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FD5" w:rsidRDefault="00C6330B" w:rsidP="00D31FD5">
      <w:pPr>
        <w:pStyle w:val="a3"/>
        <w:spacing w:before="74"/>
        <w:ind w:firstLine="0"/>
        <w:rPr>
          <w:spacing w:val="-2"/>
        </w:rPr>
      </w:pPr>
      <w:r w:rsidRPr="00C6330B">
        <w:rPr>
          <w:noProof/>
          <w:spacing w:val="-2"/>
          <w:lang w:eastAsia="ru-RU"/>
        </w:rPr>
        <w:drawing>
          <wp:inline distT="0" distB="0" distL="0" distR="0">
            <wp:extent cx="6642100" cy="9125079"/>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9125079"/>
                    </a:xfrm>
                    <a:prstGeom prst="rect">
                      <a:avLst/>
                    </a:prstGeom>
                    <a:noFill/>
                    <a:ln>
                      <a:noFill/>
                    </a:ln>
                  </pic:spPr>
                </pic:pic>
              </a:graphicData>
            </a:graphic>
          </wp:inline>
        </w:drawing>
      </w:r>
      <w:bookmarkStart w:id="0" w:name="_GoBack"/>
      <w:bookmarkEnd w:id="0"/>
      <w:r w:rsidR="00D31FD5">
        <w:rPr>
          <w:spacing w:val="-2"/>
        </w:rPr>
        <w:lastRenderedPageBreak/>
        <w:t>СОДЕРЖАНИЕ</w:t>
      </w:r>
    </w:p>
    <w:tbl>
      <w:tblPr>
        <w:tblStyle w:val="a6"/>
        <w:tblW w:w="0" w:type="auto"/>
        <w:tblInd w:w="819" w:type="dxa"/>
        <w:tblLook w:val="04A0" w:firstRow="1" w:lastRow="0" w:firstColumn="1" w:lastColumn="0" w:noHBand="0" w:noVBand="1"/>
      </w:tblPr>
      <w:tblGrid>
        <w:gridCol w:w="8390"/>
        <w:gridCol w:w="1241"/>
      </w:tblGrid>
      <w:tr w:rsidR="00D31FD5" w:rsidTr="00D31FD5">
        <w:tc>
          <w:tcPr>
            <w:tcW w:w="8390" w:type="dxa"/>
          </w:tcPr>
          <w:p w:rsidR="00D31FD5" w:rsidRDefault="00D31FD5" w:rsidP="00D31FD5">
            <w:pPr>
              <w:pStyle w:val="a4"/>
              <w:numPr>
                <w:ilvl w:val="0"/>
                <w:numId w:val="361"/>
              </w:numPr>
              <w:tabs>
                <w:tab w:val="left" w:pos="1425"/>
              </w:tabs>
              <w:spacing w:before="90" w:line="276" w:lineRule="exact"/>
              <w:ind w:left="1424"/>
              <w:rPr>
                <w:sz w:val="24"/>
              </w:rPr>
            </w:pPr>
            <w:r>
              <w:rPr>
                <w:spacing w:val="-2"/>
                <w:sz w:val="24"/>
              </w:rPr>
              <w:t>Целевой раздел</w:t>
            </w:r>
          </w:p>
          <w:p w:rsidR="00D31FD5" w:rsidRDefault="00D31FD5" w:rsidP="00D31FD5">
            <w:pPr>
              <w:pStyle w:val="a3"/>
              <w:spacing w:before="74"/>
              <w:ind w:left="0" w:firstLine="0"/>
            </w:pPr>
          </w:p>
        </w:tc>
        <w:tc>
          <w:tcPr>
            <w:tcW w:w="1241" w:type="dxa"/>
          </w:tcPr>
          <w:p w:rsidR="00D31FD5" w:rsidRDefault="00D31FD5" w:rsidP="00D31FD5">
            <w:pPr>
              <w:pStyle w:val="a3"/>
              <w:spacing w:before="74"/>
              <w:ind w:left="0" w:firstLine="0"/>
            </w:pPr>
          </w:p>
        </w:tc>
      </w:tr>
      <w:tr w:rsidR="00D31FD5" w:rsidTr="00D31FD5">
        <w:tc>
          <w:tcPr>
            <w:tcW w:w="8390" w:type="dxa"/>
          </w:tcPr>
          <w:p w:rsidR="00D31FD5" w:rsidRDefault="00D31FD5" w:rsidP="00B049BA">
            <w:pPr>
              <w:pStyle w:val="a4"/>
              <w:numPr>
                <w:ilvl w:val="1"/>
                <w:numId w:val="361"/>
              </w:numPr>
              <w:spacing w:line="276" w:lineRule="exact"/>
              <w:ind w:left="765" w:hanging="765"/>
              <w:rPr>
                <w:sz w:val="24"/>
              </w:rPr>
            </w:pPr>
            <w:r>
              <w:rPr>
                <w:w w:val="95"/>
                <w:sz w:val="24"/>
              </w:rPr>
              <w:t>Пояснительная</w:t>
            </w:r>
            <w:r>
              <w:rPr>
                <w:spacing w:val="55"/>
                <w:sz w:val="24"/>
              </w:rPr>
              <w:t xml:space="preserve"> </w:t>
            </w:r>
            <w:r>
              <w:rPr>
                <w:spacing w:val="-2"/>
                <w:sz w:val="24"/>
              </w:rPr>
              <w:t>записка</w:t>
            </w:r>
          </w:p>
          <w:p w:rsidR="00D31FD5" w:rsidRDefault="00D31FD5" w:rsidP="00D31FD5">
            <w:pPr>
              <w:pStyle w:val="a3"/>
              <w:spacing w:before="74"/>
              <w:ind w:left="0" w:firstLine="0"/>
            </w:pPr>
          </w:p>
        </w:tc>
        <w:tc>
          <w:tcPr>
            <w:tcW w:w="1241" w:type="dxa"/>
          </w:tcPr>
          <w:p w:rsidR="00D31FD5" w:rsidRDefault="00C87A52" w:rsidP="00D31FD5">
            <w:pPr>
              <w:pStyle w:val="a3"/>
              <w:spacing w:before="74"/>
              <w:ind w:left="0" w:firstLine="0"/>
            </w:pPr>
            <w:r>
              <w:t xml:space="preserve">4 </w:t>
            </w:r>
          </w:p>
        </w:tc>
      </w:tr>
      <w:tr w:rsidR="00D31FD5" w:rsidTr="00D31FD5">
        <w:tc>
          <w:tcPr>
            <w:tcW w:w="8390" w:type="dxa"/>
          </w:tcPr>
          <w:p w:rsidR="00D31FD5" w:rsidRDefault="00D31FD5" w:rsidP="00B049BA">
            <w:pPr>
              <w:pStyle w:val="a4"/>
              <w:numPr>
                <w:ilvl w:val="1"/>
                <w:numId w:val="361"/>
              </w:numPr>
              <w:tabs>
                <w:tab w:val="left" w:pos="1964"/>
              </w:tabs>
              <w:ind w:left="340" w:right="276" w:hanging="405"/>
              <w:rPr>
                <w:sz w:val="24"/>
              </w:rPr>
            </w:pPr>
            <w:r>
              <w:rPr>
                <w:sz w:val="24"/>
              </w:rPr>
              <w:t>Общая</w:t>
            </w:r>
            <w:r>
              <w:rPr>
                <w:spacing w:val="-13"/>
                <w:sz w:val="24"/>
              </w:rPr>
              <w:t xml:space="preserve"> </w:t>
            </w:r>
            <w:r>
              <w:rPr>
                <w:sz w:val="24"/>
              </w:rPr>
              <w:t>характеристика</w:t>
            </w:r>
            <w:r>
              <w:rPr>
                <w:spacing w:val="-13"/>
                <w:sz w:val="24"/>
              </w:rPr>
              <w:t xml:space="preserve"> </w:t>
            </w:r>
            <w:r>
              <w:rPr>
                <w:sz w:val="24"/>
              </w:rPr>
              <w:t>основной</w:t>
            </w:r>
            <w:r>
              <w:rPr>
                <w:spacing w:val="-13"/>
                <w:sz w:val="24"/>
              </w:rPr>
              <w:t xml:space="preserve"> </w:t>
            </w:r>
            <w:r>
              <w:rPr>
                <w:sz w:val="24"/>
              </w:rPr>
              <w:t>образовательной</w:t>
            </w:r>
            <w:r>
              <w:rPr>
                <w:spacing w:val="-13"/>
                <w:sz w:val="24"/>
              </w:rPr>
              <w:t xml:space="preserve"> </w:t>
            </w:r>
            <w:r>
              <w:rPr>
                <w:sz w:val="24"/>
              </w:rPr>
              <w:t>программы начального общего образования</w:t>
            </w:r>
          </w:p>
          <w:p w:rsidR="00D31FD5" w:rsidRDefault="00D31FD5" w:rsidP="00D31FD5">
            <w:pPr>
              <w:pStyle w:val="a3"/>
              <w:spacing w:before="74"/>
              <w:ind w:left="0" w:firstLine="0"/>
            </w:pPr>
          </w:p>
        </w:tc>
        <w:tc>
          <w:tcPr>
            <w:tcW w:w="1241" w:type="dxa"/>
          </w:tcPr>
          <w:p w:rsidR="00D31FD5" w:rsidRDefault="00C87A52" w:rsidP="00D31FD5">
            <w:pPr>
              <w:pStyle w:val="a3"/>
              <w:spacing w:before="74"/>
              <w:ind w:left="0" w:firstLine="0"/>
            </w:pPr>
            <w:r>
              <w:t xml:space="preserve">7 </w:t>
            </w:r>
          </w:p>
        </w:tc>
      </w:tr>
      <w:tr w:rsidR="00D31FD5" w:rsidTr="00D31FD5">
        <w:tc>
          <w:tcPr>
            <w:tcW w:w="8390" w:type="dxa"/>
          </w:tcPr>
          <w:p w:rsidR="00D31FD5" w:rsidRDefault="00D31FD5" w:rsidP="00B049BA">
            <w:pPr>
              <w:pStyle w:val="a4"/>
              <w:numPr>
                <w:ilvl w:val="1"/>
                <w:numId w:val="361"/>
              </w:numPr>
              <w:tabs>
                <w:tab w:val="left" w:pos="1964"/>
              </w:tabs>
              <w:ind w:left="340" w:right="364" w:hanging="405"/>
              <w:rPr>
                <w:sz w:val="24"/>
              </w:rPr>
            </w:pPr>
            <w:r>
              <w:rPr>
                <w:sz w:val="24"/>
              </w:rPr>
              <w:t>Общая характеристика планируемых результатов освоения основной</w:t>
            </w:r>
            <w:r>
              <w:rPr>
                <w:spacing w:val="-13"/>
                <w:sz w:val="24"/>
              </w:rPr>
              <w:t xml:space="preserve"> </w:t>
            </w:r>
            <w:r>
              <w:rPr>
                <w:sz w:val="24"/>
              </w:rPr>
              <w:t>образовательной</w:t>
            </w:r>
            <w:r>
              <w:rPr>
                <w:spacing w:val="-13"/>
                <w:sz w:val="24"/>
              </w:rPr>
              <w:t xml:space="preserve"> </w:t>
            </w:r>
            <w:r>
              <w:rPr>
                <w:sz w:val="24"/>
              </w:rPr>
              <w:t>программы</w:t>
            </w:r>
            <w:r>
              <w:rPr>
                <w:spacing w:val="-13"/>
                <w:sz w:val="24"/>
              </w:rPr>
              <w:t xml:space="preserve"> </w:t>
            </w:r>
            <w:r>
              <w:rPr>
                <w:sz w:val="24"/>
              </w:rPr>
              <w:t>начального</w:t>
            </w:r>
            <w:r>
              <w:rPr>
                <w:spacing w:val="-13"/>
                <w:sz w:val="24"/>
              </w:rPr>
              <w:t xml:space="preserve"> </w:t>
            </w:r>
            <w:r>
              <w:rPr>
                <w:sz w:val="24"/>
              </w:rPr>
              <w:t xml:space="preserve">общего </w:t>
            </w:r>
            <w:r>
              <w:rPr>
                <w:spacing w:val="-2"/>
                <w:sz w:val="24"/>
              </w:rPr>
              <w:t>образования</w:t>
            </w:r>
          </w:p>
          <w:p w:rsidR="00D31FD5" w:rsidRDefault="00D31FD5" w:rsidP="00D31FD5">
            <w:pPr>
              <w:pStyle w:val="a3"/>
              <w:spacing w:before="74"/>
              <w:ind w:left="0" w:firstLine="0"/>
            </w:pPr>
          </w:p>
        </w:tc>
        <w:tc>
          <w:tcPr>
            <w:tcW w:w="1241" w:type="dxa"/>
          </w:tcPr>
          <w:p w:rsidR="00D31FD5" w:rsidRDefault="00C87A52" w:rsidP="00D31FD5">
            <w:pPr>
              <w:pStyle w:val="a3"/>
              <w:spacing w:before="74"/>
              <w:ind w:left="0" w:firstLine="0"/>
            </w:pPr>
            <w:r>
              <w:t xml:space="preserve">7 </w:t>
            </w:r>
          </w:p>
        </w:tc>
      </w:tr>
      <w:tr w:rsidR="00D31FD5" w:rsidTr="00D31FD5">
        <w:tc>
          <w:tcPr>
            <w:tcW w:w="8390" w:type="dxa"/>
          </w:tcPr>
          <w:p w:rsidR="00D31FD5" w:rsidRDefault="00D31FD5" w:rsidP="00B049BA">
            <w:pPr>
              <w:pStyle w:val="a4"/>
              <w:numPr>
                <w:ilvl w:val="1"/>
                <w:numId w:val="361"/>
              </w:numPr>
              <w:tabs>
                <w:tab w:val="left" w:pos="1964"/>
              </w:tabs>
              <w:ind w:left="340"/>
              <w:rPr>
                <w:sz w:val="24"/>
              </w:rPr>
            </w:pPr>
            <w:r>
              <w:rPr>
                <w:sz w:val="24"/>
              </w:rPr>
              <w:t>Система</w:t>
            </w:r>
            <w:r>
              <w:rPr>
                <w:spacing w:val="-13"/>
                <w:sz w:val="24"/>
              </w:rPr>
              <w:t xml:space="preserve"> </w:t>
            </w:r>
            <w:r>
              <w:rPr>
                <w:sz w:val="24"/>
              </w:rPr>
              <w:t>оценки</w:t>
            </w:r>
            <w:r>
              <w:rPr>
                <w:spacing w:val="-13"/>
                <w:sz w:val="24"/>
              </w:rPr>
              <w:t xml:space="preserve"> </w:t>
            </w:r>
            <w:r>
              <w:rPr>
                <w:sz w:val="24"/>
              </w:rPr>
              <w:t>достижения</w:t>
            </w:r>
            <w:r>
              <w:rPr>
                <w:spacing w:val="-13"/>
                <w:sz w:val="24"/>
              </w:rPr>
              <w:t xml:space="preserve"> </w:t>
            </w:r>
            <w:r>
              <w:rPr>
                <w:sz w:val="24"/>
              </w:rPr>
              <w:t>планируемых</w:t>
            </w:r>
            <w:r>
              <w:rPr>
                <w:spacing w:val="-13"/>
                <w:sz w:val="24"/>
              </w:rPr>
              <w:t xml:space="preserve"> </w:t>
            </w:r>
            <w:r>
              <w:rPr>
                <w:sz w:val="24"/>
              </w:rPr>
              <w:t>результатов</w:t>
            </w:r>
            <w:r>
              <w:rPr>
                <w:spacing w:val="-13"/>
                <w:sz w:val="24"/>
              </w:rPr>
              <w:t xml:space="preserve"> </w:t>
            </w:r>
            <w:r>
              <w:rPr>
                <w:sz w:val="24"/>
              </w:rPr>
              <w:t xml:space="preserve">освоения основной образовательной программы начального общего </w:t>
            </w:r>
            <w:r>
              <w:rPr>
                <w:spacing w:val="-2"/>
                <w:sz w:val="24"/>
              </w:rPr>
              <w:t>образования</w:t>
            </w:r>
          </w:p>
          <w:p w:rsidR="00D31FD5" w:rsidRDefault="00D31FD5" w:rsidP="00D31FD5">
            <w:pPr>
              <w:pStyle w:val="a3"/>
              <w:spacing w:before="74"/>
              <w:ind w:left="0" w:firstLine="0"/>
            </w:pPr>
          </w:p>
        </w:tc>
        <w:tc>
          <w:tcPr>
            <w:tcW w:w="1241" w:type="dxa"/>
          </w:tcPr>
          <w:p w:rsidR="00D31FD5" w:rsidRDefault="00203FDE" w:rsidP="00D31FD5">
            <w:pPr>
              <w:pStyle w:val="a3"/>
              <w:spacing w:before="74"/>
              <w:ind w:left="0" w:firstLine="0"/>
            </w:pPr>
            <w:r>
              <w:t>8стр.</w:t>
            </w:r>
          </w:p>
        </w:tc>
      </w:tr>
      <w:tr w:rsidR="00D31FD5" w:rsidTr="00D31FD5">
        <w:tc>
          <w:tcPr>
            <w:tcW w:w="8390" w:type="dxa"/>
          </w:tcPr>
          <w:p w:rsidR="00D31FD5" w:rsidRDefault="00D31FD5" w:rsidP="00B049BA">
            <w:pPr>
              <w:pStyle w:val="a4"/>
              <w:numPr>
                <w:ilvl w:val="2"/>
                <w:numId w:val="361"/>
              </w:numPr>
              <w:spacing w:line="274" w:lineRule="exact"/>
              <w:ind w:left="624" w:hanging="607"/>
              <w:rPr>
                <w:sz w:val="24"/>
              </w:rPr>
            </w:pPr>
            <w:r>
              <w:rPr>
                <w:sz w:val="24"/>
              </w:rPr>
              <w:t>Общие</w:t>
            </w:r>
            <w:r>
              <w:rPr>
                <w:spacing w:val="-12"/>
                <w:sz w:val="24"/>
              </w:rPr>
              <w:t xml:space="preserve"> </w:t>
            </w:r>
            <w:r>
              <w:rPr>
                <w:spacing w:val="-2"/>
                <w:sz w:val="24"/>
              </w:rPr>
              <w:t>положения</w:t>
            </w:r>
          </w:p>
          <w:p w:rsidR="00D31FD5" w:rsidRDefault="00D31FD5" w:rsidP="00D31FD5">
            <w:pPr>
              <w:pStyle w:val="a3"/>
              <w:spacing w:before="74"/>
              <w:ind w:left="0" w:firstLine="0"/>
            </w:pPr>
          </w:p>
        </w:tc>
        <w:tc>
          <w:tcPr>
            <w:tcW w:w="1241" w:type="dxa"/>
          </w:tcPr>
          <w:p w:rsidR="00D31FD5" w:rsidRDefault="00203FDE" w:rsidP="00D31FD5">
            <w:pPr>
              <w:pStyle w:val="a3"/>
              <w:spacing w:before="74"/>
              <w:ind w:left="0" w:firstLine="0"/>
            </w:pPr>
            <w:r>
              <w:t>9стр</w:t>
            </w:r>
          </w:p>
        </w:tc>
      </w:tr>
      <w:tr w:rsidR="00D31FD5" w:rsidTr="00D31FD5">
        <w:tc>
          <w:tcPr>
            <w:tcW w:w="8390" w:type="dxa"/>
          </w:tcPr>
          <w:p w:rsidR="00D31FD5" w:rsidRDefault="00D31FD5" w:rsidP="00B049BA">
            <w:pPr>
              <w:pStyle w:val="a4"/>
              <w:numPr>
                <w:ilvl w:val="2"/>
                <w:numId w:val="361"/>
              </w:numPr>
              <w:tabs>
                <w:tab w:val="left" w:pos="2504"/>
              </w:tabs>
              <w:ind w:left="624" w:right="699"/>
              <w:rPr>
                <w:sz w:val="24"/>
              </w:rPr>
            </w:pPr>
            <w:r>
              <w:rPr>
                <w:sz w:val="24"/>
              </w:rPr>
              <w:t>Особенности</w:t>
            </w:r>
            <w:r>
              <w:rPr>
                <w:spacing w:val="-14"/>
                <w:sz w:val="24"/>
              </w:rPr>
              <w:t xml:space="preserve"> </w:t>
            </w:r>
            <w:r>
              <w:rPr>
                <w:sz w:val="24"/>
              </w:rPr>
              <w:t>оценки</w:t>
            </w:r>
            <w:r>
              <w:rPr>
                <w:spacing w:val="-14"/>
                <w:sz w:val="24"/>
              </w:rPr>
              <w:t xml:space="preserve"> </w:t>
            </w:r>
            <w:r>
              <w:rPr>
                <w:sz w:val="24"/>
              </w:rPr>
              <w:t>метапредметных</w:t>
            </w:r>
            <w:r>
              <w:rPr>
                <w:spacing w:val="-14"/>
                <w:sz w:val="24"/>
              </w:rPr>
              <w:t xml:space="preserve"> </w:t>
            </w:r>
            <w:r>
              <w:rPr>
                <w:sz w:val="24"/>
              </w:rPr>
              <w:t>и</w:t>
            </w:r>
            <w:r>
              <w:rPr>
                <w:spacing w:val="-14"/>
                <w:sz w:val="24"/>
              </w:rPr>
              <w:t xml:space="preserve"> </w:t>
            </w:r>
            <w:r>
              <w:rPr>
                <w:sz w:val="24"/>
              </w:rPr>
              <w:t xml:space="preserve">предметных </w:t>
            </w:r>
            <w:r>
              <w:rPr>
                <w:spacing w:val="-2"/>
                <w:sz w:val="24"/>
              </w:rPr>
              <w:t>результатов</w:t>
            </w:r>
          </w:p>
          <w:p w:rsidR="00D31FD5" w:rsidRDefault="00D31FD5" w:rsidP="00D31FD5">
            <w:pPr>
              <w:pStyle w:val="a3"/>
              <w:spacing w:before="74"/>
              <w:ind w:left="0" w:firstLine="0"/>
            </w:pPr>
          </w:p>
        </w:tc>
        <w:tc>
          <w:tcPr>
            <w:tcW w:w="1241" w:type="dxa"/>
          </w:tcPr>
          <w:p w:rsidR="00D31FD5" w:rsidRDefault="00203FDE" w:rsidP="00D31FD5">
            <w:pPr>
              <w:pStyle w:val="a3"/>
              <w:spacing w:before="74"/>
              <w:ind w:left="0" w:firstLine="0"/>
            </w:pPr>
            <w:r>
              <w:t>9стр.</w:t>
            </w:r>
          </w:p>
        </w:tc>
      </w:tr>
      <w:tr w:rsidR="00D31FD5" w:rsidTr="00D31FD5">
        <w:tc>
          <w:tcPr>
            <w:tcW w:w="8390" w:type="dxa"/>
          </w:tcPr>
          <w:p w:rsidR="00D31FD5" w:rsidRDefault="00D31FD5" w:rsidP="00B049BA">
            <w:pPr>
              <w:pStyle w:val="a4"/>
              <w:numPr>
                <w:ilvl w:val="2"/>
                <w:numId w:val="361"/>
              </w:numPr>
              <w:tabs>
                <w:tab w:val="left" w:pos="2504"/>
              </w:tabs>
              <w:spacing w:line="276" w:lineRule="exact"/>
              <w:ind w:left="624"/>
              <w:rPr>
                <w:sz w:val="24"/>
              </w:rPr>
            </w:pPr>
            <w:r>
              <w:rPr>
                <w:sz w:val="24"/>
              </w:rPr>
              <w:t>Организация</w:t>
            </w:r>
            <w:r>
              <w:rPr>
                <w:spacing w:val="-15"/>
                <w:sz w:val="24"/>
              </w:rPr>
              <w:t xml:space="preserve"> </w:t>
            </w:r>
            <w:r>
              <w:rPr>
                <w:sz w:val="24"/>
              </w:rPr>
              <w:t>и</w:t>
            </w:r>
            <w:r>
              <w:rPr>
                <w:spacing w:val="-15"/>
                <w:sz w:val="24"/>
              </w:rPr>
              <w:t xml:space="preserve"> </w:t>
            </w:r>
            <w:r>
              <w:rPr>
                <w:sz w:val="24"/>
              </w:rPr>
              <w:t>содержание</w:t>
            </w:r>
            <w:r>
              <w:rPr>
                <w:spacing w:val="-15"/>
                <w:sz w:val="24"/>
              </w:rPr>
              <w:t xml:space="preserve"> </w:t>
            </w:r>
            <w:r>
              <w:rPr>
                <w:sz w:val="24"/>
              </w:rPr>
              <w:t>оценочных</w:t>
            </w:r>
            <w:r>
              <w:rPr>
                <w:spacing w:val="-14"/>
                <w:sz w:val="24"/>
              </w:rPr>
              <w:t xml:space="preserve"> </w:t>
            </w:r>
            <w:r>
              <w:rPr>
                <w:spacing w:val="-2"/>
                <w:sz w:val="24"/>
              </w:rPr>
              <w:t>процедур</w:t>
            </w:r>
          </w:p>
          <w:p w:rsidR="00D31FD5" w:rsidRDefault="00D31FD5" w:rsidP="00D31FD5">
            <w:pPr>
              <w:pStyle w:val="a3"/>
              <w:spacing w:before="74"/>
              <w:ind w:left="0" w:firstLine="0"/>
            </w:pPr>
          </w:p>
        </w:tc>
        <w:tc>
          <w:tcPr>
            <w:tcW w:w="1241" w:type="dxa"/>
          </w:tcPr>
          <w:p w:rsidR="00D31FD5" w:rsidRDefault="00203FDE" w:rsidP="00D31FD5">
            <w:pPr>
              <w:pStyle w:val="a3"/>
              <w:spacing w:before="74"/>
              <w:ind w:left="0" w:firstLine="0"/>
            </w:pPr>
            <w:r>
              <w:t>12стр.</w:t>
            </w:r>
          </w:p>
        </w:tc>
      </w:tr>
      <w:tr w:rsidR="00D31FD5" w:rsidTr="00D31FD5">
        <w:tc>
          <w:tcPr>
            <w:tcW w:w="8390" w:type="dxa"/>
          </w:tcPr>
          <w:p w:rsidR="00D31FD5" w:rsidRPr="00B049BA" w:rsidRDefault="00B049BA" w:rsidP="00B049BA">
            <w:pPr>
              <w:tabs>
                <w:tab w:val="left" w:pos="1425"/>
              </w:tabs>
              <w:spacing w:line="276" w:lineRule="exact"/>
              <w:rPr>
                <w:sz w:val="24"/>
              </w:rPr>
            </w:pPr>
            <w:r>
              <w:rPr>
                <w:w w:val="95"/>
                <w:sz w:val="24"/>
              </w:rPr>
              <w:t>2.</w:t>
            </w:r>
            <w:r w:rsidR="00D31FD5" w:rsidRPr="00B049BA">
              <w:rPr>
                <w:w w:val="95"/>
                <w:sz w:val="24"/>
              </w:rPr>
              <w:t>Содержательный</w:t>
            </w:r>
            <w:r w:rsidR="00D31FD5" w:rsidRPr="00B049BA">
              <w:rPr>
                <w:spacing w:val="61"/>
                <w:sz w:val="24"/>
              </w:rPr>
              <w:t xml:space="preserve"> </w:t>
            </w:r>
            <w:r w:rsidR="00D31FD5" w:rsidRPr="00B049BA">
              <w:rPr>
                <w:spacing w:val="-2"/>
                <w:sz w:val="24"/>
              </w:rPr>
              <w:t>раздел</w:t>
            </w:r>
          </w:p>
          <w:p w:rsidR="00D31FD5" w:rsidRDefault="00D31FD5" w:rsidP="00D31FD5">
            <w:pPr>
              <w:pStyle w:val="a3"/>
              <w:spacing w:before="74"/>
              <w:ind w:left="0" w:firstLine="0"/>
            </w:pPr>
          </w:p>
        </w:tc>
        <w:tc>
          <w:tcPr>
            <w:tcW w:w="1241" w:type="dxa"/>
          </w:tcPr>
          <w:p w:rsidR="00D31FD5" w:rsidRDefault="00D31FD5" w:rsidP="00D31FD5">
            <w:pPr>
              <w:pStyle w:val="a3"/>
              <w:spacing w:before="74"/>
              <w:ind w:left="0" w:firstLine="0"/>
            </w:pPr>
          </w:p>
        </w:tc>
      </w:tr>
      <w:tr w:rsidR="00D31FD5" w:rsidTr="00D31FD5">
        <w:tc>
          <w:tcPr>
            <w:tcW w:w="8390" w:type="dxa"/>
          </w:tcPr>
          <w:p w:rsidR="00D31FD5" w:rsidRDefault="00B049BA" w:rsidP="00D31FD5">
            <w:pPr>
              <w:pStyle w:val="a3"/>
              <w:spacing w:before="74"/>
              <w:ind w:left="0" w:firstLine="0"/>
            </w:pPr>
            <w:r>
              <w:t>2.1 Рабочие</w:t>
            </w:r>
            <w:r>
              <w:rPr>
                <w:spacing w:val="-15"/>
              </w:rPr>
              <w:t xml:space="preserve"> </w:t>
            </w:r>
            <w:r>
              <w:t>программы</w:t>
            </w:r>
            <w:r>
              <w:rPr>
                <w:spacing w:val="-15"/>
              </w:rPr>
              <w:t xml:space="preserve"> </w:t>
            </w:r>
            <w:r>
              <w:t>учебных</w:t>
            </w:r>
            <w:r>
              <w:rPr>
                <w:spacing w:val="-15"/>
              </w:rPr>
              <w:t xml:space="preserve"> </w:t>
            </w:r>
            <w:r>
              <w:t>предметов</w:t>
            </w:r>
          </w:p>
        </w:tc>
        <w:tc>
          <w:tcPr>
            <w:tcW w:w="1241" w:type="dxa"/>
          </w:tcPr>
          <w:p w:rsidR="00D31FD5" w:rsidRDefault="00203FDE" w:rsidP="00D31FD5">
            <w:pPr>
              <w:pStyle w:val="a3"/>
              <w:spacing w:before="74"/>
              <w:ind w:left="0" w:firstLine="0"/>
            </w:pPr>
            <w:r>
              <w:t>15стр.</w:t>
            </w:r>
          </w:p>
        </w:tc>
      </w:tr>
      <w:tr w:rsidR="00D31FD5" w:rsidTr="00D31FD5">
        <w:tc>
          <w:tcPr>
            <w:tcW w:w="8390" w:type="dxa"/>
          </w:tcPr>
          <w:p w:rsidR="00D31FD5" w:rsidRDefault="00B049BA" w:rsidP="00B049BA">
            <w:pPr>
              <w:tabs>
                <w:tab w:val="left" w:pos="1964"/>
              </w:tabs>
              <w:ind w:right="2523"/>
            </w:pPr>
            <w:r w:rsidRPr="00B049BA">
              <w:rPr>
                <w:sz w:val="24"/>
              </w:rPr>
              <w:t>Русский язык</w:t>
            </w:r>
          </w:p>
        </w:tc>
        <w:tc>
          <w:tcPr>
            <w:tcW w:w="1241" w:type="dxa"/>
          </w:tcPr>
          <w:p w:rsidR="00D31FD5" w:rsidRDefault="00203FDE" w:rsidP="00D31FD5">
            <w:pPr>
              <w:pStyle w:val="a3"/>
              <w:spacing w:before="74"/>
              <w:ind w:left="0" w:firstLine="0"/>
            </w:pPr>
            <w:r>
              <w:t>16стр.</w:t>
            </w:r>
          </w:p>
        </w:tc>
      </w:tr>
      <w:tr w:rsidR="00D31FD5" w:rsidTr="00D31FD5">
        <w:tc>
          <w:tcPr>
            <w:tcW w:w="8390" w:type="dxa"/>
          </w:tcPr>
          <w:p w:rsidR="00D31FD5" w:rsidRDefault="00B049BA" w:rsidP="00D31FD5">
            <w:pPr>
              <w:pStyle w:val="a3"/>
              <w:spacing w:before="74"/>
              <w:ind w:left="0" w:firstLine="0"/>
            </w:pPr>
            <w:r>
              <w:t>Литературное чтение</w:t>
            </w:r>
          </w:p>
        </w:tc>
        <w:tc>
          <w:tcPr>
            <w:tcW w:w="1241" w:type="dxa"/>
          </w:tcPr>
          <w:p w:rsidR="00D31FD5" w:rsidRDefault="00203FDE" w:rsidP="00D31FD5">
            <w:pPr>
              <w:pStyle w:val="a3"/>
              <w:spacing w:before="74"/>
              <w:ind w:left="0" w:firstLine="0"/>
            </w:pPr>
            <w:r>
              <w:t>38стр.</w:t>
            </w:r>
          </w:p>
        </w:tc>
      </w:tr>
      <w:tr w:rsidR="00D31FD5" w:rsidTr="00D31FD5">
        <w:tc>
          <w:tcPr>
            <w:tcW w:w="8390" w:type="dxa"/>
          </w:tcPr>
          <w:p w:rsidR="00D31FD5" w:rsidRDefault="00B049BA" w:rsidP="00D31FD5">
            <w:pPr>
              <w:pStyle w:val="a3"/>
              <w:spacing w:before="74"/>
              <w:ind w:left="0" w:firstLine="0"/>
            </w:pPr>
            <w:r>
              <w:t>Иностранный</w:t>
            </w:r>
            <w:r>
              <w:rPr>
                <w:spacing w:val="-15"/>
              </w:rPr>
              <w:t xml:space="preserve"> </w:t>
            </w:r>
            <w:r>
              <w:t>язык</w:t>
            </w:r>
            <w:r>
              <w:rPr>
                <w:spacing w:val="-15"/>
              </w:rPr>
              <w:t xml:space="preserve"> </w:t>
            </w:r>
            <w:r>
              <w:t>(английский)</w:t>
            </w:r>
          </w:p>
        </w:tc>
        <w:tc>
          <w:tcPr>
            <w:tcW w:w="1241" w:type="dxa"/>
          </w:tcPr>
          <w:p w:rsidR="00D31FD5" w:rsidRDefault="00B953A9" w:rsidP="00D31FD5">
            <w:pPr>
              <w:pStyle w:val="a3"/>
              <w:spacing w:before="74"/>
              <w:ind w:left="0" w:firstLine="0"/>
            </w:pPr>
            <w:r>
              <w:t>57стр.</w:t>
            </w:r>
          </w:p>
        </w:tc>
      </w:tr>
      <w:tr w:rsidR="00D31FD5" w:rsidTr="00D31FD5">
        <w:tc>
          <w:tcPr>
            <w:tcW w:w="8390" w:type="dxa"/>
          </w:tcPr>
          <w:p w:rsidR="00D31FD5" w:rsidRDefault="00B049BA" w:rsidP="00D31FD5">
            <w:pPr>
              <w:pStyle w:val="a3"/>
              <w:spacing w:before="74"/>
              <w:ind w:left="0" w:firstLine="0"/>
            </w:pPr>
            <w:r w:rsidRPr="00B049BA">
              <w:t>Математика</w:t>
            </w:r>
          </w:p>
        </w:tc>
        <w:tc>
          <w:tcPr>
            <w:tcW w:w="1241" w:type="dxa"/>
          </w:tcPr>
          <w:p w:rsidR="00D31FD5" w:rsidRDefault="00B953A9" w:rsidP="00D31FD5">
            <w:pPr>
              <w:pStyle w:val="a3"/>
              <w:spacing w:before="74"/>
              <w:ind w:left="0" w:firstLine="0"/>
            </w:pPr>
            <w:r>
              <w:t>76</w:t>
            </w:r>
            <w:r w:rsidR="00203FDE">
              <w:t>стр.</w:t>
            </w:r>
          </w:p>
        </w:tc>
      </w:tr>
      <w:tr w:rsidR="00D31FD5" w:rsidTr="00D31FD5">
        <w:tc>
          <w:tcPr>
            <w:tcW w:w="8390" w:type="dxa"/>
          </w:tcPr>
          <w:p w:rsidR="00D31FD5" w:rsidRDefault="00B049BA" w:rsidP="00D31FD5">
            <w:pPr>
              <w:pStyle w:val="a3"/>
              <w:spacing w:before="74"/>
              <w:ind w:left="0" w:firstLine="0"/>
            </w:pPr>
            <w:r w:rsidRPr="00B049BA">
              <w:t>Окружающий мир</w:t>
            </w:r>
          </w:p>
        </w:tc>
        <w:tc>
          <w:tcPr>
            <w:tcW w:w="1241" w:type="dxa"/>
          </w:tcPr>
          <w:p w:rsidR="00D31FD5" w:rsidRDefault="00B953A9" w:rsidP="00D31FD5">
            <w:pPr>
              <w:pStyle w:val="a3"/>
              <w:spacing w:before="74"/>
              <w:ind w:left="0" w:firstLine="0"/>
            </w:pPr>
            <w:r>
              <w:t>91</w:t>
            </w:r>
            <w:r w:rsidR="00203FDE">
              <w:t>стр.</w:t>
            </w:r>
          </w:p>
        </w:tc>
      </w:tr>
      <w:tr w:rsidR="00D31FD5" w:rsidTr="00D31FD5">
        <w:tc>
          <w:tcPr>
            <w:tcW w:w="8390" w:type="dxa"/>
          </w:tcPr>
          <w:p w:rsidR="00D31FD5" w:rsidRDefault="00B049BA" w:rsidP="00D31FD5">
            <w:pPr>
              <w:pStyle w:val="a3"/>
              <w:spacing w:before="74"/>
              <w:ind w:left="0" w:firstLine="0"/>
            </w:pPr>
            <w:r w:rsidRPr="00B049BA">
              <w:t>Основы религиозных культур и светской этики</w:t>
            </w:r>
          </w:p>
        </w:tc>
        <w:tc>
          <w:tcPr>
            <w:tcW w:w="1241" w:type="dxa"/>
          </w:tcPr>
          <w:p w:rsidR="00D31FD5" w:rsidRDefault="00B953A9" w:rsidP="00D31FD5">
            <w:pPr>
              <w:pStyle w:val="a3"/>
              <w:spacing w:before="74"/>
              <w:ind w:left="0" w:firstLine="0"/>
            </w:pPr>
            <w:r>
              <w:t>106</w:t>
            </w:r>
            <w:r w:rsidR="00203FDE">
              <w:t>стр.</w:t>
            </w:r>
          </w:p>
        </w:tc>
      </w:tr>
      <w:tr w:rsidR="00D31FD5" w:rsidTr="00D31FD5">
        <w:tc>
          <w:tcPr>
            <w:tcW w:w="8390" w:type="dxa"/>
          </w:tcPr>
          <w:p w:rsidR="00D31FD5" w:rsidRDefault="00B049BA" w:rsidP="00D31FD5">
            <w:pPr>
              <w:pStyle w:val="a3"/>
              <w:spacing w:before="74"/>
              <w:ind w:left="0" w:firstLine="0"/>
            </w:pPr>
            <w:r w:rsidRPr="00B049BA">
              <w:t>Изобразительное искусство</w:t>
            </w:r>
          </w:p>
        </w:tc>
        <w:tc>
          <w:tcPr>
            <w:tcW w:w="1241" w:type="dxa"/>
          </w:tcPr>
          <w:p w:rsidR="00D31FD5" w:rsidRDefault="00B953A9" w:rsidP="00D31FD5">
            <w:pPr>
              <w:pStyle w:val="a3"/>
              <w:spacing w:before="74"/>
              <w:ind w:left="0" w:firstLine="0"/>
            </w:pPr>
            <w:r>
              <w:t>118</w:t>
            </w:r>
            <w:r w:rsidR="00203FDE">
              <w:t>стр.</w:t>
            </w:r>
          </w:p>
        </w:tc>
      </w:tr>
      <w:tr w:rsidR="00D31FD5" w:rsidTr="00D31FD5">
        <w:tc>
          <w:tcPr>
            <w:tcW w:w="8390" w:type="dxa"/>
          </w:tcPr>
          <w:p w:rsidR="00D31FD5" w:rsidRDefault="00B049BA" w:rsidP="00D31FD5">
            <w:pPr>
              <w:pStyle w:val="a3"/>
              <w:spacing w:before="74"/>
              <w:ind w:left="0" w:firstLine="0"/>
            </w:pPr>
            <w:r w:rsidRPr="00B049BA">
              <w:t>Музыка</w:t>
            </w:r>
          </w:p>
        </w:tc>
        <w:tc>
          <w:tcPr>
            <w:tcW w:w="1241" w:type="dxa"/>
          </w:tcPr>
          <w:p w:rsidR="00D31FD5" w:rsidRDefault="00B953A9" w:rsidP="00D31FD5">
            <w:pPr>
              <w:pStyle w:val="a3"/>
              <w:spacing w:before="74"/>
              <w:ind w:left="0" w:firstLine="0"/>
            </w:pPr>
            <w:r>
              <w:t>139</w:t>
            </w:r>
            <w:r w:rsidR="00203FDE">
              <w:t>стр.</w:t>
            </w:r>
          </w:p>
        </w:tc>
      </w:tr>
      <w:tr w:rsidR="00D31FD5" w:rsidTr="00D31FD5">
        <w:tc>
          <w:tcPr>
            <w:tcW w:w="8390" w:type="dxa"/>
          </w:tcPr>
          <w:p w:rsidR="00D31FD5" w:rsidRDefault="00B049BA" w:rsidP="00D31FD5">
            <w:pPr>
              <w:pStyle w:val="a3"/>
              <w:spacing w:before="74"/>
              <w:ind w:left="0" w:firstLine="0"/>
            </w:pPr>
            <w:r w:rsidRPr="00B049BA">
              <w:t>Технология</w:t>
            </w:r>
          </w:p>
        </w:tc>
        <w:tc>
          <w:tcPr>
            <w:tcW w:w="1241" w:type="dxa"/>
          </w:tcPr>
          <w:p w:rsidR="00D31FD5" w:rsidRDefault="00B953A9" w:rsidP="00D31FD5">
            <w:pPr>
              <w:pStyle w:val="a3"/>
              <w:spacing w:before="74"/>
              <w:ind w:left="0" w:firstLine="0"/>
            </w:pPr>
            <w:r>
              <w:t>174</w:t>
            </w:r>
            <w:r w:rsidR="00203FDE">
              <w:t>стр.</w:t>
            </w:r>
          </w:p>
        </w:tc>
      </w:tr>
      <w:tr w:rsidR="00D31FD5" w:rsidTr="00D31FD5">
        <w:tc>
          <w:tcPr>
            <w:tcW w:w="8390" w:type="dxa"/>
          </w:tcPr>
          <w:p w:rsidR="00D31FD5" w:rsidRDefault="00B049BA" w:rsidP="00D31FD5">
            <w:pPr>
              <w:pStyle w:val="a3"/>
              <w:spacing w:before="74"/>
              <w:ind w:left="0" w:firstLine="0"/>
            </w:pPr>
            <w:r w:rsidRPr="00B049BA">
              <w:t>Физическая культура</w:t>
            </w:r>
          </w:p>
        </w:tc>
        <w:tc>
          <w:tcPr>
            <w:tcW w:w="1241" w:type="dxa"/>
          </w:tcPr>
          <w:p w:rsidR="00D31FD5" w:rsidRDefault="00B953A9" w:rsidP="00D31FD5">
            <w:pPr>
              <w:pStyle w:val="a3"/>
              <w:spacing w:before="74"/>
              <w:ind w:left="0" w:firstLine="0"/>
            </w:pPr>
            <w:r>
              <w:t>190</w:t>
            </w:r>
            <w:r w:rsidR="00203FDE">
              <w:t>стр.</w:t>
            </w:r>
          </w:p>
        </w:tc>
      </w:tr>
      <w:tr w:rsidR="00D31FD5" w:rsidTr="00D31FD5">
        <w:tc>
          <w:tcPr>
            <w:tcW w:w="8390" w:type="dxa"/>
          </w:tcPr>
          <w:p w:rsidR="00D31FD5" w:rsidRDefault="00B049BA" w:rsidP="00D31FD5">
            <w:pPr>
              <w:pStyle w:val="a3"/>
              <w:spacing w:before="74"/>
              <w:ind w:left="0" w:firstLine="0"/>
            </w:pPr>
            <w:r>
              <w:t>Занимательная математика</w:t>
            </w:r>
          </w:p>
        </w:tc>
        <w:tc>
          <w:tcPr>
            <w:tcW w:w="1241" w:type="dxa"/>
          </w:tcPr>
          <w:p w:rsidR="00D31FD5" w:rsidRDefault="00B953A9" w:rsidP="00D31FD5">
            <w:pPr>
              <w:pStyle w:val="a3"/>
              <w:spacing w:before="74"/>
              <w:ind w:left="0" w:firstLine="0"/>
            </w:pPr>
            <w:r>
              <w:t>194стр.</w:t>
            </w:r>
          </w:p>
        </w:tc>
      </w:tr>
      <w:tr w:rsidR="00B049BA" w:rsidTr="00D31FD5">
        <w:tc>
          <w:tcPr>
            <w:tcW w:w="8390" w:type="dxa"/>
          </w:tcPr>
          <w:p w:rsidR="00B049BA" w:rsidRDefault="003D40FC" w:rsidP="00D31FD5">
            <w:pPr>
              <w:pStyle w:val="a3"/>
              <w:spacing w:before="74"/>
              <w:ind w:left="0" w:firstLine="0"/>
            </w:pPr>
            <w:r>
              <w:t>2.2</w:t>
            </w:r>
            <w:r w:rsidR="00FB5860" w:rsidRPr="00FB5860">
              <w:tab/>
              <w:t>Программа формирования универсальных учебных действий</w:t>
            </w:r>
          </w:p>
        </w:tc>
        <w:tc>
          <w:tcPr>
            <w:tcW w:w="1241" w:type="dxa"/>
          </w:tcPr>
          <w:p w:rsidR="00B049BA" w:rsidRDefault="002C6516" w:rsidP="00D31FD5">
            <w:pPr>
              <w:pStyle w:val="a3"/>
              <w:spacing w:before="74"/>
              <w:ind w:left="0" w:firstLine="0"/>
            </w:pPr>
            <w:r>
              <w:t>205</w:t>
            </w:r>
            <w:r w:rsidR="003D40FC">
              <w:t>стр.</w:t>
            </w:r>
          </w:p>
        </w:tc>
      </w:tr>
      <w:tr w:rsidR="00B049BA" w:rsidTr="00D31FD5">
        <w:tc>
          <w:tcPr>
            <w:tcW w:w="8390" w:type="dxa"/>
          </w:tcPr>
          <w:p w:rsidR="00B049BA" w:rsidRDefault="003D40FC" w:rsidP="00D31FD5">
            <w:pPr>
              <w:pStyle w:val="a3"/>
              <w:spacing w:before="74"/>
              <w:ind w:left="0" w:firstLine="0"/>
            </w:pPr>
            <w:r>
              <w:t>2.2.1</w:t>
            </w:r>
            <w:r w:rsidR="00FB5860" w:rsidRPr="00FB5860">
              <w:tab/>
              <w:t>Значение сформированных универсальных учебных действий для успешного обучения и развития младшего школьника</w:t>
            </w:r>
          </w:p>
        </w:tc>
        <w:tc>
          <w:tcPr>
            <w:tcW w:w="1241" w:type="dxa"/>
          </w:tcPr>
          <w:p w:rsidR="00B049BA" w:rsidRDefault="002C6516" w:rsidP="00D31FD5">
            <w:pPr>
              <w:pStyle w:val="a3"/>
              <w:spacing w:before="74"/>
              <w:ind w:left="0" w:firstLine="0"/>
            </w:pPr>
            <w:r>
              <w:t>205</w:t>
            </w:r>
            <w:r w:rsidR="003D40FC">
              <w:t>стр.</w:t>
            </w:r>
          </w:p>
        </w:tc>
      </w:tr>
      <w:tr w:rsidR="00B049BA" w:rsidTr="00D31FD5">
        <w:tc>
          <w:tcPr>
            <w:tcW w:w="8390" w:type="dxa"/>
          </w:tcPr>
          <w:p w:rsidR="00B049BA" w:rsidRDefault="003D40FC" w:rsidP="00D31FD5">
            <w:pPr>
              <w:pStyle w:val="a3"/>
              <w:spacing w:before="74"/>
              <w:ind w:left="0" w:firstLine="0"/>
            </w:pPr>
            <w:r>
              <w:t>2.2.2</w:t>
            </w:r>
            <w:r w:rsidR="00FB5860" w:rsidRPr="00FB5860">
              <w:tab/>
              <w:t>Характеристика универсальных учебных действий</w:t>
            </w:r>
          </w:p>
        </w:tc>
        <w:tc>
          <w:tcPr>
            <w:tcW w:w="1241" w:type="dxa"/>
          </w:tcPr>
          <w:p w:rsidR="00B049BA" w:rsidRDefault="002C6516" w:rsidP="00D31FD5">
            <w:pPr>
              <w:pStyle w:val="a3"/>
              <w:spacing w:before="74"/>
              <w:ind w:left="0" w:firstLine="0"/>
            </w:pPr>
            <w:r>
              <w:t>206</w:t>
            </w:r>
            <w:r w:rsidR="003D40FC">
              <w:t>стр.</w:t>
            </w:r>
          </w:p>
        </w:tc>
      </w:tr>
      <w:tr w:rsidR="00B049BA" w:rsidTr="00D31FD5">
        <w:tc>
          <w:tcPr>
            <w:tcW w:w="8390" w:type="dxa"/>
          </w:tcPr>
          <w:p w:rsidR="00B049BA" w:rsidRDefault="003D40FC" w:rsidP="00D31FD5">
            <w:pPr>
              <w:pStyle w:val="a3"/>
              <w:spacing w:before="74"/>
              <w:ind w:left="0" w:firstLine="0"/>
            </w:pPr>
            <w:r>
              <w:t>2.2.3</w:t>
            </w:r>
            <w:r w:rsidR="00FB5860" w:rsidRPr="00FB5860">
              <w:tab/>
              <w:t>Интеграция предметных и метапредметных требований как механизм конструирования современного процесса образования</w:t>
            </w:r>
          </w:p>
        </w:tc>
        <w:tc>
          <w:tcPr>
            <w:tcW w:w="1241" w:type="dxa"/>
          </w:tcPr>
          <w:p w:rsidR="00B049BA" w:rsidRDefault="002C6516" w:rsidP="00D31FD5">
            <w:pPr>
              <w:pStyle w:val="a3"/>
              <w:spacing w:before="74"/>
              <w:ind w:left="0" w:firstLine="0"/>
            </w:pPr>
            <w:r>
              <w:t>208</w:t>
            </w:r>
            <w:r w:rsidR="003D40FC">
              <w:t>стр.</w:t>
            </w:r>
          </w:p>
        </w:tc>
      </w:tr>
      <w:tr w:rsidR="00B049BA" w:rsidTr="00D31FD5">
        <w:tc>
          <w:tcPr>
            <w:tcW w:w="8390" w:type="dxa"/>
          </w:tcPr>
          <w:p w:rsidR="00B049BA" w:rsidRDefault="003D40FC" w:rsidP="00D31FD5">
            <w:pPr>
              <w:pStyle w:val="a3"/>
              <w:spacing w:before="74"/>
              <w:ind w:left="0" w:firstLine="0"/>
            </w:pPr>
            <w:r>
              <w:t>2.2.4</w:t>
            </w:r>
            <w:r w:rsidR="00FB5860" w:rsidRPr="00FB5860">
              <w:t>.</w:t>
            </w:r>
            <w:r w:rsidR="00FB5860" w:rsidRPr="00FB5860">
              <w:tab/>
              <w:t>Место универсальных учебных действий в рабочих программах</w:t>
            </w:r>
          </w:p>
        </w:tc>
        <w:tc>
          <w:tcPr>
            <w:tcW w:w="1241" w:type="dxa"/>
          </w:tcPr>
          <w:p w:rsidR="00B049BA" w:rsidRDefault="002C6516" w:rsidP="00D31FD5">
            <w:pPr>
              <w:pStyle w:val="a3"/>
              <w:spacing w:before="74"/>
              <w:ind w:left="0" w:firstLine="0"/>
            </w:pPr>
            <w:r>
              <w:t>210</w:t>
            </w:r>
            <w:r w:rsidR="003D40FC">
              <w:t>стр.</w:t>
            </w:r>
          </w:p>
        </w:tc>
      </w:tr>
      <w:tr w:rsidR="00B049BA" w:rsidTr="00D31FD5">
        <w:tc>
          <w:tcPr>
            <w:tcW w:w="8390" w:type="dxa"/>
          </w:tcPr>
          <w:p w:rsidR="00B049BA" w:rsidRDefault="003D40FC" w:rsidP="00D31FD5">
            <w:pPr>
              <w:pStyle w:val="a3"/>
              <w:spacing w:before="74"/>
              <w:ind w:left="0" w:firstLine="0"/>
            </w:pPr>
            <w:r>
              <w:t>2.2.5.</w:t>
            </w:r>
            <w:r w:rsidR="00FB5860" w:rsidRPr="00FB5860">
              <w:tab/>
              <w:t>Рабочая программа воспитания</w:t>
            </w:r>
          </w:p>
        </w:tc>
        <w:tc>
          <w:tcPr>
            <w:tcW w:w="1241" w:type="dxa"/>
          </w:tcPr>
          <w:p w:rsidR="00B049BA" w:rsidRDefault="002C6516" w:rsidP="00D31FD5">
            <w:pPr>
              <w:pStyle w:val="a3"/>
              <w:spacing w:before="74"/>
              <w:ind w:left="0" w:firstLine="0"/>
            </w:pPr>
            <w:r>
              <w:t>211</w:t>
            </w:r>
            <w:r w:rsidR="003D40FC">
              <w:t>стр.</w:t>
            </w:r>
          </w:p>
        </w:tc>
      </w:tr>
      <w:tr w:rsidR="00B049BA" w:rsidTr="00D31FD5">
        <w:tc>
          <w:tcPr>
            <w:tcW w:w="8390" w:type="dxa"/>
          </w:tcPr>
          <w:p w:rsidR="00B049BA" w:rsidRDefault="003D40FC" w:rsidP="00D31FD5">
            <w:pPr>
              <w:pStyle w:val="a3"/>
              <w:spacing w:before="74"/>
              <w:ind w:left="0" w:firstLine="0"/>
            </w:pPr>
            <w:r>
              <w:t>3.</w:t>
            </w:r>
            <w:r w:rsidR="00FB5860" w:rsidRPr="00FB5860">
              <w:t>Организационный раздел</w:t>
            </w:r>
          </w:p>
        </w:tc>
        <w:tc>
          <w:tcPr>
            <w:tcW w:w="1241" w:type="dxa"/>
          </w:tcPr>
          <w:p w:rsidR="00B049BA" w:rsidRDefault="002C6516" w:rsidP="00D31FD5">
            <w:pPr>
              <w:pStyle w:val="a3"/>
              <w:spacing w:before="74"/>
              <w:ind w:left="0" w:firstLine="0"/>
            </w:pPr>
            <w:r>
              <w:t>212стр.</w:t>
            </w:r>
          </w:p>
        </w:tc>
      </w:tr>
      <w:tr w:rsidR="00B049BA" w:rsidTr="00D31FD5">
        <w:tc>
          <w:tcPr>
            <w:tcW w:w="8390" w:type="dxa"/>
          </w:tcPr>
          <w:p w:rsidR="00B049BA" w:rsidRDefault="003D40FC" w:rsidP="00D31FD5">
            <w:pPr>
              <w:pStyle w:val="a3"/>
              <w:spacing w:before="74"/>
              <w:ind w:left="0" w:firstLine="0"/>
            </w:pPr>
            <w:r>
              <w:t>3.1.</w:t>
            </w:r>
            <w:r w:rsidR="00FB5860" w:rsidRPr="00FB5860">
              <w:t>Учебный план начального общего образования</w:t>
            </w:r>
          </w:p>
        </w:tc>
        <w:tc>
          <w:tcPr>
            <w:tcW w:w="1241" w:type="dxa"/>
          </w:tcPr>
          <w:p w:rsidR="00B049BA" w:rsidRDefault="002A3D42" w:rsidP="00D31FD5">
            <w:pPr>
              <w:pStyle w:val="a3"/>
              <w:spacing w:before="74"/>
              <w:ind w:left="0" w:firstLine="0"/>
            </w:pPr>
            <w:r>
              <w:t>212</w:t>
            </w:r>
            <w:r w:rsidR="003D40FC">
              <w:t>стр.</w:t>
            </w:r>
          </w:p>
        </w:tc>
      </w:tr>
      <w:tr w:rsidR="00D31FD5" w:rsidTr="00D31FD5">
        <w:tc>
          <w:tcPr>
            <w:tcW w:w="8390" w:type="dxa"/>
          </w:tcPr>
          <w:p w:rsidR="00D31FD5" w:rsidRDefault="003D40FC" w:rsidP="00D31FD5">
            <w:pPr>
              <w:pStyle w:val="a3"/>
              <w:spacing w:before="74"/>
              <w:ind w:left="0" w:firstLine="0"/>
            </w:pPr>
            <w:r>
              <w:t>3.2</w:t>
            </w:r>
            <w:r w:rsidR="00FB5860" w:rsidRPr="00FB5860">
              <w:tab/>
              <w:t>Календарный учебный график</w:t>
            </w:r>
          </w:p>
        </w:tc>
        <w:tc>
          <w:tcPr>
            <w:tcW w:w="1241" w:type="dxa"/>
          </w:tcPr>
          <w:p w:rsidR="00D31FD5" w:rsidRDefault="002A3D42" w:rsidP="00D31FD5">
            <w:pPr>
              <w:pStyle w:val="a3"/>
              <w:spacing w:before="74"/>
              <w:ind w:left="0" w:firstLine="0"/>
            </w:pPr>
            <w:r>
              <w:t>216</w:t>
            </w:r>
            <w:r w:rsidR="003D40FC">
              <w:t>стр.</w:t>
            </w:r>
          </w:p>
        </w:tc>
      </w:tr>
      <w:tr w:rsidR="00B049BA" w:rsidTr="00D31FD5">
        <w:tc>
          <w:tcPr>
            <w:tcW w:w="8390" w:type="dxa"/>
          </w:tcPr>
          <w:p w:rsidR="00B049BA" w:rsidRDefault="003D40FC" w:rsidP="00D31FD5">
            <w:pPr>
              <w:pStyle w:val="a3"/>
              <w:spacing w:before="74"/>
              <w:ind w:left="0" w:firstLine="0"/>
            </w:pPr>
            <w:r>
              <w:t>3.3</w:t>
            </w:r>
            <w:r w:rsidR="00FB5860" w:rsidRPr="00FB5860">
              <w:t>.</w:t>
            </w:r>
            <w:r w:rsidR="00FB5860" w:rsidRPr="00FB5860">
              <w:tab/>
              <w:t>План внеурочной деятельности</w:t>
            </w:r>
          </w:p>
          <w:p w:rsidR="00B049BA" w:rsidRDefault="00B049BA" w:rsidP="00D31FD5">
            <w:pPr>
              <w:pStyle w:val="a3"/>
              <w:spacing w:before="74"/>
              <w:ind w:left="0" w:firstLine="0"/>
            </w:pPr>
          </w:p>
        </w:tc>
        <w:tc>
          <w:tcPr>
            <w:tcW w:w="1241" w:type="dxa"/>
          </w:tcPr>
          <w:p w:rsidR="00B049BA" w:rsidRDefault="002A3D42" w:rsidP="00D31FD5">
            <w:pPr>
              <w:pStyle w:val="a3"/>
              <w:spacing w:before="74"/>
              <w:ind w:left="0" w:firstLine="0"/>
            </w:pPr>
            <w:r>
              <w:t>217</w:t>
            </w:r>
            <w:r w:rsidR="003D40FC">
              <w:t>стр.</w:t>
            </w:r>
          </w:p>
        </w:tc>
      </w:tr>
      <w:tr w:rsidR="00FB5860" w:rsidTr="00D31FD5">
        <w:tc>
          <w:tcPr>
            <w:tcW w:w="8390" w:type="dxa"/>
          </w:tcPr>
          <w:p w:rsidR="00FB5860" w:rsidRPr="00FB5860" w:rsidRDefault="003D40FC" w:rsidP="00FB5860">
            <w:pPr>
              <w:rPr>
                <w:sz w:val="24"/>
                <w:szCs w:val="24"/>
              </w:rPr>
            </w:pPr>
            <w:r>
              <w:rPr>
                <w:sz w:val="24"/>
                <w:szCs w:val="24"/>
              </w:rPr>
              <w:t>3.4</w:t>
            </w:r>
            <w:r w:rsidR="00FB5860" w:rsidRPr="00FB5860">
              <w:rPr>
                <w:sz w:val="24"/>
                <w:szCs w:val="24"/>
              </w:rPr>
              <w:t>.</w:t>
            </w:r>
            <w:r w:rsidR="00FB5860" w:rsidRPr="00FB5860">
              <w:rPr>
                <w:sz w:val="24"/>
                <w:szCs w:val="24"/>
              </w:rPr>
              <w:tab/>
              <w:t>Календарный план воспитательной работы</w:t>
            </w:r>
          </w:p>
          <w:p w:rsidR="00FB5860" w:rsidRPr="00FB5860" w:rsidRDefault="00FB5860" w:rsidP="00D31FD5">
            <w:pPr>
              <w:pStyle w:val="a3"/>
              <w:spacing w:before="74"/>
              <w:ind w:left="0" w:firstLine="0"/>
            </w:pPr>
          </w:p>
        </w:tc>
        <w:tc>
          <w:tcPr>
            <w:tcW w:w="1241" w:type="dxa"/>
          </w:tcPr>
          <w:p w:rsidR="00FB5860" w:rsidRDefault="002A3D42" w:rsidP="00D31FD5">
            <w:pPr>
              <w:pStyle w:val="a3"/>
              <w:spacing w:before="74"/>
              <w:ind w:left="0" w:firstLine="0"/>
            </w:pPr>
            <w:r>
              <w:t>219</w:t>
            </w:r>
            <w:r w:rsidR="003D40FC">
              <w:t>стр.</w:t>
            </w:r>
          </w:p>
        </w:tc>
      </w:tr>
      <w:tr w:rsidR="00FB5860" w:rsidTr="00D31FD5">
        <w:tc>
          <w:tcPr>
            <w:tcW w:w="8390" w:type="dxa"/>
          </w:tcPr>
          <w:p w:rsidR="00FB5860" w:rsidRPr="00FB5860" w:rsidRDefault="003D40FC" w:rsidP="00FB5860">
            <w:pPr>
              <w:rPr>
                <w:sz w:val="24"/>
                <w:szCs w:val="24"/>
              </w:rPr>
            </w:pPr>
            <w:r>
              <w:rPr>
                <w:sz w:val="24"/>
                <w:szCs w:val="24"/>
              </w:rPr>
              <w:t>3.5.</w:t>
            </w:r>
            <w:r w:rsidR="00FB5860" w:rsidRPr="00FB5860">
              <w:rPr>
                <w:sz w:val="24"/>
                <w:szCs w:val="24"/>
              </w:rPr>
              <w:tab/>
              <w:t>Система условий реализации программы начального общего образования</w:t>
            </w:r>
          </w:p>
        </w:tc>
        <w:tc>
          <w:tcPr>
            <w:tcW w:w="1241" w:type="dxa"/>
          </w:tcPr>
          <w:p w:rsidR="00FB5860" w:rsidRDefault="002A3D42" w:rsidP="00D31FD5">
            <w:pPr>
              <w:pStyle w:val="a3"/>
              <w:spacing w:before="74"/>
              <w:ind w:left="0" w:firstLine="0"/>
            </w:pPr>
            <w:r>
              <w:t>220</w:t>
            </w:r>
            <w:r w:rsidR="003D40FC">
              <w:t>стр.</w:t>
            </w:r>
          </w:p>
        </w:tc>
      </w:tr>
      <w:tr w:rsidR="00FB5860" w:rsidTr="00D31FD5">
        <w:tc>
          <w:tcPr>
            <w:tcW w:w="8390" w:type="dxa"/>
          </w:tcPr>
          <w:p w:rsidR="00FB5860" w:rsidRDefault="003D40FC" w:rsidP="00FB5860">
            <w:pPr>
              <w:rPr>
                <w:sz w:val="24"/>
                <w:szCs w:val="24"/>
              </w:rPr>
            </w:pPr>
            <w:r>
              <w:rPr>
                <w:sz w:val="24"/>
                <w:szCs w:val="24"/>
              </w:rPr>
              <w:t>3.5.1.</w:t>
            </w:r>
            <w:r w:rsidR="00FB5860" w:rsidRPr="00FB5860">
              <w:rPr>
                <w:sz w:val="24"/>
                <w:szCs w:val="24"/>
              </w:rPr>
              <w:t>Кадровые условия реализации основной образовательной программы начального общего образования</w:t>
            </w:r>
          </w:p>
          <w:p w:rsidR="00FB5860" w:rsidRPr="00FB5860" w:rsidRDefault="00FB5860" w:rsidP="00FB5860">
            <w:pPr>
              <w:rPr>
                <w:sz w:val="24"/>
                <w:szCs w:val="24"/>
              </w:rPr>
            </w:pPr>
          </w:p>
        </w:tc>
        <w:tc>
          <w:tcPr>
            <w:tcW w:w="1241" w:type="dxa"/>
          </w:tcPr>
          <w:p w:rsidR="00FB5860" w:rsidRDefault="002A3D42" w:rsidP="00D31FD5">
            <w:pPr>
              <w:pStyle w:val="a3"/>
              <w:spacing w:before="74"/>
              <w:ind w:left="0" w:firstLine="0"/>
            </w:pPr>
            <w:r>
              <w:t>221</w:t>
            </w:r>
            <w:r w:rsidR="003D40FC">
              <w:t>стр.</w:t>
            </w:r>
          </w:p>
        </w:tc>
      </w:tr>
      <w:tr w:rsidR="00FB5860" w:rsidTr="00D31FD5">
        <w:tc>
          <w:tcPr>
            <w:tcW w:w="8390" w:type="dxa"/>
          </w:tcPr>
          <w:p w:rsidR="00FB5860" w:rsidRDefault="003D40FC" w:rsidP="00FB5860">
            <w:pPr>
              <w:rPr>
                <w:sz w:val="24"/>
                <w:szCs w:val="24"/>
              </w:rPr>
            </w:pPr>
            <w:r>
              <w:rPr>
                <w:sz w:val="24"/>
                <w:szCs w:val="24"/>
              </w:rPr>
              <w:t>3.5.2</w:t>
            </w:r>
            <w:r w:rsidR="00FB5860" w:rsidRPr="00FB5860">
              <w:rPr>
                <w:sz w:val="24"/>
                <w:szCs w:val="24"/>
              </w:rPr>
              <w:tab/>
              <w:t>Психолого-педагогические условия реализации основной образовательной программы начального общего образования</w:t>
            </w:r>
          </w:p>
          <w:p w:rsidR="00FB5860" w:rsidRPr="00FB5860" w:rsidRDefault="00FB5860" w:rsidP="00FB5860">
            <w:pPr>
              <w:rPr>
                <w:sz w:val="24"/>
                <w:szCs w:val="24"/>
              </w:rPr>
            </w:pPr>
          </w:p>
        </w:tc>
        <w:tc>
          <w:tcPr>
            <w:tcW w:w="1241" w:type="dxa"/>
          </w:tcPr>
          <w:p w:rsidR="00FB5860" w:rsidRDefault="00A5519C" w:rsidP="00D31FD5">
            <w:pPr>
              <w:pStyle w:val="a3"/>
              <w:spacing w:before="74"/>
              <w:ind w:left="0" w:firstLine="0"/>
            </w:pPr>
            <w:r>
              <w:t>2</w:t>
            </w:r>
            <w:r w:rsidR="002A3D42">
              <w:t>24</w:t>
            </w:r>
            <w:r w:rsidR="003D40FC">
              <w:t>стр.</w:t>
            </w:r>
          </w:p>
        </w:tc>
      </w:tr>
      <w:tr w:rsidR="00FB5860" w:rsidTr="00D31FD5">
        <w:tc>
          <w:tcPr>
            <w:tcW w:w="8390" w:type="dxa"/>
          </w:tcPr>
          <w:p w:rsidR="00FB5860" w:rsidRPr="00FB5860" w:rsidRDefault="003D40FC" w:rsidP="00FB5860">
            <w:pPr>
              <w:rPr>
                <w:sz w:val="24"/>
                <w:szCs w:val="24"/>
              </w:rPr>
            </w:pPr>
            <w:r>
              <w:rPr>
                <w:sz w:val="24"/>
                <w:szCs w:val="24"/>
              </w:rPr>
              <w:t>3.5.3</w:t>
            </w:r>
            <w:r w:rsidR="00FB5860" w:rsidRPr="00FB5860">
              <w:rPr>
                <w:sz w:val="24"/>
                <w:szCs w:val="24"/>
              </w:rPr>
              <w:tab/>
              <w:t>Финансово-экономические условия реализации основной образовательной программы начального общего образования</w:t>
            </w:r>
          </w:p>
        </w:tc>
        <w:tc>
          <w:tcPr>
            <w:tcW w:w="1241" w:type="dxa"/>
          </w:tcPr>
          <w:p w:rsidR="00FB5860" w:rsidRDefault="002A3D42" w:rsidP="00D31FD5">
            <w:pPr>
              <w:pStyle w:val="a3"/>
              <w:spacing w:before="74"/>
              <w:ind w:left="0" w:firstLine="0"/>
            </w:pPr>
            <w:r>
              <w:t>226стр.</w:t>
            </w:r>
          </w:p>
        </w:tc>
      </w:tr>
      <w:tr w:rsidR="00FB5860" w:rsidTr="00D31FD5">
        <w:tc>
          <w:tcPr>
            <w:tcW w:w="8390" w:type="dxa"/>
          </w:tcPr>
          <w:p w:rsidR="00FB5860" w:rsidRPr="00FB5860" w:rsidRDefault="003D40FC" w:rsidP="00FB5860">
            <w:pPr>
              <w:rPr>
                <w:sz w:val="24"/>
                <w:szCs w:val="24"/>
              </w:rPr>
            </w:pPr>
            <w:r>
              <w:rPr>
                <w:sz w:val="24"/>
                <w:szCs w:val="24"/>
              </w:rPr>
              <w:t>3.5.4</w:t>
            </w:r>
            <w:r w:rsidR="00FB5860" w:rsidRPr="00FB5860">
              <w:rPr>
                <w:sz w:val="24"/>
                <w:szCs w:val="24"/>
              </w:rPr>
              <w:t>.</w:t>
            </w:r>
            <w:r w:rsidR="00FB5860" w:rsidRPr="00FB5860">
              <w:rPr>
                <w:sz w:val="24"/>
                <w:szCs w:val="24"/>
              </w:rPr>
              <w:tab/>
              <w:t>Информационно-методические условия реализации основной образовательной программы начального общего образования</w:t>
            </w:r>
          </w:p>
        </w:tc>
        <w:tc>
          <w:tcPr>
            <w:tcW w:w="1241" w:type="dxa"/>
          </w:tcPr>
          <w:p w:rsidR="00FB5860" w:rsidRDefault="002A3D42" w:rsidP="00D31FD5">
            <w:pPr>
              <w:pStyle w:val="a3"/>
              <w:spacing w:before="74"/>
              <w:ind w:left="0" w:firstLine="0"/>
            </w:pPr>
            <w:r>
              <w:t>230</w:t>
            </w:r>
            <w:r w:rsidR="003D40FC">
              <w:t>стр.</w:t>
            </w:r>
          </w:p>
        </w:tc>
      </w:tr>
      <w:tr w:rsidR="00FB5860" w:rsidTr="00D31FD5">
        <w:tc>
          <w:tcPr>
            <w:tcW w:w="8390" w:type="dxa"/>
          </w:tcPr>
          <w:p w:rsidR="00FB5860" w:rsidRPr="00FB5860" w:rsidRDefault="003D40FC" w:rsidP="00FB5860">
            <w:pPr>
              <w:rPr>
                <w:sz w:val="24"/>
                <w:szCs w:val="24"/>
              </w:rPr>
            </w:pPr>
            <w:r>
              <w:rPr>
                <w:sz w:val="24"/>
                <w:szCs w:val="24"/>
              </w:rPr>
              <w:t>3.5.5</w:t>
            </w:r>
            <w:r w:rsidR="00FB5860" w:rsidRPr="00FB5860">
              <w:rPr>
                <w:sz w:val="24"/>
                <w:szCs w:val="24"/>
              </w:rPr>
              <w:t>.</w:t>
            </w:r>
            <w:r w:rsidR="00FB5860" w:rsidRPr="00FB5860">
              <w:rPr>
                <w:sz w:val="24"/>
                <w:szCs w:val="24"/>
              </w:rPr>
              <w:tab/>
              <w:t>Материально-технические условия реализации основной образовательной программы начального общего образования</w:t>
            </w:r>
          </w:p>
        </w:tc>
        <w:tc>
          <w:tcPr>
            <w:tcW w:w="1241" w:type="dxa"/>
          </w:tcPr>
          <w:p w:rsidR="00FB5860" w:rsidRDefault="002A3D42" w:rsidP="00D31FD5">
            <w:pPr>
              <w:pStyle w:val="a3"/>
              <w:spacing w:before="74"/>
              <w:ind w:left="0" w:firstLine="0"/>
            </w:pPr>
            <w:r>
              <w:t>235</w:t>
            </w:r>
            <w:r w:rsidR="003D40FC">
              <w:t>стр.</w:t>
            </w:r>
          </w:p>
        </w:tc>
      </w:tr>
      <w:tr w:rsidR="00FB5860" w:rsidTr="00D31FD5">
        <w:tc>
          <w:tcPr>
            <w:tcW w:w="8390" w:type="dxa"/>
          </w:tcPr>
          <w:p w:rsidR="00FB5860" w:rsidRPr="00FB5860" w:rsidRDefault="003D40FC" w:rsidP="00FB5860">
            <w:pPr>
              <w:rPr>
                <w:sz w:val="24"/>
                <w:szCs w:val="24"/>
              </w:rPr>
            </w:pPr>
            <w:r>
              <w:rPr>
                <w:sz w:val="24"/>
                <w:szCs w:val="24"/>
              </w:rPr>
              <w:t>3.5.6</w:t>
            </w:r>
            <w:r w:rsidR="00FB5860" w:rsidRPr="00FB5860">
              <w:rPr>
                <w:sz w:val="24"/>
                <w:szCs w:val="24"/>
              </w:rPr>
              <w:t>.</w:t>
            </w:r>
            <w:r w:rsidR="00FB5860" w:rsidRPr="00FB5860">
              <w:rPr>
                <w:sz w:val="24"/>
                <w:szCs w:val="24"/>
              </w:rPr>
              <w:tab/>
              <w:t>Механизмы достижения целевых ориентиров в системе условий</w:t>
            </w:r>
          </w:p>
        </w:tc>
        <w:tc>
          <w:tcPr>
            <w:tcW w:w="1241" w:type="dxa"/>
          </w:tcPr>
          <w:p w:rsidR="00FB5860" w:rsidRDefault="002A3D42" w:rsidP="00D31FD5">
            <w:pPr>
              <w:pStyle w:val="a3"/>
              <w:spacing w:before="74"/>
              <w:ind w:left="0" w:firstLine="0"/>
            </w:pPr>
            <w:r>
              <w:t>237</w:t>
            </w:r>
            <w:r w:rsidR="003D40FC">
              <w:t>стр.</w:t>
            </w:r>
          </w:p>
        </w:tc>
      </w:tr>
    </w:tbl>
    <w:p w:rsidR="00D31FD5" w:rsidRDefault="00D31FD5" w:rsidP="00FB5860">
      <w:pPr>
        <w:spacing w:before="7"/>
        <w:rPr>
          <w:sz w:val="30"/>
        </w:rPr>
      </w:pPr>
    </w:p>
    <w:p w:rsidR="00FB5860" w:rsidRDefault="00FB5860" w:rsidP="00FB5860">
      <w:pPr>
        <w:spacing w:before="7"/>
        <w:rPr>
          <w:sz w:val="30"/>
        </w:rPr>
      </w:pPr>
    </w:p>
    <w:p w:rsidR="00FB5860" w:rsidRDefault="00FB5860" w:rsidP="00FB5860">
      <w:pPr>
        <w:spacing w:before="7"/>
        <w:rPr>
          <w:sz w:val="30"/>
        </w:rPr>
      </w:pPr>
    </w:p>
    <w:p w:rsidR="00FB5860" w:rsidRDefault="00FB5860" w:rsidP="00FB5860">
      <w:pPr>
        <w:spacing w:before="7"/>
        <w:rPr>
          <w:sz w:val="30"/>
        </w:rPr>
      </w:pPr>
    </w:p>
    <w:p w:rsidR="00FB5860" w:rsidRDefault="00FB5860" w:rsidP="00FB5860">
      <w:pPr>
        <w:spacing w:before="7"/>
        <w:rPr>
          <w:sz w:val="30"/>
        </w:rPr>
      </w:pPr>
    </w:p>
    <w:p w:rsidR="00FB5860" w:rsidRDefault="00FB5860" w:rsidP="00FB5860">
      <w:pPr>
        <w:spacing w:before="7"/>
        <w:rPr>
          <w:sz w:val="30"/>
        </w:rPr>
      </w:pPr>
    </w:p>
    <w:p w:rsidR="00FB5860" w:rsidRDefault="00FB5860" w:rsidP="00FB5860">
      <w:pPr>
        <w:spacing w:before="7"/>
        <w:rPr>
          <w:sz w:val="30"/>
        </w:rPr>
      </w:pPr>
    </w:p>
    <w:p w:rsidR="00FB5860" w:rsidRPr="00FB5860" w:rsidRDefault="00FB5860" w:rsidP="00FB5860">
      <w:pPr>
        <w:spacing w:before="7"/>
        <w:rPr>
          <w:sz w:val="30"/>
        </w:rPr>
      </w:pPr>
    </w:p>
    <w:p w:rsidR="00D31FD5" w:rsidRDefault="00D31FD5" w:rsidP="004E2930">
      <w:pPr>
        <w:widowControl/>
        <w:autoSpaceDE/>
        <w:autoSpaceDN/>
        <w:rPr>
          <w:rFonts w:eastAsia="Calibri"/>
          <w:sz w:val="24"/>
          <w:szCs w:val="24"/>
        </w:rPr>
      </w:pPr>
    </w:p>
    <w:p w:rsidR="00D31FD5" w:rsidRDefault="00D31FD5" w:rsidP="004E2930">
      <w:pPr>
        <w:widowControl/>
        <w:autoSpaceDE/>
        <w:autoSpaceDN/>
        <w:rPr>
          <w:rFonts w:eastAsia="Calibri"/>
          <w:sz w:val="24"/>
          <w:szCs w:val="24"/>
        </w:rPr>
      </w:pPr>
    </w:p>
    <w:p w:rsidR="00D31FD5" w:rsidRDefault="00D31FD5" w:rsidP="004E2930">
      <w:pPr>
        <w:widowControl/>
        <w:autoSpaceDE/>
        <w:autoSpaceDN/>
        <w:rPr>
          <w:rFonts w:eastAsia="Calibri"/>
          <w:sz w:val="24"/>
          <w:szCs w:val="24"/>
        </w:rPr>
      </w:pPr>
    </w:p>
    <w:p w:rsidR="00FF18BD" w:rsidRDefault="00FF18BD" w:rsidP="004E2930">
      <w:pPr>
        <w:widowControl/>
        <w:autoSpaceDE/>
        <w:autoSpaceDN/>
        <w:rPr>
          <w:rFonts w:eastAsia="Calibri"/>
          <w:sz w:val="24"/>
          <w:szCs w:val="24"/>
        </w:rPr>
      </w:pPr>
    </w:p>
    <w:p w:rsidR="00FB5860" w:rsidRDefault="00FB5860" w:rsidP="004E2930">
      <w:pPr>
        <w:widowControl/>
        <w:autoSpaceDE/>
        <w:autoSpaceDN/>
        <w:rPr>
          <w:rFonts w:eastAsia="Calibri"/>
          <w:sz w:val="24"/>
          <w:szCs w:val="24"/>
        </w:rPr>
      </w:pPr>
    </w:p>
    <w:p w:rsidR="00FB5860" w:rsidRDefault="00FB5860">
      <w:pPr>
        <w:rPr>
          <w:rFonts w:eastAsia="Calibri"/>
          <w:sz w:val="24"/>
          <w:szCs w:val="24"/>
        </w:rPr>
      </w:pPr>
      <w:r>
        <w:rPr>
          <w:rFonts w:eastAsia="Calibri"/>
          <w:sz w:val="24"/>
          <w:szCs w:val="24"/>
        </w:rPr>
        <w:br w:type="page"/>
      </w:r>
    </w:p>
    <w:p w:rsidR="00395AF7" w:rsidRDefault="00103334" w:rsidP="00B049BA">
      <w:pPr>
        <w:pStyle w:val="1"/>
        <w:numPr>
          <w:ilvl w:val="3"/>
          <w:numId w:val="361"/>
        </w:numPr>
        <w:tabs>
          <w:tab w:val="left" w:pos="4790"/>
        </w:tabs>
        <w:ind w:hanging="291"/>
      </w:pPr>
      <w:r>
        <w:t>Целевой</w:t>
      </w:r>
      <w:r>
        <w:rPr>
          <w:spacing w:val="-7"/>
        </w:rPr>
        <w:t xml:space="preserve"> </w:t>
      </w:r>
      <w:r>
        <w:rPr>
          <w:spacing w:val="-2"/>
        </w:rPr>
        <w:t>раздел</w:t>
      </w:r>
    </w:p>
    <w:p w:rsidR="00395AF7" w:rsidRDefault="00395AF7" w:rsidP="004E2930">
      <w:pPr>
        <w:pStyle w:val="a3"/>
        <w:spacing w:before="9"/>
        <w:ind w:left="0" w:firstLine="0"/>
        <w:rPr>
          <w:b/>
          <w:sz w:val="32"/>
        </w:rPr>
      </w:pPr>
    </w:p>
    <w:p w:rsidR="00395AF7" w:rsidRDefault="00103334" w:rsidP="004E2930">
      <w:pPr>
        <w:pStyle w:val="2"/>
        <w:ind w:left="4183"/>
      </w:pPr>
      <w:r>
        <w:t>1.1.</w:t>
      </w:r>
      <w:r>
        <w:rPr>
          <w:spacing w:val="-8"/>
        </w:rPr>
        <w:t xml:space="preserve"> </w:t>
      </w:r>
      <w:r>
        <w:t>Пояснительная</w:t>
      </w:r>
      <w:r>
        <w:rPr>
          <w:spacing w:val="-13"/>
        </w:rPr>
        <w:t xml:space="preserve"> </w:t>
      </w:r>
      <w:r>
        <w:rPr>
          <w:spacing w:val="-2"/>
        </w:rPr>
        <w:t>записка</w:t>
      </w:r>
    </w:p>
    <w:p w:rsidR="00395AF7" w:rsidRDefault="00103334" w:rsidP="004E2930">
      <w:pPr>
        <w:pStyle w:val="a3"/>
        <w:spacing w:before="16" w:line="259" w:lineRule="auto"/>
        <w:ind w:left="960" w:right="336" w:firstLine="285"/>
      </w:pPr>
      <w:r>
        <w:t>Основная образовательная программа начального общего образования Муниципального автономного общеобразовательного учреждения средней общеобразовательной</w:t>
      </w:r>
      <w:r>
        <w:rPr>
          <w:spacing w:val="-6"/>
        </w:rPr>
        <w:t xml:space="preserve"> </w:t>
      </w:r>
      <w:r>
        <w:t>школы</w:t>
      </w:r>
      <w:r>
        <w:rPr>
          <w:spacing w:val="-6"/>
        </w:rPr>
        <w:t xml:space="preserve"> </w:t>
      </w:r>
      <w:r>
        <w:t>№ Техно-Школа им.В.П.Савиных</w:t>
      </w:r>
      <w:r>
        <w:rPr>
          <w:spacing w:val="-6"/>
        </w:rPr>
        <w:t xml:space="preserve"> </w:t>
      </w:r>
      <w:r>
        <w:t>г.Перми (далее –</w:t>
      </w:r>
      <w:r>
        <w:rPr>
          <w:spacing w:val="-6"/>
        </w:rPr>
        <w:t xml:space="preserve"> </w:t>
      </w:r>
      <w:r>
        <w:t>МАОУ</w:t>
      </w:r>
      <w:r>
        <w:rPr>
          <w:spacing w:val="-6"/>
        </w:rPr>
        <w:t xml:space="preserve"> </w:t>
      </w:r>
      <w:r>
        <w:t xml:space="preserve"> Техно-Школа им.В.П.Савиных, школа, образовательная организация) разработана на основе Федерального закона Российской Федерации от</w:t>
      </w:r>
      <w:r>
        <w:rPr>
          <w:spacing w:val="80"/>
        </w:rPr>
        <w:t xml:space="preserve"> </w:t>
      </w:r>
      <w:r>
        <w:t>29.12.2012 №</w:t>
      </w:r>
      <w:r>
        <w:rPr>
          <w:spacing w:val="80"/>
        </w:rPr>
        <w:t xml:space="preserve"> </w:t>
      </w:r>
      <w:r>
        <w:t>273-ФЗ</w:t>
      </w:r>
      <w:r>
        <w:rPr>
          <w:spacing w:val="80"/>
        </w:rPr>
        <w:t xml:space="preserve"> </w:t>
      </w:r>
      <w:r>
        <w:t>«Об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286 «Об утверждении федерального государственного образовательного стандарта основного общего образования»</w:t>
      </w:r>
      <w:r>
        <w:rPr>
          <w:spacing w:val="40"/>
        </w:rPr>
        <w:t xml:space="preserve"> </w:t>
      </w:r>
      <w:r>
        <w:t>(Зарегистрировано в Минюсте России</w:t>
      </w:r>
      <w:r>
        <w:rPr>
          <w:spacing w:val="40"/>
        </w:rPr>
        <w:t xml:space="preserve"> </w:t>
      </w:r>
      <w:r>
        <w:t>05.07.2021 № 64100);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w:t>
      </w:r>
      <w:r>
        <w:rPr>
          <w:spacing w:val="40"/>
        </w:rPr>
        <w:t xml:space="preserve"> </w:t>
      </w:r>
      <w:r>
        <w:t>18 марта 2022 г. №</w:t>
      </w:r>
      <w:r>
        <w:rPr>
          <w:spacing w:val="40"/>
        </w:rPr>
        <w:t xml:space="preserve"> </w:t>
      </w:r>
      <w:r>
        <w:t>1/22)</w:t>
      </w:r>
      <w:r>
        <w:rPr>
          <w:spacing w:val="40"/>
        </w:rPr>
        <w:t xml:space="preserve"> </w:t>
      </w:r>
      <w:r>
        <w:t>(далее</w:t>
      </w:r>
      <w:r>
        <w:rPr>
          <w:spacing w:val="40"/>
        </w:rPr>
        <w:t xml:space="preserve"> </w:t>
      </w:r>
      <w:r>
        <w:t xml:space="preserve">– ПООП НОО), электронный ресурс: </w:t>
      </w:r>
      <w:hyperlink r:id="rId9">
        <w:r>
          <w:t>http://fgosreestr.ru/.</w:t>
        </w:r>
      </w:hyperlink>
    </w:p>
    <w:p w:rsidR="00395AF7" w:rsidRDefault="00103334" w:rsidP="004E2930">
      <w:pPr>
        <w:pStyle w:val="a3"/>
        <w:tabs>
          <w:tab w:val="left" w:pos="2351"/>
        </w:tabs>
        <w:spacing w:before="150" w:line="259" w:lineRule="auto"/>
        <w:ind w:right="382"/>
      </w:pPr>
      <w:r>
        <w:t>В</w:t>
      </w:r>
      <w:r>
        <w:rPr>
          <w:spacing w:val="-5"/>
        </w:rPr>
        <w:t xml:space="preserve"> </w:t>
      </w:r>
      <w:r>
        <w:t>соответствии</w:t>
      </w:r>
      <w:r>
        <w:rPr>
          <w:spacing w:val="-5"/>
        </w:rPr>
        <w:t xml:space="preserve"> </w:t>
      </w:r>
      <w:r>
        <w:t>с</w:t>
      </w:r>
      <w:r>
        <w:rPr>
          <w:spacing w:val="-5"/>
        </w:rPr>
        <w:t xml:space="preserve"> </w:t>
      </w:r>
      <w:r>
        <w:t>Федеральным</w:t>
      </w:r>
      <w:r>
        <w:rPr>
          <w:spacing w:val="-5"/>
        </w:rPr>
        <w:t xml:space="preserve"> </w:t>
      </w:r>
      <w:r>
        <w:t>законом «Об</w:t>
      </w:r>
      <w:r>
        <w:rPr>
          <w:spacing w:val="-5"/>
        </w:rPr>
        <w:t xml:space="preserve"> </w:t>
      </w:r>
      <w:r>
        <w:t>образовании</w:t>
      </w:r>
      <w:r>
        <w:rPr>
          <w:spacing w:val="-5"/>
        </w:rPr>
        <w:t xml:space="preserve"> </w:t>
      </w:r>
      <w:r>
        <w:t>в</w:t>
      </w:r>
      <w:r>
        <w:rPr>
          <w:spacing w:val="-5"/>
        </w:rPr>
        <w:t xml:space="preserve"> </w:t>
      </w:r>
      <w:r>
        <w:t>Российской</w:t>
      </w:r>
      <w:r>
        <w:rPr>
          <w:spacing w:val="-5"/>
        </w:rPr>
        <w:t xml:space="preserve"> </w:t>
      </w:r>
      <w:r>
        <w:t>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w:t>
      </w:r>
      <w:r>
        <w:rPr>
          <w:spacing w:val="40"/>
        </w:rPr>
        <w:t xml:space="preserve"> </w:t>
      </w:r>
      <w:r>
        <w:t>12 Закона) и характеризует первый этап школьного обучения. Образовательная программа понимается в Законе</w:t>
      </w:r>
      <w:r>
        <w:rPr>
          <w:spacing w:val="80"/>
          <w:w w:val="150"/>
        </w:rPr>
        <w:t xml:space="preserve"> </w:t>
      </w:r>
      <w:r>
        <w:t xml:space="preserve">«Об образовании в Российской Федерации» как комплекс основных характеристик </w:t>
      </w:r>
      <w:r>
        <w:rPr>
          <w:spacing w:val="-2"/>
        </w:rPr>
        <w:t>образования</w:t>
      </w:r>
      <w:r>
        <w:tab/>
        <w:t>(объём, содержание, планируемые результаты) и организационно- педагогических условий, реализация которых обеспечивает успешность выполнения ФГОС каждого уровня образования.</w:t>
      </w:r>
    </w:p>
    <w:p w:rsidR="00395AF7" w:rsidRDefault="00103334" w:rsidP="004E2930">
      <w:pPr>
        <w:pStyle w:val="a3"/>
        <w:spacing w:before="155" w:line="256" w:lineRule="auto"/>
        <w:ind w:right="336"/>
      </w:pPr>
      <w:r>
        <w:t>Программа начального общего образования создаётся образовательной организацией,</w:t>
      </w:r>
      <w:r>
        <w:rPr>
          <w:spacing w:val="-12"/>
        </w:rPr>
        <w:t xml:space="preserve"> </w:t>
      </w:r>
      <w:r>
        <w:t>является</w:t>
      </w:r>
      <w:r>
        <w:rPr>
          <w:spacing w:val="-12"/>
        </w:rPr>
        <w:t xml:space="preserve"> </w:t>
      </w:r>
      <w:r>
        <w:t>основным</w:t>
      </w:r>
      <w:r>
        <w:rPr>
          <w:spacing w:val="-12"/>
        </w:rPr>
        <w:t xml:space="preserve"> </w:t>
      </w:r>
      <w:r>
        <w:t>документом,</w:t>
      </w:r>
      <w:r>
        <w:rPr>
          <w:spacing w:val="-12"/>
        </w:rPr>
        <w:t xml:space="preserve"> </w:t>
      </w:r>
      <w:r>
        <w:t>регламентирующим</w:t>
      </w:r>
      <w:r>
        <w:rPr>
          <w:spacing w:val="-12"/>
        </w:rPr>
        <w:t xml:space="preserve"> </w:t>
      </w:r>
      <w:r>
        <w:t>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395AF7" w:rsidRDefault="00103334" w:rsidP="004E2930">
      <w:pPr>
        <w:pStyle w:val="a3"/>
        <w:spacing w:before="167"/>
        <w:ind w:left="1077" w:right="1104" w:firstLine="0"/>
      </w:pPr>
      <w:r>
        <w:rPr>
          <w:spacing w:val="-2"/>
        </w:rPr>
        <w:t>Целями</w:t>
      </w:r>
      <w:r>
        <w:rPr>
          <w:spacing w:val="2"/>
        </w:rPr>
        <w:t xml:space="preserve"> </w:t>
      </w:r>
      <w:r>
        <w:rPr>
          <w:spacing w:val="-2"/>
        </w:rPr>
        <w:t>реализации</w:t>
      </w:r>
      <w:r>
        <w:rPr>
          <w:spacing w:val="2"/>
        </w:rPr>
        <w:t xml:space="preserve"> </w:t>
      </w:r>
      <w:r>
        <w:rPr>
          <w:spacing w:val="-2"/>
        </w:rPr>
        <w:t>программы</w:t>
      </w:r>
      <w:r>
        <w:rPr>
          <w:spacing w:val="2"/>
        </w:rPr>
        <w:t xml:space="preserve"> </w:t>
      </w:r>
      <w:r>
        <w:rPr>
          <w:spacing w:val="-2"/>
        </w:rPr>
        <w:t>начального</w:t>
      </w:r>
      <w:r>
        <w:rPr>
          <w:spacing w:val="2"/>
        </w:rPr>
        <w:t xml:space="preserve"> </w:t>
      </w:r>
      <w:r>
        <w:rPr>
          <w:spacing w:val="-2"/>
        </w:rPr>
        <w:t>общего</w:t>
      </w:r>
      <w:r>
        <w:rPr>
          <w:spacing w:val="2"/>
        </w:rPr>
        <w:t xml:space="preserve"> </w:t>
      </w:r>
      <w:r>
        <w:rPr>
          <w:spacing w:val="-2"/>
        </w:rPr>
        <w:t>образования</w:t>
      </w:r>
      <w:r>
        <w:rPr>
          <w:spacing w:val="3"/>
        </w:rPr>
        <w:t xml:space="preserve"> </w:t>
      </w:r>
      <w:r>
        <w:rPr>
          <w:spacing w:val="-2"/>
        </w:rPr>
        <w:t>являются:</w:t>
      </w:r>
    </w:p>
    <w:p w:rsidR="00395AF7" w:rsidRDefault="00103334" w:rsidP="004E2930">
      <w:pPr>
        <w:pStyle w:val="a4"/>
        <w:numPr>
          <w:ilvl w:val="0"/>
          <w:numId w:val="360"/>
        </w:numPr>
        <w:tabs>
          <w:tab w:val="left" w:pos="1625"/>
          <w:tab w:val="left" w:pos="3593"/>
        </w:tabs>
        <w:spacing w:before="184" w:line="256" w:lineRule="auto"/>
        <w:ind w:right="431" w:firstLine="565"/>
        <w:rPr>
          <w:sz w:val="24"/>
        </w:rPr>
      </w:pPr>
      <w:r>
        <w:rPr>
          <w:sz w:val="24"/>
        </w:rPr>
        <w:t>Обеспечение</w:t>
      </w:r>
      <w:r>
        <w:rPr>
          <w:spacing w:val="-10"/>
          <w:sz w:val="24"/>
        </w:rPr>
        <w:t xml:space="preserve"> </w:t>
      </w:r>
      <w:r>
        <w:rPr>
          <w:sz w:val="24"/>
        </w:rPr>
        <w:t>успешной</w:t>
      </w:r>
      <w:r>
        <w:rPr>
          <w:spacing w:val="-10"/>
          <w:sz w:val="24"/>
        </w:rPr>
        <w:t xml:space="preserve"> </w:t>
      </w:r>
      <w:r>
        <w:rPr>
          <w:sz w:val="24"/>
        </w:rPr>
        <w:t>реализации</w:t>
      </w:r>
      <w:r>
        <w:rPr>
          <w:spacing w:val="-10"/>
          <w:sz w:val="24"/>
        </w:rPr>
        <w:t xml:space="preserve"> </w:t>
      </w:r>
      <w:r>
        <w:rPr>
          <w:sz w:val="24"/>
        </w:rPr>
        <w:t>конституционного</w:t>
      </w:r>
      <w:r>
        <w:rPr>
          <w:spacing w:val="-10"/>
          <w:sz w:val="24"/>
        </w:rPr>
        <w:t xml:space="preserve"> </w:t>
      </w:r>
      <w:r>
        <w:rPr>
          <w:sz w:val="24"/>
        </w:rPr>
        <w:t>права</w:t>
      </w:r>
      <w:r>
        <w:rPr>
          <w:spacing w:val="-10"/>
          <w:sz w:val="24"/>
        </w:rPr>
        <w:t xml:space="preserve"> </w:t>
      </w:r>
      <w:r>
        <w:rPr>
          <w:sz w:val="24"/>
        </w:rPr>
        <w:t>каждого</w:t>
      </w:r>
      <w:r>
        <w:rPr>
          <w:spacing w:val="-10"/>
          <w:sz w:val="24"/>
        </w:rPr>
        <w:t xml:space="preserve"> </w:t>
      </w:r>
      <w:r>
        <w:rPr>
          <w:sz w:val="24"/>
        </w:rPr>
        <w:t>гражданина РФ, достигшего возраста</w:t>
      </w:r>
      <w:r>
        <w:rPr>
          <w:sz w:val="24"/>
        </w:rPr>
        <w:tab/>
        <w:t>6,5—7 лет, на получение качественного образования, включающего обучение, развитие и воспитание каждого обучающегося.</w:t>
      </w:r>
    </w:p>
    <w:p w:rsidR="00395AF7" w:rsidRDefault="00103334" w:rsidP="004E2930">
      <w:pPr>
        <w:pStyle w:val="a4"/>
        <w:numPr>
          <w:ilvl w:val="0"/>
          <w:numId w:val="360"/>
        </w:numPr>
        <w:tabs>
          <w:tab w:val="left" w:pos="1625"/>
        </w:tabs>
        <w:spacing w:before="167" w:line="256" w:lineRule="auto"/>
        <w:ind w:right="743" w:firstLine="565"/>
        <w:rPr>
          <w:sz w:val="24"/>
        </w:rPr>
      </w:pPr>
      <w:r>
        <w:rPr>
          <w:sz w:val="24"/>
        </w:rPr>
        <w:t>Организация учебного процесса с учётом целей, содержания и планируемых результатов</w:t>
      </w:r>
      <w:r>
        <w:rPr>
          <w:spacing w:val="-8"/>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отражённых</w:t>
      </w:r>
      <w:r>
        <w:rPr>
          <w:spacing w:val="-8"/>
          <w:sz w:val="24"/>
        </w:rPr>
        <w:t xml:space="preserve"> </w:t>
      </w:r>
      <w:r>
        <w:rPr>
          <w:sz w:val="24"/>
        </w:rPr>
        <w:t>в</w:t>
      </w:r>
      <w:r>
        <w:rPr>
          <w:spacing w:val="-8"/>
          <w:sz w:val="24"/>
        </w:rPr>
        <w:t xml:space="preserve"> </w:t>
      </w:r>
      <w:r>
        <w:rPr>
          <w:sz w:val="24"/>
        </w:rPr>
        <w:t>обновленном</w:t>
      </w:r>
      <w:r>
        <w:rPr>
          <w:spacing w:val="-8"/>
          <w:sz w:val="24"/>
        </w:rPr>
        <w:t xml:space="preserve"> </w:t>
      </w:r>
      <w:r>
        <w:rPr>
          <w:sz w:val="24"/>
        </w:rPr>
        <w:t>ФГОС</w:t>
      </w:r>
      <w:r>
        <w:rPr>
          <w:spacing w:val="-8"/>
          <w:sz w:val="24"/>
        </w:rPr>
        <w:t xml:space="preserve"> </w:t>
      </w:r>
      <w:r>
        <w:rPr>
          <w:sz w:val="24"/>
        </w:rPr>
        <w:t>НОО.</w:t>
      </w:r>
    </w:p>
    <w:p w:rsidR="00395AF7" w:rsidRDefault="00103334" w:rsidP="004E2930">
      <w:pPr>
        <w:pStyle w:val="a4"/>
        <w:numPr>
          <w:ilvl w:val="0"/>
          <w:numId w:val="360"/>
        </w:numPr>
        <w:tabs>
          <w:tab w:val="left" w:pos="1625"/>
        </w:tabs>
        <w:spacing w:before="162" w:line="256" w:lineRule="auto"/>
        <w:ind w:right="1043" w:firstLine="565"/>
        <w:rPr>
          <w:sz w:val="24"/>
        </w:rPr>
      </w:pPr>
      <w:r>
        <w:rPr>
          <w:sz w:val="24"/>
        </w:rPr>
        <w:t>Создание</w:t>
      </w:r>
      <w:r>
        <w:rPr>
          <w:spacing w:val="-8"/>
          <w:sz w:val="24"/>
        </w:rPr>
        <w:t xml:space="preserve"> </w:t>
      </w:r>
      <w:r>
        <w:rPr>
          <w:sz w:val="24"/>
        </w:rPr>
        <w:t>условий</w:t>
      </w:r>
      <w:r>
        <w:rPr>
          <w:spacing w:val="-8"/>
          <w:sz w:val="24"/>
        </w:rPr>
        <w:t xml:space="preserve"> </w:t>
      </w:r>
      <w:r>
        <w:rPr>
          <w:sz w:val="24"/>
        </w:rPr>
        <w:t>для</w:t>
      </w:r>
      <w:r>
        <w:rPr>
          <w:spacing w:val="-8"/>
          <w:sz w:val="24"/>
        </w:rPr>
        <w:t xml:space="preserve"> </w:t>
      </w:r>
      <w:r>
        <w:rPr>
          <w:sz w:val="24"/>
        </w:rPr>
        <w:t>свободного</w:t>
      </w:r>
      <w:r>
        <w:rPr>
          <w:spacing w:val="-8"/>
          <w:sz w:val="24"/>
        </w:rPr>
        <w:t xml:space="preserve"> </w:t>
      </w:r>
      <w:r>
        <w:rPr>
          <w:sz w:val="24"/>
        </w:rPr>
        <w:t>развития</w:t>
      </w:r>
      <w:r>
        <w:rPr>
          <w:spacing w:val="-8"/>
          <w:sz w:val="24"/>
        </w:rPr>
        <w:t xml:space="preserve"> </w:t>
      </w:r>
      <w:r>
        <w:rPr>
          <w:sz w:val="24"/>
        </w:rPr>
        <w:t>каждого</w:t>
      </w:r>
      <w:r>
        <w:rPr>
          <w:spacing w:val="-8"/>
          <w:sz w:val="24"/>
        </w:rPr>
        <w:t xml:space="preserve"> </w:t>
      </w:r>
      <w:r>
        <w:rPr>
          <w:sz w:val="24"/>
        </w:rPr>
        <w:t>младшего</w:t>
      </w:r>
      <w:r>
        <w:rPr>
          <w:spacing w:val="-8"/>
          <w:sz w:val="24"/>
        </w:rPr>
        <w:t xml:space="preserve"> </w:t>
      </w:r>
      <w:r>
        <w:rPr>
          <w:sz w:val="24"/>
        </w:rPr>
        <w:t>школьника</w:t>
      </w:r>
      <w:r>
        <w:rPr>
          <w:spacing w:val="-8"/>
          <w:sz w:val="24"/>
        </w:rPr>
        <w:t xml:space="preserve"> </w:t>
      </w:r>
      <w:r>
        <w:rPr>
          <w:sz w:val="24"/>
        </w:rPr>
        <w:t>с учётом его потребностей, возможностей и стремления к самореализации.</w:t>
      </w:r>
    </w:p>
    <w:p w:rsidR="00395AF7" w:rsidRDefault="00395AF7" w:rsidP="004E2930">
      <w:pPr>
        <w:spacing w:line="256" w:lineRule="auto"/>
        <w:rPr>
          <w:sz w:val="24"/>
        </w:rPr>
        <w:sectPr w:rsidR="00395AF7" w:rsidSect="00FF18BD">
          <w:footerReference w:type="default" r:id="rId10"/>
          <w:pgSz w:w="11900" w:h="16840"/>
          <w:pgMar w:top="1080" w:right="560" w:bottom="2100" w:left="880" w:header="0" w:footer="1876" w:gutter="0"/>
          <w:cols w:space="720"/>
        </w:sectPr>
      </w:pPr>
    </w:p>
    <w:p w:rsidR="00395AF7" w:rsidRDefault="00103334" w:rsidP="004E2930">
      <w:pPr>
        <w:pStyle w:val="a4"/>
        <w:numPr>
          <w:ilvl w:val="0"/>
          <w:numId w:val="360"/>
        </w:numPr>
        <w:tabs>
          <w:tab w:val="left" w:pos="1625"/>
        </w:tabs>
        <w:spacing w:before="79" w:line="259" w:lineRule="auto"/>
        <w:ind w:right="357" w:firstLine="565"/>
        <w:rPr>
          <w:sz w:val="24"/>
        </w:rPr>
      </w:pPr>
      <w:r>
        <w:rPr>
          <w:sz w:val="24"/>
        </w:rPr>
        <w:t>Возможность для коллектива образовательной организации проявить своё педагогическое</w:t>
      </w:r>
      <w:r>
        <w:rPr>
          <w:spacing w:val="-10"/>
          <w:sz w:val="24"/>
        </w:rPr>
        <w:t xml:space="preserve"> </w:t>
      </w:r>
      <w:r>
        <w:rPr>
          <w:sz w:val="24"/>
        </w:rPr>
        <w:t>мастерство,</w:t>
      </w:r>
      <w:r>
        <w:rPr>
          <w:spacing w:val="-10"/>
          <w:sz w:val="24"/>
        </w:rPr>
        <w:t xml:space="preserve"> </w:t>
      </w:r>
      <w:r>
        <w:rPr>
          <w:sz w:val="24"/>
        </w:rPr>
        <w:t>обогатить</w:t>
      </w:r>
      <w:r>
        <w:rPr>
          <w:spacing w:val="-10"/>
          <w:sz w:val="24"/>
        </w:rPr>
        <w:t xml:space="preserve"> </w:t>
      </w:r>
      <w:r>
        <w:rPr>
          <w:sz w:val="24"/>
        </w:rPr>
        <w:t>опыт</w:t>
      </w:r>
      <w:r>
        <w:rPr>
          <w:spacing w:val="-10"/>
          <w:sz w:val="24"/>
        </w:rPr>
        <w:t xml:space="preserve"> </w:t>
      </w:r>
      <w:r>
        <w:rPr>
          <w:sz w:val="24"/>
        </w:rPr>
        <w:t>деятельности,</w:t>
      </w:r>
      <w:r>
        <w:rPr>
          <w:spacing w:val="-10"/>
          <w:sz w:val="24"/>
        </w:rPr>
        <w:t xml:space="preserve"> </w:t>
      </w:r>
      <w:r>
        <w:rPr>
          <w:sz w:val="24"/>
        </w:rPr>
        <w:t>активно</w:t>
      </w:r>
      <w:r>
        <w:rPr>
          <w:spacing w:val="-10"/>
          <w:sz w:val="24"/>
        </w:rPr>
        <w:t xml:space="preserve"> </w:t>
      </w:r>
      <w:r>
        <w:rPr>
          <w:sz w:val="24"/>
        </w:rPr>
        <w:t>участвовать</w:t>
      </w:r>
      <w:r>
        <w:rPr>
          <w:spacing w:val="-10"/>
          <w:sz w:val="24"/>
        </w:rPr>
        <w:t xml:space="preserve"> </w:t>
      </w:r>
      <w:r>
        <w:rPr>
          <w:sz w:val="24"/>
        </w:rPr>
        <w:t>в</w:t>
      </w:r>
      <w:r>
        <w:rPr>
          <w:spacing w:val="-10"/>
          <w:sz w:val="24"/>
        </w:rPr>
        <w:t xml:space="preserve"> </w:t>
      </w:r>
      <w:r>
        <w:rPr>
          <w:sz w:val="24"/>
        </w:rPr>
        <w:t>создании и утверждении традиций школьного коллектива.</w:t>
      </w:r>
    </w:p>
    <w:p w:rsidR="00395AF7" w:rsidRDefault="00103334" w:rsidP="004E2930">
      <w:pPr>
        <w:pStyle w:val="a3"/>
        <w:spacing w:before="158" w:line="259" w:lineRule="auto"/>
        <w:ind w:right="336"/>
      </w:pPr>
      <w:r>
        <w:t>Достижение</w:t>
      </w:r>
      <w:r>
        <w:rPr>
          <w:spacing w:val="-11"/>
        </w:rPr>
        <w:t xml:space="preserve"> </w:t>
      </w:r>
      <w:r>
        <w:t>поставленных</w:t>
      </w:r>
      <w:r>
        <w:rPr>
          <w:spacing w:val="-11"/>
        </w:rPr>
        <w:t xml:space="preserve"> </w:t>
      </w:r>
      <w:r>
        <w:t>целей</w:t>
      </w:r>
      <w:r>
        <w:rPr>
          <w:spacing w:val="-11"/>
        </w:rPr>
        <w:t xml:space="preserve"> </w:t>
      </w:r>
      <w:r>
        <w:t>предусматривает</w:t>
      </w:r>
      <w:r>
        <w:rPr>
          <w:spacing w:val="-11"/>
        </w:rPr>
        <w:t xml:space="preserve"> </w:t>
      </w:r>
      <w:r>
        <w:t>решение</w:t>
      </w:r>
      <w:r>
        <w:rPr>
          <w:spacing w:val="-11"/>
        </w:rPr>
        <w:t xml:space="preserve"> </w:t>
      </w:r>
      <w:r>
        <w:t>следующих</w:t>
      </w:r>
      <w:r>
        <w:rPr>
          <w:spacing w:val="-11"/>
        </w:rPr>
        <w:t xml:space="preserve"> </w:t>
      </w:r>
      <w:r>
        <w:t xml:space="preserve">основных </w:t>
      </w:r>
      <w:r>
        <w:rPr>
          <w:spacing w:val="-2"/>
        </w:rPr>
        <w:t>задач:</w:t>
      </w:r>
    </w:p>
    <w:p w:rsidR="00395AF7" w:rsidRDefault="00103334" w:rsidP="004E2930">
      <w:pPr>
        <w:pStyle w:val="a4"/>
        <w:numPr>
          <w:ilvl w:val="0"/>
          <w:numId w:val="359"/>
        </w:numPr>
        <w:tabs>
          <w:tab w:val="left" w:pos="1644"/>
        </w:tabs>
        <w:spacing w:before="158"/>
        <w:ind w:hanging="260"/>
        <w:rPr>
          <w:sz w:val="24"/>
        </w:rPr>
      </w:pPr>
      <w:r>
        <w:rPr>
          <w:spacing w:val="-2"/>
          <w:sz w:val="24"/>
        </w:rPr>
        <w:t>формирование</w:t>
      </w:r>
      <w:r>
        <w:rPr>
          <w:spacing w:val="3"/>
          <w:sz w:val="24"/>
        </w:rPr>
        <w:t xml:space="preserve"> </w:t>
      </w:r>
      <w:r>
        <w:rPr>
          <w:spacing w:val="-2"/>
          <w:sz w:val="24"/>
        </w:rPr>
        <w:t>общей</w:t>
      </w:r>
      <w:r>
        <w:rPr>
          <w:spacing w:val="4"/>
          <w:sz w:val="24"/>
        </w:rPr>
        <w:t xml:space="preserve"> </w:t>
      </w:r>
      <w:r>
        <w:rPr>
          <w:spacing w:val="-2"/>
          <w:sz w:val="24"/>
        </w:rPr>
        <w:t>культуры,</w:t>
      </w:r>
      <w:r>
        <w:rPr>
          <w:spacing w:val="5"/>
          <w:sz w:val="24"/>
        </w:rPr>
        <w:t xml:space="preserve"> </w:t>
      </w:r>
      <w:r>
        <w:rPr>
          <w:spacing w:val="-2"/>
          <w:sz w:val="24"/>
        </w:rPr>
        <w:t>духовно-нравственное,</w:t>
      </w:r>
      <w:r>
        <w:rPr>
          <w:spacing w:val="4"/>
          <w:sz w:val="24"/>
        </w:rPr>
        <w:t xml:space="preserve"> </w:t>
      </w:r>
      <w:r>
        <w:rPr>
          <w:spacing w:val="-2"/>
          <w:sz w:val="24"/>
        </w:rPr>
        <w:t>гражданское,</w:t>
      </w:r>
    </w:p>
    <w:p w:rsidR="00395AF7" w:rsidRDefault="00103334" w:rsidP="004E2930">
      <w:pPr>
        <w:pStyle w:val="a3"/>
        <w:spacing w:before="22" w:line="259" w:lineRule="auto"/>
        <w:ind w:right="336" w:firstLine="0"/>
      </w:pPr>
      <w:r>
        <w:t>социальное,</w:t>
      </w:r>
      <w:r>
        <w:rPr>
          <w:spacing w:val="-10"/>
        </w:rPr>
        <w:t xml:space="preserve"> </w:t>
      </w:r>
      <w:r>
        <w:t>личностное</w:t>
      </w:r>
      <w:r>
        <w:rPr>
          <w:spacing w:val="-10"/>
        </w:rPr>
        <w:t xml:space="preserve"> </w:t>
      </w:r>
      <w:r>
        <w:t>и</w:t>
      </w:r>
      <w:r>
        <w:rPr>
          <w:spacing w:val="-10"/>
        </w:rPr>
        <w:t xml:space="preserve"> </w:t>
      </w:r>
      <w:r>
        <w:t>интеллектуальное</w:t>
      </w:r>
      <w:r>
        <w:rPr>
          <w:spacing w:val="-10"/>
        </w:rPr>
        <w:t xml:space="preserve"> </w:t>
      </w:r>
      <w:r>
        <w:t>развитие,</w:t>
      </w:r>
      <w:r>
        <w:rPr>
          <w:spacing w:val="-10"/>
        </w:rPr>
        <w:t xml:space="preserve"> </w:t>
      </w:r>
      <w:r>
        <w:t>развитие</w:t>
      </w:r>
      <w:r>
        <w:rPr>
          <w:spacing w:val="-10"/>
        </w:rPr>
        <w:t xml:space="preserve"> </w:t>
      </w:r>
      <w:r>
        <w:t>творческих</w:t>
      </w:r>
      <w:r>
        <w:rPr>
          <w:spacing w:val="-10"/>
        </w:rPr>
        <w:t xml:space="preserve"> </w:t>
      </w:r>
      <w:r>
        <w:t>способностей, сохранение и укрепление здоровья;</w:t>
      </w:r>
      <w:r>
        <w:rPr>
          <w:spacing w:val="80"/>
          <w:w w:val="150"/>
        </w:rPr>
        <w:t xml:space="preserve"> </w:t>
      </w:r>
      <w:r>
        <w:t>— обеспечение планируемых результатов по освоению</w:t>
      </w:r>
      <w:r>
        <w:rPr>
          <w:spacing w:val="80"/>
        </w:rPr>
        <w:t xml:space="preserve"> </w:t>
      </w:r>
      <w:r>
        <w:t>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95AF7" w:rsidRDefault="00103334" w:rsidP="004E2930">
      <w:pPr>
        <w:pStyle w:val="a4"/>
        <w:numPr>
          <w:ilvl w:val="0"/>
          <w:numId w:val="359"/>
        </w:numPr>
        <w:tabs>
          <w:tab w:val="left" w:pos="1644"/>
        </w:tabs>
        <w:spacing w:before="156" w:line="256" w:lineRule="auto"/>
        <w:ind w:left="819" w:right="1333" w:firstLine="565"/>
        <w:rPr>
          <w:sz w:val="24"/>
        </w:rPr>
      </w:pPr>
      <w:r>
        <w:rPr>
          <w:sz w:val="24"/>
        </w:rPr>
        <w:t>становление</w:t>
      </w:r>
      <w:r>
        <w:rPr>
          <w:spacing w:val="-9"/>
          <w:sz w:val="24"/>
        </w:rPr>
        <w:t xml:space="preserve"> </w:t>
      </w:r>
      <w:r>
        <w:rPr>
          <w:sz w:val="24"/>
        </w:rPr>
        <w:t>и</w:t>
      </w:r>
      <w:r>
        <w:rPr>
          <w:spacing w:val="-9"/>
          <w:sz w:val="24"/>
        </w:rPr>
        <w:t xml:space="preserve"> </w:t>
      </w:r>
      <w:r>
        <w:rPr>
          <w:sz w:val="24"/>
        </w:rPr>
        <w:t>развитие</w:t>
      </w:r>
      <w:r>
        <w:rPr>
          <w:spacing w:val="-9"/>
          <w:sz w:val="24"/>
        </w:rPr>
        <w:t xml:space="preserve"> </w:t>
      </w:r>
      <w:r>
        <w:rPr>
          <w:sz w:val="24"/>
        </w:rPr>
        <w:t>личности</w:t>
      </w:r>
      <w:r>
        <w:rPr>
          <w:spacing w:val="-9"/>
          <w:sz w:val="24"/>
        </w:rPr>
        <w:t xml:space="preserve"> </w:t>
      </w:r>
      <w:r>
        <w:rPr>
          <w:sz w:val="24"/>
        </w:rPr>
        <w:t>в</w:t>
      </w:r>
      <w:r>
        <w:rPr>
          <w:spacing w:val="-9"/>
          <w:sz w:val="24"/>
        </w:rPr>
        <w:t xml:space="preserve"> </w:t>
      </w:r>
      <w:r>
        <w:rPr>
          <w:sz w:val="24"/>
        </w:rPr>
        <w:t>ее</w:t>
      </w:r>
      <w:r>
        <w:rPr>
          <w:spacing w:val="-9"/>
          <w:sz w:val="24"/>
        </w:rPr>
        <w:t xml:space="preserve"> </w:t>
      </w:r>
      <w:r>
        <w:rPr>
          <w:sz w:val="24"/>
        </w:rPr>
        <w:t>индивидуальности,</w:t>
      </w:r>
      <w:r>
        <w:rPr>
          <w:spacing w:val="-9"/>
          <w:sz w:val="24"/>
        </w:rPr>
        <w:t xml:space="preserve"> </w:t>
      </w:r>
      <w:r>
        <w:rPr>
          <w:sz w:val="24"/>
        </w:rPr>
        <w:t>самобытности, уникальности и неповторимости;</w:t>
      </w:r>
    </w:p>
    <w:p w:rsidR="00395AF7" w:rsidRDefault="00103334" w:rsidP="004E2930">
      <w:pPr>
        <w:pStyle w:val="a4"/>
        <w:numPr>
          <w:ilvl w:val="0"/>
          <w:numId w:val="359"/>
        </w:numPr>
        <w:tabs>
          <w:tab w:val="left" w:pos="1644"/>
          <w:tab w:val="left" w:pos="2495"/>
        </w:tabs>
        <w:spacing w:before="164" w:line="256" w:lineRule="auto"/>
        <w:ind w:left="819" w:right="387" w:firstLine="565"/>
        <w:rPr>
          <w:sz w:val="24"/>
        </w:rPr>
      </w:pPr>
      <w:r>
        <w:rPr>
          <w:sz w:val="24"/>
        </w:rPr>
        <w:t xml:space="preserve">обеспечение преемственности начального общего и основного общего </w:t>
      </w:r>
      <w:r>
        <w:rPr>
          <w:spacing w:val="-2"/>
          <w:sz w:val="24"/>
        </w:rPr>
        <w:t>образования;</w:t>
      </w:r>
      <w:r>
        <w:rPr>
          <w:sz w:val="24"/>
        </w:rPr>
        <w:tab/>
        <w:t>— достижение планируемых результатов освоения основной образовательной</w:t>
      </w:r>
      <w:r>
        <w:rPr>
          <w:spacing w:val="-8"/>
          <w:sz w:val="24"/>
        </w:rPr>
        <w:t xml:space="preserve"> </w:t>
      </w:r>
      <w:r>
        <w:rPr>
          <w:sz w:val="24"/>
        </w:rPr>
        <w:t>программы</w:t>
      </w:r>
      <w:r>
        <w:rPr>
          <w:spacing w:val="-8"/>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всеми</w:t>
      </w:r>
      <w:r>
        <w:rPr>
          <w:spacing w:val="-8"/>
          <w:sz w:val="24"/>
        </w:rPr>
        <w:t xml:space="preserve"> </w:t>
      </w:r>
      <w:r>
        <w:rPr>
          <w:sz w:val="24"/>
        </w:rPr>
        <w:t>обучающимися,</w:t>
      </w:r>
      <w:r>
        <w:rPr>
          <w:spacing w:val="-8"/>
          <w:sz w:val="24"/>
        </w:rPr>
        <w:t xml:space="preserve"> </w:t>
      </w:r>
      <w:r>
        <w:rPr>
          <w:sz w:val="24"/>
        </w:rPr>
        <w:t>в</w:t>
      </w:r>
      <w:r>
        <w:rPr>
          <w:spacing w:val="-8"/>
          <w:sz w:val="24"/>
        </w:rPr>
        <w:t xml:space="preserve"> </w:t>
      </w:r>
      <w:r>
        <w:rPr>
          <w:sz w:val="24"/>
        </w:rPr>
        <w:t>том числе детьми с ограниченными возможностями здоровья (далее — дети с ОВЗ);</w:t>
      </w:r>
    </w:p>
    <w:p w:rsidR="00395AF7" w:rsidRDefault="00103334" w:rsidP="004E2930">
      <w:pPr>
        <w:pStyle w:val="a4"/>
        <w:numPr>
          <w:ilvl w:val="0"/>
          <w:numId w:val="359"/>
        </w:numPr>
        <w:tabs>
          <w:tab w:val="left" w:pos="1644"/>
        </w:tabs>
        <w:spacing w:before="168" w:line="259" w:lineRule="auto"/>
        <w:ind w:left="819" w:right="334" w:firstLine="565"/>
        <w:rPr>
          <w:sz w:val="24"/>
        </w:rPr>
      </w:pPr>
      <w:r>
        <w:rPr>
          <w:sz w:val="24"/>
        </w:rPr>
        <w:t>обеспечение доступности получения качественного начального общего образования; — выявление и развитие способностей</w:t>
      </w:r>
      <w:r>
        <w:rPr>
          <w:spacing w:val="40"/>
          <w:sz w:val="24"/>
        </w:rPr>
        <w:t xml:space="preserve"> </w:t>
      </w:r>
      <w:r>
        <w:rPr>
          <w:sz w:val="24"/>
        </w:rPr>
        <w:t>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r>
        <w:rPr>
          <w:spacing w:val="40"/>
          <w:sz w:val="24"/>
        </w:rPr>
        <w:t xml:space="preserve"> </w:t>
      </w:r>
      <w:r>
        <w:rPr>
          <w:sz w:val="24"/>
        </w:rPr>
        <w:t>— организация интеллектуальных и творческих</w:t>
      </w:r>
      <w:r>
        <w:rPr>
          <w:spacing w:val="-13"/>
          <w:sz w:val="24"/>
        </w:rPr>
        <w:t xml:space="preserve"> </w:t>
      </w:r>
      <w:r>
        <w:rPr>
          <w:sz w:val="24"/>
        </w:rPr>
        <w:t>соревнований,</w:t>
      </w:r>
      <w:r>
        <w:rPr>
          <w:spacing w:val="-13"/>
          <w:sz w:val="24"/>
        </w:rPr>
        <w:t xml:space="preserve"> </w:t>
      </w:r>
      <w:r>
        <w:rPr>
          <w:sz w:val="24"/>
        </w:rPr>
        <w:t>научно-технического</w:t>
      </w:r>
      <w:r>
        <w:rPr>
          <w:spacing w:val="-13"/>
          <w:sz w:val="24"/>
        </w:rPr>
        <w:t xml:space="preserve"> </w:t>
      </w:r>
      <w:r>
        <w:rPr>
          <w:sz w:val="24"/>
        </w:rPr>
        <w:t>творчества</w:t>
      </w:r>
      <w:r>
        <w:rPr>
          <w:spacing w:val="-13"/>
          <w:sz w:val="24"/>
        </w:rPr>
        <w:t xml:space="preserve"> </w:t>
      </w:r>
      <w:r>
        <w:rPr>
          <w:sz w:val="24"/>
        </w:rPr>
        <w:t>и</w:t>
      </w:r>
      <w:r>
        <w:rPr>
          <w:spacing w:val="-13"/>
          <w:sz w:val="24"/>
        </w:rPr>
        <w:t xml:space="preserve"> </w:t>
      </w:r>
      <w:r>
        <w:rPr>
          <w:sz w:val="24"/>
        </w:rPr>
        <w:t xml:space="preserve">проектно-исследовательской </w:t>
      </w:r>
      <w:r>
        <w:rPr>
          <w:spacing w:val="-2"/>
          <w:sz w:val="24"/>
        </w:rPr>
        <w:t>деятельности;</w:t>
      </w:r>
    </w:p>
    <w:p w:rsidR="00395AF7" w:rsidRDefault="00103334" w:rsidP="004E2930">
      <w:pPr>
        <w:pStyle w:val="a4"/>
        <w:numPr>
          <w:ilvl w:val="0"/>
          <w:numId w:val="359"/>
        </w:numPr>
        <w:tabs>
          <w:tab w:val="left" w:pos="1644"/>
          <w:tab w:val="left" w:pos="5699"/>
        </w:tabs>
        <w:spacing w:before="155" w:line="256" w:lineRule="auto"/>
        <w:ind w:left="819" w:right="1807" w:firstLine="565"/>
        <w:rPr>
          <w:sz w:val="24"/>
        </w:rPr>
      </w:pPr>
      <w:r>
        <w:rPr>
          <w:sz w:val="24"/>
        </w:rPr>
        <w:t>участие обучающихся, их родителей</w:t>
      </w:r>
      <w:r>
        <w:rPr>
          <w:sz w:val="24"/>
        </w:rPr>
        <w:tab/>
        <w:t>(законных представителей), педагогических</w:t>
      </w:r>
      <w:r>
        <w:rPr>
          <w:spacing w:val="-9"/>
          <w:sz w:val="24"/>
        </w:rPr>
        <w:t xml:space="preserve"> </w:t>
      </w:r>
      <w:r>
        <w:rPr>
          <w:sz w:val="24"/>
        </w:rPr>
        <w:t>работников</w:t>
      </w:r>
      <w:r>
        <w:rPr>
          <w:spacing w:val="-9"/>
          <w:sz w:val="24"/>
        </w:rPr>
        <w:t xml:space="preserve"> </w:t>
      </w:r>
      <w:r>
        <w:rPr>
          <w:sz w:val="24"/>
        </w:rPr>
        <w:t>и</w:t>
      </w:r>
      <w:r>
        <w:rPr>
          <w:spacing w:val="-9"/>
          <w:sz w:val="24"/>
        </w:rPr>
        <w:t xml:space="preserve"> </w:t>
      </w:r>
      <w:r>
        <w:rPr>
          <w:sz w:val="24"/>
        </w:rPr>
        <w:t>общественности</w:t>
      </w:r>
      <w:r>
        <w:rPr>
          <w:spacing w:val="-9"/>
          <w:sz w:val="24"/>
        </w:rPr>
        <w:t xml:space="preserve"> </w:t>
      </w:r>
      <w:r>
        <w:rPr>
          <w:sz w:val="24"/>
        </w:rPr>
        <w:t>в</w:t>
      </w:r>
      <w:r>
        <w:rPr>
          <w:spacing w:val="-9"/>
          <w:sz w:val="24"/>
        </w:rPr>
        <w:t xml:space="preserve"> </w:t>
      </w:r>
      <w:r>
        <w:rPr>
          <w:sz w:val="24"/>
        </w:rPr>
        <w:t>проектировании</w:t>
      </w:r>
      <w:r>
        <w:rPr>
          <w:spacing w:val="-9"/>
          <w:sz w:val="24"/>
        </w:rPr>
        <w:t xml:space="preserve"> </w:t>
      </w:r>
      <w:r>
        <w:rPr>
          <w:sz w:val="24"/>
        </w:rPr>
        <w:t>и</w:t>
      </w:r>
      <w:r>
        <w:rPr>
          <w:spacing w:val="-9"/>
          <w:sz w:val="24"/>
        </w:rPr>
        <w:t xml:space="preserve"> </w:t>
      </w:r>
      <w:r>
        <w:rPr>
          <w:sz w:val="24"/>
        </w:rPr>
        <w:t>развитии внутришкольной социальной среды;</w:t>
      </w:r>
    </w:p>
    <w:p w:rsidR="00395AF7" w:rsidRDefault="00103334" w:rsidP="004E2930">
      <w:pPr>
        <w:pStyle w:val="a4"/>
        <w:numPr>
          <w:ilvl w:val="0"/>
          <w:numId w:val="359"/>
        </w:numPr>
        <w:tabs>
          <w:tab w:val="left" w:pos="1644"/>
        </w:tabs>
        <w:spacing w:before="166" w:line="256" w:lineRule="auto"/>
        <w:ind w:left="819" w:right="2515" w:firstLine="565"/>
        <w:rPr>
          <w:sz w:val="24"/>
        </w:rPr>
      </w:pPr>
      <w:r>
        <w:rPr>
          <w:sz w:val="24"/>
        </w:rPr>
        <w:t>использование</w:t>
      </w:r>
      <w:r>
        <w:rPr>
          <w:spacing w:val="-14"/>
          <w:sz w:val="24"/>
        </w:rPr>
        <w:t xml:space="preserve"> </w:t>
      </w:r>
      <w:r>
        <w:rPr>
          <w:sz w:val="24"/>
        </w:rPr>
        <w:t>в</w:t>
      </w:r>
      <w:r>
        <w:rPr>
          <w:spacing w:val="-14"/>
          <w:sz w:val="24"/>
        </w:rPr>
        <w:t xml:space="preserve"> </w:t>
      </w:r>
      <w:r>
        <w:rPr>
          <w:sz w:val="24"/>
        </w:rPr>
        <w:t>образовательной</w:t>
      </w:r>
      <w:r>
        <w:rPr>
          <w:spacing w:val="-14"/>
          <w:sz w:val="24"/>
        </w:rPr>
        <w:t xml:space="preserve"> </w:t>
      </w:r>
      <w:r>
        <w:rPr>
          <w:sz w:val="24"/>
        </w:rPr>
        <w:t>деятельности</w:t>
      </w:r>
      <w:r>
        <w:rPr>
          <w:spacing w:val="-14"/>
          <w:sz w:val="24"/>
        </w:rPr>
        <w:t xml:space="preserve"> </w:t>
      </w:r>
      <w:r>
        <w:rPr>
          <w:sz w:val="24"/>
        </w:rPr>
        <w:t>современных образовательных технологий деятельностного типа;</w:t>
      </w:r>
    </w:p>
    <w:p w:rsidR="00395AF7" w:rsidRDefault="00103334" w:rsidP="004E2930">
      <w:pPr>
        <w:pStyle w:val="a4"/>
        <w:numPr>
          <w:ilvl w:val="0"/>
          <w:numId w:val="359"/>
        </w:numPr>
        <w:tabs>
          <w:tab w:val="left" w:pos="1644"/>
        </w:tabs>
        <w:spacing w:before="165" w:line="256" w:lineRule="auto"/>
        <w:ind w:left="819" w:right="2459" w:firstLine="565"/>
        <w:rPr>
          <w:sz w:val="24"/>
        </w:rPr>
      </w:pPr>
      <w:r>
        <w:rPr>
          <w:sz w:val="24"/>
        </w:rPr>
        <w:t>предоставление</w:t>
      </w:r>
      <w:r>
        <w:rPr>
          <w:spacing w:val="-15"/>
          <w:sz w:val="24"/>
        </w:rPr>
        <w:t xml:space="preserve"> </w:t>
      </w:r>
      <w:r>
        <w:rPr>
          <w:sz w:val="24"/>
        </w:rPr>
        <w:t>обучающимся</w:t>
      </w:r>
      <w:r>
        <w:rPr>
          <w:spacing w:val="-15"/>
          <w:sz w:val="24"/>
        </w:rPr>
        <w:t xml:space="preserve"> </w:t>
      </w:r>
      <w:r>
        <w:rPr>
          <w:sz w:val="24"/>
        </w:rPr>
        <w:t>возможности</w:t>
      </w:r>
      <w:r>
        <w:rPr>
          <w:spacing w:val="-15"/>
          <w:sz w:val="24"/>
        </w:rPr>
        <w:t xml:space="preserve"> </w:t>
      </w:r>
      <w:r>
        <w:rPr>
          <w:sz w:val="24"/>
        </w:rPr>
        <w:t>для</w:t>
      </w:r>
      <w:r>
        <w:rPr>
          <w:spacing w:val="-15"/>
          <w:sz w:val="24"/>
        </w:rPr>
        <w:t xml:space="preserve"> </w:t>
      </w:r>
      <w:r>
        <w:rPr>
          <w:sz w:val="24"/>
        </w:rPr>
        <w:t>эффективной самостоятельной работы;</w:t>
      </w:r>
    </w:p>
    <w:p w:rsidR="00395AF7" w:rsidRDefault="00103334" w:rsidP="004E2930">
      <w:pPr>
        <w:pStyle w:val="a4"/>
        <w:numPr>
          <w:ilvl w:val="0"/>
          <w:numId w:val="359"/>
        </w:numPr>
        <w:tabs>
          <w:tab w:val="left" w:pos="1644"/>
        </w:tabs>
        <w:spacing w:before="164" w:line="256" w:lineRule="auto"/>
        <w:ind w:left="819" w:right="2142" w:firstLine="565"/>
        <w:rPr>
          <w:sz w:val="24"/>
        </w:rPr>
      </w:pPr>
      <w:r>
        <w:rPr>
          <w:sz w:val="24"/>
        </w:rPr>
        <w:t>включение</w:t>
      </w:r>
      <w:r>
        <w:rPr>
          <w:spacing w:val="-10"/>
          <w:sz w:val="24"/>
        </w:rPr>
        <w:t xml:space="preserve"> </w:t>
      </w:r>
      <w:r>
        <w:rPr>
          <w:sz w:val="24"/>
        </w:rPr>
        <w:t>обучающихся</w:t>
      </w:r>
      <w:r>
        <w:rPr>
          <w:spacing w:val="-10"/>
          <w:sz w:val="24"/>
        </w:rPr>
        <w:t xml:space="preserve"> </w:t>
      </w:r>
      <w:r>
        <w:rPr>
          <w:sz w:val="24"/>
        </w:rPr>
        <w:t>в</w:t>
      </w:r>
      <w:r>
        <w:rPr>
          <w:spacing w:val="-10"/>
          <w:sz w:val="24"/>
        </w:rPr>
        <w:t xml:space="preserve"> </w:t>
      </w:r>
      <w:r>
        <w:rPr>
          <w:sz w:val="24"/>
        </w:rPr>
        <w:t>процессы</w:t>
      </w:r>
      <w:r>
        <w:rPr>
          <w:spacing w:val="-10"/>
          <w:sz w:val="24"/>
        </w:rPr>
        <w:t xml:space="preserve"> </w:t>
      </w:r>
      <w:r>
        <w:rPr>
          <w:sz w:val="24"/>
        </w:rPr>
        <w:t>познания</w:t>
      </w:r>
      <w:r>
        <w:rPr>
          <w:spacing w:val="-10"/>
          <w:sz w:val="24"/>
        </w:rPr>
        <w:t xml:space="preserve"> </w:t>
      </w:r>
      <w:r>
        <w:rPr>
          <w:sz w:val="24"/>
        </w:rPr>
        <w:t>и</w:t>
      </w:r>
      <w:r>
        <w:rPr>
          <w:spacing w:val="-10"/>
          <w:sz w:val="24"/>
        </w:rPr>
        <w:t xml:space="preserve"> </w:t>
      </w:r>
      <w:r>
        <w:rPr>
          <w:sz w:val="24"/>
        </w:rPr>
        <w:t>преобразования внешкольной соци альной среды (населенного пункта, района, города).</w:t>
      </w:r>
    </w:p>
    <w:p w:rsidR="00395AF7" w:rsidRDefault="00103334" w:rsidP="004E2930">
      <w:pPr>
        <w:pStyle w:val="a3"/>
        <w:spacing w:before="162" w:line="256" w:lineRule="auto"/>
      </w:pPr>
      <w:r>
        <w:t>Создавая</w:t>
      </w:r>
      <w:r>
        <w:rPr>
          <w:spacing w:val="-9"/>
        </w:rPr>
        <w:t xml:space="preserve"> </w:t>
      </w:r>
      <w:r>
        <w:t>программу</w:t>
      </w:r>
      <w:r>
        <w:rPr>
          <w:spacing w:val="-9"/>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образовательная</w:t>
      </w:r>
      <w:r>
        <w:rPr>
          <w:spacing w:val="-9"/>
        </w:rPr>
        <w:t xml:space="preserve"> </w:t>
      </w:r>
      <w:r>
        <w:t>организация учитывает следующие принципы её формирования.</w:t>
      </w:r>
    </w:p>
    <w:p w:rsidR="00395AF7" w:rsidRDefault="00103334" w:rsidP="004E2930">
      <w:pPr>
        <w:pStyle w:val="a3"/>
        <w:spacing w:before="164" w:line="256" w:lineRule="auto"/>
        <w:ind w:right="336"/>
      </w:pPr>
      <w:r>
        <w:t>Принцип</w:t>
      </w:r>
      <w:r>
        <w:rPr>
          <w:spacing w:val="-8"/>
        </w:rPr>
        <w:t xml:space="preserve"> </w:t>
      </w:r>
      <w:r>
        <w:t>учёта</w:t>
      </w:r>
      <w:r>
        <w:rPr>
          <w:spacing w:val="-8"/>
        </w:rPr>
        <w:t xml:space="preserve"> </w:t>
      </w:r>
      <w:r>
        <w:t>ФГОС</w:t>
      </w:r>
      <w:r>
        <w:rPr>
          <w:spacing w:val="-8"/>
        </w:rPr>
        <w:t xml:space="preserve"> </w:t>
      </w:r>
      <w:r>
        <w:t>НОО:</w:t>
      </w:r>
      <w:r>
        <w:rPr>
          <w:spacing w:val="-8"/>
        </w:rPr>
        <w:t xml:space="preserve"> </w:t>
      </w:r>
      <w:r>
        <w:t>программа</w:t>
      </w:r>
      <w:r>
        <w:rPr>
          <w:spacing w:val="-8"/>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395AF7" w:rsidRDefault="00395AF7" w:rsidP="004E2930">
      <w:pPr>
        <w:spacing w:line="256" w:lineRule="auto"/>
        <w:sectPr w:rsidR="00395AF7" w:rsidSect="00FF18BD">
          <w:pgSz w:w="11900" w:h="16840"/>
          <w:pgMar w:top="1060" w:right="560" w:bottom="2100" w:left="880" w:header="0" w:footer="1876" w:gutter="0"/>
          <w:cols w:space="720"/>
        </w:sectPr>
      </w:pPr>
    </w:p>
    <w:p w:rsidR="00395AF7" w:rsidRDefault="00103334" w:rsidP="004E2930">
      <w:pPr>
        <w:pStyle w:val="a3"/>
        <w:tabs>
          <w:tab w:val="left" w:pos="5895"/>
        </w:tabs>
        <w:spacing w:before="79" w:line="259" w:lineRule="auto"/>
        <w:ind w:right="490"/>
      </w:pPr>
      <w:r>
        <w:t>Принцип учёта языка обучения: с учётом</w:t>
      </w:r>
      <w:r>
        <w:tab/>
        <w:t>условий функционирования образовательной</w:t>
      </w:r>
      <w:r>
        <w:rPr>
          <w:spacing w:val="-8"/>
        </w:rPr>
        <w:t xml:space="preserve"> </w:t>
      </w:r>
      <w:r>
        <w:t>организации</w:t>
      </w:r>
      <w:r>
        <w:rPr>
          <w:spacing w:val="-8"/>
        </w:rPr>
        <w:t xml:space="preserve"> </w:t>
      </w:r>
      <w:r>
        <w:t>программа</w:t>
      </w:r>
      <w:r>
        <w:rPr>
          <w:spacing w:val="-8"/>
        </w:rPr>
        <w:t xml:space="preserve"> </w:t>
      </w:r>
      <w:r>
        <w:t>характеризует</w:t>
      </w:r>
      <w:r>
        <w:rPr>
          <w:spacing w:val="-8"/>
        </w:rPr>
        <w:t xml:space="preserve"> </w:t>
      </w:r>
      <w:r>
        <w:t>право</w:t>
      </w:r>
      <w:r>
        <w:rPr>
          <w:spacing w:val="-8"/>
        </w:rPr>
        <w:t xml:space="preserve"> </w:t>
      </w:r>
      <w:r>
        <w:t>получения</w:t>
      </w:r>
      <w:r>
        <w:rPr>
          <w:spacing w:val="-8"/>
        </w:rPr>
        <w:t xml:space="preserve"> </w:t>
      </w:r>
      <w:r>
        <w:t>образования</w:t>
      </w:r>
      <w:r>
        <w:rPr>
          <w:spacing w:val="-8"/>
        </w:rPr>
        <w:t xml:space="preserve"> </w:t>
      </w:r>
      <w:r>
        <w:t>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395AF7" w:rsidRDefault="00103334" w:rsidP="004E2930">
      <w:pPr>
        <w:pStyle w:val="a3"/>
        <w:spacing w:before="159" w:line="256" w:lineRule="auto"/>
        <w:ind w:right="336"/>
      </w:pPr>
      <w:r>
        <w:t>Принцип учёта ведущей деятельности младшего школьника: программа обеспечивает</w:t>
      </w:r>
      <w:r>
        <w:rPr>
          <w:spacing w:val="-11"/>
        </w:rPr>
        <w:t xml:space="preserve"> </w:t>
      </w:r>
      <w:r>
        <w:t>конструирование</w:t>
      </w:r>
      <w:r>
        <w:rPr>
          <w:spacing w:val="-11"/>
        </w:rPr>
        <w:t xml:space="preserve"> </w:t>
      </w:r>
      <w:r>
        <w:t>учебного</w:t>
      </w:r>
      <w:r>
        <w:rPr>
          <w:spacing w:val="-11"/>
        </w:rPr>
        <w:t xml:space="preserve"> </w:t>
      </w:r>
      <w:r>
        <w:t>процесса</w:t>
      </w:r>
      <w:r>
        <w:rPr>
          <w:spacing w:val="-11"/>
        </w:rPr>
        <w:t xml:space="preserve"> </w:t>
      </w:r>
      <w:r>
        <w:t>в</w:t>
      </w:r>
      <w:r>
        <w:rPr>
          <w:spacing w:val="-11"/>
        </w:rPr>
        <w:t xml:space="preserve"> </w:t>
      </w:r>
      <w:r>
        <w:t>структуре</w:t>
      </w:r>
      <w:r>
        <w:rPr>
          <w:spacing w:val="-11"/>
        </w:rPr>
        <w:t xml:space="preserve"> </w:t>
      </w:r>
      <w:r>
        <w:t>учебной</w:t>
      </w:r>
      <w:r>
        <w:rPr>
          <w:spacing w:val="-11"/>
        </w:rPr>
        <w:t xml:space="preserve"> </w:t>
      </w:r>
      <w:r>
        <w:t>деятельности, предусматривает</w:t>
      </w:r>
      <w:r>
        <w:rPr>
          <w:spacing w:val="-2"/>
        </w:rPr>
        <w:t xml:space="preserve"> </w:t>
      </w:r>
      <w:r>
        <w:t>механизмы</w:t>
      </w:r>
      <w:r>
        <w:rPr>
          <w:spacing w:val="-2"/>
        </w:rPr>
        <w:t xml:space="preserve"> </w:t>
      </w:r>
      <w:r>
        <w:t>формирования</w:t>
      </w:r>
      <w:r>
        <w:rPr>
          <w:spacing w:val="-2"/>
        </w:rPr>
        <w:t xml:space="preserve"> </w:t>
      </w:r>
      <w:r>
        <w:t>всех</w:t>
      </w:r>
      <w:r>
        <w:rPr>
          <w:spacing w:val="-2"/>
        </w:rPr>
        <w:t xml:space="preserve"> </w:t>
      </w:r>
      <w:r>
        <w:t>компонентов</w:t>
      </w:r>
      <w:r>
        <w:rPr>
          <w:spacing w:val="-2"/>
        </w:rPr>
        <w:t xml:space="preserve"> </w:t>
      </w:r>
      <w:r>
        <w:t>учебной</w:t>
      </w:r>
      <w:r>
        <w:rPr>
          <w:spacing w:val="-2"/>
        </w:rPr>
        <w:t xml:space="preserve"> </w:t>
      </w:r>
      <w:r>
        <w:t>деятельности (мотив, цель, учебная задача, учебные операции, контроль и самоконтроль).</w:t>
      </w:r>
    </w:p>
    <w:p w:rsidR="00395AF7" w:rsidRDefault="00103334" w:rsidP="004E2930">
      <w:pPr>
        <w:pStyle w:val="a3"/>
        <w:spacing w:before="168" w:line="256" w:lineRule="auto"/>
      </w:pPr>
      <w:r>
        <w:t>Принцип индивидуализации обучения: программа предусматривает возможность и механизмы</w:t>
      </w:r>
      <w:r>
        <w:rPr>
          <w:spacing w:val="-7"/>
        </w:rPr>
        <w:t xml:space="preserve"> </w:t>
      </w:r>
      <w:r>
        <w:t>разработки</w:t>
      </w:r>
      <w:r>
        <w:rPr>
          <w:spacing w:val="-7"/>
        </w:rPr>
        <w:t xml:space="preserve"> </w:t>
      </w:r>
      <w:r>
        <w:t>индивидуальных</w:t>
      </w:r>
      <w:r>
        <w:rPr>
          <w:spacing w:val="-7"/>
        </w:rPr>
        <w:t xml:space="preserve"> </w:t>
      </w:r>
      <w:r>
        <w:t>программ</w:t>
      </w:r>
      <w:r>
        <w:rPr>
          <w:spacing w:val="-7"/>
        </w:rPr>
        <w:t xml:space="preserve"> </w:t>
      </w:r>
      <w:r>
        <w:t>и</w:t>
      </w:r>
      <w:r>
        <w:rPr>
          <w:spacing w:val="-7"/>
        </w:rPr>
        <w:t xml:space="preserve"> </w:t>
      </w:r>
      <w:r>
        <w:t>учебных</w:t>
      </w:r>
      <w:r>
        <w:rPr>
          <w:spacing w:val="-7"/>
        </w:rPr>
        <w:t xml:space="preserve"> </w:t>
      </w:r>
      <w:r>
        <w:t>планов</w:t>
      </w:r>
      <w:r>
        <w:rPr>
          <w:spacing w:val="-7"/>
        </w:rPr>
        <w:t xml:space="preserve"> </w:t>
      </w:r>
      <w:r>
        <w:t>для</w:t>
      </w:r>
      <w:r>
        <w:rPr>
          <w:spacing w:val="-7"/>
        </w:rPr>
        <w:t xml:space="preserve"> </w:t>
      </w:r>
      <w:r>
        <w:t>обучения</w:t>
      </w:r>
      <w:r>
        <w:rPr>
          <w:spacing w:val="-7"/>
        </w:rPr>
        <w:t xml:space="preserve"> </w:t>
      </w:r>
      <w:r>
        <w:t>детей</w:t>
      </w:r>
      <w:r>
        <w:rPr>
          <w:spacing w:val="-7"/>
        </w:rPr>
        <w:t xml:space="preserve"> </w:t>
      </w:r>
      <w:r>
        <w:t>с особыми способностями, потребностями и интересами. При этом учитываются запросы родителей (законных представителей) обучающегося.</w:t>
      </w:r>
    </w:p>
    <w:p w:rsidR="00395AF7" w:rsidRDefault="00103334" w:rsidP="004E2930">
      <w:pPr>
        <w:pStyle w:val="a3"/>
        <w:spacing w:before="168" w:line="256" w:lineRule="auto"/>
        <w:ind w:right="336"/>
      </w:pPr>
      <w:r>
        <w:t>Принцип преемственности и перспективности: программа должна обеспечивать связь и динамику в формировании знаний, умений и способов деятельности между этапами</w:t>
      </w:r>
      <w:r>
        <w:rPr>
          <w:spacing w:val="-8"/>
        </w:rPr>
        <w:t xml:space="preserve"> </w:t>
      </w:r>
      <w:r>
        <w:t>начального</w:t>
      </w:r>
      <w:r>
        <w:rPr>
          <w:spacing w:val="-8"/>
        </w:rPr>
        <w:t xml:space="preserve"> </w:t>
      </w:r>
      <w:r>
        <w:t>образования,</w:t>
      </w:r>
      <w:r>
        <w:rPr>
          <w:spacing w:val="-8"/>
        </w:rPr>
        <w:t xml:space="preserve"> </w:t>
      </w:r>
      <w:r>
        <w:t>а</w:t>
      </w:r>
      <w:r>
        <w:rPr>
          <w:spacing w:val="-8"/>
        </w:rPr>
        <w:t xml:space="preserve"> </w:t>
      </w:r>
      <w:r>
        <w:t>также</w:t>
      </w:r>
      <w:r>
        <w:rPr>
          <w:spacing w:val="-8"/>
        </w:rPr>
        <w:t xml:space="preserve"> </w:t>
      </w:r>
      <w:r>
        <w:t>успешную</w:t>
      </w:r>
      <w:r>
        <w:rPr>
          <w:spacing w:val="-8"/>
        </w:rPr>
        <w:t xml:space="preserve"> </w:t>
      </w:r>
      <w:r>
        <w:t>адаптацию</w:t>
      </w:r>
      <w:r>
        <w:rPr>
          <w:spacing w:val="-8"/>
        </w:rPr>
        <w:t xml:space="preserve"> </w:t>
      </w:r>
      <w:r>
        <w:t>обучающихся</w:t>
      </w:r>
      <w:r>
        <w:rPr>
          <w:spacing w:val="-8"/>
        </w:rPr>
        <w:t xml:space="preserve"> </w:t>
      </w:r>
      <w:r>
        <w:t>к</w:t>
      </w:r>
      <w:r>
        <w:rPr>
          <w:spacing w:val="-8"/>
        </w:rPr>
        <w:t xml:space="preserve"> </w:t>
      </w:r>
      <w:r>
        <w:t>обучению в основной школе, единые подходы между их обучением и развитием на начальном и основном этапах школьного обучения.</w:t>
      </w:r>
    </w:p>
    <w:p w:rsidR="00395AF7" w:rsidRDefault="00103334" w:rsidP="004E2930">
      <w:pPr>
        <w:pStyle w:val="a3"/>
        <w:spacing w:before="170" w:line="256" w:lineRule="auto"/>
        <w:ind w:right="594"/>
      </w:pPr>
      <w:r>
        <w:t>Принцип интеграции обучения и воспитания: программа предусматривает связь урочной</w:t>
      </w:r>
      <w:r>
        <w:rPr>
          <w:spacing w:val="-8"/>
        </w:rPr>
        <w:t xml:space="preserve"> </w:t>
      </w:r>
      <w:r>
        <w:t>и</w:t>
      </w:r>
      <w:r>
        <w:rPr>
          <w:spacing w:val="-8"/>
        </w:rPr>
        <w:t xml:space="preserve"> </w:t>
      </w:r>
      <w:r>
        <w:t>внеурочной</w:t>
      </w:r>
      <w:r>
        <w:rPr>
          <w:spacing w:val="-8"/>
        </w:rPr>
        <w:t xml:space="preserve"> </w:t>
      </w:r>
      <w:r>
        <w:t>деятельности,</w:t>
      </w:r>
      <w:r>
        <w:rPr>
          <w:spacing w:val="-10"/>
        </w:rPr>
        <w:t xml:space="preserve"> </w:t>
      </w:r>
      <w:r>
        <w:t>разработку</w:t>
      </w:r>
      <w:r>
        <w:rPr>
          <w:spacing w:val="-8"/>
        </w:rPr>
        <w:t xml:space="preserve"> </w:t>
      </w:r>
      <w:r>
        <w:t>разных</w:t>
      </w:r>
      <w:r>
        <w:rPr>
          <w:spacing w:val="-8"/>
        </w:rPr>
        <w:t xml:space="preserve"> </w:t>
      </w:r>
      <w:r>
        <w:t>мероприятий,</w:t>
      </w:r>
      <w:r>
        <w:rPr>
          <w:spacing w:val="-8"/>
        </w:rPr>
        <w:t xml:space="preserve"> </w:t>
      </w:r>
      <w:r>
        <w:t>направленных</w:t>
      </w:r>
      <w:r>
        <w:rPr>
          <w:spacing w:val="-8"/>
        </w:rPr>
        <w:t xml:space="preserve"> </w:t>
      </w:r>
      <w:r>
        <w:t>на обогащение знаний, воспитание чувств и познавательных интересов обучающихся, нравственно-ценностного отношения к действительности.</w:t>
      </w:r>
    </w:p>
    <w:p w:rsidR="00395AF7" w:rsidRDefault="00103334" w:rsidP="004E2930">
      <w:pPr>
        <w:pStyle w:val="a3"/>
        <w:spacing w:before="168" w:line="259" w:lineRule="auto"/>
        <w:ind w:right="336"/>
      </w:pPr>
      <w:r>
        <w:t>Принцип</w:t>
      </w:r>
      <w:r>
        <w:rPr>
          <w:spacing w:val="-11"/>
        </w:rPr>
        <w:t xml:space="preserve"> </w:t>
      </w:r>
      <w:r>
        <w:t>здоровьесбережения:</w:t>
      </w:r>
      <w:r>
        <w:rPr>
          <w:spacing w:val="-11"/>
        </w:rPr>
        <w:t xml:space="preserve"> </w:t>
      </w:r>
      <w:r>
        <w:t>при</w:t>
      </w:r>
      <w:r>
        <w:rPr>
          <w:spacing w:val="-11"/>
        </w:rPr>
        <w:t xml:space="preserve"> </w:t>
      </w:r>
      <w:r>
        <w:t>организации</w:t>
      </w:r>
      <w:r>
        <w:rPr>
          <w:spacing w:val="-11"/>
        </w:rPr>
        <w:t xml:space="preserve"> </w:t>
      </w:r>
      <w:r>
        <w:t>образовательной</w:t>
      </w:r>
      <w:r>
        <w:rPr>
          <w:spacing w:val="-11"/>
        </w:rPr>
        <w:t xml:space="preserve"> </w:t>
      </w:r>
      <w:r>
        <w:t>деятельности</w:t>
      </w:r>
      <w:r>
        <w:rPr>
          <w:spacing w:val="-11"/>
        </w:rPr>
        <w:t xml:space="preserve"> </w:t>
      </w:r>
      <w:r>
        <w:t xml:space="preserve">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w:t>
      </w:r>
      <w:r>
        <w:rPr>
          <w:spacing w:val="-2"/>
        </w:rPr>
        <w:t>нормативов.</w:t>
      </w:r>
    </w:p>
    <w:p w:rsidR="00395AF7" w:rsidRDefault="00103334" w:rsidP="004E2930">
      <w:pPr>
        <w:pStyle w:val="a3"/>
        <w:spacing w:before="154" w:line="259" w:lineRule="auto"/>
        <w:ind w:right="336"/>
      </w:pPr>
      <w:r>
        <w:t>В программе определяются основные механизмы её реализации, наиболее целесообразные</w:t>
      </w:r>
      <w:r>
        <w:rPr>
          <w:spacing w:val="-2"/>
        </w:rPr>
        <w:t xml:space="preserve"> </w:t>
      </w:r>
      <w:r>
        <w:t>с</w:t>
      </w:r>
      <w:r>
        <w:rPr>
          <w:spacing w:val="-2"/>
        </w:rPr>
        <w:t xml:space="preserve"> </w:t>
      </w:r>
      <w:r>
        <w:t>учётом</w:t>
      </w:r>
      <w:r>
        <w:rPr>
          <w:spacing w:val="-2"/>
        </w:rPr>
        <w:t xml:space="preserve"> </w:t>
      </w:r>
      <w:r>
        <w:t>традиций</w:t>
      </w:r>
      <w:r>
        <w:rPr>
          <w:spacing w:val="-2"/>
        </w:rPr>
        <w:t xml:space="preserve"> </w:t>
      </w:r>
      <w:r>
        <w:t>коллектива</w:t>
      </w:r>
      <w:r>
        <w:rPr>
          <w:spacing w:val="-2"/>
        </w:rPr>
        <w:t xml:space="preserve"> </w:t>
      </w:r>
      <w:r>
        <w:t>образовательной</w:t>
      </w:r>
      <w:r>
        <w:rPr>
          <w:spacing w:val="-2"/>
        </w:rPr>
        <w:t xml:space="preserve"> </w:t>
      </w:r>
      <w:r>
        <w:t>организации,</w:t>
      </w:r>
      <w:r>
        <w:rPr>
          <w:spacing w:val="-2"/>
        </w:rPr>
        <w:t xml:space="preserve"> </w:t>
      </w:r>
      <w:r>
        <w:t>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w:t>
      </w:r>
      <w:r>
        <w:rPr>
          <w:spacing w:val="-2"/>
        </w:rPr>
        <w:t xml:space="preserve"> </w:t>
      </w:r>
      <w:r>
        <w:t>с</w:t>
      </w:r>
      <w:r>
        <w:rPr>
          <w:spacing w:val="-2"/>
        </w:rPr>
        <w:t xml:space="preserve"> </w:t>
      </w:r>
      <w:r>
        <w:t>разработкой</w:t>
      </w:r>
      <w:r>
        <w:rPr>
          <w:spacing w:val="-2"/>
        </w:rPr>
        <w:t xml:space="preserve"> </w:t>
      </w:r>
      <w:r>
        <w:t>учебных</w:t>
      </w:r>
      <w:r>
        <w:rPr>
          <w:spacing w:val="-2"/>
        </w:rPr>
        <w:t xml:space="preserve"> </w:t>
      </w:r>
      <w:r>
        <w:t>курсов,</w:t>
      </w:r>
      <w:r>
        <w:rPr>
          <w:spacing w:val="-2"/>
        </w:rPr>
        <w:t xml:space="preserve"> </w:t>
      </w:r>
      <w:r>
        <w:t>факультативов,</w:t>
      </w:r>
      <w:r>
        <w:rPr>
          <w:spacing w:val="-2"/>
        </w:rPr>
        <w:t xml:space="preserve"> </w:t>
      </w:r>
      <w:r>
        <w:t>различных</w:t>
      </w:r>
      <w:r>
        <w:rPr>
          <w:spacing w:val="-2"/>
        </w:rPr>
        <w:t xml:space="preserve"> </w:t>
      </w:r>
      <w:r>
        <w:t>форм</w:t>
      </w:r>
      <w:r>
        <w:rPr>
          <w:spacing w:val="-2"/>
        </w:rPr>
        <w:t xml:space="preserve"> </w:t>
      </w:r>
      <w:r>
        <w:t>совместной познавательной деятельности</w:t>
      </w:r>
      <w:r>
        <w:rPr>
          <w:spacing w:val="40"/>
        </w:rPr>
        <w:t xml:space="preserve"> </w:t>
      </w:r>
      <w:r>
        <w:t>(конкурсы,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w:t>
      </w:r>
      <w:r>
        <w:rPr>
          <w:spacing w:val="40"/>
        </w:rPr>
        <w:t xml:space="preserve"> </w:t>
      </w:r>
      <w:r>
        <w:t>(к примеру, музеев, библиотек, стадионов), художественных и театральных студий. Возможным механизмом реализации программ является использование</w:t>
      </w:r>
      <w:r>
        <w:rPr>
          <w:spacing w:val="-8"/>
        </w:rPr>
        <w:t xml:space="preserve"> </w:t>
      </w:r>
      <w:r>
        <w:t>индивидуальных</w:t>
      </w:r>
      <w:r>
        <w:rPr>
          <w:spacing w:val="-8"/>
        </w:rPr>
        <w:t xml:space="preserve"> </w:t>
      </w:r>
      <w:r>
        <w:t>программ</w:t>
      </w:r>
      <w:r>
        <w:rPr>
          <w:spacing w:val="-8"/>
        </w:rPr>
        <w:t xml:space="preserve"> </w:t>
      </w:r>
      <w:r>
        <w:t>и</w:t>
      </w:r>
      <w:r>
        <w:rPr>
          <w:spacing w:val="-8"/>
        </w:rPr>
        <w:t xml:space="preserve"> </w:t>
      </w:r>
      <w:r>
        <w:t>учебных</w:t>
      </w:r>
      <w:r>
        <w:rPr>
          <w:spacing w:val="-8"/>
        </w:rPr>
        <w:t xml:space="preserve"> </w:t>
      </w:r>
      <w:r>
        <w:t>планов</w:t>
      </w:r>
      <w:r>
        <w:rPr>
          <w:spacing w:val="-8"/>
        </w:rPr>
        <w:t xml:space="preserve"> </w:t>
      </w:r>
      <w:r>
        <w:t>для</w:t>
      </w:r>
      <w:r>
        <w:rPr>
          <w:spacing w:val="-8"/>
        </w:rPr>
        <w:t xml:space="preserve"> </w:t>
      </w:r>
      <w:r>
        <w:t>отдельных</w:t>
      </w:r>
      <w:r>
        <w:rPr>
          <w:spacing w:val="-8"/>
        </w:rPr>
        <w:t xml:space="preserve"> </w:t>
      </w:r>
      <w:r>
        <w:t>обучающихся или небольших групп.</w:t>
      </w:r>
    </w:p>
    <w:p w:rsidR="00FB5860" w:rsidRDefault="00FB5860" w:rsidP="004E2930">
      <w:pPr>
        <w:pStyle w:val="a3"/>
        <w:spacing w:before="154" w:line="259" w:lineRule="auto"/>
        <w:ind w:right="336"/>
      </w:pPr>
    </w:p>
    <w:p w:rsidR="00FB5860" w:rsidRDefault="00FB5860">
      <w:pPr>
        <w:rPr>
          <w:sz w:val="24"/>
          <w:szCs w:val="24"/>
        </w:rPr>
      </w:pPr>
      <w:r>
        <w:br w:type="page"/>
      </w:r>
    </w:p>
    <w:p w:rsidR="00395AF7" w:rsidRDefault="00103334" w:rsidP="00FB5860">
      <w:pPr>
        <w:pStyle w:val="2"/>
        <w:spacing w:before="158" w:line="256" w:lineRule="auto"/>
        <w:ind w:left="4473" w:hanging="2030"/>
      </w:pPr>
      <w:r>
        <w:t>1.2</w:t>
      </w:r>
      <w:r>
        <w:rPr>
          <w:spacing w:val="-5"/>
        </w:rPr>
        <w:t xml:space="preserve"> </w:t>
      </w:r>
      <w:r>
        <w:t>Общая</w:t>
      </w:r>
      <w:r>
        <w:rPr>
          <w:spacing w:val="-11"/>
        </w:rPr>
        <w:t xml:space="preserve"> </w:t>
      </w:r>
      <w:r>
        <w:t>характеристика</w:t>
      </w:r>
      <w:r>
        <w:rPr>
          <w:spacing w:val="-11"/>
        </w:rPr>
        <w:t xml:space="preserve"> </w:t>
      </w:r>
      <w:r>
        <w:t>основной</w:t>
      </w:r>
      <w:r>
        <w:rPr>
          <w:spacing w:val="-11"/>
        </w:rPr>
        <w:t xml:space="preserve"> </w:t>
      </w:r>
      <w:r>
        <w:t>образовательной</w:t>
      </w:r>
      <w:r>
        <w:rPr>
          <w:spacing w:val="-11"/>
        </w:rPr>
        <w:t xml:space="preserve"> </w:t>
      </w:r>
      <w:r>
        <w:t>программы начального общего образования</w:t>
      </w:r>
      <w:r w:rsidR="00FB5860">
        <w:t xml:space="preserve">. </w:t>
      </w:r>
    </w:p>
    <w:p w:rsidR="00395AF7" w:rsidRDefault="00103334" w:rsidP="004E2930">
      <w:pPr>
        <w:pStyle w:val="a3"/>
        <w:spacing w:before="79" w:line="259" w:lineRule="auto"/>
        <w:ind w:right="336"/>
      </w:pPr>
      <w:r>
        <w:t>Основная образовательная программа начального общего образования является стра</w:t>
      </w:r>
      <w:r w:rsidR="00834671">
        <w:t xml:space="preserve">тегическим документом МАОУ </w:t>
      </w:r>
      <w:r>
        <w:t>Техно-Школа им.В.П.Савиных, выполнение которого обеспечивает успешность</w:t>
      </w:r>
      <w:r>
        <w:rPr>
          <w:spacing w:val="-10"/>
        </w:rPr>
        <w:t xml:space="preserve"> </w:t>
      </w:r>
      <w:r>
        <w:t>организации</w:t>
      </w:r>
      <w:r>
        <w:rPr>
          <w:spacing w:val="-10"/>
        </w:rPr>
        <w:t xml:space="preserve"> </w:t>
      </w:r>
      <w:r>
        <w:t>образовательной</w:t>
      </w:r>
      <w:r>
        <w:rPr>
          <w:spacing w:val="-10"/>
        </w:rPr>
        <w:t xml:space="preserve"> </w:t>
      </w:r>
      <w:r>
        <w:t>деятельности,</w:t>
      </w:r>
      <w:r>
        <w:rPr>
          <w:spacing w:val="-10"/>
        </w:rPr>
        <w:t xml:space="preserve"> </w:t>
      </w:r>
      <w:r>
        <w:t>т.</w:t>
      </w:r>
      <w:r>
        <w:rPr>
          <w:spacing w:val="-10"/>
        </w:rPr>
        <w:t xml:space="preserve"> </w:t>
      </w:r>
      <w:r>
        <w:t>е.</w:t>
      </w:r>
      <w:r>
        <w:rPr>
          <w:spacing w:val="-10"/>
        </w:rPr>
        <w:t xml:space="preserve"> </w:t>
      </w:r>
      <w:r>
        <w:t>гарантию</w:t>
      </w:r>
      <w:r>
        <w:rPr>
          <w:spacing w:val="-10"/>
        </w:rPr>
        <w:t xml:space="preserve"> </w:t>
      </w:r>
      <w:r>
        <w:t>реализации</w:t>
      </w:r>
      <w:r>
        <w:rPr>
          <w:spacing w:val="-10"/>
        </w:rPr>
        <w:t xml:space="preserve"> </w:t>
      </w:r>
      <w:r>
        <w:t>статьи 12 Федерального закона</w:t>
      </w:r>
      <w:r>
        <w:rPr>
          <w:spacing w:val="40"/>
        </w:rPr>
        <w:t xml:space="preserve"> </w:t>
      </w:r>
      <w:r>
        <w:t>«Об образовании в Российской Федерации». В соответствии</w:t>
      </w:r>
      <w:r>
        <w:rPr>
          <w:spacing w:val="40"/>
        </w:rPr>
        <w:t xml:space="preserve"> </w:t>
      </w:r>
      <w:r>
        <w:t>с законодательными актами образовательная организация самостоятельно определяет технологии обучения, формы его организации</w:t>
      </w:r>
      <w:r>
        <w:rPr>
          <w:spacing w:val="80"/>
        </w:rPr>
        <w:t xml:space="preserve"> </w:t>
      </w:r>
      <w:r>
        <w:t>(включая модульные курсы), а также систему оценивания с соблюдением принципа здоровьесберегающего обучения.</w:t>
      </w:r>
    </w:p>
    <w:p w:rsidR="00395AF7" w:rsidRDefault="00103334" w:rsidP="004E2930">
      <w:pPr>
        <w:pStyle w:val="a3"/>
        <w:spacing w:before="156" w:line="259" w:lineRule="auto"/>
        <w:ind w:right="336"/>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w:t>
      </w:r>
      <w:r>
        <w:rPr>
          <w:spacing w:val="40"/>
        </w:rPr>
        <w:t xml:space="preserve"> </w:t>
      </w:r>
      <w:r>
        <w:t>4 года. Общее число учебных часов не может составлять</w:t>
      </w:r>
      <w:r>
        <w:rPr>
          <w:spacing w:val="-6"/>
        </w:rPr>
        <w:t xml:space="preserve"> </w:t>
      </w:r>
      <w:r>
        <w:t>менее</w:t>
      </w:r>
      <w:r>
        <w:rPr>
          <w:spacing w:val="-4"/>
        </w:rPr>
        <w:t xml:space="preserve"> </w:t>
      </w:r>
      <w:r>
        <w:t>2954</w:t>
      </w:r>
      <w:r>
        <w:rPr>
          <w:spacing w:val="-6"/>
        </w:rPr>
        <w:t xml:space="preserve"> </w:t>
      </w:r>
      <w:r>
        <w:t>ч</w:t>
      </w:r>
      <w:r>
        <w:rPr>
          <w:spacing w:val="-4"/>
        </w:rPr>
        <w:t xml:space="preserve"> </w:t>
      </w:r>
      <w:r>
        <w:t>и</w:t>
      </w:r>
      <w:r>
        <w:rPr>
          <w:spacing w:val="-6"/>
        </w:rPr>
        <w:t xml:space="preserve"> </w:t>
      </w:r>
      <w:r>
        <w:t>более</w:t>
      </w:r>
      <w:r>
        <w:rPr>
          <w:spacing w:val="-4"/>
        </w:rPr>
        <w:t xml:space="preserve"> </w:t>
      </w:r>
      <w:r>
        <w:t>3190</w:t>
      </w:r>
      <w:r>
        <w:rPr>
          <w:spacing w:val="-6"/>
        </w:rPr>
        <w:t xml:space="preserve"> </w:t>
      </w:r>
      <w:r>
        <w:t>ч.</w:t>
      </w:r>
      <w:r>
        <w:rPr>
          <w:spacing w:val="-8"/>
        </w:rPr>
        <w:t xml:space="preserve"> </w:t>
      </w:r>
      <w:r>
        <w:t>Соблюдение</w:t>
      </w:r>
      <w:r>
        <w:rPr>
          <w:spacing w:val="-6"/>
        </w:rPr>
        <w:t xml:space="preserve"> </w:t>
      </w:r>
      <w:r>
        <w:t>этих</w:t>
      </w:r>
      <w:r>
        <w:rPr>
          <w:spacing w:val="-6"/>
        </w:rPr>
        <w:t xml:space="preserve"> </w:t>
      </w:r>
      <w:r>
        <w:t>требований</w:t>
      </w:r>
      <w:r>
        <w:rPr>
          <w:spacing w:val="-6"/>
        </w:rPr>
        <w:t xml:space="preserve"> </w:t>
      </w:r>
      <w:r>
        <w:t>ФГОС</w:t>
      </w:r>
      <w:r>
        <w:rPr>
          <w:spacing w:val="-6"/>
        </w:rPr>
        <w:t xml:space="preserve"> </w:t>
      </w:r>
      <w:r>
        <w:t>НОО</w:t>
      </w:r>
      <w:r>
        <w:rPr>
          <w:spacing w:val="-6"/>
        </w:rPr>
        <w:t xml:space="preserve"> </w:t>
      </w:r>
      <w:r>
        <w:t>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учитывался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w:t>
      </w:r>
      <w:r>
        <w:rPr>
          <w:spacing w:val="40"/>
        </w:rPr>
        <w:t xml:space="preserve"> </w:t>
      </w:r>
      <w:r>
        <w:t xml:space="preserve">— учебной деятельности, которая становится ведущей в этом </w:t>
      </w:r>
      <w:r>
        <w:rPr>
          <w:spacing w:val="-2"/>
        </w:rPr>
        <w:t>возрасте.</w:t>
      </w:r>
    </w:p>
    <w:p w:rsidR="00395AF7" w:rsidRDefault="00103334" w:rsidP="004E2930">
      <w:pPr>
        <w:pStyle w:val="a3"/>
        <w:spacing w:before="151" w:line="256" w:lineRule="auto"/>
        <w:ind w:right="336"/>
      </w:pPr>
      <w:r>
        <w:t>Разные виды индивидуально-дифференцированного подхода характеризуются в программе</w:t>
      </w:r>
      <w:r>
        <w:rPr>
          <w:spacing w:val="-8"/>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причём</w:t>
      </w:r>
      <w:r>
        <w:rPr>
          <w:spacing w:val="-8"/>
        </w:rPr>
        <w:t xml:space="preserve"> </w:t>
      </w:r>
      <w:r>
        <w:t>внимание</w:t>
      </w:r>
      <w:r>
        <w:rPr>
          <w:spacing w:val="-8"/>
        </w:rPr>
        <w:t xml:space="preserve"> </w:t>
      </w:r>
      <w:r>
        <w:t>учителя</w:t>
      </w:r>
      <w:r>
        <w:rPr>
          <w:spacing w:val="-8"/>
        </w:rPr>
        <w:t xml:space="preserve"> </w:t>
      </w:r>
      <w:r>
        <w:t>уделяется</w:t>
      </w:r>
      <w:r>
        <w:rPr>
          <w:spacing w:val="-8"/>
        </w:rPr>
        <w:t xml:space="preserve"> </w:t>
      </w:r>
      <w:r>
        <w:t>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395AF7" w:rsidRDefault="00103334" w:rsidP="004E2930">
      <w:pPr>
        <w:pStyle w:val="a3"/>
        <w:spacing w:before="169" w:line="256" w:lineRule="auto"/>
        <w:ind w:right="382"/>
      </w:pPr>
      <w:r>
        <w:t>В</w:t>
      </w:r>
      <w:r>
        <w:rPr>
          <w:spacing w:val="-9"/>
        </w:rPr>
        <w:t xml:space="preserve"> </w:t>
      </w:r>
      <w:r>
        <w:t>исключительных</w:t>
      </w:r>
      <w:r>
        <w:rPr>
          <w:spacing w:val="-9"/>
        </w:rPr>
        <w:t xml:space="preserve"> </w:t>
      </w:r>
      <w:r>
        <w:t>случаях</w:t>
      </w:r>
      <w:r>
        <w:rPr>
          <w:spacing w:val="-9"/>
        </w:rPr>
        <w:t xml:space="preserve"> </w:t>
      </w:r>
      <w:r>
        <w:t>образовательная</w:t>
      </w:r>
      <w:r>
        <w:rPr>
          <w:spacing w:val="-9"/>
        </w:rPr>
        <w:t xml:space="preserve"> </w:t>
      </w:r>
      <w:r>
        <w:t>организация</w:t>
      </w:r>
      <w:r>
        <w:rPr>
          <w:spacing w:val="-9"/>
        </w:rPr>
        <w:t xml:space="preserve"> </w:t>
      </w:r>
      <w:r>
        <w:t>может</w:t>
      </w:r>
      <w:r>
        <w:rPr>
          <w:spacing w:val="-9"/>
        </w:rPr>
        <w:t xml:space="preserve"> </w:t>
      </w:r>
      <w:r>
        <w:t>с</w:t>
      </w:r>
      <w:r>
        <w:rPr>
          <w:spacing w:val="-9"/>
        </w:rPr>
        <w:t xml:space="preserve"> </w:t>
      </w:r>
      <w:r>
        <w:t>учётом</w:t>
      </w:r>
      <w:r>
        <w:rPr>
          <w:spacing w:val="-9"/>
        </w:rPr>
        <w:t xml:space="preserve"> </w:t>
      </w:r>
      <w:r>
        <w:t>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395AF7" w:rsidRDefault="00103334" w:rsidP="004E2930">
      <w:pPr>
        <w:pStyle w:val="2"/>
        <w:numPr>
          <w:ilvl w:val="1"/>
          <w:numId w:val="358"/>
        </w:numPr>
        <w:tabs>
          <w:tab w:val="left" w:pos="2106"/>
        </w:tabs>
        <w:spacing w:before="171" w:line="398" w:lineRule="auto"/>
        <w:ind w:right="737" w:hanging="1151"/>
        <w:jc w:val="left"/>
      </w:pPr>
      <w:r>
        <w:t>Общая</w:t>
      </w:r>
      <w:r>
        <w:rPr>
          <w:spacing w:val="-11"/>
        </w:rPr>
        <w:t xml:space="preserve"> </w:t>
      </w:r>
      <w:r>
        <w:t>характеристика</w:t>
      </w:r>
      <w:r>
        <w:rPr>
          <w:spacing w:val="-12"/>
        </w:rPr>
        <w:t xml:space="preserve"> </w:t>
      </w:r>
      <w:r>
        <w:t>планируемых</w:t>
      </w:r>
      <w:r>
        <w:rPr>
          <w:spacing w:val="-11"/>
        </w:rPr>
        <w:t xml:space="preserve"> </w:t>
      </w:r>
      <w:r>
        <w:t>результатов</w:t>
      </w:r>
      <w:r>
        <w:rPr>
          <w:spacing w:val="-12"/>
        </w:rPr>
        <w:t xml:space="preserve"> </w:t>
      </w:r>
      <w:r>
        <w:t>освоения</w:t>
      </w:r>
      <w:r>
        <w:rPr>
          <w:spacing w:val="-11"/>
        </w:rPr>
        <w:t xml:space="preserve"> </w:t>
      </w:r>
      <w:r>
        <w:t>основной образовательной программы начального общего образования</w:t>
      </w:r>
    </w:p>
    <w:p w:rsidR="00395AF7" w:rsidRDefault="00103334" w:rsidP="004E2930">
      <w:pPr>
        <w:pStyle w:val="a3"/>
        <w:ind w:right="336"/>
      </w:pPr>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w:t>
      </w:r>
      <w:r>
        <w:rPr>
          <w:w w:val="95"/>
        </w:rPr>
        <w:t>подчиняется современным</w:t>
      </w:r>
      <w:r>
        <w:rPr>
          <w:spacing w:val="80"/>
        </w:rPr>
        <w:t xml:space="preserve"> </w:t>
      </w:r>
      <w:r>
        <w:rPr>
          <w:w w:val="95"/>
        </w:rPr>
        <w:t xml:space="preserve">целям начального образования, которые представлены во ФГОС </w:t>
      </w:r>
      <w:r>
        <w:t>как система личностных, метапредметных и предметных достижений обучающегося.</w:t>
      </w:r>
    </w:p>
    <w:p w:rsidR="00395AF7" w:rsidRDefault="00103334" w:rsidP="004E2930">
      <w:pPr>
        <w:pStyle w:val="a3"/>
        <w:tabs>
          <w:tab w:val="left" w:pos="7825"/>
        </w:tabs>
        <w:spacing w:before="60"/>
        <w:ind w:right="437" w:firstLine="625"/>
      </w:pPr>
      <w:r>
        <w:rPr>
          <w:i/>
          <w:u w:val="single"/>
        </w:rPr>
        <w:t>Личностные результаты</w:t>
      </w:r>
      <w:r>
        <w:rPr>
          <w:i/>
          <w:spacing w:val="40"/>
          <w:u w:val="single"/>
        </w:rPr>
        <w:t xml:space="preserve"> </w:t>
      </w:r>
      <w:r>
        <w:rPr>
          <w:i/>
          <w:spacing w:val="13"/>
        </w:rPr>
        <w:t xml:space="preserve"> </w:t>
      </w:r>
      <w:r>
        <w:t>включают ценностные отношения обучающегося к окружающему миру, другим людям, а также к самому себе как субъекту учебно- познавательной деятельности</w:t>
      </w:r>
      <w:r>
        <w:rPr>
          <w:spacing w:val="80"/>
          <w:w w:val="150"/>
        </w:rPr>
        <w:t xml:space="preserve"> </w:t>
      </w:r>
      <w:r>
        <w:t>(осознание её социальной значимости,</w:t>
      </w:r>
      <w:r>
        <w:rPr>
          <w:spacing w:val="-15"/>
        </w:rPr>
        <w:t xml:space="preserve"> </w:t>
      </w:r>
      <w:r>
        <w:t>ответственность, установка на принятие учебной задачи и др.).</w:t>
      </w:r>
    </w:p>
    <w:p w:rsidR="00395AF7" w:rsidRDefault="00103334" w:rsidP="004E2930">
      <w:pPr>
        <w:pStyle w:val="a3"/>
        <w:tabs>
          <w:tab w:val="left" w:pos="4892"/>
          <w:tab w:val="left" w:pos="5264"/>
          <w:tab w:val="left" w:pos="8303"/>
        </w:tabs>
        <w:spacing w:before="70" w:line="237" w:lineRule="auto"/>
        <w:ind w:right="302"/>
      </w:pPr>
      <w:r>
        <w:rPr>
          <w:i/>
          <w:u w:val="single"/>
        </w:rPr>
        <w:t xml:space="preserve">Метапредметные результатах </w:t>
      </w:r>
      <w:r>
        <w:t xml:space="preserve">характеризуют уровень </w:t>
      </w:r>
      <w:r>
        <w:rPr>
          <w:spacing w:val="-2"/>
          <w:w w:val="95"/>
        </w:rPr>
        <w:t xml:space="preserve">сформированности </w:t>
      </w:r>
      <w:r>
        <w:t>познавательных, коммуникативных и регулятивных универсальных действий, которы</w:t>
      </w:r>
      <w:r w:rsidR="006D4F3E">
        <w:t xml:space="preserve">е </w:t>
      </w:r>
      <w:r>
        <w:rPr>
          <w:spacing w:val="-2"/>
        </w:rPr>
        <w:t>обеспечивают</w:t>
      </w:r>
      <w:r>
        <w:rPr>
          <w:spacing w:val="-31"/>
        </w:rPr>
        <w:t xml:space="preserve"> </w:t>
      </w:r>
      <w:r>
        <w:rPr>
          <w:spacing w:val="-2"/>
        </w:rPr>
        <w:t>успешность</w:t>
      </w:r>
      <w:r>
        <w:rPr>
          <w:spacing w:val="-3"/>
        </w:rPr>
        <w:t xml:space="preserve"> </w:t>
      </w:r>
      <w:r>
        <w:rPr>
          <w:spacing w:val="-2"/>
        </w:rPr>
        <w:t>изучения</w:t>
      </w:r>
      <w:r>
        <w:rPr>
          <w:spacing w:val="-3"/>
        </w:rPr>
        <w:t xml:space="preserve"> </w:t>
      </w:r>
      <w:r>
        <w:rPr>
          <w:spacing w:val="-2"/>
        </w:rPr>
        <w:t>учебных</w:t>
      </w:r>
      <w:r>
        <w:rPr>
          <w:spacing w:val="-3"/>
        </w:rPr>
        <w:t xml:space="preserve"> </w:t>
      </w:r>
      <w:r>
        <w:rPr>
          <w:spacing w:val="-2"/>
        </w:rPr>
        <w:t>предметов, а</w:t>
      </w:r>
      <w:r>
        <w:rPr>
          <w:spacing w:val="-3"/>
        </w:rPr>
        <w:t xml:space="preserve"> </w:t>
      </w:r>
      <w:r>
        <w:rPr>
          <w:spacing w:val="-2"/>
        </w:rPr>
        <w:t>также</w:t>
      </w:r>
      <w:r>
        <w:rPr>
          <w:spacing w:val="-3"/>
        </w:rPr>
        <w:t xml:space="preserve"> </w:t>
      </w:r>
      <w:r>
        <w:rPr>
          <w:spacing w:val="-2"/>
        </w:rPr>
        <w:t>становление</w:t>
      </w:r>
      <w:r w:rsidR="006D4F3E">
        <w:t xml:space="preserve"> </w:t>
      </w:r>
      <w:r>
        <w:rPr>
          <w:spacing w:val="-2"/>
        </w:rPr>
        <w:t>способности</w:t>
      </w:r>
      <w:r>
        <w:rPr>
          <w:spacing w:val="-15"/>
        </w:rPr>
        <w:t xml:space="preserve"> </w:t>
      </w:r>
      <w:r>
        <w:rPr>
          <w:spacing w:val="-2"/>
        </w:rPr>
        <w:t xml:space="preserve">к </w:t>
      </w:r>
      <w:r>
        <w:t xml:space="preserve">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w:t>
      </w:r>
      <w:r>
        <w:rPr>
          <w:spacing w:val="-2"/>
        </w:rPr>
        <w:t>ситуациях.</w:t>
      </w:r>
    </w:p>
    <w:p w:rsidR="00395AF7" w:rsidRDefault="00103334" w:rsidP="004E2930">
      <w:pPr>
        <w:pStyle w:val="a3"/>
        <w:spacing w:before="36" w:line="276" w:lineRule="auto"/>
        <w:ind w:right="603"/>
      </w:pPr>
      <w:r>
        <w:rPr>
          <w:i/>
          <w:u w:val="single"/>
        </w:rPr>
        <w:t>Предметные результаты</w:t>
      </w:r>
      <w:r>
        <w:rPr>
          <w:i/>
          <w:spacing w:val="80"/>
        </w:rPr>
        <w:t xml:space="preserve"> </w:t>
      </w:r>
      <w:r>
        <w:t>включают освоенный обучающимися в ходе изучения учебного</w:t>
      </w:r>
      <w:r>
        <w:rPr>
          <w:spacing w:val="-8"/>
        </w:rPr>
        <w:t xml:space="preserve"> </w:t>
      </w:r>
      <w:r>
        <w:t>предмета</w:t>
      </w:r>
      <w:r>
        <w:rPr>
          <w:spacing w:val="-8"/>
        </w:rPr>
        <w:t xml:space="preserve"> </w:t>
      </w:r>
      <w:r>
        <w:t>опыт</w:t>
      </w:r>
      <w:r>
        <w:rPr>
          <w:spacing w:val="-8"/>
        </w:rPr>
        <w:t xml:space="preserve"> </w:t>
      </w:r>
      <w:r>
        <w:t>деятельности,</w:t>
      </w:r>
      <w:r>
        <w:rPr>
          <w:spacing w:val="-8"/>
        </w:rPr>
        <w:t xml:space="preserve"> </w:t>
      </w:r>
      <w:r>
        <w:t>специфической</w:t>
      </w:r>
      <w:r>
        <w:rPr>
          <w:spacing w:val="-8"/>
        </w:rPr>
        <w:t xml:space="preserve"> </w:t>
      </w:r>
      <w:r>
        <w:t>для</w:t>
      </w:r>
      <w:r>
        <w:rPr>
          <w:spacing w:val="-8"/>
        </w:rPr>
        <w:t xml:space="preserve"> </w:t>
      </w:r>
      <w:r>
        <w:t>данной</w:t>
      </w:r>
      <w:r>
        <w:rPr>
          <w:spacing w:val="-8"/>
        </w:rPr>
        <w:t xml:space="preserve"> </w:t>
      </w:r>
      <w:r>
        <w:t>предметной</w:t>
      </w:r>
      <w:r>
        <w:rPr>
          <w:spacing w:val="-8"/>
        </w:rPr>
        <w:t xml:space="preserve"> </w:t>
      </w:r>
      <w:r>
        <w:t>области, по получению нового знания, его преобразованию и применению.</w:t>
      </w:r>
    </w:p>
    <w:p w:rsidR="00395AF7" w:rsidRDefault="00103334" w:rsidP="004E2930">
      <w:pPr>
        <w:pStyle w:val="a3"/>
        <w:tabs>
          <w:tab w:val="left" w:pos="8334"/>
        </w:tabs>
        <w:spacing w:line="276" w:lineRule="auto"/>
        <w:ind w:right="864" w:firstLine="737"/>
      </w:pPr>
      <w:r>
        <w:t>Научно-методологической</w:t>
      </w:r>
      <w:r>
        <w:rPr>
          <w:spacing w:val="-10"/>
        </w:rPr>
        <w:t xml:space="preserve"> </w:t>
      </w:r>
      <w:r>
        <w:t>основой</w:t>
      </w:r>
      <w:r>
        <w:rPr>
          <w:spacing w:val="-10"/>
        </w:rPr>
        <w:t xml:space="preserve"> </w:t>
      </w:r>
      <w:r>
        <w:t>для</w:t>
      </w:r>
      <w:r>
        <w:rPr>
          <w:spacing w:val="-10"/>
        </w:rPr>
        <w:t xml:space="preserve"> </w:t>
      </w:r>
      <w:r>
        <w:t>разработки</w:t>
      </w:r>
      <w:r>
        <w:rPr>
          <w:spacing w:val="-10"/>
        </w:rPr>
        <w:t xml:space="preserve"> </w:t>
      </w:r>
      <w:r>
        <w:t>требований</w:t>
      </w:r>
      <w:r>
        <w:rPr>
          <w:spacing w:val="-10"/>
        </w:rPr>
        <w:t xml:space="preserve"> </w:t>
      </w:r>
      <w:r>
        <w:t>к</w:t>
      </w:r>
      <w:r>
        <w:rPr>
          <w:spacing w:val="-10"/>
        </w:rPr>
        <w:t xml:space="preserve"> </w:t>
      </w:r>
      <w:r>
        <w:t>личностным, метапредметным и предметным результатам обучающихся, освоивших</w:t>
      </w:r>
      <w:r>
        <w:tab/>
      </w:r>
      <w:r>
        <w:rPr>
          <w:spacing w:val="-2"/>
        </w:rPr>
        <w:t xml:space="preserve">программу </w:t>
      </w:r>
      <w:r>
        <w:t>начального общего образования, является системно-деятельностный подход.</w:t>
      </w:r>
    </w:p>
    <w:p w:rsidR="00395AF7" w:rsidRDefault="00103334" w:rsidP="004E2930">
      <w:pPr>
        <w:pStyle w:val="a3"/>
        <w:spacing w:line="276" w:lineRule="auto"/>
        <w:ind w:right="336" w:firstLine="737"/>
      </w:pPr>
      <w:r>
        <w:t>Планируемые</w:t>
      </w:r>
      <w:r>
        <w:rPr>
          <w:spacing w:val="-8"/>
        </w:rPr>
        <w:t xml:space="preserve"> </w:t>
      </w:r>
      <w:r>
        <w:t>результаты</w:t>
      </w:r>
      <w:r>
        <w:rPr>
          <w:spacing w:val="-8"/>
        </w:rPr>
        <w:t xml:space="preserve"> </w:t>
      </w:r>
      <w:r>
        <w:t>освоения</w:t>
      </w:r>
      <w:r>
        <w:rPr>
          <w:spacing w:val="-8"/>
        </w:rPr>
        <w:t xml:space="preserve"> </w:t>
      </w:r>
      <w:r>
        <w:t>ООП</w:t>
      </w:r>
      <w:r>
        <w:rPr>
          <w:spacing w:val="-8"/>
        </w:rPr>
        <w:t xml:space="preserve"> </w:t>
      </w:r>
      <w:r>
        <w:t>НОО</w:t>
      </w:r>
      <w:r>
        <w:rPr>
          <w:spacing w:val="-8"/>
        </w:rPr>
        <w:t xml:space="preserve"> </w:t>
      </w:r>
      <w:r>
        <w:t>уточняют</w:t>
      </w:r>
      <w:r>
        <w:rPr>
          <w:spacing w:val="-8"/>
        </w:rPr>
        <w:t xml:space="preserve"> </w:t>
      </w:r>
      <w:r>
        <w:t>и</w:t>
      </w:r>
      <w:r>
        <w:rPr>
          <w:spacing w:val="-8"/>
        </w:rPr>
        <w:t xml:space="preserve"> </w:t>
      </w:r>
      <w:r>
        <w:t>конкретизируют</w:t>
      </w:r>
      <w:r>
        <w:rPr>
          <w:spacing w:val="-8"/>
        </w:rPr>
        <w:t xml:space="preserve"> </w:t>
      </w:r>
      <w:r>
        <w:t>общее понимание личностных, метапредметных и предметных результатов, обозначенных во ФГОС</w:t>
      </w:r>
      <w:r>
        <w:rPr>
          <w:spacing w:val="-2"/>
        </w:rPr>
        <w:t xml:space="preserve"> </w:t>
      </w:r>
      <w:r>
        <w:t>НОО,</w:t>
      </w:r>
      <w:r>
        <w:rPr>
          <w:spacing w:val="-2"/>
        </w:rPr>
        <w:t xml:space="preserve"> </w:t>
      </w:r>
      <w:r>
        <w:t>как</w:t>
      </w:r>
      <w:r>
        <w:rPr>
          <w:spacing w:val="-2"/>
        </w:rPr>
        <w:t xml:space="preserve"> </w:t>
      </w:r>
      <w:r>
        <w:t>с</w:t>
      </w:r>
      <w:r>
        <w:rPr>
          <w:spacing w:val="-2"/>
        </w:rPr>
        <w:t xml:space="preserve"> </w:t>
      </w:r>
      <w:r>
        <w:t>позиций</w:t>
      </w:r>
      <w:r>
        <w:rPr>
          <w:spacing w:val="-2"/>
        </w:rPr>
        <w:t xml:space="preserve"> </w:t>
      </w:r>
      <w:r>
        <w:t>организации</w:t>
      </w:r>
      <w:r>
        <w:rPr>
          <w:spacing w:val="-2"/>
        </w:rPr>
        <w:t xml:space="preserve"> </w:t>
      </w:r>
      <w:r>
        <w:t>их</w:t>
      </w:r>
      <w:r>
        <w:rPr>
          <w:spacing w:val="-2"/>
        </w:rPr>
        <w:t xml:space="preserve"> </w:t>
      </w:r>
      <w:r>
        <w:t>достижения</w:t>
      </w:r>
      <w:r>
        <w:rPr>
          <w:spacing w:val="-2"/>
        </w:rPr>
        <w:t xml:space="preserve"> </w:t>
      </w:r>
      <w:r>
        <w:t>в</w:t>
      </w:r>
      <w:r>
        <w:rPr>
          <w:spacing w:val="-2"/>
        </w:rPr>
        <w:t xml:space="preserve"> </w:t>
      </w:r>
      <w:r>
        <w:t>образовательной</w:t>
      </w:r>
      <w:r>
        <w:rPr>
          <w:spacing w:val="-2"/>
        </w:rPr>
        <w:t xml:space="preserve"> </w:t>
      </w:r>
      <w:r>
        <w:t>деятельности, так и с позиций оценки этих результатов.</w:t>
      </w:r>
    </w:p>
    <w:p w:rsidR="00395AF7" w:rsidRDefault="00103334" w:rsidP="004E2930">
      <w:pPr>
        <w:pStyle w:val="2"/>
        <w:numPr>
          <w:ilvl w:val="1"/>
          <w:numId w:val="358"/>
        </w:numPr>
        <w:tabs>
          <w:tab w:val="left" w:pos="1870"/>
        </w:tabs>
        <w:spacing w:before="132" w:line="340" w:lineRule="atLeast"/>
        <w:ind w:left="2290" w:right="745" w:hanging="885"/>
        <w:jc w:val="left"/>
      </w:pPr>
      <w:r>
        <w:rPr>
          <w:w w:val="110"/>
        </w:rPr>
        <w:t>Система</w:t>
      </w:r>
      <w:r>
        <w:rPr>
          <w:spacing w:val="-4"/>
          <w:w w:val="110"/>
        </w:rPr>
        <w:t xml:space="preserve"> </w:t>
      </w:r>
      <w:r>
        <w:rPr>
          <w:w w:val="110"/>
        </w:rPr>
        <w:t>оценки</w:t>
      </w:r>
      <w:r>
        <w:rPr>
          <w:spacing w:val="-4"/>
          <w:w w:val="110"/>
        </w:rPr>
        <w:t xml:space="preserve"> </w:t>
      </w:r>
      <w:r>
        <w:rPr>
          <w:w w:val="110"/>
        </w:rPr>
        <w:t>достижения</w:t>
      </w:r>
      <w:r>
        <w:rPr>
          <w:spacing w:val="-4"/>
          <w:w w:val="110"/>
        </w:rPr>
        <w:t xml:space="preserve"> </w:t>
      </w:r>
      <w:r>
        <w:rPr>
          <w:w w:val="110"/>
        </w:rPr>
        <w:t>планируемых</w:t>
      </w:r>
      <w:r>
        <w:rPr>
          <w:spacing w:val="-4"/>
          <w:w w:val="110"/>
        </w:rPr>
        <w:t xml:space="preserve"> </w:t>
      </w:r>
      <w:r>
        <w:rPr>
          <w:w w:val="110"/>
        </w:rPr>
        <w:t>результатов</w:t>
      </w:r>
      <w:r>
        <w:rPr>
          <w:spacing w:val="-4"/>
          <w:w w:val="110"/>
        </w:rPr>
        <w:t xml:space="preserve"> </w:t>
      </w:r>
      <w:r>
        <w:rPr>
          <w:w w:val="110"/>
        </w:rPr>
        <w:t>освоения основной образовательной программы начального общего</w:t>
      </w:r>
    </w:p>
    <w:p w:rsidR="00395AF7" w:rsidRDefault="00103334" w:rsidP="004E2930">
      <w:pPr>
        <w:spacing w:before="2"/>
        <w:ind w:left="4729"/>
        <w:rPr>
          <w:b/>
          <w:sz w:val="24"/>
        </w:rPr>
      </w:pPr>
      <w:r>
        <w:rPr>
          <w:b/>
          <w:spacing w:val="-2"/>
          <w:w w:val="110"/>
          <w:sz w:val="24"/>
        </w:rPr>
        <w:t>образования</w:t>
      </w:r>
    </w:p>
    <w:p w:rsidR="00395AF7" w:rsidRDefault="00103334" w:rsidP="004E2930">
      <w:pPr>
        <w:pStyle w:val="a4"/>
        <w:numPr>
          <w:ilvl w:val="2"/>
          <w:numId w:val="357"/>
        </w:numPr>
        <w:tabs>
          <w:tab w:val="left" w:pos="1526"/>
        </w:tabs>
        <w:spacing w:line="271" w:lineRule="exact"/>
        <w:jc w:val="left"/>
        <w:rPr>
          <w:sz w:val="24"/>
        </w:rPr>
      </w:pPr>
      <w:r>
        <w:rPr>
          <w:sz w:val="24"/>
          <w:u w:val="single"/>
        </w:rPr>
        <w:t>Общие</w:t>
      </w:r>
      <w:r>
        <w:rPr>
          <w:spacing w:val="-12"/>
          <w:sz w:val="24"/>
          <w:u w:val="single"/>
        </w:rPr>
        <w:t xml:space="preserve"> </w:t>
      </w:r>
      <w:r>
        <w:rPr>
          <w:spacing w:val="-2"/>
          <w:sz w:val="24"/>
          <w:u w:val="single"/>
        </w:rPr>
        <w:t>положения</w:t>
      </w:r>
    </w:p>
    <w:p w:rsidR="00395AF7" w:rsidRDefault="00395AF7" w:rsidP="004E2930">
      <w:pPr>
        <w:pStyle w:val="a3"/>
        <w:spacing w:before="8"/>
        <w:ind w:left="0" w:firstLine="0"/>
        <w:rPr>
          <w:sz w:val="20"/>
        </w:rPr>
      </w:pPr>
    </w:p>
    <w:p w:rsidR="00395AF7" w:rsidRDefault="00103334" w:rsidP="004E2930">
      <w:pPr>
        <w:pStyle w:val="a3"/>
        <w:tabs>
          <w:tab w:val="left" w:pos="2936"/>
          <w:tab w:val="left" w:pos="4272"/>
          <w:tab w:val="left" w:pos="6738"/>
        </w:tabs>
        <w:spacing w:before="90"/>
        <w:ind w:right="553"/>
      </w:pPr>
      <w:r>
        <w:t>ФГОС НОО</w:t>
      </w:r>
      <w:r>
        <w:tab/>
        <w:t>является</w:t>
      </w:r>
      <w:r>
        <w:rPr>
          <w:spacing w:val="-14"/>
        </w:rPr>
        <w:t xml:space="preserve"> </w:t>
      </w:r>
      <w:r>
        <w:t>основой</w:t>
      </w:r>
      <w:r>
        <w:rPr>
          <w:spacing w:val="-14"/>
        </w:rPr>
        <w:t xml:space="preserve"> </w:t>
      </w:r>
      <w:r>
        <w:t>объективной</w:t>
      </w:r>
      <w:r>
        <w:rPr>
          <w:spacing w:val="-14"/>
        </w:rPr>
        <w:t xml:space="preserve"> </w:t>
      </w:r>
      <w:r>
        <w:t>оценки</w:t>
      </w:r>
      <w:r>
        <w:rPr>
          <w:spacing w:val="-14"/>
        </w:rPr>
        <w:t xml:space="preserve"> </w:t>
      </w:r>
      <w:r>
        <w:t>соответствия</w:t>
      </w:r>
      <w:r>
        <w:rPr>
          <w:spacing w:val="-14"/>
        </w:rPr>
        <w:t xml:space="preserve"> </w:t>
      </w:r>
      <w:r>
        <w:t>установленным требованиям образовательной деятельности и подго</w:t>
      </w:r>
      <w:r>
        <w:rPr>
          <w:w w:val="95"/>
        </w:rPr>
        <w:t>товки</w:t>
      </w:r>
      <w:r>
        <w:rPr>
          <w:spacing w:val="-12"/>
          <w:w w:val="95"/>
        </w:rPr>
        <w:t xml:space="preserve"> </w:t>
      </w:r>
      <w:r>
        <w:rPr>
          <w:w w:val="95"/>
        </w:rPr>
        <w:t>обучающихся,</w:t>
      </w:r>
      <w:r>
        <w:rPr>
          <w:spacing w:val="-11"/>
          <w:w w:val="95"/>
        </w:rPr>
        <w:t xml:space="preserve"> </w:t>
      </w:r>
      <w:r>
        <w:rPr>
          <w:w w:val="95"/>
        </w:rPr>
        <w:t xml:space="preserve">освоивших </w:t>
      </w:r>
      <w:r>
        <w:t>программу начального общего</w:t>
      </w:r>
      <w:r>
        <w:tab/>
        <w:t>образования. ФГОС задаёт основные требования к образовательным результатам и средствам оценки их достижения.</w:t>
      </w:r>
    </w:p>
    <w:p w:rsidR="00395AF7" w:rsidRDefault="006D4F3E" w:rsidP="004E2930">
      <w:pPr>
        <w:pStyle w:val="a3"/>
        <w:tabs>
          <w:tab w:val="left" w:pos="5308"/>
          <w:tab w:val="left" w:pos="6924"/>
        </w:tabs>
        <w:spacing w:before="51"/>
        <w:ind w:right="440"/>
      </w:pPr>
      <w:r>
        <w:t xml:space="preserve">В связи с этим в МАОУ « </w:t>
      </w:r>
      <w:r w:rsidR="00103334">
        <w:rPr>
          <w:spacing w:val="-4"/>
        </w:rPr>
        <w:t>Техно-Школа им.В.П.Савиных</w:t>
      </w:r>
      <w:r>
        <w:rPr>
          <w:spacing w:val="-4"/>
        </w:rPr>
        <w:t xml:space="preserve">» г.Перми </w:t>
      </w:r>
      <w:r w:rsidR="00103334">
        <w:t>разработана система оценки, ориентированная</w:t>
      </w:r>
      <w:r w:rsidR="00103334">
        <w:rPr>
          <w:spacing w:val="-7"/>
        </w:rPr>
        <w:t xml:space="preserve"> </w:t>
      </w:r>
      <w:r w:rsidR="00103334">
        <w:t>на</w:t>
      </w:r>
      <w:r w:rsidR="00103334">
        <w:rPr>
          <w:spacing w:val="-7"/>
        </w:rPr>
        <w:t xml:space="preserve"> </w:t>
      </w:r>
      <w:r w:rsidR="00103334">
        <w:t>выявление</w:t>
      </w:r>
      <w:r w:rsidR="00103334">
        <w:rPr>
          <w:spacing w:val="-7"/>
        </w:rPr>
        <w:t xml:space="preserve"> </w:t>
      </w:r>
      <w:r w:rsidR="00103334">
        <w:t>и</w:t>
      </w:r>
      <w:r w:rsidR="00103334">
        <w:rPr>
          <w:spacing w:val="-7"/>
        </w:rPr>
        <w:t xml:space="preserve"> </w:t>
      </w:r>
      <w:r w:rsidR="00103334">
        <w:t>оценку</w:t>
      </w:r>
      <w:r w:rsidR="00103334">
        <w:rPr>
          <w:spacing w:val="-7"/>
        </w:rPr>
        <w:t xml:space="preserve"> </w:t>
      </w:r>
      <w:r w:rsidR="00103334">
        <w:t>образовательных</w:t>
      </w:r>
      <w:r w:rsidR="00103334">
        <w:rPr>
          <w:spacing w:val="-7"/>
        </w:rPr>
        <w:t xml:space="preserve"> </w:t>
      </w:r>
      <w:r w:rsidR="00103334">
        <w:t>достижений</w:t>
      </w:r>
      <w:r w:rsidR="00103334">
        <w:rPr>
          <w:spacing w:val="-7"/>
        </w:rPr>
        <w:t xml:space="preserve"> </w:t>
      </w:r>
      <w:r w:rsidR="00103334">
        <w:t>учащихся</w:t>
      </w:r>
      <w:r w:rsidR="00103334">
        <w:rPr>
          <w:spacing w:val="-7"/>
        </w:rPr>
        <w:t xml:space="preserve"> </w:t>
      </w:r>
      <w:r w:rsidR="00103334">
        <w:t>с</w:t>
      </w:r>
      <w:r w:rsidR="00103334">
        <w:rPr>
          <w:spacing w:val="-7"/>
        </w:rPr>
        <w:t xml:space="preserve"> </w:t>
      </w:r>
      <w:r w:rsidR="00103334">
        <w:t xml:space="preserve">целью итоговой оценки подготовки выпускников при получении начального общего </w:t>
      </w:r>
      <w:r w:rsidR="00103334">
        <w:rPr>
          <w:spacing w:val="-2"/>
        </w:rPr>
        <w:t>образования.</w:t>
      </w:r>
    </w:p>
    <w:p w:rsidR="00395AF7" w:rsidRDefault="00103334" w:rsidP="004E2930">
      <w:pPr>
        <w:spacing w:before="3" w:line="276" w:lineRule="exact"/>
        <w:ind w:left="1384"/>
        <w:rPr>
          <w:sz w:val="24"/>
        </w:rPr>
      </w:pPr>
      <w:r>
        <w:rPr>
          <w:i/>
          <w:w w:val="85"/>
          <w:sz w:val="24"/>
          <w:u w:val="single"/>
        </w:rPr>
        <w:t>Основными</w:t>
      </w:r>
      <w:r>
        <w:rPr>
          <w:i/>
          <w:spacing w:val="31"/>
          <w:sz w:val="24"/>
          <w:u w:val="single"/>
        </w:rPr>
        <w:t xml:space="preserve"> </w:t>
      </w:r>
      <w:r>
        <w:rPr>
          <w:i/>
          <w:w w:val="85"/>
          <w:sz w:val="24"/>
          <w:u w:val="single"/>
        </w:rPr>
        <w:t>направлениями</w:t>
      </w:r>
      <w:r>
        <w:rPr>
          <w:i/>
          <w:spacing w:val="32"/>
          <w:sz w:val="24"/>
          <w:u w:val="single"/>
        </w:rPr>
        <w:t xml:space="preserve"> </w:t>
      </w:r>
      <w:r>
        <w:rPr>
          <w:i/>
          <w:w w:val="85"/>
          <w:sz w:val="24"/>
          <w:u w:val="single"/>
        </w:rPr>
        <w:t>и</w:t>
      </w:r>
      <w:r>
        <w:rPr>
          <w:i/>
          <w:spacing w:val="32"/>
          <w:sz w:val="24"/>
          <w:u w:val="single"/>
        </w:rPr>
        <w:t xml:space="preserve"> </w:t>
      </w:r>
      <w:r>
        <w:rPr>
          <w:i/>
          <w:w w:val="85"/>
          <w:sz w:val="24"/>
          <w:u w:val="single"/>
        </w:rPr>
        <w:t>целями</w:t>
      </w:r>
      <w:r>
        <w:rPr>
          <w:i/>
          <w:spacing w:val="32"/>
          <w:sz w:val="24"/>
          <w:u w:val="single"/>
        </w:rPr>
        <w:t xml:space="preserve"> </w:t>
      </w:r>
      <w:r>
        <w:rPr>
          <w:i/>
          <w:w w:val="85"/>
          <w:sz w:val="24"/>
          <w:u w:val="single"/>
        </w:rPr>
        <w:t>оценочной</w:t>
      </w:r>
      <w:r>
        <w:rPr>
          <w:i/>
          <w:spacing w:val="31"/>
          <w:sz w:val="24"/>
          <w:u w:val="single"/>
        </w:rPr>
        <w:t xml:space="preserve"> </w:t>
      </w:r>
      <w:r>
        <w:rPr>
          <w:i/>
          <w:w w:val="85"/>
          <w:sz w:val="24"/>
          <w:u w:val="single"/>
        </w:rPr>
        <w:t>деятельности</w:t>
      </w:r>
      <w:r>
        <w:rPr>
          <w:i/>
          <w:spacing w:val="34"/>
          <w:sz w:val="24"/>
        </w:rPr>
        <w:t xml:space="preserve"> </w:t>
      </w:r>
      <w:r>
        <w:rPr>
          <w:spacing w:val="-2"/>
          <w:w w:val="85"/>
          <w:sz w:val="24"/>
        </w:rPr>
        <w:t>являются:</w:t>
      </w:r>
    </w:p>
    <w:p w:rsidR="00395AF7" w:rsidRDefault="00103334" w:rsidP="004E2930">
      <w:pPr>
        <w:pStyle w:val="a4"/>
        <w:numPr>
          <w:ilvl w:val="3"/>
          <w:numId w:val="357"/>
        </w:numPr>
        <w:tabs>
          <w:tab w:val="left" w:pos="2370"/>
        </w:tabs>
        <w:ind w:right="657" w:firstLine="565"/>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w:t>
      </w:r>
      <w:r>
        <w:rPr>
          <w:spacing w:val="-12"/>
          <w:sz w:val="24"/>
        </w:rPr>
        <w:t xml:space="preserve"> </w:t>
      </w:r>
      <w:r>
        <w:rPr>
          <w:sz w:val="24"/>
        </w:rPr>
        <w:t>исследований</w:t>
      </w:r>
      <w:r>
        <w:rPr>
          <w:spacing w:val="-12"/>
          <w:sz w:val="24"/>
        </w:rPr>
        <w:t xml:space="preserve"> </w:t>
      </w:r>
      <w:r>
        <w:rPr>
          <w:sz w:val="24"/>
        </w:rPr>
        <w:t>муниципального,</w:t>
      </w:r>
      <w:r>
        <w:rPr>
          <w:spacing w:val="-12"/>
          <w:sz w:val="24"/>
        </w:rPr>
        <w:t xml:space="preserve"> </w:t>
      </w:r>
      <w:r>
        <w:rPr>
          <w:sz w:val="24"/>
        </w:rPr>
        <w:t>регионального</w:t>
      </w:r>
      <w:r>
        <w:rPr>
          <w:spacing w:val="-12"/>
          <w:sz w:val="24"/>
        </w:rPr>
        <w:t xml:space="preserve"> </w:t>
      </w:r>
      <w:r>
        <w:rPr>
          <w:sz w:val="24"/>
        </w:rPr>
        <w:t>и</w:t>
      </w:r>
      <w:r>
        <w:rPr>
          <w:spacing w:val="-12"/>
          <w:sz w:val="24"/>
        </w:rPr>
        <w:t xml:space="preserve"> </w:t>
      </w:r>
      <w:r>
        <w:rPr>
          <w:sz w:val="24"/>
        </w:rPr>
        <w:t>федерального уровней; оценка результатов деятельности педагогических кадров как основа аттестационных процедур;</w:t>
      </w:r>
    </w:p>
    <w:p w:rsidR="00395AF7" w:rsidRDefault="00103334" w:rsidP="004E2930">
      <w:pPr>
        <w:pStyle w:val="a4"/>
        <w:numPr>
          <w:ilvl w:val="3"/>
          <w:numId w:val="357"/>
        </w:numPr>
        <w:tabs>
          <w:tab w:val="left" w:pos="2939"/>
          <w:tab w:val="left" w:pos="2940"/>
          <w:tab w:val="left" w:pos="9249"/>
        </w:tabs>
        <w:spacing w:before="4"/>
        <w:ind w:right="422" w:firstLine="565"/>
        <w:rPr>
          <w:sz w:val="24"/>
        </w:rPr>
      </w:pPr>
      <w:r>
        <w:rPr>
          <w:sz w:val="24"/>
        </w:rPr>
        <w:t>оценка результатов деятельности образовательной организации</w:t>
      </w:r>
      <w:r>
        <w:rPr>
          <w:spacing w:val="-15"/>
          <w:sz w:val="24"/>
        </w:rPr>
        <w:t xml:space="preserve"> </w:t>
      </w:r>
      <w:r>
        <w:rPr>
          <w:sz w:val="24"/>
        </w:rPr>
        <w:t>как основа аккредитационных процедур.</w:t>
      </w:r>
    </w:p>
    <w:p w:rsidR="00395AF7" w:rsidRDefault="00103334" w:rsidP="004E2930">
      <w:pPr>
        <w:pStyle w:val="a3"/>
        <w:tabs>
          <w:tab w:val="left" w:pos="5309"/>
          <w:tab w:val="left" w:pos="5369"/>
          <w:tab w:val="left" w:pos="7892"/>
        </w:tabs>
        <w:spacing w:before="2"/>
        <w:ind w:right="401"/>
      </w:pPr>
      <w:r>
        <w:rPr>
          <w:i/>
          <w:u w:val="single"/>
        </w:rPr>
        <w:t>Основным объектом системы оценки</w:t>
      </w:r>
      <w:r>
        <w:rPr>
          <w:i/>
          <w:u w:val="single"/>
        </w:rPr>
        <w:tab/>
      </w:r>
      <w:r>
        <w:rPr>
          <w:i/>
          <w:u w:val="single"/>
        </w:rPr>
        <w:tab/>
      </w:r>
      <w:r>
        <w:t>, её содержательной и</w:t>
      </w:r>
      <w:r w:rsidR="006D4F3E">
        <w:t xml:space="preserve"> </w:t>
      </w:r>
      <w:r>
        <w:t>критериальной</w:t>
      </w:r>
      <w:r>
        <w:rPr>
          <w:spacing w:val="-15"/>
        </w:rPr>
        <w:t xml:space="preserve"> </w:t>
      </w:r>
      <w:r>
        <w:t>базой выступают требования ФГОС, которые</w:t>
      </w:r>
      <w:r w:rsidR="006D4F3E">
        <w:t xml:space="preserve"> </w:t>
      </w:r>
      <w:r>
        <w:rPr>
          <w:w w:val="95"/>
        </w:rPr>
        <w:t xml:space="preserve">конкретизируются в планируемых результатах освоения обучающимися основной образовательной программы образовательной </w:t>
      </w:r>
      <w:r>
        <w:rPr>
          <w:spacing w:val="-2"/>
        </w:rPr>
        <w:t>организации.</w:t>
      </w:r>
    </w:p>
    <w:p w:rsidR="00395AF7" w:rsidRDefault="00103334" w:rsidP="004E2930">
      <w:pPr>
        <w:spacing w:before="8"/>
        <w:ind w:left="1384"/>
        <w:rPr>
          <w:sz w:val="24"/>
        </w:rPr>
      </w:pPr>
      <w:r>
        <w:rPr>
          <w:i/>
          <w:spacing w:val="-2"/>
          <w:w w:val="95"/>
          <w:sz w:val="24"/>
        </w:rPr>
        <w:t>Внутренняя</w:t>
      </w:r>
      <w:r>
        <w:rPr>
          <w:i/>
          <w:spacing w:val="-5"/>
          <w:sz w:val="24"/>
        </w:rPr>
        <w:t xml:space="preserve"> </w:t>
      </w:r>
      <w:r>
        <w:rPr>
          <w:i/>
          <w:spacing w:val="-2"/>
          <w:w w:val="95"/>
          <w:sz w:val="24"/>
        </w:rPr>
        <w:t>оценка</w:t>
      </w:r>
      <w:r>
        <w:rPr>
          <w:i/>
          <w:spacing w:val="-4"/>
          <w:sz w:val="24"/>
        </w:rPr>
        <w:t xml:space="preserve"> </w:t>
      </w:r>
      <w:r>
        <w:rPr>
          <w:spacing w:val="-2"/>
          <w:w w:val="95"/>
          <w:sz w:val="24"/>
        </w:rPr>
        <w:t>включает:</w:t>
      </w:r>
    </w:p>
    <w:p w:rsidR="00395AF7" w:rsidRDefault="00103334" w:rsidP="004E2930">
      <w:pPr>
        <w:pStyle w:val="a4"/>
        <w:numPr>
          <w:ilvl w:val="4"/>
          <w:numId w:val="357"/>
        </w:numPr>
        <w:tabs>
          <w:tab w:val="left" w:pos="2939"/>
          <w:tab w:val="left" w:pos="2940"/>
        </w:tabs>
        <w:spacing w:before="5"/>
        <w:rPr>
          <w:sz w:val="24"/>
        </w:rPr>
      </w:pPr>
      <w:r>
        <w:rPr>
          <w:w w:val="90"/>
          <w:sz w:val="24"/>
        </w:rPr>
        <w:t>стартовую</w:t>
      </w:r>
      <w:r>
        <w:rPr>
          <w:spacing w:val="39"/>
          <w:sz w:val="24"/>
        </w:rPr>
        <w:t xml:space="preserve"> </w:t>
      </w:r>
      <w:r>
        <w:rPr>
          <w:w w:val="90"/>
          <w:sz w:val="24"/>
        </w:rPr>
        <w:t>педагогическую</w:t>
      </w:r>
      <w:r>
        <w:rPr>
          <w:spacing w:val="39"/>
          <w:sz w:val="24"/>
        </w:rPr>
        <w:t xml:space="preserve"> </w:t>
      </w:r>
      <w:r>
        <w:rPr>
          <w:spacing w:val="-2"/>
          <w:w w:val="90"/>
          <w:sz w:val="24"/>
        </w:rPr>
        <w:t>диагностику;</w:t>
      </w:r>
    </w:p>
    <w:p w:rsidR="00395AF7" w:rsidRDefault="00103334" w:rsidP="004E2930">
      <w:pPr>
        <w:pStyle w:val="a4"/>
        <w:numPr>
          <w:ilvl w:val="4"/>
          <w:numId w:val="357"/>
        </w:numPr>
        <w:tabs>
          <w:tab w:val="left" w:pos="2939"/>
          <w:tab w:val="left" w:pos="2940"/>
        </w:tabs>
        <w:spacing w:before="6"/>
        <w:rPr>
          <w:sz w:val="24"/>
        </w:rPr>
      </w:pPr>
      <w:r>
        <w:rPr>
          <w:spacing w:val="-2"/>
          <w:w w:val="95"/>
          <w:sz w:val="24"/>
        </w:rPr>
        <w:t>текущую</w:t>
      </w:r>
      <w:r>
        <w:rPr>
          <w:spacing w:val="-3"/>
          <w:w w:val="95"/>
          <w:sz w:val="24"/>
        </w:rPr>
        <w:t xml:space="preserve"> </w:t>
      </w:r>
      <w:r>
        <w:rPr>
          <w:spacing w:val="-2"/>
          <w:w w:val="95"/>
          <w:sz w:val="24"/>
        </w:rPr>
        <w:t>и</w:t>
      </w:r>
      <w:r>
        <w:rPr>
          <w:spacing w:val="-3"/>
          <w:w w:val="95"/>
          <w:sz w:val="24"/>
        </w:rPr>
        <w:t xml:space="preserve"> </w:t>
      </w:r>
      <w:r>
        <w:rPr>
          <w:spacing w:val="-2"/>
          <w:w w:val="95"/>
          <w:sz w:val="24"/>
        </w:rPr>
        <w:t>тематическую</w:t>
      </w:r>
      <w:r>
        <w:rPr>
          <w:spacing w:val="-3"/>
          <w:w w:val="95"/>
          <w:sz w:val="24"/>
        </w:rPr>
        <w:t xml:space="preserve"> </w:t>
      </w:r>
      <w:r>
        <w:rPr>
          <w:spacing w:val="-2"/>
          <w:w w:val="95"/>
          <w:sz w:val="24"/>
        </w:rPr>
        <w:t>оценку;</w:t>
      </w:r>
    </w:p>
    <w:p w:rsidR="00395AF7" w:rsidRDefault="00103334" w:rsidP="004E2930">
      <w:pPr>
        <w:pStyle w:val="a4"/>
        <w:numPr>
          <w:ilvl w:val="4"/>
          <w:numId w:val="357"/>
        </w:numPr>
        <w:tabs>
          <w:tab w:val="left" w:pos="2939"/>
          <w:tab w:val="left" w:pos="2940"/>
        </w:tabs>
        <w:spacing w:before="7"/>
        <w:rPr>
          <w:sz w:val="24"/>
        </w:rPr>
      </w:pPr>
      <w:r>
        <w:rPr>
          <w:spacing w:val="-2"/>
          <w:sz w:val="24"/>
        </w:rPr>
        <w:t>портфолио;</w:t>
      </w:r>
    </w:p>
    <w:p w:rsidR="00395AF7" w:rsidRDefault="00103334" w:rsidP="004E2930">
      <w:pPr>
        <w:pStyle w:val="a4"/>
        <w:numPr>
          <w:ilvl w:val="4"/>
          <w:numId w:val="357"/>
        </w:numPr>
        <w:tabs>
          <w:tab w:val="left" w:pos="2939"/>
          <w:tab w:val="left" w:pos="2940"/>
        </w:tabs>
        <w:spacing w:before="79"/>
        <w:rPr>
          <w:sz w:val="24"/>
        </w:rPr>
      </w:pPr>
      <w:r>
        <w:rPr>
          <w:w w:val="90"/>
          <w:sz w:val="24"/>
        </w:rPr>
        <w:t>психолого-педагогическое</w:t>
      </w:r>
      <w:r>
        <w:rPr>
          <w:spacing w:val="55"/>
          <w:w w:val="150"/>
          <w:sz w:val="24"/>
        </w:rPr>
        <w:t xml:space="preserve"> </w:t>
      </w:r>
      <w:r>
        <w:rPr>
          <w:spacing w:val="-2"/>
          <w:w w:val="90"/>
          <w:sz w:val="24"/>
        </w:rPr>
        <w:t>наблюдение;</w:t>
      </w:r>
    </w:p>
    <w:p w:rsidR="00395AF7" w:rsidRDefault="00103334" w:rsidP="004E2930">
      <w:pPr>
        <w:pStyle w:val="a4"/>
        <w:numPr>
          <w:ilvl w:val="4"/>
          <w:numId w:val="357"/>
        </w:numPr>
        <w:tabs>
          <w:tab w:val="left" w:pos="2939"/>
          <w:tab w:val="left" w:pos="2940"/>
        </w:tabs>
        <w:spacing w:before="4" w:line="247" w:lineRule="auto"/>
        <w:ind w:left="1384" w:right="1369" w:firstLine="876"/>
        <w:rPr>
          <w:sz w:val="24"/>
        </w:rPr>
      </w:pPr>
      <w:r>
        <w:rPr>
          <w:w w:val="95"/>
          <w:sz w:val="24"/>
        </w:rPr>
        <w:t>внутришкольный</w:t>
      </w:r>
      <w:r>
        <w:rPr>
          <w:spacing w:val="40"/>
          <w:sz w:val="24"/>
        </w:rPr>
        <w:t xml:space="preserve"> </w:t>
      </w:r>
      <w:r>
        <w:rPr>
          <w:w w:val="95"/>
          <w:sz w:val="24"/>
        </w:rPr>
        <w:t>мониторинг</w:t>
      </w:r>
      <w:r>
        <w:rPr>
          <w:spacing w:val="40"/>
          <w:sz w:val="24"/>
        </w:rPr>
        <w:t xml:space="preserve"> </w:t>
      </w:r>
      <w:r>
        <w:rPr>
          <w:w w:val="95"/>
          <w:sz w:val="24"/>
        </w:rPr>
        <w:t>образовательных</w:t>
      </w:r>
      <w:r>
        <w:rPr>
          <w:spacing w:val="40"/>
          <w:sz w:val="24"/>
        </w:rPr>
        <w:t xml:space="preserve"> </w:t>
      </w:r>
      <w:r>
        <w:rPr>
          <w:w w:val="95"/>
          <w:sz w:val="24"/>
        </w:rPr>
        <w:t xml:space="preserve">достижений. </w:t>
      </w:r>
      <w:r>
        <w:rPr>
          <w:sz w:val="24"/>
        </w:rPr>
        <w:t xml:space="preserve">К </w:t>
      </w:r>
      <w:r>
        <w:rPr>
          <w:i/>
          <w:sz w:val="24"/>
        </w:rPr>
        <w:t xml:space="preserve">внешним процедурам </w:t>
      </w:r>
      <w:r>
        <w:rPr>
          <w:sz w:val="24"/>
        </w:rPr>
        <w:t>относятся:</w:t>
      </w:r>
    </w:p>
    <w:p w:rsidR="00395AF7" w:rsidRDefault="00103334" w:rsidP="004E2930">
      <w:pPr>
        <w:pStyle w:val="a4"/>
        <w:numPr>
          <w:ilvl w:val="0"/>
          <w:numId w:val="356"/>
        </w:numPr>
        <w:tabs>
          <w:tab w:val="left" w:pos="2939"/>
          <w:tab w:val="left" w:pos="2940"/>
        </w:tabs>
        <w:spacing w:line="276" w:lineRule="exact"/>
        <w:rPr>
          <w:sz w:val="24"/>
        </w:rPr>
      </w:pPr>
      <w:r>
        <w:rPr>
          <w:w w:val="95"/>
          <w:sz w:val="24"/>
        </w:rPr>
        <w:t>независимая</w:t>
      </w:r>
      <w:r>
        <w:rPr>
          <w:sz w:val="24"/>
        </w:rPr>
        <w:t xml:space="preserve"> </w:t>
      </w:r>
      <w:r>
        <w:rPr>
          <w:w w:val="95"/>
          <w:sz w:val="24"/>
        </w:rPr>
        <w:t>оценка</w:t>
      </w:r>
      <w:r>
        <w:rPr>
          <w:spacing w:val="-3"/>
          <w:sz w:val="24"/>
        </w:rPr>
        <w:t xml:space="preserve"> </w:t>
      </w:r>
      <w:r>
        <w:rPr>
          <w:w w:val="95"/>
          <w:sz w:val="24"/>
        </w:rPr>
        <w:t>качества</w:t>
      </w:r>
      <w:r>
        <w:rPr>
          <w:spacing w:val="-3"/>
          <w:sz w:val="24"/>
        </w:rPr>
        <w:t xml:space="preserve"> </w:t>
      </w:r>
      <w:r>
        <w:rPr>
          <w:spacing w:val="-2"/>
          <w:w w:val="95"/>
          <w:sz w:val="24"/>
        </w:rPr>
        <w:t>образования;</w:t>
      </w:r>
    </w:p>
    <w:p w:rsidR="00395AF7" w:rsidRDefault="00103334" w:rsidP="004E2930">
      <w:pPr>
        <w:pStyle w:val="a4"/>
        <w:numPr>
          <w:ilvl w:val="0"/>
          <w:numId w:val="356"/>
        </w:numPr>
        <w:tabs>
          <w:tab w:val="left" w:pos="2939"/>
          <w:tab w:val="left" w:pos="2940"/>
        </w:tabs>
        <w:spacing w:before="7"/>
        <w:ind w:left="1693" w:right="862" w:firstLine="567"/>
        <w:rPr>
          <w:sz w:val="24"/>
        </w:rPr>
      </w:pPr>
      <w:r>
        <w:rPr>
          <w:spacing w:val="-2"/>
          <w:sz w:val="24"/>
        </w:rPr>
        <w:t>мониторинговые</w:t>
      </w:r>
      <w:r>
        <w:rPr>
          <w:spacing w:val="-12"/>
          <w:sz w:val="24"/>
        </w:rPr>
        <w:t xml:space="preserve"> </w:t>
      </w:r>
      <w:r>
        <w:rPr>
          <w:spacing w:val="-2"/>
          <w:sz w:val="24"/>
        </w:rPr>
        <w:t>исследования</w:t>
      </w:r>
      <w:r>
        <w:rPr>
          <w:spacing w:val="-12"/>
          <w:sz w:val="24"/>
        </w:rPr>
        <w:t xml:space="preserve"> </w:t>
      </w:r>
      <w:r>
        <w:rPr>
          <w:spacing w:val="-2"/>
          <w:sz w:val="24"/>
        </w:rPr>
        <w:t>муниципального,</w:t>
      </w:r>
      <w:r>
        <w:rPr>
          <w:spacing w:val="-12"/>
          <w:sz w:val="24"/>
        </w:rPr>
        <w:t xml:space="preserve"> </w:t>
      </w:r>
      <w:r>
        <w:rPr>
          <w:spacing w:val="-2"/>
          <w:sz w:val="24"/>
        </w:rPr>
        <w:t>регионального</w:t>
      </w:r>
      <w:r>
        <w:rPr>
          <w:spacing w:val="-12"/>
          <w:sz w:val="24"/>
        </w:rPr>
        <w:t xml:space="preserve"> </w:t>
      </w:r>
      <w:r>
        <w:rPr>
          <w:spacing w:val="-2"/>
          <w:sz w:val="24"/>
        </w:rPr>
        <w:t xml:space="preserve">и </w:t>
      </w:r>
      <w:r>
        <w:rPr>
          <w:sz w:val="24"/>
        </w:rPr>
        <w:t>федерального уровней.</w:t>
      </w:r>
    </w:p>
    <w:p w:rsidR="00395AF7" w:rsidRDefault="00103334" w:rsidP="004E2930">
      <w:pPr>
        <w:pStyle w:val="a3"/>
        <w:spacing w:before="4" w:line="237" w:lineRule="auto"/>
        <w:ind w:right="336"/>
      </w:pPr>
      <w:r>
        <w:t>Особенности</w:t>
      </w:r>
      <w:r>
        <w:rPr>
          <w:spacing w:val="-5"/>
        </w:rPr>
        <w:t xml:space="preserve"> </w:t>
      </w:r>
      <w:r>
        <w:t>каждой</w:t>
      </w:r>
      <w:r>
        <w:rPr>
          <w:spacing w:val="-5"/>
        </w:rPr>
        <w:t xml:space="preserve"> </w:t>
      </w:r>
      <w:r>
        <w:t>из</w:t>
      </w:r>
      <w:r>
        <w:rPr>
          <w:spacing w:val="-5"/>
        </w:rPr>
        <w:t xml:space="preserve"> </w:t>
      </w:r>
      <w:r>
        <w:t>указанных</w:t>
      </w:r>
      <w:r>
        <w:rPr>
          <w:spacing w:val="-5"/>
        </w:rPr>
        <w:t xml:space="preserve"> </w:t>
      </w:r>
      <w:r>
        <w:t>процедур</w:t>
      </w:r>
      <w:r>
        <w:rPr>
          <w:spacing w:val="-5"/>
        </w:rPr>
        <w:t xml:space="preserve"> </w:t>
      </w:r>
      <w:r>
        <w:t>описаны</w:t>
      </w:r>
      <w:r>
        <w:rPr>
          <w:spacing w:val="-5"/>
        </w:rPr>
        <w:t xml:space="preserve"> </w:t>
      </w:r>
      <w:r>
        <w:t>в</w:t>
      </w:r>
      <w:r>
        <w:rPr>
          <w:spacing w:val="-5"/>
        </w:rPr>
        <w:t xml:space="preserve"> </w:t>
      </w:r>
      <w:r>
        <w:t>п.</w:t>
      </w:r>
      <w:r>
        <w:rPr>
          <w:spacing w:val="80"/>
        </w:rPr>
        <w:t xml:space="preserve"> </w:t>
      </w:r>
      <w:r>
        <w:t>1.4.3</w:t>
      </w:r>
      <w:r>
        <w:rPr>
          <w:spacing w:val="-5"/>
        </w:rPr>
        <w:t xml:space="preserve"> </w:t>
      </w:r>
      <w:r>
        <w:t xml:space="preserve">настоящей </w:t>
      </w:r>
      <w:r>
        <w:rPr>
          <w:spacing w:val="-2"/>
        </w:rPr>
        <w:t>программы.</w:t>
      </w:r>
    </w:p>
    <w:p w:rsidR="00395AF7" w:rsidRDefault="00103334" w:rsidP="004E2930">
      <w:pPr>
        <w:pStyle w:val="a3"/>
        <w:tabs>
          <w:tab w:val="left" w:pos="7420"/>
          <w:tab w:val="left" w:pos="8926"/>
        </w:tabs>
        <w:spacing w:before="2"/>
        <w:ind w:right="300"/>
      </w:pPr>
      <w:r>
        <w:rPr>
          <w:w w:val="95"/>
        </w:rPr>
        <w:t xml:space="preserve">В соответствии с ФГОС НОО система оценки образовательной организации реализует </w:t>
      </w:r>
      <w:r>
        <w:t>системно-деятельностный, уровневый и комплексный подходы к оценке образовательных достижений. Системно-деятельностный подход к оценке образовательных</w:t>
      </w:r>
      <w:r>
        <w:tab/>
      </w:r>
      <w:r>
        <w:rPr>
          <w:spacing w:val="-2"/>
        </w:rPr>
        <w:t xml:space="preserve">достижений </w:t>
      </w:r>
      <w: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w:t>
      </w:r>
      <w:r>
        <w:tab/>
      </w:r>
      <w:r>
        <w:rPr>
          <w:w w:val="95"/>
        </w:rPr>
        <w:t xml:space="preserve">оценки, в качестве которых </w:t>
      </w:r>
      <w:r>
        <w:t>выступают</w:t>
      </w:r>
      <w:r>
        <w:rPr>
          <w:spacing w:val="-11"/>
        </w:rPr>
        <w:t xml:space="preserve"> </w:t>
      </w:r>
      <w:r>
        <w:t>планируемые</w:t>
      </w:r>
      <w:r>
        <w:rPr>
          <w:spacing w:val="-11"/>
        </w:rPr>
        <w:t xml:space="preserve"> </w:t>
      </w:r>
      <w:r>
        <w:t>результаты</w:t>
      </w:r>
      <w:r>
        <w:rPr>
          <w:spacing w:val="-8"/>
        </w:rPr>
        <w:t xml:space="preserve"> </w:t>
      </w:r>
      <w:r>
        <w:t>обучения,</w:t>
      </w:r>
      <w:r>
        <w:rPr>
          <w:spacing w:val="-8"/>
        </w:rPr>
        <w:t xml:space="preserve"> </w:t>
      </w:r>
      <w:r>
        <w:t>выраженные</w:t>
      </w:r>
      <w:r>
        <w:rPr>
          <w:spacing w:val="-8"/>
        </w:rPr>
        <w:t xml:space="preserve"> </w:t>
      </w:r>
      <w:r>
        <w:t>в</w:t>
      </w:r>
      <w:r>
        <w:rPr>
          <w:spacing w:val="-8"/>
        </w:rPr>
        <w:t xml:space="preserve"> </w:t>
      </w:r>
      <w:r>
        <w:t>деятельностной</w:t>
      </w:r>
      <w:r>
        <w:rPr>
          <w:spacing w:val="-8"/>
        </w:rPr>
        <w:t xml:space="preserve"> </w:t>
      </w:r>
      <w:r>
        <w:t>форме.</w:t>
      </w:r>
    </w:p>
    <w:p w:rsidR="00395AF7" w:rsidRDefault="00103334" w:rsidP="004E2930">
      <w:pPr>
        <w:pStyle w:val="a3"/>
        <w:tabs>
          <w:tab w:val="left" w:pos="2819"/>
        </w:tabs>
        <w:spacing w:before="7" w:line="237" w:lineRule="auto"/>
        <w:ind w:right="399"/>
      </w:pPr>
      <w:r>
        <w:rPr>
          <w:i/>
          <w:w w:val="95"/>
        </w:rPr>
        <w:t>Уровневый</w:t>
      </w:r>
      <w:r>
        <w:rPr>
          <w:i/>
          <w:spacing w:val="-9"/>
          <w:w w:val="95"/>
        </w:rPr>
        <w:t xml:space="preserve"> </w:t>
      </w:r>
      <w:r>
        <w:rPr>
          <w:i/>
          <w:w w:val="95"/>
        </w:rPr>
        <w:t>подход</w:t>
      </w:r>
      <w:r>
        <w:rPr>
          <w:i/>
          <w:spacing w:val="16"/>
        </w:rPr>
        <w:t xml:space="preserve"> </w:t>
      </w:r>
      <w:r>
        <w:rPr>
          <w:w w:val="95"/>
        </w:rPr>
        <w:t>служит</w:t>
      </w:r>
      <w:r>
        <w:rPr>
          <w:spacing w:val="-9"/>
          <w:w w:val="95"/>
        </w:rPr>
        <w:t xml:space="preserve"> </w:t>
      </w:r>
      <w:r>
        <w:rPr>
          <w:w w:val="95"/>
        </w:rPr>
        <w:t>важнейшей</w:t>
      </w:r>
      <w:r>
        <w:rPr>
          <w:spacing w:val="-9"/>
          <w:w w:val="95"/>
        </w:rPr>
        <w:t xml:space="preserve"> </w:t>
      </w:r>
      <w:r>
        <w:rPr>
          <w:w w:val="95"/>
        </w:rPr>
        <w:t>основой</w:t>
      </w:r>
      <w:r>
        <w:rPr>
          <w:spacing w:val="-9"/>
          <w:w w:val="95"/>
        </w:rPr>
        <w:t xml:space="preserve"> </w:t>
      </w:r>
      <w:r>
        <w:rPr>
          <w:w w:val="95"/>
        </w:rPr>
        <w:t>для</w:t>
      </w:r>
      <w:r>
        <w:rPr>
          <w:spacing w:val="-9"/>
          <w:w w:val="95"/>
        </w:rPr>
        <w:t xml:space="preserve"> </w:t>
      </w:r>
      <w:r>
        <w:rPr>
          <w:w w:val="95"/>
        </w:rPr>
        <w:t>организации</w:t>
      </w:r>
      <w:r>
        <w:rPr>
          <w:spacing w:val="-9"/>
          <w:w w:val="95"/>
        </w:rPr>
        <w:t xml:space="preserve"> </w:t>
      </w:r>
      <w:r>
        <w:rPr>
          <w:w w:val="95"/>
        </w:rPr>
        <w:t>индивидуальной</w:t>
      </w:r>
      <w:r>
        <w:rPr>
          <w:spacing w:val="-9"/>
          <w:w w:val="95"/>
        </w:rPr>
        <w:t xml:space="preserve"> </w:t>
      </w:r>
      <w:r>
        <w:rPr>
          <w:w w:val="95"/>
        </w:rPr>
        <w:t xml:space="preserve">работы </w:t>
      </w:r>
      <w:r>
        <w:t>с обучающимися.</w:t>
      </w:r>
      <w:r>
        <w:tab/>
        <w:t>Он реализуется как по отношению к содержанию оценки, так и к представлению и интерпретации результатов измерений</w:t>
      </w:r>
      <w:r>
        <w:rPr>
          <w:spacing w:val="-22"/>
        </w:rPr>
        <w:t xml:space="preserve"> </w:t>
      </w:r>
      <w:r>
        <w:t>.</w:t>
      </w:r>
    </w:p>
    <w:p w:rsidR="00395AF7" w:rsidRDefault="00103334" w:rsidP="004E2930">
      <w:pPr>
        <w:pStyle w:val="a3"/>
        <w:tabs>
          <w:tab w:val="left" w:pos="5518"/>
        </w:tabs>
        <w:spacing w:before="7"/>
        <w:ind w:right="336"/>
      </w:pPr>
      <w:r>
        <w:t>Уровневый подход реализуется за счёт фиксации различных уровней достижения обучающимися</w:t>
      </w:r>
      <w:r>
        <w:rPr>
          <w:spacing w:val="40"/>
        </w:rPr>
        <w:t xml:space="preserve"> </w:t>
      </w:r>
      <w:r>
        <w:t>планируемых</w:t>
      </w:r>
      <w:r>
        <w:rPr>
          <w:spacing w:val="40"/>
        </w:rPr>
        <w:t xml:space="preserve"> </w:t>
      </w:r>
      <w:r>
        <w:t>результатов</w:t>
      </w:r>
      <w:r w:rsidR="00BD1CA3">
        <w:t xml:space="preserve"> </w:t>
      </w:r>
      <w:r>
        <w:t>базового</w:t>
      </w:r>
      <w:r>
        <w:rPr>
          <w:spacing w:val="40"/>
        </w:rPr>
        <w:t xml:space="preserve"> </w:t>
      </w:r>
      <w:r>
        <w:t>уровня</w:t>
      </w:r>
      <w:r>
        <w:rPr>
          <w:spacing w:val="40"/>
        </w:rPr>
        <w:t xml:space="preserve"> </w:t>
      </w:r>
      <w:r>
        <w:t>и</w:t>
      </w:r>
      <w:r>
        <w:rPr>
          <w:spacing w:val="40"/>
        </w:rPr>
        <w:t xml:space="preserve"> </w:t>
      </w:r>
      <w:r>
        <w:t>уровней</w:t>
      </w:r>
      <w:r>
        <w:rPr>
          <w:spacing w:val="40"/>
        </w:rPr>
        <w:t xml:space="preserve"> </w:t>
      </w:r>
      <w:r>
        <w:t>выше</w:t>
      </w:r>
      <w:r>
        <w:rPr>
          <w:spacing w:val="40"/>
        </w:rPr>
        <w:t xml:space="preserve"> </w:t>
      </w:r>
      <w:r>
        <w:t>и</w:t>
      </w:r>
      <w:r>
        <w:rPr>
          <w:spacing w:val="40"/>
        </w:rPr>
        <w:t xml:space="preserve"> </w:t>
      </w:r>
      <w:r>
        <w:t>ниже</w:t>
      </w:r>
      <w:r>
        <w:rPr>
          <w:spacing w:val="40"/>
        </w:rPr>
        <w:t xml:space="preserve"> </w:t>
      </w:r>
      <w:r>
        <w:t>базового. Достижение</w:t>
      </w:r>
      <w:r>
        <w:rPr>
          <w:spacing w:val="80"/>
        </w:rPr>
        <w:t xml:space="preserve"> </w:t>
      </w:r>
      <w:r>
        <w:t xml:space="preserve">базового уровня свидетельствует о способности обучающихся </w:t>
      </w:r>
      <w:r>
        <w:rPr>
          <w:w w:val="95"/>
        </w:rPr>
        <w:t xml:space="preserve">решать типовые учебные задачи, целенаправленно отрабатываемые со всеми обучающимися в </w:t>
      </w:r>
      <w:r>
        <w:t>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395AF7" w:rsidRDefault="00103334" w:rsidP="004E2930">
      <w:pPr>
        <w:spacing w:before="7"/>
        <w:ind w:left="1384"/>
        <w:rPr>
          <w:sz w:val="24"/>
        </w:rPr>
      </w:pPr>
      <w:r>
        <w:rPr>
          <w:i/>
          <w:w w:val="95"/>
          <w:sz w:val="24"/>
        </w:rPr>
        <w:t>Комплексный</w:t>
      </w:r>
      <w:r>
        <w:rPr>
          <w:i/>
          <w:spacing w:val="-12"/>
          <w:w w:val="95"/>
          <w:sz w:val="24"/>
        </w:rPr>
        <w:t xml:space="preserve"> </w:t>
      </w:r>
      <w:r>
        <w:rPr>
          <w:i/>
          <w:w w:val="95"/>
          <w:sz w:val="24"/>
        </w:rPr>
        <w:t>подход</w:t>
      </w:r>
      <w:r>
        <w:rPr>
          <w:i/>
          <w:spacing w:val="-16"/>
          <w:w w:val="95"/>
          <w:sz w:val="24"/>
        </w:rPr>
        <w:t xml:space="preserve"> </w:t>
      </w:r>
      <w:r>
        <w:rPr>
          <w:w w:val="95"/>
          <w:sz w:val="24"/>
        </w:rPr>
        <w:t>к</w:t>
      </w:r>
      <w:r>
        <w:rPr>
          <w:spacing w:val="-12"/>
          <w:w w:val="95"/>
          <w:sz w:val="24"/>
        </w:rPr>
        <w:t xml:space="preserve"> </w:t>
      </w:r>
      <w:r>
        <w:rPr>
          <w:w w:val="95"/>
          <w:sz w:val="24"/>
        </w:rPr>
        <w:t>оценке</w:t>
      </w:r>
      <w:r>
        <w:rPr>
          <w:spacing w:val="-12"/>
          <w:w w:val="95"/>
          <w:sz w:val="24"/>
        </w:rPr>
        <w:t xml:space="preserve"> </w:t>
      </w:r>
      <w:r>
        <w:rPr>
          <w:w w:val="95"/>
          <w:sz w:val="24"/>
        </w:rPr>
        <w:t>образовательных</w:t>
      </w:r>
      <w:r>
        <w:rPr>
          <w:spacing w:val="-12"/>
          <w:w w:val="95"/>
          <w:sz w:val="24"/>
        </w:rPr>
        <w:t xml:space="preserve"> </w:t>
      </w:r>
      <w:r>
        <w:rPr>
          <w:w w:val="95"/>
          <w:sz w:val="24"/>
        </w:rPr>
        <w:t>достижений</w:t>
      </w:r>
      <w:r>
        <w:rPr>
          <w:spacing w:val="-12"/>
          <w:w w:val="95"/>
          <w:sz w:val="24"/>
        </w:rPr>
        <w:t xml:space="preserve"> </w:t>
      </w:r>
      <w:r>
        <w:rPr>
          <w:w w:val="95"/>
          <w:sz w:val="24"/>
        </w:rPr>
        <w:t>реализуется</w:t>
      </w:r>
      <w:r>
        <w:rPr>
          <w:spacing w:val="-11"/>
          <w:w w:val="95"/>
          <w:sz w:val="24"/>
        </w:rPr>
        <w:t xml:space="preserve"> </w:t>
      </w:r>
      <w:r>
        <w:rPr>
          <w:spacing w:val="-2"/>
          <w:w w:val="95"/>
          <w:sz w:val="24"/>
        </w:rPr>
        <w:t>путём:</w:t>
      </w:r>
    </w:p>
    <w:p w:rsidR="00395AF7" w:rsidRDefault="00103334" w:rsidP="004E2930">
      <w:pPr>
        <w:pStyle w:val="a4"/>
        <w:numPr>
          <w:ilvl w:val="0"/>
          <w:numId w:val="355"/>
        </w:numPr>
        <w:tabs>
          <w:tab w:val="left" w:pos="2232"/>
          <w:tab w:val="left" w:pos="2233"/>
        </w:tabs>
        <w:spacing w:before="4"/>
        <w:rPr>
          <w:sz w:val="24"/>
        </w:rPr>
      </w:pPr>
      <w:r>
        <w:rPr>
          <w:spacing w:val="-2"/>
          <w:w w:val="95"/>
          <w:sz w:val="24"/>
        </w:rPr>
        <w:t>оценки</w:t>
      </w:r>
      <w:r>
        <w:rPr>
          <w:spacing w:val="-3"/>
          <w:w w:val="95"/>
          <w:sz w:val="24"/>
        </w:rPr>
        <w:t xml:space="preserve"> </w:t>
      </w:r>
      <w:r>
        <w:rPr>
          <w:spacing w:val="-2"/>
          <w:w w:val="95"/>
          <w:sz w:val="24"/>
        </w:rPr>
        <w:t>предметных</w:t>
      </w:r>
      <w:r>
        <w:rPr>
          <w:spacing w:val="-3"/>
          <w:w w:val="95"/>
          <w:sz w:val="24"/>
        </w:rPr>
        <w:t xml:space="preserve"> </w:t>
      </w:r>
      <w:r>
        <w:rPr>
          <w:spacing w:val="-2"/>
          <w:w w:val="95"/>
          <w:sz w:val="24"/>
        </w:rPr>
        <w:t>и</w:t>
      </w:r>
      <w:r>
        <w:rPr>
          <w:spacing w:val="-5"/>
          <w:sz w:val="24"/>
        </w:rPr>
        <w:t xml:space="preserve"> </w:t>
      </w:r>
      <w:r>
        <w:rPr>
          <w:spacing w:val="-2"/>
          <w:w w:val="95"/>
          <w:sz w:val="24"/>
        </w:rPr>
        <w:t>метапредметных</w:t>
      </w:r>
      <w:r>
        <w:rPr>
          <w:spacing w:val="-3"/>
          <w:w w:val="95"/>
          <w:sz w:val="24"/>
        </w:rPr>
        <w:t xml:space="preserve"> </w:t>
      </w:r>
      <w:r>
        <w:rPr>
          <w:spacing w:val="-2"/>
          <w:w w:val="95"/>
          <w:sz w:val="24"/>
        </w:rPr>
        <w:t>результатов;</w:t>
      </w:r>
    </w:p>
    <w:p w:rsidR="00395AF7" w:rsidRDefault="00103334" w:rsidP="004E2930">
      <w:pPr>
        <w:pStyle w:val="a4"/>
        <w:numPr>
          <w:ilvl w:val="0"/>
          <w:numId w:val="355"/>
        </w:numPr>
        <w:tabs>
          <w:tab w:val="left" w:pos="2232"/>
          <w:tab w:val="left" w:pos="2233"/>
          <w:tab w:val="left" w:pos="7140"/>
        </w:tabs>
        <w:spacing w:before="7"/>
        <w:ind w:left="819" w:right="336" w:firstLine="565"/>
        <w:rPr>
          <w:sz w:val="24"/>
        </w:rPr>
      </w:pPr>
      <w:r>
        <w:rPr>
          <w:sz w:val="24"/>
        </w:rPr>
        <w:t>использования комплекса оценочных процедур</w:t>
      </w:r>
      <w:r>
        <w:rPr>
          <w:sz w:val="24"/>
        </w:rPr>
        <w:tab/>
        <w:t xml:space="preserve">(стартовой, текущей, </w:t>
      </w:r>
      <w:r>
        <w:rPr>
          <w:w w:val="95"/>
          <w:sz w:val="24"/>
        </w:rPr>
        <w:t>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w:t>
      </w:r>
      <w:r>
        <w:rPr>
          <w:spacing w:val="-8"/>
          <w:w w:val="95"/>
          <w:sz w:val="24"/>
        </w:rPr>
        <w:t xml:space="preserve"> </w:t>
      </w:r>
      <w:r>
        <w:rPr>
          <w:w w:val="95"/>
          <w:sz w:val="24"/>
        </w:rPr>
        <w:t>информации</w:t>
      </w:r>
      <w:r>
        <w:rPr>
          <w:spacing w:val="-5"/>
          <w:w w:val="95"/>
          <w:sz w:val="24"/>
        </w:rPr>
        <w:t xml:space="preserve"> </w:t>
      </w:r>
      <w:r>
        <w:rPr>
          <w:w w:val="95"/>
          <w:sz w:val="24"/>
        </w:rPr>
        <w:t>(об</w:t>
      </w:r>
      <w:r>
        <w:rPr>
          <w:spacing w:val="-8"/>
          <w:w w:val="95"/>
          <w:sz w:val="24"/>
        </w:rPr>
        <w:t xml:space="preserve"> </w:t>
      </w:r>
      <w:r>
        <w:rPr>
          <w:w w:val="95"/>
          <w:sz w:val="24"/>
        </w:rPr>
        <w:t>особенностях</w:t>
      </w:r>
      <w:r>
        <w:rPr>
          <w:spacing w:val="-8"/>
          <w:w w:val="95"/>
          <w:sz w:val="24"/>
        </w:rPr>
        <w:t xml:space="preserve"> </w:t>
      </w:r>
      <w:r>
        <w:rPr>
          <w:w w:val="95"/>
          <w:sz w:val="24"/>
        </w:rPr>
        <w:t>обучающихся,</w:t>
      </w:r>
      <w:r>
        <w:rPr>
          <w:spacing w:val="-7"/>
          <w:w w:val="95"/>
          <w:sz w:val="24"/>
        </w:rPr>
        <w:t xml:space="preserve"> </w:t>
      </w:r>
      <w:r>
        <w:rPr>
          <w:w w:val="95"/>
          <w:sz w:val="24"/>
        </w:rPr>
        <w:t>условиях</w:t>
      </w:r>
      <w:r>
        <w:rPr>
          <w:spacing w:val="-8"/>
          <w:w w:val="95"/>
          <w:sz w:val="24"/>
        </w:rPr>
        <w:t xml:space="preserve"> </w:t>
      </w:r>
      <w:r>
        <w:rPr>
          <w:w w:val="95"/>
          <w:sz w:val="24"/>
        </w:rPr>
        <w:t>и</w:t>
      </w:r>
      <w:r>
        <w:rPr>
          <w:spacing w:val="-8"/>
          <w:w w:val="95"/>
          <w:sz w:val="24"/>
        </w:rPr>
        <w:t xml:space="preserve"> </w:t>
      </w:r>
      <w:r>
        <w:rPr>
          <w:w w:val="95"/>
          <w:sz w:val="24"/>
        </w:rPr>
        <w:t>процессе</w:t>
      </w:r>
      <w:r>
        <w:rPr>
          <w:spacing w:val="-8"/>
          <w:w w:val="95"/>
          <w:sz w:val="24"/>
        </w:rPr>
        <w:t xml:space="preserve"> </w:t>
      </w:r>
      <w:r>
        <w:rPr>
          <w:w w:val="95"/>
          <w:sz w:val="24"/>
        </w:rPr>
        <w:t>обучения</w:t>
      </w:r>
      <w:r>
        <w:rPr>
          <w:spacing w:val="-8"/>
          <w:w w:val="95"/>
          <w:sz w:val="24"/>
        </w:rPr>
        <w:t xml:space="preserve"> </w:t>
      </w:r>
      <w:r>
        <w:rPr>
          <w:w w:val="95"/>
          <w:sz w:val="24"/>
        </w:rPr>
        <w:t>и</w:t>
      </w:r>
      <w:r>
        <w:rPr>
          <w:spacing w:val="-8"/>
          <w:w w:val="95"/>
          <w:sz w:val="24"/>
        </w:rPr>
        <w:t xml:space="preserve"> </w:t>
      </w:r>
      <w:r>
        <w:rPr>
          <w:w w:val="95"/>
          <w:sz w:val="24"/>
        </w:rPr>
        <w:t>др.) для интерпретации полученных результатов в целях управления качеством образования;</w:t>
      </w:r>
    </w:p>
    <w:p w:rsidR="00395AF7" w:rsidRDefault="00103334" w:rsidP="004E2930">
      <w:pPr>
        <w:pStyle w:val="a4"/>
        <w:numPr>
          <w:ilvl w:val="0"/>
          <w:numId w:val="355"/>
        </w:numPr>
        <w:tabs>
          <w:tab w:val="left" w:pos="2232"/>
          <w:tab w:val="left" w:pos="2233"/>
        </w:tabs>
        <w:spacing w:before="5"/>
        <w:ind w:left="819" w:right="465" w:firstLine="565"/>
        <w:rPr>
          <w:sz w:val="24"/>
        </w:rPr>
      </w:pPr>
      <w:r>
        <w:rPr>
          <w:w w:val="95"/>
          <w:sz w:val="24"/>
        </w:rPr>
        <w:t>использования разнообразных методов и форм оценки, взаимно дополняющих друг</w:t>
      </w:r>
      <w:r>
        <w:rPr>
          <w:spacing w:val="-8"/>
          <w:w w:val="95"/>
          <w:sz w:val="24"/>
        </w:rPr>
        <w:t xml:space="preserve"> </w:t>
      </w:r>
      <w:r>
        <w:rPr>
          <w:w w:val="95"/>
          <w:sz w:val="24"/>
        </w:rPr>
        <w:t>друга:</w:t>
      </w:r>
      <w:r>
        <w:rPr>
          <w:spacing w:val="-9"/>
          <w:w w:val="95"/>
          <w:sz w:val="24"/>
        </w:rPr>
        <w:t xml:space="preserve"> </w:t>
      </w:r>
      <w:r>
        <w:rPr>
          <w:w w:val="95"/>
          <w:sz w:val="24"/>
        </w:rPr>
        <w:t>стандартизированных</w:t>
      </w:r>
      <w:r>
        <w:rPr>
          <w:spacing w:val="-8"/>
          <w:w w:val="95"/>
          <w:sz w:val="24"/>
        </w:rPr>
        <w:t xml:space="preserve"> </w:t>
      </w:r>
      <w:r>
        <w:rPr>
          <w:w w:val="95"/>
          <w:sz w:val="24"/>
        </w:rPr>
        <w:t>устных</w:t>
      </w:r>
      <w:r>
        <w:rPr>
          <w:spacing w:val="-8"/>
          <w:w w:val="95"/>
          <w:sz w:val="24"/>
        </w:rPr>
        <w:t xml:space="preserve"> </w:t>
      </w:r>
      <w:r>
        <w:rPr>
          <w:w w:val="95"/>
          <w:sz w:val="24"/>
        </w:rPr>
        <w:t>и</w:t>
      </w:r>
      <w:r>
        <w:rPr>
          <w:spacing w:val="-8"/>
          <w:w w:val="95"/>
          <w:sz w:val="24"/>
        </w:rPr>
        <w:t xml:space="preserve"> </w:t>
      </w:r>
      <w:r>
        <w:rPr>
          <w:w w:val="95"/>
          <w:sz w:val="24"/>
        </w:rPr>
        <w:t>письменных</w:t>
      </w:r>
      <w:r>
        <w:rPr>
          <w:spacing w:val="-8"/>
          <w:w w:val="95"/>
          <w:sz w:val="24"/>
        </w:rPr>
        <w:t xml:space="preserve"> </w:t>
      </w:r>
      <w:r>
        <w:rPr>
          <w:w w:val="95"/>
          <w:sz w:val="24"/>
        </w:rPr>
        <w:t>работ,</w:t>
      </w:r>
      <w:r>
        <w:rPr>
          <w:spacing w:val="-8"/>
          <w:w w:val="95"/>
          <w:sz w:val="24"/>
        </w:rPr>
        <w:t xml:space="preserve"> </w:t>
      </w:r>
      <w:r>
        <w:rPr>
          <w:w w:val="95"/>
          <w:sz w:val="24"/>
        </w:rPr>
        <w:t>проектов,</w:t>
      </w:r>
      <w:r>
        <w:rPr>
          <w:spacing w:val="-7"/>
          <w:w w:val="95"/>
          <w:sz w:val="24"/>
        </w:rPr>
        <w:t xml:space="preserve"> </w:t>
      </w:r>
      <w:r>
        <w:rPr>
          <w:w w:val="95"/>
          <w:sz w:val="24"/>
        </w:rPr>
        <w:t>практических</w:t>
      </w:r>
      <w:r>
        <w:rPr>
          <w:sz w:val="24"/>
        </w:rPr>
        <w:t xml:space="preserve"> </w:t>
      </w:r>
      <w:r>
        <w:rPr>
          <w:w w:val="95"/>
          <w:sz w:val="24"/>
        </w:rPr>
        <w:t>(в</w:t>
      </w:r>
      <w:r>
        <w:rPr>
          <w:spacing w:val="-8"/>
          <w:w w:val="95"/>
          <w:sz w:val="24"/>
        </w:rPr>
        <w:t xml:space="preserve"> </w:t>
      </w:r>
      <w:r>
        <w:rPr>
          <w:w w:val="95"/>
          <w:sz w:val="24"/>
        </w:rPr>
        <w:t xml:space="preserve">том </w:t>
      </w:r>
      <w:r>
        <w:rPr>
          <w:spacing w:val="-2"/>
          <w:sz w:val="24"/>
        </w:rPr>
        <w:t>числе</w:t>
      </w:r>
      <w:r>
        <w:rPr>
          <w:spacing w:val="-11"/>
          <w:sz w:val="24"/>
        </w:rPr>
        <w:t xml:space="preserve"> </w:t>
      </w:r>
      <w:r>
        <w:rPr>
          <w:spacing w:val="-2"/>
          <w:sz w:val="24"/>
        </w:rPr>
        <w:t>исследовательских)</w:t>
      </w:r>
      <w:r>
        <w:rPr>
          <w:spacing w:val="-10"/>
          <w:sz w:val="24"/>
        </w:rPr>
        <w:t xml:space="preserve"> </w:t>
      </w:r>
      <w:r>
        <w:rPr>
          <w:spacing w:val="-2"/>
          <w:sz w:val="24"/>
        </w:rPr>
        <w:t>и</w:t>
      </w:r>
      <w:r>
        <w:rPr>
          <w:spacing w:val="-11"/>
          <w:sz w:val="24"/>
        </w:rPr>
        <w:t xml:space="preserve"> </w:t>
      </w:r>
      <w:r>
        <w:rPr>
          <w:spacing w:val="-2"/>
          <w:sz w:val="24"/>
        </w:rPr>
        <w:t>творческих</w:t>
      </w:r>
      <w:r>
        <w:rPr>
          <w:spacing w:val="-11"/>
          <w:sz w:val="24"/>
        </w:rPr>
        <w:t xml:space="preserve"> </w:t>
      </w:r>
      <w:r>
        <w:rPr>
          <w:spacing w:val="-2"/>
          <w:sz w:val="24"/>
        </w:rPr>
        <w:t>работ;</w:t>
      </w:r>
    </w:p>
    <w:p w:rsidR="00395AF7" w:rsidRDefault="00103334" w:rsidP="004E2930">
      <w:pPr>
        <w:pStyle w:val="a4"/>
        <w:numPr>
          <w:ilvl w:val="0"/>
          <w:numId w:val="355"/>
        </w:numPr>
        <w:tabs>
          <w:tab w:val="left" w:pos="2232"/>
          <w:tab w:val="left" w:pos="2233"/>
        </w:tabs>
        <w:spacing w:before="6"/>
        <w:ind w:left="819" w:right="536" w:firstLine="565"/>
        <w:rPr>
          <w:sz w:val="24"/>
        </w:rPr>
      </w:pPr>
      <w:r>
        <w:rPr>
          <w:w w:val="95"/>
          <w:sz w:val="24"/>
        </w:rPr>
        <w:t>использования форм работы, обеспечивающих возможность включения младших</w:t>
      </w:r>
      <w:r>
        <w:rPr>
          <w:spacing w:val="-10"/>
          <w:w w:val="95"/>
          <w:sz w:val="24"/>
        </w:rPr>
        <w:t xml:space="preserve"> </w:t>
      </w:r>
      <w:r>
        <w:rPr>
          <w:w w:val="95"/>
          <w:sz w:val="24"/>
        </w:rPr>
        <w:t>школьников</w:t>
      </w:r>
      <w:r>
        <w:rPr>
          <w:spacing w:val="-10"/>
          <w:w w:val="95"/>
          <w:sz w:val="24"/>
        </w:rPr>
        <w:t xml:space="preserve"> </w:t>
      </w:r>
      <w:r>
        <w:rPr>
          <w:w w:val="95"/>
          <w:sz w:val="24"/>
        </w:rPr>
        <w:t>в</w:t>
      </w:r>
      <w:r>
        <w:rPr>
          <w:spacing w:val="-10"/>
          <w:w w:val="95"/>
          <w:sz w:val="24"/>
        </w:rPr>
        <w:t xml:space="preserve"> </w:t>
      </w:r>
      <w:r>
        <w:rPr>
          <w:w w:val="95"/>
          <w:sz w:val="24"/>
        </w:rPr>
        <w:t>самостоятельную</w:t>
      </w:r>
      <w:r>
        <w:rPr>
          <w:spacing w:val="-10"/>
          <w:w w:val="95"/>
          <w:sz w:val="24"/>
        </w:rPr>
        <w:t xml:space="preserve"> </w:t>
      </w:r>
      <w:r>
        <w:rPr>
          <w:w w:val="95"/>
          <w:sz w:val="24"/>
        </w:rPr>
        <w:t>оценочную</w:t>
      </w:r>
      <w:r>
        <w:rPr>
          <w:spacing w:val="-10"/>
          <w:w w:val="95"/>
          <w:sz w:val="24"/>
        </w:rPr>
        <w:t xml:space="preserve"> </w:t>
      </w:r>
      <w:r>
        <w:rPr>
          <w:w w:val="95"/>
          <w:sz w:val="24"/>
        </w:rPr>
        <w:t>деятельность</w:t>
      </w:r>
      <w:r>
        <w:rPr>
          <w:spacing w:val="18"/>
          <w:sz w:val="24"/>
        </w:rPr>
        <w:t xml:space="preserve"> </w:t>
      </w:r>
      <w:r>
        <w:rPr>
          <w:w w:val="95"/>
          <w:sz w:val="24"/>
        </w:rPr>
        <w:t>(самоанализ,</w:t>
      </w:r>
      <w:r>
        <w:rPr>
          <w:spacing w:val="-10"/>
          <w:w w:val="95"/>
          <w:sz w:val="24"/>
        </w:rPr>
        <w:t xml:space="preserve"> </w:t>
      </w:r>
      <w:r>
        <w:rPr>
          <w:w w:val="95"/>
          <w:sz w:val="24"/>
        </w:rPr>
        <w:t xml:space="preserve">самооценка, </w:t>
      </w:r>
      <w:r>
        <w:rPr>
          <w:spacing w:val="-2"/>
          <w:sz w:val="24"/>
        </w:rPr>
        <w:t>взаимооценка);</w:t>
      </w:r>
    </w:p>
    <w:p w:rsidR="00395AF7" w:rsidRDefault="00103334" w:rsidP="004E2930">
      <w:pPr>
        <w:pStyle w:val="a4"/>
        <w:numPr>
          <w:ilvl w:val="0"/>
          <w:numId w:val="355"/>
        </w:numPr>
        <w:tabs>
          <w:tab w:val="left" w:pos="2232"/>
          <w:tab w:val="left" w:pos="2233"/>
          <w:tab w:val="left" w:pos="8425"/>
        </w:tabs>
        <w:spacing w:before="6"/>
        <w:ind w:left="819" w:right="405" w:firstLine="565"/>
        <w:rPr>
          <w:sz w:val="24"/>
        </w:rPr>
      </w:pPr>
      <w:r>
        <w:rPr>
          <w:sz w:val="24"/>
        </w:rPr>
        <w:t>использования мониторинга динамических показател</w:t>
      </w:r>
      <w:r w:rsidR="00FA6D3B">
        <w:rPr>
          <w:sz w:val="24"/>
        </w:rPr>
        <w:t>ей ос</w:t>
      </w:r>
      <w:r>
        <w:rPr>
          <w:w w:val="95"/>
          <w:sz w:val="24"/>
        </w:rPr>
        <w:t>воения</w:t>
      </w:r>
      <w:r>
        <w:rPr>
          <w:spacing w:val="-12"/>
          <w:w w:val="95"/>
          <w:sz w:val="24"/>
        </w:rPr>
        <w:t xml:space="preserve"> </w:t>
      </w:r>
      <w:r>
        <w:rPr>
          <w:w w:val="95"/>
          <w:sz w:val="24"/>
        </w:rPr>
        <w:t>умений</w:t>
      </w:r>
      <w:r>
        <w:rPr>
          <w:spacing w:val="-12"/>
          <w:w w:val="95"/>
          <w:sz w:val="24"/>
        </w:rPr>
        <w:t xml:space="preserve"> </w:t>
      </w:r>
      <w:r>
        <w:rPr>
          <w:w w:val="95"/>
          <w:sz w:val="24"/>
        </w:rPr>
        <w:t xml:space="preserve">и </w:t>
      </w:r>
      <w:r>
        <w:rPr>
          <w:sz w:val="24"/>
        </w:rPr>
        <w:t>знаний,</w:t>
      </w:r>
      <w:r>
        <w:rPr>
          <w:spacing w:val="-10"/>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формируемых</w:t>
      </w:r>
      <w:r>
        <w:rPr>
          <w:spacing w:val="-9"/>
          <w:sz w:val="24"/>
        </w:rPr>
        <w:t xml:space="preserve"> </w:t>
      </w:r>
      <w:r>
        <w:rPr>
          <w:sz w:val="24"/>
        </w:rPr>
        <w:t>с</w:t>
      </w:r>
      <w:r>
        <w:rPr>
          <w:spacing w:val="-9"/>
          <w:sz w:val="24"/>
        </w:rPr>
        <w:t xml:space="preserve"> </w:t>
      </w:r>
      <w:r>
        <w:rPr>
          <w:sz w:val="24"/>
        </w:rPr>
        <w:t>использованием</w:t>
      </w:r>
      <w:r>
        <w:rPr>
          <w:spacing w:val="-7"/>
          <w:sz w:val="24"/>
        </w:rPr>
        <w:t xml:space="preserve"> </w:t>
      </w:r>
      <w:r>
        <w:rPr>
          <w:sz w:val="24"/>
        </w:rPr>
        <w:t>ИКТ</w:t>
      </w:r>
      <w:r>
        <w:rPr>
          <w:spacing w:val="-7"/>
          <w:sz w:val="24"/>
        </w:rPr>
        <w:t xml:space="preserve"> </w:t>
      </w:r>
      <w:r>
        <w:rPr>
          <w:sz w:val="24"/>
        </w:rPr>
        <w:t>(цифровых)</w:t>
      </w:r>
      <w:r>
        <w:rPr>
          <w:spacing w:val="40"/>
          <w:sz w:val="24"/>
        </w:rPr>
        <w:t xml:space="preserve"> </w:t>
      </w:r>
      <w:r>
        <w:rPr>
          <w:sz w:val="24"/>
        </w:rPr>
        <w:t>технологий.</w:t>
      </w:r>
    </w:p>
    <w:p w:rsidR="00395AF7" w:rsidRDefault="00395AF7" w:rsidP="004E2930">
      <w:pPr>
        <w:pStyle w:val="a3"/>
        <w:spacing w:before="8"/>
        <w:ind w:left="0" w:firstLine="0"/>
      </w:pPr>
    </w:p>
    <w:p w:rsidR="00395AF7" w:rsidRDefault="00103334" w:rsidP="004E2930">
      <w:pPr>
        <w:pStyle w:val="a4"/>
        <w:numPr>
          <w:ilvl w:val="2"/>
          <w:numId w:val="357"/>
        </w:numPr>
        <w:tabs>
          <w:tab w:val="left" w:pos="1538"/>
        </w:tabs>
        <w:spacing w:before="1"/>
        <w:ind w:left="1537" w:hanging="719"/>
        <w:jc w:val="left"/>
        <w:rPr>
          <w:sz w:val="24"/>
        </w:rPr>
      </w:pPr>
      <w:r>
        <w:rPr>
          <w:spacing w:val="-2"/>
          <w:sz w:val="24"/>
          <w:u w:val="single"/>
        </w:rPr>
        <w:t>Особенности</w:t>
      </w:r>
      <w:r>
        <w:rPr>
          <w:spacing w:val="1"/>
          <w:sz w:val="24"/>
          <w:u w:val="single"/>
        </w:rPr>
        <w:t xml:space="preserve"> </w:t>
      </w:r>
      <w:r>
        <w:rPr>
          <w:spacing w:val="-2"/>
          <w:sz w:val="24"/>
          <w:u w:val="single"/>
        </w:rPr>
        <w:t>оценки</w:t>
      </w:r>
      <w:r>
        <w:rPr>
          <w:spacing w:val="1"/>
          <w:sz w:val="24"/>
          <w:u w:val="single"/>
        </w:rPr>
        <w:t xml:space="preserve"> </w:t>
      </w:r>
      <w:r>
        <w:rPr>
          <w:spacing w:val="-2"/>
          <w:sz w:val="24"/>
          <w:u w:val="single"/>
        </w:rPr>
        <w:t>метапредметных</w:t>
      </w:r>
      <w:r>
        <w:rPr>
          <w:spacing w:val="1"/>
          <w:sz w:val="24"/>
          <w:u w:val="single"/>
        </w:rPr>
        <w:t xml:space="preserve"> </w:t>
      </w:r>
      <w:r>
        <w:rPr>
          <w:spacing w:val="-2"/>
          <w:sz w:val="24"/>
          <w:u w:val="single"/>
        </w:rPr>
        <w:t>и</w:t>
      </w:r>
      <w:r>
        <w:rPr>
          <w:spacing w:val="1"/>
          <w:sz w:val="24"/>
          <w:u w:val="single"/>
        </w:rPr>
        <w:t xml:space="preserve"> </w:t>
      </w:r>
      <w:r>
        <w:rPr>
          <w:spacing w:val="-2"/>
          <w:sz w:val="24"/>
          <w:u w:val="single"/>
        </w:rPr>
        <w:t>предметных</w:t>
      </w:r>
      <w:r>
        <w:rPr>
          <w:spacing w:val="1"/>
          <w:sz w:val="24"/>
          <w:u w:val="single"/>
        </w:rPr>
        <w:t xml:space="preserve"> </w:t>
      </w:r>
      <w:r>
        <w:rPr>
          <w:spacing w:val="-2"/>
          <w:sz w:val="24"/>
          <w:u w:val="single"/>
        </w:rPr>
        <w:t>результатов</w:t>
      </w:r>
    </w:p>
    <w:p w:rsidR="00395AF7" w:rsidRDefault="00103334" w:rsidP="004E2930">
      <w:pPr>
        <w:spacing w:before="179"/>
        <w:ind w:left="1077" w:right="571"/>
        <w:rPr>
          <w:i/>
          <w:sz w:val="24"/>
        </w:rPr>
      </w:pPr>
      <w:r>
        <w:rPr>
          <w:i/>
          <w:spacing w:val="-2"/>
          <w:sz w:val="24"/>
          <w:u w:val="single"/>
        </w:rPr>
        <w:t>Особенности</w:t>
      </w:r>
      <w:r>
        <w:rPr>
          <w:i/>
          <w:spacing w:val="-1"/>
          <w:sz w:val="24"/>
          <w:u w:val="single"/>
        </w:rPr>
        <w:t xml:space="preserve"> </w:t>
      </w:r>
      <w:r>
        <w:rPr>
          <w:i/>
          <w:spacing w:val="-2"/>
          <w:sz w:val="24"/>
          <w:u w:val="single"/>
        </w:rPr>
        <w:t>оценки</w:t>
      </w:r>
      <w:r>
        <w:rPr>
          <w:i/>
          <w:spacing w:val="-1"/>
          <w:sz w:val="24"/>
          <w:u w:val="single"/>
        </w:rPr>
        <w:t xml:space="preserve"> </w:t>
      </w:r>
      <w:r>
        <w:rPr>
          <w:i/>
          <w:spacing w:val="-2"/>
          <w:sz w:val="24"/>
          <w:u w:val="single"/>
        </w:rPr>
        <w:t>метапредметных</w:t>
      </w:r>
      <w:r>
        <w:rPr>
          <w:i/>
          <w:spacing w:val="-1"/>
          <w:sz w:val="24"/>
          <w:u w:val="single"/>
        </w:rPr>
        <w:t xml:space="preserve"> </w:t>
      </w:r>
      <w:r>
        <w:rPr>
          <w:i/>
          <w:spacing w:val="-2"/>
          <w:sz w:val="24"/>
          <w:u w:val="single"/>
        </w:rPr>
        <w:t>результатов</w:t>
      </w:r>
    </w:p>
    <w:p w:rsidR="00395AF7" w:rsidRDefault="00395AF7" w:rsidP="004E2930">
      <w:pPr>
        <w:pStyle w:val="a3"/>
        <w:spacing w:before="9"/>
        <w:ind w:left="0" w:firstLine="0"/>
        <w:rPr>
          <w:i/>
          <w:sz w:val="16"/>
        </w:rPr>
      </w:pPr>
    </w:p>
    <w:p w:rsidR="00395AF7" w:rsidRDefault="00103334" w:rsidP="004E2930">
      <w:pPr>
        <w:pStyle w:val="a3"/>
        <w:tabs>
          <w:tab w:val="left" w:pos="6234"/>
          <w:tab w:val="left" w:pos="7073"/>
        </w:tabs>
        <w:spacing w:before="89"/>
        <w:ind w:right="300"/>
      </w:pPr>
      <w:r>
        <w:rPr>
          <w:w w:val="95"/>
        </w:rPr>
        <w:t xml:space="preserve">Оценка метапредметных результатов представляет собой оценку достижения </w:t>
      </w:r>
      <w:r>
        <w:t>планируемых р</w:t>
      </w:r>
      <w:r w:rsidR="00FA6D3B">
        <w:t>езультатов освоения основной об</w:t>
      </w:r>
      <w:r>
        <w:t xml:space="preserve">разовательной программы, которые </w:t>
      </w:r>
      <w:r>
        <w:rPr>
          <w:spacing w:val="-2"/>
        </w:rPr>
        <w:t>представлены</w:t>
      </w:r>
      <w:r>
        <w:rPr>
          <w:spacing w:val="-15"/>
        </w:rPr>
        <w:t xml:space="preserve"> </w:t>
      </w:r>
      <w:r>
        <w:rPr>
          <w:spacing w:val="-2"/>
        </w:rPr>
        <w:t>в</w:t>
      </w:r>
      <w:r>
        <w:rPr>
          <w:spacing w:val="-13"/>
        </w:rPr>
        <w:t xml:space="preserve"> </w:t>
      </w:r>
      <w:r>
        <w:rPr>
          <w:spacing w:val="-2"/>
        </w:rPr>
        <w:t>программе</w:t>
      </w:r>
      <w:r>
        <w:rPr>
          <w:spacing w:val="-13"/>
        </w:rPr>
        <w:t xml:space="preserve"> </w:t>
      </w:r>
      <w:r>
        <w:rPr>
          <w:spacing w:val="-2"/>
        </w:rPr>
        <w:t>формирования</w:t>
      </w:r>
      <w:r>
        <w:rPr>
          <w:spacing w:val="-13"/>
        </w:rPr>
        <w:t xml:space="preserve"> </w:t>
      </w:r>
      <w:r>
        <w:rPr>
          <w:spacing w:val="-2"/>
        </w:rPr>
        <w:t>универсальных</w:t>
      </w:r>
      <w:r>
        <w:rPr>
          <w:spacing w:val="-13"/>
        </w:rPr>
        <w:t xml:space="preserve"> </w:t>
      </w:r>
      <w:r>
        <w:rPr>
          <w:spacing w:val="-2"/>
        </w:rPr>
        <w:t>учебных</w:t>
      </w:r>
      <w:r>
        <w:rPr>
          <w:spacing w:val="-13"/>
        </w:rPr>
        <w:t xml:space="preserve"> </w:t>
      </w:r>
      <w:r>
        <w:rPr>
          <w:spacing w:val="-2"/>
        </w:rPr>
        <w:t>действий</w:t>
      </w:r>
      <w:r>
        <w:rPr>
          <w:spacing w:val="-13"/>
        </w:rPr>
        <w:t xml:space="preserve"> </w:t>
      </w:r>
      <w:r>
        <w:rPr>
          <w:spacing w:val="-2"/>
        </w:rPr>
        <w:t>обучающихся</w:t>
      </w:r>
      <w:r>
        <w:rPr>
          <w:spacing w:val="-17"/>
        </w:rPr>
        <w:t xml:space="preserve"> </w:t>
      </w:r>
      <w:r>
        <w:rPr>
          <w:spacing w:val="-2"/>
        </w:rPr>
        <w:t xml:space="preserve">и </w:t>
      </w:r>
      <w:r>
        <w:rPr>
          <w:w w:val="90"/>
        </w:rPr>
        <w:t>отражают</w:t>
      </w:r>
      <w:r>
        <w:rPr>
          <w:spacing w:val="44"/>
        </w:rPr>
        <w:t xml:space="preserve"> </w:t>
      </w:r>
      <w:r>
        <w:rPr>
          <w:w w:val="90"/>
        </w:rPr>
        <w:t>совокупность</w:t>
      </w:r>
      <w:r>
        <w:rPr>
          <w:spacing w:val="45"/>
        </w:rPr>
        <w:t xml:space="preserve"> </w:t>
      </w:r>
      <w:r>
        <w:rPr>
          <w:w w:val="90"/>
        </w:rPr>
        <w:t>познавательных,</w:t>
      </w:r>
      <w:r>
        <w:rPr>
          <w:spacing w:val="45"/>
        </w:rPr>
        <w:t xml:space="preserve"> </w:t>
      </w:r>
      <w:r>
        <w:rPr>
          <w:w w:val="90"/>
        </w:rPr>
        <w:t>коммуникативных</w:t>
      </w:r>
      <w:r>
        <w:rPr>
          <w:spacing w:val="45"/>
        </w:rPr>
        <w:t xml:space="preserve"> </w:t>
      </w:r>
      <w:r>
        <w:rPr>
          <w:spacing w:val="-10"/>
          <w:w w:val="90"/>
        </w:rPr>
        <w:t>и</w:t>
      </w:r>
      <w:r>
        <w:tab/>
      </w:r>
      <w:r>
        <w:rPr>
          <w:w w:val="95"/>
        </w:rPr>
        <w:t>регулятивных</w:t>
      </w:r>
      <w:r>
        <w:rPr>
          <w:spacing w:val="49"/>
        </w:rPr>
        <w:t xml:space="preserve"> </w:t>
      </w:r>
      <w:r>
        <w:rPr>
          <w:spacing w:val="-2"/>
        </w:rPr>
        <w:t>универсальных</w:t>
      </w:r>
    </w:p>
    <w:p w:rsidR="00395AF7" w:rsidRDefault="00103334" w:rsidP="004E2930">
      <w:pPr>
        <w:pStyle w:val="a3"/>
        <w:spacing w:before="76" w:line="276" w:lineRule="exact"/>
        <w:ind w:firstLine="0"/>
      </w:pPr>
      <w:r>
        <w:t>учебных</w:t>
      </w:r>
      <w:r>
        <w:rPr>
          <w:spacing w:val="-14"/>
        </w:rPr>
        <w:t xml:space="preserve"> </w:t>
      </w:r>
      <w:r>
        <w:rPr>
          <w:spacing w:val="-2"/>
        </w:rPr>
        <w:t>действий.</w:t>
      </w:r>
    </w:p>
    <w:p w:rsidR="00395AF7" w:rsidRDefault="00103334" w:rsidP="004E2930">
      <w:pPr>
        <w:pStyle w:val="a3"/>
        <w:tabs>
          <w:tab w:val="left" w:pos="6139"/>
        </w:tabs>
        <w:ind w:right="590"/>
      </w:pPr>
      <w:r>
        <w:t>Формирование метапредметных результатов</w:t>
      </w:r>
      <w:r>
        <w:tab/>
      </w:r>
      <w:r>
        <w:rPr>
          <w:spacing w:val="-2"/>
        </w:rPr>
        <w:t>обеспечивается</w:t>
      </w:r>
      <w:r>
        <w:rPr>
          <w:spacing w:val="3"/>
        </w:rPr>
        <w:t xml:space="preserve"> </w:t>
      </w:r>
      <w:r>
        <w:rPr>
          <w:spacing w:val="-2"/>
        </w:rPr>
        <w:t>за</w:t>
      </w:r>
      <w:r>
        <w:rPr>
          <w:spacing w:val="-13"/>
        </w:rPr>
        <w:t xml:space="preserve"> </w:t>
      </w:r>
      <w:r>
        <w:rPr>
          <w:spacing w:val="-2"/>
        </w:rPr>
        <w:t>счёт</w:t>
      </w:r>
      <w:r>
        <w:rPr>
          <w:spacing w:val="-13"/>
        </w:rPr>
        <w:t xml:space="preserve"> </w:t>
      </w:r>
      <w:r>
        <w:rPr>
          <w:spacing w:val="-2"/>
        </w:rPr>
        <w:t>всех</w:t>
      </w:r>
      <w:r>
        <w:rPr>
          <w:spacing w:val="-13"/>
        </w:rPr>
        <w:t xml:space="preserve"> </w:t>
      </w:r>
      <w:r>
        <w:rPr>
          <w:spacing w:val="-2"/>
        </w:rPr>
        <w:t xml:space="preserve">учебных </w:t>
      </w:r>
      <w:r>
        <w:t>предметов и внеурочной деятельности.</w:t>
      </w:r>
    </w:p>
    <w:p w:rsidR="00395AF7" w:rsidRDefault="00103334" w:rsidP="004E2930">
      <w:pPr>
        <w:pStyle w:val="a3"/>
      </w:pPr>
      <w:r>
        <w:t>Оценка</w:t>
      </w:r>
      <w:r>
        <w:rPr>
          <w:spacing w:val="-10"/>
        </w:rPr>
        <w:t xml:space="preserve"> </w:t>
      </w:r>
      <w:r>
        <w:t>метапредметных</w:t>
      </w:r>
      <w:r>
        <w:rPr>
          <w:spacing w:val="-10"/>
        </w:rPr>
        <w:t xml:space="preserve"> </w:t>
      </w:r>
      <w:r>
        <w:t>результатов</w:t>
      </w:r>
      <w:r>
        <w:rPr>
          <w:spacing w:val="-10"/>
        </w:rPr>
        <w:t xml:space="preserve"> </w:t>
      </w:r>
      <w:r>
        <w:t>проводится</w:t>
      </w:r>
      <w:r>
        <w:rPr>
          <w:spacing w:val="-10"/>
        </w:rPr>
        <w:t xml:space="preserve"> </w:t>
      </w:r>
      <w:r>
        <w:t>с</w:t>
      </w:r>
      <w:r>
        <w:rPr>
          <w:spacing w:val="-10"/>
        </w:rPr>
        <w:t xml:space="preserve"> </w:t>
      </w:r>
      <w:r>
        <w:t>целью</w:t>
      </w:r>
      <w:r>
        <w:rPr>
          <w:spacing w:val="-10"/>
        </w:rPr>
        <w:t xml:space="preserve"> </w:t>
      </w:r>
      <w:r>
        <w:t xml:space="preserve">определения </w:t>
      </w:r>
      <w:r>
        <w:rPr>
          <w:spacing w:val="-2"/>
        </w:rPr>
        <w:t>сформированности:</w:t>
      </w:r>
    </w:p>
    <w:p w:rsidR="00395AF7" w:rsidRDefault="00103334" w:rsidP="004E2930">
      <w:pPr>
        <w:pStyle w:val="a4"/>
        <w:numPr>
          <w:ilvl w:val="0"/>
          <w:numId w:val="354"/>
        </w:numPr>
        <w:tabs>
          <w:tab w:val="left" w:pos="3144"/>
        </w:tabs>
        <w:spacing w:before="6" w:line="276" w:lineRule="exact"/>
        <w:rPr>
          <w:sz w:val="24"/>
        </w:rPr>
      </w:pPr>
      <w:r>
        <w:rPr>
          <w:w w:val="95"/>
          <w:sz w:val="24"/>
        </w:rPr>
        <w:t>универсальных</w:t>
      </w:r>
      <w:r>
        <w:rPr>
          <w:spacing w:val="44"/>
          <w:sz w:val="24"/>
        </w:rPr>
        <w:t xml:space="preserve"> </w:t>
      </w:r>
      <w:r>
        <w:rPr>
          <w:w w:val="95"/>
          <w:sz w:val="24"/>
        </w:rPr>
        <w:t>учебных</w:t>
      </w:r>
      <w:r>
        <w:rPr>
          <w:spacing w:val="45"/>
          <w:sz w:val="24"/>
        </w:rPr>
        <w:t xml:space="preserve"> </w:t>
      </w:r>
      <w:r>
        <w:rPr>
          <w:w w:val="95"/>
          <w:sz w:val="24"/>
        </w:rPr>
        <w:t>познавательных</w:t>
      </w:r>
      <w:r>
        <w:rPr>
          <w:spacing w:val="44"/>
          <w:sz w:val="24"/>
        </w:rPr>
        <w:t xml:space="preserve"> </w:t>
      </w:r>
      <w:r>
        <w:rPr>
          <w:spacing w:val="-2"/>
          <w:w w:val="95"/>
          <w:sz w:val="24"/>
        </w:rPr>
        <w:t>действий;</w:t>
      </w:r>
    </w:p>
    <w:p w:rsidR="00395AF7" w:rsidRDefault="00103334" w:rsidP="004E2930">
      <w:pPr>
        <w:pStyle w:val="a4"/>
        <w:numPr>
          <w:ilvl w:val="0"/>
          <w:numId w:val="354"/>
        </w:numPr>
        <w:tabs>
          <w:tab w:val="left" w:pos="3144"/>
        </w:tabs>
        <w:spacing w:line="276" w:lineRule="exact"/>
        <w:rPr>
          <w:sz w:val="24"/>
        </w:rPr>
      </w:pPr>
      <w:r>
        <w:rPr>
          <w:w w:val="95"/>
          <w:sz w:val="24"/>
        </w:rPr>
        <w:t>универсальных</w:t>
      </w:r>
      <w:r>
        <w:rPr>
          <w:spacing w:val="46"/>
          <w:sz w:val="24"/>
        </w:rPr>
        <w:t xml:space="preserve"> </w:t>
      </w:r>
      <w:r>
        <w:rPr>
          <w:w w:val="95"/>
          <w:sz w:val="24"/>
        </w:rPr>
        <w:t>учебных</w:t>
      </w:r>
      <w:r>
        <w:rPr>
          <w:spacing w:val="47"/>
          <w:sz w:val="24"/>
        </w:rPr>
        <w:t xml:space="preserve"> </w:t>
      </w:r>
      <w:r>
        <w:rPr>
          <w:w w:val="95"/>
          <w:sz w:val="24"/>
        </w:rPr>
        <w:t>коммуникативных</w:t>
      </w:r>
      <w:r>
        <w:rPr>
          <w:spacing w:val="47"/>
          <w:sz w:val="24"/>
        </w:rPr>
        <w:t xml:space="preserve"> </w:t>
      </w:r>
      <w:r>
        <w:rPr>
          <w:spacing w:val="-2"/>
          <w:w w:val="95"/>
          <w:sz w:val="24"/>
        </w:rPr>
        <w:t>действий;</w:t>
      </w:r>
    </w:p>
    <w:p w:rsidR="00395AF7" w:rsidRDefault="00103334" w:rsidP="004E2930">
      <w:pPr>
        <w:pStyle w:val="a4"/>
        <w:numPr>
          <w:ilvl w:val="0"/>
          <w:numId w:val="354"/>
        </w:numPr>
        <w:tabs>
          <w:tab w:val="left" w:pos="3144"/>
        </w:tabs>
        <w:spacing w:line="276" w:lineRule="exact"/>
        <w:rPr>
          <w:sz w:val="24"/>
        </w:rPr>
      </w:pPr>
      <w:r>
        <w:rPr>
          <w:sz w:val="24"/>
        </w:rPr>
        <w:t>универсальных</w:t>
      </w:r>
      <w:r>
        <w:rPr>
          <w:spacing w:val="-15"/>
          <w:sz w:val="24"/>
        </w:rPr>
        <w:t xml:space="preserve"> </w:t>
      </w:r>
      <w:r>
        <w:rPr>
          <w:sz w:val="24"/>
        </w:rPr>
        <w:t>учебных</w:t>
      </w:r>
      <w:r>
        <w:rPr>
          <w:spacing w:val="-15"/>
          <w:sz w:val="24"/>
        </w:rPr>
        <w:t xml:space="preserve"> </w:t>
      </w:r>
      <w:r>
        <w:rPr>
          <w:sz w:val="24"/>
        </w:rPr>
        <w:t>регулятивных</w:t>
      </w:r>
      <w:r>
        <w:rPr>
          <w:spacing w:val="-15"/>
          <w:sz w:val="24"/>
        </w:rPr>
        <w:t xml:space="preserve"> </w:t>
      </w:r>
      <w:r>
        <w:rPr>
          <w:sz w:val="24"/>
        </w:rPr>
        <w:t>действий</w:t>
      </w:r>
      <w:r>
        <w:rPr>
          <w:spacing w:val="33"/>
          <w:sz w:val="24"/>
        </w:rPr>
        <w:t xml:space="preserve"> </w:t>
      </w:r>
      <w:r>
        <w:rPr>
          <w:spacing w:val="-10"/>
          <w:sz w:val="24"/>
        </w:rPr>
        <w:t>.</w:t>
      </w:r>
    </w:p>
    <w:p w:rsidR="00395AF7" w:rsidRDefault="00395AF7" w:rsidP="004E2930">
      <w:pPr>
        <w:pStyle w:val="a3"/>
        <w:spacing w:before="6"/>
        <w:ind w:left="0" w:firstLine="0"/>
      </w:pPr>
    </w:p>
    <w:p w:rsidR="00395AF7" w:rsidRDefault="00306E2B" w:rsidP="004E2930">
      <w:pPr>
        <w:pStyle w:val="a3"/>
      </w:pPr>
      <w:r>
        <w:rPr>
          <w:noProof/>
          <w:lang w:eastAsia="ru-RU"/>
        </w:rPr>
        <mc:AlternateContent>
          <mc:Choice Requires="wps">
            <w:drawing>
              <wp:anchor distT="0" distB="0" distL="114300" distR="114300" simplePos="0" relativeHeight="482476032" behindDoc="1" locked="0" layoutInCell="1" allowOverlap="1">
                <wp:simplePos x="0" y="0"/>
                <wp:positionH relativeFrom="page">
                  <wp:posOffset>4047490</wp:posOffset>
                </wp:positionH>
                <wp:positionV relativeFrom="paragraph">
                  <wp:posOffset>158750</wp:posOffset>
                </wp:positionV>
                <wp:extent cx="1147445" cy="7620"/>
                <wp:effectExtent l="0" t="0" r="0" b="0"/>
                <wp:wrapNone/>
                <wp:docPr id="3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98724" id="docshape2" o:spid="_x0000_s1026" style="position:absolute;margin-left:318.7pt;margin-top:12.5pt;width:90.35pt;height:.6pt;z-index:-2084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" fillcolor="black" stroked="f">
                <w10:wrap anchorx="page"/>
              </v:rect>
            </w:pict>
          </mc:Fallback>
        </mc:AlternateContent>
      </w:r>
      <w:r w:rsidR="00103334">
        <w:rPr>
          <w:spacing w:val="-2"/>
        </w:rPr>
        <w:t>Овладение</w:t>
      </w:r>
      <w:r w:rsidR="00103334">
        <w:rPr>
          <w:spacing w:val="-11"/>
        </w:rPr>
        <w:t xml:space="preserve"> </w:t>
      </w:r>
      <w:r w:rsidR="00103334">
        <w:rPr>
          <w:spacing w:val="-2"/>
        </w:rPr>
        <w:t>универсальными</w:t>
      </w:r>
      <w:r w:rsidR="00103334">
        <w:rPr>
          <w:spacing w:val="-11"/>
        </w:rPr>
        <w:t xml:space="preserve"> </w:t>
      </w:r>
      <w:r w:rsidR="00103334">
        <w:rPr>
          <w:spacing w:val="-2"/>
        </w:rPr>
        <w:t>учебными</w:t>
      </w:r>
      <w:r w:rsidR="00103334">
        <w:rPr>
          <w:spacing w:val="-11"/>
        </w:rPr>
        <w:t xml:space="preserve"> </w:t>
      </w:r>
      <w:r w:rsidR="00103334">
        <w:rPr>
          <w:spacing w:val="-2"/>
        </w:rPr>
        <w:t>познавательными</w:t>
      </w:r>
      <w:r w:rsidR="00103334">
        <w:rPr>
          <w:spacing w:val="75"/>
        </w:rPr>
        <w:t xml:space="preserve"> </w:t>
      </w:r>
      <w:r w:rsidR="00103334">
        <w:rPr>
          <w:spacing w:val="-2"/>
        </w:rPr>
        <w:t>действиями</w:t>
      </w:r>
      <w:r w:rsidR="00103334">
        <w:rPr>
          <w:spacing w:val="-13"/>
        </w:rPr>
        <w:t xml:space="preserve"> </w:t>
      </w:r>
      <w:r w:rsidR="00103334">
        <w:rPr>
          <w:spacing w:val="-2"/>
        </w:rPr>
        <w:t>согласно</w:t>
      </w:r>
      <w:r w:rsidR="00103334">
        <w:rPr>
          <w:spacing w:val="-13"/>
        </w:rPr>
        <w:t xml:space="preserve"> </w:t>
      </w:r>
      <w:r w:rsidR="00103334">
        <w:rPr>
          <w:spacing w:val="-2"/>
        </w:rPr>
        <w:t xml:space="preserve">ФГОС </w:t>
      </w:r>
      <w:r w:rsidR="00103334">
        <w:t>НОО</w:t>
      </w:r>
      <w:r w:rsidR="00103334">
        <w:rPr>
          <w:spacing w:val="-13"/>
        </w:rPr>
        <w:t xml:space="preserve"> </w:t>
      </w:r>
      <w:r w:rsidR="00103334">
        <w:t>предполагает</w:t>
      </w:r>
      <w:r w:rsidR="00103334">
        <w:rPr>
          <w:spacing w:val="-13"/>
        </w:rPr>
        <w:t xml:space="preserve"> </w:t>
      </w:r>
      <w:r w:rsidR="00103334">
        <w:t>формирование</w:t>
      </w:r>
      <w:r w:rsidR="00103334">
        <w:rPr>
          <w:spacing w:val="-13"/>
        </w:rPr>
        <w:t xml:space="preserve"> </w:t>
      </w:r>
      <w:r w:rsidR="00103334">
        <w:t>и</w:t>
      </w:r>
      <w:r w:rsidR="00103334">
        <w:rPr>
          <w:spacing w:val="-10"/>
        </w:rPr>
        <w:t xml:space="preserve"> </w:t>
      </w:r>
      <w:r w:rsidR="00103334">
        <w:t>оценку</w:t>
      </w:r>
      <w:r w:rsidR="00103334">
        <w:rPr>
          <w:spacing w:val="-10"/>
        </w:rPr>
        <w:t xml:space="preserve"> </w:t>
      </w:r>
      <w:r w:rsidR="00103334">
        <w:t>у</w:t>
      </w:r>
      <w:r w:rsidR="00103334">
        <w:rPr>
          <w:spacing w:val="-10"/>
        </w:rPr>
        <w:t xml:space="preserve"> </w:t>
      </w:r>
      <w:r w:rsidR="00103334">
        <w:t>обучающихся</w:t>
      </w:r>
      <w:r w:rsidR="00103334">
        <w:rPr>
          <w:spacing w:val="-10"/>
        </w:rPr>
        <w:t xml:space="preserve"> </w:t>
      </w:r>
      <w:r w:rsidR="00103334">
        <w:t>следующих</w:t>
      </w:r>
      <w:r w:rsidR="00103334">
        <w:rPr>
          <w:spacing w:val="-10"/>
        </w:rPr>
        <w:t xml:space="preserve"> </w:t>
      </w:r>
      <w:r w:rsidR="00103334">
        <w:t>групп</w:t>
      </w:r>
      <w:r w:rsidR="00103334">
        <w:rPr>
          <w:spacing w:val="-10"/>
        </w:rPr>
        <w:t xml:space="preserve"> </w:t>
      </w:r>
      <w:r w:rsidR="00103334">
        <w:t>умений:</w:t>
      </w:r>
    </w:p>
    <w:p w:rsidR="00395AF7" w:rsidRDefault="00103334" w:rsidP="004E2930">
      <w:pPr>
        <w:spacing w:line="275" w:lineRule="exact"/>
        <w:ind w:left="1384"/>
        <w:rPr>
          <w:sz w:val="24"/>
        </w:rPr>
      </w:pPr>
      <w:r>
        <w:rPr>
          <w:i/>
          <w:sz w:val="24"/>
        </w:rPr>
        <w:t>базовые</w:t>
      </w:r>
      <w:r>
        <w:rPr>
          <w:i/>
          <w:spacing w:val="-15"/>
          <w:sz w:val="24"/>
        </w:rPr>
        <w:t xml:space="preserve"> </w:t>
      </w:r>
      <w:r>
        <w:rPr>
          <w:i/>
          <w:sz w:val="24"/>
          <w:u w:val="single"/>
        </w:rPr>
        <w:t>логические</w:t>
      </w:r>
      <w:r>
        <w:rPr>
          <w:i/>
          <w:spacing w:val="-14"/>
          <w:sz w:val="24"/>
          <w:u w:val="single"/>
        </w:rPr>
        <w:t xml:space="preserve"> </w:t>
      </w:r>
      <w:r>
        <w:rPr>
          <w:i/>
          <w:spacing w:val="-2"/>
          <w:sz w:val="24"/>
          <w:u w:val="single"/>
        </w:rPr>
        <w:t>д</w:t>
      </w:r>
      <w:r>
        <w:rPr>
          <w:i/>
          <w:spacing w:val="-2"/>
          <w:sz w:val="24"/>
        </w:rPr>
        <w:t>ействия</w:t>
      </w:r>
      <w:r>
        <w:rPr>
          <w:spacing w:val="-2"/>
          <w:sz w:val="24"/>
        </w:rPr>
        <w:t>:</w:t>
      </w:r>
    </w:p>
    <w:p w:rsidR="00395AF7" w:rsidRDefault="00103334" w:rsidP="004E2930">
      <w:pPr>
        <w:pStyle w:val="a4"/>
        <w:numPr>
          <w:ilvl w:val="3"/>
          <w:numId w:val="357"/>
        </w:numPr>
        <w:tabs>
          <w:tab w:val="left" w:pos="1512"/>
        </w:tabs>
        <w:spacing w:before="7"/>
        <w:ind w:left="1964" w:right="1098" w:hanging="719"/>
        <w:rPr>
          <w:sz w:val="24"/>
        </w:rPr>
      </w:pPr>
      <w:r>
        <w:rPr>
          <w:sz w:val="24"/>
        </w:rPr>
        <w:t>сравнивать</w:t>
      </w:r>
      <w:r>
        <w:rPr>
          <w:spacing w:val="-11"/>
          <w:sz w:val="24"/>
        </w:rPr>
        <w:t xml:space="preserve"> </w:t>
      </w:r>
      <w:r>
        <w:rPr>
          <w:sz w:val="24"/>
        </w:rPr>
        <w:t>объекты,</w:t>
      </w:r>
      <w:r>
        <w:rPr>
          <w:spacing w:val="-11"/>
          <w:sz w:val="24"/>
        </w:rPr>
        <w:t xml:space="preserve"> </w:t>
      </w:r>
      <w:r>
        <w:rPr>
          <w:sz w:val="24"/>
        </w:rPr>
        <w:t>устанавливать</w:t>
      </w:r>
      <w:r>
        <w:rPr>
          <w:spacing w:val="-11"/>
          <w:sz w:val="24"/>
        </w:rPr>
        <w:t xml:space="preserve"> </w:t>
      </w:r>
      <w:r>
        <w:rPr>
          <w:sz w:val="24"/>
        </w:rPr>
        <w:t>основания</w:t>
      </w:r>
      <w:r>
        <w:rPr>
          <w:spacing w:val="-11"/>
          <w:sz w:val="24"/>
        </w:rPr>
        <w:t xml:space="preserve"> </w:t>
      </w:r>
      <w:r>
        <w:rPr>
          <w:sz w:val="24"/>
        </w:rPr>
        <w:t>для</w:t>
      </w:r>
      <w:r>
        <w:rPr>
          <w:spacing w:val="-11"/>
          <w:sz w:val="24"/>
        </w:rPr>
        <w:t xml:space="preserve"> </w:t>
      </w:r>
      <w:r>
        <w:rPr>
          <w:sz w:val="24"/>
        </w:rPr>
        <w:t>сравнения,</w:t>
      </w:r>
      <w:r>
        <w:rPr>
          <w:spacing w:val="-11"/>
          <w:sz w:val="24"/>
        </w:rPr>
        <w:t xml:space="preserve"> </w:t>
      </w:r>
      <w:r>
        <w:rPr>
          <w:sz w:val="24"/>
        </w:rPr>
        <w:t xml:space="preserve">устанавливать </w:t>
      </w:r>
      <w:r>
        <w:rPr>
          <w:spacing w:val="-2"/>
          <w:sz w:val="24"/>
        </w:rPr>
        <w:t>аналогии;</w:t>
      </w:r>
    </w:p>
    <w:p w:rsidR="00395AF7" w:rsidRDefault="00103334" w:rsidP="004E2930">
      <w:pPr>
        <w:pStyle w:val="a4"/>
        <w:numPr>
          <w:ilvl w:val="3"/>
          <w:numId w:val="357"/>
        </w:numPr>
        <w:tabs>
          <w:tab w:val="left" w:pos="1512"/>
        </w:tabs>
        <w:spacing w:before="6"/>
        <w:ind w:left="1511"/>
        <w:rPr>
          <w:sz w:val="24"/>
        </w:rPr>
      </w:pPr>
      <w:r>
        <w:rPr>
          <w:sz w:val="24"/>
        </w:rPr>
        <w:t>объединять</w:t>
      </w:r>
      <w:r>
        <w:rPr>
          <w:spacing w:val="-14"/>
          <w:sz w:val="24"/>
        </w:rPr>
        <w:t xml:space="preserve"> </w:t>
      </w:r>
      <w:r>
        <w:rPr>
          <w:sz w:val="24"/>
        </w:rPr>
        <w:t>части</w:t>
      </w:r>
      <w:r>
        <w:rPr>
          <w:spacing w:val="-13"/>
          <w:sz w:val="24"/>
        </w:rPr>
        <w:t xml:space="preserve"> </w:t>
      </w:r>
      <w:r>
        <w:rPr>
          <w:sz w:val="24"/>
        </w:rPr>
        <w:t>объекта</w:t>
      </w:r>
      <w:r>
        <w:rPr>
          <w:spacing w:val="-13"/>
          <w:sz w:val="24"/>
        </w:rPr>
        <w:t xml:space="preserve"> </w:t>
      </w:r>
      <w:r>
        <w:rPr>
          <w:sz w:val="24"/>
        </w:rPr>
        <w:t>(объекты)</w:t>
      </w:r>
      <w:r>
        <w:rPr>
          <w:spacing w:val="-13"/>
          <w:sz w:val="24"/>
        </w:rPr>
        <w:t xml:space="preserve"> </w:t>
      </w:r>
      <w:r>
        <w:rPr>
          <w:sz w:val="24"/>
        </w:rPr>
        <w:t>по</w:t>
      </w:r>
      <w:r>
        <w:rPr>
          <w:spacing w:val="-13"/>
          <w:sz w:val="24"/>
        </w:rPr>
        <w:t xml:space="preserve"> </w:t>
      </w:r>
      <w:r>
        <w:rPr>
          <w:sz w:val="24"/>
        </w:rPr>
        <w:t>определённому</w:t>
      </w:r>
      <w:r>
        <w:rPr>
          <w:spacing w:val="-13"/>
          <w:sz w:val="24"/>
        </w:rPr>
        <w:t xml:space="preserve"> </w:t>
      </w:r>
      <w:r>
        <w:rPr>
          <w:spacing w:val="-2"/>
          <w:sz w:val="24"/>
        </w:rPr>
        <w:t>признаку;</w:t>
      </w:r>
    </w:p>
    <w:p w:rsidR="00395AF7" w:rsidRDefault="00103334" w:rsidP="004E2930">
      <w:pPr>
        <w:pStyle w:val="a4"/>
        <w:numPr>
          <w:ilvl w:val="3"/>
          <w:numId w:val="357"/>
        </w:numPr>
        <w:tabs>
          <w:tab w:val="left" w:pos="1512"/>
        </w:tabs>
        <w:spacing w:before="8"/>
        <w:ind w:left="1964" w:right="1312" w:hanging="719"/>
        <w:rPr>
          <w:sz w:val="24"/>
        </w:rPr>
      </w:pPr>
      <w:r>
        <w:rPr>
          <w:sz w:val="24"/>
        </w:rPr>
        <w:t>определять</w:t>
      </w:r>
      <w:r>
        <w:rPr>
          <w:spacing w:val="-12"/>
          <w:sz w:val="24"/>
        </w:rPr>
        <w:t xml:space="preserve"> </w:t>
      </w:r>
      <w:r>
        <w:rPr>
          <w:sz w:val="24"/>
        </w:rPr>
        <w:t>существенный</w:t>
      </w:r>
      <w:r>
        <w:rPr>
          <w:spacing w:val="-12"/>
          <w:sz w:val="24"/>
        </w:rPr>
        <w:t xml:space="preserve"> </w:t>
      </w:r>
      <w:r>
        <w:rPr>
          <w:sz w:val="24"/>
        </w:rPr>
        <w:t>признак</w:t>
      </w:r>
      <w:r>
        <w:rPr>
          <w:spacing w:val="-12"/>
          <w:sz w:val="24"/>
        </w:rPr>
        <w:t xml:space="preserve"> </w:t>
      </w:r>
      <w:r>
        <w:rPr>
          <w:sz w:val="24"/>
        </w:rPr>
        <w:t>для</w:t>
      </w:r>
      <w:r>
        <w:rPr>
          <w:spacing w:val="-12"/>
          <w:sz w:val="24"/>
        </w:rPr>
        <w:t xml:space="preserve"> </w:t>
      </w:r>
      <w:r>
        <w:rPr>
          <w:sz w:val="24"/>
        </w:rPr>
        <w:t>классификации,</w:t>
      </w:r>
      <w:r>
        <w:rPr>
          <w:spacing w:val="-12"/>
          <w:sz w:val="24"/>
        </w:rPr>
        <w:t xml:space="preserve"> </w:t>
      </w:r>
      <w:r>
        <w:rPr>
          <w:sz w:val="24"/>
        </w:rPr>
        <w:t>классифицировать предложенные объекты;</w:t>
      </w:r>
    </w:p>
    <w:p w:rsidR="00395AF7" w:rsidRDefault="00103334" w:rsidP="004E2930">
      <w:pPr>
        <w:pStyle w:val="a4"/>
        <w:numPr>
          <w:ilvl w:val="3"/>
          <w:numId w:val="357"/>
        </w:numPr>
        <w:tabs>
          <w:tab w:val="left" w:pos="1512"/>
        </w:tabs>
        <w:spacing w:before="8" w:line="237" w:lineRule="auto"/>
        <w:ind w:left="1964" w:right="767" w:hanging="719"/>
        <w:rPr>
          <w:sz w:val="24"/>
        </w:rPr>
      </w:pPr>
      <w:r>
        <w:rPr>
          <w:sz w:val="24"/>
        </w:rPr>
        <w:t>находить</w:t>
      </w:r>
      <w:r>
        <w:rPr>
          <w:spacing w:val="-9"/>
          <w:sz w:val="24"/>
        </w:rPr>
        <w:t xml:space="preserve"> </w:t>
      </w:r>
      <w:r>
        <w:rPr>
          <w:sz w:val="24"/>
        </w:rPr>
        <w:t>закономерности</w:t>
      </w:r>
      <w:r>
        <w:rPr>
          <w:spacing w:val="-9"/>
          <w:sz w:val="24"/>
        </w:rPr>
        <w:t xml:space="preserve"> </w:t>
      </w:r>
      <w:r>
        <w:rPr>
          <w:sz w:val="24"/>
        </w:rPr>
        <w:t>и</w:t>
      </w:r>
      <w:r>
        <w:rPr>
          <w:spacing w:val="-9"/>
          <w:sz w:val="24"/>
        </w:rPr>
        <w:t xml:space="preserve"> </w:t>
      </w:r>
      <w:r>
        <w:rPr>
          <w:sz w:val="24"/>
        </w:rPr>
        <w:t>противоречия</w:t>
      </w:r>
      <w:r>
        <w:rPr>
          <w:spacing w:val="-9"/>
          <w:sz w:val="24"/>
        </w:rPr>
        <w:t xml:space="preserve"> </w:t>
      </w:r>
      <w:r>
        <w:rPr>
          <w:sz w:val="24"/>
        </w:rPr>
        <w:t>в</w:t>
      </w:r>
      <w:r>
        <w:rPr>
          <w:spacing w:val="-9"/>
          <w:sz w:val="24"/>
        </w:rPr>
        <w:t xml:space="preserve"> </w:t>
      </w:r>
      <w:r>
        <w:rPr>
          <w:sz w:val="24"/>
        </w:rPr>
        <w:t>рассматриваемых</w:t>
      </w:r>
      <w:r>
        <w:rPr>
          <w:spacing w:val="-9"/>
          <w:sz w:val="24"/>
        </w:rPr>
        <w:t xml:space="preserve"> </w:t>
      </w:r>
      <w:r>
        <w:rPr>
          <w:sz w:val="24"/>
        </w:rPr>
        <w:t>фактах,</w:t>
      </w:r>
      <w:r>
        <w:rPr>
          <w:spacing w:val="-9"/>
          <w:sz w:val="24"/>
        </w:rPr>
        <w:t xml:space="preserve"> </w:t>
      </w:r>
      <w:r>
        <w:rPr>
          <w:sz w:val="24"/>
        </w:rPr>
        <w:t>данных</w:t>
      </w:r>
      <w:r>
        <w:rPr>
          <w:spacing w:val="-9"/>
          <w:sz w:val="24"/>
        </w:rPr>
        <w:t xml:space="preserve"> </w:t>
      </w:r>
      <w:r>
        <w:rPr>
          <w:sz w:val="24"/>
        </w:rPr>
        <w:t xml:space="preserve">и наблюдениях на основе предложенного педагогическим работником </w:t>
      </w:r>
      <w:r>
        <w:rPr>
          <w:spacing w:val="-2"/>
          <w:sz w:val="24"/>
        </w:rPr>
        <w:t>алгоритма;</w:t>
      </w:r>
    </w:p>
    <w:p w:rsidR="00395AF7" w:rsidRDefault="00103334" w:rsidP="004E2930">
      <w:pPr>
        <w:pStyle w:val="a4"/>
        <w:numPr>
          <w:ilvl w:val="3"/>
          <w:numId w:val="357"/>
        </w:numPr>
        <w:tabs>
          <w:tab w:val="left" w:pos="1512"/>
        </w:tabs>
        <w:spacing w:before="10"/>
        <w:ind w:left="1964" w:right="523" w:hanging="719"/>
        <w:rPr>
          <w:sz w:val="24"/>
        </w:rPr>
      </w:pPr>
      <w:r>
        <w:rPr>
          <w:sz w:val="24"/>
        </w:rPr>
        <w:t>выявлять</w:t>
      </w:r>
      <w:r>
        <w:rPr>
          <w:spacing w:val="-8"/>
          <w:sz w:val="24"/>
        </w:rPr>
        <w:t xml:space="preserve"> </w:t>
      </w:r>
      <w:r>
        <w:rPr>
          <w:sz w:val="24"/>
        </w:rPr>
        <w:t>недостаток</w:t>
      </w:r>
      <w:r>
        <w:rPr>
          <w:spacing w:val="-8"/>
          <w:sz w:val="24"/>
        </w:rPr>
        <w:t xml:space="preserve"> </w:t>
      </w:r>
      <w:r>
        <w:rPr>
          <w:sz w:val="24"/>
        </w:rPr>
        <w:t>информации</w:t>
      </w:r>
      <w:r>
        <w:rPr>
          <w:spacing w:val="-8"/>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учебной</w:t>
      </w:r>
      <w:r>
        <w:rPr>
          <w:spacing w:val="18"/>
          <w:sz w:val="24"/>
        </w:rPr>
        <w:t xml:space="preserve"> </w:t>
      </w:r>
      <w:r>
        <w:rPr>
          <w:sz w:val="24"/>
        </w:rPr>
        <w:t>(практической)</w:t>
      </w:r>
      <w:r>
        <w:rPr>
          <w:spacing w:val="-8"/>
          <w:sz w:val="24"/>
        </w:rPr>
        <w:t xml:space="preserve"> </w:t>
      </w:r>
      <w:r>
        <w:rPr>
          <w:sz w:val="24"/>
        </w:rPr>
        <w:t>задачи</w:t>
      </w:r>
      <w:r>
        <w:rPr>
          <w:spacing w:val="-8"/>
          <w:sz w:val="24"/>
        </w:rPr>
        <w:t xml:space="preserve"> </w:t>
      </w:r>
      <w:r>
        <w:rPr>
          <w:sz w:val="24"/>
        </w:rPr>
        <w:t>на основе предложенного алгоритма;</w:t>
      </w:r>
    </w:p>
    <w:p w:rsidR="00395AF7" w:rsidRDefault="00103334" w:rsidP="004E2930">
      <w:pPr>
        <w:pStyle w:val="a4"/>
        <w:numPr>
          <w:ilvl w:val="3"/>
          <w:numId w:val="357"/>
        </w:numPr>
        <w:tabs>
          <w:tab w:val="left" w:pos="1512"/>
        </w:tabs>
        <w:spacing w:before="6"/>
        <w:ind w:left="1964" w:right="893" w:hanging="719"/>
        <w:rPr>
          <w:sz w:val="24"/>
        </w:rPr>
      </w:pPr>
      <w:r>
        <w:rPr>
          <w:sz w:val="24"/>
        </w:rPr>
        <w:t>устанавливать причинно-следственные связи в ситуациях, поддающихся непосредственному</w:t>
      </w:r>
      <w:r>
        <w:rPr>
          <w:spacing w:val="-7"/>
          <w:sz w:val="24"/>
        </w:rPr>
        <w:t xml:space="preserve"> </w:t>
      </w:r>
      <w:r>
        <w:rPr>
          <w:sz w:val="24"/>
        </w:rPr>
        <w:t>наблюдению</w:t>
      </w:r>
      <w:r>
        <w:rPr>
          <w:spacing w:val="-7"/>
          <w:sz w:val="24"/>
        </w:rPr>
        <w:t xml:space="preserve"> </w:t>
      </w:r>
      <w:r>
        <w:rPr>
          <w:sz w:val="24"/>
        </w:rPr>
        <w:t>или</w:t>
      </w:r>
      <w:r>
        <w:rPr>
          <w:spacing w:val="-7"/>
          <w:sz w:val="24"/>
        </w:rPr>
        <w:t xml:space="preserve"> </w:t>
      </w:r>
      <w:r>
        <w:rPr>
          <w:sz w:val="24"/>
        </w:rPr>
        <w:t>знакомых</w:t>
      </w:r>
      <w:r>
        <w:rPr>
          <w:spacing w:val="-7"/>
          <w:sz w:val="24"/>
        </w:rPr>
        <w:t xml:space="preserve"> </w:t>
      </w:r>
      <w:r>
        <w:rPr>
          <w:sz w:val="24"/>
        </w:rPr>
        <w:t>по</w:t>
      </w:r>
      <w:r>
        <w:rPr>
          <w:spacing w:val="-7"/>
          <w:sz w:val="24"/>
        </w:rPr>
        <w:t xml:space="preserve"> </w:t>
      </w:r>
      <w:r>
        <w:rPr>
          <w:sz w:val="24"/>
        </w:rPr>
        <w:t>опыту,</w:t>
      </w:r>
      <w:r>
        <w:rPr>
          <w:spacing w:val="-7"/>
          <w:sz w:val="24"/>
        </w:rPr>
        <w:t xml:space="preserve"> </w:t>
      </w:r>
      <w:r>
        <w:rPr>
          <w:sz w:val="24"/>
        </w:rPr>
        <w:t>делать</w:t>
      </w:r>
      <w:r>
        <w:rPr>
          <w:spacing w:val="-7"/>
          <w:sz w:val="24"/>
        </w:rPr>
        <w:t xml:space="preserve"> </w:t>
      </w:r>
      <w:r>
        <w:rPr>
          <w:sz w:val="24"/>
        </w:rPr>
        <w:t>выводы;</w:t>
      </w:r>
    </w:p>
    <w:p w:rsidR="00395AF7" w:rsidRDefault="00103334" w:rsidP="004E2930">
      <w:pPr>
        <w:spacing w:line="275" w:lineRule="exact"/>
        <w:ind w:left="1384"/>
        <w:rPr>
          <w:sz w:val="24"/>
        </w:rPr>
      </w:pPr>
      <w:r>
        <w:rPr>
          <w:i/>
          <w:spacing w:val="-2"/>
          <w:sz w:val="24"/>
        </w:rPr>
        <w:t>базовые</w:t>
      </w:r>
      <w:r>
        <w:rPr>
          <w:i/>
          <w:spacing w:val="2"/>
          <w:sz w:val="24"/>
        </w:rPr>
        <w:t xml:space="preserve"> </w:t>
      </w:r>
      <w:r>
        <w:rPr>
          <w:i/>
          <w:spacing w:val="-2"/>
          <w:sz w:val="24"/>
        </w:rPr>
        <w:t>исследовательские</w:t>
      </w:r>
      <w:r>
        <w:rPr>
          <w:i/>
          <w:spacing w:val="3"/>
          <w:sz w:val="24"/>
        </w:rPr>
        <w:t xml:space="preserve"> </w:t>
      </w:r>
      <w:r>
        <w:rPr>
          <w:i/>
          <w:spacing w:val="-2"/>
          <w:sz w:val="24"/>
        </w:rPr>
        <w:t>действия</w:t>
      </w:r>
      <w:r>
        <w:rPr>
          <w:spacing w:val="-2"/>
          <w:sz w:val="24"/>
        </w:rPr>
        <w:t>:</w:t>
      </w:r>
    </w:p>
    <w:p w:rsidR="00395AF7" w:rsidRDefault="00103334" w:rsidP="004E2930">
      <w:pPr>
        <w:pStyle w:val="a4"/>
        <w:numPr>
          <w:ilvl w:val="0"/>
          <w:numId w:val="353"/>
        </w:numPr>
        <w:tabs>
          <w:tab w:val="left" w:pos="1512"/>
        </w:tabs>
        <w:spacing w:before="7" w:line="276" w:lineRule="exact"/>
        <w:rPr>
          <w:sz w:val="24"/>
        </w:rPr>
      </w:pPr>
      <w:r>
        <w:rPr>
          <w:sz w:val="24"/>
        </w:rPr>
        <w:t>определять</w:t>
      </w:r>
      <w:r>
        <w:rPr>
          <w:spacing w:val="-12"/>
          <w:sz w:val="24"/>
        </w:rPr>
        <w:t xml:space="preserve"> </w:t>
      </w:r>
      <w:r>
        <w:rPr>
          <w:sz w:val="24"/>
        </w:rPr>
        <w:t>разрыв</w:t>
      </w:r>
      <w:r>
        <w:rPr>
          <w:spacing w:val="-11"/>
          <w:sz w:val="24"/>
        </w:rPr>
        <w:t xml:space="preserve"> </w:t>
      </w:r>
      <w:r>
        <w:rPr>
          <w:sz w:val="24"/>
        </w:rPr>
        <w:t>между</w:t>
      </w:r>
      <w:r>
        <w:rPr>
          <w:spacing w:val="-12"/>
          <w:sz w:val="24"/>
        </w:rPr>
        <w:t xml:space="preserve"> </w:t>
      </w:r>
      <w:r>
        <w:rPr>
          <w:sz w:val="24"/>
        </w:rPr>
        <w:t>реальным</w:t>
      </w:r>
      <w:r>
        <w:rPr>
          <w:spacing w:val="-11"/>
          <w:sz w:val="24"/>
        </w:rPr>
        <w:t xml:space="preserve"> </w:t>
      </w:r>
      <w:r>
        <w:rPr>
          <w:sz w:val="24"/>
        </w:rPr>
        <w:t>и</w:t>
      </w:r>
      <w:r>
        <w:rPr>
          <w:spacing w:val="-12"/>
          <w:sz w:val="24"/>
        </w:rPr>
        <w:t xml:space="preserve"> </w:t>
      </w:r>
      <w:r>
        <w:rPr>
          <w:sz w:val="24"/>
        </w:rPr>
        <w:t>желательным</w:t>
      </w:r>
      <w:r>
        <w:rPr>
          <w:spacing w:val="-11"/>
          <w:sz w:val="24"/>
        </w:rPr>
        <w:t xml:space="preserve"> </w:t>
      </w:r>
      <w:r>
        <w:rPr>
          <w:sz w:val="24"/>
        </w:rPr>
        <w:t>состоянием</w:t>
      </w:r>
      <w:r>
        <w:rPr>
          <w:spacing w:val="-12"/>
          <w:sz w:val="24"/>
        </w:rPr>
        <w:t xml:space="preserve"> </w:t>
      </w:r>
      <w:r>
        <w:rPr>
          <w:sz w:val="24"/>
        </w:rPr>
        <w:t>объекта</w:t>
      </w:r>
      <w:r>
        <w:rPr>
          <w:spacing w:val="-10"/>
          <w:sz w:val="24"/>
        </w:rPr>
        <w:t xml:space="preserve"> </w:t>
      </w:r>
      <w:r>
        <w:rPr>
          <w:spacing w:val="-2"/>
          <w:sz w:val="24"/>
        </w:rPr>
        <w:t>(ситуации)</w:t>
      </w:r>
    </w:p>
    <w:p w:rsidR="00395AF7" w:rsidRDefault="00103334" w:rsidP="004E2930">
      <w:pPr>
        <w:pStyle w:val="a3"/>
        <w:spacing w:line="276" w:lineRule="exact"/>
        <w:ind w:left="2105" w:firstLine="0"/>
      </w:pPr>
      <w:r>
        <w:rPr>
          <w:spacing w:val="-2"/>
        </w:rPr>
        <w:t>на</w:t>
      </w:r>
      <w:r>
        <w:rPr>
          <w:spacing w:val="1"/>
        </w:rPr>
        <w:t xml:space="preserve"> </w:t>
      </w:r>
      <w:r>
        <w:rPr>
          <w:spacing w:val="-2"/>
        </w:rPr>
        <w:t>основе</w:t>
      </w:r>
      <w:r>
        <w:rPr>
          <w:spacing w:val="2"/>
        </w:rPr>
        <w:t xml:space="preserve"> </w:t>
      </w:r>
      <w:r>
        <w:rPr>
          <w:spacing w:val="-2"/>
        </w:rPr>
        <w:t>предложенных</w:t>
      </w:r>
      <w:r>
        <w:rPr>
          <w:spacing w:val="1"/>
        </w:rPr>
        <w:t xml:space="preserve"> </w:t>
      </w:r>
      <w:r>
        <w:rPr>
          <w:spacing w:val="-2"/>
        </w:rPr>
        <w:t>педагогическим</w:t>
      </w:r>
      <w:r>
        <w:rPr>
          <w:spacing w:val="2"/>
        </w:rPr>
        <w:t xml:space="preserve"> </w:t>
      </w:r>
      <w:r>
        <w:rPr>
          <w:spacing w:val="-2"/>
        </w:rPr>
        <w:t>работником</w:t>
      </w:r>
      <w:r>
        <w:rPr>
          <w:spacing w:val="1"/>
        </w:rPr>
        <w:t xml:space="preserve"> </w:t>
      </w:r>
      <w:r>
        <w:rPr>
          <w:spacing w:val="-2"/>
        </w:rPr>
        <w:t>вопросов;</w:t>
      </w:r>
    </w:p>
    <w:p w:rsidR="00395AF7" w:rsidRDefault="00103334" w:rsidP="004E2930">
      <w:pPr>
        <w:pStyle w:val="a4"/>
        <w:numPr>
          <w:ilvl w:val="0"/>
          <w:numId w:val="353"/>
        </w:numPr>
        <w:tabs>
          <w:tab w:val="left" w:pos="1512"/>
        </w:tabs>
        <w:spacing w:before="6"/>
        <w:ind w:left="2105" w:right="1356" w:hanging="861"/>
        <w:rPr>
          <w:sz w:val="24"/>
        </w:rPr>
      </w:pPr>
      <w:r>
        <w:rPr>
          <w:sz w:val="24"/>
        </w:rPr>
        <w:t>с</w:t>
      </w:r>
      <w:r>
        <w:rPr>
          <w:spacing w:val="-10"/>
          <w:sz w:val="24"/>
        </w:rPr>
        <w:t xml:space="preserve"> </w:t>
      </w:r>
      <w:r>
        <w:rPr>
          <w:sz w:val="24"/>
        </w:rPr>
        <w:t>помощью</w:t>
      </w:r>
      <w:r>
        <w:rPr>
          <w:spacing w:val="-10"/>
          <w:sz w:val="24"/>
        </w:rPr>
        <w:t xml:space="preserve"> </w:t>
      </w:r>
      <w:r>
        <w:rPr>
          <w:sz w:val="24"/>
        </w:rPr>
        <w:t>педагогического</w:t>
      </w:r>
      <w:r>
        <w:rPr>
          <w:spacing w:val="-10"/>
          <w:sz w:val="24"/>
        </w:rPr>
        <w:t xml:space="preserve"> </w:t>
      </w:r>
      <w:r>
        <w:rPr>
          <w:sz w:val="24"/>
        </w:rPr>
        <w:t>работника</w:t>
      </w:r>
      <w:r>
        <w:rPr>
          <w:spacing w:val="-10"/>
          <w:sz w:val="24"/>
        </w:rPr>
        <w:t xml:space="preserve"> </w:t>
      </w:r>
      <w:r>
        <w:rPr>
          <w:sz w:val="24"/>
        </w:rPr>
        <w:t>формулировать</w:t>
      </w:r>
      <w:r>
        <w:rPr>
          <w:spacing w:val="-10"/>
          <w:sz w:val="24"/>
        </w:rPr>
        <w:t xml:space="preserve"> </w:t>
      </w:r>
      <w:r>
        <w:rPr>
          <w:sz w:val="24"/>
        </w:rPr>
        <w:t>цель,</w:t>
      </w:r>
      <w:r>
        <w:rPr>
          <w:spacing w:val="-10"/>
          <w:sz w:val="24"/>
        </w:rPr>
        <w:t xml:space="preserve"> </w:t>
      </w:r>
      <w:r>
        <w:rPr>
          <w:sz w:val="24"/>
        </w:rPr>
        <w:t>планировать изменения объекта, ситуации;</w:t>
      </w:r>
    </w:p>
    <w:p w:rsidR="00395AF7" w:rsidRDefault="00103334" w:rsidP="004E2930">
      <w:pPr>
        <w:pStyle w:val="a4"/>
        <w:numPr>
          <w:ilvl w:val="0"/>
          <w:numId w:val="353"/>
        </w:numPr>
        <w:tabs>
          <w:tab w:val="left" w:pos="1512"/>
        </w:tabs>
        <w:spacing w:before="7" w:line="276" w:lineRule="exact"/>
        <w:rPr>
          <w:sz w:val="24"/>
        </w:rPr>
      </w:pPr>
      <w:r>
        <w:rPr>
          <w:spacing w:val="-2"/>
          <w:sz w:val="24"/>
        </w:rPr>
        <w:t>сравнивать</w:t>
      </w:r>
      <w:r>
        <w:rPr>
          <w:spacing w:val="1"/>
          <w:sz w:val="24"/>
        </w:rPr>
        <w:t xml:space="preserve"> </w:t>
      </w:r>
      <w:r>
        <w:rPr>
          <w:spacing w:val="-2"/>
          <w:sz w:val="24"/>
        </w:rPr>
        <w:t>несколько</w:t>
      </w:r>
      <w:r>
        <w:rPr>
          <w:spacing w:val="1"/>
          <w:sz w:val="24"/>
        </w:rPr>
        <w:t xml:space="preserve"> </w:t>
      </w:r>
      <w:r>
        <w:rPr>
          <w:spacing w:val="-2"/>
          <w:sz w:val="24"/>
        </w:rPr>
        <w:t>вариантов</w:t>
      </w:r>
      <w:r>
        <w:rPr>
          <w:spacing w:val="1"/>
          <w:sz w:val="24"/>
        </w:rPr>
        <w:t xml:space="preserve"> </w:t>
      </w:r>
      <w:r>
        <w:rPr>
          <w:spacing w:val="-2"/>
          <w:sz w:val="24"/>
        </w:rPr>
        <w:t>решения</w:t>
      </w:r>
      <w:r>
        <w:rPr>
          <w:spacing w:val="1"/>
          <w:sz w:val="24"/>
        </w:rPr>
        <w:t xml:space="preserve"> </w:t>
      </w:r>
      <w:r>
        <w:rPr>
          <w:spacing w:val="-2"/>
          <w:sz w:val="24"/>
        </w:rPr>
        <w:t>задачи,</w:t>
      </w:r>
      <w:r>
        <w:rPr>
          <w:spacing w:val="2"/>
          <w:sz w:val="24"/>
        </w:rPr>
        <w:t xml:space="preserve"> </w:t>
      </w:r>
      <w:r>
        <w:rPr>
          <w:spacing w:val="-2"/>
          <w:sz w:val="24"/>
        </w:rPr>
        <w:t>выбирать</w:t>
      </w:r>
      <w:r>
        <w:rPr>
          <w:spacing w:val="1"/>
          <w:sz w:val="24"/>
        </w:rPr>
        <w:t xml:space="preserve"> </w:t>
      </w:r>
      <w:r>
        <w:rPr>
          <w:spacing w:val="-2"/>
          <w:sz w:val="24"/>
        </w:rPr>
        <w:t>наиболее</w:t>
      </w:r>
      <w:r>
        <w:rPr>
          <w:spacing w:val="1"/>
          <w:sz w:val="24"/>
        </w:rPr>
        <w:t xml:space="preserve"> </w:t>
      </w:r>
      <w:r>
        <w:rPr>
          <w:spacing w:val="-2"/>
          <w:sz w:val="24"/>
        </w:rPr>
        <w:t>подходящий</w:t>
      </w:r>
    </w:p>
    <w:p w:rsidR="00395AF7" w:rsidRDefault="00103334" w:rsidP="004E2930">
      <w:pPr>
        <w:pStyle w:val="a3"/>
        <w:spacing w:line="276" w:lineRule="exact"/>
        <w:ind w:left="2105" w:firstLine="0"/>
      </w:pPr>
      <w:r>
        <w:t>(на</w:t>
      </w:r>
      <w:r>
        <w:rPr>
          <w:spacing w:val="-13"/>
        </w:rPr>
        <w:t xml:space="preserve"> </w:t>
      </w:r>
      <w:r>
        <w:t>основе</w:t>
      </w:r>
      <w:r>
        <w:rPr>
          <w:spacing w:val="-13"/>
        </w:rPr>
        <w:t xml:space="preserve"> </w:t>
      </w:r>
      <w:r>
        <w:t>предложенных</w:t>
      </w:r>
      <w:r>
        <w:rPr>
          <w:spacing w:val="-13"/>
        </w:rPr>
        <w:t xml:space="preserve"> </w:t>
      </w:r>
      <w:r>
        <w:rPr>
          <w:spacing w:val="-2"/>
        </w:rPr>
        <w:t>критериев);</w:t>
      </w:r>
    </w:p>
    <w:p w:rsidR="00395AF7" w:rsidRDefault="00103334" w:rsidP="004E2930">
      <w:pPr>
        <w:pStyle w:val="a4"/>
        <w:numPr>
          <w:ilvl w:val="0"/>
          <w:numId w:val="353"/>
        </w:numPr>
        <w:tabs>
          <w:tab w:val="left" w:pos="1512"/>
        </w:tabs>
        <w:spacing w:before="7"/>
        <w:ind w:left="2105" w:right="810" w:hanging="861"/>
        <w:rPr>
          <w:sz w:val="24"/>
        </w:rPr>
      </w:pPr>
      <w:r>
        <w:rPr>
          <w:sz w:val="24"/>
        </w:rPr>
        <w:t>проводить по предложенному плану опыт, несложное исследование по установлению</w:t>
      </w:r>
      <w:r>
        <w:rPr>
          <w:spacing w:val="-8"/>
          <w:sz w:val="24"/>
        </w:rPr>
        <w:t xml:space="preserve"> </w:t>
      </w:r>
      <w:r>
        <w:rPr>
          <w:sz w:val="24"/>
        </w:rPr>
        <w:t>особенностей</w:t>
      </w:r>
      <w:r>
        <w:rPr>
          <w:spacing w:val="-8"/>
          <w:sz w:val="24"/>
        </w:rPr>
        <w:t xml:space="preserve"> </w:t>
      </w:r>
      <w:r>
        <w:rPr>
          <w:sz w:val="24"/>
        </w:rPr>
        <w:t>объекта</w:t>
      </w:r>
      <w:r>
        <w:rPr>
          <w:spacing w:val="-8"/>
          <w:sz w:val="24"/>
        </w:rPr>
        <w:t xml:space="preserve"> </w:t>
      </w:r>
      <w:r>
        <w:rPr>
          <w:sz w:val="24"/>
        </w:rPr>
        <w:t>изучения</w:t>
      </w:r>
      <w:r>
        <w:rPr>
          <w:spacing w:val="-8"/>
          <w:sz w:val="24"/>
        </w:rPr>
        <w:t xml:space="preserve"> </w:t>
      </w:r>
      <w:r>
        <w:rPr>
          <w:sz w:val="24"/>
        </w:rPr>
        <w:t>и</w:t>
      </w:r>
      <w:r>
        <w:rPr>
          <w:spacing w:val="-8"/>
          <w:sz w:val="24"/>
        </w:rPr>
        <w:t xml:space="preserve"> </w:t>
      </w:r>
      <w:r>
        <w:rPr>
          <w:sz w:val="24"/>
        </w:rPr>
        <w:t>связей</w:t>
      </w:r>
      <w:r>
        <w:rPr>
          <w:spacing w:val="-8"/>
          <w:sz w:val="24"/>
        </w:rPr>
        <w:t xml:space="preserve"> </w:t>
      </w:r>
      <w:r>
        <w:rPr>
          <w:sz w:val="24"/>
        </w:rPr>
        <w:t>между</w:t>
      </w:r>
      <w:r>
        <w:rPr>
          <w:spacing w:val="-8"/>
          <w:sz w:val="24"/>
        </w:rPr>
        <w:t xml:space="preserve"> </w:t>
      </w:r>
      <w:r>
        <w:rPr>
          <w:sz w:val="24"/>
        </w:rPr>
        <w:t>объектами (часть — целое, причина — следствие);</w:t>
      </w:r>
    </w:p>
    <w:p w:rsidR="00395AF7" w:rsidRDefault="00103334" w:rsidP="004E2930">
      <w:pPr>
        <w:pStyle w:val="a4"/>
        <w:numPr>
          <w:ilvl w:val="0"/>
          <w:numId w:val="353"/>
        </w:numPr>
        <w:tabs>
          <w:tab w:val="left" w:pos="1512"/>
        </w:tabs>
        <w:spacing w:before="6"/>
        <w:ind w:left="2105" w:right="472" w:hanging="861"/>
        <w:rPr>
          <w:sz w:val="24"/>
        </w:rPr>
      </w:pPr>
      <w:r>
        <w:rPr>
          <w:sz w:val="24"/>
        </w:rPr>
        <w:t>формулировать</w:t>
      </w:r>
      <w:r>
        <w:rPr>
          <w:spacing w:val="-8"/>
          <w:sz w:val="24"/>
        </w:rPr>
        <w:t xml:space="preserve"> </w:t>
      </w:r>
      <w:r>
        <w:rPr>
          <w:sz w:val="24"/>
        </w:rPr>
        <w:t>выводы</w:t>
      </w:r>
      <w:r>
        <w:rPr>
          <w:spacing w:val="-8"/>
          <w:sz w:val="24"/>
        </w:rPr>
        <w:t xml:space="preserve"> </w:t>
      </w:r>
      <w:r>
        <w:rPr>
          <w:sz w:val="24"/>
        </w:rPr>
        <w:t>и</w:t>
      </w:r>
      <w:r>
        <w:rPr>
          <w:spacing w:val="-8"/>
          <w:sz w:val="24"/>
        </w:rPr>
        <w:t xml:space="preserve"> </w:t>
      </w:r>
      <w:r>
        <w:rPr>
          <w:sz w:val="24"/>
        </w:rPr>
        <w:t>подкреплять</w:t>
      </w:r>
      <w:r>
        <w:rPr>
          <w:spacing w:val="-8"/>
          <w:sz w:val="24"/>
        </w:rPr>
        <w:t xml:space="preserve"> </w:t>
      </w:r>
      <w:r>
        <w:rPr>
          <w:sz w:val="24"/>
        </w:rPr>
        <w:t>их</w:t>
      </w:r>
      <w:r>
        <w:rPr>
          <w:spacing w:val="-8"/>
          <w:sz w:val="24"/>
        </w:rPr>
        <w:t xml:space="preserve"> </w:t>
      </w:r>
      <w:r>
        <w:rPr>
          <w:sz w:val="24"/>
        </w:rPr>
        <w:t>доказательствами</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результатов проведённого наблюдения</w:t>
      </w:r>
      <w:r>
        <w:rPr>
          <w:spacing w:val="80"/>
          <w:sz w:val="24"/>
        </w:rPr>
        <w:t xml:space="preserve"> </w:t>
      </w:r>
      <w:r>
        <w:rPr>
          <w:sz w:val="24"/>
        </w:rPr>
        <w:t xml:space="preserve">(опыта, измерения, классификации, сравнения, </w:t>
      </w:r>
      <w:r>
        <w:rPr>
          <w:spacing w:val="-2"/>
          <w:sz w:val="24"/>
        </w:rPr>
        <w:t>исследования);</w:t>
      </w:r>
    </w:p>
    <w:p w:rsidR="00395AF7" w:rsidRDefault="00103334" w:rsidP="004E2930">
      <w:pPr>
        <w:pStyle w:val="a4"/>
        <w:numPr>
          <w:ilvl w:val="0"/>
          <w:numId w:val="353"/>
        </w:numPr>
        <w:tabs>
          <w:tab w:val="left" w:pos="1512"/>
        </w:tabs>
        <w:spacing w:before="6"/>
        <w:ind w:left="2105" w:right="1111" w:hanging="861"/>
        <w:rPr>
          <w:sz w:val="24"/>
        </w:rPr>
      </w:pPr>
      <w:r>
        <w:rPr>
          <w:sz w:val="24"/>
        </w:rPr>
        <w:t>прогнозировать</w:t>
      </w:r>
      <w:r>
        <w:rPr>
          <w:spacing w:val="-8"/>
          <w:sz w:val="24"/>
        </w:rPr>
        <w:t xml:space="preserve"> </w:t>
      </w:r>
      <w:r>
        <w:rPr>
          <w:sz w:val="24"/>
        </w:rPr>
        <w:t>возможное</w:t>
      </w:r>
      <w:r>
        <w:rPr>
          <w:spacing w:val="-8"/>
          <w:sz w:val="24"/>
        </w:rPr>
        <w:t xml:space="preserve"> </w:t>
      </w:r>
      <w:r>
        <w:rPr>
          <w:sz w:val="24"/>
        </w:rPr>
        <w:t>развитие</w:t>
      </w:r>
      <w:r>
        <w:rPr>
          <w:spacing w:val="-8"/>
          <w:sz w:val="24"/>
        </w:rPr>
        <w:t xml:space="preserve"> </w:t>
      </w:r>
      <w:r>
        <w:rPr>
          <w:sz w:val="24"/>
        </w:rPr>
        <w:t>процессов,</w:t>
      </w:r>
      <w:r>
        <w:rPr>
          <w:spacing w:val="-8"/>
          <w:sz w:val="24"/>
        </w:rPr>
        <w:t xml:space="preserve"> </w:t>
      </w:r>
      <w:r>
        <w:rPr>
          <w:sz w:val="24"/>
        </w:rPr>
        <w:t>событий</w:t>
      </w:r>
      <w:r>
        <w:rPr>
          <w:spacing w:val="-8"/>
          <w:sz w:val="24"/>
        </w:rPr>
        <w:t xml:space="preserve"> </w:t>
      </w:r>
      <w:r>
        <w:rPr>
          <w:sz w:val="24"/>
        </w:rPr>
        <w:t>и</w:t>
      </w:r>
      <w:r>
        <w:rPr>
          <w:spacing w:val="-8"/>
          <w:sz w:val="24"/>
        </w:rPr>
        <w:t xml:space="preserve"> </w:t>
      </w:r>
      <w:r>
        <w:rPr>
          <w:sz w:val="24"/>
        </w:rPr>
        <w:t>их</w:t>
      </w:r>
      <w:r>
        <w:rPr>
          <w:spacing w:val="-8"/>
          <w:sz w:val="24"/>
        </w:rPr>
        <w:t xml:space="preserve"> </w:t>
      </w:r>
      <w:r>
        <w:rPr>
          <w:sz w:val="24"/>
        </w:rPr>
        <w:t>последствия</w:t>
      </w:r>
      <w:r>
        <w:rPr>
          <w:spacing w:val="-8"/>
          <w:sz w:val="24"/>
        </w:rPr>
        <w:t xml:space="preserve"> </w:t>
      </w:r>
      <w:r>
        <w:rPr>
          <w:sz w:val="24"/>
        </w:rPr>
        <w:t>в аналогичных или сходных ситуациях;</w:t>
      </w:r>
    </w:p>
    <w:p w:rsidR="00395AF7" w:rsidRDefault="00103334" w:rsidP="004E2930">
      <w:pPr>
        <w:spacing w:line="275" w:lineRule="exact"/>
        <w:ind w:left="1384"/>
        <w:rPr>
          <w:i/>
          <w:sz w:val="24"/>
        </w:rPr>
      </w:pPr>
      <w:r>
        <w:rPr>
          <w:i/>
          <w:sz w:val="24"/>
        </w:rPr>
        <w:t>работа</w:t>
      </w:r>
      <w:r>
        <w:rPr>
          <w:i/>
          <w:spacing w:val="-12"/>
          <w:sz w:val="24"/>
        </w:rPr>
        <w:t xml:space="preserve"> </w:t>
      </w:r>
      <w:r>
        <w:rPr>
          <w:i/>
          <w:sz w:val="24"/>
        </w:rPr>
        <w:t>с</w:t>
      </w:r>
      <w:r>
        <w:rPr>
          <w:i/>
          <w:spacing w:val="-12"/>
          <w:sz w:val="24"/>
        </w:rPr>
        <w:t xml:space="preserve"> </w:t>
      </w:r>
      <w:r>
        <w:rPr>
          <w:i/>
          <w:spacing w:val="-2"/>
          <w:sz w:val="24"/>
        </w:rPr>
        <w:t>информацией:</w:t>
      </w:r>
    </w:p>
    <w:p w:rsidR="00395AF7" w:rsidRDefault="00103334" w:rsidP="004E2930">
      <w:pPr>
        <w:pStyle w:val="a4"/>
        <w:numPr>
          <w:ilvl w:val="0"/>
          <w:numId w:val="352"/>
        </w:numPr>
        <w:tabs>
          <w:tab w:val="left" w:pos="1512"/>
        </w:tabs>
        <w:spacing w:before="7"/>
        <w:rPr>
          <w:sz w:val="24"/>
        </w:rPr>
      </w:pPr>
      <w:r>
        <w:rPr>
          <w:spacing w:val="-2"/>
          <w:sz w:val="24"/>
        </w:rPr>
        <w:t>выбирать</w:t>
      </w:r>
      <w:r>
        <w:rPr>
          <w:spacing w:val="-1"/>
          <w:sz w:val="24"/>
        </w:rPr>
        <w:t xml:space="preserve"> </w:t>
      </w:r>
      <w:r>
        <w:rPr>
          <w:spacing w:val="-2"/>
          <w:sz w:val="24"/>
        </w:rPr>
        <w:t>источник</w:t>
      </w:r>
      <w:r>
        <w:rPr>
          <w:spacing w:val="-1"/>
          <w:sz w:val="24"/>
        </w:rPr>
        <w:t xml:space="preserve"> </w:t>
      </w:r>
      <w:r>
        <w:rPr>
          <w:spacing w:val="-2"/>
          <w:sz w:val="24"/>
        </w:rPr>
        <w:t>получения</w:t>
      </w:r>
      <w:r>
        <w:rPr>
          <w:spacing w:val="-1"/>
          <w:sz w:val="24"/>
        </w:rPr>
        <w:t xml:space="preserve"> </w:t>
      </w:r>
      <w:r>
        <w:rPr>
          <w:spacing w:val="-2"/>
          <w:sz w:val="24"/>
        </w:rPr>
        <w:t>информации;</w:t>
      </w:r>
    </w:p>
    <w:p w:rsidR="00395AF7" w:rsidRDefault="00103334" w:rsidP="004E2930">
      <w:pPr>
        <w:pStyle w:val="a4"/>
        <w:numPr>
          <w:ilvl w:val="0"/>
          <w:numId w:val="352"/>
        </w:numPr>
        <w:tabs>
          <w:tab w:val="left" w:pos="1512"/>
        </w:tabs>
        <w:spacing w:before="4"/>
        <w:ind w:left="2105" w:right="444" w:hanging="861"/>
        <w:rPr>
          <w:sz w:val="24"/>
        </w:rPr>
      </w:pPr>
      <w:r>
        <w:rPr>
          <w:sz w:val="24"/>
        </w:rPr>
        <w:t>согласно</w:t>
      </w:r>
      <w:r>
        <w:rPr>
          <w:spacing w:val="-8"/>
          <w:sz w:val="24"/>
        </w:rPr>
        <w:t xml:space="preserve"> </w:t>
      </w:r>
      <w:r>
        <w:rPr>
          <w:sz w:val="24"/>
        </w:rPr>
        <w:t>заданному</w:t>
      </w:r>
      <w:r>
        <w:rPr>
          <w:spacing w:val="-8"/>
          <w:sz w:val="24"/>
        </w:rPr>
        <w:t xml:space="preserve"> </w:t>
      </w:r>
      <w:r>
        <w:rPr>
          <w:sz w:val="24"/>
        </w:rPr>
        <w:t>алгоритму</w:t>
      </w:r>
      <w:r>
        <w:rPr>
          <w:spacing w:val="-8"/>
          <w:sz w:val="24"/>
        </w:rPr>
        <w:t xml:space="preserve"> </w:t>
      </w:r>
      <w:r>
        <w:rPr>
          <w:sz w:val="24"/>
        </w:rPr>
        <w:t>находить</w:t>
      </w:r>
      <w:r>
        <w:rPr>
          <w:spacing w:val="-8"/>
          <w:sz w:val="24"/>
        </w:rPr>
        <w:t xml:space="preserve"> </w:t>
      </w:r>
      <w:r>
        <w:rPr>
          <w:sz w:val="24"/>
        </w:rPr>
        <w:t>в</w:t>
      </w:r>
      <w:r>
        <w:rPr>
          <w:spacing w:val="-8"/>
          <w:sz w:val="24"/>
        </w:rPr>
        <w:t xml:space="preserve"> </w:t>
      </w:r>
      <w:r>
        <w:rPr>
          <w:sz w:val="24"/>
        </w:rPr>
        <w:t>предложенном</w:t>
      </w:r>
      <w:r>
        <w:rPr>
          <w:spacing w:val="-8"/>
          <w:sz w:val="24"/>
        </w:rPr>
        <w:t xml:space="preserve"> </w:t>
      </w:r>
      <w:r>
        <w:rPr>
          <w:sz w:val="24"/>
        </w:rPr>
        <w:t>источнике</w:t>
      </w:r>
      <w:r>
        <w:rPr>
          <w:spacing w:val="-8"/>
          <w:sz w:val="24"/>
        </w:rPr>
        <w:t xml:space="preserve"> </w:t>
      </w:r>
      <w:r>
        <w:rPr>
          <w:sz w:val="24"/>
        </w:rPr>
        <w:t>информацию, представленную в явном виде;</w:t>
      </w:r>
    </w:p>
    <w:p w:rsidR="00395AF7" w:rsidRDefault="00103334" w:rsidP="004E2930">
      <w:pPr>
        <w:pStyle w:val="a4"/>
        <w:numPr>
          <w:ilvl w:val="0"/>
          <w:numId w:val="352"/>
        </w:numPr>
        <w:tabs>
          <w:tab w:val="left" w:pos="1512"/>
        </w:tabs>
        <w:spacing w:before="7"/>
        <w:ind w:left="2105" w:right="440" w:hanging="861"/>
        <w:rPr>
          <w:sz w:val="24"/>
        </w:rPr>
      </w:pPr>
      <w:r>
        <w:rPr>
          <w:sz w:val="24"/>
        </w:rPr>
        <w:t>распознавать достоверную и недостоверную информацию самостоятельно или на основании</w:t>
      </w:r>
      <w:r>
        <w:rPr>
          <w:spacing w:val="-9"/>
          <w:sz w:val="24"/>
        </w:rPr>
        <w:t xml:space="preserve"> </w:t>
      </w:r>
      <w:r>
        <w:rPr>
          <w:sz w:val="24"/>
        </w:rPr>
        <w:t>предложенного</w:t>
      </w:r>
      <w:r>
        <w:rPr>
          <w:spacing w:val="-9"/>
          <w:sz w:val="24"/>
        </w:rPr>
        <w:t xml:space="preserve"> </w:t>
      </w:r>
      <w:r>
        <w:rPr>
          <w:sz w:val="24"/>
        </w:rPr>
        <w:t>педагогическим</w:t>
      </w:r>
      <w:r>
        <w:rPr>
          <w:spacing w:val="-9"/>
          <w:sz w:val="24"/>
        </w:rPr>
        <w:t xml:space="preserve"> </w:t>
      </w:r>
      <w:r>
        <w:rPr>
          <w:sz w:val="24"/>
        </w:rPr>
        <w:t>работником</w:t>
      </w:r>
      <w:r>
        <w:rPr>
          <w:spacing w:val="-9"/>
          <w:sz w:val="24"/>
        </w:rPr>
        <w:t xml:space="preserve"> </w:t>
      </w:r>
      <w:r>
        <w:rPr>
          <w:sz w:val="24"/>
        </w:rPr>
        <w:t>способа</w:t>
      </w:r>
      <w:r>
        <w:rPr>
          <w:spacing w:val="-9"/>
          <w:sz w:val="24"/>
        </w:rPr>
        <w:t xml:space="preserve"> </w:t>
      </w:r>
      <w:r>
        <w:rPr>
          <w:sz w:val="24"/>
        </w:rPr>
        <w:t>её</w:t>
      </w:r>
      <w:r>
        <w:rPr>
          <w:spacing w:val="-9"/>
          <w:sz w:val="24"/>
        </w:rPr>
        <w:t xml:space="preserve"> </w:t>
      </w:r>
      <w:r>
        <w:rPr>
          <w:sz w:val="24"/>
        </w:rPr>
        <w:t>проверки;</w:t>
      </w:r>
    </w:p>
    <w:p w:rsidR="00395AF7" w:rsidRDefault="00103334" w:rsidP="004E2930">
      <w:pPr>
        <w:pStyle w:val="a4"/>
        <w:numPr>
          <w:ilvl w:val="0"/>
          <w:numId w:val="352"/>
        </w:numPr>
        <w:tabs>
          <w:tab w:val="left" w:pos="1512"/>
        </w:tabs>
        <w:spacing w:before="6"/>
        <w:ind w:left="2105" w:right="353" w:hanging="861"/>
        <w:rPr>
          <w:sz w:val="24"/>
        </w:rPr>
      </w:pPr>
      <w:r>
        <w:rPr>
          <w:sz w:val="24"/>
        </w:rPr>
        <w:t>соблюдать</w:t>
      </w:r>
      <w:r>
        <w:rPr>
          <w:spacing w:val="-9"/>
          <w:sz w:val="24"/>
        </w:rPr>
        <w:t xml:space="preserve"> </w:t>
      </w:r>
      <w:r>
        <w:rPr>
          <w:sz w:val="24"/>
        </w:rPr>
        <w:t>с</w:t>
      </w:r>
      <w:r>
        <w:rPr>
          <w:spacing w:val="-9"/>
          <w:sz w:val="24"/>
        </w:rPr>
        <w:t xml:space="preserve"> </w:t>
      </w:r>
      <w:r>
        <w:rPr>
          <w:sz w:val="24"/>
        </w:rPr>
        <w:t>помощью</w:t>
      </w:r>
      <w:r>
        <w:rPr>
          <w:spacing w:val="-9"/>
          <w:sz w:val="24"/>
        </w:rPr>
        <w:t xml:space="preserve"> </w:t>
      </w:r>
      <w:r>
        <w:rPr>
          <w:sz w:val="24"/>
        </w:rPr>
        <w:t>взрослых</w:t>
      </w:r>
      <w:r>
        <w:rPr>
          <w:spacing w:val="-5"/>
          <w:sz w:val="24"/>
        </w:rPr>
        <w:t xml:space="preserve"> </w:t>
      </w:r>
      <w:r>
        <w:rPr>
          <w:sz w:val="24"/>
        </w:rPr>
        <w:t>(педагогических</w:t>
      </w:r>
      <w:r>
        <w:rPr>
          <w:spacing w:val="-9"/>
          <w:sz w:val="24"/>
        </w:rPr>
        <w:t xml:space="preserve"> </w:t>
      </w:r>
      <w:r>
        <w:rPr>
          <w:sz w:val="24"/>
        </w:rPr>
        <w:t>работников,</w:t>
      </w:r>
      <w:r>
        <w:rPr>
          <w:spacing w:val="-9"/>
          <w:sz w:val="24"/>
        </w:rPr>
        <w:t xml:space="preserve"> </w:t>
      </w:r>
      <w:r>
        <w:rPr>
          <w:sz w:val="24"/>
        </w:rPr>
        <w:t>родителей</w:t>
      </w:r>
      <w:r>
        <w:rPr>
          <w:spacing w:val="-5"/>
          <w:sz w:val="24"/>
        </w:rPr>
        <w:t xml:space="preserve"> </w:t>
      </w:r>
      <w:r>
        <w:rPr>
          <w:sz w:val="24"/>
        </w:rPr>
        <w:t>(законных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395AF7" w:rsidRDefault="00103334" w:rsidP="004E2930">
      <w:pPr>
        <w:pStyle w:val="a4"/>
        <w:numPr>
          <w:ilvl w:val="0"/>
          <w:numId w:val="352"/>
        </w:numPr>
        <w:tabs>
          <w:tab w:val="left" w:pos="1512"/>
        </w:tabs>
        <w:spacing w:before="81" w:line="237" w:lineRule="auto"/>
        <w:ind w:left="2105" w:right="342" w:hanging="861"/>
        <w:rPr>
          <w:sz w:val="24"/>
        </w:rPr>
      </w:pPr>
      <w:r>
        <w:rPr>
          <w:sz w:val="24"/>
        </w:rPr>
        <w:t>анализировать</w:t>
      </w:r>
      <w:r>
        <w:rPr>
          <w:spacing w:val="-9"/>
          <w:sz w:val="24"/>
        </w:rPr>
        <w:t xml:space="preserve"> </w:t>
      </w:r>
      <w:r>
        <w:rPr>
          <w:sz w:val="24"/>
        </w:rPr>
        <w:t>и</w:t>
      </w:r>
      <w:r>
        <w:rPr>
          <w:spacing w:val="-9"/>
          <w:sz w:val="24"/>
        </w:rPr>
        <w:t xml:space="preserve"> </w:t>
      </w:r>
      <w:r>
        <w:rPr>
          <w:sz w:val="24"/>
        </w:rPr>
        <w:t>создавать</w:t>
      </w:r>
      <w:r>
        <w:rPr>
          <w:spacing w:val="-9"/>
          <w:sz w:val="24"/>
        </w:rPr>
        <w:t xml:space="preserve"> </w:t>
      </w:r>
      <w:r>
        <w:rPr>
          <w:sz w:val="24"/>
        </w:rPr>
        <w:t>текстовую,</w:t>
      </w:r>
      <w:r>
        <w:rPr>
          <w:spacing w:val="-9"/>
          <w:sz w:val="24"/>
        </w:rPr>
        <w:t xml:space="preserve"> </w:t>
      </w:r>
      <w:r>
        <w:rPr>
          <w:sz w:val="24"/>
        </w:rPr>
        <w:t>видео-,</w:t>
      </w:r>
      <w:r>
        <w:rPr>
          <w:spacing w:val="-9"/>
          <w:sz w:val="24"/>
        </w:rPr>
        <w:t xml:space="preserve"> </w:t>
      </w:r>
      <w:r>
        <w:rPr>
          <w:sz w:val="24"/>
        </w:rPr>
        <w:t>графическую,</w:t>
      </w:r>
      <w:r>
        <w:rPr>
          <w:spacing w:val="-9"/>
          <w:sz w:val="24"/>
        </w:rPr>
        <w:t xml:space="preserve"> </w:t>
      </w:r>
      <w:r>
        <w:rPr>
          <w:sz w:val="24"/>
        </w:rPr>
        <w:t>звуковую</w:t>
      </w:r>
      <w:r>
        <w:rPr>
          <w:spacing w:val="-9"/>
          <w:sz w:val="24"/>
        </w:rPr>
        <w:t xml:space="preserve"> </w:t>
      </w:r>
      <w:r>
        <w:rPr>
          <w:sz w:val="24"/>
        </w:rPr>
        <w:t>информацию в соответствии с учебной задачей;</w:t>
      </w:r>
    </w:p>
    <w:p w:rsidR="00395AF7" w:rsidRDefault="00103334" w:rsidP="004E2930">
      <w:pPr>
        <w:pStyle w:val="a4"/>
        <w:numPr>
          <w:ilvl w:val="0"/>
          <w:numId w:val="352"/>
        </w:numPr>
        <w:tabs>
          <w:tab w:val="left" w:pos="1512"/>
        </w:tabs>
        <w:spacing w:before="8"/>
        <w:rPr>
          <w:sz w:val="24"/>
        </w:rPr>
      </w:pPr>
      <w:r>
        <w:rPr>
          <w:spacing w:val="-2"/>
          <w:sz w:val="24"/>
        </w:rPr>
        <w:t>самостоятельно</w:t>
      </w:r>
      <w:r>
        <w:rPr>
          <w:spacing w:val="2"/>
          <w:sz w:val="24"/>
        </w:rPr>
        <w:t xml:space="preserve"> </w:t>
      </w:r>
      <w:r>
        <w:rPr>
          <w:spacing w:val="-2"/>
          <w:sz w:val="24"/>
        </w:rPr>
        <w:t>создавать</w:t>
      </w:r>
      <w:r>
        <w:rPr>
          <w:spacing w:val="2"/>
          <w:sz w:val="24"/>
        </w:rPr>
        <w:t xml:space="preserve"> </w:t>
      </w:r>
      <w:r>
        <w:rPr>
          <w:spacing w:val="-2"/>
          <w:sz w:val="24"/>
        </w:rPr>
        <w:t>схемы,</w:t>
      </w:r>
      <w:r>
        <w:rPr>
          <w:spacing w:val="2"/>
          <w:sz w:val="24"/>
        </w:rPr>
        <w:t xml:space="preserve"> </w:t>
      </w:r>
      <w:r>
        <w:rPr>
          <w:spacing w:val="-2"/>
          <w:sz w:val="24"/>
        </w:rPr>
        <w:t>таблицы</w:t>
      </w:r>
      <w:r>
        <w:rPr>
          <w:spacing w:val="3"/>
          <w:sz w:val="24"/>
        </w:rPr>
        <w:t xml:space="preserve"> </w:t>
      </w:r>
      <w:r>
        <w:rPr>
          <w:spacing w:val="-2"/>
          <w:sz w:val="24"/>
        </w:rPr>
        <w:t>для</w:t>
      </w:r>
      <w:r>
        <w:rPr>
          <w:spacing w:val="2"/>
          <w:sz w:val="24"/>
        </w:rPr>
        <w:t xml:space="preserve"> </w:t>
      </w:r>
      <w:r>
        <w:rPr>
          <w:spacing w:val="-2"/>
          <w:sz w:val="24"/>
        </w:rPr>
        <w:t>представления</w:t>
      </w:r>
      <w:r>
        <w:rPr>
          <w:spacing w:val="2"/>
          <w:sz w:val="24"/>
        </w:rPr>
        <w:t xml:space="preserve"> </w:t>
      </w:r>
      <w:r>
        <w:rPr>
          <w:spacing w:val="-2"/>
          <w:sz w:val="24"/>
        </w:rPr>
        <w:t>информации.</w:t>
      </w:r>
    </w:p>
    <w:p w:rsidR="00395AF7" w:rsidRDefault="00395AF7" w:rsidP="004E2930">
      <w:pPr>
        <w:pStyle w:val="a3"/>
        <w:spacing w:before="8"/>
        <w:ind w:left="0" w:firstLine="0"/>
      </w:pPr>
    </w:p>
    <w:p w:rsidR="00395AF7" w:rsidRDefault="00103334" w:rsidP="004E2930">
      <w:pPr>
        <w:pStyle w:val="a3"/>
        <w:tabs>
          <w:tab w:val="left" w:pos="5498"/>
        </w:tabs>
        <w:ind w:right="415"/>
      </w:pPr>
      <w:r>
        <w:t>Овладение</w:t>
      </w:r>
      <w:r>
        <w:rPr>
          <w:spacing w:val="71"/>
        </w:rPr>
        <w:t xml:space="preserve"> </w:t>
      </w:r>
      <w:r>
        <w:t>универсальными</w:t>
      </w:r>
      <w:r>
        <w:rPr>
          <w:spacing w:val="74"/>
        </w:rPr>
        <w:t xml:space="preserve"> </w:t>
      </w:r>
      <w:r>
        <w:t>учебными</w:t>
      </w:r>
      <w:r>
        <w:rPr>
          <w:spacing w:val="76"/>
        </w:rPr>
        <w:t xml:space="preserve"> </w:t>
      </w:r>
      <w:r>
        <w:rPr>
          <w:u w:val="single"/>
        </w:rPr>
        <w:t>коммуникативными</w:t>
      </w:r>
      <w:r>
        <w:rPr>
          <w:spacing w:val="77"/>
        </w:rPr>
        <w:t xml:space="preserve"> </w:t>
      </w:r>
      <w:r>
        <w:t>действиями</w:t>
      </w:r>
      <w:r>
        <w:rPr>
          <w:spacing w:val="-15"/>
        </w:rPr>
        <w:t xml:space="preserve"> </w:t>
      </w:r>
      <w:r>
        <w:t>согласно ФГОС НОО предполагает формирование и</w:t>
      </w:r>
      <w:r>
        <w:tab/>
        <w:t xml:space="preserve">оценку у обучающихся следующих групп </w:t>
      </w:r>
      <w:r>
        <w:rPr>
          <w:spacing w:val="-2"/>
        </w:rPr>
        <w:t>умений:</w:t>
      </w:r>
    </w:p>
    <w:p w:rsidR="00395AF7" w:rsidRDefault="00103334" w:rsidP="004E2930">
      <w:pPr>
        <w:spacing w:before="4"/>
        <w:ind w:left="1384"/>
        <w:rPr>
          <w:i/>
          <w:sz w:val="24"/>
        </w:rPr>
      </w:pPr>
      <w:r>
        <w:rPr>
          <w:i/>
          <w:spacing w:val="-2"/>
          <w:sz w:val="24"/>
        </w:rPr>
        <w:t>общение:</w:t>
      </w:r>
    </w:p>
    <w:p w:rsidR="00395AF7" w:rsidRDefault="00103334" w:rsidP="004E2930">
      <w:pPr>
        <w:pStyle w:val="a4"/>
        <w:numPr>
          <w:ilvl w:val="0"/>
          <w:numId w:val="351"/>
        </w:numPr>
        <w:tabs>
          <w:tab w:val="left" w:pos="1512"/>
        </w:tabs>
        <w:spacing w:before="4"/>
        <w:ind w:right="953" w:hanging="861"/>
        <w:rPr>
          <w:sz w:val="24"/>
        </w:rPr>
      </w:pPr>
      <w:r>
        <w:rPr>
          <w:sz w:val="24"/>
        </w:rPr>
        <w:t>воспринимать</w:t>
      </w:r>
      <w:r>
        <w:rPr>
          <w:spacing w:val="-8"/>
          <w:sz w:val="24"/>
        </w:rPr>
        <w:t xml:space="preserve"> </w:t>
      </w:r>
      <w:r>
        <w:rPr>
          <w:sz w:val="24"/>
        </w:rPr>
        <w:t>и</w:t>
      </w:r>
      <w:r>
        <w:rPr>
          <w:spacing w:val="-8"/>
          <w:sz w:val="24"/>
        </w:rPr>
        <w:t xml:space="preserve"> </w:t>
      </w:r>
      <w:r>
        <w:rPr>
          <w:sz w:val="24"/>
        </w:rPr>
        <w:t>формулировать</w:t>
      </w:r>
      <w:r>
        <w:rPr>
          <w:spacing w:val="-8"/>
          <w:sz w:val="24"/>
        </w:rPr>
        <w:t xml:space="preserve"> </w:t>
      </w:r>
      <w:r>
        <w:rPr>
          <w:sz w:val="24"/>
        </w:rPr>
        <w:t>суждения,</w:t>
      </w:r>
      <w:r>
        <w:rPr>
          <w:spacing w:val="-8"/>
          <w:sz w:val="24"/>
        </w:rPr>
        <w:t xml:space="preserve"> </w:t>
      </w:r>
      <w:r>
        <w:rPr>
          <w:sz w:val="24"/>
        </w:rPr>
        <w:t>выражать</w:t>
      </w:r>
      <w:r>
        <w:rPr>
          <w:spacing w:val="-8"/>
          <w:sz w:val="24"/>
        </w:rPr>
        <w:t xml:space="preserve"> </w:t>
      </w:r>
      <w:r>
        <w:rPr>
          <w:sz w:val="24"/>
        </w:rPr>
        <w:t>эмоции</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 целями и условиями общения в знакомой среде;</w:t>
      </w:r>
    </w:p>
    <w:p w:rsidR="00395AF7" w:rsidRDefault="00103334" w:rsidP="004E2930">
      <w:pPr>
        <w:pStyle w:val="a4"/>
        <w:numPr>
          <w:ilvl w:val="0"/>
          <w:numId w:val="351"/>
        </w:numPr>
        <w:tabs>
          <w:tab w:val="left" w:pos="1512"/>
        </w:tabs>
        <w:spacing w:before="6"/>
        <w:ind w:right="758" w:hanging="861"/>
        <w:rPr>
          <w:sz w:val="24"/>
        </w:rPr>
      </w:pPr>
      <w:r>
        <w:rPr>
          <w:sz w:val="24"/>
        </w:rPr>
        <w:t>проявлять</w:t>
      </w:r>
      <w:r>
        <w:rPr>
          <w:spacing w:val="-8"/>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собеседнику,</w:t>
      </w:r>
      <w:r>
        <w:rPr>
          <w:spacing w:val="-8"/>
          <w:sz w:val="24"/>
        </w:rPr>
        <w:t xml:space="preserve"> </w:t>
      </w:r>
      <w:r>
        <w:rPr>
          <w:sz w:val="24"/>
        </w:rPr>
        <w:t>соблюдать</w:t>
      </w:r>
      <w:r>
        <w:rPr>
          <w:spacing w:val="-8"/>
          <w:sz w:val="24"/>
        </w:rPr>
        <w:t xml:space="preserve"> </w:t>
      </w:r>
      <w:r>
        <w:rPr>
          <w:sz w:val="24"/>
        </w:rPr>
        <w:t>правила</w:t>
      </w:r>
      <w:r>
        <w:rPr>
          <w:spacing w:val="-8"/>
          <w:sz w:val="24"/>
        </w:rPr>
        <w:t xml:space="preserve"> </w:t>
      </w:r>
      <w:r>
        <w:rPr>
          <w:sz w:val="24"/>
        </w:rPr>
        <w:t>ведения диалога и дискуссии;</w:t>
      </w:r>
    </w:p>
    <w:p w:rsidR="00395AF7" w:rsidRDefault="00103334" w:rsidP="004E2930">
      <w:pPr>
        <w:pStyle w:val="a4"/>
        <w:numPr>
          <w:ilvl w:val="0"/>
          <w:numId w:val="351"/>
        </w:numPr>
        <w:tabs>
          <w:tab w:val="left" w:pos="1512"/>
        </w:tabs>
        <w:spacing w:before="7"/>
        <w:ind w:left="1511"/>
        <w:rPr>
          <w:sz w:val="24"/>
        </w:rPr>
      </w:pPr>
      <w:r>
        <w:rPr>
          <w:spacing w:val="-2"/>
          <w:sz w:val="24"/>
        </w:rPr>
        <w:t>признавать</w:t>
      </w:r>
      <w:r>
        <w:rPr>
          <w:sz w:val="24"/>
        </w:rPr>
        <w:t xml:space="preserve"> </w:t>
      </w:r>
      <w:r>
        <w:rPr>
          <w:spacing w:val="-2"/>
          <w:sz w:val="24"/>
        </w:rPr>
        <w:t>возможность</w:t>
      </w:r>
      <w:r>
        <w:rPr>
          <w:spacing w:val="1"/>
          <w:sz w:val="24"/>
        </w:rPr>
        <w:t xml:space="preserve"> </w:t>
      </w:r>
      <w:r>
        <w:rPr>
          <w:spacing w:val="-2"/>
          <w:sz w:val="24"/>
        </w:rPr>
        <w:t>существования</w:t>
      </w:r>
      <w:r>
        <w:rPr>
          <w:sz w:val="24"/>
        </w:rPr>
        <w:t xml:space="preserve"> </w:t>
      </w:r>
      <w:r>
        <w:rPr>
          <w:spacing w:val="-2"/>
          <w:sz w:val="24"/>
        </w:rPr>
        <w:t>разных</w:t>
      </w:r>
      <w:r>
        <w:rPr>
          <w:spacing w:val="1"/>
          <w:sz w:val="24"/>
        </w:rPr>
        <w:t xml:space="preserve"> </w:t>
      </w:r>
      <w:r>
        <w:rPr>
          <w:spacing w:val="-2"/>
          <w:sz w:val="24"/>
        </w:rPr>
        <w:t>точек</w:t>
      </w:r>
      <w:r>
        <w:rPr>
          <w:sz w:val="24"/>
        </w:rPr>
        <w:t xml:space="preserve"> </w:t>
      </w:r>
      <w:r>
        <w:rPr>
          <w:spacing w:val="-2"/>
          <w:sz w:val="24"/>
        </w:rPr>
        <w:t>зрения;</w:t>
      </w:r>
    </w:p>
    <w:p w:rsidR="00395AF7" w:rsidRDefault="00103334" w:rsidP="004E2930">
      <w:pPr>
        <w:pStyle w:val="a4"/>
        <w:numPr>
          <w:ilvl w:val="0"/>
          <w:numId w:val="351"/>
        </w:numPr>
        <w:tabs>
          <w:tab w:val="left" w:pos="1512"/>
        </w:tabs>
        <w:spacing w:before="6"/>
        <w:ind w:left="1511"/>
        <w:rPr>
          <w:sz w:val="24"/>
        </w:rPr>
      </w:pPr>
      <w:r>
        <w:rPr>
          <w:spacing w:val="-2"/>
          <w:sz w:val="24"/>
        </w:rPr>
        <w:t>корректно</w:t>
      </w:r>
      <w:r>
        <w:rPr>
          <w:spacing w:val="1"/>
          <w:sz w:val="24"/>
        </w:rPr>
        <w:t xml:space="preserve"> </w:t>
      </w:r>
      <w:r>
        <w:rPr>
          <w:spacing w:val="-2"/>
          <w:sz w:val="24"/>
        </w:rPr>
        <w:t>и</w:t>
      </w:r>
      <w:r>
        <w:rPr>
          <w:spacing w:val="1"/>
          <w:sz w:val="24"/>
        </w:rPr>
        <w:t xml:space="preserve"> </w:t>
      </w:r>
      <w:r>
        <w:rPr>
          <w:spacing w:val="-2"/>
          <w:sz w:val="24"/>
        </w:rPr>
        <w:t>аргументированно</w:t>
      </w:r>
      <w:r>
        <w:rPr>
          <w:spacing w:val="1"/>
          <w:sz w:val="24"/>
        </w:rPr>
        <w:t xml:space="preserve"> </w:t>
      </w:r>
      <w:r>
        <w:rPr>
          <w:spacing w:val="-2"/>
          <w:sz w:val="24"/>
        </w:rPr>
        <w:t>высказывать</w:t>
      </w:r>
      <w:r>
        <w:rPr>
          <w:spacing w:val="1"/>
          <w:sz w:val="24"/>
        </w:rPr>
        <w:t xml:space="preserve"> </w:t>
      </w:r>
      <w:r>
        <w:rPr>
          <w:spacing w:val="-2"/>
          <w:sz w:val="24"/>
        </w:rPr>
        <w:t>своё</w:t>
      </w:r>
      <w:r>
        <w:rPr>
          <w:spacing w:val="1"/>
          <w:sz w:val="24"/>
        </w:rPr>
        <w:t xml:space="preserve"> </w:t>
      </w:r>
      <w:r>
        <w:rPr>
          <w:spacing w:val="-2"/>
          <w:sz w:val="24"/>
        </w:rPr>
        <w:t>мнение;</w:t>
      </w:r>
    </w:p>
    <w:p w:rsidR="00395AF7" w:rsidRDefault="00103334" w:rsidP="004E2930">
      <w:pPr>
        <w:pStyle w:val="a4"/>
        <w:numPr>
          <w:ilvl w:val="0"/>
          <w:numId w:val="351"/>
        </w:numPr>
        <w:tabs>
          <w:tab w:val="left" w:pos="1512"/>
        </w:tabs>
        <w:spacing w:before="7"/>
        <w:ind w:left="1511"/>
        <w:rPr>
          <w:sz w:val="24"/>
        </w:rPr>
      </w:pPr>
      <w:r>
        <w:rPr>
          <w:sz w:val="24"/>
        </w:rPr>
        <w:t>строить</w:t>
      </w:r>
      <w:r>
        <w:rPr>
          <w:spacing w:val="-13"/>
          <w:sz w:val="24"/>
        </w:rPr>
        <w:t xml:space="preserve"> </w:t>
      </w:r>
      <w:r>
        <w:rPr>
          <w:sz w:val="24"/>
        </w:rPr>
        <w:t>речевое</w:t>
      </w:r>
      <w:r>
        <w:rPr>
          <w:spacing w:val="-13"/>
          <w:sz w:val="24"/>
        </w:rPr>
        <w:t xml:space="preserve"> </w:t>
      </w:r>
      <w:r>
        <w:rPr>
          <w:sz w:val="24"/>
        </w:rPr>
        <w:t>высказывание</w:t>
      </w:r>
      <w:r>
        <w:rPr>
          <w:spacing w:val="-12"/>
          <w:sz w:val="24"/>
        </w:rPr>
        <w:t xml:space="preserve"> </w:t>
      </w:r>
      <w:r>
        <w:rPr>
          <w:sz w:val="24"/>
        </w:rPr>
        <w:t>в</w:t>
      </w:r>
      <w:r>
        <w:rPr>
          <w:spacing w:val="-13"/>
          <w:sz w:val="24"/>
        </w:rPr>
        <w:t xml:space="preserve"> </w:t>
      </w:r>
      <w:r>
        <w:rPr>
          <w:sz w:val="24"/>
        </w:rPr>
        <w:t>соответствии</w:t>
      </w:r>
      <w:r>
        <w:rPr>
          <w:spacing w:val="-12"/>
          <w:sz w:val="24"/>
        </w:rPr>
        <w:t xml:space="preserve"> </w:t>
      </w:r>
      <w:r>
        <w:rPr>
          <w:sz w:val="24"/>
        </w:rPr>
        <w:t>с</w:t>
      </w:r>
      <w:r>
        <w:rPr>
          <w:spacing w:val="-13"/>
          <w:sz w:val="24"/>
        </w:rPr>
        <w:t xml:space="preserve"> </w:t>
      </w:r>
      <w:r>
        <w:rPr>
          <w:sz w:val="24"/>
        </w:rPr>
        <w:t>поставленной</w:t>
      </w:r>
      <w:r>
        <w:rPr>
          <w:spacing w:val="-13"/>
          <w:sz w:val="24"/>
        </w:rPr>
        <w:t xml:space="preserve"> </w:t>
      </w:r>
      <w:r>
        <w:rPr>
          <w:spacing w:val="-2"/>
          <w:sz w:val="24"/>
        </w:rPr>
        <w:t>задачей;</w:t>
      </w:r>
    </w:p>
    <w:p w:rsidR="00395AF7" w:rsidRDefault="00103334" w:rsidP="004E2930">
      <w:pPr>
        <w:pStyle w:val="a4"/>
        <w:numPr>
          <w:ilvl w:val="0"/>
          <w:numId w:val="351"/>
        </w:numPr>
        <w:tabs>
          <w:tab w:val="left" w:pos="1512"/>
        </w:tabs>
        <w:spacing w:before="8"/>
        <w:ind w:left="1511"/>
        <w:rPr>
          <w:sz w:val="24"/>
        </w:rPr>
      </w:pPr>
      <w:r>
        <w:rPr>
          <w:sz w:val="24"/>
        </w:rPr>
        <w:t>создавать</w:t>
      </w:r>
      <w:r>
        <w:rPr>
          <w:spacing w:val="-15"/>
          <w:sz w:val="24"/>
        </w:rPr>
        <w:t xml:space="preserve"> </w:t>
      </w:r>
      <w:r>
        <w:rPr>
          <w:sz w:val="24"/>
        </w:rPr>
        <w:t>устные</w:t>
      </w:r>
      <w:r>
        <w:rPr>
          <w:spacing w:val="-15"/>
          <w:sz w:val="24"/>
        </w:rPr>
        <w:t xml:space="preserve"> </w:t>
      </w:r>
      <w:r>
        <w:rPr>
          <w:sz w:val="24"/>
        </w:rPr>
        <w:t>и</w:t>
      </w:r>
      <w:r>
        <w:rPr>
          <w:spacing w:val="-14"/>
          <w:sz w:val="24"/>
        </w:rPr>
        <w:t xml:space="preserve"> </w:t>
      </w:r>
      <w:r>
        <w:rPr>
          <w:sz w:val="24"/>
        </w:rPr>
        <w:t>письменные</w:t>
      </w:r>
      <w:r>
        <w:rPr>
          <w:spacing w:val="-15"/>
          <w:sz w:val="24"/>
        </w:rPr>
        <w:t xml:space="preserve"> </w:t>
      </w:r>
      <w:r>
        <w:rPr>
          <w:sz w:val="24"/>
        </w:rPr>
        <w:t>тексты</w:t>
      </w:r>
      <w:r>
        <w:rPr>
          <w:spacing w:val="-15"/>
          <w:sz w:val="24"/>
        </w:rPr>
        <w:t xml:space="preserve"> </w:t>
      </w:r>
      <w:r>
        <w:rPr>
          <w:sz w:val="24"/>
        </w:rPr>
        <w:t>(описание,</w:t>
      </w:r>
      <w:r>
        <w:rPr>
          <w:spacing w:val="-14"/>
          <w:sz w:val="24"/>
        </w:rPr>
        <w:t xml:space="preserve"> </w:t>
      </w:r>
      <w:r>
        <w:rPr>
          <w:sz w:val="24"/>
        </w:rPr>
        <w:t>рассуждение,</w:t>
      </w:r>
      <w:r>
        <w:rPr>
          <w:spacing w:val="-15"/>
          <w:sz w:val="24"/>
        </w:rPr>
        <w:t xml:space="preserve"> </w:t>
      </w:r>
      <w:r>
        <w:rPr>
          <w:spacing w:val="-2"/>
          <w:sz w:val="24"/>
        </w:rPr>
        <w:t>повествование);</w:t>
      </w:r>
    </w:p>
    <w:p w:rsidR="00395AF7" w:rsidRDefault="00103334" w:rsidP="004E2930">
      <w:pPr>
        <w:pStyle w:val="a4"/>
        <w:numPr>
          <w:ilvl w:val="0"/>
          <w:numId w:val="351"/>
        </w:numPr>
        <w:tabs>
          <w:tab w:val="left" w:pos="1512"/>
        </w:tabs>
        <w:spacing w:before="6"/>
        <w:ind w:left="1511"/>
        <w:rPr>
          <w:sz w:val="24"/>
        </w:rPr>
      </w:pPr>
      <w:r>
        <w:rPr>
          <w:spacing w:val="-2"/>
          <w:sz w:val="24"/>
        </w:rPr>
        <w:t>готовить</w:t>
      </w:r>
      <w:r>
        <w:rPr>
          <w:sz w:val="24"/>
        </w:rPr>
        <w:t xml:space="preserve"> </w:t>
      </w:r>
      <w:r>
        <w:rPr>
          <w:spacing w:val="-2"/>
          <w:sz w:val="24"/>
        </w:rPr>
        <w:t>небольшие</w:t>
      </w:r>
      <w:r>
        <w:rPr>
          <w:spacing w:val="1"/>
          <w:sz w:val="24"/>
        </w:rPr>
        <w:t xml:space="preserve"> </w:t>
      </w:r>
      <w:r>
        <w:rPr>
          <w:spacing w:val="-2"/>
          <w:sz w:val="24"/>
        </w:rPr>
        <w:t>публичные</w:t>
      </w:r>
      <w:r>
        <w:rPr>
          <w:spacing w:val="1"/>
          <w:sz w:val="24"/>
        </w:rPr>
        <w:t xml:space="preserve"> </w:t>
      </w:r>
      <w:r>
        <w:rPr>
          <w:spacing w:val="-2"/>
          <w:sz w:val="24"/>
        </w:rPr>
        <w:t>выступления;</w:t>
      </w:r>
    </w:p>
    <w:p w:rsidR="00395AF7" w:rsidRDefault="00103334" w:rsidP="004E2930">
      <w:pPr>
        <w:pStyle w:val="a4"/>
        <w:numPr>
          <w:ilvl w:val="0"/>
          <w:numId w:val="351"/>
        </w:numPr>
        <w:tabs>
          <w:tab w:val="left" w:pos="1512"/>
          <w:tab w:val="left" w:pos="8521"/>
        </w:tabs>
        <w:spacing w:before="7"/>
        <w:ind w:right="692" w:hanging="861"/>
        <w:rPr>
          <w:sz w:val="24"/>
        </w:rPr>
      </w:pPr>
      <w:r>
        <w:rPr>
          <w:sz w:val="24"/>
        </w:rPr>
        <w:t>подбирать иллюстративный материал (рисунки, фото, плакаты)</w:t>
      </w:r>
      <w:r>
        <w:rPr>
          <w:spacing w:val="-15"/>
          <w:sz w:val="24"/>
        </w:rPr>
        <w:t xml:space="preserve"> </w:t>
      </w:r>
      <w:r>
        <w:rPr>
          <w:sz w:val="24"/>
        </w:rPr>
        <w:t>к</w:t>
      </w:r>
      <w:r>
        <w:rPr>
          <w:spacing w:val="-15"/>
          <w:sz w:val="24"/>
        </w:rPr>
        <w:t xml:space="preserve"> </w:t>
      </w:r>
      <w:r>
        <w:rPr>
          <w:sz w:val="24"/>
        </w:rPr>
        <w:t xml:space="preserve">тексту </w:t>
      </w:r>
      <w:r>
        <w:rPr>
          <w:spacing w:val="-2"/>
          <w:sz w:val="24"/>
        </w:rPr>
        <w:t>выступления;</w:t>
      </w:r>
    </w:p>
    <w:p w:rsidR="00395AF7" w:rsidRDefault="00103334" w:rsidP="004E2930">
      <w:pPr>
        <w:spacing w:before="4"/>
        <w:ind w:left="1384"/>
        <w:rPr>
          <w:i/>
          <w:sz w:val="24"/>
        </w:rPr>
      </w:pPr>
      <w:r>
        <w:rPr>
          <w:i/>
          <w:spacing w:val="-2"/>
          <w:sz w:val="24"/>
        </w:rPr>
        <w:t>совместная деятельность:</w:t>
      </w:r>
    </w:p>
    <w:p w:rsidR="00395AF7" w:rsidRDefault="00103334" w:rsidP="004E2930">
      <w:pPr>
        <w:pStyle w:val="a4"/>
        <w:numPr>
          <w:ilvl w:val="0"/>
          <w:numId w:val="350"/>
        </w:numPr>
        <w:tabs>
          <w:tab w:val="left" w:pos="1512"/>
        </w:tabs>
        <w:spacing w:before="4"/>
        <w:ind w:right="672" w:hanging="281"/>
        <w:rPr>
          <w:sz w:val="24"/>
        </w:rPr>
      </w:pPr>
      <w:r>
        <w:rPr>
          <w:sz w:val="24"/>
        </w:rPr>
        <w:t>формулировать</w:t>
      </w:r>
      <w:r>
        <w:rPr>
          <w:spacing w:val="-9"/>
          <w:sz w:val="24"/>
        </w:rPr>
        <w:t xml:space="preserve"> </w:t>
      </w:r>
      <w:r>
        <w:rPr>
          <w:sz w:val="24"/>
        </w:rPr>
        <w:t>краткосрочные</w:t>
      </w:r>
      <w:r>
        <w:rPr>
          <w:spacing w:val="-9"/>
          <w:sz w:val="24"/>
        </w:rPr>
        <w:t xml:space="preserve"> </w:t>
      </w:r>
      <w:r>
        <w:rPr>
          <w:sz w:val="24"/>
        </w:rPr>
        <w:t>и</w:t>
      </w:r>
      <w:r>
        <w:rPr>
          <w:spacing w:val="-9"/>
          <w:sz w:val="24"/>
        </w:rPr>
        <w:t xml:space="preserve"> </w:t>
      </w:r>
      <w:r>
        <w:rPr>
          <w:sz w:val="24"/>
        </w:rPr>
        <w:t>долгосрочные</w:t>
      </w:r>
      <w:r>
        <w:rPr>
          <w:spacing w:val="-9"/>
          <w:sz w:val="24"/>
        </w:rPr>
        <w:t xml:space="preserve"> </w:t>
      </w:r>
      <w:r>
        <w:rPr>
          <w:sz w:val="24"/>
        </w:rPr>
        <w:t>цели</w:t>
      </w:r>
      <w:r>
        <w:rPr>
          <w:spacing w:val="40"/>
          <w:sz w:val="24"/>
        </w:rPr>
        <w:t xml:space="preserve"> </w:t>
      </w:r>
      <w:r>
        <w:rPr>
          <w:sz w:val="24"/>
        </w:rPr>
        <w:t>(индивидуальные</w:t>
      </w:r>
      <w:r>
        <w:rPr>
          <w:spacing w:val="-9"/>
          <w:sz w:val="24"/>
        </w:rPr>
        <w:t xml:space="preserve"> </w:t>
      </w:r>
      <w:r>
        <w:rPr>
          <w:sz w:val="24"/>
        </w:rPr>
        <w:t>с</w:t>
      </w:r>
      <w:r>
        <w:rPr>
          <w:spacing w:val="-9"/>
          <w:sz w:val="24"/>
        </w:rPr>
        <w:t xml:space="preserve"> </w:t>
      </w:r>
      <w:r>
        <w:rPr>
          <w:sz w:val="24"/>
        </w:rPr>
        <w:t>учётом участия в коллективных задачах) в стандартной</w:t>
      </w:r>
      <w:r>
        <w:rPr>
          <w:spacing w:val="40"/>
          <w:sz w:val="24"/>
        </w:rPr>
        <w:t xml:space="preserve"> </w:t>
      </w:r>
      <w:r>
        <w:rPr>
          <w:sz w:val="24"/>
        </w:rPr>
        <w:t>(типовой) ситуации на основе предложенного</w:t>
      </w:r>
      <w:r>
        <w:rPr>
          <w:spacing w:val="-3"/>
          <w:sz w:val="24"/>
        </w:rPr>
        <w:t xml:space="preserve"> </w:t>
      </w:r>
      <w:r>
        <w:rPr>
          <w:sz w:val="24"/>
        </w:rPr>
        <w:t>формата</w:t>
      </w:r>
      <w:r>
        <w:rPr>
          <w:spacing w:val="-3"/>
          <w:sz w:val="24"/>
        </w:rPr>
        <w:t xml:space="preserve"> </w:t>
      </w:r>
      <w:r>
        <w:rPr>
          <w:sz w:val="24"/>
        </w:rPr>
        <w:t>планирования,</w:t>
      </w:r>
      <w:r>
        <w:rPr>
          <w:spacing w:val="-3"/>
          <w:sz w:val="24"/>
        </w:rPr>
        <w:t xml:space="preserve"> </w:t>
      </w:r>
      <w:r>
        <w:rPr>
          <w:sz w:val="24"/>
        </w:rPr>
        <w:t>распределения</w:t>
      </w:r>
      <w:r>
        <w:rPr>
          <w:spacing w:val="-3"/>
          <w:sz w:val="24"/>
        </w:rPr>
        <w:t xml:space="preserve"> </w:t>
      </w:r>
      <w:r>
        <w:rPr>
          <w:sz w:val="24"/>
        </w:rPr>
        <w:t>промежуточных</w:t>
      </w:r>
      <w:r>
        <w:rPr>
          <w:spacing w:val="-3"/>
          <w:sz w:val="24"/>
        </w:rPr>
        <w:t xml:space="preserve"> </w:t>
      </w:r>
      <w:r>
        <w:rPr>
          <w:sz w:val="24"/>
        </w:rPr>
        <w:t>шагов</w:t>
      </w:r>
      <w:r>
        <w:rPr>
          <w:spacing w:val="-3"/>
          <w:sz w:val="24"/>
        </w:rPr>
        <w:t xml:space="preserve"> </w:t>
      </w:r>
      <w:r>
        <w:rPr>
          <w:sz w:val="24"/>
        </w:rPr>
        <w:t xml:space="preserve">и </w:t>
      </w:r>
      <w:r>
        <w:rPr>
          <w:spacing w:val="-2"/>
          <w:sz w:val="24"/>
        </w:rPr>
        <w:t>сроков;</w:t>
      </w:r>
    </w:p>
    <w:p w:rsidR="00395AF7" w:rsidRDefault="00103334" w:rsidP="004E2930">
      <w:pPr>
        <w:pStyle w:val="a4"/>
        <w:numPr>
          <w:ilvl w:val="0"/>
          <w:numId w:val="350"/>
        </w:numPr>
        <w:tabs>
          <w:tab w:val="left" w:pos="1512"/>
        </w:tabs>
        <w:spacing w:before="6"/>
        <w:ind w:right="613" w:hanging="281"/>
        <w:rPr>
          <w:sz w:val="24"/>
        </w:rPr>
      </w:pPr>
      <w:r>
        <w:rPr>
          <w:sz w:val="24"/>
        </w:rPr>
        <w:t>принимать цель совместной деятельности, коллективно строить действия по её достижению:</w:t>
      </w:r>
      <w:r>
        <w:rPr>
          <w:spacing w:val="-8"/>
          <w:sz w:val="24"/>
        </w:rPr>
        <w:t xml:space="preserve"> </w:t>
      </w:r>
      <w:r>
        <w:rPr>
          <w:sz w:val="24"/>
        </w:rPr>
        <w:t>распределять</w:t>
      </w:r>
      <w:r>
        <w:rPr>
          <w:spacing w:val="-8"/>
          <w:sz w:val="24"/>
        </w:rPr>
        <w:t xml:space="preserve"> </w:t>
      </w:r>
      <w:r>
        <w:rPr>
          <w:sz w:val="24"/>
        </w:rPr>
        <w:t>роли,</w:t>
      </w:r>
      <w:r>
        <w:rPr>
          <w:spacing w:val="-8"/>
          <w:sz w:val="24"/>
        </w:rPr>
        <w:t xml:space="preserve"> </w:t>
      </w:r>
      <w:r>
        <w:rPr>
          <w:sz w:val="24"/>
        </w:rPr>
        <w:t>договариваться,</w:t>
      </w:r>
      <w:r>
        <w:rPr>
          <w:spacing w:val="-8"/>
          <w:sz w:val="24"/>
        </w:rPr>
        <w:t xml:space="preserve"> </w:t>
      </w:r>
      <w:r>
        <w:rPr>
          <w:sz w:val="24"/>
        </w:rPr>
        <w:t>обсуждать</w:t>
      </w:r>
      <w:r>
        <w:rPr>
          <w:spacing w:val="-8"/>
          <w:sz w:val="24"/>
        </w:rPr>
        <w:t xml:space="preserve"> </w:t>
      </w:r>
      <w:r>
        <w:rPr>
          <w:sz w:val="24"/>
        </w:rPr>
        <w:t>процесс</w:t>
      </w:r>
      <w:r>
        <w:rPr>
          <w:spacing w:val="-8"/>
          <w:sz w:val="24"/>
        </w:rPr>
        <w:t xml:space="preserve"> </w:t>
      </w:r>
      <w:r>
        <w:rPr>
          <w:sz w:val="24"/>
        </w:rPr>
        <w:t>и</w:t>
      </w:r>
      <w:r>
        <w:rPr>
          <w:spacing w:val="-8"/>
          <w:sz w:val="24"/>
        </w:rPr>
        <w:t xml:space="preserve"> </w:t>
      </w:r>
      <w:r>
        <w:rPr>
          <w:sz w:val="24"/>
        </w:rPr>
        <w:t>результат совместной работы;</w:t>
      </w:r>
    </w:p>
    <w:p w:rsidR="00395AF7" w:rsidRDefault="00103334" w:rsidP="004E2930">
      <w:pPr>
        <w:pStyle w:val="a4"/>
        <w:numPr>
          <w:ilvl w:val="0"/>
          <w:numId w:val="350"/>
        </w:numPr>
        <w:tabs>
          <w:tab w:val="left" w:pos="1512"/>
        </w:tabs>
        <w:spacing w:before="6"/>
        <w:ind w:left="1511"/>
        <w:rPr>
          <w:sz w:val="24"/>
        </w:rPr>
      </w:pPr>
      <w:r>
        <w:rPr>
          <w:spacing w:val="-2"/>
          <w:sz w:val="24"/>
        </w:rPr>
        <w:t>проявлять</w:t>
      </w:r>
      <w:r>
        <w:rPr>
          <w:spacing w:val="2"/>
          <w:sz w:val="24"/>
        </w:rPr>
        <w:t xml:space="preserve"> </w:t>
      </w:r>
      <w:r>
        <w:rPr>
          <w:spacing w:val="-2"/>
          <w:sz w:val="24"/>
        </w:rPr>
        <w:t>готовность</w:t>
      </w:r>
      <w:r>
        <w:rPr>
          <w:spacing w:val="3"/>
          <w:sz w:val="24"/>
        </w:rPr>
        <w:t xml:space="preserve"> </w:t>
      </w:r>
      <w:r>
        <w:rPr>
          <w:spacing w:val="-2"/>
          <w:sz w:val="24"/>
        </w:rPr>
        <w:t>руководить,</w:t>
      </w:r>
      <w:r>
        <w:rPr>
          <w:spacing w:val="3"/>
          <w:sz w:val="24"/>
        </w:rPr>
        <w:t xml:space="preserve"> </w:t>
      </w:r>
      <w:r>
        <w:rPr>
          <w:spacing w:val="-2"/>
          <w:sz w:val="24"/>
        </w:rPr>
        <w:t>выполнять</w:t>
      </w:r>
      <w:r>
        <w:rPr>
          <w:spacing w:val="2"/>
          <w:sz w:val="24"/>
        </w:rPr>
        <w:t xml:space="preserve"> </w:t>
      </w:r>
      <w:r>
        <w:rPr>
          <w:spacing w:val="-2"/>
          <w:sz w:val="24"/>
        </w:rPr>
        <w:t>поручения,</w:t>
      </w:r>
      <w:r>
        <w:rPr>
          <w:spacing w:val="3"/>
          <w:sz w:val="24"/>
        </w:rPr>
        <w:t xml:space="preserve"> </w:t>
      </w:r>
      <w:r>
        <w:rPr>
          <w:spacing w:val="-2"/>
          <w:sz w:val="24"/>
        </w:rPr>
        <w:t>подчиняться;</w:t>
      </w:r>
    </w:p>
    <w:p w:rsidR="00395AF7" w:rsidRDefault="00103334" w:rsidP="004E2930">
      <w:pPr>
        <w:pStyle w:val="a4"/>
        <w:numPr>
          <w:ilvl w:val="0"/>
          <w:numId w:val="350"/>
        </w:numPr>
        <w:tabs>
          <w:tab w:val="left" w:pos="1512"/>
        </w:tabs>
        <w:spacing w:before="4"/>
        <w:ind w:left="1511"/>
        <w:rPr>
          <w:sz w:val="24"/>
        </w:rPr>
      </w:pPr>
      <w:r>
        <w:rPr>
          <w:sz w:val="24"/>
        </w:rPr>
        <w:t>ответственно</w:t>
      </w:r>
      <w:r>
        <w:rPr>
          <w:spacing w:val="-14"/>
          <w:sz w:val="24"/>
        </w:rPr>
        <w:t xml:space="preserve"> </w:t>
      </w:r>
      <w:r>
        <w:rPr>
          <w:sz w:val="24"/>
        </w:rPr>
        <w:t>выполнять</w:t>
      </w:r>
      <w:r>
        <w:rPr>
          <w:spacing w:val="-14"/>
          <w:sz w:val="24"/>
        </w:rPr>
        <w:t xml:space="preserve"> </w:t>
      </w:r>
      <w:r>
        <w:rPr>
          <w:sz w:val="24"/>
        </w:rPr>
        <w:t>свою</w:t>
      </w:r>
      <w:r>
        <w:rPr>
          <w:spacing w:val="-13"/>
          <w:sz w:val="24"/>
        </w:rPr>
        <w:t xml:space="preserve"> </w:t>
      </w:r>
      <w:r>
        <w:rPr>
          <w:sz w:val="24"/>
        </w:rPr>
        <w:t>часть</w:t>
      </w:r>
      <w:r>
        <w:rPr>
          <w:spacing w:val="-14"/>
          <w:sz w:val="24"/>
        </w:rPr>
        <w:t xml:space="preserve"> </w:t>
      </w:r>
      <w:r>
        <w:rPr>
          <w:spacing w:val="-2"/>
          <w:sz w:val="24"/>
        </w:rPr>
        <w:t>работы;</w:t>
      </w:r>
    </w:p>
    <w:p w:rsidR="00395AF7" w:rsidRDefault="00103334" w:rsidP="004E2930">
      <w:pPr>
        <w:pStyle w:val="a4"/>
        <w:numPr>
          <w:ilvl w:val="0"/>
          <w:numId w:val="350"/>
        </w:numPr>
        <w:tabs>
          <w:tab w:val="left" w:pos="1512"/>
        </w:tabs>
        <w:spacing w:before="7"/>
        <w:ind w:left="1511"/>
        <w:rPr>
          <w:sz w:val="24"/>
        </w:rPr>
      </w:pPr>
      <w:r>
        <w:rPr>
          <w:sz w:val="24"/>
        </w:rPr>
        <w:t>оценивать</w:t>
      </w:r>
      <w:r>
        <w:rPr>
          <w:spacing w:val="-9"/>
          <w:sz w:val="24"/>
        </w:rPr>
        <w:t xml:space="preserve"> </w:t>
      </w:r>
      <w:r>
        <w:rPr>
          <w:sz w:val="24"/>
        </w:rPr>
        <w:t>свой</w:t>
      </w:r>
      <w:r>
        <w:rPr>
          <w:spacing w:val="-9"/>
          <w:sz w:val="24"/>
        </w:rPr>
        <w:t xml:space="preserve"> </w:t>
      </w:r>
      <w:r>
        <w:rPr>
          <w:sz w:val="24"/>
        </w:rPr>
        <w:t>вклад</w:t>
      </w:r>
      <w:r>
        <w:rPr>
          <w:spacing w:val="-9"/>
          <w:sz w:val="24"/>
        </w:rPr>
        <w:t xml:space="preserve"> </w:t>
      </w:r>
      <w:r>
        <w:rPr>
          <w:sz w:val="24"/>
        </w:rPr>
        <w:t>в</w:t>
      </w:r>
      <w:r>
        <w:rPr>
          <w:spacing w:val="-9"/>
          <w:sz w:val="24"/>
        </w:rPr>
        <w:t xml:space="preserve"> </w:t>
      </w:r>
      <w:r>
        <w:rPr>
          <w:sz w:val="24"/>
        </w:rPr>
        <w:t>общий</w:t>
      </w:r>
      <w:r>
        <w:rPr>
          <w:spacing w:val="-9"/>
          <w:sz w:val="24"/>
        </w:rPr>
        <w:t xml:space="preserve"> </w:t>
      </w:r>
      <w:r>
        <w:rPr>
          <w:spacing w:val="-2"/>
          <w:sz w:val="24"/>
        </w:rPr>
        <w:t>результат;</w:t>
      </w:r>
    </w:p>
    <w:p w:rsidR="00395AF7" w:rsidRDefault="00103334" w:rsidP="004E2930">
      <w:pPr>
        <w:pStyle w:val="a4"/>
        <w:numPr>
          <w:ilvl w:val="0"/>
          <w:numId w:val="350"/>
        </w:numPr>
        <w:tabs>
          <w:tab w:val="left" w:pos="1512"/>
        </w:tabs>
        <w:spacing w:before="7"/>
        <w:ind w:left="1511"/>
        <w:rPr>
          <w:sz w:val="24"/>
        </w:rPr>
      </w:pPr>
      <w:r>
        <w:rPr>
          <w:w w:val="95"/>
          <w:sz w:val="24"/>
        </w:rPr>
        <w:t>выполнять</w:t>
      </w:r>
      <w:r>
        <w:rPr>
          <w:spacing w:val="11"/>
          <w:sz w:val="24"/>
        </w:rPr>
        <w:t xml:space="preserve"> </w:t>
      </w:r>
      <w:r>
        <w:rPr>
          <w:w w:val="95"/>
          <w:sz w:val="24"/>
        </w:rPr>
        <w:t>совместные</w:t>
      </w:r>
      <w:r>
        <w:rPr>
          <w:spacing w:val="-1"/>
          <w:w w:val="95"/>
          <w:sz w:val="24"/>
        </w:rPr>
        <w:t xml:space="preserve"> </w:t>
      </w:r>
      <w:r>
        <w:rPr>
          <w:w w:val="95"/>
          <w:sz w:val="24"/>
        </w:rPr>
        <w:t>проектные</w:t>
      </w:r>
      <w:r>
        <w:rPr>
          <w:spacing w:val="-3"/>
          <w:sz w:val="24"/>
        </w:rPr>
        <w:t xml:space="preserve"> </w:t>
      </w:r>
      <w:r>
        <w:rPr>
          <w:w w:val="95"/>
          <w:sz w:val="24"/>
        </w:rPr>
        <w:t>задания</w:t>
      </w:r>
      <w:r>
        <w:rPr>
          <w:spacing w:val="-1"/>
          <w:w w:val="95"/>
          <w:sz w:val="24"/>
        </w:rPr>
        <w:t xml:space="preserve"> </w:t>
      </w:r>
      <w:r>
        <w:rPr>
          <w:w w:val="95"/>
          <w:sz w:val="24"/>
        </w:rPr>
        <w:t>с</w:t>
      </w:r>
      <w:r>
        <w:rPr>
          <w:spacing w:val="-1"/>
          <w:w w:val="95"/>
          <w:sz w:val="24"/>
        </w:rPr>
        <w:t xml:space="preserve"> </w:t>
      </w:r>
      <w:r>
        <w:rPr>
          <w:w w:val="95"/>
          <w:sz w:val="24"/>
        </w:rPr>
        <w:t>опорой</w:t>
      </w:r>
      <w:r>
        <w:rPr>
          <w:spacing w:val="-3"/>
          <w:sz w:val="24"/>
        </w:rPr>
        <w:t xml:space="preserve"> </w:t>
      </w:r>
      <w:r>
        <w:rPr>
          <w:w w:val="95"/>
          <w:sz w:val="24"/>
        </w:rPr>
        <w:t>на</w:t>
      </w:r>
      <w:r>
        <w:rPr>
          <w:spacing w:val="-1"/>
          <w:w w:val="95"/>
          <w:sz w:val="24"/>
        </w:rPr>
        <w:t xml:space="preserve"> </w:t>
      </w:r>
      <w:r>
        <w:rPr>
          <w:w w:val="95"/>
          <w:sz w:val="24"/>
        </w:rPr>
        <w:t>предложенные</w:t>
      </w:r>
      <w:r>
        <w:rPr>
          <w:spacing w:val="-1"/>
          <w:sz w:val="24"/>
        </w:rPr>
        <w:t xml:space="preserve"> </w:t>
      </w:r>
      <w:r>
        <w:rPr>
          <w:spacing w:val="-2"/>
          <w:w w:val="95"/>
          <w:sz w:val="24"/>
        </w:rPr>
        <w:t>образцы.</w:t>
      </w:r>
    </w:p>
    <w:p w:rsidR="00395AF7" w:rsidRDefault="00395AF7" w:rsidP="004E2930">
      <w:pPr>
        <w:pStyle w:val="a3"/>
        <w:spacing w:before="8"/>
        <w:ind w:left="0" w:firstLine="0"/>
      </w:pPr>
    </w:p>
    <w:p w:rsidR="00395AF7" w:rsidRDefault="00103334" w:rsidP="004E2930">
      <w:pPr>
        <w:pStyle w:val="a3"/>
        <w:spacing w:before="1"/>
      </w:pPr>
      <w:r>
        <w:t>Овладение</w:t>
      </w:r>
      <w:r>
        <w:rPr>
          <w:spacing w:val="-9"/>
        </w:rPr>
        <w:t xml:space="preserve"> </w:t>
      </w:r>
      <w:r>
        <w:t>универсальными</w:t>
      </w:r>
      <w:r>
        <w:rPr>
          <w:spacing w:val="-9"/>
        </w:rPr>
        <w:t xml:space="preserve"> </w:t>
      </w:r>
      <w:r>
        <w:t>учебными</w:t>
      </w:r>
      <w:r>
        <w:rPr>
          <w:spacing w:val="-9"/>
        </w:rPr>
        <w:t xml:space="preserve"> </w:t>
      </w:r>
      <w:r>
        <w:t>р</w:t>
      </w:r>
      <w:r>
        <w:rPr>
          <w:u w:val="single"/>
        </w:rPr>
        <w:t>егулятивными</w:t>
      </w:r>
      <w:r>
        <w:rPr>
          <w:spacing w:val="36"/>
          <w:u w:val="single"/>
        </w:rPr>
        <w:t xml:space="preserve"> </w:t>
      </w:r>
      <w:r>
        <w:rPr>
          <w:spacing w:val="-9"/>
        </w:rPr>
        <w:t xml:space="preserve"> </w:t>
      </w:r>
      <w:r>
        <w:t>действиями</w:t>
      </w:r>
      <w:r>
        <w:rPr>
          <w:spacing w:val="-9"/>
        </w:rPr>
        <w:t xml:space="preserve"> </w:t>
      </w:r>
      <w:r>
        <w:t>согласно</w:t>
      </w:r>
      <w:r>
        <w:rPr>
          <w:spacing w:val="-9"/>
        </w:rPr>
        <w:t xml:space="preserve"> </w:t>
      </w:r>
      <w:r>
        <w:t>ФГОС НОО предполагает формирование и оценку у обучающихся следующих групп умений:</w:t>
      </w:r>
    </w:p>
    <w:p w:rsidR="00395AF7" w:rsidRDefault="00103334" w:rsidP="004E2930">
      <w:pPr>
        <w:spacing w:before="3"/>
        <w:ind w:left="1384"/>
        <w:rPr>
          <w:i/>
          <w:sz w:val="24"/>
        </w:rPr>
      </w:pPr>
      <w:r>
        <w:rPr>
          <w:i/>
          <w:spacing w:val="-2"/>
          <w:sz w:val="24"/>
        </w:rPr>
        <w:t>самоорганизация:</w:t>
      </w:r>
    </w:p>
    <w:p w:rsidR="00395AF7" w:rsidRDefault="00103334" w:rsidP="004E2930">
      <w:pPr>
        <w:pStyle w:val="a4"/>
        <w:numPr>
          <w:ilvl w:val="0"/>
          <w:numId w:val="349"/>
        </w:numPr>
        <w:tabs>
          <w:tab w:val="left" w:pos="1512"/>
        </w:tabs>
        <w:spacing w:before="5"/>
        <w:rPr>
          <w:sz w:val="24"/>
        </w:rPr>
      </w:pPr>
      <w:r>
        <w:rPr>
          <w:sz w:val="24"/>
        </w:rPr>
        <w:t>планировать</w:t>
      </w:r>
      <w:r>
        <w:rPr>
          <w:spacing w:val="-14"/>
          <w:sz w:val="24"/>
        </w:rPr>
        <w:t xml:space="preserve"> </w:t>
      </w:r>
      <w:r>
        <w:rPr>
          <w:sz w:val="24"/>
        </w:rPr>
        <w:t>действия</w:t>
      </w:r>
      <w:r>
        <w:rPr>
          <w:spacing w:val="-13"/>
          <w:sz w:val="24"/>
        </w:rPr>
        <w:t xml:space="preserve"> </w:t>
      </w:r>
      <w:r>
        <w:rPr>
          <w:sz w:val="24"/>
        </w:rPr>
        <w:t>по</w:t>
      </w:r>
      <w:r>
        <w:rPr>
          <w:spacing w:val="-13"/>
          <w:sz w:val="24"/>
        </w:rPr>
        <w:t xml:space="preserve"> </w:t>
      </w:r>
      <w:r>
        <w:rPr>
          <w:sz w:val="24"/>
        </w:rPr>
        <w:t>решению</w:t>
      </w:r>
      <w:r>
        <w:rPr>
          <w:spacing w:val="-13"/>
          <w:sz w:val="24"/>
        </w:rPr>
        <w:t xml:space="preserve"> </w:t>
      </w:r>
      <w:r>
        <w:rPr>
          <w:sz w:val="24"/>
        </w:rPr>
        <w:t>учебной</w:t>
      </w:r>
      <w:r>
        <w:rPr>
          <w:spacing w:val="-13"/>
          <w:sz w:val="24"/>
        </w:rPr>
        <w:t xml:space="preserve"> </w:t>
      </w:r>
      <w:r>
        <w:rPr>
          <w:sz w:val="24"/>
        </w:rPr>
        <w:t>задачи</w:t>
      </w:r>
      <w:r>
        <w:rPr>
          <w:spacing w:val="-13"/>
          <w:sz w:val="24"/>
        </w:rPr>
        <w:t xml:space="preserve"> </w:t>
      </w:r>
      <w:r>
        <w:rPr>
          <w:sz w:val="24"/>
        </w:rPr>
        <w:t>для</w:t>
      </w:r>
      <w:r>
        <w:rPr>
          <w:spacing w:val="-13"/>
          <w:sz w:val="24"/>
        </w:rPr>
        <w:t xml:space="preserve"> </w:t>
      </w:r>
      <w:r>
        <w:rPr>
          <w:sz w:val="24"/>
        </w:rPr>
        <w:t>получения</w:t>
      </w:r>
      <w:r>
        <w:rPr>
          <w:spacing w:val="-13"/>
          <w:sz w:val="24"/>
        </w:rPr>
        <w:t xml:space="preserve"> </w:t>
      </w:r>
      <w:r>
        <w:rPr>
          <w:spacing w:val="-2"/>
          <w:sz w:val="24"/>
        </w:rPr>
        <w:t>результата;</w:t>
      </w:r>
    </w:p>
    <w:p w:rsidR="00395AF7" w:rsidRDefault="00103334" w:rsidP="004E2930">
      <w:pPr>
        <w:pStyle w:val="a4"/>
        <w:numPr>
          <w:ilvl w:val="0"/>
          <w:numId w:val="349"/>
        </w:numPr>
        <w:tabs>
          <w:tab w:val="left" w:pos="1512"/>
        </w:tabs>
        <w:spacing w:before="7"/>
        <w:rPr>
          <w:sz w:val="24"/>
        </w:rPr>
      </w:pPr>
      <w:r>
        <w:rPr>
          <w:w w:val="95"/>
          <w:sz w:val="24"/>
        </w:rPr>
        <w:t>выстраивать</w:t>
      </w:r>
      <w:r>
        <w:rPr>
          <w:spacing w:val="8"/>
          <w:sz w:val="24"/>
        </w:rPr>
        <w:t xml:space="preserve"> </w:t>
      </w:r>
      <w:r>
        <w:rPr>
          <w:w w:val="95"/>
          <w:sz w:val="24"/>
        </w:rPr>
        <w:t>последовательность</w:t>
      </w:r>
      <w:r>
        <w:rPr>
          <w:spacing w:val="-4"/>
          <w:w w:val="95"/>
          <w:sz w:val="24"/>
        </w:rPr>
        <w:t xml:space="preserve"> </w:t>
      </w:r>
      <w:r>
        <w:rPr>
          <w:w w:val="95"/>
          <w:sz w:val="24"/>
        </w:rPr>
        <w:t>выбранных</w:t>
      </w:r>
      <w:r>
        <w:rPr>
          <w:spacing w:val="-5"/>
          <w:w w:val="95"/>
          <w:sz w:val="24"/>
        </w:rPr>
        <w:t xml:space="preserve"> </w:t>
      </w:r>
      <w:r>
        <w:rPr>
          <w:spacing w:val="-2"/>
          <w:w w:val="95"/>
          <w:sz w:val="24"/>
        </w:rPr>
        <w:t>действий;</w:t>
      </w:r>
    </w:p>
    <w:p w:rsidR="00395AF7" w:rsidRDefault="00103334" w:rsidP="004E2930">
      <w:pPr>
        <w:spacing w:before="6"/>
        <w:ind w:left="1384"/>
        <w:rPr>
          <w:i/>
          <w:sz w:val="24"/>
        </w:rPr>
      </w:pPr>
      <w:r>
        <w:rPr>
          <w:i/>
          <w:spacing w:val="-2"/>
          <w:sz w:val="24"/>
        </w:rPr>
        <w:t>самоконтроль:</w:t>
      </w:r>
    </w:p>
    <w:p w:rsidR="00395AF7" w:rsidRDefault="00103334" w:rsidP="004E2930">
      <w:pPr>
        <w:pStyle w:val="a4"/>
        <w:numPr>
          <w:ilvl w:val="0"/>
          <w:numId w:val="348"/>
        </w:numPr>
        <w:tabs>
          <w:tab w:val="left" w:pos="1512"/>
        </w:tabs>
        <w:spacing w:before="7"/>
        <w:rPr>
          <w:sz w:val="24"/>
        </w:rPr>
      </w:pPr>
      <w:r>
        <w:rPr>
          <w:spacing w:val="-2"/>
          <w:sz w:val="24"/>
        </w:rPr>
        <w:t>устанавливать</w:t>
      </w:r>
      <w:r>
        <w:rPr>
          <w:sz w:val="24"/>
        </w:rPr>
        <w:t xml:space="preserve"> </w:t>
      </w:r>
      <w:r>
        <w:rPr>
          <w:spacing w:val="-2"/>
          <w:sz w:val="24"/>
        </w:rPr>
        <w:t>причины</w:t>
      </w:r>
      <w:r>
        <w:rPr>
          <w:sz w:val="24"/>
        </w:rPr>
        <w:t xml:space="preserve"> </w:t>
      </w:r>
      <w:r>
        <w:rPr>
          <w:spacing w:val="-2"/>
          <w:sz w:val="24"/>
        </w:rPr>
        <w:t>успеха/неудач</w:t>
      </w:r>
      <w:r>
        <w:rPr>
          <w:sz w:val="24"/>
        </w:rPr>
        <w:t xml:space="preserve"> </w:t>
      </w:r>
      <w:r>
        <w:rPr>
          <w:spacing w:val="-2"/>
          <w:sz w:val="24"/>
        </w:rPr>
        <w:t>в</w:t>
      </w:r>
      <w:r>
        <w:rPr>
          <w:sz w:val="24"/>
        </w:rPr>
        <w:t xml:space="preserve"> </w:t>
      </w:r>
      <w:r>
        <w:rPr>
          <w:spacing w:val="-2"/>
          <w:sz w:val="24"/>
        </w:rPr>
        <w:t>учебной</w:t>
      </w:r>
      <w:r>
        <w:rPr>
          <w:sz w:val="24"/>
        </w:rPr>
        <w:t xml:space="preserve"> </w:t>
      </w:r>
      <w:r>
        <w:rPr>
          <w:spacing w:val="-2"/>
          <w:sz w:val="24"/>
        </w:rPr>
        <w:t>деятельности;</w:t>
      </w:r>
    </w:p>
    <w:p w:rsidR="00395AF7" w:rsidRDefault="00103334" w:rsidP="004E2930">
      <w:pPr>
        <w:pStyle w:val="a4"/>
        <w:numPr>
          <w:ilvl w:val="0"/>
          <w:numId w:val="348"/>
        </w:numPr>
        <w:tabs>
          <w:tab w:val="left" w:pos="1512"/>
        </w:tabs>
        <w:spacing w:before="7"/>
        <w:rPr>
          <w:sz w:val="24"/>
        </w:rPr>
      </w:pPr>
      <w:r>
        <w:rPr>
          <w:spacing w:val="-2"/>
          <w:sz w:val="24"/>
        </w:rPr>
        <w:t>корректировать</w:t>
      </w:r>
      <w:r>
        <w:rPr>
          <w:spacing w:val="2"/>
          <w:sz w:val="24"/>
        </w:rPr>
        <w:t xml:space="preserve"> </w:t>
      </w:r>
      <w:r>
        <w:rPr>
          <w:spacing w:val="-2"/>
          <w:sz w:val="24"/>
        </w:rPr>
        <w:t>свои</w:t>
      </w:r>
      <w:r>
        <w:rPr>
          <w:spacing w:val="2"/>
          <w:sz w:val="24"/>
        </w:rPr>
        <w:t xml:space="preserve"> </w:t>
      </w:r>
      <w:r>
        <w:rPr>
          <w:spacing w:val="-2"/>
          <w:sz w:val="24"/>
        </w:rPr>
        <w:t>учебные</w:t>
      </w:r>
      <w:r>
        <w:rPr>
          <w:spacing w:val="2"/>
          <w:sz w:val="24"/>
        </w:rPr>
        <w:t xml:space="preserve"> </w:t>
      </w:r>
      <w:r>
        <w:rPr>
          <w:spacing w:val="-2"/>
          <w:sz w:val="24"/>
        </w:rPr>
        <w:t>действия</w:t>
      </w:r>
      <w:r>
        <w:rPr>
          <w:spacing w:val="2"/>
          <w:sz w:val="24"/>
        </w:rPr>
        <w:t xml:space="preserve"> </w:t>
      </w:r>
      <w:r>
        <w:rPr>
          <w:spacing w:val="-2"/>
          <w:sz w:val="24"/>
        </w:rPr>
        <w:t>для</w:t>
      </w:r>
      <w:r>
        <w:rPr>
          <w:spacing w:val="2"/>
          <w:sz w:val="24"/>
        </w:rPr>
        <w:t xml:space="preserve"> </w:t>
      </w:r>
      <w:r>
        <w:rPr>
          <w:spacing w:val="-2"/>
          <w:sz w:val="24"/>
        </w:rPr>
        <w:t>преодоления</w:t>
      </w:r>
      <w:r>
        <w:rPr>
          <w:spacing w:val="2"/>
          <w:sz w:val="24"/>
        </w:rPr>
        <w:t xml:space="preserve"> </w:t>
      </w:r>
      <w:r>
        <w:rPr>
          <w:spacing w:val="-2"/>
          <w:sz w:val="24"/>
        </w:rPr>
        <w:t>ошибок</w:t>
      </w:r>
      <w:r>
        <w:rPr>
          <w:spacing w:val="-32"/>
          <w:sz w:val="24"/>
        </w:rPr>
        <w:t xml:space="preserve"> </w:t>
      </w:r>
      <w:r>
        <w:rPr>
          <w:spacing w:val="-10"/>
          <w:sz w:val="24"/>
        </w:rPr>
        <w:t>.</w:t>
      </w:r>
    </w:p>
    <w:p w:rsidR="00395AF7" w:rsidRDefault="00103334" w:rsidP="004E2930">
      <w:pPr>
        <w:pStyle w:val="a3"/>
        <w:tabs>
          <w:tab w:val="left" w:pos="1948"/>
          <w:tab w:val="left" w:pos="4732"/>
          <w:tab w:val="left" w:pos="9438"/>
          <w:tab w:val="left" w:pos="9999"/>
        </w:tabs>
        <w:spacing w:before="2"/>
        <w:ind w:right="297"/>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 зовательной организации в ходе внутришкольного мониторинга.</w:t>
      </w:r>
      <w:r>
        <w:tab/>
      </w:r>
      <w:r>
        <w:rPr>
          <w:spacing w:val="-10"/>
        </w:rPr>
        <w:t xml:space="preserve">В </w:t>
      </w:r>
      <w:r>
        <w:t>текущем</w:t>
      </w:r>
      <w:r>
        <w:rPr>
          <w:spacing w:val="-10"/>
        </w:rPr>
        <w:t xml:space="preserve"> </w:t>
      </w:r>
      <w:r>
        <w:t>учебном</w:t>
      </w:r>
      <w:r>
        <w:rPr>
          <w:spacing w:val="-10"/>
        </w:rPr>
        <w:t xml:space="preserve"> </w:t>
      </w:r>
      <w:r>
        <w:t>процессе</w:t>
      </w:r>
      <w:r>
        <w:rPr>
          <w:spacing w:val="-10"/>
        </w:rPr>
        <w:t xml:space="preserve"> </w:t>
      </w:r>
      <w:r>
        <w:t>отслеживается</w:t>
      </w:r>
      <w:r>
        <w:rPr>
          <w:spacing w:val="-10"/>
        </w:rPr>
        <w:t xml:space="preserve"> </w:t>
      </w:r>
      <w:r>
        <w:t>способность</w:t>
      </w:r>
      <w:r>
        <w:rPr>
          <w:spacing w:val="-10"/>
        </w:rPr>
        <w:t xml:space="preserve"> </w:t>
      </w:r>
      <w:r>
        <w:t>об</w:t>
      </w:r>
      <w:r>
        <w:rPr>
          <w:spacing w:val="80"/>
        </w:rPr>
        <w:t xml:space="preserve"> </w:t>
      </w:r>
      <w:r>
        <w:t>учающихся</w:t>
      </w:r>
      <w:r>
        <w:rPr>
          <w:spacing w:val="-13"/>
        </w:rPr>
        <w:t xml:space="preserve"> </w:t>
      </w:r>
      <w:r>
        <w:t>разрешать</w:t>
      </w:r>
      <w:r>
        <w:rPr>
          <w:spacing w:val="-13"/>
        </w:rPr>
        <w:t xml:space="preserve"> </w:t>
      </w:r>
      <w:r>
        <w:t xml:space="preserve">учебные </w:t>
      </w:r>
      <w:r>
        <w:rPr>
          <w:spacing w:val="-2"/>
        </w:rPr>
        <w:t>ситуации</w:t>
      </w:r>
      <w:r>
        <w:tab/>
        <w:t>и выполнять учебные</w:t>
      </w:r>
      <w:r w:rsidR="004A3A16" w:rsidRPr="004A3A16">
        <w:t xml:space="preserve"> </w:t>
      </w:r>
      <w:r>
        <w:t>задачи, требующие владения познавательными, коммуникативными и регулятивными действиями, реализуемыми в пред</w:t>
      </w:r>
      <w:r>
        <w:rPr>
          <w:spacing w:val="-2"/>
          <w:w w:val="95"/>
        </w:rPr>
        <w:t xml:space="preserve">метном </w:t>
      </w:r>
      <w:r>
        <w:rPr>
          <w:spacing w:val="-2"/>
        </w:rPr>
        <w:t>преподавании.</w:t>
      </w:r>
    </w:p>
    <w:p w:rsidR="00395AF7" w:rsidRDefault="00103334" w:rsidP="004E2930">
      <w:pPr>
        <w:pStyle w:val="a3"/>
        <w:spacing w:before="2"/>
        <w:ind w:left="1384" w:firstLine="0"/>
      </w:pPr>
      <w:r>
        <w:t>В</w:t>
      </w:r>
      <w:r>
        <w:rPr>
          <w:spacing w:val="-13"/>
        </w:rPr>
        <w:t xml:space="preserve"> </w:t>
      </w:r>
      <w:r>
        <w:t>ходе</w:t>
      </w:r>
      <w:r>
        <w:rPr>
          <w:spacing w:val="-13"/>
        </w:rPr>
        <w:t xml:space="preserve"> </w:t>
      </w:r>
      <w:r>
        <w:t>внутришкольного</w:t>
      </w:r>
      <w:r>
        <w:rPr>
          <w:spacing w:val="-13"/>
        </w:rPr>
        <w:t xml:space="preserve"> </w:t>
      </w:r>
      <w:r>
        <w:t>мониторинга</w:t>
      </w:r>
      <w:r>
        <w:rPr>
          <w:spacing w:val="-13"/>
        </w:rPr>
        <w:t xml:space="preserve"> </w:t>
      </w:r>
      <w:r>
        <w:t>проводится</w:t>
      </w:r>
      <w:r>
        <w:rPr>
          <w:spacing w:val="-12"/>
        </w:rPr>
        <w:t xml:space="preserve"> </w:t>
      </w:r>
      <w:r>
        <w:t>оценка</w:t>
      </w:r>
      <w:r>
        <w:rPr>
          <w:spacing w:val="-13"/>
        </w:rPr>
        <w:t xml:space="preserve"> </w:t>
      </w:r>
      <w:r>
        <w:rPr>
          <w:spacing w:val="-2"/>
        </w:rPr>
        <w:t>сформированности</w:t>
      </w:r>
    </w:p>
    <w:p w:rsidR="00395AF7" w:rsidRDefault="00103334" w:rsidP="004E2930">
      <w:pPr>
        <w:pStyle w:val="a3"/>
        <w:spacing w:before="76"/>
        <w:ind w:right="336" w:firstLine="0"/>
      </w:pPr>
      <w:r>
        <w:t>учебных универсальных действий. Содежание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w:t>
      </w:r>
      <w:r>
        <w:rPr>
          <w:spacing w:val="-9"/>
        </w:rPr>
        <w:t xml:space="preserve"> </w:t>
      </w:r>
      <w:r>
        <w:t>читательской</w:t>
      </w:r>
      <w:r>
        <w:rPr>
          <w:spacing w:val="-9"/>
        </w:rPr>
        <w:t xml:space="preserve"> </w:t>
      </w:r>
      <w:r>
        <w:t>и</w:t>
      </w:r>
      <w:r>
        <w:rPr>
          <w:spacing w:val="-9"/>
        </w:rPr>
        <w:t xml:space="preserve"> </w:t>
      </w:r>
      <w:r>
        <w:t>ИКТ</w:t>
      </w:r>
      <w:r>
        <w:rPr>
          <w:spacing w:val="-9"/>
        </w:rPr>
        <w:t xml:space="preserve"> </w:t>
      </w:r>
      <w:r>
        <w:t>(цифровой)</w:t>
      </w:r>
      <w:r>
        <w:rPr>
          <w:spacing w:val="-9"/>
        </w:rPr>
        <w:t xml:space="preserve"> </w:t>
      </w:r>
      <w:r>
        <w:t>грамотности,</w:t>
      </w:r>
      <w:r>
        <w:rPr>
          <w:spacing w:val="-9"/>
        </w:rPr>
        <w:t xml:space="preserve"> </w:t>
      </w:r>
      <w:r>
        <w:t>сформированности</w:t>
      </w:r>
      <w:r>
        <w:rPr>
          <w:spacing w:val="-9"/>
        </w:rPr>
        <w:t xml:space="preserve"> </w:t>
      </w:r>
      <w:r>
        <w:t>регулятивных, коммуникативных и познавательных учебных действий.</w:t>
      </w:r>
    </w:p>
    <w:p w:rsidR="00395AF7" w:rsidRDefault="00395AF7" w:rsidP="004E2930">
      <w:pPr>
        <w:pStyle w:val="a3"/>
        <w:spacing w:before="5"/>
        <w:ind w:left="0" w:firstLine="0"/>
      </w:pPr>
    </w:p>
    <w:p w:rsidR="00395AF7" w:rsidRDefault="00103334" w:rsidP="004E2930">
      <w:pPr>
        <w:ind w:left="3333"/>
        <w:rPr>
          <w:i/>
          <w:sz w:val="24"/>
        </w:rPr>
      </w:pPr>
      <w:r>
        <w:rPr>
          <w:i/>
          <w:spacing w:val="-2"/>
          <w:sz w:val="24"/>
          <w:u w:val="single"/>
        </w:rPr>
        <w:t>Особенности</w:t>
      </w:r>
      <w:r>
        <w:rPr>
          <w:i/>
          <w:spacing w:val="1"/>
          <w:sz w:val="24"/>
          <w:u w:val="single"/>
        </w:rPr>
        <w:t xml:space="preserve"> </w:t>
      </w:r>
      <w:r>
        <w:rPr>
          <w:i/>
          <w:spacing w:val="-2"/>
          <w:sz w:val="24"/>
          <w:u w:val="single"/>
        </w:rPr>
        <w:t>оценки</w:t>
      </w:r>
      <w:r>
        <w:rPr>
          <w:i/>
          <w:spacing w:val="1"/>
          <w:sz w:val="24"/>
          <w:u w:val="single"/>
        </w:rPr>
        <w:t xml:space="preserve"> </w:t>
      </w:r>
      <w:r>
        <w:rPr>
          <w:i/>
          <w:spacing w:val="-2"/>
          <w:sz w:val="24"/>
          <w:u w:val="single"/>
        </w:rPr>
        <w:t>предметных</w:t>
      </w:r>
      <w:r>
        <w:rPr>
          <w:i/>
          <w:spacing w:val="2"/>
          <w:sz w:val="24"/>
          <w:u w:val="single"/>
        </w:rPr>
        <w:t xml:space="preserve"> </w:t>
      </w:r>
      <w:r>
        <w:rPr>
          <w:i/>
          <w:spacing w:val="-2"/>
          <w:sz w:val="24"/>
          <w:u w:val="single"/>
        </w:rPr>
        <w:t>результатов</w:t>
      </w:r>
    </w:p>
    <w:p w:rsidR="00395AF7" w:rsidRDefault="00103334" w:rsidP="004E2930">
      <w:pPr>
        <w:pStyle w:val="a3"/>
        <w:spacing w:before="12" w:line="237" w:lineRule="auto"/>
        <w:ind w:right="336"/>
      </w:pPr>
      <w:r>
        <w:t>Оценка</w:t>
      </w:r>
      <w:r>
        <w:rPr>
          <w:spacing w:val="-9"/>
        </w:rPr>
        <w:t xml:space="preserve"> </w:t>
      </w:r>
      <w:r>
        <w:t>предметных</w:t>
      </w:r>
      <w:r>
        <w:rPr>
          <w:spacing w:val="-9"/>
        </w:rPr>
        <w:t xml:space="preserve"> </w:t>
      </w:r>
      <w:r>
        <w:t>результатов</w:t>
      </w:r>
      <w:r>
        <w:rPr>
          <w:spacing w:val="-9"/>
        </w:rPr>
        <w:t xml:space="preserve"> </w:t>
      </w:r>
      <w:r>
        <w:t>представляет</w:t>
      </w:r>
      <w:r>
        <w:rPr>
          <w:spacing w:val="-9"/>
        </w:rPr>
        <w:t xml:space="preserve"> </w:t>
      </w:r>
      <w:r>
        <w:t>собой</w:t>
      </w:r>
      <w:r>
        <w:rPr>
          <w:spacing w:val="-9"/>
        </w:rPr>
        <w:t xml:space="preserve"> </w:t>
      </w:r>
      <w:r>
        <w:t>оценку</w:t>
      </w:r>
      <w:r>
        <w:rPr>
          <w:spacing w:val="-9"/>
        </w:rPr>
        <w:t xml:space="preserve"> </w:t>
      </w:r>
      <w:r>
        <w:t>достижения обучающимися планируемых результатов по отдельным предметам.</w:t>
      </w:r>
    </w:p>
    <w:p w:rsidR="00395AF7" w:rsidRDefault="00103334" w:rsidP="004E2930">
      <w:pPr>
        <w:pStyle w:val="a3"/>
        <w:spacing w:before="9"/>
        <w:ind w:right="490"/>
      </w:pPr>
      <w:r>
        <w:rPr>
          <w:w w:val="95"/>
        </w:rPr>
        <w:t>Основным</w:t>
      </w:r>
      <w:r>
        <w:rPr>
          <w:spacing w:val="40"/>
        </w:rPr>
        <w:t xml:space="preserve"> </w:t>
      </w:r>
      <w:r>
        <w:rPr>
          <w:b/>
          <w:w w:val="95"/>
        </w:rPr>
        <w:t>предметом</w:t>
      </w:r>
      <w:r>
        <w:rPr>
          <w:b/>
          <w:spacing w:val="40"/>
        </w:rPr>
        <w:t xml:space="preserve"> </w:t>
      </w:r>
      <w:r>
        <w:rPr>
          <w:w w:val="95"/>
        </w:rPr>
        <w:t>оценки в соответствии с требованиями ФГОС НОО является способность к решению учебно-познавательных и учебно-практических задач, основанных</w:t>
      </w:r>
      <w:r>
        <w:rPr>
          <w:spacing w:val="40"/>
        </w:rPr>
        <w:t xml:space="preserve"> </w:t>
      </w:r>
      <w:r>
        <w:t>на изучаемом учебном материале и способах действий, в том числе метапредметных (познавательных, регулятивных, коммуникативных) действий.</w:t>
      </w:r>
    </w:p>
    <w:p w:rsidR="00395AF7" w:rsidRDefault="00103334" w:rsidP="004E2930">
      <w:pPr>
        <w:pStyle w:val="a3"/>
        <w:spacing w:before="8" w:line="237" w:lineRule="auto"/>
      </w:pPr>
      <w:r>
        <w:t xml:space="preserve">Для оценки предметных результатов предлагаются следующие критерии: знание и </w:t>
      </w:r>
      <w:r>
        <w:rPr>
          <w:w w:val="105"/>
        </w:rPr>
        <w:t>понимание, применение, функциональность.</w:t>
      </w:r>
    </w:p>
    <w:p w:rsidR="00395AF7" w:rsidRDefault="00103334" w:rsidP="004E2930">
      <w:pPr>
        <w:pStyle w:val="a3"/>
        <w:ind w:right="382"/>
      </w:pPr>
      <w:r>
        <w:t xml:space="preserve">Обобщённый критерий </w:t>
      </w:r>
      <w:r>
        <w:rPr>
          <w:i/>
        </w:rPr>
        <w:t xml:space="preserve">«знание и понимание» </w:t>
      </w:r>
      <w:r>
        <w:t>включает знание и понимание роли изучаемой области знания/вида деятельности в различных контекстах, знание и понимание</w:t>
      </w:r>
      <w:r>
        <w:rPr>
          <w:spacing w:val="-7"/>
        </w:rPr>
        <w:t xml:space="preserve"> </w:t>
      </w:r>
      <w:r>
        <w:t>терминологии,</w:t>
      </w:r>
      <w:r>
        <w:rPr>
          <w:spacing w:val="-7"/>
        </w:rPr>
        <w:t xml:space="preserve"> </w:t>
      </w:r>
      <w:r>
        <w:t>понятий</w:t>
      </w:r>
      <w:r>
        <w:rPr>
          <w:spacing w:val="-7"/>
        </w:rPr>
        <w:t xml:space="preserve"> </w:t>
      </w:r>
      <w:r>
        <w:t>и</w:t>
      </w:r>
      <w:r>
        <w:rPr>
          <w:spacing w:val="-7"/>
        </w:rPr>
        <w:t xml:space="preserve"> </w:t>
      </w:r>
      <w:r>
        <w:t>идей,</w:t>
      </w:r>
      <w:r>
        <w:rPr>
          <w:spacing w:val="-7"/>
        </w:rPr>
        <w:t xml:space="preserve"> </w:t>
      </w:r>
      <w:r>
        <w:t>а</w:t>
      </w:r>
      <w:r>
        <w:rPr>
          <w:spacing w:val="-7"/>
        </w:rPr>
        <w:t xml:space="preserve"> </w:t>
      </w:r>
      <w:r>
        <w:t>также</w:t>
      </w:r>
      <w:r>
        <w:rPr>
          <w:spacing w:val="-7"/>
        </w:rPr>
        <w:t xml:space="preserve"> </w:t>
      </w:r>
      <w:r>
        <w:t>процедурных</w:t>
      </w:r>
      <w:r>
        <w:rPr>
          <w:spacing w:val="-7"/>
        </w:rPr>
        <w:t xml:space="preserve"> </w:t>
      </w:r>
      <w:r>
        <w:t>знаний</w:t>
      </w:r>
      <w:r>
        <w:rPr>
          <w:spacing w:val="-7"/>
        </w:rPr>
        <w:t xml:space="preserve"> </w:t>
      </w:r>
      <w:r>
        <w:t>или</w:t>
      </w:r>
      <w:r>
        <w:rPr>
          <w:spacing w:val="-7"/>
        </w:rPr>
        <w:t xml:space="preserve"> </w:t>
      </w:r>
      <w:r>
        <w:t>алгоритмов.</w:t>
      </w:r>
    </w:p>
    <w:p w:rsidR="00395AF7" w:rsidRDefault="00103334" w:rsidP="004E2930">
      <w:pPr>
        <w:spacing w:before="6"/>
        <w:ind w:left="1384"/>
        <w:rPr>
          <w:sz w:val="24"/>
        </w:rPr>
      </w:pPr>
      <w:r>
        <w:rPr>
          <w:spacing w:val="-2"/>
          <w:sz w:val="24"/>
        </w:rPr>
        <w:t>Обобщённый</w:t>
      </w:r>
      <w:r>
        <w:rPr>
          <w:spacing w:val="2"/>
          <w:sz w:val="24"/>
        </w:rPr>
        <w:t xml:space="preserve"> </w:t>
      </w:r>
      <w:r>
        <w:rPr>
          <w:spacing w:val="-2"/>
          <w:sz w:val="24"/>
        </w:rPr>
        <w:t>критерий</w:t>
      </w:r>
      <w:r>
        <w:rPr>
          <w:spacing w:val="3"/>
          <w:sz w:val="24"/>
        </w:rPr>
        <w:t xml:space="preserve"> </w:t>
      </w:r>
      <w:r>
        <w:rPr>
          <w:i/>
          <w:spacing w:val="-2"/>
          <w:sz w:val="24"/>
        </w:rPr>
        <w:t>«применение»</w:t>
      </w:r>
      <w:r>
        <w:rPr>
          <w:i/>
          <w:spacing w:val="3"/>
          <w:sz w:val="24"/>
        </w:rPr>
        <w:t xml:space="preserve"> </w:t>
      </w:r>
      <w:r>
        <w:rPr>
          <w:spacing w:val="-2"/>
          <w:sz w:val="24"/>
        </w:rPr>
        <w:t>включает:</w:t>
      </w:r>
    </w:p>
    <w:p w:rsidR="00395AF7" w:rsidRDefault="00103334" w:rsidP="004E2930">
      <w:pPr>
        <w:pStyle w:val="a3"/>
        <w:spacing w:before="7" w:line="237" w:lineRule="auto"/>
        <w:ind w:right="336"/>
      </w:pPr>
      <w:r>
        <w:t>использование</w:t>
      </w:r>
      <w:r>
        <w:rPr>
          <w:spacing w:val="-10"/>
        </w:rPr>
        <w:t xml:space="preserve"> </w:t>
      </w:r>
      <w:r>
        <w:t>изучаемого</w:t>
      </w:r>
      <w:r>
        <w:rPr>
          <w:spacing w:val="-10"/>
        </w:rPr>
        <w:t xml:space="preserve"> </w:t>
      </w:r>
      <w:r>
        <w:t>материала</w:t>
      </w:r>
      <w:r>
        <w:rPr>
          <w:spacing w:val="-10"/>
        </w:rPr>
        <w:t xml:space="preserve"> </w:t>
      </w:r>
      <w:r>
        <w:t>при</w:t>
      </w:r>
      <w:r>
        <w:rPr>
          <w:spacing w:val="-10"/>
        </w:rPr>
        <w:t xml:space="preserve"> </w:t>
      </w:r>
      <w:r>
        <w:t>решении</w:t>
      </w:r>
      <w:r>
        <w:rPr>
          <w:spacing w:val="-10"/>
        </w:rPr>
        <w:t xml:space="preserve"> </w:t>
      </w:r>
      <w:r>
        <w:t>учебных</w:t>
      </w:r>
      <w:r>
        <w:rPr>
          <w:spacing w:val="-10"/>
        </w:rPr>
        <w:t xml:space="preserve"> </w:t>
      </w:r>
      <w:r>
        <w:t>задач,</w:t>
      </w:r>
      <w:r>
        <w:rPr>
          <w:spacing w:val="-10"/>
        </w:rPr>
        <w:t xml:space="preserve"> </w:t>
      </w:r>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95AF7" w:rsidRDefault="00103334" w:rsidP="004E2930">
      <w:pPr>
        <w:pStyle w:val="a3"/>
        <w:tabs>
          <w:tab w:val="left" w:pos="4197"/>
        </w:tabs>
        <w:spacing w:before="7"/>
        <w:ind w:right="979"/>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r>
        <w:tab/>
      </w:r>
      <w:r>
        <w:rPr>
          <w:w w:val="95"/>
        </w:rPr>
        <w:t>учебных</w:t>
      </w:r>
      <w:r>
        <w:rPr>
          <w:spacing w:val="-9"/>
          <w:w w:val="95"/>
        </w:rPr>
        <w:t xml:space="preserve"> </w:t>
      </w:r>
      <w:r>
        <w:rPr>
          <w:w w:val="95"/>
        </w:rPr>
        <w:t>задач/проблем,</w:t>
      </w:r>
      <w:r>
        <w:rPr>
          <w:spacing w:val="-9"/>
          <w:w w:val="95"/>
        </w:rPr>
        <w:t xml:space="preserve"> </w:t>
      </w:r>
      <w:r>
        <w:rPr>
          <w:w w:val="95"/>
        </w:rPr>
        <w:t>в</w:t>
      </w:r>
      <w:r>
        <w:rPr>
          <w:spacing w:val="-9"/>
          <w:w w:val="95"/>
        </w:rPr>
        <w:t xml:space="preserve"> </w:t>
      </w:r>
      <w:r>
        <w:rPr>
          <w:w w:val="95"/>
        </w:rPr>
        <w:t>том</w:t>
      </w:r>
      <w:r>
        <w:rPr>
          <w:spacing w:val="-9"/>
          <w:w w:val="95"/>
        </w:rPr>
        <w:t xml:space="preserve"> </w:t>
      </w:r>
      <w:r>
        <w:rPr>
          <w:w w:val="95"/>
        </w:rPr>
        <w:t>числе</w:t>
      </w:r>
      <w:r>
        <w:rPr>
          <w:spacing w:val="-9"/>
          <w:w w:val="95"/>
        </w:rPr>
        <w:t xml:space="preserve"> </w:t>
      </w:r>
      <w:r>
        <w:rPr>
          <w:w w:val="95"/>
        </w:rPr>
        <w:t>в</w:t>
      </w:r>
      <w:r>
        <w:rPr>
          <w:spacing w:val="-9"/>
          <w:w w:val="95"/>
        </w:rPr>
        <w:t xml:space="preserve"> </w:t>
      </w:r>
      <w:r>
        <w:rPr>
          <w:w w:val="95"/>
        </w:rPr>
        <w:t>ходе</w:t>
      </w:r>
      <w:r>
        <w:rPr>
          <w:spacing w:val="-9"/>
          <w:w w:val="95"/>
        </w:rPr>
        <w:t xml:space="preserve"> </w:t>
      </w:r>
      <w:r>
        <w:rPr>
          <w:w w:val="95"/>
        </w:rPr>
        <w:t xml:space="preserve">поисковой </w:t>
      </w:r>
      <w:r>
        <w:t>деятельности, учебно-исследовательской и учебно-проектной деятельности.</w:t>
      </w:r>
    </w:p>
    <w:p w:rsidR="00395AF7" w:rsidRDefault="00103334" w:rsidP="004E2930">
      <w:pPr>
        <w:pStyle w:val="a3"/>
        <w:tabs>
          <w:tab w:val="left" w:pos="7746"/>
        </w:tabs>
        <w:spacing w:before="3"/>
        <w:ind w:right="399"/>
      </w:pPr>
      <w:r>
        <w:t xml:space="preserve">Обобщённый критерий </w:t>
      </w:r>
      <w:r>
        <w:rPr>
          <w:i/>
        </w:rPr>
        <w:t xml:space="preserve">«функциональность» </w:t>
      </w:r>
      <w:r>
        <w:t>включает осознанное</w:t>
      </w:r>
      <w:r>
        <w:rPr>
          <w:spacing w:val="-15"/>
        </w:rPr>
        <w:t xml:space="preserve"> </w:t>
      </w:r>
      <w:r>
        <w:t>использование приобретённых знаний и способов действий при решении внеучебных проблем, различающихся</w:t>
      </w:r>
      <w:r>
        <w:rPr>
          <w:spacing w:val="-9"/>
        </w:rPr>
        <w:t xml:space="preserve"> </w:t>
      </w:r>
      <w:r>
        <w:t>сложностью</w:t>
      </w:r>
      <w:r>
        <w:rPr>
          <w:spacing w:val="-9"/>
        </w:rPr>
        <w:t xml:space="preserve"> </w:t>
      </w:r>
      <w:r>
        <w:t>предметного</w:t>
      </w:r>
      <w:r>
        <w:rPr>
          <w:spacing w:val="-9"/>
        </w:rPr>
        <w:t xml:space="preserve"> </w:t>
      </w:r>
      <w:r>
        <w:t>содержания,</w:t>
      </w:r>
      <w:r>
        <w:rPr>
          <w:spacing w:val="-9"/>
        </w:rPr>
        <w:t xml:space="preserve"> </w:t>
      </w:r>
      <w:r>
        <w:t>читательских</w:t>
      </w:r>
      <w:r>
        <w:rPr>
          <w:spacing w:val="-9"/>
        </w:rPr>
        <w:t xml:space="preserve"> </w:t>
      </w:r>
      <w:r>
        <w:t>умений,</w:t>
      </w:r>
      <w:r>
        <w:rPr>
          <w:spacing w:val="-9"/>
        </w:rPr>
        <w:t xml:space="preserve"> </w:t>
      </w:r>
      <w:r>
        <w:t>контекста,</w:t>
      </w:r>
      <w:r>
        <w:rPr>
          <w:spacing w:val="-9"/>
        </w:rPr>
        <w:t xml:space="preserve"> </w:t>
      </w:r>
      <w:r>
        <w:t>а также сочетанием когнитивных операций.</w:t>
      </w:r>
    </w:p>
    <w:p w:rsidR="00395AF7" w:rsidRDefault="00103334" w:rsidP="004E2930">
      <w:pPr>
        <w:pStyle w:val="a3"/>
        <w:spacing w:before="6" w:line="237" w:lineRule="auto"/>
        <w:ind w:right="336"/>
      </w:pPr>
      <w:r>
        <w:t>Оценка</w:t>
      </w:r>
      <w:r>
        <w:rPr>
          <w:spacing w:val="-8"/>
        </w:rPr>
        <w:t xml:space="preserve"> </w:t>
      </w:r>
      <w:r>
        <w:t>предметных</w:t>
      </w:r>
      <w:r>
        <w:rPr>
          <w:spacing w:val="-8"/>
        </w:rPr>
        <w:t xml:space="preserve"> </w:t>
      </w:r>
      <w:r>
        <w:t>результатов</w:t>
      </w:r>
      <w:r>
        <w:rPr>
          <w:spacing w:val="-8"/>
        </w:rPr>
        <w:t xml:space="preserve"> </w:t>
      </w:r>
      <w:r>
        <w:t>ведётся</w:t>
      </w:r>
      <w:r>
        <w:rPr>
          <w:spacing w:val="-8"/>
        </w:rPr>
        <w:t xml:space="preserve"> </w:t>
      </w:r>
      <w:r>
        <w:t>каждым</w:t>
      </w:r>
      <w:r>
        <w:rPr>
          <w:spacing w:val="-8"/>
        </w:rPr>
        <w:t xml:space="preserve"> </w:t>
      </w:r>
      <w:r>
        <w:t>педагогическим</w:t>
      </w:r>
      <w:r>
        <w:rPr>
          <w:spacing w:val="-8"/>
        </w:rPr>
        <w:t xml:space="preserve"> </w:t>
      </w:r>
      <w:r>
        <w:t>работником</w:t>
      </w:r>
      <w:r>
        <w:rPr>
          <w:spacing w:val="-8"/>
        </w:rPr>
        <w:t xml:space="preserve"> </w:t>
      </w:r>
      <w:r>
        <w:t>в</w:t>
      </w:r>
      <w:r>
        <w:rPr>
          <w:spacing w:val="-8"/>
        </w:rPr>
        <w:t xml:space="preserve"> </w:t>
      </w:r>
      <w:r>
        <w:t xml:space="preserve">ходе процедур текущей, тематической, промежуточной и итоговой оценки, а также </w:t>
      </w:r>
      <w:r>
        <w:rPr>
          <w:w w:val="95"/>
        </w:rPr>
        <w:t>администрацией образовательной организации в ходе внутришкольного мониторинга.</w:t>
      </w:r>
    </w:p>
    <w:p w:rsidR="00395AF7" w:rsidRDefault="00103334" w:rsidP="004E2930">
      <w:pPr>
        <w:pStyle w:val="a3"/>
        <w:tabs>
          <w:tab w:val="left" w:pos="4389"/>
          <w:tab w:val="left" w:pos="6445"/>
          <w:tab w:val="left" w:pos="8348"/>
        </w:tabs>
        <w:spacing w:before="9"/>
        <w:ind w:right="571"/>
      </w:pPr>
      <w:r>
        <w:t>Особенности оценки по отдельному предмету фиксируются</w:t>
      </w:r>
      <w:r>
        <w:tab/>
      </w:r>
      <w:r>
        <w:rPr>
          <w:w w:val="95"/>
        </w:rPr>
        <w:t>в</w:t>
      </w:r>
      <w:r>
        <w:rPr>
          <w:spacing w:val="-12"/>
          <w:w w:val="95"/>
        </w:rPr>
        <w:t xml:space="preserve"> </w:t>
      </w:r>
      <w:r>
        <w:rPr>
          <w:w w:val="95"/>
        </w:rPr>
        <w:t>приложении</w:t>
      </w:r>
      <w:r>
        <w:rPr>
          <w:spacing w:val="-12"/>
          <w:w w:val="95"/>
        </w:rPr>
        <w:t xml:space="preserve"> </w:t>
      </w:r>
      <w:r>
        <w:rPr>
          <w:w w:val="95"/>
        </w:rPr>
        <w:t xml:space="preserve">к </w:t>
      </w:r>
      <w:r>
        <w:t>образовательной программе, которая утвержда</w:t>
      </w:r>
      <w:r>
        <w:tab/>
        <w:t>ется педагогическим советом образовательной организации и</w:t>
      </w:r>
      <w:r>
        <w:tab/>
      </w:r>
      <w:r>
        <w:rPr>
          <w:spacing w:val="-2"/>
        </w:rPr>
        <w:t>доводится</w:t>
      </w:r>
      <w:r>
        <w:rPr>
          <w:spacing w:val="-15"/>
        </w:rPr>
        <w:t xml:space="preserve"> </w:t>
      </w:r>
      <w:r>
        <w:rPr>
          <w:spacing w:val="-2"/>
        </w:rPr>
        <w:t>до</w:t>
      </w:r>
      <w:r>
        <w:rPr>
          <w:spacing w:val="-13"/>
        </w:rPr>
        <w:t xml:space="preserve"> </w:t>
      </w:r>
      <w:r>
        <w:rPr>
          <w:spacing w:val="-2"/>
        </w:rPr>
        <w:t>сведения</w:t>
      </w:r>
      <w:r>
        <w:rPr>
          <w:spacing w:val="-13"/>
        </w:rPr>
        <w:t xml:space="preserve"> </w:t>
      </w:r>
      <w:r>
        <w:rPr>
          <w:spacing w:val="-2"/>
        </w:rPr>
        <w:t>обучающихся</w:t>
      </w:r>
      <w:r>
        <w:rPr>
          <w:spacing w:val="-13"/>
        </w:rPr>
        <w:t xml:space="preserve"> </w:t>
      </w:r>
      <w:r>
        <w:rPr>
          <w:spacing w:val="-2"/>
        </w:rPr>
        <w:t>и</w:t>
      </w:r>
      <w:r>
        <w:rPr>
          <w:spacing w:val="-13"/>
        </w:rPr>
        <w:t xml:space="preserve"> </w:t>
      </w:r>
      <w:r>
        <w:rPr>
          <w:spacing w:val="-2"/>
        </w:rPr>
        <w:t>их</w:t>
      </w:r>
      <w:r>
        <w:rPr>
          <w:spacing w:val="-13"/>
        </w:rPr>
        <w:t xml:space="preserve"> </w:t>
      </w:r>
      <w:r>
        <w:rPr>
          <w:spacing w:val="-2"/>
        </w:rPr>
        <w:t xml:space="preserve">родителей </w:t>
      </w:r>
      <w:r>
        <w:t>(законных представителей).</w:t>
      </w:r>
    </w:p>
    <w:p w:rsidR="00395AF7" w:rsidRDefault="00103334" w:rsidP="004E2930">
      <w:pPr>
        <w:pStyle w:val="a4"/>
        <w:numPr>
          <w:ilvl w:val="2"/>
          <w:numId w:val="357"/>
        </w:numPr>
        <w:tabs>
          <w:tab w:val="left" w:pos="3028"/>
        </w:tabs>
        <w:spacing w:before="226"/>
        <w:ind w:left="3027" w:hanging="2568"/>
        <w:jc w:val="left"/>
        <w:rPr>
          <w:sz w:val="24"/>
        </w:rPr>
      </w:pPr>
      <w:r>
        <w:rPr>
          <w:w w:val="110"/>
          <w:sz w:val="24"/>
          <w:u w:val="single"/>
        </w:rPr>
        <w:t>Организация</w:t>
      </w:r>
      <w:r>
        <w:rPr>
          <w:spacing w:val="-7"/>
          <w:w w:val="110"/>
          <w:sz w:val="24"/>
          <w:u w:val="single"/>
        </w:rPr>
        <w:t xml:space="preserve"> </w:t>
      </w:r>
      <w:r>
        <w:rPr>
          <w:w w:val="110"/>
          <w:sz w:val="24"/>
          <w:u w:val="single"/>
        </w:rPr>
        <w:t>и</w:t>
      </w:r>
      <w:r>
        <w:rPr>
          <w:spacing w:val="-7"/>
          <w:w w:val="110"/>
          <w:sz w:val="24"/>
          <w:u w:val="single"/>
        </w:rPr>
        <w:t xml:space="preserve"> </w:t>
      </w:r>
      <w:r>
        <w:rPr>
          <w:w w:val="110"/>
          <w:sz w:val="24"/>
          <w:u w:val="single"/>
        </w:rPr>
        <w:t>содержание</w:t>
      </w:r>
      <w:r>
        <w:rPr>
          <w:spacing w:val="-7"/>
          <w:w w:val="110"/>
          <w:sz w:val="24"/>
          <w:u w:val="single"/>
        </w:rPr>
        <w:t xml:space="preserve"> </w:t>
      </w:r>
      <w:r>
        <w:rPr>
          <w:w w:val="110"/>
          <w:sz w:val="24"/>
          <w:u w:val="single"/>
        </w:rPr>
        <w:t>оценочных</w:t>
      </w:r>
      <w:r>
        <w:rPr>
          <w:spacing w:val="-6"/>
          <w:w w:val="110"/>
          <w:sz w:val="24"/>
          <w:u w:val="single"/>
        </w:rPr>
        <w:t xml:space="preserve"> </w:t>
      </w:r>
      <w:r>
        <w:rPr>
          <w:spacing w:val="-2"/>
          <w:w w:val="110"/>
          <w:sz w:val="24"/>
          <w:u w:val="single"/>
        </w:rPr>
        <w:t>процедур</w:t>
      </w:r>
    </w:p>
    <w:p w:rsidR="00395AF7" w:rsidRDefault="00103334" w:rsidP="004E2930">
      <w:pPr>
        <w:pStyle w:val="a3"/>
        <w:tabs>
          <w:tab w:val="left" w:pos="7028"/>
        </w:tabs>
        <w:spacing w:before="182"/>
        <w:ind w:right="377"/>
      </w:pPr>
      <w:r>
        <w:rPr>
          <w:i/>
          <w:u w:val="single"/>
        </w:rPr>
        <w:t>Стартовая педагогическая диагностика</w:t>
      </w:r>
      <w:r>
        <w:rPr>
          <w:i/>
          <w:spacing w:val="135"/>
          <w:u w:val="single"/>
        </w:rPr>
        <w:t xml:space="preserve"> </w:t>
      </w:r>
      <w:r>
        <w:rPr>
          <w:i/>
          <w:spacing w:val="116"/>
        </w:rPr>
        <w:t xml:space="preserve"> </w:t>
      </w:r>
      <w:r>
        <w:t>представляет собой процедуру оценки готовности к обучению на данном уровне образования</w:t>
      </w:r>
      <w:r>
        <w:rPr>
          <w:spacing w:val="-2"/>
        </w:rPr>
        <w:t>.</w:t>
      </w:r>
      <w:r>
        <w:rPr>
          <w:spacing w:val="-15"/>
        </w:rPr>
        <w:t xml:space="preserve"> </w:t>
      </w:r>
      <w:r>
        <w:rPr>
          <w:spacing w:val="-2"/>
        </w:rPr>
        <w:t>Проводится</w:t>
      </w:r>
      <w:r>
        <w:rPr>
          <w:spacing w:val="-13"/>
        </w:rPr>
        <w:t xml:space="preserve"> </w:t>
      </w:r>
      <w:r>
        <w:rPr>
          <w:spacing w:val="-2"/>
        </w:rPr>
        <w:t xml:space="preserve">администрацией </w:t>
      </w:r>
      <w:r>
        <w:t>образовательной</w:t>
      </w:r>
      <w:r>
        <w:rPr>
          <w:spacing w:val="-15"/>
        </w:rPr>
        <w:t xml:space="preserve"> </w:t>
      </w:r>
      <w:r>
        <w:t>организации</w:t>
      </w:r>
      <w:r>
        <w:rPr>
          <w:spacing w:val="-15"/>
        </w:rPr>
        <w:t xml:space="preserve"> </w:t>
      </w:r>
      <w:r>
        <w:t>в</w:t>
      </w:r>
      <w:r>
        <w:rPr>
          <w:spacing w:val="-14"/>
        </w:rPr>
        <w:t xml:space="preserve"> </w:t>
      </w:r>
      <w:r>
        <w:t>начале</w:t>
      </w:r>
      <w:r>
        <w:rPr>
          <w:spacing w:val="-9"/>
        </w:rPr>
        <w:t xml:space="preserve"> </w:t>
      </w:r>
      <w:r>
        <w:t>1</w:t>
      </w:r>
      <w:r>
        <w:rPr>
          <w:spacing w:val="-14"/>
        </w:rPr>
        <w:t xml:space="preserve"> </w:t>
      </w:r>
      <w:r>
        <w:t>класса</w:t>
      </w:r>
      <w:r>
        <w:rPr>
          <w:spacing w:val="-14"/>
        </w:rPr>
        <w:t xml:space="preserve"> </w:t>
      </w:r>
      <w:r>
        <w:t>и</w:t>
      </w:r>
      <w:r>
        <w:rPr>
          <w:spacing w:val="-14"/>
        </w:rPr>
        <w:t xml:space="preserve"> </w:t>
      </w:r>
      <w:r>
        <w:t>выступает</w:t>
      </w:r>
      <w:r>
        <w:rPr>
          <w:spacing w:val="-14"/>
        </w:rPr>
        <w:t xml:space="preserve"> </w:t>
      </w:r>
      <w:r>
        <w:t>как</w:t>
      </w:r>
      <w:r>
        <w:rPr>
          <w:spacing w:val="-14"/>
        </w:rPr>
        <w:t xml:space="preserve"> </w:t>
      </w:r>
      <w:r>
        <w:t>основа</w:t>
      </w:r>
      <w:r>
        <w:rPr>
          <w:spacing w:val="-9"/>
        </w:rPr>
        <w:t xml:space="preserve"> </w:t>
      </w:r>
      <w:r>
        <w:t>(точка</w:t>
      </w:r>
      <w:r>
        <w:rPr>
          <w:spacing w:val="-14"/>
        </w:rPr>
        <w:t xml:space="preserve"> </w:t>
      </w:r>
      <w:r>
        <w:t>отсчёта)</w:t>
      </w:r>
      <w:r>
        <w:rPr>
          <w:spacing w:val="-14"/>
        </w:rPr>
        <w:t xml:space="preserve"> </w:t>
      </w:r>
      <w:r>
        <w:t xml:space="preserve">для оценки динамики образовательных достижений. Объектом оценки является </w:t>
      </w:r>
      <w:r>
        <w:rPr>
          <w:spacing w:val="-2"/>
        </w:rPr>
        <w:t>сформированность</w:t>
      </w:r>
      <w:r>
        <w:rPr>
          <w:spacing w:val="-6"/>
        </w:rPr>
        <w:t xml:space="preserve"> </w:t>
      </w:r>
      <w:r>
        <w:rPr>
          <w:spacing w:val="-2"/>
        </w:rPr>
        <w:t>предпосылок</w:t>
      </w:r>
      <w:r>
        <w:rPr>
          <w:spacing w:val="80"/>
        </w:rPr>
        <w:t xml:space="preserve"> </w:t>
      </w:r>
      <w:r>
        <w:rPr>
          <w:spacing w:val="-2"/>
        </w:rPr>
        <w:t>учебной</w:t>
      </w:r>
      <w:r>
        <w:rPr>
          <w:spacing w:val="-9"/>
        </w:rPr>
        <w:t xml:space="preserve"> </w:t>
      </w:r>
      <w:r>
        <w:rPr>
          <w:spacing w:val="-2"/>
        </w:rPr>
        <w:t>деятельности,</w:t>
      </w:r>
      <w:r>
        <w:rPr>
          <w:spacing w:val="-8"/>
        </w:rPr>
        <w:t xml:space="preserve"> </w:t>
      </w:r>
      <w:r>
        <w:rPr>
          <w:spacing w:val="-2"/>
        </w:rPr>
        <w:t>готовность</w:t>
      </w:r>
      <w:r>
        <w:rPr>
          <w:spacing w:val="-9"/>
        </w:rPr>
        <w:t xml:space="preserve"> </w:t>
      </w:r>
      <w:r>
        <w:rPr>
          <w:spacing w:val="-2"/>
        </w:rPr>
        <w:t>к</w:t>
      </w:r>
      <w:r>
        <w:rPr>
          <w:spacing w:val="-9"/>
        </w:rPr>
        <w:t xml:space="preserve"> </w:t>
      </w:r>
      <w:r>
        <w:rPr>
          <w:spacing w:val="-2"/>
        </w:rPr>
        <w:t>овладению</w:t>
      </w:r>
      <w:r>
        <w:rPr>
          <w:spacing w:val="-9"/>
        </w:rPr>
        <w:t xml:space="preserve"> </w:t>
      </w:r>
      <w:r>
        <w:rPr>
          <w:spacing w:val="-2"/>
        </w:rPr>
        <w:t xml:space="preserve">чтением, </w:t>
      </w:r>
      <w:r>
        <w:t>грамотой и счётом.</w:t>
      </w:r>
    </w:p>
    <w:p w:rsidR="00395AF7" w:rsidRDefault="00103334" w:rsidP="004E2930">
      <w:pPr>
        <w:pStyle w:val="a3"/>
        <w:tabs>
          <w:tab w:val="left" w:pos="5515"/>
        </w:tabs>
        <w:spacing w:before="10" w:line="237" w:lineRule="auto"/>
        <w:ind w:right="501"/>
      </w:pPr>
      <w:r>
        <w:t>Стартовая диагностика может проводиться также педагогическими работниками с целью оценки готовности к изучению</w:t>
      </w:r>
      <w:r w:rsidR="004A3A16" w:rsidRPr="004A3A16">
        <w:t xml:space="preserve"> </w:t>
      </w:r>
      <w:r>
        <w:rPr>
          <w:w w:val="95"/>
        </w:rPr>
        <w:t>отдельных</w:t>
      </w:r>
      <w:r>
        <w:rPr>
          <w:spacing w:val="-12"/>
          <w:w w:val="95"/>
        </w:rPr>
        <w:t xml:space="preserve"> </w:t>
      </w:r>
      <w:r>
        <w:rPr>
          <w:w w:val="95"/>
        </w:rPr>
        <w:t>предметов</w:t>
      </w:r>
      <w:r>
        <w:rPr>
          <w:spacing w:val="25"/>
        </w:rPr>
        <w:t xml:space="preserve"> </w:t>
      </w:r>
      <w:r>
        <w:rPr>
          <w:w w:val="95"/>
        </w:rPr>
        <w:t>(разделов).</w:t>
      </w:r>
      <w:r>
        <w:rPr>
          <w:spacing w:val="-12"/>
          <w:w w:val="95"/>
        </w:rPr>
        <w:t xml:space="preserve"> </w:t>
      </w:r>
      <w:r>
        <w:rPr>
          <w:w w:val="95"/>
        </w:rPr>
        <w:t xml:space="preserve">Результаты </w:t>
      </w:r>
      <w:r>
        <w:t>стартовой</w:t>
      </w:r>
      <w:r>
        <w:rPr>
          <w:spacing w:val="-3"/>
        </w:rPr>
        <w:t xml:space="preserve"> </w:t>
      </w:r>
      <w:r>
        <w:t>диагностики являются основанием для корректировки учебных программ и</w:t>
      </w:r>
    </w:p>
    <w:p w:rsidR="00395AF7" w:rsidRDefault="00103334" w:rsidP="004E2930">
      <w:pPr>
        <w:pStyle w:val="a3"/>
        <w:spacing w:before="76"/>
        <w:ind w:firstLine="0"/>
      </w:pPr>
      <w:r>
        <w:rPr>
          <w:w w:val="95"/>
        </w:rPr>
        <w:t>индивидуализации</w:t>
      </w:r>
      <w:r>
        <w:rPr>
          <w:spacing w:val="46"/>
        </w:rPr>
        <w:t xml:space="preserve"> </w:t>
      </w:r>
      <w:r>
        <w:rPr>
          <w:w w:val="95"/>
        </w:rPr>
        <w:t>учебного</w:t>
      </w:r>
      <w:r>
        <w:rPr>
          <w:spacing w:val="46"/>
        </w:rPr>
        <w:t xml:space="preserve"> </w:t>
      </w:r>
      <w:r>
        <w:rPr>
          <w:spacing w:val="-2"/>
          <w:w w:val="95"/>
        </w:rPr>
        <w:t>процесса.</w:t>
      </w:r>
    </w:p>
    <w:p w:rsidR="00395AF7" w:rsidRDefault="00103334" w:rsidP="004E2930">
      <w:pPr>
        <w:pStyle w:val="a3"/>
        <w:tabs>
          <w:tab w:val="left" w:pos="6112"/>
          <w:tab w:val="left" w:pos="8413"/>
          <w:tab w:val="left" w:pos="8459"/>
        </w:tabs>
        <w:spacing w:before="5"/>
        <w:ind w:right="302"/>
      </w:pPr>
      <w:r>
        <w:rPr>
          <w:i/>
          <w:w w:val="95"/>
          <w:u w:val="single"/>
        </w:rPr>
        <w:t>Текущая оценка</w:t>
      </w:r>
      <w:r>
        <w:rPr>
          <w:i/>
          <w:w w:val="95"/>
        </w:rPr>
        <w:t xml:space="preserve"> </w:t>
      </w:r>
      <w:r>
        <w:rPr>
          <w:w w:val="95"/>
        </w:rPr>
        <w:t xml:space="preserve">представляет собой процедуру оценки индивидуального продвижения в </w:t>
      </w:r>
      <w:r>
        <w:t>освоении программы учебного пред</w:t>
      </w:r>
      <w:r w:rsidR="004A3A16">
        <w:t>мета. Текущая оценка может быть</w:t>
      </w:r>
      <w:r w:rsidR="004A3A16" w:rsidRPr="004A3A16">
        <w:t xml:space="preserve">  </w:t>
      </w:r>
      <w:r>
        <w:rPr>
          <w:i/>
          <w:spacing w:val="-2"/>
        </w:rPr>
        <w:t>формирующей</w:t>
      </w:r>
      <w:r>
        <w:rPr>
          <w:spacing w:val="-2"/>
        </w:rPr>
        <w:t xml:space="preserve">, </w:t>
      </w:r>
      <w:r>
        <w:t>т.е. поддерживающей и направляющей усилия обучающегося, включающей его в самостоятельную оценочную деятельность, и</w:t>
      </w:r>
      <w:r w:rsidR="004A3A16" w:rsidRPr="00D22DF1">
        <w:t xml:space="preserve"> </w:t>
      </w:r>
      <w:r>
        <w:rPr>
          <w:i/>
          <w:spacing w:val="-2"/>
        </w:rPr>
        <w:t>диагностической</w:t>
      </w:r>
      <w:r>
        <w:rPr>
          <w:spacing w:val="-2"/>
        </w:rPr>
        <w:t>,</w:t>
      </w:r>
      <w:r w:rsidR="004A3A16" w:rsidRPr="00D22DF1">
        <w:rPr>
          <w:spacing w:val="-2"/>
        </w:rPr>
        <w:t xml:space="preserve"> </w:t>
      </w:r>
      <w:r>
        <w:rPr>
          <w:spacing w:val="-2"/>
        </w:rPr>
        <w:t xml:space="preserve">способствующей </w:t>
      </w:r>
      <w:r>
        <w:t>выявлению и осознанию педагогическим работником и обучающимся существующих проблем в обучении.</w:t>
      </w:r>
    </w:p>
    <w:p w:rsidR="00395AF7" w:rsidRDefault="00103334" w:rsidP="004E2930">
      <w:pPr>
        <w:pStyle w:val="a3"/>
        <w:tabs>
          <w:tab w:val="left" w:pos="3558"/>
          <w:tab w:val="left" w:pos="6371"/>
          <w:tab w:val="left" w:pos="7810"/>
        </w:tabs>
        <w:ind w:right="529"/>
      </w:pPr>
      <w:r>
        <w:t>Объектом</w:t>
      </w:r>
      <w:r>
        <w:rPr>
          <w:spacing w:val="-9"/>
        </w:rPr>
        <w:t xml:space="preserve"> </w:t>
      </w:r>
      <w:r>
        <w:t>текущей</w:t>
      </w:r>
      <w:r>
        <w:rPr>
          <w:spacing w:val="-9"/>
        </w:rPr>
        <w:t xml:space="preserve"> </w:t>
      </w:r>
      <w:r>
        <w:t>оценки</w:t>
      </w:r>
      <w:r>
        <w:rPr>
          <w:spacing w:val="-9"/>
        </w:rPr>
        <w:t xml:space="preserve"> </w:t>
      </w:r>
      <w:r>
        <w:t>являются</w:t>
      </w:r>
      <w:r>
        <w:rPr>
          <w:spacing w:val="-9"/>
        </w:rPr>
        <w:t xml:space="preserve"> </w:t>
      </w:r>
      <w:r>
        <w:t>тематические</w:t>
      </w:r>
      <w:r>
        <w:rPr>
          <w:spacing w:val="-9"/>
        </w:rPr>
        <w:t xml:space="preserve"> </w:t>
      </w:r>
      <w:r>
        <w:t>планируемые</w:t>
      </w:r>
      <w:r>
        <w:rPr>
          <w:spacing w:val="-9"/>
        </w:rPr>
        <w:t xml:space="preserve"> </w:t>
      </w:r>
      <w:r>
        <w:t>результаты,</w:t>
      </w:r>
      <w:r>
        <w:rPr>
          <w:spacing w:val="-9"/>
        </w:rPr>
        <w:t xml:space="preserve"> </w:t>
      </w:r>
      <w:r>
        <w:t>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w:t>
      </w:r>
      <w:r>
        <w:rPr>
          <w:w w:val="95"/>
        </w:rPr>
        <w:t>альные</w:t>
      </w:r>
      <w:r>
        <w:rPr>
          <w:spacing w:val="-3"/>
          <w:w w:val="95"/>
        </w:rPr>
        <w:t xml:space="preserve"> </w:t>
      </w:r>
      <w:r>
        <w:rPr>
          <w:w w:val="95"/>
        </w:rPr>
        <w:t>и</w:t>
      </w:r>
      <w:r>
        <w:rPr>
          <w:spacing w:val="-3"/>
          <w:w w:val="95"/>
        </w:rPr>
        <w:t xml:space="preserve"> </w:t>
      </w:r>
      <w:r>
        <w:rPr>
          <w:w w:val="95"/>
        </w:rPr>
        <w:t>групповые</w:t>
      </w:r>
      <w:r>
        <w:rPr>
          <w:spacing w:val="-3"/>
          <w:w w:val="95"/>
        </w:rPr>
        <w:t xml:space="preserve"> </w:t>
      </w:r>
      <w:r>
        <w:rPr>
          <w:w w:val="95"/>
        </w:rPr>
        <w:t>формы,</w:t>
      </w:r>
      <w:r>
        <w:rPr>
          <w:spacing w:val="-3"/>
          <w:w w:val="95"/>
        </w:rPr>
        <w:t xml:space="preserve"> </w:t>
      </w:r>
      <w:r>
        <w:rPr>
          <w:w w:val="95"/>
        </w:rPr>
        <w:t>само-</w:t>
      </w:r>
      <w:r>
        <w:rPr>
          <w:spacing w:val="-2"/>
          <w:w w:val="95"/>
        </w:rPr>
        <w:t xml:space="preserve"> </w:t>
      </w:r>
      <w:r>
        <w:rPr>
          <w:w w:val="95"/>
        </w:rPr>
        <w:t xml:space="preserve">и </w:t>
      </w:r>
      <w:r>
        <w:t>взаимооценка, рефлексия,</w:t>
      </w:r>
      <w:r>
        <w:tab/>
        <w:t>листы продвижения и др.) с учётом особенностей учебного предмета и особенностей контрольно-оценочной деятельности</w:t>
      </w:r>
      <w:r w:rsidR="00D22DF1" w:rsidRPr="00D22DF1">
        <w:t xml:space="preserve"> </w:t>
      </w:r>
      <w:r>
        <w:rPr>
          <w:spacing w:val="-2"/>
        </w:rPr>
        <w:t xml:space="preserve">педагогического </w:t>
      </w:r>
      <w:r>
        <w:t>работника. Результаты текущей оценки являются основой для индивидуализации учебного процесса.</w:t>
      </w:r>
    </w:p>
    <w:p w:rsidR="00395AF7" w:rsidRDefault="00103334" w:rsidP="004E2930">
      <w:pPr>
        <w:pStyle w:val="a3"/>
        <w:tabs>
          <w:tab w:val="left" w:pos="4535"/>
        </w:tabs>
        <w:ind w:right="506"/>
      </w:pPr>
      <w:r>
        <w:rPr>
          <w:w w:val="95"/>
        </w:rPr>
        <w:t>По</w:t>
      </w:r>
      <w:r>
        <w:rPr>
          <w:spacing w:val="-12"/>
          <w:w w:val="95"/>
        </w:rPr>
        <w:t xml:space="preserve"> </w:t>
      </w:r>
      <w:r>
        <w:rPr>
          <w:w w:val="95"/>
        </w:rPr>
        <w:t>предметам,</w:t>
      </w:r>
      <w:r>
        <w:rPr>
          <w:spacing w:val="-12"/>
          <w:w w:val="95"/>
        </w:rPr>
        <w:t xml:space="preserve"> </w:t>
      </w:r>
      <w:r>
        <w:rPr>
          <w:w w:val="95"/>
        </w:rPr>
        <w:t>вводимым</w:t>
      </w:r>
      <w:r>
        <w:rPr>
          <w:spacing w:val="-12"/>
          <w:w w:val="95"/>
        </w:rPr>
        <w:t xml:space="preserve"> </w:t>
      </w:r>
      <w:r>
        <w:rPr>
          <w:w w:val="95"/>
        </w:rPr>
        <w:t>образовательной</w:t>
      </w:r>
      <w:r>
        <w:rPr>
          <w:spacing w:val="-12"/>
          <w:w w:val="95"/>
        </w:rPr>
        <w:t xml:space="preserve"> </w:t>
      </w:r>
      <w:r>
        <w:rPr>
          <w:w w:val="95"/>
        </w:rPr>
        <w:t>организацией</w:t>
      </w:r>
      <w:r>
        <w:rPr>
          <w:spacing w:val="-12"/>
          <w:w w:val="95"/>
        </w:rPr>
        <w:t xml:space="preserve"> </w:t>
      </w:r>
      <w:r>
        <w:rPr>
          <w:w w:val="95"/>
        </w:rPr>
        <w:t>самостоятельно,</w:t>
      </w:r>
      <w:r>
        <w:rPr>
          <w:spacing w:val="-12"/>
          <w:w w:val="95"/>
        </w:rPr>
        <w:t xml:space="preserve"> </w:t>
      </w:r>
      <w:r>
        <w:rPr>
          <w:w w:val="95"/>
        </w:rPr>
        <w:t xml:space="preserve">тематические </w:t>
      </w:r>
      <w:r>
        <w:t>планируемые результаты устанавливаются самой образовательной организацией.</w:t>
      </w:r>
    </w:p>
    <w:p w:rsidR="00395AF7" w:rsidRDefault="00103334" w:rsidP="004E2930">
      <w:pPr>
        <w:pStyle w:val="a3"/>
        <w:ind w:right="311" w:firstLine="0"/>
      </w:pPr>
      <w:r>
        <w:t>Тематическая</w:t>
      </w:r>
      <w:r>
        <w:rPr>
          <w:spacing w:val="70"/>
        </w:rPr>
        <w:t xml:space="preserve"> </w:t>
      </w:r>
      <w:r>
        <w:t>оценка</w:t>
      </w:r>
      <w:r>
        <w:rPr>
          <w:spacing w:val="-5"/>
        </w:rPr>
        <w:t xml:space="preserve"> </w:t>
      </w:r>
      <w:r>
        <w:t>может</w:t>
      </w:r>
      <w:r>
        <w:rPr>
          <w:spacing w:val="-5"/>
        </w:rPr>
        <w:t xml:space="preserve"> </w:t>
      </w:r>
      <w:r>
        <w:t>вестись</w:t>
      </w:r>
      <w:r>
        <w:rPr>
          <w:spacing w:val="-5"/>
        </w:rPr>
        <w:t xml:space="preserve"> </w:t>
      </w:r>
      <w:r>
        <w:t>как</w:t>
      </w:r>
      <w:r>
        <w:rPr>
          <w:spacing w:val="-5"/>
        </w:rPr>
        <w:t xml:space="preserve"> </w:t>
      </w:r>
      <w:r>
        <w:t>в</w:t>
      </w:r>
      <w:r>
        <w:rPr>
          <w:spacing w:val="-5"/>
        </w:rPr>
        <w:t xml:space="preserve"> </w:t>
      </w:r>
      <w:r>
        <w:t>ходе</w:t>
      </w:r>
      <w:r>
        <w:rPr>
          <w:spacing w:val="-5"/>
        </w:rPr>
        <w:t xml:space="preserve"> </w:t>
      </w:r>
      <w:r>
        <w:t>изучения</w:t>
      </w:r>
      <w:r>
        <w:rPr>
          <w:spacing w:val="-5"/>
        </w:rPr>
        <w:t xml:space="preserve"> </w:t>
      </w:r>
      <w:r>
        <w:t>темы,</w:t>
      </w:r>
      <w:r>
        <w:rPr>
          <w:spacing w:val="-5"/>
        </w:rPr>
        <w:t xml:space="preserve"> </w:t>
      </w:r>
      <w:r>
        <w:t>так</w:t>
      </w:r>
      <w:r>
        <w:rPr>
          <w:spacing w:val="-5"/>
        </w:rPr>
        <w:t xml:space="preserve"> </w:t>
      </w:r>
      <w:r>
        <w:t>и</w:t>
      </w:r>
      <w:r>
        <w:rPr>
          <w:spacing w:val="-5"/>
        </w:rPr>
        <w:t xml:space="preserve"> </w:t>
      </w:r>
      <w:r>
        <w:t>в</w:t>
      </w:r>
      <w:r>
        <w:rPr>
          <w:spacing w:val="-5"/>
        </w:rPr>
        <w:t xml:space="preserve"> </w:t>
      </w:r>
      <w:r>
        <w:t>конце</w:t>
      </w:r>
      <w:r>
        <w:rPr>
          <w:spacing w:val="70"/>
        </w:rPr>
        <w:t xml:space="preserve"> </w:t>
      </w:r>
      <w:r>
        <w:t>её</w:t>
      </w:r>
      <w:r>
        <w:rPr>
          <w:spacing w:val="-5"/>
        </w:rPr>
        <w:t xml:space="preserve"> </w:t>
      </w:r>
      <w:r>
        <w:t>изучения. Оценочные процедуры подбираются так, чтобы они предусматривали возможность</w:t>
      </w:r>
      <w:r>
        <w:rPr>
          <w:spacing w:val="40"/>
        </w:rPr>
        <w:t xml:space="preserve"> </w:t>
      </w:r>
      <w:r>
        <w:t>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95AF7" w:rsidRDefault="00103334" w:rsidP="004E2930">
      <w:pPr>
        <w:pStyle w:val="a3"/>
        <w:tabs>
          <w:tab w:val="left" w:pos="3292"/>
          <w:tab w:val="left" w:pos="4995"/>
          <w:tab w:val="left" w:pos="5921"/>
          <w:tab w:val="left" w:pos="6826"/>
          <w:tab w:val="left" w:pos="7916"/>
        </w:tabs>
        <w:ind w:right="220"/>
      </w:pPr>
      <w:r>
        <w:rPr>
          <w:i/>
        </w:rPr>
        <w:t xml:space="preserve">Портфолио </w:t>
      </w:r>
      <w:r>
        <w:t>представляет собой процедуру оценки динамики</w:t>
      </w:r>
      <w:r>
        <w:tab/>
        <w:t>учебной и творческой активности</w:t>
      </w:r>
      <w:r>
        <w:rPr>
          <w:spacing w:val="-3"/>
        </w:rPr>
        <w:t xml:space="preserve"> </w:t>
      </w:r>
      <w:r>
        <w:t>обучающегося,</w:t>
      </w:r>
      <w:r>
        <w:rPr>
          <w:spacing w:val="-2"/>
        </w:rPr>
        <w:t xml:space="preserve"> </w:t>
      </w:r>
      <w:r>
        <w:t xml:space="preserve">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w:t>
      </w:r>
      <w:r>
        <w:rPr>
          <w:spacing w:val="-2"/>
        </w:rPr>
        <w:t>обучающегося</w:t>
      </w:r>
      <w:r>
        <w:rPr>
          <w:spacing w:val="-6"/>
        </w:rPr>
        <w:t xml:space="preserve"> </w:t>
      </w:r>
      <w:r>
        <w:rPr>
          <w:spacing w:val="-2"/>
        </w:rPr>
        <w:t>(в</w:t>
      </w:r>
      <w:r>
        <w:rPr>
          <w:spacing w:val="-6"/>
        </w:rPr>
        <w:t xml:space="preserve"> </w:t>
      </w:r>
      <w:r>
        <w:rPr>
          <w:spacing w:val="-2"/>
        </w:rPr>
        <w:t>том</w:t>
      </w:r>
      <w:r>
        <w:rPr>
          <w:spacing w:val="-6"/>
        </w:rPr>
        <w:t xml:space="preserve"> </w:t>
      </w:r>
      <w:r>
        <w:rPr>
          <w:spacing w:val="-2"/>
        </w:rPr>
        <w:t>числе</w:t>
      </w:r>
      <w:r>
        <w:rPr>
          <w:spacing w:val="-6"/>
        </w:rPr>
        <w:t xml:space="preserve"> </w:t>
      </w:r>
      <w:r>
        <w:rPr>
          <w:spacing w:val="-2"/>
        </w:rPr>
        <w:t>фотографии,</w:t>
      </w:r>
      <w:r>
        <w:rPr>
          <w:spacing w:val="-9"/>
        </w:rPr>
        <w:t xml:space="preserve"> </w:t>
      </w:r>
      <w:r>
        <w:rPr>
          <w:spacing w:val="-2"/>
        </w:rPr>
        <w:t>видеоматериалы</w:t>
      </w:r>
      <w:r>
        <w:rPr>
          <w:spacing w:val="-9"/>
        </w:rPr>
        <w:t xml:space="preserve"> </w:t>
      </w:r>
      <w:r>
        <w:rPr>
          <w:spacing w:val="-2"/>
        </w:rPr>
        <w:t>и</w:t>
      </w:r>
      <w:r>
        <w:rPr>
          <w:spacing w:val="-9"/>
        </w:rPr>
        <w:t xml:space="preserve"> </w:t>
      </w:r>
      <w:r>
        <w:rPr>
          <w:spacing w:val="-2"/>
        </w:rPr>
        <w:t>т.</w:t>
      </w:r>
      <w:r>
        <w:rPr>
          <w:spacing w:val="-9"/>
        </w:rPr>
        <w:t xml:space="preserve"> </w:t>
      </w:r>
      <w:r>
        <w:rPr>
          <w:spacing w:val="-2"/>
        </w:rPr>
        <w:t>п.),</w:t>
      </w:r>
      <w:r>
        <w:rPr>
          <w:spacing w:val="-9"/>
        </w:rPr>
        <w:t xml:space="preserve"> </w:t>
      </w:r>
      <w:r>
        <w:rPr>
          <w:spacing w:val="-2"/>
        </w:rPr>
        <w:t>так</w:t>
      </w:r>
      <w:r>
        <w:rPr>
          <w:spacing w:val="-9"/>
        </w:rPr>
        <w:t xml:space="preserve"> </w:t>
      </w:r>
      <w:r>
        <w:rPr>
          <w:spacing w:val="-2"/>
        </w:rPr>
        <w:t>и</w:t>
      </w:r>
      <w:r>
        <w:rPr>
          <w:spacing w:val="-9"/>
        </w:rPr>
        <w:t xml:space="preserve"> </w:t>
      </w:r>
      <w:r>
        <w:rPr>
          <w:spacing w:val="-2"/>
        </w:rPr>
        <w:t>отзывы</w:t>
      </w:r>
      <w:r>
        <w:rPr>
          <w:spacing w:val="-9"/>
        </w:rPr>
        <w:t xml:space="preserve"> </w:t>
      </w:r>
      <w:r>
        <w:rPr>
          <w:spacing w:val="-2"/>
        </w:rPr>
        <w:t>на</w:t>
      </w:r>
      <w:r>
        <w:rPr>
          <w:spacing w:val="-9"/>
        </w:rPr>
        <w:t xml:space="preserve"> </w:t>
      </w:r>
      <w:r>
        <w:rPr>
          <w:spacing w:val="-2"/>
        </w:rPr>
        <w:t>эти</w:t>
      </w:r>
      <w:r>
        <w:rPr>
          <w:spacing w:val="-9"/>
        </w:rPr>
        <w:t xml:space="preserve"> </w:t>
      </w:r>
      <w:r>
        <w:rPr>
          <w:spacing w:val="-2"/>
        </w:rPr>
        <w:t xml:space="preserve">работы </w:t>
      </w:r>
      <w:r>
        <w:t>(например,</w:t>
      </w:r>
      <w:r>
        <w:rPr>
          <w:spacing w:val="-8"/>
        </w:rPr>
        <w:t xml:space="preserve"> </w:t>
      </w:r>
      <w:r>
        <w:t>наградные</w:t>
      </w:r>
      <w:r>
        <w:rPr>
          <w:spacing w:val="-8"/>
        </w:rPr>
        <w:t xml:space="preserve"> </w:t>
      </w:r>
      <w:r>
        <w:t>листы,</w:t>
      </w:r>
      <w:r>
        <w:rPr>
          <w:spacing w:val="-8"/>
        </w:rPr>
        <w:t xml:space="preserve"> </w:t>
      </w:r>
      <w:r>
        <w:t>дипломы,</w:t>
      </w:r>
      <w:r>
        <w:rPr>
          <w:spacing w:val="-8"/>
        </w:rPr>
        <w:t xml:space="preserve"> </w:t>
      </w:r>
      <w:r>
        <w:t>сертификаты</w:t>
      </w:r>
      <w:r>
        <w:rPr>
          <w:spacing w:val="-8"/>
        </w:rPr>
        <w:t xml:space="preserve"> </w:t>
      </w:r>
      <w:r>
        <w:t>участия,</w:t>
      </w:r>
      <w:r>
        <w:rPr>
          <w:spacing w:val="40"/>
        </w:rPr>
        <w:t xml:space="preserve"> </w:t>
      </w:r>
      <w:r>
        <w:t>рецензии</w:t>
      </w:r>
      <w:r>
        <w:rPr>
          <w:spacing w:val="-8"/>
        </w:rPr>
        <w:t xml:space="preserve"> </w:t>
      </w:r>
      <w:r>
        <w:t>и</w:t>
      </w:r>
      <w:r>
        <w:rPr>
          <w:spacing w:val="-8"/>
        </w:rPr>
        <w:t xml:space="preserve"> </w:t>
      </w:r>
      <w:r>
        <w:t>др.).</w:t>
      </w:r>
      <w:r>
        <w:rPr>
          <w:spacing w:val="-8"/>
        </w:rPr>
        <w:t xml:space="preserve"> </w:t>
      </w:r>
      <w:r>
        <w:t>Отбор</w:t>
      </w:r>
      <w:r>
        <w:rPr>
          <w:spacing w:val="-8"/>
        </w:rPr>
        <w:t xml:space="preserve"> </w:t>
      </w:r>
      <w:r>
        <w:t>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w:t>
      </w:r>
      <w:r w:rsidR="00D22DF1" w:rsidRPr="00D22DF1">
        <w:t xml:space="preserve"> </w:t>
      </w:r>
      <w:r>
        <w:t>в</w:t>
      </w:r>
      <w:r>
        <w:rPr>
          <w:spacing w:val="-8"/>
        </w:rPr>
        <w:t xml:space="preserve"> </w:t>
      </w:r>
      <w:r>
        <w:t>части</w:t>
      </w:r>
      <w:r>
        <w:rPr>
          <w:spacing w:val="-8"/>
        </w:rPr>
        <w:t xml:space="preserve"> </w:t>
      </w:r>
      <w:r>
        <w:t>подборки</w:t>
      </w:r>
      <w:r>
        <w:rPr>
          <w:spacing w:val="-8"/>
        </w:rPr>
        <w:t xml:space="preserve"> </w:t>
      </w:r>
      <w:r>
        <w:t>документов формируется</w:t>
      </w:r>
      <w:r>
        <w:rPr>
          <w:spacing w:val="-13"/>
        </w:rPr>
        <w:t xml:space="preserve"> </w:t>
      </w:r>
      <w:r>
        <w:t>в</w:t>
      </w:r>
      <w:r>
        <w:rPr>
          <w:spacing w:val="-13"/>
        </w:rPr>
        <w:t xml:space="preserve"> </w:t>
      </w:r>
      <w:r>
        <w:t>электронном</w:t>
      </w:r>
      <w:r>
        <w:rPr>
          <w:spacing w:val="-13"/>
        </w:rPr>
        <w:t xml:space="preserve"> </w:t>
      </w:r>
      <w:r>
        <w:rPr>
          <w:spacing w:val="10"/>
        </w:rPr>
        <w:t>или</w:t>
      </w:r>
      <w:r>
        <w:rPr>
          <w:spacing w:val="-13"/>
        </w:rPr>
        <w:t xml:space="preserve"> </w:t>
      </w:r>
      <w:r>
        <w:rPr>
          <w:spacing w:val="13"/>
        </w:rPr>
        <w:t>бумажном</w:t>
      </w:r>
      <w:r>
        <w:rPr>
          <w:spacing w:val="-13"/>
        </w:rPr>
        <w:t xml:space="preserve"> </w:t>
      </w:r>
      <w:r>
        <w:t>виде</w:t>
      </w:r>
      <w:r>
        <w:tab/>
        <w:t>в течение всех лет обучения в начальной школе. Результаты,</w:t>
      </w:r>
      <w:r w:rsidR="00D22DF1" w:rsidRPr="00D22DF1">
        <w:t xml:space="preserve"> </w:t>
      </w:r>
      <w:r>
        <w:rPr>
          <w:w w:val="95"/>
        </w:rPr>
        <w:t xml:space="preserve">представленные в портфолио, используются при выработке </w:t>
      </w:r>
      <w:r>
        <w:t>рекомендаций по выбору индивидуальной образовательной траектории и могут</w:t>
      </w:r>
      <w:r w:rsidR="00D22DF1" w:rsidRPr="00D22DF1">
        <w:t xml:space="preserve"> </w:t>
      </w:r>
      <w:r>
        <w:t>отражаться</w:t>
      </w:r>
      <w:r>
        <w:rPr>
          <w:spacing w:val="-9"/>
        </w:rPr>
        <w:t xml:space="preserve"> </w:t>
      </w:r>
      <w:r>
        <w:t>в</w:t>
      </w:r>
      <w:r>
        <w:rPr>
          <w:spacing w:val="-9"/>
        </w:rPr>
        <w:t xml:space="preserve"> </w:t>
      </w:r>
      <w:r w:rsidR="00D22DF1" w:rsidRPr="00D22DF1">
        <w:rPr>
          <w:spacing w:val="-9"/>
        </w:rPr>
        <w:t xml:space="preserve"> </w:t>
      </w:r>
      <w:r>
        <w:rPr>
          <w:spacing w:val="-2"/>
        </w:rPr>
        <w:t>характеристике.</w:t>
      </w:r>
    </w:p>
    <w:p w:rsidR="00395AF7" w:rsidRDefault="00103334" w:rsidP="004E2930">
      <w:pPr>
        <w:spacing w:before="5"/>
        <w:ind w:left="1384"/>
        <w:rPr>
          <w:sz w:val="24"/>
        </w:rPr>
      </w:pPr>
      <w:r>
        <w:rPr>
          <w:i/>
          <w:w w:val="95"/>
          <w:sz w:val="24"/>
        </w:rPr>
        <w:t>Внутришкольный</w:t>
      </w:r>
      <w:r>
        <w:rPr>
          <w:i/>
          <w:spacing w:val="33"/>
          <w:sz w:val="24"/>
        </w:rPr>
        <w:t xml:space="preserve"> </w:t>
      </w:r>
      <w:r>
        <w:rPr>
          <w:i/>
          <w:w w:val="95"/>
          <w:sz w:val="24"/>
        </w:rPr>
        <w:t>мониторинг</w:t>
      </w:r>
      <w:r>
        <w:rPr>
          <w:i/>
          <w:spacing w:val="34"/>
          <w:sz w:val="24"/>
        </w:rPr>
        <w:t xml:space="preserve"> </w:t>
      </w:r>
      <w:r>
        <w:rPr>
          <w:w w:val="95"/>
          <w:sz w:val="24"/>
        </w:rPr>
        <w:t>представляет</w:t>
      </w:r>
      <w:r>
        <w:rPr>
          <w:spacing w:val="34"/>
          <w:sz w:val="24"/>
        </w:rPr>
        <w:t xml:space="preserve"> </w:t>
      </w:r>
      <w:r>
        <w:rPr>
          <w:w w:val="95"/>
          <w:sz w:val="24"/>
        </w:rPr>
        <w:t>собой</w:t>
      </w:r>
      <w:r>
        <w:rPr>
          <w:spacing w:val="34"/>
          <w:sz w:val="24"/>
        </w:rPr>
        <w:t xml:space="preserve"> </w:t>
      </w:r>
      <w:r>
        <w:rPr>
          <w:spacing w:val="-2"/>
          <w:w w:val="95"/>
          <w:sz w:val="24"/>
        </w:rPr>
        <w:t>процедуры:</w:t>
      </w:r>
    </w:p>
    <w:p w:rsidR="00395AF7" w:rsidRDefault="00103334" w:rsidP="004E2930">
      <w:pPr>
        <w:pStyle w:val="a4"/>
        <w:numPr>
          <w:ilvl w:val="0"/>
          <w:numId w:val="347"/>
        </w:numPr>
        <w:tabs>
          <w:tab w:val="left" w:pos="1227"/>
        </w:tabs>
        <w:spacing w:before="2"/>
        <w:rPr>
          <w:sz w:val="24"/>
        </w:rPr>
      </w:pPr>
      <w:r>
        <w:rPr>
          <w:sz w:val="24"/>
        </w:rPr>
        <w:t>оценки</w:t>
      </w:r>
      <w:r>
        <w:rPr>
          <w:spacing w:val="-14"/>
          <w:sz w:val="24"/>
        </w:rPr>
        <w:t xml:space="preserve"> </w:t>
      </w:r>
      <w:r>
        <w:rPr>
          <w:sz w:val="24"/>
        </w:rPr>
        <w:t>уровня</w:t>
      </w:r>
      <w:r>
        <w:rPr>
          <w:spacing w:val="-13"/>
          <w:sz w:val="24"/>
        </w:rPr>
        <w:t xml:space="preserve"> </w:t>
      </w:r>
      <w:r>
        <w:rPr>
          <w:sz w:val="24"/>
        </w:rPr>
        <w:t>достижения</w:t>
      </w:r>
      <w:r>
        <w:rPr>
          <w:spacing w:val="-14"/>
          <w:sz w:val="24"/>
        </w:rPr>
        <w:t xml:space="preserve"> </w:t>
      </w:r>
      <w:r>
        <w:rPr>
          <w:sz w:val="24"/>
        </w:rPr>
        <w:t>предметных</w:t>
      </w:r>
      <w:r>
        <w:rPr>
          <w:spacing w:val="-13"/>
          <w:sz w:val="24"/>
        </w:rPr>
        <w:t xml:space="preserve"> </w:t>
      </w:r>
      <w:r>
        <w:rPr>
          <w:sz w:val="24"/>
        </w:rPr>
        <w:t>и</w:t>
      </w:r>
      <w:r>
        <w:rPr>
          <w:spacing w:val="-14"/>
          <w:sz w:val="24"/>
        </w:rPr>
        <w:t xml:space="preserve"> </w:t>
      </w:r>
      <w:r>
        <w:rPr>
          <w:sz w:val="24"/>
        </w:rPr>
        <w:t>метапредметных</w:t>
      </w:r>
      <w:r>
        <w:rPr>
          <w:spacing w:val="33"/>
          <w:sz w:val="24"/>
        </w:rPr>
        <w:t xml:space="preserve"> </w:t>
      </w:r>
      <w:r>
        <w:rPr>
          <w:spacing w:val="-2"/>
          <w:sz w:val="24"/>
        </w:rPr>
        <w:t>результатов;</w:t>
      </w:r>
    </w:p>
    <w:p w:rsidR="00395AF7" w:rsidRDefault="00103334" w:rsidP="004E2930">
      <w:pPr>
        <w:pStyle w:val="a4"/>
        <w:numPr>
          <w:ilvl w:val="0"/>
          <w:numId w:val="347"/>
        </w:numPr>
        <w:tabs>
          <w:tab w:val="left" w:pos="1227"/>
        </w:tabs>
        <w:spacing w:before="2"/>
        <w:rPr>
          <w:sz w:val="24"/>
        </w:rPr>
      </w:pPr>
      <w:r>
        <w:rPr>
          <w:spacing w:val="-2"/>
          <w:sz w:val="24"/>
        </w:rPr>
        <w:t>оценки</w:t>
      </w:r>
      <w:r>
        <w:rPr>
          <w:spacing w:val="-1"/>
          <w:sz w:val="24"/>
        </w:rPr>
        <w:t xml:space="preserve"> </w:t>
      </w:r>
      <w:r>
        <w:rPr>
          <w:spacing w:val="-2"/>
          <w:sz w:val="24"/>
        </w:rPr>
        <w:t>уровня</w:t>
      </w:r>
      <w:r>
        <w:rPr>
          <w:sz w:val="24"/>
        </w:rPr>
        <w:t xml:space="preserve"> </w:t>
      </w:r>
      <w:r>
        <w:rPr>
          <w:spacing w:val="-2"/>
          <w:sz w:val="24"/>
        </w:rPr>
        <w:t>функциональной</w:t>
      </w:r>
      <w:r>
        <w:rPr>
          <w:sz w:val="24"/>
        </w:rPr>
        <w:t xml:space="preserve"> </w:t>
      </w:r>
      <w:r>
        <w:rPr>
          <w:spacing w:val="-2"/>
          <w:sz w:val="24"/>
        </w:rPr>
        <w:t>грамотности;</w:t>
      </w:r>
    </w:p>
    <w:p w:rsidR="00395AF7" w:rsidRDefault="00103334" w:rsidP="004E2930">
      <w:pPr>
        <w:pStyle w:val="a4"/>
        <w:numPr>
          <w:ilvl w:val="0"/>
          <w:numId w:val="347"/>
        </w:numPr>
        <w:tabs>
          <w:tab w:val="left" w:pos="1227"/>
          <w:tab w:val="left" w:pos="8243"/>
          <w:tab w:val="left" w:pos="8523"/>
        </w:tabs>
        <w:spacing w:before="2"/>
        <w:ind w:left="1101" w:right="299" w:hanging="142"/>
        <w:rPr>
          <w:sz w:val="24"/>
        </w:rPr>
      </w:pPr>
      <w:r>
        <w:rPr>
          <w:sz w:val="24"/>
        </w:rPr>
        <w:t>оценки уровня профессионального мастерства педагогического работника, осуществляемой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административ</w:t>
      </w:r>
      <w:r>
        <w:rPr>
          <w:spacing w:val="1"/>
          <w:sz w:val="24"/>
        </w:rPr>
        <w:t xml:space="preserve"> </w:t>
      </w:r>
      <w:r>
        <w:rPr>
          <w:sz w:val="24"/>
        </w:rPr>
        <w:t>ных</w:t>
      </w:r>
      <w:r>
        <w:rPr>
          <w:spacing w:val="-15"/>
          <w:sz w:val="24"/>
        </w:rPr>
        <w:t xml:space="preserve"> </w:t>
      </w:r>
      <w:r>
        <w:rPr>
          <w:sz w:val="24"/>
        </w:rPr>
        <w:t>проверочных</w:t>
      </w:r>
      <w:r>
        <w:rPr>
          <w:spacing w:val="-15"/>
          <w:sz w:val="24"/>
        </w:rPr>
        <w:t xml:space="preserve"> </w:t>
      </w:r>
      <w:r>
        <w:rPr>
          <w:sz w:val="24"/>
        </w:rPr>
        <w:t>работ,</w:t>
      </w:r>
      <w:r>
        <w:rPr>
          <w:spacing w:val="-15"/>
          <w:sz w:val="24"/>
        </w:rPr>
        <w:t xml:space="preserve"> </w:t>
      </w:r>
      <w:r>
        <w:rPr>
          <w:sz w:val="24"/>
        </w:rPr>
        <w:t>анализа</w:t>
      </w:r>
      <w:r>
        <w:rPr>
          <w:spacing w:val="-15"/>
          <w:sz w:val="24"/>
        </w:rPr>
        <w:t xml:space="preserve"> </w:t>
      </w:r>
      <w:r>
        <w:rPr>
          <w:sz w:val="24"/>
        </w:rPr>
        <w:t xml:space="preserve">посещённых </w:t>
      </w:r>
      <w:r>
        <w:rPr>
          <w:w w:val="95"/>
          <w:sz w:val="24"/>
        </w:rPr>
        <w:t>уроков,</w:t>
      </w:r>
      <w:r>
        <w:rPr>
          <w:spacing w:val="-2"/>
          <w:w w:val="95"/>
          <w:sz w:val="24"/>
        </w:rPr>
        <w:t xml:space="preserve"> </w:t>
      </w:r>
      <w:r>
        <w:rPr>
          <w:w w:val="95"/>
          <w:sz w:val="24"/>
        </w:rPr>
        <w:t>анализа</w:t>
      </w:r>
      <w:r>
        <w:rPr>
          <w:spacing w:val="-3"/>
          <w:w w:val="95"/>
          <w:sz w:val="24"/>
        </w:rPr>
        <w:t xml:space="preserve"> </w:t>
      </w:r>
      <w:r>
        <w:rPr>
          <w:w w:val="95"/>
          <w:sz w:val="24"/>
        </w:rPr>
        <w:t>качества</w:t>
      </w:r>
      <w:r>
        <w:rPr>
          <w:spacing w:val="-3"/>
          <w:w w:val="95"/>
          <w:sz w:val="24"/>
        </w:rPr>
        <w:t xml:space="preserve"> </w:t>
      </w:r>
      <w:r>
        <w:rPr>
          <w:w w:val="95"/>
          <w:sz w:val="24"/>
        </w:rPr>
        <w:t>учебных</w:t>
      </w:r>
      <w:r>
        <w:rPr>
          <w:spacing w:val="-3"/>
          <w:w w:val="95"/>
          <w:sz w:val="24"/>
        </w:rPr>
        <w:t xml:space="preserve"> </w:t>
      </w:r>
      <w:r>
        <w:rPr>
          <w:w w:val="95"/>
          <w:sz w:val="24"/>
        </w:rPr>
        <w:t>заданий,</w:t>
      </w:r>
      <w:r>
        <w:rPr>
          <w:spacing w:val="-3"/>
          <w:w w:val="95"/>
          <w:sz w:val="24"/>
        </w:rPr>
        <w:t xml:space="preserve"> </w:t>
      </w:r>
      <w:r>
        <w:rPr>
          <w:w w:val="95"/>
          <w:sz w:val="24"/>
        </w:rPr>
        <w:t>предлагаемых</w:t>
      </w:r>
      <w:r>
        <w:rPr>
          <w:spacing w:val="-3"/>
          <w:w w:val="95"/>
          <w:sz w:val="24"/>
        </w:rPr>
        <w:t xml:space="preserve"> </w:t>
      </w:r>
      <w:r>
        <w:rPr>
          <w:w w:val="95"/>
          <w:sz w:val="24"/>
        </w:rPr>
        <w:t>обучающимся</w:t>
      </w:r>
      <w:r>
        <w:rPr>
          <w:sz w:val="24"/>
        </w:rPr>
        <w:tab/>
      </w:r>
      <w:r>
        <w:rPr>
          <w:spacing w:val="-2"/>
          <w:sz w:val="24"/>
        </w:rPr>
        <w:t>педагогическим работником.</w:t>
      </w:r>
    </w:p>
    <w:p w:rsidR="00395AF7" w:rsidRDefault="00103334" w:rsidP="004E2930">
      <w:pPr>
        <w:pStyle w:val="a3"/>
        <w:spacing w:before="6"/>
        <w:ind w:right="310"/>
      </w:pPr>
      <w:r>
        <w:rPr>
          <w:w w:val="95"/>
        </w:rPr>
        <w:t>Содержание</w:t>
      </w:r>
      <w:r>
        <w:rPr>
          <w:spacing w:val="-1"/>
          <w:w w:val="95"/>
        </w:rPr>
        <w:t xml:space="preserve"> </w:t>
      </w:r>
      <w:r>
        <w:rPr>
          <w:w w:val="95"/>
        </w:rPr>
        <w:t>и</w:t>
      </w:r>
      <w:r>
        <w:rPr>
          <w:spacing w:val="-1"/>
          <w:w w:val="95"/>
        </w:rPr>
        <w:t xml:space="preserve"> </w:t>
      </w:r>
      <w:r>
        <w:rPr>
          <w:w w:val="95"/>
        </w:rPr>
        <w:t>периодичность</w:t>
      </w:r>
      <w:r>
        <w:rPr>
          <w:spacing w:val="-1"/>
          <w:w w:val="95"/>
        </w:rPr>
        <w:t xml:space="preserve"> </w:t>
      </w:r>
      <w:r>
        <w:rPr>
          <w:w w:val="95"/>
        </w:rPr>
        <w:t>внутришкольного</w:t>
      </w:r>
      <w:r>
        <w:rPr>
          <w:spacing w:val="-1"/>
          <w:w w:val="95"/>
        </w:rPr>
        <w:t xml:space="preserve"> </w:t>
      </w:r>
      <w:r>
        <w:rPr>
          <w:w w:val="95"/>
        </w:rPr>
        <w:t>мониторинга</w:t>
      </w:r>
      <w:r>
        <w:rPr>
          <w:spacing w:val="-1"/>
          <w:w w:val="95"/>
        </w:rPr>
        <w:t xml:space="preserve"> </w:t>
      </w:r>
      <w:r>
        <w:rPr>
          <w:w w:val="95"/>
        </w:rPr>
        <w:t>устанавливается</w:t>
      </w:r>
      <w:r>
        <w:rPr>
          <w:spacing w:val="-1"/>
          <w:w w:val="95"/>
        </w:rPr>
        <w:t xml:space="preserve"> </w:t>
      </w:r>
      <w:r>
        <w:rPr>
          <w:w w:val="95"/>
        </w:rPr>
        <w:t xml:space="preserve">решением педагогического совета. Результаты внутришкольного мониторинга являются основанием для </w:t>
      </w:r>
      <w:r>
        <w:rPr>
          <w:spacing w:val="-2"/>
        </w:rPr>
        <w:t>рекомендаций</w:t>
      </w:r>
      <w:r>
        <w:rPr>
          <w:spacing w:val="-10"/>
        </w:rPr>
        <w:t xml:space="preserve"> </w:t>
      </w:r>
      <w:r>
        <w:rPr>
          <w:spacing w:val="-2"/>
        </w:rPr>
        <w:t>как</w:t>
      </w:r>
      <w:r>
        <w:rPr>
          <w:spacing w:val="-7"/>
        </w:rPr>
        <w:t xml:space="preserve"> </w:t>
      </w:r>
      <w:r>
        <w:rPr>
          <w:spacing w:val="-2"/>
        </w:rPr>
        <w:t>для</w:t>
      </w:r>
      <w:r>
        <w:rPr>
          <w:spacing w:val="-7"/>
        </w:rPr>
        <w:t xml:space="preserve"> </w:t>
      </w:r>
      <w:r>
        <w:rPr>
          <w:spacing w:val="-2"/>
        </w:rPr>
        <w:t>текущей</w:t>
      </w:r>
      <w:r>
        <w:rPr>
          <w:spacing w:val="-7"/>
        </w:rPr>
        <w:t xml:space="preserve"> </w:t>
      </w:r>
      <w:r>
        <w:rPr>
          <w:spacing w:val="-2"/>
        </w:rPr>
        <w:t>коррекции</w:t>
      </w:r>
      <w:r>
        <w:rPr>
          <w:spacing w:val="-7"/>
        </w:rPr>
        <w:t xml:space="preserve"> </w:t>
      </w:r>
      <w:r>
        <w:rPr>
          <w:spacing w:val="-2"/>
        </w:rPr>
        <w:t>учебного</w:t>
      </w:r>
      <w:r>
        <w:rPr>
          <w:spacing w:val="-7"/>
        </w:rPr>
        <w:t xml:space="preserve"> </w:t>
      </w:r>
      <w:r>
        <w:rPr>
          <w:spacing w:val="-2"/>
        </w:rPr>
        <w:t>процесса</w:t>
      </w:r>
      <w:r>
        <w:rPr>
          <w:spacing w:val="-7"/>
        </w:rPr>
        <w:t xml:space="preserve"> </w:t>
      </w:r>
      <w:r>
        <w:rPr>
          <w:spacing w:val="-2"/>
        </w:rPr>
        <w:t>и</w:t>
      </w:r>
      <w:r>
        <w:rPr>
          <w:spacing w:val="-7"/>
        </w:rPr>
        <w:t xml:space="preserve"> </w:t>
      </w:r>
      <w:r>
        <w:rPr>
          <w:spacing w:val="-2"/>
        </w:rPr>
        <w:t>его</w:t>
      </w:r>
      <w:r>
        <w:rPr>
          <w:spacing w:val="-24"/>
        </w:rPr>
        <w:t xml:space="preserve"> </w:t>
      </w:r>
      <w:r>
        <w:rPr>
          <w:spacing w:val="-2"/>
        </w:rPr>
        <w:t>индивидуализации,</w:t>
      </w:r>
      <w:r>
        <w:rPr>
          <w:spacing w:val="-10"/>
        </w:rPr>
        <w:t xml:space="preserve"> </w:t>
      </w:r>
      <w:r>
        <w:rPr>
          <w:spacing w:val="-2"/>
        </w:rPr>
        <w:t>так</w:t>
      </w:r>
      <w:r>
        <w:rPr>
          <w:spacing w:val="-10"/>
        </w:rPr>
        <w:t xml:space="preserve"> </w:t>
      </w:r>
      <w:r>
        <w:rPr>
          <w:spacing w:val="-2"/>
        </w:rPr>
        <w:t xml:space="preserve">и </w:t>
      </w:r>
      <w:r>
        <w:t>для</w:t>
      </w:r>
      <w:r>
        <w:rPr>
          <w:spacing w:val="-13"/>
        </w:rPr>
        <w:t xml:space="preserve"> </w:t>
      </w:r>
      <w:r>
        <w:t>повышения</w:t>
      </w:r>
      <w:r>
        <w:rPr>
          <w:spacing w:val="-13"/>
        </w:rPr>
        <w:t xml:space="preserve"> </w:t>
      </w:r>
      <w:r>
        <w:t>квалификации</w:t>
      </w:r>
      <w:r>
        <w:rPr>
          <w:spacing w:val="-13"/>
        </w:rPr>
        <w:t xml:space="preserve"> </w:t>
      </w:r>
      <w:r>
        <w:t>педагогического</w:t>
      </w:r>
      <w:r>
        <w:rPr>
          <w:spacing w:val="-10"/>
        </w:rPr>
        <w:t xml:space="preserve"> </w:t>
      </w:r>
      <w:r>
        <w:t>работника.</w:t>
      </w:r>
      <w:r>
        <w:rPr>
          <w:spacing w:val="-10"/>
        </w:rPr>
        <w:t xml:space="preserve"> </w:t>
      </w:r>
      <w:r>
        <w:t>Результаты</w:t>
      </w:r>
      <w:r>
        <w:rPr>
          <w:spacing w:val="-10"/>
        </w:rPr>
        <w:t xml:space="preserve"> </w:t>
      </w:r>
      <w:r>
        <w:t>внутришкольного мониторинга</w:t>
      </w:r>
      <w:r>
        <w:rPr>
          <w:spacing w:val="-1"/>
        </w:rPr>
        <w:t xml:space="preserve"> </w:t>
      </w:r>
      <w:r>
        <w:t>в</w:t>
      </w:r>
      <w:r>
        <w:rPr>
          <w:spacing w:val="-1"/>
        </w:rPr>
        <w:t xml:space="preserve"> </w:t>
      </w:r>
      <w:r>
        <w:t>части</w:t>
      </w:r>
      <w:r>
        <w:rPr>
          <w:spacing w:val="-1"/>
        </w:rPr>
        <w:t xml:space="preserve"> </w:t>
      </w:r>
      <w:r>
        <w:t>оценки</w:t>
      </w:r>
      <w:r>
        <w:rPr>
          <w:spacing w:val="-1"/>
        </w:rPr>
        <w:t xml:space="preserve"> </w:t>
      </w:r>
      <w:r>
        <w:t>уровня</w:t>
      </w:r>
      <w:r>
        <w:rPr>
          <w:spacing w:val="-1"/>
        </w:rPr>
        <w:t xml:space="preserve"> </w:t>
      </w:r>
      <w:r>
        <w:t>достижений</w:t>
      </w:r>
      <w:r>
        <w:rPr>
          <w:spacing w:val="-1"/>
        </w:rPr>
        <w:t xml:space="preserve"> </w:t>
      </w:r>
      <w:r>
        <w:t>обучающихся</w:t>
      </w:r>
      <w:r>
        <w:rPr>
          <w:spacing w:val="-1"/>
        </w:rPr>
        <w:t xml:space="preserve"> </w:t>
      </w:r>
      <w:r>
        <w:t>обобщаются</w:t>
      </w:r>
      <w:r>
        <w:rPr>
          <w:spacing w:val="-1"/>
        </w:rPr>
        <w:t xml:space="preserve"> </w:t>
      </w:r>
      <w:r>
        <w:t>и</w:t>
      </w:r>
      <w:r>
        <w:rPr>
          <w:spacing w:val="-1"/>
        </w:rPr>
        <w:t xml:space="preserve"> </w:t>
      </w:r>
      <w:r>
        <w:t>отражаются в их характеристиках.</w:t>
      </w:r>
    </w:p>
    <w:p w:rsidR="00395AF7" w:rsidRDefault="00103334" w:rsidP="004E2930">
      <w:pPr>
        <w:pStyle w:val="a3"/>
        <w:spacing w:before="79"/>
        <w:ind w:right="300"/>
      </w:pPr>
      <w:r>
        <w:rPr>
          <w:i/>
        </w:rPr>
        <w:t xml:space="preserve">Промежуточная аттестация </w:t>
      </w:r>
      <w:r>
        <w:t>представляет собой процедуру аттестации обучающихся,</w:t>
      </w:r>
      <w:r>
        <w:rPr>
          <w:spacing w:val="-5"/>
        </w:rPr>
        <w:t xml:space="preserve"> </w:t>
      </w:r>
      <w:r>
        <w:t>которая</w:t>
      </w:r>
      <w:r>
        <w:rPr>
          <w:spacing w:val="-5"/>
        </w:rPr>
        <w:t xml:space="preserve"> </w:t>
      </w:r>
      <w:r>
        <w:t>начиная</w:t>
      </w:r>
      <w:r>
        <w:rPr>
          <w:spacing w:val="-5"/>
        </w:rPr>
        <w:t xml:space="preserve"> </w:t>
      </w:r>
      <w:r>
        <w:t>со</w:t>
      </w:r>
      <w:r>
        <w:rPr>
          <w:spacing w:val="-5"/>
        </w:rPr>
        <w:t xml:space="preserve"> </w:t>
      </w:r>
      <w:r>
        <w:t>второго</w:t>
      </w:r>
      <w:r>
        <w:rPr>
          <w:spacing w:val="-5"/>
        </w:rPr>
        <w:t xml:space="preserve"> </w:t>
      </w:r>
      <w:r>
        <w:t>класса</w:t>
      </w:r>
      <w:r>
        <w:rPr>
          <w:spacing w:val="40"/>
        </w:rPr>
        <w:t xml:space="preserve"> </w:t>
      </w:r>
      <w:r>
        <w:t>проводится</w:t>
      </w:r>
      <w:r>
        <w:rPr>
          <w:spacing w:val="-5"/>
        </w:rPr>
        <w:t xml:space="preserve"> </w:t>
      </w:r>
      <w:r>
        <w:t>в</w:t>
      </w:r>
      <w:r>
        <w:rPr>
          <w:spacing w:val="-5"/>
        </w:rPr>
        <w:t xml:space="preserve"> </w:t>
      </w:r>
      <w:r>
        <w:t>конце</w:t>
      </w:r>
      <w:r>
        <w:rPr>
          <w:spacing w:val="-5"/>
        </w:rPr>
        <w:t xml:space="preserve"> </w:t>
      </w:r>
      <w:r>
        <w:t>каждой</w:t>
      </w:r>
      <w:r>
        <w:rPr>
          <w:spacing w:val="-5"/>
        </w:rPr>
        <w:t xml:space="preserve"> </w:t>
      </w:r>
      <w:r>
        <w:t>четверти</w:t>
      </w:r>
      <w:r>
        <w:rPr>
          <w:spacing w:val="-5"/>
        </w:rPr>
        <w:t xml:space="preserve"> </w:t>
      </w:r>
      <w:r>
        <w:t>и</w:t>
      </w:r>
      <w:r>
        <w:rPr>
          <w:spacing w:val="-5"/>
        </w:rPr>
        <w:t xml:space="preserve"> </w:t>
      </w:r>
      <w:r>
        <w:t>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w:t>
      </w:r>
      <w:r>
        <w:rPr>
          <w:spacing w:val="40"/>
        </w:rPr>
        <w:t xml:space="preserve"> </w:t>
      </w:r>
      <w:r>
        <w:t>об образовании (дневнике).</w:t>
      </w:r>
    </w:p>
    <w:p w:rsidR="00395AF7" w:rsidRDefault="00103334" w:rsidP="004E2930">
      <w:pPr>
        <w:pStyle w:val="a3"/>
        <w:tabs>
          <w:tab w:val="left" w:pos="3007"/>
          <w:tab w:val="left" w:pos="8103"/>
        </w:tabs>
        <w:spacing w:before="5"/>
        <w:ind w:right="499"/>
      </w:pPr>
      <w:r>
        <w:rPr>
          <w:i/>
        </w:rPr>
        <w:t>Промежуточная оценка</w:t>
      </w:r>
      <w:r>
        <w:t>, фиксирующая достижение предметных</w:t>
      </w:r>
      <w:r>
        <w:rPr>
          <w:spacing w:val="-15"/>
        </w:rPr>
        <w:t xml:space="preserve"> </w:t>
      </w:r>
      <w:r>
        <w:t>планируемых результатов и универсальных учебных действий, является основанием для перевода в следующий класс.</w:t>
      </w:r>
      <w:r w:rsidR="00D22DF1" w:rsidRPr="00D22DF1">
        <w:t xml:space="preserve"> </w:t>
      </w:r>
      <w:r>
        <w:rPr>
          <w:w w:val="95"/>
        </w:rPr>
        <w:t xml:space="preserve">Порядок проведения промежуточной аттестации регламентируется </w:t>
      </w:r>
      <w:r>
        <w:t>Федеральным законом «Об образовании в Российской Федерации» (ст.</w:t>
      </w:r>
      <w:r>
        <w:rPr>
          <w:spacing w:val="80"/>
        </w:rPr>
        <w:t xml:space="preserve"> </w:t>
      </w:r>
      <w:r>
        <w:t>58) и иными нормативными актами.</w:t>
      </w:r>
    </w:p>
    <w:p w:rsidR="00395AF7" w:rsidRDefault="00103334" w:rsidP="004E2930">
      <w:pPr>
        <w:pStyle w:val="a3"/>
      </w:pPr>
      <w:r>
        <w:rPr>
          <w:spacing w:val="-10"/>
          <w:u w:val="single"/>
        </w:rPr>
        <w:t>Характеристика</w:t>
      </w:r>
      <w:r>
        <w:t xml:space="preserve"> </w:t>
      </w:r>
      <w:r>
        <w:rPr>
          <w:spacing w:val="-10"/>
        </w:rPr>
        <w:t>обучающегося,</w:t>
      </w:r>
      <w:r>
        <w:rPr>
          <w:spacing w:val="-11"/>
        </w:rPr>
        <w:t xml:space="preserve"> </w:t>
      </w:r>
      <w:r>
        <w:rPr>
          <w:spacing w:val="-10"/>
        </w:rPr>
        <w:t>завершившего</w:t>
      </w:r>
      <w:r>
        <w:t xml:space="preserve"> </w:t>
      </w:r>
      <w:r>
        <w:rPr>
          <w:spacing w:val="-10"/>
        </w:rPr>
        <w:t>уровень</w:t>
      </w:r>
      <w:r>
        <w:t xml:space="preserve"> </w:t>
      </w:r>
      <w:r>
        <w:rPr>
          <w:spacing w:val="-10"/>
        </w:rPr>
        <w:t>начального</w:t>
      </w:r>
      <w:r>
        <w:t xml:space="preserve"> </w:t>
      </w:r>
      <w:r>
        <w:rPr>
          <w:spacing w:val="-10"/>
        </w:rPr>
        <w:t>образования,</w:t>
      </w:r>
      <w:r>
        <w:rPr>
          <w:spacing w:val="-11"/>
        </w:rPr>
        <w:t xml:space="preserve"> </w:t>
      </w:r>
      <w:r>
        <w:rPr>
          <w:spacing w:val="-10"/>
        </w:rPr>
        <w:t>готовится</w:t>
      </w:r>
      <w:r>
        <w:t xml:space="preserve"> </w:t>
      </w:r>
      <w:r>
        <w:rPr>
          <w:spacing w:val="-10"/>
        </w:rPr>
        <w:t xml:space="preserve">на </w:t>
      </w:r>
      <w:r>
        <w:rPr>
          <w:spacing w:val="-2"/>
        </w:rPr>
        <w:t>основании:</w:t>
      </w:r>
    </w:p>
    <w:p w:rsidR="00395AF7" w:rsidRDefault="00103334" w:rsidP="004E2930">
      <w:pPr>
        <w:pStyle w:val="a3"/>
        <w:tabs>
          <w:tab w:val="left" w:pos="7718"/>
        </w:tabs>
        <w:spacing w:before="11" w:line="237" w:lineRule="auto"/>
        <w:ind w:right="548"/>
      </w:pPr>
      <w:r>
        <w:t>объективных показателей образовательных достижений обучающегося</w:t>
      </w:r>
      <w:r>
        <w:rPr>
          <w:spacing w:val="-15"/>
        </w:rPr>
        <w:t xml:space="preserve"> </w:t>
      </w:r>
      <w:r>
        <w:t>на</w:t>
      </w:r>
      <w:r>
        <w:rPr>
          <w:spacing w:val="-15"/>
        </w:rPr>
        <w:t xml:space="preserve"> </w:t>
      </w:r>
      <w:r>
        <w:t>уровне начального общего образования;</w:t>
      </w:r>
    </w:p>
    <w:p w:rsidR="00395AF7" w:rsidRDefault="00103334" w:rsidP="004E2930">
      <w:pPr>
        <w:pStyle w:val="a3"/>
        <w:spacing w:before="3"/>
        <w:ind w:left="1384" w:firstLine="0"/>
      </w:pPr>
      <w:r>
        <w:t>портфолио</w:t>
      </w:r>
      <w:r>
        <w:rPr>
          <w:spacing w:val="-15"/>
        </w:rPr>
        <w:t xml:space="preserve"> </w:t>
      </w:r>
      <w:r>
        <w:rPr>
          <w:spacing w:val="-2"/>
        </w:rPr>
        <w:t>выпускника;</w:t>
      </w:r>
    </w:p>
    <w:p w:rsidR="00395AF7" w:rsidRDefault="00103334" w:rsidP="004E2930">
      <w:pPr>
        <w:pStyle w:val="a3"/>
        <w:spacing w:before="12" w:line="237" w:lineRule="auto"/>
        <w:ind w:right="382"/>
      </w:pPr>
      <w:r>
        <w:t>экспертных</w:t>
      </w:r>
      <w:r>
        <w:rPr>
          <w:spacing w:val="-10"/>
        </w:rPr>
        <w:t xml:space="preserve"> </w:t>
      </w:r>
      <w:r>
        <w:t>оценок</w:t>
      </w:r>
      <w:r>
        <w:rPr>
          <w:spacing w:val="-10"/>
        </w:rPr>
        <w:t xml:space="preserve"> </w:t>
      </w:r>
      <w:r>
        <w:t>классного</w:t>
      </w:r>
      <w:r>
        <w:rPr>
          <w:spacing w:val="-10"/>
        </w:rPr>
        <w:t xml:space="preserve"> </w:t>
      </w:r>
      <w:r>
        <w:t>руководителя</w:t>
      </w:r>
      <w:r>
        <w:rPr>
          <w:spacing w:val="-10"/>
        </w:rPr>
        <w:t xml:space="preserve"> </w:t>
      </w:r>
      <w:r>
        <w:t>и</w:t>
      </w:r>
      <w:r>
        <w:rPr>
          <w:spacing w:val="-10"/>
        </w:rPr>
        <w:t xml:space="preserve"> </w:t>
      </w:r>
      <w:r>
        <w:t>педагогических</w:t>
      </w:r>
      <w:r>
        <w:rPr>
          <w:spacing w:val="-10"/>
        </w:rPr>
        <w:t xml:space="preserve"> </w:t>
      </w:r>
      <w:r>
        <w:t>работников, обучавших данного выпускника на уровне начального общего образования</w:t>
      </w:r>
      <w:r>
        <w:rPr>
          <w:spacing w:val="-28"/>
        </w:rPr>
        <w:t xml:space="preserve"> </w:t>
      </w:r>
      <w:r>
        <w:t>.</w:t>
      </w:r>
    </w:p>
    <w:p w:rsidR="00395AF7" w:rsidRDefault="00103334" w:rsidP="004E2930">
      <w:pPr>
        <w:pStyle w:val="a3"/>
        <w:spacing w:before="4"/>
        <w:ind w:left="1384" w:firstLine="0"/>
      </w:pPr>
      <w:r>
        <w:t>В</w:t>
      </w:r>
      <w:r>
        <w:rPr>
          <w:spacing w:val="-11"/>
        </w:rPr>
        <w:t xml:space="preserve"> </w:t>
      </w:r>
      <w:r>
        <w:t>характеристике</w:t>
      </w:r>
      <w:r>
        <w:rPr>
          <w:spacing w:val="-10"/>
        </w:rPr>
        <w:t xml:space="preserve"> </w:t>
      </w:r>
      <w:r>
        <w:rPr>
          <w:spacing w:val="-2"/>
        </w:rPr>
        <w:t>выпускника:</w:t>
      </w:r>
    </w:p>
    <w:p w:rsidR="00395AF7" w:rsidRDefault="00103334" w:rsidP="004E2930">
      <w:pPr>
        <w:pStyle w:val="a3"/>
        <w:tabs>
          <w:tab w:val="left" w:pos="8331"/>
        </w:tabs>
        <w:spacing w:before="7"/>
        <w:ind w:right="837"/>
      </w:pPr>
      <w:r>
        <w:t>отмечаются образовательные достижения обучающегося по</w:t>
      </w:r>
      <w:r w:rsidR="00D22DF1" w:rsidRPr="00D22DF1">
        <w:t xml:space="preserve"> </w:t>
      </w:r>
      <w:r>
        <w:rPr>
          <w:spacing w:val="-2"/>
        </w:rPr>
        <w:t xml:space="preserve">достижению </w:t>
      </w:r>
      <w:r>
        <w:t>личностных, метапредметных и предметных результатов;</w:t>
      </w:r>
    </w:p>
    <w:p w:rsidR="00395AF7" w:rsidRDefault="00103334" w:rsidP="004E2930">
      <w:pPr>
        <w:pStyle w:val="a3"/>
        <w:tabs>
          <w:tab w:val="left" w:pos="7718"/>
        </w:tabs>
        <w:spacing w:before="6" w:line="237" w:lineRule="auto"/>
        <w:ind w:right="382"/>
      </w:pPr>
      <w:r>
        <w:t>даются педагогические рекомендации к выбору индивиду</w:t>
      </w:r>
      <w:r>
        <w:rPr>
          <w:spacing w:val="-2"/>
          <w:w w:val="95"/>
        </w:rPr>
        <w:t>альной</w:t>
      </w:r>
      <w:r>
        <w:rPr>
          <w:spacing w:val="-7"/>
          <w:w w:val="95"/>
        </w:rPr>
        <w:t xml:space="preserve"> </w:t>
      </w:r>
      <w:r>
        <w:rPr>
          <w:spacing w:val="-2"/>
          <w:w w:val="95"/>
        </w:rPr>
        <w:t xml:space="preserve">образовательной </w:t>
      </w:r>
      <w:r>
        <w:rPr>
          <w:w w:val="95"/>
        </w:rPr>
        <w:t xml:space="preserve">траектории на уровне основного общего образования с учётом интересов обучающегося, </w:t>
      </w:r>
      <w:r>
        <w:t>выявленных проблем и отмеченных образовательных достижений</w:t>
      </w:r>
      <w:r>
        <w:rPr>
          <w:spacing w:val="-31"/>
        </w:rPr>
        <w:t xml:space="preserve"> </w:t>
      </w:r>
      <w:r>
        <w:t>.</w:t>
      </w:r>
    </w:p>
    <w:p w:rsidR="00395AF7" w:rsidRDefault="00103334" w:rsidP="004E2930">
      <w:pPr>
        <w:pStyle w:val="a3"/>
        <w:tabs>
          <w:tab w:val="left" w:pos="9026"/>
        </w:tabs>
        <w:spacing w:before="10" w:line="237" w:lineRule="auto"/>
        <w:ind w:right="301"/>
      </w:pPr>
      <w:r>
        <w:t>Рекомендации педагогического коллектива к выбору инди</w:t>
      </w:r>
      <w:r>
        <w:rPr>
          <w:spacing w:val="-2"/>
          <w:w w:val="95"/>
        </w:rPr>
        <w:t xml:space="preserve">видуальной </w:t>
      </w:r>
      <w:r>
        <w:rPr>
          <w:spacing w:val="-2"/>
        </w:rPr>
        <w:t>образовательной</w:t>
      </w:r>
      <w:r>
        <w:rPr>
          <w:spacing w:val="-9"/>
        </w:rPr>
        <w:t xml:space="preserve"> </w:t>
      </w:r>
      <w:r>
        <w:rPr>
          <w:spacing w:val="-2"/>
        </w:rPr>
        <w:t>траектории</w:t>
      </w:r>
      <w:r>
        <w:rPr>
          <w:spacing w:val="-9"/>
        </w:rPr>
        <w:t xml:space="preserve"> </w:t>
      </w:r>
      <w:r>
        <w:rPr>
          <w:spacing w:val="-2"/>
        </w:rPr>
        <w:t>доводятся</w:t>
      </w:r>
      <w:r>
        <w:rPr>
          <w:spacing w:val="-9"/>
        </w:rPr>
        <w:t xml:space="preserve"> </w:t>
      </w:r>
      <w:r>
        <w:rPr>
          <w:spacing w:val="-2"/>
        </w:rPr>
        <w:t>до</w:t>
      </w:r>
      <w:r>
        <w:rPr>
          <w:spacing w:val="-9"/>
        </w:rPr>
        <w:t xml:space="preserve"> </w:t>
      </w:r>
      <w:r>
        <w:rPr>
          <w:spacing w:val="-2"/>
        </w:rPr>
        <w:t>сведения</w:t>
      </w:r>
      <w:r>
        <w:rPr>
          <w:spacing w:val="80"/>
        </w:rPr>
        <w:t xml:space="preserve"> </w:t>
      </w:r>
      <w:r>
        <w:rPr>
          <w:spacing w:val="-2"/>
        </w:rPr>
        <w:t>выпускника</w:t>
      </w:r>
      <w:r>
        <w:rPr>
          <w:spacing w:val="-6"/>
        </w:rPr>
        <w:t xml:space="preserve"> </w:t>
      </w:r>
      <w:r>
        <w:rPr>
          <w:spacing w:val="-2"/>
        </w:rPr>
        <w:t>и</w:t>
      </w:r>
      <w:r>
        <w:rPr>
          <w:spacing w:val="-6"/>
        </w:rPr>
        <w:t xml:space="preserve"> </w:t>
      </w:r>
      <w:r>
        <w:rPr>
          <w:spacing w:val="-2"/>
        </w:rPr>
        <w:t>его</w:t>
      </w:r>
      <w:r>
        <w:rPr>
          <w:spacing w:val="-6"/>
        </w:rPr>
        <w:t xml:space="preserve"> </w:t>
      </w:r>
      <w:r>
        <w:rPr>
          <w:spacing w:val="-2"/>
        </w:rPr>
        <w:t>родителей</w:t>
      </w:r>
      <w:r>
        <w:rPr>
          <w:spacing w:val="-6"/>
        </w:rPr>
        <w:t xml:space="preserve"> </w:t>
      </w:r>
      <w:r>
        <w:rPr>
          <w:spacing w:val="-2"/>
        </w:rPr>
        <w:t>(законных представителей).</w:t>
      </w:r>
    </w:p>
    <w:p w:rsidR="00395AF7" w:rsidRDefault="00395AF7" w:rsidP="004E2930">
      <w:pPr>
        <w:pStyle w:val="a3"/>
        <w:ind w:left="0" w:firstLine="0"/>
        <w:rPr>
          <w:sz w:val="20"/>
        </w:rPr>
      </w:pPr>
    </w:p>
    <w:p w:rsidR="00D22DF1" w:rsidRDefault="00D22DF1" w:rsidP="004E2930">
      <w:pPr>
        <w:pStyle w:val="a3"/>
        <w:ind w:left="0" w:firstLine="0"/>
        <w:rPr>
          <w:sz w:val="20"/>
        </w:rPr>
      </w:pPr>
    </w:p>
    <w:p w:rsidR="00DC657C" w:rsidRDefault="00DC657C" w:rsidP="004E2930">
      <w:pPr>
        <w:pStyle w:val="a3"/>
        <w:ind w:left="0" w:firstLine="0"/>
        <w:rPr>
          <w:sz w:val="20"/>
        </w:rPr>
      </w:pPr>
    </w:p>
    <w:p w:rsidR="00DC657C" w:rsidRDefault="00DC657C" w:rsidP="004E2930">
      <w:pPr>
        <w:pStyle w:val="a3"/>
        <w:ind w:left="0" w:firstLine="0"/>
        <w:rPr>
          <w:sz w:val="20"/>
        </w:rPr>
      </w:pPr>
    </w:p>
    <w:p w:rsidR="00DC657C" w:rsidRDefault="00DC657C" w:rsidP="004E2930">
      <w:pPr>
        <w:pStyle w:val="a3"/>
        <w:ind w:left="0" w:firstLine="0"/>
        <w:rPr>
          <w:sz w:val="20"/>
        </w:rPr>
      </w:pPr>
    </w:p>
    <w:p w:rsidR="00D22DF1" w:rsidRDefault="00D22DF1" w:rsidP="004E2930">
      <w:pPr>
        <w:pStyle w:val="a3"/>
        <w:ind w:left="0" w:firstLine="0"/>
        <w:rPr>
          <w:sz w:val="20"/>
        </w:rPr>
      </w:pPr>
    </w:p>
    <w:p w:rsidR="00D22DF1" w:rsidRDefault="00D22DF1" w:rsidP="004E2930">
      <w:pPr>
        <w:pStyle w:val="a3"/>
        <w:ind w:left="0" w:firstLine="0"/>
        <w:rPr>
          <w:sz w:val="20"/>
        </w:rPr>
      </w:pPr>
    </w:p>
    <w:p w:rsidR="00D22DF1" w:rsidRDefault="00D22DF1" w:rsidP="004E2930">
      <w:pPr>
        <w:pStyle w:val="a3"/>
        <w:ind w:left="0" w:firstLine="0"/>
        <w:rPr>
          <w:sz w:val="20"/>
        </w:rPr>
      </w:pPr>
    </w:p>
    <w:p w:rsidR="00D22DF1" w:rsidRDefault="00D22DF1"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D22DF1" w:rsidRDefault="00D22DF1" w:rsidP="004E2930">
      <w:pPr>
        <w:pStyle w:val="a3"/>
        <w:ind w:left="0" w:firstLine="0"/>
        <w:rPr>
          <w:sz w:val="20"/>
        </w:rPr>
      </w:pPr>
    </w:p>
    <w:p w:rsidR="00D22DF1" w:rsidRDefault="00D22DF1"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spacing w:before="1"/>
        <w:ind w:left="0" w:firstLine="0"/>
        <w:rPr>
          <w:sz w:val="20"/>
        </w:rPr>
      </w:pPr>
    </w:p>
    <w:p w:rsidR="00DC657C" w:rsidRDefault="00DC657C" w:rsidP="004E2930">
      <w:pPr>
        <w:pStyle w:val="a3"/>
        <w:spacing w:before="1"/>
        <w:ind w:left="0" w:firstLine="0"/>
        <w:rPr>
          <w:sz w:val="20"/>
        </w:rPr>
      </w:pPr>
    </w:p>
    <w:p w:rsidR="00DC657C" w:rsidRDefault="00DC657C">
      <w:pPr>
        <w:rPr>
          <w:sz w:val="20"/>
          <w:szCs w:val="24"/>
        </w:rPr>
      </w:pPr>
      <w:r>
        <w:rPr>
          <w:sz w:val="20"/>
        </w:rPr>
        <w:br w:type="page"/>
      </w:r>
    </w:p>
    <w:p w:rsidR="00DC657C" w:rsidRDefault="00DC657C" w:rsidP="004E2930">
      <w:pPr>
        <w:pStyle w:val="a3"/>
        <w:spacing w:before="1"/>
        <w:ind w:left="0" w:firstLine="0"/>
        <w:rPr>
          <w:sz w:val="20"/>
        </w:rPr>
      </w:pPr>
    </w:p>
    <w:p w:rsidR="00395AF7" w:rsidRDefault="00103334" w:rsidP="004E2930">
      <w:pPr>
        <w:pStyle w:val="1"/>
        <w:spacing w:before="88"/>
        <w:ind w:left="3658"/>
      </w:pPr>
      <w:r>
        <w:rPr>
          <w:w w:val="110"/>
        </w:rPr>
        <w:t>2.</w:t>
      </w:r>
      <w:r>
        <w:rPr>
          <w:spacing w:val="51"/>
          <w:w w:val="110"/>
        </w:rPr>
        <w:t xml:space="preserve"> </w:t>
      </w:r>
      <w:r>
        <w:rPr>
          <w:w w:val="110"/>
        </w:rPr>
        <w:t>Содержательный</w:t>
      </w:r>
      <w:r>
        <w:rPr>
          <w:spacing w:val="2"/>
          <w:w w:val="110"/>
        </w:rPr>
        <w:t xml:space="preserve"> </w:t>
      </w:r>
      <w:r>
        <w:rPr>
          <w:spacing w:val="-2"/>
          <w:w w:val="110"/>
        </w:rPr>
        <w:t>раздел</w:t>
      </w:r>
    </w:p>
    <w:p w:rsidR="00395AF7" w:rsidRDefault="00395AF7" w:rsidP="004E2930">
      <w:pPr>
        <w:pStyle w:val="a3"/>
        <w:spacing w:before="11"/>
        <w:ind w:left="0" w:firstLine="0"/>
        <w:rPr>
          <w:b/>
          <w:sz w:val="25"/>
        </w:rPr>
      </w:pPr>
    </w:p>
    <w:p w:rsidR="00395AF7" w:rsidRDefault="00103334" w:rsidP="004E2930">
      <w:pPr>
        <w:pStyle w:val="2"/>
        <w:numPr>
          <w:ilvl w:val="1"/>
          <w:numId w:val="346"/>
        </w:numPr>
        <w:tabs>
          <w:tab w:val="left" w:pos="3403"/>
        </w:tabs>
        <w:ind w:hanging="426"/>
        <w:jc w:val="left"/>
      </w:pPr>
      <w:r>
        <w:rPr>
          <w:w w:val="110"/>
        </w:rPr>
        <w:t>Рабочие</w:t>
      </w:r>
      <w:r>
        <w:rPr>
          <w:spacing w:val="-3"/>
          <w:w w:val="110"/>
        </w:rPr>
        <w:t xml:space="preserve"> </w:t>
      </w:r>
      <w:r>
        <w:rPr>
          <w:w w:val="110"/>
        </w:rPr>
        <w:t>программы</w:t>
      </w:r>
      <w:r>
        <w:rPr>
          <w:spacing w:val="-3"/>
          <w:w w:val="110"/>
        </w:rPr>
        <w:t xml:space="preserve"> </w:t>
      </w:r>
      <w:r>
        <w:rPr>
          <w:w w:val="110"/>
        </w:rPr>
        <w:t>учебных</w:t>
      </w:r>
      <w:r>
        <w:rPr>
          <w:spacing w:val="-2"/>
          <w:w w:val="110"/>
        </w:rPr>
        <w:t xml:space="preserve"> предметов</w:t>
      </w:r>
    </w:p>
    <w:p w:rsidR="00395AF7" w:rsidRDefault="00395AF7" w:rsidP="004E2930">
      <w:pPr>
        <w:pStyle w:val="a3"/>
        <w:spacing w:before="9"/>
        <w:ind w:left="0" w:firstLine="0"/>
        <w:rPr>
          <w:b/>
          <w:sz w:val="26"/>
        </w:rPr>
      </w:pPr>
    </w:p>
    <w:p w:rsidR="00395AF7" w:rsidRDefault="00103334" w:rsidP="004E2930">
      <w:pPr>
        <w:pStyle w:val="a3"/>
        <w:spacing w:before="1" w:line="276" w:lineRule="auto"/>
      </w:pPr>
      <w:r>
        <w:t>В</w:t>
      </w:r>
      <w:r>
        <w:rPr>
          <w:spacing w:val="-7"/>
        </w:rPr>
        <w:t xml:space="preserve"> </w:t>
      </w:r>
      <w:r>
        <w:t>соответствии</w:t>
      </w:r>
      <w:r>
        <w:rPr>
          <w:spacing w:val="-7"/>
        </w:rPr>
        <w:t xml:space="preserve"> </w:t>
      </w:r>
      <w:r>
        <w:t>с</w:t>
      </w:r>
      <w:r>
        <w:rPr>
          <w:spacing w:val="-7"/>
        </w:rPr>
        <w:t xml:space="preserve"> </w:t>
      </w:r>
      <w:r>
        <w:t>требованиями</w:t>
      </w:r>
      <w:r>
        <w:rPr>
          <w:spacing w:val="-7"/>
        </w:rPr>
        <w:t xml:space="preserve"> </w:t>
      </w:r>
      <w:r>
        <w:t>ФГОС</w:t>
      </w:r>
      <w:r>
        <w:rPr>
          <w:spacing w:val="-7"/>
        </w:rPr>
        <w:t xml:space="preserve"> </w:t>
      </w:r>
      <w:r>
        <w:t>НОО,</w:t>
      </w:r>
      <w:r>
        <w:rPr>
          <w:spacing w:val="-7"/>
        </w:rPr>
        <w:t xml:space="preserve"> </w:t>
      </w:r>
      <w:r>
        <w:t>рабочие</w:t>
      </w:r>
      <w:r>
        <w:rPr>
          <w:spacing w:val="-7"/>
        </w:rPr>
        <w:t xml:space="preserve"> </w:t>
      </w:r>
      <w:r>
        <w:t>программы</w:t>
      </w:r>
      <w:r>
        <w:rPr>
          <w:spacing w:val="-7"/>
        </w:rPr>
        <w:t xml:space="preserve"> </w:t>
      </w:r>
      <w:r>
        <w:t>учебных</w:t>
      </w:r>
      <w:r>
        <w:rPr>
          <w:spacing w:val="-7"/>
        </w:rPr>
        <w:t xml:space="preserve"> </w:t>
      </w:r>
      <w:r>
        <w:t>предметов обеспечивают достижение планируемых результатов освоения ООП НОО.</w:t>
      </w:r>
    </w:p>
    <w:p w:rsidR="00395AF7" w:rsidRDefault="00103334" w:rsidP="004E2930">
      <w:pPr>
        <w:pStyle w:val="a3"/>
        <w:spacing w:line="274" w:lineRule="exact"/>
        <w:ind w:left="1384" w:firstLine="0"/>
      </w:pPr>
      <w:r>
        <w:t>По</w:t>
      </w:r>
      <w:r>
        <w:rPr>
          <w:spacing w:val="-10"/>
        </w:rPr>
        <w:t xml:space="preserve"> </w:t>
      </w:r>
      <w:r>
        <w:t>учебному</w:t>
      </w:r>
      <w:r>
        <w:rPr>
          <w:spacing w:val="-9"/>
        </w:rPr>
        <w:t xml:space="preserve"> </w:t>
      </w:r>
      <w:r>
        <w:t>плану</w:t>
      </w:r>
      <w:r>
        <w:rPr>
          <w:spacing w:val="-9"/>
        </w:rPr>
        <w:t xml:space="preserve"> </w:t>
      </w:r>
      <w:r>
        <w:t>на</w:t>
      </w:r>
      <w:r>
        <w:rPr>
          <w:spacing w:val="-9"/>
        </w:rPr>
        <w:t xml:space="preserve"> </w:t>
      </w:r>
      <w:r>
        <w:t>уровне</w:t>
      </w:r>
      <w:r>
        <w:rPr>
          <w:spacing w:val="-9"/>
        </w:rPr>
        <w:t xml:space="preserve"> </w:t>
      </w:r>
      <w:r>
        <w:t>начального</w:t>
      </w:r>
      <w:r>
        <w:rPr>
          <w:spacing w:val="-9"/>
        </w:rPr>
        <w:t xml:space="preserve"> </w:t>
      </w:r>
      <w:r>
        <w:t>общего</w:t>
      </w:r>
      <w:r>
        <w:rPr>
          <w:spacing w:val="-10"/>
        </w:rPr>
        <w:t xml:space="preserve"> </w:t>
      </w:r>
      <w:r>
        <w:t>образования</w:t>
      </w:r>
      <w:r>
        <w:rPr>
          <w:spacing w:val="-9"/>
        </w:rPr>
        <w:t xml:space="preserve"> </w:t>
      </w:r>
      <w:r>
        <w:t>МАОУ</w:t>
      </w:r>
      <w:r>
        <w:rPr>
          <w:spacing w:val="-9"/>
        </w:rPr>
        <w:t xml:space="preserve"> </w:t>
      </w:r>
      <w:r w:rsidR="00D22DF1">
        <w:rPr>
          <w:spacing w:val="-9"/>
        </w:rPr>
        <w:t>«</w:t>
      </w:r>
      <w:r>
        <w:rPr>
          <w:spacing w:val="-5"/>
        </w:rPr>
        <w:t>Техно-Школа им.В.П.Савиных</w:t>
      </w:r>
      <w:r w:rsidR="00D22DF1">
        <w:rPr>
          <w:spacing w:val="-5"/>
        </w:rPr>
        <w:t xml:space="preserve">» </w:t>
      </w:r>
      <w:r>
        <w:rPr>
          <w:spacing w:val="-2"/>
        </w:rPr>
        <w:t>изучаются следующие</w:t>
      </w:r>
      <w:r>
        <w:rPr>
          <w:spacing w:val="-1"/>
        </w:rPr>
        <w:t xml:space="preserve"> </w:t>
      </w:r>
      <w:r>
        <w:rPr>
          <w:spacing w:val="-2"/>
        </w:rPr>
        <w:t>предметы:</w:t>
      </w:r>
    </w:p>
    <w:p w:rsidR="00395AF7" w:rsidRDefault="00103334" w:rsidP="004E2930">
      <w:pPr>
        <w:pStyle w:val="a3"/>
        <w:spacing w:before="4" w:line="259" w:lineRule="auto"/>
        <w:ind w:left="2256" w:right="5838" w:firstLine="0"/>
      </w:pPr>
      <w:r>
        <w:t>Русский язык Литературное чтение Родной</w:t>
      </w:r>
      <w:r>
        <w:rPr>
          <w:spacing w:val="-15"/>
        </w:rPr>
        <w:t xml:space="preserve"> </w:t>
      </w:r>
      <w:r>
        <w:t>язык</w:t>
      </w:r>
      <w:r>
        <w:rPr>
          <w:spacing w:val="-15"/>
        </w:rPr>
        <w:t xml:space="preserve"> </w:t>
      </w:r>
      <w:r>
        <w:t>(русский)</w:t>
      </w:r>
    </w:p>
    <w:p w:rsidR="00395AF7" w:rsidRDefault="00103334" w:rsidP="004E2930">
      <w:pPr>
        <w:pStyle w:val="a3"/>
        <w:spacing w:line="259" w:lineRule="auto"/>
        <w:ind w:left="2256" w:right="1849" w:firstLine="0"/>
      </w:pPr>
      <w:r>
        <w:t>Литературное</w:t>
      </w:r>
      <w:r>
        <w:rPr>
          <w:spacing w:val="-9"/>
        </w:rPr>
        <w:t xml:space="preserve"> </w:t>
      </w:r>
      <w:r>
        <w:t>чтение</w:t>
      </w:r>
      <w:r>
        <w:rPr>
          <w:spacing w:val="-9"/>
        </w:rPr>
        <w:t xml:space="preserve"> </w:t>
      </w:r>
      <w:r>
        <w:t>на</w:t>
      </w:r>
      <w:r>
        <w:rPr>
          <w:spacing w:val="-9"/>
        </w:rPr>
        <w:t xml:space="preserve"> </w:t>
      </w:r>
      <w:r>
        <w:t>родном</w:t>
      </w:r>
      <w:r>
        <w:rPr>
          <w:spacing w:val="-9"/>
        </w:rPr>
        <w:t xml:space="preserve"> </w:t>
      </w:r>
      <w:r>
        <w:t>(русском)</w:t>
      </w:r>
      <w:r>
        <w:rPr>
          <w:spacing w:val="-9"/>
        </w:rPr>
        <w:t xml:space="preserve"> </w:t>
      </w:r>
      <w:r>
        <w:t>языке Иностранный язык (английский)</w:t>
      </w:r>
    </w:p>
    <w:p w:rsidR="00395AF7" w:rsidRDefault="00103334" w:rsidP="004E2930">
      <w:pPr>
        <w:pStyle w:val="a3"/>
        <w:spacing w:line="261" w:lineRule="auto"/>
        <w:ind w:left="2256" w:right="6315" w:firstLine="0"/>
      </w:pPr>
      <w:r>
        <w:rPr>
          <w:spacing w:val="-2"/>
        </w:rPr>
        <w:t xml:space="preserve">Математика </w:t>
      </w:r>
      <w:r>
        <w:t>Окружающий</w:t>
      </w:r>
      <w:r>
        <w:rPr>
          <w:spacing w:val="-15"/>
        </w:rPr>
        <w:t xml:space="preserve"> </w:t>
      </w:r>
      <w:r>
        <w:t>мир</w:t>
      </w:r>
    </w:p>
    <w:p w:rsidR="00395AF7" w:rsidRDefault="00103334" w:rsidP="004E2930">
      <w:pPr>
        <w:pStyle w:val="a3"/>
        <w:spacing w:line="259" w:lineRule="auto"/>
        <w:ind w:left="2256" w:right="1849" w:firstLine="0"/>
      </w:pPr>
      <w:r>
        <w:t>Основы</w:t>
      </w:r>
      <w:r>
        <w:rPr>
          <w:spacing w:val="-11"/>
        </w:rPr>
        <w:t xml:space="preserve"> </w:t>
      </w:r>
      <w:r>
        <w:t>религиозных</w:t>
      </w:r>
      <w:r>
        <w:rPr>
          <w:spacing w:val="-11"/>
        </w:rPr>
        <w:t xml:space="preserve"> </w:t>
      </w:r>
      <w:r>
        <w:t>культур</w:t>
      </w:r>
      <w:r>
        <w:rPr>
          <w:spacing w:val="-11"/>
        </w:rPr>
        <w:t xml:space="preserve"> </w:t>
      </w:r>
      <w:r>
        <w:t>и</w:t>
      </w:r>
      <w:r>
        <w:rPr>
          <w:spacing w:val="-11"/>
        </w:rPr>
        <w:t xml:space="preserve"> </w:t>
      </w:r>
      <w:r>
        <w:t>светской</w:t>
      </w:r>
      <w:r>
        <w:rPr>
          <w:spacing w:val="-11"/>
        </w:rPr>
        <w:t xml:space="preserve"> </w:t>
      </w:r>
      <w:r>
        <w:t>этики Изобразительное искусство</w:t>
      </w:r>
    </w:p>
    <w:p w:rsidR="00395AF7" w:rsidRDefault="00103334" w:rsidP="004E2930">
      <w:pPr>
        <w:pStyle w:val="a3"/>
        <w:spacing w:line="259" w:lineRule="auto"/>
        <w:ind w:left="2256" w:right="6315" w:firstLine="0"/>
      </w:pPr>
      <w:r>
        <w:rPr>
          <w:spacing w:val="-2"/>
        </w:rPr>
        <w:t>Музыка Технология</w:t>
      </w:r>
    </w:p>
    <w:p w:rsidR="00395AF7" w:rsidRDefault="00103334" w:rsidP="004E2930">
      <w:pPr>
        <w:pStyle w:val="a3"/>
        <w:spacing w:line="272" w:lineRule="exact"/>
        <w:ind w:left="2256" w:firstLine="0"/>
      </w:pPr>
      <w:r>
        <w:rPr>
          <w:spacing w:val="-2"/>
        </w:rPr>
        <w:t>Физическая</w:t>
      </w:r>
      <w:r>
        <w:rPr>
          <w:spacing w:val="-1"/>
        </w:rPr>
        <w:t xml:space="preserve"> </w:t>
      </w:r>
      <w:r>
        <w:rPr>
          <w:spacing w:val="-2"/>
        </w:rPr>
        <w:t>культура</w:t>
      </w:r>
    </w:p>
    <w:p w:rsidR="00395AF7" w:rsidRDefault="00103334" w:rsidP="004E2930">
      <w:pPr>
        <w:pStyle w:val="a3"/>
        <w:spacing w:before="209"/>
        <w:ind w:left="1279" w:firstLine="0"/>
      </w:pPr>
      <w:r>
        <w:rPr>
          <w:spacing w:val="-2"/>
        </w:rPr>
        <w:t>Рабочие программы</w:t>
      </w:r>
      <w:r>
        <w:rPr>
          <w:spacing w:val="-1"/>
        </w:rPr>
        <w:t xml:space="preserve"> </w:t>
      </w:r>
      <w:r>
        <w:rPr>
          <w:spacing w:val="-2"/>
        </w:rPr>
        <w:t>учебных</w:t>
      </w:r>
      <w:r>
        <w:rPr>
          <w:spacing w:val="-1"/>
        </w:rPr>
        <w:t xml:space="preserve"> </w:t>
      </w:r>
      <w:r>
        <w:rPr>
          <w:spacing w:val="-2"/>
        </w:rPr>
        <w:t>предметов включают</w:t>
      </w:r>
      <w:r>
        <w:rPr>
          <w:spacing w:val="-1"/>
        </w:rPr>
        <w:t xml:space="preserve"> </w:t>
      </w:r>
      <w:r>
        <w:rPr>
          <w:spacing w:val="-2"/>
        </w:rPr>
        <w:t>следующие</w:t>
      </w:r>
      <w:r>
        <w:rPr>
          <w:spacing w:val="-1"/>
        </w:rPr>
        <w:t xml:space="preserve"> </w:t>
      </w:r>
      <w:r>
        <w:rPr>
          <w:spacing w:val="-2"/>
        </w:rPr>
        <w:t>разделы:</w:t>
      </w:r>
    </w:p>
    <w:p w:rsidR="00395AF7" w:rsidRDefault="00103334" w:rsidP="004E2930">
      <w:pPr>
        <w:pStyle w:val="a4"/>
        <w:numPr>
          <w:ilvl w:val="0"/>
          <w:numId w:val="345"/>
        </w:numPr>
        <w:tabs>
          <w:tab w:val="left" w:pos="1086"/>
        </w:tabs>
        <w:spacing w:before="40"/>
        <w:rPr>
          <w:sz w:val="24"/>
        </w:rPr>
      </w:pPr>
      <w:r>
        <w:rPr>
          <w:spacing w:val="-2"/>
          <w:sz w:val="24"/>
        </w:rPr>
        <w:t>Содержание</w:t>
      </w:r>
      <w:r>
        <w:rPr>
          <w:spacing w:val="-3"/>
          <w:sz w:val="24"/>
        </w:rPr>
        <w:t xml:space="preserve"> </w:t>
      </w:r>
      <w:r>
        <w:rPr>
          <w:spacing w:val="-2"/>
          <w:sz w:val="24"/>
        </w:rPr>
        <w:t>учебного</w:t>
      </w:r>
      <w:r>
        <w:rPr>
          <w:spacing w:val="-1"/>
          <w:sz w:val="24"/>
        </w:rPr>
        <w:t xml:space="preserve"> </w:t>
      </w:r>
      <w:r>
        <w:rPr>
          <w:spacing w:val="-2"/>
          <w:sz w:val="24"/>
        </w:rPr>
        <w:t>предмета;</w:t>
      </w:r>
    </w:p>
    <w:p w:rsidR="00395AF7" w:rsidRDefault="00103334" w:rsidP="004E2930">
      <w:pPr>
        <w:pStyle w:val="a4"/>
        <w:numPr>
          <w:ilvl w:val="0"/>
          <w:numId w:val="345"/>
        </w:numPr>
        <w:tabs>
          <w:tab w:val="left" w:pos="1086"/>
        </w:tabs>
        <w:spacing w:before="41"/>
        <w:rPr>
          <w:sz w:val="24"/>
        </w:rPr>
      </w:pPr>
      <w:r>
        <w:rPr>
          <w:spacing w:val="-2"/>
          <w:sz w:val="24"/>
        </w:rPr>
        <w:t>Планируемые</w:t>
      </w:r>
      <w:r>
        <w:rPr>
          <w:spacing w:val="1"/>
          <w:sz w:val="24"/>
        </w:rPr>
        <w:t xml:space="preserve"> </w:t>
      </w:r>
      <w:r>
        <w:rPr>
          <w:spacing w:val="-2"/>
          <w:sz w:val="24"/>
        </w:rPr>
        <w:t>результаты</w:t>
      </w:r>
      <w:r>
        <w:rPr>
          <w:spacing w:val="2"/>
          <w:sz w:val="24"/>
        </w:rPr>
        <w:t xml:space="preserve"> </w:t>
      </w:r>
      <w:r>
        <w:rPr>
          <w:spacing w:val="-2"/>
          <w:sz w:val="24"/>
        </w:rPr>
        <w:t>освоения</w:t>
      </w:r>
      <w:r>
        <w:rPr>
          <w:spacing w:val="1"/>
          <w:sz w:val="24"/>
        </w:rPr>
        <w:t xml:space="preserve"> </w:t>
      </w:r>
      <w:r>
        <w:rPr>
          <w:spacing w:val="-2"/>
          <w:sz w:val="24"/>
        </w:rPr>
        <w:t>учебного</w:t>
      </w:r>
      <w:r>
        <w:rPr>
          <w:spacing w:val="2"/>
          <w:sz w:val="24"/>
        </w:rPr>
        <w:t xml:space="preserve"> </w:t>
      </w:r>
      <w:r>
        <w:rPr>
          <w:spacing w:val="-2"/>
          <w:sz w:val="24"/>
        </w:rPr>
        <w:t>предмета;</w:t>
      </w:r>
    </w:p>
    <w:p w:rsidR="00395AF7" w:rsidRDefault="00103334" w:rsidP="004E2930">
      <w:pPr>
        <w:pStyle w:val="a4"/>
        <w:numPr>
          <w:ilvl w:val="0"/>
          <w:numId w:val="345"/>
        </w:numPr>
        <w:tabs>
          <w:tab w:val="left" w:pos="1086"/>
          <w:tab w:val="left" w:pos="6134"/>
        </w:tabs>
        <w:spacing w:before="40" w:line="276" w:lineRule="auto"/>
        <w:ind w:left="819" w:right="940" w:firstLine="0"/>
        <w:rPr>
          <w:sz w:val="24"/>
        </w:rPr>
      </w:pPr>
      <w:r>
        <w:rPr>
          <w:sz w:val="24"/>
        </w:rPr>
        <w:t>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w:t>
      </w:r>
      <w:r>
        <w:rPr>
          <w:spacing w:val="40"/>
          <w:sz w:val="24"/>
        </w:rPr>
        <w:t xml:space="preserve"> </w:t>
      </w:r>
      <w:r>
        <w:rPr>
          <w:sz w:val="24"/>
        </w:rPr>
        <w:t>(цифровых) образовательных ресурсов, являющихся учебно-методическими материалами</w:t>
      </w:r>
      <w:r>
        <w:rPr>
          <w:sz w:val="24"/>
        </w:rPr>
        <w:tab/>
        <w:t>(мультимедийные программы, электронные учебники и задачники, электронные библиотеки, виртуальные лаборатории,</w:t>
      </w:r>
      <w:r>
        <w:rPr>
          <w:spacing w:val="-11"/>
          <w:sz w:val="24"/>
        </w:rPr>
        <w:t xml:space="preserve"> </w:t>
      </w:r>
      <w:r>
        <w:rPr>
          <w:sz w:val="24"/>
        </w:rPr>
        <w:t>игровые</w:t>
      </w:r>
      <w:r>
        <w:rPr>
          <w:spacing w:val="-11"/>
          <w:sz w:val="24"/>
        </w:rPr>
        <w:t xml:space="preserve"> </w:t>
      </w:r>
      <w:r>
        <w:rPr>
          <w:sz w:val="24"/>
        </w:rPr>
        <w:t>программы,</w:t>
      </w:r>
      <w:r>
        <w:rPr>
          <w:spacing w:val="-11"/>
          <w:sz w:val="24"/>
        </w:rPr>
        <w:t xml:space="preserve"> </w:t>
      </w:r>
      <w:r>
        <w:rPr>
          <w:sz w:val="24"/>
        </w:rPr>
        <w:t>коллекции</w:t>
      </w:r>
      <w:r>
        <w:rPr>
          <w:spacing w:val="-11"/>
          <w:sz w:val="24"/>
        </w:rPr>
        <w:t xml:space="preserve"> </w:t>
      </w:r>
      <w:r>
        <w:rPr>
          <w:sz w:val="24"/>
        </w:rPr>
        <w:t>цифровых</w:t>
      </w:r>
      <w:r>
        <w:rPr>
          <w:spacing w:val="-11"/>
          <w:sz w:val="24"/>
        </w:rPr>
        <w:t xml:space="preserve"> </w:t>
      </w:r>
      <w:r>
        <w:rPr>
          <w:sz w:val="24"/>
        </w:rPr>
        <w:t>образовательных</w:t>
      </w:r>
      <w:r>
        <w:rPr>
          <w:spacing w:val="-11"/>
          <w:sz w:val="24"/>
        </w:rPr>
        <w:t xml:space="preserve"> </w:t>
      </w:r>
      <w:r>
        <w:rPr>
          <w:sz w:val="24"/>
        </w:rPr>
        <w:t>ресурсов), используемыми для обучения и воспитания различных групп пользователей, представленными в электронном</w:t>
      </w:r>
      <w:r>
        <w:rPr>
          <w:spacing w:val="40"/>
          <w:sz w:val="24"/>
        </w:rPr>
        <w:t xml:space="preserve"> </w:t>
      </w:r>
      <w:r>
        <w:rPr>
          <w:sz w:val="24"/>
        </w:rPr>
        <w:t>(цифровом) виде и реализующими дидактические</w:t>
      </w:r>
    </w:p>
    <w:p w:rsidR="00395AF7" w:rsidRDefault="00103334" w:rsidP="004E2930">
      <w:pPr>
        <w:pStyle w:val="a3"/>
        <w:spacing w:before="75" w:line="276" w:lineRule="auto"/>
        <w:ind w:right="1850" w:firstLine="0"/>
      </w:pPr>
      <w:r>
        <w:t>возможности</w:t>
      </w:r>
      <w:r>
        <w:rPr>
          <w:spacing w:val="-9"/>
        </w:rPr>
        <w:t xml:space="preserve"> </w:t>
      </w:r>
      <w:r>
        <w:t>ИКТ,</w:t>
      </w:r>
      <w:r>
        <w:rPr>
          <w:spacing w:val="-9"/>
        </w:rPr>
        <w:t xml:space="preserve"> </w:t>
      </w:r>
      <w:r>
        <w:t>содержание</w:t>
      </w:r>
      <w:r>
        <w:rPr>
          <w:spacing w:val="-9"/>
        </w:rPr>
        <w:t xml:space="preserve"> </w:t>
      </w:r>
      <w:r>
        <w:t>которых</w:t>
      </w:r>
      <w:r>
        <w:rPr>
          <w:spacing w:val="-9"/>
        </w:rPr>
        <w:t xml:space="preserve"> </w:t>
      </w:r>
      <w:r>
        <w:t>соответствует</w:t>
      </w:r>
      <w:r>
        <w:rPr>
          <w:spacing w:val="-9"/>
        </w:rPr>
        <w:t xml:space="preserve"> </w:t>
      </w:r>
      <w:r>
        <w:t>законодательству</w:t>
      </w:r>
      <w:r>
        <w:rPr>
          <w:spacing w:val="-9"/>
        </w:rPr>
        <w:t xml:space="preserve"> </w:t>
      </w:r>
      <w:r>
        <w:t xml:space="preserve">об </w:t>
      </w:r>
      <w:r>
        <w:rPr>
          <w:spacing w:val="-2"/>
        </w:rPr>
        <w:t>образовании.</w:t>
      </w:r>
    </w:p>
    <w:p w:rsidR="00395AF7" w:rsidRDefault="00103334" w:rsidP="004E2930">
      <w:pPr>
        <w:pStyle w:val="a3"/>
        <w:spacing w:before="5" w:line="278" w:lineRule="auto"/>
        <w:ind w:right="1664"/>
      </w:pPr>
      <w:r>
        <w:t>Рабочие</w:t>
      </w:r>
      <w:r>
        <w:rPr>
          <w:spacing w:val="-10"/>
        </w:rPr>
        <w:t xml:space="preserve"> </w:t>
      </w:r>
      <w:r>
        <w:t>программы</w:t>
      </w:r>
      <w:r>
        <w:rPr>
          <w:spacing w:val="-10"/>
        </w:rPr>
        <w:t xml:space="preserve"> </w:t>
      </w:r>
      <w:r>
        <w:t>учебных</w:t>
      </w:r>
      <w:r>
        <w:rPr>
          <w:spacing w:val="-10"/>
        </w:rPr>
        <w:t xml:space="preserve"> </w:t>
      </w:r>
      <w:r>
        <w:t>предметов</w:t>
      </w:r>
      <w:r>
        <w:rPr>
          <w:spacing w:val="-10"/>
        </w:rPr>
        <w:t xml:space="preserve"> </w:t>
      </w:r>
      <w:r>
        <w:t>формируются</w:t>
      </w:r>
      <w:r>
        <w:rPr>
          <w:spacing w:val="-10"/>
        </w:rPr>
        <w:t xml:space="preserve"> </w:t>
      </w:r>
      <w:r>
        <w:t>с</w:t>
      </w:r>
      <w:r>
        <w:rPr>
          <w:spacing w:val="-10"/>
        </w:rPr>
        <w:t xml:space="preserve"> </w:t>
      </w:r>
      <w:r>
        <w:t>учетом</w:t>
      </w:r>
      <w:r>
        <w:rPr>
          <w:spacing w:val="-10"/>
        </w:rPr>
        <w:t xml:space="preserve"> </w:t>
      </w:r>
      <w:r>
        <w:t>рабочей программы воспитания.</w:t>
      </w:r>
    </w:p>
    <w:p w:rsidR="00395AF7" w:rsidRDefault="00103334" w:rsidP="004E2930">
      <w:pPr>
        <w:pStyle w:val="a3"/>
        <w:spacing w:line="276" w:lineRule="auto"/>
        <w:ind w:right="764"/>
      </w:pPr>
      <w:r>
        <w:t>Рабочие</w:t>
      </w:r>
      <w:r>
        <w:rPr>
          <w:spacing w:val="-6"/>
        </w:rPr>
        <w:t xml:space="preserve"> </w:t>
      </w:r>
      <w:r>
        <w:t>программы</w:t>
      </w:r>
      <w:r>
        <w:rPr>
          <w:spacing w:val="-6"/>
        </w:rPr>
        <w:t xml:space="preserve"> </w:t>
      </w:r>
      <w:r>
        <w:t>учебных</w:t>
      </w:r>
      <w:r>
        <w:rPr>
          <w:spacing w:val="-6"/>
        </w:rPr>
        <w:t xml:space="preserve"> </w:t>
      </w:r>
      <w:r>
        <w:t>предметов</w:t>
      </w:r>
      <w:r>
        <w:rPr>
          <w:spacing w:val="-6"/>
        </w:rPr>
        <w:t xml:space="preserve"> </w:t>
      </w:r>
      <w:r>
        <w:t>могут</w:t>
      </w:r>
      <w:r>
        <w:rPr>
          <w:spacing w:val="-6"/>
        </w:rPr>
        <w:t xml:space="preserve"> </w:t>
      </w:r>
      <w:r>
        <w:t>быть</w:t>
      </w:r>
      <w:r>
        <w:rPr>
          <w:spacing w:val="-6"/>
        </w:rPr>
        <w:t xml:space="preserve"> </w:t>
      </w:r>
      <w:r>
        <w:t>реализованы</w:t>
      </w:r>
      <w:r>
        <w:rPr>
          <w:spacing w:val="-6"/>
        </w:rPr>
        <w:t xml:space="preserve"> </w:t>
      </w:r>
      <w:r>
        <w:t>с</w:t>
      </w:r>
      <w:r>
        <w:rPr>
          <w:spacing w:val="-6"/>
        </w:rPr>
        <w:t xml:space="preserve"> </w:t>
      </w:r>
      <w:r>
        <w:t>применением электронного</w:t>
      </w:r>
      <w:r>
        <w:rPr>
          <w:spacing w:val="-10"/>
        </w:rPr>
        <w:t xml:space="preserve"> </w:t>
      </w:r>
      <w:r>
        <w:t>обучения</w:t>
      </w:r>
      <w:r>
        <w:rPr>
          <w:spacing w:val="-10"/>
        </w:rPr>
        <w:t xml:space="preserve"> </w:t>
      </w:r>
      <w:r>
        <w:t>и</w:t>
      </w:r>
      <w:r>
        <w:rPr>
          <w:spacing w:val="-10"/>
        </w:rPr>
        <w:t xml:space="preserve"> </w:t>
      </w:r>
      <w:r>
        <w:t>дистанционных</w:t>
      </w:r>
      <w:r>
        <w:rPr>
          <w:spacing w:val="-10"/>
        </w:rPr>
        <w:t xml:space="preserve"> </w:t>
      </w:r>
      <w:r>
        <w:t>образовательных</w:t>
      </w:r>
      <w:r>
        <w:rPr>
          <w:spacing w:val="-10"/>
        </w:rPr>
        <w:t xml:space="preserve"> </w:t>
      </w:r>
      <w:r>
        <w:t>технологий</w:t>
      </w:r>
      <w:r>
        <w:rPr>
          <w:spacing w:val="-10"/>
        </w:rPr>
        <w:t xml:space="preserve"> </w:t>
      </w:r>
      <w:r>
        <w:t>в</w:t>
      </w:r>
      <w:r>
        <w:rPr>
          <w:spacing w:val="-10"/>
        </w:rPr>
        <w:t xml:space="preserve"> </w:t>
      </w:r>
      <w:r>
        <w:t>соответствии с локальным нормативным актом ОО.</w:t>
      </w:r>
    </w:p>
    <w:p w:rsidR="00395AF7" w:rsidRDefault="00103334" w:rsidP="004E2930">
      <w:pPr>
        <w:pStyle w:val="a3"/>
        <w:spacing w:line="276" w:lineRule="auto"/>
        <w:ind w:right="1360"/>
      </w:pPr>
      <w:r>
        <w:t>В</w:t>
      </w:r>
      <w:r>
        <w:rPr>
          <w:spacing w:val="-8"/>
        </w:rPr>
        <w:t xml:space="preserve"> </w:t>
      </w:r>
      <w:r>
        <w:t>ООП</w:t>
      </w:r>
      <w:r>
        <w:rPr>
          <w:spacing w:val="-8"/>
        </w:rPr>
        <w:t xml:space="preserve"> </w:t>
      </w:r>
      <w:r>
        <w:t>НОО</w:t>
      </w:r>
      <w:r>
        <w:rPr>
          <w:spacing w:val="-8"/>
        </w:rPr>
        <w:t xml:space="preserve"> </w:t>
      </w:r>
      <w:r>
        <w:t>представлено</w:t>
      </w:r>
      <w:r>
        <w:rPr>
          <w:spacing w:val="-8"/>
        </w:rPr>
        <w:t xml:space="preserve"> </w:t>
      </w:r>
      <w:r>
        <w:t>содержание</w:t>
      </w:r>
      <w:r>
        <w:rPr>
          <w:spacing w:val="-8"/>
        </w:rPr>
        <w:t xml:space="preserve"> </w:t>
      </w:r>
      <w:r>
        <w:t>учебных</w:t>
      </w:r>
      <w:r>
        <w:rPr>
          <w:spacing w:val="-8"/>
        </w:rPr>
        <w:t xml:space="preserve"> </w:t>
      </w:r>
      <w:r>
        <w:t>предметов</w:t>
      </w:r>
      <w:r>
        <w:rPr>
          <w:spacing w:val="-8"/>
        </w:rPr>
        <w:t xml:space="preserve"> </w:t>
      </w:r>
      <w:r>
        <w:t>и</w:t>
      </w:r>
      <w:r>
        <w:rPr>
          <w:spacing w:val="-8"/>
        </w:rPr>
        <w:t xml:space="preserve"> </w:t>
      </w:r>
      <w:r>
        <w:t xml:space="preserve">планируемые </w:t>
      </w:r>
      <w:r>
        <w:rPr>
          <w:spacing w:val="-2"/>
        </w:rPr>
        <w:t>результаты.</w:t>
      </w:r>
    </w:p>
    <w:p w:rsidR="00DC657C" w:rsidRDefault="00DC657C">
      <w:pPr>
        <w:rPr>
          <w:sz w:val="26"/>
          <w:szCs w:val="24"/>
        </w:rPr>
      </w:pPr>
      <w:r>
        <w:rPr>
          <w:sz w:val="26"/>
        </w:rPr>
        <w:br w:type="page"/>
      </w:r>
    </w:p>
    <w:p w:rsidR="00395AF7" w:rsidRDefault="00103334" w:rsidP="004E2930">
      <w:pPr>
        <w:spacing w:before="1"/>
        <w:ind w:left="1077" w:right="437"/>
        <w:rPr>
          <w:b/>
          <w:sz w:val="24"/>
        </w:rPr>
      </w:pPr>
      <w:r>
        <w:rPr>
          <w:b/>
          <w:sz w:val="24"/>
        </w:rPr>
        <w:t>Русский</w:t>
      </w:r>
      <w:r>
        <w:rPr>
          <w:b/>
          <w:spacing w:val="-14"/>
          <w:sz w:val="24"/>
        </w:rPr>
        <w:t xml:space="preserve"> </w:t>
      </w:r>
      <w:r>
        <w:rPr>
          <w:b/>
          <w:spacing w:val="-4"/>
          <w:sz w:val="24"/>
        </w:rPr>
        <w:t>язык</w:t>
      </w:r>
    </w:p>
    <w:p w:rsidR="00395AF7" w:rsidRDefault="00395AF7" w:rsidP="004E2930">
      <w:pPr>
        <w:pStyle w:val="a3"/>
        <w:spacing w:before="3"/>
        <w:ind w:left="0" w:firstLine="0"/>
        <w:rPr>
          <w:b/>
          <w:sz w:val="23"/>
        </w:rPr>
      </w:pPr>
    </w:p>
    <w:p w:rsidR="00395AF7" w:rsidRDefault="00103334" w:rsidP="004E2930">
      <w:pPr>
        <w:spacing w:before="89"/>
        <w:ind w:left="1384"/>
        <w:rPr>
          <w:b/>
          <w:sz w:val="24"/>
        </w:rPr>
      </w:pPr>
      <w:r>
        <w:rPr>
          <w:b/>
          <w:spacing w:val="-2"/>
          <w:sz w:val="24"/>
        </w:rPr>
        <w:t>Содержание</w:t>
      </w:r>
    </w:p>
    <w:p w:rsidR="00395AF7" w:rsidRDefault="00103334" w:rsidP="00DC657C">
      <w:pPr>
        <w:ind w:left="1384"/>
        <w:rPr>
          <w:b/>
          <w:sz w:val="32"/>
        </w:rPr>
      </w:pPr>
      <w:r>
        <w:rPr>
          <w:b/>
          <w:sz w:val="24"/>
        </w:rPr>
        <w:t>Развитие</w:t>
      </w:r>
      <w:r>
        <w:rPr>
          <w:b/>
          <w:spacing w:val="-12"/>
          <w:sz w:val="24"/>
        </w:rPr>
        <w:t xml:space="preserve"> </w:t>
      </w:r>
      <w:r>
        <w:rPr>
          <w:b/>
          <w:spacing w:val="-4"/>
          <w:sz w:val="24"/>
        </w:rPr>
        <w:t>речи</w:t>
      </w:r>
    </w:p>
    <w:p w:rsidR="00395AF7" w:rsidRDefault="00103334" w:rsidP="004E2930">
      <w:pPr>
        <w:spacing w:before="1"/>
        <w:ind w:left="1381" w:right="3938"/>
        <w:rPr>
          <w:sz w:val="20"/>
        </w:rPr>
      </w:pPr>
      <w:r>
        <w:rPr>
          <w:sz w:val="20"/>
        </w:rPr>
        <w:t>1</w:t>
      </w:r>
      <w:r>
        <w:rPr>
          <w:spacing w:val="-4"/>
          <w:sz w:val="20"/>
        </w:rPr>
        <w:t xml:space="preserve"> </w:t>
      </w:r>
      <w:r>
        <w:rPr>
          <w:sz w:val="20"/>
        </w:rPr>
        <w:t>КЛАСС</w:t>
      </w:r>
      <w:r>
        <w:rPr>
          <w:spacing w:val="-5"/>
          <w:sz w:val="20"/>
        </w:rPr>
        <w:t xml:space="preserve"> </w:t>
      </w:r>
      <w:r>
        <w:rPr>
          <w:sz w:val="20"/>
        </w:rPr>
        <w:t>(132</w:t>
      </w:r>
      <w:r>
        <w:rPr>
          <w:spacing w:val="-4"/>
          <w:sz w:val="20"/>
        </w:rPr>
        <w:t xml:space="preserve"> </w:t>
      </w:r>
      <w:r>
        <w:rPr>
          <w:spacing w:val="-5"/>
          <w:sz w:val="20"/>
        </w:rPr>
        <w:t>ч)</w:t>
      </w:r>
    </w:p>
    <w:p w:rsidR="00395AF7" w:rsidRDefault="00395AF7" w:rsidP="004E2930">
      <w:pPr>
        <w:pStyle w:val="a3"/>
        <w:ind w:left="0" w:firstLine="0"/>
        <w:rPr>
          <w:sz w:val="20"/>
        </w:rPr>
      </w:pPr>
    </w:p>
    <w:p w:rsidR="00395AF7" w:rsidRDefault="00103334" w:rsidP="004E2930">
      <w:pPr>
        <w:pStyle w:val="2"/>
        <w:spacing w:before="1"/>
        <w:ind w:left="1382" w:right="3938"/>
      </w:pPr>
      <w:r>
        <w:rPr>
          <w:spacing w:val="-2"/>
        </w:rPr>
        <w:t>Обучение грамоте</w:t>
      </w:r>
      <w:r>
        <w:rPr>
          <w:spacing w:val="-2"/>
          <w:vertAlign w:val="superscript"/>
        </w:rPr>
        <w:t>1</w:t>
      </w:r>
    </w:p>
    <w:p w:rsidR="00395AF7" w:rsidRDefault="00103334" w:rsidP="004E2930">
      <w:pPr>
        <w:pStyle w:val="a3"/>
        <w:spacing w:before="62"/>
      </w:pPr>
      <w:r>
        <w:rPr>
          <w:w w:val="95"/>
        </w:rPr>
        <w:t>Составление небольших рассказов повествовательного харак</w:t>
      </w:r>
      <w:r>
        <w:rPr>
          <w:spacing w:val="80"/>
        </w:rPr>
        <w:t xml:space="preserve"> </w:t>
      </w:r>
      <w:r>
        <w:rPr>
          <w:w w:val="95"/>
        </w:rPr>
        <w:t xml:space="preserve">тера по серии сюжетных </w:t>
      </w:r>
      <w:r>
        <w:t>картинок,</w:t>
      </w:r>
      <w:r>
        <w:rPr>
          <w:spacing w:val="-4"/>
        </w:rPr>
        <w:t xml:space="preserve"> </w:t>
      </w:r>
      <w:r>
        <w:t>материалам</w:t>
      </w:r>
      <w:r>
        <w:rPr>
          <w:spacing w:val="-4"/>
        </w:rPr>
        <w:t xml:space="preserve"> </w:t>
      </w:r>
      <w:r>
        <w:t>собственных игр,</w:t>
      </w:r>
      <w:r>
        <w:rPr>
          <w:spacing w:val="-7"/>
        </w:rPr>
        <w:t xml:space="preserve"> </w:t>
      </w:r>
      <w:r>
        <w:t>занятий,</w:t>
      </w:r>
      <w:r>
        <w:rPr>
          <w:spacing w:val="-7"/>
        </w:rPr>
        <w:t xml:space="preserve"> </w:t>
      </w:r>
      <w:r>
        <w:t>наблюдений.</w:t>
      </w:r>
    </w:p>
    <w:p w:rsidR="00395AF7" w:rsidRDefault="00103334" w:rsidP="004E2930">
      <w:pPr>
        <w:pStyle w:val="a3"/>
        <w:spacing w:before="2"/>
        <w:ind w:left="1384" w:firstLine="0"/>
      </w:pPr>
      <w:r>
        <w:t>Понимание</w:t>
      </w:r>
      <w:r>
        <w:rPr>
          <w:spacing w:val="-12"/>
        </w:rPr>
        <w:t xml:space="preserve"> </w:t>
      </w:r>
      <w:r>
        <w:t>текста</w:t>
      </w:r>
      <w:r>
        <w:rPr>
          <w:spacing w:val="-11"/>
        </w:rPr>
        <w:t xml:space="preserve"> </w:t>
      </w:r>
      <w:r>
        <w:t>при</w:t>
      </w:r>
      <w:r>
        <w:rPr>
          <w:spacing w:val="-12"/>
        </w:rPr>
        <w:t xml:space="preserve"> </w:t>
      </w:r>
      <w:r>
        <w:t>его</w:t>
      </w:r>
      <w:r>
        <w:rPr>
          <w:spacing w:val="-11"/>
        </w:rPr>
        <w:t xml:space="preserve"> </w:t>
      </w:r>
      <w:r>
        <w:t>прослушивании</w:t>
      </w:r>
      <w:r>
        <w:rPr>
          <w:spacing w:val="-11"/>
        </w:rPr>
        <w:t xml:space="preserve"> </w:t>
      </w:r>
      <w:r>
        <w:t>и</w:t>
      </w:r>
      <w:r>
        <w:rPr>
          <w:spacing w:val="-12"/>
        </w:rPr>
        <w:t xml:space="preserve"> </w:t>
      </w:r>
      <w:r>
        <w:t>при</w:t>
      </w:r>
      <w:r>
        <w:rPr>
          <w:spacing w:val="-11"/>
        </w:rPr>
        <w:t xml:space="preserve"> </w:t>
      </w:r>
      <w:r>
        <w:t>самостоятельном</w:t>
      </w:r>
      <w:r>
        <w:rPr>
          <w:spacing w:val="-12"/>
        </w:rPr>
        <w:t xml:space="preserve"> </w:t>
      </w:r>
      <w:r>
        <w:t>чтении</w:t>
      </w:r>
      <w:r>
        <w:rPr>
          <w:spacing w:val="-11"/>
        </w:rPr>
        <w:t xml:space="preserve"> </w:t>
      </w:r>
      <w:r>
        <w:rPr>
          <w:spacing w:val="-2"/>
        </w:rPr>
        <w:t>вслух.</w:t>
      </w:r>
    </w:p>
    <w:p w:rsidR="00395AF7" w:rsidRDefault="00103334" w:rsidP="004E2930">
      <w:pPr>
        <w:pStyle w:val="2"/>
        <w:spacing w:before="2"/>
      </w:pPr>
      <w:r>
        <w:t>Слово</w:t>
      </w:r>
      <w:r>
        <w:rPr>
          <w:spacing w:val="-7"/>
        </w:rPr>
        <w:t xml:space="preserve"> </w:t>
      </w:r>
      <w:r>
        <w:t>и</w:t>
      </w:r>
      <w:r>
        <w:rPr>
          <w:spacing w:val="-6"/>
        </w:rPr>
        <w:t xml:space="preserve"> </w:t>
      </w:r>
      <w:r>
        <w:rPr>
          <w:spacing w:val="-2"/>
        </w:rPr>
        <w:t>предложение</w:t>
      </w:r>
    </w:p>
    <w:p w:rsidR="00395AF7" w:rsidRDefault="00103334" w:rsidP="004E2930">
      <w:pPr>
        <w:pStyle w:val="a3"/>
        <w:spacing w:before="64" w:line="237" w:lineRule="auto"/>
        <w:ind w:right="300"/>
      </w:pPr>
      <w:r>
        <w:rPr>
          <w:spacing w:val="-2"/>
        </w:rPr>
        <w:t>Различение</w:t>
      </w:r>
      <w:r>
        <w:rPr>
          <w:spacing w:val="-7"/>
        </w:rPr>
        <w:t xml:space="preserve"> </w:t>
      </w:r>
      <w:r>
        <w:rPr>
          <w:spacing w:val="-2"/>
        </w:rPr>
        <w:t>слова</w:t>
      </w:r>
      <w:r>
        <w:rPr>
          <w:spacing w:val="-7"/>
        </w:rPr>
        <w:t xml:space="preserve"> </w:t>
      </w:r>
      <w:r>
        <w:rPr>
          <w:spacing w:val="-2"/>
        </w:rPr>
        <w:t>и</w:t>
      </w:r>
      <w:r>
        <w:rPr>
          <w:spacing w:val="-7"/>
        </w:rPr>
        <w:t xml:space="preserve"> </w:t>
      </w:r>
      <w:r>
        <w:rPr>
          <w:spacing w:val="-2"/>
        </w:rPr>
        <w:t>предложения.</w:t>
      </w:r>
      <w:r>
        <w:rPr>
          <w:spacing w:val="-7"/>
        </w:rPr>
        <w:t xml:space="preserve"> </w:t>
      </w:r>
      <w:r>
        <w:rPr>
          <w:spacing w:val="-2"/>
        </w:rPr>
        <w:t>Работа</w:t>
      </w:r>
      <w:r>
        <w:rPr>
          <w:spacing w:val="-7"/>
        </w:rPr>
        <w:t xml:space="preserve"> </w:t>
      </w:r>
      <w:r>
        <w:rPr>
          <w:spacing w:val="-2"/>
        </w:rPr>
        <w:t>с</w:t>
      </w:r>
      <w:r>
        <w:rPr>
          <w:spacing w:val="-7"/>
        </w:rPr>
        <w:t xml:space="preserve"> </w:t>
      </w:r>
      <w:r>
        <w:rPr>
          <w:spacing w:val="-2"/>
        </w:rPr>
        <w:t>предложением:</w:t>
      </w:r>
      <w:r>
        <w:rPr>
          <w:spacing w:val="40"/>
        </w:rPr>
        <w:t xml:space="preserve"> </w:t>
      </w:r>
      <w:r>
        <w:rPr>
          <w:spacing w:val="-2"/>
        </w:rPr>
        <w:t>выделение</w:t>
      </w:r>
      <w:r>
        <w:rPr>
          <w:spacing w:val="-9"/>
        </w:rPr>
        <w:t xml:space="preserve"> </w:t>
      </w:r>
      <w:r>
        <w:rPr>
          <w:spacing w:val="-2"/>
        </w:rPr>
        <w:t>слов,</w:t>
      </w:r>
      <w:r>
        <w:rPr>
          <w:spacing w:val="-9"/>
        </w:rPr>
        <w:t xml:space="preserve"> </w:t>
      </w:r>
      <w:r>
        <w:rPr>
          <w:spacing w:val="-2"/>
        </w:rPr>
        <w:t xml:space="preserve">изменение </w:t>
      </w:r>
      <w:r>
        <w:t>их порядка.</w:t>
      </w:r>
    </w:p>
    <w:p w:rsidR="00395AF7" w:rsidRDefault="00103334" w:rsidP="004E2930">
      <w:pPr>
        <w:pStyle w:val="a3"/>
        <w:tabs>
          <w:tab w:val="left" w:pos="7873"/>
        </w:tabs>
        <w:spacing w:before="2"/>
        <w:ind w:right="427"/>
      </w:pPr>
      <w:r>
        <w:t>Восприятие слова как объекта изучения, материала для ана</w:t>
      </w:r>
      <w:r>
        <w:tab/>
      </w:r>
      <w:r>
        <w:rPr>
          <w:w w:val="95"/>
        </w:rPr>
        <w:t>лиза.</w:t>
      </w:r>
      <w:r>
        <w:rPr>
          <w:spacing w:val="-12"/>
          <w:w w:val="95"/>
        </w:rPr>
        <w:t xml:space="preserve"> </w:t>
      </w:r>
      <w:r>
        <w:rPr>
          <w:w w:val="95"/>
        </w:rPr>
        <w:t>Наблюдение</w:t>
      </w:r>
      <w:r>
        <w:rPr>
          <w:spacing w:val="-12"/>
          <w:w w:val="95"/>
        </w:rPr>
        <w:t xml:space="preserve"> </w:t>
      </w:r>
      <w:r>
        <w:rPr>
          <w:w w:val="95"/>
        </w:rPr>
        <w:t xml:space="preserve">над </w:t>
      </w:r>
      <w:r>
        <w:t>значением слова.</w:t>
      </w:r>
    </w:p>
    <w:p w:rsidR="00395AF7" w:rsidRDefault="00103334" w:rsidP="004E2930">
      <w:pPr>
        <w:pStyle w:val="2"/>
        <w:spacing w:before="117"/>
      </w:pPr>
      <w:r>
        <w:rPr>
          <w:spacing w:val="-2"/>
        </w:rPr>
        <w:t>Фонетика</w:t>
      </w:r>
    </w:p>
    <w:p w:rsidR="00395AF7" w:rsidRDefault="00103334" w:rsidP="004E2930">
      <w:pPr>
        <w:pStyle w:val="a3"/>
        <w:spacing w:before="62" w:line="295" w:lineRule="auto"/>
        <w:ind w:left="1384" w:right="1606" w:firstLine="0"/>
      </w:pPr>
      <w:r>
        <w:rPr>
          <w:w w:val="95"/>
        </w:rPr>
        <w:t xml:space="preserve">Звуки речи. Единство звукового состава слова и его значения. </w:t>
      </w:r>
      <w:r>
        <w:t>Установление</w:t>
      </w:r>
      <w:r>
        <w:rPr>
          <w:spacing w:val="-9"/>
        </w:rPr>
        <w:t xml:space="preserve"> </w:t>
      </w:r>
      <w:r>
        <w:t>последовательности</w:t>
      </w:r>
      <w:r>
        <w:rPr>
          <w:spacing w:val="-9"/>
        </w:rPr>
        <w:t xml:space="preserve"> </w:t>
      </w:r>
      <w:r>
        <w:t>звуков</w:t>
      </w:r>
      <w:r>
        <w:rPr>
          <w:spacing w:val="-9"/>
        </w:rPr>
        <w:t xml:space="preserve"> </w:t>
      </w:r>
      <w:r>
        <w:t>в</w:t>
      </w:r>
      <w:r>
        <w:rPr>
          <w:spacing w:val="-9"/>
        </w:rPr>
        <w:t xml:space="preserve"> </w:t>
      </w:r>
      <w:r>
        <w:t>слове</w:t>
      </w:r>
      <w:r>
        <w:rPr>
          <w:spacing w:val="-9"/>
        </w:rPr>
        <w:t xml:space="preserve"> </w:t>
      </w:r>
      <w:r>
        <w:t>и</w:t>
      </w:r>
      <w:r>
        <w:rPr>
          <w:spacing w:val="-9"/>
        </w:rPr>
        <w:t xml:space="preserve"> </w:t>
      </w:r>
      <w:r>
        <w:t>количества</w:t>
      </w:r>
      <w:r>
        <w:rPr>
          <w:spacing w:val="-9"/>
        </w:rPr>
        <w:t xml:space="preserve"> </w:t>
      </w:r>
      <w:r>
        <w:t>звуков.</w:t>
      </w:r>
    </w:p>
    <w:p w:rsidR="00395AF7" w:rsidRDefault="00103334" w:rsidP="004E2930">
      <w:pPr>
        <w:pStyle w:val="a3"/>
        <w:spacing w:line="210" w:lineRule="exact"/>
        <w:ind w:firstLine="0"/>
      </w:pPr>
      <w:r>
        <w:t>Сопоставление</w:t>
      </w:r>
      <w:r>
        <w:rPr>
          <w:spacing w:val="26"/>
        </w:rPr>
        <w:t xml:space="preserve"> </w:t>
      </w:r>
      <w:r>
        <w:t>слов,различающихся</w:t>
      </w:r>
      <w:r>
        <w:rPr>
          <w:spacing w:val="27"/>
        </w:rPr>
        <w:t xml:space="preserve"> </w:t>
      </w:r>
      <w:r>
        <w:t>одним</w:t>
      </w:r>
      <w:r>
        <w:rPr>
          <w:spacing w:val="25"/>
        </w:rPr>
        <w:t xml:space="preserve"> </w:t>
      </w:r>
      <w:r>
        <w:t>или</w:t>
      </w:r>
      <w:r>
        <w:rPr>
          <w:spacing w:val="63"/>
        </w:rPr>
        <w:t xml:space="preserve"> </w:t>
      </w:r>
      <w:r>
        <w:t>несколькими</w:t>
      </w:r>
      <w:r>
        <w:rPr>
          <w:spacing w:val="27"/>
        </w:rPr>
        <w:t xml:space="preserve"> </w:t>
      </w:r>
      <w:r>
        <w:t>звуками.Звуковой</w:t>
      </w:r>
      <w:r>
        <w:rPr>
          <w:spacing w:val="29"/>
        </w:rPr>
        <w:t xml:space="preserve"> </w:t>
      </w:r>
      <w:r>
        <w:rPr>
          <w:spacing w:val="-2"/>
        </w:rPr>
        <w:t>анализ</w:t>
      </w:r>
    </w:p>
    <w:p w:rsidR="00395AF7" w:rsidRDefault="00103334" w:rsidP="004E2930">
      <w:pPr>
        <w:pStyle w:val="a3"/>
        <w:ind w:firstLine="0"/>
      </w:pPr>
      <w:r>
        <w:t>слова,</w:t>
      </w:r>
      <w:r>
        <w:rPr>
          <w:spacing w:val="-15"/>
        </w:rPr>
        <w:t xml:space="preserve"> </w:t>
      </w:r>
      <w:r>
        <w:t>работа</w:t>
      </w:r>
      <w:r>
        <w:rPr>
          <w:spacing w:val="-15"/>
        </w:rPr>
        <w:t xml:space="preserve"> </w:t>
      </w:r>
      <w:r>
        <w:t>со</w:t>
      </w:r>
      <w:r>
        <w:rPr>
          <w:spacing w:val="-15"/>
        </w:rPr>
        <w:t xml:space="preserve"> </w:t>
      </w:r>
      <w:r>
        <w:t>звуко</w:t>
      </w:r>
      <w:r>
        <w:rPr>
          <w:spacing w:val="-4"/>
        </w:rPr>
        <w:t xml:space="preserve"> </w:t>
      </w:r>
      <w:r>
        <w:t>выми</w:t>
      </w:r>
      <w:r>
        <w:rPr>
          <w:spacing w:val="-15"/>
        </w:rPr>
        <w:t xml:space="preserve"> </w:t>
      </w:r>
      <w:r>
        <w:t>моделями:</w:t>
      </w:r>
      <w:r>
        <w:rPr>
          <w:spacing w:val="-15"/>
        </w:rPr>
        <w:t xml:space="preserve"> </w:t>
      </w:r>
      <w:r>
        <w:t>построение</w:t>
      </w:r>
      <w:r>
        <w:rPr>
          <w:spacing w:val="-15"/>
        </w:rPr>
        <w:t xml:space="preserve"> </w:t>
      </w:r>
      <w:r>
        <w:t>модели</w:t>
      </w:r>
      <w:r>
        <w:rPr>
          <w:spacing w:val="-15"/>
        </w:rPr>
        <w:t xml:space="preserve"> </w:t>
      </w:r>
      <w:r>
        <w:t>звукового</w:t>
      </w:r>
      <w:r>
        <w:rPr>
          <w:spacing w:val="-15"/>
        </w:rPr>
        <w:t xml:space="preserve"> </w:t>
      </w:r>
      <w:r>
        <w:t>состава</w:t>
      </w:r>
      <w:r>
        <w:rPr>
          <w:spacing w:val="-15"/>
        </w:rPr>
        <w:t xml:space="preserve"> </w:t>
      </w:r>
      <w:r>
        <w:t>слова,</w:t>
      </w:r>
      <w:r>
        <w:rPr>
          <w:spacing w:val="46"/>
        </w:rPr>
        <w:t xml:space="preserve"> </w:t>
      </w:r>
      <w:r>
        <w:t xml:space="preserve">подбор </w:t>
      </w:r>
      <w:r>
        <w:rPr>
          <w:spacing w:val="-2"/>
        </w:rPr>
        <w:t>слов,</w:t>
      </w:r>
      <w:r>
        <w:rPr>
          <w:spacing w:val="-10"/>
        </w:rPr>
        <w:t xml:space="preserve"> </w:t>
      </w:r>
      <w:r>
        <w:rPr>
          <w:spacing w:val="-2"/>
        </w:rPr>
        <w:t>соответствующих</w:t>
      </w:r>
      <w:r>
        <w:rPr>
          <w:spacing w:val="-10"/>
        </w:rPr>
        <w:t xml:space="preserve"> </w:t>
      </w:r>
      <w:r>
        <w:rPr>
          <w:spacing w:val="-2"/>
        </w:rPr>
        <w:t>заданной</w:t>
      </w:r>
      <w:r>
        <w:rPr>
          <w:spacing w:val="-10"/>
        </w:rPr>
        <w:t xml:space="preserve"> </w:t>
      </w:r>
      <w:r>
        <w:rPr>
          <w:spacing w:val="-2"/>
        </w:rPr>
        <w:t>модели.</w:t>
      </w:r>
    </w:p>
    <w:p w:rsidR="00395AF7" w:rsidRDefault="00103334" w:rsidP="004E2930">
      <w:pPr>
        <w:pStyle w:val="a3"/>
        <w:spacing w:before="6" w:line="237" w:lineRule="auto"/>
      </w:pPr>
      <w:r>
        <w:t>Различение</w:t>
      </w:r>
      <w:r>
        <w:rPr>
          <w:spacing w:val="-8"/>
        </w:rPr>
        <w:t xml:space="preserve"> </w:t>
      </w:r>
      <w:r>
        <w:t>гласных</w:t>
      </w:r>
      <w:r>
        <w:rPr>
          <w:spacing w:val="-8"/>
        </w:rPr>
        <w:t xml:space="preserve"> </w:t>
      </w:r>
      <w:r>
        <w:t>и</w:t>
      </w:r>
      <w:r>
        <w:rPr>
          <w:spacing w:val="-8"/>
        </w:rPr>
        <w:t xml:space="preserve"> </w:t>
      </w:r>
      <w:r>
        <w:t>согласных</w:t>
      </w:r>
      <w:r>
        <w:rPr>
          <w:spacing w:val="-8"/>
        </w:rPr>
        <w:t xml:space="preserve"> </w:t>
      </w:r>
      <w:r>
        <w:t>звуков,</w:t>
      </w:r>
      <w:r>
        <w:rPr>
          <w:spacing w:val="-8"/>
        </w:rPr>
        <w:t xml:space="preserve"> </w:t>
      </w:r>
      <w:r>
        <w:t>гласных</w:t>
      </w:r>
      <w:r>
        <w:rPr>
          <w:spacing w:val="-8"/>
        </w:rPr>
        <w:t xml:space="preserve"> </w:t>
      </w:r>
      <w:r>
        <w:t>ударных</w:t>
      </w:r>
      <w:r>
        <w:rPr>
          <w:spacing w:val="-8"/>
        </w:rPr>
        <w:t xml:space="preserve"> </w:t>
      </w:r>
      <w:r>
        <w:t>и</w:t>
      </w:r>
      <w:r>
        <w:rPr>
          <w:spacing w:val="-8"/>
        </w:rPr>
        <w:t xml:space="preserve"> </w:t>
      </w:r>
      <w:r>
        <w:t>безударных,</w:t>
      </w:r>
      <w:r>
        <w:rPr>
          <w:spacing w:val="-8"/>
        </w:rPr>
        <w:t xml:space="preserve"> </w:t>
      </w:r>
      <w:r>
        <w:t>согласных твёрдых и мягких, звонких и глухих.</w:t>
      </w:r>
    </w:p>
    <w:p w:rsidR="00395AF7" w:rsidRDefault="00103334" w:rsidP="004E2930">
      <w:pPr>
        <w:pStyle w:val="a3"/>
        <w:spacing w:before="2"/>
        <w:ind w:left="1384" w:firstLine="0"/>
      </w:pPr>
      <w:r>
        <w:rPr>
          <w:spacing w:val="-2"/>
          <w:w w:val="95"/>
        </w:rPr>
        <w:t>Определение</w:t>
      </w:r>
      <w:r>
        <w:rPr>
          <w:spacing w:val="-3"/>
          <w:w w:val="95"/>
        </w:rPr>
        <w:t xml:space="preserve"> </w:t>
      </w:r>
      <w:r>
        <w:rPr>
          <w:spacing w:val="-2"/>
          <w:w w:val="95"/>
        </w:rPr>
        <w:t>места</w:t>
      </w:r>
      <w:r>
        <w:rPr>
          <w:spacing w:val="-3"/>
          <w:w w:val="95"/>
        </w:rPr>
        <w:t xml:space="preserve"> </w:t>
      </w:r>
      <w:r>
        <w:rPr>
          <w:spacing w:val="-2"/>
          <w:w w:val="95"/>
        </w:rPr>
        <w:t>ударения.</w:t>
      </w:r>
    </w:p>
    <w:p w:rsidR="00395AF7" w:rsidRDefault="00103334" w:rsidP="004E2930">
      <w:pPr>
        <w:pStyle w:val="a3"/>
        <w:tabs>
          <w:tab w:val="left" w:pos="7950"/>
        </w:tabs>
        <w:spacing w:before="4" w:line="275" w:lineRule="exact"/>
        <w:ind w:left="1384" w:firstLine="0"/>
      </w:pPr>
      <w:r>
        <w:rPr>
          <w:spacing w:val="-2"/>
        </w:rPr>
        <w:t>Слог</w:t>
      </w:r>
      <w:r>
        <w:t xml:space="preserve"> </w:t>
      </w:r>
      <w:r>
        <w:rPr>
          <w:spacing w:val="-2"/>
        </w:rPr>
        <w:t>как</w:t>
      </w:r>
      <w:r>
        <w:t xml:space="preserve"> </w:t>
      </w:r>
      <w:r>
        <w:rPr>
          <w:spacing w:val="-2"/>
        </w:rPr>
        <w:t>минимальная</w:t>
      </w:r>
      <w:r>
        <w:t xml:space="preserve"> </w:t>
      </w:r>
      <w:r>
        <w:rPr>
          <w:spacing w:val="-2"/>
        </w:rPr>
        <w:t>произносительная</w:t>
      </w:r>
      <w:r>
        <w:t xml:space="preserve"> </w:t>
      </w:r>
      <w:r>
        <w:rPr>
          <w:spacing w:val="-2"/>
        </w:rPr>
        <w:t>единица.</w:t>
      </w:r>
      <w:r>
        <w:rPr>
          <w:spacing w:val="1"/>
        </w:rPr>
        <w:t xml:space="preserve"> </w:t>
      </w:r>
      <w:r>
        <w:rPr>
          <w:spacing w:val="-2"/>
        </w:rPr>
        <w:t>Количе</w:t>
      </w:r>
      <w:r>
        <w:tab/>
      </w:r>
      <w:r>
        <w:rPr>
          <w:w w:val="95"/>
        </w:rPr>
        <w:t>ство</w:t>
      </w:r>
      <w:r>
        <w:rPr>
          <w:spacing w:val="-10"/>
          <w:w w:val="95"/>
        </w:rPr>
        <w:t xml:space="preserve"> </w:t>
      </w:r>
      <w:r>
        <w:rPr>
          <w:w w:val="95"/>
        </w:rPr>
        <w:t>слогов</w:t>
      </w:r>
      <w:r>
        <w:rPr>
          <w:spacing w:val="-9"/>
          <w:w w:val="95"/>
        </w:rPr>
        <w:t xml:space="preserve"> </w:t>
      </w:r>
      <w:r>
        <w:rPr>
          <w:w w:val="95"/>
        </w:rPr>
        <w:t>в</w:t>
      </w:r>
      <w:r>
        <w:rPr>
          <w:spacing w:val="-9"/>
          <w:w w:val="95"/>
        </w:rPr>
        <w:t xml:space="preserve"> </w:t>
      </w:r>
      <w:r>
        <w:rPr>
          <w:spacing w:val="-2"/>
          <w:w w:val="95"/>
        </w:rPr>
        <w:t>слове.</w:t>
      </w:r>
    </w:p>
    <w:p w:rsidR="00395AF7" w:rsidRDefault="00103334" w:rsidP="004E2930">
      <w:pPr>
        <w:pStyle w:val="a3"/>
        <w:spacing w:line="275" w:lineRule="exact"/>
        <w:ind w:firstLine="0"/>
      </w:pPr>
      <w:r>
        <w:rPr>
          <w:spacing w:val="-2"/>
          <w:w w:val="95"/>
        </w:rPr>
        <w:t>Ударный</w:t>
      </w:r>
      <w:r>
        <w:rPr>
          <w:spacing w:val="-3"/>
          <w:w w:val="95"/>
        </w:rPr>
        <w:t xml:space="preserve"> </w:t>
      </w:r>
      <w:r>
        <w:rPr>
          <w:spacing w:val="-4"/>
        </w:rPr>
        <w:t>слог.</w:t>
      </w:r>
    </w:p>
    <w:p w:rsidR="00395AF7" w:rsidRDefault="00103334" w:rsidP="004E2930">
      <w:pPr>
        <w:pStyle w:val="2"/>
        <w:spacing w:before="120"/>
      </w:pPr>
      <w:r>
        <w:rPr>
          <w:spacing w:val="-2"/>
        </w:rPr>
        <w:t>Графика</w:t>
      </w:r>
    </w:p>
    <w:p w:rsidR="00395AF7" w:rsidRDefault="00103334" w:rsidP="004E2930">
      <w:pPr>
        <w:pStyle w:val="a3"/>
        <w:spacing w:before="60"/>
        <w:ind w:left="1384" w:firstLine="0"/>
        <w:rPr>
          <w:spacing w:val="-2"/>
        </w:rPr>
      </w:pPr>
      <w:r>
        <w:rPr>
          <w:spacing w:val="-2"/>
        </w:rPr>
        <w:t>Различение</w:t>
      </w:r>
      <w:r>
        <w:rPr>
          <w:spacing w:val="-8"/>
        </w:rPr>
        <w:t xml:space="preserve"> </w:t>
      </w:r>
      <w:r>
        <w:rPr>
          <w:spacing w:val="-2"/>
        </w:rPr>
        <w:t>звука</w:t>
      </w:r>
      <w:r>
        <w:rPr>
          <w:spacing w:val="-7"/>
        </w:rPr>
        <w:t xml:space="preserve"> </w:t>
      </w:r>
      <w:r>
        <w:rPr>
          <w:spacing w:val="-2"/>
        </w:rPr>
        <w:t>и</w:t>
      </w:r>
      <w:r>
        <w:rPr>
          <w:spacing w:val="-7"/>
        </w:rPr>
        <w:t xml:space="preserve"> </w:t>
      </w:r>
      <w:r>
        <w:rPr>
          <w:spacing w:val="-2"/>
        </w:rPr>
        <w:t>буквы:</w:t>
      </w:r>
      <w:r>
        <w:rPr>
          <w:spacing w:val="-7"/>
        </w:rPr>
        <w:t xml:space="preserve"> </w:t>
      </w:r>
      <w:r>
        <w:rPr>
          <w:spacing w:val="-2"/>
        </w:rPr>
        <w:t>буква</w:t>
      </w:r>
      <w:r>
        <w:rPr>
          <w:spacing w:val="-8"/>
        </w:rPr>
        <w:t xml:space="preserve"> </w:t>
      </w:r>
      <w:r>
        <w:rPr>
          <w:spacing w:val="-2"/>
        </w:rPr>
        <w:t>как</w:t>
      </w:r>
      <w:r>
        <w:rPr>
          <w:spacing w:val="-7"/>
        </w:rPr>
        <w:t xml:space="preserve"> </w:t>
      </w:r>
      <w:r>
        <w:rPr>
          <w:spacing w:val="-2"/>
        </w:rPr>
        <w:t>знак</w:t>
      </w:r>
      <w:r>
        <w:rPr>
          <w:spacing w:val="-7"/>
        </w:rPr>
        <w:t xml:space="preserve"> </w:t>
      </w:r>
      <w:r>
        <w:rPr>
          <w:spacing w:val="-2"/>
        </w:rPr>
        <w:t>звука.</w:t>
      </w:r>
      <w:r>
        <w:rPr>
          <w:spacing w:val="-7"/>
        </w:rPr>
        <w:t xml:space="preserve"> </w:t>
      </w:r>
      <w:r>
        <w:rPr>
          <w:spacing w:val="-2"/>
        </w:rPr>
        <w:t>Слоговой</w:t>
      </w:r>
      <w:r>
        <w:rPr>
          <w:spacing w:val="72"/>
          <w:w w:val="150"/>
        </w:rPr>
        <w:t xml:space="preserve"> </w:t>
      </w:r>
      <w:r>
        <w:rPr>
          <w:spacing w:val="-2"/>
        </w:rPr>
        <w:t>принцип</w:t>
      </w:r>
      <w:r>
        <w:rPr>
          <w:spacing w:val="-10"/>
        </w:rPr>
        <w:t xml:space="preserve"> </w:t>
      </w:r>
      <w:r>
        <w:rPr>
          <w:spacing w:val="-2"/>
        </w:rPr>
        <w:t>русской</w:t>
      </w:r>
      <w:r>
        <w:rPr>
          <w:spacing w:val="-10"/>
        </w:rPr>
        <w:t xml:space="preserve"> </w:t>
      </w:r>
      <w:r>
        <w:rPr>
          <w:spacing w:val="-2"/>
        </w:rPr>
        <w:t>графики.</w:t>
      </w:r>
    </w:p>
    <w:p w:rsidR="00DC657C" w:rsidRDefault="00DC657C" w:rsidP="004E2930">
      <w:pPr>
        <w:pStyle w:val="a3"/>
        <w:spacing w:before="60"/>
        <w:ind w:left="1384" w:firstLine="0"/>
      </w:pPr>
    </w:p>
    <w:p w:rsidR="00395AF7" w:rsidRDefault="00306E2B" w:rsidP="004E2930">
      <w:pPr>
        <w:pStyle w:val="a3"/>
        <w:spacing w:before="7"/>
        <w:ind w:left="0" w:firstLine="0"/>
      </w:pPr>
      <w:r>
        <w:rPr>
          <w:noProof/>
          <w:lang w:eastAsia="ru-RU"/>
        </w:rPr>
        <mc:AlternateContent>
          <mc:Choice Requires="wps">
            <w:drawing>
              <wp:anchor distT="0" distB="0" distL="0" distR="0" simplePos="0" relativeHeight="487588864" behindDoc="1" locked="0" layoutInCell="1" allowOverlap="1">
                <wp:simplePos x="0" y="0"/>
                <wp:positionH relativeFrom="page">
                  <wp:posOffset>1078865</wp:posOffset>
                </wp:positionH>
                <wp:positionV relativeFrom="paragraph">
                  <wp:posOffset>195580</wp:posOffset>
                </wp:positionV>
                <wp:extent cx="1826260" cy="8890"/>
                <wp:effectExtent l="0" t="0" r="0" b="0"/>
                <wp:wrapTopAndBottom/>
                <wp:docPr id="33"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058CE" id="docshape3" o:spid="_x0000_s1026" style="position:absolute;margin-left:84.95pt;margin-top:15.4pt;width:143.8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" fillcolor="black" stroked="f">
                <w10:wrap type="topAndBottom" anchorx="page"/>
              </v:rect>
            </w:pict>
          </mc:Fallback>
        </mc:AlternateContent>
      </w:r>
    </w:p>
    <w:p w:rsidR="00395AF7" w:rsidRDefault="00103334" w:rsidP="004E2930">
      <w:pPr>
        <w:spacing w:before="71" w:line="264" w:lineRule="auto"/>
        <w:ind w:left="819" w:right="373"/>
        <w:rPr>
          <w:sz w:val="18"/>
        </w:rPr>
      </w:pPr>
      <w:r>
        <w:rPr>
          <w:position w:val="10"/>
          <w:sz w:val="14"/>
        </w:rPr>
        <w:t>1</w:t>
      </w:r>
      <w:r>
        <w:rPr>
          <w:spacing w:val="17"/>
          <w:position w:val="10"/>
          <w:sz w:val="14"/>
        </w:rPr>
        <w:t xml:space="preserve"> </w:t>
      </w:r>
      <w:r>
        <w:rPr>
          <w:sz w:val="18"/>
        </w:rPr>
        <w:t>Начальным</w:t>
      </w:r>
      <w:r>
        <w:rPr>
          <w:spacing w:val="-5"/>
          <w:sz w:val="18"/>
        </w:rPr>
        <w:t xml:space="preserve"> </w:t>
      </w:r>
      <w:r>
        <w:rPr>
          <w:sz w:val="18"/>
        </w:rPr>
        <w:t>этапом</w:t>
      </w:r>
      <w:r>
        <w:rPr>
          <w:spacing w:val="-5"/>
          <w:sz w:val="18"/>
        </w:rPr>
        <w:t xml:space="preserve"> </w:t>
      </w:r>
      <w:r>
        <w:rPr>
          <w:sz w:val="18"/>
        </w:rPr>
        <w:t>изучения</w:t>
      </w:r>
      <w:r>
        <w:rPr>
          <w:spacing w:val="-5"/>
          <w:sz w:val="18"/>
        </w:rPr>
        <w:t xml:space="preserve"> </w:t>
      </w:r>
      <w:r>
        <w:rPr>
          <w:sz w:val="18"/>
        </w:rPr>
        <w:t>предметов «Русский</w:t>
      </w:r>
      <w:r>
        <w:rPr>
          <w:spacing w:val="-5"/>
          <w:sz w:val="18"/>
        </w:rPr>
        <w:t xml:space="preserve"> </w:t>
      </w:r>
      <w:r>
        <w:rPr>
          <w:sz w:val="18"/>
        </w:rPr>
        <w:t>язык»</w:t>
      </w:r>
      <w:r>
        <w:rPr>
          <w:spacing w:val="-7"/>
          <w:sz w:val="18"/>
        </w:rPr>
        <w:t xml:space="preserve"> </w:t>
      </w:r>
      <w:r>
        <w:rPr>
          <w:sz w:val="18"/>
        </w:rPr>
        <w:t>и «Литературное</w:t>
      </w:r>
      <w:r>
        <w:rPr>
          <w:spacing w:val="-5"/>
          <w:sz w:val="18"/>
        </w:rPr>
        <w:t xml:space="preserve"> </w:t>
      </w:r>
      <w:r>
        <w:rPr>
          <w:sz w:val="18"/>
        </w:rPr>
        <w:t>чтение»</w:t>
      </w:r>
      <w:r>
        <w:rPr>
          <w:spacing w:val="-7"/>
          <w:sz w:val="18"/>
        </w:rPr>
        <w:t xml:space="preserve"> </w:t>
      </w:r>
      <w:r>
        <w:rPr>
          <w:sz w:val="18"/>
        </w:rPr>
        <w:t>в 1</w:t>
      </w:r>
      <w:r>
        <w:rPr>
          <w:spacing w:val="-3"/>
          <w:sz w:val="18"/>
        </w:rPr>
        <w:t xml:space="preserve"> </w:t>
      </w:r>
      <w:r>
        <w:rPr>
          <w:sz w:val="18"/>
        </w:rPr>
        <w:t>классе</w:t>
      </w:r>
      <w:r>
        <w:rPr>
          <w:spacing w:val="-5"/>
          <w:sz w:val="18"/>
        </w:rPr>
        <w:t xml:space="preserve"> </w:t>
      </w:r>
      <w:r>
        <w:rPr>
          <w:sz w:val="18"/>
        </w:rPr>
        <w:t>является</w:t>
      </w:r>
      <w:r>
        <w:rPr>
          <w:spacing w:val="-5"/>
          <w:sz w:val="18"/>
        </w:rPr>
        <w:t xml:space="preserve"> </w:t>
      </w:r>
      <w:r>
        <w:rPr>
          <w:sz w:val="18"/>
        </w:rPr>
        <w:t>курс «Обучение грамоте»:</w:t>
      </w:r>
      <w:r>
        <w:rPr>
          <w:spacing w:val="-5"/>
          <w:sz w:val="18"/>
        </w:rPr>
        <w:t xml:space="preserve"> </w:t>
      </w:r>
      <w:r>
        <w:rPr>
          <w:sz w:val="18"/>
        </w:rPr>
        <w:t>обучение</w:t>
      </w:r>
      <w:r>
        <w:rPr>
          <w:spacing w:val="-5"/>
          <w:sz w:val="18"/>
        </w:rPr>
        <w:t xml:space="preserve"> </w:t>
      </w:r>
      <w:r>
        <w:rPr>
          <w:sz w:val="18"/>
        </w:rPr>
        <w:t>письму</w:t>
      </w:r>
      <w:r>
        <w:rPr>
          <w:spacing w:val="-5"/>
          <w:sz w:val="18"/>
        </w:rPr>
        <w:t xml:space="preserve"> </w:t>
      </w:r>
      <w:r>
        <w:rPr>
          <w:sz w:val="18"/>
        </w:rPr>
        <w:t>идёт</w:t>
      </w:r>
      <w:r>
        <w:rPr>
          <w:spacing w:val="-5"/>
          <w:sz w:val="18"/>
        </w:rPr>
        <w:t xml:space="preserve"> </w:t>
      </w:r>
      <w:r>
        <w:rPr>
          <w:sz w:val="18"/>
        </w:rPr>
        <w:t>параллельно</w:t>
      </w:r>
      <w:r>
        <w:rPr>
          <w:spacing w:val="-5"/>
          <w:sz w:val="18"/>
        </w:rPr>
        <w:t xml:space="preserve"> </w:t>
      </w:r>
      <w:r>
        <w:rPr>
          <w:sz w:val="18"/>
        </w:rPr>
        <w:t>с</w:t>
      </w:r>
      <w:r>
        <w:rPr>
          <w:spacing w:val="-5"/>
          <w:sz w:val="18"/>
        </w:rPr>
        <w:t xml:space="preserve"> </w:t>
      </w:r>
      <w:r>
        <w:rPr>
          <w:sz w:val="18"/>
        </w:rPr>
        <w:t>обучением</w:t>
      </w:r>
      <w:r>
        <w:rPr>
          <w:spacing w:val="-5"/>
          <w:sz w:val="18"/>
        </w:rPr>
        <w:t xml:space="preserve"> </w:t>
      </w:r>
      <w:r>
        <w:rPr>
          <w:sz w:val="18"/>
        </w:rPr>
        <w:t>чтению.</w:t>
      </w:r>
      <w:r>
        <w:rPr>
          <w:spacing w:val="-5"/>
          <w:sz w:val="18"/>
        </w:rPr>
        <w:t xml:space="preserve"> </w:t>
      </w:r>
      <w:r>
        <w:rPr>
          <w:sz w:val="18"/>
        </w:rPr>
        <w:t>На «Обучение</w:t>
      </w:r>
      <w:r>
        <w:rPr>
          <w:spacing w:val="-5"/>
          <w:sz w:val="18"/>
        </w:rPr>
        <w:t xml:space="preserve"> </w:t>
      </w:r>
      <w:r>
        <w:rPr>
          <w:sz w:val="18"/>
        </w:rPr>
        <w:t>грамоте»</w:t>
      </w:r>
      <w:r>
        <w:rPr>
          <w:spacing w:val="-7"/>
          <w:sz w:val="18"/>
        </w:rPr>
        <w:t xml:space="preserve"> </w:t>
      </w:r>
      <w:r>
        <w:rPr>
          <w:sz w:val="18"/>
        </w:rPr>
        <w:t>отводится 8</w:t>
      </w:r>
      <w:r>
        <w:rPr>
          <w:spacing w:val="-5"/>
          <w:sz w:val="18"/>
        </w:rPr>
        <w:t xml:space="preserve"> </w:t>
      </w:r>
      <w:r>
        <w:rPr>
          <w:sz w:val="18"/>
        </w:rPr>
        <w:t>часов</w:t>
      </w:r>
      <w:r>
        <w:rPr>
          <w:spacing w:val="-5"/>
          <w:sz w:val="18"/>
        </w:rPr>
        <w:t xml:space="preserve"> </w:t>
      </w:r>
      <w:r>
        <w:rPr>
          <w:sz w:val="18"/>
        </w:rPr>
        <w:t>в</w:t>
      </w:r>
      <w:r>
        <w:rPr>
          <w:spacing w:val="-5"/>
          <w:sz w:val="18"/>
        </w:rPr>
        <w:t xml:space="preserve"> </w:t>
      </w:r>
      <w:r>
        <w:rPr>
          <w:sz w:val="18"/>
        </w:rPr>
        <w:t>неделю: 4 часа «Русского языка» (обучение письму) и</w:t>
      </w:r>
      <w:r>
        <w:rPr>
          <w:spacing w:val="24"/>
          <w:sz w:val="18"/>
        </w:rPr>
        <w:t xml:space="preserve"> </w:t>
      </w:r>
      <w:r>
        <w:rPr>
          <w:sz w:val="18"/>
        </w:rPr>
        <w:t>4 часа</w:t>
      </w:r>
      <w:r>
        <w:rPr>
          <w:spacing w:val="27"/>
          <w:sz w:val="18"/>
        </w:rPr>
        <w:t xml:space="preserve"> </w:t>
      </w:r>
      <w:r>
        <w:rPr>
          <w:sz w:val="18"/>
        </w:rPr>
        <w:t>«Литературного чтения» (обучение чтению). Продолжительность</w:t>
      </w:r>
    </w:p>
    <w:p w:rsidR="00395AF7" w:rsidRDefault="00103334" w:rsidP="004E2930">
      <w:pPr>
        <w:spacing w:line="254" w:lineRule="auto"/>
        <w:ind w:left="819" w:right="793"/>
        <w:rPr>
          <w:sz w:val="18"/>
        </w:rPr>
      </w:pPr>
      <w:r>
        <w:rPr>
          <w:sz w:val="18"/>
        </w:rPr>
        <w:t>«Обучения</w:t>
      </w:r>
      <w:r>
        <w:rPr>
          <w:spacing w:val="-4"/>
          <w:sz w:val="18"/>
        </w:rPr>
        <w:t xml:space="preserve"> </w:t>
      </w:r>
      <w:r>
        <w:rPr>
          <w:sz w:val="18"/>
        </w:rPr>
        <w:t>грамоте»</w:t>
      </w:r>
      <w:r>
        <w:rPr>
          <w:spacing w:val="-9"/>
          <w:sz w:val="18"/>
        </w:rPr>
        <w:t xml:space="preserve"> </w:t>
      </w:r>
      <w:r>
        <w:rPr>
          <w:sz w:val="18"/>
        </w:rPr>
        <w:t>зависит</w:t>
      </w:r>
      <w:r>
        <w:rPr>
          <w:spacing w:val="-4"/>
          <w:sz w:val="18"/>
        </w:rPr>
        <w:t xml:space="preserve"> </w:t>
      </w:r>
      <w:r>
        <w:rPr>
          <w:sz w:val="18"/>
        </w:rPr>
        <w:t>от</w:t>
      </w:r>
      <w:r>
        <w:rPr>
          <w:spacing w:val="-4"/>
          <w:sz w:val="18"/>
        </w:rPr>
        <w:t xml:space="preserve"> </w:t>
      </w:r>
      <w:r>
        <w:rPr>
          <w:sz w:val="18"/>
        </w:rPr>
        <w:t>уровня</w:t>
      </w:r>
      <w:r>
        <w:rPr>
          <w:spacing w:val="-4"/>
          <w:sz w:val="18"/>
        </w:rPr>
        <w:t xml:space="preserve"> </w:t>
      </w:r>
      <w:r>
        <w:rPr>
          <w:sz w:val="18"/>
        </w:rPr>
        <w:t>подготовки</w:t>
      </w:r>
      <w:r>
        <w:rPr>
          <w:spacing w:val="-4"/>
          <w:sz w:val="18"/>
        </w:rPr>
        <w:t xml:space="preserve"> </w:t>
      </w:r>
      <w:r>
        <w:rPr>
          <w:sz w:val="18"/>
        </w:rPr>
        <w:t>класса</w:t>
      </w:r>
      <w:r>
        <w:rPr>
          <w:spacing w:val="-4"/>
          <w:sz w:val="18"/>
        </w:rPr>
        <w:t xml:space="preserve"> </w:t>
      </w:r>
      <w:r>
        <w:rPr>
          <w:sz w:val="18"/>
        </w:rPr>
        <w:t>и</w:t>
      </w:r>
      <w:r>
        <w:rPr>
          <w:spacing w:val="-4"/>
          <w:sz w:val="18"/>
        </w:rPr>
        <w:t xml:space="preserve"> </w:t>
      </w:r>
      <w:r>
        <w:rPr>
          <w:sz w:val="18"/>
        </w:rPr>
        <w:t>может</w:t>
      </w:r>
      <w:r>
        <w:rPr>
          <w:spacing w:val="-4"/>
          <w:sz w:val="18"/>
        </w:rPr>
        <w:t xml:space="preserve"> </w:t>
      </w:r>
      <w:r>
        <w:rPr>
          <w:sz w:val="18"/>
        </w:rPr>
        <w:t>составлять</w:t>
      </w:r>
      <w:r>
        <w:rPr>
          <w:spacing w:val="-4"/>
          <w:sz w:val="18"/>
        </w:rPr>
        <w:t xml:space="preserve"> </w:t>
      </w:r>
      <w:r>
        <w:rPr>
          <w:sz w:val="18"/>
        </w:rPr>
        <w:t>от</w:t>
      </w:r>
      <w:r>
        <w:rPr>
          <w:spacing w:val="30"/>
          <w:sz w:val="18"/>
        </w:rPr>
        <w:t xml:space="preserve"> </w:t>
      </w:r>
      <w:r>
        <w:rPr>
          <w:sz w:val="18"/>
        </w:rPr>
        <w:t>20</w:t>
      </w:r>
      <w:r>
        <w:rPr>
          <w:spacing w:val="-3"/>
          <w:sz w:val="18"/>
        </w:rPr>
        <w:t xml:space="preserve"> </w:t>
      </w:r>
      <w:r>
        <w:rPr>
          <w:sz w:val="18"/>
        </w:rPr>
        <w:t>до</w:t>
      </w:r>
      <w:r>
        <w:rPr>
          <w:spacing w:val="27"/>
          <w:sz w:val="18"/>
        </w:rPr>
        <w:t xml:space="preserve"> </w:t>
      </w:r>
      <w:r>
        <w:rPr>
          <w:sz w:val="18"/>
        </w:rPr>
        <w:t>23</w:t>
      </w:r>
      <w:r>
        <w:rPr>
          <w:spacing w:val="-3"/>
          <w:sz w:val="18"/>
        </w:rPr>
        <w:t xml:space="preserve"> </w:t>
      </w:r>
      <w:r>
        <w:rPr>
          <w:sz w:val="18"/>
        </w:rPr>
        <w:t>недель,</w:t>
      </w:r>
      <w:r>
        <w:rPr>
          <w:spacing w:val="-4"/>
          <w:sz w:val="18"/>
        </w:rPr>
        <w:t xml:space="preserve"> </w:t>
      </w:r>
      <w:r>
        <w:rPr>
          <w:sz w:val="18"/>
        </w:rPr>
        <w:t>соответственно, продолжительность изучения систематического курса в 1 классе может варьироваться от 13 до 10 недель.</w:t>
      </w:r>
    </w:p>
    <w:p w:rsidR="00395AF7" w:rsidRDefault="00103334" w:rsidP="004E2930">
      <w:pPr>
        <w:pStyle w:val="a3"/>
        <w:spacing w:before="76"/>
        <w:ind w:right="336" w:firstLine="0"/>
      </w:pPr>
      <w:r>
        <w:t>Буквы</w:t>
      </w:r>
      <w:r>
        <w:rPr>
          <w:spacing w:val="-2"/>
        </w:rPr>
        <w:t xml:space="preserve"> </w:t>
      </w:r>
      <w:r>
        <w:t>гласных</w:t>
      </w:r>
      <w:r>
        <w:rPr>
          <w:spacing w:val="-2"/>
        </w:rPr>
        <w:t xml:space="preserve"> </w:t>
      </w:r>
      <w:r>
        <w:t>как</w:t>
      </w:r>
      <w:r>
        <w:rPr>
          <w:spacing w:val="-2"/>
        </w:rPr>
        <w:t xml:space="preserve"> </w:t>
      </w:r>
      <w:r>
        <w:t>показатель</w:t>
      </w:r>
      <w:r>
        <w:rPr>
          <w:spacing w:val="-2"/>
        </w:rPr>
        <w:t xml:space="preserve"> </w:t>
      </w:r>
      <w:r>
        <w:t xml:space="preserve">твёр 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w:t>
      </w:r>
    </w:p>
    <w:p w:rsidR="00395AF7" w:rsidRDefault="00103334" w:rsidP="004E2930">
      <w:pPr>
        <w:pStyle w:val="a3"/>
        <w:tabs>
          <w:tab w:val="left" w:pos="7854"/>
        </w:tabs>
        <w:spacing w:before="67"/>
        <w:ind w:right="384"/>
      </w:pPr>
      <w:r>
        <w:t>Мягкий знак как показатель мягкости предшествующего со</w:t>
      </w:r>
      <w:r>
        <w:tab/>
      </w:r>
      <w:r>
        <w:rPr>
          <w:w w:val="95"/>
        </w:rPr>
        <w:t>гласного</w:t>
      </w:r>
      <w:r>
        <w:rPr>
          <w:spacing w:val="-12"/>
          <w:w w:val="95"/>
        </w:rPr>
        <w:t xml:space="preserve"> </w:t>
      </w:r>
      <w:r>
        <w:rPr>
          <w:w w:val="95"/>
        </w:rPr>
        <w:t>звука</w:t>
      </w:r>
      <w:r>
        <w:rPr>
          <w:spacing w:val="-12"/>
          <w:w w:val="95"/>
        </w:rPr>
        <w:t xml:space="preserve"> </w:t>
      </w:r>
      <w:r>
        <w:rPr>
          <w:w w:val="95"/>
        </w:rPr>
        <w:t>в</w:t>
      </w:r>
      <w:r>
        <w:rPr>
          <w:spacing w:val="-12"/>
          <w:w w:val="95"/>
        </w:rPr>
        <w:t xml:space="preserve"> </w:t>
      </w:r>
      <w:r>
        <w:rPr>
          <w:w w:val="95"/>
        </w:rPr>
        <w:t xml:space="preserve">конце </w:t>
      </w:r>
      <w:r>
        <w:rPr>
          <w:spacing w:val="-2"/>
        </w:rPr>
        <w:t>слова.</w:t>
      </w:r>
    </w:p>
    <w:p w:rsidR="00395AF7" w:rsidRDefault="00103334" w:rsidP="004E2930">
      <w:pPr>
        <w:pStyle w:val="a3"/>
        <w:spacing w:line="275" w:lineRule="exact"/>
        <w:ind w:left="1384" w:firstLine="0"/>
      </w:pPr>
      <w:r>
        <w:rPr>
          <w:spacing w:val="-2"/>
          <w:w w:val="95"/>
        </w:rPr>
        <w:t>Последовательность</w:t>
      </w:r>
      <w:r>
        <w:rPr>
          <w:spacing w:val="-5"/>
        </w:rPr>
        <w:t xml:space="preserve"> </w:t>
      </w:r>
      <w:r>
        <w:rPr>
          <w:spacing w:val="-2"/>
          <w:w w:val="95"/>
        </w:rPr>
        <w:t>букв</w:t>
      </w:r>
      <w:r>
        <w:rPr>
          <w:spacing w:val="-5"/>
        </w:rPr>
        <w:t xml:space="preserve"> </w:t>
      </w:r>
      <w:r>
        <w:rPr>
          <w:spacing w:val="-2"/>
          <w:w w:val="95"/>
        </w:rPr>
        <w:t>в</w:t>
      </w:r>
      <w:r>
        <w:rPr>
          <w:spacing w:val="-5"/>
        </w:rPr>
        <w:t xml:space="preserve"> </w:t>
      </w:r>
      <w:r>
        <w:rPr>
          <w:spacing w:val="-2"/>
          <w:w w:val="95"/>
        </w:rPr>
        <w:t>русском</w:t>
      </w:r>
      <w:r>
        <w:rPr>
          <w:spacing w:val="-5"/>
        </w:rPr>
        <w:t xml:space="preserve"> </w:t>
      </w:r>
      <w:r>
        <w:rPr>
          <w:spacing w:val="-2"/>
          <w:w w:val="95"/>
        </w:rPr>
        <w:t>алфавите.</w:t>
      </w:r>
    </w:p>
    <w:p w:rsidR="00395AF7" w:rsidRDefault="00395AF7" w:rsidP="004E2930">
      <w:pPr>
        <w:pStyle w:val="a3"/>
        <w:spacing w:before="6"/>
        <w:ind w:left="0" w:firstLine="0"/>
      </w:pPr>
    </w:p>
    <w:p w:rsidR="00395AF7" w:rsidRDefault="00103334" w:rsidP="004E2930">
      <w:pPr>
        <w:pStyle w:val="2"/>
      </w:pPr>
      <w:r>
        <w:rPr>
          <w:spacing w:val="-2"/>
        </w:rPr>
        <w:t>Чтение</w:t>
      </w:r>
    </w:p>
    <w:p w:rsidR="00395AF7" w:rsidRDefault="00103334" w:rsidP="004E2930">
      <w:pPr>
        <w:pStyle w:val="a3"/>
        <w:tabs>
          <w:tab w:val="left" w:pos="7811"/>
        </w:tabs>
        <w:spacing w:before="64"/>
        <w:ind w:right="33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w:t>
      </w:r>
      <w:r>
        <w:rPr>
          <w:spacing w:val="-15"/>
        </w:rPr>
        <w:t xml:space="preserve"> </w:t>
      </w:r>
      <w:r>
        <w:t>темпу.</w:t>
      </w:r>
      <w:r>
        <w:rPr>
          <w:spacing w:val="-15"/>
        </w:rPr>
        <w:t xml:space="preserve"> </w:t>
      </w:r>
      <w:r>
        <w:t>Чте</w:t>
      </w:r>
      <w:r>
        <w:rPr>
          <w:spacing w:val="40"/>
        </w:rPr>
        <w:t xml:space="preserve"> </w:t>
      </w:r>
      <w:r>
        <w:t>ние</w:t>
      </w:r>
      <w:r>
        <w:rPr>
          <w:spacing w:val="-15"/>
        </w:rPr>
        <w:t xml:space="preserve"> </w:t>
      </w:r>
      <w:r>
        <w:t>с</w:t>
      </w:r>
      <w:r>
        <w:rPr>
          <w:spacing w:val="-15"/>
        </w:rPr>
        <w:t xml:space="preserve"> </w:t>
      </w:r>
      <w:r>
        <w:t>интонациями</w:t>
      </w:r>
      <w:r>
        <w:rPr>
          <w:spacing w:val="-15"/>
        </w:rPr>
        <w:t xml:space="preserve"> </w:t>
      </w:r>
      <w:r>
        <w:t>и</w:t>
      </w:r>
      <w:r>
        <w:rPr>
          <w:spacing w:val="-15"/>
        </w:rPr>
        <w:t xml:space="preserve"> </w:t>
      </w:r>
      <w:r>
        <w:t>паузами</w:t>
      </w:r>
      <w:r>
        <w:rPr>
          <w:spacing w:val="-15"/>
        </w:rPr>
        <w:t xml:space="preserve"> </w:t>
      </w:r>
      <w:r>
        <w:t>в</w:t>
      </w:r>
      <w:r>
        <w:rPr>
          <w:spacing w:val="-15"/>
        </w:rPr>
        <w:t xml:space="preserve"> </w:t>
      </w:r>
      <w:r>
        <w:t>соответствии</w:t>
      </w:r>
      <w:r>
        <w:rPr>
          <w:spacing w:val="-15"/>
        </w:rPr>
        <w:t xml:space="preserve"> </w:t>
      </w:r>
      <w:r>
        <w:t>со</w:t>
      </w:r>
      <w:r>
        <w:rPr>
          <w:spacing w:val="-15"/>
        </w:rPr>
        <w:t xml:space="preserve"> </w:t>
      </w:r>
      <w:r>
        <w:t xml:space="preserve">знаками </w:t>
      </w:r>
      <w:r>
        <w:rPr>
          <w:w w:val="95"/>
        </w:rPr>
        <w:t>препинания. Осознанное чтение слов, словосочетаний, предложений.</w:t>
      </w:r>
      <w:r>
        <w:tab/>
        <w:t>Выразительное</w:t>
      </w:r>
      <w:r>
        <w:rPr>
          <w:spacing w:val="-15"/>
        </w:rPr>
        <w:t xml:space="preserve"> </w:t>
      </w:r>
      <w:r>
        <w:t>чтение на</w:t>
      </w:r>
      <w:r>
        <w:rPr>
          <w:spacing w:val="-3"/>
        </w:rPr>
        <w:t xml:space="preserve"> </w:t>
      </w:r>
      <w:r>
        <w:t>материале</w:t>
      </w:r>
      <w:r>
        <w:rPr>
          <w:spacing w:val="-3"/>
        </w:rPr>
        <w:t xml:space="preserve"> </w:t>
      </w:r>
      <w:r>
        <w:t>небольших</w:t>
      </w:r>
      <w:r>
        <w:rPr>
          <w:spacing w:val="-3"/>
        </w:rPr>
        <w:t xml:space="preserve"> </w:t>
      </w:r>
      <w:r>
        <w:t>прозаическихтекстов</w:t>
      </w:r>
      <w:r>
        <w:rPr>
          <w:spacing w:val="-6"/>
        </w:rPr>
        <w:t xml:space="preserve"> </w:t>
      </w:r>
      <w:r>
        <w:t>и</w:t>
      </w:r>
      <w:r>
        <w:rPr>
          <w:spacing w:val="-6"/>
        </w:rPr>
        <w:t xml:space="preserve"> </w:t>
      </w:r>
      <w:r>
        <w:t>стихотворений.</w:t>
      </w:r>
    </w:p>
    <w:p w:rsidR="00395AF7" w:rsidRDefault="00103334" w:rsidP="004E2930">
      <w:pPr>
        <w:pStyle w:val="a3"/>
        <w:tabs>
          <w:tab w:val="left" w:pos="7555"/>
        </w:tabs>
        <w:ind w:right="353"/>
      </w:pPr>
      <w:r>
        <w:t>Орфоэпическое</w:t>
      </w:r>
      <w:r>
        <w:rPr>
          <w:spacing w:val="-8"/>
        </w:rPr>
        <w:t xml:space="preserve"> </w:t>
      </w:r>
      <w:r>
        <w:t>чтение</w:t>
      </w:r>
      <w:r>
        <w:rPr>
          <w:spacing w:val="40"/>
        </w:rPr>
        <w:t xml:space="preserve"> </w:t>
      </w:r>
      <w:r>
        <w:t>(при</w:t>
      </w:r>
      <w:r>
        <w:rPr>
          <w:spacing w:val="-8"/>
        </w:rPr>
        <w:t xml:space="preserve"> </w:t>
      </w:r>
      <w:r>
        <w:t>переходе</w:t>
      </w:r>
      <w:r>
        <w:rPr>
          <w:spacing w:val="-8"/>
        </w:rPr>
        <w:t xml:space="preserve"> </w:t>
      </w:r>
      <w:r>
        <w:t>к</w:t>
      </w:r>
      <w:r>
        <w:rPr>
          <w:spacing w:val="-8"/>
        </w:rPr>
        <w:t xml:space="preserve"> </w:t>
      </w:r>
      <w:r>
        <w:t>чтению</w:t>
      </w:r>
      <w:r>
        <w:rPr>
          <w:spacing w:val="-8"/>
        </w:rPr>
        <w:t xml:space="preserve"> </w:t>
      </w:r>
      <w:r>
        <w:t>целыми</w:t>
      </w:r>
      <w:r>
        <w:rPr>
          <w:spacing w:val="-8"/>
        </w:rPr>
        <w:t xml:space="preserve"> </w:t>
      </w:r>
      <w:r>
        <w:t>сло</w:t>
      </w:r>
      <w:r>
        <w:tab/>
        <w:t>вами).</w:t>
      </w:r>
      <w:r>
        <w:rPr>
          <w:spacing w:val="-15"/>
        </w:rPr>
        <w:t xml:space="preserve"> </w:t>
      </w:r>
      <w:r>
        <w:t>Орфографическое чтение</w:t>
      </w:r>
      <w:r>
        <w:rPr>
          <w:spacing w:val="40"/>
        </w:rPr>
        <w:t xml:space="preserve"> </w:t>
      </w:r>
      <w:r>
        <w:t xml:space="preserve">(проговаривание) как средство самоконтроля при письме под диктовку и при </w:t>
      </w:r>
      <w:r>
        <w:rPr>
          <w:spacing w:val="-2"/>
        </w:rPr>
        <w:t>списывании.</w:t>
      </w:r>
    </w:p>
    <w:p w:rsidR="00395AF7" w:rsidRDefault="00103334" w:rsidP="004E2930">
      <w:pPr>
        <w:pStyle w:val="2"/>
        <w:spacing w:before="148"/>
      </w:pPr>
      <w:r>
        <w:rPr>
          <w:spacing w:val="-2"/>
        </w:rPr>
        <w:t>Письмо</w:t>
      </w:r>
    </w:p>
    <w:p w:rsidR="00395AF7" w:rsidRDefault="00103334" w:rsidP="004E2930">
      <w:pPr>
        <w:pStyle w:val="a3"/>
        <w:spacing w:before="67" w:line="275" w:lineRule="exact"/>
        <w:ind w:left="1384" w:firstLine="0"/>
      </w:pPr>
      <w:r>
        <w:rPr>
          <w:spacing w:val="-2"/>
          <w:w w:val="95"/>
        </w:rPr>
        <w:t>Ориентация</w:t>
      </w:r>
      <w:r>
        <w:rPr>
          <w:spacing w:val="-5"/>
        </w:rPr>
        <w:t xml:space="preserve"> </w:t>
      </w:r>
      <w:r>
        <w:rPr>
          <w:spacing w:val="-2"/>
          <w:w w:val="95"/>
        </w:rPr>
        <w:t>на</w:t>
      </w:r>
      <w:r>
        <w:rPr>
          <w:spacing w:val="-5"/>
        </w:rPr>
        <w:t xml:space="preserve"> </w:t>
      </w:r>
      <w:r>
        <w:rPr>
          <w:spacing w:val="-2"/>
          <w:w w:val="95"/>
        </w:rPr>
        <w:t>пространстве</w:t>
      </w:r>
      <w:r>
        <w:rPr>
          <w:spacing w:val="-5"/>
        </w:rPr>
        <w:t xml:space="preserve"> </w:t>
      </w:r>
      <w:r>
        <w:rPr>
          <w:spacing w:val="-2"/>
          <w:w w:val="95"/>
        </w:rPr>
        <w:t>листа</w:t>
      </w:r>
      <w:r>
        <w:rPr>
          <w:spacing w:val="-5"/>
        </w:rPr>
        <w:t xml:space="preserve"> </w:t>
      </w:r>
      <w:r>
        <w:rPr>
          <w:spacing w:val="-2"/>
          <w:w w:val="95"/>
        </w:rPr>
        <w:t>в</w:t>
      </w:r>
      <w:r>
        <w:rPr>
          <w:spacing w:val="-5"/>
        </w:rPr>
        <w:t xml:space="preserve"> </w:t>
      </w:r>
      <w:r>
        <w:rPr>
          <w:spacing w:val="-2"/>
          <w:w w:val="95"/>
        </w:rPr>
        <w:t>тетради</w:t>
      </w:r>
      <w:r>
        <w:rPr>
          <w:spacing w:val="-5"/>
        </w:rPr>
        <w:t xml:space="preserve"> </w:t>
      </w:r>
      <w:r>
        <w:rPr>
          <w:spacing w:val="-2"/>
          <w:w w:val="95"/>
        </w:rPr>
        <w:t>и</w:t>
      </w:r>
      <w:r>
        <w:rPr>
          <w:spacing w:val="-5"/>
        </w:rPr>
        <w:t xml:space="preserve"> </w:t>
      </w:r>
      <w:r>
        <w:rPr>
          <w:spacing w:val="-2"/>
          <w:w w:val="95"/>
        </w:rPr>
        <w:t>на</w:t>
      </w:r>
      <w:r>
        <w:rPr>
          <w:spacing w:val="-5"/>
        </w:rPr>
        <w:t xml:space="preserve"> </w:t>
      </w:r>
      <w:r>
        <w:rPr>
          <w:spacing w:val="-2"/>
          <w:w w:val="95"/>
        </w:rPr>
        <w:t>пространстве</w:t>
      </w:r>
      <w:r>
        <w:rPr>
          <w:spacing w:val="-5"/>
        </w:rPr>
        <w:t xml:space="preserve"> </w:t>
      </w:r>
      <w:r>
        <w:rPr>
          <w:spacing w:val="-2"/>
          <w:w w:val="95"/>
        </w:rPr>
        <w:t>классной</w:t>
      </w:r>
      <w:r>
        <w:rPr>
          <w:spacing w:val="-5"/>
        </w:rPr>
        <w:t xml:space="preserve"> </w:t>
      </w:r>
      <w:r>
        <w:rPr>
          <w:spacing w:val="-2"/>
          <w:w w:val="95"/>
        </w:rPr>
        <w:t>доски.</w:t>
      </w:r>
    </w:p>
    <w:p w:rsidR="00395AF7" w:rsidRDefault="00103334" w:rsidP="004E2930">
      <w:pPr>
        <w:pStyle w:val="a3"/>
        <w:spacing w:line="274" w:lineRule="exact"/>
        <w:ind w:firstLine="0"/>
      </w:pPr>
      <w:r>
        <w:rPr>
          <w:spacing w:val="-2"/>
          <w:w w:val="95"/>
        </w:rPr>
        <w:t>Гигиенические</w:t>
      </w:r>
      <w:r>
        <w:rPr>
          <w:spacing w:val="-5"/>
        </w:rPr>
        <w:t xml:space="preserve"> </w:t>
      </w:r>
      <w:r>
        <w:rPr>
          <w:spacing w:val="-2"/>
          <w:w w:val="95"/>
        </w:rPr>
        <w:t>требования,</w:t>
      </w:r>
      <w:r>
        <w:rPr>
          <w:spacing w:val="-5"/>
        </w:rPr>
        <w:t xml:space="preserve"> </w:t>
      </w:r>
      <w:r>
        <w:rPr>
          <w:spacing w:val="-2"/>
          <w:w w:val="95"/>
        </w:rPr>
        <w:t>которые</w:t>
      </w:r>
      <w:r>
        <w:rPr>
          <w:spacing w:val="-4"/>
        </w:rPr>
        <w:t xml:space="preserve"> </w:t>
      </w:r>
      <w:r>
        <w:rPr>
          <w:spacing w:val="-2"/>
          <w:w w:val="95"/>
        </w:rPr>
        <w:t>необходимо</w:t>
      </w:r>
      <w:r>
        <w:rPr>
          <w:spacing w:val="-5"/>
        </w:rPr>
        <w:t xml:space="preserve"> </w:t>
      </w:r>
      <w:r>
        <w:rPr>
          <w:spacing w:val="-2"/>
          <w:w w:val="95"/>
        </w:rPr>
        <w:t>соблюдать</w:t>
      </w:r>
      <w:r>
        <w:rPr>
          <w:spacing w:val="-4"/>
        </w:rPr>
        <w:t xml:space="preserve"> </w:t>
      </w:r>
      <w:r>
        <w:rPr>
          <w:spacing w:val="-2"/>
          <w:w w:val="95"/>
        </w:rPr>
        <w:t>во</w:t>
      </w:r>
      <w:r>
        <w:rPr>
          <w:spacing w:val="-5"/>
        </w:rPr>
        <w:t xml:space="preserve"> </w:t>
      </w:r>
      <w:r>
        <w:rPr>
          <w:spacing w:val="-2"/>
          <w:w w:val="95"/>
        </w:rPr>
        <w:t>время</w:t>
      </w:r>
      <w:r>
        <w:rPr>
          <w:spacing w:val="-4"/>
        </w:rPr>
        <w:t xml:space="preserve"> </w:t>
      </w:r>
      <w:r>
        <w:rPr>
          <w:spacing w:val="-2"/>
          <w:w w:val="95"/>
        </w:rPr>
        <w:t>письма.</w:t>
      </w:r>
    </w:p>
    <w:p w:rsidR="00395AF7" w:rsidRDefault="00103334" w:rsidP="004E2930">
      <w:pPr>
        <w:pStyle w:val="a3"/>
        <w:tabs>
          <w:tab w:val="left" w:pos="9005"/>
        </w:tabs>
        <w:ind w:right="300"/>
      </w:pPr>
      <w: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w:t>
      </w:r>
      <w:r>
        <w:tab/>
      </w:r>
      <w:r>
        <w:rPr>
          <w:spacing w:val="-2"/>
          <w:w w:val="95"/>
        </w:rPr>
        <w:t xml:space="preserve">списывания </w:t>
      </w:r>
      <w:r>
        <w:rPr>
          <w:spacing w:val="-2"/>
        </w:rPr>
        <w:t>текста.</w:t>
      </w:r>
    </w:p>
    <w:p w:rsidR="00395AF7" w:rsidRDefault="00103334" w:rsidP="004E2930">
      <w:pPr>
        <w:pStyle w:val="a3"/>
        <w:spacing w:line="274" w:lineRule="exact"/>
        <w:ind w:left="1384" w:firstLine="0"/>
      </w:pPr>
      <w:r>
        <w:rPr>
          <w:w w:val="95"/>
        </w:rPr>
        <w:t>Функция</w:t>
      </w:r>
      <w:r>
        <w:rPr>
          <w:spacing w:val="14"/>
        </w:rPr>
        <w:t xml:space="preserve"> </w:t>
      </w:r>
      <w:r>
        <w:rPr>
          <w:w w:val="95"/>
        </w:rPr>
        <w:t>небуквенных</w:t>
      </w:r>
      <w:r>
        <w:rPr>
          <w:spacing w:val="15"/>
        </w:rPr>
        <w:t xml:space="preserve"> </w:t>
      </w:r>
      <w:r>
        <w:rPr>
          <w:w w:val="95"/>
        </w:rPr>
        <w:t>графических</w:t>
      </w:r>
      <w:r>
        <w:rPr>
          <w:spacing w:val="15"/>
        </w:rPr>
        <w:t xml:space="preserve"> </w:t>
      </w:r>
      <w:r>
        <w:rPr>
          <w:w w:val="95"/>
        </w:rPr>
        <w:t>средств:</w:t>
      </w:r>
      <w:r>
        <w:rPr>
          <w:spacing w:val="15"/>
        </w:rPr>
        <w:t xml:space="preserve"> </w:t>
      </w:r>
      <w:r>
        <w:rPr>
          <w:w w:val="95"/>
        </w:rPr>
        <w:t>пробела</w:t>
      </w:r>
      <w:r>
        <w:rPr>
          <w:spacing w:val="15"/>
        </w:rPr>
        <w:t xml:space="preserve"> </w:t>
      </w:r>
      <w:r>
        <w:rPr>
          <w:w w:val="95"/>
        </w:rPr>
        <w:t>междусловами,</w:t>
      </w:r>
      <w:r>
        <w:rPr>
          <w:spacing w:val="11"/>
        </w:rPr>
        <w:t xml:space="preserve"> </w:t>
      </w:r>
      <w:r>
        <w:rPr>
          <w:w w:val="95"/>
        </w:rPr>
        <w:t>знака</w:t>
      </w:r>
      <w:r>
        <w:rPr>
          <w:spacing w:val="12"/>
        </w:rPr>
        <w:t xml:space="preserve"> </w:t>
      </w:r>
      <w:r>
        <w:rPr>
          <w:spacing w:val="-2"/>
          <w:w w:val="95"/>
        </w:rPr>
        <w:t>переноса.</w:t>
      </w:r>
    </w:p>
    <w:p w:rsidR="00395AF7" w:rsidRDefault="00103334" w:rsidP="004E2930">
      <w:pPr>
        <w:pStyle w:val="2"/>
        <w:spacing w:before="4"/>
      </w:pPr>
      <w:r>
        <w:t>Орфография</w:t>
      </w:r>
      <w:r>
        <w:rPr>
          <w:spacing w:val="-13"/>
        </w:rPr>
        <w:t xml:space="preserve"> </w:t>
      </w:r>
      <w:r>
        <w:t>и</w:t>
      </w:r>
      <w:r>
        <w:rPr>
          <w:spacing w:val="-12"/>
        </w:rPr>
        <w:t xml:space="preserve"> </w:t>
      </w:r>
      <w:r>
        <w:rPr>
          <w:spacing w:val="-2"/>
        </w:rPr>
        <w:t>пунктуация</w:t>
      </w:r>
    </w:p>
    <w:p w:rsidR="00395AF7" w:rsidRDefault="00103334" w:rsidP="004E2930">
      <w:pPr>
        <w:pStyle w:val="a3"/>
        <w:tabs>
          <w:tab w:val="left" w:pos="6218"/>
          <w:tab w:val="left" w:pos="7708"/>
          <w:tab w:val="left" w:pos="8641"/>
        </w:tabs>
        <w:spacing w:before="67"/>
        <w:ind w:right="299"/>
      </w:pPr>
      <w:r>
        <w:t>Правила правописания и их применение: раздельное написа</w:t>
      </w:r>
      <w:r>
        <w:tab/>
        <w:t>ние слов; обозначение гласных после шипящих в сочетаниях</w:t>
      </w:r>
      <w:r>
        <w:rPr>
          <w:spacing w:val="40"/>
        </w:rPr>
        <w:t xml:space="preserve"> </w:t>
      </w:r>
      <w:r>
        <w:rPr>
          <w:b/>
          <w:i/>
        </w:rPr>
        <w:t>жи</w:t>
      </w:r>
      <w:r>
        <w:t xml:space="preserve">, </w:t>
      </w:r>
      <w:r>
        <w:rPr>
          <w:b/>
          <w:i/>
        </w:rPr>
        <w:t xml:space="preserve">ши </w:t>
      </w:r>
      <w:r>
        <w:t>(в положении под ударением),</w:t>
      </w:r>
      <w:r>
        <w:rPr>
          <w:spacing w:val="-18"/>
        </w:rPr>
        <w:t xml:space="preserve"> </w:t>
      </w:r>
      <w:r>
        <w:rPr>
          <w:b/>
          <w:i/>
        </w:rPr>
        <w:t>ча</w:t>
      </w:r>
      <w:r>
        <w:t xml:space="preserve">, </w:t>
      </w:r>
      <w:r>
        <w:rPr>
          <w:b/>
          <w:i/>
        </w:rPr>
        <w:t>ща</w:t>
      </w:r>
      <w:r>
        <w:t xml:space="preserve">, </w:t>
      </w:r>
      <w:r>
        <w:rPr>
          <w:b/>
          <w:i/>
        </w:rPr>
        <w:t>чу</w:t>
      </w:r>
      <w:r>
        <w:t xml:space="preserve">, </w:t>
      </w:r>
      <w:r>
        <w:rPr>
          <w:b/>
          <w:i/>
        </w:rPr>
        <w:t>щу</w:t>
      </w:r>
      <w:r>
        <w:t>; пропис</w:t>
      </w:r>
      <w:r>
        <w:rPr>
          <w:spacing w:val="-27"/>
        </w:rPr>
        <w:t xml:space="preserve"> </w:t>
      </w:r>
      <w:r>
        <w:t>ная буква в начале предложения, в именах собственных</w:t>
      </w:r>
      <w:r>
        <w:rPr>
          <w:spacing w:val="40"/>
        </w:rPr>
        <w:t xml:space="preserve"> </w:t>
      </w:r>
      <w:r>
        <w:t>(имена</w:t>
      </w:r>
      <w:r>
        <w:tab/>
        <w:t>людей,</w:t>
      </w:r>
      <w:r>
        <w:rPr>
          <w:spacing w:val="-15"/>
        </w:rPr>
        <w:t xml:space="preserve"> </w:t>
      </w:r>
      <w:r>
        <w:t>клички животных); перенос слов по слогам без стечения</w:t>
      </w:r>
      <w:r>
        <w:tab/>
        <w:t>согласных;</w:t>
      </w:r>
      <w:r>
        <w:rPr>
          <w:spacing w:val="-15"/>
        </w:rPr>
        <w:t xml:space="preserve"> </w:t>
      </w:r>
      <w:r>
        <w:t>знаки</w:t>
      </w:r>
      <w:r>
        <w:rPr>
          <w:spacing w:val="-15"/>
        </w:rPr>
        <w:t xml:space="preserve"> </w:t>
      </w:r>
      <w:r>
        <w:t>препинания</w:t>
      </w:r>
      <w:r>
        <w:rPr>
          <w:spacing w:val="-15"/>
        </w:rPr>
        <w:t xml:space="preserve"> </w:t>
      </w:r>
      <w:r>
        <w:t>в</w:t>
      </w:r>
      <w:r>
        <w:rPr>
          <w:spacing w:val="-15"/>
        </w:rPr>
        <w:t xml:space="preserve"> </w:t>
      </w:r>
      <w:r>
        <w:t xml:space="preserve">конце </w:t>
      </w:r>
      <w:r>
        <w:rPr>
          <w:spacing w:val="-2"/>
        </w:rPr>
        <w:t>предложения.</w:t>
      </w:r>
    </w:p>
    <w:p w:rsidR="00395AF7" w:rsidRDefault="00395AF7" w:rsidP="004E2930">
      <w:pPr>
        <w:pStyle w:val="a3"/>
        <w:ind w:left="0" w:firstLine="0"/>
      </w:pPr>
    </w:p>
    <w:p w:rsidR="00395AF7" w:rsidRDefault="00103334" w:rsidP="004E2930">
      <w:pPr>
        <w:pStyle w:val="2"/>
        <w:ind w:right="5838"/>
      </w:pPr>
      <w:r>
        <w:t>Систематический курс Общие</w:t>
      </w:r>
      <w:r>
        <w:rPr>
          <w:spacing w:val="-15"/>
        </w:rPr>
        <w:t xml:space="preserve"> </w:t>
      </w:r>
      <w:r>
        <w:t>сведения</w:t>
      </w:r>
      <w:r>
        <w:rPr>
          <w:spacing w:val="-15"/>
        </w:rPr>
        <w:t xml:space="preserve"> </w:t>
      </w:r>
      <w:r>
        <w:t>о</w:t>
      </w:r>
      <w:r>
        <w:rPr>
          <w:spacing w:val="-15"/>
        </w:rPr>
        <w:t xml:space="preserve"> </w:t>
      </w:r>
      <w:r>
        <w:t>языке</w:t>
      </w:r>
    </w:p>
    <w:p w:rsidR="00395AF7" w:rsidRDefault="00103334" w:rsidP="004E2930">
      <w:pPr>
        <w:pStyle w:val="a3"/>
        <w:spacing w:line="270" w:lineRule="exact"/>
        <w:ind w:left="1384" w:firstLine="0"/>
      </w:pPr>
      <w:r>
        <w:t>Язык</w:t>
      </w:r>
      <w:r>
        <w:rPr>
          <w:spacing w:val="-12"/>
        </w:rPr>
        <w:t xml:space="preserve"> </w:t>
      </w:r>
      <w:r>
        <w:t>как</w:t>
      </w:r>
      <w:r>
        <w:rPr>
          <w:spacing w:val="-12"/>
        </w:rPr>
        <w:t xml:space="preserve"> </w:t>
      </w:r>
      <w:r>
        <w:t>основное</w:t>
      </w:r>
      <w:r>
        <w:rPr>
          <w:spacing w:val="-11"/>
        </w:rPr>
        <w:t xml:space="preserve"> </w:t>
      </w:r>
      <w:r>
        <w:t>средство</w:t>
      </w:r>
      <w:r>
        <w:rPr>
          <w:spacing w:val="-12"/>
        </w:rPr>
        <w:t xml:space="preserve"> </w:t>
      </w:r>
      <w:r>
        <w:t>человеческого</w:t>
      </w:r>
      <w:r>
        <w:rPr>
          <w:spacing w:val="-11"/>
        </w:rPr>
        <w:t xml:space="preserve"> </w:t>
      </w:r>
      <w:r>
        <w:t>общения.</w:t>
      </w:r>
      <w:r>
        <w:rPr>
          <w:spacing w:val="-12"/>
        </w:rPr>
        <w:t xml:space="preserve"> </w:t>
      </w:r>
      <w:r>
        <w:t>Цели</w:t>
      </w:r>
      <w:r>
        <w:rPr>
          <w:spacing w:val="-11"/>
        </w:rPr>
        <w:t xml:space="preserve"> </w:t>
      </w:r>
      <w:r>
        <w:t>и</w:t>
      </w:r>
      <w:r>
        <w:rPr>
          <w:spacing w:val="-12"/>
        </w:rPr>
        <w:t xml:space="preserve"> </w:t>
      </w:r>
      <w:r>
        <w:t>ситуации</w:t>
      </w:r>
      <w:r>
        <w:rPr>
          <w:spacing w:val="-11"/>
        </w:rPr>
        <w:t xml:space="preserve"> </w:t>
      </w:r>
      <w:r>
        <w:rPr>
          <w:spacing w:val="-2"/>
        </w:rPr>
        <w:t>общения.</w:t>
      </w:r>
    </w:p>
    <w:p w:rsidR="00395AF7" w:rsidRDefault="00103334" w:rsidP="004E2930">
      <w:pPr>
        <w:pStyle w:val="2"/>
        <w:spacing w:before="4"/>
      </w:pPr>
      <w:r>
        <w:rPr>
          <w:spacing w:val="-2"/>
        </w:rPr>
        <w:t>Фонетика</w:t>
      </w:r>
    </w:p>
    <w:p w:rsidR="00395AF7" w:rsidRDefault="00103334" w:rsidP="004E2930">
      <w:pPr>
        <w:pStyle w:val="a3"/>
        <w:spacing w:before="62"/>
        <w:ind w:right="336"/>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w:t>
      </w:r>
      <w:r>
        <w:rPr>
          <w:spacing w:val="-7"/>
        </w:rPr>
        <w:t xml:space="preserve"> </w:t>
      </w:r>
      <w:r>
        <w:t>согласные</w:t>
      </w:r>
      <w:r>
        <w:rPr>
          <w:spacing w:val="-7"/>
        </w:rPr>
        <w:t xml:space="preserve"> </w:t>
      </w:r>
      <w:r>
        <w:t>звуки,</w:t>
      </w:r>
      <w:r>
        <w:rPr>
          <w:spacing w:val="-7"/>
        </w:rPr>
        <w:t xml:space="preserve"> </w:t>
      </w:r>
      <w:r>
        <w:t>их</w:t>
      </w:r>
      <w:r>
        <w:rPr>
          <w:spacing w:val="-7"/>
        </w:rPr>
        <w:t xml:space="preserve"> </w:t>
      </w:r>
      <w:r>
        <w:t>различение.</w:t>
      </w:r>
      <w:r>
        <w:rPr>
          <w:spacing w:val="-7"/>
        </w:rPr>
        <w:t xml:space="preserve"> </w:t>
      </w:r>
      <w:r>
        <w:t>Согласный</w:t>
      </w:r>
      <w:r>
        <w:rPr>
          <w:spacing w:val="-7"/>
        </w:rPr>
        <w:t xml:space="preserve"> </w:t>
      </w:r>
      <w:r>
        <w:t>звук[й’]</w:t>
      </w:r>
      <w:r>
        <w:rPr>
          <w:spacing w:val="-6"/>
        </w:rPr>
        <w:t xml:space="preserve"> </w:t>
      </w:r>
      <w:r>
        <w:t>и</w:t>
      </w:r>
      <w:r>
        <w:rPr>
          <w:spacing w:val="-7"/>
        </w:rPr>
        <w:t xml:space="preserve"> </w:t>
      </w:r>
      <w:r>
        <w:t>гласный</w:t>
      </w:r>
      <w:r>
        <w:rPr>
          <w:spacing w:val="-7"/>
        </w:rPr>
        <w:t xml:space="preserve"> </w:t>
      </w:r>
      <w:r>
        <w:t>звук</w:t>
      </w:r>
      <w:r>
        <w:rPr>
          <w:spacing w:val="-7"/>
        </w:rPr>
        <w:t xml:space="preserve"> </w:t>
      </w:r>
      <w:r>
        <w:t>[и].</w:t>
      </w:r>
      <w:r>
        <w:rPr>
          <w:spacing w:val="-7"/>
        </w:rPr>
        <w:t xml:space="preserve"> </w:t>
      </w:r>
      <w:r>
        <w:t>Шипящие [ж], [ш], [ч’], [щ’].</w:t>
      </w:r>
    </w:p>
    <w:p w:rsidR="00395AF7" w:rsidRDefault="00103334" w:rsidP="004E2930">
      <w:pPr>
        <w:pStyle w:val="a3"/>
        <w:spacing w:before="1"/>
        <w:ind w:right="336"/>
      </w:pPr>
      <w:r>
        <w:t>Слог.</w:t>
      </w:r>
      <w:r>
        <w:rPr>
          <w:spacing w:val="-7"/>
        </w:rPr>
        <w:t xml:space="preserve"> </w:t>
      </w:r>
      <w:r>
        <w:t>Количество</w:t>
      </w:r>
      <w:r>
        <w:rPr>
          <w:spacing w:val="-7"/>
        </w:rPr>
        <w:t xml:space="preserve"> </w:t>
      </w:r>
      <w:r>
        <w:t>слогов</w:t>
      </w:r>
      <w:r>
        <w:rPr>
          <w:spacing w:val="-7"/>
        </w:rPr>
        <w:t xml:space="preserve"> </w:t>
      </w:r>
      <w:r>
        <w:t>в</w:t>
      </w:r>
      <w:r>
        <w:rPr>
          <w:spacing w:val="-7"/>
        </w:rPr>
        <w:t xml:space="preserve"> </w:t>
      </w:r>
      <w:r>
        <w:t>слове.</w:t>
      </w:r>
      <w:r>
        <w:rPr>
          <w:spacing w:val="-7"/>
        </w:rPr>
        <w:t xml:space="preserve"> </w:t>
      </w:r>
      <w:r>
        <w:t>Ударный</w:t>
      </w:r>
      <w:r>
        <w:rPr>
          <w:spacing w:val="-7"/>
        </w:rPr>
        <w:t xml:space="preserve"> </w:t>
      </w:r>
      <w:r>
        <w:t>слог.</w:t>
      </w:r>
      <w:r>
        <w:rPr>
          <w:spacing w:val="-7"/>
        </w:rPr>
        <w:t xml:space="preserve"> </w:t>
      </w:r>
      <w:r>
        <w:t>Деление</w:t>
      </w:r>
      <w:r>
        <w:rPr>
          <w:spacing w:val="-7"/>
        </w:rPr>
        <w:t xml:space="preserve"> </w:t>
      </w:r>
      <w:r>
        <w:t>слов</w:t>
      </w:r>
      <w:r>
        <w:rPr>
          <w:spacing w:val="-7"/>
        </w:rPr>
        <w:t xml:space="preserve"> </w:t>
      </w:r>
      <w:r>
        <w:t>на</w:t>
      </w:r>
      <w:r>
        <w:rPr>
          <w:spacing w:val="-7"/>
        </w:rPr>
        <w:t xml:space="preserve"> </w:t>
      </w:r>
      <w:r>
        <w:t>слоги</w:t>
      </w:r>
      <w:r>
        <w:rPr>
          <w:spacing w:val="-7"/>
        </w:rPr>
        <w:t xml:space="preserve"> </w:t>
      </w:r>
      <w:r>
        <w:t>(простые случаи, без стечения согласных).</w:t>
      </w:r>
    </w:p>
    <w:p w:rsidR="00395AF7" w:rsidRDefault="00103334" w:rsidP="004E2930">
      <w:pPr>
        <w:pStyle w:val="2"/>
        <w:spacing w:before="148"/>
      </w:pPr>
      <w:r>
        <w:rPr>
          <w:spacing w:val="-2"/>
        </w:rPr>
        <w:t>Графика</w:t>
      </w:r>
    </w:p>
    <w:p w:rsidR="00395AF7" w:rsidRDefault="00103334" w:rsidP="004E2930">
      <w:pPr>
        <w:pStyle w:val="a3"/>
        <w:tabs>
          <w:tab w:val="left" w:pos="8260"/>
        </w:tabs>
        <w:spacing w:before="62"/>
        <w:ind w:right="336"/>
      </w:pPr>
      <w:r>
        <w:t>Звук и буква. Различение звуков и букв. Обозначение на</w:t>
      </w:r>
      <w:r>
        <w:tab/>
        <w:t xml:space="preserve">письме твёрдости согласных звуков 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Обозначение на письме мягкости согласных звуковбуквами</w:t>
      </w:r>
      <w:r>
        <w:rPr>
          <w:spacing w:val="-3"/>
        </w:rPr>
        <w:t xml:space="preserve"> </w:t>
      </w:r>
      <w:r>
        <w:rPr>
          <w:b/>
          <w:i/>
        </w:rPr>
        <w:t>е</w:t>
      </w:r>
      <w:r>
        <w:t>,</w:t>
      </w:r>
      <w:r>
        <w:rPr>
          <w:spacing w:val="-3"/>
        </w:rPr>
        <w:t xml:space="preserve"> </w:t>
      </w:r>
      <w:r>
        <w:rPr>
          <w:b/>
          <w:i/>
        </w:rPr>
        <w:t>ё</w:t>
      </w:r>
      <w:r>
        <w:t>,</w:t>
      </w:r>
      <w:r>
        <w:rPr>
          <w:spacing w:val="-5"/>
        </w:rPr>
        <w:t xml:space="preserve"> </w:t>
      </w:r>
      <w:r>
        <w:rPr>
          <w:b/>
          <w:i/>
        </w:rPr>
        <w:t>ю</w:t>
      </w:r>
      <w:r>
        <w:t>,</w:t>
      </w:r>
      <w:r>
        <w:rPr>
          <w:spacing w:val="-5"/>
        </w:rPr>
        <w:t xml:space="preserve"> </w:t>
      </w:r>
      <w:r>
        <w:rPr>
          <w:b/>
          <w:i/>
        </w:rPr>
        <w:t>я</w:t>
      </w:r>
      <w:r>
        <w:t>,</w:t>
      </w:r>
      <w:r>
        <w:rPr>
          <w:spacing w:val="-5"/>
        </w:rPr>
        <w:t xml:space="preserve"> </w:t>
      </w:r>
      <w:r>
        <w:rPr>
          <w:b/>
          <w:i/>
        </w:rPr>
        <w:t>и</w:t>
      </w:r>
      <w:r>
        <w:t>. Функции букв</w:t>
      </w:r>
      <w:r>
        <w:rPr>
          <w:b/>
          <w:i/>
        </w:rPr>
        <w:t>е</w:t>
      </w:r>
      <w:r>
        <w:t>,</w:t>
      </w:r>
      <w:r>
        <w:rPr>
          <w:spacing w:val="-3"/>
        </w:rPr>
        <w:t xml:space="preserve"> </w:t>
      </w:r>
      <w:r>
        <w:rPr>
          <w:b/>
          <w:i/>
        </w:rPr>
        <w:t>ё</w:t>
      </w:r>
      <w:r>
        <w:t>,</w:t>
      </w:r>
      <w:r>
        <w:rPr>
          <w:spacing w:val="-5"/>
        </w:rPr>
        <w:t xml:space="preserve"> </w:t>
      </w:r>
      <w:r>
        <w:rPr>
          <w:b/>
          <w:i/>
        </w:rPr>
        <w:t>ю</w:t>
      </w:r>
      <w:r>
        <w:t>,</w:t>
      </w:r>
      <w:r>
        <w:rPr>
          <w:spacing w:val="-5"/>
        </w:rPr>
        <w:t xml:space="preserve"> </w:t>
      </w:r>
      <w:r>
        <w:rPr>
          <w:b/>
          <w:i/>
        </w:rPr>
        <w:t>я</w:t>
      </w:r>
      <w:r>
        <w:t>. Мягкий знак какпоказатель мягкости</w:t>
      </w:r>
      <w:r>
        <w:rPr>
          <w:spacing w:val="-15"/>
        </w:rPr>
        <w:t xml:space="preserve"> </w:t>
      </w:r>
      <w:r>
        <w:t>предшествующего</w:t>
      </w:r>
      <w:r>
        <w:rPr>
          <w:spacing w:val="-15"/>
        </w:rPr>
        <w:t xml:space="preserve"> </w:t>
      </w:r>
      <w:r>
        <w:t>согласного</w:t>
      </w:r>
      <w:r>
        <w:rPr>
          <w:spacing w:val="-15"/>
        </w:rPr>
        <w:t xml:space="preserve"> </w:t>
      </w:r>
      <w:r>
        <w:t>звука</w:t>
      </w:r>
      <w:r>
        <w:rPr>
          <w:spacing w:val="-15"/>
        </w:rPr>
        <w:t xml:space="preserve"> </w:t>
      </w:r>
      <w:r>
        <w:t>в</w:t>
      </w:r>
      <w:r>
        <w:rPr>
          <w:spacing w:val="-15"/>
        </w:rPr>
        <w:t xml:space="preserve"> </w:t>
      </w:r>
      <w:r>
        <w:t>конце</w:t>
      </w:r>
      <w:r>
        <w:rPr>
          <w:spacing w:val="-15"/>
        </w:rPr>
        <w:t xml:space="preserve"> </w:t>
      </w:r>
      <w:r>
        <w:t>слова.</w:t>
      </w:r>
    </w:p>
    <w:p w:rsidR="00395AF7" w:rsidRDefault="00103334" w:rsidP="004E2930">
      <w:pPr>
        <w:pStyle w:val="a3"/>
        <w:tabs>
          <w:tab w:val="left" w:pos="7924"/>
        </w:tabs>
        <w:spacing w:before="3"/>
        <w:ind w:left="1384" w:firstLine="0"/>
      </w:pPr>
      <w:r>
        <w:t>Установление</w:t>
      </w:r>
      <w:r>
        <w:rPr>
          <w:spacing w:val="-15"/>
        </w:rPr>
        <w:t xml:space="preserve"> </w:t>
      </w:r>
      <w:r>
        <w:t>соотношения</w:t>
      </w:r>
      <w:r>
        <w:rPr>
          <w:spacing w:val="-15"/>
        </w:rPr>
        <w:t xml:space="preserve"> </w:t>
      </w:r>
      <w:r>
        <w:t>звукового</w:t>
      </w:r>
      <w:r>
        <w:rPr>
          <w:spacing w:val="-15"/>
        </w:rPr>
        <w:t xml:space="preserve"> </w:t>
      </w:r>
      <w:r>
        <w:t>и</w:t>
      </w:r>
      <w:r>
        <w:rPr>
          <w:spacing w:val="-15"/>
        </w:rPr>
        <w:t xml:space="preserve"> </w:t>
      </w:r>
      <w:r>
        <w:t>буквенного</w:t>
      </w:r>
      <w:r>
        <w:rPr>
          <w:spacing w:val="-15"/>
        </w:rPr>
        <w:t xml:space="preserve"> </w:t>
      </w:r>
      <w:r>
        <w:rPr>
          <w:spacing w:val="-2"/>
        </w:rPr>
        <w:t>состава</w:t>
      </w:r>
      <w:r>
        <w:tab/>
        <w:t>слова</w:t>
      </w:r>
      <w:r>
        <w:rPr>
          <w:spacing w:val="17"/>
        </w:rPr>
        <w:t xml:space="preserve"> </w:t>
      </w:r>
      <w:r>
        <w:t>в</w:t>
      </w:r>
      <w:r>
        <w:rPr>
          <w:spacing w:val="17"/>
        </w:rPr>
        <w:t xml:space="preserve"> </w:t>
      </w:r>
      <w:r>
        <w:t>словах</w:t>
      </w:r>
      <w:r>
        <w:rPr>
          <w:spacing w:val="17"/>
        </w:rPr>
        <w:t xml:space="preserve"> </w:t>
      </w:r>
      <w:r>
        <w:rPr>
          <w:spacing w:val="-4"/>
        </w:rPr>
        <w:t>типа</w:t>
      </w:r>
    </w:p>
    <w:p w:rsidR="00395AF7" w:rsidRDefault="00103334" w:rsidP="004E2930">
      <w:pPr>
        <w:spacing w:before="76"/>
        <w:ind w:left="819"/>
        <w:rPr>
          <w:i/>
          <w:sz w:val="24"/>
        </w:rPr>
      </w:pPr>
      <w:r>
        <w:rPr>
          <w:i/>
          <w:sz w:val="24"/>
        </w:rPr>
        <w:t>стол,</w:t>
      </w:r>
      <w:r>
        <w:rPr>
          <w:i/>
          <w:spacing w:val="-12"/>
          <w:sz w:val="24"/>
        </w:rPr>
        <w:t xml:space="preserve"> </w:t>
      </w:r>
      <w:r>
        <w:rPr>
          <w:i/>
          <w:spacing w:val="-2"/>
          <w:sz w:val="24"/>
        </w:rPr>
        <w:t>конь.</w:t>
      </w:r>
    </w:p>
    <w:p w:rsidR="00395AF7" w:rsidRDefault="00103334" w:rsidP="004E2930">
      <w:pPr>
        <w:pStyle w:val="a3"/>
        <w:spacing w:before="2"/>
        <w:ind w:left="1384" w:firstLine="0"/>
      </w:pPr>
      <w:r>
        <w:rPr>
          <w:spacing w:val="-2"/>
        </w:rPr>
        <w:t>Небуквенные</w:t>
      </w:r>
      <w:r>
        <w:t xml:space="preserve"> </w:t>
      </w:r>
      <w:r>
        <w:rPr>
          <w:spacing w:val="-2"/>
        </w:rPr>
        <w:t>графические</w:t>
      </w:r>
      <w:r>
        <w:t xml:space="preserve"> </w:t>
      </w:r>
      <w:r>
        <w:rPr>
          <w:spacing w:val="-2"/>
        </w:rPr>
        <w:t>средства:</w:t>
      </w:r>
      <w:r>
        <w:t xml:space="preserve"> </w:t>
      </w:r>
      <w:r>
        <w:rPr>
          <w:spacing w:val="-2"/>
        </w:rPr>
        <w:t>пробел</w:t>
      </w:r>
      <w:r>
        <w:t xml:space="preserve"> </w:t>
      </w:r>
      <w:r>
        <w:rPr>
          <w:spacing w:val="-2"/>
        </w:rPr>
        <w:t>между</w:t>
      </w:r>
      <w:r>
        <w:t xml:space="preserve"> </w:t>
      </w:r>
      <w:r>
        <w:rPr>
          <w:spacing w:val="-2"/>
        </w:rPr>
        <w:t>словами,</w:t>
      </w:r>
      <w:r>
        <w:rPr>
          <w:spacing w:val="1"/>
        </w:rPr>
        <w:t xml:space="preserve"> </w:t>
      </w:r>
      <w:r>
        <w:rPr>
          <w:spacing w:val="-2"/>
        </w:rPr>
        <w:t>знак</w:t>
      </w:r>
      <w:r>
        <w:t xml:space="preserve"> </w:t>
      </w:r>
      <w:r>
        <w:rPr>
          <w:spacing w:val="-2"/>
        </w:rPr>
        <w:t>переноса.</w:t>
      </w:r>
    </w:p>
    <w:p w:rsidR="00395AF7" w:rsidRDefault="00103334" w:rsidP="004E2930">
      <w:pPr>
        <w:pStyle w:val="a3"/>
        <w:spacing w:before="5" w:line="237" w:lineRule="auto"/>
      </w:pPr>
      <w:r>
        <w:t>Русский</w:t>
      </w:r>
      <w:r>
        <w:rPr>
          <w:spacing w:val="-9"/>
        </w:rPr>
        <w:t xml:space="preserve"> </w:t>
      </w:r>
      <w:r>
        <w:t>алфавит:</w:t>
      </w:r>
      <w:r>
        <w:rPr>
          <w:spacing w:val="-9"/>
        </w:rPr>
        <w:t xml:space="preserve"> </w:t>
      </w:r>
      <w:r>
        <w:t>правильное</w:t>
      </w:r>
      <w:r>
        <w:rPr>
          <w:spacing w:val="-9"/>
        </w:rPr>
        <w:t xml:space="preserve"> </w:t>
      </w:r>
      <w:r>
        <w:t>название</w:t>
      </w:r>
      <w:r>
        <w:rPr>
          <w:spacing w:val="-9"/>
        </w:rPr>
        <w:t xml:space="preserve"> </w:t>
      </w:r>
      <w:r>
        <w:t>букв,</w:t>
      </w:r>
      <w:r>
        <w:rPr>
          <w:spacing w:val="-9"/>
        </w:rPr>
        <w:t xml:space="preserve"> </w:t>
      </w:r>
      <w:r>
        <w:t>их</w:t>
      </w:r>
      <w:r>
        <w:rPr>
          <w:spacing w:val="-9"/>
        </w:rPr>
        <w:t xml:space="preserve"> </w:t>
      </w:r>
      <w:r>
        <w:t>последовательность.</w:t>
      </w:r>
      <w:r>
        <w:rPr>
          <w:spacing w:val="-11"/>
        </w:rPr>
        <w:t xml:space="preserve"> </w:t>
      </w:r>
      <w:r>
        <w:t>Использование алфавита для упорядочения списка слов.</w:t>
      </w:r>
    </w:p>
    <w:p w:rsidR="00395AF7" w:rsidRDefault="00103334" w:rsidP="004E2930">
      <w:pPr>
        <w:pStyle w:val="2"/>
        <w:spacing w:before="148"/>
      </w:pPr>
      <w:r>
        <w:rPr>
          <w:spacing w:val="-2"/>
        </w:rPr>
        <w:t>Орфоэпия</w:t>
      </w:r>
    </w:p>
    <w:p w:rsidR="00395AF7" w:rsidRDefault="00103334" w:rsidP="004E2930">
      <w:pPr>
        <w:pStyle w:val="a3"/>
        <w:spacing w:before="62"/>
        <w:ind w:right="440"/>
      </w:pPr>
      <w:r>
        <w:rPr>
          <w:w w:val="95"/>
        </w:rPr>
        <w:t>Произношение</w:t>
      </w:r>
      <w:r>
        <w:rPr>
          <w:spacing w:val="-1"/>
          <w:w w:val="95"/>
        </w:rPr>
        <w:t xml:space="preserve"> </w:t>
      </w:r>
      <w:r>
        <w:rPr>
          <w:w w:val="95"/>
        </w:rPr>
        <w:t>звуков</w:t>
      </w:r>
      <w:r>
        <w:rPr>
          <w:spacing w:val="-1"/>
          <w:w w:val="95"/>
        </w:rPr>
        <w:t xml:space="preserve"> </w:t>
      </w:r>
      <w:r>
        <w:rPr>
          <w:w w:val="95"/>
        </w:rPr>
        <w:t>и</w:t>
      </w:r>
      <w:r>
        <w:rPr>
          <w:spacing w:val="-1"/>
          <w:w w:val="95"/>
        </w:rPr>
        <w:t xml:space="preserve"> </w:t>
      </w:r>
      <w:r>
        <w:rPr>
          <w:w w:val="95"/>
        </w:rPr>
        <w:t>сочетаний</w:t>
      </w:r>
      <w:r>
        <w:rPr>
          <w:spacing w:val="-1"/>
          <w:w w:val="95"/>
        </w:rPr>
        <w:t xml:space="preserve"> </w:t>
      </w:r>
      <w:r>
        <w:rPr>
          <w:w w:val="95"/>
        </w:rPr>
        <w:t>звуков,</w:t>
      </w:r>
      <w:r>
        <w:rPr>
          <w:spacing w:val="-1"/>
          <w:w w:val="95"/>
        </w:rPr>
        <w:t xml:space="preserve"> </w:t>
      </w:r>
      <w:r>
        <w:rPr>
          <w:w w:val="95"/>
        </w:rPr>
        <w:t>ударение</w:t>
      </w:r>
      <w:r>
        <w:rPr>
          <w:spacing w:val="28"/>
        </w:rPr>
        <w:t xml:space="preserve"> </w:t>
      </w:r>
      <w:r>
        <w:rPr>
          <w:w w:val="95"/>
        </w:rPr>
        <w:t>в</w:t>
      </w:r>
      <w:r>
        <w:rPr>
          <w:spacing w:val="-1"/>
          <w:w w:val="95"/>
        </w:rPr>
        <w:t xml:space="preserve"> </w:t>
      </w:r>
      <w:r>
        <w:rPr>
          <w:w w:val="95"/>
        </w:rPr>
        <w:t>словах</w:t>
      </w:r>
      <w:r>
        <w:rPr>
          <w:spacing w:val="-1"/>
          <w:w w:val="95"/>
        </w:rPr>
        <w:t xml:space="preserve"> </w:t>
      </w:r>
      <w:r>
        <w:rPr>
          <w:w w:val="95"/>
        </w:rPr>
        <w:t>в</w:t>
      </w:r>
      <w:r>
        <w:rPr>
          <w:spacing w:val="-1"/>
          <w:w w:val="95"/>
        </w:rPr>
        <w:t xml:space="preserve"> </w:t>
      </w:r>
      <w:r>
        <w:rPr>
          <w:w w:val="95"/>
        </w:rPr>
        <w:t>соответствии</w:t>
      </w:r>
      <w:r>
        <w:rPr>
          <w:spacing w:val="-1"/>
          <w:w w:val="95"/>
        </w:rPr>
        <w:t xml:space="preserve"> </w:t>
      </w:r>
      <w:r>
        <w:rPr>
          <w:w w:val="95"/>
        </w:rPr>
        <w:t>с</w:t>
      </w:r>
      <w:r>
        <w:rPr>
          <w:spacing w:val="-1"/>
          <w:w w:val="95"/>
        </w:rPr>
        <w:t xml:space="preserve"> </w:t>
      </w:r>
      <w:r>
        <w:rPr>
          <w:w w:val="95"/>
        </w:rPr>
        <w:t>нормами современного</w:t>
      </w:r>
      <w:r>
        <w:rPr>
          <w:spacing w:val="-9"/>
          <w:w w:val="95"/>
        </w:rPr>
        <w:t xml:space="preserve"> </w:t>
      </w:r>
      <w:r>
        <w:rPr>
          <w:w w:val="95"/>
        </w:rPr>
        <w:t>русского</w:t>
      </w:r>
      <w:r>
        <w:rPr>
          <w:spacing w:val="-9"/>
          <w:w w:val="95"/>
        </w:rPr>
        <w:t xml:space="preserve"> </w:t>
      </w:r>
      <w:r>
        <w:rPr>
          <w:w w:val="95"/>
        </w:rPr>
        <w:t>литературного</w:t>
      </w:r>
      <w:r>
        <w:rPr>
          <w:spacing w:val="-9"/>
          <w:w w:val="95"/>
        </w:rPr>
        <w:t xml:space="preserve"> </w:t>
      </w:r>
      <w:r>
        <w:rPr>
          <w:w w:val="95"/>
        </w:rPr>
        <w:t>языка (на</w:t>
      </w:r>
      <w:r>
        <w:rPr>
          <w:spacing w:val="-9"/>
          <w:w w:val="95"/>
        </w:rPr>
        <w:t xml:space="preserve"> </w:t>
      </w:r>
      <w:r>
        <w:rPr>
          <w:w w:val="95"/>
        </w:rPr>
        <w:t>ограниченном</w:t>
      </w:r>
      <w:r>
        <w:rPr>
          <w:spacing w:val="-9"/>
          <w:w w:val="95"/>
        </w:rPr>
        <w:t xml:space="preserve"> </w:t>
      </w:r>
      <w:r>
        <w:rPr>
          <w:w w:val="95"/>
        </w:rPr>
        <w:t>перечне</w:t>
      </w:r>
      <w:r>
        <w:rPr>
          <w:spacing w:val="-9"/>
          <w:w w:val="95"/>
        </w:rPr>
        <w:t xml:space="preserve"> </w:t>
      </w:r>
      <w:r>
        <w:rPr>
          <w:w w:val="95"/>
        </w:rPr>
        <w:t>слов,</w:t>
      </w:r>
      <w:r>
        <w:rPr>
          <w:spacing w:val="-9"/>
          <w:w w:val="95"/>
        </w:rPr>
        <w:t xml:space="preserve"> </w:t>
      </w:r>
      <w:r>
        <w:rPr>
          <w:w w:val="95"/>
        </w:rPr>
        <w:t xml:space="preserve">отрабатываемом </w:t>
      </w:r>
      <w:r>
        <w:t>в учебнике).</w:t>
      </w:r>
    </w:p>
    <w:p w:rsidR="00395AF7" w:rsidRDefault="00103334" w:rsidP="004E2930">
      <w:pPr>
        <w:pStyle w:val="2"/>
        <w:spacing w:before="147"/>
      </w:pPr>
      <w:r>
        <w:rPr>
          <w:spacing w:val="-2"/>
        </w:rPr>
        <w:t>Лексика</w:t>
      </w:r>
    </w:p>
    <w:p w:rsidR="00395AF7" w:rsidRDefault="00103334" w:rsidP="00DC657C">
      <w:pPr>
        <w:pStyle w:val="a3"/>
        <w:spacing w:before="62"/>
        <w:ind w:left="1384" w:firstLine="0"/>
      </w:pPr>
      <w:r>
        <w:rPr>
          <w:w w:val="95"/>
        </w:rPr>
        <w:t>Слово</w:t>
      </w:r>
      <w:r>
        <w:rPr>
          <w:spacing w:val="-12"/>
          <w:w w:val="95"/>
        </w:rPr>
        <w:t xml:space="preserve"> </w:t>
      </w:r>
      <w:r>
        <w:rPr>
          <w:w w:val="95"/>
        </w:rPr>
        <w:t>как</w:t>
      </w:r>
      <w:r>
        <w:rPr>
          <w:spacing w:val="-12"/>
          <w:w w:val="95"/>
        </w:rPr>
        <w:t xml:space="preserve"> </w:t>
      </w:r>
      <w:r>
        <w:rPr>
          <w:w w:val="95"/>
        </w:rPr>
        <w:t>единица</w:t>
      </w:r>
      <w:r>
        <w:rPr>
          <w:spacing w:val="-12"/>
          <w:w w:val="95"/>
        </w:rPr>
        <w:t xml:space="preserve"> </w:t>
      </w:r>
      <w:r>
        <w:rPr>
          <w:w w:val="95"/>
        </w:rPr>
        <w:t>языка</w:t>
      </w:r>
      <w:r>
        <w:rPr>
          <w:spacing w:val="-12"/>
          <w:w w:val="95"/>
        </w:rPr>
        <w:t xml:space="preserve"> </w:t>
      </w:r>
      <w:r>
        <w:rPr>
          <w:spacing w:val="-2"/>
          <w:w w:val="95"/>
        </w:rPr>
        <w:t>(ознакомление).</w:t>
      </w:r>
      <w:r>
        <w:rPr>
          <w:w w:val="95"/>
        </w:rPr>
        <w:t>Слово</w:t>
      </w:r>
      <w:r>
        <w:rPr>
          <w:spacing w:val="10"/>
        </w:rPr>
        <w:t xml:space="preserve"> </w:t>
      </w:r>
      <w:r>
        <w:rPr>
          <w:w w:val="95"/>
        </w:rPr>
        <w:t>как</w:t>
      </w:r>
      <w:r>
        <w:rPr>
          <w:spacing w:val="10"/>
        </w:rPr>
        <w:t xml:space="preserve"> </w:t>
      </w:r>
      <w:r>
        <w:rPr>
          <w:w w:val="95"/>
        </w:rPr>
        <w:t>название</w:t>
      </w:r>
      <w:r>
        <w:rPr>
          <w:spacing w:val="11"/>
        </w:rPr>
        <w:t xml:space="preserve"> </w:t>
      </w:r>
      <w:r>
        <w:rPr>
          <w:w w:val="95"/>
        </w:rPr>
        <w:t>предмета,</w:t>
      </w:r>
      <w:r>
        <w:rPr>
          <w:spacing w:val="10"/>
        </w:rPr>
        <w:t xml:space="preserve"> </w:t>
      </w:r>
      <w:r>
        <w:rPr>
          <w:w w:val="95"/>
        </w:rPr>
        <w:t>признака</w:t>
      </w:r>
      <w:r>
        <w:rPr>
          <w:spacing w:val="11"/>
        </w:rPr>
        <w:t xml:space="preserve"> </w:t>
      </w:r>
      <w:r>
        <w:rPr>
          <w:w w:val="95"/>
        </w:rPr>
        <w:t>предмета,</w:t>
      </w:r>
      <w:r>
        <w:rPr>
          <w:spacing w:val="10"/>
        </w:rPr>
        <w:t xml:space="preserve"> </w:t>
      </w:r>
      <w:r w:rsidR="00DC657C">
        <w:rPr>
          <w:spacing w:val="10"/>
        </w:rPr>
        <w:t>д</w:t>
      </w:r>
      <w:r>
        <w:rPr>
          <w:w w:val="95"/>
        </w:rPr>
        <w:t>ействия</w:t>
      </w:r>
      <w:r w:rsidR="00DC657C">
        <w:rPr>
          <w:w w:val="95"/>
        </w:rPr>
        <w:t xml:space="preserve"> </w:t>
      </w:r>
      <w:r>
        <w:rPr>
          <w:w w:val="95"/>
        </w:rPr>
        <w:t>предмета</w:t>
      </w:r>
      <w:r>
        <w:rPr>
          <w:spacing w:val="7"/>
        </w:rPr>
        <w:t xml:space="preserve"> </w:t>
      </w:r>
      <w:r>
        <w:rPr>
          <w:spacing w:val="-2"/>
          <w:w w:val="95"/>
        </w:rPr>
        <w:t>(ознакомление).</w:t>
      </w:r>
    </w:p>
    <w:p w:rsidR="00395AF7" w:rsidRDefault="00103334" w:rsidP="004E2930">
      <w:pPr>
        <w:pStyle w:val="a3"/>
        <w:spacing w:line="276" w:lineRule="exact"/>
        <w:ind w:left="1384" w:firstLine="0"/>
      </w:pPr>
      <w:r>
        <w:rPr>
          <w:spacing w:val="-2"/>
          <w:w w:val="95"/>
        </w:rPr>
        <w:t>Выявление</w:t>
      </w:r>
      <w:r>
        <w:rPr>
          <w:spacing w:val="-5"/>
        </w:rPr>
        <w:t xml:space="preserve"> </w:t>
      </w:r>
      <w:r>
        <w:rPr>
          <w:spacing w:val="-2"/>
          <w:w w:val="95"/>
        </w:rPr>
        <w:t>слов,</w:t>
      </w:r>
      <w:r>
        <w:rPr>
          <w:spacing w:val="-5"/>
        </w:rPr>
        <w:t xml:space="preserve"> </w:t>
      </w:r>
      <w:r>
        <w:rPr>
          <w:spacing w:val="-2"/>
          <w:w w:val="95"/>
        </w:rPr>
        <w:t>значение</w:t>
      </w:r>
      <w:r>
        <w:rPr>
          <w:spacing w:val="-4"/>
        </w:rPr>
        <w:t xml:space="preserve"> </w:t>
      </w:r>
      <w:r>
        <w:rPr>
          <w:spacing w:val="-2"/>
          <w:w w:val="95"/>
        </w:rPr>
        <w:t>которых</w:t>
      </w:r>
      <w:r>
        <w:rPr>
          <w:spacing w:val="-5"/>
        </w:rPr>
        <w:t xml:space="preserve"> </w:t>
      </w:r>
      <w:r>
        <w:rPr>
          <w:spacing w:val="-2"/>
          <w:w w:val="95"/>
        </w:rPr>
        <w:t>требует</w:t>
      </w:r>
      <w:r>
        <w:rPr>
          <w:spacing w:val="-5"/>
        </w:rPr>
        <w:t xml:space="preserve"> </w:t>
      </w:r>
      <w:r>
        <w:rPr>
          <w:spacing w:val="-2"/>
          <w:w w:val="95"/>
        </w:rPr>
        <w:t>уточнения.</w:t>
      </w:r>
    </w:p>
    <w:p w:rsidR="00395AF7" w:rsidRDefault="00103334" w:rsidP="004E2930">
      <w:pPr>
        <w:pStyle w:val="2"/>
        <w:spacing w:before="153"/>
      </w:pPr>
      <w:r>
        <w:rPr>
          <w:spacing w:val="-2"/>
        </w:rPr>
        <w:t>Синтаксис</w:t>
      </w:r>
    </w:p>
    <w:p w:rsidR="00395AF7" w:rsidRDefault="00103334" w:rsidP="004E2930">
      <w:pPr>
        <w:pStyle w:val="a3"/>
        <w:spacing w:before="60"/>
        <w:ind w:left="1384" w:firstLine="0"/>
      </w:pPr>
      <w:r>
        <w:rPr>
          <w:spacing w:val="-2"/>
          <w:w w:val="95"/>
        </w:rPr>
        <w:t>Предложение</w:t>
      </w:r>
      <w:r>
        <w:rPr>
          <w:spacing w:val="-3"/>
          <w:w w:val="95"/>
        </w:rPr>
        <w:t xml:space="preserve"> </w:t>
      </w:r>
      <w:r>
        <w:rPr>
          <w:spacing w:val="-2"/>
          <w:w w:val="95"/>
        </w:rPr>
        <w:t>как</w:t>
      </w:r>
      <w:r>
        <w:rPr>
          <w:spacing w:val="-5"/>
        </w:rPr>
        <w:t xml:space="preserve"> </w:t>
      </w:r>
      <w:r>
        <w:rPr>
          <w:spacing w:val="-2"/>
          <w:w w:val="95"/>
        </w:rPr>
        <w:t>единица</w:t>
      </w:r>
      <w:r>
        <w:rPr>
          <w:spacing w:val="-3"/>
          <w:w w:val="95"/>
        </w:rPr>
        <w:t xml:space="preserve"> </w:t>
      </w:r>
      <w:r>
        <w:rPr>
          <w:spacing w:val="-2"/>
          <w:w w:val="95"/>
        </w:rPr>
        <w:t>языка</w:t>
      </w:r>
      <w:r>
        <w:rPr>
          <w:spacing w:val="-5"/>
        </w:rPr>
        <w:t xml:space="preserve"> </w:t>
      </w:r>
      <w:r>
        <w:rPr>
          <w:spacing w:val="-2"/>
          <w:w w:val="95"/>
        </w:rPr>
        <w:t>(ознакомление).</w:t>
      </w:r>
    </w:p>
    <w:p w:rsidR="00395AF7" w:rsidRDefault="00103334" w:rsidP="004E2930">
      <w:pPr>
        <w:pStyle w:val="a3"/>
        <w:tabs>
          <w:tab w:val="left" w:pos="7708"/>
        </w:tabs>
        <w:spacing w:before="9" w:line="237" w:lineRule="auto"/>
        <w:ind w:right="373"/>
      </w:pPr>
      <w:r>
        <w:t>Слово, предложение</w:t>
      </w:r>
      <w:r>
        <w:rPr>
          <w:spacing w:val="40"/>
        </w:rPr>
        <w:t xml:space="preserve"> </w:t>
      </w:r>
      <w:r>
        <w:t>(наблюдение над сходством и различи</w:t>
      </w:r>
      <w:r>
        <w:tab/>
      </w:r>
      <w:r>
        <w:rPr>
          <w:w w:val="95"/>
        </w:rPr>
        <w:t>ем).</w:t>
      </w:r>
      <w:r>
        <w:rPr>
          <w:spacing w:val="-14"/>
          <w:w w:val="95"/>
        </w:rPr>
        <w:t xml:space="preserve"> </w:t>
      </w:r>
      <w:r>
        <w:rPr>
          <w:w w:val="95"/>
        </w:rPr>
        <w:t>Установление</w:t>
      </w:r>
      <w:r>
        <w:rPr>
          <w:spacing w:val="-12"/>
          <w:w w:val="95"/>
        </w:rPr>
        <w:t xml:space="preserve"> </w:t>
      </w:r>
      <w:r>
        <w:rPr>
          <w:w w:val="95"/>
        </w:rPr>
        <w:t>связи слов в предложении при помощи смысловых вопросов.</w:t>
      </w:r>
    </w:p>
    <w:p w:rsidR="00395AF7" w:rsidRDefault="00103334" w:rsidP="004E2930">
      <w:pPr>
        <w:pStyle w:val="a3"/>
        <w:spacing w:before="2"/>
      </w:pPr>
      <w:r>
        <w:rPr>
          <w:w w:val="95"/>
        </w:rPr>
        <w:t>Восстановление</w:t>
      </w:r>
      <w:r>
        <w:rPr>
          <w:spacing w:val="-2"/>
          <w:w w:val="95"/>
        </w:rPr>
        <w:t xml:space="preserve"> </w:t>
      </w:r>
      <w:r>
        <w:rPr>
          <w:w w:val="95"/>
        </w:rPr>
        <w:t>деформированных</w:t>
      </w:r>
      <w:r>
        <w:rPr>
          <w:spacing w:val="-2"/>
          <w:w w:val="95"/>
        </w:rPr>
        <w:t xml:space="preserve"> </w:t>
      </w:r>
      <w:r>
        <w:rPr>
          <w:w w:val="95"/>
        </w:rPr>
        <w:t>предложений.</w:t>
      </w:r>
      <w:r>
        <w:rPr>
          <w:spacing w:val="80"/>
          <w:w w:val="150"/>
        </w:rPr>
        <w:t xml:space="preserve"> </w:t>
      </w:r>
      <w:r>
        <w:rPr>
          <w:w w:val="95"/>
        </w:rPr>
        <w:t>Составление предложений</w:t>
      </w:r>
      <w:r>
        <w:rPr>
          <w:spacing w:val="-2"/>
          <w:w w:val="95"/>
        </w:rPr>
        <w:t xml:space="preserve"> </w:t>
      </w:r>
      <w:r>
        <w:rPr>
          <w:w w:val="95"/>
        </w:rPr>
        <w:t>из</w:t>
      </w:r>
      <w:r>
        <w:rPr>
          <w:spacing w:val="-2"/>
          <w:w w:val="95"/>
        </w:rPr>
        <w:t xml:space="preserve"> </w:t>
      </w:r>
      <w:r>
        <w:rPr>
          <w:w w:val="95"/>
        </w:rPr>
        <w:t xml:space="preserve">набора </w:t>
      </w:r>
      <w:r>
        <w:t>форм слов.</w:t>
      </w:r>
    </w:p>
    <w:p w:rsidR="00395AF7" w:rsidRDefault="00103334" w:rsidP="004E2930">
      <w:pPr>
        <w:pStyle w:val="2"/>
        <w:spacing w:before="4"/>
      </w:pPr>
      <w:r>
        <w:t>Орфография</w:t>
      </w:r>
      <w:r>
        <w:rPr>
          <w:spacing w:val="-13"/>
        </w:rPr>
        <w:t xml:space="preserve"> </w:t>
      </w:r>
      <w:r>
        <w:t>и</w:t>
      </w:r>
      <w:r>
        <w:rPr>
          <w:spacing w:val="-12"/>
        </w:rPr>
        <w:t xml:space="preserve"> </w:t>
      </w:r>
      <w:r>
        <w:rPr>
          <w:spacing w:val="-2"/>
        </w:rPr>
        <w:t>пунктуация</w:t>
      </w:r>
    </w:p>
    <w:p w:rsidR="00395AF7" w:rsidRDefault="00103334" w:rsidP="004E2930">
      <w:pPr>
        <w:pStyle w:val="a3"/>
        <w:spacing w:before="62" w:line="275" w:lineRule="exact"/>
        <w:ind w:left="1384" w:firstLine="0"/>
      </w:pPr>
      <w:r>
        <w:rPr>
          <w:spacing w:val="-2"/>
          <w:w w:val="95"/>
        </w:rPr>
        <w:t>Правила</w:t>
      </w:r>
      <w:r>
        <w:rPr>
          <w:spacing w:val="-5"/>
        </w:rPr>
        <w:t xml:space="preserve"> </w:t>
      </w:r>
      <w:r>
        <w:rPr>
          <w:spacing w:val="-2"/>
          <w:w w:val="95"/>
        </w:rPr>
        <w:t>правописания</w:t>
      </w:r>
      <w:r>
        <w:rPr>
          <w:spacing w:val="-4"/>
        </w:rPr>
        <w:t xml:space="preserve"> </w:t>
      </w:r>
      <w:r>
        <w:rPr>
          <w:spacing w:val="-2"/>
          <w:w w:val="95"/>
        </w:rPr>
        <w:t>и</w:t>
      </w:r>
      <w:r>
        <w:rPr>
          <w:spacing w:val="-4"/>
        </w:rPr>
        <w:t xml:space="preserve"> </w:t>
      </w:r>
      <w:r>
        <w:rPr>
          <w:spacing w:val="-2"/>
          <w:w w:val="95"/>
        </w:rPr>
        <w:t>их</w:t>
      </w:r>
      <w:r>
        <w:rPr>
          <w:spacing w:val="-4"/>
        </w:rPr>
        <w:t xml:space="preserve"> </w:t>
      </w:r>
      <w:r>
        <w:rPr>
          <w:spacing w:val="-2"/>
          <w:w w:val="95"/>
        </w:rPr>
        <w:t>применение:</w:t>
      </w:r>
    </w:p>
    <w:p w:rsidR="00395AF7" w:rsidRDefault="00103334" w:rsidP="004E2930">
      <w:pPr>
        <w:pStyle w:val="a4"/>
        <w:numPr>
          <w:ilvl w:val="0"/>
          <w:numId w:val="5"/>
        </w:numPr>
        <w:tabs>
          <w:tab w:val="left" w:pos="2232"/>
          <w:tab w:val="left" w:pos="2233"/>
        </w:tabs>
        <w:spacing w:line="274" w:lineRule="exact"/>
        <w:ind w:hanging="466"/>
        <w:rPr>
          <w:sz w:val="24"/>
        </w:rPr>
      </w:pPr>
      <w:r>
        <w:rPr>
          <w:spacing w:val="-2"/>
          <w:w w:val="95"/>
          <w:sz w:val="24"/>
        </w:rPr>
        <w:t>раздельное</w:t>
      </w:r>
      <w:r>
        <w:rPr>
          <w:spacing w:val="-5"/>
          <w:sz w:val="24"/>
        </w:rPr>
        <w:t xml:space="preserve"> </w:t>
      </w:r>
      <w:r>
        <w:rPr>
          <w:spacing w:val="-2"/>
          <w:w w:val="95"/>
          <w:sz w:val="24"/>
        </w:rPr>
        <w:t>написание</w:t>
      </w:r>
      <w:r>
        <w:rPr>
          <w:spacing w:val="-4"/>
          <w:sz w:val="24"/>
        </w:rPr>
        <w:t xml:space="preserve"> </w:t>
      </w:r>
      <w:r>
        <w:rPr>
          <w:spacing w:val="-2"/>
          <w:w w:val="95"/>
          <w:sz w:val="24"/>
        </w:rPr>
        <w:t>слов</w:t>
      </w:r>
      <w:r>
        <w:rPr>
          <w:spacing w:val="-4"/>
          <w:sz w:val="24"/>
        </w:rPr>
        <w:t xml:space="preserve"> </w:t>
      </w:r>
      <w:r>
        <w:rPr>
          <w:spacing w:val="-2"/>
          <w:w w:val="95"/>
          <w:sz w:val="24"/>
        </w:rPr>
        <w:t>в</w:t>
      </w:r>
      <w:r>
        <w:rPr>
          <w:spacing w:val="-4"/>
          <w:sz w:val="24"/>
        </w:rPr>
        <w:t xml:space="preserve"> </w:t>
      </w:r>
      <w:r>
        <w:rPr>
          <w:spacing w:val="-2"/>
          <w:w w:val="95"/>
          <w:sz w:val="24"/>
        </w:rPr>
        <w:t>предложении;</w:t>
      </w:r>
    </w:p>
    <w:p w:rsidR="00395AF7" w:rsidRDefault="00103334" w:rsidP="004E2930">
      <w:pPr>
        <w:pStyle w:val="a4"/>
        <w:numPr>
          <w:ilvl w:val="0"/>
          <w:numId w:val="5"/>
        </w:numPr>
        <w:tabs>
          <w:tab w:val="left" w:pos="2232"/>
          <w:tab w:val="left" w:pos="2233"/>
        </w:tabs>
        <w:ind w:left="1202" w:right="812" w:firstLine="565"/>
        <w:rPr>
          <w:sz w:val="24"/>
        </w:rPr>
      </w:pPr>
      <w:r>
        <w:rPr>
          <w:w w:val="95"/>
          <w:sz w:val="24"/>
        </w:rPr>
        <w:t>прописная</w:t>
      </w:r>
      <w:r>
        <w:rPr>
          <w:spacing w:val="-6"/>
          <w:w w:val="95"/>
          <w:sz w:val="24"/>
        </w:rPr>
        <w:t xml:space="preserve"> </w:t>
      </w:r>
      <w:r>
        <w:rPr>
          <w:w w:val="95"/>
          <w:sz w:val="24"/>
        </w:rPr>
        <w:t>буква</w:t>
      </w:r>
      <w:r>
        <w:rPr>
          <w:spacing w:val="-6"/>
          <w:w w:val="95"/>
          <w:sz w:val="24"/>
        </w:rPr>
        <w:t xml:space="preserve"> </w:t>
      </w:r>
      <w:r>
        <w:rPr>
          <w:w w:val="95"/>
          <w:sz w:val="24"/>
        </w:rPr>
        <w:t>в</w:t>
      </w:r>
      <w:r>
        <w:rPr>
          <w:spacing w:val="-6"/>
          <w:w w:val="95"/>
          <w:sz w:val="24"/>
        </w:rPr>
        <w:t xml:space="preserve"> </w:t>
      </w:r>
      <w:r>
        <w:rPr>
          <w:w w:val="95"/>
          <w:sz w:val="24"/>
        </w:rPr>
        <w:t>начале</w:t>
      </w:r>
      <w:r>
        <w:rPr>
          <w:spacing w:val="-6"/>
          <w:w w:val="95"/>
          <w:sz w:val="24"/>
        </w:rPr>
        <w:t xml:space="preserve"> </w:t>
      </w:r>
      <w:r>
        <w:rPr>
          <w:w w:val="95"/>
          <w:sz w:val="24"/>
        </w:rPr>
        <w:t>предложения</w:t>
      </w:r>
      <w:r>
        <w:rPr>
          <w:spacing w:val="-6"/>
          <w:w w:val="95"/>
          <w:sz w:val="24"/>
        </w:rPr>
        <w:t xml:space="preserve"> </w:t>
      </w:r>
      <w:r>
        <w:rPr>
          <w:w w:val="95"/>
          <w:sz w:val="24"/>
        </w:rPr>
        <w:t>и</w:t>
      </w:r>
      <w:r>
        <w:rPr>
          <w:spacing w:val="-6"/>
          <w:w w:val="95"/>
          <w:sz w:val="24"/>
        </w:rPr>
        <w:t xml:space="preserve"> </w:t>
      </w:r>
      <w:r>
        <w:rPr>
          <w:w w:val="95"/>
          <w:sz w:val="24"/>
        </w:rPr>
        <w:t>в</w:t>
      </w:r>
      <w:r>
        <w:rPr>
          <w:spacing w:val="-6"/>
          <w:w w:val="95"/>
          <w:sz w:val="24"/>
        </w:rPr>
        <w:t xml:space="preserve"> </w:t>
      </w:r>
      <w:r>
        <w:rPr>
          <w:w w:val="95"/>
          <w:sz w:val="24"/>
        </w:rPr>
        <w:t>именах</w:t>
      </w:r>
      <w:r>
        <w:rPr>
          <w:spacing w:val="-6"/>
          <w:w w:val="95"/>
          <w:sz w:val="24"/>
        </w:rPr>
        <w:t xml:space="preserve"> </w:t>
      </w:r>
      <w:r>
        <w:rPr>
          <w:w w:val="95"/>
          <w:sz w:val="24"/>
        </w:rPr>
        <w:t>собственных:</w:t>
      </w:r>
      <w:r>
        <w:rPr>
          <w:spacing w:val="-6"/>
          <w:w w:val="95"/>
          <w:sz w:val="24"/>
        </w:rPr>
        <w:t xml:space="preserve"> </w:t>
      </w:r>
      <w:r>
        <w:rPr>
          <w:w w:val="95"/>
          <w:sz w:val="24"/>
        </w:rPr>
        <w:t>в</w:t>
      </w:r>
      <w:r>
        <w:rPr>
          <w:spacing w:val="-6"/>
          <w:w w:val="95"/>
          <w:sz w:val="24"/>
        </w:rPr>
        <w:t xml:space="preserve"> </w:t>
      </w:r>
      <w:r>
        <w:rPr>
          <w:w w:val="95"/>
          <w:sz w:val="24"/>
        </w:rPr>
        <w:t>именах</w:t>
      </w:r>
      <w:r>
        <w:rPr>
          <w:spacing w:val="-6"/>
          <w:w w:val="95"/>
          <w:sz w:val="24"/>
        </w:rPr>
        <w:t xml:space="preserve"> </w:t>
      </w:r>
      <w:r>
        <w:rPr>
          <w:w w:val="95"/>
          <w:sz w:val="24"/>
        </w:rPr>
        <w:t xml:space="preserve">и </w:t>
      </w:r>
      <w:r>
        <w:rPr>
          <w:sz w:val="24"/>
        </w:rPr>
        <w:t>фамилиях</w:t>
      </w:r>
      <w:r>
        <w:rPr>
          <w:spacing w:val="-15"/>
          <w:sz w:val="24"/>
        </w:rPr>
        <w:t xml:space="preserve"> </w:t>
      </w:r>
      <w:r>
        <w:rPr>
          <w:sz w:val="24"/>
        </w:rPr>
        <w:t>людей,</w:t>
      </w:r>
      <w:r>
        <w:rPr>
          <w:spacing w:val="-15"/>
          <w:sz w:val="24"/>
        </w:rPr>
        <w:t xml:space="preserve"> </w:t>
      </w:r>
      <w:r>
        <w:rPr>
          <w:sz w:val="24"/>
        </w:rPr>
        <w:t>кличках</w:t>
      </w:r>
      <w:r>
        <w:rPr>
          <w:spacing w:val="-15"/>
          <w:sz w:val="24"/>
        </w:rPr>
        <w:t xml:space="preserve"> </w:t>
      </w:r>
      <w:r>
        <w:rPr>
          <w:sz w:val="24"/>
        </w:rPr>
        <w:t>животных;</w:t>
      </w:r>
    </w:p>
    <w:p w:rsidR="00395AF7" w:rsidRDefault="00103334" w:rsidP="004E2930">
      <w:pPr>
        <w:pStyle w:val="a4"/>
        <w:numPr>
          <w:ilvl w:val="0"/>
          <w:numId w:val="5"/>
        </w:numPr>
        <w:tabs>
          <w:tab w:val="left" w:pos="2232"/>
          <w:tab w:val="left" w:pos="2233"/>
        </w:tabs>
        <w:spacing w:line="275" w:lineRule="exact"/>
        <w:ind w:hanging="466"/>
        <w:rPr>
          <w:sz w:val="24"/>
        </w:rPr>
      </w:pPr>
      <w:r>
        <w:rPr>
          <w:spacing w:val="-2"/>
          <w:w w:val="95"/>
          <w:sz w:val="24"/>
        </w:rPr>
        <w:t>перенос</w:t>
      </w:r>
      <w:r>
        <w:rPr>
          <w:spacing w:val="-3"/>
          <w:w w:val="95"/>
          <w:sz w:val="24"/>
        </w:rPr>
        <w:t xml:space="preserve"> </w:t>
      </w:r>
      <w:r>
        <w:rPr>
          <w:spacing w:val="-2"/>
          <w:w w:val="95"/>
          <w:sz w:val="24"/>
        </w:rPr>
        <w:t>слов</w:t>
      </w:r>
      <w:r>
        <w:rPr>
          <w:spacing w:val="-4"/>
          <w:sz w:val="24"/>
        </w:rPr>
        <w:t xml:space="preserve"> </w:t>
      </w:r>
      <w:r>
        <w:rPr>
          <w:spacing w:val="-2"/>
          <w:w w:val="95"/>
          <w:sz w:val="24"/>
        </w:rPr>
        <w:t>(без</w:t>
      </w:r>
      <w:r>
        <w:rPr>
          <w:spacing w:val="-5"/>
          <w:sz w:val="24"/>
        </w:rPr>
        <w:t xml:space="preserve"> </w:t>
      </w:r>
      <w:r>
        <w:rPr>
          <w:spacing w:val="-2"/>
          <w:w w:val="95"/>
          <w:sz w:val="24"/>
        </w:rPr>
        <w:t>учёта</w:t>
      </w:r>
      <w:r>
        <w:rPr>
          <w:spacing w:val="-5"/>
          <w:sz w:val="24"/>
        </w:rPr>
        <w:t xml:space="preserve"> </w:t>
      </w:r>
      <w:r>
        <w:rPr>
          <w:spacing w:val="-2"/>
          <w:w w:val="95"/>
          <w:sz w:val="24"/>
        </w:rPr>
        <w:t>морфемного</w:t>
      </w:r>
      <w:r>
        <w:rPr>
          <w:spacing w:val="-5"/>
          <w:sz w:val="24"/>
        </w:rPr>
        <w:t xml:space="preserve"> </w:t>
      </w:r>
      <w:r>
        <w:rPr>
          <w:spacing w:val="-2"/>
          <w:w w:val="95"/>
          <w:sz w:val="24"/>
        </w:rPr>
        <w:t>членения</w:t>
      </w:r>
      <w:r>
        <w:rPr>
          <w:spacing w:val="-5"/>
          <w:sz w:val="24"/>
        </w:rPr>
        <w:t xml:space="preserve"> </w:t>
      </w:r>
      <w:r>
        <w:rPr>
          <w:spacing w:val="-2"/>
          <w:w w:val="95"/>
          <w:sz w:val="24"/>
        </w:rPr>
        <w:t>слова);</w:t>
      </w:r>
    </w:p>
    <w:p w:rsidR="00395AF7" w:rsidRDefault="00103334" w:rsidP="004E2930">
      <w:pPr>
        <w:pStyle w:val="a4"/>
        <w:numPr>
          <w:ilvl w:val="0"/>
          <w:numId w:val="5"/>
        </w:numPr>
        <w:tabs>
          <w:tab w:val="left" w:pos="2232"/>
          <w:tab w:val="left" w:pos="2233"/>
        </w:tabs>
        <w:ind w:left="1202" w:right="435" w:firstLine="565"/>
        <w:rPr>
          <w:sz w:val="24"/>
        </w:rPr>
      </w:pPr>
      <w:r>
        <w:rPr>
          <w:w w:val="95"/>
          <w:sz w:val="24"/>
        </w:rPr>
        <w:t>гласные</w:t>
      </w:r>
      <w:r>
        <w:rPr>
          <w:spacing w:val="-6"/>
          <w:w w:val="95"/>
          <w:sz w:val="24"/>
        </w:rPr>
        <w:t xml:space="preserve"> </w:t>
      </w:r>
      <w:r>
        <w:rPr>
          <w:w w:val="95"/>
          <w:sz w:val="24"/>
        </w:rPr>
        <w:t>после</w:t>
      </w:r>
      <w:r>
        <w:rPr>
          <w:spacing w:val="-6"/>
          <w:w w:val="95"/>
          <w:sz w:val="24"/>
        </w:rPr>
        <w:t xml:space="preserve"> </w:t>
      </w:r>
      <w:r>
        <w:rPr>
          <w:w w:val="95"/>
          <w:sz w:val="24"/>
        </w:rPr>
        <w:t>шипящих</w:t>
      </w:r>
      <w:r>
        <w:rPr>
          <w:spacing w:val="-6"/>
          <w:w w:val="95"/>
          <w:sz w:val="24"/>
        </w:rPr>
        <w:t xml:space="preserve"> </w:t>
      </w:r>
      <w:r>
        <w:rPr>
          <w:w w:val="95"/>
          <w:sz w:val="24"/>
        </w:rPr>
        <w:t>в</w:t>
      </w:r>
      <w:r>
        <w:rPr>
          <w:spacing w:val="-6"/>
          <w:w w:val="95"/>
          <w:sz w:val="24"/>
        </w:rPr>
        <w:t xml:space="preserve"> </w:t>
      </w:r>
      <w:r>
        <w:rPr>
          <w:w w:val="95"/>
          <w:sz w:val="24"/>
        </w:rPr>
        <w:t>сочетаниях</w:t>
      </w:r>
      <w:r>
        <w:rPr>
          <w:spacing w:val="-6"/>
          <w:w w:val="95"/>
          <w:sz w:val="24"/>
        </w:rPr>
        <w:t xml:space="preserve"> </w:t>
      </w:r>
      <w:r>
        <w:rPr>
          <w:w w:val="95"/>
          <w:sz w:val="24"/>
        </w:rPr>
        <w:t>жи,</w:t>
      </w:r>
      <w:r>
        <w:rPr>
          <w:spacing w:val="-5"/>
          <w:w w:val="95"/>
          <w:sz w:val="24"/>
        </w:rPr>
        <w:t xml:space="preserve"> </w:t>
      </w:r>
      <w:r>
        <w:rPr>
          <w:w w:val="95"/>
          <w:sz w:val="24"/>
        </w:rPr>
        <w:t>ши (в</w:t>
      </w:r>
      <w:r>
        <w:rPr>
          <w:spacing w:val="-6"/>
          <w:w w:val="95"/>
          <w:sz w:val="24"/>
        </w:rPr>
        <w:t xml:space="preserve"> </w:t>
      </w:r>
      <w:r>
        <w:rPr>
          <w:w w:val="95"/>
          <w:sz w:val="24"/>
        </w:rPr>
        <w:t>положении</w:t>
      </w:r>
      <w:r>
        <w:rPr>
          <w:spacing w:val="-6"/>
          <w:w w:val="95"/>
          <w:sz w:val="24"/>
        </w:rPr>
        <w:t xml:space="preserve"> </w:t>
      </w:r>
      <w:r>
        <w:rPr>
          <w:w w:val="95"/>
          <w:sz w:val="24"/>
        </w:rPr>
        <w:t>под</w:t>
      </w:r>
      <w:r>
        <w:rPr>
          <w:spacing w:val="-6"/>
          <w:w w:val="95"/>
          <w:sz w:val="24"/>
        </w:rPr>
        <w:t xml:space="preserve"> </w:t>
      </w:r>
      <w:r>
        <w:rPr>
          <w:w w:val="95"/>
          <w:sz w:val="24"/>
        </w:rPr>
        <w:t>ударением),</w:t>
      </w:r>
      <w:r>
        <w:rPr>
          <w:spacing w:val="-6"/>
          <w:w w:val="95"/>
          <w:sz w:val="24"/>
        </w:rPr>
        <w:t xml:space="preserve"> </w:t>
      </w:r>
      <w:r>
        <w:rPr>
          <w:w w:val="95"/>
          <w:sz w:val="24"/>
        </w:rPr>
        <w:t xml:space="preserve">ча, </w:t>
      </w:r>
      <w:r>
        <w:rPr>
          <w:sz w:val="24"/>
        </w:rPr>
        <w:t>ща, чу, щу;</w:t>
      </w:r>
    </w:p>
    <w:p w:rsidR="00395AF7" w:rsidRDefault="00103334" w:rsidP="004E2930">
      <w:pPr>
        <w:pStyle w:val="a4"/>
        <w:numPr>
          <w:ilvl w:val="0"/>
          <w:numId w:val="5"/>
        </w:numPr>
        <w:tabs>
          <w:tab w:val="left" w:pos="2232"/>
          <w:tab w:val="left" w:pos="2233"/>
        </w:tabs>
        <w:spacing w:line="275" w:lineRule="exact"/>
        <w:ind w:hanging="466"/>
        <w:rPr>
          <w:sz w:val="24"/>
        </w:rPr>
      </w:pPr>
      <w:r>
        <w:rPr>
          <w:spacing w:val="-2"/>
          <w:w w:val="95"/>
          <w:sz w:val="24"/>
        </w:rPr>
        <w:t>сочетания</w:t>
      </w:r>
      <w:r>
        <w:rPr>
          <w:spacing w:val="-5"/>
          <w:sz w:val="24"/>
        </w:rPr>
        <w:t xml:space="preserve"> </w:t>
      </w:r>
      <w:r>
        <w:rPr>
          <w:spacing w:val="-2"/>
          <w:w w:val="95"/>
          <w:sz w:val="24"/>
        </w:rPr>
        <w:t>чк,</w:t>
      </w:r>
      <w:r>
        <w:rPr>
          <w:spacing w:val="-4"/>
          <w:sz w:val="24"/>
        </w:rPr>
        <w:t xml:space="preserve"> </w:t>
      </w:r>
      <w:r>
        <w:rPr>
          <w:spacing w:val="-5"/>
          <w:w w:val="95"/>
          <w:sz w:val="24"/>
        </w:rPr>
        <w:t>чн;</w:t>
      </w:r>
    </w:p>
    <w:p w:rsidR="00395AF7" w:rsidRDefault="00103334" w:rsidP="004E2930">
      <w:pPr>
        <w:pStyle w:val="a4"/>
        <w:numPr>
          <w:ilvl w:val="0"/>
          <w:numId w:val="5"/>
        </w:numPr>
        <w:tabs>
          <w:tab w:val="left" w:pos="2232"/>
          <w:tab w:val="left" w:pos="2233"/>
          <w:tab w:val="left" w:pos="7281"/>
        </w:tabs>
        <w:ind w:left="1202" w:right="1569" w:firstLine="565"/>
        <w:rPr>
          <w:sz w:val="24"/>
        </w:rPr>
      </w:pPr>
      <w:r>
        <w:rPr>
          <w:sz w:val="24"/>
        </w:rPr>
        <w:t>слова</w:t>
      </w:r>
      <w:r>
        <w:rPr>
          <w:spacing w:val="-15"/>
          <w:sz w:val="24"/>
        </w:rPr>
        <w:t xml:space="preserve"> </w:t>
      </w:r>
      <w:r>
        <w:rPr>
          <w:sz w:val="24"/>
        </w:rPr>
        <w:t>с</w:t>
      </w:r>
      <w:r>
        <w:rPr>
          <w:spacing w:val="-15"/>
          <w:sz w:val="24"/>
        </w:rPr>
        <w:t xml:space="preserve"> </w:t>
      </w:r>
      <w:r>
        <w:rPr>
          <w:sz w:val="24"/>
        </w:rPr>
        <w:t>непроверяемыми</w:t>
      </w:r>
      <w:r>
        <w:rPr>
          <w:spacing w:val="-15"/>
          <w:sz w:val="24"/>
        </w:rPr>
        <w:t xml:space="preserve"> </w:t>
      </w:r>
      <w:r>
        <w:rPr>
          <w:sz w:val="24"/>
        </w:rPr>
        <w:t>гласными</w:t>
      </w:r>
      <w:r>
        <w:rPr>
          <w:spacing w:val="-15"/>
          <w:sz w:val="24"/>
        </w:rPr>
        <w:t xml:space="preserve"> </w:t>
      </w:r>
      <w:r>
        <w:rPr>
          <w:sz w:val="24"/>
        </w:rPr>
        <w:t>и</w:t>
      </w:r>
      <w:r>
        <w:rPr>
          <w:spacing w:val="-15"/>
          <w:sz w:val="24"/>
        </w:rPr>
        <w:t xml:space="preserve"> </w:t>
      </w:r>
      <w:r>
        <w:rPr>
          <w:sz w:val="24"/>
        </w:rPr>
        <w:t>согласными</w:t>
      </w:r>
      <w:r>
        <w:rPr>
          <w:sz w:val="24"/>
        </w:rPr>
        <w:tab/>
      </w:r>
      <w:r>
        <w:rPr>
          <w:w w:val="95"/>
          <w:sz w:val="24"/>
        </w:rPr>
        <w:t>(перечень</w:t>
      </w:r>
      <w:r>
        <w:rPr>
          <w:spacing w:val="-12"/>
          <w:w w:val="95"/>
          <w:sz w:val="24"/>
        </w:rPr>
        <w:t xml:space="preserve"> </w:t>
      </w:r>
      <w:r>
        <w:rPr>
          <w:w w:val="95"/>
          <w:sz w:val="24"/>
        </w:rPr>
        <w:t>слов</w:t>
      </w:r>
      <w:r>
        <w:rPr>
          <w:spacing w:val="-12"/>
          <w:w w:val="95"/>
          <w:sz w:val="24"/>
        </w:rPr>
        <w:t xml:space="preserve"> </w:t>
      </w:r>
      <w:r>
        <w:rPr>
          <w:w w:val="95"/>
          <w:sz w:val="24"/>
        </w:rPr>
        <w:t xml:space="preserve">в </w:t>
      </w:r>
      <w:r>
        <w:rPr>
          <w:spacing w:val="-2"/>
          <w:sz w:val="24"/>
        </w:rPr>
        <w:t>орфографическом</w:t>
      </w:r>
      <w:r>
        <w:rPr>
          <w:spacing w:val="-3"/>
          <w:sz w:val="24"/>
        </w:rPr>
        <w:t xml:space="preserve"> </w:t>
      </w:r>
      <w:r>
        <w:rPr>
          <w:spacing w:val="-2"/>
          <w:sz w:val="24"/>
        </w:rPr>
        <w:t>словаре</w:t>
      </w:r>
      <w:r>
        <w:rPr>
          <w:spacing w:val="-3"/>
          <w:sz w:val="24"/>
        </w:rPr>
        <w:t xml:space="preserve"> </w:t>
      </w:r>
      <w:r>
        <w:rPr>
          <w:spacing w:val="-2"/>
          <w:sz w:val="24"/>
        </w:rPr>
        <w:t>учебника);</w:t>
      </w:r>
    </w:p>
    <w:p w:rsidR="00395AF7" w:rsidRDefault="00103334" w:rsidP="004E2930">
      <w:pPr>
        <w:pStyle w:val="a4"/>
        <w:numPr>
          <w:ilvl w:val="0"/>
          <w:numId w:val="5"/>
        </w:numPr>
        <w:tabs>
          <w:tab w:val="left" w:pos="2232"/>
          <w:tab w:val="left" w:pos="2233"/>
          <w:tab w:val="left" w:pos="5044"/>
        </w:tabs>
        <w:ind w:left="1202" w:right="1575" w:firstLine="565"/>
        <w:rPr>
          <w:sz w:val="24"/>
        </w:rPr>
      </w:pPr>
      <w:r>
        <w:rPr>
          <w:sz w:val="24"/>
        </w:rPr>
        <w:t>знаки препинания в конце</w:t>
      </w:r>
      <w:r>
        <w:rPr>
          <w:sz w:val="24"/>
        </w:rPr>
        <w:tab/>
      </w:r>
      <w:r>
        <w:rPr>
          <w:w w:val="95"/>
          <w:sz w:val="24"/>
        </w:rPr>
        <w:t>предложения:</w:t>
      </w:r>
      <w:r>
        <w:rPr>
          <w:spacing w:val="-14"/>
          <w:w w:val="95"/>
          <w:sz w:val="24"/>
        </w:rPr>
        <w:t xml:space="preserve"> </w:t>
      </w:r>
      <w:r>
        <w:rPr>
          <w:w w:val="95"/>
          <w:sz w:val="24"/>
        </w:rPr>
        <w:t>точка,</w:t>
      </w:r>
      <w:r>
        <w:rPr>
          <w:spacing w:val="-12"/>
          <w:w w:val="95"/>
          <w:sz w:val="24"/>
        </w:rPr>
        <w:t xml:space="preserve"> </w:t>
      </w:r>
      <w:r>
        <w:rPr>
          <w:w w:val="95"/>
          <w:sz w:val="24"/>
        </w:rPr>
        <w:t>вопросительный</w:t>
      </w:r>
      <w:r>
        <w:rPr>
          <w:spacing w:val="-12"/>
          <w:w w:val="95"/>
          <w:sz w:val="24"/>
        </w:rPr>
        <w:t xml:space="preserve"> </w:t>
      </w:r>
      <w:r>
        <w:rPr>
          <w:w w:val="95"/>
          <w:sz w:val="24"/>
        </w:rPr>
        <w:t xml:space="preserve">и </w:t>
      </w:r>
      <w:r>
        <w:rPr>
          <w:sz w:val="24"/>
        </w:rPr>
        <w:t>восклицательный знаки.</w:t>
      </w:r>
    </w:p>
    <w:p w:rsidR="00395AF7" w:rsidRDefault="00103334" w:rsidP="004E2930">
      <w:pPr>
        <w:pStyle w:val="a3"/>
        <w:spacing w:line="275" w:lineRule="exact"/>
        <w:ind w:left="1384" w:firstLine="0"/>
      </w:pPr>
      <w:r>
        <w:rPr>
          <w:spacing w:val="-2"/>
        </w:rPr>
        <w:t>Алгоритм</w:t>
      </w:r>
      <w:r>
        <w:rPr>
          <w:spacing w:val="-8"/>
        </w:rPr>
        <w:t xml:space="preserve"> </w:t>
      </w:r>
      <w:r>
        <w:rPr>
          <w:spacing w:val="-2"/>
        </w:rPr>
        <w:t>списывания</w:t>
      </w:r>
      <w:r>
        <w:rPr>
          <w:spacing w:val="-8"/>
        </w:rPr>
        <w:t xml:space="preserve"> </w:t>
      </w:r>
      <w:r>
        <w:rPr>
          <w:spacing w:val="-2"/>
        </w:rPr>
        <w:t>текста.</w:t>
      </w:r>
    </w:p>
    <w:p w:rsidR="00395AF7" w:rsidRDefault="00103334" w:rsidP="004E2930">
      <w:pPr>
        <w:pStyle w:val="2"/>
        <w:spacing w:before="3"/>
      </w:pPr>
      <w:r>
        <w:t>Развитие</w:t>
      </w:r>
      <w:r>
        <w:rPr>
          <w:spacing w:val="-12"/>
        </w:rPr>
        <w:t xml:space="preserve"> </w:t>
      </w:r>
      <w:r>
        <w:rPr>
          <w:spacing w:val="-4"/>
        </w:rPr>
        <w:t>речи</w:t>
      </w:r>
    </w:p>
    <w:p w:rsidR="00395AF7" w:rsidRDefault="00103334" w:rsidP="004E2930">
      <w:pPr>
        <w:pStyle w:val="a3"/>
        <w:spacing w:before="62" w:line="276" w:lineRule="exact"/>
        <w:ind w:left="1384" w:firstLine="0"/>
      </w:pPr>
      <w:r>
        <w:rPr>
          <w:spacing w:val="-2"/>
          <w:w w:val="95"/>
        </w:rPr>
        <w:t>Речь</w:t>
      </w:r>
      <w:r>
        <w:rPr>
          <w:spacing w:val="-5"/>
        </w:rPr>
        <w:t xml:space="preserve"> </w:t>
      </w:r>
      <w:r>
        <w:rPr>
          <w:spacing w:val="-2"/>
          <w:w w:val="95"/>
        </w:rPr>
        <w:t>как</w:t>
      </w:r>
      <w:r>
        <w:rPr>
          <w:spacing w:val="-5"/>
        </w:rPr>
        <w:t xml:space="preserve"> </w:t>
      </w:r>
      <w:r>
        <w:rPr>
          <w:spacing w:val="-2"/>
          <w:w w:val="95"/>
        </w:rPr>
        <w:t>основная</w:t>
      </w:r>
      <w:r>
        <w:rPr>
          <w:spacing w:val="-5"/>
        </w:rPr>
        <w:t xml:space="preserve"> </w:t>
      </w:r>
      <w:r>
        <w:rPr>
          <w:spacing w:val="-2"/>
          <w:w w:val="95"/>
        </w:rPr>
        <w:t>форма</w:t>
      </w:r>
      <w:r>
        <w:rPr>
          <w:spacing w:val="-4"/>
        </w:rPr>
        <w:t xml:space="preserve"> </w:t>
      </w:r>
      <w:r>
        <w:rPr>
          <w:spacing w:val="-2"/>
          <w:w w:val="95"/>
        </w:rPr>
        <w:t>общения</w:t>
      </w:r>
      <w:r>
        <w:rPr>
          <w:spacing w:val="-5"/>
        </w:rPr>
        <w:t xml:space="preserve"> </w:t>
      </w:r>
      <w:r>
        <w:rPr>
          <w:spacing w:val="-2"/>
          <w:w w:val="95"/>
        </w:rPr>
        <w:t>между</w:t>
      </w:r>
      <w:r>
        <w:rPr>
          <w:spacing w:val="-5"/>
        </w:rPr>
        <w:t xml:space="preserve"> </w:t>
      </w:r>
      <w:r>
        <w:rPr>
          <w:spacing w:val="-2"/>
          <w:w w:val="95"/>
        </w:rPr>
        <w:t>людьми.</w:t>
      </w:r>
      <w:r>
        <w:rPr>
          <w:spacing w:val="-4"/>
        </w:rPr>
        <w:t xml:space="preserve"> </w:t>
      </w:r>
      <w:r>
        <w:rPr>
          <w:spacing w:val="-2"/>
          <w:w w:val="95"/>
        </w:rPr>
        <w:t>Текст</w:t>
      </w:r>
      <w:r>
        <w:rPr>
          <w:spacing w:val="-5"/>
        </w:rPr>
        <w:t xml:space="preserve"> </w:t>
      </w:r>
      <w:r>
        <w:rPr>
          <w:spacing w:val="-2"/>
          <w:w w:val="95"/>
        </w:rPr>
        <w:t>как</w:t>
      </w:r>
      <w:r>
        <w:rPr>
          <w:spacing w:val="-5"/>
        </w:rPr>
        <w:t xml:space="preserve"> </w:t>
      </w:r>
      <w:r>
        <w:rPr>
          <w:spacing w:val="-2"/>
          <w:w w:val="95"/>
        </w:rPr>
        <w:t>единица</w:t>
      </w:r>
      <w:r>
        <w:rPr>
          <w:spacing w:val="-5"/>
        </w:rPr>
        <w:t xml:space="preserve"> </w:t>
      </w:r>
      <w:r>
        <w:rPr>
          <w:spacing w:val="-4"/>
          <w:w w:val="95"/>
        </w:rPr>
        <w:t>речи</w:t>
      </w:r>
    </w:p>
    <w:p w:rsidR="00395AF7" w:rsidRDefault="00103334" w:rsidP="004E2930">
      <w:pPr>
        <w:pStyle w:val="a3"/>
        <w:spacing w:line="276" w:lineRule="exact"/>
        <w:ind w:firstLine="0"/>
      </w:pPr>
      <w:r>
        <w:rPr>
          <w:spacing w:val="-2"/>
        </w:rPr>
        <w:t>(ознакомление).</w:t>
      </w:r>
    </w:p>
    <w:p w:rsidR="00395AF7" w:rsidRDefault="00103334" w:rsidP="004E2930">
      <w:pPr>
        <w:pStyle w:val="a3"/>
        <w:tabs>
          <w:tab w:val="left" w:pos="5494"/>
        </w:tabs>
        <w:spacing w:before="2"/>
        <w:ind w:right="336"/>
      </w:pPr>
      <w:r>
        <w:rPr>
          <w:w w:val="95"/>
        </w:rPr>
        <w:t>Ситуация общения: цель общения, с кем и где происходит об</w:t>
      </w:r>
      <w:r>
        <w:rPr>
          <w:spacing w:val="80"/>
        </w:rPr>
        <w:t xml:space="preserve"> </w:t>
      </w:r>
      <w:r>
        <w:rPr>
          <w:w w:val="95"/>
        </w:rPr>
        <w:t xml:space="preserve">щение. Ситуации устного </w:t>
      </w:r>
      <w:r>
        <w:t>общения(чтение диалогов по ролям,</w:t>
      </w:r>
      <w:r>
        <w:tab/>
      </w:r>
      <w:r>
        <w:rPr>
          <w:w w:val="95"/>
        </w:rPr>
        <w:t xml:space="preserve">просмотр видеоматериалов, прослушивание </w:t>
      </w:r>
      <w:r>
        <w:rPr>
          <w:spacing w:val="-2"/>
        </w:rPr>
        <w:t>аудиозаписи).</w:t>
      </w:r>
    </w:p>
    <w:p w:rsidR="00395AF7" w:rsidRDefault="00103334" w:rsidP="004E2930">
      <w:pPr>
        <w:pStyle w:val="a3"/>
        <w:tabs>
          <w:tab w:val="left" w:pos="7995"/>
        </w:tabs>
        <w:spacing w:before="2" w:line="275" w:lineRule="exact"/>
        <w:ind w:left="1384" w:firstLine="0"/>
      </w:pPr>
      <w:r>
        <w:rPr>
          <w:w w:val="95"/>
        </w:rPr>
        <w:t>Нормы</w:t>
      </w:r>
      <w:r>
        <w:rPr>
          <w:spacing w:val="-12"/>
          <w:w w:val="95"/>
        </w:rPr>
        <w:t xml:space="preserve"> </w:t>
      </w:r>
      <w:r>
        <w:rPr>
          <w:w w:val="95"/>
        </w:rPr>
        <w:t>речевого</w:t>
      </w:r>
      <w:r>
        <w:rPr>
          <w:spacing w:val="-11"/>
          <w:w w:val="95"/>
        </w:rPr>
        <w:t xml:space="preserve"> </w:t>
      </w:r>
      <w:r>
        <w:rPr>
          <w:w w:val="95"/>
        </w:rPr>
        <w:t>этикета</w:t>
      </w:r>
      <w:r>
        <w:rPr>
          <w:spacing w:val="-12"/>
          <w:w w:val="95"/>
        </w:rPr>
        <w:t xml:space="preserve"> </w:t>
      </w:r>
      <w:r>
        <w:rPr>
          <w:w w:val="95"/>
        </w:rPr>
        <w:t>в</w:t>
      </w:r>
      <w:r>
        <w:rPr>
          <w:spacing w:val="-11"/>
          <w:w w:val="95"/>
        </w:rPr>
        <w:t xml:space="preserve"> </w:t>
      </w:r>
      <w:r>
        <w:rPr>
          <w:w w:val="95"/>
        </w:rPr>
        <w:t>ситуациях</w:t>
      </w:r>
      <w:r>
        <w:rPr>
          <w:spacing w:val="-12"/>
          <w:w w:val="95"/>
        </w:rPr>
        <w:t xml:space="preserve"> </w:t>
      </w:r>
      <w:r>
        <w:rPr>
          <w:w w:val="95"/>
        </w:rPr>
        <w:t>учебного</w:t>
      </w:r>
      <w:r>
        <w:rPr>
          <w:spacing w:val="-11"/>
          <w:w w:val="95"/>
        </w:rPr>
        <w:t xml:space="preserve"> </w:t>
      </w:r>
      <w:r>
        <w:rPr>
          <w:w w:val="95"/>
        </w:rPr>
        <w:t>и</w:t>
      </w:r>
      <w:r>
        <w:rPr>
          <w:spacing w:val="-12"/>
          <w:w w:val="95"/>
        </w:rPr>
        <w:t xml:space="preserve"> </w:t>
      </w:r>
      <w:r>
        <w:rPr>
          <w:w w:val="95"/>
        </w:rPr>
        <w:t>бытового</w:t>
      </w:r>
      <w:r>
        <w:rPr>
          <w:spacing w:val="-11"/>
          <w:w w:val="95"/>
        </w:rPr>
        <w:t xml:space="preserve"> </w:t>
      </w:r>
      <w:r>
        <w:rPr>
          <w:spacing w:val="-5"/>
          <w:w w:val="95"/>
        </w:rPr>
        <w:t>об</w:t>
      </w:r>
      <w:r>
        <w:tab/>
        <w:t>щения</w:t>
      </w:r>
      <w:r>
        <w:rPr>
          <w:spacing w:val="-11"/>
        </w:rPr>
        <w:t xml:space="preserve"> </w:t>
      </w:r>
      <w:r>
        <w:rPr>
          <w:spacing w:val="-2"/>
        </w:rPr>
        <w:t>(приветствие,</w:t>
      </w:r>
    </w:p>
    <w:p w:rsidR="00395AF7" w:rsidRDefault="00103334" w:rsidP="004E2930">
      <w:pPr>
        <w:pStyle w:val="a3"/>
        <w:spacing w:line="275" w:lineRule="exact"/>
        <w:ind w:firstLine="0"/>
      </w:pPr>
      <w:r>
        <w:rPr>
          <w:w w:val="95"/>
        </w:rPr>
        <w:t>прощание,</w:t>
      </w:r>
      <w:r>
        <w:rPr>
          <w:spacing w:val="33"/>
        </w:rPr>
        <w:t xml:space="preserve"> </w:t>
      </w:r>
      <w:r>
        <w:rPr>
          <w:w w:val="95"/>
        </w:rPr>
        <w:t>извинение,благодарность,</w:t>
      </w:r>
      <w:r>
        <w:rPr>
          <w:spacing w:val="33"/>
        </w:rPr>
        <w:t xml:space="preserve"> </w:t>
      </w:r>
      <w:r>
        <w:rPr>
          <w:w w:val="95"/>
        </w:rPr>
        <w:t>обращение</w:t>
      </w:r>
      <w:r>
        <w:rPr>
          <w:spacing w:val="29"/>
        </w:rPr>
        <w:t xml:space="preserve"> </w:t>
      </w:r>
      <w:r>
        <w:rPr>
          <w:w w:val="95"/>
        </w:rPr>
        <w:t>с</w:t>
      </w:r>
      <w:r>
        <w:rPr>
          <w:spacing w:val="28"/>
        </w:rPr>
        <w:t xml:space="preserve"> </w:t>
      </w:r>
      <w:r>
        <w:rPr>
          <w:spacing w:val="-2"/>
          <w:w w:val="95"/>
        </w:rPr>
        <w:t>просьбой).</w:t>
      </w:r>
    </w:p>
    <w:p w:rsidR="00395AF7" w:rsidRDefault="00395AF7" w:rsidP="004E2930">
      <w:pPr>
        <w:pStyle w:val="a3"/>
        <w:spacing w:before="1"/>
        <w:ind w:left="0" w:firstLine="0"/>
      </w:pPr>
    </w:p>
    <w:p w:rsidR="00395AF7" w:rsidRDefault="00103334" w:rsidP="004E2930">
      <w:pPr>
        <w:tabs>
          <w:tab w:val="left" w:pos="6894"/>
        </w:tabs>
        <w:spacing w:line="276" w:lineRule="exact"/>
        <w:ind w:right="529"/>
        <w:rPr>
          <w:b/>
          <w:sz w:val="24"/>
        </w:rPr>
      </w:pPr>
      <w:r>
        <w:rPr>
          <w:spacing w:val="-2"/>
          <w:sz w:val="24"/>
        </w:rPr>
        <w:t>Изучение</w:t>
      </w:r>
      <w:r>
        <w:rPr>
          <w:spacing w:val="1"/>
          <w:sz w:val="24"/>
        </w:rPr>
        <w:t xml:space="preserve"> </w:t>
      </w:r>
      <w:r>
        <w:rPr>
          <w:spacing w:val="-2"/>
          <w:sz w:val="24"/>
        </w:rPr>
        <w:t>содержания</w:t>
      </w:r>
      <w:r>
        <w:rPr>
          <w:spacing w:val="1"/>
          <w:sz w:val="24"/>
        </w:rPr>
        <w:t xml:space="preserve"> </w:t>
      </w:r>
      <w:r>
        <w:rPr>
          <w:spacing w:val="-2"/>
          <w:sz w:val="24"/>
        </w:rPr>
        <w:t>учебного</w:t>
      </w:r>
      <w:r>
        <w:rPr>
          <w:spacing w:val="1"/>
          <w:sz w:val="24"/>
        </w:rPr>
        <w:t xml:space="preserve"> </w:t>
      </w:r>
      <w:r>
        <w:rPr>
          <w:spacing w:val="-2"/>
          <w:sz w:val="24"/>
        </w:rPr>
        <w:t>предмета</w:t>
      </w:r>
      <w:r>
        <w:rPr>
          <w:spacing w:val="2"/>
          <w:sz w:val="24"/>
        </w:rPr>
        <w:t xml:space="preserve"> </w:t>
      </w:r>
      <w:r>
        <w:rPr>
          <w:spacing w:val="-2"/>
          <w:sz w:val="24"/>
        </w:rPr>
        <w:t>«Русский</w:t>
      </w:r>
      <w:r>
        <w:rPr>
          <w:spacing w:val="1"/>
          <w:sz w:val="24"/>
        </w:rPr>
        <w:t xml:space="preserve"> </w:t>
      </w:r>
      <w:r>
        <w:rPr>
          <w:spacing w:val="-2"/>
          <w:sz w:val="24"/>
        </w:rPr>
        <w:t>язык»</w:t>
      </w:r>
      <w:r w:rsidR="00652E74">
        <w:rPr>
          <w:spacing w:val="-2"/>
          <w:sz w:val="24"/>
        </w:rPr>
        <w:t xml:space="preserve"> </w:t>
      </w:r>
      <w:r>
        <w:rPr>
          <w:b/>
          <w:w w:val="90"/>
          <w:sz w:val="24"/>
        </w:rPr>
        <w:t>в</w:t>
      </w:r>
      <w:r>
        <w:rPr>
          <w:b/>
          <w:spacing w:val="7"/>
          <w:sz w:val="24"/>
        </w:rPr>
        <w:t xml:space="preserve"> </w:t>
      </w:r>
      <w:r>
        <w:rPr>
          <w:b/>
          <w:w w:val="90"/>
          <w:sz w:val="24"/>
        </w:rPr>
        <w:t>первом</w:t>
      </w:r>
      <w:r>
        <w:rPr>
          <w:b/>
          <w:spacing w:val="8"/>
          <w:sz w:val="24"/>
        </w:rPr>
        <w:t xml:space="preserve"> </w:t>
      </w:r>
      <w:r>
        <w:rPr>
          <w:b/>
          <w:spacing w:val="-2"/>
          <w:w w:val="90"/>
          <w:sz w:val="24"/>
        </w:rPr>
        <w:t>классе</w:t>
      </w:r>
    </w:p>
    <w:p w:rsidR="00395AF7" w:rsidRDefault="00103334" w:rsidP="004E2930">
      <w:pPr>
        <w:spacing w:line="276" w:lineRule="exact"/>
        <w:ind w:right="462"/>
        <w:rPr>
          <w:sz w:val="24"/>
        </w:rPr>
      </w:pPr>
      <w:r>
        <w:rPr>
          <w:w w:val="90"/>
          <w:sz w:val="24"/>
        </w:rPr>
        <w:t>способствует</w:t>
      </w:r>
      <w:r>
        <w:rPr>
          <w:spacing w:val="32"/>
          <w:sz w:val="24"/>
        </w:rPr>
        <w:t xml:space="preserve"> </w:t>
      </w:r>
      <w:r>
        <w:rPr>
          <w:w w:val="90"/>
          <w:sz w:val="24"/>
        </w:rPr>
        <w:t>освоению</w:t>
      </w:r>
      <w:r>
        <w:rPr>
          <w:spacing w:val="36"/>
          <w:sz w:val="24"/>
        </w:rPr>
        <w:t xml:space="preserve"> </w:t>
      </w:r>
      <w:r>
        <w:rPr>
          <w:b/>
          <w:w w:val="90"/>
          <w:sz w:val="24"/>
        </w:rPr>
        <w:t>на</w:t>
      </w:r>
      <w:r>
        <w:rPr>
          <w:b/>
          <w:spacing w:val="31"/>
          <w:sz w:val="24"/>
        </w:rPr>
        <w:t xml:space="preserve"> </w:t>
      </w:r>
      <w:r>
        <w:rPr>
          <w:b/>
          <w:w w:val="90"/>
          <w:sz w:val="24"/>
        </w:rPr>
        <w:t>пропедевтическом</w:t>
      </w:r>
      <w:r>
        <w:rPr>
          <w:b/>
          <w:spacing w:val="32"/>
          <w:sz w:val="24"/>
        </w:rPr>
        <w:t xml:space="preserve"> </w:t>
      </w:r>
      <w:r>
        <w:rPr>
          <w:b/>
          <w:w w:val="90"/>
          <w:sz w:val="24"/>
        </w:rPr>
        <w:t>уровне</w:t>
      </w:r>
      <w:r w:rsidR="00652E74">
        <w:rPr>
          <w:b/>
          <w:w w:val="90"/>
          <w:sz w:val="24"/>
        </w:rPr>
        <w:t xml:space="preserve"> </w:t>
      </w:r>
      <w:r>
        <w:rPr>
          <w:w w:val="90"/>
          <w:sz w:val="24"/>
        </w:rPr>
        <w:t>ряда</w:t>
      </w:r>
      <w:r>
        <w:rPr>
          <w:spacing w:val="32"/>
          <w:sz w:val="24"/>
        </w:rPr>
        <w:t xml:space="preserve"> </w:t>
      </w:r>
      <w:r>
        <w:rPr>
          <w:w w:val="90"/>
          <w:sz w:val="24"/>
        </w:rPr>
        <w:t>универсальных</w:t>
      </w:r>
      <w:r>
        <w:rPr>
          <w:spacing w:val="33"/>
          <w:sz w:val="24"/>
        </w:rPr>
        <w:t xml:space="preserve"> </w:t>
      </w:r>
      <w:r>
        <w:rPr>
          <w:w w:val="90"/>
          <w:sz w:val="24"/>
        </w:rPr>
        <w:t>учебных</w:t>
      </w:r>
      <w:r>
        <w:rPr>
          <w:spacing w:val="33"/>
          <w:sz w:val="24"/>
        </w:rPr>
        <w:t xml:space="preserve"> </w:t>
      </w:r>
      <w:r>
        <w:rPr>
          <w:spacing w:val="-2"/>
          <w:w w:val="90"/>
          <w:sz w:val="24"/>
        </w:rPr>
        <w:t>действий.</w:t>
      </w:r>
    </w:p>
    <w:p w:rsidR="00395AF7" w:rsidRDefault="00103334" w:rsidP="004E2930">
      <w:pPr>
        <w:pStyle w:val="2"/>
        <w:spacing w:before="208" w:line="276" w:lineRule="exact"/>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spacing w:line="276" w:lineRule="exact"/>
        <w:ind w:left="1384"/>
        <w:rPr>
          <w:sz w:val="24"/>
        </w:rPr>
      </w:pPr>
      <w:r>
        <w:rPr>
          <w:i/>
          <w:spacing w:val="-2"/>
          <w:sz w:val="24"/>
        </w:rPr>
        <w:t>Базовые</w:t>
      </w:r>
      <w:r>
        <w:rPr>
          <w:i/>
          <w:spacing w:val="-1"/>
          <w:sz w:val="24"/>
        </w:rPr>
        <w:t xml:space="preserve"> </w:t>
      </w:r>
      <w:r>
        <w:rPr>
          <w:i/>
          <w:spacing w:val="-2"/>
          <w:sz w:val="24"/>
        </w:rPr>
        <w:t>логические</w:t>
      </w:r>
      <w:r>
        <w:rPr>
          <w:i/>
          <w:sz w:val="24"/>
        </w:rPr>
        <w:t xml:space="preserve"> </w:t>
      </w:r>
      <w:r>
        <w:rPr>
          <w:i/>
          <w:spacing w:val="-2"/>
          <w:sz w:val="24"/>
        </w:rPr>
        <w:t>действия</w:t>
      </w:r>
      <w:r>
        <w:rPr>
          <w:spacing w:val="-2"/>
          <w:sz w:val="24"/>
        </w:rPr>
        <w:t>:</w:t>
      </w:r>
    </w:p>
    <w:p w:rsidR="00395AF7" w:rsidRDefault="00103334" w:rsidP="004E2930">
      <w:pPr>
        <w:pStyle w:val="a4"/>
        <w:numPr>
          <w:ilvl w:val="0"/>
          <w:numId w:val="344"/>
        </w:numPr>
        <w:tabs>
          <w:tab w:val="left" w:pos="2232"/>
          <w:tab w:val="left" w:pos="2233"/>
        </w:tabs>
        <w:spacing w:before="79"/>
        <w:rPr>
          <w:sz w:val="24"/>
        </w:rPr>
      </w:pPr>
      <w:r>
        <w:rPr>
          <w:spacing w:val="-2"/>
          <w:w w:val="95"/>
          <w:sz w:val="24"/>
        </w:rPr>
        <w:t>сравнивать</w:t>
      </w:r>
      <w:r>
        <w:rPr>
          <w:spacing w:val="-3"/>
          <w:w w:val="95"/>
          <w:sz w:val="24"/>
        </w:rPr>
        <w:t xml:space="preserve"> </w:t>
      </w:r>
      <w:r>
        <w:rPr>
          <w:spacing w:val="-2"/>
          <w:w w:val="95"/>
          <w:sz w:val="24"/>
        </w:rPr>
        <w:t>звуки</w:t>
      </w:r>
      <w:r>
        <w:rPr>
          <w:spacing w:val="-5"/>
          <w:sz w:val="24"/>
        </w:rPr>
        <w:t xml:space="preserve"> </w:t>
      </w:r>
      <w:r>
        <w:rPr>
          <w:spacing w:val="-2"/>
          <w:w w:val="95"/>
          <w:sz w:val="24"/>
        </w:rPr>
        <w:t>в</w:t>
      </w:r>
      <w:r>
        <w:rPr>
          <w:spacing w:val="-5"/>
          <w:sz w:val="24"/>
        </w:rPr>
        <w:t xml:space="preserve"> </w:t>
      </w:r>
      <w:r>
        <w:rPr>
          <w:spacing w:val="-2"/>
          <w:w w:val="95"/>
          <w:sz w:val="24"/>
        </w:rPr>
        <w:t>соответствии</w:t>
      </w:r>
      <w:r>
        <w:rPr>
          <w:spacing w:val="-5"/>
          <w:sz w:val="24"/>
        </w:rPr>
        <w:t xml:space="preserve"> </w:t>
      </w:r>
      <w:r>
        <w:rPr>
          <w:spacing w:val="-2"/>
          <w:w w:val="95"/>
          <w:sz w:val="24"/>
        </w:rPr>
        <w:t>с</w:t>
      </w:r>
      <w:r>
        <w:rPr>
          <w:spacing w:val="-3"/>
          <w:w w:val="95"/>
          <w:sz w:val="24"/>
        </w:rPr>
        <w:t xml:space="preserve"> </w:t>
      </w:r>
      <w:r>
        <w:rPr>
          <w:spacing w:val="-2"/>
          <w:w w:val="95"/>
          <w:sz w:val="24"/>
        </w:rPr>
        <w:t>учебной</w:t>
      </w:r>
      <w:r>
        <w:rPr>
          <w:spacing w:val="-5"/>
          <w:sz w:val="24"/>
        </w:rPr>
        <w:t xml:space="preserve"> </w:t>
      </w:r>
      <w:r>
        <w:rPr>
          <w:spacing w:val="-2"/>
          <w:w w:val="95"/>
          <w:sz w:val="24"/>
        </w:rPr>
        <w:t>задачей;</w:t>
      </w:r>
    </w:p>
    <w:p w:rsidR="00395AF7" w:rsidRDefault="00103334" w:rsidP="004E2930">
      <w:pPr>
        <w:pStyle w:val="a4"/>
        <w:numPr>
          <w:ilvl w:val="0"/>
          <w:numId w:val="344"/>
        </w:numPr>
        <w:tabs>
          <w:tab w:val="left" w:pos="2232"/>
          <w:tab w:val="left" w:pos="2233"/>
        </w:tabs>
        <w:spacing w:before="4"/>
        <w:ind w:left="974" w:right="1133" w:firstLine="567"/>
        <w:rPr>
          <w:sz w:val="24"/>
        </w:rPr>
      </w:pPr>
      <w:r>
        <w:rPr>
          <w:w w:val="95"/>
          <w:sz w:val="24"/>
        </w:rPr>
        <w:t>сравнивать</w:t>
      </w:r>
      <w:r>
        <w:rPr>
          <w:spacing w:val="-9"/>
          <w:w w:val="95"/>
          <w:sz w:val="24"/>
        </w:rPr>
        <w:t xml:space="preserve"> </w:t>
      </w:r>
      <w:r>
        <w:rPr>
          <w:w w:val="95"/>
          <w:sz w:val="24"/>
        </w:rPr>
        <w:t>звуковой</w:t>
      </w:r>
      <w:r>
        <w:rPr>
          <w:spacing w:val="-9"/>
          <w:w w:val="95"/>
          <w:sz w:val="24"/>
        </w:rPr>
        <w:t xml:space="preserve"> </w:t>
      </w:r>
      <w:r>
        <w:rPr>
          <w:w w:val="95"/>
          <w:sz w:val="24"/>
        </w:rPr>
        <w:t>и</w:t>
      </w:r>
      <w:r>
        <w:rPr>
          <w:spacing w:val="-9"/>
          <w:w w:val="95"/>
          <w:sz w:val="24"/>
        </w:rPr>
        <w:t xml:space="preserve"> </w:t>
      </w:r>
      <w:r>
        <w:rPr>
          <w:w w:val="95"/>
          <w:sz w:val="24"/>
        </w:rPr>
        <w:t>буквенный</w:t>
      </w:r>
      <w:r>
        <w:rPr>
          <w:spacing w:val="-9"/>
          <w:w w:val="95"/>
          <w:sz w:val="24"/>
        </w:rPr>
        <w:t xml:space="preserve"> </w:t>
      </w:r>
      <w:r>
        <w:rPr>
          <w:w w:val="95"/>
          <w:sz w:val="24"/>
        </w:rPr>
        <w:t>состав</w:t>
      </w:r>
      <w:r>
        <w:rPr>
          <w:spacing w:val="-9"/>
          <w:w w:val="95"/>
          <w:sz w:val="24"/>
        </w:rPr>
        <w:t xml:space="preserve"> </w:t>
      </w:r>
      <w:r>
        <w:rPr>
          <w:w w:val="95"/>
          <w:sz w:val="24"/>
        </w:rPr>
        <w:t>слова</w:t>
      </w:r>
      <w:r>
        <w:rPr>
          <w:spacing w:val="-9"/>
          <w:w w:val="95"/>
          <w:sz w:val="24"/>
        </w:rPr>
        <w:t xml:space="preserve"> </w:t>
      </w:r>
      <w:r>
        <w:rPr>
          <w:w w:val="95"/>
          <w:sz w:val="24"/>
        </w:rPr>
        <w:t>в</w:t>
      </w:r>
      <w:r>
        <w:rPr>
          <w:spacing w:val="-9"/>
          <w:w w:val="95"/>
          <w:sz w:val="24"/>
        </w:rPr>
        <w:t xml:space="preserve"> </w:t>
      </w:r>
      <w:r>
        <w:rPr>
          <w:w w:val="95"/>
          <w:sz w:val="24"/>
        </w:rPr>
        <w:t>соответствии</w:t>
      </w:r>
      <w:r>
        <w:rPr>
          <w:spacing w:val="-9"/>
          <w:w w:val="95"/>
          <w:sz w:val="24"/>
        </w:rPr>
        <w:t xml:space="preserve"> </w:t>
      </w:r>
      <w:r>
        <w:rPr>
          <w:w w:val="95"/>
          <w:sz w:val="24"/>
        </w:rPr>
        <w:t>с</w:t>
      </w:r>
      <w:r>
        <w:rPr>
          <w:spacing w:val="-9"/>
          <w:w w:val="95"/>
          <w:sz w:val="24"/>
        </w:rPr>
        <w:t xml:space="preserve"> </w:t>
      </w:r>
      <w:r>
        <w:rPr>
          <w:w w:val="95"/>
          <w:sz w:val="24"/>
        </w:rPr>
        <w:t xml:space="preserve">учебной </w:t>
      </w:r>
      <w:r>
        <w:rPr>
          <w:spacing w:val="-2"/>
          <w:sz w:val="24"/>
        </w:rPr>
        <w:t>задачей;</w:t>
      </w:r>
    </w:p>
    <w:p w:rsidR="00395AF7" w:rsidRDefault="00103334" w:rsidP="004E2930">
      <w:pPr>
        <w:pStyle w:val="a4"/>
        <w:numPr>
          <w:ilvl w:val="0"/>
          <w:numId w:val="344"/>
        </w:numPr>
        <w:tabs>
          <w:tab w:val="left" w:pos="2232"/>
          <w:tab w:val="left" w:pos="2233"/>
        </w:tabs>
        <w:spacing w:before="2" w:line="276" w:lineRule="exact"/>
        <w:rPr>
          <w:sz w:val="24"/>
        </w:rPr>
      </w:pPr>
      <w:r>
        <w:rPr>
          <w:w w:val="95"/>
          <w:sz w:val="24"/>
        </w:rPr>
        <w:t>устанавливать</w:t>
      </w:r>
      <w:r>
        <w:rPr>
          <w:spacing w:val="15"/>
          <w:sz w:val="24"/>
        </w:rPr>
        <w:t xml:space="preserve"> </w:t>
      </w:r>
      <w:r>
        <w:rPr>
          <w:w w:val="95"/>
          <w:sz w:val="24"/>
        </w:rPr>
        <w:t>основания</w:t>
      </w:r>
      <w:r>
        <w:rPr>
          <w:spacing w:val="15"/>
          <w:sz w:val="24"/>
        </w:rPr>
        <w:t xml:space="preserve"> </w:t>
      </w:r>
      <w:r>
        <w:rPr>
          <w:w w:val="95"/>
          <w:sz w:val="24"/>
        </w:rPr>
        <w:t>для</w:t>
      </w:r>
      <w:r>
        <w:rPr>
          <w:spacing w:val="16"/>
          <w:sz w:val="24"/>
        </w:rPr>
        <w:t xml:space="preserve"> </w:t>
      </w:r>
      <w:r>
        <w:rPr>
          <w:w w:val="95"/>
          <w:sz w:val="24"/>
        </w:rPr>
        <w:t>сравнения</w:t>
      </w:r>
      <w:r>
        <w:rPr>
          <w:spacing w:val="15"/>
          <w:sz w:val="24"/>
        </w:rPr>
        <w:t xml:space="preserve"> </w:t>
      </w:r>
      <w:r>
        <w:rPr>
          <w:w w:val="95"/>
          <w:sz w:val="24"/>
        </w:rPr>
        <w:t>звуков,</w:t>
      </w:r>
      <w:r>
        <w:rPr>
          <w:spacing w:val="15"/>
          <w:sz w:val="24"/>
        </w:rPr>
        <w:t xml:space="preserve"> </w:t>
      </w:r>
      <w:r>
        <w:rPr>
          <w:w w:val="95"/>
          <w:sz w:val="24"/>
        </w:rPr>
        <w:t>слов</w:t>
      </w:r>
      <w:r>
        <w:rPr>
          <w:spacing w:val="16"/>
          <w:sz w:val="24"/>
        </w:rPr>
        <w:t xml:space="preserve"> </w:t>
      </w:r>
      <w:r>
        <w:rPr>
          <w:w w:val="95"/>
          <w:sz w:val="24"/>
        </w:rPr>
        <w:t>(наоснове</w:t>
      </w:r>
      <w:r>
        <w:rPr>
          <w:spacing w:val="11"/>
          <w:sz w:val="24"/>
        </w:rPr>
        <w:t xml:space="preserve"> </w:t>
      </w:r>
      <w:r>
        <w:rPr>
          <w:spacing w:val="-2"/>
          <w:w w:val="95"/>
          <w:sz w:val="24"/>
        </w:rPr>
        <w:t>образца);</w:t>
      </w:r>
    </w:p>
    <w:p w:rsidR="00395AF7" w:rsidRDefault="00103334" w:rsidP="004E2930">
      <w:pPr>
        <w:pStyle w:val="a4"/>
        <w:numPr>
          <w:ilvl w:val="0"/>
          <w:numId w:val="344"/>
        </w:numPr>
        <w:tabs>
          <w:tab w:val="left" w:pos="2232"/>
          <w:tab w:val="left" w:pos="2233"/>
        </w:tabs>
        <w:spacing w:before="2" w:line="237" w:lineRule="auto"/>
        <w:ind w:left="974" w:right="347" w:firstLine="567"/>
        <w:rPr>
          <w:sz w:val="24"/>
        </w:rPr>
      </w:pPr>
      <w:r>
        <w:rPr>
          <w:sz w:val="24"/>
        </w:rPr>
        <w:t>характеризовать</w:t>
      </w:r>
      <w:r>
        <w:rPr>
          <w:spacing w:val="-9"/>
          <w:sz w:val="24"/>
        </w:rPr>
        <w:t xml:space="preserve"> </w:t>
      </w:r>
      <w:r>
        <w:rPr>
          <w:sz w:val="24"/>
        </w:rPr>
        <w:t>звуки</w:t>
      </w:r>
      <w:r>
        <w:rPr>
          <w:spacing w:val="-9"/>
          <w:sz w:val="24"/>
        </w:rPr>
        <w:t xml:space="preserve"> </w:t>
      </w:r>
      <w:r>
        <w:rPr>
          <w:sz w:val="24"/>
        </w:rPr>
        <w:t>по</w:t>
      </w:r>
      <w:r>
        <w:rPr>
          <w:spacing w:val="-9"/>
          <w:sz w:val="24"/>
        </w:rPr>
        <w:t xml:space="preserve"> </w:t>
      </w:r>
      <w:r>
        <w:rPr>
          <w:sz w:val="24"/>
        </w:rPr>
        <w:t>заданным</w:t>
      </w:r>
      <w:r>
        <w:rPr>
          <w:spacing w:val="-9"/>
          <w:sz w:val="24"/>
        </w:rPr>
        <w:t xml:space="preserve"> </w:t>
      </w:r>
      <w:r>
        <w:rPr>
          <w:sz w:val="24"/>
        </w:rPr>
        <w:t>признакам;</w:t>
      </w:r>
      <w:r>
        <w:rPr>
          <w:spacing w:val="-9"/>
          <w:sz w:val="24"/>
        </w:rPr>
        <w:t xml:space="preserve"> </w:t>
      </w:r>
      <w:r>
        <w:rPr>
          <w:sz w:val="24"/>
        </w:rPr>
        <w:t>приводить</w:t>
      </w:r>
      <w:r>
        <w:rPr>
          <w:spacing w:val="-9"/>
          <w:sz w:val="24"/>
        </w:rPr>
        <w:t xml:space="preserve"> </w:t>
      </w:r>
      <w:r>
        <w:rPr>
          <w:sz w:val="24"/>
        </w:rPr>
        <w:t>примеры</w:t>
      </w:r>
      <w:r>
        <w:rPr>
          <w:spacing w:val="-9"/>
          <w:sz w:val="24"/>
        </w:rPr>
        <w:t xml:space="preserve"> </w:t>
      </w:r>
      <w:r>
        <w:rPr>
          <w:sz w:val="24"/>
        </w:rPr>
        <w:t>гласных звуков; твёрдых согласных, мягких согласных, звонких согласных, глухих согласных звуков; слов</w:t>
      </w:r>
      <w:r>
        <w:rPr>
          <w:spacing w:val="-7"/>
          <w:sz w:val="24"/>
        </w:rPr>
        <w:t xml:space="preserve"> </w:t>
      </w:r>
      <w:r>
        <w:rPr>
          <w:sz w:val="24"/>
        </w:rPr>
        <w:t>с заданным звуком.</w:t>
      </w:r>
    </w:p>
    <w:p w:rsidR="00395AF7" w:rsidRDefault="00103334" w:rsidP="004E2930">
      <w:pPr>
        <w:spacing w:before="7"/>
        <w:ind w:left="1384"/>
        <w:rPr>
          <w:sz w:val="24"/>
        </w:rPr>
      </w:pPr>
      <w:r>
        <w:rPr>
          <w:i/>
          <w:w w:val="95"/>
          <w:sz w:val="24"/>
        </w:rPr>
        <w:t>Базовые</w:t>
      </w:r>
      <w:r>
        <w:rPr>
          <w:i/>
          <w:spacing w:val="45"/>
          <w:sz w:val="24"/>
        </w:rPr>
        <w:t xml:space="preserve"> </w:t>
      </w:r>
      <w:r>
        <w:rPr>
          <w:i/>
          <w:w w:val="95"/>
          <w:sz w:val="24"/>
        </w:rPr>
        <w:t>исследовательские</w:t>
      </w:r>
      <w:r>
        <w:rPr>
          <w:i/>
          <w:spacing w:val="45"/>
          <w:sz w:val="24"/>
        </w:rPr>
        <w:t xml:space="preserve"> </w:t>
      </w:r>
      <w:r>
        <w:rPr>
          <w:i/>
          <w:spacing w:val="-2"/>
          <w:w w:val="95"/>
          <w:sz w:val="24"/>
        </w:rPr>
        <w:t>действия</w:t>
      </w:r>
      <w:r>
        <w:rPr>
          <w:spacing w:val="-2"/>
          <w:w w:val="95"/>
          <w:sz w:val="24"/>
        </w:rPr>
        <w:t>:</w:t>
      </w:r>
    </w:p>
    <w:p w:rsidR="00395AF7" w:rsidRDefault="00103334" w:rsidP="004E2930">
      <w:pPr>
        <w:pStyle w:val="a4"/>
        <w:numPr>
          <w:ilvl w:val="0"/>
          <w:numId w:val="343"/>
        </w:numPr>
        <w:tabs>
          <w:tab w:val="left" w:pos="2232"/>
          <w:tab w:val="left" w:pos="2233"/>
        </w:tabs>
        <w:spacing w:before="9" w:line="237" w:lineRule="auto"/>
        <w:ind w:right="674" w:firstLine="567"/>
        <w:rPr>
          <w:sz w:val="24"/>
        </w:rPr>
      </w:pPr>
      <w:r>
        <w:rPr>
          <w:w w:val="95"/>
          <w:sz w:val="24"/>
        </w:rPr>
        <w:t>проводить</w:t>
      </w:r>
      <w:r>
        <w:rPr>
          <w:spacing w:val="-11"/>
          <w:w w:val="95"/>
          <w:sz w:val="24"/>
        </w:rPr>
        <w:t xml:space="preserve"> </w:t>
      </w:r>
      <w:r>
        <w:rPr>
          <w:w w:val="95"/>
          <w:sz w:val="24"/>
        </w:rPr>
        <w:t>изменения</w:t>
      </w:r>
      <w:r>
        <w:rPr>
          <w:spacing w:val="-11"/>
          <w:w w:val="95"/>
          <w:sz w:val="24"/>
        </w:rPr>
        <w:t xml:space="preserve"> </w:t>
      </w:r>
      <w:r>
        <w:rPr>
          <w:w w:val="95"/>
          <w:sz w:val="24"/>
        </w:rPr>
        <w:t>звуковой</w:t>
      </w:r>
      <w:r>
        <w:rPr>
          <w:spacing w:val="-11"/>
          <w:w w:val="95"/>
          <w:sz w:val="24"/>
        </w:rPr>
        <w:t xml:space="preserve"> </w:t>
      </w:r>
      <w:r>
        <w:rPr>
          <w:w w:val="95"/>
          <w:sz w:val="24"/>
        </w:rPr>
        <w:t>модели</w:t>
      </w:r>
      <w:r>
        <w:rPr>
          <w:spacing w:val="-11"/>
          <w:w w:val="95"/>
          <w:sz w:val="24"/>
        </w:rPr>
        <w:t xml:space="preserve"> </w:t>
      </w:r>
      <w:r>
        <w:rPr>
          <w:w w:val="95"/>
          <w:sz w:val="24"/>
        </w:rPr>
        <w:t>по</w:t>
      </w:r>
      <w:r>
        <w:rPr>
          <w:spacing w:val="-11"/>
          <w:w w:val="95"/>
          <w:sz w:val="24"/>
        </w:rPr>
        <w:t xml:space="preserve"> </w:t>
      </w:r>
      <w:r>
        <w:rPr>
          <w:w w:val="95"/>
          <w:sz w:val="24"/>
        </w:rPr>
        <w:t>предложенному</w:t>
      </w:r>
      <w:r>
        <w:rPr>
          <w:spacing w:val="-11"/>
          <w:w w:val="95"/>
          <w:sz w:val="24"/>
        </w:rPr>
        <w:t xml:space="preserve"> </w:t>
      </w:r>
      <w:r>
        <w:rPr>
          <w:w w:val="95"/>
          <w:sz w:val="24"/>
        </w:rPr>
        <w:t>учителем</w:t>
      </w:r>
      <w:r>
        <w:rPr>
          <w:spacing w:val="-11"/>
          <w:w w:val="95"/>
          <w:sz w:val="24"/>
        </w:rPr>
        <w:t xml:space="preserve"> </w:t>
      </w:r>
      <w:r>
        <w:rPr>
          <w:w w:val="95"/>
          <w:sz w:val="24"/>
        </w:rPr>
        <w:t xml:space="preserve">правилу, </w:t>
      </w:r>
      <w:r>
        <w:rPr>
          <w:sz w:val="24"/>
        </w:rPr>
        <w:t>подбирать</w:t>
      </w:r>
      <w:r>
        <w:rPr>
          <w:spacing w:val="-2"/>
          <w:sz w:val="24"/>
        </w:rPr>
        <w:t xml:space="preserve"> </w:t>
      </w:r>
      <w:r>
        <w:rPr>
          <w:sz w:val="24"/>
        </w:rPr>
        <w:t>слова</w:t>
      </w:r>
      <w:r>
        <w:rPr>
          <w:spacing w:val="-2"/>
          <w:sz w:val="24"/>
        </w:rPr>
        <w:t xml:space="preserve"> </w:t>
      </w:r>
      <w:r>
        <w:rPr>
          <w:sz w:val="24"/>
        </w:rPr>
        <w:t>к</w:t>
      </w:r>
      <w:r>
        <w:rPr>
          <w:spacing w:val="-2"/>
          <w:sz w:val="24"/>
        </w:rPr>
        <w:t xml:space="preserve"> </w:t>
      </w:r>
      <w:r>
        <w:rPr>
          <w:sz w:val="24"/>
        </w:rPr>
        <w:t>модели;</w:t>
      </w:r>
    </w:p>
    <w:p w:rsidR="00395AF7" w:rsidRDefault="00103334" w:rsidP="004E2930">
      <w:pPr>
        <w:pStyle w:val="a4"/>
        <w:numPr>
          <w:ilvl w:val="0"/>
          <w:numId w:val="343"/>
        </w:numPr>
        <w:tabs>
          <w:tab w:val="left" w:pos="2232"/>
          <w:tab w:val="left" w:pos="2233"/>
        </w:tabs>
        <w:spacing w:before="7" w:line="275" w:lineRule="exact"/>
        <w:ind w:left="2232"/>
        <w:rPr>
          <w:sz w:val="24"/>
        </w:rPr>
      </w:pPr>
      <w:r>
        <w:rPr>
          <w:w w:val="95"/>
          <w:sz w:val="24"/>
        </w:rPr>
        <w:t>Формулировать</w:t>
      </w:r>
      <w:r>
        <w:rPr>
          <w:spacing w:val="19"/>
          <w:sz w:val="24"/>
        </w:rPr>
        <w:t xml:space="preserve"> </w:t>
      </w:r>
      <w:r>
        <w:rPr>
          <w:w w:val="95"/>
          <w:sz w:val="24"/>
        </w:rPr>
        <w:t>выводы</w:t>
      </w:r>
      <w:r>
        <w:rPr>
          <w:spacing w:val="20"/>
          <w:sz w:val="24"/>
        </w:rPr>
        <w:t xml:space="preserve"> </w:t>
      </w:r>
      <w:r>
        <w:rPr>
          <w:w w:val="95"/>
          <w:sz w:val="24"/>
        </w:rPr>
        <w:t>о</w:t>
      </w:r>
      <w:r>
        <w:rPr>
          <w:spacing w:val="20"/>
          <w:sz w:val="24"/>
        </w:rPr>
        <w:t xml:space="preserve"> </w:t>
      </w:r>
      <w:r>
        <w:rPr>
          <w:w w:val="95"/>
          <w:sz w:val="24"/>
        </w:rPr>
        <w:t>соответствии</w:t>
      </w:r>
      <w:r>
        <w:rPr>
          <w:spacing w:val="20"/>
          <w:sz w:val="24"/>
        </w:rPr>
        <w:t xml:space="preserve"> </w:t>
      </w:r>
      <w:r>
        <w:rPr>
          <w:w w:val="95"/>
          <w:sz w:val="24"/>
        </w:rPr>
        <w:t>звукового</w:t>
      </w:r>
      <w:r>
        <w:rPr>
          <w:spacing w:val="20"/>
          <w:sz w:val="24"/>
        </w:rPr>
        <w:t xml:space="preserve"> </w:t>
      </w:r>
      <w:r>
        <w:rPr>
          <w:w w:val="95"/>
          <w:sz w:val="24"/>
        </w:rPr>
        <w:t>и</w:t>
      </w:r>
      <w:r>
        <w:rPr>
          <w:spacing w:val="20"/>
          <w:sz w:val="24"/>
        </w:rPr>
        <w:t xml:space="preserve"> </w:t>
      </w:r>
      <w:r>
        <w:rPr>
          <w:w w:val="95"/>
          <w:sz w:val="24"/>
        </w:rPr>
        <w:t>буквенного</w:t>
      </w:r>
      <w:r>
        <w:rPr>
          <w:spacing w:val="15"/>
          <w:sz w:val="24"/>
        </w:rPr>
        <w:t xml:space="preserve"> </w:t>
      </w:r>
      <w:r>
        <w:rPr>
          <w:w w:val="95"/>
          <w:sz w:val="24"/>
        </w:rPr>
        <w:t>состава</w:t>
      </w:r>
      <w:r>
        <w:rPr>
          <w:spacing w:val="16"/>
          <w:sz w:val="24"/>
        </w:rPr>
        <w:t xml:space="preserve"> </w:t>
      </w:r>
      <w:r>
        <w:rPr>
          <w:spacing w:val="-2"/>
          <w:w w:val="95"/>
          <w:sz w:val="24"/>
        </w:rPr>
        <w:t>слова;</w:t>
      </w:r>
    </w:p>
    <w:p w:rsidR="00395AF7" w:rsidRDefault="00103334" w:rsidP="004E2930">
      <w:pPr>
        <w:pStyle w:val="a4"/>
        <w:numPr>
          <w:ilvl w:val="0"/>
          <w:numId w:val="343"/>
        </w:numPr>
        <w:tabs>
          <w:tab w:val="left" w:pos="2232"/>
          <w:tab w:val="left" w:pos="2233"/>
        </w:tabs>
        <w:spacing w:line="274" w:lineRule="exact"/>
        <w:ind w:left="2232"/>
        <w:rPr>
          <w:sz w:val="24"/>
        </w:rPr>
      </w:pPr>
      <w:r>
        <w:rPr>
          <w:w w:val="95"/>
          <w:sz w:val="24"/>
        </w:rPr>
        <w:t>использовать</w:t>
      </w:r>
      <w:r>
        <w:rPr>
          <w:spacing w:val="23"/>
          <w:sz w:val="24"/>
        </w:rPr>
        <w:t xml:space="preserve"> </w:t>
      </w:r>
      <w:r>
        <w:rPr>
          <w:w w:val="95"/>
          <w:sz w:val="24"/>
        </w:rPr>
        <w:t>алфавит</w:t>
      </w:r>
      <w:r>
        <w:rPr>
          <w:spacing w:val="24"/>
          <w:sz w:val="24"/>
        </w:rPr>
        <w:t xml:space="preserve"> </w:t>
      </w:r>
      <w:r>
        <w:rPr>
          <w:w w:val="95"/>
          <w:sz w:val="24"/>
        </w:rPr>
        <w:t>для</w:t>
      </w:r>
      <w:r>
        <w:rPr>
          <w:spacing w:val="23"/>
          <w:sz w:val="24"/>
        </w:rPr>
        <w:t xml:space="preserve"> </w:t>
      </w:r>
      <w:r>
        <w:rPr>
          <w:w w:val="95"/>
          <w:sz w:val="24"/>
        </w:rPr>
        <w:t>самостоятельного</w:t>
      </w:r>
      <w:r>
        <w:rPr>
          <w:spacing w:val="24"/>
          <w:sz w:val="24"/>
        </w:rPr>
        <w:t xml:space="preserve"> </w:t>
      </w:r>
      <w:r>
        <w:rPr>
          <w:w w:val="95"/>
          <w:sz w:val="24"/>
        </w:rPr>
        <w:t>упорядочивания</w:t>
      </w:r>
      <w:r>
        <w:rPr>
          <w:spacing w:val="19"/>
          <w:sz w:val="24"/>
        </w:rPr>
        <w:t xml:space="preserve"> </w:t>
      </w:r>
      <w:r>
        <w:rPr>
          <w:w w:val="95"/>
          <w:sz w:val="24"/>
        </w:rPr>
        <w:t>списка</w:t>
      </w:r>
      <w:r>
        <w:rPr>
          <w:spacing w:val="20"/>
          <w:sz w:val="24"/>
        </w:rPr>
        <w:t xml:space="preserve"> </w:t>
      </w:r>
      <w:r>
        <w:rPr>
          <w:spacing w:val="-2"/>
          <w:w w:val="95"/>
          <w:sz w:val="24"/>
        </w:rPr>
        <w:t>слов.</w:t>
      </w:r>
    </w:p>
    <w:p w:rsidR="00395AF7" w:rsidRDefault="00103334" w:rsidP="004E2930">
      <w:pPr>
        <w:spacing w:line="276" w:lineRule="exact"/>
        <w:ind w:left="1384"/>
        <w:rPr>
          <w:sz w:val="24"/>
        </w:rPr>
      </w:pPr>
      <w:r>
        <w:rPr>
          <w:i/>
          <w:sz w:val="24"/>
        </w:rPr>
        <w:t>Работа</w:t>
      </w:r>
      <w:r>
        <w:rPr>
          <w:i/>
          <w:spacing w:val="-8"/>
          <w:sz w:val="24"/>
        </w:rPr>
        <w:t xml:space="preserve"> </w:t>
      </w:r>
      <w:r>
        <w:rPr>
          <w:i/>
          <w:sz w:val="24"/>
        </w:rPr>
        <w:t>с</w:t>
      </w:r>
      <w:r>
        <w:rPr>
          <w:i/>
          <w:spacing w:val="-8"/>
          <w:sz w:val="24"/>
        </w:rPr>
        <w:t xml:space="preserve"> </w:t>
      </w:r>
      <w:r>
        <w:rPr>
          <w:i/>
          <w:spacing w:val="-2"/>
          <w:sz w:val="24"/>
        </w:rPr>
        <w:t>информацией</w:t>
      </w:r>
      <w:r>
        <w:rPr>
          <w:spacing w:val="-2"/>
          <w:sz w:val="24"/>
        </w:rPr>
        <w:t>:</w:t>
      </w:r>
    </w:p>
    <w:p w:rsidR="00395AF7" w:rsidRDefault="00103334" w:rsidP="004E2930">
      <w:pPr>
        <w:pStyle w:val="a4"/>
        <w:numPr>
          <w:ilvl w:val="0"/>
          <w:numId w:val="342"/>
        </w:numPr>
        <w:tabs>
          <w:tab w:val="left" w:pos="2232"/>
          <w:tab w:val="left" w:pos="2233"/>
          <w:tab w:val="left" w:pos="5743"/>
          <w:tab w:val="left" w:pos="8217"/>
        </w:tabs>
        <w:spacing w:before="9"/>
        <w:ind w:right="474" w:firstLine="567"/>
        <w:rPr>
          <w:sz w:val="24"/>
        </w:rPr>
      </w:pPr>
      <w:r>
        <w:rPr>
          <w:sz w:val="24"/>
        </w:rPr>
        <w:t>выбирать источник получения информации: уточнять написание</w:t>
      </w:r>
      <w:r>
        <w:rPr>
          <w:spacing w:val="-15"/>
          <w:sz w:val="24"/>
        </w:rPr>
        <w:t xml:space="preserve"> </w:t>
      </w:r>
      <w:r>
        <w:rPr>
          <w:sz w:val="24"/>
        </w:rPr>
        <w:t>слова</w:t>
      </w:r>
      <w:r>
        <w:rPr>
          <w:spacing w:val="-15"/>
          <w:sz w:val="24"/>
        </w:rPr>
        <w:t xml:space="preserve"> </w:t>
      </w:r>
      <w:r>
        <w:rPr>
          <w:sz w:val="24"/>
        </w:rPr>
        <w:t>по орфографическому словарику учебника; место</w:t>
      </w:r>
      <w:r>
        <w:rPr>
          <w:spacing w:val="-14"/>
          <w:sz w:val="24"/>
        </w:rPr>
        <w:t xml:space="preserve"> </w:t>
      </w:r>
      <w:r>
        <w:rPr>
          <w:sz w:val="24"/>
        </w:rPr>
        <w:t>ударения</w:t>
      </w:r>
      <w:r>
        <w:rPr>
          <w:spacing w:val="-14"/>
          <w:sz w:val="24"/>
        </w:rPr>
        <w:t xml:space="preserve"> </w:t>
      </w:r>
      <w:r>
        <w:rPr>
          <w:sz w:val="24"/>
        </w:rPr>
        <w:t>в</w:t>
      </w:r>
      <w:r>
        <w:rPr>
          <w:spacing w:val="-14"/>
          <w:sz w:val="24"/>
        </w:rPr>
        <w:t xml:space="preserve"> </w:t>
      </w:r>
      <w:r>
        <w:rPr>
          <w:sz w:val="24"/>
        </w:rPr>
        <w:t>слове</w:t>
      </w:r>
      <w:r>
        <w:rPr>
          <w:spacing w:val="-14"/>
          <w:sz w:val="24"/>
        </w:rPr>
        <w:t xml:space="preserve"> </w:t>
      </w:r>
      <w:r>
        <w:rPr>
          <w:sz w:val="24"/>
        </w:rPr>
        <w:t>по</w:t>
      </w:r>
      <w:r>
        <w:rPr>
          <w:spacing w:val="-14"/>
          <w:sz w:val="24"/>
        </w:rPr>
        <w:t xml:space="preserve"> </w:t>
      </w:r>
      <w:r>
        <w:rPr>
          <w:sz w:val="24"/>
        </w:rPr>
        <w:t>перечню</w:t>
      </w:r>
      <w:r>
        <w:rPr>
          <w:spacing w:val="-14"/>
          <w:sz w:val="24"/>
        </w:rPr>
        <w:t xml:space="preserve"> </w:t>
      </w:r>
      <w:r>
        <w:rPr>
          <w:sz w:val="24"/>
        </w:rPr>
        <w:t>слов, отрабатываемых в учебнике;</w:t>
      </w:r>
    </w:p>
    <w:p w:rsidR="00395AF7" w:rsidRDefault="00103334" w:rsidP="004E2930">
      <w:pPr>
        <w:pStyle w:val="a4"/>
        <w:numPr>
          <w:ilvl w:val="0"/>
          <w:numId w:val="342"/>
        </w:numPr>
        <w:tabs>
          <w:tab w:val="left" w:pos="2232"/>
          <w:tab w:val="left" w:pos="2233"/>
        </w:tabs>
        <w:spacing w:line="273" w:lineRule="exact"/>
        <w:ind w:left="2232"/>
        <w:rPr>
          <w:sz w:val="24"/>
        </w:rPr>
      </w:pPr>
      <w:r>
        <w:rPr>
          <w:w w:val="95"/>
          <w:sz w:val="24"/>
        </w:rPr>
        <w:t>анализировать</w:t>
      </w:r>
      <w:r>
        <w:rPr>
          <w:spacing w:val="10"/>
          <w:sz w:val="24"/>
        </w:rPr>
        <w:t xml:space="preserve"> </w:t>
      </w:r>
      <w:r>
        <w:rPr>
          <w:w w:val="95"/>
          <w:sz w:val="24"/>
        </w:rPr>
        <w:t>графическую</w:t>
      </w:r>
      <w:r>
        <w:rPr>
          <w:spacing w:val="10"/>
          <w:sz w:val="24"/>
        </w:rPr>
        <w:t xml:space="preserve"> </w:t>
      </w:r>
      <w:r>
        <w:rPr>
          <w:w w:val="95"/>
          <w:sz w:val="24"/>
        </w:rPr>
        <w:t>информацию</w:t>
      </w:r>
      <w:r>
        <w:rPr>
          <w:spacing w:val="10"/>
          <w:sz w:val="24"/>
        </w:rPr>
        <w:t xml:space="preserve"> </w:t>
      </w:r>
      <w:r>
        <w:rPr>
          <w:w w:val="95"/>
          <w:sz w:val="24"/>
        </w:rPr>
        <w:t>—</w:t>
      </w:r>
      <w:r>
        <w:rPr>
          <w:spacing w:val="11"/>
          <w:sz w:val="24"/>
        </w:rPr>
        <w:t xml:space="preserve"> </w:t>
      </w:r>
      <w:r>
        <w:rPr>
          <w:w w:val="95"/>
          <w:sz w:val="24"/>
        </w:rPr>
        <w:t>модели</w:t>
      </w:r>
      <w:r>
        <w:rPr>
          <w:spacing w:val="10"/>
          <w:sz w:val="24"/>
        </w:rPr>
        <w:t xml:space="preserve"> </w:t>
      </w:r>
      <w:r>
        <w:rPr>
          <w:w w:val="95"/>
          <w:sz w:val="24"/>
        </w:rPr>
        <w:t>звукового</w:t>
      </w:r>
      <w:r>
        <w:rPr>
          <w:spacing w:val="7"/>
          <w:sz w:val="24"/>
        </w:rPr>
        <w:t xml:space="preserve"> </w:t>
      </w:r>
      <w:r>
        <w:rPr>
          <w:w w:val="95"/>
          <w:sz w:val="24"/>
        </w:rPr>
        <w:t>состава</w:t>
      </w:r>
      <w:r>
        <w:rPr>
          <w:spacing w:val="6"/>
          <w:sz w:val="24"/>
        </w:rPr>
        <w:t xml:space="preserve"> </w:t>
      </w:r>
      <w:r>
        <w:rPr>
          <w:spacing w:val="-2"/>
          <w:w w:val="95"/>
          <w:sz w:val="24"/>
        </w:rPr>
        <w:t>слова;</w:t>
      </w:r>
    </w:p>
    <w:p w:rsidR="00395AF7" w:rsidRDefault="00103334" w:rsidP="004E2930">
      <w:pPr>
        <w:pStyle w:val="a4"/>
        <w:numPr>
          <w:ilvl w:val="0"/>
          <w:numId w:val="342"/>
        </w:numPr>
        <w:tabs>
          <w:tab w:val="left" w:pos="2232"/>
          <w:tab w:val="left" w:pos="2233"/>
        </w:tabs>
        <w:spacing w:line="276" w:lineRule="exact"/>
        <w:ind w:left="2232"/>
        <w:rPr>
          <w:sz w:val="24"/>
        </w:rPr>
      </w:pPr>
      <w:r>
        <w:rPr>
          <w:spacing w:val="-2"/>
          <w:sz w:val="24"/>
        </w:rPr>
        <w:t>самостоятельно</w:t>
      </w:r>
      <w:r>
        <w:rPr>
          <w:spacing w:val="1"/>
          <w:sz w:val="24"/>
        </w:rPr>
        <w:t xml:space="preserve"> </w:t>
      </w:r>
      <w:r>
        <w:rPr>
          <w:spacing w:val="-2"/>
          <w:sz w:val="24"/>
        </w:rPr>
        <w:t>создавать</w:t>
      </w:r>
      <w:r>
        <w:rPr>
          <w:spacing w:val="2"/>
          <w:sz w:val="24"/>
        </w:rPr>
        <w:t xml:space="preserve"> </w:t>
      </w:r>
      <w:r>
        <w:rPr>
          <w:spacing w:val="-2"/>
          <w:sz w:val="24"/>
        </w:rPr>
        <w:t>модели</w:t>
      </w:r>
      <w:r>
        <w:rPr>
          <w:spacing w:val="2"/>
          <w:sz w:val="24"/>
        </w:rPr>
        <w:t xml:space="preserve"> </w:t>
      </w:r>
      <w:r>
        <w:rPr>
          <w:spacing w:val="-2"/>
          <w:sz w:val="24"/>
        </w:rPr>
        <w:t>звукового</w:t>
      </w:r>
      <w:r>
        <w:rPr>
          <w:spacing w:val="2"/>
          <w:sz w:val="24"/>
        </w:rPr>
        <w:t xml:space="preserve"> </w:t>
      </w:r>
      <w:r>
        <w:rPr>
          <w:spacing w:val="-2"/>
          <w:sz w:val="24"/>
        </w:rPr>
        <w:t>состава</w:t>
      </w:r>
      <w:r>
        <w:rPr>
          <w:spacing w:val="2"/>
          <w:sz w:val="24"/>
        </w:rPr>
        <w:t xml:space="preserve"> </w:t>
      </w:r>
      <w:r>
        <w:rPr>
          <w:spacing w:val="-2"/>
          <w:sz w:val="24"/>
        </w:rPr>
        <w:t>слова.</w:t>
      </w:r>
    </w:p>
    <w:p w:rsidR="00395AF7" w:rsidRDefault="00395AF7" w:rsidP="004E2930">
      <w:pPr>
        <w:pStyle w:val="a3"/>
        <w:ind w:left="0" w:firstLine="0"/>
        <w:rPr>
          <w:sz w:val="25"/>
        </w:rPr>
      </w:pPr>
    </w:p>
    <w:p w:rsidR="00395AF7" w:rsidRDefault="00103334" w:rsidP="004E2930">
      <w:pPr>
        <w:pStyle w:val="2"/>
        <w:spacing w:line="272" w:lineRule="exact"/>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spacing w:line="272" w:lineRule="exact"/>
        <w:ind w:left="1384"/>
        <w:rPr>
          <w:i/>
          <w:sz w:val="24"/>
        </w:rPr>
      </w:pPr>
      <w:r>
        <w:rPr>
          <w:i/>
          <w:spacing w:val="-2"/>
          <w:sz w:val="24"/>
        </w:rPr>
        <w:t>Общение:</w:t>
      </w:r>
    </w:p>
    <w:p w:rsidR="00395AF7" w:rsidRDefault="00103334" w:rsidP="004E2930">
      <w:pPr>
        <w:pStyle w:val="a4"/>
        <w:numPr>
          <w:ilvl w:val="0"/>
          <w:numId w:val="341"/>
        </w:numPr>
        <w:tabs>
          <w:tab w:val="left" w:pos="2232"/>
          <w:tab w:val="left" w:pos="2233"/>
          <w:tab w:val="left" w:pos="8195"/>
        </w:tabs>
        <w:spacing w:before="9"/>
        <w:ind w:right="608" w:firstLine="567"/>
        <w:rPr>
          <w:sz w:val="24"/>
        </w:rPr>
      </w:pPr>
      <w:r>
        <w:rPr>
          <w:sz w:val="24"/>
        </w:rPr>
        <w:t>воспринимать суждения, выражать эмоции в соответ</w:t>
      </w:r>
      <w:r>
        <w:rPr>
          <w:w w:val="95"/>
          <w:sz w:val="24"/>
        </w:rPr>
        <w:t>ствии</w:t>
      </w:r>
      <w:r>
        <w:rPr>
          <w:spacing w:val="-12"/>
          <w:w w:val="95"/>
          <w:sz w:val="24"/>
        </w:rPr>
        <w:t xml:space="preserve"> </w:t>
      </w:r>
      <w:r>
        <w:rPr>
          <w:w w:val="95"/>
          <w:sz w:val="24"/>
        </w:rPr>
        <w:t>с</w:t>
      </w:r>
      <w:r>
        <w:rPr>
          <w:spacing w:val="-12"/>
          <w:w w:val="95"/>
          <w:sz w:val="24"/>
        </w:rPr>
        <w:t xml:space="preserve"> </w:t>
      </w:r>
      <w:r>
        <w:rPr>
          <w:w w:val="95"/>
          <w:sz w:val="24"/>
        </w:rPr>
        <w:t>целями</w:t>
      </w:r>
      <w:r>
        <w:rPr>
          <w:spacing w:val="-12"/>
          <w:w w:val="95"/>
          <w:sz w:val="24"/>
        </w:rPr>
        <w:t xml:space="preserve"> </w:t>
      </w:r>
      <w:r>
        <w:rPr>
          <w:w w:val="95"/>
          <w:sz w:val="24"/>
        </w:rPr>
        <w:t xml:space="preserve">и </w:t>
      </w:r>
      <w:r>
        <w:rPr>
          <w:sz w:val="24"/>
        </w:rPr>
        <w:t>условиями</w:t>
      </w:r>
      <w:r>
        <w:rPr>
          <w:spacing w:val="-15"/>
          <w:sz w:val="24"/>
        </w:rPr>
        <w:t xml:space="preserve"> </w:t>
      </w:r>
      <w:r>
        <w:rPr>
          <w:sz w:val="24"/>
        </w:rPr>
        <w:t>общения</w:t>
      </w:r>
      <w:r>
        <w:rPr>
          <w:spacing w:val="-15"/>
          <w:sz w:val="24"/>
        </w:rPr>
        <w:t xml:space="preserve"> </w:t>
      </w:r>
      <w:r>
        <w:rPr>
          <w:sz w:val="24"/>
        </w:rPr>
        <w:t>в</w:t>
      </w:r>
      <w:r>
        <w:rPr>
          <w:spacing w:val="-15"/>
          <w:sz w:val="24"/>
        </w:rPr>
        <w:t xml:space="preserve"> </w:t>
      </w:r>
      <w:r>
        <w:rPr>
          <w:sz w:val="24"/>
        </w:rPr>
        <w:t>знакомой</w:t>
      </w:r>
      <w:r>
        <w:rPr>
          <w:spacing w:val="-15"/>
          <w:sz w:val="24"/>
        </w:rPr>
        <w:t xml:space="preserve"> </w:t>
      </w:r>
      <w:r>
        <w:rPr>
          <w:sz w:val="24"/>
        </w:rPr>
        <w:t>среде;</w:t>
      </w:r>
    </w:p>
    <w:p w:rsidR="00395AF7" w:rsidRDefault="00103334" w:rsidP="004E2930">
      <w:pPr>
        <w:pStyle w:val="a4"/>
        <w:numPr>
          <w:ilvl w:val="0"/>
          <w:numId w:val="341"/>
        </w:numPr>
        <w:tabs>
          <w:tab w:val="left" w:pos="2232"/>
          <w:tab w:val="left" w:pos="2233"/>
        </w:tabs>
        <w:ind w:right="643" w:firstLine="567"/>
        <w:rPr>
          <w:sz w:val="24"/>
        </w:rPr>
      </w:pPr>
      <w:r>
        <w:rPr>
          <w:sz w:val="24"/>
        </w:rPr>
        <w:t>проявлять</w:t>
      </w:r>
      <w:r>
        <w:rPr>
          <w:spacing w:val="-9"/>
          <w:sz w:val="24"/>
        </w:rPr>
        <w:t xml:space="preserve"> </w:t>
      </w:r>
      <w:r>
        <w:rPr>
          <w:sz w:val="24"/>
        </w:rPr>
        <w:t>уважительное</w:t>
      </w:r>
      <w:r>
        <w:rPr>
          <w:spacing w:val="-9"/>
          <w:sz w:val="24"/>
        </w:rPr>
        <w:t xml:space="preserve"> </w:t>
      </w:r>
      <w:r>
        <w:rPr>
          <w:sz w:val="24"/>
        </w:rPr>
        <w:t>отношение</w:t>
      </w:r>
      <w:r>
        <w:rPr>
          <w:spacing w:val="-9"/>
          <w:sz w:val="24"/>
        </w:rPr>
        <w:t xml:space="preserve"> </w:t>
      </w:r>
      <w:r>
        <w:rPr>
          <w:sz w:val="24"/>
        </w:rPr>
        <w:t>к</w:t>
      </w:r>
      <w:r>
        <w:rPr>
          <w:spacing w:val="-9"/>
          <w:sz w:val="24"/>
        </w:rPr>
        <w:t xml:space="preserve"> </w:t>
      </w:r>
      <w:r>
        <w:rPr>
          <w:sz w:val="24"/>
        </w:rPr>
        <w:t>собеседнику,</w:t>
      </w:r>
      <w:r>
        <w:rPr>
          <w:spacing w:val="-9"/>
          <w:sz w:val="24"/>
        </w:rPr>
        <w:t xml:space="preserve"> </w:t>
      </w:r>
      <w:r>
        <w:rPr>
          <w:sz w:val="24"/>
        </w:rPr>
        <w:t>соблюдать</w:t>
      </w:r>
      <w:r>
        <w:rPr>
          <w:spacing w:val="-9"/>
          <w:sz w:val="24"/>
        </w:rPr>
        <w:t xml:space="preserve"> </w:t>
      </w:r>
      <w:r>
        <w:rPr>
          <w:sz w:val="24"/>
        </w:rPr>
        <w:t>в</w:t>
      </w:r>
      <w:r>
        <w:rPr>
          <w:spacing w:val="-9"/>
          <w:sz w:val="24"/>
        </w:rPr>
        <w:t xml:space="preserve"> </w:t>
      </w:r>
      <w:r>
        <w:rPr>
          <w:sz w:val="24"/>
        </w:rPr>
        <w:t>процессе общения</w:t>
      </w:r>
      <w:r>
        <w:rPr>
          <w:spacing w:val="-6"/>
          <w:sz w:val="24"/>
        </w:rPr>
        <w:t xml:space="preserve"> </w:t>
      </w:r>
      <w:r>
        <w:rPr>
          <w:sz w:val="24"/>
        </w:rPr>
        <w:t>нормы</w:t>
      </w:r>
      <w:r>
        <w:rPr>
          <w:spacing w:val="-6"/>
          <w:sz w:val="24"/>
        </w:rPr>
        <w:t xml:space="preserve"> </w:t>
      </w:r>
      <w:r>
        <w:rPr>
          <w:sz w:val="24"/>
        </w:rPr>
        <w:t>речевого</w:t>
      </w:r>
      <w:r>
        <w:rPr>
          <w:spacing w:val="-6"/>
          <w:sz w:val="24"/>
        </w:rPr>
        <w:t xml:space="preserve"> </w:t>
      </w:r>
      <w:r>
        <w:rPr>
          <w:sz w:val="24"/>
        </w:rPr>
        <w:t>этикета;</w:t>
      </w:r>
      <w:r>
        <w:rPr>
          <w:spacing w:val="-6"/>
          <w:sz w:val="24"/>
        </w:rPr>
        <w:t xml:space="preserve"> </w:t>
      </w:r>
      <w:r>
        <w:rPr>
          <w:sz w:val="24"/>
        </w:rPr>
        <w:t>соблюдать</w:t>
      </w:r>
      <w:r>
        <w:rPr>
          <w:spacing w:val="-9"/>
          <w:sz w:val="24"/>
        </w:rPr>
        <w:t xml:space="preserve"> </w:t>
      </w:r>
      <w:r>
        <w:rPr>
          <w:sz w:val="24"/>
        </w:rPr>
        <w:t>правила</w:t>
      </w:r>
      <w:r>
        <w:rPr>
          <w:spacing w:val="-9"/>
          <w:sz w:val="24"/>
        </w:rPr>
        <w:t xml:space="preserve"> </w:t>
      </w:r>
      <w:r>
        <w:rPr>
          <w:sz w:val="24"/>
        </w:rPr>
        <w:t>ведения</w:t>
      </w:r>
      <w:r>
        <w:rPr>
          <w:spacing w:val="-9"/>
          <w:sz w:val="24"/>
        </w:rPr>
        <w:t xml:space="preserve"> </w:t>
      </w:r>
      <w:r>
        <w:rPr>
          <w:sz w:val="24"/>
        </w:rPr>
        <w:t>диалога;</w:t>
      </w:r>
    </w:p>
    <w:p w:rsidR="00395AF7" w:rsidRDefault="00103334" w:rsidP="004E2930">
      <w:pPr>
        <w:pStyle w:val="a4"/>
        <w:numPr>
          <w:ilvl w:val="0"/>
          <w:numId w:val="341"/>
        </w:numPr>
        <w:tabs>
          <w:tab w:val="left" w:pos="2232"/>
          <w:tab w:val="left" w:pos="2233"/>
        </w:tabs>
        <w:spacing w:line="275" w:lineRule="exact"/>
        <w:ind w:left="2232"/>
        <w:rPr>
          <w:sz w:val="24"/>
        </w:rPr>
      </w:pPr>
      <w:r>
        <w:rPr>
          <w:spacing w:val="-2"/>
          <w:w w:val="95"/>
          <w:sz w:val="24"/>
        </w:rPr>
        <w:t>воспринимать</w:t>
      </w:r>
      <w:r>
        <w:rPr>
          <w:spacing w:val="-5"/>
          <w:sz w:val="24"/>
        </w:rPr>
        <w:t xml:space="preserve"> </w:t>
      </w:r>
      <w:r>
        <w:rPr>
          <w:spacing w:val="-2"/>
          <w:w w:val="95"/>
          <w:sz w:val="24"/>
        </w:rPr>
        <w:t>разные</w:t>
      </w:r>
      <w:r>
        <w:rPr>
          <w:spacing w:val="-5"/>
          <w:sz w:val="24"/>
        </w:rPr>
        <w:t xml:space="preserve"> </w:t>
      </w:r>
      <w:r>
        <w:rPr>
          <w:spacing w:val="-2"/>
          <w:w w:val="95"/>
          <w:sz w:val="24"/>
        </w:rPr>
        <w:t>точки</w:t>
      </w:r>
      <w:r>
        <w:rPr>
          <w:spacing w:val="-4"/>
          <w:sz w:val="24"/>
        </w:rPr>
        <w:t xml:space="preserve"> </w:t>
      </w:r>
      <w:r>
        <w:rPr>
          <w:spacing w:val="-2"/>
          <w:w w:val="95"/>
          <w:sz w:val="24"/>
        </w:rPr>
        <w:t>зрения;</w:t>
      </w:r>
    </w:p>
    <w:p w:rsidR="00395AF7" w:rsidRDefault="00103334" w:rsidP="004E2930">
      <w:pPr>
        <w:pStyle w:val="a4"/>
        <w:numPr>
          <w:ilvl w:val="0"/>
          <w:numId w:val="341"/>
        </w:numPr>
        <w:tabs>
          <w:tab w:val="left" w:pos="2232"/>
          <w:tab w:val="left" w:pos="2233"/>
        </w:tabs>
        <w:spacing w:before="8" w:line="275" w:lineRule="exact"/>
        <w:ind w:left="2232"/>
        <w:rPr>
          <w:sz w:val="24"/>
        </w:rPr>
      </w:pPr>
      <w:r>
        <w:rPr>
          <w:spacing w:val="-4"/>
          <w:sz w:val="24"/>
        </w:rPr>
        <w:t>в процессе</w:t>
      </w:r>
      <w:r>
        <w:rPr>
          <w:spacing w:val="-3"/>
          <w:sz w:val="24"/>
        </w:rPr>
        <w:t xml:space="preserve"> </w:t>
      </w:r>
      <w:r>
        <w:rPr>
          <w:spacing w:val="-4"/>
          <w:sz w:val="24"/>
        </w:rPr>
        <w:t>учебного</w:t>
      </w:r>
      <w:r>
        <w:rPr>
          <w:spacing w:val="-3"/>
          <w:sz w:val="24"/>
        </w:rPr>
        <w:t xml:space="preserve"> </w:t>
      </w:r>
      <w:r>
        <w:rPr>
          <w:spacing w:val="-4"/>
          <w:sz w:val="24"/>
        </w:rPr>
        <w:t>диалога</w:t>
      </w:r>
      <w:r>
        <w:rPr>
          <w:spacing w:val="-3"/>
          <w:sz w:val="24"/>
        </w:rPr>
        <w:t xml:space="preserve"> </w:t>
      </w:r>
      <w:r>
        <w:rPr>
          <w:spacing w:val="-4"/>
          <w:sz w:val="24"/>
        </w:rPr>
        <w:t>отвечать на</w:t>
      </w:r>
      <w:r>
        <w:rPr>
          <w:spacing w:val="-3"/>
          <w:sz w:val="24"/>
        </w:rPr>
        <w:t xml:space="preserve"> </w:t>
      </w:r>
      <w:r>
        <w:rPr>
          <w:spacing w:val="-4"/>
          <w:sz w:val="24"/>
        </w:rPr>
        <w:t>вопросы</w:t>
      </w:r>
      <w:r>
        <w:rPr>
          <w:spacing w:val="-3"/>
          <w:sz w:val="24"/>
        </w:rPr>
        <w:t xml:space="preserve"> </w:t>
      </w:r>
      <w:r>
        <w:rPr>
          <w:spacing w:val="-4"/>
          <w:sz w:val="24"/>
        </w:rPr>
        <w:t>по</w:t>
      </w:r>
      <w:r>
        <w:rPr>
          <w:spacing w:val="-3"/>
          <w:sz w:val="24"/>
        </w:rPr>
        <w:t xml:space="preserve"> </w:t>
      </w:r>
      <w:r>
        <w:rPr>
          <w:spacing w:val="7"/>
          <w:w w:val="103"/>
          <w:sz w:val="24"/>
        </w:rPr>
        <w:t>и</w:t>
      </w:r>
      <w:r>
        <w:rPr>
          <w:spacing w:val="10"/>
          <w:w w:val="103"/>
          <w:sz w:val="24"/>
        </w:rPr>
        <w:t>з</w:t>
      </w:r>
      <w:r>
        <w:rPr>
          <w:spacing w:val="-100"/>
          <w:w w:val="103"/>
          <w:sz w:val="24"/>
        </w:rPr>
        <w:t>у</w:t>
      </w:r>
      <w:r>
        <w:rPr>
          <w:spacing w:val="6"/>
          <w:w w:val="98"/>
          <w:sz w:val="24"/>
        </w:rPr>
        <w:t>чен</w:t>
      </w:r>
      <w:r>
        <w:rPr>
          <w:spacing w:val="7"/>
          <w:w w:val="98"/>
          <w:sz w:val="24"/>
        </w:rPr>
        <w:t>н</w:t>
      </w:r>
      <w:r>
        <w:rPr>
          <w:spacing w:val="5"/>
          <w:w w:val="98"/>
          <w:sz w:val="24"/>
        </w:rPr>
        <w:t>о</w:t>
      </w:r>
      <w:r>
        <w:rPr>
          <w:spacing w:val="6"/>
          <w:w w:val="98"/>
          <w:sz w:val="24"/>
        </w:rPr>
        <w:t>м</w:t>
      </w:r>
      <w:r>
        <w:rPr>
          <w:spacing w:val="7"/>
          <w:w w:val="98"/>
          <w:sz w:val="24"/>
        </w:rPr>
        <w:t>у</w:t>
      </w:r>
      <w:r>
        <w:rPr>
          <w:spacing w:val="-6"/>
          <w:w w:val="99"/>
          <w:sz w:val="24"/>
        </w:rPr>
        <w:t xml:space="preserve"> </w:t>
      </w:r>
      <w:r>
        <w:rPr>
          <w:spacing w:val="-4"/>
          <w:sz w:val="24"/>
        </w:rPr>
        <w:t>материалу;</w:t>
      </w:r>
    </w:p>
    <w:p w:rsidR="00395AF7" w:rsidRDefault="00103334" w:rsidP="004E2930">
      <w:pPr>
        <w:pStyle w:val="a4"/>
        <w:numPr>
          <w:ilvl w:val="0"/>
          <w:numId w:val="341"/>
        </w:numPr>
        <w:tabs>
          <w:tab w:val="left" w:pos="2232"/>
          <w:tab w:val="left" w:pos="2233"/>
        </w:tabs>
        <w:ind w:right="1161" w:firstLine="567"/>
        <w:rPr>
          <w:sz w:val="24"/>
        </w:rPr>
      </w:pPr>
      <w:r>
        <w:rPr>
          <w:w w:val="95"/>
          <w:sz w:val="24"/>
        </w:rPr>
        <w:t>строить</w:t>
      </w:r>
      <w:r>
        <w:rPr>
          <w:spacing w:val="-9"/>
          <w:w w:val="95"/>
          <w:sz w:val="24"/>
        </w:rPr>
        <w:t xml:space="preserve"> </w:t>
      </w:r>
      <w:r>
        <w:rPr>
          <w:w w:val="95"/>
          <w:sz w:val="24"/>
        </w:rPr>
        <w:t>устное</w:t>
      </w:r>
      <w:r>
        <w:rPr>
          <w:spacing w:val="-9"/>
          <w:w w:val="95"/>
          <w:sz w:val="24"/>
        </w:rPr>
        <w:t xml:space="preserve"> </w:t>
      </w:r>
      <w:r>
        <w:rPr>
          <w:w w:val="95"/>
          <w:sz w:val="24"/>
        </w:rPr>
        <w:t>речевое</w:t>
      </w:r>
      <w:r>
        <w:rPr>
          <w:spacing w:val="-9"/>
          <w:w w:val="95"/>
          <w:sz w:val="24"/>
        </w:rPr>
        <w:t xml:space="preserve"> </w:t>
      </w:r>
      <w:r>
        <w:rPr>
          <w:w w:val="95"/>
          <w:sz w:val="24"/>
        </w:rPr>
        <w:t>высказывание</w:t>
      </w:r>
      <w:r>
        <w:rPr>
          <w:spacing w:val="-9"/>
          <w:w w:val="95"/>
          <w:sz w:val="24"/>
        </w:rPr>
        <w:t xml:space="preserve"> </w:t>
      </w:r>
      <w:r>
        <w:rPr>
          <w:w w:val="95"/>
          <w:sz w:val="24"/>
        </w:rPr>
        <w:t>об</w:t>
      </w:r>
      <w:r>
        <w:rPr>
          <w:spacing w:val="-9"/>
          <w:w w:val="95"/>
          <w:sz w:val="24"/>
        </w:rPr>
        <w:t xml:space="preserve"> </w:t>
      </w:r>
      <w:r>
        <w:rPr>
          <w:w w:val="95"/>
          <w:sz w:val="24"/>
        </w:rPr>
        <w:t>обозначении</w:t>
      </w:r>
      <w:r>
        <w:rPr>
          <w:spacing w:val="-9"/>
          <w:w w:val="95"/>
          <w:sz w:val="24"/>
        </w:rPr>
        <w:t xml:space="preserve"> </w:t>
      </w:r>
      <w:r>
        <w:rPr>
          <w:w w:val="95"/>
          <w:sz w:val="24"/>
        </w:rPr>
        <w:t>звуков</w:t>
      </w:r>
      <w:r>
        <w:rPr>
          <w:spacing w:val="-9"/>
          <w:w w:val="95"/>
          <w:sz w:val="24"/>
        </w:rPr>
        <w:t xml:space="preserve"> </w:t>
      </w:r>
      <w:r>
        <w:rPr>
          <w:w w:val="95"/>
          <w:sz w:val="24"/>
        </w:rPr>
        <w:t>буквами;</w:t>
      </w:r>
      <w:r>
        <w:rPr>
          <w:spacing w:val="-9"/>
          <w:w w:val="95"/>
          <w:sz w:val="24"/>
        </w:rPr>
        <w:t xml:space="preserve"> </w:t>
      </w:r>
      <w:r>
        <w:rPr>
          <w:w w:val="95"/>
          <w:sz w:val="24"/>
        </w:rPr>
        <w:t xml:space="preserve">о </w:t>
      </w:r>
      <w:r>
        <w:rPr>
          <w:sz w:val="24"/>
        </w:rPr>
        <w:t>звуковом</w:t>
      </w:r>
      <w:r>
        <w:rPr>
          <w:spacing w:val="-15"/>
          <w:sz w:val="24"/>
        </w:rPr>
        <w:t xml:space="preserve"> </w:t>
      </w:r>
      <w:r>
        <w:rPr>
          <w:sz w:val="24"/>
        </w:rPr>
        <w:t>и</w:t>
      </w:r>
      <w:r>
        <w:rPr>
          <w:spacing w:val="-15"/>
          <w:sz w:val="24"/>
        </w:rPr>
        <w:t xml:space="preserve"> </w:t>
      </w:r>
      <w:r>
        <w:rPr>
          <w:sz w:val="24"/>
        </w:rPr>
        <w:t>буквенном</w:t>
      </w:r>
      <w:r>
        <w:rPr>
          <w:spacing w:val="-15"/>
          <w:sz w:val="24"/>
        </w:rPr>
        <w:t xml:space="preserve"> </w:t>
      </w:r>
      <w:r>
        <w:rPr>
          <w:sz w:val="24"/>
        </w:rPr>
        <w:t>составе</w:t>
      </w:r>
      <w:r>
        <w:rPr>
          <w:spacing w:val="-15"/>
          <w:sz w:val="24"/>
        </w:rPr>
        <w:t xml:space="preserve"> </w:t>
      </w:r>
      <w:r>
        <w:rPr>
          <w:sz w:val="24"/>
        </w:rPr>
        <w:t>слова.</w:t>
      </w:r>
    </w:p>
    <w:p w:rsidR="00395AF7" w:rsidRDefault="00395AF7" w:rsidP="004E2930">
      <w:pPr>
        <w:pStyle w:val="a3"/>
        <w:spacing w:before="1"/>
        <w:ind w:left="0" w:firstLine="0"/>
        <w:rPr>
          <w:sz w:val="25"/>
        </w:rPr>
      </w:pPr>
    </w:p>
    <w:p w:rsidR="00395AF7" w:rsidRDefault="00103334" w:rsidP="004E2930">
      <w:pPr>
        <w:pStyle w:val="2"/>
        <w:spacing w:line="272" w:lineRule="exact"/>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spacing w:line="272" w:lineRule="exact"/>
        <w:ind w:left="1384"/>
        <w:rPr>
          <w:i/>
          <w:sz w:val="24"/>
        </w:rPr>
      </w:pPr>
      <w:r>
        <w:rPr>
          <w:i/>
          <w:spacing w:val="-2"/>
          <w:sz w:val="24"/>
        </w:rPr>
        <w:t>Самоорганизация:</w:t>
      </w:r>
    </w:p>
    <w:p w:rsidR="00395AF7" w:rsidRDefault="00103334" w:rsidP="004E2930">
      <w:pPr>
        <w:pStyle w:val="a4"/>
        <w:numPr>
          <w:ilvl w:val="0"/>
          <w:numId w:val="340"/>
        </w:numPr>
        <w:tabs>
          <w:tab w:val="left" w:pos="2232"/>
          <w:tab w:val="left" w:pos="2233"/>
        </w:tabs>
        <w:spacing w:before="4" w:line="237" w:lineRule="auto"/>
        <w:ind w:right="1199" w:firstLine="567"/>
        <w:rPr>
          <w:sz w:val="24"/>
        </w:rPr>
      </w:pPr>
      <w:r>
        <w:rPr>
          <w:sz w:val="24"/>
        </w:rPr>
        <w:t>выстраивать</w:t>
      </w:r>
      <w:r>
        <w:rPr>
          <w:spacing w:val="-13"/>
          <w:sz w:val="24"/>
        </w:rPr>
        <w:t xml:space="preserve"> </w:t>
      </w:r>
      <w:r>
        <w:rPr>
          <w:sz w:val="24"/>
        </w:rPr>
        <w:t>последовательность</w:t>
      </w:r>
      <w:r>
        <w:rPr>
          <w:spacing w:val="-13"/>
          <w:sz w:val="24"/>
        </w:rPr>
        <w:t xml:space="preserve"> </w:t>
      </w:r>
      <w:r>
        <w:rPr>
          <w:sz w:val="24"/>
        </w:rPr>
        <w:t>учебных</w:t>
      </w:r>
      <w:r>
        <w:rPr>
          <w:spacing w:val="-13"/>
          <w:sz w:val="24"/>
        </w:rPr>
        <w:t xml:space="preserve"> </w:t>
      </w:r>
      <w:r>
        <w:rPr>
          <w:sz w:val="24"/>
        </w:rPr>
        <w:t>операций</w:t>
      </w:r>
      <w:r>
        <w:rPr>
          <w:spacing w:val="-13"/>
          <w:sz w:val="24"/>
        </w:rPr>
        <w:t xml:space="preserve"> </w:t>
      </w:r>
      <w:r>
        <w:rPr>
          <w:sz w:val="24"/>
        </w:rPr>
        <w:t>при</w:t>
      </w:r>
      <w:r>
        <w:rPr>
          <w:spacing w:val="-13"/>
          <w:sz w:val="24"/>
        </w:rPr>
        <w:t xml:space="preserve"> </w:t>
      </w:r>
      <w:r>
        <w:rPr>
          <w:sz w:val="24"/>
        </w:rPr>
        <w:t>проведении звукового анализа слова;</w:t>
      </w:r>
    </w:p>
    <w:p w:rsidR="00395AF7" w:rsidRDefault="00103334" w:rsidP="004E2930">
      <w:pPr>
        <w:pStyle w:val="a4"/>
        <w:numPr>
          <w:ilvl w:val="0"/>
          <w:numId w:val="340"/>
        </w:numPr>
        <w:tabs>
          <w:tab w:val="left" w:pos="2232"/>
          <w:tab w:val="left" w:pos="2233"/>
        </w:tabs>
        <w:spacing w:before="3"/>
        <w:ind w:left="2232"/>
        <w:rPr>
          <w:sz w:val="24"/>
        </w:rPr>
      </w:pPr>
      <w:r>
        <w:rPr>
          <w:spacing w:val="-2"/>
          <w:sz w:val="24"/>
        </w:rPr>
        <w:t>выстраивать</w:t>
      </w:r>
      <w:r>
        <w:rPr>
          <w:spacing w:val="1"/>
          <w:sz w:val="24"/>
        </w:rPr>
        <w:t xml:space="preserve"> </w:t>
      </w:r>
      <w:r>
        <w:rPr>
          <w:spacing w:val="-2"/>
          <w:sz w:val="24"/>
        </w:rPr>
        <w:t>последовательность</w:t>
      </w:r>
      <w:r>
        <w:rPr>
          <w:spacing w:val="2"/>
          <w:sz w:val="24"/>
        </w:rPr>
        <w:t xml:space="preserve"> </w:t>
      </w:r>
      <w:r>
        <w:rPr>
          <w:spacing w:val="-2"/>
          <w:sz w:val="24"/>
        </w:rPr>
        <w:t>учебных</w:t>
      </w:r>
      <w:r>
        <w:rPr>
          <w:spacing w:val="2"/>
          <w:sz w:val="24"/>
        </w:rPr>
        <w:t xml:space="preserve"> </w:t>
      </w:r>
      <w:r>
        <w:rPr>
          <w:spacing w:val="-2"/>
          <w:sz w:val="24"/>
        </w:rPr>
        <w:t>операций</w:t>
      </w:r>
      <w:r>
        <w:rPr>
          <w:spacing w:val="2"/>
          <w:sz w:val="24"/>
        </w:rPr>
        <w:t xml:space="preserve"> </w:t>
      </w:r>
      <w:r>
        <w:rPr>
          <w:spacing w:val="-2"/>
          <w:sz w:val="24"/>
        </w:rPr>
        <w:t>при</w:t>
      </w:r>
      <w:r>
        <w:rPr>
          <w:spacing w:val="2"/>
          <w:sz w:val="24"/>
        </w:rPr>
        <w:t xml:space="preserve"> </w:t>
      </w:r>
      <w:r>
        <w:rPr>
          <w:spacing w:val="-2"/>
          <w:sz w:val="24"/>
        </w:rPr>
        <w:t>списывании;</w:t>
      </w:r>
    </w:p>
    <w:p w:rsidR="00395AF7" w:rsidRDefault="00103334" w:rsidP="004E2930">
      <w:pPr>
        <w:pStyle w:val="a4"/>
        <w:numPr>
          <w:ilvl w:val="0"/>
          <w:numId w:val="340"/>
        </w:numPr>
        <w:tabs>
          <w:tab w:val="left" w:pos="2232"/>
          <w:tab w:val="left" w:pos="2233"/>
        </w:tabs>
        <w:spacing w:before="4" w:line="237" w:lineRule="auto"/>
        <w:ind w:right="1236" w:firstLine="567"/>
        <w:rPr>
          <w:sz w:val="24"/>
        </w:rPr>
      </w:pPr>
      <w:r>
        <w:rPr>
          <w:sz w:val="24"/>
        </w:rPr>
        <w:t>удерживать</w:t>
      </w:r>
      <w:r>
        <w:rPr>
          <w:spacing w:val="-9"/>
          <w:sz w:val="24"/>
        </w:rPr>
        <w:t xml:space="preserve"> </w:t>
      </w:r>
      <w:r>
        <w:rPr>
          <w:sz w:val="24"/>
        </w:rPr>
        <w:t>учебную</w:t>
      </w:r>
      <w:r>
        <w:rPr>
          <w:spacing w:val="-9"/>
          <w:sz w:val="24"/>
        </w:rPr>
        <w:t xml:space="preserve"> </w:t>
      </w:r>
      <w:r>
        <w:rPr>
          <w:sz w:val="24"/>
        </w:rPr>
        <w:t>задачу</w:t>
      </w:r>
      <w:r>
        <w:rPr>
          <w:spacing w:val="-9"/>
          <w:sz w:val="24"/>
        </w:rPr>
        <w:t xml:space="preserve"> </w:t>
      </w:r>
      <w:r>
        <w:rPr>
          <w:sz w:val="24"/>
        </w:rPr>
        <w:t>при</w:t>
      </w:r>
      <w:r>
        <w:rPr>
          <w:spacing w:val="-9"/>
          <w:sz w:val="24"/>
        </w:rPr>
        <w:t xml:space="preserve"> </w:t>
      </w:r>
      <w:r>
        <w:rPr>
          <w:sz w:val="24"/>
        </w:rPr>
        <w:t>проведении</w:t>
      </w:r>
      <w:r>
        <w:rPr>
          <w:spacing w:val="-9"/>
          <w:sz w:val="24"/>
        </w:rPr>
        <w:t xml:space="preserve"> </w:t>
      </w:r>
      <w:r>
        <w:rPr>
          <w:sz w:val="24"/>
        </w:rPr>
        <w:t>звукового</w:t>
      </w:r>
      <w:r>
        <w:rPr>
          <w:spacing w:val="-9"/>
          <w:sz w:val="24"/>
        </w:rPr>
        <w:t xml:space="preserve"> </w:t>
      </w:r>
      <w:r>
        <w:rPr>
          <w:sz w:val="24"/>
        </w:rPr>
        <w:t>анализа,</w:t>
      </w:r>
      <w:r>
        <w:rPr>
          <w:spacing w:val="-9"/>
          <w:sz w:val="24"/>
        </w:rPr>
        <w:t xml:space="preserve"> </w:t>
      </w:r>
      <w:r>
        <w:rPr>
          <w:sz w:val="24"/>
        </w:rPr>
        <w:t>при обозначении</w:t>
      </w:r>
      <w:r>
        <w:rPr>
          <w:spacing w:val="-9"/>
          <w:sz w:val="24"/>
        </w:rPr>
        <w:t xml:space="preserve"> </w:t>
      </w:r>
      <w:r>
        <w:rPr>
          <w:sz w:val="24"/>
        </w:rPr>
        <w:t>звуков</w:t>
      </w:r>
      <w:r>
        <w:rPr>
          <w:spacing w:val="-9"/>
          <w:sz w:val="24"/>
        </w:rPr>
        <w:t xml:space="preserve"> </w:t>
      </w:r>
      <w:r>
        <w:rPr>
          <w:sz w:val="24"/>
        </w:rPr>
        <w:t>буквами,</w:t>
      </w:r>
      <w:r>
        <w:rPr>
          <w:spacing w:val="-9"/>
          <w:sz w:val="24"/>
        </w:rPr>
        <w:t xml:space="preserve"> </w:t>
      </w:r>
      <w:r>
        <w:rPr>
          <w:sz w:val="24"/>
        </w:rPr>
        <w:t>при</w:t>
      </w:r>
      <w:r>
        <w:rPr>
          <w:spacing w:val="-9"/>
          <w:sz w:val="24"/>
        </w:rPr>
        <w:t xml:space="preserve"> </w:t>
      </w:r>
      <w:r>
        <w:rPr>
          <w:sz w:val="24"/>
        </w:rPr>
        <w:t>списывании</w:t>
      </w:r>
      <w:r>
        <w:rPr>
          <w:spacing w:val="-2"/>
          <w:sz w:val="24"/>
        </w:rPr>
        <w:t xml:space="preserve"> </w:t>
      </w:r>
      <w:r>
        <w:rPr>
          <w:sz w:val="24"/>
        </w:rPr>
        <w:t>текста,</w:t>
      </w:r>
      <w:r>
        <w:rPr>
          <w:spacing w:val="-11"/>
          <w:sz w:val="24"/>
        </w:rPr>
        <w:t xml:space="preserve"> </w:t>
      </w:r>
      <w:r>
        <w:rPr>
          <w:sz w:val="24"/>
        </w:rPr>
        <w:t>при</w:t>
      </w:r>
      <w:r>
        <w:rPr>
          <w:spacing w:val="-11"/>
          <w:sz w:val="24"/>
        </w:rPr>
        <w:t xml:space="preserve"> </w:t>
      </w:r>
      <w:r>
        <w:rPr>
          <w:sz w:val="24"/>
        </w:rPr>
        <w:t>письме</w:t>
      </w:r>
      <w:r>
        <w:rPr>
          <w:spacing w:val="-11"/>
          <w:sz w:val="24"/>
        </w:rPr>
        <w:t xml:space="preserve"> </w:t>
      </w:r>
      <w:r>
        <w:rPr>
          <w:sz w:val="24"/>
        </w:rPr>
        <w:t>под</w:t>
      </w:r>
      <w:r>
        <w:rPr>
          <w:spacing w:val="-11"/>
          <w:sz w:val="24"/>
        </w:rPr>
        <w:t xml:space="preserve"> </w:t>
      </w:r>
      <w:r>
        <w:rPr>
          <w:sz w:val="24"/>
        </w:rPr>
        <w:t>диктовку;</w:t>
      </w:r>
    </w:p>
    <w:p w:rsidR="00395AF7" w:rsidRDefault="00103334" w:rsidP="004E2930">
      <w:pPr>
        <w:ind w:left="1384"/>
        <w:rPr>
          <w:i/>
          <w:sz w:val="24"/>
        </w:rPr>
      </w:pPr>
      <w:r>
        <w:rPr>
          <w:i/>
          <w:spacing w:val="-2"/>
          <w:sz w:val="24"/>
        </w:rPr>
        <w:t>Самоконтроль:</w:t>
      </w:r>
    </w:p>
    <w:p w:rsidR="00395AF7" w:rsidRDefault="00103334" w:rsidP="004E2930">
      <w:pPr>
        <w:pStyle w:val="a4"/>
        <w:numPr>
          <w:ilvl w:val="0"/>
          <w:numId w:val="339"/>
        </w:numPr>
        <w:tabs>
          <w:tab w:val="left" w:pos="2232"/>
          <w:tab w:val="left" w:pos="2233"/>
          <w:tab w:val="left" w:pos="8636"/>
        </w:tabs>
        <w:spacing w:before="2"/>
        <w:ind w:right="437" w:firstLine="567"/>
        <w:rPr>
          <w:sz w:val="24"/>
        </w:rPr>
      </w:pPr>
      <w:r>
        <w:rPr>
          <w:sz w:val="24"/>
        </w:rPr>
        <w:t>находить указанную ошибку, допущенную при проведе</w:t>
      </w:r>
      <w:r>
        <w:rPr>
          <w:w w:val="95"/>
          <w:sz w:val="24"/>
        </w:rPr>
        <w:t>нии</w:t>
      </w:r>
      <w:r>
        <w:rPr>
          <w:spacing w:val="-12"/>
          <w:w w:val="95"/>
          <w:sz w:val="24"/>
        </w:rPr>
        <w:t xml:space="preserve"> </w:t>
      </w:r>
      <w:r>
        <w:rPr>
          <w:w w:val="95"/>
          <w:sz w:val="24"/>
        </w:rPr>
        <w:t>звукового анализа, при письме под диктовку или списывании слов, предложений;</w:t>
      </w:r>
    </w:p>
    <w:p w:rsidR="00395AF7" w:rsidRDefault="00103334" w:rsidP="004E2930">
      <w:pPr>
        <w:pStyle w:val="a4"/>
        <w:numPr>
          <w:ilvl w:val="0"/>
          <w:numId w:val="339"/>
        </w:numPr>
        <w:tabs>
          <w:tab w:val="left" w:pos="2232"/>
          <w:tab w:val="left" w:pos="2233"/>
        </w:tabs>
        <w:spacing w:before="4" w:line="237" w:lineRule="auto"/>
        <w:ind w:right="1588" w:firstLine="567"/>
        <w:rPr>
          <w:sz w:val="24"/>
        </w:rPr>
      </w:pPr>
      <w:r>
        <w:rPr>
          <w:sz w:val="24"/>
        </w:rPr>
        <w:t>оценивать</w:t>
      </w:r>
      <w:r>
        <w:rPr>
          <w:spacing w:val="-11"/>
          <w:sz w:val="24"/>
        </w:rPr>
        <w:t xml:space="preserve"> </w:t>
      </w:r>
      <w:r>
        <w:rPr>
          <w:sz w:val="24"/>
        </w:rPr>
        <w:t>правильность</w:t>
      </w:r>
      <w:r>
        <w:rPr>
          <w:spacing w:val="-11"/>
          <w:sz w:val="24"/>
        </w:rPr>
        <w:t xml:space="preserve"> </w:t>
      </w:r>
      <w:r>
        <w:rPr>
          <w:sz w:val="24"/>
        </w:rPr>
        <w:t>написания</w:t>
      </w:r>
      <w:r>
        <w:rPr>
          <w:spacing w:val="-11"/>
          <w:sz w:val="24"/>
        </w:rPr>
        <w:t xml:space="preserve"> </w:t>
      </w:r>
      <w:r>
        <w:rPr>
          <w:sz w:val="24"/>
        </w:rPr>
        <w:t>букв,</w:t>
      </w:r>
      <w:r>
        <w:rPr>
          <w:spacing w:val="-11"/>
          <w:sz w:val="24"/>
        </w:rPr>
        <w:t xml:space="preserve"> </w:t>
      </w:r>
      <w:r>
        <w:rPr>
          <w:sz w:val="24"/>
        </w:rPr>
        <w:t>соединений</w:t>
      </w:r>
      <w:r>
        <w:rPr>
          <w:spacing w:val="-11"/>
          <w:sz w:val="24"/>
        </w:rPr>
        <w:t xml:space="preserve"> </w:t>
      </w:r>
      <w:r>
        <w:rPr>
          <w:sz w:val="24"/>
        </w:rPr>
        <w:t>букв,</w:t>
      </w:r>
      <w:r>
        <w:rPr>
          <w:spacing w:val="-11"/>
          <w:sz w:val="24"/>
        </w:rPr>
        <w:t xml:space="preserve"> </w:t>
      </w:r>
      <w:r>
        <w:rPr>
          <w:sz w:val="24"/>
        </w:rPr>
        <w:t xml:space="preserve">слов, </w:t>
      </w:r>
      <w:r>
        <w:rPr>
          <w:spacing w:val="-2"/>
          <w:sz w:val="24"/>
        </w:rPr>
        <w:t>предложений.</w:t>
      </w:r>
    </w:p>
    <w:p w:rsidR="00395AF7" w:rsidRDefault="00103334" w:rsidP="004E2930">
      <w:pPr>
        <w:pStyle w:val="2"/>
        <w:spacing w:before="7" w:line="273" w:lineRule="exact"/>
      </w:pPr>
      <w:r>
        <w:rPr>
          <w:spacing w:val="-2"/>
        </w:rPr>
        <w:t>Совместная деятельность:</w:t>
      </w:r>
    </w:p>
    <w:p w:rsidR="00395AF7" w:rsidRDefault="00103334" w:rsidP="004E2930">
      <w:pPr>
        <w:pStyle w:val="a4"/>
        <w:numPr>
          <w:ilvl w:val="0"/>
          <w:numId w:val="338"/>
        </w:numPr>
        <w:tabs>
          <w:tab w:val="left" w:pos="2232"/>
          <w:tab w:val="left" w:pos="2233"/>
        </w:tabs>
        <w:ind w:right="514" w:firstLine="567"/>
        <w:rPr>
          <w:sz w:val="24"/>
        </w:rPr>
      </w:pPr>
      <w:r>
        <w:rPr>
          <w:sz w:val="24"/>
        </w:rPr>
        <w:t>принимать цель совместной деятельности, коллективно строить план действий</w:t>
      </w:r>
      <w:r>
        <w:rPr>
          <w:spacing w:val="-8"/>
          <w:sz w:val="24"/>
        </w:rPr>
        <w:t xml:space="preserve"> </w:t>
      </w:r>
      <w:r>
        <w:rPr>
          <w:sz w:val="24"/>
        </w:rPr>
        <w:t>по</w:t>
      </w:r>
      <w:r>
        <w:rPr>
          <w:spacing w:val="-8"/>
          <w:sz w:val="24"/>
        </w:rPr>
        <w:t xml:space="preserve"> </w:t>
      </w:r>
      <w:r>
        <w:rPr>
          <w:sz w:val="24"/>
        </w:rPr>
        <w:t>её</w:t>
      </w:r>
      <w:r>
        <w:rPr>
          <w:spacing w:val="-8"/>
          <w:sz w:val="24"/>
        </w:rPr>
        <w:t xml:space="preserve"> </w:t>
      </w:r>
      <w:r>
        <w:rPr>
          <w:sz w:val="24"/>
        </w:rPr>
        <w:t>достижению,</w:t>
      </w:r>
      <w:r>
        <w:rPr>
          <w:spacing w:val="-8"/>
          <w:sz w:val="24"/>
        </w:rPr>
        <w:t xml:space="preserve"> </w:t>
      </w:r>
      <w:r>
        <w:rPr>
          <w:sz w:val="24"/>
        </w:rPr>
        <w:t>распределять</w:t>
      </w:r>
      <w:r>
        <w:rPr>
          <w:spacing w:val="-8"/>
          <w:sz w:val="24"/>
        </w:rPr>
        <w:t xml:space="preserve"> </w:t>
      </w:r>
      <w:r>
        <w:rPr>
          <w:sz w:val="24"/>
        </w:rPr>
        <w:t>роли,</w:t>
      </w:r>
      <w:r>
        <w:rPr>
          <w:spacing w:val="-8"/>
          <w:sz w:val="24"/>
        </w:rPr>
        <w:t xml:space="preserve"> </w:t>
      </w:r>
      <w:r>
        <w:rPr>
          <w:sz w:val="24"/>
        </w:rPr>
        <w:t>договариваться,</w:t>
      </w:r>
      <w:r>
        <w:rPr>
          <w:spacing w:val="-8"/>
          <w:sz w:val="24"/>
        </w:rPr>
        <w:t xml:space="preserve"> </w:t>
      </w:r>
      <w:r>
        <w:rPr>
          <w:sz w:val="24"/>
        </w:rPr>
        <w:t>учитывать</w:t>
      </w:r>
      <w:r>
        <w:rPr>
          <w:spacing w:val="-8"/>
          <w:sz w:val="24"/>
        </w:rPr>
        <w:t xml:space="preserve"> </w:t>
      </w:r>
      <w:r>
        <w:rPr>
          <w:sz w:val="24"/>
        </w:rPr>
        <w:t>интересы</w:t>
      </w:r>
      <w:r>
        <w:rPr>
          <w:spacing w:val="-8"/>
          <w:sz w:val="24"/>
        </w:rPr>
        <w:t xml:space="preserve"> </w:t>
      </w:r>
      <w:r>
        <w:rPr>
          <w:sz w:val="24"/>
        </w:rPr>
        <w:t>и мнения участников совместной работы;</w:t>
      </w:r>
    </w:p>
    <w:p w:rsidR="00395AF7" w:rsidRDefault="00103334" w:rsidP="004E2930">
      <w:pPr>
        <w:pStyle w:val="a4"/>
        <w:numPr>
          <w:ilvl w:val="0"/>
          <w:numId w:val="338"/>
        </w:numPr>
        <w:tabs>
          <w:tab w:val="left" w:pos="2232"/>
          <w:tab w:val="left" w:pos="2233"/>
        </w:tabs>
        <w:ind w:left="2232"/>
        <w:rPr>
          <w:sz w:val="24"/>
        </w:rPr>
      </w:pPr>
      <w:r>
        <w:rPr>
          <w:w w:val="95"/>
          <w:sz w:val="24"/>
        </w:rPr>
        <w:t>ответственно</w:t>
      </w:r>
      <w:r>
        <w:rPr>
          <w:spacing w:val="1"/>
          <w:sz w:val="24"/>
        </w:rPr>
        <w:t xml:space="preserve"> </w:t>
      </w:r>
      <w:r>
        <w:rPr>
          <w:w w:val="95"/>
          <w:sz w:val="24"/>
        </w:rPr>
        <w:t>выполнять</w:t>
      </w:r>
      <w:r>
        <w:rPr>
          <w:spacing w:val="-2"/>
          <w:sz w:val="24"/>
        </w:rPr>
        <w:t xml:space="preserve"> </w:t>
      </w:r>
      <w:r>
        <w:rPr>
          <w:w w:val="95"/>
          <w:sz w:val="24"/>
        </w:rPr>
        <w:t>свою</w:t>
      </w:r>
      <w:r>
        <w:rPr>
          <w:spacing w:val="-1"/>
          <w:sz w:val="24"/>
        </w:rPr>
        <w:t xml:space="preserve"> </w:t>
      </w:r>
      <w:r>
        <w:rPr>
          <w:w w:val="95"/>
          <w:sz w:val="24"/>
        </w:rPr>
        <w:t>часть</w:t>
      </w:r>
      <w:r>
        <w:rPr>
          <w:spacing w:val="-1"/>
          <w:sz w:val="24"/>
        </w:rPr>
        <w:t xml:space="preserve"> </w:t>
      </w:r>
      <w:r>
        <w:rPr>
          <w:spacing w:val="-2"/>
          <w:w w:val="95"/>
          <w:sz w:val="24"/>
        </w:rPr>
        <w:t>работы.</w:t>
      </w:r>
    </w:p>
    <w:p w:rsidR="00395AF7" w:rsidRDefault="00103334" w:rsidP="004E2930">
      <w:pPr>
        <w:pStyle w:val="a4"/>
        <w:numPr>
          <w:ilvl w:val="0"/>
          <w:numId w:val="337"/>
        </w:numPr>
        <w:tabs>
          <w:tab w:val="left" w:pos="1565"/>
        </w:tabs>
        <w:spacing w:before="76"/>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2"/>
        <w:spacing w:before="132"/>
      </w:pPr>
      <w:r>
        <w:rPr>
          <w:w w:val="85"/>
        </w:rPr>
        <w:t>Общие</w:t>
      </w:r>
      <w:r>
        <w:rPr>
          <w:spacing w:val="15"/>
        </w:rPr>
        <w:t xml:space="preserve"> </w:t>
      </w:r>
      <w:r>
        <w:rPr>
          <w:w w:val="85"/>
        </w:rPr>
        <w:t>сведения</w:t>
      </w:r>
      <w:r>
        <w:rPr>
          <w:spacing w:val="15"/>
        </w:rPr>
        <w:t xml:space="preserve"> </w:t>
      </w:r>
      <w:r>
        <w:rPr>
          <w:w w:val="85"/>
        </w:rPr>
        <w:t>о</w:t>
      </w:r>
      <w:r>
        <w:rPr>
          <w:spacing w:val="15"/>
        </w:rPr>
        <w:t xml:space="preserve"> </w:t>
      </w:r>
      <w:r>
        <w:rPr>
          <w:spacing w:val="-2"/>
          <w:w w:val="85"/>
        </w:rPr>
        <w:t>языке</w:t>
      </w:r>
    </w:p>
    <w:p w:rsidR="00395AF7" w:rsidRDefault="00103334" w:rsidP="004E2930">
      <w:pPr>
        <w:pStyle w:val="a3"/>
        <w:tabs>
          <w:tab w:val="left" w:pos="8267"/>
        </w:tabs>
        <w:spacing w:before="64"/>
        <w:ind w:right="295"/>
      </w:pPr>
      <w:r>
        <w:t>Язык как основное средство человеческого общения и явление</w:t>
      </w:r>
      <w:r>
        <w:rPr>
          <w:spacing w:val="-15"/>
        </w:rPr>
        <w:t xml:space="preserve"> </w:t>
      </w:r>
      <w:r>
        <w:t xml:space="preserve">национальной </w:t>
      </w:r>
      <w:r>
        <w:rPr>
          <w:w w:val="95"/>
        </w:rPr>
        <w:t>культуры. Первоначальные представления о</w:t>
      </w:r>
      <w:r>
        <w:rPr>
          <w:spacing w:val="40"/>
        </w:rPr>
        <w:t xml:space="preserve"> </w:t>
      </w:r>
      <w:r>
        <w:rPr>
          <w:w w:val="95"/>
        </w:rPr>
        <w:t xml:space="preserve">многообразии языкового пространства России и </w:t>
      </w:r>
      <w:r>
        <w:rPr>
          <w:spacing w:val="-2"/>
        </w:rPr>
        <w:t>мира. Методыпознания</w:t>
      </w:r>
      <w:r>
        <w:rPr>
          <w:spacing w:val="-4"/>
        </w:rPr>
        <w:t xml:space="preserve"> </w:t>
      </w:r>
      <w:r>
        <w:rPr>
          <w:spacing w:val="-2"/>
        </w:rPr>
        <w:t>языка:</w:t>
      </w:r>
      <w:r>
        <w:rPr>
          <w:spacing w:val="-4"/>
        </w:rPr>
        <w:t xml:space="preserve"> </w:t>
      </w:r>
      <w:r>
        <w:rPr>
          <w:spacing w:val="-2"/>
        </w:rPr>
        <w:t>наблюдение,</w:t>
      </w:r>
      <w:r>
        <w:rPr>
          <w:spacing w:val="-4"/>
        </w:rPr>
        <w:t xml:space="preserve"> </w:t>
      </w:r>
      <w:r>
        <w:rPr>
          <w:spacing w:val="-2"/>
        </w:rPr>
        <w:t>анализ.</w:t>
      </w:r>
    </w:p>
    <w:p w:rsidR="00395AF7" w:rsidRDefault="00103334" w:rsidP="004E2930">
      <w:pPr>
        <w:pStyle w:val="2"/>
        <w:spacing w:before="119"/>
      </w:pPr>
      <w:r>
        <w:rPr>
          <w:w w:val="85"/>
        </w:rPr>
        <w:t>Фонетика</w:t>
      </w:r>
      <w:r>
        <w:rPr>
          <w:spacing w:val="13"/>
        </w:rPr>
        <w:t xml:space="preserve"> </w:t>
      </w:r>
      <w:r>
        <w:rPr>
          <w:w w:val="85"/>
        </w:rPr>
        <w:t>и</w:t>
      </w:r>
      <w:r>
        <w:rPr>
          <w:spacing w:val="14"/>
        </w:rPr>
        <w:t xml:space="preserve"> </w:t>
      </w:r>
      <w:r>
        <w:rPr>
          <w:spacing w:val="-2"/>
          <w:w w:val="85"/>
        </w:rPr>
        <w:t>графика</w:t>
      </w:r>
    </w:p>
    <w:p w:rsidR="00395AF7" w:rsidRDefault="00103334" w:rsidP="004E2930">
      <w:pPr>
        <w:pStyle w:val="a3"/>
        <w:spacing w:before="62"/>
        <w:ind w:right="336"/>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w:t>
      </w:r>
      <w:r>
        <w:rPr>
          <w:spacing w:val="-6"/>
        </w:rPr>
        <w:t xml:space="preserve"> </w:t>
      </w:r>
      <w:r>
        <w:t>согласных</w:t>
      </w:r>
      <w:r>
        <w:rPr>
          <w:spacing w:val="-6"/>
        </w:rPr>
        <w:t xml:space="preserve"> </w:t>
      </w:r>
      <w:r>
        <w:t>звуков;</w:t>
      </w:r>
      <w:r>
        <w:rPr>
          <w:spacing w:val="-6"/>
        </w:rPr>
        <w:t xml:space="preserve"> </w:t>
      </w:r>
      <w:r>
        <w:t>шипящие</w:t>
      </w:r>
      <w:r>
        <w:rPr>
          <w:spacing w:val="-6"/>
        </w:rPr>
        <w:t xml:space="preserve"> </w:t>
      </w:r>
      <w:r>
        <w:t>согласные</w:t>
      </w:r>
      <w:r>
        <w:rPr>
          <w:spacing w:val="-6"/>
        </w:rPr>
        <w:t xml:space="preserve"> </w:t>
      </w:r>
      <w:r>
        <w:t>звуки</w:t>
      </w:r>
      <w:r>
        <w:rPr>
          <w:spacing w:val="26"/>
        </w:rPr>
        <w:t xml:space="preserve"> </w:t>
      </w:r>
      <w:r>
        <w:t>[ж],</w:t>
      </w:r>
      <w:r>
        <w:rPr>
          <w:spacing w:val="23"/>
        </w:rPr>
        <w:t xml:space="preserve"> </w:t>
      </w:r>
      <w:r>
        <w:t>[ш],</w:t>
      </w:r>
      <w:r>
        <w:rPr>
          <w:spacing w:val="23"/>
        </w:rPr>
        <w:t xml:space="preserve"> </w:t>
      </w:r>
      <w:r>
        <w:t>[ч’],</w:t>
      </w:r>
      <w:r>
        <w:rPr>
          <w:spacing w:val="23"/>
        </w:rPr>
        <w:t xml:space="preserve"> </w:t>
      </w:r>
      <w:r>
        <w:t>[щ’];</w:t>
      </w:r>
      <w:r>
        <w:rPr>
          <w:spacing w:val="-6"/>
        </w:rPr>
        <w:t xml:space="preserve"> </w:t>
      </w:r>
      <w:r>
        <w:t>обозначение</w:t>
      </w:r>
      <w:r>
        <w:rPr>
          <w:spacing w:val="-6"/>
        </w:rPr>
        <w:t xml:space="preserve"> </w:t>
      </w:r>
      <w:r>
        <w:t>на письме</w:t>
      </w:r>
      <w:r>
        <w:rPr>
          <w:spacing w:val="-1"/>
        </w:rPr>
        <w:t xml:space="preserve"> </w:t>
      </w:r>
      <w:r>
        <w:t>твёрдости</w:t>
      </w:r>
      <w:r>
        <w:rPr>
          <w:spacing w:val="-1"/>
        </w:rPr>
        <w:t xml:space="preserve"> </w:t>
      </w:r>
      <w:r>
        <w:t>и</w:t>
      </w:r>
      <w:r>
        <w:rPr>
          <w:spacing w:val="-1"/>
        </w:rPr>
        <w:t xml:space="preserve"> </w:t>
      </w:r>
      <w:r>
        <w:t>мягкости</w:t>
      </w:r>
      <w:r>
        <w:rPr>
          <w:spacing w:val="-1"/>
        </w:rPr>
        <w:t xml:space="preserve"> </w:t>
      </w:r>
      <w:r>
        <w:t>согласных</w:t>
      </w:r>
      <w:r>
        <w:rPr>
          <w:spacing w:val="-1"/>
        </w:rPr>
        <w:t xml:space="preserve"> </w:t>
      </w:r>
      <w:r>
        <w:t>звуков,</w:t>
      </w:r>
      <w:r>
        <w:rPr>
          <w:spacing w:val="-1"/>
        </w:rPr>
        <w:t xml:space="preserve"> </w:t>
      </w:r>
      <w:r>
        <w:t>функции</w:t>
      </w:r>
      <w:r>
        <w:rPr>
          <w:spacing w:val="-1"/>
        </w:rPr>
        <w:t xml:space="preserve"> </w:t>
      </w:r>
      <w:r>
        <w:t>букв</w:t>
      </w:r>
      <w:r>
        <w:rPr>
          <w:spacing w:val="-1"/>
        </w:rPr>
        <w:t xml:space="preserve"> </w:t>
      </w:r>
      <w:r>
        <w:rPr>
          <w:b/>
          <w:i/>
        </w:rPr>
        <w:t>е</w:t>
      </w:r>
      <w:r>
        <w:t>,</w:t>
      </w:r>
      <w:r>
        <w:rPr>
          <w:spacing w:val="-1"/>
        </w:rPr>
        <w:t xml:space="preserve"> </w:t>
      </w:r>
      <w:r>
        <w:rPr>
          <w:b/>
          <w:i/>
        </w:rPr>
        <w:t>ё</w:t>
      </w:r>
      <w:r>
        <w:t xml:space="preserve">, </w:t>
      </w:r>
      <w:r>
        <w:rPr>
          <w:b/>
          <w:i/>
        </w:rPr>
        <w:t>ю</w:t>
      </w:r>
      <w:r>
        <w:t>,</w:t>
      </w:r>
      <w:r>
        <w:rPr>
          <w:spacing w:val="-1"/>
        </w:rPr>
        <w:t xml:space="preserve"> </w:t>
      </w:r>
      <w:r>
        <w:rPr>
          <w:b/>
          <w:i/>
        </w:rPr>
        <w:t>я</w:t>
      </w:r>
      <w:r>
        <w:t>;</w:t>
      </w:r>
      <w:r>
        <w:rPr>
          <w:spacing w:val="-1"/>
        </w:rPr>
        <w:t xml:space="preserve"> </w:t>
      </w:r>
      <w:r>
        <w:t>согласный</w:t>
      </w:r>
      <w:r>
        <w:rPr>
          <w:spacing w:val="-1"/>
        </w:rPr>
        <w:t xml:space="preserve"> </w:t>
      </w:r>
      <w:r>
        <w:t>звук [й’]</w:t>
      </w:r>
      <w:r>
        <w:rPr>
          <w:spacing w:val="-13"/>
        </w:rPr>
        <w:t xml:space="preserve"> </w:t>
      </w:r>
      <w:r>
        <w:t>и</w:t>
      </w:r>
      <w:r>
        <w:rPr>
          <w:spacing w:val="-8"/>
        </w:rPr>
        <w:t xml:space="preserve"> </w:t>
      </w:r>
      <w:r>
        <w:t>гласный</w:t>
      </w:r>
      <w:r>
        <w:rPr>
          <w:spacing w:val="-9"/>
        </w:rPr>
        <w:t xml:space="preserve"> </w:t>
      </w:r>
      <w:r>
        <w:t>звук</w:t>
      </w:r>
      <w:r>
        <w:rPr>
          <w:spacing w:val="-9"/>
        </w:rPr>
        <w:t xml:space="preserve"> </w:t>
      </w:r>
      <w:r>
        <w:t>[и](повторение</w:t>
      </w:r>
      <w:r>
        <w:rPr>
          <w:spacing w:val="-12"/>
        </w:rPr>
        <w:t xml:space="preserve"> </w:t>
      </w:r>
      <w:r>
        <w:t>изученного</w:t>
      </w:r>
      <w:r>
        <w:rPr>
          <w:spacing w:val="-12"/>
        </w:rPr>
        <w:t xml:space="preserve"> </w:t>
      </w:r>
      <w:r>
        <w:t>в</w:t>
      </w:r>
      <w:r>
        <w:rPr>
          <w:spacing w:val="-15"/>
        </w:rPr>
        <w:t xml:space="preserve"> </w:t>
      </w:r>
      <w:r>
        <w:t>1</w:t>
      </w:r>
      <w:r>
        <w:rPr>
          <w:spacing w:val="-12"/>
        </w:rPr>
        <w:t xml:space="preserve"> </w:t>
      </w:r>
      <w:r>
        <w:t>классе).</w:t>
      </w:r>
    </w:p>
    <w:p w:rsidR="00395AF7" w:rsidRDefault="00103334" w:rsidP="004E2930">
      <w:pPr>
        <w:pStyle w:val="a3"/>
        <w:spacing w:before="2"/>
        <w:ind w:left="1384" w:right="1849" w:firstLine="0"/>
      </w:pPr>
      <w:r>
        <w:t>Парные</w:t>
      </w:r>
      <w:r>
        <w:rPr>
          <w:spacing w:val="-7"/>
        </w:rPr>
        <w:t xml:space="preserve"> </w:t>
      </w:r>
      <w:r>
        <w:t>и</w:t>
      </w:r>
      <w:r>
        <w:rPr>
          <w:spacing w:val="-7"/>
        </w:rPr>
        <w:t xml:space="preserve"> </w:t>
      </w:r>
      <w:r>
        <w:t>непарные</w:t>
      </w:r>
      <w:r>
        <w:rPr>
          <w:spacing w:val="-7"/>
        </w:rPr>
        <w:t xml:space="preserve"> </w:t>
      </w:r>
      <w:r>
        <w:t>по</w:t>
      </w:r>
      <w:r>
        <w:rPr>
          <w:spacing w:val="-7"/>
        </w:rPr>
        <w:t xml:space="preserve"> </w:t>
      </w:r>
      <w:r>
        <w:t>твёрдости</w:t>
      </w:r>
      <w:r>
        <w:rPr>
          <w:spacing w:val="-5"/>
        </w:rPr>
        <w:t xml:space="preserve"> </w:t>
      </w:r>
      <w:r>
        <w:t>—</w:t>
      </w:r>
      <w:r>
        <w:rPr>
          <w:spacing w:val="-7"/>
        </w:rPr>
        <w:t xml:space="preserve"> </w:t>
      </w:r>
      <w:r>
        <w:t>мягкости</w:t>
      </w:r>
      <w:r>
        <w:rPr>
          <w:spacing w:val="-7"/>
        </w:rPr>
        <w:t xml:space="preserve"> </w:t>
      </w:r>
      <w:r>
        <w:t>согласные</w:t>
      </w:r>
      <w:r>
        <w:rPr>
          <w:spacing w:val="-7"/>
        </w:rPr>
        <w:t xml:space="preserve"> </w:t>
      </w:r>
      <w:r>
        <w:t>звуки. Парные</w:t>
      </w:r>
      <w:r>
        <w:rPr>
          <w:spacing w:val="-11"/>
        </w:rPr>
        <w:t xml:space="preserve"> </w:t>
      </w:r>
      <w:r>
        <w:t>и</w:t>
      </w:r>
      <w:r>
        <w:rPr>
          <w:spacing w:val="-11"/>
        </w:rPr>
        <w:t xml:space="preserve"> </w:t>
      </w:r>
      <w:r>
        <w:t>непарные</w:t>
      </w:r>
      <w:r>
        <w:rPr>
          <w:spacing w:val="-11"/>
        </w:rPr>
        <w:t xml:space="preserve"> </w:t>
      </w:r>
      <w:r>
        <w:t>по</w:t>
      </w:r>
      <w:r>
        <w:rPr>
          <w:spacing w:val="-11"/>
        </w:rPr>
        <w:t xml:space="preserve"> </w:t>
      </w:r>
      <w:r>
        <w:t>звонкости</w:t>
      </w:r>
      <w:r>
        <w:rPr>
          <w:spacing w:val="-8"/>
        </w:rPr>
        <w:t xml:space="preserve"> </w:t>
      </w:r>
      <w:r>
        <w:t>—</w:t>
      </w:r>
      <w:r>
        <w:rPr>
          <w:spacing w:val="-11"/>
        </w:rPr>
        <w:t xml:space="preserve"> </w:t>
      </w:r>
      <w:r>
        <w:t>глухости</w:t>
      </w:r>
      <w:r>
        <w:rPr>
          <w:spacing w:val="-11"/>
        </w:rPr>
        <w:t xml:space="preserve"> </w:t>
      </w:r>
      <w:r>
        <w:t>согласные</w:t>
      </w:r>
      <w:r>
        <w:rPr>
          <w:spacing w:val="-11"/>
        </w:rPr>
        <w:t xml:space="preserve"> </w:t>
      </w:r>
      <w:r>
        <w:rPr>
          <w:spacing w:val="-2"/>
        </w:rPr>
        <w:t>звуки.</w:t>
      </w:r>
    </w:p>
    <w:p w:rsidR="00395AF7" w:rsidRDefault="00103334" w:rsidP="004E2930">
      <w:pPr>
        <w:pStyle w:val="a3"/>
        <w:spacing w:before="2"/>
      </w:pPr>
      <w:r>
        <w:t>Качественная характеристика звука: гласный — согласный; гласный ударный</w:t>
      </w:r>
      <w:r>
        <w:rPr>
          <w:spacing w:val="40"/>
        </w:rPr>
        <w:t xml:space="preserve"> </w:t>
      </w:r>
      <w:r>
        <w:t>— безударный;</w:t>
      </w:r>
      <w:r>
        <w:rPr>
          <w:spacing w:val="-7"/>
        </w:rPr>
        <w:t xml:space="preserve"> </w:t>
      </w:r>
      <w:r>
        <w:t>согласный</w:t>
      </w:r>
      <w:r>
        <w:rPr>
          <w:spacing w:val="-7"/>
        </w:rPr>
        <w:t xml:space="preserve"> </w:t>
      </w:r>
      <w:r>
        <w:t>твёрдый</w:t>
      </w:r>
      <w:r>
        <w:rPr>
          <w:spacing w:val="22"/>
        </w:rPr>
        <w:t xml:space="preserve"> </w:t>
      </w:r>
      <w:r>
        <w:t>—</w:t>
      </w:r>
      <w:r>
        <w:rPr>
          <w:spacing w:val="-7"/>
        </w:rPr>
        <w:t xml:space="preserve"> </w:t>
      </w:r>
      <w:r>
        <w:t>мягкий,</w:t>
      </w:r>
      <w:r>
        <w:rPr>
          <w:spacing w:val="-7"/>
        </w:rPr>
        <w:t xml:space="preserve"> </w:t>
      </w:r>
      <w:r>
        <w:t>парный</w:t>
      </w:r>
      <w:r>
        <w:rPr>
          <w:spacing w:val="21"/>
        </w:rPr>
        <w:t xml:space="preserve"> </w:t>
      </w:r>
      <w:r>
        <w:t>—</w:t>
      </w:r>
      <w:r>
        <w:rPr>
          <w:spacing w:val="-7"/>
        </w:rPr>
        <w:t xml:space="preserve"> </w:t>
      </w:r>
      <w:r>
        <w:t>непарный;</w:t>
      </w:r>
      <w:r>
        <w:rPr>
          <w:spacing w:val="-8"/>
        </w:rPr>
        <w:t xml:space="preserve"> </w:t>
      </w:r>
      <w:r>
        <w:t>согласный</w:t>
      </w:r>
      <w:r>
        <w:rPr>
          <w:spacing w:val="-7"/>
        </w:rPr>
        <w:t xml:space="preserve"> </w:t>
      </w:r>
      <w:r>
        <w:t>звонкий</w:t>
      </w:r>
      <w:r>
        <w:rPr>
          <w:spacing w:val="20"/>
        </w:rPr>
        <w:t xml:space="preserve"> </w:t>
      </w:r>
      <w:r>
        <w:t>— глухой, парный — непарный.</w:t>
      </w:r>
    </w:p>
    <w:p w:rsidR="00395AF7" w:rsidRDefault="00103334" w:rsidP="004E2930">
      <w:pPr>
        <w:pStyle w:val="a3"/>
        <w:spacing w:before="1"/>
      </w:pPr>
      <w:r>
        <w:t>Функции</w:t>
      </w:r>
      <w:r>
        <w:rPr>
          <w:spacing w:val="-6"/>
        </w:rPr>
        <w:t xml:space="preserve"> </w:t>
      </w:r>
      <w:r>
        <w:rPr>
          <w:b/>
          <w:i/>
        </w:rPr>
        <w:t>ь</w:t>
      </w:r>
      <w:r>
        <w:t>:</w:t>
      </w:r>
      <w:r>
        <w:rPr>
          <w:spacing w:val="-5"/>
        </w:rPr>
        <w:t xml:space="preserve"> </w:t>
      </w:r>
      <w:r>
        <w:t>показатель</w:t>
      </w:r>
      <w:r>
        <w:rPr>
          <w:spacing w:val="-6"/>
        </w:rPr>
        <w:t xml:space="preserve"> </w:t>
      </w:r>
      <w:r>
        <w:t>мягкости</w:t>
      </w:r>
      <w:r>
        <w:rPr>
          <w:spacing w:val="-6"/>
        </w:rPr>
        <w:t xml:space="preserve"> </w:t>
      </w:r>
      <w:r>
        <w:t>предшествующего</w:t>
      </w:r>
      <w:r>
        <w:rPr>
          <w:spacing w:val="-6"/>
        </w:rPr>
        <w:t xml:space="preserve"> </w:t>
      </w:r>
      <w:r>
        <w:t>согласного</w:t>
      </w:r>
      <w:r>
        <w:rPr>
          <w:spacing w:val="-6"/>
        </w:rPr>
        <w:t xml:space="preserve"> </w:t>
      </w:r>
      <w:r>
        <w:t>в</w:t>
      </w:r>
      <w:r>
        <w:rPr>
          <w:spacing w:val="-6"/>
        </w:rPr>
        <w:t xml:space="preserve"> </w:t>
      </w:r>
      <w:r>
        <w:t>конце</w:t>
      </w:r>
      <w:r>
        <w:rPr>
          <w:spacing w:val="-6"/>
        </w:rPr>
        <w:t xml:space="preserve"> </w:t>
      </w:r>
      <w:r>
        <w:t>и</w:t>
      </w:r>
      <w:r>
        <w:rPr>
          <w:spacing w:val="-6"/>
        </w:rPr>
        <w:t xml:space="preserve"> </w:t>
      </w:r>
      <w:r>
        <w:t>в</w:t>
      </w:r>
      <w:r>
        <w:rPr>
          <w:spacing w:val="-6"/>
        </w:rPr>
        <w:t xml:space="preserve"> </w:t>
      </w:r>
      <w:r>
        <w:t xml:space="preserve">середине слова; разделительный. Использование на письме разделительных </w:t>
      </w:r>
      <w:r>
        <w:rPr>
          <w:b/>
          <w:i/>
        </w:rPr>
        <w:t xml:space="preserve">ъ </w:t>
      </w:r>
      <w:r>
        <w:t xml:space="preserve">и </w:t>
      </w:r>
      <w:r>
        <w:rPr>
          <w:b/>
          <w:i/>
        </w:rPr>
        <w:t>ь</w:t>
      </w:r>
      <w:r>
        <w:t>.</w:t>
      </w:r>
    </w:p>
    <w:p w:rsidR="00395AF7" w:rsidRDefault="00103334" w:rsidP="004E2930">
      <w:pPr>
        <w:pStyle w:val="a3"/>
        <w:spacing w:before="4" w:line="237" w:lineRule="auto"/>
      </w:pPr>
      <w:r>
        <w:t>Соотношение</w:t>
      </w:r>
      <w:r>
        <w:rPr>
          <w:spacing w:val="-6"/>
        </w:rPr>
        <w:t xml:space="preserve"> </w:t>
      </w:r>
      <w:r>
        <w:t>звукового</w:t>
      </w:r>
      <w:r>
        <w:rPr>
          <w:spacing w:val="-6"/>
        </w:rPr>
        <w:t xml:space="preserve"> </w:t>
      </w:r>
      <w:r>
        <w:t>и</w:t>
      </w:r>
      <w:r>
        <w:rPr>
          <w:spacing w:val="-6"/>
        </w:rPr>
        <w:t xml:space="preserve"> </w:t>
      </w:r>
      <w:r>
        <w:t>буквенного</w:t>
      </w:r>
      <w:r>
        <w:rPr>
          <w:spacing w:val="-6"/>
        </w:rPr>
        <w:t xml:space="preserve"> </w:t>
      </w:r>
      <w:r>
        <w:t>состава</w:t>
      </w:r>
      <w:r>
        <w:rPr>
          <w:spacing w:val="-6"/>
        </w:rPr>
        <w:t xml:space="preserve"> </w:t>
      </w:r>
      <w:r>
        <w:t>в</w:t>
      </w:r>
      <w:r>
        <w:rPr>
          <w:spacing w:val="-6"/>
        </w:rPr>
        <w:t xml:space="preserve"> </w:t>
      </w:r>
      <w:r>
        <w:t>словах</w:t>
      </w:r>
      <w:r>
        <w:rPr>
          <w:spacing w:val="-6"/>
        </w:rPr>
        <w:t xml:space="preserve"> </w:t>
      </w:r>
      <w:r>
        <w:t>с</w:t>
      </w:r>
      <w:r>
        <w:rPr>
          <w:spacing w:val="-6"/>
        </w:rPr>
        <w:t xml:space="preserve"> </w:t>
      </w:r>
      <w:r>
        <w:t>буквами</w:t>
      </w:r>
      <w:r>
        <w:rPr>
          <w:spacing w:val="-6"/>
        </w:rPr>
        <w:t xml:space="preserve"> </w:t>
      </w:r>
      <w:r>
        <w:rPr>
          <w:b/>
          <w:i/>
        </w:rPr>
        <w:t>е</w:t>
      </w:r>
      <w:r>
        <w:t>,</w:t>
      </w:r>
      <w:r>
        <w:rPr>
          <w:spacing w:val="-6"/>
        </w:rPr>
        <w:t xml:space="preserve"> </w:t>
      </w:r>
      <w:r>
        <w:rPr>
          <w:b/>
          <w:i/>
        </w:rPr>
        <w:t>ё</w:t>
      </w:r>
      <w:r>
        <w:t>,</w:t>
      </w:r>
      <w:r>
        <w:rPr>
          <w:spacing w:val="-6"/>
        </w:rPr>
        <w:t xml:space="preserve"> </w:t>
      </w:r>
      <w:r>
        <w:rPr>
          <w:b/>
          <w:i/>
        </w:rPr>
        <w:t>ю</w:t>
      </w:r>
      <w:r>
        <w:t>,</w:t>
      </w:r>
      <w:r>
        <w:rPr>
          <w:spacing w:val="-6"/>
        </w:rPr>
        <w:t xml:space="preserve"> </w:t>
      </w:r>
      <w:r>
        <w:rPr>
          <w:b/>
          <w:i/>
        </w:rPr>
        <w:t>я</w:t>
      </w:r>
      <w:r>
        <w:rPr>
          <w:b/>
          <w:i/>
          <w:spacing w:val="-6"/>
        </w:rPr>
        <w:t xml:space="preserve"> </w:t>
      </w:r>
      <w:r>
        <w:t>(в</w:t>
      </w:r>
      <w:r>
        <w:rPr>
          <w:spacing w:val="-6"/>
        </w:rPr>
        <w:t xml:space="preserve"> </w:t>
      </w:r>
      <w:r>
        <w:t>начале слова и после гласных).</w:t>
      </w:r>
    </w:p>
    <w:p w:rsidR="00395AF7" w:rsidRDefault="00103334" w:rsidP="004E2930">
      <w:pPr>
        <w:pStyle w:val="a3"/>
        <w:spacing w:before="3"/>
        <w:ind w:left="1384" w:firstLine="0"/>
      </w:pPr>
      <w:r>
        <w:t>Деление</w:t>
      </w:r>
      <w:r>
        <w:rPr>
          <w:spacing w:val="-9"/>
        </w:rPr>
        <w:t xml:space="preserve"> </w:t>
      </w:r>
      <w:r>
        <w:t>слов</w:t>
      </w:r>
      <w:r>
        <w:rPr>
          <w:spacing w:val="-8"/>
        </w:rPr>
        <w:t xml:space="preserve"> </w:t>
      </w:r>
      <w:r>
        <w:t>на</w:t>
      </w:r>
      <w:r>
        <w:rPr>
          <w:spacing w:val="-8"/>
        </w:rPr>
        <w:t xml:space="preserve"> </w:t>
      </w:r>
      <w:r>
        <w:t>слоги</w:t>
      </w:r>
      <w:r>
        <w:rPr>
          <w:spacing w:val="-8"/>
        </w:rPr>
        <w:t xml:space="preserve"> </w:t>
      </w:r>
      <w:r>
        <w:t>(в</w:t>
      </w:r>
      <w:r>
        <w:rPr>
          <w:spacing w:val="-8"/>
        </w:rPr>
        <w:t xml:space="preserve"> </w:t>
      </w:r>
      <w:r>
        <w:t>том</w:t>
      </w:r>
      <w:r>
        <w:rPr>
          <w:spacing w:val="-8"/>
        </w:rPr>
        <w:t xml:space="preserve"> </w:t>
      </w:r>
      <w:r>
        <w:t>числе</w:t>
      </w:r>
      <w:r>
        <w:rPr>
          <w:spacing w:val="-8"/>
        </w:rPr>
        <w:t xml:space="preserve"> </w:t>
      </w:r>
      <w:r>
        <w:t>при</w:t>
      </w:r>
      <w:r>
        <w:rPr>
          <w:spacing w:val="-8"/>
        </w:rPr>
        <w:t xml:space="preserve"> </w:t>
      </w:r>
      <w:r>
        <w:t>стечении</w:t>
      </w:r>
      <w:r>
        <w:rPr>
          <w:spacing w:val="-8"/>
        </w:rPr>
        <w:t xml:space="preserve"> </w:t>
      </w:r>
      <w:r>
        <w:rPr>
          <w:spacing w:val="-2"/>
        </w:rPr>
        <w:t>согласных).</w:t>
      </w:r>
    </w:p>
    <w:p w:rsidR="00395AF7" w:rsidRDefault="00103334" w:rsidP="004E2930">
      <w:pPr>
        <w:pStyle w:val="a3"/>
        <w:tabs>
          <w:tab w:val="left" w:pos="7406"/>
        </w:tabs>
        <w:spacing w:before="4" w:line="237" w:lineRule="auto"/>
        <w:ind w:right="329"/>
      </w:pPr>
      <w:r>
        <w:t>Использование знания алфавита при работе со словарями.</w:t>
      </w:r>
      <w:r>
        <w:tab/>
      </w:r>
      <w:r>
        <w:rPr>
          <w:spacing w:val="-2"/>
        </w:rPr>
        <w:t>Небуквенные</w:t>
      </w:r>
      <w:r>
        <w:rPr>
          <w:spacing w:val="-9"/>
        </w:rPr>
        <w:t xml:space="preserve"> </w:t>
      </w:r>
      <w:r>
        <w:rPr>
          <w:spacing w:val="-2"/>
        </w:rPr>
        <w:t xml:space="preserve">графические </w:t>
      </w:r>
      <w:r>
        <w:t>средства: пробел между словами, знак переноса, абзац (красная строка), пунктуационные знаки (в пределах изученного).</w:t>
      </w:r>
    </w:p>
    <w:p w:rsidR="00395AF7" w:rsidRDefault="00395AF7" w:rsidP="004E2930">
      <w:pPr>
        <w:pStyle w:val="a3"/>
        <w:spacing w:before="6"/>
        <w:ind w:left="0" w:firstLine="0"/>
      </w:pPr>
    </w:p>
    <w:p w:rsidR="00395AF7" w:rsidRDefault="00103334" w:rsidP="004E2930">
      <w:pPr>
        <w:pStyle w:val="2"/>
      </w:pPr>
      <w:r>
        <w:rPr>
          <w:b w:val="0"/>
          <w:spacing w:val="-2"/>
        </w:rPr>
        <w:t>О</w:t>
      </w:r>
      <w:r>
        <w:rPr>
          <w:spacing w:val="-2"/>
        </w:rPr>
        <w:t>рфоэпия</w:t>
      </w:r>
    </w:p>
    <w:p w:rsidR="00395AF7" w:rsidRDefault="00103334" w:rsidP="004E2930">
      <w:pPr>
        <w:pStyle w:val="a3"/>
        <w:spacing w:before="72"/>
        <w:ind w:right="440"/>
      </w:pPr>
      <w:r>
        <w:rPr>
          <w:w w:val="95"/>
        </w:rPr>
        <w:t>Произношение</w:t>
      </w:r>
      <w:r>
        <w:rPr>
          <w:spacing w:val="-1"/>
          <w:w w:val="95"/>
        </w:rPr>
        <w:t xml:space="preserve"> </w:t>
      </w:r>
      <w:r>
        <w:rPr>
          <w:w w:val="95"/>
        </w:rPr>
        <w:t>звуков</w:t>
      </w:r>
      <w:r>
        <w:rPr>
          <w:spacing w:val="-1"/>
          <w:w w:val="95"/>
        </w:rPr>
        <w:t xml:space="preserve"> </w:t>
      </w:r>
      <w:r>
        <w:rPr>
          <w:w w:val="95"/>
        </w:rPr>
        <w:t>и</w:t>
      </w:r>
      <w:r>
        <w:rPr>
          <w:spacing w:val="-1"/>
          <w:w w:val="95"/>
        </w:rPr>
        <w:t xml:space="preserve"> </w:t>
      </w:r>
      <w:r>
        <w:rPr>
          <w:w w:val="95"/>
        </w:rPr>
        <w:t>сочетаний</w:t>
      </w:r>
      <w:r>
        <w:rPr>
          <w:spacing w:val="-1"/>
          <w:w w:val="95"/>
        </w:rPr>
        <w:t xml:space="preserve"> </w:t>
      </w:r>
      <w:r>
        <w:rPr>
          <w:w w:val="95"/>
        </w:rPr>
        <w:t>звуков,</w:t>
      </w:r>
      <w:r>
        <w:rPr>
          <w:spacing w:val="-1"/>
          <w:w w:val="95"/>
        </w:rPr>
        <w:t xml:space="preserve"> </w:t>
      </w:r>
      <w:r>
        <w:rPr>
          <w:w w:val="95"/>
        </w:rPr>
        <w:t>ударение</w:t>
      </w:r>
      <w:r>
        <w:rPr>
          <w:spacing w:val="28"/>
        </w:rPr>
        <w:t xml:space="preserve"> </w:t>
      </w:r>
      <w:r>
        <w:rPr>
          <w:w w:val="95"/>
        </w:rPr>
        <w:t>в</w:t>
      </w:r>
      <w:r>
        <w:rPr>
          <w:spacing w:val="-1"/>
          <w:w w:val="95"/>
        </w:rPr>
        <w:t xml:space="preserve"> </w:t>
      </w:r>
      <w:r>
        <w:rPr>
          <w:w w:val="95"/>
        </w:rPr>
        <w:t>словах</w:t>
      </w:r>
      <w:r>
        <w:rPr>
          <w:spacing w:val="-1"/>
          <w:w w:val="95"/>
        </w:rPr>
        <w:t xml:space="preserve"> </w:t>
      </w:r>
      <w:r>
        <w:rPr>
          <w:w w:val="95"/>
        </w:rPr>
        <w:t>в</w:t>
      </w:r>
      <w:r>
        <w:rPr>
          <w:spacing w:val="-1"/>
          <w:w w:val="95"/>
        </w:rPr>
        <w:t xml:space="preserve"> </w:t>
      </w:r>
      <w:r>
        <w:rPr>
          <w:w w:val="95"/>
        </w:rPr>
        <w:t>соответствии</w:t>
      </w:r>
      <w:r>
        <w:rPr>
          <w:spacing w:val="-1"/>
          <w:w w:val="95"/>
        </w:rPr>
        <w:t xml:space="preserve"> </w:t>
      </w:r>
      <w:r>
        <w:rPr>
          <w:w w:val="95"/>
        </w:rPr>
        <w:t>с</w:t>
      </w:r>
      <w:r>
        <w:rPr>
          <w:spacing w:val="-1"/>
          <w:w w:val="95"/>
        </w:rPr>
        <w:t xml:space="preserve"> </w:t>
      </w:r>
      <w:r>
        <w:rPr>
          <w:w w:val="95"/>
        </w:rPr>
        <w:t>нормами современного</w:t>
      </w:r>
      <w:r>
        <w:rPr>
          <w:spacing w:val="-9"/>
          <w:w w:val="95"/>
        </w:rPr>
        <w:t xml:space="preserve"> </w:t>
      </w:r>
      <w:r>
        <w:rPr>
          <w:w w:val="95"/>
        </w:rPr>
        <w:t>русского</w:t>
      </w:r>
      <w:r>
        <w:rPr>
          <w:spacing w:val="-9"/>
          <w:w w:val="95"/>
        </w:rPr>
        <w:t xml:space="preserve"> </w:t>
      </w:r>
      <w:r>
        <w:rPr>
          <w:w w:val="95"/>
        </w:rPr>
        <w:t>литературного</w:t>
      </w:r>
      <w:r>
        <w:rPr>
          <w:spacing w:val="-9"/>
          <w:w w:val="95"/>
        </w:rPr>
        <w:t xml:space="preserve"> </w:t>
      </w:r>
      <w:r>
        <w:rPr>
          <w:w w:val="95"/>
        </w:rPr>
        <w:t>языка (на</w:t>
      </w:r>
      <w:r>
        <w:rPr>
          <w:spacing w:val="-9"/>
          <w:w w:val="95"/>
        </w:rPr>
        <w:t xml:space="preserve"> </w:t>
      </w:r>
      <w:r>
        <w:rPr>
          <w:w w:val="95"/>
        </w:rPr>
        <w:t>ограниченном</w:t>
      </w:r>
      <w:r>
        <w:rPr>
          <w:spacing w:val="-9"/>
          <w:w w:val="95"/>
        </w:rPr>
        <w:t xml:space="preserve"> </w:t>
      </w:r>
      <w:r>
        <w:rPr>
          <w:w w:val="95"/>
        </w:rPr>
        <w:t>перечне</w:t>
      </w:r>
      <w:r>
        <w:rPr>
          <w:spacing w:val="-9"/>
          <w:w w:val="95"/>
        </w:rPr>
        <w:t xml:space="preserve"> </w:t>
      </w:r>
      <w:r>
        <w:rPr>
          <w:w w:val="95"/>
        </w:rPr>
        <w:t>слов,</w:t>
      </w:r>
      <w:r>
        <w:rPr>
          <w:spacing w:val="-9"/>
          <w:w w:val="95"/>
        </w:rPr>
        <w:t xml:space="preserve"> </w:t>
      </w:r>
      <w:r>
        <w:rPr>
          <w:w w:val="95"/>
        </w:rPr>
        <w:t>отрабатываемом в учебнике). Использование отработанного перечня слов</w:t>
      </w:r>
      <w:r>
        <w:rPr>
          <w:spacing w:val="32"/>
        </w:rPr>
        <w:t xml:space="preserve"> </w:t>
      </w:r>
      <w:r>
        <w:rPr>
          <w:w w:val="95"/>
        </w:rPr>
        <w:t xml:space="preserve">(орфоэпического словаря учебника) </w:t>
      </w:r>
      <w:r>
        <w:t>для</w:t>
      </w:r>
      <w:r>
        <w:rPr>
          <w:spacing w:val="-15"/>
        </w:rPr>
        <w:t xml:space="preserve"> </w:t>
      </w:r>
      <w:r>
        <w:t>решения</w:t>
      </w:r>
      <w:r>
        <w:rPr>
          <w:spacing w:val="-15"/>
        </w:rPr>
        <w:t xml:space="preserve"> </w:t>
      </w:r>
      <w:r>
        <w:t>практических</w:t>
      </w:r>
      <w:r>
        <w:rPr>
          <w:spacing w:val="-15"/>
        </w:rPr>
        <w:t xml:space="preserve"> </w:t>
      </w:r>
      <w:r>
        <w:t>задач.</w:t>
      </w:r>
    </w:p>
    <w:p w:rsidR="00395AF7" w:rsidRDefault="00103334" w:rsidP="004E2930">
      <w:pPr>
        <w:pStyle w:val="2"/>
        <w:spacing w:before="137"/>
      </w:pPr>
      <w:r>
        <w:rPr>
          <w:spacing w:val="-2"/>
        </w:rPr>
        <w:t>Лексика</w:t>
      </w:r>
    </w:p>
    <w:p w:rsidR="00395AF7" w:rsidRDefault="00103334" w:rsidP="004E2930">
      <w:pPr>
        <w:pStyle w:val="a3"/>
        <w:tabs>
          <w:tab w:val="left" w:pos="5758"/>
        </w:tabs>
        <w:spacing w:before="72" w:line="237" w:lineRule="auto"/>
        <w:ind w:right="647"/>
      </w:pPr>
      <w:r>
        <w:rPr>
          <w:w w:val="95"/>
        </w:rPr>
        <w:t>Слово как единство звучания и значения. Лексическое значение слова</w:t>
      </w:r>
      <w:r>
        <w:rPr>
          <w:spacing w:val="80"/>
          <w:w w:val="150"/>
        </w:rPr>
        <w:t xml:space="preserve"> </w:t>
      </w:r>
      <w:r>
        <w:rPr>
          <w:w w:val="95"/>
        </w:rPr>
        <w:t xml:space="preserve">(общее </w:t>
      </w:r>
      <w:r>
        <w:t>представление). Выявление слов, значение которых</w:t>
      </w:r>
      <w:r>
        <w:rPr>
          <w:spacing w:val="-15"/>
        </w:rPr>
        <w:t xml:space="preserve"> </w:t>
      </w:r>
      <w:r>
        <w:t>требует</w:t>
      </w:r>
      <w:r>
        <w:rPr>
          <w:spacing w:val="-15"/>
        </w:rPr>
        <w:t xml:space="preserve"> </w:t>
      </w:r>
      <w:r>
        <w:t>уточнения.</w:t>
      </w:r>
      <w:r>
        <w:rPr>
          <w:spacing w:val="-15"/>
        </w:rPr>
        <w:t xml:space="preserve"> </w:t>
      </w:r>
      <w:r>
        <w:t xml:space="preserve">Определение </w:t>
      </w:r>
      <w:r>
        <w:rPr>
          <w:spacing w:val="-2"/>
        </w:rPr>
        <w:t>значения</w:t>
      </w:r>
      <w:r>
        <w:rPr>
          <w:spacing w:val="-11"/>
        </w:rPr>
        <w:t xml:space="preserve"> </w:t>
      </w:r>
      <w:r>
        <w:rPr>
          <w:spacing w:val="-2"/>
        </w:rPr>
        <w:t>слова</w:t>
      </w:r>
      <w:r>
        <w:rPr>
          <w:spacing w:val="-11"/>
        </w:rPr>
        <w:t xml:space="preserve"> </w:t>
      </w:r>
      <w:r>
        <w:rPr>
          <w:spacing w:val="-2"/>
        </w:rPr>
        <w:t>по</w:t>
      </w:r>
      <w:r>
        <w:rPr>
          <w:spacing w:val="-11"/>
        </w:rPr>
        <w:t xml:space="preserve"> </w:t>
      </w:r>
      <w:r>
        <w:rPr>
          <w:spacing w:val="-2"/>
        </w:rPr>
        <w:t>тексту</w:t>
      </w:r>
      <w:r>
        <w:rPr>
          <w:spacing w:val="-13"/>
        </w:rPr>
        <w:t xml:space="preserve"> </w:t>
      </w:r>
      <w:r>
        <w:rPr>
          <w:spacing w:val="-2"/>
        </w:rPr>
        <w:t>или</w:t>
      </w:r>
      <w:r>
        <w:rPr>
          <w:spacing w:val="-13"/>
        </w:rPr>
        <w:t xml:space="preserve"> </w:t>
      </w:r>
      <w:r>
        <w:rPr>
          <w:spacing w:val="-2"/>
        </w:rPr>
        <w:t>уточнение</w:t>
      </w:r>
      <w:r>
        <w:rPr>
          <w:spacing w:val="-13"/>
        </w:rPr>
        <w:t xml:space="preserve"> </w:t>
      </w:r>
      <w:r>
        <w:rPr>
          <w:spacing w:val="-2"/>
        </w:rPr>
        <w:t>значения</w:t>
      </w:r>
      <w:r>
        <w:rPr>
          <w:spacing w:val="-13"/>
        </w:rPr>
        <w:t xml:space="preserve"> </w:t>
      </w:r>
      <w:r>
        <w:rPr>
          <w:spacing w:val="-2"/>
        </w:rPr>
        <w:t>с</w:t>
      </w:r>
      <w:r>
        <w:rPr>
          <w:spacing w:val="-13"/>
        </w:rPr>
        <w:t xml:space="preserve"> </w:t>
      </w:r>
      <w:r>
        <w:rPr>
          <w:spacing w:val="-2"/>
        </w:rPr>
        <w:t>помощью</w:t>
      </w:r>
      <w:r>
        <w:rPr>
          <w:spacing w:val="-13"/>
        </w:rPr>
        <w:t xml:space="preserve"> </w:t>
      </w:r>
      <w:r>
        <w:rPr>
          <w:spacing w:val="-2"/>
        </w:rPr>
        <w:t>толкового</w:t>
      </w:r>
      <w:r>
        <w:rPr>
          <w:spacing w:val="-13"/>
        </w:rPr>
        <w:t xml:space="preserve"> </w:t>
      </w:r>
      <w:r>
        <w:rPr>
          <w:spacing w:val="-2"/>
        </w:rPr>
        <w:t>словаря.</w:t>
      </w:r>
    </w:p>
    <w:p w:rsidR="00395AF7" w:rsidRDefault="00103334" w:rsidP="004E2930">
      <w:pPr>
        <w:pStyle w:val="a3"/>
        <w:spacing w:before="2"/>
        <w:ind w:left="1384" w:right="1849" w:firstLine="0"/>
      </w:pPr>
      <w:r>
        <w:rPr>
          <w:w w:val="95"/>
        </w:rPr>
        <w:t>Однозначные</w:t>
      </w:r>
      <w:r>
        <w:rPr>
          <w:spacing w:val="-3"/>
          <w:w w:val="95"/>
        </w:rPr>
        <w:t xml:space="preserve"> </w:t>
      </w:r>
      <w:r>
        <w:rPr>
          <w:w w:val="95"/>
        </w:rPr>
        <w:t>и</w:t>
      </w:r>
      <w:r>
        <w:rPr>
          <w:spacing w:val="-3"/>
          <w:w w:val="95"/>
        </w:rPr>
        <w:t xml:space="preserve"> </w:t>
      </w:r>
      <w:r>
        <w:rPr>
          <w:w w:val="95"/>
        </w:rPr>
        <w:t>многозначные</w:t>
      </w:r>
      <w:r>
        <w:rPr>
          <w:spacing w:val="-3"/>
          <w:w w:val="95"/>
        </w:rPr>
        <w:t xml:space="preserve"> </w:t>
      </w:r>
      <w:r>
        <w:rPr>
          <w:w w:val="95"/>
        </w:rPr>
        <w:t>слова</w:t>
      </w:r>
      <w:r>
        <w:rPr>
          <w:spacing w:val="-3"/>
          <w:w w:val="95"/>
        </w:rPr>
        <w:t xml:space="preserve"> </w:t>
      </w:r>
      <w:r>
        <w:rPr>
          <w:w w:val="95"/>
        </w:rPr>
        <w:t>(простые</w:t>
      </w:r>
      <w:r>
        <w:rPr>
          <w:spacing w:val="-3"/>
          <w:w w:val="95"/>
        </w:rPr>
        <w:t xml:space="preserve"> </w:t>
      </w:r>
      <w:r>
        <w:rPr>
          <w:w w:val="95"/>
        </w:rPr>
        <w:t>случаи,</w:t>
      </w:r>
      <w:r>
        <w:rPr>
          <w:spacing w:val="-2"/>
          <w:w w:val="95"/>
        </w:rPr>
        <w:t xml:space="preserve"> </w:t>
      </w:r>
      <w:r>
        <w:rPr>
          <w:w w:val="95"/>
        </w:rPr>
        <w:t>наблюдение). Наблюдение за использованием в речи синонимов, антонимов.</w:t>
      </w:r>
    </w:p>
    <w:p w:rsidR="00395AF7" w:rsidRDefault="00103334" w:rsidP="004E2930">
      <w:pPr>
        <w:pStyle w:val="2"/>
        <w:spacing w:before="155"/>
      </w:pPr>
      <w:r>
        <w:rPr>
          <w:w w:val="85"/>
        </w:rPr>
        <w:t>Состав</w:t>
      </w:r>
      <w:r>
        <w:rPr>
          <w:spacing w:val="18"/>
        </w:rPr>
        <w:t xml:space="preserve"> </w:t>
      </w:r>
      <w:r>
        <w:rPr>
          <w:w w:val="85"/>
        </w:rPr>
        <w:t>слова</w:t>
      </w:r>
      <w:r>
        <w:rPr>
          <w:spacing w:val="18"/>
        </w:rPr>
        <w:t xml:space="preserve"> </w:t>
      </w:r>
      <w:r>
        <w:rPr>
          <w:spacing w:val="-2"/>
          <w:w w:val="85"/>
        </w:rPr>
        <w:t>(морфемика)</w:t>
      </w:r>
    </w:p>
    <w:p w:rsidR="00395AF7" w:rsidRDefault="00103334" w:rsidP="004E2930">
      <w:pPr>
        <w:pStyle w:val="a3"/>
        <w:tabs>
          <w:tab w:val="left" w:pos="8914"/>
        </w:tabs>
        <w:spacing w:before="67"/>
        <w:ind w:right="318"/>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 (родственные)</w:t>
      </w:r>
      <w:r>
        <w:rPr>
          <w:spacing w:val="-1"/>
        </w:rPr>
        <w:t xml:space="preserve"> </w:t>
      </w:r>
      <w:r>
        <w:t>слова.</w:t>
      </w:r>
      <w:r>
        <w:rPr>
          <w:spacing w:val="-1"/>
        </w:rPr>
        <w:t xml:space="preserve"> </w:t>
      </w:r>
      <w:r>
        <w:t>Признаки однокоренных (родственных) слов. Различение однокоренных слов и синонимов, однокоренных</w:t>
      </w:r>
      <w:r>
        <w:rPr>
          <w:spacing w:val="29"/>
        </w:rPr>
        <w:t xml:space="preserve"> </w:t>
      </w:r>
      <w:r>
        <w:t>слов</w:t>
      </w:r>
      <w:r>
        <w:rPr>
          <w:spacing w:val="-8"/>
        </w:rPr>
        <w:t xml:space="preserve"> </w:t>
      </w:r>
      <w:r>
        <w:t>и</w:t>
      </w:r>
      <w:r>
        <w:rPr>
          <w:spacing w:val="-8"/>
        </w:rPr>
        <w:t xml:space="preserve"> </w:t>
      </w:r>
      <w:r>
        <w:t>слов</w:t>
      </w:r>
      <w:r>
        <w:rPr>
          <w:spacing w:val="-8"/>
        </w:rPr>
        <w:t xml:space="preserve"> </w:t>
      </w:r>
      <w:r>
        <w:t>с</w:t>
      </w:r>
      <w:r>
        <w:rPr>
          <w:spacing w:val="-8"/>
        </w:rPr>
        <w:t xml:space="preserve"> </w:t>
      </w:r>
      <w:r>
        <w:t>омонимичными</w:t>
      </w:r>
      <w:r>
        <w:rPr>
          <w:spacing w:val="-8"/>
        </w:rPr>
        <w:t xml:space="preserve"> </w:t>
      </w:r>
      <w:r>
        <w:t>корнями.</w:t>
      </w:r>
      <w:r>
        <w:rPr>
          <w:spacing w:val="-8"/>
        </w:rPr>
        <w:t xml:space="preserve"> </w:t>
      </w:r>
      <w:r>
        <w:t>Выделение</w:t>
      </w:r>
      <w:r>
        <w:rPr>
          <w:spacing w:val="-8"/>
        </w:rPr>
        <w:t xml:space="preserve"> </w:t>
      </w:r>
      <w:r>
        <w:t>в</w:t>
      </w:r>
      <w:r>
        <w:rPr>
          <w:spacing w:val="-8"/>
        </w:rPr>
        <w:t xml:space="preserve"> </w:t>
      </w:r>
      <w:r>
        <w:t>словах</w:t>
      </w:r>
      <w:r>
        <w:rPr>
          <w:spacing w:val="-8"/>
        </w:rPr>
        <w:t xml:space="preserve"> </w:t>
      </w:r>
      <w:r>
        <w:t>кор</w:t>
      </w:r>
      <w:r>
        <w:tab/>
        <w:t>ня</w:t>
      </w:r>
      <w:r>
        <w:rPr>
          <w:spacing w:val="-15"/>
        </w:rPr>
        <w:t xml:space="preserve"> </w:t>
      </w:r>
      <w:r>
        <w:t xml:space="preserve">(простые </w:t>
      </w:r>
      <w:r>
        <w:rPr>
          <w:spacing w:val="-2"/>
        </w:rPr>
        <w:t>случаи).</w:t>
      </w:r>
    </w:p>
    <w:p w:rsidR="00395AF7" w:rsidRDefault="00103334" w:rsidP="004E2930">
      <w:pPr>
        <w:pStyle w:val="a3"/>
        <w:ind w:right="336"/>
      </w:pPr>
      <w:r>
        <w:t>Окончание</w:t>
      </w:r>
      <w:r>
        <w:rPr>
          <w:spacing w:val="-7"/>
        </w:rPr>
        <w:t xml:space="preserve"> </w:t>
      </w:r>
      <w:r>
        <w:t>как</w:t>
      </w:r>
      <w:r>
        <w:rPr>
          <w:spacing w:val="-7"/>
        </w:rPr>
        <w:t xml:space="preserve"> </w:t>
      </w:r>
      <w:r>
        <w:t>изменяемая</w:t>
      </w:r>
      <w:r>
        <w:rPr>
          <w:spacing w:val="-7"/>
        </w:rPr>
        <w:t xml:space="preserve"> </w:t>
      </w:r>
      <w:r>
        <w:t>часть</w:t>
      </w:r>
      <w:r>
        <w:rPr>
          <w:spacing w:val="-7"/>
        </w:rPr>
        <w:t xml:space="preserve"> </w:t>
      </w:r>
      <w:r>
        <w:t>слова.</w:t>
      </w:r>
      <w:r>
        <w:rPr>
          <w:spacing w:val="-7"/>
        </w:rPr>
        <w:t xml:space="preserve"> </w:t>
      </w:r>
      <w:r>
        <w:t>Изменение</w:t>
      </w:r>
      <w:r>
        <w:rPr>
          <w:spacing w:val="-7"/>
        </w:rPr>
        <w:t xml:space="preserve"> </w:t>
      </w:r>
      <w:r>
        <w:t>формы</w:t>
      </w:r>
      <w:r>
        <w:rPr>
          <w:spacing w:val="-7"/>
        </w:rPr>
        <w:t xml:space="preserve"> </w:t>
      </w:r>
      <w:r>
        <w:t>слова</w:t>
      </w:r>
      <w:r>
        <w:rPr>
          <w:spacing w:val="-7"/>
        </w:rPr>
        <w:t xml:space="preserve"> </w:t>
      </w:r>
      <w:r>
        <w:t>с</w:t>
      </w:r>
      <w:r>
        <w:rPr>
          <w:spacing w:val="-7"/>
        </w:rPr>
        <w:t xml:space="preserve"> </w:t>
      </w:r>
      <w:r>
        <w:t>помощью окончания. Различение изменяемых и неизменяемых слов.</w:t>
      </w:r>
    </w:p>
    <w:p w:rsidR="00395AF7" w:rsidRDefault="00103334" w:rsidP="004E2930">
      <w:pPr>
        <w:pStyle w:val="a3"/>
        <w:spacing w:line="275" w:lineRule="exact"/>
        <w:ind w:left="1384" w:firstLine="0"/>
      </w:pPr>
      <w:r>
        <w:rPr>
          <w:w w:val="95"/>
        </w:rPr>
        <w:t>Суффикс</w:t>
      </w:r>
      <w:r>
        <w:rPr>
          <w:spacing w:val="-10"/>
          <w:w w:val="95"/>
        </w:rPr>
        <w:t xml:space="preserve"> </w:t>
      </w:r>
      <w:r>
        <w:rPr>
          <w:w w:val="95"/>
        </w:rPr>
        <w:t>как</w:t>
      </w:r>
      <w:r>
        <w:rPr>
          <w:spacing w:val="-10"/>
          <w:w w:val="95"/>
        </w:rPr>
        <w:t xml:space="preserve"> </w:t>
      </w:r>
      <w:r>
        <w:rPr>
          <w:w w:val="95"/>
        </w:rPr>
        <w:t>часть</w:t>
      </w:r>
      <w:r>
        <w:rPr>
          <w:spacing w:val="-10"/>
          <w:w w:val="95"/>
        </w:rPr>
        <w:t xml:space="preserve"> </w:t>
      </w:r>
      <w:r>
        <w:rPr>
          <w:w w:val="95"/>
        </w:rPr>
        <w:t>слова</w:t>
      </w:r>
      <w:r>
        <w:rPr>
          <w:spacing w:val="-10"/>
          <w:w w:val="95"/>
        </w:rPr>
        <w:t xml:space="preserve"> </w:t>
      </w:r>
      <w:r>
        <w:rPr>
          <w:w w:val="95"/>
        </w:rPr>
        <w:t>(наблюдение).</w:t>
      </w:r>
      <w:r>
        <w:rPr>
          <w:spacing w:val="-10"/>
          <w:w w:val="95"/>
        </w:rPr>
        <w:t xml:space="preserve"> </w:t>
      </w:r>
      <w:r>
        <w:rPr>
          <w:w w:val="95"/>
        </w:rPr>
        <w:t>Приставка</w:t>
      </w:r>
      <w:r>
        <w:rPr>
          <w:spacing w:val="-10"/>
          <w:w w:val="95"/>
        </w:rPr>
        <w:t xml:space="preserve"> </w:t>
      </w:r>
      <w:r>
        <w:rPr>
          <w:w w:val="95"/>
        </w:rPr>
        <w:t>как</w:t>
      </w:r>
      <w:r>
        <w:rPr>
          <w:spacing w:val="-10"/>
          <w:w w:val="95"/>
        </w:rPr>
        <w:t xml:space="preserve"> </w:t>
      </w:r>
      <w:r>
        <w:rPr>
          <w:w w:val="95"/>
        </w:rPr>
        <w:t>часть</w:t>
      </w:r>
      <w:r>
        <w:rPr>
          <w:spacing w:val="-3"/>
          <w:w w:val="95"/>
        </w:rPr>
        <w:t xml:space="preserve"> </w:t>
      </w:r>
      <w:r>
        <w:rPr>
          <w:w w:val="95"/>
        </w:rPr>
        <w:t>слова</w:t>
      </w:r>
      <w:r>
        <w:rPr>
          <w:spacing w:val="-7"/>
          <w:w w:val="95"/>
        </w:rPr>
        <w:t xml:space="preserve"> </w:t>
      </w:r>
      <w:r>
        <w:rPr>
          <w:spacing w:val="-2"/>
          <w:w w:val="95"/>
        </w:rPr>
        <w:t>(наблюдение).</w:t>
      </w:r>
    </w:p>
    <w:p w:rsidR="00395AF7" w:rsidRDefault="00103334" w:rsidP="004E2930">
      <w:pPr>
        <w:pStyle w:val="2"/>
        <w:spacing w:before="137"/>
      </w:pPr>
      <w:r>
        <w:rPr>
          <w:spacing w:val="-2"/>
        </w:rPr>
        <w:t>Морфология</w:t>
      </w:r>
    </w:p>
    <w:p w:rsidR="00395AF7" w:rsidRDefault="00103334" w:rsidP="004E2930">
      <w:pPr>
        <w:pStyle w:val="a3"/>
        <w:spacing w:before="79" w:line="275" w:lineRule="exact"/>
        <w:ind w:left="1384" w:firstLine="0"/>
      </w:pPr>
      <w:r>
        <w:t>Имя</w:t>
      </w:r>
      <w:r>
        <w:rPr>
          <w:spacing w:val="-13"/>
        </w:rPr>
        <w:t xml:space="preserve"> </w:t>
      </w:r>
      <w:r>
        <w:t>существительное</w:t>
      </w:r>
      <w:r>
        <w:rPr>
          <w:spacing w:val="31"/>
        </w:rPr>
        <w:t xml:space="preserve"> </w:t>
      </w:r>
      <w:r>
        <w:t>(ознакомление):</w:t>
      </w:r>
      <w:r>
        <w:rPr>
          <w:spacing w:val="-13"/>
        </w:rPr>
        <w:t xml:space="preserve"> </w:t>
      </w:r>
      <w:r>
        <w:t>общее</w:t>
      </w:r>
      <w:r>
        <w:rPr>
          <w:spacing w:val="-13"/>
        </w:rPr>
        <w:t xml:space="preserve"> </w:t>
      </w:r>
      <w:r>
        <w:t>значение,</w:t>
      </w:r>
      <w:r>
        <w:rPr>
          <w:spacing w:val="-13"/>
        </w:rPr>
        <w:t xml:space="preserve"> </w:t>
      </w:r>
      <w:r>
        <w:t>вопросы</w:t>
      </w:r>
      <w:r>
        <w:rPr>
          <w:spacing w:val="-12"/>
        </w:rPr>
        <w:t xml:space="preserve"> </w:t>
      </w:r>
      <w:r>
        <w:t>(«кто?»,</w:t>
      </w:r>
      <w:r>
        <w:rPr>
          <w:spacing w:val="-13"/>
        </w:rPr>
        <w:t xml:space="preserve"> </w:t>
      </w:r>
      <w:r>
        <w:rPr>
          <w:spacing w:val="-2"/>
        </w:rPr>
        <w:t>«что?»),</w:t>
      </w:r>
    </w:p>
    <w:p w:rsidR="00395AF7" w:rsidRDefault="00103334" w:rsidP="004E2930">
      <w:pPr>
        <w:pStyle w:val="a3"/>
        <w:spacing w:line="275" w:lineRule="exact"/>
        <w:ind w:firstLine="0"/>
      </w:pPr>
      <w:r>
        <w:t>употребление</w:t>
      </w:r>
      <w:r>
        <w:rPr>
          <w:spacing w:val="-10"/>
        </w:rPr>
        <w:t xml:space="preserve"> </w:t>
      </w:r>
      <w:r>
        <w:t>в</w:t>
      </w:r>
      <w:r>
        <w:rPr>
          <w:spacing w:val="-10"/>
        </w:rPr>
        <w:t xml:space="preserve"> </w:t>
      </w:r>
      <w:r>
        <w:rPr>
          <w:spacing w:val="-4"/>
        </w:rPr>
        <w:t>речи.</w:t>
      </w:r>
    </w:p>
    <w:p w:rsidR="00395AF7" w:rsidRDefault="00103334" w:rsidP="004E2930">
      <w:pPr>
        <w:pStyle w:val="a3"/>
      </w:pPr>
      <w:r>
        <w:t>Глагол</w:t>
      </w:r>
      <w:r>
        <w:rPr>
          <w:spacing w:val="31"/>
        </w:rPr>
        <w:t xml:space="preserve"> </w:t>
      </w:r>
      <w:r>
        <w:t>(ознакомление):</w:t>
      </w:r>
      <w:r>
        <w:rPr>
          <w:spacing w:val="-7"/>
        </w:rPr>
        <w:t xml:space="preserve"> </w:t>
      </w:r>
      <w:r>
        <w:t>общее</w:t>
      </w:r>
      <w:r>
        <w:rPr>
          <w:spacing w:val="-5"/>
        </w:rPr>
        <w:t xml:space="preserve"> </w:t>
      </w:r>
      <w:r>
        <w:t>значение,</w:t>
      </w:r>
      <w:r>
        <w:rPr>
          <w:spacing w:val="-5"/>
        </w:rPr>
        <w:t xml:space="preserve"> </w:t>
      </w:r>
      <w:r>
        <w:t>вопросы</w:t>
      </w:r>
      <w:r>
        <w:rPr>
          <w:spacing w:val="31"/>
        </w:rPr>
        <w:t xml:space="preserve"> </w:t>
      </w:r>
      <w:r>
        <w:t>(«что</w:t>
      </w:r>
      <w:r>
        <w:rPr>
          <w:spacing w:val="-5"/>
        </w:rPr>
        <w:t xml:space="preserve"> </w:t>
      </w:r>
      <w:r>
        <w:t>делать?»,</w:t>
      </w:r>
      <w:r>
        <w:rPr>
          <w:spacing w:val="-5"/>
        </w:rPr>
        <w:t xml:space="preserve"> </w:t>
      </w:r>
      <w:r>
        <w:t>«что</w:t>
      </w:r>
      <w:r>
        <w:rPr>
          <w:spacing w:val="-5"/>
        </w:rPr>
        <w:t xml:space="preserve"> </w:t>
      </w:r>
      <w:r>
        <w:t>сделать?»</w:t>
      </w:r>
      <w:r>
        <w:rPr>
          <w:spacing w:val="-5"/>
        </w:rPr>
        <w:t xml:space="preserve"> </w:t>
      </w:r>
      <w:r>
        <w:t>и др.),употребление в речи.</w:t>
      </w:r>
    </w:p>
    <w:p w:rsidR="00395AF7" w:rsidRDefault="00103334" w:rsidP="004E2930">
      <w:pPr>
        <w:pStyle w:val="a3"/>
        <w:spacing w:line="275" w:lineRule="exact"/>
        <w:ind w:left="1384" w:firstLine="0"/>
      </w:pPr>
      <w:r>
        <w:rPr>
          <w:spacing w:val="-2"/>
        </w:rPr>
        <w:t>Имя прилагательное</w:t>
      </w:r>
      <w:r>
        <w:rPr>
          <w:spacing w:val="-1"/>
        </w:rPr>
        <w:t xml:space="preserve"> </w:t>
      </w:r>
      <w:r>
        <w:rPr>
          <w:spacing w:val="-2"/>
        </w:rPr>
        <w:t>(ознакомление): общее</w:t>
      </w:r>
      <w:r>
        <w:rPr>
          <w:spacing w:val="-1"/>
        </w:rPr>
        <w:t xml:space="preserve"> </w:t>
      </w:r>
      <w:r>
        <w:rPr>
          <w:spacing w:val="-2"/>
        </w:rPr>
        <w:t>значение,</w:t>
      </w:r>
      <w:r>
        <w:rPr>
          <w:spacing w:val="-1"/>
        </w:rPr>
        <w:t xml:space="preserve"> </w:t>
      </w:r>
      <w:r>
        <w:rPr>
          <w:spacing w:val="-2"/>
        </w:rPr>
        <w:t>вопросы («какой?»,</w:t>
      </w:r>
      <w:r>
        <w:rPr>
          <w:spacing w:val="-1"/>
        </w:rPr>
        <w:t xml:space="preserve"> </w:t>
      </w:r>
      <w:r>
        <w:rPr>
          <w:spacing w:val="-2"/>
        </w:rPr>
        <w:t>«какая?»,</w:t>
      </w:r>
    </w:p>
    <w:p w:rsidR="00395AF7" w:rsidRDefault="00103334" w:rsidP="004E2930">
      <w:pPr>
        <w:pStyle w:val="a3"/>
        <w:spacing w:line="276" w:lineRule="exact"/>
        <w:ind w:firstLine="0"/>
      </w:pPr>
      <w:r>
        <w:t>«какое?»,</w:t>
      </w:r>
      <w:r>
        <w:rPr>
          <w:spacing w:val="-12"/>
        </w:rPr>
        <w:t xml:space="preserve"> </w:t>
      </w:r>
      <w:r>
        <w:t>«какие?»),</w:t>
      </w:r>
      <w:r>
        <w:rPr>
          <w:spacing w:val="-12"/>
        </w:rPr>
        <w:t xml:space="preserve"> </w:t>
      </w:r>
      <w:r>
        <w:t>употребление</w:t>
      </w:r>
      <w:r>
        <w:rPr>
          <w:spacing w:val="-12"/>
        </w:rPr>
        <w:t xml:space="preserve"> </w:t>
      </w:r>
      <w:r>
        <w:t>в</w:t>
      </w:r>
      <w:r>
        <w:rPr>
          <w:spacing w:val="-12"/>
        </w:rPr>
        <w:t xml:space="preserve"> </w:t>
      </w:r>
      <w:r>
        <w:rPr>
          <w:spacing w:val="-4"/>
        </w:rPr>
        <w:t>речи.</w:t>
      </w:r>
    </w:p>
    <w:p w:rsidR="00395AF7" w:rsidRDefault="00103334" w:rsidP="004E2930">
      <w:pPr>
        <w:pStyle w:val="a3"/>
        <w:ind w:right="310"/>
      </w:pPr>
      <w:r>
        <w:t xml:space="preserve">Предлог. Отличие предлогов от приставок. Наиболее распространённые предлоги: </w:t>
      </w:r>
      <w:r>
        <w:rPr>
          <w:i/>
        </w:rPr>
        <w:t>в</w:t>
      </w:r>
      <w:r>
        <w:t xml:space="preserve">, </w:t>
      </w:r>
      <w:r>
        <w:rPr>
          <w:i/>
        </w:rPr>
        <w:t>на</w:t>
      </w:r>
      <w:r>
        <w:t xml:space="preserve">, </w:t>
      </w:r>
      <w:r>
        <w:rPr>
          <w:i/>
        </w:rPr>
        <w:t>из</w:t>
      </w:r>
      <w:r>
        <w:t xml:space="preserve">, </w:t>
      </w:r>
      <w:r>
        <w:rPr>
          <w:i/>
        </w:rPr>
        <w:t>без</w:t>
      </w:r>
      <w:r>
        <w:t xml:space="preserve">, </w:t>
      </w:r>
      <w:r>
        <w:rPr>
          <w:i/>
        </w:rPr>
        <w:t>над</w:t>
      </w:r>
      <w:r>
        <w:t xml:space="preserve">, </w:t>
      </w:r>
      <w:r>
        <w:rPr>
          <w:i/>
        </w:rPr>
        <w:t>до</w:t>
      </w:r>
      <w:r>
        <w:t xml:space="preserve">, </w:t>
      </w:r>
      <w:r>
        <w:rPr>
          <w:i/>
        </w:rPr>
        <w:t>у</w:t>
      </w:r>
      <w:r>
        <w:t xml:space="preserve">, </w:t>
      </w:r>
      <w:r>
        <w:rPr>
          <w:i/>
        </w:rPr>
        <w:t>о</w:t>
      </w:r>
      <w:r>
        <w:t xml:space="preserve">, </w:t>
      </w:r>
      <w:r>
        <w:rPr>
          <w:i/>
        </w:rPr>
        <w:t xml:space="preserve">об </w:t>
      </w:r>
      <w:r>
        <w:t>и др.</w:t>
      </w:r>
    </w:p>
    <w:p w:rsidR="00395AF7" w:rsidRDefault="00103334" w:rsidP="004E2930">
      <w:pPr>
        <w:pStyle w:val="2"/>
        <w:spacing w:before="181"/>
      </w:pPr>
      <w:r>
        <w:rPr>
          <w:spacing w:val="-2"/>
        </w:rPr>
        <w:t>Синтаксис</w:t>
      </w:r>
    </w:p>
    <w:p w:rsidR="00395AF7" w:rsidRDefault="00103334" w:rsidP="004E2930">
      <w:pPr>
        <w:pStyle w:val="a3"/>
        <w:spacing w:before="69"/>
        <w:ind w:left="1384" w:firstLine="0"/>
      </w:pPr>
      <w:r>
        <w:t>Порядок</w:t>
      </w:r>
      <w:r>
        <w:rPr>
          <w:spacing w:val="-12"/>
        </w:rPr>
        <w:t xml:space="preserve"> </w:t>
      </w:r>
      <w:r>
        <w:t>слов</w:t>
      </w:r>
      <w:r>
        <w:rPr>
          <w:spacing w:val="-12"/>
        </w:rPr>
        <w:t xml:space="preserve"> </w:t>
      </w:r>
      <w:r>
        <w:t>в</w:t>
      </w:r>
      <w:r>
        <w:rPr>
          <w:spacing w:val="-12"/>
        </w:rPr>
        <w:t xml:space="preserve"> </w:t>
      </w:r>
      <w:r>
        <w:t>предложении;</w:t>
      </w:r>
      <w:r>
        <w:rPr>
          <w:spacing w:val="-12"/>
        </w:rPr>
        <w:t xml:space="preserve"> </w:t>
      </w:r>
      <w:r>
        <w:t>связь</w:t>
      </w:r>
      <w:r>
        <w:rPr>
          <w:spacing w:val="-12"/>
        </w:rPr>
        <w:t xml:space="preserve"> </w:t>
      </w:r>
      <w:r>
        <w:t>слов</w:t>
      </w:r>
      <w:r>
        <w:rPr>
          <w:spacing w:val="-12"/>
        </w:rPr>
        <w:t xml:space="preserve"> </w:t>
      </w:r>
      <w:r>
        <w:t>в</w:t>
      </w:r>
      <w:r>
        <w:rPr>
          <w:spacing w:val="-12"/>
        </w:rPr>
        <w:t xml:space="preserve"> </w:t>
      </w:r>
      <w:r>
        <w:t>предложении</w:t>
      </w:r>
      <w:r>
        <w:rPr>
          <w:spacing w:val="-12"/>
        </w:rPr>
        <w:t xml:space="preserve"> </w:t>
      </w:r>
      <w:r>
        <w:rPr>
          <w:spacing w:val="-2"/>
        </w:rPr>
        <w:t>(повторение).</w:t>
      </w:r>
    </w:p>
    <w:p w:rsidR="00395AF7" w:rsidRDefault="00103334" w:rsidP="004E2930">
      <w:pPr>
        <w:pStyle w:val="a3"/>
        <w:tabs>
          <w:tab w:val="left" w:pos="7852"/>
        </w:tabs>
        <w:spacing w:before="71"/>
        <w:ind w:right="428"/>
      </w:pPr>
      <w:r>
        <w:t>Предложение как единица языка. Предложение и слово. От</w:t>
      </w:r>
      <w:r>
        <w:rPr>
          <w:w w:val="95"/>
        </w:rPr>
        <w:t>личие</w:t>
      </w:r>
      <w:r>
        <w:rPr>
          <w:spacing w:val="-12"/>
          <w:w w:val="95"/>
        </w:rPr>
        <w:t xml:space="preserve"> </w:t>
      </w:r>
      <w:r>
        <w:rPr>
          <w:w w:val="95"/>
        </w:rPr>
        <w:t>предложения</w:t>
      </w:r>
      <w:r>
        <w:rPr>
          <w:spacing w:val="-12"/>
          <w:w w:val="95"/>
        </w:rPr>
        <w:t xml:space="preserve"> </w:t>
      </w:r>
      <w:r>
        <w:rPr>
          <w:w w:val="95"/>
        </w:rPr>
        <w:t xml:space="preserve">от слова. Наблюдение за выделением в устной речи одного из слов предложения (логическое </w:t>
      </w:r>
      <w:r>
        <w:rPr>
          <w:spacing w:val="-2"/>
        </w:rPr>
        <w:t>ударение).</w:t>
      </w:r>
    </w:p>
    <w:p w:rsidR="00395AF7" w:rsidRDefault="00103334" w:rsidP="004E2930">
      <w:pPr>
        <w:pStyle w:val="a3"/>
        <w:tabs>
          <w:tab w:val="left" w:pos="7926"/>
        </w:tabs>
        <w:spacing w:before="6" w:line="237" w:lineRule="auto"/>
        <w:ind w:right="404"/>
      </w:pPr>
      <w:r>
        <w:t>Виды предложений по цели высказывания: повествователь</w:t>
      </w:r>
      <w:r>
        <w:rPr>
          <w:spacing w:val="-2"/>
          <w:w w:val="95"/>
        </w:rPr>
        <w:t>ные,</w:t>
      </w:r>
      <w:r>
        <w:rPr>
          <w:spacing w:val="-10"/>
          <w:w w:val="95"/>
        </w:rPr>
        <w:t xml:space="preserve"> </w:t>
      </w:r>
      <w:r>
        <w:rPr>
          <w:spacing w:val="-2"/>
          <w:w w:val="95"/>
        </w:rPr>
        <w:t xml:space="preserve">вопросительные, </w:t>
      </w:r>
      <w:r>
        <w:t>побудительные</w:t>
      </w:r>
      <w:r>
        <w:rPr>
          <w:spacing w:val="-15"/>
        </w:rPr>
        <w:t xml:space="preserve"> </w:t>
      </w:r>
      <w:r>
        <w:t>предложения.</w:t>
      </w:r>
    </w:p>
    <w:p w:rsidR="00395AF7" w:rsidRDefault="00103334" w:rsidP="004E2930">
      <w:pPr>
        <w:pStyle w:val="a3"/>
        <w:spacing w:before="8" w:line="237" w:lineRule="auto"/>
      </w:pPr>
      <w:r>
        <w:t>Виды</w:t>
      </w:r>
      <w:r>
        <w:rPr>
          <w:spacing w:val="-7"/>
        </w:rPr>
        <w:t xml:space="preserve"> </w:t>
      </w:r>
      <w:r>
        <w:t>предложений</w:t>
      </w:r>
      <w:r>
        <w:rPr>
          <w:spacing w:val="-7"/>
        </w:rPr>
        <w:t xml:space="preserve"> </w:t>
      </w:r>
      <w:r>
        <w:t>по</w:t>
      </w:r>
      <w:r>
        <w:rPr>
          <w:spacing w:val="-7"/>
        </w:rPr>
        <w:t xml:space="preserve"> </w:t>
      </w:r>
      <w:r>
        <w:t>эмоциональной</w:t>
      </w:r>
      <w:r>
        <w:rPr>
          <w:spacing w:val="-7"/>
        </w:rPr>
        <w:t xml:space="preserve"> </w:t>
      </w:r>
      <w:r>
        <w:t>окраске</w:t>
      </w:r>
      <w:r>
        <w:rPr>
          <w:spacing w:val="24"/>
        </w:rPr>
        <w:t xml:space="preserve"> </w:t>
      </w:r>
      <w:r>
        <w:t>(по</w:t>
      </w:r>
      <w:r>
        <w:rPr>
          <w:spacing w:val="-7"/>
        </w:rPr>
        <w:t xml:space="preserve"> </w:t>
      </w:r>
      <w:r>
        <w:t>интонации):</w:t>
      </w:r>
      <w:r>
        <w:rPr>
          <w:spacing w:val="-7"/>
        </w:rPr>
        <w:t xml:space="preserve"> </w:t>
      </w:r>
      <w:r>
        <w:t>восклицательные</w:t>
      </w:r>
      <w:r>
        <w:rPr>
          <w:spacing w:val="-7"/>
        </w:rPr>
        <w:t xml:space="preserve"> </w:t>
      </w:r>
      <w:r>
        <w:t>и невосклицательные предложения.</w:t>
      </w:r>
    </w:p>
    <w:p w:rsidR="00395AF7" w:rsidRDefault="00103334" w:rsidP="004E2930">
      <w:pPr>
        <w:pStyle w:val="2"/>
        <w:spacing w:before="189"/>
      </w:pPr>
      <w:r>
        <w:rPr>
          <w:w w:val="85"/>
        </w:rPr>
        <w:t>Орфография</w:t>
      </w:r>
      <w:r>
        <w:rPr>
          <w:spacing w:val="21"/>
        </w:rPr>
        <w:t xml:space="preserve"> </w:t>
      </w:r>
      <w:r>
        <w:rPr>
          <w:w w:val="85"/>
        </w:rPr>
        <w:t>и</w:t>
      </w:r>
      <w:r>
        <w:rPr>
          <w:spacing w:val="22"/>
        </w:rPr>
        <w:t xml:space="preserve"> </w:t>
      </w:r>
      <w:r>
        <w:rPr>
          <w:spacing w:val="-2"/>
          <w:w w:val="85"/>
        </w:rPr>
        <w:t>пунктуация</w:t>
      </w:r>
    </w:p>
    <w:p w:rsidR="00395AF7" w:rsidRDefault="00103334" w:rsidP="004E2930">
      <w:pPr>
        <w:pStyle w:val="a3"/>
        <w:tabs>
          <w:tab w:val="left" w:pos="5007"/>
          <w:tab w:val="left" w:pos="7770"/>
          <w:tab w:val="left" w:pos="8885"/>
        </w:tabs>
        <w:spacing w:before="59"/>
        <w:ind w:right="310"/>
      </w:pPr>
      <w:r>
        <w:t>Прописная буква в начале предложения и в именах собственных</w:t>
      </w:r>
      <w:r>
        <w:rPr>
          <w:spacing w:val="40"/>
        </w:rPr>
        <w:t xml:space="preserve"> </w:t>
      </w:r>
      <w:r>
        <w:t>(имена, фамилии, клички животных); знаки препинания</w:t>
      </w:r>
      <w:r>
        <w:tab/>
      </w:r>
      <w:r>
        <w:rPr>
          <w:spacing w:val="-2"/>
        </w:rPr>
        <w:t>в</w:t>
      </w:r>
      <w:r>
        <w:rPr>
          <w:spacing w:val="-9"/>
        </w:rPr>
        <w:t xml:space="preserve"> </w:t>
      </w:r>
      <w:r>
        <w:rPr>
          <w:spacing w:val="-2"/>
        </w:rPr>
        <w:t>конце</w:t>
      </w:r>
      <w:r>
        <w:rPr>
          <w:spacing w:val="-9"/>
        </w:rPr>
        <w:t xml:space="preserve"> </w:t>
      </w:r>
      <w:r>
        <w:rPr>
          <w:spacing w:val="-2"/>
        </w:rPr>
        <w:t>предложения;</w:t>
      </w:r>
      <w:r>
        <w:rPr>
          <w:spacing w:val="-10"/>
        </w:rPr>
        <w:t xml:space="preserve"> </w:t>
      </w:r>
      <w:r>
        <w:rPr>
          <w:spacing w:val="-2"/>
        </w:rPr>
        <w:t>перенос</w:t>
      </w:r>
      <w:r>
        <w:rPr>
          <w:spacing w:val="-9"/>
        </w:rPr>
        <w:t xml:space="preserve"> </w:t>
      </w:r>
      <w:r>
        <w:rPr>
          <w:spacing w:val="-2"/>
        </w:rPr>
        <w:t>слов</w:t>
      </w:r>
      <w:r>
        <w:rPr>
          <w:spacing w:val="-9"/>
        </w:rPr>
        <w:t xml:space="preserve"> </w:t>
      </w:r>
      <w:r>
        <w:rPr>
          <w:spacing w:val="-2"/>
        </w:rPr>
        <w:t>со</w:t>
      </w:r>
      <w:r>
        <w:rPr>
          <w:spacing w:val="-9"/>
        </w:rPr>
        <w:t xml:space="preserve"> </w:t>
      </w:r>
      <w:r>
        <w:rPr>
          <w:spacing w:val="-2"/>
        </w:rPr>
        <w:t>строки</w:t>
      </w:r>
      <w:r>
        <w:rPr>
          <w:spacing w:val="-9"/>
        </w:rPr>
        <w:t xml:space="preserve"> </w:t>
      </w:r>
      <w:r>
        <w:rPr>
          <w:spacing w:val="-2"/>
        </w:rPr>
        <w:t xml:space="preserve">на </w:t>
      </w:r>
      <w:r>
        <w:t>строку</w:t>
      </w:r>
      <w:r>
        <w:rPr>
          <w:spacing w:val="12"/>
        </w:rPr>
        <w:t xml:space="preserve"> </w:t>
      </w:r>
      <w:r>
        <w:t>(без</w:t>
      </w:r>
      <w:r>
        <w:rPr>
          <w:spacing w:val="-15"/>
        </w:rPr>
        <w:t xml:space="preserve"> </w:t>
      </w:r>
      <w:r>
        <w:t>учёта</w:t>
      </w:r>
      <w:r>
        <w:rPr>
          <w:spacing w:val="-15"/>
        </w:rPr>
        <w:t xml:space="preserve"> </w:t>
      </w:r>
      <w:r>
        <w:t>морфемного</w:t>
      </w:r>
      <w:r>
        <w:rPr>
          <w:spacing w:val="-15"/>
        </w:rPr>
        <w:t xml:space="preserve"> </w:t>
      </w:r>
      <w:r>
        <w:t>членения</w:t>
      </w:r>
      <w:r>
        <w:rPr>
          <w:spacing w:val="-15"/>
        </w:rPr>
        <w:t xml:space="preserve"> </w:t>
      </w:r>
      <w:r>
        <w:t>слова);</w:t>
      </w:r>
      <w:r>
        <w:rPr>
          <w:spacing w:val="-14"/>
        </w:rPr>
        <w:t xml:space="preserve"> </w:t>
      </w:r>
      <w:r>
        <w:t>гласные</w:t>
      </w:r>
      <w:r>
        <w:rPr>
          <w:spacing w:val="-15"/>
        </w:rPr>
        <w:t xml:space="preserve"> </w:t>
      </w:r>
      <w:r>
        <w:t>после</w:t>
      </w:r>
      <w:r>
        <w:rPr>
          <w:spacing w:val="-15"/>
        </w:rPr>
        <w:t xml:space="preserve"> </w:t>
      </w:r>
      <w:r>
        <w:t>шипящих</w:t>
      </w:r>
      <w:r>
        <w:rPr>
          <w:spacing w:val="-15"/>
        </w:rPr>
        <w:t xml:space="preserve"> </w:t>
      </w:r>
      <w:r>
        <w:t>в</w:t>
      </w:r>
      <w:r>
        <w:rPr>
          <w:spacing w:val="-15"/>
        </w:rPr>
        <w:t xml:space="preserve"> </w:t>
      </w:r>
      <w:r>
        <w:t>соче</w:t>
      </w:r>
      <w:r>
        <w:tab/>
        <w:t>таниях</w:t>
      </w:r>
      <w:r>
        <w:rPr>
          <w:spacing w:val="40"/>
        </w:rPr>
        <w:t xml:space="preserve"> </w:t>
      </w:r>
      <w:r>
        <w:rPr>
          <w:b/>
          <w:i/>
        </w:rPr>
        <w:t>жи</w:t>
      </w:r>
      <w:r>
        <w:t xml:space="preserve">, </w:t>
      </w:r>
      <w:r>
        <w:rPr>
          <w:b/>
          <w:i/>
        </w:rPr>
        <w:t>ши</w:t>
      </w:r>
      <w:r>
        <w:rPr>
          <w:b/>
          <w:i/>
          <w:spacing w:val="37"/>
        </w:rPr>
        <w:t xml:space="preserve"> </w:t>
      </w:r>
      <w:r>
        <w:t>(в положении под ударением),</w:t>
      </w:r>
      <w:r>
        <w:rPr>
          <w:spacing w:val="80"/>
        </w:rPr>
        <w:t xml:space="preserve"> </w:t>
      </w:r>
      <w:r>
        <w:rPr>
          <w:b/>
          <w:i/>
        </w:rPr>
        <w:t>ча</w:t>
      </w:r>
      <w:r>
        <w:t>,</w:t>
      </w:r>
      <w:r>
        <w:rPr>
          <w:spacing w:val="40"/>
        </w:rPr>
        <w:t xml:space="preserve"> </w:t>
      </w:r>
      <w:r>
        <w:rPr>
          <w:b/>
          <w:i/>
        </w:rPr>
        <w:t>ща</w:t>
      </w:r>
      <w:r>
        <w:t>,</w:t>
      </w:r>
      <w:r>
        <w:rPr>
          <w:spacing w:val="40"/>
        </w:rPr>
        <w:t xml:space="preserve"> </w:t>
      </w:r>
      <w:r>
        <w:rPr>
          <w:b/>
          <w:i/>
        </w:rPr>
        <w:t>чу</w:t>
      </w:r>
      <w:r>
        <w:t>,</w:t>
      </w:r>
      <w:r>
        <w:rPr>
          <w:spacing w:val="40"/>
        </w:rPr>
        <w:t xml:space="preserve"> </w:t>
      </w:r>
      <w:r>
        <w:rPr>
          <w:b/>
          <w:i/>
        </w:rPr>
        <w:t>щу</w:t>
      </w:r>
      <w:r>
        <w:t>;</w:t>
      </w:r>
      <w:r>
        <w:rPr>
          <w:spacing w:val="-39"/>
        </w:rPr>
        <w:t xml:space="preserve"> </w:t>
      </w:r>
      <w:r>
        <w:t xml:space="preserve">сочетания </w:t>
      </w:r>
      <w:r>
        <w:rPr>
          <w:b/>
          <w:i/>
        </w:rPr>
        <w:t>чк</w:t>
      </w:r>
      <w:r>
        <w:t xml:space="preserve">, </w:t>
      </w:r>
      <w:r>
        <w:rPr>
          <w:b/>
          <w:i/>
        </w:rPr>
        <w:t xml:space="preserve">чн </w:t>
      </w:r>
      <w:r>
        <w:t>(повторение правил правописания, изученныхв 1 классе).</w:t>
      </w:r>
    </w:p>
    <w:p w:rsidR="00395AF7" w:rsidRDefault="00103334" w:rsidP="004E2930">
      <w:pPr>
        <w:pStyle w:val="a3"/>
        <w:spacing w:before="5"/>
        <w:ind w:right="336"/>
      </w:pPr>
      <w:r>
        <w:rPr>
          <w:w w:val="95"/>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w:t>
      </w:r>
      <w:r>
        <w:t>орфографического</w:t>
      </w:r>
      <w:r>
        <w:rPr>
          <w:spacing w:val="-11"/>
        </w:rPr>
        <w:t xml:space="preserve"> </w:t>
      </w:r>
      <w:r>
        <w:t>словаря</w:t>
      </w:r>
      <w:r>
        <w:rPr>
          <w:spacing w:val="-11"/>
        </w:rPr>
        <w:t xml:space="preserve"> </w:t>
      </w:r>
      <w:r>
        <w:t>учебника</w:t>
      </w:r>
      <w:r>
        <w:rPr>
          <w:spacing w:val="-11"/>
        </w:rPr>
        <w:t xml:space="preserve"> </w:t>
      </w:r>
      <w:r>
        <w:t>для</w:t>
      </w:r>
      <w:r>
        <w:rPr>
          <w:spacing w:val="-11"/>
        </w:rPr>
        <w:t xml:space="preserve"> </w:t>
      </w:r>
      <w:r>
        <w:t>определения</w:t>
      </w:r>
      <w:r>
        <w:rPr>
          <w:spacing w:val="76"/>
        </w:rPr>
        <w:t xml:space="preserve"> </w:t>
      </w:r>
      <w:r>
        <w:t>(уточнения)</w:t>
      </w:r>
      <w:r>
        <w:rPr>
          <w:spacing w:val="-11"/>
        </w:rPr>
        <w:t xml:space="preserve"> </w:t>
      </w:r>
      <w:r>
        <w:t>написания</w:t>
      </w:r>
      <w:r>
        <w:rPr>
          <w:spacing w:val="-11"/>
        </w:rPr>
        <w:t xml:space="preserve"> </w:t>
      </w:r>
      <w:r>
        <w:t>слова. Контроль</w:t>
      </w:r>
      <w:r>
        <w:rPr>
          <w:spacing w:val="-12"/>
        </w:rPr>
        <w:t xml:space="preserve"> </w:t>
      </w:r>
      <w:r>
        <w:t>и</w:t>
      </w:r>
      <w:r>
        <w:rPr>
          <w:spacing w:val="-12"/>
        </w:rPr>
        <w:t xml:space="preserve"> </w:t>
      </w:r>
      <w:r>
        <w:t>самоконтроль</w:t>
      </w:r>
      <w:r>
        <w:rPr>
          <w:spacing w:val="-12"/>
        </w:rPr>
        <w:t xml:space="preserve"> </w:t>
      </w:r>
      <w:r>
        <w:t>при</w:t>
      </w:r>
      <w:r>
        <w:rPr>
          <w:spacing w:val="-12"/>
        </w:rPr>
        <w:t xml:space="preserve"> </w:t>
      </w:r>
      <w:r>
        <w:t>проверке</w:t>
      </w:r>
      <w:r>
        <w:rPr>
          <w:spacing w:val="-12"/>
        </w:rPr>
        <w:t xml:space="preserve"> </w:t>
      </w:r>
      <w:r>
        <w:t>собственных</w:t>
      </w:r>
      <w:r>
        <w:rPr>
          <w:spacing w:val="-14"/>
        </w:rPr>
        <w:t xml:space="preserve"> </w:t>
      </w:r>
      <w:r>
        <w:t>и</w:t>
      </w:r>
      <w:r>
        <w:rPr>
          <w:spacing w:val="-14"/>
        </w:rPr>
        <w:t xml:space="preserve"> </w:t>
      </w:r>
      <w:r>
        <w:t>предложенных</w:t>
      </w:r>
      <w:r>
        <w:rPr>
          <w:spacing w:val="-14"/>
        </w:rPr>
        <w:t xml:space="preserve"> </w:t>
      </w:r>
      <w:r>
        <w:t>текстов.</w:t>
      </w:r>
    </w:p>
    <w:p w:rsidR="00395AF7" w:rsidRDefault="00103334" w:rsidP="004E2930">
      <w:pPr>
        <w:pStyle w:val="a3"/>
        <w:spacing w:before="6" w:line="276" w:lineRule="exact"/>
        <w:ind w:left="1384" w:firstLine="0"/>
      </w:pPr>
      <w:r>
        <w:rPr>
          <w:spacing w:val="-2"/>
          <w:w w:val="95"/>
        </w:rPr>
        <w:t>Правила</w:t>
      </w:r>
      <w:r>
        <w:rPr>
          <w:spacing w:val="-5"/>
        </w:rPr>
        <w:t xml:space="preserve"> </w:t>
      </w:r>
      <w:r>
        <w:rPr>
          <w:spacing w:val="-2"/>
          <w:w w:val="95"/>
        </w:rPr>
        <w:t>правописания</w:t>
      </w:r>
      <w:r>
        <w:rPr>
          <w:spacing w:val="-4"/>
        </w:rPr>
        <w:t xml:space="preserve"> </w:t>
      </w:r>
      <w:r>
        <w:rPr>
          <w:spacing w:val="-2"/>
          <w:w w:val="95"/>
        </w:rPr>
        <w:t>и</w:t>
      </w:r>
      <w:r>
        <w:rPr>
          <w:spacing w:val="-4"/>
        </w:rPr>
        <w:t xml:space="preserve"> </w:t>
      </w:r>
      <w:r>
        <w:rPr>
          <w:spacing w:val="-2"/>
          <w:w w:val="95"/>
        </w:rPr>
        <w:t>их</w:t>
      </w:r>
      <w:r>
        <w:rPr>
          <w:spacing w:val="-4"/>
        </w:rPr>
        <w:t xml:space="preserve"> </w:t>
      </w:r>
      <w:r>
        <w:rPr>
          <w:spacing w:val="-2"/>
          <w:w w:val="95"/>
        </w:rPr>
        <w:t>применение:</w:t>
      </w:r>
    </w:p>
    <w:p w:rsidR="00395AF7" w:rsidRDefault="00103334" w:rsidP="004E2930">
      <w:pPr>
        <w:pStyle w:val="a4"/>
        <w:numPr>
          <w:ilvl w:val="1"/>
          <w:numId w:val="337"/>
        </w:numPr>
        <w:tabs>
          <w:tab w:val="left" w:pos="2232"/>
          <w:tab w:val="left" w:pos="2233"/>
        </w:tabs>
        <w:spacing w:line="276" w:lineRule="exact"/>
        <w:ind w:hanging="466"/>
        <w:rPr>
          <w:sz w:val="24"/>
        </w:rPr>
      </w:pPr>
      <w:r>
        <w:rPr>
          <w:spacing w:val="-2"/>
          <w:sz w:val="24"/>
        </w:rPr>
        <w:t>разделительный</w:t>
      </w:r>
      <w:r>
        <w:rPr>
          <w:spacing w:val="1"/>
          <w:sz w:val="24"/>
        </w:rPr>
        <w:t xml:space="preserve"> </w:t>
      </w:r>
      <w:r>
        <w:rPr>
          <w:spacing w:val="-2"/>
          <w:sz w:val="24"/>
        </w:rPr>
        <w:t>мягкий</w:t>
      </w:r>
      <w:r>
        <w:rPr>
          <w:spacing w:val="2"/>
          <w:sz w:val="24"/>
        </w:rPr>
        <w:t xml:space="preserve"> </w:t>
      </w:r>
      <w:r>
        <w:rPr>
          <w:spacing w:val="-4"/>
          <w:sz w:val="24"/>
        </w:rPr>
        <w:t>знак;</w:t>
      </w:r>
    </w:p>
    <w:p w:rsidR="00395AF7" w:rsidRDefault="00103334" w:rsidP="004E2930">
      <w:pPr>
        <w:pStyle w:val="a4"/>
        <w:numPr>
          <w:ilvl w:val="1"/>
          <w:numId w:val="337"/>
        </w:numPr>
        <w:tabs>
          <w:tab w:val="left" w:pos="2232"/>
          <w:tab w:val="left" w:pos="2233"/>
        </w:tabs>
        <w:spacing w:line="276" w:lineRule="exact"/>
        <w:ind w:hanging="466"/>
        <w:rPr>
          <w:sz w:val="24"/>
        </w:rPr>
      </w:pPr>
      <w:r>
        <w:rPr>
          <w:w w:val="105"/>
          <w:sz w:val="24"/>
        </w:rPr>
        <w:t>сочетания</w:t>
      </w:r>
      <w:r>
        <w:rPr>
          <w:spacing w:val="-1"/>
          <w:w w:val="105"/>
          <w:sz w:val="24"/>
        </w:rPr>
        <w:t xml:space="preserve"> </w:t>
      </w:r>
      <w:r>
        <w:rPr>
          <w:b/>
          <w:i/>
          <w:w w:val="105"/>
          <w:sz w:val="24"/>
        </w:rPr>
        <w:t>чт</w:t>
      </w:r>
      <w:r>
        <w:rPr>
          <w:w w:val="105"/>
          <w:sz w:val="24"/>
        </w:rPr>
        <w:t xml:space="preserve">, </w:t>
      </w:r>
      <w:r>
        <w:rPr>
          <w:b/>
          <w:i/>
          <w:w w:val="105"/>
          <w:sz w:val="24"/>
        </w:rPr>
        <w:t>щн</w:t>
      </w:r>
      <w:r>
        <w:rPr>
          <w:w w:val="105"/>
          <w:sz w:val="24"/>
        </w:rPr>
        <w:t>,</w:t>
      </w:r>
      <w:r>
        <w:rPr>
          <w:spacing w:val="-5"/>
          <w:w w:val="105"/>
          <w:sz w:val="24"/>
        </w:rPr>
        <w:t xml:space="preserve"> </w:t>
      </w:r>
      <w:r>
        <w:rPr>
          <w:b/>
          <w:i/>
          <w:spacing w:val="-5"/>
          <w:w w:val="105"/>
          <w:sz w:val="24"/>
        </w:rPr>
        <w:t>нч</w:t>
      </w:r>
      <w:r>
        <w:rPr>
          <w:spacing w:val="-5"/>
          <w:w w:val="105"/>
          <w:sz w:val="24"/>
        </w:rPr>
        <w:t>;</w:t>
      </w:r>
    </w:p>
    <w:p w:rsidR="00395AF7" w:rsidRDefault="00103334" w:rsidP="004E2930">
      <w:pPr>
        <w:pStyle w:val="a4"/>
        <w:numPr>
          <w:ilvl w:val="1"/>
          <w:numId w:val="337"/>
        </w:numPr>
        <w:tabs>
          <w:tab w:val="left" w:pos="2232"/>
          <w:tab w:val="left" w:pos="2233"/>
        </w:tabs>
        <w:spacing w:line="276" w:lineRule="exact"/>
        <w:ind w:hanging="466"/>
        <w:rPr>
          <w:sz w:val="24"/>
        </w:rPr>
      </w:pPr>
      <w:r>
        <w:rPr>
          <w:spacing w:val="-2"/>
          <w:w w:val="95"/>
          <w:sz w:val="24"/>
        </w:rPr>
        <w:t>проверяемые</w:t>
      </w:r>
      <w:r>
        <w:rPr>
          <w:spacing w:val="-3"/>
          <w:w w:val="95"/>
          <w:sz w:val="24"/>
        </w:rPr>
        <w:t xml:space="preserve"> </w:t>
      </w:r>
      <w:r>
        <w:rPr>
          <w:spacing w:val="-2"/>
          <w:w w:val="95"/>
          <w:sz w:val="24"/>
        </w:rPr>
        <w:t>безударные</w:t>
      </w:r>
      <w:r>
        <w:rPr>
          <w:spacing w:val="-5"/>
          <w:sz w:val="24"/>
        </w:rPr>
        <w:t xml:space="preserve"> </w:t>
      </w:r>
      <w:r>
        <w:rPr>
          <w:spacing w:val="-2"/>
          <w:w w:val="95"/>
          <w:sz w:val="24"/>
        </w:rPr>
        <w:t>гласные</w:t>
      </w:r>
      <w:r>
        <w:rPr>
          <w:spacing w:val="-5"/>
          <w:sz w:val="24"/>
        </w:rPr>
        <w:t xml:space="preserve"> </w:t>
      </w:r>
      <w:r>
        <w:rPr>
          <w:spacing w:val="-2"/>
          <w:w w:val="95"/>
          <w:sz w:val="24"/>
        </w:rPr>
        <w:t>в</w:t>
      </w:r>
      <w:r>
        <w:rPr>
          <w:spacing w:val="-5"/>
          <w:sz w:val="24"/>
        </w:rPr>
        <w:t xml:space="preserve"> </w:t>
      </w:r>
      <w:r>
        <w:rPr>
          <w:spacing w:val="-2"/>
          <w:w w:val="95"/>
          <w:sz w:val="24"/>
        </w:rPr>
        <w:t>корне</w:t>
      </w:r>
      <w:r>
        <w:rPr>
          <w:spacing w:val="-5"/>
          <w:sz w:val="24"/>
        </w:rPr>
        <w:t xml:space="preserve"> </w:t>
      </w:r>
      <w:r>
        <w:rPr>
          <w:spacing w:val="-2"/>
          <w:w w:val="95"/>
          <w:sz w:val="24"/>
        </w:rPr>
        <w:t>слова;</w:t>
      </w:r>
    </w:p>
    <w:p w:rsidR="00395AF7" w:rsidRDefault="00103334" w:rsidP="004E2930">
      <w:pPr>
        <w:pStyle w:val="a4"/>
        <w:numPr>
          <w:ilvl w:val="1"/>
          <w:numId w:val="337"/>
        </w:numPr>
        <w:tabs>
          <w:tab w:val="left" w:pos="2232"/>
          <w:tab w:val="left" w:pos="2233"/>
        </w:tabs>
        <w:spacing w:line="276" w:lineRule="exact"/>
        <w:ind w:hanging="466"/>
        <w:rPr>
          <w:sz w:val="24"/>
        </w:rPr>
      </w:pPr>
      <w:r>
        <w:rPr>
          <w:w w:val="95"/>
          <w:sz w:val="24"/>
        </w:rPr>
        <w:t>парные</w:t>
      </w:r>
      <w:r>
        <w:rPr>
          <w:spacing w:val="-12"/>
          <w:w w:val="95"/>
          <w:sz w:val="24"/>
        </w:rPr>
        <w:t xml:space="preserve"> </w:t>
      </w:r>
      <w:r>
        <w:rPr>
          <w:w w:val="95"/>
          <w:sz w:val="24"/>
        </w:rPr>
        <w:t>звонкие</w:t>
      </w:r>
      <w:r>
        <w:rPr>
          <w:spacing w:val="-12"/>
          <w:w w:val="95"/>
          <w:sz w:val="24"/>
        </w:rPr>
        <w:t xml:space="preserve"> </w:t>
      </w:r>
      <w:r>
        <w:rPr>
          <w:w w:val="95"/>
          <w:sz w:val="24"/>
        </w:rPr>
        <w:t>и</w:t>
      </w:r>
      <w:r>
        <w:rPr>
          <w:spacing w:val="-11"/>
          <w:w w:val="95"/>
          <w:sz w:val="24"/>
        </w:rPr>
        <w:t xml:space="preserve"> </w:t>
      </w:r>
      <w:r>
        <w:rPr>
          <w:w w:val="95"/>
          <w:sz w:val="24"/>
        </w:rPr>
        <w:t>глухие</w:t>
      </w:r>
      <w:r>
        <w:rPr>
          <w:spacing w:val="-12"/>
          <w:w w:val="95"/>
          <w:sz w:val="24"/>
        </w:rPr>
        <w:t xml:space="preserve"> </w:t>
      </w:r>
      <w:r>
        <w:rPr>
          <w:w w:val="95"/>
          <w:sz w:val="24"/>
        </w:rPr>
        <w:t>согласные</w:t>
      </w:r>
      <w:r>
        <w:rPr>
          <w:spacing w:val="-12"/>
          <w:w w:val="95"/>
          <w:sz w:val="24"/>
        </w:rPr>
        <w:t xml:space="preserve"> </w:t>
      </w:r>
      <w:r>
        <w:rPr>
          <w:w w:val="95"/>
          <w:sz w:val="24"/>
        </w:rPr>
        <w:t>в</w:t>
      </w:r>
      <w:r>
        <w:rPr>
          <w:spacing w:val="-11"/>
          <w:w w:val="95"/>
          <w:sz w:val="24"/>
        </w:rPr>
        <w:t xml:space="preserve"> </w:t>
      </w:r>
      <w:r>
        <w:rPr>
          <w:w w:val="95"/>
          <w:sz w:val="24"/>
        </w:rPr>
        <w:t>корне</w:t>
      </w:r>
      <w:r>
        <w:rPr>
          <w:spacing w:val="-12"/>
          <w:w w:val="95"/>
          <w:sz w:val="24"/>
        </w:rPr>
        <w:t xml:space="preserve"> </w:t>
      </w:r>
      <w:r>
        <w:rPr>
          <w:spacing w:val="-2"/>
          <w:w w:val="95"/>
          <w:sz w:val="24"/>
        </w:rPr>
        <w:t>слова;</w:t>
      </w:r>
    </w:p>
    <w:p w:rsidR="00395AF7" w:rsidRDefault="00103334" w:rsidP="004E2930">
      <w:pPr>
        <w:pStyle w:val="a4"/>
        <w:numPr>
          <w:ilvl w:val="1"/>
          <w:numId w:val="337"/>
        </w:numPr>
        <w:tabs>
          <w:tab w:val="left" w:pos="2232"/>
          <w:tab w:val="left" w:pos="2233"/>
          <w:tab w:val="left" w:pos="8897"/>
        </w:tabs>
        <w:ind w:left="1202" w:right="301" w:firstLine="565"/>
        <w:rPr>
          <w:sz w:val="24"/>
        </w:rPr>
      </w:pPr>
      <w:r>
        <w:rPr>
          <w:sz w:val="24"/>
        </w:rPr>
        <w:t>непроверяемые гласные и согласные (перечень слов в орфо</w:t>
      </w:r>
      <w:r>
        <w:rPr>
          <w:spacing w:val="-2"/>
          <w:w w:val="95"/>
          <w:sz w:val="24"/>
        </w:rPr>
        <w:t xml:space="preserve">графическом </w:t>
      </w:r>
      <w:r>
        <w:rPr>
          <w:sz w:val="24"/>
        </w:rPr>
        <w:t>словаре учебника);</w:t>
      </w:r>
    </w:p>
    <w:p w:rsidR="00395AF7" w:rsidRDefault="00103334" w:rsidP="004E2930">
      <w:pPr>
        <w:pStyle w:val="a4"/>
        <w:numPr>
          <w:ilvl w:val="1"/>
          <w:numId w:val="337"/>
        </w:numPr>
        <w:tabs>
          <w:tab w:val="left" w:pos="2232"/>
          <w:tab w:val="left" w:pos="2233"/>
        </w:tabs>
        <w:ind w:left="1202" w:right="997" w:firstLine="565"/>
        <w:rPr>
          <w:sz w:val="24"/>
        </w:rPr>
      </w:pPr>
      <w:r>
        <w:rPr>
          <w:w w:val="95"/>
          <w:sz w:val="24"/>
        </w:rPr>
        <w:t>прописная</w:t>
      </w:r>
      <w:r>
        <w:rPr>
          <w:spacing w:val="-8"/>
          <w:w w:val="95"/>
          <w:sz w:val="24"/>
        </w:rPr>
        <w:t xml:space="preserve"> </w:t>
      </w:r>
      <w:r>
        <w:rPr>
          <w:w w:val="95"/>
          <w:sz w:val="24"/>
        </w:rPr>
        <w:t>буква</w:t>
      </w:r>
      <w:r>
        <w:rPr>
          <w:spacing w:val="-8"/>
          <w:w w:val="95"/>
          <w:sz w:val="24"/>
        </w:rPr>
        <w:t xml:space="preserve"> </w:t>
      </w:r>
      <w:r>
        <w:rPr>
          <w:w w:val="95"/>
          <w:sz w:val="24"/>
        </w:rPr>
        <w:t>в</w:t>
      </w:r>
      <w:r>
        <w:rPr>
          <w:spacing w:val="-8"/>
          <w:w w:val="95"/>
          <w:sz w:val="24"/>
        </w:rPr>
        <w:t xml:space="preserve"> </w:t>
      </w:r>
      <w:r>
        <w:rPr>
          <w:w w:val="95"/>
          <w:sz w:val="24"/>
        </w:rPr>
        <w:t>именах</w:t>
      </w:r>
      <w:r>
        <w:rPr>
          <w:spacing w:val="-8"/>
          <w:w w:val="95"/>
          <w:sz w:val="24"/>
        </w:rPr>
        <w:t xml:space="preserve"> </w:t>
      </w:r>
      <w:r>
        <w:rPr>
          <w:w w:val="95"/>
          <w:sz w:val="24"/>
        </w:rPr>
        <w:t>собственных:</w:t>
      </w:r>
      <w:r>
        <w:rPr>
          <w:spacing w:val="-8"/>
          <w:w w:val="95"/>
          <w:sz w:val="24"/>
        </w:rPr>
        <w:t xml:space="preserve"> </w:t>
      </w:r>
      <w:r>
        <w:rPr>
          <w:w w:val="95"/>
          <w:sz w:val="24"/>
        </w:rPr>
        <w:t>имена,</w:t>
      </w:r>
      <w:r>
        <w:rPr>
          <w:spacing w:val="-8"/>
          <w:w w:val="95"/>
          <w:sz w:val="24"/>
        </w:rPr>
        <w:t xml:space="preserve"> </w:t>
      </w:r>
      <w:r>
        <w:rPr>
          <w:w w:val="95"/>
          <w:sz w:val="24"/>
        </w:rPr>
        <w:t>фамилии,</w:t>
      </w:r>
      <w:r>
        <w:rPr>
          <w:spacing w:val="-8"/>
          <w:w w:val="95"/>
          <w:sz w:val="24"/>
        </w:rPr>
        <w:t xml:space="preserve"> </w:t>
      </w:r>
      <w:r>
        <w:rPr>
          <w:w w:val="95"/>
          <w:sz w:val="24"/>
        </w:rPr>
        <w:t>отчества</w:t>
      </w:r>
      <w:r>
        <w:rPr>
          <w:spacing w:val="-8"/>
          <w:w w:val="95"/>
          <w:sz w:val="24"/>
        </w:rPr>
        <w:t xml:space="preserve"> </w:t>
      </w:r>
      <w:r>
        <w:rPr>
          <w:w w:val="95"/>
          <w:sz w:val="24"/>
        </w:rPr>
        <w:t xml:space="preserve">людей, </w:t>
      </w:r>
      <w:r>
        <w:rPr>
          <w:spacing w:val="-2"/>
          <w:sz w:val="24"/>
        </w:rPr>
        <w:t>клички</w:t>
      </w:r>
      <w:r>
        <w:rPr>
          <w:spacing w:val="-13"/>
          <w:sz w:val="24"/>
        </w:rPr>
        <w:t xml:space="preserve"> </w:t>
      </w:r>
      <w:r>
        <w:rPr>
          <w:spacing w:val="-2"/>
          <w:sz w:val="24"/>
        </w:rPr>
        <w:t>животных,</w:t>
      </w:r>
      <w:r>
        <w:rPr>
          <w:spacing w:val="-13"/>
          <w:sz w:val="24"/>
        </w:rPr>
        <w:t xml:space="preserve"> </w:t>
      </w:r>
      <w:r>
        <w:rPr>
          <w:spacing w:val="-2"/>
          <w:sz w:val="24"/>
        </w:rPr>
        <w:t>географические</w:t>
      </w:r>
      <w:r>
        <w:rPr>
          <w:spacing w:val="-13"/>
          <w:sz w:val="24"/>
        </w:rPr>
        <w:t xml:space="preserve"> </w:t>
      </w:r>
      <w:r>
        <w:rPr>
          <w:spacing w:val="-2"/>
          <w:sz w:val="24"/>
        </w:rPr>
        <w:t>названия;</w:t>
      </w:r>
    </w:p>
    <w:p w:rsidR="00395AF7" w:rsidRDefault="00103334" w:rsidP="004E2930">
      <w:pPr>
        <w:pStyle w:val="a4"/>
        <w:numPr>
          <w:ilvl w:val="1"/>
          <w:numId w:val="337"/>
        </w:numPr>
        <w:tabs>
          <w:tab w:val="left" w:pos="2232"/>
          <w:tab w:val="left" w:pos="2233"/>
        </w:tabs>
        <w:spacing w:line="275" w:lineRule="exact"/>
        <w:ind w:hanging="466"/>
        <w:rPr>
          <w:sz w:val="24"/>
        </w:rPr>
      </w:pPr>
      <w:r>
        <w:rPr>
          <w:sz w:val="24"/>
        </w:rPr>
        <w:t>раздельное</w:t>
      </w:r>
      <w:r>
        <w:rPr>
          <w:spacing w:val="-14"/>
          <w:sz w:val="24"/>
        </w:rPr>
        <w:t xml:space="preserve"> </w:t>
      </w:r>
      <w:r>
        <w:rPr>
          <w:sz w:val="24"/>
        </w:rPr>
        <w:t>написание</w:t>
      </w:r>
      <w:r>
        <w:rPr>
          <w:spacing w:val="-14"/>
          <w:sz w:val="24"/>
        </w:rPr>
        <w:t xml:space="preserve"> </w:t>
      </w:r>
      <w:r>
        <w:rPr>
          <w:sz w:val="24"/>
        </w:rPr>
        <w:t>предлогов</w:t>
      </w:r>
      <w:r>
        <w:rPr>
          <w:spacing w:val="-14"/>
          <w:sz w:val="24"/>
        </w:rPr>
        <w:t xml:space="preserve"> </w:t>
      </w:r>
      <w:r>
        <w:rPr>
          <w:sz w:val="24"/>
        </w:rPr>
        <w:t>с</w:t>
      </w:r>
      <w:r>
        <w:rPr>
          <w:spacing w:val="-14"/>
          <w:sz w:val="24"/>
        </w:rPr>
        <w:t xml:space="preserve"> </w:t>
      </w:r>
      <w:r>
        <w:rPr>
          <w:sz w:val="24"/>
        </w:rPr>
        <w:t>именами</w:t>
      </w:r>
      <w:r>
        <w:rPr>
          <w:spacing w:val="-14"/>
          <w:sz w:val="24"/>
        </w:rPr>
        <w:t xml:space="preserve"> </w:t>
      </w:r>
      <w:r>
        <w:rPr>
          <w:spacing w:val="-2"/>
          <w:sz w:val="24"/>
        </w:rPr>
        <w:t>существительными.</w:t>
      </w:r>
    </w:p>
    <w:p w:rsidR="00395AF7" w:rsidRDefault="00103334" w:rsidP="004E2930">
      <w:pPr>
        <w:pStyle w:val="2"/>
        <w:spacing w:before="162"/>
      </w:pPr>
      <w:r>
        <w:rPr>
          <w:w w:val="85"/>
        </w:rPr>
        <w:t>Развитие</w:t>
      </w:r>
      <w:r>
        <w:rPr>
          <w:spacing w:val="26"/>
        </w:rPr>
        <w:t xml:space="preserve"> </w:t>
      </w:r>
      <w:r>
        <w:rPr>
          <w:spacing w:val="-4"/>
        </w:rPr>
        <w:t>речи</w:t>
      </w:r>
    </w:p>
    <w:p w:rsidR="00395AF7" w:rsidRDefault="00103334" w:rsidP="004E2930">
      <w:pPr>
        <w:pStyle w:val="a3"/>
        <w:tabs>
          <w:tab w:val="left" w:pos="7545"/>
        </w:tabs>
        <w:spacing w:before="59"/>
        <w:ind w:right="300"/>
      </w:pPr>
      <w:r>
        <w:t>Выбор</w:t>
      </w:r>
      <w:r>
        <w:rPr>
          <w:spacing w:val="-12"/>
        </w:rPr>
        <w:t xml:space="preserve"> </w:t>
      </w:r>
      <w:r>
        <w:t>языковых</w:t>
      </w:r>
      <w:r>
        <w:rPr>
          <w:spacing w:val="-12"/>
        </w:rPr>
        <w:t xml:space="preserve"> </w:t>
      </w:r>
      <w:r>
        <w:t>средств</w:t>
      </w:r>
      <w:r>
        <w:rPr>
          <w:spacing w:val="-12"/>
        </w:rPr>
        <w:t xml:space="preserve"> </w:t>
      </w:r>
      <w:r>
        <w:t>в</w:t>
      </w:r>
      <w:r>
        <w:rPr>
          <w:spacing w:val="-12"/>
        </w:rPr>
        <w:t xml:space="preserve"> </w:t>
      </w:r>
      <w:r>
        <w:t>соответствии</w:t>
      </w:r>
      <w:r>
        <w:rPr>
          <w:spacing w:val="-12"/>
        </w:rPr>
        <w:t xml:space="preserve"> </w:t>
      </w:r>
      <w:r>
        <w:t>с</w:t>
      </w:r>
      <w:r>
        <w:rPr>
          <w:spacing w:val="-12"/>
        </w:rPr>
        <w:t xml:space="preserve"> </w:t>
      </w:r>
      <w:r>
        <w:t>целями</w:t>
      </w:r>
      <w:r>
        <w:rPr>
          <w:spacing w:val="-12"/>
        </w:rPr>
        <w:t xml:space="preserve"> </w:t>
      </w:r>
      <w:r>
        <w:t>и</w:t>
      </w:r>
      <w:r>
        <w:rPr>
          <w:spacing w:val="-12"/>
        </w:rPr>
        <w:t xml:space="preserve"> </w:t>
      </w:r>
      <w:r>
        <w:t>условиями устного общения для эффективного</w:t>
      </w:r>
      <w:r>
        <w:rPr>
          <w:spacing w:val="-13"/>
        </w:rPr>
        <w:t xml:space="preserve"> </w:t>
      </w:r>
      <w:r>
        <w:t>решения</w:t>
      </w:r>
      <w:r>
        <w:rPr>
          <w:spacing w:val="-13"/>
        </w:rPr>
        <w:t xml:space="preserve"> </w:t>
      </w:r>
      <w:r>
        <w:t>коммуника</w:t>
      </w:r>
      <w:r>
        <w:rPr>
          <w:spacing w:val="80"/>
        </w:rPr>
        <w:t xml:space="preserve"> </w:t>
      </w:r>
      <w:r>
        <w:t>тивной</w:t>
      </w:r>
      <w:r>
        <w:rPr>
          <w:spacing w:val="-15"/>
        </w:rPr>
        <w:t xml:space="preserve"> </w:t>
      </w:r>
      <w:r>
        <w:t>задачи</w:t>
      </w:r>
      <w:r>
        <w:rPr>
          <w:spacing w:val="55"/>
        </w:rPr>
        <w:t xml:space="preserve"> </w:t>
      </w:r>
      <w:r>
        <w:t>(для</w:t>
      </w:r>
      <w:r>
        <w:rPr>
          <w:spacing w:val="-15"/>
        </w:rPr>
        <w:t xml:space="preserve"> </w:t>
      </w:r>
      <w:r>
        <w:t>ответа</w:t>
      </w:r>
      <w:r>
        <w:rPr>
          <w:spacing w:val="-15"/>
        </w:rPr>
        <w:t xml:space="preserve"> </w:t>
      </w:r>
      <w:r>
        <w:t>на</w:t>
      </w:r>
      <w:r>
        <w:rPr>
          <w:spacing w:val="-15"/>
        </w:rPr>
        <w:t xml:space="preserve"> </w:t>
      </w:r>
      <w:r>
        <w:t>заданный</w:t>
      </w:r>
      <w:r>
        <w:rPr>
          <w:spacing w:val="-15"/>
        </w:rPr>
        <w:t xml:space="preserve"> </w:t>
      </w:r>
      <w:r>
        <w:t>вопрос,</w:t>
      </w:r>
      <w:r>
        <w:rPr>
          <w:spacing w:val="-15"/>
        </w:rPr>
        <w:t xml:space="preserve"> </w:t>
      </w:r>
      <w:r>
        <w:t>для выражения</w:t>
      </w:r>
      <w:r>
        <w:rPr>
          <w:spacing w:val="20"/>
        </w:rPr>
        <w:t xml:space="preserve"> </w:t>
      </w:r>
      <w:r>
        <w:t>собственного</w:t>
      </w:r>
      <w:r>
        <w:rPr>
          <w:spacing w:val="-14"/>
        </w:rPr>
        <w:t xml:space="preserve"> </w:t>
      </w:r>
      <w:r>
        <w:t>мнения).</w:t>
      </w:r>
      <w:r>
        <w:rPr>
          <w:spacing w:val="-14"/>
        </w:rPr>
        <w:t xml:space="preserve"> </w:t>
      </w:r>
      <w:r>
        <w:t>Умение</w:t>
      </w:r>
      <w:r>
        <w:rPr>
          <w:spacing w:val="-14"/>
        </w:rPr>
        <w:t xml:space="preserve"> </w:t>
      </w:r>
      <w:r>
        <w:t>вести</w:t>
      </w:r>
      <w:r>
        <w:rPr>
          <w:spacing w:val="-14"/>
        </w:rPr>
        <w:t xml:space="preserve"> </w:t>
      </w:r>
      <w:r>
        <w:t>разговор</w:t>
      </w:r>
      <w:r>
        <w:rPr>
          <w:spacing w:val="-14"/>
        </w:rPr>
        <w:t xml:space="preserve"> </w:t>
      </w:r>
      <w:r>
        <w:t>(начать,</w:t>
      </w:r>
      <w:r>
        <w:rPr>
          <w:spacing w:val="-14"/>
        </w:rPr>
        <w:t xml:space="preserve"> </w:t>
      </w:r>
      <w:r>
        <w:t>поддержать,</w:t>
      </w:r>
      <w:r>
        <w:rPr>
          <w:spacing w:val="-15"/>
        </w:rPr>
        <w:t xml:space="preserve"> </w:t>
      </w:r>
      <w:r>
        <w:t xml:space="preserve">закончить </w:t>
      </w:r>
      <w:r>
        <w:rPr>
          <w:spacing w:val="-2"/>
        </w:rPr>
        <w:t>разговор,</w:t>
      </w:r>
      <w:r>
        <w:rPr>
          <w:spacing w:val="-9"/>
        </w:rPr>
        <w:t xml:space="preserve"> </w:t>
      </w:r>
      <w:r>
        <w:rPr>
          <w:spacing w:val="-2"/>
        </w:rPr>
        <w:t>привлечь</w:t>
      </w:r>
      <w:r>
        <w:rPr>
          <w:spacing w:val="-9"/>
        </w:rPr>
        <w:t xml:space="preserve"> </w:t>
      </w:r>
      <w:r>
        <w:rPr>
          <w:spacing w:val="-2"/>
        </w:rPr>
        <w:t>внимание</w:t>
      </w:r>
      <w:r>
        <w:rPr>
          <w:spacing w:val="-9"/>
        </w:rPr>
        <w:t xml:space="preserve"> </w:t>
      </w:r>
      <w:r>
        <w:rPr>
          <w:spacing w:val="-2"/>
        </w:rPr>
        <w:t>и</w:t>
      </w:r>
      <w:r>
        <w:rPr>
          <w:spacing w:val="-9"/>
        </w:rPr>
        <w:t xml:space="preserve"> </w:t>
      </w:r>
      <w:r>
        <w:rPr>
          <w:spacing w:val="-2"/>
        </w:rPr>
        <w:t>т.</w:t>
      </w:r>
      <w:r>
        <w:rPr>
          <w:spacing w:val="-9"/>
        </w:rPr>
        <w:t xml:space="preserve"> </w:t>
      </w:r>
      <w:r>
        <w:rPr>
          <w:spacing w:val="-2"/>
        </w:rPr>
        <w:t>п.).</w:t>
      </w:r>
      <w:r>
        <w:rPr>
          <w:spacing w:val="-9"/>
        </w:rPr>
        <w:t xml:space="preserve"> </w:t>
      </w:r>
      <w:r>
        <w:rPr>
          <w:spacing w:val="-2"/>
        </w:rPr>
        <w:t>Практическое</w:t>
      </w:r>
      <w:r>
        <w:rPr>
          <w:spacing w:val="-6"/>
        </w:rPr>
        <w:t xml:space="preserve"> </w:t>
      </w:r>
      <w:r>
        <w:rPr>
          <w:spacing w:val="-2"/>
        </w:rPr>
        <w:t>овладение</w:t>
      </w:r>
      <w:r>
        <w:rPr>
          <w:spacing w:val="-6"/>
        </w:rPr>
        <w:t xml:space="preserve"> </w:t>
      </w:r>
      <w:r>
        <w:rPr>
          <w:spacing w:val="-2"/>
        </w:rPr>
        <w:t>диалогической</w:t>
      </w:r>
      <w:r>
        <w:rPr>
          <w:spacing w:val="-6"/>
        </w:rPr>
        <w:t xml:space="preserve"> </w:t>
      </w:r>
      <w:r>
        <w:rPr>
          <w:spacing w:val="-2"/>
        </w:rPr>
        <w:t>формой</w:t>
      </w:r>
      <w:r>
        <w:rPr>
          <w:spacing w:val="-6"/>
        </w:rPr>
        <w:t xml:space="preserve"> </w:t>
      </w:r>
      <w:r>
        <w:rPr>
          <w:spacing w:val="-2"/>
        </w:rPr>
        <w:t xml:space="preserve">речи. </w:t>
      </w:r>
      <w:r>
        <w:rPr>
          <w:w w:val="95"/>
        </w:rPr>
        <w:t>Соблюдение</w:t>
      </w:r>
      <w:r>
        <w:t xml:space="preserve"> </w:t>
      </w:r>
      <w:r>
        <w:rPr>
          <w:w w:val="95"/>
        </w:rPr>
        <w:t>норм речевого этикета и орфоэпических норм в ситуациях учебного и бытового общения. Умение договариваться и приходить</w:t>
      </w:r>
      <w:r w:rsidR="00A765B2">
        <w:rPr>
          <w:w w:val="95"/>
        </w:rPr>
        <w:t xml:space="preserve"> </w:t>
      </w:r>
      <w:r>
        <w:rPr>
          <w:w w:val="95"/>
        </w:rPr>
        <w:t xml:space="preserve">к общему решению в совместной деятельности </w:t>
      </w:r>
      <w:r>
        <w:rPr>
          <w:spacing w:val="-2"/>
        </w:rPr>
        <w:t>при</w:t>
      </w:r>
      <w:r>
        <w:rPr>
          <w:spacing w:val="-10"/>
        </w:rPr>
        <w:t xml:space="preserve"> </w:t>
      </w:r>
      <w:r>
        <w:rPr>
          <w:spacing w:val="-2"/>
        </w:rPr>
        <w:t>проведении</w:t>
      </w:r>
      <w:r>
        <w:rPr>
          <w:spacing w:val="-10"/>
        </w:rPr>
        <w:t xml:space="preserve"> </w:t>
      </w:r>
      <w:r>
        <w:rPr>
          <w:spacing w:val="-2"/>
        </w:rPr>
        <w:t>парной</w:t>
      </w:r>
      <w:r>
        <w:rPr>
          <w:spacing w:val="-10"/>
        </w:rPr>
        <w:t xml:space="preserve"> </w:t>
      </w:r>
      <w:r>
        <w:rPr>
          <w:spacing w:val="-2"/>
        </w:rPr>
        <w:t>и</w:t>
      </w:r>
      <w:r>
        <w:rPr>
          <w:spacing w:val="-10"/>
        </w:rPr>
        <w:t xml:space="preserve"> </w:t>
      </w:r>
      <w:r>
        <w:rPr>
          <w:spacing w:val="-2"/>
        </w:rPr>
        <w:t>групповой</w:t>
      </w:r>
      <w:r>
        <w:rPr>
          <w:spacing w:val="-10"/>
        </w:rPr>
        <w:t xml:space="preserve"> </w:t>
      </w:r>
      <w:r>
        <w:rPr>
          <w:spacing w:val="-2"/>
        </w:rPr>
        <w:t>работы.</w:t>
      </w:r>
    </w:p>
    <w:p w:rsidR="00395AF7" w:rsidRDefault="00103334" w:rsidP="004E2930">
      <w:pPr>
        <w:pStyle w:val="a3"/>
        <w:spacing w:before="76"/>
        <w:ind w:right="310"/>
      </w:pPr>
      <w:r>
        <w:rPr>
          <w:spacing w:val="-2"/>
        </w:rPr>
        <w:t>Составление</w:t>
      </w:r>
      <w:r>
        <w:rPr>
          <w:spacing w:val="-13"/>
        </w:rPr>
        <w:t xml:space="preserve"> </w:t>
      </w:r>
      <w:r>
        <w:rPr>
          <w:spacing w:val="-2"/>
        </w:rPr>
        <w:t>устного</w:t>
      </w:r>
      <w:r>
        <w:rPr>
          <w:spacing w:val="-13"/>
        </w:rPr>
        <w:t xml:space="preserve"> </w:t>
      </w:r>
      <w:r>
        <w:rPr>
          <w:spacing w:val="-2"/>
        </w:rPr>
        <w:t>рассказа</w:t>
      </w:r>
      <w:r>
        <w:rPr>
          <w:spacing w:val="-13"/>
        </w:rPr>
        <w:t xml:space="preserve"> </w:t>
      </w:r>
      <w:r>
        <w:rPr>
          <w:spacing w:val="-2"/>
        </w:rPr>
        <w:t>по</w:t>
      </w:r>
      <w:r>
        <w:rPr>
          <w:spacing w:val="-13"/>
        </w:rPr>
        <w:t xml:space="preserve"> </w:t>
      </w:r>
      <w:r>
        <w:rPr>
          <w:spacing w:val="-2"/>
        </w:rPr>
        <w:t>репродукции</w:t>
      </w:r>
      <w:r>
        <w:rPr>
          <w:spacing w:val="-11"/>
        </w:rPr>
        <w:t xml:space="preserve"> </w:t>
      </w:r>
      <w:r>
        <w:rPr>
          <w:spacing w:val="-2"/>
        </w:rPr>
        <w:t>картины.</w:t>
      </w:r>
      <w:r>
        <w:rPr>
          <w:spacing w:val="-12"/>
        </w:rPr>
        <w:t xml:space="preserve"> </w:t>
      </w:r>
      <w:r>
        <w:rPr>
          <w:spacing w:val="-2"/>
        </w:rPr>
        <w:t>Составление</w:t>
      </w:r>
      <w:r>
        <w:rPr>
          <w:spacing w:val="-13"/>
        </w:rPr>
        <w:t xml:space="preserve"> </w:t>
      </w:r>
      <w:r>
        <w:rPr>
          <w:spacing w:val="-2"/>
        </w:rPr>
        <w:t>устного</w:t>
      </w:r>
      <w:r>
        <w:rPr>
          <w:spacing w:val="-13"/>
        </w:rPr>
        <w:t xml:space="preserve"> </w:t>
      </w:r>
      <w:r>
        <w:rPr>
          <w:spacing w:val="-2"/>
        </w:rPr>
        <w:t xml:space="preserve">рассказа </w:t>
      </w:r>
      <w:r>
        <w:t>по</w:t>
      </w:r>
      <w:r>
        <w:rPr>
          <w:spacing w:val="-15"/>
        </w:rPr>
        <w:t xml:space="preserve"> </w:t>
      </w:r>
      <w:r>
        <w:t>личным</w:t>
      </w:r>
      <w:r>
        <w:rPr>
          <w:spacing w:val="-15"/>
        </w:rPr>
        <w:t xml:space="preserve"> </w:t>
      </w:r>
      <w:r>
        <w:t>наблюдениям</w:t>
      </w:r>
      <w:r>
        <w:rPr>
          <w:spacing w:val="-15"/>
        </w:rPr>
        <w:t xml:space="preserve"> </w:t>
      </w:r>
      <w:r>
        <w:t>и</w:t>
      </w:r>
      <w:r>
        <w:rPr>
          <w:spacing w:val="-15"/>
        </w:rPr>
        <w:t xml:space="preserve"> </w:t>
      </w:r>
      <w:r>
        <w:t>вопросам.</w:t>
      </w:r>
    </w:p>
    <w:p w:rsidR="00395AF7" w:rsidRDefault="00103334" w:rsidP="004E2930">
      <w:pPr>
        <w:pStyle w:val="a3"/>
        <w:tabs>
          <w:tab w:val="left" w:pos="9050"/>
        </w:tabs>
        <w:ind w:right="571"/>
      </w:pPr>
      <w:r>
        <w:t>Текст. Признаки текста: смысловое единство предложений</w:t>
      </w:r>
      <w:r w:rsidR="00A765B2">
        <w:t xml:space="preserve"> </w:t>
      </w:r>
      <w:r>
        <w:rPr>
          <w:spacing w:val="-2"/>
          <w:w w:val="95"/>
        </w:rPr>
        <w:t>в</w:t>
      </w:r>
      <w:r>
        <w:rPr>
          <w:spacing w:val="-10"/>
          <w:w w:val="95"/>
        </w:rPr>
        <w:t xml:space="preserve"> </w:t>
      </w:r>
      <w:r>
        <w:rPr>
          <w:spacing w:val="-2"/>
          <w:w w:val="95"/>
        </w:rPr>
        <w:t xml:space="preserve">тексте; </w:t>
      </w:r>
      <w:r>
        <w:rPr>
          <w:w w:val="95"/>
        </w:rPr>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w:t>
      </w:r>
    </w:p>
    <w:p w:rsidR="00395AF7" w:rsidRDefault="00103334" w:rsidP="004E2930">
      <w:pPr>
        <w:pStyle w:val="a3"/>
        <w:tabs>
          <w:tab w:val="left" w:pos="7777"/>
        </w:tabs>
        <w:ind w:right="471" w:firstLine="0"/>
      </w:pPr>
      <w:r>
        <w:t>Последовательность частей текста</w:t>
      </w:r>
      <w:r>
        <w:rPr>
          <w:spacing w:val="80"/>
        </w:rPr>
        <w:t xml:space="preserve"> </w:t>
      </w:r>
      <w:r>
        <w:t>(</w:t>
      </w:r>
      <w:r>
        <w:rPr>
          <w:i/>
        </w:rPr>
        <w:t>абзацев</w:t>
      </w:r>
      <w:r>
        <w:t>). Корректирование</w:t>
      </w:r>
      <w:r w:rsidR="00A765B2">
        <w:t xml:space="preserve"> </w:t>
      </w:r>
      <w:r>
        <w:rPr>
          <w:w w:val="95"/>
        </w:rPr>
        <w:t>текстов</w:t>
      </w:r>
      <w:r>
        <w:rPr>
          <w:spacing w:val="-12"/>
          <w:w w:val="95"/>
        </w:rPr>
        <w:t xml:space="preserve"> </w:t>
      </w:r>
      <w:r>
        <w:rPr>
          <w:w w:val="95"/>
        </w:rPr>
        <w:t>с</w:t>
      </w:r>
      <w:r>
        <w:rPr>
          <w:spacing w:val="-12"/>
          <w:w w:val="95"/>
        </w:rPr>
        <w:t xml:space="preserve"> </w:t>
      </w:r>
      <w:r>
        <w:rPr>
          <w:w w:val="95"/>
        </w:rPr>
        <w:t xml:space="preserve">нарушенным </w:t>
      </w:r>
      <w:r>
        <w:t>порядком</w:t>
      </w:r>
      <w:r>
        <w:rPr>
          <w:spacing w:val="-15"/>
        </w:rPr>
        <w:t xml:space="preserve"> </w:t>
      </w:r>
      <w:r>
        <w:t>предложений</w:t>
      </w:r>
      <w:r>
        <w:rPr>
          <w:spacing w:val="-15"/>
        </w:rPr>
        <w:t xml:space="preserve"> </w:t>
      </w:r>
      <w:r>
        <w:t>и</w:t>
      </w:r>
      <w:r>
        <w:rPr>
          <w:spacing w:val="-15"/>
        </w:rPr>
        <w:t xml:space="preserve"> </w:t>
      </w:r>
      <w:r>
        <w:t>абзацев.</w:t>
      </w:r>
    </w:p>
    <w:p w:rsidR="00395AF7" w:rsidRDefault="00103334" w:rsidP="004E2930">
      <w:pPr>
        <w:pStyle w:val="a3"/>
        <w:tabs>
          <w:tab w:val="left" w:pos="7732"/>
        </w:tabs>
        <w:ind w:right="357"/>
      </w:pPr>
      <w:r>
        <w:t>Типы текстов: описание, повествование, рассуждение, их</w:t>
      </w:r>
      <w:r w:rsidR="00A765B2">
        <w:t xml:space="preserve"> </w:t>
      </w:r>
      <w:r>
        <w:rPr>
          <w:spacing w:val="-2"/>
          <w:w w:val="95"/>
        </w:rPr>
        <w:t>особенности</w:t>
      </w:r>
      <w:r>
        <w:rPr>
          <w:spacing w:val="-7"/>
          <w:w w:val="95"/>
        </w:rPr>
        <w:t xml:space="preserve"> </w:t>
      </w:r>
      <w:r>
        <w:rPr>
          <w:spacing w:val="-2"/>
          <w:w w:val="95"/>
        </w:rPr>
        <w:t xml:space="preserve">(первичное </w:t>
      </w:r>
      <w:r>
        <w:rPr>
          <w:spacing w:val="-2"/>
        </w:rPr>
        <w:t>ознакомление).</w:t>
      </w:r>
    </w:p>
    <w:p w:rsidR="00395AF7" w:rsidRDefault="00103334" w:rsidP="004E2930">
      <w:pPr>
        <w:pStyle w:val="a3"/>
        <w:spacing w:line="275" w:lineRule="exact"/>
        <w:ind w:left="1384" w:firstLine="0"/>
      </w:pPr>
      <w:r>
        <w:rPr>
          <w:w w:val="90"/>
        </w:rPr>
        <w:t>Поздравление</w:t>
      </w:r>
      <w:r>
        <w:rPr>
          <w:spacing w:val="30"/>
        </w:rPr>
        <w:t xml:space="preserve"> </w:t>
      </w:r>
      <w:r>
        <w:rPr>
          <w:w w:val="90"/>
        </w:rPr>
        <w:t>и</w:t>
      </w:r>
      <w:r>
        <w:rPr>
          <w:spacing w:val="31"/>
        </w:rPr>
        <w:t xml:space="preserve"> </w:t>
      </w:r>
      <w:r>
        <w:rPr>
          <w:w w:val="90"/>
        </w:rPr>
        <w:t>поздравительная</w:t>
      </w:r>
      <w:r>
        <w:rPr>
          <w:spacing w:val="30"/>
        </w:rPr>
        <w:t xml:space="preserve"> </w:t>
      </w:r>
      <w:r>
        <w:rPr>
          <w:spacing w:val="-2"/>
          <w:w w:val="90"/>
        </w:rPr>
        <w:t>открытка.</w:t>
      </w:r>
    </w:p>
    <w:p w:rsidR="00395AF7" w:rsidRDefault="00103334" w:rsidP="004E2930">
      <w:pPr>
        <w:pStyle w:val="a3"/>
        <w:spacing w:before="2"/>
        <w:ind w:right="336"/>
      </w:pPr>
      <w:r>
        <w:rPr>
          <w:w w:val="95"/>
        </w:rPr>
        <w:t>Понимание текста: развитие умения формулировать простые выводы на основе информации,</w:t>
      </w:r>
      <w:r>
        <w:rPr>
          <w:spacing w:val="-7"/>
          <w:w w:val="95"/>
        </w:rPr>
        <w:t xml:space="preserve"> </w:t>
      </w:r>
      <w:r>
        <w:rPr>
          <w:w w:val="95"/>
        </w:rPr>
        <w:t>содержащейся</w:t>
      </w:r>
      <w:r>
        <w:rPr>
          <w:spacing w:val="-8"/>
          <w:w w:val="95"/>
        </w:rPr>
        <w:t xml:space="preserve"> </w:t>
      </w:r>
      <w:r>
        <w:rPr>
          <w:w w:val="95"/>
        </w:rPr>
        <w:t>в</w:t>
      </w:r>
      <w:r>
        <w:rPr>
          <w:spacing w:val="-8"/>
          <w:w w:val="95"/>
        </w:rPr>
        <w:t xml:space="preserve"> </w:t>
      </w:r>
      <w:r>
        <w:rPr>
          <w:w w:val="95"/>
        </w:rPr>
        <w:t>тексте.</w:t>
      </w:r>
      <w:r>
        <w:rPr>
          <w:spacing w:val="-8"/>
          <w:w w:val="95"/>
        </w:rPr>
        <w:t xml:space="preserve"> </w:t>
      </w:r>
      <w:r>
        <w:rPr>
          <w:w w:val="95"/>
        </w:rPr>
        <w:t>Выразительное</w:t>
      </w:r>
      <w:r>
        <w:rPr>
          <w:spacing w:val="-8"/>
          <w:w w:val="95"/>
        </w:rPr>
        <w:t xml:space="preserve"> </w:t>
      </w:r>
      <w:r>
        <w:rPr>
          <w:w w:val="95"/>
        </w:rPr>
        <w:t>чтение</w:t>
      </w:r>
      <w:r>
        <w:rPr>
          <w:spacing w:val="-8"/>
          <w:w w:val="95"/>
        </w:rPr>
        <w:t xml:space="preserve"> </w:t>
      </w:r>
      <w:r>
        <w:rPr>
          <w:w w:val="95"/>
        </w:rPr>
        <w:t>текста</w:t>
      </w:r>
      <w:r>
        <w:rPr>
          <w:spacing w:val="-8"/>
          <w:w w:val="95"/>
        </w:rPr>
        <w:t xml:space="preserve"> </w:t>
      </w:r>
      <w:r>
        <w:rPr>
          <w:w w:val="95"/>
        </w:rPr>
        <w:t>вслух</w:t>
      </w:r>
      <w:r>
        <w:rPr>
          <w:spacing w:val="-8"/>
          <w:w w:val="95"/>
        </w:rPr>
        <w:t xml:space="preserve"> </w:t>
      </w:r>
      <w:r>
        <w:rPr>
          <w:w w:val="95"/>
        </w:rPr>
        <w:t>с</w:t>
      </w:r>
      <w:r>
        <w:rPr>
          <w:spacing w:val="-8"/>
          <w:w w:val="95"/>
        </w:rPr>
        <w:t xml:space="preserve"> </w:t>
      </w:r>
      <w:r>
        <w:rPr>
          <w:w w:val="95"/>
        </w:rPr>
        <w:t xml:space="preserve">соблюдением </w:t>
      </w:r>
      <w:r>
        <w:t>правильной интонации.</w:t>
      </w:r>
    </w:p>
    <w:p w:rsidR="00395AF7" w:rsidRDefault="00103334" w:rsidP="004E2930">
      <w:pPr>
        <w:pStyle w:val="a3"/>
        <w:tabs>
          <w:tab w:val="left" w:pos="7682"/>
        </w:tabs>
        <w:ind w:right="410"/>
      </w:pPr>
      <w:r>
        <w:t>Подробное изложение повествовательного текста объёмом</w:t>
      </w:r>
      <w:r>
        <w:tab/>
      </w:r>
      <w:r>
        <w:rPr>
          <w:w w:val="95"/>
        </w:rPr>
        <w:t>30—45</w:t>
      </w:r>
      <w:r>
        <w:rPr>
          <w:spacing w:val="-12"/>
          <w:w w:val="95"/>
        </w:rPr>
        <w:t xml:space="preserve"> </w:t>
      </w:r>
      <w:r>
        <w:rPr>
          <w:w w:val="95"/>
        </w:rPr>
        <w:t>слов</w:t>
      </w:r>
      <w:r>
        <w:rPr>
          <w:spacing w:val="-12"/>
          <w:w w:val="95"/>
        </w:rPr>
        <w:t xml:space="preserve"> </w:t>
      </w:r>
      <w:r>
        <w:rPr>
          <w:w w:val="95"/>
        </w:rPr>
        <w:t>с</w:t>
      </w:r>
      <w:r>
        <w:rPr>
          <w:spacing w:val="-12"/>
          <w:w w:val="95"/>
        </w:rPr>
        <w:t xml:space="preserve"> </w:t>
      </w:r>
      <w:r>
        <w:rPr>
          <w:w w:val="95"/>
        </w:rPr>
        <w:t>опорой</w:t>
      </w:r>
      <w:r>
        <w:rPr>
          <w:spacing w:val="-12"/>
          <w:w w:val="95"/>
        </w:rPr>
        <w:t xml:space="preserve"> </w:t>
      </w:r>
      <w:r>
        <w:rPr>
          <w:w w:val="95"/>
        </w:rPr>
        <w:t xml:space="preserve">на </w:t>
      </w:r>
      <w:r>
        <w:rPr>
          <w:spacing w:val="-2"/>
        </w:rPr>
        <w:t>вопросы.</w:t>
      </w:r>
    </w:p>
    <w:p w:rsidR="00395AF7" w:rsidRDefault="00395AF7" w:rsidP="004E2930">
      <w:pPr>
        <w:pStyle w:val="a3"/>
        <w:spacing w:before="5"/>
        <w:ind w:left="0" w:firstLine="0"/>
      </w:pPr>
    </w:p>
    <w:p w:rsidR="00395AF7" w:rsidRDefault="00103334" w:rsidP="004E2930">
      <w:pPr>
        <w:tabs>
          <w:tab w:val="left" w:pos="7160"/>
        </w:tabs>
        <w:spacing w:line="275" w:lineRule="exact"/>
        <w:ind w:right="446"/>
        <w:rPr>
          <w:b/>
          <w:sz w:val="24"/>
        </w:rPr>
      </w:pPr>
      <w:r>
        <w:rPr>
          <w:spacing w:val="-2"/>
          <w:sz w:val="24"/>
        </w:rPr>
        <w:t>Изучение</w:t>
      </w:r>
      <w:r>
        <w:rPr>
          <w:sz w:val="24"/>
        </w:rPr>
        <w:t xml:space="preserve"> </w:t>
      </w:r>
      <w:r>
        <w:rPr>
          <w:spacing w:val="-2"/>
          <w:sz w:val="24"/>
        </w:rPr>
        <w:t>содержания</w:t>
      </w:r>
      <w:r>
        <w:rPr>
          <w:spacing w:val="1"/>
          <w:sz w:val="24"/>
        </w:rPr>
        <w:t xml:space="preserve"> </w:t>
      </w:r>
      <w:r>
        <w:rPr>
          <w:spacing w:val="-2"/>
          <w:sz w:val="24"/>
        </w:rPr>
        <w:t>учебного</w:t>
      </w:r>
      <w:r>
        <w:rPr>
          <w:sz w:val="24"/>
        </w:rPr>
        <w:t xml:space="preserve"> </w:t>
      </w:r>
      <w:r>
        <w:rPr>
          <w:spacing w:val="-2"/>
          <w:sz w:val="24"/>
        </w:rPr>
        <w:t>предмета</w:t>
      </w:r>
      <w:r>
        <w:rPr>
          <w:spacing w:val="1"/>
          <w:sz w:val="24"/>
        </w:rPr>
        <w:t xml:space="preserve"> </w:t>
      </w:r>
      <w:r>
        <w:rPr>
          <w:spacing w:val="-2"/>
          <w:sz w:val="24"/>
        </w:rPr>
        <w:t>«Русский</w:t>
      </w:r>
      <w:r>
        <w:rPr>
          <w:spacing w:val="1"/>
          <w:sz w:val="24"/>
        </w:rPr>
        <w:t xml:space="preserve"> </w:t>
      </w:r>
      <w:r>
        <w:rPr>
          <w:spacing w:val="-2"/>
          <w:sz w:val="24"/>
        </w:rPr>
        <w:t>язык»</w:t>
      </w:r>
      <w:r>
        <w:rPr>
          <w:sz w:val="24"/>
        </w:rPr>
        <w:t xml:space="preserve"> </w:t>
      </w:r>
      <w:r>
        <w:rPr>
          <w:b/>
          <w:spacing w:val="-5"/>
          <w:sz w:val="24"/>
        </w:rPr>
        <w:t>во</w:t>
      </w:r>
      <w:r w:rsidR="00A765B2">
        <w:rPr>
          <w:b/>
          <w:spacing w:val="-5"/>
          <w:sz w:val="24"/>
        </w:rPr>
        <w:t xml:space="preserve"> </w:t>
      </w:r>
      <w:r>
        <w:rPr>
          <w:b/>
          <w:w w:val="90"/>
          <w:sz w:val="24"/>
        </w:rPr>
        <w:t>втором</w:t>
      </w:r>
      <w:r>
        <w:rPr>
          <w:b/>
          <w:spacing w:val="15"/>
          <w:sz w:val="24"/>
        </w:rPr>
        <w:t xml:space="preserve"> </w:t>
      </w:r>
      <w:r>
        <w:rPr>
          <w:b/>
          <w:spacing w:val="-2"/>
          <w:sz w:val="24"/>
        </w:rPr>
        <w:t>классе</w:t>
      </w:r>
    </w:p>
    <w:p w:rsidR="00395AF7" w:rsidRDefault="00103334" w:rsidP="004E2930">
      <w:pPr>
        <w:spacing w:line="275" w:lineRule="exact"/>
        <w:ind w:right="395"/>
        <w:rPr>
          <w:sz w:val="24"/>
        </w:rPr>
      </w:pPr>
      <w:r>
        <w:rPr>
          <w:w w:val="90"/>
          <w:sz w:val="24"/>
        </w:rPr>
        <w:t>способствует</w:t>
      </w:r>
      <w:r>
        <w:rPr>
          <w:spacing w:val="27"/>
          <w:sz w:val="24"/>
        </w:rPr>
        <w:t xml:space="preserve"> </w:t>
      </w:r>
      <w:r>
        <w:rPr>
          <w:w w:val="90"/>
          <w:sz w:val="24"/>
        </w:rPr>
        <w:t>освоению</w:t>
      </w:r>
      <w:r>
        <w:rPr>
          <w:spacing w:val="34"/>
          <w:sz w:val="24"/>
        </w:rPr>
        <w:t xml:space="preserve"> </w:t>
      </w:r>
      <w:r>
        <w:rPr>
          <w:b/>
          <w:w w:val="90"/>
          <w:sz w:val="24"/>
        </w:rPr>
        <w:t>на</w:t>
      </w:r>
      <w:r>
        <w:rPr>
          <w:b/>
          <w:spacing w:val="26"/>
          <w:sz w:val="24"/>
        </w:rPr>
        <w:t xml:space="preserve"> </w:t>
      </w:r>
      <w:r>
        <w:rPr>
          <w:b/>
          <w:w w:val="90"/>
          <w:sz w:val="24"/>
        </w:rPr>
        <w:t>пропедевтическом</w:t>
      </w:r>
      <w:r>
        <w:rPr>
          <w:b/>
          <w:spacing w:val="26"/>
          <w:sz w:val="24"/>
        </w:rPr>
        <w:t xml:space="preserve"> </w:t>
      </w:r>
      <w:r>
        <w:rPr>
          <w:b/>
          <w:w w:val="90"/>
          <w:sz w:val="24"/>
        </w:rPr>
        <w:t>уровне</w:t>
      </w:r>
      <w:r>
        <w:rPr>
          <w:b/>
          <w:spacing w:val="41"/>
          <w:sz w:val="24"/>
        </w:rPr>
        <w:t xml:space="preserve"> </w:t>
      </w:r>
      <w:r>
        <w:rPr>
          <w:w w:val="90"/>
          <w:sz w:val="24"/>
        </w:rPr>
        <w:t>ряда</w:t>
      </w:r>
      <w:r>
        <w:rPr>
          <w:spacing w:val="27"/>
          <w:sz w:val="24"/>
        </w:rPr>
        <w:t xml:space="preserve"> </w:t>
      </w:r>
      <w:r>
        <w:rPr>
          <w:w w:val="90"/>
          <w:sz w:val="24"/>
        </w:rPr>
        <w:t>универсальных</w:t>
      </w:r>
      <w:r>
        <w:rPr>
          <w:spacing w:val="28"/>
          <w:sz w:val="24"/>
        </w:rPr>
        <w:t xml:space="preserve"> </w:t>
      </w:r>
      <w:r>
        <w:rPr>
          <w:w w:val="90"/>
          <w:sz w:val="24"/>
        </w:rPr>
        <w:t>учебных</w:t>
      </w:r>
      <w:r>
        <w:rPr>
          <w:spacing w:val="28"/>
          <w:sz w:val="24"/>
        </w:rPr>
        <w:t xml:space="preserve"> </w:t>
      </w:r>
      <w:r>
        <w:rPr>
          <w:spacing w:val="-2"/>
          <w:w w:val="90"/>
          <w:sz w:val="24"/>
        </w:rPr>
        <w:t>действий.</w:t>
      </w:r>
    </w:p>
    <w:p w:rsidR="00395AF7" w:rsidRDefault="00395AF7" w:rsidP="004E2930">
      <w:pPr>
        <w:pStyle w:val="a3"/>
        <w:ind w:left="0" w:firstLine="0"/>
        <w:rPr>
          <w:sz w:val="25"/>
        </w:rPr>
      </w:pPr>
    </w:p>
    <w:p w:rsidR="00395AF7" w:rsidRDefault="00103334" w:rsidP="004E2930">
      <w:pPr>
        <w:pStyle w:val="2"/>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spacing w:before="4"/>
        <w:ind w:left="1384"/>
        <w:rPr>
          <w:sz w:val="24"/>
        </w:rPr>
      </w:pPr>
      <w:r>
        <w:rPr>
          <w:i/>
          <w:w w:val="120"/>
          <w:sz w:val="24"/>
        </w:rPr>
        <w:t>Базовые</w:t>
      </w:r>
      <w:r>
        <w:rPr>
          <w:i/>
          <w:spacing w:val="-17"/>
          <w:w w:val="120"/>
          <w:sz w:val="24"/>
        </w:rPr>
        <w:t xml:space="preserve"> </w:t>
      </w:r>
      <w:r>
        <w:rPr>
          <w:i/>
          <w:w w:val="120"/>
          <w:sz w:val="24"/>
        </w:rPr>
        <w:t>логические</w:t>
      </w:r>
      <w:r>
        <w:rPr>
          <w:i/>
          <w:spacing w:val="-16"/>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36"/>
        </w:numPr>
        <w:tabs>
          <w:tab w:val="left" w:pos="2232"/>
          <w:tab w:val="left" w:pos="2233"/>
        </w:tabs>
        <w:spacing w:before="9" w:line="275" w:lineRule="exact"/>
        <w:rPr>
          <w:sz w:val="24"/>
        </w:rPr>
      </w:pPr>
      <w:r>
        <w:rPr>
          <w:w w:val="95"/>
          <w:sz w:val="24"/>
        </w:rPr>
        <w:t>сравнивать</w:t>
      </w:r>
      <w:r>
        <w:rPr>
          <w:spacing w:val="-12"/>
          <w:w w:val="95"/>
          <w:sz w:val="24"/>
        </w:rPr>
        <w:t xml:space="preserve"> </w:t>
      </w:r>
      <w:r>
        <w:rPr>
          <w:w w:val="95"/>
          <w:sz w:val="24"/>
        </w:rPr>
        <w:t>однокоренные</w:t>
      </w:r>
      <w:r>
        <w:rPr>
          <w:spacing w:val="41"/>
          <w:sz w:val="24"/>
        </w:rPr>
        <w:t xml:space="preserve"> </w:t>
      </w:r>
      <w:r>
        <w:rPr>
          <w:w w:val="95"/>
          <w:sz w:val="24"/>
        </w:rPr>
        <w:t>(родственные)</w:t>
      </w:r>
      <w:r>
        <w:rPr>
          <w:spacing w:val="-12"/>
          <w:w w:val="95"/>
          <w:sz w:val="24"/>
        </w:rPr>
        <w:t xml:space="preserve"> </w:t>
      </w:r>
      <w:r>
        <w:rPr>
          <w:w w:val="95"/>
          <w:sz w:val="24"/>
        </w:rPr>
        <w:t>слова</w:t>
      </w:r>
      <w:r>
        <w:rPr>
          <w:spacing w:val="-12"/>
          <w:w w:val="95"/>
          <w:sz w:val="24"/>
        </w:rPr>
        <w:t xml:space="preserve"> </w:t>
      </w:r>
      <w:r>
        <w:rPr>
          <w:w w:val="95"/>
          <w:sz w:val="24"/>
        </w:rPr>
        <w:t>и</w:t>
      </w:r>
      <w:r>
        <w:rPr>
          <w:spacing w:val="-12"/>
          <w:w w:val="95"/>
          <w:sz w:val="24"/>
        </w:rPr>
        <w:t xml:space="preserve"> </w:t>
      </w:r>
      <w:r>
        <w:rPr>
          <w:w w:val="95"/>
          <w:sz w:val="24"/>
        </w:rPr>
        <w:t>синонимы;</w:t>
      </w:r>
      <w:r>
        <w:rPr>
          <w:spacing w:val="-12"/>
          <w:w w:val="95"/>
          <w:sz w:val="24"/>
        </w:rPr>
        <w:t xml:space="preserve"> </w:t>
      </w:r>
      <w:r>
        <w:rPr>
          <w:spacing w:val="-2"/>
          <w:w w:val="95"/>
          <w:sz w:val="24"/>
        </w:rPr>
        <w:t>однокоренные</w:t>
      </w:r>
    </w:p>
    <w:p w:rsidR="00395AF7" w:rsidRDefault="00103334" w:rsidP="004E2930">
      <w:pPr>
        <w:pStyle w:val="a3"/>
        <w:spacing w:line="275" w:lineRule="exact"/>
        <w:ind w:left="974" w:firstLine="0"/>
      </w:pPr>
      <w:r>
        <w:rPr>
          <w:w w:val="95"/>
        </w:rPr>
        <w:t>(родственные)</w:t>
      </w:r>
      <w:r>
        <w:rPr>
          <w:spacing w:val="-9"/>
          <w:w w:val="95"/>
        </w:rPr>
        <w:t xml:space="preserve"> </w:t>
      </w:r>
      <w:r>
        <w:rPr>
          <w:w w:val="95"/>
        </w:rPr>
        <w:t>слова</w:t>
      </w:r>
      <w:r>
        <w:rPr>
          <w:spacing w:val="-11"/>
          <w:w w:val="95"/>
        </w:rPr>
        <w:t xml:space="preserve"> </w:t>
      </w:r>
      <w:r>
        <w:rPr>
          <w:w w:val="95"/>
        </w:rPr>
        <w:t>и</w:t>
      </w:r>
      <w:r>
        <w:rPr>
          <w:spacing w:val="-10"/>
          <w:w w:val="95"/>
        </w:rPr>
        <w:t xml:space="preserve"> </w:t>
      </w:r>
      <w:r>
        <w:rPr>
          <w:w w:val="95"/>
        </w:rPr>
        <w:t>слова</w:t>
      </w:r>
      <w:r>
        <w:rPr>
          <w:spacing w:val="-11"/>
          <w:w w:val="95"/>
        </w:rPr>
        <w:t xml:space="preserve"> </w:t>
      </w:r>
      <w:r>
        <w:rPr>
          <w:w w:val="95"/>
        </w:rPr>
        <w:t>с</w:t>
      </w:r>
      <w:r>
        <w:rPr>
          <w:spacing w:val="-10"/>
          <w:w w:val="95"/>
        </w:rPr>
        <w:t xml:space="preserve"> </w:t>
      </w:r>
      <w:r>
        <w:rPr>
          <w:w w:val="95"/>
        </w:rPr>
        <w:t>омонимичными</w:t>
      </w:r>
      <w:r>
        <w:rPr>
          <w:spacing w:val="-8"/>
          <w:w w:val="95"/>
        </w:rPr>
        <w:t xml:space="preserve"> </w:t>
      </w:r>
      <w:r>
        <w:rPr>
          <w:spacing w:val="-2"/>
          <w:w w:val="95"/>
        </w:rPr>
        <w:t>корнями;</w:t>
      </w:r>
    </w:p>
    <w:p w:rsidR="00395AF7" w:rsidRDefault="00103334" w:rsidP="004E2930">
      <w:pPr>
        <w:pStyle w:val="a4"/>
        <w:numPr>
          <w:ilvl w:val="0"/>
          <w:numId w:val="336"/>
        </w:numPr>
        <w:tabs>
          <w:tab w:val="left" w:pos="2232"/>
          <w:tab w:val="left" w:pos="2233"/>
        </w:tabs>
        <w:spacing w:before="12" w:line="237" w:lineRule="auto"/>
        <w:ind w:left="974" w:right="442" w:firstLine="567"/>
        <w:rPr>
          <w:sz w:val="24"/>
        </w:rPr>
      </w:pPr>
      <w:r>
        <w:rPr>
          <w:w w:val="95"/>
          <w:sz w:val="24"/>
        </w:rPr>
        <w:t>сравнивать</w:t>
      </w:r>
      <w:r>
        <w:rPr>
          <w:spacing w:val="-12"/>
          <w:w w:val="95"/>
          <w:sz w:val="24"/>
        </w:rPr>
        <w:t xml:space="preserve"> </w:t>
      </w:r>
      <w:r>
        <w:rPr>
          <w:w w:val="95"/>
          <w:sz w:val="24"/>
        </w:rPr>
        <w:t>значение</w:t>
      </w:r>
      <w:r>
        <w:rPr>
          <w:spacing w:val="-12"/>
          <w:w w:val="95"/>
          <w:sz w:val="24"/>
        </w:rPr>
        <w:t xml:space="preserve"> </w:t>
      </w:r>
      <w:r>
        <w:rPr>
          <w:w w:val="95"/>
          <w:sz w:val="24"/>
        </w:rPr>
        <w:t>однокоренных</w:t>
      </w:r>
      <w:r>
        <w:rPr>
          <w:spacing w:val="8"/>
          <w:sz w:val="24"/>
        </w:rPr>
        <w:t xml:space="preserve"> </w:t>
      </w:r>
      <w:r>
        <w:rPr>
          <w:w w:val="95"/>
          <w:sz w:val="24"/>
        </w:rPr>
        <w:t>(родственных)</w:t>
      </w:r>
      <w:r>
        <w:rPr>
          <w:spacing w:val="-11"/>
          <w:w w:val="95"/>
          <w:sz w:val="24"/>
        </w:rPr>
        <w:t xml:space="preserve"> </w:t>
      </w:r>
      <w:r>
        <w:rPr>
          <w:w w:val="95"/>
          <w:sz w:val="24"/>
        </w:rPr>
        <w:t>слов;</w:t>
      </w:r>
      <w:r>
        <w:rPr>
          <w:spacing w:val="-12"/>
          <w:w w:val="95"/>
          <w:sz w:val="24"/>
        </w:rPr>
        <w:t xml:space="preserve"> </w:t>
      </w:r>
      <w:r>
        <w:rPr>
          <w:w w:val="95"/>
          <w:sz w:val="24"/>
        </w:rPr>
        <w:t>сравнивать</w:t>
      </w:r>
      <w:r>
        <w:rPr>
          <w:spacing w:val="-12"/>
          <w:w w:val="95"/>
          <w:sz w:val="24"/>
        </w:rPr>
        <w:t xml:space="preserve"> </w:t>
      </w:r>
      <w:r>
        <w:rPr>
          <w:w w:val="95"/>
          <w:sz w:val="24"/>
        </w:rPr>
        <w:t xml:space="preserve">буквенную </w:t>
      </w:r>
      <w:r>
        <w:rPr>
          <w:spacing w:val="-2"/>
          <w:sz w:val="24"/>
        </w:rPr>
        <w:t>оболочку</w:t>
      </w:r>
      <w:r>
        <w:rPr>
          <w:spacing w:val="-13"/>
          <w:sz w:val="24"/>
        </w:rPr>
        <w:t xml:space="preserve"> </w:t>
      </w:r>
      <w:r>
        <w:rPr>
          <w:spacing w:val="-2"/>
          <w:sz w:val="24"/>
        </w:rPr>
        <w:t>однокоренных</w:t>
      </w:r>
      <w:r>
        <w:rPr>
          <w:spacing w:val="-13"/>
          <w:sz w:val="24"/>
        </w:rPr>
        <w:t xml:space="preserve"> </w:t>
      </w:r>
      <w:r>
        <w:rPr>
          <w:spacing w:val="-2"/>
          <w:sz w:val="24"/>
        </w:rPr>
        <w:t>(родственных)</w:t>
      </w:r>
      <w:r>
        <w:rPr>
          <w:spacing w:val="-13"/>
          <w:sz w:val="24"/>
        </w:rPr>
        <w:t xml:space="preserve"> </w:t>
      </w:r>
      <w:r>
        <w:rPr>
          <w:spacing w:val="-2"/>
          <w:sz w:val="24"/>
        </w:rPr>
        <w:t>слов;</w:t>
      </w:r>
    </w:p>
    <w:p w:rsidR="00395AF7" w:rsidRDefault="00103334" w:rsidP="004E2930">
      <w:pPr>
        <w:pStyle w:val="a4"/>
        <w:numPr>
          <w:ilvl w:val="0"/>
          <w:numId w:val="336"/>
        </w:numPr>
        <w:tabs>
          <w:tab w:val="left" w:pos="2232"/>
          <w:tab w:val="left" w:pos="2233"/>
        </w:tabs>
        <w:spacing w:before="9"/>
        <w:ind w:left="974" w:right="766" w:firstLine="567"/>
        <w:rPr>
          <w:sz w:val="24"/>
        </w:rPr>
      </w:pPr>
      <w:r>
        <w:rPr>
          <w:w w:val="95"/>
          <w:sz w:val="24"/>
        </w:rPr>
        <w:t>устанавливать</w:t>
      </w:r>
      <w:r>
        <w:rPr>
          <w:spacing w:val="-9"/>
          <w:w w:val="95"/>
          <w:sz w:val="24"/>
        </w:rPr>
        <w:t xml:space="preserve"> </w:t>
      </w:r>
      <w:r>
        <w:rPr>
          <w:w w:val="95"/>
          <w:sz w:val="24"/>
        </w:rPr>
        <w:t>основания</w:t>
      </w:r>
      <w:r>
        <w:rPr>
          <w:spacing w:val="-9"/>
          <w:w w:val="95"/>
          <w:sz w:val="24"/>
        </w:rPr>
        <w:t xml:space="preserve"> </w:t>
      </w:r>
      <w:r>
        <w:rPr>
          <w:w w:val="95"/>
          <w:sz w:val="24"/>
        </w:rPr>
        <w:t>для</w:t>
      </w:r>
      <w:r>
        <w:rPr>
          <w:spacing w:val="-9"/>
          <w:w w:val="95"/>
          <w:sz w:val="24"/>
        </w:rPr>
        <w:t xml:space="preserve"> </w:t>
      </w:r>
      <w:r>
        <w:rPr>
          <w:w w:val="95"/>
          <w:sz w:val="24"/>
        </w:rPr>
        <w:t>сравнения</w:t>
      </w:r>
      <w:r>
        <w:rPr>
          <w:spacing w:val="-9"/>
          <w:w w:val="95"/>
          <w:sz w:val="24"/>
        </w:rPr>
        <w:t xml:space="preserve"> </w:t>
      </w:r>
      <w:r>
        <w:rPr>
          <w:w w:val="95"/>
          <w:sz w:val="24"/>
        </w:rPr>
        <w:t>слов:</w:t>
      </w:r>
      <w:r>
        <w:rPr>
          <w:spacing w:val="-9"/>
          <w:w w:val="95"/>
          <w:sz w:val="24"/>
        </w:rPr>
        <w:t xml:space="preserve"> </w:t>
      </w:r>
      <w:r>
        <w:rPr>
          <w:w w:val="95"/>
          <w:sz w:val="24"/>
        </w:rPr>
        <w:t>на</w:t>
      </w:r>
      <w:r>
        <w:rPr>
          <w:spacing w:val="-9"/>
          <w:w w:val="95"/>
          <w:sz w:val="24"/>
        </w:rPr>
        <w:t xml:space="preserve"> </w:t>
      </w:r>
      <w:r>
        <w:rPr>
          <w:w w:val="95"/>
          <w:sz w:val="24"/>
        </w:rPr>
        <w:t>какой</w:t>
      </w:r>
      <w:r>
        <w:rPr>
          <w:spacing w:val="-9"/>
          <w:w w:val="95"/>
          <w:sz w:val="24"/>
        </w:rPr>
        <w:t xml:space="preserve"> </w:t>
      </w:r>
      <w:r>
        <w:rPr>
          <w:w w:val="95"/>
          <w:sz w:val="24"/>
        </w:rPr>
        <w:t>вопрос</w:t>
      </w:r>
      <w:r>
        <w:rPr>
          <w:spacing w:val="-9"/>
          <w:w w:val="95"/>
          <w:sz w:val="24"/>
        </w:rPr>
        <w:t xml:space="preserve"> </w:t>
      </w:r>
      <w:r>
        <w:rPr>
          <w:w w:val="95"/>
          <w:sz w:val="24"/>
        </w:rPr>
        <w:t>отвечают,</w:t>
      </w:r>
      <w:r>
        <w:rPr>
          <w:spacing w:val="-9"/>
          <w:w w:val="95"/>
          <w:sz w:val="24"/>
        </w:rPr>
        <w:t xml:space="preserve"> </w:t>
      </w:r>
      <w:r>
        <w:rPr>
          <w:w w:val="95"/>
          <w:sz w:val="24"/>
        </w:rPr>
        <w:t xml:space="preserve">что </w:t>
      </w:r>
      <w:r>
        <w:rPr>
          <w:spacing w:val="-2"/>
          <w:sz w:val="24"/>
        </w:rPr>
        <w:t>обозначают;</w:t>
      </w:r>
    </w:p>
    <w:p w:rsidR="00395AF7" w:rsidRDefault="00103334" w:rsidP="004E2930">
      <w:pPr>
        <w:pStyle w:val="a4"/>
        <w:numPr>
          <w:ilvl w:val="0"/>
          <w:numId w:val="336"/>
        </w:numPr>
        <w:tabs>
          <w:tab w:val="left" w:pos="2232"/>
          <w:tab w:val="left" w:pos="2233"/>
        </w:tabs>
        <w:spacing w:before="9"/>
        <w:rPr>
          <w:sz w:val="24"/>
        </w:rPr>
      </w:pPr>
      <w:r>
        <w:rPr>
          <w:spacing w:val="-2"/>
          <w:w w:val="95"/>
          <w:sz w:val="24"/>
        </w:rPr>
        <w:t>характеризовать</w:t>
      </w:r>
      <w:r>
        <w:rPr>
          <w:spacing w:val="-6"/>
          <w:sz w:val="24"/>
        </w:rPr>
        <w:t xml:space="preserve"> </w:t>
      </w:r>
      <w:r>
        <w:rPr>
          <w:spacing w:val="-2"/>
          <w:w w:val="95"/>
          <w:sz w:val="24"/>
        </w:rPr>
        <w:t>звуки</w:t>
      </w:r>
      <w:r>
        <w:rPr>
          <w:spacing w:val="-3"/>
          <w:sz w:val="24"/>
        </w:rPr>
        <w:t xml:space="preserve"> </w:t>
      </w:r>
      <w:r>
        <w:rPr>
          <w:spacing w:val="-2"/>
          <w:w w:val="95"/>
          <w:sz w:val="24"/>
        </w:rPr>
        <w:t>по</w:t>
      </w:r>
      <w:r>
        <w:rPr>
          <w:spacing w:val="-3"/>
          <w:sz w:val="24"/>
        </w:rPr>
        <w:t xml:space="preserve"> </w:t>
      </w:r>
      <w:r>
        <w:rPr>
          <w:spacing w:val="-2"/>
          <w:w w:val="95"/>
          <w:sz w:val="24"/>
        </w:rPr>
        <w:t>заданным</w:t>
      </w:r>
      <w:r>
        <w:rPr>
          <w:spacing w:val="-3"/>
          <w:sz w:val="24"/>
        </w:rPr>
        <w:t xml:space="preserve"> </w:t>
      </w:r>
      <w:r>
        <w:rPr>
          <w:spacing w:val="-2"/>
          <w:w w:val="95"/>
          <w:sz w:val="24"/>
        </w:rPr>
        <w:t>параметрам;</w:t>
      </w:r>
    </w:p>
    <w:p w:rsidR="00395AF7" w:rsidRDefault="00103334" w:rsidP="004E2930">
      <w:pPr>
        <w:pStyle w:val="a4"/>
        <w:numPr>
          <w:ilvl w:val="0"/>
          <w:numId w:val="336"/>
        </w:numPr>
        <w:tabs>
          <w:tab w:val="left" w:pos="2232"/>
          <w:tab w:val="left" w:pos="2233"/>
        </w:tabs>
        <w:spacing w:before="9" w:line="237" w:lineRule="auto"/>
        <w:ind w:left="974" w:right="523" w:firstLine="567"/>
        <w:rPr>
          <w:sz w:val="24"/>
        </w:rPr>
      </w:pPr>
      <w:r>
        <w:rPr>
          <w:w w:val="95"/>
          <w:sz w:val="24"/>
        </w:rPr>
        <w:t>определять</w:t>
      </w:r>
      <w:r>
        <w:rPr>
          <w:spacing w:val="-8"/>
          <w:w w:val="95"/>
          <w:sz w:val="24"/>
        </w:rPr>
        <w:t xml:space="preserve"> </w:t>
      </w:r>
      <w:r>
        <w:rPr>
          <w:w w:val="95"/>
          <w:sz w:val="24"/>
        </w:rPr>
        <w:t>признак,</w:t>
      </w:r>
      <w:r>
        <w:rPr>
          <w:spacing w:val="-8"/>
          <w:w w:val="95"/>
          <w:sz w:val="24"/>
        </w:rPr>
        <w:t xml:space="preserve"> </w:t>
      </w:r>
      <w:r>
        <w:rPr>
          <w:w w:val="95"/>
          <w:sz w:val="24"/>
        </w:rPr>
        <w:t>по</w:t>
      </w:r>
      <w:r>
        <w:rPr>
          <w:spacing w:val="-8"/>
          <w:w w:val="95"/>
          <w:sz w:val="24"/>
        </w:rPr>
        <w:t xml:space="preserve"> </w:t>
      </w:r>
      <w:r>
        <w:rPr>
          <w:w w:val="95"/>
          <w:sz w:val="24"/>
        </w:rPr>
        <w:t>которому</w:t>
      </w:r>
      <w:r>
        <w:rPr>
          <w:spacing w:val="-8"/>
          <w:w w:val="95"/>
          <w:sz w:val="24"/>
        </w:rPr>
        <w:t xml:space="preserve"> </w:t>
      </w:r>
      <w:r>
        <w:rPr>
          <w:w w:val="95"/>
          <w:sz w:val="24"/>
        </w:rPr>
        <w:t>проведена</w:t>
      </w:r>
      <w:r>
        <w:rPr>
          <w:spacing w:val="-8"/>
          <w:w w:val="95"/>
          <w:sz w:val="24"/>
        </w:rPr>
        <w:t xml:space="preserve"> </w:t>
      </w:r>
      <w:r>
        <w:rPr>
          <w:w w:val="95"/>
          <w:sz w:val="24"/>
        </w:rPr>
        <w:t>классификация</w:t>
      </w:r>
      <w:r>
        <w:rPr>
          <w:spacing w:val="-8"/>
          <w:w w:val="95"/>
          <w:sz w:val="24"/>
        </w:rPr>
        <w:t xml:space="preserve"> </w:t>
      </w:r>
      <w:r>
        <w:rPr>
          <w:w w:val="95"/>
          <w:sz w:val="24"/>
        </w:rPr>
        <w:t>звуков,</w:t>
      </w:r>
      <w:r>
        <w:rPr>
          <w:spacing w:val="-8"/>
          <w:w w:val="95"/>
          <w:sz w:val="24"/>
        </w:rPr>
        <w:t xml:space="preserve"> </w:t>
      </w:r>
      <w:r>
        <w:rPr>
          <w:w w:val="95"/>
          <w:sz w:val="24"/>
        </w:rPr>
        <w:t>букв,</w:t>
      </w:r>
      <w:r>
        <w:rPr>
          <w:spacing w:val="-8"/>
          <w:w w:val="95"/>
          <w:sz w:val="24"/>
        </w:rPr>
        <w:t xml:space="preserve"> </w:t>
      </w:r>
      <w:r>
        <w:rPr>
          <w:w w:val="95"/>
          <w:sz w:val="24"/>
        </w:rPr>
        <w:t xml:space="preserve">слов, </w:t>
      </w:r>
      <w:r>
        <w:rPr>
          <w:spacing w:val="-2"/>
          <w:sz w:val="24"/>
        </w:rPr>
        <w:t>предложений;</w:t>
      </w:r>
    </w:p>
    <w:p w:rsidR="00395AF7" w:rsidRDefault="00103334" w:rsidP="004E2930">
      <w:pPr>
        <w:pStyle w:val="a4"/>
        <w:numPr>
          <w:ilvl w:val="0"/>
          <w:numId w:val="336"/>
        </w:numPr>
        <w:tabs>
          <w:tab w:val="left" w:pos="2232"/>
          <w:tab w:val="left" w:pos="2233"/>
        </w:tabs>
        <w:spacing w:before="10"/>
        <w:rPr>
          <w:sz w:val="24"/>
        </w:rPr>
      </w:pPr>
      <w:r>
        <w:rPr>
          <w:spacing w:val="-2"/>
          <w:w w:val="95"/>
          <w:sz w:val="24"/>
        </w:rPr>
        <w:t>находить</w:t>
      </w:r>
      <w:r>
        <w:rPr>
          <w:spacing w:val="-5"/>
          <w:sz w:val="24"/>
        </w:rPr>
        <w:t xml:space="preserve"> </w:t>
      </w:r>
      <w:r>
        <w:rPr>
          <w:spacing w:val="-2"/>
          <w:w w:val="95"/>
          <w:sz w:val="24"/>
        </w:rPr>
        <w:t>закономерности</w:t>
      </w:r>
      <w:r>
        <w:rPr>
          <w:spacing w:val="-5"/>
          <w:sz w:val="24"/>
        </w:rPr>
        <w:t xml:space="preserve"> </w:t>
      </w:r>
      <w:r>
        <w:rPr>
          <w:spacing w:val="-2"/>
          <w:w w:val="95"/>
          <w:sz w:val="24"/>
        </w:rPr>
        <w:t>на</w:t>
      </w:r>
      <w:r>
        <w:rPr>
          <w:spacing w:val="-4"/>
          <w:sz w:val="24"/>
        </w:rPr>
        <w:t xml:space="preserve"> </w:t>
      </w:r>
      <w:r>
        <w:rPr>
          <w:spacing w:val="-2"/>
          <w:w w:val="95"/>
          <w:sz w:val="24"/>
        </w:rPr>
        <w:t>основе</w:t>
      </w:r>
      <w:r>
        <w:rPr>
          <w:spacing w:val="-5"/>
          <w:sz w:val="24"/>
        </w:rPr>
        <w:t xml:space="preserve"> </w:t>
      </w:r>
      <w:r>
        <w:rPr>
          <w:spacing w:val="-2"/>
          <w:w w:val="95"/>
          <w:sz w:val="24"/>
        </w:rPr>
        <w:t>наблюдения</w:t>
      </w:r>
      <w:r>
        <w:rPr>
          <w:spacing w:val="-5"/>
          <w:sz w:val="24"/>
        </w:rPr>
        <w:t xml:space="preserve"> </w:t>
      </w:r>
      <w:r>
        <w:rPr>
          <w:spacing w:val="-2"/>
          <w:w w:val="95"/>
          <w:sz w:val="24"/>
        </w:rPr>
        <w:t>за</w:t>
      </w:r>
      <w:r>
        <w:rPr>
          <w:spacing w:val="-4"/>
          <w:sz w:val="24"/>
        </w:rPr>
        <w:t xml:space="preserve"> </w:t>
      </w:r>
      <w:r>
        <w:rPr>
          <w:spacing w:val="-2"/>
          <w:w w:val="95"/>
          <w:sz w:val="24"/>
        </w:rPr>
        <w:t>языковыми</w:t>
      </w:r>
      <w:r>
        <w:rPr>
          <w:spacing w:val="-5"/>
          <w:sz w:val="24"/>
        </w:rPr>
        <w:t xml:space="preserve"> </w:t>
      </w:r>
      <w:r>
        <w:rPr>
          <w:spacing w:val="-2"/>
          <w:w w:val="95"/>
          <w:sz w:val="24"/>
        </w:rPr>
        <w:t>единицами;</w:t>
      </w:r>
    </w:p>
    <w:p w:rsidR="00395AF7" w:rsidRDefault="00103334" w:rsidP="004E2930">
      <w:pPr>
        <w:pStyle w:val="a4"/>
        <w:numPr>
          <w:ilvl w:val="0"/>
          <w:numId w:val="336"/>
        </w:numPr>
        <w:tabs>
          <w:tab w:val="left" w:pos="2232"/>
          <w:tab w:val="left" w:pos="2233"/>
        </w:tabs>
        <w:spacing w:before="11" w:line="237" w:lineRule="auto"/>
        <w:ind w:left="974" w:right="340" w:firstLine="567"/>
        <w:rPr>
          <w:sz w:val="24"/>
        </w:rPr>
      </w:pPr>
      <w:r>
        <w:rPr>
          <w:w w:val="95"/>
          <w:sz w:val="24"/>
        </w:rPr>
        <w:t xml:space="preserve">ориентироваться в изученных понятиях (корень,оконча ние, текст); соотносить </w:t>
      </w:r>
      <w:r>
        <w:rPr>
          <w:spacing w:val="-2"/>
          <w:sz w:val="24"/>
        </w:rPr>
        <w:t>понятие</w:t>
      </w:r>
      <w:r>
        <w:rPr>
          <w:spacing w:val="-7"/>
          <w:sz w:val="24"/>
        </w:rPr>
        <w:t xml:space="preserve"> </w:t>
      </w:r>
      <w:r>
        <w:rPr>
          <w:spacing w:val="-2"/>
          <w:sz w:val="24"/>
        </w:rPr>
        <w:t>с</w:t>
      </w:r>
      <w:r>
        <w:rPr>
          <w:spacing w:val="-7"/>
          <w:sz w:val="24"/>
        </w:rPr>
        <w:t xml:space="preserve"> </w:t>
      </w:r>
      <w:r>
        <w:rPr>
          <w:spacing w:val="-2"/>
          <w:sz w:val="24"/>
        </w:rPr>
        <w:t>его</w:t>
      </w:r>
      <w:r>
        <w:rPr>
          <w:spacing w:val="-7"/>
          <w:sz w:val="24"/>
        </w:rPr>
        <w:t xml:space="preserve"> </w:t>
      </w:r>
      <w:r>
        <w:rPr>
          <w:spacing w:val="-2"/>
          <w:sz w:val="24"/>
        </w:rPr>
        <w:t>краткой</w:t>
      </w:r>
      <w:r>
        <w:rPr>
          <w:spacing w:val="-7"/>
          <w:sz w:val="24"/>
        </w:rPr>
        <w:t xml:space="preserve"> </w:t>
      </w:r>
      <w:r>
        <w:rPr>
          <w:spacing w:val="-2"/>
          <w:sz w:val="24"/>
        </w:rPr>
        <w:t>характеристикой.</w:t>
      </w:r>
    </w:p>
    <w:p w:rsidR="00395AF7" w:rsidRDefault="00395AF7" w:rsidP="004E2930">
      <w:pPr>
        <w:pStyle w:val="a3"/>
        <w:ind w:left="0" w:firstLine="0"/>
        <w:rPr>
          <w:sz w:val="30"/>
        </w:rPr>
      </w:pPr>
    </w:p>
    <w:p w:rsidR="00395AF7" w:rsidRDefault="00103334" w:rsidP="004E2930">
      <w:pPr>
        <w:ind w:left="1384"/>
        <w:rPr>
          <w:sz w:val="24"/>
        </w:rPr>
      </w:pPr>
      <w:r>
        <w:rPr>
          <w:i/>
          <w:spacing w:val="-2"/>
          <w:w w:val="120"/>
          <w:sz w:val="24"/>
        </w:rPr>
        <w:t>Базовые</w:t>
      </w:r>
      <w:r>
        <w:rPr>
          <w:i/>
          <w:spacing w:val="2"/>
          <w:w w:val="120"/>
          <w:sz w:val="24"/>
        </w:rPr>
        <w:t xml:space="preserve"> </w:t>
      </w:r>
      <w:r>
        <w:rPr>
          <w:i/>
          <w:spacing w:val="-2"/>
          <w:w w:val="120"/>
          <w:sz w:val="24"/>
        </w:rPr>
        <w:t>исследовательские</w:t>
      </w:r>
      <w:r>
        <w:rPr>
          <w:i/>
          <w:spacing w:val="3"/>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35"/>
        </w:numPr>
        <w:tabs>
          <w:tab w:val="left" w:pos="2232"/>
          <w:tab w:val="left" w:pos="2233"/>
          <w:tab w:val="left" w:pos="8245"/>
        </w:tabs>
        <w:spacing w:before="7" w:line="276" w:lineRule="exact"/>
        <w:rPr>
          <w:sz w:val="24"/>
        </w:rPr>
      </w:pPr>
      <w:r>
        <w:rPr>
          <w:sz w:val="24"/>
        </w:rPr>
        <w:t>проводить</w:t>
      </w:r>
      <w:r>
        <w:rPr>
          <w:spacing w:val="-12"/>
          <w:sz w:val="24"/>
        </w:rPr>
        <w:t xml:space="preserve"> </w:t>
      </w:r>
      <w:r>
        <w:rPr>
          <w:sz w:val="24"/>
        </w:rPr>
        <w:t>по</w:t>
      </w:r>
      <w:r>
        <w:rPr>
          <w:spacing w:val="-11"/>
          <w:sz w:val="24"/>
        </w:rPr>
        <w:t xml:space="preserve"> </w:t>
      </w:r>
      <w:r>
        <w:rPr>
          <w:sz w:val="24"/>
        </w:rPr>
        <w:t>предложенному</w:t>
      </w:r>
      <w:r>
        <w:rPr>
          <w:spacing w:val="-11"/>
          <w:sz w:val="24"/>
        </w:rPr>
        <w:t xml:space="preserve"> </w:t>
      </w:r>
      <w:r>
        <w:rPr>
          <w:sz w:val="24"/>
        </w:rPr>
        <w:t>плану</w:t>
      </w:r>
      <w:r>
        <w:rPr>
          <w:spacing w:val="-11"/>
          <w:sz w:val="24"/>
        </w:rPr>
        <w:t xml:space="preserve"> </w:t>
      </w:r>
      <w:r>
        <w:rPr>
          <w:sz w:val="24"/>
        </w:rPr>
        <w:t>наблюдение</w:t>
      </w:r>
      <w:r>
        <w:rPr>
          <w:spacing w:val="-11"/>
          <w:sz w:val="24"/>
        </w:rPr>
        <w:t xml:space="preserve"> </w:t>
      </w:r>
      <w:r>
        <w:rPr>
          <w:sz w:val="24"/>
        </w:rPr>
        <w:t>за</w:t>
      </w:r>
      <w:r>
        <w:rPr>
          <w:spacing w:val="-12"/>
          <w:sz w:val="24"/>
        </w:rPr>
        <w:t xml:space="preserve"> </w:t>
      </w:r>
      <w:r>
        <w:rPr>
          <w:spacing w:val="-5"/>
          <w:sz w:val="24"/>
        </w:rPr>
        <w:t>язы</w:t>
      </w:r>
      <w:r>
        <w:rPr>
          <w:spacing w:val="-2"/>
          <w:w w:val="95"/>
          <w:sz w:val="24"/>
        </w:rPr>
        <w:t>ковыми</w:t>
      </w:r>
      <w:r>
        <w:rPr>
          <w:spacing w:val="-3"/>
          <w:w w:val="95"/>
          <w:sz w:val="24"/>
        </w:rPr>
        <w:t xml:space="preserve"> </w:t>
      </w:r>
      <w:r>
        <w:rPr>
          <w:spacing w:val="-2"/>
          <w:sz w:val="24"/>
        </w:rPr>
        <w:t>единицами</w:t>
      </w:r>
    </w:p>
    <w:p w:rsidR="00395AF7" w:rsidRDefault="00103334" w:rsidP="004E2930">
      <w:pPr>
        <w:pStyle w:val="a3"/>
        <w:spacing w:line="276" w:lineRule="exact"/>
        <w:ind w:left="974" w:firstLine="0"/>
      </w:pPr>
      <w:r>
        <w:rPr>
          <w:w w:val="90"/>
        </w:rPr>
        <w:t>(слово,</w:t>
      </w:r>
      <w:r>
        <w:rPr>
          <w:spacing w:val="30"/>
        </w:rPr>
        <w:t xml:space="preserve"> </w:t>
      </w:r>
      <w:r>
        <w:rPr>
          <w:w w:val="90"/>
        </w:rPr>
        <w:t>предложение,</w:t>
      </w:r>
      <w:r>
        <w:rPr>
          <w:spacing w:val="30"/>
        </w:rPr>
        <w:t xml:space="preserve"> </w:t>
      </w:r>
      <w:r>
        <w:rPr>
          <w:spacing w:val="-2"/>
          <w:w w:val="90"/>
        </w:rPr>
        <w:t>текст);</w:t>
      </w:r>
    </w:p>
    <w:p w:rsidR="00395AF7" w:rsidRDefault="00103334" w:rsidP="004E2930">
      <w:pPr>
        <w:pStyle w:val="a4"/>
        <w:numPr>
          <w:ilvl w:val="0"/>
          <w:numId w:val="335"/>
        </w:numPr>
        <w:tabs>
          <w:tab w:val="left" w:pos="2232"/>
          <w:tab w:val="left" w:pos="2233"/>
        </w:tabs>
        <w:ind w:left="974" w:right="1242" w:firstLine="567"/>
        <w:rPr>
          <w:sz w:val="24"/>
        </w:rPr>
      </w:pPr>
      <w:r>
        <w:rPr>
          <w:sz w:val="24"/>
        </w:rPr>
        <w:t>формулировать</w:t>
      </w:r>
      <w:r>
        <w:rPr>
          <w:spacing w:val="-9"/>
          <w:sz w:val="24"/>
        </w:rPr>
        <w:t xml:space="preserve"> </w:t>
      </w:r>
      <w:r>
        <w:rPr>
          <w:sz w:val="24"/>
        </w:rPr>
        <w:t>выводы</w:t>
      </w:r>
      <w:r>
        <w:rPr>
          <w:spacing w:val="-9"/>
          <w:sz w:val="24"/>
        </w:rPr>
        <w:t xml:space="preserve"> </w:t>
      </w:r>
      <w:r>
        <w:rPr>
          <w:sz w:val="24"/>
        </w:rPr>
        <w:t>и</w:t>
      </w:r>
      <w:r>
        <w:rPr>
          <w:spacing w:val="-9"/>
          <w:sz w:val="24"/>
        </w:rPr>
        <w:t xml:space="preserve"> </w:t>
      </w:r>
      <w:r>
        <w:rPr>
          <w:sz w:val="24"/>
        </w:rPr>
        <w:t>предлагать</w:t>
      </w:r>
      <w:r>
        <w:rPr>
          <w:spacing w:val="-9"/>
          <w:sz w:val="24"/>
        </w:rPr>
        <w:t xml:space="preserve"> </w:t>
      </w:r>
      <w:r>
        <w:rPr>
          <w:sz w:val="24"/>
        </w:rPr>
        <w:t>доказательства</w:t>
      </w:r>
      <w:r>
        <w:rPr>
          <w:spacing w:val="-9"/>
          <w:sz w:val="24"/>
        </w:rPr>
        <w:t xml:space="preserve"> </w:t>
      </w:r>
      <w:r>
        <w:rPr>
          <w:sz w:val="24"/>
        </w:rPr>
        <w:t>того,</w:t>
      </w:r>
      <w:r>
        <w:rPr>
          <w:spacing w:val="-9"/>
          <w:sz w:val="24"/>
        </w:rPr>
        <w:t xml:space="preserve"> </w:t>
      </w:r>
      <w:r>
        <w:rPr>
          <w:sz w:val="24"/>
        </w:rPr>
        <w:t>что</w:t>
      </w:r>
      <w:r>
        <w:rPr>
          <w:spacing w:val="-9"/>
          <w:sz w:val="24"/>
        </w:rPr>
        <w:t xml:space="preserve"> </w:t>
      </w:r>
      <w:r>
        <w:rPr>
          <w:sz w:val="24"/>
        </w:rPr>
        <w:t>слова являются / не являются однокоренными (родственными).</w:t>
      </w:r>
    </w:p>
    <w:p w:rsidR="00395AF7" w:rsidRDefault="00103334" w:rsidP="004E2930">
      <w:pPr>
        <w:spacing w:line="275" w:lineRule="exact"/>
        <w:ind w:left="1384"/>
        <w:rPr>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r>
        <w:rPr>
          <w:spacing w:val="-2"/>
          <w:w w:val="115"/>
          <w:sz w:val="24"/>
        </w:rPr>
        <w:t>:</w:t>
      </w:r>
    </w:p>
    <w:p w:rsidR="00395AF7" w:rsidRDefault="00103334" w:rsidP="004E2930">
      <w:pPr>
        <w:pStyle w:val="a4"/>
        <w:numPr>
          <w:ilvl w:val="0"/>
          <w:numId w:val="334"/>
        </w:numPr>
        <w:tabs>
          <w:tab w:val="left" w:pos="2232"/>
          <w:tab w:val="left" w:pos="2233"/>
        </w:tabs>
        <w:spacing w:before="12" w:line="237" w:lineRule="auto"/>
        <w:ind w:right="927" w:firstLine="567"/>
        <w:rPr>
          <w:sz w:val="24"/>
        </w:rPr>
      </w:pPr>
      <w:r>
        <w:rPr>
          <w:w w:val="95"/>
          <w:sz w:val="24"/>
        </w:rPr>
        <w:t>выбирать</w:t>
      </w:r>
      <w:r>
        <w:rPr>
          <w:spacing w:val="-10"/>
          <w:w w:val="95"/>
          <w:sz w:val="24"/>
        </w:rPr>
        <w:t xml:space="preserve"> </w:t>
      </w:r>
      <w:r>
        <w:rPr>
          <w:w w:val="95"/>
          <w:sz w:val="24"/>
        </w:rPr>
        <w:t>источник</w:t>
      </w:r>
      <w:r>
        <w:rPr>
          <w:spacing w:val="-10"/>
          <w:w w:val="95"/>
          <w:sz w:val="24"/>
        </w:rPr>
        <w:t xml:space="preserve"> </w:t>
      </w:r>
      <w:r>
        <w:rPr>
          <w:w w:val="95"/>
          <w:sz w:val="24"/>
        </w:rPr>
        <w:t>получения</w:t>
      </w:r>
      <w:r>
        <w:rPr>
          <w:spacing w:val="-10"/>
          <w:w w:val="95"/>
          <w:sz w:val="24"/>
        </w:rPr>
        <w:t xml:space="preserve"> </w:t>
      </w:r>
      <w:r>
        <w:rPr>
          <w:w w:val="95"/>
          <w:sz w:val="24"/>
        </w:rPr>
        <w:t>информации:</w:t>
      </w:r>
      <w:r>
        <w:rPr>
          <w:spacing w:val="-10"/>
          <w:w w:val="95"/>
          <w:sz w:val="24"/>
        </w:rPr>
        <w:t xml:space="preserve"> </w:t>
      </w:r>
      <w:r>
        <w:rPr>
          <w:w w:val="95"/>
          <w:sz w:val="24"/>
        </w:rPr>
        <w:t>нужный</w:t>
      </w:r>
      <w:r>
        <w:rPr>
          <w:spacing w:val="-10"/>
          <w:w w:val="95"/>
          <w:sz w:val="24"/>
        </w:rPr>
        <w:t xml:space="preserve"> </w:t>
      </w:r>
      <w:r>
        <w:rPr>
          <w:w w:val="95"/>
          <w:sz w:val="24"/>
        </w:rPr>
        <w:t>словарь</w:t>
      </w:r>
      <w:r>
        <w:rPr>
          <w:spacing w:val="-10"/>
          <w:w w:val="95"/>
          <w:sz w:val="24"/>
        </w:rPr>
        <w:t xml:space="preserve"> </w:t>
      </w:r>
      <w:r>
        <w:rPr>
          <w:w w:val="95"/>
          <w:sz w:val="24"/>
        </w:rPr>
        <w:t>учебника</w:t>
      </w:r>
      <w:r>
        <w:rPr>
          <w:spacing w:val="-10"/>
          <w:w w:val="95"/>
          <w:sz w:val="24"/>
        </w:rPr>
        <w:t xml:space="preserve"> </w:t>
      </w:r>
      <w:r>
        <w:rPr>
          <w:w w:val="95"/>
          <w:sz w:val="24"/>
        </w:rPr>
        <w:t xml:space="preserve">для </w:t>
      </w:r>
      <w:r>
        <w:rPr>
          <w:sz w:val="24"/>
        </w:rPr>
        <w:t>получения информации;</w:t>
      </w:r>
    </w:p>
    <w:p w:rsidR="00395AF7" w:rsidRDefault="00103334" w:rsidP="004E2930">
      <w:pPr>
        <w:pStyle w:val="a4"/>
        <w:numPr>
          <w:ilvl w:val="0"/>
          <w:numId w:val="334"/>
        </w:numPr>
        <w:tabs>
          <w:tab w:val="left" w:pos="2232"/>
          <w:tab w:val="left" w:pos="2233"/>
        </w:tabs>
        <w:spacing w:line="276" w:lineRule="exact"/>
        <w:ind w:left="2232"/>
        <w:rPr>
          <w:sz w:val="24"/>
        </w:rPr>
      </w:pPr>
      <w:r>
        <w:rPr>
          <w:spacing w:val="-2"/>
          <w:sz w:val="24"/>
        </w:rPr>
        <w:t>устанавливать</w:t>
      </w:r>
      <w:r>
        <w:rPr>
          <w:sz w:val="24"/>
        </w:rPr>
        <w:t xml:space="preserve"> </w:t>
      </w:r>
      <w:r>
        <w:rPr>
          <w:spacing w:val="-2"/>
          <w:sz w:val="24"/>
        </w:rPr>
        <w:t>с</w:t>
      </w:r>
      <w:r>
        <w:rPr>
          <w:spacing w:val="1"/>
          <w:sz w:val="24"/>
        </w:rPr>
        <w:t xml:space="preserve"> </w:t>
      </w:r>
      <w:r>
        <w:rPr>
          <w:spacing w:val="-2"/>
          <w:sz w:val="24"/>
        </w:rPr>
        <w:t>помощью</w:t>
      </w:r>
      <w:r>
        <w:rPr>
          <w:spacing w:val="1"/>
          <w:sz w:val="24"/>
        </w:rPr>
        <w:t xml:space="preserve"> </w:t>
      </w:r>
      <w:r>
        <w:rPr>
          <w:spacing w:val="-2"/>
          <w:sz w:val="24"/>
        </w:rPr>
        <w:t>словаря</w:t>
      </w:r>
      <w:r>
        <w:rPr>
          <w:sz w:val="24"/>
        </w:rPr>
        <w:t xml:space="preserve"> </w:t>
      </w:r>
      <w:r>
        <w:rPr>
          <w:spacing w:val="-2"/>
          <w:sz w:val="24"/>
        </w:rPr>
        <w:t>значения</w:t>
      </w:r>
      <w:r>
        <w:rPr>
          <w:spacing w:val="1"/>
          <w:sz w:val="24"/>
        </w:rPr>
        <w:t xml:space="preserve"> </w:t>
      </w:r>
      <w:r>
        <w:rPr>
          <w:spacing w:val="-2"/>
          <w:sz w:val="24"/>
        </w:rPr>
        <w:t>многозначных</w:t>
      </w:r>
      <w:r>
        <w:rPr>
          <w:spacing w:val="1"/>
          <w:sz w:val="24"/>
        </w:rPr>
        <w:t xml:space="preserve"> </w:t>
      </w:r>
      <w:r>
        <w:rPr>
          <w:spacing w:val="-2"/>
          <w:sz w:val="24"/>
        </w:rPr>
        <w:t>слов;</w:t>
      </w:r>
    </w:p>
    <w:p w:rsidR="00395AF7" w:rsidRDefault="00103334" w:rsidP="004E2930">
      <w:pPr>
        <w:pStyle w:val="a4"/>
        <w:numPr>
          <w:ilvl w:val="0"/>
          <w:numId w:val="334"/>
        </w:numPr>
        <w:tabs>
          <w:tab w:val="left" w:pos="2232"/>
          <w:tab w:val="left" w:pos="2233"/>
          <w:tab w:val="left" w:pos="9156"/>
        </w:tabs>
        <w:ind w:right="298" w:firstLine="567"/>
        <w:rPr>
          <w:sz w:val="24"/>
        </w:rPr>
      </w:pPr>
      <w:r>
        <w:rPr>
          <w:sz w:val="24"/>
        </w:rPr>
        <w:t>согласно заданному ал</w:t>
      </w:r>
      <w:r w:rsidR="00A765B2">
        <w:rPr>
          <w:sz w:val="24"/>
        </w:rPr>
        <w:t xml:space="preserve">горитму находить в предложенном </w:t>
      </w:r>
      <w:r>
        <w:rPr>
          <w:spacing w:val="-2"/>
          <w:w w:val="95"/>
          <w:sz w:val="24"/>
        </w:rPr>
        <w:t xml:space="preserve">источнике </w:t>
      </w:r>
      <w:r>
        <w:rPr>
          <w:spacing w:val="-2"/>
          <w:sz w:val="24"/>
        </w:rPr>
        <w:t>информацию,</w:t>
      </w:r>
      <w:r>
        <w:rPr>
          <w:spacing w:val="-11"/>
          <w:sz w:val="24"/>
        </w:rPr>
        <w:t xml:space="preserve"> </w:t>
      </w:r>
      <w:r>
        <w:rPr>
          <w:spacing w:val="-2"/>
          <w:sz w:val="24"/>
        </w:rPr>
        <w:t>представленную</w:t>
      </w:r>
      <w:r>
        <w:rPr>
          <w:spacing w:val="-11"/>
          <w:sz w:val="24"/>
        </w:rPr>
        <w:t xml:space="preserve"> </w:t>
      </w:r>
      <w:r>
        <w:rPr>
          <w:spacing w:val="-2"/>
          <w:sz w:val="24"/>
        </w:rPr>
        <w:t>в</w:t>
      </w:r>
      <w:r>
        <w:rPr>
          <w:spacing w:val="-11"/>
          <w:sz w:val="24"/>
        </w:rPr>
        <w:t xml:space="preserve"> </w:t>
      </w:r>
      <w:r>
        <w:rPr>
          <w:spacing w:val="-2"/>
          <w:sz w:val="24"/>
        </w:rPr>
        <w:t>явном</w:t>
      </w:r>
      <w:r>
        <w:rPr>
          <w:spacing w:val="-11"/>
          <w:sz w:val="24"/>
        </w:rPr>
        <w:t xml:space="preserve"> </w:t>
      </w:r>
      <w:r>
        <w:rPr>
          <w:spacing w:val="-2"/>
          <w:sz w:val="24"/>
        </w:rPr>
        <w:t>виде;</w:t>
      </w:r>
    </w:p>
    <w:p w:rsidR="00395AF7" w:rsidRDefault="00103334" w:rsidP="004E2930">
      <w:pPr>
        <w:pStyle w:val="a4"/>
        <w:numPr>
          <w:ilvl w:val="0"/>
          <w:numId w:val="334"/>
        </w:numPr>
        <w:tabs>
          <w:tab w:val="left" w:pos="2232"/>
          <w:tab w:val="left" w:pos="2233"/>
        </w:tabs>
        <w:ind w:right="398" w:firstLine="567"/>
        <w:rPr>
          <w:sz w:val="24"/>
        </w:rPr>
      </w:pPr>
      <w:r>
        <w:rPr>
          <w:sz w:val="24"/>
        </w:rPr>
        <w:t xml:space="preserve">анализировать текстовую, графическую и звуковую информацию в </w:t>
      </w:r>
      <w:r>
        <w:rPr>
          <w:w w:val="95"/>
          <w:sz w:val="24"/>
        </w:rPr>
        <w:t>соответствии с учебной задачей; «читать» информацию, представленную в схеме, таблице;</w:t>
      </w:r>
    </w:p>
    <w:p w:rsidR="00395AF7" w:rsidRDefault="00103334" w:rsidP="004E2930">
      <w:pPr>
        <w:pStyle w:val="a4"/>
        <w:numPr>
          <w:ilvl w:val="0"/>
          <w:numId w:val="334"/>
        </w:numPr>
        <w:tabs>
          <w:tab w:val="left" w:pos="2232"/>
          <w:tab w:val="left" w:pos="2233"/>
          <w:tab w:val="left" w:pos="8183"/>
        </w:tabs>
        <w:spacing w:line="275" w:lineRule="exact"/>
        <w:ind w:left="2232"/>
        <w:rPr>
          <w:sz w:val="24"/>
        </w:rPr>
      </w:pPr>
      <w:r>
        <w:rPr>
          <w:sz w:val="24"/>
        </w:rPr>
        <w:t>с</w:t>
      </w:r>
      <w:r>
        <w:rPr>
          <w:spacing w:val="-11"/>
          <w:sz w:val="24"/>
        </w:rPr>
        <w:t xml:space="preserve"> </w:t>
      </w:r>
      <w:r>
        <w:rPr>
          <w:sz w:val="24"/>
        </w:rPr>
        <w:t>помощью</w:t>
      </w:r>
      <w:r>
        <w:rPr>
          <w:spacing w:val="-11"/>
          <w:sz w:val="24"/>
        </w:rPr>
        <w:t xml:space="preserve"> </w:t>
      </w:r>
      <w:r>
        <w:rPr>
          <w:sz w:val="24"/>
        </w:rPr>
        <w:t>учителя</w:t>
      </w:r>
      <w:r>
        <w:rPr>
          <w:spacing w:val="-11"/>
          <w:sz w:val="24"/>
        </w:rPr>
        <w:t xml:space="preserve"> </w:t>
      </w:r>
      <w:r>
        <w:rPr>
          <w:sz w:val="24"/>
        </w:rPr>
        <w:t>на</w:t>
      </w:r>
      <w:r>
        <w:rPr>
          <w:spacing w:val="-11"/>
          <w:sz w:val="24"/>
        </w:rPr>
        <w:t xml:space="preserve"> </w:t>
      </w:r>
      <w:r>
        <w:rPr>
          <w:sz w:val="24"/>
        </w:rPr>
        <w:t>уроках</w:t>
      </w:r>
      <w:r>
        <w:rPr>
          <w:spacing w:val="-11"/>
          <w:sz w:val="24"/>
        </w:rPr>
        <w:t xml:space="preserve"> </w:t>
      </w:r>
      <w:r>
        <w:rPr>
          <w:sz w:val="24"/>
        </w:rPr>
        <w:t>русского</w:t>
      </w:r>
      <w:r>
        <w:rPr>
          <w:spacing w:val="-11"/>
          <w:sz w:val="24"/>
        </w:rPr>
        <w:t xml:space="preserve"> </w:t>
      </w:r>
      <w:r>
        <w:rPr>
          <w:sz w:val="24"/>
        </w:rPr>
        <w:t>языка</w:t>
      </w:r>
      <w:r>
        <w:rPr>
          <w:spacing w:val="-11"/>
          <w:sz w:val="24"/>
        </w:rPr>
        <w:t xml:space="preserve"> </w:t>
      </w:r>
      <w:r>
        <w:rPr>
          <w:spacing w:val="-2"/>
          <w:sz w:val="24"/>
        </w:rPr>
        <w:t>создавать</w:t>
      </w:r>
      <w:r>
        <w:rPr>
          <w:sz w:val="24"/>
        </w:rPr>
        <w:tab/>
      </w:r>
      <w:r>
        <w:rPr>
          <w:spacing w:val="-2"/>
          <w:w w:val="95"/>
          <w:sz w:val="24"/>
        </w:rPr>
        <w:t>схемы,</w:t>
      </w:r>
      <w:r>
        <w:rPr>
          <w:spacing w:val="-4"/>
          <w:sz w:val="24"/>
        </w:rPr>
        <w:t xml:space="preserve"> </w:t>
      </w:r>
      <w:r>
        <w:rPr>
          <w:spacing w:val="-2"/>
          <w:w w:val="95"/>
          <w:sz w:val="24"/>
        </w:rPr>
        <w:t>таблицы</w:t>
      </w:r>
      <w:r>
        <w:rPr>
          <w:spacing w:val="-3"/>
          <w:sz w:val="24"/>
        </w:rPr>
        <w:t xml:space="preserve"> </w:t>
      </w:r>
      <w:r>
        <w:rPr>
          <w:spacing w:val="-5"/>
          <w:w w:val="95"/>
          <w:sz w:val="24"/>
        </w:rPr>
        <w:t>для</w:t>
      </w:r>
    </w:p>
    <w:p w:rsidR="00395AF7" w:rsidRDefault="00395AF7" w:rsidP="004E2930">
      <w:pPr>
        <w:spacing w:line="275" w:lineRule="exact"/>
        <w:rPr>
          <w:sz w:val="24"/>
        </w:rPr>
      </w:pPr>
    </w:p>
    <w:p w:rsidR="00395AF7" w:rsidRDefault="00103334" w:rsidP="004E2930">
      <w:pPr>
        <w:pStyle w:val="a3"/>
        <w:spacing w:before="76"/>
        <w:ind w:left="974" w:firstLine="0"/>
      </w:pPr>
      <w:r>
        <w:rPr>
          <w:w w:val="90"/>
        </w:rPr>
        <w:t>представления</w:t>
      </w:r>
      <w:r>
        <w:rPr>
          <w:spacing w:val="43"/>
        </w:rPr>
        <w:t xml:space="preserve"> </w:t>
      </w:r>
      <w:r>
        <w:rPr>
          <w:spacing w:val="-2"/>
        </w:rPr>
        <w:t>информации.</w:t>
      </w:r>
    </w:p>
    <w:p w:rsidR="00395AF7" w:rsidRDefault="00395AF7" w:rsidP="004E2930">
      <w:pPr>
        <w:pStyle w:val="a3"/>
        <w:spacing w:before="9"/>
        <w:ind w:left="0" w:firstLine="0"/>
      </w:pPr>
    </w:p>
    <w:p w:rsidR="00395AF7" w:rsidRDefault="00103334" w:rsidP="004E2930">
      <w:pPr>
        <w:pStyle w:val="2"/>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spacing w:before="5"/>
        <w:ind w:left="1384"/>
        <w:rPr>
          <w:sz w:val="24"/>
        </w:rPr>
      </w:pPr>
      <w:r>
        <w:rPr>
          <w:i/>
          <w:spacing w:val="-2"/>
          <w:w w:val="115"/>
          <w:sz w:val="24"/>
        </w:rPr>
        <w:t>Общение</w:t>
      </w:r>
      <w:r>
        <w:rPr>
          <w:spacing w:val="-2"/>
          <w:w w:val="115"/>
          <w:sz w:val="24"/>
        </w:rPr>
        <w:t>:</w:t>
      </w:r>
    </w:p>
    <w:p w:rsidR="00395AF7" w:rsidRDefault="00103334" w:rsidP="004E2930">
      <w:pPr>
        <w:pStyle w:val="a4"/>
        <w:numPr>
          <w:ilvl w:val="0"/>
          <w:numId w:val="333"/>
        </w:numPr>
        <w:tabs>
          <w:tab w:val="left" w:pos="2232"/>
          <w:tab w:val="left" w:pos="2233"/>
        </w:tabs>
        <w:spacing w:before="7" w:line="276" w:lineRule="exact"/>
        <w:rPr>
          <w:sz w:val="24"/>
        </w:rPr>
      </w:pPr>
      <w:r>
        <w:rPr>
          <w:sz w:val="24"/>
        </w:rPr>
        <w:t>воспринимать</w:t>
      </w:r>
      <w:r>
        <w:rPr>
          <w:spacing w:val="-15"/>
          <w:sz w:val="24"/>
        </w:rPr>
        <w:t xml:space="preserve"> </w:t>
      </w:r>
      <w:r>
        <w:rPr>
          <w:sz w:val="24"/>
        </w:rPr>
        <w:t>и</w:t>
      </w:r>
      <w:r>
        <w:rPr>
          <w:spacing w:val="-15"/>
          <w:sz w:val="24"/>
        </w:rPr>
        <w:t xml:space="preserve"> </w:t>
      </w:r>
      <w:r>
        <w:rPr>
          <w:sz w:val="24"/>
        </w:rPr>
        <w:t>формулировать</w:t>
      </w:r>
      <w:r>
        <w:rPr>
          <w:spacing w:val="-14"/>
          <w:sz w:val="24"/>
        </w:rPr>
        <w:t xml:space="preserve"> </w:t>
      </w:r>
      <w:r>
        <w:rPr>
          <w:sz w:val="24"/>
        </w:rPr>
        <w:t>суждения</w:t>
      </w:r>
      <w:r>
        <w:rPr>
          <w:spacing w:val="-15"/>
          <w:sz w:val="24"/>
        </w:rPr>
        <w:t xml:space="preserve"> </w:t>
      </w:r>
      <w:r>
        <w:rPr>
          <w:sz w:val="24"/>
        </w:rPr>
        <w:t>о</w:t>
      </w:r>
      <w:r>
        <w:rPr>
          <w:spacing w:val="-15"/>
          <w:sz w:val="24"/>
        </w:rPr>
        <w:t xml:space="preserve"> </w:t>
      </w:r>
      <w:r>
        <w:rPr>
          <w:sz w:val="24"/>
        </w:rPr>
        <w:t>языковых</w:t>
      </w:r>
      <w:r>
        <w:rPr>
          <w:spacing w:val="-14"/>
          <w:sz w:val="24"/>
        </w:rPr>
        <w:t xml:space="preserve"> </w:t>
      </w:r>
      <w:r>
        <w:rPr>
          <w:spacing w:val="-2"/>
          <w:sz w:val="24"/>
        </w:rPr>
        <w:t>единицах;</w:t>
      </w:r>
    </w:p>
    <w:p w:rsidR="00395AF7" w:rsidRDefault="00103334" w:rsidP="004E2930">
      <w:pPr>
        <w:pStyle w:val="a4"/>
        <w:numPr>
          <w:ilvl w:val="0"/>
          <w:numId w:val="333"/>
        </w:numPr>
        <w:tabs>
          <w:tab w:val="left" w:pos="2232"/>
          <w:tab w:val="left" w:pos="2233"/>
          <w:tab w:val="left" w:pos="8396"/>
        </w:tabs>
        <w:ind w:left="974" w:right="408" w:firstLine="567"/>
        <w:rPr>
          <w:sz w:val="24"/>
        </w:rPr>
      </w:pPr>
      <w:r>
        <w:rPr>
          <w:sz w:val="24"/>
        </w:rPr>
        <w:t>проявлять уважительно</w:t>
      </w:r>
      <w:r w:rsidR="00A765B2">
        <w:rPr>
          <w:sz w:val="24"/>
        </w:rPr>
        <w:t>е отношение к собеседнику, со</w:t>
      </w:r>
      <w:r>
        <w:rPr>
          <w:spacing w:val="-2"/>
          <w:w w:val="95"/>
          <w:sz w:val="24"/>
        </w:rPr>
        <w:t>блюдать</w:t>
      </w:r>
      <w:r>
        <w:rPr>
          <w:spacing w:val="-10"/>
          <w:w w:val="95"/>
          <w:sz w:val="24"/>
        </w:rPr>
        <w:t xml:space="preserve"> </w:t>
      </w:r>
      <w:r>
        <w:rPr>
          <w:spacing w:val="-2"/>
          <w:w w:val="95"/>
          <w:sz w:val="24"/>
        </w:rPr>
        <w:t xml:space="preserve">правила </w:t>
      </w:r>
      <w:r>
        <w:rPr>
          <w:sz w:val="24"/>
        </w:rPr>
        <w:t>ведения диалога;</w:t>
      </w:r>
    </w:p>
    <w:p w:rsidR="00395AF7" w:rsidRDefault="00103334" w:rsidP="004E2930">
      <w:pPr>
        <w:pStyle w:val="a4"/>
        <w:numPr>
          <w:ilvl w:val="0"/>
          <w:numId w:val="333"/>
        </w:numPr>
        <w:tabs>
          <w:tab w:val="left" w:pos="2232"/>
          <w:tab w:val="left" w:pos="2233"/>
          <w:tab w:val="left" w:pos="8255"/>
        </w:tabs>
        <w:ind w:left="974" w:right="461" w:firstLine="567"/>
        <w:rPr>
          <w:sz w:val="24"/>
        </w:rPr>
      </w:pPr>
      <w:r>
        <w:rPr>
          <w:sz w:val="24"/>
        </w:rPr>
        <w:t>признавать возможн</w:t>
      </w:r>
      <w:r w:rsidR="00A765B2">
        <w:rPr>
          <w:sz w:val="24"/>
        </w:rPr>
        <w:t xml:space="preserve">ость существования разных точек </w:t>
      </w:r>
      <w:r>
        <w:rPr>
          <w:w w:val="95"/>
          <w:sz w:val="24"/>
        </w:rPr>
        <w:t>зрения</w:t>
      </w:r>
      <w:r>
        <w:rPr>
          <w:spacing w:val="-14"/>
          <w:w w:val="95"/>
          <w:sz w:val="24"/>
        </w:rPr>
        <w:t xml:space="preserve"> </w:t>
      </w:r>
      <w:r>
        <w:rPr>
          <w:w w:val="95"/>
          <w:sz w:val="24"/>
        </w:rPr>
        <w:t>в</w:t>
      </w:r>
      <w:r>
        <w:rPr>
          <w:spacing w:val="-12"/>
          <w:w w:val="95"/>
          <w:sz w:val="24"/>
        </w:rPr>
        <w:t xml:space="preserve"> </w:t>
      </w:r>
      <w:r>
        <w:rPr>
          <w:w w:val="95"/>
          <w:sz w:val="24"/>
        </w:rPr>
        <w:t xml:space="preserve">процессе </w:t>
      </w:r>
      <w:r>
        <w:rPr>
          <w:spacing w:val="-2"/>
          <w:sz w:val="24"/>
        </w:rPr>
        <w:t>анализа</w:t>
      </w:r>
      <w:r>
        <w:rPr>
          <w:spacing w:val="-5"/>
          <w:sz w:val="24"/>
        </w:rPr>
        <w:t xml:space="preserve"> </w:t>
      </w:r>
      <w:r>
        <w:rPr>
          <w:spacing w:val="-2"/>
          <w:sz w:val="24"/>
        </w:rPr>
        <w:t>результатов</w:t>
      </w:r>
      <w:r>
        <w:rPr>
          <w:spacing w:val="-5"/>
          <w:sz w:val="24"/>
        </w:rPr>
        <w:t xml:space="preserve"> </w:t>
      </w:r>
      <w:r>
        <w:rPr>
          <w:spacing w:val="-2"/>
          <w:sz w:val="24"/>
        </w:rPr>
        <w:t>наблюдения</w:t>
      </w:r>
      <w:r>
        <w:rPr>
          <w:spacing w:val="-5"/>
          <w:sz w:val="24"/>
        </w:rPr>
        <w:t xml:space="preserve"> </w:t>
      </w:r>
      <w:r>
        <w:rPr>
          <w:spacing w:val="-2"/>
          <w:sz w:val="24"/>
        </w:rPr>
        <w:t>за</w:t>
      </w:r>
      <w:r>
        <w:rPr>
          <w:spacing w:val="-5"/>
          <w:sz w:val="24"/>
        </w:rPr>
        <w:t xml:space="preserve"> </w:t>
      </w:r>
      <w:r>
        <w:rPr>
          <w:spacing w:val="-2"/>
          <w:sz w:val="24"/>
        </w:rPr>
        <w:t>языковыми единицами;</w:t>
      </w:r>
    </w:p>
    <w:p w:rsidR="00395AF7" w:rsidRDefault="00103334" w:rsidP="004E2930">
      <w:pPr>
        <w:pStyle w:val="a4"/>
        <w:numPr>
          <w:ilvl w:val="0"/>
          <w:numId w:val="333"/>
        </w:numPr>
        <w:tabs>
          <w:tab w:val="left" w:pos="2232"/>
          <w:tab w:val="left" w:pos="2233"/>
        </w:tabs>
        <w:ind w:left="974" w:right="1291" w:firstLine="567"/>
        <w:rPr>
          <w:sz w:val="24"/>
        </w:rPr>
      </w:pPr>
      <w:r>
        <w:rPr>
          <w:w w:val="95"/>
          <w:sz w:val="24"/>
        </w:rPr>
        <w:t>корректно</w:t>
      </w:r>
      <w:r>
        <w:rPr>
          <w:spacing w:val="-10"/>
          <w:w w:val="95"/>
          <w:sz w:val="24"/>
        </w:rPr>
        <w:t xml:space="preserve"> </w:t>
      </w:r>
      <w:r>
        <w:rPr>
          <w:w w:val="95"/>
          <w:sz w:val="24"/>
        </w:rPr>
        <w:t>и</w:t>
      </w:r>
      <w:r>
        <w:rPr>
          <w:spacing w:val="-10"/>
          <w:w w:val="95"/>
          <w:sz w:val="24"/>
        </w:rPr>
        <w:t xml:space="preserve"> </w:t>
      </w:r>
      <w:r>
        <w:rPr>
          <w:w w:val="95"/>
          <w:sz w:val="24"/>
        </w:rPr>
        <w:t>аргументированно</w:t>
      </w:r>
      <w:r>
        <w:rPr>
          <w:spacing w:val="-10"/>
          <w:w w:val="95"/>
          <w:sz w:val="24"/>
        </w:rPr>
        <w:t xml:space="preserve"> </w:t>
      </w:r>
      <w:r>
        <w:rPr>
          <w:w w:val="95"/>
          <w:sz w:val="24"/>
        </w:rPr>
        <w:t>высказывать</w:t>
      </w:r>
      <w:r>
        <w:rPr>
          <w:spacing w:val="-10"/>
          <w:w w:val="95"/>
          <w:sz w:val="24"/>
        </w:rPr>
        <w:t xml:space="preserve"> </w:t>
      </w:r>
      <w:r>
        <w:rPr>
          <w:w w:val="95"/>
          <w:sz w:val="24"/>
        </w:rPr>
        <w:t>своё</w:t>
      </w:r>
      <w:r>
        <w:rPr>
          <w:spacing w:val="-10"/>
          <w:w w:val="95"/>
          <w:sz w:val="24"/>
        </w:rPr>
        <w:t xml:space="preserve"> </w:t>
      </w:r>
      <w:r>
        <w:rPr>
          <w:w w:val="95"/>
          <w:sz w:val="24"/>
        </w:rPr>
        <w:t>мнение</w:t>
      </w:r>
      <w:r>
        <w:rPr>
          <w:spacing w:val="-10"/>
          <w:w w:val="95"/>
          <w:sz w:val="24"/>
        </w:rPr>
        <w:t xml:space="preserve"> </w:t>
      </w:r>
      <w:r>
        <w:rPr>
          <w:w w:val="95"/>
          <w:sz w:val="24"/>
        </w:rPr>
        <w:t>о</w:t>
      </w:r>
      <w:r>
        <w:rPr>
          <w:spacing w:val="-10"/>
          <w:w w:val="95"/>
          <w:sz w:val="24"/>
        </w:rPr>
        <w:t xml:space="preserve"> </w:t>
      </w:r>
      <w:r>
        <w:rPr>
          <w:w w:val="95"/>
          <w:sz w:val="24"/>
        </w:rPr>
        <w:t xml:space="preserve">результатах </w:t>
      </w:r>
      <w:r>
        <w:rPr>
          <w:sz w:val="24"/>
        </w:rPr>
        <w:t>наблюдения</w:t>
      </w:r>
      <w:r>
        <w:rPr>
          <w:spacing w:val="-15"/>
          <w:sz w:val="24"/>
        </w:rPr>
        <w:t xml:space="preserve"> </w:t>
      </w:r>
      <w:r>
        <w:rPr>
          <w:sz w:val="24"/>
        </w:rPr>
        <w:t>за</w:t>
      </w:r>
      <w:r>
        <w:rPr>
          <w:spacing w:val="-15"/>
          <w:sz w:val="24"/>
        </w:rPr>
        <w:t xml:space="preserve"> </w:t>
      </w:r>
      <w:r>
        <w:rPr>
          <w:sz w:val="24"/>
        </w:rPr>
        <w:t>языковыми</w:t>
      </w:r>
      <w:r>
        <w:rPr>
          <w:spacing w:val="-15"/>
          <w:sz w:val="24"/>
        </w:rPr>
        <w:t xml:space="preserve"> </w:t>
      </w:r>
      <w:r>
        <w:rPr>
          <w:sz w:val="24"/>
        </w:rPr>
        <w:t>единицами;</w:t>
      </w:r>
    </w:p>
    <w:p w:rsidR="00395AF7" w:rsidRDefault="00103334" w:rsidP="004E2930">
      <w:pPr>
        <w:pStyle w:val="a4"/>
        <w:numPr>
          <w:ilvl w:val="0"/>
          <w:numId w:val="333"/>
        </w:numPr>
        <w:tabs>
          <w:tab w:val="left" w:pos="2232"/>
          <w:tab w:val="left" w:pos="2233"/>
        </w:tabs>
        <w:spacing w:line="275" w:lineRule="exact"/>
        <w:rPr>
          <w:sz w:val="24"/>
        </w:rPr>
      </w:pPr>
      <w:r>
        <w:rPr>
          <w:spacing w:val="-2"/>
          <w:w w:val="95"/>
          <w:sz w:val="24"/>
        </w:rPr>
        <w:t>строить</w:t>
      </w:r>
      <w:r>
        <w:rPr>
          <w:spacing w:val="-5"/>
          <w:sz w:val="24"/>
        </w:rPr>
        <w:t xml:space="preserve"> </w:t>
      </w:r>
      <w:r>
        <w:rPr>
          <w:spacing w:val="-2"/>
          <w:w w:val="95"/>
          <w:sz w:val="24"/>
        </w:rPr>
        <w:t>устное</w:t>
      </w:r>
      <w:r>
        <w:rPr>
          <w:spacing w:val="-5"/>
          <w:sz w:val="24"/>
        </w:rPr>
        <w:t xml:space="preserve"> </w:t>
      </w:r>
      <w:r>
        <w:rPr>
          <w:spacing w:val="-2"/>
          <w:w w:val="95"/>
          <w:sz w:val="24"/>
        </w:rPr>
        <w:t>диалогическое</w:t>
      </w:r>
      <w:r>
        <w:rPr>
          <w:spacing w:val="-4"/>
          <w:sz w:val="24"/>
        </w:rPr>
        <w:t xml:space="preserve"> </w:t>
      </w:r>
      <w:r>
        <w:rPr>
          <w:spacing w:val="-2"/>
          <w:w w:val="95"/>
          <w:sz w:val="24"/>
        </w:rPr>
        <w:t>выказывание;</w:t>
      </w:r>
    </w:p>
    <w:p w:rsidR="00395AF7" w:rsidRDefault="00103334" w:rsidP="004E2930">
      <w:pPr>
        <w:pStyle w:val="a4"/>
        <w:numPr>
          <w:ilvl w:val="0"/>
          <w:numId w:val="333"/>
        </w:numPr>
        <w:tabs>
          <w:tab w:val="left" w:pos="2232"/>
          <w:tab w:val="left" w:pos="2233"/>
        </w:tabs>
        <w:spacing w:before="7" w:line="237" w:lineRule="auto"/>
        <w:ind w:left="974" w:right="405" w:firstLine="567"/>
        <w:rPr>
          <w:sz w:val="24"/>
        </w:rPr>
      </w:pPr>
      <w:r>
        <w:rPr>
          <w:w w:val="95"/>
          <w:sz w:val="24"/>
        </w:rPr>
        <w:t>строить</w:t>
      </w:r>
      <w:r>
        <w:rPr>
          <w:spacing w:val="-9"/>
          <w:w w:val="95"/>
          <w:sz w:val="24"/>
        </w:rPr>
        <w:t xml:space="preserve"> </w:t>
      </w:r>
      <w:r>
        <w:rPr>
          <w:w w:val="95"/>
          <w:sz w:val="24"/>
        </w:rPr>
        <w:t>устное</w:t>
      </w:r>
      <w:r>
        <w:rPr>
          <w:spacing w:val="-9"/>
          <w:w w:val="95"/>
          <w:sz w:val="24"/>
        </w:rPr>
        <w:t xml:space="preserve"> </w:t>
      </w:r>
      <w:r>
        <w:rPr>
          <w:w w:val="95"/>
          <w:sz w:val="24"/>
        </w:rPr>
        <w:t>монологическое</w:t>
      </w:r>
      <w:r>
        <w:rPr>
          <w:spacing w:val="-9"/>
          <w:w w:val="95"/>
          <w:sz w:val="24"/>
        </w:rPr>
        <w:t xml:space="preserve"> </w:t>
      </w:r>
      <w:r>
        <w:rPr>
          <w:w w:val="95"/>
          <w:sz w:val="24"/>
        </w:rPr>
        <w:t>высказывание</w:t>
      </w:r>
      <w:r>
        <w:rPr>
          <w:spacing w:val="-9"/>
          <w:w w:val="95"/>
          <w:sz w:val="24"/>
        </w:rPr>
        <w:t xml:space="preserve"> </w:t>
      </w:r>
      <w:r>
        <w:rPr>
          <w:w w:val="95"/>
          <w:sz w:val="24"/>
        </w:rPr>
        <w:t>на</w:t>
      </w:r>
      <w:r>
        <w:rPr>
          <w:spacing w:val="-9"/>
          <w:w w:val="95"/>
          <w:sz w:val="24"/>
        </w:rPr>
        <w:t xml:space="preserve"> </w:t>
      </w:r>
      <w:r>
        <w:rPr>
          <w:w w:val="95"/>
          <w:sz w:val="24"/>
        </w:rPr>
        <w:t>определённую</w:t>
      </w:r>
      <w:r>
        <w:rPr>
          <w:spacing w:val="-9"/>
          <w:w w:val="95"/>
          <w:sz w:val="24"/>
        </w:rPr>
        <w:t xml:space="preserve"> </w:t>
      </w:r>
      <w:r>
        <w:rPr>
          <w:w w:val="95"/>
          <w:sz w:val="24"/>
        </w:rPr>
        <w:t>тему,</w:t>
      </w:r>
      <w:r>
        <w:rPr>
          <w:spacing w:val="-9"/>
          <w:w w:val="95"/>
          <w:sz w:val="24"/>
        </w:rPr>
        <w:t xml:space="preserve"> </w:t>
      </w:r>
      <w:r>
        <w:rPr>
          <w:w w:val="95"/>
          <w:sz w:val="24"/>
        </w:rPr>
        <w:t>на</w:t>
      </w:r>
      <w:r>
        <w:rPr>
          <w:spacing w:val="-9"/>
          <w:w w:val="95"/>
          <w:sz w:val="24"/>
        </w:rPr>
        <w:t xml:space="preserve"> </w:t>
      </w:r>
      <w:r>
        <w:rPr>
          <w:w w:val="95"/>
          <w:sz w:val="24"/>
        </w:rPr>
        <w:t>основе наблюдения с соблюдением орфоэпических норм, правильной интонации;</w:t>
      </w:r>
    </w:p>
    <w:p w:rsidR="00395AF7" w:rsidRDefault="00103334" w:rsidP="004E2930">
      <w:pPr>
        <w:pStyle w:val="a4"/>
        <w:numPr>
          <w:ilvl w:val="0"/>
          <w:numId w:val="333"/>
        </w:numPr>
        <w:tabs>
          <w:tab w:val="left" w:pos="2232"/>
          <w:tab w:val="left" w:pos="2233"/>
        </w:tabs>
        <w:ind w:left="974" w:right="355" w:firstLine="567"/>
        <w:rPr>
          <w:sz w:val="24"/>
        </w:rPr>
      </w:pPr>
      <w:r>
        <w:rPr>
          <w:w w:val="95"/>
          <w:sz w:val="24"/>
        </w:rPr>
        <w:t>устно</w:t>
      </w:r>
      <w:r>
        <w:rPr>
          <w:spacing w:val="-8"/>
          <w:w w:val="95"/>
          <w:sz w:val="24"/>
        </w:rPr>
        <w:t xml:space="preserve"> </w:t>
      </w:r>
      <w:r>
        <w:rPr>
          <w:w w:val="95"/>
          <w:sz w:val="24"/>
        </w:rPr>
        <w:t>и</w:t>
      </w:r>
      <w:r>
        <w:rPr>
          <w:spacing w:val="-8"/>
          <w:w w:val="95"/>
          <w:sz w:val="24"/>
        </w:rPr>
        <w:t xml:space="preserve"> </w:t>
      </w:r>
      <w:r>
        <w:rPr>
          <w:w w:val="95"/>
          <w:sz w:val="24"/>
        </w:rPr>
        <w:t>письменно</w:t>
      </w:r>
      <w:r>
        <w:rPr>
          <w:spacing w:val="-8"/>
          <w:w w:val="95"/>
          <w:sz w:val="24"/>
        </w:rPr>
        <w:t xml:space="preserve"> </w:t>
      </w:r>
      <w:r>
        <w:rPr>
          <w:w w:val="95"/>
          <w:sz w:val="24"/>
        </w:rPr>
        <w:t>формулировать</w:t>
      </w:r>
      <w:r>
        <w:rPr>
          <w:spacing w:val="-8"/>
          <w:w w:val="95"/>
          <w:sz w:val="24"/>
        </w:rPr>
        <w:t xml:space="preserve"> </w:t>
      </w:r>
      <w:r>
        <w:rPr>
          <w:w w:val="95"/>
          <w:sz w:val="24"/>
        </w:rPr>
        <w:t>простые</w:t>
      </w:r>
      <w:r>
        <w:rPr>
          <w:spacing w:val="-8"/>
          <w:w w:val="95"/>
          <w:sz w:val="24"/>
        </w:rPr>
        <w:t xml:space="preserve"> </w:t>
      </w:r>
      <w:r>
        <w:rPr>
          <w:w w:val="95"/>
          <w:sz w:val="24"/>
        </w:rPr>
        <w:t>выводы</w:t>
      </w:r>
      <w:r>
        <w:rPr>
          <w:spacing w:val="-8"/>
          <w:w w:val="95"/>
          <w:sz w:val="24"/>
        </w:rPr>
        <w:t xml:space="preserve"> </w:t>
      </w:r>
      <w:r>
        <w:rPr>
          <w:w w:val="95"/>
          <w:sz w:val="24"/>
        </w:rPr>
        <w:t>на</w:t>
      </w:r>
      <w:r>
        <w:rPr>
          <w:spacing w:val="-8"/>
          <w:w w:val="95"/>
          <w:sz w:val="24"/>
        </w:rPr>
        <w:t xml:space="preserve"> </w:t>
      </w:r>
      <w:r>
        <w:rPr>
          <w:w w:val="95"/>
          <w:sz w:val="24"/>
        </w:rPr>
        <w:t>основе</w:t>
      </w:r>
      <w:r>
        <w:rPr>
          <w:spacing w:val="-8"/>
          <w:w w:val="95"/>
          <w:sz w:val="24"/>
        </w:rPr>
        <w:t xml:space="preserve"> </w:t>
      </w:r>
      <w:r>
        <w:rPr>
          <w:w w:val="95"/>
          <w:sz w:val="24"/>
        </w:rPr>
        <w:t>прочитанного</w:t>
      </w:r>
      <w:r>
        <w:rPr>
          <w:spacing w:val="-8"/>
          <w:w w:val="95"/>
          <w:sz w:val="24"/>
        </w:rPr>
        <w:t xml:space="preserve"> </w:t>
      </w:r>
      <w:r>
        <w:rPr>
          <w:w w:val="95"/>
          <w:sz w:val="24"/>
        </w:rPr>
        <w:t xml:space="preserve">или </w:t>
      </w:r>
      <w:r>
        <w:rPr>
          <w:sz w:val="24"/>
        </w:rPr>
        <w:t>услышанного текста.</w:t>
      </w:r>
    </w:p>
    <w:p w:rsidR="00395AF7" w:rsidRDefault="00395AF7" w:rsidP="004E2930">
      <w:pPr>
        <w:pStyle w:val="a3"/>
        <w:spacing w:before="6"/>
        <w:ind w:left="0" w:firstLine="0"/>
      </w:pPr>
    </w:p>
    <w:p w:rsidR="00395AF7" w:rsidRDefault="00103334" w:rsidP="004E2930">
      <w:pPr>
        <w:pStyle w:val="2"/>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spacing w:before="2"/>
        <w:ind w:left="1384"/>
        <w:rPr>
          <w:sz w:val="24"/>
        </w:rPr>
      </w:pPr>
      <w:r>
        <w:rPr>
          <w:i/>
          <w:spacing w:val="-2"/>
          <w:w w:val="120"/>
          <w:sz w:val="24"/>
        </w:rPr>
        <w:t>Самоорганизация</w:t>
      </w:r>
      <w:r>
        <w:rPr>
          <w:spacing w:val="-2"/>
          <w:w w:val="120"/>
          <w:sz w:val="24"/>
        </w:rPr>
        <w:t>:</w:t>
      </w:r>
    </w:p>
    <w:p w:rsidR="00395AF7" w:rsidRDefault="00103334" w:rsidP="004E2930">
      <w:pPr>
        <w:pStyle w:val="a3"/>
        <w:spacing w:before="7" w:line="237" w:lineRule="auto"/>
      </w:pPr>
      <w:r>
        <w:t>планировать</w:t>
      </w:r>
      <w:r>
        <w:rPr>
          <w:spacing w:val="-9"/>
        </w:rPr>
        <w:t xml:space="preserve"> </w:t>
      </w:r>
      <w:r>
        <w:t>с</w:t>
      </w:r>
      <w:r>
        <w:rPr>
          <w:spacing w:val="-9"/>
        </w:rPr>
        <w:t xml:space="preserve"> </w:t>
      </w:r>
      <w:r>
        <w:t>помощью</w:t>
      </w:r>
      <w:r>
        <w:rPr>
          <w:spacing w:val="-9"/>
        </w:rPr>
        <w:t xml:space="preserve"> </w:t>
      </w:r>
      <w:r>
        <w:t>учителя</w:t>
      </w:r>
      <w:r>
        <w:rPr>
          <w:spacing w:val="-9"/>
        </w:rPr>
        <w:t xml:space="preserve"> </w:t>
      </w:r>
      <w:r>
        <w:t>действия</w:t>
      </w:r>
      <w:r>
        <w:rPr>
          <w:spacing w:val="-9"/>
        </w:rPr>
        <w:t xml:space="preserve"> </w:t>
      </w:r>
      <w:r>
        <w:t>по</w:t>
      </w:r>
      <w:r>
        <w:rPr>
          <w:spacing w:val="-9"/>
        </w:rPr>
        <w:t xml:space="preserve"> </w:t>
      </w:r>
      <w:r>
        <w:t>решению</w:t>
      </w:r>
      <w:r>
        <w:rPr>
          <w:spacing w:val="-9"/>
        </w:rPr>
        <w:t xml:space="preserve"> </w:t>
      </w:r>
      <w:r>
        <w:t>орфографической</w:t>
      </w:r>
      <w:r>
        <w:rPr>
          <w:spacing w:val="-9"/>
        </w:rPr>
        <w:t xml:space="preserve"> </w:t>
      </w:r>
      <w:r>
        <w:t>задачи; выстраивать последовательностьвыбранных действий.</w:t>
      </w:r>
    </w:p>
    <w:p w:rsidR="00395AF7" w:rsidRDefault="00103334" w:rsidP="004E2930">
      <w:pPr>
        <w:spacing w:before="69"/>
        <w:ind w:left="1384"/>
        <w:rPr>
          <w:sz w:val="24"/>
        </w:rPr>
      </w:pPr>
      <w:r>
        <w:rPr>
          <w:i/>
          <w:spacing w:val="-2"/>
          <w:w w:val="115"/>
          <w:sz w:val="24"/>
        </w:rPr>
        <w:t>Самоконтроль</w:t>
      </w:r>
      <w:r>
        <w:rPr>
          <w:spacing w:val="-2"/>
          <w:w w:val="115"/>
          <w:sz w:val="24"/>
        </w:rPr>
        <w:t>:</w:t>
      </w:r>
    </w:p>
    <w:p w:rsidR="00395AF7" w:rsidRDefault="00103334" w:rsidP="004E2930">
      <w:pPr>
        <w:pStyle w:val="a4"/>
        <w:numPr>
          <w:ilvl w:val="0"/>
          <w:numId w:val="332"/>
        </w:numPr>
        <w:tabs>
          <w:tab w:val="left" w:pos="2232"/>
          <w:tab w:val="left" w:pos="2233"/>
        </w:tabs>
        <w:spacing w:before="4"/>
        <w:ind w:right="364" w:firstLine="567"/>
        <w:rPr>
          <w:sz w:val="24"/>
        </w:rPr>
      </w:pPr>
      <w:r>
        <w:rPr>
          <w:sz w:val="24"/>
        </w:rPr>
        <w:t>устанавливать</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учителя</w:t>
      </w:r>
      <w:r>
        <w:rPr>
          <w:spacing w:val="-15"/>
          <w:sz w:val="24"/>
        </w:rPr>
        <w:t xml:space="preserve"> </w:t>
      </w:r>
      <w:r>
        <w:rPr>
          <w:sz w:val="24"/>
        </w:rPr>
        <w:t>причины</w:t>
      </w:r>
      <w:r>
        <w:rPr>
          <w:spacing w:val="-15"/>
          <w:sz w:val="24"/>
        </w:rPr>
        <w:t xml:space="preserve"> </w:t>
      </w:r>
      <w:r>
        <w:rPr>
          <w:sz w:val="24"/>
        </w:rPr>
        <w:t>успеха/неу</w:t>
      </w:r>
      <w:r>
        <w:rPr>
          <w:spacing w:val="54"/>
          <w:sz w:val="24"/>
        </w:rPr>
        <w:t xml:space="preserve"> </w:t>
      </w:r>
      <w:r>
        <w:rPr>
          <w:sz w:val="24"/>
        </w:rPr>
        <w:t>дач</w:t>
      </w:r>
      <w:r>
        <w:rPr>
          <w:spacing w:val="-15"/>
          <w:sz w:val="24"/>
        </w:rPr>
        <w:t xml:space="preserve"> </w:t>
      </w:r>
      <w:r>
        <w:rPr>
          <w:sz w:val="24"/>
        </w:rPr>
        <w:t>при</w:t>
      </w:r>
      <w:r>
        <w:rPr>
          <w:spacing w:val="-15"/>
          <w:sz w:val="24"/>
        </w:rPr>
        <w:t xml:space="preserve"> </w:t>
      </w:r>
      <w:r>
        <w:rPr>
          <w:sz w:val="24"/>
        </w:rPr>
        <w:t>выполнении заданий</w:t>
      </w:r>
      <w:r>
        <w:rPr>
          <w:spacing w:val="-5"/>
          <w:sz w:val="24"/>
        </w:rPr>
        <w:t xml:space="preserve"> </w:t>
      </w:r>
      <w:r>
        <w:rPr>
          <w:sz w:val="24"/>
        </w:rPr>
        <w:t>по</w:t>
      </w:r>
      <w:r>
        <w:rPr>
          <w:spacing w:val="-5"/>
          <w:sz w:val="24"/>
        </w:rPr>
        <w:t xml:space="preserve"> </w:t>
      </w:r>
      <w:r>
        <w:rPr>
          <w:sz w:val="24"/>
        </w:rPr>
        <w:t>русскому</w:t>
      </w:r>
      <w:r>
        <w:rPr>
          <w:spacing w:val="-5"/>
          <w:sz w:val="24"/>
        </w:rPr>
        <w:t xml:space="preserve"> </w:t>
      </w:r>
      <w:r>
        <w:rPr>
          <w:sz w:val="24"/>
        </w:rPr>
        <w:t>языку;</w:t>
      </w:r>
    </w:p>
    <w:p w:rsidR="00395AF7" w:rsidRDefault="00103334" w:rsidP="004E2930">
      <w:pPr>
        <w:pStyle w:val="a4"/>
        <w:numPr>
          <w:ilvl w:val="0"/>
          <w:numId w:val="332"/>
        </w:numPr>
        <w:tabs>
          <w:tab w:val="left" w:pos="2232"/>
          <w:tab w:val="left" w:pos="2233"/>
        </w:tabs>
        <w:spacing w:before="4" w:line="237" w:lineRule="auto"/>
        <w:ind w:right="338" w:firstLine="567"/>
        <w:rPr>
          <w:sz w:val="24"/>
        </w:rPr>
      </w:pPr>
      <w:r>
        <w:rPr>
          <w:sz w:val="24"/>
        </w:rPr>
        <w:t>корректировать</w:t>
      </w:r>
      <w:r>
        <w:rPr>
          <w:spacing w:val="-9"/>
          <w:sz w:val="24"/>
        </w:rPr>
        <w:t xml:space="preserve"> </w:t>
      </w:r>
      <w:r>
        <w:rPr>
          <w:sz w:val="24"/>
        </w:rPr>
        <w:t>с</w:t>
      </w:r>
      <w:r>
        <w:rPr>
          <w:spacing w:val="-9"/>
          <w:sz w:val="24"/>
        </w:rPr>
        <w:t xml:space="preserve"> </w:t>
      </w:r>
      <w:r>
        <w:rPr>
          <w:sz w:val="24"/>
        </w:rPr>
        <w:t>помощью</w:t>
      </w:r>
      <w:r>
        <w:rPr>
          <w:spacing w:val="-9"/>
          <w:sz w:val="24"/>
        </w:rPr>
        <w:t xml:space="preserve"> </w:t>
      </w:r>
      <w:r>
        <w:rPr>
          <w:sz w:val="24"/>
        </w:rPr>
        <w:t>учителя</w:t>
      </w:r>
      <w:r>
        <w:rPr>
          <w:spacing w:val="-9"/>
          <w:sz w:val="24"/>
        </w:rPr>
        <w:t xml:space="preserve"> </w:t>
      </w:r>
      <w:r>
        <w:rPr>
          <w:sz w:val="24"/>
        </w:rPr>
        <w:t>свои</w:t>
      </w:r>
      <w:r>
        <w:rPr>
          <w:spacing w:val="-9"/>
          <w:sz w:val="24"/>
        </w:rPr>
        <w:t xml:space="preserve"> </w:t>
      </w:r>
      <w:r>
        <w:rPr>
          <w:sz w:val="24"/>
        </w:rPr>
        <w:t>учебные</w:t>
      </w:r>
      <w:r>
        <w:rPr>
          <w:spacing w:val="-9"/>
          <w:sz w:val="24"/>
        </w:rPr>
        <w:t xml:space="preserve"> </w:t>
      </w:r>
      <w:r>
        <w:rPr>
          <w:sz w:val="24"/>
        </w:rPr>
        <w:t>действия</w:t>
      </w:r>
      <w:r>
        <w:rPr>
          <w:spacing w:val="-9"/>
          <w:sz w:val="24"/>
        </w:rPr>
        <w:t xml:space="preserve"> </w:t>
      </w:r>
      <w:r>
        <w:rPr>
          <w:sz w:val="24"/>
        </w:rPr>
        <w:t>для</w:t>
      </w:r>
      <w:r>
        <w:rPr>
          <w:spacing w:val="-9"/>
          <w:sz w:val="24"/>
        </w:rPr>
        <w:t xml:space="preserve"> </w:t>
      </w:r>
      <w:r>
        <w:rPr>
          <w:sz w:val="24"/>
        </w:rPr>
        <w:t>преодоления ошибок</w:t>
      </w:r>
      <w:r>
        <w:rPr>
          <w:spacing w:val="-12"/>
          <w:sz w:val="24"/>
        </w:rPr>
        <w:t xml:space="preserve"> </w:t>
      </w:r>
      <w:r>
        <w:rPr>
          <w:sz w:val="24"/>
        </w:rPr>
        <w:t>при</w:t>
      </w:r>
      <w:r>
        <w:rPr>
          <w:spacing w:val="-12"/>
          <w:sz w:val="24"/>
        </w:rPr>
        <w:t xml:space="preserve"> </w:t>
      </w:r>
      <w:r>
        <w:rPr>
          <w:sz w:val="24"/>
        </w:rPr>
        <w:t>выделении</w:t>
      </w:r>
      <w:r>
        <w:rPr>
          <w:spacing w:val="-12"/>
          <w:sz w:val="24"/>
        </w:rPr>
        <w:t xml:space="preserve"> </w:t>
      </w:r>
      <w:r>
        <w:rPr>
          <w:sz w:val="24"/>
        </w:rPr>
        <w:t>в</w:t>
      </w:r>
      <w:r>
        <w:rPr>
          <w:spacing w:val="-12"/>
          <w:sz w:val="24"/>
        </w:rPr>
        <w:t xml:space="preserve"> </w:t>
      </w:r>
      <w:r>
        <w:rPr>
          <w:sz w:val="24"/>
        </w:rPr>
        <w:t>слове</w:t>
      </w:r>
      <w:r>
        <w:rPr>
          <w:spacing w:val="-12"/>
          <w:sz w:val="24"/>
        </w:rPr>
        <w:t xml:space="preserve"> </w:t>
      </w:r>
      <w:r>
        <w:rPr>
          <w:sz w:val="24"/>
        </w:rPr>
        <w:t>корня</w:t>
      </w:r>
      <w:r>
        <w:rPr>
          <w:spacing w:val="-12"/>
          <w:sz w:val="24"/>
        </w:rPr>
        <w:t xml:space="preserve"> </w:t>
      </w:r>
      <w:r>
        <w:rPr>
          <w:sz w:val="24"/>
        </w:rPr>
        <w:t>и</w:t>
      </w:r>
      <w:r>
        <w:rPr>
          <w:spacing w:val="70"/>
          <w:sz w:val="24"/>
        </w:rPr>
        <w:t xml:space="preserve"> </w:t>
      </w:r>
      <w:r>
        <w:rPr>
          <w:sz w:val="24"/>
        </w:rPr>
        <w:t>окончания,</w:t>
      </w:r>
      <w:r>
        <w:rPr>
          <w:spacing w:val="-14"/>
          <w:sz w:val="24"/>
        </w:rPr>
        <w:t xml:space="preserve"> </w:t>
      </w:r>
      <w:r>
        <w:rPr>
          <w:sz w:val="24"/>
        </w:rPr>
        <w:t>при</w:t>
      </w:r>
      <w:r>
        <w:rPr>
          <w:spacing w:val="-14"/>
          <w:sz w:val="24"/>
        </w:rPr>
        <w:t xml:space="preserve"> </w:t>
      </w:r>
      <w:r>
        <w:rPr>
          <w:sz w:val="24"/>
        </w:rPr>
        <w:t>списывании</w:t>
      </w:r>
      <w:r>
        <w:rPr>
          <w:spacing w:val="-14"/>
          <w:sz w:val="24"/>
        </w:rPr>
        <w:t xml:space="preserve"> </w:t>
      </w:r>
      <w:r>
        <w:rPr>
          <w:sz w:val="24"/>
        </w:rPr>
        <w:t>текстов</w:t>
      </w:r>
      <w:r>
        <w:rPr>
          <w:spacing w:val="-14"/>
          <w:sz w:val="24"/>
        </w:rPr>
        <w:t xml:space="preserve"> </w:t>
      </w:r>
      <w:r>
        <w:rPr>
          <w:sz w:val="24"/>
        </w:rPr>
        <w:t>и</w:t>
      </w:r>
      <w:r>
        <w:rPr>
          <w:spacing w:val="-14"/>
          <w:sz w:val="24"/>
        </w:rPr>
        <w:t xml:space="preserve"> </w:t>
      </w:r>
      <w:r>
        <w:rPr>
          <w:sz w:val="24"/>
        </w:rPr>
        <w:t>записи</w:t>
      </w:r>
      <w:r>
        <w:rPr>
          <w:spacing w:val="-14"/>
          <w:sz w:val="24"/>
        </w:rPr>
        <w:t xml:space="preserve"> </w:t>
      </w:r>
      <w:r>
        <w:rPr>
          <w:sz w:val="24"/>
        </w:rPr>
        <w:t xml:space="preserve">под </w:t>
      </w:r>
      <w:r>
        <w:rPr>
          <w:spacing w:val="-2"/>
          <w:sz w:val="24"/>
        </w:rPr>
        <w:t>диктовку.</w:t>
      </w:r>
    </w:p>
    <w:p w:rsidR="00395AF7" w:rsidRDefault="00103334" w:rsidP="004E2930">
      <w:pPr>
        <w:pStyle w:val="2"/>
        <w:spacing w:before="190"/>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331"/>
        </w:numPr>
        <w:tabs>
          <w:tab w:val="left" w:pos="2232"/>
          <w:tab w:val="left" w:pos="2233"/>
          <w:tab w:val="left" w:pos="7281"/>
        </w:tabs>
        <w:spacing w:before="2"/>
        <w:ind w:right="417" w:firstLine="567"/>
        <w:rPr>
          <w:sz w:val="24"/>
        </w:rPr>
      </w:pPr>
      <w:r>
        <w:rPr>
          <w:sz w:val="24"/>
        </w:rPr>
        <w:t>строить действия по достижению цели совместной деятельности при выполнении</w:t>
      </w:r>
      <w:r>
        <w:rPr>
          <w:spacing w:val="-7"/>
          <w:sz w:val="24"/>
        </w:rPr>
        <w:t xml:space="preserve"> </w:t>
      </w:r>
      <w:r>
        <w:rPr>
          <w:sz w:val="24"/>
        </w:rPr>
        <w:t>парных</w:t>
      </w:r>
      <w:r>
        <w:rPr>
          <w:spacing w:val="-7"/>
          <w:sz w:val="24"/>
        </w:rPr>
        <w:t xml:space="preserve"> </w:t>
      </w:r>
      <w:r>
        <w:rPr>
          <w:sz w:val="24"/>
        </w:rPr>
        <w:t>и</w:t>
      </w:r>
      <w:r>
        <w:rPr>
          <w:spacing w:val="-7"/>
          <w:sz w:val="24"/>
        </w:rPr>
        <w:t xml:space="preserve"> </w:t>
      </w:r>
      <w:r>
        <w:rPr>
          <w:sz w:val="24"/>
        </w:rPr>
        <w:t>групповых</w:t>
      </w:r>
      <w:r>
        <w:rPr>
          <w:spacing w:val="-7"/>
          <w:sz w:val="24"/>
        </w:rPr>
        <w:t xml:space="preserve"> </w:t>
      </w:r>
      <w:r>
        <w:rPr>
          <w:sz w:val="24"/>
        </w:rPr>
        <w:t>заданий</w:t>
      </w:r>
      <w:r>
        <w:rPr>
          <w:spacing w:val="-7"/>
          <w:sz w:val="24"/>
        </w:rPr>
        <w:t xml:space="preserve"> </w:t>
      </w:r>
      <w:r>
        <w:rPr>
          <w:sz w:val="24"/>
        </w:rPr>
        <w:t>на</w:t>
      </w:r>
      <w:r>
        <w:rPr>
          <w:spacing w:val="-7"/>
          <w:sz w:val="24"/>
        </w:rPr>
        <w:t xml:space="preserve"> </w:t>
      </w:r>
      <w:r>
        <w:rPr>
          <w:sz w:val="24"/>
        </w:rPr>
        <w:t>уроках</w:t>
      </w:r>
      <w:r>
        <w:rPr>
          <w:spacing w:val="-7"/>
          <w:sz w:val="24"/>
        </w:rPr>
        <w:t xml:space="preserve"> </w:t>
      </w:r>
      <w:r>
        <w:rPr>
          <w:sz w:val="24"/>
        </w:rPr>
        <w:t>русского</w:t>
      </w:r>
      <w:r>
        <w:rPr>
          <w:spacing w:val="-7"/>
          <w:sz w:val="24"/>
        </w:rPr>
        <w:t xml:space="preserve"> </w:t>
      </w:r>
      <w:r>
        <w:rPr>
          <w:sz w:val="24"/>
        </w:rPr>
        <w:t>языка:</w:t>
      </w:r>
      <w:r>
        <w:rPr>
          <w:spacing w:val="-7"/>
          <w:sz w:val="24"/>
        </w:rPr>
        <w:t xml:space="preserve"> </w:t>
      </w:r>
      <w:r>
        <w:rPr>
          <w:sz w:val="24"/>
        </w:rPr>
        <w:t>распределять</w:t>
      </w:r>
      <w:r>
        <w:rPr>
          <w:spacing w:val="-7"/>
          <w:sz w:val="24"/>
        </w:rPr>
        <w:t xml:space="preserve"> </w:t>
      </w:r>
      <w:r>
        <w:rPr>
          <w:sz w:val="24"/>
        </w:rPr>
        <w:t>роли, договариваться, корректно делать замечания и</w:t>
      </w:r>
      <w:r>
        <w:rPr>
          <w:spacing w:val="80"/>
          <w:sz w:val="24"/>
        </w:rPr>
        <w:t xml:space="preserve"> </w:t>
      </w:r>
      <w:r>
        <w:rPr>
          <w:sz w:val="24"/>
        </w:rPr>
        <w:t>высказывать</w:t>
      </w:r>
      <w:r>
        <w:rPr>
          <w:spacing w:val="80"/>
          <w:sz w:val="24"/>
        </w:rPr>
        <w:t xml:space="preserve"> </w:t>
      </w:r>
      <w:r>
        <w:rPr>
          <w:sz w:val="24"/>
        </w:rPr>
        <w:t>пожелания участникам совместной</w:t>
      </w:r>
      <w:r>
        <w:rPr>
          <w:spacing w:val="80"/>
          <w:sz w:val="24"/>
        </w:rPr>
        <w:t xml:space="preserve"> </w:t>
      </w:r>
      <w:r>
        <w:rPr>
          <w:sz w:val="24"/>
        </w:rPr>
        <w:t>работы, спокойно принимать замечания в</w:t>
      </w:r>
      <w:r w:rsidR="00652E74">
        <w:rPr>
          <w:sz w:val="24"/>
        </w:rPr>
        <w:t xml:space="preserve"> </w:t>
      </w:r>
      <w:r>
        <w:rPr>
          <w:sz w:val="24"/>
        </w:rPr>
        <w:t>свой</w:t>
      </w:r>
      <w:r>
        <w:rPr>
          <w:spacing w:val="-1"/>
          <w:sz w:val="24"/>
        </w:rPr>
        <w:t xml:space="preserve"> </w:t>
      </w:r>
      <w:r>
        <w:rPr>
          <w:sz w:val="24"/>
        </w:rPr>
        <w:t>адрес,</w:t>
      </w:r>
      <w:r>
        <w:rPr>
          <w:spacing w:val="-1"/>
          <w:sz w:val="24"/>
        </w:rPr>
        <w:t xml:space="preserve"> </w:t>
      </w:r>
      <w:r>
        <w:rPr>
          <w:sz w:val="24"/>
        </w:rPr>
        <w:t>мирно</w:t>
      </w:r>
      <w:r>
        <w:rPr>
          <w:spacing w:val="-1"/>
          <w:sz w:val="24"/>
        </w:rPr>
        <w:t xml:space="preserve"> </w:t>
      </w:r>
      <w:r>
        <w:rPr>
          <w:sz w:val="24"/>
        </w:rPr>
        <w:t>решать конфликты</w:t>
      </w:r>
      <w:r>
        <w:rPr>
          <w:spacing w:val="-11"/>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с</w:t>
      </w:r>
      <w:r>
        <w:rPr>
          <w:spacing w:val="-12"/>
          <w:sz w:val="24"/>
        </w:rPr>
        <w:t xml:space="preserve"> </w:t>
      </w:r>
      <w:r>
        <w:rPr>
          <w:sz w:val="24"/>
        </w:rPr>
        <w:t>небольшой</w:t>
      </w:r>
      <w:r>
        <w:rPr>
          <w:spacing w:val="-6"/>
          <w:sz w:val="24"/>
        </w:rPr>
        <w:t xml:space="preserve"> </w:t>
      </w:r>
      <w:r>
        <w:rPr>
          <w:sz w:val="24"/>
        </w:rPr>
        <w:t>помощью</w:t>
      </w:r>
      <w:r>
        <w:rPr>
          <w:spacing w:val="-10"/>
          <w:sz w:val="24"/>
        </w:rPr>
        <w:t xml:space="preserve"> </w:t>
      </w:r>
      <w:r>
        <w:rPr>
          <w:sz w:val="24"/>
        </w:rPr>
        <w:t>учителя);</w:t>
      </w:r>
    </w:p>
    <w:p w:rsidR="00395AF7" w:rsidRDefault="00103334" w:rsidP="004E2930">
      <w:pPr>
        <w:pStyle w:val="a4"/>
        <w:numPr>
          <w:ilvl w:val="0"/>
          <w:numId w:val="331"/>
        </w:numPr>
        <w:tabs>
          <w:tab w:val="left" w:pos="2232"/>
          <w:tab w:val="left" w:pos="2233"/>
        </w:tabs>
        <w:ind w:left="2232"/>
        <w:rPr>
          <w:sz w:val="24"/>
        </w:rPr>
      </w:pPr>
      <w:r>
        <w:rPr>
          <w:spacing w:val="-2"/>
          <w:w w:val="95"/>
          <w:sz w:val="24"/>
        </w:rPr>
        <w:t>совместно</w:t>
      </w:r>
      <w:r>
        <w:rPr>
          <w:spacing w:val="-3"/>
          <w:w w:val="95"/>
          <w:sz w:val="24"/>
        </w:rPr>
        <w:t xml:space="preserve"> </w:t>
      </w:r>
      <w:r>
        <w:rPr>
          <w:spacing w:val="-2"/>
          <w:w w:val="95"/>
          <w:sz w:val="24"/>
        </w:rPr>
        <w:t>обсуждать</w:t>
      </w:r>
      <w:r>
        <w:rPr>
          <w:spacing w:val="-5"/>
          <w:sz w:val="24"/>
        </w:rPr>
        <w:t xml:space="preserve"> </w:t>
      </w:r>
      <w:r>
        <w:rPr>
          <w:spacing w:val="-2"/>
          <w:w w:val="95"/>
          <w:sz w:val="24"/>
        </w:rPr>
        <w:t>процесс и</w:t>
      </w:r>
      <w:r>
        <w:rPr>
          <w:spacing w:val="-3"/>
          <w:w w:val="95"/>
          <w:sz w:val="24"/>
        </w:rPr>
        <w:t xml:space="preserve"> </w:t>
      </w:r>
      <w:r>
        <w:rPr>
          <w:spacing w:val="-2"/>
          <w:w w:val="95"/>
          <w:sz w:val="24"/>
        </w:rPr>
        <w:t>результат</w:t>
      </w:r>
      <w:r>
        <w:rPr>
          <w:spacing w:val="-5"/>
          <w:sz w:val="24"/>
        </w:rPr>
        <w:t xml:space="preserve"> </w:t>
      </w:r>
      <w:r>
        <w:rPr>
          <w:spacing w:val="-2"/>
          <w:w w:val="95"/>
          <w:sz w:val="24"/>
        </w:rPr>
        <w:t>работы;</w:t>
      </w:r>
    </w:p>
    <w:p w:rsidR="00395AF7" w:rsidRDefault="00103334" w:rsidP="004E2930">
      <w:pPr>
        <w:pStyle w:val="a4"/>
        <w:numPr>
          <w:ilvl w:val="0"/>
          <w:numId w:val="331"/>
        </w:numPr>
        <w:tabs>
          <w:tab w:val="left" w:pos="2232"/>
          <w:tab w:val="left" w:pos="2233"/>
        </w:tabs>
        <w:spacing w:before="4"/>
        <w:ind w:left="2232"/>
        <w:rPr>
          <w:sz w:val="24"/>
        </w:rPr>
      </w:pPr>
      <w:r>
        <w:rPr>
          <w:spacing w:val="-2"/>
          <w:w w:val="95"/>
          <w:sz w:val="24"/>
        </w:rPr>
        <w:t>ответственно</w:t>
      </w:r>
      <w:r>
        <w:rPr>
          <w:spacing w:val="-3"/>
          <w:w w:val="95"/>
          <w:sz w:val="24"/>
        </w:rPr>
        <w:t xml:space="preserve"> </w:t>
      </w:r>
      <w:r>
        <w:rPr>
          <w:spacing w:val="-2"/>
          <w:w w:val="95"/>
          <w:sz w:val="24"/>
        </w:rPr>
        <w:t>выполнять</w:t>
      </w:r>
      <w:r>
        <w:rPr>
          <w:spacing w:val="-3"/>
          <w:w w:val="95"/>
          <w:sz w:val="24"/>
        </w:rPr>
        <w:t xml:space="preserve"> </w:t>
      </w:r>
      <w:r>
        <w:rPr>
          <w:spacing w:val="-2"/>
          <w:w w:val="95"/>
          <w:sz w:val="24"/>
        </w:rPr>
        <w:t>свою</w:t>
      </w:r>
      <w:r>
        <w:rPr>
          <w:spacing w:val="-5"/>
          <w:sz w:val="24"/>
        </w:rPr>
        <w:t xml:space="preserve"> </w:t>
      </w:r>
      <w:r>
        <w:rPr>
          <w:spacing w:val="-2"/>
          <w:w w:val="95"/>
          <w:sz w:val="24"/>
        </w:rPr>
        <w:t>часть</w:t>
      </w:r>
      <w:r>
        <w:rPr>
          <w:spacing w:val="-3"/>
          <w:w w:val="95"/>
          <w:sz w:val="24"/>
        </w:rPr>
        <w:t xml:space="preserve"> </w:t>
      </w:r>
      <w:r>
        <w:rPr>
          <w:spacing w:val="-2"/>
          <w:w w:val="95"/>
          <w:sz w:val="24"/>
        </w:rPr>
        <w:t>работы;</w:t>
      </w:r>
    </w:p>
    <w:p w:rsidR="00395AF7" w:rsidRDefault="00103334" w:rsidP="004E2930">
      <w:pPr>
        <w:pStyle w:val="a4"/>
        <w:numPr>
          <w:ilvl w:val="0"/>
          <w:numId w:val="331"/>
        </w:numPr>
        <w:tabs>
          <w:tab w:val="left" w:pos="2232"/>
          <w:tab w:val="left" w:pos="2233"/>
        </w:tabs>
        <w:spacing w:before="7"/>
        <w:ind w:left="2232"/>
        <w:rPr>
          <w:sz w:val="24"/>
        </w:rPr>
      </w:pPr>
      <w:r>
        <w:rPr>
          <w:w w:val="95"/>
          <w:sz w:val="24"/>
        </w:rPr>
        <w:t>оценивать</w:t>
      </w:r>
      <w:r>
        <w:rPr>
          <w:spacing w:val="-11"/>
          <w:w w:val="95"/>
          <w:sz w:val="24"/>
        </w:rPr>
        <w:t xml:space="preserve"> </w:t>
      </w:r>
      <w:r>
        <w:rPr>
          <w:w w:val="95"/>
          <w:sz w:val="24"/>
        </w:rPr>
        <w:t>свой</w:t>
      </w:r>
      <w:r>
        <w:rPr>
          <w:spacing w:val="-11"/>
          <w:w w:val="95"/>
          <w:sz w:val="24"/>
        </w:rPr>
        <w:t xml:space="preserve"> </w:t>
      </w:r>
      <w:r>
        <w:rPr>
          <w:w w:val="95"/>
          <w:sz w:val="24"/>
        </w:rPr>
        <w:t>вклад</w:t>
      </w:r>
      <w:r>
        <w:rPr>
          <w:spacing w:val="-11"/>
          <w:w w:val="95"/>
          <w:sz w:val="24"/>
        </w:rPr>
        <w:t xml:space="preserve"> </w:t>
      </w:r>
      <w:r>
        <w:rPr>
          <w:w w:val="95"/>
          <w:sz w:val="24"/>
        </w:rPr>
        <w:t>в</w:t>
      </w:r>
      <w:r>
        <w:rPr>
          <w:spacing w:val="-11"/>
          <w:w w:val="95"/>
          <w:sz w:val="24"/>
        </w:rPr>
        <w:t xml:space="preserve"> </w:t>
      </w:r>
      <w:r>
        <w:rPr>
          <w:w w:val="95"/>
          <w:sz w:val="24"/>
        </w:rPr>
        <w:t>общий</w:t>
      </w:r>
      <w:r>
        <w:rPr>
          <w:spacing w:val="-11"/>
          <w:w w:val="95"/>
          <w:sz w:val="24"/>
        </w:rPr>
        <w:t xml:space="preserve"> </w:t>
      </w:r>
      <w:r>
        <w:rPr>
          <w:spacing w:val="-2"/>
          <w:w w:val="95"/>
          <w:sz w:val="24"/>
        </w:rPr>
        <w:t>результат.</w:t>
      </w:r>
    </w:p>
    <w:p w:rsidR="00395AF7" w:rsidRDefault="00395AF7" w:rsidP="004E2930">
      <w:pPr>
        <w:pStyle w:val="a3"/>
        <w:spacing w:before="6"/>
        <w:ind w:left="0" w:firstLine="0"/>
      </w:pPr>
    </w:p>
    <w:p w:rsidR="00395AF7" w:rsidRDefault="00103334" w:rsidP="004E2930">
      <w:pPr>
        <w:pStyle w:val="a4"/>
        <w:numPr>
          <w:ilvl w:val="0"/>
          <w:numId w:val="337"/>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2"/>
        <w:spacing w:before="129"/>
      </w:pPr>
      <w:r>
        <w:rPr>
          <w:w w:val="85"/>
        </w:rPr>
        <w:t>Сведения</w:t>
      </w:r>
      <w:r>
        <w:rPr>
          <w:spacing w:val="17"/>
        </w:rPr>
        <w:t xml:space="preserve"> </w:t>
      </w:r>
      <w:r>
        <w:rPr>
          <w:w w:val="85"/>
        </w:rPr>
        <w:t>о</w:t>
      </w:r>
      <w:r>
        <w:rPr>
          <w:spacing w:val="18"/>
        </w:rPr>
        <w:t xml:space="preserve"> </w:t>
      </w:r>
      <w:r>
        <w:rPr>
          <w:w w:val="85"/>
        </w:rPr>
        <w:t>русском</w:t>
      </w:r>
      <w:r>
        <w:rPr>
          <w:spacing w:val="17"/>
        </w:rPr>
        <w:t xml:space="preserve"> </w:t>
      </w:r>
      <w:r>
        <w:rPr>
          <w:spacing w:val="-2"/>
          <w:w w:val="85"/>
        </w:rPr>
        <w:t>языке</w:t>
      </w:r>
    </w:p>
    <w:p w:rsidR="00395AF7" w:rsidRDefault="00103334" w:rsidP="004E2930">
      <w:pPr>
        <w:pStyle w:val="a3"/>
        <w:spacing w:before="63"/>
      </w:pPr>
      <w:r>
        <w:t>Русский</w:t>
      </w:r>
      <w:r>
        <w:rPr>
          <w:spacing w:val="-8"/>
        </w:rPr>
        <w:t xml:space="preserve"> </w:t>
      </w:r>
      <w:r>
        <w:t>язык</w:t>
      </w:r>
      <w:r>
        <w:rPr>
          <w:spacing w:val="-8"/>
        </w:rPr>
        <w:t xml:space="preserve"> </w:t>
      </w:r>
      <w:r>
        <w:t>как</w:t>
      </w:r>
      <w:r>
        <w:rPr>
          <w:spacing w:val="-8"/>
        </w:rPr>
        <w:t xml:space="preserve"> </w:t>
      </w:r>
      <w:r>
        <w:t>государственный</w:t>
      </w:r>
      <w:r>
        <w:rPr>
          <w:spacing w:val="-8"/>
        </w:rPr>
        <w:t xml:space="preserve"> </w:t>
      </w:r>
      <w:r>
        <w:t>язык</w:t>
      </w:r>
      <w:r>
        <w:rPr>
          <w:spacing w:val="-8"/>
        </w:rPr>
        <w:t xml:space="preserve"> </w:t>
      </w:r>
      <w:r>
        <w:t>Российской</w:t>
      </w:r>
      <w:r>
        <w:rPr>
          <w:spacing w:val="-8"/>
        </w:rPr>
        <w:t xml:space="preserve"> </w:t>
      </w:r>
      <w:r>
        <w:t>Федерации.</w:t>
      </w:r>
      <w:r>
        <w:rPr>
          <w:spacing w:val="-8"/>
        </w:rPr>
        <w:t xml:space="preserve"> </w:t>
      </w:r>
      <w:r>
        <w:t>Методы</w:t>
      </w:r>
      <w:r>
        <w:rPr>
          <w:spacing w:val="-8"/>
        </w:rPr>
        <w:t xml:space="preserve"> </w:t>
      </w:r>
      <w:r>
        <w:t>познания языка:</w:t>
      </w:r>
      <w:r>
        <w:rPr>
          <w:spacing w:val="-3"/>
        </w:rPr>
        <w:t xml:space="preserve"> </w:t>
      </w:r>
      <w:r>
        <w:t>наблюдение,</w:t>
      </w:r>
      <w:r>
        <w:rPr>
          <w:spacing w:val="-3"/>
        </w:rPr>
        <w:t xml:space="preserve"> </w:t>
      </w:r>
      <w:r>
        <w:t>анализ,</w:t>
      </w:r>
      <w:r>
        <w:rPr>
          <w:spacing w:val="-3"/>
        </w:rPr>
        <w:t xml:space="preserve"> </w:t>
      </w:r>
      <w:r>
        <w:t>лингвистический</w:t>
      </w:r>
      <w:r>
        <w:rPr>
          <w:spacing w:val="-6"/>
        </w:rPr>
        <w:t xml:space="preserve"> </w:t>
      </w:r>
      <w:r>
        <w:t>эксперимент.</w:t>
      </w:r>
    </w:p>
    <w:p w:rsidR="00395AF7" w:rsidRDefault="00103334" w:rsidP="004E2930">
      <w:pPr>
        <w:pStyle w:val="2"/>
        <w:spacing w:before="174"/>
      </w:pPr>
      <w:r>
        <w:rPr>
          <w:w w:val="85"/>
        </w:rPr>
        <w:t>Фонетика</w:t>
      </w:r>
      <w:r>
        <w:rPr>
          <w:spacing w:val="13"/>
        </w:rPr>
        <w:t xml:space="preserve"> </w:t>
      </w:r>
      <w:r>
        <w:rPr>
          <w:w w:val="85"/>
        </w:rPr>
        <w:t>и</w:t>
      </w:r>
      <w:r>
        <w:rPr>
          <w:spacing w:val="14"/>
        </w:rPr>
        <w:t xml:space="preserve"> </w:t>
      </w:r>
      <w:r>
        <w:rPr>
          <w:spacing w:val="-2"/>
          <w:w w:val="85"/>
        </w:rPr>
        <w:t>графика</w:t>
      </w:r>
    </w:p>
    <w:p w:rsidR="00395AF7" w:rsidRDefault="00103334" w:rsidP="004E2930">
      <w:pPr>
        <w:pStyle w:val="a3"/>
        <w:spacing w:before="59"/>
      </w:pPr>
      <w:r>
        <w:rPr>
          <w:spacing w:val="-2"/>
        </w:rPr>
        <w:t>Звуки</w:t>
      </w:r>
      <w:r>
        <w:rPr>
          <w:spacing w:val="-7"/>
        </w:rPr>
        <w:t xml:space="preserve"> </w:t>
      </w:r>
      <w:r>
        <w:rPr>
          <w:spacing w:val="-2"/>
        </w:rPr>
        <w:t>русского</w:t>
      </w:r>
      <w:r>
        <w:rPr>
          <w:spacing w:val="-7"/>
        </w:rPr>
        <w:t xml:space="preserve"> </w:t>
      </w:r>
      <w:r>
        <w:rPr>
          <w:spacing w:val="-2"/>
        </w:rPr>
        <w:t>языка:</w:t>
      </w:r>
      <w:r>
        <w:rPr>
          <w:spacing w:val="-7"/>
        </w:rPr>
        <w:t xml:space="preserve"> </w:t>
      </w:r>
      <w:r>
        <w:rPr>
          <w:spacing w:val="-2"/>
        </w:rPr>
        <w:t>гласный/согласный,</w:t>
      </w:r>
      <w:r>
        <w:rPr>
          <w:spacing w:val="-7"/>
        </w:rPr>
        <w:t xml:space="preserve"> </w:t>
      </w:r>
      <w:r>
        <w:rPr>
          <w:spacing w:val="-2"/>
        </w:rPr>
        <w:t>гласный</w:t>
      </w:r>
      <w:r>
        <w:rPr>
          <w:spacing w:val="-7"/>
        </w:rPr>
        <w:t xml:space="preserve"> </w:t>
      </w:r>
      <w:r>
        <w:rPr>
          <w:spacing w:val="-2"/>
        </w:rPr>
        <w:t>удар</w:t>
      </w:r>
      <w:r>
        <w:rPr>
          <w:spacing w:val="80"/>
          <w:w w:val="150"/>
        </w:rPr>
        <w:t xml:space="preserve"> </w:t>
      </w:r>
      <w:r>
        <w:rPr>
          <w:spacing w:val="-2"/>
        </w:rPr>
        <w:t>ный/безударный,</w:t>
      </w:r>
      <w:r>
        <w:rPr>
          <w:spacing w:val="-10"/>
        </w:rPr>
        <w:t xml:space="preserve"> </w:t>
      </w:r>
      <w:r>
        <w:rPr>
          <w:spacing w:val="-2"/>
        </w:rPr>
        <w:t xml:space="preserve">согласный </w:t>
      </w:r>
      <w:r>
        <w:rPr>
          <w:w w:val="95"/>
        </w:rPr>
        <w:t>твёрдый/мягкий, парный/непар</w:t>
      </w:r>
      <w:r>
        <w:rPr>
          <w:spacing w:val="-19"/>
          <w:w w:val="95"/>
        </w:rPr>
        <w:t xml:space="preserve"> </w:t>
      </w:r>
      <w:r>
        <w:rPr>
          <w:w w:val="95"/>
        </w:rPr>
        <w:t xml:space="preserve">ный, согласный глухой/звонкий, парный/непарный; функции </w:t>
      </w:r>
      <w:r>
        <w:t>разделительных мягкого и твёрдого знаков, условия использования на письме разделительных</w:t>
      </w:r>
      <w:r>
        <w:rPr>
          <w:spacing w:val="-4"/>
        </w:rPr>
        <w:t xml:space="preserve"> </w:t>
      </w:r>
      <w:r>
        <w:t>мягкого</w:t>
      </w:r>
      <w:r>
        <w:rPr>
          <w:spacing w:val="-4"/>
        </w:rPr>
        <w:t xml:space="preserve"> </w:t>
      </w:r>
      <w:r>
        <w:t>и</w:t>
      </w:r>
      <w:r>
        <w:rPr>
          <w:spacing w:val="-4"/>
        </w:rPr>
        <w:t xml:space="preserve"> </w:t>
      </w:r>
      <w:r>
        <w:t>твёрдого</w:t>
      </w:r>
      <w:r>
        <w:rPr>
          <w:spacing w:val="-4"/>
        </w:rPr>
        <w:t xml:space="preserve"> </w:t>
      </w:r>
      <w:r>
        <w:t>знаков (повторение</w:t>
      </w:r>
      <w:r>
        <w:rPr>
          <w:spacing w:val="-7"/>
        </w:rPr>
        <w:t xml:space="preserve"> </w:t>
      </w:r>
      <w:r>
        <w:t>изученного).</w:t>
      </w:r>
    </w:p>
    <w:p w:rsidR="00395AF7" w:rsidRDefault="00103334" w:rsidP="004E2930">
      <w:pPr>
        <w:pStyle w:val="a3"/>
        <w:spacing w:before="81" w:line="237" w:lineRule="auto"/>
        <w:ind w:right="336"/>
      </w:pPr>
      <w:r>
        <w:t>Соотношение</w:t>
      </w:r>
      <w:r>
        <w:rPr>
          <w:spacing w:val="-6"/>
        </w:rPr>
        <w:t xml:space="preserve"> </w:t>
      </w:r>
      <w:r>
        <w:t>звукового</w:t>
      </w:r>
      <w:r>
        <w:rPr>
          <w:spacing w:val="-6"/>
        </w:rPr>
        <w:t xml:space="preserve"> </w:t>
      </w:r>
      <w:r>
        <w:t>и</w:t>
      </w:r>
      <w:r>
        <w:rPr>
          <w:spacing w:val="-6"/>
        </w:rPr>
        <w:t xml:space="preserve"> </w:t>
      </w:r>
      <w:r>
        <w:t>буквенного</w:t>
      </w:r>
      <w:r>
        <w:rPr>
          <w:spacing w:val="-6"/>
        </w:rPr>
        <w:t xml:space="preserve"> </w:t>
      </w:r>
      <w:r>
        <w:t>состава</w:t>
      </w:r>
      <w:r>
        <w:rPr>
          <w:spacing w:val="-6"/>
        </w:rPr>
        <w:t xml:space="preserve"> </w:t>
      </w:r>
      <w:r>
        <w:t>в</w:t>
      </w:r>
      <w:r>
        <w:rPr>
          <w:spacing w:val="-6"/>
        </w:rPr>
        <w:t xml:space="preserve"> </w:t>
      </w:r>
      <w:r>
        <w:t>словах</w:t>
      </w:r>
      <w:r>
        <w:rPr>
          <w:spacing w:val="-6"/>
        </w:rPr>
        <w:t xml:space="preserve"> </w:t>
      </w:r>
      <w:r>
        <w:t>с</w:t>
      </w:r>
      <w:r>
        <w:rPr>
          <w:spacing w:val="-6"/>
        </w:rPr>
        <w:t xml:space="preserve"> </w:t>
      </w:r>
      <w:r>
        <w:t>разделительными</w:t>
      </w:r>
      <w:r>
        <w:rPr>
          <w:spacing w:val="-6"/>
        </w:rPr>
        <w:t xml:space="preserve"> </w:t>
      </w:r>
      <w:r>
        <w:rPr>
          <w:b/>
          <w:i/>
        </w:rPr>
        <w:t>ь</w:t>
      </w:r>
      <w:r>
        <w:rPr>
          <w:b/>
          <w:i/>
          <w:spacing w:val="-6"/>
        </w:rPr>
        <w:t xml:space="preserve"> </w:t>
      </w:r>
      <w:r>
        <w:t>и</w:t>
      </w:r>
      <w:r>
        <w:rPr>
          <w:spacing w:val="-6"/>
        </w:rPr>
        <w:t xml:space="preserve"> </w:t>
      </w:r>
      <w:r>
        <w:rPr>
          <w:b/>
          <w:i/>
        </w:rPr>
        <w:t>ъ</w:t>
      </w:r>
      <w:r>
        <w:t>,</w:t>
      </w:r>
      <w:r>
        <w:rPr>
          <w:spacing w:val="-6"/>
        </w:rPr>
        <w:t xml:space="preserve"> </w:t>
      </w:r>
      <w:r>
        <w:t>в словах с непроизносимыми согласными.</w:t>
      </w:r>
    </w:p>
    <w:p w:rsidR="00395AF7" w:rsidRDefault="00103334" w:rsidP="004E2930">
      <w:pPr>
        <w:pStyle w:val="a3"/>
        <w:spacing w:before="5"/>
        <w:ind w:left="1384" w:firstLine="0"/>
      </w:pPr>
      <w:r>
        <w:t>Использование</w:t>
      </w:r>
      <w:r>
        <w:rPr>
          <w:spacing w:val="-15"/>
        </w:rPr>
        <w:t xml:space="preserve"> </w:t>
      </w:r>
      <w:r>
        <w:t>алфавита</w:t>
      </w:r>
      <w:r>
        <w:rPr>
          <w:spacing w:val="-15"/>
        </w:rPr>
        <w:t xml:space="preserve"> </w:t>
      </w:r>
      <w:r>
        <w:t>при</w:t>
      </w:r>
      <w:r>
        <w:rPr>
          <w:spacing w:val="-14"/>
        </w:rPr>
        <w:t xml:space="preserve"> </w:t>
      </w:r>
      <w:r>
        <w:t>работе</w:t>
      </w:r>
      <w:r>
        <w:rPr>
          <w:spacing w:val="-15"/>
        </w:rPr>
        <w:t xml:space="preserve"> </w:t>
      </w:r>
      <w:r>
        <w:t>со</w:t>
      </w:r>
      <w:r>
        <w:rPr>
          <w:spacing w:val="-15"/>
        </w:rPr>
        <w:t xml:space="preserve"> </w:t>
      </w:r>
      <w:r>
        <w:t>словарями,</w:t>
      </w:r>
      <w:r>
        <w:rPr>
          <w:spacing w:val="-14"/>
        </w:rPr>
        <w:t xml:space="preserve"> </w:t>
      </w:r>
      <w:r>
        <w:t>справочниками,</w:t>
      </w:r>
      <w:r>
        <w:rPr>
          <w:spacing w:val="-15"/>
        </w:rPr>
        <w:t xml:space="preserve"> </w:t>
      </w:r>
      <w:r>
        <w:rPr>
          <w:spacing w:val="-2"/>
        </w:rPr>
        <w:t>каталогами.</w:t>
      </w:r>
    </w:p>
    <w:p w:rsidR="00395AF7" w:rsidRDefault="00103334" w:rsidP="004E2930">
      <w:pPr>
        <w:pStyle w:val="2"/>
        <w:spacing w:before="179"/>
      </w:pPr>
      <w:r>
        <w:rPr>
          <w:spacing w:val="-2"/>
        </w:rPr>
        <w:t>Орфоэпия</w:t>
      </w:r>
    </w:p>
    <w:p w:rsidR="00395AF7" w:rsidRDefault="00103334" w:rsidP="004E2930">
      <w:pPr>
        <w:pStyle w:val="a3"/>
        <w:spacing w:before="60"/>
      </w:pPr>
      <w:r>
        <w:t>Нормы</w:t>
      </w:r>
      <w:r>
        <w:rPr>
          <w:spacing w:val="-15"/>
        </w:rPr>
        <w:t xml:space="preserve"> </w:t>
      </w:r>
      <w:r>
        <w:t>произношения</w:t>
      </w:r>
      <w:r>
        <w:rPr>
          <w:spacing w:val="-15"/>
        </w:rPr>
        <w:t xml:space="preserve"> </w:t>
      </w:r>
      <w:r>
        <w:t>звуков</w:t>
      </w:r>
      <w:r>
        <w:rPr>
          <w:spacing w:val="-15"/>
        </w:rPr>
        <w:t xml:space="preserve"> </w:t>
      </w:r>
      <w:r>
        <w:t>и</w:t>
      </w:r>
      <w:r>
        <w:rPr>
          <w:spacing w:val="-15"/>
        </w:rPr>
        <w:t xml:space="preserve"> </w:t>
      </w:r>
      <w:r>
        <w:t>сочетаний</w:t>
      </w:r>
      <w:r>
        <w:rPr>
          <w:spacing w:val="-15"/>
        </w:rPr>
        <w:t xml:space="preserve"> </w:t>
      </w:r>
      <w:r>
        <w:t>звуков;</w:t>
      </w:r>
      <w:r>
        <w:rPr>
          <w:spacing w:val="-15"/>
        </w:rPr>
        <w:t xml:space="preserve"> </w:t>
      </w:r>
      <w:r>
        <w:t>ударение</w:t>
      </w:r>
      <w:r>
        <w:rPr>
          <w:spacing w:val="13"/>
        </w:rPr>
        <w:t xml:space="preserve"> </w:t>
      </w:r>
      <w:r>
        <w:t>в</w:t>
      </w:r>
      <w:r>
        <w:rPr>
          <w:spacing w:val="-15"/>
        </w:rPr>
        <w:t xml:space="preserve"> </w:t>
      </w:r>
      <w:r>
        <w:t>словах</w:t>
      </w:r>
      <w:r>
        <w:rPr>
          <w:spacing w:val="-15"/>
        </w:rPr>
        <w:t xml:space="preserve"> </w:t>
      </w:r>
      <w:r>
        <w:t>в</w:t>
      </w:r>
      <w:r>
        <w:rPr>
          <w:spacing w:val="-15"/>
        </w:rPr>
        <w:t xml:space="preserve"> </w:t>
      </w:r>
      <w:r>
        <w:t>соответствии</w:t>
      </w:r>
      <w:r>
        <w:rPr>
          <w:spacing w:val="-15"/>
        </w:rPr>
        <w:t xml:space="preserve"> </w:t>
      </w:r>
      <w:r>
        <w:t xml:space="preserve">с </w:t>
      </w:r>
      <w:r>
        <w:rPr>
          <w:w w:val="95"/>
        </w:rPr>
        <w:t>нормами современного русского литературного языка</w:t>
      </w:r>
      <w:r>
        <w:rPr>
          <w:spacing w:val="80"/>
        </w:rPr>
        <w:t xml:space="preserve"> </w:t>
      </w:r>
      <w:r>
        <w:rPr>
          <w:w w:val="95"/>
        </w:rPr>
        <w:t xml:space="preserve">(на ограниченном перечне слов, </w:t>
      </w:r>
      <w:r>
        <w:t>отрабатываемом</w:t>
      </w:r>
      <w:r>
        <w:rPr>
          <w:spacing w:val="-11"/>
        </w:rPr>
        <w:t xml:space="preserve"> </w:t>
      </w:r>
      <w:r>
        <w:t>в</w:t>
      </w:r>
      <w:r>
        <w:rPr>
          <w:spacing w:val="-11"/>
        </w:rPr>
        <w:t xml:space="preserve"> </w:t>
      </w:r>
      <w:r>
        <w:t>учебнике).</w:t>
      </w:r>
    </w:p>
    <w:p w:rsidR="00395AF7" w:rsidRDefault="00103334" w:rsidP="004E2930">
      <w:pPr>
        <w:pStyle w:val="a3"/>
        <w:spacing w:before="68"/>
        <w:ind w:left="1384" w:firstLine="0"/>
      </w:pPr>
      <w:r>
        <w:rPr>
          <w:spacing w:val="-2"/>
        </w:rPr>
        <w:t>Использование</w:t>
      </w:r>
      <w:r>
        <w:rPr>
          <w:spacing w:val="2"/>
        </w:rPr>
        <w:t xml:space="preserve"> </w:t>
      </w:r>
      <w:r>
        <w:rPr>
          <w:spacing w:val="-2"/>
        </w:rPr>
        <w:t>орфоэпического</w:t>
      </w:r>
      <w:r>
        <w:rPr>
          <w:spacing w:val="2"/>
        </w:rPr>
        <w:t xml:space="preserve"> </w:t>
      </w:r>
      <w:r>
        <w:rPr>
          <w:spacing w:val="-2"/>
        </w:rPr>
        <w:t>словаря</w:t>
      </w:r>
      <w:r>
        <w:rPr>
          <w:spacing w:val="2"/>
        </w:rPr>
        <w:t xml:space="preserve"> </w:t>
      </w:r>
      <w:r>
        <w:rPr>
          <w:spacing w:val="-2"/>
        </w:rPr>
        <w:t>для</w:t>
      </w:r>
      <w:r>
        <w:rPr>
          <w:spacing w:val="2"/>
        </w:rPr>
        <w:t xml:space="preserve"> </w:t>
      </w:r>
      <w:r>
        <w:rPr>
          <w:spacing w:val="-2"/>
        </w:rPr>
        <w:t>решения</w:t>
      </w:r>
      <w:r>
        <w:rPr>
          <w:spacing w:val="3"/>
        </w:rPr>
        <w:t xml:space="preserve"> </w:t>
      </w:r>
      <w:r>
        <w:rPr>
          <w:spacing w:val="-2"/>
        </w:rPr>
        <w:t>практических</w:t>
      </w:r>
      <w:r>
        <w:rPr>
          <w:spacing w:val="2"/>
        </w:rPr>
        <w:t xml:space="preserve"> </w:t>
      </w:r>
      <w:r>
        <w:rPr>
          <w:spacing w:val="-2"/>
        </w:rPr>
        <w:t>задач.</w:t>
      </w:r>
    </w:p>
    <w:p w:rsidR="00395AF7" w:rsidRDefault="00103334" w:rsidP="004E2930">
      <w:pPr>
        <w:pStyle w:val="2"/>
        <w:spacing w:before="182"/>
      </w:pPr>
      <w:r>
        <w:rPr>
          <w:spacing w:val="-2"/>
        </w:rPr>
        <w:t>Лексика</w:t>
      </w:r>
    </w:p>
    <w:p w:rsidR="00395AF7" w:rsidRDefault="00103334" w:rsidP="004E2930">
      <w:pPr>
        <w:pStyle w:val="a3"/>
        <w:spacing w:before="66"/>
        <w:ind w:left="1384" w:firstLine="0"/>
      </w:pPr>
      <w:r>
        <w:rPr>
          <w:w w:val="90"/>
        </w:rPr>
        <w:t>Повторение:</w:t>
      </w:r>
      <w:r>
        <w:rPr>
          <w:spacing w:val="32"/>
        </w:rPr>
        <w:t xml:space="preserve"> </w:t>
      </w:r>
      <w:r>
        <w:rPr>
          <w:w w:val="90"/>
        </w:rPr>
        <w:t>лексическое</w:t>
      </w:r>
      <w:r>
        <w:rPr>
          <w:spacing w:val="32"/>
        </w:rPr>
        <w:t xml:space="preserve"> </w:t>
      </w:r>
      <w:r>
        <w:rPr>
          <w:w w:val="90"/>
        </w:rPr>
        <w:t>значение</w:t>
      </w:r>
      <w:r>
        <w:rPr>
          <w:spacing w:val="32"/>
        </w:rPr>
        <w:t xml:space="preserve"> </w:t>
      </w:r>
      <w:r>
        <w:rPr>
          <w:spacing w:val="-2"/>
          <w:w w:val="90"/>
        </w:rPr>
        <w:t>слова.</w:t>
      </w:r>
    </w:p>
    <w:p w:rsidR="00395AF7" w:rsidRDefault="00103334" w:rsidP="004E2930">
      <w:pPr>
        <w:pStyle w:val="a3"/>
        <w:tabs>
          <w:tab w:val="left" w:pos="5445"/>
          <w:tab w:val="left" w:pos="8655"/>
        </w:tabs>
        <w:spacing w:before="9" w:line="275" w:lineRule="exact"/>
        <w:ind w:left="1384" w:firstLine="0"/>
      </w:pPr>
      <w:r>
        <w:t>Прямое</w:t>
      </w:r>
      <w:r>
        <w:rPr>
          <w:spacing w:val="-13"/>
        </w:rPr>
        <w:t xml:space="preserve"> </w:t>
      </w:r>
      <w:r>
        <w:t>и</w:t>
      </w:r>
      <w:r>
        <w:rPr>
          <w:spacing w:val="-13"/>
        </w:rPr>
        <w:t xml:space="preserve"> </w:t>
      </w:r>
      <w:r>
        <w:t>переносное</w:t>
      </w:r>
      <w:r>
        <w:rPr>
          <w:spacing w:val="-12"/>
        </w:rPr>
        <w:t xml:space="preserve"> </w:t>
      </w:r>
      <w:r>
        <w:t>значение</w:t>
      </w:r>
      <w:r>
        <w:rPr>
          <w:spacing w:val="-13"/>
        </w:rPr>
        <w:t xml:space="preserve"> </w:t>
      </w:r>
      <w:r>
        <w:rPr>
          <w:spacing w:val="-2"/>
        </w:rPr>
        <w:t>слова</w:t>
      </w:r>
      <w:r w:rsidR="00A765B2">
        <w:t xml:space="preserve"> </w:t>
      </w:r>
      <w:r>
        <w:rPr>
          <w:w w:val="95"/>
        </w:rPr>
        <w:t>(ознакомление).</w:t>
      </w:r>
      <w:r>
        <w:rPr>
          <w:spacing w:val="58"/>
        </w:rPr>
        <w:t xml:space="preserve"> </w:t>
      </w:r>
      <w:r>
        <w:rPr>
          <w:spacing w:val="-4"/>
        </w:rPr>
        <w:t>Уста</w:t>
      </w:r>
      <w:r>
        <w:rPr>
          <w:spacing w:val="-2"/>
          <w:w w:val="95"/>
        </w:rPr>
        <w:t>ревшие</w:t>
      </w:r>
      <w:r>
        <w:rPr>
          <w:spacing w:val="-3"/>
          <w:w w:val="95"/>
        </w:rPr>
        <w:t xml:space="preserve"> </w:t>
      </w:r>
      <w:r>
        <w:rPr>
          <w:spacing w:val="-2"/>
        </w:rPr>
        <w:t>слова</w:t>
      </w:r>
    </w:p>
    <w:p w:rsidR="00395AF7" w:rsidRDefault="00103334" w:rsidP="004E2930">
      <w:pPr>
        <w:pStyle w:val="a3"/>
        <w:spacing w:line="275" w:lineRule="exact"/>
        <w:ind w:firstLine="0"/>
      </w:pPr>
      <w:r>
        <w:rPr>
          <w:spacing w:val="-2"/>
        </w:rPr>
        <w:t>(ознакомление).</w:t>
      </w:r>
    </w:p>
    <w:p w:rsidR="00395AF7" w:rsidRDefault="00103334" w:rsidP="004E2930">
      <w:pPr>
        <w:pStyle w:val="2"/>
        <w:spacing w:before="185"/>
      </w:pPr>
      <w:r>
        <w:rPr>
          <w:w w:val="85"/>
        </w:rPr>
        <w:t>Состав</w:t>
      </w:r>
      <w:r>
        <w:rPr>
          <w:spacing w:val="18"/>
        </w:rPr>
        <w:t xml:space="preserve"> </w:t>
      </w:r>
      <w:r>
        <w:rPr>
          <w:w w:val="85"/>
        </w:rPr>
        <w:t>слова</w:t>
      </w:r>
      <w:r>
        <w:rPr>
          <w:spacing w:val="18"/>
        </w:rPr>
        <w:t xml:space="preserve"> </w:t>
      </w:r>
      <w:r>
        <w:rPr>
          <w:spacing w:val="-2"/>
          <w:w w:val="85"/>
        </w:rPr>
        <w:t>(морфемика)</w:t>
      </w:r>
    </w:p>
    <w:p w:rsidR="00395AF7" w:rsidRDefault="00103334" w:rsidP="004E2930">
      <w:pPr>
        <w:pStyle w:val="a3"/>
        <w:tabs>
          <w:tab w:val="left" w:pos="8897"/>
        </w:tabs>
        <w:spacing w:before="67"/>
        <w:ind w:right="301"/>
      </w:pPr>
      <w:r>
        <w:t>Корень как обязательная часть слова; однокоренные</w:t>
      </w:r>
      <w:r>
        <w:rPr>
          <w:spacing w:val="40"/>
        </w:rPr>
        <w:t xml:space="preserve"> </w:t>
      </w:r>
      <w:r>
        <w:t>(родственные) слова; признаки однокоренных (родственных) слов; различение однокоренных слов и синонимов, однокоренных</w:t>
      </w:r>
      <w:r>
        <w:rPr>
          <w:spacing w:val="34"/>
        </w:rPr>
        <w:t xml:space="preserve"> </w:t>
      </w:r>
      <w:r>
        <w:t>слов</w:t>
      </w:r>
      <w:r>
        <w:rPr>
          <w:spacing w:val="-6"/>
        </w:rPr>
        <w:t xml:space="preserve"> </w:t>
      </w:r>
      <w:r>
        <w:t>и</w:t>
      </w:r>
      <w:r>
        <w:rPr>
          <w:spacing w:val="-6"/>
        </w:rPr>
        <w:t xml:space="preserve"> </w:t>
      </w:r>
      <w:r>
        <w:t>слов</w:t>
      </w:r>
      <w:r>
        <w:rPr>
          <w:spacing w:val="-6"/>
        </w:rPr>
        <w:t xml:space="preserve"> </w:t>
      </w:r>
      <w:r>
        <w:t>с</w:t>
      </w:r>
      <w:r>
        <w:rPr>
          <w:spacing w:val="-6"/>
        </w:rPr>
        <w:t xml:space="preserve"> </w:t>
      </w:r>
      <w:r>
        <w:t>омонимичными</w:t>
      </w:r>
      <w:r>
        <w:rPr>
          <w:spacing w:val="-6"/>
        </w:rPr>
        <w:t xml:space="preserve"> </w:t>
      </w:r>
      <w:r>
        <w:t>корнями;</w:t>
      </w:r>
      <w:r>
        <w:rPr>
          <w:spacing w:val="-7"/>
        </w:rPr>
        <w:t xml:space="preserve"> </w:t>
      </w:r>
      <w:r>
        <w:t>выделение</w:t>
      </w:r>
      <w:r>
        <w:rPr>
          <w:spacing w:val="-6"/>
        </w:rPr>
        <w:t xml:space="preserve"> </w:t>
      </w:r>
      <w:r>
        <w:t>в</w:t>
      </w:r>
      <w:r>
        <w:rPr>
          <w:spacing w:val="-6"/>
        </w:rPr>
        <w:t xml:space="preserve"> </w:t>
      </w:r>
      <w:r>
        <w:t>словах</w:t>
      </w:r>
      <w:r>
        <w:rPr>
          <w:spacing w:val="-6"/>
        </w:rPr>
        <w:t xml:space="preserve"> </w:t>
      </w:r>
      <w:r>
        <w:t>кор</w:t>
      </w:r>
      <w:r>
        <w:tab/>
        <w:t>ня</w:t>
      </w:r>
      <w:r>
        <w:rPr>
          <w:spacing w:val="1"/>
        </w:rPr>
        <w:t xml:space="preserve"> </w:t>
      </w:r>
      <w:r>
        <w:t>(простые случаи);</w:t>
      </w:r>
      <w:r>
        <w:rPr>
          <w:spacing w:val="-5"/>
        </w:rPr>
        <w:t xml:space="preserve"> </w:t>
      </w:r>
      <w:r>
        <w:t>окончание</w:t>
      </w:r>
      <w:r>
        <w:rPr>
          <w:spacing w:val="-5"/>
        </w:rPr>
        <w:t xml:space="preserve"> </w:t>
      </w:r>
      <w:r>
        <w:t>как</w:t>
      </w:r>
      <w:r>
        <w:rPr>
          <w:spacing w:val="-5"/>
        </w:rPr>
        <w:t xml:space="preserve"> </w:t>
      </w:r>
      <w:r>
        <w:t>изменяемая</w:t>
      </w:r>
      <w:r>
        <w:rPr>
          <w:spacing w:val="-5"/>
        </w:rPr>
        <w:t xml:space="preserve"> </w:t>
      </w:r>
      <w:r>
        <w:t>часть</w:t>
      </w:r>
      <w:r>
        <w:rPr>
          <w:spacing w:val="-5"/>
        </w:rPr>
        <w:t xml:space="preserve"> </w:t>
      </w:r>
      <w:r>
        <w:t>слова (повторение</w:t>
      </w:r>
      <w:r>
        <w:rPr>
          <w:spacing w:val="-8"/>
        </w:rPr>
        <w:t xml:space="preserve"> </w:t>
      </w:r>
      <w:r>
        <w:t>изученного).</w:t>
      </w:r>
    </w:p>
    <w:p w:rsidR="00395AF7" w:rsidRDefault="00103334" w:rsidP="004E2930">
      <w:pPr>
        <w:pStyle w:val="a3"/>
        <w:spacing w:line="272" w:lineRule="exact"/>
        <w:ind w:left="1384" w:firstLine="0"/>
      </w:pPr>
      <w:r>
        <w:rPr>
          <w:w w:val="95"/>
        </w:rPr>
        <w:t>Однокоренные</w:t>
      </w:r>
      <w:r>
        <w:rPr>
          <w:spacing w:val="-12"/>
          <w:w w:val="95"/>
        </w:rPr>
        <w:t xml:space="preserve"> </w:t>
      </w:r>
      <w:r>
        <w:rPr>
          <w:w w:val="95"/>
        </w:rPr>
        <w:t>слова</w:t>
      </w:r>
      <w:r>
        <w:rPr>
          <w:spacing w:val="-12"/>
          <w:w w:val="95"/>
        </w:rPr>
        <w:t xml:space="preserve"> </w:t>
      </w:r>
      <w:r>
        <w:rPr>
          <w:w w:val="95"/>
        </w:rPr>
        <w:t>и</w:t>
      </w:r>
      <w:r>
        <w:rPr>
          <w:spacing w:val="-12"/>
          <w:w w:val="95"/>
        </w:rPr>
        <w:t xml:space="preserve"> </w:t>
      </w:r>
      <w:r>
        <w:rPr>
          <w:w w:val="95"/>
        </w:rPr>
        <w:t>формы</w:t>
      </w:r>
      <w:r>
        <w:rPr>
          <w:spacing w:val="-12"/>
          <w:w w:val="95"/>
        </w:rPr>
        <w:t xml:space="preserve"> </w:t>
      </w:r>
      <w:r>
        <w:rPr>
          <w:w w:val="95"/>
        </w:rPr>
        <w:t>одного</w:t>
      </w:r>
      <w:r>
        <w:rPr>
          <w:spacing w:val="-12"/>
          <w:w w:val="95"/>
        </w:rPr>
        <w:t xml:space="preserve"> </w:t>
      </w:r>
      <w:r>
        <w:rPr>
          <w:w w:val="95"/>
        </w:rPr>
        <w:t>и</w:t>
      </w:r>
      <w:r>
        <w:rPr>
          <w:spacing w:val="-12"/>
          <w:w w:val="95"/>
        </w:rPr>
        <w:t xml:space="preserve"> </w:t>
      </w:r>
      <w:r>
        <w:rPr>
          <w:w w:val="95"/>
        </w:rPr>
        <w:t>того</w:t>
      </w:r>
      <w:r>
        <w:rPr>
          <w:spacing w:val="-12"/>
          <w:w w:val="95"/>
        </w:rPr>
        <w:t xml:space="preserve"> </w:t>
      </w:r>
      <w:r>
        <w:rPr>
          <w:w w:val="95"/>
        </w:rPr>
        <w:t>же</w:t>
      </w:r>
      <w:r>
        <w:rPr>
          <w:spacing w:val="-12"/>
          <w:w w:val="95"/>
        </w:rPr>
        <w:t xml:space="preserve"> </w:t>
      </w:r>
      <w:r>
        <w:rPr>
          <w:w w:val="95"/>
        </w:rPr>
        <w:t>слова.</w:t>
      </w:r>
      <w:r>
        <w:rPr>
          <w:spacing w:val="-12"/>
          <w:w w:val="95"/>
        </w:rPr>
        <w:t xml:space="preserve"> </w:t>
      </w:r>
      <w:r>
        <w:rPr>
          <w:w w:val="95"/>
        </w:rPr>
        <w:t>Корень,</w:t>
      </w:r>
      <w:r>
        <w:rPr>
          <w:spacing w:val="-12"/>
          <w:w w:val="95"/>
        </w:rPr>
        <w:t xml:space="preserve"> </w:t>
      </w:r>
      <w:r>
        <w:rPr>
          <w:w w:val="95"/>
        </w:rPr>
        <w:t>приставка,</w:t>
      </w:r>
      <w:r>
        <w:rPr>
          <w:spacing w:val="-12"/>
          <w:w w:val="95"/>
        </w:rPr>
        <w:t xml:space="preserve"> </w:t>
      </w:r>
      <w:r>
        <w:rPr>
          <w:w w:val="95"/>
        </w:rPr>
        <w:t>суффикс</w:t>
      </w:r>
      <w:r>
        <w:rPr>
          <w:spacing w:val="13"/>
        </w:rPr>
        <w:t xml:space="preserve"> </w:t>
      </w:r>
      <w:r>
        <w:rPr>
          <w:spacing w:val="-10"/>
          <w:w w:val="95"/>
        </w:rPr>
        <w:t>—</w:t>
      </w:r>
    </w:p>
    <w:p w:rsidR="00395AF7" w:rsidRDefault="00103334" w:rsidP="004E2930">
      <w:pPr>
        <w:pStyle w:val="a3"/>
        <w:spacing w:line="276" w:lineRule="exact"/>
        <w:ind w:firstLine="0"/>
      </w:pPr>
      <w:r>
        <w:rPr>
          <w:w w:val="95"/>
        </w:rPr>
        <w:t>значимые</w:t>
      </w:r>
      <w:r>
        <w:rPr>
          <w:spacing w:val="-11"/>
          <w:w w:val="95"/>
        </w:rPr>
        <w:t xml:space="preserve"> </w:t>
      </w:r>
      <w:r>
        <w:rPr>
          <w:w w:val="95"/>
        </w:rPr>
        <w:t>части</w:t>
      </w:r>
      <w:r>
        <w:rPr>
          <w:spacing w:val="-10"/>
          <w:w w:val="95"/>
        </w:rPr>
        <w:t xml:space="preserve"> </w:t>
      </w:r>
      <w:r>
        <w:rPr>
          <w:w w:val="95"/>
        </w:rPr>
        <w:t>слова.</w:t>
      </w:r>
      <w:r>
        <w:rPr>
          <w:spacing w:val="-10"/>
          <w:w w:val="95"/>
        </w:rPr>
        <w:t xml:space="preserve"> </w:t>
      </w:r>
      <w:r>
        <w:rPr>
          <w:w w:val="95"/>
        </w:rPr>
        <w:t>Нулевое</w:t>
      </w:r>
      <w:r>
        <w:rPr>
          <w:spacing w:val="-11"/>
          <w:w w:val="95"/>
        </w:rPr>
        <w:t xml:space="preserve"> </w:t>
      </w:r>
      <w:r>
        <w:rPr>
          <w:w w:val="95"/>
        </w:rPr>
        <w:t>окончание</w:t>
      </w:r>
      <w:r>
        <w:rPr>
          <w:spacing w:val="-8"/>
          <w:w w:val="95"/>
        </w:rPr>
        <w:t xml:space="preserve"> </w:t>
      </w:r>
      <w:r>
        <w:rPr>
          <w:spacing w:val="-2"/>
          <w:w w:val="95"/>
        </w:rPr>
        <w:t>(ознакомление).</w:t>
      </w:r>
    </w:p>
    <w:p w:rsidR="00395AF7" w:rsidRDefault="00103334" w:rsidP="004E2930">
      <w:pPr>
        <w:pStyle w:val="2"/>
        <w:spacing w:before="181"/>
      </w:pPr>
      <w:r>
        <w:rPr>
          <w:spacing w:val="-2"/>
        </w:rPr>
        <w:t>Морфология</w:t>
      </w:r>
    </w:p>
    <w:p w:rsidR="00395AF7" w:rsidRDefault="00103334" w:rsidP="004E2930">
      <w:pPr>
        <w:pStyle w:val="a3"/>
        <w:spacing w:before="67"/>
        <w:ind w:left="1384" w:firstLine="0"/>
      </w:pPr>
      <w:r>
        <w:rPr>
          <w:spacing w:val="-2"/>
          <w:w w:val="95"/>
        </w:rPr>
        <w:t>Части</w:t>
      </w:r>
      <w:r>
        <w:rPr>
          <w:spacing w:val="-3"/>
          <w:w w:val="95"/>
        </w:rPr>
        <w:t xml:space="preserve"> </w:t>
      </w:r>
      <w:r>
        <w:rPr>
          <w:spacing w:val="-4"/>
        </w:rPr>
        <w:t>речи.</w:t>
      </w:r>
    </w:p>
    <w:p w:rsidR="00395AF7" w:rsidRDefault="00103334" w:rsidP="004E2930">
      <w:pPr>
        <w:pStyle w:val="a3"/>
        <w:tabs>
          <w:tab w:val="left" w:pos="4430"/>
        </w:tabs>
        <w:spacing w:before="7"/>
        <w:ind w:right="33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8"/>
        </w:rPr>
        <w:t xml:space="preserve"> </w:t>
      </w:r>
      <w:r>
        <w:t>женского</w:t>
      </w:r>
      <w:r>
        <w:rPr>
          <w:spacing w:val="-8"/>
        </w:rPr>
        <w:t xml:space="preserve"> </w:t>
      </w:r>
      <w:r>
        <w:t>и</w:t>
      </w:r>
      <w:r>
        <w:rPr>
          <w:spacing w:val="-8"/>
        </w:rPr>
        <w:t xml:space="preserve"> </w:t>
      </w:r>
      <w:r>
        <w:t>среднего</w:t>
      </w:r>
      <w:r>
        <w:rPr>
          <w:spacing w:val="-8"/>
        </w:rPr>
        <w:t xml:space="preserve"> </w:t>
      </w:r>
      <w:r>
        <w:t>рода.</w:t>
      </w:r>
      <w:r>
        <w:rPr>
          <w:spacing w:val="-8"/>
        </w:rPr>
        <w:t xml:space="preserve"> </w:t>
      </w:r>
      <w:r>
        <w:t>Падеж</w:t>
      </w:r>
      <w:r>
        <w:rPr>
          <w:spacing w:val="-8"/>
        </w:rPr>
        <w:t xml:space="preserve"> </w:t>
      </w:r>
      <w:r>
        <w:t>имён</w:t>
      </w:r>
      <w:r>
        <w:rPr>
          <w:spacing w:val="-8"/>
        </w:rPr>
        <w:t xml:space="preserve"> </w:t>
      </w:r>
      <w:r>
        <w:t>существительных.</w:t>
      </w:r>
      <w:r>
        <w:rPr>
          <w:spacing w:val="-8"/>
        </w:rPr>
        <w:t xml:space="preserve"> </w:t>
      </w:r>
      <w:r>
        <w:t>Определение</w:t>
      </w:r>
      <w:r>
        <w:rPr>
          <w:spacing w:val="-8"/>
        </w:rPr>
        <w:t xml:space="preserve"> </w:t>
      </w:r>
      <w:r>
        <w:t>падежа, в котором употреблено имя существительное. Изменение имён существительных по падежам и числам</w:t>
      </w:r>
      <w:r>
        <w:rPr>
          <w:spacing w:val="80"/>
        </w:rPr>
        <w:t xml:space="preserve"> </w:t>
      </w:r>
      <w:r>
        <w:t>(склонение).</w:t>
      </w:r>
      <w:r>
        <w:tab/>
        <w:t>Имена</w:t>
      </w:r>
      <w:r>
        <w:rPr>
          <w:spacing w:val="-15"/>
        </w:rPr>
        <w:t xml:space="preserve"> </w:t>
      </w:r>
      <w:r>
        <w:t>существительные</w:t>
      </w:r>
      <w:r>
        <w:rPr>
          <w:spacing w:val="63"/>
        </w:rPr>
        <w:t xml:space="preserve"> </w:t>
      </w:r>
      <w:r>
        <w:t>1,</w:t>
      </w:r>
      <w:r>
        <w:rPr>
          <w:spacing w:val="64"/>
        </w:rPr>
        <w:t xml:space="preserve"> </w:t>
      </w:r>
      <w:r>
        <w:t>2,</w:t>
      </w:r>
      <w:r>
        <w:rPr>
          <w:spacing w:val="64"/>
        </w:rPr>
        <w:t xml:space="preserve"> </w:t>
      </w:r>
      <w:r>
        <w:t>3­го</w:t>
      </w:r>
      <w:r>
        <w:rPr>
          <w:spacing w:val="-15"/>
        </w:rPr>
        <w:t xml:space="preserve"> </w:t>
      </w:r>
      <w:r>
        <w:t>склонения.</w:t>
      </w:r>
      <w:r>
        <w:rPr>
          <w:spacing w:val="-15"/>
        </w:rPr>
        <w:t xml:space="preserve"> </w:t>
      </w:r>
      <w:r>
        <w:t xml:space="preserve">Имена </w:t>
      </w:r>
      <w:r>
        <w:rPr>
          <w:w w:val="95"/>
        </w:rPr>
        <w:t>существительные одушевлённые и неодушевлённые.</w:t>
      </w:r>
    </w:p>
    <w:p w:rsidR="00395AF7" w:rsidRDefault="00103334" w:rsidP="004E2930">
      <w:pPr>
        <w:pStyle w:val="a3"/>
        <w:tabs>
          <w:tab w:val="left" w:pos="4995"/>
          <w:tab w:val="left" w:pos="7638"/>
        </w:tabs>
        <w:ind w:right="465"/>
      </w:pPr>
      <w:r>
        <w:t>Имя прилагательное: общее значение, вопросы, употребле</w:t>
      </w:r>
      <w:r>
        <w:rPr>
          <w:w w:val="95"/>
        </w:rPr>
        <w:t>ние</w:t>
      </w:r>
      <w:r>
        <w:rPr>
          <w:spacing w:val="-12"/>
          <w:w w:val="95"/>
        </w:rPr>
        <w:t xml:space="preserve"> </w:t>
      </w:r>
      <w:r>
        <w:rPr>
          <w:w w:val="95"/>
        </w:rPr>
        <w:t>в</w:t>
      </w:r>
      <w:r>
        <w:rPr>
          <w:spacing w:val="-12"/>
          <w:w w:val="95"/>
        </w:rPr>
        <w:t xml:space="preserve"> </w:t>
      </w:r>
      <w:r>
        <w:rPr>
          <w:w w:val="95"/>
        </w:rPr>
        <w:t>речи.</w:t>
      </w:r>
      <w:r>
        <w:rPr>
          <w:spacing w:val="-12"/>
          <w:w w:val="95"/>
        </w:rPr>
        <w:t xml:space="preserve"> </w:t>
      </w:r>
      <w:r>
        <w:rPr>
          <w:w w:val="95"/>
        </w:rPr>
        <w:t xml:space="preserve">Зависимость </w:t>
      </w:r>
      <w:r>
        <w:t>фор</w:t>
      </w:r>
      <w:r w:rsidR="00A765B2">
        <w:t>мы имени прилагательного от фор</w:t>
      </w:r>
      <w:r>
        <w:t xml:space="preserve">мы имени существительного. Изменение имён прилагательных по родам,числам и падежам (кроме имён прилагательных на </w:t>
      </w:r>
      <w:r>
        <w:rPr>
          <w:b/>
          <w:i/>
        </w:rPr>
        <w:t>-ий</w:t>
      </w:r>
      <w:r>
        <w:t xml:space="preserve">, </w:t>
      </w:r>
      <w:r>
        <w:rPr>
          <w:b/>
          <w:i/>
        </w:rPr>
        <w:t>-ов</w:t>
      </w:r>
      <w:r>
        <w:t xml:space="preserve">, </w:t>
      </w:r>
      <w:r>
        <w:rPr>
          <w:b/>
          <w:i/>
        </w:rPr>
        <w:t>- ин</w:t>
      </w:r>
      <w:r>
        <w:t>). Склонение имён прилагательных.</w:t>
      </w:r>
    </w:p>
    <w:p w:rsidR="00395AF7" w:rsidRDefault="00103334" w:rsidP="004E2930">
      <w:pPr>
        <w:pStyle w:val="a3"/>
        <w:spacing w:before="1" w:line="275" w:lineRule="exact"/>
        <w:ind w:left="1384" w:firstLine="0"/>
      </w:pPr>
      <w:r>
        <w:t>Местоимение</w:t>
      </w:r>
      <w:r>
        <w:rPr>
          <w:spacing w:val="-6"/>
        </w:rPr>
        <w:t xml:space="preserve"> </w:t>
      </w:r>
      <w:r>
        <w:t>(общее</w:t>
      </w:r>
      <w:r>
        <w:rPr>
          <w:spacing w:val="-14"/>
        </w:rPr>
        <w:t xml:space="preserve"> </w:t>
      </w:r>
      <w:r>
        <w:t>представление).</w:t>
      </w:r>
      <w:r>
        <w:rPr>
          <w:spacing w:val="-15"/>
        </w:rPr>
        <w:t xml:space="preserve"> </w:t>
      </w:r>
      <w:r>
        <w:t>Личные</w:t>
      </w:r>
      <w:r>
        <w:rPr>
          <w:spacing w:val="-15"/>
        </w:rPr>
        <w:t xml:space="preserve"> </w:t>
      </w:r>
      <w:r>
        <w:t>местоимения,</w:t>
      </w:r>
      <w:r>
        <w:rPr>
          <w:spacing w:val="-14"/>
        </w:rPr>
        <w:t xml:space="preserve"> </w:t>
      </w:r>
      <w:r>
        <w:t>их</w:t>
      </w:r>
      <w:r>
        <w:rPr>
          <w:spacing w:val="-15"/>
        </w:rPr>
        <w:t xml:space="preserve"> </w:t>
      </w:r>
      <w:r>
        <w:t>употребление</w:t>
      </w:r>
      <w:r>
        <w:rPr>
          <w:spacing w:val="-14"/>
        </w:rPr>
        <w:t xml:space="preserve"> </w:t>
      </w:r>
      <w:r>
        <w:t>в</w:t>
      </w:r>
      <w:r>
        <w:rPr>
          <w:spacing w:val="-15"/>
        </w:rPr>
        <w:t xml:space="preserve"> </w:t>
      </w:r>
      <w:r>
        <w:rPr>
          <w:spacing w:val="-2"/>
        </w:rPr>
        <w:t>речи.</w:t>
      </w:r>
    </w:p>
    <w:p w:rsidR="00395AF7" w:rsidRDefault="00103334" w:rsidP="004E2930">
      <w:pPr>
        <w:pStyle w:val="a3"/>
        <w:spacing w:line="274" w:lineRule="exact"/>
        <w:ind w:left="1384" w:hanging="566"/>
      </w:pPr>
      <w:r>
        <w:rPr>
          <w:w w:val="95"/>
        </w:rPr>
        <w:t>Использование</w:t>
      </w:r>
      <w:r>
        <w:rPr>
          <w:spacing w:val="5"/>
        </w:rPr>
        <w:t xml:space="preserve"> </w:t>
      </w:r>
      <w:r>
        <w:rPr>
          <w:w w:val="95"/>
        </w:rPr>
        <w:t>личных</w:t>
      </w:r>
      <w:r>
        <w:rPr>
          <w:spacing w:val="6"/>
        </w:rPr>
        <w:t xml:space="preserve"> </w:t>
      </w:r>
      <w:r>
        <w:rPr>
          <w:w w:val="95"/>
        </w:rPr>
        <w:t>местоимений</w:t>
      </w:r>
      <w:r>
        <w:rPr>
          <w:spacing w:val="13"/>
        </w:rPr>
        <w:t xml:space="preserve"> </w:t>
      </w:r>
      <w:r>
        <w:rPr>
          <w:w w:val="95"/>
        </w:rPr>
        <w:t>для</w:t>
      </w:r>
      <w:r>
        <w:rPr>
          <w:spacing w:val="3"/>
        </w:rPr>
        <w:t xml:space="preserve"> </w:t>
      </w:r>
      <w:r>
        <w:rPr>
          <w:w w:val="95"/>
        </w:rPr>
        <w:t>устранения</w:t>
      </w:r>
      <w:r>
        <w:rPr>
          <w:spacing w:val="2"/>
        </w:rPr>
        <w:t xml:space="preserve"> </w:t>
      </w:r>
      <w:r>
        <w:rPr>
          <w:w w:val="95"/>
        </w:rPr>
        <w:t>неоправданных</w:t>
      </w:r>
      <w:r>
        <w:rPr>
          <w:spacing w:val="3"/>
        </w:rPr>
        <w:t xml:space="preserve"> </w:t>
      </w:r>
      <w:r>
        <w:rPr>
          <w:w w:val="95"/>
        </w:rPr>
        <w:t>повторов</w:t>
      </w:r>
      <w:r>
        <w:rPr>
          <w:spacing w:val="2"/>
        </w:rPr>
        <w:t xml:space="preserve"> </w:t>
      </w:r>
      <w:r>
        <w:rPr>
          <w:w w:val="95"/>
        </w:rPr>
        <w:t>в</w:t>
      </w:r>
      <w:r>
        <w:rPr>
          <w:spacing w:val="3"/>
        </w:rPr>
        <w:t xml:space="preserve"> </w:t>
      </w:r>
      <w:r>
        <w:rPr>
          <w:spacing w:val="-2"/>
          <w:w w:val="95"/>
        </w:rPr>
        <w:t>тексте.</w:t>
      </w:r>
    </w:p>
    <w:p w:rsidR="00395AF7" w:rsidRDefault="00103334" w:rsidP="004E2930">
      <w:pPr>
        <w:pStyle w:val="a3"/>
        <w:ind w:right="336"/>
      </w:pPr>
      <w:r>
        <w:t>Глагол:</w:t>
      </w:r>
      <w:r>
        <w:rPr>
          <w:spacing w:val="-8"/>
        </w:rPr>
        <w:t xml:space="preserve"> </w:t>
      </w:r>
      <w:r>
        <w:t>общее</w:t>
      </w:r>
      <w:r>
        <w:rPr>
          <w:spacing w:val="-8"/>
        </w:rPr>
        <w:t xml:space="preserve"> </w:t>
      </w:r>
      <w:r>
        <w:t>значение,</w:t>
      </w:r>
      <w:r>
        <w:rPr>
          <w:spacing w:val="-8"/>
        </w:rPr>
        <w:t xml:space="preserve"> </w:t>
      </w:r>
      <w:r>
        <w:t>вопросы,</w:t>
      </w:r>
      <w:r>
        <w:rPr>
          <w:spacing w:val="-8"/>
        </w:rPr>
        <w:t xml:space="preserve"> </w:t>
      </w:r>
      <w:r>
        <w:t>употребление</w:t>
      </w:r>
      <w:r>
        <w:rPr>
          <w:spacing w:val="-8"/>
        </w:rPr>
        <w:t xml:space="preserve"> </w:t>
      </w:r>
      <w:r>
        <w:t>в</w:t>
      </w:r>
      <w:r>
        <w:rPr>
          <w:spacing w:val="-8"/>
        </w:rPr>
        <w:t xml:space="preserve"> </w:t>
      </w:r>
      <w:r>
        <w:t>речи.</w:t>
      </w:r>
      <w:r>
        <w:rPr>
          <w:spacing w:val="-8"/>
        </w:rPr>
        <w:t xml:space="preserve"> </w:t>
      </w:r>
      <w:r>
        <w:t>Неопределённая</w:t>
      </w:r>
      <w:r>
        <w:rPr>
          <w:spacing w:val="-8"/>
        </w:rPr>
        <w:t xml:space="preserve"> </w:t>
      </w:r>
      <w:r>
        <w:t>форма глагола. Настоящее, будущее, прошедшее время глаголов. Изменение глаголов по временам,</w:t>
      </w:r>
      <w:r>
        <w:rPr>
          <w:spacing w:val="-11"/>
        </w:rPr>
        <w:t xml:space="preserve"> </w:t>
      </w:r>
      <w:r>
        <w:t>числам.</w:t>
      </w:r>
      <w:r>
        <w:rPr>
          <w:spacing w:val="-11"/>
        </w:rPr>
        <w:t xml:space="preserve"> </w:t>
      </w:r>
      <w:r>
        <w:t>Род</w:t>
      </w:r>
      <w:r w:rsidR="00652E74">
        <w:t xml:space="preserve"> </w:t>
      </w:r>
      <w:r>
        <w:t>глаголов</w:t>
      </w:r>
      <w:r>
        <w:rPr>
          <w:spacing w:val="-14"/>
        </w:rPr>
        <w:t xml:space="preserve"> </w:t>
      </w:r>
      <w:r>
        <w:t>в</w:t>
      </w:r>
      <w:r>
        <w:rPr>
          <w:spacing w:val="-14"/>
        </w:rPr>
        <w:t xml:space="preserve"> </w:t>
      </w:r>
      <w:r>
        <w:t>прошедшем</w:t>
      </w:r>
      <w:r>
        <w:rPr>
          <w:spacing w:val="-14"/>
        </w:rPr>
        <w:t xml:space="preserve"> </w:t>
      </w:r>
      <w:r>
        <w:t>времени.</w:t>
      </w:r>
    </w:p>
    <w:p w:rsidR="00395AF7" w:rsidRDefault="00103334" w:rsidP="004E2930">
      <w:pPr>
        <w:pStyle w:val="a3"/>
        <w:spacing w:line="275" w:lineRule="exact"/>
        <w:ind w:left="1384" w:firstLine="0"/>
      </w:pPr>
      <w:r>
        <w:t>Частица</w:t>
      </w:r>
      <w:r>
        <w:rPr>
          <w:spacing w:val="-8"/>
        </w:rPr>
        <w:t xml:space="preserve"> </w:t>
      </w:r>
      <w:r>
        <w:rPr>
          <w:i/>
        </w:rPr>
        <w:t>не</w:t>
      </w:r>
      <w:r>
        <w:t>,</w:t>
      </w:r>
      <w:r>
        <w:rPr>
          <w:spacing w:val="-8"/>
        </w:rPr>
        <w:t xml:space="preserve"> </w:t>
      </w:r>
      <w:r>
        <w:t>её</w:t>
      </w:r>
      <w:r>
        <w:rPr>
          <w:spacing w:val="-8"/>
        </w:rPr>
        <w:t xml:space="preserve"> </w:t>
      </w:r>
      <w:r>
        <w:rPr>
          <w:spacing w:val="-2"/>
        </w:rPr>
        <w:t>значение.</w:t>
      </w:r>
    </w:p>
    <w:p w:rsidR="00395AF7" w:rsidRDefault="00103334" w:rsidP="004E2930">
      <w:pPr>
        <w:pStyle w:val="2"/>
        <w:spacing w:before="76"/>
      </w:pPr>
      <w:r>
        <w:rPr>
          <w:spacing w:val="-2"/>
        </w:rPr>
        <w:t>Синтаксис</w:t>
      </w:r>
    </w:p>
    <w:p w:rsidR="00395AF7" w:rsidRDefault="00103334" w:rsidP="004E2930">
      <w:pPr>
        <w:pStyle w:val="a3"/>
        <w:tabs>
          <w:tab w:val="left" w:pos="9323"/>
        </w:tabs>
        <w:spacing w:before="62"/>
        <w:ind w:right="300"/>
      </w:pPr>
      <w:r>
        <w:t>Предложение. Установление при помощи смысловых</w:t>
      </w:r>
      <w:r>
        <w:rPr>
          <w:spacing w:val="40"/>
        </w:rPr>
        <w:t xml:space="preserve"> </w:t>
      </w:r>
      <w:r>
        <w:t>(синтаксических) вопросов связи между</w:t>
      </w:r>
      <w:r>
        <w:rPr>
          <w:spacing w:val="40"/>
        </w:rPr>
        <w:t xml:space="preserve"> </w:t>
      </w:r>
      <w:r>
        <w:t>словами в предложении. Главные члены предложения — подлежащее и сказуемое. Второстепенные члены предложения (без деления на виды). Пред</w:t>
      </w:r>
      <w:r>
        <w:rPr>
          <w:spacing w:val="-2"/>
          <w:w w:val="95"/>
        </w:rPr>
        <w:t xml:space="preserve">ложения </w:t>
      </w:r>
      <w:r>
        <w:rPr>
          <w:spacing w:val="-2"/>
        </w:rPr>
        <w:t>распространённые</w:t>
      </w:r>
      <w:r>
        <w:rPr>
          <w:spacing w:val="-13"/>
        </w:rPr>
        <w:t xml:space="preserve"> </w:t>
      </w:r>
      <w:r>
        <w:rPr>
          <w:spacing w:val="-2"/>
        </w:rPr>
        <w:t>и</w:t>
      </w:r>
      <w:r>
        <w:rPr>
          <w:spacing w:val="-13"/>
        </w:rPr>
        <w:t xml:space="preserve"> </w:t>
      </w:r>
      <w:r>
        <w:rPr>
          <w:spacing w:val="-2"/>
        </w:rPr>
        <w:t>нераспространённые.</w:t>
      </w:r>
    </w:p>
    <w:p w:rsidR="00395AF7" w:rsidRDefault="00103334" w:rsidP="004E2930">
      <w:pPr>
        <w:pStyle w:val="a3"/>
        <w:spacing w:before="1"/>
        <w:ind w:left="1384" w:firstLine="0"/>
      </w:pPr>
      <w:r>
        <w:t>Наблюдение</w:t>
      </w:r>
      <w:r>
        <w:rPr>
          <w:spacing w:val="-13"/>
        </w:rPr>
        <w:t xml:space="preserve"> </w:t>
      </w:r>
      <w:r>
        <w:t>за</w:t>
      </w:r>
      <w:r>
        <w:rPr>
          <w:spacing w:val="-12"/>
        </w:rPr>
        <w:t xml:space="preserve"> </w:t>
      </w:r>
      <w:r>
        <w:t>однородными</w:t>
      </w:r>
      <w:r>
        <w:rPr>
          <w:spacing w:val="-13"/>
        </w:rPr>
        <w:t xml:space="preserve"> </w:t>
      </w:r>
      <w:r>
        <w:t>членами</w:t>
      </w:r>
      <w:r>
        <w:rPr>
          <w:spacing w:val="-12"/>
        </w:rPr>
        <w:t xml:space="preserve"> </w:t>
      </w:r>
      <w:r>
        <w:t>предложения</w:t>
      </w:r>
      <w:r>
        <w:rPr>
          <w:spacing w:val="-13"/>
        </w:rPr>
        <w:t xml:space="preserve"> </w:t>
      </w:r>
      <w:r>
        <w:t>с</w:t>
      </w:r>
      <w:r>
        <w:rPr>
          <w:spacing w:val="-12"/>
        </w:rPr>
        <w:t xml:space="preserve"> </w:t>
      </w:r>
      <w:r>
        <w:t>союзами</w:t>
      </w:r>
      <w:r>
        <w:rPr>
          <w:spacing w:val="-13"/>
        </w:rPr>
        <w:t xml:space="preserve"> </w:t>
      </w:r>
      <w:r>
        <w:rPr>
          <w:i/>
        </w:rPr>
        <w:t>и</w:t>
      </w:r>
      <w:r>
        <w:t>,</w:t>
      </w:r>
      <w:r>
        <w:rPr>
          <w:spacing w:val="-12"/>
        </w:rPr>
        <w:t xml:space="preserve"> </w:t>
      </w:r>
      <w:r>
        <w:rPr>
          <w:i/>
        </w:rPr>
        <w:t>а</w:t>
      </w:r>
      <w:r>
        <w:t>,</w:t>
      </w:r>
      <w:r>
        <w:rPr>
          <w:spacing w:val="-13"/>
        </w:rPr>
        <w:t xml:space="preserve"> </w:t>
      </w:r>
      <w:r>
        <w:rPr>
          <w:i/>
        </w:rPr>
        <w:t>но</w:t>
      </w:r>
      <w:r>
        <w:rPr>
          <w:i/>
          <w:spacing w:val="-12"/>
        </w:rPr>
        <w:t xml:space="preserve"> </w:t>
      </w:r>
      <w:r>
        <w:t>и</w:t>
      </w:r>
      <w:r>
        <w:rPr>
          <w:spacing w:val="-13"/>
        </w:rPr>
        <w:t xml:space="preserve"> </w:t>
      </w:r>
      <w:r>
        <w:t>без</w:t>
      </w:r>
      <w:r>
        <w:rPr>
          <w:spacing w:val="-12"/>
        </w:rPr>
        <w:t xml:space="preserve"> </w:t>
      </w:r>
      <w:r>
        <w:rPr>
          <w:spacing w:val="-2"/>
        </w:rPr>
        <w:t>союзов.</w:t>
      </w:r>
    </w:p>
    <w:p w:rsidR="00395AF7" w:rsidRDefault="00103334" w:rsidP="004E2930">
      <w:pPr>
        <w:pStyle w:val="2"/>
        <w:spacing w:before="61"/>
      </w:pPr>
      <w:r>
        <w:rPr>
          <w:w w:val="85"/>
        </w:rPr>
        <w:t>Орфография</w:t>
      </w:r>
      <w:r>
        <w:rPr>
          <w:spacing w:val="21"/>
        </w:rPr>
        <w:t xml:space="preserve"> </w:t>
      </w:r>
      <w:r>
        <w:rPr>
          <w:w w:val="85"/>
        </w:rPr>
        <w:t>и</w:t>
      </w:r>
      <w:r>
        <w:rPr>
          <w:spacing w:val="22"/>
        </w:rPr>
        <w:t xml:space="preserve"> </w:t>
      </w:r>
      <w:r>
        <w:rPr>
          <w:spacing w:val="-2"/>
          <w:w w:val="85"/>
        </w:rPr>
        <w:t>пунктуация</w:t>
      </w:r>
    </w:p>
    <w:p w:rsidR="00395AF7" w:rsidRDefault="00103334" w:rsidP="004E2930">
      <w:pPr>
        <w:pStyle w:val="a3"/>
        <w:tabs>
          <w:tab w:val="left" w:pos="3733"/>
          <w:tab w:val="left" w:pos="8978"/>
          <w:tab w:val="left" w:pos="9072"/>
        </w:tabs>
        <w:spacing w:before="64"/>
        <w:ind w:right="508"/>
      </w:pPr>
      <w:r>
        <w:rPr>
          <w:w w:val="95"/>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tab/>
      </w:r>
      <w:r>
        <w:rPr>
          <w:spacing w:val="-10"/>
        </w:rPr>
        <w:t xml:space="preserve">в </w:t>
      </w:r>
      <w:r>
        <w:t>зависимости от места орфограммы в слове; контроль и самоконтроль при проверке собственных и предложенных текстов (повторение и применение</w:t>
      </w:r>
      <w:r w:rsidR="00652E74">
        <w:t xml:space="preserve"> </w:t>
      </w:r>
      <w:r>
        <w:rPr>
          <w:spacing w:val="-2"/>
          <w:w w:val="95"/>
        </w:rPr>
        <w:t>на</w:t>
      </w:r>
      <w:r>
        <w:rPr>
          <w:spacing w:val="-10"/>
          <w:w w:val="95"/>
        </w:rPr>
        <w:t xml:space="preserve"> </w:t>
      </w:r>
      <w:r>
        <w:rPr>
          <w:spacing w:val="-2"/>
          <w:w w:val="95"/>
        </w:rPr>
        <w:t xml:space="preserve">новом </w:t>
      </w:r>
      <w:r>
        <w:t>орфографическом</w:t>
      </w:r>
      <w:r>
        <w:rPr>
          <w:spacing w:val="-15"/>
        </w:rPr>
        <w:t xml:space="preserve"> </w:t>
      </w:r>
      <w:r>
        <w:t>материале).</w:t>
      </w:r>
    </w:p>
    <w:p w:rsidR="00395AF7" w:rsidRDefault="00103334" w:rsidP="004E2930">
      <w:pPr>
        <w:pStyle w:val="a3"/>
        <w:tabs>
          <w:tab w:val="left" w:pos="7866"/>
        </w:tabs>
        <w:spacing w:before="1"/>
        <w:ind w:right="359"/>
      </w:pPr>
      <w:r>
        <w:t>Использование орфографического словаря для определения</w:t>
      </w:r>
      <w:r w:rsidR="00652E74">
        <w:t xml:space="preserve"> </w:t>
      </w:r>
      <w:r>
        <w:rPr>
          <w:spacing w:val="-2"/>
          <w:w w:val="95"/>
        </w:rPr>
        <w:t>(уточнения)</w:t>
      </w:r>
      <w:r>
        <w:rPr>
          <w:spacing w:val="-8"/>
          <w:w w:val="95"/>
        </w:rPr>
        <w:t xml:space="preserve"> </w:t>
      </w:r>
      <w:r>
        <w:rPr>
          <w:spacing w:val="-2"/>
          <w:w w:val="95"/>
        </w:rPr>
        <w:t xml:space="preserve">написания </w:t>
      </w:r>
      <w:r>
        <w:rPr>
          <w:spacing w:val="-2"/>
        </w:rPr>
        <w:t>слова.</w:t>
      </w:r>
    </w:p>
    <w:p w:rsidR="00395AF7" w:rsidRDefault="00103334" w:rsidP="004E2930">
      <w:pPr>
        <w:pStyle w:val="a3"/>
        <w:spacing w:line="275" w:lineRule="exact"/>
        <w:ind w:left="1384" w:firstLine="0"/>
      </w:pPr>
      <w:r>
        <w:rPr>
          <w:spacing w:val="-2"/>
          <w:w w:val="95"/>
        </w:rPr>
        <w:t>Правила</w:t>
      </w:r>
      <w:r>
        <w:rPr>
          <w:spacing w:val="-5"/>
        </w:rPr>
        <w:t xml:space="preserve"> </w:t>
      </w:r>
      <w:r>
        <w:rPr>
          <w:spacing w:val="-2"/>
          <w:w w:val="95"/>
        </w:rPr>
        <w:t>правописания</w:t>
      </w:r>
      <w:r>
        <w:rPr>
          <w:spacing w:val="-4"/>
        </w:rPr>
        <w:t xml:space="preserve"> </w:t>
      </w:r>
      <w:r>
        <w:rPr>
          <w:spacing w:val="-2"/>
          <w:w w:val="95"/>
        </w:rPr>
        <w:t>и</w:t>
      </w:r>
      <w:r>
        <w:rPr>
          <w:spacing w:val="-4"/>
        </w:rPr>
        <w:t xml:space="preserve"> </w:t>
      </w:r>
      <w:r>
        <w:rPr>
          <w:spacing w:val="-2"/>
          <w:w w:val="95"/>
        </w:rPr>
        <w:t>их</w:t>
      </w:r>
      <w:r>
        <w:rPr>
          <w:spacing w:val="-4"/>
        </w:rPr>
        <w:t xml:space="preserve"> </w:t>
      </w:r>
      <w:r>
        <w:rPr>
          <w:spacing w:val="-2"/>
          <w:w w:val="95"/>
        </w:rPr>
        <w:t>применение:</w:t>
      </w:r>
    </w:p>
    <w:p w:rsidR="00395AF7" w:rsidRDefault="00103334" w:rsidP="004E2930">
      <w:pPr>
        <w:pStyle w:val="a4"/>
        <w:numPr>
          <w:ilvl w:val="1"/>
          <w:numId w:val="337"/>
        </w:numPr>
        <w:tabs>
          <w:tab w:val="left" w:pos="2232"/>
          <w:tab w:val="left" w:pos="2233"/>
        </w:tabs>
        <w:spacing w:line="276" w:lineRule="exact"/>
        <w:ind w:hanging="466"/>
        <w:rPr>
          <w:sz w:val="24"/>
        </w:rPr>
      </w:pPr>
      <w:r>
        <w:rPr>
          <w:w w:val="90"/>
          <w:sz w:val="24"/>
        </w:rPr>
        <w:t>разделительный</w:t>
      </w:r>
      <w:r>
        <w:rPr>
          <w:spacing w:val="37"/>
          <w:sz w:val="24"/>
        </w:rPr>
        <w:t xml:space="preserve"> </w:t>
      </w:r>
      <w:r>
        <w:rPr>
          <w:w w:val="90"/>
          <w:sz w:val="24"/>
        </w:rPr>
        <w:t>твёрдый</w:t>
      </w:r>
      <w:r>
        <w:rPr>
          <w:spacing w:val="38"/>
          <w:sz w:val="24"/>
        </w:rPr>
        <w:t xml:space="preserve"> </w:t>
      </w:r>
      <w:r>
        <w:rPr>
          <w:spacing w:val="-2"/>
          <w:w w:val="90"/>
          <w:sz w:val="24"/>
        </w:rPr>
        <w:t>знак;</w:t>
      </w:r>
    </w:p>
    <w:p w:rsidR="00395AF7" w:rsidRDefault="00103334" w:rsidP="004E2930">
      <w:pPr>
        <w:pStyle w:val="a4"/>
        <w:numPr>
          <w:ilvl w:val="1"/>
          <w:numId w:val="337"/>
        </w:numPr>
        <w:tabs>
          <w:tab w:val="left" w:pos="2232"/>
          <w:tab w:val="left" w:pos="2233"/>
        </w:tabs>
        <w:spacing w:line="276" w:lineRule="exact"/>
        <w:ind w:hanging="466"/>
        <w:rPr>
          <w:sz w:val="24"/>
        </w:rPr>
      </w:pPr>
      <w:r>
        <w:rPr>
          <w:spacing w:val="-2"/>
          <w:w w:val="95"/>
          <w:sz w:val="24"/>
        </w:rPr>
        <w:t>непроизносимые</w:t>
      </w:r>
      <w:r>
        <w:rPr>
          <w:spacing w:val="-5"/>
          <w:sz w:val="24"/>
        </w:rPr>
        <w:t xml:space="preserve"> </w:t>
      </w:r>
      <w:r>
        <w:rPr>
          <w:spacing w:val="-2"/>
          <w:w w:val="95"/>
          <w:sz w:val="24"/>
        </w:rPr>
        <w:t>согласные</w:t>
      </w:r>
      <w:r>
        <w:rPr>
          <w:spacing w:val="-4"/>
          <w:sz w:val="24"/>
        </w:rPr>
        <w:t xml:space="preserve"> </w:t>
      </w:r>
      <w:r>
        <w:rPr>
          <w:spacing w:val="-2"/>
          <w:w w:val="95"/>
          <w:sz w:val="24"/>
        </w:rPr>
        <w:t>в</w:t>
      </w:r>
      <w:r>
        <w:rPr>
          <w:spacing w:val="-4"/>
          <w:sz w:val="24"/>
        </w:rPr>
        <w:t xml:space="preserve"> </w:t>
      </w:r>
      <w:r>
        <w:rPr>
          <w:spacing w:val="-2"/>
          <w:w w:val="95"/>
          <w:sz w:val="24"/>
        </w:rPr>
        <w:t>корне</w:t>
      </w:r>
      <w:r>
        <w:rPr>
          <w:spacing w:val="-4"/>
          <w:sz w:val="24"/>
        </w:rPr>
        <w:t xml:space="preserve"> </w:t>
      </w:r>
      <w:r>
        <w:rPr>
          <w:spacing w:val="-2"/>
          <w:w w:val="95"/>
          <w:sz w:val="24"/>
        </w:rPr>
        <w:t>слова;</w:t>
      </w:r>
    </w:p>
    <w:p w:rsidR="00395AF7" w:rsidRDefault="00103334" w:rsidP="004E2930">
      <w:pPr>
        <w:pStyle w:val="a4"/>
        <w:numPr>
          <w:ilvl w:val="1"/>
          <w:numId w:val="337"/>
        </w:numPr>
        <w:tabs>
          <w:tab w:val="left" w:pos="2232"/>
          <w:tab w:val="left" w:pos="2233"/>
        </w:tabs>
        <w:spacing w:line="276" w:lineRule="exact"/>
        <w:ind w:hanging="466"/>
        <w:rPr>
          <w:sz w:val="24"/>
        </w:rPr>
      </w:pPr>
      <w:r>
        <w:rPr>
          <w:sz w:val="24"/>
        </w:rPr>
        <w:t>мягкий</w:t>
      </w:r>
      <w:r>
        <w:rPr>
          <w:spacing w:val="-9"/>
          <w:sz w:val="24"/>
        </w:rPr>
        <w:t xml:space="preserve"> </w:t>
      </w:r>
      <w:r>
        <w:rPr>
          <w:sz w:val="24"/>
        </w:rPr>
        <w:t>знак</w:t>
      </w:r>
      <w:r>
        <w:rPr>
          <w:spacing w:val="-9"/>
          <w:sz w:val="24"/>
        </w:rPr>
        <w:t xml:space="preserve"> </w:t>
      </w:r>
      <w:r>
        <w:rPr>
          <w:sz w:val="24"/>
        </w:rPr>
        <w:t>после</w:t>
      </w:r>
      <w:r>
        <w:rPr>
          <w:spacing w:val="-9"/>
          <w:sz w:val="24"/>
        </w:rPr>
        <w:t xml:space="preserve"> </w:t>
      </w:r>
      <w:r>
        <w:rPr>
          <w:sz w:val="24"/>
        </w:rPr>
        <w:t>шипящих</w:t>
      </w:r>
      <w:r>
        <w:rPr>
          <w:spacing w:val="-9"/>
          <w:sz w:val="24"/>
        </w:rPr>
        <w:t xml:space="preserve"> </w:t>
      </w:r>
      <w:r>
        <w:rPr>
          <w:sz w:val="24"/>
        </w:rPr>
        <w:t>на</w:t>
      </w:r>
      <w:r>
        <w:rPr>
          <w:spacing w:val="-9"/>
          <w:sz w:val="24"/>
        </w:rPr>
        <w:t xml:space="preserve"> </w:t>
      </w:r>
      <w:r>
        <w:rPr>
          <w:sz w:val="24"/>
        </w:rPr>
        <w:t>конце</w:t>
      </w:r>
      <w:r>
        <w:rPr>
          <w:spacing w:val="-9"/>
          <w:sz w:val="24"/>
        </w:rPr>
        <w:t xml:space="preserve"> </w:t>
      </w:r>
      <w:r>
        <w:rPr>
          <w:sz w:val="24"/>
        </w:rPr>
        <w:t>имён</w:t>
      </w:r>
      <w:r>
        <w:rPr>
          <w:spacing w:val="-9"/>
          <w:sz w:val="24"/>
        </w:rPr>
        <w:t xml:space="preserve"> </w:t>
      </w:r>
      <w:r>
        <w:rPr>
          <w:spacing w:val="-2"/>
          <w:sz w:val="24"/>
        </w:rPr>
        <w:t>существительных;</w:t>
      </w:r>
    </w:p>
    <w:p w:rsidR="00395AF7" w:rsidRDefault="00103334" w:rsidP="004E2930">
      <w:pPr>
        <w:pStyle w:val="a4"/>
        <w:numPr>
          <w:ilvl w:val="1"/>
          <w:numId w:val="337"/>
        </w:numPr>
        <w:tabs>
          <w:tab w:val="left" w:pos="2232"/>
          <w:tab w:val="left" w:pos="2233"/>
        </w:tabs>
        <w:ind w:left="1202" w:right="700" w:firstLine="565"/>
        <w:rPr>
          <w:sz w:val="24"/>
        </w:rPr>
      </w:pPr>
      <w:r>
        <w:rPr>
          <w:sz w:val="24"/>
        </w:rPr>
        <w:t>безударные</w:t>
      </w:r>
      <w:r>
        <w:rPr>
          <w:spacing w:val="62"/>
          <w:sz w:val="24"/>
        </w:rPr>
        <w:t xml:space="preserve"> </w:t>
      </w:r>
      <w:r>
        <w:rPr>
          <w:sz w:val="24"/>
        </w:rPr>
        <w:t>гласные</w:t>
      </w:r>
      <w:r>
        <w:rPr>
          <w:spacing w:val="-13"/>
          <w:sz w:val="24"/>
        </w:rPr>
        <w:t xml:space="preserve"> </w:t>
      </w:r>
      <w:r>
        <w:rPr>
          <w:sz w:val="24"/>
        </w:rPr>
        <w:t>в</w:t>
      </w:r>
      <w:r>
        <w:rPr>
          <w:spacing w:val="-13"/>
          <w:sz w:val="24"/>
        </w:rPr>
        <w:t xml:space="preserve"> </w:t>
      </w:r>
      <w:r>
        <w:rPr>
          <w:sz w:val="24"/>
        </w:rPr>
        <w:t>падежных</w:t>
      </w:r>
      <w:r>
        <w:rPr>
          <w:spacing w:val="-13"/>
          <w:sz w:val="24"/>
        </w:rPr>
        <w:t xml:space="preserve"> </w:t>
      </w:r>
      <w:r>
        <w:rPr>
          <w:sz w:val="24"/>
        </w:rPr>
        <w:t>окончаниях</w:t>
      </w:r>
      <w:r>
        <w:rPr>
          <w:spacing w:val="-13"/>
          <w:sz w:val="24"/>
        </w:rPr>
        <w:t xml:space="preserve"> </w:t>
      </w:r>
      <w:r>
        <w:rPr>
          <w:sz w:val="24"/>
        </w:rPr>
        <w:t>имён</w:t>
      </w:r>
      <w:r>
        <w:rPr>
          <w:spacing w:val="-13"/>
          <w:sz w:val="24"/>
        </w:rPr>
        <w:t xml:space="preserve"> </w:t>
      </w:r>
      <w:r>
        <w:rPr>
          <w:sz w:val="24"/>
        </w:rPr>
        <w:t>существительных</w:t>
      </w:r>
      <w:r>
        <w:rPr>
          <w:spacing w:val="40"/>
          <w:sz w:val="24"/>
        </w:rPr>
        <w:t xml:space="preserve"> </w:t>
      </w:r>
      <w:r>
        <w:rPr>
          <w:sz w:val="24"/>
        </w:rPr>
        <w:t>(на уровне наблюдения);</w:t>
      </w:r>
    </w:p>
    <w:p w:rsidR="00395AF7" w:rsidRDefault="00103334" w:rsidP="004E2930">
      <w:pPr>
        <w:pStyle w:val="a4"/>
        <w:numPr>
          <w:ilvl w:val="1"/>
          <w:numId w:val="337"/>
        </w:numPr>
        <w:tabs>
          <w:tab w:val="left" w:pos="2232"/>
          <w:tab w:val="left" w:pos="2233"/>
        </w:tabs>
        <w:ind w:left="1202" w:right="980" w:firstLine="565"/>
        <w:rPr>
          <w:sz w:val="24"/>
        </w:rPr>
      </w:pPr>
      <w:r>
        <w:rPr>
          <w:sz w:val="24"/>
        </w:rPr>
        <w:t>безударные</w:t>
      </w:r>
      <w:r>
        <w:rPr>
          <w:spacing w:val="-10"/>
          <w:sz w:val="24"/>
        </w:rPr>
        <w:t xml:space="preserve"> </w:t>
      </w:r>
      <w:r>
        <w:rPr>
          <w:sz w:val="24"/>
        </w:rPr>
        <w:t>гласные</w:t>
      </w:r>
      <w:r>
        <w:rPr>
          <w:spacing w:val="-10"/>
          <w:sz w:val="24"/>
        </w:rPr>
        <w:t xml:space="preserve"> </w:t>
      </w:r>
      <w:r>
        <w:rPr>
          <w:sz w:val="24"/>
        </w:rPr>
        <w:t>в</w:t>
      </w:r>
      <w:r>
        <w:rPr>
          <w:spacing w:val="-10"/>
          <w:sz w:val="24"/>
        </w:rPr>
        <w:t xml:space="preserve"> </w:t>
      </w:r>
      <w:r>
        <w:rPr>
          <w:sz w:val="24"/>
        </w:rPr>
        <w:t>падежных</w:t>
      </w:r>
      <w:r>
        <w:rPr>
          <w:spacing w:val="-10"/>
          <w:sz w:val="24"/>
        </w:rPr>
        <w:t xml:space="preserve"> </w:t>
      </w:r>
      <w:r>
        <w:rPr>
          <w:sz w:val="24"/>
        </w:rPr>
        <w:t>окончаниях</w:t>
      </w:r>
      <w:r>
        <w:rPr>
          <w:spacing w:val="-10"/>
          <w:sz w:val="24"/>
        </w:rPr>
        <w:t xml:space="preserve"> </w:t>
      </w:r>
      <w:r>
        <w:rPr>
          <w:sz w:val="24"/>
        </w:rPr>
        <w:t>имён</w:t>
      </w:r>
      <w:r>
        <w:rPr>
          <w:spacing w:val="-10"/>
          <w:sz w:val="24"/>
        </w:rPr>
        <w:t xml:space="preserve"> </w:t>
      </w:r>
      <w:r>
        <w:rPr>
          <w:sz w:val="24"/>
        </w:rPr>
        <w:t>прилагательных</w:t>
      </w:r>
      <w:r>
        <w:rPr>
          <w:spacing w:val="-10"/>
          <w:sz w:val="24"/>
        </w:rPr>
        <w:t xml:space="preserve"> </w:t>
      </w:r>
      <w:r>
        <w:rPr>
          <w:sz w:val="24"/>
        </w:rPr>
        <w:t>(на уровне наблюдения);</w:t>
      </w:r>
    </w:p>
    <w:p w:rsidR="00395AF7" w:rsidRDefault="00103334" w:rsidP="004E2930">
      <w:pPr>
        <w:pStyle w:val="a4"/>
        <w:numPr>
          <w:ilvl w:val="1"/>
          <w:numId w:val="337"/>
        </w:numPr>
        <w:tabs>
          <w:tab w:val="left" w:pos="2232"/>
          <w:tab w:val="left" w:pos="2233"/>
        </w:tabs>
        <w:spacing w:line="275" w:lineRule="exact"/>
        <w:ind w:hanging="466"/>
        <w:rPr>
          <w:sz w:val="24"/>
        </w:rPr>
      </w:pPr>
      <w:r>
        <w:rPr>
          <w:spacing w:val="-2"/>
          <w:w w:val="95"/>
          <w:sz w:val="24"/>
        </w:rPr>
        <w:t>раздельное</w:t>
      </w:r>
      <w:r>
        <w:rPr>
          <w:spacing w:val="-5"/>
          <w:sz w:val="24"/>
        </w:rPr>
        <w:t xml:space="preserve"> </w:t>
      </w:r>
      <w:r>
        <w:rPr>
          <w:spacing w:val="-2"/>
          <w:w w:val="95"/>
          <w:sz w:val="24"/>
        </w:rPr>
        <w:t>написание</w:t>
      </w:r>
      <w:r>
        <w:rPr>
          <w:spacing w:val="-5"/>
          <w:sz w:val="24"/>
        </w:rPr>
        <w:t xml:space="preserve"> </w:t>
      </w:r>
      <w:r>
        <w:rPr>
          <w:spacing w:val="-2"/>
          <w:w w:val="95"/>
          <w:sz w:val="24"/>
        </w:rPr>
        <w:t>предлогов</w:t>
      </w:r>
      <w:r>
        <w:rPr>
          <w:spacing w:val="-5"/>
          <w:sz w:val="24"/>
        </w:rPr>
        <w:t xml:space="preserve"> </w:t>
      </w:r>
      <w:r>
        <w:rPr>
          <w:spacing w:val="-2"/>
          <w:w w:val="95"/>
          <w:sz w:val="24"/>
        </w:rPr>
        <w:t>с</w:t>
      </w:r>
      <w:r>
        <w:rPr>
          <w:spacing w:val="-5"/>
          <w:sz w:val="24"/>
        </w:rPr>
        <w:t xml:space="preserve"> </w:t>
      </w:r>
      <w:r>
        <w:rPr>
          <w:spacing w:val="-2"/>
          <w:w w:val="95"/>
          <w:sz w:val="24"/>
        </w:rPr>
        <w:t>личными</w:t>
      </w:r>
      <w:r>
        <w:rPr>
          <w:spacing w:val="-4"/>
          <w:sz w:val="24"/>
        </w:rPr>
        <w:t xml:space="preserve"> </w:t>
      </w:r>
      <w:r>
        <w:rPr>
          <w:spacing w:val="-2"/>
          <w:w w:val="95"/>
          <w:sz w:val="24"/>
        </w:rPr>
        <w:t>местоимениями;</w:t>
      </w:r>
    </w:p>
    <w:p w:rsidR="00395AF7" w:rsidRDefault="00103334" w:rsidP="004E2930">
      <w:pPr>
        <w:pStyle w:val="a4"/>
        <w:numPr>
          <w:ilvl w:val="1"/>
          <w:numId w:val="337"/>
        </w:numPr>
        <w:tabs>
          <w:tab w:val="left" w:pos="2232"/>
          <w:tab w:val="left" w:pos="2233"/>
          <w:tab w:val="left" w:pos="8897"/>
        </w:tabs>
        <w:spacing w:before="1" w:line="237" w:lineRule="auto"/>
        <w:ind w:left="1202" w:right="301" w:firstLine="565"/>
        <w:rPr>
          <w:sz w:val="24"/>
        </w:rPr>
      </w:pPr>
      <w:r>
        <w:rPr>
          <w:sz w:val="24"/>
        </w:rPr>
        <w:t>непроверяемые гласные и согласные (перечень слов в орфо</w:t>
      </w:r>
      <w:r>
        <w:rPr>
          <w:spacing w:val="-2"/>
          <w:w w:val="95"/>
          <w:sz w:val="24"/>
        </w:rPr>
        <w:t xml:space="preserve">графическом </w:t>
      </w:r>
      <w:r>
        <w:rPr>
          <w:sz w:val="24"/>
        </w:rPr>
        <w:t>словаре учебника);</w:t>
      </w:r>
    </w:p>
    <w:p w:rsidR="00395AF7" w:rsidRDefault="00103334" w:rsidP="004E2930">
      <w:pPr>
        <w:pStyle w:val="a4"/>
        <w:numPr>
          <w:ilvl w:val="1"/>
          <w:numId w:val="337"/>
        </w:numPr>
        <w:tabs>
          <w:tab w:val="left" w:pos="2232"/>
          <w:tab w:val="left" w:pos="2233"/>
        </w:tabs>
        <w:ind w:hanging="466"/>
        <w:rPr>
          <w:sz w:val="24"/>
        </w:rPr>
      </w:pPr>
      <w:r>
        <w:rPr>
          <w:spacing w:val="-2"/>
          <w:w w:val="95"/>
          <w:sz w:val="24"/>
        </w:rPr>
        <w:t>раздельное</w:t>
      </w:r>
      <w:r>
        <w:rPr>
          <w:spacing w:val="-5"/>
          <w:sz w:val="24"/>
        </w:rPr>
        <w:t xml:space="preserve"> </w:t>
      </w:r>
      <w:r>
        <w:rPr>
          <w:spacing w:val="-2"/>
          <w:w w:val="95"/>
          <w:sz w:val="24"/>
        </w:rPr>
        <w:t>написание</w:t>
      </w:r>
      <w:r>
        <w:rPr>
          <w:spacing w:val="-4"/>
          <w:sz w:val="24"/>
        </w:rPr>
        <w:t xml:space="preserve"> </w:t>
      </w:r>
      <w:r>
        <w:rPr>
          <w:spacing w:val="-2"/>
          <w:w w:val="95"/>
          <w:sz w:val="24"/>
        </w:rPr>
        <w:t>частицы</w:t>
      </w:r>
      <w:r>
        <w:rPr>
          <w:spacing w:val="-4"/>
          <w:sz w:val="24"/>
        </w:rPr>
        <w:t xml:space="preserve"> </w:t>
      </w:r>
      <w:r>
        <w:rPr>
          <w:i/>
          <w:spacing w:val="-2"/>
          <w:w w:val="95"/>
          <w:sz w:val="24"/>
        </w:rPr>
        <w:t>не</w:t>
      </w:r>
      <w:r>
        <w:rPr>
          <w:i/>
          <w:spacing w:val="-4"/>
          <w:sz w:val="24"/>
        </w:rPr>
        <w:t xml:space="preserve"> </w:t>
      </w:r>
      <w:r>
        <w:rPr>
          <w:spacing w:val="-2"/>
          <w:w w:val="95"/>
          <w:sz w:val="24"/>
        </w:rPr>
        <w:t>с</w:t>
      </w:r>
      <w:r>
        <w:rPr>
          <w:spacing w:val="-4"/>
          <w:sz w:val="24"/>
        </w:rPr>
        <w:t xml:space="preserve"> </w:t>
      </w:r>
      <w:r>
        <w:rPr>
          <w:spacing w:val="-2"/>
          <w:w w:val="95"/>
          <w:sz w:val="24"/>
        </w:rPr>
        <w:t>глаголами.</w:t>
      </w:r>
    </w:p>
    <w:p w:rsidR="00395AF7" w:rsidRDefault="00103334" w:rsidP="004E2930">
      <w:pPr>
        <w:pStyle w:val="2"/>
        <w:spacing w:before="186"/>
      </w:pPr>
      <w:r>
        <w:rPr>
          <w:w w:val="85"/>
        </w:rPr>
        <w:t>Развитие</w:t>
      </w:r>
      <w:r>
        <w:rPr>
          <w:spacing w:val="26"/>
        </w:rPr>
        <w:t xml:space="preserve"> </w:t>
      </w:r>
      <w:r>
        <w:rPr>
          <w:spacing w:val="-4"/>
        </w:rPr>
        <w:t>речи</w:t>
      </w:r>
    </w:p>
    <w:p w:rsidR="00395AF7" w:rsidRDefault="00103334" w:rsidP="004E2930">
      <w:pPr>
        <w:pStyle w:val="a3"/>
        <w:tabs>
          <w:tab w:val="left" w:pos="8015"/>
          <w:tab w:val="left" w:pos="8966"/>
        </w:tabs>
        <w:spacing w:before="65"/>
        <w:ind w:right="298"/>
      </w:pPr>
      <w:r>
        <w:t>Нормы речевого этикета: у</w:t>
      </w:r>
      <w:r w:rsidR="00A765B2">
        <w:t xml:space="preserve">стное и письменное приглашение, </w:t>
      </w:r>
      <w:r>
        <w:t xml:space="preserve">просьба, извинение, благодарность, отказ и др. Соблюдение норм речевого этикета и орфоэпических норм в </w:t>
      </w:r>
      <w:r>
        <w:rPr>
          <w:w w:val="95"/>
        </w:rPr>
        <w:t>ситуациях</w:t>
      </w:r>
      <w:r>
        <w:rPr>
          <w:spacing w:val="40"/>
        </w:rPr>
        <w:t xml:space="preserve"> </w:t>
      </w:r>
      <w:r>
        <w:rPr>
          <w:w w:val="95"/>
        </w:rPr>
        <w:t xml:space="preserve">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w:t>
      </w:r>
      <w:r>
        <w:t>общему реше нию в совместной деятельности; контролировать</w:t>
      </w:r>
      <w:r>
        <w:rPr>
          <w:spacing w:val="40"/>
        </w:rPr>
        <w:t xml:space="preserve"> </w:t>
      </w:r>
      <w:r w:rsidR="00A765B2">
        <w:t>(устно коор</w:t>
      </w:r>
      <w:r>
        <w:rPr>
          <w:spacing w:val="-2"/>
          <w:w w:val="95"/>
        </w:rPr>
        <w:t xml:space="preserve">динировать) </w:t>
      </w:r>
      <w:r>
        <w:rPr>
          <w:spacing w:val="-2"/>
        </w:rPr>
        <w:t>действия</w:t>
      </w:r>
      <w:r>
        <w:rPr>
          <w:spacing w:val="-9"/>
        </w:rPr>
        <w:t xml:space="preserve"> </w:t>
      </w:r>
      <w:r>
        <w:rPr>
          <w:spacing w:val="-2"/>
        </w:rPr>
        <w:t>при</w:t>
      </w:r>
      <w:r>
        <w:rPr>
          <w:spacing w:val="-9"/>
        </w:rPr>
        <w:t xml:space="preserve"> </w:t>
      </w:r>
      <w:r>
        <w:rPr>
          <w:spacing w:val="-2"/>
        </w:rPr>
        <w:t>проведении</w:t>
      </w:r>
      <w:r>
        <w:rPr>
          <w:spacing w:val="-9"/>
        </w:rPr>
        <w:t xml:space="preserve"> </w:t>
      </w:r>
      <w:r>
        <w:rPr>
          <w:spacing w:val="-2"/>
        </w:rPr>
        <w:t>парной</w:t>
      </w:r>
      <w:r>
        <w:rPr>
          <w:spacing w:val="-9"/>
        </w:rPr>
        <w:t xml:space="preserve"> </w:t>
      </w:r>
      <w:r>
        <w:rPr>
          <w:spacing w:val="-2"/>
        </w:rPr>
        <w:t>и</w:t>
      </w:r>
      <w:r>
        <w:rPr>
          <w:spacing w:val="-9"/>
        </w:rPr>
        <w:t xml:space="preserve"> </w:t>
      </w:r>
      <w:r>
        <w:rPr>
          <w:spacing w:val="-2"/>
        </w:rPr>
        <w:t>групповой</w:t>
      </w:r>
      <w:r>
        <w:rPr>
          <w:spacing w:val="-9"/>
        </w:rPr>
        <w:t xml:space="preserve"> </w:t>
      </w:r>
      <w:r>
        <w:rPr>
          <w:spacing w:val="-2"/>
        </w:rPr>
        <w:t>работы.</w:t>
      </w:r>
    </w:p>
    <w:p w:rsidR="00395AF7" w:rsidRDefault="00103334" w:rsidP="004E2930">
      <w:pPr>
        <w:pStyle w:val="a3"/>
        <w:tabs>
          <w:tab w:val="left" w:pos="8106"/>
        </w:tabs>
        <w:spacing w:before="67"/>
        <w:ind w:right="362"/>
      </w:pPr>
      <w:r>
        <w:t>Особенности речевого этике</w:t>
      </w:r>
      <w:r w:rsidR="00A765B2">
        <w:t xml:space="preserve">та в условиях общения с людьми, </w:t>
      </w:r>
      <w:r>
        <w:rPr>
          <w:spacing w:val="-2"/>
        </w:rPr>
        <w:t>плохо</w:t>
      </w:r>
      <w:r>
        <w:rPr>
          <w:spacing w:val="-15"/>
        </w:rPr>
        <w:t xml:space="preserve"> </w:t>
      </w:r>
      <w:r>
        <w:rPr>
          <w:spacing w:val="-2"/>
        </w:rPr>
        <w:t xml:space="preserve">владеющими </w:t>
      </w:r>
      <w:r>
        <w:t>русским языком.</w:t>
      </w:r>
    </w:p>
    <w:p w:rsidR="00395AF7" w:rsidRDefault="00103334" w:rsidP="004E2930">
      <w:pPr>
        <w:pStyle w:val="a3"/>
        <w:tabs>
          <w:tab w:val="left" w:pos="4674"/>
          <w:tab w:val="left" w:pos="7583"/>
        </w:tabs>
        <w:spacing w:before="1"/>
        <w:ind w:right="335"/>
      </w:pPr>
      <w:r>
        <w:t>Повторение и продолжение работы с текстом, начатой во</w:t>
      </w:r>
      <w:r>
        <w:tab/>
      </w:r>
      <w:r>
        <w:rPr>
          <w:w w:val="95"/>
        </w:rPr>
        <w:t>2</w:t>
      </w:r>
      <w:r>
        <w:rPr>
          <w:spacing w:val="-14"/>
          <w:w w:val="95"/>
        </w:rPr>
        <w:t xml:space="preserve"> </w:t>
      </w:r>
      <w:r>
        <w:rPr>
          <w:w w:val="95"/>
        </w:rPr>
        <w:t>классе:</w:t>
      </w:r>
      <w:r>
        <w:rPr>
          <w:spacing w:val="-12"/>
          <w:w w:val="95"/>
        </w:rPr>
        <w:t xml:space="preserve"> </w:t>
      </w:r>
      <w:r>
        <w:rPr>
          <w:w w:val="95"/>
        </w:rPr>
        <w:t>признаки</w:t>
      </w:r>
      <w:r>
        <w:rPr>
          <w:spacing w:val="-12"/>
          <w:w w:val="95"/>
        </w:rPr>
        <w:t xml:space="preserve"> </w:t>
      </w:r>
      <w:r>
        <w:rPr>
          <w:w w:val="95"/>
        </w:rPr>
        <w:t xml:space="preserve">текста, </w:t>
      </w:r>
      <w:r>
        <w:t>тема текста, основная мысль текста,</w:t>
      </w:r>
      <w:r>
        <w:tab/>
        <w:t>заголовок, корректирование текстов с нарушенным порядком предложений и абзацев.</w:t>
      </w:r>
    </w:p>
    <w:p w:rsidR="00395AF7" w:rsidRDefault="00103334" w:rsidP="004E2930">
      <w:pPr>
        <w:pStyle w:val="a3"/>
        <w:tabs>
          <w:tab w:val="left" w:pos="7658"/>
        </w:tabs>
        <w:spacing w:before="4" w:line="237" w:lineRule="auto"/>
        <w:ind w:right="350"/>
      </w:pPr>
      <w:r>
        <w:t>План текста. Составление плана текста, написание текста по</w:t>
      </w:r>
      <w:r>
        <w:tab/>
        <w:t>заданному</w:t>
      </w:r>
      <w:r>
        <w:rPr>
          <w:spacing w:val="-15"/>
        </w:rPr>
        <w:t xml:space="preserve"> </w:t>
      </w:r>
      <w:r>
        <w:t>плану.</w:t>
      </w:r>
      <w:r>
        <w:rPr>
          <w:spacing w:val="-15"/>
        </w:rPr>
        <w:t xml:space="preserve"> </w:t>
      </w:r>
      <w:r>
        <w:t xml:space="preserve">Связь предложений в тексте с помощью личных местоимений, синонимов, союзов </w:t>
      </w:r>
      <w:r>
        <w:rPr>
          <w:i/>
        </w:rPr>
        <w:t>и</w:t>
      </w:r>
      <w:r>
        <w:t xml:space="preserve">, </w:t>
      </w:r>
      <w:r>
        <w:rPr>
          <w:i/>
        </w:rPr>
        <w:t>а</w:t>
      </w:r>
      <w:r>
        <w:t xml:space="preserve">, </w:t>
      </w:r>
      <w:r>
        <w:rPr>
          <w:i/>
        </w:rPr>
        <w:t>но</w:t>
      </w:r>
      <w:r>
        <w:t>.</w:t>
      </w:r>
    </w:p>
    <w:p w:rsidR="00395AF7" w:rsidRDefault="00103334" w:rsidP="004E2930">
      <w:pPr>
        <w:pStyle w:val="a3"/>
        <w:ind w:firstLine="0"/>
      </w:pPr>
      <w:r>
        <w:t>Ключевые</w:t>
      </w:r>
      <w:r>
        <w:rPr>
          <w:spacing w:val="-10"/>
        </w:rPr>
        <w:t xml:space="preserve"> </w:t>
      </w:r>
      <w:r>
        <w:t>слова</w:t>
      </w:r>
      <w:r>
        <w:rPr>
          <w:spacing w:val="-9"/>
        </w:rPr>
        <w:t xml:space="preserve"> </w:t>
      </w:r>
      <w:r>
        <w:t>в</w:t>
      </w:r>
      <w:r>
        <w:rPr>
          <w:spacing w:val="-10"/>
        </w:rPr>
        <w:t xml:space="preserve"> </w:t>
      </w:r>
      <w:r>
        <w:rPr>
          <w:spacing w:val="-2"/>
        </w:rPr>
        <w:t>тексте.</w:t>
      </w:r>
    </w:p>
    <w:p w:rsidR="00395AF7" w:rsidRDefault="00103334" w:rsidP="004E2930">
      <w:pPr>
        <w:pStyle w:val="a3"/>
        <w:tabs>
          <w:tab w:val="left" w:pos="7864"/>
        </w:tabs>
        <w:spacing w:before="2"/>
        <w:ind w:right="490"/>
      </w:pPr>
      <w:r>
        <w:t>Определение типов текстов</w:t>
      </w:r>
      <w:r>
        <w:rPr>
          <w:spacing w:val="80"/>
        </w:rPr>
        <w:t xml:space="preserve"> </w:t>
      </w:r>
      <w:r>
        <w:t>(повествование, описание, рас</w:t>
      </w:r>
      <w:r>
        <w:tab/>
      </w:r>
      <w:r>
        <w:rPr>
          <w:w w:val="95"/>
        </w:rPr>
        <w:t>суждение)</w:t>
      </w:r>
      <w:r>
        <w:rPr>
          <w:spacing w:val="-12"/>
          <w:w w:val="95"/>
        </w:rPr>
        <w:t xml:space="preserve"> </w:t>
      </w:r>
      <w:r>
        <w:rPr>
          <w:w w:val="95"/>
        </w:rPr>
        <w:t>и</w:t>
      </w:r>
      <w:r>
        <w:rPr>
          <w:spacing w:val="-12"/>
          <w:w w:val="95"/>
        </w:rPr>
        <w:t xml:space="preserve"> </w:t>
      </w:r>
      <w:r>
        <w:rPr>
          <w:w w:val="95"/>
        </w:rPr>
        <w:t xml:space="preserve">создание </w:t>
      </w:r>
      <w:r>
        <w:t>собственных</w:t>
      </w:r>
      <w:r>
        <w:rPr>
          <w:spacing w:val="-15"/>
        </w:rPr>
        <w:t xml:space="preserve"> </w:t>
      </w:r>
      <w:r>
        <w:t>текстов</w:t>
      </w:r>
      <w:r>
        <w:rPr>
          <w:spacing w:val="-15"/>
        </w:rPr>
        <w:t xml:space="preserve"> </w:t>
      </w:r>
      <w:r>
        <w:t>заданного</w:t>
      </w:r>
      <w:r>
        <w:rPr>
          <w:spacing w:val="-15"/>
        </w:rPr>
        <w:t xml:space="preserve"> </w:t>
      </w:r>
      <w:r>
        <w:t>типа.</w:t>
      </w:r>
    </w:p>
    <w:p w:rsidR="00395AF7" w:rsidRDefault="00103334" w:rsidP="004E2930">
      <w:pPr>
        <w:pStyle w:val="a3"/>
        <w:spacing w:before="1"/>
        <w:ind w:left="1384" w:firstLine="0"/>
      </w:pPr>
      <w:r>
        <w:t>Жанр</w:t>
      </w:r>
      <w:r>
        <w:rPr>
          <w:spacing w:val="-11"/>
        </w:rPr>
        <w:t xml:space="preserve"> </w:t>
      </w:r>
      <w:r>
        <w:t>письма,</w:t>
      </w:r>
      <w:r>
        <w:rPr>
          <w:spacing w:val="-11"/>
        </w:rPr>
        <w:t xml:space="preserve"> </w:t>
      </w:r>
      <w:r>
        <w:rPr>
          <w:spacing w:val="-2"/>
        </w:rPr>
        <w:t>объявления.</w:t>
      </w:r>
    </w:p>
    <w:p w:rsidR="00395AF7" w:rsidRDefault="00103334" w:rsidP="004E2930">
      <w:pPr>
        <w:pStyle w:val="a3"/>
        <w:spacing w:before="7"/>
        <w:ind w:left="1384" w:firstLine="0"/>
      </w:pPr>
      <w:r>
        <w:t>Изложение</w:t>
      </w:r>
      <w:r>
        <w:rPr>
          <w:spacing w:val="-9"/>
        </w:rPr>
        <w:t xml:space="preserve"> </w:t>
      </w:r>
      <w:r>
        <w:t>текста</w:t>
      </w:r>
      <w:r>
        <w:rPr>
          <w:spacing w:val="-9"/>
        </w:rPr>
        <w:t xml:space="preserve"> </w:t>
      </w:r>
      <w:r>
        <w:t>по</w:t>
      </w:r>
      <w:r>
        <w:rPr>
          <w:spacing w:val="-9"/>
        </w:rPr>
        <w:t xml:space="preserve"> </w:t>
      </w:r>
      <w:r>
        <w:t>коллективно</w:t>
      </w:r>
      <w:r>
        <w:rPr>
          <w:spacing w:val="-9"/>
        </w:rPr>
        <w:t xml:space="preserve"> </w:t>
      </w:r>
      <w:r>
        <w:t>или</w:t>
      </w:r>
      <w:r>
        <w:rPr>
          <w:spacing w:val="-9"/>
        </w:rPr>
        <w:t xml:space="preserve"> </w:t>
      </w:r>
      <w:r>
        <w:t>самостоятельно</w:t>
      </w:r>
      <w:r>
        <w:rPr>
          <w:spacing w:val="-9"/>
        </w:rPr>
        <w:t xml:space="preserve"> </w:t>
      </w:r>
      <w:r>
        <w:t>составленному</w:t>
      </w:r>
      <w:r>
        <w:rPr>
          <w:spacing w:val="-9"/>
        </w:rPr>
        <w:t xml:space="preserve"> </w:t>
      </w:r>
      <w:r>
        <w:t xml:space="preserve">плану. </w:t>
      </w:r>
      <w:r>
        <w:rPr>
          <w:spacing w:val="-2"/>
        </w:rPr>
        <w:t>Изучающее,</w:t>
      </w:r>
      <w:r>
        <w:rPr>
          <w:spacing w:val="-6"/>
        </w:rPr>
        <w:t xml:space="preserve"> </w:t>
      </w:r>
      <w:r>
        <w:rPr>
          <w:spacing w:val="-2"/>
        </w:rPr>
        <w:t>ознакомительное</w:t>
      </w:r>
      <w:r>
        <w:rPr>
          <w:spacing w:val="-6"/>
        </w:rPr>
        <w:t xml:space="preserve"> </w:t>
      </w:r>
      <w:r>
        <w:rPr>
          <w:spacing w:val="-2"/>
        </w:rPr>
        <w:t>чтение.</w:t>
      </w:r>
    </w:p>
    <w:p w:rsidR="00395AF7" w:rsidRDefault="00103334" w:rsidP="004E2930">
      <w:pPr>
        <w:tabs>
          <w:tab w:val="left" w:pos="8214"/>
        </w:tabs>
        <w:spacing w:before="194" w:line="275" w:lineRule="exact"/>
        <w:ind w:left="1384"/>
        <w:rPr>
          <w:b/>
          <w:sz w:val="24"/>
        </w:rPr>
      </w:pPr>
      <w:r>
        <w:rPr>
          <w:spacing w:val="-2"/>
          <w:sz w:val="24"/>
        </w:rPr>
        <w:t>Изучение</w:t>
      </w:r>
      <w:r>
        <w:rPr>
          <w:spacing w:val="1"/>
          <w:sz w:val="24"/>
        </w:rPr>
        <w:t xml:space="preserve"> </w:t>
      </w:r>
      <w:r>
        <w:rPr>
          <w:spacing w:val="-2"/>
          <w:sz w:val="24"/>
        </w:rPr>
        <w:t>содержания</w:t>
      </w:r>
      <w:r>
        <w:rPr>
          <w:spacing w:val="2"/>
          <w:sz w:val="24"/>
        </w:rPr>
        <w:t xml:space="preserve"> </w:t>
      </w:r>
      <w:r>
        <w:rPr>
          <w:spacing w:val="-2"/>
          <w:sz w:val="24"/>
        </w:rPr>
        <w:t>учебного</w:t>
      </w:r>
      <w:r>
        <w:rPr>
          <w:spacing w:val="1"/>
          <w:sz w:val="24"/>
        </w:rPr>
        <w:t xml:space="preserve"> </w:t>
      </w:r>
      <w:r>
        <w:rPr>
          <w:spacing w:val="-2"/>
          <w:sz w:val="24"/>
        </w:rPr>
        <w:t>предмета</w:t>
      </w:r>
      <w:r>
        <w:rPr>
          <w:spacing w:val="2"/>
          <w:sz w:val="24"/>
        </w:rPr>
        <w:t xml:space="preserve"> </w:t>
      </w:r>
      <w:r>
        <w:rPr>
          <w:spacing w:val="-2"/>
          <w:sz w:val="24"/>
        </w:rPr>
        <w:t>«Русский</w:t>
      </w:r>
      <w:r>
        <w:rPr>
          <w:spacing w:val="1"/>
          <w:sz w:val="24"/>
        </w:rPr>
        <w:t xml:space="preserve"> </w:t>
      </w:r>
      <w:r>
        <w:rPr>
          <w:spacing w:val="-2"/>
          <w:sz w:val="24"/>
        </w:rPr>
        <w:t>язык»</w:t>
      </w:r>
      <w:r w:rsidR="00A765B2">
        <w:rPr>
          <w:sz w:val="24"/>
        </w:rPr>
        <w:t xml:space="preserve"> </w:t>
      </w:r>
      <w:r>
        <w:rPr>
          <w:b/>
          <w:w w:val="90"/>
          <w:sz w:val="24"/>
        </w:rPr>
        <w:t>в</w:t>
      </w:r>
      <w:r>
        <w:rPr>
          <w:b/>
          <w:spacing w:val="8"/>
          <w:sz w:val="24"/>
        </w:rPr>
        <w:t xml:space="preserve"> </w:t>
      </w:r>
      <w:r>
        <w:rPr>
          <w:b/>
          <w:w w:val="90"/>
          <w:sz w:val="24"/>
        </w:rPr>
        <w:t>третьем</w:t>
      </w:r>
      <w:r>
        <w:rPr>
          <w:b/>
          <w:spacing w:val="9"/>
          <w:sz w:val="24"/>
        </w:rPr>
        <w:t xml:space="preserve"> </w:t>
      </w:r>
      <w:r>
        <w:rPr>
          <w:b/>
          <w:spacing w:val="-2"/>
          <w:w w:val="90"/>
          <w:sz w:val="24"/>
        </w:rPr>
        <w:t>классе</w:t>
      </w:r>
    </w:p>
    <w:p w:rsidR="00395AF7" w:rsidRDefault="00103334" w:rsidP="004E2930">
      <w:pPr>
        <w:pStyle w:val="a3"/>
        <w:spacing w:line="275" w:lineRule="exact"/>
        <w:ind w:firstLine="0"/>
      </w:pPr>
      <w:r>
        <w:rPr>
          <w:w w:val="90"/>
        </w:rPr>
        <w:t>способствует</w:t>
      </w:r>
      <w:r>
        <w:rPr>
          <w:spacing w:val="30"/>
        </w:rPr>
        <w:t xml:space="preserve"> </w:t>
      </w:r>
      <w:r>
        <w:rPr>
          <w:w w:val="90"/>
        </w:rPr>
        <w:t>освоению</w:t>
      </w:r>
      <w:r>
        <w:rPr>
          <w:spacing w:val="31"/>
        </w:rPr>
        <w:t xml:space="preserve"> </w:t>
      </w:r>
      <w:r>
        <w:rPr>
          <w:w w:val="90"/>
        </w:rPr>
        <w:t>ряда</w:t>
      </w:r>
      <w:r>
        <w:rPr>
          <w:spacing w:val="31"/>
        </w:rPr>
        <w:t xml:space="preserve"> </w:t>
      </w:r>
      <w:r>
        <w:rPr>
          <w:w w:val="90"/>
        </w:rPr>
        <w:t>универсальных</w:t>
      </w:r>
      <w:r>
        <w:rPr>
          <w:spacing w:val="31"/>
        </w:rPr>
        <w:t xml:space="preserve"> </w:t>
      </w:r>
      <w:r>
        <w:rPr>
          <w:w w:val="90"/>
        </w:rPr>
        <w:t>учебных</w:t>
      </w:r>
      <w:r>
        <w:rPr>
          <w:spacing w:val="31"/>
        </w:rPr>
        <w:t xml:space="preserve"> </w:t>
      </w:r>
      <w:r>
        <w:rPr>
          <w:spacing w:val="-2"/>
          <w:w w:val="90"/>
        </w:rPr>
        <w:t>действий.</w:t>
      </w:r>
    </w:p>
    <w:p w:rsidR="00395AF7" w:rsidRDefault="00103334" w:rsidP="004E2930">
      <w:pPr>
        <w:pStyle w:val="2"/>
        <w:spacing w:before="196"/>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spacing w:before="2"/>
        <w:ind w:left="1384"/>
        <w:rPr>
          <w:sz w:val="24"/>
        </w:rPr>
      </w:pPr>
      <w:r>
        <w:rPr>
          <w:i/>
          <w:w w:val="120"/>
          <w:sz w:val="24"/>
        </w:rPr>
        <w:t>Базовые</w:t>
      </w:r>
      <w:r>
        <w:rPr>
          <w:i/>
          <w:spacing w:val="-17"/>
          <w:w w:val="120"/>
          <w:sz w:val="24"/>
        </w:rPr>
        <w:t xml:space="preserve"> </w:t>
      </w:r>
      <w:r>
        <w:rPr>
          <w:i/>
          <w:w w:val="120"/>
          <w:sz w:val="24"/>
        </w:rPr>
        <w:t>логические</w:t>
      </w:r>
      <w:r>
        <w:rPr>
          <w:i/>
          <w:spacing w:val="-16"/>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30"/>
        </w:numPr>
        <w:tabs>
          <w:tab w:val="left" w:pos="2232"/>
          <w:tab w:val="left" w:pos="2233"/>
        </w:tabs>
        <w:spacing w:before="4"/>
        <w:rPr>
          <w:sz w:val="24"/>
        </w:rPr>
      </w:pPr>
      <w:r>
        <w:rPr>
          <w:w w:val="90"/>
          <w:sz w:val="24"/>
        </w:rPr>
        <w:t>сравнивать</w:t>
      </w:r>
      <w:r>
        <w:rPr>
          <w:spacing w:val="29"/>
          <w:sz w:val="24"/>
        </w:rPr>
        <w:t xml:space="preserve"> </w:t>
      </w:r>
      <w:r>
        <w:rPr>
          <w:w w:val="90"/>
          <w:sz w:val="24"/>
        </w:rPr>
        <w:t>грамматические</w:t>
      </w:r>
      <w:r>
        <w:rPr>
          <w:spacing w:val="29"/>
          <w:sz w:val="24"/>
        </w:rPr>
        <w:t xml:space="preserve"> </w:t>
      </w:r>
      <w:r>
        <w:rPr>
          <w:w w:val="90"/>
          <w:sz w:val="24"/>
        </w:rPr>
        <w:t>признаки</w:t>
      </w:r>
      <w:r>
        <w:rPr>
          <w:spacing w:val="29"/>
          <w:sz w:val="24"/>
        </w:rPr>
        <w:t xml:space="preserve"> </w:t>
      </w:r>
      <w:r>
        <w:rPr>
          <w:w w:val="90"/>
          <w:sz w:val="24"/>
        </w:rPr>
        <w:t>разных</w:t>
      </w:r>
      <w:r>
        <w:rPr>
          <w:spacing w:val="29"/>
          <w:sz w:val="24"/>
        </w:rPr>
        <w:t xml:space="preserve"> </w:t>
      </w:r>
      <w:r>
        <w:rPr>
          <w:w w:val="90"/>
          <w:sz w:val="24"/>
        </w:rPr>
        <w:t>частей</w:t>
      </w:r>
      <w:r>
        <w:rPr>
          <w:spacing w:val="29"/>
          <w:sz w:val="24"/>
        </w:rPr>
        <w:t xml:space="preserve"> </w:t>
      </w:r>
      <w:r>
        <w:rPr>
          <w:spacing w:val="-4"/>
          <w:w w:val="90"/>
          <w:sz w:val="24"/>
        </w:rPr>
        <w:t>речи;</w:t>
      </w:r>
    </w:p>
    <w:p w:rsidR="00395AF7" w:rsidRDefault="00103334" w:rsidP="004E2930">
      <w:pPr>
        <w:pStyle w:val="a4"/>
        <w:numPr>
          <w:ilvl w:val="0"/>
          <w:numId w:val="330"/>
        </w:numPr>
        <w:tabs>
          <w:tab w:val="left" w:pos="2232"/>
          <w:tab w:val="left" w:pos="2233"/>
        </w:tabs>
        <w:spacing w:before="7"/>
        <w:rPr>
          <w:sz w:val="24"/>
        </w:rPr>
      </w:pPr>
      <w:r>
        <w:rPr>
          <w:spacing w:val="-2"/>
          <w:w w:val="95"/>
          <w:sz w:val="24"/>
        </w:rPr>
        <w:t>сравнивать</w:t>
      </w:r>
      <w:r>
        <w:rPr>
          <w:spacing w:val="-3"/>
          <w:w w:val="95"/>
          <w:sz w:val="24"/>
        </w:rPr>
        <w:t xml:space="preserve"> </w:t>
      </w:r>
      <w:r>
        <w:rPr>
          <w:spacing w:val="-2"/>
          <w:w w:val="95"/>
          <w:sz w:val="24"/>
        </w:rPr>
        <w:t>тему</w:t>
      </w:r>
      <w:r>
        <w:rPr>
          <w:spacing w:val="-5"/>
          <w:sz w:val="24"/>
        </w:rPr>
        <w:t xml:space="preserve"> </w:t>
      </w:r>
      <w:r>
        <w:rPr>
          <w:spacing w:val="-2"/>
          <w:w w:val="95"/>
          <w:sz w:val="24"/>
        </w:rPr>
        <w:t>и</w:t>
      </w:r>
      <w:r>
        <w:rPr>
          <w:spacing w:val="-5"/>
          <w:sz w:val="24"/>
        </w:rPr>
        <w:t xml:space="preserve"> </w:t>
      </w:r>
      <w:r>
        <w:rPr>
          <w:spacing w:val="-2"/>
          <w:w w:val="95"/>
          <w:sz w:val="24"/>
        </w:rPr>
        <w:t>основную</w:t>
      </w:r>
      <w:r>
        <w:rPr>
          <w:spacing w:val="-5"/>
          <w:sz w:val="24"/>
        </w:rPr>
        <w:t xml:space="preserve"> </w:t>
      </w:r>
      <w:r>
        <w:rPr>
          <w:spacing w:val="-2"/>
          <w:w w:val="95"/>
          <w:sz w:val="24"/>
        </w:rPr>
        <w:t>мысль</w:t>
      </w:r>
      <w:r>
        <w:rPr>
          <w:spacing w:val="-5"/>
          <w:sz w:val="24"/>
        </w:rPr>
        <w:t xml:space="preserve"> </w:t>
      </w:r>
      <w:r>
        <w:rPr>
          <w:spacing w:val="-2"/>
          <w:w w:val="95"/>
          <w:sz w:val="24"/>
        </w:rPr>
        <w:t>текста;</w:t>
      </w:r>
    </w:p>
    <w:p w:rsidR="00395AF7" w:rsidRDefault="00103334" w:rsidP="004E2930">
      <w:pPr>
        <w:pStyle w:val="a4"/>
        <w:numPr>
          <w:ilvl w:val="0"/>
          <w:numId w:val="330"/>
        </w:numPr>
        <w:tabs>
          <w:tab w:val="left" w:pos="2232"/>
          <w:tab w:val="left" w:pos="2233"/>
        </w:tabs>
        <w:spacing w:before="81" w:line="237" w:lineRule="auto"/>
        <w:ind w:left="974" w:right="563" w:firstLine="567"/>
        <w:rPr>
          <w:sz w:val="24"/>
        </w:rPr>
      </w:pPr>
      <w:r>
        <w:rPr>
          <w:w w:val="95"/>
          <w:sz w:val="24"/>
        </w:rPr>
        <w:t>сравнивать</w:t>
      </w:r>
      <w:r>
        <w:rPr>
          <w:spacing w:val="-10"/>
          <w:w w:val="95"/>
          <w:sz w:val="24"/>
        </w:rPr>
        <w:t xml:space="preserve"> </w:t>
      </w:r>
      <w:r>
        <w:rPr>
          <w:w w:val="95"/>
          <w:sz w:val="24"/>
        </w:rPr>
        <w:t>типы</w:t>
      </w:r>
      <w:r>
        <w:rPr>
          <w:spacing w:val="-10"/>
          <w:w w:val="95"/>
          <w:sz w:val="24"/>
        </w:rPr>
        <w:t xml:space="preserve"> </w:t>
      </w:r>
      <w:r>
        <w:rPr>
          <w:w w:val="95"/>
          <w:sz w:val="24"/>
        </w:rPr>
        <w:t>текстов</w:t>
      </w:r>
      <w:r>
        <w:rPr>
          <w:spacing w:val="29"/>
          <w:sz w:val="24"/>
        </w:rPr>
        <w:t xml:space="preserve"> </w:t>
      </w:r>
      <w:r>
        <w:rPr>
          <w:w w:val="95"/>
          <w:sz w:val="24"/>
        </w:rPr>
        <w:t>(повествование,</w:t>
      </w:r>
      <w:r>
        <w:rPr>
          <w:spacing w:val="-10"/>
          <w:w w:val="95"/>
          <w:sz w:val="24"/>
        </w:rPr>
        <w:t xml:space="preserve"> </w:t>
      </w:r>
      <w:r>
        <w:rPr>
          <w:w w:val="95"/>
          <w:sz w:val="24"/>
        </w:rPr>
        <w:t>описание,</w:t>
      </w:r>
      <w:r>
        <w:rPr>
          <w:spacing w:val="-10"/>
          <w:w w:val="95"/>
          <w:sz w:val="24"/>
        </w:rPr>
        <w:t xml:space="preserve"> </w:t>
      </w:r>
      <w:r>
        <w:rPr>
          <w:w w:val="95"/>
          <w:sz w:val="24"/>
        </w:rPr>
        <w:t>рассуждение);</w:t>
      </w:r>
      <w:r>
        <w:rPr>
          <w:spacing w:val="-10"/>
          <w:w w:val="95"/>
          <w:sz w:val="24"/>
        </w:rPr>
        <w:t xml:space="preserve"> </w:t>
      </w:r>
      <w:r>
        <w:rPr>
          <w:w w:val="95"/>
          <w:sz w:val="24"/>
        </w:rPr>
        <w:t xml:space="preserve">сравнивать </w:t>
      </w:r>
      <w:r>
        <w:rPr>
          <w:sz w:val="24"/>
        </w:rPr>
        <w:t>прямое</w:t>
      </w:r>
      <w:r>
        <w:rPr>
          <w:spacing w:val="-15"/>
          <w:sz w:val="24"/>
        </w:rPr>
        <w:t xml:space="preserve"> </w:t>
      </w:r>
      <w:r>
        <w:rPr>
          <w:sz w:val="24"/>
        </w:rPr>
        <w:t>и</w:t>
      </w:r>
      <w:r>
        <w:rPr>
          <w:spacing w:val="-15"/>
          <w:sz w:val="24"/>
        </w:rPr>
        <w:t xml:space="preserve"> </w:t>
      </w:r>
      <w:r>
        <w:rPr>
          <w:sz w:val="24"/>
        </w:rPr>
        <w:t>переносное</w:t>
      </w:r>
      <w:r>
        <w:rPr>
          <w:spacing w:val="-15"/>
          <w:sz w:val="24"/>
        </w:rPr>
        <w:t xml:space="preserve"> </w:t>
      </w:r>
      <w:r>
        <w:rPr>
          <w:sz w:val="24"/>
        </w:rPr>
        <w:t>значение</w:t>
      </w:r>
      <w:r>
        <w:rPr>
          <w:spacing w:val="-15"/>
          <w:sz w:val="24"/>
        </w:rPr>
        <w:t xml:space="preserve"> </w:t>
      </w:r>
      <w:r>
        <w:rPr>
          <w:sz w:val="24"/>
        </w:rPr>
        <w:t>слова;</w:t>
      </w:r>
    </w:p>
    <w:p w:rsidR="00395AF7" w:rsidRDefault="00103334" w:rsidP="004E2930">
      <w:pPr>
        <w:pStyle w:val="a4"/>
        <w:numPr>
          <w:ilvl w:val="0"/>
          <w:numId w:val="330"/>
        </w:numPr>
        <w:tabs>
          <w:tab w:val="left" w:pos="2232"/>
          <w:tab w:val="left" w:pos="2233"/>
        </w:tabs>
        <w:spacing w:before="3"/>
        <w:rPr>
          <w:sz w:val="24"/>
        </w:rPr>
      </w:pPr>
      <w:r>
        <w:rPr>
          <w:w w:val="95"/>
          <w:sz w:val="24"/>
        </w:rPr>
        <w:t>группировать</w:t>
      </w:r>
      <w:r>
        <w:rPr>
          <w:spacing w:val="-11"/>
          <w:w w:val="95"/>
          <w:sz w:val="24"/>
        </w:rPr>
        <w:t xml:space="preserve"> </w:t>
      </w:r>
      <w:r>
        <w:rPr>
          <w:w w:val="95"/>
          <w:sz w:val="24"/>
        </w:rPr>
        <w:t>слова</w:t>
      </w:r>
      <w:r>
        <w:rPr>
          <w:spacing w:val="-10"/>
          <w:w w:val="95"/>
          <w:sz w:val="24"/>
        </w:rPr>
        <w:t xml:space="preserve"> </w:t>
      </w:r>
      <w:r>
        <w:rPr>
          <w:w w:val="95"/>
          <w:sz w:val="24"/>
        </w:rPr>
        <w:t>на</w:t>
      </w:r>
      <w:r>
        <w:rPr>
          <w:spacing w:val="-10"/>
          <w:w w:val="95"/>
          <w:sz w:val="24"/>
        </w:rPr>
        <w:t xml:space="preserve"> </w:t>
      </w:r>
      <w:r>
        <w:rPr>
          <w:w w:val="95"/>
          <w:sz w:val="24"/>
        </w:rPr>
        <w:t>основании</w:t>
      </w:r>
      <w:r>
        <w:rPr>
          <w:spacing w:val="-11"/>
          <w:w w:val="95"/>
          <w:sz w:val="24"/>
        </w:rPr>
        <w:t xml:space="preserve"> </w:t>
      </w:r>
      <w:r>
        <w:rPr>
          <w:w w:val="95"/>
          <w:sz w:val="24"/>
        </w:rPr>
        <w:t>того,</w:t>
      </w:r>
      <w:r>
        <w:rPr>
          <w:spacing w:val="-10"/>
          <w:w w:val="95"/>
          <w:sz w:val="24"/>
        </w:rPr>
        <w:t xml:space="preserve"> </w:t>
      </w:r>
      <w:r>
        <w:rPr>
          <w:w w:val="95"/>
          <w:sz w:val="24"/>
        </w:rPr>
        <w:t>какой</w:t>
      </w:r>
      <w:r>
        <w:rPr>
          <w:spacing w:val="-10"/>
          <w:w w:val="95"/>
          <w:sz w:val="24"/>
        </w:rPr>
        <w:t xml:space="preserve"> </w:t>
      </w:r>
      <w:r>
        <w:rPr>
          <w:w w:val="95"/>
          <w:sz w:val="24"/>
        </w:rPr>
        <w:t>частью</w:t>
      </w:r>
      <w:r>
        <w:rPr>
          <w:spacing w:val="-11"/>
          <w:w w:val="95"/>
          <w:sz w:val="24"/>
        </w:rPr>
        <w:t xml:space="preserve"> </w:t>
      </w:r>
      <w:r>
        <w:rPr>
          <w:w w:val="95"/>
          <w:sz w:val="24"/>
        </w:rPr>
        <w:t>речи</w:t>
      </w:r>
      <w:r>
        <w:rPr>
          <w:spacing w:val="-2"/>
          <w:w w:val="95"/>
          <w:sz w:val="24"/>
        </w:rPr>
        <w:t xml:space="preserve"> </w:t>
      </w:r>
      <w:r>
        <w:rPr>
          <w:w w:val="95"/>
          <w:sz w:val="24"/>
        </w:rPr>
        <w:t>они</w:t>
      </w:r>
      <w:r>
        <w:rPr>
          <w:spacing w:val="-8"/>
          <w:w w:val="95"/>
          <w:sz w:val="24"/>
        </w:rPr>
        <w:t xml:space="preserve"> </w:t>
      </w:r>
      <w:r>
        <w:rPr>
          <w:spacing w:val="-2"/>
          <w:w w:val="95"/>
          <w:sz w:val="24"/>
        </w:rPr>
        <w:t>являются;</w:t>
      </w:r>
    </w:p>
    <w:p w:rsidR="00395AF7" w:rsidRDefault="00103334" w:rsidP="004E2930">
      <w:pPr>
        <w:pStyle w:val="a4"/>
        <w:numPr>
          <w:ilvl w:val="0"/>
          <w:numId w:val="330"/>
        </w:numPr>
        <w:tabs>
          <w:tab w:val="left" w:pos="2232"/>
          <w:tab w:val="left" w:pos="2233"/>
        </w:tabs>
        <w:spacing w:before="2" w:line="275" w:lineRule="exact"/>
        <w:rPr>
          <w:sz w:val="24"/>
        </w:rPr>
      </w:pPr>
      <w:r>
        <w:rPr>
          <w:sz w:val="24"/>
        </w:rPr>
        <w:t>объединять</w:t>
      </w:r>
      <w:r>
        <w:rPr>
          <w:spacing w:val="-12"/>
          <w:sz w:val="24"/>
        </w:rPr>
        <w:t xml:space="preserve"> </w:t>
      </w:r>
      <w:r>
        <w:rPr>
          <w:sz w:val="24"/>
        </w:rPr>
        <w:t>имена</w:t>
      </w:r>
      <w:r>
        <w:rPr>
          <w:spacing w:val="-11"/>
          <w:sz w:val="24"/>
        </w:rPr>
        <w:t xml:space="preserve"> </w:t>
      </w:r>
      <w:r>
        <w:rPr>
          <w:sz w:val="24"/>
        </w:rPr>
        <w:t>существительные</w:t>
      </w:r>
      <w:r>
        <w:rPr>
          <w:spacing w:val="-12"/>
          <w:sz w:val="24"/>
        </w:rPr>
        <w:t xml:space="preserve"> </w:t>
      </w:r>
      <w:r>
        <w:rPr>
          <w:sz w:val="24"/>
        </w:rPr>
        <w:t>в</w:t>
      </w:r>
      <w:r>
        <w:rPr>
          <w:spacing w:val="-11"/>
          <w:sz w:val="24"/>
        </w:rPr>
        <w:t xml:space="preserve"> </w:t>
      </w:r>
      <w:r>
        <w:rPr>
          <w:sz w:val="24"/>
        </w:rPr>
        <w:t>группы</w:t>
      </w:r>
      <w:r>
        <w:rPr>
          <w:spacing w:val="22"/>
          <w:sz w:val="24"/>
        </w:rPr>
        <w:t xml:space="preserve"> </w:t>
      </w:r>
      <w:r>
        <w:rPr>
          <w:sz w:val="24"/>
        </w:rPr>
        <w:t>по</w:t>
      </w:r>
      <w:r>
        <w:rPr>
          <w:spacing w:val="-11"/>
          <w:sz w:val="24"/>
        </w:rPr>
        <w:t xml:space="preserve"> </w:t>
      </w:r>
      <w:r>
        <w:rPr>
          <w:sz w:val="24"/>
        </w:rPr>
        <w:t>определённому</w:t>
      </w:r>
      <w:r>
        <w:rPr>
          <w:spacing w:val="-12"/>
          <w:sz w:val="24"/>
        </w:rPr>
        <w:t xml:space="preserve"> </w:t>
      </w:r>
      <w:r>
        <w:rPr>
          <w:spacing w:val="-2"/>
          <w:sz w:val="24"/>
        </w:rPr>
        <w:t>признаку</w:t>
      </w:r>
    </w:p>
    <w:p w:rsidR="00395AF7" w:rsidRDefault="00103334" w:rsidP="004E2930">
      <w:pPr>
        <w:pStyle w:val="a3"/>
        <w:spacing w:line="275" w:lineRule="exact"/>
        <w:ind w:left="974" w:firstLine="0"/>
      </w:pPr>
      <w:r>
        <w:t>(например,</w:t>
      </w:r>
      <w:r>
        <w:rPr>
          <w:spacing w:val="-10"/>
        </w:rPr>
        <w:t xml:space="preserve"> </w:t>
      </w:r>
      <w:r>
        <w:t>род</w:t>
      </w:r>
      <w:r>
        <w:rPr>
          <w:spacing w:val="-9"/>
        </w:rPr>
        <w:t xml:space="preserve"> </w:t>
      </w:r>
      <w:r>
        <w:t>или</w:t>
      </w:r>
      <w:r>
        <w:rPr>
          <w:spacing w:val="-9"/>
        </w:rPr>
        <w:t xml:space="preserve"> </w:t>
      </w:r>
      <w:r>
        <w:rPr>
          <w:spacing w:val="-2"/>
        </w:rPr>
        <w:t>число);</w:t>
      </w:r>
    </w:p>
    <w:p w:rsidR="00395AF7" w:rsidRDefault="00103334" w:rsidP="004E2930">
      <w:pPr>
        <w:pStyle w:val="a4"/>
        <w:numPr>
          <w:ilvl w:val="0"/>
          <w:numId w:val="330"/>
        </w:numPr>
        <w:tabs>
          <w:tab w:val="left" w:pos="2232"/>
          <w:tab w:val="left" w:pos="2233"/>
        </w:tabs>
        <w:spacing w:before="2"/>
        <w:rPr>
          <w:sz w:val="24"/>
        </w:rPr>
      </w:pPr>
      <w:r>
        <w:rPr>
          <w:w w:val="95"/>
          <w:sz w:val="24"/>
        </w:rPr>
        <w:t>определять</w:t>
      </w:r>
      <w:r>
        <w:rPr>
          <w:spacing w:val="27"/>
          <w:sz w:val="24"/>
        </w:rPr>
        <w:t xml:space="preserve"> </w:t>
      </w:r>
      <w:r>
        <w:rPr>
          <w:w w:val="95"/>
          <w:sz w:val="24"/>
        </w:rPr>
        <w:t>существенный</w:t>
      </w:r>
      <w:r>
        <w:rPr>
          <w:spacing w:val="28"/>
          <w:sz w:val="24"/>
        </w:rPr>
        <w:t xml:space="preserve"> </w:t>
      </w:r>
      <w:r>
        <w:rPr>
          <w:w w:val="95"/>
          <w:sz w:val="24"/>
        </w:rPr>
        <w:t>признак</w:t>
      </w:r>
      <w:r>
        <w:rPr>
          <w:spacing w:val="28"/>
          <w:sz w:val="24"/>
        </w:rPr>
        <w:t xml:space="preserve"> </w:t>
      </w:r>
      <w:r>
        <w:rPr>
          <w:w w:val="95"/>
          <w:sz w:val="24"/>
        </w:rPr>
        <w:t>для</w:t>
      </w:r>
      <w:r>
        <w:rPr>
          <w:spacing w:val="28"/>
          <w:sz w:val="24"/>
        </w:rPr>
        <w:t xml:space="preserve"> </w:t>
      </w:r>
      <w:r>
        <w:rPr>
          <w:w w:val="95"/>
          <w:sz w:val="24"/>
        </w:rPr>
        <w:t>классификации</w:t>
      </w:r>
      <w:r>
        <w:rPr>
          <w:spacing w:val="43"/>
          <w:sz w:val="24"/>
        </w:rPr>
        <w:t xml:space="preserve"> </w:t>
      </w:r>
      <w:r>
        <w:rPr>
          <w:w w:val="95"/>
          <w:sz w:val="24"/>
        </w:rPr>
        <w:t>звуков,</w:t>
      </w:r>
      <w:r>
        <w:rPr>
          <w:spacing w:val="23"/>
          <w:sz w:val="24"/>
        </w:rPr>
        <w:t xml:space="preserve"> </w:t>
      </w:r>
      <w:r>
        <w:rPr>
          <w:spacing w:val="-2"/>
          <w:w w:val="95"/>
          <w:sz w:val="24"/>
        </w:rPr>
        <w:t>предложений;</w:t>
      </w:r>
    </w:p>
    <w:p w:rsidR="00395AF7" w:rsidRDefault="00103334" w:rsidP="004E2930">
      <w:pPr>
        <w:pStyle w:val="a4"/>
        <w:numPr>
          <w:ilvl w:val="0"/>
          <w:numId w:val="330"/>
        </w:numPr>
        <w:tabs>
          <w:tab w:val="left" w:pos="2232"/>
          <w:tab w:val="left" w:pos="2233"/>
          <w:tab w:val="left" w:pos="8588"/>
        </w:tabs>
        <w:spacing w:before="4" w:line="237" w:lineRule="auto"/>
        <w:ind w:left="974" w:right="399" w:firstLine="567"/>
        <w:rPr>
          <w:sz w:val="24"/>
        </w:rPr>
      </w:pPr>
      <w:r>
        <w:rPr>
          <w:sz w:val="24"/>
        </w:rPr>
        <w:t>устанавливать при по</w:t>
      </w:r>
      <w:r w:rsidR="00A765B2">
        <w:rPr>
          <w:sz w:val="24"/>
        </w:rPr>
        <w:t xml:space="preserve">мощи смысловых (синтаксических) </w:t>
      </w:r>
      <w:r>
        <w:rPr>
          <w:spacing w:val="-2"/>
          <w:w w:val="95"/>
          <w:sz w:val="24"/>
        </w:rPr>
        <w:t>вопросов</w:t>
      </w:r>
      <w:r>
        <w:rPr>
          <w:spacing w:val="-12"/>
          <w:w w:val="95"/>
          <w:sz w:val="24"/>
        </w:rPr>
        <w:t xml:space="preserve"> </w:t>
      </w:r>
      <w:r>
        <w:rPr>
          <w:spacing w:val="-2"/>
          <w:w w:val="95"/>
          <w:sz w:val="24"/>
        </w:rPr>
        <w:t xml:space="preserve">связи </w:t>
      </w:r>
      <w:r>
        <w:rPr>
          <w:sz w:val="24"/>
        </w:rPr>
        <w:t>между</w:t>
      </w:r>
      <w:r>
        <w:rPr>
          <w:spacing w:val="-12"/>
          <w:sz w:val="24"/>
        </w:rPr>
        <w:t xml:space="preserve"> </w:t>
      </w:r>
      <w:r>
        <w:rPr>
          <w:sz w:val="24"/>
        </w:rPr>
        <w:t>словами</w:t>
      </w:r>
      <w:r>
        <w:rPr>
          <w:spacing w:val="-12"/>
          <w:sz w:val="24"/>
        </w:rPr>
        <w:t xml:space="preserve"> </w:t>
      </w:r>
      <w:r>
        <w:rPr>
          <w:sz w:val="24"/>
        </w:rPr>
        <w:t>в</w:t>
      </w:r>
      <w:r>
        <w:rPr>
          <w:spacing w:val="-12"/>
          <w:sz w:val="24"/>
        </w:rPr>
        <w:t xml:space="preserve"> </w:t>
      </w:r>
      <w:r>
        <w:rPr>
          <w:sz w:val="24"/>
        </w:rPr>
        <w:t>предложении;</w:t>
      </w:r>
    </w:p>
    <w:p w:rsidR="00395AF7" w:rsidRDefault="00103334" w:rsidP="004E2930">
      <w:pPr>
        <w:pStyle w:val="a4"/>
        <w:numPr>
          <w:ilvl w:val="0"/>
          <w:numId w:val="330"/>
        </w:numPr>
        <w:tabs>
          <w:tab w:val="left" w:pos="2232"/>
          <w:tab w:val="left" w:pos="2233"/>
          <w:tab w:val="left" w:pos="6469"/>
        </w:tabs>
        <w:spacing w:before="4" w:line="237" w:lineRule="auto"/>
        <w:ind w:left="974" w:right="903" w:firstLine="567"/>
        <w:rPr>
          <w:sz w:val="24"/>
        </w:rPr>
      </w:pPr>
      <w:r>
        <w:rPr>
          <w:sz w:val="24"/>
        </w:rPr>
        <w:t>ориентироваться в изученных понятиях</w:t>
      </w:r>
      <w:r>
        <w:rPr>
          <w:sz w:val="24"/>
        </w:rPr>
        <w:tab/>
        <w:t xml:space="preserve">(подлежащее, сказуемое, </w:t>
      </w:r>
      <w:r>
        <w:rPr>
          <w:w w:val="95"/>
          <w:sz w:val="24"/>
        </w:rPr>
        <w:t>второстепенные</w:t>
      </w:r>
      <w:r>
        <w:rPr>
          <w:spacing w:val="-8"/>
          <w:w w:val="95"/>
          <w:sz w:val="24"/>
        </w:rPr>
        <w:t xml:space="preserve"> </w:t>
      </w:r>
      <w:r>
        <w:rPr>
          <w:w w:val="95"/>
          <w:sz w:val="24"/>
        </w:rPr>
        <w:t>члены</w:t>
      </w:r>
      <w:r>
        <w:rPr>
          <w:spacing w:val="-8"/>
          <w:w w:val="95"/>
          <w:sz w:val="24"/>
        </w:rPr>
        <w:t xml:space="preserve"> </w:t>
      </w:r>
      <w:r>
        <w:rPr>
          <w:w w:val="95"/>
          <w:sz w:val="24"/>
        </w:rPr>
        <w:t>предложения,</w:t>
      </w:r>
      <w:r>
        <w:rPr>
          <w:spacing w:val="-8"/>
          <w:w w:val="95"/>
          <w:sz w:val="24"/>
        </w:rPr>
        <w:t xml:space="preserve"> </w:t>
      </w:r>
      <w:r>
        <w:rPr>
          <w:w w:val="95"/>
          <w:sz w:val="24"/>
        </w:rPr>
        <w:t>часть</w:t>
      </w:r>
      <w:r>
        <w:rPr>
          <w:spacing w:val="-8"/>
          <w:w w:val="95"/>
          <w:sz w:val="24"/>
        </w:rPr>
        <w:t xml:space="preserve"> </w:t>
      </w:r>
      <w:r>
        <w:rPr>
          <w:w w:val="95"/>
          <w:sz w:val="24"/>
        </w:rPr>
        <w:t>речи,</w:t>
      </w:r>
      <w:r>
        <w:rPr>
          <w:spacing w:val="-7"/>
          <w:w w:val="95"/>
          <w:sz w:val="24"/>
        </w:rPr>
        <w:t xml:space="preserve"> </w:t>
      </w:r>
      <w:r>
        <w:rPr>
          <w:w w:val="95"/>
          <w:sz w:val="24"/>
        </w:rPr>
        <w:t>склонение)</w:t>
      </w:r>
      <w:r>
        <w:rPr>
          <w:spacing w:val="-8"/>
          <w:w w:val="95"/>
          <w:sz w:val="24"/>
        </w:rPr>
        <w:t xml:space="preserve"> </w:t>
      </w:r>
      <w:r>
        <w:rPr>
          <w:w w:val="95"/>
          <w:sz w:val="24"/>
        </w:rPr>
        <w:t>и</w:t>
      </w:r>
      <w:r>
        <w:rPr>
          <w:spacing w:val="-8"/>
          <w:w w:val="95"/>
          <w:sz w:val="24"/>
        </w:rPr>
        <w:t xml:space="preserve"> </w:t>
      </w:r>
      <w:r>
        <w:rPr>
          <w:w w:val="95"/>
          <w:sz w:val="24"/>
        </w:rPr>
        <w:t>соотносить</w:t>
      </w:r>
      <w:r>
        <w:rPr>
          <w:spacing w:val="-8"/>
          <w:w w:val="95"/>
          <w:sz w:val="24"/>
        </w:rPr>
        <w:t xml:space="preserve"> </w:t>
      </w:r>
      <w:r>
        <w:rPr>
          <w:w w:val="95"/>
          <w:sz w:val="24"/>
        </w:rPr>
        <w:t>понятие</w:t>
      </w:r>
      <w:r>
        <w:rPr>
          <w:spacing w:val="-8"/>
          <w:w w:val="95"/>
          <w:sz w:val="24"/>
        </w:rPr>
        <w:t xml:space="preserve"> </w:t>
      </w:r>
      <w:r>
        <w:rPr>
          <w:w w:val="95"/>
          <w:sz w:val="24"/>
        </w:rPr>
        <w:t>с</w:t>
      </w:r>
      <w:r>
        <w:rPr>
          <w:spacing w:val="-8"/>
          <w:w w:val="95"/>
          <w:sz w:val="24"/>
        </w:rPr>
        <w:t xml:space="preserve"> </w:t>
      </w:r>
      <w:r>
        <w:rPr>
          <w:w w:val="95"/>
          <w:sz w:val="24"/>
        </w:rPr>
        <w:t xml:space="preserve">его </w:t>
      </w:r>
      <w:r>
        <w:rPr>
          <w:sz w:val="24"/>
        </w:rPr>
        <w:t>краткой характеристикой.</w:t>
      </w:r>
    </w:p>
    <w:p w:rsidR="00395AF7" w:rsidRDefault="00103334" w:rsidP="004E2930">
      <w:pPr>
        <w:spacing w:before="5"/>
        <w:ind w:left="1384"/>
        <w:rPr>
          <w:sz w:val="24"/>
        </w:rPr>
      </w:pPr>
      <w:r>
        <w:rPr>
          <w:i/>
          <w:spacing w:val="-2"/>
          <w:w w:val="120"/>
          <w:sz w:val="24"/>
        </w:rPr>
        <w:t>Базовые</w:t>
      </w:r>
      <w:r>
        <w:rPr>
          <w:i/>
          <w:spacing w:val="2"/>
          <w:w w:val="120"/>
          <w:sz w:val="24"/>
        </w:rPr>
        <w:t xml:space="preserve"> </w:t>
      </w:r>
      <w:r>
        <w:rPr>
          <w:i/>
          <w:spacing w:val="-2"/>
          <w:w w:val="120"/>
          <w:sz w:val="24"/>
        </w:rPr>
        <w:t>исследовательские</w:t>
      </w:r>
      <w:r>
        <w:rPr>
          <w:i/>
          <w:spacing w:val="3"/>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29"/>
        </w:numPr>
        <w:tabs>
          <w:tab w:val="left" w:pos="2232"/>
          <w:tab w:val="left" w:pos="2233"/>
        </w:tabs>
        <w:spacing w:before="9" w:line="237" w:lineRule="auto"/>
        <w:ind w:right="466" w:firstLine="567"/>
        <w:rPr>
          <w:sz w:val="24"/>
        </w:rPr>
      </w:pPr>
      <w:r>
        <w:rPr>
          <w:w w:val="95"/>
          <w:sz w:val="24"/>
        </w:rPr>
        <w:t>определять</w:t>
      </w:r>
      <w:r>
        <w:rPr>
          <w:spacing w:val="-9"/>
          <w:w w:val="95"/>
          <w:sz w:val="24"/>
        </w:rPr>
        <w:t xml:space="preserve"> </w:t>
      </w:r>
      <w:r>
        <w:rPr>
          <w:w w:val="95"/>
          <w:sz w:val="24"/>
        </w:rPr>
        <w:t>разрыв</w:t>
      </w:r>
      <w:r>
        <w:rPr>
          <w:spacing w:val="-9"/>
          <w:w w:val="95"/>
          <w:sz w:val="24"/>
        </w:rPr>
        <w:t xml:space="preserve"> </w:t>
      </w:r>
      <w:r>
        <w:rPr>
          <w:w w:val="95"/>
          <w:sz w:val="24"/>
        </w:rPr>
        <w:t>между</w:t>
      </w:r>
      <w:r>
        <w:rPr>
          <w:spacing w:val="-9"/>
          <w:w w:val="95"/>
          <w:sz w:val="24"/>
        </w:rPr>
        <w:t xml:space="preserve"> </w:t>
      </w:r>
      <w:r>
        <w:rPr>
          <w:w w:val="95"/>
          <w:sz w:val="24"/>
        </w:rPr>
        <w:t>реальным</w:t>
      </w:r>
      <w:r>
        <w:rPr>
          <w:spacing w:val="-9"/>
          <w:w w:val="95"/>
          <w:sz w:val="24"/>
        </w:rPr>
        <w:t xml:space="preserve"> </w:t>
      </w:r>
      <w:r>
        <w:rPr>
          <w:w w:val="95"/>
          <w:sz w:val="24"/>
        </w:rPr>
        <w:t>и</w:t>
      </w:r>
      <w:r>
        <w:rPr>
          <w:spacing w:val="-9"/>
          <w:w w:val="95"/>
          <w:sz w:val="24"/>
        </w:rPr>
        <w:t xml:space="preserve"> </w:t>
      </w:r>
      <w:r>
        <w:rPr>
          <w:w w:val="95"/>
          <w:sz w:val="24"/>
        </w:rPr>
        <w:t>желательным</w:t>
      </w:r>
      <w:r>
        <w:rPr>
          <w:spacing w:val="-9"/>
          <w:w w:val="95"/>
          <w:sz w:val="24"/>
        </w:rPr>
        <w:t xml:space="preserve"> </w:t>
      </w:r>
      <w:r>
        <w:rPr>
          <w:w w:val="95"/>
          <w:sz w:val="24"/>
        </w:rPr>
        <w:t>качеством</w:t>
      </w:r>
      <w:r>
        <w:rPr>
          <w:spacing w:val="-9"/>
          <w:w w:val="95"/>
          <w:sz w:val="24"/>
        </w:rPr>
        <w:t xml:space="preserve"> </w:t>
      </w:r>
      <w:r>
        <w:rPr>
          <w:w w:val="95"/>
          <w:sz w:val="24"/>
        </w:rPr>
        <w:t>текста</w:t>
      </w:r>
      <w:r>
        <w:rPr>
          <w:spacing w:val="-9"/>
          <w:w w:val="95"/>
          <w:sz w:val="24"/>
        </w:rPr>
        <w:t xml:space="preserve"> </w:t>
      </w:r>
      <w:r>
        <w:rPr>
          <w:w w:val="95"/>
          <w:sz w:val="24"/>
        </w:rPr>
        <w:t>на</w:t>
      </w:r>
      <w:r>
        <w:rPr>
          <w:spacing w:val="-9"/>
          <w:w w:val="95"/>
          <w:sz w:val="24"/>
        </w:rPr>
        <w:t xml:space="preserve"> </w:t>
      </w:r>
      <w:r>
        <w:rPr>
          <w:w w:val="95"/>
          <w:sz w:val="24"/>
        </w:rPr>
        <w:t xml:space="preserve">основе </w:t>
      </w:r>
      <w:r>
        <w:rPr>
          <w:spacing w:val="-2"/>
          <w:sz w:val="24"/>
        </w:rPr>
        <w:t>предложенных</w:t>
      </w:r>
      <w:r>
        <w:rPr>
          <w:spacing w:val="-3"/>
          <w:sz w:val="24"/>
        </w:rPr>
        <w:t xml:space="preserve"> </w:t>
      </w:r>
      <w:r>
        <w:rPr>
          <w:spacing w:val="-2"/>
          <w:sz w:val="24"/>
        </w:rPr>
        <w:t>учителем</w:t>
      </w:r>
      <w:r>
        <w:rPr>
          <w:spacing w:val="-3"/>
          <w:sz w:val="24"/>
        </w:rPr>
        <w:t xml:space="preserve"> </w:t>
      </w:r>
      <w:r>
        <w:rPr>
          <w:spacing w:val="-2"/>
          <w:sz w:val="24"/>
        </w:rPr>
        <w:t>критериев;</w:t>
      </w:r>
    </w:p>
    <w:p w:rsidR="00395AF7" w:rsidRDefault="00103334" w:rsidP="004E2930">
      <w:pPr>
        <w:pStyle w:val="a4"/>
        <w:numPr>
          <w:ilvl w:val="0"/>
          <w:numId w:val="329"/>
        </w:numPr>
        <w:tabs>
          <w:tab w:val="left" w:pos="2232"/>
          <w:tab w:val="left" w:pos="2233"/>
        </w:tabs>
        <w:spacing w:before="3"/>
        <w:ind w:left="2232"/>
        <w:rPr>
          <w:sz w:val="24"/>
        </w:rPr>
      </w:pPr>
      <w:r>
        <w:rPr>
          <w:w w:val="95"/>
          <w:sz w:val="24"/>
        </w:rPr>
        <w:t>с</w:t>
      </w:r>
      <w:r>
        <w:rPr>
          <w:spacing w:val="-10"/>
          <w:w w:val="95"/>
          <w:sz w:val="24"/>
        </w:rPr>
        <w:t xml:space="preserve"> </w:t>
      </w:r>
      <w:r>
        <w:rPr>
          <w:w w:val="95"/>
          <w:sz w:val="24"/>
        </w:rPr>
        <w:t>помощью</w:t>
      </w:r>
      <w:r>
        <w:rPr>
          <w:spacing w:val="-9"/>
          <w:w w:val="95"/>
          <w:sz w:val="24"/>
        </w:rPr>
        <w:t xml:space="preserve"> </w:t>
      </w:r>
      <w:r>
        <w:rPr>
          <w:w w:val="95"/>
          <w:sz w:val="24"/>
        </w:rPr>
        <w:t>учителя</w:t>
      </w:r>
      <w:r>
        <w:rPr>
          <w:spacing w:val="-10"/>
          <w:w w:val="95"/>
          <w:sz w:val="24"/>
        </w:rPr>
        <w:t xml:space="preserve"> </w:t>
      </w:r>
      <w:r>
        <w:rPr>
          <w:w w:val="95"/>
          <w:sz w:val="24"/>
        </w:rPr>
        <w:t>формулировать</w:t>
      </w:r>
      <w:r>
        <w:rPr>
          <w:spacing w:val="-9"/>
          <w:w w:val="95"/>
          <w:sz w:val="24"/>
        </w:rPr>
        <w:t xml:space="preserve"> </w:t>
      </w:r>
      <w:r>
        <w:rPr>
          <w:w w:val="95"/>
          <w:sz w:val="24"/>
        </w:rPr>
        <w:t>цель,</w:t>
      </w:r>
      <w:r>
        <w:rPr>
          <w:spacing w:val="-10"/>
          <w:w w:val="95"/>
          <w:sz w:val="24"/>
        </w:rPr>
        <w:t xml:space="preserve"> </w:t>
      </w:r>
      <w:r>
        <w:rPr>
          <w:w w:val="95"/>
          <w:sz w:val="24"/>
        </w:rPr>
        <w:t>планировать</w:t>
      </w:r>
      <w:r>
        <w:rPr>
          <w:spacing w:val="-9"/>
          <w:w w:val="95"/>
          <w:sz w:val="24"/>
        </w:rPr>
        <w:t xml:space="preserve"> </w:t>
      </w:r>
      <w:r>
        <w:rPr>
          <w:w w:val="95"/>
          <w:sz w:val="24"/>
        </w:rPr>
        <w:t>изменения</w:t>
      </w:r>
      <w:r>
        <w:rPr>
          <w:spacing w:val="-7"/>
          <w:w w:val="95"/>
          <w:sz w:val="24"/>
        </w:rPr>
        <w:t xml:space="preserve"> </w:t>
      </w:r>
      <w:r>
        <w:rPr>
          <w:spacing w:val="-2"/>
          <w:w w:val="95"/>
          <w:sz w:val="24"/>
        </w:rPr>
        <w:t>текста;</w:t>
      </w:r>
    </w:p>
    <w:p w:rsidR="00395AF7" w:rsidRDefault="00103334" w:rsidP="004E2930">
      <w:pPr>
        <w:pStyle w:val="a4"/>
        <w:numPr>
          <w:ilvl w:val="0"/>
          <w:numId w:val="329"/>
        </w:numPr>
        <w:tabs>
          <w:tab w:val="left" w:pos="2232"/>
          <w:tab w:val="left" w:pos="2233"/>
          <w:tab w:val="left" w:pos="9184"/>
        </w:tabs>
        <w:spacing w:before="4" w:line="237" w:lineRule="auto"/>
        <w:ind w:right="302" w:firstLine="567"/>
        <w:rPr>
          <w:sz w:val="24"/>
        </w:rPr>
      </w:pPr>
      <w:r>
        <w:rPr>
          <w:sz w:val="24"/>
        </w:rPr>
        <w:t>высказывать предположение в процессе наблюдения за</w:t>
      </w:r>
      <w:r w:rsidR="00A765B2">
        <w:rPr>
          <w:sz w:val="24"/>
        </w:rPr>
        <w:t xml:space="preserve"> </w:t>
      </w:r>
      <w:r>
        <w:rPr>
          <w:spacing w:val="-2"/>
          <w:w w:val="95"/>
          <w:sz w:val="24"/>
        </w:rPr>
        <w:t xml:space="preserve">языковым </w:t>
      </w:r>
      <w:r>
        <w:rPr>
          <w:spacing w:val="-2"/>
          <w:sz w:val="24"/>
        </w:rPr>
        <w:t>материалом;</w:t>
      </w:r>
    </w:p>
    <w:p w:rsidR="00395AF7" w:rsidRDefault="00103334" w:rsidP="004E2930">
      <w:pPr>
        <w:pStyle w:val="a4"/>
        <w:numPr>
          <w:ilvl w:val="0"/>
          <w:numId w:val="329"/>
        </w:numPr>
        <w:tabs>
          <w:tab w:val="left" w:pos="2232"/>
          <w:tab w:val="left" w:pos="2233"/>
        </w:tabs>
        <w:spacing w:before="3"/>
        <w:ind w:right="1541" w:firstLine="567"/>
        <w:rPr>
          <w:sz w:val="24"/>
        </w:rPr>
      </w:pPr>
      <w:r>
        <w:rPr>
          <w:sz w:val="24"/>
        </w:rPr>
        <w:t>проводить</w:t>
      </w:r>
      <w:r>
        <w:rPr>
          <w:spacing w:val="-9"/>
          <w:sz w:val="24"/>
        </w:rPr>
        <w:t xml:space="preserve"> </w:t>
      </w:r>
      <w:r>
        <w:rPr>
          <w:sz w:val="24"/>
        </w:rPr>
        <w:t>по</w:t>
      </w:r>
      <w:r>
        <w:rPr>
          <w:spacing w:val="-9"/>
          <w:sz w:val="24"/>
        </w:rPr>
        <w:t xml:space="preserve"> </w:t>
      </w:r>
      <w:r>
        <w:rPr>
          <w:sz w:val="24"/>
        </w:rPr>
        <w:t>предложенному</w:t>
      </w:r>
      <w:r>
        <w:rPr>
          <w:spacing w:val="-9"/>
          <w:sz w:val="24"/>
        </w:rPr>
        <w:t xml:space="preserve"> </w:t>
      </w:r>
      <w:r>
        <w:rPr>
          <w:sz w:val="24"/>
        </w:rPr>
        <w:t>плану</w:t>
      </w:r>
      <w:r>
        <w:rPr>
          <w:spacing w:val="-9"/>
          <w:sz w:val="24"/>
        </w:rPr>
        <w:t xml:space="preserve"> </w:t>
      </w:r>
      <w:r>
        <w:rPr>
          <w:sz w:val="24"/>
        </w:rPr>
        <w:t>несложное</w:t>
      </w:r>
      <w:r>
        <w:rPr>
          <w:spacing w:val="-9"/>
          <w:sz w:val="24"/>
        </w:rPr>
        <w:t xml:space="preserve"> </w:t>
      </w:r>
      <w:r>
        <w:rPr>
          <w:sz w:val="24"/>
        </w:rPr>
        <w:t>лингвистическое мини­исследование,</w:t>
      </w:r>
      <w:r>
        <w:rPr>
          <w:spacing w:val="-4"/>
          <w:sz w:val="24"/>
        </w:rPr>
        <w:t xml:space="preserve"> </w:t>
      </w:r>
      <w:r>
        <w:rPr>
          <w:sz w:val="24"/>
        </w:rPr>
        <w:t>выполнять</w:t>
      </w:r>
      <w:r>
        <w:rPr>
          <w:spacing w:val="-4"/>
          <w:sz w:val="24"/>
        </w:rPr>
        <w:t xml:space="preserve"> </w:t>
      </w:r>
      <w:r>
        <w:rPr>
          <w:sz w:val="24"/>
        </w:rPr>
        <w:t>по</w:t>
      </w:r>
      <w:r>
        <w:rPr>
          <w:spacing w:val="-4"/>
          <w:sz w:val="24"/>
        </w:rPr>
        <w:t xml:space="preserve"> </w:t>
      </w:r>
      <w:r>
        <w:rPr>
          <w:sz w:val="24"/>
        </w:rPr>
        <w:t>предложенному</w:t>
      </w:r>
      <w:r>
        <w:rPr>
          <w:spacing w:val="-6"/>
          <w:sz w:val="24"/>
        </w:rPr>
        <w:t xml:space="preserve"> </w:t>
      </w:r>
      <w:r>
        <w:rPr>
          <w:sz w:val="24"/>
        </w:rPr>
        <w:t>плану</w:t>
      </w:r>
      <w:r>
        <w:rPr>
          <w:spacing w:val="-6"/>
          <w:sz w:val="24"/>
        </w:rPr>
        <w:t xml:space="preserve"> </w:t>
      </w:r>
      <w:r>
        <w:rPr>
          <w:sz w:val="24"/>
        </w:rPr>
        <w:t>проектное</w:t>
      </w:r>
      <w:r>
        <w:rPr>
          <w:spacing w:val="-7"/>
          <w:sz w:val="24"/>
        </w:rPr>
        <w:t xml:space="preserve"> </w:t>
      </w:r>
      <w:r>
        <w:rPr>
          <w:sz w:val="24"/>
        </w:rPr>
        <w:t>задание;</w:t>
      </w:r>
    </w:p>
    <w:p w:rsidR="00395AF7" w:rsidRDefault="00103334" w:rsidP="004E2930">
      <w:pPr>
        <w:pStyle w:val="a4"/>
        <w:numPr>
          <w:ilvl w:val="0"/>
          <w:numId w:val="329"/>
        </w:numPr>
        <w:tabs>
          <w:tab w:val="left" w:pos="2232"/>
          <w:tab w:val="left" w:pos="2233"/>
          <w:tab w:val="left" w:pos="8662"/>
        </w:tabs>
        <w:spacing w:before="4" w:line="237" w:lineRule="auto"/>
        <w:ind w:right="389" w:firstLine="567"/>
        <w:rPr>
          <w:sz w:val="24"/>
        </w:rPr>
      </w:pPr>
      <w:r>
        <w:rPr>
          <w:sz w:val="24"/>
        </w:rPr>
        <w:t>формулировать выводы об особенностях каждого из трёх</w:t>
      </w:r>
      <w:r>
        <w:rPr>
          <w:sz w:val="24"/>
        </w:rPr>
        <w:tab/>
      </w:r>
      <w:r>
        <w:rPr>
          <w:spacing w:val="-2"/>
          <w:w w:val="95"/>
          <w:sz w:val="24"/>
        </w:rPr>
        <w:t>типов</w:t>
      </w:r>
      <w:r>
        <w:rPr>
          <w:spacing w:val="-10"/>
          <w:w w:val="95"/>
          <w:sz w:val="24"/>
        </w:rPr>
        <w:t xml:space="preserve"> </w:t>
      </w:r>
      <w:r>
        <w:rPr>
          <w:spacing w:val="-2"/>
          <w:w w:val="95"/>
          <w:sz w:val="24"/>
        </w:rPr>
        <w:t xml:space="preserve">текстов, </w:t>
      </w:r>
      <w:r>
        <w:rPr>
          <w:w w:val="95"/>
          <w:sz w:val="24"/>
        </w:rPr>
        <w:t>подкреплять их доказательствами на основе результатов проведенного наблюдения;</w:t>
      </w:r>
    </w:p>
    <w:p w:rsidR="00395AF7" w:rsidRDefault="00103334" w:rsidP="004E2930">
      <w:pPr>
        <w:pStyle w:val="a4"/>
        <w:numPr>
          <w:ilvl w:val="0"/>
          <w:numId w:val="329"/>
        </w:numPr>
        <w:tabs>
          <w:tab w:val="left" w:pos="2232"/>
          <w:tab w:val="left" w:pos="2233"/>
        </w:tabs>
        <w:spacing w:before="2"/>
        <w:ind w:right="862" w:firstLine="567"/>
        <w:rPr>
          <w:sz w:val="24"/>
        </w:rPr>
      </w:pPr>
      <w:r>
        <w:rPr>
          <w:w w:val="95"/>
          <w:sz w:val="24"/>
        </w:rPr>
        <w:t>выбирать</w:t>
      </w:r>
      <w:r>
        <w:rPr>
          <w:spacing w:val="-8"/>
          <w:w w:val="95"/>
          <w:sz w:val="24"/>
        </w:rPr>
        <w:t xml:space="preserve"> </w:t>
      </w:r>
      <w:r>
        <w:rPr>
          <w:w w:val="95"/>
          <w:sz w:val="24"/>
        </w:rPr>
        <w:t>наиболее</w:t>
      </w:r>
      <w:r>
        <w:rPr>
          <w:spacing w:val="-8"/>
          <w:w w:val="95"/>
          <w:sz w:val="24"/>
        </w:rPr>
        <w:t xml:space="preserve"> </w:t>
      </w:r>
      <w:r>
        <w:rPr>
          <w:w w:val="95"/>
          <w:sz w:val="24"/>
        </w:rPr>
        <w:t>подходящий</w:t>
      </w:r>
      <w:r>
        <w:rPr>
          <w:spacing w:val="-8"/>
          <w:w w:val="95"/>
          <w:sz w:val="24"/>
        </w:rPr>
        <w:t xml:space="preserve"> </w:t>
      </w:r>
      <w:r>
        <w:rPr>
          <w:w w:val="95"/>
          <w:sz w:val="24"/>
        </w:rPr>
        <w:t>для</w:t>
      </w:r>
      <w:r>
        <w:rPr>
          <w:spacing w:val="-8"/>
          <w:w w:val="95"/>
          <w:sz w:val="24"/>
        </w:rPr>
        <w:t xml:space="preserve"> </w:t>
      </w:r>
      <w:r>
        <w:rPr>
          <w:w w:val="95"/>
          <w:sz w:val="24"/>
        </w:rPr>
        <w:t>данной</w:t>
      </w:r>
      <w:r>
        <w:rPr>
          <w:spacing w:val="-8"/>
          <w:w w:val="95"/>
          <w:sz w:val="24"/>
        </w:rPr>
        <w:t xml:space="preserve"> </w:t>
      </w:r>
      <w:r>
        <w:rPr>
          <w:w w:val="95"/>
          <w:sz w:val="24"/>
        </w:rPr>
        <w:t>ситуации</w:t>
      </w:r>
      <w:r>
        <w:rPr>
          <w:spacing w:val="-8"/>
          <w:w w:val="95"/>
          <w:sz w:val="24"/>
        </w:rPr>
        <w:t xml:space="preserve"> </w:t>
      </w:r>
      <w:r>
        <w:rPr>
          <w:w w:val="95"/>
          <w:sz w:val="24"/>
        </w:rPr>
        <w:t>тип</w:t>
      </w:r>
      <w:r>
        <w:rPr>
          <w:spacing w:val="-8"/>
          <w:w w:val="95"/>
          <w:sz w:val="24"/>
        </w:rPr>
        <w:t xml:space="preserve"> </w:t>
      </w:r>
      <w:r>
        <w:rPr>
          <w:w w:val="95"/>
          <w:sz w:val="24"/>
        </w:rPr>
        <w:t>текста</w:t>
      </w:r>
      <w:r>
        <w:rPr>
          <w:spacing w:val="-8"/>
          <w:w w:val="95"/>
          <w:sz w:val="24"/>
        </w:rPr>
        <w:t xml:space="preserve"> </w:t>
      </w:r>
      <w:r>
        <w:rPr>
          <w:w w:val="95"/>
          <w:sz w:val="24"/>
        </w:rPr>
        <w:t>(на</w:t>
      </w:r>
      <w:r>
        <w:rPr>
          <w:spacing w:val="-8"/>
          <w:w w:val="95"/>
          <w:sz w:val="24"/>
        </w:rPr>
        <w:t xml:space="preserve"> </w:t>
      </w:r>
      <w:r>
        <w:rPr>
          <w:w w:val="95"/>
          <w:sz w:val="24"/>
        </w:rPr>
        <w:t xml:space="preserve">основе </w:t>
      </w:r>
      <w:r>
        <w:rPr>
          <w:sz w:val="24"/>
        </w:rPr>
        <w:t>предложенных</w:t>
      </w:r>
      <w:r>
        <w:rPr>
          <w:spacing w:val="-2"/>
          <w:sz w:val="24"/>
        </w:rPr>
        <w:t xml:space="preserve"> </w:t>
      </w:r>
      <w:r>
        <w:rPr>
          <w:sz w:val="24"/>
        </w:rPr>
        <w:t>критериев).</w:t>
      </w:r>
    </w:p>
    <w:p w:rsidR="00395AF7" w:rsidRDefault="00103334" w:rsidP="004E2930">
      <w:pPr>
        <w:spacing w:before="1"/>
        <w:ind w:left="1384"/>
        <w:rPr>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r>
        <w:rPr>
          <w:spacing w:val="-2"/>
          <w:w w:val="115"/>
          <w:sz w:val="24"/>
        </w:rPr>
        <w:t>:</w:t>
      </w:r>
    </w:p>
    <w:p w:rsidR="00395AF7" w:rsidRDefault="00103334" w:rsidP="004E2930">
      <w:pPr>
        <w:pStyle w:val="a4"/>
        <w:numPr>
          <w:ilvl w:val="0"/>
          <w:numId w:val="328"/>
        </w:numPr>
        <w:tabs>
          <w:tab w:val="left" w:pos="2232"/>
          <w:tab w:val="left" w:pos="2233"/>
        </w:tabs>
        <w:spacing w:before="9" w:line="237" w:lineRule="auto"/>
        <w:ind w:right="2324" w:firstLine="567"/>
        <w:rPr>
          <w:sz w:val="24"/>
        </w:rPr>
      </w:pPr>
      <w:r>
        <w:rPr>
          <w:w w:val="95"/>
          <w:sz w:val="24"/>
        </w:rPr>
        <w:t>выбирать</w:t>
      </w:r>
      <w:r>
        <w:rPr>
          <w:spacing w:val="-12"/>
          <w:w w:val="95"/>
          <w:sz w:val="24"/>
        </w:rPr>
        <w:t xml:space="preserve"> </w:t>
      </w:r>
      <w:r>
        <w:rPr>
          <w:w w:val="95"/>
          <w:sz w:val="24"/>
        </w:rPr>
        <w:t>источник</w:t>
      </w:r>
      <w:r>
        <w:rPr>
          <w:spacing w:val="-12"/>
          <w:w w:val="95"/>
          <w:sz w:val="24"/>
        </w:rPr>
        <w:t xml:space="preserve"> </w:t>
      </w:r>
      <w:r>
        <w:rPr>
          <w:w w:val="95"/>
          <w:sz w:val="24"/>
        </w:rPr>
        <w:t>получения</w:t>
      </w:r>
      <w:r>
        <w:rPr>
          <w:spacing w:val="-12"/>
          <w:w w:val="95"/>
          <w:sz w:val="24"/>
        </w:rPr>
        <w:t xml:space="preserve"> </w:t>
      </w:r>
      <w:r>
        <w:rPr>
          <w:w w:val="95"/>
          <w:sz w:val="24"/>
        </w:rPr>
        <w:t>информации</w:t>
      </w:r>
      <w:r>
        <w:rPr>
          <w:spacing w:val="-12"/>
          <w:w w:val="95"/>
          <w:sz w:val="24"/>
        </w:rPr>
        <w:t xml:space="preserve"> </w:t>
      </w:r>
      <w:r>
        <w:rPr>
          <w:w w:val="95"/>
          <w:sz w:val="24"/>
        </w:rPr>
        <w:t>при</w:t>
      </w:r>
      <w:r>
        <w:rPr>
          <w:spacing w:val="-12"/>
          <w:w w:val="95"/>
          <w:sz w:val="24"/>
        </w:rPr>
        <w:t xml:space="preserve"> </w:t>
      </w:r>
      <w:r>
        <w:rPr>
          <w:w w:val="95"/>
          <w:sz w:val="24"/>
        </w:rPr>
        <w:t xml:space="preserve">выполнении </w:t>
      </w:r>
      <w:r>
        <w:rPr>
          <w:spacing w:val="-2"/>
          <w:sz w:val="24"/>
        </w:rPr>
        <w:t>мини­исследования;</w:t>
      </w:r>
    </w:p>
    <w:p w:rsidR="00395AF7" w:rsidRDefault="00103334" w:rsidP="004E2930">
      <w:pPr>
        <w:pStyle w:val="a4"/>
        <w:numPr>
          <w:ilvl w:val="0"/>
          <w:numId w:val="328"/>
        </w:numPr>
        <w:tabs>
          <w:tab w:val="left" w:pos="2232"/>
          <w:tab w:val="left" w:pos="2233"/>
        </w:tabs>
        <w:spacing w:before="5" w:line="237" w:lineRule="auto"/>
        <w:ind w:right="316" w:firstLine="567"/>
        <w:rPr>
          <w:sz w:val="24"/>
        </w:rPr>
      </w:pPr>
      <w:r>
        <w:rPr>
          <w:w w:val="95"/>
          <w:sz w:val="24"/>
        </w:rPr>
        <w:t>анализировать</w:t>
      </w:r>
      <w:r>
        <w:rPr>
          <w:spacing w:val="-10"/>
          <w:w w:val="95"/>
          <w:sz w:val="24"/>
        </w:rPr>
        <w:t xml:space="preserve"> </w:t>
      </w:r>
      <w:r>
        <w:rPr>
          <w:w w:val="95"/>
          <w:sz w:val="24"/>
        </w:rPr>
        <w:t>текстовую,</w:t>
      </w:r>
      <w:r>
        <w:rPr>
          <w:spacing w:val="-10"/>
          <w:w w:val="95"/>
          <w:sz w:val="24"/>
        </w:rPr>
        <w:t xml:space="preserve"> </w:t>
      </w:r>
      <w:r>
        <w:rPr>
          <w:w w:val="95"/>
          <w:sz w:val="24"/>
        </w:rPr>
        <w:t>графическую,</w:t>
      </w:r>
      <w:r>
        <w:rPr>
          <w:spacing w:val="-10"/>
          <w:w w:val="95"/>
          <w:sz w:val="24"/>
        </w:rPr>
        <w:t xml:space="preserve"> </w:t>
      </w:r>
      <w:r>
        <w:rPr>
          <w:w w:val="95"/>
          <w:sz w:val="24"/>
        </w:rPr>
        <w:t>звуковую</w:t>
      </w:r>
      <w:r>
        <w:rPr>
          <w:spacing w:val="-10"/>
          <w:w w:val="95"/>
          <w:sz w:val="24"/>
        </w:rPr>
        <w:t xml:space="preserve"> </w:t>
      </w:r>
      <w:r>
        <w:rPr>
          <w:w w:val="95"/>
          <w:sz w:val="24"/>
        </w:rPr>
        <w:t>информацию</w:t>
      </w:r>
      <w:r>
        <w:rPr>
          <w:spacing w:val="-10"/>
          <w:w w:val="95"/>
          <w:sz w:val="24"/>
        </w:rPr>
        <w:t xml:space="preserve"> </w:t>
      </w:r>
      <w:r>
        <w:rPr>
          <w:w w:val="95"/>
          <w:sz w:val="24"/>
        </w:rPr>
        <w:t>в</w:t>
      </w:r>
      <w:r>
        <w:rPr>
          <w:spacing w:val="-10"/>
          <w:w w:val="95"/>
          <w:sz w:val="24"/>
        </w:rPr>
        <w:t xml:space="preserve"> </w:t>
      </w:r>
      <w:r>
        <w:rPr>
          <w:w w:val="95"/>
          <w:sz w:val="24"/>
        </w:rPr>
        <w:t>соответствии</w:t>
      </w:r>
      <w:r>
        <w:rPr>
          <w:spacing w:val="-10"/>
          <w:w w:val="95"/>
          <w:sz w:val="24"/>
        </w:rPr>
        <w:t xml:space="preserve"> </w:t>
      </w:r>
      <w:r>
        <w:rPr>
          <w:w w:val="95"/>
          <w:sz w:val="24"/>
        </w:rPr>
        <w:t xml:space="preserve">с </w:t>
      </w:r>
      <w:r>
        <w:rPr>
          <w:sz w:val="24"/>
        </w:rPr>
        <w:t>учебной задачей;</w:t>
      </w:r>
    </w:p>
    <w:p w:rsidR="00395AF7" w:rsidRDefault="00103334" w:rsidP="004E2930">
      <w:pPr>
        <w:pStyle w:val="a4"/>
        <w:numPr>
          <w:ilvl w:val="0"/>
          <w:numId w:val="328"/>
        </w:numPr>
        <w:tabs>
          <w:tab w:val="left" w:pos="2232"/>
          <w:tab w:val="left" w:pos="2233"/>
        </w:tabs>
        <w:spacing w:before="5" w:line="237" w:lineRule="auto"/>
        <w:ind w:right="557" w:firstLine="567"/>
        <w:rPr>
          <w:sz w:val="24"/>
        </w:rPr>
      </w:pPr>
      <w:r>
        <w:rPr>
          <w:sz w:val="24"/>
        </w:rPr>
        <w:t>самостоятельно</w:t>
      </w:r>
      <w:r>
        <w:rPr>
          <w:spacing w:val="-10"/>
          <w:sz w:val="24"/>
        </w:rPr>
        <w:t xml:space="preserve"> </w:t>
      </w:r>
      <w:r>
        <w:rPr>
          <w:sz w:val="24"/>
        </w:rPr>
        <w:t>создавать</w:t>
      </w:r>
      <w:r>
        <w:rPr>
          <w:spacing w:val="-10"/>
          <w:sz w:val="24"/>
        </w:rPr>
        <w:t xml:space="preserve"> </w:t>
      </w:r>
      <w:r>
        <w:rPr>
          <w:sz w:val="24"/>
        </w:rPr>
        <w:t>схемы,</w:t>
      </w:r>
      <w:r>
        <w:rPr>
          <w:spacing w:val="-10"/>
          <w:sz w:val="24"/>
        </w:rPr>
        <w:t xml:space="preserve"> </w:t>
      </w:r>
      <w:r>
        <w:rPr>
          <w:sz w:val="24"/>
        </w:rPr>
        <w:t>таблицы</w:t>
      </w:r>
      <w:r>
        <w:rPr>
          <w:spacing w:val="-10"/>
          <w:sz w:val="24"/>
        </w:rPr>
        <w:t xml:space="preserve"> </w:t>
      </w:r>
      <w:r>
        <w:rPr>
          <w:sz w:val="24"/>
        </w:rPr>
        <w:t>для</w:t>
      </w:r>
      <w:r>
        <w:rPr>
          <w:spacing w:val="-10"/>
          <w:sz w:val="24"/>
        </w:rPr>
        <w:t xml:space="preserve"> </w:t>
      </w:r>
      <w:r>
        <w:rPr>
          <w:sz w:val="24"/>
        </w:rPr>
        <w:t>представления</w:t>
      </w:r>
      <w:r>
        <w:rPr>
          <w:spacing w:val="-10"/>
          <w:sz w:val="24"/>
        </w:rPr>
        <w:t xml:space="preserve"> </w:t>
      </w:r>
      <w:r>
        <w:rPr>
          <w:sz w:val="24"/>
        </w:rPr>
        <w:t>информации как результата наблюдения за языковыми единицами.</w:t>
      </w:r>
    </w:p>
    <w:p w:rsidR="00395AF7" w:rsidRDefault="00103334" w:rsidP="004E2930">
      <w:pPr>
        <w:pStyle w:val="2"/>
        <w:spacing w:before="197"/>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spacing w:before="2"/>
        <w:ind w:left="1384"/>
        <w:rPr>
          <w:sz w:val="24"/>
        </w:rPr>
      </w:pPr>
      <w:r>
        <w:rPr>
          <w:i/>
          <w:spacing w:val="-2"/>
          <w:w w:val="115"/>
          <w:sz w:val="24"/>
        </w:rPr>
        <w:t>Общение</w:t>
      </w:r>
      <w:r>
        <w:rPr>
          <w:spacing w:val="-2"/>
          <w:w w:val="115"/>
          <w:sz w:val="24"/>
        </w:rPr>
        <w:t>:</w:t>
      </w:r>
    </w:p>
    <w:p w:rsidR="00395AF7" w:rsidRDefault="00103334" w:rsidP="004E2930">
      <w:pPr>
        <w:pStyle w:val="a4"/>
        <w:numPr>
          <w:ilvl w:val="0"/>
          <w:numId w:val="327"/>
        </w:numPr>
        <w:tabs>
          <w:tab w:val="left" w:pos="2232"/>
          <w:tab w:val="left" w:pos="2233"/>
        </w:tabs>
        <w:spacing w:before="6" w:line="276" w:lineRule="exact"/>
        <w:rPr>
          <w:sz w:val="24"/>
        </w:rPr>
      </w:pPr>
      <w:r>
        <w:rPr>
          <w:sz w:val="24"/>
        </w:rPr>
        <w:t>строить</w:t>
      </w:r>
      <w:r>
        <w:rPr>
          <w:spacing w:val="-15"/>
          <w:sz w:val="24"/>
        </w:rPr>
        <w:t xml:space="preserve"> </w:t>
      </w:r>
      <w:r>
        <w:rPr>
          <w:sz w:val="24"/>
        </w:rPr>
        <w:t>речевое</w:t>
      </w:r>
      <w:r>
        <w:rPr>
          <w:spacing w:val="-14"/>
          <w:sz w:val="24"/>
        </w:rPr>
        <w:t xml:space="preserve"> </w:t>
      </w:r>
      <w:r>
        <w:rPr>
          <w:sz w:val="24"/>
        </w:rPr>
        <w:t>высказывание</w:t>
      </w:r>
      <w:r>
        <w:rPr>
          <w:spacing w:val="-15"/>
          <w:sz w:val="24"/>
        </w:rPr>
        <w:t xml:space="preserve"> </w:t>
      </w:r>
      <w:r>
        <w:rPr>
          <w:sz w:val="24"/>
        </w:rPr>
        <w:t>в</w:t>
      </w:r>
      <w:r>
        <w:rPr>
          <w:spacing w:val="-14"/>
          <w:sz w:val="24"/>
        </w:rPr>
        <w:t xml:space="preserve"> </w:t>
      </w:r>
      <w:r>
        <w:rPr>
          <w:sz w:val="24"/>
        </w:rPr>
        <w:t>соответствии</w:t>
      </w:r>
      <w:r>
        <w:rPr>
          <w:spacing w:val="-15"/>
          <w:sz w:val="24"/>
        </w:rPr>
        <w:t xml:space="preserve"> </w:t>
      </w:r>
      <w:r>
        <w:rPr>
          <w:sz w:val="24"/>
        </w:rPr>
        <w:t>с</w:t>
      </w:r>
      <w:r>
        <w:rPr>
          <w:spacing w:val="-14"/>
          <w:sz w:val="24"/>
        </w:rPr>
        <w:t xml:space="preserve"> </w:t>
      </w:r>
      <w:r>
        <w:rPr>
          <w:sz w:val="24"/>
        </w:rPr>
        <w:t>поставленной</w:t>
      </w:r>
      <w:r>
        <w:rPr>
          <w:spacing w:val="-15"/>
          <w:sz w:val="24"/>
        </w:rPr>
        <w:t xml:space="preserve"> </w:t>
      </w:r>
      <w:r>
        <w:rPr>
          <w:spacing w:val="-2"/>
          <w:sz w:val="24"/>
        </w:rPr>
        <w:t>задачей;</w:t>
      </w:r>
    </w:p>
    <w:p w:rsidR="00395AF7" w:rsidRDefault="00103334" w:rsidP="004E2930">
      <w:pPr>
        <w:pStyle w:val="a4"/>
        <w:numPr>
          <w:ilvl w:val="0"/>
          <w:numId w:val="327"/>
        </w:numPr>
        <w:tabs>
          <w:tab w:val="left" w:pos="2232"/>
          <w:tab w:val="left" w:pos="2233"/>
          <w:tab w:val="left" w:pos="6544"/>
          <w:tab w:val="left" w:pos="9170"/>
        </w:tabs>
        <w:spacing w:before="2" w:line="237" w:lineRule="auto"/>
        <w:ind w:left="974" w:right="300" w:firstLine="567"/>
        <w:rPr>
          <w:sz w:val="24"/>
        </w:rPr>
      </w:pPr>
      <w:r>
        <w:rPr>
          <w:sz w:val="24"/>
        </w:rPr>
        <w:t>создавать устные и письменные тексты</w:t>
      </w:r>
      <w:r>
        <w:rPr>
          <w:sz w:val="24"/>
        </w:rPr>
        <w:tab/>
        <w:t>(описание, рас</w:t>
      </w:r>
      <w:r>
        <w:rPr>
          <w:sz w:val="24"/>
        </w:rPr>
        <w:tab/>
      </w:r>
      <w:r>
        <w:rPr>
          <w:spacing w:val="-2"/>
          <w:w w:val="95"/>
          <w:sz w:val="24"/>
        </w:rPr>
        <w:t xml:space="preserve">суждение, </w:t>
      </w:r>
      <w:r>
        <w:rPr>
          <w:spacing w:val="-2"/>
          <w:sz w:val="24"/>
        </w:rPr>
        <w:t>повествование);</w:t>
      </w:r>
    </w:p>
    <w:p w:rsidR="00395AF7" w:rsidRDefault="00103334" w:rsidP="004E2930">
      <w:pPr>
        <w:pStyle w:val="a4"/>
        <w:numPr>
          <w:ilvl w:val="0"/>
          <w:numId w:val="327"/>
        </w:numPr>
        <w:tabs>
          <w:tab w:val="left" w:pos="2232"/>
          <w:tab w:val="left" w:pos="2233"/>
        </w:tabs>
        <w:spacing w:before="5" w:line="237" w:lineRule="auto"/>
        <w:ind w:left="974" w:right="1328" w:firstLine="567"/>
        <w:rPr>
          <w:sz w:val="24"/>
        </w:rPr>
      </w:pPr>
      <w:r>
        <w:rPr>
          <w:sz w:val="24"/>
        </w:rPr>
        <w:t>готовить</w:t>
      </w:r>
      <w:r>
        <w:rPr>
          <w:spacing w:val="-10"/>
          <w:sz w:val="24"/>
        </w:rPr>
        <w:t xml:space="preserve"> </w:t>
      </w:r>
      <w:r>
        <w:rPr>
          <w:sz w:val="24"/>
        </w:rPr>
        <w:t>небольшие</w:t>
      </w:r>
      <w:r>
        <w:rPr>
          <w:spacing w:val="-10"/>
          <w:sz w:val="24"/>
        </w:rPr>
        <w:t xml:space="preserve"> </w:t>
      </w:r>
      <w:r>
        <w:rPr>
          <w:sz w:val="24"/>
        </w:rPr>
        <w:t>выступления</w:t>
      </w:r>
      <w:r>
        <w:rPr>
          <w:spacing w:val="-10"/>
          <w:sz w:val="24"/>
        </w:rPr>
        <w:t xml:space="preserve"> </w:t>
      </w:r>
      <w:r>
        <w:rPr>
          <w:sz w:val="24"/>
        </w:rPr>
        <w:t>о</w:t>
      </w:r>
      <w:r>
        <w:rPr>
          <w:spacing w:val="-10"/>
          <w:sz w:val="24"/>
        </w:rPr>
        <w:t xml:space="preserve"> </w:t>
      </w:r>
      <w:r>
        <w:rPr>
          <w:sz w:val="24"/>
        </w:rPr>
        <w:t>результатах</w:t>
      </w:r>
      <w:r>
        <w:rPr>
          <w:spacing w:val="-10"/>
          <w:sz w:val="24"/>
        </w:rPr>
        <w:t xml:space="preserve"> </w:t>
      </w:r>
      <w:r>
        <w:rPr>
          <w:sz w:val="24"/>
        </w:rPr>
        <w:t>групповой</w:t>
      </w:r>
      <w:r>
        <w:rPr>
          <w:spacing w:val="-10"/>
          <w:sz w:val="24"/>
        </w:rPr>
        <w:t xml:space="preserve"> </w:t>
      </w:r>
      <w:r>
        <w:rPr>
          <w:sz w:val="24"/>
        </w:rPr>
        <w:t>работы, наблюдения, выполненного мини­исследования, проектного</w:t>
      </w:r>
      <w:r>
        <w:rPr>
          <w:spacing w:val="-3"/>
          <w:sz w:val="24"/>
        </w:rPr>
        <w:t xml:space="preserve"> </w:t>
      </w:r>
      <w:r>
        <w:rPr>
          <w:sz w:val="24"/>
        </w:rPr>
        <w:t>задания;</w:t>
      </w:r>
    </w:p>
    <w:p w:rsidR="00395AF7" w:rsidRDefault="00103334" w:rsidP="004E2930">
      <w:pPr>
        <w:pStyle w:val="a4"/>
        <w:numPr>
          <w:ilvl w:val="0"/>
          <w:numId w:val="327"/>
        </w:numPr>
        <w:tabs>
          <w:tab w:val="left" w:pos="2232"/>
          <w:tab w:val="left" w:pos="2233"/>
        </w:tabs>
        <w:spacing w:before="2"/>
        <w:ind w:left="974" w:right="320" w:firstLine="567"/>
        <w:rPr>
          <w:sz w:val="24"/>
        </w:rPr>
      </w:pPr>
      <w:r>
        <w:rPr>
          <w:w w:val="95"/>
          <w:sz w:val="24"/>
        </w:rPr>
        <w:t>создавать небольшие устные и письменные тексты, содер</w:t>
      </w:r>
      <w:r>
        <w:rPr>
          <w:spacing w:val="80"/>
          <w:sz w:val="24"/>
        </w:rPr>
        <w:t xml:space="preserve"> </w:t>
      </w:r>
      <w:r>
        <w:rPr>
          <w:w w:val="95"/>
          <w:sz w:val="24"/>
        </w:rPr>
        <w:t xml:space="preserve">жащие приглашение, </w:t>
      </w:r>
      <w:r>
        <w:rPr>
          <w:spacing w:val="-2"/>
          <w:sz w:val="24"/>
        </w:rPr>
        <w:t>просьбу, извинение, благодарность, отказ,</w:t>
      </w:r>
      <w:r>
        <w:rPr>
          <w:spacing w:val="-3"/>
          <w:sz w:val="24"/>
        </w:rPr>
        <w:t xml:space="preserve"> </w:t>
      </w:r>
      <w:r>
        <w:rPr>
          <w:spacing w:val="-2"/>
          <w:sz w:val="24"/>
        </w:rPr>
        <w:t>с</w:t>
      </w:r>
      <w:r>
        <w:rPr>
          <w:spacing w:val="-3"/>
          <w:sz w:val="24"/>
        </w:rPr>
        <w:t xml:space="preserve"> </w:t>
      </w:r>
      <w:r>
        <w:rPr>
          <w:spacing w:val="-2"/>
          <w:sz w:val="24"/>
        </w:rPr>
        <w:t>использованием</w:t>
      </w:r>
      <w:r>
        <w:rPr>
          <w:spacing w:val="-3"/>
          <w:sz w:val="24"/>
        </w:rPr>
        <w:t xml:space="preserve"> </w:t>
      </w:r>
      <w:r>
        <w:rPr>
          <w:spacing w:val="-2"/>
          <w:sz w:val="24"/>
        </w:rPr>
        <w:t>норм</w:t>
      </w:r>
      <w:r>
        <w:rPr>
          <w:spacing w:val="-3"/>
          <w:sz w:val="24"/>
        </w:rPr>
        <w:t xml:space="preserve"> </w:t>
      </w:r>
      <w:r>
        <w:rPr>
          <w:spacing w:val="-2"/>
          <w:sz w:val="24"/>
        </w:rPr>
        <w:t>речевого</w:t>
      </w:r>
      <w:r>
        <w:rPr>
          <w:spacing w:val="-3"/>
          <w:sz w:val="24"/>
        </w:rPr>
        <w:t xml:space="preserve"> </w:t>
      </w:r>
      <w:r>
        <w:rPr>
          <w:spacing w:val="-2"/>
          <w:sz w:val="24"/>
        </w:rPr>
        <w:t>этикета.</w:t>
      </w:r>
    </w:p>
    <w:p w:rsidR="00395AF7" w:rsidRDefault="00103334" w:rsidP="004E2930">
      <w:pPr>
        <w:pStyle w:val="2"/>
        <w:spacing w:before="197"/>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spacing w:before="2"/>
        <w:ind w:left="1384"/>
        <w:rPr>
          <w:sz w:val="24"/>
        </w:rPr>
      </w:pPr>
      <w:r>
        <w:rPr>
          <w:i/>
          <w:spacing w:val="-2"/>
          <w:w w:val="120"/>
          <w:sz w:val="24"/>
        </w:rPr>
        <w:t>Самоорганизация</w:t>
      </w:r>
      <w:r>
        <w:rPr>
          <w:spacing w:val="-2"/>
          <w:w w:val="120"/>
          <w:sz w:val="24"/>
        </w:rPr>
        <w:t>:</w:t>
      </w:r>
    </w:p>
    <w:p w:rsidR="00395AF7" w:rsidRDefault="00103334" w:rsidP="004E2930">
      <w:pPr>
        <w:pStyle w:val="a3"/>
        <w:spacing w:before="6" w:line="237" w:lineRule="auto"/>
      </w:pPr>
      <w:r>
        <w:rPr>
          <w:w w:val="95"/>
        </w:rPr>
        <w:t>планировать</w:t>
      </w:r>
      <w:r>
        <w:rPr>
          <w:spacing w:val="-12"/>
          <w:w w:val="95"/>
        </w:rPr>
        <w:t xml:space="preserve"> </w:t>
      </w:r>
      <w:r>
        <w:rPr>
          <w:w w:val="95"/>
        </w:rPr>
        <w:t>действия</w:t>
      </w:r>
      <w:r>
        <w:rPr>
          <w:spacing w:val="-12"/>
          <w:w w:val="95"/>
        </w:rPr>
        <w:t xml:space="preserve"> </w:t>
      </w:r>
      <w:r>
        <w:rPr>
          <w:w w:val="95"/>
        </w:rPr>
        <w:t>по</w:t>
      </w:r>
      <w:r>
        <w:rPr>
          <w:spacing w:val="-12"/>
          <w:w w:val="95"/>
        </w:rPr>
        <w:t xml:space="preserve"> </w:t>
      </w:r>
      <w:r>
        <w:rPr>
          <w:w w:val="95"/>
        </w:rPr>
        <w:t>решению</w:t>
      </w:r>
      <w:r>
        <w:rPr>
          <w:spacing w:val="-12"/>
          <w:w w:val="95"/>
        </w:rPr>
        <w:t xml:space="preserve"> </w:t>
      </w:r>
      <w:r>
        <w:rPr>
          <w:w w:val="95"/>
        </w:rPr>
        <w:t>орфографической</w:t>
      </w:r>
      <w:r>
        <w:rPr>
          <w:spacing w:val="-12"/>
          <w:w w:val="95"/>
        </w:rPr>
        <w:t xml:space="preserve"> </w:t>
      </w:r>
      <w:r>
        <w:rPr>
          <w:w w:val="95"/>
        </w:rPr>
        <w:t>задачи;</w:t>
      </w:r>
      <w:r>
        <w:rPr>
          <w:spacing w:val="-12"/>
          <w:w w:val="95"/>
        </w:rPr>
        <w:t xml:space="preserve"> </w:t>
      </w:r>
      <w:r>
        <w:rPr>
          <w:w w:val="95"/>
        </w:rPr>
        <w:t xml:space="preserve">выстраивать </w:t>
      </w:r>
      <w:r>
        <w:rPr>
          <w:spacing w:val="-2"/>
        </w:rPr>
        <w:t>последовательность</w:t>
      </w:r>
      <w:r>
        <w:rPr>
          <w:spacing w:val="-13"/>
        </w:rPr>
        <w:t xml:space="preserve"> </w:t>
      </w:r>
      <w:r>
        <w:rPr>
          <w:spacing w:val="-2"/>
        </w:rPr>
        <w:t>выбранных</w:t>
      </w:r>
      <w:r>
        <w:rPr>
          <w:spacing w:val="-13"/>
        </w:rPr>
        <w:t xml:space="preserve"> </w:t>
      </w:r>
      <w:r>
        <w:rPr>
          <w:spacing w:val="-2"/>
        </w:rPr>
        <w:t>действий.</w:t>
      </w:r>
    </w:p>
    <w:p w:rsidR="00395AF7" w:rsidRDefault="00103334" w:rsidP="004E2930">
      <w:pPr>
        <w:spacing w:before="3"/>
        <w:ind w:left="1384"/>
        <w:rPr>
          <w:sz w:val="24"/>
        </w:rPr>
      </w:pPr>
      <w:r>
        <w:rPr>
          <w:i/>
          <w:spacing w:val="-2"/>
          <w:w w:val="115"/>
          <w:sz w:val="24"/>
        </w:rPr>
        <w:t>Самоконтроль</w:t>
      </w:r>
      <w:r>
        <w:rPr>
          <w:spacing w:val="-2"/>
          <w:w w:val="115"/>
          <w:sz w:val="24"/>
        </w:rPr>
        <w:t>:</w:t>
      </w:r>
    </w:p>
    <w:p w:rsidR="00395AF7" w:rsidRDefault="00103334" w:rsidP="004E2930">
      <w:pPr>
        <w:pStyle w:val="a4"/>
        <w:numPr>
          <w:ilvl w:val="0"/>
          <w:numId w:val="326"/>
        </w:numPr>
        <w:tabs>
          <w:tab w:val="left" w:pos="2232"/>
          <w:tab w:val="left" w:pos="2233"/>
        </w:tabs>
        <w:spacing w:before="9" w:line="237" w:lineRule="auto"/>
        <w:ind w:right="341" w:firstLine="567"/>
        <w:rPr>
          <w:sz w:val="24"/>
        </w:rPr>
      </w:pPr>
      <w:r>
        <w:rPr>
          <w:spacing w:val="-2"/>
          <w:sz w:val="24"/>
        </w:rPr>
        <w:t>устанавливать</w:t>
      </w:r>
      <w:r>
        <w:rPr>
          <w:spacing w:val="-7"/>
          <w:sz w:val="24"/>
        </w:rPr>
        <w:t xml:space="preserve"> </w:t>
      </w:r>
      <w:r>
        <w:rPr>
          <w:spacing w:val="-2"/>
          <w:sz w:val="24"/>
        </w:rPr>
        <w:t>причины</w:t>
      </w:r>
      <w:r>
        <w:rPr>
          <w:spacing w:val="-7"/>
          <w:sz w:val="24"/>
        </w:rPr>
        <w:t xml:space="preserve"> </w:t>
      </w:r>
      <w:r>
        <w:rPr>
          <w:spacing w:val="-2"/>
          <w:sz w:val="24"/>
        </w:rPr>
        <w:t>успеха/неудач</w:t>
      </w:r>
      <w:r>
        <w:rPr>
          <w:spacing w:val="-7"/>
          <w:sz w:val="24"/>
        </w:rPr>
        <w:t xml:space="preserve"> </w:t>
      </w:r>
      <w:r>
        <w:rPr>
          <w:spacing w:val="-2"/>
          <w:sz w:val="24"/>
        </w:rPr>
        <w:t>при</w:t>
      </w:r>
      <w:r>
        <w:rPr>
          <w:spacing w:val="-7"/>
          <w:sz w:val="24"/>
        </w:rPr>
        <w:t xml:space="preserve"> </w:t>
      </w:r>
      <w:r>
        <w:rPr>
          <w:spacing w:val="-2"/>
          <w:sz w:val="24"/>
        </w:rPr>
        <w:t>выполнении</w:t>
      </w:r>
      <w:r>
        <w:rPr>
          <w:spacing w:val="80"/>
          <w:sz w:val="24"/>
        </w:rPr>
        <w:t xml:space="preserve"> </w:t>
      </w:r>
      <w:r>
        <w:rPr>
          <w:spacing w:val="-2"/>
          <w:sz w:val="24"/>
        </w:rPr>
        <w:t>заданий</w:t>
      </w:r>
      <w:r>
        <w:rPr>
          <w:spacing w:val="-10"/>
          <w:sz w:val="24"/>
        </w:rPr>
        <w:t xml:space="preserve"> </w:t>
      </w:r>
      <w:r>
        <w:rPr>
          <w:spacing w:val="-2"/>
          <w:sz w:val="24"/>
        </w:rPr>
        <w:t>по</w:t>
      </w:r>
      <w:r>
        <w:rPr>
          <w:spacing w:val="-10"/>
          <w:sz w:val="24"/>
        </w:rPr>
        <w:t xml:space="preserve"> </w:t>
      </w:r>
      <w:r>
        <w:rPr>
          <w:spacing w:val="-2"/>
          <w:sz w:val="24"/>
        </w:rPr>
        <w:t>русскому языку;</w:t>
      </w:r>
    </w:p>
    <w:p w:rsidR="00395AF7" w:rsidRDefault="00103334" w:rsidP="004E2930">
      <w:pPr>
        <w:pStyle w:val="a4"/>
        <w:numPr>
          <w:ilvl w:val="0"/>
          <w:numId w:val="326"/>
        </w:numPr>
        <w:tabs>
          <w:tab w:val="left" w:pos="2232"/>
          <w:tab w:val="left" w:pos="2233"/>
        </w:tabs>
        <w:spacing w:before="2"/>
        <w:ind w:left="2232"/>
        <w:rPr>
          <w:sz w:val="24"/>
        </w:rPr>
      </w:pPr>
      <w:r>
        <w:rPr>
          <w:sz w:val="24"/>
        </w:rPr>
        <w:t>корректировать</w:t>
      </w:r>
      <w:r>
        <w:rPr>
          <w:spacing w:val="-13"/>
          <w:sz w:val="24"/>
        </w:rPr>
        <w:t xml:space="preserve"> </w:t>
      </w:r>
      <w:r>
        <w:rPr>
          <w:sz w:val="24"/>
        </w:rPr>
        <w:t>с</w:t>
      </w:r>
      <w:r>
        <w:rPr>
          <w:spacing w:val="-13"/>
          <w:sz w:val="24"/>
        </w:rPr>
        <w:t xml:space="preserve"> </w:t>
      </w:r>
      <w:r>
        <w:rPr>
          <w:sz w:val="24"/>
        </w:rPr>
        <w:t>помощью</w:t>
      </w:r>
      <w:r>
        <w:rPr>
          <w:spacing w:val="-12"/>
          <w:sz w:val="24"/>
        </w:rPr>
        <w:t xml:space="preserve"> </w:t>
      </w:r>
      <w:r>
        <w:rPr>
          <w:sz w:val="24"/>
        </w:rPr>
        <w:t>учителя</w:t>
      </w:r>
      <w:r>
        <w:rPr>
          <w:spacing w:val="-13"/>
          <w:sz w:val="24"/>
        </w:rPr>
        <w:t xml:space="preserve"> </w:t>
      </w:r>
      <w:r>
        <w:rPr>
          <w:sz w:val="24"/>
        </w:rPr>
        <w:t>свои</w:t>
      </w:r>
      <w:r>
        <w:rPr>
          <w:spacing w:val="-12"/>
          <w:sz w:val="24"/>
        </w:rPr>
        <w:t xml:space="preserve"> </w:t>
      </w:r>
      <w:r>
        <w:rPr>
          <w:sz w:val="24"/>
        </w:rPr>
        <w:t>учебные</w:t>
      </w:r>
      <w:r>
        <w:rPr>
          <w:spacing w:val="-13"/>
          <w:sz w:val="24"/>
        </w:rPr>
        <w:t xml:space="preserve"> </w:t>
      </w:r>
      <w:r>
        <w:rPr>
          <w:sz w:val="24"/>
        </w:rPr>
        <w:t>действия</w:t>
      </w:r>
      <w:r>
        <w:rPr>
          <w:spacing w:val="-12"/>
          <w:sz w:val="24"/>
        </w:rPr>
        <w:t xml:space="preserve"> </w:t>
      </w:r>
      <w:r>
        <w:rPr>
          <w:sz w:val="24"/>
        </w:rPr>
        <w:t>для</w:t>
      </w:r>
      <w:r>
        <w:rPr>
          <w:spacing w:val="-13"/>
          <w:sz w:val="24"/>
        </w:rPr>
        <w:t xml:space="preserve"> </w:t>
      </w:r>
      <w:r>
        <w:rPr>
          <w:spacing w:val="-2"/>
          <w:sz w:val="24"/>
        </w:rPr>
        <w:t>преодоления</w:t>
      </w:r>
    </w:p>
    <w:p w:rsidR="00395AF7" w:rsidRDefault="00103334" w:rsidP="004E2930">
      <w:pPr>
        <w:pStyle w:val="a3"/>
        <w:spacing w:before="76"/>
        <w:ind w:left="974" w:firstLine="0"/>
      </w:pPr>
      <w:r>
        <w:t>ошибок</w:t>
      </w:r>
      <w:r>
        <w:rPr>
          <w:spacing w:val="-6"/>
        </w:rPr>
        <w:t xml:space="preserve"> </w:t>
      </w:r>
      <w:r>
        <w:t>при</w:t>
      </w:r>
      <w:r>
        <w:rPr>
          <w:spacing w:val="-6"/>
        </w:rPr>
        <w:t xml:space="preserve"> </w:t>
      </w:r>
      <w:r>
        <w:t>выделении</w:t>
      </w:r>
      <w:r>
        <w:rPr>
          <w:spacing w:val="-6"/>
        </w:rPr>
        <w:t xml:space="preserve"> </w:t>
      </w:r>
      <w:r>
        <w:t>в</w:t>
      </w:r>
      <w:r>
        <w:rPr>
          <w:spacing w:val="-6"/>
        </w:rPr>
        <w:t xml:space="preserve"> </w:t>
      </w:r>
      <w:r>
        <w:t>слове</w:t>
      </w:r>
      <w:r>
        <w:rPr>
          <w:spacing w:val="-6"/>
        </w:rPr>
        <w:t xml:space="preserve"> </w:t>
      </w:r>
      <w:r>
        <w:t>корня</w:t>
      </w:r>
      <w:r>
        <w:rPr>
          <w:spacing w:val="-6"/>
        </w:rPr>
        <w:t xml:space="preserve"> </w:t>
      </w:r>
      <w:r>
        <w:t>и</w:t>
      </w:r>
      <w:r>
        <w:rPr>
          <w:spacing w:val="-6"/>
        </w:rPr>
        <w:t xml:space="preserve"> </w:t>
      </w:r>
      <w:r>
        <w:t>окончания,</w:t>
      </w:r>
      <w:r>
        <w:rPr>
          <w:spacing w:val="-6"/>
        </w:rPr>
        <w:t xml:space="preserve"> </w:t>
      </w:r>
      <w:r>
        <w:t>при</w:t>
      </w:r>
      <w:r>
        <w:rPr>
          <w:spacing w:val="-6"/>
        </w:rPr>
        <w:t xml:space="preserve"> </w:t>
      </w:r>
      <w:r>
        <w:t>определении</w:t>
      </w:r>
      <w:r>
        <w:rPr>
          <w:spacing w:val="-6"/>
        </w:rPr>
        <w:t xml:space="preserve"> </w:t>
      </w:r>
      <w:r>
        <w:t>части</w:t>
      </w:r>
      <w:r>
        <w:rPr>
          <w:spacing w:val="-6"/>
        </w:rPr>
        <w:t xml:space="preserve"> </w:t>
      </w:r>
      <w:r>
        <w:t>речи,</w:t>
      </w:r>
      <w:r>
        <w:rPr>
          <w:spacing w:val="-6"/>
        </w:rPr>
        <w:t xml:space="preserve"> </w:t>
      </w:r>
      <w:r>
        <w:t xml:space="preserve">члена </w:t>
      </w:r>
      <w:r>
        <w:rPr>
          <w:spacing w:val="-2"/>
        </w:rPr>
        <w:t>предложения</w:t>
      </w:r>
      <w:r>
        <w:rPr>
          <w:spacing w:val="-3"/>
        </w:rPr>
        <w:t xml:space="preserve"> </w:t>
      </w:r>
      <w:r>
        <w:rPr>
          <w:spacing w:val="-2"/>
        </w:rPr>
        <w:t>при</w:t>
      </w:r>
      <w:r>
        <w:rPr>
          <w:spacing w:val="-8"/>
        </w:rPr>
        <w:t xml:space="preserve"> </w:t>
      </w:r>
      <w:r>
        <w:rPr>
          <w:spacing w:val="-2"/>
        </w:rPr>
        <w:t>списывании</w:t>
      </w:r>
      <w:r>
        <w:rPr>
          <w:spacing w:val="-8"/>
        </w:rPr>
        <w:t xml:space="preserve"> </w:t>
      </w:r>
      <w:r>
        <w:rPr>
          <w:spacing w:val="-2"/>
        </w:rPr>
        <w:t>текстов</w:t>
      </w:r>
      <w:r>
        <w:rPr>
          <w:spacing w:val="-8"/>
        </w:rPr>
        <w:t xml:space="preserve"> </w:t>
      </w:r>
      <w:r>
        <w:rPr>
          <w:spacing w:val="-2"/>
        </w:rPr>
        <w:t>и</w:t>
      </w:r>
      <w:r>
        <w:rPr>
          <w:spacing w:val="-8"/>
        </w:rPr>
        <w:t xml:space="preserve"> </w:t>
      </w:r>
      <w:r>
        <w:rPr>
          <w:spacing w:val="-2"/>
        </w:rPr>
        <w:t>записи</w:t>
      </w:r>
      <w:r>
        <w:rPr>
          <w:spacing w:val="-8"/>
        </w:rPr>
        <w:t xml:space="preserve"> </w:t>
      </w:r>
      <w:r>
        <w:rPr>
          <w:spacing w:val="-2"/>
        </w:rPr>
        <w:t>под</w:t>
      </w:r>
      <w:r>
        <w:rPr>
          <w:spacing w:val="-8"/>
        </w:rPr>
        <w:t xml:space="preserve"> </w:t>
      </w:r>
      <w:r>
        <w:rPr>
          <w:spacing w:val="-2"/>
        </w:rPr>
        <w:t>диктовку.</w:t>
      </w:r>
    </w:p>
    <w:p w:rsidR="00395AF7" w:rsidRDefault="00103334" w:rsidP="004E2930">
      <w:pPr>
        <w:pStyle w:val="2"/>
        <w:spacing w:before="7"/>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325"/>
        </w:numPr>
        <w:tabs>
          <w:tab w:val="left" w:pos="2008"/>
          <w:tab w:val="left" w:pos="2232"/>
          <w:tab w:val="left" w:pos="2233"/>
          <w:tab w:val="left" w:pos="4794"/>
          <w:tab w:val="left" w:pos="6337"/>
          <w:tab w:val="left" w:pos="7897"/>
        </w:tabs>
        <w:spacing w:before="9"/>
        <w:ind w:right="795" w:firstLine="567"/>
        <w:rPr>
          <w:sz w:val="24"/>
        </w:rPr>
      </w:pPr>
      <w:r>
        <w:rPr>
          <w:sz w:val="24"/>
        </w:rPr>
        <w:t xml:space="preserve">формулировать краткосрочные и долгосрочные цели (индивидуальные с </w:t>
      </w:r>
      <w:r>
        <w:rPr>
          <w:spacing w:val="-2"/>
          <w:sz w:val="24"/>
        </w:rPr>
        <w:t>учётом</w:t>
      </w:r>
      <w:r>
        <w:rPr>
          <w:sz w:val="24"/>
        </w:rPr>
        <w:tab/>
        <w:t>участия в коллективных</w:t>
      </w:r>
      <w:r>
        <w:rPr>
          <w:sz w:val="24"/>
        </w:rPr>
        <w:tab/>
        <w:t>задачах) при</w:t>
      </w:r>
      <w:r>
        <w:rPr>
          <w:sz w:val="24"/>
        </w:rPr>
        <w:tab/>
      </w:r>
      <w:r>
        <w:rPr>
          <w:spacing w:val="-2"/>
          <w:sz w:val="24"/>
        </w:rPr>
        <w:t>выполнении</w:t>
      </w:r>
      <w:r>
        <w:rPr>
          <w:sz w:val="24"/>
        </w:rPr>
        <w:tab/>
      </w:r>
      <w:r>
        <w:rPr>
          <w:spacing w:val="-2"/>
          <w:sz w:val="24"/>
        </w:rPr>
        <w:t xml:space="preserve">коллективного </w:t>
      </w:r>
      <w:r>
        <w:rPr>
          <w:sz w:val="24"/>
        </w:rPr>
        <w:t xml:space="preserve">мини­исследования или проектного задания на основе предложенного формата </w:t>
      </w:r>
      <w:r>
        <w:rPr>
          <w:w w:val="95"/>
          <w:sz w:val="24"/>
        </w:rPr>
        <w:t>планирования,распределения промежуточных шагов и сроков;</w:t>
      </w:r>
    </w:p>
    <w:p w:rsidR="00395AF7" w:rsidRDefault="00103334" w:rsidP="004E2930">
      <w:pPr>
        <w:pStyle w:val="a4"/>
        <w:numPr>
          <w:ilvl w:val="0"/>
          <w:numId w:val="325"/>
        </w:numPr>
        <w:tabs>
          <w:tab w:val="left" w:pos="2232"/>
          <w:tab w:val="left" w:pos="2233"/>
          <w:tab w:val="left" w:pos="8961"/>
        </w:tabs>
        <w:spacing w:before="1"/>
        <w:ind w:right="519" w:firstLine="567"/>
        <w:rPr>
          <w:sz w:val="24"/>
        </w:rPr>
      </w:pPr>
      <w:r>
        <w:rPr>
          <w:sz w:val="24"/>
        </w:rPr>
        <w:t xml:space="preserve">выполнять совместные </w:t>
      </w:r>
      <w:r w:rsidR="00A765B2">
        <w:rPr>
          <w:sz w:val="24"/>
        </w:rPr>
        <w:t xml:space="preserve">(в группах) проектные задания с </w:t>
      </w:r>
      <w:r>
        <w:rPr>
          <w:w w:val="95"/>
          <w:sz w:val="24"/>
        </w:rPr>
        <w:t>опорой</w:t>
      </w:r>
      <w:r>
        <w:rPr>
          <w:spacing w:val="-14"/>
          <w:w w:val="95"/>
          <w:sz w:val="24"/>
        </w:rPr>
        <w:t xml:space="preserve"> </w:t>
      </w:r>
      <w:r>
        <w:rPr>
          <w:w w:val="95"/>
          <w:sz w:val="24"/>
        </w:rPr>
        <w:t xml:space="preserve">на </w:t>
      </w:r>
      <w:r>
        <w:rPr>
          <w:sz w:val="24"/>
        </w:rPr>
        <w:t>предложенные образцы;</w:t>
      </w:r>
    </w:p>
    <w:p w:rsidR="00395AF7" w:rsidRDefault="00103334" w:rsidP="004E2930">
      <w:pPr>
        <w:pStyle w:val="a4"/>
        <w:numPr>
          <w:ilvl w:val="0"/>
          <w:numId w:val="325"/>
        </w:numPr>
        <w:tabs>
          <w:tab w:val="left" w:pos="2232"/>
          <w:tab w:val="left" w:pos="2233"/>
        </w:tabs>
        <w:ind w:right="317" w:firstLine="567"/>
        <w:rPr>
          <w:sz w:val="24"/>
        </w:rPr>
      </w:pPr>
      <w:r>
        <w:rPr>
          <w:spacing w:val="-2"/>
          <w:sz w:val="24"/>
        </w:rPr>
        <w:t>при</w:t>
      </w:r>
      <w:r>
        <w:rPr>
          <w:spacing w:val="-6"/>
          <w:sz w:val="24"/>
        </w:rPr>
        <w:t xml:space="preserve"> </w:t>
      </w:r>
      <w:r>
        <w:rPr>
          <w:spacing w:val="-2"/>
          <w:sz w:val="24"/>
        </w:rPr>
        <w:t>выполнении</w:t>
      </w:r>
      <w:r>
        <w:rPr>
          <w:spacing w:val="-6"/>
          <w:sz w:val="24"/>
        </w:rPr>
        <w:t xml:space="preserve"> </w:t>
      </w:r>
      <w:r>
        <w:rPr>
          <w:spacing w:val="-2"/>
          <w:sz w:val="24"/>
        </w:rPr>
        <w:t>совместной</w:t>
      </w:r>
      <w:r>
        <w:rPr>
          <w:spacing w:val="-6"/>
          <w:sz w:val="24"/>
        </w:rPr>
        <w:t xml:space="preserve"> </w:t>
      </w:r>
      <w:r>
        <w:rPr>
          <w:spacing w:val="-2"/>
          <w:sz w:val="24"/>
        </w:rPr>
        <w:t>деятельности</w:t>
      </w:r>
      <w:r>
        <w:rPr>
          <w:spacing w:val="-6"/>
          <w:sz w:val="24"/>
        </w:rPr>
        <w:t xml:space="preserve"> </w:t>
      </w:r>
      <w:r>
        <w:rPr>
          <w:spacing w:val="-2"/>
          <w:sz w:val="24"/>
        </w:rPr>
        <w:t>справедливо</w:t>
      </w:r>
      <w:r>
        <w:rPr>
          <w:spacing w:val="78"/>
          <w:sz w:val="24"/>
        </w:rPr>
        <w:t xml:space="preserve"> </w:t>
      </w:r>
      <w:r>
        <w:rPr>
          <w:spacing w:val="-2"/>
          <w:sz w:val="24"/>
        </w:rPr>
        <w:t>распределять</w:t>
      </w:r>
      <w:r>
        <w:rPr>
          <w:spacing w:val="-9"/>
          <w:sz w:val="24"/>
        </w:rPr>
        <w:t xml:space="preserve"> </w:t>
      </w:r>
      <w:r>
        <w:rPr>
          <w:spacing w:val="-2"/>
          <w:sz w:val="24"/>
        </w:rPr>
        <w:t xml:space="preserve">работу, </w:t>
      </w:r>
      <w:r>
        <w:rPr>
          <w:w w:val="95"/>
          <w:sz w:val="24"/>
        </w:rPr>
        <w:t>договариваться, обсуждать процесс и результат совместной работы;</w:t>
      </w:r>
    </w:p>
    <w:p w:rsidR="00395AF7" w:rsidRDefault="00103334" w:rsidP="004E2930">
      <w:pPr>
        <w:pStyle w:val="a4"/>
        <w:numPr>
          <w:ilvl w:val="0"/>
          <w:numId w:val="325"/>
        </w:numPr>
        <w:tabs>
          <w:tab w:val="left" w:pos="2232"/>
          <w:tab w:val="left" w:pos="2233"/>
          <w:tab w:val="left" w:pos="6285"/>
        </w:tabs>
        <w:ind w:right="583" w:firstLine="567"/>
        <w:rPr>
          <w:sz w:val="24"/>
        </w:rPr>
      </w:pPr>
      <w:r>
        <w:rPr>
          <w:sz w:val="24"/>
        </w:rPr>
        <w:t xml:space="preserve">проявлять готовность выполнять разные роли: руководителя (лидера), подчиненного, </w:t>
      </w:r>
      <w:r w:rsidR="00A765B2">
        <w:rPr>
          <w:sz w:val="24"/>
        </w:rPr>
        <w:t>проявлять самостоятельность, ор</w:t>
      </w:r>
      <w:r>
        <w:rPr>
          <w:w w:val="95"/>
          <w:sz w:val="24"/>
        </w:rPr>
        <w:t>ганизованность,</w:t>
      </w:r>
      <w:r>
        <w:rPr>
          <w:spacing w:val="-12"/>
          <w:w w:val="95"/>
          <w:sz w:val="24"/>
        </w:rPr>
        <w:t xml:space="preserve"> </w:t>
      </w:r>
      <w:r>
        <w:rPr>
          <w:w w:val="95"/>
          <w:sz w:val="24"/>
        </w:rPr>
        <w:t>инициативность</w:t>
      </w:r>
      <w:r>
        <w:rPr>
          <w:spacing w:val="-12"/>
          <w:w w:val="95"/>
          <w:sz w:val="24"/>
        </w:rPr>
        <w:t xml:space="preserve"> </w:t>
      </w:r>
      <w:r>
        <w:rPr>
          <w:w w:val="95"/>
          <w:sz w:val="24"/>
        </w:rPr>
        <w:t xml:space="preserve">для </w:t>
      </w:r>
      <w:r>
        <w:rPr>
          <w:sz w:val="24"/>
        </w:rPr>
        <w:t>достижения общего успеха деятельности.</w:t>
      </w:r>
    </w:p>
    <w:p w:rsidR="00395AF7" w:rsidRDefault="00395AF7" w:rsidP="004E2930">
      <w:pPr>
        <w:pStyle w:val="a3"/>
        <w:spacing w:before="11"/>
        <w:ind w:left="0" w:firstLine="0"/>
        <w:rPr>
          <w:sz w:val="23"/>
        </w:rPr>
      </w:pPr>
    </w:p>
    <w:p w:rsidR="00395AF7" w:rsidRDefault="00103334" w:rsidP="004E2930">
      <w:pPr>
        <w:pStyle w:val="a4"/>
        <w:numPr>
          <w:ilvl w:val="0"/>
          <w:numId w:val="337"/>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2"/>
        <w:spacing w:before="136"/>
      </w:pPr>
      <w:r>
        <w:rPr>
          <w:w w:val="85"/>
        </w:rPr>
        <w:t>Сведения</w:t>
      </w:r>
      <w:r>
        <w:rPr>
          <w:spacing w:val="17"/>
        </w:rPr>
        <w:t xml:space="preserve"> </w:t>
      </w:r>
      <w:r>
        <w:rPr>
          <w:w w:val="85"/>
        </w:rPr>
        <w:t>о</w:t>
      </w:r>
      <w:r>
        <w:rPr>
          <w:spacing w:val="18"/>
        </w:rPr>
        <w:t xml:space="preserve"> </w:t>
      </w:r>
      <w:r>
        <w:rPr>
          <w:w w:val="85"/>
        </w:rPr>
        <w:t>русском</w:t>
      </w:r>
      <w:r>
        <w:rPr>
          <w:spacing w:val="17"/>
        </w:rPr>
        <w:t xml:space="preserve"> </w:t>
      </w:r>
      <w:r>
        <w:rPr>
          <w:spacing w:val="-2"/>
          <w:w w:val="85"/>
        </w:rPr>
        <w:t>языке</w:t>
      </w:r>
    </w:p>
    <w:p w:rsidR="00395AF7" w:rsidRDefault="00103334" w:rsidP="004E2930">
      <w:pPr>
        <w:pStyle w:val="a3"/>
        <w:spacing w:before="67"/>
        <w:ind w:right="336"/>
      </w:pPr>
      <w:r>
        <w:t>Русский</w:t>
      </w:r>
      <w:r>
        <w:rPr>
          <w:spacing w:val="-9"/>
        </w:rPr>
        <w:t xml:space="preserve"> </w:t>
      </w:r>
      <w:r>
        <w:t>язык</w:t>
      </w:r>
      <w:r>
        <w:rPr>
          <w:spacing w:val="-9"/>
        </w:rPr>
        <w:t xml:space="preserve"> </w:t>
      </w:r>
      <w:r>
        <w:t>как</w:t>
      </w:r>
      <w:r>
        <w:rPr>
          <w:spacing w:val="-9"/>
        </w:rPr>
        <w:t xml:space="preserve"> </w:t>
      </w:r>
      <w:r>
        <w:t>язык</w:t>
      </w:r>
      <w:r>
        <w:rPr>
          <w:spacing w:val="-9"/>
        </w:rPr>
        <w:t xml:space="preserve"> </w:t>
      </w:r>
      <w:r>
        <w:t>межнационального</w:t>
      </w:r>
      <w:r>
        <w:rPr>
          <w:spacing w:val="-9"/>
        </w:rPr>
        <w:t xml:space="preserve"> </w:t>
      </w:r>
      <w:r>
        <w:t>общения.</w:t>
      </w:r>
      <w:r>
        <w:rPr>
          <w:spacing w:val="-9"/>
        </w:rPr>
        <w:t xml:space="preserve"> </w:t>
      </w:r>
      <w:r>
        <w:t>Различные</w:t>
      </w:r>
      <w:r>
        <w:rPr>
          <w:spacing w:val="-9"/>
        </w:rPr>
        <w:t xml:space="preserve"> </w:t>
      </w:r>
      <w:r>
        <w:t>методы</w:t>
      </w:r>
      <w:r>
        <w:rPr>
          <w:spacing w:val="-9"/>
        </w:rPr>
        <w:t xml:space="preserve"> </w:t>
      </w:r>
      <w:r>
        <w:t xml:space="preserve">познания </w:t>
      </w:r>
      <w:r>
        <w:rPr>
          <w:w w:val="95"/>
        </w:rPr>
        <w:t>языка: наблюдение, анализ, лингвистический эксперимент, мини­исследование, проект.</w:t>
      </w:r>
    </w:p>
    <w:p w:rsidR="00395AF7" w:rsidRDefault="00103334" w:rsidP="004E2930">
      <w:pPr>
        <w:pStyle w:val="2"/>
        <w:spacing w:before="186"/>
      </w:pPr>
      <w:r>
        <w:rPr>
          <w:w w:val="85"/>
        </w:rPr>
        <w:t>Фонетика</w:t>
      </w:r>
      <w:r>
        <w:rPr>
          <w:spacing w:val="13"/>
        </w:rPr>
        <w:t xml:space="preserve"> </w:t>
      </w:r>
      <w:r>
        <w:rPr>
          <w:w w:val="85"/>
        </w:rPr>
        <w:t>и</w:t>
      </w:r>
      <w:r>
        <w:rPr>
          <w:spacing w:val="14"/>
        </w:rPr>
        <w:t xml:space="preserve"> </w:t>
      </w:r>
      <w:r>
        <w:rPr>
          <w:spacing w:val="-2"/>
          <w:w w:val="85"/>
        </w:rPr>
        <w:t>графика</w:t>
      </w:r>
    </w:p>
    <w:p w:rsidR="00395AF7" w:rsidRDefault="00103334" w:rsidP="004E2930">
      <w:pPr>
        <w:pStyle w:val="a3"/>
        <w:spacing w:before="69"/>
      </w:pPr>
      <w:r>
        <w:t>Характеристика,</w:t>
      </w:r>
      <w:r>
        <w:rPr>
          <w:spacing w:val="-15"/>
        </w:rPr>
        <w:t xml:space="preserve"> </w:t>
      </w:r>
      <w:r>
        <w:t>сравнение,</w:t>
      </w:r>
      <w:r>
        <w:rPr>
          <w:spacing w:val="-15"/>
        </w:rPr>
        <w:t xml:space="preserve"> </w:t>
      </w:r>
      <w:r>
        <w:t>классификация</w:t>
      </w:r>
      <w:r>
        <w:rPr>
          <w:spacing w:val="-15"/>
        </w:rPr>
        <w:t xml:space="preserve"> </w:t>
      </w:r>
      <w:r>
        <w:t>звуков</w:t>
      </w:r>
      <w:r>
        <w:rPr>
          <w:spacing w:val="-15"/>
        </w:rPr>
        <w:t xml:space="preserve"> </w:t>
      </w:r>
      <w:r>
        <w:t>вне</w:t>
      </w:r>
      <w:r>
        <w:rPr>
          <w:spacing w:val="-15"/>
        </w:rPr>
        <w:t xml:space="preserve"> </w:t>
      </w:r>
      <w:r>
        <w:t>сло</w:t>
      </w:r>
      <w:r>
        <w:rPr>
          <w:spacing w:val="23"/>
        </w:rPr>
        <w:t xml:space="preserve"> </w:t>
      </w:r>
      <w:r>
        <w:t>ва</w:t>
      </w:r>
      <w:r>
        <w:rPr>
          <w:spacing w:val="-15"/>
        </w:rPr>
        <w:t xml:space="preserve"> </w:t>
      </w:r>
      <w:r>
        <w:t>и</w:t>
      </w:r>
      <w:r>
        <w:rPr>
          <w:spacing w:val="-15"/>
        </w:rPr>
        <w:t xml:space="preserve"> </w:t>
      </w:r>
      <w:r>
        <w:t>в</w:t>
      </w:r>
      <w:r>
        <w:rPr>
          <w:spacing w:val="-15"/>
        </w:rPr>
        <w:t xml:space="preserve"> </w:t>
      </w:r>
      <w:r>
        <w:t>слове</w:t>
      </w:r>
      <w:r>
        <w:rPr>
          <w:spacing w:val="-15"/>
        </w:rPr>
        <w:t xml:space="preserve"> </w:t>
      </w:r>
      <w:r>
        <w:t>по</w:t>
      </w:r>
      <w:r>
        <w:rPr>
          <w:spacing w:val="-15"/>
        </w:rPr>
        <w:t xml:space="preserve"> </w:t>
      </w:r>
      <w:r>
        <w:t>заданным параметрам.</w:t>
      </w:r>
      <w:r>
        <w:rPr>
          <w:spacing w:val="-15"/>
        </w:rPr>
        <w:t xml:space="preserve"> </w:t>
      </w:r>
      <w:r>
        <w:t>Звуко­буквенный</w:t>
      </w:r>
      <w:r>
        <w:rPr>
          <w:spacing w:val="-15"/>
        </w:rPr>
        <w:t xml:space="preserve"> </w:t>
      </w:r>
      <w:r>
        <w:t>разбор</w:t>
      </w:r>
      <w:r>
        <w:rPr>
          <w:spacing w:val="-15"/>
        </w:rPr>
        <w:t xml:space="preserve"> </w:t>
      </w:r>
      <w:r>
        <w:t>слова.</w:t>
      </w:r>
    </w:p>
    <w:p w:rsidR="00395AF7" w:rsidRDefault="00103334" w:rsidP="004E2930">
      <w:pPr>
        <w:pStyle w:val="2"/>
        <w:spacing w:before="186"/>
      </w:pPr>
      <w:r>
        <w:rPr>
          <w:spacing w:val="-2"/>
        </w:rPr>
        <w:t>Орфоэпия</w:t>
      </w:r>
    </w:p>
    <w:p w:rsidR="00395AF7" w:rsidRDefault="00103334" w:rsidP="004E2930">
      <w:pPr>
        <w:pStyle w:val="a3"/>
        <w:tabs>
          <w:tab w:val="left" w:pos="4507"/>
        </w:tabs>
        <w:spacing w:before="71" w:line="237" w:lineRule="auto"/>
        <w:ind w:right="203"/>
      </w:pPr>
      <w:r>
        <w:t>Правильная</w:t>
      </w:r>
      <w:r>
        <w:rPr>
          <w:spacing w:val="-7"/>
        </w:rPr>
        <w:t xml:space="preserve"> </w:t>
      </w:r>
      <w:r>
        <w:t>интонация</w:t>
      </w:r>
      <w:r>
        <w:rPr>
          <w:spacing w:val="-7"/>
        </w:rPr>
        <w:t xml:space="preserve"> </w:t>
      </w:r>
      <w:r>
        <w:t>в</w:t>
      </w:r>
      <w:r>
        <w:rPr>
          <w:spacing w:val="-7"/>
        </w:rPr>
        <w:t xml:space="preserve"> </w:t>
      </w:r>
      <w:r>
        <w:t>процессе</w:t>
      </w:r>
      <w:r>
        <w:rPr>
          <w:spacing w:val="-7"/>
        </w:rPr>
        <w:t xml:space="preserve"> </w:t>
      </w:r>
      <w:r>
        <w:t>говорения</w:t>
      </w:r>
      <w:r>
        <w:rPr>
          <w:spacing w:val="-7"/>
        </w:rPr>
        <w:t xml:space="preserve"> </w:t>
      </w:r>
      <w:r>
        <w:t>и</w:t>
      </w:r>
      <w:r>
        <w:rPr>
          <w:spacing w:val="-7"/>
        </w:rPr>
        <w:t xml:space="preserve"> </w:t>
      </w:r>
      <w:r>
        <w:t>чтения.</w:t>
      </w:r>
      <w:r>
        <w:rPr>
          <w:spacing w:val="-7"/>
        </w:rPr>
        <w:t xml:space="preserve"> </w:t>
      </w:r>
      <w:r>
        <w:t>Нормы</w:t>
      </w:r>
      <w:r>
        <w:rPr>
          <w:spacing w:val="-7"/>
        </w:rPr>
        <w:t xml:space="preserve"> </w:t>
      </w:r>
      <w:r>
        <w:t>произношения</w:t>
      </w:r>
      <w:r>
        <w:rPr>
          <w:spacing w:val="-7"/>
        </w:rPr>
        <w:t xml:space="preserve"> </w:t>
      </w:r>
      <w:r>
        <w:t>звуков</w:t>
      </w:r>
      <w:r>
        <w:rPr>
          <w:spacing w:val="-7"/>
        </w:rPr>
        <w:t xml:space="preserve"> </w:t>
      </w:r>
      <w:r>
        <w:t>и сочетаний звуков; ударение в сло</w:t>
      </w:r>
      <w:r>
        <w:tab/>
      </w:r>
      <w:r>
        <w:rPr>
          <w:w w:val="95"/>
        </w:rPr>
        <w:t xml:space="preserve">вах в соответствии с нормами современного русского </w:t>
      </w:r>
      <w:r>
        <w:t>литературного языка (на ограниченном перечне слов, отрабатываемом в учебнике).</w:t>
      </w:r>
    </w:p>
    <w:p w:rsidR="00395AF7" w:rsidRDefault="00103334" w:rsidP="004E2930">
      <w:pPr>
        <w:pStyle w:val="a3"/>
        <w:spacing w:before="7"/>
      </w:pPr>
      <w:r>
        <w:rPr>
          <w:w w:val="95"/>
        </w:rPr>
        <w:t>Использование</w:t>
      </w:r>
      <w:r>
        <w:rPr>
          <w:spacing w:val="-11"/>
          <w:w w:val="95"/>
        </w:rPr>
        <w:t xml:space="preserve"> </w:t>
      </w:r>
      <w:r>
        <w:rPr>
          <w:w w:val="95"/>
        </w:rPr>
        <w:t>орфоэпических</w:t>
      </w:r>
      <w:r>
        <w:rPr>
          <w:spacing w:val="-11"/>
          <w:w w:val="95"/>
        </w:rPr>
        <w:t xml:space="preserve"> </w:t>
      </w:r>
      <w:r>
        <w:rPr>
          <w:w w:val="95"/>
        </w:rPr>
        <w:t>словарей</w:t>
      </w:r>
      <w:r>
        <w:rPr>
          <w:spacing w:val="-11"/>
          <w:w w:val="95"/>
        </w:rPr>
        <w:t xml:space="preserve"> </w:t>
      </w:r>
      <w:r>
        <w:rPr>
          <w:w w:val="95"/>
        </w:rPr>
        <w:t>русского</w:t>
      </w:r>
      <w:r>
        <w:rPr>
          <w:spacing w:val="-11"/>
          <w:w w:val="95"/>
        </w:rPr>
        <w:t xml:space="preserve"> </w:t>
      </w:r>
      <w:r>
        <w:rPr>
          <w:w w:val="95"/>
        </w:rPr>
        <w:t>языка</w:t>
      </w:r>
      <w:r>
        <w:rPr>
          <w:spacing w:val="-11"/>
          <w:w w:val="95"/>
        </w:rPr>
        <w:t xml:space="preserve"> </w:t>
      </w:r>
      <w:r>
        <w:rPr>
          <w:w w:val="95"/>
        </w:rPr>
        <w:t>при</w:t>
      </w:r>
      <w:r>
        <w:rPr>
          <w:spacing w:val="-11"/>
          <w:w w:val="95"/>
        </w:rPr>
        <w:t xml:space="preserve"> </w:t>
      </w:r>
      <w:r>
        <w:rPr>
          <w:w w:val="95"/>
        </w:rPr>
        <w:t>определении</w:t>
      </w:r>
      <w:r>
        <w:rPr>
          <w:spacing w:val="-11"/>
          <w:w w:val="95"/>
        </w:rPr>
        <w:t xml:space="preserve"> </w:t>
      </w:r>
      <w:r>
        <w:rPr>
          <w:w w:val="95"/>
        </w:rPr>
        <w:t xml:space="preserve">правильного </w:t>
      </w:r>
      <w:r>
        <w:t>произношения слов.</w:t>
      </w:r>
    </w:p>
    <w:p w:rsidR="00395AF7" w:rsidRDefault="00103334" w:rsidP="004E2930">
      <w:pPr>
        <w:pStyle w:val="2"/>
        <w:spacing w:before="186"/>
      </w:pPr>
      <w:r>
        <w:rPr>
          <w:spacing w:val="-2"/>
        </w:rPr>
        <w:t>Лексика</w:t>
      </w:r>
    </w:p>
    <w:p w:rsidR="00395AF7" w:rsidRDefault="00103334" w:rsidP="004E2930">
      <w:pPr>
        <w:pStyle w:val="a3"/>
        <w:spacing w:before="67"/>
      </w:pPr>
      <w:r>
        <w:rPr>
          <w:w w:val="95"/>
        </w:rPr>
        <w:t>Повторение и продолжение работы: наблюдение за использо</w:t>
      </w:r>
      <w:r>
        <w:rPr>
          <w:spacing w:val="40"/>
        </w:rPr>
        <w:t xml:space="preserve"> </w:t>
      </w:r>
      <w:r>
        <w:rPr>
          <w:w w:val="95"/>
        </w:rPr>
        <w:t xml:space="preserve">ванием в речи синонимов, </w:t>
      </w:r>
      <w:r>
        <w:t>антонимов, устаревших слов (простые случаи).</w:t>
      </w:r>
    </w:p>
    <w:p w:rsidR="00395AF7" w:rsidRDefault="00103334" w:rsidP="004E2930">
      <w:pPr>
        <w:pStyle w:val="a3"/>
        <w:spacing w:before="73"/>
        <w:ind w:left="1384" w:firstLine="0"/>
      </w:pPr>
      <w:r>
        <w:rPr>
          <w:spacing w:val="-2"/>
        </w:rPr>
        <w:t>Наблюдение за использованием в речи фразеологизмов (простые случаи).</w:t>
      </w:r>
    </w:p>
    <w:p w:rsidR="00395AF7" w:rsidRDefault="00103334" w:rsidP="004E2930">
      <w:pPr>
        <w:pStyle w:val="2"/>
        <w:spacing w:before="120"/>
      </w:pPr>
      <w:r>
        <w:rPr>
          <w:w w:val="85"/>
        </w:rPr>
        <w:t>Состав</w:t>
      </w:r>
      <w:r>
        <w:rPr>
          <w:spacing w:val="18"/>
        </w:rPr>
        <w:t xml:space="preserve"> </w:t>
      </w:r>
      <w:r>
        <w:rPr>
          <w:w w:val="85"/>
        </w:rPr>
        <w:t>слова</w:t>
      </w:r>
      <w:r>
        <w:rPr>
          <w:spacing w:val="18"/>
        </w:rPr>
        <w:t xml:space="preserve"> </w:t>
      </w:r>
      <w:r>
        <w:rPr>
          <w:spacing w:val="-2"/>
          <w:w w:val="85"/>
        </w:rPr>
        <w:t>(морфемика)</w:t>
      </w:r>
    </w:p>
    <w:p w:rsidR="00395AF7" w:rsidRDefault="00103334" w:rsidP="004E2930">
      <w:pPr>
        <w:pStyle w:val="a3"/>
        <w:spacing w:before="59" w:line="237" w:lineRule="auto"/>
        <w:ind w:right="382"/>
      </w:pPr>
      <w:r>
        <w:t>Состав</w:t>
      </w:r>
      <w:r>
        <w:rPr>
          <w:spacing w:val="-8"/>
        </w:rPr>
        <w:t xml:space="preserve"> </w:t>
      </w:r>
      <w:r>
        <w:t>изменяемых</w:t>
      </w:r>
      <w:r>
        <w:rPr>
          <w:spacing w:val="-8"/>
        </w:rPr>
        <w:t xml:space="preserve"> </w:t>
      </w:r>
      <w:r>
        <w:t>слов,</w:t>
      </w:r>
      <w:r>
        <w:rPr>
          <w:spacing w:val="-8"/>
        </w:rPr>
        <w:t xml:space="preserve"> </w:t>
      </w:r>
      <w:r>
        <w:t>выделение</w:t>
      </w:r>
      <w:r>
        <w:rPr>
          <w:spacing w:val="-8"/>
        </w:rPr>
        <w:t xml:space="preserve"> </w:t>
      </w:r>
      <w:r>
        <w:t>в</w:t>
      </w:r>
      <w:r>
        <w:rPr>
          <w:spacing w:val="-8"/>
        </w:rPr>
        <w:t xml:space="preserve"> </w:t>
      </w:r>
      <w:r>
        <w:t>словах</w:t>
      </w:r>
      <w:r>
        <w:rPr>
          <w:spacing w:val="-8"/>
        </w:rPr>
        <w:t xml:space="preserve"> </w:t>
      </w:r>
      <w:r>
        <w:t>с</w:t>
      </w:r>
      <w:r>
        <w:rPr>
          <w:spacing w:val="-8"/>
        </w:rPr>
        <w:t xml:space="preserve"> </w:t>
      </w:r>
      <w:r>
        <w:t>однозначно</w:t>
      </w:r>
      <w:r>
        <w:rPr>
          <w:spacing w:val="-8"/>
        </w:rPr>
        <w:t xml:space="preserve"> </w:t>
      </w:r>
      <w:r>
        <w:t>выделяемыми морфемами</w:t>
      </w:r>
      <w:r>
        <w:rPr>
          <w:spacing w:val="-15"/>
        </w:rPr>
        <w:t xml:space="preserve"> </w:t>
      </w:r>
      <w:r>
        <w:t>окончания,</w:t>
      </w:r>
      <w:r>
        <w:rPr>
          <w:spacing w:val="-15"/>
        </w:rPr>
        <w:t xml:space="preserve"> </w:t>
      </w:r>
      <w:r>
        <w:t>корня,</w:t>
      </w:r>
      <w:r>
        <w:rPr>
          <w:spacing w:val="-15"/>
        </w:rPr>
        <w:t xml:space="preserve"> </w:t>
      </w:r>
      <w:r>
        <w:t>приставки,</w:t>
      </w:r>
      <w:r>
        <w:rPr>
          <w:spacing w:val="-15"/>
        </w:rPr>
        <w:t xml:space="preserve"> </w:t>
      </w:r>
      <w:r>
        <w:t>суффикса</w:t>
      </w:r>
      <w:r>
        <w:rPr>
          <w:spacing w:val="-15"/>
        </w:rPr>
        <w:t xml:space="preserve"> </w:t>
      </w:r>
      <w:r>
        <w:t>(повторение</w:t>
      </w:r>
      <w:r>
        <w:rPr>
          <w:spacing w:val="-15"/>
        </w:rPr>
        <w:t xml:space="preserve"> </w:t>
      </w:r>
      <w:r>
        <w:t>изученного).</w:t>
      </w:r>
    </w:p>
    <w:p w:rsidR="00395AF7" w:rsidRDefault="00103334" w:rsidP="004E2930">
      <w:pPr>
        <w:pStyle w:val="a3"/>
        <w:spacing w:before="3"/>
        <w:ind w:left="1384" w:firstLine="0"/>
      </w:pPr>
      <w:r>
        <w:rPr>
          <w:spacing w:val="-2"/>
          <w:w w:val="95"/>
        </w:rPr>
        <w:t>Основа</w:t>
      </w:r>
      <w:r>
        <w:rPr>
          <w:spacing w:val="-4"/>
          <w:w w:val="95"/>
        </w:rPr>
        <w:t xml:space="preserve"> </w:t>
      </w:r>
      <w:r>
        <w:rPr>
          <w:spacing w:val="-2"/>
        </w:rPr>
        <w:t>слова.</w:t>
      </w:r>
    </w:p>
    <w:p w:rsidR="00395AF7" w:rsidRDefault="00103334" w:rsidP="004E2930">
      <w:pPr>
        <w:pStyle w:val="a3"/>
        <w:spacing w:before="2" w:line="276" w:lineRule="exact"/>
        <w:ind w:left="1384" w:firstLine="0"/>
      </w:pPr>
      <w:r>
        <w:rPr>
          <w:spacing w:val="-2"/>
          <w:w w:val="95"/>
        </w:rPr>
        <w:t>Состав</w:t>
      </w:r>
      <w:r>
        <w:rPr>
          <w:spacing w:val="-5"/>
        </w:rPr>
        <w:t xml:space="preserve"> </w:t>
      </w:r>
      <w:r>
        <w:rPr>
          <w:spacing w:val="-2"/>
          <w:w w:val="95"/>
        </w:rPr>
        <w:t>неизменяемых</w:t>
      </w:r>
      <w:r>
        <w:rPr>
          <w:spacing w:val="-5"/>
        </w:rPr>
        <w:t xml:space="preserve"> </w:t>
      </w:r>
      <w:r>
        <w:rPr>
          <w:spacing w:val="-2"/>
          <w:w w:val="95"/>
        </w:rPr>
        <w:t>слов</w:t>
      </w:r>
      <w:r>
        <w:rPr>
          <w:spacing w:val="-5"/>
        </w:rPr>
        <w:t xml:space="preserve"> </w:t>
      </w:r>
      <w:r>
        <w:rPr>
          <w:spacing w:val="-2"/>
          <w:w w:val="95"/>
        </w:rPr>
        <w:t>(ознакомление).</w:t>
      </w:r>
    </w:p>
    <w:p w:rsidR="00395AF7" w:rsidRDefault="00103334" w:rsidP="004E2930">
      <w:pPr>
        <w:pStyle w:val="a3"/>
        <w:spacing w:line="276" w:lineRule="exact"/>
        <w:ind w:left="1384" w:firstLine="0"/>
      </w:pPr>
      <w:r>
        <w:rPr>
          <w:spacing w:val="-2"/>
          <w:w w:val="95"/>
        </w:rPr>
        <w:t>Значение</w:t>
      </w:r>
      <w:r>
        <w:rPr>
          <w:spacing w:val="-5"/>
        </w:rPr>
        <w:t xml:space="preserve"> </w:t>
      </w:r>
      <w:r>
        <w:rPr>
          <w:spacing w:val="-2"/>
          <w:w w:val="95"/>
        </w:rPr>
        <w:t>наиболее</w:t>
      </w:r>
      <w:r>
        <w:rPr>
          <w:spacing w:val="-4"/>
        </w:rPr>
        <w:t xml:space="preserve"> </w:t>
      </w:r>
      <w:r>
        <w:rPr>
          <w:spacing w:val="-2"/>
          <w:w w:val="95"/>
        </w:rPr>
        <w:t>употребляемых</w:t>
      </w:r>
      <w:r>
        <w:rPr>
          <w:spacing w:val="-4"/>
        </w:rPr>
        <w:t xml:space="preserve"> </w:t>
      </w:r>
      <w:r>
        <w:rPr>
          <w:spacing w:val="-2"/>
          <w:w w:val="95"/>
        </w:rPr>
        <w:t>суффиксов</w:t>
      </w:r>
      <w:r>
        <w:rPr>
          <w:spacing w:val="-4"/>
        </w:rPr>
        <w:t xml:space="preserve"> </w:t>
      </w:r>
      <w:r>
        <w:rPr>
          <w:spacing w:val="-2"/>
          <w:w w:val="95"/>
        </w:rPr>
        <w:t>изученных</w:t>
      </w:r>
      <w:r>
        <w:rPr>
          <w:spacing w:val="-5"/>
        </w:rPr>
        <w:t xml:space="preserve"> </w:t>
      </w:r>
      <w:r>
        <w:rPr>
          <w:spacing w:val="-2"/>
          <w:w w:val="95"/>
        </w:rPr>
        <w:t>частей</w:t>
      </w:r>
      <w:r>
        <w:rPr>
          <w:spacing w:val="-4"/>
        </w:rPr>
        <w:t xml:space="preserve"> </w:t>
      </w:r>
      <w:r>
        <w:rPr>
          <w:spacing w:val="-2"/>
          <w:w w:val="95"/>
        </w:rPr>
        <w:t>речи</w:t>
      </w:r>
      <w:r>
        <w:rPr>
          <w:spacing w:val="-4"/>
        </w:rPr>
        <w:t xml:space="preserve"> </w:t>
      </w:r>
      <w:r>
        <w:rPr>
          <w:spacing w:val="-2"/>
          <w:w w:val="95"/>
        </w:rPr>
        <w:t>(ознакомление).</w:t>
      </w:r>
    </w:p>
    <w:p w:rsidR="00395AF7" w:rsidRDefault="00103334" w:rsidP="004E2930">
      <w:pPr>
        <w:pStyle w:val="2"/>
        <w:spacing w:before="117"/>
      </w:pPr>
      <w:r>
        <w:rPr>
          <w:spacing w:val="-2"/>
        </w:rPr>
        <w:t>Морфология</w:t>
      </w:r>
    </w:p>
    <w:p w:rsidR="00395AF7" w:rsidRDefault="00103334" w:rsidP="004E2930">
      <w:pPr>
        <w:pStyle w:val="a3"/>
        <w:spacing w:before="57" w:line="276" w:lineRule="exact"/>
        <w:ind w:left="1384" w:firstLine="0"/>
      </w:pPr>
      <w:r>
        <w:rPr>
          <w:spacing w:val="-2"/>
          <w:w w:val="95"/>
        </w:rPr>
        <w:t>Части</w:t>
      </w:r>
      <w:r>
        <w:rPr>
          <w:spacing w:val="-5"/>
        </w:rPr>
        <w:t xml:space="preserve"> </w:t>
      </w:r>
      <w:r>
        <w:rPr>
          <w:spacing w:val="-2"/>
          <w:w w:val="95"/>
        </w:rPr>
        <w:t>речи</w:t>
      </w:r>
      <w:r>
        <w:rPr>
          <w:spacing w:val="-5"/>
        </w:rPr>
        <w:t xml:space="preserve"> </w:t>
      </w:r>
      <w:r>
        <w:rPr>
          <w:spacing w:val="-2"/>
          <w:w w:val="95"/>
        </w:rPr>
        <w:t>самостоятельные</w:t>
      </w:r>
      <w:r>
        <w:rPr>
          <w:spacing w:val="-5"/>
        </w:rPr>
        <w:t xml:space="preserve"> </w:t>
      </w:r>
      <w:r>
        <w:rPr>
          <w:spacing w:val="-2"/>
          <w:w w:val="95"/>
        </w:rPr>
        <w:t>и</w:t>
      </w:r>
      <w:r>
        <w:rPr>
          <w:spacing w:val="-5"/>
        </w:rPr>
        <w:t xml:space="preserve"> </w:t>
      </w:r>
      <w:r>
        <w:rPr>
          <w:spacing w:val="-2"/>
          <w:w w:val="95"/>
        </w:rPr>
        <w:t>служебные.</w:t>
      </w:r>
    </w:p>
    <w:p w:rsidR="00395AF7" w:rsidRDefault="00103334" w:rsidP="004E2930">
      <w:pPr>
        <w:pStyle w:val="a3"/>
        <w:ind w:right="336"/>
      </w:pPr>
      <w:r>
        <w:t>Имя существительное. Склонение имён существительных</w:t>
      </w:r>
      <w:r>
        <w:rPr>
          <w:spacing w:val="40"/>
        </w:rPr>
        <w:t xml:space="preserve"> </w:t>
      </w:r>
      <w:r>
        <w:t>(кроме существительных на</w:t>
      </w:r>
      <w:r>
        <w:rPr>
          <w:spacing w:val="78"/>
        </w:rPr>
        <w:t xml:space="preserve"> </w:t>
      </w:r>
      <w:r>
        <w:rPr>
          <w:b/>
          <w:i/>
        </w:rPr>
        <w:t>-мя</w:t>
      </w:r>
      <w:r>
        <w:t>,</w:t>
      </w:r>
      <w:r>
        <w:rPr>
          <w:spacing w:val="77"/>
        </w:rPr>
        <w:t xml:space="preserve"> </w:t>
      </w:r>
      <w:r>
        <w:rPr>
          <w:b/>
          <w:i/>
        </w:rPr>
        <w:t>-ий</w:t>
      </w:r>
      <w:r>
        <w:t>,</w:t>
      </w:r>
      <w:r>
        <w:rPr>
          <w:spacing w:val="77"/>
        </w:rPr>
        <w:t xml:space="preserve"> </w:t>
      </w:r>
      <w:r>
        <w:rPr>
          <w:b/>
          <w:i/>
        </w:rPr>
        <w:t>-ие</w:t>
      </w:r>
      <w:r>
        <w:t>,</w:t>
      </w:r>
      <w:r>
        <w:rPr>
          <w:spacing w:val="77"/>
        </w:rPr>
        <w:t xml:space="preserve"> </w:t>
      </w:r>
      <w:r>
        <w:rPr>
          <w:b/>
          <w:i/>
        </w:rPr>
        <w:t>-ия</w:t>
      </w:r>
      <w:r>
        <w:t>;</w:t>
      </w:r>
      <w:r>
        <w:rPr>
          <w:spacing w:val="24"/>
        </w:rPr>
        <w:t xml:space="preserve"> </w:t>
      </w:r>
      <w:r>
        <w:t>на</w:t>
      </w:r>
      <w:r>
        <w:rPr>
          <w:spacing w:val="80"/>
          <w:w w:val="150"/>
        </w:rPr>
        <w:t xml:space="preserve"> </w:t>
      </w:r>
      <w:r>
        <w:rPr>
          <w:b/>
          <w:i/>
        </w:rPr>
        <w:t>-ья</w:t>
      </w:r>
      <w:r>
        <w:rPr>
          <w:b/>
          <w:i/>
          <w:spacing w:val="78"/>
        </w:rPr>
        <w:t xml:space="preserve"> </w:t>
      </w:r>
      <w:r>
        <w:t>типа</w:t>
      </w:r>
      <w:r>
        <w:rPr>
          <w:spacing w:val="22"/>
        </w:rPr>
        <w:t xml:space="preserve"> </w:t>
      </w:r>
      <w:r>
        <w:rPr>
          <w:i/>
        </w:rPr>
        <w:t>гостья</w:t>
      </w:r>
      <w:r>
        <w:t>,</w:t>
      </w:r>
      <w:r>
        <w:rPr>
          <w:spacing w:val="22"/>
        </w:rPr>
        <w:t xml:space="preserve"> </w:t>
      </w:r>
      <w:r>
        <w:t>на</w:t>
      </w:r>
      <w:r>
        <w:rPr>
          <w:spacing w:val="22"/>
        </w:rPr>
        <w:t xml:space="preserve"> </w:t>
      </w:r>
      <w:r>
        <w:t>­</w:t>
      </w:r>
      <w:r>
        <w:rPr>
          <w:spacing w:val="80"/>
        </w:rPr>
        <w:t xml:space="preserve"> </w:t>
      </w:r>
      <w:r>
        <w:rPr>
          <w:b/>
          <w:i/>
        </w:rPr>
        <w:t>ье</w:t>
      </w:r>
      <w:r>
        <w:rPr>
          <w:b/>
          <w:i/>
          <w:spacing w:val="77"/>
        </w:rPr>
        <w:t xml:space="preserve"> </w:t>
      </w:r>
      <w:r>
        <w:t>типа</w:t>
      </w:r>
      <w:r>
        <w:rPr>
          <w:spacing w:val="22"/>
        </w:rPr>
        <w:t xml:space="preserve"> </w:t>
      </w:r>
      <w:r>
        <w:rPr>
          <w:i/>
        </w:rPr>
        <w:t>ожерелье</w:t>
      </w:r>
      <w:r>
        <w:rPr>
          <w:i/>
          <w:spacing w:val="22"/>
        </w:rPr>
        <w:t xml:space="preserve"> </w:t>
      </w:r>
      <w:r>
        <w:t>во</w:t>
      </w:r>
      <w:r>
        <w:rPr>
          <w:spacing w:val="22"/>
        </w:rPr>
        <w:t xml:space="preserve"> </w:t>
      </w:r>
      <w:r>
        <w:t xml:space="preserve">множественном числе); собственных имён существительных на </w:t>
      </w:r>
      <w:r>
        <w:rPr>
          <w:b/>
          <w:i/>
        </w:rPr>
        <w:t>-ов</w:t>
      </w:r>
      <w:r>
        <w:t xml:space="preserve">, </w:t>
      </w:r>
      <w:r>
        <w:rPr>
          <w:b/>
          <w:i/>
        </w:rPr>
        <w:t>-ин</w:t>
      </w:r>
      <w:r>
        <w:t xml:space="preserve">, </w:t>
      </w:r>
      <w:r>
        <w:rPr>
          <w:b/>
          <w:i/>
        </w:rPr>
        <w:t>-ий</w:t>
      </w:r>
      <w:r>
        <w:t>; имена существительные</w:t>
      </w:r>
      <w:r>
        <w:rPr>
          <w:spacing w:val="-3"/>
        </w:rPr>
        <w:t xml:space="preserve"> </w:t>
      </w:r>
      <w:r>
        <w:t>1, 2,</w:t>
      </w:r>
    </w:p>
    <w:p w:rsidR="00395AF7" w:rsidRDefault="00103334" w:rsidP="004E2930">
      <w:pPr>
        <w:pStyle w:val="a3"/>
        <w:spacing w:before="76" w:line="276" w:lineRule="exact"/>
        <w:ind w:firstLine="0"/>
      </w:pPr>
      <w:r>
        <w:rPr>
          <w:spacing w:val="-2"/>
        </w:rPr>
        <w:t>3­го</w:t>
      </w:r>
      <w:r>
        <w:rPr>
          <w:spacing w:val="2"/>
        </w:rPr>
        <w:t xml:space="preserve"> </w:t>
      </w:r>
      <w:r>
        <w:rPr>
          <w:spacing w:val="-2"/>
        </w:rPr>
        <w:t>склонения</w:t>
      </w:r>
      <w:r>
        <w:rPr>
          <w:spacing w:val="2"/>
        </w:rPr>
        <w:t xml:space="preserve"> </w:t>
      </w:r>
      <w:r>
        <w:rPr>
          <w:spacing w:val="-2"/>
        </w:rPr>
        <w:t>(повторение</w:t>
      </w:r>
      <w:r>
        <w:rPr>
          <w:spacing w:val="2"/>
        </w:rPr>
        <w:t xml:space="preserve"> </w:t>
      </w:r>
      <w:r>
        <w:rPr>
          <w:spacing w:val="-2"/>
        </w:rPr>
        <w:t>изученного).</w:t>
      </w:r>
      <w:r>
        <w:rPr>
          <w:spacing w:val="2"/>
        </w:rPr>
        <w:t xml:space="preserve"> </w:t>
      </w:r>
      <w:r>
        <w:rPr>
          <w:spacing w:val="-2"/>
        </w:rPr>
        <w:t>Несклоняемые</w:t>
      </w:r>
      <w:r>
        <w:rPr>
          <w:spacing w:val="2"/>
        </w:rPr>
        <w:t xml:space="preserve"> </w:t>
      </w:r>
      <w:r>
        <w:rPr>
          <w:spacing w:val="-2"/>
        </w:rPr>
        <w:t>имена</w:t>
      </w:r>
      <w:r>
        <w:rPr>
          <w:spacing w:val="2"/>
        </w:rPr>
        <w:t xml:space="preserve"> </w:t>
      </w:r>
      <w:r>
        <w:rPr>
          <w:spacing w:val="-2"/>
        </w:rPr>
        <w:t>существительные</w:t>
      </w:r>
    </w:p>
    <w:p w:rsidR="00395AF7" w:rsidRDefault="00103334" w:rsidP="004E2930">
      <w:pPr>
        <w:pStyle w:val="a3"/>
        <w:spacing w:line="276" w:lineRule="exact"/>
        <w:ind w:firstLine="0"/>
      </w:pPr>
      <w:r>
        <w:rPr>
          <w:spacing w:val="-2"/>
        </w:rPr>
        <w:t>(ознакомление).</w:t>
      </w:r>
    </w:p>
    <w:p w:rsidR="00395AF7" w:rsidRDefault="00103334" w:rsidP="004E2930">
      <w:pPr>
        <w:pStyle w:val="a3"/>
        <w:spacing w:before="3"/>
      </w:pPr>
      <w:r>
        <w:t xml:space="preserve">Имя прилагательное. Зависимость формы имени прилагательного от формы имени </w:t>
      </w:r>
      <w:r>
        <w:rPr>
          <w:w w:val="95"/>
        </w:rPr>
        <w:t>существительного (повторение). Склонение имён прилагательных во множественном числе.</w:t>
      </w:r>
    </w:p>
    <w:p w:rsidR="00395AF7" w:rsidRDefault="00103334" w:rsidP="004E2930">
      <w:pPr>
        <w:pStyle w:val="a3"/>
        <w:tabs>
          <w:tab w:val="left" w:pos="7686"/>
        </w:tabs>
        <w:spacing w:before="1"/>
        <w:ind w:right="336"/>
      </w:pPr>
      <w:r>
        <w:t>Местоимение. Личные местоимения</w:t>
      </w:r>
      <w:r>
        <w:rPr>
          <w:spacing w:val="40"/>
        </w:rPr>
        <w:t xml:space="preserve"> </w:t>
      </w:r>
      <w:r>
        <w:t>(повторение). Личные</w:t>
      </w:r>
      <w:r>
        <w:tab/>
      </w:r>
      <w:r>
        <w:rPr>
          <w:w w:val="95"/>
        </w:rPr>
        <w:t>местоимения</w:t>
      </w:r>
      <w:r>
        <w:rPr>
          <w:spacing w:val="19"/>
        </w:rPr>
        <w:t xml:space="preserve"> </w:t>
      </w:r>
      <w:r>
        <w:rPr>
          <w:w w:val="95"/>
        </w:rPr>
        <w:t>1­го</w:t>
      </w:r>
      <w:r>
        <w:rPr>
          <w:spacing w:val="-11"/>
          <w:w w:val="95"/>
        </w:rPr>
        <w:t xml:space="preserve"> </w:t>
      </w:r>
      <w:r>
        <w:rPr>
          <w:w w:val="95"/>
        </w:rPr>
        <w:t>и</w:t>
      </w:r>
      <w:r>
        <w:rPr>
          <w:spacing w:val="19"/>
        </w:rPr>
        <w:t xml:space="preserve"> </w:t>
      </w:r>
      <w:r>
        <w:rPr>
          <w:w w:val="95"/>
        </w:rPr>
        <w:t xml:space="preserve">3­го </w:t>
      </w:r>
      <w:r>
        <w:t>лица</w:t>
      </w:r>
      <w:r>
        <w:rPr>
          <w:spacing w:val="-15"/>
        </w:rPr>
        <w:t xml:space="preserve"> </w:t>
      </w:r>
      <w:r>
        <w:t>единственного</w:t>
      </w:r>
      <w:r>
        <w:rPr>
          <w:spacing w:val="-15"/>
        </w:rPr>
        <w:t xml:space="preserve"> </w:t>
      </w:r>
      <w:r>
        <w:t>и</w:t>
      </w:r>
      <w:r>
        <w:rPr>
          <w:spacing w:val="-15"/>
        </w:rPr>
        <w:t xml:space="preserve"> </w:t>
      </w:r>
      <w:r>
        <w:t>множественного</w:t>
      </w:r>
      <w:r>
        <w:rPr>
          <w:spacing w:val="-15"/>
        </w:rPr>
        <w:t xml:space="preserve"> </w:t>
      </w:r>
      <w:r>
        <w:t>числа;</w:t>
      </w:r>
      <w:r>
        <w:rPr>
          <w:spacing w:val="-14"/>
        </w:rPr>
        <w:t xml:space="preserve"> </w:t>
      </w:r>
      <w:r>
        <w:t>склонение</w:t>
      </w:r>
      <w:r>
        <w:rPr>
          <w:spacing w:val="-14"/>
        </w:rPr>
        <w:t xml:space="preserve"> </w:t>
      </w:r>
      <w:r>
        <w:t>личных</w:t>
      </w:r>
      <w:r>
        <w:rPr>
          <w:spacing w:val="-14"/>
        </w:rPr>
        <w:t xml:space="preserve"> </w:t>
      </w:r>
      <w:r>
        <w:t>местоимений.</w:t>
      </w:r>
    </w:p>
    <w:p w:rsidR="00395AF7" w:rsidRDefault="00103334" w:rsidP="004E2930">
      <w:pPr>
        <w:pStyle w:val="a3"/>
        <w:spacing w:before="4" w:line="275" w:lineRule="exact"/>
        <w:ind w:left="1384" w:firstLine="0"/>
      </w:pPr>
      <w:r>
        <w:t>Глагол.</w:t>
      </w:r>
      <w:r>
        <w:rPr>
          <w:spacing w:val="-10"/>
        </w:rPr>
        <w:t xml:space="preserve"> </w:t>
      </w:r>
      <w:r>
        <w:t>Изменение</w:t>
      </w:r>
      <w:r>
        <w:rPr>
          <w:spacing w:val="-10"/>
        </w:rPr>
        <w:t xml:space="preserve"> </w:t>
      </w:r>
      <w:r>
        <w:t>глаголов</w:t>
      </w:r>
      <w:r>
        <w:rPr>
          <w:spacing w:val="-9"/>
        </w:rPr>
        <w:t xml:space="preserve"> </w:t>
      </w:r>
      <w:r>
        <w:t>по</w:t>
      </w:r>
      <w:r>
        <w:rPr>
          <w:spacing w:val="-10"/>
        </w:rPr>
        <w:t xml:space="preserve"> </w:t>
      </w:r>
      <w:r>
        <w:t>лицам</w:t>
      </w:r>
      <w:r>
        <w:rPr>
          <w:spacing w:val="-9"/>
        </w:rPr>
        <w:t xml:space="preserve"> </w:t>
      </w:r>
      <w:r>
        <w:t>и</w:t>
      </w:r>
      <w:r>
        <w:rPr>
          <w:spacing w:val="-10"/>
        </w:rPr>
        <w:t xml:space="preserve"> </w:t>
      </w:r>
      <w:r>
        <w:t>числам</w:t>
      </w:r>
      <w:r>
        <w:rPr>
          <w:spacing w:val="-9"/>
        </w:rPr>
        <w:t xml:space="preserve"> </w:t>
      </w:r>
      <w:r>
        <w:t>в</w:t>
      </w:r>
      <w:r>
        <w:rPr>
          <w:spacing w:val="-10"/>
        </w:rPr>
        <w:t xml:space="preserve"> </w:t>
      </w:r>
      <w:r>
        <w:t>настоящем</w:t>
      </w:r>
      <w:r>
        <w:rPr>
          <w:spacing w:val="-10"/>
        </w:rPr>
        <w:t xml:space="preserve"> </w:t>
      </w:r>
      <w:r>
        <w:t>и</w:t>
      </w:r>
      <w:r>
        <w:rPr>
          <w:spacing w:val="-9"/>
        </w:rPr>
        <w:t xml:space="preserve"> </w:t>
      </w:r>
      <w:r>
        <w:t>будущем</w:t>
      </w:r>
      <w:r>
        <w:rPr>
          <w:spacing w:val="-10"/>
        </w:rPr>
        <w:t xml:space="preserve"> </w:t>
      </w:r>
      <w:r>
        <w:rPr>
          <w:spacing w:val="-2"/>
        </w:rPr>
        <w:t>времени</w:t>
      </w:r>
    </w:p>
    <w:p w:rsidR="00395AF7" w:rsidRDefault="00103334" w:rsidP="004E2930">
      <w:pPr>
        <w:pStyle w:val="a3"/>
        <w:spacing w:line="275" w:lineRule="exact"/>
        <w:ind w:firstLine="0"/>
      </w:pPr>
      <w:r>
        <w:t>(спряжение).</w:t>
      </w:r>
      <w:r>
        <w:rPr>
          <w:spacing w:val="-15"/>
        </w:rPr>
        <w:t xml:space="preserve"> </w:t>
      </w:r>
      <w:r>
        <w:t>І</w:t>
      </w:r>
      <w:r>
        <w:rPr>
          <w:spacing w:val="-15"/>
        </w:rPr>
        <w:t xml:space="preserve"> </w:t>
      </w:r>
      <w:r>
        <w:t>и</w:t>
      </w:r>
      <w:r>
        <w:rPr>
          <w:spacing w:val="-15"/>
        </w:rPr>
        <w:t xml:space="preserve"> </w:t>
      </w:r>
      <w:r>
        <w:t>ІІ</w:t>
      </w:r>
      <w:r>
        <w:rPr>
          <w:spacing w:val="-10"/>
        </w:rPr>
        <w:t xml:space="preserve"> </w:t>
      </w:r>
      <w:r>
        <w:t>спряжение</w:t>
      </w:r>
      <w:r>
        <w:rPr>
          <w:spacing w:val="-10"/>
        </w:rPr>
        <w:t xml:space="preserve"> </w:t>
      </w:r>
      <w:r>
        <w:t>глаголов.</w:t>
      </w:r>
      <w:r>
        <w:rPr>
          <w:spacing w:val="-10"/>
        </w:rPr>
        <w:t xml:space="preserve"> </w:t>
      </w:r>
      <w:r>
        <w:t>Способы</w:t>
      </w:r>
      <w:r>
        <w:rPr>
          <w:spacing w:val="-11"/>
        </w:rPr>
        <w:t xml:space="preserve"> </w:t>
      </w:r>
      <w:r>
        <w:t>определения</w:t>
      </w:r>
      <w:r>
        <w:rPr>
          <w:spacing w:val="-15"/>
        </w:rPr>
        <w:t xml:space="preserve"> </w:t>
      </w:r>
      <w:r>
        <w:t>I</w:t>
      </w:r>
      <w:r>
        <w:rPr>
          <w:spacing w:val="-14"/>
        </w:rPr>
        <w:t xml:space="preserve"> </w:t>
      </w:r>
      <w:r>
        <w:t>и</w:t>
      </w:r>
      <w:r>
        <w:rPr>
          <w:spacing w:val="-15"/>
        </w:rPr>
        <w:t xml:space="preserve"> </w:t>
      </w:r>
      <w:r>
        <w:t>II</w:t>
      </w:r>
      <w:r>
        <w:rPr>
          <w:spacing w:val="-13"/>
        </w:rPr>
        <w:t xml:space="preserve"> </w:t>
      </w:r>
      <w:r>
        <w:t>спряжения</w:t>
      </w:r>
      <w:r>
        <w:rPr>
          <w:spacing w:val="-10"/>
        </w:rPr>
        <w:t xml:space="preserve"> </w:t>
      </w:r>
      <w:r>
        <w:rPr>
          <w:spacing w:val="-2"/>
        </w:rPr>
        <w:t>глаголов.</w:t>
      </w:r>
    </w:p>
    <w:p w:rsidR="00395AF7" w:rsidRDefault="00103334" w:rsidP="004E2930">
      <w:pPr>
        <w:pStyle w:val="a3"/>
        <w:spacing w:before="2"/>
        <w:ind w:left="1384" w:firstLine="0"/>
      </w:pPr>
      <w:r>
        <w:rPr>
          <w:w w:val="95"/>
        </w:rPr>
        <w:t>Наречие</w:t>
      </w:r>
      <w:r>
        <w:rPr>
          <w:spacing w:val="-12"/>
          <w:w w:val="95"/>
        </w:rPr>
        <w:t xml:space="preserve"> </w:t>
      </w:r>
      <w:r>
        <w:rPr>
          <w:w w:val="95"/>
        </w:rPr>
        <w:t>(общее</w:t>
      </w:r>
      <w:r>
        <w:rPr>
          <w:spacing w:val="-12"/>
          <w:w w:val="95"/>
        </w:rPr>
        <w:t xml:space="preserve"> </w:t>
      </w:r>
      <w:r>
        <w:rPr>
          <w:w w:val="95"/>
        </w:rPr>
        <w:t>представление).</w:t>
      </w:r>
      <w:r>
        <w:rPr>
          <w:spacing w:val="-10"/>
          <w:w w:val="95"/>
        </w:rPr>
        <w:t xml:space="preserve"> </w:t>
      </w:r>
      <w:r>
        <w:rPr>
          <w:w w:val="95"/>
        </w:rPr>
        <w:t>Значение,</w:t>
      </w:r>
      <w:r>
        <w:rPr>
          <w:spacing w:val="-12"/>
          <w:w w:val="95"/>
        </w:rPr>
        <w:t xml:space="preserve"> </w:t>
      </w:r>
      <w:r>
        <w:rPr>
          <w:w w:val="95"/>
        </w:rPr>
        <w:t>вопросы,</w:t>
      </w:r>
      <w:r>
        <w:rPr>
          <w:spacing w:val="-12"/>
          <w:w w:val="95"/>
        </w:rPr>
        <w:t xml:space="preserve"> </w:t>
      </w:r>
      <w:r>
        <w:rPr>
          <w:w w:val="95"/>
        </w:rPr>
        <w:t>употребление</w:t>
      </w:r>
      <w:r>
        <w:rPr>
          <w:spacing w:val="-8"/>
          <w:w w:val="95"/>
        </w:rPr>
        <w:t xml:space="preserve"> </w:t>
      </w:r>
      <w:r>
        <w:rPr>
          <w:w w:val="95"/>
        </w:rPr>
        <w:t>в</w:t>
      </w:r>
      <w:r>
        <w:rPr>
          <w:spacing w:val="-9"/>
          <w:w w:val="95"/>
        </w:rPr>
        <w:t xml:space="preserve"> </w:t>
      </w:r>
      <w:r>
        <w:rPr>
          <w:spacing w:val="-2"/>
          <w:w w:val="95"/>
        </w:rPr>
        <w:t>речи.</w:t>
      </w:r>
    </w:p>
    <w:p w:rsidR="00395AF7" w:rsidRDefault="00103334" w:rsidP="004E2930">
      <w:pPr>
        <w:pStyle w:val="a3"/>
        <w:spacing w:before="7"/>
        <w:ind w:right="336"/>
      </w:pPr>
      <w:r>
        <w:rPr>
          <w:w w:val="95"/>
        </w:rPr>
        <w:t>Предлог. Отличие предлогов от приставок (повторение).</w:t>
      </w:r>
      <w:r>
        <w:rPr>
          <w:spacing w:val="40"/>
        </w:rPr>
        <w:t xml:space="preserve"> </w:t>
      </w:r>
      <w:r>
        <w:rPr>
          <w:w w:val="95"/>
        </w:rPr>
        <w:t xml:space="preserve">Союз; союзы </w:t>
      </w:r>
      <w:r>
        <w:rPr>
          <w:i/>
          <w:w w:val="95"/>
        </w:rPr>
        <w:t>и</w:t>
      </w:r>
      <w:r>
        <w:rPr>
          <w:w w:val="95"/>
        </w:rPr>
        <w:t xml:space="preserve">, </w:t>
      </w:r>
      <w:r>
        <w:rPr>
          <w:i/>
          <w:w w:val="95"/>
        </w:rPr>
        <w:t>а</w:t>
      </w:r>
      <w:r>
        <w:rPr>
          <w:w w:val="95"/>
        </w:rPr>
        <w:t xml:space="preserve">, </w:t>
      </w:r>
      <w:r>
        <w:rPr>
          <w:i/>
          <w:w w:val="95"/>
        </w:rPr>
        <w:t xml:space="preserve">но </w:t>
      </w:r>
      <w:r>
        <w:rPr>
          <w:w w:val="95"/>
        </w:rPr>
        <w:t xml:space="preserve">в простых </w:t>
      </w:r>
      <w:r>
        <w:t>и</w:t>
      </w:r>
      <w:r>
        <w:rPr>
          <w:spacing w:val="-15"/>
        </w:rPr>
        <w:t xml:space="preserve"> </w:t>
      </w:r>
      <w:r>
        <w:t>сложных</w:t>
      </w:r>
      <w:r>
        <w:rPr>
          <w:spacing w:val="-15"/>
        </w:rPr>
        <w:t xml:space="preserve"> </w:t>
      </w:r>
      <w:r>
        <w:t>предложениях.Частица</w:t>
      </w:r>
      <w:r>
        <w:rPr>
          <w:spacing w:val="-15"/>
        </w:rPr>
        <w:t xml:space="preserve"> </w:t>
      </w:r>
      <w:r>
        <w:rPr>
          <w:i/>
        </w:rPr>
        <w:t>не</w:t>
      </w:r>
      <w:r>
        <w:t>,</w:t>
      </w:r>
      <w:r>
        <w:rPr>
          <w:spacing w:val="-15"/>
        </w:rPr>
        <w:t xml:space="preserve"> </w:t>
      </w:r>
      <w:r>
        <w:t>её</w:t>
      </w:r>
      <w:r>
        <w:rPr>
          <w:spacing w:val="-15"/>
        </w:rPr>
        <w:t xml:space="preserve"> </w:t>
      </w:r>
      <w:r>
        <w:t>значение</w:t>
      </w:r>
      <w:r>
        <w:rPr>
          <w:spacing w:val="-15"/>
        </w:rPr>
        <w:t xml:space="preserve"> </w:t>
      </w:r>
      <w:r>
        <w:t>(повторение).</w:t>
      </w:r>
    </w:p>
    <w:p w:rsidR="00395AF7" w:rsidRDefault="00103334" w:rsidP="004E2930">
      <w:pPr>
        <w:pStyle w:val="2"/>
        <w:spacing w:before="114"/>
      </w:pPr>
      <w:r>
        <w:rPr>
          <w:spacing w:val="-2"/>
        </w:rPr>
        <w:t>Синтаксис</w:t>
      </w:r>
    </w:p>
    <w:p w:rsidR="00395AF7" w:rsidRDefault="00103334" w:rsidP="004E2930">
      <w:pPr>
        <w:pStyle w:val="a3"/>
        <w:tabs>
          <w:tab w:val="left" w:pos="5604"/>
          <w:tab w:val="left" w:pos="7873"/>
        </w:tabs>
        <w:spacing w:before="57"/>
        <w:ind w:right="310"/>
      </w:pPr>
      <w:r>
        <w:t>Слово, сочетание слов</w:t>
      </w:r>
      <w:r>
        <w:rPr>
          <w:spacing w:val="80"/>
        </w:rPr>
        <w:t xml:space="preserve"> </w:t>
      </w:r>
      <w:r>
        <w:t>(слов</w:t>
      </w:r>
      <w:r w:rsidR="00A765B2">
        <w:t>осочетание) и предложение, осоз</w:t>
      </w:r>
      <w:r>
        <w:t>нание их сходства и различий;</w:t>
      </w:r>
      <w:r>
        <w:rPr>
          <w:spacing w:val="-2"/>
        </w:rPr>
        <w:t xml:space="preserve"> </w:t>
      </w:r>
      <w:r>
        <w:t>виды</w:t>
      </w:r>
      <w:r>
        <w:rPr>
          <w:spacing w:val="-2"/>
        </w:rPr>
        <w:t xml:space="preserve"> </w:t>
      </w:r>
      <w:r>
        <w:t>предложений</w:t>
      </w:r>
      <w:r>
        <w:rPr>
          <w:spacing w:val="-2"/>
        </w:rPr>
        <w:t xml:space="preserve"> </w:t>
      </w:r>
      <w:r>
        <w:t>по</w:t>
      </w:r>
      <w:r>
        <w:rPr>
          <w:spacing w:val="-2"/>
        </w:rPr>
        <w:t xml:space="preserve"> </w:t>
      </w:r>
      <w:r>
        <w:t>цели</w:t>
      </w:r>
      <w:r>
        <w:rPr>
          <w:spacing w:val="-2"/>
        </w:rPr>
        <w:t xml:space="preserve"> </w:t>
      </w:r>
      <w:r>
        <w:t>высказывания (повествовательные,</w:t>
      </w:r>
      <w:r>
        <w:rPr>
          <w:spacing w:val="-2"/>
        </w:rPr>
        <w:t xml:space="preserve"> </w:t>
      </w:r>
      <w:r>
        <w:t>вопросительные и побудительные); виды предложений по эмоциональной окраске</w:t>
      </w:r>
      <w:r>
        <w:rPr>
          <w:spacing w:val="40"/>
        </w:rPr>
        <w:t xml:space="preserve"> </w:t>
      </w:r>
      <w:r>
        <w:t>(восклицательные и невосклицательные); связь между словами в</w:t>
      </w:r>
      <w:r>
        <w:tab/>
      </w:r>
      <w:r>
        <w:rPr>
          <w:w w:val="95"/>
        </w:rPr>
        <w:t>словосочетании и предложении</w:t>
      </w:r>
      <w:r>
        <w:rPr>
          <w:spacing w:val="40"/>
        </w:rPr>
        <w:t xml:space="preserve"> </w:t>
      </w:r>
      <w:r>
        <w:rPr>
          <w:w w:val="95"/>
        </w:rPr>
        <w:t xml:space="preserve">(при помощи </w:t>
      </w:r>
      <w:r>
        <w:rPr>
          <w:spacing w:val="-2"/>
        </w:rPr>
        <w:t>смысловых</w:t>
      </w:r>
      <w:r>
        <w:rPr>
          <w:spacing w:val="-13"/>
        </w:rPr>
        <w:t xml:space="preserve"> </w:t>
      </w:r>
      <w:r>
        <w:rPr>
          <w:spacing w:val="-2"/>
        </w:rPr>
        <w:t>вопро</w:t>
      </w:r>
      <w:r>
        <w:rPr>
          <w:spacing w:val="-37"/>
        </w:rPr>
        <w:t xml:space="preserve"> </w:t>
      </w:r>
      <w:r>
        <w:rPr>
          <w:spacing w:val="-2"/>
        </w:rPr>
        <w:t>сов);</w:t>
      </w:r>
      <w:r>
        <w:rPr>
          <w:spacing w:val="-10"/>
        </w:rPr>
        <w:t xml:space="preserve"> </w:t>
      </w:r>
      <w:r>
        <w:rPr>
          <w:spacing w:val="-2"/>
        </w:rPr>
        <w:t>распространённые</w:t>
      </w:r>
      <w:r>
        <w:rPr>
          <w:spacing w:val="-9"/>
        </w:rPr>
        <w:t xml:space="preserve"> </w:t>
      </w:r>
      <w:r>
        <w:rPr>
          <w:spacing w:val="-2"/>
        </w:rPr>
        <w:t>и</w:t>
      </w:r>
      <w:r>
        <w:rPr>
          <w:spacing w:val="-9"/>
        </w:rPr>
        <w:t xml:space="preserve"> </w:t>
      </w:r>
      <w:r>
        <w:rPr>
          <w:spacing w:val="-2"/>
        </w:rPr>
        <w:t>нераспространённые</w:t>
      </w:r>
      <w:r>
        <w:rPr>
          <w:spacing w:val="-9"/>
        </w:rPr>
        <w:t xml:space="preserve"> </w:t>
      </w:r>
      <w:r>
        <w:rPr>
          <w:spacing w:val="-2"/>
        </w:rPr>
        <w:t>предложения</w:t>
      </w:r>
      <w:r>
        <w:rPr>
          <w:spacing w:val="80"/>
        </w:rPr>
        <w:t xml:space="preserve"> </w:t>
      </w:r>
      <w:r>
        <w:rPr>
          <w:spacing w:val="-2"/>
        </w:rPr>
        <w:t>(повторение изученного).</w:t>
      </w:r>
    </w:p>
    <w:p w:rsidR="00395AF7" w:rsidRDefault="00103334" w:rsidP="004E2930">
      <w:pPr>
        <w:pStyle w:val="a3"/>
        <w:tabs>
          <w:tab w:val="left" w:pos="8034"/>
        </w:tabs>
        <w:spacing w:before="62" w:line="237" w:lineRule="auto"/>
        <w:ind w:right="479"/>
      </w:pPr>
      <w:r>
        <w:t>Предложения с однородными членами: без союзов, с союзами</w:t>
      </w:r>
      <w:r>
        <w:tab/>
      </w:r>
      <w:r>
        <w:rPr>
          <w:i/>
        </w:rPr>
        <w:t>а</w:t>
      </w:r>
      <w:r>
        <w:t>,</w:t>
      </w:r>
      <w:r>
        <w:rPr>
          <w:spacing w:val="-14"/>
        </w:rPr>
        <w:t xml:space="preserve"> </w:t>
      </w:r>
      <w:r>
        <w:rPr>
          <w:i/>
        </w:rPr>
        <w:t>но</w:t>
      </w:r>
      <w:r>
        <w:t>,</w:t>
      </w:r>
      <w:r>
        <w:rPr>
          <w:spacing w:val="-12"/>
        </w:rPr>
        <w:t xml:space="preserve"> </w:t>
      </w:r>
      <w:r>
        <w:t>с</w:t>
      </w:r>
      <w:r>
        <w:rPr>
          <w:spacing w:val="-14"/>
        </w:rPr>
        <w:t xml:space="preserve"> </w:t>
      </w:r>
      <w:r>
        <w:t>одиночным союзом</w:t>
      </w:r>
      <w:r>
        <w:rPr>
          <w:spacing w:val="-15"/>
        </w:rPr>
        <w:t xml:space="preserve"> </w:t>
      </w:r>
      <w:r>
        <w:rPr>
          <w:i/>
        </w:rPr>
        <w:t>и</w:t>
      </w:r>
      <w:r>
        <w:t>.</w:t>
      </w:r>
      <w:r>
        <w:rPr>
          <w:spacing w:val="-14"/>
        </w:rPr>
        <w:t xml:space="preserve"> </w:t>
      </w:r>
      <w:r>
        <w:t>Интонация</w:t>
      </w:r>
      <w:r>
        <w:rPr>
          <w:spacing w:val="-14"/>
        </w:rPr>
        <w:t xml:space="preserve"> </w:t>
      </w:r>
      <w:r>
        <w:t>перечисления</w:t>
      </w:r>
      <w:r>
        <w:rPr>
          <w:spacing w:val="-14"/>
        </w:rPr>
        <w:t xml:space="preserve"> </w:t>
      </w:r>
      <w:r>
        <w:t>в</w:t>
      </w:r>
      <w:r>
        <w:rPr>
          <w:spacing w:val="-14"/>
        </w:rPr>
        <w:t xml:space="preserve"> </w:t>
      </w:r>
      <w:r>
        <w:t>предложениях</w:t>
      </w:r>
      <w:r>
        <w:rPr>
          <w:spacing w:val="-15"/>
        </w:rPr>
        <w:t xml:space="preserve"> </w:t>
      </w:r>
      <w:r>
        <w:t>с</w:t>
      </w:r>
      <w:r>
        <w:rPr>
          <w:spacing w:val="-15"/>
        </w:rPr>
        <w:t xml:space="preserve"> </w:t>
      </w:r>
      <w:r>
        <w:t>однородными</w:t>
      </w:r>
      <w:r>
        <w:rPr>
          <w:spacing w:val="-15"/>
        </w:rPr>
        <w:t xml:space="preserve"> </w:t>
      </w:r>
      <w:r>
        <w:t>членами.</w:t>
      </w:r>
    </w:p>
    <w:p w:rsidR="00395AF7" w:rsidRDefault="00103334" w:rsidP="004E2930">
      <w:pPr>
        <w:pStyle w:val="a3"/>
        <w:tabs>
          <w:tab w:val="left" w:pos="5014"/>
          <w:tab w:val="left" w:pos="5882"/>
        </w:tabs>
        <w:ind w:right="431"/>
      </w:pPr>
      <w:r>
        <w:t>Простое и сложное предложение</w:t>
      </w:r>
      <w:r>
        <w:tab/>
        <w:t xml:space="preserve">(ознакомление). Сложные предложения: сложносочинённые с союзами </w:t>
      </w:r>
      <w:r>
        <w:rPr>
          <w:i/>
        </w:rPr>
        <w:t>и, а, но</w:t>
      </w:r>
      <w:r w:rsidR="00A765B2">
        <w:t>; бессоюз</w:t>
      </w:r>
      <w:r>
        <w:rPr>
          <w:w w:val="95"/>
        </w:rPr>
        <w:t>ные</w:t>
      </w:r>
      <w:r>
        <w:rPr>
          <w:spacing w:val="-12"/>
          <w:w w:val="95"/>
        </w:rPr>
        <w:t xml:space="preserve"> </w:t>
      </w:r>
      <w:r>
        <w:rPr>
          <w:w w:val="95"/>
        </w:rPr>
        <w:t>сложные</w:t>
      </w:r>
      <w:r>
        <w:rPr>
          <w:spacing w:val="-12"/>
          <w:w w:val="95"/>
        </w:rPr>
        <w:t xml:space="preserve"> </w:t>
      </w:r>
      <w:r>
        <w:rPr>
          <w:w w:val="95"/>
        </w:rPr>
        <w:t>предложения</w:t>
      </w:r>
      <w:r>
        <w:rPr>
          <w:spacing w:val="-12"/>
          <w:w w:val="95"/>
        </w:rPr>
        <w:t xml:space="preserve"> </w:t>
      </w:r>
      <w:r>
        <w:rPr>
          <w:w w:val="95"/>
        </w:rPr>
        <w:t>(без</w:t>
      </w:r>
      <w:r>
        <w:rPr>
          <w:spacing w:val="-12"/>
          <w:w w:val="95"/>
        </w:rPr>
        <w:t xml:space="preserve"> </w:t>
      </w:r>
      <w:r>
        <w:rPr>
          <w:w w:val="95"/>
        </w:rPr>
        <w:t xml:space="preserve">называния </w:t>
      </w:r>
      <w:r>
        <w:rPr>
          <w:spacing w:val="-2"/>
        </w:rPr>
        <w:t>терминов).</w:t>
      </w:r>
    </w:p>
    <w:p w:rsidR="00395AF7" w:rsidRDefault="00395AF7" w:rsidP="004E2930">
      <w:pPr>
        <w:pStyle w:val="a3"/>
        <w:spacing w:before="1"/>
        <w:ind w:left="0" w:firstLine="0"/>
        <w:rPr>
          <w:sz w:val="25"/>
        </w:rPr>
      </w:pPr>
    </w:p>
    <w:p w:rsidR="00395AF7" w:rsidRDefault="00103334" w:rsidP="004E2930">
      <w:pPr>
        <w:pStyle w:val="2"/>
        <w:spacing w:before="1"/>
      </w:pPr>
      <w:r>
        <w:rPr>
          <w:w w:val="85"/>
        </w:rPr>
        <w:t>Орфография</w:t>
      </w:r>
      <w:r>
        <w:rPr>
          <w:spacing w:val="21"/>
        </w:rPr>
        <w:t xml:space="preserve"> </w:t>
      </w:r>
      <w:r>
        <w:rPr>
          <w:w w:val="85"/>
        </w:rPr>
        <w:t>и</w:t>
      </w:r>
      <w:r>
        <w:rPr>
          <w:spacing w:val="22"/>
        </w:rPr>
        <w:t xml:space="preserve"> </w:t>
      </w:r>
      <w:r>
        <w:rPr>
          <w:spacing w:val="-2"/>
          <w:w w:val="85"/>
        </w:rPr>
        <w:t>пунктуация</w:t>
      </w:r>
    </w:p>
    <w:p w:rsidR="00395AF7" w:rsidRDefault="00103334" w:rsidP="004E2930">
      <w:pPr>
        <w:pStyle w:val="a3"/>
        <w:spacing w:before="61"/>
        <w:ind w:right="220"/>
      </w:pPr>
      <w:r>
        <w:rPr>
          <w:w w:val="95"/>
        </w:rPr>
        <w:t>Повторение</w:t>
      </w:r>
      <w:r>
        <w:rPr>
          <w:spacing w:val="-7"/>
          <w:w w:val="95"/>
        </w:rPr>
        <w:t xml:space="preserve"> </w:t>
      </w:r>
      <w:r>
        <w:rPr>
          <w:w w:val="95"/>
        </w:rPr>
        <w:t>правил</w:t>
      </w:r>
      <w:r>
        <w:rPr>
          <w:spacing w:val="-7"/>
          <w:w w:val="95"/>
        </w:rPr>
        <w:t xml:space="preserve"> </w:t>
      </w:r>
      <w:r>
        <w:rPr>
          <w:w w:val="95"/>
        </w:rPr>
        <w:t>правописания,</w:t>
      </w:r>
      <w:r>
        <w:rPr>
          <w:spacing w:val="-7"/>
          <w:w w:val="95"/>
        </w:rPr>
        <w:t xml:space="preserve"> </w:t>
      </w:r>
      <w:r>
        <w:rPr>
          <w:w w:val="95"/>
        </w:rPr>
        <w:t>изученных</w:t>
      </w:r>
      <w:r>
        <w:rPr>
          <w:spacing w:val="-7"/>
          <w:w w:val="95"/>
        </w:rPr>
        <w:t xml:space="preserve"> </w:t>
      </w:r>
      <w:r>
        <w:rPr>
          <w:w w:val="95"/>
        </w:rPr>
        <w:t>в</w:t>
      </w:r>
      <w:r>
        <w:rPr>
          <w:spacing w:val="-8"/>
          <w:w w:val="95"/>
        </w:rPr>
        <w:t xml:space="preserve"> </w:t>
      </w:r>
      <w:r>
        <w:rPr>
          <w:w w:val="95"/>
        </w:rPr>
        <w:t>1,</w:t>
      </w:r>
      <w:r>
        <w:rPr>
          <w:spacing w:val="-8"/>
          <w:w w:val="95"/>
        </w:rPr>
        <w:t xml:space="preserve"> </w:t>
      </w:r>
      <w:r>
        <w:rPr>
          <w:w w:val="95"/>
        </w:rPr>
        <w:t>2,</w:t>
      </w:r>
      <w:r>
        <w:rPr>
          <w:spacing w:val="-6"/>
          <w:w w:val="95"/>
        </w:rPr>
        <w:t xml:space="preserve"> </w:t>
      </w:r>
      <w:r>
        <w:rPr>
          <w:w w:val="95"/>
        </w:rPr>
        <w:t>3</w:t>
      </w:r>
      <w:r>
        <w:rPr>
          <w:spacing w:val="-8"/>
          <w:w w:val="95"/>
        </w:rPr>
        <w:t xml:space="preserve"> </w:t>
      </w:r>
      <w:r>
        <w:rPr>
          <w:w w:val="95"/>
        </w:rPr>
        <w:t>классах.</w:t>
      </w:r>
      <w:r>
        <w:rPr>
          <w:spacing w:val="-7"/>
          <w:w w:val="95"/>
        </w:rPr>
        <w:t xml:space="preserve"> </w:t>
      </w:r>
      <w:r>
        <w:rPr>
          <w:w w:val="95"/>
        </w:rPr>
        <w:t>Орфографическая</w:t>
      </w:r>
      <w:r>
        <w:rPr>
          <w:spacing w:val="-7"/>
          <w:w w:val="95"/>
        </w:rPr>
        <w:t xml:space="preserve"> </w:t>
      </w:r>
      <w:r>
        <w:rPr>
          <w:w w:val="95"/>
        </w:rPr>
        <w:t>зоркость как осознание места возможного возникновения орфографической ошибки; различные</w:t>
      </w:r>
    </w:p>
    <w:p w:rsidR="00395AF7" w:rsidRDefault="00103334" w:rsidP="004E2930">
      <w:pPr>
        <w:pStyle w:val="a3"/>
        <w:tabs>
          <w:tab w:val="left" w:pos="8394"/>
        </w:tabs>
        <w:ind w:right="220" w:firstLine="0"/>
      </w:pPr>
      <w:r>
        <w:t>способы решения орфографической зад</w:t>
      </w:r>
      <w:r w:rsidR="00A765B2">
        <w:t>ачи в зависимости от места орфо</w:t>
      </w:r>
      <w:r>
        <w:t>граммы в слове; контроль</w:t>
      </w:r>
      <w:r>
        <w:rPr>
          <w:spacing w:val="-7"/>
        </w:rPr>
        <w:t xml:space="preserve"> </w:t>
      </w:r>
      <w:r>
        <w:t>при</w:t>
      </w:r>
      <w:r>
        <w:rPr>
          <w:spacing w:val="-7"/>
        </w:rPr>
        <w:t xml:space="preserve"> </w:t>
      </w:r>
      <w:r>
        <w:t>проверке</w:t>
      </w:r>
      <w:r>
        <w:rPr>
          <w:spacing w:val="-7"/>
        </w:rPr>
        <w:t xml:space="preserve"> </w:t>
      </w:r>
      <w:r>
        <w:t>собственных</w:t>
      </w:r>
      <w:r>
        <w:rPr>
          <w:spacing w:val="-7"/>
        </w:rPr>
        <w:t xml:space="preserve"> </w:t>
      </w:r>
      <w:r>
        <w:t>и</w:t>
      </w:r>
      <w:r>
        <w:rPr>
          <w:spacing w:val="-7"/>
        </w:rPr>
        <w:t xml:space="preserve"> </w:t>
      </w:r>
      <w:r>
        <w:t>предложенных</w:t>
      </w:r>
      <w:r>
        <w:rPr>
          <w:spacing w:val="-7"/>
        </w:rPr>
        <w:t xml:space="preserve"> </w:t>
      </w:r>
      <w:r>
        <w:t>текстов</w:t>
      </w:r>
      <w:r>
        <w:rPr>
          <w:spacing w:val="-7"/>
        </w:rPr>
        <w:t xml:space="preserve"> </w:t>
      </w:r>
      <w:r>
        <w:t>(повторение</w:t>
      </w:r>
      <w:r>
        <w:rPr>
          <w:spacing w:val="-7"/>
        </w:rPr>
        <w:t xml:space="preserve"> </w:t>
      </w:r>
      <w:r>
        <w:t>и</w:t>
      </w:r>
      <w:r>
        <w:rPr>
          <w:spacing w:val="-7"/>
        </w:rPr>
        <w:t xml:space="preserve"> </w:t>
      </w:r>
      <w:r>
        <w:t>применение</w:t>
      </w:r>
      <w:r>
        <w:rPr>
          <w:spacing w:val="-7"/>
        </w:rPr>
        <w:t xml:space="preserve"> </w:t>
      </w:r>
      <w:r>
        <w:t>на новом орфографическом материале).</w:t>
      </w:r>
    </w:p>
    <w:p w:rsidR="00395AF7" w:rsidRDefault="00103334" w:rsidP="004E2930">
      <w:pPr>
        <w:pStyle w:val="a3"/>
        <w:tabs>
          <w:tab w:val="left" w:pos="7866"/>
        </w:tabs>
        <w:spacing w:before="8" w:line="237" w:lineRule="auto"/>
        <w:ind w:right="359"/>
      </w:pPr>
      <w:r>
        <w:t>Использование орфографи</w:t>
      </w:r>
      <w:r w:rsidR="00A765B2">
        <w:t xml:space="preserve">ческого словаря для определения </w:t>
      </w:r>
      <w:r>
        <w:rPr>
          <w:spacing w:val="-2"/>
          <w:w w:val="95"/>
        </w:rPr>
        <w:t>(уточнения)</w:t>
      </w:r>
      <w:r>
        <w:rPr>
          <w:spacing w:val="-8"/>
          <w:w w:val="95"/>
        </w:rPr>
        <w:t xml:space="preserve"> </w:t>
      </w:r>
      <w:r>
        <w:rPr>
          <w:spacing w:val="-2"/>
          <w:w w:val="95"/>
        </w:rPr>
        <w:t xml:space="preserve">написания </w:t>
      </w:r>
      <w:r>
        <w:rPr>
          <w:spacing w:val="-2"/>
        </w:rPr>
        <w:t>слова.</w:t>
      </w:r>
    </w:p>
    <w:p w:rsidR="00395AF7" w:rsidRDefault="00103334" w:rsidP="004E2930">
      <w:pPr>
        <w:pStyle w:val="a3"/>
        <w:spacing w:line="276" w:lineRule="exact"/>
        <w:ind w:left="1384" w:firstLine="0"/>
      </w:pPr>
      <w:r>
        <w:rPr>
          <w:spacing w:val="-2"/>
          <w:w w:val="95"/>
        </w:rPr>
        <w:t>Правила</w:t>
      </w:r>
      <w:r>
        <w:rPr>
          <w:spacing w:val="-5"/>
        </w:rPr>
        <w:t xml:space="preserve"> </w:t>
      </w:r>
      <w:r>
        <w:rPr>
          <w:spacing w:val="-2"/>
          <w:w w:val="95"/>
        </w:rPr>
        <w:t>правописания</w:t>
      </w:r>
      <w:r>
        <w:rPr>
          <w:spacing w:val="-4"/>
        </w:rPr>
        <w:t xml:space="preserve"> </w:t>
      </w:r>
      <w:r>
        <w:rPr>
          <w:spacing w:val="-2"/>
          <w:w w:val="95"/>
        </w:rPr>
        <w:t>и</w:t>
      </w:r>
      <w:r>
        <w:rPr>
          <w:spacing w:val="-4"/>
        </w:rPr>
        <w:t xml:space="preserve"> </w:t>
      </w:r>
      <w:r>
        <w:rPr>
          <w:spacing w:val="-2"/>
          <w:w w:val="95"/>
        </w:rPr>
        <w:t>их</w:t>
      </w:r>
      <w:r>
        <w:rPr>
          <w:spacing w:val="-4"/>
        </w:rPr>
        <w:t xml:space="preserve"> </w:t>
      </w:r>
      <w:r>
        <w:rPr>
          <w:spacing w:val="-2"/>
          <w:w w:val="95"/>
        </w:rPr>
        <w:t>применение:</w:t>
      </w:r>
    </w:p>
    <w:p w:rsidR="00395AF7" w:rsidRDefault="00103334" w:rsidP="004E2930">
      <w:pPr>
        <w:pStyle w:val="a4"/>
        <w:numPr>
          <w:ilvl w:val="1"/>
          <w:numId w:val="337"/>
        </w:numPr>
        <w:tabs>
          <w:tab w:val="left" w:pos="2232"/>
          <w:tab w:val="left" w:pos="2233"/>
        </w:tabs>
        <w:ind w:left="1202" w:right="1620" w:firstLine="565"/>
        <w:rPr>
          <w:sz w:val="24"/>
        </w:rPr>
      </w:pPr>
      <w:r>
        <w:rPr>
          <w:sz w:val="24"/>
        </w:rPr>
        <w:t>безударные</w:t>
      </w:r>
      <w:r>
        <w:rPr>
          <w:spacing w:val="-12"/>
          <w:sz w:val="24"/>
        </w:rPr>
        <w:t xml:space="preserve"> </w:t>
      </w:r>
      <w:r>
        <w:rPr>
          <w:sz w:val="24"/>
        </w:rPr>
        <w:t>падежные</w:t>
      </w:r>
      <w:r>
        <w:rPr>
          <w:spacing w:val="-12"/>
          <w:sz w:val="24"/>
        </w:rPr>
        <w:t xml:space="preserve"> </w:t>
      </w:r>
      <w:r>
        <w:rPr>
          <w:sz w:val="24"/>
        </w:rPr>
        <w:t>окончания</w:t>
      </w:r>
      <w:r>
        <w:rPr>
          <w:spacing w:val="-12"/>
          <w:sz w:val="24"/>
        </w:rPr>
        <w:t xml:space="preserve"> </w:t>
      </w:r>
      <w:r>
        <w:rPr>
          <w:sz w:val="24"/>
        </w:rPr>
        <w:t>имён</w:t>
      </w:r>
      <w:r>
        <w:rPr>
          <w:spacing w:val="-12"/>
          <w:sz w:val="24"/>
        </w:rPr>
        <w:t xml:space="preserve"> </w:t>
      </w:r>
      <w:r>
        <w:rPr>
          <w:sz w:val="24"/>
        </w:rPr>
        <w:t>существительных</w:t>
      </w:r>
      <w:r>
        <w:rPr>
          <w:spacing w:val="-12"/>
          <w:sz w:val="24"/>
        </w:rPr>
        <w:t xml:space="preserve"> </w:t>
      </w:r>
      <w:r>
        <w:rPr>
          <w:sz w:val="24"/>
        </w:rPr>
        <w:t xml:space="preserve">(кроме существительных на </w:t>
      </w:r>
      <w:r>
        <w:rPr>
          <w:b/>
          <w:i/>
          <w:sz w:val="24"/>
        </w:rPr>
        <w:t>-мя</w:t>
      </w:r>
      <w:r>
        <w:rPr>
          <w:sz w:val="24"/>
        </w:rPr>
        <w:t xml:space="preserve">, </w:t>
      </w:r>
      <w:r>
        <w:rPr>
          <w:b/>
          <w:i/>
          <w:sz w:val="24"/>
        </w:rPr>
        <w:t>-ий</w:t>
      </w:r>
      <w:r>
        <w:rPr>
          <w:sz w:val="24"/>
        </w:rPr>
        <w:t xml:space="preserve">, </w:t>
      </w:r>
      <w:r>
        <w:rPr>
          <w:b/>
          <w:i/>
          <w:sz w:val="24"/>
        </w:rPr>
        <w:t>-ие</w:t>
      </w:r>
      <w:r>
        <w:rPr>
          <w:sz w:val="24"/>
        </w:rPr>
        <w:t xml:space="preserve">, </w:t>
      </w:r>
      <w:r>
        <w:rPr>
          <w:b/>
          <w:i/>
          <w:sz w:val="24"/>
        </w:rPr>
        <w:t>-ия</w:t>
      </w:r>
      <w:r>
        <w:rPr>
          <w:sz w:val="24"/>
        </w:rPr>
        <w:t xml:space="preserve">, а также кроме собственных имён существительных на </w:t>
      </w:r>
      <w:r>
        <w:rPr>
          <w:b/>
          <w:i/>
          <w:sz w:val="24"/>
        </w:rPr>
        <w:t>-ов</w:t>
      </w:r>
      <w:r>
        <w:rPr>
          <w:sz w:val="24"/>
        </w:rPr>
        <w:t xml:space="preserve">, </w:t>
      </w:r>
      <w:r>
        <w:rPr>
          <w:b/>
          <w:i/>
          <w:sz w:val="24"/>
        </w:rPr>
        <w:t>-ин</w:t>
      </w:r>
      <w:r>
        <w:rPr>
          <w:sz w:val="24"/>
        </w:rPr>
        <w:t xml:space="preserve">, </w:t>
      </w:r>
      <w:r>
        <w:rPr>
          <w:b/>
          <w:i/>
          <w:sz w:val="24"/>
        </w:rPr>
        <w:t>-ий</w:t>
      </w:r>
      <w:r>
        <w:rPr>
          <w:sz w:val="24"/>
        </w:rPr>
        <w:t>);</w:t>
      </w:r>
    </w:p>
    <w:p w:rsidR="00395AF7" w:rsidRDefault="00103334" w:rsidP="004E2930">
      <w:pPr>
        <w:pStyle w:val="a4"/>
        <w:numPr>
          <w:ilvl w:val="1"/>
          <w:numId w:val="337"/>
        </w:numPr>
        <w:tabs>
          <w:tab w:val="left" w:pos="2232"/>
          <w:tab w:val="left" w:pos="2233"/>
        </w:tabs>
        <w:spacing w:line="274" w:lineRule="exact"/>
        <w:ind w:hanging="466"/>
        <w:rPr>
          <w:sz w:val="24"/>
        </w:rPr>
      </w:pPr>
      <w:r>
        <w:rPr>
          <w:spacing w:val="-2"/>
          <w:w w:val="95"/>
          <w:sz w:val="24"/>
        </w:rPr>
        <w:t>безударные</w:t>
      </w:r>
      <w:r>
        <w:rPr>
          <w:spacing w:val="-3"/>
          <w:w w:val="95"/>
          <w:sz w:val="24"/>
        </w:rPr>
        <w:t xml:space="preserve"> </w:t>
      </w:r>
      <w:r>
        <w:rPr>
          <w:spacing w:val="-2"/>
          <w:w w:val="95"/>
          <w:sz w:val="24"/>
        </w:rPr>
        <w:t>падежные</w:t>
      </w:r>
      <w:r>
        <w:rPr>
          <w:spacing w:val="-5"/>
          <w:sz w:val="24"/>
        </w:rPr>
        <w:t xml:space="preserve"> </w:t>
      </w:r>
      <w:r>
        <w:rPr>
          <w:spacing w:val="-2"/>
          <w:w w:val="95"/>
          <w:sz w:val="24"/>
        </w:rPr>
        <w:t>окончания</w:t>
      </w:r>
      <w:r>
        <w:rPr>
          <w:spacing w:val="-5"/>
          <w:sz w:val="24"/>
        </w:rPr>
        <w:t xml:space="preserve"> </w:t>
      </w:r>
      <w:r>
        <w:rPr>
          <w:spacing w:val="-2"/>
          <w:w w:val="95"/>
          <w:sz w:val="24"/>
        </w:rPr>
        <w:t>имён</w:t>
      </w:r>
      <w:r>
        <w:rPr>
          <w:spacing w:val="-5"/>
          <w:sz w:val="24"/>
        </w:rPr>
        <w:t xml:space="preserve"> </w:t>
      </w:r>
      <w:r>
        <w:rPr>
          <w:spacing w:val="-2"/>
          <w:w w:val="95"/>
          <w:sz w:val="24"/>
        </w:rPr>
        <w:t>прилагательных;</w:t>
      </w:r>
    </w:p>
    <w:p w:rsidR="00395AF7" w:rsidRDefault="00103334" w:rsidP="004E2930">
      <w:pPr>
        <w:pStyle w:val="a4"/>
        <w:numPr>
          <w:ilvl w:val="1"/>
          <w:numId w:val="337"/>
        </w:numPr>
        <w:tabs>
          <w:tab w:val="left" w:pos="2232"/>
          <w:tab w:val="left" w:pos="2233"/>
          <w:tab w:val="left" w:pos="9165"/>
        </w:tabs>
        <w:ind w:left="1202" w:right="379" w:firstLine="565"/>
        <w:rPr>
          <w:sz w:val="24"/>
        </w:rPr>
      </w:pPr>
      <w:r>
        <w:rPr>
          <w:sz w:val="24"/>
        </w:rPr>
        <w:t>мягкий знак после ши</w:t>
      </w:r>
      <w:r w:rsidR="00A765B2">
        <w:rPr>
          <w:sz w:val="24"/>
        </w:rPr>
        <w:t xml:space="preserve">пящих на конце глаголов в форме </w:t>
      </w:r>
      <w:r>
        <w:rPr>
          <w:w w:val="95"/>
          <w:sz w:val="24"/>
        </w:rPr>
        <w:t>2­го</w:t>
      </w:r>
      <w:r>
        <w:rPr>
          <w:spacing w:val="-14"/>
          <w:w w:val="95"/>
          <w:sz w:val="24"/>
        </w:rPr>
        <w:t xml:space="preserve"> </w:t>
      </w:r>
      <w:r>
        <w:rPr>
          <w:w w:val="95"/>
          <w:sz w:val="24"/>
        </w:rPr>
        <w:t xml:space="preserve">лица </w:t>
      </w:r>
      <w:r>
        <w:rPr>
          <w:sz w:val="24"/>
        </w:rPr>
        <w:t>единственного числа;</w:t>
      </w:r>
    </w:p>
    <w:p w:rsidR="00395AF7" w:rsidRDefault="00103334" w:rsidP="004E2930">
      <w:pPr>
        <w:pStyle w:val="a4"/>
        <w:numPr>
          <w:ilvl w:val="1"/>
          <w:numId w:val="337"/>
        </w:numPr>
        <w:tabs>
          <w:tab w:val="left" w:pos="2232"/>
          <w:tab w:val="left" w:pos="2233"/>
          <w:tab w:val="left" w:pos="8367"/>
        </w:tabs>
        <w:spacing w:line="275" w:lineRule="exact"/>
        <w:ind w:hanging="466"/>
        <w:rPr>
          <w:sz w:val="24"/>
        </w:rPr>
      </w:pPr>
      <w:r>
        <w:rPr>
          <w:sz w:val="24"/>
        </w:rPr>
        <w:t>наличие</w:t>
      </w:r>
      <w:r>
        <w:rPr>
          <w:spacing w:val="-11"/>
          <w:sz w:val="24"/>
        </w:rPr>
        <w:t xml:space="preserve"> </w:t>
      </w:r>
      <w:r>
        <w:rPr>
          <w:sz w:val="24"/>
        </w:rPr>
        <w:t>или</w:t>
      </w:r>
      <w:r>
        <w:rPr>
          <w:spacing w:val="-11"/>
          <w:sz w:val="24"/>
        </w:rPr>
        <w:t xml:space="preserve"> </w:t>
      </w:r>
      <w:r>
        <w:rPr>
          <w:sz w:val="24"/>
        </w:rPr>
        <w:t>отсутствие</w:t>
      </w:r>
      <w:r>
        <w:rPr>
          <w:spacing w:val="-12"/>
          <w:sz w:val="24"/>
        </w:rPr>
        <w:t xml:space="preserve"> </w:t>
      </w:r>
      <w:r>
        <w:rPr>
          <w:sz w:val="24"/>
        </w:rPr>
        <w:t>мягкого</w:t>
      </w:r>
      <w:r>
        <w:rPr>
          <w:spacing w:val="-11"/>
          <w:sz w:val="24"/>
        </w:rPr>
        <w:t xml:space="preserve"> </w:t>
      </w:r>
      <w:r>
        <w:rPr>
          <w:sz w:val="24"/>
        </w:rPr>
        <w:t>знака</w:t>
      </w:r>
      <w:r>
        <w:rPr>
          <w:spacing w:val="-11"/>
          <w:sz w:val="24"/>
        </w:rPr>
        <w:t xml:space="preserve"> </w:t>
      </w:r>
      <w:r>
        <w:rPr>
          <w:sz w:val="24"/>
        </w:rPr>
        <w:t>в</w:t>
      </w:r>
      <w:r>
        <w:rPr>
          <w:spacing w:val="-11"/>
          <w:sz w:val="24"/>
        </w:rPr>
        <w:t xml:space="preserve"> </w:t>
      </w:r>
      <w:r>
        <w:rPr>
          <w:sz w:val="24"/>
        </w:rPr>
        <w:t>глаголах</w:t>
      </w:r>
      <w:r>
        <w:rPr>
          <w:spacing w:val="-11"/>
          <w:sz w:val="24"/>
        </w:rPr>
        <w:t xml:space="preserve"> </w:t>
      </w:r>
      <w:r>
        <w:rPr>
          <w:spacing w:val="-5"/>
          <w:sz w:val="24"/>
        </w:rPr>
        <w:t>на</w:t>
      </w:r>
      <w:r w:rsidR="00A765B2">
        <w:rPr>
          <w:sz w:val="24"/>
        </w:rPr>
        <w:t xml:space="preserve"> </w:t>
      </w:r>
      <w:r>
        <w:rPr>
          <w:b/>
          <w:i/>
          <w:sz w:val="24"/>
        </w:rPr>
        <w:t>-ться</w:t>
      </w:r>
      <w:r>
        <w:rPr>
          <w:b/>
          <w:i/>
          <w:spacing w:val="78"/>
          <w:sz w:val="24"/>
        </w:rPr>
        <w:t xml:space="preserve"> </w:t>
      </w:r>
      <w:r>
        <w:rPr>
          <w:sz w:val="24"/>
        </w:rPr>
        <w:t>и</w:t>
      </w:r>
      <w:r>
        <w:rPr>
          <w:spacing w:val="50"/>
          <w:sz w:val="24"/>
        </w:rPr>
        <w:t xml:space="preserve"> </w:t>
      </w:r>
      <w:r>
        <w:rPr>
          <w:b/>
          <w:i/>
          <w:sz w:val="24"/>
        </w:rPr>
        <w:t>-</w:t>
      </w:r>
      <w:r>
        <w:rPr>
          <w:b/>
          <w:i/>
          <w:spacing w:val="-4"/>
          <w:sz w:val="24"/>
        </w:rPr>
        <w:t>тся</w:t>
      </w:r>
      <w:r>
        <w:rPr>
          <w:spacing w:val="-4"/>
          <w:sz w:val="24"/>
        </w:rPr>
        <w:t>;</w:t>
      </w:r>
    </w:p>
    <w:p w:rsidR="00395AF7" w:rsidRDefault="00103334" w:rsidP="004E2930">
      <w:pPr>
        <w:pStyle w:val="a4"/>
        <w:numPr>
          <w:ilvl w:val="1"/>
          <w:numId w:val="337"/>
        </w:numPr>
        <w:tabs>
          <w:tab w:val="left" w:pos="2232"/>
          <w:tab w:val="left" w:pos="2233"/>
        </w:tabs>
        <w:spacing w:line="276" w:lineRule="exact"/>
        <w:ind w:hanging="466"/>
        <w:rPr>
          <w:sz w:val="24"/>
        </w:rPr>
      </w:pPr>
      <w:r>
        <w:rPr>
          <w:spacing w:val="-2"/>
          <w:w w:val="95"/>
          <w:sz w:val="24"/>
        </w:rPr>
        <w:t>безударные</w:t>
      </w:r>
      <w:r>
        <w:rPr>
          <w:spacing w:val="-5"/>
          <w:sz w:val="24"/>
        </w:rPr>
        <w:t xml:space="preserve"> </w:t>
      </w:r>
      <w:r>
        <w:rPr>
          <w:spacing w:val="-2"/>
          <w:w w:val="95"/>
          <w:sz w:val="24"/>
        </w:rPr>
        <w:t>личные</w:t>
      </w:r>
      <w:r>
        <w:rPr>
          <w:spacing w:val="-4"/>
          <w:sz w:val="24"/>
        </w:rPr>
        <w:t xml:space="preserve"> </w:t>
      </w:r>
      <w:r>
        <w:rPr>
          <w:spacing w:val="-2"/>
          <w:w w:val="95"/>
          <w:sz w:val="24"/>
        </w:rPr>
        <w:t>окончания</w:t>
      </w:r>
      <w:r>
        <w:rPr>
          <w:spacing w:val="-5"/>
          <w:sz w:val="24"/>
        </w:rPr>
        <w:t xml:space="preserve"> </w:t>
      </w:r>
      <w:r>
        <w:rPr>
          <w:spacing w:val="-2"/>
          <w:w w:val="95"/>
          <w:sz w:val="24"/>
        </w:rPr>
        <w:t>глаголов;</w:t>
      </w:r>
    </w:p>
    <w:p w:rsidR="00395AF7" w:rsidRDefault="00103334" w:rsidP="004E2930">
      <w:pPr>
        <w:pStyle w:val="a4"/>
        <w:numPr>
          <w:ilvl w:val="1"/>
          <w:numId w:val="337"/>
        </w:numPr>
        <w:tabs>
          <w:tab w:val="left" w:pos="2232"/>
          <w:tab w:val="left" w:pos="2233"/>
        </w:tabs>
        <w:ind w:left="1202" w:right="879" w:firstLine="565"/>
        <w:rPr>
          <w:sz w:val="24"/>
        </w:rPr>
      </w:pPr>
      <w:r>
        <w:rPr>
          <w:w w:val="95"/>
          <w:sz w:val="24"/>
        </w:rPr>
        <w:t>знаки</w:t>
      </w:r>
      <w:r>
        <w:rPr>
          <w:spacing w:val="-10"/>
          <w:w w:val="95"/>
          <w:sz w:val="24"/>
        </w:rPr>
        <w:t xml:space="preserve"> </w:t>
      </w:r>
      <w:r>
        <w:rPr>
          <w:w w:val="95"/>
          <w:sz w:val="24"/>
        </w:rPr>
        <w:t>препинания</w:t>
      </w:r>
      <w:r>
        <w:rPr>
          <w:spacing w:val="-10"/>
          <w:w w:val="95"/>
          <w:sz w:val="24"/>
        </w:rPr>
        <w:t xml:space="preserve"> </w:t>
      </w:r>
      <w:r>
        <w:rPr>
          <w:w w:val="95"/>
          <w:sz w:val="24"/>
        </w:rPr>
        <w:t>в</w:t>
      </w:r>
      <w:r>
        <w:rPr>
          <w:spacing w:val="-10"/>
          <w:w w:val="95"/>
          <w:sz w:val="24"/>
        </w:rPr>
        <w:t xml:space="preserve"> </w:t>
      </w:r>
      <w:r>
        <w:rPr>
          <w:w w:val="95"/>
          <w:sz w:val="24"/>
        </w:rPr>
        <w:t>предложениях</w:t>
      </w:r>
      <w:r>
        <w:rPr>
          <w:spacing w:val="-10"/>
          <w:w w:val="95"/>
          <w:sz w:val="24"/>
        </w:rPr>
        <w:t xml:space="preserve"> </w:t>
      </w:r>
      <w:r>
        <w:rPr>
          <w:w w:val="95"/>
          <w:sz w:val="24"/>
        </w:rPr>
        <w:t>с</w:t>
      </w:r>
      <w:r>
        <w:rPr>
          <w:spacing w:val="-10"/>
          <w:w w:val="95"/>
          <w:sz w:val="24"/>
        </w:rPr>
        <w:t xml:space="preserve"> </w:t>
      </w:r>
      <w:r>
        <w:rPr>
          <w:w w:val="95"/>
          <w:sz w:val="24"/>
        </w:rPr>
        <w:t>однородными</w:t>
      </w:r>
      <w:r>
        <w:rPr>
          <w:spacing w:val="-10"/>
          <w:w w:val="95"/>
          <w:sz w:val="24"/>
        </w:rPr>
        <w:t xml:space="preserve"> </w:t>
      </w:r>
      <w:r>
        <w:rPr>
          <w:w w:val="95"/>
          <w:sz w:val="24"/>
        </w:rPr>
        <w:t>членами,</w:t>
      </w:r>
      <w:r>
        <w:rPr>
          <w:spacing w:val="-10"/>
          <w:w w:val="95"/>
          <w:sz w:val="24"/>
        </w:rPr>
        <w:t xml:space="preserve"> </w:t>
      </w:r>
      <w:r>
        <w:rPr>
          <w:w w:val="95"/>
          <w:sz w:val="24"/>
        </w:rPr>
        <w:t xml:space="preserve">соединёнными </w:t>
      </w:r>
      <w:r>
        <w:rPr>
          <w:sz w:val="24"/>
        </w:rPr>
        <w:t>союзами</w:t>
      </w:r>
      <w:r>
        <w:rPr>
          <w:spacing w:val="-5"/>
          <w:sz w:val="24"/>
        </w:rPr>
        <w:t xml:space="preserve"> </w:t>
      </w:r>
      <w:r>
        <w:rPr>
          <w:i/>
          <w:sz w:val="24"/>
        </w:rPr>
        <w:t>и</w:t>
      </w:r>
      <w:r>
        <w:rPr>
          <w:sz w:val="24"/>
        </w:rPr>
        <w:t>,</w:t>
      </w:r>
      <w:r>
        <w:rPr>
          <w:spacing w:val="-4"/>
          <w:sz w:val="24"/>
        </w:rPr>
        <w:t xml:space="preserve"> </w:t>
      </w:r>
      <w:r>
        <w:rPr>
          <w:i/>
          <w:sz w:val="24"/>
        </w:rPr>
        <w:t>а</w:t>
      </w:r>
      <w:r>
        <w:rPr>
          <w:sz w:val="24"/>
        </w:rPr>
        <w:t>,</w:t>
      </w:r>
      <w:r>
        <w:rPr>
          <w:spacing w:val="-5"/>
          <w:sz w:val="24"/>
        </w:rPr>
        <w:t xml:space="preserve"> </w:t>
      </w:r>
      <w:r>
        <w:rPr>
          <w:i/>
          <w:sz w:val="24"/>
        </w:rPr>
        <w:t>но</w:t>
      </w:r>
      <w:r>
        <w:rPr>
          <w:i/>
          <w:spacing w:val="-5"/>
          <w:sz w:val="24"/>
        </w:rPr>
        <w:t xml:space="preserve"> </w:t>
      </w:r>
      <w:r>
        <w:rPr>
          <w:sz w:val="24"/>
        </w:rPr>
        <w:t>и</w:t>
      </w:r>
      <w:r>
        <w:rPr>
          <w:spacing w:val="-5"/>
          <w:sz w:val="24"/>
        </w:rPr>
        <w:t xml:space="preserve"> </w:t>
      </w:r>
      <w:r>
        <w:rPr>
          <w:sz w:val="24"/>
        </w:rPr>
        <w:t>без</w:t>
      </w:r>
      <w:r>
        <w:rPr>
          <w:spacing w:val="-5"/>
          <w:sz w:val="24"/>
        </w:rPr>
        <w:t xml:space="preserve"> </w:t>
      </w:r>
      <w:r>
        <w:rPr>
          <w:sz w:val="24"/>
        </w:rPr>
        <w:t>союзов.</w:t>
      </w:r>
    </w:p>
    <w:p w:rsidR="00395AF7" w:rsidRDefault="00103334" w:rsidP="004E2930">
      <w:pPr>
        <w:pStyle w:val="a3"/>
        <w:spacing w:line="275" w:lineRule="exact"/>
        <w:ind w:left="1384" w:firstLine="0"/>
      </w:pPr>
      <w:r>
        <w:t>Знаки</w:t>
      </w:r>
      <w:r>
        <w:rPr>
          <w:spacing w:val="-12"/>
        </w:rPr>
        <w:t xml:space="preserve"> </w:t>
      </w:r>
      <w:r>
        <w:t>препинания</w:t>
      </w:r>
      <w:r>
        <w:rPr>
          <w:spacing w:val="-12"/>
        </w:rPr>
        <w:t xml:space="preserve"> </w:t>
      </w:r>
      <w:r>
        <w:t>в</w:t>
      </w:r>
      <w:r>
        <w:rPr>
          <w:spacing w:val="-12"/>
        </w:rPr>
        <w:t xml:space="preserve"> </w:t>
      </w:r>
      <w:r>
        <w:t>сложном</w:t>
      </w:r>
      <w:r>
        <w:rPr>
          <w:spacing w:val="-12"/>
        </w:rPr>
        <w:t xml:space="preserve"> </w:t>
      </w:r>
      <w:r>
        <w:t>предложении,</w:t>
      </w:r>
      <w:r>
        <w:rPr>
          <w:spacing w:val="-12"/>
        </w:rPr>
        <w:t xml:space="preserve"> </w:t>
      </w:r>
      <w:r>
        <w:t>состоящем</w:t>
      </w:r>
      <w:r>
        <w:rPr>
          <w:spacing w:val="-12"/>
        </w:rPr>
        <w:t xml:space="preserve"> </w:t>
      </w:r>
      <w:r>
        <w:t>из</w:t>
      </w:r>
      <w:r>
        <w:rPr>
          <w:spacing w:val="-12"/>
        </w:rPr>
        <w:t xml:space="preserve"> </w:t>
      </w:r>
      <w:r>
        <w:t>двух</w:t>
      </w:r>
      <w:r>
        <w:rPr>
          <w:spacing w:val="-12"/>
        </w:rPr>
        <w:t xml:space="preserve"> </w:t>
      </w:r>
      <w:r>
        <w:rPr>
          <w:spacing w:val="-2"/>
        </w:rPr>
        <w:t>простых</w:t>
      </w:r>
    </w:p>
    <w:p w:rsidR="00395AF7" w:rsidRDefault="00103334" w:rsidP="004E2930">
      <w:pPr>
        <w:pStyle w:val="a3"/>
        <w:spacing w:line="276" w:lineRule="exact"/>
        <w:ind w:firstLine="0"/>
      </w:pPr>
      <w:r>
        <w:rPr>
          <w:spacing w:val="-2"/>
        </w:rPr>
        <w:t>(наблюдение).</w:t>
      </w:r>
    </w:p>
    <w:p w:rsidR="00395AF7" w:rsidRDefault="00103334" w:rsidP="004E2930">
      <w:pPr>
        <w:pStyle w:val="a3"/>
        <w:spacing w:line="276" w:lineRule="exact"/>
        <w:ind w:left="1384" w:firstLine="0"/>
      </w:pPr>
      <w:r>
        <w:rPr>
          <w:spacing w:val="-2"/>
          <w:w w:val="95"/>
        </w:rPr>
        <w:t>Знаки</w:t>
      </w:r>
      <w:r>
        <w:rPr>
          <w:spacing w:val="-5"/>
        </w:rPr>
        <w:t xml:space="preserve"> </w:t>
      </w:r>
      <w:r>
        <w:rPr>
          <w:spacing w:val="-2"/>
          <w:w w:val="95"/>
        </w:rPr>
        <w:t>препинания</w:t>
      </w:r>
      <w:r>
        <w:rPr>
          <w:spacing w:val="-5"/>
        </w:rPr>
        <w:t xml:space="preserve"> </w:t>
      </w:r>
      <w:r>
        <w:rPr>
          <w:spacing w:val="-2"/>
          <w:w w:val="95"/>
        </w:rPr>
        <w:t>в</w:t>
      </w:r>
      <w:r>
        <w:rPr>
          <w:spacing w:val="-4"/>
        </w:rPr>
        <w:t xml:space="preserve"> </w:t>
      </w:r>
      <w:r>
        <w:rPr>
          <w:spacing w:val="-2"/>
          <w:w w:val="95"/>
        </w:rPr>
        <w:t>предложении</w:t>
      </w:r>
      <w:r>
        <w:rPr>
          <w:spacing w:val="-5"/>
        </w:rPr>
        <w:t xml:space="preserve"> </w:t>
      </w:r>
      <w:r>
        <w:rPr>
          <w:spacing w:val="-2"/>
          <w:w w:val="95"/>
        </w:rPr>
        <w:t>с</w:t>
      </w:r>
      <w:r>
        <w:rPr>
          <w:spacing w:val="-5"/>
        </w:rPr>
        <w:t xml:space="preserve"> </w:t>
      </w:r>
      <w:r>
        <w:rPr>
          <w:spacing w:val="-2"/>
          <w:w w:val="95"/>
        </w:rPr>
        <w:t>прямой</w:t>
      </w:r>
      <w:r>
        <w:rPr>
          <w:spacing w:val="-4"/>
        </w:rPr>
        <w:t xml:space="preserve"> </w:t>
      </w:r>
      <w:r>
        <w:rPr>
          <w:spacing w:val="-2"/>
          <w:w w:val="95"/>
        </w:rPr>
        <w:t>речью</w:t>
      </w:r>
      <w:r>
        <w:rPr>
          <w:spacing w:val="-5"/>
        </w:rPr>
        <w:t xml:space="preserve"> </w:t>
      </w:r>
      <w:r>
        <w:rPr>
          <w:spacing w:val="-2"/>
          <w:w w:val="95"/>
        </w:rPr>
        <w:t>после</w:t>
      </w:r>
      <w:r>
        <w:rPr>
          <w:spacing w:val="-4"/>
        </w:rPr>
        <w:t xml:space="preserve"> </w:t>
      </w:r>
      <w:r>
        <w:rPr>
          <w:spacing w:val="-2"/>
          <w:w w:val="95"/>
        </w:rPr>
        <w:t>слов</w:t>
      </w:r>
      <w:r>
        <w:rPr>
          <w:spacing w:val="-5"/>
        </w:rPr>
        <w:t xml:space="preserve"> </w:t>
      </w:r>
      <w:r>
        <w:rPr>
          <w:spacing w:val="-2"/>
          <w:w w:val="95"/>
        </w:rPr>
        <w:t>автора</w:t>
      </w:r>
      <w:r>
        <w:rPr>
          <w:spacing w:val="-5"/>
        </w:rPr>
        <w:t xml:space="preserve"> </w:t>
      </w:r>
      <w:r>
        <w:rPr>
          <w:spacing w:val="-2"/>
          <w:w w:val="95"/>
        </w:rPr>
        <w:t>(наблюдение).</w:t>
      </w:r>
    </w:p>
    <w:p w:rsidR="00395AF7" w:rsidRDefault="00103334" w:rsidP="004E2930">
      <w:pPr>
        <w:pStyle w:val="2"/>
        <w:spacing w:before="176"/>
      </w:pPr>
      <w:r>
        <w:rPr>
          <w:w w:val="85"/>
        </w:rPr>
        <w:t>Развитие</w:t>
      </w:r>
      <w:r>
        <w:rPr>
          <w:spacing w:val="26"/>
        </w:rPr>
        <w:t xml:space="preserve"> </w:t>
      </w:r>
      <w:r>
        <w:rPr>
          <w:spacing w:val="-4"/>
        </w:rPr>
        <w:t>речи</w:t>
      </w:r>
    </w:p>
    <w:p w:rsidR="00395AF7" w:rsidRDefault="00103334" w:rsidP="004E2930">
      <w:pPr>
        <w:pStyle w:val="a3"/>
        <w:spacing w:before="81" w:line="237" w:lineRule="auto"/>
        <w:ind w:right="310"/>
      </w:pPr>
      <w:r>
        <w:rPr>
          <w:spacing w:val="-2"/>
        </w:rPr>
        <w:t>Повторение</w:t>
      </w:r>
      <w:r>
        <w:rPr>
          <w:spacing w:val="-6"/>
        </w:rPr>
        <w:t xml:space="preserve"> </w:t>
      </w:r>
      <w:r>
        <w:rPr>
          <w:spacing w:val="-2"/>
        </w:rPr>
        <w:t>и</w:t>
      </w:r>
      <w:r>
        <w:rPr>
          <w:spacing w:val="-6"/>
        </w:rPr>
        <w:t xml:space="preserve"> </w:t>
      </w:r>
      <w:r>
        <w:rPr>
          <w:spacing w:val="-2"/>
        </w:rPr>
        <w:t>продолжение</w:t>
      </w:r>
      <w:r>
        <w:rPr>
          <w:spacing w:val="-6"/>
        </w:rPr>
        <w:t xml:space="preserve"> </w:t>
      </w:r>
      <w:r>
        <w:rPr>
          <w:spacing w:val="-2"/>
        </w:rPr>
        <w:t>работы,</w:t>
      </w:r>
      <w:r>
        <w:rPr>
          <w:spacing w:val="-6"/>
        </w:rPr>
        <w:t xml:space="preserve"> </w:t>
      </w:r>
      <w:r>
        <w:rPr>
          <w:spacing w:val="-2"/>
        </w:rPr>
        <w:t>начатой</w:t>
      </w:r>
      <w:r>
        <w:rPr>
          <w:spacing w:val="-6"/>
        </w:rPr>
        <w:t xml:space="preserve"> </w:t>
      </w:r>
      <w:r>
        <w:rPr>
          <w:spacing w:val="-2"/>
        </w:rPr>
        <w:t>в</w:t>
      </w:r>
      <w:r>
        <w:rPr>
          <w:spacing w:val="-6"/>
        </w:rPr>
        <w:t xml:space="preserve"> </w:t>
      </w:r>
      <w:r>
        <w:rPr>
          <w:spacing w:val="-2"/>
        </w:rPr>
        <w:t>предыдущих</w:t>
      </w:r>
      <w:r>
        <w:rPr>
          <w:spacing w:val="11"/>
        </w:rPr>
        <w:t xml:space="preserve"> </w:t>
      </w:r>
      <w:r>
        <w:rPr>
          <w:spacing w:val="-2"/>
        </w:rPr>
        <w:t>классах:</w:t>
      </w:r>
      <w:r>
        <w:rPr>
          <w:spacing w:val="-10"/>
        </w:rPr>
        <w:t xml:space="preserve"> </w:t>
      </w:r>
      <w:r>
        <w:rPr>
          <w:spacing w:val="-2"/>
        </w:rPr>
        <w:t>ситуации</w:t>
      </w:r>
      <w:r>
        <w:rPr>
          <w:spacing w:val="-9"/>
        </w:rPr>
        <w:t xml:space="preserve"> </w:t>
      </w:r>
      <w:r>
        <w:rPr>
          <w:spacing w:val="-2"/>
        </w:rPr>
        <w:t xml:space="preserve">устного </w:t>
      </w:r>
      <w:r>
        <w:t>и</w:t>
      </w:r>
      <w:r>
        <w:rPr>
          <w:spacing w:val="-11"/>
        </w:rPr>
        <w:t xml:space="preserve"> </w:t>
      </w:r>
      <w:r>
        <w:t>письменного</w:t>
      </w:r>
      <w:r>
        <w:rPr>
          <w:spacing w:val="-11"/>
        </w:rPr>
        <w:t xml:space="preserve"> </w:t>
      </w:r>
      <w:r>
        <w:t>общения</w:t>
      </w:r>
      <w:r>
        <w:rPr>
          <w:spacing w:val="40"/>
        </w:rPr>
        <w:t xml:space="preserve"> </w:t>
      </w:r>
      <w:r>
        <w:t>(письмо,</w:t>
      </w:r>
      <w:r>
        <w:rPr>
          <w:spacing w:val="-11"/>
        </w:rPr>
        <w:t xml:space="preserve"> </w:t>
      </w:r>
      <w:r>
        <w:t>по</w:t>
      </w:r>
      <w:r>
        <w:rPr>
          <w:spacing w:val="80"/>
        </w:rPr>
        <w:t xml:space="preserve"> </w:t>
      </w:r>
      <w:r>
        <w:t>здравительная</w:t>
      </w:r>
      <w:r>
        <w:rPr>
          <w:spacing w:val="-8"/>
        </w:rPr>
        <w:t xml:space="preserve"> </w:t>
      </w:r>
      <w:r>
        <w:t>открытка,</w:t>
      </w:r>
      <w:r>
        <w:rPr>
          <w:spacing w:val="-8"/>
        </w:rPr>
        <w:t xml:space="preserve"> </w:t>
      </w:r>
      <w:r>
        <w:t>объявление</w:t>
      </w:r>
      <w:r>
        <w:rPr>
          <w:spacing w:val="-8"/>
        </w:rPr>
        <w:t xml:space="preserve"> </w:t>
      </w:r>
      <w:r>
        <w:t>и</w:t>
      </w:r>
      <w:r>
        <w:rPr>
          <w:spacing w:val="-8"/>
        </w:rPr>
        <w:t xml:space="preserve"> </w:t>
      </w:r>
      <w:r>
        <w:t>др.);</w:t>
      </w:r>
      <w:r>
        <w:rPr>
          <w:spacing w:val="-8"/>
        </w:rPr>
        <w:t xml:space="preserve"> </w:t>
      </w:r>
      <w:r>
        <w:t xml:space="preserve">диалог; </w:t>
      </w:r>
      <w:r>
        <w:rPr>
          <w:spacing w:val="-2"/>
        </w:rPr>
        <w:t>монолог;</w:t>
      </w:r>
      <w:r>
        <w:rPr>
          <w:spacing w:val="-8"/>
        </w:rPr>
        <w:t xml:space="preserve"> </w:t>
      </w:r>
      <w:r>
        <w:rPr>
          <w:spacing w:val="-2"/>
        </w:rPr>
        <w:t>отражение</w:t>
      </w:r>
      <w:r>
        <w:rPr>
          <w:spacing w:val="-12"/>
        </w:rPr>
        <w:t xml:space="preserve"> </w:t>
      </w:r>
      <w:r>
        <w:rPr>
          <w:spacing w:val="-2"/>
        </w:rPr>
        <w:t>темы</w:t>
      </w:r>
      <w:r>
        <w:rPr>
          <w:spacing w:val="-12"/>
        </w:rPr>
        <w:t xml:space="preserve"> </w:t>
      </w:r>
      <w:r>
        <w:rPr>
          <w:spacing w:val="-2"/>
        </w:rPr>
        <w:t>текста</w:t>
      </w:r>
      <w:r>
        <w:rPr>
          <w:spacing w:val="-12"/>
        </w:rPr>
        <w:t xml:space="preserve"> </w:t>
      </w:r>
      <w:r>
        <w:rPr>
          <w:spacing w:val="-2"/>
        </w:rPr>
        <w:t>или</w:t>
      </w:r>
      <w:r>
        <w:rPr>
          <w:spacing w:val="-12"/>
        </w:rPr>
        <w:t xml:space="preserve"> </w:t>
      </w:r>
      <w:r>
        <w:rPr>
          <w:spacing w:val="-2"/>
        </w:rPr>
        <w:t>основной</w:t>
      </w:r>
      <w:r>
        <w:rPr>
          <w:spacing w:val="-12"/>
        </w:rPr>
        <w:t xml:space="preserve"> </w:t>
      </w:r>
      <w:r>
        <w:rPr>
          <w:spacing w:val="-2"/>
        </w:rPr>
        <w:t>мысли</w:t>
      </w:r>
      <w:r>
        <w:rPr>
          <w:spacing w:val="-12"/>
        </w:rPr>
        <w:t xml:space="preserve"> </w:t>
      </w:r>
      <w:r>
        <w:rPr>
          <w:spacing w:val="-2"/>
        </w:rPr>
        <w:t>в</w:t>
      </w:r>
      <w:r>
        <w:rPr>
          <w:spacing w:val="-12"/>
        </w:rPr>
        <w:t xml:space="preserve"> </w:t>
      </w:r>
      <w:r>
        <w:rPr>
          <w:spacing w:val="-2"/>
        </w:rPr>
        <w:t>заголовке.</w:t>
      </w:r>
    </w:p>
    <w:p w:rsidR="00395AF7" w:rsidRDefault="00103334" w:rsidP="004E2930">
      <w:pPr>
        <w:pStyle w:val="a3"/>
        <w:spacing w:before="3"/>
      </w:pPr>
      <w:r>
        <w:rPr>
          <w:w w:val="95"/>
        </w:rPr>
        <w:t>Корректирование</w:t>
      </w:r>
      <w:r>
        <w:rPr>
          <w:spacing w:val="-9"/>
          <w:w w:val="95"/>
        </w:rPr>
        <w:t xml:space="preserve"> </w:t>
      </w:r>
      <w:r>
        <w:rPr>
          <w:w w:val="95"/>
        </w:rPr>
        <w:t>текстов</w:t>
      </w:r>
      <w:r>
        <w:rPr>
          <w:spacing w:val="23"/>
        </w:rPr>
        <w:t xml:space="preserve"> </w:t>
      </w:r>
      <w:r>
        <w:rPr>
          <w:w w:val="95"/>
        </w:rPr>
        <w:t>(заданных</w:t>
      </w:r>
      <w:r>
        <w:rPr>
          <w:spacing w:val="-9"/>
          <w:w w:val="95"/>
        </w:rPr>
        <w:t xml:space="preserve"> </w:t>
      </w:r>
      <w:r>
        <w:rPr>
          <w:w w:val="95"/>
        </w:rPr>
        <w:t>и</w:t>
      </w:r>
      <w:r>
        <w:rPr>
          <w:spacing w:val="-9"/>
          <w:w w:val="95"/>
        </w:rPr>
        <w:t xml:space="preserve"> </w:t>
      </w:r>
      <w:r>
        <w:rPr>
          <w:w w:val="95"/>
        </w:rPr>
        <w:t>собственных)</w:t>
      </w:r>
      <w:r>
        <w:rPr>
          <w:spacing w:val="-8"/>
          <w:w w:val="95"/>
        </w:rPr>
        <w:t xml:space="preserve"> </w:t>
      </w:r>
      <w:r>
        <w:rPr>
          <w:w w:val="95"/>
        </w:rPr>
        <w:t>с</w:t>
      </w:r>
      <w:r>
        <w:rPr>
          <w:spacing w:val="-9"/>
          <w:w w:val="95"/>
        </w:rPr>
        <w:t xml:space="preserve"> </w:t>
      </w:r>
      <w:r>
        <w:rPr>
          <w:w w:val="95"/>
        </w:rPr>
        <w:t>учётом</w:t>
      </w:r>
      <w:r>
        <w:rPr>
          <w:spacing w:val="-9"/>
          <w:w w:val="95"/>
        </w:rPr>
        <w:t xml:space="preserve"> </w:t>
      </w:r>
      <w:r>
        <w:rPr>
          <w:w w:val="95"/>
        </w:rPr>
        <w:t>точности,</w:t>
      </w:r>
      <w:r>
        <w:rPr>
          <w:spacing w:val="-8"/>
          <w:w w:val="95"/>
        </w:rPr>
        <w:t xml:space="preserve"> </w:t>
      </w:r>
      <w:r>
        <w:rPr>
          <w:w w:val="95"/>
        </w:rPr>
        <w:t xml:space="preserve">правильности, </w:t>
      </w:r>
      <w:r>
        <w:t>богатства</w:t>
      </w:r>
      <w:r>
        <w:rPr>
          <w:spacing w:val="-15"/>
        </w:rPr>
        <w:t xml:space="preserve"> </w:t>
      </w:r>
      <w:r>
        <w:t>и</w:t>
      </w:r>
      <w:r>
        <w:rPr>
          <w:spacing w:val="-15"/>
        </w:rPr>
        <w:t xml:space="preserve"> </w:t>
      </w:r>
      <w:r>
        <w:t>выразительности</w:t>
      </w:r>
      <w:r>
        <w:rPr>
          <w:spacing w:val="-15"/>
        </w:rPr>
        <w:t xml:space="preserve"> </w:t>
      </w:r>
      <w:r>
        <w:t>письменной</w:t>
      </w:r>
      <w:r>
        <w:rPr>
          <w:spacing w:val="-15"/>
        </w:rPr>
        <w:t xml:space="preserve"> </w:t>
      </w:r>
      <w:r>
        <w:t>речи.</w:t>
      </w:r>
    </w:p>
    <w:p w:rsidR="00395AF7" w:rsidRDefault="00103334" w:rsidP="004E2930">
      <w:pPr>
        <w:pStyle w:val="a3"/>
        <w:tabs>
          <w:tab w:val="left" w:pos="7684"/>
        </w:tabs>
        <w:ind w:right="330"/>
      </w:pPr>
      <w:r>
        <w:t xml:space="preserve">Изложение (подробный устный и письменный </w:t>
      </w:r>
      <w:r w:rsidR="00A765B2">
        <w:t>пересказ тек</w:t>
      </w:r>
      <w:r>
        <w:rPr>
          <w:w w:val="95"/>
        </w:rPr>
        <w:t>ста;</w:t>
      </w:r>
      <w:r>
        <w:rPr>
          <w:spacing w:val="-12"/>
          <w:w w:val="95"/>
        </w:rPr>
        <w:t xml:space="preserve"> </w:t>
      </w:r>
      <w:r>
        <w:rPr>
          <w:w w:val="95"/>
        </w:rPr>
        <w:t>выборочный</w:t>
      </w:r>
      <w:r>
        <w:rPr>
          <w:spacing w:val="-2"/>
        </w:rPr>
        <w:t xml:space="preserve"> </w:t>
      </w:r>
      <w:r>
        <w:rPr>
          <w:w w:val="95"/>
        </w:rPr>
        <w:t xml:space="preserve">устный </w:t>
      </w:r>
      <w:r>
        <w:t>пересказ текста).</w:t>
      </w:r>
    </w:p>
    <w:p w:rsidR="00395AF7" w:rsidRDefault="00103334" w:rsidP="004E2930">
      <w:pPr>
        <w:pStyle w:val="a3"/>
        <w:ind w:left="1384" w:firstLine="0"/>
      </w:pPr>
      <w:r>
        <w:rPr>
          <w:spacing w:val="-2"/>
          <w:w w:val="95"/>
        </w:rPr>
        <w:t>Сочинение</w:t>
      </w:r>
      <w:r>
        <w:rPr>
          <w:spacing w:val="-5"/>
        </w:rPr>
        <w:t xml:space="preserve"> </w:t>
      </w:r>
      <w:r>
        <w:rPr>
          <w:spacing w:val="-2"/>
          <w:w w:val="95"/>
        </w:rPr>
        <w:t>как</w:t>
      </w:r>
      <w:r>
        <w:rPr>
          <w:spacing w:val="-5"/>
        </w:rPr>
        <w:t xml:space="preserve"> </w:t>
      </w:r>
      <w:r>
        <w:rPr>
          <w:spacing w:val="-2"/>
          <w:w w:val="95"/>
        </w:rPr>
        <w:t>вид</w:t>
      </w:r>
      <w:r>
        <w:rPr>
          <w:spacing w:val="-4"/>
        </w:rPr>
        <w:t xml:space="preserve"> </w:t>
      </w:r>
      <w:r>
        <w:rPr>
          <w:spacing w:val="-2"/>
          <w:w w:val="95"/>
        </w:rPr>
        <w:t>письменной</w:t>
      </w:r>
      <w:r>
        <w:rPr>
          <w:spacing w:val="-5"/>
        </w:rPr>
        <w:t xml:space="preserve"> </w:t>
      </w:r>
      <w:r>
        <w:rPr>
          <w:spacing w:val="-2"/>
          <w:w w:val="95"/>
        </w:rPr>
        <w:t>работы.</w:t>
      </w:r>
    </w:p>
    <w:p w:rsidR="00395AF7" w:rsidRDefault="00103334" w:rsidP="004E2930">
      <w:pPr>
        <w:pStyle w:val="a3"/>
        <w:spacing w:before="9" w:line="237" w:lineRule="auto"/>
      </w:pPr>
      <w:r>
        <w:t>Изучающее,</w:t>
      </w:r>
      <w:r>
        <w:rPr>
          <w:spacing w:val="-7"/>
        </w:rPr>
        <w:t xml:space="preserve"> </w:t>
      </w:r>
      <w:r>
        <w:t>ознакомительное</w:t>
      </w:r>
      <w:r>
        <w:rPr>
          <w:spacing w:val="-7"/>
        </w:rPr>
        <w:t xml:space="preserve"> </w:t>
      </w:r>
      <w:r>
        <w:t>чтение.</w:t>
      </w:r>
      <w:r>
        <w:rPr>
          <w:spacing w:val="-7"/>
        </w:rPr>
        <w:t xml:space="preserve"> </w:t>
      </w:r>
      <w:r>
        <w:t>Поиск</w:t>
      </w:r>
      <w:r>
        <w:rPr>
          <w:spacing w:val="-7"/>
        </w:rPr>
        <w:t xml:space="preserve"> </w:t>
      </w:r>
      <w:r>
        <w:t>информации,</w:t>
      </w:r>
      <w:r>
        <w:rPr>
          <w:spacing w:val="-7"/>
        </w:rPr>
        <w:t xml:space="preserve"> </w:t>
      </w:r>
      <w:r>
        <w:t>заданной</w:t>
      </w:r>
      <w:r>
        <w:rPr>
          <w:spacing w:val="-7"/>
        </w:rPr>
        <w:t xml:space="preserve"> </w:t>
      </w:r>
      <w:r>
        <w:t>в</w:t>
      </w:r>
      <w:r>
        <w:rPr>
          <w:spacing w:val="-7"/>
        </w:rPr>
        <w:t xml:space="preserve"> </w:t>
      </w:r>
      <w:r>
        <w:t>тексте</w:t>
      </w:r>
      <w:r>
        <w:rPr>
          <w:spacing w:val="-7"/>
        </w:rPr>
        <w:t xml:space="preserve"> </w:t>
      </w:r>
      <w:r>
        <w:t>в</w:t>
      </w:r>
      <w:r>
        <w:rPr>
          <w:spacing w:val="-7"/>
        </w:rPr>
        <w:t xml:space="preserve"> </w:t>
      </w:r>
      <w:r>
        <w:t xml:space="preserve">явном виде. Формулирование простых выводов на основе информации, содержащейся в тексте. </w:t>
      </w:r>
      <w:r>
        <w:rPr>
          <w:w w:val="95"/>
        </w:rPr>
        <w:t>Интерпретация и обобщение содержащейся в тексте информации.</w:t>
      </w:r>
    </w:p>
    <w:p w:rsidR="00395AF7" w:rsidRDefault="00103334" w:rsidP="004E2930">
      <w:pPr>
        <w:tabs>
          <w:tab w:val="left" w:pos="8055"/>
        </w:tabs>
        <w:spacing w:before="194" w:line="276" w:lineRule="exact"/>
        <w:ind w:left="1384"/>
        <w:rPr>
          <w:b/>
          <w:sz w:val="24"/>
        </w:rPr>
      </w:pPr>
      <w:r>
        <w:rPr>
          <w:spacing w:val="-2"/>
          <w:sz w:val="24"/>
        </w:rPr>
        <w:t>Изучение</w:t>
      </w:r>
      <w:r>
        <w:rPr>
          <w:spacing w:val="1"/>
          <w:sz w:val="24"/>
        </w:rPr>
        <w:t xml:space="preserve"> </w:t>
      </w:r>
      <w:r>
        <w:rPr>
          <w:spacing w:val="-2"/>
          <w:sz w:val="24"/>
        </w:rPr>
        <w:t>содержания</w:t>
      </w:r>
      <w:r>
        <w:rPr>
          <w:spacing w:val="1"/>
          <w:sz w:val="24"/>
        </w:rPr>
        <w:t xml:space="preserve"> </w:t>
      </w:r>
      <w:r>
        <w:rPr>
          <w:spacing w:val="-2"/>
          <w:sz w:val="24"/>
        </w:rPr>
        <w:t>учебного</w:t>
      </w:r>
      <w:r>
        <w:rPr>
          <w:spacing w:val="1"/>
          <w:sz w:val="24"/>
        </w:rPr>
        <w:t xml:space="preserve"> </w:t>
      </w:r>
      <w:r>
        <w:rPr>
          <w:spacing w:val="-2"/>
          <w:sz w:val="24"/>
        </w:rPr>
        <w:t>предмета</w:t>
      </w:r>
      <w:r>
        <w:rPr>
          <w:spacing w:val="1"/>
          <w:sz w:val="24"/>
        </w:rPr>
        <w:t xml:space="preserve"> </w:t>
      </w:r>
      <w:r>
        <w:rPr>
          <w:spacing w:val="-2"/>
          <w:sz w:val="24"/>
        </w:rPr>
        <w:t>«Русский</w:t>
      </w:r>
      <w:r>
        <w:rPr>
          <w:spacing w:val="1"/>
          <w:sz w:val="24"/>
        </w:rPr>
        <w:t xml:space="preserve"> </w:t>
      </w:r>
      <w:r>
        <w:rPr>
          <w:spacing w:val="-2"/>
          <w:sz w:val="24"/>
        </w:rPr>
        <w:t>язык»</w:t>
      </w:r>
      <w:r w:rsidR="00A765B2">
        <w:rPr>
          <w:sz w:val="24"/>
        </w:rPr>
        <w:t xml:space="preserve"> </w:t>
      </w:r>
      <w:r>
        <w:rPr>
          <w:b/>
          <w:w w:val="90"/>
          <w:sz w:val="24"/>
        </w:rPr>
        <w:t>в</w:t>
      </w:r>
      <w:r>
        <w:rPr>
          <w:b/>
          <w:spacing w:val="10"/>
          <w:sz w:val="24"/>
        </w:rPr>
        <w:t xml:space="preserve"> </w:t>
      </w:r>
      <w:r>
        <w:rPr>
          <w:b/>
          <w:w w:val="90"/>
          <w:sz w:val="24"/>
        </w:rPr>
        <w:t>четвёртом</w:t>
      </w:r>
      <w:r>
        <w:rPr>
          <w:b/>
          <w:spacing w:val="10"/>
          <w:sz w:val="24"/>
        </w:rPr>
        <w:t xml:space="preserve"> </w:t>
      </w:r>
      <w:r>
        <w:rPr>
          <w:b/>
          <w:spacing w:val="-2"/>
          <w:w w:val="90"/>
          <w:sz w:val="24"/>
        </w:rPr>
        <w:t>классе</w:t>
      </w:r>
    </w:p>
    <w:p w:rsidR="00395AF7" w:rsidRDefault="00103334" w:rsidP="004E2930">
      <w:pPr>
        <w:pStyle w:val="a3"/>
        <w:spacing w:line="276" w:lineRule="exact"/>
        <w:ind w:firstLine="0"/>
      </w:pPr>
      <w:r>
        <w:rPr>
          <w:w w:val="90"/>
        </w:rPr>
        <w:t>способствует</w:t>
      </w:r>
      <w:r>
        <w:rPr>
          <w:spacing w:val="30"/>
        </w:rPr>
        <w:t xml:space="preserve"> </w:t>
      </w:r>
      <w:r>
        <w:rPr>
          <w:w w:val="90"/>
        </w:rPr>
        <w:t>освоению</w:t>
      </w:r>
      <w:r>
        <w:rPr>
          <w:spacing w:val="30"/>
        </w:rPr>
        <w:t xml:space="preserve"> </w:t>
      </w:r>
      <w:r>
        <w:rPr>
          <w:w w:val="90"/>
        </w:rPr>
        <w:t>ряда</w:t>
      </w:r>
      <w:r>
        <w:rPr>
          <w:spacing w:val="31"/>
        </w:rPr>
        <w:t xml:space="preserve"> </w:t>
      </w:r>
      <w:r>
        <w:rPr>
          <w:w w:val="90"/>
        </w:rPr>
        <w:t>универсальных</w:t>
      </w:r>
      <w:r>
        <w:rPr>
          <w:spacing w:val="30"/>
        </w:rPr>
        <w:t xml:space="preserve"> </w:t>
      </w:r>
      <w:r>
        <w:rPr>
          <w:w w:val="90"/>
        </w:rPr>
        <w:t>учебных</w:t>
      </w:r>
      <w:r>
        <w:rPr>
          <w:spacing w:val="30"/>
        </w:rPr>
        <w:t xml:space="preserve"> </w:t>
      </w:r>
      <w:r>
        <w:rPr>
          <w:spacing w:val="-2"/>
          <w:w w:val="90"/>
        </w:rPr>
        <w:t>действий.</w:t>
      </w:r>
    </w:p>
    <w:p w:rsidR="00395AF7" w:rsidRDefault="00103334" w:rsidP="004E2930">
      <w:pPr>
        <w:pStyle w:val="2"/>
        <w:spacing w:before="196"/>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spacing w:before="3"/>
        <w:ind w:left="1384"/>
        <w:rPr>
          <w:sz w:val="24"/>
        </w:rPr>
      </w:pPr>
      <w:r>
        <w:rPr>
          <w:i/>
          <w:w w:val="120"/>
          <w:sz w:val="24"/>
        </w:rPr>
        <w:t>Базовые</w:t>
      </w:r>
      <w:r>
        <w:rPr>
          <w:i/>
          <w:spacing w:val="-17"/>
          <w:w w:val="120"/>
          <w:sz w:val="24"/>
        </w:rPr>
        <w:t xml:space="preserve"> </w:t>
      </w:r>
      <w:r>
        <w:rPr>
          <w:i/>
          <w:w w:val="120"/>
          <w:sz w:val="24"/>
        </w:rPr>
        <w:t>логические</w:t>
      </w:r>
      <w:r>
        <w:rPr>
          <w:i/>
          <w:spacing w:val="-16"/>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24"/>
        </w:numPr>
        <w:tabs>
          <w:tab w:val="left" w:pos="2232"/>
          <w:tab w:val="left" w:pos="2233"/>
        </w:tabs>
        <w:spacing w:before="6" w:line="237" w:lineRule="auto"/>
        <w:ind w:right="523" w:firstLine="567"/>
        <w:rPr>
          <w:sz w:val="24"/>
        </w:rPr>
      </w:pPr>
      <w:r>
        <w:rPr>
          <w:w w:val="95"/>
          <w:sz w:val="24"/>
        </w:rPr>
        <w:t xml:space="preserve">устанавливать основания для сравнения слов, относящихся к разным частям </w:t>
      </w:r>
      <w:r>
        <w:rPr>
          <w:spacing w:val="-2"/>
          <w:sz w:val="24"/>
        </w:rPr>
        <w:t>речи;</w:t>
      </w:r>
      <w:r>
        <w:rPr>
          <w:spacing w:val="-13"/>
          <w:sz w:val="24"/>
        </w:rPr>
        <w:t xml:space="preserve"> </w:t>
      </w:r>
      <w:r>
        <w:rPr>
          <w:spacing w:val="-2"/>
          <w:sz w:val="24"/>
        </w:rPr>
        <w:t>устанавливать</w:t>
      </w:r>
      <w:r>
        <w:rPr>
          <w:spacing w:val="-13"/>
          <w:sz w:val="24"/>
        </w:rPr>
        <w:t xml:space="preserve"> </w:t>
      </w:r>
      <w:r>
        <w:rPr>
          <w:spacing w:val="-2"/>
          <w:sz w:val="24"/>
        </w:rPr>
        <w:t>основания</w:t>
      </w:r>
      <w:r>
        <w:rPr>
          <w:spacing w:val="-13"/>
          <w:sz w:val="24"/>
        </w:rPr>
        <w:t xml:space="preserve"> </w:t>
      </w:r>
      <w:r>
        <w:rPr>
          <w:spacing w:val="-2"/>
          <w:sz w:val="24"/>
        </w:rPr>
        <w:t>для</w:t>
      </w:r>
      <w:r>
        <w:rPr>
          <w:spacing w:val="-13"/>
          <w:sz w:val="24"/>
        </w:rPr>
        <w:t xml:space="preserve"> </w:t>
      </w:r>
      <w:r>
        <w:rPr>
          <w:spacing w:val="-2"/>
          <w:sz w:val="24"/>
        </w:rPr>
        <w:t>сравне</w:t>
      </w:r>
      <w:r>
        <w:rPr>
          <w:spacing w:val="52"/>
          <w:sz w:val="24"/>
        </w:rPr>
        <w:t xml:space="preserve"> </w:t>
      </w:r>
      <w:r>
        <w:rPr>
          <w:spacing w:val="-2"/>
          <w:sz w:val="24"/>
        </w:rPr>
        <w:t>ния</w:t>
      </w:r>
      <w:r>
        <w:rPr>
          <w:spacing w:val="-11"/>
          <w:sz w:val="24"/>
        </w:rPr>
        <w:t xml:space="preserve"> </w:t>
      </w:r>
      <w:r>
        <w:rPr>
          <w:spacing w:val="-2"/>
          <w:sz w:val="24"/>
        </w:rPr>
        <w:t>слов,</w:t>
      </w:r>
      <w:r>
        <w:rPr>
          <w:spacing w:val="-11"/>
          <w:sz w:val="24"/>
        </w:rPr>
        <w:t xml:space="preserve"> </w:t>
      </w:r>
      <w:r>
        <w:rPr>
          <w:spacing w:val="-2"/>
          <w:sz w:val="24"/>
        </w:rPr>
        <w:t>относящихся</w:t>
      </w:r>
      <w:r>
        <w:rPr>
          <w:spacing w:val="-11"/>
          <w:sz w:val="24"/>
        </w:rPr>
        <w:t xml:space="preserve"> </w:t>
      </w:r>
      <w:r>
        <w:rPr>
          <w:spacing w:val="-2"/>
          <w:sz w:val="24"/>
        </w:rPr>
        <w:t>к</w:t>
      </w:r>
      <w:r>
        <w:rPr>
          <w:spacing w:val="-11"/>
          <w:sz w:val="24"/>
        </w:rPr>
        <w:t xml:space="preserve"> </w:t>
      </w:r>
      <w:r>
        <w:rPr>
          <w:spacing w:val="-2"/>
          <w:sz w:val="24"/>
        </w:rPr>
        <w:t>одной</w:t>
      </w:r>
      <w:r>
        <w:rPr>
          <w:spacing w:val="-11"/>
          <w:sz w:val="24"/>
        </w:rPr>
        <w:t xml:space="preserve"> </w:t>
      </w:r>
      <w:r>
        <w:rPr>
          <w:spacing w:val="-2"/>
          <w:sz w:val="24"/>
        </w:rPr>
        <w:t>части</w:t>
      </w:r>
      <w:r>
        <w:rPr>
          <w:spacing w:val="-11"/>
          <w:sz w:val="24"/>
        </w:rPr>
        <w:t xml:space="preserve"> </w:t>
      </w:r>
      <w:r>
        <w:rPr>
          <w:spacing w:val="-2"/>
          <w:sz w:val="24"/>
        </w:rPr>
        <w:t>речи,</w:t>
      </w:r>
      <w:r>
        <w:rPr>
          <w:spacing w:val="-11"/>
          <w:sz w:val="24"/>
        </w:rPr>
        <w:t xml:space="preserve"> </w:t>
      </w:r>
      <w:r>
        <w:rPr>
          <w:spacing w:val="-2"/>
          <w:sz w:val="24"/>
        </w:rPr>
        <w:t xml:space="preserve">но </w:t>
      </w:r>
      <w:r>
        <w:rPr>
          <w:sz w:val="24"/>
        </w:rPr>
        <w:t>отличающихся грамматическими признаками;</w:t>
      </w:r>
    </w:p>
    <w:p w:rsidR="00395AF7" w:rsidRDefault="00103334" w:rsidP="004E2930">
      <w:pPr>
        <w:pStyle w:val="a4"/>
        <w:numPr>
          <w:ilvl w:val="0"/>
          <w:numId w:val="324"/>
        </w:numPr>
        <w:tabs>
          <w:tab w:val="left" w:pos="2232"/>
          <w:tab w:val="left" w:pos="2233"/>
        </w:tabs>
        <w:spacing w:before="5"/>
        <w:ind w:left="2232"/>
        <w:rPr>
          <w:sz w:val="24"/>
        </w:rPr>
      </w:pPr>
      <w:r>
        <w:rPr>
          <w:w w:val="95"/>
          <w:sz w:val="24"/>
        </w:rPr>
        <w:t>группировать</w:t>
      </w:r>
      <w:r>
        <w:rPr>
          <w:spacing w:val="-11"/>
          <w:w w:val="95"/>
          <w:sz w:val="24"/>
        </w:rPr>
        <w:t xml:space="preserve"> </w:t>
      </w:r>
      <w:r>
        <w:rPr>
          <w:w w:val="95"/>
          <w:sz w:val="24"/>
        </w:rPr>
        <w:t>слова</w:t>
      </w:r>
      <w:r>
        <w:rPr>
          <w:spacing w:val="-10"/>
          <w:w w:val="95"/>
          <w:sz w:val="24"/>
        </w:rPr>
        <w:t xml:space="preserve"> </w:t>
      </w:r>
      <w:r>
        <w:rPr>
          <w:w w:val="95"/>
          <w:sz w:val="24"/>
        </w:rPr>
        <w:t>на</w:t>
      </w:r>
      <w:r>
        <w:rPr>
          <w:spacing w:val="-10"/>
          <w:w w:val="95"/>
          <w:sz w:val="24"/>
        </w:rPr>
        <w:t xml:space="preserve"> </w:t>
      </w:r>
      <w:r>
        <w:rPr>
          <w:w w:val="95"/>
          <w:sz w:val="24"/>
        </w:rPr>
        <w:t>основании</w:t>
      </w:r>
      <w:r>
        <w:rPr>
          <w:spacing w:val="-11"/>
          <w:w w:val="95"/>
          <w:sz w:val="24"/>
        </w:rPr>
        <w:t xml:space="preserve"> </w:t>
      </w:r>
      <w:r>
        <w:rPr>
          <w:w w:val="95"/>
          <w:sz w:val="24"/>
        </w:rPr>
        <w:t>того,</w:t>
      </w:r>
      <w:r>
        <w:rPr>
          <w:spacing w:val="-10"/>
          <w:w w:val="95"/>
          <w:sz w:val="24"/>
        </w:rPr>
        <w:t xml:space="preserve"> </w:t>
      </w:r>
      <w:r>
        <w:rPr>
          <w:w w:val="95"/>
          <w:sz w:val="24"/>
        </w:rPr>
        <w:t>какой</w:t>
      </w:r>
      <w:r>
        <w:rPr>
          <w:spacing w:val="-10"/>
          <w:w w:val="95"/>
          <w:sz w:val="24"/>
        </w:rPr>
        <w:t xml:space="preserve"> </w:t>
      </w:r>
      <w:r>
        <w:rPr>
          <w:w w:val="95"/>
          <w:sz w:val="24"/>
        </w:rPr>
        <w:t>частью</w:t>
      </w:r>
      <w:r>
        <w:rPr>
          <w:spacing w:val="-11"/>
          <w:w w:val="95"/>
          <w:sz w:val="24"/>
        </w:rPr>
        <w:t xml:space="preserve"> </w:t>
      </w:r>
      <w:r>
        <w:rPr>
          <w:w w:val="95"/>
          <w:sz w:val="24"/>
        </w:rPr>
        <w:t>речи</w:t>
      </w:r>
      <w:r>
        <w:rPr>
          <w:spacing w:val="-2"/>
          <w:w w:val="95"/>
          <w:sz w:val="24"/>
        </w:rPr>
        <w:t xml:space="preserve"> </w:t>
      </w:r>
      <w:r>
        <w:rPr>
          <w:w w:val="95"/>
          <w:sz w:val="24"/>
        </w:rPr>
        <w:t>они</w:t>
      </w:r>
      <w:r>
        <w:rPr>
          <w:spacing w:val="-8"/>
          <w:w w:val="95"/>
          <w:sz w:val="24"/>
        </w:rPr>
        <w:t xml:space="preserve"> </w:t>
      </w:r>
      <w:r>
        <w:rPr>
          <w:spacing w:val="-2"/>
          <w:w w:val="95"/>
          <w:sz w:val="24"/>
        </w:rPr>
        <w:t>являются;</w:t>
      </w:r>
    </w:p>
    <w:p w:rsidR="00395AF7" w:rsidRDefault="00103334" w:rsidP="004E2930">
      <w:pPr>
        <w:pStyle w:val="a4"/>
        <w:numPr>
          <w:ilvl w:val="0"/>
          <w:numId w:val="324"/>
        </w:numPr>
        <w:tabs>
          <w:tab w:val="left" w:pos="2232"/>
          <w:tab w:val="left" w:pos="2233"/>
        </w:tabs>
        <w:spacing w:before="2"/>
        <w:ind w:right="739" w:firstLine="567"/>
        <w:rPr>
          <w:sz w:val="24"/>
        </w:rPr>
      </w:pPr>
      <w:r>
        <w:rPr>
          <w:w w:val="95"/>
          <w:sz w:val="24"/>
        </w:rPr>
        <w:t>объединять</w:t>
      </w:r>
      <w:r>
        <w:rPr>
          <w:spacing w:val="-9"/>
          <w:w w:val="95"/>
          <w:sz w:val="24"/>
        </w:rPr>
        <w:t xml:space="preserve"> </w:t>
      </w:r>
      <w:r>
        <w:rPr>
          <w:w w:val="95"/>
          <w:sz w:val="24"/>
        </w:rPr>
        <w:t>глаголы</w:t>
      </w:r>
      <w:r>
        <w:rPr>
          <w:spacing w:val="-9"/>
          <w:w w:val="95"/>
          <w:sz w:val="24"/>
        </w:rPr>
        <w:t xml:space="preserve"> </w:t>
      </w:r>
      <w:r>
        <w:rPr>
          <w:w w:val="95"/>
          <w:sz w:val="24"/>
        </w:rPr>
        <w:t>в</w:t>
      </w:r>
      <w:r>
        <w:rPr>
          <w:spacing w:val="-9"/>
          <w:w w:val="95"/>
          <w:sz w:val="24"/>
        </w:rPr>
        <w:t xml:space="preserve"> </w:t>
      </w:r>
      <w:r>
        <w:rPr>
          <w:w w:val="95"/>
          <w:sz w:val="24"/>
        </w:rPr>
        <w:t>группы</w:t>
      </w:r>
      <w:r>
        <w:rPr>
          <w:spacing w:val="-9"/>
          <w:w w:val="95"/>
          <w:sz w:val="24"/>
        </w:rPr>
        <w:t xml:space="preserve"> </w:t>
      </w:r>
      <w:r>
        <w:rPr>
          <w:w w:val="95"/>
          <w:sz w:val="24"/>
        </w:rPr>
        <w:t>по</w:t>
      </w:r>
      <w:r>
        <w:rPr>
          <w:spacing w:val="-9"/>
          <w:w w:val="95"/>
          <w:sz w:val="24"/>
        </w:rPr>
        <w:t xml:space="preserve"> </w:t>
      </w:r>
      <w:r>
        <w:rPr>
          <w:w w:val="95"/>
          <w:sz w:val="24"/>
        </w:rPr>
        <w:t>определённому</w:t>
      </w:r>
      <w:r>
        <w:rPr>
          <w:spacing w:val="-9"/>
          <w:w w:val="95"/>
          <w:sz w:val="24"/>
        </w:rPr>
        <w:t xml:space="preserve"> </w:t>
      </w:r>
      <w:r>
        <w:rPr>
          <w:w w:val="95"/>
          <w:sz w:val="24"/>
        </w:rPr>
        <w:t>признаку</w:t>
      </w:r>
      <w:r>
        <w:rPr>
          <w:spacing w:val="-9"/>
          <w:w w:val="95"/>
          <w:sz w:val="24"/>
        </w:rPr>
        <w:t xml:space="preserve"> </w:t>
      </w:r>
      <w:r>
        <w:rPr>
          <w:w w:val="95"/>
          <w:sz w:val="24"/>
        </w:rPr>
        <w:t>(например,</w:t>
      </w:r>
      <w:r>
        <w:rPr>
          <w:spacing w:val="-9"/>
          <w:w w:val="95"/>
          <w:sz w:val="24"/>
        </w:rPr>
        <w:t xml:space="preserve"> </w:t>
      </w:r>
      <w:r>
        <w:rPr>
          <w:w w:val="95"/>
          <w:sz w:val="24"/>
        </w:rPr>
        <w:t xml:space="preserve">время, </w:t>
      </w:r>
      <w:r>
        <w:rPr>
          <w:spacing w:val="-2"/>
          <w:sz w:val="24"/>
        </w:rPr>
        <w:t>спряжение);</w:t>
      </w:r>
    </w:p>
    <w:p w:rsidR="00395AF7" w:rsidRDefault="00103334" w:rsidP="004E2930">
      <w:pPr>
        <w:pStyle w:val="a4"/>
        <w:numPr>
          <w:ilvl w:val="0"/>
          <w:numId w:val="324"/>
        </w:numPr>
        <w:tabs>
          <w:tab w:val="left" w:pos="2232"/>
          <w:tab w:val="left" w:pos="2233"/>
        </w:tabs>
        <w:spacing w:before="2"/>
        <w:ind w:left="2232"/>
        <w:rPr>
          <w:sz w:val="24"/>
        </w:rPr>
      </w:pPr>
      <w:r>
        <w:rPr>
          <w:w w:val="90"/>
          <w:sz w:val="24"/>
        </w:rPr>
        <w:t>объединять</w:t>
      </w:r>
      <w:r>
        <w:rPr>
          <w:spacing w:val="31"/>
          <w:sz w:val="24"/>
        </w:rPr>
        <w:t xml:space="preserve"> </w:t>
      </w:r>
      <w:r>
        <w:rPr>
          <w:w w:val="90"/>
          <w:sz w:val="24"/>
        </w:rPr>
        <w:t>предложения</w:t>
      </w:r>
      <w:r>
        <w:rPr>
          <w:spacing w:val="31"/>
          <w:sz w:val="24"/>
        </w:rPr>
        <w:t xml:space="preserve"> </w:t>
      </w:r>
      <w:r>
        <w:rPr>
          <w:w w:val="90"/>
          <w:sz w:val="24"/>
        </w:rPr>
        <w:t>по</w:t>
      </w:r>
      <w:r>
        <w:rPr>
          <w:spacing w:val="32"/>
          <w:sz w:val="24"/>
        </w:rPr>
        <w:t xml:space="preserve"> </w:t>
      </w:r>
      <w:r>
        <w:rPr>
          <w:w w:val="90"/>
          <w:sz w:val="24"/>
        </w:rPr>
        <w:t>определённому</w:t>
      </w:r>
      <w:r>
        <w:rPr>
          <w:spacing w:val="31"/>
          <w:sz w:val="24"/>
        </w:rPr>
        <w:t xml:space="preserve"> </w:t>
      </w:r>
      <w:r>
        <w:rPr>
          <w:spacing w:val="-2"/>
          <w:w w:val="90"/>
          <w:sz w:val="24"/>
        </w:rPr>
        <w:t>признаку;</w:t>
      </w:r>
    </w:p>
    <w:p w:rsidR="00395AF7" w:rsidRDefault="00103334" w:rsidP="004E2930">
      <w:pPr>
        <w:pStyle w:val="a4"/>
        <w:numPr>
          <w:ilvl w:val="0"/>
          <w:numId w:val="324"/>
        </w:numPr>
        <w:tabs>
          <w:tab w:val="left" w:pos="2232"/>
          <w:tab w:val="left" w:pos="2233"/>
        </w:tabs>
        <w:spacing w:before="4"/>
        <w:ind w:left="2232"/>
        <w:rPr>
          <w:sz w:val="24"/>
        </w:rPr>
      </w:pPr>
      <w:r>
        <w:rPr>
          <w:w w:val="90"/>
          <w:sz w:val="24"/>
        </w:rPr>
        <w:t>классифицировать</w:t>
      </w:r>
      <w:r>
        <w:rPr>
          <w:spacing w:val="43"/>
          <w:sz w:val="24"/>
        </w:rPr>
        <w:t xml:space="preserve"> </w:t>
      </w:r>
      <w:r>
        <w:rPr>
          <w:w w:val="90"/>
          <w:sz w:val="24"/>
        </w:rPr>
        <w:t>предложенные</w:t>
      </w:r>
      <w:r>
        <w:rPr>
          <w:spacing w:val="44"/>
          <w:sz w:val="24"/>
        </w:rPr>
        <w:t xml:space="preserve"> </w:t>
      </w:r>
      <w:r>
        <w:rPr>
          <w:w w:val="90"/>
          <w:sz w:val="24"/>
        </w:rPr>
        <w:t>языковые</w:t>
      </w:r>
      <w:r>
        <w:rPr>
          <w:spacing w:val="44"/>
          <w:sz w:val="24"/>
        </w:rPr>
        <w:t xml:space="preserve"> </w:t>
      </w:r>
      <w:r>
        <w:rPr>
          <w:spacing w:val="-2"/>
          <w:w w:val="90"/>
          <w:sz w:val="24"/>
        </w:rPr>
        <w:t>единицы;</w:t>
      </w:r>
    </w:p>
    <w:p w:rsidR="00395AF7" w:rsidRDefault="00103334" w:rsidP="004E2930">
      <w:pPr>
        <w:pStyle w:val="a4"/>
        <w:numPr>
          <w:ilvl w:val="0"/>
          <w:numId w:val="324"/>
        </w:numPr>
        <w:tabs>
          <w:tab w:val="left" w:pos="2232"/>
          <w:tab w:val="left" w:pos="2233"/>
        </w:tabs>
        <w:spacing w:before="7" w:line="276" w:lineRule="exact"/>
        <w:ind w:left="2232"/>
        <w:rPr>
          <w:sz w:val="24"/>
        </w:rPr>
      </w:pPr>
      <w:r>
        <w:rPr>
          <w:sz w:val="24"/>
        </w:rPr>
        <w:t>устно</w:t>
      </w:r>
      <w:r>
        <w:rPr>
          <w:spacing w:val="-14"/>
          <w:sz w:val="24"/>
        </w:rPr>
        <w:t xml:space="preserve"> </w:t>
      </w:r>
      <w:r>
        <w:rPr>
          <w:sz w:val="24"/>
        </w:rPr>
        <w:t>характеризовать</w:t>
      </w:r>
      <w:r>
        <w:rPr>
          <w:spacing w:val="-14"/>
          <w:sz w:val="24"/>
        </w:rPr>
        <w:t xml:space="preserve"> </w:t>
      </w:r>
      <w:r>
        <w:rPr>
          <w:sz w:val="24"/>
        </w:rPr>
        <w:t>языковые</w:t>
      </w:r>
      <w:r>
        <w:rPr>
          <w:spacing w:val="-14"/>
          <w:sz w:val="24"/>
        </w:rPr>
        <w:t xml:space="preserve"> </w:t>
      </w:r>
      <w:r>
        <w:rPr>
          <w:sz w:val="24"/>
        </w:rPr>
        <w:t>единицы</w:t>
      </w:r>
      <w:r>
        <w:rPr>
          <w:spacing w:val="-14"/>
          <w:sz w:val="24"/>
        </w:rPr>
        <w:t xml:space="preserve"> </w:t>
      </w:r>
      <w:r>
        <w:rPr>
          <w:sz w:val="24"/>
        </w:rPr>
        <w:t>по</w:t>
      </w:r>
      <w:r>
        <w:rPr>
          <w:spacing w:val="-14"/>
          <w:sz w:val="24"/>
        </w:rPr>
        <w:t xml:space="preserve"> </w:t>
      </w:r>
      <w:r>
        <w:rPr>
          <w:sz w:val="24"/>
        </w:rPr>
        <w:t>заданным</w:t>
      </w:r>
      <w:r>
        <w:rPr>
          <w:spacing w:val="-13"/>
          <w:sz w:val="24"/>
        </w:rPr>
        <w:t xml:space="preserve"> </w:t>
      </w:r>
      <w:r>
        <w:rPr>
          <w:spacing w:val="-2"/>
          <w:sz w:val="24"/>
        </w:rPr>
        <w:t>признакам;</w:t>
      </w:r>
    </w:p>
    <w:p w:rsidR="00395AF7" w:rsidRDefault="00103334" w:rsidP="004E2930">
      <w:pPr>
        <w:pStyle w:val="a4"/>
        <w:numPr>
          <w:ilvl w:val="0"/>
          <w:numId w:val="324"/>
        </w:numPr>
        <w:tabs>
          <w:tab w:val="left" w:pos="2232"/>
          <w:tab w:val="left" w:pos="2233"/>
          <w:tab w:val="left" w:pos="6488"/>
          <w:tab w:val="left" w:pos="6917"/>
          <w:tab w:val="left" w:pos="9465"/>
        </w:tabs>
        <w:spacing w:before="2" w:line="237" w:lineRule="auto"/>
        <w:ind w:right="298" w:firstLine="567"/>
        <w:rPr>
          <w:sz w:val="24"/>
        </w:rPr>
      </w:pPr>
      <w:r>
        <w:rPr>
          <w:sz w:val="24"/>
        </w:rPr>
        <w:t>ориентироваться в изуч</w:t>
      </w:r>
      <w:r w:rsidR="00A765B2">
        <w:rPr>
          <w:sz w:val="24"/>
        </w:rPr>
        <w:t>енных понятиях</w:t>
      </w:r>
      <w:r w:rsidR="00A765B2">
        <w:rPr>
          <w:sz w:val="24"/>
        </w:rPr>
        <w:tab/>
        <w:t>(склонение, спря</w:t>
      </w:r>
      <w:r>
        <w:rPr>
          <w:spacing w:val="-2"/>
          <w:sz w:val="24"/>
        </w:rPr>
        <w:t xml:space="preserve">жение, </w:t>
      </w:r>
      <w:r>
        <w:rPr>
          <w:sz w:val="24"/>
        </w:rPr>
        <w:t>неопределённая фо</w:t>
      </w:r>
      <w:r w:rsidR="00A765B2">
        <w:rPr>
          <w:sz w:val="24"/>
        </w:rPr>
        <w:t>рма, однородные члены предложе</w:t>
      </w:r>
      <w:r w:rsidR="00A765B2">
        <w:rPr>
          <w:sz w:val="24"/>
        </w:rPr>
        <w:tab/>
      </w:r>
      <w:r>
        <w:rPr>
          <w:sz w:val="24"/>
        </w:rPr>
        <w:t>ния,</w:t>
      </w:r>
      <w:r>
        <w:rPr>
          <w:spacing w:val="-7"/>
          <w:sz w:val="24"/>
        </w:rPr>
        <w:t xml:space="preserve"> </w:t>
      </w:r>
      <w:r>
        <w:rPr>
          <w:sz w:val="24"/>
        </w:rPr>
        <w:t>сложное</w:t>
      </w:r>
      <w:r>
        <w:rPr>
          <w:spacing w:val="-7"/>
          <w:sz w:val="24"/>
        </w:rPr>
        <w:t xml:space="preserve"> </w:t>
      </w:r>
      <w:r>
        <w:rPr>
          <w:sz w:val="24"/>
        </w:rPr>
        <w:t>предложение)</w:t>
      </w:r>
      <w:r>
        <w:rPr>
          <w:spacing w:val="-6"/>
          <w:sz w:val="24"/>
        </w:rPr>
        <w:t xml:space="preserve"> </w:t>
      </w:r>
      <w:r>
        <w:rPr>
          <w:sz w:val="24"/>
        </w:rPr>
        <w:t>и соотносить</w:t>
      </w:r>
      <w:r>
        <w:rPr>
          <w:spacing w:val="-12"/>
          <w:sz w:val="24"/>
        </w:rPr>
        <w:t xml:space="preserve"> </w:t>
      </w:r>
      <w:r>
        <w:rPr>
          <w:sz w:val="24"/>
        </w:rPr>
        <w:t>понятие</w:t>
      </w:r>
      <w:r>
        <w:rPr>
          <w:spacing w:val="-12"/>
          <w:sz w:val="24"/>
        </w:rPr>
        <w:t xml:space="preserve"> </w:t>
      </w:r>
      <w:r>
        <w:rPr>
          <w:sz w:val="24"/>
        </w:rPr>
        <w:t>с</w:t>
      </w:r>
      <w:r>
        <w:rPr>
          <w:spacing w:val="-12"/>
          <w:sz w:val="24"/>
        </w:rPr>
        <w:t xml:space="preserve"> </w:t>
      </w:r>
      <w:r>
        <w:rPr>
          <w:sz w:val="24"/>
        </w:rPr>
        <w:t>его</w:t>
      </w:r>
      <w:r>
        <w:rPr>
          <w:spacing w:val="-12"/>
          <w:sz w:val="24"/>
        </w:rPr>
        <w:t xml:space="preserve"> </w:t>
      </w:r>
      <w:r>
        <w:rPr>
          <w:sz w:val="24"/>
        </w:rPr>
        <w:t>краткой</w:t>
      </w:r>
      <w:r>
        <w:rPr>
          <w:spacing w:val="-7"/>
          <w:sz w:val="24"/>
        </w:rPr>
        <w:t xml:space="preserve"> </w:t>
      </w:r>
      <w:r>
        <w:rPr>
          <w:sz w:val="24"/>
        </w:rPr>
        <w:t>характеристикой.</w:t>
      </w:r>
    </w:p>
    <w:p w:rsidR="00395AF7" w:rsidRDefault="00103334" w:rsidP="004E2930">
      <w:pPr>
        <w:spacing w:before="5"/>
        <w:ind w:left="1384"/>
        <w:rPr>
          <w:sz w:val="24"/>
        </w:rPr>
      </w:pPr>
      <w:r>
        <w:rPr>
          <w:i/>
          <w:spacing w:val="-2"/>
          <w:w w:val="120"/>
          <w:sz w:val="24"/>
        </w:rPr>
        <w:t>Базовые</w:t>
      </w:r>
      <w:r>
        <w:rPr>
          <w:i/>
          <w:spacing w:val="2"/>
          <w:w w:val="120"/>
          <w:sz w:val="24"/>
        </w:rPr>
        <w:t xml:space="preserve"> </w:t>
      </w:r>
      <w:r>
        <w:rPr>
          <w:i/>
          <w:spacing w:val="-2"/>
          <w:w w:val="120"/>
          <w:sz w:val="24"/>
        </w:rPr>
        <w:t>исследовательские</w:t>
      </w:r>
      <w:r>
        <w:rPr>
          <w:i/>
          <w:spacing w:val="3"/>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23"/>
        </w:numPr>
        <w:tabs>
          <w:tab w:val="left" w:pos="2232"/>
          <w:tab w:val="left" w:pos="2233"/>
          <w:tab w:val="left" w:pos="8382"/>
        </w:tabs>
        <w:spacing w:before="9" w:line="237" w:lineRule="auto"/>
        <w:ind w:right="389" w:firstLine="567"/>
        <w:rPr>
          <w:sz w:val="24"/>
        </w:rPr>
      </w:pPr>
      <w:r>
        <w:rPr>
          <w:sz w:val="24"/>
        </w:rPr>
        <w:t>сравнивать несколько вариантов выполнения заданий по</w:t>
      </w:r>
      <w:r>
        <w:rPr>
          <w:sz w:val="24"/>
        </w:rPr>
        <w:tab/>
        <w:t>русскому</w:t>
      </w:r>
      <w:r>
        <w:rPr>
          <w:spacing w:val="-15"/>
          <w:sz w:val="24"/>
        </w:rPr>
        <w:t xml:space="preserve"> </w:t>
      </w:r>
      <w:r>
        <w:rPr>
          <w:sz w:val="24"/>
        </w:rPr>
        <w:t>языку, выбирать</w:t>
      </w:r>
      <w:r>
        <w:rPr>
          <w:spacing w:val="-5"/>
          <w:sz w:val="24"/>
        </w:rPr>
        <w:t xml:space="preserve"> </w:t>
      </w:r>
      <w:r>
        <w:rPr>
          <w:sz w:val="24"/>
        </w:rPr>
        <w:t>наиболее</w:t>
      </w:r>
      <w:r>
        <w:rPr>
          <w:spacing w:val="-5"/>
          <w:sz w:val="24"/>
        </w:rPr>
        <w:t xml:space="preserve"> </w:t>
      </w:r>
      <w:r>
        <w:rPr>
          <w:sz w:val="24"/>
        </w:rPr>
        <w:t>подходящий</w:t>
      </w:r>
      <w:r>
        <w:rPr>
          <w:spacing w:val="-5"/>
          <w:sz w:val="24"/>
        </w:rPr>
        <w:t xml:space="preserve"> </w:t>
      </w:r>
      <w:r>
        <w:rPr>
          <w:sz w:val="24"/>
        </w:rPr>
        <w:t>(на</w:t>
      </w:r>
      <w:r>
        <w:rPr>
          <w:spacing w:val="-5"/>
          <w:sz w:val="24"/>
        </w:rPr>
        <w:t xml:space="preserve"> </w:t>
      </w:r>
      <w:r>
        <w:rPr>
          <w:sz w:val="24"/>
        </w:rPr>
        <w:t>основе</w:t>
      </w:r>
      <w:r>
        <w:rPr>
          <w:spacing w:val="-2"/>
          <w:sz w:val="24"/>
        </w:rPr>
        <w:t xml:space="preserve"> </w:t>
      </w:r>
      <w:r>
        <w:rPr>
          <w:sz w:val="24"/>
        </w:rPr>
        <w:t>предложенных</w:t>
      </w:r>
      <w:r>
        <w:rPr>
          <w:spacing w:val="-8"/>
          <w:sz w:val="24"/>
        </w:rPr>
        <w:t xml:space="preserve"> </w:t>
      </w:r>
      <w:r>
        <w:rPr>
          <w:sz w:val="24"/>
        </w:rPr>
        <w:t>критериев);</w:t>
      </w:r>
    </w:p>
    <w:p w:rsidR="00395AF7" w:rsidRDefault="00103334" w:rsidP="004E2930">
      <w:pPr>
        <w:pStyle w:val="a4"/>
        <w:numPr>
          <w:ilvl w:val="0"/>
          <w:numId w:val="323"/>
        </w:numPr>
        <w:tabs>
          <w:tab w:val="left" w:pos="2232"/>
          <w:tab w:val="left" w:pos="2233"/>
          <w:tab w:val="left" w:pos="9369"/>
        </w:tabs>
        <w:spacing w:before="2" w:line="276" w:lineRule="exact"/>
        <w:ind w:left="2232"/>
        <w:rPr>
          <w:sz w:val="24"/>
        </w:rPr>
      </w:pPr>
      <w:r>
        <w:rPr>
          <w:spacing w:val="-2"/>
          <w:w w:val="95"/>
          <w:sz w:val="24"/>
        </w:rPr>
        <w:t>проводить</w:t>
      </w:r>
      <w:r>
        <w:rPr>
          <w:spacing w:val="-4"/>
          <w:sz w:val="24"/>
        </w:rPr>
        <w:t xml:space="preserve"> </w:t>
      </w:r>
      <w:r>
        <w:rPr>
          <w:spacing w:val="-2"/>
          <w:w w:val="95"/>
          <w:sz w:val="24"/>
        </w:rPr>
        <w:t>по</w:t>
      </w:r>
      <w:r>
        <w:rPr>
          <w:spacing w:val="-4"/>
          <w:sz w:val="24"/>
        </w:rPr>
        <w:t xml:space="preserve"> </w:t>
      </w:r>
      <w:r>
        <w:rPr>
          <w:spacing w:val="-2"/>
          <w:w w:val="95"/>
          <w:sz w:val="24"/>
        </w:rPr>
        <w:t>предложенному</w:t>
      </w:r>
      <w:r>
        <w:rPr>
          <w:spacing w:val="-3"/>
          <w:sz w:val="24"/>
        </w:rPr>
        <w:t xml:space="preserve"> </w:t>
      </w:r>
      <w:r>
        <w:rPr>
          <w:spacing w:val="-2"/>
          <w:w w:val="95"/>
          <w:sz w:val="24"/>
        </w:rPr>
        <w:t>алгоритму</w:t>
      </w:r>
      <w:r>
        <w:rPr>
          <w:spacing w:val="-4"/>
          <w:sz w:val="24"/>
        </w:rPr>
        <w:t xml:space="preserve"> </w:t>
      </w:r>
      <w:r>
        <w:rPr>
          <w:spacing w:val="-2"/>
          <w:w w:val="95"/>
          <w:sz w:val="24"/>
        </w:rPr>
        <w:t>различные</w:t>
      </w:r>
      <w:r>
        <w:rPr>
          <w:spacing w:val="-4"/>
          <w:sz w:val="24"/>
        </w:rPr>
        <w:t xml:space="preserve"> </w:t>
      </w:r>
      <w:r>
        <w:rPr>
          <w:spacing w:val="-4"/>
          <w:w w:val="95"/>
          <w:sz w:val="24"/>
        </w:rPr>
        <w:t>виды</w:t>
      </w:r>
      <w:r w:rsidR="00A765B2">
        <w:rPr>
          <w:spacing w:val="-4"/>
          <w:w w:val="95"/>
          <w:sz w:val="24"/>
        </w:rPr>
        <w:t xml:space="preserve"> </w:t>
      </w:r>
      <w:r>
        <w:rPr>
          <w:spacing w:val="-2"/>
          <w:sz w:val="24"/>
        </w:rPr>
        <w:t>анализа</w:t>
      </w:r>
    </w:p>
    <w:p w:rsidR="00395AF7" w:rsidRDefault="00103334" w:rsidP="004E2930">
      <w:pPr>
        <w:pStyle w:val="a3"/>
        <w:spacing w:line="276" w:lineRule="exact"/>
        <w:ind w:left="974" w:firstLine="0"/>
      </w:pPr>
      <w:r>
        <w:rPr>
          <w:w w:val="95"/>
        </w:rPr>
        <w:t>(звуко­буквенный,</w:t>
      </w:r>
      <w:r>
        <w:rPr>
          <w:spacing w:val="60"/>
        </w:rPr>
        <w:t xml:space="preserve"> </w:t>
      </w:r>
      <w:r>
        <w:rPr>
          <w:w w:val="95"/>
        </w:rPr>
        <w:t>морфемный,</w:t>
      </w:r>
      <w:r>
        <w:rPr>
          <w:spacing w:val="61"/>
        </w:rPr>
        <w:t xml:space="preserve"> </w:t>
      </w:r>
      <w:r>
        <w:rPr>
          <w:w w:val="95"/>
        </w:rPr>
        <w:t>морфологический,</w:t>
      </w:r>
      <w:r>
        <w:rPr>
          <w:spacing w:val="60"/>
        </w:rPr>
        <w:t xml:space="preserve"> </w:t>
      </w:r>
      <w:r>
        <w:rPr>
          <w:spacing w:val="-2"/>
          <w:w w:val="95"/>
        </w:rPr>
        <w:t>синтаксический);</w:t>
      </w:r>
    </w:p>
    <w:p w:rsidR="00395AF7" w:rsidRDefault="00103334" w:rsidP="004E2930">
      <w:pPr>
        <w:pStyle w:val="a4"/>
        <w:numPr>
          <w:ilvl w:val="0"/>
          <w:numId w:val="323"/>
        </w:numPr>
        <w:tabs>
          <w:tab w:val="left" w:pos="2232"/>
          <w:tab w:val="left" w:pos="2233"/>
        </w:tabs>
        <w:spacing w:before="4" w:line="237" w:lineRule="auto"/>
        <w:ind w:right="394" w:firstLine="567"/>
        <w:rPr>
          <w:sz w:val="24"/>
        </w:rPr>
      </w:pPr>
      <w:r>
        <w:rPr>
          <w:w w:val="95"/>
          <w:sz w:val="24"/>
        </w:rPr>
        <w:t>формулировать выводы и подкреплять их доказательствами на основе результатов</w:t>
      </w:r>
      <w:r>
        <w:rPr>
          <w:spacing w:val="-11"/>
          <w:w w:val="95"/>
          <w:sz w:val="24"/>
        </w:rPr>
        <w:t xml:space="preserve"> </w:t>
      </w:r>
      <w:r>
        <w:rPr>
          <w:w w:val="95"/>
          <w:sz w:val="24"/>
        </w:rPr>
        <w:t>проведённого</w:t>
      </w:r>
      <w:r>
        <w:rPr>
          <w:spacing w:val="-11"/>
          <w:w w:val="95"/>
          <w:sz w:val="24"/>
        </w:rPr>
        <w:t xml:space="preserve"> </w:t>
      </w:r>
      <w:r>
        <w:rPr>
          <w:w w:val="95"/>
          <w:sz w:val="24"/>
        </w:rPr>
        <w:t>наблюдения</w:t>
      </w:r>
      <w:r>
        <w:rPr>
          <w:spacing w:val="-11"/>
          <w:w w:val="95"/>
          <w:sz w:val="24"/>
        </w:rPr>
        <w:t xml:space="preserve"> </w:t>
      </w:r>
      <w:r>
        <w:rPr>
          <w:w w:val="95"/>
          <w:sz w:val="24"/>
        </w:rPr>
        <w:t>за</w:t>
      </w:r>
      <w:r>
        <w:rPr>
          <w:spacing w:val="-11"/>
          <w:w w:val="95"/>
          <w:sz w:val="24"/>
        </w:rPr>
        <w:t xml:space="preserve"> </w:t>
      </w:r>
      <w:r>
        <w:rPr>
          <w:w w:val="95"/>
          <w:sz w:val="24"/>
        </w:rPr>
        <w:t>языковым</w:t>
      </w:r>
      <w:r>
        <w:rPr>
          <w:spacing w:val="-11"/>
          <w:w w:val="95"/>
          <w:sz w:val="24"/>
        </w:rPr>
        <w:t xml:space="preserve"> </w:t>
      </w:r>
      <w:r>
        <w:rPr>
          <w:w w:val="95"/>
          <w:sz w:val="24"/>
        </w:rPr>
        <w:t>материалом</w:t>
      </w:r>
      <w:r>
        <w:rPr>
          <w:spacing w:val="11"/>
          <w:sz w:val="24"/>
        </w:rPr>
        <w:t xml:space="preserve"> </w:t>
      </w:r>
      <w:r>
        <w:rPr>
          <w:w w:val="95"/>
          <w:sz w:val="24"/>
        </w:rPr>
        <w:t>(классификации,</w:t>
      </w:r>
      <w:r>
        <w:rPr>
          <w:spacing w:val="-11"/>
          <w:w w:val="95"/>
          <w:sz w:val="24"/>
        </w:rPr>
        <w:t xml:space="preserve"> </w:t>
      </w:r>
      <w:r>
        <w:rPr>
          <w:w w:val="95"/>
          <w:sz w:val="24"/>
        </w:rPr>
        <w:t xml:space="preserve">сравнения, </w:t>
      </w:r>
      <w:r>
        <w:rPr>
          <w:spacing w:val="-2"/>
          <w:sz w:val="24"/>
        </w:rPr>
        <w:t>мини­исследования);</w:t>
      </w:r>
    </w:p>
    <w:p w:rsidR="00395AF7" w:rsidRDefault="00103334" w:rsidP="004E2930">
      <w:pPr>
        <w:pStyle w:val="a4"/>
        <w:numPr>
          <w:ilvl w:val="0"/>
          <w:numId w:val="323"/>
        </w:numPr>
        <w:tabs>
          <w:tab w:val="left" w:pos="2232"/>
          <w:tab w:val="left" w:pos="2233"/>
          <w:tab w:val="left" w:pos="8677"/>
        </w:tabs>
        <w:spacing w:before="5" w:line="276" w:lineRule="exact"/>
        <w:ind w:left="2232"/>
        <w:rPr>
          <w:sz w:val="24"/>
        </w:rPr>
      </w:pPr>
      <w:r>
        <w:rPr>
          <w:spacing w:val="-2"/>
          <w:sz w:val="24"/>
        </w:rPr>
        <w:t>выявлять</w:t>
      </w:r>
      <w:r>
        <w:rPr>
          <w:sz w:val="24"/>
        </w:rPr>
        <w:t xml:space="preserve"> </w:t>
      </w:r>
      <w:r>
        <w:rPr>
          <w:spacing w:val="-2"/>
          <w:sz w:val="24"/>
        </w:rPr>
        <w:t>недостаток</w:t>
      </w:r>
      <w:r>
        <w:rPr>
          <w:sz w:val="24"/>
        </w:rPr>
        <w:t xml:space="preserve"> </w:t>
      </w:r>
      <w:r>
        <w:rPr>
          <w:spacing w:val="-2"/>
          <w:sz w:val="24"/>
        </w:rPr>
        <w:t>информации</w:t>
      </w:r>
      <w:r>
        <w:rPr>
          <w:sz w:val="24"/>
        </w:rPr>
        <w:t xml:space="preserve"> </w:t>
      </w:r>
      <w:r>
        <w:rPr>
          <w:spacing w:val="-2"/>
          <w:sz w:val="24"/>
        </w:rPr>
        <w:t>для</w:t>
      </w:r>
      <w:r>
        <w:rPr>
          <w:sz w:val="24"/>
        </w:rPr>
        <w:t xml:space="preserve"> </w:t>
      </w:r>
      <w:r>
        <w:rPr>
          <w:spacing w:val="-2"/>
          <w:sz w:val="24"/>
        </w:rPr>
        <w:t>решения</w:t>
      </w:r>
      <w:r>
        <w:rPr>
          <w:sz w:val="24"/>
        </w:rPr>
        <w:t xml:space="preserve"> </w:t>
      </w:r>
      <w:r>
        <w:rPr>
          <w:spacing w:val="-2"/>
          <w:sz w:val="24"/>
        </w:rPr>
        <w:t>учебной</w:t>
      </w:r>
      <w:r w:rsidR="00A765B2">
        <w:rPr>
          <w:sz w:val="24"/>
        </w:rPr>
        <w:t xml:space="preserve"> </w:t>
      </w:r>
      <w:r>
        <w:rPr>
          <w:spacing w:val="-2"/>
          <w:sz w:val="24"/>
        </w:rPr>
        <w:t>(практической)</w:t>
      </w:r>
    </w:p>
    <w:p w:rsidR="00395AF7" w:rsidRDefault="00103334" w:rsidP="004E2930">
      <w:pPr>
        <w:pStyle w:val="a3"/>
        <w:spacing w:line="276" w:lineRule="exact"/>
        <w:ind w:left="974" w:firstLine="0"/>
      </w:pPr>
      <w:r>
        <w:rPr>
          <w:spacing w:val="-2"/>
          <w:w w:val="95"/>
        </w:rPr>
        <w:t>задачи</w:t>
      </w:r>
      <w:r>
        <w:rPr>
          <w:spacing w:val="-5"/>
        </w:rPr>
        <w:t xml:space="preserve"> </w:t>
      </w:r>
      <w:r>
        <w:rPr>
          <w:spacing w:val="-2"/>
          <w:w w:val="95"/>
        </w:rPr>
        <w:t>на</w:t>
      </w:r>
      <w:r>
        <w:rPr>
          <w:spacing w:val="-5"/>
        </w:rPr>
        <w:t xml:space="preserve"> </w:t>
      </w:r>
      <w:r>
        <w:rPr>
          <w:spacing w:val="-2"/>
          <w:w w:val="95"/>
        </w:rPr>
        <w:t>основе</w:t>
      </w:r>
      <w:r>
        <w:rPr>
          <w:spacing w:val="-5"/>
        </w:rPr>
        <w:t xml:space="preserve"> </w:t>
      </w:r>
      <w:r>
        <w:rPr>
          <w:spacing w:val="-2"/>
          <w:w w:val="95"/>
        </w:rPr>
        <w:t>предложенного</w:t>
      </w:r>
      <w:r>
        <w:rPr>
          <w:spacing w:val="-5"/>
        </w:rPr>
        <w:t xml:space="preserve"> </w:t>
      </w:r>
      <w:r>
        <w:rPr>
          <w:spacing w:val="-2"/>
          <w:w w:val="95"/>
        </w:rPr>
        <w:t>алгоритма;</w:t>
      </w:r>
    </w:p>
    <w:p w:rsidR="00395AF7" w:rsidRDefault="00103334" w:rsidP="004E2930">
      <w:pPr>
        <w:pStyle w:val="a4"/>
        <w:numPr>
          <w:ilvl w:val="0"/>
          <w:numId w:val="323"/>
        </w:numPr>
        <w:tabs>
          <w:tab w:val="left" w:pos="2232"/>
          <w:tab w:val="left" w:pos="2233"/>
        </w:tabs>
        <w:spacing w:before="2" w:line="276" w:lineRule="exact"/>
        <w:ind w:left="2232"/>
        <w:rPr>
          <w:sz w:val="24"/>
        </w:rPr>
      </w:pPr>
      <w:r>
        <w:rPr>
          <w:w w:val="90"/>
          <w:sz w:val="24"/>
        </w:rPr>
        <w:t>прогнозировать</w:t>
      </w:r>
      <w:r>
        <w:rPr>
          <w:spacing w:val="32"/>
          <w:sz w:val="24"/>
        </w:rPr>
        <w:t xml:space="preserve"> </w:t>
      </w:r>
      <w:r>
        <w:rPr>
          <w:w w:val="90"/>
          <w:sz w:val="24"/>
        </w:rPr>
        <w:t>возможное</w:t>
      </w:r>
      <w:r>
        <w:rPr>
          <w:spacing w:val="32"/>
          <w:sz w:val="24"/>
        </w:rPr>
        <w:t xml:space="preserve"> </w:t>
      </w:r>
      <w:r>
        <w:rPr>
          <w:w w:val="90"/>
          <w:sz w:val="24"/>
        </w:rPr>
        <w:t>развитие</w:t>
      </w:r>
      <w:r>
        <w:rPr>
          <w:spacing w:val="32"/>
          <w:sz w:val="24"/>
        </w:rPr>
        <w:t xml:space="preserve"> </w:t>
      </w:r>
      <w:r>
        <w:rPr>
          <w:w w:val="90"/>
          <w:sz w:val="24"/>
        </w:rPr>
        <w:t>речевой</w:t>
      </w:r>
      <w:r>
        <w:rPr>
          <w:spacing w:val="33"/>
          <w:sz w:val="24"/>
        </w:rPr>
        <w:t xml:space="preserve"> </w:t>
      </w:r>
      <w:r>
        <w:rPr>
          <w:spacing w:val="-2"/>
          <w:w w:val="90"/>
          <w:sz w:val="24"/>
        </w:rPr>
        <w:t>ситуации.</w:t>
      </w:r>
    </w:p>
    <w:p w:rsidR="00395AF7" w:rsidRDefault="00103334" w:rsidP="004E2930">
      <w:pPr>
        <w:spacing w:line="276" w:lineRule="exact"/>
        <w:ind w:left="1384"/>
        <w:rPr>
          <w:sz w:val="24"/>
        </w:rPr>
      </w:pPr>
      <w:r>
        <w:rPr>
          <w:i/>
          <w:w w:val="115"/>
          <w:sz w:val="24"/>
        </w:rPr>
        <w:t>Работа</w:t>
      </w:r>
      <w:r>
        <w:rPr>
          <w:i/>
          <w:spacing w:val="-10"/>
          <w:w w:val="115"/>
          <w:sz w:val="24"/>
        </w:rPr>
        <w:t xml:space="preserve"> </w:t>
      </w:r>
      <w:r>
        <w:rPr>
          <w:i/>
          <w:w w:val="115"/>
          <w:sz w:val="24"/>
        </w:rPr>
        <w:t>с</w:t>
      </w:r>
      <w:r>
        <w:rPr>
          <w:i/>
          <w:spacing w:val="-9"/>
          <w:w w:val="115"/>
          <w:sz w:val="24"/>
        </w:rPr>
        <w:t xml:space="preserve"> </w:t>
      </w:r>
      <w:r>
        <w:rPr>
          <w:i/>
          <w:spacing w:val="-2"/>
          <w:w w:val="115"/>
          <w:sz w:val="24"/>
        </w:rPr>
        <w:t>информацией</w:t>
      </w:r>
      <w:r>
        <w:rPr>
          <w:spacing w:val="-2"/>
          <w:w w:val="115"/>
          <w:sz w:val="24"/>
        </w:rPr>
        <w:t>:</w:t>
      </w:r>
    </w:p>
    <w:p w:rsidR="00395AF7" w:rsidRDefault="00103334" w:rsidP="004E2930">
      <w:pPr>
        <w:pStyle w:val="a4"/>
        <w:numPr>
          <w:ilvl w:val="0"/>
          <w:numId w:val="322"/>
        </w:numPr>
        <w:tabs>
          <w:tab w:val="left" w:pos="2232"/>
          <w:tab w:val="left" w:pos="2233"/>
        </w:tabs>
        <w:spacing w:before="3"/>
        <w:ind w:right="418" w:firstLine="567"/>
        <w:rPr>
          <w:sz w:val="24"/>
        </w:rPr>
      </w:pPr>
      <w:r>
        <w:rPr>
          <w:sz w:val="24"/>
        </w:rPr>
        <w:t>выбирать источник получения информации, работать со словарями, справочниками</w:t>
      </w:r>
      <w:r>
        <w:rPr>
          <w:spacing w:val="-11"/>
          <w:sz w:val="24"/>
        </w:rPr>
        <w:t xml:space="preserve"> </w:t>
      </w:r>
      <w:r>
        <w:rPr>
          <w:sz w:val="24"/>
        </w:rPr>
        <w:t>в</w:t>
      </w:r>
      <w:r>
        <w:rPr>
          <w:spacing w:val="-11"/>
          <w:sz w:val="24"/>
        </w:rPr>
        <w:t xml:space="preserve"> </w:t>
      </w:r>
      <w:r>
        <w:rPr>
          <w:sz w:val="24"/>
        </w:rPr>
        <w:t>поисках</w:t>
      </w:r>
      <w:r>
        <w:rPr>
          <w:spacing w:val="-11"/>
          <w:sz w:val="24"/>
        </w:rPr>
        <w:t xml:space="preserve"> </w:t>
      </w:r>
      <w:r>
        <w:rPr>
          <w:sz w:val="24"/>
        </w:rPr>
        <w:t>информации,</w:t>
      </w:r>
      <w:r>
        <w:rPr>
          <w:spacing w:val="-11"/>
          <w:sz w:val="24"/>
        </w:rPr>
        <w:t xml:space="preserve"> </w:t>
      </w:r>
      <w:r>
        <w:rPr>
          <w:sz w:val="24"/>
        </w:rPr>
        <w:t>необходимой</w:t>
      </w:r>
      <w:r>
        <w:rPr>
          <w:spacing w:val="-11"/>
          <w:sz w:val="24"/>
        </w:rPr>
        <w:t xml:space="preserve"> </w:t>
      </w:r>
      <w:r>
        <w:rPr>
          <w:sz w:val="24"/>
        </w:rPr>
        <w:t>для</w:t>
      </w:r>
      <w:r>
        <w:rPr>
          <w:spacing w:val="-11"/>
          <w:sz w:val="24"/>
        </w:rPr>
        <w:t xml:space="preserve"> </w:t>
      </w:r>
      <w:r>
        <w:rPr>
          <w:sz w:val="24"/>
        </w:rPr>
        <w:t>решения</w:t>
      </w:r>
      <w:r>
        <w:rPr>
          <w:spacing w:val="-11"/>
          <w:sz w:val="24"/>
        </w:rPr>
        <w:t xml:space="preserve"> </w:t>
      </w:r>
      <w:r>
        <w:rPr>
          <w:sz w:val="24"/>
        </w:rPr>
        <w:t>учебно­практической задачи; находить дополнительную информацию, используя справочники и словари;</w:t>
      </w:r>
    </w:p>
    <w:p w:rsidR="00395AF7" w:rsidRDefault="00103334" w:rsidP="004E2930">
      <w:pPr>
        <w:pStyle w:val="a4"/>
        <w:numPr>
          <w:ilvl w:val="0"/>
          <w:numId w:val="322"/>
        </w:numPr>
        <w:tabs>
          <w:tab w:val="left" w:pos="2232"/>
          <w:tab w:val="left" w:pos="2233"/>
        </w:tabs>
        <w:spacing w:before="3" w:line="237" w:lineRule="auto"/>
        <w:ind w:right="1033" w:firstLine="567"/>
        <w:rPr>
          <w:sz w:val="24"/>
        </w:rPr>
      </w:pPr>
      <w:r>
        <w:rPr>
          <w:sz w:val="24"/>
        </w:rPr>
        <w:t>распознавать</w:t>
      </w:r>
      <w:r>
        <w:rPr>
          <w:spacing w:val="-11"/>
          <w:sz w:val="24"/>
        </w:rPr>
        <w:t xml:space="preserve"> </w:t>
      </w:r>
      <w:r>
        <w:rPr>
          <w:sz w:val="24"/>
        </w:rPr>
        <w:t>достоверную</w:t>
      </w:r>
      <w:r>
        <w:rPr>
          <w:spacing w:val="-11"/>
          <w:sz w:val="24"/>
        </w:rPr>
        <w:t xml:space="preserve"> </w:t>
      </w:r>
      <w:r>
        <w:rPr>
          <w:sz w:val="24"/>
        </w:rPr>
        <w:t>и</w:t>
      </w:r>
      <w:r>
        <w:rPr>
          <w:spacing w:val="-11"/>
          <w:sz w:val="24"/>
        </w:rPr>
        <w:t xml:space="preserve"> </w:t>
      </w:r>
      <w:r>
        <w:rPr>
          <w:sz w:val="24"/>
        </w:rPr>
        <w:t>недостоверную</w:t>
      </w:r>
      <w:r>
        <w:rPr>
          <w:spacing w:val="-11"/>
          <w:sz w:val="24"/>
        </w:rPr>
        <w:t xml:space="preserve"> </w:t>
      </w:r>
      <w:r>
        <w:rPr>
          <w:sz w:val="24"/>
        </w:rPr>
        <w:t>информацию</w:t>
      </w:r>
      <w:r>
        <w:rPr>
          <w:spacing w:val="-11"/>
          <w:sz w:val="24"/>
        </w:rPr>
        <w:t xml:space="preserve"> </w:t>
      </w:r>
      <w:r>
        <w:rPr>
          <w:sz w:val="24"/>
        </w:rPr>
        <w:t>о</w:t>
      </w:r>
      <w:r>
        <w:rPr>
          <w:spacing w:val="-11"/>
          <w:sz w:val="24"/>
        </w:rPr>
        <w:t xml:space="preserve"> </w:t>
      </w:r>
      <w:r>
        <w:rPr>
          <w:sz w:val="24"/>
        </w:rPr>
        <w:t xml:space="preserve">языковых единицах самостоятельно или на основании предложенного учителем способа её </w:t>
      </w:r>
      <w:r>
        <w:rPr>
          <w:spacing w:val="-2"/>
          <w:sz w:val="24"/>
        </w:rPr>
        <w:t>проверки;</w:t>
      </w:r>
    </w:p>
    <w:p w:rsidR="00395AF7" w:rsidRDefault="00103334" w:rsidP="004E2930">
      <w:pPr>
        <w:pStyle w:val="a4"/>
        <w:numPr>
          <w:ilvl w:val="0"/>
          <w:numId w:val="322"/>
        </w:numPr>
        <w:tabs>
          <w:tab w:val="left" w:pos="2232"/>
          <w:tab w:val="left" w:pos="2233"/>
        </w:tabs>
        <w:spacing w:before="5" w:line="276" w:lineRule="exact"/>
        <w:ind w:left="2232"/>
        <w:rPr>
          <w:sz w:val="24"/>
        </w:rPr>
      </w:pPr>
      <w:r>
        <w:rPr>
          <w:sz w:val="24"/>
        </w:rPr>
        <w:t>соблюдать</w:t>
      </w:r>
      <w:r>
        <w:rPr>
          <w:spacing w:val="-14"/>
          <w:sz w:val="24"/>
        </w:rPr>
        <w:t xml:space="preserve"> </w:t>
      </w:r>
      <w:r>
        <w:rPr>
          <w:sz w:val="24"/>
        </w:rPr>
        <w:t>с</w:t>
      </w:r>
      <w:r>
        <w:rPr>
          <w:spacing w:val="-14"/>
          <w:sz w:val="24"/>
        </w:rPr>
        <w:t xml:space="preserve"> </w:t>
      </w:r>
      <w:r>
        <w:rPr>
          <w:sz w:val="24"/>
        </w:rPr>
        <w:t>помощью</w:t>
      </w:r>
      <w:r>
        <w:rPr>
          <w:spacing w:val="-14"/>
          <w:sz w:val="24"/>
        </w:rPr>
        <w:t xml:space="preserve"> </w:t>
      </w:r>
      <w:r>
        <w:rPr>
          <w:sz w:val="24"/>
        </w:rPr>
        <w:t>взрослых</w:t>
      </w:r>
      <w:r>
        <w:rPr>
          <w:spacing w:val="44"/>
          <w:sz w:val="24"/>
        </w:rPr>
        <w:t xml:space="preserve"> </w:t>
      </w:r>
      <w:r>
        <w:rPr>
          <w:sz w:val="24"/>
        </w:rPr>
        <w:t>(педагогических</w:t>
      </w:r>
      <w:r>
        <w:rPr>
          <w:spacing w:val="-13"/>
          <w:sz w:val="24"/>
        </w:rPr>
        <w:t xml:space="preserve"> </w:t>
      </w:r>
      <w:r>
        <w:rPr>
          <w:sz w:val="24"/>
        </w:rPr>
        <w:t>работников,</w:t>
      </w:r>
      <w:r>
        <w:rPr>
          <w:spacing w:val="-14"/>
          <w:sz w:val="24"/>
        </w:rPr>
        <w:t xml:space="preserve"> </w:t>
      </w:r>
      <w:r>
        <w:rPr>
          <w:spacing w:val="-2"/>
          <w:sz w:val="24"/>
        </w:rPr>
        <w:t>родителей</w:t>
      </w:r>
    </w:p>
    <w:p w:rsidR="00395AF7" w:rsidRDefault="00103334" w:rsidP="004E2930">
      <w:pPr>
        <w:pStyle w:val="a3"/>
        <w:spacing w:line="276" w:lineRule="exact"/>
        <w:ind w:left="974" w:firstLine="0"/>
      </w:pPr>
      <w:r>
        <w:rPr>
          <w:w w:val="95"/>
        </w:rPr>
        <w:t>(законных</w:t>
      </w:r>
      <w:r>
        <w:rPr>
          <w:spacing w:val="55"/>
        </w:rPr>
        <w:t xml:space="preserve"> </w:t>
      </w:r>
      <w:r>
        <w:rPr>
          <w:w w:val="95"/>
        </w:rPr>
        <w:t>представителей)</w:t>
      </w:r>
      <w:r>
        <w:rPr>
          <w:spacing w:val="56"/>
        </w:rPr>
        <w:t xml:space="preserve"> </w:t>
      </w:r>
      <w:r>
        <w:rPr>
          <w:w w:val="95"/>
        </w:rPr>
        <w:t>несовершеннолетних</w:t>
      </w:r>
      <w:r>
        <w:rPr>
          <w:spacing w:val="56"/>
        </w:rPr>
        <w:t xml:space="preserve"> </w:t>
      </w:r>
      <w:r>
        <w:rPr>
          <w:w w:val="95"/>
        </w:rPr>
        <w:t>обучающихся)</w:t>
      </w:r>
      <w:r>
        <w:rPr>
          <w:spacing w:val="56"/>
        </w:rPr>
        <w:t xml:space="preserve"> </w:t>
      </w:r>
      <w:r>
        <w:rPr>
          <w:w w:val="95"/>
        </w:rPr>
        <w:t>элементарные</w:t>
      </w:r>
      <w:r>
        <w:rPr>
          <w:spacing w:val="56"/>
        </w:rPr>
        <w:t xml:space="preserve"> </w:t>
      </w:r>
      <w:r>
        <w:rPr>
          <w:spacing w:val="-2"/>
          <w:w w:val="95"/>
        </w:rPr>
        <w:t>правила</w:t>
      </w:r>
    </w:p>
    <w:p w:rsidR="00395AF7" w:rsidRDefault="00103334" w:rsidP="004E2930">
      <w:pPr>
        <w:pStyle w:val="a3"/>
        <w:spacing w:before="76"/>
        <w:ind w:left="974" w:firstLine="0"/>
      </w:pPr>
      <w:r>
        <w:rPr>
          <w:spacing w:val="-2"/>
        </w:rPr>
        <w:t>информационной безопасности</w:t>
      </w:r>
      <w:r>
        <w:rPr>
          <w:spacing w:val="-1"/>
        </w:rPr>
        <w:t xml:space="preserve"> </w:t>
      </w:r>
      <w:r>
        <w:rPr>
          <w:spacing w:val="-2"/>
        </w:rPr>
        <w:t>при</w:t>
      </w:r>
      <w:r>
        <w:rPr>
          <w:spacing w:val="-1"/>
        </w:rPr>
        <w:t xml:space="preserve"> </w:t>
      </w:r>
      <w:r>
        <w:rPr>
          <w:spacing w:val="-2"/>
        </w:rPr>
        <w:t>поиске информации</w:t>
      </w:r>
      <w:r>
        <w:rPr>
          <w:spacing w:val="-1"/>
        </w:rPr>
        <w:t xml:space="preserve"> </w:t>
      </w:r>
      <w:r>
        <w:rPr>
          <w:spacing w:val="-2"/>
        </w:rPr>
        <w:t>в</w:t>
      </w:r>
      <w:r>
        <w:rPr>
          <w:spacing w:val="-1"/>
        </w:rPr>
        <w:t xml:space="preserve"> </w:t>
      </w:r>
      <w:r>
        <w:rPr>
          <w:spacing w:val="-2"/>
        </w:rPr>
        <w:t>сети Интернет;</w:t>
      </w:r>
    </w:p>
    <w:p w:rsidR="00395AF7" w:rsidRDefault="00103334" w:rsidP="004E2930">
      <w:pPr>
        <w:pStyle w:val="a4"/>
        <w:numPr>
          <w:ilvl w:val="0"/>
          <w:numId w:val="322"/>
        </w:numPr>
        <w:tabs>
          <w:tab w:val="left" w:pos="2232"/>
          <w:tab w:val="left" w:pos="2233"/>
        </w:tabs>
        <w:spacing w:before="2"/>
        <w:ind w:left="2232"/>
        <w:rPr>
          <w:sz w:val="24"/>
        </w:rPr>
      </w:pPr>
      <w:r>
        <w:rPr>
          <w:w w:val="95"/>
          <w:sz w:val="24"/>
        </w:rPr>
        <w:t>самостоятельно</w:t>
      </w:r>
      <w:r>
        <w:rPr>
          <w:spacing w:val="25"/>
          <w:sz w:val="24"/>
        </w:rPr>
        <w:t xml:space="preserve"> </w:t>
      </w:r>
      <w:r>
        <w:rPr>
          <w:w w:val="95"/>
          <w:sz w:val="24"/>
        </w:rPr>
        <w:t>создавать</w:t>
      </w:r>
      <w:r>
        <w:rPr>
          <w:spacing w:val="25"/>
          <w:sz w:val="24"/>
        </w:rPr>
        <w:t xml:space="preserve"> </w:t>
      </w:r>
      <w:r>
        <w:rPr>
          <w:w w:val="95"/>
          <w:sz w:val="24"/>
        </w:rPr>
        <w:t>схемы,</w:t>
      </w:r>
      <w:r>
        <w:rPr>
          <w:spacing w:val="25"/>
          <w:sz w:val="24"/>
        </w:rPr>
        <w:t xml:space="preserve"> </w:t>
      </w:r>
      <w:r>
        <w:rPr>
          <w:w w:val="95"/>
          <w:sz w:val="24"/>
        </w:rPr>
        <w:t>таблицы</w:t>
      </w:r>
      <w:r>
        <w:rPr>
          <w:spacing w:val="26"/>
          <w:sz w:val="24"/>
        </w:rPr>
        <w:t xml:space="preserve"> </w:t>
      </w:r>
      <w:r>
        <w:rPr>
          <w:w w:val="95"/>
          <w:sz w:val="24"/>
        </w:rPr>
        <w:t>для</w:t>
      </w:r>
      <w:r>
        <w:rPr>
          <w:spacing w:val="25"/>
          <w:sz w:val="24"/>
        </w:rPr>
        <w:t xml:space="preserve"> </w:t>
      </w:r>
      <w:r>
        <w:rPr>
          <w:w w:val="95"/>
          <w:sz w:val="24"/>
        </w:rPr>
        <w:t>представления</w:t>
      </w:r>
      <w:r>
        <w:rPr>
          <w:spacing w:val="21"/>
          <w:sz w:val="24"/>
        </w:rPr>
        <w:t xml:space="preserve"> </w:t>
      </w:r>
      <w:r>
        <w:rPr>
          <w:spacing w:val="-2"/>
          <w:w w:val="95"/>
          <w:sz w:val="24"/>
        </w:rPr>
        <w:t>информации.</w:t>
      </w:r>
    </w:p>
    <w:p w:rsidR="00395AF7" w:rsidRDefault="00395AF7" w:rsidP="004E2930">
      <w:pPr>
        <w:pStyle w:val="a3"/>
        <w:spacing w:before="4"/>
        <w:ind w:left="0" w:firstLine="0"/>
      </w:pPr>
    </w:p>
    <w:p w:rsidR="00395AF7" w:rsidRDefault="00103334" w:rsidP="004E2930">
      <w:pPr>
        <w:pStyle w:val="2"/>
        <w:spacing w:before="1" w:line="276" w:lineRule="exact"/>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spacing w:line="276" w:lineRule="exact"/>
        <w:ind w:left="1384"/>
        <w:rPr>
          <w:sz w:val="24"/>
        </w:rPr>
      </w:pPr>
      <w:r>
        <w:rPr>
          <w:i/>
          <w:spacing w:val="-2"/>
          <w:w w:val="115"/>
          <w:sz w:val="24"/>
        </w:rPr>
        <w:t>Общение</w:t>
      </w:r>
      <w:r>
        <w:rPr>
          <w:spacing w:val="-2"/>
          <w:w w:val="115"/>
          <w:sz w:val="24"/>
        </w:rPr>
        <w:t>:</w:t>
      </w:r>
    </w:p>
    <w:p w:rsidR="00395AF7" w:rsidRDefault="00103334" w:rsidP="004E2930">
      <w:pPr>
        <w:pStyle w:val="a4"/>
        <w:numPr>
          <w:ilvl w:val="0"/>
          <w:numId w:val="321"/>
        </w:numPr>
        <w:tabs>
          <w:tab w:val="left" w:pos="2232"/>
          <w:tab w:val="left" w:pos="2233"/>
        </w:tabs>
        <w:spacing w:before="4" w:line="237" w:lineRule="auto"/>
        <w:ind w:right="556" w:firstLine="567"/>
        <w:rPr>
          <w:sz w:val="24"/>
        </w:rPr>
      </w:pPr>
      <w:r>
        <w:rPr>
          <w:sz w:val="24"/>
        </w:rPr>
        <w:t>воспринимать</w:t>
      </w:r>
      <w:r>
        <w:rPr>
          <w:spacing w:val="-11"/>
          <w:sz w:val="24"/>
        </w:rPr>
        <w:t xml:space="preserve"> </w:t>
      </w:r>
      <w:r>
        <w:rPr>
          <w:sz w:val="24"/>
        </w:rPr>
        <w:t>и</w:t>
      </w:r>
      <w:r>
        <w:rPr>
          <w:spacing w:val="-11"/>
          <w:sz w:val="24"/>
        </w:rPr>
        <w:t xml:space="preserve"> </w:t>
      </w:r>
      <w:r>
        <w:rPr>
          <w:sz w:val="24"/>
        </w:rPr>
        <w:t>формулировать</w:t>
      </w:r>
      <w:r>
        <w:rPr>
          <w:spacing w:val="-11"/>
          <w:sz w:val="24"/>
        </w:rPr>
        <w:t xml:space="preserve"> </w:t>
      </w:r>
      <w:r>
        <w:rPr>
          <w:sz w:val="24"/>
        </w:rPr>
        <w:t>суждения,</w:t>
      </w:r>
      <w:r>
        <w:rPr>
          <w:spacing w:val="-11"/>
          <w:sz w:val="24"/>
        </w:rPr>
        <w:t xml:space="preserve"> </w:t>
      </w:r>
      <w:r>
        <w:rPr>
          <w:sz w:val="24"/>
        </w:rPr>
        <w:t>выбирать</w:t>
      </w:r>
      <w:r>
        <w:rPr>
          <w:spacing w:val="-11"/>
          <w:sz w:val="24"/>
        </w:rPr>
        <w:t xml:space="preserve"> </w:t>
      </w:r>
      <w:r>
        <w:rPr>
          <w:sz w:val="24"/>
        </w:rPr>
        <w:t>адекватные</w:t>
      </w:r>
      <w:r>
        <w:rPr>
          <w:spacing w:val="-11"/>
          <w:sz w:val="24"/>
        </w:rPr>
        <w:t xml:space="preserve"> </w:t>
      </w:r>
      <w:r>
        <w:rPr>
          <w:sz w:val="24"/>
        </w:rPr>
        <w:t>языковые средства для выражения эмоций в соответствии с целями и условиями общения в знакомой среде;</w:t>
      </w:r>
    </w:p>
    <w:p w:rsidR="00395AF7" w:rsidRDefault="00103334" w:rsidP="004E2930">
      <w:pPr>
        <w:pStyle w:val="a4"/>
        <w:numPr>
          <w:ilvl w:val="0"/>
          <w:numId w:val="321"/>
        </w:numPr>
        <w:tabs>
          <w:tab w:val="left" w:pos="2232"/>
          <w:tab w:val="left" w:pos="2233"/>
        </w:tabs>
        <w:spacing w:before="4"/>
        <w:ind w:right="715" w:firstLine="567"/>
        <w:rPr>
          <w:sz w:val="24"/>
        </w:rPr>
      </w:pPr>
      <w:r>
        <w:rPr>
          <w:sz w:val="24"/>
        </w:rPr>
        <w:t>строить</w:t>
      </w:r>
      <w:r>
        <w:rPr>
          <w:spacing w:val="-10"/>
          <w:sz w:val="24"/>
        </w:rPr>
        <w:t xml:space="preserve"> </w:t>
      </w:r>
      <w:r>
        <w:rPr>
          <w:sz w:val="24"/>
        </w:rPr>
        <w:t>устное</w:t>
      </w:r>
      <w:r>
        <w:rPr>
          <w:spacing w:val="-10"/>
          <w:sz w:val="24"/>
        </w:rPr>
        <w:t xml:space="preserve"> </w:t>
      </w:r>
      <w:r>
        <w:rPr>
          <w:sz w:val="24"/>
        </w:rPr>
        <w:t>высказывание</w:t>
      </w:r>
      <w:r>
        <w:rPr>
          <w:spacing w:val="-10"/>
          <w:sz w:val="24"/>
        </w:rPr>
        <w:t xml:space="preserve"> </w:t>
      </w:r>
      <w:r>
        <w:rPr>
          <w:sz w:val="24"/>
        </w:rPr>
        <w:t>при</w:t>
      </w:r>
      <w:r>
        <w:rPr>
          <w:spacing w:val="-10"/>
          <w:sz w:val="24"/>
        </w:rPr>
        <w:t xml:space="preserve"> </w:t>
      </w:r>
      <w:r>
        <w:rPr>
          <w:sz w:val="24"/>
        </w:rPr>
        <w:t>обосновании</w:t>
      </w:r>
      <w:r>
        <w:rPr>
          <w:spacing w:val="-10"/>
          <w:sz w:val="24"/>
        </w:rPr>
        <w:t xml:space="preserve"> </w:t>
      </w:r>
      <w:r>
        <w:rPr>
          <w:sz w:val="24"/>
        </w:rPr>
        <w:t>правильности</w:t>
      </w:r>
      <w:r>
        <w:rPr>
          <w:spacing w:val="-10"/>
          <w:sz w:val="24"/>
        </w:rPr>
        <w:t xml:space="preserve"> </w:t>
      </w:r>
      <w:r>
        <w:rPr>
          <w:sz w:val="24"/>
        </w:rPr>
        <w:t>написания, при обобщении результатов наблюдения за орфографическим материалом;</w:t>
      </w:r>
    </w:p>
    <w:p w:rsidR="00395AF7" w:rsidRDefault="00103334" w:rsidP="004E2930">
      <w:pPr>
        <w:pStyle w:val="a4"/>
        <w:numPr>
          <w:ilvl w:val="0"/>
          <w:numId w:val="321"/>
        </w:numPr>
        <w:tabs>
          <w:tab w:val="left" w:pos="2232"/>
          <w:tab w:val="left" w:pos="2233"/>
          <w:tab w:val="left" w:pos="6529"/>
        </w:tabs>
        <w:spacing w:before="2"/>
        <w:ind w:right="1401" w:firstLine="567"/>
        <w:rPr>
          <w:sz w:val="24"/>
        </w:rPr>
      </w:pPr>
      <w:r>
        <w:rPr>
          <w:sz w:val="24"/>
        </w:rPr>
        <w:t>созда</w:t>
      </w:r>
      <w:r w:rsidR="00A765B2">
        <w:rPr>
          <w:sz w:val="24"/>
        </w:rPr>
        <w:t xml:space="preserve">вать устные и письменные тексты </w:t>
      </w:r>
      <w:r>
        <w:rPr>
          <w:sz w:val="24"/>
        </w:rPr>
        <w:t>(описание,</w:t>
      </w:r>
      <w:r>
        <w:rPr>
          <w:spacing w:val="-15"/>
          <w:sz w:val="24"/>
        </w:rPr>
        <w:t xml:space="preserve"> </w:t>
      </w:r>
      <w:r>
        <w:rPr>
          <w:sz w:val="24"/>
        </w:rPr>
        <w:t xml:space="preserve">рассуждение, </w:t>
      </w:r>
      <w:r>
        <w:rPr>
          <w:spacing w:val="-2"/>
          <w:sz w:val="24"/>
        </w:rPr>
        <w:t>повествование);</w:t>
      </w:r>
    </w:p>
    <w:p w:rsidR="00395AF7" w:rsidRDefault="00103334" w:rsidP="004E2930">
      <w:pPr>
        <w:pStyle w:val="a4"/>
        <w:numPr>
          <w:ilvl w:val="0"/>
          <w:numId w:val="321"/>
        </w:numPr>
        <w:tabs>
          <w:tab w:val="left" w:pos="2232"/>
          <w:tab w:val="left" w:pos="2233"/>
        </w:tabs>
        <w:spacing w:before="2"/>
        <w:ind w:left="2232"/>
        <w:rPr>
          <w:sz w:val="24"/>
        </w:rPr>
      </w:pPr>
      <w:r>
        <w:rPr>
          <w:spacing w:val="-2"/>
          <w:sz w:val="24"/>
        </w:rPr>
        <w:t>готовить</w:t>
      </w:r>
      <w:r>
        <w:rPr>
          <w:sz w:val="24"/>
        </w:rPr>
        <w:t xml:space="preserve"> </w:t>
      </w:r>
      <w:r>
        <w:rPr>
          <w:spacing w:val="-2"/>
          <w:sz w:val="24"/>
        </w:rPr>
        <w:t>небольшие</w:t>
      </w:r>
      <w:r>
        <w:rPr>
          <w:spacing w:val="1"/>
          <w:sz w:val="24"/>
        </w:rPr>
        <w:t xml:space="preserve"> </w:t>
      </w:r>
      <w:r>
        <w:rPr>
          <w:spacing w:val="-2"/>
          <w:sz w:val="24"/>
        </w:rPr>
        <w:t>публичные</w:t>
      </w:r>
      <w:r>
        <w:rPr>
          <w:spacing w:val="1"/>
          <w:sz w:val="24"/>
        </w:rPr>
        <w:t xml:space="preserve"> </w:t>
      </w:r>
      <w:r>
        <w:rPr>
          <w:spacing w:val="-2"/>
          <w:sz w:val="24"/>
        </w:rPr>
        <w:t>выступления;</w:t>
      </w:r>
    </w:p>
    <w:p w:rsidR="00395AF7" w:rsidRDefault="00103334" w:rsidP="004E2930">
      <w:pPr>
        <w:pStyle w:val="a4"/>
        <w:numPr>
          <w:ilvl w:val="0"/>
          <w:numId w:val="321"/>
        </w:numPr>
        <w:tabs>
          <w:tab w:val="left" w:pos="2232"/>
          <w:tab w:val="left" w:pos="2233"/>
        </w:tabs>
        <w:spacing w:before="1"/>
        <w:ind w:right="813" w:firstLine="567"/>
        <w:rPr>
          <w:sz w:val="24"/>
        </w:rPr>
      </w:pPr>
      <w:r>
        <w:rPr>
          <w:sz w:val="24"/>
        </w:rPr>
        <w:t>подбирать</w:t>
      </w:r>
      <w:r>
        <w:rPr>
          <w:spacing w:val="-8"/>
          <w:sz w:val="24"/>
        </w:rPr>
        <w:t xml:space="preserve"> </w:t>
      </w:r>
      <w:r>
        <w:rPr>
          <w:sz w:val="24"/>
        </w:rPr>
        <w:t>иллюстративный</w:t>
      </w:r>
      <w:r>
        <w:rPr>
          <w:spacing w:val="-8"/>
          <w:sz w:val="24"/>
        </w:rPr>
        <w:t xml:space="preserve"> </w:t>
      </w:r>
      <w:r>
        <w:rPr>
          <w:sz w:val="24"/>
        </w:rPr>
        <w:t>материал</w:t>
      </w:r>
      <w:r>
        <w:rPr>
          <w:spacing w:val="-8"/>
          <w:sz w:val="24"/>
        </w:rPr>
        <w:t xml:space="preserve"> </w:t>
      </w:r>
      <w:r>
        <w:rPr>
          <w:sz w:val="24"/>
        </w:rPr>
        <w:t>(рисунки,</w:t>
      </w:r>
      <w:r>
        <w:rPr>
          <w:spacing w:val="-8"/>
          <w:sz w:val="24"/>
        </w:rPr>
        <w:t xml:space="preserve"> </w:t>
      </w:r>
      <w:r>
        <w:rPr>
          <w:sz w:val="24"/>
        </w:rPr>
        <w:t>фото,</w:t>
      </w:r>
      <w:r>
        <w:rPr>
          <w:spacing w:val="-8"/>
          <w:sz w:val="24"/>
        </w:rPr>
        <w:t xml:space="preserve"> </w:t>
      </w:r>
      <w:r>
        <w:rPr>
          <w:sz w:val="24"/>
        </w:rPr>
        <w:t>плакаты)</w:t>
      </w:r>
      <w:r>
        <w:rPr>
          <w:spacing w:val="-8"/>
          <w:sz w:val="24"/>
        </w:rPr>
        <w:t xml:space="preserve"> </w:t>
      </w:r>
      <w:r>
        <w:rPr>
          <w:sz w:val="24"/>
        </w:rPr>
        <w:t>к</w:t>
      </w:r>
      <w:r>
        <w:rPr>
          <w:spacing w:val="-8"/>
          <w:sz w:val="24"/>
        </w:rPr>
        <w:t xml:space="preserve"> </w:t>
      </w:r>
      <w:r>
        <w:rPr>
          <w:sz w:val="24"/>
        </w:rPr>
        <w:t xml:space="preserve">тексту </w:t>
      </w:r>
      <w:r>
        <w:rPr>
          <w:spacing w:val="-2"/>
          <w:sz w:val="24"/>
        </w:rPr>
        <w:t>выступления.</w:t>
      </w:r>
    </w:p>
    <w:p w:rsidR="00395AF7" w:rsidRDefault="00395AF7" w:rsidP="004E2930">
      <w:pPr>
        <w:pStyle w:val="a3"/>
        <w:spacing w:before="4"/>
        <w:ind w:left="0" w:firstLine="0"/>
      </w:pPr>
    </w:p>
    <w:p w:rsidR="00395AF7" w:rsidRDefault="00103334" w:rsidP="004E2930">
      <w:pPr>
        <w:pStyle w:val="2"/>
        <w:spacing w:before="1" w:line="276" w:lineRule="exact"/>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spacing w:line="276" w:lineRule="exact"/>
        <w:ind w:left="1384"/>
        <w:rPr>
          <w:sz w:val="24"/>
        </w:rPr>
      </w:pPr>
      <w:r>
        <w:rPr>
          <w:i/>
          <w:spacing w:val="-2"/>
          <w:w w:val="120"/>
          <w:sz w:val="24"/>
        </w:rPr>
        <w:t>Самоорганизация</w:t>
      </w:r>
      <w:r>
        <w:rPr>
          <w:spacing w:val="-2"/>
          <w:w w:val="120"/>
          <w:sz w:val="24"/>
        </w:rPr>
        <w:t>:</w:t>
      </w:r>
    </w:p>
    <w:p w:rsidR="00395AF7" w:rsidRDefault="00103334" w:rsidP="004E2930">
      <w:pPr>
        <w:pStyle w:val="a4"/>
        <w:numPr>
          <w:ilvl w:val="0"/>
          <w:numId w:val="320"/>
        </w:numPr>
        <w:tabs>
          <w:tab w:val="left" w:pos="2232"/>
          <w:tab w:val="left" w:pos="2233"/>
        </w:tabs>
        <w:spacing w:before="4" w:line="237" w:lineRule="auto"/>
        <w:ind w:right="933" w:firstLine="567"/>
        <w:rPr>
          <w:sz w:val="24"/>
        </w:rPr>
      </w:pPr>
      <w:r>
        <w:rPr>
          <w:sz w:val="24"/>
        </w:rPr>
        <w:t>самостоятельно</w:t>
      </w:r>
      <w:r>
        <w:rPr>
          <w:spacing w:val="-10"/>
          <w:sz w:val="24"/>
        </w:rPr>
        <w:t xml:space="preserve"> </w:t>
      </w:r>
      <w:r>
        <w:rPr>
          <w:sz w:val="24"/>
        </w:rPr>
        <w:t>планировать</w:t>
      </w:r>
      <w:r>
        <w:rPr>
          <w:spacing w:val="-10"/>
          <w:sz w:val="24"/>
        </w:rPr>
        <w:t xml:space="preserve"> </w:t>
      </w:r>
      <w:r>
        <w:rPr>
          <w:sz w:val="24"/>
        </w:rPr>
        <w:t>действия</w:t>
      </w:r>
      <w:r>
        <w:rPr>
          <w:spacing w:val="-10"/>
          <w:sz w:val="24"/>
        </w:rPr>
        <w:t xml:space="preserve"> </w:t>
      </w:r>
      <w:r>
        <w:rPr>
          <w:sz w:val="24"/>
        </w:rPr>
        <w:t>по</w:t>
      </w:r>
      <w:r>
        <w:rPr>
          <w:spacing w:val="-10"/>
          <w:sz w:val="24"/>
        </w:rPr>
        <w:t xml:space="preserve"> </w:t>
      </w:r>
      <w:r>
        <w:rPr>
          <w:sz w:val="24"/>
        </w:rPr>
        <w:t>решению</w:t>
      </w:r>
      <w:r>
        <w:rPr>
          <w:spacing w:val="-10"/>
          <w:sz w:val="24"/>
        </w:rPr>
        <w:t xml:space="preserve"> </w:t>
      </w:r>
      <w:r>
        <w:rPr>
          <w:sz w:val="24"/>
        </w:rPr>
        <w:t>учебной</w:t>
      </w:r>
      <w:r>
        <w:rPr>
          <w:spacing w:val="-10"/>
          <w:sz w:val="24"/>
        </w:rPr>
        <w:t xml:space="preserve"> </w:t>
      </w:r>
      <w:r>
        <w:rPr>
          <w:sz w:val="24"/>
        </w:rPr>
        <w:t>задачи</w:t>
      </w:r>
      <w:r>
        <w:rPr>
          <w:spacing w:val="-10"/>
          <w:sz w:val="24"/>
        </w:rPr>
        <w:t xml:space="preserve"> </w:t>
      </w:r>
      <w:r>
        <w:rPr>
          <w:sz w:val="24"/>
        </w:rPr>
        <w:t>для получения результата;</w:t>
      </w:r>
    </w:p>
    <w:p w:rsidR="00395AF7" w:rsidRDefault="00103334" w:rsidP="004E2930">
      <w:pPr>
        <w:pStyle w:val="a4"/>
        <w:numPr>
          <w:ilvl w:val="0"/>
          <w:numId w:val="320"/>
        </w:numPr>
        <w:tabs>
          <w:tab w:val="left" w:pos="2232"/>
          <w:tab w:val="left" w:pos="2233"/>
        </w:tabs>
        <w:spacing w:before="2"/>
        <w:ind w:right="304" w:firstLine="567"/>
        <w:rPr>
          <w:sz w:val="24"/>
        </w:rPr>
      </w:pPr>
      <w:r>
        <w:rPr>
          <w:spacing w:val="-2"/>
          <w:sz w:val="24"/>
        </w:rPr>
        <w:t>выстраивать</w:t>
      </w:r>
      <w:r>
        <w:rPr>
          <w:spacing w:val="-9"/>
          <w:sz w:val="24"/>
        </w:rPr>
        <w:t xml:space="preserve"> </w:t>
      </w:r>
      <w:r>
        <w:rPr>
          <w:spacing w:val="-2"/>
          <w:sz w:val="24"/>
        </w:rPr>
        <w:t>последовательность</w:t>
      </w:r>
      <w:r>
        <w:rPr>
          <w:spacing w:val="-9"/>
          <w:sz w:val="24"/>
        </w:rPr>
        <w:t xml:space="preserve"> </w:t>
      </w:r>
      <w:r>
        <w:rPr>
          <w:spacing w:val="-2"/>
          <w:sz w:val="24"/>
        </w:rPr>
        <w:t>выбранных</w:t>
      </w:r>
      <w:r>
        <w:rPr>
          <w:spacing w:val="-9"/>
          <w:sz w:val="24"/>
        </w:rPr>
        <w:t xml:space="preserve"> </w:t>
      </w:r>
      <w:r>
        <w:rPr>
          <w:spacing w:val="-2"/>
          <w:sz w:val="24"/>
        </w:rPr>
        <w:t>действий;</w:t>
      </w:r>
      <w:r>
        <w:rPr>
          <w:spacing w:val="40"/>
          <w:sz w:val="24"/>
        </w:rPr>
        <w:t xml:space="preserve"> </w:t>
      </w:r>
      <w:r>
        <w:rPr>
          <w:spacing w:val="-2"/>
          <w:sz w:val="24"/>
        </w:rPr>
        <w:t>предвидеть</w:t>
      </w:r>
      <w:r>
        <w:rPr>
          <w:spacing w:val="-12"/>
          <w:sz w:val="24"/>
        </w:rPr>
        <w:t xml:space="preserve"> </w:t>
      </w:r>
      <w:r>
        <w:rPr>
          <w:spacing w:val="-2"/>
          <w:sz w:val="24"/>
        </w:rPr>
        <w:t xml:space="preserve">трудности </w:t>
      </w:r>
      <w:r>
        <w:rPr>
          <w:sz w:val="24"/>
        </w:rPr>
        <w:t>и возможные ошибки.</w:t>
      </w:r>
    </w:p>
    <w:p w:rsidR="00395AF7" w:rsidRDefault="00103334" w:rsidP="004E2930">
      <w:pPr>
        <w:spacing w:before="2"/>
        <w:ind w:left="1384"/>
        <w:rPr>
          <w:sz w:val="24"/>
        </w:rPr>
      </w:pPr>
      <w:r>
        <w:rPr>
          <w:i/>
          <w:spacing w:val="-2"/>
          <w:w w:val="115"/>
          <w:sz w:val="24"/>
        </w:rPr>
        <w:t>Самоконтроль</w:t>
      </w:r>
      <w:r>
        <w:rPr>
          <w:spacing w:val="-2"/>
          <w:w w:val="115"/>
          <w:sz w:val="24"/>
        </w:rPr>
        <w:t>:</w:t>
      </w:r>
    </w:p>
    <w:p w:rsidR="00395AF7" w:rsidRDefault="00103334" w:rsidP="004E2930">
      <w:pPr>
        <w:pStyle w:val="a4"/>
        <w:numPr>
          <w:ilvl w:val="0"/>
          <w:numId w:val="319"/>
        </w:numPr>
        <w:tabs>
          <w:tab w:val="left" w:pos="2232"/>
          <w:tab w:val="left" w:pos="2233"/>
        </w:tabs>
        <w:spacing w:before="2"/>
        <w:ind w:right="649" w:firstLine="567"/>
        <w:rPr>
          <w:sz w:val="24"/>
        </w:rPr>
      </w:pPr>
      <w:r>
        <w:rPr>
          <w:sz w:val="24"/>
        </w:rPr>
        <w:t>контролировать</w:t>
      </w:r>
      <w:r>
        <w:rPr>
          <w:spacing w:val="-15"/>
          <w:sz w:val="24"/>
        </w:rPr>
        <w:t xml:space="preserve"> </w:t>
      </w:r>
      <w:r>
        <w:rPr>
          <w:sz w:val="24"/>
        </w:rPr>
        <w:t>процесс</w:t>
      </w:r>
      <w:r>
        <w:rPr>
          <w:spacing w:val="-15"/>
          <w:sz w:val="24"/>
        </w:rPr>
        <w:t xml:space="preserve"> </w:t>
      </w:r>
      <w:r>
        <w:rPr>
          <w:sz w:val="24"/>
        </w:rPr>
        <w:t>и</w:t>
      </w:r>
      <w:r>
        <w:rPr>
          <w:spacing w:val="-15"/>
          <w:sz w:val="24"/>
        </w:rPr>
        <w:t xml:space="preserve"> </w:t>
      </w:r>
      <w:r>
        <w:rPr>
          <w:sz w:val="24"/>
        </w:rPr>
        <w:t>результат</w:t>
      </w:r>
      <w:r>
        <w:rPr>
          <w:spacing w:val="-15"/>
          <w:sz w:val="24"/>
        </w:rPr>
        <w:t xml:space="preserve"> </w:t>
      </w:r>
      <w:r>
        <w:rPr>
          <w:sz w:val="24"/>
        </w:rPr>
        <w:t>выполнения</w:t>
      </w:r>
      <w:r>
        <w:rPr>
          <w:spacing w:val="-15"/>
          <w:sz w:val="24"/>
        </w:rPr>
        <w:t xml:space="preserve"> </w:t>
      </w:r>
      <w:r>
        <w:rPr>
          <w:sz w:val="24"/>
        </w:rPr>
        <w:t>задания,</w:t>
      </w:r>
      <w:r>
        <w:rPr>
          <w:spacing w:val="-15"/>
          <w:sz w:val="24"/>
        </w:rPr>
        <w:t xml:space="preserve"> </w:t>
      </w:r>
      <w:r>
        <w:rPr>
          <w:sz w:val="24"/>
        </w:rPr>
        <w:t>корректировать учебные действия для преодоления ошибок;</w:t>
      </w:r>
    </w:p>
    <w:p w:rsidR="00395AF7" w:rsidRDefault="00103334" w:rsidP="004E2930">
      <w:pPr>
        <w:pStyle w:val="a4"/>
        <w:numPr>
          <w:ilvl w:val="0"/>
          <w:numId w:val="319"/>
        </w:numPr>
        <w:tabs>
          <w:tab w:val="left" w:pos="2232"/>
          <w:tab w:val="left" w:pos="2233"/>
        </w:tabs>
        <w:spacing w:before="1" w:line="276" w:lineRule="exact"/>
        <w:ind w:left="2232"/>
        <w:rPr>
          <w:sz w:val="24"/>
        </w:rPr>
      </w:pPr>
      <w:r>
        <w:rPr>
          <w:sz w:val="24"/>
        </w:rPr>
        <w:t>находить</w:t>
      </w:r>
      <w:r>
        <w:rPr>
          <w:spacing w:val="-13"/>
          <w:sz w:val="24"/>
        </w:rPr>
        <w:t xml:space="preserve"> </w:t>
      </w:r>
      <w:r>
        <w:rPr>
          <w:sz w:val="24"/>
        </w:rPr>
        <w:t>ошибки</w:t>
      </w:r>
      <w:r>
        <w:rPr>
          <w:spacing w:val="-12"/>
          <w:sz w:val="24"/>
        </w:rPr>
        <w:t xml:space="preserve"> </w:t>
      </w:r>
      <w:r>
        <w:rPr>
          <w:sz w:val="24"/>
        </w:rPr>
        <w:t>в</w:t>
      </w:r>
      <w:r>
        <w:rPr>
          <w:spacing w:val="-12"/>
          <w:sz w:val="24"/>
        </w:rPr>
        <w:t xml:space="preserve"> </w:t>
      </w:r>
      <w:r>
        <w:rPr>
          <w:sz w:val="24"/>
        </w:rPr>
        <w:t>своей</w:t>
      </w:r>
      <w:r>
        <w:rPr>
          <w:spacing w:val="-13"/>
          <w:sz w:val="24"/>
        </w:rPr>
        <w:t xml:space="preserve"> </w:t>
      </w:r>
      <w:r>
        <w:rPr>
          <w:sz w:val="24"/>
        </w:rPr>
        <w:t>и</w:t>
      </w:r>
      <w:r>
        <w:rPr>
          <w:spacing w:val="-12"/>
          <w:sz w:val="24"/>
        </w:rPr>
        <w:t xml:space="preserve"> </w:t>
      </w:r>
      <w:r>
        <w:rPr>
          <w:sz w:val="24"/>
        </w:rPr>
        <w:t>чужих</w:t>
      </w:r>
      <w:r>
        <w:rPr>
          <w:spacing w:val="-12"/>
          <w:sz w:val="24"/>
        </w:rPr>
        <w:t xml:space="preserve"> </w:t>
      </w:r>
      <w:r>
        <w:rPr>
          <w:sz w:val="24"/>
        </w:rPr>
        <w:t>работах,</w:t>
      </w:r>
      <w:r>
        <w:rPr>
          <w:spacing w:val="-13"/>
          <w:sz w:val="24"/>
        </w:rPr>
        <w:t xml:space="preserve"> </w:t>
      </w:r>
      <w:r>
        <w:rPr>
          <w:sz w:val="24"/>
        </w:rPr>
        <w:t>устанавливать</w:t>
      </w:r>
      <w:r>
        <w:rPr>
          <w:spacing w:val="-12"/>
          <w:sz w:val="24"/>
        </w:rPr>
        <w:t xml:space="preserve"> </w:t>
      </w:r>
      <w:r>
        <w:rPr>
          <w:sz w:val="24"/>
        </w:rPr>
        <w:t>их</w:t>
      </w:r>
      <w:r>
        <w:rPr>
          <w:spacing w:val="-12"/>
          <w:sz w:val="24"/>
        </w:rPr>
        <w:t xml:space="preserve"> </w:t>
      </w:r>
      <w:r>
        <w:rPr>
          <w:spacing w:val="-2"/>
          <w:sz w:val="24"/>
        </w:rPr>
        <w:t>причины;</w:t>
      </w:r>
    </w:p>
    <w:p w:rsidR="00395AF7" w:rsidRDefault="00103334" w:rsidP="004E2930">
      <w:pPr>
        <w:pStyle w:val="a4"/>
        <w:numPr>
          <w:ilvl w:val="0"/>
          <w:numId w:val="319"/>
        </w:numPr>
        <w:tabs>
          <w:tab w:val="left" w:pos="2232"/>
          <w:tab w:val="left" w:pos="2233"/>
        </w:tabs>
        <w:ind w:right="715" w:firstLine="567"/>
        <w:rPr>
          <w:sz w:val="24"/>
        </w:rPr>
      </w:pPr>
      <w:r>
        <w:rPr>
          <w:sz w:val="24"/>
        </w:rPr>
        <w:t>оценивать</w:t>
      </w:r>
      <w:r>
        <w:rPr>
          <w:spacing w:val="-8"/>
          <w:sz w:val="24"/>
        </w:rPr>
        <w:t xml:space="preserve"> </w:t>
      </w:r>
      <w:r>
        <w:rPr>
          <w:sz w:val="24"/>
        </w:rPr>
        <w:t>по</w:t>
      </w:r>
      <w:r>
        <w:rPr>
          <w:spacing w:val="-8"/>
          <w:sz w:val="24"/>
        </w:rPr>
        <w:t xml:space="preserve"> </w:t>
      </w:r>
      <w:r>
        <w:rPr>
          <w:sz w:val="24"/>
        </w:rPr>
        <w:t>предложенным</w:t>
      </w:r>
      <w:r>
        <w:rPr>
          <w:spacing w:val="-8"/>
          <w:sz w:val="24"/>
        </w:rPr>
        <w:t xml:space="preserve"> </w:t>
      </w:r>
      <w:r>
        <w:rPr>
          <w:sz w:val="24"/>
        </w:rPr>
        <w:t>критериям</w:t>
      </w:r>
      <w:r>
        <w:rPr>
          <w:spacing w:val="-8"/>
          <w:sz w:val="24"/>
        </w:rPr>
        <w:t xml:space="preserve"> </w:t>
      </w:r>
      <w:r>
        <w:rPr>
          <w:sz w:val="24"/>
        </w:rPr>
        <w:t>общий</w:t>
      </w:r>
      <w:r>
        <w:rPr>
          <w:spacing w:val="-8"/>
          <w:sz w:val="24"/>
        </w:rPr>
        <w:t xml:space="preserve"> </w:t>
      </w:r>
      <w:r>
        <w:rPr>
          <w:sz w:val="24"/>
        </w:rPr>
        <w:t>результат</w:t>
      </w:r>
      <w:r>
        <w:rPr>
          <w:spacing w:val="-8"/>
          <w:sz w:val="24"/>
        </w:rPr>
        <w:t xml:space="preserve"> </w:t>
      </w:r>
      <w:r>
        <w:rPr>
          <w:sz w:val="24"/>
        </w:rPr>
        <w:t>деятельности</w:t>
      </w:r>
      <w:r>
        <w:rPr>
          <w:spacing w:val="-8"/>
          <w:sz w:val="24"/>
        </w:rPr>
        <w:t xml:space="preserve"> </w:t>
      </w:r>
      <w:r>
        <w:rPr>
          <w:sz w:val="24"/>
        </w:rPr>
        <w:t>и свой вклад в неё;</w:t>
      </w:r>
    </w:p>
    <w:p w:rsidR="00395AF7" w:rsidRDefault="00103334" w:rsidP="004E2930">
      <w:pPr>
        <w:pStyle w:val="a4"/>
        <w:numPr>
          <w:ilvl w:val="0"/>
          <w:numId w:val="319"/>
        </w:numPr>
        <w:tabs>
          <w:tab w:val="left" w:pos="2232"/>
          <w:tab w:val="left" w:pos="2233"/>
        </w:tabs>
        <w:spacing w:before="2"/>
        <w:ind w:left="2232"/>
        <w:rPr>
          <w:sz w:val="24"/>
        </w:rPr>
      </w:pPr>
      <w:r>
        <w:rPr>
          <w:w w:val="95"/>
          <w:sz w:val="24"/>
        </w:rPr>
        <w:t>адекватно</w:t>
      </w:r>
      <w:r>
        <w:rPr>
          <w:spacing w:val="-1"/>
          <w:sz w:val="24"/>
        </w:rPr>
        <w:t xml:space="preserve"> </w:t>
      </w:r>
      <w:r>
        <w:rPr>
          <w:w w:val="95"/>
          <w:sz w:val="24"/>
        </w:rPr>
        <w:t>принимать</w:t>
      </w:r>
      <w:r>
        <w:rPr>
          <w:spacing w:val="-3"/>
          <w:w w:val="95"/>
          <w:sz w:val="24"/>
        </w:rPr>
        <w:t xml:space="preserve"> </w:t>
      </w:r>
      <w:r>
        <w:rPr>
          <w:w w:val="95"/>
          <w:sz w:val="24"/>
        </w:rPr>
        <w:t>оценку</w:t>
      </w:r>
      <w:r>
        <w:rPr>
          <w:spacing w:val="-3"/>
          <w:w w:val="95"/>
          <w:sz w:val="24"/>
        </w:rPr>
        <w:t xml:space="preserve"> </w:t>
      </w:r>
      <w:r>
        <w:rPr>
          <w:w w:val="95"/>
          <w:sz w:val="24"/>
        </w:rPr>
        <w:t>своей</w:t>
      </w:r>
      <w:r>
        <w:rPr>
          <w:spacing w:val="-4"/>
          <w:w w:val="95"/>
          <w:sz w:val="24"/>
        </w:rPr>
        <w:t xml:space="preserve"> </w:t>
      </w:r>
      <w:r>
        <w:rPr>
          <w:spacing w:val="-2"/>
          <w:w w:val="95"/>
          <w:sz w:val="24"/>
        </w:rPr>
        <w:t>работы.</w:t>
      </w:r>
    </w:p>
    <w:p w:rsidR="00395AF7" w:rsidRDefault="00103334" w:rsidP="004E2930">
      <w:pPr>
        <w:pStyle w:val="2"/>
        <w:spacing w:before="7" w:line="273" w:lineRule="exact"/>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318"/>
        </w:numPr>
        <w:tabs>
          <w:tab w:val="left" w:pos="2232"/>
          <w:tab w:val="left" w:pos="2233"/>
        </w:tabs>
        <w:ind w:right="382" w:firstLine="567"/>
        <w:rPr>
          <w:sz w:val="24"/>
        </w:rPr>
      </w:pPr>
      <w:r>
        <w:rPr>
          <w:sz w:val="24"/>
        </w:rPr>
        <w:t>принимать</w:t>
      </w:r>
      <w:r>
        <w:rPr>
          <w:spacing w:val="-9"/>
          <w:sz w:val="24"/>
        </w:rPr>
        <w:t xml:space="preserve"> </w:t>
      </w:r>
      <w:r>
        <w:rPr>
          <w:sz w:val="24"/>
        </w:rPr>
        <w:t>цель</w:t>
      </w:r>
      <w:r>
        <w:rPr>
          <w:spacing w:val="-9"/>
          <w:sz w:val="24"/>
        </w:rPr>
        <w:t xml:space="preserve"> </w:t>
      </w:r>
      <w:r>
        <w:rPr>
          <w:sz w:val="24"/>
        </w:rPr>
        <w:t>совместной</w:t>
      </w:r>
      <w:r>
        <w:rPr>
          <w:spacing w:val="-9"/>
          <w:sz w:val="24"/>
        </w:rPr>
        <w:t xml:space="preserve"> </w:t>
      </w:r>
      <w:r>
        <w:rPr>
          <w:sz w:val="24"/>
        </w:rPr>
        <w:t>деятельности,</w:t>
      </w:r>
      <w:r>
        <w:rPr>
          <w:spacing w:val="-9"/>
          <w:sz w:val="24"/>
        </w:rPr>
        <w:t xml:space="preserve"> </w:t>
      </w:r>
      <w:r>
        <w:rPr>
          <w:sz w:val="24"/>
        </w:rPr>
        <w:t>коллективно</w:t>
      </w:r>
      <w:r>
        <w:rPr>
          <w:spacing w:val="-9"/>
          <w:sz w:val="24"/>
        </w:rPr>
        <w:t xml:space="preserve"> </w:t>
      </w:r>
      <w:r>
        <w:rPr>
          <w:sz w:val="24"/>
        </w:rPr>
        <w:t>строить</w:t>
      </w:r>
      <w:r>
        <w:rPr>
          <w:spacing w:val="-9"/>
          <w:sz w:val="24"/>
        </w:rPr>
        <w:t xml:space="preserve"> </w:t>
      </w:r>
      <w:r>
        <w:rPr>
          <w:sz w:val="24"/>
        </w:rPr>
        <w:t>действия</w:t>
      </w:r>
      <w:r>
        <w:rPr>
          <w:spacing w:val="-9"/>
          <w:sz w:val="24"/>
        </w:rPr>
        <w:t xml:space="preserve"> </w:t>
      </w:r>
      <w:r>
        <w:rPr>
          <w:sz w:val="24"/>
        </w:rPr>
        <w:t>по её достижению: распределять роли, договариваться, обсуждать процесс и результат совместной работы;</w:t>
      </w:r>
    </w:p>
    <w:p w:rsidR="00395AF7" w:rsidRDefault="00103334" w:rsidP="004E2930">
      <w:pPr>
        <w:pStyle w:val="a4"/>
        <w:numPr>
          <w:ilvl w:val="0"/>
          <w:numId w:val="318"/>
        </w:numPr>
        <w:tabs>
          <w:tab w:val="left" w:pos="2232"/>
          <w:tab w:val="left" w:pos="2233"/>
        </w:tabs>
        <w:ind w:left="2232"/>
        <w:rPr>
          <w:sz w:val="24"/>
        </w:rPr>
      </w:pPr>
      <w:r>
        <w:rPr>
          <w:spacing w:val="-2"/>
          <w:sz w:val="24"/>
        </w:rPr>
        <w:t>проявлять</w:t>
      </w:r>
      <w:r>
        <w:rPr>
          <w:spacing w:val="2"/>
          <w:sz w:val="24"/>
        </w:rPr>
        <w:t xml:space="preserve"> </w:t>
      </w:r>
      <w:r>
        <w:rPr>
          <w:spacing w:val="-2"/>
          <w:sz w:val="24"/>
        </w:rPr>
        <w:t>готовность</w:t>
      </w:r>
      <w:r>
        <w:rPr>
          <w:spacing w:val="2"/>
          <w:sz w:val="24"/>
        </w:rPr>
        <w:t xml:space="preserve"> </w:t>
      </w:r>
      <w:r>
        <w:rPr>
          <w:spacing w:val="-2"/>
          <w:sz w:val="24"/>
        </w:rPr>
        <w:t>руководить,</w:t>
      </w:r>
      <w:r>
        <w:rPr>
          <w:spacing w:val="2"/>
          <w:sz w:val="24"/>
        </w:rPr>
        <w:t xml:space="preserve"> </w:t>
      </w:r>
      <w:r>
        <w:rPr>
          <w:spacing w:val="-2"/>
          <w:sz w:val="24"/>
        </w:rPr>
        <w:t>выполнять</w:t>
      </w:r>
      <w:r>
        <w:rPr>
          <w:spacing w:val="3"/>
          <w:sz w:val="24"/>
        </w:rPr>
        <w:t xml:space="preserve"> </w:t>
      </w:r>
      <w:r>
        <w:rPr>
          <w:spacing w:val="-2"/>
          <w:sz w:val="24"/>
        </w:rPr>
        <w:t>поручения,</w:t>
      </w:r>
      <w:r>
        <w:rPr>
          <w:spacing w:val="2"/>
          <w:sz w:val="24"/>
        </w:rPr>
        <w:t xml:space="preserve"> </w:t>
      </w:r>
      <w:r>
        <w:rPr>
          <w:spacing w:val="-2"/>
          <w:sz w:val="24"/>
        </w:rPr>
        <w:t>подчиняться;</w:t>
      </w:r>
    </w:p>
    <w:p w:rsidR="00395AF7" w:rsidRDefault="00103334" w:rsidP="004E2930">
      <w:pPr>
        <w:pStyle w:val="a4"/>
        <w:numPr>
          <w:ilvl w:val="0"/>
          <w:numId w:val="318"/>
        </w:numPr>
        <w:tabs>
          <w:tab w:val="left" w:pos="2232"/>
          <w:tab w:val="left" w:pos="2233"/>
        </w:tabs>
        <w:ind w:left="2232"/>
        <w:rPr>
          <w:sz w:val="24"/>
        </w:rPr>
      </w:pPr>
      <w:r>
        <w:rPr>
          <w:sz w:val="24"/>
        </w:rPr>
        <w:t>ответственно</w:t>
      </w:r>
      <w:r>
        <w:rPr>
          <w:spacing w:val="-14"/>
          <w:sz w:val="24"/>
        </w:rPr>
        <w:t xml:space="preserve"> </w:t>
      </w:r>
      <w:r>
        <w:rPr>
          <w:sz w:val="24"/>
        </w:rPr>
        <w:t>выполнять</w:t>
      </w:r>
      <w:r>
        <w:rPr>
          <w:spacing w:val="-14"/>
          <w:sz w:val="24"/>
        </w:rPr>
        <w:t xml:space="preserve"> </w:t>
      </w:r>
      <w:r>
        <w:rPr>
          <w:sz w:val="24"/>
        </w:rPr>
        <w:t>свою</w:t>
      </w:r>
      <w:r>
        <w:rPr>
          <w:spacing w:val="-14"/>
          <w:sz w:val="24"/>
        </w:rPr>
        <w:t xml:space="preserve"> </w:t>
      </w:r>
      <w:r>
        <w:rPr>
          <w:sz w:val="24"/>
        </w:rPr>
        <w:t>часть</w:t>
      </w:r>
      <w:r>
        <w:rPr>
          <w:spacing w:val="-14"/>
          <w:sz w:val="24"/>
        </w:rPr>
        <w:t xml:space="preserve"> </w:t>
      </w:r>
      <w:r>
        <w:rPr>
          <w:spacing w:val="-2"/>
          <w:sz w:val="24"/>
        </w:rPr>
        <w:t>работы;</w:t>
      </w:r>
    </w:p>
    <w:p w:rsidR="00395AF7" w:rsidRDefault="00103334" w:rsidP="004E2930">
      <w:pPr>
        <w:pStyle w:val="a4"/>
        <w:numPr>
          <w:ilvl w:val="0"/>
          <w:numId w:val="318"/>
        </w:numPr>
        <w:tabs>
          <w:tab w:val="left" w:pos="2232"/>
          <w:tab w:val="left" w:pos="2233"/>
        </w:tabs>
        <w:spacing w:before="2"/>
        <w:ind w:left="2232"/>
        <w:rPr>
          <w:sz w:val="24"/>
        </w:rPr>
      </w:pPr>
      <w:r>
        <w:rPr>
          <w:w w:val="95"/>
          <w:sz w:val="24"/>
        </w:rPr>
        <w:t>оценивать</w:t>
      </w:r>
      <w:r>
        <w:rPr>
          <w:spacing w:val="1"/>
          <w:sz w:val="24"/>
        </w:rPr>
        <w:t xml:space="preserve"> </w:t>
      </w:r>
      <w:r>
        <w:rPr>
          <w:w w:val="95"/>
          <w:sz w:val="24"/>
        </w:rPr>
        <w:t>свой</w:t>
      </w:r>
      <w:r>
        <w:rPr>
          <w:spacing w:val="-3"/>
          <w:sz w:val="24"/>
        </w:rPr>
        <w:t xml:space="preserve"> </w:t>
      </w:r>
      <w:r>
        <w:rPr>
          <w:w w:val="95"/>
          <w:sz w:val="24"/>
        </w:rPr>
        <w:t>вклад</w:t>
      </w:r>
      <w:r>
        <w:rPr>
          <w:spacing w:val="-3"/>
          <w:sz w:val="24"/>
        </w:rPr>
        <w:t xml:space="preserve"> </w:t>
      </w:r>
      <w:r>
        <w:rPr>
          <w:w w:val="95"/>
          <w:sz w:val="24"/>
        </w:rPr>
        <w:t>в</w:t>
      </w:r>
      <w:r>
        <w:rPr>
          <w:spacing w:val="-3"/>
          <w:sz w:val="24"/>
        </w:rPr>
        <w:t xml:space="preserve"> </w:t>
      </w:r>
      <w:r>
        <w:rPr>
          <w:w w:val="95"/>
          <w:sz w:val="24"/>
        </w:rPr>
        <w:t>общий</w:t>
      </w:r>
      <w:r>
        <w:rPr>
          <w:spacing w:val="-3"/>
          <w:sz w:val="24"/>
        </w:rPr>
        <w:t xml:space="preserve"> </w:t>
      </w:r>
      <w:r>
        <w:rPr>
          <w:spacing w:val="-2"/>
          <w:w w:val="95"/>
          <w:sz w:val="24"/>
        </w:rPr>
        <w:t>результат;</w:t>
      </w:r>
    </w:p>
    <w:p w:rsidR="00395AF7" w:rsidRDefault="00103334" w:rsidP="004E2930">
      <w:pPr>
        <w:pStyle w:val="a4"/>
        <w:numPr>
          <w:ilvl w:val="0"/>
          <w:numId w:val="318"/>
        </w:numPr>
        <w:tabs>
          <w:tab w:val="left" w:pos="2232"/>
          <w:tab w:val="left" w:pos="2233"/>
          <w:tab w:val="left" w:pos="8724"/>
        </w:tabs>
        <w:spacing w:before="4" w:line="237" w:lineRule="auto"/>
        <w:ind w:right="302" w:firstLine="567"/>
        <w:rPr>
          <w:sz w:val="24"/>
        </w:rPr>
      </w:pPr>
      <w:r>
        <w:rPr>
          <w:sz w:val="24"/>
        </w:rPr>
        <w:t>выполнять совместны</w:t>
      </w:r>
      <w:r w:rsidR="00A765B2">
        <w:rPr>
          <w:sz w:val="24"/>
        </w:rPr>
        <w:t xml:space="preserve">е проектные задания с опорой на </w:t>
      </w:r>
      <w:r>
        <w:rPr>
          <w:spacing w:val="-2"/>
          <w:w w:val="95"/>
          <w:sz w:val="24"/>
        </w:rPr>
        <w:t xml:space="preserve">предложенные </w:t>
      </w:r>
      <w:r>
        <w:rPr>
          <w:sz w:val="24"/>
        </w:rPr>
        <w:t>образцы, планы, идеи.</w:t>
      </w:r>
    </w:p>
    <w:p w:rsidR="00395AF7" w:rsidRDefault="00395AF7" w:rsidP="004E2930">
      <w:pPr>
        <w:pStyle w:val="a3"/>
        <w:spacing w:before="9"/>
        <w:ind w:left="0" w:firstLine="0"/>
      </w:pPr>
    </w:p>
    <w:p w:rsidR="00395AF7" w:rsidRDefault="00103334" w:rsidP="004E2930">
      <w:pPr>
        <w:pStyle w:val="2"/>
        <w:ind w:left="1077" w:right="573"/>
      </w:pPr>
      <w:r>
        <w:rPr>
          <w:w w:val="90"/>
        </w:rPr>
        <w:t>Планируемые</w:t>
      </w:r>
      <w:r>
        <w:rPr>
          <w:spacing w:val="44"/>
        </w:rPr>
        <w:t xml:space="preserve"> </w:t>
      </w:r>
      <w:r>
        <w:rPr>
          <w:spacing w:val="-2"/>
        </w:rPr>
        <w:t>результаты</w:t>
      </w:r>
    </w:p>
    <w:p w:rsidR="00395AF7" w:rsidRDefault="00395AF7" w:rsidP="004E2930">
      <w:pPr>
        <w:pStyle w:val="a3"/>
        <w:spacing w:before="9"/>
        <w:ind w:left="0" w:firstLine="0"/>
        <w:rPr>
          <w:b/>
          <w:sz w:val="23"/>
        </w:rPr>
      </w:pPr>
    </w:p>
    <w:p w:rsidR="00395AF7" w:rsidRDefault="00103334" w:rsidP="004E2930">
      <w:pPr>
        <w:ind w:left="819"/>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spacing w:before="52"/>
      </w:pPr>
      <w:r>
        <w:t>В</w:t>
      </w:r>
      <w:r>
        <w:rPr>
          <w:spacing w:val="-6"/>
        </w:rPr>
        <w:t xml:space="preserve"> </w:t>
      </w:r>
      <w:r>
        <w:t>результате</w:t>
      </w:r>
      <w:r>
        <w:rPr>
          <w:spacing w:val="-1"/>
        </w:rPr>
        <w:t xml:space="preserve"> </w:t>
      </w:r>
      <w:r>
        <w:t>изучения</w:t>
      </w:r>
      <w:r>
        <w:rPr>
          <w:spacing w:val="-6"/>
        </w:rPr>
        <w:t xml:space="preserve"> </w:t>
      </w:r>
      <w:r>
        <w:t>предмета</w:t>
      </w:r>
      <w:r>
        <w:rPr>
          <w:spacing w:val="-6"/>
        </w:rPr>
        <w:t xml:space="preserve"> </w:t>
      </w:r>
      <w:r>
        <w:t>«Русский</w:t>
      </w:r>
      <w:r>
        <w:rPr>
          <w:spacing w:val="-6"/>
        </w:rPr>
        <w:t xml:space="preserve"> </w:t>
      </w:r>
      <w:r>
        <w:t>язык»</w:t>
      </w:r>
      <w:r>
        <w:rPr>
          <w:spacing w:val="-6"/>
        </w:rPr>
        <w:t xml:space="preserve"> </w:t>
      </w:r>
      <w:r>
        <w:t>в</w:t>
      </w:r>
      <w:r>
        <w:rPr>
          <w:spacing w:val="-6"/>
        </w:rPr>
        <w:t xml:space="preserve"> </w:t>
      </w:r>
      <w:r>
        <w:t>начальной</w:t>
      </w:r>
      <w:r>
        <w:rPr>
          <w:spacing w:val="-6"/>
        </w:rPr>
        <w:t xml:space="preserve"> </w:t>
      </w:r>
      <w:r>
        <w:t>школе</w:t>
      </w:r>
      <w:r>
        <w:rPr>
          <w:spacing w:val="-6"/>
        </w:rPr>
        <w:t xml:space="preserve"> </w:t>
      </w:r>
      <w:r>
        <w:t>у</w:t>
      </w:r>
      <w:r>
        <w:rPr>
          <w:spacing w:val="-6"/>
        </w:rPr>
        <w:t xml:space="preserve"> </w:t>
      </w:r>
      <w:r>
        <w:t>обучающегося будут</w:t>
      </w:r>
      <w:r>
        <w:rPr>
          <w:spacing w:val="-5"/>
        </w:rPr>
        <w:t xml:space="preserve"> </w:t>
      </w:r>
      <w:r>
        <w:t>сформированы</w:t>
      </w:r>
      <w:r>
        <w:rPr>
          <w:spacing w:val="-5"/>
        </w:rPr>
        <w:t xml:space="preserve"> </w:t>
      </w:r>
      <w:r>
        <w:t>следующие</w:t>
      </w:r>
      <w:r>
        <w:rPr>
          <w:spacing w:val="-5"/>
        </w:rPr>
        <w:t xml:space="preserve"> </w:t>
      </w:r>
      <w:r>
        <w:t>личностные</w:t>
      </w:r>
      <w:r>
        <w:rPr>
          <w:spacing w:val="-8"/>
        </w:rPr>
        <w:t xml:space="preserve"> </w:t>
      </w:r>
      <w:r>
        <w:t>новообразования</w:t>
      </w:r>
    </w:p>
    <w:p w:rsidR="00395AF7" w:rsidRDefault="00103334" w:rsidP="004E2930">
      <w:pPr>
        <w:pStyle w:val="a3"/>
        <w:spacing w:before="138"/>
        <w:ind w:left="1384" w:firstLine="0"/>
      </w:pPr>
      <w:r>
        <w:rPr>
          <w:w w:val="85"/>
        </w:rPr>
        <w:t>гражданско-патриотического</w:t>
      </w:r>
      <w:r>
        <w:rPr>
          <w:spacing w:val="63"/>
          <w:w w:val="150"/>
        </w:rPr>
        <w:t xml:space="preserve"> </w:t>
      </w:r>
      <w:r>
        <w:rPr>
          <w:spacing w:val="-2"/>
          <w:w w:val="85"/>
        </w:rPr>
        <w:t>воспитания:</w:t>
      </w:r>
    </w:p>
    <w:p w:rsidR="00395AF7" w:rsidRDefault="00103334" w:rsidP="004E2930">
      <w:pPr>
        <w:pStyle w:val="a4"/>
        <w:numPr>
          <w:ilvl w:val="0"/>
          <w:numId w:val="317"/>
        </w:numPr>
        <w:tabs>
          <w:tab w:val="left" w:pos="2232"/>
          <w:tab w:val="left" w:pos="2233"/>
        </w:tabs>
        <w:spacing w:before="67" w:line="237" w:lineRule="auto"/>
        <w:ind w:right="405" w:firstLine="565"/>
        <w:rPr>
          <w:sz w:val="24"/>
        </w:rPr>
      </w:pPr>
      <w:r>
        <w:rPr>
          <w:sz w:val="24"/>
        </w:rPr>
        <w:t>становление</w:t>
      </w:r>
      <w:r>
        <w:rPr>
          <w:spacing w:val="-6"/>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6"/>
          <w:sz w:val="24"/>
        </w:rPr>
        <w:t xml:space="preserve"> </w:t>
      </w:r>
      <w:r>
        <w:rPr>
          <w:sz w:val="24"/>
        </w:rPr>
        <w:t>своей</w:t>
      </w:r>
      <w:r>
        <w:rPr>
          <w:spacing w:val="-6"/>
          <w:sz w:val="24"/>
        </w:rPr>
        <w:t xml:space="preserve"> </w:t>
      </w:r>
      <w:r>
        <w:rPr>
          <w:sz w:val="24"/>
        </w:rPr>
        <w:t>Родине —</w:t>
      </w:r>
      <w:r>
        <w:rPr>
          <w:spacing w:val="-6"/>
          <w:sz w:val="24"/>
        </w:rPr>
        <w:t xml:space="preserve"> </w:t>
      </w:r>
      <w:r>
        <w:rPr>
          <w:sz w:val="24"/>
        </w:rPr>
        <w:t>России,</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 через</w:t>
      </w:r>
      <w:r>
        <w:rPr>
          <w:spacing w:val="-8"/>
          <w:sz w:val="24"/>
        </w:rPr>
        <w:t xml:space="preserve"> </w:t>
      </w:r>
      <w:r>
        <w:rPr>
          <w:sz w:val="24"/>
        </w:rPr>
        <w:t>изучение</w:t>
      </w:r>
      <w:r>
        <w:rPr>
          <w:spacing w:val="-8"/>
          <w:sz w:val="24"/>
        </w:rPr>
        <w:t xml:space="preserve"> </w:t>
      </w:r>
      <w:r>
        <w:rPr>
          <w:sz w:val="24"/>
        </w:rPr>
        <w:t>русского</w:t>
      </w:r>
      <w:r>
        <w:rPr>
          <w:spacing w:val="-8"/>
          <w:sz w:val="24"/>
        </w:rPr>
        <w:t xml:space="preserve"> </w:t>
      </w:r>
      <w:r>
        <w:rPr>
          <w:sz w:val="24"/>
        </w:rPr>
        <w:t>языка,</w:t>
      </w:r>
      <w:r>
        <w:rPr>
          <w:spacing w:val="-8"/>
          <w:sz w:val="24"/>
        </w:rPr>
        <w:t xml:space="preserve"> </w:t>
      </w:r>
      <w:r>
        <w:rPr>
          <w:sz w:val="24"/>
        </w:rPr>
        <w:t>отражающего</w:t>
      </w:r>
      <w:r>
        <w:rPr>
          <w:spacing w:val="-10"/>
          <w:sz w:val="24"/>
        </w:rPr>
        <w:t xml:space="preserve"> </w:t>
      </w:r>
      <w:r>
        <w:rPr>
          <w:sz w:val="24"/>
        </w:rPr>
        <w:t>историю</w:t>
      </w:r>
      <w:r>
        <w:rPr>
          <w:spacing w:val="-10"/>
          <w:sz w:val="24"/>
        </w:rPr>
        <w:t xml:space="preserve"> </w:t>
      </w:r>
      <w:r>
        <w:rPr>
          <w:sz w:val="24"/>
        </w:rPr>
        <w:t>и</w:t>
      </w:r>
      <w:r>
        <w:rPr>
          <w:spacing w:val="-10"/>
          <w:sz w:val="24"/>
        </w:rPr>
        <w:t xml:space="preserve"> </w:t>
      </w:r>
      <w:r>
        <w:rPr>
          <w:sz w:val="24"/>
        </w:rPr>
        <w:t>культуру</w:t>
      </w:r>
      <w:r>
        <w:rPr>
          <w:spacing w:val="-10"/>
          <w:sz w:val="24"/>
        </w:rPr>
        <w:t xml:space="preserve"> </w:t>
      </w:r>
      <w:r>
        <w:rPr>
          <w:sz w:val="24"/>
        </w:rPr>
        <w:t>страны;</w:t>
      </w:r>
    </w:p>
    <w:p w:rsidR="00395AF7" w:rsidRDefault="00103334" w:rsidP="004E2930">
      <w:pPr>
        <w:pStyle w:val="a4"/>
        <w:numPr>
          <w:ilvl w:val="0"/>
          <w:numId w:val="317"/>
        </w:numPr>
        <w:tabs>
          <w:tab w:val="left" w:pos="2232"/>
          <w:tab w:val="left" w:pos="2233"/>
        </w:tabs>
        <w:ind w:left="2232"/>
        <w:rPr>
          <w:sz w:val="24"/>
        </w:rPr>
      </w:pPr>
      <w:r>
        <w:rPr>
          <w:spacing w:val="-2"/>
          <w:sz w:val="24"/>
        </w:rPr>
        <w:t>осознание</w:t>
      </w:r>
      <w:r>
        <w:rPr>
          <w:sz w:val="24"/>
        </w:rPr>
        <w:t xml:space="preserve"> </w:t>
      </w:r>
      <w:r>
        <w:rPr>
          <w:spacing w:val="-2"/>
          <w:sz w:val="24"/>
        </w:rPr>
        <w:t>своей</w:t>
      </w:r>
      <w:r>
        <w:rPr>
          <w:spacing w:val="1"/>
          <w:sz w:val="24"/>
        </w:rPr>
        <w:t xml:space="preserve"> </w:t>
      </w:r>
      <w:r>
        <w:rPr>
          <w:spacing w:val="-2"/>
          <w:sz w:val="24"/>
        </w:rPr>
        <w:t>этнокультурной</w:t>
      </w:r>
      <w:r>
        <w:rPr>
          <w:spacing w:val="1"/>
          <w:sz w:val="24"/>
        </w:rPr>
        <w:t xml:space="preserve"> </w:t>
      </w:r>
      <w:r>
        <w:rPr>
          <w:spacing w:val="-2"/>
          <w:sz w:val="24"/>
        </w:rPr>
        <w:t>и</w:t>
      </w:r>
      <w:r>
        <w:rPr>
          <w:sz w:val="24"/>
        </w:rPr>
        <w:t xml:space="preserve"> </w:t>
      </w:r>
      <w:r>
        <w:rPr>
          <w:spacing w:val="-2"/>
          <w:sz w:val="24"/>
        </w:rPr>
        <w:t>российской</w:t>
      </w:r>
      <w:r>
        <w:rPr>
          <w:spacing w:val="1"/>
          <w:sz w:val="24"/>
        </w:rPr>
        <w:t xml:space="preserve"> </w:t>
      </w:r>
      <w:r>
        <w:rPr>
          <w:spacing w:val="-2"/>
          <w:sz w:val="24"/>
        </w:rPr>
        <w:t>гражданской</w:t>
      </w:r>
      <w:r>
        <w:rPr>
          <w:spacing w:val="1"/>
          <w:sz w:val="24"/>
        </w:rPr>
        <w:t xml:space="preserve"> </w:t>
      </w:r>
      <w:r>
        <w:rPr>
          <w:spacing w:val="-2"/>
          <w:sz w:val="24"/>
        </w:rPr>
        <w:t>идентичности,</w:t>
      </w:r>
    </w:p>
    <w:p w:rsidR="00395AF7" w:rsidRDefault="00103334" w:rsidP="004E2930">
      <w:pPr>
        <w:pStyle w:val="a3"/>
        <w:spacing w:before="76"/>
        <w:ind w:firstLine="0"/>
      </w:pPr>
      <w:r>
        <w:rPr>
          <w:w w:val="95"/>
        </w:rPr>
        <w:t>понимание роли русского языка как госу дарственного языка Российской Федерации и языка межнационального общения народов России;</w:t>
      </w:r>
    </w:p>
    <w:p w:rsidR="00395AF7" w:rsidRDefault="00103334" w:rsidP="004E2930">
      <w:pPr>
        <w:pStyle w:val="a4"/>
        <w:numPr>
          <w:ilvl w:val="0"/>
          <w:numId w:val="317"/>
        </w:numPr>
        <w:tabs>
          <w:tab w:val="left" w:pos="2232"/>
          <w:tab w:val="left" w:pos="2233"/>
        </w:tabs>
        <w:ind w:right="395" w:firstLine="565"/>
        <w:rPr>
          <w:sz w:val="24"/>
        </w:rPr>
      </w:pPr>
      <w:r>
        <w:rPr>
          <w:w w:val="95"/>
          <w:sz w:val="24"/>
        </w:rPr>
        <w:t>сопричастность к прошлому, настоящему и будущему своей страны и родного края,</w:t>
      </w:r>
      <w:r>
        <w:rPr>
          <w:spacing w:val="-7"/>
          <w:w w:val="95"/>
          <w:sz w:val="24"/>
        </w:rPr>
        <w:t xml:space="preserve"> </w:t>
      </w:r>
      <w:r>
        <w:rPr>
          <w:w w:val="95"/>
          <w:sz w:val="24"/>
        </w:rPr>
        <w:t>в</w:t>
      </w:r>
      <w:r>
        <w:rPr>
          <w:spacing w:val="-8"/>
          <w:w w:val="95"/>
          <w:sz w:val="24"/>
        </w:rPr>
        <w:t xml:space="preserve"> </w:t>
      </w:r>
      <w:r>
        <w:rPr>
          <w:w w:val="95"/>
          <w:sz w:val="24"/>
        </w:rPr>
        <w:t>том</w:t>
      </w:r>
      <w:r>
        <w:rPr>
          <w:spacing w:val="-8"/>
          <w:w w:val="95"/>
          <w:sz w:val="24"/>
        </w:rPr>
        <w:t xml:space="preserve"> </w:t>
      </w:r>
      <w:r>
        <w:rPr>
          <w:w w:val="95"/>
          <w:sz w:val="24"/>
        </w:rPr>
        <w:t>числе</w:t>
      </w:r>
      <w:r>
        <w:rPr>
          <w:spacing w:val="-8"/>
          <w:w w:val="95"/>
          <w:sz w:val="24"/>
        </w:rPr>
        <w:t xml:space="preserve"> </w:t>
      </w:r>
      <w:r>
        <w:rPr>
          <w:w w:val="95"/>
          <w:sz w:val="24"/>
        </w:rPr>
        <w:t>через</w:t>
      </w:r>
      <w:r>
        <w:rPr>
          <w:spacing w:val="-8"/>
          <w:w w:val="95"/>
          <w:sz w:val="24"/>
        </w:rPr>
        <w:t xml:space="preserve"> </w:t>
      </w:r>
      <w:r>
        <w:rPr>
          <w:w w:val="95"/>
          <w:sz w:val="24"/>
        </w:rPr>
        <w:t>обсуждение</w:t>
      </w:r>
      <w:r>
        <w:rPr>
          <w:spacing w:val="-8"/>
          <w:w w:val="95"/>
          <w:sz w:val="24"/>
        </w:rPr>
        <w:t xml:space="preserve"> </w:t>
      </w:r>
      <w:r>
        <w:rPr>
          <w:w w:val="95"/>
          <w:sz w:val="24"/>
        </w:rPr>
        <w:t>ситуаций</w:t>
      </w:r>
      <w:r>
        <w:rPr>
          <w:spacing w:val="-8"/>
          <w:w w:val="95"/>
          <w:sz w:val="24"/>
        </w:rPr>
        <w:t xml:space="preserve"> </w:t>
      </w:r>
      <w:r>
        <w:rPr>
          <w:w w:val="95"/>
          <w:sz w:val="24"/>
        </w:rPr>
        <w:t>при</w:t>
      </w:r>
      <w:r>
        <w:rPr>
          <w:spacing w:val="-8"/>
          <w:w w:val="95"/>
          <w:sz w:val="24"/>
        </w:rPr>
        <w:t xml:space="preserve"> </w:t>
      </w:r>
      <w:r>
        <w:rPr>
          <w:w w:val="95"/>
          <w:sz w:val="24"/>
        </w:rPr>
        <w:t>работе</w:t>
      </w:r>
      <w:r>
        <w:rPr>
          <w:spacing w:val="-8"/>
          <w:w w:val="95"/>
          <w:sz w:val="24"/>
        </w:rPr>
        <w:t xml:space="preserve"> </w:t>
      </w:r>
      <w:r>
        <w:rPr>
          <w:w w:val="95"/>
          <w:sz w:val="24"/>
        </w:rPr>
        <w:t>с</w:t>
      </w:r>
      <w:r>
        <w:rPr>
          <w:spacing w:val="-8"/>
          <w:w w:val="95"/>
          <w:sz w:val="24"/>
        </w:rPr>
        <w:t xml:space="preserve"> </w:t>
      </w:r>
      <w:r>
        <w:rPr>
          <w:w w:val="95"/>
          <w:sz w:val="24"/>
        </w:rPr>
        <w:t>художественными</w:t>
      </w:r>
      <w:r>
        <w:rPr>
          <w:spacing w:val="-8"/>
          <w:w w:val="95"/>
          <w:sz w:val="24"/>
        </w:rPr>
        <w:t xml:space="preserve"> </w:t>
      </w:r>
      <w:r>
        <w:rPr>
          <w:w w:val="95"/>
          <w:sz w:val="24"/>
        </w:rPr>
        <w:t>произведениями;</w:t>
      </w:r>
    </w:p>
    <w:p w:rsidR="00395AF7" w:rsidRDefault="00103334" w:rsidP="004E2930">
      <w:pPr>
        <w:pStyle w:val="a4"/>
        <w:numPr>
          <w:ilvl w:val="0"/>
          <w:numId w:val="317"/>
        </w:numPr>
        <w:tabs>
          <w:tab w:val="left" w:pos="2232"/>
          <w:tab w:val="left" w:pos="2233"/>
        </w:tabs>
        <w:ind w:right="978" w:firstLine="565"/>
        <w:rPr>
          <w:sz w:val="24"/>
        </w:rPr>
      </w:pPr>
      <w:r>
        <w:rPr>
          <w:w w:val="95"/>
          <w:sz w:val="24"/>
        </w:rPr>
        <w:t>уважение</w:t>
      </w:r>
      <w:r>
        <w:rPr>
          <w:spacing w:val="-6"/>
          <w:w w:val="95"/>
          <w:sz w:val="24"/>
        </w:rPr>
        <w:t xml:space="preserve"> </w:t>
      </w:r>
      <w:r>
        <w:rPr>
          <w:w w:val="95"/>
          <w:sz w:val="24"/>
        </w:rPr>
        <w:t>к</w:t>
      </w:r>
      <w:r>
        <w:rPr>
          <w:spacing w:val="-6"/>
          <w:w w:val="95"/>
          <w:sz w:val="24"/>
        </w:rPr>
        <w:t xml:space="preserve"> </w:t>
      </w:r>
      <w:r>
        <w:rPr>
          <w:w w:val="95"/>
          <w:sz w:val="24"/>
        </w:rPr>
        <w:t>своему</w:t>
      </w:r>
      <w:r>
        <w:rPr>
          <w:spacing w:val="-6"/>
          <w:w w:val="95"/>
          <w:sz w:val="24"/>
        </w:rPr>
        <w:t xml:space="preserve"> </w:t>
      </w:r>
      <w:r>
        <w:rPr>
          <w:w w:val="95"/>
          <w:sz w:val="24"/>
        </w:rPr>
        <w:t>и</w:t>
      </w:r>
      <w:r>
        <w:rPr>
          <w:spacing w:val="-6"/>
          <w:w w:val="95"/>
          <w:sz w:val="24"/>
        </w:rPr>
        <w:t xml:space="preserve"> </w:t>
      </w:r>
      <w:r>
        <w:rPr>
          <w:w w:val="95"/>
          <w:sz w:val="24"/>
        </w:rPr>
        <w:t>другим</w:t>
      </w:r>
      <w:r>
        <w:rPr>
          <w:spacing w:val="-6"/>
          <w:w w:val="95"/>
          <w:sz w:val="24"/>
        </w:rPr>
        <w:t xml:space="preserve"> </w:t>
      </w:r>
      <w:r>
        <w:rPr>
          <w:w w:val="95"/>
          <w:sz w:val="24"/>
        </w:rPr>
        <w:t>народам,</w:t>
      </w:r>
      <w:r>
        <w:rPr>
          <w:spacing w:val="-6"/>
          <w:w w:val="95"/>
          <w:sz w:val="24"/>
        </w:rPr>
        <w:t xml:space="preserve"> </w:t>
      </w:r>
      <w:r>
        <w:rPr>
          <w:w w:val="95"/>
          <w:sz w:val="24"/>
        </w:rPr>
        <w:t>формируемое</w:t>
      </w:r>
      <w:r>
        <w:rPr>
          <w:spacing w:val="-6"/>
          <w:w w:val="95"/>
          <w:sz w:val="24"/>
        </w:rPr>
        <w:t xml:space="preserve"> </w:t>
      </w:r>
      <w:r>
        <w:rPr>
          <w:w w:val="95"/>
          <w:sz w:val="24"/>
        </w:rPr>
        <w:t>в</w:t>
      </w:r>
      <w:r>
        <w:rPr>
          <w:spacing w:val="-6"/>
          <w:w w:val="95"/>
          <w:sz w:val="24"/>
        </w:rPr>
        <w:t xml:space="preserve"> </w:t>
      </w:r>
      <w:r>
        <w:rPr>
          <w:w w:val="95"/>
          <w:sz w:val="24"/>
        </w:rPr>
        <w:t>том</w:t>
      </w:r>
      <w:r>
        <w:rPr>
          <w:spacing w:val="-6"/>
          <w:w w:val="95"/>
          <w:sz w:val="24"/>
        </w:rPr>
        <w:t xml:space="preserve"> </w:t>
      </w:r>
      <w:r>
        <w:rPr>
          <w:w w:val="95"/>
          <w:sz w:val="24"/>
        </w:rPr>
        <w:t>числе</w:t>
      </w:r>
      <w:r>
        <w:rPr>
          <w:spacing w:val="-6"/>
          <w:w w:val="95"/>
          <w:sz w:val="24"/>
        </w:rPr>
        <w:t xml:space="preserve"> </w:t>
      </w:r>
      <w:r>
        <w:rPr>
          <w:w w:val="95"/>
          <w:sz w:val="24"/>
        </w:rPr>
        <w:t>на</w:t>
      </w:r>
      <w:r>
        <w:rPr>
          <w:spacing w:val="-6"/>
          <w:w w:val="95"/>
          <w:sz w:val="24"/>
        </w:rPr>
        <w:t xml:space="preserve"> </w:t>
      </w:r>
      <w:r>
        <w:rPr>
          <w:w w:val="95"/>
          <w:sz w:val="24"/>
        </w:rPr>
        <w:t xml:space="preserve">основе </w:t>
      </w:r>
      <w:r>
        <w:rPr>
          <w:spacing w:val="-2"/>
          <w:sz w:val="24"/>
        </w:rPr>
        <w:t>примеров</w:t>
      </w:r>
      <w:r>
        <w:rPr>
          <w:spacing w:val="-13"/>
          <w:sz w:val="24"/>
        </w:rPr>
        <w:t xml:space="preserve"> </w:t>
      </w:r>
      <w:r>
        <w:rPr>
          <w:spacing w:val="-2"/>
          <w:sz w:val="24"/>
        </w:rPr>
        <w:t>из</w:t>
      </w:r>
      <w:r>
        <w:rPr>
          <w:spacing w:val="-13"/>
          <w:sz w:val="24"/>
        </w:rPr>
        <w:t xml:space="preserve"> </w:t>
      </w:r>
      <w:r>
        <w:rPr>
          <w:spacing w:val="-2"/>
          <w:sz w:val="24"/>
        </w:rPr>
        <w:t>художественных</w:t>
      </w:r>
      <w:r>
        <w:rPr>
          <w:spacing w:val="-13"/>
          <w:sz w:val="24"/>
        </w:rPr>
        <w:t xml:space="preserve"> </w:t>
      </w:r>
      <w:r>
        <w:rPr>
          <w:spacing w:val="-2"/>
          <w:sz w:val="24"/>
        </w:rPr>
        <w:t>произведений;</w:t>
      </w:r>
    </w:p>
    <w:p w:rsidR="00395AF7" w:rsidRDefault="00103334" w:rsidP="004E2930">
      <w:pPr>
        <w:pStyle w:val="a4"/>
        <w:numPr>
          <w:ilvl w:val="0"/>
          <w:numId w:val="317"/>
        </w:numPr>
        <w:tabs>
          <w:tab w:val="left" w:pos="2232"/>
          <w:tab w:val="left" w:pos="2233"/>
          <w:tab w:val="left" w:pos="2970"/>
          <w:tab w:val="left" w:pos="5619"/>
        </w:tabs>
        <w:ind w:right="608" w:firstLine="565"/>
        <w:rPr>
          <w:sz w:val="24"/>
        </w:rPr>
      </w:pPr>
      <w:r>
        <w:rPr>
          <w:sz w:val="24"/>
        </w:rPr>
        <w:t>первоначальные</w:t>
      </w:r>
      <w:r>
        <w:rPr>
          <w:spacing w:val="-7"/>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человеке</w:t>
      </w:r>
      <w:r>
        <w:rPr>
          <w:spacing w:val="-7"/>
          <w:sz w:val="24"/>
        </w:rPr>
        <w:t xml:space="preserve"> </w:t>
      </w:r>
      <w:r>
        <w:rPr>
          <w:sz w:val="24"/>
        </w:rPr>
        <w:t>как</w:t>
      </w:r>
      <w:r>
        <w:rPr>
          <w:spacing w:val="-7"/>
          <w:sz w:val="24"/>
        </w:rPr>
        <w:t xml:space="preserve"> </w:t>
      </w:r>
      <w:r>
        <w:rPr>
          <w:sz w:val="24"/>
        </w:rPr>
        <w:t>члене</w:t>
      </w:r>
      <w:r>
        <w:rPr>
          <w:spacing w:val="-7"/>
          <w:sz w:val="24"/>
        </w:rPr>
        <w:t xml:space="preserve"> </w:t>
      </w:r>
      <w:r>
        <w:rPr>
          <w:sz w:val="24"/>
        </w:rPr>
        <w:t>общества,</w:t>
      </w:r>
      <w:r>
        <w:rPr>
          <w:spacing w:val="-4"/>
          <w:sz w:val="24"/>
        </w:rPr>
        <w:t xml:space="preserve"> </w:t>
      </w:r>
      <w:r>
        <w:rPr>
          <w:sz w:val="24"/>
        </w:rPr>
        <w:t>о</w:t>
      </w:r>
      <w:r>
        <w:rPr>
          <w:spacing w:val="-7"/>
          <w:sz w:val="24"/>
        </w:rPr>
        <w:t xml:space="preserve"> </w:t>
      </w:r>
      <w:r>
        <w:rPr>
          <w:sz w:val="24"/>
        </w:rPr>
        <w:t>правах</w:t>
      </w:r>
      <w:r>
        <w:rPr>
          <w:spacing w:val="-7"/>
          <w:sz w:val="24"/>
        </w:rPr>
        <w:t xml:space="preserve"> </w:t>
      </w:r>
      <w:r>
        <w:rPr>
          <w:sz w:val="24"/>
        </w:rPr>
        <w:t>и ответственности, уважении и достоинстве</w:t>
      </w:r>
      <w:r>
        <w:rPr>
          <w:sz w:val="24"/>
        </w:rPr>
        <w:tab/>
      </w:r>
      <w:r>
        <w:rPr>
          <w:w w:val="95"/>
          <w:sz w:val="24"/>
        </w:rPr>
        <w:t xml:space="preserve">человека, о нравственно­этических нормах </w:t>
      </w:r>
      <w:r>
        <w:rPr>
          <w:sz w:val="24"/>
        </w:rPr>
        <w:t>поведения и прави</w:t>
      </w:r>
      <w:r>
        <w:rPr>
          <w:sz w:val="24"/>
        </w:rPr>
        <w:tab/>
        <w:t>лах межличностных отношений, в том числе отражённых в художественных</w:t>
      </w:r>
      <w:r>
        <w:rPr>
          <w:spacing w:val="-15"/>
          <w:sz w:val="24"/>
        </w:rPr>
        <w:t xml:space="preserve"> </w:t>
      </w:r>
      <w:r>
        <w:rPr>
          <w:sz w:val="24"/>
        </w:rPr>
        <w:t>произведениях;</w:t>
      </w:r>
    </w:p>
    <w:p w:rsidR="00395AF7" w:rsidRDefault="00103334" w:rsidP="004E2930">
      <w:pPr>
        <w:pStyle w:val="a3"/>
        <w:spacing w:before="128"/>
        <w:ind w:left="1384" w:firstLine="0"/>
      </w:pPr>
      <w:r>
        <w:rPr>
          <w:spacing w:val="-2"/>
          <w:w w:val="90"/>
        </w:rPr>
        <w:t>духовно-нравственного</w:t>
      </w:r>
      <w:r>
        <w:rPr>
          <w:spacing w:val="60"/>
        </w:rPr>
        <w:t xml:space="preserve"> </w:t>
      </w:r>
      <w:r>
        <w:rPr>
          <w:spacing w:val="-2"/>
          <w:w w:val="90"/>
        </w:rPr>
        <w:t>воспитания:</w:t>
      </w:r>
    </w:p>
    <w:p w:rsidR="00395AF7" w:rsidRDefault="00103334" w:rsidP="004E2930">
      <w:pPr>
        <w:pStyle w:val="a4"/>
        <w:numPr>
          <w:ilvl w:val="0"/>
          <w:numId w:val="316"/>
        </w:numPr>
        <w:tabs>
          <w:tab w:val="left" w:pos="2232"/>
          <w:tab w:val="left" w:pos="2233"/>
        </w:tabs>
        <w:spacing w:before="67"/>
        <w:ind w:right="1059" w:firstLine="565"/>
        <w:rPr>
          <w:sz w:val="24"/>
        </w:rPr>
      </w:pPr>
      <w:r>
        <w:rPr>
          <w:w w:val="95"/>
          <w:sz w:val="24"/>
        </w:rPr>
        <w:t>признание</w:t>
      </w:r>
      <w:r>
        <w:rPr>
          <w:spacing w:val="-9"/>
          <w:w w:val="95"/>
          <w:sz w:val="24"/>
        </w:rPr>
        <w:t xml:space="preserve"> </w:t>
      </w:r>
      <w:r>
        <w:rPr>
          <w:w w:val="95"/>
          <w:sz w:val="24"/>
        </w:rPr>
        <w:t>индивидуальности</w:t>
      </w:r>
      <w:r>
        <w:rPr>
          <w:spacing w:val="-9"/>
          <w:w w:val="95"/>
          <w:sz w:val="24"/>
        </w:rPr>
        <w:t xml:space="preserve"> </w:t>
      </w:r>
      <w:r>
        <w:rPr>
          <w:w w:val="95"/>
          <w:sz w:val="24"/>
        </w:rPr>
        <w:t>каждого</w:t>
      </w:r>
      <w:r>
        <w:rPr>
          <w:spacing w:val="-9"/>
          <w:w w:val="95"/>
          <w:sz w:val="24"/>
        </w:rPr>
        <w:t xml:space="preserve"> </w:t>
      </w:r>
      <w:r>
        <w:rPr>
          <w:w w:val="95"/>
          <w:sz w:val="24"/>
        </w:rPr>
        <w:t>человека</w:t>
      </w:r>
      <w:r>
        <w:rPr>
          <w:spacing w:val="-9"/>
          <w:w w:val="95"/>
          <w:sz w:val="24"/>
        </w:rPr>
        <w:t xml:space="preserve"> </w:t>
      </w:r>
      <w:r>
        <w:rPr>
          <w:w w:val="95"/>
          <w:sz w:val="24"/>
        </w:rPr>
        <w:t>с</w:t>
      </w:r>
      <w:r>
        <w:rPr>
          <w:spacing w:val="-9"/>
          <w:w w:val="95"/>
          <w:sz w:val="24"/>
        </w:rPr>
        <w:t xml:space="preserve"> </w:t>
      </w:r>
      <w:r>
        <w:rPr>
          <w:w w:val="95"/>
          <w:sz w:val="24"/>
        </w:rPr>
        <w:t>опорой</w:t>
      </w:r>
      <w:r>
        <w:rPr>
          <w:spacing w:val="-9"/>
          <w:w w:val="95"/>
          <w:sz w:val="24"/>
        </w:rPr>
        <w:t xml:space="preserve"> </w:t>
      </w:r>
      <w:r>
        <w:rPr>
          <w:w w:val="95"/>
          <w:sz w:val="24"/>
        </w:rPr>
        <w:t>на</w:t>
      </w:r>
      <w:r>
        <w:rPr>
          <w:spacing w:val="-9"/>
          <w:w w:val="95"/>
          <w:sz w:val="24"/>
        </w:rPr>
        <w:t xml:space="preserve"> </w:t>
      </w:r>
      <w:r>
        <w:rPr>
          <w:w w:val="95"/>
          <w:sz w:val="24"/>
        </w:rPr>
        <w:t xml:space="preserve">собственный </w:t>
      </w:r>
      <w:r>
        <w:rPr>
          <w:sz w:val="24"/>
        </w:rPr>
        <w:t>жизненный</w:t>
      </w:r>
      <w:r>
        <w:rPr>
          <w:spacing w:val="-15"/>
          <w:sz w:val="24"/>
        </w:rPr>
        <w:t xml:space="preserve"> </w:t>
      </w:r>
      <w:r>
        <w:rPr>
          <w:sz w:val="24"/>
        </w:rPr>
        <w:t>и</w:t>
      </w:r>
      <w:r>
        <w:rPr>
          <w:spacing w:val="-15"/>
          <w:sz w:val="24"/>
        </w:rPr>
        <w:t xml:space="preserve"> </w:t>
      </w:r>
      <w:r>
        <w:rPr>
          <w:sz w:val="24"/>
        </w:rPr>
        <w:t>читательский</w:t>
      </w:r>
      <w:r>
        <w:rPr>
          <w:spacing w:val="-15"/>
          <w:sz w:val="24"/>
        </w:rPr>
        <w:t xml:space="preserve"> </w:t>
      </w:r>
      <w:r>
        <w:rPr>
          <w:sz w:val="24"/>
        </w:rPr>
        <w:t>опыт;</w:t>
      </w:r>
    </w:p>
    <w:p w:rsidR="00395AF7" w:rsidRDefault="00103334" w:rsidP="004E2930">
      <w:pPr>
        <w:pStyle w:val="a4"/>
        <w:numPr>
          <w:ilvl w:val="0"/>
          <w:numId w:val="316"/>
        </w:numPr>
        <w:tabs>
          <w:tab w:val="left" w:pos="2232"/>
          <w:tab w:val="left" w:pos="2233"/>
        </w:tabs>
        <w:ind w:right="477" w:firstLine="565"/>
        <w:rPr>
          <w:sz w:val="24"/>
        </w:rPr>
      </w:pPr>
      <w:r>
        <w:rPr>
          <w:sz w:val="24"/>
        </w:rPr>
        <w:t>проявление</w:t>
      </w:r>
      <w:r>
        <w:rPr>
          <w:spacing w:val="-8"/>
          <w:sz w:val="24"/>
        </w:rPr>
        <w:t xml:space="preserve"> </w:t>
      </w:r>
      <w:r>
        <w:rPr>
          <w:sz w:val="24"/>
        </w:rPr>
        <w:t>сопереживания,</w:t>
      </w:r>
      <w:r>
        <w:rPr>
          <w:spacing w:val="-8"/>
          <w:sz w:val="24"/>
        </w:rPr>
        <w:t xml:space="preserve"> </w:t>
      </w:r>
      <w:r>
        <w:rPr>
          <w:sz w:val="24"/>
        </w:rPr>
        <w:t>уважения</w:t>
      </w:r>
      <w:r>
        <w:rPr>
          <w:spacing w:val="-8"/>
          <w:sz w:val="24"/>
        </w:rPr>
        <w:t xml:space="preserve"> </w:t>
      </w:r>
      <w:r>
        <w:rPr>
          <w:sz w:val="24"/>
        </w:rPr>
        <w:t>и</w:t>
      </w:r>
      <w:r>
        <w:rPr>
          <w:spacing w:val="-8"/>
          <w:sz w:val="24"/>
        </w:rPr>
        <w:t xml:space="preserve"> </w:t>
      </w:r>
      <w:r>
        <w:rPr>
          <w:sz w:val="24"/>
        </w:rPr>
        <w:t>доброжелательности,</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 xml:space="preserve">с </w:t>
      </w:r>
      <w:r>
        <w:rPr>
          <w:spacing w:val="-2"/>
          <w:sz w:val="24"/>
        </w:rPr>
        <w:t>использованием</w:t>
      </w:r>
      <w:r>
        <w:rPr>
          <w:spacing w:val="-3"/>
          <w:sz w:val="24"/>
        </w:rPr>
        <w:t xml:space="preserve"> </w:t>
      </w:r>
      <w:r>
        <w:rPr>
          <w:spacing w:val="-2"/>
          <w:sz w:val="24"/>
        </w:rPr>
        <w:t>адекватных</w:t>
      </w:r>
      <w:r>
        <w:rPr>
          <w:spacing w:val="-3"/>
          <w:sz w:val="24"/>
        </w:rPr>
        <w:t xml:space="preserve"> </w:t>
      </w:r>
      <w:r>
        <w:rPr>
          <w:spacing w:val="-2"/>
          <w:sz w:val="24"/>
        </w:rPr>
        <w:t>языковых средств</w:t>
      </w:r>
      <w:r>
        <w:rPr>
          <w:spacing w:val="-6"/>
          <w:sz w:val="24"/>
        </w:rPr>
        <w:t xml:space="preserve"> </w:t>
      </w:r>
      <w:r>
        <w:rPr>
          <w:spacing w:val="-2"/>
          <w:sz w:val="24"/>
        </w:rPr>
        <w:t>для</w:t>
      </w:r>
      <w:r>
        <w:rPr>
          <w:spacing w:val="-6"/>
          <w:sz w:val="24"/>
        </w:rPr>
        <w:t xml:space="preserve"> </w:t>
      </w:r>
      <w:r>
        <w:rPr>
          <w:spacing w:val="-2"/>
          <w:sz w:val="24"/>
        </w:rPr>
        <w:t>выражения</w:t>
      </w:r>
      <w:r>
        <w:rPr>
          <w:spacing w:val="-6"/>
          <w:sz w:val="24"/>
        </w:rPr>
        <w:t xml:space="preserve"> </w:t>
      </w:r>
      <w:r>
        <w:rPr>
          <w:spacing w:val="-2"/>
          <w:sz w:val="24"/>
        </w:rPr>
        <w:t>своего</w:t>
      </w:r>
      <w:r>
        <w:rPr>
          <w:spacing w:val="-6"/>
          <w:sz w:val="24"/>
        </w:rPr>
        <w:t xml:space="preserve"> </w:t>
      </w:r>
      <w:r>
        <w:rPr>
          <w:spacing w:val="-2"/>
          <w:sz w:val="24"/>
        </w:rPr>
        <w:t>состояния</w:t>
      </w:r>
      <w:r>
        <w:rPr>
          <w:spacing w:val="-6"/>
          <w:sz w:val="24"/>
        </w:rPr>
        <w:t xml:space="preserve"> </w:t>
      </w:r>
      <w:r>
        <w:rPr>
          <w:spacing w:val="-2"/>
          <w:sz w:val="24"/>
        </w:rPr>
        <w:t>и</w:t>
      </w:r>
      <w:r>
        <w:rPr>
          <w:spacing w:val="-6"/>
          <w:sz w:val="24"/>
        </w:rPr>
        <w:t xml:space="preserve"> </w:t>
      </w:r>
      <w:r>
        <w:rPr>
          <w:spacing w:val="-2"/>
          <w:sz w:val="24"/>
        </w:rPr>
        <w:t>чувств;</w:t>
      </w:r>
    </w:p>
    <w:p w:rsidR="00395AF7" w:rsidRDefault="00103334" w:rsidP="004E2930">
      <w:pPr>
        <w:pStyle w:val="a4"/>
        <w:numPr>
          <w:ilvl w:val="0"/>
          <w:numId w:val="316"/>
        </w:numPr>
        <w:tabs>
          <w:tab w:val="left" w:pos="2232"/>
          <w:tab w:val="left" w:pos="2233"/>
        </w:tabs>
        <w:ind w:right="1517" w:firstLine="565"/>
        <w:rPr>
          <w:sz w:val="24"/>
        </w:rPr>
      </w:pPr>
      <w:r>
        <w:rPr>
          <w:sz w:val="24"/>
        </w:rPr>
        <w:t>неприятие</w:t>
      </w:r>
      <w:r>
        <w:rPr>
          <w:spacing w:val="-9"/>
          <w:sz w:val="24"/>
        </w:rPr>
        <w:t xml:space="preserve"> </w:t>
      </w:r>
      <w:r>
        <w:rPr>
          <w:sz w:val="24"/>
        </w:rPr>
        <w:t>любых</w:t>
      </w:r>
      <w:r>
        <w:rPr>
          <w:spacing w:val="-9"/>
          <w:sz w:val="24"/>
        </w:rPr>
        <w:t xml:space="preserve"> </w:t>
      </w:r>
      <w:r>
        <w:rPr>
          <w:sz w:val="24"/>
        </w:rPr>
        <w:t>форм</w:t>
      </w:r>
      <w:r>
        <w:rPr>
          <w:spacing w:val="-9"/>
          <w:sz w:val="24"/>
        </w:rPr>
        <w:t xml:space="preserve"> </w:t>
      </w:r>
      <w:r>
        <w:rPr>
          <w:sz w:val="24"/>
        </w:rPr>
        <w:t>поведения,</w:t>
      </w:r>
      <w:r>
        <w:rPr>
          <w:spacing w:val="-9"/>
          <w:sz w:val="24"/>
        </w:rPr>
        <w:t xml:space="preserve"> </w:t>
      </w:r>
      <w:r>
        <w:rPr>
          <w:sz w:val="24"/>
        </w:rPr>
        <w:t>направленных</w:t>
      </w:r>
      <w:r>
        <w:rPr>
          <w:spacing w:val="-9"/>
          <w:sz w:val="24"/>
        </w:rPr>
        <w:t xml:space="preserve"> </w:t>
      </w:r>
      <w:r>
        <w:rPr>
          <w:sz w:val="24"/>
        </w:rPr>
        <w:t>на</w:t>
      </w:r>
      <w:r>
        <w:rPr>
          <w:spacing w:val="-9"/>
          <w:sz w:val="24"/>
        </w:rPr>
        <w:t xml:space="preserve"> </w:t>
      </w:r>
      <w:r>
        <w:rPr>
          <w:sz w:val="24"/>
        </w:rPr>
        <w:t>причинение физического и морального вреда другим людям (в том числе связанного с использованием недопустимых средств языка);</w:t>
      </w:r>
    </w:p>
    <w:p w:rsidR="00395AF7" w:rsidRDefault="00103334" w:rsidP="004E2930">
      <w:pPr>
        <w:pStyle w:val="a3"/>
        <w:spacing w:before="175"/>
        <w:ind w:left="1384" w:firstLine="0"/>
      </w:pPr>
      <w:r>
        <w:rPr>
          <w:w w:val="85"/>
        </w:rPr>
        <w:t>эстетического</w:t>
      </w:r>
      <w:r>
        <w:rPr>
          <w:spacing w:val="41"/>
        </w:rPr>
        <w:t xml:space="preserve"> </w:t>
      </w:r>
      <w:r>
        <w:rPr>
          <w:spacing w:val="-2"/>
        </w:rPr>
        <w:t>воспитания:</w:t>
      </w:r>
    </w:p>
    <w:p w:rsidR="00395AF7" w:rsidRDefault="00103334" w:rsidP="004E2930">
      <w:pPr>
        <w:pStyle w:val="a4"/>
        <w:numPr>
          <w:ilvl w:val="0"/>
          <w:numId w:val="315"/>
        </w:numPr>
        <w:tabs>
          <w:tab w:val="left" w:pos="2232"/>
          <w:tab w:val="left" w:pos="2233"/>
          <w:tab w:val="left" w:pos="6409"/>
        </w:tabs>
        <w:spacing w:before="64"/>
        <w:ind w:right="656" w:firstLine="565"/>
        <w:rPr>
          <w:sz w:val="24"/>
        </w:rPr>
      </w:pPr>
      <w:r>
        <w:rPr>
          <w:sz w:val="24"/>
        </w:rPr>
        <w:t>уважительное отношение и интерес к художественной культуре, восприимчивость к разным видам искусства, тради</w:t>
      </w:r>
      <w:r>
        <w:rPr>
          <w:sz w:val="24"/>
        </w:rPr>
        <w:tab/>
      </w:r>
      <w:r>
        <w:rPr>
          <w:w w:val="95"/>
          <w:sz w:val="24"/>
        </w:rPr>
        <w:t>циям</w:t>
      </w:r>
      <w:r>
        <w:rPr>
          <w:spacing w:val="-10"/>
          <w:w w:val="95"/>
          <w:sz w:val="24"/>
        </w:rPr>
        <w:t xml:space="preserve"> </w:t>
      </w:r>
      <w:r>
        <w:rPr>
          <w:w w:val="95"/>
          <w:sz w:val="24"/>
        </w:rPr>
        <w:t>и</w:t>
      </w:r>
      <w:r>
        <w:rPr>
          <w:spacing w:val="-10"/>
          <w:w w:val="95"/>
          <w:sz w:val="24"/>
        </w:rPr>
        <w:t xml:space="preserve"> </w:t>
      </w:r>
      <w:r>
        <w:rPr>
          <w:w w:val="95"/>
          <w:sz w:val="24"/>
        </w:rPr>
        <w:t>творчеству</w:t>
      </w:r>
      <w:r>
        <w:rPr>
          <w:spacing w:val="-10"/>
          <w:w w:val="95"/>
          <w:sz w:val="24"/>
        </w:rPr>
        <w:t xml:space="preserve"> </w:t>
      </w:r>
      <w:r>
        <w:rPr>
          <w:w w:val="95"/>
          <w:sz w:val="24"/>
        </w:rPr>
        <w:t>своего</w:t>
      </w:r>
      <w:r>
        <w:rPr>
          <w:spacing w:val="-10"/>
          <w:w w:val="95"/>
          <w:sz w:val="24"/>
        </w:rPr>
        <w:t xml:space="preserve"> </w:t>
      </w:r>
      <w:r>
        <w:rPr>
          <w:w w:val="95"/>
          <w:sz w:val="24"/>
        </w:rPr>
        <w:t>и</w:t>
      </w:r>
      <w:r>
        <w:rPr>
          <w:spacing w:val="-10"/>
          <w:w w:val="95"/>
          <w:sz w:val="24"/>
        </w:rPr>
        <w:t xml:space="preserve"> </w:t>
      </w:r>
      <w:r>
        <w:rPr>
          <w:w w:val="95"/>
          <w:sz w:val="24"/>
        </w:rPr>
        <w:t xml:space="preserve">других </w:t>
      </w:r>
      <w:r>
        <w:rPr>
          <w:spacing w:val="-2"/>
          <w:sz w:val="24"/>
        </w:rPr>
        <w:t>народов;</w:t>
      </w:r>
    </w:p>
    <w:p w:rsidR="00395AF7" w:rsidRDefault="00103334" w:rsidP="004E2930">
      <w:pPr>
        <w:pStyle w:val="a4"/>
        <w:numPr>
          <w:ilvl w:val="0"/>
          <w:numId w:val="315"/>
        </w:numPr>
        <w:tabs>
          <w:tab w:val="left" w:pos="2232"/>
          <w:tab w:val="left" w:pos="2233"/>
          <w:tab w:val="left" w:pos="6627"/>
        </w:tabs>
        <w:spacing w:before="68" w:line="237" w:lineRule="auto"/>
        <w:ind w:right="601" w:firstLine="565"/>
        <w:rPr>
          <w:sz w:val="24"/>
        </w:rPr>
      </w:pPr>
      <w:r>
        <w:rPr>
          <w:sz w:val="24"/>
        </w:rPr>
        <w:t>стремление к самовыражению в разных видах художественной деятельности, в том числе в искусстве слова; осозна</w:t>
      </w:r>
      <w:r>
        <w:rPr>
          <w:sz w:val="24"/>
        </w:rPr>
        <w:tab/>
      </w:r>
      <w:r>
        <w:rPr>
          <w:w w:val="95"/>
          <w:sz w:val="24"/>
        </w:rPr>
        <w:t>ние</w:t>
      </w:r>
      <w:r>
        <w:rPr>
          <w:spacing w:val="-14"/>
          <w:w w:val="95"/>
          <w:sz w:val="24"/>
        </w:rPr>
        <w:t xml:space="preserve"> </w:t>
      </w:r>
      <w:r>
        <w:rPr>
          <w:w w:val="95"/>
          <w:sz w:val="24"/>
        </w:rPr>
        <w:t>важности</w:t>
      </w:r>
      <w:r>
        <w:rPr>
          <w:spacing w:val="-12"/>
          <w:w w:val="95"/>
          <w:sz w:val="24"/>
        </w:rPr>
        <w:t xml:space="preserve"> </w:t>
      </w:r>
      <w:r>
        <w:rPr>
          <w:w w:val="95"/>
          <w:sz w:val="24"/>
        </w:rPr>
        <w:t>русского</w:t>
      </w:r>
      <w:r>
        <w:rPr>
          <w:spacing w:val="-12"/>
          <w:w w:val="95"/>
          <w:sz w:val="24"/>
        </w:rPr>
        <w:t xml:space="preserve"> </w:t>
      </w:r>
      <w:r>
        <w:rPr>
          <w:w w:val="95"/>
          <w:sz w:val="24"/>
        </w:rPr>
        <w:t>языка</w:t>
      </w:r>
      <w:r>
        <w:rPr>
          <w:spacing w:val="-12"/>
          <w:w w:val="95"/>
          <w:sz w:val="24"/>
        </w:rPr>
        <w:t xml:space="preserve"> </w:t>
      </w:r>
      <w:r>
        <w:rPr>
          <w:w w:val="95"/>
          <w:sz w:val="24"/>
        </w:rPr>
        <w:t xml:space="preserve">как </w:t>
      </w:r>
      <w:r>
        <w:rPr>
          <w:sz w:val="24"/>
        </w:rPr>
        <w:t>средства</w:t>
      </w:r>
      <w:r>
        <w:rPr>
          <w:spacing w:val="-4"/>
          <w:sz w:val="24"/>
        </w:rPr>
        <w:t xml:space="preserve"> </w:t>
      </w:r>
      <w:r>
        <w:rPr>
          <w:sz w:val="24"/>
        </w:rPr>
        <w:t>общения</w:t>
      </w:r>
      <w:r>
        <w:rPr>
          <w:spacing w:val="-4"/>
          <w:sz w:val="24"/>
        </w:rPr>
        <w:t xml:space="preserve"> </w:t>
      </w:r>
      <w:r>
        <w:rPr>
          <w:sz w:val="24"/>
        </w:rPr>
        <w:t>и</w:t>
      </w:r>
      <w:r>
        <w:rPr>
          <w:spacing w:val="-4"/>
          <w:sz w:val="24"/>
        </w:rPr>
        <w:t xml:space="preserve"> </w:t>
      </w:r>
      <w:r>
        <w:rPr>
          <w:sz w:val="24"/>
        </w:rPr>
        <w:t>самовыражения;</w:t>
      </w:r>
    </w:p>
    <w:p w:rsidR="00395AF7" w:rsidRDefault="00103334" w:rsidP="004E2930">
      <w:pPr>
        <w:pStyle w:val="a3"/>
        <w:spacing w:before="187"/>
        <w:ind w:left="1384" w:firstLine="0"/>
      </w:pPr>
      <w:r>
        <w:rPr>
          <w:w w:val="85"/>
        </w:rPr>
        <w:t>физического</w:t>
      </w:r>
      <w:r>
        <w:rPr>
          <w:spacing w:val="31"/>
        </w:rPr>
        <w:t xml:space="preserve"> </w:t>
      </w:r>
      <w:r>
        <w:rPr>
          <w:w w:val="85"/>
        </w:rPr>
        <w:t>воспитания,</w:t>
      </w:r>
      <w:r>
        <w:rPr>
          <w:spacing w:val="31"/>
        </w:rPr>
        <w:t xml:space="preserve"> </w:t>
      </w:r>
      <w:r>
        <w:rPr>
          <w:w w:val="85"/>
        </w:rPr>
        <w:t>формирования</w:t>
      </w:r>
      <w:r>
        <w:rPr>
          <w:spacing w:val="32"/>
        </w:rPr>
        <w:t xml:space="preserve"> </w:t>
      </w:r>
      <w:r>
        <w:rPr>
          <w:w w:val="85"/>
        </w:rPr>
        <w:t>культуры</w:t>
      </w:r>
      <w:r>
        <w:rPr>
          <w:spacing w:val="31"/>
        </w:rPr>
        <w:t xml:space="preserve"> </w:t>
      </w:r>
      <w:r>
        <w:rPr>
          <w:w w:val="85"/>
        </w:rPr>
        <w:t>здоровья</w:t>
      </w:r>
      <w:r>
        <w:rPr>
          <w:spacing w:val="32"/>
        </w:rPr>
        <w:t xml:space="preserve"> </w:t>
      </w:r>
      <w:r>
        <w:rPr>
          <w:w w:val="85"/>
        </w:rPr>
        <w:t>и</w:t>
      </w:r>
      <w:r>
        <w:rPr>
          <w:spacing w:val="31"/>
        </w:rPr>
        <w:t xml:space="preserve"> </w:t>
      </w:r>
      <w:r>
        <w:rPr>
          <w:w w:val="85"/>
        </w:rPr>
        <w:t>эмоционального</w:t>
      </w:r>
      <w:r>
        <w:rPr>
          <w:spacing w:val="32"/>
        </w:rPr>
        <w:t xml:space="preserve"> </w:t>
      </w:r>
      <w:r>
        <w:rPr>
          <w:spacing w:val="-2"/>
          <w:w w:val="85"/>
        </w:rPr>
        <w:t>благополучия:</w:t>
      </w:r>
    </w:p>
    <w:p w:rsidR="00395AF7" w:rsidRDefault="00103334" w:rsidP="004E2930">
      <w:pPr>
        <w:pStyle w:val="a4"/>
        <w:numPr>
          <w:ilvl w:val="0"/>
          <w:numId w:val="314"/>
        </w:numPr>
        <w:tabs>
          <w:tab w:val="left" w:pos="2232"/>
          <w:tab w:val="left" w:pos="2233"/>
        </w:tabs>
        <w:spacing w:before="59"/>
        <w:ind w:right="826" w:firstLine="565"/>
        <w:rPr>
          <w:sz w:val="24"/>
        </w:rPr>
      </w:pPr>
      <w:r>
        <w:rPr>
          <w:sz w:val="24"/>
        </w:rPr>
        <w:t>соблюдение</w:t>
      </w:r>
      <w:r>
        <w:rPr>
          <w:spacing w:val="-6"/>
          <w:sz w:val="24"/>
        </w:rPr>
        <w:t xml:space="preserve"> </w:t>
      </w:r>
      <w:r>
        <w:rPr>
          <w:sz w:val="24"/>
        </w:rPr>
        <w:t>правил</w:t>
      </w:r>
      <w:r>
        <w:rPr>
          <w:spacing w:val="-6"/>
          <w:sz w:val="24"/>
        </w:rPr>
        <w:t xml:space="preserve"> </w:t>
      </w:r>
      <w:r>
        <w:rPr>
          <w:sz w:val="24"/>
        </w:rPr>
        <w:t>здорового</w:t>
      </w:r>
      <w:r>
        <w:rPr>
          <w:spacing w:val="-6"/>
          <w:sz w:val="24"/>
        </w:rPr>
        <w:t xml:space="preserve"> </w:t>
      </w:r>
      <w:r>
        <w:rPr>
          <w:sz w:val="24"/>
        </w:rPr>
        <w:t>и</w:t>
      </w:r>
      <w:r>
        <w:rPr>
          <w:spacing w:val="-6"/>
          <w:sz w:val="24"/>
        </w:rPr>
        <w:t xml:space="preserve"> </w:t>
      </w:r>
      <w:r>
        <w:rPr>
          <w:sz w:val="24"/>
        </w:rPr>
        <w:t>безопасного</w:t>
      </w:r>
      <w:r>
        <w:rPr>
          <w:spacing w:val="40"/>
          <w:sz w:val="24"/>
        </w:rPr>
        <w:t xml:space="preserve"> </w:t>
      </w:r>
      <w:r>
        <w:rPr>
          <w:sz w:val="24"/>
        </w:rPr>
        <w:t>(для</w:t>
      </w:r>
      <w:r>
        <w:rPr>
          <w:spacing w:val="-6"/>
          <w:sz w:val="24"/>
        </w:rPr>
        <w:t xml:space="preserve"> </w:t>
      </w:r>
      <w:r>
        <w:rPr>
          <w:sz w:val="24"/>
        </w:rPr>
        <w:t>себя</w:t>
      </w:r>
      <w:r>
        <w:rPr>
          <w:spacing w:val="-6"/>
          <w:sz w:val="24"/>
        </w:rPr>
        <w:t xml:space="preserve"> </w:t>
      </w:r>
      <w:r>
        <w:rPr>
          <w:sz w:val="24"/>
        </w:rPr>
        <w:t>и</w:t>
      </w:r>
      <w:r>
        <w:rPr>
          <w:spacing w:val="-6"/>
          <w:sz w:val="24"/>
        </w:rPr>
        <w:t xml:space="preserve"> </w:t>
      </w:r>
      <w:r>
        <w:rPr>
          <w:sz w:val="24"/>
        </w:rPr>
        <w:t>других</w:t>
      </w:r>
      <w:r>
        <w:rPr>
          <w:spacing w:val="-6"/>
          <w:sz w:val="24"/>
        </w:rPr>
        <w:t xml:space="preserve"> </w:t>
      </w:r>
      <w:r>
        <w:rPr>
          <w:sz w:val="24"/>
        </w:rPr>
        <w:t>людей) образа жизни в окружающей среде (в том числе информационной) при поиске дополнительной</w:t>
      </w:r>
      <w:r>
        <w:rPr>
          <w:spacing w:val="-15"/>
          <w:sz w:val="24"/>
        </w:rPr>
        <w:t xml:space="preserve"> </w:t>
      </w:r>
      <w:r>
        <w:rPr>
          <w:sz w:val="24"/>
        </w:rPr>
        <w:t>информации</w:t>
      </w:r>
      <w:r>
        <w:rPr>
          <w:spacing w:val="-15"/>
          <w:sz w:val="24"/>
        </w:rPr>
        <w:t xml:space="preserve"> </w:t>
      </w:r>
      <w:r>
        <w:rPr>
          <w:sz w:val="24"/>
        </w:rPr>
        <w:t>впроцессе</w:t>
      </w:r>
      <w:r>
        <w:rPr>
          <w:spacing w:val="-15"/>
          <w:sz w:val="24"/>
        </w:rPr>
        <w:t xml:space="preserve"> </w:t>
      </w:r>
      <w:r>
        <w:rPr>
          <w:sz w:val="24"/>
        </w:rPr>
        <w:t>языкового</w:t>
      </w:r>
      <w:r>
        <w:rPr>
          <w:spacing w:val="-15"/>
          <w:sz w:val="24"/>
        </w:rPr>
        <w:t xml:space="preserve"> </w:t>
      </w:r>
      <w:r>
        <w:rPr>
          <w:sz w:val="24"/>
        </w:rPr>
        <w:t>образования;</w:t>
      </w:r>
    </w:p>
    <w:p w:rsidR="00395AF7" w:rsidRDefault="00103334" w:rsidP="004E2930">
      <w:pPr>
        <w:pStyle w:val="a4"/>
        <w:numPr>
          <w:ilvl w:val="0"/>
          <w:numId w:val="314"/>
        </w:numPr>
        <w:tabs>
          <w:tab w:val="left" w:pos="2232"/>
          <w:tab w:val="left" w:pos="2233"/>
          <w:tab w:val="left" w:pos="9494"/>
        </w:tabs>
        <w:spacing w:before="2"/>
        <w:ind w:right="300" w:firstLine="565"/>
        <w:rPr>
          <w:sz w:val="24"/>
        </w:rPr>
      </w:pPr>
      <w:r>
        <w:rPr>
          <w:sz w:val="24"/>
        </w:rPr>
        <w:t>бережное отношение к физическому и психическому здо</w:t>
      </w:r>
      <w:r>
        <w:rPr>
          <w:sz w:val="24"/>
        </w:rPr>
        <w:tab/>
      </w:r>
      <w:r>
        <w:rPr>
          <w:spacing w:val="-2"/>
          <w:w w:val="95"/>
          <w:sz w:val="24"/>
        </w:rPr>
        <w:t xml:space="preserve">ровью, </w:t>
      </w:r>
      <w:r>
        <w:rPr>
          <w:w w:val="95"/>
          <w:sz w:val="24"/>
        </w:rPr>
        <w:t xml:space="preserve">проявляющееся в выборе приемлемых способов речевого самовыражения и соблюдении норм </w:t>
      </w:r>
      <w:r>
        <w:rPr>
          <w:sz w:val="24"/>
        </w:rPr>
        <w:t>речевого этикета и правил общения;</w:t>
      </w:r>
    </w:p>
    <w:p w:rsidR="00395AF7" w:rsidRDefault="00103334" w:rsidP="004E2930">
      <w:pPr>
        <w:pStyle w:val="a3"/>
        <w:spacing w:before="142"/>
        <w:ind w:left="1384" w:firstLine="0"/>
      </w:pPr>
      <w:r>
        <w:rPr>
          <w:w w:val="85"/>
        </w:rPr>
        <w:t>трудового</w:t>
      </w:r>
      <w:r>
        <w:rPr>
          <w:spacing w:val="32"/>
        </w:rPr>
        <w:t xml:space="preserve"> </w:t>
      </w:r>
      <w:r>
        <w:rPr>
          <w:spacing w:val="-2"/>
        </w:rPr>
        <w:t>воспитания:</w:t>
      </w:r>
    </w:p>
    <w:p w:rsidR="00395AF7" w:rsidRDefault="00103334" w:rsidP="004E2930">
      <w:pPr>
        <w:pStyle w:val="a3"/>
        <w:tabs>
          <w:tab w:val="left" w:pos="4883"/>
          <w:tab w:val="left" w:pos="7703"/>
        </w:tabs>
        <w:spacing w:before="141"/>
        <w:ind w:right="303"/>
      </w:pPr>
      <w:r>
        <w:t>осознание ценности труда в жизни человека и общества</w:t>
      </w:r>
      <w:r>
        <w:tab/>
        <w:t>(в том числе благодаря примерам из художественных произве</w:t>
      </w:r>
      <w:r>
        <w:tab/>
        <w:t>дений), ответственное потребление и бережное отношение</w:t>
      </w:r>
      <w:r>
        <w:rPr>
          <w:spacing w:val="-15"/>
        </w:rPr>
        <w:t xml:space="preserve"> </w:t>
      </w:r>
      <w:r>
        <w:t>к</w:t>
      </w:r>
      <w:r>
        <w:rPr>
          <w:spacing w:val="-15"/>
        </w:rPr>
        <w:t xml:space="preserve"> </w:t>
      </w:r>
      <w:r>
        <w:t>результатам</w:t>
      </w:r>
      <w:r>
        <w:rPr>
          <w:spacing w:val="-15"/>
        </w:rPr>
        <w:t xml:space="preserve"> </w:t>
      </w:r>
      <w:r>
        <w:t>труда,</w:t>
      </w:r>
      <w:r>
        <w:rPr>
          <w:spacing w:val="-15"/>
        </w:rPr>
        <w:t xml:space="preserve"> </w:t>
      </w:r>
      <w:r>
        <w:t>навыки</w:t>
      </w:r>
      <w:r>
        <w:rPr>
          <w:spacing w:val="-15"/>
        </w:rPr>
        <w:t xml:space="preserve"> </w:t>
      </w:r>
      <w:r>
        <w:t>участия</w:t>
      </w:r>
      <w:r>
        <w:rPr>
          <w:spacing w:val="-15"/>
        </w:rPr>
        <w:t xml:space="preserve"> </w:t>
      </w:r>
      <w:r>
        <w:t>в</w:t>
      </w:r>
      <w:r>
        <w:rPr>
          <w:spacing w:val="-15"/>
        </w:rPr>
        <w:t xml:space="preserve"> </w:t>
      </w:r>
      <w:r>
        <w:t>различных</w:t>
      </w:r>
      <w:r>
        <w:rPr>
          <w:spacing w:val="-15"/>
        </w:rPr>
        <w:t xml:space="preserve"> </w:t>
      </w:r>
      <w:r>
        <w:t>видах</w:t>
      </w:r>
      <w:r>
        <w:rPr>
          <w:spacing w:val="-15"/>
        </w:rPr>
        <w:t xml:space="preserve"> </w:t>
      </w:r>
      <w:r>
        <w:t>трудовой</w:t>
      </w:r>
      <w:r>
        <w:rPr>
          <w:spacing w:val="-15"/>
        </w:rPr>
        <w:t xml:space="preserve"> </w:t>
      </w:r>
      <w:r>
        <w:t xml:space="preserve">деятельности, </w:t>
      </w:r>
      <w:r>
        <w:rPr>
          <w:w w:val="95"/>
        </w:rPr>
        <w:t xml:space="preserve">интерес к различным профессиям, возникающий при обсуждении примеров из </w:t>
      </w:r>
      <w:r>
        <w:t>художественных произведений;</w:t>
      </w:r>
    </w:p>
    <w:p w:rsidR="00395AF7" w:rsidRDefault="00103334" w:rsidP="004E2930">
      <w:pPr>
        <w:pStyle w:val="a3"/>
        <w:spacing w:before="147"/>
        <w:ind w:left="1384" w:firstLine="0"/>
      </w:pPr>
      <w:r>
        <w:rPr>
          <w:w w:val="85"/>
        </w:rPr>
        <w:t>экологического</w:t>
      </w:r>
      <w:r>
        <w:rPr>
          <w:spacing w:val="47"/>
        </w:rPr>
        <w:t xml:space="preserve"> </w:t>
      </w:r>
      <w:r>
        <w:rPr>
          <w:spacing w:val="-2"/>
        </w:rPr>
        <w:t>воспитания:</w:t>
      </w:r>
    </w:p>
    <w:p w:rsidR="00395AF7" w:rsidRDefault="00103334" w:rsidP="004E2930">
      <w:pPr>
        <w:pStyle w:val="a4"/>
        <w:numPr>
          <w:ilvl w:val="0"/>
          <w:numId w:val="313"/>
        </w:numPr>
        <w:tabs>
          <w:tab w:val="left" w:pos="2232"/>
          <w:tab w:val="left" w:pos="2233"/>
        </w:tabs>
        <w:spacing w:before="67"/>
        <w:rPr>
          <w:sz w:val="24"/>
        </w:rPr>
      </w:pPr>
      <w:r>
        <w:rPr>
          <w:spacing w:val="-2"/>
          <w:w w:val="95"/>
          <w:sz w:val="24"/>
        </w:rPr>
        <w:t>бережное</w:t>
      </w:r>
      <w:r>
        <w:rPr>
          <w:spacing w:val="-4"/>
          <w:sz w:val="24"/>
        </w:rPr>
        <w:t xml:space="preserve"> </w:t>
      </w:r>
      <w:r>
        <w:rPr>
          <w:spacing w:val="-2"/>
          <w:w w:val="95"/>
          <w:sz w:val="24"/>
        </w:rPr>
        <w:t>отношение</w:t>
      </w:r>
      <w:r>
        <w:rPr>
          <w:spacing w:val="-4"/>
          <w:sz w:val="24"/>
        </w:rPr>
        <w:t xml:space="preserve"> </w:t>
      </w:r>
      <w:r>
        <w:rPr>
          <w:spacing w:val="-2"/>
          <w:w w:val="95"/>
          <w:sz w:val="24"/>
        </w:rPr>
        <w:t>к</w:t>
      </w:r>
      <w:r>
        <w:rPr>
          <w:spacing w:val="-5"/>
          <w:sz w:val="24"/>
        </w:rPr>
        <w:t xml:space="preserve"> </w:t>
      </w:r>
      <w:r>
        <w:rPr>
          <w:spacing w:val="-2"/>
          <w:w w:val="95"/>
          <w:sz w:val="24"/>
        </w:rPr>
        <w:t>природе,</w:t>
      </w:r>
      <w:r>
        <w:rPr>
          <w:spacing w:val="-4"/>
          <w:sz w:val="24"/>
        </w:rPr>
        <w:t xml:space="preserve"> </w:t>
      </w:r>
      <w:r>
        <w:rPr>
          <w:spacing w:val="-2"/>
          <w:w w:val="95"/>
          <w:sz w:val="24"/>
        </w:rPr>
        <w:t>формируемое</w:t>
      </w:r>
      <w:r>
        <w:rPr>
          <w:spacing w:val="-4"/>
          <w:sz w:val="24"/>
        </w:rPr>
        <w:t xml:space="preserve"> </w:t>
      </w:r>
      <w:r>
        <w:rPr>
          <w:spacing w:val="-2"/>
          <w:w w:val="95"/>
          <w:sz w:val="24"/>
        </w:rPr>
        <w:t>в</w:t>
      </w:r>
      <w:r>
        <w:rPr>
          <w:spacing w:val="-4"/>
          <w:sz w:val="24"/>
        </w:rPr>
        <w:t xml:space="preserve"> </w:t>
      </w:r>
      <w:r>
        <w:rPr>
          <w:spacing w:val="-2"/>
          <w:w w:val="95"/>
          <w:sz w:val="24"/>
        </w:rPr>
        <w:t>процессе</w:t>
      </w:r>
      <w:r>
        <w:rPr>
          <w:spacing w:val="-4"/>
          <w:sz w:val="24"/>
        </w:rPr>
        <w:t xml:space="preserve"> </w:t>
      </w:r>
      <w:r>
        <w:rPr>
          <w:spacing w:val="-2"/>
          <w:w w:val="95"/>
          <w:sz w:val="24"/>
        </w:rPr>
        <w:t>работы</w:t>
      </w:r>
      <w:r>
        <w:rPr>
          <w:spacing w:val="-4"/>
          <w:sz w:val="24"/>
        </w:rPr>
        <w:t xml:space="preserve"> </w:t>
      </w:r>
      <w:r>
        <w:rPr>
          <w:spacing w:val="-2"/>
          <w:w w:val="95"/>
          <w:sz w:val="24"/>
        </w:rPr>
        <w:t>с</w:t>
      </w:r>
      <w:r>
        <w:rPr>
          <w:spacing w:val="-4"/>
          <w:sz w:val="24"/>
        </w:rPr>
        <w:t xml:space="preserve"> </w:t>
      </w:r>
      <w:r>
        <w:rPr>
          <w:spacing w:val="-2"/>
          <w:w w:val="95"/>
          <w:sz w:val="24"/>
        </w:rPr>
        <w:t>текстами;</w:t>
      </w:r>
    </w:p>
    <w:p w:rsidR="00395AF7" w:rsidRDefault="00103334" w:rsidP="004E2930">
      <w:pPr>
        <w:pStyle w:val="a4"/>
        <w:numPr>
          <w:ilvl w:val="0"/>
          <w:numId w:val="313"/>
        </w:numPr>
        <w:tabs>
          <w:tab w:val="left" w:pos="2232"/>
          <w:tab w:val="left" w:pos="2233"/>
        </w:tabs>
        <w:spacing w:before="1"/>
        <w:rPr>
          <w:sz w:val="24"/>
        </w:rPr>
      </w:pPr>
      <w:r>
        <w:rPr>
          <w:spacing w:val="-2"/>
          <w:w w:val="95"/>
          <w:sz w:val="24"/>
        </w:rPr>
        <w:t>неприятие</w:t>
      </w:r>
      <w:r>
        <w:rPr>
          <w:spacing w:val="-5"/>
          <w:sz w:val="24"/>
        </w:rPr>
        <w:t xml:space="preserve"> </w:t>
      </w:r>
      <w:r>
        <w:rPr>
          <w:spacing w:val="-2"/>
          <w:w w:val="95"/>
          <w:sz w:val="24"/>
        </w:rPr>
        <w:t>действий,</w:t>
      </w:r>
      <w:r>
        <w:rPr>
          <w:spacing w:val="-5"/>
          <w:sz w:val="24"/>
        </w:rPr>
        <w:t xml:space="preserve"> </w:t>
      </w:r>
      <w:r>
        <w:rPr>
          <w:spacing w:val="-2"/>
          <w:w w:val="95"/>
          <w:sz w:val="24"/>
        </w:rPr>
        <w:t>приносящих</w:t>
      </w:r>
      <w:r>
        <w:rPr>
          <w:spacing w:val="-5"/>
          <w:sz w:val="24"/>
        </w:rPr>
        <w:t xml:space="preserve"> </w:t>
      </w:r>
      <w:r>
        <w:rPr>
          <w:spacing w:val="-2"/>
          <w:w w:val="95"/>
          <w:sz w:val="24"/>
        </w:rPr>
        <w:t>ей</w:t>
      </w:r>
      <w:r>
        <w:rPr>
          <w:spacing w:val="-4"/>
          <w:sz w:val="24"/>
        </w:rPr>
        <w:t xml:space="preserve"> </w:t>
      </w:r>
      <w:r>
        <w:rPr>
          <w:spacing w:val="-2"/>
          <w:w w:val="95"/>
          <w:sz w:val="24"/>
        </w:rPr>
        <w:t>вред;</w:t>
      </w:r>
    </w:p>
    <w:p w:rsidR="00395AF7" w:rsidRDefault="00103334" w:rsidP="004E2930">
      <w:pPr>
        <w:pStyle w:val="a3"/>
        <w:spacing w:before="151"/>
        <w:ind w:left="1384" w:firstLine="0"/>
      </w:pPr>
      <w:r>
        <w:rPr>
          <w:w w:val="85"/>
        </w:rPr>
        <w:t>ценности</w:t>
      </w:r>
      <w:r>
        <w:rPr>
          <w:spacing w:val="24"/>
        </w:rPr>
        <w:t xml:space="preserve"> </w:t>
      </w:r>
      <w:r>
        <w:rPr>
          <w:w w:val="85"/>
        </w:rPr>
        <w:t>научного</w:t>
      </w:r>
      <w:r>
        <w:rPr>
          <w:spacing w:val="24"/>
        </w:rPr>
        <w:t xml:space="preserve"> </w:t>
      </w:r>
      <w:r>
        <w:rPr>
          <w:spacing w:val="-2"/>
          <w:w w:val="85"/>
        </w:rPr>
        <w:t>познания:</w:t>
      </w:r>
    </w:p>
    <w:p w:rsidR="00395AF7" w:rsidRDefault="00103334" w:rsidP="004E2930">
      <w:pPr>
        <w:pStyle w:val="a4"/>
        <w:numPr>
          <w:ilvl w:val="0"/>
          <w:numId w:val="312"/>
        </w:numPr>
        <w:tabs>
          <w:tab w:val="left" w:pos="2232"/>
          <w:tab w:val="left" w:pos="2233"/>
        </w:tabs>
        <w:spacing w:before="67"/>
        <w:rPr>
          <w:sz w:val="24"/>
        </w:rPr>
      </w:pPr>
      <w:r>
        <w:rPr>
          <w:sz w:val="24"/>
        </w:rPr>
        <w:t>первоначальные</w:t>
      </w:r>
      <w:r>
        <w:rPr>
          <w:spacing w:val="-12"/>
          <w:sz w:val="24"/>
        </w:rPr>
        <w:t xml:space="preserve"> </w:t>
      </w:r>
      <w:r>
        <w:rPr>
          <w:sz w:val="24"/>
        </w:rPr>
        <w:t>представления</w:t>
      </w:r>
      <w:r>
        <w:rPr>
          <w:spacing w:val="-11"/>
          <w:sz w:val="24"/>
        </w:rPr>
        <w:t xml:space="preserve"> </w:t>
      </w:r>
      <w:r>
        <w:rPr>
          <w:sz w:val="24"/>
        </w:rPr>
        <w:t>о</w:t>
      </w:r>
      <w:r>
        <w:rPr>
          <w:spacing w:val="-11"/>
          <w:sz w:val="24"/>
        </w:rPr>
        <w:t xml:space="preserve"> </w:t>
      </w:r>
      <w:r>
        <w:rPr>
          <w:sz w:val="24"/>
        </w:rPr>
        <w:t>научной</w:t>
      </w:r>
      <w:r>
        <w:rPr>
          <w:spacing w:val="-11"/>
          <w:sz w:val="24"/>
        </w:rPr>
        <w:t xml:space="preserve"> </w:t>
      </w:r>
      <w:r>
        <w:rPr>
          <w:sz w:val="24"/>
        </w:rPr>
        <w:t>картине</w:t>
      </w:r>
      <w:r>
        <w:rPr>
          <w:spacing w:val="-11"/>
          <w:sz w:val="24"/>
        </w:rPr>
        <w:t xml:space="preserve"> </w:t>
      </w:r>
      <w:r>
        <w:rPr>
          <w:sz w:val="24"/>
        </w:rPr>
        <w:t>мира</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pacing w:val="-2"/>
          <w:sz w:val="24"/>
        </w:rPr>
        <w:t>числе</w:t>
      </w:r>
    </w:p>
    <w:p w:rsidR="00395AF7" w:rsidRDefault="00103334" w:rsidP="004E2930">
      <w:pPr>
        <w:pStyle w:val="a3"/>
        <w:tabs>
          <w:tab w:val="left" w:pos="6093"/>
        </w:tabs>
        <w:spacing w:before="76"/>
        <w:ind w:right="593" w:firstLine="0"/>
      </w:pPr>
      <w:r>
        <w:t>первоначальные представления о системе языка</w:t>
      </w:r>
      <w:r>
        <w:tab/>
      </w:r>
      <w:r>
        <w:rPr>
          <w:w w:val="95"/>
        </w:rPr>
        <w:t>как</w:t>
      </w:r>
      <w:r>
        <w:rPr>
          <w:spacing w:val="-12"/>
          <w:w w:val="95"/>
        </w:rPr>
        <w:t xml:space="preserve"> </w:t>
      </w:r>
      <w:r>
        <w:rPr>
          <w:w w:val="95"/>
        </w:rPr>
        <w:t>одной</w:t>
      </w:r>
      <w:r>
        <w:rPr>
          <w:spacing w:val="-12"/>
          <w:w w:val="95"/>
        </w:rPr>
        <w:t xml:space="preserve"> </w:t>
      </w:r>
      <w:r>
        <w:rPr>
          <w:w w:val="95"/>
        </w:rPr>
        <w:t>из</w:t>
      </w:r>
      <w:r>
        <w:rPr>
          <w:spacing w:val="-12"/>
          <w:w w:val="95"/>
        </w:rPr>
        <w:t xml:space="preserve"> </w:t>
      </w:r>
      <w:r>
        <w:rPr>
          <w:w w:val="95"/>
        </w:rPr>
        <w:t>составляющих</w:t>
      </w:r>
      <w:r>
        <w:rPr>
          <w:spacing w:val="-12"/>
          <w:w w:val="95"/>
        </w:rPr>
        <w:t xml:space="preserve"> </w:t>
      </w:r>
      <w:r>
        <w:rPr>
          <w:w w:val="95"/>
        </w:rPr>
        <w:t xml:space="preserve">целостной </w:t>
      </w:r>
      <w:r>
        <w:t>научной картины мира);</w:t>
      </w:r>
    </w:p>
    <w:p w:rsidR="00395AF7" w:rsidRDefault="00103334" w:rsidP="004E2930">
      <w:pPr>
        <w:pStyle w:val="a4"/>
        <w:numPr>
          <w:ilvl w:val="0"/>
          <w:numId w:val="312"/>
        </w:numPr>
        <w:tabs>
          <w:tab w:val="left" w:pos="2232"/>
          <w:tab w:val="left" w:pos="2233"/>
          <w:tab w:val="left" w:pos="5297"/>
          <w:tab w:val="left" w:pos="8152"/>
        </w:tabs>
        <w:spacing w:before="2"/>
        <w:ind w:left="819" w:right="349" w:firstLine="565"/>
        <w:rPr>
          <w:sz w:val="24"/>
        </w:rPr>
      </w:pPr>
      <w:r>
        <w:rPr>
          <w:sz w:val="24"/>
        </w:rPr>
        <w:t>познавательные интересы, активность, инициативность,</w:t>
      </w:r>
      <w:r>
        <w:rPr>
          <w:sz w:val="24"/>
        </w:rPr>
        <w:tab/>
      </w:r>
      <w:r>
        <w:rPr>
          <w:spacing w:val="-2"/>
          <w:w w:val="95"/>
          <w:sz w:val="24"/>
        </w:rPr>
        <w:t>любознательность</w:t>
      </w:r>
      <w:r>
        <w:rPr>
          <w:spacing w:val="-10"/>
          <w:w w:val="95"/>
          <w:sz w:val="24"/>
        </w:rPr>
        <w:t xml:space="preserve"> </w:t>
      </w:r>
      <w:r>
        <w:rPr>
          <w:spacing w:val="-2"/>
          <w:w w:val="95"/>
          <w:sz w:val="24"/>
        </w:rPr>
        <w:t xml:space="preserve">и </w:t>
      </w:r>
      <w:r>
        <w:rPr>
          <w:sz w:val="24"/>
        </w:rPr>
        <w:t>самостоятельность</w:t>
      </w:r>
      <w:r>
        <w:rPr>
          <w:spacing w:val="-2"/>
          <w:sz w:val="24"/>
        </w:rPr>
        <w:t xml:space="preserve"> </w:t>
      </w:r>
      <w:r>
        <w:rPr>
          <w:sz w:val="24"/>
        </w:rPr>
        <w:t>в</w:t>
      </w:r>
      <w:r>
        <w:rPr>
          <w:spacing w:val="-2"/>
          <w:sz w:val="24"/>
        </w:rPr>
        <w:t xml:space="preserve"> </w:t>
      </w:r>
      <w:r>
        <w:rPr>
          <w:sz w:val="24"/>
        </w:rPr>
        <w:t>познании,</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z w:val="24"/>
        </w:rPr>
        <w:tab/>
        <w:t>познавательный интерес к изучению русского языка,</w:t>
      </w:r>
      <w:r>
        <w:rPr>
          <w:spacing w:val="-15"/>
          <w:sz w:val="24"/>
        </w:rPr>
        <w:t xml:space="preserve"> </w:t>
      </w:r>
      <w:r>
        <w:rPr>
          <w:sz w:val="24"/>
        </w:rPr>
        <w:t>активность</w:t>
      </w:r>
      <w:r>
        <w:rPr>
          <w:spacing w:val="-15"/>
          <w:sz w:val="24"/>
        </w:rPr>
        <w:t xml:space="preserve"> </w:t>
      </w:r>
      <w:r>
        <w:rPr>
          <w:sz w:val="24"/>
        </w:rPr>
        <w:t>и</w:t>
      </w:r>
      <w:r>
        <w:rPr>
          <w:spacing w:val="-15"/>
          <w:sz w:val="24"/>
        </w:rPr>
        <w:t xml:space="preserve"> </w:t>
      </w:r>
      <w:r>
        <w:rPr>
          <w:sz w:val="24"/>
        </w:rPr>
        <w:t>самостоятельность</w:t>
      </w:r>
      <w:r>
        <w:rPr>
          <w:spacing w:val="-15"/>
          <w:sz w:val="24"/>
        </w:rPr>
        <w:t xml:space="preserve"> </w:t>
      </w:r>
      <w:r>
        <w:rPr>
          <w:sz w:val="24"/>
        </w:rPr>
        <w:t>в</w:t>
      </w:r>
      <w:r>
        <w:rPr>
          <w:spacing w:val="-15"/>
          <w:sz w:val="24"/>
        </w:rPr>
        <w:t xml:space="preserve"> </w:t>
      </w:r>
      <w:r>
        <w:rPr>
          <w:sz w:val="24"/>
        </w:rPr>
        <w:t>его</w:t>
      </w:r>
      <w:r>
        <w:rPr>
          <w:spacing w:val="-15"/>
          <w:sz w:val="24"/>
        </w:rPr>
        <w:t xml:space="preserve"> </w:t>
      </w:r>
      <w:r>
        <w:rPr>
          <w:sz w:val="24"/>
        </w:rPr>
        <w:t>познании.</w:t>
      </w:r>
    </w:p>
    <w:p w:rsidR="00395AF7" w:rsidRDefault="00395AF7" w:rsidP="004E2930">
      <w:pPr>
        <w:pStyle w:val="a3"/>
        <w:spacing w:before="10"/>
        <w:ind w:left="0" w:firstLine="0"/>
        <w:rPr>
          <w:sz w:val="23"/>
        </w:rPr>
      </w:pPr>
    </w:p>
    <w:p w:rsidR="00395AF7" w:rsidRDefault="00103334" w:rsidP="004E2930">
      <w:pPr>
        <w:ind w:left="1384"/>
        <w:rPr>
          <w:i/>
          <w:sz w:val="24"/>
        </w:rPr>
      </w:pPr>
      <w:r>
        <w:rPr>
          <w:i/>
          <w:w w:val="95"/>
          <w:sz w:val="24"/>
        </w:rPr>
        <w:t>МЕТАПРЕДМЕТНЫЕ</w:t>
      </w:r>
      <w:r>
        <w:rPr>
          <w:i/>
          <w:spacing w:val="76"/>
          <w:sz w:val="24"/>
        </w:rPr>
        <w:t xml:space="preserve"> </w:t>
      </w:r>
      <w:r>
        <w:rPr>
          <w:i/>
          <w:spacing w:val="-2"/>
          <w:sz w:val="24"/>
        </w:rPr>
        <w:t>РЕЗУЛЬТАТЫ</w:t>
      </w:r>
    </w:p>
    <w:p w:rsidR="00395AF7" w:rsidRDefault="00103334" w:rsidP="004E2930">
      <w:pPr>
        <w:pStyle w:val="a3"/>
        <w:spacing w:before="52"/>
      </w:pPr>
      <w:r>
        <w:t>В</w:t>
      </w:r>
      <w:r>
        <w:rPr>
          <w:spacing w:val="-15"/>
        </w:rPr>
        <w:t xml:space="preserve"> </w:t>
      </w:r>
      <w:r>
        <w:t>результате</w:t>
      </w:r>
      <w:r>
        <w:rPr>
          <w:spacing w:val="-15"/>
        </w:rPr>
        <w:t xml:space="preserve"> </w:t>
      </w:r>
      <w:r>
        <w:t>изучения</w:t>
      </w:r>
      <w:r>
        <w:rPr>
          <w:spacing w:val="-15"/>
        </w:rPr>
        <w:t xml:space="preserve"> </w:t>
      </w:r>
      <w:r>
        <w:t>предмета</w:t>
      </w:r>
      <w:r>
        <w:rPr>
          <w:spacing w:val="-15"/>
        </w:rPr>
        <w:t xml:space="preserve"> </w:t>
      </w:r>
      <w:r>
        <w:t>«Русский</w:t>
      </w:r>
      <w:r>
        <w:rPr>
          <w:spacing w:val="-15"/>
        </w:rPr>
        <w:t xml:space="preserve"> </w:t>
      </w:r>
      <w:r>
        <w:t>язык»</w:t>
      </w:r>
      <w:r>
        <w:rPr>
          <w:spacing w:val="-15"/>
        </w:rPr>
        <w:t xml:space="preserve"> </w:t>
      </w:r>
      <w:r>
        <w:t>в</w:t>
      </w:r>
      <w:r>
        <w:rPr>
          <w:spacing w:val="-15"/>
        </w:rPr>
        <w:t xml:space="preserve"> </w:t>
      </w:r>
      <w:r>
        <w:t>начальной</w:t>
      </w:r>
      <w:r>
        <w:rPr>
          <w:spacing w:val="56"/>
        </w:rPr>
        <w:t xml:space="preserve"> </w:t>
      </w:r>
      <w:r>
        <w:t>школе</w:t>
      </w:r>
      <w:r>
        <w:rPr>
          <w:spacing w:val="-15"/>
        </w:rPr>
        <w:t xml:space="preserve"> </w:t>
      </w:r>
      <w:r>
        <w:t>у</w:t>
      </w:r>
      <w:r>
        <w:rPr>
          <w:spacing w:val="-15"/>
        </w:rPr>
        <w:t xml:space="preserve"> </w:t>
      </w:r>
      <w:r>
        <w:t xml:space="preserve">обучающегося </w:t>
      </w:r>
      <w:r>
        <w:rPr>
          <w:w w:val="95"/>
        </w:rPr>
        <w:t xml:space="preserve">будут сформированы следующие </w:t>
      </w:r>
      <w:r>
        <w:rPr>
          <w:b/>
          <w:w w:val="95"/>
        </w:rPr>
        <w:t xml:space="preserve">познавательные </w:t>
      </w:r>
      <w:r>
        <w:rPr>
          <w:w w:val="95"/>
        </w:rPr>
        <w:t>универсальные учебные действия.</w:t>
      </w:r>
    </w:p>
    <w:p w:rsidR="00395AF7" w:rsidRDefault="00103334" w:rsidP="004E2930">
      <w:pPr>
        <w:spacing w:before="52"/>
        <w:ind w:left="1384"/>
        <w:rPr>
          <w:sz w:val="24"/>
        </w:rPr>
      </w:pPr>
      <w:r>
        <w:rPr>
          <w:i/>
          <w:w w:val="120"/>
          <w:sz w:val="24"/>
        </w:rPr>
        <w:t>Базовые</w:t>
      </w:r>
      <w:r>
        <w:rPr>
          <w:i/>
          <w:spacing w:val="-17"/>
          <w:w w:val="120"/>
          <w:sz w:val="24"/>
        </w:rPr>
        <w:t xml:space="preserve"> </w:t>
      </w:r>
      <w:r>
        <w:rPr>
          <w:i/>
          <w:w w:val="120"/>
          <w:sz w:val="24"/>
        </w:rPr>
        <w:t>логические</w:t>
      </w:r>
      <w:r>
        <w:rPr>
          <w:i/>
          <w:spacing w:val="-16"/>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11"/>
        </w:numPr>
        <w:tabs>
          <w:tab w:val="left" w:pos="2232"/>
          <w:tab w:val="left" w:pos="2233"/>
          <w:tab w:val="left" w:pos="5017"/>
          <w:tab w:val="left" w:pos="8461"/>
        </w:tabs>
        <w:spacing w:before="16"/>
        <w:ind w:right="306" w:firstLine="565"/>
        <w:rPr>
          <w:sz w:val="24"/>
        </w:rPr>
      </w:pPr>
      <w:r>
        <w:rPr>
          <w:w w:val="95"/>
          <w:sz w:val="24"/>
        </w:rPr>
        <w:t xml:space="preserve">сравнивать различные языковые единицы (звуки, слова,предложения, тексты), </w:t>
      </w:r>
      <w:r>
        <w:rPr>
          <w:sz w:val="24"/>
        </w:rPr>
        <w:t>устанавливать основания для сравнения</w:t>
      </w:r>
      <w:r>
        <w:rPr>
          <w:sz w:val="24"/>
        </w:rPr>
        <w:tab/>
        <w:t>языковых единиц (частеречная принадлежность, грамматический признак, лексическое значение и др.); устанавливать ана</w:t>
      </w:r>
      <w:r>
        <w:rPr>
          <w:sz w:val="24"/>
        </w:rPr>
        <w:tab/>
        <w:t xml:space="preserve">логии языковых </w:t>
      </w:r>
      <w:r>
        <w:rPr>
          <w:spacing w:val="-2"/>
          <w:sz w:val="24"/>
        </w:rPr>
        <w:t>единиц;</w:t>
      </w:r>
    </w:p>
    <w:p w:rsidR="00395AF7" w:rsidRDefault="00103334" w:rsidP="004E2930">
      <w:pPr>
        <w:pStyle w:val="a4"/>
        <w:numPr>
          <w:ilvl w:val="0"/>
          <w:numId w:val="311"/>
        </w:numPr>
        <w:tabs>
          <w:tab w:val="left" w:pos="2232"/>
          <w:tab w:val="left" w:pos="2233"/>
        </w:tabs>
        <w:spacing w:line="272" w:lineRule="exact"/>
        <w:ind w:left="2232"/>
        <w:rPr>
          <w:sz w:val="24"/>
        </w:rPr>
      </w:pPr>
      <w:r>
        <w:rPr>
          <w:spacing w:val="-2"/>
          <w:w w:val="95"/>
          <w:sz w:val="24"/>
        </w:rPr>
        <w:t>объединять</w:t>
      </w:r>
      <w:r>
        <w:rPr>
          <w:spacing w:val="-1"/>
          <w:sz w:val="24"/>
        </w:rPr>
        <w:t xml:space="preserve"> </w:t>
      </w:r>
      <w:r>
        <w:rPr>
          <w:spacing w:val="-2"/>
          <w:w w:val="95"/>
          <w:sz w:val="24"/>
        </w:rPr>
        <w:t>объекты</w:t>
      </w:r>
      <w:r>
        <w:rPr>
          <w:sz w:val="24"/>
        </w:rPr>
        <w:t xml:space="preserve"> </w:t>
      </w:r>
      <w:r>
        <w:rPr>
          <w:spacing w:val="-2"/>
          <w:w w:val="95"/>
          <w:sz w:val="24"/>
        </w:rPr>
        <w:t>(языковые</w:t>
      </w:r>
      <w:r>
        <w:rPr>
          <w:sz w:val="24"/>
        </w:rPr>
        <w:t xml:space="preserve"> </w:t>
      </w:r>
      <w:r>
        <w:rPr>
          <w:spacing w:val="-2"/>
          <w:w w:val="95"/>
          <w:sz w:val="24"/>
        </w:rPr>
        <w:t>единицы)</w:t>
      </w:r>
      <w:r>
        <w:rPr>
          <w:spacing w:val="-1"/>
          <w:sz w:val="24"/>
        </w:rPr>
        <w:t xml:space="preserve"> </w:t>
      </w:r>
      <w:r>
        <w:rPr>
          <w:spacing w:val="-2"/>
          <w:w w:val="95"/>
          <w:sz w:val="24"/>
        </w:rPr>
        <w:t>по</w:t>
      </w:r>
      <w:r>
        <w:rPr>
          <w:spacing w:val="-1"/>
          <w:sz w:val="24"/>
        </w:rPr>
        <w:t xml:space="preserve"> </w:t>
      </w:r>
      <w:r>
        <w:rPr>
          <w:spacing w:val="-2"/>
          <w:w w:val="95"/>
          <w:sz w:val="24"/>
        </w:rPr>
        <w:t>определённому</w:t>
      </w:r>
      <w:r>
        <w:rPr>
          <w:spacing w:val="3"/>
          <w:sz w:val="24"/>
        </w:rPr>
        <w:t xml:space="preserve"> </w:t>
      </w:r>
      <w:r>
        <w:rPr>
          <w:spacing w:val="-2"/>
          <w:w w:val="95"/>
          <w:sz w:val="24"/>
        </w:rPr>
        <w:t>признаку;</w:t>
      </w:r>
    </w:p>
    <w:p w:rsidR="00395AF7" w:rsidRDefault="00103334" w:rsidP="004E2930">
      <w:pPr>
        <w:pStyle w:val="a4"/>
        <w:numPr>
          <w:ilvl w:val="0"/>
          <w:numId w:val="311"/>
        </w:numPr>
        <w:tabs>
          <w:tab w:val="left" w:pos="2232"/>
          <w:tab w:val="left" w:pos="2233"/>
          <w:tab w:val="left" w:pos="8365"/>
        </w:tabs>
        <w:spacing w:before="2" w:line="275" w:lineRule="exact"/>
        <w:ind w:left="2232"/>
        <w:rPr>
          <w:sz w:val="24"/>
        </w:rPr>
      </w:pPr>
      <w:r>
        <w:rPr>
          <w:spacing w:val="-2"/>
          <w:sz w:val="24"/>
        </w:rPr>
        <w:t>определять</w:t>
      </w:r>
      <w:r>
        <w:rPr>
          <w:sz w:val="24"/>
        </w:rPr>
        <w:t xml:space="preserve"> </w:t>
      </w:r>
      <w:r>
        <w:rPr>
          <w:spacing w:val="-2"/>
          <w:sz w:val="24"/>
        </w:rPr>
        <w:t>существенный</w:t>
      </w:r>
      <w:r>
        <w:rPr>
          <w:spacing w:val="1"/>
          <w:sz w:val="24"/>
        </w:rPr>
        <w:t xml:space="preserve"> </w:t>
      </w:r>
      <w:r>
        <w:rPr>
          <w:spacing w:val="-2"/>
          <w:sz w:val="24"/>
        </w:rPr>
        <w:t>признак</w:t>
      </w:r>
      <w:r>
        <w:rPr>
          <w:spacing w:val="1"/>
          <w:sz w:val="24"/>
        </w:rPr>
        <w:t xml:space="preserve"> </w:t>
      </w:r>
      <w:r>
        <w:rPr>
          <w:spacing w:val="-2"/>
          <w:sz w:val="24"/>
        </w:rPr>
        <w:t>для</w:t>
      </w:r>
      <w:r>
        <w:rPr>
          <w:sz w:val="24"/>
        </w:rPr>
        <w:t xml:space="preserve"> </w:t>
      </w:r>
      <w:r>
        <w:rPr>
          <w:spacing w:val="-2"/>
          <w:sz w:val="24"/>
        </w:rPr>
        <w:t>классификации</w:t>
      </w:r>
      <w:r>
        <w:rPr>
          <w:sz w:val="24"/>
        </w:rPr>
        <w:tab/>
      </w:r>
      <w:r>
        <w:rPr>
          <w:w w:val="90"/>
          <w:sz w:val="24"/>
        </w:rPr>
        <w:t>языковых</w:t>
      </w:r>
      <w:r>
        <w:rPr>
          <w:spacing w:val="26"/>
          <w:sz w:val="24"/>
        </w:rPr>
        <w:t xml:space="preserve"> </w:t>
      </w:r>
      <w:r>
        <w:rPr>
          <w:spacing w:val="-2"/>
          <w:sz w:val="24"/>
        </w:rPr>
        <w:t>единиц</w:t>
      </w:r>
    </w:p>
    <w:p w:rsidR="00395AF7" w:rsidRDefault="00103334" w:rsidP="004E2930">
      <w:pPr>
        <w:pStyle w:val="a3"/>
        <w:spacing w:line="274" w:lineRule="exact"/>
        <w:ind w:firstLine="0"/>
      </w:pPr>
      <w:r>
        <w:rPr>
          <w:w w:val="90"/>
        </w:rPr>
        <w:t>(звуков,</w:t>
      </w:r>
      <w:r>
        <w:rPr>
          <w:spacing w:val="30"/>
        </w:rPr>
        <w:t xml:space="preserve"> </w:t>
      </w:r>
      <w:r>
        <w:rPr>
          <w:w w:val="90"/>
        </w:rPr>
        <w:t>частей</w:t>
      </w:r>
      <w:r>
        <w:rPr>
          <w:spacing w:val="29"/>
        </w:rPr>
        <w:t xml:space="preserve"> </w:t>
      </w:r>
      <w:r>
        <w:rPr>
          <w:w w:val="90"/>
        </w:rPr>
        <w:t>речи,</w:t>
      </w:r>
      <w:r>
        <w:rPr>
          <w:spacing w:val="29"/>
        </w:rPr>
        <w:t xml:space="preserve"> </w:t>
      </w:r>
      <w:r>
        <w:rPr>
          <w:w w:val="90"/>
        </w:rPr>
        <w:t>предложений,</w:t>
      </w:r>
      <w:r>
        <w:rPr>
          <w:spacing w:val="29"/>
        </w:rPr>
        <w:t xml:space="preserve"> </w:t>
      </w:r>
      <w:r>
        <w:rPr>
          <w:w w:val="90"/>
        </w:rPr>
        <w:t>текстов);</w:t>
      </w:r>
      <w:r>
        <w:rPr>
          <w:spacing w:val="29"/>
        </w:rPr>
        <w:t xml:space="preserve"> </w:t>
      </w:r>
      <w:r>
        <w:rPr>
          <w:w w:val="90"/>
        </w:rPr>
        <w:t>классифицировать</w:t>
      </w:r>
      <w:r>
        <w:rPr>
          <w:spacing w:val="29"/>
        </w:rPr>
        <w:t xml:space="preserve"> </w:t>
      </w:r>
      <w:r>
        <w:rPr>
          <w:w w:val="90"/>
        </w:rPr>
        <w:t>языковые</w:t>
      </w:r>
      <w:r>
        <w:rPr>
          <w:spacing w:val="29"/>
        </w:rPr>
        <w:t xml:space="preserve"> </w:t>
      </w:r>
      <w:r>
        <w:rPr>
          <w:spacing w:val="-2"/>
          <w:w w:val="90"/>
        </w:rPr>
        <w:t>единицы;</w:t>
      </w:r>
    </w:p>
    <w:p w:rsidR="00395AF7" w:rsidRDefault="00103334" w:rsidP="004E2930">
      <w:pPr>
        <w:pStyle w:val="a4"/>
        <w:numPr>
          <w:ilvl w:val="0"/>
          <w:numId w:val="311"/>
        </w:numPr>
        <w:tabs>
          <w:tab w:val="left" w:pos="2232"/>
          <w:tab w:val="left" w:pos="2233"/>
          <w:tab w:val="left" w:pos="8166"/>
          <w:tab w:val="left" w:pos="8971"/>
        </w:tabs>
        <w:ind w:right="325" w:firstLine="565"/>
        <w:rPr>
          <w:sz w:val="24"/>
        </w:rPr>
      </w:pPr>
      <w:r>
        <w:rPr>
          <w:sz w:val="24"/>
        </w:rPr>
        <w:t>находить в языковом материале закономерности и проти</w:t>
      </w:r>
      <w:r>
        <w:rPr>
          <w:sz w:val="24"/>
        </w:rPr>
        <w:tab/>
        <w:t>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Pr>
          <w:sz w:val="24"/>
        </w:rPr>
        <w:tab/>
      </w:r>
      <w:r>
        <w:rPr>
          <w:spacing w:val="-2"/>
          <w:w w:val="95"/>
          <w:sz w:val="24"/>
        </w:rPr>
        <w:t>при</w:t>
      </w:r>
      <w:r>
        <w:rPr>
          <w:spacing w:val="-10"/>
          <w:w w:val="95"/>
          <w:sz w:val="24"/>
        </w:rPr>
        <w:t xml:space="preserve"> </w:t>
      </w:r>
      <w:r>
        <w:rPr>
          <w:spacing w:val="-2"/>
          <w:w w:val="95"/>
          <w:sz w:val="24"/>
        </w:rPr>
        <w:t xml:space="preserve">анализе </w:t>
      </w:r>
      <w:r>
        <w:rPr>
          <w:sz w:val="24"/>
        </w:rPr>
        <w:t>языковых единиц;</w:t>
      </w:r>
    </w:p>
    <w:p w:rsidR="00395AF7" w:rsidRDefault="00103334" w:rsidP="004E2930">
      <w:pPr>
        <w:pStyle w:val="a4"/>
        <w:numPr>
          <w:ilvl w:val="0"/>
          <w:numId w:val="311"/>
        </w:numPr>
        <w:tabs>
          <w:tab w:val="left" w:pos="2232"/>
          <w:tab w:val="left" w:pos="2233"/>
        </w:tabs>
        <w:spacing w:before="1"/>
        <w:ind w:right="400" w:firstLine="565"/>
        <w:rPr>
          <w:sz w:val="24"/>
        </w:rPr>
      </w:pPr>
      <w:r>
        <w:rPr>
          <w:w w:val="95"/>
          <w:sz w:val="24"/>
        </w:rPr>
        <w:t>выявлять недостаток информации для решения учебной и практической задачи на</w:t>
      </w:r>
      <w:r>
        <w:rPr>
          <w:spacing w:val="-9"/>
          <w:w w:val="95"/>
          <w:sz w:val="24"/>
        </w:rPr>
        <w:t xml:space="preserve"> </w:t>
      </w:r>
      <w:r>
        <w:rPr>
          <w:w w:val="95"/>
          <w:sz w:val="24"/>
        </w:rPr>
        <w:t>основе</w:t>
      </w:r>
      <w:r>
        <w:rPr>
          <w:spacing w:val="-10"/>
          <w:w w:val="95"/>
          <w:sz w:val="24"/>
        </w:rPr>
        <w:t xml:space="preserve"> </w:t>
      </w:r>
      <w:r>
        <w:rPr>
          <w:w w:val="95"/>
          <w:sz w:val="24"/>
        </w:rPr>
        <w:t>предложенного</w:t>
      </w:r>
      <w:r>
        <w:rPr>
          <w:spacing w:val="-9"/>
          <w:w w:val="95"/>
          <w:sz w:val="24"/>
        </w:rPr>
        <w:t xml:space="preserve"> </w:t>
      </w:r>
      <w:r>
        <w:rPr>
          <w:w w:val="95"/>
          <w:sz w:val="24"/>
        </w:rPr>
        <w:t>алгоритма,</w:t>
      </w:r>
      <w:r>
        <w:rPr>
          <w:spacing w:val="-10"/>
          <w:w w:val="95"/>
          <w:sz w:val="24"/>
        </w:rPr>
        <w:t xml:space="preserve"> </w:t>
      </w:r>
      <w:r>
        <w:rPr>
          <w:w w:val="95"/>
          <w:sz w:val="24"/>
        </w:rPr>
        <w:t>формулировать</w:t>
      </w:r>
      <w:r>
        <w:rPr>
          <w:spacing w:val="-9"/>
          <w:w w:val="95"/>
          <w:sz w:val="24"/>
        </w:rPr>
        <w:t xml:space="preserve"> </w:t>
      </w:r>
      <w:r>
        <w:rPr>
          <w:w w:val="95"/>
          <w:sz w:val="24"/>
        </w:rPr>
        <w:t>запрос</w:t>
      </w:r>
      <w:r>
        <w:rPr>
          <w:spacing w:val="-10"/>
          <w:w w:val="95"/>
          <w:sz w:val="24"/>
        </w:rPr>
        <w:t xml:space="preserve"> </w:t>
      </w:r>
      <w:r>
        <w:rPr>
          <w:w w:val="95"/>
          <w:sz w:val="24"/>
        </w:rPr>
        <w:t>на</w:t>
      </w:r>
      <w:r>
        <w:rPr>
          <w:spacing w:val="-9"/>
          <w:w w:val="95"/>
          <w:sz w:val="24"/>
        </w:rPr>
        <w:t xml:space="preserve"> </w:t>
      </w:r>
      <w:r>
        <w:rPr>
          <w:w w:val="95"/>
          <w:sz w:val="24"/>
        </w:rPr>
        <w:t>дополнительную</w:t>
      </w:r>
      <w:r>
        <w:rPr>
          <w:spacing w:val="-10"/>
          <w:w w:val="95"/>
          <w:sz w:val="24"/>
        </w:rPr>
        <w:t xml:space="preserve"> </w:t>
      </w:r>
      <w:r>
        <w:rPr>
          <w:w w:val="95"/>
          <w:sz w:val="24"/>
        </w:rPr>
        <w:t>информацию;</w:t>
      </w:r>
    </w:p>
    <w:p w:rsidR="00395AF7" w:rsidRDefault="00103334" w:rsidP="004E2930">
      <w:pPr>
        <w:pStyle w:val="a4"/>
        <w:numPr>
          <w:ilvl w:val="0"/>
          <w:numId w:val="311"/>
        </w:numPr>
        <w:tabs>
          <w:tab w:val="left" w:pos="2232"/>
          <w:tab w:val="left" w:pos="2233"/>
        </w:tabs>
        <w:ind w:right="1131" w:firstLine="565"/>
        <w:rPr>
          <w:sz w:val="24"/>
        </w:rPr>
      </w:pPr>
      <w:r>
        <w:rPr>
          <w:w w:val="95"/>
          <w:sz w:val="24"/>
        </w:rPr>
        <w:t>устанавливать</w:t>
      </w:r>
      <w:r>
        <w:rPr>
          <w:spacing w:val="-11"/>
          <w:w w:val="95"/>
          <w:sz w:val="24"/>
        </w:rPr>
        <w:t xml:space="preserve"> </w:t>
      </w:r>
      <w:r>
        <w:rPr>
          <w:w w:val="95"/>
          <w:sz w:val="24"/>
        </w:rPr>
        <w:t>причинно­следственные</w:t>
      </w:r>
      <w:r>
        <w:rPr>
          <w:spacing w:val="-11"/>
          <w:w w:val="95"/>
          <w:sz w:val="24"/>
        </w:rPr>
        <w:t xml:space="preserve"> </w:t>
      </w:r>
      <w:r>
        <w:rPr>
          <w:w w:val="95"/>
          <w:sz w:val="24"/>
        </w:rPr>
        <w:t>связи</w:t>
      </w:r>
      <w:r>
        <w:rPr>
          <w:spacing w:val="-11"/>
          <w:w w:val="95"/>
          <w:sz w:val="24"/>
        </w:rPr>
        <w:t xml:space="preserve"> </w:t>
      </w:r>
      <w:r>
        <w:rPr>
          <w:w w:val="95"/>
          <w:sz w:val="24"/>
        </w:rPr>
        <w:t>в</w:t>
      </w:r>
      <w:r>
        <w:rPr>
          <w:spacing w:val="-11"/>
          <w:w w:val="95"/>
          <w:sz w:val="24"/>
        </w:rPr>
        <w:t xml:space="preserve"> </w:t>
      </w:r>
      <w:r>
        <w:rPr>
          <w:w w:val="95"/>
          <w:sz w:val="24"/>
        </w:rPr>
        <w:t>ситуациях</w:t>
      </w:r>
      <w:r>
        <w:rPr>
          <w:spacing w:val="-11"/>
          <w:w w:val="95"/>
          <w:sz w:val="24"/>
        </w:rPr>
        <w:t xml:space="preserve"> </w:t>
      </w:r>
      <w:r>
        <w:rPr>
          <w:w w:val="95"/>
          <w:sz w:val="24"/>
        </w:rPr>
        <w:t>наблюдения</w:t>
      </w:r>
      <w:r>
        <w:rPr>
          <w:spacing w:val="-11"/>
          <w:w w:val="95"/>
          <w:sz w:val="24"/>
        </w:rPr>
        <w:t xml:space="preserve"> </w:t>
      </w:r>
      <w:r>
        <w:rPr>
          <w:w w:val="95"/>
          <w:sz w:val="24"/>
        </w:rPr>
        <w:t xml:space="preserve">за </w:t>
      </w:r>
      <w:r>
        <w:rPr>
          <w:spacing w:val="-2"/>
          <w:sz w:val="24"/>
        </w:rPr>
        <w:t>языковым</w:t>
      </w:r>
      <w:r>
        <w:rPr>
          <w:spacing w:val="-7"/>
          <w:sz w:val="24"/>
        </w:rPr>
        <w:t xml:space="preserve"> </w:t>
      </w:r>
      <w:r>
        <w:rPr>
          <w:spacing w:val="-2"/>
          <w:sz w:val="24"/>
        </w:rPr>
        <w:t>материалом,</w:t>
      </w:r>
      <w:r>
        <w:rPr>
          <w:spacing w:val="-7"/>
          <w:sz w:val="24"/>
        </w:rPr>
        <w:t xml:space="preserve"> </w:t>
      </w:r>
      <w:r>
        <w:rPr>
          <w:spacing w:val="-2"/>
          <w:sz w:val="24"/>
        </w:rPr>
        <w:t>делать</w:t>
      </w:r>
      <w:r>
        <w:rPr>
          <w:spacing w:val="-7"/>
          <w:sz w:val="24"/>
        </w:rPr>
        <w:t xml:space="preserve"> </w:t>
      </w:r>
      <w:r>
        <w:rPr>
          <w:spacing w:val="-2"/>
          <w:sz w:val="24"/>
        </w:rPr>
        <w:t>выводы.</w:t>
      </w:r>
    </w:p>
    <w:p w:rsidR="00395AF7" w:rsidRDefault="00103334" w:rsidP="004E2930">
      <w:pPr>
        <w:ind w:left="1384"/>
        <w:rPr>
          <w:sz w:val="24"/>
        </w:rPr>
      </w:pPr>
      <w:r>
        <w:rPr>
          <w:i/>
          <w:spacing w:val="-2"/>
          <w:w w:val="120"/>
          <w:sz w:val="24"/>
        </w:rPr>
        <w:t>Базовые</w:t>
      </w:r>
      <w:r>
        <w:rPr>
          <w:i/>
          <w:spacing w:val="2"/>
          <w:w w:val="120"/>
          <w:sz w:val="24"/>
        </w:rPr>
        <w:t xml:space="preserve"> </w:t>
      </w:r>
      <w:r>
        <w:rPr>
          <w:i/>
          <w:spacing w:val="-2"/>
          <w:w w:val="120"/>
          <w:sz w:val="24"/>
        </w:rPr>
        <w:t>исследовательские</w:t>
      </w:r>
      <w:r>
        <w:rPr>
          <w:i/>
          <w:spacing w:val="3"/>
          <w:w w:val="120"/>
          <w:sz w:val="24"/>
        </w:rPr>
        <w:t xml:space="preserve"> </w:t>
      </w:r>
      <w:r>
        <w:rPr>
          <w:i/>
          <w:spacing w:val="-2"/>
          <w:w w:val="120"/>
          <w:sz w:val="24"/>
        </w:rPr>
        <w:t>действия</w:t>
      </w:r>
      <w:r>
        <w:rPr>
          <w:spacing w:val="-2"/>
          <w:w w:val="120"/>
          <w:sz w:val="24"/>
        </w:rPr>
        <w:t>:</w:t>
      </w:r>
    </w:p>
    <w:p w:rsidR="00395AF7" w:rsidRDefault="00103334" w:rsidP="004E2930">
      <w:pPr>
        <w:pStyle w:val="a4"/>
        <w:numPr>
          <w:ilvl w:val="0"/>
          <w:numId w:val="310"/>
        </w:numPr>
        <w:tabs>
          <w:tab w:val="left" w:pos="2232"/>
          <w:tab w:val="left" w:pos="2233"/>
        </w:tabs>
        <w:spacing w:before="12"/>
        <w:ind w:right="778" w:firstLine="565"/>
        <w:rPr>
          <w:sz w:val="24"/>
        </w:rPr>
      </w:pPr>
      <w:r>
        <w:rPr>
          <w:w w:val="95"/>
          <w:sz w:val="24"/>
        </w:rPr>
        <w:t>с</w:t>
      </w:r>
      <w:r>
        <w:rPr>
          <w:spacing w:val="-10"/>
          <w:w w:val="95"/>
          <w:sz w:val="24"/>
        </w:rPr>
        <w:t xml:space="preserve"> </w:t>
      </w:r>
      <w:r>
        <w:rPr>
          <w:w w:val="95"/>
          <w:sz w:val="24"/>
        </w:rPr>
        <w:t>помощью</w:t>
      </w:r>
      <w:r>
        <w:rPr>
          <w:spacing w:val="-10"/>
          <w:w w:val="95"/>
          <w:sz w:val="24"/>
        </w:rPr>
        <w:t xml:space="preserve"> </w:t>
      </w:r>
      <w:r>
        <w:rPr>
          <w:w w:val="95"/>
          <w:sz w:val="24"/>
        </w:rPr>
        <w:t>учителя</w:t>
      </w:r>
      <w:r>
        <w:rPr>
          <w:spacing w:val="-10"/>
          <w:w w:val="95"/>
          <w:sz w:val="24"/>
        </w:rPr>
        <w:t xml:space="preserve"> </w:t>
      </w:r>
      <w:r>
        <w:rPr>
          <w:w w:val="95"/>
          <w:sz w:val="24"/>
        </w:rPr>
        <w:t>формулировать</w:t>
      </w:r>
      <w:r>
        <w:rPr>
          <w:spacing w:val="-10"/>
          <w:w w:val="95"/>
          <w:sz w:val="24"/>
        </w:rPr>
        <w:t xml:space="preserve"> </w:t>
      </w:r>
      <w:r>
        <w:rPr>
          <w:w w:val="95"/>
          <w:sz w:val="24"/>
        </w:rPr>
        <w:t>цель,</w:t>
      </w:r>
      <w:r>
        <w:rPr>
          <w:spacing w:val="-10"/>
          <w:w w:val="95"/>
          <w:sz w:val="24"/>
        </w:rPr>
        <w:t xml:space="preserve"> </w:t>
      </w:r>
      <w:r>
        <w:rPr>
          <w:w w:val="95"/>
          <w:sz w:val="24"/>
        </w:rPr>
        <w:t>планировать</w:t>
      </w:r>
      <w:r>
        <w:rPr>
          <w:spacing w:val="-10"/>
          <w:w w:val="95"/>
          <w:sz w:val="24"/>
        </w:rPr>
        <w:t xml:space="preserve"> </w:t>
      </w:r>
      <w:r>
        <w:rPr>
          <w:w w:val="95"/>
          <w:sz w:val="24"/>
        </w:rPr>
        <w:t>изменения</w:t>
      </w:r>
      <w:r>
        <w:rPr>
          <w:spacing w:val="-10"/>
          <w:w w:val="95"/>
          <w:sz w:val="24"/>
        </w:rPr>
        <w:t xml:space="preserve"> </w:t>
      </w:r>
      <w:r>
        <w:rPr>
          <w:w w:val="95"/>
          <w:sz w:val="24"/>
        </w:rPr>
        <w:t xml:space="preserve">языкового </w:t>
      </w:r>
      <w:r>
        <w:rPr>
          <w:sz w:val="24"/>
        </w:rPr>
        <w:t>объекта,</w:t>
      </w:r>
      <w:r>
        <w:rPr>
          <w:spacing w:val="-7"/>
          <w:sz w:val="24"/>
        </w:rPr>
        <w:t xml:space="preserve"> </w:t>
      </w:r>
      <w:r>
        <w:rPr>
          <w:sz w:val="24"/>
        </w:rPr>
        <w:t>речевой</w:t>
      </w:r>
      <w:r>
        <w:rPr>
          <w:spacing w:val="-7"/>
          <w:sz w:val="24"/>
        </w:rPr>
        <w:t xml:space="preserve"> </w:t>
      </w:r>
      <w:r>
        <w:rPr>
          <w:sz w:val="24"/>
        </w:rPr>
        <w:t>ситуации;</w:t>
      </w:r>
    </w:p>
    <w:p w:rsidR="00395AF7" w:rsidRDefault="00103334" w:rsidP="004E2930">
      <w:pPr>
        <w:pStyle w:val="a4"/>
        <w:numPr>
          <w:ilvl w:val="0"/>
          <w:numId w:val="310"/>
        </w:numPr>
        <w:tabs>
          <w:tab w:val="left" w:pos="2232"/>
          <w:tab w:val="left" w:pos="2233"/>
          <w:tab w:val="left" w:pos="8226"/>
        </w:tabs>
        <w:ind w:right="375" w:firstLine="565"/>
        <w:rPr>
          <w:sz w:val="24"/>
        </w:rPr>
      </w:pPr>
      <w:r>
        <w:rPr>
          <w:sz w:val="24"/>
        </w:rPr>
        <w:t>сравнивать несколько вариантов выполнения з</w:t>
      </w:r>
      <w:r w:rsidR="00BD2EBB">
        <w:rPr>
          <w:sz w:val="24"/>
        </w:rPr>
        <w:t xml:space="preserve">адания, </w:t>
      </w:r>
      <w:r>
        <w:rPr>
          <w:spacing w:val="-2"/>
          <w:w w:val="95"/>
          <w:sz w:val="24"/>
        </w:rPr>
        <w:t>выбирать</w:t>
      </w:r>
      <w:r>
        <w:rPr>
          <w:spacing w:val="-10"/>
          <w:w w:val="95"/>
          <w:sz w:val="24"/>
        </w:rPr>
        <w:t xml:space="preserve"> </w:t>
      </w:r>
      <w:r>
        <w:rPr>
          <w:spacing w:val="-2"/>
          <w:w w:val="95"/>
          <w:sz w:val="24"/>
        </w:rPr>
        <w:t xml:space="preserve">наиболее </w:t>
      </w:r>
      <w:r>
        <w:rPr>
          <w:spacing w:val="-2"/>
          <w:sz w:val="24"/>
        </w:rPr>
        <w:t>подходящий</w:t>
      </w:r>
      <w:r>
        <w:rPr>
          <w:spacing w:val="-3"/>
          <w:sz w:val="24"/>
        </w:rPr>
        <w:t xml:space="preserve"> </w:t>
      </w:r>
      <w:r>
        <w:rPr>
          <w:spacing w:val="-2"/>
          <w:sz w:val="24"/>
        </w:rPr>
        <w:t>(на</w:t>
      </w:r>
      <w:r>
        <w:rPr>
          <w:spacing w:val="-5"/>
          <w:sz w:val="24"/>
        </w:rPr>
        <w:t xml:space="preserve"> </w:t>
      </w:r>
      <w:r>
        <w:rPr>
          <w:spacing w:val="-2"/>
          <w:sz w:val="24"/>
        </w:rPr>
        <w:t>основе</w:t>
      </w:r>
      <w:r>
        <w:rPr>
          <w:spacing w:val="-5"/>
          <w:sz w:val="24"/>
        </w:rPr>
        <w:t xml:space="preserve"> </w:t>
      </w:r>
      <w:r>
        <w:rPr>
          <w:spacing w:val="-2"/>
          <w:sz w:val="24"/>
        </w:rPr>
        <w:t>предложенных</w:t>
      </w:r>
      <w:r>
        <w:rPr>
          <w:spacing w:val="-5"/>
          <w:sz w:val="24"/>
        </w:rPr>
        <w:t xml:space="preserve"> </w:t>
      </w:r>
      <w:r>
        <w:rPr>
          <w:spacing w:val="-2"/>
          <w:sz w:val="24"/>
        </w:rPr>
        <w:t>критериев);</w:t>
      </w:r>
    </w:p>
    <w:p w:rsidR="00395AF7" w:rsidRDefault="00103334" w:rsidP="004E2930">
      <w:pPr>
        <w:pStyle w:val="a4"/>
        <w:numPr>
          <w:ilvl w:val="0"/>
          <w:numId w:val="310"/>
        </w:numPr>
        <w:tabs>
          <w:tab w:val="left" w:pos="2232"/>
          <w:tab w:val="left" w:pos="2233"/>
        </w:tabs>
        <w:spacing w:before="3" w:line="237" w:lineRule="auto"/>
        <w:ind w:right="1541" w:firstLine="565"/>
        <w:rPr>
          <w:sz w:val="24"/>
        </w:rPr>
      </w:pPr>
      <w:r>
        <w:rPr>
          <w:sz w:val="24"/>
        </w:rPr>
        <w:t>проводить</w:t>
      </w:r>
      <w:r>
        <w:rPr>
          <w:spacing w:val="-9"/>
          <w:sz w:val="24"/>
        </w:rPr>
        <w:t xml:space="preserve"> </w:t>
      </w:r>
      <w:r>
        <w:rPr>
          <w:sz w:val="24"/>
        </w:rPr>
        <w:t>по</w:t>
      </w:r>
      <w:r>
        <w:rPr>
          <w:spacing w:val="-9"/>
          <w:sz w:val="24"/>
        </w:rPr>
        <w:t xml:space="preserve"> </w:t>
      </w:r>
      <w:r>
        <w:rPr>
          <w:sz w:val="24"/>
        </w:rPr>
        <w:t>предложенному</w:t>
      </w:r>
      <w:r>
        <w:rPr>
          <w:spacing w:val="-9"/>
          <w:sz w:val="24"/>
        </w:rPr>
        <w:t xml:space="preserve"> </w:t>
      </w:r>
      <w:r>
        <w:rPr>
          <w:sz w:val="24"/>
        </w:rPr>
        <w:t>плану</w:t>
      </w:r>
      <w:r>
        <w:rPr>
          <w:spacing w:val="-9"/>
          <w:sz w:val="24"/>
        </w:rPr>
        <w:t xml:space="preserve"> </w:t>
      </w:r>
      <w:r>
        <w:rPr>
          <w:sz w:val="24"/>
        </w:rPr>
        <w:t>несложное</w:t>
      </w:r>
      <w:r>
        <w:rPr>
          <w:spacing w:val="-9"/>
          <w:sz w:val="24"/>
        </w:rPr>
        <w:t xml:space="preserve"> </w:t>
      </w:r>
      <w:r>
        <w:rPr>
          <w:sz w:val="24"/>
        </w:rPr>
        <w:t>лингвистическое мини­исследование,</w:t>
      </w:r>
      <w:r>
        <w:rPr>
          <w:spacing w:val="-4"/>
          <w:sz w:val="24"/>
        </w:rPr>
        <w:t xml:space="preserve"> </w:t>
      </w:r>
      <w:r>
        <w:rPr>
          <w:sz w:val="24"/>
        </w:rPr>
        <w:t>выполнять</w:t>
      </w:r>
      <w:r>
        <w:rPr>
          <w:spacing w:val="-4"/>
          <w:sz w:val="24"/>
        </w:rPr>
        <w:t xml:space="preserve"> </w:t>
      </w:r>
      <w:r>
        <w:rPr>
          <w:sz w:val="24"/>
        </w:rPr>
        <w:t>по</w:t>
      </w:r>
      <w:r>
        <w:rPr>
          <w:spacing w:val="-4"/>
          <w:sz w:val="24"/>
        </w:rPr>
        <w:t xml:space="preserve"> </w:t>
      </w:r>
      <w:r>
        <w:rPr>
          <w:sz w:val="24"/>
        </w:rPr>
        <w:t>предложенному</w:t>
      </w:r>
      <w:r>
        <w:rPr>
          <w:spacing w:val="-4"/>
          <w:sz w:val="24"/>
        </w:rPr>
        <w:t xml:space="preserve"> </w:t>
      </w:r>
      <w:r>
        <w:rPr>
          <w:sz w:val="24"/>
        </w:rPr>
        <w:t>плану</w:t>
      </w:r>
      <w:r>
        <w:rPr>
          <w:spacing w:val="-7"/>
          <w:sz w:val="24"/>
        </w:rPr>
        <w:t xml:space="preserve"> </w:t>
      </w:r>
      <w:r>
        <w:rPr>
          <w:sz w:val="24"/>
        </w:rPr>
        <w:t>проектное</w:t>
      </w:r>
      <w:r>
        <w:rPr>
          <w:spacing w:val="-7"/>
          <w:sz w:val="24"/>
        </w:rPr>
        <w:t xml:space="preserve"> </w:t>
      </w:r>
      <w:r>
        <w:rPr>
          <w:sz w:val="24"/>
        </w:rPr>
        <w:t>задание;</w:t>
      </w:r>
    </w:p>
    <w:p w:rsidR="00395AF7" w:rsidRDefault="00103334" w:rsidP="004E2930">
      <w:pPr>
        <w:pStyle w:val="a4"/>
        <w:numPr>
          <w:ilvl w:val="0"/>
          <w:numId w:val="310"/>
        </w:numPr>
        <w:tabs>
          <w:tab w:val="left" w:pos="2232"/>
          <w:tab w:val="left" w:pos="2233"/>
          <w:tab w:val="left" w:pos="7657"/>
          <w:tab w:val="left" w:pos="8545"/>
        </w:tabs>
        <w:ind w:right="541" w:firstLine="565"/>
        <w:rPr>
          <w:sz w:val="24"/>
        </w:rPr>
      </w:pPr>
      <w:r>
        <w:rPr>
          <w:sz w:val="24"/>
        </w:rPr>
        <w:t xml:space="preserve">формулировать выводы </w:t>
      </w:r>
      <w:r w:rsidR="00BD2EBB">
        <w:rPr>
          <w:sz w:val="24"/>
        </w:rPr>
        <w:t>и подкреплять их доказательства</w:t>
      </w:r>
      <w:r>
        <w:rPr>
          <w:sz w:val="24"/>
        </w:rPr>
        <w:t>ми на основе результатов проведённого наблюдения за языковым материалом</w:t>
      </w:r>
      <w:r>
        <w:rPr>
          <w:sz w:val="24"/>
        </w:rPr>
        <w:tab/>
      </w:r>
      <w:r>
        <w:rPr>
          <w:spacing w:val="-2"/>
          <w:sz w:val="24"/>
        </w:rPr>
        <w:t xml:space="preserve">(классификации, </w:t>
      </w:r>
      <w:r>
        <w:rPr>
          <w:w w:val="95"/>
          <w:sz w:val="24"/>
        </w:rPr>
        <w:t>сравнения, исследования);</w:t>
      </w:r>
      <w:r>
        <w:rPr>
          <w:spacing w:val="40"/>
          <w:sz w:val="24"/>
        </w:rPr>
        <w:t xml:space="preserve"> </w:t>
      </w:r>
      <w:r>
        <w:rPr>
          <w:w w:val="95"/>
          <w:sz w:val="24"/>
        </w:rPr>
        <w:t xml:space="preserve">формулировать с помощью учителя вопросы в процессе анализа </w:t>
      </w:r>
      <w:r>
        <w:rPr>
          <w:spacing w:val="-2"/>
          <w:sz w:val="24"/>
        </w:rPr>
        <w:t>предложенного</w:t>
      </w:r>
      <w:r>
        <w:rPr>
          <w:spacing w:val="-3"/>
          <w:sz w:val="24"/>
        </w:rPr>
        <w:t xml:space="preserve"> </w:t>
      </w:r>
      <w:r>
        <w:rPr>
          <w:spacing w:val="-2"/>
          <w:sz w:val="24"/>
        </w:rPr>
        <w:t>языкового</w:t>
      </w:r>
      <w:r>
        <w:rPr>
          <w:spacing w:val="-3"/>
          <w:sz w:val="24"/>
        </w:rPr>
        <w:t xml:space="preserve"> </w:t>
      </w:r>
      <w:r>
        <w:rPr>
          <w:spacing w:val="-2"/>
          <w:sz w:val="24"/>
        </w:rPr>
        <w:t>материала;</w:t>
      </w:r>
    </w:p>
    <w:p w:rsidR="00395AF7" w:rsidRDefault="00103334" w:rsidP="004E2930">
      <w:pPr>
        <w:pStyle w:val="a4"/>
        <w:numPr>
          <w:ilvl w:val="0"/>
          <w:numId w:val="310"/>
        </w:numPr>
        <w:tabs>
          <w:tab w:val="left" w:pos="2232"/>
          <w:tab w:val="left" w:pos="2233"/>
          <w:tab w:val="left" w:pos="8159"/>
        </w:tabs>
        <w:spacing w:before="3" w:line="237" w:lineRule="auto"/>
        <w:ind w:right="369" w:firstLine="565"/>
        <w:rPr>
          <w:sz w:val="24"/>
        </w:rPr>
      </w:pPr>
      <w:r>
        <w:rPr>
          <w:sz w:val="24"/>
        </w:rPr>
        <w:t>прогнозировать возможное развитие процессов, событий</w:t>
      </w:r>
      <w:r>
        <w:rPr>
          <w:sz w:val="24"/>
        </w:rPr>
        <w:tab/>
        <w:t>и</w:t>
      </w:r>
      <w:r>
        <w:rPr>
          <w:spacing w:val="-15"/>
          <w:sz w:val="24"/>
        </w:rPr>
        <w:t xml:space="preserve"> </w:t>
      </w:r>
      <w:r>
        <w:rPr>
          <w:sz w:val="24"/>
        </w:rPr>
        <w:t>их</w:t>
      </w:r>
      <w:r>
        <w:rPr>
          <w:spacing w:val="-15"/>
          <w:sz w:val="24"/>
        </w:rPr>
        <w:t xml:space="preserve"> </w:t>
      </w:r>
      <w:r>
        <w:rPr>
          <w:sz w:val="24"/>
        </w:rPr>
        <w:t>последствия</w:t>
      </w:r>
      <w:r>
        <w:rPr>
          <w:spacing w:val="-15"/>
          <w:sz w:val="24"/>
        </w:rPr>
        <w:t xml:space="preserve"> </w:t>
      </w:r>
      <w:r>
        <w:rPr>
          <w:sz w:val="24"/>
        </w:rPr>
        <w:t>в аналогичных или сходных ситуациях.</w:t>
      </w:r>
    </w:p>
    <w:p w:rsidR="00395AF7" w:rsidRDefault="00103334" w:rsidP="004E2930">
      <w:pPr>
        <w:ind w:left="1384"/>
        <w:rPr>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r>
        <w:rPr>
          <w:spacing w:val="-2"/>
          <w:w w:val="115"/>
          <w:sz w:val="24"/>
        </w:rPr>
        <w:t>:</w:t>
      </w:r>
    </w:p>
    <w:p w:rsidR="00395AF7" w:rsidRDefault="00103334" w:rsidP="004E2930">
      <w:pPr>
        <w:pStyle w:val="a4"/>
        <w:numPr>
          <w:ilvl w:val="0"/>
          <w:numId w:val="309"/>
        </w:numPr>
        <w:tabs>
          <w:tab w:val="left" w:pos="2232"/>
          <w:tab w:val="left" w:pos="2233"/>
          <w:tab w:val="left" w:pos="7876"/>
        </w:tabs>
        <w:spacing w:before="14"/>
        <w:ind w:right="359" w:firstLine="565"/>
        <w:rPr>
          <w:sz w:val="24"/>
        </w:rPr>
      </w:pPr>
      <w:r>
        <w:rPr>
          <w:sz w:val="24"/>
        </w:rPr>
        <w:t>выбирать источник получения информации: нужный</w:t>
      </w:r>
      <w:r>
        <w:rPr>
          <w:sz w:val="24"/>
        </w:rPr>
        <w:tab/>
      </w:r>
      <w:r>
        <w:rPr>
          <w:w w:val="95"/>
          <w:sz w:val="24"/>
        </w:rPr>
        <w:t>словарь</w:t>
      </w:r>
      <w:r>
        <w:rPr>
          <w:spacing w:val="-12"/>
          <w:w w:val="95"/>
          <w:sz w:val="24"/>
        </w:rPr>
        <w:t xml:space="preserve"> </w:t>
      </w:r>
      <w:r>
        <w:rPr>
          <w:w w:val="95"/>
          <w:sz w:val="24"/>
        </w:rPr>
        <w:t>для</w:t>
      </w:r>
      <w:r>
        <w:rPr>
          <w:spacing w:val="-12"/>
          <w:w w:val="95"/>
          <w:sz w:val="24"/>
        </w:rPr>
        <w:t xml:space="preserve"> </w:t>
      </w:r>
      <w:r>
        <w:rPr>
          <w:w w:val="95"/>
          <w:sz w:val="24"/>
        </w:rPr>
        <w:t xml:space="preserve">получения </w:t>
      </w:r>
      <w:r>
        <w:rPr>
          <w:sz w:val="24"/>
        </w:rPr>
        <w:t>запрашиваемой</w:t>
      </w:r>
      <w:r>
        <w:rPr>
          <w:spacing w:val="-15"/>
          <w:sz w:val="24"/>
        </w:rPr>
        <w:t xml:space="preserve"> </w:t>
      </w:r>
      <w:r>
        <w:rPr>
          <w:sz w:val="24"/>
        </w:rPr>
        <w:t>информации,</w:t>
      </w:r>
      <w:r>
        <w:rPr>
          <w:spacing w:val="-15"/>
          <w:sz w:val="24"/>
        </w:rPr>
        <w:t xml:space="preserve"> </w:t>
      </w:r>
      <w:r>
        <w:rPr>
          <w:sz w:val="24"/>
        </w:rPr>
        <w:t>для</w:t>
      </w:r>
      <w:r>
        <w:rPr>
          <w:spacing w:val="-15"/>
          <w:sz w:val="24"/>
        </w:rPr>
        <w:t xml:space="preserve"> </w:t>
      </w:r>
      <w:r>
        <w:rPr>
          <w:sz w:val="24"/>
        </w:rPr>
        <w:t>уточнения;</w:t>
      </w:r>
    </w:p>
    <w:p w:rsidR="00395AF7" w:rsidRDefault="00103334" w:rsidP="004E2930">
      <w:pPr>
        <w:pStyle w:val="a4"/>
        <w:numPr>
          <w:ilvl w:val="0"/>
          <w:numId w:val="309"/>
        </w:numPr>
        <w:tabs>
          <w:tab w:val="left" w:pos="2232"/>
          <w:tab w:val="left" w:pos="2233"/>
          <w:tab w:val="left" w:pos="8662"/>
        </w:tabs>
        <w:spacing w:before="14"/>
        <w:ind w:right="536" w:firstLine="565"/>
        <w:rPr>
          <w:sz w:val="24"/>
        </w:rPr>
      </w:pPr>
      <w:r>
        <w:rPr>
          <w:sz w:val="24"/>
        </w:rPr>
        <w:t>согласно заданному ал</w:t>
      </w:r>
      <w:r w:rsidR="00BD2EBB">
        <w:rPr>
          <w:sz w:val="24"/>
        </w:rPr>
        <w:t xml:space="preserve">горитму находить представленную </w:t>
      </w:r>
      <w:r>
        <w:rPr>
          <w:w w:val="95"/>
          <w:sz w:val="24"/>
        </w:rPr>
        <w:t>в</w:t>
      </w:r>
      <w:r>
        <w:rPr>
          <w:spacing w:val="-12"/>
          <w:w w:val="95"/>
          <w:sz w:val="24"/>
        </w:rPr>
        <w:t xml:space="preserve"> </w:t>
      </w:r>
      <w:r>
        <w:rPr>
          <w:w w:val="95"/>
          <w:sz w:val="24"/>
        </w:rPr>
        <w:t>явном</w:t>
      </w:r>
      <w:r>
        <w:rPr>
          <w:spacing w:val="-12"/>
          <w:w w:val="95"/>
          <w:sz w:val="24"/>
        </w:rPr>
        <w:t xml:space="preserve"> </w:t>
      </w:r>
      <w:r>
        <w:rPr>
          <w:w w:val="95"/>
          <w:sz w:val="24"/>
        </w:rPr>
        <w:t xml:space="preserve">виде </w:t>
      </w:r>
      <w:r>
        <w:rPr>
          <w:sz w:val="24"/>
        </w:rPr>
        <w:t>информацию</w:t>
      </w:r>
      <w:r>
        <w:rPr>
          <w:spacing w:val="-15"/>
          <w:sz w:val="24"/>
        </w:rPr>
        <w:t xml:space="preserve"> </w:t>
      </w:r>
      <w:r>
        <w:rPr>
          <w:sz w:val="24"/>
        </w:rPr>
        <w:t>в</w:t>
      </w:r>
      <w:r>
        <w:rPr>
          <w:spacing w:val="-15"/>
          <w:sz w:val="24"/>
        </w:rPr>
        <w:t xml:space="preserve"> </w:t>
      </w:r>
      <w:r>
        <w:rPr>
          <w:sz w:val="24"/>
        </w:rPr>
        <w:t>предложенном</w:t>
      </w:r>
      <w:r>
        <w:rPr>
          <w:spacing w:val="-15"/>
          <w:sz w:val="24"/>
        </w:rPr>
        <w:t xml:space="preserve"> </w:t>
      </w:r>
      <w:r>
        <w:rPr>
          <w:sz w:val="24"/>
        </w:rPr>
        <w:t>источнике:</w:t>
      </w:r>
      <w:r>
        <w:rPr>
          <w:spacing w:val="-15"/>
          <w:sz w:val="24"/>
        </w:rPr>
        <w:t xml:space="preserve"> </w:t>
      </w:r>
      <w:r>
        <w:rPr>
          <w:sz w:val="24"/>
        </w:rPr>
        <w:t>в</w:t>
      </w:r>
      <w:r>
        <w:rPr>
          <w:spacing w:val="-15"/>
          <w:sz w:val="24"/>
        </w:rPr>
        <w:t xml:space="preserve"> </w:t>
      </w:r>
      <w:r>
        <w:rPr>
          <w:sz w:val="24"/>
        </w:rPr>
        <w:t>словарях,</w:t>
      </w:r>
      <w:r>
        <w:rPr>
          <w:spacing w:val="-15"/>
          <w:sz w:val="24"/>
        </w:rPr>
        <w:t xml:space="preserve"> </w:t>
      </w:r>
      <w:r>
        <w:rPr>
          <w:sz w:val="24"/>
        </w:rPr>
        <w:t>справочниках;</w:t>
      </w:r>
    </w:p>
    <w:p w:rsidR="00395AF7" w:rsidRDefault="00103334" w:rsidP="004E2930">
      <w:pPr>
        <w:pStyle w:val="a4"/>
        <w:numPr>
          <w:ilvl w:val="0"/>
          <w:numId w:val="309"/>
        </w:numPr>
        <w:tabs>
          <w:tab w:val="left" w:pos="2232"/>
          <w:tab w:val="left" w:pos="2233"/>
        </w:tabs>
        <w:spacing w:before="2"/>
        <w:ind w:right="326" w:firstLine="565"/>
        <w:rPr>
          <w:sz w:val="24"/>
        </w:rPr>
      </w:pPr>
      <w:r>
        <w:rPr>
          <w:w w:val="95"/>
          <w:sz w:val="24"/>
        </w:rPr>
        <w:t>распознавать достоверную и недостоверную информацию</w:t>
      </w:r>
      <w:r>
        <w:rPr>
          <w:spacing w:val="80"/>
          <w:w w:val="150"/>
          <w:sz w:val="24"/>
        </w:rPr>
        <w:t xml:space="preserve"> </w:t>
      </w:r>
      <w:r>
        <w:rPr>
          <w:w w:val="95"/>
          <w:sz w:val="24"/>
        </w:rPr>
        <w:t xml:space="preserve">самостоятельно или </w:t>
      </w:r>
      <w:r>
        <w:rPr>
          <w:sz w:val="24"/>
        </w:rPr>
        <w:t>на основании предложенного учителем способа её проверки</w:t>
      </w:r>
      <w:r>
        <w:rPr>
          <w:spacing w:val="80"/>
          <w:sz w:val="24"/>
        </w:rPr>
        <w:t xml:space="preserve"> </w:t>
      </w:r>
      <w:r>
        <w:rPr>
          <w:sz w:val="24"/>
        </w:rPr>
        <w:t>(обращаясь к словарям, справочникам, учебнику);</w:t>
      </w:r>
    </w:p>
    <w:p w:rsidR="00395AF7" w:rsidRDefault="00103334" w:rsidP="004E2930">
      <w:pPr>
        <w:pStyle w:val="a4"/>
        <w:numPr>
          <w:ilvl w:val="0"/>
          <w:numId w:val="309"/>
        </w:numPr>
        <w:tabs>
          <w:tab w:val="left" w:pos="2232"/>
          <w:tab w:val="left" w:pos="2233"/>
          <w:tab w:val="left" w:pos="8459"/>
        </w:tabs>
        <w:spacing w:before="1"/>
        <w:ind w:right="414" w:firstLine="565"/>
        <w:rPr>
          <w:sz w:val="24"/>
        </w:rPr>
      </w:pPr>
      <w:r>
        <w:rPr>
          <w:sz w:val="24"/>
        </w:rPr>
        <w:t>соблюдать с помощью взрослых</w:t>
      </w:r>
      <w:r>
        <w:rPr>
          <w:spacing w:val="80"/>
          <w:sz w:val="24"/>
        </w:rPr>
        <w:t xml:space="preserve"> </w:t>
      </w:r>
      <w:r w:rsidR="00BD2EBB">
        <w:rPr>
          <w:sz w:val="24"/>
        </w:rPr>
        <w:t>(педагогических работни</w:t>
      </w:r>
      <w:r>
        <w:rPr>
          <w:sz w:val="24"/>
        </w:rPr>
        <w:t>ков,</w:t>
      </w:r>
      <w:r>
        <w:rPr>
          <w:spacing w:val="-15"/>
          <w:sz w:val="24"/>
        </w:rPr>
        <w:t xml:space="preserve"> </w:t>
      </w:r>
      <w:r>
        <w:rPr>
          <w:sz w:val="24"/>
        </w:rPr>
        <w:t>родителей, законных представителей) правила информационной безопасности при поиске</w:t>
      </w:r>
    </w:p>
    <w:p w:rsidR="00395AF7" w:rsidRDefault="00103334" w:rsidP="004E2930">
      <w:pPr>
        <w:pStyle w:val="a3"/>
        <w:spacing w:before="76"/>
        <w:ind w:right="336" w:firstLine="0"/>
      </w:pPr>
      <w:r>
        <w:t>информации</w:t>
      </w:r>
      <w:r>
        <w:rPr>
          <w:spacing w:val="-7"/>
        </w:rPr>
        <w:t xml:space="preserve"> </w:t>
      </w:r>
      <w:r>
        <w:t>в</w:t>
      </w:r>
      <w:r>
        <w:rPr>
          <w:spacing w:val="-7"/>
        </w:rPr>
        <w:t xml:space="preserve"> </w:t>
      </w:r>
      <w:r>
        <w:t>Интернете</w:t>
      </w:r>
      <w:r>
        <w:rPr>
          <w:spacing w:val="-7"/>
        </w:rPr>
        <w:t xml:space="preserve"> </w:t>
      </w:r>
      <w:r>
        <w:t>(информации</w:t>
      </w:r>
      <w:r>
        <w:rPr>
          <w:spacing w:val="-7"/>
        </w:rPr>
        <w:t xml:space="preserve"> </w:t>
      </w:r>
      <w:r>
        <w:t>о</w:t>
      </w:r>
      <w:r>
        <w:rPr>
          <w:spacing w:val="-7"/>
        </w:rPr>
        <w:t xml:space="preserve"> </w:t>
      </w:r>
      <w:r>
        <w:t>написании</w:t>
      </w:r>
      <w:r>
        <w:rPr>
          <w:spacing w:val="-7"/>
        </w:rPr>
        <w:t xml:space="preserve"> </w:t>
      </w:r>
      <w:r>
        <w:t>и</w:t>
      </w:r>
      <w:r>
        <w:rPr>
          <w:spacing w:val="-7"/>
        </w:rPr>
        <w:t xml:space="preserve"> </w:t>
      </w:r>
      <w:r>
        <w:t>произношении</w:t>
      </w:r>
      <w:r>
        <w:rPr>
          <w:spacing w:val="-7"/>
        </w:rPr>
        <w:t xml:space="preserve"> </w:t>
      </w:r>
      <w:r>
        <w:t>слова,</w:t>
      </w:r>
      <w:r>
        <w:rPr>
          <w:spacing w:val="-7"/>
        </w:rPr>
        <w:t xml:space="preserve"> </w:t>
      </w:r>
      <w:r>
        <w:t>о</w:t>
      </w:r>
      <w:r>
        <w:rPr>
          <w:spacing w:val="-7"/>
        </w:rPr>
        <w:t xml:space="preserve"> </w:t>
      </w:r>
      <w:r>
        <w:t xml:space="preserve">значении </w:t>
      </w:r>
      <w:r>
        <w:rPr>
          <w:spacing w:val="-2"/>
        </w:rPr>
        <w:t>слова,</w:t>
      </w:r>
      <w:r>
        <w:rPr>
          <w:spacing w:val="-12"/>
        </w:rPr>
        <w:t xml:space="preserve"> </w:t>
      </w:r>
      <w:r>
        <w:rPr>
          <w:spacing w:val="-2"/>
        </w:rPr>
        <w:t>о</w:t>
      </w:r>
      <w:r>
        <w:rPr>
          <w:spacing w:val="-12"/>
        </w:rPr>
        <w:t xml:space="preserve"> </w:t>
      </w:r>
      <w:r>
        <w:rPr>
          <w:spacing w:val="-2"/>
        </w:rPr>
        <w:t>происхождении</w:t>
      </w:r>
      <w:r>
        <w:rPr>
          <w:spacing w:val="-12"/>
        </w:rPr>
        <w:t xml:space="preserve"> </w:t>
      </w:r>
      <w:r>
        <w:rPr>
          <w:spacing w:val="-2"/>
        </w:rPr>
        <w:t>слова,</w:t>
      </w:r>
      <w:r>
        <w:rPr>
          <w:spacing w:val="-12"/>
        </w:rPr>
        <w:t xml:space="preserve"> </w:t>
      </w:r>
      <w:r>
        <w:rPr>
          <w:spacing w:val="-2"/>
        </w:rPr>
        <w:t>о</w:t>
      </w:r>
      <w:r>
        <w:rPr>
          <w:spacing w:val="-12"/>
        </w:rPr>
        <w:t xml:space="preserve"> </w:t>
      </w:r>
      <w:r>
        <w:rPr>
          <w:spacing w:val="-2"/>
        </w:rPr>
        <w:t>синонимах</w:t>
      </w:r>
      <w:r>
        <w:rPr>
          <w:spacing w:val="-12"/>
        </w:rPr>
        <w:t xml:space="preserve"> </w:t>
      </w:r>
      <w:r>
        <w:rPr>
          <w:spacing w:val="-2"/>
        </w:rPr>
        <w:t>слова);</w:t>
      </w:r>
    </w:p>
    <w:p w:rsidR="00395AF7" w:rsidRDefault="00103334" w:rsidP="004E2930">
      <w:pPr>
        <w:pStyle w:val="a4"/>
        <w:numPr>
          <w:ilvl w:val="0"/>
          <w:numId w:val="309"/>
        </w:numPr>
        <w:tabs>
          <w:tab w:val="left" w:pos="2232"/>
          <w:tab w:val="left" w:pos="2233"/>
        </w:tabs>
        <w:spacing w:before="5"/>
        <w:ind w:right="1029" w:firstLine="565"/>
        <w:rPr>
          <w:sz w:val="24"/>
        </w:rPr>
      </w:pPr>
      <w:r>
        <w:rPr>
          <w:sz w:val="24"/>
        </w:rPr>
        <w:t>анализировать</w:t>
      </w:r>
      <w:r>
        <w:rPr>
          <w:spacing w:val="-10"/>
          <w:sz w:val="24"/>
        </w:rPr>
        <w:t xml:space="preserve"> </w:t>
      </w:r>
      <w:r>
        <w:rPr>
          <w:sz w:val="24"/>
        </w:rPr>
        <w:t>и</w:t>
      </w:r>
      <w:r>
        <w:rPr>
          <w:spacing w:val="-10"/>
          <w:sz w:val="24"/>
        </w:rPr>
        <w:t xml:space="preserve"> </w:t>
      </w:r>
      <w:r>
        <w:rPr>
          <w:sz w:val="24"/>
        </w:rPr>
        <w:t>создавать</w:t>
      </w:r>
      <w:r>
        <w:rPr>
          <w:spacing w:val="-10"/>
          <w:sz w:val="24"/>
        </w:rPr>
        <w:t xml:space="preserve"> </w:t>
      </w:r>
      <w:r>
        <w:rPr>
          <w:sz w:val="24"/>
        </w:rPr>
        <w:t>текстовую,</w:t>
      </w:r>
      <w:r>
        <w:rPr>
          <w:spacing w:val="-10"/>
          <w:sz w:val="24"/>
        </w:rPr>
        <w:t xml:space="preserve"> </w:t>
      </w:r>
      <w:r>
        <w:rPr>
          <w:sz w:val="24"/>
        </w:rPr>
        <w:t>видео­,</w:t>
      </w:r>
      <w:r>
        <w:rPr>
          <w:spacing w:val="-10"/>
          <w:sz w:val="24"/>
        </w:rPr>
        <w:t xml:space="preserve"> </w:t>
      </w:r>
      <w:r>
        <w:rPr>
          <w:sz w:val="24"/>
        </w:rPr>
        <w:t>графическую,</w:t>
      </w:r>
      <w:r>
        <w:rPr>
          <w:spacing w:val="-10"/>
          <w:sz w:val="24"/>
        </w:rPr>
        <w:t xml:space="preserve"> </w:t>
      </w:r>
      <w:r>
        <w:rPr>
          <w:sz w:val="24"/>
        </w:rPr>
        <w:t>звуковую информацию в соответствии с учебной задачей;</w:t>
      </w:r>
    </w:p>
    <w:p w:rsidR="00395AF7" w:rsidRDefault="00103334" w:rsidP="004E2930">
      <w:pPr>
        <w:pStyle w:val="a4"/>
        <w:numPr>
          <w:ilvl w:val="0"/>
          <w:numId w:val="309"/>
        </w:numPr>
        <w:tabs>
          <w:tab w:val="left" w:pos="2232"/>
          <w:tab w:val="left" w:pos="2233"/>
        </w:tabs>
        <w:spacing w:before="1"/>
        <w:ind w:right="887" w:firstLine="565"/>
        <w:rPr>
          <w:sz w:val="24"/>
        </w:rPr>
      </w:pPr>
      <w:r>
        <w:rPr>
          <w:w w:val="95"/>
          <w:sz w:val="24"/>
        </w:rPr>
        <w:t>понимать</w:t>
      </w:r>
      <w:r>
        <w:rPr>
          <w:spacing w:val="-12"/>
          <w:w w:val="95"/>
          <w:sz w:val="24"/>
        </w:rPr>
        <w:t xml:space="preserve"> </w:t>
      </w:r>
      <w:r>
        <w:rPr>
          <w:w w:val="95"/>
          <w:sz w:val="24"/>
        </w:rPr>
        <w:t>лингвистическую</w:t>
      </w:r>
      <w:r>
        <w:rPr>
          <w:spacing w:val="-12"/>
          <w:w w:val="95"/>
          <w:sz w:val="24"/>
        </w:rPr>
        <w:t xml:space="preserve"> </w:t>
      </w:r>
      <w:r>
        <w:rPr>
          <w:w w:val="95"/>
          <w:sz w:val="24"/>
        </w:rPr>
        <w:t>информацию,</w:t>
      </w:r>
      <w:r>
        <w:rPr>
          <w:spacing w:val="-12"/>
          <w:w w:val="95"/>
          <w:sz w:val="24"/>
        </w:rPr>
        <w:t xml:space="preserve"> </w:t>
      </w:r>
      <w:r>
        <w:rPr>
          <w:w w:val="95"/>
          <w:sz w:val="24"/>
        </w:rPr>
        <w:t>зафиксированную</w:t>
      </w:r>
      <w:r>
        <w:rPr>
          <w:spacing w:val="-12"/>
          <w:w w:val="95"/>
          <w:sz w:val="24"/>
        </w:rPr>
        <w:t xml:space="preserve"> </w:t>
      </w:r>
      <w:r>
        <w:rPr>
          <w:w w:val="95"/>
          <w:sz w:val="24"/>
        </w:rPr>
        <w:t>в</w:t>
      </w:r>
      <w:r>
        <w:rPr>
          <w:spacing w:val="-12"/>
          <w:w w:val="95"/>
          <w:sz w:val="24"/>
        </w:rPr>
        <w:t xml:space="preserve"> </w:t>
      </w:r>
      <w:r>
        <w:rPr>
          <w:w w:val="95"/>
          <w:sz w:val="24"/>
        </w:rPr>
        <w:t>виде</w:t>
      </w:r>
      <w:r>
        <w:rPr>
          <w:spacing w:val="-12"/>
          <w:w w:val="95"/>
          <w:sz w:val="24"/>
        </w:rPr>
        <w:t xml:space="preserve"> </w:t>
      </w:r>
      <w:r>
        <w:rPr>
          <w:w w:val="95"/>
          <w:sz w:val="24"/>
        </w:rPr>
        <w:t xml:space="preserve">таблиц, схем; самостоятельно создавать схемы, таблицы для представления лингвистической </w:t>
      </w:r>
      <w:r>
        <w:rPr>
          <w:spacing w:val="-2"/>
          <w:sz w:val="24"/>
        </w:rPr>
        <w:t>информации.</w:t>
      </w:r>
    </w:p>
    <w:p w:rsidR="00395AF7" w:rsidRDefault="00103334" w:rsidP="004E2930">
      <w:pPr>
        <w:pStyle w:val="a3"/>
        <w:spacing w:before="114" w:line="275" w:lineRule="exact"/>
        <w:ind w:left="1384" w:firstLine="0"/>
        <w:rPr>
          <w:b/>
        </w:rPr>
      </w:pPr>
      <w:r>
        <w:rPr>
          <w:w w:val="95"/>
        </w:rPr>
        <w:t>К</w:t>
      </w:r>
      <w:r>
        <w:rPr>
          <w:spacing w:val="-12"/>
          <w:w w:val="95"/>
        </w:rPr>
        <w:t xml:space="preserve"> </w:t>
      </w:r>
      <w:r>
        <w:rPr>
          <w:w w:val="95"/>
        </w:rPr>
        <w:t>концу</w:t>
      </w:r>
      <w:r>
        <w:rPr>
          <w:spacing w:val="-11"/>
          <w:w w:val="95"/>
        </w:rPr>
        <w:t xml:space="preserve"> </w:t>
      </w:r>
      <w:r>
        <w:rPr>
          <w:w w:val="95"/>
        </w:rPr>
        <w:t>обучения</w:t>
      </w:r>
      <w:r>
        <w:rPr>
          <w:spacing w:val="-12"/>
          <w:w w:val="95"/>
        </w:rPr>
        <w:t xml:space="preserve"> </w:t>
      </w:r>
      <w:r>
        <w:rPr>
          <w:w w:val="95"/>
        </w:rPr>
        <w:t>в</w:t>
      </w:r>
      <w:r>
        <w:rPr>
          <w:spacing w:val="-11"/>
          <w:w w:val="95"/>
        </w:rPr>
        <w:t xml:space="preserve"> </w:t>
      </w:r>
      <w:r>
        <w:rPr>
          <w:w w:val="95"/>
        </w:rPr>
        <w:t>начальной</w:t>
      </w:r>
      <w:r>
        <w:rPr>
          <w:spacing w:val="-12"/>
          <w:w w:val="95"/>
        </w:rPr>
        <w:t xml:space="preserve"> </w:t>
      </w:r>
      <w:r>
        <w:rPr>
          <w:w w:val="95"/>
        </w:rPr>
        <w:t>школе</w:t>
      </w:r>
      <w:r>
        <w:rPr>
          <w:spacing w:val="-11"/>
          <w:w w:val="95"/>
        </w:rPr>
        <w:t xml:space="preserve"> </w:t>
      </w:r>
      <w:r>
        <w:rPr>
          <w:w w:val="95"/>
        </w:rPr>
        <w:t>у</w:t>
      </w:r>
      <w:r>
        <w:rPr>
          <w:spacing w:val="-12"/>
          <w:w w:val="95"/>
        </w:rPr>
        <w:t xml:space="preserve"> </w:t>
      </w:r>
      <w:r>
        <w:rPr>
          <w:w w:val="95"/>
        </w:rPr>
        <w:t>обучающегося</w:t>
      </w:r>
      <w:r>
        <w:rPr>
          <w:spacing w:val="-11"/>
          <w:w w:val="95"/>
        </w:rPr>
        <w:t xml:space="preserve"> </w:t>
      </w:r>
      <w:r>
        <w:rPr>
          <w:w w:val="95"/>
        </w:rPr>
        <w:t>формируются</w:t>
      </w:r>
      <w:r>
        <w:rPr>
          <w:spacing w:val="45"/>
        </w:rPr>
        <w:t xml:space="preserve"> </w:t>
      </w:r>
      <w:r>
        <w:rPr>
          <w:b/>
          <w:spacing w:val="-2"/>
          <w:w w:val="95"/>
        </w:rPr>
        <w:t>коммуникативные</w:t>
      </w:r>
    </w:p>
    <w:p w:rsidR="00395AF7" w:rsidRDefault="00103334" w:rsidP="004E2930">
      <w:pPr>
        <w:pStyle w:val="a3"/>
        <w:spacing w:line="275" w:lineRule="exact"/>
        <w:ind w:firstLine="0"/>
      </w:pPr>
      <w:r>
        <w:rPr>
          <w:w w:val="90"/>
        </w:rPr>
        <w:t>универсальные</w:t>
      </w:r>
      <w:r>
        <w:rPr>
          <w:spacing w:val="34"/>
        </w:rPr>
        <w:t xml:space="preserve"> </w:t>
      </w:r>
      <w:r>
        <w:rPr>
          <w:w w:val="90"/>
        </w:rPr>
        <w:t>учебные</w:t>
      </w:r>
      <w:r>
        <w:rPr>
          <w:spacing w:val="34"/>
        </w:rPr>
        <w:t xml:space="preserve"> </w:t>
      </w:r>
      <w:r>
        <w:rPr>
          <w:spacing w:val="-2"/>
          <w:w w:val="90"/>
        </w:rPr>
        <w:t>действия.</w:t>
      </w:r>
    </w:p>
    <w:p w:rsidR="00395AF7" w:rsidRDefault="00103334" w:rsidP="004E2930">
      <w:pPr>
        <w:spacing w:before="2"/>
        <w:ind w:left="1384"/>
        <w:rPr>
          <w:sz w:val="24"/>
        </w:rPr>
      </w:pPr>
      <w:r>
        <w:rPr>
          <w:i/>
          <w:spacing w:val="-2"/>
          <w:w w:val="115"/>
          <w:sz w:val="24"/>
        </w:rPr>
        <w:t>Общение</w:t>
      </w:r>
      <w:r>
        <w:rPr>
          <w:spacing w:val="-2"/>
          <w:w w:val="115"/>
          <w:sz w:val="24"/>
        </w:rPr>
        <w:t>:</w:t>
      </w:r>
    </w:p>
    <w:p w:rsidR="00395AF7" w:rsidRDefault="00103334" w:rsidP="004E2930">
      <w:pPr>
        <w:pStyle w:val="a4"/>
        <w:numPr>
          <w:ilvl w:val="0"/>
          <w:numId w:val="308"/>
        </w:numPr>
        <w:tabs>
          <w:tab w:val="left" w:pos="2232"/>
          <w:tab w:val="left" w:pos="2233"/>
        </w:tabs>
        <w:spacing w:before="9" w:line="237" w:lineRule="auto"/>
        <w:ind w:right="353" w:firstLine="565"/>
        <w:rPr>
          <w:sz w:val="24"/>
        </w:rPr>
      </w:pPr>
      <w:r>
        <w:rPr>
          <w:w w:val="95"/>
          <w:sz w:val="24"/>
        </w:rPr>
        <w:t>воспринимать и формулировать суждения, выражать эмо</w:t>
      </w:r>
      <w:r>
        <w:rPr>
          <w:spacing w:val="80"/>
          <w:sz w:val="24"/>
        </w:rPr>
        <w:t xml:space="preserve"> </w:t>
      </w:r>
      <w:r>
        <w:rPr>
          <w:w w:val="95"/>
          <w:sz w:val="24"/>
        </w:rPr>
        <w:t xml:space="preserve">ции в соответствии с </w:t>
      </w:r>
      <w:r>
        <w:rPr>
          <w:sz w:val="24"/>
        </w:rPr>
        <w:t>целями и условиями общения в знакомой среде;</w:t>
      </w:r>
    </w:p>
    <w:p w:rsidR="00395AF7" w:rsidRDefault="00103334" w:rsidP="004E2930">
      <w:pPr>
        <w:pStyle w:val="a4"/>
        <w:numPr>
          <w:ilvl w:val="0"/>
          <w:numId w:val="308"/>
        </w:numPr>
        <w:tabs>
          <w:tab w:val="left" w:pos="2232"/>
          <w:tab w:val="left" w:pos="2233"/>
          <w:tab w:val="left" w:pos="8394"/>
        </w:tabs>
        <w:spacing w:before="4" w:line="237" w:lineRule="auto"/>
        <w:ind w:right="410" w:firstLine="565"/>
        <w:rPr>
          <w:sz w:val="24"/>
        </w:rPr>
      </w:pPr>
      <w:r>
        <w:rPr>
          <w:sz w:val="24"/>
        </w:rPr>
        <w:t>проявлять уважитель</w:t>
      </w:r>
      <w:r w:rsidR="00BD2EBB">
        <w:rPr>
          <w:sz w:val="24"/>
        </w:rPr>
        <w:t>ное отношение к собеседнику, со</w:t>
      </w:r>
      <w:r>
        <w:rPr>
          <w:spacing w:val="-2"/>
          <w:w w:val="95"/>
          <w:sz w:val="24"/>
        </w:rPr>
        <w:t>блюдать</w:t>
      </w:r>
      <w:r>
        <w:rPr>
          <w:spacing w:val="-10"/>
          <w:w w:val="95"/>
          <w:sz w:val="24"/>
        </w:rPr>
        <w:t xml:space="preserve"> </w:t>
      </w:r>
      <w:r>
        <w:rPr>
          <w:spacing w:val="-2"/>
          <w:w w:val="95"/>
          <w:sz w:val="24"/>
        </w:rPr>
        <w:t xml:space="preserve">правила </w:t>
      </w:r>
      <w:r>
        <w:rPr>
          <w:sz w:val="24"/>
        </w:rPr>
        <w:t>ведения</w:t>
      </w:r>
      <w:r>
        <w:rPr>
          <w:spacing w:val="-9"/>
          <w:sz w:val="24"/>
        </w:rPr>
        <w:t xml:space="preserve"> </w:t>
      </w:r>
      <w:r>
        <w:rPr>
          <w:sz w:val="24"/>
        </w:rPr>
        <w:t>диалоги</w:t>
      </w:r>
      <w:r>
        <w:rPr>
          <w:spacing w:val="-9"/>
          <w:sz w:val="24"/>
        </w:rPr>
        <w:t xml:space="preserve"> </w:t>
      </w:r>
      <w:r>
        <w:rPr>
          <w:sz w:val="24"/>
        </w:rPr>
        <w:t>и</w:t>
      </w:r>
      <w:r>
        <w:rPr>
          <w:spacing w:val="-9"/>
          <w:sz w:val="24"/>
        </w:rPr>
        <w:t xml:space="preserve"> </w:t>
      </w:r>
      <w:r>
        <w:rPr>
          <w:sz w:val="24"/>
        </w:rPr>
        <w:t>дискуссии;</w:t>
      </w:r>
    </w:p>
    <w:p w:rsidR="00395AF7" w:rsidRDefault="00103334" w:rsidP="004E2930">
      <w:pPr>
        <w:pStyle w:val="a4"/>
        <w:numPr>
          <w:ilvl w:val="0"/>
          <w:numId w:val="308"/>
        </w:numPr>
        <w:tabs>
          <w:tab w:val="left" w:pos="2232"/>
          <w:tab w:val="left" w:pos="2233"/>
        </w:tabs>
        <w:spacing w:before="3"/>
        <w:ind w:left="2232"/>
        <w:rPr>
          <w:sz w:val="24"/>
        </w:rPr>
      </w:pPr>
      <w:r>
        <w:rPr>
          <w:spacing w:val="-2"/>
          <w:sz w:val="24"/>
        </w:rPr>
        <w:t>признавать</w:t>
      </w:r>
      <w:r>
        <w:rPr>
          <w:sz w:val="24"/>
        </w:rPr>
        <w:t xml:space="preserve"> </w:t>
      </w:r>
      <w:r>
        <w:rPr>
          <w:spacing w:val="-2"/>
          <w:sz w:val="24"/>
        </w:rPr>
        <w:t>возможность</w:t>
      </w:r>
      <w:r>
        <w:rPr>
          <w:sz w:val="24"/>
        </w:rPr>
        <w:t xml:space="preserve"> </w:t>
      </w:r>
      <w:r>
        <w:rPr>
          <w:spacing w:val="-2"/>
          <w:sz w:val="24"/>
        </w:rPr>
        <w:t>существования</w:t>
      </w:r>
      <w:r>
        <w:rPr>
          <w:spacing w:val="1"/>
          <w:sz w:val="24"/>
        </w:rPr>
        <w:t xml:space="preserve"> </w:t>
      </w:r>
      <w:r>
        <w:rPr>
          <w:spacing w:val="-2"/>
          <w:sz w:val="24"/>
        </w:rPr>
        <w:t>разных</w:t>
      </w:r>
      <w:r>
        <w:rPr>
          <w:sz w:val="24"/>
        </w:rPr>
        <w:t xml:space="preserve"> </w:t>
      </w:r>
      <w:r>
        <w:rPr>
          <w:spacing w:val="-2"/>
          <w:sz w:val="24"/>
        </w:rPr>
        <w:t>точек</w:t>
      </w:r>
      <w:r>
        <w:rPr>
          <w:sz w:val="24"/>
        </w:rPr>
        <w:t xml:space="preserve"> </w:t>
      </w:r>
      <w:r>
        <w:rPr>
          <w:spacing w:val="-2"/>
          <w:sz w:val="24"/>
        </w:rPr>
        <w:t>зрения;</w:t>
      </w:r>
    </w:p>
    <w:p w:rsidR="00395AF7" w:rsidRDefault="00103334" w:rsidP="004E2930">
      <w:pPr>
        <w:pStyle w:val="a4"/>
        <w:numPr>
          <w:ilvl w:val="0"/>
          <w:numId w:val="308"/>
        </w:numPr>
        <w:tabs>
          <w:tab w:val="left" w:pos="2232"/>
          <w:tab w:val="left" w:pos="2233"/>
        </w:tabs>
        <w:spacing w:before="2"/>
        <w:ind w:left="2232"/>
        <w:rPr>
          <w:sz w:val="24"/>
        </w:rPr>
      </w:pPr>
      <w:r>
        <w:rPr>
          <w:spacing w:val="-2"/>
          <w:sz w:val="24"/>
        </w:rPr>
        <w:t>корректно</w:t>
      </w:r>
      <w:r>
        <w:rPr>
          <w:spacing w:val="1"/>
          <w:sz w:val="24"/>
        </w:rPr>
        <w:t xml:space="preserve"> </w:t>
      </w:r>
      <w:r>
        <w:rPr>
          <w:spacing w:val="-2"/>
          <w:sz w:val="24"/>
        </w:rPr>
        <w:t>и</w:t>
      </w:r>
      <w:r>
        <w:rPr>
          <w:spacing w:val="1"/>
          <w:sz w:val="24"/>
        </w:rPr>
        <w:t xml:space="preserve"> </w:t>
      </w:r>
      <w:r>
        <w:rPr>
          <w:spacing w:val="-2"/>
          <w:sz w:val="24"/>
        </w:rPr>
        <w:t>аргументированно</w:t>
      </w:r>
      <w:r>
        <w:rPr>
          <w:spacing w:val="1"/>
          <w:sz w:val="24"/>
        </w:rPr>
        <w:t xml:space="preserve"> </w:t>
      </w:r>
      <w:r>
        <w:rPr>
          <w:spacing w:val="-2"/>
          <w:sz w:val="24"/>
        </w:rPr>
        <w:t>высказывать</w:t>
      </w:r>
      <w:r>
        <w:rPr>
          <w:spacing w:val="1"/>
          <w:sz w:val="24"/>
        </w:rPr>
        <w:t xml:space="preserve"> </w:t>
      </w:r>
      <w:r>
        <w:rPr>
          <w:spacing w:val="-2"/>
          <w:sz w:val="24"/>
        </w:rPr>
        <w:t>своё</w:t>
      </w:r>
      <w:r>
        <w:rPr>
          <w:spacing w:val="1"/>
          <w:sz w:val="24"/>
        </w:rPr>
        <w:t xml:space="preserve"> </w:t>
      </w:r>
      <w:r>
        <w:rPr>
          <w:spacing w:val="-2"/>
          <w:sz w:val="24"/>
        </w:rPr>
        <w:t>мнение;</w:t>
      </w:r>
    </w:p>
    <w:p w:rsidR="00395AF7" w:rsidRDefault="00103334" w:rsidP="004E2930">
      <w:pPr>
        <w:pStyle w:val="a4"/>
        <w:numPr>
          <w:ilvl w:val="0"/>
          <w:numId w:val="308"/>
        </w:numPr>
        <w:tabs>
          <w:tab w:val="left" w:pos="2232"/>
          <w:tab w:val="left" w:pos="2233"/>
        </w:tabs>
        <w:spacing w:before="2" w:line="276" w:lineRule="exact"/>
        <w:ind w:left="2232"/>
        <w:rPr>
          <w:sz w:val="24"/>
        </w:rPr>
      </w:pPr>
      <w:r>
        <w:rPr>
          <w:sz w:val="24"/>
        </w:rPr>
        <w:t>строить</w:t>
      </w:r>
      <w:r>
        <w:rPr>
          <w:spacing w:val="-15"/>
          <w:sz w:val="24"/>
        </w:rPr>
        <w:t xml:space="preserve"> </w:t>
      </w:r>
      <w:r>
        <w:rPr>
          <w:sz w:val="24"/>
        </w:rPr>
        <w:t>речевое</w:t>
      </w:r>
      <w:r>
        <w:rPr>
          <w:spacing w:val="-14"/>
          <w:sz w:val="24"/>
        </w:rPr>
        <w:t xml:space="preserve"> </w:t>
      </w:r>
      <w:r>
        <w:rPr>
          <w:sz w:val="24"/>
        </w:rPr>
        <w:t>высказывание</w:t>
      </w:r>
      <w:r>
        <w:rPr>
          <w:spacing w:val="-15"/>
          <w:sz w:val="24"/>
        </w:rPr>
        <w:t xml:space="preserve"> </w:t>
      </w:r>
      <w:r>
        <w:rPr>
          <w:sz w:val="24"/>
        </w:rPr>
        <w:t>в</w:t>
      </w:r>
      <w:r>
        <w:rPr>
          <w:spacing w:val="-14"/>
          <w:sz w:val="24"/>
        </w:rPr>
        <w:t xml:space="preserve"> </w:t>
      </w:r>
      <w:r>
        <w:rPr>
          <w:sz w:val="24"/>
        </w:rPr>
        <w:t>соответствии</w:t>
      </w:r>
      <w:r>
        <w:rPr>
          <w:spacing w:val="-15"/>
          <w:sz w:val="24"/>
        </w:rPr>
        <w:t xml:space="preserve"> </w:t>
      </w:r>
      <w:r>
        <w:rPr>
          <w:sz w:val="24"/>
        </w:rPr>
        <w:t>с</w:t>
      </w:r>
      <w:r>
        <w:rPr>
          <w:spacing w:val="-14"/>
          <w:sz w:val="24"/>
        </w:rPr>
        <w:t xml:space="preserve"> </w:t>
      </w:r>
      <w:r>
        <w:rPr>
          <w:sz w:val="24"/>
        </w:rPr>
        <w:t>поставленной</w:t>
      </w:r>
      <w:r>
        <w:rPr>
          <w:spacing w:val="-15"/>
          <w:sz w:val="24"/>
        </w:rPr>
        <w:t xml:space="preserve"> </w:t>
      </w:r>
      <w:r>
        <w:rPr>
          <w:spacing w:val="-2"/>
          <w:sz w:val="24"/>
        </w:rPr>
        <w:t>задачей;</w:t>
      </w:r>
    </w:p>
    <w:p w:rsidR="00395AF7" w:rsidRDefault="00103334" w:rsidP="004E2930">
      <w:pPr>
        <w:pStyle w:val="a4"/>
        <w:numPr>
          <w:ilvl w:val="0"/>
          <w:numId w:val="308"/>
        </w:numPr>
        <w:tabs>
          <w:tab w:val="left" w:pos="2232"/>
          <w:tab w:val="left" w:pos="2233"/>
          <w:tab w:val="left" w:pos="3502"/>
          <w:tab w:val="left" w:pos="4510"/>
          <w:tab w:val="left" w:pos="4926"/>
          <w:tab w:val="left" w:pos="6465"/>
          <w:tab w:val="left" w:pos="7451"/>
          <w:tab w:val="left" w:pos="9170"/>
        </w:tabs>
        <w:spacing w:before="2" w:line="237" w:lineRule="auto"/>
        <w:ind w:right="300" w:firstLine="565"/>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sidR="00BD2EBB">
        <w:rPr>
          <w:sz w:val="24"/>
        </w:rPr>
        <w:tab/>
        <w:t>(описание, рас</w:t>
      </w:r>
      <w:r>
        <w:rPr>
          <w:spacing w:val="-2"/>
          <w:w w:val="95"/>
          <w:sz w:val="24"/>
        </w:rPr>
        <w:t xml:space="preserve">суждение, </w:t>
      </w:r>
      <w:r>
        <w:rPr>
          <w:w w:val="95"/>
          <w:sz w:val="24"/>
        </w:rPr>
        <w:t>повествование) в соответствии с речевой ситуацией;</w:t>
      </w:r>
    </w:p>
    <w:p w:rsidR="00395AF7" w:rsidRDefault="00103334" w:rsidP="004E2930">
      <w:pPr>
        <w:pStyle w:val="a4"/>
        <w:numPr>
          <w:ilvl w:val="0"/>
          <w:numId w:val="308"/>
        </w:numPr>
        <w:tabs>
          <w:tab w:val="left" w:pos="2232"/>
          <w:tab w:val="left" w:pos="2233"/>
          <w:tab w:val="left" w:pos="8657"/>
        </w:tabs>
        <w:spacing w:before="3"/>
        <w:ind w:right="509" w:firstLine="565"/>
        <w:rPr>
          <w:sz w:val="24"/>
        </w:rPr>
      </w:pPr>
      <w:r>
        <w:rPr>
          <w:sz w:val="24"/>
        </w:rPr>
        <w:t>готовить небольшие п</w:t>
      </w:r>
      <w:r w:rsidR="00BD2EBB">
        <w:rPr>
          <w:sz w:val="24"/>
        </w:rPr>
        <w:t>убличные выступления о результа</w:t>
      </w:r>
      <w:r>
        <w:rPr>
          <w:sz w:val="24"/>
        </w:rPr>
        <w:t>тах</w:t>
      </w:r>
      <w:r>
        <w:rPr>
          <w:spacing w:val="-15"/>
          <w:sz w:val="24"/>
        </w:rPr>
        <w:t xml:space="preserve"> </w:t>
      </w:r>
      <w:r>
        <w:rPr>
          <w:sz w:val="24"/>
        </w:rPr>
        <w:t>парной</w:t>
      </w:r>
      <w:r>
        <w:rPr>
          <w:spacing w:val="-15"/>
          <w:sz w:val="24"/>
        </w:rPr>
        <w:t xml:space="preserve"> </w:t>
      </w:r>
      <w:r>
        <w:rPr>
          <w:sz w:val="24"/>
        </w:rPr>
        <w:t xml:space="preserve">и </w:t>
      </w:r>
      <w:r>
        <w:rPr>
          <w:w w:val="95"/>
          <w:sz w:val="24"/>
        </w:rPr>
        <w:t>групповой</w:t>
      </w:r>
      <w:r>
        <w:rPr>
          <w:spacing w:val="-11"/>
          <w:w w:val="95"/>
          <w:sz w:val="24"/>
        </w:rPr>
        <w:t xml:space="preserve"> </w:t>
      </w:r>
      <w:r>
        <w:rPr>
          <w:w w:val="95"/>
          <w:sz w:val="24"/>
        </w:rPr>
        <w:t>работы,</w:t>
      </w:r>
      <w:r>
        <w:rPr>
          <w:spacing w:val="-10"/>
          <w:w w:val="95"/>
          <w:sz w:val="24"/>
        </w:rPr>
        <w:t xml:space="preserve"> </w:t>
      </w:r>
      <w:r>
        <w:rPr>
          <w:w w:val="95"/>
          <w:sz w:val="24"/>
        </w:rPr>
        <w:t>о</w:t>
      </w:r>
      <w:r>
        <w:rPr>
          <w:spacing w:val="-11"/>
          <w:w w:val="95"/>
          <w:sz w:val="24"/>
        </w:rPr>
        <w:t xml:space="preserve"> </w:t>
      </w:r>
      <w:r>
        <w:rPr>
          <w:w w:val="95"/>
          <w:sz w:val="24"/>
        </w:rPr>
        <w:t>результатах</w:t>
      </w:r>
      <w:r>
        <w:rPr>
          <w:spacing w:val="-11"/>
          <w:w w:val="95"/>
          <w:sz w:val="24"/>
        </w:rPr>
        <w:t xml:space="preserve"> </w:t>
      </w:r>
      <w:r>
        <w:rPr>
          <w:w w:val="95"/>
          <w:sz w:val="24"/>
        </w:rPr>
        <w:t>наблюдения,</w:t>
      </w:r>
      <w:r>
        <w:rPr>
          <w:spacing w:val="-11"/>
          <w:w w:val="95"/>
          <w:sz w:val="24"/>
        </w:rPr>
        <w:t xml:space="preserve"> </w:t>
      </w:r>
      <w:r>
        <w:rPr>
          <w:w w:val="95"/>
          <w:sz w:val="24"/>
        </w:rPr>
        <w:t>выполненного</w:t>
      </w:r>
      <w:r>
        <w:rPr>
          <w:spacing w:val="-11"/>
          <w:w w:val="95"/>
          <w:sz w:val="24"/>
        </w:rPr>
        <w:t xml:space="preserve"> </w:t>
      </w:r>
      <w:r>
        <w:rPr>
          <w:w w:val="95"/>
          <w:sz w:val="24"/>
        </w:rPr>
        <w:t>мини­исследования,</w:t>
      </w:r>
      <w:r>
        <w:rPr>
          <w:spacing w:val="-11"/>
          <w:w w:val="95"/>
          <w:sz w:val="24"/>
        </w:rPr>
        <w:t xml:space="preserve"> </w:t>
      </w:r>
      <w:r>
        <w:rPr>
          <w:w w:val="95"/>
          <w:sz w:val="24"/>
        </w:rPr>
        <w:t xml:space="preserve">проектного </w:t>
      </w:r>
      <w:r>
        <w:rPr>
          <w:spacing w:val="-2"/>
          <w:sz w:val="24"/>
        </w:rPr>
        <w:t>задания;</w:t>
      </w:r>
    </w:p>
    <w:p w:rsidR="00395AF7" w:rsidRDefault="00103334" w:rsidP="004E2930">
      <w:pPr>
        <w:pStyle w:val="a4"/>
        <w:numPr>
          <w:ilvl w:val="0"/>
          <w:numId w:val="308"/>
        </w:numPr>
        <w:tabs>
          <w:tab w:val="left" w:pos="2232"/>
          <w:tab w:val="left" w:pos="2233"/>
        </w:tabs>
        <w:spacing w:before="3" w:line="237" w:lineRule="auto"/>
        <w:ind w:right="813" w:firstLine="565"/>
        <w:rPr>
          <w:sz w:val="24"/>
        </w:rPr>
      </w:pPr>
      <w:r>
        <w:rPr>
          <w:sz w:val="24"/>
        </w:rPr>
        <w:t>подбирать</w:t>
      </w:r>
      <w:r>
        <w:rPr>
          <w:spacing w:val="-8"/>
          <w:sz w:val="24"/>
        </w:rPr>
        <w:t xml:space="preserve"> </w:t>
      </w:r>
      <w:r>
        <w:rPr>
          <w:sz w:val="24"/>
        </w:rPr>
        <w:t>иллюстративный</w:t>
      </w:r>
      <w:r>
        <w:rPr>
          <w:spacing w:val="-8"/>
          <w:sz w:val="24"/>
        </w:rPr>
        <w:t xml:space="preserve"> </w:t>
      </w:r>
      <w:r>
        <w:rPr>
          <w:sz w:val="24"/>
        </w:rPr>
        <w:t>материал</w:t>
      </w:r>
      <w:r>
        <w:rPr>
          <w:spacing w:val="-8"/>
          <w:sz w:val="24"/>
        </w:rPr>
        <w:t xml:space="preserve"> </w:t>
      </w:r>
      <w:r>
        <w:rPr>
          <w:sz w:val="24"/>
        </w:rPr>
        <w:t>(рисунки,</w:t>
      </w:r>
      <w:r>
        <w:rPr>
          <w:spacing w:val="-8"/>
          <w:sz w:val="24"/>
        </w:rPr>
        <w:t xml:space="preserve"> </w:t>
      </w:r>
      <w:r>
        <w:rPr>
          <w:sz w:val="24"/>
        </w:rPr>
        <w:t>фото,</w:t>
      </w:r>
      <w:r>
        <w:rPr>
          <w:spacing w:val="-8"/>
          <w:sz w:val="24"/>
        </w:rPr>
        <w:t xml:space="preserve"> </w:t>
      </w:r>
      <w:r>
        <w:rPr>
          <w:sz w:val="24"/>
        </w:rPr>
        <w:t>плакаты)</w:t>
      </w:r>
      <w:r>
        <w:rPr>
          <w:spacing w:val="-8"/>
          <w:sz w:val="24"/>
        </w:rPr>
        <w:t xml:space="preserve"> </w:t>
      </w:r>
      <w:r>
        <w:rPr>
          <w:sz w:val="24"/>
        </w:rPr>
        <w:t>к</w:t>
      </w:r>
      <w:r>
        <w:rPr>
          <w:spacing w:val="-8"/>
          <w:sz w:val="24"/>
        </w:rPr>
        <w:t xml:space="preserve"> </w:t>
      </w:r>
      <w:r>
        <w:rPr>
          <w:sz w:val="24"/>
        </w:rPr>
        <w:t xml:space="preserve">тексту </w:t>
      </w:r>
      <w:r>
        <w:rPr>
          <w:spacing w:val="-2"/>
          <w:sz w:val="24"/>
        </w:rPr>
        <w:t>выступления.</w:t>
      </w:r>
    </w:p>
    <w:p w:rsidR="00395AF7" w:rsidRDefault="00395AF7" w:rsidP="004E2930">
      <w:pPr>
        <w:pStyle w:val="a3"/>
        <w:spacing w:before="9"/>
        <w:ind w:left="0" w:firstLine="0"/>
      </w:pPr>
    </w:p>
    <w:p w:rsidR="00395AF7" w:rsidRDefault="00103334" w:rsidP="004E2930">
      <w:pPr>
        <w:pStyle w:val="a3"/>
        <w:tabs>
          <w:tab w:val="left" w:pos="8382"/>
        </w:tabs>
        <w:spacing w:line="276" w:lineRule="exact"/>
        <w:ind w:left="1077" w:firstLine="0"/>
        <w:rPr>
          <w:b/>
        </w:rPr>
      </w:pPr>
      <w:r>
        <w:rPr>
          <w:w w:val="95"/>
        </w:rPr>
        <w:t>К</w:t>
      </w:r>
      <w:r>
        <w:rPr>
          <w:spacing w:val="-11"/>
          <w:w w:val="95"/>
        </w:rPr>
        <w:t xml:space="preserve"> </w:t>
      </w:r>
      <w:r>
        <w:rPr>
          <w:w w:val="95"/>
        </w:rPr>
        <w:t>концу</w:t>
      </w:r>
      <w:r>
        <w:rPr>
          <w:spacing w:val="-11"/>
          <w:w w:val="95"/>
        </w:rPr>
        <w:t xml:space="preserve"> </w:t>
      </w:r>
      <w:r>
        <w:rPr>
          <w:w w:val="95"/>
        </w:rPr>
        <w:t>обучения</w:t>
      </w:r>
      <w:r>
        <w:rPr>
          <w:spacing w:val="-11"/>
          <w:w w:val="95"/>
        </w:rPr>
        <w:t xml:space="preserve"> </w:t>
      </w:r>
      <w:r>
        <w:rPr>
          <w:w w:val="95"/>
        </w:rPr>
        <w:t>в</w:t>
      </w:r>
      <w:r>
        <w:rPr>
          <w:spacing w:val="-11"/>
          <w:w w:val="95"/>
        </w:rPr>
        <w:t xml:space="preserve"> </w:t>
      </w:r>
      <w:r>
        <w:rPr>
          <w:w w:val="95"/>
        </w:rPr>
        <w:t>начальной</w:t>
      </w:r>
      <w:r>
        <w:rPr>
          <w:spacing w:val="-11"/>
          <w:w w:val="95"/>
        </w:rPr>
        <w:t xml:space="preserve"> </w:t>
      </w:r>
      <w:r>
        <w:rPr>
          <w:w w:val="95"/>
        </w:rPr>
        <w:t>школе</w:t>
      </w:r>
      <w:r>
        <w:rPr>
          <w:spacing w:val="-11"/>
          <w:w w:val="95"/>
        </w:rPr>
        <w:t xml:space="preserve"> </w:t>
      </w:r>
      <w:r>
        <w:rPr>
          <w:w w:val="95"/>
        </w:rPr>
        <w:t>у</w:t>
      </w:r>
      <w:r>
        <w:rPr>
          <w:spacing w:val="-11"/>
          <w:w w:val="95"/>
        </w:rPr>
        <w:t xml:space="preserve"> </w:t>
      </w:r>
      <w:r>
        <w:rPr>
          <w:w w:val="95"/>
        </w:rPr>
        <w:t>обучающегося</w:t>
      </w:r>
      <w:r>
        <w:rPr>
          <w:spacing w:val="-11"/>
          <w:w w:val="95"/>
        </w:rPr>
        <w:t xml:space="preserve"> </w:t>
      </w:r>
      <w:r>
        <w:rPr>
          <w:spacing w:val="-2"/>
          <w:w w:val="95"/>
        </w:rPr>
        <w:t>формируются</w:t>
      </w:r>
      <w:r>
        <w:tab/>
      </w:r>
      <w:r>
        <w:rPr>
          <w:b/>
          <w:spacing w:val="-2"/>
        </w:rPr>
        <w:t>регулятивные</w:t>
      </w:r>
    </w:p>
    <w:p w:rsidR="00395AF7" w:rsidRDefault="00103334" w:rsidP="004E2930">
      <w:pPr>
        <w:pStyle w:val="a3"/>
        <w:spacing w:line="276" w:lineRule="exact"/>
        <w:ind w:left="849" w:right="6338" w:firstLine="0"/>
      </w:pPr>
      <w:r>
        <w:rPr>
          <w:w w:val="90"/>
        </w:rPr>
        <w:t>универсальные</w:t>
      </w:r>
      <w:r>
        <w:rPr>
          <w:spacing w:val="34"/>
        </w:rPr>
        <w:t xml:space="preserve"> </w:t>
      </w:r>
      <w:r>
        <w:rPr>
          <w:w w:val="90"/>
        </w:rPr>
        <w:t>учебные</w:t>
      </w:r>
      <w:r>
        <w:rPr>
          <w:spacing w:val="34"/>
        </w:rPr>
        <w:t xml:space="preserve"> </w:t>
      </w:r>
      <w:r>
        <w:rPr>
          <w:spacing w:val="-2"/>
          <w:w w:val="90"/>
        </w:rPr>
        <w:t>действия.</w:t>
      </w:r>
    </w:p>
    <w:p w:rsidR="00395AF7" w:rsidRDefault="00103334" w:rsidP="004E2930">
      <w:pPr>
        <w:ind w:left="897" w:right="6338"/>
        <w:rPr>
          <w:sz w:val="24"/>
        </w:rPr>
      </w:pPr>
      <w:r>
        <w:rPr>
          <w:i/>
          <w:spacing w:val="-2"/>
          <w:w w:val="120"/>
          <w:sz w:val="24"/>
        </w:rPr>
        <w:t>Самоорганизация</w:t>
      </w:r>
      <w:r>
        <w:rPr>
          <w:spacing w:val="-2"/>
          <w:w w:val="120"/>
          <w:sz w:val="24"/>
        </w:rPr>
        <w:t>:</w:t>
      </w:r>
    </w:p>
    <w:p w:rsidR="00395AF7" w:rsidRDefault="00103334" w:rsidP="004E2930">
      <w:pPr>
        <w:pStyle w:val="a4"/>
        <w:numPr>
          <w:ilvl w:val="0"/>
          <w:numId w:val="307"/>
        </w:numPr>
        <w:tabs>
          <w:tab w:val="left" w:pos="2232"/>
          <w:tab w:val="left" w:pos="2233"/>
        </w:tabs>
        <w:spacing w:before="12" w:line="275" w:lineRule="exact"/>
        <w:rPr>
          <w:sz w:val="24"/>
        </w:rPr>
      </w:pPr>
      <w:r>
        <w:rPr>
          <w:w w:val="95"/>
          <w:sz w:val="24"/>
        </w:rPr>
        <w:t>планировать</w:t>
      </w:r>
      <w:r>
        <w:rPr>
          <w:spacing w:val="-8"/>
          <w:w w:val="95"/>
          <w:sz w:val="24"/>
        </w:rPr>
        <w:t xml:space="preserve"> </w:t>
      </w:r>
      <w:r>
        <w:rPr>
          <w:w w:val="95"/>
          <w:sz w:val="24"/>
        </w:rPr>
        <w:t>действия</w:t>
      </w:r>
      <w:r>
        <w:rPr>
          <w:spacing w:val="-8"/>
          <w:w w:val="95"/>
          <w:sz w:val="24"/>
        </w:rPr>
        <w:t xml:space="preserve"> </w:t>
      </w:r>
      <w:r>
        <w:rPr>
          <w:w w:val="95"/>
          <w:sz w:val="24"/>
        </w:rPr>
        <w:t>по</w:t>
      </w:r>
      <w:r>
        <w:rPr>
          <w:spacing w:val="-8"/>
          <w:w w:val="95"/>
          <w:sz w:val="24"/>
        </w:rPr>
        <w:t xml:space="preserve"> </w:t>
      </w:r>
      <w:r>
        <w:rPr>
          <w:w w:val="95"/>
          <w:sz w:val="24"/>
        </w:rPr>
        <w:t>решению</w:t>
      </w:r>
      <w:r>
        <w:rPr>
          <w:spacing w:val="-8"/>
          <w:w w:val="95"/>
          <w:sz w:val="24"/>
        </w:rPr>
        <w:t xml:space="preserve"> </w:t>
      </w:r>
      <w:r>
        <w:rPr>
          <w:w w:val="95"/>
          <w:sz w:val="24"/>
        </w:rPr>
        <w:t>учебной</w:t>
      </w:r>
      <w:r>
        <w:rPr>
          <w:spacing w:val="-8"/>
          <w:w w:val="95"/>
          <w:sz w:val="24"/>
        </w:rPr>
        <w:t xml:space="preserve"> </w:t>
      </w:r>
      <w:r>
        <w:rPr>
          <w:w w:val="95"/>
          <w:sz w:val="24"/>
        </w:rPr>
        <w:t>задачи</w:t>
      </w:r>
      <w:r>
        <w:rPr>
          <w:spacing w:val="-8"/>
          <w:w w:val="95"/>
          <w:sz w:val="24"/>
        </w:rPr>
        <w:t xml:space="preserve"> </w:t>
      </w:r>
      <w:r>
        <w:rPr>
          <w:w w:val="95"/>
          <w:sz w:val="24"/>
        </w:rPr>
        <w:t>для</w:t>
      </w:r>
      <w:r>
        <w:rPr>
          <w:spacing w:val="-8"/>
          <w:w w:val="95"/>
          <w:sz w:val="24"/>
        </w:rPr>
        <w:t xml:space="preserve"> </w:t>
      </w:r>
      <w:r>
        <w:rPr>
          <w:w w:val="95"/>
          <w:sz w:val="24"/>
        </w:rPr>
        <w:t>получения</w:t>
      </w:r>
      <w:r>
        <w:rPr>
          <w:spacing w:val="-5"/>
          <w:w w:val="95"/>
          <w:sz w:val="24"/>
        </w:rPr>
        <w:t xml:space="preserve"> </w:t>
      </w:r>
      <w:r>
        <w:rPr>
          <w:spacing w:val="-2"/>
          <w:w w:val="95"/>
          <w:sz w:val="24"/>
        </w:rPr>
        <w:t>результата;</w:t>
      </w:r>
    </w:p>
    <w:p w:rsidR="00395AF7" w:rsidRDefault="00103334" w:rsidP="004E2930">
      <w:pPr>
        <w:pStyle w:val="a4"/>
        <w:numPr>
          <w:ilvl w:val="0"/>
          <w:numId w:val="307"/>
        </w:numPr>
        <w:tabs>
          <w:tab w:val="left" w:pos="2232"/>
          <w:tab w:val="left" w:pos="2233"/>
        </w:tabs>
        <w:spacing w:line="275" w:lineRule="exact"/>
        <w:rPr>
          <w:sz w:val="24"/>
        </w:rPr>
      </w:pPr>
      <w:r>
        <w:rPr>
          <w:w w:val="90"/>
          <w:sz w:val="24"/>
        </w:rPr>
        <w:t>выстраивать</w:t>
      </w:r>
      <w:r>
        <w:rPr>
          <w:spacing w:val="42"/>
          <w:sz w:val="24"/>
        </w:rPr>
        <w:t xml:space="preserve"> </w:t>
      </w:r>
      <w:r>
        <w:rPr>
          <w:w w:val="90"/>
          <w:sz w:val="24"/>
        </w:rPr>
        <w:t>последовательность</w:t>
      </w:r>
      <w:r>
        <w:rPr>
          <w:spacing w:val="43"/>
          <w:sz w:val="24"/>
        </w:rPr>
        <w:t xml:space="preserve"> </w:t>
      </w:r>
      <w:r>
        <w:rPr>
          <w:w w:val="90"/>
          <w:sz w:val="24"/>
        </w:rPr>
        <w:t>выбранных</w:t>
      </w:r>
      <w:r>
        <w:rPr>
          <w:spacing w:val="43"/>
          <w:sz w:val="24"/>
        </w:rPr>
        <w:t xml:space="preserve"> </w:t>
      </w:r>
      <w:r>
        <w:rPr>
          <w:spacing w:val="-2"/>
          <w:w w:val="90"/>
          <w:sz w:val="24"/>
        </w:rPr>
        <w:t>действий.</w:t>
      </w:r>
    </w:p>
    <w:p w:rsidR="00395AF7" w:rsidRDefault="00103334" w:rsidP="004E2930">
      <w:pPr>
        <w:spacing w:before="11"/>
        <w:ind w:left="1384"/>
        <w:rPr>
          <w:sz w:val="24"/>
        </w:rPr>
      </w:pPr>
      <w:r>
        <w:rPr>
          <w:i/>
          <w:spacing w:val="-2"/>
          <w:w w:val="115"/>
          <w:sz w:val="24"/>
        </w:rPr>
        <w:t>Самоконтроль</w:t>
      </w:r>
      <w:r>
        <w:rPr>
          <w:spacing w:val="-2"/>
          <w:w w:val="115"/>
          <w:sz w:val="24"/>
        </w:rPr>
        <w:t>:</w:t>
      </w:r>
    </w:p>
    <w:p w:rsidR="00395AF7" w:rsidRDefault="00103334" w:rsidP="004E2930">
      <w:pPr>
        <w:pStyle w:val="a4"/>
        <w:numPr>
          <w:ilvl w:val="0"/>
          <w:numId w:val="306"/>
        </w:numPr>
        <w:tabs>
          <w:tab w:val="left" w:pos="2232"/>
          <w:tab w:val="left" w:pos="2233"/>
        </w:tabs>
        <w:spacing w:before="12" w:line="276" w:lineRule="exact"/>
        <w:rPr>
          <w:sz w:val="24"/>
        </w:rPr>
      </w:pPr>
      <w:r>
        <w:rPr>
          <w:spacing w:val="-2"/>
          <w:sz w:val="24"/>
        </w:rPr>
        <w:t>устанавливать</w:t>
      </w:r>
      <w:r>
        <w:rPr>
          <w:spacing w:val="-3"/>
          <w:sz w:val="24"/>
        </w:rPr>
        <w:t xml:space="preserve"> </w:t>
      </w:r>
      <w:r>
        <w:rPr>
          <w:spacing w:val="-2"/>
          <w:sz w:val="24"/>
        </w:rPr>
        <w:t>причины</w:t>
      </w:r>
      <w:r>
        <w:rPr>
          <w:spacing w:val="-3"/>
          <w:sz w:val="24"/>
        </w:rPr>
        <w:t xml:space="preserve"> </w:t>
      </w:r>
      <w:r>
        <w:rPr>
          <w:spacing w:val="-2"/>
          <w:sz w:val="24"/>
        </w:rPr>
        <w:t>успеха/неудач</w:t>
      </w:r>
      <w:r>
        <w:rPr>
          <w:spacing w:val="-3"/>
          <w:sz w:val="24"/>
        </w:rPr>
        <w:t xml:space="preserve"> </w:t>
      </w:r>
      <w:r>
        <w:rPr>
          <w:spacing w:val="-2"/>
          <w:sz w:val="24"/>
        </w:rPr>
        <w:t>учебной деятельности;</w:t>
      </w:r>
    </w:p>
    <w:p w:rsidR="00395AF7" w:rsidRDefault="00103334" w:rsidP="004E2930">
      <w:pPr>
        <w:pStyle w:val="a4"/>
        <w:numPr>
          <w:ilvl w:val="0"/>
          <w:numId w:val="306"/>
        </w:numPr>
        <w:tabs>
          <w:tab w:val="left" w:pos="2232"/>
          <w:tab w:val="left" w:pos="2233"/>
          <w:tab w:val="left" w:pos="9024"/>
        </w:tabs>
        <w:ind w:left="819" w:right="454" w:firstLine="565"/>
        <w:rPr>
          <w:sz w:val="24"/>
        </w:rPr>
      </w:pPr>
      <w:r>
        <w:rPr>
          <w:sz w:val="24"/>
        </w:rPr>
        <w:t>корректировать свои у</w:t>
      </w:r>
      <w:r w:rsidR="00BD2EBB">
        <w:rPr>
          <w:sz w:val="24"/>
        </w:rPr>
        <w:t xml:space="preserve">чебные действия для преодоления </w:t>
      </w:r>
      <w:r>
        <w:rPr>
          <w:spacing w:val="-2"/>
          <w:w w:val="95"/>
          <w:sz w:val="24"/>
        </w:rPr>
        <w:t>речевых</w:t>
      </w:r>
      <w:r>
        <w:rPr>
          <w:spacing w:val="-10"/>
          <w:w w:val="95"/>
          <w:sz w:val="24"/>
        </w:rPr>
        <w:t xml:space="preserve"> </w:t>
      </w:r>
      <w:r>
        <w:rPr>
          <w:spacing w:val="-2"/>
          <w:w w:val="95"/>
          <w:sz w:val="24"/>
        </w:rPr>
        <w:t xml:space="preserve">и </w:t>
      </w:r>
      <w:r>
        <w:rPr>
          <w:sz w:val="24"/>
        </w:rPr>
        <w:t>орфографических</w:t>
      </w:r>
      <w:r>
        <w:rPr>
          <w:spacing w:val="-1"/>
          <w:sz w:val="24"/>
        </w:rPr>
        <w:t xml:space="preserve"> </w:t>
      </w:r>
      <w:r>
        <w:rPr>
          <w:sz w:val="24"/>
        </w:rPr>
        <w:t>ошибок;</w:t>
      </w:r>
    </w:p>
    <w:p w:rsidR="00395AF7" w:rsidRDefault="00103334" w:rsidP="004E2930">
      <w:pPr>
        <w:pStyle w:val="a4"/>
        <w:numPr>
          <w:ilvl w:val="0"/>
          <w:numId w:val="306"/>
        </w:numPr>
        <w:tabs>
          <w:tab w:val="left" w:pos="2232"/>
          <w:tab w:val="left" w:pos="2233"/>
        </w:tabs>
        <w:ind w:left="819" w:right="934" w:firstLine="565"/>
        <w:rPr>
          <w:sz w:val="24"/>
        </w:rPr>
      </w:pPr>
      <w:r>
        <w:rPr>
          <w:sz w:val="24"/>
        </w:rPr>
        <w:t>соотносить</w:t>
      </w:r>
      <w:r>
        <w:rPr>
          <w:spacing w:val="-10"/>
          <w:sz w:val="24"/>
        </w:rPr>
        <w:t xml:space="preserve"> </w:t>
      </w:r>
      <w:r>
        <w:rPr>
          <w:sz w:val="24"/>
        </w:rPr>
        <w:t>результат</w:t>
      </w:r>
      <w:r>
        <w:rPr>
          <w:spacing w:val="-10"/>
          <w:sz w:val="24"/>
        </w:rPr>
        <w:t xml:space="preserve"> </w:t>
      </w:r>
      <w:r>
        <w:rPr>
          <w:sz w:val="24"/>
        </w:rPr>
        <w:t>деятельности</w:t>
      </w:r>
      <w:r>
        <w:rPr>
          <w:spacing w:val="-10"/>
          <w:sz w:val="24"/>
        </w:rPr>
        <w:t xml:space="preserve"> </w:t>
      </w:r>
      <w:r>
        <w:rPr>
          <w:sz w:val="24"/>
        </w:rPr>
        <w:t>с</w:t>
      </w:r>
      <w:r>
        <w:rPr>
          <w:spacing w:val="-10"/>
          <w:sz w:val="24"/>
        </w:rPr>
        <w:t xml:space="preserve"> </w:t>
      </w:r>
      <w:r>
        <w:rPr>
          <w:sz w:val="24"/>
        </w:rPr>
        <w:t>поставленной</w:t>
      </w:r>
      <w:r>
        <w:rPr>
          <w:spacing w:val="-10"/>
          <w:sz w:val="24"/>
        </w:rPr>
        <w:t xml:space="preserve"> </w:t>
      </w:r>
      <w:r>
        <w:rPr>
          <w:sz w:val="24"/>
        </w:rPr>
        <w:t>учебной</w:t>
      </w:r>
      <w:r>
        <w:rPr>
          <w:spacing w:val="-10"/>
          <w:sz w:val="24"/>
        </w:rPr>
        <w:t xml:space="preserve"> </w:t>
      </w:r>
      <w:r>
        <w:rPr>
          <w:sz w:val="24"/>
        </w:rPr>
        <w:t>задачей</w:t>
      </w:r>
      <w:r>
        <w:rPr>
          <w:spacing w:val="-10"/>
          <w:sz w:val="24"/>
        </w:rPr>
        <w:t xml:space="preserve"> </w:t>
      </w:r>
      <w:r>
        <w:rPr>
          <w:sz w:val="24"/>
        </w:rPr>
        <w:t>по выделению, характеристике, использованию языковых единиц;</w:t>
      </w:r>
    </w:p>
    <w:p w:rsidR="00395AF7" w:rsidRDefault="00103334" w:rsidP="004E2930">
      <w:pPr>
        <w:pStyle w:val="a4"/>
        <w:numPr>
          <w:ilvl w:val="0"/>
          <w:numId w:val="306"/>
        </w:numPr>
        <w:tabs>
          <w:tab w:val="left" w:pos="2232"/>
          <w:tab w:val="left" w:pos="2233"/>
        </w:tabs>
        <w:ind w:left="819" w:right="1220" w:firstLine="565"/>
        <w:rPr>
          <w:sz w:val="24"/>
        </w:rPr>
      </w:pPr>
      <w:r>
        <w:rPr>
          <w:sz w:val="24"/>
        </w:rPr>
        <w:t>находить</w:t>
      </w:r>
      <w:r>
        <w:rPr>
          <w:spacing w:val="-8"/>
          <w:sz w:val="24"/>
        </w:rPr>
        <w:t xml:space="preserve"> </w:t>
      </w:r>
      <w:r>
        <w:rPr>
          <w:sz w:val="24"/>
        </w:rPr>
        <w:t>ошибку,</w:t>
      </w:r>
      <w:r>
        <w:rPr>
          <w:spacing w:val="-8"/>
          <w:sz w:val="24"/>
        </w:rPr>
        <w:t xml:space="preserve"> </w:t>
      </w:r>
      <w:r>
        <w:rPr>
          <w:sz w:val="24"/>
        </w:rPr>
        <w:t>допущенную</w:t>
      </w:r>
      <w:r>
        <w:rPr>
          <w:spacing w:val="-8"/>
          <w:sz w:val="24"/>
        </w:rPr>
        <w:t xml:space="preserve"> </w:t>
      </w:r>
      <w:r>
        <w:rPr>
          <w:sz w:val="24"/>
        </w:rPr>
        <w:t>при</w:t>
      </w:r>
      <w:r>
        <w:rPr>
          <w:spacing w:val="-8"/>
          <w:sz w:val="24"/>
        </w:rPr>
        <w:t xml:space="preserve"> </w:t>
      </w:r>
      <w:r>
        <w:rPr>
          <w:sz w:val="24"/>
        </w:rPr>
        <w:t>работе</w:t>
      </w:r>
      <w:r>
        <w:rPr>
          <w:spacing w:val="-8"/>
          <w:sz w:val="24"/>
        </w:rPr>
        <w:t xml:space="preserve"> </w:t>
      </w:r>
      <w:r>
        <w:rPr>
          <w:sz w:val="24"/>
        </w:rPr>
        <w:t>с</w:t>
      </w:r>
      <w:r>
        <w:rPr>
          <w:spacing w:val="-8"/>
          <w:sz w:val="24"/>
        </w:rPr>
        <w:t xml:space="preserve"> </w:t>
      </w:r>
      <w:r>
        <w:rPr>
          <w:sz w:val="24"/>
        </w:rPr>
        <w:t>языковым</w:t>
      </w:r>
      <w:r>
        <w:rPr>
          <w:spacing w:val="-8"/>
          <w:sz w:val="24"/>
        </w:rPr>
        <w:t xml:space="preserve"> </w:t>
      </w:r>
      <w:r>
        <w:rPr>
          <w:sz w:val="24"/>
        </w:rPr>
        <w:t>материалом, находить орфографическую и пунктуационную ошибку;</w:t>
      </w:r>
    </w:p>
    <w:p w:rsidR="00395AF7" w:rsidRDefault="00103334" w:rsidP="004E2930">
      <w:pPr>
        <w:pStyle w:val="a4"/>
        <w:numPr>
          <w:ilvl w:val="0"/>
          <w:numId w:val="306"/>
        </w:numPr>
        <w:tabs>
          <w:tab w:val="left" w:pos="2232"/>
          <w:tab w:val="left" w:pos="2233"/>
        </w:tabs>
        <w:ind w:left="819" w:right="454" w:firstLine="565"/>
        <w:rPr>
          <w:sz w:val="24"/>
        </w:rPr>
      </w:pPr>
      <w:r>
        <w:rPr>
          <w:sz w:val="24"/>
        </w:rPr>
        <w:t>сравнивать</w:t>
      </w:r>
      <w:r>
        <w:rPr>
          <w:spacing w:val="-11"/>
          <w:sz w:val="24"/>
        </w:rPr>
        <w:t xml:space="preserve"> </w:t>
      </w:r>
      <w:r>
        <w:rPr>
          <w:sz w:val="24"/>
        </w:rPr>
        <w:t>результаты</w:t>
      </w:r>
      <w:r>
        <w:rPr>
          <w:spacing w:val="-11"/>
          <w:sz w:val="24"/>
        </w:rPr>
        <w:t xml:space="preserve"> </w:t>
      </w:r>
      <w:r>
        <w:rPr>
          <w:sz w:val="24"/>
        </w:rPr>
        <w:t>своей</w:t>
      </w:r>
      <w:r>
        <w:rPr>
          <w:spacing w:val="-11"/>
          <w:sz w:val="24"/>
        </w:rPr>
        <w:t xml:space="preserve"> </w:t>
      </w:r>
      <w:r>
        <w:rPr>
          <w:sz w:val="24"/>
        </w:rPr>
        <w:t>деятельности</w:t>
      </w:r>
      <w:r>
        <w:rPr>
          <w:spacing w:val="-11"/>
          <w:sz w:val="24"/>
        </w:rPr>
        <w:t xml:space="preserve"> </w:t>
      </w:r>
      <w:r>
        <w:rPr>
          <w:sz w:val="24"/>
        </w:rPr>
        <w:t>и</w:t>
      </w:r>
      <w:r>
        <w:rPr>
          <w:spacing w:val="-11"/>
          <w:sz w:val="24"/>
        </w:rPr>
        <w:t xml:space="preserve"> </w:t>
      </w:r>
      <w:r>
        <w:rPr>
          <w:sz w:val="24"/>
        </w:rPr>
        <w:t>деятельности</w:t>
      </w:r>
      <w:r>
        <w:rPr>
          <w:spacing w:val="-11"/>
          <w:sz w:val="24"/>
        </w:rPr>
        <w:t xml:space="preserve"> </w:t>
      </w:r>
      <w:r>
        <w:rPr>
          <w:sz w:val="24"/>
        </w:rPr>
        <w:t>одноклассников, объективно оценивать их по предложенным критериям.</w:t>
      </w:r>
    </w:p>
    <w:p w:rsidR="00395AF7" w:rsidRDefault="00395AF7" w:rsidP="004E2930">
      <w:pPr>
        <w:pStyle w:val="a3"/>
        <w:spacing w:before="1"/>
        <w:ind w:left="0" w:firstLine="0"/>
      </w:pPr>
    </w:p>
    <w:p w:rsidR="00395AF7" w:rsidRDefault="00103334" w:rsidP="004E2930">
      <w:pPr>
        <w:pStyle w:val="2"/>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305"/>
        </w:numPr>
        <w:tabs>
          <w:tab w:val="left" w:pos="2232"/>
          <w:tab w:val="left" w:pos="2233"/>
          <w:tab w:val="left" w:pos="5686"/>
        </w:tabs>
        <w:spacing w:before="7"/>
        <w:ind w:right="466" w:firstLine="565"/>
        <w:rPr>
          <w:sz w:val="24"/>
        </w:rPr>
      </w:pPr>
      <w:r>
        <w:rPr>
          <w:sz w:val="24"/>
        </w:rPr>
        <w:t>формулировать краткосрочные и долгосрочные цели (индивидуальные с учётом</w:t>
      </w:r>
      <w:r>
        <w:rPr>
          <w:spacing w:val="40"/>
          <w:sz w:val="24"/>
        </w:rPr>
        <w:t xml:space="preserve"> </w:t>
      </w:r>
      <w:r>
        <w:rPr>
          <w:sz w:val="24"/>
        </w:rPr>
        <w:t>участия в</w:t>
      </w:r>
      <w:r>
        <w:rPr>
          <w:spacing w:val="40"/>
          <w:sz w:val="24"/>
        </w:rPr>
        <w:t xml:space="preserve"> </w:t>
      </w:r>
      <w:r>
        <w:rPr>
          <w:sz w:val="24"/>
        </w:rPr>
        <w:t>коллективных</w:t>
      </w:r>
      <w:r>
        <w:rPr>
          <w:spacing w:val="40"/>
          <w:sz w:val="24"/>
        </w:rPr>
        <w:t xml:space="preserve"> </w:t>
      </w:r>
      <w:r>
        <w:rPr>
          <w:sz w:val="24"/>
        </w:rPr>
        <w:t>задачах) в</w:t>
      </w:r>
      <w:r>
        <w:rPr>
          <w:sz w:val="24"/>
        </w:rPr>
        <w:tab/>
      </w:r>
      <w:r>
        <w:rPr>
          <w:w w:val="95"/>
          <w:sz w:val="24"/>
        </w:rPr>
        <w:t>стандартной</w:t>
      </w:r>
      <w:r>
        <w:rPr>
          <w:spacing w:val="40"/>
          <w:sz w:val="24"/>
        </w:rPr>
        <w:t xml:space="preserve"> </w:t>
      </w:r>
      <w:r>
        <w:rPr>
          <w:w w:val="95"/>
          <w:sz w:val="24"/>
        </w:rPr>
        <w:t>(типовой)ситуации</w:t>
      </w:r>
      <w:r>
        <w:rPr>
          <w:spacing w:val="40"/>
          <w:sz w:val="24"/>
        </w:rPr>
        <w:t xml:space="preserve"> </w:t>
      </w:r>
      <w:r>
        <w:rPr>
          <w:w w:val="95"/>
          <w:sz w:val="24"/>
        </w:rPr>
        <w:t>на</w:t>
      </w:r>
      <w:r>
        <w:rPr>
          <w:spacing w:val="-2"/>
          <w:w w:val="95"/>
          <w:sz w:val="24"/>
        </w:rPr>
        <w:t xml:space="preserve"> </w:t>
      </w:r>
      <w:r>
        <w:rPr>
          <w:w w:val="95"/>
          <w:sz w:val="24"/>
        </w:rPr>
        <w:t xml:space="preserve">основе </w:t>
      </w:r>
      <w:r>
        <w:rPr>
          <w:spacing w:val="-2"/>
          <w:sz w:val="24"/>
        </w:rPr>
        <w:t>предложенного</w:t>
      </w:r>
      <w:r>
        <w:rPr>
          <w:spacing w:val="-7"/>
          <w:sz w:val="24"/>
        </w:rPr>
        <w:t xml:space="preserve"> </w:t>
      </w:r>
      <w:r>
        <w:rPr>
          <w:spacing w:val="-2"/>
          <w:sz w:val="24"/>
        </w:rPr>
        <w:t>учи</w:t>
      </w:r>
      <w:r>
        <w:rPr>
          <w:spacing w:val="-13"/>
          <w:sz w:val="24"/>
        </w:rPr>
        <w:t xml:space="preserve"> </w:t>
      </w:r>
      <w:r>
        <w:rPr>
          <w:spacing w:val="-2"/>
          <w:sz w:val="24"/>
        </w:rPr>
        <w:t>телем</w:t>
      </w:r>
      <w:r>
        <w:rPr>
          <w:spacing w:val="-3"/>
          <w:sz w:val="24"/>
        </w:rPr>
        <w:t xml:space="preserve"> </w:t>
      </w:r>
      <w:r>
        <w:rPr>
          <w:spacing w:val="-2"/>
          <w:sz w:val="24"/>
        </w:rPr>
        <w:t>формата</w:t>
      </w:r>
      <w:r>
        <w:rPr>
          <w:spacing w:val="-3"/>
          <w:sz w:val="24"/>
        </w:rPr>
        <w:t xml:space="preserve"> </w:t>
      </w:r>
      <w:r>
        <w:rPr>
          <w:spacing w:val="-2"/>
          <w:sz w:val="24"/>
        </w:rPr>
        <w:t>планирования,</w:t>
      </w:r>
      <w:r>
        <w:rPr>
          <w:spacing w:val="-3"/>
          <w:sz w:val="24"/>
        </w:rPr>
        <w:t xml:space="preserve"> </w:t>
      </w:r>
      <w:r>
        <w:rPr>
          <w:spacing w:val="-2"/>
          <w:sz w:val="24"/>
        </w:rPr>
        <w:t>распределения</w:t>
      </w:r>
      <w:r>
        <w:rPr>
          <w:spacing w:val="-3"/>
          <w:sz w:val="24"/>
        </w:rPr>
        <w:t xml:space="preserve"> </w:t>
      </w:r>
      <w:r>
        <w:rPr>
          <w:spacing w:val="-2"/>
          <w:sz w:val="24"/>
        </w:rPr>
        <w:t>промежуточных</w:t>
      </w:r>
      <w:r>
        <w:rPr>
          <w:spacing w:val="-3"/>
          <w:sz w:val="24"/>
        </w:rPr>
        <w:t xml:space="preserve"> </w:t>
      </w:r>
      <w:r>
        <w:rPr>
          <w:spacing w:val="-2"/>
          <w:sz w:val="24"/>
        </w:rPr>
        <w:t>шагов</w:t>
      </w:r>
      <w:r>
        <w:rPr>
          <w:spacing w:val="-3"/>
          <w:sz w:val="24"/>
        </w:rPr>
        <w:t xml:space="preserve"> </w:t>
      </w:r>
      <w:r>
        <w:rPr>
          <w:spacing w:val="-2"/>
          <w:sz w:val="24"/>
        </w:rPr>
        <w:t>и сроков;</w:t>
      </w:r>
    </w:p>
    <w:p w:rsidR="00395AF7" w:rsidRDefault="00103334" w:rsidP="004E2930">
      <w:pPr>
        <w:pStyle w:val="a4"/>
        <w:numPr>
          <w:ilvl w:val="0"/>
          <w:numId w:val="305"/>
        </w:numPr>
        <w:tabs>
          <w:tab w:val="left" w:pos="2232"/>
          <w:tab w:val="left" w:pos="2233"/>
          <w:tab w:val="left" w:pos="8137"/>
        </w:tabs>
        <w:ind w:right="351" w:firstLine="565"/>
        <w:rPr>
          <w:sz w:val="24"/>
        </w:rPr>
      </w:pPr>
      <w:r>
        <w:rPr>
          <w:sz w:val="24"/>
        </w:rPr>
        <w:t>принимать цель совместной деятельности, коллективно</w:t>
      </w:r>
      <w:r>
        <w:rPr>
          <w:sz w:val="24"/>
        </w:rPr>
        <w:tab/>
      </w:r>
      <w:r>
        <w:rPr>
          <w:w w:val="95"/>
          <w:sz w:val="24"/>
        </w:rPr>
        <w:t>строить</w:t>
      </w:r>
      <w:r>
        <w:rPr>
          <w:spacing w:val="-14"/>
          <w:w w:val="95"/>
          <w:sz w:val="24"/>
        </w:rPr>
        <w:t xml:space="preserve"> </w:t>
      </w:r>
      <w:r>
        <w:rPr>
          <w:w w:val="95"/>
          <w:sz w:val="24"/>
        </w:rPr>
        <w:t>действия</w:t>
      </w:r>
      <w:r>
        <w:rPr>
          <w:spacing w:val="-12"/>
          <w:w w:val="95"/>
          <w:sz w:val="24"/>
        </w:rPr>
        <w:t xml:space="preserve"> </w:t>
      </w:r>
      <w:r>
        <w:rPr>
          <w:w w:val="95"/>
          <w:sz w:val="24"/>
        </w:rPr>
        <w:t>по её достижению: распределять роли, договариваться, обсуждать процесс и результат</w:t>
      </w:r>
    </w:p>
    <w:p w:rsidR="00395AF7" w:rsidRDefault="00103334" w:rsidP="004E2930">
      <w:pPr>
        <w:pStyle w:val="a3"/>
        <w:spacing w:before="76" w:line="276" w:lineRule="exact"/>
        <w:ind w:firstLine="0"/>
      </w:pPr>
      <w:r>
        <w:rPr>
          <w:w w:val="90"/>
        </w:rPr>
        <w:t>совместной</w:t>
      </w:r>
      <w:r>
        <w:rPr>
          <w:spacing w:val="32"/>
        </w:rPr>
        <w:t xml:space="preserve"> </w:t>
      </w:r>
      <w:r>
        <w:rPr>
          <w:spacing w:val="-2"/>
        </w:rPr>
        <w:t>работы;</w:t>
      </w:r>
    </w:p>
    <w:p w:rsidR="00395AF7" w:rsidRDefault="00103334" w:rsidP="004E2930">
      <w:pPr>
        <w:pStyle w:val="a4"/>
        <w:numPr>
          <w:ilvl w:val="0"/>
          <w:numId w:val="305"/>
        </w:numPr>
        <w:tabs>
          <w:tab w:val="left" w:pos="2232"/>
          <w:tab w:val="left" w:pos="2233"/>
          <w:tab w:val="left" w:pos="8880"/>
        </w:tabs>
        <w:ind w:right="300" w:firstLine="565"/>
        <w:rPr>
          <w:sz w:val="24"/>
        </w:rPr>
      </w:pPr>
      <w:r>
        <w:rPr>
          <w:sz w:val="24"/>
        </w:rPr>
        <w:t>проявлять готовность р</w:t>
      </w:r>
      <w:r w:rsidR="00BD2EBB">
        <w:rPr>
          <w:sz w:val="24"/>
        </w:rPr>
        <w:t xml:space="preserve">уководить, выполнять поручения, </w:t>
      </w:r>
      <w:r>
        <w:rPr>
          <w:spacing w:val="-2"/>
          <w:w w:val="95"/>
          <w:sz w:val="24"/>
        </w:rPr>
        <w:t xml:space="preserve">подчиняться, </w:t>
      </w:r>
      <w:r>
        <w:rPr>
          <w:spacing w:val="-2"/>
          <w:sz w:val="24"/>
        </w:rPr>
        <w:t>самостоятельно</w:t>
      </w:r>
      <w:r>
        <w:rPr>
          <w:spacing w:val="-7"/>
          <w:sz w:val="24"/>
        </w:rPr>
        <w:t xml:space="preserve"> </w:t>
      </w:r>
      <w:r>
        <w:rPr>
          <w:spacing w:val="-2"/>
          <w:sz w:val="24"/>
        </w:rPr>
        <w:t>разрешать</w:t>
      </w:r>
      <w:r>
        <w:rPr>
          <w:spacing w:val="-7"/>
          <w:sz w:val="24"/>
        </w:rPr>
        <w:t xml:space="preserve"> </w:t>
      </w:r>
      <w:r>
        <w:rPr>
          <w:spacing w:val="-2"/>
          <w:sz w:val="24"/>
        </w:rPr>
        <w:t>конфликты;</w:t>
      </w:r>
    </w:p>
    <w:p w:rsidR="00395AF7" w:rsidRDefault="00103334" w:rsidP="004E2930">
      <w:pPr>
        <w:pStyle w:val="a4"/>
        <w:numPr>
          <w:ilvl w:val="0"/>
          <w:numId w:val="305"/>
        </w:numPr>
        <w:tabs>
          <w:tab w:val="left" w:pos="2232"/>
          <w:tab w:val="left" w:pos="2233"/>
        </w:tabs>
        <w:spacing w:line="275" w:lineRule="exact"/>
        <w:ind w:left="2232"/>
        <w:rPr>
          <w:sz w:val="24"/>
        </w:rPr>
      </w:pPr>
      <w:r>
        <w:rPr>
          <w:spacing w:val="-2"/>
          <w:w w:val="95"/>
          <w:sz w:val="24"/>
        </w:rPr>
        <w:t>ответственно</w:t>
      </w:r>
      <w:r>
        <w:rPr>
          <w:spacing w:val="-3"/>
          <w:w w:val="95"/>
          <w:sz w:val="24"/>
        </w:rPr>
        <w:t xml:space="preserve"> </w:t>
      </w:r>
      <w:r>
        <w:rPr>
          <w:spacing w:val="-2"/>
          <w:w w:val="95"/>
          <w:sz w:val="24"/>
        </w:rPr>
        <w:t>выполнять</w:t>
      </w:r>
      <w:r>
        <w:rPr>
          <w:spacing w:val="-3"/>
          <w:w w:val="95"/>
          <w:sz w:val="24"/>
        </w:rPr>
        <w:t xml:space="preserve"> </w:t>
      </w:r>
      <w:r>
        <w:rPr>
          <w:spacing w:val="-2"/>
          <w:w w:val="95"/>
          <w:sz w:val="24"/>
        </w:rPr>
        <w:t>свою</w:t>
      </w:r>
      <w:r>
        <w:rPr>
          <w:spacing w:val="-5"/>
          <w:sz w:val="24"/>
        </w:rPr>
        <w:t xml:space="preserve"> </w:t>
      </w:r>
      <w:r>
        <w:rPr>
          <w:spacing w:val="-2"/>
          <w:w w:val="95"/>
          <w:sz w:val="24"/>
        </w:rPr>
        <w:t>часть</w:t>
      </w:r>
      <w:r>
        <w:rPr>
          <w:spacing w:val="-3"/>
          <w:w w:val="95"/>
          <w:sz w:val="24"/>
        </w:rPr>
        <w:t xml:space="preserve"> </w:t>
      </w:r>
      <w:r>
        <w:rPr>
          <w:spacing w:val="-2"/>
          <w:w w:val="95"/>
          <w:sz w:val="24"/>
        </w:rPr>
        <w:t>работы;</w:t>
      </w:r>
    </w:p>
    <w:p w:rsidR="00395AF7" w:rsidRDefault="00103334" w:rsidP="004E2930">
      <w:pPr>
        <w:pStyle w:val="a4"/>
        <w:numPr>
          <w:ilvl w:val="0"/>
          <w:numId w:val="305"/>
        </w:numPr>
        <w:tabs>
          <w:tab w:val="left" w:pos="2232"/>
          <w:tab w:val="left" w:pos="2233"/>
        </w:tabs>
        <w:spacing w:before="7"/>
        <w:ind w:left="2232"/>
        <w:rPr>
          <w:sz w:val="24"/>
        </w:rPr>
      </w:pPr>
      <w:r>
        <w:rPr>
          <w:w w:val="95"/>
          <w:sz w:val="24"/>
        </w:rPr>
        <w:t>оценивать</w:t>
      </w:r>
      <w:r>
        <w:rPr>
          <w:spacing w:val="-11"/>
          <w:w w:val="95"/>
          <w:sz w:val="24"/>
        </w:rPr>
        <w:t xml:space="preserve"> </w:t>
      </w:r>
      <w:r>
        <w:rPr>
          <w:w w:val="95"/>
          <w:sz w:val="24"/>
        </w:rPr>
        <w:t>свой</w:t>
      </w:r>
      <w:r>
        <w:rPr>
          <w:spacing w:val="-11"/>
          <w:w w:val="95"/>
          <w:sz w:val="24"/>
        </w:rPr>
        <w:t xml:space="preserve"> </w:t>
      </w:r>
      <w:r>
        <w:rPr>
          <w:w w:val="95"/>
          <w:sz w:val="24"/>
        </w:rPr>
        <w:t>вклад</w:t>
      </w:r>
      <w:r>
        <w:rPr>
          <w:spacing w:val="-11"/>
          <w:w w:val="95"/>
          <w:sz w:val="24"/>
        </w:rPr>
        <w:t xml:space="preserve"> </w:t>
      </w:r>
      <w:r>
        <w:rPr>
          <w:w w:val="95"/>
          <w:sz w:val="24"/>
        </w:rPr>
        <w:t>в</w:t>
      </w:r>
      <w:r>
        <w:rPr>
          <w:spacing w:val="-11"/>
          <w:w w:val="95"/>
          <w:sz w:val="24"/>
        </w:rPr>
        <w:t xml:space="preserve"> </w:t>
      </w:r>
      <w:r>
        <w:rPr>
          <w:w w:val="95"/>
          <w:sz w:val="24"/>
        </w:rPr>
        <w:t>общий</w:t>
      </w:r>
      <w:r>
        <w:rPr>
          <w:spacing w:val="-10"/>
          <w:w w:val="95"/>
          <w:sz w:val="24"/>
        </w:rPr>
        <w:t xml:space="preserve"> </w:t>
      </w:r>
      <w:r>
        <w:rPr>
          <w:spacing w:val="-2"/>
          <w:w w:val="95"/>
          <w:sz w:val="24"/>
        </w:rPr>
        <w:t>результат;</w:t>
      </w:r>
    </w:p>
    <w:p w:rsidR="00395AF7" w:rsidRDefault="00103334" w:rsidP="004E2930">
      <w:pPr>
        <w:pStyle w:val="a4"/>
        <w:numPr>
          <w:ilvl w:val="0"/>
          <w:numId w:val="305"/>
        </w:numPr>
        <w:tabs>
          <w:tab w:val="left" w:pos="2232"/>
          <w:tab w:val="left" w:pos="2233"/>
          <w:tab w:val="left" w:pos="8724"/>
        </w:tabs>
        <w:spacing w:before="11"/>
        <w:ind w:right="302" w:firstLine="565"/>
        <w:rPr>
          <w:sz w:val="24"/>
        </w:rPr>
      </w:pPr>
      <w:r>
        <w:rPr>
          <w:sz w:val="24"/>
        </w:rPr>
        <w:t>выполнять совместные проектные з</w:t>
      </w:r>
      <w:r w:rsidR="00BD2EBB">
        <w:rPr>
          <w:sz w:val="24"/>
        </w:rPr>
        <w:t xml:space="preserve">адания с опорой на </w:t>
      </w:r>
      <w:r>
        <w:rPr>
          <w:spacing w:val="-2"/>
          <w:w w:val="95"/>
          <w:sz w:val="24"/>
        </w:rPr>
        <w:t xml:space="preserve">предложенные </w:t>
      </w:r>
      <w:r>
        <w:rPr>
          <w:spacing w:val="-2"/>
          <w:sz w:val="24"/>
        </w:rPr>
        <w:t>образцы.</w:t>
      </w:r>
    </w:p>
    <w:p w:rsidR="00395AF7" w:rsidRDefault="00395AF7" w:rsidP="004E2930">
      <w:pPr>
        <w:pStyle w:val="a3"/>
        <w:spacing w:before="10"/>
        <w:ind w:left="0" w:firstLine="0"/>
        <w:rPr>
          <w:sz w:val="23"/>
        </w:rPr>
      </w:pPr>
    </w:p>
    <w:p w:rsidR="00395AF7" w:rsidRDefault="00103334" w:rsidP="004E2930">
      <w:pPr>
        <w:spacing w:before="1" w:line="276" w:lineRule="exact"/>
        <w:ind w:left="1384"/>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pStyle w:val="a4"/>
        <w:numPr>
          <w:ilvl w:val="0"/>
          <w:numId w:val="304"/>
        </w:numPr>
        <w:tabs>
          <w:tab w:val="left" w:pos="1565"/>
        </w:tabs>
        <w:spacing w:line="276" w:lineRule="exact"/>
        <w:ind w:hanging="181"/>
        <w:rPr>
          <w:sz w:val="24"/>
        </w:rPr>
      </w:pPr>
      <w:r>
        <w:rPr>
          <w:spacing w:val="-2"/>
          <w:sz w:val="24"/>
        </w:rPr>
        <w:t>КЛАСС</w:t>
      </w:r>
    </w:p>
    <w:p w:rsidR="00395AF7" w:rsidRDefault="00103334" w:rsidP="004E2930">
      <w:pPr>
        <w:spacing w:before="69"/>
        <w:ind w:left="1384"/>
        <w:rPr>
          <w:sz w:val="24"/>
        </w:rPr>
      </w:pPr>
      <w:r>
        <w:rPr>
          <w:w w:val="95"/>
          <w:sz w:val="24"/>
        </w:rPr>
        <w:t>К</w:t>
      </w:r>
      <w:r>
        <w:rPr>
          <w:spacing w:val="-12"/>
          <w:w w:val="95"/>
          <w:sz w:val="24"/>
        </w:rPr>
        <w:t xml:space="preserve"> </w:t>
      </w:r>
      <w:r>
        <w:rPr>
          <w:w w:val="95"/>
          <w:sz w:val="24"/>
        </w:rPr>
        <w:t>концу</w:t>
      </w:r>
      <w:r>
        <w:rPr>
          <w:spacing w:val="-12"/>
          <w:w w:val="95"/>
          <w:sz w:val="24"/>
        </w:rPr>
        <w:t xml:space="preserve"> </w:t>
      </w:r>
      <w:r>
        <w:rPr>
          <w:w w:val="95"/>
          <w:sz w:val="24"/>
        </w:rPr>
        <w:t>обучения</w:t>
      </w:r>
      <w:r>
        <w:rPr>
          <w:spacing w:val="-12"/>
          <w:w w:val="95"/>
          <w:sz w:val="24"/>
        </w:rPr>
        <w:t xml:space="preserve"> </w:t>
      </w:r>
      <w:r>
        <w:rPr>
          <w:w w:val="95"/>
          <w:sz w:val="24"/>
        </w:rPr>
        <w:t>в</w:t>
      </w:r>
      <w:r>
        <w:rPr>
          <w:spacing w:val="-9"/>
          <w:w w:val="95"/>
          <w:sz w:val="24"/>
        </w:rPr>
        <w:t xml:space="preserve"> </w:t>
      </w:r>
      <w:r>
        <w:rPr>
          <w:b/>
          <w:w w:val="95"/>
          <w:sz w:val="24"/>
        </w:rPr>
        <w:t>первом</w:t>
      </w:r>
      <w:r>
        <w:rPr>
          <w:b/>
          <w:spacing w:val="-12"/>
          <w:w w:val="95"/>
          <w:sz w:val="24"/>
        </w:rPr>
        <w:t xml:space="preserve"> </w:t>
      </w:r>
      <w:r>
        <w:rPr>
          <w:b/>
          <w:w w:val="95"/>
          <w:sz w:val="24"/>
        </w:rPr>
        <w:t>классе</w:t>
      </w:r>
      <w:r>
        <w:rPr>
          <w:b/>
          <w:spacing w:val="-6"/>
          <w:w w:val="95"/>
          <w:sz w:val="24"/>
        </w:rPr>
        <w:t xml:space="preserve"> </w:t>
      </w:r>
      <w:r>
        <w:rPr>
          <w:w w:val="95"/>
          <w:sz w:val="24"/>
        </w:rPr>
        <w:t>обучающийся</w:t>
      </w:r>
      <w:r>
        <w:rPr>
          <w:spacing w:val="-12"/>
          <w:w w:val="95"/>
          <w:sz w:val="24"/>
        </w:rPr>
        <w:t xml:space="preserve"> </w:t>
      </w:r>
      <w:r>
        <w:rPr>
          <w:spacing w:val="-2"/>
          <w:w w:val="95"/>
          <w:sz w:val="24"/>
        </w:rPr>
        <w:t>научится:</w:t>
      </w:r>
    </w:p>
    <w:p w:rsidR="00395AF7" w:rsidRDefault="00103334" w:rsidP="004E2930">
      <w:pPr>
        <w:pStyle w:val="a4"/>
        <w:numPr>
          <w:ilvl w:val="0"/>
          <w:numId w:val="303"/>
        </w:numPr>
        <w:tabs>
          <w:tab w:val="left" w:pos="2232"/>
          <w:tab w:val="left" w:pos="2233"/>
        </w:tabs>
        <w:spacing w:before="9" w:line="276" w:lineRule="exact"/>
        <w:rPr>
          <w:sz w:val="24"/>
        </w:rPr>
      </w:pPr>
      <w:r>
        <w:rPr>
          <w:w w:val="95"/>
          <w:sz w:val="24"/>
        </w:rPr>
        <w:t>различать</w:t>
      </w:r>
      <w:r>
        <w:rPr>
          <w:spacing w:val="-12"/>
          <w:w w:val="95"/>
          <w:sz w:val="24"/>
        </w:rPr>
        <w:t xml:space="preserve"> </w:t>
      </w:r>
      <w:r>
        <w:rPr>
          <w:w w:val="95"/>
          <w:sz w:val="24"/>
        </w:rPr>
        <w:t>слово</w:t>
      </w:r>
      <w:r>
        <w:rPr>
          <w:spacing w:val="-12"/>
          <w:w w:val="95"/>
          <w:sz w:val="24"/>
        </w:rPr>
        <w:t xml:space="preserve"> </w:t>
      </w:r>
      <w:r>
        <w:rPr>
          <w:w w:val="95"/>
          <w:sz w:val="24"/>
        </w:rPr>
        <w:t>и</w:t>
      </w:r>
      <w:r>
        <w:rPr>
          <w:spacing w:val="-11"/>
          <w:w w:val="95"/>
          <w:sz w:val="24"/>
        </w:rPr>
        <w:t xml:space="preserve"> </w:t>
      </w:r>
      <w:r>
        <w:rPr>
          <w:w w:val="95"/>
          <w:sz w:val="24"/>
        </w:rPr>
        <w:t>предложение;вычленять</w:t>
      </w:r>
      <w:r>
        <w:rPr>
          <w:spacing w:val="-12"/>
          <w:w w:val="95"/>
          <w:sz w:val="24"/>
        </w:rPr>
        <w:t xml:space="preserve"> </w:t>
      </w:r>
      <w:r>
        <w:rPr>
          <w:w w:val="95"/>
          <w:sz w:val="24"/>
        </w:rPr>
        <w:t>слова</w:t>
      </w:r>
      <w:r>
        <w:rPr>
          <w:spacing w:val="-11"/>
          <w:w w:val="95"/>
          <w:sz w:val="24"/>
        </w:rPr>
        <w:t xml:space="preserve"> </w:t>
      </w:r>
      <w:r>
        <w:rPr>
          <w:w w:val="95"/>
          <w:sz w:val="24"/>
        </w:rPr>
        <w:t>из</w:t>
      </w:r>
      <w:r>
        <w:rPr>
          <w:spacing w:val="-12"/>
          <w:w w:val="95"/>
          <w:sz w:val="24"/>
        </w:rPr>
        <w:t xml:space="preserve"> </w:t>
      </w:r>
      <w:r>
        <w:rPr>
          <w:w w:val="95"/>
          <w:sz w:val="24"/>
        </w:rPr>
        <w:t>пред</w:t>
      </w:r>
      <w:r>
        <w:rPr>
          <w:spacing w:val="-2"/>
          <w:w w:val="95"/>
          <w:sz w:val="24"/>
        </w:rPr>
        <w:t>ложений;</w:t>
      </w:r>
    </w:p>
    <w:p w:rsidR="00395AF7" w:rsidRDefault="00103334" w:rsidP="004E2930">
      <w:pPr>
        <w:pStyle w:val="a4"/>
        <w:numPr>
          <w:ilvl w:val="0"/>
          <w:numId w:val="303"/>
        </w:numPr>
        <w:tabs>
          <w:tab w:val="left" w:pos="2232"/>
          <w:tab w:val="left" w:pos="2233"/>
        </w:tabs>
        <w:spacing w:line="276" w:lineRule="exact"/>
        <w:rPr>
          <w:sz w:val="24"/>
        </w:rPr>
      </w:pPr>
      <w:r>
        <w:rPr>
          <w:sz w:val="24"/>
        </w:rPr>
        <w:t>вычленять</w:t>
      </w:r>
      <w:r>
        <w:rPr>
          <w:spacing w:val="-14"/>
          <w:sz w:val="24"/>
        </w:rPr>
        <w:t xml:space="preserve"> </w:t>
      </w:r>
      <w:r>
        <w:rPr>
          <w:sz w:val="24"/>
        </w:rPr>
        <w:t>звуки</w:t>
      </w:r>
      <w:r>
        <w:rPr>
          <w:spacing w:val="-13"/>
          <w:sz w:val="24"/>
        </w:rPr>
        <w:t xml:space="preserve"> </w:t>
      </w:r>
      <w:r>
        <w:rPr>
          <w:sz w:val="24"/>
        </w:rPr>
        <w:t>из</w:t>
      </w:r>
      <w:r>
        <w:rPr>
          <w:spacing w:val="-13"/>
          <w:sz w:val="24"/>
        </w:rPr>
        <w:t xml:space="preserve"> </w:t>
      </w:r>
      <w:r>
        <w:rPr>
          <w:spacing w:val="-2"/>
          <w:sz w:val="24"/>
        </w:rPr>
        <w:t>слова;</w:t>
      </w:r>
    </w:p>
    <w:p w:rsidR="00395AF7" w:rsidRDefault="00103334" w:rsidP="004E2930">
      <w:pPr>
        <w:pStyle w:val="a4"/>
        <w:numPr>
          <w:ilvl w:val="0"/>
          <w:numId w:val="303"/>
        </w:numPr>
        <w:tabs>
          <w:tab w:val="left" w:pos="2232"/>
          <w:tab w:val="left" w:pos="2233"/>
        </w:tabs>
        <w:ind w:left="819" w:right="1205" w:firstLine="565"/>
        <w:rPr>
          <w:sz w:val="24"/>
        </w:rPr>
      </w:pPr>
      <w:r>
        <w:rPr>
          <w:sz w:val="24"/>
        </w:rPr>
        <w:t>различать</w:t>
      </w:r>
      <w:r>
        <w:rPr>
          <w:spacing w:val="-6"/>
          <w:sz w:val="24"/>
        </w:rPr>
        <w:t xml:space="preserve"> </w:t>
      </w:r>
      <w:r>
        <w:rPr>
          <w:sz w:val="24"/>
        </w:rPr>
        <w:t>гласные</w:t>
      </w:r>
      <w:r>
        <w:rPr>
          <w:spacing w:val="-6"/>
          <w:sz w:val="24"/>
        </w:rPr>
        <w:t xml:space="preserve"> </w:t>
      </w:r>
      <w:r>
        <w:rPr>
          <w:sz w:val="24"/>
        </w:rPr>
        <w:t>и</w:t>
      </w:r>
      <w:r>
        <w:rPr>
          <w:spacing w:val="-6"/>
          <w:sz w:val="24"/>
        </w:rPr>
        <w:t xml:space="preserve"> </w:t>
      </w:r>
      <w:r>
        <w:rPr>
          <w:sz w:val="24"/>
        </w:rPr>
        <w:t>согласные</w:t>
      </w:r>
      <w:r>
        <w:rPr>
          <w:spacing w:val="-6"/>
          <w:sz w:val="24"/>
        </w:rPr>
        <w:t xml:space="preserve"> </w:t>
      </w:r>
      <w:r>
        <w:rPr>
          <w:sz w:val="24"/>
        </w:rPr>
        <w:t>звуки</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различать</w:t>
      </w:r>
      <w:r>
        <w:rPr>
          <w:spacing w:val="-6"/>
          <w:sz w:val="24"/>
        </w:rPr>
        <w:t xml:space="preserve"> </w:t>
      </w:r>
      <w:r>
        <w:rPr>
          <w:sz w:val="24"/>
        </w:rPr>
        <w:t>в</w:t>
      </w:r>
      <w:r>
        <w:rPr>
          <w:spacing w:val="-6"/>
          <w:sz w:val="24"/>
        </w:rPr>
        <w:t xml:space="preserve"> </w:t>
      </w:r>
      <w:r>
        <w:rPr>
          <w:sz w:val="24"/>
        </w:rPr>
        <w:t>слове согласный звук [й’] и гласный звук [и]);</w:t>
      </w:r>
    </w:p>
    <w:p w:rsidR="00395AF7" w:rsidRDefault="00103334" w:rsidP="004E2930">
      <w:pPr>
        <w:pStyle w:val="a4"/>
        <w:numPr>
          <w:ilvl w:val="0"/>
          <w:numId w:val="303"/>
        </w:numPr>
        <w:tabs>
          <w:tab w:val="left" w:pos="2232"/>
          <w:tab w:val="left" w:pos="2233"/>
        </w:tabs>
        <w:spacing w:before="2"/>
        <w:rPr>
          <w:sz w:val="24"/>
        </w:rPr>
      </w:pPr>
      <w:r>
        <w:rPr>
          <w:spacing w:val="-2"/>
          <w:w w:val="95"/>
          <w:sz w:val="24"/>
        </w:rPr>
        <w:t>различать</w:t>
      </w:r>
      <w:r>
        <w:rPr>
          <w:spacing w:val="-5"/>
          <w:sz w:val="24"/>
        </w:rPr>
        <w:t xml:space="preserve"> </w:t>
      </w:r>
      <w:r>
        <w:rPr>
          <w:spacing w:val="-2"/>
          <w:w w:val="95"/>
          <w:sz w:val="24"/>
        </w:rPr>
        <w:t>ударные</w:t>
      </w:r>
      <w:r>
        <w:rPr>
          <w:spacing w:val="-5"/>
          <w:sz w:val="24"/>
        </w:rPr>
        <w:t xml:space="preserve"> </w:t>
      </w:r>
      <w:r>
        <w:rPr>
          <w:spacing w:val="-2"/>
          <w:w w:val="95"/>
          <w:sz w:val="24"/>
        </w:rPr>
        <w:t>и</w:t>
      </w:r>
      <w:r>
        <w:rPr>
          <w:spacing w:val="-5"/>
          <w:sz w:val="24"/>
        </w:rPr>
        <w:t xml:space="preserve"> </w:t>
      </w:r>
      <w:r>
        <w:rPr>
          <w:spacing w:val="-2"/>
          <w:w w:val="95"/>
          <w:sz w:val="24"/>
        </w:rPr>
        <w:t>безударные</w:t>
      </w:r>
      <w:r>
        <w:rPr>
          <w:spacing w:val="-5"/>
          <w:sz w:val="24"/>
        </w:rPr>
        <w:t xml:space="preserve"> </w:t>
      </w:r>
      <w:r>
        <w:rPr>
          <w:spacing w:val="-2"/>
          <w:w w:val="95"/>
          <w:sz w:val="24"/>
        </w:rPr>
        <w:t>гласные</w:t>
      </w:r>
      <w:r>
        <w:rPr>
          <w:spacing w:val="-5"/>
          <w:sz w:val="24"/>
        </w:rPr>
        <w:t xml:space="preserve"> </w:t>
      </w:r>
      <w:r>
        <w:rPr>
          <w:spacing w:val="-2"/>
          <w:w w:val="95"/>
          <w:sz w:val="24"/>
        </w:rPr>
        <w:t>звуки;</w:t>
      </w:r>
    </w:p>
    <w:p w:rsidR="00395AF7" w:rsidRDefault="00103334" w:rsidP="004E2930">
      <w:pPr>
        <w:pStyle w:val="a4"/>
        <w:numPr>
          <w:ilvl w:val="0"/>
          <w:numId w:val="303"/>
        </w:numPr>
        <w:tabs>
          <w:tab w:val="left" w:pos="2232"/>
          <w:tab w:val="left" w:pos="2233"/>
        </w:tabs>
        <w:spacing w:before="11"/>
        <w:ind w:left="819" w:right="224" w:firstLine="565"/>
        <w:rPr>
          <w:sz w:val="24"/>
        </w:rPr>
      </w:pPr>
      <w:r>
        <w:rPr>
          <w:sz w:val="24"/>
        </w:rPr>
        <w:t>различать</w:t>
      </w:r>
      <w:r>
        <w:rPr>
          <w:spacing w:val="-6"/>
          <w:sz w:val="24"/>
        </w:rPr>
        <w:t xml:space="preserve"> </w:t>
      </w:r>
      <w:r>
        <w:rPr>
          <w:sz w:val="24"/>
        </w:rPr>
        <w:t>согласные</w:t>
      </w:r>
      <w:r>
        <w:rPr>
          <w:spacing w:val="-6"/>
          <w:sz w:val="24"/>
        </w:rPr>
        <w:t xml:space="preserve"> </w:t>
      </w:r>
      <w:r>
        <w:rPr>
          <w:sz w:val="24"/>
        </w:rPr>
        <w:t>звуки:</w:t>
      </w:r>
      <w:r>
        <w:rPr>
          <w:spacing w:val="-6"/>
          <w:sz w:val="24"/>
        </w:rPr>
        <w:t xml:space="preserve"> </w:t>
      </w:r>
      <w:r>
        <w:rPr>
          <w:sz w:val="24"/>
        </w:rPr>
        <w:t>мягкие</w:t>
      </w:r>
      <w:r>
        <w:rPr>
          <w:spacing w:val="-6"/>
          <w:sz w:val="24"/>
        </w:rPr>
        <w:t xml:space="preserve"> </w:t>
      </w:r>
      <w:r>
        <w:rPr>
          <w:sz w:val="24"/>
        </w:rPr>
        <w:t>и</w:t>
      </w:r>
      <w:r>
        <w:rPr>
          <w:spacing w:val="-6"/>
          <w:sz w:val="24"/>
        </w:rPr>
        <w:t xml:space="preserve"> </w:t>
      </w:r>
      <w:r>
        <w:rPr>
          <w:sz w:val="24"/>
        </w:rPr>
        <w:t>твёрдые,</w:t>
      </w:r>
      <w:r>
        <w:rPr>
          <w:spacing w:val="-6"/>
          <w:sz w:val="24"/>
        </w:rPr>
        <w:t xml:space="preserve"> </w:t>
      </w:r>
      <w:r>
        <w:rPr>
          <w:sz w:val="24"/>
        </w:rPr>
        <w:t>звонкие</w:t>
      </w:r>
      <w:r>
        <w:rPr>
          <w:spacing w:val="-6"/>
          <w:sz w:val="24"/>
        </w:rPr>
        <w:t xml:space="preserve"> </w:t>
      </w:r>
      <w:r>
        <w:rPr>
          <w:sz w:val="24"/>
        </w:rPr>
        <w:t>и</w:t>
      </w:r>
      <w:r>
        <w:rPr>
          <w:spacing w:val="-6"/>
          <w:sz w:val="24"/>
        </w:rPr>
        <w:t xml:space="preserve"> </w:t>
      </w:r>
      <w:r>
        <w:rPr>
          <w:sz w:val="24"/>
        </w:rPr>
        <w:t>глухие</w:t>
      </w:r>
      <w:r>
        <w:rPr>
          <w:spacing w:val="-6"/>
          <w:sz w:val="24"/>
        </w:rPr>
        <w:t xml:space="preserve"> </w:t>
      </w:r>
      <w:r>
        <w:rPr>
          <w:sz w:val="24"/>
        </w:rPr>
        <w:t>(вне</w:t>
      </w:r>
      <w:r>
        <w:rPr>
          <w:spacing w:val="-6"/>
          <w:sz w:val="24"/>
        </w:rPr>
        <w:t xml:space="preserve"> </w:t>
      </w:r>
      <w:r>
        <w:rPr>
          <w:sz w:val="24"/>
        </w:rPr>
        <w:t>слова</w:t>
      </w:r>
      <w:r>
        <w:rPr>
          <w:spacing w:val="-6"/>
          <w:sz w:val="24"/>
        </w:rPr>
        <w:t xml:space="preserve"> </w:t>
      </w:r>
      <w:r>
        <w:rPr>
          <w:sz w:val="24"/>
        </w:rPr>
        <w:t>и</w:t>
      </w:r>
      <w:r>
        <w:rPr>
          <w:spacing w:val="-6"/>
          <w:sz w:val="24"/>
        </w:rPr>
        <w:t xml:space="preserve"> </w:t>
      </w:r>
      <w:r>
        <w:rPr>
          <w:sz w:val="24"/>
        </w:rPr>
        <w:t xml:space="preserve">в </w:t>
      </w:r>
      <w:r>
        <w:rPr>
          <w:spacing w:val="-2"/>
          <w:sz w:val="24"/>
        </w:rPr>
        <w:t>слове);</w:t>
      </w:r>
    </w:p>
    <w:p w:rsidR="00395AF7" w:rsidRDefault="00103334" w:rsidP="004E2930">
      <w:pPr>
        <w:pStyle w:val="a4"/>
        <w:numPr>
          <w:ilvl w:val="0"/>
          <w:numId w:val="303"/>
        </w:numPr>
        <w:tabs>
          <w:tab w:val="left" w:pos="2232"/>
          <w:tab w:val="left" w:pos="2233"/>
        </w:tabs>
        <w:spacing w:line="275" w:lineRule="exact"/>
        <w:rPr>
          <w:sz w:val="24"/>
        </w:rPr>
      </w:pPr>
      <w:r>
        <w:rPr>
          <w:spacing w:val="-2"/>
          <w:w w:val="105"/>
          <w:sz w:val="24"/>
        </w:rPr>
        <w:t>различать</w:t>
      </w:r>
      <w:r>
        <w:rPr>
          <w:spacing w:val="-3"/>
          <w:w w:val="105"/>
          <w:sz w:val="24"/>
        </w:rPr>
        <w:t xml:space="preserve"> </w:t>
      </w:r>
      <w:r>
        <w:rPr>
          <w:spacing w:val="-2"/>
          <w:w w:val="105"/>
          <w:sz w:val="24"/>
        </w:rPr>
        <w:t>понятия «звук»и «буква»;</w:t>
      </w:r>
    </w:p>
    <w:p w:rsidR="00395AF7" w:rsidRDefault="00103334" w:rsidP="004E2930">
      <w:pPr>
        <w:pStyle w:val="a4"/>
        <w:numPr>
          <w:ilvl w:val="0"/>
          <w:numId w:val="303"/>
        </w:numPr>
        <w:tabs>
          <w:tab w:val="left" w:pos="2232"/>
          <w:tab w:val="left" w:pos="2233"/>
        </w:tabs>
        <w:spacing w:before="14"/>
        <w:ind w:left="819" w:right="905" w:firstLine="565"/>
        <w:rPr>
          <w:sz w:val="24"/>
        </w:rPr>
      </w:pPr>
      <w:r>
        <w:rPr>
          <w:sz w:val="24"/>
        </w:rPr>
        <w:t>определять</w:t>
      </w:r>
      <w:r>
        <w:rPr>
          <w:spacing w:val="-6"/>
          <w:sz w:val="24"/>
        </w:rPr>
        <w:t xml:space="preserve"> </w:t>
      </w:r>
      <w:r>
        <w:rPr>
          <w:sz w:val="24"/>
        </w:rPr>
        <w:t>количество</w:t>
      </w:r>
      <w:r>
        <w:rPr>
          <w:spacing w:val="-6"/>
          <w:sz w:val="24"/>
        </w:rPr>
        <w:t xml:space="preserve"> </w:t>
      </w:r>
      <w:r>
        <w:rPr>
          <w:sz w:val="24"/>
        </w:rPr>
        <w:t>слогов</w:t>
      </w:r>
      <w:r>
        <w:rPr>
          <w:spacing w:val="-6"/>
          <w:sz w:val="24"/>
        </w:rPr>
        <w:t xml:space="preserve"> </w:t>
      </w:r>
      <w:r>
        <w:rPr>
          <w:sz w:val="24"/>
        </w:rPr>
        <w:t>в</w:t>
      </w:r>
      <w:r>
        <w:rPr>
          <w:spacing w:val="-6"/>
          <w:sz w:val="24"/>
        </w:rPr>
        <w:t xml:space="preserve"> </w:t>
      </w:r>
      <w:r>
        <w:rPr>
          <w:sz w:val="24"/>
        </w:rPr>
        <w:t>слове;</w:t>
      </w:r>
      <w:r>
        <w:rPr>
          <w:spacing w:val="-6"/>
          <w:sz w:val="24"/>
        </w:rPr>
        <w:t xml:space="preserve"> </w:t>
      </w:r>
      <w:r>
        <w:rPr>
          <w:sz w:val="24"/>
        </w:rPr>
        <w:t>делить</w:t>
      </w:r>
      <w:r>
        <w:rPr>
          <w:spacing w:val="-6"/>
          <w:sz w:val="24"/>
        </w:rPr>
        <w:t xml:space="preserve"> </w:t>
      </w:r>
      <w:r>
        <w:rPr>
          <w:sz w:val="24"/>
        </w:rPr>
        <w:t>слова</w:t>
      </w:r>
      <w:r>
        <w:rPr>
          <w:spacing w:val="-6"/>
          <w:sz w:val="24"/>
        </w:rPr>
        <w:t xml:space="preserve"> </w:t>
      </w:r>
      <w:r>
        <w:rPr>
          <w:sz w:val="24"/>
        </w:rPr>
        <w:t>на</w:t>
      </w:r>
      <w:r>
        <w:rPr>
          <w:spacing w:val="-6"/>
          <w:sz w:val="24"/>
        </w:rPr>
        <w:t xml:space="preserve"> </w:t>
      </w:r>
      <w:r>
        <w:rPr>
          <w:sz w:val="24"/>
        </w:rPr>
        <w:t>слоги</w:t>
      </w:r>
      <w:r>
        <w:rPr>
          <w:spacing w:val="40"/>
          <w:sz w:val="24"/>
        </w:rPr>
        <w:t xml:space="preserve"> </w:t>
      </w:r>
      <w:r>
        <w:rPr>
          <w:sz w:val="24"/>
        </w:rPr>
        <w:t>(простые случаи: слова без стечения согласных); определять в слове ударный слог;</w:t>
      </w:r>
    </w:p>
    <w:p w:rsidR="00395AF7" w:rsidRDefault="00103334" w:rsidP="004E2930">
      <w:pPr>
        <w:pStyle w:val="a4"/>
        <w:numPr>
          <w:ilvl w:val="0"/>
          <w:numId w:val="303"/>
        </w:numPr>
        <w:tabs>
          <w:tab w:val="left" w:pos="2232"/>
          <w:tab w:val="left" w:pos="2233"/>
          <w:tab w:val="left" w:pos="8099"/>
        </w:tabs>
        <w:spacing w:before="2" w:line="275" w:lineRule="exact"/>
        <w:rPr>
          <w:b/>
          <w:i/>
          <w:sz w:val="24"/>
        </w:rPr>
      </w:pPr>
      <w:r>
        <w:rPr>
          <w:spacing w:val="-2"/>
          <w:w w:val="95"/>
          <w:sz w:val="24"/>
        </w:rPr>
        <w:t>обозначать</w:t>
      </w:r>
      <w:r>
        <w:rPr>
          <w:spacing w:val="-5"/>
          <w:sz w:val="24"/>
        </w:rPr>
        <w:t xml:space="preserve"> </w:t>
      </w:r>
      <w:r>
        <w:rPr>
          <w:spacing w:val="-2"/>
          <w:w w:val="95"/>
          <w:sz w:val="24"/>
        </w:rPr>
        <w:t>на</w:t>
      </w:r>
      <w:r>
        <w:rPr>
          <w:spacing w:val="-5"/>
          <w:sz w:val="24"/>
        </w:rPr>
        <w:t xml:space="preserve"> </w:t>
      </w:r>
      <w:r>
        <w:rPr>
          <w:spacing w:val="-2"/>
          <w:w w:val="95"/>
          <w:sz w:val="24"/>
        </w:rPr>
        <w:t>письме</w:t>
      </w:r>
      <w:r>
        <w:rPr>
          <w:spacing w:val="-4"/>
          <w:sz w:val="24"/>
        </w:rPr>
        <w:t xml:space="preserve"> </w:t>
      </w:r>
      <w:r>
        <w:rPr>
          <w:spacing w:val="-2"/>
          <w:w w:val="95"/>
          <w:sz w:val="24"/>
        </w:rPr>
        <w:t>мягкость</w:t>
      </w:r>
      <w:r>
        <w:rPr>
          <w:spacing w:val="-5"/>
          <w:sz w:val="24"/>
        </w:rPr>
        <w:t xml:space="preserve"> </w:t>
      </w:r>
      <w:r>
        <w:rPr>
          <w:spacing w:val="-2"/>
          <w:w w:val="95"/>
          <w:sz w:val="24"/>
        </w:rPr>
        <w:t>согласных</w:t>
      </w:r>
      <w:r>
        <w:rPr>
          <w:spacing w:val="-5"/>
          <w:sz w:val="24"/>
        </w:rPr>
        <w:t xml:space="preserve"> </w:t>
      </w:r>
      <w:r>
        <w:rPr>
          <w:spacing w:val="-2"/>
          <w:w w:val="95"/>
          <w:sz w:val="24"/>
        </w:rPr>
        <w:t>звуков</w:t>
      </w:r>
      <w:r>
        <w:rPr>
          <w:spacing w:val="-4"/>
          <w:sz w:val="24"/>
        </w:rPr>
        <w:t xml:space="preserve"> </w:t>
      </w:r>
      <w:r>
        <w:rPr>
          <w:spacing w:val="-2"/>
          <w:w w:val="95"/>
          <w:sz w:val="24"/>
        </w:rPr>
        <w:t>буквами</w:t>
      </w:r>
      <w:r>
        <w:rPr>
          <w:sz w:val="24"/>
        </w:rPr>
        <w:tab/>
      </w:r>
      <w:r>
        <w:rPr>
          <w:b/>
          <w:i/>
          <w:sz w:val="24"/>
        </w:rPr>
        <w:t>е</w:t>
      </w:r>
      <w:r>
        <w:rPr>
          <w:sz w:val="24"/>
        </w:rPr>
        <w:t>,</w:t>
      </w:r>
      <w:r>
        <w:rPr>
          <w:spacing w:val="-6"/>
          <w:sz w:val="24"/>
        </w:rPr>
        <w:t xml:space="preserve"> </w:t>
      </w:r>
      <w:r>
        <w:rPr>
          <w:b/>
          <w:i/>
          <w:sz w:val="24"/>
        </w:rPr>
        <w:t>ё</w:t>
      </w:r>
      <w:r>
        <w:rPr>
          <w:sz w:val="24"/>
        </w:rPr>
        <w:t>,</w:t>
      </w:r>
      <w:r>
        <w:rPr>
          <w:spacing w:val="-5"/>
          <w:sz w:val="24"/>
        </w:rPr>
        <w:t xml:space="preserve"> </w:t>
      </w:r>
      <w:r>
        <w:rPr>
          <w:b/>
          <w:i/>
          <w:sz w:val="24"/>
        </w:rPr>
        <w:t>ю</w:t>
      </w:r>
      <w:r>
        <w:rPr>
          <w:sz w:val="24"/>
        </w:rPr>
        <w:t>,</w:t>
      </w:r>
      <w:r>
        <w:rPr>
          <w:spacing w:val="-6"/>
          <w:sz w:val="24"/>
        </w:rPr>
        <w:t xml:space="preserve"> </w:t>
      </w:r>
      <w:r>
        <w:rPr>
          <w:b/>
          <w:i/>
          <w:sz w:val="24"/>
        </w:rPr>
        <w:t>я</w:t>
      </w:r>
      <w:r>
        <w:rPr>
          <w:b/>
          <w:i/>
          <w:spacing w:val="-5"/>
          <w:sz w:val="24"/>
        </w:rPr>
        <w:t xml:space="preserve"> </w:t>
      </w:r>
      <w:r>
        <w:rPr>
          <w:sz w:val="24"/>
        </w:rPr>
        <w:t>и</w:t>
      </w:r>
      <w:r>
        <w:rPr>
          <w:spacing w:val="-5"/>
          <w:sz w:val="24"/>
        </w:rPr>
        <w:t xml:space="preserve"> </w:t>
      </w:r>
      <w:r>
        <w:rPr>
          <w:sz w:val="24"/>
        </w:rPr>
        <w:t>буквой</w:t>
      </w:r>
      <w:r>
        <w:rPr>
          <w:spacing w:val="-6"/>
          <w:sz w:val="24"/>
        </w:rPr>
        <w:t xml:space="preserve"> </w:t>
      </w:r>
      <w:r>
        <w:rPr>
          <w:b/>
          <w:i/>
          <w:spacing w:val="-10"/>
          <w:sz w:val="24"/>
        </w:rPr>
        <w:t>ь</w:t>
      </w:r>
    </w:p>
    <w:p w:rsidR="00395AF7" w:rsidRDefault="00103334" w:rsidP="004E2930">
      <w:pPr>
        <w:pStyle w:val="a3"/>
        <w:spacing w:line="275" w:lineRule="exact"/>
        <w:ind w:firstLine="0"/>
      </w:pPr>
      <w:r>
        <w:t>в</w:t>
      </w:r>
      <w:r>
        <w:rPr>
          <w:spacing w:val="-5"/>
        </w:rPr>
        <w:t xml:space="preserve"> </w:t>
      </w:r>
      <w:r>
        <w:t>конце</w:t>
      </w:r>
      <w:r>
        <w:rPr>
          <w:spacing w:val="-5"/>
        </w:rPr>
        <w:t xml:space="preserve"> </w:t>
      </w:r>
      <w:r>
        <w:rPr>
          <w:spacing w:val="-2"/>
        </w:rPr>
        <w:t>слова;</w:t>
      </w:r>
    </w:p>
    <w:p w:rsidR="00395AF7" w:rsidRDefault="00103334" w:rsidP="004E2930">
      <w:pPr>
        <w:pStyle w:val="a4"/>
        <w:numPr>
          <w:ilvl w:val="0"/>
          <w:numId w:val="303"/>
        </w:numPr>
        <w:tabs>
          <w:tab w:val="left" w:pos="2232"/>
          <w:tab w:val="left" w:pos="2233"/>
        </w:tabs>
        <w:spacing w:before="14"/>
        <w:ind w:left="819" w:right="758" w:firstLine="565"/>
        <w:rPr>
          <w:sz w:val="24"/>
        </w:rPr>
      </w:pPr>
      <w:r>
        <w:rPr>
          <w:sz w:val="24"/>
        </w:rPr>
        <w:t xml:space="preserve">правильно называть буквы русского алфавита; использовать знание </w:t>
      </w:r>
      <w:r>
        <w:rPr>
          <w:w w:val="95"/>
          <w:sz w:val="24"/>
        </w:rPr>
        <w:t>последовательности букв русского алфавита для</w:t>
      </w:r>
      <w:r>
        <w:rPr>
          <w:spacing w:val="31"/>
          <w:sz w:val="24"/>
        </w:rPr>
        <w:t xml:space="preserve"> </w:t>
      </w:r>
      <w:r>
        <w:rPr>
          <w:w w:val="95"/>
          <w:sz w:val="24"/>
        </w:rPr>
        <w:t>упорядочения небольшого списка слов;</w:t>
      </w:r>
    </w:p>
    <w:p w:rsidR="00395AF7" w:rsidRDefault="00103334" w:rsidP="004E2930">
      <w:pPr>
        <w:pStyle w:val="a4"/>
        <w:numPr>
          <w:ilvl w:val="0"/>
          <w:numId w:val="303"/>
        </w:numPr>
        <w:tabs>
          <w:tab w:val="left" w:pos="2232"/>
          <w:tab w:val="left" w:pos="2233"/>
          <w:tab w:val="left" w:pos="8305"/>
        </w:tabs>
        <w:spacing w:before="3" w:line="237" w:lineRule="auto"/>
        <w:ind w:left="819" w:right="482" w:firstLine="565"/>
        <w:rPr>
          <w:sz w:val="24"/>
        </w:rPr>
      </w:pPr>
      <w:r>
        <w:rPr>
          <w:sz w:val="24"/>
        </w:rPr>
        <w:t xml:space="preserve">писать аккуратным </w:t>
      </w:r>
      <w:r w:rsidR="00BD2EBB">
        <w:rPr>
          <w:sz w:val="24"/>
        </w:rPr>
        <w:t>разборчивым почерком без искаже</w:t>
      </w:r>
      <w:r>
        <w:rPr>
          <w:w w:val="95"/>
          <w:sz w:val="24"/>
        </w:rPr>
        <w:t>ний</w:t>
      </w:r>
      <w:r>
        <w:rPr>
          <w:spacing w:val="-12"/>
          <w:w w:val="95"/>
          <w:sz w:val="24"/>
        </w:rPr>
        <w:t xml:space="preserve"> </w:t>
      </w:r>
      <w:r>
        <w:rPr>
          <w:w w:val="95"/>
          <w:sz w:val="24"/>
        </w:rPr>
        <w:t>прописные</w:t>
      </w:r>
      <w:r>
        <w:rPr>
          <w:spacing w:val="-12"/>
          <w:w w:val="95"/>
          <w:sz w:val="24"/>
        </w:rPr>
        <w:t xml:space="preserve"> </w:t>
      </w:r>
      <w:r>
        <w:rPr>
          <w:w w:val="95"/>
          <w:sz w:val="24"/>
        </w:rPr>
        <w:t xml:space="preserve">и </w:t>
      </w:r>
      <w:r>
        <w:rPr>
          <w:spacing w:val="-2"/>
          <w:sz w:val="24"/>
        </w:rPr>
        <w:t>строчные</w:t>
      </w:r>
      <w:r>
        <w:rPr>
          <w:spacing w:val="-8"/>
          <w:sz w:val="24"/>
        </w:rPr>
        <w:t xml:space="preserve"> </w:t>
      </w:r>
      <w:r>
        <w:rPr>
          <w:spacing w:val="-2"/>
          <w:sz w:val="24"/>
        </w:rPr>
        <w:t>буквы,</w:t>
      </w:r>
      <w:r>
        <w:rPr>
          <w:spacing w:val="-8"/>
          <w:sz w:val="24"/>
        </w:rPr>
        <w:t xml:space="preserve"> </w:t>
      </w:r>
      <w:r>
        <w:rPr>
          <w:spacing w:val="-2"/>
          <w:sz w:val="24"/>
        </w:rPr>
        <w:t>соединения</w:t>
      </w:r>
      <w:r>
        <w:rPr>
          <w:spacing w:val="-8"/>
          <w:sz w:val="24"/>
        </w:rPr>
        <w:t xml:space="preserve"> </w:t>
      </w:r>
      <w:r>
        <w:rPr>
          <w:spacing w:val="-2"/>
          <w:sz w:val="24"/>
        </w:rPr>
        <w:t>букв,</w:t>
      </w:r>
      <w:r>
        <w:rPr>
          <w:spacing w:val="-8"/>
          <w:sz w:val="24"/>
        </w:rPr>
        <w:t xml:space="preserve"> </w:t>
      </w:r>
      <w:r>
        <w:rPr>
          <w:spacing w:val="-2"/>
          <w:sz w:val="24"/>
        </w:rPr>
        <w:t>слова;</w:t>
      </w:r>
    </w:p>
    <w:p w:rsidR="00395AF7" w:rsidRDefault="00103334" w:rsidP="004E2930">
      <w:pPr>
        <w:pStyle w:val="a4"/>
        <w:numPr>
          <w:ilvl w:val="0"/>
          <w:numId w:val="303"/>
        </w:numPr>
        <w:tabs>
          <w:tab w:val="left" w:pos="2232"/>
          <w:tab w:val="left" w:pos="2233"/>
          <w:tab w:val="left" w:pos="6091"/>
        </w:tabs>
        <w:spacing w:before="1"/>
        <w:ind w:left="819" w:right="305" w:firstLine="565"/>
        <w:rPr>
          <w:sz w:val="24"/>
        </w:rPr>
      </w:pPr>
      <w:r>
        <w:rPr>
          <w:w w:val="95"/>
          <w:sz w:val="24"/>
        </w:rPr>
        <w:t xml:space="preserve">применять изученные правила правописания: раздельное написание слов в </w:t>
      </w:r>
      <w:r>
        <w:rPr>
          <w:sz w:val="24"/>
        </w:rPr>
        <w:t>предложении</w:t>
      </w:r>
      <w:r w:rsidR="00BD2EBB">
        <w:rPr>
          <w:sz w:val="24"/>
        </w:rPr>
        <w:t>; знаки препинания в конце пред</w:t>
      </w:r>
      <w:r>
        <w:rPr>
          <w:sz w:val="24"/>
        </w:rPr>
        <w:t>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w:t>
      </w:r>
      <w:r>
        <w:rPr>
          <w:spacing w:val="40"/>
          <w:sz w:val="24"/>
        </w:rPr>
        <w:t xml:space="preserve"> </w:t>
      </w:r>
      <w:r>
        <w:rPr>
          <w:sz w:val="24"/>
        </w:rPr>
        <w:t>(простые случаи: слова из слогов типа</w:t>
      </w:r>
      <w:r>
        <w:rPr>
          <w:spacing w:val="40"/>
          <w:sz w:val="24"/>
        </w:rPr>
        <w:t xml:space="preserve"> </w:t>
      </w:r>
      <w:r>
        <w:rPr>
          <w:sz w:val="24"/>
        </w:rPr>
        <w:t>«согласный</w:t>
      </w:r>
      <w:r>
        <w:rPr>
          <w:spacing w:val="40"/>
          <w:sz w:val="24"/>
        </w:rPr>
        <w:t xml:space="preserve"> </w:t>
      </w:r>
      <w:r>
        <w:rPr>
          <w:sz w:val="24"/>
        </w:rPr>
        <w:t xml:space="preserve">+ гласный»); гласные после шипящих в сочетаниях </w:t>
      </w:r>
      <w:r>
        <w:rPr>
          <w:b/>
          <w:i/>
          <w:sz w:val="24"/>
        </w:rPr>
        <w:t>жи</w:t>
      </w:r>
      <w:r>
        <w:rPr>
          <w:sz w:val="24"/>
        </w:rPr>
        <w:t xml:space="preserve">, </w:t>
      </w:r>
      <w:r>
        <w:rPr>
          <w:b/>
          <w:i/>
          <w:sz w:val="24"/>
        </w:rPr>
        <w:t xml:space="preserve">ши </w:t>
      </w:r>
      <w:r>
        <w:rPr>
          <w:sz w:val="24"/>
        </w:rPr>
        <w:t>(в положении</w:t>
      </w:r>
      <w:r>
        <w:rPr>
          <w:spacing w:val="-15"/>
          <w:sz w:val="24"/>
        </w:rPr>
        <w:t xml:space="preserve"> </w:t>
      </w:r>
      <w:r>
        <w:rPr>
          <w:sz w:val="24"/>
        </w:rPr>
        <w:t>под</w:t>
      </w:r>
      <w:r>
        <w:rPr>
          <w:spacing w:val="-14"/>
          <w:sz w:val="24"/>
        </w:rPr>
        <w:t xml:space="preserve"> </w:t>
      </w:r>
      <w:r>
        <w:rPr>
          <w:sz w:val="24"/>
        </w:rPr>
        <w:t>ударением),</w:t>
      </w:r>
      <w:r>
        <w:rPr>
          <w:spacing w:val="-14"/>
          <w:sz w:val="24"/>
        </w:rPr>
        <w:t xml:space="preserve"> </w:t>
      </w:r>
      <w:r>
        <w:rPr>
          <w:b/>
          <w:i/>
          <w:sz w:val="24"/>
        </w:rPr>
        <w:t>ча</w:t>
      </w:r>
      <w:r>
        <w:rPr>
          <w:sz w:val="24"/>
        </w:rPr>
        <w:t>,</w:t>
      </w:r>
      <w:r>
        <w:rPr>
          <w:spacing w:val="-12"/>
          <w:sz w:val="24"/>
        </w:rPr>
        <w:t xml:space="preserve"> </w:t>
      </w:r>
      <w:r>
        <w:rPr>
          <w:b/>
          <w:i/>
          <w:sz w:val="24"/>
        </w:rPr>
        <w:t>ща</w:t>
      </w:r>
      <w:r>
        <w:rPr>
          <w:sz w:val="24"/>
        </w:rPr>
        <w:t>,</w:t>
      </w:r>
      <w:r>
        <w:rPr>
          <w:spacing w:val="-14"/>
          <w:sz w:val="24"/>
        </w:rPr>
        <w:t xml:space="preserve"> </w:t>
      </w:r>
      <w:r>
        <w:rPr>
          <w:b/>
          <w:i/>
          <w:sz w:val="24"/>
        </w:rPr>
        <w:t>чу</w:t>
      </w:r>
      <w:r>
        <w:rPr>
          <w:sz w:val="24"/>
        </w:rPr>
        <w:t>,</w:t>
      </w:r>
      <w:r>
        <w:rPr>
          <w:spacing w:val="-14"/>
          <w:sz w:val="24"/>
        </w:rPr>
        <w:t xml:space="preserve"> </w:t>
      </w:r>
      <w:r>
        <w:rPr>
          <w:b/>
          <w:i/>
          <w:sz w:val="24"/>
        </w:rPr>
        <w:t>щу</w:t>
      </w:r>
      <w:r>
        <w:rPr>
          <w:sz w:val="24"/>
        </w:rPr>
        <w:t>;</w:t>
      </w:r>
      <w:r>
        <w:rPr>
          <w:spacing w:val="-14"/>
          <w:sz w:val="24"/>
        </w:rPr>
        <w:t xml:space="preserve"> </w:t>
      </w:r>
      <w:r>
        <w:rPr>
          <w:sz w:val="24"/>
        </w:rPr>
        <w:t>непроверяемые</w:t>
      </w:r>
      <w:r>
        <w:rPr>
          <w:spacing w:val="-14"/>
          <w:sz w:val="24"/>
        </w:rPr>
        <w:t xml:space="preserve"> </w:t>
      </w:r>
      <w:r>
        <w:rPr>
          <w:sz w:val="24"/>
        </w:rPr>
        <w:t>гласные</w:t>
      </w:r>
      <w:r>
        <w:rPr>
          <w:spacing w:val="-14"/>
          <w:sz w:val="24"/>
        </w:rPr>
        <w:t xml:space="preserve"> </w:t>
      </w:r>
      <w:r>
        <w:rPr>
          <w:sz w:val="24"/>
        </w:rPr>
        <w:t>и</w:t>
      </w:r>
      <w:r>
        <w:rPr>
          <w:spacing w:val="76"/>
          <w:sz w:val="24"/>
        </w:rPr>
        <w:t xml:space="preserve"> </w:t>
      </w:r>
      <w:r>
        <w:rPr>
          <w:sz w:val="24"/>
        </w:rPr>
        <w:t>согласные</w:t>
      </w:r>
      <w:r>
        <w:rPr>
          <w:spacing w:val="-15"/>
          <w:sz w:val="24"/>
        </w:rPr>
        <w:t xml:space="preserve"> </w:t>
      </w:r>
      <w:r>
        <w:rPr>
          <w:sz w:val="24"/>
        </w:rPr>
        <w:t xml:space="preserve">(перечень </w:t>
      </w:r>
      <w:r>
        <w:rPr>
          <w:spacing w:val="-2"/>
          <w:sz w:val="24"/>
        </w:rPr>
        <w:t>слов</w:t>
      </w:r>
      <w:r>
        <w:rPr>
          <w:spacing w:val="-11"/>
          <w:sz w:val="24"/>
        </w:rPr>
        <w:t xml:space="preserve"> </w:t>
      </w:r>
      <w:r>
        <w:rPr>
          <w:spacing w:val="-2"/>
          <w:sz w:val="24"/>
        </w:rPr>
        <w:t>в</w:t>
      </w:r>
      <w:r>
        <w:rPr>
          <w:spacing w:val="-11"/>
          <w:sz w:val="24"/>
        </w:rPr>
        <w:t xml:space="preserve"> </w:t>
      </w:r>
      <w:r>
        <w:rPr>
          <w:spacing w:val="-2"/>
          <w:sz w:val="24"/>
        </w:rPr>
        <w:t>орфографическом</w:t>
      </w:r>
      <w:r>
        <w:rPr>
          <w:spacing w:val="-11"/>
          <w:sz w:val="24"/>
        </w:rPr>
        <w:t xml:space="preserve"> </w:t>
      </w:r>
      <w:r>
        <w:rPr>
          <w:spacing w:val="-2"/>
          <w:sz w:val="24"/>
        </w:rPr>
        <w:t>словаре</w:t>
      </w:r>
      <w:r>
        <w:rPr>
          <w:spacing w:val="-11"/>
          <w:sz w:val="24"/>
        </w:rPr>
        <w:t xml:space="preserve"> </w:t>
      </w:r>
      <w:r>
        <w:rPr>
          <w:spacing w:val="-2"/>
          <w:sz w:val="24"/>
        </w:rPr>
        <w:t>учебника);</w:t>
      </w:r>
    </w:p>
    <w:p w:rsidR="00395AF7" w:rsidRDefault="00103334" w:rsidP="004E2930">
      <w:pPr>
        <w:pStyle w:val="a4"/>
        <w:numPr>
          <w:ilvl w:val="0"/>
          <w:numId w:val="303"/>
        </w:numPr>
        <w:tabs>
          <w:tab w:val="left" w:pos="2232"/>
          <w:tab w:val="left" w:pos="2233"/>
        </w:tabs>
        <w:ind w:left="819" w:right="306" w:firstLine="565"/>
        <w:rPr>
          <w:sz w:val="24"/>
        </w:rPr>
      </w:pPr>
      <w:r>
        <w:rPr>
          <w:spacing w:val="-2"/>
          <w:sz w:val="24"/>
        </w:rPr>
        <w:t>правильно</w:t>
      </w:r>
      <w:r>
        <w:rPr>
          <w:spacing w:val="-8"/>
          <w:sz w:val="24"/>
        </w:rPr>
        <w:t xml:space="preserve"> </w:t>
      </w:r>
      <w:r>
        <w:rPr>
          <w:spacing w:val="-2"/>
          <w:sz w:val="24"/>
        </w:rPr>
        <w:t>списывать (без</w:t>
      </w:r>
      <w:r>
        <w:rPr>
          <w:spacing w:val="-5"/>
          <w:sz w:val="24"/>
        </w:rPr>
        <w:t xml:space="preserve"> </w:t>
      </w:r>
      <w:r>
        <w:rPr>
          <w:spacing w:val="-2"/>
          <w:sz w:val="24"/>
        </w:rPr>
        <w:t>пропусков</w:t>
      </w:r>
      <w:r>
        <w:rPr>
          <w:spacing w:val="-5"/>
          <w:sz w:val="24"/>
        </w:rPr>
        <w:t xml:space="preserve"> </w:t>
      </w:r>
      <w:r>
        <w:rPr>
          <w:spacing w:val="-2"/>
          <w:sz w:val="24"/>
        </w:rPr>
        <w:t>и</w:t>
      </w:r>
      <w:r>
        <w:rPr>
          <w:spacing w:val="-5"/>
          <w:sz w:val="24"/>
        </w:rPr>
        <w:t xml:space="preserve"> </w:t>
      </w:r>
      <w:r>
        <w:rPr>
          <w:spacing w:val="-2"/>
          <w:sz w:val="24"/>
        </w:rPr>
        <w:t>искажений</w:t>
      </w:r>
      <w:r>
        <w:rPr>
          <w:spacing w:val="-5"/>
          <w:sz w:val="24"/>
        </w:rPr>
        <w:t xml:space="preserve"> </w:t>
      </w:r>
      <w:r>
        <w:rPr>
          <w:spacing w:val="-2"/>
          <w:sz w:val="24"/>
        </w:rPr>
        <w:t>букв)</w:t>
      </w:r>
      <w:r>
        <w:rPr>
          <w:spacing w:val="-14"/>
          <w:sz w:val="24"/>
        </w:rPr>
        <w:t xml:space="preserve"> </w:t>
      </w:r>
      <w:r>
        <w:rPr>
          <w:spacing w:val="-2"/>
          <w:sz w:val="24"/>
        </w:rPr>
        <w:t>слова</w:t>
      </w:r>
      <w:r>
        <w:rPr>
          <w:spacing w:val="-8"/>
          <w:sz w:val="24"/>
        </w:rPr>
        <w:t xml:space="preserve"> </w:t>
      </w:r>
      <w:r>
        <w:rPr>
          <w:spacing w:val="-2"/>
          <w:sz w:val="24"/>
        </w:rPr>
        <w:t>и</w:t>
      </w:r>
      <w:r>
        <w:rPr>
          <w:spacing w:val="-8"/>
          <w:sz w:val="24"/>
        </w:rPr>
        <w:t xml:space="preserve"> </w:t>
      </w:r>
      <w:r>
        <w:rPr>
          <w:spacing w:val="-2"/>
          <w:sz w:val="24"/>
        </w:rPr>
        <w:t xml:space="preserve">предложения, </w:t>
      </w:r>
      <w:r>
        <w:rPr>
          <w:sz w:val="24"/>
        </w:rPr>
        <w:t>тексты</w:t>
      </w:r>
      <w:r>
        <w:rPr>
          <w:spacing w:val="-11"/>
          <w:sz w:val="24"/>
        </w:rPr>
        <w:t xml:space="preserve"> </w:t>
      </w:r>
      <w:r>
        <w:rPr>
          <w:sz w:val="24"/>
        </w:rPr>
        <w:t>объёмом</w:t>
      </w:r>
      <w:r>
        <w:rPr>
          <w:spacing w:val="-11"/>
          <w:sz w:val="24"/>
        </w:rPr>
        <w:t xml:space="preserve"> </w:t>
      </w:r>
      <w:r>
        <w:rPr>
          <w:sz w:val="24"/>
        </w:rPr>
        <w:t>не</w:t>
      </w:r>
      <w:r>
        <w:rPr>
          <w:spacing w:val="-11"/>
          <w:sz w:val="24"/>
        </w:rPr>
        <w:t xml:space="preserve"> </w:t>
      </w:r>
      <w:r>
        <w:rPr>
          <w:sz w:val="24"/>
        </w:rPr>
        <w:t>более</w:t>
      </w:r>
      <w:r>
        <w:rPr>
          <w:spacing w:val="-14"/>
          <w:sz w:val="24"/>
        </w:rPr>
        <w:t xml:space="preserve"> </w:t>
      </w:r>
      <w:r>
        <w:rPr>
          <w:sz w:val="24"/>
        </w:rPr>
        <w:t>25</w:t>
      </w:r>
      <w:r>
        <w:rPr>
          <w:spacing w:val="-12"/>
          <w:sz w:val="24"/>
        </w:rPr>
        <w:t xml:space="preserve"> </w:t>
      </w:r>
      <w:r>
        <w:rPr>
          <w:sz w:val="24"/>
        </w:rPr>
        <w:t>слов;</w:t>
      </w:r>
    </w:p>
    <w:p w:rsidR="00395AF7" w:rsidRDefault="00103334" w:rsidP="004E2930">
      <w:pPr>
        <w:pStyle w:val="a4"/>
        <w:numPr>
          <w:ilvl w:val="0"/>
          <w:numId w:val="303"/>
        </w:numPr>
        <w:tabs>
          <w:tab w:val="left" w:pos="2232"/>
          <w:tab w:val="left" w:pos="2233"/>
        </w:tabs>
        <w:spacing w:before="3" w:line="237" w:lineRule="auto"/>
        <w:ind w:left="819" w:right="440" w:firstLine="565"/>
        <w:rPr>
          <w:sz w:val="24"/>
        </w:rPr>
      </w:pPr>
      <w:r>
        <w:rPr>
          <w:sz w:val="24"/>
        </w:rPr>
        <w:t>писать</w:t>
      </w:r>
      <w:r>
        <w:rPr>
          <w:spacing w:val="-7"/>
          <w:sz w:val="24"/>
        </w:rPr>
        <w:t xml:space="preserve"> </w:t>
      </w:r>
      <w:r>
        <w:rPr>
          <w:sz w:val="24"/>
        </w:rPr>
        <w:t>под</w:t>
      </w:r>
      <w:r>
        <w:rPr>
          <w:spacing w:val="-7"/>
          <w:sz w:val="24"/>
        </w:rPr>
        <w:t xml:space="preserve"> </w:t>
      </w:r>
      <w:r>
        <w:rPr>
          <w:sz w:val="24"/>
        </w:rPr>
        <w:t>диктовку (без</w:t>
      </w:r>
      <w:r>
        <w:rPr>
          <w:spacing w:val="-7"/>
          <w:sz w:val="24"/>
        </w:rPr>
        <w:t xml:space="preserve"> </w:t>
      </w:r>
      <w:r>
        <w:rPr>
          <w:sz w:val="24"/>
        </w:rPr>
        <w:t>пропусков</w:t>
      </w:r>
      <w:r>
        <w:rPr>
          <w:spacing w:val="-7"/>
          <w:sz w:val="24"/>
        </w:rPr>
        <w:t xml:space="preserve"> </w:t>
      </w:r>
      <w:r>
        <w:rPr>
          <w:sz w:val="24"/>
        </w:rPr>
        <w:t>и</w:t>
      </w:r>
      <w:r>
        <w:rPr>
          <w:spacing w:val="-7"/>
          <w:sz w:val="24"/>
        </w:rPr>
        <w:t xml:space="preserve"> </w:t>
      </w:r>
      <w:r>
        <w:rPr>
          <w:sz w:val="24"/>
        </w:rPr>
        <w:t>искажений</w:t>
      </w:r>
      <w:r>
        <w:rPr>
          <w:spacing w:val="-7"/>
          <w:sz w:val="24"/>
        </w:rPr>
        <w:t xml:space="preserve"> </w:t>
      </w:r>
      <w:r>
        <w:rPr>
          <w:sz w:val="24"/>
        </w:rPr>
        <w:t>букв)</w:t>
      </w:r>
      <w:r>
        <w:rPr>
          <w:spacing w:val="-7"/>
          <w:sz w:val="24"/>
        </w:rPr>
        <w:t xml:space="preserve"> </w:t>
      </w:r>
      <w:r>
        <w:rPr>
          <w:sz w:val="24"/>
        </w:rPr>
        <w:t>слова,</w:t>
      </w:r>
      <w:r>
        <w:rPr>
          <w:spacing w:val="-7"/>
          <w:sz w:val="24"/>
        </w:rPr>
        <w:t xml:space="preserve"> </w:t>
      </w:r>
      <w:r>
        <w:rPr>
          <w:sz w:val="24"/>
        </w:rPr>
        <w:t>предложения из</w:t>
      </w:r>
      <w:r>
        <w:rPr>
          <w:spacing w:val="40"/>
          <w:sz w:val="24"/>
        </w:rPr>
        <w:t xml:space="preserve"> </w:t>
      </w:r>
      <w:r>
        <w:rPr>
          <w:sz w:val="24"/>
        </w:rPr>
        <w:t>3—5</w:t>
      </w:r>
      <w:r>
        <w:rPr>
          <w:spacing w:val="-12"/>
          <w:sz w:val="24"/>
        </w:rPr>
        <w:t xml:space="preserve"> </w:t>
      </w:r>
      <w:r>
        <w:rPr>
          <w:sz w:val="24"/>
        </w:rPr>
        <w:t>слов,</w:t>
      </w:r>
      <w:r>
        <w:rPr>
          <w:spacing w:val="-12"/>
          <w:sz w:val="24"/>
        </w:rPr>
        <w:t xml:space="preserve"> </w:t>
      </w:r>
      <w:r>
        <w:rPr>
          <w:sz w:val="24"/>
        </w:rPr>
        <w:t>тексты</w:t>
      </w:r>
      <w:r>
        <w:rPr>
          <w:spacing w:val="-12"/>
          <w:sz w:val="24"/>
        </w:rPr>
        <w:t xml:space="preserve"> </w:t>
      </w:r>
      <w:r>
        <w:rPr>
          <w:sz w:val="24"/>
        </w:rPr>
        <w:t>объёмом</w:t>
      </w:r>
      <w:r>
        <w:rPr>
          <w:spacing w:val="-12"/>
          <w:sz w:val="24"/>
        </w:rPr>
        <w:t xml:space="preserve"> </w:t>
      </w:r>
      <w:r>
        <w:rPr>
          <w:sz w:val="24"/>
        </w:rPr>
        <w:t>не</w:t>
      </w:r>
      <w:r>
        <w:rPr>
          <w:spacing w:val="-12"/>
          <w:sz w:val="24"/>
        </w:rPr>
        <w:t xml:space="preserve"> </w:t>
      </w:r>
      <w:r>
        <w:rPr>
          <w:sz w:val="24"/>
        </w:rPr>
        <w:t>более</w:t>
      </w:r>
      <w:r>
        <w:rPr>
          <w:spacing w:val="80"/>
          <w:sz w:val="24"/>
        </w:rPr>
        <w:t xml:space="preserve">  </w:t>
      </w:r>
      <w:r>
        <w:rPr>
          <w:sz w:val="24"/>
        </w:rPr>
        <w:t>20</w:t>
      </w:r>
      <w:r>
        <w:rPr>
          <w:spacing w:val="-13"/>
          <w:sz w:val="24"/>
        </w:rPr>
        <w:t xml:space="preserve"> </w:t>
      </w:r>
      <w:r>
        <w:rPr>
          <w:sz w:val="24"/>
        </w:rPr>
        <w:t>слов,</w:t>
      </w:r>
      <w:r>
        <w:rPr>
          <w:spacing w:val="-14"/>
          <w:sz w:val="24"/>
        </w:rPr>
        <w:t xml:space="preserve"> </w:t>
      </w:r>
      <w:r>
        <w:rPr>
          <w:sz w:val="24"/>
        </w:rPr>
        <w:t>правописание</w:t>
      </w:r>
      <w:r>
        <w:rPr>
          <w:spacing w:val="-14"/>
          <w:sz w:val="24"/>
        </w:rPr>
        <w:t xml:space="preserve"> </w:t>
      </w:r>
      <w:r>
        <w:rPr>
          <w:sz w:val="24"/>
        </w:rPr>
        <w:t>которых</w:t>
      </w:r>
      <w:r>
        <w:rPr>
          <w:spacing w:val="-14"/>
          <w:sz w:val="24"/>
        </w:rPr>
        <w:t xml:space="preserve"> </w:t>
      </w:r>
      <w:r>
        <w:rPr>
          <w:sz w:val="24"/>
        </w:rPr>
        <w:t>не</w:t>
      </w:r>
      <w:r>
        <w:rPr>
          <w:spacing w:val="-14"/>
          <w:sz w:val="24"/>
        </w:rPr>
        <w:t xml:space="preserve"> </w:t>
      </w:r>
      <w:r>
        <w:rPr>
          <w:sz w:val="24"/>
        </w:rPr>
        <w:t>расходится</w:t>
      </w:r>
      <w:r>
        <w:rPr>
          <w:spacing w:val="-14"/>
          <w:sz w:val="24"/>
        </w:rPr>
        <w:t xml:space="preserve"> </w:t>
      </w:r>
      <w:r>
        <w:rPr>
          <w:sz w:val="24"/>
        </w:rPr>
        <w:t xml:space="preserve">с </w:t>
      </w:r>
      <w:r>
        <w:rPr>
          <w:spacing w:val="-2"/>
          <w:sz w:val="24"/>
        </w:rPr>
        <w:t>произношением;</w:t>
      </w:r>
    </w:p>
    <w:p w:rsidR="00395AF7" w:rsidRDefault="00103334" w:rsidP="004E2930">
      <w:pPr>
        <w:pStyle w:val="a4"/>
        <w:numPr>
          <w:ilvl w:val="0"/>
          <w:numId w:val="303"/>
        </w:numPr>
        <w:tabs>
          <w:tab w:val="left" w:pos="2232"/>
          <w:tab w:val="left" w:pos="2233"/>
        </w:tabs>
        <w:spacing w:before="2"/>
        <w:rPr>
          <w:sz w:val="24"/>
        </w:rPr>
      </w:pPr>
      <w:r>
        <w:rPr>
          <w:sz w:val="24"/>
        </w:rPr>
        <w:t>находить</w:t>
      </w:r>
      <w:r>
        <w:rPr>
          <w:spacing w:val="-12"/>
          <w:sz w:val="24"/>
        </w:rPr>
        <w:t xml:space="preserve"> </w:t>
      </w:r>
      <w:r>
        <w:rPr>
          <w:sz w:val="24"/>
        </w:rPr>
        <w:t>и</w:t>
      </w:r>
      <w:r>
        <w:rPr>
          <w:spacing w:val="-12"/>
          <w:sz w:val="24"/>
        </w:rPr>
        <w:t xml:space="preserve"> </w:t>
      </w:r>
      <w:r>
        <w:rPr>
          <w:sz w:val="24"/>
        </w:rPr>
        <w:t>исправлять</w:t>
      </w:r>
      <w:r>
        <w:rPr>
          <w:spacing w:val="-12"/>
          <w:sz w:val="24"/>
        </w:rPr>
        <w:t xml:space="preserve"> </w:t>
      </w:r>
      <w:r>
        <w:rPr>
          <w:sz w:val="24"/>
        </w:rPr>
        <w:t>ошибки</w:t>
      </w:r>
      <w:r>
        <w:rPr>
          <w:spacing w:val="-12"/>
          <w:sz w:val="24"/>
        </w:rPr>
        <w:t xml:space="preserve"> </w:t>
      </w:r>
      <w:r>
        <w:rPr>
          <w:sz w:val="24"/>
        </w:rPr>
        <w:t>на</w:t>
      </w:r>
      <w:r>
        <w:rPr>
          <w:spacing w:val="-12"/>
          <w:sz w:val="24"/>
        </w:rPr>
        <w:t xml:space="preserve"> </w:t>
      </w:r>
      <w:r>
        <w:rPr>
          <w:sz w:val="24"/>
        </w:rPr>
        <w:t>изученные</w:t>
      </w:r>
      <w:r>
        <w:rPr>
          <w:spacing w:val="-12"/>
          <w:sz w:val="24"/>
        </w:rPr>
        <w:t xml:space="preserve"> </w:t>
      </w:r>
      <w:r>
        <w:rPr>
          <w:sz w:val="24"/>
        </w:rPr>
        <w:t>правила,</w:t>
      </w:r>
      <w:r>
        <w:rPr>
          <w:spacing w:val="-12"/>
          <w:sz w:val="24"/>
        </w:rPr>
        <w:t xml:space="preserve"> </w:t>
      </w:r>
      <w:r>
        <w:rPr>
          <w:spacing w:val="-2"/>
          <w:sz w:val="24"/>
        </w:rPr>
        <w:t>описки;</w:t>
      </w:r>
    </w:p>
    <w:p w:rsidR="00395AF7" w:rsidRDefault="00103334" w:rsidP="004E2930">
      <w:pPr>
        <w:pStyle w:val="a4"/>
        <w:numPr>
          <w:ilvl w:val="0"/>
          <w:numId w:val="303"/>
        </w:numPr>
        <w:tabs>
          <w:tab w:val="left" w:pos="2232"/>
          <w:tab w:val="left" w:pos="2233"/>
        </w:tabs>
        <w:spacing w:before="3"/>
        <w:rPr>
          <w:sz w:val="24"/>
        </w:rPr>
      </w:pPr>
      <w:r>
        <w:rPr>
          <w:w w:val="90"/>
          <w:sz w:val="24"/>
        </w:rPr>
        <w:t>понимать</w:t>
      </w:r>
      <w:r>
        <w:rPr>
          <w:spacing w:val="38"/>
          <w:sz w:val="24"/>
        </w:rPr>
        <w:t xml:space="preserve"> </w:t>
      </w:r>
      <w:r>
        <w:rPr>
          <w:w w:val="90"/>
          <w:sz w:val="24"/>
        </w:rPr>
        <w:t>прослушанный</w:t>
      </w:r>
      <w:r>
        <w:rPr>
          <w:spacing w:val="38"/>
          <w:sz w:val="24"/>
        </w:rPr>
        <w:t xml:space="preserve"> </w:t>
      </w:r>
      <w:r>
        <w:rPr>
          <w:spacing w:val="-2"/>
          <w:w w:val="90"/>
          <w:sz w:val="24"/>
        </w:rPr>
        <w:t>текст;</w:t>
      </w:r>
    </w:p>
    <w:p w:rsidR="00395AF7" w:rsidRDefault="00103334" w:rsidP="004E2930">
      <w:pPr>
        <w:pStyle w:val="a4"/>
        <w:numPr>
          <w:ilvl w:val="0"/>
          <w:numId w:val="303"/>
        </w:numPr>
        <w:tabs>
          <w:tab w:val="left" w:pos="2232"/>
          <w:tab w:val="left" w:pos="2233"/>
        </w:tabs>
        <w:spacing w:before="16" w:line="237" w:lineRule="auto"/>
        <w:ind w:left="819" w:right="358" w:firstLine="565"/>
        <w:rPr>
          <w:sz w:val="24"/>
        </w:rPr>
      </w:pPr>
      <w:r>
        <w:rPr>
          <w:sz w:val="24"/>
        </w:rPr>
        <w:t>читать</w:t>
      </w:r>
      <w:r>
        <w:rPr>
          <w:spacing w:val="-8"/>
          <w:sz w:val="24"/>
        </w:rPr>
        <w:t xml:space="preserve"> </w:t>
      </w:r>
      <w:r>
        <w:rPr>
          <w:sz w:val="24"/>
        </w:rPr>
        <w:t>вслух</w:t>
      </w:r>
      <w:r>
        <w:rPr>
          <w:spacing w:val="-8"/>
          <w:sz w:val="24"/>
        </w:rPr>
        <w:t xml:space="preserve"> </w:t>
      </w:r>
      <w:r>
        <w:rPr>
          <w:sz w:val="24"/>
        </w:rPr>
        <w:t>и</w:t>
      </w:r>
      <w:r>
        <w:rPr>
          <w:spacing w:val="-8"/>
          <w:sz w:val="24"/>
        </w:rPr>
        <w:t xml:space="preserve"> </w:t>
      </w:r>
      <w:r>
        <w:rPr>
          <w:sz w:val="24"/>
        </w:rPr>
        <w:t>про</w:t>
      </w:r>
      <w:r>
        <w:rPr>
          <w:spacing w:val="-8"/>
          <w:sz w:val="24"/>
        </w:rPr>
        <w:t xml:space="preserve"> </w:t>
      </w:r>
      <w:r>
        <w:rPr>
          <w:sz w:val="24"/>
        </w:rPr>
        <w:t>себя</w:t>
      </w:r>
      <w:r>
        <w:rPr>
          <w:spacing w:val="-8"/>
          <w:sz w:val="24"/>
        </w:rPr>
        <w:t xml:space="preserve"> </w:t>
      </w:r>
      <w:r>
        <w:rPr>
          <w:sz w:val="24"/>
        </w:rPr>
        <w:t>(с</w:t>
      </w:r>
      <w:r>
        <w:rPr>
          <w:spacing w:val="-8"/>
          <w:sz w:val="24"/>
        </w:rPr>
        <w:t xml:space="preserve"> </w:t>
      </w:r>
      <w:r>
        <w:rPr>
          <w:sz w:val="24"/>
        </w:rPr>
        <w:t>пониманием)</w:t>
      </w:r>
      <w:r>
        <w:rPr>
          <w:spacing w:val="-8"/>
          <w:sz w:val="24"/>
        </w:rPr>
        <w:t xml:space="preserve"> </w:t>
      </w:r>
      <w:r>
        <w:rPr>
          <w:sz w:val="24"/>
        </w:rPr>
        <w:t>короткие</w:t>
      </w:r>
      <w:r>
        <w:rPr>
          <w:spacing w:val="-8"/>
          <w:sz w:val="24"/>
        </w:rPr>
        <w:t xml:space="preserve"> </w:t>
      </w:r>
      <w:r>
        <w:rPr>
          <w:sz w:val="24"/>
        </w:rPr>
        <w:t>тексты</w:t>
      </w:r>
      <w:r w:rsidR="00BD2EBB">
        <w:rPr>
          <w:spacing w:val="80"/>
          <w:sz w:val="24"/>
        </w:rPr>
        <w:t xml:space="preserve"> </w:t>
      </w:r>
      <w:r>
        <w:rPr>
          <w:sz w:val="24"/>
        </w:rPr>
        <w:t>с</w:t>
      </w:r>
      <w:r>
        <w:rPr>
          <w:spacing w:val="-11"/>
          <w:sz w:val="24"/>
        </w:rPr>
        <w:t xml:space="preserve"> </w:t>
      </w:r>
      <w:r>
        <w:rPr>
          <w:sz w:val="24"/>
        </w:rPr>
        <w:t xml:space="preserve">соблюдением </w:t>
      </w:r>
      <w:r>
        <w:rPr>
          <w:w w:val="95"/>
          <w:sz w:val="24"/>
        </w:rPr>
        <w:t>интонации и пауз в соответствии со знаками препинания в конце предложения;</w:t>
      </w:r>
    </w:p>
    <w:p w:rsidR="00395AF7" w:rsidRDefault="00103334" w:rsidP="004E2930">
      <w:pPr>
        <w:pStyle w:val="a4"/>
        <w:numPr>
          <w:ilvl w:val="0"/>
          <w:numId w:val="303"/>
        </w:numPr>
        <w:tabs>
          <w:tab w:val="left" w:pos="2232"/>
          <w:tab w:val="left" w:pos="2233"/>
        </w:tabs>
        <w:rPr>
          <w:sz w:val="24"/>
        </w:rPr>
      </w:pPr>
      <w:r>
        <w:rPr>
          <w:sz w:val="24"/>
        </w:rPr>
        <w:t>находить</w:t>
      </w:r>
      <w:r>
        <w:rPr>
          <w:spacing w:val="-11"/>
          <w:sz w:val="24"/>
        </w:rPr>
        <w:t xml:space="preserve"> </w:t>
      </w:r>
      <w:r>
        <w:rPr>
          <w:sz w:val="24"/>
        </w:rPr>
        <w:t>в</w:t>
      </w:r>
      <w:r>
        <w:rPr>
          <w:spacing w:val="-10"/>
          <w:sz w:val="24"/>
        </w:rPr>
        <w:t xml:space="preserve"> </w:t>
      </w:r>
      <w:r>
        <w:rPr>
          <w:sz w:val="24"/>
        </w:rPr>
        <w:t>тексте</w:t>
      </w:r>
      <w:r>
        <w:rPr>
          <w:spacing w:val="-10"/>
          <w:sz w:val="24"/>
        </w:rPr>
        <w:t xml:space="preserve"> </w:t>
      </w:r>
      <w:r>
        <w:rPr>
          <w:sz w:val="24"/>
        </w:rPr>
        <w:t>слова,</w:t>
      </w:r>
      <w:r>
        <w:rPr>
          <w:spacing w:val="-10"/>
          <w:sz w:val="24"/>
        </w:rPr>
        <w:t xml:space="preserve"> </w:t>
      </w:r>
      <w:r>
        <w:rPr>
          <w:sz w:val="24"/>
        </w:rPr>
        <w:t>значение</w:t>
      </w:r>
      <w:r>
        <w:rPr>
          <w:spacing w:val="-10"/>
          <w:sz w:val="24"/>
        </w:rPr>
        <w:t xml:space="preserve"> </w:t>
      </w:r>
      <w:r>
        <w:rPr>
          <w:sz w:val="24"/>
        </w:rPr>
        <w:t>которых</w:t>
      </w:r>
      <w:r>
        <w:rPr>
          <w:spacing w:val="-10"/>
          <w:sz w:val="24"/>
        </w:rPr>
        <w:t xml:space="preserve"> </w:t>
      </w:r>
      <w:r>
        <w:rPr>
          <w:sz w:val="24"/>
        </w:rPr>
        <w:t>требует</w:t>
      </w:r>
      <w:r>
        <w:rPr>
          <w:spacing w:val="-10"/>
          <w:sz w:val="24"/>
        </w:rPr>
        <w:t xml:space="preserve"> </w:t>
      </w:r>
      <w:r>
        <w:rPr>
          <w:spacing w:val="-2"/>
          <w:sz w:val="24"/>
        </w:rPr>
        <w:t>уточнения;</w:t>
      </w:r>
    </w:p>
    <w:p w:rsidR="00395AF7" w:rsidRDefault="00103334" w:rsidP="004E2930">
      <w:pPr>
        <w:pStyle w:val="a4"/>
        <w:numPr>
          <w:ilvl w:val="0"/>
          <w:numId w:val="303"/>
        </w:numPr>
        <w:tabs>
          <w:tab w:val="left" w:pos="2232"/>
          <w:tab w:val="left" w:pos="2233"/>
        </w:tabs>
        <w:spacing w:before="2"/>
        <w:rPr>
          <w:sz w:val="24"/>
        </w:rPr>
      </w:pPr>
      <w:r>
        <w:rPr>
          <w:spacing w:val="-2"/>
          <w:w w:val="95"/>
          <w:sz w:val="24"/>
        </w:rPr>
        <w:t>составлять</w:t>
      </w:r>
      <w:r>
        <w:rPr>
          <w:spacing w:val="-5"/>
          <w:sz w:val="24"/>
        </w:rPr>
        <w:t xml:space="preserve"> </w:t>
      </w:r>
      <w:r>
        <w:rPr>
          <w:spacing w:val="-2"/>
          <w:w w:val="95"/>
          <w:sz w:val="24"/>
        </w:rPr>
        <w:t>предложение</w:t>
      </w:r>
      <w:r>
        <w:rPr>
          <w:spacing w:val="-5"/>
          <w:sz w:val="24"/>
        </w:rPr>
        <w:t xml:space="preserve"> </w:t>
      </w:r>
      <w:r>
        <w:rPr>
          <w:spacing w:val="-2"/>
          <w:w w:val="95"/>
          <w:sz w:val="24"/>
        </w:rPr>
        <w:t>из</w:t>
      </w:r>
      <w:r>
        <w:rPr>
          <w:spacing w:val="-5"/>
          <w:sz w:val="24"/>
        </w:rPr>
        <w:t xml:space="preserve"> </w:t>
      </w:r>
      <w:r>
        <w:rPr>
          <w:spacing w:val="-2"/>
          <w:w w:val="95"/>
          <w:sz w:val="24"/>
        </w:rPr>
        <w:t>набора</w:t>
      </w:r>
      <w:r>
        <w:rPr>
          <w:spacing w:val="-5"/>
          <w:sz w:val="24"/>
        </w:rPr>
        <w:t xml:space="preserve"> </w:t>
      </w:r>
      <w:r>
        <w:rPr>
          <w:spacing w:val="-2"/>
          <w:w w:val="95"/>
          <w:sz w:val="24"/>
        </w:rPr>
        <w:t>форм</w:t>
      </w:r>
      <w:r>
        <w:rPr>
          <w:spacing w:val="-5"/>
          <w:sz w:val="24"/>
        </w:rPr>
        <w:t xml:space="preserve"> </w:t>
      </w:r>
      <w:r>
        <w:rPr>
          <w:spacing w:val="-4"/>
          <w:w w:val="95"/>
          <w:sz w:val="24"/>
        </w:rPr>
        <w:t>слов;</w:t>
      </w:r>
    </w:p>
    <w:p w:rsidR="00395AF7" w:rsidRDefault="00103334" w:rsidP="004E2930">
      <w:pPr>
        <w:pStyle w:val="a4"/>
        <w:numPr>
          <w:ilvl w:val="0"/>
          <w:numId w:val="303"/>
        </w:numPr>
        <w:tabs>
          <w:tab w:val="left" w:pos="2232"/>
          <w:tab w:val="left" w:pos="2233"/>
        </w:tabs>
        <w:spacing w:before="14"/>
        <w:ind w:left="819" w:right="422" w:firstLine="565"/>
        <w:rPr>
          <w:sz w:val="24"/>
        </w:rPr>
      </w:pPr>
      <w:r>
        <w:rPr>
          <w:sz w:val="24"/>
        </w:rPr>
        <w:t>устно</w:t>
      </w:r>
      <w:r>
        <w:rPr>
          <w:spacing w:val="-9"/>
          <w:sz w:val="24"/>
        </w:rPr>
        <w:t xml:space="preserve"> </w:t>
      </w:r>
      <w:r>
        <w:rPr>
          <w:sz w:val="24"/>
        </w:rPr>
        <w:t>составлять</w:t>
      </w:r>
      <w:r>
        <w:rPr>
          <w:spacing w:val="-9"/>
          <w:sz w:val="24"/>
        </w:rPr>
        <w:t xml:space="preserve"> </w:t>
      </w:r>
      <w:r>
        <w:rPr>
          <w:sz w:val="24"/>
        </w:rPr>
        <w:t>текст</w:t>
      </w:r>
      <w:r>
        <w:rPr>
          <w:spacing w:val="-9"/>
          <w:sz w:val="24"/>
        </w:rPr>
        <w:t xml:space="preserve"> </w:t>
      </w:r>
      <w:r>
        <w:rPr>
          <w:sz w:val="24"/>
        </w:rPr>
        <w:t>из 3—5</w:t>
      </w:r>
      <w:r>
        <w:rPr>
          <w:spacing w:val="-9"/>
          <w:sz w:val="24"/>
        </w:rPr>
        <w:t xml:space="preserve"> </w:t>
      </w:r>
      <w:r>
        <w:rPr>
          <w:sz w:val="24"/>
        </w:rPr>
        <w:t>предложений</w:t>
      </w:r>
      <w:r>
        <w:rPr>
          <w:spacing w:val="-9"/>
          <w:sz w:val="24"/>
        </w:rPr>
        <w:t xml:space="preserve"> </w:t>
      </w:r>
      <w:r>
        <w:rPr>
          <w:sz w:val="24"/>
        </w:rPr>
        <w:t>по</w:t>
      </w:r>
      <w:r>
        <w:rPr>
          <w:spacing w:val="-9"/>
          <w:sz w:val="24"/>
        </w:rPr>
        <w:t xml:space="preserve"> </w:t>
      </w:r>
      <w:r>
        <w:rPr>
          <w:sz w:val="24"/>
        </w:rPr>
        <w:t>сюжетным</w:t>
      </w:r>
      <w:r>
        <w:rPr>
          <w:spacing w:val="-12"/>
          <w:sz w:val="24"/>
        </w:rPr>
        <w:t xml:space="preserve"> </w:t>
      </w:r>
      <w:r>
        <w:rPr>
          <w:sz w:val="24"/>
        </w:rPr>
        <w:t>картинкам</w:t>
      </w:r>
      <w:r>
        <w:rPr>
          <w:spacing w:val="-12"/>
          <w:sz w:val="24"/>
        </w:rPr>
        <w:t xml:space="preserve"> </w:t>
      </w:r>
      <w:r>
        <w:rPr>
          <w:sz w:val="24"/>
        </w:rPr>
        <w:t xml:space="preserve">и </w:t>
      </w:r>
      <w:r>
        <w:rPr>
          <w:spacing w:val="-2"/>
          <w:sz w:val="24"/>
        </w:rPr>
        <w:t>наблюдениям;</w:t>
      </w:r>
    </w:p>
    <w:p w:rsidR="00395AF7" w:rsidRDefault="00103334" w:rsidP="004E2930">
      <w:pPr>
        <w:pStyle w:val="a4"/>
        <w:numPr>
          <w:ilvl w:val="0"/>
          <w:numId w:val="303"/>
        </w:numPr>
        <w:tabs>
          <w:tab w:val="left" w:pos="2232"/>
          <w:tab w:val="left" w:pos="2233"/>
        </w:tabs>
        <w:spacing w:before="13"/>
        <w:rPr>
          <w:sz w:val="24"/>
        </w:rPr>
      </w:pPr>
      <w:r>
        <w:rPr>
          <w:sz w:val="24"/>
        </w:rPr>
        <w:t>использовать</w:t>
      </w:r>
      <w:r>
        <w:rPr>
          <w:spacing w:val="-14"/>
          <w:sz w:val="24"/>
        </w:rPr>
        <w:t xml:space="preserve"> </w:t>
      </w:r>
      <w:r>
        <w:rPr>
          <w:sz w:val="24"/>
        </w:rPr>
        <w:t>изученные</w:t>
      </w:r>
      <w:r>
        <w:rPr>
          <w:spacing w:val="-14"/>
          <w:sz w:val="24"/>
        </w:rPr>
        <w:t xml:space="preserve"> </w:t>
      </w:r>
      <w:r>
        <w:rPr>
          <w:sz w:val="24"/>
        </w:rPr>
        <w:t>понятия</w:t>
      </w:r>
      <w:r>
        <w:rPr>
          <w:spacing w:val="-14"/>
          <w:sz w:val="24"/>
        </w:rPr>
        <w:t xml:space="preserve"> </w:t>
      </w:r>
      <w:r>
        <w:rPr>
          <w:sz w:val="24"/>
        </w:rPr>
        <w:t>в</w:t>
      </w:r>
      <w:r>
        <w:rPr>
          <w:spacing w:val="-13"/>
          <w:sz w:val="24"/>
        </w:rPr>
        <w:t xml:space="preserve"> </w:t>
      </w:r>
      <w:r>
        <w:rPr>
          <w:sz w:val="24"/>
        </w:rPr>
        <w:t>процессе</w:t>
      </w:r>
      <w:r>
        <w:rPr>
          <w:spacing w:val="-14"/>
          <w:sz w:val="24"/>
        </w:rPr>
        <w:t xml:space="preserve"> </w:t>
      </w:r>
      <w:r>
        <w:rPr>
          <w:sz w:val="24"/>
        </w:rPr>
        <w:t>решения</w:t>
      </w:r>
      <w:r>
        <w:rPr>
          <w:spacing w:val="-14"/>
          <w:sz w:val="24"/>
        </w:rPr>
        <w:t xml:space="preserve"> </w:t>
      </w:r>
      <w:r>
        <w:rPr>
          <w:sz w:val="24"/>
        </w:rPr>
        <w:t>учебных</w:t>
      </w:r>
      <w:r>
        <w:rPr>
          <w:spacing w:val="-13"/>
          <w:sz w:val="24"/>
        </w:rPr>
        <w:t xml:space="preserve"> </w:t>
      </w:r>
      <w:r>
        <w:rPr>
          <w:spacing w:val="-2"/>
          <w:sz w:val="24"/>
        </w:rPr>
        <w:t>задач.</w:t>
      </w:r>
    </w:p>
    <w:p w:rsidR="00395AF7" w:rsidRDefault="00103334" w:rsidP="004E2930">
      <w:pPr>
        <w:pStyle w:val="a4"/>
        <w:numPr>
          <w:ilvl w:val="0"/>
          <w:numId w:val="304"/>
        </w:numPr>
        <w:tabs>
          <w:tab w:val="left" w:pos="1565"/>
        </w:tabs>
        <w:spacing w:before="76"/>
        <w:ind w:hanging="181"/>
        <w:rPr>
          <w:sz w:val="24"/>
        </w:rPr>
      </w:pPr>
      <w:r>
        <w:rPr>
          <w:spacing w:val="-2"/>
          <w:sz w:val="24"/>
        </w:rPr>
        <w:t>КЛАСС</w:t>
      </w:r>
    </w:p>
    <w:p w:rsidR="00395AF7" w:rsidRDefault="00103334" w:rsidP="004E2930">
      <w:pPr>
        <w:spacing w:before="67"/>
        <w:ind w:left="1384"/>
        <w:rPr>
          <w:sz w:val="24"/>
        </w:rPr>
      </w:pPr>
      <w:r>
        <w:rPr>
          <w:spacing w:val="-2"/>
          <w:w w:val="95"/>
          <w:sz w:val="24"/>
        </w:rPr>
        <w:t>К</w:t>
      </w:r>
      <w:r>
        <w:rPr>
          <w:spacing w:val="-5"/>
          <w:sz w:val="24"/>
        </w:rPr>
        <w:t xml:space="preserve"> </w:t>
      </w:r>
      <w:r>
        <w:rPr>
          <w:spacing w:val="-2"/>
          <w:w w:val="95"/>
          <w:sz w:val="24"/>
        </w:rPr>
        <w:t>концу</w:t>
      </w:r>
      <w:r>
        <w:rPr>
          <w:spacing w:val="-5"/>
          <w:sz w:val="24"/>
        </w:rPr>
        <w:t xml:space="preserve"> </w:t>
      </w:r>
      <w:r>
        <w:rPr>
          <w:spacing w:val="-2"/>
          <w:w w:val="95"/>
          <w:sz w:val="24"/>
        </w:rPr>
        <w:t>обучения</w:t>
      </w:r>
      <w:r>
        <w:rPr>
          <w:spacing w:val="-5"/>
          <w:sz w:val="24"/>
        </w:rPr>
        <w:t xml:space="preserve"> </w:t>
      </w:r>
      <w:r>
        <w:rPr>
          <w:spacing w:val="-2"/>
          <w:w w:val="95"/>
          <w:sz w:val="24"/>
        </w:rPr>
        <w:t>во</w:t>
      </w:r>
      <w:r>
        <w:rPr>
          <w:spacing w:val="-2"/>
          <w:sz w:val="24"/>
        </w:rPr>
        <w:t xml:space="preserve"> </w:t>
      </w:r>
      <w:r>
        <w:rPr>
          <w:b/>
          <w:spacing w:val="-2"/>
          <w:w w:val="95"/>
          <w:sz w:val="24"/>
        </w:rPr>
        <w:t>втором</w:t>
      </w:r>
      <w:r>
        <w:rPr>
          <w:b/>
          <w:spacing w:val="-3"/>
          <w:w w:val="95"/>
          <w:sz w:val="24"/>
        </w:rPr>
        <w:t xml:space="preserve"> </w:t>
      </w:r>
      <w:r>
        <w:rPr>
          <w:b/>
          <w:spacing w:val="-2"/>
          <w:w w:val="95"/>
          <w:sz w:val="24"/>
        </w:rPr>
        <w:t>классе</w:t>
      </w:r>
      <w:r>
        <w:rPr>
          <w:b/>
          <w:spacing w:val="-1"/>
          <w:sz w:val="24"/>
        </w:rPr>
        <w:t xml:space="preserve"> </w:t>
      </w:r>
      <w:r>
        <w:rPr>
          <w:spacing w:val="-2"/>
          <w:w w:val="95"/>
          <w:sz w:val="24"/>
        </w:rPr>
        <w:t>обучающийся</w:t>
      </w:r>
      <w:r>
        <w:rPr>
          <w:spacing w:val="-4"/>
          <w:sz w:val="24"/>
        </w:rPr>
        <w:t xml:space="preserve"> </w:t>
      </w:r>
      <w:r>
        <w:rPr>
          <w:spacing w:val="-2"/>
          <w:w w:val="95"/>
          <w:sz w:val="24"/>
        </w:rPr>
        <w:t>научится:</w:t>
      </w:r>
    </w:p>
    <w:p w:rsidR="00395AF7" w:rsidRDefault="00103334" w:rsidP="004E2930">
      <w:pPr>
        <w:pStyle w:val="a4"/>
        <w:numPr>
          <w:ilvl w:val="0"/>
          <w:numId w:val="302"/>
        </w:numPr>
        <w:tabs>
          <w:tab w:val="left" w:pos="2232"/>
          <w:tab w:val="left" w:pos="2233"/>
        </w:tabs>
        <w:spacing w:before="9"/>
        <w:rPr>
          <w:sz w:val="24"/>
        </w:rPr>
      </w:pPr>
      <w:r>
        <w:rPr>
          <w:spacing w:val="-2"/>
          <w:w w:val="95"/>
          <w:sz w:val="24"/>
        </w:rPr>
        <w:t>осознавать</w:t>
      </w:r>
      <w:r>
        <w:rPr>
          <w:spacing w:val="-3"/>
          <w:w w:val="95"/>
          <w:sz w:val="24"/>
        </w:rPr>
        <w:t xml:space="preserve"> </w:t>
      </w:r>
      <w:r>
        <w:rPr>
          <w:spacing w:val="-2"/>
          <w:w w:val="95"/>
          <w:sz w:val="24"/>
        </w:rPr>
        <w:t>язык</w:t>
      </w:r>
      <w:r>
        <w:rPr>
          <w:spacing w:val="-5"/>
          <w:sz w:val="24"/>
        </w:rPr>
        <w:t xml:space="preserve"> </w:t>
      </w:r>
      <w:r>
        <w:rPr>
          <w:spacing w:val="-2"/>
          <w:w w:val="95"/>
          <w:sz w:val="24"/>
        </w:rPr>
        <w:t>как</w:t>
      </w:r>
      <w:r>
        <w:rPr>
          <w:spacing w:val="-5"/>
          <w:sz w:val="24"/>
        </w:rPr>
        <w:t xml:space="preserve"> </w:t>
      </w:r>
      <w:r>
        <w:rPr>
          <w:spacing w:val="-2"/>
          <w:w w:val="95"/>
          <w:sz w:val="24"/>
        </w:rPr>
        <w:t>основное</w:t>
      </w:r>
      <w:r>
        <w:rPr>
          <w:spacing w:val="-5"/>
          <w:sz w:val="24"/>
        </w:rPr>
        <w:t xml:space="preserve"> </w:t>
      </w:r>
      <w:r>
        <w:rPr>
          <w:spacing w:val="-2"/>
          <w:w w:val="95"/>
          <w:sz w:val="24"/>
        </w:rPr>
        <w:t>средство</w:t>
      </w:r>
      <w:r>
        <w:rPr>
          <w:spacing w:val="-5"/>
          <w:sz w:val="24"/>
        </w:rPr>
        <w:t xml:space="preserve"> </w:t>
      </w:r>
      <w:r>
        <w:rPr>
          <w:spacing w:val="-2"/>
          <w:w w:val="95"/>
          <w:sz w:val="24"/>
        </w:rPr>
        <w:t>общения;</w:t>
      </w:r>
    </w:p>
    <w:p w:rsidR="00395AF7" w:rsidRDefault="00103334" w:rsidP="004E2930">
      <w:pPr>
        <w:pStyle w:val="a4"/>
        <w:numPr>
          <w:ilvl w:val="0"/>
          <w:numId w:val="302"/>
        </w:numPr>
        <w:tabs>
          <w:tab w:val="left" w:pos="1651"/>
          <w:tab w:val="left" w:pos="9211"/>
        </w:tabs>
        <w:spacing w:before="12" w:line="237" w:lineRule="auto"/>
        <w:ind w:left="819" w:right="299" w:firstLine="565"/>
        <w:rPr>
          <w:sz w:val="24"/>
        </w:rPr>
      </w:pPr>
      <w:r>
        <w:rPr>
          <w:sz w:val="24"/>
        </w:rPr>
        <w:t>характеризовать согласные звуки вне слова и в слове по</w:t>
      </w:r>
      <w:r w:rsidR="00BD2EBB">
        <w:rPr>
          <w:sz w:val="24"/>
        </w:rPr>
        <w:t xml:space="preserve"> </w:t>
      </w:r>
      <w:r>
        <w:rPr>
          <w:spacing w:val="-2"/>
          <w:w w:val="95"/>
          <w:sz w:val="24"/>
        </w:rPr>
        <w:t xml:space="preserve">заданным </w:t>
      </w:r>
      <w:r>
        <w:rPr>
          <w:w w:val="95"/>
          <w:sz w:val="24"/>
        </w:rPr>
        <w:t>параметрам:</w:t>
      </w:r>
      <w:r>
        <w:rPr>
          <w:spacing w:val="-6"/>
          <w:w w:val="95"/>
          <w:sz w:val="24"/>
        </w:rPr>
        <w:t xml:space="preserve"> </w:t>
      </w:r>
      <w:r>
        <w:rPr>
          <w:w w:val="95"/>
          <w:sz w:val="24"/>
        </w:rPr>
        <w:t>согласный</w:t>
      </w:r>
      <w:r>
        <w:rPr>
          <w:spacing w:val="-5"/>
          <w:w w:val="95"/>
          <w:sz w:val="24"/>
        </w:rPr>
        <w:t xml:space="preserve"> </w:t>
      </w:r>
      <w:r>
        <w:rPr>
          <w:w w:val="95"/>
          <w:sz w:val="24"/>
        </w:rPr>
        <w:t>парный/непарный</w:t>
      </w:r>
      <w:r>
        <w:rPr>
          <w:spacing w:val="-5"/>
          <w:w w:val="95"/>
          <w:sz w:val="24"/>
        </w:rPr>
        <w:t xml:space="preserve"> </w:t>
      </w:r>
      <w:r>
        <w:rPr>
          <w:w w:val="95"/>
          <w:sz w:val="24"/>
        </w:rPr>
        <w:t>по</w:t>
      </w:r>
      <w:r>
        <w:rPr>
          <w:spacing w:val="-5"/>
          <w:w w:val="95"/>
          <w:sz w:val="24"/>
        </w:rPr>
        <w:t xml:space="preserve"> </w:t>
      </w:r>
      <w:r>
        <w:rPr>
          <w:w w:val="95"/>
          <w:sz w:val="24"/>
        </w:rPr>
        <w:t>твёрдости/мягкости;</w:t>
      </w:r>
      <w:r>
        <w:rPr>
          <w:spacing w:val="-5"/>
          <w:w w:val="95"/>
          <w:sz w:val="24"/>
        </w:rPr>
        <w:t xml:space="preserve"> </w:t>
      </w:r>
      <w:r>
        <w:rPr>
          <w:w w:val="95"/>
          <w:sz w:val="24"/>
        </w:rPr>
        <w:t>согласный</w:t>
      </w:r>
      <w:r>
        <w:rPr>
          <w:spacing w:val="-5"/>
          <w:w w:val="95"/>
          <w:sz w:val="24"/>
        </w:rPr>
        <w:t xml:space="preserve"> </w:t>
      </w:r>
      <w:r>
        <w:rPr>
          <w:w w:val="95"/>
          <w:sz w:val="24"/>
        </w:rPr>
        <w:t xml:space="preserve">парный/непарный </w:t>
      </w:r>
      <w:r>
        <w:rPr>
          <w:sz w:val="24"/>
        </w:rPr>
        <w:t>по звонкости/глухости;</w:t>
      </w:r>
    </w:p>
    <w:p w:rsidR="00395AF7" w:rsidRDefault="00103334" w:rsidP="004E2930">
      <w:pPr>
        <w:pStyle w:val="a4"/>
        <w:numPr>
          <w:ilvl w:val="0"/>
          <w:numId w:val="302"/>
        </w:numPr>
        <w:tabs>
          <w:tab w:val="left" w:pos="2232"/>
          <w:tab w:val="left" w:pos="2233"/>
          <w:tab w:val="left" w:pos="8257"/>
        </w:tabs>
        <w:spacing w:before="2"/>
        <w:ind w:left="819" w:right="319" w:firstLine="565"/>
        <w:rPr>
          <w:sz w:val="24"/>
        </w:rPr>
      </w:pPr>
      <w:r>
        <w:rPr>
          <w:sz w:val="24"/>
        </w:rPr>
        <w:t>определять</w:t>
      </w:r>
      <w:r>
        <w:rPr>
          <w:spacing w:val="-11"/>
          <w:sz w:val="24"/>
        </w:rPr>
        <w:t xml:space="preserve"> </w:t>
      </w:r>
      <w:r>
        <w:rPr>
          <w:sz w:val="24"/>
        </w:rPr>
        <w:t>количество</w:t>
      </w:r>
      <w:r>
        <w:rPr>
          <w:spacing w:val="-11"/>
          <w:sz w:val="24"/>
        </w:rPr>
        <w:t xml:space="preserve"> </w:t>
      </w:r>
      <w:r>
        <w:rPr>
          <w:sz w:val="24"/>
        </w:rPr>
        <w:t>слогов</w:t>
      </w:r>
      <w:r>
        <w:rPr>
          <w:spacing w:val="-11"/>
          <w:sz w:val="24"/>
        </w:rPr>
        <w:t xml:space="preserve"> </w:t>
      </w:r>
      <w:r>
        <w:rPr>
          <w:sz w:val="24"/>
        </w:rPr>
        <w:t>в</w:t>
      </w:r>
      <w:r>
        <w:rPr>
          <w:spacing w:val="-11"/>
          <w:sz w:val="24"/>
        </w:rPr>
        <w:t xml:space="preserve"> </w:t>
      </w:r>
      <w:r>
        <w:rPr>
          <w:sz w:val="24"/>
        </w:rPr>
        <w:t>слове</w:t>
      </w:r>
      <w:r>
        <w:rPr>
          <w:spacing w:val="18"/>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при</w:t>
      </w:r>
      <w:r>
        <w:rPr>
          <w:spacing w:val="-11"/>
          <w:sz w:val="24"/>
        </w:rPr>
        <w:t xml:space="preserve"> </w:t>
      </w:r>
      <w:r>
        <w:rPr>
          <w:sz w:val="24"/>
        </w:rPr>
        <w:t>сте</w:t>
      </w:r>
      <w:r>
        <w:rPr>
          <w:sz w:val="24"/>
        </w:rPr>
        <w:tab/>
        <w:t>чении</w:t>
      </w:r>
      <w:r>
        <w:rPr>
          <w:spacing w:val="-15"/>
          <w:sz w:val="24"/>
        </w:rPr>
        <w:t xml:space="preserve"> </w:t>
      </w:r>
      <w:r>
        <w:rPr>
          <w:sz w:val="24"/>
        </w:rPr>
        <w:t>согласных); делить слово на слоги;</w:t>
      </w:r>
    </w:p>
    <w:p w:rsidR="00395AF7" w:rsidRDefault="00103334" w:rsidP="004E2930">
      <w:pPr>
        <w:pStyle w:val="a4"/>
        <w:numPr>
          <w:ilvl w:val="0"/>
          <w:numId w:val="302"/>
        </w:numPr>
        <w:tabs>
          <w:tab w:val="left" w:pos="2232"/>
          <w:tab w:val="left" w:pos="2233"/>
          <w:tab w:val="left" w:pos="8245"/>
        </w:tabs>
        <w:ind w:left="819" w:right="516" w:firstLine="565"/>
        <w:rPr>
          <w:sz w:val="24"/>
        </w:rPr>
      </w:pPr>
      <w:r>
        <w:rPr>
          <w:sz w:val="24"/>
        </w:rPr>
        <w:t>устанавливать</w:t>
      </w:r>
      <w:r>
        <w:rPr>
          <w:spacing w:val="-3"/>
          <w:sz w:val="24"/>
        </w:rPr>
        <w:t xml:space="preserve"> </w:t>
      </w:r>
      <w:r>
        <w:rPr>
          <w:sz w:val="24"/>
        </w:rPr>
        <w:t>соотношение</w:t>
      </w:r>
      <w:r>
        <w:rPr>
          <w:spacing w:val="-3"/>
          <w:sz w:val="24"/>
        </w:rPr>
        <w:t xml:space="preserve"> </w:t>
      </w:r>
      <w:r>
        <w:rPr>
          <w:sz w:val="24"/>
        </w:rPr>
        <w:t>звукового</w:t>
      </w:r>
      <w:r>
        <w:rPr>
          <w:spacing w:val="-3"/>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w:t>
      </w:r>
      <w:r>
        <w:rPr>
          <w:sz w:val="24"/>
        </w:rPr>
        <w:tab/>
        <w:t>ва,</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 xml:space="preserve">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w:t>
      </w:r>
    </w:p>
    <w:p w:rsidR="00395AF7" w:rsidRDefault="00103334" w:rsidP="004E2930">
      <w:pPr>
        <w:pStyle w:val="a4"/>
        <w:numPr>
          <w:ilvl w:val="0"/>
          <w:numId w:val="302"/>
        </w:numPr>
        <w:tabs>
          <w:tab w:val="left" w:pos="1651"/>
          <w:tab w:val="left" w:pos="8662"/>
        </w:tabs>
        <w:ind w:left="819" w:right="378" w:firstLine="565"/>
        <w:rPr>
          <w:sz w:val="24"/>
        </w:rPr>
      </w:pPr>
      <w:r>
        <w:rPr>
          <w:sz w:val="24"/>
        </w:rPr>
        <w:t>обозначать на письме мягкость согласных звуков буквой</w:t>
      </w:r>
      <w:r w:rsidR="00BD2EBB">
        <w:rPr>
          <w:sz w:val="24"/>
        </w:rPr>
        <w:t xml:space="preserve"> </w:t>
      </w:r>
      <w:r>
        <w:rPr>
          <w:spacing w:val="-2"/>
          <w:sz w:val="24"/>
        </w:rPr>
        <w:t>мягкий</w:t>
      </w:r>
      <w:r>
        <w:rPr>
          <w:spacing w:val="27"/>
          <w:sz w:val="24"/>
        </w:rPr>
        <w:t xml:space="preserve"> </w:t>
      </w:r>
      <w:r>
        <w:rPr>
          <w:spacing w:val="-2"/>
          <w:sz w:val="24"/>
        </w:rPr>
        <w:t>знак</w:t>
      </w:r>
      <w:r>
        <w:rPr>
          <w:spacing w:val="-13"/>
          <w:sz w:val="24"/>
        </w:rPr>
        <w:t xml:space="preserve"> </w:t>
      </w:r>
      <w:r>
        <w:rPr>
          <w:spacing w:val="-2"/>
          <w:sz w:val="24"/>
        </w:rPr>
        <w:t xml:space="preserve">в </w:t>
      </w:r>
      <w:r>
        <w:rPr>
          <w:sz w:val="24"/>
        </w:rPr>
        <w:t>середине слова;</w:t>
      </w:r>
    </w:p>
    <w:p w:rsidR="00395AF7" w:rsidRDefault="00103334" w:rsidP="004E2930">
      <w:pPr>
        <w:pStyle w:val="a4"/>
        <w:numPr>
          <w:ilvl w:val="0"/>
          <w:numId w:val="302"/>
        </w:numPr>
        <w:tabs>
          <w:tab w:val="left" w:pos="2232"/>
          <w:tab w:val="left" w:pos="2233"/>
        </w:tabs>
        <w:spacing w:line="275" w:lineRule="exact"/>
        <w:rPr>
          <w:sz w:val="24"/>
        </w:rPr>
      </w:pPr>
      <w:r>
        <w:rPr>
          <w:w w:val="90"/>
          <w:sz w:val="24"/>
        </w:rPr>
        <w:t>находить</w:t>
      </w:r>
      <w:r>
        <w:rPr>
          <w:spacing w:val="34"/>
          <w:sz w:val="24"/>
        </w:rPr>
        <w:t xml:space="preserve"> </w:t>
      </w:r>
      <w:r>
        <w:rPr>
          <w:w w:val="90"/>
          <w:sz w:val="24"/>
        </w:rPr>
        <w:t>однокоренные</w:t>
      </w:r>
      <w:r>
        <w:rPr>
          <w:spacing w:val="35"/>
          <w:sz w:val="24"/>
        </w:rPr>
        <w:t xml:space="preserve"> </w:t>
      </w:r>
      <w:r>
        <w:rPr>
          <w:spacing w:val="-2"/>
          <w:w w:val="90"/>
          <w:sz w:val="24"/>
        </w:rPr>
        <w:t>слова;</w:t>
      </w:r>
    </w:p>
    <w:p w:rsidR="00395AF7" w:rsidRDefault="00103334" w:rsidP="004E2930">
      <w:pPr>
        <w:pStyle w:val="a4"/>
        <w:numPr>
          <w:ilvl w:val="0"/>
          <w:numId w:val="302"/>
        </w:numPr>
        <w:tabs>
          <w:tab w:val="left" w:pos="2232"/>
          <w:tab w:val="left" w:pos="2233"/>
        </w:tabs>
        <w:spacing w:before="5"/>
        <w:rPr>
          <w:sz w:val="24"/>
        </w:rPr>
      </w:pPr>
      <w:r>
        <w:rPr>
          <w:spacing w:val="-2"/>
          <w:w w:val="95"/>
          <w:sz w:val="24"/>
        </w:rPr>
        <w:t>выделять</w:t>
      </w:r>
      <w:r>
        <w:rPr>
          <w:spacing w:val="-5"/>
          <w:sz w:val="24"/>
        </w:rPr>
        <w:t xml:space="preserve"> </w:t>
      </w:r>
      <w:r>
        <w:rPr>
          <w:spacing w:val="-2"/>
          <w:w w:val="95"/>
          <w:sz w:val="24"/>
        </w:rPr>
        <w:t>в</w:t>
      </w:r>
      <w:r>
        <w:rPr>
          <w:spacing w:val="-5"/>
          <w:sz w:val="24"/>
        </w:rPr>
        <w:t xml:space="preserve"> </w:t>
      </w:r>
      <w:r>
        <w:rPr>
          <w:spacing w:val="-2"/>
          <w:w w:val="95"/>
          <w:sz w:val="24"/>
        </w:rPr>
        <w:t>слове</w:t>
      </w:r>
      <w:r>
        <w:rPr>
          <w:spacing w:val="-5"/>
          <w:sz w:val="24"/>
        </w:rPr>
        <w:t xml:space="preserve"> </w:t>
      </w:r>
      <w:r>
        <w:rPr>
          <w:spacing w:val="-2"/>
          <w:w w:val="95"/>
          <w:sz w:val="24"/>
        </w:rPr>
        <w:t>корень</w:t>
      </w:r>
      <w:r>
        <w:rPr>
          <w:spacing w:val="-4"/>
          <w:sz w:val="24"/>
        </w:rPr>
        <w:t xml:space="preserve"> </w:t>
      </w:r>
      <w:r>
        <w:rPr>
          <w:spacing w:val="-2"/>
          <w:w w:val="95"/>
          <w:sz w:val="24"/>
        </w:rPr>
        <w:t>(простые</w:t>
      </w:r>
      <w:r>
        <w:rPr>
          <w:spacing w:val="-5"/>
          <w:sz w:val="24"/>
        </w:rPr>
        <w:t xml:space="preserve"> </w:t>
      </w:r>
      <w:r>
        <w:rPr>
          <w:spacing w:val="-2"/>
          <w:w w:val="95"/>
          <w:sz w:val="24"/>
        </w:rPr>
        <w:t>случаи);</w:t>
      </w:r>
    </w:p>
    <w:p w:rsidR="00395AF7" w:rsidRDefault="00103334" w:rsidP="004E2930">
      <w:pPr>
        <w:pStyle w:val="a4"/>
        <w:numPr>
          <w:ilvl w:val="0"/>
          <w:numId w:val="302"/>
        </w:numPr>
        <w:tabs>
          <w:tab w:val="left" w:pos="2232"/>
          <w:tab w:val="left" w:pos="2233"/>
        </w:tabs>
        <w:spacing w:before="7"/>
        <w:rPr>
          <w:sz w:val="24"/>
        </w:rPr>
      </w:pPr>
      <w:r>
        <w:rPr>
          <w:w w:val="95"/>
          <w:sz w:val="24"/>
        </w:rPr>
        <w:t>выделять</w:t>
      </w:r>
      <w:r>
        <w:rPr>
          <w:spacing w:val="-12"/>
          <w:w w:val="95"/>
          <w:sz w:val="24"/>
        </w:rPr>
        <w:t xml:space="preserve"> </w:t>
      </w:r>
      <w:r>
        <w:rPr>
          <w:w w:val="95"/>
          <w:sz w:val="24"/>
        </w:rPr>
        <w:t>в</w:t>
      </w:r>
      <w:r>
        <w:rPr>
          <w:spacing w:val="-11"/>
          <w:w w:val="95"/>
          <w:sz w:val="24"/>
        </w:rPr>
        <w:t xml:space="preserve"> </w:t>
      </w:r>
      <w:r>
        <w:rPr>
          <w:w w:val="95"/>
          <w:sz w:val="24"/>
        </w:rPr>
        <w:t>слове</w:t>
      </w:r>
      <w:r>
        <w:rPr>
          <w:spacing w:val="-11"/>
          <w:w w:val="95"/>
          <w:sz w:val="24"/>
        </w:rPr>
        <w:t xml:space="preserve"> </w:t>
      </w:r>
      <w:r>
        <w:rPr>
          <w:spacing w:val="-2"/>
          <w:w w:val="95"/>
          <w:sz w:val="24"/>
        </w:rPr>
        <w:t>окончание;</w:t>
      </w:r>
    </w:p>
    <w:p w:rsidR="00395AF7" w:rsidRDefault="00103334" w:rsidP="004E2930">
      <w:pPr>
        <w:pStyle w:val="a4"/>
        <w:numPr>
          <w:ilvl w:val="0"/>
          <w:numId w:val="302"/>
        </w:numPr>
        <w:tabs>
          <w:tab w:val="left" w:pos="1651"/>
          <w:tab w:val="left" w:pos="5554"/>
        </w:tabs>
        <w:spacing w:before="12" w:line="237" w:lineRule="auto"/>
        <w:ind w:left="819" w:right="526" w:firstLine="565"/>
        <w:rPr>
          <w:sz w:val="24"/>
        </w:rPr>
      </w:pPr>
      <w:r>
        <w:rPr>
          <w:sz w:val="24"/>
        </w:rPr>
        <w:t>выявлять в тексте случаи употребления многозначных слов, понимать их значения и уточнять значение по учебным</w:t>
      </w:r>
      <w:r>
        <w:rPr>
          <w:sz w:val="24"/>
        </w:rPr>
        <w:tab/>
      </w:r>
      <w:r>
        <w:rPr>
          <w:w w:val="95"/>
          <w:sz w:val="24"/>
        </w:rPr>
        <w:t>словарям;</w:t>
      </w:r>
      <w:r>
        <w:rPr>
          <w:spacing w:val="-14"/>
          <w:w w:val="95"/>
          <w:sz w:val="24"/>
        </w:rPr>
        <w:t xml:space="preserve"> </w:t>
      </w:r>
      <w:r>
        <w:rPr>
          <w:w w:val="95"/>
          <w:sz w:val="24"/>
        </w:rPr>
        <w:t>случаи</w:t>
      </w:r>
      <w:r>
        <w:rPr>
          <w:spacing w:val="-12"/>
          <w:w w:val="95"/>
          <w:sz w:val="24"/>
        </w:rPr>
        <w:t xml:space="preserve"> </w:t>
      </w:r>
      <w:r>
        <w:rPr>
          <w:w w:val="95"/>
          <w:sz w:val="24"/>
        </w:rPr>
        <w:t>употребления</w:t>
      </w:r>
      <w:r>
        <w:rPr>
          <w:spacing w:val="-12"/>
          <w:w w:val="95"/>
          <w:sz w:val="24"/>
        </w:rPr>
        <w:t xml:space="preserve"> </w:t>
      </w:r>
      <w:r>
        <w:rPr>
          <w:w w:val="95"/>
          <w:sz w:val="24"/>
        </w:rPr>
        <w:t>синонимов</w:t>
      </w:r>
      <w:r>
        <w:rPr>
          <w:spacing w:val="-12"/>
          <w:w w:val="95"/>
          <w:sz w:val="24"/>
        </w:rPr>
        <w:t xml:space="preserve"> </w:t>
      </w:r>
      <w:r>
        <w:rPr>
          <w:w w:val="95"/>
          <w:sz w:val="24"/>
        </w:rPr>
        <w:t xml:space="preserve">и </w:t>
      </w:r>
      <w:r>
        <w:rPr>
          <w:sz w:val="24"/>
        </w:rPr>
        <w:t>антонимов</w:t>
      </w:r>
      <w:r>
        <w:rPr>
          <w:spacing w:val="-15"/>
          <w:sz w:val="24"/>
        </w:rPr>
        <w:t xml:space="preserve"> </w:t>
      </w:r>
      <w:r>
        <w:rPr>
          <w:sz w:val="24"/>
        </w:rPr>
        <w:t>(без</w:t>
      </w:r>
      <w:r>
        <w:rPr>
          <w:spacing w:val="-15"/>
          <w:sz w:val="24"/>
        </w:rPr>
        <w:t xml:space="preserve"> </w:t>
      </w:r>
      <w:r>
        <w:rPr>
          <w:sz w:val="24"/>
        </w:rPr>
        <w:t>называния</w:t>
      </w:r>
      <w:r>
        <w:rPr>
          <w:spacing w:val="-15"/>
          <w:sz w:val="24"/>
        </w:rPr>
        <w:t xml:space="preserve"> </w:t>
      </w:r>
      <w:r>
        <w:rPr>
          <w:sz w:val="24"/>
        </w:rPr>
        <w:t>терминов);</w:t>
      </w:r>
    </w:p>
    <w:p w:rsidR="00395AF7" w:rsidRDefault="00103334" w:rsidP="004E2930">
      <w:pPr>
        <w:pStyle w:val="a4"/>
        <w:numPr>
          <w:ilvl w:val="0"/>
          <w:numId w:val="302"/>
        </w:numPr>
        <w:tabs>
          <w:tab w:val="left" w:pos="1771"/>
          <w:tab w:val="left" w:pos="8048"/>
        </w:tabs>
        <w:spacing w:before="2"/>
        <w:ind w:left="1770" w:hanging="387"/>
        <w:rPr>
          <w:sz w:val="24"/>
        </w:rPr>
      </w:pPr>
      <w:r>
        <w:rPr>
          <w:sz w:val="24"/>
        </w:rPr>
        <w:t>распознавать</w:t>
      </w:r>
      <w:r>
        <w:rPr>
          <w:spacing w:val="-14"/>
          <w:sz w:val="24"/>
        </w:rPr>
        <w:t xml:space="preserve"> </w:t>
      </w:r>
      <w:r>
        <w:rPr>
          <w:sz w:val="24"/>
        </w:rPr>
        <w:t>слова,</w:t>
      </w:r>
      <w:r>
        <w:rPr>
          <w:spacing w:val="-14"/>
          <w:sz w:val="24"/>
        </w:rPr>
        <w:t xml:space="preserve"> </w:t>
      </w:r>
      <w:r>
        <w:rPr>
          <w:sz w:val="24"/>
        </w:rPr>
        <w:t>отвечающие</w:t>
      </w:r>
      <w:r>
        <w:rPr>
          <w:spacing w:val="-14"/>
          <w:sz w:val="24"/>
        </w:rPr>
        <w:t xml:space="preserve"> </w:t>
      </w:r>
      <w:r>
        <w:rPr>
          <w:sz w:val="24"/>
        </w:rPr>
        <w:t>на</w:t>
      </w:r>
      <w:r>
        <w:rPr>
          <w:spacing w:val="-13"/>
          <w:sz w:val="24"/>
        </w:rPr>
        <w:t xml:space="preserve"> </w:t>
      </w:r>
      <w:r>
        <w:rPr>
          <w:sz w:val="24"/>
        </w:rPr>
        <w:t>вопросы</w:t>
      </w:r>
      <w:r>
        <w:rPr>
          <w:spacing w:val="-14"/>
          <w:sz w:val="24"/>
        </w:rPr>
        <w:t xml:space="preserve"> </w:t>
      </w:r>
      <w:r>
        <w:rPr>
          <w:spacing w:val="-2"/>
          <w:sz w:val="24"/>
        </w:rPr>
        <w:t>«кто?»,</w:t>
      </w:r>
      <w:r w:rsidR="00BD2EBB">
        <w:rPr>
          <w:spacing w:val="-2"/>
          <w:sz w:val="24"/>
        </w:rPr>
        <w:t xml:space="preserve"> </w:t>
      </w:r>
      <w:r>
        <w:rPr>
          <w:spacing w:val="-2"/>
          <w:sz w:val="24"/>
        </w:rPr>
        <w:t>«что?»;</w:t>
      </w:r>
    </w:p>
    <w:p w:rsidR="00395AF7" w:rsidRDefault="00103334" w:rsidP="004E2930">
      <w:pPr>
        <w:pStyle w:val="a4"/>
        <w:numPr>
          <w:ilvl w:val="0"/>
          <w:numId w:val="302"/>
        </w:numPr>
        <w:tabs>
          <w:tab w:val="left" w:pos="1771"/>
        </w:tabs>
        <w:spacing w:before="9"/>
        <w:ind w:left="1770" w:hanging="387"/>
        <w:rPr>
          <w:sz w:val="24"/>
        </w:rPr>
      </w:pPr>
      <w:r>
        <w:rPr>
          <w:sz w:val="24"/>
        </w:rPr>
        <w:t>распознавать</w:t>
      </w:r>
      <w:r>
        <w:rPr>
          <w:spacing w:val="-12"/>
          <w:sz w:val="24"/>
        </w:rPr>
        <w:t xml:space="preserve"> </w:t>
      </w:r>
      <w:r>
        <w:rPr>
          <w:sz w:val="24"/>
        </w:rPr>
        <w:t>слова,</w:t>
      </w:r>
      <w:r>
        <w:rPr>
          <w:spacing w:val="-12"/>
          <w:sz w:val="24"/>
        </w:rPr>
        <w:t xml:space="preserve"> </w:t>
      </w:r>
      <w:r>
        <w:rPr>
          <w:sz w:val="24"/>
        </w:rPr>
        <w:t>отвечающие</w:t>
      </w:r>
      <w:r>
        <w:rPr>
          <w:spacing w:val="-12"/>
          <w:sz w:val="24"/>
        </w:rPr>
        <w:t xml:space="preserve"> </w:t>
      </w:r>
      <w:r>
        <w:rPr>
          <w:sz w:val="24"/>
        </w:rPr>
        <w:t>на</w:t>
      </w:r>
      <w:r>
        <w:rPr>
          <w:spacing w:val="-12"/>
          <w:sz w:val="24"/>
        </w:rPr>
        <w:t xml:space="preserve"> </w:t>
      </w:r>
      <w:r>
        <w:rPr>
          <w:sz w:val="24"/>
        </w:rPr>
        <w:t>вопросы «что</w:t>
      </w:r>
      <w:r>
        <w:rPr>
          <w:spacing w:val="-12"/>
          <w:sz w:val="24"/>
        </w:rPr>
        <w:t xml:space="preserve"> </w:t>
      </w:r>
      <w:r>
        <w:rPr>
          <w:sz w:val="24"/>
        </w:rPr>
        <w:t>делать?»,</w:t>
      </w:r>
      <w:r>
        <w:rPr>
          <w:spacing w:val="-12"/>
          <w:sz w:val="24"/>
        </w:rPr>
        <w:t xml:space="preserve"> </w:t>
      </w:r>
      <w:r>
        <w:rPr>
          <w:sz w:val="24"/>
        </w:rPr>
        <w:t>«что</w:t>
      </w:r>
      <w:r>
        <w:rPr>
          <w:spacing w:val="-12"/>
          <w:sz w:val="24"/>
        </w:rPr>
        <w:t xml:space="preserve"> </w:t>
      </w:r>
      <w:r>
        <w:rPr>
          <w:sz w:val="24"/>
        </w:rPr>
        <w:t>сделать?»</w:t>
      </w:r>
      <w:r>
        <w:rPr>
          <w:spacing w:val="-12"/>
          <w:sz w:val="24"/>
        </w:rPr>
        <w:t xml:space="preserve"> </w:t>
      </w:r>
      <w:r>
        <w:rPr>
          <w:spacing w:val="-10"/>
          <w:sz w:val="24"/>
        </w:rPr>
        <w:t>и</w:t>
      </w:r>
    </w:p>
    <w:p w:rsidR="00395AF7" w:rsidRDefault="00103334" w:rsidP="004E2930">
      <w:pPr>
        <w:pStyle w:val="a3"/>
        <w:spacing w:line="276" w:lineRule="exact"/>
        <w:ind w:firstLine="0"/>
      </w:pPr>
      <w:r>
        <w:rPr>
          <w:spacing w:val="-4"/>
        </w:rPr>
        <w:t>др.;</w:t>
      </w:r>
    </w:p>
    <w:p w:rsidR="00395AF7" w:rsidRDefault="00103334" w:rsidP="004E2930">
      <w:pPr>
        <w:pStyle w:val="a4"/>
        <w:numPr>
          <w:ilvl w:val="0"/>
          <w:numId w:val="302"/>
        </w:numPr>
        <w:tabs>
          <w:tab w:val="left" w:pos="1771"/>
          <w:tab w:val="left" w:pos="9101"/>
        </w:tabs>
        <w:spacing w:line="276" w:lineRule="exact"/>
        <w:ind w:left="1770" w:hanging="387"/>
        <w:rPr>
          <w:sz w:val="24"/>
        </w:rPr>
      </w:pPr>
      <w:r>
        <w:rPr>
          <w:sz w:val="24"/>
        </w:rPr>
        <w:t>распознавать</w:t>
      </w:r>
      <w:r>
        <w:rPr>
          <w:spacing w:val="-13"/>
          <w:sz w:val="24"/>
        </w:rPr>
        <w:t xml:space="preserve"> </w:t>
      </w:r>
      <w:r>
        <w:rPr>
          <w:sz w:val="24"/>
        </w:rPr>
        <w:t>слова,</w:t>
      </w:r>
      <w:r>
        <w:rPr>
          <w:spacing w:val="-12"/>
          <w:sz w:val="24"/>
        </w:rPr>
        <w:t xml:space="preserve"> </w:t>
      </w:r>
      <w:r>
        <w:rPr>
          <w:sz w:val="24"/>
        </w:rPr>
        <w:t>отвечающие</w:t>
      </w:r>
      <w:r>
        <w:rPr>
          <w:spacing w:val="-13"/>
          <w:sz w:val="24"/>
        </w:rPr>
        <w:t xml:space="preserve"> </w:t>
      </w:r>
      <w:r>
        <w:rPr>
          <w:sz w:val="24"/>
        </w:rPr>
        <w:t>на</w:t>
      </w:r>
      <w:r>
        <w:rPr>
          <w:spacing w:val="-12"/>
          <w:sz w:val="24"/>
        </w:rPr>
        <w:t xml:space="preserve"> </w:t>
      </w:r>
      <w:r>
        <w:rPr>
          <w:sz w:val="24"/>
        </w:rPr>
        <w:t>вопросы</w:t>
      </w:r>
      <w:r>
        <w:rPr>
          <w:spacing w:val="-13"/>
          <w:sz w:val="24"/>
        </w:rPr>
        <w:t xml:space="preserve"> </w:t>
      </w:r>
      <w:r>
        <w:rPr>
          <w:spacing w:val="-2"/>
          <w:sz w:val="24"/>
        </w:rPr>
        <w:t>«какой?»,</w:t>
      </w:r>
      <w:r w:rsidR="00BD2EBB">
        <w:rPr>
          <w:spacing w:val="-2"/>
          <w:sz w:val="24"/>
        </w:rPr>
        <w:t xml:space="preserve"> </w:t>
      </w:r>
      <w:r>
        <w:rPr>
          <w:spacing w:val="-2"/>
          <w:sz w:val="24"/>
        </w:rPr>
        <w:t>«какая?»,</w:t>
      </w:r>
    </w:p>
    <w:p w:rsidR="00395AF7" w:rsidRDefault="00103334" w:rsidP="004E2930">
      <w:pPr>
        <w:pStyle w:val="a3"/>
        <w:ind w:firstLine="0"/>
      </w:pPr>
      <w:r>
        <w:rPr>
          <w:spacing w:val="-2"/>
          <w:w w:val="110"/>
        </w:rPr>
        <w:t>«какое?»,</w:t>
      </w:r>
      <w:r>
        <w:rPr>
          <w:spacing w:val="-1"/>
          <w:w w:val="110"/>
        </w:rPr>
        <w:t xml:space="preserve"> </w:t>
      </w:r>
      <w:r>
        <w:rPr>
          <w:spacing w:val="-2"/>
          <w:w w:val="110"/>
        </w:rPr>
        <w:t>«какие?»;</w:t>
      </w:r>
    </w:p>
    <w:p w:rsidR="00395AF7" w:rsidRDefault="00103334" w:rsidP="004E2930">
      <w:pPr>
        <w:pStyle w:val="a4"/>
        <w:numPr>
          <w:ilvl w:val="0"/>
          <w:numId w:val="302"/>
        </w:numPr>
        <w:tabs>
          <w:tab w:val="left" w:pos="1771"/>
          <w:tab w:val="left" w:pos="8653"/>
        </w:tabs>
        <w:spacing w:before="9"/>
        <w:ind w:left="819" w:right="300" w:firstLine="565"/>
        <w:rPr>
          <w:sz w:val="24"/>
        </w:rPr>
      </w:pPr>
      <w:r>
        <w:rPr>
          <w:sz w:val="24"/>
        </w:rPr>
        <w:t>определять вид предложения по цели высказывания и по</w:t>
      </w:r>
      <w:r w:rsidR="00BD2EBB">
        <w:rPr>
          <w:sz w:val="24"/>
        </w:rPr>
        <w:t xml:space="preserve"> </w:t>
      </w:r>
      <w:r>
        <w:rPr>
          <w:spacing w:val="-2"/>
          <w:w w:val="95"/>
          <w:sz w:val="24"/>
        </w:rPr>
        <w:t xml:space="preserve">эмоциональной </w:t>
      </w:r>
      <w:r>
        <w:rPr>
          <w:spacing w:val="-2"/>
          <w:sz w:val="24"/>
        </w:rPr>
        <w:t>окраске;</w:t>
      </w:r>
    </w:p>
    <w:p w:rsidR="00395AF7" w:rsidRDefault="00103334" w:rsidP="004E2930">
      <w:pPr>
        <w:pStyle w:val="a4"/>
        <w:numPr>
          <w:ilvl w:val="0"/>
          <w:numId w:val="302"/>
        </w:numPr>
        <w:tabs>
          <w:tab w:val="left" w:pos="1771"/>
          <w:tab w:val="left" w:pos="8003"/>
        </w:tabs>
        <w:spacing w:line="275" w:lineRule="exact"/>
        <w:ind w:left="1770" w:hanging="387"/>
        <w:rPr>
          <w:sz w:val="24"/>
        </w:rPr>
      </w:pPr>
      <w:r>
        <w:rPr>
          <w:sz w:val="24"/>
        </w:rPr>
        <w:t>находить</w:t>
      </w:r>
      <w:r>
        <w:rPr>
          <w:spacing w:val="-10"/>
          <w:sz w:val="24"/>
        </w:rPr>
        <w:t xml:space="preserve"> </w:t>
      </w:r>
      <w:r>
        <w:rPr>
          <w:sz w:val="24"/>
        </w:rPr>
        <w:t>место</w:t>
      </w:r>
      <w:r>
        <w:rPr>
          <w:spacing w:val="-9"/>
          <w:sz w:val="24"/>
        </w:rPr>
        <w:t xml:space="preserve"> </w:t>
      </w:r>
      <w:r>
        <w:rPr>
          <w:sz w:val="24"/>
        </w:rPr>
        <w:t>орфограммы</w:t>
      </w:r>
      <w:r>
        <w:rPr>
          <w:spacing w:val="-9"/>
          <w:sz w:val="24"/>
        </w:rPr>
        <w:t xml:space="preserve"> </w:t>
      </w:r>
      <w:r>
        <w:rPr>
          <w:sz w:val="24"/>
        </w:rPr>
        <w:t>в</w:t>
      </w:r>
      <w:r>
        <w:rPr>
          <w:spacing w:val="-9"/>
          <w:sz w:val="24"/>
        </w:rPr>
        <w:t xml:space="preserve"> </w:t>
      </w:r>
      <w:r>
        <w:rPr>
          <w:sz w:val="24"/>
        </w:rPr>
        <w:t>слове</w:t>
      </w:r>
      <w:r>
        <w:rPr>
          <w:spacing w:val="-9"/>
          <w:sz w:val="24"/>
        </w:rPr>
        <w:t xml:space="preserve"> </w:t>
      </w:r>
      <w:r>
        <w:rPr>
          <w:sz w:val="24"/>
        </w:rPr>
        <w:t>и</w:t>
      </w:r>
      <w:r>
        <w:rPr>
          <w:spacing w:val="-9"/>
          <w:sz w:val="24"/>
        </w:rPr>
        <w:t xml:space="preserve"> </w:t>
      </w:r>
      <w:r>
        <w:rPr>
          <w:sz w:val="24"/>
        </w:rPr>
        <w:t>между</w:t>
      </w:r>
      <w:r>
        <w:rPr>
          <w:spacing w:val="-9"/>
          <w:sz w:val="24"/>
        </w:rPr>
        <w:t xml:space="preserve"> </w:t>
      </w:r>
      <w:r>
        <w:rPr>
          <w:sz w:val="24"/>
        </w:rPr>
        <w:t>словами</w:t>
      </w:r>
      <w:r>
        <w:rPr>
          <w:spacing w:val="-9"/>
          <w:sz w:val="24"/>
        </w:rPr>
        <w:t xml:space="preserve"> </w:t>
      </w:r>
      <w:r>
        <w:rPr>
          <w:spacing w:val="-5"/>
          <w:sz w:val="24"/>
        </w:rPr>
        <w:t>на</w:t>
      </w:r>
      <w:r w:rsidR="00BD2EBB">
        <w:rPr>
          <w:spacing w:val="-5"/>
          <w:sz w:val="24"/>
        </w:rPr>
        <w:t xml:space="preserve"> </w:t>
      </w:r>
      <w:r>
        <w:rPr>
          <w:w w:val="90"/>
          <w:sz w:val="24"/>
        </w:rPr>
        <w:t>изученные</w:t>
      </w:r>
      <w:r>
        <w:rPr>
          <w:spacing w:val="31"/>
          <w:sz w:val="24"/>
        </w:rPr>
        <w:t xml:space="preserve"> </w:t>
      </w:r>
      <w:r>
        <w:rPr>
          <w:spacing w:val="-2"/>
          <w:sz w:val="24"/>
        </w:rPr>
        <w:t>правила;</w:t>
      </w:r>
    </w:p>
    <w:p w:rsidR="00395AF7" w:rsidRDefault="00103334" w:rsidP="004E2930">
      <w:pPr>
        <w:pStyle w:val="a4"/>
        <w:numPr>
          <w:ilvl w:val="0"/>
          <w:numId w:val="302"/>
        </w:numPr>
        <w:tabs>
          <w:tab w:val="left" w:pos="2232"/>
          <w:tab w:val="left" w:pos="2233"/>
          <w:tab w:val="left" w:pos="7895"/>
        </w:tabs>
        <w:ind w:left="819" w:right="435" w:firstLine="565"/>
        <w:rPr>
          <w:sz w:val="24"/>
        </w:rPr>
      </w:pPr>
      <w:r>
        <w:rPr>
          <w:sz w:val="24"/>
        </w:rPr>
        <w:t>применять</w:t>
      </w:r>
      <w:r>
        <w:rPr>
          <w:spacing w:val="-13"/>
          <w:sz w:val="24"/>
        </w:rPr>
        <w:t xml:space="preserve"> </w:t>
      </w:r>
      <w:r>
        <w:rPr>
          <w:sz w:val="24"/>
        </w:rPr>
        <w:t>изученные</w:t>
      </w:r>
      <w:r>
        <w:rPr>
          <w:spacing w:val="-13"/>
          <w:sz w:val="24"/>
        </w:rPr>
        <w:t xml:space="preserve"> </w:t>
      </w:r>
      <w:r>
        <w:rPr>
          <w:sz w:val="24"/>
        </w:rPr>
        <w:t>правила</w:t>
      </w:r>
      <w:r>
        <w:rPr>
          <w:spacing w:val="-13"/>
          <w:sz w:val="24"/>
        </w:rPr>
        <w:t xml:space="preserve"> </w:t>
      </w:r>
      <w:r>
        <w:rPr>
          <w:sz w:val="24"/>
        </w:rPr>
        <w:t>правописания,</w:t>
      </w:r>
      <w:r>
        <w:rPr>
          <w:spacing w:val="-13"/>
          <w:sz w:val="24"/>
        </w:rPr>
        <w:t xml:space="preserve"> </w:t>
      </w:r>
      <w:r>
        <w:rPr>
          <w:sz w:val="24"/>
        </w:rPr>
        <w:t>в</w:t>
      </w:r>
      <w:r>
        <w:rPr>
          <w:spacing w:val="-13"/>
          <w:sz w:val="24"/>
        </w:rPr>
        <w:t xml:space="preserve"> </w:t>
      </w:r>
      <w:r>
        <w:rPr>
          <w:sz w:val="24"/>
        </w:rPr>
        <w:t>том</w:t>
      </w:r>
      <w:r>
        <w:rPr>
          <w:spacing w:val="-13"/>
          <w:sz w:val="24"/>
        </w:rPr>
        <w:t xml:space="preserve"> </w:t>
      </w:r>
      <w:r>
        <w:rPr>
          <w:sz w:val="24"/>
        </w:rPr>
        <w:t>чис</w:t>
      </w:r>
      <w:r>
        <w:rPr>
          <w:sz w:val="24"/>
        </w:rPr>
        <w:tab/>
        <w:t>ле:</w:t>
      </w:r>
      <w:r>
        <w:rPr>
          <w:spacing w:val="-13"/>
          <w:sz w:val="24"/>
        </w:rPr>
        <w:t xml:space="preserve"> </w:t>
      </w:r>
      <w:r>
        <w:rPr>
          <w:sz w:val="24"/>
        </w:rPr>
        <w:t>сочетания</w:t>
      </w:r>
      <w:r>
        <w:rPr>
          <w:spacing w:val="-15"/>
          <w:sz w:val="24"/>
        </w:rPr>
        <w:t xml:space="preserve"> </w:t>
      </w:r>
      <w:r>
        <w:rPr>
          <w:b/>
          <w:i/>
          <w:sz w:val="24"/>
        </w:rPr>
        <w:t>чк</w:t>
      </w:r>
      <w:r>
        <w:rPr>
          <w:sz w:val="24"/>
        </w:rPr>
        <w:t>,</w:t>
      </w:r>
      <w:r>
        <w:rPr>
          <w:spacing w:val="-15"/>
          <w:sz w:val="24"/>
        </w:rPr>
        <w:t xml:space="preserve"> </w:t>
      </w:r>
      <w:r>
        <w:rPr>
          <w:b/>
          <w:i/>
          <w:sz w:val="24"/>
        </w:rPr>
        <w:t>чн</w:t>
      </w:r>
      <w:r>
        <w:rPr>
          <w:sz w:val="24"/>
        </w:rPr>
        <w:t xml:space="preserve">, </w:t>
      </w:r>
      <w:r>
        <w:rPr>
          <w:b/>
          <w:i/>
          <w:sz w:val="24"/>
        </w:rPr>
        <w:t>чт</w:t>
      </w:r>
      <w:r>
        <w:rPr>
          <w:sz w:val="24"/>
        </w:rPr>
        <w:t xml:space="preserve">; </w:t>
      </w:r>
      <w:r>
        <w:rPr>
          <w:b/>
          <w:i/>
          <w:sz w:val="24"/>
        </w:rPr>
        <w:t>щн</w:t>
      </w:r>
      <w:r>
        <w:rPr>
          <w:sz w:val="24"/>
        </w:rPr>
        <w:t xml:space="preserve">, </w:t>
      </w:r>
      <w:r>
        <w:rPr>
          <w:b/>
          <w:i/>
          <w:sz w:val="24"/>
        </w:rPr>
        <w:t>нч</w:t>
      </w:r>
      <w:r>
        <w:rPr>
          <w:sz w:val="24"/>
        </w:rPr>
        <w:t>; проверяемые безударные гласные в корне слова; парные звонкие и глухие согласные в корне слова; непроверяемые гласные</w:t>
      </w:r>
      <w:r>
        <w:rPr>
          <w:spacing w:val="80"/>
          <w:sz w:val="24"/>
        </w:rPr>
        <w:t xml:space="preserve"> </w:t>
      </w:r>
      <w:r>
        <w:rPr>
          <w:sz w:val="24"/>
        </w:rPr>
        <w:t>и согласные</w:t>
      </w:r>
      <w:r>
        <w:rPr>
          <w:spacing w:val="80"/>
          <w:sz w:val="24"/>
        </w:rPr>
        <w:t xml:space="preserve"> </w:t>
      </w:r>
      <w:r>
        <w:rPr>
          <w:sz w:val="24"/>
        </w:rPr>
        <w:t>(перечень слов в орфографическом словаре учебника); прописная буква в именах, отчествах, фамилиях людей,</w:t>
      </w:r>
      <w:r>
        <w:rPr>
          <w:spacing w:val="-7"/>
          <w:sz w:val="24"/>
        </w:rPr>
        <w:t xml:space="preserve"> </w:t>
      </w:r>
      <w:r>
        <w:rPr>
          <w:sz w:val="24"/>
        </w:rPr>
        <w:t>кличках</w:t>
      </w:r>
      <w:r>
        <w:rPr>
          <w:spacing w:val="-7"/>
          <w:sz w:val="24"/>
        </w:rPr>
        <w:t xml:space="preserve"> </w:t>
      </w:r>
      <w:r>
        <w:rPr>
          <w:sz w:val="24"/>
        </w:rPr>
        <w:t>животных,</w:t>
      </w:r>
      <w:r>
        <w:rPr>
          <w:spacing w:val="-7"/>
          <w:sz w:val="24"/>
        </w:rPr>
        <w:t xml:space="preserve"> </w:t>
      </w:r>
      <w:r>
        <w:rPr>
          <w:sz w:val="24"/>
        </w:rPr>
        <w:t>географических</w:t>
      </w:r>
      <w:r>
        <w:rPr>
          <w:spacing w:val="-7"/>
          <w:sz w:val="24"/>
        </w:rPr>
        <w:t xml:space="preserve"> </w:t>
      </w:r>
      <w:r>
        <w:rPr>
          <w:sz w:val="24"/>
        </w:rPr>
        <w:t>названиях;</w:t>
      </w:r>
      <w:r>
        <w:rPr>
          <w:spacing w:val="-7"/>
          <w:sz w:val="24"/>
        </w:rPr>
        <w:t xml:space="preserve"> </w:t>
      </w:r>
      <w:r>
        <w:rPr>
          <w:sz w:val="24"/>
        </w:rPr>
        <w:t>раздельное</w:t>
      </w:r>
      <w:r>
        <w:rPr>
          <w:spacing w:val="-7"/>
          <w:sz w:val="24"/>
        </w:rPr>
        <w:t xml:space="preserve"> </w:t>
      </w:r>
      <w:r>
        <w:rPr>
          <w:sz w:val="24"/>
        </w:rPr>
        <w:t>написание</w:t>
      </w:r>
      <w:r>
        <w:rPr>
          <w:spacing w:val="-7"/>
          <w:sz w:val="24"/>
        </w:rPr>
        <w:t xml:space="preserve"> </w:t>
      </w:r>
      <w:r>
        <w:rPr>
          <w:sz w:val="24"/>
        </w:rPr>
        <w:t>предлогов</w:t>
      </w:r>
      <w:r>
        <w:rPr>
          <w:spacing w:val="-7"/>
          <w:sz w:val="24"/>
        </w:rPr>
        <w:t xml:space="preserve"> </w:t>
      </w:r>
      <w:r>
        <w:rPr>
          <w:sz w:val="24"/>
        </w:rPr>
        <w:t>с именами существительными, разделительный мягкий знак;</w:t>
      </w:r>
    </w:p>
    <w:p w:rsidR="00395AF7" w:rsidRDefault="00103334" w:rsidP="004E2930">
      <w:pPr>
        <w:pStyle w:val="a4"/>
        <w:numPr>
          <w:ilvl w:val="0"/>
          <w:numId w:val="302"/>
        </w:numPr>
        <w:tabs>
          <w:tab w:val="left" w:pos="1771"/>
          <w:tab w:val="left" w:pos="8039"/>
        </w:tabs>
        <w:spacing w:before="69" w:line="237" w:lineRule="auto"/>
        <w:ind w:left="819" w:right="306" w:firstLine="565"/>
        <w:rPr>
          <w:sz w:val="24"/>
        </w:rPr>
      </w:pPr>
      <w:r>
        <w:rPr>
          <w:sz w:val="24"/>
        </w:rPr>
        <w:t>правильно списывать (без пропусков и искажений букв)</w:t>
      </w:r>
      <w:r w:rsidR="00BD2EBB">
        <w:rPr>
          <w:sz w:val="24"/>
        </w:rPr>
        <w:t xml:space="preserve"> </w:t>
      </w:r>
      <w:r>
        <w:rPr>
          <w:w w:val="95"/>
          <w:sz w:val="24"/>
        </w:rPr>
        <w:t>слова</w:t>
      </w:r>
      <w:r>
        <w:rPr>
          <w:spacing w:val="-12"/>
          <w:w w:val="95"/>
          <w:sz w:val="24"/>
        </w:rPr>
        <w:t xml:space="preserve"> </w:t>
      </w:r>
      <w:r>
        <w:rPr>
          <w:w w:val="95"/>
          <w:sz w:val="24"/>
        </w:rPr>
        <w:t>и</w:t>
      </w:r>
      <w:r>
        <w:rPr>
          <w:spacing w:val="-12"/>
          <w:w w:val="95"/>
          <w:sz w:val="24"/>
        </w:rPr>
        <w:t xml:space="preserve"> </w:t>
      </w:r>
      <w:r>
        <w:rPr>
          <w:w w:val="95"/>
          <w:sz w:val="24"/>
        </w:rPr>
        <w:t xml:space="preserve">предложения, </w:t>
      </w:r>
      <w:r>
        <w:rPr>
          <w:sz w:val="24"/>
        </w:rPr>
        <w:t>тексты</w:t>
      </w:r>
      <w:r>
        <w:rPr>
          <w:spacing w:val="-11"/>
          <w:sz w:val="24"/>
        </w:rPr>
        <w:t xml:space="preserve"> </w:t>
      </w:r>
      <w:r>
        <w:rPr>
          <w:sz w:val="24"/>
        </w:rPr>
        <w:t>объёмом</w:t>
      </w:r>
      <w:r>
        <w:rPr>
          <w:spacing w:val="-11"/>
          <w:sz w:val="24"/>
        </w:rPr>
        <w:t xml:space="preserve"> </w:t>
      </w:r>
      <w:r>
        <w:rPr>
          <w:sz w:val="24"/>
        </w:rPr>
        <w:t>не</w:t>
      </w:r>
      <w:r>
        <w:rPr>
          <w:spacing w:val="-11"/>
          <w:sz w:val="24"/>
        </w:rPr>
        <w:t xml:space="preserve"> </w:t>
      </w:r>
      <w:r>
        <w:rPr>
          <w:sz w:val="24"/>
        </w:rPr>
        <w:t>более</w:t>
      </w:r>
      <w:r>
        <w:rPr>
          <w:spacing w:val="-14"/>
          <w:sz w:val="24"/>
        </w:rPr>
        <w:t xml:space="preserve"> </w:t>
      </w:r>
      <w:r>
        <w:rPr>
          <w:sz w:val="24"/>
        </w:rPr>
        <w:t>50</w:t>
      </w:r>
      <w:r>
        <w:rPr>
          <w:spacing w:val="-12"/>
          <w:sz w:val="24"/>
        </w:rPr>
        <w:t xml:space="preserve"> </w:t>
      </w:r>
      <w:r>
        <w:rPr>
          <w:sz w:val="24"/>
        </w:rPr>
        <w:t>слов;</w:t>
      </w:r>
    </w:p>
    <w:p w:rsidR="00395AF7" w:rsidRDefault="00103334" w:rsidP="004E2930">
      <w:pPr>
        <w:pStyle w:val="a4"/>
        <w:numPr>
          <w:ilvl w:val="0"/>
          <w:numId w:val="302"/>
        </w:numPr>
        <w:tabs>
          <w:tab w:val="left" w:pos="1771"/>
        </w:tabs>
        <w:spacing w:before="2"/>
        <w:ind w:left="819" w:right="837" w:firstLine="565"/>
        <w:rPr>
          <w:sz w:val="24"/>
        </w:rPr>
      </w:pPr>
      <w:r>
        <w:rPr>
          <w:sz w:val="24"/>
        </w:rPr>
        <w:t>писать</w:t>
      </w:r>
      <w:r>
        <w:rPr>
          <w:spacing w:val="-6"/>
          <w:sz w:val="24"/>
        </w:rPr>
        <w:t xml:space="preserve"> </w:t>
      </w:r>
      <w:r>
        <w:rPr>
          <w:sz w:val="24"/>
        </w:rPr>
        <w:t>под</w:t>
      </w:r>
      <w:r>
        <w:rPr>
          <w:spacing w:val="-6"/>
          <w:sz w:val="24"/>
        </w:rPr>
        <w:t xml:space="preserve"> </w:t>
      </w:r>
      <w:r>
        <w:rPr>
          <w:sz w:val="24"/>
        </w:rPr>
        <w:t>диктовку (без</w:t>
      </w:r>
      <w:r>
        <w:rPr>
          <w:spacing w:val="-6"/>
          <w:sz w:val="24"/>
        </w:rPr>
        <w:t xml:space="preserve"> </w:t>
      </w:r>
      <w:r>
        <w:rPr>
          <w:sz w:val="24"/>
        </w:rPr>
        <w:t>пропусков</w:t>
      </w:r>
      <w:r>
        <w:rPr>
          <w:spacing w:val="-6"/>
          <w:sz w:val="24"/>
        </w:rPr>
        <w:t xml:space="preserve"> </w:t>
      </w:r>
      <w:r>
        <w:rPr>
          <w:sz w:val="24"/>
        </w:rPr>
        <w:t>и</w:t>
      </w:r>
      <w:r>
        <w:rPr>
          <w:spacing w:val="-6"/>
          <w:sz w:val="24"/>
        </w:rPr>
        <w:t xml:space="preserve"> </w:t>
      </w:r>
      <w:r>
        <w:rPr>
          <w:sz w:val="24"/>
        </w:rPr>
        <w:t>искажений</w:t>
      </w:r>
      <w:r>
        <w:rPr>
          <w:spacing w:val="-6"/>
          <w:sz w:val="24"/>
        </w:rPr>
        <w:t xml:space="preserve"> </w:t>
      </w:r>
      <w:r>
        <w:rPr>
          <w:sz w:val="24"/>
        </w:rPr>
        <w:t>букв)</w:t>
      </w:r>
      <w:r>
        <w:rPr>
          <w:spacing w:val="-6"/>
          <w:sz w:val="24"/>
        </w:rPr>
        <w:t xml:space="preserve"> </w:t>
      </w:r>
      <w:r>
        <w:rPr>
          <w:sz w:val="24"/>
        </w:rPr>
        <w:t>слова,</w:t>
      </w:r>
      <w:r>
        <w:rPr>
          <w:spacing w:val="-6"/>
          <w:sz w:val="24"/>
        </w:rPr>
        <w:t xml:space="preserve"> </w:t>
      </w:r>
      <w:r>
        <w:rPr>
          <w:sz w:val="24"/>
        </w:rPr>
        <w:t>предложения, тексты</w:t>
      </w:r>
      <w:r>
        <w:rPr>
          <w:spacing w:val="-15"/>
          <w:sz w:val="24"/>
        </w:rPr>
        <w:t xml:space="preserve"> </w:t>
      </w:r>
      <w:r>
        <w:rPr>
          <w:sz w:val="24"/>
        </w:rPr>
        <w:t>объёмом</w:t>
      </w:r>
      <w:r>
        <w:rPr>
          <w:spacing w:val="-15"/>
          <w:sz w:val="24"/>
        </w:rPr>
        <w:t xml:space="preserve"> </w:t>
      </w:r>
      <w:r>
        <w:rPr>
          <w:sz w:val="24"/>
        </w:rPr>
        <w:t>не</w:t>
      </w:r>
      <w:r>
        <w:rPr>
          <w:spacing w:val="-15"/>
          <w:sz w:val="24"/>
        </w:rPr>
        <w:t xml:space="preserve"> </w:t>
      </w:r>
      <w:r>
        <w:rPr>
          <w:sz w:val="24"/>
        </w:rPr>
        <w:t>более</w:t>
      </w:r>
      <w:r>
        <w:rPr>
          <w:spacing w:val="-15"/>
          <w:sz w:val="24"/>
        </w:rPr>
        <w:t xml:space="preserve"> </w:t>
      </w:r>
      <w:r>
        <w:rPr>
          <w:sz w:val="24"/>
        </w:rPr>
        <w:t>45</w:t>
      </w:r>
      <w:r>
        <w:rPr>
          <w:spacing w:val="-15"/>
          <w:sz w:val="24"/>
        </w:rPr>
        <w:t xml:space="preserve"> </w:t>
      </w:r>
      <w:r>
        <w:rPr>
          <w:sz w:val="24"/>
        </w:rPr>
        <w:t>слов</w:t>
      </w:r>
      <w:r>
        <w:rPr>
          <w:spacing w:val="-15"/>
          <w:sz w:val="24"/>
        </w:rPr>
        <w:t xml:space="preserve"> </w:t>
      </w:r>
      <w:r>
        <w:rPr>
          <w:sz w:val="24"/>
        </w:rPr>
        <w:t>с</w:t>
      </w:r>
      <w:r>
        <w:rPr>
          <w:spacing w:val="-15"/>
          <w:sz w:val="24"/>
        </w:rPr>
        <w:t xml:space="preserve"> </w:t>
      </w:r>
      <w:r>
        <w:rPr>
          <w:sz w:val="24"/>
        </w:rPr>
        <w:t>учётомизученных</w:t>
      </w:r>
      <w:r>
        <w:rPr>
          <w:spacing w:val="-15"/>
          <w:sz w:val="24"/>
        </w:rPr>
        <w:t xml:space="preserve"> </w:t>
      </w:r>
      <w:r>
        <w:rPr>
          <w:sz w:val="24"/>
        </w:rPr>
        <w:t>правил</w:t>
      </w:r>
      <w:r>
        <w:rPr>
          <w:spacing w:val="-15"/>
          <w:sz w:val="24"/>
        </w:rPr>
        <w:t xml:space="preserve"> </w:t>
      </w:r>
      <w:r>
        <w:rPr>
          <w:sz w:val="24"/>
        </w:rPr>
        <w:t>правописания;</w:t>
      </w:r>
    </w:p>
    <w:p w:rsidR="00395AF7" w:rsidRDefault="00103334" w:rsidP="004E2930">
      <w:pPr>
        <w:pStyle w:val="a4"/>
        <w:numPr>
          <w:ilvl w:val="0"/>
          <w:numId w:val="302"/>
        </w:numPr>
        <w:tabs>
          <w:tab w:val="left" w:pos="1771"/>
        </w:tabs>
        <w:spacing w:line="275" w:lineRule="exact"/>
        <w:ind w:left="1770" w:hanging="387"/>
        <w:rPr>
          <w:sz w:val="24"/>
        </w:rPr>
      </w:pPr>
      <w:r>
        <w:rPr>
          <w:sz w:val="24"/>
        </w:rPr>
        <w:t>находить</w:t>
      </w:r>
      <w:r>
        <w:rPr>
          <w:spacing w:val="-12"/>
          <w:sz w:val="24"/>
        </w:rPr>
        <w:t xml:space="preserve"> </w:t>
      </w:r>
      <w:r>
        <w:rPr>
          <w:sz w:val="24"/>
        </w:rPr>
        <w:t>и</w:t>
      </w:r>
      <w:r>
        <w:rPr>
          <w:spacing w:val="-12"/>
          <w:sz w:val="24"/>
        </w:rPr>
        <w:t xml:space="preserve"> </w:t>
      </w:r>
      <w:r>
        <w:rPr>
          <w:sz w:val="24"/>
        </w:rPr>
        <w:t>исправлять</w:t>
      </w:r>
      <w:r>
        <w:rPr>
          <w:spacing w:val="-12"/>
          <w:sz w:val="24"/>
        </w:rPr>
        <w:t xml:space="preserve"> </w:t>
      </w:r>
      <w:r>
        <w:rPr>
          <w:sz w:val="24"/>
        </w:rPr>
        <w:t>ошибки</w:t>
      </w:r>
      <w:r>
        <w:rPr>
          <w:spacing w:val="-12"/>
          <w:sz w:val="24"/>
        </w:rPr>
        <w:t xml:space="preserve"> </w:t>
      </w:r>
      <w:r>
        <w:rPr>
          <w:sz w:val="24"/>
        </w:rPr>
        <w:t>на</w:t>
      </w:r>
      <w:r>
        <w:rPr>
          <w:spacing w:val="-12"/>
          <w:sz w:val="24"/>
        </w:rPr>
        <w:t xml:space="preserve"> </w:t>
      </w:r>
      <w:r>
        <w:rPr>
          <w:sz w:val="24"/>
        </w:rPr>
        <w:t>изученные</w:t>
      </w:r>
      <w:r>
        <w:rPr>
          <w:spacing w:val="-12"/>
          <w:sz w:val="24"/>
        </w:rPr>
        <w:t xml:space="preserve"> </w:t>
      </w:r>
      <w:r>
        <w:rPr>
          <w:sz w:val="24"/>
        </w:rPr>
        <w:t>правила,</w:t>
      </w:r>
      <w:r>
        <w:rPr>
          <w:spacing w:val="-12"/>
          <w:sz w:val="24"/>
        </w:rPr>
        <w:t xml:space="preserve"> </w:t>
      </w:r>
      <w:r>
        <w:rPr>
          <w:spacing w:val="-2"/>
          <w:sz w:val="24"/>
        </w:rPr>
        <w:t>описки;</w:t>
      </w:r>
    </w:p>
    <w:p w:rsidR="00395AF7" w:rsidRDefault="00103334" w:rsidP="004E2930">
      <w:pPr>
        <w:pStyle w:val="a4"/>
        <w:numPr>
          <w:ilvl w:val="0"/>
          <w:numId w:val="302"/>
        </w:numPr>
        <w:tabs>
          <w:tab w:val="left" w:pos="1771"/>
          <w:tab w:val="left" w:pos="8423"/>
          <w:tab w:val="left" w:pos="9139"/>
        </w:tabs>
        <w:ind w:left="819" w:right="300" w:firstLine="565"/>
        <w:rPr>
          <w:sz w:val="24"/>
        </w:rPr>
      </w:pPr>
      <w:r>
        <w:rPr>
          <w:sz w:val="24"/>
        </w:rPr>
        <w:t>пользоваться толковым, орфографическим, орфоэпиче</w:t>
      </w:r>
      <w:r>
        <w:rPr>
          <w:spacing w:val="-4"/>
          <w:sz w:val="24"/>
        </w:rPr>
        <w:t>ским</w:t>
      </w:r>
      <w:r>
        <w:rPr>
          <w:sz w:val="24"/>
        </w:rPr>
        <w:tab/>
      </w:r>
      <w:r>
        <w:rPr>
          <w:spacing w:val="-2"/>
          <w:w w:val="95"/>
          <w:sz w:val="24"/>
        </w:rPr>
        <w:t xml:space="preserve">словарями </w:t>
      </w:r>
      <w:r>
        <w:rPr>
          <w:spacing w:val="-2"/>
          <w:sz w:val="24"/>
        </w:rPr>
        <w:t>учебника;</w:t>
      </w:r>
    </w:p>
    <w:p w:rsidR="00395AF7" w:rsidRDefault="00103334" w:rsidP="004E2930">
      <w:pPr>
        <w:pStyle w:val="a4"/>
        <w:numPr>
          <w:ilvl w:val="0"/>
          <w:numId w:val="302"/>
        </w:numPr>
        <w:tabs>
          <w:tab w:val="left" w:pos="1771"/>
        </w:tabs>
        <w:spacing w:before="2"/>
        <w:ind w:left="819" w:right="748" w:firstLine="565"/>
        <w:rPr>
          <w:sz w:val="24"/>
        </w:rPr>
      </w:pPr>
      <w:r>
        <w:rPr>
          <w:sz w:val="24"/>
        </w:rPr>
        <w:t>строить устное диалогическое и монологическое высказывание</w:t>
      </w:r>
      <w:r>
        <w:rPr>
          <w:spacing w:val="80"/>
          <w:sz w:val="24"/>
        </w:rPr>
        <w:t xml:space="preserve"> </w:t>
      </w:r>
      <w:r>
        <w:rPr>
          <w:sz w:val="24"/>
        </w:rPr>
        <w:t>(2—4 предложения</w:t>
      </w:r>
      <w:r>
        <w:rPr>
          <w:spacing w:val="-7"/>
          <w:sz w:val="24"/>
        </w:rPr>
        <w:t xml:space="preserve"> </w:t>
      </w:r>
      <w:r>
        <w:rPr>
          <w:sz w:val="24"/>
        </w:rPr>
        <w:t>на</w:t>
      </w:r>
      <w:r>
        <w:rPr>
          <w:spacing w:val="-7"/>
          <w:sz w:val="24"/>
        </w:rPr>
        <w:t xml:space="preserve"> </w:t>
      </w:r>
      <w:r>
        <w:rPr>
          <w:sz w:val="24"/>
        </w:rPr>
        <w:t>определённую</w:t>
      </w:r>
      <w:r>
        <w:rPr>
          <w:spacing w:val="-7"/>
          <w:sz w:val="24"/>
        </w:rPr>
        <w:t xml:space="preserve"> </w:t>
      </w:r>
      <w:r>
        <w:rPr>
          <w:sz w:val="24"/>
        </w:rPr>
        <w:t>тему,</w:t>
      </w:r>
      <w:r>
        <w:rPr>
          <w:spacing w:val="-5"/>
          <w:sz w:val="24"/>
        </w:rPr>
        <w:t xml:space="preserve"> </w:t>
      </w:r>
      <w:r>
        <w:rPr>
          <w:sz w:val="24"/>
        </w:rPr>
        <w:t>по</w:t>
      </w:r>
      <w:r>
        <w:rPr>
          <w:spacing w:val="-7"/>
          <w:sz w:val="24"/>
        </w:rPr>
        <w:t xml:space="preserve"> </w:t>
      </w:r>
      <w:r>
        <w:rPr>
          <w:sz w:val="24"/>
        </w:rPr>
        <w:t>наблюдениям)</w:t>
      </w:r>
      <w:r>
        <w:rPr>
          <w:spacing w:val="-7"/>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 норм, правильной интонации;</w:t>
      </w:r>
    </w:p>
    <w:p w:rsidR="00395AF7" w:rsidRDefault="00103334" w:rsidP="004E2930">
      <w:pPr>
        <w:pStyle w:val="a4"/>
        <w:numPr>
          <w:ilvl w:val="0"/>
          <w:numId w:val="302"/>
        </w:numPr>
        <w:tabs>
          <w:tab w:val="left" w:pos="2232"/>
          <w:tab w:val="left" w:pos="2233"/>
        </w:tabs>
        <w:ind w:left="819" w:right="310" w:firstLine="565"/>
        <w:rPr>
          <w:sz w:val="24"/>
        </w:rPr>
      </w:pPr>
      <w:r>
        <w:rPr>
          <w:w w:val="95"/>
          <w:sz w:val="24"/>
        </w:rPr>
        <w:t>формулировать простые выводы на основе прочитанного</w:t>
      </w:r>
      <w:r>
        <w:rPr>
          <w:spacing w:val="80"/>
          <w:sz w:val="24"/>
        </w:rPr>
        <w:t xml:space="preserve"> </w:t>
      </w:r>
      <w:r>
        <w:rPr>
          <w:w w:val="95"/>
          <w:sz w:val="24"/>
        </w:rPr>
        <w:t xml:space="preserve">(услышанного) устно </w:t>
      </w:r>
      <w:r>
        <w:rPr>
          <w:sz w:val="24"/>
        </w:rPr>
        <w:t>и письменно (1—2 предложения);</w:t>
      </w:r>
    </w:p>
    <w:p w:rsidR="00395AF7" w:rsidRDefault="00103334" w:rsidP="004E2930">
      <w:pPr>
        <w:pStyle w:val="a4"/>
        <w:numPr>
          <w:ilvl w:val="0"/>
          <w:numId w:val="302"/>
        </w:numPr>
        <w:tabs>
          <w:tab w:val="left" w:pos="2232"/>
          <w:tab w:val="left" w:pos="2233"/>
        </w:tabs>
        <w:spacing w:line="237" w:lineRule="auto"/>
        <w:ind w:left="819" w:right="391" w:firstLine="565"/>
        <w:rPr>
          <w:sz w:val="24"/>
        </w:rPr>
      </w:pPr>
      <w:r>
        <w:rPr>
          <w:w w:val="95"/>
          <w:sz w:val="24"/>
        </w:rPr>
        <w:t>составлять</w:t>
      </w:r>
      <w:r>
        <w:rPr>
          <w:spacing w:val="-7"/>
          <w:w w:val="95"/>
          <w:sz w:val="24"/>
        </w:rPr>
        <w:t xml:space="preserve"> </w:t>
      </w:r>
      <w:r>
        <w:rPr>
          <w:w w:val="95"/>
          <w:sz w:val="24"/>
        </w:rPr>
        <w:t>предложения</w:t>
      </w:r>
      <w:r>
        <w:rPr>
          <w:spacing w:val="-7"/>
          <w:w w:val="95"/>
          <w:sz w:val="24"/>
        </w:rPr>
        <w:t xml:space="preserve"> </w:t>
      </w:r>
      <w:r>
        <w:rPr>
          <w:w w:val="95"/>
          <w:sz w:val="24"/>
        </w:rPr>
        <w:t>из</w:t>
      </w:r>
      <w:r>
        <w:rPr>
          <w:spacing w:val="-7"/>
          <w:w w:val="95"/>
          <w:sz w:val="24"/>
        </w:rPr>
        <w:t xml:space="preserve"> </w:t>
      </w:r>
      <w:r>
        <w:rPr>
          <w:w w:val="95"/>
          <w:sz w:val="24"/>
        </w:rPr>
        <w:t>слов,</w:t>
      </w:r>
      <w:r>
        <w:rPr>
          <w:spacing w:val="-6"/>
          <w:w w:val="95"/>
          <w:sz w:val="24"/>
        </w:rPr>
        <w:t xml:space="preserve"> </w:t>
      </w:r>
      <w:r>
        <w:rPr>
          <w:w w:val="95"/>
          <w:sz w:val="24"/>
        </w:rPr>
        <w:t>устанавливая</w:t>
      </w:r>
      <w:r>
        <w:rPr>
          <w:spacing w:val="-7"/>
          <w:w w:val="95"/>
          <w:sz w:val="24"/>
        </w:rPr>
        <w:t xml:space="preserve"> </w:t>
      </w:r>
      <w:r>
        <w:rPr>
          <w:w w:val="95"/>
          <w:sz w:val="24"/>
        </w:rPr>
        <w:t>между</w:t>
      </w:r>
      <w:r>
        <w:rPr>
          <w:spacing w:val="-7"/>
          <w:w w:val="95"/>
          <w:sz w:val="24"/>
        </w:rPr>
        <w:t xml:space="preserve"> </w:t>
      </w:r>
      <w:r>
        <w:rPr>
          <w:w w:val="95"/>
          <w:sz w:val="24"/>
        </w:rPr>
        <w:t>ними</w:t>
      </w:r>
      <w:r>
        <w:rPr>
          <w:spacing w:val="-7"/>
          <w:w w:val="95"/>
          <w:sz w:val="24"/>
        </w:rPr>
        <w:t xml:space="preserve"> </w:t>
      </w:r>
      <w:r>
        <w:rPr>
          <w:w w:val="95"/>
          <w:sz w:val="24"/>
        </w:rPr>
        <w:t>смысловую</w:t>
      </w:r>
      <w:r>
        <w:rPr>
          <w:spacing w:val="-7"/>
          <w:w w:val="95"/>
          <w:sz w:val="24"/>
        </w:rPr>
        <w:t xml:space="preserve"> </w:t>
      </w:r>
      <w:r>
        <w:rPr>
          <w:w w:val="95"/>
          <w:sz w:val="24"/>
        </w:rPr>
        <w:t>связь</w:t>
      </w:r>
      <w:r>
        <w:rPr>
          <w:spacing w:val="-7"/>
          <w:w w:val="95"/>
          <w:sz w:val="24"/>
        </w:rPr>
        <w:t xml:space="preserve"> </w:t>
      </w:r>
      <w:r>
        <w:rPr>
          <w:w w:val="95"/>
          <w:sz w:val="24"/>
        </w:rPr>
        <w:t xml:space="preserve">по </w:t>
      </w:r>
      <w:r>
        <w:rPr>
          <w:spacing w:val="-2"/>
          <w:sz w:val="24"/>
        </w:rPr>
        <w:t>вопросам;</w:t>
      </w:r>
    </w:p>
    <w:p w:rsidR="00395AF7" w:rsidRDefault="00103334" w:rsidP="004E2930">
      <w:pPr>
        <w:pStyle w:val="a4"/>
        <w:numPr>
          <w:ilvl w:val="0"/>
          <w:numId w:val="302"/>
        </w:numPr>
        <w:tabs>
          <w:tab w:val="left" w:pos="1771"/>
        </w:tabs>
        <w:spacing w:line="276" w:lineRule="exact"/>
        <w:ind w:left="1770" w:hanging="387"/>
        <w:rPr>
          <w:sz w:val="24"/>
        </w:rPr>
      </w:pPr>
      <w:r>
        <w:rPr>
          <w:sz w:val="24"/>
        </w:rPr>
        <w:t>определять</w:t>
      </w:r>
      <w:r>
        <w:rPr>
          <w:spacing w:val="-11"/>
          <w:sz w:val="24"/>
        </w:rPr>
        <w:t xml:space="preserve"> </w:t>
      </w:r>
      <w:r>
        <w:rPr>
          <w:sz w:val="24"/>
        </w:rPr>
        <w:t>тему</w:t>
      </w:r>
      <w:r>
        <w:rPr>
          <w:spacing w:val="-10"/>
          <w:sz w:val="24"/>
        </w:rPr>
        <w:t xml:space="preserve"> </w:t>
      </w:r>
      <w:r>
        <w:rPr>
          <w:sz w:val="24"/>
        </w:rPr>
        <w:t>текста</w:t>
      </w:r>
      <w:r>
        <w:rPr>
          <w:spacing w:val="-10"/>
          <w:sz w:val="24"/>
        </w:rPr>
        <w:t xml:space="preserve"> </w:t>
      </w:r>
      <w:r>
        <w:rPr>
          <w:sz w:val="24"/>
        </w:rPr>
        <w:t>и</w:t>
      </w:r>
      <w:r>
        <w:rPr>
          <w:spacing w:val="-10"/>
          <w:sz w:val="24"/>
        </w:rPr>
        <w:t xml:space="preserve"> </w:t>
      </w:r>
      <w:r>
        <w:rPr>
          <w:sz w:val="24"/>
        </w:rPr>
        <w:t>озаглавливать</w:t>
      </w:r>
      <w:r>
        <w:rPr>
          <w:spacing w:val="-10"/>
          <w:sz w:val="24"/>
        </w:rPr>
        <w:t xml:space="preserve"> </w:t>
      </w:r>
      <w:r>
        <w:rPr>
          <w:sz w:val="24"/>
        </w:rPr>
        <w:t>текст,</w:t>
      </w:r>
      <w:r>
        <w:rPr>
          <w:spacing w:val="-10"/>
          <w:sz w:val="24"/>
        </w:rPr>
        <w:t xml:space="preserve"> </w:t>
      </w:r>
      <w:r>
        <w:rPr>
          <w:sz w:val="24"/>
        </w:rPr>
        <w:t>отражая</w:t>
      </w:r>
      <w:r>
        <w:rPr>
          <w:spacing w:val="-10"/>
          <w:sz w:val="24"/>
        </w:rPr>
        <w:t xml:space="preserve"> </w:t>
      </w:r>
      <w:r>
        <w:rPr>
          <w:sz w:val="24"/>
        </w:rPr>
        <w:t>его</w:t>
      </w:r>
      <w:r>
        <w:rPr>
          <w:spacing w:val="-11"/>
          <w:sz w:val="24"/>
        </w:rPr>
        <w:t xml:space="preserve"> </w:t>
      </w:r>
      <w:r>
        <w:rPr>
          <w:spacing w:val="-2"/>
          <w:sz w:val="24"/>
        </w:rPr>
        <w:t>тему;</w:t>
      </w:r>
    </w:p>
    <w:p w:rsidR="00395AF7" w:rsidRDefault="00103334" w:rsidP="004E2930">
      <w:pPr>
        <w:pStyle w:val="a4"/>
        <w:numPr>
          <w:ilvl w:val="0"/>
          <w:numId w:val="302"/>
        </w:numPr>
        <w:tabs>
          <w:tab w:val="left" w:pos="1771"/>
        </w:tabs>
        <w:spacing w:line="276" w:lineRule="exact"/>
        <w:ind w:left="1770" w:hanging="387"/>
        <w:rPr>
          <w:sz w:val="24"/>
        </w:rPr>
      </w:pPr>
      <w:r>
        <w:rPr>
          <w:sz w:val="24"/>
        </w:rPr>
        <w:t>составлять</w:t>
      </w:r>
      <w:r>
        <w:rPr>
          <w:spacing w:val="-14"/>
          <w:sz w:val="24"/>
        </w:rPr>
        <w:t xml:space="preserve"> </w:t>
      </w:r>
      <w:r>
        <w:rPr>
          <w:sz w:val="24"/>
        </w:rPr>
        <w:t>текст</w:t>
      </w:r>
      <w:r>
        <w:rPr>
          <w:spacing w:val="-14"/>
          <w:sz w:val="24"/>
        </w:rPr>
        <w:t xml:space="preserve"> </w:t>
      </w:r>
      <w:r>
        <w:rPr>
          <w:sz w:val="24"/>
        </w:rPr>
        <w:t>из</w:t>
      </w:r>
      <w:r>
        <w:rPr>
          <w:spacing w:val="-14"/>
          <w:sz w:val="24"/>
        </w:rPr>
        <w:t xml:space="preserve"> </w:t>
      </w:r>
      <w:r>
        <w:rPr>
          <w:sz w:val="24"/>
        </w:rPr>
        <w:t>разрозненных</w:t>
      </w:r>
      <w:r>
        <w:rPr>
          <w:spacing w:val="-14"/>
          <w:sz w:val="24"/>
        </w:rPr>
        <w:t xml:space="preserve"> </w:t>
      </w:r>
      <w:r>
        <w:rPr>
          <w:sz w:val="24"/>
        </w:rPr>
        <w:t>предложений,</w:t>
      </w:r>
      <w:r>
        <w:rPr>
          <w:spacing w:val="-14"/>
          <w:sz w:val="24"/>
        </w:rPr>
        <w:t xml:space="preserve"> </w:t>
      </w:r>
      <w:r>
        <w:rPr>
          <w:sz w:val="24"/>
        </w:rPr>
        <w:t>частей</w:t>
      </w:r>
      <w:r>
        <w:rPr>
          <w:spacing w:val="-14"/>
          <w:sz w:val="24"/>
        </w:rPr>
        <w:t xml:space="preserve"> </w:t>
      </w:r>
      <w:r>
        <w:rPr>
          <w:spacing w:val="-2"/>
          <w:sz w:val="24"/>
        </w:rPr>
        <w:t>текста;</w:t>
      </w:r>
    </w:p>
    <w:p w:rsidR="00395AF7" w:rsidRDefault="00103334" w:rsidP="004E2930">
      <w:pPr>
        <w:pStyle w:val="a4"/>
        <w:numPr>
          <w:ilvl w:val="0"/>
          <w:numId w:val="302"/>
        </w:numPr>
        <w:tabs>
          <w:tab w:val="left" w:pos="1771"/>
          <w:tab w:val="left" w:pos="8079"/>
        </w:tabs>
        <w:spacing w:before="81" w:line="237" w:lineRule="auto"/>
        <w:ind w:left="819" w:right="300" w:firstLine="565"/>
        <w:rPr>
          <w:sz w:val="24"/>
        </w:rPr>
      </w:pPr>
      <w:r>
        <w:rPr>
          <w:sz w:val="24"/>
        </w:rPr>
        <w:t>писать подробное изложение повествовательного текста</w:t>
      </w:r>
      <w:r w:rsidR="00BD2EBB">
        <w:rPr>
          <w:sz w:val="24"/>
        </w:rPr>
        <w:t xml:space="preserve">  </w:t>
      </w:r>
      <w:r>
        <w:rPr>
          <w:w w:val="95"/>
          <w:sz w:val="24"/>
        </w:rPr>
        <w:t>объёмом</w:t>
      </w:r>
      <w:r>
        <w:rPr>
          <w:spacing w:val="-14"/>
          <w:w w:val="95"/>
          <w:sz w:val="24"/>
        </w:rPr>
        <w:t xml:space="preserve"> </w:t>
      </w:r>
      <w:r>
        <w:rPr>
          <w:w w:val="95"/>
          <w:sz w:val="24"/>
        </w:rPr>
        <w:t>30—45</w:t>
      </w:r>
      <w:r>
        <w:rPr>
          <w:spacing w:val="-12"/>
          <w:w w:val="95"/>
          <w:sz w:val="24"/>
        </w:rPr>
        <w:t xml:space="preserve"> </w:t>
      </w:r>
      <w:r>
        <w:rPr>
          <w:w w:val="95"/>
          <w:sz w:val="24"/>
        </w:rPr>
        <w:t xml:space="preserve">слов </w:t>
      </w:r>
      <w:r>
        <w:rPr>
          <w:sz w:val="24"/>
        </w:rPr>
        <w:t>с опорой на вопросы;</w:t>
      </w:r>
    </w:p>
    <w:p w:rsidR="00395AF7" w:rsidRDefault="00103334" w:rsidP="004E2930">
      <w:pPr>
        <w:pStyle w:val="a4"/>
        <w:numPr>
          <w:ilvl w:val="0"/>
          <w:numId w:val="302"/>
        </w:numPr>
        <w:tabs>
          <w:tab w:val="left" w:pos="1771"/>
          <w:tab w:val="left" w:pos="8871"/>
        </w:tabs>
        <w:ind w:left="819" w:right="302" w:firstLine="565"/>
        <w:rPr>
          <w:sz w:val="24"/>
        </w:rPr>
      </w:pPr>
      <w:r>
        <w:rPr>
          <w:sz w:val="24"/>
        </w:rPr>
        <w:t>объяснять своими словами значение изученных понятий;</w:t>
      </w:r>
      <w:r w:rsidR="00BD2EBB">
        <w:rPr>
          <w:sz w:val="24"/>
        </w:rPr>
        <w:t xml:space="preserve"> </w:t>
      </w:r>
      <w:r>
        <w:rPr>
          <w:spacing w:val="-2"/>
          <w:w w:val="95"/>
          <w:sz w:val="24"/>
        </w:rPr>
        <w:t xml:space="preserve">использовать </w:t>
      </w:r>
      <w:r>
        <w:rPr>
          <w:sz w:val="24"/>
        </w:rPr>
        <w:t>изученные понятия.</w:t>
      </w:r>
    </w:p>
    <w:p w:rsidR="00395AF7" w:rsidRDefault="00103334" w:rsidP="004E2930">
      <w:pPr>
        <w:pStyle w:val="a4"/>
        <w:numPr>
          <w:ilvl w:val="0"/>
          <w:numId w:val="304"/>
        </w:numPr>
        <w:tabs>
          <w:tab w:val="left" w:pos="1565"/>
        </w:tabs>
        <w:spacing w:line="275" w:lineRule="exact"/>
        <w:ind w:hanging="181"/>
        <w:rPr>
          <w:sz w:val="24"/>
        </w:rPr>
      </w:pPr>
      <w:r>
        <w:rPr>
          <w:spacing w:val="-2"/>
          <w:sz w:val="24"/>
        </w:rPr>
        <w:t>КЛАСС</w:t>
      </w:r>
    </w:p>
    <w:p w:rsidR="00395AF7" w:rsidRDefault="00103334" w:rsidP="004E2930">
      <w:pPr>
        <w:spacing w:before="72"/>
        <w:ind w:left="1384"/>
        <w:rPr>
          <w:sz w:val="24"/>
        </w:rPr>
      </w:pPr>
      <w:r>
        <w:rPr>
          <w:w w:val="90"/>
          <w:sz w:val="24"/>
        </w:rPr>
        <w:t>К</w:t>
      </w:r>
      <w:r>
        <w:rPr>
          <w:spacing w:val="18"/>
          <w:sz w:val="24"/>
        </w:rPr>
        <w:t xml:space="preserve"> </w:t>
      </w:r>
      <w:r>
        <w:rPr>
          <w:w w:val="90"/>
          <w:sz w:val="24"/>
        </w:rPr>
        <w:t>концу</w:t>
      </w:r>
      <w:r>
        <w:rPr>
          <w:spacing w:val="19"/>
          <w:sz w:val="24"/>
        </w:rPr>
        <w:t xml:space="preserve"> </w:t>
      </w:r>
      <w:r>
        <w:rPr>
          <w:w w:val="90"/>
          <w:sz w:val="24"/>
        </w:rPr>
        <w:t>обучения</w:t>
      </w:r>
      <w:r>
        <w:rPr>
          <w:spacing w:val="19"/>
          <w:sz w:val="24"/>
        </w:rPr>
        <w:t xml:space="preserve"> </w:t>
      </w:r>
      <w:r>
        <w:rPr>
          <w:w w:val="90"/>
          <w:sz w:val="24"/>
        </w:rPr>
        <w:t>в</w:t>
      </w:r>
      <w:r>
        <w:rPr>
          <w:spacing w:val="11"/>
          <w:sz w:val="24"/>
        </w:rPr>
        <w:t xml:space="preserve"> </w:t>
      </w:r>
      <w:r>
        <w:rPr>
          <w:b/>
          <w:w w:val="90"/>
          <w:sz w:val="24"/>
        </w:rPr>
        <w:t>третьем</w:t>
      </w:r>
      <w:r>
        <w:rPr>
          <w:b/>
          <w:spacing w:val="17"/>
          <w:sz w:val="24"/>
        </w:rPr>
        <w:t xml:space="preserve"> </w:t>
      </w:r>
      <w:r>
        <w:rPr>
          <w:b/>
          <w:w w:val="90"/>
          <w:sz w:val="24"/>
        </w:rPr>
        <w:t>классе</w:t>
      </w:r>
      <w:r>
        <w:rPr>
          <w:b/>
          <w:spacing w:val="16"/>
          <w:sz w:val="24"/>
        </w:rPr>
        <w:t xml:space="preserve"> </w:t>
      </w:r>
      <w:r>
        <w:rPr>
          <w:w w:val="90"/>
          <w:sz w:val="24"/>
        </w:rPr>
        <w:t>обучающийся</w:t>
      </w:r>
      <w:r>
        <w:rPr>
          <w:spacing w:val="19"/>
          <w:sz w:val="24"/>
        </w:rPr>
        <w:t xml:space="preserve"> </w:t>
      </w:r>
      <w:r>
        <w:rPr>
          <w:spacing w:val="-2"/>
          <w:w w:val="90"/>
          <w:sz w:val="24"/>
        </w:rPr>
        <w:t>научится:</w:t>
      </w:r>
    </w:p>
    <w:p w:rsidR="00395AF7" w:rsidRDefault="00103334" w:rsidP="004E2930">
      <w:pPr>
        <w:pStyle w:val="a4"/>
        <w:numPr>
          <w:ilvl w:val="0"/>
          <w:numId w:val="301"/>
        </w:numPr>
        <w:tabs>
          <w:tab w:val="left" w:pos="2232"/>
          <w:tab w:val="left" w:pos="2233"/>
        </w:tabs>
        <w:spacing w:before="14"/>
        <w:ind w:right="827" w:firstLine="565"/>
        <w:rPr>
          <w:sz w:val="24"/>
        </w:rPr>
      </w:pPr>
      <w:r>
        <w:rPr>
          <w:w w:val="95"/>
          <w:sz w:val="24"/>
        </w:rPr>
        <w:t>объяснять</w:t>
      </w:r>
      <w:r>
        <w:rPr>
          <w:spacing w:val="-10"/>
          <w:w w:val="95"/>
          <w:sz w:val="24"/>
        </w:rPr>
        <w:t xml:space="preserve"> </w:t>
      </w:r>
      <w:r>
        <w:rPr>
          <w:w w:val="95"/>
          <w:sz w:val="24"/>
        </w:rPr>
        <w:t>значение</w:t>
      </w:r>
      <w:r>
        <w:rPr>
          <w:spacing w:val="-10"/>
          <w:w w:val="95"/>
          <w:sz w:val="24"/>
        </w:rPr>
        <w:t xml:space="preserve"> </w:t>
      </w:r>
      <w:r>
        <w:rPr>
          <w:w w:val="95"/>
          <w:sz w:val="24"/>
        </w:rPr>
        <w:t>русского</w:t>
      </w:r>
      <w:r>
        <w:rPr>
          <w:spacing w:val="-10"/>
          <w:w w:val="95"/>
          <w:sz w:val="24"/>
        </w:rPr>
        <w:t xml:space="preserve"> </w:t>
      </w:r>
      <w:r>
        <w:rPr>
          <w:w w:val="95"/>
          <w:sz w:val="24"/>
        </w:rPr>
        <w:t>языка</w:t>
      </w:r>
      <w:r>
        <w:rPr>
          <w:spacing w:val="-10"/>
          <w:w w:val="95"/>
          <w:sz w:val="24"/>
        </w:rPr>
        <w:t xml:space="preserve"> </w:t>
      </w:r>
      <w:r>
        <w:rPr>
          <w:w w:val="95"/>
          <w:sz w:val="24"/>
        </w:rPr>
        <w:t>как</w:t>
      </w:r>
      <w:r>
        <w:rPr>
          <w:spacing w:val="-10"/>
          <w:w w:val="95"/>
          <w:sz w:val="24"/>
        </w:rPr>
        <w:t xml:space="preserve"> </w:t>
      </w:r>
      <w:r>
        <w:rPr>
          <w:w w:val="95"/>
          <w:sz w:val="24"/>
        </w:rPr>
        <w:t>государственного</w:t>
      </w:r>
      <w:r>
        <w:rPr>
          <w:spacing w:val="-10"/>
          <w:w w:val="95"/>
          <w:sz w:val="24"/>
        </w:rPr>
        <w:t xml:space="preserve"> </w:t>
      </w:r>
      <w:r>
        <w:rPr>
          <w:w w:val="95"/>
          <w:sz w:val="24"/>
        </w:rPr>
        <w:t>языка</w:t>
      </w:r>
      <w:r>
        <w:rPr>
          <w:spacing w:val="-10"/>
          <w:w w:val="95"/>
          <w:sz w:val="24"/>
        </w:rPr>
        <w:t xml:space="preserve"> </w:t>
      </w:r>
      <w:r>
        <w:rPr>
          <w:w w:val="95"/>
          <w:sz w:val="24"/>
        </w:rPr>
        <w:t xml:space="preserve">Российской </w:t>
      </w:r>
      <w:r>
        <w:rPr>
          <w:spacing w:val="-2"/>
          <w:sz w:val="24"/>
        </w:rPr>
        <w:t>Федерации;</w:t>
      </w:r>
    </w:p>
    <w:p w:rsidR="00395AF7" w:rsidRDefault="00103334" w:rsidP="004E2930">
      <w:pPr>
        <w:pStyle w:val="a4"/>
        <w:numPr>
          <w:ilvl w:val="0"/>
          <w:numId w:val="301"/>
        </w:numPr>
        <w:tabs>
          <w:tab w:val="left" w:pos="1651"/>
          <w:tab w:val="left" w:pos="7957"/>
        </w:tabs>
        <w:ind w:right="352" w:firstLine="565"/>
        <w:rPr>
          <w:sz w:val="24"/>
        </w:rPr>
      </w:pPr>
      <w:r>
        <w:rPr>
          <w:sz w:val="24"/>
        </w:rPr>
        <w:t>характеризовать, сравнивать, классифицировать звуки</w:t>
      </w:r>
      <w:r w:rsidR="00BD2EBB">
        <w:rPr>
          <w:sz w:val="24"/>
        </w:rPr>
        <w:t xml:space="preserve"> </w:t>
      </w:r>
      <w:r>
        <w:rPr>
          <w:w w:val="95"/>
          <w:sz w:val="24"/>
        </w:rPr>
        <w:t>вне</w:t>
      </w:r>
      <w:r>
        <w:rPr>
          <w:spacing w:val="-10"/>
          <w:w w:val="95"/>
          <w:sz w:val="24"/>
        </w:rPr>
        <w:t xml:space="preserve"> </w:t>
      </w:r>
      <w:r>
        <w:rPr>
          <w:w w:val="95"/>
          <w:sz w:val="24"/>
        </w:rPr>
        <w:t>слова</w:t>
      </w:r>
      <w:r>
        <w:rPr>
          <w:spacing w:val="-10"/>
          <w:w w:val="95"/>
          <w:sz w:val="24"/>
        </w:rPr>
        <w:t xml:space="preserve"> </w:t>
      </w:r>
      <w:r>
        <w:rPr>
          <w:w w:val="95"/>
          <w:sz w:val="24"/>
        </w:rPr>
        <w:t>и</w:t>
      </w:r>
      <w:r>
        <w:rPr>
          <w:spacing w:val="-10"/>
          <w:w w:val="95"/>
          <w:sz w:val="24"/>
        </w:rPr>
        <w:t xml:space="preserve"> </w:t>
      </w:r>
      <w:r>
        <w:rPr>
          <w:w w:val="95"/>
          <w:sz w:val="24"/>
        </w:rPr>
        <w:t>в</w:t>
      </w:r>
      <w:r>
        <w:rPr>
          <w:spacing w:val="-10"/>
          <w:w w:val="95"/>
          <w:sz w:val="24"/>
        </w:rPr>
        <w:t xml:space="preserve"> </w:t>
      </w:r>
      <w:r>
        <w:rPr>
          <w:w w:val="95"/>
          <w:sz w:val="24"/>
        </w:rPr>
        <w:t>слове</w:t>
      </w:r>
      <w:r>
        <w:rPr>
          <w:spacing w:val="-10"/>
          <w:w w:val="95"/>
          <w:sz w:val="24"/>
        </w:rPr>
        <w:t xml:space="preserve"> </w:t>
      </w:r>
      <w:r>
        <w:rPr>
          <w:w w:val="95"/>
          <w:sz w:val="24"/>
        </w:rPr>
        <w:t xml:space="preserve">по </w:t>
      </w:r>
      <w:r>
        <w:rPr>
          <w:sz w:val="24"/>
        </w:rPr>
        <w:t>заданным параметрам;</w:t>
      </w:r>
    </w:p>
    <w:p w:rsidR="00395AF7" w:rsidRDefault="00103334" w:rsidP="004E2930">
      <w:pPr>
        <w:pStyle w:val="a4"/>
        <w:numPr>
          <w:ilvl w:val="0"/>
          <w:numId w:val="301"/>
        </w:numPr>
        <w:tabs>
          <w:tab w:val="left" w:pos="2232"/>
          <w:tab w:val="left" w:pos="2233"/>
        </w:tabs>
        <w:ind w:right="861" w:firstLine="565"/>
        <w:rPr>
          <w:sz w:val="24"/>
        </w:rPr>
      </w:pPr>
      <w:r>
        <w:rPr>
          <w:w w:val="95"/>
          <w:sz w:val="24"/>
        </w:rPr>
        <w:t>производить</w:t>
      </w:r>
      <w:r>
        <w:rPr>
          <w:spacing w:val="-8"/>
          <w:w w:val="95"/>
          <w:sz w:val="24"/>
        </w:rPr>
        <w:t xml:space="preserve"> </w:t>
      </w:r>
      <w:r>
        <w:rPr>
          <w:w w:val="95"/>
          <w:sz w:val="24"/>
        </w:rPr>
        <w:t>звуко­буквенный</w:t>
      </w:r>
      <w:r>
        <w:rPr>
          <w:spacing w:val="-8"/>
          <w:w w:val="95"/>
          <w:sz w:val="24"/>
        </w:rPr>
        <w:t xml:space="preserve"> </w:t>
      </w:r>
      <w:r>
        <w:rPr>
          <w:w w:val="95"/>
          <w:sz w:val="24"/>
        </w:rPr>
        <w:t>анализ</w:t>
      </w:r>
      <w:r>
        <w:rPr>
          <w:spacing w:val="-8"/>
          <w:w w:val="95"/>
          <w:sz w:val="24"/>
        </w:rPr>
        <w:t xml:space="preserve"> </w:t>
      </w:r>
      <w:r>
        <w:rPr>
          <w:w w:val="95"/>
          <w:sz w:val="24"/>
        </w:rPr>
        <w:t>слова</w:t>
      </w:r>
      <w:r>
        <w:rPr>
          <w:spacing w:val="61"/>
          <w:sz w:val="24"/>
        </w:rPr>
        <w:t xml:space="preserve"> </w:t>
      </w:r>
      <w:r>
        <w:rPr>
          <w:w w:val="95"/>
          <w:sz w:val="24"/>
        </w:rPr>
        <w:t>(в</w:t>
      </w:r>
      <w:r>
        <w:rPr>
          <w:spacing w:val="-8"/>
          <w:w w:val="95"/>
          <w:sz w:val="24"/>
        </w:rPr>
        <w:t xml:space="preserve"> </w:t>
      </w:r>
      <w:r>
        <w:rPr>
          <w:w w:val="95"/>
          <w:sz w:val="24"/>
        </w:rPr>
        <w:t>словах</w:t>
      </w:r>
      <w:r>
        <w:rPr>
          <w:spacing w:val="-8"/>
          <w:w w:val="95"/>
          <w:sz w:val="24"/>
        </w:rPr>
        <w:t xml:space="preserve"> </w:t>
      </w:r>
      <w:r>
        <w:rPr>
          <w:w w:val="95"/>
          <w:sz w:val="24"/>
        </w:rPr>
        <w:t>с</w:t>
      </w:r>
      <w:r>
        <w:rPr>
          <w:spacing w:val="-8"/>
          <w:w w:val="95"/>
          <w:sz w:val="24"/>
        </w:rPr>
        <w:t xml:space="preserve"> </w:t>
      </w:r>
      <w:r>
        <w:rPr>
          <w:w w:val="95"/>
          <w:sz w:val="24"/>
        </w:rPr>
        <w:t>орфограммами;</w:t>
      </w:r>
      <w:r>
        <w:rPr>
          <w:spacing w:val="-8"/>
          <w:w w:val="95"/>
          <w:sz w:val="24"/>
        </w:rPr>
        <w:t xml:space="preserve"> </w:t>
      </w:r>
      <w:r>
        <w:rPr>
          <w:w w:val="95"/>
          <w:sz w:val="24"/>
        </w:rPr>
        <w:t xml:space="preserve">без </w:t>
      </w:r>
      <w:r>
        <w:rPr>
          <w:spacing w:val="-2"/>
          <w:sz w:val="24"/>
        </w:rPr>
        <w:t>транскрибирования);</w:t>
      </w:r>
    </w:p>
    <w:p w:rsidR="00395AF7" w:rsidRDefault="00103334" w:rsidP="004E2930">
      <w:pPr>
        <w:pStyle w:val="a4"/>
        <w:numPr>
          <w:ilvl w:val="0"/>
          <w:numId w:val="301"/>
        </w:numPr>
        <w:tabs>
          <w:tab w:val="left" w:pos="1651"/>
        </w:tabs>
        <w:ind w:right="759" w:firstLine="565"/>
        <w:rPr>
          <w:sz w:val="24"/>
        </w:rPr>
      </w:pPr>
      <w:r>
        <w:rPr>
          <w:sz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w:t>
      </w:r>
      <w:r>
        <w:rPr>
          <w:spacing w:val="-5"/>
          <w:sz w:val="24"/>
        </w:rPr>
        <w:t xml:space="preserve"> </w:t>
      </w:r>
      <w:r>
        <w:rPr>
          <w:sz w:val="24"/>
        </w:rPr>
        <w:t>букв</w:t>
      </w:r>
      <w:r>
        <w:rPr>
          <w:spacing w:val="-5"/>
          <w:sz w:val="24"/>
        </w:rPr>
        <w:t xml:space="preserve"> </w:t>
      </w:r>
      <w:r>
        <w:rPr>
          <w:b/>
          <w:i/>
          <w:sz w:val="24"/>
        </w:rPr>
        <w:t>е</w:t>
      </w:r>
      <w:r>
        <w:rPr>
          <w:sz w:val="24"/>
        </w:rPr>
        <w:t>,</w:t>
      </w:r>
      <w:r>
        <w:rPr>
          <w:spacing w:val="-5"/>
          <w:sz w:val="24"/>
        </w:rPr>
        <w:t xml:space="preserve"> </w:t>
      </w:r>
      <w:r>
        <w:rPr>
          <w:b/>
          <w:i/>
          <w:sz w:val="24"/>
        </w:rPr>
        <w:t>ё</w:t>
      </w:r>
      <w:r>
        <w:rPr>
          <w:sz w:val="24"/>
        </w:rPr>
        <w:t>,</w:t>
      </w:r>
      <w:r>
        <w:rPr>
          <w:spacing w:val="-5"/>
          <w:sz w:val="24"/>
        </w:rPr>
        <w:t xml:space="preserve"> </w:t>
      </w:r>
      <w:r>
        <w:rPr>
          <w:b/>
          <w:i/>
          <w:sz w:val="24"/>
        </w:rPr>
        <w:t>ю</w:t>
      </w:r>
      <w:r>
        <w:rPr>
          <w:sz w:val="24"/>
        </w:rPr>
        <w:t>,</w:t>
      </w:r>
      <w:r>
        <w:rPr>
          <w:spacing w:val="-5"/>
          <w:sz w:val="24"/>
        </w:rPr>
        <w:t xml:space="preserve"> </w:t>
      </w:r>
      <w:r>
        <w:rPr>
          <w:b/>
          <w:i/>
          <w:sz w:val="24"/>
        </w:rPr>
        <w:t>я</w:t>
      </w:r>
      <w:r>
        <w:rPr>
          <w:sz w:val="24"/>
        </w:rPr>
        <w:t>,</w:t>
      </w:r>
      <w:r>
        <w:rPr>
          <w:spacing w:val="-5"/>
          <w:sz w:val="24"/>
        </w:rPr>
        <w:t xml:space="preserve"> </w:t>
      </w:r>
      <w:r>
        <w:rPr>
          <w:sz w:val="24"/>
        </w:rPr>
        <w:t>в</w:t>
      </w:r>
      <w:r>
        <w:rPr>
          <w:spacing w:val="-5"/>
          <w:sz w:val="24"/>
        </w:rPr>
        <w:t xml:space="preserve"> </w:t>
      </w:r>
      <w:r>
        <w:rPr>
          <w:sz w:val="24"/>
        </w:rPr>
        <w:t>словах</w:t>
      </w:r>
      <w:r>
        <w:rPr>
          <w:spacing w:val="-5"/>
          <w:sz w:val="24"/>
        </w:rPr>
        <w:t xml:space="preserve"> </w:t>
      </w:r>
      <w:r>
        <w:rPr>
          <w:sz w:val="24"/>
        </w:rPr>
        <w:t>с</w:t>
      </w:r>
      <w:r>
        <w:rPr>
          <w:spacing w:val="-5"/>
          <w:sz w:val="24"/>
        </w:rPr>
        <w:t xml:space="preserve"> </w:t>
      </w:r>
      <w:r>
        <w:rPr>
          <w:sz w:val="24"/>
        </w:rPr>
        <w:t>разделительными</w:t>
      </w:r>
      <w:r>
        <w:rPr>
          <w:spacing w:val="-5"/>
          <w:sz w:val="24"/>
        </w:rPr>
        <w:t xml:space="preserve"> </w:t>
      </w:r>
      <w:r>
        <w:rPr>
          <w:b/>
          <w:i/>
          <w:sz w:val="24"/>
        </w:rPr>
        <w:t>ь</w:t>
      </w:r>
      <w:r>
        <w:rPr>
          <w:sz w:val="24"/>
        </w:rPr>
        <w:t>,</w:t>
      </w:r>
      <w:r>
        <w:rPr>
          <w:spacing w:val="-5"/>
          <w:sz w:val="24"/>
        </w:rPr>
        <w:t xml:space="preserve"> </w:t>
      </w:r>
      <w:r>
        <w:rPr>
          <w:b/>
          <w:i/>
          <w:sz w:val="24"/>
        </w:rPr>
        <w:t>ъ</w:t>
      </w:r>
      <w:r>
        <w:rPr>
          <w:sz w:val="24"/>
        </w:rPr>
        <w:t>,</w:t>
      </w:r>
      <w:r>
        <w:rPr>
          <w:spacing w:val="-5"/>
          <w:sz w:val="24"/>
        </w:rPr>
        <w:t xml:space="preserve"> </w:t>
      </w:r>
      <w:r>
        <w:rPr>
          <w:sz w:val="24"/>
        </w:rPr>
        <w:t>в</w:t>
      </w:r>
      <w:r>
        <w:rPr>
          <w:spacing w:val="-5"/>
          <w:sz w:val="24"/>
        </w:rPr>
        <w:t xml:space="preserve"> </w:t>
      </w:r>
      <w:r>
        <w:rPr>
          <w:sz w:val="24"/>
        </w:rPr>
        <w:t>словах</w:t>
      </w:r>
      <w:r>
        <w:rPr>
          <w:spacing w:val="-5"/>
          <w:sz w:val="24"/>
        </w:rPr>
        <w:t xml:space="preserve"> </w:t>
      </w:r>
      <w:r>
        <w:rPr>
          <w:sz w:val="24"/>
        </w:rPr>
        <w:t>с</w:t>
      </w:r>
      <w:r>
        <w:rPr>
          <w:spacing w:val="-5"/>
          <w:sz w:val="24"/>
        </w:rPr>
        <w:t xml:space="preserve"> </w:t>
      </w:r>
      <w:r>
        <w:rPr>
          <w:sz w:val="24"/>
        </w:rPr>
        <w:t xml:space="preserve">непроизносимыми </w:t>
      </w:r>
      <w:r>
        <w:rPr>
          <w:spacing w:val="-2"/>
          <w:sz w:val="24"/>
        </w:rPr>
        <w:t>согласными;</w:t>
      </w:r>
    </w:p>
    <w:p w:rsidR="00395AF7" w:rsidRDefault="00103334" w:rsidP="004E2930">
      <w:pPr>
        <w:pStyle w:val="a4"/>
        <w:numPr>
          <w:ilvl w:val="0"/>
          <w:numId w:val="301"/>
        </w:numPr>
        <w:tabs>
          <w:tab w:val="left" w:pos="1651"/>
        </w:tabs>
        <w:ind w:right="1135" w:firstLine="565"/>
        <w:rPr>
          <w:sz w:val="24"/>
        </w:rPr>
      </w:pPr>
      <w:r>
        <w:rPr>
          <w:sz w:val="24"/>
        </w:rPr>
        <w:t>различать</w:t>
      </w:r>
      <w:r>
        <w:rPr>
          <w:spacing w:val="-6"/>
          <w:sz w:val="24"/>
        </w:rPr>
        <w:t xml:space="preserve"> </w:t>
      </w:r>
      <w:r>
        <w:rPr>
          <w:sz w:val="24"/>
        </w:rPr>
        <w:t>однокоренные</w:t>
      </w:r>
      <w:r>
        <w:rPr>
          <w:spacing w:val="-6"/>
          <w:sz w:val="24"/>
        </w:rPr>
        <w:t xml:space="preserve"> </w:t>
      </w:r>
      <w:r>
        <w:rPr>
          <w:sz w:val="24"/>
        </w:rPr>
        <w:t>слова</w:t>
      </w:r>
      <w:r>
        <w:rPr>
          <w:spacing w:val="-6"/>
          <w:sz w:val="24"/>
        </w:rPr>
        <w:t xml:space="preserve"> </w:t>
      </w:r>
      <w:r>
        <w:rPr>
          <w:sz w:val="24"/>
        </w:rPr>
        <w:t>и</w:t>
      </w:r>
      <w:r>
        <w:rPr>
          <w:spacing w:val="-6"/>
          <w:sz w:val="24"/>
        </w:rPr>
        <w:t xml:space="preserve"> </w:t>
      </w:r>
      <w:r>
        <w:rPr>
          <w:sz w:val="24"/>
        </w:rPr>
        <w:t>формы</w:t>
      </w:r>
      <w:r>
        <w:rPr>
          <w:spacing w:val="-6"/>
          <w:sz w:val="24"/>
        </w:rPr>
        <w:t xml:space="preserve"> </w:t>
      </w:r>
      <w:r>
        <w:rPr>
          <w:sz w:val="24"/>
        </w:rPr>
        <w:t>одного</w:t>
      </w:r>
      <w:r>
        <w:rPr>
          <w:spacing w:val="-6"/>
          <w:sz w:val="24"/>
        </w:rPr>
        <w:t xml:space="preserve"> </w:t>
      </w:r>
      <w:r>
        <w:rPr>
          <w:sz w:val="24"/>
        </w:rPr>
        <w:t>и</w:t>
      </w:r>
      <w:r>
        <w:rPr>
          <w:spacing w:val="-6"/>
          <w:sz w:val="24"/>
        </w:rPr>
        <w:t xml:space="preserve"> </w:t>
      </w:r>
      <w:r>
        <w:rPr>
          <w:sz w:val="24"/>
        </w:rPr>
        <w:t>того</w:t>
      </w:r>
      <w:r>
        <w:rPr>
          <w:spacing w:val="-6"/>
          <w:sz w:val="24"/>
        </w:rPr>
        <w:t xml:space="preserve"> </w:t>
      </w:r>
      <w:r>
        <w:rPr>
          <w:sz w:val="24"/>
        </w:rPr>
        <w:t>же</w:t>
      </w:r>
      <w:r>
        <w:rPr>
          <w:spacing w:val="-6"/>
          <w:sz w:val="24"/>
        </w:rPr>
        <w:t xml:space="preserve"> </w:t>
      </w:r>
      <w:r>
        <w:rPr>
          <w:sz w:val="24"/>
        </w:rPr>
        <w:t>слова;</w:t>
      </w:r>
      <w:r>
        <w:rPr>
          <w:spacing w:val="-6"/>
          <w:sz w:val="24"/>
        </w:rPr>
        <w:t xml:space="preserve"> </w:t>
      </w:r>
      <w:r>
        <w:rPr>
          <w:sz w:val="24"/>
        </w:rPr>
        <w:t>различать 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80"/>
          <w:sz w:val="24"/>
        </w:rPr>
        <w:t xml:space="preserve"> </w:t>
      </w:r>
      <w:r>
        <w:rPr>
          <w:sz w:val="24"/>
        </w:rPr>
        <w:t>(без</w:t>
      </w:r>
      <w:r>
        <w:rPr>
          <w:spacing w:val="-1"/>
          <w:sz w:val="24"/>
        </w:rPr>
        <w:t xml:space="preserve"> </w:t>
      </w:r>
      <w:r>
        <w:rPr>
          <w:sz w:val="24"/>
        </w:rPr>
        <w:t>называния</w:t>
      </w:r>
      <w:r>
        <w:rPr>
          <w:spacing w:val="-1"/>
          <w:sz w:val="24"/>
        </w:rPr>
        <w:t xml:space="preserve"> </w:t>
      </w:r>
      <w:r>
        <w:rPr>
          <w:sz w:val="24"/>
        </w:rPr>
        <w:t>термина); различать однокоренные слова и синонимы;</w:t>
      </w:r>
    </w:p>
    <w:p w:rsidR="00395AF7" w:rsidRDefault="00103334" w:rsidP="004E2930">
      <w:pPr>
        <w:pStyle w:val="a4"/>
        <w:numPr>
          <w:ilvl w:val="0"/>
          <w:numId w:val="301"/>
        </w:numPr>
        <w:tabs>
          <w:tab w:val="left" w:pos="1651"/>
          <w:tab w:val="left" w:pos="8312"/>
        </w:tabs>
        <w:ind w:right="294" w:firstLine="565"/>
        <w:rPr>
          <w:sz w:val="24"/>
        </w:rPr>
      </w:pPr>
      <w:r>
        <w:rPr>
          <w:sz w:val="24"/>
        </w:rPr>
        <w:t>находить в словах с однозначно выделяемыми морфемами</w:t>
      </w:r>
      <w:r w:rsidR="00BD2EBB">
        <w:rPr>
          <w:sz w:val="24"/>
        </w:rPr>
        <w:t xml:space="preserve"> </w:t>
      </w:r>
      <w:r>
        <w:rPr>
          <w:spacing w:val="-2"/>
          <w:w w:val="95"/>
          <w:sz w:val="24"/>
        </w:rPr>
        <w:t>окончание,</w:t>
      </w:r>
      <w:r>
        <w:rPr>
          <w:spacing w:val="-10"/>
          <w:w w:val="95"/>
          <w:sz w:val="24"/>
        </w:rPr>
        <w:t xml:space="preserve"> </w:t>
      </w:r>
      <w:r>
        <w:rPr>
          <w:spacing w:val="-2"/>
          <w:w w:val="95"/>
          <w:sz w:val="24"/>
        </w:rPr>
        <w:t xml:space="preserve">корень, </w:t>
      </w:r>
      <w:r>
        <w:rPr>
          <w:sz w:val="24"/>
        </w:rPr>
        <w:t>приставку, суффикс;</w:t>
      </w:r>
    </w:p>
    <w:p w:rsidR="00395AF7" w:rsidRDefault="00103334" w:rsidP="004E2930">
      <w:pPr>
        <w:pStyle w:val="a4"/>
        <w:numPr>
          <w:ilvl w:val="0"/>
          <w:numId w:val="301"/>
        </w:numPr>
        <w:tabs>
          <w:tab w:val="left" w:pos="1651"/>
        </w:tabs>
        <w:ind w:right="1928" w:firstLine="565"/>
        <w:rPr>
          <w:sz w:val="24"/>
        </w:rPr>
      </w:pPr>
      <w:r>
        <w:rPr>
          <w:sz w:val="24"/>
        </w:rPr>
        <w:t>выявлять</w:t>
      </w:r>
      <w:r>
        <w:rPr>
          <w:spacing w:val="-11"/>
          <w:sz w:val="24"/>
        </w:rPr>
        <w:t xml:space="preserve"> </w:t>
      </w:r>
      <w:r>
        <w:rPr>
          <w:sz w:val="24"/>
        </w:rPr>
        <w:t>случаи</w:t>
      </w:r>
      <w:r>
        <w:rPr>
          <w:spacing w:val="-11"/>
          <w:sz w:val="24"/>
        </w:rPr>
        <w:t xml:space="preserve"> </w:t>
      </w:r>
      <w:r>
        <w:rPr>
          <w:sz w:val="24"/>
        </w:rPr>
        <w:t>употребления</w:t>
      </w:r>
      <w:r>
        <w:rPr>
          <w:spacing w:val="-11"/>
          <w:sz w:val="24"/>
        </w:rPr>
        <w:t xml:space="preserve"> </w:t>
      </w:r>
      <w:r>
        <w:rPr>
          <w:sz w:val="24"/>
        </w:rPr>
        <w:t>синонимов</w:t>
      </w:r>
      <w:r>
        <w:rPr>
          <w:spacing w:val="-11"/>
          <w:sz w:val="24"/>
        </w:rPr>
        <w:t xml:space="preserve"> </w:t>
      </w:r>
      <w:r>
        <w:rPr>
          <w:sz w:val="24"/>
        </w:rPr>
        <w:t>и</w:t>
      </w:r>
      <w:r>
        <w:rPr>
          <w:spacing w:val="-11"/>
          <w:sz w:val="24"/>
        </w:rPr>
        <w:t xml:space="preserve"> </w:t>
      </w:r>
      <w:r>
        <w:rPr>
          <w:sz w:val="24"/>
        </w:rPr>
        <w:t>антонимов;</w:t>
      </w:r>
      <w:r>
        <w:rPr>
          <w:spacing w:val="-11"/>
          <w:sz w:val="24"/>
        </w:rPr>
        <w:t xml:space="preserve"> </w:t>
      </w:r>
      <w:r>
        <w:rPr>
          <w:sz w:val="24"/>
        </w:rPr>
        <w:t xml:space="preserve">подбирать </w:t>
      </w:r>
      <w:r w:rsidR="00BD2EBB">
        <w:rPr>
          <w:sz w:val="24"/>
        </w:rPr>
        <w:t xml:space="preserve"> </w:t>
      </w:r>
      <w:r>
        <w:rPr>
          <w:sz w:val="24"/>
        </w:rPr>
        <w:t>синонимы и антонимы к словам разных частей речи;</w:t>
      </w:r>
    </w:p>
    <w:p w:rsidR="00395AF7" w:rsidRDefault="00103334" w:rsidP="004E2930">
      <w:pPr>
        <w:pStyle w:val="a4"/>
        <w:numPr>
          <w:ilvl w:val="0"/>
          <w:numId w:val="301"/>
        </w:numPr>
        <w:tabs>
          <w:tab w:val="left" w:pos="1651"/>
          <w:tab w:val="left" w:pos="7914"/>
        </w:tabs>
        <w:ind w:right="282" w:firstLine="565"/>
        <w:rPr>
          <w:sz w:val="24"/>
        </w:rPr>
      </w:pPr>
      <w:r>
        <w:rPr>
          <w:sz w:val="24"/>
        </w:rPr>
        <w:t>распознавать слова, употреблённые в прямом и перенос</w:t>
      </w:r>
      <w:r>
        <w:rPr>
          <w:w w:val="95"/>
          <w:sz w:val="24"/>
        </w:rPr>
        <w:t>ном</w:t>
      </w:r>
      <w:r>
        <w:rPr>
          <w:spacing w:val="-12"/>
          <w:w w:val="95"/>
          <w:sz w:val="24"/>
        </w:rPr>
        <w:t xml:space="preserve"> </w:t>
      </w:r>
      <w:r>
        <w:rPr>
          <w:w w:val="95"/>
          <w:sz w:val="24"/>
        </w:rPr>
        <w:t>значении</w:t>
      </w:r>
      <w:r>
        <w:rPr>
          <w:spacing w:val="-12"/>
          <w:w w:val="95"/>
          <w:sz w:val="24"/>
        </w:rPr>
        <w:t xml:space="preserve"> </w:t>
      </w:r>
      <w:r>
        <w:rPr>
          <w:w w:val="95"/>
          <w:sz w:val="24"/>
        </w:rPr>
        <w:t xml:space="preserve">(простые </w:t>
      </w:r>
      <w:r>
        <w:rPr>
          <w:spacing w:val="-2"/>
          <w:sz w:val="24"/>
        </w:rPr>
        <w:t>случаи);</w:t>
      </w:r>
    </w:p>
    <w:p w:rsidR="00395AF7" w:rsidRDefault="00103334" w:rsidP="004E2930">
      <w:pPr>
        <w:pStyle w:val="a4"/>
        <w:numPr>
          <w:ilvl w:val="0"/>
          <w:numId w:val="301"/>
        </w:numPr>
        <w:tabs>
          <w:tab w:val="left" w:pos="2232"/>
          <w:tab w:val="left" w:pos="2233"/>
        </w:tabs>
        <w:spacing w:line="275" w:lineRule="exact"/>
        <w:ind w:left="2232"/>
        <w:rPr>
          <w:sz w:val="24"/>
        </w:rPr>
      </w:pPr>
      <w:r>
        <w:rPr>
          <w:spacing w:val="-2"/>
          <w:w w:val="95"/>
          <w:sz w:val="24"/>
        </w:rPr>
        <w:t>определять</w:t>
      </w:r>
      <w:r>
        <w:rPr>
          <w:spacing w:val="-4"/>
          <w:sz w:val="24"/>
        </w:rPr>
        <w:t xml:space="preserve"> </w:t>
      </w:r>
      <w:r>
        <w:rPr>
          <w:spacing w:val="-2"/>
          <w:w w:val="95"/>
          <w:sz w:val="24"/>
        </w:rPr>
        <w:t>значение</w:t>
      </w:r>
      <w:r>
        <w:rPr>
          <w:spacing w:val="-4"/>
          <w:sz w:val="24"/>
        </w:rPr>
        <w:t xml:space="preserve"> </w:t>
      </w:r>
      <w:r>
        <w:rPr>
          <w:spacing w:val="-2"/>
          <w:w w:val="95"/>
          <w:sz w:val="24"/>
        </w:rPr>
        <w:t>слова</w:t>
      </w:r>
      <w:r>
        <w:rPr>
          <w:spacing w:val="-4"/>
          <w:sz w:val="24"/>
        </w:rPr>
        <w:t xml:space="preserve"> </w:t>
      </w:r>
      <w:r>
        <w:rPr>
          <w:spacing w:val="-2"/>
          <w:w w:val="95"/>
          <w:sz w:val="24"/>
        </w:rPr>
        <w:t>в</w:t>
      </w:r>
      <w:r>
        <w:rPr>
          <w:spacing w:val="-4"/>
          <w:sz w:val="24"/>
        </w:rPr>
        <w:t xml:space="preserve"> </w:t>
      </w:r>
      <w:r>
        <w:rPr>
          <w:spacing w:val="-2"/>
          <w:w w:val="95"/>
          <w:sz w:val="24"/>
        </w:rPr>
        <w:t>тексте;</w:t>
      </w:r>
    </w:p>
    <w:p w:rsidR="00395AF7" w:rsidRDefault="00103334" w:rsidP="004E2930">
      <w:pPr>
        <w:pStyle w:val="a4"/>
        <w:numPr>
          <w:ilvl w:val="0"/>
          <w:numId w:val="301"/>
        </w:numPr>
        <w:tabs>
          <w:tab w:val="left" w:pos="1771"/>
        </w:tabs>
        <w:ind w:right="820" w:firstLine="565"/>
        <w:rPr>
          <w:sz w:val="24"/>
        </w:rPr>
      </w:pPr>
      <w:r>
        <w:rPr>
          <w:sz w:val="24"/>
        </w:rPr>
        <w:t>распознавать</w:t>
      </w:r>
      <w:r>
        <w:rPr>
          <w:spacing w:val="-14"/>
          <w:sz w:val="24"/>
        </w:rPr>
        <w:t xml:space="preserve"> </w:t>
      </w:r>
      <w:r>
        <w:rPr>
          <w:sz w:val="24"/>
        </w:rPr>
        <w:t>имена</w:t>
      </w:r>
      <w:r>
        <w:rPr>
          <w:spacing w:val="-14"/>
          <w:sz w:val="24"/>
        </w:rPr>
        <w:t xml:space="preserve"> </w:t>
      </w:r>
      <w:r>
        <w:rPr>
          <w:sz w:val="24"/>
        </w:rPr>
        <w:t>существительные;</w:t>
      </w:r>
      <w:r>
        <w:rPr>
          <w:spacing w:val="-14"/>
          <w:sz w:val="24"/>
        </w:rPr>
        <w:t xml:space="preserve"> </w:t>
      </w:r>
      <w:r>
        <w:rPr>
          <w:sz w:val="24"/>
        </w:rPr>
        <w:t>определять</w:t>
      </w:r>
      <w:r>
        <w:rPr>
          <w:spacing w:val="-14"/>
          <w:sz w:val="24"/>
        </w:rPr>
        <w:t xml:space="preserve"> </w:t>
      </w:r>
      <w:r>
        <w:rPr>
          <w:sz w:val="24"/>
        </w:rPr>
        <w:t>грамматические</w:t>
      </w:r>
      <w:r>
        <w:rPr>
          <w:spacing w:val="-14"/>
          <w:sz w:val="24"/>
        </w:rPr>
        <w:t xml:space="preserve"> </w:t>
      </w:r>
      <w:r>
        <w:rPr>
          <w:sz w:val="24"/>
        </w:rPr>
        <w:t>признаки имён существительных: род, число, падеж; склонять в единственном числе имена существительные с</w:t>
      </w:r>
      <w:r>
        <w:rPr>
          <w:spacing w:val="-4"/>
          <w:sz w:val="24"/>
        </w:rPr>
        <w:t xml:space="preserve"> </w:t>
      </w:r>
      <w:r>
        <w:rPr>
          <w:sz w:val="24"/>
        </w:rPr>
        <w:t>ударными</w:t>
      </w:r>
      <w:r>
        <w:rPr>
          <w:spacing w:val="-4"/>
          <w:sz w:val="24"/>
        </w:rPr>
        <w:t xml:space="preserve"> </w:t>
      </w:r>
      <w:r>
        <w:rPr>
          <w:sz w:val="24"/>
        </w:rPr>
        <w:t>окончаниями;</w:t>
      </w:r>
    </w:p>
    <w:p w:rsidR="00395AF7" w:rsidRDefault="00103334" w:rsidP="004E2930">
      <w:pPr>
        <w:pStyle w:val="a4"/>
        <w:numPr>
          <w:ilvl w:val="0"/>
          <w:numId w:val="301"/>
        </w:numPr>
        <w:tabs>
          <w:tab w:val="left" w:pos="2232"/>
          <w:tab w:val="left" w:pos="2233"/>
          <w:tab w:val="left" w:pos="8127"/>
        </w:tabs>
        <w:ind w:right="402" w:firstLine="565"/>
        <w:rPr>
          <w:sz w:val="24"/>
        </w:rPr>
      </w:pPr>
      <w:r>
        <w:rPr>
          <w:sz w:val="24"/>
        </w:rPr>
        <w:t>распознавать имена прилагательные; определять грамма</w:t>
      </w:r>
      <w:r>
        <w:rPr>
          <w:sz w:val="24"/>
        </w:rPr>
        <w:tab/>
        <w:t>тические</w:t>
      </w:r>
      <w:r>
        <w:rPr>
          <w:spacing w:val="-15"/>
          <w:sz w:val="24"/>
        </w:rPr>
        <w:t xml:space="preserve"> </w:t>
      </w:r>
      <w:r>
        <w:rPr>
          <w:sz w:val="24"/>
        </w:rPr>
        <w:t xml:space="preserve">признаки имён прилагательных: род, число, падеж; изменять имена прилагательные по падежам, </w:t>
      </w:r>
      <w:r>
        <w:rPr>
          <w:spacing w:val="-2"/>
          <w:sz w:val="24"/>
        </w:rPr>
        <w:t>числам,</w:t>
      </w:r>
      <w:r>
        <w:rPr>
          <w:spacing w:val="-10"/>
          <w:sz w:val="24"/>
        </w:rPr>
        <w:t xml:space="preserve"> </w:t>
      </w:r>
      <w:r>
        <w:rPr>
          <w:spacing w:val="-2"/>
          <w:sz w:val="24"/>
        </w:rPr>
        <w:t>родам</w:t>
      </w:r>
      <w:r>
        <w:rPr>
          <w:spacing w:val="68"/>
          <w:w w:val="150"/>
          <w:sz w:val="24"/>
        </w:rPr>
        <w:t xml:space="preserve"> </w:t>
      </w:r>
      <w:r>
        <w:rPr>
          <w:spacing w:val="-2"/>
          <w:sz w:val="24"/>
        </w:rPr>
        <w:t>(в</w:t>
      </w:r>
      <w:r>
        <w:rPr>
          <w:spacing w:val="-13"/>
          <w:sz w:val="24"/>
        </w:rPr>
        <w:t xml:space="preserve"> </w:t>
      </w:r>
      <w:r>
        <w:rPr>
          <w:spacing w:val="-2"/>
          <w:sz w:val="24"/>
        </w:rPr>
        <w:t>единственном</w:t>
      </w:r>
      <w:r>
        <w:rPr>
          <w:spacing w:val="-13"/>
          <w:sz w:val="24"/>
        </w:rPr>
        <w:t xml:space="preserve"> </w:t>
      </w:r>
      <w:r>
        <w:rPr>
          <w:spacing w:val="-2"/>
          <w:sz w:val="24"/>
        </w:rPr>
        <w:t>числе)</w:t>
      </w:r>
      <w:r>
        <w:rPr>
          <w:spacing w:val="-13"/>
          <w:sz w:val="24"/>
        </w:rPr>
        <w:t xml:space="preserve"> </w:t>
      </w:r>
      <w:r>
        <w:rPr>
          <w:spacing w:val="-2"/>
          <w:sz w:val="24"/>
        </w:rPr>
        <w:t>в</w:t>
      </w:r>
      <w:r>
        <w:rPr>
          <w:spacing w:val="-13"/>
          <w:sz w:val="24"/>
        </w:rPr>
        <w:t xml:space="preserve"> </w:t>
      </w:r>
      <w:r>
        <w:rPr>
          <w:spacing w:val="-2"/>
          <w:sz w:val="24"/>
        </w:rPr>
        <w:t>соответствии</w:t>
      </w:r>
      <w:r>
        <w:rPr>
          <w:spacing w:val="-13"/>
          <w:sz w:val="24"/>
        </w:rPr>
        <w:t xml:space="preserve"> </w:t>
      </w:r>
      <w:r>
        <w:rPr>
          <w:spacing w:val="-2"/>
          <w:sz w:val="24"/>
        </w:rPr>
        <w:t>с</w:t>
      </w:r>
      <w:r>
        <w:rPr>
          <w:spacing w:val="-13"/>
          <w:sz w:val="24"/>
        </w:rPr>
        <w:t xml:space="preserve"> </w:t>
      </w:r>
      <w:r>
        <w:rPr>
          <w:spacing w:val="-2"/>
          <w:sz w:val="24"/>
        </w:rPr>
        <w:t>падежом,</w:t>
      </w:r>
      <w:r>
        <w:rPr>
          <w:spacing w:val="-13"/>
          <w:sz w:val="24"/>
        </w:rPr>
        <w:t xml:space="preserve"> </w:t>
      </w:r>
      <w:r>
        <w:rPr>
          <w:spacing w:val="-2"/>
          <w:sz w:val="24"/>
        </w:rPr>
        <w:t>числом</w:t>
      </w:r>
      <w:r>
        <w:rPr>
          <w:spacing w:val="-13"/>
          <w:sz w:val="24"/>
        </w:rPr>
        <w:t xml:space="preserve"> </w:t>
      </w:r>
      <w:r>
        <w:rPr>
          <w:spacing w:val="-2"/>
          <w:sz w:val="24"/>
        </w:rPr>
        <w:t>и</w:t>
      </w:r>
      <w:r>
        <w:rPr>
          <w:spacing w:val="-13"/>
          <w:sz w:val="24"/>
        </w:rPr>
        <w:t xml:space="preserve"> </w:t>
      </w:r>
      <w:r>
        <w:rPr>
          <w:spacing w:val="-2"/>
          <w:sz w:val="24"/>
        </w:rPr>
        <w:t>родом</w:t>
      </w:r>
      <w:r>
        <w:rPr>
          <w:spacing w:val="-13"/>
          <w:sz w:val="24"/>
        </w:rPr>
        <w:t xml:space="preserve"> </w:t>
      </w:r>
      <w:r>
        <w:rPr>
          <w:spacing w:val="-2"/>
          <w:sz w:val="24"/>
        </w:rPr>
        <w:t>имён существительных;</w:t>
      </w:r>
    </w:p>
    <w:p w:rsidR="00395AF7" w:rsidRDefault="00103334" w:rsidP="004E2930">
      <w:pPr>
        <w:pStyle w:val="a4"/>
        <w:numPr>
          <w:ilvl w:val="0"/>
          <w:numId w:val="301"/>
        </w:numPr>
        <w:tabs>
          <w:tab w:val="left" w:pos="2232"/>
          <w:tab w:val="left" w:pos="2233"/>
          <w:tab w:val="left" w:pos="8645"/>
        </w:tabs>
        <w:ind w:right="294" w:firstLine="565"/>
        <w:rPr>
          <w:sz w:val="24"/>
        </w:rPr>
      </w:pPr>
      <w:r>
        <w:rPr>
          <w:sz w:val="24"/>
        </w:rPr>
        <w:t>распознавать глаголы; различать глаголы, отвечающие на</w:t>
      </w:r>
      <w:r w:rsidR="00BD2EBB">
        <w:rPr>
          <w:sz w:val="24"/>
        </w:rPr>
        <w:t xml:space="preserve"> </w:t>
      </w:r>
      <w:r>
        <w:rPr>
          <w:sz w:val="24"/>
        </w:rPr>
        <w:t>вопросы</w:t>
      </w:r>
      <w:r>
        <w:rPr>
          <w:spacing w:val="80"/>
          <w:sz w:val="24"/>
        </w:rPr>
        <w:t xml:space="preserve"> </w:t>
      </w:r>
      <w:r>
        <w:rPr>
          <w:sz w:val="24"/>
        </w:rPr>
        <w:t>«что делать?» и</w:t>
      </w:r>
      <w:r>
        <w:rPr>
          <w:spacing w:val="80"/>
          <w:sz w:val="24"/>
        </w:rPr>
        <w:t xml:space="preserve"> </w:t>
      </w:r>
      <w:r>
        <w:rPr>
          <w:sz w:val="24"/>
        </w:rPr>
        <w:t>«что сделать?»; определять грамматические признаки глаголов: форму времени, число, род</w:t>
      </w:r>
      <w:r>
        <w:rPr>
          <w:spacing w:val="40"/>
          <w:sz w:val="24"/>
        </w:rPr>
        <w:t xml:space="preserve"> </w:t>
      </w:r>
      <w:r>
        <w:rPr>
          <w:sz w:val="24"/>
        </w:rPr>
        <w:t>(в прошедшем времени); изменять глагол по временам (простые случаи),</w:t>
      </w:r>
      <w:r>
        <w:rPr>
          <w:spacing w:val="-15"/>
          <w:sz w:val="24"/>
        </w:rPr>
        <w:t xml:space="preserve"> </w:t>
      </w:r>
      <w:r>
        <w:rPr>
          <w:sz w:val="24"/>
        </w:rPr>
        <w:t>в</w:t>
      </w:r>
      <w:r>
        <w:rPr>
          <w:spacing w:val="-15"/>
          <w:sz w:val="24"/>
        </w:rPr>
        <w:t xml:space="preserve"> </w:t>
      </w:r>
      <w:r>
        <w:rPr>
          <w:sz w:val="24"/>
        </w:rPr>
        <w:t>прошедшем</w:t>
      </w:r>
      <w:r>
        <w:rPr>
          <w:spacing w:val="-15"/>
          <w:sz w:val="24"/>
        </w:rPr>
        <w:t xml:space="preserve"> </w:t>
      </w:r>
      <w:r>
        <w:rPr>
          <w:sz w:val="24"/>
        </w:rPr>
        <w:t>времени</w:t>
      </w:r>
      <w:r>
        <w:rPr>
          <w:spacing w:val="-15"/>
          <w:sz w:val="24"/>
        </w:rPr>
        <w:t xml:space="preserve"> </w:t>
      </w:r>
      <w:r>
        <w:rPr>
          <w:sz w:val="24"/>
        </w:rPr>
        <w:t>—</w:t>
      </w:r>
      <w:r>
        <w:rPr>
          <w:spacing w:val="-15"/>
          <w:sz w:val="24"/>
        </w:rPr>
        <w:t xml:space="preserve"> </w:t>
      </w:r>
      <w:r>
        <w:rPr>
          <w:sz w:val="24"/>
        </w:rPr>
        <w:t>по</w:t>
      </w:r>
      <w:r>
        <w:rPr>
          <w:spacing w:val="-15"/>
          <w:sz w:val="24"/>
        </w:rPr>
        <w:t xml:space="preserve"> </w:t>
      </w:r>
      <w:r>
        <w:rPr>
          <w:sz w:val="24"/>
        </w:rPr>
        <w:t>родам;</w:t>
      </w:r>
    </w:p>
    <w:p w:rsidR="00395AF7" w:rsidRDefault="00103334" w:rsidP="004E2930">
      <w:pPr>
        <w:pStyle w:val="a4"/>
        <w:numPr>
          <w:ilvl w:val="0"/>
          <w:numId w:val="301"/>
        </w:numPr>
        <w:tabs>
          <w:tab w:val="left" w:pos="1771"/>
          <w:tab w:val="left" w:pos="8077"/>
        </w:tabs>
        <w:ind w:right="312" w:firstLine="565"/>
        <w:rPr>
          <w:sz w:val="24"/>
        </w:rPr>
      </w:pPr>
      <w:r>
        <w:rPr>
          <w:sz w:val="24"/>
        </w:rPr>
        <w:t>распознавать личные местоимения (в начальной форме);</w:t>
      </w:r>
      <w:r w:rsidR="00BD2EBB">
        <w:rPr>
          <w:sz w:val="24"/>
        </w:rPr>
        <w:t xml:space="preserve"> </w:t>
      </w:r>
      <w:r>
        <w:rPr>
          <w:spacing w:val="-2"/>
          <w:w w:val="95"/>
          <w:sz w:val="24"/>
        </w:rPr>
        <w:t>использовать</w:t>
      </w:r>
      <w:r>
        <w:rPr>
          <w:spacing w:val="-10"/>
          <w:w w:val="95"/>
          <w:sz w:val="24"/>
        </w:rPr>
        <w:t xml:space="preserve"> </w:t>
      </w:r>
      <w:r>
        <w:rPr>
          <w:spacing w:val="-2"/>
          <w:w w:val="95"/>
          <w:sz w:val="24"/>
        </w:rPr>
        <w:t xml:space="preserve">личные </w:t>
      </w:r>
      <w:r>
        <w:rPr>
          <w:w w:val="95"/>
          <w:sz w:val="24"/>
        </w:rPr>
        <w:t>местоимения для устранения неоправданных повторов в тексте;</w:t>
      </w:r>
    </w:p>
    <w:p w:rsidR="00395AF7" w:rsidRDefault="00103334" w:rsidP="004E2930">
      <w:pPr>
        <w:pStyle w:val="a4"/>
        <w:numPr>
          <w:ilvl w:val="0"/>
          <w:numId w:val="301"/>
        </w:numPr>
        <w:tabs>
          <w:tab w:val="left" w:pos="2232"/>
          <w:tab w:val="left" w:pos="2233"/>
        </w:tabs>
        <w:spacing w:line="275" w:lineRule="exact"/>
        <w:ind w:left="2232"/>
        <w:rPr>
          <w:sz w:val="24"/>
        </w:rPr>
      </w:pPr>
      <w:r>
        <w:rPr>
          <w:spacing w:val="-2"/>
          <w:w w:val="95"/>
          <w:sz w:val="24"/>
        </w:rPr>
        <w:t>различать</w:t>
      </w:r>
      <w:r>
        <w:rPr>
          <w:spacing w:val="-5"/>
          <w:sz w:val="24"/>
        </w:rPr>
        <w:t xml:space="preserve"> </w:t>
      </w:r>
      <w:r>
        <w:rPr>
          <w:spacing w:val="-2"/>
          <w:w w:val="95"/>
          <w:sz w:val="24"/>
        </w:rPr>
        <w:t>предлоги</w:t>
      </w:r>
      <w:r>
        <w:rPr>
          <w:spacing w:val="-4"/>
          <w:sz w:val="24"/>
        </w:rPr>
        <w:t xml:space="preserve"> </w:t>
      </w:r>
      <w:r>
        <w:rPr>
          <w:spacing w:val="-2"/>
          <w:w w:val="95"/>
          <w:sz w:val="24"/>
        </w:rPr>
        <w:t>и</w:t>
      </w:r>
      <w:r>
        <w:rPr>
          <w:spacing w:val="-4"/>
          <w:sz w:val="24"/>
        </w:rPr>
        <w:t xml:space="preserve"> </w:t>
      </w:r>
      <w:r>
        <w:rPr>
          <w:spacing w:val="-2"/>
          <w:w w:val="95"/>
          <w:sz w:val="24"/>
        </w:rPr>
        <w:t>приставки;</w:t>
      </w:r>
    </w:p>
    <w:p w:rsidR="00395AF7" w:rsidRDefault="00103334" w:rsidP="004E2930">
      <w:pPr>
        <w:pStyle w:val="a4"/>
        <w:numPr>
          <w:ilvl w:val="0"/>
          <w:numId w:val="301"/>
        </w:numPr>
        <w:tabs>
          <w:tab w:val="left" w:pos="1771"/>
          <w:tab w:val="left" w:pos="8653"/>
        </w:tabs>
        <w:ind w:right="300" w:firstLine="565"/>
        <w:rPr>
          <w:sz w:val="24"/>
        </w:rPr>
      </w:pPr>
      <w:r>
        <w:rPr>
          <w:sz w:val="24"/>
        </w:rPr>
        <w:t>определять вид предло</w:t>
      </w:r>
      <w:r w:rsidR="00BD2EBB">
        <w:rPr>
          <w:sz w:val="24"/>
        </w:rPr>
        <w:t xml:space="preserve">жения по цели высказывания и по </w:t>
      </w:r>
      <w:r>
        <w:rPr>
          <w:spacing w:val="-2"/>
          <w:w w:val="95"/>
          <w:sz w:val="24"/>
        </w:rPr>
        <w:t xml:space="preserve">эмоциональной </w:t>
      </w:r>
      <w:r>
        <w:rPr>
          <w:spacing w:val="-2"/>
          <w:sz w:val="24"/>
        </w:rPr>
        <w:t>окраске;</w:t>
      </w:r>
    </w:p>
    <w:p w:rsidR="00395AF7" w:rsidRDefault="00103334" w:rsidP="004E2930">
      <w:pPr>
        <w:pStyle w:val="a4"/>
        <w:numPr>
          <w:ilvl w:val="0"/>
          <w:numId w:val="301"/>
        </w:numPr>
        <w:tabs>
          <w:tab w:val="left" w:pos="2232"/>
          <w:tab w:val="left" w:pos="2233"/>
        </w:tabs>
        <w:spacing w:line="275" w:lineRule="exact"/>
        <w:ind w:left="2232"/>
        <w:rPr>
          <w:sz w:val="24"/>
        </w:rPr>
      </w:pPr>
      <w:r>
        <w:rPr>
          <w:w w:val="95"/>
          <w:sz w:val="24"/>
        </w:rPr>
        <w:t>находить</w:t>
      </w:r>
      <w:r>
        <w:rPr>
          <w:spacing w:val="-10"/>
          <w:w w:val="95"/>
          <w:sz w:val="24"/>
        </w:rPr>
        <w:t xml:space="preserve"> </w:t>
      </w:r>
      <w:r>
        <w:rPr>
          <w:w w:val="95"/>
          <w:sz w:val="24"/>
        </w:rPr>
        <w:t>главные</w:t>
      </w:r>
      <w:r>
        <w:rPr>
          <w:spacing w:val="-9"/>
          <w:w w:val="95"/>
          <w:sz w:val="24"/>
        </w:rPr>
        <w:t xml:space="preserve"> </w:t>
      </w:r>
      <w:r>
        <w:rPr>
          <w:w w:val="95"/>
          <w:sz w:val="24"/>
        </w:rPr>
        <w:t>и</w:t>
      </w:r>
      <w:r>
        <w:rPr>
          <w:spacing w:val="-9"/>
          <w:w w:val="95"/>
          <w:sz w:val="24"/>
        </w:rPr>
        <w:t xml:space="preserve"> </w:t>
      </w:r>
      <w:r>
        <w:rPr>
          <w:w w:val="95"/>
          <w:sz w:val="24"/>
        </w:rPr>
        <w:t>второстепенные</w:t>
      </w:r>
      <w:r>
        <w:rPr>
          <w:spacing w:val="-9"/>
          <w:w w:val="95"/>
          <w:sz w:val="24"/>
        </w:rPr>
        <w:t xml:space="preserve"> </w:t>
      </w:r>
      <w:r>
        <w:rPr>
          <w:w w:val="95"/>
          <w:sz w:val="24"/>
        </w:rPr>
        <w:t>(без</w:t>
      </w:r>
      <w:r>
        <w:rPr>
          <w:spacing w:val="-9"/>
          <w:w w:val="95"/>
          <w:sz w:val="24"/>
        </w:rPr>
        <w:t xml:space="preserve"> </w:t>
      </w:r>
      <w:r>
        <w:rPr>
          <w:w w:val="95"/>
          <w:sz w:val="24"/>
        </w:rPr>
        <w:t>деления</w:t>
      </w:r>
      <w:r>
        <w:rPr>
          <w:spacing w:val="-10"/>
          <w:w w:val="95"/>
          <w:sz w:val="24"/>
        </w:rPr>
        <w:t xml:space="preserve"> </w:t>
      </w:r>
      <w:r>
        <w:rPr>
          <w:w w:val="95"/>
          <w:sz w:val="24"/>
        </w:rPr>
        <w:t>на</w:t>
      </w:r>
      <w:r>
        <w:rPr>
          <w:spacing w:val="-9"/>
          <w:w w:val="95"/>
          <w:sz w:val="24"/>
        </w:rPr>
        <w:t xml:space="preserve"> </w:t>
      </w:r>
      <w:r>
        <w:rPr>
          <w:w w:val="95"/>
          <w:sz w:val="24"/>
        </w:rPr>
        <w:t>виды)</w:t>
      </w:r>
      <w:r>
        <w:rPr>
          <w:spacing w:val="-3"/>
          <w:sz w:val="24"/>
        </w:rPr>
        <w:t xml:space="preserve"> </w:t>
      </w:r>
      <w:r>
        <w:rPr>
          <w:w w:val="95"/>
          <w:sz w:val="24"/>
        </w:rPr>
        <w:t>члены</w:t>
      </w:r>
      <w:r>
        <w:rPr>
          <w:spacing w:val="-6"/>
          <w:w w:val="95"/>
          <w:sz w:val="24"/>
        </w:rPr>
        <w:t xml:space="preserve"> </w:t>
      </w:r>
      <w:r>
        <w:rPr>
          <w:spacing w:val="-2"/>
          <w:w w:val="95"/>
          <w:sz w:val="24"/>
        </w:rPr>
        <w:t>предложения;</w:t>
      </w:r>
    </w:p>
    <w:p w:rsidR="00395AF7" w:rsidRDefault="00103334" w:rsidP="004E2930">
      <w:pPr>
        <w:pStyle w:val="a4"/>
        <w:numPr>
          <w:ilvl w:val="0"/>
          <w:numId w:val="301"/>
        </w:numPr>
        <w:tabs>
          <w:tab w:val="left" w:pos="2232"/>
          <w:tab w:val="left" w:pos="2233"/>
        </w:tabs>
        <w:spacing w:line="276" w:lineRule="exact"/>
        <w:ind w:left="2232"/>
        <w:rPr>
          <w:sz w:val="24"/>
        </w:rPr>
      </w:pPr>
      <w:r>
        <w:rPr>
          <w:w w:val="90"/>
          <w:sz w:val="24"/>
        </w:rPr>
        <w:t>распознавать</w:t>
      </w:r>
      <w:r>
        <w:rPr>
          <w:spacing w:val="39"/>
          <w:sz w:val="24"/>
        </w:rPr>
        <w:t xml:space="preserve"> </w:t>
      </w:r>
      <w:r>
        <w:rPr>
          <w:w w:val="90"/>
          <w:sz w:val="24"/>
        </w:rPr>
        <w:t>распространённые</w:t>
      </w:r>
      <w:r>
        <w:rPr>
          <w:spacing w:val="39"/>
          <w:sz w:val="24"/>
        </w:rPr>
        <w:t xml:space="preserve"> </w:t>
      </w:r>
      <w:r>
        <w:rPr>
          <w:w w:val="90"/>
          <w:sz w:val="24"/>
        </w:rPr>
        <w:t>и</w:t>
      </w:r>
      <w:r>
        <w:rPr>
          <w:spacing w:val="39"/>
          <w:sz w:val="24"/>
        </w:rPr>
        <w:t xml:space="preserve"> </w:t>
      </w:r>
      <w:r>
        <w:rPr>
          <w:w w:val="90"/>
          <w:sz w:val="24"/>
        </w:rPr>
        <w:t>нераспространённые</w:t>
      </w:r>
      <w:r>
        <w:rPr>
          <w:spacing w:val="60"/>
          <w:sz w:val="24"/>
        </w:rPr>
        <w:t xml:space="preserve"> </w:t>
      </w:r>
      <w:r>
        <w:rPr>
          <w:spacing w:val="-2"/>
          <w:w w:val="90"/>
          <w:sz w:val="24"/>
        </w:rPr>
        <w:t>предложения;</w:t>
      </w:r>
    </w:p>
    <w:p w:rsidR="00395AF7" w:rsidRDefault="00103334" w:rsidP="004E2930">
      <w:pPr>
        <w:pStyle w:val="a4"/>
        <w:numPr>
          <w:ilvl w:val="0"/>
          <w:numId w:val="301"/>
        </w:numPr>
        <w:tabs>
          <w:tab w:val="left" w:pos="2232"/>
          <w:tab w:val="left" w:pos="2233"/>
          <w:tab w:val="left" w:pos="8091"/>
        </w:tabs>
        <w:ind w:right="326" w:firstLine="565"/>
        <w:rPr>
          <w:sz w:val="24"/>
        </w:rPr>
      </w:pPr>
      <w:r>
        <w:rPr>
          <w:sz w:val="24"/>
        </w:rPr>
        <w:t>находить</w:t>
      </w:r>
      <w:r>
        <w:rPr>
          <w:spacing w:val="-7"/>
          <w:sz w:val="24"/>
        </w:rPr>
        <w:t xml:space="preserve"> </w:t>
      </w:r>
      <w:r>
        <w:rPr>
          <w:sz w:val="24"/>
        </w:rPr>
        <w:t>место</w:t>
      </w:r>
      <w:r>
        <w:rPr>
          <w:spacing w:val="-7"/>
          <w:sz w:val="24"/>
        </w:rPr>
        <w:t xml:space="preserve"> </w:t>
      </w:r>
      <w:r>
        <w:rPr>
          <w:sz w:val="24"/>
        </w:rPr>
        <w:t>орфограммы</w:t>
      </w:r>
      <w:r>
        <w:rPr>
          <w:spacing w:val="-7"/>
          <w:sz w:val="24"/>
        </w:rPr>
        <w:t xml:space="preserve"> </w:t>
      </w:r>
      <w:r>
        <w:rPr>
          <w:sz w:val="24"/>
        </w:rPr>
        <w:t>в</w:t>
      </w:r>
      <w:r>
        <w:rPr>
          <w:spacing w:val="-7"/>
          <w:sz w:val="24"/>
        </w:rPr>
        <w:t xml:space="preserve"> </w:t>
      </w:r>
      <w:r>
        <w:rPr>
          <w:sz w:val="24"/>
        </w:rPr>
        <w:t>слове</w:t>
      </w:r>
      <w:r>
        <w:rPr>
          <w:spacing w:val="-7"/>
          <w:sz w:val="24"/>
        </w:rPr>
        <w:t xml:space="preserve"> </w:t>
      </w:r>
      <w:r>
        <w:rPr>
          <w:sz w:val="24"/>
        </w:rPr>
        <w:t>и</w:t>
      </w:r>
      <w:r>
        <w:rPr>
          <w:spacing w:val="-7"/>
          <w:sz w:val="24"/>
        </w:rPr>
        <w:t xml:space="preserve"> </w:t>
      </w:r>
      <w:r>
        <w:rPr>
          <w:sz w:val="24"/>
        </w:rPr>
        <w:t>между</w:t>
      </w:r>
      <w:r>
        <w:rPr>
          <w:spacing w:val="-7"/>
          <w:sz w:val="24"/>
        </w:rPr>
        <w:t xml:space="preserve"> </w:t>
      </w:r>
      <w:r>
        <w:rPr>
          <w:sz w:val="24"/>
        </w:rPr>
        <w:t>словами</w:t>
      </w:r>
      <w:r>
        <w:rPr>
          <w:spacing w:val="-7"/>
          <w:sz w:val="24"/>
        </w:rPr>
        <w:t xml:space="preserve"> </w:t>
      </w:r>
      <w:r>
        <w:rPr>
          <w:sz w:val="24"/>
        </w:rPr>
        <w:t>на</w:t>
      </w:r>
      <w:r>
        <w:rPr>
          <w:sz w:val="24"/>
        </w:rPr>
        <w:tab/>
        <w:t>изученные</w:t>
      </w:r>
      <w:r>
        <w:rPr>
          <w:spacing w:val="-15"/>
          <w:sz w:val="24"/>
        </w:rPr>
        <w:t xml:space="preserve"> </w:t>
      </w:r>
      <w:r>
        <w:rPr>
          <w:sz w:val="24"/>
        </w:rPr>
        <w:t>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w:t>
      </w:r>
    </w:p>
    <w:p w:rsidR="00395AF7" w:rsidRDefault="00103334" w:rsidP="004E2930">
      <w:pPr>
        <w:pStyle w:val="a3"/>
        <w:spacing w:before="76"/>
        <w:ind w:right="382" w:firstLine="0"/>
      </w:pPr>
      <w:r>
        <w:t>конце</w:t>
      </w:r>
      <w:r>
        <w:rPr>
          <w:spacing w:val="-8"/>
        </w:rPr>
        <w:t xml:space="preserve"> </w:t>
      </w:r>
      <w:r>
        <w:t>имён</w:t>
      </w:r>
      <w:r>
        <w:rPr>
          <w:spacing w:val="-8"/>
        </w:rPr>
        <w:t xml:space="preserve"> </w:t>
      </w:r>
      <w:r>
        <w:t>существительных;</w:t>
      </w:r>
      <w:r>
        <w:rPr>
          <w:spacing w:val="-8"/>
        </w:rPr>
        <w:t xml:space="preserve"> </w:t>
      </w:r>
      <w:r>
        <w:rPr>
          <w:i/>
        </w:rPr>
        <w:t>не</w:t>
      </w:r>
      <w:r>
        <w:rPr>
          <w:i/>
          <w:spacing w:val="-8"/>
        </w:rPr>
        <w:t xml:space="preserve"> </w:t>
      </w:r>
      <w:r>
        <w:t>с</w:t>
      </w:r>
      <w:r>
        <w:rPr>
          <w:spacing w:val="-8"/>
        </w:rPr>
        <w:t xml:space="preserve"> </w:t>
      </w:r>
      <w:r>
        <w:t>глаголами;</w:t>
      </w:r>
      <w:r>
        <w:rPr>
          <w:spacing w:val="-8"/>
        </w:rPr>
        <w:t xml:space="preserve"> </w:t>
      </w:r>
      <w:r>
        <w:t>раздельное</w:t>
      </w:r>
      <w:r>
        <w:rPr>
          <w:spacing w:val="-8"/>
        </w:rPr>
        <w:t xml:space="preserve"> </w:t>
      </w:r>
      <w:r>
        <w:t>написание</w:t>
      </w:r>
      <w:r>
        <w:rPr>
          <w:spacing w:val="-8"/>
        </w:rPr>
        <w:t xml:space="preserve"> </w:t>
      </w:r>
      <w:r>
        <w:t>предлогов</w:t>
      </w:r>
      <w:r>
        <w:rPr>
          <w:spacing w:val="-8"/>
        </w:rPr>
        <w:t xml:space="preserve"> </w:t>
      </w:r>
      <w:r>
        <w:t xml:space="preserve">со </w:t>
      </w:r>
      <w:r>
        <w:rPr>
          <w:spacing w:val="-2"/>
        </w:rPr>
        <w:t>словами;</w:t>
      </w:r>
    </w:p>
    <w:p w:rsidR="00395AF7" w:rsidRDefault="00103334" w:rsidP="004E2930">
      <w:pPr>
        <w:pStyle w:val="a4"/>
        <w:numPr>
          <w:ilvl w:val="0"/>
          <w:numId w:val="301"/>
        </w:numPr>
        <w:tabs>
          <w:tab w:val="left" w:pos="2232"/>
          <w:tab w:val="left" w:pos="2233"/>
        </w:tabs>
        <w:spacing w:line="275" w:lineRule="exact"/>
        <w:ind w:left="2232"/>
        <w:rPr>
          <w:sz w:val="24"/>
        </w:rPr>
      </w:pPr>
      <w:r>
        <w:rPr>
          <w:w w:val="95"/>
          <w:sz w:val="24"/>
        </w:rPr>
        <w:t>правильно</w:t>
      </w:r>
      <w:r>
        <w:rPr>
          <w:spacing w:val="10"/>
          <w:sz w:val="24"/>
        </w:rPr>
        <w:t xml:space="preserve"> </w:t>
      </w:r>
      <w:r>
        <w:rPr>
          <w:w w:val="95"/>
          <w:sz w:val="24"/>
        </w:rPr>
        <w:t>списывать</w:t>
      </w:r>
      <w:r>
        <w:rPr>
          <w:spacing w:val="11"/>
          <w:sz w:val="24"/>
        </w:rPr>
        <w:t xml:space="preserve"> </w:t>
      </w:r>
      <w:r>
        <w:rPr>
          <w:w w:val="95"/>
          <w:sz w:val="24"/>
        </w:rPr>
        <w:t>слова,</w:t>
      </w:r>
      <w:r>
        <w:rPr>
          <w:spacing w:val="12"/>
          <w:sz w:val="24"/>
        </w:rPr>
        <w:t xml:space="preserve"> </w:t>
      </w:r>
      <w:r>
        <w:rPr>
          <w:w w:val="95"/>
          <w:sz w:val="24"/>
        </w:rPr>
        <w:t>предложения,</w:t>
      </w:r>
      <w:r>
        <w:rPr>
          <w:spacing w:val="11"/>
          <w:sz w:val="24"/>
        </w:rPr>
        <w:t xml:space="preserve"> </w:t>
      </w:r>
      <w:r>
        <w:rPr>
          <w:w w:val="95"/>
          <w:sz w:val="24"/>
        </w:rPr>
        <w:t>тексты</w:t>
      </w:r>
      <w:r>
        <w:rPr>
          <w:spacing w:val="12"/>
          <w:sz w:val="24"/>
        </w:rPr>
        <w:t xml:space="preserve"> </w:t>
      </w:r>
      <w:r>
        <w:rPr>
          <w:w w:val="95"/>
          <w:sz w:val="24"/>
        </w:rPr>
        <w:t>объёмом</w:t>
      </w:r>
      <w:r>
        <w:rPr>
          <w:spacing w:val="8"/>
          <w:sz w:val="24"/>
        </w:rPr>
        <w:t xml:space="preserve"> </w:t>
      </w:r>
      <w:r>
        <w:rPr>
          <w:w w:val="95"/>
          <w:sz w:val="24"/>
        </w:rPr>
        <w:t>не</w:t>
      </w:r>
      <w:r>
        <w:rPr>
          <w:spacing w:val="8"/>
          <w:sz w:val="24"/>
        </w:rPr>
        <w:t xml:space="preserve"> </w:t>
      </w:r>
      <w:r>
        <w:rPr>
          <w:w w:val="95"/>
          <w:sz w:val="24"/>
        </w:rPr>
        <w:t>более</w:t>
      </w:r>
      <w:r>
        <w:rPr>
          <w:spacing w:val="-3"/>
          <w:w w:val="95"/>
          <w:sz w:val="24"/>
        </w:rPr>
        <w:t xml:space="preserve"> </w:t>
      </w:r>
      <w:r>
        <w:rPr>
          <w:w w:val="95"/>
          <w:sz w:val="24"/>
        </w:rPr>
        <w:t>70</w:t>
      </w:r>
      <w:r>
        <w:rPr>
          <w:spacing w:val="7"/>
          <w:sz w:val="24"/>
        </w:rPr>
        <w:t xml:space="preserve"> </w:t>
      </w:r>
      <w:r>
        <w:rPr>
          <w:spacing w:val="-4"/>
          <w:w w:val="95"/>
          <w:sz w:val="24"/>
        </w:rPr>
        <w:t>слов;</w:t>
      </w:r>
    </w:p>
    <w:p w:rsidR="00395AF7" w:rsidRDefault="00103334" w:rsidP="004E2930">
      <w:pPr>
        <w:pStyle w:val="a4"/>
        <w:numPr>
          <w:ilvl w:val="0"/>
          <w:numId w:val="301"/>
        </w:numPr>
        <w:tabs>
          <w:tab w:val="left" w:pos="1771"/>
          <w:tab w:val="left" w:pos="8193"/>
        </w:tabs>
        <w:ind w:right="312" w:firstLine="565"/>
        <w:rPr>
          <w:sz w:val="24"/>
        </w:rPr>
      </w:pPr>
      <w:r>
        <w:rPr>
          <w:sz w:val="24"/>
        </w:rPr>
        <w:t>писать под диктовку тексты объёмом не более</w:t>
      </w:r>
      <w:r>
        <w:rPr>
          <w:spacing w:val="40"/>
          <w:sz w:val="24"/>
        </w:rPr>
        <w:t xml:space="preserve"> </w:t>
      </w:r>
      <w:r>
        <w:rPr>
          <w:sz w:val="24"/>
        </w:rPr>
        <w:t>65 слов</w:t>
      </w:r>
      <w:r w:rsidR="00BD2EBB">
        <w:rPr>
          <w:sz w:val="24"/>
        </w:rPr>
        <w:t xml:space="preserve"> </w:t>
      </w:r>
      <w:r>
        <w:rPr>
          <w:w w:val="95"/>
          <w:sz w:val="24"/>
        </w:rPr>
        <w:t>с</w:t>
      </w:r>
      <w:r>
        <w:rPr>
          <w:spacing w:val="-14"/>
          <w:w w:val="95"/>
          <w:sz w:val="24"/>
        </w:rPr>
        <w:t xml:space="preserve"> </w:t>
      </w:r>
      <w:r>
        <w:rPr>
          <w:w w:val="95"/>
          <w:sz w:val="24"/>
        </w:rPr>
        <w:t>учётом</w:t>
      </w:r>
      <w:r>
        <w:rPr>
          <w:spacing w:val="-12"/>
          <w:w w:val="95"/>
          <w:sz w:val="24"/>
        </w:rPr>
        <w:t xml:space="preserve"> </w:t>
      </w:r>
      <w:r>
        <w:rPr>
          <w:w w:val="95"/>
          <w:sz w:val="24"/>
        </w:rPr>
        <w:t xml:space="preserve">изученных </w:t>
      </w:r>
      <w:r>
        <w:rPr>
          <w:sz w:val="24"/>
        </w:rPr>
        <w:t>правил правописания;</w:t>
      </w:r>
    </w:p>
    <w:p w:rsidR="00395AF7" w:rsidRDefault="00103334" w:rsidP="004E2930">
      <w:pPr>
        <w:pStyle w:val="a4"/>
        <w:numPr>
          <w:ilvl w:val="0"/>
          <w:numId w:val="301"/>
        </w:numPr>
        <w:tabs>
          <w:tab w:val="left" w:pos="1771"/>
        </w:tabs>
        <w:spacing w:line="275" w:lineRule="exact"/>
        <w:ind w:left="1770" w:hanging="387"/>
        <w:rPr>
          <w:sz w:val="24"/>
        </w:rPr>
      </w:pPr>
      <w:r>
        <w:rPr>
          <w:sz w:val="24"/>
        </w:rPr>
        <w:t>находить</w:t>
      </w:r>
      <w:r>
        <w:rPr>
          <w:spacing w:val="-12"/>
          <w:sz w:val="24"/>
        </w:rPr>
        <w:t xml:space="preserve"> </w:t>
      </w:r>
      <w:r>
        <w:rPr>
          <w:sz w:val="24"/>
        </w:rPr>
        <w:t>и</w:t>
      </w:r>
      <w:r>
        <w:rPr>
          <w:spacing w:val="-12"/>
          <w:sz w:val="24"/>
        </w:rPr>
        <w:t xml:space="preserve"> </w:t>
      </w:r>
      <w:r>
        <w:rPr>
          <w:sz w:val="24"/>
        </w:rPr>
        <w:t>исправлять</w:t>
      </w:r>
      <w:r>
        <w:rPr>
          <w:spacing w:val="-12"/>
          <w:sz w:val="24"/>
        </w:rPr>
        <w:t xml:space="preserve"> </w:t>
      </w:r>
      <w:r>
        <w:rPr>
          <w:sz w:val="24"/>
        </w:rPr>
        <w:t>ошибки</w:t>
      </w:r>
      <w:r>
        <w:rPr>
          <w:spacing w:val="-12"/>
          <w:sz w:val="24"/>
        </w:rPr>
        <w:t xml:space="preserve"> </w:t>
      </w:r>
      <w:r>
        <w:rPr>
          <w:sz w:val="24"/>
        </w:rPr>
        <w:t>на</w:t>
      </w:r>
      <w:r>
        <w:rPr>
          <w:spacing w:val="-12"/>
          <w:sz w:val="24"/>
        </w:rPr>
        <w:t xml:space="preserve"> </w:t>
      </w:r>
      <w:r>
        <w:rPr>
          <w:sz w:val="24"/>
        </w:rPr>
        <w:t>изученные</w:t>
      </w:r>
      <w:r>
        <w:rPr>
          <w:spacing w:val="-12"/>
          <w:sz w:val="24"/>
        </w:rPr>
        <w:t xml:space="preserve"> </w:t>
      </w:r>
      <w:r>
        <w:rPr>
          <w:sz w:val="24"/>
        </w:rPr>
        <w:t>правила,</w:t>
      </w:r>
      <w:r>
        <w:rPr>
          <w:spacing w:val="-12"/>
          <w:sz w:val="24"/>
        </w:rPr>
        <w:t xml:space="preserve"> </w:t>
      </w:r>
      <w:r>
        <w:rPr>
          <w:spacing w:val="-2"/>
          <w:sz w:val="24"/>
        </w:rPr>
        <w:t>описки;</w:t>
      </w:r>
    </w:p>
    <w:p w:rsidR="00395AF7" w:rsidRDefault="00103334" w:rsidP="004E2930">
      <w:pPr>
        <w:pStyle w:val="a4"/>
        <w:numPr>
          <w:ilvl w:val="0"/>
          <w:numId w:val="301"/>
        </w:numPr>
        <w:tabs>
          <w:tab w:val="left" w:pos="1771"/>
          <w:tab w:val="left" w:pos="7842"/>
        </w:tabs>
        <w:spacing w:line="276" w:lineRule="exact"/>
        <w:ind w:left="1770" w:hanging="387"/>
        <w:rPr>
          <w:sz w:val="24"/>
        </w:rPr>
      </w:pPr>
      <w:r>
        <w:rPr>
          <w:sz w:val="24"/>
        </w:rPr>
        <w:t>понимать</w:t>
      </w:r>
      <w:r>
        <w:rPr>
          <w:spacing w:val="-14"/>
          <w:sz w:val="24"/>
        </w:rPr>
        <w:t xml:space="preserve"> </w:t>
      </w:r>
      <w:r>
        <w:rPr>
          <w:sz w:val="24"/>
        </w:rPr>
        <w:t>тексты</w:t>
      </w:r>
      <w:r>
        <w:rPr>
          <w:spacing w:val="-13"/>
          <w:sz w:val="24"/>
        </w:rPr>
        <w:t xml:space="preserve"> </w:t>
      </w:r>
      <w:r>
        <w:rPr>
          <w:sz w:val="24"/>
        </w:rPr>
        <w:t>разных</w:t>
      </w:r>
      <w:r>
        <w:rPr>
          <w:spacing w:val="-14"/>
          <w:sz w:val="24"/>
        </w:rPr>
        <w:t xml:space="preserve"> </w:t>
      </w:r>
      <w:r>
        <w:rPr>
          <w:sz w:val="24"/>
        </w:rPr>
        <w:t>типов,</w:t>
      </w:r>
      <w:r>
        <w:rPr>
          <w:spacing w:val="-13"/>
          <w:sz w:val="24"/>
        </w:rPr>
        <w:t xml:space="preserve"> </w:t>
      </w:r>
      <w:r>
        <w:rPr>
          <w:sz w:val="24"/>
        </w:rPr>
        <w:t>находить</w:t>
      </w:r>
      <w:r>
        <w:rPr>
          <w:spacing w:val="-13"/>
          <w:sz w:val="24"/>
        </w:rPr>
        <w:t xml:space="preserve"> </w:t>
      </w:r>
      <w:r>
        <w:rPr>
          <w:sz w:val="24"/>
        </w:rPr>
        <w:t>в</w:t>
      </w:r>
      <w:r>
        <w:rPr>
          <w:spacing w:val="-14"/>
          <w:sz w:val="24"/>
        </w:rPr>
        <w:t xml:space="preserve"> </w:t>
      </w:r>
      <w:r>
        <w:rPr>
          <w:sz w:val="24"/>
        </w:rPr>
        <w:t>тексте</w:t>
      </w:r>
      <w:r>
        <w:rPr>
          <w:spacing w:val="-13"/>
          <w:sz w:val="24"/>
        </w:rPr>
        <w:t xml:space="preserve"> </w:t>
      </w:r>
      <w:r>
        <w:rPr>
          <w:spacing w:val="-4"/>
          <w:w w:val="95"/>
          <w:sz w:val="24"/>
        </w:rPr>
        <w:t>задан</w:t>
      </w:r>
      <w:r>
        <w:rPr>
          <w:w w:val="95"/>
          <w:sz w:val="24"/>
        </w:rPr>
        <w:t>ную</w:t>
      </w:r>
      <w:r>
        <w:rPr>
          <w:spacing w:val="-8"/>
          <w:w w:val="95"/>
          <w:sz w:val="24"/>
        </w:rPr>
        <w:t xml:space="preserve"> </w:t>
      </w:r>
      <w:r>
        <w:rPr>
          <w:spacing w:val="-2"/>
          <w:sz w:val="24"/>
        </w:rPr>
        <w:t>информацию;</w:t>
      </w:r>
    </w:p>
    <w:p w:rsidR="00395AF7" w:rsidRDefault="00103334" w:rsidP="004E2930">
      <w:pPr>
        <w:pStyle w:val="a4"/>
        <w:numPr>
          <w:ilvl w:val="0"/>
          <w:numId w:val="301"/>
        </w:numPr>
        <w:tabs>
          <w:tab w:val="left" w:pos="2232"/>
          <w:tab w:val="left" w:pos="2233"/>
          <w:tab w:val="left" w:pos="8708"/>
        </w:tabs>
        <w:spacing w:line="276" w:lineRule="exact"/>
        <w:ind w:left="2232"/>
        <w:rPr>
          <w:sz w:val="24"/>
        </w:rPr>
      </w:pPr>
      <w:r>
        <w:rPr>
          <w:spacing w:val="-2"/>
          <w:w w:val="95"/>
          <w:sz w:val="24"/>
        </w:rPr>
        <w:t>формулировать</w:t>
      </w:r>
      <w:r>
        <w:rPr>
          <w:spacing w:val="-5"/>
          <w:sz w:val="24"/>
        </w:rPr>
        <w:t xml:space="preserve"> </w:t>
      </w:r>
      <w:r>
        <w:rPr>
          <w:spacing w:val="-2"/>
          <w:w w:val="95"/>
          <w:sz w:val="24"/>
        </w:rPr>
        <w:t>простые</w:t>
      </w:r>
      <w:r>
        <w:rPr>
          <w:spacing w:val="-5"/>
          <w:sz w:val="24"/>
        </w:rPr>
        <w:t xml:space="preserve"> </w:t>
      </w:r>
      <w:r>
        <w:rPr>
          <w:spacing w:val="-2"/>
          <w:w w:val="95"/>
          <w:sz w:val="24"/>
        </w:rPr>
        <w:t>выводы</w:t>
      </w:r>
      <w:r>
        <w:rPr>
          <w:spacing w:val="-4"/>
          <w:sz w:val="24"/>
        </w:rPr>
        <w:t xml:space="preserve"> </w:t>
      </w:r>
      <w:r>
        <w:rPr>
          <w:spacing w:val="-2"/>
          <w:w w:val="95"/>
          <w:sz w:val="24"/>
        </w:rPr>
        <w:t>на</w:t>
      </w:r>
      <w:r>
        <w:rPr>
          <w:spacing w:val="-5"/>
          <w:sz w:val="24"/>
        </w:rPr>
        <w:t xml:space="preserve"> </w:t>
      </w:r>
      <w:r>
        <w:rPr>
          <w:spacing w:val="-2"/>
          <w:w w:val="95"/>
          <w:sz w:val="24"/>
        </w:rPr>
        <w:t>основе</w:t>
      </w:r>
      <w:r>
        <w:rPr>
          <w:spacing w:val="-4"/>
          <w:sz w:val="24"/>
        </w:rPr>
        <w:t xml:space="preserve"> </w:t>
      </w:r>
      <w:r>
        <w:rPr>
          <w:spacing w:val="-2"/>
          <w:w w:val="95"/>
          <w:sz w:val="24"/>
        </w:rPr>
        <w:t>прочитанной</w:t>
      </w:r>
      <w:r w:rsidR="00BD2EBB">
        <w:rPr>
          <w:spacing w:val="-2"/>
          <w:w w:val="95"/>
          <w:sz w:val="24"/>
        </w:rPr>
        <w:t xml:space="preserve"> </w:t>
      </w:r>
      <w:r>
        <w:rPr>
          <w:spacing w:val="-2"/>
          <w:sz w:val="24"/>
        </w:rPr>
        <w:t>(услышанной)</w:t>
      </w:r>
    </w:p>
    <w:p w:rsidR="00395AF7" w:rsidRDefault="00103334" w:rsidP="004E2930">
      <w:pPr>
        <w:pStyle w:val="a3"/>
        <w:spacing w:line="276" w:lineRule="exact"/>
        <w:ind w:firstLine="0"/>
      </w:pPr>
      <w:r>
        <w:rPr>
          <w:spacing w:val="-2"/>
        </w:rPr>
        <w:t>информации</w:t>
      </w:r>
      <w:r>
        <w:rPr>
          <w:spacing w:val="-7"/>
        </w:rPr>
        <w:t xml:space="preserve"> </w:t>
      </w:r>
      <w:r>
        <w:rPr>
          <w:spacing w:val="-2"/>
        </w:rPr>
        <w:t>устно</w:t>
      </w:r>
      <w:r>
        <w:rPr>
          <w:spacing w:val="-5"/>
        </w:rPr>
        <w:t xml:space="preserve"> </w:t>
      </w:r>
      <w:r>
        <w:rPr>
          <w:spacing w:val="-2"/>
        </w:rPr>
        <w:t>и</w:t>
      </w:r>
      <w:r>
        <w:rPr>
          <w:spacing w:val="-4"/>
        </w:rPr>
        <w:t xml:space="preserve"> </w:t>
      </w:r>
      <w:r>
        <w:rPr>
          <w:spacing w:val="-2"/>
        </w:rPr>
        <w:t>письменно</w:t>
      </w:r>
      <w:r>
        <w:rPr>
          <w:spacing w:val="-13"/>
        </w:rPr>
        <w:t xml:space="preserve"> </w:t>
      </w:r>
      <w:r>
        <w:rPr>
          <w:spacing w:val="-2"/>
        </w:rPr>
        <w:t>(1—2</w:t>
      </w:r>
      <w:r>
        <w:rPr>
          <w:spacing w:val="-4"/>
        </w:rPr>
        <w:t xml:space="preserve"> </w:t>
      </w:r>
      <w:r>
        <w:rPr>
          <w:spacing w:val="-2"/>
        </w:rPr>
        <w:t>предложения);</w:t>
      </w:r>
    </w:p>
    <w:p w:rsidR="00395AF7" w:rsidRDefault="00103334" w:rsidP="004E2930">
      <w:pPr>
        <w:pStyle w:val="a4"/>
        <w:numPr>
          <w:ilvl w:val="0"/>
          <w:numId w:val="301"/>
        </w:numPr>
        <w:tabs>
          <w:tab w:val="left" w:pos="1771"/>
        </w:tabs>
        <w:ind w:right="646" w:firstLine="565"/>
        <w:rPr>
          <w:sz w:val="24"/>
        </w:rPr>
      </w:pPr>
      <w:r>
        <w:rPr>
          <w:sz w:val="24"/>
        </w:rPr>
        <w:t>строить устное диалогическое и монологическое высказывание</w:t>
      </w:r>
      <w:r>
        <w:rPr>
          <w:spacing w:val="80"/>
          <w:sz w:val="24"/>
        </w:rPr>
        <w:t xml:space="preserve"> </w:t>
      </w:r>
      <w:r>
        <w:rPr>
          <w:sz w:val="24"/>
        </w:rPr>
        <w:t>(3—5 предложений на определённую тему, по наблюдениям) с соблюдением орфоэпических норм,</w:t>
      </w:r>
      <w:r>
        <w:rPr>
          <w:spacing w:val="-7"/>
          <w:sz w:val="24"/>
        </w:rPr>
        <w:t xml:space="preserve"> </w:t>
      </w:r>
      <w:r>
        <w:rPr>
          <w:sz w:val="24"/>
        </w:rPr>
        <w:t>правильной</w:t>
      </w:r>
      <w:r>
        <w:rPr>
          <w:spacing w:val="-7"/>
          <w:sz w:val="24"/>
        </w:rPr>
        <w:t xml:space="preserve"> </w:t>
      </w:r>
      <w:r>
        <w:rPr>
          <w:sz w:val="24"/>
        </w:rPr>
        <w:t>интонации;</w:t>
      </w:r>
      <w:r>
        <w:rPr>
          <w:spacing w:val="-7"/>
          <w:sz w:val="24"/>
        </w:rPr>
        <w:t xml:space="preserve"> </w:t>
      </w:r>
      <w:r>
        <w:rPr>
          <w:sz w:val="24"/>
        </w:rPr>
        <w:t>создавать</w:t>
      </w:r>
      <w:r>
        <w:rPr>
          <w:spacing w:val="-7"/>
          <w:sz w:val="24"/>
        </w:rPr>
        <w:t xml:space="preserve"> </w:t>
      </w:r>
      <w:r>
        <w:rPr>
          <w:sz w:val="24"/>
        </w:rPr>
        <w:t>небольшие</w:t>
      </w:r>
      <w:r>
        <w:rPr>
          <w:spacing w:val="-7"/>
          <w:sz w:val="24"/>
        </w:rPr>
        <w:t xml:space="preserve"> </w:t>
      </w:r>
      <w:r>
        <w:rPr>
          <w:sz w:val="24"/>
        </w:rPr>
        <w:t>устные</w:t>
      </w:r>
      <w:r>
        <w:rPr>
          <w:spacing w:val="-7"/>
          <w:sz w:val="24"/>
        </w:rPr>
        <w:t xml:space="preserve"> </w:t>
      </w:r>
      <w:r>
        <w:rPr>
          <w:sz w:val="24"/>
        </w:rPr>
        <w:t>и</w:t>
      </w:r>
      <w:r>
        <w:rPr>
          <w:spacing w:val="-7"/>
          <w:sz w:val="24"/>
        </w:rPr>
        <w:t xml:space="preserve"> </w:t>
      </w:r>
      <w:r>
        <w:rPr>
          <w:sz w:val="24"/>
        </w:rPr>
        <w:t>письменные</w:t>
      </w:r>
      <w:r>
        <w:rPr>
          <w:spacing w:val="-7"/>
          <w:sz w:val="24"/>
        </w:rPr>
        <w:t xml:space="preserve"> </w:t>
      </w:r>
      <w:r>
        <w:rPr>
          <w:sz w:val="24"/>
        </w:rPr>
        <w:t>тексты</w:t>
      </w:r>
      <w:r>
        <w:rPr>
          <w:spacing w:val="33"/>
          <w:sz w:val="24"/>
        </w:rPr>
        <w:t xml:space="preserve"> </w:t>
      </w:r>
      <w:r>
        <w:rPr>
          <w:sz w:val="24"/>
        </w:rPr>
        <w:t>(2—4 предложения), содержащие приглашение, просьбу, извинение, благодарность, отказ, с использованием норм речевого этикета;</w:t>
      </w:r>
    </w:p>
    <w:p w:rsidR="00395AF7" w:rsidRDefault="00103334" w:rsidP="004E2930">
      <w:pPr>
        <w:pStyle w:val="a4"/>
        <w:numPr>
          <w:ilvl w:val="0"/>
          <w:numId w:val="301"/>
        </w:numPr>
        <w:tabs>
          <w:tab w:val="left" w:pos="1771"/>
        </w:tabs>
        <w:ind w:right="1029" w:firstLine="565"/>
        <w:rPr>
          <w:sz w:val="24"/>
        </w:rPr>
      </w:pPr>
      <w:r>
        <w:rPr>
          <w:sz w:val="24"/>
        </w:rPr>
        <w:t>определять</w:t>
      </w:r>
      <w:r>
        <w:rPr>
          <w:spacing w:val="-8"/>
          <w:sz w:val="24"/>
        </w:rPr>
        <w:t xml:space="preserve"> </w:t>
      </w:r>
      <w:r>
        <w:rPr>
          <w:sz w:val="24"/>
        </w:rPr>
        <w:t>связь</w:t>
      </w:r>
      <w:r>
        <w:rPr>
          <w:spacing w:val="-8"/>
          <w:sz w:val="24"/>
        </w:rPr>
        <w:t xml:space="preserve"> </w:t>
      </w:r>
      <w:r>
        <w:rPr>
          <w:sz w:val="24"/>
        </w:rPr>
        <w:t>предложений</w:t>
      </w:r>
      <w:r>
        <w:rPr>
          <w:spacing w:val="-8"/>
          <w:sz w:val="24"/>
        </w:rPr>
        <w:t xml:space="preserve"> </w:t>
      </w:r>
      <w:r>
        <w:rPr>
          <w:sz w:val="24"/>
        </w:rPr>
        <w:t>в</w:t>
      </w:r>
      <w:r>
        <w:rPr>
          <w:spacing w:val="-8"/>
          <w:sz w:val="24"/>
        </w:rPr>
        <w:t xml:space="preserve"> </w:t>
      </w:r>
      <w:r>
        <w:rPr>
          <w:sz w:val="24"/>
        </w:rPr>
        <w:t>тексте</w:t>
      </w:r>
      <w:r>
        <w:rPr>
          <w:spacing w:val="-8"/>
          <w:sz w:val="24"/>
        </w:rPr>
        <w:t xml:space="preserve"> </w:t>
      </w:r>
      <w:r>
        <w:rPr>
          <w:sz w:val="24"/>
        </w:rPr>
        <w:t>(с</w:t>
      </w:r>
      <w:r>
        <w:rPr>
          <w:spacing w:val="-8"/>
          <w:sz w:val="24"/>
        </w:rPr>
        <w:t xml:space="preserve"> </w:t>
      </w:r>
      <w:r>
        <w:rPr>
          <w:sz w:val="24"/>
        </w:rPr>
        <w:t>помощью</w:t>
      </w:r>
      <w:r>
        <w:rPr>
          <w:spacing w:val="-8"/>
          <w:sz w:val="24"/>
        </w:rPr>
        <w:t xml:space="preserve"> </w:t>
      </w:r>
      <w:r>
        <w:rPr>
          <w:sz w:val="24"/>
        </w:rPr>
        <w:t>личных</w:t>
      </w:r>
      <w:r>
        <w:rPr>
          <w:spacing w:val="-8"/>
          <w:sz w:val="24"/>
        </w:rPr>
        <w:t xml:space="preserve"> </w:t>
      </w:r>
      <w:r>
        <w:rPr>
          <w:sz w:val="24"/>
        </w:rPr>
        <w:t xml:space="preserve">местоимений, синонимов, союзов </w:t>
      </w:r>
      <w:r>
        <w:rPr>
          <w:i/>
          <w:sz w:val="24"/>
        </w:rPr>
        <w:t>и</w:t>
      </w:r>
      <w:r>
        <w:rPr>
          <w:sz w:val="24"/>
        </w:rPr>
        <w:t xml:space="preserve">, </w:t>
      </w:r>
      <w:r>
        <w:rPr>
          <w:i/>
          <w:sz w:val="24"/>
        </w:rPr>
        <w:t>а</w:t>
      </w:r>
      <w:r>
        <w:rPr>
          <w:sz w:val="24"/>
        </w:rPr>
        <w:t xml:space="preserve">, </w:t>
      </w:r>
      <w:r>
        <w:rPr>
          <w:i/>
          <w:sz w:val="24"/>
        </w:rPr>
        <w:t>но</w:t>
      </w:r>
      <w:r>
        <w:rPr>
          <w:sz w:val="24"/>
        </w:rPr>
        <w:t>);</w:t>
      </w:r>
    </w:p>
    <w:p w:rsidR="00395AF7" w:rsidRDefault="00103334" w:rsidP="004E2930">
      <w:pPr>
        <w:pStyle w:val="a4"/>
        <w:numPr>
          <w:ilvl w:val="0"/>
          <w:numId w:val="301"/>
        </w:numPr>
        <w:tabs>
          <w:tab w:val="left" w:pos="2232"/>
          <w:tab w:val="left" w:pos="2233"/>
        </w:tabs>
        <w:spacing w:line="275" w:lineRule="exact"/>
        <w:ind w:left="2232"/>
        <w:rPr>
          <w:sz w:val="24"/>
        </w:rPr>
      </w:pPr>
      <w:r>
        <w:rPr>
          <w:spacing w:val="-2"/>
          <w:w w:val="95"/>
          <w:sz w:val="24"/>
        </w:rPr>
        <w:t>определять</w:t>
      </w:r>
      <w:r>
        <w:rPr>
          <w:spacing w:val="-4"/>
          <w:sz w:val="24"/>
        </w:rPr>
        <w:t xml:space="preserve"> </w:t>
      </w:r>
      <w:r>
        <w:rPr>
          <w:spacing w:val="-2"/>
          <w:w w:val="95"/>
          <w:sz w:val="24"/>
        </w:rPr>
        <w:t>ключевые</w:t>
      </w:r>
      <w:r>
        <w:rPr>
          <w:spacing w:val="-3"/>
          <w:sz w:val="24"/>
        </w:rPr>
        <w:t xml:space="preserve"> </w:t>
      </w:r>
      <w:r>
        <w:rPr>
          <w:spacing w:val="-2"/>
          <w:w w:val="95"/>
          <w:sz w:val="24"/>
        </w:rPr>
        <w:t>слова</w:t>
      </w:r>
      <w:r>
        <w:rPr>
          <w:spacing w:val="-4"/>
          <w:sz w:val="24"/>
        </w:rPr>
        <w:t xml:space="preserve"> </w:t>
      </w:r>
      <w:r>
        <w:rPr>
          <w:spacing w:val="-2"/>
          <w:w w:val="95"/>
          <w:sz w:val="24"/>
        </w:rPr>
        <w:t>в</w:t>
      </w:r>
      <w:r>
        <w:rPr>
          <w:spacing w:val="-3"/>
          <w:sz w:val="24"/>
        </w:rPr>
        <w:t xml:space="preserve"> </w:t>
      </w:r>
      <w:r>
        <w:rPr>
          <w:spacing w:val="-2"/>
          <w:w w:val="95"/>
          <w:sz w:val="24"/>
        </w:rPr>
        <w:t>тексте;</w:t>
      </w:r>
    </w:p>
    <w:p w:rsidR="00395AF7" w:rsidRDefault="00103334" w:rsidP="004E2930">
      <w:pPr>
        <w:pStyle w:val="a4"/>
        <w:numPr>
          <w:ilvl w:val="0"/>
          <w:numId w:val="301"/>
        </w:numPr>
        <w:tabs>
          <w:tab w:val="left" w:pos="2232"/>
          <w:tab w:val="left" w:pos="2233"/>
        </w:tabs>
        <w:spacing w:line="276" w:lineRule="exact"/>
        <w:ind w:left="2232"/>
        <w:rPr>
          <w:sz w:val="24"/>
        </w:rPr>
      </w:pPr>
      <w:r>
        <w:rPr>
          <w:spacing w:val="-2"/>
          <w:w w:val="95"/>
          <w:sz w:val="24"/>
        </w:rPr>
        <w:t>определять</w:t>
      </w:r>
      <w:r>
        <w:rPr>
          <w:spacing w:val="-5"/>
          <w:sz w:val="24"/>
        </w:rPr>
        <w:t xml:space="preserve"> </w:t>
      </w:r>
      <w:r>
        <w:rPr>
          <w:spacing w:val="-2"/>
          <w:w w:val="95"/>
          <w:sz w:val="24"/>
        </w:rPr>
        <w:t>тему</w:t>
      </w:r>
      <w:r>
        <w:rPr>
          <w:spacing w:val="-5"/>
          <w:sz w:val="24"/>
        </w:rPr>
        <w:t xml:space="preserve"> </w:t>
      </w:r>
      <w:r>
        <w:rPr>
          <w:spacing w:val="-2"/>
          <w:w w:val="95"/>
          <w:sz w:val="24"/>
        </w:rPr>
        <w:t>текста</w:t>
      </w:r>
      <w:r>
        <w:rPr>
          <w:spacing w:val="-4"/>
          <w:sz w:val="24"/>
        </w:rPr>
        <w:t xml:space="preserve"> </w:t>
      </w:r>
      <w:r>
        <w:rPr>
          <w:spacing w:val="-2"/>
          <w:w w:val="95"/>
          <w:sz w:val="24"/>
        </w:rPr>
        <w:t>и</w:t>
      </w:r>
      <w:r>
        <w:rPr>
          <w:spacing w:val="-5"/>
          <w:sz w:val="24"/>
        </w:rPr>
        <w:t xml:space="preserve"> </w:t>
      </w:r>
      <w:r>
        <w:rPr>
          <w:spacing w:val="-2"/>
          <w:w w:val="95"/>
          <w:sz w:val="24"/>
        </w:rPr>
        <w:t>основную</w:t>
      </w:r>
      <w:r>
        <w:rPr>
          <w:spacing w:val="-5"/>
          <w:sz w:val="24"/>
        </w:rPr>
        <w:t xml:space="preserve"> </w:t>
      </w:r>
      <w:r>
        <w:rPr>
          <w:spacing w:val="-2"/>
          <w:w w:val="95"/>
          <w:sz w:val="24"/>
        </w:rPr>
        <w:t>мысль</w:t>
      </w:r>
      <w:r>
        <w:rPr>
          <w:spacing w:val="-4"/>
          <w:sz w:val="24"/>
        </w:rPr>
        <w:t xml:space="preserve"> </w:t>
      </w:r>
      <w:r>
        <w:rPr>
          <w:spacing w:val="-2"/>
          <w:w w:val="95"/>
          <w:sz w:val="24"/>
        </w:rPr>
        <w:t>текста;</w:t>
      </w:r>
    </w:p>
    <w:p w:rsidR="00395AF7" w:rsidRDefault="00103334" w:rsidP="004E2930">
      <w:pPr>
        <w:pStyle w:val="a4"/>
        <w:numPr>
          <w:ilvl w:val="0"/>
          <w:numId w:val="301"/>
        </w:numPr>
        <w:tabs>
          <w:tab w:val="left" w:pos="1771"/>
          <w:tab w:val="left" w:pos="9263"/>
        </w:tabs>
        <w:spacing w:before="7"/>
        <w:ind w:right="347" w:firstLine="565"/>
        <w:rPr>
          <w:sz w:val="24"/>
        </w:rPr>
      </w:pPr>
      <w:r>
        <w:rPr>
          <w:sz w:val="24"/>
        </w:rPr>
        <w:t>выявлять части текста (абзацы) и отражать с помощью ключевых</w:t>
      </w:r>
      <w:r w:rsidR="00BD2EBB">
        <w:rPr>
          <w:sz w:val="24"/>
        </w:rPr>
        <w:t xml:space="preserve"> </w:t>
      </w:r>
      <w:r>
        <w:rPr>
          <w:w w:val="95"/>
          <w:sz w:val="24"/>
        </w:rPr>
        <w:t>слов</w:t>
      </w:r>
      <w:r>
        <w:rPr>
          <w:spacing w:val="-12"/>
          <w:w w:val="95"/>
          <w:sz w:val="24"/>
        </w:rPr>
        <w:t xml:space="preserve"> </w:t>
      </w:r>
      <w:r>
        <w:rPr>
          <w:w w:val="95"/>
          <w:sz w:val="24"/>
        </w:rPr>
        <w:t xml:space="preserve">или </w:t>
      </w:r>
      <w:r>
        <w:rPr>
          <w:spacing w:val="-2"/>
          <w:sz w:val="24"/>
        </w:rPr>
        <w:t>предложений</w:t>
      </w:r>
      <w:r>
        <w:rPr>
          <w:spacing w:val="-7"/>
          <w:sz w:val="24"/>
        </w:rPr>
        <w:t xml:space="preserve"> </w:t>
      </w:r>
      <w:r>
        <w:rPr>
          <w:spacing w:val="-2"/>
          <w:sz w:val="24"/>
        </w:rPr>
        <w:t>их</w:t>
      </w:r>
      <w:r>
        <w:rPr>
          <w:spacing w:val="-7"/>
          <w:sz w:val="24"/>
        </w:rPr>
        <w:t xml:space="preserve"> </w:t>
      </w:r>
      <w:r>
        <w:rPr>
          <w:spacing w:val="-2"/>
          <w:sz w:val="24"/>
        </w:rPr>
        <w:t>смысловое</w:t>
      </w:r>
      <w:r>
        <w:rPr>
          <w:spacing w:val="-7"/>
          <w:sz w:val="24"/>
        </w:rPr>
        <w:t xml:space="preserve"> </w:t>
      </w:r>
      <w:r>
        <w:rPr>
          <w:spacing w:val="-2"/>
          <w:sz w:val="24"/>
        </w:rPr>
        <w:t>содержание;</w:t>
      </w:r>
    </w:p>
    <w:p w:rsidR="00395AF7" w:rsidRDefault="00103334" w:rsidP="004E2930">
      <w:pPr>
        <w:pStyle w:val="a4"/>
        <w:numPr>
          <w:ilvl w:val="0"/>
          <w:numId w:val="301"/>
        </w:numPr>
        <w:tabs>
          <w:tab w:val="left" w:pos="2232"/>
          <w:tab w:val="left" w:pos="2233"/>
        </w:tabs>
        <w:spacing w:line="275" w:lineRule="exact"/>
        <w:ind w:left="2232"/>
        <w:rPr>
          <w:sz w:val="24"/>
        </w:rPr>
      </w:pPr>
      <w:r>
        <w:rPr>
          <w:w w:val="95"/>
          <w:sz w:val="24"/>
        </w:rPr>
        <w:t>составлять</w:t>
      </w:r>
      <w:r>
        <w:rPr>
          <w:spacing w:val="-8"/>
          <w:w w:val="95"/>
          <w:sz w:val="24"/>
        </w:rPr>
        <w:t xml:space="preserve"> </w:t>
      </w:r>
      <w:r>
        <w:rPr>
          <w:w w:val="95"/>
          <w:sz w:val="24"/>
        </w:rPr>
        <w:t>план</w:t>
      </w:r>
      <w:r>
        <w:rPr>
          <w:spacing w:val="-7"/>
          <w:w w:val="95"/>
          <w:sz w:val="24"/>
        </w:rPr>
        <w:t xml:space="preserve"> </w:t>
      </w:r>
      <w:r>
        <w:rPr>
          <w:w w:val="95"/>
          <w:sz w:val="24"/>
        </w:rPr>
        <w:t>текста,</w:t>
      </w:r>
      <w:r>
        <w:rPr>
          <w:spacing w:val="-7"/>
          <w:w w:val="95"/>
          <w:sz w:val="24"/>
        </w:rPr>
        <w:t xml:space="preserve"> </w:t>
      </w:r>
      <w:r>
        <w:rPr>
          <w:w w:val="95"/>
          <w:sz w:val="24"/>
        </w:rPr>
        <w:t>создавать</w:t>
      </w:r>
      <w:r>
        <w:rPr>
          <w:spacing w:val="-7"/>
          <w:w w:val="95"/>
          <w:sz w:val="24"/>
        </w:rPr>
        <w:t xml:space="preserve"> </w:t>
      </w:r>
      <w:r>
        <w:rPr>
          <w:w w:val="95"/>
          <w:sz w:val="24"/>
        </w:rPr>
        <w:t>по</w:t>
      </w:r>
      <w:r>
        <w:rPr>
          <w:spacing w:val="-7"/>
          <w:w w:val="95"/>
          <w:sz w:val="24"/>
        </w:rPr>
        <w:t xml:space="preserve"> </w:t>
      </w:r>
      <w:r>
        <w:rPr>
          <w:w w:val="95"/>
          <w:sz w:val="24"/>
        </w:rPr>
        <w:t>нему</w:t>
      </w:r>
      <w:r>
        <w:rPr>
          <w:spacing w:val="-7"/>
          <w:w w:val="95"/>
          <w:sz w:val="24"/>
        </w:rPr>
        <w:t xml:space="preserve"> </w:t>
      </w:r>
      <w:r>
        <w:rPr>
          <w:w w:val="95"/>
          <w:sz w:val="24"/>
        </w:rPr>
        <w:t>текст</w:t>
      </w:r>
      <w:r>
        <w:rPr>
          <w:spacing w:val="-7"/>
          <w:w w:val="95"/>
          <w:sz w:val="24"/>
        </w:rPr>
        <w:t xml:space="preserve"> </w:t>
      </w:r>
      <w:r>
        <w:rPr>
          <w:w w:val="95"/>
          <w:sz w:val="24"/>
        </w:rPr>
        <w:t>и</w:t>
      </w:r>
      <w:r>
        <w:rPr>
          <w:spacing w:val="-7"/>
          <w:w w:val="95"/>
          <w:sz w:val="24"/>
        </w:rPr>
        <w:t xml:space="preserve"> </w:t>
      </w:r>
      <w:r>
        <w:rPr>
          <w:w w:val="95"/>
          <w:sz w:val="24"/>
        </w:rPr>
        <w:t>корректировать</w:t>
      </w:r>
      <w:r>
        <w:rPr>
          <w:spacing w:val="-4"/>
          <w:w w:val="95"/>
          <w:sz w:val="24"/>
        </w:rPr>
        <w:t xml:space="preserve"> </w:t>
      </w:r>
      <w:r>
        <w:rPr>
          <w:spacing w:val="-2"/>
          <w:w w:val="95"/>
          <w:sz w:val="24"/>
        </w:rPr>
        <w:t>текст;</w:t>
      </w:r>
    </w:p>
    <w:p w:rsidR="00395AF7" w:rsidRDefault="00103334" w:rsidP="004E2930">
      <w:pPr>
        <w:pStyle w:val="a4"/>
        <w:numPr>
          <w:ilvl w:val="0"/>
          <w:numId w:val="301"/>
        </w:numPr>
        <w:tabs>
          <w:tab w:val="left" w:pos="1771"/>
          <w:tab w:val="left" w:pos="8202"/>
        </w:tabs>
        <w:ind w:right="316" w:firstLine="565"/>
        <w:rPr>
          <w:sz w:val="24"/>
        </w:rPr>
      </w:pPr>
      <w:r>
        <w:rPr>
          <w:sz w:val="24"/>
        </w:rPr>
        <w:t>писать подробное изложение по заданному, коллективно</w:t>
      </w:r>
      <w:r w:rsidR="00BD2EBB">
        <w:rPr>
          <w:sz w:val="24"/>
        </w:rPr>
        <w:t xml:space="preserve"> </w:t>
      </w:r>
      <w:r>
        <w:rPr>
          <w:spacing w:val="-2"/>
          <w:w w:val="95"/>
          <w:sz w:val="24"/>
        </w:rPr>
        <w:t>или</w:t>
      </w:r>
      <w:r>
        <w:rPr>
          <w:spacing w:val="-10"/>
          <w:w w:val="95"/>
          <w:sz w:val="24"/>
        </w:rPr>
        <w:t xml:space="preserve"> </w:t>
      </w:r>
      <w:r>
        <w:rPr>
          <w:spacing w:val="-2"/>
          <w:w w:val="95"/>
          <w:sz w:val="24"/>
        </w:rPr>
        <w:t xml:space="preserve">самостоятельно </w:t>
      </w:r>
      <w:r>
        <w:rPr>
          <w:sz w:val="24"/>
        </w:rPr>
        <w:t>составленному плану;</w:t>
      </w:r>
    </w:p>
    <w:p w:rsidR="00395AF7" w:rsidRDefault="00103334" w:rsidP="004E2930">
      <w:pPr>
        <w:pStyle w:val="a4"/>
        <w:numPr>
          <w:ilvl w:val="0"/>
          <w:numId w:val="301"/>
        </w:numPr>
        <w:tabs>
          <w:tab w:val="left" w:pos="1771"/>
          <w:tab w:val="left" w:pos="8871"/>
        </w:tabs>
        <w:ind w:right="302" w:firstLine="565"/>
        <w:rPr>
          <w:sz w:val="24"/>
        </w:rPr>
      </w:pPr>
      <w:r>
        <w:rPr>
          <w:sz w:val="24"/>
        </w:rPr>
        <w:t>объяснять своими словами значение изученных понятий,</w:t>
      </w:r>
      <w:r w:rsidR="00BD2EBB">
        <w:rPr>
          <w:sz w:val="24"/>
        </w:rPr>
        <w:t xml:space="preserve"> </w:t>
      </w:r>
      <w:r>
        <w:rPr>
          <w:spacing w:val="-2"/>
          <w:w w:val="95"/>
          <w:sz w:val="24"/>
        </w:rPr>
        <w:t xml:space="preserve">использовать </w:t>
      </w:r>
      <w:r>
        <w:rPr>
          <w:sz w:val="24"/>
        </w:rPr>
        <w:t>изученные понятия;</w:t>
      </w:r>
    </w:p>
    <w:p w:rsidR="00395AF7" w:rsidRDefault="00103334" w:rsidP="004E2930">
      <w:pPr>
        <w:pStyle w:val="a4"/>
        <w:numPr>
          <w:ilvl w:val="0"/>
          <w:numId w:val="301"/>
        </w:numPr>
        <w:tabs>
          <w:tab w:val="left" w:pos="2232"/>
          <w:tab w:val="left" w:pos="2233"/>
        </w:tabs>
        <w:spacing w:line="275" w:lineRule="exact"/>
        <w:ind w:left="2232"/>
        <w:rPr>
          <w:sz w:val="24"/>
        </w:rPr>
      </w:pPr>
      <w:r>
        <w:rPr>
          <w:spacing w:val="-2"/>
          <w:w w:val="95"/>
          <w:sz w:val="24"/>
        </w:rPr>
        <w:t>уточнять</w:t>
      </w:r>
      <w:r>
        <w:rPr>
          <w:spacing w:val="-5"/>
          <w:sz w:val="24"/>
        </w:rPr>
        <w:t xml:space="preserve"> </w:t>
      </w:r>
      <w:r>
        <w:rPr>
          <w:spacing w:val="-2"/>
          <w:w w:val="95"/>
          <w:sz w:val="24"/>
        </w:rPr>
        <w:t>значение</w:t>
      </w:r>
      <w:r>
        <w:rPr>
          <w:spacing w:val="-4"/>
          <w:sz w:val="24"/>
        </w:rPr>
        <w:t xml:space="preserve"> </w:t>
      </w:r>
      <w:r>
        <w:rPr>
          <w:spacing w:val="-2"/>
          <w:w w:val="95"/>
          <w:sz w:val="24"/>
        </w:rPr>
        <w:t>слова</w:t>
      </w:r>
      <w:r>
        <w:rPr>
          <w:spacing w:val="-5"/>
          <w:sz w:val="24"/>
        </w:rPr>
        <w:t xml:space="preserve"> </w:t>
      </w:r>
      <w:r>
        <w:rPr>
          <w:spacing w:val="-2"/>
          <w:w w:val="95"/>
          <w:sz w:val="24"/>
        </w:rPr>
        <w:t>с</w:t>
      </w:r>
      <w:r>
        <w:rPr>
          <w:spacing w:val="-4"/>
          <w:sz w:val="24"/>
        </w:rPr>
        <w:t xml:space="preserve"> </w:t>
      </w:r>
      <w:r>
        <w:rPr>
          <w:spacing w:val="-2"/>
          <w:w w:val="95"/>
          <w:sz w:val="24"/>
        </w:rPr>
        <w:t>помощью</w:t>
      </w:r>
      <w:r>
        <w:rPr>
          <w:spacing w:val="-4"/>
          <w:sz w:val="24"/>
        </w:rPr>
        <w:t xml:space="preserve"> </w:t>
      </w:r>
      <w:r>
        <w:rPr>
          <w:spacing w:val="-2"/>
          <w:w w:val="95"/>
          <w:sz w:val="24"/>
        </w:rPr>
        <w:t>толкового</w:t>
      </w:r>
      <w:r>
        <w:rPr>
          <w:spacing w:val="-5"/>
          <w:sz w:val="24"/>
        </w:rPr>
        <w:t xml:space="preserve"> </w:t>
      </w:r>
      <w:r>
        <w:rPr>
          <w:spacing w:val="-2"/>
          <w:w w:val="95"/>
          <w:sz w:val="24"/>
        </w:rPr>
        <w:t>словаря.</w:t>
      </w:r>
    </w:p>
    <w:p w:rsidR="00395AF7" w:rsidRDefault="00395AF7" w:rsidP="004E2930">
      <w:pPr>
        <w:pStyle w:val="a3"/>
        <w:spacing w:before="9"/>
        <w:ind w:left="0" w:firstLine="0"/>
        <w:rPr>
          <w:sz w:val="23"/>
        </w:rPr>
      </w:pPr>
    </w:p>
    <w:p w:rsidR="00395AF7" w:rsidRDefault="00103334" w:rsidP="004E2930">
      <w:pPr>
        <w:pStyle w:val="a4"/>
        <w:numPr>
          <w:ilvl w:val="0"/>
          <w:numId w:val="304"/>
        </w:numPr>
        <w:tabs>
          <w:tab w:val="left" w:pos="1565"/>
        </w:tabs>
        <w:ind w:hanging="181"/>
        <w:rPr>
          <w:sz w:val="24"/>
        </w:rPr>
      </w:pPr>
      <w:r>
        <w:rPr>
          <w:spacing w:val="-2"/>
          <w:sz w:val="24"/>
        </w:rPr>
        <w:t>КЛАСС</w:t>
      </w:r>
    </w:p>
    <w:p w:rsidR="00395AF7" w:rsidRDefault="00103334" w:rsidP="004E2930">
      <w:pPr>
        <w:spacing w:before="67"/>
        <w:ind w:left="1384"/>
        <w:rPr>
          <w:sz w:val="24"/>
        </w:rPr>
      </w:pPr>
      <w:r>
        <w:rPr>
          <w:w w:val="90"/>
          <w:sz w:val="24"/>
        </w:rPr>
        <w:t>К</w:t>
      </w:r>
      <w:r>
        <w:rPr>
          <w:spacing w:val="25"/>
          <w:sz w:val="24"/>
        </w:rPr>
        <w:t xml:space="preserve"> </w:t>
      </w:r>
      <w:r>
        <w:rPr>
          <w:w w:val="90"/>
          <w:sz w:val="24"/>
        </w:rPr>
        <w:t>концу</w:t>
      </w:r>
      <w:r>
        <w:rPr>
          <w:spacing w:val="26"/>
          <w:sz w:val="24"/>
        </w:rPr>
        <w:t xml:space="preserve"> </w:t>
      </w:r>
      <w:r>
        <w:rPr>
          <w:w w:val="90"/>
          <w:sz w:val="24"/>
        </w:rPr>
        <w:t>обучения</w:t>
      </w:r>
      <w:r>
        <w:rPr>
          <w:spacing w:val="26"/>
          <w:sz w:val="24"/>
        </w:rPr>
        <w:t xml:space="preserve"> </w:t>
      </w:r>
      <w:r>
        <w:rPr>
          <w:w w:val="90"/>
          <w:sz w:val="24"/>
        </w:rPr>
        <w:t>в</w:t>
      </w:r>
      <w:r>
        <w:rPr>
          <w:b/>
          <w:w w:val="90"/>
          <w:sz w:val="24"/>
        </w:rPr>
        <w:t>четвёртом</w:t>
      </w:r>
      <w:r>
        <w:rPr>
          <w:b/>
          <w:spacing w:val="24"/>
          <w:sz w:val="24"/>
        </w:rPr>
        <w:t xml:space="preserve"> </w:t>
      </w:r>
      <w:r>
        <w:rPr>
          <w:b/>
          <w:w w:val="90"/>
          <w:sz w:val="24"/>
        </w:rPr>
        <w:t>классе</w:t>
      </w:r>
      <w:r>
        <w:rPr>
          <w:b/>
          <w:spacing w:val="-4"/>
          <w:w w:val="90"/>
          <w:sz w:val="24"/>
        </w:rPr>
        <w:t xml:space="preserve"> </w:t>
      </w:r>
      <w:r>
        <w:rPr>
          <w:w w:val="90"/>
          <w:sz w:val="24"/>
        </w:rPr>
        <w:t>обучающийся</w:t>
      </w:r>
      <w:r>
        <w:rPr>
          <w:spacing w:val="26"/>
          <w:sz w:val="24"/>
        </w:rPr>
        <w:t xml:space="preserve"> </w:t>
      </w:r>
      <w:r>
        <w:rPr>
          <w:spacing w:val="-2"/>
          <w:w w:val="90"/>
          <w:sz w:val="24"/>
        </w:rPr>
        <w:t>научится:</w:t>
      </w:r>
    </w:p>
    <w:p w:rsidR="00395AF7" w:rsidRDefault="00103334" w:rsidP="004E2930">
      <w:pPr>
        <w:pStyle w:val="a4"/>
        <w:numPr>
          <w:ilvl w:val="0"/>
          <w:numId w:val="300"/>
        </w:numPr>
        <w:tabs>
          <w:tab w:val="left" w:pos="2232"/>
          <w:tab w:val="left" w:pos="2233"/>
          <w:tab w:val="left" w:pos="8966"/>
        </w:tabs>
        <w:spacing w:before="7"/>
        <w:ind w:right="300" w:firstLine="565"/>
        <w:rPr>
          <w:sz w:val="24"/>
        </w:rPr>
      </w:pPr>
      <w:r>
        <w:rPr>
          <w:sz w:val="24"/>
        </w:rPr>
        <w:t>осознавать многообразие языков и культур на территории</w:t>
      </w:r>
      <w:r w:rsidR="00BD2EBB">
        <w:rPr>
          <w:sz w:val="24"/>
        </w:rPr>
        <w:t xml:space="preserve"> </w:t>
      </w:r>
      <w:r>
        <w:rPr>
          <w:spacing w:val="-2"/>
          <w:sz w:val="24"/>
        </w:rPr>
        <w:t xml:space="preserve">Российской </w:t>
      </w:r>
      <w:r>
        <w:rPr>
          <w:sz w:val="24"/>
        </w:rPr>
        <w:t>Федерации,</w:t>
      </w:r>
      <w:r>
        <w:rPr>
          <w:spacing w:val="-15"/>
          <w:sz w:val="24"/>
        </w:rPr>
        <w:t xml:space="preserve"> </w:t>
      </w:r>
      <w:r>
        <w:rPr>
          <w:sz w:val="24"/>
        </w:rPr>
        <w:t>осознавать</w:t>
      </w:r>
      <w:r>
        <w:rPr>
          <w:spacing w:val="-15"/>
          <w:sz w:val="24"/>
        </w:rPr>
        <w:t xml:space="preserve"> </w:t>
      </w:r>
      <w:r>
        <w:rPr>
          <w:sz w:val="24"/>
        </w:rPr>
        <w:t>язык</w:t>
      </w:r>
      <w:r>
        <w:rPr>
          <w:spacing w:val="-15"/>
          <w:sz w:val="24"/>
        </w:rPr>
        <w:t xml:space="preserve"> </w:t>
      </w:r>
      <w:r>
        <w:rPr>
          <w:sz w:val="24"/>
        </w:rPr>
        <w:t>как</w:t>
      </w:r>
      <w:r>
        <w:rPr>
          <w:spacing w:val="-15"/>
          <w:sz w:val="24"/>
        </w:rPr>
        <w:t xml:space="preserve"> </w:t>
      </w:r>
      <w:r>
        <w:rPr>
          <w:sz w:val="24"/>
        </w:rPr>
        <w:t>одну</w:t>
      </w:r>
      <w:r>
        <w:rPr>
          <w:spacing w:val="-15"/>
          <w:sz w:val="24"/>
        </w:rPr>
        <w:t xml:space="preserve"> </w:t>
      </w:r>
      <w:r>
        <w:rPr>
          <w:sz w:val="24"/>
        </w:rPr>
        <w:t>из</w:t>
      </w:r>
      <w:r>
        <w:rPr>
          <w:spacing w:val="-15"/>
          <w:sz w:val="24"/>
        </w:rPr>
        <w:t xml:space="preserve"> </w:t>
      </w:r>
      <w:r>
        <w:rPr>
          <w:sz w:val="24"/>
        </w:rPr>
        <w:t>главных</w:t>
      </w:r>
      <w:r>
        <w:rPr>
          <w:spacing w:val="-14"/>
          <w:sz w:val="24"/>
        </w:rPr>
        <w:t xml:space="preserve"> </w:t>
      </w:r>
      <w:r>
        <w:rPr>
          <w:sz w:val="24"/>
        </w:rPr>
        <w:t>духовно­нравственных</w:t>
      </w:r>
      <w:r>
        <w:rPr>
          <w:spacing w:val="-15"/>
          <w:sz w:val="24"/>
        </w:rPr>
        <w:t xml:space="preserve"> </w:t>
      </w:r>
      <w:r>
        <w:rPr>
          <w:sz w:val="24"/>
        </w:rPr>
        <w:t>ценностей</w:t>
      </w:r>
      <w:r>
        <w:rPr>
          <w:spacing w:val="-15"/>
          <w:sz w:val="24"/>
        </w:rPr>
        <w:t xml:space="preserve"> </w:t>
      </w:r>
      <w:r>
        <w:rPr>
          <w:sz w:val="24"/>
        </w:rPr>
        <w:t>народа;</w:t>
      </w:r>
    </w:p>
    <w:p w:rsidR="00395AF7" w:rsidRDefault="00103334" w:rsidP="004E2930">
      <w:pPr>
        <w:pStyle w:val="a4"/>
        <w:numPr>
          <w:ilvl w:val="0"/>
          <w:numId w:val="300"/>
        </w:numPr>
        <w:tabs>
          <w:tab w:val="left" w:pos="1651"/>
          <w:tab w:val="left" w:pos="6421"/>
        </w:tabs>
        <w:ind w:right="983" w:firstLine="565"/>
        <w:rPr>
          <w:sz w:val="24"/>
        </w:rPr>
      </w:pPr>
      <w:r>
        <w:rPr>
          <w:sz w:val="24"/>
        </w:rPr>
        <w:t xml:space="preserve">объяснять роль языка как основного средства общения; объяснять роль русского языка как государственного </w:t>
      </w:r>
      <w:r w:rsidR="00BD2EBB">
        <w:rPr>
          <w:sz w:val="24"/>
        </w:rPr>
        <w:t xml:space="preserve">языка </w:t>
      </w:r>
      <w:r>
        <w:rPr>
          <w:w w:val="95"/>
          <w:sz w:val="24"/>
        </w:rPr>
        <w:t>Российской</w:t>
      </w:r>
      <w:r>
        <w:rPr>
          <w:spacing w:val="-12"/>
          <w:w w:val="95"/>
          <w:sz w:val="24"/>
        </w:rPr>
        <w:t xml:space="preserve"> </w:t>
      </w:r>
      <w:r>
        <w:rPr>
          <w:w w:val="95"/>
          <w:sz w:val="24"/>
        </w:rPr>
        <w:t>Федерации</w:t>
      </w:r>
      <w:r>
        <w:rPr>
          <w:spacing w:val="-12"/>
          <w:w w:val="95"/>
          <w:sz w:val="24"/>
        </w:rPr>
        <w:t xml:space="preserve"> </w:t>
      </w:r>
      <w:r>
        <w:rPr>
          <w:w w:val="95"/>
          <w:sz w:val="24"/>
        </w:rPr>
        <w:t>и</w:t>
      </w:r>
      <w:r>
        <w:rPr>
          <w:spacing w:val="-12"/>
          <w:w w:val="95"/>
          <w:sz w:val="24"/>
        </w:rPr>
        <w:t xml:space="preserve"> </w:t>
      </w:r>
      <w:r>
        <w:rPr>
          <w:w w:val="95"/>
          <w:sz w:val="24"/>
        </w:rPr>
        <w:t xml:space="preserve">языка </w:t>
      </w:r>
      <w:r>
        <w:rPr>
          <w:sz w:val="24"/>
        </w:rPr>
        <w:t>межнационального</w:t>
      </w:r>
      <w:r>
        <w:rPr>
          <w:spacing w:val="-12"/>
          <w:sz w:val="24"/>
        </w:rPr>
        <w:t xml:space="preserve"> </w:t>
      </w:r>
      <w:r>
        <w:rPr>
          <w:sz w:val="24"/>
        </w:rPr>
        <w:t>общения;</w:t>
      </w:r>
    </w:p>
    <w:p w:rsidR="00395AF7" w:rsidRDefault="00103334" w:rsidP="004E2930">
      <w:pPr>
        <w:pStyle w:val="a4"/>
        <w:numPr>
          <w:ilvl w:val="0"/>
          <w:numId w:val="300"/>
        </w:numPr>
        <w:tabs>
          <w:tab w:val="left" w:pos="1651"/>
        </w:tabs>
        <w:ind w:right="1249" w:firstLine="565"/>
        <w:rPr>
          <w:sz w:val="24"/>
        </w:rPr>
      </w:pPr>
      <w:r>
        <w:rPr>
          <w:sz w:val="24"/>
        </w:rPr>
        <w:t>осознавать</w:t>
      </w:r>
      <w:r>
        <w:rPr>
          <w:spacing w:val="-9"/>
          <w:sz w:val="24"/>
        </w:rPr>
        <w:t xml:space="preserve"> </w:t>
      </w:r>
      <w:r>
        <w:rPr>
          <w:sz w:val="24"/>
        </w:rPr>
        <w:t>правильную</w:t>
      </w:r>
      <w:r>
        <w:rPr>
          <w:spacing w:val="-9"/>
          <w:sz w:val="24"/>
        </w:rPr>
        <w:t xml:space="preserve"> </w:t>
      </w:r>
      <w:r>
        <w:rPr>
          <w:sz w:val="24"/>
        </w:rPr>
        <w:t>устную</w:t>
      </w:r>
      <w:r>
        <w:rPr>
          <w:spacing w:val="-9"/>
          <w:sz w:val="24"/>
        </w:rPr>
        <w:t xml:space="preserve"> </w:t>
      </w:r>
      <w:r>
        <w:rPr>
          <w:sz w:val="24"/>
        </w:rPr>
        <w:t>и</w:t>
      </w:r>
      <w:r>
        <w:rPr>
          <w:spacing w:val="-9"/>
          <w:sz w:val="24"/>
        </w:rPr>
        <w:t xml:space="preserve"> </w:t>
      </w:r>
      <w:r>
        <w:rPr>
          <w:sz w:val="24"/>
        </w:rPr>
        <w:t>письменную</w:t>
      </w:r>
      <w:r>
        <w:rPr>
          <w:spacing w:val="-9"/>
          <w:sz w:val="24"/>
        </w:rPr>
        <w:t xml:space="preserve"> </w:t>
      </w:r>
      <w:r>
        <w:rPr>
          <w:sz w:val="24"/>
        </w:rPr>
        <w:t>речь</w:t>
      </w:r>
      <w:r>
        <w:rPr>
          <w:spacing w:val="-9"/>
          <w:sz w:val="24"/>
        </w:rPr>
        <w:t xml:space="preserve"> </w:t>
      </w:r>
      <w:r>
        <w:rPr>
          <w:sz w:val="24"/>
        </w:rPr>
        <w:t>как</w:t>
      </w:r>
      <w:r>
        <w:rPr>
          <w:spacing w:val="-9"/>
          <w:sz w:val="24"/>
        </w:rPr>
        <w:t xml:space="preserve"> </w:t>
      </w:r>
      <w:r>
        <w:rPr>
          <w:sz w:val="24"/>
        </w:rPr>
        <w:t>показатель</w:t>
      </w:r>
      <w:r>
        <w:rPr>
          <w:spacing w:val="-9"/>
          <w:sz w:val="24"/>
        </w:rPr>
        <w:t xml:space="preserve"> </w:t>
      </w:r>
      <w:r>
        <w:rPr>
          <w:sz w:val="24"/>
        </w:rPr>
        <w:t>общей культуры человека;</w:t>
      </w:r>
    </w:p>
    <w:p w:rsidR="00395AF7" w:rsidRDefault="00103334" w:rsidP="004E2930">
      <w:pPr>
        <w:pStyle w:val="a4"/>
        <w:numPr>
          <w:ilvl w:val="0"/>
          <w:numId w:val="300"/>
        </w:numPr>
        <w:tabs>
          <w:tab w:val="left" w:pos="1651"/>
          <w:tab w:val="left" w:pos="8296"/>
        </w:tabs>
        <w:ind w:right="363" w:firstLine="565"/>
        <w:rPr>
          <w:sz w:val="24"/>
        </w:rPr>
      </w:pPr>
      <w:r>
        <w:rPr>
          <w:sz w:val="24"/>
        </w:rPr>
        <w:t>проводить звуко­буквен</w:t>
      </w:r>
      <w:r w:rsidR="00BD2EBB">
        <w:rPr>
          <w:sz w:val="24"/>
        </w:rPr>
        <w:t xml:space="preserve">ный разбор слов (в соответствии </w:t>
      </w:r>
      <w:r>
        <w:rPr>
          <w:w w:val="95"/>
          <w:sz w:val="24"/>
        </w:rPr>
        <w:t>с</w:t>
      </w:r>
      <w:r>
        <w:rPr>
          <w:spacing w:val="-12"/>
          <w:w w:val="95"/>
          <w:sz w:val="24"/>
        </w:rPr>
        <w:t xml:space="preserve"> </w:t>
      </w:r>
      <w:r>
        <w:rPr>
          <w:w w:val="95"/>
          <w:sz w:val="24"/>
        </w:rPr>
        <w:t>предложенным</w:t>
      </w:r>
      <w:r>
        <w:rPr>
          <w:spacing w:val="-12"/>
          <w:w w:val="95"/>
          <w:sz w:val="24"/>
        </w:rPr>
        <w:t xml:space="preserve"> </w:t>
      </w:r>
      <w:r>
        <w:rPr>
          <w:w w:val="95"/>
          <w:sz w:val="24"/>
        </w:rPr>
        <w:t xml:space="preserve">в </w:t>
      </w:r>
      <w:r>
        <w:rPr>
          <w:sz w:val="24"/>
        </w:rPr>
        <w:t>учебнике алгоритмом);</w:t>
      </w:r>
    </w:p>
    <w:p w:rsidR="00395AF7" w:rsidRDefault="00103334" w:rsidP="004E2930">
      <w:pPr>
        <w:pStyle w:val="a4"/>
        <w:numPr>
          <w:ilvl w:val="0"/>
          <w:numId w:val="300"/>
        </w:numPr>
        <w:tabs>
          <w:tab w:val="left" w:pos="2232"/>
          <w:tab w:val="left" w:pos="2233"/>
        </w:tabs>
        <w:spacing w:before="1" w:line="237" w:lineRule="auto"/>
        <w:ind w:right="908" w:firstLine="565"/>
        <w:rPr>
          <w:sz w:val="24"/>
        </w:rPr>
      </w:pPr>
      <w:r>
        <w:rPr>
          <w:w w:val="95"/>
          <w:sz w:val="24"/>
        </w:rPr>
        <w:t>подбирать</w:t>
      </w:r>
      <w:r>
        <w:rPr>
          <w:spacing w:val="-10"/>
          <w:w w:val="95"/>
          <w:sz w:val="24"/>
        </w:rPr>
        <w:t xml:space="preserve"> </w:t>
      </w:r>
      <w:r>
        <w:rPr>
          <w:w w:val="95"/>
          <w:sz w:val="24"/>
        </w:rPr>
        <w:t>к</w:t>
      </w:r>
      <w:r>
        <w:rPr>
          <w:spacing w:val="-10"/>
          <w:w w:val="95"/>
          <w:sz w:val="24"/>
        </w:rPr>
        <w:t xml:space="preserve"> </w:t>
      </w:r>
      <w:r>
        <w:rPr>
          <w:w w:val="95"/>
          <w:sz w:val="24"/>
        </w:rPr>
        <w:t>предложенным</w:t>
      </w:r>
      <w:r>
        <w:rPr>
          <w:spacing w:val="-10"/>
          <w:w w:val="95"/>
          <w:sz w:val="24"/>
        </w:rPr>
        <w:t xml:space="preserve"> </w:t>
      </w:r>
      <w:r>
        <w:rPr>
          <w:w w:val="95"/>
          <w:sz w:val="24"/>
        </w:rPr>
        <w:t>словам</w:t>
      </w:r>
      <w:r>
        <w:rPr>
          <w:spacing w:val="-10"/>
          <w:w w:val="95"/>
          <w:sz w:val="24"/>
        </w:rPr>
        <w:t xml:space="preserve"> </w:t>
      </w:r>
      <w:r>
        <w:rPr>
          <w:w w:val="95"/>
          <w:sz w:val="24"/>
        </w:rPr>
        <w:t>синонимы;</w:t>
      </w:r>
      <w:r>
        <w:rPr>
          <w:spacing w:val="-10"/>
          <w:w w:val="95"/>
          <w:sz w:val="24"/>
        </w:rPr>
        <w:t xml:space="preserve"> </w:t>
      </w:r>
      <w:r>
        <w:rPr>
          <w:w w:val="95"/>
          <w:sz w:val="24"/>
        </w:rPr>
        <w:t>подбирать</w:t>
      </w:r>
      <w:r>
        <w:rPr>
          <w:spacing w:val="-10"/>
          <w:w w:val="95"/>
          <w:sz w:val="24"/>
        </w:rPr>
        <w:t xml:space="preserve"> </w:t>
      </w:r>
      <w:r>
        <w:rPr>
          <w:w w:val="95"/>
          <w:sz w:val="24"/>
        </w:rPr>
        <w:t>к</w:t>
      </w:r>
      <w:r>
        <w:rPr>
          <w:spacing w:val="-10"/>
          <w:w w:val="95"/>
          <w:sz w:val="24"/>
        </w:rPr>
        <w:t xml:space="preserve"> </w:t>
      </w:r>
      <w:r>
        <w:rPr>
          <w:w w:val="95"/>
          <w:sz w:val="24"/>
        </w:rPr>
        <w:t xml:space="preserve">предложенным </w:t>
      </w:r>
      <w:r>
        <w:rPr>
          <w:sz w:val="24"/>
        </w:rPr>
        <w:t>словам антонимы;</w:t>
      </w:r>
    </w:p>
    <w:p w:rsidR="00395AF7" w:rsidRDefault="00103334" w:rsidP="004E2930">
      <w:pPr>
        <w:pStyle w:val="a4"/>
        <w:numPr>
          <w:ilvl w:val="0"/>
          <w:numId w:val="300"/>
        </w:numPr>
        <w:tabs>
          <w:tab w:val="left" w:pos="2232"/>
          <w:tab w:val="left" w:pos="2233"/>
        </w:tabs>
        <w:ind w:right="1146" w:firstLine="565"/>
        <w:rPr>
          <w:sz w:val="24"/>
        </w:rPr>
      </w:pPr>
      <w:r>
        <w:rPr>
          <w:w w:val="95"/>
          <w:sz w:val="24"/>
        </w:rPr>
        <w:t>выявлять</w:t>
      </w:r>
      <w:r>
        <w:rPr>
          <w:spacing w:val="-9"/>
          <w:w w:val="95"/>
          <w:sz w:val="24"/>
        </w:rPr>
        <w:t xml:space="preserve"> </w:t>
      </w:r>
      <w:r>
        <w:rPr>
          <w:w w:val="95"/>
          <w:sz w:val="24"/>
        </w:rPr>
        <w:t>в</w:t>
      </w:r>
      <w:r>
        <w:rPr>
          <w:spacing w:val="-9"/>
          <w:w w:val="95"/>
          <w:sz w:val="24"/>
        </w:rPr>
        <w:t xml:space="preserve"> </w:t>
      </w:r>
      <w:r>
        <w:rPr>
          <w:w w:val="95"/>
          <w:sz w:val="24"/>
        </w:rPr>
        <w:t>речи</w:t>
      </w:r>
      <w:r>
        <w:rPr>
          <w:spacing w:val="-9"/>
          <w:w w:val="95"/>
          <w:sz w:val="24"/>
        </w:rPr>
        <w:t xml:space="preserve"> </w:t>
      </w:r>
      <w:r>
        <w:rPr>
          <w:w w:val="95"/>
          <w:sz w:val="24"/>
        </w:rPr>
        <w:t>слова,</w:t>
      </w:r>
      <w:r>
        <w:rPr>
          <w:spacing w:val="-9"/>
          <w:w w:val="95"/>
          <w:sz w:val="24"/>
        </w:rPr>
        <w:t xml:space="preserve"> </w:t>
      </w:r>
      <w:r>
        <w:rPr>
          <w:w w:val="95"/>
          <w:sz w:val="24"/>
        </w:rPr>
        <w:t>значение</w:t>
      </w:r>
      <w:r>
        <w:rPr>
          <w:spacing w:val="-9"/>
          <w:w w:val="95"/>
          <w:sz w:val="24"/>
        </w:rPr>
        <w:t xml:space="preserve"> </w:t>
      </w:r>
      <w:r>
        <w:rPr>
          <w:w w:val="95"/>
          <w:sz w:val="24"/>
        </w:rPr>
        <w:t>которых</w:t>
      </w:r>
      <w:r>
        <w:rPr>
          <w:spacing w:val="-9"/>
          <w:w w:val="95"/>
          <w:sz w:val="24"/>
        </w:rPr>
        <w:t xml:space="preserve"> </w:t>
      </w:r>
      <w:r>
        <w:rPr>
          <w:w w:val="95"/>
          <w:sz w:val="24"/>
        </w:rPr>
        <w:t>требует</w:t>
      </w:r>
      <w:r>
        <w:rPr>
          <w:spacing w:val="-9"/>
          <w:w w:val="95"/>
          <w:sz w:val="24"/>
        </w:rPr>
        <w:t xml:space="preserve"> </w:t>
      </w:r>
      <w:r>
        <w:rPr>
          <w:w w:val="95"/>
          <w:sz w:val="24"/>
        </w:rPr>
        <w:t>уточнения,</w:t>
      </w:r>
      <w:r>
        <w:rPr>
          <w:spacing w:val="-9"/>
          <w:w w:val="95"/>
          <w:sz w:val="24"/>
        </w:rPr>
        <w:t xml:space="preserve"> </w:t>
      </w:r>
      <w:r>
        <w:rPr>
          <w:w w:val="95"/>
          <w:sz w:val="24"/>
        </w:rPr>
        <w:t xml:space="preserve">определять </w:t>
      </w:r>
      <w:r>
        <w:rPr>
          <w:sz w:val="24"/>
        </w:rPr>
        <w:t>значение</w:t>
      </w:r>
      <w:r>
        <w:rPr>
          <w:spacing w:val="-7"/>
          <w:sz w:val="24"/>
        </w:rPr>
        <w:t xml:space="preserve"> </w:t>
      </w:r>
      <w:r>
        <w:rPr>
          <w:sz w:val="24"/>
        </w:rPr>
        <w:t>слова</w:t>
      </w:r>
      <w:r>
        <w:rPr>
          <w:spacing w:val="-7"/>
          <w:sz w:val="24"/>
        </w:rPr>
        <w:t xml:space="preserve"> </w:t>
      </w:r>
      <w:r>
        <w:rPr>
          <w:sz w:val="24"/>
        </w:rPr>
        <w:t>по</w:t>
      </w:r>
      <w:r>
        <w:rPr>
          <w:spacing w:val="-7"/>
          <w:sz w:val="24"/>
        </w:rPr>
        <w:t xml:space="preserve"> </w:t>
      </w:r>
      <w:r>
        <w:rPr>
          <w:sz w:val="24"/>
        </w:rPr>
        <w:t>контексту;</w:t>
      </w:r>
    </w:p>
    <w:p w:rsidR="00395AF7" w:rsidRDefault="00103334" w:rsidP="004E2930">
      <w:pPr>
        <w:pStyle w:val="a4"/>
        <w:numPr>
          <w:ilvl w:val="0"/>
          <w:numId w:val="300"/>
        </w:numPr>
        <w:tabs>
          <w:tab w:val="left" w:pos="1651"/>
        </w:tabs>
        <w:ind w:right="1127" w:firstLine="565"/>
        <w:rPr>
          <w:sz w:val="24"/>
        </w:rPr>
      </w:pPr>
      <w:r>
        <w:rPr>
          <w:sz w:val="24"/>
        </w:rPr>
        <w:t>проводить</w:t>
      </w:r>
      <w:r>
        <w:rPr>
          <w:spacing w:val="-8"/>
          <w:sz w:val="24"/>
        </w:rPr>
        <w:t xml:space="preserve"> </w:t>
      </w:r>
      <w:r>
        <w:rPr>
          <w:sz w:val="24"/>
        </w:rPr>
        <w:t>разбор</w:t>
      </w:r>
      <w:r>
        <w:rPr>
          <w:spacing w:val="-8"/>
          <w:sz w:val="24"/>
        </w:rPr>
        <w:t xml:space="preserve"> </w:t>
      </w:r>
      <w:r>
        <w:rPr>
          <w:sz w:val="24"/>
        </w:rPr>
        <w:t>по</w:t>
      </w:r>
      <w:r>
        <w:rPr>
          <w:spacing w:val="-8"/>
          <w:sz w:val="24"/>
        </w:rPr>
        <w:t xml:space="preserve"> </w:t>
      </w:r>
      <w:r>
        <w:rPr>
          <w:sz w:val="24"/>
        </w:rPr>
        <w:t>составу</w:t>
      </w:r>
      <w:r>
        <w:rPr>
          <w:spacing w:val="-8"/>
          <w:sz w:val="24"/>
        </w:rPr>
        <w:t xml:space="preserve"> </w:t>
      </w:r>
      <w:r>
        <w:rPr>
          <w:sz w:val="24"/>
        </w:rPr>
        <w:t>слов</w:t>
      </w:r>
      <w:r>
        <w:rPr>
          <w:spacing w:val="-8"/>
          <w:sz w:val="24"/>
        </w:rPr>
        <w:t xml:space="preserve"> </w:t>
      </w:r>
      <w:r>
        <w:rPr>
          <w:sz w:val="24"/>
        </w:rPr>
        <w:t>с</w:t>
      </w:r>
      <w:r>
        <w:rPr>
          <w:spacing w:val="-8"/>
          <w:sz w:val="24"/>
        </w:rPr>
        <w:t xml:space="preserve"> </w:t>
      </w:r>
      <w:r>
        <w:rPr>
          <w:sz w:val="24"/>
        </w:rPr>
        <w:t>однозначно</w:t>
      </w:r>
      <w:r>
        <w:rPr>
          <w:spacing w:val="-8"/>
          <w:sz w:val="24"/>
        </w:rPr>
        <w:t xml:space="preserve"> </w:t>
      </w:r>
      <w:r>
        <w:rPr>
          <w:sz w:val="24"/>
        </w:rPr>
        <w:t>выделяемыми</w:t>
      </w:r>
      <w:r>
        <w:rPr>
          <w:spacing w:val="-8"/>
          <w:sz w:val="24"/>
        </w:rPr>
        <w:t xml:space="preserve"> </w:t>
      </w:r>
      <w:r>
        <w:rPr>
          <w:sz w:val="24"/>
        </w:rPr>
        <w:t xml:space="preserve">морфемами; </w:t>
      </w:r>
      <w:r>
        <w:rPr>
          <w:spacing w:val="-2"/>
          <w:sz w:val="24"/>
        </w:rPr>
        <w:t>составлять схему состава слова; соотноситьсостав</w:t>
      </w:r>
      <w:r>
        <w:rPr>
          <w:spacing w:val="-5"/>
          <w:sz w:val="24"/>
        </w:rPr>
        <w:t xml:space="preserve"> </w:t>
      </w:r>
      <w:r>
        <w:rPr>
          <w:spacing w:val="-2"/>
          <w:sz w:val="24"/>
        </w:rPr>
        <w:t>слова</w:t>
      </w:r>
      <w:r>
        <w:rPr>
          <w:spacing w:val="-5"/>
          <w:sz w:val="24"/>
        </w:rPr>
        <w:t xml:space="preserve"> </w:t>
      </w:r>
      <w:r>
        <w:rPr>
          <w:spacing w:val="-2"/>
          <w:sz w:val="24"/>
        </w:rPr>
        <w:t>с</w:t>
      </w:r>
      <w:r>
        <w:rPr>
          <w:spacing w:val="-5"/>
          <w:sz w:val="24"/>
        </w:rPr>
        <w:t xml:space="preserve"> </w:t>
      </w:r>
      <w:r>
        <w:rPr>
          <w:spacing w:val="-2"/>
          <w:sz w:val="24"/>
        </w:rPr>
        <w:t>представленной</w:t>
      </w:r>
      <w:r>
        <w:rPr>
          <w:spacing w:val="-5"/>
          <w:sz w:val="24"/>
        </w:rPr>
        <w:t xml:space="preserve"> </w:t>
      </w:r>
      <w:r>
        <w:rPr>
          <w:spacing w:val="-2"/>
          <w:sz w:val="24"/>
        </w:rPr>
        <w:t>схемой;</w:t>
      </w:r>
    </w:p>
    <w:p w:rsidR="00395AF7" w:rsidRDefault="00103334" w:rsidP="004E2930">
      <w:pPr>
        <w:pStyle w:val="a4"/>
        <w:numPr>
          <w:ilvl w:val="0"/>
          <w:numId w:val="300"/>
        </w:numPr>
        <w:tabs>
          <w:tab w:val="left" w:pos="2232"/>
          <w:tab w:val="left" w:pos="2233"/>
          <w:tab w:val="left" w:pos="8051"/>
        </w:tabs>
        <w:spacing w:before="3" w:line="237" w:lineRule="auto"/>
        <w:ind w:right="432" w:firstLine="565"/>
        <w:rPr>
          <w:sz w:val="24"/>
        </w:rPr>
      </w:pPr>
      <w:r>
        <w:rPr>
          <w:sz w:val="24"/>
        </w:rPr>
        <w:t>устанавливать</w:t>
      </w:r>
      <w:r>
        <w:rPr>
          <w:spacing w:val="-7"/>
          <w:sz w:val="24"/>
        </w:rPr>
        <w:t xml:space="preserve"> </w:t>
      </w:r>
      <w:r>
        <w:rPr>
          <w:sz w:val="24"/>
        </w:rPr>
        <w:t>принадлежность</w:t>
      </w:r>
      <w:r>
        <w:rPr>
          <w:spacing w:val="-7"/>
          <w:sz w:val="24"/>
        </w:rPr>
        <w:t xml:space="preserve"> </w:t>
      </w:r>
      <w:r>
        <w:rPr>
          <w:sz w:val="24"/>
        </w:rPr>
        <w:t>слова</w:t>
      </w:r>
      <w:r>
        <w:rPr>
          <w:spacing w:val="-7"/>
          <w:sz w:val="24"/>
        </w:rPr>
        <w:t xml:space="preserve"> </w:t>
      </w:r>
      <w:r>
        <w:rPr>
          <w:sz w:val="24"/>
        </w:rPr>
        <w:t>к</w:t>
      </w:r>
      <w:r>
        <w:rPr>
          <w:spacing w:val="-7"/>
          <w:sz w:val="24"/>
        </w:rPr>
        <w:t xml:space="preserve"> </w:t>
      </w:r>
      <w:r>
        <w:rPr>
          <w:sz w:val="24"/>
        </w:rPr>
        <w:t>определённой</w:t>
      </w:r>
      <w:r>
        <w:rPr>
          <w:spacing w:val="-7"/>
          <w:sz w:val="24"/>
        </w:rPr>
        <w:t xml:space="preserve"> </w:t>
      </w:r>
      <w:r>
        <w:rPr>
          <w:sz w:val="24"/>
        </w:rPr>
        <w:t>ча</w:t>
      </w:r>
      <w:r>
        <w:rPr>
          <w:sz w:val="24"/>
        </w:rPr>
        <w:tab/>
        <w:t>сти</w:t>
      </w:r>
      <w:r>
        <w:rPr>
          <w:spacing w:val="-12"/>
          <w:sz w:val="24"/>
        </w:rPr>
        <w:t xml:space="preserve"> </w:t>
      </w:r>
      <w:r>
        <w:rPr>
          <w:sz w:val="24"/>
        </w:rPr>
        <w:t>речи</w:t>
      </w:r>
      <w:r>
        <w:rPr>
          <w:spacing w:val="39"/>
          <w:sz w:val="24"/>
        </w:rPr>
        <w:t xml:space="preserve"> </w:t>
      </w:r>
      <w:r>
        <w:rPr>
          <w:sz w:val="24"/>
        </w:rPr>
        <w:t>(в</w:t>
      </w:r>
      <w:r>
        <w:rPr>
          <w:spacing w:val="-12"/>
          <w:sz w:val="24"/>
        </w:rPr>
        <w:t xml:space="preserve"> </w:t>
      </w:r>
      <w:r>
        <w:rPr>
          <w:sz w:val="24"/>
        </w:rPr>
        <w:t>объёме изученного)</w:t>
      </w:r>
      <w:r>
        <w:rPr>
          <w:spacing w:val="-1"/>
          <w:sz w:val="24"/>
        </w:rPr>
        <w:t xml:space="preserve"> </w:t>
      </w:r>
      <w:r>
        <w:rPr>
          <w:sz w:val="24"/>
        </w:rPr>
        <w:t>по</w:t>
      </w:r>
      <w:r>
        <w:rPr>
          <w:spacing w:val="-1"/>
          <w:sz w:val="24"/>
        </w:rPr>
        <w:t xml:space="preserve"> </w:t>
      </w:r>
      <w:r>
        <w:rPr>
          <w:sz w:val="24"/>
        </w:rPr>
        <w:t>комплексу</w:t>
      </w:r>
      <w:r>
        <w:rPr>
          <w:spacing w:val="-1"/>
          <w:sz w:val="24"/>
        </w:rPr>
        <w:t xml:space="preserve"> </w:t>
      </w:r>
      <w:r>
        <w:rPr>
          <w:sz w:val="24"/>
        </w:rPr>
        <w:t>освоенных</w:t>
      </w:r>
      <w:r>
        <w:rPr>
          <w:spacing w:val="-1"/>
          <w:sz w:val="24"/>
        </w:rPr>
        <w:t xml:space="preserve"> </w:t>
      </w:r>
      <w:r>
        <w:rPr>
          <w:sz w:val="24"/>
        </w:rPr>
        <w:t>грамматических</w:t>
      </w:r>
      <w:r>
        <w:rPr>
          <w:spacing w:val="-4"/>
          <w:sz w:val="24"/>
        </w:rPr>
        <w:t xml:space="preserve"> </w:t>
      </w:r>
      <w:r>
        <w:rPr>
          <w:sz w:val="24"/>
        </w:rPr>
        <w:t>признаков;</w:t>
      </w:r>
    </w:p>
    <w:p w:rsidR="00395AF7" w:rsidRDefault="00103334" w:rsidP="004E2930">
      <w:pPr>
        <w:pStyle w:val="a4"/>
        <w:numPr>
          <w:ilvl w:val="0"/>
          <w:numId w:val="300"/>
        </w:numPr>
        <w:tabs>
          <w:tab w:val="left" w:pos="1651"/>
        </w:tabs>
        <w:ind w:right="1250" w:firstLine="565"/>
        <w:rPr>
          <w:sz w:val="24"/>
        </w:rPr>
      </w:pPr>
      <w:r>
        <w:rPr>
          <w:sz w:val="24"/>
        </w:rPr>
        <w:t>определять</w:t>
      </w:r>
      <w:r>
        <w:rPr>
          <w:spacing w:val="-12"/>
          <w:sz w:val="24"/>
        </w:rPr>
        <w:t xml:space="preserve"> </w:t>
      </w:r>
      <w:r>
        <w:rPr>
          <w:sz w:val="24"/>
        </w:rPr>
        <w:t>грамматические</w:t>
      </w:r>
      <w:r>
        <w:rPr>
          <w:spacing w:val="-12"/>
          <w:sz w:val="24"/>
        </w:rPr>
        <w:t xml:space="preserve"> </w:t>
      </w:r>
      <w:r>
        <w:rPr>
          <w:sz w:val="24"/>
        </w:rPr>
        <w:t>признаки</w:t>
      </w:r>
      <w:r>
        <w:rPr>
          <w:spacing w:val="-12"/>
          <w:sz w:val="24"/>
        </w:rPr>
        <w:t xml:space="preserve"> </w:t>
      </w:r>
      <w:r>
        <w:rPr>
          <w:sz w:val="24"/>
        </w:rPr>
        <w:t>имён</w:t>
      </w:r>
      <w:r>
        <w:rPr>
          <w:spacing w:val="-12"/>
          <w:sz w:val="24"/>
        </w:rPr>
        <w:t xml:space="preserve"> </w:t>
      </w:r>
      <w:r>
        <w:rPr>
          <w:sz w:val="24"/>
        </w:rPr>
        <w:t>существительных:</w:t>
      </w:r>
      <w:r>
        <w:rPr>
          <w:spacing w:val="-12"/>
          <w:sz w:val="24"/>
        </w:rPr>
        <w:t xml:space="preserve"> </w:t>
      </w:r>
      <w:r>
        <w:rPr>
          <w:sz w:val="24"/>
        </w:rPr>
        <w:t>склонение, род,</w:t>
      </w:r>
      <w:r>
        <w:rPr>
          <w:spacing w:val="-15"/>
          <w:sz w:val="24"/>
        </w:rPr>
        <w:t xml:space="preserve"> </w:t>
      </w:r>
      <w:r>
        <w:rPr>
          <w:sz w:val="24"/>
        </w:rPr>
        <w:t>число,</w:t>
      </w:r>
      <w:r>
        <w:rPr>
          <w:spacing w:val="-15"/>
          <w:sz w:val="24"/>
        </w:rPr>
        <w:t xml:space="preserve"> </w:t>
      </w:r>
      <w:r>
        <w:rPr>
          <w:sz w:val="24"/>
        </w:rPr>
        <w:t>падеж;</w:t>
      </w:r>
      <w:r>
        <w:rPr>
          <w:spacing w:val="-15"/>
          <w:sz w:val="24"/>
        </w:rPr>
        <w:t xml:space="preserve"> </w:t>
      </w:r>
      <w:r>
        <w:rPr>
          <w:sz w:val="24"/>
        </w:rPr>
        <w:t>проводить</w:t>
      </w:r>
      <w:r>
        <w:rPr>
          <w:spacing w:val="-15"/>
          <w:sz w:val="24"/>
        </w:rPr>
        <w:t xml:space="preserve"> </w:t>
      </w:r>
      <w:r>
        <w:rPr>
          <w:sz w:val="24"/>
        </w:rPr>
        <w:t>разбор</w:t>
      </w:r>
      <w:r>
        <w:rPr>
          <w:spacing w:val="-15"/>
          <w:sz w:val="24"/>
        </w:rPr>
        <w:t xml:space="preserve"> </w:t>
      </w:r>
      <w:r>
        <w:rPr>
          <w:sz w:val="24"/>
        </w:rPr>
        <w:t>имени</w:t>
      </w:r>
      <w:r>
        <w:rPr>
          <w:spacing w:val="-15"/>
          <w:sz w:val="24"/>
        </w:rPr>
        <w:t xml:space="preserve"> </w:t>
      </w:r>
      <w:r>
        <w:rPr>
          <w:sz w:val="24"/>
        </w:rPr>
        <w:t>существительного</w:t>
      </w:r>
      <w:r>
        <w:rPr>
          <w:spacing w:val="-15"/>
          <w:sz w:val="24"/>
        </w:rPr>
        <w:t xml:space="preserve"> </w:t>
      </w:r>
      <w:r>
        <w:rPr>
          <w:sz w:val="24"/>
        </w:rPr>
        <w:t>как</w:t>
      </w:r>
      <w:r>
        <w:rPr>
          <w:spacing w:val="-15"/>
          <w:sz w:val="24"/>
        </w:rPr>
        <w:t xml:space="preserve"> </w:t>
      </w:r>
      <w:r>
        <w:rPr>
          <w:sz w:val="24"/>
        </w:rPr>
        <w:t>части</w:t>
      </w:r>
      <w:r>
        <w:rPr>
          <w:spacing w:val="-15"/>
          <w:sz w:val="24"/>
        </w:rPr>
        <w:t xml:space="preserve"> </w:t>
      </w:r>
      <w:r>
        <w:rPr>
          <w:sz w:val="24"/>
        </w:rPr>
        <w:t>речи;</w:t>
      </w:r>
    </w:p>
    <w:p w:rsidR="00395AF7" w:rsidRDefault="00103334" w:rsidP="004E2930">
      <w:pPr>
        <w:pStyle w:val="a4"/>
        <w:numPr>
          <w:ilvl w:val="0"/>
          <w:numId w:val="300"/>
        </w:numPr>
        <w:tabs>
          <w:tab w:val="left" w:pos="1771"/>
        </w:tabs>
        <w:spacing w:before="79" w:line="275" w:lineRule="exact"/>
        <w:ind w:left="1770" w:hanging="387"/>
        <w:rPr>
          <w:sz w:val="24"/>
        </w:rPr>
      </w:pPr>
      <w:r>
        <w:rPr>
          <w:spacing w:val="-2"/>
          <w:sz w:val="24"/>
        </w:rPr>
        <w:t>определять</w:t>
      </w:r>
      <w:r>
        <w:rPr>
          <w:spacing w:val="-3"/>
          <w:sz w:val="24"/>
        </w:rPr>
        <w:t xml:space="preserve"> </w:t>
      </w:r>
      <w:r>
        <w:rPr>
          <w:spacing w:val="-2"/>
          <w:sz w:val="24"/>
        </w:rPr>
        <w:t>грамматические</w:t>
      </w:r>
      <w:r>
        <w:rPr>
          <w:spacing w:val="-3"/>
          <w:sz w:val="24"/>
        </w:rPr>
        <w:t xml:space="preserve"> </w:t>
      </w:r>
      <w:r>
        <w:rPr>
          <w:spacing w:val="-2"/>
          <w:sz w:val="24"/>
        </w:rPr>
        <w:t>признаки</w:t>
      </w:r>
      <w:r>
        <w:rPr>
          <w:spacing w:val="-3"/>
          <w:sz w:val="24"/>
        </w:rPr>
        <w:t xml:space="preserve"> </w:t>
      </w:r>
      <w:r>
        <w:rPr>
          <w:spacing w:val="-2"/>
          <w:sz w:val="24"/>
        </w:rPr>
        <w:t>имён</w:t>
      </w:r>
      <w:r>
        <w:rPr>
          <w:spacing w:val="-3"/>
          <w:sz w:val="24"/>
        </w:rPr>
        <w:t xml:space="preserve"> </w:t>
      </w:r>
      <w:r>
        <w:rPr>
          <w:spacing w:val="-2"/>
          <w:sz w:val="24"/>
        </w:rPr>
        <w:t>прилагательных: род</w:t>
      </w:r>
      <w:r>
        <w:rPr>
          <w:spacing w:val="-3"/>
          <w:sz w:val="24"/>
        </w:rPr>
        <w:t xml:space="preserve"> </w:t>
      </w:r>
      <w:r>
        <w:rPr>
          <w:spacing w:val="-5"/>
          <w:sz w:val="24"/>
        </w:rPr>
        <w:t>(в</w:t>
      </w:r>
    </w:p>
    <w:p w:rsidR="00395AF7" w:rsidRDefault="00103334" w:rsidP="004E2930">
      <w:pPr>
        <w:pStyle w:val="a3"/>
        <w:spacing w:line="275" w:lineRule="exact"/>
        <w:ind w:firstLine="0"/>
      </w:pPr>
      <w:r>
        <w:rPr>
          <w:w w:val="95"/>
        </w:rPr>
        <w:t>единственном</w:t>
      </w:r>
      <w:r>
        <w:rPr>
          <w:spacing w:val="1"/>
        </w:rPr>
        <w:t xml:space="preserve"> </w:t>
      </w:r>
      <w:r>
        <w:rPr>
          <w:w w:val="95"/>
        </w:rPr>
        <w:t>числе),</w:t>
      </w:r>
      <w:r>
        <w:rPr>
          <w:spacing w:val="4"/>
        </w:rPr>
        <w:t xml:space="preserve"> </w:t>
      </w:r>
      <w:r>
        <w:rPr>
          <w:w w:val="95"/>
        </w:rPr>
        <w:t>число,</w:t>
      </w:r>
      <w:r>
        <w:rPr>
          <w:spacing w:val="4"/>
        </w:rPr>
        <w:t xml:space="preserve"> </w:t>
      </w:r>
      <w:r>
        <w:rPr>
          <w:w w:val="95"/>
        </w:rPr>
        <w:t>падеж;</w:t>
      </w:r>
      <w:r>
        <w:rPr>
          <w:spacing w:val="3"/>
        </w:rPr>
        <w:t xml:space="preserve"> </w:t>
      </w:r>
      <w:r>
        <w:rPr>
          <w:w w:val="95"/>
        </w:rPr>
        <w:t>проводить</w:t>
      </w:r>
      <w:r>
        <w:rPr>
          <w:spacing w:val="4"/>
        </w:rPr>
        <w:t xml:space="preserve"> </w:t>
      </w:r>
      <w:r>
        <w:rPr>
          <w:w w:val="95"/>
        </w:rPr>
        <w:t>разбор</w:t>
      </w:r>
      <w:r>
        <w:rPr>
          <w:spacing w:val="1"/>
        </w:rPr>
        <w:t xml:space="preserve"> </w:t>
      </w:r>
      <w:r>
        <w:rPr>
          <w:w w:val="95"/>
        </w:rPr>
        <w:t>имени</w:t>
      </w:r>
      <w:r>
        <w:t xml:space="preserve"> </w:t>
      </w:r>
      <w:r>
        <w:rPr>
          <w:w w:val="95"/>
        </w:rPr>
        <w:t>прилагательного</w:t>
      </w:r>
      <w:r>
        <w:rPr>
          <w:spacing w:val="1"/>
        </w:rPr>
        <w:t xml:space="preserve"> </w:t>
      </w:r>
      <w:r>
        <w:rPr>
          <w:w w:val="95"/>
        </w:rPr>
        <w:t>как</w:t>
      </w:r>
      <w:r>
        <w:t xml:space="preserve"> </w:t>
      </w:r>
      <w:r>
        <w:rPr>
          <w:w w:val="95"/>
        </w:rPr>
        <w:t>части</w:t>
      </w:r>
      <w:r>
        <w:rPr>
          <w:spacing w:val="1"/>
        </w:rPr>
        <w:t xml:space="preserve"> </w:t>
      </w:r>
      <w:r>
        <w:rPr>
          <w:spacing w:val="-4"/>
          <w:w w:val="95"/>
        </w:rPr>
        <w:t>речи;</w:t>
      </w:r>
    </w:p>
    <w:p w:rsidR="00395AF7" w:rsidRDefault="00103334" w:rsidP="004E2930">
      <w:pPr>
        <w:pStyle w:val="a4"/>
        <w:numPr>
          <w:ilvl w:val="0"/>
          <w:numId w:val="300"/>
        </w:numPr>
        <w:tabs>
          <w:tab w:val="left" w:pos="2232"/>
          <w:tab w:val="left" w:pos="2233"/>
          <w:tab w:val="left" w:pos="3189"/>
          <w:tab w:val="left" w:pos="3878"/>
          <w:tab w:val="left" w:pos="9010"/>
          <w:tab w:val="left" w:pos="9656"/>
        </w:tabs>
        <w:ind w:right="299" w:firstLine="565"/>
        <w:rPr>
          <w:sz w:val="24"/>
        </w:rPr>
      </w:pPr>
      <w:r>
        <w:rPr>
          <w:spacing w:val="-2"/>
          <w:sz w:val="24"/>
        </w:rPr>
        <w:t>устанавливать</w:t>
      </w:r>
      <w:r>
        <w:rPr>
          <w:sz w:val="24"/>
        </w:rPr>
        <w:tab/>
        <w:t>(находить) неопределённую форму глагола;</w:t>
      </w:r>
      <w:r w:rsidR="00BD2EBB">
        <w:rPr>
          <w:sz w:val="24"/>
        </w:rPr>
        <w:t xml:space="preserve"> </w:t>
      </w:r>
      <w:r>
        <w:rPr>
          <w:spacing w:val="-2"/>
          <w:sz w:val="24"/>
        </w:rPr>
        <w:t xml:space="preserve">определять </w:t>
      </w:r>
      <w:r>
        <w:rPr>
          <w:sz w:val="24"/>
        </w:rPr>
        <w:t>грамматические признаки глаголов: спряжение, время, лицо (в</w:t>
      </w:r>
      <w:r>
        <w:rPr>
          <w:spacing w:val="80"/>
          <w:sz w:val="24"/>
        </w:rPr>
        <w:t xml:space="preserve"> </w:t>
      </w:r>
      <w:r>
        <w:rPr>
          <w:sz w:val="24"/>
        </w:rPr>
        <w:t>настоящем и будущем времени), число, род</w:t>
      </w:r>
      <w:r>
        <w:rPr>
          <w:sz w:val="24"/>
        </w:rPr>
        <w:tab/>
        <w:t>(в</w:t>
      </w:r>
      <w:r>
        <w:rPr>
          <w:spacing w:val="-5"/>
          <w:sz w:val="24"/>
        </w:rPr>
        <w:t xml:space="preserve"> </w:t>
      </w:r>
      <w:r>
        <w:rPr>
          <w:sz w:val="24"/>
        </w:rPr>
        <w:t>прошедшем</w:t>
      </w:r>
      <w:r>
        <w:rPr>
          <w:spacing w:val="-5"/>
          <w:sz w:val="24"/>
        </w:rPr>
        <w:t xml:space="preserve"> </w:t>
      </w:r>
      <w:r>
        <w:rPr>
          <w:sz w:val="24"/>
        </w:rPr>
        <w:t>времени</w:t>
      </w:r>
      <w:r>
        <w:rPr>
          <w:spacing w:val="-5"/>
          <w:sz w:val="24"/>
        </w:rPr>
        <w:t xml:space="preserve"> </w:t>
      </w:r>
      <w:r>
        <w:rPr>
          <w:sz w:val="24"/>
        </w:rPr>
        <w:t>в</w:t>
      </w:r>
      <w:r>
        <w:rPr>
          <w:spacing w:val="-5"/>
          <w:sz w:val="24"/>
        </w:rPr>
        <w:t xml:space="preserve"> </w:t>
      </w:r>
      <w:r>
        <w:rPr>
          <w:sz w:val="24"/>
        </w:rPr>
        <w:t>единственном</w:t>
      </w:r>
      <w:r>
        <w:rPr>
          <w:spacing w:val="-5"/>
          <w:sz w:val="24"/>
        </w:rPr>
        <w:t xml:space="preserve"> </w:t>
      </w:r>
      <w:r>
        <w:rPr>
          <w:sz w:val="24"/>
        </w:rPr>
        <w:t>числе);</w:t>
      </w:r>
      <w:r>
        <w:rPr>
          <w:spacing w:val="-7"/>
          <w:sz w:val="24"/>
        </w:rPr>
        <w:t xml:space="preserve"> </w:t>
      </w:r>
      <w:r>
        <w:rPr>
          <w:sz w:val="24"/>
        </w:rPr>
        <w:t>изменять</w:t>
      </w:r>
      <w:r>
        <w:rPr>
          <w:spacing w:val="-5"/>
          <w:sz w:val="24"/>
        </w:rPr>
        <w:t xml:space="preserve"> </w:t>
      </w:r>
      <w:r>
        <w:rPr>
          <w:sz w:val="24"/>
        </w:rPr>
        <w:t>глаго</w:t>
      </w:r>
      <w:r>
        <w:rPr>
          <w:sz w:val="24"/>
        </w:rPr>
        <w:tab/>
        <w:t xml:space="preserve">лы в </w:t>
      </w:r>
      <w:r>
        <w:rPr>
          <w:spacing w:val="-2"/>
          <w:sz w:val="24"/>
        </w:rPr>
        <w:t>настоящем</w:t>
      </w:r>
      <w:r>
        <w:rPr>
          <w:spacing w:val="-7"/>
          <w:sz w:val="24"/>
        </w:rPr>
        <w:t xml:space="preserve"> </w:t>
      </w:r>
      <w:r>
        <w:rPr>
          <w:spacing w:val="-2"/>
          <w:sz w:val="24"/>
        </w:rPr>
        <w:t>и</w:t>
      </w:r>
      <w:r>
        <w:rPr>
          <w:spacing w:val="-7"/>
          <w:sz w:val="24"/>
        </w:rPr>
        <w:t xml:space="preserve"> </w:t>
      </w:r>
      <w:r>
        <w:rPr>
          <w:spacing w:val="-2"/>
          <w:sz w:val="24"/>
        </w:rPr>
        <w:t>будущем</w:t>
      </w:r>
      <w:r>
        <w:rPr>
          <w:spacing w:val="-7"/>
          <w:sz w:val="24"/>
        </w:rPr>
        <w:t xml:space="preserve"> </w:t>
      </w:r>
      <w:r>
        <w:rPr>
          <w:spacing w:val="-2"/>
          <w:sz w:val="24"/>
        </w:rPr>
        <w:t>времени</w:t>
      </w:r>
      <w:r>
        <w:rPr>
          <w:spacing w:val="-7"/>
          <w:sz w:val="24"/>
        </w:rPr>
        <w:t xml:space="preserve"> </w:t>
      </w:r>
      <w:r>
        <w:rPr>
          <w:spacing w:val="-2"/>
          <w:sz w:val="24"/>
        </w:rPr>
        <w:t>по</w:t>
      </w:r>
      <w:r>
        <w:rPr>
          <w:spacing w:val="-7"/>
          <w:sz w:val="24"/>
        </w:rPr>
        <w:t xml:space="preserve"> </w:t>
      </w:r>
      <w:r>
        <w:rPr>
          <w:spacing w:val="-2"/>
          <w:sz w:val="24"/>
        </w:rPr>
        <w:t>лицам</w:t>
      </w:r>
      <w:r>
        <w:rPr>
          <w:spacing w:val="-7"/>
          <w:sz w:val="24"/>
        </w:rPr>
        <w:t xml:space="preserve"> </w:t>
      </w:r>
      <w:r>
        <w:rPr>
          <w:spacing w:val="-2"/>
          <w:sz w:val="24"/>
        </w:rPr>
        <w:t>и</w:t>
      </w:r>
      <w:r>
        <w:rPr>
          <w:spacing w:val="-7"/>
          <w:sz w:val="24"/>
        </w:rPr>
        <w:t xml:space="preserve"> </w:t>
      </w:r>
      <w:r>
        <w:rPr>
          <w:spacing w:val="-2"/>
          <w:sz w:val="24"/>
        </w:rPr>
        <w:t>числам</w:t>
      </w:r>
      <w:r>
        <w:rPr>
          <w:spacing w:val="-7"/>
          <w:sz w:val="24"/>
        </w:rPr>
        <w:t xml:space="preserve"> </w:t>
      </w:r>
      <w:r>
        <w:rPr>
          <w:spacing w:val="-2"/>
          <w:sz w:val="24"/>
        </w:rPr>
        <w:t>(спря</w:t>
      </w:r>
      <w:r>
        <w:rPr>
          <w:sz w:val="24"/>
        </w:rPr>
        <w:t xml:space="preserve"> </w:t>
      </w:r>
      <w:r>
        <w:rPr>
          <w:spacing w:val="-2"/>
          <w:sz w:val="24"/>
        </w:rPr>
        <w:t>гать);</w:t>
      </w:r>
      <w:r>
        <w:rPr>
          <w:spacing w:val="-9"/>
          <w:sz w:val="24"/>
        </w:rPr>
        <w:t xml:space="preserve"> </w:t>
      </w:r>
      <w:r>
        <w:rPr>
          <w:spacing w:val="-2"/>
          <w:sz w:val="24"/>
        </w:rPr>
        <w:t>проводить</w:t>
      </w:r>
      <w:r>
        <w:rPr>
          <w:spacing w:val="-9"/>
          <w:sz w:val="24"/>
        </w:rPr>
        <w:t xml:space="preserve"> </w:t>
      </w:r>
      <w:r>
        <w:rPr>
          <w:spacing w:val="-2"/>
          <w:sz w:val="24"/>
        </w:rPr>
        <w:t>разбор</w:t>
      </w:r>
      <w:r>
        <w:rPr>
          <w:spacing w:val="-9"/>
          <w:sz w:val="24"/>
        </w:rPr>
        <w:t xml:space="preserve"> </w:t>
      </w:r>
      <w:r>
        <w:rPr>
          <w:spacing w:val="-2"/>
          <w:sz w:val="24"/>
        </w:rPr>
        <w:t>глагола</w:t>
      </w:r>
      <w:r>
        <w:rPr>
          <w:spacing w:val="-9"/>
          <w:sz w:val="24"/>
        </w:rPr>
        <w:t xml:space="preserve"> </w:t>
      </w:r>
      <w:r>
        <w:rPr>
          <w:spacing w:val="-2"/>
          <w:sz w:val="24"/>
        </w:rPr>
        <w:t xml:space="preserve">как </w:t>
      </w:r>
      <w:r>
        <w:rPr>
          <w:sz w:val="24"/>
        </w:rPr>
        <w:t>части речи;</w:t>
      </w:r>
    </w:p>
    <w:p w:rsidR="00395AF7" w:rsidRDefault="00103334" w:rsidP="004E2930">
      <w:pPr>
        <w:pStyle w:val="a4"/>
        <w:numPr>
          <w:ilvl w:val="0"/>
          <w:numId w:val="300"/>
        </w:numPr>
        <w:tabs>
          <w:tab w:val="left" w:pos="2233"/>
        </w:tabs>
        <w:ind w:right="554" w:firstLine="565"/>
        <w:rPr>
          <w:sz w:val="24"/>
        </w:rPr>
      </w:pPr>
      <w:r>
        <w:rPr>
          <w:sz w:val="24"/>
        </w:rPr>
        <w:t>определять</w:t>
      </w:r>
      <w:r>
        <w:rPr>
          <w:spacing w:val="-15"/>
          <w:sz w:val="24"/>
        </w:rPr>
        <w:t xml:space="preserve"> </w:t>
      </w:r>
      <w:r>
        <w:rPr>
          <w:sz w:val="24"/>
        </w:rPr>
        <w:t>грамматические</w:t>
      </w:r>
      <w:r>
        <w:rPr>
          <w:spacing w:val="-15"/>
          <w:sz w:val="24"/>
        </w:rPr>
        <w:t xml:space="preserve"> </w:t>
      </w:r>
      <w:r>
        <w:rPr>
          <w:sz w:val="24"/>
        </w:rPr>
        <w:t>признаки</w:t>
      </w:r>
      <w:r>
        <w:rPr>
          <w:spacing w:val="-15"/>
          <w:sz w:val="24"/>
        </w:rPr>
        <w:t xml:space="preserve"> </w:t>
      </w:r>
      <w:r>
        <w:rPr>
          <w:sz w:val="24"/>
        </w:rPr>
        <w:t>личного</w:t>
      </w:r>
      <w:r>
        <w:rPr>
          <w:spacing w:val="-15"/>
          <w:sz w:val="24"/>
        </w:rPr>
        <w:t xml:space="preserve"> </w:t>
      </w:r>
      <w:r>
        <w:rPr>
          <w:sz w:val="24"/>
        </w:rPr>
        <w:t>местоиме</w:t>
      </w:r>
      <w:r>
        <w:rPr>
          <w:spacing w:val="40"/>
          <w:sz w:val="24"/>
        </w:rPr>
        <w:t xml:space="preserve">  </w:t>
      </w:r>
      <w:r>
        <w:rPr>
          <w:sz w:val="24"/>
        </w:rPr>
        <w:t>ния</w:t>
      </w:r>
      <w:r>
        <w:rPr>
          <w:spacing w:val="-15"/>
          <w:sz w:val="24"/>
        </w:rPr>
        <w:t xml:space="preserve"> </w:t>
      </w:r>
      <w:r>
        <w:rPr>
          <w:sz w:val="24"/>
        </w:rPr>
        <w:t>в</w:t>
      </w:r>
      <w:r>
        <w:rPr>
          <w:spacing w:val="-15"/>
          <w:sz w:val="24"/>
        </w:rPr>
        <w:t xml:space="preserve"> </w:t>
      </w:r>
      <w:r>
        <w:rPr>
          <w:sz w:val="24"/>
        </w:rPr>
        <w:t>начальной форме:</w:t>
      </w:r>
      <w:r>
        <w:rPr>
          <w:spacing w:val="-2"/>
          <w:sz w:val="24"/>
        </w:rPr>
        <w:t xml:space="preserve"> </w:t>
      </w:r>
      <w:r>
        <w:rPr>
          <w:sz w:val="24"/>
        </w:rPr>
        <w:t>лицо,</w:t>
      </w:r>
      <w:r>
        <w:rPr>
          <w:spacing w:val="-2"/>
          <w:sz w:val="24"/>
        </w:rPr>
        <w:t xml:space="preserve"> </w:t>
      </w:r>
      <w:r>
        <w:rPr>
          <w:sz w:val="24"/>
        </w:rPr>
        <w:t>число,</w:t>
      </w:r>
      <w:r>
        <w:rPr>
          <w:spacing w:val="-2"/>
          <w:sz w:val="24"/>
        </w:rPr>
        <w:t xml:space="preserve"> </w:t>
      </w:r>
      <w:r>
        <w:rPr>
          <w:sz w:val="24"/>
        </w:rPr>
        <w:t>род</w:t>
      </w:r>
      <w:r>
        <w:rPr>
          <w:spacing w:val="-2"/>
          <w:sz w:val="24"/>
        </w:rPr>
        <w:t xml:space="preserve"> </w:t>
      </w:r>
      <w:r>
        <w:rPr>
          <w:sz w:val="24"/>
        </w:rPr>
        <w:t>(у</w:t>
      </w:r>
      <w:r>
        <w:rPr>
          <w:spacing w:val="-2"/>
          <w:sz w:val="24"/>
        </w:rPr>
        <w:t xml:space="preserve"> </w:t>
      </w:r>
      <w:r>
        <w:rPr>
          <w:sz w:val="24"/>
        </w:rPr>
        <w:t>местоимений</w:t>
      </w:r>
      <w:r>
        <w:rPr>
          <w:spacing w:val="-2"/>
          <w:sz w:val="24"/>
        </w:rPr>
        <w:t xml:space="preserve"> </w:t>
      </w:r>
      <w:r>
        <w:rPr>
          <w:sz w:val="24"/>
        </w:rPr>
        <w:t>3­го</w:t>
      </w:r>
      <w:r>
        <w:rPr>
          <w:spacing w:val="-2"/>
          <w:sz w:val="24"/>
        </w:rPr>
        <w:t xml:space="preserve"> </w:t>
      </w:r>
      <w:r>
        <w:rPr>
          <w:sz w:val="24"/>
        </w:rPr>
        <w:t>лица</w:t>
      </w:r>
      <w:r>
        <w:rPr>
          <w:spacing w:val="-2"/>
          <w:sz w:val="24"/>
        </w:rPr>
        <w:t xml:space="preserve"> </w:t>
      </w:r>
      <w:r>
        <w:rPr>
          <w:sz w:val="24"/>
        </w:rPr>
        <w:t>в</w:t>
      </w:r>
      <w:r>
        <w:rPr>
          <w:spacing w:val="-2"/>
          <w:sz w:val="24"/>
        </w:rPr>
        <w:t xml:space="preserve"> </w:t>
      </w:r>
      <w:r>
        <w:rPr>
          <w:sz w:val="24"/>
        </w:rPr>
        <w:t>единственном</w:t>
      </w:r>
      <w:r>
        <w:rPr>
          <w:spacing w:val="-2"/>
          <w:sz w:val="24"/>
        </w:rPr>
        <w:t xml:space="preserve"> </w:t>
      </w:r>
      <w:r>
        <w:rPr>
          <w:sz w:val="24"/>
        </w:rPr>
        <w:t>числе);</w:t>
      </w:r>
      <w:r>
        <w:rPr>
          <w:spacing w:val="-2"/>
          <w:sz w:val="24"/>
        </w:rPr>
        <w:t xml:space="preserve"> </w:t>
      </w:r>
      <w:r>
        <w:rPr>
          <w:sz w:val="24"/>
        </w:rPr>
        <w:t xml:space="preserve">использовать </w:t>
      </w:r>
      <w:r>
        <w:rPr>
          <w:w w:val="95"/>
          <w:sz w:val="24"/>
        </w:rPr>
        <w:t>личные местоимения для устранения неоправданных повторов в тексте;</w:t>
      </w:r>
    </w:p>
    <w:p w:rsidR="00395AF7" w:rsidRDefault="00103334" w:rsidP="004E2930">
      <w:pPr>
        <w:pStyle w:val="a4"/>
        <w:numPr>
          <w:ilvl w:val="0"/>
          <w:numId w:val="300"/>
        </w:numPr>
        <w:tabs>
          <w:tab w:val="left" w:pos="2233"/>
        </w:tabs>
        <w:spacing w:before="1"/>
        <w:ind w:left="2232"/>
        <w:rPr>
          <w:sz w:val="24"/>
        </w:rPr>
      </w:pPr>
      <w:r>
        <w:rPr>
          <w:w w:val="90"/>
          <w:sz w:val="24"/>
        </w:rPr>
        <w:t>различать</w:t>
      </w:r>
      <w:r>
        <w:rPr>
          <w:spacing w:val="29"/>
          <w:sz w:val="24"/>
        </w:rPr>
        <w:t xml:space="preserve"> </w:t>
      </w:r>
      <w:r>
        <w:rPr>
          <w:w w:val="90"/>
          <w:sz w:val="24"/>
        </w:rPr>
        <w:t>предложение,</w:t>
      </w:r>
      <w:r>
        <w:rPr>
          <w:spacing w:val="29"/>
          <w:sz w:val="24"/>
        </w:rPr>
        <w:t xml:space="preserve"> </w:t>
      </w:r>
      <w:r>
        <w:rPr>
          <w:w w:val="90"/>
          <w:sz w:val="24"/>
        </w:rPr>
        <w:t>словосочетание</w:t>
      </w:r>
      <w:r>
        <w:rPr>
          <w:spacing w:val="29"/>
          <w:sz w:val="24"/>
        </w:rPr>
        <w:t xml:space="preserve"> </w:t>
      </w:r>
      <w:r>
        <w:rPr>
          <w:w w:val="90"/>
          <w:sz w:val="24"/>
        </w:rPr>
        <w:t>и</w:t>
      </w:r>
      <w:r>
        <w:rPr>
          <w:spacing w:val="29"/>
          <w:sz w:val="24"/>
        </w:rPr>
        <w:t xml:space="preserve"> </w:t>
      </w:r>
      <w:r>
        <w:rPr>
          <w:spacing w:val="-2"/>
          <w:w w:val="90"/>
          <w:sz w:val="24"/>
        </w:rPr>
        <w:t>слово;</w:t>
      </w:r>
    </w:p>
    <w:p w:rsidR="00395AF7" w:rsidRDefault="00103334" w:rsidP="004E2930">
      <w:pPr>
        <w:pStyle w:val="a4"/>
        <w:numPr>
          <w:ilvl w:val="0"/>
          <w:numId w:val="300"/>
        </w:numPr>
        <w:tabs>
          <w:tab w:val="left" w:pos="1771"/>
          <w:tab w:val="left" w:pos="8115"/>
        </w:tabs>
        <w:spacing w:before="11"/>
        <w:ind w:right="364" w:firstLine="565"/>
        <w:rPr>
          <w:sz w:val="24"/>
        </w:rPr>
      </w:pPr>
      <w:r>
        <w:rPr>
          <w:sz w:val="24"/>
        </w:rPr>
        <w:t>классифицировать предложения по цели высказывания</w:t>
      </w:r>
      <w:r w:rsidR="00BD2EBB">
        <w:rPr>
          <w:sz w:val="24"/>
        </w:rPr>
        <w:t xml:space="preserve"> </w:t>
      </w:r>
      <w:r>
        <w:rPr>
          <w:w w:val="95"/>
          <w:sz w:val="24"/>
        </w:rPr>
        <w:t>и</w:t>
      </w:r>
      <w:r>
        <w:rPr>
          <w:spacing w:val="-12"/>
          <w:w w:val="95"/>
          <w:sz w:val="24"/>
        </w:rPr>
        <w:t xml:space="preserve"> </w:t>
      </w:r>
      <w:r>
        <w:rPr>
          <w:w w:val="95"/>
          <w:sz w:val="24"/>
        </w:rPr>
        <w:t>по</w:t>
      </w:r>
      <w:r>
        <w:rPr>
          <w:spacing w:val="-12"/>
          <w:w w:val="95"/>
          <w:sz w:val="24"/>
        </w:rPr>
        <w:t xml:space="preserve"> </w:t>
      </w:r>
      <w:r>
        <w:rPr>
          <w:w w:val="95"/>
          <w:sz w:val="24"/>
        </w:rPr>
        <w:t xml:space="preserve">эмоциональной </w:t>
      </w:r>
      <w:r>
        <w:rPr>
          <w:spacing w:val="-2"/>
          <w:sz w:val="24"/>
        </w:rPr>
        <w:t>окраске;</w:t>
      </w:r>
    </w:p>
    <w:p w:rsidR="00395AF7" w:rsidRDefault="00103334" w:rsidP="004E2930">
      <w:pPr>
        <w:pStyle w:val="a4"/>
        <w:numPr>
          <w:ilvl w:val="0"/>
          <w:numId w:val="300"/>
        </w:numPr>
        <w:tabs>
          <w:tab w:val="left" w:pos="2232"/>
          <w:tab w:val="left" w:pos="2233"/>
        </w:tabs>
        <w:spacing w:line="275" w:lineRule="exact"/>
        <w:ind w:left="2232"/>
        <w:rPr>
          <w:sz w:val="24"/>
        </w:rPr>
      </w:pPr>
      <w:r>
        <w:rPr>
          <w:w w:val="90"/>
          <w:sz w:val="24"/>
        </w:rPr>
        <w:t>различать</w:t>
      </w:r>
      <w:r>
        <w:rPr>
          <w:spacing w:val="37"/>
          <w:sz w:val="24"/>
        </w:rPr>
        <w:t xml:space="preserve"> </w:t>
      </w:r>
      <w:r>
        <w:rPr>
          <w:w w:val="90"/>
          <w:sz w:val="24"/>
        </w:rPr>
        <w:t>распространённые</w:t>
      </w:r>
      <w:r>
        <w:rPr>
          <w:spacing w:val="38"/>
          <w:sz w:val="24"/>
        </w:rPr>
        <w:t xml:space="preserve"> </w:t>
      </w:r>
      <w:r>
        <w:rPr>
          <w:w w:val="90"/>
          <w:sz w:val="24"/>
        </w:rPr>
        <w:t>и</w:t>
      </w:r>
      <w:r>
        <w:rPr>
          <w:spacing w:val="38"/>
          <w:sz w:val="24"/>
        </w:rPr>
        <w:t xml:space="preserve"> </w:t>
      </w:r>
      <w:r>
        <w:rPr>
          <w:w w:val="90"/>
          <w:sz w:val="24"/>
        </w:rPr>
        <w:t>нераспространённые</w:t>
      </w:r>
      <w:r>
        <w:rPr>
          <w:spacing w:val="38"/>
          <w:sz w:val="24"/>
        </w:rPr>
        <w:t xml:space="preserve"> </w:t>
      </w:r>
      <w:r>
        <w:rPr>
          <w:spacing w:val="-2"/>
          <w:w w:val="90"/>
          <w:sz w:val="24"/>
        </w:rPr>
        <w:t>предложения;</w:t>
      </w:r>
    </w:p>
    <w:p w:rsidR="00395AF7" w:rsidRDefault="00103334" w:rsidP="004E2930">
      <w:pPr>
        <w:pStyle w:val="a4"/>
        <w:numPr>
          <w:ilvl w:val="0"/>
          <w:numId w:val="300"/>
        </w:numPr>
        <w:tabs>
          <w:tab w:val="left" w:pos="1771"/>
        </w:tabs>
        <w:spacing w:line="276" w:lineRule="exact"/>
        <w:ind w:left="1770" w:hanging="387"/>
        <w:rPr>
          <w:sz w:val="24"/>
        </w:rPr>
      </w:pPr>
      <w:r>
        <w:rPr>
          <w:spacing w:val="-2"/>
          <w:sz w:val="24"/>
        </w:rPr>
        <w:t>распознавать</w:t>
      </w:r>
      <w:r>
        <w:rPr>
          <w:sz w:val="24"/>
        </w:rPr>
        <w:t xml:space="preserve"> </w:t>
      </w:r>
      <w:r>
        <w:rPr>
          <w:spacing w:val="-2"/>
          <w:sz w:val="24"/>
        </w:rPr>
        <w:t>предложения</w:t>
      </w:r>
      <w:r>
        <w:rPr>
          <w:sz w:val="24"/>
        </w:rPr>
        <w:t xml:space="preserve"> </w:t>
      </w:r>
      <w:r>
        <w:rPr>
          <w:spacing w:val="-2"/>
          <w:sz w:val="24"/>
        </w:rPr>
        <w:t>с</w:t>
      </w:r>
      <w:r>
        <w:rPr>
          <w:sz w:val="24"/>
        </w:rPr>
        <w:t xml:space="preserve"> </w:t>
      </w:r>
      <w:r>
        <w:rPr>
          <w:spacing w:val="-2"/>
          <w:sz w:val="24"/>
        </w:rPr>
        <w:t>однородными</w:t>
      </w:r>
      <w:r>
        <w:rPr>
          <w:sz w:val="24"/>
        </w:rPr>
        <w:t xml:space="preserve"> </w:t>
      </w:r>
      <w:r>
        <w:rPr>
          <w:spacing w:val="-2"/>
          <w:sz w:val="24"/>
        </w:rPr>
        <w:t>членами;</w:t>
      </w:r>
      <w:r>
        <w:rPr>
          <w:sz w:val="24"/>
        </w:rPr>
        <w:t xml:space="preserve"> </w:t>
      </w:r>
      <w:r>
        <w:rPr>
          <w:spacing w:val="-2"/>
          <w:sz w:val="24"/>
        </w:rPr>
        <w:t>составлять</w:t>
      </w:r>
    </w:p>
    <w:p w:rsidR="00395AF7" w:rsidRDefault="00103334" w:rsidP="004E2930">
      <w:pPr>
        <w:pStyle w:val="a3"/>
        <w:spacing w:before="1"/>
        <w:ind w:right="336" w:firstLine="0"/>
      </w:pPr>
      <w:r>
        <w:rPr>
          <w:w w:val="95"/>
        </w:rPr>
        <w:t xml:space="preserve">предложения с однородными членами; использовать предложения с однородными членами в </w:t>
      </w:r>
      <w:r>
        <w:rPr>
          <w:spacing w:val="-2"/>
        </w:rPr>
        <w:t>речи;</w:t>
      </w:r>
    </w:p>
    <w:p w:rsidR="00395AF7" w:rsidRDefault="00103334" w:rsidP="004E2930">
      <w:pPr>
        <w:pStyle w:val="a4"/>
        <w:numPr>
          <w:ilvl w:val="0"/>
          <w:numId w:val="300"/>
        </w:numPr>
        <w:tabs>
          <w:tab w:val="left" w:pos="1771"/>
        </w:tabs>
        <w:spacing w:line="275" w:lineRule="exact"/>
        <w:ind w:left="1770" w:hanging="387"/>
        <w:rPr>
          <w:sz w:val="24"/>
        </w:rPr>
      </w:pPr>
      <w:r>
        <w:rPr>
          <w:spacing w:val="-2"/>
          <w:sz w:val="24"/>
        </w:rPr>
        <w:t>разграничивать</w:t>
      </w:r>
      <w:r>
        <w:rPr>
          <w:spacing w:val="2"/>
          <w:sz w:val="24"/>
        </w:rPr>
        <w:t xml:space="preserve"> </w:t>
      </w:r>
      <w:r>
        <w:rPr>
          <w:spacing w:val="-2"/>
          <w:sz w:val="24"/>
        </w:rPr>
        <w:t>простые</w:t>
      </w:r>
      <w:r>
        <w:rPr>
          <w:spacing w:val="2"/>
          <w:sz w:val="24"/>
        </w:rPr>
        <w:t xml:space="preserve"> </w:t>
      </w:r>
      <w:r>
        <w:rPr>
          <w:spacing w:val="-2"/>
          <w:sz w:val="24"/>
        </w:rPr>
        <w:t>распространённые</w:t>
      </w:r>
      <w:r>
        <w:rPr>
          <w:spacing w:val="3"/>
          <w:sz w:val="24"/>
        </w:rPr>
        <w:t xml:space="preserve"> </w:t>
      </w:r>
      <w:r>
        <w:rPr>
          <w:spacing w:val="-2"/>
          <w:sz w:val="24"/>
        </w:rPr>
        <w:t>и</w:t>
      </w:r>
      <w:r>
        <w:rPr>
          <w:spacing w:val="2"/>
          <w:sz w:val="24"/>
        </w:rPr>
        <w:t xml:space="preserve"> </w:t>
      </w:r>
      <w:r>
        <w:rPr>
          <w:spacing w:val="-2"/>
          <w:sz w:val="24"/>
        </w:rPr>
        <w:t>сложные</w:t>
      </w:r>
      <w:r>
        <w:rPr>
          <w:spacing w:val="3"/>
          <w:sz w:val="24"/>
        </w:rPr>
        <w:t xml:space="preserve"> </w:t>
      </w:r>
      <w:r>
        <w:rPr>
          <w:spacing w:val="-2"/>
          <w:sz w:val="24"/>
        </w:rPr>
        <w:t>предложения,</w:t>
      </w:r>
    </w:p>
    <w:p w:rsidR="00395AF7" w:rsidRDefault="00103334" w:rsidP="004E2930">
      <w:pPr>
        <w:pStyle w:val="a3"/>
        <w:ind w:firstLine="0"/>
      </w:pPr>
      <w:r>
        <w:t>состоящие</w:t>
      </w:r>
      <w:r>
        <w:rPr>
          <w:spacing w:val="-6"/>
        </w:rPr>
        <w:t xml:space="preserve"> </w:t>
      </w:r>
      <w:r>
        <w:t>из</w:t>
      </w:r>
      <w:r>
        <w:rPr>
          <w:spacing w:val="-6"/>
        </w:rPr>
        <w:t xml:space="preserve"> </w:t>
      </w:r>
      <w:r>
        <w:t>двух</w:t>
      </w:r>
      <w:r>
        <w:rPr>
          <w:spacing w:val="-6"/>
        </w:rPr>
        <w:t xml:space="preserve"> </w:t>
      </w:r>
      <w:r>
        <w:t>простых</w:t>
      </w:r>
      <w:r>
        <w:rPr>
          <w:spacing w:val="-2"/>
        </w:rPr>
        <w:t xml:space="preserve"> </w:t>
      </w:r>
      <w:r>
        <w:t>(сложносочинённые</w:t>
      </w:r>
      <w:r>
        <w:rPr>
          <w:spacing w:val="-6"/>
        </w:rPr>
        <w:t xml:space="preserve"> </w:t>
      </w:r>
      <w:r>
        <w:t>с</w:t>
      </w:r>
      <w:r>
        <w:rPr>
          <w:spacing w:val="-6"/>
        </w:rPr>
        <w:t xml:space="preserve"> </w:t>
      </w:r>
      <w:r>
        <w:t>союзами</w:t>
      </w:r>
      <w:r>
        <w:rPr>
          <w:spacing w:val="-6"/>
        </w:rPr>
        <w:t xml:space="preserve"> </w:t>
      </w:r>
      <w:r>
        <w:rPr>
          <w:i/>
        </w:rPr>
        <w:t>и,</w:t>
      </w:r>
      <w:r>
        <w:rPr>
          <w:i/>
          <w:spacing w:val="-6"/>
        </w:rPr>
        <w:t xml:space="preserve"> </w:t>
      </w:r>
      <w:r>
        <w:rPr>
          <w:i/>
        </w:rPr>
        <w:t>а,</w:t>
      </w:r>
      <w:r>
        <w:rPr>
          <w:i/>
          <w:spacing w:val="-6"/>
        </w:rPr>
        <w:t xml:space="preserve"> </w:t>
      </w:r>
      <w:r>
        <w:rPr>
          <w:i/>
        </w:rPr>
        <w:t>но</w:t>
      </w:r>
      <w:r>
        <w:rPr>
          <w:i/>
          <w:spacing w:val="-6"/>
        </w:rPr>
        <w:t xml:space="preserve"> </w:t>
      </w:r>
      <w:r>
        <w:t>и</w:t>
      </w:r>
      <w:r>
        <w:rPr>
          <w:spacing w:val="-6"/>
        </w:rPr>
        <w:t xml:space="preserve"> </w:t>
      </w:r>
      <w:r>
        <w:t>бессоюзные</w:t>
      </w:r>
      <w:r>
        <w:rPr>
          <w:spacing w:val="-6"/>
        </w:rPr>
        <w:t xml:space="preserve"> </w:t>
      </w:r>
      <w:r>
        <w:t>сложные предложения</w:t>
      </w:r>
      <w:r>
        <w:rPr>
          <w:spacing w:val="-1"/>
        </w:rPr>
        <w:t xml:space="preserve"> </w:t>
      </w:r>
      <w:r>
        <w:t>без</w:t>
      </w:r>
      <w:r>
        <w:rPr>
          <w:spacing w:val="-1"/>
        </w:rPr>
        <w:t xml:space="preserve"> </w:t>
      </w:r>
      <w:r>
        <w:t>называния</w:t>
      </w:r>
      <w:r>
        <w:rPr>
          <w:spacing w:val="-1"/>
        </w:rPr>
        <w:t xml:space="preserve"> </w:t>
      </w:r>
      <w:r>
        <w:t>терминов);</w:t>
      </w:r>
      <w:r>
        <w:rPr>
          <w:spacing w:val="-1"/>
        </w:rPr>
        <w:t xml:space="preserve"> </w:t>
      </w:r>
      <w:r>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 предложения, состоящие из двух простых</w:t>
      </w:r>
      <w:r>
        <w:rPr>
          <w:spacing w:val="80"/>
        </w:rPr>
        <w:t xml:space="preserve"> </w:t>
      </w:r>
      <w:r>
        <w:t xml:space="preserve">(сложносочинённые с союзами </w:t>
      </w:r>
      <w:r>
        <w:rPr>
          <w:i/>
        </w:rPr>
        <w:t xml:space="preserve">и, а, но </w:t>
      </w:r>
      <w:r>
        <w:t>и бессоюзные сложные предложения без называния терминов);</w:t>
      </w:r>
    </w:p>
    <w:p w:rsidR="00395AF7" w:rsidRDefault="00103334" w:rsidP="004E2930">
      <w:pPr>
        <w:pStyle w:val="a4"/>
        <w:numPr>
          <w:ilvl w:val="0"/>
          <w:numId w:val="300"/>
        </w:numPr>
        <w:tabs>
          <w:tab w:val="left" w:pos="1771"/>
        </w:tabs>
        <w:spacing w:line="275" w:lineRule="exact"/>
        <w:ind w:left="1770" w:hanging="387"/>
        <w:rPr>
          <w:sz w:val="24"/>
        </w:rPr>
      </w:pPr>
      <w:r>
        <w:rPr>
          <w:spacing w:val="-2"/>
          <w:sz w:val="24"/>
        </w:rPr>
        <w:t>производить</w:t>
      </w:r>
      <w:r>
        <w:rPr>
          <w:spacing w:val="-5"/>
          <w:sz w:val="24"/>
        </w:rPr>
        <w:t xml:space="preserve"> </w:t>
      </w:r>
      <w:r>
        <w:rPr>
          <w:spacing w:val="-2"/>
          <w:sz w:val="24"/>
        </w:rPr>
        <w:t>синтаксический</w:t>
      </w:r>
      <w:r>
        <w:rPr>
          <w:spacing w:val="-5"/>
          <w:sz w:val="24"/>
        </w:rPr>
        <w:t xml:space="preserve"> </w:t>
      </w:r>
      <w:r>
        <w:rPr>
          <w:spacing w:val="-2"/>
          <w:sz w:val="24"/>
        </w:rPr>
        <w:t>разбор</w:t>
      </w:r>
      <w:r>
        <w:rPr>
          <w:spacing w:val="-4"/>
          <w:sz w:val="24"/>
        </w:rPr>
        <w:t xml:space="preserve"> </w:t>
      </w:r>
      <w:r>
        <w:rPr>
          <w:spacing w:val="-2"/>
          <w:sz w:val="24"/>
        </w:rPr>
        <w:t>простого</w:t>
      </w:r>
      <w:r>
        <w:rPr>
          <w:spacing w:val="-5"/>
          <w:sz w:val="24"/>
        </w:rPr>
        <w:t xml:space="preserve"> </w:t>
      </w:r>
      <w:r>
        <w:rPr>
          <w:spacing w:val="-2"/>
          <w:sz w:val="24"/>
        </w:rPr>
        <w:t>предложения;</w:t>
      </w:r>
    </w:p>
    <w:p w:rsidR="00395AF7" w:rsidRDefault="00103334" w:rsidP="004E2930">
      <w:pPr>
        <w:pStyle w:val="a4"/>
        <w:numPr>
          <w:ilvl w:val="0"/>
          <w:numId w:val="300"/>
        </w:numPr>
        <w:tabs>
          <w:tab w:val="left" w:pos="1771"/>
          <w:tab w:val="left" w:pos="8003"/>
        </w:tabs>
        <w:spacing w:line="274" w:lineRule="exact"/>
        <w:ind w:left="1770" w:hanging="387"/>
        <w:rPr>
          <w:sz w:val="24"/>
        </w:rPr>
      </w:pPr>
      <w:r>
        <w:rPr>
          <w:sz w:val="24"/>
        </w:rPr>
        <w:t>находить</w:t>
      </w:r>
      <w:r>
        <w:rPr>
          <w:spacing w:val="-10"/>
          <w:sz w:val="24"/>
        </w:rPr>
        <w:t xml:space="preserve"> </w:t>
      </w:r>
      <w:r>
        <w:rPr>
          <w:sz w:val="24"/>
        </w:rPr>
        <w:t>место</w:t>
      </w:r>
      <w:r>
        <w:rPr>
          <w:spacing w:val="-9"/>
          <w:sz w:val="24"/>
        </w:rPr>
        <w:t xml:space="preserve"> </w:t>
      </w:r>
      <w:r>
        <w:rPr>
          <w:sz w:val="24"/>
        </w:rPr>
        <w:t>орфограммы</w:t>
      </w:r>
      <w:r>
        <w:rPr>
          <w:spacing w:val="-9"/>
          <w:sz w:val="24"/>
        </w:rPr>
        <w:t xml:space="preserve"> </w:t>
      </w:r>
      <w:r>
        <w:rPr>
          <w:sz w:val="24"/>
        </w:rPr>
        <w:t>в</w:t>
      </w:r>
      <w:r>
        <w:rPr>
          <w:spacing w:val="-9"/>
          <w:sz w:val="24"/>
        </w:rPr>
        <w:t xml:space="preserve"> </w:t>
      </w:r>
      <w:r>
        <w:rPr>
          <w:sz w:val="24"/>
        </w:rPr>
        <w:t>слове</w:t>
      </w:r>
      <w:r>
        <w:rPr>
          <w:spacing w:val="-9"/>
          <w:sz w:val="24"/>
        </w:rPr>
        <w:t xml:space="preserve"> </w:t>
      </w:r>
      <w:r>
        <w:rPr>
          <w:sz w:val="24"/>
        </w:rPr>
        <w:t>и</w:t>
      </w:r>
      <w:r>
        <w:rPr>
          <w:spacing w:val="-9"/>
          <w:sz w:val="24"/>
        </w:rPr>
        <w:t xml:space="preserve"> </w:t>
      </w:r>
      <w:r>
        <w:rPr>
          <w:sz w:val="24"/>
        </w:rPr>
        <w:t>между</w:t>
      </w:r>
      <w:r>
        <w:rPr>
          <w:spacing w:val="-9"/>
          <w:sz w:val="24"/>
        </w:rPr>
        <w:t xml:space="preserve"> </w:t>
      </w:r>
      <w:r>
        <w:rPr>
          <w:sz w:val="24"/>
        </w:rPr>
        <w:t>словами</w:t>
      </w:r>
      <w:r>
        <w:rPr>
          <w:spacing w:val="-9"/>
          <w:sz w:val="24"/>
        </w:rPr>
        <w:t xml:space="preserve"> </w:t>
      </w:r>
      <w:r>
        <w:rPr>
          <w:spacing w:val="-5"/>
          <w:sz w:val="24"/>
        </w:rPr>
        <w:t>на</w:t>
      </w:r>
      <w:r w:rsidR="00BD2EBB">
        <w:rPr>
          <w:spacing w:val="-5"/>
          <w:sz w:val="24"/>
        </w:rPr>
        <w:t xml:space="preserve"> </w:t>
      </w:r>
      <w:r>
        <w:rPr>
          <w:w w:val="90"/>
          <w:sz w:val="24"/>
        </w:rPr>
        <w:t>изученные</w:t>
      </w:r>
      <w:r>
        <w:rPr>
          <w:spacing w:val="31"/>
          <w:sz w:val="24"/>
        </w:rPr>
        <w:t xml:space="preserve"> </w:t>
      </w:r>
      <w:r>
        <w:rPr>
          <w:spacing w:val="-2"/>
          <w:sz w:val="24"/>
        </w:rPr>
        <w:t>правила;</w:t>
      </w:r>
    </w:p>
    <w:p w:rsidR="00395AF7" w:rsidRDefault="00103334" w:rsidP="004E2930">
      <w:pPr>
        <w:pStyle w:val="a4"/>
        <w:numPr>
          <w:ilvl w:val="0"/>
          <w:numId w:val="300"/>
        </w:numPr>
        <w:tabs>
          <w:tab w:val="left" w:pos="1771"/>
        </w:tabs>
        <w:ind w:right="390" w:firstLine="565"/>
        <w:rPr>
          <w:sz w:val="24"/>
        </w:rPr>
      </w:pPr>
      <w:r>
        <w:rPr>
          <w:sz w:val="24"/>
        </w:rPr>
        <w:t>применять изученные правила правописания, в том числе: непроверяемые гласные и согласные</w:t>
      </w:r>
      <w:r>
        <w:rPr>
          <w:spacing w:val="40"/>
          <w:sz w:val="24"/>
        </w:rPr>
        <w:t xml:space="preserve"> </w:t>
      </w:r>
      <w:r>
        <w:rPr>
          <w:sz w:val="24"/>
        </w:rPr>
        <w:t>(перечень слов в орфографическом словаре учебника); безударные падежные окончания имён существительных</w:t>
      </w:r>
      <w:r>
        <w:rPr>
          <w:spacing w:val="37"/>
          <w:sz w:val="24"/>
        </w:rPr>
        <w:t xml:space="preserve"> </w:t>
      </w:r>
      <w:r>
        <w:rPr>
          <w:sz w:val="24"/>
        </w:rPr>
        <w:t xml:space="preserve">(кроме существительных на </w:t>
      </w:r>
      <w:r>
        <w:rPr>
          <w:b/>
          <w:i/>
          <w:sz w:val="24"/>
        </w:rPr>
        <w:t xml:space="preserve">-мя, -ий, -ие, - ия, </w:t>
      </w:r>
      <w:r>
        <w:rPr>
          <w:sz w:val="24"/>
        </w:rPr>
        <w:t xml:space="preserve">а также кроме собственных имён существительных на </w:t>
      </w:r>
      <w:r>
        <w:rPr>
          <w:b/>
          <w:i/>
          <w:sz w:val="24"/>
        </w:rPr>
        <w:t>-ов, -ин, -ий</w:t>
      </w:r>
      <w:r>
        <w:rPr>
          <w:sz w:val="24"/>
        </w:rPr>
        <w:t>); безударные падежные окончания имён прилагательных; мягкий знак после шипящих на конце глаголов</w:t>
      </w:r>
      <w:r>
        <w:rPr>
          <w:spacing w:val="-5"/>
          <w:sz w:val="24"/>
        </w:rPr>
        <w:t xml:space="preserve"> </w:t>
      </w:r>
      <w:r>
        <w:rPr>
          <w:sz w:val="24"/>
        </w:rPr>
        <w:t>в</w:t>
      </w:r>
      <w:r>
        <w:rPr>
          <w:spacing w:val="-5"/>
          <w:sz w:val="24"/>
        </w:rPr>
        <w:t xml:space="preserve"> </w:t>
      </w:r>
      <w:r>
        <w:rPr>
          <w:sz w:val="24"/>
        </w:rPr>
        <w:t>форме 2­го</w:t>
      </w:r>
      <w:r>
        <w:rPr>
          <w:spacing w:val="-5"/>
          <w:sz w:val="24"/>
        </w:rPr>
        <w:t xml:space="preserve"> </w:t>
      </w:r>
      <w:r>
        <w:rPr>
          <w:sz w:val="24"/>
        </w:rPr>
        <w:t>лица</w:t>
      </w:r>
      <w:r>
        <w:rPr>
          <w:spacing w:val="-5"/>
          <w:sz w:val="24"/>
        </w:rPr>
        <w:t xml:space="preserve"> </w:t>
      </w:r>
      <w:r>
        <w:rPr>
          <w:sz w:val="24"/>
        </w:rPr>
        <w:t>единственного</w:t>
      </w:r>
      <w:r>
        <w:rPr>
          <w:spacing w:val="-5"/>
          <w:sz w:val="24"/>
        </w:rPr>
        <w:t xml:space="preserve"> </w:t>
      </w:r>
      <w:r>
        <w:rPr>
          <w:sz w:val="24"/>
        </w:rPr>
        <w:t>числа;</w:t>
      </w:r>
      <w:r>
        <w:rPr>
          <w:spacing w:val="-5"/>
          <w:sz w:val="24"/>
        </w:rPr>
        <w:t xml:space="preserve"> </w:t>
      </w:r>
      <w:r>
        <w:rPr>
          <w:sz w:val="24"/>
        </w:rPr>
        <w:t>наличие</w:t>
      </w:r>
      <w:r>
        <w:rPr>
          <w:spacing w:val="-5"/>
          <w:sz w:val="24"/>
        </w:rPr>
        <w:t xml:space="preserve"> </w:t>
      </w:r>
      <w:r>
        <w:rPr>
          <w:sz w:val="24"/>
        </w:rPr>
        <w:t>или</w:t>
      </w:r>
      <w:r>
        <w:rPr>
          <w:spacing w:val="-5"/>
          <w:sz w:val="24"/>
        </w:rPr>
        <w:t xml:space="preserve"> </w:t>
      </w:r>
      <w:r>
        <w:rPr>
          <w:sz w:val="24"/>
        </w:rPr>
        <w:t>отсутствие</w:t>
      </w:r>
      <w:r>
        <w:rPr>
          <w:spacing w:val="-5"/>
          <w:sz w:val="24"/>
        </w:rPr>
        <w:t xml:space="preserve"> </w:t>
      </w:r>
      <w:r>
        <w:rPr>
          <w:sz w:val="24"/>
        </w:rPr>
        <w:t>мягкого</w:t>
      </w:r>
      <w:r>
        <w:rPr>
          <w:spacing w:val="-5"/>
          <w:sz w:val="24"/>
        </w:rPr>
        <w:t xml:space="preserve"> </w:t>
      </w:r>
      <w:r>
        <w:rPr>
          <w:sz w:val="24"/>
        </w:rPr>
        <w:t>знака</w:t>
      </w:r>
      <w:r>
        <w:rPr>
          <w:spacing w:val="-5"/>
          <w:sz w:val="24"/>
        </w:rPr>
        <w:t xml:space="preserve"> </w:t>
      </w:r>
      <w:r>
        <w:rPr>
          <w:sz w:val="24"/>
        </w:rPr>
        <w:t xml:space="preserve">в глаголах на </w:t>
      </w:r>
      <w:r>
        <w:rPr>
          <w:b/>
          <w:i/>
          <w:sz w:val="24"/>
        </w:rPr>
        <w:t xml:space="preserve">-ться </w:t>
      </w:r>
      <w:r>
        <w:rPr>
          <w:sz w:val="24"/>
        </w:rPr>
        <w:t xml:space="preserve">и </w:t>
      </w:r>
      <w:r>
        <w:rPr>
          <w:b/>
          <w:i/>
          <w:sz w:val="24"/>
        </w:rPr>
        <w:t>-тся</w:t>
      </w:r>
      <w:r>
        <w:rPr>
          <w:sz w:val="24"/>
        </w:rPr>
        <w:t xml:space="preserve">; безударные личные окончания глаголов; знаки препинания в предложениях с однородными членами, соединёнными союзами </w:t>
      </w:r>
      <w:r>
        <w:rPr>
          <w:i/>
          <w:sz w:val="24"/>
        </w:rPr>
        <w:t xml:space="preserve">и, а, но </w:t>
      </w:r>
      <w:r>
        <w:rPr>
          <w:sz w:val="24"/>
        </w:rPr>
        <w:t>и без союзов;</w:t>
      </w:r>
    </w:p>
    <w:p w:rsidR="00395AF7" w:rsidRDefault="00103334" w:rsidP="004E2930">
      <w:pPr>
        <w:pStyle w:val="a4"/>
        <w:numPr>
          <w:ilvl w:val="0"/>
          <w:numId w:val="300"/>
        </w:numPr>
        <w:tabs>
          <w:tab w:val="left" w:pos="2232"/>
          <w:tab w:val="left" w:pos="2233"/>
        </w:tabs>
        <w:spacing w:line="275" w:lineRule="exact"/>
        <w:ind w:left="2232"/>
        <w:rPr>
          <w:sz w:val="24"/>
        </w:rPr>
      </w:pPr>
      <w:r>
        <w:rPr>
          <w:w w:val="95"/>
          <w:sz w:val="24"/>
        </w:rPr>
        <w:t>правильно</w:t>
      </w:r>
      <w:r>
        <w:rPr>
          <w:spacing w:val="-12"/>
          <w:w w:val="95"/>
          <w:sz w:val="24"/>
        </w:rPr>
        <w:t xml:space="preserve"> </w:t>
      </w:r>
      <w:r>
        <w:rPr>
          <w:w w:val="95"/>
          <w:sz w:val="24"/>
        </w:rPr>
        <w:t>списывать</w:t>
      </w:r>
      <w:r>
        <w:rPr>
          <w:spacing w:val="-12"/>
          <w:w w:val="95"/>
          <w:sz w:val="24"/>
        </w:rPr>
        <w:t xml:space="preserve"> </w:t>
      </w:r>
      <w:r>
        <w:rPr>
          <w:w w:val="95"/>
          <w:sz w:val="24"/>
        </w:rPr>
        <w:t>тексты</w:t>
      </w:r>
      <w:r>
        <w:rPr>
          <w:spacing w:val="-12"/>
          <w:w w:val="95"/>
          <w:sz w:val="24"/>
        </w:rPr>
        <w:t xml:space="preserve"> </w:t>
      </w:r>
      <w:r>
        <w:rPr>
          <w:w w:val="95"/>
          <w:sz w:val="24"/>
        </w:rPr>
        <w:t>объёмом</w:t>
      </w:r>
      <w:r>
        <w:rPr>
          <w:spacing w:val="-12"/>
          <w:w w:val="95"/>
          <w:sz w:val="24"/>
        </w:rPr>
        <w:t xml:space="preserve"> </w:t>
      </w:r>
      <w:r>
        <w:rPr>
          <w:w w:val="95"/>
          <w:sz w:val="24"/>
        </w:rPr>
        <w:t>не</w:t>
      </w:r>
      <w:r>
        <w:rPr>
          <w:spacing w:val="-12"/>
          <w:w w:val="95"/>
          <w:sz w:val="24"/>
        </w:rPr>
        <w:t xml:space="preserve"> </w:t>
      </w:r>
      <w:r>
        <w:rPr>
          <w:w w:val="95"/>
          <w:sz w:val="24"/>
        </w:rPr>
        <w:t>более</w:t>
      </w:r>
      <w:r>
        <w:rPr>
          <w:spacing w:val="-9"/>
          <w:w w:val="95"/>
          <w:sz w:val="24"/>
        </w:rPr>
        <w:t xml:space="preserve"> </w:t>
      </w:r>
      <w:r>
        <w:rPr>
          <w:w w:val="95"/>
          <w:sz w:val="24"/>
        </w:rPr>
        <w:t>85</w:t>
      </w:r>
      <w:r>
        <w:rPr>
          <w:spacing w:val="-12"/>
          <w:w w:val="95"/>
          <w:sz w:val="24"/>
        </w:rPr>
        <w:t xml:space="preserve"> </w:t>
      </w:r>
      <w:r>
        <w:rPr>
          <w:spacing w:val="-4"/>
          <w:w w:val="95"/>
          <w:sz w:val="24"/>
        </w:rPr>
        <w:t>слов;</w:t>
      </w:r>
    </w:p>
    <w:p w:rsidR="00395AF7" w:rsidRDefault="00103334" w:rsidP="004E2930">
      <w:pPr>
        <w:pStyle w:val="a4"/>
        <w:numPr>
          <w:ilvl w:val="0"/>
          <w:numId w:val="300"/>
        </w:numPr>
        <w:tabs>
          <w:tab w:val="left" w:pos="1771"/>
          <w:tab w:val="left" w:pos="8195"/>
        </w:tabs>
        <w:spacing w:before="14"/>
        <w:ind w:right="311" w:firstLine="565"/>
        <w:rPr>
          <w:sz w:val="24"/>
        </w:rPr>
      </w:pPr>
      <w:r>
        <w:rPr>
          <w:sz w:val="24"/>
        </w:rPr>
        <w:t>писать под диктовку тексты объёмом не более</w:t>
      </w:r>
      <w:r>
        <w:rPr>
          <w:spacing w:val="40"/>
          <w:sz w:val="24"/>
        </w:rPr>
        <w:t xml:space="preserve"> </w:t>
      </w:r>
      <w:r>
        <w:rPr>
          <w:sz w:val="24"/>
        </w:rPr>
        <w:t>80 слов</w:t>
      </w:r>
      <w:r w:rsidR="00BD2EBB">
        <w:rPr>
          <w:sz w:val="24"/>
        </w:rPr>
        <w:t xml:space="preserve"> </w:t>
      </w:r>
      <w:r>
        <w:rPr>
          <w:w w:val="95"/>
          <w:sz w:val="24"/>
        </w:rPr>
        <w:t>с</w:t>
      </w:r>
      <w:r>
        <w:rPr>
          <w:spacing w:val="-14"/>
          <w:w w:val="95"/>
          <w:sz w:val="24"/>
        </w:rPr>
        <w:t xml:space="preserve"> </w:t>
      </w:r>
      <w:r>
        <w:rPr>
          <w:w w:val="95"/>
          <w:sz w:val="24"/>
        </w:rPr>
        <w:t>учётом</w:t>
      </w:r>
      <w:r>
        <w:rPr>
          <w:spacing w:val="-12"/>
          <w:w w:val="95"/>
          <w:sz w:val="24"/>
        </w:rPr>
        <w:t xml:space="preserve"> </w:t>
      </w:r>
      <w:r>
        <w:rPr>
          <w:w w:val="95"/>
          <w:sz w:val="24"/>
        </w:rPr>
        <w:t xml:space="preserve">изученных </w:t>
      </w:r>
      <w:r>
        <w:rPr>
          <w:sz w:val="24"/>
        </w:rPr>
        <w:t>правил правописания;</w:t>
      </w:r>
    </w:p>
    <w:p w:rsidR="00395AF7" w:rsidRDefault="00103334" w:rsidP="004E2930">
      <w:pPr>
        <w:pStyle w:val="a4"/>
        <w:numPr>
          <w:ilvl w:val="0"/>
          <w:numId w:val="300"/>
        </w:numPr>
        <w:tabs>
          <w:tab w:val="left" w:pos="2232"/>
          <w:tab w:val="left" w:pos="2233"/>
        </w:tabs>
        <w:ind w:right="1281" w:firstLine="565"/>
        <w:rPr>
          <w:sz w:val="24"/>
        </w:rPr>
      </w:pPr>
      <w:r>
        <w:rPr>
          <w:w w:val="95"/>
          <w:sz w:val="24"/>
        </w:rPr>
        <w:t>находить</w:t>
      </w:r>
      <w:r>
        <w:rPr>
          <w:spacing w:val="-9"/>
          <w:w w:val="95"/>
          <w:sz w:val="24"/>
        </w:rPr>
        <w:t xml:space="preserve"> </w:t>
      </w:r>
      <w:r>
        <w:rPr>
          <w:w w:val="95"/>
          <w:sz w:val="24"/>
        </w:rPr>
        <w:t>и</w:t>
      </w:r>
      <w:r>
        <w:rPr>
          <w:spacing w:val="-9"/>
          <w:w w:val="95"/>
          <w:sz w:val="24"/>
        </w:rPr>
        <w:t xml:space="preserve"> </w:t>
      </w:r>
      <w:r>
        <w:rPr>
          <w:w w:val="95"/>
          <w:sz w:val="24"/>
        </w:rPr>
        <w:t>исправлять</w:t>
      </w:r>
      <w:r>
        <w:rPr>
          <w:spacing w:val="-9"/>
          <w:w w:val="95"/>
          <w:sz w:val="24"/>
        </w:rPr>
        <w:t xml:space="preserve"> </w:t>
      </w:r>
      <w:r>
        <w:rPr>
          <w:w w:val="95"/>
          <w:sz w:val="24"/>
        </w:rPr>
        <w:t>орфографические</w:t>
      </w:r>
      <w:r>
        <w:rPr>
          <w:spacing w:val="-9"/>
          <w:w w:val="95"/>
          <w:sz w:val="24"/>
        </w:rPr>
        <w:t xml:space="preserve"> </w:t>
      </w:r>
      <w:r>
        <w:rPr>
          <w:w w:val="95"/>
          <w:sz w:val="24"/>
        </w:rPr>
        <w:t>и</w:t>
      </w:r>
      <w:r>
        <w:rPr>
          <w:spacing w:val="-9"/>
          <w:w w:val="95"/>
          <w:sz w:val="24"/>
        </w:rPr>
        <w:t xml:space="preserve"> </w:t>
      </w:r>
      <w:r>
        <w:rPr>
          <w:w w:val="95"/>
          <w:sz w:val="24"/>
        </w:rPr>
        <w:t>пунктуационные</w:t>
      </w:r>
      <w:r>
        <w:rPr>
          <w:spacing w:val="-9"/>
          <w:w w:val="95"/>
          <w:sz w:val="24"/>
        </w:rPr>
        <w:t xml:space="preserve"> </w:t>
      </w:r>
      <w:r>
        <w:rPr>
          <w:w w:val="95"/>
          <w:sz w:val="24"/>
        </w:rPr>
        <w:t>ошибки</w:t>
      </w:r>
      <w:r>
        <w:rPr>
          <w:spacing w:val="-9"/>
          <w:w w:val="95"/>
          <w:sz w:val="24"/>
        </w:rPr>
        <w:t xml:space="preserve"> </w:t>
      </w:r>
      <w:r>
        <w:rPr>
          <w:w w:val="95"/>
          <w:sz w:val="24"/>
        </w:rPr>
        <w:t xml:space="preserve">на </w:t>
      </w:r>
      <w:r>
        <w:rPr>
          <w:sz w:val="24"/>
        </w:rPr>
        <w:t>изученные</w:t>
      </w:r>
      <w:r>
        <w:rPr>
          <w:spacing w:val="-7"/>
          <w:sz w:val="24"/>
        </w:rPr>
        <w:t xml:space="preserve"> </w:t>
      </w:r>
      <w:r>
        <w:rPr>
          <w:sz w:val="24"/>
        </w:rPr>
        <w:t>правила,</w:t>
      </w:r>
      <w:r>
        <w:rPr>
          <w:spacing w:val="-7"/>
          <w:sz w:val="24"/>
        </w:rPr>
        <w:t xml:space="preserve"> </w:t>
      </w:r>
      <w:r>
        <w:rPr>
          <w:sz w:val="24"/>
        </w:rPr>
        <w:t>описки;</w:t>
      </w:r>
    </w:p>
    <w:p w:rsidR="00395AF7" w:rsidRDefault="00103334" w:rsidP="004E2930">
      <w:pPr>
        <w:pStyle w:val="a4"/>
        <w:numPr>
          <w:ilvl w:val="0"/>
          <w:numId w:val="300"/>
        </w:numPr>
        <w:tabs>
          <w:tab w:val="left" w:pos="1771"/>
          <w:tab w:val="left" w:pos="9022"/>
        </w:tabs>
        <w:ind w:right="300" w:firstLine="565"/>
        <w:rPr>
          <w:sz w:val="24"/>
        </w:rPr>
      </w:pPr>
      <w:r>
        <w:rPr>
          <w:sz w:val="24"/>
        </w:rPr>
        <w:t>осознавать ситуацию общения (с какой целью, с кем, где</w:t>
      </w:r>
      <w:r w:rsidR="00BD2EBB">
        <w:rPr>
          <w:sz w:val="24"/>
        </w:rPr>
        <w:t xml:space="preserve">  </w:t>
      </w:r>
      <w:r>
        <w:rPr>
          <w:spacing w:val="-2"/>
          <w:w w:val="95"/>
          <w:sz w:val="24"/>
        </w:rPr>
        <w:t xml:space="preserve">происходит </w:t>
      </w:r>
      <w:r>
        <w:rPr>
          <w:w w:val="95"/>
          <w:sz w:val="24"/>
        </w:rPr>
        <w:t>общение); выбирать адекватные языковые средства в ситуации общения;</w:t>
      </w:r>
    </w:p>
    <w:p w:rsidR="00395AF7" w:rsidRDefault="00103334" w:rsidP="004E2930">
      <w:pPr>
        <w:pStyle w:val="a4"/>
        <w:numPr>
          <w:ilvl w:val="0"/>
          <w:numId w:val="300"/>
        </w:numPr>
        <w:tabs>
          <w:tab w:val="left" w:pos="2232"/>
          <w:tab w:val="left" w:pos="2233"/>
          <w:tab w:val="left" w:pos="6026"/>
          <w:tab w:val="left" w:pos="8770"/>
          <w:tab w:val="left" w:pos="9599"/>
        </w:tabs>
        <w:ind w:right="299" w:firstLine="565"/>
        <w:rPr>
          <w:sz w:val="24"/>
        </w:rPr>
      </w:pPr>
      <w:r>
        <w:rPr>
          <w:sz w:val="24"/>
        </w:rPr>
        <w:t>строить устное диалогическое и монологическое высказы</w:t>
      </w:r>
      <w:r>
        <w:rPr>
          <w:spacing w:val="-2"/>
          <w:sz w:val="24"/>
        </w:rPr>
        <w:t>вание</w:t>
      </w:r>
      <w:r>
        <w:rPr>
          <w:sz w:val="24"/>
        </w:rPr>
        <w:tab/>
      </w:r>
      <w:r>
        <w:rPr>
          <w:spacing w:val="-4"/>
          <w:sz w:val="24"/>
        </w:rPr>
        <w:t xml:space="preserve">(4—6 </w:t>
      </w:r>
      <w:r>
        <w:rPr>
          <w:sz w:val="24"/>
        </w:rPr>
        <w:t>предложений), соблюдая орфоэпические нормы,</w:t>
      </w:r>
      <w:r>
        <w:rPr>
          <w:sz w:val="24"/>
        </w:rPr>
        <w:tab/>
      </w:r>
      <w:r>
        <w:rPr>
          <w:w w:val="95"/>
          <w:sz w:val="24"/>
        </w:rPr>
        <w:t xml:space="preserve">правильную интонацию, нормы речевого </w:t>
      </w:r>
      <w:r>
        <w:rPr>
          <w:spacing w:val="-2"/>
          <w:sz w:val="24"/>
        </w:rPr>
        <w:t>взаимодействия;</w:t>
      </w:r>
    </w:p>
    <w:p w:rsidR="00395AF7" w:rsidRDefault="00103334" w:rsidP="004E2930">
      <w:pPr>
        <w:pStyle w:val="a4"/>
        <w:numPr>
          <w:ilvl w:val="0"/>
          <w:numId w:val="300"/>
        </w:numPr>
        <w:tabs>
          <w:tab w:val="left" w:pos="1771"/>
        </w:tabs>
        <w:spacing w:before="1" w:line="237" w:lineRule="auto"/>
        <w:ind w:right="918" w:firstLine="565"/>
        <w:rPr>
          <w:sz w:val="24"/>
        </w:rPr>
      </w:pPr>
      <w:r>
        <w:rPr>
          <w:sz w:val="24"/>
        </w:rPr>
        <w:t>создавать</w:t>
      </w:r>
      <w:r>
        <w:rPr>
          <w:spacing w:val="-8"/>
          <w:sz w:val="24"/>
        </w:rPr>
        <w:t xml:space="preserve"> </w:t>
      </w:r>
      <w:r>
        <w:rPr>
          <w:sz w:val="24"/>
        </w:rPr>
        <w:t>небольшие</w:t>
      </w:r>
      <w:r>
        <w:rPr>
          <w:spacing w:val="-8"/>
          <w:sz w:val="24"/>
        </w:rPr>
        <w:t xml:space="preserve"> </w:t>
      </w:r>
      <w:r>
        <w:rPr>
          <w:sz w:val="24"/>
        </w:rPr>
        <w:t>устные</w:t>
      </w:r>
      <w:r>
        <w:rPr>
          <w:spacing w:val="-8"/>
          <w:sz w:val="24"/>
        </w:rPr>
        <w:t xml:space="preserve"> </w:t>
      </w:r>
      <w:r>
        <w:rPr>
          <w:sz w:val="24"/>
        </w:rPr>
        <w:t>и</w:t>
      </w:r>
      <w:r>
        <w:rPr>
          <w:spacing w:val="-8"/>
          <w:sz w:val="24"/>
        </w:rPr>
        <w:t xml:space="preserve"> </w:t>
      </w:r>
      <w:r>
        <w:rPr>
          <w:sz w:val="24"/>
        </w:rPr>
        <w:t>письменные</w:t>
      </w:r>
      <w:r>
        <w:rPr>
          <w:spacing w:val="-8"/>
          <w:sz w:val="24"/>
        </w:rPr>
        <w:t xml:space="preserve"> </w:t>
      </w:r>
      <w:r>
        <w:rPr>
          <w:sz w:val="24"/>
        </w:rPr>
        <w:t>тексты</w:t>
      </w:r>
      <w:r>
        <w:rPr>
          <w:spacing w:val="16"/>
          <w:sz w:val="24"/>
        </w:rPr>
        <w:t xml:space="preserve"> </w:t>
      </w:r>
      <w:r>
        <w:rPr>
          <w:sz w:val="24"/>
        </w:rPr>
        <w:t>(3—5</w:t>
      </w:r>
      <w:r>
        <w:rPr>
          <w:spacing w:val="-8"/>
          <w:sz w:val="24"/>
        </w:rPr>
        <w:t xml:space="preserve"> </w:t>
      </w:r>
      <w:r>
        <w:rPr>
          <w:sz w:val="24"/>
        </w:rPr>
        <w:t>предложений)</w:t>
      </w:r>
      <w:r>
        <w:rPr>
          <w:spacing w:val="-8"/>
          <w:sz w:val="24"/>
        </w:rPr>
        <w:t xml:space="preserve"> </w:t>
      </w:r>
      <w:r>
        <w:rPr>
          <w:sz w:val="24"/>
        </w:rPr>
        <w:t>для конкретной ситуации письменного общения (письма, поздравительные открытки, объявления и др.);</w:t>
      </w:r>
    </w:p>
    <w:p w:rsidR="00395AF7" w:rsidRDefault="00103334" w:rsidP="004E2930">
      <w:pPr>
        <w:pStyle w:val="a4"/>
        <w:numPr>
          <w:ilvl w:val="0"/>
          <w:numId w:val="300"/>
        </w:numPr>
        <w:tabs>
          <w:tab w:val="left" w:pos="1771"/>
          <w:tab w:val="left" w:pos="8425"/>
        </w:tabs>
        <w:spacing w:before="2"/>
        <w:ind w:right="375" w:firstLine="565"/>
        <w:rPr>
          <w:sz w:val="24"/>
        </w:rPr>
      </w:pPr>
      <w:r>
        <w:rPr>
          <w:sz w:val="24"/>
        </w:rPr>
        <w:t>определять тему и основную мысль текста; самостоятель</w:t>
      </w:r>
      <w:r>
        <w:rPr>
          <w:spacing w:val="-2"/>
          <w:w w:val="95"/>
          <w:sz w:val="24"/>
        </w:rPr>
        <w:t>но</w:t>
      </w:r>
      <w:r>
        <w:rPr>
          <w:spacing w:val="-10"/>
          <w:w w:val="95"/>
          <w:sz w:val="24"/>
        </w:rPr>
        <w:t xml:space="preserve"> </w:t>
      </w:r>
      <w:r>
        <w:rPr>
          <w:spacing w:val="-2"/>
          <w:w w:val="95"/>
          <w:sz w:val="24"/>
        </w:rPr>
        <w:t xml:space="preserve">озаглавливать </w:t>
      </w:r>
      <w:r>
        <w:rPr>
          <w:sz w:val="24"/>
        </w:rPr>
        <w:t>текст</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w:t>
      </w:r>
      <w:r>
        <w:rPr>
          <w:spacing w:val="-15"/>
          <w:sz w:val="24"/>
        </w:rPr>
        <w:t xml:space="preserve"> </w:t>
      </w:r>
      <w:r>
        <w:rPr>
          <w:sz w:val="24"/>
        </w:rPr>
        <w:t>тему</w:t>
      </w:r>
      <w:r>
        <w:rPr>
          <w:spacing w:val="-15"/>
          <w:sz w:val="24"/>
        </w:rPr>
        <w:t xml:space="preserve"> </w:t>
      </w:r>
      <w:r>
        <w:rPr>
          <w:sz w:val="24"/>
        </w:rPr>
        <w:t>или</w:t>
      </w:r>
      <w:r>
        <w:rPr>
          <w:spacing w:val="-15"/>
          <w:sz w:val="24"/>
        </w:rPr>
        <w:t xml:space="preserve"> </w:t>
      </w:r>
      <w:r>
        <w:rPr>
          <w:sz w:val="24"/>
        </w:rPr>
        <w:t>основную</w:t>
      </w:r>
      <w:r>
        <w:rPr>
          <w:spacing w:val="-15"/>
          <w:sz w:val="24"/>
        </w:rPr>
        <w:t xml:space="preserve"> </w:t>
      </w:r>
      <w:r>
        <w:rPr>
          <w:sz w:val="24"/>
        </w:rPr>
        <w:t>мысль;</w:t>
      </w:r>
    </w:p>
    <w:p w:rsidR="00395AF7" w:rsidRDefault="00103334" w:rsidP="004E2930">
      <w:pPr>
        <w:pStyle w:val="a4"/>
        <w:numPr>
          <w:ilvl w:val="0"/>
          <w:numId w:val="300"/>
        </w:numPr>
        <w:tabs>
          <w:tab w:val="left" w:pos="2232"/>
          <w:tab w:val="left" w:pos="2233"/>
        </w:tabs>
        <w:spacing w:before="2"/>
        <w:ind w:left="2232"/>
        <w:rPr>
          <w:sz w:val="24"/>
        </w:rPr>
      </w:pPr>
      <w:r>
        <w:rPr>
          <w:spacing w:val="-2"/>
          <w:w w:val="95"/>
          <w:sz w:val="24"/>
        </w:rPr>
        <w:t>корректировать</w:t>
      </w:r>
      <w:r>
        <w:rPr>
          <w:spacing w:val="-3"/>
          <w:w w:val="95"/>
          <w:sz w:val="24"/>
        </w:rPr>
        <w:t xml:space="preserve"> </w:t>
      </w:r>
      <w:r>
        <w:rPr>
          <w:spacing w:val="-2"/>
          <w:w w:val="95"/>
          <w:sz w:val="24"/>
        </w:rPr>
        <w:t>порядок</w:t>
      </w:r>
      <w:r>
        <w:rPr>
          <w:spacing w:val="-5"/>
          <w:sz w:val="24"/>
        </w:rPr>
        <w:t xml:space="preserve"> </w:t>
      </w:r>
      <w:r>
        <w:rPr>
          <w:spacing w:val="-2"/>
          <w:w w:val="95"/>
          <w:sz w:val="24"/>
        </w:rPr>
        <w:t>предложений</w:t>
      </w:r>
      <w:r>
        <w:rPr>
          <w:spacing w:val="-5"/>
          <w:sz w:val="24"/>
        </w:rPr>
        <w:t xml:space="preserve"> </w:t>
      </w:r>
      <w:r>
        <w:rPr>
          <w:spacing w:val="-2"/>
          <w:w w:val="95"/>
          <w:sz w:val="24"/>
        </w:rPr>
        <w:t>и</w:t>
      </w:r>
      <w:r>
        <w:rPr>
          <w:spacing w:val="-5"/>
          <w:sz w:val="24"/>
        </w:rPr>
        <w:t xml:space="preserve"> </w:t>
      </w:r>
      <w:r>
        <w:rPr>
          <w:spacing w:val="-2"/>
          <w:w w:val="95"/>
          <w:sz w:val="24"/>
        </w:rPr>
        <w:t>частей</w:t>
      </w:r>
      <w:r>
        <w:rPr>
          <w:spacing w:val="-5"/>
          <w:sz w:val="24"/>
        </w:rPr>
        <w:t xml:space="preserve"> </w:t>
      </w:r>
      <w:r>
        <w:rPr>
          <w:spacing w:val="-2"/>
          <w:w w:val="95"/>
          <w:sz w:val="24"/>
        </w:rPr>
        <w:t>текста;</w:t>
      </w:r>
    </w:p>
    <w:p w:rsidR="00395AF7" w:rsidRDefault="00103334" w:rsidP="004E2930">
      <w:pPr>
        <w:pStyle w:val="a4"/>
        <w:numPr>
          <w:ilvl w:val="0"/>
          <w:numId w:val="300"/>
        </w:numPr>
        <w:tabs>
          <w:tab w:val="left" w:pos="2232"/>
          <w:tab w:val="left" w:pos="2233"/>
        </w:tabs>
        <w:spacing w:before="79"/>
        <w:ind w:left="2232"/>
        <w:rPr>
          <w:sz w:val="24"/>
        </w:rPr>
      </w:pPr>
      <w:r>
        <w:rPr>
          <w:spacing w:val="-2"/>
          <w:w w:val="95"/>
          <w:sz w:val="24"/>
        </w:rPr>
        <w:t>составлять</w:t>
      </w:r>
      <w:r>
        <w:rPr>
          <w:spacing w:val="-4"/>
          <w:sz w:val="24"/>
        </w:rPr>
        <w:t xml:space="preserve"> </w:t>
      </w:r>
      <w:r>
        <w:rPr>
          <w:spacing w:val="-2"/>
          <w:w w:val="95"/>
          <w:sz w:val="24"/>
        </w:rPr>
        <w:t>план</w:t>
      </w:r>
      <w:r>
        <w:rPr>
          <w:spacing w:val="-4"/>
          <w:sz w:val="24"/>
        </w:rPr>
        <w:t xml:space="preserve"> </w:t>
      </w:r>
      <w:r>
        <w:rPr>
          <w:spacing w:val="-2"/>
          <w:w w:val="95"/>
          <w:sz w:val="24"/>
        </w:rPr>
        <w:t>к</w:t>
      </w:r>
      <w:r>
        <w:rPr>
          <w:spacing w:val="-5"/>
          <w:sz w:val="24"/>
        </w:rPr>
        <w:t xml:space="preserve"> </w:t>
      </w:r>
      <w:r>
        <w:rPr>
          <w:spacing w:val="-2"/>
          <w:w w:val="95"/>
          <w:sz w:val="24"/>
        </w:rPr>
        <w:t>заданным</w:t>
      </w:r>
      <w:r>
        <w:rPr>
          <w:spacing w:val="-4"/>
          <w:sz w:val="24"/>
        </w:rPr>
        <w:t xml:space="preserve"> </w:t>
      </w:r>
      <w:r>
        <w:rPr>
          <w:spacing w:val="-2"/>
          <w:w w:val="95"/>
          <w:sz w:val="24"/>
        </w:rPr>
        <w:t>текстам;</w:t>
      </w:r>
    </w:p>
    <w:p w:rsidR="00395AF7" w:rsidRDefault="00103334" w:rsidP="004E2930">
      <w:pPr>
        <w:pStyle w:val="a4"/>
        <w:numPr>
          <w:ilvl w:val="0"/>
          <w:numId w:val="300"/>
        </w:numPr>
        <w:tabs>
          <w:tab w:val="left" w:pos="1771"/>
        </w:tabs>
        <w:spacing w:before="11"/>
        <w:ind w:left="1770" w:hanging="387"/>
        <w:rPr>
          <w:sz w:val="24"/>
        </w:rPr>
      </w:pPr>
      <w:r>
        <w:rPr>
          <w:sz w:val="24"/>
        </w:rPr>
        <w:t>осуществлять</w:t>
      </w:r>
      <w:r>
        <w:rPr>
          <w:spacing w:val="-13"/>
          <w:sz w:val="24"/>
        </w:rPr>
        <w:t xml:space="preserve"> </w:t>
      </w:r>
      <w:r>
        <w:rPr>
          <w:sz w:val="24"/>
        </w:rPr>
        <w:t>подробный</w:t>
      </w:r>
      <w:r>
        <w:rPr>
          <w:spacing w:val="-12"/>
          <w:sz w:val="24"/>
        </w:rPr>
        <w:t xml:space="preserve"> </w:t>
      </w:r>
      <w:r>
        <w:rPr>
          <w:sz w:val="24"/>
        </w:rPr>
        <w:t>пересказ</w:t>
      </w:r>
      <w:r>
        <w:rPr>
          <w:spacing w:val="-12"/>
          <w:sz w:val="24"/>
        </w:rPr>
        <w:t xml:space="preserve"> </w:t>
      </w:r>
      <w:r>
        <w:rPr>
          <w:sz w:val="24"/>
        </w:rPr>
        <w:t>текста</w:t>
      </w:r>
      <w:r>
        <w:rPr>
          <w:spacing w:val="-12"/>
          <w:sz w:val="24"/>
        </w:rPr>
        <w:t xml:space="preserve"> </w:t>
      </w:r>
      <w:r>
        <w:rPr>
          <w:sz w:val="24"/>
        </w:rPr>
        <w:t>(устно</w:t>
      </w:r>
      <w:r>
        <w:rPr>
          <w:spacing w:val="-12"/>
          <w:sz w:val="24"/>
        </w:rPr>
        <w:t xml:space="preserve"> </w:t>
      </w:r>
      <w:r>
        <w:rPr>
          <w:sz w:val="24"/>
        </w:rPr>
        <w:t>и</w:t>
      </w:r>
      <w:r>
        <w:rPr>
          <w:spacing w:val="-12"/>
          <w:sz w:val="24"/>
        </w:rPr>
        <w:t xml:space="preserve"> </w:t>
      </w:r>
      <w:r>
        <w:rPr>
          <w:spacing w:val="-2"/>
          <w:sz w:val="24"/>
        </w:rPr>
        <w:t>письменно);</w:t>
      </w:r>
    </w:p>
    <w:p w:rsidR="00395AF7" w:rsidRDefault="00103334" w:rsidP="004E2930">
      <w:pPr>
        <w:pStyle w:val="a4"/>
        <w:numPr>
          <w:ilvl w:val="0"/>
          <w:numId w:val="300"/>
        </w:numPr>
        <w:tabs>
          <w:tab w:val="left" w:pos="2232"/>
          <w:tab w:val="left" w:pos="2233"/>
        </w:tabs>
        <w:ind w:left="2232"/>
        <w:rPr>
          <w:sz w:val="24"/>
        </w:rPr>
      </w:pPr>
      <w:r>
        <w:rPr>
          <w:w w:val="90"/>
          <w:sz w:val="24"/>
        </w:rPr>
        <w:t>осуществлять</w:t>
      </w:r>
      <w:r>
        <w:rPr>
          <w:spacing w:val="29"/>
          <w:sz w:val="24"/>
        </w:rPr>
        <w:t xml:space="preserve"> </w:t>
      </w:r>
      <w:r>
        <w:rPr>
          <w:w w:val="90"/>
          <w:sz w:val="24"/>
        </w:rPr>
        <w:t>выборочный</w:t>
      </w:r>
      <w:r>
        <w:rPr>
          <w:spacing w:val="29"/>
          <w:sz w:val="24"/>
        </w:rPr>
        <w:t xml:space="preserve"> </w:t>
      </w:r>
      <w:r>
        <w:rPr>
          <w:w w:val="90"/>
          <w:sz w:val="24"/>
        </w:rPr>
        <w:t>пересказ</w:t>
      </w:r>
      <w:r>
        <w:rPr>
          <w:spacing w:val="29"/>
          <w:sz w:val="24"/>
        </w:rPr>
        <w:t xml:space="preserve"> </w:t>
      </w:r>
      <w:r>
        <w:rPr>
          <w:w w:val="90"/>
          <w:sz w:val="24"/>
        </w:rPr>
        <w:t>текста</w:t>
      </w:r>
      <w:r>
        <w:rPr>
          <w:spacing w:val="29"/>
          <w:sz w:val="24"/>
        </w:rPr>
        <w:t xml:space="preserve"> </w:t>
      </w:r>
      <w:r>
        <w:rPr>
          <w:spacing w:val="-2"/>
          <w:w w:val="90"/>
          <w:sz w:val="24"/>
        </w:rPr>
        <w:t>(устно);</w:t>
      </w:r>
    </w:p>
    <w:p w:rsidR="00395AF7" w:rsidRDefault="00103334" w:rsidP="004E2930">
      <w:pPr>
        <w:pStyle w:val="a4"/>
        <w:numPr>
          <w:ilvl w:val="0"/>
          <w:numId w:val="300"/>
        </w:numPr>
        <w:tabs>
          <w:tab w:val="left" w:pos="2232"/>
          <w:tab w:val="left" w:pos="2233"/>
        </w:tabs>
        <w:spacing w:before="17"/>
        <w:ind w:left="2232"/>
        <w:rPr>
          <w:sz w:val="24"/>
        </w:rPr>
      </w:pPr>
      <w:r>
        <w:rPr>
          <w:spacing w:val="-2"/>
          <w:w w:val="95"/>
          <w:sz w:val="24"/>
        </w:rPr>
        <w:t>писать</w:t>
      </w:r>
      <w:r>
        <w:rPr>
          <w:spacing w:val="-5"/>
          <w:sz w:val="24"/>
        </w:rPr>
        <w:t xml:space="preserve"> </w:t>
      </w:r>
      <w:r>
        <w:rPr>
          <w:spacing w:val="-2"/>
          <w:w w:val="95"/>
          <w:sz w:val="24"/>
        </w:rPr>
        <w:t>(после</w:t>
      </w:r>
      <w:r>
        <w:rPr>
          <w:spacing w:val="-5"/>
          <w:sz w:val="24"/>
        </w:rPr>
        <w:t xml:space="preserve"> </w:t>
      </w:r>
      <w:r>
        <w:rPr>
          <w:spacing w:val="-2"/>
          <w:w w:val="95"/>
          <w:sz w:val="24"/>
        </w:rPr>
        <w:t>предварительной</w:t>
      </w:r>
      <w:r>
        <w:rPr>
          <w:spacing w:val="-5"/>
          <w:sz w:val="24"/>
        </w:rPr>
        <w:t xml:space="preserve"> </w:t>
      </w:r>
      <w:r>
        <w:rPr>
          <w:spacing w:val="-2"/>
          <w:w w:val="95"/>
          <w:sz w:val="24"/>
        </w:rPr>
        <w:t>подготовки)</w:t>
      </w:r>
      <w:r>
        <w:rPr>
          <w:spacing w:val="-4"/>
          <w:sz w:val="24"/>
        </w:rPr>
        <w:t xml:space="preserve"> </w:t>
      </w:r>
      <w:r>
        <w:rPr>
          <w:spacing w:val="-2"/>
          <w:w w:val="95"/>
          <w:sz w:val="24"/>
        </w:rPr>
        <w:t>сочинения</w:t>
      </w:r>
      <w:r>
        <w:rPr>
          <w:spacing w:val="-5"/>
          <w:sz w:val="24"/>
        </w:rPr>
        <w:t xml:space="preserve"> </w:t>
      </w:r>
      <w:r>
        <w:rPr>
          <w:spacing w:val="-2"/>
          <w:w w:val="95"/>
          <w:sz w:val="24"/>
        </w:rPr>
        <w:t>по</w:t>
      </w:r>
      <w:r>
        <w:rPr>
          <w:spacing w:val="-5"/>
          <w:sz w:val="24"/>
        </w:rPr>
        <w:t xml:space="preserve"> </w:t>
      </w:r>
      <w:r>
        <w:rPr>
          <w:spacing w:val="-2"/>
          <w:w w:val="95"/>
          <w:sz w:val="24"/>
        </w:rPr>
        <w:t>заданным</w:t>
      </w:r>
      <w:r>
        <w:rPr>
          <w:spacing w:val="-4"/>
          <w:sz w:val="24"/>
        </w:rPr>
        <w:t xml:space="preserve"> </w:t>
      </w:r>
      <w:r>
        <w:rPr>
          <w:spacing w:val="-2"/>
          <w:w w:val="95"/>
          <w:sz w:val="24"/>
        </w:rPr>
        <w:t>темам;</w:t>
      </w:r>
    </w:p>
    <w:p w:rsidR="00395AF7" w:rsidRDefault="00103334" w:rsidP="004E2930">
      <w:pPr>
        <w:pStyle w:val="a4"/>
        <w:numPr>
          <w:ilvl w:val="0"/>
          <w:numId w:val="300"/>
        </w:numPr>
        <w:tabs>
          <w:tab w:val="left" w:pos="1771"/>
          <w:tab w:val="left" w:pos="5498"/>
        </w:tabs>
        <w:spacing w:before="18" w:line="237" w:lineRule="auto"/>
        <w:ind w:right="422" w:firstLine="565"/>
        <w:rPr>
          <w:sz w:val="24"/>
        </w:rPr>
      </w:pPr>
      <w:r>
        <w:rPr>
          <w:sz w:val="24"/>
        </w:rPr>
        <w:t>осуществлять ознакомительное, изучающее чтение, поиск информации; формулировать устно и письменно простые</w:t>
      </w:r>
      <w:r>
        <w:rPr>
          <w:sz w:val="24"/>
        </w:rPr>
        <w:tab/>
      </w:r>
      <w:r>
        <w:rPr>
          <w:w w:val="95"/>
          <w:sz w:val="24"/>
        </w:rPr>
        <w:t>выводы</w:t>
      </w:r>
      <w:r>
        <w:rPr>
          <w:spacing w:val="-12"/>
          <w:w w:val="95"/>
          <w:sz w:val="24"/>
        </w:rPr>
        <w:t xml:space="preserve"> </w:t>
      </w:r>
      <w:r>
        <w:rPr>
          <w:w w:val="95"/>
          <w:sz w:val="24"/>
        </w:rPr>
        <w:t>на</w:t>
      </w:r>
      <w:r>
        <w:rPr>
          <w:spacing w:val="-12"/>
          <w:w w:val="95"/>
          <w:sz w:val="24"/>
        </w:rPr>
        <w:t xml:space="preserve"> </w:t>
      </w:r>
      <w:r>
        <w:rPr>
          <w:w w:val="95"/>
          <w:sz w:val="24"/>
        </w:rPr>
        <w:t>основе</w:t>
      </w:r>
      <w:r>
        <w:rPr>
          <w:spacing w:val="-12"/>
          <w:w w:val="95"/>
          <w:sz w:val="24"/>
        </w:rPr>
        <w:t xml:space="preserve"> </w:t>
      </w:r>
      <w:r>
        <w:rPr>
          <w:w w:val="95"/>
          <w:sz w:val="24"/>
        </w:rPr>
        <w:t>прочитанной</w:t>
      </w:r>
      <w:r>
        <w:rPr>
          <w:spacing w:val="11"/>
          <w:sz w:val="24"/>
        </w:rPr>
        <w:t xml:space="preserve"> </w:t>
      </w:r>
      <w:r>
        <w:rPr>
          <w:w w:val="95"/>
          <w:sz w:val="24"/>
        </w:rPr>
        <w:t xml:space="preserve">(услышанной) </w:t>
      </w:r>
      <w:r>
        <w:rPr>
          <w:sz w:val="24"/>
        </w:rPr>
        <w:t>информации;</w:t>
      </w:r>
      <w:r>
        <w:rPr>
          <w:spacing w:val="-2"/>
          <w:sz w:val="24"/>
        </w:rPr>
        <w:t xml:space="preserve"> </w:t>
      </w:r>
      <w:r>
        <w:rPr>
          <w:sz w:val="24"/>
        </w:rPr>
        <w:t>интерпретировать и обобщать содержащуюся в тексте информацию;</w:t>
      </w:r>
    </w:p>
    <w:p w:rsidR="00395AF7" w:rsidRDefault="00103334" w:rsidP="004E2930">
      <w:pPr>
        <w:pStyle w:val="a4"/>
        <w:numPr>
          <w:ilvl w:val="0"/>
          <w:numId w:val="300"/>
        </w:numPr>
        <w:tabs>
          <w:tab w:val="left" w:pos="1771"/>
          <w:tab w:val="left" w:pos="8871"/>
        </w:tabs>
        <w:spacing w:before="2"/>
        <w:ind w:right="302" w:firstLine="565"/>
        <w:rPr>
          <w:sz w:val="24"/>
        </w:rPr>
      </w:pPr>
      <w:r>
        <w:rPr>
          <w:sz w:val="24"/>
        </w:rPr>
        <w:t>объяснять своими словами значение изученных понятий;</w:t>
      </w:r>
      <w:r w:rsidR="00BD2EBB">
        <w:rPr>
          <w:sz w:val="24"/>
        </w:rPr>
        <w:t xml:space="preserve"> </w:t>
      </w:r>
      <w:r>
        <w:rPr>
          <w:spacing w:val="-2"/>
          <w:w w:val="95"/>
          <w:sz w:val="24"/>
        </w:rPr>
        <w:t xml:space="preserve">использовать </w:t>
      </w:r>
      <w:r>
        <w:rPr>
          <w:sz w:val="24"/>
        </w:rPr>
        <w:t>изученные понятия;</w:t>
      </w:r>
    </w:p>
    <w:p w:rsidR="00395AF7" w:rsidRDefault="00103334" w:rsidP="004E2930">
      <w:pPr>
        <w:pStyle w:val="a4"/>
        <w:numPr>
          <w:ilvl w:val="0"/>
          <w:numId w:val="300"/>
        </w:numPr>
        <w:tabs>
          <w:tab w:val="left" w:pos="2232"/>
          <w:tab w:val="left" w:pos="2233"/>
        </w:tabs>
        <w:ind w:right="328" w:firstLine="565"/>
        <w:rPr>
          <w:sz w:val="24"/>
        </w:rPr>
      </w:pPr>
      <w:r>
        <w:rPr>
          <w:w w:val="95"/>
          <w:sz w:val="24"/>
        </w:rPr>
        <w:t>уточнять значение слова с помощью справочных изданий,</w:t>
      </w:r>
      <w:r>
        <w:rPr>
          <w:spacing w:val="40"/>
          <w:sz w:val="24"/>
        </w:rPr>
        <w:t xml:space="preserve"> </w:t>
      </w:r>
      <w:r>
        <w:rPr>
          <w:w w:val="95"/>
          <w:sz w:val="24"/>
        </w:rPr>
        <w:t xml:space="preserve">в том числе из числа </w:t>
      </w:r>
      <w:r>
        <w:rPr>
          <w:spacing w:val="-2"/>
          <w:sz w:val="24"/>
        </w:rPr>
        <w:t>верифицированных электронных ресурсов, включённых в федеральный перечень.</w:t>
      </w:r>
    </w:p>
    <w:p w:rsidR="00395AF7" w:rsidRDefault="00395AF7" w:rsidP="004E2930">
      <w:pPr>
        <w:pStyle w:val="a3"/>
        <w:spacing w:before="8"/>
        <w:ind w:left="0" w:firstLine="0"/>
      </w:pPr>
    </w:p>
    <w:p w:rsidR="00395AF7" w:rsidRDefault="00103334" w:rsidP="004E2930">
      <w:pPr>
        <w:pStyle w:val="2"/>
        <w:spacing w:line="482" w:lineRule="auto"/>
        <w:ind w:left="4322" w:right="3805"/>
      </w:pPr>
      <w:r>
        <w:t>Литературное</w:t>
      </w:r>
      <w:r>
        <w:rPr>
          <w:spacing w:val="-15"/>
        </w:rPr>
        <w:t xml:space="preserve"> </w:t>
      </w:r>
      <w:r>
        <w:t xml:space="preserve">чтение </w:t>
      </w:r>
      <w:r>
        <w:rPr>
          <w:spacing w:val="-2"/>
        </w:rPr>
        <w:t>Содержание</w:t>
      </w:r>
    </w:p>
    <w:p w:rsidR="00395AF7" w:rsidRDefault="00103334" w:rsidP="004E2930">
      <w:pPr>
        <w:pStyle w:val="a4"/>
        <w:numPr>
          <w:ilvl w:val="0"/>
          <w:numId w:val="299"/>
        </w:numPr>
        <w:tabs>
          <w:tab w:val="left" w:pos="1565"/>
        </w:tabs>
        <w:spacing w:line="269" w:lineRule="exact"/>
        <w:ind w:hanging="181"/>
        <w:rPr>
          <w:sz w:val="24"/>
        </w:rPr>
      </w:pPr>
      <w:r>
        <w:rPr>
          <w:sz w:val="24"/>
        </w:rPr>
        <w:t>КЛАСС</w:t>
      </w:r>
      <w:r>
        <w:rPr>
          <w:spacing w:val="-9"/>
          <w:sz w:val="24"/>
        </w:rPr>
        <w:t xml:space="preserve"> </w:t>
      </w:r>
      <w:r>
        <w:rPr>
          <w:sz w:val="24"/>
        </w:rPr>
        <w:t>(132</w:t>
      </w:r>
      <w:r>
        <w:rPr>
          <w:spacing w:val="-9"/>
          <w:sz w:val="24"/>
        </w:rPr>
        <w:t xml:space="preserve"> </w:t>
      </w:r>
      <w:r>
        <w:rPr>
          <w:spacing w:val="-5"/>
          <w:sz w:val="24"/>
        </w:rPr>
        <w:t>ч)</w:t>
      </w:r>
    </w:p>
    <w:p w:rsidR="00395AF7" w:rsidRDefault="00103334" w:rsidP="004E2930">
      <w:pPr>
        <w:pStyle w:val="a3"/>
        <w:tabs>
          <w:tab w:val="left" w:pos="3091"/>
          <w:tab w:val="left" w:pos="8569"/>
        </w:tabs>
        <w:spacing w:before="126"/>
        <w:ind w:right="336"/>
      </w:pPr>
      <w:r>
        <w:rPr>
          <w:i/>
        </w:rPr>
        <w:t xml:space="preserve">Сказка фольклорная </w:t>
      </w:r>
      <w:r>
        <w:t>(</w:t>
      </w:r>
      <w:r>
        <w:rPr>
          <w:i/>
        </w:rPr>
        <w:t>народная</w:t>
      </w:r>
      <w:r>
        <w:t xml:space="preserve">) </w:t>
      </w:r>
      <w:r>
        <w:rPr>
          <w:i/>
        </w:rPr>
        <w:t xml:space="preserve">и литературная </w:t>
      </w:r>
      <w:r>
        <w:t>(</w:t>
      </w:r>
      <w:r>
        <w:rPr>
          <w:i/>
        </w:rPr>
        <w:t>авторская</w:t>
      </w:r>
      <w:r>
        <w:t>)</w:t>
      </w:r>
      <w:r>
        <w:rPr>
          <w:i/>
        </w:rPr>
        <w:t xml:space="preserve">. </w:t>
      </w:r>
      <w:r>
        <w:t xml:space="preserve">Восприятие текста произведений художественной литературы и устного народного творчества (не менее четырёх произведений). Фольклорная </w:t>
      </w:r>
      <w:r w:rsidR="00BD2EBB">
        <w:t>и литературная (авторская) сказ</w:t>
      </w:r>
      <w:r>
        <w:t xml:space="preserve">ка: сходство и </w:t>
      </w:r>
      <w:r>
        <w:rPr>
          <w:w w:val="95"/>
        </w:rPr>
        <w:t xml:space="preserve">различия. Реальность и волшебство в сказке. Событийная сторона сказок: последовательность </w:t>
      </w:r>
      <w:r>
        <w:rPr>
          <w:spacing w:val="-2"/>
        </w:rPr>
        <w:t>событий</w:t>
      </w:r>
      <w:r>
        <w:rPr>
          <w:spacing w:val="-12"/>
        </w:rPr>
        <w:t xml:space="preserve"> </w:t>
      </w:r>
      <w:r>
        <w:rPr>
          <w:spacing w:val="-2"/>
        </w:rPr>
        <w:t>в</w:t>
      </w:r>
      <w:r>
        <w:rPr>
          <w:spacing w:val="-9"/>
        </w:rPr>
        <w:t xml:space="preserve"> </w:t>
      </w:r>
      <w:r>
        <w:rPr>
          <w:spacing w:val="-2"/>
        </w:rPr>
        <w:t>фоль</w:t>
      </w:r>
      <w:r>
        <w:rPr>
          <w:spacing w:val="-26"/>
        </w:rPr>
        <w:t xml:space="preserve"> </w:t>
      </w:r>
      <w:r>
        <w:rPr>
          <w:spacing w:val="-2"/>
        </w:rPr>
        <w:t>клорной</w:t>
      </w:r>
      <w:r>
        <w:t xml:space="preserve"> </w:t>
      </w:r>
      <w:r>
        <w:rPr>
          <w:spacing w:val="-2"/>
        </w:rPr>
        <w:t>(народной)</w:t>
      </w:r>
      <w:r>
        <w:rPr>
          <w:spacing w:val="-6"/>
        </w:rPr>
        <w:t xml:space="preserve"> </w:t>
      </w:r>
      <w:r>
        <w:rPr>
          <w:spacing w:val="-2"/>
        </w:rPr>
        <w:t>и</w:t>
      </w:r>
      <w:r>
        <w:rPr>
          <w:spacing w:val="-6"/>
        </w:rPr>
        <w:t xml:space="preserve"> </w:t>
      </w:r>
      <w:r>
        <w:rPr>
          <w:spacing w:val="-2"/>
        </w:rPr>
        <w:t>литературной</w:t>
      </w:r>
      <w:r>
        <w:t xml:space="preserve"> </w:t>
      </w:r>
      <w:r>
        <w:rPr>
          <w:spacing w:val="-2"/>
        </w:rPr>
        <w:t>(авторской)</w:t>
      </w:r>
      <w:r>
        <w:rPr>
          <w:spacing w:val="-6"/>
        </w:rPr>
        <w:t xml:space="preserve"> </w:t>
      </w:r>
      <w:r>
        <w:rPr>
          <w:spacing w:val="-2"/>
        </w:rPr>
        <w:t>сказке.</w:t>
      </w:r>
      <w:r>
        <w:rPr>
          <w:spacing w:val="-6"/>
        </w:rPr>
        <w:t xml:space="preserve"> </w:t>
      </w:r>
      <w:r>
        <w:rPr>
          <w:spacing w:val="-2"/>
        </w:rPr>
        <w:t>Отра жение</w:t>
      </w:r>
      <w:r>
        <w:rPr>
          <w:spacing w:val="-9"/>
        </w:rPr>
        <w:t xml:space="preserve"> </w:t>
      </w:r>
      <w:r>
        <w:rPr>
          <w:spacing w:val="-2"/>
        </w:rPr>
        <w:t xml:space="preserve">сюжета </w:t>
      </w:r>
      <w:r>
        <w:rPr>
          <w:w w:val="95"/>
        </w:rPr>
        <w:t xml:space="preserve">в иллюстрациях. Герои сказочных произведений. Нравственные ценности и идеи, традиции, </w:t>
      </w:r>
      <w:r>
        <w:t>быт, культура в</w:t>
      </w:r>
      <w:r w:rsidR="00BD2EBB">
        <w:t xml:space="preserve"> рус</w:t>
      </w:r>
      <w:r>
        <w:t>ских народных и литературных (авторских) сказках, поступки, отражающие нравственные качества (отношение к природе, людям, предметам).</w:t>
      </w:r>
    </w:p>
    <w:p w:rsidR="00395AF7" w:rsidRDefault="00103334" w:rsidP="004E2930">
      <w:pPr>
        <w:pStyle w:val="a3"/>
        <w:spacing w:before="2"/>
        <w:ind w:right="490"/>
      </w:pPr>
      <w:r>
        <w:rPr>
          <w:i/>
        </w:rPr>
        <w:t xml:space="preserve">Произведения о детях и для детей. </w:t>
      </w:r>
      <w:r>
        <w:t>Понятие</w:t>
      </w:r>
      <w:r>
        <w:rPr>
          <w:spacing w:val="80"/>
        </w:rPr>
        <w:t xml:space="preserve"> </w:t>
      </w:r>
      <w:r>
        <w:t>«тема произведения»</w:t>
      </w:r>
      <w:r>
        <w:rPr>
          <w:spacing w:val="80"/>
        </w:rPr>
        <w:t xml:space="preserve"> </w:t>
      </w:r>
      <w:r>
        <w:t>(общее представление):</w:t>
      </w:r>
      <w:r>
        <w:rPr>
          <w:spacing w:val="-5"/>
        </w:rPr>
        <w:t xml:space="preserve"> </w:t>
      </w:r>
      <w:r>
        <w:t>чему</w:t>
      </w:r>
      <w:r>
        <w:rPr>
          <w:spacing w:val="-5"/>
        </w:rPr>
        <w:t xml:space="preserve"> </w:t>
      </w:r>
      <w:r>
        <w:t>посвящено,</w:t>
      </w:r>
      <w:r>
        <w:rPr>
          <w:spacing w:val="-5"/>
        </w:rPr>
        <w:t xml:space="preserve"> </w:t>
      </w:r>
      <w:r>
        <w:t>о</w:t>
      </w:r>
      <w:r>
        <w:rPr>
          <w:spacing w:val="-5"/>
        </w:rPr>
        <w:t xml:space="preserve"> </w:t>
      </w:r>
      <w:r>
        <w:t>чём</w:t>
      </w:r>
      <w:r>
        <w:rPr>
          <w:spacing w:val="-5"/>
        </w:rPr>
        <w:t xml:space="preserve"> </w:t>
      </w:r>
      <w:r>
        <w:t>рассказывает.</w:t>
      </w:r>
      <w:r>
        <w:rPr>
          <w:spacing w:val="-5"/>
        </w:rPr>
        <w:t xml:space="preserve"> </w:t>
      </w:r>
      <w:r>
        <w:t>Главная</w:t>
      </w:r>
      <w:r>
        <w:rPr>
          <w:spacing w:val="-5"/>
        </w:rPr>
        <w:t xml:space="preserve"> </w:t>
      </w:r>
      <w:r>
        <w:t>мысль</w:t>
      </w:r>
      <w:r>
        <w:rPr>
          <w:spacing w:val="-5"/>
        </w:rPr>
        <w:t xml:space="preserve"> </w:t>
      </w:r>
      <w:r>
        <w:t>произведения:</w:t>
      </w:r>
      <w:r>
        <w:rPr>
          <w:spacing w:val="-5"/>
        </w:rPr>
        <w:t xml:space="preserve"> </w:t>
      </w:r>
      <w:r>
        <w:t>его основная</w:t>
      </w:r>
      <w:r>
        <w:rPr>
          <w:spacing w:val="-7"/>
        </w:rPr>
        <w:t xml:space="preserve"> </w:t>
      </w:r>
      <w:r>
        <w:t>идея</w:t>
      </w:r>
      <w:r>
        <w:rPr>
          <w:spacing w:val="-7"/>
        </w:rPr>
        <w:t xml:space="preserve"> </w:t>
      </w:r>
      <w:r>
        <w:t>(чему</w:t>
      </w:r>
      <w:r>
        <w:rPr>
          <w:spacing w:val="-7"/>
        </w:rPr>
        <w:t xml:space="preserve"> </w:t>
      </w:r>
      <w:r>
        <w:t>учит?</w:t>
      </w:r>
      <w:r>
        <w:rPr>
          <w:spacing w:val="-3"/>
        </w:rPr>
        <w:t xml:space="preserve"> </w:t>
      </w:r>
      <w:r>
        <w:t>какие</w:t>
      </w:r>
      <w:r>
        <w:rPr>
          <w:spacing w:val="-7"/>
        </w:rPr>
        <w:t xml:space="preserve"> </w:t>
      </w:r>
      <w:r>
        <w:t>качества</w:t>
      </w:r>
      <w:r>
        <w:rPr>
          <w:spacing w:val="-7"/>
        </w:rPr>
        <w:t xml:space="preserve"> </w:t>
      </w:r>
      <w:r>
        <w:t>воспитывает?).</w:t>
      </w:r>
      <w:r>
        <w:rPr>
          <w:spacing w:val="-7"/>
        </w:rPr>
        <w:t xml:space="preserve"> </w:t>
      </w:r>
      <w:r>
        <w:t>Произведения</w:t>
      </w:r>
      <w:r>
        <w:rPr>
          <w:spacing w:val="-7"/>
        </w:rPr>
        <w:t xml:space="preserve"> </w:t>
      </w:r>
      <w:r>
        <w:t>одной</w:t>
      </w:r>
      <w:r>
        <w:rPr>
          <w:spacing w:val="-7"/>
        </w:rPr>
        <w:t xml:space="preserve"> </w:t>
      </w:r>
      <w:r>
        <w:t>темы,</w:t>
      </w:r>
      <w:r>
        <w:rPr>
          <w:spacing w:val="-7"/>
        </w:rPr>
        <w:t xml:space="preserve"> </w:t>
      </w:r>
      <w:r>
        <w:t>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w:t>
      </w:r>
    </w:p>
    <w:p w:rsidR="00395AF7" w:rsidRDefault="00103334" w:rsidP="004E2930">
      <w:pPr>
        <w:pStyle w:val="a3"/>
        <w:tabs>
          <w:tab w:val="left" w:pos="9414"/>
        </w:tabs>
        <w:ind w:right="276" w:firstLine="0"/>
      </w:pPr>
      <w:r>
        <w:t>Д.</w:t>
      </w:r>
      <w:r>
        <w:rPr>
          <w:spacing w:val="-6"/>
        </w:rPr>
        <w:t xml:space="preserve"> </w:t>
      </w:r>
      <w:r>
        <w:t>Берестова,</w:t>
      </w:r>
      <w:r>
        <w:rPr>
          <w:spacing w:val="-6"/>
        </w:rPr>
        <w:t xml:space="preserve"> </w:t>
      </w:r>
      <w:r>
        <w:t>В.</w:t>
      </w:r>
      <w:r>
        <w:rPr>
          <w:spacing w:val="-6"/>
        </w:rPr>
        <w:t xml:space="preserve"> </w:t>
      </w:r>
      <w:r>
        <w:t>Ю.</w:t>
      </w:r>
      <w:r>
        <w:rPr>
          <w:spacing w:val="-6"/>
        </w:rPr>
        <w:t xml:space="preserve"> </w:t>
      </w:r>
      <w:r>
        <w:t>Драгунского</w:t>
      </w:r>
      <w:r>
        <w:rPr>
          <w:spacing w:val="-6"/>
        </w:rPr>
        <w:t xml:space="preserve"> </w:t>
      </w:r>
      <w:r>
        <w:t>и</w:t>
      </w:r>
      <w:r>
        <w:rPr>
          <w:spacing w:val="-6"/>
        </w:rPr>
        <w:t xml:space="preserve"> </w:t>
      </w:r>
      <w:r>
        <w:t>др.).</w:t>
      </w:r>
      <w:r>
        <w:rPr>
          <w:spacing w:val="-6"/>
        </w:rPr>
        <w:t xml:space="preserve"> </w:t>
      </w:r>
      <w:r>
        <w:t>Характеристика</w:t>
      </w:r>
      <w:r>
        <w:rPr>
          <w:spacing w:val="-6"/>
        </w:rPr>
        <w:t xml:space="preserve"> </w:t>
      </w:r>
      <w:r>
        <w:t>героя</w:t>
      </w:r>
      <w:r>
        <w:rPr>
          <w:spacing w:val="-6"/>
        </w:rPr>
        <w:t xml:space="preserve"> </w:t>
      </w:r>
      <w:r>
        <w:t>произведения,</w:t>
      </w:r>
      <w:r>
        <w:rPr>
          <w:spacing w:val="-6"/>
        </w:rPr>
        <w:t xml:space="preserve"> </w:t>
      </w:r>
      <w:r>
        <w:t>общая</w:t>
      </w:r>
      <w:r>
        <w:rPr>
          <w:spacing w:val="-6"/>
        </w:rPr>
        <w:t xml:space="preserve"> </w:t>
      </w:r>
      <w:r>
        <w:t>оценка поступков. Понимание заголовка произведения, его соотношен</w:t>
      </w:r>
      <w:r w:rsidR="00BD2EBB">
        <w:t>ия с содер</w:t>
      </w:r>
      <w:r>
        <w:rPr>
          <w:spacing w:val="-2"/>
          <w:w w:val="95"/>
        </w:rPr>
        <w:t xml:space="preserve">жанием </w:t>
      </w:r>
      <w:r>
        <w:rPr>
          <w:w w:val="95"/>
        </w:rPr>
        <w:t xml:space="preserve">произведения и его идеей. Осознание нравственно-этических понятий: друг, дружба, забота, </w:t>
      </w:r>
      <w:r>
        <w:t>труд, взаимопомощь.</w:t>
      </w:r>
    </w:p>
    <w:p w:rsidR="00395AF7" w:rsidRDefault="00103334" w:rsidP="004E2930">
      <w:pPr>
        <w:pStyle w:val="a3"/>
        <w:tabs>
          <w:tab w:val="left" w:pos="4305"/>
          <w:tab w:val="left" w:pos="5175"/>
          <w:tab w:val="left" w:pos="6702"/>
          <w:tab w:val="left" w:pos="7986"/>
          <w:tab w:val="left" w:pos="9563"/>
        </w:tabs>
        <w:ind w:right="407"/>
      </w:pPr>
      <w:r>
        <w:rPr>
          <w:i/>
        </w:rPr>
        <w:t>Произведения</w:t>
      </w:r>
      <w:r>
        <w:rPr>
          <w:i/>
          <w:spacing w:val="-5"/>
        </w:rPr>
        <w:t xml:space="preserve"> </w:t>
      </w:r>
      <w:r>
        <w:rPr>
          <w:i/>
        </w:rPr>
        <w:t>о</w:t>
      </w:r>
      <w:r>
        <w:rPr>
          <w:i/>
          <w:spacing w:val="-5"/>
        </w:rPr>
        <w:t xml:space="preserve"> </w:t>
      </w:r>
      <w:r>
        <w:rPr>
          <w:i/>
        </w:rPr>
        <w:t>родной</w:t>
      </w:r>
      <w:r>
        <w:rPr>
          <w:i/>
          <w:spacing w:val="-5"/>
        </w:rPr>
        <w:t xml:space="preserve"> </w:t>
      </w:r>
      <w:r>
        <w:rPr>
          <w:i/>
        </w:rPr>
        <w:t>природе.</w:t>
      </w:r>
      <w:r>
        <w:rPr>
          <w:i/>
          <w:spacing w:val="-5"/>
        </w:rPr>
        <w:t xml:space="preserve"> </w:t>
      </w:r>
      <w:r>
        <w:t>Восприятие</w:t>
      </w:r>
      <w:r>
        <w:rPr>
          <w:spacing w:val="-5"/>
        </w:rPr>
        <w:t xml:space="preserve"> </w:t>
      </w:r>
      <w:r>
        <w:t>и</w:t>
      </w:r>
      <w:r>
        <w:rPr>
          <w:spacing w:val="-5"/>
        </w:rPr>
        <w:t xml:space="preserve"> </w:t>
      </w:r>
      <w:r>
        <w:t>самостоятельное</w:t>
      </w:r>
      <w:r>
        <w:rPr>
          <w:spacing w:val="-5"/>
        </w:rPr>
        <w:t xml:space="preserve"> </w:t>
      </w:r>
      <w:r>
        <w:t>чтение</w:t>
      </w:r>
      <w:r>
        <w:rPr>
          <w:spacing w:val="-5"/>
        </w:rPr>
        <w:t xml:space="preserve"> </w:t>
      </w:r>
      <w:r>
        <w:t>поэтических произведений о природе</w:t>
      </w:r>
      <w:r>
        <w:rPr>
          <w:spacing w:val="80"/>
        </w:rPr>
        <w:t xml:space="preserve"> </w:t>
      </w:r>
      <w:r>
        <w:t>(на примере</w:t>
      </w:r>
      <w:r>
        <w:tab/>
      </w:r>
      <w:r>
        <w:rPr>
          <w:spacing w:val="-2"/>
        </w:rPr>
        <w:t>трёх-четырёх</w:t>
      </w:r>
      <w:r>
        <w:tab/>
      </w:r>
      <w:r>
        <w:rPr>
          <w:spacing w:val="-2"/>
        </w:rPr>
        <w:t>доступных</w:t>
      </w:r>
      <w:r>
        <w:tab/>
      </w:r>
      <w:r>
        <w:rPr>
          <w:spacing w:val="-2"/>
        </w:rPr>
        <w:t>произведений</w:t>
      </w:r>
      <w:r>
        <w:tab/>
      </w:r>
      <w:r>
        <w:rPr>
          <w:spacing w:val="-8"/>
        </w:rPr>
        <w:t>А.</w:t>
      </w:r>
      <w:r>
        <w:rPr>
          <w:spacing w:val="-7"/>
        </w:rPr>
        <w:t xml:space="preserve"> </w:t>
      </w:r>
      <w:r>
        <w:rPr>
          <w:spacing w:val="-8"/>
        </w:rPr>
        <w:t xml:space="preserve">С. </w:t>
      </w:r>
      <w:r>
        <w:t>Пушкина,</w:t>
      </w:r>
      <w:r>
        <w:rPr>
          <w:spacing w:val="40"/>
        </w:rPr>
        <w:t xml:space="preserve"> </w:t>
      </w:r>
      <w:r>
        <w:t>Ф. И. Тютчева, А. К. Толстого, С. А. Есенина, А. Н. Плещеева, Е. А. Баратынского,</w:t>
      </w:r>
      <w:r>
        <w:rPr>
          <w:spacing w:val="-3"/>
        </w:rPr>
        <w:t xml:space="preserve"> </w:t>
      </w:r>
      <w:r>
        <w:t>И.</w:t>
      </w:r>
      <w:r>
        <w:rPr>
          <w:spacing w:val="-3"/>
        </w:rPr>
        <w:t xml:space="preserve"> </w:t>
      </w:r>
      <w:r>
        <w:t>С.</w:t>
      </w:r>
      <w:r>
        <w:rPr>
          <w:spacing w:val="-3"/>
        </w:rPr>
        <w:t xml:space="preserve"> </w:t>
      </w:r>
      <w:r>
        <w:t>Никитина,</w:t>
      </w:r>
      <w:r>
        <w:rPr>
          <w:spacing w:val="-3"/>
        </w:rPr>
        <w:t xml:space="preserve"> </w:t>
      </w:r>
      <w:r>
        <w:t>Е.</w:t>
      </w:r>
      <w:r>
        <w:rPr>
          <w:spacing w:val="-3"/>
        </w:rPr>
        <w:t xml:space="preserve"> </w:t>
      </w:r>
      <w:r>
        <w:t>Ф.</w:t>
      </w:r>
      <w:r>
        <w:rPr>
          <w:spacing w:val="-3"/>
        </w:rPr>
        <w:t xml:space="preserve"> </w:t>
      </w:r>
      <w:r>
        <w:t>Трутневой,</w:t>
      </w:r>
      <w:r>
        <w:rPr>
          <w:spacing w:val="-3"/>
        </w:rPr>
        <w:t xml:space="preserve"> </w:t>
      </w:r>
      <w:r>
        <w:t>А.</w:t>
      </w:r>
      <w:r>
        <w:rPr>
          <w:spacing w:val="-3"/>
        </w:rPr>
        <w:t xml:space="preserve"> </w:t>
      </w:r>
      <w:r>
        <w:t>Л.</w:t>
      </w:r>
      <w:r>
        <w:rPr>
          <w:spacing w:val="-3"/>
        </w:rPr>
        <w:t xml:space="preserve"> </w:t>
      </w:r>
      <w:r>
        <w:t>Бар</w:t>
      </w:r>
      <w:r>
        <w:rPr>
          <w:spacing w:val="80"/>
        </w:rPr>
        <w:t xml:space="preserve"> </w:t>
      </w:r>
      <w:r>
        <w:t>то,</w:t>
      </w:r>
      <w:r>
        <w:rPr>
          <w:spacing w:val="-6"/>
        </w:rPr>
        <w:t xml:space="preserve"> </w:t>
      </w:r>
      <w:r>
        <w:t>С.</w:t>
      </w:r>
      <w:r>
        <w:rPr>
          <w:spacing w:val="-6"/>
        </w:rPr>
        <w:t xml:space="preserve"> </w:t>
      </w:r>
      <w:r>
        <w:t>Я.</w:t>
      </w:r>
      <w:r>
        <w:rPr>
          <w:spacing w:val="-6"/>
        </w:rPr>
        <w:t xml:space="preserve"> </w:t>
      </w:r>
      <w:r>
        <w:t>Маршака</w:t>
      </w:r>
      <w:r>
        <w:rPr>
          <w:spacing w:val="-6"/>
        </w:rPr>
        <w:t xml:space="preserve"> </w:t>
      </w:r>
      <w:r>
        <w:t>и</w:t>
      </w:r>
      <w:r>
        <w:rPr>
          <w:spacing w:val="-6"/>
        </w:rPr>
        <w:t xml:space="preserve"> </w:t>
      </w:r>
      <w:r>
        <w:t>др.).</w:t>
      </w:r>
      <w:r>
        <w:rPr>
          <w:spacing w:val="-6"/>
        </w:rPr>
        <w:t xml:space="preserve"> </w:t>
      </w:r>
      <w:r>
        <w:t>Тема поэтических</w:t>
      </w:r>
      <w:r>
        <w:rPr>
          <w:spacing w:val="-12"/>
        </w:rPr>
        <w:t xml:space="preserve"> </w:t>
      </w:r>
      <w:r>
        <w:t>произведений:</w:t>
      </w:r>
      <w:r>
        <w:rPr>
          <w:spacing w:val="-12"/>
        </w:rPr>
        <w:t xml:space="preserve"> </w:t>
      </w:r>
      <w:r>
        <w:t>звуки</w:t>
      </w:r>
      <w:r>
        <w:tab/>
        <w:t xml:space="preserve">и краски природы, времена года, человек и природа; </w:t>
      </w:r>
      <w:r>
        <w:rPr>
          <w:w w:val="95"/>
        </w:rPr>
        <w:t>Родина,</w:t>
      </w:r>
      <w:r>
        <w:rPr>
          <w:spacing w:val="-2"/>
          <w:w w:val="95"/>
        </w:rPr>
        <w:t xml:space="preserve"> </w:t>
      </w:r>
      <w:r>
        <w:rPr>
          <w:w w:val="95"/>
        </w:rPr>
        <w:t>природа родного края. Особенности стихотворной речи, сравнение с прозаической: рифма, ритм</w:t>
      </w:r>
      <w:r>
        <w:rPr>
          <w:spacing w:val="80"/>
          <w:w w:val="150"/>
        </w:rPr>
        <w:t xml:space="preserve"> </w:t>
      </w:r>
      <w:r>
        <w:rPr>
          <w:w w:val="95"/>
        </w:rPr>
        <w:t xml:space="preserve">(практическое ознакомление). Настроение, которое рождает поэтическое </w:t>
      </w:r>
      <w:r>
        <w:t>произведение.</w:t>
      </w:r>
      <w:r>
        <w:rPr>
          <w:spacing w:val="-6"/>
        </w:rPr>
        <w:t xml:space="preserve"> </w:t>
      </w:r>
      <w:r>
        <w:t>Отра</w:t>
      </w:r>
      <w:r>
        <w:rPr>
          <w:spacing w:val="-25"/>
        </w:rPr>
        <w:t xml:space="preserve"> </w:t>
      </w:r>
      <w:r>
        <w:t>жение</w:t>
      </w:r>
      <w:r>
        <w:rPr>
          <w:spacing w:val="-2"/>
        </w:rPr>
        <w:t xml:space="preserve"> </w:t>
      </w:r>
      <w:r>
        <w:t>нравственной</w:t>
      </w:r>
      <w:r>
        <w:rPr>
          <w:spacing w:val="-2"/>
        </w:rPr>
        <w:t xml:space="preserve"> </w:t>
      </w:r>
      <w:r>
        <w:t>идеи</w:t>
      </w:r>
      <w:r>
        <w:rPr>
          <w:spacing w:val="-2"/>
        </w:rPr>
        <w:t xml:space="preserve"> </w:t>
      </w:r>
      <w:r>
        <w:t>в</w:t>
      </w:r>
      <w:r>
        <w:rPr>
          <w:spacing w:val="-2"/>
        </w:rPr>
        <w:t xml:space="preserve"> </w:t>
      </w:r>
      <w:r>
        <w:t>произведении:</w:t>
      </w:r>
      <w:r>
        <w:rPr>
          <w:spacing w:val="-2"/>
        </w:rPr>
        <w:t xml:space="preserve"> </w:t>
      </w:r>
      <w:r>
        <w:t>любовь</w:t>
      </w:r>
      <w:r>
        <w:rPr>
          <w:spacing w:val="-2"/>
        </w:rPr>
        <w:t xml:space="preserve"> </w:t>
      </w:r>
      <w:r>
        <w:t>к</w:t>
      </w:r>
      <w:r>
        <w:rPr>
          <w:spacing w:val="-2"/>
        </w:rPr>
        <w:t xml:space="preserve"> </w:t>
      </w:r>
      <w:r>
        <w:t>Родине,</w:t>
      </w:r>
      <w:r>
        <w:rPr>
          <w:spacing w:val="-2"/>
        </w:rPr>
        <w:t xml:space="preserve"> </w:t>
      </w:r>
      <w:r>
        <w:t xml:space="preserve">природе родного края. Иллюстрация к произведению как отражение эмоционального отклика на </w:t>
      </w:r>
      <w:r>
        <w:rPr>
          <w:spacing w:val="-2"/>
        </w:rPr>
        <w:t>произведение.</w:t>
      </w:r>
      <w:r>
        <w:rPr>
          <w:spacing w:val="-7"/>
        </w:rPr>
        <w:t xml:space="preserve"> </w:t>
      </w:r>
      <w:r>
        <w:rPr>
          <w:spacing w:val="-2"/>
        </w:rPr>
        <w:t>Выразительное</w:t>
      </w:r>
      <w:r>
        <w:rPr>
          <w:spacing w:val="77"/>
        </w:rPr>
        <w:t xml:space="preserve"> </w:t>
      </w:r>
      <w:r>
        <w:rPr>
          <w:spacing w:val="-2"/>
        </w:rPr>
        <w:t>чтение</w:t>
      </w:r>
      <w:r>
        <w:rPr>
          <w:spacing w:val="-9"/>
        </w:rPr>
        <w:t xml:space="preserve"> </w:t>
      </w:r>
      <w:r>
        <w:rPr>
          <w:spacing w:val="-2"/>
        </w:rPr>
        <w:t>поэзии.</w:t>
      </w:r>
      <w:r>
        <w:rPr>
          <w:spacing w:val="-9"/>
        </w:rPr>
        <w:t xml:space="preserve"> </w:t>
      </w:r>
      <w:r>
        <w:rPr>
          <w:spacing w:val="-2"/>
        </w:rPr>
        <w:t>Роль</w:t>
      </w:r>
      <w:r>
        <w:rPr>
          <w:spacing w:val="-9"/>
        </w:rPr>
        <w:t xml:space="preserve"> </w:t>
      </w:r>
      <w:r>
        <w:rPr>
          <w:spacing w:val="-2"/>
        </w:rPr>
        <w:t>интонации</w:t>
      </w:r>
      <w:r>
        <w:rPr>
          <w:spacing w:val="-9"/>
        </w:rPr>
        <w:t xml:space="preserve"> </w:t>
      </w:r>
      <w:r>
        <w:rPr>
          <w:spacing w:val="-2"/>
        </w:rPr>
        <w:t>при</w:t>
      </w:r>
      <w:r>
        <w:rPr>
          <w:spacing w:val="-9"/>
        </w:rPr>
        <w:t xml:space="preserve"> </w:t>
      </w:r>
      <w:r>
        <w:rPr>
          <w:spacing w:val="-2"/>
        </w:rPr>
        <w:t>выразительном</w:t>
      </w:r>
      <w:r>
        <w:rPr>
          <w:spacing w:val="-9"/>
        </w:rPr>
        <w:t xml:space="preserve"> </w:t>
      </w:r>
      <w:r>
        <w:rPr>
          <w:spacing w:val="-2"/>
        </w:rPr>
        <w:t>чтении.</w:t>
      </w:r>
    </w:p>
    <w:p w:rsidR="00395AF7" w:rsidRDefault="00103334" w:rsidP="004E2930">
      <w:pPr>
        <w:pStyle w:val="a3"/>
        <w:spacing w:line="272" w:lineRule="exact"/>
        <w:ind w:firstLine="0"/>
      </w:pPr>
      <w:r>
        <w:t>Интонационный</w:t>
      </w:r>
      <w:r>
        <w:rPr>
          <w:spacing w:val="-14"/>
        </w:rPr>
        <w:t xml:space="preserve"> </w:t>
      </w:r>
      <w:r>
        <w:t>рисунок</w:t>
      </w:r>
      <w:r>
        <w:rPr>
          <w:spacing w:val="-14"/>
        </w:rPr>
        <w:t xml:space="preserve"> </w:t>
      </w:r>
      <w:r>
        <w:t>выразительного</w:t>
      </w:r>
      <w:r>
        <w:rPr>
          <w:spacing w:val="-14"/>
        </w:rPr>
        <w:t xml:space="preserve"> </w:t>
      </w:r>
      <w:r>
        <w:t>чтения:</w:t>
      </w:r>
      <w:r>
        <w:rPr>
          <w:spacing w:val="-14"/>
        </w:rPr>
        <w:t xml:space="preserve"> </w:t>
      </w:r>
      <w:r>
        <w:t>ритм,</w:t>
      </w:r>
      <w:r>
        <w:rPr>
          <w:spacing w:val="-14"/>
        </w:rPr>
        <w:t xml:space="preserve"> </w:t>
      </w:r>
      <w:r>
        <w:t>темп,</w:t>
      </w:r>
      <w:r>
        <w:rPr>
          <w:spacing w:val="-14"/>
        </w:rPr>
        <w:t xml:space="preserve"> </w:t>
      </w:r>
      <w:r>
        <w:t>сила</w:t>
      </w:r>
      <w:r>
        <w:rPr>
          <w:spacing w:val="-14"/>
        </w:rPr>
        <w:t xml:space="preserve"> </w:t>
      </w:r>
      <w:r>
        <w:rPr>
          <w:spacing w:val="-2"/>
        </w:rPr>
        <w:t>голоса.</w:t>
      </w:r>
    </w:p>
    <w:p w:rsidR="00395AF7" w:rsidRDefault="00103334" w:rsidP="004E2930">
      <w:pPr>
        <w:tabs>
          <w:tab w:val="left" w:pos="6730"/>
        </w:tabs>
        <w:spacing w:before="2"/>
        <w:ind w:left="819" w:right="607" w:firstLine="565"/>
        <w:rPr>
          <w:sz w:val="24"/>
        </w:rPr>
      </w:pPr>
      <w:r>
        <w:rPr>
          <w:i/>
          <w:sz w:val="24"/>
        </w:rPr>
        <w:t xml:space="preserve">Устное народное творчество — малые фольклорные жанры </w:t>
      </w:r>
      <w:r>
        <w:rPr>
          <w:sz w:val="24"/>
        </w:rPr>
        <w:t>(не менее</w:t>
      </w:r>
      <w:r>
        <w:rPr>
          <w:spacing w:val="80"/>
          <w:sz w:val="24"/>
        </w:rPr>
        <w:t xml:space="preserve"> </w:t>
      </w:r>
      <w:r>
        <w:rPr>
          <w:sz w:val="24"/>
        </w:rPr>
        <w:t>шести произведений)</w:t>
      </w:r>
      <w:r>
        <w:rPr>
          <w:i/>
          <w:sz w:val="24"/>
        </w:rPr>
        <w:t xml:space="preserve">. </w:t>
      </w:r>
      <w:r>
        <w:rPr>
          <w:sz w:val="24"/>
        </w:rPr>
        <w:t>Мн</w:t>
      </w:r>
      <w:r w:rsidR="00D420B7">
        <w:rPr>
          <w:sz w:val="24"/>
        </w:rPr>
        <w:t xml:space="preserve">огообразие малых жанров устного </w:t>
      </w:r>
      <w:r>
        <w:rPr>
          <w:w w:val="95"/>
          <w:sz w:val="24"/>
        </w:rPr>
        <w:t>народного</w:t>
      </w:r>
      <w:r>
        <w:rPr>
          <w:spacing w:val="-14"/>
          <w:w w:val="95"/>
          <w:sz w:val="24"/>
        </w:rPr>
        <w:t xml:space="preserve"> </w:t>
      </w:r>
      <w:r>
        <w:rPr>
          <w:w w:val="95"/>
          <w:sz w:val="24"/>
        </w:rPr>
        <w:t>творчества:</w:t>
      </w:r>
      <w:r>
        <w:rPr>
          <w:spacing w:val="-12"/>
          <w:w w:val="95"/>
          <w:sz w:val="24"/>
        </w:rPr>
        <w:t xml:space="preserve"> </w:t>
      </w:r>
      <w:r>
        <w:rPr>
          <w:w w:val="95"/>
          <w:sz w:val="24"/>
        </w:rPr>
        <w:t>потешка,</w:t>
      </w:r>
    </w:p>
    <w:p w:rsidR="00395AF7" w:rsidRDefault="00103334" w:rsidP="004E2930">
      <w:pPr>
        <w:pStyle w:val="a3"/>
        <w:tabs>
          <w:tab w:val="left" w:pos="2551"/>
          <w:tab w:val="left" w:pos="3663"/>
          <w:tab w:val="left" w:pos="5700"/>
          <w:tab w:val="left" w:pos="6946"/>
          <w:tab w:val="left" w:pos="8144"/>
          <w:tab w:val="left" w:pos="8490"/>
          <w:tab w:val="left" w:pos="9877"/>
        </w:tabs>
        <w:spacing w:before="76"/>
        <w:ind w:right="301" w:firstLine="0"/>
      </w:pPr>
      <w:r>
        <w:rPr>
          <w:w w:val="95"/>
        </w:rPr>
        <w:t>загадка,</w:t>
      </w:r>
      <w:r>
        <w:rPr>
          <w:spacing w:val="-4"/>
          <w:w w:val="95"/>
        </w:rPr>
        <w:t xml:space="preserve"> </w:t>
      </w:r>
      <w:r>
        <w:rPr>
          <w:w w:val="95"/>
        </w:rPr>
        <w:t>пословица,</w:t>
      </w:r>
      <w:r>
        <w:rPr>
          <w:spacing w:val="-4"/>
          <w:w w:val="95"/>
        </w:rPr>
        <w:t xml:space="preserve"> </w:t>
      </w:r>
      <w:r>
        <w:rPr>
          <w:w w:val="95"/>
        </w:rPr>
        <w:t>их</w:t>
      </w:r>
      <w:r>
        <w:rPr>
          <w:spacing w:val="-4"/>
          <w:w w:val="95"/>
        </w:rPr>
        <w:t xml:space="preserve"> </w:t>
      </w:r>
      <w:r>
        <w:rPr>
          <w:w w:val="95"/>
        </w:rPr>
        <w:t>назначение</w:t>
      </w:r>
      <w:r>
        <w:rPr>
          <w:spacing w:val="-4"/>
          <w:w w:val="95"/>
        </w:rPr>
        <w:t xml:space="preserve"> </w:t>
      </w:r>
      <w:r>
        <w:rPr>
          <w:w w:val="95"/>
        </w:rPr>
        <w:t>(веселить,</w:t>
      </w:r>
      <w:r>
        <w:rPr>
          <w:spacing w:val="-4"/>
          <w:w w:val="95"/>
        </w:rPr>
        <w:t xml:space="preserve"> </w:t>
      </w:r>
      <w:r>
        <w:rPr>
          <w:w w:val="95"/>
        </w:rPr>
        <w:t>потешать,</w:t>
      </w:r>
      <w:r>
        <w:rPr>
          <w:spacing w:val="-4"/>
          <w:w w:val="95"/>
        </w:rPr>
        <w:t xml:space="preserve"> </w:t>
      </w:r>
      <w:r>
        <w:rPr>
          <w:w w:val="95"/>
        </w:rPr>
        <w:t>играть,</w:t>
      </w:r>
      <w:r>
        <w:rPr>
          <w:spacing w:val="-4"/>
          <w:w w:val="95"/>
        </w:rPr>
        <w:t xml:space="preserve"> </w:t>
      </w:r>
      <w:r>
        <w:rPr>
          <w:w w:val="95"/>
        </w:rPr>
        <w:t>поучать).</w:t>
      </w:r>
      <w:r>
        <w:rPr>
          <w:spacing w:val="-4"/>
          <w:w w:val="95"/>
        </w:rPr>
        <w:t xml:space="preserve"> </w:t>
      </w:r>
      <w:r>
        <w:rPr>
          <w:w w:val="95"/>
        </w:rPr>
        <w:t>Особенности</w:t>
      </w:r>
      <w:r>
        <w:rPr>
          <w:spacing w:val="80"/>
        </w:rPr>
        <w:t xml:space="preserve"> </w:t>
      </w:r>
      <w:r>
        <w:rPr>
          <w:w w:val="95"/>
        </w:rPr>
        <w:t xml:space="preserve">разных </w:t>
      </w:r>
      <w:r>
        <w:t>малых фольклорных жанров.</w:t>
      </w:r>
      <w:r w:rsidR="00D420B7">
        <w:t xml:space="preserve"> </w:t>
      </w:r>
      <w:r>
        <w:t>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r>
        <w:tab/>
      </w:r>
      <w:r>
        <w:rPr>
          <w:i/>
        </w:rPr>
        <w:t xml:space="preserve">Произведения о братьях наших меньших </w:t>
      </w:r>
      <w:r w:rsidR="00D420B7">
        <w:t>(трёх-четырёх ав</w:t>
      </w:r>
      <w:r>
        <w:t>торов</w:t>
      </w:r>
      <w:r>
        <w:rPr>
          <w:spacing w:val="-15"/>
        </w:rPr>
        <w:t xml:space="preserve"> </w:t>
      </w:r>
      <w:r>
        <w:t>по</w:t>
      </w:r>
      <w:r>
        <w:rPr>
          <w:spacing w:val="-15"/>
        </w:rPr>
        <w:t xml:space="preserve"> </w:t>
      </w:r>
      <w:r>
        <w:t>выбору)</w:t>
      </w:r>
      <w:r>
        <w:rPr>
          <w:i/>
        </w:rPr>
        <w:t>.</w:t>
      </w:r>
      <w:r>
        <w:rPr>
          <w:i/>
          <w:spacing w:val="-14"/>
        </w:rPr>
        <w:t xml:space="preserve"> </w:t>
      </w:r>
      <w:r>
        <w:t>Животные</w:t>
      </w:r>
      <w:r>
        <w:rPr>
          <w:spacing w:val="-15"/>
        </w:rPr>
        <w:t xml:space="preserve"> </w:t>
      </w:r>
      <w:r>
        <w:t>—</w:t>
      </w:r>
      <w:r>
        <w:rPr>
          <w:spacing w:val="-15"/>
        </w:rPr>
        <w:t xml:space="preserve"> </w:t>
      </w:r>
      <w:r w:rsidR="00D420B7">
        <w:t>герои произведений. Цель и на</w:t>
      </w:r>
      <w:r>
        <w:t>значение произведений о взаимоотношениях человека и животных — воспитание добр</w:t>
      </w:r>
      <w:r w:rsidR="00D420B7">
        <w:t xml:space="preserve">ых чувств и бережного отношения </w:t>
      </w:r>
      <w:r>
        <w:t>к животным. Виды текстов:</w:t>
      </w:r>
      <w:r>
        <w:rPr>
          <w:spacing w:val="-15"/>
        </w:rPr>
        <w:t xml:space="preserve"> </w:t>
      </w:r>
      <w:r>
        <w:t>художественный</w:t>
      </w:r>
      <w:r>
        <w:rPr>
          <w:spacing w:val="-15"/>
        </w:rPr>
        <w:t xml:space="preserve"> </w:t>
      </w:r>
      <w:r>
        <w:t>и</w:t>
      </w:r>
      <w:r>
        <w:rPr>
          <w:spacing w:val="-15"/>
        </w:rPr>
        <w:t xml:space="preserve"> </w:t>
      </w:r>
      <w:r>
        <w:t>научно-познава</w:t>
      </w:r>
      <w:r>
        <w:rPr>
          <w:spacing w:val="25"/>
        </w:rPr>
        <w:t xml:space="preserve"> </w:t>
      </w:r>
      <w:r>
        <w:t>тельный,</w:t>
      </w:r>
      <w:r>
        <w:rPr>
          <w:spacing w:val="-14"/>
        </w:rPr>
        <w:t xml:space="preserve"> </w:t>
      </w:r>
      <w:r>
        <w:t>их</w:t>
      </w:r>
      <w:r>
        <w:rPr>
          <w:spacing w:val="-15"/>
        </w:rPr>
        <w:t xml:space="preserve"> </w:t>
      </w:r>
      <w:r>
        <w:t>сравнение.</w:t>
      </w:r>
      <w:r>
        <w:rPr>
          <w:spacing w:val="-15"/>
        </w:rPr>
        <w:t xml:space="preserve"> </w:t>
      </w:r>
      <w:r>
        <w:t>Характеристика</w:t>
      </w:r>
      <w:r>
        <w:rPr>
          <w:spacing w:val="-15"/>
        </w:rPr>
        <w:t xml:space="preserve"> </w:t>
      </w:r>
      <w:r w:rsidR="00D420B7">
        <w:t xml:space="preserve">героя: описание его </w:t>
      </w:r>
      <w:r>
        <w:t>внешности, поступки, речь, взаимоотношения с другими героя</w:t>
      </w:r>
      <w:r>
        <w:rPr>
          <w:spacing w:val="-6"/>
        </w:rPr>
        <w:t xml:space="preserve">ми </w:t>
      </w:r>
      <w:r>
        <w:t>произведения. Авторское отношение к герою. Осознание</w:t>
      </w:r>
      <w:r>
        <w:tab/>
      </w:r>
      <w:r>
        <w:rPr>
          <w:w w:val="95"/>
        </w:rPr>
        <w:t>нравственно-этических</w:t>
      </w:r>
      <w:r>
        <w:rPr>
          <w:spacing w:val="-12"/>
          <w:w w:val="95"/>
        </w:rPr>
        <w:t xml:space="preserve"> </w:t>
      </w:r>
      <w:r>
        <w:rPr>
          <w:w w:val="95"/>
        </w:rPr>
        <w:t xml:space="preserve">понятий: </w:t>
      </w:r>
      <w:r>
        <w:t>любовь</w:t>
      </w:r>
      <w:r>
        <w:rPr>
          <w:spacing w:val="-6"/>
        </w:rPr>
        <w:t xml:space="preserve"> </w:t>
      </w:r>
      <w:r>
        <w:t>и</w:t>
      </w:r>
      <w:r>
        <w:rPr>
          <w:spacing w:val="-6"/>
        </w:rPr>
        <w:t xml:space="preserve"> </w:t>
      </w:r>
      <w:r>
        <w:t>забота</w:t>
      </w:r>
      <w:r>
        <w:rPr>
          <w:spacing w:val="-6"/>
        </w:rPr>
        <w:t xml:space="preserve"> </w:t>
      </w:r>
      <w:r>
        <w:t>о</w:t>
      </w:r>
      <w:r>
        <w:rPr>
          <w:spacing w:val="-6"/>
        </w:rPr>
        <w:t xml:space="preserve"> </w:t>
      </w:r>
      <w:r>
        <w:t>животных.</w:t>
      </w:r>
    </w:p>
    <w:p w:rsidR="00395AF7" w:rsidRDefault="00103334" w:rsidP="004E2930">
      <w:pPr>
        <w:pStyle w:val="a3"/>
        <w:tabs>
          <w:tab w:val="left" w:pos="6337"/>
          <w:tab w:val="left" w:pos="8557"/>
        </w:tabs>
        <w:spacing w:before="3"/>
        <w:ind w:right="300"/>
      </w:pPr>
      <w:r>
        <w:rPr>
          <w:i/>
        </w:rPr>
        <w:t xml:space="preserve">Произведения о маме. </w:t>
      </w:r>
      <w:r>
        <w:t>Восприятие и самостоятельное чтение</w:t>
      </w:r>
      <w:r w:rsidR="00D420B7">
        <w:t xml:space="preserve"> </w:t>
      </w:r>
      <w:r>
        <w:rPr>
          <w:spacing w:val="-2"/>
        </w:rPr>
        <w:t xml:space="preserve">разножанровых </w:t>
      </w:r>
      <w:r>
        <w:t>произведений о маме (не менее одного автора</w:t>
      </w:r>
      <w:r w:rsidR="00D420B7">
        <w:t xml:space="preserve"> </w:t>
      </w:r>
      <w:r>
        <w:t>по</w:t>
      </w:r>
      <w:r>
        <w:rPr>
          <w:spacing w:val="-12"/>
        </w:rPr>
        <w:t xml:space="preserve"> </w:t>
      </w:r>
      <w:r>
        <w:t>выбору,</w:t>
      </w:r>
      <w:r>
        <w:rPr>
          <w:spacing w:val="-12"/>
        </w:rPr>
        <w:t xml:space="preserve"> </w:t>
      </w:r>
      <w:r>
        <w:t>на</w:t>
      </w:r>
      <w:r>
        <w:rPr>
          <w:spacing w:val="-12"/>
        </w:rPr>
        <w:t xml:space="preserve"> </w:t>
      </w:r>
      <w:r>
        <w:t>примере</w:t>
      </w:r>
      <w:r>
        <w:rPr>
          <w:spacing w:val="-12"/>
        </w:rPr>
        <w:t xml:space="preserve"> </w:t>
      </w:r>
      <w:r>
        <w:t>доступных произведений</w:t>
      </w:r>
      <w:r>
        <w:rPr>
          <w:spacing w:val="-15"/>
        </w:rPr>
        <w:t xml:space="preserve"> </w:t>
      </w:r>
      <w:r>
        <w:t>Е.</w:t>
      </w:r>
      <w:r>
        <w:rPr>
          <w:spacing w:val="-15"/>
        </w:rPr>
        <w:t xml:space="preserve"> </w:t>
      </w:r>
      <w:r>
        <w:t>А.</w:t>
      </w:r>
      <w:r>
        <w:rPr>
          <w:spacing w:val="-15"/>
        </w:rPr>
        <w:t xml:space="preserve"> </w:t>
      </w:r>
      <w:r>
        <w:t>Благининой,</w:t>
      </w:r>
      <w:r>
        <w:rPr>
          <w:spacing w:val="-15"/>
        </w:rPr>
        <w:t xml:space="preserve"> </w:t>
      </w:r>
      <w:r>
        <w:t>А.</w:t>
      </w:r>
      <w:r>
        <w:rPr>
          <w:spacing w:val="-15"/>
        </w:rPr>
        <w:t xml:space="preserve"> </w:t>
      </w:r>
      <w:r>
        <w:t>Л.</w:t>
      </w:r>
      <w:r>
        <w:rPr>
          <w:spacing w:val="-15"/>
        </w:rPr>
        <w:t xml:space="preserve"> </w:t>
      </w:r>
      <w:r>
        <w:t>Барто,</w:t>
      </w:r>
      <w:r>
        <w:rPr>
          <w:spacing w:val="-15"/>
        </w:rPr>
        <w:t xml:space="preserve"> </w:t>
      </w:r>
      <w:r>
        <w:t>Н.</w:t>
      </w:r>
      <w:r>
        <w:rPr>
          <w:spacing w:val="-15"/>
        </w:rPr>
        <w:t xml:space="preserve"> </w:t>
      </w:r>
      <w:r>
        <w:t>Н.</w:t>
      </w:r>
      <w:r>
        <w:rPr>
          <w:spacing w:val="-14"/>
        </w:rPr>
        <w:t xml:space="preserve"> </w:t>
      </w:r>
      <w:r>
        <w:t>Бромлей,</w:t>
      </w:r>
      <w:r>
        <w:rPr>
          <w:spacing w:val="-14"/>
        </w:rPr>
        <w:t xml:space="preserve"> </w:t>
      </w:r>
      <w:r>
        <w:t>А.</w:t>
      </w:r>
      <w:r>
        <w:rPr>
          <w:spacing w:val="-14"/>
        </w:rPr>
        <w:t xml:space="preserve"> </w:t>
      </w:r>
      <w:r>
        <w:t>В.</w:t>
      </w:r>
      <w:r>
        <w:rPr>
          <w:spacing w:val="-14"/>
        </w:rPr>
        <w:t xml:space="preserve"> </w:t>
      </w:r>
      <w:r>
        <w:t>Митяева,</w:t>
      </w:r>
      <w:r>
        <w:rPr>
          <w:spacing w:val="-14"/>
        </w:rPr>
        <w:t xml:space="preserve"> </w:t>
      </w:r>
      <w:r>
        <w:t>В.</w:t>
      </w:r>
      <w:r>
        <w:rPr>
          <w:spacing w:val="-14"/>
        </w:rPr>
        <w:t xml:space="preserve"> </w:t>
      </w:r>
      <w:r>
        <w:t>Д.</w:t>
      </w:r>
      <w:r>
        <w:rPr>
          <w:spacing w:val="-14"/>
        </w:rPr>
        <w:t xml:space="preserve"> </w:t>
      </w:r>
      <w:r>
        <w:t>Бересто</w:t>
      </w:r>
      <w:r>
        <w:rPr>
          <w:spacing w:val="-34"/>
        </w:rPr>
        <w:t xml:space="preserve"> </w:t>
      </w:r>
      <w:r>
        <w:t xml:space="preserve">ва, </w:t>
      </w:r>
      <w:r>
        <w:rPr>
          <w:w w:val="95"/>
        </w:rPr>
        <w:t>Э. Э. Мошковской, Г. П. Виеру, Р. С. Сефа и др.). Осознание нравственно-этических понятий: чувство любви как привязанность одного человека к другому</w:t>
      </w:r>
      <w:r>
        <w:rPr>
          <w:spacing w:val="40"/>
        </w:rPr>
        <w:t xml:space="preserve"> </w:t>
      </w:r>
      <w:r>
        <w:rPr>
          <w:w w:val="95"/>
        </w:rPr>
        <w:t xml:space="preserve">(матери к ребёнку, детей к </w:t>
      </w:r>
      <w:r>
        <w:t>матери, близким), проявление любви и заботы о родных людях.</w:t>
      </w:r>
    </w:p>
    <w:p w:rsidR="00395AF7" w:rsidRDefault="00103334" w:rsidP="004E2930">
      <w:pPr>
        <w:pStyle w:val="a3"/>
        <w:tabs>
          <w:tab w:val="left" w:pos="8087"/>
          <w:tab w:val="left" w:pos="9340"/>
        </w:tabs>
        <w:spacing w:before="3"/>
        <w:ind w:right="409"/>
      </w:pPr>
      <w:r>
        <w:rPr>
          <w:i/>
        </w:rPr>
        <w:t>Фольклорные и авторские</w:t>
      </w:r>
      <w:r w:rsidR="00D420B7">
        <w:rPr>
          <w:i/>
        </w:rPr>
        <w:t xml:space="preserve"> произведения о чудесах и фанта</w:t>
      </w:r>
      <w:r>
        <w:rPr>
          <w:i/>
        </w:rPr>
        <w:t xml:space="preserve">зии </w:t>
      </w:r>
      <w:r>
        <w:t xml:space="preserve">(не менее трёх </w:t>
      </w:r>
      <w:r>
        <w:rPr>
          <w:w w:val="95"/>
        </w:rPr>
        <w:t>произведений)</w:t>
      </w:r>
      <w:r>
        <w:rPr>
          <w:i/>
          <w:w w:val="95"/>
        </w:rPr>
        <w:t xml:space="preserve">. </w:t>
      </w:r>
      <w:r>
        <w:rPr>
          <w:w w:val="95"/>
        </w:rPr>
        <w:t xml:space="preserve">Способность автора произведения замечать чудесное в каждом жизненном </w:t>
      </w:r>
      <w:r>
        <w:t>проявлении, нео</w:t>
      </w:r>
      <w:r>
        <w:rPr>
          <w:spacing w:val="40"/>
        </w:rPr>
        <w:t xml:space="preserve"> </w:t>
      </w:r>
      <w:r>
        <w:t>бычное в обыкновенных явлениях окружающего мира. Соче</w:t>
      </w:r>
      <w:r>
        <w:rPr>
          <w:w w:val="95"/>
        </w:rPr>
        <w:t>тание</w:t>
      </w:r>
      <w:r>
        <w:rPr>
          <w:spacing w:val="-12"/>
          <w:w w:val="95"/>
        </w:rPr>
        <w:t xml:space="preserve"> </w:t>
      </w:r>
      <w:r>
        <w:rPr>
          <w:w w:val="95"/>
        </w:rPr>
        <w:t>в произведении реалистических событий с необычными, сказочными, фантастическими.</w:t>
      </w:r>
    </w:p>
    <w:p w:rsidR="00395AF7" w:rsidRDefault="00103334" w:rsidP="004E2930">
      <w:pPr>
        <w:pStyle w:val="a3"/>
        <w:ind w:right="336"/>
      </w:pPr>
      <w:r>
        <w:rPr>
          <w:i/>
        </w:rPr>
        <w:t xml:space="preserve">Библиографическая культура </w:t>
      </w:r>
      <w:r>
        <w:t>(</w:t>
      </w:r>
      <w:r>
        <w:rPr>
          <w:i/>
        </w:rPr>
        <w:t>работа с детской книгой</w:t>
      </w:r>
      <w:r>
        <w:t>). Представление о том, что книга</w:t>
      </w:r>
      <w:r>
        <w:rPr>
          <w:spacing w:val="-7"/>
        </w:rPr>
        <w:t xml:space="preserve"> </w:t>
      </w:r>
      <w:r>
        <w:t>—</w:t>
      </w:r>
      <w:r>
        <w:rPr>
          <w:spacing w:val="-7"/>
        </w:rPr>
        <w:t xml:space="preserve"> </w:t>
      </w:r>
      <w:r>
        <w:t>источник</w:t>
      </w:r>
      <w:r>
        <w:rPr>
          <w:spacing w:val="-7"/>
        </w:rPr>
        <w:t xml:space="preserve"> </w:t>
      </w:r>
      <w:r>
        <w:t>необходимых</w:t>
      </w:r>
      <w:r>
        <w:rPr>
          <w:spacing w:val="-7"/>
        </w:rPr>
        <w:t xml:space="preserve"> </w:t>
      </w:r>
      <w:r>
        <w:t>знаний.</w:t>
      </w:r>
      <w:r>
        <w:rPr>
          <w:spacing w:val="-7"/>
        </w:rPr>
        <w:t xml:space="preserve"> </w:t>
      </w:r>
      <w:r>
        <w:t>Обложка,</w:t>
      </w:r>
      <w:r>
        <w:rPr>
          <w:spacing w:val="-7"/>
        </w:rPr>
        <w:t xml:space="preserve"> </w:t>
      </w:r>
      <w:r>
        <w:t>оглавление,</w:t>
      </w:r>
      <w:r>
        <w:rPr>
          <w:spacing w:val="-7"/>
        </w:rPr>
        <w:t xml:space="preserve"> </w:t>
      </w:r>
      <w:r>
        <w:t>иллюстрации</w:t>
      </w:r>
      <w:r>
        <w:rPr>
          <w:spacing w:val="-7"/>
        </w:rPr>
        <w:t xml:space="preserve"> </w:t>
      </w:r>
      <w:r>
        <w:t>—</w:t>
      </w:r>
      <w:r>
        <w:rPr>
          <w:spacing w:val="-7"/>
        </w:rPr>
        <w:t xml:space="preserve"> </w:t>
      </w:r>
      <w:r>
        <w:t xml:space="preserve">элементы </w:t>
      </w:r>
      <w:r>
        <w:rPr>
          <w:w w:val="95"/>
        </w:rPr>
        <w:t xml:space="preserve">ориентировки в книге. Умение использовать тематический каталог при выборе книг в </w:t>
      </w:r>
      <w:r>
        <w:rPr>
          <w:spacing w:val="-2"/>
        </w:rPr>
        <w:t>библиотеке.</w:t>
      </w:r>
    </w:p>
    <w:p w:rsidR="00395AF7" w:rsidRDefault="00103334" w:rsidP="004E2930">
      <w:pPr>
        <w:pStyle w:val="a3"/>
        <w:spacing w:before="116"/>
      </w:pPr>
      <w:r>
        <w:rPr>
          <w:w w:val="95"/>
        </w:rPr>
        <w:t>Изучение содержания учебного предмета</w:t>
      </w:r>
      <w:r>
        <w:rPr>
          <w:spacing w:val="80"/>
        </w:rPr>
        <w:t xml:space="preserve"> </w:t>
      </w:r>
      <w:r>
        <w:rPr>
          <w:w w:val="95"/>
        </w:rPr>
        <w:t>«Литературное чтение» в первом классе способствует</w:t>
      </w:r>
      <w:r>
        <w:rPr>
          <w:spacing w:val="-12"/>
          <w:w w:val="95"/>
        </w:rPr>
        <w:t xml:space="preserve"> </w:t>
      </w:r>
      <w:r>
        <w:rPr>
          <w:w w:val="95"/>
        </w:rPr>
        <w:t>освоению</w:t>
      </w:r>
      <w:r>
        <w:rPr>
          <w:spacing w:val="-12"/>
          <w:w w:val="95"/>
        </w:rPr>
        <w:t xml:space="preserve"> </w:t>
      </w:r>
      <w:r>
        <w:rPr>
          <w:b/>
          <w:w w:val="95"/>
        </w:rPr>
        <w:t>на</w:t>
      </w:r>
      <w:r>
        <w:rPr>
          <w:b/>
          <w:spacing w:val="-12"/>
          <w:w w:val="95"/>
        </w:rPr>
        <w:t xml:space="preserve"> </w:t>
      </w:r>
      <w:r>
        <w:rPr>
          <w:b/>
          <w:w w:val="95"/>
        </w:rPr>
        <w:t>пропедевтическом</w:t>
      </w:r>
      <w:r>
        <w:rPr>
          <w:b/>
          <w:spacing w:val="-12"/>
          <w:w w:val="95"/>
        </w:rPr>
        <w:t xml:space="preserve"> </w:t>
      </w:r>
      <w:r>
        <w:rPr>
          <w:b/>
          <w:w w:val="95"/>
        </w:rPr>
        <w:t>уровне</w:t>
      </w:r>
      <w:r>
        <w:rPr>
          <w:b/>
          <w:spacing w:val="-12"/>
          <w:w w:val="95"/>
        </w:rPr>
        <w:t xml:space="preserve"> </w:t>
      </w:r>
      <w:r>
        <w:rPr>
          <w:w w:val="95"/>
        </w:rPr>
        <w:t>ряда</w:t>
      </w:r>
      <w:r>
        <w:rPr>
          <w:spacing w:val="-12"/>
          <w:w w:val="95"/>
        </w:rPr>
        <w:t xml:space="preserve"> </w:t>
      </w:r>
      <w:r>
        <w:rPr>
          <w:w w:val="95"/>
        </w:rPr>
        <w:t>универсальных</w:t>
      </w:r>
      <w:r>
        <w:rPr>
          <w:spacing w:val="-12"/>
          <w:w w:val="95"/>
        </w:rPr>
        <w:t xml:space="preserve"> </w:t>
      </w:r>
      <w:r>
        <w:rPr>
          <w:w w:val="95"/>
        </w:rPr>
        <w:t>учебных</w:t>
      </w:r>
      <w:r>
        <w:rPr>
          <w:spacing w:val="-11"/>
          <w:w w:val="95"/>
        </w:rPr>
        <w:t xml:space="preserve"> </w:t>
      </w:r>
      <w:r>
        <w:rPr>
          <w:w w:val="95"/>
        </w:rPr>
        <w:t>действий.</w:t>
      </w:r>
    </w:p>
    <w:p w:rsidR="00395AF7" w:rsidRDefault="00103334" w:rsidP="004E2930">
      <w:pPr>
        <w:pStyle w:val="2"/>
        <w:spacing w:before="124"/>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pStyle w:val="a4"/>
        <w:numPr>
          <w:ilvl w:val="0"/>
          <w:numId w:val="298"/>
        </w:numPr>
        <w:tabs>
          <w:tab w:val="left" w:pos="2232"/>
          <w:tab w:val="left" w:pos="2233"/>
          <w:tab w:val="left" w:pos="6095"/>
        </w:tabs>
        <w:spacing w:before="2"/>
        <w:ind w:right="603" w:firstLine="565"/>
        <w:rPr>
          <w:sz w:val="24"/>
        </w:rPr>
      </w:pPr>
      <w:r>
        <w:rPr>
          <w:sz w:val="24"/>
        </w:rPr>
        <w:t>читать</w:t>
      </w:r>
      <w:r>
        <w:rPr>
          <w:spacing w:val="-10"/>
          <w:sz w:val="24"/>
        </w:rPr>
        <w:t xml:space="preserve"> </w:t>
      </w:r>
      <w:r>
        <w:rPr>
          <w:sz w:val="24"/>
        </w:rPr>
        <w:t>вслух</w:t>
      </w:r>
      <w:r>
        <w:rPr>
          <w:spacing w:val="-10"/>
          <w:sz w:val="24"/>
        </w:rPr>
        <w:t xml:space="preserve"> </w:t>
      </w:r>
      <w:r>
        <w:rPr>
          <w:sz w:val="24"/>
        </w:rPr>
        <w:t>целыми</w:t>
      </w:r>
      <w:r>
        <w:rPr>
          <w:spacing w:val="-10"/>
          <w:sz w:val="24"/>
        </w:rPr>
        <w:t xml:space="preserve"> </w:t>
      </w:r>
      <w:r>
        <w:rPr>
          <w:sz w:val="24"/>
        </w:rPr>
        <w:t>словами</w:t>
      </w:r>
      <w:r>
        <w:rPr>
          <w:spacing w:val="-10"/>
          <w:sz w:val="24"/>
        </w:rPr>
        <w:t xml:space="preserve"> </w:t>
      </w:r>
      <w:r>
        <w:rPr>
          <w:sz w:val="24"/>
        </w:rPr>
        <w:t>без</w:t>
      </w:r>
      <w:r>
        <w:rPr>
          <w:spacing w:val="-10"/>
          <w:sz w:val="24"/>
        </w:rPr>
        <w:t xml:space="preserve"> </w:t>
      </w:r>
      <w:r>
        <w:rPr>
          <w:sz w:val="24"/>
        </w:rPr>
        <w:t>пропусков</w:t>
      </w:r>
      <w:r>
        <w:rPr>
          <w:spacing w:val="-10"/>
          <w:sz w:val="24"/>
        </w:rPr>
        <w:t xml:space="preserve"> </w:t>
      </w:r>
      <w:r>
        <w:rPr>
          <w:sz w:val="24"/>
        </w:rPr>
        <w:t>и</w:t>
      </w:r>
      <w:r>
        <w:rPr>
          <w:spacing w:val="-10"/>
          <w:sz w:val="24"/>
        </w:rPr>
        <w:t xml:space="preserve"> </w:t>
      </w:r>
      <w:r>
        <w:rPr>
          <w:sz w:val="24"/>
        </w:rPr>
        <w:t>перестановок</w:t>
      </w:r>
      <w:r>
        <w:rPr>
          <w:spacing w:val="-10"/>
          <w:sz w:val="24"/>
        </w:rPr>
        <w:t xml:space="preserve"> </w:t>
      </w:r>
      <w:r>
        <w:rPr>
          <w:sz w:val="24"/>
        </w:rPr>
        <w:t>букв</w:t>
      </w:r>
      <w:r>
        <w:rPr>
          <w:spacing w:val="-10"/>
          <w:sz w:val="24"/>
        </w:rPr>
        <w:t xml:space="preserve"> </w:t>
      </w:r>
      <w:r>
        <w:rPr>
          <w:sz w:val="24"/>
        </w:rPr>
        <w:t>и</w:t>
      </w:r>
      <w:r>
        <w:rPr>
          <w:spacing w:val="-10"/>
          <w:sz w:val="24"/>
        </w:rPr>
        <w:t xml:space="preserve"> </w:t>
      </w:r>
      <w:r>
        <w:rPr>
          <w:sz w:val="24"/>
        </w:rPr>
        <w:t>слогов доступные по воспр</w:t>
      </w:r>
      <w:r w:rsidR="00D420B7">
        <w:rPr>
          <w:sz w:val="24"/>
        </w:rPr>
        <w:t xml:space="preserve">иятию и небольшие по </w:t>
      </w:r>
      <w:r>
        <w:rPr>
          <w:w w:val="95"/>
          <w:sz w:val="24"/>
        </w:rPr>
        <w:t xml:space="preserve">объёму прозаические и стихотворные </w:t>
      </w:r>
      <w:r>
        <w:rPr>
          <w:spacing w:val="-2"/>
          <w:sz w:val="24"/>
        </w:rPr>
        <w:t>произведения;</w:t>
      </w:r>
    </w:p>
    <w:p w:rsidR="00395AF7" w:rsidRDefault="00103334" w:rsidP="004E2930">
      <w:pPr>
        <w:pStyle w:val="a4"/>
        <w:numPr>
          <w:ilvl w:val="0"/>
          <w:numId w:val="298"/>
        </w:numPr>
        <w:tabs>
          <w:tab w:val="left" w:pos="2232"/>
          <w:tab w:val="left" w:pos="2233"/>
          <w:tab w:val="left" w:pos="8643"/>
        </w:tabs>
        <w:spacing w:before="1"/>
        <w:ind w:right="299" w:firstLine="565"/>
        <w:rPr>
          <w:sz w:val="24"/>
        </w:rPr>
      </w:pPr>
      <w:r>
        <w:rPr>
          <w:sz w:val="24"/>
        </w:rPr>
        <w:t>понимать фактичес</w:t>
      </w:r>
      <w:r w:rsidR="00D420B7">
        <w:rPr>
          <w:sz w:val="24"/>
        </w:rPr>
        <w:t xml:space="preserve">кое содержание прочитанного или </w:t>
      </w:r>
      <w:r>
        <w:rPr>
          <w:spacing w:val="-2"/>
          <w:w w:val="95"/>
          <w:sz w:val="24"/>
        </w:rPr>
        <w:t xml:space="preserve">прослушанного </w:t>
      </w:r>
      <w:r>
        <w:rPr>
          <w:spacing w:val="-2"/>
          <w:sz w:val="24"/>
        </w:rPr>
        <w:t>произведения;</w:t>
      </w:r>
    </w:p>
    <w:p w:rsidR="00395AF7" w:rsidRDefault="00103334" w:rsidP="004E2930">
      <w:pPr>
        <w:pStyle w:val="a4"/>
        <w:numPr>
          <w:ilvl w:val="0"/>
          <w:numId w:val="298"/>
        </w:numPr>
        <w:tabs>
          <w:tab w:val="left" w:pos="2232"/>
          <w:tab w:val="left" w:pos="2233"/>
          <w:tab w:val="left" w:pos="6028"/>
          <w:tab w:val="left" w:pos="8308"/>
        </w:tabs>
        <w:spacing w:before="4" w:line="237" w:lineRule="auto"/>
        <w:ind w:right="638" w:firstLine="565"/>
        <w:rPr>
          <w:sz w:val="24"/>
        </w:rPr>
      </w:pPr>
      <w:r>
        <w:rPr>
          <w:sz w:val="24"/>
        </w:rPr>
        <w:t>ориентироваться в терминах и понятиях: фольклор, малые фольклорные жанры, те</w:t>
      </w:r>
      <w:r w:rsidR="00D420B7">
        <w:rPr>
          <w:sz w:val="24"/>
        </w:rPr>
        <w:t xml:space="preserve">ма, идея, заголовок, содержание </w:t>
      </w:r>
      <w:r>
        <w:rPr>
          <w:sz w:val="24"/>
        </w:rPr>
        <w:t>произведения, сказка</w:t>
      </w:r>
      <w:r w:rsidR="00D420B7">
        <w:rPr>
          <w:sz w:val="24"/>
        </w:rPr>
        <w:t xml:space="preserve"> </w:t>
      </w:r>
      <w:r>
        <w:rPr>
          <w:w w:val="95"/>
          <w:sz w:val="24"/>
        </w:rPr>
        <w:t>(фольклорная</w:t>
      </w:r>
      <w:r>
        <w:rPr>
          <w:spacing w:val="-12"/>
          <w:w w:val="95"/>
          <w:sz w:val="24"/>
        </w:rPr>
        <w:t xml:space="preserve"> </w:t>
      </w:r>
      <w:r>
        <w:rPr>
          <w:w w:val="95"/>
          <w:sz w:val="24"/>
        </w:rPr>
        <w:t>и литературная), автор, герой, рассказ, стихотворение (в пределах изученного);</w:t>
      </w:r>
    </w:p>
    <w:p w:rsidR="00395AF7" w:rsidRDefault="00103334" w:rsidP="004E2930">
      <w:pPr>
        <w:pStyle w:val="a4"/>
        <w:numPr>
          <w:ilvl w:val="0"/>
          <w:numId w:val="298"/>
        </w:numPr>
        <w:tabs>
          <w:tab w:val="left" w:pos="2232"/>
          <w:tab w:val="left" w:pos="2233"/>
        </w:tabs>
        <w:spacing w:before="5" w:line="276" w:lineRule="exact"/>
        <w:ind w:left="2232"/>
        <w:rPr>
          <w:sz w:val="24"/>
        </w:rPr>
      </w:pPr>
      <w:r>
        <w:rPr>
          <w:w w:val="95"/>
          <w:sz w:val="24"/>
        </w:rPr>
        <w:t>различать</w:t>
      </w:r>
      <w:r>
        <w:rPr>
          <w:spacing w:val="-4"/>
          <w:w w:val="95"/>
          <w:sz w:val="24"/>
        </w:rPr>
        <w:t xml:space="preserve"> </w:t>
      </w:r>
      <w:r>
        <w:rPr>
          <w:w w:val="95"/>
          <w:sz w:val="24"/>
        </w:rPr>
        <w:t>и</w:t>
      </w:r>
      <w:r>
        <w:rPr>
          <w:spacing w:val="-3"/>
          <w:w w:val="95"/>
          <w:sz w:val="24"/>
        </w:rPr>
        <w:t xml:space="preserve"> </w:t>
      </w:r>
      <w:r>
        <w:rPr>
          <w:w w:val="95"/>
          <w:sz w:val="24"/>
        </w:rPr>
        <w:t>группировать</w:t>
      </w:r>
      <w:r>
        <w:rPr>
          <w:spacing w:val="-4"/>
          <w:w w:val="95"/>
          <w:sz w:val="24"/>
        </w:rPr>
        <w:t xml:space="preserve"> </w:t>
      </w:r>
      <w:r>
        <w:rPr>
          <w:w w:val="95"/>
          <w:sz w:val="24"/>
        </w:rPr>
        <w:t>произведения</w:t>
      </w:r>
      <w:r>
        <w:rPr>
          <w:spacing w:val="-3"/>
          <w:w w:val="95"/>
          <w:sz w:val="24"/>
        </w:rPr>
        <w:t xml:space="preserve"> </w:t>
      </w:r>
      <w:r>
        <w:rPr>
          <w:w w:val="95"/>
          <w:sz w:val="24"/>
        </w:rPr>
        <w:t>по</w:t>
      </w:r>
      <w:r>
        <w:rPr>
          <w:spacing w:val="-4"/>
          <w:w w:val="95"/>
          <w:sz w:val="24"/>
        </w:rPr>
        <w:t xml:space="preserve"> </w:t>
      </w:r>
      <w:r>
        <w:rPr>
          <w:w w:val="95"/>
          <w:sz w:val="24"/>
        </w:rPr>
        <w:t>жанрам</w:t>
      </w:r>
      <w:r>
        <w:rPr>
          <w:spacing w:val="-3"/>
          <w:sz w:val="24"/>
        </w:rPr>
        <w:t xml:space="preserve"> </w:t>
      </w:r>
      <w:r>
        <w:rPr>
          <w:w w:val="95"/>
          <w:sz w:val="24"/>
        </w:rPr>
        <w:t>(загадки,</w:t>
      </w:r>
      <w:r>
        <w:rPr>
          <w:spacing w:val="-1"/>
          <w:w w:val="95"/>
          <w:sz w:val="24"/>
        </w:rPr>
        <w:t xml:space="preserve"> </w:t>
      </w:r>
      <w:r>
        <w:rPr>
          <w:w w:val="95"/>
          <w:sz w:val="24"/>
        </w:rPr>
        <w:t>пословицы,</w:t>
      </w:r>
      <w:r>
        <w:rPr>
          <w:spacing w:val="-1"/>
          <w:w w:val="95"/>
          <w:sz w:val="24"/>
        </w:rPr>
        <w:t xml:space="preserve"> </w:t>
      </w:r>
      <w:r>
        <w:rPr>
          <w:spacing w:val="-2"/>
          <w:w w:val="95"/>
          <w:sz w:val="24"/>
        </w:rPr>
        <w:t>сказки</w:t>
      </w:r>
    </w:p>
    <w:p w:rsidR="00395AF7" w:rsidRDefault="00103334" w:rsidP="004E2930">
      <w:pPr>
        <w:pStyle w:val="a3"/>
        <w:spacing w:line="276" w:lineRule="exact"/>
        <w:ind w:firstLine="0"/>
      </w:pPr>
      <w:r>
        <w:rPr>
          <w:w w:val="95"/>
        </w:rPr>
        <w:t>(фольклорная</w:t>
      </w:r>
      <w:r>
        <w:rPr>
          <w:spacing w:val="28"/>
        </w:rPr>
        <w:t xml:space="preserve"> </w:t>
      </w:r>
      <w:r>
        <w:rPr>
          <w:w w:val="95"/>
        </w:rPr>
        <w:t>и</w:t>
      </w:r>
      <w:r>
        <w:rPr>
          <w:spacing w:val="29"/>
        </w:rPr>
        <w:t xml:space="preserve"> </w:t>
      </w:r>
      <w:r>
        <w:rPr>
          <w:w w:val="95"/>
        </w:rPr>
        <w:t>литературная),</w:t>
      </w:r>
      <w:r>
        <w:rPr>
          <w:spacing w:val="29"/>
        </w:rPr>
        <w:t xml:space="preserve"> </w:t>
      </w:r>
      <w:r>
        <w:rPr>
          <w:w w:val="95"/>
        </w:rPr>
        <w:t>стихотворение,</w:t>
      </w:r>
      <w:r>
        <w:rPr>
          <w:spacing w:val="25"/>
        </w:rPr>
        <w:t xml:space="preserve"> </w:t>
      </w:r>
      <w:r>
        <w:rPr>
          <w:spacing w:val="-2"/>
          <w:w w:val="95"/>
        </w:rPr>
        <w:t>рассказ);</w:t>
      </w:r>
    </w:p>
    <w:p w:rsidR="00395AF7" w:rsidRDefault="00103334" w:rsidP="004E2930">
      <w:pPr>
        <w:pStyle w:val="a4"/>
        <w:numPr>
          <w:ilvl w:val="0"/>
          <w:numId w:val="298"/>
        </w:numPr>
        <w:tabs>
          <w:tab w:val="left" w:pos="2232"/>
          <w:tab w:val="left" w:pos="2233"/>
        </w:tabs>
        <w:spacing w:before="2"/>
        <w:ind w:right="337" w:firstLine="565"/>
        <w:rPr>
          <w:sz w:val="24"/>
        </w:rPr>
      </w:pPr>
      <w:r>
        <w:rPr>
          <w:w w:val="95"/>
          <w:sz w:val="24"/>
        </w:rPr>
        <w:t>анализировать текст: определять тему, устанавливать последовательность событий в произведении, характеризовать ге роя, давать положительную или отрицательную оценку его поступкам, задавать вопросы по фактическому содержанию;</w:t>
      </w:r>
    </w:p>
    <w:p w:rsidR="00395AF7" w:rsidRDefault="00103334" w:rsidP="004E2930">
      <w:pPr>
        <w:pStyle w:val="a4"/>
        <w:numPr>
          <w:ilvl w:val="0"/>
          <w:numId w:val="298"/>
        </w:numPr>
        <w:tabs>
          <w:tab w:val="left" w:pos="2232"/>
          <w:tab w:val="left" w:pos="2233"/>
        </w:tabs>
        <w:spacing w:before="4" w:line="276" w:lineRule="exact"/>
        <w:ind w:left="2232"/>
        <w:rPr>
          <w:sz w:val="24"/>
        </w:rPr>
      </w:pPr>
      <w:r>
        <w:rPr>
          <w:sz w:val="24"/>
        </w:rPr>
        <w:t>сравнивать</w:t>
      </w:r>
      <w:r>
        <w:rPr>
          <w:spacing w:val="-13"/>
          <w:sz w:val="24"/>
        </w:rPr>
        <w:t xml:space="preserve"> </w:t>
      </w:r>
      <w:r>
        <w:rPr>
          <w:sz w:val="24"/>
        </w:rPr>
        <w:t>произведения</w:t>
      </w:r>
      <w:r>
        <w:rPr>
          <w:spacing w:val="-12"/>
          <w:sz w:val="24"/>
        </w:rPr>
        <w:t xml:space="preserve"> </w:t>
      </w:r>
      <w:r>
        <w:rPr>
          <w:sz w:val="24"/>
        </w:rPr>
        <w:t>по</w:t>
      </w:r>
      <w:r>
        <w:rPr>
          <w:spacing w:val="-12"/>
          <w:sz w:val="24"/>
        </w:rPr>
        <w:t xml:space="preserve"> </w:t>
      </w:r>
      <w:r>
        <w:rPr>
          <w:sz w:val="24"/>
        </w:rPr>
        <w:t>теме,</w:t>
      </w:r>
      <w:r>
        <w:rPr>
          <w:spacing w:val="-12"/>
          <w:sz w:val="24"/>
        </w:rPr>
        <w:t xml:space="preserve"> </w:t>
      </w:r>
      <w:r>
        <w:rPr>
          <w:sz w:val="24"/>
        </w:rPr>
        <w:t>настроению,</w:t>
      </w:r>
      <w:r>
        <w:rPr>
          <w:spacing w:val="-12"/>
          <w:sz w:val="24"/>
        </w:rPr>
        <w:t xml:space="preserve"> </w:t>
      </w:r>
      <w:r>
        <w:rPr>
          <w:sz w:val="24"/>
        </w:rPr>
        <w:t>которое</w:t>
      </w:r>
      <w:r>
        <w:rPr>
          <w:spacing w:val="-12"/>
          <w:sz w:val="24"/>
        </w:rPr>
        <w:t xml:space="preserve"> </w:t>
      </w:r>
      <w:r>
        <w:rPr>
          <w:sz w:val="24"/>
        </w:rPr>
        <w:t>оно</w:t>
      </w:r>
      <w:r>
        <w:rPr>
          <w:spacing w:val="-12"/>
          <w:sz w:val="24"/>
        </w:rPr>
        <w:t xml:space="preserve"> </w:t>
      </w:r>
      <w:r>
        <w:rPr>
          <w:spacing w:val="-2"/>
          <w:sz w:val="24"/>
        </w:rPr>
        <w:t>вызывает.</w:t>
      </w:r>
    </w:p>
    <w:p w:rsidR="00395AF7" w:rsidRDefault="00103334" w:rsidP="004E2930">
      <w:pPr>
        <w:spacing w:line="276" w:lineRule="exact"/>
        <w:ind w:left="1384"/>
        <w:rPr>
          <w:sz w:val="24"/>
        </w:rPr>
      </w:pPr>
      <w:r>
        <w:rPr>
          <w:i/>
          <w:w w:val="95"/>
          <w:sz w:val="24"/>
        </w:rPr>
        <w:t>Работа</w:t>
      </w:r>
      <w:r>
        <w:rPr>
          <w:i/>
          <w:spacing w:val="-9"/>
          <w:w w:val="95"/>
          <w:sz w:val="24"/>
        </w:rPr>
        <w:t xml:space="preserve"> </w:t>
      </w:r>
      <w:r>
        <w:rPr>
          <w:i/>
          <w:w w:val="95"/>
          <w:sz w:val="24"/>
        </w:rPr>
        <w:t>с</w:t>
      </w:r>
      <w:r>
        <w:rPr>
          <w:i/>
          <w:spacing w:val="-8"/>
          <w:w w:val="95"/>
          <w:sz w:val="24"/>
        </w:rPr>
        <w:t xml:space="preserve"> </w:t>
      </w:r>
      <w:r>
        <w:rPr>
          <w:i/>
          <w:spacing w:val="-2"/>
          <w:w w:val="95"/>
          <w:sz w:val="24"/>
        </w:rPr>
        <w:t>информацией</w:t>
      </w:r>
      <w:r>
        <w:rPr>
          <w:spacing w:val="-2"/>
          <w:w w:val="95"/>
          <w:sz w:val="24"/>
        </w:rPr>
        <w:t>:</w:t>
      </w:r>
    </w:p>
    <w:p w:rsidR="00395AF7" w:rsidRDefault="00103334" w:rsidP="004E2930">
      <w:pPr>
        <w:pStyle w:val="a4"/>
        <w:numPr>
          <w:ilvl w:val="0"/>
          <w:numId w:val="297"/>
        </w:numPr>
        <w:tabs>
          <w:tab w:val="left" w:pos="2232"/>
          <w:tab w:val="left" w:pos="2233"/>
        </w:tabs>
        <w:spacing w:before="4"/>
        <w:ind w:right="381" w:firstLine="565"/>
        <w:rPr>
          <w:sz w:val="24"/>
        </w:rPr>
      </w:pPr>
      <w:r>
        <w:rPr>
          <w:sz w:val="24"/>
        </w:rPr>
        <w:t>понимать,</w:t>
      </w:r>
      <w:r>
        <w:rPr>
          <w:spacing w:val="-8"/>
          <w:sz w:val="24"/>
        </w:rPr>
        <w:t xml:space="preserve"> </w:t>
      </w:r>
      <w:r>
        <w:rPr>
          <w:sz w:val="24"/>
        </w:rPr>
        <w:t>что</w:t>
      </w:r>
      <w:r>
        <w:rPr>
          <w:spacing w:val="-8"/>
          <w:sz w:val="24"/>
        </w:rPr>
        <w:t xml:space="preserve"> </w:t>
      </w:r>
      <w:r>
        <w:rPr>
          <w:sz w:val="24"/>
        </w:rPr>
        <w:t>текст</w:t>
      </w:r>
      <w:r>
        <w:rPr>
          <w:spacing w:val="-8"/>
          <w:sz w:val="24"/>
        </w:rPr>
        <w:t xml:space="preserve"> </w:t>
      </w:r>
      <w:r>
        <w:rPr>
          <w:sz w:val="24"/>
        </w:rPr>
        <w:t>произведения</w:t>
      </w:r>
      <w:r>
        <w:rPr>
          <w:spacing w:val="-8"/>
          <w:sz w:val="24"/>
        </w:rPr>
        <w:t xml:space="preserve"> </w:t>
      </w:r>
      <w:r>
        <w:rPr>
          <w:sz w:val="24"/>
        </w:rPr>
        <w:t>может</w:t>
      </w:r>
      <w:r>
        <w:rPr>
          <w:spacing w:val="-8"/>
          <w:sz w:val="24"/>
        </w:rPr>
        <w:t xml:space="preserve"> </w:t>
      </w:r>
      <w:r>
        <w:rPr>
          <w:sz w:val="24"/>
        </w:rPr>
        <w:t>быть</w:t>
      </w:r>
      <w:r>
        <w:rPr>
          <w:spacing w:val="-8"/>
          <w:sz w:val="24"/>
        </w:rPr>
        <w:t xml:space="preserve"> </w:t>
      </w:r>
      <w:r>
        <w:rPr>
          <w:sz w:val="24"/>
        </w:rPr>
        <w:t>представлен</w:t>
      </w:r>
      <w:r>
        <w:rPr>
          <w:spacing w:val="-8"/>
          <w:sz w:val="24"/>
        </w:rPr>
        <w:t xml:space="preserve"> </w:t>
      </w:r>
      <w:r>
        <w:rPr>
          <w:sz w:val="24"/>
        </w:rPr>
        <w:t>в</w:t>
      </w:r>
      <w:r>
        <w:rPr>
          <w:spacing w:val="-8"/>
          <w:sz w:val="24"/>
        </w:rPr>
        <w:t xml:space="preserve"> </w:t>
      </w:r>
      <w:r>
        <w:rPr>
          <w:sz w:val="24"/>
        </w:rPr>
        <w:t>иллюстрациях, различных видах зрительного искусства (фильм, спектакль и т. д.);</w:t>
      </w:r>
    </w:p>
    <w:p w:rsidR="00395AF7" w:rsidRDefault="00103334" w:rsidP="004E2930">
      <w:pPr>
        <w:pStyle w:val="a4"/>
        <w:numPr>
          <w:ilvl w:val="0"/>
          <w:numId w:val="297"/>
        </w:numPr>
        <w:tabs>
          <w:tab w:val="left" w:pos="2232"/>
          <w:tab w:val="left" w:pos="2233"/>
        </w:tabs>
        <w:spacing w:before="2"/>
        <w:ind w:right="748" w:firstLine="565"/>
        <w:rPr>
          <w:sz w:val="24"/>
        </w:rPr>
      </w:pPr>
      <w:r>
        <w:rPr>
          <w:w w:val="95"/>
          <w:sz w:val="24"/>
        </w:rPr>
        <w:t>соотносить</w:t>
      </w:r>
      <w:r>
        <w:rPr>
          <w:spacing w:val="-9"/>
          <w:w w:val="95"/>
          <w:sz w:val="24"/>
        </w:rPr>
        <w:t xml:space="preserve"> </w:t>
      </w:r>
      <w:r>
        <w:rPr>
          <w:w w:val="95"/>
          <w:sz w:val="24"/>
        </w:rPr>
        <w:t>иллюстрацию</w:t>
      </w:r>
      <w:r>
        <w:rPr>
          <w:spacing w:val="-9"/>
          <w:w w:val="95"/>
          <w:sz w:val="24"/>
        </w:rPr>
        <w:t xml:space="preserve"> </w:t>
      </w:r>
      <w:r>
        <w:rPr>
          <w:w w:val="95"/>
          <w:sz w:val="24"/>
        </w:rPr>
        <w:t>с</w:t>
      </w:r>
      <w:r>
        <w:rPr>
          <w:spacing w:val="-9"/>
          <w:w w:val="95"/>
          <w:sz w:val="24"/>
        </w:rPr>
        <w:t xml:space="preserve"> </w:t>
      </w:r>
      <w:r>
        <w:rPr>
          <w:w w:val="95"/>
          <w:sz w:val="24"/>
        </w:rPr>
        <w:t>текстом</w:t>
      </w:r>
      <w:r>
        <w:rPr>
          <w:spacing w:val="-9"/>
          <w:w w:val="95"/>
          <w:sz w:val="24"/>
        </w:rPr>
        <w:t xml:space="preserve"> </w:t>
      </w:r>
      <w:r>
        <w:rPr>
          <w:w w:val="95"/>
          <w:sz w:val="24"/>
        </w:rPr>
        <w:t>произведения,</w:t>
      </w:r>
      <w:r>
        <w:rPr>
          <w:spacing w:val="-9"/>
          <w:w w:val="95"/>
          <w:sz w:val="24"/>
        </w:rPr>
        <w:t xml:space="preserve"> </w:t>
      </w:r>
      <w:r>
        <w:rPr>
          <w:w w:val="95"/>
          <w:sz w:val="24"/>
        </w:rPr>
        <w:t>читать</w:t>
      </w:r>
      <w:r>
        <w:rPr>
          <w:spacing w:val="-9"/>
          <w:w w:val="95"/>
          <w:sz w:val="24"/>
        </w:rPr>
        <w:t xml:space="preserve"> </w:t>
      </w:r>
      <w:r>
        <w:rPr>
          <w:w w:val="95"/>
          <w:sz w:val="24"/>
        </w:rPr>
        <w:t>отрывки</w:t>
      </w:r>
      <w:r>
        <w:rPr>
          <w:spacing w:val="-9"/>
          <w:w w:val="95"/>
          <w:sz w:val="24"/>
        </w:rPr>
        <w:t xml:space="preserve"> </w:t>
      </w:r>
      <w:r>
        <w:rPr>
          <w:w w:val="95"/>
          <w:sz w:val="24"/>
        </w:rPr>
        <w:t>из</w:t>
      </w:r>
      <w:r>
        <w:rPr>
          <w:spacing w:val="-9"/>
          <w:w w:val="95"/>
          <w:sz w:val="24"/>
        </w:rPr>
        <w:t xml:space="preserve"> </w:t>
      </w:r>
      <w:r>
        <w:rPr>
          <w:w w:val="95"/>
          <w:sz w:val="24"/>
        </w:rPr>
        <w:t xml:space="preserve">текста, </w:t>
      </w:r>
      <w:r>
        <w:rPr>
          <w:spacing w:val="-2"/>
          <w:sz w:val="24"/>
        </w:rPr>
        <w:t>которые</w:t>
      </w:r>
      <w:r>
        <w:rPr>
          <w:spacing w:val="-7"/>
          <w:sz w:val="24"/>
        </w:rPr>
        <w:t xml:space="preserve"> </w:t>
      </w:r>
      <w:r>
        <w:rPr>
          <w:spacing w:val="-2"/>
          <w:sz w:val="24"/>
        </w:rPr>
        <w:t>соответствуют</w:t>
      </w:r>
      <w:r>
        <w:rPr>
          <w:spacing w:val="-7"/>
          <w:sz w:val="24"/>
        </w:rPr>
        <w:t xml:space="preserve"> </w:t>
      </w:r>
      <w:r>
        <w:rPr>
          <w:spacing w:val="-2"/>
          <w:sz w:val="24"/>
        </w:rPr>
        <w:t>иллюстрации.</w:t>
      </w:r>
    </w:p>
    <w:p w:rsidR="00395AF7" w:rsidRDefault="00103334" w:rsidP="004E2930">
      <w:pPr>
        <w:pStyle w:val="2"/>
        <w:spacing w:before="63" w:line="276" w:lineRule="exact"/>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pStyle w:val="a4"/>
        <w:numPr>
          <w:ilvl w:val="0"/>
          <w:numId w:val="296"/>
        </w:numPr>
        <w:tabs>
          <w:tab w:val="left" w:pos="2232"/>
          <w:tab w:val="left" w:pos="2233"/>
        </w:tabs>
        <w:ind w:right="303" w:firstLine="565"/>
        <w:rPr>
          <w:sz w:val="24"/>
        </w:rPr>
      </w:pPr>
      <w:r>
        <w:rPr>
          <w:spacing w:val="-2"/>
          <w:sz w:val="24"/>
        </w:rPr>
        <w:t>читать</w:t>
      </w:r>
      <w:r>
        <w:rPr>
          <w:spacing w:val="-8"/>
          <w:sz w:val="24"/>
        </w:rPr>
        <w:t xml:space="preserve"> </w:t>
      </w:r>
      <w:r>
        <w:rPr>
          <w:spacing w:val="-2"/>
          <w:sz w:val="24"/>
        </w:rPr>
        <w:t>наизусть</w:t>
      </w:r>
      <w:r>
        <w:rPr>
          <w:spacing w:val="-8"/>
          <w:sz w:val="24"/>
        </w:rPr>
        <w:t xml:space="preserve"> </w:t>
      </w:r>
      <w:r>
        <w:rPr>
          <w:spacing w:val="-2"/>
          <w:sz w:val="24"/>
        </w:rPr>
        <w:t>стихотворения,</w:t>
      </w:r>
      <w:r>
        <w:rPr>
          <w:spacing w:val="-8"/>
          <w:sz w:val="24"/>
        </w:rPr>
        <w:t xml:space="preserve"> </w:t>
      </w:r>
      <w:r>
        <w:rPr>
          <w:spacing w:val="-2"/>
          <w:sz w:val="24"/>
        </w:rPr>
        <w:t>соблюдать</w:t>
      </w:r>
      <w:r>
        <w:rPr>
          <w:spacing w:val="-8"/>
          <w:sz w:val="24"/>
        </w:rPr>
        <w:t xml:space="preserve"> </w:t>
      </w:r>
      <w:r>
        <w:rPr>
          <w:spacing w:val="-2"/>
          <w:sz w:val="24"/>
        </w:rPr>
        <w:t>орфоэпиче</w:t>
      </w:r>
      <w:r>
        <w:rPr>
          <w:spacing w:val="-8"/>
          <w:sz w:val="24"/>
        </w:rPr>
        <w:t xml:space="preserve"> </w:t>
      </w:r>
      <w:r>
        <w:rPr>
          <w:spacing w:val="-2"/>
          <w:sz w:val="24"/>
        </w:rPr>
        <w:t>ские</w:t>
      </w:r>
      <w:r>
        <w:rPr>
          <w:spacing w:val="-11"/>
          <w:sz w:val="24"/>
        </w:rPr>
        <w:t xml:space="preserve"> </w:t>
      </w:r>
      <w:r>
        <w:rPr>
          <w:spacing w:val="-2"/>
          <w:sz w:val="24"/>
        </w:rPr>
        <w:t>и</w:t>
      </w:r>
      <w:r>
        <w:rPr>
          <w:spacing w:val="-11"/>
          <w:sz w:val="24"/>
        </w:rPr>
        <w:t xml:space="preserve"> </w:t>
      </w:r>
      <w:r>
        <w:rPr>
          <w:spacing w:val="-2"/>
          <w:sz w:val="24"/>
        </w:rPr>
        <w:t>пунктуационные нормы;</w:t>
      </w:r>
    </w:p>
    <w:p w:rsidR="00395AF7" w:rsidRDefault="00103334" w:rsidP="004E2930">
      <w:pPr>
        <w:pStyle w:val="a4"/>
        <w:numPr>
          <w:ilvl w:val="0"/>
          <w:numId w:val="296"/>
        </w:numPr>
        <w:tabs>
          <w:tab w:val="left" w:pos="2232"/>
          <w:tab w:val="left" w:pos="2233"/>
        </w:tabs>
        <w:spacing w:before="2"/>
        <w:ind w:right="305" w:firstLine="565"/>
        <w:rPr>
          <w:sz w:val="24"/>
        </w:rPr>
      </w:pPr>
      <w:r>
        <w:rPr>
          <w:spacing w:val="-2"/>
          <w:sz w:val="24"/>
        </w:rPr>
        <w:t>участвовать</w:t>
      </w:r>
      <w:r>
        <w:rPr>
          <w:spacing w:val="-12"/>
          <w:sz w:val="24"/>
        </w:rPr>
        <w:t xml:space="preserve"> </w:t>
      </w:r>
      <w:r>
        <w:rPr>
          <w:spacing w:val="-2"/>
          <w:sz w:val="24"/>
        </w:rPr>
        <w:t>в</w:t>
      </w:r>
      <w:r>
        <w:rPr>
          <w:spacing w:val="-12"/>
          <w:sz w:val="24"/>
        </w:rPr>
        <w:t xml:space="preserve"> </w:t>
      </w:r>
      <w:r>
        <w:rPr>
          <w:spacing w:val="-2"/>
          <w:sz w:val="24"/>
        </w:rPr>
        <w:t>беседе</w:t>
      </w:r>
      <w:r>
        <w:rPr>
          <w:spacing w:val="-12"/>
          <w:sz w:val="24"/>
        </w:rPr>
        <w:t xml:space="preserve"> </w:t>
      </w:r>
      <w:r>
        <w:rPr>
          <w:spacing w:val="-2"/>
          <w:sz w:val="24"/>
        </w:rPr>
        <w:t>по</w:t>
      </w:r>
      <w:r>
        <w:rPr>
          <w:spacing w:val="-12"/>
          <w:sz w:val="24"/>
        </w:rPr>
        <w:t xml:space="preserve"> </w:t>
      </w:r>
      <w:r>
        <w:rPr>
          <w:spacing w:val="-2"/>
          <w:sz w:val="24"/>
        </w:rPr>
        <w:t>обсуждению</w:t>
      </w:r>
      <w:r>
        <w:rPr>
          <w:spacing w:val="-12"/>
          <w:sz w:val="24"/>
        </w:rPr>
        <w:t xml:space="preserve"> </w:t>
      </w:r>
      <w:r>
        <w:rPr>
          <w:spacing w:val="-2"/>
          <w:sz w:val="24"/>
        </w:rPr>
        <w:t>прослушанного</w:t>
      </w:r>
      <w:r>
        <w:rPr>
          <w:spacing w:val="-12"/>
          <w:sz w:val="24"/>
        </w:rPr>
        <w:t xml:space="preserve"> </w:t>
      </w:r>
      <w:r>
        <w:rPr>
          <w:spacing w:val="-2"/>
          <w:sz w:val="24"/>
        </w:rPr>
        <w:t>илипрочитанного</w:t>
      </w:r>
      <w:r>
        <w:rPr>
          <w:spacing w:val="-13"/>
          <w:sz w:val="24"/>
        </w:rPr>
        <w:t xml:space="preserve"> </w:t>
      </w:r>
      <w:r>
        <w:rPr>
          <w:spacing w:val="-2"/>
          <w:sz w:val="24"/>
        </w:rPr>
        <w:t xml:space="preserve">текста: </w:t>
      </w:r>
      <w:r>
        <w:rPr>
          <w:w w:val="95"/>
          <w:sz w:val="24"/>
        </w:rPr>
        <w:t xml:space="preserve">слушать собеседника, отвечать на вопросы, высказывать своё отношение к обсуждаемой </w:t>
      </w:r>
      <w:r>
        <w:rPr>
          <w:spacing w:val="-2"/>
          <w:sz w:val="24"/>
        </w:rPr>
        <w:t>проблеме;</w:t>
      </w:r>
    </w:p>
    <w:p w:rsidR="00395AF7" w:rsidRDefault="00103334" w:rsidP="004E2930">
      <w:pPr>
        <w:pStyle w:val="a4"/>
        <w:numPr>
          <w:ilvl w:val="0"/>
          <w:numId w:val="296"/>
        </w:numPr>
        <w:tabs>
          <w:tab w:val="left" w:pos="2232"/>
          <w:tab w:val="left" w:pos="2233"/>
        </w:tabs>
        <w:spacing w:before="1"/>
        <w:ind w:right="414" w:firstLine="565"/>
        <w:rPr>
          <w:sz w:val="24"/>
        </w:rPr>
      </w:pPr>
      <w:r>
        <w:rPr>
          <w:w w:val="95"/>
          <w:sz w:val="24"/>
        </w:rPr>
        <w:t>пересказывать (устно)</w:t>
      </w:r>
      <w:r>
        <w:rPr>
          <w:spacing w:val="-8"/>
          <w:w w:val="95"/>
          <w:sz w:val="24"/>
        </w:rPr>
        <w:t xml:space="preserve"> </w:t>
      </w:r>
      <w:r>
        <w:rPr>
          <w:w w:val="95"/>
          <w:sz w:val="24"/>
        </w:rPr>
        <w:t>содержание</w:t>
      </w:r>
      <w:r>
        <w:rPr>
          <w:spacing w:val="-9"/>
          <w:w w:val="95"/>
          <w:sz w:val="24"/>
        </w:rPr>
        <w:t xml:space="preserve"> </w:t>
      </w:r>
      <w:r>
        <w:rPr>
          <w:w w:val="95"/>
          <w:sz w:val="24"/>
        </w:rPr>
        <w:t>произведения</w:t>
      </w:r>
      <w:r>
        <w:rPr>
          <w:spacing w:val="-9"/>
          <w:w w:val="95"/>
          <w:sz w:val="24"/>
        </w:rPr>
        <w:t xml:space="preserve"> </w:t>
      </w:r>
      <w:r>
        <w:rPr>
          <w:w w:val="95"/>
          <w:sz w:val="24"/>
        </w:rPr>
        <w:t>с</w:t>
      </w:r>
      <w:r>
        <w:rPr>
          <w:spacing w:val="-9"/>
          <w:w w:val="95"/>
          <w:sz w:val="24"/>
        </w:rPr>
        <w:t xml:space="preserve"> </w:t>
      </w:r>
      <w:r>
        <w:rPr>
          <w:w w:val="95"/>
          <w:sz w:val="24"/>
        </w:rPr>
        <w:t>опорой</w:t>
      </w:r>
      <w:r>
        <w:rPr>
          <w:spacing w:val="-9"/>
          <w:w w:val="95"/>
          <w:sz w:val="24"/>
        </w:rPr>
        <w:t xml:space="preserve"> </w:t>
      </w:r>
      <w:r>
        <w:rPr>
          <w:w w:val="95"/>
          <w:sz w:val="24"/>
        </w:rPr>
        <w:t>на</w:t>
      </w:r>
      <w:r>
        <w:rPr>
          <w:spacing w:val="-9"/>
          <w:w w:val="95"/>
          <w:sz w:val="24"/>
        </w:rPr>
        <w:t xml:space="preserve"> </w:t>
      </w:r>
      <w:r>
        <w:rPr>
          <w:w w:val="95"/>
          <w:sz w:val="24"/>
        </w:rPr>
        <w:t>вопросы,</w:t>
      </w:r>
      <w:r>
        <w:rPr>
          <w:spacing w:val="-9"/>
          <w:w w:val="95"/>
          <w:sz w:val="24"/>
        </w:rPr>
        <w:t xml:space="preserve"> </w:t>
      </w:r>
      <w:r>
        <w:rPr>
          <w:w w:val="95"/>
          <w:sz w:val="24"/>
        </w:rPr>
        <w:t xml:space="preserve">рисунки, </w:t>
      </w:r>
      <w:r>
        <w:rPr>
          <w:sz w:val="24"/>
        </w:rPr>
        <w:t>предложенный план;</w:t>
      </w:r>
    </w:p>
    <w:p w:rsidR="00395AF7" w:rsidRDefault="00103334" w:rsidP="004E2930">
      <w:pPr>
        <w:pStyle w:val="a4"/>
        <w:numPr>
          <w:ilvl w:val="0"/>
          <w:numId w:val="296"/>
        </w:numPr>
        <w:tabs>
          <w:tab w:val="left" w:pos="2232"/>
          <w:tab w:val="left" w:pos="2233"/>
        </w:tabs>
        <w:spacing w:before="2"/>
        <w:ind w:left="2232"/>
        <w:rPr>
          <w:sz w:val="24"/>
        </w:rPr>
      </w:pPr>
      <w:r>
        <w:rPr>
          <w:spacing w:val="-2"/>
          <w:w w:val="95"/>
          <w:sz w:val="24"/>
        </w:rPr>
        <w:t>объяснять</w:t>
      </w:r>
      <w:r>
        <w:rPr>
          <w:spacing w:val="-5"/>
          <w:sz w:val="24"/>
        </w:rPr>
        <w:t xml:space="preserve"> </w:t>
      </w:r>
      <w:r>
        <w:rPr>
          <w:spacing w:val="-2"/>
          <w:w w:val="95"/>
          <w:sz w:val="24"/>
        </w:rPr>
        <w:t>своими</w:t>
      </w:r>
      <w:r>
        <w:rPr>
          <w:spacing w:val="-5"/>
          <w:sz w:val="24"/>
        </w:rPr>
        <w:t xml:space="preserve"> </w:t>
      </w:r>
      <w:r>
        <w:rPr>
          <w:spacing w:val="-2"/>
          <w:w w:val="95"/>
          <w:sz w:val="24"/>
        </w:rPr>
        <w:t>словами</w:t>
      </w:r>
      <w:r>
        <w:rPr>
          <w:spacing w:val="-4"/>
          <w:sz w:val="24"/>
        </w:rPr>
        <w:t xml:space="preserve"> </w:t>
      </w:r>
      <w:r>
        <w:rPr>
          <w:spacing w:val="-2"/>
          <w:w w:val="95"/>
          <w:sz w:val="24"/>
        </w:rPr>
        <w:t>значение</w:t>
      </w:r>
      <w:r>
        <w:rPr>
          <w:spacing w:val="-5"/>
          <w:sz w:val="24"/>
        </w:rPr>
        <w:t xml:space="preserve"> </w:t>
      </w:r>
      <w:r>
        <w:rPr>
          <w:spacing w:val="-2"/>
          <w:w w:val="95"/>
          <w:sz w:val="24"/>
        </w:rPr>
        <w:t>изученных</w:t>
      </w:r>
      <w:r>
        <w:rPr>
          <w:spacing w:val="-4"/>
          <w:sz w:val="24"/>
        </w:rPr>
        <w:t xml:space="preserve"> </w:t>
      </w:r>
      <w:r>
        <w:rPr>
          <w:spacing w:val="-2"/>
          <w:w w:val="95"/>
          <w:sz w:val="24"/>
        </w:rPr>
        <w:t>понятий;</w:t>
      </w:r>
    </w:p>
    <w:p w:rsidR="00395AF7" w:rsidRDefault="00103334" w:rsidP="004E2930">
      <w:pPr>
        <w:pStyle w:val="a4"/>
        <w:numPr>
          <w:ilvl w:val="0"/>
          <w:numId w:val="296"/>
        </w:numPr>
        <w:tabs>
          <w:tab w:val="left" w:pos="2232"/>
          <w:tab w:val="left" w:pos="2233"/>
        </w:tabs>
        <w:spacing w:before="4"/>
        <w:ind w:right="332" w:firstLine="565"/>
        <w:rPr>
          <w:sz w:val="24"/>
        </w:rPr>
      </w:pPr>
      <w:r>
        <w:rPr>
          <w:sz w:val="24"/>
        </w:rPr>
        <w:t>описывать</w:t>
      </w:r>
      <w:r>
        <w:rPr>
          <w:spacing w:val="-15"/>
          <w:sz w:val="24"/>
        </w:rPr>
        <w:t xml:space="preserve"> </w:t>
      </w:r>
      <w:r>
        <w:rPr>
          <w:sz w:val="24"/>
        </w:rPr>
        <w:t>своё</w:t>
      </w:r>
      <w:r>
        <w:rPr>
          <w:spacing w:val="-15"/>
          <w:sz w:val="24"/>
        </w:rPr>
        <w:t xml:space="preserve"> </w:t>
      </w:r>
      <w:r>
        <w:rPr>
          <w:sz w:val="24"/>
        </w:rPr>
        <w:t>настроение</w:t>
      </w:r>
      <w:r>
        <w:rPr>
          <w:spacing w:val="-15"/>
          <w:sz w:val="24"/>
        </w:rPr>
        <w:t xml:space="preserve"> </w:t>
      </w:r>
      <w:r>
        <w:rPr>
          <w:sz w:val="24"/>
        </w:rPr>
        <w:t>после</w:t>
      </w:r>
      <w:r>
        <w:rPr>
          <w:spacing w:val="-15"/>
          <w:sz w:val="24"/>
        </w:rPr>
        <w:t xml:space="preserve"> </w:t>
      </w:r>
      <w:r>
        <w:rPr>
          <w:sz w:val="24"/>
        </w:rPr>
        <w:t>слушания</w:t>
      </w:r>
      <w:r>
        <w:rPr>
          <w:spacing w:val="-15"/>
          <w:sz w:val="24"/>
        </w:rPr>
        <w:t xml:space="preserve"> </w:t>
      </w:r>
      <w:r>
        <w:rPr>
          <w:sz w:val="24"/>
        </w:rPr>
        <w:t>(чтения)</w:t>
      </w:r>
      <w:r>
        <w:rPr>
          <w:spacing w:val="-15"/>
          <w:sz w:val="24"/>
        </w:rPr>
        <w:t xml:space="preserve"> </w:t>
      </w:r>
      <w:r>
        <w:rPr>
          <w:sz w:val="24"/>
        </w:rPr>
        <w:t>стихотворений,</w:t>
      </w:r>
      <w:r>
        <w:rPr>
          <w:spacing w:val="-15"/>
          <w:sz w:val="24"/>
        </w:rPr>
        <w:t xml:space="preserve"> </w:t>
      </w:r>
      <w:r>
        <w:rPr>
          <w:sz w:val="24"/>
        </w:rPr>
        <w:t xml:space="preserve">сказок, </w:t>
      </w:r>
      <w:r>
        <w:rPr>
          <w:spacing w:val="-2"/>
          <w:sz w:val="24"/>
        </w:rPr>
        <w:t>рассказов.</w:t>
      </w:r>
    </w:p>
    <w:p w:rsidR="00395AF7" w:rsidRDefault="00103334" w:rsidP="004E2930">
      <w:pPr>
        <w:pStyle w:val="2"/>
        <w:spacing w:before="148"/>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pStyle w:val="a4"/>
        <w:numPr>
          <w:ilvl w:val="0"/>
          <w:numId w:val="295"/>
        </w:numPr>
        <w:tabs>
          <w:tab w:val="left" w:pos="2232"/>
          <w:tab w:val="left" w:pos="2233"/>
          <w:tab w:val="left" w:pos="3481"/>
          <w:tab w:val="left" w:pos="3883"/>
          <w:tab w:val="left" w:pos="5344"/>
          <w:tab w:val="left" w:pos="7074"/>
          <w:tab w:val="left" w:pos="8238"/>
          <w:tab w:val="left" w:pos="9515"/>
        </w:tabs>
        <w:spacing w:before="6" w:line="237" w:lineRule="auto"/>
        <w:ind w:right="300" w:firstLine="565"/>
        <w:rPr>
          <w:sz w:val="24"/>
        </w:rPr>
      </w:pPr>
      <w:r>
        <w:rPr>
          <w:spacing w:val="-2"/>
          <w:sz w:val="24"/>
        </w:rPr>
        <w:t>понимать</w:t>
      </w:r>
      <w:r>
        <w:rPr>
          <w:sz w:val="24"/>
        </w:rPr>
        <w:tab/>
      </w:r>
      <w:r>
        <w:rPr>
          <w:spacing w:val="-10"/>
          <w:sz w:val="24"/>
        </w:rPr>
        <w:t>и</w:t>
      </w:r>
      <w:r>
        <w:rPr>
          <w:sz w:val="24"/>
        </w:rPr>
        <w:tab/>
      </w:r>
      <w:r>
        <w:rPr>
          <w:spacing w:val="-2"/>
          <w:sz w:val="24"/>
        </w:rPr>
        <w:t>удерживать</w:t>
      </w:r>
      <w:r>
        <w:rPr>
          <w:sz w:val="24"/>
        </w:rPr>
        <w:tab/>
      </w:r>
      <w:r>
        <w:rPr>
          <w:spacing w:val="-2"/>
          <w:sz w:val="24"/>
        </w:rPr>
        <w:t>поставленную</w:t>
      </w:r>
      <w:r>
        <w:rPr>
          <w:sz w:val="24"/>
        </w:rPr>
        <w:tab/>
      </w:r>
      <w:r>
        <w:rPr>
          <w:spacing w:val="-2"/>
          <w:sz w:val="24"/>
        </w:rPr>
        <w:t>учебную</w:t>
      </w:r>
      <w:r>
        <w:rPr>
          <w:sz w:val="24"/>
        </w:rPr>
        <w:tab/>
        <w:t>задачу,</w:t>
      </w:r>
      <w:r>
        <w:rPr>
          <w:spacing w:val="80"/>
          <w:sz w:val="24"/>
        </w:rPr>
        <w:t xml:space="preserve"> </w:t>
      </w:r>
      <w:r>
        <w:rPr>
          <w:sz w:val="24"/>
        </w:rPr>
        <w:t>в</w:t>
      </w:r>
      <w:r>
        <w:rPr>
          <w:sz w:val="24"/>
        </w:rPr>
        <w:tab/>
      </w:r>
      <w:r>
        <w:rPr>
          <w:spacing w:val="-2"/>
          <w:w w:val="95"/>
          <w:sz w:val="24"/>
        </w:rPr>
        <w:t xml:space="preserve">случае </w:t>
      </w:r>
      <w:r>
        <w:rPr>
          <w:w w:val="95"/>
          <w:sz w:val="24"/>
        </w:rPr>
        <w:t>необходимости обращаться за помощью к учителю;</w:t>
      </w:r>
    </w:p>
    <w:p w:rsidR="00395AF7" w:rsidRDefault="00103334" w:rsidP="004E2930">
      <w:pPr>
        <w:pStyle w:val="a4"/>
        <w:numPr>
          <w:ilvl w:val="0"/>
          <w:numId w:val="295"/>
        </w:numPr>
        <w:tabs>
          <w:tab w:val="left" w:pos="2232"/>
          <w:tab w:val="left" w:pos="2233"/>
          <w:tab w:val="left" w:pos="8106"/>
        </w:tabs>
        <w:spacing w:before="3"/>
        <w:ind w:right="368" w:firstLine="565"/>
        <w:rPr>
          <w:sz w:val="24"/>
        </w:rPr>
      </w:pPr>
      <w:r>
        <w:rPr>
          <w:sz w:val="24"/>
        </w:rPr>
        <w:t>проявлять желание самостоятельно читать, совершен</w:t>
      </w:r>
      <w:r>
        <w:rPr>
          <w:sz w:val="24"/>
        </w:rPr>
        <w:tab/>
      </w:r>
      <w:r>
        <w:rPr>
          <w:w w:val="95"/>
          <w:sz w:val="24"/>
        </w:rPr>
        <w:t>ствовать</w:t>
      </w:r>
      <w:r>
        <w:rPr>
          <w:spacing w:val="-14"/>
          <w:w w:val="95"/>
          <w:sz w:val="24"/>
        </w:rPr>
        <w:t xml:space="preserve"> </w:t>
      </w:r>
      <w:r>
        <w:rPr>
          <w:w w:val="95"/>
          <w:sz w:val="24"/>
        </w:rPr>
        <w:t>свой</w:t>
      </w:r>
      <w:r>
        <w:rPr>
          <w:spacing w:val="-12"/>
          <w:w w:val="95"/>
          <w:sz w:val="24"/>
        </w:rPr>
        <w:t xml:space="preserve"> </w:t>
      </w:r>
      <w:r>
        <w:rPr>
          <w:w w:val="95"/>
          <w:sz w:val="24"/>
        </w:rPr>
        <w:t xml:space="preserve">навык </w:t>
      </w:r>
      <w:r>
        <w:rPr>
          <w:spacing w:val="-2"/>
          <w:sz w:val="24"/>
        </w:rPr>
        <w:t>чтения;</w:t>
      </w:r>
    </w:p>
    <w:p w:rsidR="00395AF7" w:rsidRDefault="00103334" w:rsidP="004E2930">
      <w:pPr>
        <w:pStyle w:val="a4"/>
        <w:numPr>
          <w:ilvl w:val="0"/>
          <w:numId w:val="295"/>
        </w:numPr>
        <w:tabs>
          <w:tab w:val="left" w:pos="2232"/>
          <w:tab w:val="left" w:pos="2233"/>
          <w:tab w:val="left" w:pos="8885"/>
        </w:tabs>
        <w:spacing w:before="4" w:line="237" w:lineRule="auto"/>
        <w:ind w:right="412" w:firstLine="565"/>
        <w:rPr>
          <w:sz w:val="24"/>
        </w:rPr>
      </w:pPr>
      <w:r>
        <w:rPr>
          <w:sz w:val="24"/>
        </w:rPr>
        <w:t>с небольшой помощью учителя оценивать свои успехи/</w:t>
      </w:r>
      <w:r>
        <w:rPr>
          <w:spacing w:val="-2"/>
          <w:w w:val="95"/>
          <w:sz w:val="24"/>
        </w:rPr>
        <w:t>трудности</w:t>
      </w:r>
      <w:r>
        <w:rPr>
          <w:spacing w:val="-10"/>
          <w:w w:val="95"/>
          <w:sz w:val="24"/>
        </w:rPr>
        <w:t xml:space="preserve"> </w:t>
      </w:r>
      <w:r>
        <w:rPr>
          <w:spacing w:val="-2"/>
          <w:w w:val="95"/>
          <w:sz w:val="24"/>
        </w:rPr>
        <w:t xml:space="preserve">в </w:t>
      </w:r>
      <w:r>
        <w:rPr>
          <w:spacing w:val="-2"/>
          <w:sz w:val="24"/>
        </w:rPr>
        <w:t>освоении</w:t>
      </w:r>
      <w:r>
        <w:rPr>
          <w:spacing w:val="-11"/>
          <w:sz w:val="24"/>
        </w:rPr>
        <w:t xml:space="preserve"> </w:t>
      </w:r>
      <w:r>
        <w:rPr>
          <w:spacing w:val="-2"/>
          <w:sz w:val="24"/>
        </w:rPr>
        <w:t>читательской</w:t>
      </w:r>
      <w:r>
        <w:rPr>
          <w:spacing w:val="-5"/>
          <w:sz w:val="24"/>
        </w:rPr>
        <w:t xml:space="preserve"> </w:t>
      </w:r>
      <w:r>
        <w:rPr>
          <w:spacing w:val="-2"/>
          <w:sz w:val="24"/>
        </w:rPr>
        <w:t>деятельности.</w:t>
      </w:r>
    </w:p>
    <w:p w:rsidR="00395AF7" w:rsidRDefault="00103334" w:rsidP="004E2930">
      <w:pPr>
        <w:pStyle w:val="2"/>
        <w:spacing w:before="177"/>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294"/>
        </w:numPr>
        <w:tabs>
          <w:tab w:val="left" w:pos="2232"/>
          <w:tab w:val="left" w:pos="2233"/>
        </w:tabs>
        <w:spacing w:before="2"/>
        <w:rPr>
          <w:sz w:val="24"/>
        </w:rPr>
      </w:pPr>
      <w:r>
        <w:rPr>
          <w:spacing w:val="-2"/>
          <w:w w:val="95"/>
          <w:sz w:val="24"/>
        </w:rPr>
        <w:t>проявлять</w:t>
      </w:r>
      <w:r>
        <w:rPr>
          <w:spacing w:val="-5"/>
          <w:sz w:val="24"/>
        </w:rPr>
        <w:t xml:space="preserve"> </w:t>
      </w:r>
      <w:r>
        <w:rPr>
          <w:spacing w:val="-2"/>
          <w:w w:val="95"/>
          <w:sz w:val="24"/>
        </w:rPr>
        <w:t>желание</w:t>
      </w:r>
      <w:r>
        <w:rPr>
          <w:spacing w:val="-4"/>
          <w:sz w:val="24"/>
        </w:rPr>
        <w:t xml:space="preserve"> </w:t>
      </w:r>
      <w:r>
        <w:rPr>
          <w:spacing w:val="-2"/>
          <w:w w:val="95"/>
          <w:sz w:val="24"/>
        </w:rPr>
        <w:t>работать</w:t>
      </w:r>
      <w:r>
        <w:rPr>
          <w:spacing w:val="-5"/>
          <w:sz w:val="24"/>
        </w:rPr>
        <w:t xml:space="preserve"> </w:t>
      </w:r>
      <w:r>
        <w:rPr>
          <w:spacing w:val="-2"/>
          <w:w w:val="95"/>
          <w:sz w:val="24"/>
        </w:rPr>
        <w:t>в</w:t>
      </w:r>
      <w:r>
        <w:rPr>
          <w:spacing w:val="-4"/>
          <w:sz w:val="24"/>
        </w:rPr>
        <w:t xml:space="preserve"> </w:t>
      </w:r>
      <w:r>
        <w:rPr>
          <w:spacing w:val="-2"/>
          <w:w w:val="95"/>
          <w:sz w:val="24"/>
        </w:rPr>
        <w:t>парах,</w:t>
      </w:r>
      <w:r>
        <w:rPr>
          <w:spacing w:val="-5"/>
          <w:sz w:val="24"/>
        </w:rPr>
        <w:t xml:space="preserve"> </w:t>
      </w:r>
      <w:r>
        <w:rPr>
          <w:spacing w:val="-2"/>
          <w:w w:val="95"/>
          <w:sz w:val="24"/>
        </w:rPr>
        <w:t>небольших</w:t>
      </w:r>
      <w:r>
        <w:rPr>
          <w:spacing w:val="-4"/>
          <w:sz w:val="24"/>
        </w:rPr>
        <w:t xml:space="preserve"> </w:t>
      </w:r>
      <w:r>
        <w:rPr>
          <w:spacing w:val="-2"/>
          <w:w w:val="95"/>
          <w:sz w:val="24"/>
        </w:rPr>
        <w:t>группах;</w:t>
      </w:r>
    </w:p>
    <w:p w:rsidR="00395AF7" w:rsidRDefault="00103334" w:rsidP="004E2930">
      <w:pPr>
        <w:pStyle w:val="a4"/>
        <w:numPr>
          <w:ilvl w:val="0"/>
          <w:numId w:val="294"/>
        </w:numPr>
        <w:tabs>
          <w:tab w:val="left" w:pos="2232"/>
          <w:tab w:val="left" w:pos="2233"/>
        </w:tabs>
        <w:spacing w:before="12" w:line="237" w:lineRule="auto"/>
        <w:ind w:left="819" w:right="1285" w:firstLine="565"/>
        <w:rPr>
          <w:sz w:val="24"/>
        </w:rPr>
      </w:pPr>
      <w:r>
        <w:rPr>
          <w:w w:val="95"/>
          <w:sz w:val="24"/>
        </w:rPr>
        <w:t>проявлять</w:t>
      </w:r>
      <w:r>
        <w:rPr>
          <w:spacing w:val="-12"/>
          <w:w w:val="95"/>
          <w:sz w:val="24"/>
        </w:rPr>
        <w:t xml:space="preserve"> </w:t>
      </w:r>
      <w:r>
        <w:rPr>
          <w:w w:val="95"/>
          <w:sz w:val="24"/>
        </w:rPr>
        <w:t>культуру</w:t>
      </w:r>
      <w:r>
        <w:rPr>
          <w:spacing w:val="-12"/>
          <w:w w:val="95"/>
          <w:sz w:val="24"/>
        </w:rPr>
        <w:t xml:space="preserve"> </w:t>
      </w:r>
      <w:r>
        <w:rPr>
          <w:w w:val="95"/>
          <w:sz w:val="24"/>
        </w:rPr>
        <w:t>взаимодействия,</w:t>
      </w:r>
      <w:r>
        <w:rPr>
          <w:spacing w:val="-12"/>
          <w:w w:val="95"/>
          <w:sz w:val="24"/>
        </w:rPr>
        <w:t xml:space="preserve"> </w:t>
      </w:r>
      <w:r>
        <w:rPr>
          <w:w w:val="95"/>
          <w:sz w:val="24"/>
        </w:rPr>
        <w:t>терпение,</w:t>
      </w:r>
      <w:r>
        <w:rPr>
          <w:spacing w:val="-12"/>
          <w:w w:val="95"/>
          <w:sz w:val="24"/>
        </w:rPr>
        <w:t xml:space="preserve"> </w:t>
      </w:r>
      <w:r>
        <w:rPr>
          <w:w w:val="95"/>
          <w:sz w:val="24"/>
        </w:rPr>
        <w:t>умение</w:t>
      </w:r>
      <w:r>
        <w:rPr>
          <w:spacing w:val="-12"/>
          <w:w w:val="95"/>
          <w:sz w:val="24"/>
        </w:rPr>
        <w:t xml:space="preserve"> </w:t>
      </w:r>
      <w:r>
        <w:rPr>
          <w:w w:val="95"/>
          <w:sz w:val="24"/>
        </w:rPr>
        <w:t xml:space="preserve">договариваться, </w:t>
      </w:r>
      <w:r>
        <w:rPr>
          <w:spacing w:val="-2"/>
          <w:sz w:val="24"/>
        </w:rPr>
        <w:t>ответственно</w:t>
      </w:r>
      <w:r>
        <w:rPr>
          <w:spacing w:val="-11"/>
          <w:sz w:val="24"/>
        </w:rPr>
        <w:t xml:space="preserve"> </w:t>
      </w:r>
      <w:r>
        <w:rPr>
          <w:spacing w:val="-2"/>
          <w:sz w:val="24"/>
        </w:rPr>
        <w:t>выполнять</w:t>
      </w:r>
      <w:r>
        <w:rPr>
          <w:spacing w:val="-11"/>
          <w:sz w:val="24"/>
        </w:rPr>
        <w:t xml:space="preserve"> </w:t>
      </w:r>
      <w:r>
        <w:rPr>
          <w:spacing w:val="-2"/>
          <w:sz w:val="24"/>
        </w:rPr>
        <w:t>свою</w:t>
      </w:r>
      <w:r>
        <w:rPr>
          <w:spacing w:val="-11"/>
          <w:sz w:val="24"/>
        </w:rPr>
        <w:t xml:space="preserve"> </w:t>
      </w:r>
      <w:r>
        <w:rPr>
          <w:spacing w:val="-2"/>
          <w:sz w:val="24"/>
        </w:rPr>
        <w:t>часть</w:t>
      </w:r>
      <w:r>
        <w:rPr>
          <w:spacing w:val="-11"/>
          <w:sz w:val="24"/>
        </w:rPr>
        <w:t xml:space="preserve"> </w:t>
      </w:r>
      <w:r>
        <w:rPr>
          <w:spacing w:val="-2"/>
          <w:sz w:val="24"/>
        </w:rPr>
        <w:t>работы.</w:t>
      </w:r>
    </w:p>
    <w:p w:rsidR="00395AF7" w:rsidRDefault="00395AF7" w:rsidP="004E2930">
      <w:pPr>
        <w:pStyle w:val="a3"/>
        <w:spacing w:before="11"/>
        <w:ind w:left="0" w:firstLine="0"/>
        <w:rPr>
          <w:sz w:val="23"/>
        </w:rPr>
      </w:pPr>
    </w:p>
    <w:p w:rsidR="00395AF7" w:rsidRDefault="00103334" w:rsidP="004E2930">
      <w:pPr>
        <w:pStyle w:val="a4"/>
        <w:numPr>
          <w:ilvl w:val="0"/>
          <w:numId w:val="299"/>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a3"/>
        <w:tabs>
          <w:tab w:val="left" w:pos="2505"/>
          <w:tab w:val="left" w:pos="3244"/>
          <w:tab w:val="left" w:pos="4329"/>
          <w:tab w:val="left" w:pos="7576"/>
        </w:tabs>
        <w:spacing w:before="67"/>
        <w:ind w:right="301"/>
      </w:pPr>
      <w:r>
        <w:rPr>
          <w:i/>
        </w:rPr>
        <w:t>О нашей Родине</w:t>
      </w:r>
      <w:r>
        <w:t>. Круг чтения: произведения о Родине</w:t>
      </w:r>
      <w:r>
        <w:rPr>
          <w:spacing w:val="40"/>
        </w:rPr>
        <w:t xml:space="preserve"> </w:t>
      </w:r>
      <w:r>
        <w:t>(на</w:t>
      </w:r>
      <w:r>
        <w:tab/>
        <w:t>примере</w:t>
      </w:r>
      <w:r>
        <w:rPr>
          <w:spacing w:val="72"/>
        </w:rPr>
        <w:t xml:space="preserve"> </w:t>
      </w:r>
      <w:r>
        <w:t>не</w:t>
      </w:r>
      <w:r>
        <w:rPr>
          <w:spacing w:val="71"/>
        </w:rPr>
        <w:t xml:space="preserve"> </w:t>
      </w:r>
      <w:r>
        <w:t>менее</w:t>
      </w:r>
      <w:r>
        <w:rPr>
          <w:spacing w:val="71"/>
        </w:rPr>
        <w:t xml:space="preserve"> </w:t>
      </w:r>
      <w:r>
        <w:t xml:space="preserve">трёх </w:t>
      </w:r>
      <w:r>
        <w:rPr>
          <w:spacing w:val="-2"/>
        </w:rPr>
        <w:t>стихотворений</w:t>
      </w:r>
      <w:r>
        <w:tab/>
        <w:t>И. С.</w:t>
      </w:r>
      <w:r>
        <w:tab/>
        <w:t xml:space="preserve">Никитина,Ф. П. Савинова, А. А. Прокофьева, Н. М. Рубцова, С. А. </w:t>
      </w:r>
      <w:r>
        <w:rPr>
          <w:spacing w:val="-2"/>
        </w:rPr>
        <w:t>Есенина</w:t>
      </w:r>
      <w:r>
        <w:rPr>
          <w:spacing w:val="-8"/>
        </w:rPr>
        <w:t xml:space="preserve"> </w:t>
      </w:r>
      <w:r>
        <w:rPr>
          <w:spacing w:val="-2"/>
        </w:rPr>
        <w:t>и</w:t>
      </w:r>
      <w:r>
        <w:rPr>
          <w:spacing w:val="-8"/>
        </w:rPr>
        <w:t xml:space="preserve"> </w:t>
      </w:r>
      <w:r>
        <w:rPr>
          <w:spacing w:val="-2"/>
        </w:rPr>
        <w:t>др.).</w:t>
      </w:r>
      <w:r>
        <w:rPr>
          <w:spacing w:val="-8"/>
        </w:rPr>
        <w:t xml:space="preserve"> </w:t>
      </w:r>
      <w:r>
        <w:rPr>
          <w:spacing w:val="-2"/>
        </w:rPr>
        <w:t>Патриотическое</w:t>
      </w:r>
      <w:r>
        <w:rPr>
          <w:spacing w:val="-8"/>
        </w:rPr>
        <w:t xml:space="preserve"> </w:t>
      </w:r>
      <w:r>
        <w:rPr>
          <w:spacing w:val="-2"/>
        </w:rPr>
        <w:t>звучание</w:t>
      </w:r>
      <w:r>
        <w:rPr>
          <w:spacing w:val="-8"/>
        </w:rPr>
        <w:t xml:space="preserve"> </w:t>
      </w:r>
      <w:r>
        <w:rPr>
          <w:spacing w:val="-2"/>
        </w:rPr>
        <w:t>произведений</w:t>
      </w:r>
      <w:r>
        <w:rPr>
          <w:spacing w:val="-8"/>
        </w:rPr>
        <w:t xml:space="preserve"> </w:t>
      </w:r>
      <w:r>
        <w:rPr>
          <w:spacing w:val="-2"/>
        </w:rPr>
        <w:t>о</w:t>
      </w:r>
      <w:r>
        <w:rPr>
          <w:spacing w:val="-8"/>
        </w:rPr>
        <w:t xml:space="preserve"> </w:t>
      </w:r>
      <w:r>
        <w:rPr>
          <w:spacing w:val="-2"/>
        </w:rPr>
        <w:t>родномкрае</w:t>
      </w:r>
      <w:r>
        <w:rPr>
          <w:spacing w:val="-11"/>
        </w:rPr>
        <w:t xml:space="preserve"> </w:t>
      </w:r>
      <w:r>
        <w:rPr>
          <w:spacing w:val="-2"/>
        </w:rPr>
        <w:t>и</w:t>
      </w:r>
      <w:r>
        <w:rPr>
          <w:spacing w:val="-11"/>
        </w:rPr>
        <w:t xml:space="preserve"> </w:t>
      </w:r>
      <w:r>
        <w:rPr>
          <w:spacing w:val="-2"/>
        </w:rPr>
        <w:t>природе.</w:t>
      </w:r>
      <w:r>
        <w:rPr>
          <w:spacing w:val="-11"/>
        </w:rPr>
        <w:t xml:space="preserve"> </w:t>
      </w:r>
      <w:r>
        <w:rPr>
          <w:spacing w:val="-2"/>
        </w:rPr>
        <w:t xml:space="preserve">Отражение </w:t>
      </w:r>
      <w:r>
        <w:t>в произведениях нравственно-эти</w:t>
      </w:r>
      <w:r>
        <w:tab/>
        <w:t>ческих понятий: любовь к Родине, родному краю, Отечеству. Анализ заголовка, соотнесение его с главной мыслью и идеей произведения.</w:t>
      </w:r>
    </w:p>
    <w:p w:rsidR="00395AF7" w:rsidRDefault="00103334" w:rsidP="004E2930">
      <w:pPr>
        <w:pStyle w:val="a3"/>
        <w:ind w:firstLine="0"/>
      </w:pPr>
      <w:r>
        <w:t>Иллюстрация</w:t>
      </w:r>
      <w:r>
        <w:rPr>
          <w:spacing w:val="-8"/>
        </w:rPr>
        <w:t xml:space="preserve"> </w:t>
      </w:r>
      <w:r>
        <w:t>к</w:t>
      </w:r>
      <w:r>
        <w:rPr>
          <w:spacing w:val="-8"/>
        </w:rPr>
        <w:t xml:space="preserve"> </w:t>
      </w:r>
      <w:r>
        <w:t>произведению</w:t>
      </w:r>
      <w:r>
        <w:rPr>
          <w:spacing w:val="-8"/>
        </w:rPr>
        <w:t xml:space="preserve"> </w:t>
      </w:r>
      <w:r>
        <w:t>как</w:t>
      </w:r>
      <w:r>
        <w:rPr>
          <w:spacing w:val="-8"/>
        </w:rPr>
        <w:t xml:space="preserve"> </w:t>
      </w:r>
      <w:r>
        <w:t>отражение</w:t>
      </w:r>
      <w:r>
        <w:rPr>
          <w:spacing w:val="-8"/>
        </w:rPr>
        <w:t xml:space="preserve"> </w:t>
      </w:r>
      <w:r>
        <w:t>эмоционального</w:t>
      </w:r>
      <w:r>
        <w:rPr>
          <w:spacing w:val="-8"/>
        </w:rPr>
        <w:t xml:space="preserve"> </w:t>
      </w:r>
      <w:r>
        <w:t>отклика</w:t>
      </w:r>
      <w:r>
        <w:rPr>
          <w:spacing w:val="-8"/>
        </w:rPr>
        <w:t xml:space="preserve"> </w:t>
      </w:r>
      <w:r>
        <w:t>на</w:t>
      </w:r>
      <w:r>
        <w:rPr>
          <w:spacing w:val="-8"/>
        </w:rPr>
        <w:t xml:space="preserve"> </w:t>
      </w:r>
      <w:r>
        <w:t>произведение. Отражение темы Родины в изобразительном искусстве</w:t>
      </w:r>
      <w:r>
        <w:rPr>
          <w:spacing w:val="40"/>
        </w:rPr>
        <w:t xml:space="preserve"> </w:t>
      </w:r>
      <w:r>
        <w:t>(пейзажи И. И. Левитана, И. И. Шишкина, В. Д. Поленова и др.).</w:t>
      </w:r>
    </w:p>
    <w:p w:rsidR="00395AF7" w:rsidRDefault="00103334" w:rsidP="004E2930">
      <w:pPr>
        <w:pStyle w:val="a3"/>
        <w:tabs>
          <w:tab w:val="left" w:pos="4765"/>
          <w:tab w:val="left" w:pos="6028"/>
        </w:tabs>
        <w:spacing w:before="1"/>
        <w:ind w:right="259"/>
      </w:pPr>
      <w:r>
        <w:rPr>
          <w:i/>
        </w:rPr>
        <w:t xml:space="preserve">Фольклор </w:t>
      </w:r>
      <w:r>
        <w:t>(</w:t>
      </w:r>
      <w:r>
        <w:rPr>
          <w:i/>
        </w:rPr>
        <w:t>устное народное творчество</w:t>
      </w:r>
      <w:r>
        <w:t>)</w:t>
      </w:r>
      <w:r>
        <w:rPr>
          <w:i/>
        </w:rPr>
        <w:t xml:space="preserve">. </w:t>
      </w:r>
      <w:r>
        <w:t>Произведения малых жанров фольклора (потешки, считалки, пословицы, скороговорки, небылицы, загадки по выбору). Шуточные фольклорные произведения</w:t>
      </w:r>
      <w:r>
        <w:rPr>
          <w:spacing w:val="40"/>
        </w:rPr>
        <w:t xml:space="preserve"> </w:t>
      </w:r>
      <w:r>
        <w:t>— скороговорки, небылицы. Особенности скороговорок, их роль</w:t>
      </w:r>
      <w:r>
        <w:rPr>
          <w:spacing w:val="-5"/>
        </w:rPr>
        <w:t xml:space="preserve"> </w:t>
      </w:r>
      <w:r>
        <w:t>в</w:t>
      </w:r>
      <w:r>
        <w:rPr>
          <w:spacing w:val="-5"/>
        </w:rPr>
        <w:t xml:space="preserve"> </w:t>
      </w:r>
      <w:r>
        <w:t>речи.</w:t>
      </w:r>
      <w:r>
        <w:rPr>
          <w:spacing w:val="-5"/>
        </w:rPr>
        <w:t xml:space="preserve"> </w:t>
      </w:r>
      <w:r>
        <w:t>Игра</w:t>
      </w:r>
      <w:r>
        <w:rPr>
          <w:spacing w:val="-5"/>
        </w:rPr>
        <w:t xml:space="preserve"> </w:t>
      </w:r>
      <w:r>
        <w:t>со</w:t>
      </w:r>
      <w:r>
        <w:rPr>
          <w:spacing w:val="-5"/>
        </w:rPr>
        <w:t xml:space="preserve"> </w:t>
      </w:r>
      <w:r>
        <w:t>словом,</w:t>
      </w:r>
      <w:r>
        <w:rPr>
          <w:spacing w:val="-5"/>
        </w:rPr>
        <w:t xml:space="preserve"> </w:t>
      </w:r>
      <w:r>
        <w:t>«перевёртыш</w:t>
      </w:r>
      <w:r>
        <w:rPr>
          <w:spacing w:val="-5"/>
        </w:rPr>
        <w:t xml:space="preserve"> </w:t>
      </w:r>
      <w:r>
        <w:t>событий»</w:t>
      </w:r>
      <w:r>
        <w:rPr>
          <w:spacing w:val="-5"/>
        </w:rPr>
        <w:t xml:space="preserve"> </w:t>
      </w:r>
      <w:r>
        <w:t>как</w:t>
      </w:r>
      <w:r>
        <w:rPr>
          <w:spacing w:val="-5"/>
        </w:rPr>
        <w:t xml:space="preserve"> </w:t>
      </w:r>
      <w:r>
        <w:t>основа</w:t>
      </w:r>
      <w:r>
        <w:rPr>
          <w:spacing w:val="-5"/>
        </w:rPr>
        <w:t xml:space="preserve"> </w:t>
      </w:r>
      <w:r>
        <w:t>построения</w:t>
      </w:r>
      <w:r>
        <w:rPr>
          <w:spacing w:val="-5"/>
        </w:rPr>
        <w:t xml:space="preserve"> </w:t>
      </w:r>
      <w:r>
        <w:t>небылиц.</w:t>
      </w:r>
      <w:r>
        <w:rPr>
          <w:spacing w:val="-5"/>
        </w:rPr>
        <w:t xml:space="preserve"> </w:t>
      </w:r>
      <w:r>
        <w:t>Ритм и</w:t>
      </w:r>
      <w:r>
        <w:rPr>
          <w:spacing w:val="-4"/>
        </w:rPr>
        <w:t xml:space="preserve"> </w:t>
      </w:r>
      <w:r>
        <w:t>счёт</w:t>
      </w:r>
      <w:r>
        <w:rPr>
          <w:spacing w:val="-4"/>
        </w:rPr>
        <w:t xml:space="preserve"> </w:t>
      </w:r>
      <w:r>
        <w:t>—</w:t>
      </w:r>
      <w:r>
        <w:rPr>
          <w:spacing w:val="-4"/>
        </w:rPr>
        <w:t xml:space="preserve"> </w:t>
      </w:r>
      <w:r>
        <w:t>основные</w:t>
      </w:r>
      <w:r>
        <w:rPr>
          <w:spacing w:val="-4"/>
        </w:rPr>
        <w:t xml:space="preserve"> </w:t>
      </w:r>
      <w:r>
        <w:t>средства</w:t>
      </w:r>
      <w:r>
        <w:rPr>
          <w:spacing w:val="-4"/>
        </w:rPr>
        <w:t xml:space="preserve"> </w:t>
      </w:r>
      <w:r>
        <w:t>выразительности</w:t>
      </w:r>
      <w:r>
        <w:rPr>
          <w:spacing w:val="-4"/>
        </w:rPr>
        <w:t xml:space="preserve"> </w:t>
      </w:r>
      <w:r>
        <w:t>и</w:t>
      </w:r>
      <w:r>
        <w:rPr>
          <w:spacing w:val="-4"/>
        </w:rPr>
        <w:t xml:space="preserve"> </w:t>
      </w:r>
      <w:r>
        <w:t>построения</w:t>
      </w:r>
      <w:r>
        <w:rPr>
          <w:spacing w:val="-4"/>
        </w:rPr>
        <w:t xml:space="preserve"> </w:t>
      </w:r>
      <w:r>
        <w:t>считалки.</w:t>
      </w:r>
      <w:r>
        <w:rPr>
          <w:spacing w:val="-4"/>
        </w:rPr>
        <w:t xml:space="preserve"> </w:t>
      </w:r>
      <w:r>
        <w:t>Народ</w:t>
      </w:r>
      <w:r>
        <w:rPr>
          <w:spacing w:val="-1"/>
        </w:rPr>
        <w:t xml:space="preserve"> </w:t>
      </w:r>
      <w:r>
        <w:t>ные</w:t>
      </w:r>
      <w:r>
        <w:rPr>
          <w:spacing w:val="-7"/>
        </w:rPr>
        <w:t xml:space="preserve"> </w:t>
      </w:r>
      <w:r>
        <w:t>песни,</w:t>
      </w:r>
      <w:r>
        <w:rPr>
          <w:spacing w:val="-6"/>
        </w:rPr>
        <w:t xml:space="preserve"> </w:t>
      </w:r>
      <w:r>
        <w:t>их особенности. Загадка как жанр фольклора, тема</w:t>
      </w:r>
      <w:r>
        <w:tab/>
        <w:t>тические группы загадок. Сказка — выражение народной мудрости, нравственная идея фольклорных сказок. Особенности сказок</w:t>
      </w:r>
      <w:r>
        <w:rPr>
          <w:spacing w:val="-10"/>
        </w:rPr>
        <w:t xml:space="preserve"> </w:t>
      </w:r>
      <w:r>
        <w:t>разного</w:t>
      </w:r>
      <w:r>
        <w:rPr>
          <w:spacing w:val="-10"/>
        </w:rPr>
        <w:t xml:space="preserve"> </w:t>
      </w:r>
      <w:r>
        <w:t>вида (о</w:t>
      </w:r>
      <w:r>
        <w:rPr>
          <w:spacing w:val="-10"/>
        </w:rPr>
        <w:t xml:space="preserve"> </w:t>
      </w:r>
      <w:r>
        <w:t>животных,</w:t>
      </w:r>
      <w:r>
        <w:rPr>
          <w:spacing w:val="-10"/>
        </w:rPr>
        <w:t xml:space="preserve"> </w:t>
      </w:r>
      <w:r>
        <w:t>бытовые,</w:t>
      </w:r>
      <w:r>
        <w:rPr>
          <w:spacing w:val="-10"/>
        </w:rPr>
        <w:t xml:space="preserve"> </w:t>
      </w:r>
      <w:r>
        <w:t>волшебные).</w:t>
      </w:r>
      <w:r>
        <w:rPr>
          <w:spacing w:val="79"/>
          <w:w w:val="150"/>
        </w:rPr>
        <w:t xml:space="preserve"> </w:t>
      </w:r>
      <w:r>
        <w:t>Особенности</w:t>
      </w:r>
      <w:r>
        <w:rPr>
          <w:spacing w:val="-12"/>
        </w:rPr>
        <w:t xml:space="preserve"> </w:t>
      </w:r>
      <w:r>
        <w:t>сказок</w:t>
      </w:r>
      <w:r>
        <w:rPr>
          <w:spacing w:val="-12"/>
        </w:rPr>
        <w:t xml:space="preserve"> </w:t>
      </w:r>
      <w:r>
        <w:t>о</w:t>
      </w:r>
      <w:r>
        <w:rPr>
          <w:spacing w:val="-12"/>
        </w:rPr>
        <w:t xml:space="preserve"> </w:t>
      </w:r>
      <w:r>
        <w:t>животных: сказки</w:t>
      </w:r>
      <w:r>
        <w:rPr>
          <w:spacing w:val="-8"/>
        </w:rPr>
        <w:t xml:space="preserve"> </w:t>
      </w:r>
      <w:r>
        <w:t>народов</w:t>
      </w:r>
      <w:r>
        <w:rPr>
          <w:spacing w:val="-8"/>
        </w:rPr>
        <w:t xml:space="preserve"> </w:t>
      </w:r>
      <w:r>
        <w:t>России.</w:t>
      </w:r>
      <w:r>
        <w:rPr>
          <w:spacing w:val="-8"/>
        </w:rPr>
        <w:t xml:space="preserve"> </w:t>
      </w:r>
      <w:r>
        <w:t>Быто</w:t>
      </w:r>
      <w:r>
        <w:rPr>
          <w:spacing w:val="14"/>
        </w:rPr>
        <w:t xml:space="preserve"> </w:t>
      </w:r>
      <w:r>
        <w:t>вая</w:t>
      </w:r>
      <w:r>
        <w:rPr>
          <w:spacing w:val="-5"/>
        </w:rPr>
        <w:t xml:space="preserve"> </w:t>
      </w:r>
      <w:r>
        <w:t>сказка:</w:t>
      </w:r>
      <w:r>
        <w:rPr>
          <w:spacing w:val="-5"/>
        </w:rPr>
        <w:t xml:space="preserve"> </w:t>
      </w:r>
      <w:r>
        <w:t>герои,</w:t>
      </w:r>
      <w:r>
        <w:rPr>
          <w:spacing w:val="-5"/>
        </w:rPr>
        <w:t xml:space="preserve"> </w:t>
      </w:r>
      <w:r>
        <w:t>место</w:t>
      </w:r>
      <w:r>
        <w:rPr>
          <w:spacing w:val="-5"/>
        </w:rPr>
        <w:t xml:space="preserve"> </w:t>
      </w:r>
      <w:r>
        <w:t>действия,</w:t>
      </w:r>
      <w:r>
        <w:rPr>
          <w:spacing w:val="-5"/>
        </w:rPr>
        <w:t xml:space="preserve"> </w:t>
      </w:r>
      <w:r>
        <w:t>особенности</w:t>
      </w:r>
      <w:r>
        <w:rPr>
          <w:spacing w:val="-5"/>
        </w:rPr>
        <w:t xml:space="preserve"> </w:t>
      </w:r>
      <w:r>
        <w:t>построения</w:t>
      </w:r>
      <w:r>
        <w:rPr>
          <w:spacing w:val="-5"/>
        </w:rPr>
        <w:t xml:space="preserve"> </w:t>
      </w:r>
      <w:r>
        <w:t>и языка. Диалог в сказке. Понятие о волшебной сказке</w:t>
      </w:r>
      <w:r>
        <w:rPr>
          <w:spacing w:val="40"/>
        </w:rPr>
        <w:t xml:space="preserve"> </w:t>
      </w:r>
      <w:r>
        <w:t>(общее представление): наличие присказки, постоянные эпитеты, вол</w:t>
      </w:r>
      <w:r>
        <w:tab/>
      </w:r>
      <w:r>
        <w:rPr>
          <w:w w:val="95"/>
        </w:rPr>
        <w:t>шебные герои. Фольклорные произведения народов России: отражение в сказках народного быта и культуры.</w:t>
      </w:r>
    </w:p>
    <w:p w:rsidR="00395AF7" w:rsidRDefault="00103334" w:rsidP="004E2930">
      <w:pPr>
        <w:tabs>
          <w:tab w:val="left" w:pos="4660"/>
        </w:tabs>
        <w:spacing w:before="7" w:line="237" w:lineRule="auto"/>
        <w:ind w:left="819" w:right="320" w:firstLine="565"/>
        <w:rPr>
          <w:sz w:val="24"/>
        </w:rPr>
      </w:pPr>
      <w:r>
        <w:rPr>
          <w:i/>
          <w:spacing w:val="-2"/>
          <w:sz w:val="24"/>
        </w:rPr>
        <w:t>Звуки</w:t>
      </w:r>
      <w:r>
        <w:rPr>
          <w:i/>
          <w:spacing w:val="-7"/>
          <w:sz w:val="24"/>
        </w:rPr>
        <w:t xml:space="preserve"> </w:t>
      </w:r>
      <w:r>
        <w:rPr>
          <w:i/>
          <w:spacing w:val="-2"/>
          <w:sz w:val="24"/>
        </w:rPr>
        <w:t>и</w:t>
      </w:r>
      <w:r>
        <w:rPr>
          <w:i/>
          <w:spacing w:val="-7"/>
          <w:sz w:val="24"/>
        </w:rPr>
        <w:t xml:space="preserve"> </w:t>
      </w:r>
      <w:r>
        <w:rPr>
          <w:i/>
          <w:spacing w:val="-2"/>
          <w:sz w:val="24"/>
        </w:rPr>
        <w:t>краски</w:t>
      </w:r>
      <w:r>
        <w:rPr>
          <w:i/>
          <w:spacing w:val="-7"/>
          <w:sz w:val="24"/>
        </w:rPr>
        <w:t xml:space="preserve"> </w:t>
      </w:r>
      <w:r>
        <w:rPr>
          <w:i/>
          <w:spacing w:val="-2"/>
          <w:sz w:val="24"/>
        </w:rPr>
        <w:t>родной</w:t>
      </w:r>
      <w:r>
        <w:rPr>
          <w:i/>
          <w:spacing w:val="-7"/>
          <w:sz w:val="24"/>
        </w:rPr>
        <w:t xml:space="preserve"> </w:t>
      </w:r>
      <w:r>
        <w:rPr>
          <w:i/>
          <w:spacing w:val="-2"/>
          <w:sz w:val="24"/>
        </w:rPr>
        <w:t>природы</w:t>
      </w:r>
      <w:r>
        <w:rPr>
          <w:i/>
          <w:spacing w:val="-7"/>
          <w:sz w:val="24"/>
        </w:rPr>
        <w:t xml:space="preserve"> </w:t>
      </w:r>
      <w:r>
        <w:rPr>
          <w:i/>
          <w:spacing w:val="-2"/>
          <w:sz w:val="24"/>
        </w:rPr>
        <w:t>в</w:t>
      </w:r>
      <w:r>
        <w:rPr>
          <w:i/>
          <w:spacing w:val="-7"/>
          <w:sz w:val="24"/>
        </w:rPr>
        <w:t xml:space="preserve"> </w:t>
      </w:r>
      <w:r>
        <w:rPr>
          <w:i/>
          <w:spacing w:val="-2"/>
          <w:sz w:val="24"/>
        </w:rPr>
        <w:t>разные</w:t>
      </w:r>
      <w:r>
        <w:rPr>
          <w:i/>
          <w:spacing w:val="-7"/>
          <w:sz w:val="24"/>
        </w:rPr>
        <w:t xml:space="preserve"> </w:t>
      </w:r>
      <w:r>
        <w:rPr>
          <w:i/>
          <w:spacing w:val="-2"/>
          <w:sz w:val="24"/>
        </w:rPr>
        <w:t>времена</w:t>
      </w:r>
      <w:r>
        <w:rPr>
          <w:i/>
          <w:spacing w:val="-7"/>
          <w:sz w:val="24"/>
        </w:rPr>
        <w:t xml:space="preserve"> </w:t>
      </w:r>
      <w:r>
        <w:rPr>
          <w:i/>
          <w:spacing w:val="-2"/>
          <w:sz w:val="24"/>
        </w:rPr>
        <w:t>года.</w:t>
      </w:r>
      <w:r>
        <w:rPr>
          <w:i/>
          <w:spacing w:val="-7"/>
          <w:sz w:val="24"/>
        </w:rPr>
        <w:t xml:space="preserve"> </w:t>
      </w:r>
      <w:r>
        <w:rPr>
          <w:spacing w:val="-2"/>
          <w:sz w:val="24"/>
        </w:rPr>
        <w:t>Темаприроды</w:t>
      </w:r>
      <w:r>
        <w:rPr>
          <w:spacing w:val="-10"/>
          <w:sz w:val="24"/>
        </w:rPr>
        <w:t xml:space="preserve"> </w:t>
      </w:r>
      <w:r>
        <w:rPr>
          <w:spacing w:val="-2"/>
          <w:sz w:val="24"/>
        </w:rPr>
        <w:t>в</w:t>
      </w:r>
      <w:r>
        <w:rPr>
          <w:spacing w:val="-10"/>
          <w:sz w:val="24"/>
        </w:rPr>
        <w:t xml:space="preserve"> </w:t>
      </w:r>
      <w:r>
        <w:rPr>
          <w:spacing w:val="-2"/>
          <w:sz w:val="24"/>
        </w:rPr>
        <w:t>разные</w:t>
      </w:r>
      <w:r>
        <w:rPr>
          <w:spacing w:val="-10"/>
          <w:sz w:val="24"/>
        </w:rPr>
        <w:t xml:space="preserve"> </w:t>
      </w:r>
      <w:r>
        <w:rPr>
          <w:spacing w:val="-2"/>
          <w:sz w:val="24"/>
        </w:rPr>
        <w:t xml:space="preserve">времена </w:t>
      </w:r>
      <w:r>
        <w:rPr>
          <w:sz w:val="24"/>
        </w:rPr>
        <w:t>года</w:t>
      </w:r>
      <w:r>
        <w:rPr>
          <w:spacing w:val="40"/>
          <w:sz w:val="24"/>
        </w:rPr>
        <w:t xml:space="preserve"> </w:t>
      </w:r>
      <w:r>
        <w:rPr>
          <w:sz w:val="24"/>
        </w:rPr>
        <w:t>(осень, зима, весна, лето) в про</w:t>
      </w:r>
      <w:r>
        <w:rPr>
          <w:sz w:val="24"/>
        </w:rPr>
        <w:tab/>
        <w:t>изведениях литературы</w:t>
      </w:r>
      <w:r>
        <w:rPr>
          <w:spacing w:val="40"/>
          <w:sz w:val="24"/>
        </w:rPr>
        <w:t xml:space="preserve"> </w:t>
      </w:r>
      <w:r>
        <w:rPr>
          <w:sz w:val="24"/>
        </w:rPr>
        <w:t xml:space="preserve">(по выбору, не менее пяти </w:t>
      </w:r>
      <w:r>
        <w:rPr>
          <w:w w:val="95"/>
          <w:sz w:val="24"/>
        </w:rPr>
        <w:t>авторов).</w:t>
      </w:r>
      <w:r>
        <w:rPr>
          <w:spacing w:val="40"/>
          <w:sz w:val="24"/>
        </w:rPr>
        <w:t xml:space="preserve"> </w:t>
      </w:r>
      <w:r>
        <w:rPr>
          <w:w w:val="95"/>
          <w:sz w:val="24"/>
        </w:rPr>
        <w:t>Эстетическое восприятие явлений природы</w:t>
      </w:r>
      <w:r>
        <w:rPr>
          <w:spacing w:val="38"/>
          <w:sz w:val="24"/>
        </w:rPr>
        <w:t xml:space="preserve"> </w:t>
      </w:r>
      <w:r>
        <w:rPr>
          <w:w w:val="95"/>
          <w:sz w:val="24"/>
        </w:rPr>
        <w:t>(звуки, краски вре</w:t>
      </w:r>
      <w:r>
        <w:rPr>
          <w:spacing w:val="80"/>
          <w:sz w:val="24"/>
        </w:rPr>
        <w:t xml:space="preserve"> </w:t>
      </w:r>
      <w:r>
        <w:rPr>
          <w:w w:val="95"/>
          <w:sz w:val="24"/>
        </w:rPr>
        <w:t>мён года). Средства</w:t>
      </w:r>
    </w:p>
    <w:p w:rsidR="00395AF7" w:rsidRDefault="00103334" w:rsidP="004E2930">
      <w:pPr>
        <w:pStyle w:val="a3"/>
        <w:tabs>
          <w:tab w:val="left" w:pos="8698"/>
        </w:tabs>
        <w:spacing w:before="76"/>
        <w:ind w:right="298" w:firstLine="0"/>
      </w:pPr>
      <w:r>
        <w:t>выразительности</w:t>
      </w:r>
      <w:r>
        <w:rPr>
          <w:spacing w:val="-15"/>
        </w:rPr>
        <w:t xml:space="preserve"> </w:t>
      </w:r>
      <w:r>
        <w:t>при</w:t>
      </w:r>
      <w:r>
        <w:rPr>
          <w:spacing w:val="-15"/>
        </w:rPr>
        <w:t xml:space="preserve"> </w:t>
      </w:r>
      <w:r>
        <w:t>описании</w:t>
      </w:r>
      <w:r>
        <w:rPr>
          <w:spacing w:val="-15"/>
        </w:rPr>
        <w:t xml:space="preserve"> </w:t>
      </w:r>
      <w:r>
        <w:t>природы:</w:t>
      </w:r>
      <w:r>
        <w:rPr>
          <w:spacing w:val="37"/>
        </w:rPr>
        <w:t xml:space="preserve"> </w:t>
      </w:r>
      <w:r>
        <w:t>сравнение</w:t>
      </w:r>
      <w:r>
        <w:rPr>
          <w:spacing w:val="-15"/>
        </w:rPr>
        <w:t xml:space="preserve"> </w:t>
      </w:r>
      <w:r>
        <w:t>и</w:t>
      </w:r>
      <w:r>
        <w:rPr>
          <w:spacing w:val="-15"/>
        </w:rPr>
        <w:t xml:space="preserve"> </w:t>
      </w:r>
      <w:r>
        <w:t>эпитет.</w:t>
      </w:r>
      <w:r>
        <w:rPr>
          <w:spacing w:val="-15"/>
        </w:rPr>
        <w:t xml:space="preserve"> </w:t>
      </w:r>
      <w:r>
        <w:t>Настроение,</w:t>
      </w:r>
      <w:r>
        <w:rPr>
          <w:spacing w:val="-15"/>
        </w:rPr>
        <w:t xml:space="preserve"> </w:t>
      </w:r>
      <w:r>
        <w:t>которое</w:t>
      </w:r>
      <w:r>
        <w:rPr>
          <w:spacing w:val="-15"/>
        </w:rPr>
        <w:t xml:space="preserve"> </w:t>
      </w:r>
      <w:r>
        <w:t>создаёт пейзажная лирика. Иллюстрация как отражение эмоционального отклика на</w:t>
      </w:r>
      <w:r>
        <w:tab/>
      </w:r>
      <w:r>
        <w:rPr>
          <w:spacing w:val="-2"/>
        </w:rPr>
        <w:t xml:space="preserve">произведение. </w:t>
      </w:r>
      <w:r>
        <w:t>Отражение темы «Времена года» в картинах художников (на примере пейзажей И. И. Левитана, В. Д. Поленова, А. И. Куинджи, И. И. Шишкина и др.) и музыкальных произведениях</w:t>
      </w:r>
      <w:r>
        <w:rPr>
          <w:spacing w:val="78"/>
        </w:rPr>
        <w:t xml:space="preserve"> </w:t>
      </w:r>
      <w:r>
        <w:t>(например,</w:t>
      </w:r>
      <w:r>
        <w:rPr>
          <w:spacing w:val="32"/>
        </w:rPr>
        <w:t xml:space="preserve"> </w:t>
      </w:r>
      <w:r>
        <w:t>произведения</w:t>
      </w:r>
      <w:r>
        <w:rPr>
          <w:spacing w:val="32"/>
        </w:rPr>
        <w:t xml:space="preserve"> </w:t>
      </w:r>
      <w:r>
        <w:t>П.</w:t>
      </w:r>
      <w:r>
        <w:rPr>
          <w:spacing w:val="-15"/>
        </w:rPr>
        <w:t xml:space="preserve"> </w:t>
      </w:r>
      <w:r>
        <w:t>И.</w:t>
      </w:r>
      <w:r>
        <w:rPr>
          <w:spacing w:val="32"/>
        </w:rPr>
        <w:t xml:space="preserve"> </w:t>
      </w:r>
      <w:r>
        <w:t>Чайковского,</w:t>
      </w:r>
      <w:r>
        <w:rPr>
          <w:spacing w:val="-15"/>
        </w:rPr>
        <w:t xml:space="preserve"> </w:t>
      </w:r>
      <w:r>
        <w:t>А.</w:t>
      </w:r>
      <w:r>
        <w:rPr>
          <w:spacing w:val="-14"/>
        </w:rPr>
        <w:t xml:space="preserve"> </w:t>
      </w:r>
      <w:r>
        <w:t>Вивальди</w:t>
      </w:r>
      <w:r>
        <w:rPr>
          <w:spacing w:val="-14"/>
        </w:rPr>
        <w:t xml:space="preserve"> </w:t>
      </w:r>
      <w:r>
        <w:t>и</w:t>
      </w:r>
      <w:r>
        <w:rPr>
          <w:spacing w:val="-14"/>
        </w:rPr>
        <w:t xml:space="preserve"> </w:t>
      </w:r>
      <w:r>
        <w:t>др.).</w:t>
      </w:r>
    </w:p>
    <w:p w:rsidR="00395AF7" w:rsidRDefault="00103334" w:rsidP="004E2930">
      <w:pPr>
        <w:pStyle w:val="a3"/>
        <w:tabs>
          <w:tab w:val="left" w:pos="6721"/>
          <w:tab w:val="left" w:pos="9266"/>
        </w:tabs>
        <w:spacing w:before="1"/>
        <w:ind w:right="326"/>
      </w:pPr>
      <w:r>
        <w:rPr>
          <w:i/>
          <w:w w:val="95"/>
        </w:rPr>
        <w:t xml:space="preserve">О детях и дружбе. </w:t>
      </w:r>
      <w:r>
        <w:rPr>
          <w:w w:val="95"/>
        </w:rPr>
        <w:t xml:space="preserve">Круг чтения: тема дружбы в художественном произведении </w:t>
      </w:r>
      <w:r>
        <w:t>(расширение</w:t>
      </w:r>
      <w:r>
        <w:rPr>
          <w:spacing w:val="-13"/>
        </w:rPr>
        <w:t xml:space="preserve"> </w:t>
      </w:r>
      <w:r>
        <w:t>круга</w:t>
      </w:r>
      <w:r>
        <w:rPr>
          <w:spacing w:val="-13"/>
        </w:rPr>
        <w:t xml:space="preserve"> </w:t>
      </w:r>
      <w:r>
        <w:t>чтения:</w:t>
      </w:r>
      <w:r>
        <w:rPr>
          <w:spacing w:val="-14"/>
        </w:rPr>
        <w:t xml:space="preserve"> </w:t>
      </w:r>
      <w:r>
        <w:t>не</w:t>
      </w:r>
      <w:r>
        <w:rPr>
          <w:spacing w:val="-13"/>
        </w:rPr>
        <w:t xml:space="preserve"> </w:t>
      </w:r>
      <w:r>
        <w:t>менее</w:t>
      </w:r>
      <w:r>
        <w:rPr>
          <w:spacing w:val="-13"/>
        </w:rPr>
        <w:t xml:space="preserve"> </w:t>
      </w:r>
      <w:r>
        <w:t>четырёх</w:t>
      </w:r>
      <w:r>
        <w:rPr>
          <w:spacing w:val="58"/>
        </w:rPr>
        <w:t xml:space="preserve"> </w:t>
      </w:r>
      <w:r>
        <w:t>произведений</w:t>
      </w:r>
      <w:r>
        <w:rPr>
          <w:spacing w:val="-11"/>
        </w:rPr>
        <w:t xml:space="preserve"> </w:t>
      </w:r>
      <w:r>
        <w:t>С.</w:t>
      </w:r>
      <w:r>
        <w:rPr>
          <w:spacing w:val="-11"/>
        </w:rPr>
        <w:t xml:space="preserve"> </w:t>
      </w:r>
      <w:r>
        <w:t>А.</w:t>
      </w:r>
      <w:r>
        <w:rPr>
          <w:spacing w:val="-11"/>
        </w:rPr>
        <w:t xml:space="preserve"> </w:t>
      </w:r>
      <w:r>
        <w:t>Баруздина,</w:t>
      </w:r>
      <w:r>
        <w:rPr>
          <w:spacing w:val="-11"/>
        </w:rPr>
        <w:t xml:space="preserve"> </w:t>
      </w:r>
      <w:r>
        <w:t>Н.</w:t>
      </w:r>
      <w:r>
        <w:rPr>
          <w:spacing w:val="-11"/>
        </w:rPr>
        <w:t xml:space="preserve"> </w:t>
      </w:r>
      <w:r>
        <w:t>Н.</w:t>
      </w:r>
      <w:r>
        <w:rPr>
          <w:spacing w:val="-11"/>
        </w:rPr>
        <w:t xml:space="preserve"> </w:t>
      </w:r>
      <w:r>
        <w:t>Носова, В. А. Осеевой, А. Гайдара, В. П. Катаева, И. П. Токмаковой, В. Ю. Драгунско</w:t>
      </w:r>
      <w:r>
        <w:tab/>
        <w:t>го,</w:t>
      </w:r>
      <w:r>
        <w:rPr>
          <w:spacing w:val="-6"/>
        </w:rPr>
        <w:t xml:space="preserve"> </w:t>
      </w:r>
      <w:r>
        <w:t>В.</w:t>
      </w:r>
      <w:r>
        <w:rPr>
          <w:spacing w:val="-6"/>
        </w:rPr>
        <w:t xml:space="preserve"> </w:t>
      </w:r>
      <w:r>
        <w:t>В. Лунина и др.). Отражение в произведениях нравствен</w:t>
      </w:r>
      <w:r>
        <w:tab/>
        <w:t>но-этических понятий: дружба, терпение, уважение, помощь друг другу. Главная мысль произведения. Герой произведения</w:t>
      </w:r>
      <w:r>
        <w:rPr>
          <w:spacing w:val="-12"/>
        </w:rPr>
        <w:t xml:space="preserve"> </w:t>
      </w:r>
      <w:r>
        <w:t>(введение</w:t>
      </w:r>
      <w:r>
        <w:rPr>
          <w:spacing w:val="-12"/>
        </w:rPr>
        <w:t xml:space="preserve"> </w:t>
      </w:r>
      <w:r>
        <w:t>понятия</w:t>
      </w:r>
      <w:r>
        <w:rPr>
          <w:spacing w:val="22"/>
        </w:rPr>
        <w:t xml:space="preserve"> </w:t>
      </w:r>
      <w:r>
        <w:t>«главный</w:t>
      </w:r>
      <w:r>
        <w:rPr>
          <w:spacing w:val="-12"/>
        </w:rPr>
        <w:t xml:space="preserve"> </w:t>
      </w:r>
      <w:r>
        <w:t>герой»),</w:t>
      </w:r>
      <w:r>
        <w:rPr>
          <w:spacing w:val="-12"/>
        </w:rPr>
        <w:t xml:space="preserve"> </w:t>
      </w:r>
      <w:r>
        <w:t>его</w:t>
      </w:r>
      <w:r>
        <w:rPr>
          <w:spacing w:val="-12"/>
        </w:rPr>
        <w:t xml:space="preserve"> </w:t>
      </w:r>
      <w:r>
        <w:t>характеристика</w:t>
      </w:r>
      <w:r>
        <w:rPr>
          <w:spacing w:val="20"/>
        </w:rPr>
        <w:t xml:space="preserve"> </w:t>
      </w:r>
      <w:r>
        <w:t>(портрет),</w:t>
      </w:r>
      <w:r>
        <w:rPr>
          <w:spacing w:val="-14"/>
        </w:rPr>
        <w:t xml:space="preserve"> </w:t>
      </w:r>
      <w:r>
        <w:t xml:space="preserve">оценка </w:t>
      </w:r>
      <w:r>
        <w:rPr>
          <w:spacing w:val="-2"/>
        </w:rPr>
        <w:t>поступков.</w:t>
      </w:r>
    </w:p>
    <w:p w:rsidR="00395AF7" w:rsidRDefault="00103334" w:rsidP="004E2930">
      <w:pPr>
        <w:pStyle w:val="a3"/>
        <w:tabs>
          <w:tab w:val="left" w:pos="8375"/>
        </w:tabs>
        <w:ind w:right="382"/>
      </w:pPr>
      <w:r>
        <w:rPr>
          <w:i/>
        </w:rPr>
        <w:t>Мир</w:t>
      </w:r>
      <w:r>
        <w:rPr>
          <w:i/>
          <w:spacing w:val="-4"/>
        </w:rPr>
        <w:t xml:space="preserve"> </w:t>
      </w:r>
      <w:r>
        <w:rPr>
          <w:i/>
        </w:rPr>
        <w:t>сказок</w:t>
      </w:r>
      <w:r>
        <w:t>.</w:t>
      </w:r>
      <w:r>
        <w:rPr>
          <w:spacing w:val="-4"/>
        </w:rPr>
        <w:t xml:space="preserve"> </w:t>
      </w:r>
      <w:r>
        <w:t>Фольклорная</w:t>
      </w:r>
      <w:r>
        <w:rPr>
          <w:spacing w:val="-4"/>
        </w:rPr>
        <w:t xml:space="preserve"> </w:t>
      </w:r>
      <w:r>
        <w:t>(народная)</w:t>
      </w:r>
      <w:r>
        <w:rPr>
          <w:spacing w:val="-4"/>
        </w:rPr>
        <w:t xml:space="preserve"> </w:t>
      </w:r>
      <w:r>
        <w:t>и</w:t>
      </w:r>
      <w:r>
        <w:rPr>
          <w:spacing w:val="-4"/>
        </w:rPr>
        <w:t xml:space="preserve"> </w:t>
      </w:r>
      <w:r>
        <w:t>литературная</w:t>
      </w:r>
      <w:r>
        <w:rPr>
          <w:spacing w:val="-4"/>
        </w:rPr>
        <w:t xml:space="preserve"> </w:t>
      </w:r>
      <w:r>
        <w:t>(авторская)</w:t>
      </w:r>
      <w:r>
        <w:rPr>
          <w:spacing w:val="-4"/>
        </w:rPr>
        <w:t xml:space="preserve"> </w:t>
      </w:r>
      <w:r>
        <w:t xml:space="preserve">сказка: «бродячие» </w:t>
      </w:r>
      <w:r>
        <w:rPr>
          <w:w w:val="95"/>
        </w:rPr>
        <w:t>сюжеты (произведения по выбору, не</w:t>
      </w:r>
      <w:r>
        <w:rPr>
          <w:spacing w:val="-19"/>
          <w:w w:val="95"/>
        </w:rPr>
        <w:t xml:space="preserve"> </w:t>
      </w:r>
      <w:r>
        <w:rPr>
          <w:w w:val="95"/>
        </w:rPr>
        <w:t xml:space="preserve">менее четырёх). Фольклорная основа авторских сказок: </w:t>
      </w:r>
      <w:r>
        <w:t>сравнение сюжетов, героев, особенностей языка</w:t>
      </w:r>
      <w:r>
        <w:rPr>
          <w:spacing w:val="80"/>
        </w:rPr>
        <w:t xml:space="preserve"> </w:t>
      </w:r>
      <w:r w:rsidR="00D420B7">
        <w:t xml:space="preserve">(например, народная </w:t>
      </w:r>
      <w:r>
        <w:t>сказка «Золотая рыбка» и «Сказка о рыбаке и рыбке» А. С. Пушкина, народная сказка «Морозко» и</w:t>
      </w:r>
    </w:p>
    <w:p w:rsidR="00395AF7" w:rsidRDefault="00103334" w:rsidP="004E2930">
      <w:pPr>
        <w:pStyle w:val="a3"/>
        <w:ind w:right="336" w:firstLine="0"/>
      </w:pPr>
      <w:r>
        <w:rPr>
          <w:w w:val="95"/>
        </w:rPr>
        <w:t>сказка</w:t>
      </w:r>
      <w:r>
        <w:rPr>
          <w:spacing w:val="40"/>
        </w:rPr>
        <w:t xml:space="preserve"> </w:t>
      </w:r>
      <w:r>
        <w:rPr>
          <w:w w:val="95"/>
        </w:rPr>
        <w:t>«Мороз</w:t>
      </w:r>
      <w:r>
        <w:rPr>
          <w:spacing w:val="40"/>
        </w:rPr>
        <w:t xml:space="preserve"> </w:t>
      </w:r>
      <w:r>
        <w:rPr>
          <w:w w:val="95"/>
        </w:rPr>
        <w:t xml:space="preserve">Иванович» В. Ф. Одоевского). Тема дружбы в произведениях зарубежных авторов. Составление плана произведения: части текста, их главные темы. Иллюстрации, их </w:t>
      </w:r>
      <w:r>
        <w:t>значение</w:t>
      </w:r>
      <w:r>
        <w:rPr>
          <w:spacing w:val="-11"/>
        </w:rPr>
        <w:t xml:space="preserve"> </w:t>
      </w:r>
      <w:r>
        <w:t>в</w:t>
      </w:r>
      <w:r>
        <w:rPr>
          <w:spacing w:val="-11"/>
        </w:rPr>
        <w:t xml:space="preserve"> </w:t>
      </w:r>
      <w:r>
        <w:t>раскрытиисодержания</w:t>
      </w:r>
      <w:r>
        <w:rPr>
          <w:spacing w:val="-14"/>
        </w:rPr>
        <w:t xml:space="preserve"> </w:t>
      </w:r>
      <w:r>
        <w:t>произведения.</w:t>
      </w:r>
    </w:p>
    <w:p w:rsidR="00395AF7" w:rsidRDefault="00103334" w:rsidP="004E2930">
      <w:pPr>
        <w:pStyle w:val="a3"/>
        <w:tabs>
          <w:tab w:val="left" w:pos="7969"/>
        </w:tabs>
        <w:ind w:right="374"/>
      </w:pPr>
      <w:r>
        <w:rPr>
          <w:i/>
        </w:rPr>
        <w:t xml:space="preserve">О братьях наших меньших. </w:t>
      </w:r>
      <w:r>
        <w:t>Жанровое многообразие произведений</w:t>
      </w:r>
      <w:r>
        <w:rPr>
          <w:spacing w:val="-15"/>
        </w:rPr>
        <w:t xml:space="preserve"> </w:t>
      </w:r>
      <w:r>
        <w:t>о</w:t>
      </w:r>
      <w:r>
        <w:rPr>
          <w:spacing w:val="-15"/>
        </w:rPr>
        <w:t xml:space="preserve"> </w:t>
      </w:r>
      <w:r>
        <w:t xml:space="preserve">животных </w:t>
      </w:r>
      <w:r>
        <w:rPr>
          <w:spacing w:val="-2"/>
        </w:rPr>
        <w:t>(песни,</w:t>
      </w:r>
      <w:r>
        <w:rPr>
          <w:spacing w:val="-12"/>
        </w:rPr>
        <w:t xml:space="preserve"> </w:t>
      </w:r>
      <w:r>
        <w:rPr>
          <w:spacing w:val="-2"/>
        </w:rPr>
        <w:t>загадки,</w:t>
      </w:r>
      <w:r>
        <w:rPr>
          <w:spacing w:val="-13"/>
        </w:rPr>
        <w:t xml:space="preserve"> </w:t>
      </w:r>
      <w:r>
        <w:rPr>
          <w:spacing w:val="-2"/>
        </w:rPr>
        <w:t>сказки,</w:t>
      </w:r>
      <w:r>
        <w:rPr>
          <w:spacing w:val="-13"/>
        </w:rPr>
        <w:t xml:space="preserve"> </w:t>
      </w:r>
      <w:r>
        <w:rPr>
          <w:spacing w:val="-2"/>
        </w:rPr>
        <w:t>басни,</w:t>
      </w:r>
      <w:r>
        <w:rPr>
          <w:spacing w:val="-13"/>
        </w:rPr>
        <w:t xml:space="preserve"> </w:t>
      </w:r>
      <w:r>
        <w:rPr>
          <w:spacing w:val="-2"/>
        </w:rPr>
        <w:t>рассказы,</w:t>
      </w:r>
      <w:r>
        <w:rPr>
          <w:spacing w:val="62"/>
        </w:rPr>
        <w:t xml:space="preserve"> </w:t>
      </w:r>
      <w:r>
        <w:rPr>
          <w:spacing w:val="-2"/>
        </w:rPr>
        <w:t>стихотворения;</w:t>
      </w:r>
      <w:r>
        <w:rPr>
          <w:spacing w:val="-10"/>
        </w:rPr>
        <w:t xml:space="preserve"> </w:t>
      </w:r>
      <w:r>
        <w:rPr>
          <w:spacing w:val="-2"/>
        </w:rPr>
        <w:t>произведения</w:t>
      </w:r>
      <w:r>
        <w:rPr>
          <w:spacing w:val="-10"/>
        </w:rPr>
        <w:t xml:space="preserve"> </w:t>
      </w:r>
      <w:r>
        <w:rPr>
          <w:spacing w:val="-2"/>
        </w:rPr>
        <w:t>по</w:t>
      </w:r>
      <w:r>
        <w:rPr>
          <w:spacing w:val="-10"/>
        </w:rPr>
        <w:t xml:space="preserve"> </w:t>
      </w:r>
      <w:r>
        <w:rPr>
          <w:spacing w:val="-2"/>
        </w:rPr>
        <w:t>выбору,</w:t>
      </w:r>
      <w:r>
        <w:rPr>
          <w:spacing w:val="-10"/>
        </w:rPr>
        <w:t xml:space="preserve"> </w:t>
      </w:r>
      <w:r>
        <w:rPr>
          <w:spacing w:val="-2"/>
        </w:rPr>
        <w:t>не</w:t>
      </w:r>
      <w:r>
        <w:rPr>
          <w:spacing w:val="-10"/>
        </w:rPr>
        <w:t xml:space="preserve"> </w:t>
      </w:r>
      <w:r>
        <w:rPr>
          <w:spacing w:val="-2"/>
        </w:rPr>
        <w:t xml:space="preserve">менее </w:t>
      </w:r>
      <w:r>
        <w:t>пяти авторов). Дружба людей и животных — тема литературы (произведения Д. Н. Мамина-Сибиряка, Е. И. Чарушина, В. В. Бианки, Г. А. Скребицкого, В. В. Чаплиной,</w:t>
      </w:r>
    </w:p>
    <w:p w:rsidR="00395AF7" w:rsidRDefault="00103334" w:rsidP="004E2930">
      <w:pPr>
        <w:pStyle w:val="a3"/>
        <w:tabs>
          <w:tab w:val="left" w:pos="9134"/>
        </w:tabs>
        <w:ind w:right="300" w:firstLine="0"/>
      </w:pPr>
      <w:r>
        <w:rPr>
          <w:w w:val="95"/>
        </w:rPr>
        <w:t xml:space="preserve">С. В. Михалкова,Б. С. Житкова, С. В. Образцова, М. М. Пришвина и др.). Отражение образов </w:t>
      </w:r>
      <w:r>
        <w:t>животных</w:t>
      </w:r>
      <w:r>
        <w:rPr>
          <w:spacing w:val="-10"/>
        </w:rPr>
        <w:t xml:space="preserve"> </w:t>
      </w:r>
      <w:r>
        <w:t>в</w:t>
      </w:r>
      <w:r>
        <w:rPr>
          <w:spacing w:val="-10"/>
        </w:rPr>
        <w:t xml:space="preserve"> </w:t>
      </w:r>
      <w:r>
        <w:t>фольклоре</w:t>
      </w:r>
      <w:r>
        <w:rPr>
          <w:spacing w:val="-10"/>
        </w:rPr>
        <w:t xml:space="preserve"> </w:t>
      </w:r>
      <w:r>
        <w:t>(русские</w:t>
      </w:r>
      <w:r>
        <w:rPr>
          <w:spacing w:val="-10"/>
        </w:rPr>
        <w:t xml:space="preserve"> </w:t>
      </w:r>
      <w:r>
        <w:t>народные</w:t>
      </w:r>
      <w:r>
        <w:rPr>
          <w:spacing w:val="-10"/>
        </w:rPr>
        <w:t xml:space="preserve"> </w:t>
      </w:r>
      <w:r>
        <w:t>пес</w:t>
      </w:r>
      <w:r>
        <w:rPr>
          <w:spacing w:val="80"/>
        </w:rPr>
        <w:t xml:space="preserve"> </w:t>
      </w:r>
      <w:r>
        <w:t>ни,</w:t>
      </w:r>
      <w:r>
        <w:rPr>
          <w:spacing w:val="-13"/>
        </w:rPr>
        <w:t xml:space="preserve"> </w:t>
      </w:r>
      <w:r>
        <w:t>загадки,</w:t>
      </w:r>
      <w:r>
        <w:rPr>
          <w:spacing w:val="-13"/>
        </w:rPr>
        <w:t xml:space="preserve"> </w:t>
      </w:r>
      <w:r>
        <w:t>сказки).</w:t>
      </w:r>
      <w:r>
        <w:rPr>
          <w:spacing w:val="-13"/>
        </w:rPr>
        <w:t xml:space="preserve"> </w:t>
      </w:r>
      <w:r>
        <w:t>Герои</w:t>
      </w:r>
      <w:r>
        <w:rPr>
          <w:spacing w:val="-13"/>
        </w:rPr>
        <w:t xml:space="preserve"> </w:t>
      </w:r>
      <w:r>
        <w:t>стихотворных</w:t>
      </w:r>
      <w:r>
        <w:rPr>
          <w:spacing w:val="-13"/>
        </w:rPr>
        <w:t xml:space="preserve"> </w:t>
      </w:r>
      <w:r>
        <w:t>и прозаических</w:t>
      </w:r>
      <w:r>
        <w:rPr>
          <w:spacing w:val="-10"/>
        </w:rPr>
        <w:t xml:space="preserve"> </w:t>
      </w:r>
      <w:r>
        <w:t>произведений</w:t>
      </w:r>
      <w:r>
        <w:rPr>
          <w:spacing w:val="-10"/>
        </w:rPr>
        <w:t xml:space="preserve"> </w:t>
      </w:r>
      <w:r>
        <w:t>о</w:t>
      </w:r>
      <w:r>
        <w:rPr>
          <w:spacing w:val="-10"/>
        </w:rPr>
        <w:t xml:space="preserve"> </w:t>
      </w:r>
      <w:r>
        <w:t>животных.</w:t>
      </w:r>
      <w:r>
        <w:rPr>
          <w:spacing w:val="-10"/>
        </w:rPr>
        <w:t xml:space="preserve"> </w:t>
      </w:r>
      <w:r>
        <w:t>Описание</w:t>
      </w:r>
      <w:r>
        <w:rPr>
          <w:spacing w:val="-10"/>
        </w:rPr>
        <w:t xml:space="preserve"> </w:t>
      </w:r>
      <w:r>
        <w:t>животных</w:t>
      </w:r>
      <w:r>
        <w:rPr>
          <w:spacing w:val="-10"/>
        </w:rPr>
        <w:t xml:space="preserve"> </w:t>
      </w:r>
      <w:r>
        <w:t>в</w:t>
      </w:r>
      <w:r>
        <w:rPr>
          <w:spacing w:val="-10"/>
        </w:rPr>
        <w:t xml:space="preserve"> </w:t>
      </w:r>
      <w:r>
        <w:t>художественном</w:t>
      </w:r>
      <w:r>
        <w:tab/>
        <w:t>и</w:t>
      </w:r>
      <w:r>
        <w:rPr>
          <w:spacing w:val="-7"/>
        </w:rPr>
        <w:t xml:space="preserve"> </w:t>
      </w:r>
      <w:r>
        <w:t>научно- познавательном тексте. Приёмы раскрытия автором отношений людей и животных.</w:t>
      </w:r>
    </w:p>
    <w:p w:rsidR="00395AF7" w:rsidRDefault="00103334" w:rsidP="004E2930">
      <w:pPr>
        <w:pStyle w:val="a3"/>
        <w:tabs>
          <w:tab w:val="left" w:pos="8595"/>
        </w:tabs>
        <w:ind w:right="490" w:firstLine="0"/>
      </w:pPr>
      <w:r>
        <w:t>Нравственно-этические понятия: отношение человека к животным</w:t>
      </w:r>
      <w:r>
        <w:rPr>
          <w:spacing w:val="40"/>
        </w:rPr>
        <w:t xml:space="preserve"> </w:t>
      </w:r>
      <w:r>
        <w:t xml:space="preserve">(любовь и забота). </w:t>
      </w:r>
      <w:r>
        <w:rPr>
          <w:w w:val="95"/>
        </w:rPr>
        <w:t>Особенности басни как жанра литературы, прозаические и стихот</w:t>
      </w:r>
      <w:r>
        <w:rPr>
          <w:spacing w:val="-12"/>
          <w:w w:val="95"/>
        </w:rPr>
        <w:t xml:space="preserve"> </w:t>
      </w:r>
      <w:r>
        <w:rPr>
          <w:w w:val="95"/>
        </w:rPr>
        <w:t xml:space="preserve">ворные басни (на примере </w:t>
      </w:r>
      <w:r>
        <w:t>произведений И. А. Крылова, Л. Н. Толстого). Мораль басни как нравственный урок (поучение). Знакомство с художниками-иллюстраторами, анималистами</w:t>
      </w:r>
      <w:r>
        <w:tab/>
      </w:r>
      <w:r>
        <w:rPr>
          <w:spacing w:val="-4"/>
        </w:rPr>
        <w:t xml:space="preserve">(без </w:t>
      </w:r>
      <w:r>
        <w:t>использования термина): Е. И. Чарушин, В. В. Бианки.</w:t>
      </w:r>
    </w:p>
    <w:p w:rsidR="00395AF7" w:rsidRDefault="00103334" w:rsidP="004E2930">
      <w:pPr>
        <w:pStyle w:val="a3"/>
        <w:tabs>
          <w:tab w:val="left" w:pos="5947"/>
          <w:tab w:val="left" w:pos="8341"/>
        </w:tabs>
        <w:ind w:right="330"/>
      </w:pPr>
      <w:r>
        <w:rPr>
          <w:i/>
        </w:rPr>
        <w:t>О</w:t>
      </w:r>
      <w:r>
        <w:rPr>
          <w:i/>
          <w:spacing w:val="-11"/>
        </w:rPr>
        <w:t xml:space="preserve"> </w:t>
      </w:r>
      <w:r>
        <w:rPr>
          <w:i/>
        </w:rPr>
        <w:t>наших</w:t>
      </w:r>
      <w:r>
        <w:rPr>
          <w:i/>
          <w:spacing w:val="-11"/>
        </w:rPr>
        <w:t xml:space="preserve"> </w:t>
      </w:r>
      <w:r>
        <w:rPr>
          <w:i/>
        </w:rPr>
        <w:t>близких,</w:t>
      </w:r>
      <w:r>
        <w:rPr>
          <w:i/>
          <w:spacing w:val="-11"/>
        </w:rPr>
        <w:t xml:space="preserve"> </w:t>
      </w:r>
      <w:r>
        <w:rPr>
          <w:i/>
        </w:rPr>
        <w:t>о</w:t>
      </w:r>
      <w:r>
        <w:rPr>
          <w:i/>
          <w:spacing w:val="-11"/>
        </w:rPr>
        <w:t xml:space="preserve"> </w:t>
      </w:r>
      <w:r>
        <w:rPr>
          <w:i/>
        </w:rPr>
        <w:t>семье.</w:t>
      </w:r>
      <w:r>
        <w:rPr>
          <w:i/>
          <w:spacing w:val="-11"/>
        </w:rPr>
        <w:t xml:space="preserve"> </w:t>
      </w:r>
      <w:r>
        <w:t>Тема</w:t>
      </w:r>
      <w:r>
        <w:rPr>
          <w:spacing w:val="-11"/>
        </w:rPr>
        <w:t xml:space="preserve"> </w:t>
      </w:r>
      <w:r>
        <w:t>семьи,</w:t>
      </w:r>
      <w:r>
        <w:rPr>
          <w:spacing w:val="-11"/>
        </w:rPr>
        <w:t xml:space="preserve"> </w:t>
      </w:r>
      <w:r>
        <w:t>детства,</w:t>
      </w:r>
      <w:r>
        <w:rPr>
          <w:spacing w:val="-11"/>
        </w:rPr>
        <w:t xml:space="preserve"> </w:t>
      </w:r>
      <w:r>
        <w:t>взаимоотно</w:t>
      </w:r>
      <w:r>
        <w:rPr>
          <w:spacing w:val="10"/>
        </w:rPr>
        <w:t xml:space="preserve"> </w:t>
      </w:r>
      <w:r>
        <w:t>шений</w:t>
      </w:r>
      <w:r>
        <w:rPr>
          <w:spacing w:val="-13"/>
        </w:rPr>
        <w:t xml:space="preserve"> </w:t>
      </w:r>
      <w:r>
        <w:t>взрослых</w:t>
      </w:r>
      <w:r>
        <w:rPr>
          <w:spacing w:val="-13"/>
        </w:rPr>
        <w:t xml:space="preserve"> </w:t>
      </w:r>
      <w:r>
        <w:t>и</w:t>
      </w:r>
      <w:r>
        <w:rPr>
          <w:spacing w:val="-13"/>
        </w:rPr>
        <w:t xml:space="preserve"> </w:t>
      </w:r>
      <w:r>
        <w:t>детей</w:t>
      </w:r>
      <w:r>
        <w:rPr>
          <w:spacing w:val="-13"/>
        </w:rPr>
        <w:t xml:space="preserve"> </w:t>
      </w:r>
      <w:r>
        <w:t xml:space="preserve">в </w:t>
      </w:r>
      <w:r>
        <w:rPr>
          <w:w w:val="95"/>
        </w:rPr>
        <w:t>творчестве писателей и фольклорных</w:t>
      </w:r>
      <w:r>
        <w:rPr>
          <w:spacing w:val="40"/>
        </w:rPr>
        <w:t xml:space="preserve"> </w:t>
      </w:r>
      <w:r>
        <w:rPr>
          <w:w w:val="95"/>
        </w:rPr>
        <w:t xml:space="preserve">произведениях (по выбору). Отражение нравственных </w:t>
      </w:r>
      <w:r>
        <w:t>семейных ценностей в произведени</w:t>
      </w:r>
      <w:r w:rsidR="00D420B7">
        <w:t>ях о семье: любовь и сопережива</w:t>
      </w:r>
      <w:r>
        <w:t>ние, уважение и внимание к</w:t>
      </w:r>
      <w:r w:rsidR="00D420B7">
        <w:t xml:space="preserve"> старшему поколению, радость об</w:t>
      </w:r>
      <w:r>
        <w:t>щения</w:t>
      </w:r>
      <w:r>
        <w:rPr>
          <w:spacing w:val="-15"/>
        </w:rPr>
        <w:t xml:space="preserve"> </w:t>
      </w:r>
      <w:r>
        <w:t>и</w:t>
      </w:r>
      <w:r>
        <w:rPr>
          <w:spacing w:val="-15"/>
        </w:rPr>
        <w:t xml:space="preserve"> </w:t>
      </w:r>
      <w:r>
        <w:t>защищённость</w:t>
      </w:r>
      <w:r>
        <w:rPr>
          <w:spacing w:val="-15"/>
        </w:rPr>
        <w:t xml:space="preserve"> </w:t>
      </w:r>
      <w:r>
        <w:t>в</w:t>
      </w:r>
      <w:r>
        <w:rPr>
          <w:spacing w:val="-15"/>
        </w:rPr>
        <w:t xml:space="preserve"> </w:t>
      </w:r>
      <w:r>
        <w:t>семье.</w:t>
      </w:r>
      <w:r>
        <w:rPr>
          <w:spacing w:val="-15"/>
        </w:rPr>
        <w:t xml:space="preserve"> </w:t>
      </w:r>
      <w:r>
        <w:t xml:space="preserve">Тема </w:t>
      </w:r>
      <w:r>
        <w:rPr>
          <w:w w:val="95"/>
        </w:rPr>
        <w:t>художественных произведений: Международный женский день, День Победы.</w:t>
      </w:r>
    </w:p>
    <w:p w:rsidR="00395AF7" w:rsidRDefault="00103334" w:rsidP="004E2930">
      <w:pPr>
        <w:pStyle w:val="a3"/>
        <w:tabs>
          <w:tab w:val="left" w:pos="4547"/>
          <w:tab w:val="left" w:pos="6256"/>
          <w:tab w:val="left" w:pos="6735"/>
          <w:tab w:val="left" w:pos="8144"/>
        </w:tabs>
        <w:ind w:right="303"/>
      </w:pPr>
      <w:r>
        <w:rPr>
          <w:i/>
          <w:w w:val="95"/>
        </w:rPr>
        <w:t xml:space="preserve">Зарубежная литература. </w:t>
      </w:r>
      <w:r>
        <w:rPr>
          <w:w w:val="95"/>
        </w:rPr>
        <w:t>Круг чтения: литературная</w:t>
      </w:r>
      <w:r>
        <w:rPr>
          <w:spacing w:val="39"/>
        </w:rPr>
        <w:t xml:space="preserve"> </w:t>
      </w:r>
      <w:r>
        <w:rPr>
          <w:w w:val="95"/>
        </w:rPr>
        <w:t>(авторская) сказка</w:t>
      </w:r>
      <w:r>
        <w:rPr>
          <w:spacing w:val="38"/>
        </w:rPr>
        <w:t xml:space="preserve"> </w:t>
      </w:r>
      <w:r>
        <w:rPr>
          <w:w w:val="95"/>
        </w:rPr>
        <w:t xml:space="preserve">(не менее двух </w:t>
      </w:r>
      <w:r>
        <w:t>произведений): з</w:t>
      </w:r>
      <w:r w:rsidR="00D420B7">
        <w:t>арубежные писате</w:t>
      </w:r>
      <w:r>
        <w:rPr>
          <w:spacing w:val="-2"/>
        </w:rPr>
        <w:t>ли-сказочники</w:t>
      </w:r>
      <w:r>
        <w:tab/>
        <w:t>(Ш. Перро, братья Гримм, Х.-К. Андерсен, Дж. Родари и</w:t>
      </w:r>
      <w:r>
        <w:rPr>
          <w:spacing w:val="80"/>
        </w:rPr>
        <w:t xml:space="preserve"> </w:t>
      </w:r>
      <w:r>
        <w:t>др.). Характеристика авторской сказки: герои, особенности построения и языка. Сходство тем и сюжетов сказок</w:t>
      </w:r>
      <w:r w:rsidR="00D420B7">
        <w:t xml:space="preserve"> </w:t>
      </w:r>
      <w:r>
        <w:t>разных</w:t>
      </w:r>
      <w:r>
        <w:rPr>
          <w:spacing w:val="-9"/>
        </w:rPr>
        <w:t xml:space="preserve"> </w:t>
      </w:r>
      <w:r>
        <w:t>народов.</w:t>
      </w:r>
      <w:r>
        <w:rPr>
          <w:spacing w:val="-8"/>
        </w:rPr>
        <w:t xml:space="preserve"> </w:t>
      </w:r>
      <w:r>
        <w:t>Тема</w:t>
      </w:r>
      <w:r>
        <w:rPr>
          <w:spacing w:val="-9"/>
        </w:rPr>
        <w:t xml:space="preserve"> </w:t>
      </w:r>
      <w:r>
        <w:t>дружбы</w:t>
      </w:r>
      <w:r>
        <w:rPr>
          <w:spacing w:val="-9"/>
        </w:rPr>
        <w:t xml:space="preserve"> </w:t>
      </w:r>
      <w:r>
        <w:t>в произведениях</w:t>
      </w:r>
      <w:r>
        <w:rPr>
          <w:spacing w:val="-10"/>
        </w:rPr>
        <w:t xml:space="preserve"> </w:t>
      </w:r>
      <w:r>
        <w:t>зарубежных</w:t>
      </w:r>
      <w:r>
        <w:rPr>
          <w:spacing w:val="-10"/>
        </w:rPr>
        <w:t xml:space="preserve"> </w:t>
      </w:r>
      <w:r>
        <w:t>авторов.</w:t>
      </w:r>
      <w:r>
        <w:rPr>
          <w:spacing w:val="-7"/>
        </w:rPr>
        <w:t xml:space="preserve"> </w:t>
      </w:r>
      <w:r>
        <w:t>Составление</w:t>
      </w:r>
      <w:r>
        <w:rPr>
          <w:spacing w:val="-7"/>
        </w:rPr>
        <w:t xml:space="preserve"> </w:t>
      </w:r>
      <w:r>
        <w:t>плана</w:t>
      </w:r>
      <w:r>
        <w:rPr>
          <w:spacing w:val="-7"/>
        </w:rPr>
        <w:t xml:space="preserve"> </w:t>
      </w:r>
      <w:r>
        <w:t>художественного</w:t>
      </w:r>
      <w:r>
        <w:rPr>
          <w:spacing w:val="-7"/>
        </w:rPr>
        <w:t xml:space="preserve"> </w:t>
      </w:r>
      <w:r>
        <w:t>произведения: части</w:t>
      </w:r>
      <w:r>
        <w:rPr>
          <w:spacing w:val="40"/>
        </w:rPr>
        <w:t xml:space="preserve"> </w:t>
      </w:r>
      <w:r>
        <w:t>текста,их</w:t>
      </w:r>
      <w:r>
        <w:rPr>
          <w:spacing w:val="40"/>
        </w:rPr>
        <w:t xml:space="preserve"> </w:t>
      </w:r>
      <w:r>
        <w:t>главные</w:t>
      </w:r>
      <w:r>
        <w:rPr>
          <w:spacing w:val="40"/>
        </w:rPr>
        <w:t xml:space="preserve"> </w:t>
      </w:r>
      <w:r>
        <w:t>темы.</w:t>
      </w:r>
      <w:r w:rsidR="00D420B7">
        <w:t xml:space="preserve"> </w:t>
      </w:r>
      <w:r>
        <w:t>Иллюстрации,их</w:t>
      </w:r>
      <w:r>
        <w:rPr>
          <w:spacing w:val="40"/>
        </w:rPr>
        <w:t xml:space="preserve"> </w:t>
      </w:r>
      <w:r>
        <w:t>значение</w:t>
      </w:r>
      <w:r>
        <w:rPr>
          <w:spacing w:val="40"/>
        </w:rPr>
        <w:t xml:space="preserve"> </w:t>
      </w:r>
      <w:r>
        <w:t>в</w:t>
      </w:r>
      <w:r>
        <w:rPr>
          <w:spacing w:val="40"/>
        </w:rPr>
        <w:t xml:space="preserve"> </w:t>
      </w:r>
      <w:r>
        <w:t>рас</w:t>
      </w:r>
      <w:r>
        <w:rPr>
          <w:w w:val="95"/>
        </w:rPr>
        <w:t>крытии</w:t>
      </w:r>
      <w:r>
        <w:rPr>
          <w:spacing w:val="37"/>
        </w:rPr>
        <w:t xml:space="preserve"> </w:t>
      </w:r>
      <w:r>
        <w:rPr>
          <w:w w:val="95"/>
        </w:rPr>
        <w:t xml:space="preserve">содержания </w:t>
      </w:r>
      <w:r>
        <w:rPr>
          <w:spacing w:val="-2"/>
        </w:rPr>
        <w:t>произведения.</w:t>
      </w:r>
    </w:p>
    <w:p w:rsidR="00395AF7" w:rsidRDefault="00103334" w:rsidP="004E2930">
      <w:pPr>
        <w:ind w:left="819" w:right="490" w:firstLine="565"/>
        <w:rPr>
          <w:sz w:val="24"/>
        </w:rPr>
      </w:pPr>
      <w:r>
        <w:rPr>
          <w:i/>
          <w:sz w:val="24"/>
        </w:rPr>
        <w:t>Библиографическая культура (работа с детской книгой и справочной литературой).</w:t>
      </w:r>
      <w:r>
        <w:rPr>
          <w:i/>
          <w:spacing w:val="-4"/>
          <w:sz w:val="24"/>
        </w:rPr>
        <w:t xml:space="preserve"> </w:t>
      </w:r>
      <w:r>
        <w:rPr>
          <w:sz w:val="24"/>
        </w:rPr>
        <w:t>Книга</w:t>
      </w:r>
      <w:r>
        <w:rPr>
          <w:spacing w:val="-4"/>
          <w:sz w:val="24"/>
        </w:rPr>
        <w:t xml:space="preserve"> </w:t>
      </w:r>
      <w:r>
        <w:rPr>
          <w:sz w:val="24"/>
        </w:rPr>
        <w:t>как</w:t>
      </w:r>
      <w:r>
        <w:rPr>
          <w:spacing w:val="-4"/>
          <w:sz w:val="24"/>
        </w:rPr>
        <w:t xml:space="preserve"> </w:t>
      </w:r>
      <w:r>
        <w:rPr>
          <w:sz w:val="24"/>
        </w:rPr>
        <w:t>источник</w:t>
      </w:r>
      <w:r>
        <w:rPr>
          <w:spacing w:val="-4"/>
          <w:sz w:val="24"/>
        </w:rPr>
        <w:t xml:space="preserve"> </w:t>
      </w:r>
      <w:r>
        <w:rPr>
          <w:sz w:val="24"/>
        </w:rPr>
        <w:t>необходимых</w:t>
      </w:r>
      <w:r>
        <w:rPr>
          <w:spacing w:val="-4"/>
          <w:sz w:val="24"/>
        </w:rPr>
        <w:t xml:space="preserve"> </w:t>
      </w:r>
      <w:r>
        <w:rPr>
          <w:sz w:val="24"/>
        </w:rPr>
        <w:t>знаний.</w:t>
      </w:r>
      <w:r>
        <w:rPr>
          <w:spacing w:val="-4"/>
          <w:sz w:val="24"/>
        </w:rPr>
        <w:t xml:space="preserve"> </w:t>
      </w:r>
      <w:r>
        <w:rPr>
          <w:sz w:val="24"/>
        </w:rPr>
        <w:t>Элементы</w:t>
      </w:r>
      <w:r>
        <w:rPr>
          <w:spacing w:val="-4"/>
          <w:sz w:val="24"/>
        </w:rPr>
        <w:t xml:space="preserve"> </w:t>
      </w:r>
      <w:r>
        <w:rPr>
          <w:sz w:val="24"/>
        </w:rPr>
        <w:t>книги:</w:t>
      </w:r>
      <w:r>
        <w:rPr>
          <w:spacing w:val="-4"/>
          <w:sz w:val="24"/>
        </w:rPr>
        <w:t xml:space="preserve"> </w:t>
      </w:r>
      <w:r>
        <w:rPr>
          <w:sz w:val="24"/>
        </w:rPr>
        <w:t xml:space="preserve">содержание или оглавление, аннотация, иллюстрация. Выбор книг на основе рекомендательного </w:t>
      </w:r>
      <w:r>
        <w:rPr>
          <w:w w:val="95"/>
          <w:sz w:val="24"/>
        </w:rPr>
        <w:t>списка, тематические картотеки библиотеки. Книга учебная, художественная, справочная.</w:t>
      </w:r>
    </w:p>
    <w:p w:rsidR="00395AF7" w:rsidRDefault="00103334" w:rsidP="004E2930">
      <w:pPr>
        <w:pStyle w:val="a3"/>
        <w:spacing w:before="81" w:line="237" w:lineRule="auto"/>
      </w:pPr>
      <w:r>
        <w:rPr>
          <w:w w:val="95"/>
        </w:rPr>
        <w:t>Изучение содержания учебного предмета</w:t>
      </w:r>
      <w:r>
        <w:rPr>
          <w:spacing w:val="80"/>
        </w:rPr>
        <w:t xml:space="preserve"> </w:t>
      </w:r>
      <w:r>
        <w:rPr>
          <w:w w:val="95"/>
        </w:rPr>
        <w:t>«Литературное чтение» во втором классе способствует</w:t>
      </w:r>
      <w:r>
        <w:rPr>
          <w:spacing w:val="-12"/>
          <w:w w:val="95"/>
        </w:rPr>
        <w:t xml:space="preserve"> </w:t>
      </w:r>
      <w:r>
        <w:rPr>
          <w:w w:val="95"/>
        </w:rPr>
        <w:t>освоению</w:t>
      </w:r>
      <w:r>
        <w:rPr>
          <w:spacing w:val="-12"/>
          <w:w w:val="95"/>
        </w:rPr>
        <w:t xml:space="preserve"> </w:t>
      </w:r>
      <w:r>
        <w:rPr>
          <w:b/>
          <w:w w:val="95"/>
        </w:rPr>
        <w:t>на</w:t>
      </w:r>
      <w:r>
        <w:rPr>
          <w:b/>
          <w:spacing w:val="-12"/>
          <w:w w:val="95"/>
        </w:rPr>
        <w:t xml:space="preserve"> </w:t>
      </w:r>
      <w:r>
        <w:rPr>
          <w:b/>
          <w:w w:val="95"/>
        </w:rPr>
        <w:t>пропедевтическом</w:t>
      </w:r>
      <w:r>
        <w:rPr>
          <w:b/>
          <w:spacing w:val="-12"/>
          <w:w w:val="95"/>
        </w:rPr>
        <w:t xml:space="preserve"> </w:t>
      </w:r>
      <w:r>
        <w:rPr>
          <w:b/>
          <w:w w:val="95"/>
        </w:rPr>
        <w:t>уровне</w:t>
      </w:r>
      <w:r>
        <w:rPr>
          <w:b/>
          <w:spacing w:val="-12"/>
          <w:w w:val="95"/>
        </w:rPr>
        <w:t xml:space="preserve"> </w:t>
      </w:r>
      <w:r>
        <w:rPr>
          <w:w w:val="95"/>
        </w:rPr>
        <w:t>ряда</w:t>
      </w:r>
      <w:r>
        <w:rPr>
          <w:spacing w:val="-12"/>
          <w:w w:val="95"/>
        </w:rPr>
        <w:t xml:space="preserve"> </w:t>
      </w:r>
      <w:r>
        <w:rPr>
          <w:w w:val="95"/>
        </w:rPr>
        <w:t>универсальных</w:t>
      </w:r>
      <w:r>
        <w:rPr>
          <w:spacing w:val="-12"/>
          <w:w w:val="95"/>
        </w:rPr>
        <w:t xml:space="preserve"> </w:t>
      </w:r>
      <w:r>
        <w:rPr>
          <w:w w:val="95"/>
        </w:rPr>
        <w:t>учебных</w:t>
      </w:r>
      <w:r>
        <w:rPr>
          <w:spacing w:val="-11"/>
          <w:w w:val="95"/>
        </w:rPr>
        <w:t xml:space="preserve"> </w:t>
      </w:r>
      <w:r>
        <w:rPr>
          <w:w w:val="95"/>
        </w:rPr>
        <w:t>действий.</w:t>
      </w:r>
    </w:p>
    <w:p w:rsidR="00395AF7" w:rsidRDefault="00103334" w:rsidP="004E2930">
      <w:pPr>
        <w:pStyle w:val="2"/>
        <w:spacing w:before="178"/>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pStyle w:val="a4"/>
        <w:numPr>
          <w:ilvl w:val="0"/>
          <w:numId w:val="293"/>
        </w:numPr>
        <w:tabs>
          <w:tab w:val="left" w:pos="2232"/>
          <w:tab w:val="left" w:pos="2233"/>
        </w:tabs>
        <w:spacing w:before="4" w:line="237" w:lineRule="auto"/>
        <w:ind w:right="582" w:firstLine="565"/>
        <w:rPr>
          <w:sz w:val="24"/>
        </w:rPr>
      </w:pPr>
      <w:r>
        <w:rPr>
          <w:sz w:val="24"/>
        </w:rPr>
        <w:t>читать</w:t>
      </w:r>
      <w:r>
        <w:rPr>
          <w:spacing w:val="-8"/>
          <w:sz w:val="24"/>
        </w:rPr>
        <w:t xml:space="preserve"> </w:t>
      </w:r>
      <w:r>
        <w:rPr>
          <w:sz w:val="24"/>
        </w:rPr>
        <w:t>вслух</w:t>
      </w:r>
      <w:r>
        <w:rPr>
          <w:spacing w:val="-8"/>
          <w:sz w:val="24"/>
        </w:rPr>
        <w:t xml:space="preserve"> </w:t>
      </w:r>
      <w:r>
        <w:rPr>
          <w:sz w:val="24"/>
        </w:rPr>
        <w:t>целыми</w:t>
      </w:r>
      <w:r>
        <w:rPr>
          <w:spacing w:val="-8"/>
          <w:sz w:val="24"/>
        </w:rPr>
        <w:t xml:space="preserve"> </w:t>
      </w:r>
      <w:r>
        <w:rPr>
          <w:sz w:val="24"/>
        </w:rPr>
        <w:t>словами</w:t>
      </w:r>
      <w:r>
        <w:rPr>
          <w:spacing w:val="-8"/>
          <w:sz w:val="24"/>
        </w:rPr>
        <w:t xml:space="preserve"> </w:t>
      </w:r>
      <w:r>
        <w:rPr>
          <w:sz w:val="24"/>
        </w:rPr>
        <w:t>без</w:t>
      </w:r>
      <w:r>
        <w:rPr>
          <w:spacing w:val="-8"/>
          <w:sz w:val="24"/>
        </w:rPr>
        <w:t xml:space="preserve"> </w:t>
      </w:r>
      <w:r>
        <w:rPr>
          <w:sz w:val="24"/>
        </w:rPr>
        <w:t>пропусков</w:t>
      </w:r>
      <w:r>
        <w:rPr>
          <w:spacing w:val="-8"/>
          <w:sz w:val="24"/>
        </w:rPr>
        <w:t xml:space="preserve"> </w:t>
      </w:r>
      <w:r>
        <w:rPr>
          <w:sz w:val="24"/>
        </w:rPr>
        <w:t>и</w:t>
      </w:r>
      <w:r>
        <w:rPr>
          <w:spacing w:val="-8"/>
          <w:sz w:val="24"/>
        </w:rPr>
        <w:t xml:space="preserve"> </w:t>
      </w:r>
      <w:r>
        <w:rPr>
          <w:sz w:val="24"/>
        </w:rPr>
        <w:t>перестановок</w:t>
      </w:r>
      <w:r>
        <w:rPr>
          <w:spacing w:val="-8"/>
          <w:sz w:val="24"/>
        </w:rPr>
        <w:t xml:space="preserve"> </w:t>
      </w:r>
      <w:r>
        <w:rPr>
          <w:sz w:val="24"/>
        </w:rPr>
        <w:t>букв</w:t>
      </w:r>
      <w:r>
        <w:rPr>
          <w:spacing w:val="-8"/>
          <w:sz w:val="24"/>
        </w:rPr>
        <w:t xml:space="preserve"> </w:t>
      </w:r>
      <w:r>
        <w:rPr>
          <w:sz w:val="24"/>
        </w:rPr>
        <w:t>и</w:t>
      </w:r>
      <w:r>
        <w:rPr>
          <w:spacing w:val="-8"/>
          <w:sz w:val="24"/>
        </w:rPr>
        <w:t xml:space="preserve"> </w:t>
      </w:r>
      <w:r>
        <w:rPr>
          <w:sz w:val="24"/>
        </w:rPr>
        <w:t>слогов доступные по восприятию и небольшие по объёму прозаические и стихотворные произведения (без отметочного</w:t>
      </w:r>
      <w:r>
        <w:rPr>
          <w:spacing w:val="-3"/>
          <w:sz w:val="24"/>
        </w:rPr>
        <w:t xml:space="preserve"> </w:t>
      </w:r>
      <w:r>
        <w:rPr>
          <w:sz w:val="24"/>
        </w:rPr>
        <w:t>оценивания);</w:t>
      </w:r>
    </w:p>
    <w:p w:rsidR="00395AF7" w:rsidRDefault="00103334" w:rsidP="004E2930">
      <w:pPr>
        <w:pStyle w:val="a4"/>
        <w:numPr>
          <w:ilvl w:val="0"/>
          <w:numId w:val="293"/>
        </w:numPr>
        <w:tabs>
          <w:tab w:val="left" w:pos="2232"/>
          <w:tab w:val="left" w:pos="2233"/>
          <w:tab w:val="left" w:pos="8370"/>
        </w:tabs>
        <w:spacing w:before="5"/>
        <w:ind w:right="439" w:firstLine="565"/>
        <w:rPr>
          <w:sz w:val="24"/>
        </w:rPr>
      </w:pPr>
      <w:r>
        <w:rPr>
          <w:sz w:val="24"/>
        </w:rPr>
        <w:t>сравнивать и группирова</w:t>
      </w:r>
      <w:r w:rsidR="00D420B7">
        <w:rPr>
          <w:sz w:val="24"/>
        </w:rPr>
        <w:t>ть различные произведения по те</w:t>
      </w:r>
      <w:r>
        <w:rPr>
          <w:sz w:val="24"/>
        </w:rPr>
        <w:t>ме</w:t>
      </w:r>
      <w:r>
        <w:rPr>
          <w:spacing w:val="40"/>
          <w:sz w:val="24"/>
        </w:rPr>
        <w:t xml:space="preserve"> </w:t>
      </w:r>
      <w:r>
        <w:rPr>
          <w:sz w:val="24"/>
        </w:rPr>
        <w:t>(о</w:t>
      </w:r>
      <w:r>
        <w:rPr>
          <w:spacing w:val="-7"/>
          <w:sz w:val="24"/>
        </w:rPr>
        <w:t xml:space="preserve"> </w:t>
      </w:r>
      <w:r>
        <w:rPr>
          <w:sz w:val="24"/>
        </w:rPr>
        <w:t>Родине,</w:t>
      </w:r>
      <w:r>
        <w:rPr>
          <w:spacing w:val="-7"/>
          <w:sz w:val="24"/>
        </w:rPr>
        <w:t xml:space="preserve"> </w:t>
      </w:r>
      <w:r>
        <w:rPr>
          <w:sz w:val="24"/>
        </w:rPr>
        <w:t>о родной</w:t>
      </w:r>
      <w:r>
        <w:rPr>
          <w:spacing w:val="-5"/>
          <w:sz w:val="24"/>
        </w:rPr>
        <w:t xml:space="preserve"> </w:t>
      </w:r>
      <w:r>
        <w:rPr>
          <w:sz w:val="24"/>
        </w:rPr>
        <w:t>природе,</w:t>
      </w:r>
      <w:r>
        <w:rPr>
          <w:spacing w:val="-5"/>
          <w:sz w:val="24"/>
        </w:rPr>
        <w:t xml:space="preserve"> </w:t>
      </w:r>
      <w:r>
        <w:rPr>
          <w:sz w:val="24"/>
        </w:rPr>
        <w:t>о</w:t>
      </w:r>
      <w:r>
        <w:rPr>
          <w:spacing w:val="-5"/>
          <w:sz w:val="24"/>
        </w:rPr>
        <w:t xml:space="preserve"> </w:t>
      </w:r>
      <w:r>
        <w:rPr>
          <w:sz w:val="24"/>
        </w:rPr>
        <w:t>детях</w:t>
      </w:r>
      <w:r>
        <w:rPr>
          <w:spacing w:val="-5"/>
          <w:sz w:val="24"/>
        </w:rPr>
        <w:t xml:space="preserve"> </w:t>
      </w:r>
      <w:r>
        <w:rPr>
          <w:sz w:val="24"/>
        </w:rPr>
        <w:t>и</w:t>
      </w:r>
      <w:r>
        <w:rPr>
          <w:spacing w:val="-5"/>
          <w:sz w:val="24"/>
        </w:rPr>
        <w:t xml:space="preserve"> </w:t>
      </w:r>
      <w:r>
        <w:rPr>
          <w:sz w:val="24"/>
        </w:rPr>
        <w:t>для</w:t>
      </w:r>
      <w:r>
        <w:rPr>
          <w:spacing w:val="-5"/>
          <w:sz w:val="24"/>
        </w:rPr>
        <w:t xml:space="preserve"> </w:t>
      </w:r>
      <w:r>
        <w:rPr>
          <w:sz w:val="24"/>
        </w:rPr>
        <w:t>детей,</w:t>
      </w:r>
      <w:r>
        <w:rPr>
          <w:spacing w:val="-5"/>
          <w:sz w:val="24"/>
        </w:rPr>
        <w:t xml:space="preserve"> </w:t>
      </w:r>
      <w:r>
        <w:rPr>
          <w:sz w:val="24"/>
        </w:rPr>
        <w:t>о</w:t>
      </w:r>
      <w:r>
        <w:rPr>
          <w:spacing w:val="-5"/>
          <w:sz w:val="24"/>
        </w:rPr>
        <w:t xml:space="preserve"> </w:t>
      </w:r>
      <w:r>
        <w:rPr>
          <w:sz w:val="24"/>
        </w:rPr>
        <w:t>животных,</w:t>
      </w:r>
      <w:r>
        <w:rPr>
          <w:spacing w:val="-5"/>
          <w:sz w:val="24"/>
        </w:rPr>
        <w:t xml:space="preserve"> </w:t>
      </w:r>
      <w:r>
        <w:rPr>
          <w:sz w:val="24"/>
        </w:rPr>
        <w:t>о</w:t>
      </w:r>
      <w:r>
        <w:rPr>
          <w:spacing w:val="-5"/>
          <w:sz w:val="24"/>
        </w:rPr>
        <w:t xml:space="preserve"> </w:t>
      </w:r>
      <w:r>
        <w:rPr>
          <w:sz w:val="24"/>
        </w:rPr>
        <w:t>семье,</w:t>
      </w:r>
      <w:r>
        <w:rPr>
          <w:spacing w:val="-5"/>
          <w:sz w:val="24"/>
        </w:rPr>
        <w:t xml:space="preserve"> </w:t>
      </w:r>
      <w:r>
        <w:rPr>
          <w:sz w:val="24"/>
        </w:rPr>
        <w:t>о</w:t>
      </w:r>
      <w:r>
        <w:rPr>
          <w:spacing w:val="-5"/>
          <w:sz w:val="24"/>
        </w:rPr>
        <w:t xml:space="preserve"> </w:t>
      </w:r>
      <w:r>
        <w:rPr>
          <w:sz w:val="24"/>
        </w:rPr>
        <w:t>чудесах</w:t>
      </w:r>
      <w:r>
        <w:rPr>
          <w:spacing w:val="-5"/>
          <w:sz w:val="24"/>
        </w:rPr>
        <w:t xml:space="preserve"> </w:t>
      </w:r>
      <w:r>
        <w:rPr>
          <w:sz w:val="24"/>
        </w:rPr>
        <w:t>и</w:t>
      </w:r>
      <w:r>
        <w:rPr>
          <w:spacing w:val="-5"/>
          <w:sz w:val="24"/>
        </w:rPr>
        <w:t xml:space="preserve"> </w:t>
      </w:r>
      <w:r>
        <w:rPr>
          <w:sz w:val="24"/>
        </w:rPr>
        <w:t>превращениях),</w:t>
      </w:r>
      <w:r>
        <w:rPr>
          <w:spacing w:val="-5"/>
          <w:sz w:val="24"/>
        </w:rPr>
        <w:t xml:space="preserve"> </w:t>
      </w:r>
      <w:r>
        <w:rPr>
          <w:sz w:val="24"/>
        </w:rPr>
        <w:t xml:space="preserve">по </w:t>
      </w:r>
      <w:r>
        <w:rPr>
          <w:w w:val="95"/>
          <w:sz w:val="24"/>
        </w:rPr>
        <w:t>жанрам (произведения устного народного творчества, сказка</w:t>
      </w:r>
      <w:r>
        <w:rPr>
          <w:spacing w:val="40"/>
          <w:sz w:val="24"/>
        </w:rPr>
        <w:t xml:space="preserve"> </w:t>
      </w:r>
      <w:r>
        <w:rPr>
          <w:w w:val="95"/>
          <w:sz w:val="24"/>
        </w:rPr>
        <w:t xml:space="preserve">(фольклорная и литературная), </w:t>
      </w:r>
      <w:r>
        <w:rPr>
          <w:sz w:val="24"/>
        </w:rPr>
        <w:t>рассказ,</w:t>
      </w:r>
      <w:r>
        <w:rPr>
          <w:spacing w:val="-15"/>
          <w:sz w:val="24"/>
        </w:rPr>
        <w:t xml:space="preserve"> </w:t>
      </w:r>
      <w:r>
        <w:rPr>
          <w:sz w:val="24"/>
        </w:rPr>
        <w:t>басня,</w:t>
      </w:r>
      <w:r>
        <w:rPr>
          <w:spacing w:val="-15"/>
          <w:sz w:val="24"/>
        </w:rPr>
        <w:t xml:space="preserve"> </w:t>
      </w:r>
      <w:r>
        <w:rPr>
          <w:sz w:val="24"/>
        </w:rPr>
        <w:t>стихотворение);</w:t>
      </w:r>
    </w:p>
    <w:p w:rsidR="00395AF7" w:rsidRDefault="00103334" w:rsidP="004E2930">
      <w:pPr>
        <w:pStyle w:val="a4"/>
        <w:numPr>
          <w:ilvl w:val="0"/>
          <w:numId w:val="293"/>
        </w:numPr>
        <w:tabs>
          <w:tab w:val="left" w:pos="2232"/>
          <w:tab w:val="left" w:pos="2233"/>
          <w:tab w:val="left" w:pos="4092"/>
          <w:tab w:val="left" w:pos="7214"/>
          <w:tab w:val="left" w:pos="8717"/>
        </w:tabs>
        <w:spacing w:before="7" w:line="237" w:lineRule="auto"/>
        <w:ind w:right="519" w:firstLine="565"/>
        <w:rPr>
          <w:sz w:val="24"/>
        </w:rPr>
      </w:pPr>
      <w:r>
        <w:rPr>
          <w:spacing w:val="-2"/>
          <w:sz w:val="24"/>
        </w:rPr>
        <w:t>характеризовать</w:t>
      </w:r>
      <w:r>
        <w:rPr>
          <w:sz w:val="24"/>
        </w:rPr>
        <w:tab/>
        <w:t>(кратко) особенности жанров</w:t>
      </w:r>
      <w:r>
        <w:rPr>
          <w:sz w:val="24"/>
        </w:rPr>
        <w:tab/>
      </w:r>
      <w:r>
        <w:rPr>
          <w:spacing w:val="-2"/>
          <w:sz w:val="24"/>
        </w:rPr>
        <w:t>(произведе</w:t>
      </w:r>
      <w:r>
        <w:rPr>
          <w:sz w:val="24"/>
        </w:rPr>
        <w:t>ния</w:t>
      </w:r>
      <w:r>
        <w:rPr>
          <w:spacing w:val="-15"/>
          <w:sz w:val="24"/>
        </w:rPr>
        <w:t xml:space="preserve"> </w:t>
      </w:r>
      <w:r>
        <w:rPr>
          <w:sz w:val="24"/>
        </w:rPr>
        <w:t>устного народного</w:t>
      </w:r>
      <w:r>
        <w:rPr>
          <w:spacing w:val="-6"/>
          <w:sz w:val="24"/>
        </w:rPr>
        <w:t xml:space="preserve"> </w:t>
      </w:r>
      <w:r>
        <w:rPr>
          <w:sz w:val="24"/>
        </w:rPr>
        <w:t>творчества,</w:t>
      </w:r>
      <w:r>
        <w:rPr>
          <w:spacing w:val="-6"/>
          <w:sz w:val="24"/>
        </w:rPr>
        <w:t xml:space="preserve"> </w:t>
      </w:r>
      <w:r>
        <w:rPr>
          <w:sz w:val="24"/>
        </w:rPr>
        <w:t>литературная</w:t>
      </w:r>
      <w:r>
        <w:rPr>
          <w:spacing w:val="-6"/>
          <w:sz w:val="24"/>
        </w:rPr>
        <w:t xml:space="preserve"> </w:t>
      </w:r>
      <w:r>
        <w:rPr>
          <w:sz w:val="24"/>
        </w:rPr>
        <w:t>сказка,</w:t>
      </w:r>
      <w:r>
        <w:rPr>
          <w:spacing w:val="-6"/>
          <w:sz w:val="24"/>
        </w:rPr>
        <w:t xml:space="preserve"> </w:t>
      </w:r>
      <w:r>
        <w:rPr>
          <w:sz w:val="24"/>
        </w:rPr>
        <w:t>рассказ,</w:t>
      </w:r>
      <w:r>
        <w:rPr>
          <w:spacing w:val="-8"/>
          <w:sz w:val="24"/>
        </w:rPr>
        <w:t xml:space="preserve"> </w:t>
      </w:r>
      <w:r>
        <w:rPr>
          <w:sz w:val="24"/>
        </w:rPr>
        <w:t>басня,</w:t>
      </w:r>
      <w:r>
        <w:rPr>
          <w:spacing w:val="-8"/>
          <w:sz w:val="24"/>
        </w:rPr>
        <w:t xml:space="preserve"> </w:t>
      </w:r>
      <w:r>
        <w:rPr>
          <w:sz w:val="24"/>
        </w:rPr>
        <w:t>стихотворение);</w:t>
      </w:r>
    </w:p>
    <w:p w:rsidR="00395AF7" w:rsidRDefault="00103334" w:rsidP="004E2930">
      <w:pPr>
        <w:pStyle w:val="a4"/>
        <w:numPr>
          <w:ilvl w:val="0"/>
          <w:numId w:val="293"/>
        </w:numPr>
        <w:tabs>
          <w:tab w:val="left" w:pos="2232"/>
          <w:tab w:val="left" w:pos="2233"/>
          <w:tab w:val="left" w:pos="5077"/>
        </w:tabs>
        <w:spacing w:before="7"/>
        <w:ind w:right="221" w:firstLine="565"/>
        <w:rPr>
          <w:sz w:val="24"/>
        </w:rPr>
      </w:pPr>
      <w:r>
        <w:rPr>
          <w:sz w:val="24"/>
        </w:rPr>
        <w:t>анализировать</w:t>
      </w:r>
      <w:r>
        <w:rPr>
          <w:spacing w:val="-8"/>
          <w:sz w:val="24"/>
        </w:rPr>
        <w:t xml:space="preserve"> </w:t>
      </w:r>
      <w:r>
        <w:rPr>
          <w:sz w:val="24"/>
        </w:rPr>
        <w:t>текст</w:t>
      </w:r>
      <w:r>
        <w:rPr>
          <w:spacing w:val="-8"/>
          <w:sz w:val="24"/>
        </w:rPr>
        <w:t xml:space="preserve"> </w:t>
      </w:r>
      <w:r>
        <w:rPr>
          <w:sz w:val="24"/>
        </w:rPr>
        <w:t>сказки,</w:t>
      </w:r>
      <w:r>
        <w:rPr>
          <w:spacing w:val="-8"/>
          <w:sz w:val="24"/>
        </w:rPr>
        <w:t xml:space="preserve"> </w:t>
      </w:r>
      <w:r>
        <w:rPr>
          <w:sz w:val="24"/>
        </w:rPr>
        <w:t>рассказа,</w:t>
      </w:r>
      <w:r>
        <w:rPr>
          <w:spacing w:val="-8"/>
          <w:sz w:val="24"/>
        </w:rPr>
        <w:t xml:space="preserve"> </w:t>
      </w:r>
      <w:r>
        <w:rPr>
          <w:sz w:val="24"/>
        </w:rPr>
        <w:t>басни:</w:t>
      </w:r>
      <w:r>
        <w:rPr>
          <w:spacing w:val="-8"/>
          <w:sz w:val="24"/>
        </w:rPr>
        <w:t xml:space="preserve"> </w:t>
      </w:r>
      <w:r>
        <w:rPr>
          <w:sz w:val="24"/>
        </w:rPr>
        <w:t>определять</w:t>
      </w:r>
      <w:r>
        <w:rPr>
          <w:spacing w:val="-8"/>
          <w:sz w:val="24"/>
        </w:rPr>
        <w:t xml:space="preserve"> </w:t>
      </w:r>
      <w:r>
        <w:rPr>
          <w:sz w:val="24"/>
        </w:rPr>
        <w:t>тему,</w:t>
      </w:r>
      <w:r>
        <w:rPr>
          <w:spacing w:val="-8"/>
          <w:sz w:val="24"/>
        </w:rPr>
        <w:t xml:space="preserve"> </w:t>
      </w:r>
      <w:r>
        <w:rPr>
          <w:sz w:val="24"/>
        </w:rPr>
        <w:t>главную</w:t>
      </w:r>
      <w:r>
        <w:rPr>
          <w:spacing w:val="-8"/>
          <w:sz w:val="24"/>
        </w:rPr>
        <w:t xml:space="preserve"> </w:t>
      </w:r>
      <w:r>
        <w:rPr>
          <w:sz w:val="24"/>
        </w:rPr>
        <w:t>мысль произведения, находить в тексте слова,</w:t>
      </w:r>
      <w:r>
        <w:rPr>
          <w:sz w:val="24"/>
        </w:rPr>
        <w:tab/>
      </w:r>
      <w:r>
        <w:rPr>
          <w:w w:val="95"/>
          <w:sz w:val="24"/>
        </w:rPr>
        <w:t xml:space="preserve">подтверждающие характеристику героя, оценивать </w:t>
      </w:r>
      <w:r>
        <w:rPr>
          <w:sz w:val="24"/>
        </w:rPr>
        <w:t>его поступки, сравнивать героев по предложенному алгоритму, устанавливать последовательность событий (действий) в сказке и рассказе;</w:t>
      </w:r>
    </w:p>
    <w:p w:rsidR="00395AF7" w:rsidRDefault="00103334" w:rsidP="004E2930">
      <w:pPr>
        <w:pStyle w:val="a4"/>
        <w:numPr>
          <w:ilvl w:val="0"/>
          <w:numId w:val="293"/>
        </w:numPr>
        <w:tabs>
          <w:tab w:val="left" w:pos="2232"/>
          <w:tab w:val="left" w:pos="2233"/>
          <w:tab w:val="left" w:pos="5530"/>
        </w:tabs>
        <w:spacing w:before="2"/>
        <w:ind w:right="611" w:firstLine="565"/>
        <w:rPr>
          <w:sz w:val="24"/>
        </w:rPr>
      </w:pPr>
      <w:r>
        <w:rPr>
          <w:sz w:val="24"/>
        </w:rPr>
        <w:t>анализировать текст стихотворения: называть особенности жанра (ритм, рифма), находить в тексте сравнения, эпите</w:t>
      </w:r>
      <w:r>
        <w:rPr>
          <w:w w:val="95"/>
          <w:sz w:val="24"/>
        </w:rPr>
        <w:t>ты,</w:t>
      </w:r>
      <w:r>
        <w:rPr>
          <w:spacing w:val="-11"/>
          <w:w w:val="95"/>
          <w:sz w:val="24"/>
        </w:rPr>
        <w:t xml:space="preserve"> </w:t>
      </w:r>
      <w:r>
        <w:rPr>
          <w:w w:val="95"/>
          <w:sz w:val="24"/>
        </w:rPr>
        <w:t>слова</w:t>
      </w:r>
      <w:r>
        <w:rPr>
          <w:spacing w:val="-12"/>
          <w:w w:val="95"/>
          <w:sz w:val="24"/>
        </w:rPr>
        <w:t xml:space="preserve"> </w:t>
      </w:r>
      <w:r>
        <w:rPr>
          <w:w w:val="95"/>
          <w:sz w:val="24"/>
        </w:rPr>
        <w:t>в</w:t>
      </w:r>
      <w:r>
        <w:rPr>
          <w:spacing w:val="-12"/>
          <w:w w:val="95"/>
          <w:sz w:val="24"/>
        </w:rPr>
        <w:t xml:space="preserve"> </w:t>
      </w:r>
      <w:r>
        <w:rPr>
          <w:w w:val="95"/>
          <w:sz w:val="24"/>
        </w:rPr>
        <w:t>переносном</w:t>
      </w:r>
      <w:r>
        <w:rPr>
          <w:spacing w:val="-12"/>
          <w:w w:val="95"/>
          <w:sz w:val="24"/>
        </w:rPr>
        <w:t xml:space="preserve"> </w:t>
      </w:r>
      <w:r>
        <w:rPr>
          <w:w w:val="95"/>
          <w:sz w:val="24"/>
        </w:rPr>
        <w:t>значении,</w:t>
      </w:r>
      <w:r>
        <w:rPr>
          <w:spacing w:val="-11"/>
          <w:w w:val="95"/>
          <w:sz w:val="24"/>
        </w:rPr>
        <w:t xml:space="preserve"> </w:t>
      </w:r>
      <w:r>
        <w:rPr>
          <w:w w:val="95"/>
          <w:sz w:val="24"/>
        </w:rPr>
        <w:t>объяснять значение незнакомого слова с опорой на контекст и по словарю.</w:t>
      </w:r>
    </w:p>
    <w:p w:rsidR="00395AF7" w:rsidRDefault="00103334" w:rsidP="004E2930">
      <w:pPr>
        <w:spacing w:before="1"/>
        <w:ind w:left="1384"/>
        <w:rPr>
          <w:sz w:val="24"/>
        </w:rPr>
      </w:pPr>
      <w:r>
        <w:rPr>
          <w:i/>
          <w:w w:val="95"/>
          <w:sz w:val="24"/>
        </w:rPr>
        <w:t>Работа</w:t>
      </w:r>
      <w:r>
        <w:rPr>
          <w:i/>
          <w:spacing w:val="-9"/>
          <w:w w:val="95"/>
          <w:sz w:val="24"/>
        </w:rPr>
        <w:t xml:space="preserve"> </w:t>
      </w:r>
      <w:r>
        <w:rPr>
          <w:i/>
          <w:w w:val="95"/>
          <w:sz w:val="24"/>
        </w:rPr>
        <w:t>с</w:t>
      </w:r>
      <w:r>
        <w:rPr>
          <w:i/>
          <w:spacing w:val="-8"/>
          <w:w w:val="95"/>
          <w:sz w:val="24"/>
        </w:rPr>
        <w:t xml:space="preserve"> </w:t>
      </w:r>
      <w:r>
        <w:rPr>
          <w:i/>
          <w:spacing w:val="-2"/>
          <w:w w:val="95"/>
          <w:sz w:val="24"/>
        </w:rPr>
        <w:t>информацией</w:t>
      </w:r>
      <w:r>
        <w:rPr>
          <w:spacing w:val="-2"/>
          <w:w w:val="95"/>
          <w:sz w:val="24"/>
        </w:rPr>
        <w:t>:</w:t>
      </w:r>
    </w:p>
    <w:p w:rsidR="00395AF7" w:rsidRDefault="00103334" w:rsidP="004E2930">
      <w:pPr>
        <w:pStyle w:val="a4"/>
        <w:numPr>
          <w:ilvl w:val="0"/>
          <w:numId w:val="292"/>
        </w:numPr>
        <w:tabs>
          <w:tab w:val="left" w:pos="2232"/>
          <w:tab w:val="left" w:pos="2233"/>
        </w:tabs>
        <w:spacing w:before="9"/>
        <w:rPr>
          <w:sz w:val="24"/>
        </w:rPr>
      </w:pPr>
      <w:r>
        <w:rPr>
          <w:spacing w:val="-2"/>
          <w:w w:val="95"/>
          <w:sz w:val="24"/>
        </w:rPr>
        <w:t>соотносить</w:t>
      </w:r>
      <w:r>
        <w:rPr>
          <w:spacing w:val="-3"/>
          <w:w w:val="95"/>
          <w:sz w:val="24"/>
        </w:rPr>
        <w:t xml:space="preserve"> </w:t>
      </w:r>
      <w:r>
        <w:rPr>
          <w:spacing w:val="-2"/>
          <w:w w:val="95"/>
          <w:sz w:val="24"/>
        </w:rPr>
        <w:t>иллюстрации</w:t>
      </w:r>
      <w:r>
        <w:rPr>
          <w:spacing w:val="-5"/>
          <w:sz w:val="24"/>
        </w:rPr>
        <w:t xml:space="preserve"> </w:t>
      </w:r>
      <w:r>
        <w:rPr>
          <w:spacing w:val="-2"/>
          <w:w w:val="95"/>
          <w:sz w:val="24"/>
        </w:rPr>
        <w:t>с</w:t>
      </w:r>
      <w:r>
        <w:rPr>
          <w:spacing w:val="-5"/>
          <w:sz w:val="24"/>
        </w:rPr>
        <w:t xml:space="preserve"> </w:t>
      </w:r>
      <w:r>
        <w:rPr>
          <w:spacing w:val="-2"/>
          <w:w w:val="95"/>
          <w:sz w:val="24"/>
        </w:rPr>
        <w:t>текстом</w:t>
      </w:r>
      <w:r>
        <w:rPr>
          <w:spacing w:val="-5"/>
          <w:sz w:val="24"/>
        </w:rPr>
        <w:t xml:space="preserve"> </w:t>
      </w:r>
      <w:r>
        <w:rPr>
          <w:spacing w:val="-2"/>
          <w:w w:val="95"/>
          <w:sz w:val="24"/>
        </w:rPr>
        <w:t>произведения;</w:t>
      </w:r>
    </w:p>
    <w:p w:rsidR="00395AF7" w:rsidRDefault="00103334" w:rsidP="004E2930">
      <w:pPr>
        <w:pStyle w:val="a4"/>
        <w:numPr>
          <w:ilvl w:val="0"/>
          <w:numId w:val="292"/>
        </w:numPr>
        <w:tabs>
          <w:tab w:val="left" w:pos="2232"/>
          <w:tab w:val="left" w:pos="2233"/>
        </w:tabs>
        <w:spacing w:before="4"/>
        <w:ind w:left="819" w:right="938" w:firstLine="565"/>
        <w:rPr>
          <w:sz w:val="24"/>
        </w:rPr>
      </w:pPr>
      <w:r>
        <w:rPr>
          <w:w w:val="95"/>
          <w:sz w:val="24"/>
        </w:rPr>
        <w:t>ориентироваться</w:t>
      </w:r>
      <w:r>
        <w:rPr>
          <w:spacing w:val="-9"/>
          <w:w w:val="95"/>
          <w:sz w:val="24"/>
        </w:rPr>
        <w:t xml:space="preserve"> </w:t>
      </w:r>
      <w:r>
        <w:rPr>
          <w:w w:val="95"/>
          <w:sz w:val="24"/>
        </w:rPr>
        <w:t>в</w:t>
      </w:r>
      <w:r>
        <w:rPr>
          <w:spacing w:val="-9"/>
          <w:w w:val="95"/>
          <w:sz w:val="24"/>
        </w:rPr>
        <w:t xml:space="preserve"> </w:t>
      </w:r>
      <w:r>
        <w:rPr>
          <w:w w:val="95"/>
          <w:sz w:val="24"/>
        </w:rPr>
        <w:t>содержании</w:t>
      </w:r>
      <w:r>
        <w:rPr>
          <w:spacing w:val="-9"/>
          <w:w w:val="95"/>
          <w:sz w:val="24"/>
        </w:rPr>
        <w:t xml:space="preserve"> </w:t>
      </w:r>
      <w:r>
        <w:rPr>
          <w:w w:val="95"/>
          <w:sz w:val="24"/>
        </w:rPr>
        <w:t>книги,</w:t>
      </w:r>
      <w:r>
        <w:rPr>
          <w:spacing w:val="-9"/>
          <w:w w:val="95"/>
          <w:sz w:val="24"/>
        </w:rPr>
        <w:t xml:space="preserve"> </w:t>
      </w:r>
      <w:r>
        <w:rPr>
          <w:w w:val="95"/>
          <w:sz w:val="24"/>
        </w:rPr>
        <w:t>каталоге,</w:t>
      </w:r>
      <w:r>
        <w:rPr>
          <w:spacing w:val="-9"/>
          <w:w w:val="95"/>
          <w:sz w:val="24"/>
        </w:rPr>
        <w:t xml:space="preserve"> </w:t>
      </w:r>
      <w:r>
        <w:rPr>
          <w:w w:val="95"/>
          <w:sz w:val="24"/>
        </w:rPr>
        <w:t>выбирать</w:t>
      </w:r>
      <w:r>
        <w:rPr>
          <w:spacing w:val="-9"/>
          <w:w w:val="95"/>
          <w:sz w:val="24"/>
        </w:rPr>
        <w:t xml:space="preserve"> </w:t>
      </w:r>
      <w:r>
        <w:rPr>
          <w:w w:val="95"/>
          <w:sz w:val="24"/>
        </w:rPr>
        <w:t>книгу</w:t>
      </w:r>
      <w:r>
        <w:rPr>
          <w:spacing w:val="-9"/>
          <w:w w:val="95"/>
          <w:sz w:val="24"/>
        </w:rPr>
        <w:t xml:space="preserve"> </w:t>
      </w:r>
      <w:r>
        <w:rPr>
          <w:w w:val="95"/>
          <w:sz w:val="24"/>
        </w:rPr>
        <w:t>по</w:t>
      </w:r>
      <w:r>
        <w:rPr>
          <w:spacing w:val="-9"/>
          <w:w w:val="95"/>
          <w:sz w:val="24"/>
        </w:rPr>
        <w:t xml:space="preserve"> </w:t>
      </w:r>
      <w:r>
        <w:rPr>
          <w:w w:val="95"/>
          <w:sz w:val="24"/>
        </w:rPr>
        <w:t xml:space="preserve">автору, </w:t>
      </w:r>
      <w:r>
        <w:rPr>
          <w:spacing w:val="-2"/>
          <w:sz w:val="24"/>
        </w:rPr>
        <w:t>каталогу</w:t>
      </w:r>
      <w:r>
        <w:rPr>
          <w:spacing w:val="-13"/>
          <w:sz w:val="24"/>
        </w:rPr>
        <w:t xml:space="preserve"> </w:t>
      </w:r>
      <w:r>
        <w:rPr>
          <w:spacing w:val="-2"/>
          <w:sz w:val="24"/>
        </w:rPr>
        <w:t>на</w:t>
      </w:r>
      <w:r>
        <w:rPr>
          <w:spacing w:val="-13"/>
          <w:sz w:val="24"/>
        </w:rPr>
        <w:t xml:space="preserve"> </w:t>
      </w:r>
      <w:r>
        <w:rPr>
          <w:spacing w:val="-2"/>
          <w:sz w:val="24"/>
        </w:rPr>
        <w:t>основе</w:t>
      </w:r>
      <w:r>
        <w:rPr>
          <w:spacing w:val="-13"/>
          <w:sz w:val="24"/>
        </w:rPr>
        <w:t xml:space="preserve"> </w:t>
      </w:r>
      <w:r>
        <w:rPr>
          <w:spacing w:val="-2"/>
          <w:sz w:val="24"/>
        </w:rPr>
        <w:t>рекомендованного</w:t>
      </w:r>
      <w:r>
        <w:rPr>
          <w:spacing w:val="-13"/>
          <w:sz w:val="24"/>
        </w:rPr>
        <w:t xml:space="preserve"> </w:t>
      </w:r>
      <w:r>
        <w:rPr>
          <w:spacing w:val="-2"/>
          <w:sz w:val="24"/>
        </w:rPr>
        <w:t>списка;</w:t>
      </w:r>
    </w:p>
    <w:p w:rsidR="00395AF7" w:rsidRDefault="00103334" w:rsidP="004E2930">
      <w:pPr>
        <w:pStyle w:val="a4"/>
        <w:numPr>
          <w:ilvl w:val="0"/>
          <w:numId w:val="292"/>
        </w:numPr>
        <w:tabs>
          <w:tab w:val="left" w:pos="2232"/>
          <w:tab w:val="left" w:pos="2233"/>
          <w:tab w:val="left" w:pos="9285"/>
        </w:tabs>
        <w:spacing w:before="2"/>
        <w:ind w:left="819" w:right="297" w:firstLine="565"/>
        <w:rPr>
          <w:sz w:val="24"/>
        </w:rPr>
      </w:pPr>
      <w:r>
        <w:rPr>
          <w:sz w:val="24"/>
        </w:rPr>
        <w:t>по информации, представленной в оглавлении, в иллю</w:t>
      </w:r>
      <w:r>
        <w:rPr>
          <w:spacing w:val="-2"/>
          <w:w w:val="95"/>
          <w:sz w:val="24"/>
        </w:rPr>
        <w:t xml:space="preserve">страциях </w:t>
      </w:r>
      <w:r>
        <w:rPr>
          <w:sz w:val="24"/>
        </w:rPr>
        <w:t>предполагать</w:t>
      </w:r>
      <w:r>
        <w:rPr>
          <w:spacing w:val="-15"/>
          <w:sz w:val="24"/>
        </w:rPr>
        <w:t xml:space="preserve"> </w:t>
      </w:r>
      <w:r>
        <w:rPr>
          <w:sz w:val="24"/>
        </w:rPr>
        <w:t>тему</w:t>
      </w:r>
      <w:r>
        <w:rPr>
          <w:spacing w:val="-15"/>
          <w:sz w:val="24"/>
        </w:rPr>
        <w:t xml:space="preserve"> </w:t>
      </w:r>
      <w:r>
        <w:rPr>
          <w:sz w:val="24"/>
        </w:rPr>
        <w:t>и</w:t>
      </w:r>
      <w:r>
        <w:rPr>
          <w:spacing w:val="-15"/>
          <w:sz w:val="24"/>
        </w:rPr>
        <w:t xml:space="preserve"> </w:t>
      </w:r>
      <w:r>
        <w:rPr>
          <w:sz w:val="24"/>
        </w:rPr>
        <w:t>содержание</w:t>
      </w:r>
      <w:r>
        <w:rPr>
          <w:spacing w:val="-15"/>
          <w:sz w:val="24"/>
        </w:rPr>
        <w:t xml:space="preserve"> </w:t>
      </w:r>
      <w:r>
        <w:rPr>
          <w:sz w:val="24"/>
        </w:rPr>
        <w:t>книги;</w:t>
      </w:r>
    </w:p>
    <w:p w:rsidR="00395AF7" w:rsidRDefault="00103334" w:rsidP="004E2930">
      <w:pPr>
        <w:pStyle w:val="a4"/>
        <w:numPr>
          <w:ilvl w:val="0"/>
          <w:numId w:val="292"/>
        </w:numPr>
        <w:tabs>
          <w:tab w:val="left" w:pos="2232"/>
          <w:tab w:val="left" w:pos="2233"/>
        </w:tabs>
        <w:spacing w:before="1"/>
        <w:rPr>
          <w:sz w:val="24"/>
        </w:rPr>
      </w:pPr>
      <w:r>
        <w:rPr>
          <w:w w:val="95"/>
          <w:sz w:val="24"/>
        </w:rPr>
        <w:t>пользоваться</w:t>
      </w:r>
      <w:r>
        <w:rPr>
          <w:spacing w:val="-11"/>
          <w:w w:val="95"/>
          <w:sz w:val="24"/>
        </w:rPr>
        <w:t xml:space="preserve"> </w:t>
      </w:r>
      <w:r>
        <w:rPr>
          <w:w w:val="95"/>
          <w:sz w:val="24"/>
        </w:rPr>
        <w:t>словарями</w:t>
      </w:r>
      <w:r>
        <w:rPr>
          <w:spacing w:val="-11"/>
          <w:w w:val="95"/>
          <w:sz w:val="24"/>
        </w:rPr>
        <w:t xml:space="preserve"> </w:t>
      </w:r>
      <w:r>
        <w:rPr>
          <w:w w:val="95"/>
          <w:sz w:val="24"/>
        </w:rPr>
        <w:t>для</w:t>
      </w:r>
      <w:r>
        <w:rPr>
          <w:spacing w:val="-11"/>
          <w:w w:val="95"/>
          <w:sz w:val="24"/>
        </w:rPr>
        <w:t xml:space="preserve"> </w:t>
      </w:r>
      <w:r>
        <w:rPr>
          <w:w w:val="95"/>
          <w:sz w:val="24"/>
        </w:rPr>
        <w:t>уточнения</w:t>
      </w:r>
      <w:r>
        <w:rPr>
          <w:spacing w:val="-10"/>
          <w:w w:val="95"/>
          <w:sz w:val="24"/>
        </w:rPr>
        <w:t xml:space="preserve"> </w:t>
      </w:r>
      <w:r>
        <w:rPr>
          <w:w w:val="95"/>
          <w:sz w:val="24"/>
        </w:rPr>
        <w:t>значения</w:t>
      </w:r>
      <w:r>
        <w:rPr>
          <w:spacing w:val="-11"/>
          <w:w w:val="95"/>
          <w:sz w:val="24"/>
        </w:rPr>
        <w:t xml:space="preserve"> </w:t>
      </w:r>
      <w:r>
        <w:rPr>
          <w:w w:val="95"/>
          <w:sz w:val="24"/>
        </w:rPr>
        <w:t>незнакомого</w:t>
      </w:r>
      <w:r>
        <w:rPr>
          <w:spacing w:val="-9"/>
          <w:w w:val="95"/>
          <w:sz w:val="24"/>
        </w:rPr>
        <w:t xml:space="preserve"> </w:t>
      </w:r>
      <w:r>
        <w:rPr>
          <w:spacing w:val="-2"/>
          <w:w w:val="95"/>
          <w:sz w:val="24"/>
        </w:rPr>
        <w:t>слова.</w:t>
      </w:r>
    </w:p>
    <w:p w:rsidR="00395AF7" w:rsidRDefault="00103334" w:rsidP="004E2930">
      <w:pPr>
        <w:pStyle w:val="2"/>
        <w:spacing w:before="146"/>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pStyle w:val="a4"/>
        <w:numPr>
          <w:ilvl w:val="0"/>
          <w:numId w:val="291"/>
        </w:numPr>
        <w:tabs>
          <w:tab w:val="left" w:pos="2232"/>
          <w:tab w:val="left" w:pos="2233"/>
        </w:tabs>
        <w:spacing w:before="5" w:line="237" w:lineRule="auto"/>
        <w:ind w:right="610" w:firstLine="565"/>
        <w:rPr>
          <w:sz w:val="24"/>
        </w:rPr>
      </w:pPr>
      <w:r>
        <w:rPr>
          <w:w w:val="95"/>
          <w:sz w:val="24"/>
        </w:rPr>
        <w:t>участвовать в диалоге: отвечать на вопросы, кратко объяснять свои ответы, дополнять</w:t>
      </w:r>
      <w:r>
        <w:rPr>
          <w:spacing w:val="-8"/>
          <w:w w:val="95"/>
          <w:sz w:val="24"/>
        </w:rPr>
        <w:t xml:space="preserve"> </w:t>
      </w:r>
      <w:r>
        <w:rPr>
          <w:w w:val="95"/>
          <w:sz w:val="24"/>
        </w:rPr>
        <w:t>ответы</w:t>
      </w:r>
      <w:r>
        <w:rPr>
          <w:spacing w:val="-8"/>
          <w:w w:val="95"/>
          <w:sz w:val="24"/>
        </w:rPr>
        <w:t xml:space="preserve"> </w:t>
      </w:r>
      <w:r>
        <w:rPr>
          <w:w w:val="95"/>
          <w:sz w:val="24"/>
        </w:rPr>
        <w:t>других</w:t>
      </w:r>
      <w:r>
        <w:rPr>
          <w:spacing w:val="-8"/>
          <w:w w:val="95"/>
          <w:sz w:val="24"/>
        </w:rPr>
        <w:t xml:space="preserve"> </w:t>
      </w:r>
      <w:r>
        <w:rPr>
          <w:w w:val="95"/>
          <w:sz w:val="24"/>
        </w:rPr>
        <w:t>участников,</w:t>
      </w:r>
      <w:r>
        <w:rPr>
          <w:spacing w:val="-7"/>
          <w:w w:val="95"/>
          <w:sz w:val="24"/>
        </w:rPr>
        <w:t xml:space="preserve"> </w:t>
      </w:r>
      <w:r>
        <w:rPr>
          <w:w w:val="95"/>
          <w:sz w:val="24"/>
        </w:rPr>
        <w:t>составлять</w:t>
      </w:r>
      <w:r>
        <w:rPr>
          <w:spacing w:val="-8"/>
          <w:w w:val="95"/>
          <w:sz w:val="24"/>
        </w:rPr>
        <w:t xml:space="preserve"> </w:t>
      </w:r>
      <w:r>
        <w:rPr>
          <w:w w:val="95"/>
          <w:sz w:val="24"/>
        </w:rPr>
        <w:t>свои</w:t>
      </w:r>
      <w:r>
        <w:rPr>
          <w:spacing w:val="-8"/>
          <w:w w:val="95"/>
          <w:sz w:val="24"/>
        </w:rPr>
        <w:t xml:space="preserve"> </w:t>
      </w:r>
      <w:r>
        <w:rPr>
          <w:w w:val="95"/>
          <w:sz w:val="24"/>
        </w:rPr>
        <w:t>вопросы</w:t>
      </w:r>
      <w:r>
        <w:rPr>
          <w:spacing w:val="-8"/>
          <w:w w:val="95"/>
          <w:sz w:val="24"/>
        </w:rPr>
        <w:t xml:space="preserve"> </w:t>
      </w:r>
      <w:r>
        <w:rPr>
          <w:w w:val="95"/>
          <w:sz w:val="24"/>
        </w:rPr>
        <w:t>и</w:t>
      </w:r>
      <w:r>
        <w:rPr>
          <w:spacing w:val="-8"/>
          <w:w w:val="95"/>
          <w:sz w:val="24"/>
        </w:rPr>
        <w:t xml:space="preserve"> </w:t>
      </w:r>
      <w:r>
        <w:rPr>
          <w:w w:val="95"/>
          <w:sz w:val="24"/>
        </w:rPr>
        <w:t>высказывания</w:t>
      </w:r>
      <w:r>
        <w:rPr>
          <w:spacing w:val="-8"/>
          <w:w w:val="95"/>
          <w:sz w:val="24"/>
        </w:rPr>
        <w:t xml:space="preserve"> </w:t>
      </w:r>
      <w:r>
        <w:rPr>
          <w:w w:val="95"/>
          <w:sz w:val="24"/>
        </w:rPr>
        <w:t>на</w:t>
      </w:r>
      <w:r>
        <w:rPr>
          <w:spacing w:val="-8"/>
          <w:w w:val="95"/>
          <w:sz w:val="24"/>
        </w:rPr>
        <w:t xml:space="preserve"> </w:t>
      </w:r>
      <w:r>
        <w:rPr>
          <w:w w:val="95"/>
          <w:sz w:val="24"/>
        </w:rPr>
        <w:t xml:space="preserve">заданную </w:t>
      </w:r>
      <w:r>
        <w:rPr>
          <w:spacing w:val="-4"/>
          <w:sz w:val="24"/>
        </w:rPr>
        <w:t>тему;</w:t>
      </w:r>
    </w:p>
    <w:p w:rsidR="00395AF7" w:rsidRDefault="00103334" w:rsidP="004E2930">
      <w:pPr>
        <w:pStyle w:val="a4"/>
        <w:numPr>
          <w:ilvl w:val="0"/>
          <w:numId w:val="291"/>
        </w:numPr>
        <w:tabs>
          <w:tab w:val="left" w:pos="2232"/>
          <w:tab w:val="left" w:pos="2233"/>
        </w:tabs>
        <w:spacing w:before="4"/>
        <w:ind w:left="2232"/>
        <w:rPr>
          <w:sz w:val="24"/>
        </w:rPr>
      </w:pPr>
      <w:r>
        <w:rPr>
          <w:spacing w:val="-2"/>
          <w:w w:val="95"/>
          <w:sz w:val="24"/>
        </w:rPr>
        <w:t>пересказывать</w:t>
      </w:r>
      <w:r>
        <w:rPr>
          <w:spacing w:val="-3"/>
          <w:w w:val="95"/>
          <w:sz w:val="24"/>
        </w:rPr>
        <w:t xml:space="preserve"> </w:t>
      </w:r>
      <w:r>
        <w:rPr>
          <w:spacing w:val="-2"/>
          <w:w w:val="95"/>
          <w:sz w:val="24"/>
        </w:rPr>
        <w:t>подробно</w:t>
      </w:r>
      <w:r>
        <w:rPr>
          <w:spacing w:val="-5"/>
          <w:sz w:val="24"/>
        </w:rPr>
        <w:t xml:space="preserve"> </w:t>
      </w:r>
      <w:r>
        <w:rPr>
          <w:spacing w:val="-2"/>
          <w:w w:val="95"/>
          <w:sz w:val="24"/>
        </w:rPr>
        <w:t>и</w:t>
      </w:r>
      <w:r>
        <w:rPr>
          <w:spacing w:val="-3"/>
          <w:w w:val="95"/>
          <w:sz w:val="24"/>
        </w:rPr>
        <w:t xml:space="preserve"> </w:t>
      </w:r>
      <w:r>
        <w:rPr>
          <w:spacing w:val="-2"/>
          <w:w w:val="95"/>
          <w:sz w:val="24"/>
        </w:rPr>
        <w:t>выборочно</w:t>
      </w:r>
      <w:r>
        <w:rPr>
          <w:spacing w:val="-5"/>
          <w:sz w:val="24"/>
        </w:rPr>
        <w:t xml:space="preserve"> </w:t>
      </w:r>
      <w:r>
        <w:rPr>
          <w:spacing w:val="-2"/>
          <w:w w:val="95"/>
          <w:sz w:val="24"/>
        </w:rPr>
        <w:t>прочитанное</w:t>
      </w:r>
      <w:r>
        <w:rPr>
          <w:spacing w:val="-3"/>
          <w:w w:val="95"/>
          <w:sz w:val="24"/>
        </w:rPr>
        <w:t xml:space="preserve"> </w:t>
      </w:r>
      <w:r>
        <w:rPr>
          <w:spacing w:val="-2"/>
          <w:w w:val="95"/>
          <w:sz w:val="24"/>
        </w:rPr>
        <w:t>произведение;</w:t>
      </w:r>
    </w:p>
    <w:p w:rsidR="00395AF7" w:rsidRDefault="00103334" w:rsidP="004E2930">
      <w:pPr>
        <w:pStyle w:val="a4"/>
        <w:numPr>
          <w:ilvl w:val="0"/>
          <w:numId w:val="291"/>
        </w:numPr>
        <w:tabs>
          <w:tab w:val="left" w:pos="2232"/>
          <w:tab w:val="left" w:pos="2233"/>
          <w:tab w:val="left" w:pos="8447"/>
        </w:tabs>
        <w:spacing w:before="2" w:line="276" w:lineRule="exact"/>
        <w:ind w:left="2232"/>
        <w:rPr>
          <w:sz w:val="24"/>
        </w:rPr>
      </w:pPr>
      <w:r>
        <w:rPr>
          <w:sz w:val="24"/>
        </w:rPr>
        <w:t>обсуждать</w:t>
      </w:r>
      <w:r>
        <w:rPr>
          <w:spacing w:val="-13"/>
          <w:sz w:val="24"/>
        </w:rPr>
        <w:t xml:space="preserve"> </w:t>
      </w:r>
      <w:r>
        <w:rPr>
          <w:sz w:val="24"/>
        </w:rPr>
        <w:t>(в</w:t>
      </w:r>
      <w:r>
        <w:rPr>
          <w:spacing w:val="-12"/>
          <w:sz w:val="24"/>
        </w:rPr>
        <w:t xml:space="preserve"> </w:t>
      </w:r>
      <w:r>
        <w:rPr>
          <w:sz w:val="24"/>
        </w:rPr>
        <w:t>парах,</w:t>
      </w:r>
      <w:r>
        <w:rPr>
          <w:spacing w:val="-12"/>
          <w:sz w:val="24"/>
        </w:rPr>
        <w:t xml:space="preserve"> </w:t>
      </w:r>
      <w:r>
        <w:rPr>
          <w:sz w:val="24"/>
        </w:rPr>
        <w:t>группах)</w:t>
      </w:r>
      <w:r>
        <w:rPr>
          <w:spacing w:val="-12"/>
          <w:sz w:val="24"/>
        </w:rPr>
        <w:t xml:space="preserve"> </w:t>
      </w:r>
      <w:r>
        <w:rPr>
          <w:sz w:val="24"/>
        </w:rPr>
        <w:t>содержание</w:t>
      </w:r>
      <w:r>
        <w:rPr>
          <w:spacing w:val="-12"/>
          <w:sz w:val="24"/>
        </w:rPr>
        <w:t xml:space="preserve"> </w:t>
      </w:r>
      <w:r>
        <w:rPr>
          <w:sz w:val="24"/>
        </w:rPr>
        <w:t>текста,</w:t>
      </w:r>
      <w:r>
        <w:rPr>
          <w:spacing w:val="-12"/>
          <w:sz w:val="24"/>
        </w:rPr>
        <w:t xml:space="preserve"> </w:t>
      </w:r>
      <w:r>
        <w:rPr>
          <w:spacing w:val="-2"/>
          <w:sz w:val="24"/>
        </w:rPr>
        <w:t>форму</w:t>
      </w:r>
      <w:r>
        <w:rPr>
          <w:w w:val="95"/>
          <w:sz w:val="24"/>
        </w:rPr>
        <w:t>лировать</w:t>
      </w:r>
      <w:r>
        <w:rPr>
          <w:spacing w:val="64"/>
          <w:sz w:val="24"/>
        </w:rPr>
        <w:t xml:space="preserve"> </w:t>
      </w:r>
      <w:r>
        <w:rPr>
          <w:spacing w:val="-2"/>
          <w:sz w:val="24"/>
        </w:rPr>
        <w:t>(устно)</w:t>
      </w:r>
    </w:p>
    <w:p w:rsidR="00395AF7" w:rsidRDefault="00103334" w:rsidP="004E2930">
      <w:pPr>
        <w:pStyle w:val="a3"/>
        <w:spacing w:line="276" w:lineRule="exact"/>
        <w:ind w:firstLine="0"/>
      </w:pPr>
      <w:r>
        <w:rPr>
          <w:w w:val="90"/>
        </w:rPr>
        <w:t>простые</w:t>
      </w:r>
      <w:r>
        <w:rPr>
          <w:spacing w:val="33"/>
        </w:rPr>
        <w:t xml:space="preserve"> </w:t>
      </w:r>
      <w:r>
        <w:rPr>
          <w:w w:val="90"/>
        </w:rPr>
        <w:t>выводы</w:t>
      </w:r>
      <w:r>
        <w:rPr>
          <w:spacing w:val="34"/>
        </w:rPr>
        <w:t xml:space="preserve"> </w:t>
      </w:r>
      <w:r>
        <w:rPr>
          <w:w w:val="90"/>
        </w:rPr>
        <w:t>на</w:t>
      </w:r>
      <w:r>
        <w:rPr>
          <w:spacing w:val="34"/>
        </w:rPr>
        <w:t xml:space="preserve"> </w:t>
      </w:r>
      <w:r>
        <w:rPr>
          <w:w w:val="90"/>
        </w:rPr>
        <w:t>основе</w:t>
      </w:r>
      <w:r>
        <w:rPr>
          <w:spacing w:val="33"/>
        </w:rPr>
        <w:t xml:space="preserve"> </w:t>
      </w:r>
      <w:r>
        <w:rPr>
          <w:w w:val="90"/>
        </w:rPr>
        <w:t>прочитанного/прослушанного</w:t>
      </w:r>
      <w:r>
        <w:rPr>
          <w:spacing w:val="34"/>
        </w:rPr>
        <w:t xml:space="preserve"> </w:t>
      </w:r>
      <w:r>
        <w:rPr>
          <w:spacing w:val="-2"/>
          <w:w w:val="90"/>
        </w:rPr>
        <w:t>произведения;</w:t>
      </w:r>
    </w:p>
    <w:p w:rsidR="00395AF7" w:rsidRDefault="00103334" w:rsidP="004E2930">
      <w:pPr>
        <w:pStyle w:val="a4"/>
        <w:numPr>
          <w:ilvl w:val="0"/>
          <w:numId w:val="291"/>
        </w:numPr>
        <w:tabs>
          <w:tab w:val="left" w:pos="2232"/>
          <w:tab w:val="left" w:pos="2233"/>
        </w:tabs>
        <w:spacing w:before="2"/>
        <w:ind w:left="2232"/>
        <w:rPr>
          <w:sz w:val="24"/>
        </w:rPr>
      </w:pPr>
      <w:r>
        <w:rPr>
          <w:spacing w:val="-2"/>
          <w:w w:val="95"/>
          <w:sz w:val="24"/>
        </w:rPr>
        <w:t>описывать</w:t>
      </w:r>
      <w:r>
        <w:rPr>
          <w:spacing w:val="-5"/>
          <w:sz w:val="24"/>
        </w:rPr>
        <w:t xml:space="preserve"> </w:t>
      </w:r>
      <w:r>
        <w:rPr>
          <w:spacing w:val="-2"/>
          <w:w w:val="95"/>
          <w:sz w:val="24"/>
        </w:rPr>
        <w:t>(устно)</w:t>
      </w:r>
      <w:r>
        <w:rPr>
          <w:spacing w:val="-5"/>
          <w:sz w:val="24"/>
        </w:rPr>
        <w:t xml:space="preserve"> </w:t>
      </w:r>
      <w:r>
        <w:rPr>
          <w:spacing w:val="-2"/>
          <w:w w:val="95"/>
          <w:sz w:val="24"/>
        </w:rPr>
        <w:t>картины</w:t>
      </w:r>
      <w:r>
        <w:rPr>
          <w:spacing w:val="-5"/>
          <w:sz w:val="24"/>
        </w:rPr>
        <w:t xml:space="preserve"> </w:t>
      </w:r>
      <w:r>
        <w:rPr>
          <w:spacing w:val="-2"/>
          <w:w w:val="95"/>
          <w:sz w:val="24"/>
        </w:rPr>
        <w:t>природы;</w:t>
      </w:r>
    </w:p>
    <w:p w:rsidR="00395AF7" w:rsidRDefault="00103334" w:rsidP="004E2930">
      <w:pPr>
        <w:pStyle w:val="a4"/>
        <w:numPr>
          <w:ilvl w:val="0"/>
          <w:numId w:val="291"/>
        </w:numPr>
        <w:tabs>
          <w:tab w:val="left" w:pos="2232"/>
          <w:tab w:val="left" w:pos="2233"/>
        </w:tabs>
        <w:spacing w:before="9" w:line="276" w:lineRule="exact"/>
        <w:ind w:left="2232"/>
        <w:rPr>
          <w:sz w:val="24"/>
        </w:rPr>
      </w:pPr>
      <w:r>
        <w:rPr>
          <w:sz w:val="24"/>
        </w:rPr>
        <w:t>сочинять</w:t>
      </w:r>
      <w:r>
        <w:rPr>
          <w:spacing w:val="-14"/>
          <w:sz w:val="24"/>
        </w:rPr>
        <w:t xml:space="preserve"> </w:t>
      </w:r>
      <w:r>
        <w:rPr>
          <w:sz w:val="24"/>
        </w:rPr>
        <w:t>по</w:t>
      </w:r>
      <w:r>
        <w:rPr>
          <w:spacing w:val="-13"/>
          <w:sz w:val="24"/>
        </w:rPr>
        <w:t xml:space="preserve"> </w:t>
      </w:r>
      <w:r>
        <w:rPr>
          <w:sz w:val="24"/>
        </w:rPr>
        <w:t>аналогии</w:t>
      </w:r>
      <w:r>
        <w:rPr>
          <w:spacing w:val="-13"/>
          <w:sz w:val="24"/>
        </w:rPr>
        <w:t xml:space="preserve"> </w:t>
      </w:r>
      <w:r>
        <w:rPr>
          <w:sz w:val="24"/>
        </w:rPr>
        <w:t>с</w:t>
      </w:r>
      <w:r>
        <w:rPr>
          <w:spacing w:val="-13"/>
          <w:sz w:val="24"/>
        </w:rPr>
        <w:t xml:space="preserve"> </w:t>
      </w:r>
      <w:r>
        <w:rPr>
          <w:sz w:val="24"/>
        </w:rPr>
        <w:t>прочитанным</w:t>
      </w:r>
      <w:r>
        <w:rPr>
          <w:spacing w:val="-13"/>
          <w:sz w:val="24"/>
        </w:rPr>
        <w:t xml:space="preserve"> </w:t>
      </w:r>
      <w:r>
        <w:rPr>
          <w:sz w:val="24"/>
        </w:rPr>
        <w:t>(загадки,</w:t>
      </w:r>
      <w:r>
        <w:rPr>
          <w:spacing w:val="-14"/>
          <w:sz w:val="24"/>
        </w:rPr>
        <w:t xml:space="preserve"> </w:t>
      </w:r>
      <w:r>
        <w:rPr>
          <w:sz w:val="24"/>
        </w:rPr>
        <w:t>рассказы,</w:t>
      </w:r>
      <w:r>
        <w:rPr>
          <w:spacing w:val="-13"/>
          <w:sz w:val="24"/>
        </w:rPr>
        <w:t xml:space="preserve"> </w:t>
      </w:r>
      <w:r>
        <w:rPr>
          <w:sz w:val="24"/>
        </w:rPr>
        <w:t>небольшие</w:t>
      </w:r>
      <w:r>
        <w:rPr>
          <w:spacing w:val="-13"/>
          <w:sz w:val="24"/>
        </w:rPr>
        <w:t xml:space="preserve"> </w:t>
      </w:r>
      <w:r>
        <w:rPr>
          <w:spacing w:val="-2"/>
          <w:sz w:val="24"/>
        </w:rPr>
        <w:t>сказки);</w:t>
      </w:r>
    </w:p>
    <w:p w:rsidR="00395AF7" w:rsidRDefault="00103334" w:rsidP="004E2930">
      <w:pPr>
        <w:pStyle w:val="a4"/>
        <w:numPr>
          <w:ilvl w:val="0"/>
          <w:numId w:val="291"/>
        </w:numPr>
        <w:tabs>
          <w:tab w:val="left" w:pos="2232"/>
          <w:tab w:val="left" w:pos="2233"/>
        </w:tabs>
        <w:spacing w:before="2" w:line="237" w:lineRule="auto"/>
        <w:ind w:right="858" w:firstLine="565"/>
        <w:rPr>
          <w:sz w:val="24"/>
        </w:rPr>
      </w:pPr>
      <w:r>
        <w:rPr>
          <w:w w:val="95"/>
          <w:sz w:val="24"/>
        </w:rPr>
        <w:t>участвовать</w:t>
      </w:r>
      <w:r>
        <w:rPr>
          <w:spacing w:val="-10"/>
          <w:w w:val="95"/>
          <w:sz w:val="24"/>
        </w:rPr>
        <w:t xml:space="preserve"> </w:t>
      </w:r>
      <w:r>
        <w:rPr>
          <w:w w:val="95"/>
          <w:sz w:val="24"/>
        </w:rPr>
        <w:t>в</w:t>
      </w:r>
      <w:r>
        <w:rPr>
          <w:spacing w:val="-10"/>
          <w:w w:val="95"/>
          <w:sz w:val="24"/>
        </w:rPr>
        <w:t xml:space="preserve"> </w:t>
      </w:r>
      <w:r>
        <w:rPr>
          <w:w w:val="95"/>
          <w:sz w:val="24"/>
        </w:rPr>
        <w:t>инсценировках</w:t>
      </w:r>
      <w:r>
        <w:rPr>
          <w:spacing w:val="-10"/>
          <w:w w:val="95"/>
          <w:sz w:val="24"/>
        </w:rPr>
        <w:t xml:space="preserve"> </w:t>
      </w:r>
      <w:r>
        <w:rPr>
          <w:w w:val="95"/>
          <w:sz w:val="24"/>
        </w:rPr>
        <w:t>и</w:t>
      </w:r>
      <w:r>
        <w:rPr>
          <w:spacing w:val="-10"/>
          <w:w w:val="95"/>
          <w:sz w:val="24"/>
        </w:rPr>
        <w:t xml:space="preserve"> </w:t>
      </w:r>
      <w:r>
        <w:rPr>
          <w:w w:val="95"/>
          <w:sz w:val="24"/>
        </w:rPr>
        <w:t>драматизации</w:t>
      </w:r>
      <w:r>
        <w:rPr>
          <w:spacing w:val="-10"/>
          <w:w w:val="95"/>
          <w:sz w:val="24"/>
        </w:rPr>
        <w:t xml:space="preserve"> </w:t>
      </w:r>
      <w:r>
        <w:rPr>
          <w:w w:val="95"/>
          <w:sz w:val="24"/>
        </w:rPr>
        <w:t>отрывков</w:t>
      </w:r>
      <w:r>
        <w:rPr>
          <w:spacing w:val="-10"/>
          <w:w w:val="95"/>
          <w:sz w:val="24"/>
        </w:rPr>
        <w:t xml:space="preserve"> </w:t>
      </w:r>
      <w:r>
        <w:rPr>
          <w:w w:val="95"/>
          <w:sz w:val="24"/>
        </w:rPr>
        <w:t>из</w:t>
      </w:r>
      <w:r>
        <w:rPr>
          <w:spacing w:val="-10"/>
          <w:w w:val="95"/>
          <w:sz w:val="24"/>
        </w:rPr>
        <w:t xml:space="preserve"> </w:t>
      </w:r>
      <w:r>
        <w:rPr>
          <w:w w:val="95"/>
          <w:sz w:val="24"/>
        </w:rPr>
        <w:t xml:space="preserve">художественных </w:t>
      </w:r>
      <w:r>
        <w:rPr>
          <w:spacing w:val="-2"/>
          <w:sz w:val="24"/>
        </w:rPr>
        <w:t>произведений.</w:t>
      </w:r>
    </w:p>
    <w:p w:rsidR="00395AF7" w:rsidRDefault="00103334" w:rsidP="004E2930">
      <w:pPr>
        <w:pStyle w:val="2"/>
        <w:spacing w:before="149"/>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pStyle w:val="a4"/>
        <w:numPr>
          <w:ilvl w:val="0"/>
          <w:numId w:val="290"/>
        </w:numPr>
        <w:tabs>
          <w:tab w:val="left" w:pos="2232"/>
          <w:tab w:val="left" w:pos="2233"/>
        </w:tabs>
        <w:spacing w:before="2"/>
        <w:ind w:right="493" w:firstLine="565"/>
        <w:rPr>
          <w:sz w:val="24"/>
        </w:rPr>
      </w:pPr>
      <w:r>
        <w:rPr>
          <w:w w:val="95"/>
          <w:sz w:val="24"/>
        </w:rPr>
        <w:t>оценивать</w:t>
      </w:r>
      <w:r>
        <w:rPr>
          <w:spacing w:val="-11"/>
          <w:w w:val="95"/>
          <w:sz w:val="24"/>
        </w:rPr>
        <w:t xml:space="preserve"> </w:t>
      </w:r>
      <w:r>
        <w:rPr>
          <w:w w:val="95"/>
          <w:sz w:val="24"/>
        </w:rPr>
        <w:t>своё</w:t>
      </w:r>
      <w:r>
        <w:rPr>
          <w:spacing w:val="-11"/>
          <w:w w:val="95"/>
          <w:sz w:val="24"/>
        </w:rPr>
        <w:t xml:space="preserve"> </w:t>
      </w:r>
      <w:r>
        <w:rPr>
          <w:w w:val="95"/>
          <w:sz w:val="24"/>
        </w:rPr>
        <w:t>эмоциональное</w:t>
      </w:r>
      <w:r>
        <w:rPr>
          <w:spacing w:val="-11"/>
          <w:w w:val="95"/>
          <w:sz w:val="24"/>
        </w:rPr>
        <w:t xml:space="preserve"> </w:t>
      </w:r>
      <w:r>
        <w:rPr>
          <w:w w:val="95"/>
          <w:sz w:val="24"/>
        </w:rPr>
        <w:t>состояние,</w:t>
      </w:r>
      <w:r>
        <w:rPr>
          <w:spacing w:val="-11"/>
          <w:w w:val="95"/>
          <w:sz w:val="24"/>
        </w:rPr>
        <w:t xml:space="preserve"> </w:t>
      </w:r>
      <w:r>
        <w:rPr>
          <w:w w:val="95"/>
          <w:sz w:val="24"/>
        </w:rPr>
        <w:t>возникшее</w:t>
      </w:r>
      <w:r>
        <w:rPr>
          <w:spacing w:val="-11"/>
          <w:w w:val="95"/>
          <w:sz w:val="24"/>
        </w:rPr>
        <w:t xml:space="preserve"> </w:t>
      </w:r>
      <w:r>
        <w:rPr>
          <w:w w:val="95"/>
          <w:sz w:val="24"/>
        </w:rPr>
        <w:t>при</w:t>
      </w:r>
      <w:r>
        <w:rPr>
          <w:spacing w:val="-11"/>
          <w:w w:val="95"/>
          <w:sz w:val="24"/>
        </w:rPr>
        <w:t xml:space="preserve"> </w:t>
      </w:r>
      <w:r>
        <w:rPr>
          <w:w w:val="95"/>
          <w:sz w:val="24"/>
        </w:rPr>
        <w:t xml:space="preserve">прочтении/слушании </w:t>
      </w:r>
      <w:r>
        <w:rPr>
          <w:spacing w:val="-2"/>
          <w:sz w:val="24"/>
        </w:rPr>
        <w:t>произведения;</w:t>
      </w:r>
    </w:p>
    <w:p w:rsidR="00395AF7" w:rsidRDefault="00103334" w:rsidP="004E2930">
      <w:pPr>
        <w:pStyle w:val="a4"/>
        <w:numPr>
          <w:ilvl w:val="0"/>
          <w:numId w:val="290"/>
        </w:numPr>
        <w:tabs>
          <w:tab w:val="left" w:pos="2232"/>
          <w:tab w:val="left" w:pos="2233"/>
        </w:tabs>
        <w:spacing w:before="2"/>
        <w:ind w:right="3303" w:firstLine="565"/>
        <w:rPr>
          <w:sz w:val="24"/>
        </w:rPr>
      </w:pPr>
      <w:r>
        <w:rPr>
          <w:w w:val="95"/>
          <w:sz w:val="24"/>
        </w:rPr>
        <w:t>удерживать</w:t>
      </w:r>
      <w:r>
        <w:rPr>
          <w:spacing w:val="-14"/>
          <w:w w:val="95"/>
          <w:sz w:val="24"/>
        </w:rPr>
        <w:t xml:space="preserve"> </w:t>
      </w:r>
      <w:r>
        <w:rPr>
          <w:w w:val="95"/>
          <w:sz w:val="24"/>
        </w:rPr>
        <w:t>в</w:t>
      </w:r>
      <w:r>
        <w:rPr>
          <w:spacing w:val="-12"/>
          <w:w w:val="95"/>
          <w:sz w:val="24"/>
        </w:rPr>
        <w:t xml:space="preserve"> </w:t>
      </w:r>
      <w:r>
        <w:rPr>
          <w:w w:val="95"/>
          <w:sz w:val="24"/>
        </w:rPr>
        <w:t>памяти</w:t>
      </w:r>
      <w:r>
        <w:rPr>
          <w:spacing w:val="-12"/>
          <w:w w:val="95"/>
          <w:sz w:val="24"/>
        </w:rPr>
        <w:t xml:space="preserve"> </w:t>
      </w:r>
      <w:r>
        <w:rPr>
          <w:w w:val="95"/>
          <w:sz w:val="24"/>
        </w:rPr>
        <w:t>последовательность</w:t>
      </w:r>
      <w:r>
        <w:rPr>
          <w:spacing w:val="-12"/>
          <w:w w:val="95"/>
          <w:sz w:val="24"/>
        </w:rPr>
        <w:t xml:space="preserve"> </w:t>
      </w:r>
      <w:r>
        <w:rPr>
          <w:w w:val="95"/>
          <w:sz w:val="24"/>
        </w:rPr>
        <w:t xml:space="preserve">событий </w:t>
      </w:r>
      <w:r>
        <w:rPr>
          <w:spacing w:val="-2"/>
          <w:sz w:val="24"/>
        </w:rPr>
        <w:t>прослушанного/прочитанного</w:t>
      </w:r>
      <w:r>
        <w:rPr>
          <w:spacing w:val="-8"/>
          <w:sz w:val="24"/>
        </w:rPr>
        <w:t xml:space="preserve"> </w:t>
      </w:r>
      <w:r>
        <w:rPr>
          <w:spacing w:val="-2"/>
          <w:sz w:val="24"/>
        </w:rPr>
        <w:t>текста;</w:t>
      </w:r>
    </w:p>
    <w:p w:rsidR="00395AF7" w:rsidRDefault="00103334" w:rsidP="004E2930">
      <w:pPr>
        <w:pStyle w:val="a4"/>
        <w:numPr>
          <w:ilvl w:val="0"/>
          <w:numId w:val="290"/>
        </w:numPr>
        <w:tabs>
          <w:tab w:val="left" w:pos="2232"/>
          <w:tab w:val="left" w:pos="2233"/>
        </w:tabs>
        <w:spacing w:before="4" w:line="237" w:lineRule="auto"/>
        <w:ind w:right="2091" w:firstLine="565"/>
        <w:rPr>
          <w:sz w:val="24"/>
        </w:rPr>
      </w:pPr>
      <w:r>
        <w:rPr>
          <w:w w:val="95"/>
          <w:sz w:val="24"/>
        </w:rPr>
        <w:t>контролировать</w:t>
      </w:r>
      <w:r>
        <w:rPr>
          <w:spacing w:val="-12"/>
          <w:w w:val="95"/>
          <w:sz w:val="24"/>
        </w:rPr>
        <w:t xml:space="preserve"> </w:t>
      </w:r>
      <w:r>
        <w:rPr>
          <w:w w:val="95"/>
          <w:sz w:val="24"/>
        </w:rPr>
        <w:t>выполнение</w:t>
      </w:r>
      <w:r>
        <w:rPr>
          <w:spacing w:val="-12"/>
          <w:w w:val="95"/>
          <w:sz w:val="24"/>
        </w:rPr>
        <w:t xml:space="preserve"> </w:t>
      </w:r>
      <w:r>
        <w:rPr>
          <w:w w:val="95"/>
          <w:sz w:val="24"/>
        </w:rPr>
        <w:t>поставленной</w:t>
      </w:r>
      <w:r>
        <w:rPr>
          <w:spacing w:val="-12"/>
          <w:w w:val="95"/>
          <w:sz w:val="24"/>
        </w:rPr>
        <w:t xml:space="preserve"> </w:t>
      </w:r>
      <w:r>
        <w:rPr>
          <w:w w:val="95"/>
          <w:sz w:val="24"/>
        </w:rPr>
        <w:t>учебной</w:t>
      </w:r>
      <w:r>
        <w:rPr>
          <w:spacing w:val="-12"/>
          <w:w w:val="95"/>
          <w:sz w:val="24"/>
        </w:rPr>
        <w:t xml:space="preserve"> </w:t>
      </w:r>
      <w:r>
        <w:rPr>
          <w:w w:val="95"/>
          <w:sz w:val="24"/>
        </w:rPr>
        <w:t>задачи</w:t>
      </w:r>
      <w:r>
        <w:rPr>
          <w:spacing w:val="-12"/>
          <w:w w:val="95"/>
          <w:sz w:val="24"/>
        </w:rPr>
        <w:t xml:space="preserve"> </w:t>
      </w:r>
      <w:r>
        <w:rPr>
          <w:w w:val="95"/>
          <w:sz w:val="24"/>
        </w:rPr>
        <w:t xml:space="preserve">при </w:t>
      </w:r>
      <w:r>
        <w:rPr>
          <w:sz w:val="24"/>
        </w:rPr>
        <w:t>чтении/слушании</w:t>
      </w:r>
      <w:r>
        <w:rPr>
          <w:spacing w:val="-15"/>
          <w:sz w:val="24"/>
        </w:rPr>
        <w:t xml:space="preserve"> </w:t>
      </w:r>
      <w:r>
        <w:rPr>
          <w:sz w:val="24"/>
        </w:rPr>
        <w:t>произведения;</w:t>
      </w:r>
    </w:p>
    <w:p w:rsidR="00395AF7" w:rsidRDefault="00103334" w:rsidP="004E2930">
      <w:pPr>
        <w:pStyle w:val="a4"/>
        <w:numPr>
          <w:ilvl w:val="0"/>
          <w:numId w:val="290"/>
        </w:numPr>
        <w:tabs>
          <w:tab w:val="left" w:pos="2232"/>
          <w:tab w:val="left" w:pos="2233"/>
        </w:tabs>
        <w:spacing w:before="2"/>
        <w:ind w:left="1384" w:right="1603" w:firstLine="0"/>
        <w:rPr>
          <w:b/>
          <w:sz w:val="24"/>
        </w:rPr>
      </w:pPr>
      <w:r>
        <w:rPr>
          <w:w w:val="95"/>
          <w:sz w:val="24"/>
        </w:rPr>
        <w:t>проверять</w:t>
      </w:r>
      <w:r>
        <w:rPr>
          <w:spacing w:val="-5"/>
          <w:w w:val="95"/>
          <w:sz w:val="24"/>
        </w:rPr>
        <w:t xml:space="preserve"> </w:t>
      </w:r>
      <w:r>
        <w:rPr>
          <w:w w:val="95"/>
          <w:sz w:val="24"/>
        </w:rPr>
        <w:t>(по</w:t>
      </w:r>
      <w:r>
        <w:rPr>
          <w:spacing w:val="-5"/>
          <w:w w:val="95"/>
          <w:sz w:val="24"/>
        </w:rPr>
        <w:t xml:space="preserve"> </w:t>
      </w:r>
      <w:r>
        <w:rPr>
          <w:w w:val="95"/>
          <w:sz w:val="24"/>
        </w:rPr>
        <w:t>образцу)</w:t>
      </w:r>
      <w:r>
        <w:rPr>
          <w:spacing w:val="-5"/>
          <w:w w:val="95"/>
          <w:sz w:val="24"/>
        </w:rPr>
        <w:t xml:space="preserve"> </w:t>
      </w:r>
      <w:r>
        <w:rPr>
          <w:w w:val="95"/>
          <w:sz w:val="24"/>
        </w:rPr>
        <w:t>выполнение</w:t>
      </w:r>
      <w:r>
        <w:rPr>
          <w:spacing w:val="-5"/>
          <w:w w:val="95"/>
          <w:sz w:val="24"/>
        </w:rPr>
        <w:t xml:space="preserve"> </w:t>
      </w:r>
      <w:r>
        <w:rPr>
          <w:w w:val="95"/>
          <w:sz w:val="24"/>
        </w:rPr>
        <w:t>поставленной</w:t>
      </w:r>
      <w:r>
        <w:rPr>
          <w:spacing w:val="-5"/>
          <w:w w:val="95"/>
          <w:sz w:val="24"/>
        </w:rPr>
        <w:t xml:space="preserve"> </w:t>
      </w:r>
      <w:r>
        <w:rPr>
          <w:w w:val="95"/>
          <w:sz w:val="24"/>
        </w:rPr>
        <w:t>учебной</w:t>
      </w:r>
      <w:r>
        <w:rPr>
          <w:spacing w:val="80"/>
          <w:sz w:val="24"/>
        </w:rPr>
        <w:t xml:space="preserve"> </w:t>
      </w:r>
      <w:r>
        <w:rPr>
          <w:w w:val="95"/>
          <w:sz w:val="24"/>
        </w:rPr>
        <w:t xml:space="preserve">задачи. </w:t>
      </w:r>
      <w:r>
        <w:rPr>
          <w:w w:val="90"/>
          <w:sz w:val="24"/>
        </w:rPr>
        <w:t>С</w:t>
      </w:r>
      <w:r>
        <w:rPr>
          <w:b/>
          <w:w w:val="90"/>
          <w:sz w:val="24"/>
        </w:rPr>
        <w:t>овместная деятельность:</w:t>
      </w:r>
    </w:p>
    <w:p w:rsidR="00395AF7" w:rsidRDefault="00103334" w:rsidP="004E2930">
      <w:pPr>
        <w:pStyle w:val="a4"/>
        <w:numPr>
          <w:ilvl w:val="0"/>
          <w:numId w:val="289"/>
        </w:numPr>
        <w:tabs>
          <w:tab w:val="left" w:pos="2232"/>
          <w:tab w:val="left" w:pos="2233"/>
        </w:tabs>
        <w:spacing w:before="9"/>
        <w:rPr>
          <w:sz w:val="24"/>
        </w:rPr>
      </w:pPr>
      <w:r>
        <w:rPr>
          <w:spacing w:val="-2"/>
          <w:w w:val="95"/>
          <w:sz w:val="24"/>
        </w:rPr>
        <w:t>выбирать</w:t>
      </w:r>
      <w:r>
        <w:rPr>
          <w:spacing w:val="-5"/>
          <w:sz w:val="24"/>
        </w:rPr>
        <w:t xml:space="preserve"> </w:t>
      </w:r>
      <w:r>
        <w:rPr>
          <w:spacing w:val="-2"/>
          <w:w w:val="95"/>
          <w:sz w:val="24"/>
        </w:rPr>
        <w:t>себе</w:t>
      </w:r>
      <w:r>
        <w:rPr>
          <w:spacing w:val="-5"/>
          <w:sz w:val="24"/>
        </w:rPr>
        <w:t xml:space="preserve"> </w:t>
      </w:r>
      <w:r>
        <w:rPr>
          <w:spacing w:val="-2"/>
          <w:w w:val="95"/>
          <w:sz w:val="24"/>
        </w:rPr>
        <w:t>партнёров</w:t>
      </w:r>
      <w:r>
        <w:rPr>
          <w:spacing w:val="-5"/>
          <w:sz w:val="24"/>
        </w:rPr>
        <w:t xml:space="preserve"> </w:t>
      </w:r>
      <w:r>
        <w:rPr>
          <w:spacing w:val="-2"/>
          <w:w w:val="95"/>
          <w:sz w:val="24"/>
        </w:rPr>
        <w:t>по</w:t>
      </w:r>
      <w:r>
        <w:rPr>
          <w:spacing w:val="-5"/>
          <w:sz w:val="24"/>
        </w:rPr>
        <w:t xml:space="preserve"> </w:t>
      </w:r>
      <w:r>
        <w:rPr>
          <w:spacing w:val="-2"/>
          <w:w w:val="95"/>
          <w:sz w:val="24"/>
        </w:rPr>
        <w:t>совместной</w:t>
      </w:r>
      <w:r>
        <w:rPr>
          <w:spacing w:val="-5"/>
          <w:sz w:val="24"/>
        </w:rPr>
        <w:t xml:space="preserve"> </w:t>
      </w:r>
      <w:r>
        <w:rPr>
          <w:spacing w:val="-2"/>
          <w:w w:val="95"/>
          <w:sz w:val="24"/>
        </w:rPr>
        <w:t>деятельности;</w:t>
      </w:r>
    </w:p>
    <w:p w:rsidR="00395AF7" w:rsidRDefault="00103334" w:rsidP="004E2930">
      <w:pPr>
        <w:pStyle w:val="a4"/>
        <w:numPr>
          <w:ilvl w:val="0"/>
          <w:numId w:val="289"/>
        </w:numPr>
        <w:tabs>
          <w:tab w:val="left" w:pos="2232"/>
          <w:tab w:val="left" w:pos="2233"/>
        </w:tabs>
        <w:spacing w:before="81" w:line="237" w:lineRule="auto"/>
        <w:ind w:left="819" w:right="332" w:firstLine="565"/>
        <w:rPr>
          <w:sz w:val="24"/>
        </w:rPr>
      </w:pPr>
      <w:r>
        <w:rPr>
          <w:w w:val="95"/>
          <w:sz w:val="24"/>
        </w:rPr>
        <w:t>распределять</w:t>
      </w:r>
      <w:r>
        <w:rPr>
          <w:spacing w:val="-9"/>
          <w:w w:val="95"/>
          <w:sz w:val="24"/>
        </w:rPr>
        <w:t xml:space="preserve"> </w:t>
      </w:r>
      <w:r>
        <w:rPr>
          <w:w w:val="95"/>
          <w:sz w:val="24"/>
        </w:rPr>
        <w:t>работу,</w:t>
      </w:r>
      <w:r>
        <w:rPr>
          <w:spacing w:val="-9"/>
          <w:w w:val="95"/>
          <w:sz w:val="24"/>
        </w:rPr>
        <w:t xml:space="preserve"> </w:t>
      </w:r>
      <w:r>
        <w:rPr>
          <w:w w:val="95"/>
          <w:sz w:val="24"/>
        </w:rPr>
        <w:t>договариваться,</w:t>
      </w:r>
      <w:r>
        <w:rPr>
          <w:spacing w:val="-9"/>
          <w:w w:val="95"/>
          <w:sz w:val="24"/>
        </w:rPr>
        <w:t xml:space="preserve"> </w:t>
      </w:r>
      <w:r>
        <w:rPr>
          <w:w w:val="95"/>
          <w:sz w:val="24"/>
        </w:rPr>
        <w:t>приходить</w:t>
      </w:r>
      <w:r>
        <w:rPr>
          <w:spacing w:val="-9"/>
          <w:w w:val="95"/>
          <w:sz w:val="24"/>
        </w:rPr>
        <w:t xml:space="preserve"> </w:t>
      </w:r>
      <w:r>
        <w:rPr>
          <w:w w:val="95"/>
          <w:sz w:val="24"/>
        </w:rPr>
        <w:t>к</w:t>
      </w:r>
      <w:r>
        <w:rPr>
          <w:spacing w:val="-9"/>
          <w:w w:val="95"/>
          <w:sz w:val="24"/>
        </w:rPr>
        <w:t xml:space="preserve"> </w:t>
      </w:r>
      <w:r>
        <w:rPr>
          <w:w w:val="95"/>
          <w:sz w:val="24"/>
        </w:rPr>
        <w:t>общему</w:t>
      </w:r>
      <w:r>
        <w:rPr>
          <w:spacing w:val="-9"/>
          <w:w w:val="95"/>
          <w:sz w:val="24"/>
        </w:rPr>
        <w:t xml:space="preserve"> </w:t>
      </w:r>
      <w:r>
        <w:rPr>
          <w:w w:val="95"/>
          <w:sz w:val="24"/>
        </w:rPr>
        <w:t>решению,</w:t>
      </w:r>
      <w:r>
        <w:rPr>
          <w:spacing w:val="-9"/>
          <w:w w:val="95"/>
          <w:sz w:val="24"/>
        </w:rPr>
        <w:t xml:space="preserve"> </w:t>
      </w:r>
      <w:r>
        <w:rPr>
          <w:w w:val="95"/>
          <w:sz w:val="24"/>
        </w:rPr>
        <w:t>отвечать</w:t>
      </w:r>
      <w:r>
        <w:rPr>
          <w:spacing w:val="-9"/>
          <w:w w:val="95"/>
          <w:sz w:val="24"/>
        </w:rPr>
        <w:t xml:space="preserve"> </w:t>
      </w:r>
      <w:r>
        <w:rPr>
          <w:w w:val="95"/>
          <w:sz w:val="24"/>
        </w:rPr>
        <w:t xml:space="preserve">за </w:t>
      </w:r>
      <w:r>
        <w:rPr>
          <w:sz w:val="24"/>
        </w:rPr>
        <w:t>общий результат работы.</w:t>
      </w:r>
    </w:p>
    <w:p w:rsidR="00395AF7" w:rsidRDefault="00395AF7" w:rsidP="004E2930">
      <w:pPr>
        <w:pStyle w:val="a3"/>
        <w:ind w:left="0" w:firstLine="0"/>
      </w:pPr>
    </w:p>
    <w:p w:rsidR="00395AF7" w:rsidRDefault="00103334" w:rsidP="004E2930">
      <w:pPr>
        <w:pStyle w:val="a4"/>
        <w:numPr>
          <w:ilvl w:val="0"/>
          <w:numId w:val="299"/>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a3"/>
        <w:tabs>
          <w:tab w:val="left" w:pos="4466"/>
          <w:tab w:val="left" w:pos="4967"/>
        </w:tabs>
        <w:spacing w:before="62"/>
        <w:ind w:right="701"/>
      </w:pPr>
      <w:r>
        <w:rPr>
          <w:i/>
          <w:w w:val="95"/>
        </w:rPr>
        <w:t>О</w:t>
      </w:r>
      <w:r>
        <w:rPr>
          <w:i/>
          <w:spacing w:val="-5"/>
          <w:w w:val="95"/>
        </w:rPr>
        <w:t xml:space="preserve"> </w:t>
      </w:r>
      <w:r>
        <w:rPr>
          <w:i/>
          <w:w w:val="95"/>
        </w:rPr>
        <w:t>Родине</w:t>
      </w:r>
      <w:r>
        <w:rPr>
          <w:i/>
          <w:spacing w:val="-5"/>
          <w:w w:val="95"/>
        </w:rPr>
        <w:t xml:space="preserve"> </w:t>
      </w:r>
      <w:r>
        <w:rPr>
          <w:i/>
          <w:w w:val="95"/>
        </w:rPr>
        <w:t>и</w:t>
      </w:r>
      <w:r>
        <w:rPr>
          <w:i/>
          <w:spacing w:val="-5"/>
          <w:w w:val="95"/>
        </w:rPr>
        <w:t xml:space="preserve"> </w:t>
      </w:r>
      <w:r>
        <w:rPr>
          <w:i/>
          <w:w w:val="95"/>
        </w:rPr>
        <w:t>её</w:t>
      </w:r>
      <w:r>
        <w:rPr>
          <w:i/>
          <w:spacing w:val="-5"/>
          <w:w w:val="95"/>
        </w:rPr>
        <w:t xml:space="preserve"> </w:t>
      </w:r>
      <w:r>
        <w:rPr>
          <w:i/>
          <w:w w:val="95"/>
        </w:rPr>
        <w:t>истории.</w:t>
      </w:r>
      <w:r>
        <w:rPr>
          <w:i/>
          <w:spacing w:val="-5"/>
          <w:w w:val="95"/>
        </w:rPr>
        <w:t xml:space="preserve"> </w:t>
      </w:r>
      <w:r>
        <w:rPr>
          <w:w w:val="95"/>
        </w:rPr>
        <w:t>Любовь</w:t>
      </w:r>
      <w:r>
        <w:rPr>
          <w:spacing w:val="-5"/>
          <w:w w:val="95"/>
        </w:rPr>
        <w:t xml:space="preserve"> </w:t>
      </w:r>
      <w:r>
        <w:rPr>
          <w:w w:val="95"/>
        </w:rPr>
        <w:t>к</w:t>
      </w:r>
      <w:r>
        <w:rPr>
          <w:spacing w:val="-5"/>
          <w:w w:val="95"/>
        </w:rPr>
        <w:t xml:space="preserve"> </w:t>
      </w:r>
      <w:r>
        <w:rPr>
          <w:w w:val="95"/>
        </w:rPr>
        <w:t>Родине</w:t>
      </w:r>
      <w:r>
        <w:rPr>
          <w:spacing w:val="-5"/>
          <w:w w:val="95"/>
        </w:rPr>
        <w:t xml:space="preserve"> </w:t>
      </w:r>
      <w:r>
        <w:rPr>
          <w:w w:val="95"/>
        </w:rPr>
        <w:t>и</w:t>
      </w:r>
      <w:r>
        <w:rPr>
          <w:spacing w:val="-5"/>
          <w:w w:val="95"/>
        </w:rPr>
        <w:t xml:space="preserve"> </w:t>
      </w:r>
      <w:r>
        <w:rPr>
          <w:w w:val="95"/>
        </w:rPr>
        <w:t>её</w:t>
      </w:r>
      <w:r>
        <w:rPr>
          <w:spacing w:val="-5"/>
          <w:w w:val="95"/>
        </w:rPr>
        <w:t xml:space="preserve"> </w:t>
      </w:r>
      <w:r>
        <w:rPr>
          <w:w w:val="95"/>
        </w:rPr>
        <w:t>история</w:t>
      </w:r>
      <w:r>
        <w:rPr>
          <w:spacing w:val="22"/>
        </w:rPr>
        <w:t xml:space="preserve"> </w:t>
      </w:r>
      <w:r>
        <w:rPr>
          <w:w w:val="95"/>
        </w:rPr>
        <w:t>—</w:t>
      </w:r>
      <w:r>
        <w:rPr>
          <w:spacing w:val="-5"/>
          <w:w w:val="95"/>
        </w:rPr>
        <w:t xml:space="preserve"> </w:t>
      </w:r>
      <w:r>
        <w:rPr>
          <w:w w:val="95"/>
        </w:rPr>
        <w:t>важные</w:t>
      </w:r>
      <w:r>
        <w:rPr>
          <w:spacing w:val="-5"/>
          <w:w w:val="95"/>
        </w:rPr>
        <w:t xml:space="preserve"> </w:t>
      </w:r>
      <w:r>
        <w:rPr>
          <w:w w:val="95"/>
        </w:rPr>
        <w:t>темы</w:t>
      </w:r>
      <w:r>
        <w:rPr>
          <w:spacing w:val="-5"/>
          <w:w w:val="95"/>
        </w:rPr>
        <w:t xml:space="preserve"> </w:t>
      </w:r>
      <w:r>
        <w:rPr>
          <w:w w:val="95"/>
        </w:rPr>
        <w:t xml:space="preserve">произведений </w:t>
      </w:r>
      <w:r>
        <w:t>литературы</w:t>
      </w:r>
      <w:r>
        <w:rPr>
          <w:spacing w:val="40"/>
        </w:rPr>
        <w:t xml:space="preserve"> </w:t>
      </w:r>
      <w:r>
        <w:t>(произведения</w:t>
      </w:r>
      <w:r>
        <w:rPr>
          <w:spacing w:val="-13"/>
        </w:rPr>
        <w:t xml:space="preserve"> </w:t>
      </w:r>
      <w:r>
        <w:t>одного-двух</w:t>
      </w:r>
      <w:r>
        <w:tab/>
        <w:t xml:space="preserve">авторов по выбору). Чувство любви к Родине, </w:t>
      </w:r>
      <w:r>
        <w:rPr>
          <w:w w:val="95"/>
        </w:rPr>
        <w:t>сопричастность к прошлому и настоящему своей страны и родного края</w:t>
      </w:r>
      <w:r>
        <w:rPr>
          <w:spacing w:val="40"/>
        </w:rPr>
        <w:t xml:space="preserve"> </w:t>
      </w:r>
      <w:r>
        <w:rPr>
          <w:w w:val="95"/>
        </w:rPr>
        <w:t xml:space="preserve">— главные идеи, нравственные ценности, выраженные в произведениях о Родине. Образ Родины в </w:t>
      </w:r>
      <w:r w:rsidR="00D420B7">
        <w:t>стихотворных и прозаических про</w:t>
      </w:r>
      <w:r>
        <w:t>изведениях писателей и поэтов ХIХ и ХХ веков.</w:t>
      </w:r>
    </w:p>
    <w:p w:rsidR="00395AF7" w:rsidRDefault="00103334" w:rsidP="004E2930">
      <w:pPr>
        <w:pStyle w:val="a3"/>
        <w:tabs>
          <w:tab w:val="left" w:pos="5777"/>
        </w:tabs>
        <w:ind w:right="373" w:firstLine="0"/>
      </w:pPr>
      <w:r>
        <w:rPr>
          <w:w w:val="95"/>
        </w:rPr>
        <w:t>Осознание нравственно-этических</w:t>
      </w:r>
      <w:r>
        <w:rPr>
          <w:spacing w:val="-3"/>
          <w:w w:val="95"/>
        </w:rPr>
        <w:t xml:space="preserve"> </w:t>
      </w:r>
      <w:r>
        <w:rPr>
          <w:w w:val="95"/>
        </w:rPr>
        <w:t>понятий:</w:t>
      </w:r>
      <w:r>
        <w:rPr>
          <w:spacing w:val="-4"/>
          <w:w w:val="95"/>
        </w:rPr>
        <w:t xml:space="preserve"> </w:t>
      </w:r>
      <w:r>
        <w:rPr>
          <w:w w:val="95"/>
        </w:rPr>
        <w:t>любовь</w:t>
      </w:r>
      <w:r>
        <w:rPr>
          <w:spacing w:val="-3"/>
          <w:w w:val="95"/>
        </w:rPr>
        <w:t xml:space="preserve"> </w:t>
      </w:r>
      <w:r>
        <w:rPr>
          <w:w w:val="95"/>
        </w:rPr>
        <w:t>к</w:t>
      </w:r>
      <w:r>
        <w:rPr>
          <w:spacing w:val="-3"/>
          <w:w w:val="95"/>
        </w:rPr>
        <w:t xml:space="preserve"> </w:t>
      </w:r>
      <w:r>
        <w:rPr>
          <w:w w:val="95"/>
        </w:rPr>
        <w:t>родной</w:t>
      </w:r>
      <w:r>
        <w:rPr>
          <w:spacing w:val="-3"/>
          <w:w w:val="95"/>
        </w:rPr>
        <w:t xml:space="preserve"> </w:t>
      </w:r>
      <w:r>
        <w:rPr>
          <w:w w:val="95"/>
        </w:rPr>
        <w:t>стороне,</w:t>
      </w:r>
      <w:r>
        <w:rPr>
          <w:spacing w:val="-3"/>
          <w:w w:val="95"/>
        </w:rPr>
        <w:t xml:space="preserve"> </w:t>
      </w:r>
      <w:r>
        <w:rPr>
          <w:w w:val="95"/>
        </w:rPr>
        <w:t>малой</w:t>
      </w:r>
      <w:r>
        <w:rPr>
          <w:spacing w:val="-3"/>
          <w:w w:val="95"/>
        </w:rPr>
        <w:t xml:space="preserve"> </w:t>
      </w:r>
      <w:r>
        <w:rPr>
          <w:w w:val="95"/>
        </w:rPr>
        <w:t>родине,</w:t>
      </w:r>
      <w:r>
        <w:rPr>
          <w:spacing w:val="-3"/>
          <w:w w:val="95"/>
        </w:rPr>
        <w:t xml:space="preserve"> </w:t>
      </w:r>
      <w:r>
        <w:rPr>
          <w:w w:val="95"/>
        </w:rPr>
        <w:t xml:space="preserve">гордость </w:t>
      </w:r>
      <w:r>
        <w:t>за красоту и величие своей Отчизны. Роль</w:t>
      </w:r>
      <w:r w:rsidR="00D420B7">
        <w:t xml:space="preserve"> </w:t>
      </w:r>
      <w:r>
        <w:t>и особенности заголовка произведения.</w:t>
      </w:r>
    </w:p>
    <w:p w:rsidR="00395AF7" w:rsidRDefault="00103334" w:rsidP="004E2930">
      <w:pPr>
        <w:pStyle w:val="a3"/>
        <w:ind w:firstLine="0"/>
      </w:pPr>
      <w:r>
        <w:t>Репродукции</w:t>
      </w:r>
      <w:r>
        <w:rPr>
          <w:spacing w:val="-7"/>
        </w:rPr>
        <w:t xml:space="preserve"> </w:t>
      </w:r>
      <w:r>
        <w:t>картин</w:t>
      </w:r>
      <w:r>
        <w:rPr>
          <w:spacing w:val="-7"/>
        </w:rPr>
        <w:t xml:space="preserve"> </w:t>
      </w:r>
      <w:r>
        <w:t>как</w:t>
      </w:r>
      <w:r>
        <w:rPr>
          <w:spacing w:val="-7"/>
        </w:rPr>
        <w:t xml:space="preserve"> </w:t>
      </w:r>
      <w:r>
        <w:t>иллюстрации</w:t>
      </w:r>
      <w:r>
        <w:rPr>
          <w:spacing w:val="-7"/>
        </w:rPr>
        <w:t xml:space="preserve"> </w:t>
      </w:r>
      <w:r>
        <w:t>к</w:t>
      </w:r>
      <w:r>
        <w:rPr>
          <w:spacing w:val="-7"/>
        </w:rPr>
        <w:t xml:space="preserve"> </w:t>
      </w:r>
      <w:r>
        <w:t>произведениям</w:t>
      </w:r>
      <w:r>
        <w:rPr>
          <w:spacing w:val="-7"/>
        </w:rPr>
        <w:t xml:space="preserve"> </w:t>
      </w:r>
      <w:r>
        <w:t>о</w:t>
      </w:r>
      <w:r>
        <w:rPr>
          <w:spacing w:val="-7"/>
        </w:rPr>
        <w:t xml:space="preserve"> </w:t>
      </w:r>
      <w:r>
        <w:t>Родине.</w:t>
      </w:r>
      <w:r>
        <w:rPr>
          <w:spacing w:val="-7"/>
        </w:rPr>
        <w:t xml:space="preserve"> </w:t>
      </w:r>
      <w:r>
        <w:t>Использование</w:t>
      </w:r>
      <w:r>
        <w:rPr>
          <w:spacing w:val="-7"/>
        </w:rPr>
        <w:t xml:space="preserve"> </w:t>
      </w:r>
      <w:r>
        <w:t>средств выразительности</w:t>
      </w:r>
      <w:r>
        <w:rPr>
          <w:spacing w:val="-5"/>
        </w:rPr>
        <w:t xml:space="preserve"> </w:t>
      </w:r>
      <w:r>
        <w:t>при</w:t>
      </w:r>
      <w:r>
        <w:rPr>
          <w:spacing w:val="-5"/>
        </w:rPr>
        <w:t xml:space="preserve"> </w:t>
      </w:r>
      <w:r>
        <w:t>чтении</w:t>
      </w:r>
      <w:r>
        <w:rPr>
          <w:spacing w:val="-5"/>
        </w:rPr>
        <w:t xml:space="preserve"> </w:t>
      </w:r>
      <w:r>
        <w:t>вслух:</w:t>
      </w:r>
      <w:r>
        <w:rPr>
          <w:spacing w:val="-5"/>
        </w:rPr>
        <w:t xml:space="preserve"> </w:t>
      </w:r>
      <w:r>
        <w:t>интонация,</w:t>
      </w:r>
      <w:r>
        <w:rPr>
          <w:spacing w:val="-5"/>
        </w:rPr>
        <w:t xml:space="preserve"> </w:t>
      </w:r>
      <w:r>
        <w:t>темп,ритм,</w:t>
      </w:r>
      <w:r>
        <w:rPr>
          <w:spacing w:val="-8"/>
        </w:rPr>
        <w:t xml:space="preserve"> </w:t>
      </w:r>
      <w:r>
        <w:t>логические</w:t>
      </w:r>
      <w:r>
        <w:rPr>
          <w:spacing w:val="-8"/>
        </w:rPr>
        <w:t xml:space="preserve"> </w:t>
      </w:r>
      <w:r>
        <w:t>ударения.</w:t>
      </w:r>
    </w:p>
    <w:p w:rsidR="00395AF7" w:rsidRDefault="00103334" w:rsidP="004E2930">
      <w:pPr>
        <w:pStyle w:val="a3"/>
        <w:tabs>
          <w:tab w:val="left" w:pos="5980"/>
          <w:tab w:val="left" w:pos="8437"/>
        </w:tabs>
        <w:spacing w:before="3"/>
        <w:ind w:right="336"/>
      </w:pPr>
      <w:r>
        <w:rPr>
          <w:i/>
        </w:rPr>
        <w:t xml:space="preserve">Фольклор </w:t>
      </w:r>
      <w:r>
        <w:t>(</w:t>
      </w:r>
      <w:r>
        <w:rPr>
          <w:i/>
        </w:rPr>
        <w:t>устное народное творчество</w:t>
      </w:r>
      <w:r>
        <w:t>)</w:t>
      </w:r>
      <w:r>
        <w:rPr>
          <w:i/>
        </w:rPr>
        <w:t xml:space="preserve">. </w:t>
      </w:r>
      <w:r>
        <w:t xml:space="preserve">Круг чтения: малые жанры фольклора </w:t>
      </w:r>
      <w:r>
        <w:rPr>
          <w:w w:val="95"/>
        </w:rPr>
        <w:t xml:space="preserve">(пословицы, потешки, считалки, небылицы, скороговорки, загадки, по выбору). Знакомство с </w:t>
      </w:r>
      <w:r>
        <w:t>видами</w:t>
      </w:r>
      <w:r>
        <w:rPr>
          <w:spacing w:val="80"/>
        </w:rPr>
        <w:t xml:space="preserve"> </w:t>
      </w:r>
      <w:r>
        <w:t>загадок. Пословицы народов России (значение, характеристи</w:t>
      </w:r>
      <w:r>
        <w:tab/>
      </w:r>
      <w:r>
        <w:rPr>
          <w:spacing w:val="-2"/>
        </w:rPr>
        <w:t>ка,</w:t>
      </w:r>
      <w:r>
        <w:rPr>
          <w:spacing w:val="-15"/>
        </w:rPr>
        <w:t xml:space="preserve"> </w:t>
      </w:r>
      <w:r>
        <w:rPr>
          <w:spacing w:val="-2"/>
        </w:rPr>
        <w:t xml:space="preserve">нравственная </w:t>
      </w:r>
      <w:r>
        <w:t>основа). Книг</w:t>
      </w:r>
      <w:r w:rsidR="00D420B7">
        <w:t>и и словари, созданные В. И. Да</w:t>
      </w:r>
      <w:r>
        <w:t xml:space="preserve">лем. Активный словарь устной речи: </w:t>
      </w:r>
      <w:r>
        <w:rPr>
          <w:w w:val="95"/>
        </w:rPr>
        <w:t>использование образных</w:t>
      </w:r>
      <w:r>
        <w:rPr>
          <w:spacing w:val="40"/>
        </w:rPr>
        <w:t xml:space="preserve"> </w:t>
      </w:r>
      <w:r>
        <w:rPr>
          <w:w w:val="95"/>
        </w:rPr>
        <w:t>слов, пословиц и поговорок, крылатых выражений. Нравственные ценности в фольклорных произведениях народов России.</w:t>
      </w:r>
    </w:p>
    <w:p w:rsidR="00395AF7" w:rsidRDefault="00103334" w:rsidP="004E2930">
      <w:pPr>
        <w:pStyle w:val="a3"/>
        <w:tabs>
          <w:tab w:val="left" w:pos="6208"/>
        </w:tabs>
        <w:spacing w:before="3"/>
        <w:ind w:right="416"/>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w:t>
      </w:r>
      <w:r>
        <w:tab/>
      </w:r>
      <w:r>
        <w:rPr>
          <w:w w:val="95"/>
        </w:rPr>
        <w:t>волшебной</w:t>
      </w:r>
      <w:r>
        <w:rPr>
          <w:spacing w:val="-12"/>
          <w:w w:val="95"/>
        </w:rPr>
        <w:t xml:space="preserve"> </w:t>
      </w:r>
      <w:r>
        <w:rPr>
          <w:w w:val="95"/>
        </w:rPr>
        <w:t>сказки</w:t>
      </w:r>
      <w:r>
        <w:rPr>
          <w:spacing w:val="27"/>
        </w:rPr>
        <w:t xml:space="preserve"> </w:t>
      </w:r>
      <w:r>
        <w:rPr>
          <w:w w:val="95"/>
        </w:rPr>
        <w:t>(например,</w:t>
      </w:r>
      <w:r>
        <w:rPr>
          <w:spacing w:val="-12"/>
          <w:w w:val="95"/>
        </w:rPr>
        <w:t xml:space="preserve"> </w:t>
      </w:r>
      <w:r>
        <w:rPr>
          <w:w w:val="95"/>
        </w:rPr>
        <w:t xml:space="preserve">картины </w:t>
      </w:r>
      <w:r>
        <w:t>В.</w:t>
      </w:r>
      <w:r>
        <w:rPr>
          <w:spacing w:val="-5"/>
        </w:rPr>
        <w:t xml:space="preserve"> </w:t>
      </w:r>
      <w:r>
        <w:t>М.</w:t>
      </w:r>
      <w:r>
        <w:rPr>
          <w:spacing w:val="-5"/>
        </w:rPr>
        <w:t xml:space="preserve"> </w:t>
      </w:r>
      <w:r>
        <w:t>Васнецова,</w:t>
      </w:r>
      <w:r>
        <w:rPr>
          <w:spacing w:val="-5"/>
        </w:rPr>
        <w:t xml:space="preserve"> </w:t>
      </w:r>
      <w:r>
        <w:t>иллю</w:t>
      </w:r>
      <w:r>
        <w:rPr>
          <w:spacing w:val="35"/>
        </w:rPr>
        <w:t xml:space="preserve"> </w:t>
      </w:r>
      <w:r>
        <w:t>страции</w:t>
      </w:r>
      <w:r>
        <w:rPr>
          <w:spacing w:val="-2"/>
        </w:rPr>
        <w:t xml:space="preserve"> </w:t>
      </w:r>
      <w:r>
        <w:t>Ю.</w:t>
      </w:r>
      <w:r>
        <w:rPr>
          <w:spacing w:val="-2"/>
        </w:rPr>
        <w:t xml:space="preserve"> </w:t>
      </w:r>
      <w:r>
        <w:t>А.</w:t>
      </w:r>
      <w:r>
        <w:rPr>
          <w:spacing w:val="-2"/>
        </w:rPr>
        <w:t xml:space="preserve"> </w:t>
      </w:r>
      <w:r>
        <w:t>Васнецова,</w:t>
      </w:r>
      <w:r>
        <w:rPr>
          <w:spacing w:val="-2"/>
        </w:rPr>
        <w:t xml:space="preserve"> </w:t>
      </w:r>
      <w:r>
        <w:t>И.</w:t>
      </w:r>
      <w:r>
        <w:rPr>
          <w:spacing w:val="-2"/>
        </w:rPr>
        <w:t xml:space="preserve"> </w:t>
      </w:r>
      <w:r>
        <w:t>Я.</w:t>
      </w:r>
      <w:r>
        <w:rPr>
          <w:spacing w:val="-2"/>
        </w:rPr>
        <w:t xml:space="preserve"> </w:t>
      </w:r>
      <w:r>
        <w:t>Билибина,</w:t>
      </w:r>
      <w:r>
        <w:rPr>
          <w:spacing w:val="-2"/>
        </w:rPr>
        <w:t xml:space="preserve"> </w:t>
      </w:r>
      <w:r>
        <w:t>В.</w:t>
      </w:r>
      <w:r>
        <w:rPr>
          <w:spacing w:val="-2"/>
        </w:rPr>
        <w:t xml:space="preserve"> </w:t>
      </w:r>
      <w:r>
        <w:t>М.</w:t>
      </w:r>
      <w:r>
        <w:rPr>
          <w:spacing w:val="-2"/>
        </w:rPr>
        <w:t xml:space="preserve"> </w:t>
      </w:r>
      <w:r>
        <w:t>Конашевич).</w:t>
      </w:r>
    </w:p>
    <w:p w:rsidR="00395AF7" w:rsidRDefault="00103334" w:rsidP="004E2930">
      <w:pPr>
        <w:pStyle w:val="a3"/>
        <w:spacing w:line="274" w:lineRule="exact"/>
        <w:ind w:firstLine="0"/>
      </w:pPr>
      <w:r>
        <w:t>Отражение</w:t>
      </w:r>
      <w:r>
        <w:rPr>
          <w:spacing w:val="-15"/>
        </w:rPr>
        <w:t xml:space="preserve"> </w:t>
      </w:r>
      <w:r>
        <w:t>в</w:t>
      </w:r>
      <w:r>
        <w:rPr>
          <w:spacing w:val="-15"/>
        </w:rPr>
        <w:t xml:space="preserve"> </w:t>
      </w:r>
      <w:r>
        <w:t>сказках</w:t>
      </w:r>
      <w:r>
        <w:rPr>
          <w:spacing w:val="-15"/>
        </w:rPr>
        <w:t xml:space="preserve"> </w:t>
      </w:r>
      <w:r>
        <w:t>народного</w:t>
      </w:r>
      <w:r>
        <w:rPr>
          <w:spacing w:val="-14"/>
        </w:rPr>
        <w:t xml:space="preserve"> </w:t>
      </w:r>
      <w:r>
        <w:t>быта</w:t>
      </w:r>
      <w:r>
        <w:rPr>
          <w:spacing w:val="-15"/>
        </w:rPr>
        <w:t xml:space="preserve"> </w:t>
      </w:r>
      <w:r>
        <w:t>и</w:t>
      </w:r>
      <w:r>
        <w:rPr>
          <w:spacing w:val="-15"/>
        </w:rPr>
        <w:t xml:space="preserve"> </w:t>
      </w:r>
      <w:r>
        <w:t>культуры.</w:t>
      </w:r>
      <w:r>
        <w:rPr>
          <w:spacing w:val="-14"/>
        </w:rPr>
        <w:t xml:space="preserve"> </w:t>
      </w:r>
      <w:r>
        <w:t>Составление</w:t>
      </w:r>
      <w:r>
        <w:rPr>
          <w:spacing w:val="-15"/>
        </w:rPr>
        <w:t xml:space="preserve"> </w:t>
      </w:r>
      <w:r>
        <w:t>плана</w:t>
      </w:r>
      <w:r>
        <w:rPr>
          <w:spacing w:val="-15"/>
        </w:rPr>
        <w:t xml:space="preserve"> </w:t>
      </w:r>
      <w:r>
        <w:rPr>
          <w:spacing w:val="-2"/>
        </w:rPr>
        <w:t>сказки.</w:t>
      </w:r>
    </w:p>
    <w:p w:rsidR="00395AF7" w:rsidRDefault="00103334" w:rsidP="004E2930">
      <w:pPr>
        <w:pStyle w:val="a3"/>
        <w:spacing w:before="6" w:line="275" w:lineRule="exact"/>
        <w:ind w:left="1384" w:firstLine="0"/>
      </w:pPr>
      <w:r>
        <w:t>Круг</w:t>
      </w:r>
      <w:r>
        <w:rPr>
          <w:spacing w:val="-12"/>
        </w:rPr>
        <w:t xml:space="preserve"> </w:t>
      </w:r>
      <w:r>
        <w:t>чтения:</w:t>
      </w:r>
      <w:r>
        <w:rPr>
          <w:spacing w:val="-11"/>
        </w:rPr>
        <w:t xml:space="preserve"> </w:t>
      </w:r>
      <w:r>
        <w:t>народная</w:t>
      </w:r>
      <w:r>
        <w:rPr>
          <w:spacing w:val="-11"/>
        </w:rPr>
        <w:t xml:space="preserve"> </w:t>
      </w:r>
      <w:r>
        <w:t>песня.</w:t>
      </w:r>
      <w:r>
        <w:rPr>
          <w:spacing w:val="-11"/>
        </w:rPr>
        <w:t xml:space="preserve"> </w:t>
      </w:r>
      <w:r>
        <w:t>Чувства,</w:t>
      </w:r>
      <w:r>
        <w:rPr>
          <w:spacing w:val="-11"/>
        </w:rPr>
        <w:t xml:space="preserve"> </w:t>
      </w:r>
      <w:r>
        <w:t>которые</w:t>
      </w:r>
      <w:r>
        <w:rPr>
          <w:spacing w:val="-12"/>
        </w:rPr>
        <w:t xml:space="preserve"> </w:t>
      </w:r>
      <w:r>
        <w:t>рождают</w:t>
      </w:r>
      <w:r>
        <w:rPr>
          <w:spacing w:val="-11"/>
        </w:rPr>
        <w:t xml:space="preserve"> </w:t>
      </w:r>
      <w:r>
        <w:t>песни,</w:t>
      </w:r>
      <w:r>
        <w:rPr>
          <w:spacing w:val="-11"/>
        </w:rPr>
        <w:t xml:space="preserve"> </w:t>
      </w:r>
      <w:r>
        <w:t>темы</w:t>
      </w:r>
      <w:r>
        <w:rPr>
          <w:spacing w:val="-11"/>
        </w:rPr>
        <w:t xml:space="preserve"> </w:t>
      </w:r>
      <w:r>
        <w:rPr>
          <w:spacing w:val="-2"/>
        </w:rPr>
        <w:t>песен.</w:t>
      </w:r>
    </w:p>
    <w:p w:rsidR="00395AF7" w:rsidRDefault="00103334" w:rsidP="004E2930">
      <w:pPr>
        <w:pStyle w:val="a3"/>
        <w:tabs>
          <w:tab w:val="left" w:pos="6210"/>
          <w:tab w:val="left" w:pos="9264"/>
        </w:tabs>
        <w:ind w:right="301" w:firstLine="0"/>
      </w:pPr>
      <w:r>
        <w:t>Описание картин природы как способ рассказать в песне о родной земле. Былина как народный песенный сказ о важном историческом событии. Фольклорные осо</w:t>
      </w:r>
      <w:r>
        <w:rPr>
          <w:spacing w:val="-2"/>
          <w:w w:val="95"/>
        </w:rPr>
        <w:t xml:space="preserve">бенности </w:t>
      </w:r>
      <w:r>
        <w:t>жанра</w:t>
      </w:r>
      <w:r>
        <w:rPr>
          <w:spacing w:val="-13"/>
        </w:rPr>
        <w:t xml:space="preserve"> </w:t>
      </w:r>
      <w:r>
        <w:t>былин:</w:t>
      </w:r>
      <w:r>
        <w:rPr>
          <w:spacing w:val="-13"/>
        </w:rPr>
        <w:t xml:space="preserve"> </w:t>
      </w:r>
      <w:r>
        <w:t>язык</w:t>
      </w:r>
      <w:r>
        <w:rPr>
          <w:spacing w:val="40"/>
        </w:rPr>
        <w:t xml:space="preserve"> </w:t>
      </w:r>
      <w:r>
        <w:t>(напевность</w:t>
      </w:r>
      <w:r>
        <w:rPr>
          <w:spacing w:val="-13"/>
        </w:rPr>
        <w:t xml:space="preserve"> </w:t>
      </w:r>
      <w:r>
        <w:t>исполнения,</w:t>
      </w:r>
      <w:r>
        <w:rPr>
          <w:spacing w:val="-13"/>
        </w:rPr>
        <w:t xml:space="preserve"> </w:t>
      </w:r>
      <w:r>
        <w:t>вырази</w:t>
      </w:r>
      <w:r>
        <w:tab/>
        <w:t>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w:t>
      </w:r>
      <w:r>
        <w:rPr>
          <w:spacing w:val="40"/>
        </w:rPr>
        <w:t xml:space="preserve"> </w:t>
      </w:r>
      <w:r>
        <w:t>(тема, язык). Язык былин, устаревшие слова, их место в былине и представление</w:t>
      </w:r>
      <w:r>
        <w:rPr>
          <w:spacing w:val="40"/>
        </w:rPr>
        <w:t xml:space="preserve"> </w:t>
      </w:r>
      <w:r>
        <w:t xml:space="preserve">в современной лексике. Репродукции картин </w:t>
      </w:r>
      <w:r>
        <w:rPr>
          <w:w w:val="95"/>
        </w:rPr>
        <w:t>как иллюстрации к эпизодам фольклорного произведения.</w:t>
      </w:r>
    </w:p>
    <w:p w:rsidR="00395AF7" w:rsidRDefault="00103334" w:rsidP="004E2930">
      <w:pPr>
        <w:pStyle w:val="a3"/>
        <w:spacing w:before="1" w:line="237" w:lineRule="auto"/>
        <w:ind w:right="310"/>
      </w:pPr>
      <w:r>
        <w:rPr>
          <w:i/>
        </w:rPr>
        <w:t xml:space="preserve">Творчество А. С. Пушкина. </w:t>
      </w:r>
      <w:r>
        <w:t>А. С. Пушкин</w:t>
      </w:r>
      <w:r>
        <w:rPr>
          <w:spacing w:val="40"/>
        </w:rPr>
        <w:t xml:space="preserve"> </w:t>
      </w:r>
      <w:r>
        <w:t>— великий русский поэт. Лирические произведения А. С. Пушкина: средства художественной выразительности (сравнение, эпитет);</w:t>
      </w:r>
      <w:r>
        <w:rPr>
          <w:spacing w:val="-15"/>
        </w:rPr>
        <w:t xml:space="preserve"> </w:t>
      </w:r>
      <w:r>
        <w:t>рифма,</w:t>
      </w:r>
      <w:r>
        <w:rPr>
          <w:spacing w:val="-10"/>
        </w:rPr>
        <w:t xml:space="preserve"> </w:t>
      </w:r>
      <w:r>
        <w:t>ритм.</w:t>
      </w:r>
      <w:r>
        <w:rPr>
          <w:spacing w:val="-10"/>
        </w:rPr>
        <w:t xml:space="preserve"> </w:t>
      </w:r>
      <w:r>
        <w:t>Литературные</w:t>
      </w:r>
      <w:r>
        <w:rPr>
          <w:spacing w:val="-10"/>
        </w:rPr>
        <w:t xml:space="preserve"> </w:t>
      </w:r>
      <w:r>
        <w:t>сказки</w:t>
      </w:r>
      <w:r>
        <w:rPr>
          <w:spacing w:val="-10"/>
        </w:rPr>
        <w:t xml:space="preserve"> </w:t>
      </w:r>
      <w:r>
        <w:t>А.</w:t>
      </w:r>
      <w:r>
        <w:rPr>
          <w:spacing w:val="-10"/>
        </w:rPr>
        <w:t xml:space="preserve"> </w:t>
      </w:r>
      <w:r>
        <w:t>С.</w:t>
      </w:r>
      <w:r>
        <w:rPr>
          <w:spacing w:val="-10"/>
        </w:rPr>
        <w:t xml:space="preserve"> </w:t>
      </w:r>
      <w:r>
        <w:t>Пушкина</w:t>
      </w:r>
      <w:r>
        <w:rPr>
          <w:spacing w:val="-10"/>
        </w:rPr>
        <w:t xml:space="preserve"> </w:t>
      </w:r>
      <w:r>
        <w:t>в</w:t>
      </w:r>
      <w:r>
        <w:rPr>
          <w:spacing w:val="-10"/>
        </w:rPr>
        <w:t xml:space="preserve"> </w:t>
      </w:r>
      <w:r>
        <w:t>стихах</w:t>
      </w:r>
      <w:r>
        <w:rPr>
          <w:spacing w:val="-2"/>
        </w:rPr>
        <w:t xml:space="preserve"> </w:t>
      </w:r>
      <w:r>
        <w:t>(по</w:t>
      </w:r>
      <w:r>
        <w:rPr>
          <w:spacing w:val="-10"/>
        </w:rPr>
        <w:t xml:space="preserve"> </w:t>
      </w:r>
      <w:r>
        <w:t>выбо</w:t>
      </w:r>
      <w:r>
        <w:rPr>
          <w:spacing w:val="-27"/>
        </w:rPr>
        <w:t xml:space="preserve"> </w:t>
      </w:r>
      <w:r>
        <w:t>ру,</w:t>
      </w:r>
      <w:r>
        <w:rPr>
          <w:spacing w:val="-13"/>
        </w:rPr>
        <w:t xml:space="preserve"> </w:t>
      </w:r>
      <w:r>
        <w:t>например,</w:t>
      </w:r>
    </w:p>
    <w:p w:rsidR="00395AF7" w:rsidRDefault="00103334" w:rsidP="004E2930">
      <w:pPr>
        <w:pStyle w:val="a3"/>
        <w:tabs>
          <w:tab w:val="left" w:pos="9026"/>
        </w:tabs>
        <w:spacing w:before="2"/>
        <w:ind w:right="301" w:firstLine="0"/>
      </w:pPr>
      <w:r>
        <w:rPr>
          <w:w w:val="95"/>
        </w:rPr>
        <w:t xml:space="preserve">«Сказка о царе Салтане, о сыне его славном и могучем богатыре князе Гвидоне Салтановиче и </w:t>
      </w:r>
      <w:r>
        <w:t>о прекрасной царевне Лебеди»). Нравственный смысл произведения, структура</w:t>
      </w:r>
      <w:r>
        <w:tab/>
      </w:r>
      <w:r>
        <w:rPr>
          <w:spacing w:val="-2"/>
        </w:rPr>
        <w:t xml:space="preserve">сказочного </w:t>
      </w:r>
      <w:r>
        <w:t>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395AF7" w:rsidRDefault="00103334" w:rsidP="004E2930">
      <w:pPr>
        <w:pStyle w:val="a3"/>
        <w:spacing w:before="6"/>
        <w:ind w:right="220"/>
      </w:pPr>
      <w:r>
        <w:rPr>
          <w:i/>
        </w:rPr>
        <w:t xml:space="preserve">Творчество И. А. Крылова. </w:t>
      </w:r>
      <w:r>
        <w:t>Басня — произведение-поучение, которое помогает увидеть</w:t>
      </w:r>
      <w:r>
        <w:rPr>
          <w:spacing w:val="-6"/>
        </w:rPr>
        <w:t xml:space="preserve"> </w:t>
      </w:r>
      <w:r>
        <w:t>свои</w:t>
      </w:r>
      <w:r>
        <w:rPr>
          <w:spacing w:val="-6"/>
        </w:rPr>
        <w:t xml:space="preserve"> </w:t>
      </w:r>
      <w:r>
        <w:t>и</w:t>
      </w:r>
      <w:r>
        <w:rPr>
          <w:spacing w:val="-6"/>
        </w:rPr>
        <w:t xml:space="preserve"> </w:t>
      </w:r>
      <w:r>
        <w:t>чужие</w:t>
      </w:r>
      <w:r>
        <w:rPr>
          <w:spacing w:val="-6"/>
        </w:rPr>
        <w:t xml:space="preserve"> </w:t>
      </w:r>
      <w:r>
        <w:t>недостатки.</w:t>
      </w:r>
      <w:r>
        <w:rPr>
          <w:spacing w:val="-6"/>
        </w:rPr>
        <w:t xml:space="preserve"> </w:t>
      </w:r>
      <w:r>
        <w:t>Иносказание</w:t>
      </w:r>
      <w:r>
        <w:rPr>
          <w:spacing w:val="-6"/>
        </w:rPr>
        <w:t xml:space="preserve"> </w:t>
      </w:r>
      <w:r>
        <w:t>в</w:t>
      </w:r>
      <w:r>
        <w:rPr>
          <w:spacing w:val="-6"/>
        </w:rPr>
        <w:t xml:space="preserve"> </w:t>
      </w:r>
      <w:r>
        <w:t>баснях.</w:t>
      </w:r>
      <w:r>
        <w:rPr>
          <w:spacing w:val="-6"/>
        </w:rPr>
        <w:t xml:space="preserve"> </w:t>
      </w:r>
      <w:r>
        <w:t>И.</w:t>
      </w:r>
      <w:r>
        <w:rPr>
          <w:spacing w:val="-6"/>
        </w:rPr>
        <w:t xml:space="preserve"> </w:t>
      </w:r>
      <w:r>
        <w:t>А.</w:t>
      </w:r>
      <w:r>
        <w:rPr>
          <w:spacing w:val="-6"/>
        </w:rPr>
        <w:t xml:space="preserve"> </w:t>
      </w:r>
      <w:r>
        <w:t>Крылов</w:t>
      </w:r>
      <w:r>
        <w:rPr>
          <w:spacing w:val="-1"/>
        </w:rPr>
        <w:t xml:space="preserve"> </w:t>
      </w:r>
      <w:r>
        <w:t>—</w:t>
      </w:r>
      <w:r>
        <w:rPr>
          <w:spacing w:val="-6"/>
        </w:rPr>
        <w:t xml:space="preserve"> </w:t>
      </w:r>
      <w:r>
        <w:t>великий</w:t>
      </w:r>
      <w:r>
        <w:rPr>
          <w:spacing w:val="-6"/>
        </w:rPr>
        <w:t xml:space="preserve"> </w:t>
      </w:r>
      <w:r>
        <w:t>русский баснописец. Басни И. А. Крылова (не менее двух): назначение, темы и герои, особенности языка.</w:t>
      </w:r>
      <w:r>
        <w:rPr>
          <w:spacing w:val="-11"/>
        </w:rPr>
        <w:t xml:space="preserve"> </w:t>
      </w:r>
      <w:r>
        <w:t>Явная</w:t>
      </w:r>
      <w:r>
        <w:rPr>
          <w:spacing w:val="-11"/>
        </w:rPr>
        <w:t xml:space="preserve"> </w:t>
      </w:r>
      <w:r>
        <w:t>и</w:t>
      </w:r>
      <w:r>
        <w:rPr>
          <w:spacing w:val="-11"/>
        </w:rPr>
        <w:t xml:space="preserve"> </w:t>
      </w:r>
      <w:r>
        <w:t>скрытая</w:t>
      </w:r>
      <w:r>
        <w:rPr>
          <w:spacing w:val="-11"/>
        </w:rPr>
        <w:t xml:space="preserve"> </w:t>
      </w:r>
      <w:r>
        <w:t>мораль</w:t>
      </w:r>
      <w:r>
        <w:rPr>
          <w:spacing w:val="-11"/>
        </w:rPr>
        <w:t xml:space="preserve"> </w:t>
      </w:r>
      <w:r>
        <w:t>басен.</w:t>
      </w:r>
      <w:r>
        <w:rPr>
          <w:spacing w:val="-11"/>
        </w:rPr>
        <w:t xml:space="preserve"> </w:t>
      </w:r>
      <w:r>
        <w:t>Использование</w:t>
      </w:r>
      <w:r>
        <w:rPr>
          <w:spacing w:val="-14"/>
        </w:rPr>
        <w:t xml:space="preserve"> </w:t>
      </w:r>
      <w:r>
        <w:t>крылатых</w:t>
      </w:r>
      <w:r>
        <w:rPr>
          <w:spacing w:val="-14"/>
        </w:rPr>
        <w:t xml:space="preserve"> </w:t>
      </w:r>
      <w:r>
        <w:t>выражений</w:t>
      </w:r>
      <w:r>
        <w:rPr>
          <w:spacing w:val="-14"/>
        </w:rPr>
        <w:t xml:space="preserve"> </w:t>
      </w:r>
      <w:r>
        <w:t>в</w:t>
      </w:r>
      <w:r>
        <w:rPr>
          <w:spacing w:val="-14"/>
        </w:rPr>
        <w:t xml:space="preserve"> </w:t>
      </w:r>
      <w:r>
        <w:t>речи.</w:t>
      </w:r>
    </w:p>
    <w:p w:rsidR="00395AF7" w:rsidRDefault="00103334" w:rsidP="004E2930">
      <w:pPr>
        <w:tabs>
          <w:tab w:val="left" w:pos="8468"/>
          <w:tab w:val="left" w:pos="9539"/>
        </w:tabs>
        <w:spacing w:before="3"/>
        <w:ind w:left="819" w:right="376" w:firstLine="565"/>
        <w:rPr>
          <w:sz w:val="24"/>
        </w:rPr>
      </w:pPr>
      <w:r>
        <w:rPr>
          <w:i/>
          <w:sz w:val="24"/>
        </w:rPr>
        <w:t>Картины природы в п</w:t>
      </w:r>
      <w:r w:rsidR="00D420B7">
        <w:rPr>
          <w:i/>
          <w:sz w:val="24"/>
        </w:rPr>
        <w:t xml:space="preserve">роизведениях поэтов и писателей </w:t>
      </w:r>
      <w:r>
        <w:rPr>
          <w:i/>
          <w:sz w:val="24"/>
        </w:rPr>
        <w:t xml:space="preserve">ХIХ—ХХ веков. </w:t>
      </w:r>
      <w:r>
        <w:rPr>
          <w:sz w:val="24"/>
        </w:rPr>
        <w:t>Лирические</w:t>
      </w:r>
      <w:r>
        <w:rPr>
          <w:spacing w:val="-4"/>
          <w:sz w:val="24"/>
        </w:rPr>
        <w:t xml:space="preserve"> </w:t>
      </w:r>
      <w:r>
        <w:rPr>
          <w:sz w:val="24"/>
        </w:rPr>
        <w:t>произведения</w:t>
      </w:r>
      <w:r>
        <w:rPr>
          <w:spacing w:val="-4"/>
          <w:sz w:val="24"/>
        </w:rPr>
        <w:t xml:space="preserve"> </w:t>
      </w:r>
      <w:r>
        <w:rPr>
          <w:sz w:val="24"/>
        </w:rPr>
        <w:t>как</w:t>
      </w:r>
      <w:r>
        <w:rPr>
          <w:spacing w:val="-4"/>
          <w:sz w:val="24"/>
        </w:rPr>
        <w:t xml:space="preserve"> </w:t>
      </w:r>
      <w:r>
        <w:rPr>
          <w:sz w:val="24"/>
        </w:rPr>
        <w:t>способ</w:t>
      </w:r>
      <w:r>
        <w:rPr>
          <w:spacing w:val="-4"/>
          <w:sz w:val="24"/>
        </w:rPr>
        <w:t xml:space="preserve"> </w:t>
      </w:r>
      <w:r>
        <w:rPr>
          <w:sz w:val="24"/>
        </w:rPr>
        <w:t>передачи</w:t>
      </w:r>
      <w:r>
        <w:rPr>
          <w:spacing w:val="-4"/>
          <w:sz w:val="24"/>
        </w:rPr>
        <w:t xml:space="preserve"> </w:t>
      </w:r>
      <w:r>
        <w:rPr>
          <w:sz w:val="24"/>
        </w:rPr>
        <w:t>чувств</w:t>
      </w:r>
      <w:r>
        <w:rPr>
          <w:spacing w:val="-4"/>
          <w:sz w:val="24"/>
        </w:rPr>
        <w:t xml:space="preserve"> </w:t>
      </w:r>
      <w:r>
        <w:rPr>
          <w:sz w:val="24"/>
        </w:rPr>
        <w:t>людей,</w:t>
      </w:r>
      <w:r>
        <w:rPr>
          <w:spacing w:val="-4"/>
          <w:sz w:val="24"/>
        </w:rPr>
        <w:t xml:space="preserve"> </w:t>
      </w:r>
      <w:r>
        <w:rPr>
          <w:sz w:val="24"/>
        </w:rPr>
        <w:t>автора.</w:t>
      </w:r>
      <w:r>
        <w:rPr>
          <w:spacing w:val="-4"/>
          <w:sz w:val="24"/>
        </w:rPr>
        <w:t xml:space="preserve"> </w:t>
      </w:r>
      <w:r>
        <w:rPr>
          <w:sz w:val="24"/>
        </w:rPr>
        <w:t>Картины</w:t>
      </w:r>
      <w:r>
        <w:rPr>
          <w:spacing w:val="-4"/>
          <w:sz w:val="24"/>
        </w:rPr>
        <w:t xml:space="preserve"> </w:t>
      </w:r>
      <w:r>
        <w:rPr>
          <w:sz w:val="24"/>
        </w:rPr>
        <w:t>природы</w:t>
      </w:r>
      <w:r>
        <w:rPr>
          <w:spacing w:val="-4"/>
          <w:sz w:val="24"/>
        </w:rPr>
        <w:t xml:space="preserve"> </w:t>
      </w:r>
      <w:r>
        <w:rPr>
          <w:sz w:val="24"/>
        </w:rPr>
        <w:t>в произведениях</w:t>
      </w:r>
      <w:r>
        <w:rPr>
          <w:spacing w:val="78"/>
          <w:w w:val="150"/>
          <w:sz w:val="24"/>
        </w:rPr>
        <w:t xml:space="preserve"> </w:t>
      </w:r>
      <w:r>
        <w:rPr>
          <w:sz w:val="24"/>
        </w:rPr>
        <w:t>поэтов</w:t>
      </w:r>
      <w:r>
        <w:rPr>
          <w:spacing w:val="14"/>
          <w:sz w:val="24"/>
        </w:rPr>
        <w:t xml:space="preserve"> </w:t>
      </w:r>
      <w:r>
        <w:rPr>
          <w:sz w:val="24"/>
        </w:rPr>
        <w:t>и</w:t>
      </w:r>
      <w:r>
        <w:rPr>
          <w:spacing w:val="14"/>
          <w:sz w:val="24"/>
        </w:rPr>
        <w:t xml:space="preserve"> </w:t>
      </w:r>
      <w:r>
        <w:rPr>
          <w:sz w:val="24"/>
        </w:rPr>
        <w:t>писателей</w:t>
      </w:r>
      <w:r>
        <w:rPr>
          <w:spacing w:val="15"/>
          <w:sz w:val="24"/>
        </w:rPr>
        <w:t xml:space="preserve"> </w:t>
      </w:r>
      <w:r>
        <w:rPr>
          <w:sz w:val="24"/>
        </w:rPr>
        <w:t>(не</w:t>
      </w:r>
      <w:r>
        <w:rPr>
          <w:spacing w:val="14"/>
          <w:sz w:val="24"/>
        </w:rPr>
        <w:t xml:space="preserve"> </w:t>
      </w:r>
      <w:r>
        <w:rPr>
          <w:sz w:val="24"/>
        </w:rPr>
        <w:t>менее</w:t>
      </w:r>
      <w:r>
        <w:rPr>
          <w:spacing w:val="15"/>
          <w:sz w:val="24"/>
        </w:rPr>
        <w:t xml:space="preserve"> </w:t>
      </w:r>
      <w:r>
        <w:rPr>
          <w:sz w:val="24"/>
        </w:rPr>
        <w:t>пяти</w:t>
      </w:r>
      <w:r>
        <w:rPr>
          <w:spacing w:val="14"/>
          <w:sz w:val="24"/>
        </w:rPr>
        <w:t xml:space="preserve"> </w:t>
      </w:r>
      <w:r>
        <w:rPr>
          <w:sz w:val="24"/>
        </w:rPr>
        <w:t>авторов</w:t>
      </w:r>
      <w:r>
        <w:rPr>
          <w:spacing w:val="14"/>
          <w:sz w:val="24"/>
        </w:rPr>
        <w:t xml:space="preserve"> </w:t>
      </w:r>
      <w:r>
        <w:rPr>
          <w:sz w:val="24"/>
        </w:rPr>
        <w:t>по</w:t>
      </w:r>
      <w:r>
        <w:rPr>
          <w:spacing w:val="15"/>
          <w:sz w:val="24"/>
        </w:rPr>
        <w:t xml:space="preserve"> </w:t>
      </w:r>
      <w:r>
        <w:rPr>
          <w:spacing w:val="-2"/>
          <w:sz w:val="24"/>
        </w:rPr>
        <w:t>выбору):</w:t>
      </w:r>
      <w:r>
        <w:rPr>
          <w:sz w:val="24"/>
        </w:rPr>
        <w:tab/>
      </w:r>
      <w:r w:rsidR="00D420B7">
        <w:rPr>
          <w:sz w:val="24"/>
        </w:rPr>
        <w:t xml:space="preserve"> </w:t>
      </w:r>
      <w:r>
        <w:rPr>
          <w:sz w:val="24"/>
        </w:rPr>
        <w:t>Ф.</w:t>
      </w:r>
      <w:r>
        <w:rPr>
          <w:spacing w:val="-4"/>
          <w:sz w:val="24"/>
        </w:rPr>
        <w:t xml:space="preserve"> </w:t>
      </w:r>
      <w:r>
        <w:rPr>
          <w:spacing w:val="-5"/>
          <w:sz w:val="24"/>
        </w:rPr>
        <w:t>И.</w:t>
      </w:r>
    </w:p>
    <w:p w:rsidR="00395AF7" w:rsidRDefault="00103334" w:rsidP="004E2930">
      <w:pPr>
        <w:pStyle w:val="a3"/>
        <w:spacing w:before="76"/>
        <w:ind w:right="594" w:firstLine="0"/>
      </w:pPr>
      <w:r>
        <w:t>Тютчева,</w:t>
      </w:r>
      <w:r>
        <w:rPr>
          <w:spacing w:val="-4"/>
        </w:rPr>
        <w:t xml:space="preserve"> </w:t>
      </w:r>
      <w:r>
        <w:t>А.</w:t>
      </w:r>
      <w:r>
        <w:rPr>
          <w:spacing w:val="-4"/>
        </w:rPr>
        <w:t xml:space="preserve"> </w:t>
      </w:r>
      <w:r>
        <w:t>А.</w:t>
      </w:r>
      <w:r>
        <w:rPr>
          <w:spacing w:val="-2"/>
        </w:rPr>
        <w:t xml:space="preserve"> </w:t>
      </w:r>
      <w:r>
        <w:t>Фета,</w:t>
      </w:r>
      <w:r>
        <w:rPr>
          <w:spacing w:val="-2"/>
        </w:rPr>
        <w:t xml:space="preserve"> </w:t>
      </w:r>
      <w:r>
        <w:t>М.</w:t>
      </w:r>
      <w:r>
        <w:rPr>
          <w:spacing w:val="-4"/>
        </w:rPr>
        <w:t xml:space="preserve"> </w:t>
      </w:r>
      <w:r>
        <w:t>Ю.</w:t>
      </w:r>
      <w:r>
        <w:rPr>
          <w:spacing w:val="-4"/>
        </w:rPr>
        <w:t xml:space="preserve"> </w:t>
      </w:r>
      <w:r>
        <w:t>Лермонтова,</w:t>
      </w:r>
      <w:r>
        <w:rPr>
          <w:spacing w:val="-4"/>
        </w:rPr>
        <w:t xml:space="preserve"> </w:t>
      </w:r>
      <w:r>
        <w:t>А.</w:t>
      </w:r>
      <w:r>
        <w:rPr>
          <w:spacing w:val="-4"/>
        </w:rPr>
        <w:t xml:space="preserve"> </w:t>
      </w:r>
      <w:r>
        <w:t>Н.</w:t>
      </w:r>
      <w:r>
        <w:rPr>
          <w:spacing w:val="-4"/>
        </w:rPr>
        <w:t xml:space="preserve"> </w:t>
      </w:r>
      <w:r>
        <w:t>Майкова,</w:t>
      </w:r>
      <w:r>
        <w:rPr>
          <w:spacing w:val="-4"/>
        </w:rPr>
        <w:t xml:space="preserve"> </w:t>
      </w:r>
      <w:r>
        <w:t>Н.</w:t>
      </w:r>
      <w:r>
        <w:rPr>
          <w:spacing w:val="-4"/>
        </w:rPr>
        <w:t xml:space="preserve"> </w:t>
      </w:r>
      <w:r>
        <w:t>А.</w:t>
      </w:r>
      <w:r>
        <w:rPr>
          <w:spacing w:val="-4"/>
        </w:rPr>
        <w:t xml:space="preserve"> </w:t>
      </w:r>
      <w:r>
        <w:t>Некрасова,</w:t>
      </w:r>
      <w:r>
        <w:rPr>
          <w:spacing w:val="-1"/>
        </w:rPr>
        <w:t xml:space="preserve"> </w:t>
      </w:r>
      <w:r>
        <w:t>А.</w:t>
      </w:r>
      <w:r>
        <w:rPr>
          <w:spacing w:val="-2"/>
        </w:rPr>
        <w:t xml:space="preserve"> </w:t>
      </w:r>
      <w:r>
        <w:t>А.</w:t>
      </w:r>
      <w:r>
        <w:rPr>
          <w:spacing w:val="-4"/>
        </w:rPr>
        <w:t xml:space="preserve"> </w:t>
      </w:r>
      <w:r>
        <w:t>Блока, С. А. Есенина, К. Д. Бальмонта, И. А. Бунина, А. П. Чехова, К. Г. Паустовского и др.</w:t>
      </w:r>
    </w:p>
    <w:p w:rsidR="00395AF7" w:rsidRDefault="00103334" w:rsidP="004E2930">
      <w:pPr>
        <w:pStyle w:val="a3"/>
        <w:tabs>
          <w:tab w:val="left" w:pos="1966"/>
          <w:tab w:val="left" w:pos="6539"/>
          <w:tab w:val="left" w:pos="8760"/>
        </w:tabs>
        <w:ind w:right="382" w:firstLine="0"/>
      </w:pPr>
      <w:r>
        <w:rPr>
          <w:spacing w:val="-2"/>
        </w:rPr>
        <w:t>Чувства,</w:t>
      </w:r>
      <w:r>
        <w:tab/>
        <w:t xml:space="preserve">вызываемые лирическими </w:t>
      </w:r>
      <w:r w:rsidR="00D420B7">
        <w:t>произведениями. Средства вырази</w:t>
      </w:r>
      <w:r>
        <w:t xml:space="preserve">тельности в произведениях </w:t>
      </w:r>
      <w:r w:rsidR="00D420B7">
        <w:t>лирики: эпитеты, синонимы, анто</w:t>
      </w:r>
      <w:r>
        <w:t>нимы,</w:t>
      </w:r>
      <w:r>
        <w:rPr>
          <w:spacing w:val="-14"/>
        </w:rPr>
        <w:t xml:space="preserve"> </w:t>
      </w:r>
      <w:r>
        <w:t>сравнения.</w:t>
      </w:r>
      <w:r>
        <w:rPr>
          <w:spacing w:val="-13"/>
        </w:rPr>
        <w:t xml:space="preserve"> </w:t>
      </w:r>
      <w:r>
        <w:t>Звукопись,</w:t>
      </w:r>
      <w:r>
        <w:rPr>
          <w:spacing w:val="-13"/>
        </w:rPr>
        <w:t xml:space="preserve"> </w:t>
      </w:r>
      <w:r>
        <w:t xml:space="preserve">её </w:t>
      </w:r>
      <w:r>
        <w:rPr>
          <w:w w:val="95"/>
        </w:rPr>
        <w:t>выразительное значение. Оли</w:t>
      </w:r>
      <w:r>
        <w:rPr>
          <w:spacing w:val="-2"/>
          <w:w w:val="95"/>
        </w:rPr>
        <w:t xml:space="preserve"> </w:t>
      </w:r>
      <w:r>
        <w:rPr>
          <w:w w:val="95"/>
        </w:rPr>
        <w:t>цетворение как одно из средств выразительности лирического</w:t>
      </w:r>
      <w:r>
        <w:rPr>
          <w:spacing w:val="40"/>
        </w:rPr>
        <w:t xml:space="preserve"> </w:t>
      </w:r>
      <w:r>
        <w:t>произведения. Живописные полотна как иллюстрация к лирическому произведению: пейзаж. Сравнение средств создания пейзажа в тексте-описании</w:t>
      </w:r>
      <w:r>
        <w:rPr>
          <w:spacing w:val="40"/>
        </w:rPr>
        <w:t xml:space="preserve"> </w:t>
      </w:r>
      <w:r>
        <w:t>(эпитеты, сравнения, олицетворения), в изобразительном искусстве</w:t>
      </w:r>
      <w:r>
        <w:rPr>
          <w:spacing w:val="80"/>
        </w:rPr>
        <w:t xml:space="preserve"> </w:t>
      </w:r>
      <w:r>
        <w:t>(цвет, композиция), в произведениях музыкального искусства (тон, темп, мелодия).</w:t>
      </w:r>
    </w:p>
    <w:p w:rsidR="00395AF7" w:rsidRDefault="00103334" w:rsidP="004E2930">
      <w:pPr>
        <w:pStyle w:val="a3"/>
        <w:tabs>
          <w:tab w:val="left" w:pos="8219"/>
          <w:tab w:val="left" w:pos="9101"/>
        </w:tabs>
        <w:spacing w:before="6"/>
        <w:ind w:right="301"/>
      </w:pPr>
      <w:r>
        <w:rPr>
          <w:i/>
        </w:rPr>
        <w:t xml:space="preserve">Творчество Л. Н. Толстого. </w:t>
      </w:r>
      <w:r>
        <w:t>Жанровое многообразие произведений Л. Н. Толстого: сказки, рассказы, басни, быль</w:t>
      </w:r>
      <w:r>
        <w:rPr>
          <w:spacing w:val="40"/>
        </w:rPr>
        <w:t xml:space="preserve"> </w:t>
      </w:r>
      <w:r>
        <w:t>(не менее трёх произведений). Рассказ как повествование: связь со держания</w:t>
      </w:r>
      <w:r>
        <w:rPr>
          <w:spacing w:val="-3"/>
        </w:rPr>
        <w:t xml:space="preserve"> </w:t>
      </w:r>
      <w:r>
        <w:t>с</w:t>
      </w:r>
      <w:r>
        <w:rPr>
          <w:spacing w:val="-3"/>
        </w:rPr>
        <w:t xml:space="preserve"> </w:t>
      </w:r>
      <w:r>
        <w:t>реальным</w:t>
      </w:r>
      <w:r>
        <w:rPr>
          <w:spacing w:val="-3"/>
        </w:rPr>
        <w:t xml:space="preserve"> </w:t>
      </w:r>
      <w:r>
        <w:t>событием.</w:t>
      </w:r>
      <w:r>
        <w:rPr>
          <w:spacing w:val="-3"/>
        </w:rPr>
        <w:t xml:space="preserve"> </w:t>
      </w:r>
      <w:r>
        <w:t>Структурные</w:t>
      </w:r>
      <w:r>
        <w:rPr>
          <w:spacing w:val="-3"/>
        </w:rPr>
        <w:t xml:space="preserve"> </w:t>
      </w:r>
      <w:r>
        <w:t>части</w:t>
      </w:r>
      <w:r>
        <w:rPr>
          <w:spacing w:val="-3"/>
        </w:rPr>
        <w:t xml:space="preserve"> </w:t>
      </w:r>
      <w:r>
        <w:t>произведе</w:t>
      </w:r>
      <w:r>
        <w:tab/>
        <w:t>ния</w:t>
      </w:r>
      <w:r>
        <w:rPr>
          <w:spacing w:val="18"/>
        </w:rPr>
        <w:t xml:space="preserve"> </w:t>
      </w:r>
      <w:r>
        <w:t>(композиция):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w:t>
      </w:r>
      <w:r>
        <w:rPr>
          <w:spacing w:val="-6"/>
        </w:rPr>
        <w:t xml:space="preserve"> </w:t>
      </w:r>
      <w:r>
        <w:t xml:space="preserve">лица, </w:t>
      </w:r>
      <w:r>
        <w:rPr>
          <w:w w:val="95"/>
        </w:rPr>
        <w:t xml:space="preserve">различение рассказчика и автора произведения. Художественные особенности текста- </w:t>
      </w:r>
      <w:r>
        <w:t>описания,</w:t>
      </w:r>
      <w:r>
        <w:rPr>
          <w:spacing w:val="-6"/>
        </w:rPr>
        <w:t xml:space="preserve"> </w:t>
      </w:r>
      <w:r>
        <w:t>текста-рассуждения.</w:t>
      </w:r>
    </w:p>
    <w:p w:rsidR="00395AF7" w:rsidRDefault="00103334" w:rsidP="004E2930">
      <w:pPr>
        <w:pStyle w:val="a3"/>
        <w:tabs>
          <w:tab w:val="left" w:pos="8387"/>
        </w:tabs>
        <w:spacing w:before="5"/>
        <w:ind w:right="320"/>
      </w:pPr>
      <w:r>
        <w:rPr>
          <w:i/>
        </w:rPr>
        <w:t>Литературная</w:t>
      </w:r>
      <w:r>
        <w:rPr>
          <w:i/>
          <w:spacing w:val="-7"/>
        </w:rPr>
        <w:t xml:space="preserve"> </w:t>
      </w:r>
      <w:r>
        <w:rPr>
          <w:i/>
        </w:rPr>
        <w:t>сказка.</w:t>
      </w:r>
      <w:r>
        <w:rPr>
          <w:i/>
          <w:spacing w:val="-7"/>
        </w:rPr>
        <w:t xml:space="preserve"> </w:t>
      </w:r>
      <w:r>
        <w:t>Литературная</w:t>
      </w:r>
      <w:r>
        <w:rPr>
          <w:spacing w:val="-7"/>
        </w:rPr>
        <w:t xml:space="preserve"> </w:t>
      </w:r>
      <w:r>
        <w:t>сказка</w:t>
      </w:r>
      <w:r>
        <w:rPr>
          <w:spacing w:val="-7"/>
        </w:rPr>
        <w:t xml:space="preserve"> </w:t>
      </w:r>
      <w:r>
        <w:t>русских</w:t>
      </w:r>
      <w:r>
        <w:rPr>
          <w:spacing w:val="-7"/>
        </w:rPr>
        <w:t xml:space="preserve"> </w:t>
      </w:r>
      <w:r>
        <w:t>писателей</w:t>
      </w:r>
      <w:r>
        <w:rPr>
          <w:spacing w:val="-4"/>
        </w:rPr>
        <w:t xml:space="preserve"> </w:t>
      </w:r>
      <w:r>
        <w:t>(не</w:t>
      </w:r>
      <w:r>
        <w:rPr>
          <w:spacing w:val="-7"/>
        </w:rPr>
        <w:t xml:space="preserve"> </w:t>
      </w:r>
      <w:r>
        <w:t>менее</w:t>
      </w:r>
      <w:r>
        <w:rPr>
          <w:spacing w:val="-7"/>
        </w:rPr>
        <w:t xml:space="preserve"> </w:t>
      </w:r>
      <w:r>
        <w:t>двух).</w:t>
      </w:r>
      <w:r>
        <w:rPr>
          <w:spacing w:val="-7"/>
        </w:rPr>
        <w:t xml:space="preserve"> </w:t>
      </w:r>
      <w:r>
        <w:t xml:space="preserve">Круг чтения: произведения Д. Н. Мамина-Сибиряка, В. Ф. Одоевского, В. М. Гаршина, М. </w:t>
      </w:r>
      <w:r>
        <w:rPr>
          <w:spacing w:val="-2"/>
        </w:rPr>
        <w:t>Горького,</w:t>
      </w:r>
      <w:r>
        <w:rPr>
          <w:spacing w:val="13"/>
        </w:rPr>
        <w:t xml:space="preserve"> </w:t>
      </w:r>
      <w:r>
        <w:rPr>
          <w:spacing w:val="-2"/>
        </w:rPr>
        <w:t>И.</w:t>
      </w:r>
      <w:r>
        <w:rPr>
          <w:spacing w:val="-7"/>
        </w:rPr>
        <w:t xml:space="preserve"> </w:t>
      </w:r>
      <w:r>
        <w:rPr>
          <w:spacing w:val="-2"/>
        </w:rPr>
        <w:t>С.</w:t>
      </w:r>
      <w:r>
        <w:rPr>
          <w:spacing w:val="-7"/>
        </w:rPr>
        <w:t xml:space="preserve"> </w:t>
      </w:r>
      <w:r>
        <w:rPr>
          <w:spacing w:val="-2"/>
        </w:rPr>
        <w:t>Соколова-Микитова,</w:t>
      </w:r>
      <w:r>
        <w:rPr>
          <w:spacing w:val="-7"/>
        </w:rPr>
        <w:t xml:space="preserve"> </w:t>
      </w:r>
      <w:r>
        <w:rPr>
          <w:spacing w:val="-2"/>
        </w:rPr>
        <w:t>Г.</w:t>
      </w:r>
      <w:r>
        <w:rPr>
          <w:spacing w:val="-6"/>
        </w:rPr>
        <w:t xml:space="preserve"> </w:t>
      </w:r>
      <w:r>
        <w:rPr>
          <w:spacing w:val="-2"/>
        </w:rPr>
        <w:t>А.</w:t>
      </w:r>
      <w:r>
        <w:rPr>
          <w:spacing w:val="-7"/>
        </w:rPr>
        <w:t xml:space="preserve"> </w:t>
      </w:r>
      <w:r>
        <w:rPr>
          <w:spacing w:val="-2"/>
        </w:rPr>
        <w:t>Скребицкого</w:t>
      </w:r>
      <w:r>
        <w:rPr>
          <w:spacing w:val="-7"/>
        </w:rPr>
        <w:t xml:space="preserve"> </w:t>
      </w:r>
      <w:r>
        <w:rPr>
          <w:spacing w:val="-2"/>
        </w:rPr>
        <w:t>и</w:t>
      </w:r>
      <w:r>
        <w:rPr>
          <w:spacing w:val="-7"/>
        </w:rPr>
        <w:t xml:space="preserve"> </w:t>
      </w:r>
      <w:r>
        <w:rPr>
          <w:spacing w:val="-2"/>
        </w:rPr>
        <w:t>др.</w:t>
      </w:r>
      <w:r>
        <w:rPr>
          <w:spacing w:val="-7"/>
        </w:rPr>
        <w:t xml:space="preserve"> </w:t>
      </w:r>
      <w:r>
        <w:rPr>
          <w:spacing w:val="-2"/>
        </w:rPr>
        <w:t>Особенности</w:t>
      </w:r>
      <w:r>
        <w:tab/>
        <w:t>авторских</w:t>
      </w:r>
      <w:r>
        <w:rPr>
          <w:spacing w:val="-15"/>
        </w:rPr>
        <w:t xml:space="preserve"> </w:t>
      </w:r>
      <w:r>
        <w:t>сказок (сюжет, язык, герои). Составление аннотации.</w:t>
      </w:r>
    </w:p>
    <w:p w:rsidR="00395AF7" w:rsidRDefault="00103334" w:rsidP="004E2930">
      <w:pPr>
        <w:pStyle w:val="a3"/>
        <w:tabs>
          <w:tab w:val="left" w:pos="2790"/>
          <w:tab w:val="left" w:pos="4550"/>
          <w:tab w:val="left" w:pos="5777"/>
          <w:tab w:val="left" w:pos="8629"/>
          <w:tab w:val="left" w:pos="9613"/>
        </w:tabs>
        <w:spacing w:before="1"/>
        <w:ind w:right="298"/>
      </w:pPr>
      <w:r>
        <w:rPr>
          <w:i/>
        </w:rPr>
        <w:t>Произведения</w:t>
      </w:r>
      <w:r>
        <w:rPr>
          <w:i/>
          <w:spacing w:val="-15"/>
        </w:rPr>
        <w:t xml:space="preserve"> </w:t>
      </w:r>
      <w:r>
        <w:rPr>
          <w:i/>
        </w:rPr>
        <w:t>о</w:t>
      </w:r>
      <w:r>
        <w:rPr>
          <w:i/>
          <w:spacing w:val="-15"/>
        </w:rPr>
        <w:t xml:space="preserve"> </w:t>
      </w:r>
      <w:r>
        <w:rPr>
          <w:i/>
        </w:rPr>
        <w:t>взаимоотношениях</w:t>
      </w:r>
      <w:r>
        <w:rPr>
          <w:i/>
          <w:spacing w:val="-15"/>
        </w:rPr>
        <w:t xml:space="preserve"> </w:t>
      </w:r>
      <w:r>
        <w:rPr>
          <w:i/>
        </w:rPr>
        <w:t>человека</w:t>
      </w:r>
      <w:r>
        <w:rPr>
          <w:i/>
          <w:spacing w:val="-15"/>
        </w:rPr>
        <w:t xml:space="preserve"> </w:t>
      </w:r>
      <w:r>
        <w:rPr>
          <w:i/>
        </w:rPr>
        <w:t>и</w:t>
      </w:r>
      <w:r>
        <w:rPr>
          <w:i/>
          <w:spacing w:val="-15"/>
        </w:rPr>
        <w:t xml:space="preserve"> </w:t>
      </w:r>
      <w:r>
        <w:rPr>
          <w:i/>
        </w:rPr>
        <w:t>животных.</w:t>
      </w:r>
      <w:r>
        <w:rPr>
          <w:i/>
          <w:spacing w:val="20"/>
        </w:rPr>
        <w:t xml:space="preserve"> </w:t>
      </w:r>
      <w:r>
        <w:t>Человек</w:t>
      </w:r>
      <w:r>
        <w:rPr>
          <w:spacing w:val="-15"/>
        </w:rPr>
        <w:t xml:space="preserve"> </w:t>
      </w:r>
      <w:r>
        <w:t>и</w:t>
      </w:r>
      <w:r>
        <w:rPr>
          <w:spacing w:val="-15"/>
        </w:rPr>
        <w:t xml:space="preserve"> </w:t>
      </w:r>
      <w:r>
        <w:t>его</w:t>
      </w:r>
      <w:r>
        <w:rPr>
          <w:spacing w:val="-15"/>
        </w:rPr>
        <w:t xml:space="preserve"> </w:t>
      </w:r>
      <w:r>
        <w:t>отношения</w:t>
      </w:r>
      <w:r>
        <w:rPr>
          <w:spacing w:val="-15"/>
        </w:rPr>
        <w:t xml:space="preserve"> </w:t>
      </w:r>
      <w:r>
        <w:t>с животными:</w:t>
      </w:r>
      <w:r>
        <w:rPr>
          <w:spacing w:val="-5"/>
        </w:rPr>
        <w:t xml:space="preserve"> </w:t>
      </w:r>
      <w:r>
        <w:t>верность,</w:t>
      </w:r>
      <w:r>
        <w:rPr>
          <w:spacing w:val="-4"/>
        </w:rPr>
        <w:t xml:space="preserve"> </w:t>
      </w:r>
      <w:r>
        <w:t>преданность,</w:t>
      </w:r>
      <w:r>
        <w:tab/>
        <w:t>забота и любовь. Круг чтения (по выбору, не менее четырёх ав</w:t>
      </w:r>
      <w:r>
        <w:rPr>
          <w:spacing w:val="40"/>
        </w:rPr>
        <w:t xml:space="preserve"> </w:t>
      </w:r>
      <w:r>
        <w:t>торов): произведения Д. Н. Мамина-Сибиряка, К. Г. Паустов</w:t>
      </w:r>
      <w:r>
        <w:tab/>
        <w:t>ского, М. М. Пришвина, С. В. Образцова, В. Л. Дурова,</w:t>
      </w:r>
      <w:r>
        <w:tab/>
      </w:r>
      <w:r>
        <w:rPr>
          <w:spacing w:val="-2"/>
        </w:rPr>
        <w:t>Б.</w:t>
      </w:r>
      <w:r>
        <w:rPr>
          <w:spacing w:val="-15"/>
        </w:rPr>
        <w:t xml:space="preserve"> </w:t>
      </w:r>
      <w:r>
        <w:rPr>
          <w:spacing w:val="-2"/>
        </w:rPr>
        <w:t>С.</w:t>
      </w:r>
      <w:r>
        <w:rPr>
          <w:spacing w:val="-13"/>
        </w:rPr>
        <w:t xml:space="preserve"> </w:t>
      </w:r>
      <w:r>
        <w:rPr>
          <w:spacing w:val="-2"/>
        </w:rPr>
        <w:t>Житкова.</w:t>
      </w:r>
      <w:r>
        <w:rPr>
          <w:spacing w:val="-13"/>
        </w:rPr>
        <w:t xml:space="preserve"> </w:t>
      </w:r>
      <w:r>
        <w:rPr>
          <w:spacing w:val="-2"/>
        </w:rPr>
        <w:t>Особенности</w:t>
      </w:r>
      <w:r>
        <w:rPr>
          <w:spacing w:val="-13"/>
        </w:rPr>
        <w:t xml:space="preserve"> </w:t>
      </w:r>
      <w:r>
        <w:rPr>
          <w:spacing w:val="-2"/>
        </w:rPr>
        <w:t>рассказа:</w:t>
      </w:r>
      <w:r>
        <w:rPr>
          <w:spacing w:val="-13"/>
        </w:rPr>
        <w:t xml:space="preserve"> </w:t>
      </w:r>
      <w:r>
        <w:rPr>
          <w:spacing w:val="-2"/>
        </w:rPr>
        <w:t xml:space="preserve">тема, </w:t>
      </w:r>
      <w:r>
        <w:t>герои, реальность</w:t>
      </w:r>
      <w:r>
        <w:tab/>
        <w:t>событий, композиция, объекты описания</w:t>
      </w:r>
      <w:r>
        <w:rPr>
          <w:spacing w:val="80"/>
        </w:rPr>
        <w:t xml:space="preserve"> </w:t>
      </w:r>
      <w:r>
        <w:t>(портрет героя, опи</w:t>
      </w:r>
      <w:r>
        <w:rPr>
          <w:spacing w:val="-4"/>
          <w:w w:val="95"/>
        </w:rPr>
        <w:t xml:space="preserve">сание </w:t>
      </w:r>
      <w:r>
        <w:rPr>
          <w:spacing w:val="-2"/>
        </w:rPr>
        <w:t>интерьера).</w:t>
      </w:r>
    </w:p>
    <w:p w:rsidR="00395AF7" w:rsidRDefault="00103334" w:rsidP="004E2930">
      <w:pPr>
        <w:pStyle w:val="a3"/>
        <w:tabs>
          <w:tab w:val="left" w:pos="8873"/>
        </w:tabs>
        <w:spacing w:before="2"/>
        <w:ind w:right="150"/>
      </w:pPr>
      <w:r>
        <w:rPr>
          <w:i/>
        </w:rPr>
        <w:t xml:space="preserve">Произведения о детях. </w:t>
      </w:r>
      <w:r>
        <w:t>Дети — герои произведений: раскрытие тем «Разные детские судьбы»,</w:t>
      </w:r>
      <w:r>
        <w:rPr>
          <w:spacing w:val="-15"/>
        </w:rPr>
        <w:t xml:space="preserve"> </w:t>
      </w:r>
      <w:r>
        <w:t>«Дети</w:t>
      </w:r>
      <w:r>
        <w:rPr>
          <w:spacing w:val="-15"/>
        </w:rPr>
        <w:t xml:space="preserve"> </w:t>
      </w:r>
      <w:r>
        <w:t>на</w:t>
      </w:r>
      <w:r>
        <w:rPr>
          <w:spacing w:val="-15"/>
        </w:rPr>
        <w:t xml:space="preserve"> </w:t>
      </w:r>
      <w:r>
        <w:t>войне».</w:t>
      </w:r>
      <w:r>
        <w:rPr>
          <w:spacing w:val="-15"/>
        </w:rPr>
        <w:t xml:space="preserve"> </w:t>
      </w:r>
      <w:r>
        <w:t>Отличие</w:t>
      </w:r>
      <w:r>
        <w:rPr>
          <w:spacing w:val="-15"/>
        </w:rPr>
        <w:t xml:space="preserve"> </w:t>
      </w:r>
      <w:r>
        <w:t>ав</w:t>
      </w:r>
      <w:r>
        <w:rPr>
          <w:spacing w:val="6"/>
        </w:rPr>
        <w:t xml:space="preserve"> </w:t>
      </w:r>
      <w:r>
        <w:t>тора</w:t>
      </w:r>
      <w:r>
        <w:rPr>
          <w:spacing w:val="-15"/>
        </w:rPr>
        <w:t xml:space="preserve"> </w:t>
      </w:r>
      <w:r>
        <w:t>от</w:t>
      </w:r>
      <w:r>
        <w:rPr>
          <w:spacing w:val="-15"/>
        </w:rPr>
        <w:t xml:space="preserve"> </w:t>
      </w:r>
      <w:r>
        <w:t>героя</w:t>
      </w:r>
      <w:r>
        <w:rPr>
          <w:spacing w:val="-15"/>
        </w:rPr>
        <w:t xml:space="preserve"> </w:t>
      </w:r>
      <w:r>
        <w:t>и</w:t>
      </w:r>
      <w:r>
        <w:rPr>
          <w:spacing w:val="-15"/>
        </w:rPr>
        <w:t xml:space="preserve"> </w:t>
      </w:r>
      <w:r>
        <w:t>рассказчика.</w:t>
      </w:r>
      <w:r>
        <w:rPr>
          <w:spacing w:val="-15"/>
        </w:rPr>
        <w:t xml:space="preserve"> </w:t>
      </w:r>
      <w:r>
        <w:t>Герой</w:t>
      </w:r>
      <w:r>
        <w:rPr>
          <w:spacing w:val="-15"/>
        </w:rPr>
        <w:t xml:space="preserve"> </w:t>
      </w:r>
      <w:r>
        <w:t>художественного произведения: время и место прожив</w:t>
      </w:r>
      <w:r w:rsidR="00D420B7">
        <w:t xml:space="preserve">ания, особенности внешнего вида </w:t>
      </w:r>
      <w:r>
        <w:t xml:space="preserve">и характера. </w:t>
      </w:r>
      <w:r>
        <w:rPr>
          <w:w w:val="95"/>
        </w:rPr>
        <w:t xml:space="preserve">Историческая обстановка как фон создания произведения: судьбы крестьянских детей, дети на </w:t>
      </w:r>
      <w:r>
        <w:t>войне</w:t>
      </w:r>
      <w:r>
        <w:rPr>
          <w:spacing w:val="-15"/>
        </w:rPr>
        <w:t xml:space="preserve"> </w:t>
      </w:r>
      <w:r>
        <w:t>(произведения</w:t>
      </w:r>
      <w:r>
        <w:rPr>
          <w:spacing w:val="-15"/>
        </w:rPr>
        <w:t xml:space="preserve"> </w:t>
      </w:r>
      <w:r>
        <w:t>по</w:t>
      </w:r>
      <w:r>
        <w:rPr>
          <w:spacing w:val="-15"/>
        </w:rPr>
        <w:t xml:space="preserve"> </w:t>
      </w:r>
      <w:r>
        <w:t>выбору</w:t>
      </w:r>
      <w:r>
        <w:rPr>
          <w:spacing w:val="-15"/>
        </w:rPr>
        <w:t xml:space="preserve"> </w:t>
      </w:r>
      <w:r>
        <w:t>двух-трёх</w:t>
      </w:r>
      <w:r>
        <w:rPr>
          <w:spacing w:val="-15"/>
        </w:rPr>
        <w:t xml:space="preserve"> </w:t>
      </w:r>
      <w:r>
        <w:t>авторов).</w:t>
      </w:r>
      <w:r>
        <w:rPr>
          <w:spacing w:val="-15"/>
        </w:rPr>
        <w:t xml:space="preserve"> </w:t>
      </w:r>
      <w:r>
        <w:t>Основные</w:t>
      </w:r>
      <w:r>
        <w:rPr>
          <w:spacing w:val="-15"/>
        </w:rPr>
        <w:t xml:space="preserve"> </w:t>
      </w:r>
      <w:r>
        <w:t>события</w:t>
      </w:r>
      <w:r>
        <w:rPr>
          <w:spacing w:val="-15"/>
        </w:rPr>
        <w:t xml:space="preserve"> </w:t>
      </w:r>
      <w:r>
        <w:t>сюжета,</w:t>
      </w:r>
      <w:r>
        <w:rPr>
          <w:spacing w:val="-15"/>
        </w:rPr>
        <w:t xml:space="preserve"> </w:t>
      </w:r>
      <w:r>
        <w:t>отношение</w:t>
      </w:r>
      <w:r>
        <w:rPr>
          <w:spacing w:val="-14"/>
        </w:rPr>
        <w:t xml:space="preserve"> </w:t>
      </w:r>
      <w:r>
        <w:t xml:space="preserve">к </w:t>
      </w:r>
      <w:r>
        <w:rPr>
          <w:spacing w:val="-2"/>
        </w:rPr>
        <w:t>ним героев произведения. Оценка нравственныхкачеств,</w:t>
      </w:r>
      <w:r>
        <w:rPr>
          <w:spacing w:val="-4"/>
        </w:rPr>
        <w:t xml:space="preserve"> </w:t>
      </w:r>
      <w:r>
        <w:rPr>
          <w:spacing w:val="-2"/>
        </w:rPr>
        <w:t>проявляющихся</w:t>
      </w:r>
      <w:r>
        <w:rPr>
          <w:spacing w:val="-4"/>
        </w:rPr>
        <w:t xml:space="preserve"> </w:t>
      </w:r>
      <w:r>
        <w:rPr>
          <w:spacing w:val="-2"/>
        </w:rPr>
        <w:t>в</w:t>
      </w:r>
      <w:r>
        <w:rPr>
          <w:spacing w:val="-4"/>
        </w:rPr>
        <w:t xml:space="preserve"> </w:t>
      </w:r>
      <w:r>
        <w:rPr>
          <w:spacing w:val="-2"/>
        </w:rPr>
        <w:t>военное</w:t>
      </w:r>
      <w:r>
        <w:rPr>
          <w:spacing w:val="-4"/>
        </w:rPr>
        <w:t xml:space="preserve"> </w:t>
      </w:r>
      <w:r>
        <w:rPr>
          <w:spacing w:val="-2"/>
        </w:rPr>
        <w:t>время.</w:t>
      </w:r>
    </w:p>
    <w:p w:rsidR="00395AF7" w:rsidRDefault="00103334" w:rsidP="004E2930">
      <w:pPr>
        <w:pStyle w:val="a3"/>
        <w:tabs>
          <w:tab w:val="left" w:pos="4418"/>
        </w:tabs>
        <w:spacing w:before="2"/>
        <w:ind w:right="353"/>
      </w:pPr>
      <w:r>
        <w:rPr>
          <w:i/>
          <w:w w:val="95"/>
        </w:rPr>
        <w:t>Юмористические</w:t>
      </w:r>
      <w:r>
        <w:rPr>
          <w:i/>
          <w:spacing w:val="-12"/>
          <w:w w:val="95"/>
        </w:rPr>
        <w:t xml:space="preserve"> </w:t>
      </w:r>
      <w:r>
        <w:rPr>
          <w:i/>
          <w:w w:val="95"/>
        </w:rPr>
        <w:t>произведения.</w:t>
      </w:r>
      <w:r>
        <w:rPr>
          <w:i/>
          <w:spacing w:val="-12"/>
          <w:w w:val="95"/>
        </w:rPr>
        <w:t xml:space="preserve"> </w:t>
      </w:r>
      <w:r>
        <w:rPr>
          <w:w w:val="95"/>
        </w:rPr>
        <w:t>Комичность</w:t>
      </w:r>
      <w:r>
        <w:rPr>
          <w:spacing w:val="-12"/>
          <w:w w:val="95"/>
        </w:rPr>
        <w:t xml:space="preserve"> </w:t>
      </w:r>
      <w:r>
        <w:rPr>
          <w:w w:val="95"/>
        </w:rPr>
        <w:t>как</w:t>
      </w:r>
      <w:r>
        <w:rPr>
          <w:spacing w:val="-12"/>
          <w:w w:val="95"/>
        </w:rPr>
        <w:t xml:space="preserve"> </w:t>
      </w:r>
      <w:r>
        <w:rPr>
          <w:w w:val="95"/>
        </w:rPr>
        <w:t>основа</w:t>
      </w:r>
      <w:r>
        <w:rPr>
          <w:spacing w:val="-12"/>
          <w:w w:val="95"/>
        </w:rPr>
        <w:t xml:space="preserve"> </w:t>
      </w:r>
      <w:r>
        <w:rPr>
          <w:w w:val="95"/>
        </w:rPr>
        <w:t>сюжета.</w:t>
      </w:r>
      <w:r>
        <w:rPr>
          <w:spacing w:val="-12"/>
          <w:w w:val="95"/>
        </w:rPr>
        <w:t xml:space="preserve"> </w:t>
      </w:r>
      <w:r>
        <w:rPr>
          <w:w w:val="95"/>
        </w:rPr>
        <w:t>Герой</w:t>
      </w:r>
      <w:r>
        <w:rPr>
          <w:spacing w:val="-12"/>
          <w:w w:val="95"/>
        </w:rPr>
        <w:t xml:space="preserve"> </w:t>
      </w:r>
      <w:r>
        <w:rPr>
          <w:w w:val="95"/>
        </w:rPr>
        <w:t xml:space="preserve">юмористического </w:t>
      </w:r>
      <w:r w:rsidR="00D420B7">
        <w:t>произведения. Средства вырази</w:t>
      </w:r>
      <w:r>
        <w:t>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395AF7" w:rsidRDefault="00103334" w:rsidP="004E2930">
      <w:pPr>
        <w:pStyle w:val="a3"/>
        <w:spacing w:before="1"/>
      </w:pPr>
      <w:r>
        <w:rPr>
          <w:i/>
        </w:rPr>
        <w:t>Зарубежная</w:t>
      </w:r>
      <w:r>
        <w:rPr>
          <w:i/>
          <w:spacing w:val="-8"/>
        </w:rPr>
        <w:t xml:space="preserve"> </w:t>
      </w:r>
      <w:r>
        <w:rPr>
          <w:i/>
        </w:rPr>
        <w:t>литература.</w:t>
      </w:r>
      <w:r>
        <w:rPr>
          <w:i/>
          <w:spacing w:val="-8"/>
        </w:rPr>
        <w:t xml:space="preserve"> </w:t>
      </w:r>
      <w:r>
        <w:t>Круг</w:t>
      </w:r>
      <w:r>
        <w:rPr>
          <w:spacing w:val="-8"/>
        </w:rPr>
        <w:t xml:space="preserve"> </w:t>
      </w:r>
      <w:r>
        <w:t>чтения</w:t>
      </w:r>
      <w:r>
        <w:rPr>
          <w:spacing w:val="-8"/>
        </w:rPr>
        <w:t xml:space="preserve"> </w:t>
      </w:r>
      <w:r>
        <w:t>(произведения</w:t>
      </w:r>
      <w:r>
        <w:rPr>
          <w:spacing w:val="-8"/>
        </w:rPr>
        <w:t xml:space="preserve"> </w:t>
      </w:r>
      <w:r>
        <w:t>двух-трёх</w:t>
      </w:r>
      <w:r>
        <w:rPr>
          <w:spacing w:val="-8"/>
        </w:rPr>
        <w:t xml:space="preserve"> </w:t>
      </w:r>
      <w:r>
        <w:t>авторов</w:t>
      </w:r>
      <w:r>
        <w:rPr>
          <w:spacing w:val="-8"/>
        </w:rPr>
        <w:t xml:space="preserve"> </w:t>
      </w:r>
      <w:r>
        <w:t>по</w:t>
      </w:r>
      <w:r>
        <w:rPr>
          <w:spacing w:val="-8"/>
        </w:rPr>
        <w:t xml:space="preserve"> </w:t>
      </w:r>
      <w:r>
        <w:t>выбору): литературные сказки Ш. Перро, Х.-К. Андерсена, Ц. Топелиуса, Р. Киплинга, Дж.</w:t>
      </w:r>
    </w:p>
    <w:p w:rsidR="00395AF7" w:rsidRDefault="00103334" w:rsidP="004E2930">
      <w:pPr>
        <w:pStyle w:val="a3"/>
        <w:ind w:right="812" w:firstLine="0"/>
      </w:pPr>
      <w:r>
        <w:t>Родари,</w:t>
      </w:r>
      <w:r>
        <w:rPr>
          <w:spacing w:val="-7"/>
        </w:rPr>
        <w:t xml:space="preserve"> </w:t>
      </w:r>
      <w:r>
        <w:t>С.</w:t>
      </w:r>
      <w:r>
        <w:rPr>
          <w:spacing w:val="-7"/>
        </w:rPr>
        <w:t xml:space="preserve"> </w:t>
      </w:r>
      <w:r>
        <w:t>Лагерлёф.</w:t>
      </w:r>
      <w:r>
        <w:rPr>
          <w:spacing w:val="-7"/>
        </w:rPr>
        <w:t xml:space="preserve"> </w:t>
      </w:r>
      <w:r>
        <w:t>Особенности</w:t>
      </w:r>
      <w:r>
        <w:rPr>
          <w:spacing w:val="-7"/>
        </w:rPr>
        <w:t xml:space="preserve"> </w:t>
      </w:r>
      <w:r>
        <w:t>авторских</w:t>
      </w:r>
      <w:r>
        <w:rPr>
          <w:spacing w:val="-7"/>
        </w:rPr>
        <w:t xml:space="preserve"> </w:t>
      </w:r>
      <w:r>
        <w:t>сказок</w:t>
      </w:r>
      <w:r>
        <w:rPr>
          <w:spacing w:val="40"/>
        </w:rPr>
        <w:t xml:space="preserve"> </w:t>
      </w:r>
      <w:r>
        <w:t>(сюжет,</w:t>
      </w:r>
      <w:r>
        <w:rPr>
          <w:spacing w:val="-7"/>
        </w:rPr>
        <w:t xml:space="preserve"> </w:t>
      </w:r>
      <w:r>
        <w:t>язык,</w:t>
      </w:r>
      <w:r>
        <w:rPr>
          <w:spacing w:val="-7"/>
        </w:rPr>
        <w:t xml:space="preserve"> </w:t>
      </w:r>
      <w:r>
        <w:t>герои).</w:t>
      </w:r>
      <w:r>
        <w:rPr>
          <w:spacing w:val="-7"/>
        </w:rPr>
        <w:t xml:space="preserve"> </w:t>
      </w:r>
      <w:r>
        <w:t>Рассказы</w:t>
      </w:r>
      <w:r>
        <w:rPr>
          <w:spacing w:val="-7"/>
        </w:rPr>
        <w:t xml:space="preserve"> </w:t>
      </w:r>
      <w:r>
        <w:t>о животных зарубежных писателей. Известные переводчики зарубежной литературы: С.</w:t>
      </w:r>
      <w:r>
        <w:rPr>
          <w:spacing w:val="-4"/>
        </w:rPr>
        <w:t xml:space="preserve"> </w:t>
      </w:r>
      <w:r>
        <w:t>Я.</w:t>
      </w:r>
      <w:r>
        <w:rPr>
          <w:spacing w:val="-4"/>
        </w:rPr>
        <w:t xml:space="preserve"> </w:t>
      </w:r>
      <w:r>
        <w:t>Маршак,</w:t>
      </w:r>
      <w:r>
        <w:rPr>
          <w:spacing w:val="-4"/>
        </w:rPr>
        <w:t xml:space="preserve"> </w:t>
      </w:r>
      <w:r>
        <w:t>К.</w:t>
      </w:r>
      <w:r>
        <w:rPr>
          <w:spacing w:val="-4"/>
        </w:rPr>
        <w:t xml:space="preserve"> </w:t>
      </w:r>
      <w:r>
        <w:t>И.</w:t>
      </w:r>
      <w:r>
        <w:rPr>
          <w:spacing w:val="-4"/>
        </w:rPr>
        <w:t xml:space="preserve"> </w:t>
      </w:r>
      <w:r>
        <w:t>Чуковский,</w:t>
      </w:r>
      <w:r>
        <w:rPr>
          <w:spacing w:val="-7"/>
        </w:rPr>
        <w:t xml:space="preserve"> </w:t>
      </w:r>
      <w:r>
        <w:t>Б.</w:t>
      </w:r>
      <w:r>
        <w:rPr>
          <w:spacing w:val="-7"/>
        </w:rPr>
        <w:t xml:space="preserve"> </w:t>
      </w:r>
      <w:r>
        <w:t>В.</w:t>
      </w:r>
      <w:r>
        <w:rPr>
          <w:spacing w:val="-7"/>
        </w:rPr>
        <w:t xml:space="preserve"> </w:t>
      </w:r>
      <w:r>
        <w:t>Заходер.</w:t>
      </w:r>
    </w:p>
    <w:p w:rsidR="00395AF7" w:rsidRDefault="00103334" w:rsidP="004E2930">
      <w:pPr>
        <w:tabs>
          <w:tab w:val="left" w:pos="8672"/>
        </w:tabs>
        <w:spacing w:before="3"/>
        <w:ind w:left="819" w:right="326" w:firstLine="565"/>
        <w:rPr>
          <w:sz w:val="24"/>
        </w:rPr>
      </w:pPr>
      <w:r>
        <w:rPr>
          <w:i/>
          <w:sz w:val="24"/>
        </w:rPr>
        <w:t xml:space="preserve">Библиографическая культура </w:t>
      </w:r>
      <w:r>
        <w:rPr>
          <w:sz w:val="24"/>
        </w:rPr>
        <w:t>(</w:t>
      </w:r>
      <w:r>
        <w:rPr>
          <w:i/>
          <w:sz w:val="24"/>
        </w:rPr>
        <w:t>работа с детской книгой</w:t>
      </w:r>
      <w:r w:rsidR="00D420B7">
        <w:rPr>
          <w:i/>
          <w:sz w:val="24"/>
        </w:rPr>
        <w:t xml:space="preserve"> </w:t>
      </w:r>
      <w:r>
        <w:rPr>
          <w:i/>
          <w:sz w:val="24"/>
        </w:rPr>
        <w:t xml:space="preserve">и справочной </w:t>
      </w:r>
      <w:r>
        <w:rPr>
          <w:i/>
          <w:w w:val="95"/>
          <w:sz w:val="24"/>
        </w:rPr>
        <w:t>литературой</w:t>
      </w:r>
      <w:r>
        <w:rPr>
          <w:w w:val="95"/>
          <w:sz w:val="24"/>
        </w:rPr>
        <w:t>)</w:t>
      </w:r>
      <w:r>
        <w:rPr>
          <w:i/>
          <w:w w:val="95"/>
          <w:sz w:val="24"/>
        </w:rPr>
        <w:t>.</w:t>
      </w:r>
      <w:r>
        <w:rPr>
          <w:i/>
          <w:spacing w:val="-10"/>
          <w:w w:val="95"/>
          <w:sz w:val="24"/>
        </w:rPr>
        <w:t xml:space="preserve"> </w:t>
      </w:r>
      <w:r>
        <w:rPr>
          <w:w w:val="95"/>
          <w:sz w:val="24"/>
        </w:rPr>
        <w:t>Ценность</w:t>
      </w:r>
      <w:r>
        <w:rPr>
          <w:spacing w:val="-11"/>
          <w:w w:val="95"/>
          <w:sz w:val="24"/>
        </w:rPr>
        <w:t xml:space="preserve"> </w:t>
      </w:r>
      <w:r>
        <w:rPr>
          <w:w w:val="95"/>
          <w:sz w:val="24"/>
        </w:rPr>
        <w:t>чтения</w:t>
      </w:r>
      <w:r>
        <w:rPr>
          <w:spacing w:val="-11"/>
          <w:w w:val="95"/>
          <w:sz w:val="24"/>
        </w:rPr>
        <w:t xml:space="preserve"> </w:t>
      </w:r>
      <w:r>
        <w:rPr>
          <w:w w:val="95"/>
          <w:sz w:val="24"/>
        </w:rPr>
        <w:t>художественной</w:t>
      </w:r>
      <w:r>
        <w:rPr>
          <w:spacing w:val="-11"/>
          <w:w w:val="95"/>
          <w:sz w:val="24"/>
        </w:rPr>
        <w:t xml:space="preserve"> </w:t>
      </w:r>
      <w:r>
        <w:rPr>
          <w:w w:val="95"/>
          <w:sz w:val="24"/>
        </w:rPr>
        <w:t>литературы</w:t>
      </w:r>
      <w:r>
        <w:rPr>
          <w:spacing w:val="-11"/>
          <w:w w:val="95"/>
          <w:sz w:val="24"/>
        </w:rPr>
        <w:t xml:space="preserve"> </w:t>
      </w:r>
      <w:r>
        <w:rPr>
          <w:w w:val="95"/>
          <w:sz w:val="24"/>
        </w:rPr>
        <w:t>и</w:t>
      </w:r>
      <w:r>
        <w:rPr>
          <w:spacing w:val="-11"/>
          <w:w w:val="95"/>
          <w:sz w:val="24"/>
        </w:rPr>
        <w:t xml:space="preserve"> </w:t>
      </w:r>
      <w:r>
        <w:rPr>
          <w:w w:val="95"/>
          <w:sz w:val="24"/>
        </w:rPr>
        <w:t>фольклора,</w:t>
      </w:r>
      <w:r>
        <w:rPr>
          <w:spacing w:val="-11"/>
          <w:w w:val="95"/>
          <w:sz w:val="24"/>
        </w:rPr>
        <w:t xml:space="preserve"> </w:t>
      </w:r>
      <w:r>
        <w:rPr>
          <w:w w:val="95"/>
          <w:sz w:val="24"/>
        </w:rPr>
        <w:t>осознание</w:t>
      </w:r>
      <w:r>
        <w:rPr>
          <w:spacing w:val="-11"/>
          <w:w w:val="95"/>
          <w:sz w:val="24"/>
        </w:rPr>
        <w:t xml:space="preserve"> </w:t>
      </w:r>
      <w:r>
        <w:rPr>
          <w:w w:val="95"/>
          <w:sz w:val="24"/>
        </w:rPr>
        <w:t xml:space="preserve">важности </w:t>
      </w:r>
      <w:r>
        <w:rPr>
          <w:sz w:val="24"/>
        </w:rPr>
        <w:t>читательской</w:t>
      </w:r>
      <w:r>
        <w:rPr>
          <w:spacing w:val="-3"/>
          <w:sz w:val="24"/>
        </w:rPr>
        <w:t xml:space="preserve"> </w:t>
      </w:r>
      <w:r>
        <w:rPr>
          <w:sz w:val="24"/>
        </w:rPr>
        <w:t>де ятельности. Использование с учётом учебных задач аппарата издания (обложка, оглавление, аннотация, предисловие, иллюстрации). Правила юного читателя.</w:t>
      </w:r>
    </w:p>
    <w:p w:rsidR="00395AF7" w:rsidRDefault="00103334" w:rsidP="004E2930">
      <w:pPr>
        <w:pStyle w:val="a3"/>
        <w:ind w:right="336" w:firstLine="0"/>
      </w:pPr>
      <w:r>
        <w:t>Книга</w:t>
      </w:r>
      <w:r>
        <w:rPr>
          <w:spacing w:val="-6"/>
        </w:rPr>
        <w:t xml:space="preserve"> </w:t>
      </w:r>
      <w:r>
        <w:t>как</w:t>
      </w:r>
      <w:r>
        <w:rPr>
          <w:spacing w:val="-6"/>
        </w:rPr>
        <w:t xml:space="preserve"> </w:t>
      </w:r>
      <w:r>
        <w:t>особый</w:t>
      </w:r>
      <w:r>
        <w:rPr>
          <w:spacing w:val="-6"/>
        </w:rPr>
        <w:t xml:space="preserve"> </w:t>
      </w:r>
      <w:r>
        <w:t>вид</w:t>
      </w:r>
      <w:r>
        <w:rPr>
          <w:spacing w:val="-6"/>
        </w:rPr>
        <w:t xml:space="preserve"> </w:t>
      </w:r>
      <w:r>
        <w:t>искусства.</w:t>
      </w:r>
      <w:r>
        <w:rPr>
          <w:spacing w:val="-6"/>
        </w:rPr>
        <w:t xml:space="preserve"> </w:t>
      </w:r>
      <w:r>
        <w:t>Общее</w:t>
      </w:r>
      <w:r>
        <w:rPr>
          <w:spacing w:val="-7"/>
        </w:rPr>
        <w:t xml:space="preserve"> </w:t>
      </w:r>
      <w:r>
        <w:t>представление</w:t>
      </w:r>
      <w:r>
        <w:rPr>
          <w:spacing w:val="-6"/>
        </w:rPr>
        <w:t xml:space="preserve"> </w:t>
      </w:r>
      <w:r>
        <w:t>о</w:t>
      </w:r>
      <w:r>
        <w:rPr>
          <w:spacing w:val="-6"/>
        </w:rPr>
        <w:t xml:space="preserve"> </w:t>
      </w:r>
      <w:r>
        <w:t>первых</w:t>
      </w:r>
      <w:r>
        <w:rPr>
          <w:spacing w:val="-6"/>
        </w:rPr>
        <w:t xml:space="preserve"> </w:t>
      </w:r>
      <w:r>
        <w:t>книгах</w:t>
      </w:r>
      <w:r>
        <w:rPr>
          <w:spacing w:val="-6"/>
        </w:rPr>
        <w:t xml:space="preserve"> </w:t>
      </w:r>
      <w:r>
        <w:t>на</w:t>
      </w:r>
      <w:r>
        <w:rPr>
          <w:spacing w:val="-6"/>
        </w:rPr>
        <w:t xml:space="preserve"> </w:t>
      </w:r>
      <w:r>
        <w:t>Руси, знакомство</w:t>
      </w:r>
      <w:r>
        <w:rPr>
          <w:spacing w:val="-15"/>
        </w:rPr>
        <w:t xml:space="preserve"> </w:t>
      </w:r>
      <w:r>
        <w:t>с</w:t>
      </w:r>
      <w:r>
        <w:rPr>
          <w:spacing w:val="-15"/>
        </w:rPr>
        <w:t xml:space="preserve"> </w:t>
      </w:r>
      <w:r>
        <w:t>рукописными</w:t>
      </w:r>
      <w:r>
        <w:rPr>
          <w:spacing w:val="-15"/>
        </w:rPr>
        <w:t xml:space="preserve"> </w:t>
      </w:r>
      <w:r>
        <w:t>книгами.</w:t>
      </w:r>
    </w:p>
    <w:p w:rsidR="00395AF7" w:rsidRDefault="00103334" w:rsidP="004E2930">
      <w:pPr>
        <w:pStyle w:val="a3"/>
        <w:spacing w:before="110"/>
        <w:ind w:left="1384" w:firstLine="0"/>
      </w:pPr>
      <w:r>
        <w:rPr>
          <w:w w:val="95"/>
        </w:rPr>
        <w:t>Изучение</w:t>
      </w:r>
      <w:r>
        <w:rPr>
          <w:spacing w:val="-12"/>
          <w:w w:val="95"/>
        </w:rPr>
        <w:t xml:space="preserve"> </w:t>
      </w:r>
      <w:r>
        <w:rPr>
          <w:w w:val="95"/>
        </w:rPr>
        <w:t>содержания</w:t>
      </w:r>
      <w:r>
        <w:rPr>
          <w:spacing w:val="-12"/>
          <w:w w:val="95"/>
        </w:rPr>
        <w:t xml:space="preserve"> </w:t>
      </w:r>
      <w:r>
        <w:rPr>
          <w:w w:val="95"/>
        </w:rPr>
        <w:t>учебного</w:t>
      </w:r>
      <w:r>
        <w:rPr>
          <w:spacing w:val="-12"/>
          <w:w w:val="95"/>
        </w:rPr>
        <w:t xml:space="preserve"> </w:t>
      </w:r>
      <w:r>
        <w:rPr>
          <w:w w:val="95"/>
        </w:rPr>
        <w:t>предмета</w:t>
      </w:r>
      <w:r>
        <w:rPr>
          <w:spacing w:val="37"/>
        </w:rPr>
        <w:t xml:space="preserve"> </w:t>
      </w:r>
      <w:r>
        <w:rPr>
          <w:w w:val="95"/>
        </w:rPr>
        <w:t>«Литературное</w:t>
      </w:r>
      <w:r>
        <w:rPr>
          <w:spacing w:val="-12"/>
          <w:w w:val="95"/>
        </w:rPr>
        <w:t xml:space="preserve"> </w:t>
      </w:r>
      <w:r>
        <w:rPr>
          <w:w w:val="95"/>
        </w:rPr>
        <w:t>чтение»</w:t>
      </w:r>
      <w:r>
        <w:rPr>
          <w:spacing w:val="-12"/>
          <w:w w:val="95"/>
        </w:rPr>
        <w:t xml:space="preserve"> </w:t>
      </w:r>
      <w:r>
        <w:rPr>
          <w:w w:val="95"/>
        </w:rPr>
        <w:t>в</w:t>
      </w:r>
      <w:r>
        <w:rPr>
          <w:spacing w:val="-12"/>
          <w:w w:val="95"/>
        </w:rPr>
        <w:t xml:space="preserve"> </w:t>
      </w:r>
      <w:r>
        <w:rPr>
          <w:w w:val="95"/>
        </w:rPr>
        <w:t>третьем</w:t>
      </w:r>
      <w:r>
        <w:rPr>
          <w:spacing w:val="-12"/>
          <w:w w:val="95"/>
        </w:rPr>
        <w:t xml:space="preserve"> </w:t>
      </w:r>
      <w:r>
        <w:rPr>
          <w:spacing w:val="-2"/>
          <w:w w:val="95"/>
        </w:rPr>
        <w:t>классе</w:t>
      </w:r>
    </w:p>
    <w:p w:rsidR="00395AF7" w:rsidRDefault="00103334" w:rsidP="004E2930">
      <w:pPr>
        <w:pStyle w:val="a3"/>
        <w:spacing w:before="76"/>
        <w:ind w:firstLine="0"/>
      </w:pPr>
      <w:r>
        <w:rPr>
          <w:w w:val="90"/>
        </w:rPr>
        <w:t>способствует</w:t>
      </w:r>
      <w:r>
        <w:rPr>
          <w:spacing w:val="30"/>
        </w:rPr>
        <w:t xml:space="preserve"> </w:t>
      </w:r>
      <w:r>
        <w:rPr>
          <w:w w:val="90"/>
        </w:rPr>
        <w:t>освоению</w:t>
      </w:r>
      <w:r>
        <w:rPr>
          <w:spacing w:val="31"/>
        </w:rPr>
        <w:t xml:space="preserve"> </w:t>
      </w:r>
      <w:r>
        <w:rPr>
          <w:w w:val="90"/>
        </w:rPr>
        <w:t>ряда</w:t>
      </w:r>
      <w:r>
        <w:rPr>
          <w:spacing w:val="31"/>
        </w:rPr>
        <w:t xml:space="preserve"> </w:t>
      </w:r>
      <w:r>
        <w:rPr>
          <w:w w:val="90"/>
        </w:rPr>
        <w:t>универсальных</w:t>
      </w:r>
      <w:r>
        <w:rPr>
          <w:spacing w:val="31"/>
        </w:rPr>
        <w:t xml:space="preserve"> </w:t>
      </w:r>
      <w:r>
        <w:rPr>
          <w:w w:val="90"/>
        </w:rPr>
        <w:t>учебных</w:t>
      </w:r>
      <w:r>
        <w:rPr>
          <w:spacing w:val="31"/>
        </w:rPr>
        <w:t xml:space="preserve"> </w:t>
      </w:r>
      <w:r>
        <w:rPr>
          <w:spacing w:val="-2"/>
          <w:w w:val="90"/>
        </w:rPr>
        <w:t>действий.</w:t>
      </w:r>
    </w:p>
    <w:p w:rsidR="00395AF7" w:rsidRDefault="00103334" w:rsidP="004E2930">
      <w:pPr>
        <w:pStyle w:val="2"/>
        <w:spacing w:before="180" w:line="276" w:lineRule="exact"/>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pStyle w:val="a4"/>
        <w:numPr>
          <w:ilvl w:val="0"/>
          <w:numId w:val="288"/>
        </w:numPr>
        <w:tabs>
          <w:tab w:val="left" w:pos="2232"/>
          <w:tab w:val="left" w:pos="2233"/>
        </w:tabs>
        <w:spacing w:before="2" w:line="237" w:lineRule="auto"/>
        <w:ind w:right="680" w:firstLine="565"/>
        <w:rPr>
          <w:sz w:val="24"/>
        </w:rPr>
      </w:pPr>
      <w:r>
        <w:rPr>
          <w:sz w:val="24"/>
        </w:rPr>
        <w:t>читать</w:t>
      </w:r>
      <w:r>
        <w:rPr>
          <w:spacing w:val="-6"/>
          <w:sz w:val="24"/>
        </w:rPr>
        <w:t xml:space="preserve"> </w:t>
      </w:r>
      <w:r>
        <w:rPr>
          <w:sz w:val="24"/>
        </w:rPr>
        <w:t>доступные</w:t>
      </w:r>
      <w:r>
        <w:rPr>
          <w:spacing w:val="-6"/>
          <w:sz w:val="24"/>
        </w:rPr>
        <w:t xml:space="preserve"> </w:t>
      </w:r>
      <w:r>
        <w:rPr>
          <w:sz w:val="24"/>
        </w:rPr>
        <w:t>по</w:t>
      </w:r>
      <w:r>
        <w:rPr>
          <w:spacing w:val="-6"/>
          <w:sz w:val="24"/>
        </w:rPr>
        <w:t xml:space="preserve"> </w:t>
      </w:r>
      <w:r>
        <w:rPr>
          <w:sz w:val="24"/>
        </w:rPr>
        <w:t>восприятию</w:t>
      </w:r>
      <w:r>
        <w:rPr>
          <w:spacing w:val="-6"/>
          <w:sz w:val="24"/>
        </w:rPr>
        <w:t xml:space="preserve"> </w:t>
      </w:r>
      <w:r>
        <w:rPr>
          <w:sz w:val="24"/>
        </w:rPr>
        <w:t>и</w:t>
      </w:r>
      <w:r>
        <w:rPr>
          <w:spacing w:val="-6"/>
          <w:sz w:val="24"/>
        </w:rPr>
        <w:t xml:space="preserve"> </w:t>
      </w:r>
      <w:r>
        <w:rPr>
          <w:sz w:val="24"/>
        </w:rPr>
        <w:t>небольшие</w:t>
      </w:r>
      <w:r>
        <w:rPr>
          <w:spacing w:val="-6"/>
          <w:sz w:val="24"/>
        </w:rPr>
        <w:t xml:space="preserve"> </w:t>
      </w:r>
      <w:r>
        <w:rPr>
          <w:sz w:val="24"/>
        </w:rPr>
        <w:t>по</w:t>
      </w:r>
      <w:r>
        <w:rPr>
          <w:spacing w:val="-6"/>
          <w:sz w:val="24"/>
        </w:rPr>
        <w:t xml:space="preserve"> </w:t>
      </w:r>
      <w:r>
        <w:rPr>
          <w:sz w:val="24"/>
        </w:rPr>
        <w:t>объёму</w:t>
      </w:r>
      <w:r>
        <w:rPr>
          <w:spacing w:val="-6"/>
          <w:sz w:val="24"/>
        </w:rPr>
        <w:t xml:space="preserve"> </w:t>
      </w:r>
      <w:r>
        <w:rPr>
          <w:sz w:val="24"/>
        </w:rPr>
        <w:t>прозаические</w:t>
      </w:r>
      <w:r>
        <w:rPr>
          <w:spacing w:val="-6"/>
          <w:sz w:val="24"/>
        </w:rPr>
        <w:t xml:space="preserve"> </w:t>
      </w:r>
      <w:r>
        <w:rPr>
          <w:sz w:val="24"/>
        </w:rPr>
        <w:t>и стихотворные произведения (без отметочного оценивания);</w:t>
      </w:r>
    </w:p>
    <w:p w:rsidR="00395AF7" w:rsidRDefault="00103334" w:rsidP="004E2930">
      <w:pPr>
        <w:pStyle w:val="a4"/>
        <w:numPr>
          <w:ilvl w:val="0"/>
          <w:numId w:val="288"/>
        </w:numPr>
        <w:tabs>
          <w:tab w:val="left" w:pos="2232"/>
          <w:tab w:val="left" w:pos="2233"/>
        </w:tabs>
        <w:spacing w:before="7" w:line="237" w:lineRule="auto"/>
        <w:ind w:right="766" w:firstLine="565"/>
        <w:rPr>
          <w:sz w:val="24"/>
        </w:rPr>
      </w:pPr>
      <w:r>
        <w:rPr>
          <w:w w:val="95"/>
          <w:sz w:val="24"/>
        </w:rPr>
        <w:t>различать</w:t>
      </w:r>
      <w:r>
        <w:rPr>
          <w:spacing w:val="-9"/>
          <w:w w:val="95"/>
          <w:sz w:val="24"/>
        </w:rPr>
        <w:t xml:space="preserve"> </w:t>
      </w:r>
      <w:r>
        <w:rPr>
          <w:w w:val="95"/>
          <w:sz w:val="24"/>
        </w:rPr>
        <w:t>сказочные</w:t>
      </w:r>
      <w:r>
        <w:rPr>
          <w:spacing w:val="-9"/>
          <w:w w:val="95"/>
          <w:sz w:val="24"/>
        </w:rPr>
        <w:t xml:space="preserve"> </w:t>
      </w:r>
      <w:r>
        <w:rPr>
          <w:w w:val="95"/>
          <w:sz w:val="24"/>
        </w:rPr>
        <w:t>и</w:t>
      </w:r>
      <w:r>
        <w:rPr>
          <w:spacing w:val="-9"/>
          <w:w w:val="95"/>
          <w:sz w:val="24"/>
        </w:rPr>
        <w:t xml:space="preserve"> </w:t>
      </w:r>
      <w:r>
        <w:rPr>
          <w:w w:val="95"/>
          <w:sz w:val="24"/>
        </w:rPr>
        <w:t>реалистические,</w:t>
      </w:r>
      <w:r>
        <w:rPr>
          <w:spacing w:val="-9"/>
          <w:w w:val="95"/>
          <w:sz w:val="24"/>
        </w:rPr>
        <w:t xml:space="preserve"> </w:t>
      </w:r>
      <w:r>
        <w:rPr>
          <w:w w:val="95"/>
          <w:sz w:val="24"/>
        </w:rPr>
        <w:t>лирические</w:t>
      </w:r>
      <w:r>
        <w:rPr>
          <w:spacing w:val="-9"/>
          <w:w w:val="95"/>
          <w:sz w:val="24"/>
        </w:rPr>
        <w:t xml:space="preserve"> </w:t>
      </w:r>
      <w:r>
        <w:rPr>
          <w:w w:val="95"/>
          <w:sz w:val="24"/>
        </w:rPr>
        <w:t>и</w:t>
      </w:r>
      <w:r>
        <w:rPr>
          <w:spacing w:val="-9"/>
          <w:w w:val="95"/>
          <w:sz w:val="24"/>
        </w:rPr>
        <w:t xml:space="preserve"> </w:t>
      </w:r>
      <w:r>
        <w:rPr>
          <w:w w:val="95"/>
          <w:sz w:val="24"/>
        </w:rPr>
        <w:t>эпические,</w:t>
      </w:r>
      <w:r>
        <w:rPr>
          <w:spacing w:val="-9"/>
          <w:w w:val="95"/>
          <w:sz w:val="24"/>
        </w:rPr>
        <w:t xml:space="preserve"> </w:t>
      </w:r>
      <w:r>
        <w:rPr>
          <w:w w:val="95"/>
          <w:sz w:val="24"/>
        </w:rPr>
        <w:t>народные</w:t>
      </w:r>
      <w:r>
        <w:rPr>
          <w:spacing w:val="-9"/>
          <w:w w:val="95"/>
          <w:sz w:val="24"/>
        </w:rPr>
        <w:t xml:space="preserve"> </w:t>
      </w:r>
      <w:r>
        <w:rPr>
          <w:w w:val="95"/>
          <w:sz w:val="24"/>
        </w:rPr>
        <w:t xml:space="preserve">и </w:t>
      </w:r>
      <w:r>
        <w:rPr>
          <w:sz w:val="24"/>
        </w:rPr>
        <w:t>авторские произведения;</w:t>
      </w:r>
    </w:p>
    <w:p w:rsidR="00395AF7" w:rsidRDefault="00103334" w:rsidP="004E2930">
      <w:pPr>
        <w:pStyle w:val="a4"/>
        <w:numPr>
          <w:ilvl w:val="0"/>
          <w:numId w:val="288"/>
        </w:numPr>
        <w:tabs>
          <w:tab w:val="left" w:pos="2232"/>
          <w:tab w:val="left" w:pos="2233"/>
        </w:tabs>
        <w:spacing w:before="5" w:line="237" w:lineRule="auto"/>
        <w:ind w:right="707" w:firstLine="565"/>
        <w:rPr>
          <w:sz w:val="24"/>
        </w:rPr>
      </w:pPr>
      <w:r>
        <w:rPr>
          <w:sz w:val="24"/>
        </w:rPr>
        <w:t>анализировать</w:t>
      </w:r>
      <w:r>
        <w:rPr>
          <w:spacing w:val="-10"/>
          <w:sz w:val="24"/>
        </w:rPr>
        <w:t xml:space="preserve"> </w:t>
      </w:r>
      <w:r>
        <w:rPr>
          <w:sz w:val="24"/>
        </w:rPr>
        <w:t>текст:</w:t>
      </w:r>
      <w:r>
        <w:rPr>
          <w:spacing w:val="-11"/>
          <w:sz w:val="24"/>
        </w:rPr>
        <w:t xml:space="preserve"> </w:t>
      </w:r>
      <w:r>
        <w:rPr>
          <w:sz w:val="24"/>
        </w:rPr>
        <w:t>обосновывать</w:t>
      </w:r>
      <w:r>
        <w:rPr>
          <w:spacing w:val="-10"/>
          <w:sz w:val="24"/>
        </w:rPr>
        <w:t xml:space="preserve"> </w:t>
      </w:r>
      <w:r>
        <w:rPr>
          <w:sz w:val="24"/>
        </w:rPr>
        <w:t>принадлежность</w:t>
      </w:r>
      <w:r>
        <w:rPr>
          <w:spacing w:val="-10"/>
          <w:sz w:val="24"/>
        </w:rPr>
        <w:t xml:space="preserve"> </w:t>
      </w:r>
      <w:r>
        <w:rPr>
          <w:sz w:val="24"/>
        </w:rPr>
        <w:t>к</w:t>
      </w:r>
      <w:r>
        <w:rPr>
          <w:spacing w:val="-10"/>
          <w:sz w:val="24"/>
        </w:rPr>
        <w:t xml:space="preserve"> </w:t>
      </w:r>
      <w:r>
        <w:rPr>
          <w:sz w:val="24"/>
        </w:rPr>
        <w:t>жанру,</w:t>
      </w:r>
      <w:r>
        <w:rPr>
          <w:spacing w:val="-10"/>
          <w:sz w:val="24"/>
        </w:rPr>
        <w:t xml:space="preserve"> </w:t>
      </w:r>
      <w:r>
        <w:rPr>
          <w:sz w:val="24"/>
        </w:rPr>
        <w:t xml:space="preserve">определять тему и главную мысль, делить текст на части, озаглавливать их, находить в тексте </w:t>
      </w:r>
      <w:r>
        <w:rPr>
          <w:w w:val="95"/>
          <w:sz w:val="24"/>
        </w:rPr>
        <w:t>заданный эпизод, определять композицию произведения, характеризовать героя;</w:t>
      </w:r>
    </w:p>
    <w:p w:rsidR="00395AF7" w:rsidRDefault="00103334" w:rsidP="004E2930">
      <w:pPr>
        <w:pStyle w:val="a4"/>
        <w:numPr>
          <w:ilvl w:val="0"/>
          <w:numId w:val="288"/>
        </w:numPr>
        <w:tabs>
          <w:tab w:val="left" w:pos="2232"/>
          <w:tab w:val="left" w:pos="2233"/>
        </w:tabs>
        <w:spacing w:before="7"/>
        <w:ind w:right="1252" w:firstLine="565"/>
        <w:rPr>
          <w:sz w:val="24"/>
        </w:rPr>
      </w:pPr>
      <w:r>
        <w:rPr>
          <w:w w:val="95"/>
          <w:sz w:val="24"/>
        </w:rPr>
        <w:t>конструировать</w:t>
      </w:r>
      <w:r>
        <w:rPr>
          <w:spacing w:val="-12"/>
          <w:w w:val="95"/>
          <w:sz w:val="24"/>
        </w:rPr>
        <w:t xml:space="preserve"> </w:t>
      </w:r>
      <w:r>
        <w:rPr>
          <w:w w:val="95"/>
          <w:sz w:val="24"/>
        </w:rPr>
        <w:t>план</w:t>
      </w:r>
      <w:r>
        <w:rPr>
          <w:spacing w:val="-12"/>
          <w:w w:val="95"/>
          <w:sz w:val="24"/>
        </w:rPr>
        <w:t xml:space="preserve"> </w:t>
      </w:r>
      <w:r>
        <w:rPr>
          <w:w w:val="95"/>
          <w:sz w:val="24"/>
        </w:rPr>
        <w:t>текста,</w:t>
      </w:r>
      <w:r>
        <w:rPr>
          <w:spacing w:val="-12"/>
          <w:w w:val="95"/>
          <w:sz w:val="24"/>
        </w:rPr>
        <w:t xml:space="preserve"> </w:t>
      </w:r>
      <w:r>
        <w:rPr>
          <w:w w:val="95"/>
          <w:sz w:val="24"/>
        </w:rPr>
        <w:t>дополнять</w:t>
      </w:r>
      <w:r>
        <w:rPr>
          <w:spacing w:val="-12"/>
          <w:w w:val="95"/>
          <w:sz w:val="24"/>
        </w:rPr>
        <w:t xml:space="preserve"> </w:t>
      </w:r>
      <w:r>
        <w:rPr>
          <w:w w:val="95"/>
          <w:sz w:val="24"/>
        </w:rPr>
        <w:t>и</w:t>
      </w:r>
      <w:r>
        <w:rPr>
          <w:spacing w:val="-12"/>
          <w:w w:val="95"/>
          <w:sz w:val="24"/>
        </w:rPr>
        <w:t xml:space="preserve"> </w:t>
      </w:r>
      <w:r>
        <w:rPr>
          <w:w w:val="95"/>
          <w:sz w:val="24"/>
        </w:rPr>
        <w:t>восстанавливать</w:t>
      </w:r>
      <w:r>
        <w:rPr>
          <w:spacing w:val="-12"/>
          <w:w w:val="95"/>
          <w:sz w:val="24"/>
        </w:rPr>
        <w:t xml:space="preserve"> </w:t>
      </w:r>
      <w:r>
        <w:rPr>
          <w:w w:val="95"/>
          <w:sz w:val="24"/>
        </w:rPr>
        <w:t xml:space="preserve">нарушенную </w:t>
      </w:r>
      <w:r>
        <w:rPr>
          <w:spacing w:val="-2"/>
          <w:sz w:val="24"/>
        </w:rPr>
        <w:t>последовательность;</w:t>
      </w:r>
    </w:p>
    <w:p w:rsidR="00395AF7" w:rsidRDefault="00103334" w:rsidP="004E2930">
      <w:pPr>
        <w:pStyle w:val="a4"/>
        <w:numPr>
          <w:ilvl w:val="0"/>
          <w:numId w:val="288"/>
        </w:numPr>
        <w:tabs>
          <w:tab w:val="left" w:pos="2232"/>
          <w:tab w:val="left" w:pos="2233"/>
        </w:tabs>
        <w:spacing w:before="1"/>
        <w:ind w:right="710" w:firstLine="565"/>
        <w:rPr>
          <w:sz w:val="24"/>
        </w:rPr>
      </w:pPr>
      <w:r>
        <w:rPr>
          <w:sz w:val="24"/>
        </w:rPr>
        <w:t>сравнивать</w:t>
      </w:r>
      <w:r>
        <w:rPr>
          <w:spacing w:val="-8"/>
          <w:sz w:val="24"/>
        </w:rPr>
        <w:t xml:space="preserve"> </w:t>
      </w:r>
      <w:r>
        <w:rPr>
          <w:sz w:val="24"/>
        </w:rPr>
        <w:t>произведения,</w:t>
      </w:r>
      <w:r>
        <w:rPr>
          <w:spacing w:val="-8"/>
          <w:sz w:val="24"/>
        </w:rPr>
        <w:t xml:space="preserve"> </w:t>
      </w:r>
      <w:r>
        <w:rPr>
          <w:sz w:val="24"/>
        </w:rPr>
        <w:t>относящиеся</w:t>
      </w:r>
      <w:r>
        <w:rPr>
          <w:spacing w:val="-8"/>
          <w:sz w:val="24"/>
        </w:rPr>
        <w:t xml:space="preserve"> </w:t>
      </w:r>
      <w:r>
        <w:rPr>
          <w:sz w:val="24"/>
        </w:rPr>
        <w:t>к</w:t>
      </w:r>
      <w:r>
        <w:rPr>
          <w:spacing w:val="-8"/>
          <w:sz w:val="24"/>
        </w:rPr>
        <w:t xml:space="preserve"> </w:t>
      </w:r>
      <w:r>
        <w:rPr>
          <w:sz w:val="24"/>
        </w:rPr>
        <w:t>одной</w:t>
      </w:r>
      <w:r>
        <w:rPr>
          <w:spacing w:val="-8"/>
          <w:sz w:val="24"/>
        </w:rPr>
        <w:t xml:space="preserve"> </w:t>
      </w:r>
      <w:r>
        <w:rPr>
          <w:sz w:val="24"/>
        </w:rPr>
        <w:t>теме,</w:t>
      </w:r>
      <w:r>
        <w:rPr>
          <w:spacing w:val="-8"/>
          <w:sz w:val="24"/>
        </w:rPr>
        <w:t xml:space="preserve"> </w:t>
      </w:r>
      <w:r>
        <w:rPr>
          <w:sz w:val="24"/>
        </w:rPr>
        <w:t>но</w:t>
      </w:r>
      <w:r>
        <w:rPr>
          <w:spacing w:val="-8"/>
          <w:sz w:val="24"/>
        </w:rPr>
        <w:t xml:space="preserve"> </w:t>
      </w:r>
      <w:r>
        <w:rPr>
          <w:sz w:val="24"/>
        </w:rPr>
        <w:t>разным</w:t>
      </w:r>
      <w:r>
        <w:rPr>
          <w:spacing w:val="-8"/>
          <w:sz w:val="24"/>
        </w:rPr>
        <w:t xml:space="preserve"> </w:t>
      </w:r>
      <w:r>
        <w:rPr>
          <w:sz w:val="24"/>
        </w:rPr>
        <w:t>жанрам; произведения одного жанра, но разной тематики;</w:t>
      </w:r>
    </w:p>
    <w:p w:rsidR="00395AF7" w:rsidRDefault="00103334" w:rsidP="004E2930">
      <w:pPr>
        <w:pStyle w:val="a4"/>
        <w:numPr>
          <w:ilvl w:val="0"/>
          <w:numId w:val="288"/>
        </w:numPr>
        <w:tabs>
          <w:tab w:val="left" w:pos="2232"/>
          <w:tab w:val="left" w:pos="2233"/>
          <w:tab w:val="left" w:pos="8602"/>
        </w:tabs>
        <w:spacing w:before="2"/>
        <w:ind w:left="2232"/>
        <w:rPr>
          <w:sz w:val="24"/>
        </w:rPr>
      </w:pPr>
      <w:r>
        <w:rPr>
          <w:sz w:val="24"/>
        </w:rPr>
        <w:t>исследовать</w:t>
      </w:r>
      <w:r>
        <w:rPr>
          <w:spacing w:val="-13"/>
          <w:sz w:val="24"/>
        </w:rPr>
        <w:t xml:space="preserve"> </w:t>
      </w:r>
      <w:r>
        <w:rPr>
          <w:sz w:val="24"/>
        </w:rPr>
        <w:t>текст:</w:t>
      </w:r>
      <w:r>
        <w:rPr>
          <w:spacing w:val="-13"/>
          <w:sz w:val="24"/>
        </w:rPr>
        <w:t xml:space="preserve"> </w:t>
      </w:r>
      <w:r>
        <w:rPr>
          <w:sz w:val="24"/>
        </w:rPr>
        <w:t>находить</w:t>
      </w:r>
      <w:r>
        <w:rPr>
          <w:spacing w:val="-13"/>
          <w:sz w:val="24"/>
        </w:rPr>
        <w:t xml:space="preserve"> </w:t>
      </w:r>
      <w:r>
        <w:rPr>
          <w:sz w:val="24"/>
        </w:rPr>
        <w:t>описания</w:t>
      </w:r>
      <w:r>
        <w:rPr>
          <w:spacing w:val="-13"/>
          <w:sz w:val="24"/>
        </w:rPr>
        <w:t xml:space="preserve"> </w:t>
      </w:r>
      <w:r>
        <w:rPr>
          <w:sz w:val="24"/>
        </w:rPr>
        <w:t>в</w:t>
      </w:r>
      <w:r>
        <w:rPr>
          <w:spacing w:val="-13"/>
          <w:sz w:val="24"/>
        </w:rPr>
        <w:t xml:space="preserve"> </w:t>
      </w:r>
      <w:r>
        <w:rPr>
          <w:spacing w:val="-2"/>
          <w:sz w:val="24"/>
        </w:rPr>
        <w:t>произведениях</w:t>
      </w:r>
      <w:r w:rsidR="00D420B7">
        <w:rPr>
          <w:spacing w:val="-2"/>
          <w:sz w:val="24"/>
        </w:rPr>
        <w:t xml:space="preserve"> </w:t>
      </w:r>
      <w:r>
        <w:rPr>
          <w:spacing w:val="-2"/>
          <w:w w:val="95"/>
          <w:sz w:val="24"/>
        </w:rPr>
        <w:t>разных</w:t>
      </w:r>
      <w:r>
        <w:rPr>
          <w:spacing w:val="-3"/>
          <w:w w:val="95"/>
          <w:sz w:val="24"/>
        </w:rPr>
        <w:t xml:space="preserve"> </w:t>
      </w:r>
      <w:r>
        <w:rPr>
          <w:spacing w:val="-2"/>
          <w:sz w:val="24"/>
        </w:rPr>
        <w:t>жанров</w:t>
      </w:r>
    </w:p>
    <w:p w:rsidR="00395AF7" w:rsidRDefault="00103334" w:rsidP="004E2930">
      <w:pPr>
        <w:pStyle w:val="a3"/>
        <w:ind w:firstLine="0"/>
      </w:pPr>
      <w:r>
        <w:rPr>
          <w:spacing w:val="-2"/>
          <w:w w:val="95"/>
        </w:rPr>
        <w:t>(портрет,</w:t>
      </w:r>
      <w:r>
        <w:rPr>
          <w:spacing w:val="-4"/>
        </w:rPr>
        <w:t xml:space="preserve"> </w:t>
      </w:r>
      <w:r>
        <w:rPr>
          <w:spacing w:val="-2"/>
          <w:w w:val="95"/>
        </w:rPr>
        <w:t>пейзаж,</w:t>
      </w:r>
      <w:r>
        <w:rPr>
          <w:spacing w:val="-3"/>
        </w:rPr>
        <w:t xml:space="preserve"> </w:t>
      </w:r>
      <w:r>
        <w:rPr>
          <w:spacing w:val="-2"/>
          <w:w w:val="95"/>
        </w:rPr>
        <w:t>интерьер).</w:t>
      </w:r>
    </w:p>
    <w:p w:rsidR="00395AF7" w:rsidRDefault="00103334" w:rsidP="004E2930">
      <w:pPr>
        <w:spacing w:before="2"/>
        <w:ind w:left="1384"/>
        <w:rPr>
          <w:sz w:val="24"/>
        </w:rPr>
      </w:pPr>
      <w:r>
        <w:rPr>
          <w:i/>
          <w:w w:val="95"/>
          <w:sz w:val="24"/>
        </w:rPr>
        <w:t>Работа</w:t>
      </w:r>
      <w:r>
        <w:rPr>
          <w:i/>
          <w:spacing w:val="-9"/>
          <w:w w:val="95"/>
          <w:sz w:val="24"/>
        </w:rPr>
        <w:t xml:space="preserve"> </w:t>
      </w:r>
      <w:r>
        <w:rPr>
          <w:i/>
          <w:w w:val="95"/>
          <w:sz w:val="24"/>
        </w:rPr>
        <w:t>с</w:t>
      </w:r>
      <w:r>
        <w:rPr>
          <w:i/>
          <w:spacing w:val="-8"/>
          <w:w w:val="95"/>
          <w:sz w:val="24"/>
        </w:rPr>
        <w:t xml:space="preserve"> </w:t>
      </w:r>
      <w:r>
        <w:rPr>
          <w:i/>
          <w:spacing w:val="-2"/>
          <w:w w:val="95"/>
          <w:sz w:val="24"/>
        </w:rPr>
        <w:t>информацией</w:t>
      </w:r>
      <w:r>
        <w:rPr>
          <w:spacing w:val="-2"/>
          <w:w w:val="95"/>
          <w:sz w:val="24"/>
        </w:rPr>
        <w:t>:</w:t>
      </w:r>
    </w:p>
    <w:p w:rsidR="00395AF7" w:rsidRDefault="00103334" w:rsidP="004E2930">
      <w:pPr>
        <w:pStyle w:val="a4"/>
        <w:numPr>
          <w:ilvl w:val="0"/>
          <w:numId w:val="287"/>
        </w:numPr>
        <w:tabs>
          <w:tab w:val="left" w:pos="2232"/>
          <w:tab w:val="left" w:pos="2233"/>
          <w:tab w:val="left" w:pos="8377"/>
        </w:tabs>
        <w:spacing w:before="4" w:line="275" w:lineRule="exact"/>
        <w:rPr>
          <w:sz w:val="24"/>
        </w:rPr>
      </w:pPr>
      <w:r>
        <w:rPr>
          <w:w w:val="95"/>
          <w:sz w:val="24"/>
        </w:rPr>
        <w:t>сравнивать</w:t>
      </w:r>
      <w:r>
        <w:rPr>
          <w:spacing w:val="-12"/>
          <w:w w:val="95"/>
          <w:sz w:val="24"/>
        </w:rPr>
        <w:t xml:space="preserve"> </w:t>
      </w:r>
      <w:r>
        <w:rPr>
          <w:w w:val="95"/>
          <w:sz w:val="24"/>
        </w:rPr>
        <w:t>информацию</w:t>
      </w:r>
      <w:r>
        <w:rPr>
          <w:spacing w:val="-12"/>
          <w:w w:val="95"/>
          <w:sz w:val="24"/>
        </w:rPr>
        <w:t xml:space="preserve"> </w:t>
      </w:r>
      <w:r>
        <w:rPr>
          <w:w w:val="95"/>
          <w:sz w:val="24"/>
        </w:rPr>
        <w:t>словесную</w:t>
      </w:r>
      <w:r>
        <w:rPr>
          <w:spacing w:val="29"/>
          <w:sz w:val="24"/>
        </w:rPr>
        <w:t xml:space="preserve"> </w:t>
      </w:r>
      <w:r>
        <w:rPr>
          <w:w w:val="95"/>
          <w:sz w:val="24"/>
        </w:rPr>
        <w:t>(текст),</w:t>
      </w:r>
      <w:r>
        <w:rPr>
          <w:spacing w:val="-12"/>
          <w:w w:val="95"/>
          <w:sz w:val="24"/>
        </w:rPr>
        <w:t xml:space="preserve"> </w:t>
      </w:r>
      <w:r>
        <w:rPr>
          <w:spacing w:val="-2"/>
          <w:w w:val="95"/>
          <w:sz w:val="24"/>
        </w:rPr>
        <w:t>графическую/</w:t>
      </w:r>
      <w:r>
        <w:rPr>
          <w:spacing w:val="-2"/>
          <w:sz w:val="24"/>
        </w:rPr>
        <w:t>изобразительную</w:t>
      </w:r>
    </w:p>
    <w:p w:rsidR="00395AF7" w:rsidRDefault="00103334" w:rsidP="004E2930">
      <w:pPr>
        <w:pStyle w:val="a3"/>
        <w:spacing w:line="275" w:lineRule="exact"/>
        <w:ind w:firstLine="0"/>
      </w:pPr>
      <w:r>
        <w:rPr>
          <w:spacing w:val="-2"/>
        </w:rPr>
        <w:t>(иллюстрация),</w:t>
      </w:r>
      <w:r>
        <w:t xml:space="preserve"> </w:t>
      </w:r>
      <w:r>
        <w:rPr>
          <w:spacing w:val="-2"/>
        </w:rPr>
        <w:t>звуковую</w:t>
      </w:r>
      <w:r>
        <w:rPr>
          <w:spacing w:val="1"/>
        </w:rPr>
        <w:t xml:space="preserve"> </w:t>
      </w:r>
      <w:r>
        <w:rPr>
          <w:spacing w:val="-2"/>
        </w:rPr>
        <w:t>(музыкальное</w:t>
      </w:r>
      <w:r>
        <w:rPr>
          <w:spacing w:val="1"/>
        </w:rPr>
        <w:t xml:space="preserve"> </w:t>
      </w:r>
      <w:r>
        <w:rPr>
          <w:spacing w:val="-2"/>
        </w:rPr>
        <w:t>произведение);</w:t>
      </w:r>
    </w:p>
    <w:p w:rsidR="00395AF7" w:rsidRDefault="00103334" w:rsidP="004E2930">
      <w:pPr>
        <w:pStyle w:val="a4"/>
        <w:numPr>
          <w:ilvl w:val="0"/>
          <w:numId w:val="287"/>
        </w:numPr>
        <w:tabs>
          <w:tab w:val="left" w:pos="2232"/>
          <w:tab w:val="left" w:pos="2233"/>
          <w:tab w:val="left" w:pos="8315"/>
        </w:tabs>
        <w:spacing w:before="7" w:line="237" w:lineRule="auto"/>
        <w:ind w:left="819" w:right="433" w:firstLine="565"/>
        <w:rPr>
          <w:sz w:val="24"/>
        </w:rPr>
      </w:pPr>
      <w:r>
        <w:rPr>
          <w:sz w:val="24"/>
        </w:rPr>
        <w:t>подбирать иллюстрации к тексту, соотносить произведе</w:t>
      </w:r>
      <w:r>
        <w:rPr>
          <w:sz w:val="24"/>
        </w:rPr>
        <w:tab/>
      </w:r>
      <w:r>
        <w:rPr>
          <w:w w:val="95"/>
          <w:sz w:val="24"/>
        </w:rPr>
        <w:t>ния</w:t>
      </w:r>
      <w:r>
        <w:rPr>
          <w:spacing w:val="-14"/>
          <w:w w:val="95"/>
          <w:sz w:val="24"/>
        </w:rPr>
        <w:t xml:space="preserve"> </w:t>
      </w:r>
      <w:r>
        <w:rPr>
          <w:w w:val="95"/>
          <w:sz w:val="24"/>
        </w:rPr>
        <w:t>литературы</w:t>
      </w:r>
      <w:r>
        <w:rPr>
          <w:spacing w:val="-12"/>
          <w:w w:val="95"/>
          <w:sz w:val="24"/>
        </w:rPr>
        <w:t xml:space="preserve"> </w:t>
      </w:r>
      <w:r>
        <w:rPr>
          <w:w w:val="95"/>
          <w:sz w:val="24"/>
        </w:rPr>
        <w:t>и изобразительного искусства по тематике, настроению, средствам выразительности;</w:t>
      </w:r>
    </w:p>
    <w:p w:rsidR="00395AF7" w:rsidRDefault="00103334" w:rsidP="004E2930">
      <w:pPr>
        <w:pStyle w:val="a4"/>
        <w:numPr>
          <w:ilvl w:val="0"/>
          <w:numId w:val="287"/>
        </w:numPr>
        <w:tabs>
          <w:tab w:val="left" w:pos="2232"/>
          <w:tab w:val="left" w:pos="2233"/>
        </w:tabs>
        <w:spacing w:before="2"/>
        <w:ind w:left="819" w:right="883" w:firstLine="565"/>
        <w:rPr>
          <w:sz w:val="24"/>
        </w:rPr>
      </w:pPr>
      <w:r>
        <w:rPr>
          <w:w w:val="95"/>
          <w:sz w:val="24"/>
        </w:rPr>
        <w:t>выбирать</w:t>
      </w:r>
      <w:r>
        <w:rPr>
          <w:spacing w:val="-8"/>
          <w:w w:val="95"/>
          <w:sz w:val="24"/>
        </w:rPr>
        <w:t xml:space="preserve"> </w:t>
      </w:r>
      <w:r>
        <w:rPr>
          <w:w w:val="95"/>
          <w:sz w:val="24"/>
        </w:rPr>
        <w:t>книгу</w:t>
      </w:r>
      <w:r>
        <w:rPr>
          <w:spacing w:val="-8"/>
          <w:w w:val="95"/>
          <w:sz w:val="24"/>
        </w:rPr>
        <w:t xml:space="preserve"> </w:t>
      </w:r>
      <w:r>
        <w:rPr>
          <w:w w:val="95"/>
          <w:sz w:val="24"/>
        </w:rPr>
        <w:t>в</w:t>
      </w:r>
      <w:r>
        <w:rPr>
          <w:spacing w:val="-8"/>
          <w:w w:val="95"/>
          <w:sz w:val="24"/>
        </w:rPr>
        <w:t xml:space="preserve"> </w:t>
      </w:r>
      <w:r>
        <w:rPr>
          <w:w w:val="95"/>
          <w:sz w:val="24"/>
        </w:rPr>
        <w:t>библиотеке</w:t>
      </w:r>
      <w:r>
        <w:rPr>
          <w:spacing w:val="-8"/>
          <w:w w:val="95"/>
          <w:sz w:val="24"/>
        </w:rPr>
        <w:t xml:space="preserve"> </w:t>
      </w:r>
      <w:r>
        <w:rPr>
          <w:w w:val="95"/>
          <w:sz w:val="24"/>
        </w:rPr>
        <w:t>в</w:t>
      </w:r>
      <w:r>
        <w:rPr>
          <w:spacing w:val="-8"/>
          <w:w w:val="95"/>
          <w:sz w:val="24"/>
        </w:rPr>
        <w:t xml:space="preserve"> </w:t>
      </w:r>
      <w:r>
        <w:rPr>
          <w:w w:val="95"/>
          <w:sz w:val="24"/>
        </w:rPr>
        <w:t>соответствии</w:t>
      </w:r>
      <w:r>
        <w:rPr>
          <w:spacing w:val="-8"/>
          <w:w w:val="95"/>
          <w:sz w:val="24"/>
        </w:rPr>
        <w:t xml:space="preserve"> </w:t>
      </w:r>
      <w:r>
        <w:rPr>
          <w:w w:val="95"/>
          <w:sz w:val="24"/>
        </w:rPr>
        <w:t>с</w:t>
      </w:r>
      <w:r>
        <w:rPr>
          <w:spacing w:val="-8"/>
          <w:w w:val="95"/>
          <w:sz w:val="24"/>
        </w:rPr>
        <w:t xml:space="preserve"> </w:t>
      </w:r>
      <w:r>
        <w:rPr>
          <w:w w:val="95"/>
          <w:sz w:val="24"/>
        </w:rPr>
        <w:t>учебной</w:t>
      </w:r>
      <w:r>
        <w:rPr>
          <w:spacing w:val="-8"/>
          <w:w w:val="95"/>
          <w:sz w:val="24"/>
        </w:rPr>
        <w:t xml:space="preserve"> </w:t>
      </w:r>
      <w:r>
        <w:rPr>
          <w:w w:val="95"/>
          <w:sz w:val="24"/>
        </w:rPr>
        <w:t>задачей;</w:t>
      </w:r>
      <w:r>
        <w:rPr>
          <w:spacing w:val="-8"/>
          <w:w w:val="95"/>
          <w:sz w:val="24"/>
        </w:rPr>
        <w:t xml:space="preserve"> </w:t>
      </w:r>
      <w:r>
        <w:rPr>
          <w:w w:val="95"/>
          <w:sz w:val="24"/>
        </w:rPr>
        <w:t xml:space="preserve">составлять </w:t>
      </w:r>
      <w:r>
        <w:rPr>
          <w:spacing w:val="-2"/>
          <w:sz w:val="24"/>
        </w:rPr>
        <w:t>аннотацию.</w:t>
      </w:r>
    </w:p>
    <w:p w:rsidR="00395AF7" w:rsidRDefault="00103334" w:rsidP="004E2930">
      <w:pPr>
        <w:pStyle w:val="2"/>
        <w:spacing w:before="148" w:line="276" w:lineRule="exact"/>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pStyle w:val="a4"/>
        <w:numPr>
          <w:ilvl w:val="0"/>
          <w:numId w:val="286"/>
        </w:numPr>
        <w:tabs>
          <w:tab w:val="left" w:pos="2232"/>
          <w:tab w:val="left" w:pos="2233"/>
        </w:tabs>
        <w:spacing w:before="2" w:line="237" w:lineRule="auto"/>
        <w:ind w:right="700" w:firstLine="565"/>
        <w:rPr>
          <w:sz w:val="24"/>
        </w:rPr>
      </w:pPr>
      <w:r>
        <w:rPr>
          <w:w w:val="95"/>
          <w:sz w:val="24"/>
        </w:rPr>
        <w:t>читать</w:t>
      </w:r>
      <w:r>
        <w:rPr>
          <w:spacing w:val="-8"/>
          <w:w w:val="95"/>
          <w:sz w:val="24"/>
        </w:rPr>
        <w:t xml:space="preserve"> </w:t>
      </w:r>
      <w:r>
        <w:rPr>
          <w:w w:val="95"/>
          <w:sz w:val="24"/>
        </w:rPr>
        <w:t>текст</w:t>
      </w:r>
      <w:r>
        <w:rPr>
          <w:spacing w:val="-8"/>
          <w:w w:val="95"/>
          <w:sz w:val="24"/>
        </w:rPr>
        <w:t xml:space="preserve"> </w:t>
      </w:r>
      <w:r>
        <w:rPr>
          <w:w w:val="95"/>
          <w:sz w:val="24"/>
        </w:rPr>
        <w:t>с</w:t>
      </w:r>
      <w:r>
        <w:rPr>
          <w:spacing w:val="-8"/>
          <w:w w:val="95"/>
          <w:sz w:val="24"/>
        </w:rPr>
        <w:t xml:space="preserve"> </w:t>
      </w:r>
      <w:r>
        <w:rPr>
          <w:w w:val="95"/>
          <w:sz w:val="24"/>
        </w:rPr>
        <w:t>разными</w:t>
      </w:r>
      <w:r>
        <w:rPr>
          <w:spacing w:val="-8"/>
          <w:w w:val="95"/>
          <w:sz w:val="24"/>
        </w:rPr>
        <w:t xml:space="preserve"> </w:t>
      </w:r>
      <w:r>
        <w:rPr>
          <w:w w:val="95"/>
          <w:sz w:val="24"/>
        </w:rPr>
        <w:t>интонациями,</w:t>
      </w:r>
      <w:r>
        <w:rPr>
          <w:spacing w:val="-7"/>
          <w:w w:val="95"/>
          <w:sz w:val="24"/>
        </w:rPr>
        <w:t xml:space="preserve"> </w:t>
      </w:r>
      <w:r>
        <w:rPr>
          <w:w w:val="95"/>
          <w:sz w:val="24"/>
        </w:rPr>
        <w:t>передавая</w:t>
      </w:r>
      <w:r>
        <w:rPr>
          <w:spacing w:val="-8"/>
          <w:w w:val="95"/>
          <w:sz w:val="24"/>
        </w:rPr>
        <w:t xml:space="preserve"> </w:t>
      </w:r>
      <w:r>
        <w:rPr>
          <w:w w:val="95"/>
          <w:sz w:val="24"/>
        </w:rPr>
        <w:t>своё</w:t>
      </w:r>
      <w:r>
        <w:rPr>
          <w:spacing w:val="-8"/>
          <w:w w:val="95"/>
          <w:sz w:val="24"/>
        </w:rPr>
        <w:t xml:space="preserve"> </w:t>
      </w:r>
      <w:r>
        <w:rPr>
          <w:w w:val="95"/>
          <w:sz w:val="24"/>
        </w:rPr>
        <w:t>отношение</w:t>
      </w:r>
      <w:r>
        <w:rPr>
          <w:spacing w:val="-8"/>
          <w:w w:val="95"/>
          <w:sz w:val="24"/>
        </w:rPr>
        <w:t xml:space="preserve"> </w:t>
      </w:r>
      <w:r>
        <w:rPr>
          <w:w w:val="95"/>
          <w:sz w:val="24"/>
        </w:rPr>
        <w:t>к</w:t>
      </w:r>
      <w:r>
        <w:rPr>
          <w:spacing w:val="-8"/>
          <w:w w:val="95"/>
          <w:sz w:val="24"/>
        </w:rPr>
        <w:t xml:space="preserve"> </w:t>
      </w:r>
      <w:r>
        <w:rPr>
          <w:w w:val="95"/>
          <w:sz w:val="24"/>
        </w:rPr>
        <w:t xml:space="preserve">событиям, </w:t>
      </w:r>
      <w:r>
        <w:rPr>
          <w:sz w:val="24"/>
        </w:rPr>
        <w:t>героям произведения;</w:t>
      </w:r>
    </w:p>
    <w:p w:rsidR="00395AF7" w:rsidRDefault="00103334" w:rsidP="004E2930">
      <w:pPr>
        <w:pStyle w:val="a4"/>
        <w:numPr>
          <w:ilvl w:val="0"/>
          <w:numId w:val="286"/>
        </w:numPr>
        <w:tabs>
          <w:tab w:val="left" w:pos="2232"/>
          <w:tab w:val="left" w:pos="2233"/>
        </w:tabs>
        <w:spacing w:before="2"/>
        <w:ind w:left="2232"/>
        <w:rPr>
          <w:sz w:val="24"/>
        </w:rPr>
      </w:pPr>
      <w:r>
        <w:rPr>
          <w:spacing w:val="-2"/>
          <w:w w:val="95"/>
          <w:sz w:val="24"/>
        </w:rPr>
        <w:t>формулировать</w:t>
      </w:r>
      <w:r>
        <w:rPr>
          <w:spacing w:val="-3"/>
          <w:w w:val="95"/>
          <w:sz w:val="24"/>
        </w:rPr>
        <w:t xml:space="preserve"> </w:t>
      </w:r>
      <w:r>
        <w:rPr>
          <w:spacing w:val="-2"/>
          <w:w w:val="95"/>
          <w:sz w:val="24"/>
        </w:rPr>
        <w:t>вопросы</w:t>
      </w:r>
      <w:r>
        <w:rPr>
          <w:spacing w:val="-5"/>
          <w:sz w:val="24"/>
        </w:rPr>
        <w:t xml:space="preserve"> </w:t>
      </w:r>
      <w:r>
        <w:rPr>
          <w:spacing w:val="-2"/>
          <w:w w:val="95"/>
          <w:sz w:val="24"/>
        </w:rPr>
        <w:t>по</w:t>
      </w:r>
      <w:r>
        <w:rPr>
          <w:spacing w:val="-5"/>
          <w:sz w:val="24"/>
        </w:rPr>
        <w:t xml:space="preserve"> </w:t>
      </w:r>
      <w:r>
        <w:rPr>
          <w:spacing w:val="-2"/>
          <w:w w:val="95"/>
          <w:sz w:val="24"/>
        </w:rPr>
        <w:t>основным</w:t>
      </w:r>
      <w:r>
        <w:rPr>
          <w:spacing w:val="-3"/>
          <w:w w:val="95"/>
          <w:sz w:val="24"/>
        </w:rPr>
        <w:t xml:space="preserve"> </w:t>
      </w:r>
      <w:r>
        <w:rPr>
          <w:spacing w:val="-2"/>
          <w:w w:val="95"/>
          <w:sz w:val="24"/>
        </w:rPr>
        <w:t>событиям</w:t>
      </w:r>
      <w:r>
        <w:rPr>
          <w:spacing w:val="-5"/>
          <w:sz w:val="24"/>
        </w:rPr>
        <w:t xml:space="preserve"> </w:t>
      </w:r>
      <w:r>
        <w:rPr>
          <w:spacing w:val="-2"/>
          <w:w w:val="95"/>
          <w:sz w:val="24"/>
        </w:rPr>
        <w:t>текста;</w:t>
      </w:r>
    </w:p>
    <w:p w:rsidR="00395AF7" w:rsidRDefault="00103334" w:rsidP="004E2930">
      <w:pPr>
        <w:pStyle w:val="a4"/>
        <w:numPr>
          <w:ilvl w:val="0"/>
          <w:numId w:val="286"/>
        </w:numPr>
        <w:tabs>
          <w:tab w:val="left" w:pos="2232"/>
          <w:tab w:val="left" w:pos="2233"/>
        </w:tabs>
        <w:spacing w:before="2"/>
        <w:ind w:left="2232"/>
        <w:rPr>
          <w:sz w:val="24"/>
        </w:rPr>
      </w:pPr>
      <w:r>
        <w:rPr>
          <w:w w:val="95"/>
          <w:sz w:val="24"/>
        </w:rPr>
        <w:t>пересказывать</w:t>
      </w:r>
      <w:r>
        <w:rPr>
          <w:spacing w:val="-12"/>
          <w:w w:val="95"/>
          <w:sz w:val="24"/>
        </w:rPr>
        <w:t xml:space="preserve"> </w:t>
      </w:r>
      <w:r>
        <w:rPr>
          <w:w w:val="95"/>
          <w:sz w:val="24"/>
        </w:rPr>
        <w:t>текст</w:t>
      </w:r>
      <w:r>
        <w:rPr>
          <w:spacing w:val="-12"/>
          <w:w w:val="95"/>
          <w:sz w:val="24"/>
        </w:rPr>
        <w:t xml:space="preserve"> </w:t>
      </w:r>
      <w:r>
        <w:rPr>
          <w:w w:val="95"/>
          <w:sz w:val="24"/>
        </w:rPr>
        <w:t>(подробно,</w:t>
      </w:r>
      <w:r>
        <w:rPr>
          <w:spacing w:val="-12"/>
          <w:w w:val="95"/>
          <w:sz w:val="24"/>
        </w:rPr>
        <w:t xml:space="preserve"> </w:t>
      </w:r>
      <w:r>
        <w:rPr>
          <w:w w:val="95"/>
          <w:sz w:val="24"/>
        </w:rPr>
        <w:t>выборочно,</w:t>
      </w:r>
      <w:r>
        <w:rPr>
          <w:spacing w:val="-12"/>
          <w:w w:val="95"/>
          <w:sz w:val="24"/>
        </w:rPr>
        <w:t xml:space="preserve"> </w:t>
      </w:r>
      <w:r>
        <w:rPr>
          <w:w w:val="95"/>
          <w:sz w:val="24"/>
        </w:rPr>
        <w:t>с</w:t>
      </w:r>
      <w:r>
        <w:rPr>
          <w:spacing w:val="-12"/>
          <w:w w:val="95"/>
          <w:sz w:val="24"/>
        </w:rPr>
        <w:t xml:space="preserve"> </w:t>
      </w:r>
      <w:r>
        <w:rPr>
          <w:w w:val="95"/>
          <w:sz w:val="24"/>
        </w:rPr>
        <w:t>изменением</w:t>
      </w:r>
      <w:r>
        <w:rPr>
          <w:spacing w:val="55"/>
          <w:sz w:val="24"/>
        </w:rPr>
        <w:t xml:space="preserve"> </w:t>
      </w:r>
      <w:r>
        <w:rPr>
          <w:spacing w:val="-2"/>
          <w:w w:val="95"/>
          <w:sz w:val="24"/>
        </w:rPr>
        <w:t>лица);</w:t>
      </w:r>
    </w:p>
    <w:p w:rsidR="00395AF7" w:rsidRDefault="00103334" w:rsidP="004E2930">
      <w:pPr>
        <w:pStyle w:val="a4"/>
        <w:numPr>
          <w:ilvl w:val="0"/>
          <w:numId w:val="286"/>
        </w:numPr>
        <w:tabs>
          <w:tab w:val="left" w:pos="2232"/>
          <w:tab w:val="left" w:pos="2233"/>
        </w:tabs>
        <w:ind w:right="2125" w:firstLine="565"/>
        <w:rPr>
          <w:sz w:val="24"/>
        </w:rPr>
      </w:pPr>
      <w:r>
        <w:rPr>
          <w:w w:val="95"/>
          <w:sz w:val="24"/>
        </w:rPr>
        <w:t>выразительно</w:t>
      </w:r>
      <w:r>
        <w:rPr>
          <w:spacing w:val="-12"/>
          <w:w w:val="95"/>
          <w:sz w:val="24"/>
        </w:rPr>
        <w:t xml:space="preserve"> </w:t>
      </w:r>
      <w:r>
        <w:rPr>
          <w:w w:val="95"/>
          <w:sz w:val="24"/>
        </w:rPr>
        <w:t>исполнять</w:t>
      </w:r>
      <w:r>
        <w:rPr>
          <w:spacing w:val="-12"/>
          <w:w w:val="95"/>
          <w:sz w:val="24"/>
        </w:rPr>
        <w:t xml:space="preserve"> </w:t>
      </w:r>
      <w:r>
        <w:rPr>
          <w:w w:val="95"/>
          <w:sz w:val="24"/>
        </w:rPr>
        <w:t>стихотворное</w:t>
      </w:r>
      <w:r>
        <w:rPr>
          <w:spacing w:val="-12"/>
          <w:w w:val="95"/>
          <w:sz w:val="24"/>
        </w:rPr>
        <w:t xml:space="preserve"> </w:t>
      </w:r>
      <w:r>
        <w:rPr>
          <w:w w:val="95"/>
          <w:sz w:val="24"/>
        </w:rPr>
        <w:t>произведение,</w:t>
      </w:r>
      <w:r>
        <w:rPr>
          <w:spacing w:val="-12"/>
          <w:w w:val="95"/>
          <w:sz w:val="24"/>
        </w:rPr>
        <w:t xml:space="preserve"> </w:t>
      </w:r>
      <w:r>
        <w:rPr>
          <w:w w:val="95"/>
          <w:sz w:val="24"/>
        </w:rPr>
        <w:t xml:space="preserve">создавая </w:t>
      </w:r>
      <w:r>
        <w:rPr>
          <w:sz w:val="24"/>
        </w:rPr>
        <w:t>соответствующее</w:t>
      </w:r>
      <w:r>
        <w:rPr>
          <w:spacing w:val="-15"/>
          <w:sz w:val="24"/>
        </w:rPr>
        <w:t xml:space="preserve"> </w:t>
      </w:r>
      <w:r>
        <w:rPr>
          <w:sz w:val="24"/>
        </w:rPr>
        <w:t>настроение;</w:t>
      </w:r>
    </w:p>
    <w:p w:rsidR="00395AF7" w:rsidRDefault="00103334" w:rsidP="004E2930">
      <w:pPr>
        <w:pStyle w:val="a4"/>
        <w:numPr>
          <w:ilvl w:val="0"/>
          <w:numId w:val="286"/>
        </w:numPr>
        <w:tabs>
          <w:tab w:val="left" w:pos="2232"/>
          <w:tab w:val="left" w:pos="2233"/>
        </w:tabs>
        <w:spacing w:line="275" w:lineRule="exact"/>
        <w:ind w:left="2232"/>
        <w:rPr>
          <w:sz w:val="24"/>
        </w:rPr>
      </w:pPr>
      <w:r>
        <w:rPr>
          <w:spacing w:val="-2"/>
          <w:w w:val="95"/>
          <w:sz w:val="24"/>
        </w:rPr>
        <w:t>сочинять</w:t>
      </w:r>
      <w:r>
        <w:rPr>
          <w:spacing w:val="-5"/>
          <w:sz w:val="24"/>
        </w:rPr>
        <w:t xml:space="preserve"> </w:t>
      </w:r>
      <w:r>
        <w:rPr>
          <w:spacing w:val="-2"/>
          <w:w w:val="95"/>
          <w:sz w:val="24"/>
        </w:rPr>
        <w:t>простые</w:t>
      </w:r>
      <w:r>
        <w:rPr>
          <w:spacing w:val="-5"/>
          <w:sz w:val="24"/>
        </w:rPr>
        <w:t xml:space="preserve"> </w:t>
      </w:r>
      <w:r>
        <w:rPr>
          <w:spacing w:val="-2"/>
          <w:w w:val="95"/>
          <w:sz w:val="24"/>
        </w:rPr>
        <w:t>истории</w:t>
      </w:r>
      <w:r>
        <w:rPr>
          <w:spacing w:val="-5"/>
          <w:sz w:val="24"/>
        </w:rPr>
        <w:t xml:space="preserve"> </w:t>
      </w:r>
      <w:r>
        <w:rPr>
          <w:spacing w:val="-2"/>
          <w:w w:val="95"/>
          <w:sz w:val="24"/>
        </w:rPr>
        <w:t>(сказки,</w:t>
      </w:r>
      <w:r>
        <w:rPr>
          <w:spacing w:val="-5"/>
          <w:sz w:val="24"/>
        </w:rPr>
        <w:t xml:space="preserve"> </w:t>
      </w:r>
      <w:r>
        <w:rPr>
          <w:spacing w:val="-2"/>
          <w:w w:val="95"/>
          <w:sz w:val="24"/>
        </w:rPr>
        <w:t>рассказы)</w:t>
      </w:r>
      <w:r>
        <w:rPr>
          <w:spacing w:val="-5"/>
          <w:sz w:val="24"/>
        </w:rPr>
        <w:t xml:space="preserve"> </w:t>
      </w:r>
      <w:r>
        <w:rPr>
          <w:spacing w:val="-2"/>
          <w:w w:val="95"/>
          <w:sz w:val="24"/>
        </w:rPr>
        <w:t>по</w:t>
      </w:r>
      <w:r>
        <w:rPr>
          <w:spacing w:val="-5"/>
          <w:sz w:val="24"/>
        </w:rPr>
        <w:t xml:space="preserve"> </w:t>
      </w:r>
      <w:r>
        <w:rPr>
          <w:spacing w:val="-2"/>
          <w:w w:val="95"/>
          <w:sz w:val="24"/>
        </w:rPr>
        <w:t>аналогии.</w:t>
      </w:r>
    </w:p>
    <w:p w:rsidR="00395AF7" w:rsidRDefault="00103334" w:rsidP="004E2930">
      <w:pPr>
        <w:pStyle w:val="2"/>
        <w:spacing w:before="158"/>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pStyle w:val="a4"/>
        <w:numPr>
          <w:ilvl w:val="0"/>
          <w:numId w:val="285"/>
        </w:numPr>
        <w:tabs>
          <w:tab w:val="left" w:pos="2232"/>
          <w:tab w:val="left" w:pos="2233"/>
        </w:tabs>
        <w:spacing w:before="4"/>
        <w:ind w:right="320" w:firstLine="565"/>
        <w:rPr>
          <w:sz w:val="24"/>
        </w:rPr>
      </w:pPr>
      <w:r>
        <w:rPr>
          <w:sz w:val="24"/>
        </w:rPr>
        <w:t>принимать</w:t>
      </w:r>
      <w:r>
        <w:rPr>
          <w:spacing w:val="-9"/>
          <w:sz w:val="24"/>
        </w:rPr>
        <w:t xml:space="preserve"> </w:t>
      </w:r>
      <w:r>
        <w:rPr>
          <w:sz w:val="24"/>
        </w:rPr>
        <w:t>цель</w:t>
      </w:r>
      <w:r>
        <w:rPr>
          <w:spacing w:val="-9"/>
          <w:sz w:val="24"/>
        </w:rPr>
        <w:t xml:space="preserve"> </w:t>
      </w:r>
      <w:r>
        <w:rPr>
          <w:sz w:val="24"/>
        </w:rPr>
        <w:t>чтения,</w:t>
      </w:r>
      <w:r>
        <w:rPr>
          <w:spacing w:val="-9"/>
          <w:sz w:val="24"/>
        </w:rPr>
        <w:t xml:space="preserve"> </w:t>
      </w:r>
      <w:r>
        <w:rPr>
          <w:sz w:val="24"/>
        </w:rPr>
        <w:t>удерживать</w:t>
      </w:r>
      <w:r>
        <w:rPr>
          <w:spacing w:val="-9"/>
          <w:sz w:val="24"/>
        </w:rPr>
        <w:t xml:space="preserve"> </w:t>
      </w:r>
      <w:r>
        <w:rPr>
          <w:sz w:val="24"/>
        </w:rPr>
        <w:t>её</w:t>
      </w:r>
      <w:r>
        <w:rPr>
          <w:spacing w:val="-9"/>
          <w:sz w:val="24"/>
        </w:rPr>
        <w:t xml:space="preserve"> </w:t>
      </w:r>
      <w:r>
        <w:rPr>
          <w:sz w:val="24"/>
        </w:rPr>
        <w:t>в</w:t>
      </w:r>
      <w:r>
        <w:rPr>
          <w:spacing w:val="-9"/>
          <w:sz w:val="24"/>
        </w:rPr>
        <w:t xml:space="preserve"> </w:t>
      </w:r>
      <w:r>
        <w:rPr>
          <w:sz w:val="24"/>
        </w:rPr>
        <w:t>памяти,</w:t>
      </w:r>
      <w:r>
        <w:rPr>
          <w:spacing w:val="-9"/>
          <w:sz w:val="24"/>
        </w:rPr>
        <w:t xml:space="preserve"> </w:t>
      </w:r>
      <w:r>
        <w:rPr>
          <w:sz w:val="24"/>
        </w:rPr>
        <w:t>использовать</w:t>
      </w:r>
      <w:r>
        <w:rPr>
          <w:spacing w:val="-9"/>
          <w:sz w:val="24"/>
        </w:rPr>
        <w:t xml:space="preserve"> </w:t>
      </w:r>
      <w:r>
        <w:rPr>
          <w:sz w:val="24"/>
        </w:rPr>
        <w:t>в</w:t>
      </w:r>
      <w:r>
        <w:rPr>
          <w:spacing w:val="-9"/>
          <w:sz w:val="24"/>
        </w:rPr>
        <w:t xml:space="preserve"> </w:t>
      </w:r>
      <w:r>
        <w:rPr>
          <w:sz w:val="24"/>
        </w:rPr>
        <w:t xml:space="preserve">зависимости </w:t>
      </w:r>
      <w:r>
        <w:rPr>
          <w:spacing w:val="-2"/>
          <w:sz w:val="24"/>
        </w:rPr>
        <w:t>от</w:t>
      </w:r>
      <w:r>
        <w:rPr>
          <w:spacing w:val="-10"/>
          <w:sz w:val="24"/>
        </w:rPr>
        <w:t xml:space="preserve"> </w:t>
      </w:r>
      <w:r>
        <w:rPr>
          <w:spacing w:val="-2"/>
          <w:sz w:val="24"/>
        </w:rPr>
        <w:t>учебной</w:t>
      </w:r>
      <w:r>
        <w:rPr>
          <w:spacing w:val="-10"/>
          <w:sz w:val="24"/>
        </w:rPr>
        <w:t xml:space="preserve"> </w:t>
      </w:r>
      <w:r>
        <w:rPr>
          <w:spacing w:val="-2"/>
          <w:sz w:val="24"/>
        </w:rPr>
        <w:t>задачи</w:t>
      </w:r>
      <w:r>
        <w:rPr>
          <w:spacing w:val="-10"/>
          <w:sz w:val="24"/>
        </w:rPr>
        <w:t xml:space="preserve"> </w:t>
      </w:r>
      <w:r>
        <w:rPr>
          <w:spacing w:val="-2"/>
          <w:sz w:val="24"/>
        </w:rPr>
        <w:t>вид</w:t>
      </w:r>
      <w:r>
        <w:rPr>
          <w:spacing w:val="-10"/>
          <w:sz w:val="24"/>
        </w:rPr>
        <w:t xml:space="preserve"> </w:t>
      </w:r>
      <w:r>
        <w:rPr>
          <w:spacing w:val="-2"/>
          <w:sz w:val="24"/>
        </w:rPr>
        <w:t>чтения,</w:t>
      </w:r>
      <w:r>
        <w:rPr>
          <w:spacing w:val="-10"/>
          <w:sz w:val="24"/>
        </w:rPr>
        <w:t xml:space="preserve"> </w:t>
      </w:r>
      <w:r>
        <w:rPr>
          <w:spacing w:val="-2"/>
          <w:sz w:val="24"/>
        </w:rPr>
        <w:t>контролировать</w:t>
      </w:r>
      <w:r>
        <w:rPr>
          <w:spacing w:val="-13"/>
          <w:sz w:val="24"/>
        </w:rPr>
        <w:t xml:space="preserve"> </w:t>
      </w:r>
      <w:r>
        <w:rPr>
          <w:spacing w:val="-2"/>
          <w:sz w:val="24"/>
        </w:rPr>
        <w:t>реализацию</w:t>
      </w:r>
      <w:r>
        <w:rPr>
          <w:spacing w:val="-13"/>
          <w:sz w:val="24"/>
        </w:rPr>
        <w:t xml:space="preserve"> </w:t>
      </w:r>
      <w:r>
        <w:rPr>
          <w:spacing w:val="-2"/>
          <w:sz w:val="24"/>
        </w:rPr>
        <w:t>поставленной</w:t>
      </w:r>
      <w:r>
        <w:rPr>
          <w:spacing w:val="-13"/>
          <w:sz w:val="24"/>
        </w:rPr>
        <w:t xml:space="preserve"> </w:t>
      </w:r>
      <w:r>
        <w:rPr>
          <w:spacing w:val="-2"/>
          <w:sz w:val="24"/>
        </w:rPr>
        <w:t>задачи</w:t>
      </w:r>
      <w:r>
        <w:rPr>
          <w:spacing w:val="-13"/>
          <w:sz w:val="24"/>
        </w:rPr>
        <w:t xml:space="preserve"> </w:t>
      </w:r>
      <w:r>
        <w:rPr>
          <w:spacing w:val="-2"/>
          <w:sz w:val="24"/>
        </w:rPr>
        <w:t>чтения;</w:t>
      </w:r>
    </w:p>
    <w:p w:rsidR="00395AF7" w:rsidRDefault="00103334" w:rsidP="004E2930">
      <w:pPr>
        <w:pStyle w:val="a4"/>
        <w:numPr>
          <w:ilvl w:val="0"/>
          <w:numId w:val="285"/>
        </w:numPr>
        <w:tabs>
          <w:tab w:val="left" w:pos="2232"/>
          <w:tab w:val="left" w:pos="2233"/>
        </w:tabs>
        <w:spacing w:line="275" w:lineRule="exact"/>
        <w:ind w:left="2232"/>
        <w:rPr>
          <w:sz w:val="24"/>
        </w:rPr>
      </w:pPr>
      <w:r>
        <w:rPr>
          <w:spacing w:val="-2"/>
          <w:w w:val="95"/>
          <w:sz w:val="24"/>
        </w:rPr>
        <w:t>оценивать</w:t>
      </w:r>
      <w:r>
        <w:rPr>
          <w:spacing w:val="-5"/>
          <w:sz w:val="24"/>
        </w:rPr>
        <w:t xml:space="preserve"> </w:t>
      </w:r>
      <w:r>
        <w:rPr>
          <w:spacing w:val="-2"/>
          <w:w w:val="95"/>
          <w:sz w:val="24"/>
        </w:rPr>
        <w:t>качество</w:t>
      </w:r>
      <w:r>
        <w:rPr>
          <w:spacing w:val="-5"/>
          <w:sz w:val="24"/>
        </w:rPr>
        <w:t xml:space="preserve"> </w:t>
      </w:r>
      <w:r>
        <w:rPr>
          <w:spacing w:val="-2"/>
          <w:w w:val="95"/>
          <w:sz w:val="24"/>
        </w:rPr>
        <w:t>своего</w:t>
      </w:r>
      <w:r>
        <w:rPr>
          <w:spacing w:val="-5"/>
          <w:sz w:val="24"/>
        </w:rPr>
        <w:t xml:space="preserve"> </w:t>
      </w:r>
      <w:r>
        <w:rPr>
          <w:spacing w:val="-2"/>
          <w:w w:val="95"/>
          <w:sz w:val="24"/>
        </w:rPr>
        <w:t>восприятия</w:t>
      </w:r>
      <w:r>
        <w:rPr>
          <w:spacing w:val="-5"/>
          <w:sz w:val="24"/>
        </w:rPr>
        <w:t xml:space="preserve"> </w:t>
      </w:r>
      <w:r>
        <w:rPr>
          <w:spacing w:val="-2"/>
          <w:w w:val="95"/>
          <w:sz w:val="24"/>
        </w:rPr>
        <w:t>текста</w:t>
      </w:r>
      <w:r>
        <w:rPr>
          <w:spacing w:val="-5"/>
          <w:sz w:val="24"/>
        </w:rPr>
        <w:t xml:space="preserve"> </w:t>
      </w:r>
      <w:r>
        <w:rPr>
          <w:spacing w:val="-2"/>
          <w:w w:val="95"/>
          <w:sz w:val="24"/>
        </w:rPr>
        <w:t>на</w:t>
      </w:r>
      <w:r>
        <w:rPr>
          <w:spacing w:val="-5"/>
          <w:sz w:val="24"/>
        </w:rPr>
        <w:t xml:space="preserve"> </w:t>
      </w:r>
      <w:r>
        <w:rPr>
          <w:spacing w:val="-2"/>
          <w:w w:val="95"/>
          <w:sz w:val="24"/>
        </w:rPr>
        <w:t>слух;</w:t>
      </w:r>
    </w:p>
    <w:p w:rsidR="00395AF7" w:rsidRDefault="00103334" w:rsidP="004E2930">
      <w:pPr>
        <w:pStyle w:val="a4"/>
        <w:numPr>
          <w:ilvl w:val="0"/>
          <w:numId w:val="285"/>
        </w:numPr>
        <w:tabs>
          <w:tab w:val="left" w:pos="2232"/>
          <w:tab w:val="left" w:pos="2233"/>
        </w:tabs>
        <w:spacing w:before="14" w:line="237" w:lineRule="auto"/>
        <w:ind w:right="376" w:firstLine="565"/>
        <w:rPr>
          <w:sz w:val="24"/>
        </w:rPr>
      </w:pPr>
      <w:r>
        <w:rPr>
          <w:sz w:val="24"/>
        </w:rPr>
        <w:t>выполнять</w:t>
      </w:r>
      <w:r>
        <w:rPr>
          <w:spacing w:val="-9"/>
          <w:sz w:val="24"/>
        </w:rPr>
        <w:t xml:space="preserve"> </w:t>
      </w:r>
      <w:r>
        <w:rPr>
          <w:sz w:val="24"/>
        </w:rPr>
        <w:t>действия</w:t>
      </w:r>
      <w:r>
        <w:rPr>
          <w:spacing w:val="-9"/>
          <w:sz w:val="24"/>
        </w:rPr>
        <w:t xml:space="preserve"> </w:t>
      </w:r>
      <w:r>
        <w:rPr>
          <w:sz w:val="24"/>
        </w:rPr>
        <w:t>контроля/самоконтроля</w:t>
      </w:r>
      <w:r>
        <w:rPr>
          <w:spacing w:val="-9"/>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процесса</w:t>
      </w:r>
      <w:r>
        <w:rPr>
          <w:spacing w:val="-9"/>
          <w:sz w:val="24"/>
        </w:rPr>
        <w:t xml:space="preserve"> </w:t>
      </w:r>
      <w:r>
        <w:rPr>
          <w:sz w:val="24"/>
        </w:rPr>
        <w:t>и</w:t>
      </w:r>
      <w:r>
        <w:rPr>
          <w:spacing w:val="-9"/>
          <w:sz w:val="24"/>
        </w:rPr>
        <w:t xml:space="preserve"> </w:t>
      </w:r>
      <w:r>
        <w:rPr>
          <w:sz w:val="24"/>
        </w:rPr>
        <w:t>результата деятельности,</w:t>
      </w:r>
      <w:r>
        <w:rPr>
          <w:spacing w:val="-15"/>
          <w:sz w:val="24"/>
        </w:rPr>
        <w:t xml:space="preserve"> </w:t>
      </w:r>
      <w:r>
        <w:rPr>
          <w:sz w:val="24"/>
        </w:rPr>
        <w:t>при</w:t>
      </w:r>
      <w:r>
        <w:rPr>
          <w:spacing w:val="-15"/>
          <w:sz w:val="24"/>
        </w:rPr>
        <w:t xml:space="preserve"> </w:t>
      </w:r>
      <w:r>
        <w:rPr>
          <w:sz w:val="24"/>
        </w:rPr>
        <w:t>необходимости</w:t>
      </w:r>
      <w:r>
        <w:rPr>
          <w:spacing w:val="-15"/>
          <w:sz w:val="24"/>
        </w:rPr>
        <w:t xml:space="preserve"> </w:t>
      </w:r>
      <w:r>
        <w:rPr>
          <w:sz w:val="24"/>
        </w:rPr>
        <w:t>вносить</w:t>
      </w:r>
      <w:r>
        <w:rPr>
          <w:spacing w:val="-15"/>
          <w:sz w:val="24"/>
        </w:rPr>
        <w:t xml:space="preserve"> </w:t>
      </w:r>
      <w:r>
        <w:rPr>
          <w:sz w:val="24"/>
        </w:rPr>
        <w:t>коррективы</w:t>
      </w:r>
      <w:r>
        <w:rPr>
          <w:spacing w:val="-15"/>
          <w:sz w:val="24"/>
        </w:rPr>
        <w:t xml:space="preserve"> </w:t>
      </w:r>
      <w:r>
        <w:rPr>
          <w:sz w:val="24"/>
        </w:rPr>
        <w:t>в</w:t>
      </w:r>
      <w:r>
        <w:rPr>
          <w:spacing w:val="-15"/>
          <w:sz w:val="24"/>
        </w:rPr>
        <w:t xml:space="preserve"> </w:t>
      </w:r>
      <w:r>
        <w:rPr>
          <w:sz w:val="24"/>
        </w:rPr>
        <w:t>выполняемые</w:t>
      </w:r>
      <w:r>
        <w:rPr>
          <w:spacing w:val="-15"/>
          <w:sz w:val="24"/>
        </w:rPr>
        <w:t xml:space="preserve"> </w:t>
      </w:r>
      <w:r>
        <w:rPr>
          <w:sz w:val="24"/>
        </w:rPr>
        <w:t>действия.</w:t>
      </w:r>
    </w:p>
    <w:p w:rsidR="00395AF7" w:rsidRDefault="00103334" w:rsidP="004E2930">
      <w:pPr>
        <w:pStyle w:val="2"/>
        <w:spacing w:before="173"/>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284"/>
        </w:numPr>
        <w:tabs>
          <w:tab w:val="left" w:pos="2232"/>
          <w:tab w:val="left" w:pos="2233"/>
          <w:tab w:val="left" w:pos="9434"/>
        </w:tabs>
        <w:spacing w:before="6"/>
        <w:ind w:right="303" w:firstLine="565"/>
        <w:rPr>
          <w:sz w:val="24"/>
        </w:rPr>
      </w:pPr>
      <w:r>
        <w:rPr>
          <w:sz w:val="24"/>
        </w:rPr>
        <w:t>участвовать в совместной деятельности: выполнять роли</w:t>
      </w:r>
      <w:r>
        <w:rPr>
          <w:sz w:val="24"/>
        </w:rPr>
        <w:tab/>
      </w:r>
      <w:r>
        <w:rPr>
          <w:spacing w:val="-2"/>
          <w:w w:val="95"/>
          <w:sz w:val="24"/>
        </w:rPr>
        <w:t xml:space="preserve">лидера, </w:t>
      </w:r>
      <w:r>
        <w:rPr>
          <w:w w:val="95"/>
          <w:sz w:val="24"/>
        </w:rPr>
        <w:t>подчинённого, соблюдать равноправие и дружелюбие;</w:t>
      </w:r>
    </w:p>
    <w:p w:rsidR="00395AF7" w:rsidRDefault="00103334" w:rsidP="004E2930">
      <w:pPr>
        <w:pStyle w:val="a4"/>
        <w:numPr>
          <w:ilvl w:val="0"/>
          <w:numId w:val="284"/>
        </w:numPr>
        <w:tabs>
          <w:tab w:val="left" w:pos="2232"/>
          <w:tab w:val="left" w:pos="2233"/>
          <w:tab w:val="left" w:pos="6378"/>
        </w:tabs>
        <w:ind w:right="464" w:firstLine="565"/>
        <w:rPr>
          <w:sz w:val="24"/>
        </w:rPr>
      </w:pPr>
      <w:r>
        <w:rPr>
          <w:w w:val="95"/>
          <w:sz w:val="24"/>
        </w:rPr>
        <w:t>в коллективной театрализованной деятельности читать по ролям, инсценировать/драматизировать несложные произведе</w:t>
      </w:r>
      <w:r>
        <w:rPr>
          <w:sz w:val="24"/>
        </w:rPr>
        <w:t xml:space="preserve">ния фольклора и художественной </w:t>
      </w:r>
      <w:r>
        <w:rPr>
          <w:w w:val="95"/>
          <w:sz w:val="24"/>
        </w:rPr>
        <w:t xml:space="preserve">литературы; выбирать роль, договариваться о манере её исполнения в соответствии с общим </w:t>
      </w:r>
      <w:r>
        <w:rPr>
          <w:spacing w:val="-2"/>
          <w:sz w:val="24"/>
        </w:rPr>
        <w:t>замыслом;</w:t>
      </w:r>
    </w:p>
    <w:p w:rsidR="00395AF7" w:rsidRDefault="00103334" w:rsidP="004E2930">
      <w:pPr>
        <w:pStyle w:val="a4"/>
        <w:numPr>
          <w:ilvl w:val="0"/>
          <w:numId w:val="284"/>
        </w:numPr>
        <w:tabs>
          <w:tab w:val="left" w:pos="2232"/>
          <w:tab w:val="left" w:pos="2233"/>
          <w:tab w:val="left" w:pos="8456"/>
        </w:tabs>
        <w:ind w:right="390" w:firstLine="565"/>
        <w:rPr>
          <w:sz w:val="24"/>
        </w:rPr>
      </w:pPr>
      <w:r>
        <w:rPr>
          <w:sz w:val="24"/>
        </w:rPr>
        <w:t>осуществлять взаимопомощь, проявлять ответственность</w:t>
      </w:r>
      <w:r>
        <w:rPr>
          <w:sz w:val="24"/>
        </w:rPr>
        <w:tab/>
      </w:r>
      <w:r>
        <w:rPr>
          <w:w w:val="95"/>
          <w:sz w:val="24"/>
        </w:rPr>
        <w:t>при</w:t>
      </w:r>
      <w:r>
        <w:rPr>
          <w:spacing w:val="-12"/>
          <w:w w:val="95"/>
          <w:sz w:val="24"/>
        </w:rPr>
        <w:t xml:space="preserve"> </w:t>
      </w:r>
      <w:r>
        <w:rPr>
          <w:w w:val="95"/>
          <w:sz w:val="24"/>
        </w:rPr>
        <w:t xml:space="preserve">выполнении </w:t>
      </w:r>
      <w:r>
        <w:rPr>
          <w:sz w:val="24"/>
        </w:rPr>
        <w:t>своей</w:t>
      </w:r>
      <w:r>
        <w:rPr>
          <w:spacing w:val="-15"/>
          <w:sz w:val="24"/>
        </w:rPr>
        <w:t xml:space="preserve"> </w:t>
      </w:r>
      <w:r>
        <w:rPr>
          <w:sz w:val="24"/>
        </w:rPr>
        <w:t>части</w:t>
      </w:r>
      <w:r>
        <w:rPr>
          <w:spacing w:val="-15"/>
          <w:sz w:val="24"/>
        </w:rPr>
        <w:t xml:space="preserve"> </w:t>
      </w:r>
      <w:r>
        <w:rPr>
          <w:sz w:val="24"/>
        </w:rPr>
        <w:t>работы,</w:t>
      </w:r>
      <w:r>
        <w:rPr>
          <w:spacing w:val="-15"/>
          <w:sz w:val="24"/>
        </w:rPr>
        <w:t xml:space="preserve"> </w:t>
      </w:r>
      <w:r>
        <w:rPr>
          <w:sz w:val="24"/>
        </w:rPr>
        <w:t>оценивать</w:t>
      </w:r>
      <w:r>
        <w:rPr>
          <w:spacing w:val="-15"/>
          <w:sz w:val="24"/>
        </w:rPr>
        <w:t xml:space="preserve"> </w:t>
      </w:r>
      <w:r>
        <w:rPr>
          <w:sz w:val="24"/>
        </w:rPr>
        <w:t>свой</w:t>
      </w:r>
      <w:r>
        <w:rPr>
          <w:spacing w:val="-15"/>
          <w:sz w:val="24"/>
        </w:rPr>
        <w:t xml:space="preserve"> </w:t>
      </w:r>
      <w:r>
        <w:rPr>
          <w:sz w:val="24"/>
        </w:rPr>
        <w:t>вклад</w:t>
      </w:r>
      <w:r>
        <w:rPr>
          <w:spacing w:val="-15"/>
          <w:sz w:val="24"/>
        </w:rPr>
        <w:t xml:space="preserve"> </w:t>
      </w:r>
      <w:r>
        <w:rPr>
          <w:sz w:val="24"/>
        </w:rPr>
        <w:t>в</w:t>
      </w:r>
      <w:r>
        <w:rPr>
          <w:spacing w:val="-15"/>
          <w:sz w:val="24"/>
        </w:rPr>
        <w:t xml:space="preserve"> </w:t>
      </w:r>
      <w:r>
        <w:rPr>
          <w:sz w:val="24"/>
        </w:rPr>
        <w:t>общее</w:t>
      </w:r>
      <w:r>
        <w:rPr>
          <w:spacing w:val="-15"/>
          <w:sz w:val="24"/>
        </w:rPr>
        <w:t xml:space="preserve"> </w:t>
      </w:r>
      <w:r>
        <w:rPr>
          <w:sz w:val="24"/>
        </w:rPr>
        <w:t>дело.</w:t>
      </w:r>
    </w:p>
    <w:p w:rsidR="00395AF7" w:rsidRDefault="00395AF7" w:rsidP="004E2930">
      <w:pPr>
        <w:rPr>
          <w:sz w:val="24"/>
        </w:rPr>
      </w:pPr>
    </w:p>
    <w:p w:rsidR="00395AF7" w:rsidRDefault="00103334" w:rsidP="004E2930">
      <w:pPr>
        <w:pStyle w:val="a4"/>
        <w:numPr>
          <w:ilvl w:val="0"/>
          <w:numId w:val="299"/>
        </w:numPr>
        <w:tabs>
          <w:tab w:val="left" w:pos="1565"/>
        </w:tabs>
        <w:spacing w:before="76"/>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a3"/>
        <w:tabs>
          <w:tab w:val="left" w:pos="4995"/>
          <w:tab w:val="left" w:pos="5218"/>
          <w:tab w:val="left" w:pos="7933"/>
          <w:tab w:val="left" w:pos="8293"/>
          <w:tab w:val="left" w:pos="9110"/>
        </w:tabs>
        <w:spacing w:before="69"/>
        <w:ind w:right="289"/>
      </w:pPr>
      <w:r>
        <w:rPr>
          <w:i/>
        </w:rPr>
        <w:t xml:space="preserve">О Родине, героические страницы истории. </w:t>
      </w:r>
      <w:r>
        <w:t>Наше Отечество,</w:t>
      </w:r>
      <w:r>
        <w:tab/>
        <w:t>образ родной земли в стихотворных</w:t>
      </w:r>
      <w:r>
        <w:rPr>
          <w:spacing w:val="-15"/>
        </w:rPr>
        <w:t xml:space="preserve"> </w:t>
      </w:r>
      <w:r>
        <w:t>и</w:t>
      </w:r>
      <w:r>
        <w:rPr>
          <w:spacing w:val="-15"/>
        </w:rPr>
        <w:t xml:space="preserve"> </w:t>
      </w:r>
      <w:r>
        <w:t>прозаических</w:t>
      </w:r>
      <w:r>
        <w:rPr>
          <w:spacing w:val="-15"/>
        </w:rPr>
        <w:t xml:space="preserve"> </w:t>
      </w:r>
      <w:r>
        <w:t>произведе</w:t>
      </w:r>
      <w:r>
        <w:tab/>
        <w:t>ниях писателей и поэтов ХIХ и ХХ веков</w:t>
      </w:r>
      <w:r>
        <w:rPr>
          <w:spacing w:val="40"/>
        </w:rPr>
        <w:t xml:space="preserve"> </w:t>
      </w:r>
      <w:r>
        <w:t>(по выбору, не менее</w:t>
      </w:r>
      <w:r>
        <w:rPr>
          <w:spacing w:val="80"/>
        </w:rPr>
        <w:t xml:space="preserve"> </w:t>
      </w:r>
      <w:r>
        <w:t>четырёх, например произведения И. С. Никитина, Н. М. Язы</w:t>
      </w:r>
      <w:r>
        <w:tab/>
        <w:t>кова, С.Т. Романовского,</w:t>
      </w:r>
      <w:r>
        <w:rPr>
          <w:spacing w:val="-8"/>
        </w:rPr>
        <w:t xml:space="preserve"> </w:t>
      </w:r>
      <w:r>
        <w:t>А.</w:t>
      </w:r>
      <w:r>
        <w:rPr>
          <w:spacing w:val="-8"/>
        </w:rPr>
        <w:t xml:space="preserve"> </w:t>
      </w:r>
      <w:r>
        <w:t>Т.</w:t>
      </w:r>
      <w:r>
        <w:rPr>
          <w:spacing w:val="-8"/>
        </w:rPr>
        <w:t xml:space="preserve"> </w:t>
      </w:r>
      <w:r>
        <w:t>Твардовского,</w:t>
      </w:r>
      <w:r>
        <w:rPr>
          <w:spacing w:val="-8"/>
        </w:rPr>
        <w:t xml:space="preserve"> </w:t>
      </w:r>
      <w:r>
        <w:t>М.</w:t>
      </w:r>
      <w:r>
        <w:rPr>
          <w:spacing w:val="-8"/>
        </w:rPr>
        <w:t xml:space="preserve"> </w:t>
      </w:r>
      <w:r>
        <w:t>М.</w:t>
      </w:r>
      <w:r>
        <w:rPr>
          <w:spacing w:val="-8"/>
        </w:rPr>
        <w:t xml:space="preserve"> </w:t>
      </w:r>
      <w:r>
        <w:t>Пришвина,</w:t>
      </w:r>
      <w:r>
        <w:rPr>
          <w:spacing w:val="-13"/>
        </w:rPr>
        <w:t xml:space="preserve"> </w:t>
      </w:r>
      <w:r>
        <w:t>С.</w:t>
      </w:r>
      <w:r>
        <w:rPr>
          <w:spacing w:val="-11"/>
        </w:rPr>
        <w:t xml:space="preserve"> </w:t>
      </w:r>
      <w:r>
        <w:t>Д.</w:t>
      </w:r>
      <w:r>
        <w:rPr>
          <w:spacing w:val="-10"/>
        </w:rPr>
        <w:t xml:space="preserve"> </w:t>
      </w:r>
      <w:r>
        <w:t>Дрожжина,</w:t>
      </w:r>
      <w:r>
        <w:rPr>
          <w:spacing w:val="-8"/>
        </w:rPr>
        <w:t xml:space="preserve"> </w:t>
      </w:r>
      <w:r>
        <w:t>В.</w:t>
      </w:r>
      <w:r>
        <w:rPr>
          <w:spacing w:val="-11"/>
        </w:rPr>
        <w:t xml:space="preserve"> </w:t>
      </w:r>
      <w:r>
        <w:t>М.</w:t>
      </w:r>
      <w:r>
        <w:rPr>
          <w:spacing w:val="-11"/>
        </w:rPr>
        <w:t xml:space="preserve"> </w:t>
      </w:r>
      <w:r>
        <w:t>Пескова</w:t>
      </w:r>
      <w:r>
        <w:rPr>
          <w:spacing w:val="-11"/>
        </w:rPr>
        <w:t xml:space="preserve"> </w:t>
      </w:r>
      <w:r>
        <w:t>и</w:t>
      </w:r>
      <w:r>
        <w:rPr>
          <w:spacing w:val="-11"/>
        </w:rPr>
        <w:t xml:space="preserve"> </w:t>
      </w:r>
      <w:r>
        <w:t>др.). Представление</w:t>
      </w:r>
      <w:r>
        <w:rPr>
          <w:spacing w:val="-5"/>
        </w:rPr>
        <w:t xml:space="preserve"> </w:t>
      </w:r>
      <w:r>
        <w:t>о</w:t>
      </w:r>
      <w:r>
        <w:rPr>
          <w:spacing w:val="-5"/>
        </w:rPr>
        <w:t xml:space="preserve"> </w:t>
      </w:r>
      <w:r>
        <w:t>прояв</w:t>
      </w:r>
      <w:r>
        <w:rPr>
          <w:spacing w:val="76"/>
        </w:rPr>
        <w:t xml:space="preserve"> </w:t>
      </w:r>
      <w:r>
        <w:t>лении</w:t>
      </w:r>
      <w:r>
        <w:rPr>
          <w:spacing w:val="-2"/>
        </w:rPr>
        <w:t xml:space="preserve"> </w:t>
      </w:r>
      <w:r>
        <w:t>любви</w:t>
      </w:r>
      <w:r>
        <w:rPr>
          <w:spacing w:val="-2"/>
        </w:rPr>
        <w:t xml:space="preserve"> </w:t>
      </w:r>
      <w:r>
        <w:t>к</w:t>
      </w:r>
      <w:r>
        <w:rPr>
          <w:spacing w:val="-2"/>
        </w:rPr>
        <w:t xml:space="preserve"> </w:t>
      </w:r>
      <w:r>
        <w:t>родной</w:t>
      </w:r>
      <w:r>
        <w:rPr>
          <w:spacing w:val="-2"/>
        </w:rPr>
        <w:t xml:space="preserve"> </w:t>
      </w:r>
      <w:r>
        <w:t>земле</w:t>
      </w:r>
      <w:r>
        <w:rPr>
          <w:spacing w:val="-2"/>
        </w:rPr>
        <w:t xml:space="preserve"> </w:t>
      </w:r>
      <w:r>
        <w:t>в</w:t>
      </w:r>
      <w:r>
        <w:rPr>
          <w:spacing w:val="-2"/>
        </w:rPr>
        <w:t xml:space="preserve"> </w:t>
      </w:r>
      <w:r>
        <w:t>литературе</w:t>
      </w:r>
      <w:r>
        <w:rPr>
          <w:spacing w:val="-2"/>
        </w:rPr>
        <w:t xml:space="preserve"> </w:t>
      </w:r>
      <w:r>
        <w:t>разных</w:t>
      </w:r>
      <w:r>
        <w:rPr>
          <w:spacing w:val="-2"/>
        </w:rPr>
        <w:t xml:space="preserve"> </w:t>
      </w:r>
      <w:r>
        <w:t>народов</w:t>
      </w:r>
      <w:r>
        <w:rPr>
          <w:spacing w:val="40"/>
        </w:rPr>
        <w:t xml:space="preserve"> </w:t>
      </w:r>
      <w:r>
        <w:t xml:space="preserve">(на </w:t>
      </w:r>
      <w:r>
        <w:rPr>
          <w:w w:val="95"/>
        </w:rPr>
        <w:t>примере писателей родного края, представителей разных наро</w:t>
      </w:r>
      <w:r>
        <w:rPr>
          <w:spacing w:val="-31"/>
          <w:w w:val="95"/>
        </w:rPr>
        <w:t xml:space="preserve"> </w:t>
      </w:r>
      <w:r>
        <w:rPr>
          <w:w w:val="95"/>
        </w:rPr>
        <w:t xml:space="preserve">дов России). Страницы истории </w:t>
      </w:r>
      <w:r>
        <w:t>России, великие люди и события: образы Александра Невского, Дмитрия Пожарского, Дмитрия Донского, Александра Суворова, Михаила Кутузова и</w:t>
      </w:r>
      <w:r w:rsidR="00A46845">
        <w:t xml:space="preserve"> дру</w:t>
      </w:r>
      <w:r>
        <w:t>гих выдающихся защитников Отечества в литературе для</w:t>
      </w:r>
      <w:r>
        <w:tab/>
      </w:r>
      <w:r>
        <w:tab/>
      </w:r>
      <w:r>
        <w:rPr>
          <w:spacing w:val="-2"/>
        </w:rPr>
        <w:t>детей.</w:t>
      </w:r>
      <w:r>
        <w:rPr>
          <w:spacing w:val="-11"/>
        </w:rPr>
        <w:t xml:space="preserve"> </w:t>
      </w:r>
      <w:r>
        <w:rPr>
          <w:spacing w:val="-2"/>
        </w:rPr>
        <w:t>Отражение</w:t>
      </w:r>
      <w:r>
        <w:rPr>
          <w:spacing w:val="-11"/>
        </w:rPr>
        <w:t xml:space="preserve"> </w:t>
      </w:r>
      <w:r>
        <w:rPr>
          <w:spacing w:val="-2"/>
        </w:rPr>
        <w:t>нравственной</w:t>
      </w:r>
      <w:r>
        <w:rPr>
          <w:spacing w:val="-11"/>
        </w:rPr>
        <w:t xml:space="preserve"> </w:t>
      </w:r>
      <w:r>
        <w:rPr>
          <w:spacing w:val="-2"/>
        </w:rPr>
        <w:t>идеи:</w:t>
      </w:r>
      <w:r>
        <w:rPr>
          <w:spacing w:val="-11"/>
        </w:rPr>
        <w:t xml:space="preserve"> </w:t>
      </w:r>
      <w:r>
        <w:rPr>
          <w:spacing w:val="-2"/>
        </w:rPr>
        <w:t>любовь</w:t>
      </w:r>
      <w:r>
        <w:rPr>
          <w:spacing w:val="-11"/>
        </w:rPr>
        <w:t xml:space="preserve"> </w:t>
      </w:r>
      <w:r>
        <w:rPr>
          <w:spacing w:val="-2"/>
        </w:rPr>
        <w:t>к Родине.</w:t>
      </w:r>
      <w:r>
        <w:rPr>
          <w:spacing w:val="-8"/>
        </w:rPr>
        <w:t xml:space="preserve"> </w:t>
      </w:r>
      <w:r>
        <w:rPr>
          <w:spacing w:val="-2"/>
        </w:rPr>
        <w:t>Героическое</w:t>
      </w:r>
      <w:r>
        <w:rPr>
          <w:spacing w:val="-5"/>
        </w:rPr>
        <w:t xml:space="preserve"> </w:t>
      </w:r>
      <w:r>
        <w:rPr>
          <w:spacing w:val="-2"/>
        </w:rPr>
        <w:t>прошлое</w:t>
      </w:r>
      <w:r>
        <w:rPr>
          <w:spacing w:val="-5"/>
        </w:rPr>
        <w:t xml:space="preserve"> </w:t>
      </w:r>
      <w:r>
        <w:rPr>
          <w:spacing w:val="-2"/>
        </w:rPr>
        <w:t>России,</w:t>
      </w:r>
      <w:r>
        <w:rPr>
          <w:spacing w:val="-5"/>
        </w:rPr>
        <w:t xml:space="preserve"> </w:t>
      </w:r>
      <w:r>
        <w:rPr>
          <w:spacing w:val="-2"/>
        </w:rPr>
        <w:t>тема</w:t>
      </w:r>
      <w:r>
        <w:rPr>
          <w:spacing w:val="-5"/>
        </w:rPr>
        <w:t xml:space="preserve"> </w:t>
      </w:r>
      <w:r>
        <w:rPr>
          <w:spacing w:val="-2"/>
        </w:rPr>
        <w:t>Великой</w:t>
      </w:r>
      <w:r>
        <w:rPr>
          <w:spacing w:val="-5"/>
        </w:rPr>
        <w:t xml:space="preserve"> </w:t>
      </w:r>
      <w:r>
        <w:rPr>
          <w:spacing w:val="-2"/>
        </w:rPr>
        <w:t>Отечественной</w:t>
      </w:r>
      <w:r>
        <w:rPr>
          <w:spacing w:val="-5"/>
        </w:rPr>
        <w:t xml:space="preserve"> </w:t>
      </w:r>
      <w:r>
        <w:rPr>
          <w:spacing w:val="-2"/>
        </w:rPr>
        <w:t>войны</w:t>
      </w:r>
      <w:r>
        <w:rPr>
          <w:spacing w:val="-5"/>
        </w:rPr>
        <w:t xml:space="preserve"> </w:t>
      </w:r>
      <w:r>
        <w:rPr>
          <w:spacing w:val="-2"/>
        </w:rPr>
        <w:t xml:space="preserve">в произведениях </w:t>
      </w:r>
      <w:r>
        <w:t>литературы</w:t>
      </w:r>
      <w:r>
        <w:rPr>
          <w:spacing w:val="14"/>
        </w:rPr>
        <w:t xml:space="preserve"> </w:t>
      </w:r>
      <w:r>
        <w:t>(на</w:t>
      </w:r>
      <w:r>
        <w:rPr>
          <w:spacing w:val="-12"/>
        </w:rPr>
        <w:t xml:space="preserve"> </w:t>
      </w:r>
      <w:r>
        <w:t>примере</w:t>
      </w:r>
      <w:r>
        <w:rPr>
          <w:spacing w:val="-12"/>
        </w:rPr>
        <w:t xml:space="preserve"> </w:t>
      </w:r>
      <w:r>
        <w:t>рассказов</w:t>
      </w:r>
      <w:r>
        <w:rPr>
          <w:spacing w:val="-12"/>
        </w:rPr>
        <w:t xml:space="preserve"> </w:t>
      </w:r>
      <w:r>
        <w:t>А.</w:t>
      </w:r>
      <w:r>
        <w:rPr>
          <w:spacing w:val="-12"/>
        </w:rPr>
        <w:t xml:space="preserve"> </w:t>
      </w:r>
      <w:r>
        <w:t>П.</w:t>
      </w:r>
      <w:r>
        <w:rPr>
          <w:spacing w:val="-12"/>
        </w:rPr>
        <w:t xml:space="preserve"> </w:t>
      </w:r>
      <w:r>
        <w:t>Плато</w:t>
      </w:r>
      <w:r>
        <w:rPr>
          <w:spacing w:val="40"/>
        </w:rPr>
        <w:t xml:space="preserve"> </w:t>
      </w:r>
      <w:r>
        <w:t>нова,</w:t>
      </w:r>
      <w:r>
        <w:rPr>
          <w:spacing w:val="-9"/>
        </w:rPr>
        <w:t xml:space="preserve"> </w:t>
      </w:r>
      <w:r>
        <w:t>Л.</w:t>
      </w:r>
      <w:r>
        <w:rPr>
          <w:spacing w:val="-9"/>
        </w:rPr>
        <w:t xml:space="preserve"> </w:t>
      </w:r>
      <w:r>
        <w:t>А.</w:t>
      </w:r>
      <w:r>
        <w:rPr>
          <w:spacing w:val="-9"/>
        </w:rPr>
        <w:t xml:space="preserve"> </w:t>
      </w:r>
      <w:r>
        <w:t>Кассиля,</w:t>
      </w:r>
      <w:r>
        <w:rPr>
          <w:spacing w:val="-9"/>
        </w:rPr>
        <w:t xml:space="preserve"> </w:t>
      </w:r>
      <w:r>
        <w:t>В.</w:t>
      </w:r>
      <w:r>
        <w:rPr>
          <w:spacing w:val="-9"/>
        </w:rPr>
        <w:t xml:space="preserve"> </w:t>
      </w:r>
      <w:r>
        <w:t>К.</w:t>
      </w:r>
      <w:r>
        <w:rPr>
          <w:spacing w:val="-9"/>
        </w:rPr>
        <w:t xml:space="preserve"> </w:t>
      </w:r>
      <w:r>
        <w:t>Железняка,</w:t>
      </w:r>
      <w:r>
        <w:rPr>
          <w:spacing w:val="-9"/>
        </w:rPr>
        <w:t xml:space="preserve"> </w:t>
      </w:r>
      <w:r>
        <w:t>С.</w:t>
      </w:r>
      <w:r>
        <w:rPr>
          <w:spacing w:val="-9"/>
        </w:rPr>
        <w:t xml:space="preserve"> </w:t>
      </w:r>
      <w:r>
        <w:t>П. Алексеева).</w:t>
      </w:r>
      <w:r>
        <w:rPr>
          <w:spacing w:val="-12"/>
        </w:rPr>
        <w:t xml:space="preserve"> </w:t>
      </w:r>
      <w:r>
        <w:t>Осознание</w:t>
      </w:r>
      <w:r>
        <w:rPr>
          <w:spacing w:val="-15"/>
        </w:rPr>
        <w:t xml:space="preserve"> </w:t>
      </w:r>
      <w:r>
        <w:t>понятия:</w:t>
      </w:r>
      <w:r>
        <w:rPr>
          <w:spacing w:val="-15"/>
        </w:rPr>
        <w:t xml:space="preserve"> </w:t>
      </w:r>
      <w:r>
        <w:t>поступок,</w:t>
      </w:r>
      <w:r>
        <w:rPr>
          <w:spacing w:val="-15"/>
        </w:rPr>
        <w:t xml:space="preserve"> </w:t>
      </w:r>
      <w:r>
        <w:t>подвиг.</w:t>
      </w:r>
    </w:p>
    <w:p w:rsidR="00395AF7" w:rsidRDefault="00103334" w:rsidP="004E2930">
      <w:pPr>
        <w:pStyle w:val="a3"/>
        <w:ind w:right="336"/>
      </w:pPr>
      <w:r>
        <w:rPr>
          <w:w w:val="95"/>
        </w:rPr>
        <w:t>Круг</w:t>
      </w:r>
      <w:r>
        <w:rPr>
          <w:spacing w:val="-8"/>
          <w:w w:val="95"/>
        </w:rPr>
        <w:t xml:space="preserve"> </w:t>
      </w:r>
      <w:r>
        <w:rPr>
          <w:w w:val="95"/>
        </w:rPr>
        <w:t>чтения:</w:t>
      </w:r>
      <w:r>
        <w:rPr>
          <w:spacing w:val="-9"/>
          <w:w w:val="95"/>
        </w:rPr>
        <w:t xml:space="preserve"> </w:t>
      </w:r>
      <w:r>
        <w:rPr>
          <w:w w:val="95"/>
        </w:rPr>
        <w:t>народная</w:t>
      </w:r>
      <w:r>
        <w:rPr>
          <w:spacing w:val="-8"/>
          <w:w w:val="95"/>
        </w:rPr>
        <w:t xml:space="preserve"> </w:t>
      </w:r>
      <w:r>
        <w:rPr>
          <w:w w:val="95"/>
        </w:rPr>
        <w:t>и</w:t>
      </w:r>
      <w:r>
        <w:rPr>
          <w:spacing w:val="-8"/>
          <w:w w:val="95"/>
        </w:rPr>
        <w:t xml:space="preserve"> </w:t>
      </w:r>
      <w:r>
        <w:rPr>
          <w:w w:val="95"/>
        </w:rPr>
        <w:t>авторская</w:t>
      </w:r>
      <w:r>
        <w:rPr>
          <w:spacing w:val="-8"/>
          <w:w w:val="95"/>
        </w:rPr>
        <w:t xml:space="preserve"> </w:t>
      </w:r>
      <w:r>
        <w:rPr>
          <w:w w:val="95"/>
        </w:rPr>
        <w:t>песня:</w:t>
      </w:r>
      <w:r>
        <w:rPr>
          <w:spacing w:val="-8"/>
          <w:w w:val="95"/>
        </w:rPr>
        <w:t xml:space="preserve"> </w:t>
      </w:r>
      <w:r>
        <w:rPr>
          <w:w w:val="95"/>
        </w:rPr>
        <w:t>понятие</w:t>
      </w:r>
      <w:r>
        <w:rPr>
          <w:spacing w:val="-8"/>
          <w:w w:val="95"/>
        </w:rPr>
        <w:t xml:space="preserve"> </w:t>
      </w:r>
      <w:r>
        <w:rPr>
          <w:w w:val="95"/>
        </w:rPr>
        <w:t>исторической</w:t>
      </w:r>
      <w:r>
        <w:rPr>
          <w:spacing w:val="-8"/>
          <w:w w:val="95"/>
        </w:rPr>
        <w:t xml:space="preserve"> </w:t>
      </w:r>
      <w:r>
        <w:rPr>
          <w:w w:val="95"/>
        </w:rPr>
        <w:t>песни,</w:t>
      </w:r>
      <w:r>
        <w:rPr>
          <w:spacing w:val="-7"/>
          <w:w w:val="95"/>
        </w:rPr>
        <w:t xml:space="preserve"> </w:t>
      </w:r>
      <w:r>
        <w:rPr>
          <w:w w:val="95"/>
        </w:rPr>
        <w:t>знакомство</w:t>
      </w:r>
      <w:r>
        <w:rPr>
          <w:spacing w:val="-8"/>
          <w:w w:val="95"/>
        </w:rPr>
        <w:t xml:space="preserve"> </w:t>
      </w:r>
      <w:r>
        <w:rPr>
          <w:w w:val="95"/>
        </w:rPr>
        <w:t xml:space="preserve">с </w:t>
      </w:r>
      <w:r>
        <w:t>песнями</w:t>
      </w:r>
      <w:r>
        <w:rPr>
          <w:spacing w:val="-15"/>
        </w:rPr>
        <w:t xml:space="preserve"> </w:t>
      </w:r>
      <w:r>
        <w:t>на</w:t>
      </w:r>
      <w:r>
        <w:rPr>
          <w:spacing w:val="-15"/>
        </w:rPr>
        <w:t xml:space="preserve"> </w:t>
      </w:r>
      <w:r>
        <w:t>тему</w:t>
      </w:r>
      <w:r>
        <w:rPr>
          <w:spacing w:val="-15"/>
        </w:rPr>
        <w:t xml:space="preserve"> </w:t>
      </w:r>
      <w:r>
        <w:t>Великой</w:t>
      </w:r>
      <w:r>
        <w:rPr>
          <w:spacing w:val="-15"/>
        </w:rPr>
        <w:t xml:space="preserve"> </w:t>
      </w:r>
      <w:r>
        <w:t>Отечественной</w:t>
      </w:r>
      <w:r>
        <w:rPr>
          <w:spacing w:val="-13"/>
        </w:rPr>
        <w:t xml:space="preserve"> </w:t>
      </w:r>
      <w:r>
        <w:t>войны.</w:t>
      </w:r>
    </w:p>
    <w:p w:rsidR="00395AF7" w:rsidRDefault="00103334" w:rsidP="004E2930">
      <w:pPr>
        <w:pStyle w:val="a3"/>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 по выбору). Многообразие видов фольклора: словесный, музыкальный, обрядовый</w:t>
      </w:r>
      <w:r>
        <w:rPr>
          <w:spacing w:val="-10"/>
        </w:rPr>
        <w:t xml:space="preserve"> </w:t>
      </w:r>
      <w:r>
        <w:t>(календарный).</w:t>
      </w:r>
      <w:r>
        <w:rPr>
          <w:spacing w:val="-10"/>
        </w:rPr>
        <w:t xml:space="preserve"> </w:t>
      </w:r>
      <w:r>
        <w:t>Культурное</w:t>
      </w:r>
      <w:r>
        <w:rPr>
          <w:spacing w:val="-10"/>
        </w:rPr>
        <w:t xml:space="preserve"> </w:t>
      </w:r>
      <w:r>
        <w:t>значение</w:t>
      </w:r>
      <w:r>
        <w:rPr>
          <w:spacing w:val="-10"/>
        </w:rPr>
        <w:t xml:space="preserve"> </w:t>
      </w:r>
      <w:r>
        <w:t>фольклора</w:t>
      </w:r>
      <w:r>
        <w:rPr>
          <w:spacing w:val="-10"/>
        </w:rPr>
        <w:t xml:space="preserve"> </w:t>
      </w:r>
      <w:r>
        <w:t>для</w:t>
      </w:r>
      <w:r>
        <w:rPr>
          <w:spacing w:val="-10"/>
        </w:rPr>
        <w:t xml:space="preserve"> </w:t>
      </w:r>
      <w:r>
        <w:t>появления</w:t>
      </w:r>
      <w:r>
        <w:rPr>
          <w:spacing w:val="-10"/>
        </w:rPr>
        <w:t xml:space="preserve"> </w:t>
      </w:r>
      <w:r>
        <w:t>художественной литературы. Малые жанры фольклора (назначение, сравнение, классификация).</w:t>
      </w:r>
    </w:p>
    <w:p w:rsidR="00395AF7" w:rsidRDefault="00103334" w:rsidP="004E2930">
      <w:pPr>
        <w:pStyle w:val="a3"/>
        <w:tabs>
          <w:tab w:val="left" w:pos="6960"/>
        </w:tabs>
        <w:ind w:right="300" w:firstLine="0"/>
      </w:pPr>
      <w:r>
        <w:t>Собиратели</w:t>
      </w:r>
      <w:r>
        <w:rPr>
          <w:spacing w:val="-7"/>
        </w:rPr>
        <w:t xml:space="preserve"> </w:t>
      </w:r>
      <w:r>
        <w:t>фольклора</w:t>
      </w:r>
      <w:r>
        <w:rPr>
          <w:spacing w:val="-7"/>
        </w:rPr>
        <w:t xml:space="preserve"> </w:t>
      </w:r>
      <w:r>
        <w:t>(А.</w:t>
      </w:r>
      <w:r>
        <w:rPr>
          <w:spacing w:val="-7"/>
        </w:rPr>
        <w:t xml:space="preserve"> </w:t>
      </w:r>
      <w:r>
        <w:t>Н.</w:t>
      </w:r>
      <w:r>
        <w:rPr>
          <w:spacing w:val="-7"/>
        </w:rPr>
        <w:t xml:space="preserve"> </w:t>
      </w:r>
      <w:r>
        <w:t>Афанасьев,</w:t>
      </w:r>
      <w:r>
        <w:rPr>
          <w:spacing w:val="-7"/>
        </w:rPr>
        <w:t xml:space="preserve"> </w:t>
      </w:r>
      <w:r>
        <w:t>В.</w:t>
      </w:r>
      <w:r>
        <w:rPr>
          <w:spacing w:val="-7"/>
        </w:rPr>
        <w:t xml:space="preserve"> </w:t>
      </w:r>
      <w:r>
        <w:t>И.</w:t>
      </w:r>
      <w:r>
        <w:rPr>
          <w:spacing w:val="-7"/>
        </w:rPr>
        <w:t xml:space="preserve"> </w:t>
      </w:r>
      <w:r>
        <w:t>Даль).</w:t>
      </w:r>
      <w:r>
        <w:rPr>
          <w:spacing w:val="-7"/>
        </w:rPr>
        <w:t xml:space="preserve"> </w:t>
      </w:r>
      <w:r>
        <w:t>Виды</w:t>
      </w:r>
      <w:r>
        <w:rPr>
          <w:spacing w:val="-7"/>
        </w:rPr>
        <w:t xml:space="preserve"> </w:t>
      </w:r>
      <w:r>
        <w:t>сказок:</w:t>
      </w:r>
      <w:r>
        <w:rPr>
          <w:spacing w:val="-7"/>
        </w:rPr>
        <w:t xml:space="preserve"> </w:t>
      </w:r>
      <w:r>
        <w:t>о</w:t>
      </w:r>
      <w:r>
        <w:rPr>
          <w:spacing w:val="-7"/>
        </w:rPr>
        <w:t xml:space="preserve"> </w:t>
      </w:r>
      <w:r>
        <w:t>животных,</w:t>
      </w:r>
      <w:r>
        <w:rPr>
          <w:spacing w:val="-7"/>
        </w:rPr>
        <w:t xml:space="preserve"> </w:t>
      </w:r>
      <w:r>
        <w:t>быто</w:t>
      </w:r>
      <w:r>
        <w:rPr>
          <w:spacing w:val="19"/>
        </w:rPr>
        <w:t xml:space="preserve"> </w:t>
      </w:r>
      <w:r>
        <w:t>вые, волшебные. Отражение</w:t>
      </w:r>
      <w:r w:rsidR="00A46845">
        <w:t xml:space="preserve"> в произведениях фольклора нрав</w:t>
      </w:r>
      <w:r>
        <w:t xml:space="preserve">ственных ценностей, быта и </w:t>
      </w:r>
      <w:r>
        <w:rPr>
          <w:spacing w:val="-2"/>
        </w:rPr>
        <w:t>культуры</w:t>
      </w:r>
      <w:r>
        <w:rPr>
          <w:spacing w:val="-5"/>
        </w:rPr>
        <w:t xml:space="preserve"> </w:t>
      </w:r>
      <w:r>
        <w:rPr>
          <w:spacing w:val="-2"/>
        </w:rPr>
        <w:t>народов</w:t>
      </w:r>
      <w:r>
        <w:rPr>
          <w:spacing w:val="-5"/>
        </w:rPr>
        <w:t xml:space="preserve"> </w:t>
      </w:r>
      <w:r>
        <w:rPr>
          <w:spacing w:val="-2"/>
        </w:rPr>
        <w:t>мира.</w:t>
      </w:r>
      <w:r>
        <w:rPr>
          <w:spacing w:val="-5"/>
        </w:rPr>
        <w:t xml:space="preserve"> </w:t>
      </w:r>
      <w:r>
        <w:rPr>
          <w:spacing w:val="-2"/>
        </w:rPr>
        <w:t>Сходство</w:t>
      </w:r>
      <w:r>
        <w:rPr>
          <w:spacing w:val="13"/>
        </w:rPr>
        <w:t xml:space="preserve"> </w:t>
      </w:r>
      <w:r>
        <w:rPr>
          <w:spacing w:val="-2"/>
        </w:rPr>
        <w:t>фольклорных</w:t>
      </w:r>
      <w:r>
        <w:rPr>
          <w:spacing w:val="-8"/>
        </w:rPr>
        <w:t xml:space="preserve"> </w:t>
      </w:r>
      <w:r>
        <w:rPr>
          <w:spacing w:val="-2"/>
        </w:rPr>
        <w:t>произведений</w:t>
      </w:r>
      <w:r>
        <w:rPr>
          <w:spacing w:val="-8"/>
        </w:rPr>
        <w:t xml:space="preserve"> </w:t>
      </w:r>
      <w:r>
        <w:rPr>
          <w:spacing w:val="-2"/>
        </w:rPr>
        <w:t>разных</w:t>
      </w:r>
      <w:r>
        <w:rPr>
          <w:spacing w:val="-8"/>
        </w:rPr>
        <w:t xml:space="preserve"> </w:t>
      </w:r>
      <w:r>
        <w:rPr>
          <w:spacing w:val="-2"/>
        </w:rPr>
        <w:t>народов</w:t>
      </w:r>
      <w:r>
        <w:rPr>
          <w:spacing w:val="-8"/>
        </w:rPr>
        <w:t xml:space="preserve"> </w:t>
      </w:r>
      <w:r>
        <w:rPr>
          <w:spacing w:val="-2"/>
        </w:rPr>
        <w:t>по</w:t>
      </w:r>
      <w:r>
        <w:rPr>
          <w:spacing w:val="-8"/>
        </w:rPr>
        <w:t xml:space="preserve"> </w:t>
      </w:r>
      <w:r>
        <w:rPr>
          <w:spacing w:val="-2"/>
        </w:rPr>
        <w:t xml:space="preserve">тематике, </w:t>
      </w:r>
      <w:r>
        <w:rPr>
          <w:w w:val="95"/>
        </w:rPr>
        <w:t>художественным образам и форме («бродячие» сюжеты).</w:t>
      </w:r>
    </w:p>
    <w:p w:rsidR="00395AF7" w:rsidRDefault="00103334" w:rsidP="004E2930">
      <w:pPr>
        <w:pStyle w:val="a3"/>
        <w:ind w:right="364"/>
      </w:pPr>
      <w:r>
        <w:t>Круг</w:t>
      </w:r>
      <w:r>
        <w:rPr>
          <w:spacing w:val="-15"/>
        </w:rPr>
        <w:t xml:space="preserve"> </w:t>
      </w:r>
      <w:r>
        <w:t>чтения:</w:t>
      </w:r>
      <w:r>
        <w:rPr>
          <w:spacing w:val="-15"/>
        </w:rPr>
        <w:t xml:space="preserve"> </w:t>
      </w:r>
      <w:r>
        <w:t>былина</w:t>
      </w:r>
      <w:r>
        <w:rPr>
          <w:spacing w:val="-14"/>
        </w:rPr>
        <w:t xml:space="preserve"> </w:t>
      </w:r>
      <w:r>
        <w:t>как</w:t>
      </w:r>
      <w:r>
        <w:rPr>
          <w:spacing w:val="-14"/>
        </w:rPr>
        <w:t xml:space="preserve"> </w:t>
      </w:r>
      <w:r>
        <w:t>эпическая</w:t>
      </w:r>
      <w:r>
        <w:rPr>
          <w:spacing w:val="-14"/>
        </w:rPr>
        <w:t xml:space="preserve"> </w:t>
      </w:r>
      <w:r>
        <w:t>песня</w:t>
      </w:r>
      <w:r>
        <w:rPr>
          <w:spacing w:val="-14"/>
        </w:rPr>
        <w:t xml:space="preserve"> </w:t>
      </w:r>
      <w:r>
        <w:t>о</w:t>
      </w:r>
      <w:r>
        <w:rPr>
          <w:spacing w:val="-14"/>
        </w:rPr>
        <w:t xml:space="preserve"> </w:t>
      </w:r>
      <w:r>
        <w:t>героическом</w:t>
      </w:r>
      <w:r>
        <w:rPr>
          <w:spacing w:val="-14"/>
        </w:rPr>
        <w:t xml:space="preserve"> </w:t>
      </w:r>
      <w:r>
        <w:t>событии.</w:t>
      </w:r>
      <w:r>
        <w:rPr>
          <w:spacing w:val="-15"/>
        </w:rPr>
        <w:t xml:space="preserve"> </w:t>
      </w:r>
      <w:r>
        <w:t>Герой</w:t>
      </w:r>
      <w:r>
        <w:rPr>
          <w:spacing w:val="-15"/>
        </w:rPr>
        <w:t xml:space="preserve"> </w:t>
      </w:r>
      <w:r>
        <w:t>былины — защитник</w:t>
      </w:r>
      <w:r>
        <w:rPr>
          <w:spacing w:val="-15"/>
        </w:rPr>
        <w:t xml:space="preserve"> </w:t>
      </w:r>
      <w:r>
        <w:t>страны.</w:t>
      </w:r>
      <w:r>
        <w:rPr>
          <w:spacing w:val="-15"/>
        </w:rPr>
        <w:t xml:space="preserve"> </w:t>
      </w:r>
      <w:r>
        <w:t>Образы</w:t>
      </w:r>
      <w:r>
        <w:rPr>
          <w:spacing w:val="-15"/>
        </w:rPr>
        <w:t xml:space="preserve"> </w:t>
      </w:r>
      <w:r>
        <w:t>русских</w:t>
      </w:r>
      <w:r>
        <w:rPr>
          <w:spacing w:val="-15"/>
        </w:rPr>
        <w:t xml:space="preserve"> </w:t>
      </w:r>
      <w:r>
        <w:t>богатырей:</w:t>
      </w:r>
      <w:r>
        <w:rPr>
          <w:spacing w:val="-15"/>
        </w:rPr>
        <w:t xml:space="preserve"> </w:t>
      </w:r>
      <w:r>
        <w:t>Ильи</w:t>
      </w:r>
      <w:r>
        <w:rPr>
          <w:spacing w:val="-15"/>
        </w:rPr>
        <w:t xml:space="preserve"> </w:t>
      </w:r>
      <w:r>
        <w:t>Муромца,</w:t>
      </w:r>
      <w:r>
        <w:rPr>
          <w:spacing w:val="-15"/>
        </w:rPr>
        <w:t xml:space="preserve"> </w:t>
      </w:r>
      <w:r>
        <w:t>Алёши</w:t>
      </w:r>
      <w:r>
        <w:rPr>
          <w:spacing w:val="-15"/>
        </w:rPr>
        <w:t xml:space="preserve"> </w:t>
      </w:r>
      <w:r>
        <w:t>Поповича,</w:t>
      </w:r>
      <w:r>
        <w:rPr>
          <w:spacing w:val="-15"/>
        </w:rPr>
        <w:t xml:space="preserve"> </w:t>
      </w:r>
      <w:r>
        <w:t>Добрыни Никитича, Никиты Кожемяки</w:t>
      </w:r>
      <w:r>
        <w:rPr>
          <w:spacing w:val="40"/>
        </w:rPr>
        <w:t xml:space="preserve"> </w:t>
      </w:r>
      <w:r>
        <w:t>(где жил, чем занимался, какими качествами обладал).</w:t>
      </w:r>
    </w:p>
    <w:p w:rsidR="00395AF7" w:rsidRDefault="00103334" w:rsidP="004E2930">
      <w:pPr>
        <w:pStyle w:val="a3"/>
        <w:ind w:firstLine="0"/>
      </w:pPr>
      <w:r>
        <w:t>Средства художественной выразительности в былине: устойчивые выражения, повторы, гипербола.</w:t>
      </w:r>
      <w:r>
        <w:rPr>
          <w:spacing w:val="-6"/>
        </w:rPr>
        <w:t xml:space="preserve"> </w:t>
      </w:r>
      <w:r>
        <w:t>Устаревшие</w:t>
      </w:r>
      <w:r>
        <w:rPr>
          <w:spacing w:val="-6"/>
        </w:rPr>
        <w:t xml:space="preserve"> </w:t>
      </w:r>
      <w:r>
        <w:t>слова,</w:t>
      </w:r>
      <w:r>
        <w:rPr>
          <w:spacing w:val="-6"/>
        </w:rPr>
        <w:t xml:space="preserve"> </w:t>
      </w:r>
      <w:r>
        <w:t>их</w:t>
      </w:r>
      <w:r>
        <w:rPr>
          <w:spacing w:val="-6"/>
        </w:rPr>
        <w:t xml:space="preserve"> </w:t>
      </w:r>
      <w:r>
        <w:t>место</w:t>
      </w:r>
      <w:r>
        <w:rPr>
          <w:spacing w:val="-6"/>
        </w:rPr>
        <w:t xml:space="preserve"> </w:t>
      </w:r>
      <w:r>
        <w:t>в</w:t>
      </w:r>
      <w:r>
        <w:rPr>
          <w:spacing w:val="-6"/>
        </w:rPr>
        <w:t xml:space="preserve"> </w:t>
      </w:r>
      <w:r>
        <w:t>былине</w:t>
      </w:r>
      <w:r>
        <w:rPr>
          <w:spacing w:val="-6"/>
        </w:rPr>
        <w:t xml:space="preserve"> </w:t>
      </w:r>
      <w:r>
        <w:t>и</w:t>
      </w:r>
      <w:r>
        <w:rPr>
          <w:spacing w:val="-6"/>
        </w:rPr>
        <w:t xml:space="preserve"> </w:t>
      </w:r>
      <w:r>
        <w:t>представление</w:t>
      </w:r>
      <w:r>
        <w:rPr>
          <w:spacing w:val="-6"/>
        </w:rPr>
        <w:t xml:space="preserve"> </w:t>
      </w:r>
      <w:r>
        <w:t>в</w:t>
      </w:r>
      <w:r>
        <w:rPr>
          <w:spacing w:val="-6"/>
        </w:rPr>
        <w:t xml:space="preserve"> </w:t>
      </w:r>
      <w:r>
        <w:t>современной</w:t>
      </w:r>
      <w:r>
        <w:rPr>
          <w:spacing w:val="-6"/>
        </w:rPr>
        <w:t xml:space="preserve"> </w:t>
      </w:r>
      <w:r>
        <w:t>лексике. Народные</w:t>
      </w:r>
      <w:r>
        <w:rPr>
          <w:spacing w:val="-15"/>
        </w:rPr>
        <w:t xml:space="preserve"> </w:t>
      </w:r>
      <w:r>
        <w:t>былинно-сказочные</w:t>
      </w:r>
      <w:r>
        <w:rPr>
          <w:spacing w:val="-14"/>
        </w:rPr>
        <w:t xml:space="preserve"> </w:t>
      </w:r>
      <w:r>
        <w:t>темы</w:t>
      </w:r>
      <w:r>
        <w:rPr>
          <w:spacing w:val="-14"/>
        </w:rPr>
        <w:t xml:space="preserve"> </w:t>
      </w:r>
      <w:r>
        <w:t>в</w:t>
      </w:r>
      <w:r>
        <w:rPr>
          <w:spacing w:val="-14"/>
        </w:rPr>
        <w:t xml:space="preserve"> </w:t>
      </w:r>
      <w:r>
        <w:t>творчествехудожника</w:t>
      </w:r>
      <w:r>
        <w:rPr>
          <w:spacing w:val="-15"/>
        </w:rPr>
        <w:t xml:space="preserve"> </w:t>
      </w:r>
      <w:r>
        <w:t>В.</w:t>
      </w:r>
      <w:r>
        <w:rPr>
          <w:spacing w:val="-15"/>
        </w:rPr>
        <w:t xml:space="preserve"> </w:t>
      </w:r>
      <w:r>
        <w:t>М.</w:t>
      </w:r>
      <w:r>
        <w:rPr>
          <w:spacing w:val="-15"/>
        </w:rPr>
        <w:t xml:space="preserve"> </w:t>
      </w:r>
      <w:r>
        <w:t>Васнецова.</w:t>
      </w:r>
    </w:p>
    <w:p w:rsidR="00395AF7" w:rsidRDefault="00103334" w:rsidP="004E2930">
      <w:pPr>
        <w:pStyle w:val="a3"/>
        <w:tabs>
          <w:tab w:val="left" w:pos="5137"/>
          <w:tab w:val="left" w:pos="8043"/>
          <w:tab w:val="left" w:pos="9331"/>
        </w:tabs>
        <w:ind w:right="324"/>
      </w:pPr>
      <w:r>
        <w:rPr>
          <w:i/>
        </w:rPr>
        <w:t xml:space="preserve">Творчество А. С. Пушкина. </w:t>
      </w:r>
      <w:r>
        <w:t>Картины природы в лирических</w:t>
      </w:r>
      <w:r w:rsidR="00F772FC">
        <w:t xml:space="preserve"> </w:t>
      </w:r>
      <w:r>
        <w:t>произведениях</w:t>
      </w:r>
      <w:r>
        <w:rPr>
          <w:spacing w:val="-15"/>
        </w:rPr>
        <w:t xml:space="preserve"> </w:t>
      </w:r>
      <w:r>
        <w:t>А.</w:t>
      </w:r>
      <w:r>
        <w:rPr>
          <w:spacing w:val="-15"/>
        </w:rPr>
        <w:t xml:space="preserve"> </w:t>
      </w:r>
      <w:r>
        <w:t>С. Пушк</w:t>
      </w:r>
      <w:r w:rsidR="00F772FC">
        <w:t>ина. Средства художественной вы</w:t>
      </w:r>
      <w:r>
        <w:t>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Pr>
          <w:w w:val="95"/>
        </w:rPr>
        <w:t>ки,</w:t>
      </w:r>
      <w:r>
        <w:rPr>
          <w:spacing w:val="-12"/>
          <w:w w:val="95"/>
        </w:rPr>
        <w:t xml:space="preserve"> </w:t>
      </w:r>
      <w:r>
        <w:rPr>
          <w:w w:val="95"/>
        </w:rPr>
        <w:t xml:space="preserve">язык </w:t>
      </w:r>
      <w:r>
        <w:t>авторской сказки.</w:t>
      </w:r>
    </w:p>
    <w:p w:rsidR="00395AF7" w:rsidRDefault="00103334" w:rsidP="004E2930">
      <w:pPr>
        <w:pStyle w:val="a3"/>
        <w:tabs>
          <w:tab w:val="left" w:pos="7526"/>
        </w:tabs>
        <w:ind w:right="335"/>
      </w:pPr>
      <w:r>
        <w:rPr>
          <w:i/>
        </w:rPr>
        <w:t xml:space="preserve">Творчество И. А. Крылова. </w:t>
      </w:r>
      <w:r>
        <w:t>Представление о басне как ли</w:t>
      </w:r>
      <w:r>
        <w:rPr>
          <w:w w:val="95"/>
        </w:rPr>
        <w:t>ро-эпическом</w:t>
      </w:r>
      <w:r>
        <w:rPr>
          <w:spacing w:val="-7"/>
          <w:w w:val="95"/>
        </w:rPr>
        <w:t xml:space="preserve"> </w:t>
      </w:r>
      <w:r>
        <w:rPr>
          <w:w w:val="95"/>
        </w:rPr>
        <w:t>жанре.</w:t>
      </w:r>
      <w:r>
        <w:rPr>
          <w:spacing w:val="-7"/>
          <w:w w:val="95"/>
        </w:rPr>
        <w:t xml:space="preserve"> </w:t>
      </w:r>
      <w:r>
        <w:rPr>
          <w:w w:val="95"/>
        </w:rPr>
        <w:t xml:space="preserve">Круг </w:t>
      </w:r>
      <w:r>
        <w:t>чтения:</w:t>
      </w:r>
      <w:r>
        <w:rPr>
          <w:spacing w:val="-15"/>
        </w:rPr>
        <w:t xml:space="preserve"> </w:t>
      </w:r>
      <w:r>
        <w:t>басни</w:t>
      </w:r>
      <w:r>
        <w:rPr>
          <w:spacing w:val="-15"/>
        </w:rPr>
        <w:t xml:space="preserve"> </w:t>
      </w:r>
      <w:r>
        <w:t>на</w:t>
      </w:r>
      <w:r>
        <w:rPr>
          <w:spacing w:val="-15"/>
        </w:rPr>
        <w:t xml:space="preserve"> </w:t>
      </w:r>
      <w:r>
        <w:t>примере</w:t>
      </w:r>
      <w:r>
        <w:rPr>
          <w:spacing w:val="-15"/>
        </w:rPr>
        <w:t xml:space="preserve"> </w:t>
      </w:r>
      <w:r>
        <w:t>произведений</w:t>
      </w:r>
      <w:r>
        <w:rPr>
          <w:spacing w:val="-15"/>
        </w:rPr>
        <w:t xml:space="preserve"> </w:t>
      </w:r>
      <w:r>
        <w:t>И.</w:t>
      </w:r>
      <w:r>
        <w:rPr>
          <w:spacing w:val="-15"/>
        </w:rPr>
        <w:t xml:space="preserve"> </w:t>
      </w:r>
      <w:r>
        <w:t>А.</w:t>
      </w:r>
      <w:r>
        <w:rPr>
          <w:spacing w:val="-15"/>
        </w:rPr>
        <w:t xml:space="preserve"> </w:t>
      </w:r>
      <w:r>
        <w:t>Крылова,</w:t>
      </w:r>
      <w:r>
        <w:rPr>
          <w:spacing w:val="-15"/>
        </w:rPr>
        <w:t xml:space="preserve"> </w:t>
      </w:r>
      <w:r>
        <w:t>И.</w:t>
      </w:r>
      <w:r>
        <w:rPr>
          <w:spacing w:val="-15"/>
        </w:rPr>
        <w:t xml:space="preserve"> </w:t>
      </w:r>
      <w:r>
        <w:t>И.</w:t>
      </w:r>
      <w:r>
        <w:rPr>
          <w:spacing w:val="-15"/>
        </w:rPr>
        <w:t xml:space="preserve"> </w:t>
      </w:r>
      <w:r>
        <w:t>Хемницера,</w:t>
      </w:r>
      <w:r>
        <w:rPr>
          <w:spacing w:val="-15"/>
        </w:rPr>
        <w:t xml:space="preserve"> </w:t>
      </w:r>
      <w:r>
        <w:t>Л.</w:t>
      </w:r>
      <w:r>
        <w:rPr>
          <w:spacing w:val="-15"/>
        </w:rPr>
        <w:t xml:space="preserve"> </w:t>
      </w:r>
      <w:r>
        <w:t>Н.</w:t>
      </w:r>
      <w:r>
        <w:rPr>
          <w:spacing w:val="-15"/>
        </w:rPr>
        <w:t xml:space="preserve"> </w:t>
      </w:r>
      <w:r>
        <w:t>Толстого,</w:t>
      </w:r>
      <w:r>
        <w:rPr>
          <w:spacing w:val="-15"/>
        </w:rPr>
        <w:t xml:space="preserve"> </w:t>
      </w:r>
      <w:r>
        <w:t>С. В. Михалкова. Басни стихотворные и прозаические</w:t>
      </w:r>
      <w:r>
        <w:rPr>
          <w:spacing w:val="40"/>
        </w:rPr>
        <w:t xml:space="preserve"> </w:t>
      </w:r>
      <w:r>
        <w:t>(не менее трёх). Развитие событий в басне, её герои</w:t>
      </w:r>
      <w:r>
        <w:rPr>
          <w:spacing w:val="40"/>
        </w:rPr>
        <w:t xml:space="preserve"> </w:t>
      </w:r>
      <w:r>
        <w:t>(положительные, отрицательные). Аллегория в баснях. Сравнение басен: назначение,</w:t>
      </w:r>
      <w:r>
        <w:rPr>
          <w:spacing w:val="-9"/>
        </w:rPr>
        <w:t xml:space="preserve"> </w:t>
      </w:r>
      <w:r>
        <w:t>темы</w:t>
      </w:r>
      <w:r>
        <w:rPr>
          <w:spacing w:val="-13"/>
        </w:rPr>
        <w:t xml:space="preserve"> </w:t>
      </w:r>
      <w:r>
        <w:t>и</w:t>
      </w:r>
      <w:r>
        <w:rPr>
          <w:spacing w:val="-13"/>
        </w:rPr>
        <w:t xml:space="preserve"> </w:t>
      </w:r>
      <w:r>
        <w:t>герои,</w:t>
      </w:r>
      <w:r>
        <w:rPr>
          <w:spacing w:val="-13"/>
        </w:rPr>
        <w:t xml:space="preserve"> </w:t>
      </w:r>
      <w:r>
        <w:t>особенности</w:t>
      </w:r>
      <w:r>
        <w:rPr>
          <w:spacing w:val="-13"/>
        </w:rPr>
        <w:t xml:space="preserve"> </w:t>
      </w:r>
      <w:r>
        <w:t>языка.</w:t>
      </w:r>
    </w:p>
    <w:p w:rsidR="00395AF7" w:rsidRDefault="00103334" w:rsidP="004E2930">
      <w:pPr>
        <w:pStyle w:val="a3"/>
        <w:tabs>
          <w:tab w:val="left" w:pos="7974"/>
        </w:tabs>
        <w:ind w:right="375"/>
      </w:pPr>
      <w:r>
        <w:rPr>
          <w:i/>
        </w:rPr>
        <w:t xml:space="preserve">Творчество М. Ю. Лермонтова. </w:t>
      </w:r>
      <w:r>
        <w:t>Круг чтения: лирические</w:t>
      </w:r>
      <w:r w:rsidR="00F772FC">
        <w:t xml:space="preserve"> </w:t>
      </w:r>
      <w:r>
        <w:t>произведения</w:t>
      </w:r>
      <w:r>
        <w:rPr>
          <w:spacing w:val="-15"/>
        </w:rPr>
        <w:t xml:space="preserve"> </w:t>
      </w:r>
      <w:r>
        <w:t>М.</w:t>
      </w:r>
      <w:r>
        <w:rPr>
          <w:spacing w:val="-15"/>
        </w:rPr>
        <w:t xml:space="preserve"> </w:t>
      </w:r>
      <w:r>
        <w:t xml:space="preserve">Ю. </w:t>
      </w:r>
      <w:r>
        <w:rPr>
          <w:w w:val="95"/>
        </w:rPr>
        <w:t>Лермонтова (не менее трёх). Средства ху</w:t>
      </w:r>
      <w:r>
        <w:rPr>
          <w:spacing w:val="-3"/>
          <w:w w:val="95"/>
        </w:rPr>
        <w:t xml:space="preserve"> </w:t>
      </w:r>
      <w:r>
        <w:rPr>
          <w:w w:val="95"/>
        </w:rPr>
        <w:t xml:space="preserve">дожественной выразительности (сравнение,эпитет, </w:t>
      </w:r>
      <w:r>
        <w:t>олицетворение); рифма, ритм. Метафора как</w:t>
      </w:r>
      <w:r>
        <w:rPr>
          <w:spacing w:val="29"/>
        </w:rPr>
        <w:t xml:space="preserve"> </w:t>
      </w:r>
      <w:r>
        <w:t>«свёрнутое»</w:t>
      </w:r>
      <w:r>
        <w:rPr>
          <w:spacing w:val="-5"/>
        </w:rPr>
        <w:t xml:space="preserve"> </w:t>
      </w:r>
      <w:r>
        <w:t>сравнение. Строфа как элемент композиции стихотворения. Переносное значение слов в метафоре. Метафора в стихотворениях М. Ю. Лермонтова.</w:t>
      </w:r>
    </w:p>
    <w:p w:rsidR="00395AF7" w:rsidRDefault="00103334" w:rsidP="004E2930">
      <w:pPr>
        <w:spacing w:line="274" w:lineRule="exact"/>
        <w:ind w:left="1384"/>
        <w:rPr>
          <w:sz w:val="24"/>
        </w:rPr>
      </w:pPr>
      <w:r>
        <w:rPr>
          <w:i/>
          <w:w w:val="95"/>
          <w:sz w:val="24"/>
        </w:rPr>
        <w:t>Литературная</w:t>
      </w:r>
      <w:r>
        <w:rPr>
          <w:i/>
          <w:spacing w:val="17"/>
          <w:sz w:val="24"/>
        </w:rPr>
        <w:t xml:space="preserve"> </w:t>
      </w:r>
      <w:r>
        <w:rPr>
          <w:i/>
          <w:w w:val="95"/>
          <w:sz w:val="24"/>
        </w:rPr>
        <w:t>сказка.</w:t>
      </w:r>
      <w:r>
        <w:rPr>
          <w:i/>
          <w:spacing w:val="18"/>
          <w:sz w:val="24"/>
        </w:rPr>
        <w:t xml:space="preserve"> </w:t>
      </w:r>
      <w:r>
        <w:rPr>
          <w:w w:val="95"/>
          <w:sz w:val="24"/>
        </w:rPr>
        <w:t>Тематика</w:t>
      </w:r>
      <w:r>
        <w:rPr>
          <w:spacing w:val="17"/>
          <w:sz w:val="24"/>
        </w:rPr>
        <w:t xml:space="preserve"> </w:t>
      </w:r>
      <w:r>
        <w:rPr>
          <w:w w:val="95"/>
          <w:sz w:val="24"/>
        </w:rPr>
        <w:t>авторских</w:t>
      </w:r>
      <w:r>
        <w:rPr>
          <w:spacing w:val="18"/>
          <w:sz w:val="24"/>
        </w:rPr>
        <w:t xml:space="preserve"> </w:t>
      </w:r>
      <w:r>
        <w:rPr>
          <w:w w:val="95"/>
          <w:sz w:val="24"/>
        </w:rPr>
        <w:t>стихотворных</w:t>
      </w:r>
      <w:r>
        <w:rPr>
          <w:spacing w:val="56"/>
          <w:w w:val="150"/>
          <w:sz w:val="24"/>
        </w:rPr>
        <w:t xml:space="preserve"> </w:t>
      </w:r>
      <w:r>
        <w:rPr>
          <w:w w:val="95"/>
          <w:sz w:val="24"/>
        </w:rPr>
        <w:t>сказок</w:t>
      </w:r>
      <w:r>
        <w:rPr>
          <w:spacing w:val="24"/>
          <w:sz w:val="24"/>
        </w:rPr>
        <w:t xml:space="preserve"> </w:t>
      </w:r>
      <w:r>
        <w:rPr>
          <w:w w:val="95"/>
          <w:sz w:val="24"/>
        </w:rPr>
        <w:t>(две-три</w:t>
      </w:r>
      <w:r>
        <w:rPr>
          <w:spacing w:val="13"/>
          <w:sz w:val="24"/>
        </w:rPr>
        <w:t xml:space="preserve"> </w:t>
      </w:r>
      <w:r>
        <w:rPr>
          <w:w w:val="95"/>
          <w:sz w:val="24"/>
        </w:rPr>
        <w:t>по</w:t>
      </w:r>
      <w:r>
        <w:rPr>
          <w:spacing w:val="14"/>
          <w:sz w:val="24"/>
        </w:rPr>
        <w:t xml:space="preserve"> </w:t>
      </w:r>
      <w:r>
        <w:rPr>
          <w:spacing w:val="-2"/>
          <w:w w:val="95"/>
          <w:sz w:val="24"/>
        </w:rPr>
        <w:t>выбору).</w:t>
      </w:r>
    </w:p>
    <w:p w:rsidR="00395AF7" w:rsidRDefault="00103334" w:rsidP="004E2930">
      <w:pPr>
        <w:pStyle w:val="a3"/>
        <w:tabs>
          <w:tab w:val="left" w:pos="8176"/>
        </w:tabs>
        <w:ind w:right="300" w:firstLine="0"/>
      </w:pPr>
      <w:r>
        <w:t>Герои</w:t>
      </w:r>
      <w:r>
        <w:rPr>
          <w:spacing w:val="-9"/>
        </w:rPr>
        <w:t xml:space="preserve"> </w:t>
      </w:r>
      <w:r>
        <w:t>литературных</w:t>
      </w:r>
      <w:r>
        <w:rPr>
          <w:spacing w:val="-9"/>
        </w:rPr>
        <w:t xml:space="preserve"> </w:t>
      </w:r>
      <w:r>
        <w:t>сказок</w:t>
      </w:r>
      <w:r>
        <w:rPr>
          <w:spacing w:val="40"/>
        </w:rPr>
        <w:t xml:space="preserve"> </w:t>
      </w:r>
      <w:r>
        <w:t>(произ</w:t>
      </w:r>
      <w:r>
        <w:rPr>
          <w:spacing w:val="80"/>
        </w:rPr>
        <w:t xml:space="preserve"> </w:t>
      </w:r>
      <w:r>
        <w:t>ведения</w:t>
      </w:r>
      <w:r>
        <w:rPr>
          <w:spacing w:val="-6"/>
        </w:rPr>
        <w:t xml:space="preserve"> </w:t>
      </w:r>
      <w:r>
        <w:t>М.</w:t>
      </w:r>
      <w:r>
        <w:rPr>
          <w:spacing w:val="-6"/>
        </w:rPr>
        <w:t xml:space="preserve"> </w:t>
      </w:r>
      <w:r>
        <w:t>Ю.</w:t>
      </w:r>
      <w:r>
        <w:rPr>
          <w:spacing w:val="-6"/>
        </w:rPr>
        <w:t xml:space="preserve"> </w:t>
      </w:r>
      <w:r>
        <w:t>Лермонтова,</w:t>
      </w:r>
      <w:r>
        <w:rPr>
          <w:spacing w:val="-6"/>
        </w:rPr>
        <w:t xml:space="preserve"> </w:t>
      </w:r>
      <w:r>
        <w:t>П.</w:t>
      </w:r>
      <w:r>
        <w:rPr>
          <w:spacing w:val="-6"/>
        </w:rPr>
        <w:t xml:space="preserve"> </w:t>
      </w:r>
      <w:r>
        <w:t>П.</w:t>
      </w:r>
      <w:r>
        <w:rPr>
          <w:spacing w:val="-6"/>
        </w:rPr>
        <w:t xml:space="preserve"> </w:t>
      </w:r>
      <w:r>
        <w:t>Ершова,</w:t>
      </w:r>
      <w:r>
        <w:rPr>
          <w:spacing w:val="-6"/>
        </w:rPr>
        <w:t xml:space="preserve"> </w:t>
      </w:r>
      <w:r>
        <w:t>П.</w:t>
      </w:r>
      <w:r>
        <w:rPr>
          <w:spacing w:val="-6"/>
        </w:rPr>
        <w:t xml:space="preserve"> </w:t>
      </w:r>
      <w:r>
        <w:t>П. Бажова,</w:t>
      </w:r>
      <w:r>
        <w:rPr>
          <w:spacing w:val="40"/>
        </w:rPr>
        <w:t xml:space="preserve"> </w:t>
      </w:r>
      <w:r>
        <w:t>С.</w:t>
      </w:r>
      <w:r>
        <w:rPr>
          <w:spacing w:val="-1"/>
        </w:rPr>
        <w:t xml:space="preserve"> </w:t>
      </w:r>
      <w:r>
        <w:t>Т.</w:t>
      </w:r>
      <w:r>
        <w:rPr>
          <w:spacing w:val="-1"/>
        </w:rPr>
        <w:t xml:space="preserve"> </w:t>
      </w:r>
      <w:r>
        <w:t>Аксакова,</w:t>
      </w:r>
      <w:r>
        <w:rPr>
          <w:spacing w:val="-1"/>
        </w:rPr>
        <w:t xml:space="preserve"> </w:t>
      </w:r>
      <w:r>
        <w:t>С.Я.Маршака</w:t>
      </w:r>
      <w:r>
        <w:rPr>
          <w:spacing w:val="40"/>
        </w:rPr>
        <w:t xml:space="preserve"> </w:t>
      </w:r>
      <w:r>
        <w:t>и</w:t>
      </w:r>
      <w:r>
        <w:rPr>
          <w:spacing w:val="-1"/>
        </w:rPr>
        <w:t xml:space="preserve"> </w:t>
      </w:r>
      <w:r>
        <w:t>др.).</w:t>
      </w:r>
      <w:r>
        <w:rPr>
          <w:spacing w:val="-1"/>
        </w:rPr>
        <w:t xml:space="preserve"> </w:t>
      </w:r>
      <w:r>
        <w:t>Связь</w:t>
      </w:r>
      <w:r>
        <w:rPr>
          <w:spacing w:val="40"/>
        </w:rPr>
        <w:t xml:space="preserve"> </w:t>
      </w:r>
      <w:r>
        <w:t>литературной</w:t>
      </w:r>
      <w:r>
        <w:rPr>
          <w:spacing w:val="-1"/>
        </w:rPr>
        <w:t xml:space="preserve"> </w:t>
      </w:r>
      <w:r>
        <w:t>сказки</w:t>
      </w:r>
      <w:r>
        <w:rPr>
          <w:spacing w:val="24"/>
        </w:rPr>
        <w:t xml:space="preserve"> </w:t>
      </w:r>
      <w:r>
        <w:t>с</w:t>
      </w:r>
      <w:r>
        <w:rPr>
          <w:spacing w:val="22"/>
        </w:rPr>
        <w:t xml:space="preserve"> </w:t>
      </w:r>
      <w:r>
        <w:t>фольклорной:</w:t>
      </w:r>
    </w:p>
    <w:p w:rsidR="00395AF7" w:rsidRDefault="00103334" w:rsidP="004E2930">
      <w:pPr>
        <w:pStyle w:val="a3"/>
        <w:tabs>
          <w:tab w:val="left" w:pos="5563"/>
        </w:tabs>
        <w:spacing w:before="76"/>
        <w:ind w:right="703" w:firstLine="0"/>
      </w:pPr>
      <w:r>
        <w:t>народная речь</w:t>
      </w:r>
      <w:r>
        <w:rPr>
          <w:spacing w:val="80"/>
        </w:rPr>
        <w:t xml:space="preserve"> </w:t>
      </w:r>
      <w:r>
        <w:t>— особенность авторской</w:t>
      </w:r>
      <w:r w:rsidR="00F772FC">
        <w:t xml:space="preserve"> </w:t>
      </w:r>
      <w:r>
        <w:rPr>
          <w:w w:val="95"/>
        </w:rPr>
        <w:t>сказки.</w:t>
      </w:r>
      <w:r>
        <w:rPr>
          <w:spacing w:val="-14"/>
          <w:w w:val="95"/>
        </w:rPr>
        <w:t xml:space="preserve"> </w:t>
      </w:r>
      <w:r>
        <w:rPr>
          <w:w w:val="95"/>
        </w:rPr>
        <w:t>Иллюстрации</w:t>
      </w:r>
      <w:r>
        <w:rPr>
          <w:spacing w:val="-12"/>
          <w:w w:val="95"/>
        </w:rPr>
        <w:t xml:space="preserve"> </w:t>
      </w:r>
      <w:r>
        <w:rPr>
          <w:w w:val="95"/>
        </w:rPr>
        <w:t>в</w:t>
      </w:r>
      <w:r>
        <w:rPr>
          <w:spacing w:val="-12"/>
          <w:w w:val="95"/>
        </w:rPr>
        <w:t xml:space="preserve"> </w:t>
      </w:r>
      <w:r>
        <w:rPr>
          <w:w w:val="95"/>
        </w:rPr>
        <w:t>сказке:</w:t>
      </w:r>
      <w:r>
        <w:rPr>
          <w:spacing w:val="-12"/>
          <w:w w:val="95"/>
        </w:rPr>
        <w:t xml:space="preserve"> </w:t>
      </w:r>
      <w:r>
        <w:rPr>
          <w:w w:val="95"/>
        </w:rPr>
        <w:t xml:space="preserve">назначение, </w:t>
      </w:r>
      <w:r>
        <w:rPr>
          <w:spacing w:val="-2"/>
        </w:rPr>
        <w:t>особенности.</w:t>
      </w:r>
    </w:p>
    <w:p w:rsidR="00395AF7" w:rsidRDefault="00103334" w:rsidP="004E2930">
      <w:pPr>
        <w:pStyle w:val="a3"/>
        <w:tabs>
          <w:tab w:val="left" w:pos="7234"/>
          <w:tab w:val="left" w:pos="9599"/>
        </w:tabs>
        <w:ind w:right="321"/>
      </w:pPr>
      <w:r>
        <w:rPr>
          <w:i/>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w:t>
      </w:r>
      <w:r>
        <w:rPr>
          <w:spacing w:val="80"/>
        </w:rPr>
        <w:t xml:space="preserve"> </w:t>
      </w:r>
      <w:r>
        <w:t>Н. А. Некрасов, И. А. Бунин, А. А. Блок, К. Д. Бальмонт,</w:t>
      </w:r>
      <w:r w:rsidR="00F772FC">
        <w:t xml:space="preserve"> </w:t>
      </w:r>
      <w:r>
        <w:rPr>
          <w:spacing w:val="-8"/>
        </w:rPr>
        <w:t>М.</w:t>
      </w:r>
      <w:r>
        <w:rPr>
          <w:spacing w:val="-7"/>
        </w:rPr>
        <w:t xml:space="preserve"> </w:t>
      </w:r>
      <w:r>
        <w:rPr>
          <w:spacing w:val="-8"/>
        </w:rPr>
        <w:t xml:space="preserve">И. </w:t>
      </w:r>
      <w:r>
        <w:t>Цветаева и др. Темы стихотворных произведений, герой</w:t>
      </w:r>
      <w:r w:rsidR="00F772FC">
        <w:t xml:space="preserve"> </w:t>
      </w:r>
      <w:r>
        <w:t xml:space="preserve">лирического произведения. </w:t>
      </w:r>
      <w:r>
        <w:rPr>
          <w:w w:val="95"/>
        </w:rPr>
        <w:t xml:space="preserve">Авторские приёмы создания худо жественного образа в лирике. Средства выразительности в </w:t>
      </w:r>
      <w:r>
        <w:t xml:space="preserve">произведениях лирики: эпитеты, синонимы, антонимы, сравнения, олицетворения, </w:t>
      </w:r>
      <w:r>
        <w:rPr>
          <w:spacing w:val="-2"/>
        </w:rPr>
        <w:t>метафоры.</w:t>
      </w:r>
      <w:r>
        <w:rPr>
          <w:spacing w:val="-4"/>
        </w:rPr>
        <w:t xml:space="preserve"> </w:t>
      </w:r>
      <w:r>
        <w:rPr>
          <w:spacing w:val="-2"/>
        </w:rPr>
        <w:t>Репродукция</w:t>
      </w:r>
      <w:r>
        <w:rPr>
          <w:spacing w:val="-4"/>
        </w:rPr>
        <w:t xml:space="preserve"> </w:t>
      </w:r>
      <w:r>
        <w:rPr>
          <w:spacing w:val="-2"/>
        </w:rPr>
        <w:t>картины</w:t>
      </w:r>
      <w:r>
        <w:rPr>
          <w:spacing w:val="-4"/>
        </w:rPr>
        <w:t xml:space="preserve"> </w:t>
      </w:r>
      <w:r>
        <w:rPr>
          <w:spacing w:val="-2"/>
        </w:rPr>
        <w:t>как</w:t>
      </w:r>
      <w:r>
        <w:rPr>
          <w:spacing w:val="-4"/>
        </w:rPr>
        <w:t xml:space="preserve"> </w:t>
      </w:r>
      <w:r>
        <w:rPr>
          <w:spacing w:val="-2"/>
        </w:rPr>
        <w:t>иллюстрация</w:t>
      </w:r>
      <w:r>
        <w:rPr>
          <w:spacing w:val="-7"/>
        </w:rPr>
        <w:t xml:space="preserve"> </w:t>
      </w:r>
      <w:r>
        <w:rPr>
          <w:spacing w:val="-2"/>
        </w:rPr>
        <w:t>к</w:t>
      </w:r>
      <w:r>
        <w:rPr>
          <w:spacing w:val="-7"/>
        </w:rPr>
        <w:t xml:space="preserve"> </w:t>
      </w:r>
      <w:r>
        <w:rPr>
          <w:spacing w:val="-2"/>
        </w:rPr>
        <w:t>лирическому</w:t>
      </w:r>
      <w:r>
        <w:rPr>
          <w:spacing w:val="-7"/>
        </w:rPr>
        <w:t xml:space="preserve"> </w:t>
      </w:r>
      <w:r>
        <w:rPr>
          <w:spacing w:val="-2"/>
        </w:rPr>
        <w:t>произведению.</w:t>
      </w:r>
    </w:p>
    <w:p w:rsidR="00395AF7" w:rsidRDefault="00103334" w:rsidP="004E2930">
      <w:pPr>
        <w:pStyle w:val="a3"/>
      </w:pPr>
      <w:r>
        <w:rPr>
          <w:i/>
        </w:rPr>
        <w:t xml:space="preserve">Творчество Л. Н. Толстого. </w:t>
      </w:r>
      <w:r>
        <w:t>Круг чтения</w:t>
      </w:r>
      <w:r>
        <w:rPr>
          <w:spacing w:val="40"/>
        </w:rPr>
        <w:t xml:space="preserve"> </w:t>
      </w:r>
      <w:r>
        <w:t>(не менее трёх произведений): рассказ (художественный</w:t>
      </w:r>
      <w:r>
        <w:rPr>
          <w:spacing w:val="-15"/>
        </w:rPr>
        <w:t xml:space="preserve"> </w:t>
      </w:r>
      <w:r>
        <w:t>и</w:t>
      </w:r>
      <w:r>
        <w:rPr>
          <w:spacing w:val="-15"/>
        </w:rPr>
        <w:t xml:space="preserve"> </w:t>
      </w:r>
      <w:r>
        <w:t>научно-познаватель</w:t>
      </w:r>
      <w:r>
        <w:rPr>
          <w:spacing w:val="10"/>
        </w:rPr>
        <w:t xml:space="preserve"> </w:t>
      </w:r>
      <w:r>
        <w:t>ный),</w:t>
      </w:r>
      <w:r>
        <w:rPr>
          <w:spacing w:val="-15"/>
        </w:rPr>
        <w:t xml:space="preserve"> </w:t>
      </w:r>
      <w:r>
        <w:t>сказки,</w:t>
      </w:r>
      <w:r>
        <w:rPr>
          <w:spacing w:val="-15"/>
        </w:rPr>
        <w:t xml:space="preserve"> </w:t>
      </w:r>
      <w:r>
        <w:t>басни,</w:t>
      </w:r>
      <w:r>
        <w:rPr>
          <w:spacing w:val="-15"/>
        </w:rPr>
        <w:t xml:space="preserve"> </w:t>
      </w:r>
      <w:r>
        <w:t>быль.</w:t>
      </w:r>
      <w:r>
        <w:rPr>
          <w:spacing w:val="-15"/>
        </w:rPr>
        <w:t xml:space="preserve"> </w:t>
      </w:r>
      <w:r>
        <w:t>Повесть</w:t>
      </w:r>
      <w:r>
        <w:rPr>
          <w:spacing w:val="-15"/>
        </w:rPr>
        <w:t xml:space="preserve"> </w:t>
      </w:r>
      <w:r>
        <w:t>как</w:t>
      </w:r>
      <w:r>
        <w:rPr>
          <w:spacing w:val="-15"/>
        </w:rPr>
        <w:t xml:space="preserve"> </w:t>
      </w:r>
      <w:r>
        <w:t xml:space="preserve">эпический </w:t>
      </w:r>
      <w:r>
        <w:rPr>
          <w:w w:val="95"/>
        </w:rPr>
        <w:t>жанр</w:t>
      </w:r>
      <w:r>
        <w:rPr>
          <w:spacing w:val="40"/>
        </w:rPr>
        <w:t xml:space="preserve"> </w:t>
      </w:r>
      <w:r>
        <w:rPr>
          <w:w w:val="95"/>
        </w:rPr>
        <w:t>(общее представление). Значение реальных жизненных ситуаций в создании рассказа, повести. Отрывки из автобиографической пове</w:t>
      </w:r>
      <w:r>
        <w:rPr>
          <w:spacing w:val="40"/>
        </w:rPr>
        <w:t xml:space="preserve"> </w:t>
      </w:r>
      <w:r>
        <w:rPr>
          <w:w w:val="95"/>
        </w:rPr>
        <w:t>сти Л. Н. Толстого</w:t>
      </w:r>
      <w:r>
        <w:rPr>
          <w:spacing w:val="40"/>
        </w:rPr>
        <w:t xml:space="preserve"> </w:t>
      </w:r>
      <w:r>
        <w:rPr>
          <w:w w:val="95"/>
        </w:rPr>
        <w:t xml:space="preserve">«Детство». Особенности </w:t>
      </w:r>
      <w:r>
        <w:t>художественного текста-описания: пейзаж, портрет героя, интерьер. Примеры текста- рассуждения в рассказах Л. Н. Толстого.</w:t>
      </w:r>
    </w:p>
    <w:p w:rsidR="00395AF7" w:rsidRDefault="00103334" w:rsidP="004E2930">
      <w:pPr>
        <w:pStyle w:val="a3"/>
        <w:tabs>
          <w:tab w:val="left" w:pos="4595"/>
        </w:tabs>
        <w:ind w:right="310"/>
      </w:pPr>
      <w:r>
        <w:rPr>
          <w:i/>
          <w:w w:val="95"/>
        </w:rPr>
        <w:t xml:space="preserve">Произведения о животных и родной природе. </w:t>
      </w:r>
      <w:r>
        <w:rPr>
          <w:w w:val="95"/>
        </w:rPr>
        <w:t>Взаимоотноше</w:t>
      </w:r>
      <w:r>
        <w:rPr>
          <w:spacing w:val="40"/>
        </w:rPr>
        <w:t xml:space="preserve"> </w:t>
      </w:r>
      <w:r>
        <w:rPr>
          <w:w w:val="95"/>
        </w:rPr>
        <w:t xml:space="preserve">ния человека и животных, </w:t>
      </w:r>
      <w:r>
        <w:t>защита и охрана природы</w:t>
      </w:r>
      <w:r>
        <w:rPr>
          <w:spacing w:val="40"/>
        </w:rPr>
        <w:t xml:space="preserve"> </w:t>
      </w:r>
      <w:r>
        <w:t>— тема</w:t>
      </w:r>
      <w:r>
        <w:tab/>
      </w:r>
      <w:r>
        <w:rPr>
          <w:spacing w:val="-2"/>
        </w:rPr>
        <w:t>произведений</w:t>
      </w:r>
      <w:r>
        <w:rPr>
          <w:spacing w:val="-13"/>
        </w:rPr>
        <w:t xml:space="preserve"> </w:t>
      </w:r>
      <w:r>
        <w:rPr>
          <w:spacing w:val="-2"/>
        </w:rPr>
        <w:t>литературы.</w:t>
      </w:r>
      <w:r>
        <w:rPr>
          <w:spacing w:val="-12"/>
        </w:rPr>
        <w:t xml:space="preserve"> </w:t>
      </w:r>
      <w:r>
        <w:rPr>
          <w:spacing w:val="-2"/>
        </w:rPr>
        <w:t>Круг</w:t>
      </w:r>
      <w:r>
        <w:rPr>
          <w:spacing w:val="-13"/>
        </w:rPr>
        <w:t xml:space="preserve"> </w:t>
      </w:r>
      <w:r>
        <w:rPr>
          <w:spacing w:val="-2"/>
        </w:rPr>
        <w:t>чтения</w:t>
      </w:r>
      <w:r>
        <w:rPr>
          <w:spacing w:val="22"/>
        </w:rPr>
        <w:t xml:space="preserve"> </w:t>
      </w:r>
      <w:r>
        <w:rPr>
          <w:spacing w:val="-2"/>
        </w:rPr>
        <w:t>(не</w:t>
      </w:r>
      <w:r>
        <w:rPr>
          <w:spacing w:val="-13"/>
        </w:rPr>
        <w:t xml:space="preserve"> </w:t>
      </w:r>
      <w:r>
        <w:rPr>
          <w:spacing w:val="-2"/>
        </w:rPr>
        <w:t>менее</w:t>
      </w:r>
      <w:r>
        <w:rPr>
          <w:spacing w:val="-13"/>
        </w:rPr>
        <w:t xml:space="preserve"> </w:t>
      </w:r>
      <w:r>
        <w:rPr>
          <w:spacing w:val="-2"/>
        </w:rPr>
        <w:t xml:space="preserve">трёх </w:t>
      </w:r>
      <w:r>
        <w:t>авторов):</w:t>
      </w:r>
      <w:r>
        <w:rPr>
          <w:spacing w:val="-12"/>
        </w:rPr>
        <w:t xml:space="preserve"> </w:t>
      </w:r>
      <w:r>
        <w:t>на</w:t>
      </w:r>
      <w:r>
        <w:rPr>
          <w:spacing w:val="-10"/>
        </w:rPr>
        <w:t xml:space="preserve"> </w:t>
      </w:r>
      <w:r>
        <w:t>примере</w:t>
      </w:r>
      <w:r>
        <w:rPr>
          <w:spacing w:val="-10"/>
        </w:rPr>
        <w:t xml:space="preserve"> </w:t>
      </w:r>
      <w:r>
        <w:t>произведений</w:t>
      </w:r>
      <w:r>
        <w:rPr>
          <w:spacing w:val="-10"/>
        </w:rPr>
        <w:t xml:space="preserve"> </w:t>
      </w:r>
      <w:r>
        <w:t>А.</w:t>
      </w:r>
      <w:r>
        <w:rPr>
          <w:spacing w:val="-10"/>
        </w:rPr>
        <w:t xml:space="preserve"> </w:t>
      </w:r>
      <w:r>
        <w:t>И.</w:t>
      </w:r>
      <w:r>
        <w:rPr>
          <w:spacing w:val="-10"/>
        </w:rPr>
        <w:t xml:space="preserve"> </w:t>
      </w:r>
      <w:r>
        <w:t>Куприна,</w:t>
      </w:r>
      <w:r>
        <w:rPr>
          <w:spacing w:val="-10"/>
        </w:rPr>
        <w:t xml:space="preserve"> </w:t>
      </w:r>
      <w:r>
        <w:t>В.</w:t>
      </w:r>
      <w:r>
        <w:rPr>
          <w:spacing w:val="-10"/>
        </w:rPr>
        <w:t xml:space="preserve"> </w:t>
      </w:r>
      <w:r>
        <w:t>П.</w:t>
      </w:r>
      <w:r>
        <w:rPr>
          <w:spacing w:val="-10"/>
        </w:rPr>
        <w:t xml:space="preserve"> </w:t>
      </w:r>
      <w:r>
        <w:t>Астафьева,</w:t>
      </w:r>
      <w:r>
        <w:rPr>
          <w:spacing w:val="-10"/>
        </w:rPr>
        <w:t xml:space="preserve"> </w:t>
      </w:r>
      <w:r>
        <w:t>К.</w:t>
      </w:r>
      <w:r>
        <w:rPr>
          <w:spacing w:val="-10"/>
        </w:rPr>
        <w:t xml:space="preserve"> </w:t>
      </w:r>
      <w:r>
        <w:t>Г.</w:t>
      </w:r>
      <w:r>
        <w:rPr>
          <w:spacing w:val="-10"/>
        </w:rPr>
        <w:t xml:space="preserve"> </w:t>
      </w:r>
      <w:r>
        <w:t>Паустовского,</w:t>
      </w:r>
      <w:r>
        <w:rPr>
          <w:spacing w:val="-10"/>
        </w:rPr>
        <w:t xml:space="preserve"> </w:t>
      </w:r>
      <w:r>
        <w:t>М. М. Пришвина, Ю. И. Коваля и др.</w:t>
      </w:r>
    </w:p>
    <w:p w:rsidR="00395AF7" w:rsidRDefault="00103334" w:rsidP="004E2930">
      <w:pPr>
        <w:pStyle w:val="a3"/>
        <w:tabs>
          <w:tab w:val="left" w:pos="5374"/>
        </w:tabs>
        <w:ind w:right="353"/>
      </w:pPr>
      <w:r>
        <w:rPr>
          <w:i/>
        </w:rPr>
        <w:t xml:space="preserve">Произведения о детях. </w:t>
      </w:r>
      <w:r>
        <w:t>Тематика произведений о детях, их жизни, играх и занятиях, взаимоотношениях со взрослыми и сверстниками</w:t>
      </w:r>
      <w:r>
        <w:rPr>
          <w:spacing w:val="40"/>
        </w:rPr>
        <w:t xml:space="preserve"> </w:t>
      </w:r>
      <w:r>
        <w:t>(на примере произведений не менее трёх</w:t>
      </w:r>
      <w:r>
        <w:rPr>
          <w:spacing w:val="-11"/>
        </w:rPr>
        <w:t xml:space="preserve"> </w:t>
      </w:r>
      <w:r>
        <w:t>авторов):</w:t>
      </w:r>
      <w:r>
        <w:rPr>
          <w:spacing w:val="-11"/>
        </w:rPr>
        <w:t xml:space="preserve"> </w:t>
      </w:r>
      <w:r>
        <w:t>А.</w:t>
      </w:r>
      <w:r>
        <w:rPr>
          <w:spacing w:val="-11"/>
        </w:rPr>
        <w:t xml:space="preserve"> </w:t>
      </w:r>
      <w:r>
        <w:t>П.</w:t>
      </w:r>
      <w:r>
        <w:rPr>
          <w:spacing w:val="-11"/>
        </w:rPr>
        <w:t xml:space="preserve"> </w:t>
      </w:r>
      <w:r>
        <w:t>Чехова,</w:t>
      </w:r>
      <w:r>
        <w:rPr>
          <w:spacing w:val="-11"/>
        </w:rPr>
        <w:t xml:space="preserve"> </w:t>
      </w:r>
      <w:r>
        <w:t>Б.</w:t>
      </w:r>
      <w:r>
        <w:rPr>
          <w:spacing w:val="-11"/>
        </w:rPr>
        <w:t xml:space="preserve"> </w:t>
      </w:r>
      <w:r>
        <w:t>С.</w:t>
      </w:r>
      <w:r>
        <w:rPr>
          <w:spacing w:val="-11"/>
        </w:rPr>
        <w:t xml:space="preserve"> </w:t>
      </w:r>
      <w:r>
        <w:t>Житкова,</w:t>
      </w:r>
      <w:r>
        <w:rPr>
          <w:spacing w:val="-11"/>
        </w:rPr>
        <w:t xml:space="preserve"> </w:t>
      </w:r>
      <w:r>
        <w:t>Н.</w:t>
      </w:r>
      <w:r>
        <w:rPr>
          <w:spacing w:val="-12"/>
        </w:rPr>
        <w:t xml:space="preserve"> </w:t>
      </w:r>
      <w:r>
        <w:t>Г.</w:t>
      </w:r>
      <w:r>
        <w:rPr>
          <w:spacing w:val="-11"/>
        </w:rPr>
        <w:t xml:space="preserve"> </w:t>
      </w:r>
      <w:r>
        <w:t>Гарина-Михайловско</w:t>
      </w:r>
      <w:r>
        <w:rPr>
          <w:spacing w:val="55"/>
        </w:rPr>
        <w:t xml:space="preserve"> </w:t>
      </w:r>
      <w:r>
        <w:t>го,</w:t>
      </w:r>
      <w:r>
        <w:rPr>
          <w:spacing w:val="-13"/>
        </w:rPr>
        <w:t xml:space="preserve"> </w:t>
      </w:r>
      <w:r>
        <w:t>В.</w:t>
      </w:r>
      <w:r>
        <w:rPr>
          <w:spacing w:val="-13"/>
        </w:rPr>
        <w:t xml:space="preserve"> </w:t>
      </w:r>
      <w:r>
        <w:t>В.</w:t>
      </w:r>
      <w:r>
        <w:rPr>
          <w:spacing w:val="-13"/>
        </w:rPr>
        <w:t xml:space="preserve"> </w:t>
      </w:r>
      <w:r>
        <w:t>Крапивина и др. Сло</w:t>
      </w:r>
      <w:r w:rsidR="00F772FC">
        <w:t>весный портрет героя как его ха</w:t>
      </w:r>
      <w:r>
        <w:t xml:space="preserve">рактеристика. Авторский способ выражения </w:t>
      </w:r>
      <w:r>
        <w:rPr>
          <w:spacing w:val="-2"/>
        </w:rPr>
        <w:t>главной</w:t>
      </w:r>
      <w:r>
        <w:rPr>
          <w:spacing w:val="-7"/>
        </w:rPr>
        <w:t xml:space="preserve"> </w:t>
      </w:r>
      <w:r>
        <w:rPr>
          <w:spacing w:val="-2"/>
        </w:rPr>
        <w:t>мысли. Основные</w:t>
      </w:r>
      <w:r>
        <w:rPr>
          <w:spacing w:val="-10"/>
        </w:rPr>
        <w:t xml:space="preserve"> </w:t>
      </w:r>
      <w:r>
        <w:rPr>
          <w:spacing w:val="-2"/>
        </w:rPr>
        <w:t>события</w:t>
      </w:r>
      <w:r>
        <w:rPr>
          <w:spacing w:val="-10"/>
        </w:rPr>
        <w:t xml:space="preserve"> </w:t>
      </w:r>
      <w:r>
        <w:rPr>
          <w:spacing w:val="-2"/>
        </w:rPr>
        <w:t>сюжета,</w:t>
      </w:r>
      <w:r>
        <w:rPr>
          <w:spacing w:val="-10"/>
        </w:rPr>
        <w:t xml:space="preserve"> </w:t>
      </w:r>
      <w:r>
        <w:rPr>
          <w:spacing w:val="-2"/>
        </w:rPr>
        <w:t>отношение</w:t>
      </w:r>
      <w:r>
        <w:rPr>
          <w:spacing w:val="-10"/>
        </w:rPr>
        <w:t xml:space="preserve"> </w:t>
      </w:r>
      <w:r>
        <w:rPr>
          <w:spacing w:val="-2"/>
        </w:rPr>
        <w:t>к</w:t>
      </w:r>
      <w:r>
        <w:rPr>
          <w:spacing w:val="-10"/>
        </w:rPr>
        <w:t xml:space="preserve"> </w:t>
      </w:r>
      <w:r>
        <w:rPr>
          <w:spacing w:val="-2"/>
        </w:rPr>
        <w:t>ним</w:t>
      </w:r>
      <w:r>
        <w:rPr>
          <w:spacing w:val="-10"/>
        </w:rPr>
        <w:t xml:space="preserve"> </w:t>
      </w:r>
      <w:r>
        <w:rPr>
          <w:spacing w:val="-2"/>
        </w:rPr>
        <w:t>героев.</w:t>
      </w:r>
    </w:p>
    <w:p w:rsidR="00395AF7" w:rsidRDefault="00103334" w:rsidP="004E2930">
      <w:pPr>
        <w:pStyle w:val="a3"/>
        <w:tabs>
          <w:tab w:val="left" w:pos="5372"/>
          <w:tab w:val="left" w:pos="8099"/>
          <w:tab w:val="left" w:pos="9398"/>
        </w:tabs>
        <w:ind w:right="300"/>
      </w:pPr>
      <w:r>
        <w:rPr>
          <w:i/>
        </w:rPr>
        <w:t xml:space="preserve">Пьеса. </w:t>
      </w:r>
      <w:r>
        <w:t>Знакомство с новым жанром — пьесой-сказкой. Пье</w:t>
      </w:r>
      <w:r w:rsidR="00F772FC">
        <w:t>с</w:t>
      </w:r>
      <w:r>
        <w:t>а</w:t>
      </w:r>
      <w:r>
        <w:rPr>
          <w:spacing w:val="59"/>
        </w:rPr>
        <w:t xml:space="preserve"> </w:t>
      </w:r>
      <w:r>
        <w:t>—</w:t>
      </w:r>
      <w:r>
        <w:rPr>
          <w:spacing w:val="-15"/>
        </w:rPr>
        <w:t xml:space="preserve"> </w:t>
      </w:r>
      <w:r>
        <w:t>произведение литературы</w:t>
      </w:r>
      <w:r>
        <w:rPr>
          <w:spacing w:val="-3"/>
        </w:rPr>
        <w:t xml:space="preserve"> </w:t>
      </w:r>
      <w:r>
        <w:t>и</w:t>
      </w:r>
      <w:r>
        <w:rPr>
          <w:spacing w:val="-3"/>
        </w:rPr>
        <w:t xml:space="preserve"> </w:t>
      </w:r>
      <w:r>
        <w:t>театрального</w:t>
      </w:r>
      <w:r>
        <w:rPr>
          <w:spacing w:val="-3"/>
        </w:rPr>
        <w:t xml:space="preserve"> </w:t>
      </w:r>
      <w:r>
        <w:t>искусства</w:t>
      </w:r>
      <w:r>
        <w:rPr>
          <w:spacing w:val="40"/>
        </w:rPr>
        <w:t xml:space="preserve"> </w:t>
      </w:r>
      <w:r>
        <w:t>(одна</w:t>
      </w:r>
      <w:r>
        <w:tab/>
        <w:t>по выбору). Пьеса как жанр драматического произведения. Пьеса и сказка: драматическое и эпическое произведения. Ав</w:t>
      </w:r>
      <w:r>
        <w:rPr>
          <w:spacing w:val="-2"/>
          <w:w w:val="95"/>
        </w:rPr>
        <w:t xml:space="preserve">торские </w:t>
      </w:r>
      <w:r>
        <w:t>ремарки:</w:t>
      </w:r>
      <w:r>
        <w:rPr>
          <w:spacing w:val="-15"/>
        </w:rPr>
        <w:t xml:space="preserve"> </w:t>
      </w:r>
      <w:r>
        <w:t>назначение,</w:t>
      </w:r>
      <w:r>
        <w:rPr>
          <w:spacing w:val="-15"/>
        </w:rPr>
        <w:t xml:space="preserve"> </w:t>
      </w:r>
      <w:r>
        <w:t>содержание.</w:t>
      </w:r>
    </w:p>
    <w:p w:rsidR="00395AF7" w:rsidRDefault="00103334" w:rsidP="004E2930">
      <w:pPr>
        <w:pStyle w:val="a3"/>
        <w:ind w:right="220"/>
      </w:pPr>
      <w:r>
        <w:rPr>
          <w:i/>
          <w:spacing w:val="-2"/>
        </w:rPr>
        <w:t>Юмористические</w:t>
      </w:r>
      <w:r>
        <w:rPr>
          <w:i/>
          <w:spacing w:val="-6"/>
        </w:rPr>
        <w:t xml:space="preserve"> </w:t>
      </w:r>
      <w:r>
        <w:rPr>
          <w:i/>
          <w:spacing w:val="-2"/>
        </w:rPr>
        <w:t>произведения.</w:t>
      </w:r>
      <w:r>
        <w:rPr>
          <w:i/>
          <w:spacing w:val="-6"/>
        </w:rPr>
        <w:t xml:space="preserve"> </w:t>
      </w:r>
      <w:r>
        <w:rPr>
          <w:spacing w:val="-2"/>
        </w:rPr>
        <w:t>Круг</w:t>
      </w:r>
      <w:r>
        <w:rPr>
          <w:spacing w:val="-6"/>
        </w:rPr>
        <w:t xml:space="preserve"> </w:t>
      </w:r>
      <w:r>
        <w:rPr>
          <w:spacing w:val="-2"/>
        </w:rPr>
        <w:t>чтения (не</w:t>
      </w:r>
      <w:r>
        <w:rPr>
          <w:spacing w:val="-6"/>
        </w:rPr>
        <w:t xml:space="preserve"> </w:t>
      </w:r>
      <w:r>
        <w:rPr>
          <w:spacing w:val="-2"/>
        </w:rPr>
        <w:t>менее</w:t>
      </w:r>
      <w:r>
        <w:rPr>
          <w:spacing w:val="-6"/>
        </w:rPr>
        <w:t xml:space="preserve"> </w:t>
      </w:r>
      <w:r>
        <w:rPr>
          <w:spacing w:val="-2"/>
        </w:rPr>
        <w:t>двух</w:t>
      </w:r>
      <w:r>
        <w:rPr>
          <w:spacing w:val="-13"/>
        </w:rPr>
        <w:t xml:space="preserve"> </w:t>
      </w:r>
      <w:r>
        <w:rPr>
          <w:spacing w:val="-2"/>
        </w:rPr>
        <w:t>произведений</w:t>
      </w:r>
      <w:r>
        <w:rPr>
          <w:spacing w:val="-9"/>
        </w:rPr>
        <w:t xml:space="preserve"> </w:t>
      </w:r>
      <w:r>
        <w:rPr>
          <w:spacing w:val="-2"/>
        </w:rPr>
        <w:t>по</w:t>
      </w:r>
      <w:r>
        <w:rPr>
          <w:spacing w:val="-9"/>
        </w:rPr>
        <w:t xml:space="preserve"> </w:t>
      </w:r>
      <w:r>
        <w:rPr>
          <w:spacing w:val="-2"/>
        </w:rPr>
        <w:t xml:space="preserve">выбору): </w:t>
      </w:r>
      <w:r>
        <w:rPr>
          <w:w w:val="95"/>
        </w:rPr>
        <w:t xml:space="preserve">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Pr>
          <w:spacing w:val="-2"/>
        </w:rPr>
        <w:t>театре.</w:t>
      </w:r>
    </w:p>
    <w:p w:rsidR="00395AF7" w:rsidRDefault="00103334" w:rsidP="004E2930">
      <w:pPr>
        <w:pStyle w:val="a3"/>
        <w:tabs>
          <w:tab w:val="left" w:pos="9141"/>
        </w:tabs>
        <w:ind w:right="326"/>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 Т. А. Гофмана, Т. Янссон и др.</w:t>
      </w:r>
      <w:r>
        <w:rPr>
          <w:spacing w:val="40"/>
        </w:rPr>
        <w:t xml:space="preserve"> </w:t>
      </w:r>
      <w:r>
        <w:t>(по выбору). Прик</w:t>
      </w:r>
      <w:r w:rsidR="00F772FC">
        <w:t>люченческая литература: произве</w:t>
      </w:r>
      <w:r>
        <w:rPr>
          <w:w w:val="95"/>
        </w:rPr>
        <w:t>дения</w:t>
      </w:r>
      <w:r>
        <w:rPr>
          <w:spacing w:val="-12"/>
          <w:w w:val="95"/>
        </w:rPr>
        <w:t xml:space="preserve"> </w:t>
      </w:r>
      <w:r>
        <w:rPr>
          <w:w w:val="95"/>
        </w:rPr>
        <w:t xml:space="preserve">Дж. </w:t>
      </w:r>
      <w:r>
        <w:t>Свифта, Марка Твена.</w:t>
      </w:r>
    </w:p>
    <w:p w:rsidR="00395AF7" w:rsidRDefault="00103334" w:rsidP="004E2930">
      <w:pPr>
        <w:pStyle w:val="a3"/>
        <w:tabs>
          <w:tab w:val="left" w:pos="4439"/>
          <w:tab w:val="left" w:pos="7224"/>
        </w:tabs>
        <w:ind w:right="455"/>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 и книги: книга</w:t>
      </w:r>
      <w:r>
        <w:rPr>
          <w:spacing w:val="40"/>
        </w:rPr>
        <w:t xml:space="preserve"> </w:t>
      </w:r>
      <w:r>
        <w:t>— друг и учитель. Правила читателя и способы выбора книги (тематический, систематический каталог). Виды информации в книге: научная, художеств</w:t>
      </w:r>
      <w:r w:rsidR="00F772FC">
        <w:t>енная (с опорой на внешние пока</w:t>
      </w:r>
      <w:r>
        <w:rPr>
          <w:w w:val="95"/>
        </w:rPr>
        <w:t>затели</w:t>
      </w:r>
      <w:r>
        <w:rPr>
          <w:spacing w:val="-14"/>
          <w:w w:val="95"/>
        </w:rPr>
        <w:t xml:space="preserve"> </w:t>
      </w:r>
      <w:r>
        <w:rPr>
          <w:w w:val="95"/>
        </w:rPr>
        <w:t>книги),</w:t>
      </w:r>
      <w:r>
        <w:rPr>
          <w:spacing w:val="-12"/>
          <w:w w:val="95"/>
        </w:rPr>
        <w:t xml:space="preserve"> </w:t>
      </w:r>
      <w:r>
        <w:rPr>
          <w:w w:val="95"/>
        </w:rPr>
        <w:t>её</w:t>
      </w:r>
      <w:r>
        <w:rPr>
          <w:spacing w:val="-12"/>
          <w:w w:val="95"/>
        </w:rPr>
        <w:t xml:space="preserve"> </w:t>
      </w:r>
      <w:r>
        <w:rPr>
          <w:w w:val="95"/>
        </w:rPr>
        <w:t xml:space="preserve">справочно- </w:t>
      </w:r>
      <w:r>
        <w:t>иллюстративный материал. Очерк</w:t>
      </w:r>
      <w:r>
        <w:tab/>
        <w:t>как повествование о реальном событии. Типы книг</w:t>
      </w:r>
    </w:p>
    <w:p w:rsidR="00395AF7" w:rsidRDefault="00103334" w:rsidP="004E2930">
      <w:pPr>
        <w:pStyle w:val="a3"/>
        <w:ind w:firstLine="0"/>
      </w:pPr>
      <w:r>
        <w:rPr>
          <w:spacing w:val="-2"/>
        </w:rPr>
        <w:t>(изданий): книга-произведение, книга-сборник, собрание сочинений,</w:t>
      </w:r>
      <w:r>
        <w:rPr>
          <w:spacing w:val="-4"/>
        </w:rPr>
        <w:t xml:space="preserve"> </w:t>
      </w:r>
      <w:r>
        <w:rPr>
          <w:spacing w:val="-2"/>
        </w:rPr>
        <w:t>периодическая</w:t>
      </w:r>
      <w:r>
        <w:rPr>
          <w:spacing w:val="-5"/>
        </w:rPr>
        <w:t xml:space="preserve"> </w:t>
      </w:r>
      <w:r>
        <w:rPr>
          <w:spacing w:val="-2"/>
        </w:rPr>
        <w:t xml:space="preserve">печать, </w:t>
      </w:r>
      <w:r>
        <w:rPr>
          <w:w w:val="95"/>
        </w:rPr>
        <w:t>справочные издания. Работа с источниками периодической печати.</w:t>
      </w:r>
    </w:p>
    <w:p w:rsidR="00395AF7" w:rsidRDefault="00103334" w:rsidP="004E2930">
      <w:pPr>
        <w:pStyle w:val="a3"/>
        <w:spacing w:before="104" w:line="237" w:lineRule="auto"/>
      </w:pPr>
      <w:r>
        <w:rPr>
          <w:w w:val="95"/>
        </w:rPr>
        <w:t>Изучение содержания учебного предмета</w:t>
      </w:r>
      <w:r>
        <w:rPr>
          <w:spacing w:val="40"/>
        </w:rPr>
        <w:t xml:space="preserve"> </w:t>
      </w:r>
      <w:r>
        <w:rPr>
          <w:w w:val="95"/>
        </w:rPr>
        <w:t>«Литературное чтение»</w:t>
      </w:r>
      <w:r>
        <w:rPr>
          <w:spacing w:val="-2"/>
          <w:w w:val="95"/>
        </w:rPr>
        <w:t xml:space="preserve"> </w:t>
      </w:r>
      <w:r>
        <w:rPr>
          <w:w w:val="95"/>
        </w:rPr>
        <w:t xml:space="preserve">в четвёртом классе </w:t>
      </w:r>
      <w:r>
        <w:t>способствует</w:t>
      </w:r>
      <w:r>
        <w:rPr>
          <w:spacing w:val="-5"/>
        </w:rPr>
        <w:t xml:space="preserve"> </w:t>
      </w:r>
      <w:r>
        <w:t>освоению</w:t>
      </w:r>
      <w:r>
        <w:rPr>
          <w:spacing w:val="-5"/>
        </w:rPr>
        <w:t xml:space="preserve"> </w:t>
      </w:r>
      <w:r>
        <w:t>ряда</w:t>
      </w:r>
      <w:r>
        <w:rPr>
          <w:spacing w:val="-5"/>
        </w:rPr>
        <w:t xml:space="preserve"> </w:t>
      </w:r>
      <w:r>
        <w:t>универсальных</w:t>
      </w:r>
      <w:r>
        <w:rPr>
          <w:spacing w:val="-8"/>
        </w:rPr>
        <w:t xml:space="preserve"> </w:t>
      </w:r>
      <w:r>
        <w:t>учебных</w:t>
      </w:r>
      <w:r>
        <w:rPr>
          <w:spacing w:val="-8"/>
        </w:rPr>
        <w:t xml:space="preserve"> </w:t>
      </w:r>
      <w:r>
        <w:t>действий.</w:t>
      </w:r>
    </w:p>
    <w:p w:rsidR="00395AF7" w:rsidRDefault="00103334" w:rsidP="004E2930">
      <w:pPr>
        <w:pStyle w:val="2"/>
        <w:spacing w:before="63" w:line="276" w:lineRule="exact"/>
      </w:pPr>
      <w:r>
        <w:rPr>
          <w:w w:val="85"/>
        </w:rPr>
        <w:t>Познавательные</w:t>
      </w:r>
      <w:r>
        <w:rPr>
          <w:spacing w:val="49"/>
        </w:rPr>
        <w:t xml:space="preserve"> </w:t>
      </w:r>
      <w:r>
        <w:rPr>
          <w:w w:val="85"/>
        </w:rPr>
        <w:t>универсальные</w:t>
      </w:r>
      <w:r>
        <w:rPr>
          <w:spacing w:val="50"/>
        </w:rPr>
        <w:t xml:space="preserve"> </w:t>
      </w:r>
      <w:r>
        <w:rPr>
          <w:w w:val="85"/>
        </w:rPr>
        <w:t>учебные</w:t>
      </w:r>
      <w:r>
        <w:rPr>
          <w:spacing w:val="49"/>
        </w:rPr>
        <w:t xml:space="preserve"> </w:t>
      </w:r>
      <w:r>
        <w:rPr>
          <w:spacing w:val="-2"/>
          <w:w w:val="85"/>
        </w:rPr>
        <w:t>действия:</w:t>
      </w:r>
    </w:p>
    <w:p w:rsidR="00395AF7" w:rsidRDefault="00103334" w:rsidP="004E2930">
      <w:pPr>
        <w:pStyle w:val="a4"/>
        <w:numPr>
          <w:ilvl w:val="0"/>
          <w:numId w:val="283"/>
        </w:numPr>
        <w:tabs>
          <w:tab w:val="left" w:pos="2232"/>
          <w:tab w:val="left" w:pos="2233"/>
        </w:tabs>
        <w:ind w:right="582" w:firstLine="565"/>
        <w:rPr>
          <w:sz w:val="24"/>
        </w:rPr>
      </w:pPr>
      <w:r>
        <w:rPr>
          <w:sz w:val="24"/>
        </w:rPr>
        <w:t>читать</w:t>
      </w:r>
      <w:r>
        <w:rPr>
          <w:spacing w:val="-8"/>
          <w:sz w:val="24"/>
        </w:rPr>
        <w:t xml:space="preserve"> </w:t>
      </w:r>
      <w:r>
        <w:rPr>
          <w:sz w:val="24"/>
        </w:rPr>
        <w:t>вслух</w:t>
      </w:r>
      <w:r>
        <w:rPr>
          <w:spacing w:val="-8"/>
          <w:sz w:val="24"/>
        </w:rPr>
        <w:t xml:space="preserve"> </w:t>
      </w:r>
      <w:r>
        <w:rPr>
          <w:sz w:val="24"/>
        </w:rPr>
        <w:t>целыми</w:t>
      </w:r>
      <w:r>
        <w:rPr>
          <w:spacing w:val="-8"/>
          <w:sz w:val="24"/>
        </w:rPr>
        <w:t xml:space="preserve"> </w:t>
      </w:r>
      <w:r>
        <w:rPr>
          <w:sz w:val="24"/>
        </w:rPr>
        <w:t>словами</w:t>
      </w:r>
      <w:r>
        <w:rPr>
          <w:spacing w:val="-8"/>
          <w:sz w:val="24"/>
        </w:rPr>
        <w:t xml:space="preserve"> </w:t>
      </w:r>
      <w:r>
        <w:rPr>
          <w:sz w:val="24"/>
        </w:rPr>
        <w:t>без</w:t>
      </w:r>
      <w:r>
        <w:rPr>
          <w:spacing w:val="-8"/>
          <w:sz w:val="24"/>
        </w:rPr>
        <w:t xml:space="preserve"> </w:t>
      </w:r>
      <w:r>
        <w:rPr>
          <w:sz w:val="24"/>
        </w:rPr>
        <w:t>пропусков</w:t>
      </w:r>
      <w:r>
        <w:rPr>
          <w:spacing w:val="-8"/>
          <w:sz w:val="24"/>
        </w:rPr>
        <w:t xml:space="preserve"> </w:t>
      </w:r>
      <w:r>
        <w:rPr>
          <w:sz w:val="24"/>
        </w:rPr>
        <w:t>и</w:t>
      </w:r>
      <w:r>
        <w:rPr>
          <w:spacing w:val="-8"/>
          <w:sz w:val="24"/>
        </w:rPr>
        <w:t xml:space="preserve"> </w:t>
      </w:r>
      <w:r>
        <w:rPr>
          <w:sz w:val="24"/>
        </w:rPr>
        <w:t>перестановок</w:t>
      </w:r>
      <w:r>
        <w:rPr>
          <w:spacing w:val="-8"/>
          <w:sz w:val="24"/>
        </w:rPr>
        <w:t xml:space="preserve"> </w:t>
      </w:r>
      <w:r>
        <w:rPr>
          <w:sz w:val="24"/>
        </w:rPr>
        <w:t>букв</w:t>
      </w:r>
      <w:r>
        <w:rPr>
          <w:spacing w:val="-8"/>
          <w:sz w:val="24"/>
        </w:rPr>
        <w:t xml:space="preserve"> </w:t>
      </w:r>
      <w:r>
        <w:rPr>
          <w:sz w:val="24"/>
        </w:rPr>
        <w:t>и</w:t>
      </w:r>
      <w:r>
        <w:rPr>
          <w:spacing w:val="-8"/>
          <w:sz w:val="24"/>
        </w:rPr>
        <w:t xml:space="preserve"> </w:t>
      </w:r>
      <w:r>
        <w:rPr>
          <w:sz w:val="24"/>
        </w:rPr>
        <w:t>слогов доступные по восприятию и небольшие по объёму прозаические и стихотворные произведения (без отметочного</w:t>
      </w:r>
      <w:r>
        <w:rPr>
          <w:spacing w:val="-3"/>
          <w:sz w:val="24"/>
        </w:rPr>
        <w:t xml:space="preserve"> </w:t>
      </w:r>
      <w:r>
        <w:rPr>
          <w:sz w:val="24"/>
        </w:rPr>
        <w:t>оценивания);</w:t>
      </w:r>
    </w:p>
    <w:p w:rsidR="00395AF7" w:rsidRDefault="00103334" w:rsidP="004E2930">
      <w:pPr>
        <w:pStyle w:val="a4"/>
        <w:numPr>
          <w:ilvl w:val="0"/>
          <w:numId w:val="283"/>
        </w:numPr>
        <w:tabs>
          <w:tab w:val="left" w:pos="2232"/>
          <w:tab w:val="left" w:pos="2233"/>
        </w:tabs>
        <w:spacing w:before="11" w:line="237" w:lineRule="auto"/>
        <w:ind w:right="655" w:firstLine="565"/>
        <w:rPr>
          <w:sz w:val="24"/>
        </w:rPr>
      </w:pPr>
      <w:r>
        <w:rPr>
          <w:w w:val="95"/>
          <w:sz w:val="24"/>
        </w:rPr>
        <w:t>читать</w:t>
      </w:r>
      <w:r>
        <w:rPr>
          <w:spacing w:val="36"/>
          <w:sz w:val="24"/>
        </w:rPr>
        <w:t xml:space="preserve"> </w:t>
      </w:r>
      <w:r>
        <w:rPr>
          <w:w w:val="95"/>
          <w:sz w:val="24"/>
        </w:rPr>
        <w:t>про</w:t>
      </w:r>
      <w:r>
        <w:rPr>
          <w:spacing w:val="36"/>
          <w:sz w:val="24"/>
        </w:rPr>
        <w:t xml:space="preserve"> </w:t>
      </w:r>
      <w:r>
        <w:rPr>
          <w:w w:val="95"/>
          <w:sz w:val="24"/>
        </w:rPr>
        <w:t>себя(молча),</w:t>
      </w:r>
      <w:r>
        <w:rPr>
          <w:spacing w:val="-6"/>
          <w:w w:val="95"/>
          <w:sz w:val="24"/>
        </w:rPr>
        <w:t xml:space="preserve"> </w:t>
      </w:r>
      <w:r>
        <w:rPr>
          <w:w w:val="95"/>
          <w:sz w:val="24"/>
        </w:rPr>
        <w:t>оценивать</w:t>
      </w:r>
      <w:r>
        <w:rPr>
          <w:spacing w:val="36"/>
          <w:sz w:val="24"/>
        </w:rPr>
        <w:t xml:space="preserve"> </w:t>
      </w:r>
      <w:r>
        <w:rPr>
          <w:w w:val="95"/>
          <w:sz w:val="24"/>
        </w:rPr>
        <w:t>своё</w:t>
      </w:r>
      <w:r>
        <w:rPr>
          <w:spacing w:val="-6"/>
          <w:w w:val="95"/>
          <w:sz w:val="24"/>
        </w:rPr>
        <w:t xml:space="preserve"> </w:t>
      </w:r>
      <w:r>
        <w:rPr>
          <w:w w:val="95"/>
          <w:sz w:val="24"/>
        </w:rPr>
        <w:t>чтение</w:t>
      </w:r>
      <w:r>
        <w:rPr>
          <w:spacing w:val="-6"/>
          <w:w w:val="95"/>
          <w:sz w:val="24"/>
        </w:rPr>
        <w:t xml:space="preserve"> </w:t>
      </w:r>
      <w:r>
        <w:rPr>
          <w:w w:val="95"/>
          <w:sz w:val="24"/>
        </w:rPr>
        <w:t>с</w:t>
      </w:r>
      <w:r>
        <w:rPr>
          <w:spacing w:val="-6"/>
          <w:w w:val="95"/>
          <w:sz w:val="24"/>
        </w:rPr>
        <w:t xml:space="preserve"> </w:t>
      </w:r>
      <w:r>
        <w:rPr>
          <w:w w:val="95"/>
          <w:sz w:val="24"/>
        </w:rPr>
        <w:t>точки</w:t>
      </w:r>
      <w:r>
        <w:rPr>
          <w:spacing w:val="-6"/>
          <w:w w:val="95"/>
          <w:sz w:val="24"/>
        </w:rPr>
        <w:t xml:space="preserve"> </w:t>
      </w:r>
      <w:r>
        <w:rPr>
          <w:w w:val="95"/>
          <w:sz w:val="24"/>
        </w:rPr>
        <w:t>зрения</w:t>
      </w:r>
      <w:r>
        <w:rPr>
          <w:spacing w:val="34"/>
          <w:sz w:val="24"/>
        </w:rPr>
        <w:t xml:space="preserve"> </w:t>
      </w:r>
      <w:r>
        <w:rPr>
          <w:w w:val="95"/>
          <w:sz w:val="24"/>
        </w:rPr>
        <w:t>понимания</w:t>
      </w:r>
      <w:r>
        <w:rPr>
          <w:spacing w:val="27"/>
          <w:sz w:val="24"/>
        </w:rPr>
        <w:t xml:space="preserve"> </w:t>
      </w:r>
      <w:r>
        <w:rPr>
          <w:w w:val="95"/>
          <w:sz w:val="24"/>
        </w:rPr>
        <w:t xml:space="preserve">и </w:t>
      </w:r>
      <w:r>
        <w:rPr>
          <w:sz w:val="24"/>
        </w:rPr>
        <w:t>запоминания текста;</w:t>
      </w:r>
    </w:p>
    <w:p w:rsidR="00395AF7" w:rsidRDefault="00103334" w:rsidP="004E2930">
      <w:pPr>
        <w:pStyle w:val="a4"/>
        <w:numPr>
          <w:ilvl w:val="0"/>
          <w:numId w:val="283"/>
        </w:numPr>
        <w:tabs>
          <w:tab w:val="left" w:pos="2232"/>
          <w:tab w:val="left" w:pos="2233"/>
          <w:tab w:val="left" w:pos="6594"/>
        </w:tabs>
        <w:spacing w:before="12" w:line="237" w:lineRule="auto"/>
        <w:ind w:right="434" w:firstLine="565"/>
        <w:rPr>
          <w:sz w:val="24"/>
        </w:rPr>
      </w:pPr>
      <w:r>
        <w:rPr>
          <w:sz w:val="24"/>
        </w:rPr>
        <w:t>анализировать текст: определять главную мысль, обосновывать принадлежность к ж</w:t>
      </w:r>
      <w:r w:rsidR="00F772FC">
        <w:rPr>
          <w:sz w:val="24"/>
        </w:rPr>
        <w:t xml:space="preserve">анру, определять тему и главную </w:t>
      </w:r>
      <w:r>
        <w:rPr>
          <w:w w:val="95"/>
          <w:sz w:val="24"/>
        </w:rPr>
        <w:t>мысль,</w:t>
      </w:r>
      <w:r>
        <w:rPr>
          <w:spacing w:val="-12"/>
          <w:w w:val="95"/>
          <w:sz w:val="24"/>
        </w:rPr>
        <w:t xml:space="preserve"> </w:t>
      </w:r>
      <w:r>
        <w:rPr>
          <w:w w:val="95"/>
          <w:sz w:val="24"/>
        </w:rPr>
        <w:t>находить</w:t>
      </w:r>
      <w:r>
        <w:rPr>
          <w:spacing w:val="-12"/>
          <w:w w:val="95"/>
          <w:sz w:val="24"/>
        </w:rPr>
        <w:t xml:space="preserve"> </w:t>
      </w:r>
      <w:r>
        <w:rPr>
          <w:w w:val="95"/>
          <w:sz w:val="24"/>
        </w:rPr>
        <w:t>в</w:t>
      </w:r>
      <w:r>
        <w:rPr>
          <w:spacing w:val="-12"/>
          <w:w w:val="95"/>
          <w:sz w:val="24"/>
        </w:rPr>
        <w:t xml:space="preserve"> </w:t>
      </w:r>
      <w:r>
        <w:rPr>
          <w:w w:val="95"/>
          <w:sz w:val="24"/>
        </w:rPr>
        <w:t>тексте</w:t>
      </w:r>
      <w:r>
        <w:rPr>
          <w:spacing w:val="-12"/>
          <w:w w:val="95"/>
          <w:sz w:val="24"/>
        </w:rPr>
        <w:t xml:space="preserve"> </w:t>
      </w:r>
      <w:r>
        <w:rPr>
          <w:w w:val="95"/>
          <w:sz w:val="24"/>
        </w:rPr>
        <w:t>заданный эпизод, устанавливать взаимосвязь между событиями, эпизодами текста;</w:t>
      </w:r>
    </w:p>
    <w:p w:rsidR="00395AF7" w:rsidRDefault="00103334" w:rsidP="004E2930">
      <w:pPr>
        <w:pStyle w:val="a4"/>
        <w:numPr>
          <w:ilvl w:val="0"/>
          <w:numId w:val="283"/>
        </w:numPr>
        <w:tabs>
          <w:tab w:val="left" w:pos="2232"/>
          <w:tab w:val="left" w:pos="2233"/>
          <w:tab w:val="left" w:pos="5453"/>
          <w:tab w:val="left" w:pos="8327"/>
        </w:tabs>
        <w:spacing w:before="9" w:line="237" w:lineRule="auto"/>
        <w:ind w:right="367" w:firstLine="565"/>
        <w:rPr>
          <w:sz w:val="24"/>
        </w:rPr>
      </w:pPr>
      <w:r>
        <w:rPr>
          <w:sz w:val="24"/>
        </w:rPr>
        <w:t>характеризовать героя</w:t>
      </w:r>
      <w:r w:rsidR="00F772FC">
        <w:rPr>
          <w:sz w:val="24"/>
        </w:rPr>
        <w:t xml:space="preserve"> и давать оценку его поступкам; </w:t>
      </w:r>
      <w:r>
        <w:rPr>
          <w:spacing w:val="-2"/>
          <w:w w:val="95"/>
          <w:sz w:val="24"/>
        </w:rPr>
        <w:t>сравнивать</w:t>
      </w:r>
      <w:r>
        <w:rPr>
          <w:spacing w:val="-10"/>
          <w:w w:val="95"/>
          <w:sz w:val="24"/>
        </w:rPr>
        <w:t xml:space="preserve"> </w:t>
      </w:r>
      <w:r>
        <w:rPr>
          <w:spacing w:val="-2"/>
          <w:w w:val="95"/>
          <w:sz w:val="24"/>
        </w:rPr>
        <w:t xml:space="preserve">героев </w:t>
      </w:r>
      <w:r>
        <w:rPr>
          <w:sz w:val="24"/>
        </w:rPr>
        <w:t>одного произведения по предложенным кри</w:t>
      </w:r>
      <w:r>
        <w:rPr>
          <w:sz w:val="24"/>
        </w:rPr>
        <w:tab/>
        <w:t xml:space="preserve">териям, самостоятельно выбирать критерий </w:t>
      </w:r>
      <w:r>
        <w:rPr>
          <w:spacing w:val="-2"/>
          <w:sz w:val="24"/>
        </w:rPr>
        <w:t>сопоставления</w:t>
      </w:r>
      <w:r>
        <w:rPr>
          <w:spacing w:val="-6"/>
          <w:sz w:val="24"/>
        </w:rPr>
        <w:t xml:space="preserve"> </w:t>
      </w:r>
      <w:r>
        <w:rPr>
          <w:spacing w:val="-2"/>
          <w:sz w:val="24"/>
        </w:rPr>
        <w:t>героев,их</w:t>
      </w:r>
      <w:r>
        <w:rPr>
          <w:spacing w:val="-9"/>
          <w:sz w:val="24"/>
        </w:rPr>
        <w:t xml:space="preserve"> </w:t>
      </w:r>
      <w:r>
        <w:rPr>
          <w:spacing w:val="-2"/>
          <w:sz w:val="24"/>
        </w:rPr>
        <w:t>поступков</w:t>
      </w:r>
      <w:r>
        <w:rPr>
          <w:spacing w:val="-9"/>
          <w:sz w:val="24"/>
        </w:rPr>
        <w:t xml:space="preserve"> </w:t>
      </w:r>
      <w:r>
        <w:rPr>
          <w:spacing w:val="-2"/>
          <w:sz w:val="24"/>
        </w:rPr>
        <w:t>(по</w:t>
      </w:r>
      <w:r>
        <w:rPr>
          <w:spacing w:val="-9"/>
          <w:sz w:val="24"/>
        </w:rPr>
        <w:t xml:space="preserve"> </w:t>
      </w:r>
      <w:r>
        <w:rPr>
          <w:spacing w:val="-2"/>
          <w:sz w:val="24"/>
        </w:rPr>
        <w:t>контрасту</w:t>
      </w:r>
      <w:r>
        <w:rPr>
          <w:spacing w:val="-9"/>
          <w:sz w:val="24"/>
        </w:rPr>
        <w:t xml:space="preserve"> </w:t>
      </w:r>
      <w:r>
        <w:rPr>
          <w:spacing w:val="-2"/>
          <w:sz w:val="24"/>
        </w:rPr>
        <w:t>или</w:t>
      </w:r>
      <w:r>
        <w:rPr>
          <w:spacing w:val="-9"/>
          <w:sz w:val="24"/>
        </w:rPr>
        <w:t xml:space="preserve"> </w:t>
      </w:r>
      <w:r>
        <w:rPr>
          <w:spacing w:val="-2"/>
          <w:sz w:val="24"/>
        </w:rPr>
        <w:t>аналогии);</w:t>
      </w:r>
    </w:p>
    <w:p w:rsidR="00395AF7" w:rsidRDefault="00103334" w:rsidP="004E2930">
      <w:pPr>
        <w:pStyle w:val="a4"/>
        <w:numPr>
          <w:ilvl w:val="0"/>
          <w:numId w:val="283"/>
        </w:numPr>
        <w:tabs>
          <w:tab w:val="left" w:pos="2232"/>
          <w:tab w:val="left" w:pos="2233"/>
        </w:tabs>
        <w:spacing w:before="5"/>
        <w:ind w:right="390" w:firstLine="565"/>
        <w:rPr>
          <w:sz w:val="24"/>
        </w:rPr>
      </w:pPr>
      <w:r>
        <w:rPr>
          <w:sz w:val="24"/>
        </w:rPr>
        <w:t>составлять</w:t>
      </w:r>
      <w:r>
        <w:rPr>
          <w:spacing w:val="-8"/>
          <w:sz w:val="24"/>
        </w:rPr>
        <w:t xml:space="preserve"> </w:t>
      </w:r>
      <w:r>
        <w:rPr>
          <w:sz w:val="24"/>
        </w:rPr>
        <w:t>план</w:t>
      </w:r>
      <w:r>
        <w:rPr>
          <w:spacing w:val="13"/>
          <w:sz w:val="24"/>
        </w:rPr>
        <w:t xml:space="preserve"> </w:t>
      </w:r>
      <w:r>
        <w:rPr>
          <w:sz w:val="24"/>
        </w:rPr>
        <w:t>(вопросный,</w:t>
      </w:r>
      <w:r>
        <w:rPr>
          <w:spacing w:val="-8"/>
          <w:sz w:val="24"/>
        </w:rPr>
        <w:t xml:space="preserve"> </w:t>
      </w:r>
      <w:r>
        <w:rPr>
          <w:sz w:val="24"/>
        </w:rPr>
        <w:t>номинативный,</w:t>
      </w:r>
      <w:r>
        <w:rPr>
          <w:spacing w:val="-8"/>
          <w:sz w:val="24"/>
        </w:rPr>
        <w:t xml:space="preserve"> </w:t>
      </w:r>
      <w:r>
        <w:rPr>
          <w:sz w:val="24"/>
        </w:rPr>
        <w:t>цитатный)</w:t>
      </w:r>
      <w:r>
        <w:rPr>
          <w:spacing w:val="-8"/>
          <w:sz w:val="24"/>
        </w:rPr>
        <w:t xml:space="preserve"> </w:t>
      </w:r>
      <w:r>
        <w:rPr>
          <w:sz w:val="24"/>
        </w:rPr>
        <w:t>текста,</w:t>
      </w:r>
      <w:r>
        <w:rPr>
          <w:spacing w:val="-8"/>
          <w:sz w:val="24"/>
        </w:rPr>
        <w:t xml:space="preserve"> </w:t>
      </w:r>
      <w:r>
        <w:rPr>
          <w:sz w:val="24"/>
        </w:rPr>
        <w:t>дополнять</w:t>
      </w:r>
      <w:r>
        <w:rPr>
          <w:spacing w:val="-8"/>
          <w:sz w:val="24"/>
        </w:rPr>
        <w:t xml:space="preserve"> </w:t>
      </w:r>
      <w:r>
        <w:rPr>
          <w:sz w:val="24"/>
        </w:rPr>
        <w:t>и восстанавливать нарушенную последовательность;</w:t>
      </w:r>
    </w:p>
    <w:p w:rsidR="00395AF7" w:rsidRDefault="00103334" w:rsidP="004E2930">
      <w:pPr>
        <w:pStyle w:val="a4"/>
        <w:numPr>
          <w:ilvl w:val="0"/>
          <w:numId w:val="283"/>
        </w:numPr>
        <w:tabs>
          <w:tab w:val="left" w:pos="2232"/>
          <w:tab w:val="left" w:pos="2233"/>
          <w:tab w:val="left" w:pos="8681"/>
        </w:tabs>
        <w:spacing w:before="2"/>
        <w:ind w:right="300" w:firstLine="565"/>
        <w:rPr>
          <w:sz w:val="24"/>
        </w:rPr>
      </w:pPr>
      <w:r>
        <w:rPr>
          <w:sz w:val="24"/>
        </w:rPr>
        <w:t>исследовать текст: находить средства художественной вы</w:t>
      </w:r>
      <w:r>
        <w:rPr>
          <w:spacing w:val="-2"/>
          <w:sz w:val="24"/>
        </w:rPr>
        <w:t xml:space="preserve">разительности </w:t>
      </w:r>
      <w:r>
        <w:rPr>
          <w:sz w:val="24"/>
        </w:rPr>
        <w:t>(сравнение,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95AF7" w:rsidRDefault="00103334" w:rsidP="004E2930">
      <w:pPr>
        <w:spacing w:before="4"/>
        <w:ind w:left="1384"/>
        <w:rPr>
          <w:sz w:val="24"/>
        </w:rPr>
      </w:pPr>
      <w:r>
        <w:rPr>
          <w:i/>
          <w:sz w:val="24"/>
        </w:rPr>
        <w:t>Работа</w:t>
      </w:r>
      <w:r>
        <w:rPr>
          <w:i/>
          <w:spacing w:val="-8"/>
          <w:sz w:val="24"/>
        </w:rPr>
        <w:t xml:space="preserve"> </w:t>
      </w:r>
      <w:r>
        <w:rPr>
          <w:i/>
          <w:sz w:val="24"/>
        </w:rPr>
        <w:t>с</w:t>
      </w:r>
      <w:r>
        <w:rPr>
          <w:i/>
          <w:spacing w:val="-8"/>
          <w:sz w:val="24"/>
        </w:rPr>
        <w:t xml:space="preserve"> </w:t>
      </w:r>
      <w:r>
        <w:rPr>
          <w:i/>
          <w:spacing w:val="-2"/>
          <w:sz w:val="24"/>
        </w:rPr>
        <w:t>текстом</w:t>
      </w:r>
      <w:r>
        <w:rPr>
          <w:spacing w:val="-2"/>
          <w:sz w:val="24"/>
        </w:rPr>
        <w:t>:</w:t>
      </w:r>
    </w:p>
    <w:p w:rsidR="00395AF7" w:rsidRDefault="00103334" w:rsidP="004E2930">
      <w:pPr>
        <w:pStyle w:val="a4"/>
        <w:numPr>
          <w:ilvl w:val="0"/>
          <w:numId w:val="282"/>
        </w:numPr>
        <w:tabs>
          <w:tab w:val="left" w:pos="2232"/>
          <w:tab w:val="left" w:pos="2233"/>
        </w:tabs>
        <w:spacing w:before="6" w:line="237" w:lineRule="auto"/>
        <w:ind w:right="1253" w:firstLine="565"/>
        <w:rPr>
          <w:sz w:val="24"/>
        </w:rPr>
      </w:pPr>
      <w:r>
        <w:rPr>
          <w:w w:val="95"/>
          <w:sz w:val="24"/>
        </w:rPr>
        <w:t>использовать</w:t>
      </w:r>
      <w:r>
        <w:rPr>
          <w:spacing w:val="-14"/>
          <w:w w:val="95"/>
          <w:sz w:val="24"/>
        </w:rPr>
        <w:t xml:space="preserve"> </w:t>
      </w:r>
      <w:r>
        <w:rPr>
          <w:w w:val="95"/>
          <w:sz w:val="24"/>
        </w:rPr>
        <w:t>справочную</w:t>
      </w:r>
      <w:r>
        <w:rPr>
          <w:spacing w:val="-12"/>
          <w:w w:val="95"/>
          <w:sz w:val="24"/>
        </w:rPr>
        <w:t xml:space="preserve"> </w:t>
      </w:r>
      <w:r>
        <w:rPr>
          <w:w w:val="95"/>
          <w:sz w:val="24"/>
        </w:rPr>
        <w:t>информацию</w:t>
      </w:r>
      <w:r>
        <w:rPr>
          <w:spacing w:val="-12"/>
          <w:w w:val="95"/>
          <w:sz w:val="24"/>
        </w:rPr>
        <w:t xml:space="preserve"> </w:t>
      </w:r>
      <w:r>
        <w:rPr>
          <w:w w:val="95"/>
          <w:sz w:val="24"/>
        </w:rPr>
        <w:t>для</w:t>
      </w:r>
      <w:r>
        <w:rPr>
          <w:spacing w:val="-12"/>
          <w:w w:val="95"/>
          <w:sz w:val="24"/>
        </w:rPr>
        <w:t xml:space="preserve"> </w:t>
      </w:r>
      <w:r>
        <w:rPr>
          <w:w w:val="95"/>
          <w:sz w:val="24"/>
        </w:rPr>
        <w:t>получения</w:t>
      </w:r>
      <w:r>
        <w:rPr>
          <w:spacing w:val="-12"/>
          <w:w w:val="95"/>
          <w:sz w:val="24"/>
        </w:rPr>
        <w:t xml:space="preserve"> </w:t>
      </w:r>
      <w:r>
        <w:rPr>
          <w:w w:val="95"/>
          <w:sz w:val="24"/>
        </w:rPr>
        <w:t xml:space="preserve">дополнительной </w:t>
      </w:r>
      <w:r>
        <w:rPr>
          <w:spacing w:val="-2"/>
          <w:sz w:val="24"/>
        </w:rPr>
        <w:t>информации</w:t>
      </w:r>
      <w:r>
        <w:rPr>
          <w:spacing w:val="-11"/>
          <w:sz w:val="24"/>
        </w:rPr>
        <w:t xml:space="preserve"> </w:t>
      </w:r>
      <w:r>
        <w:rPr>
          <w:spacing w:val="-2"/>
          <w:sz w:val="24"/>
        </w:rPr>
        <w:t>в</w:t>
      </w:r>
      <w:r>
        <w:rPr>
          <w:spacing w:val="-11"/>
          <w:sz w:val="24"/>
        </w:rPr>
        <w:t xml:space="preserve"> </w:t>
      </w:r>
      <w:r>
        <w:rPr>
          <w:spacing w:val="-2"/>
          <w:sz w:val="24"/>
        </w:rPr>
        <w:t>соответствии</w:t>
      </w:r>
      <w:r>
        <w:rPr>
          <w:spacing w:val="-11"/>
          <w:sz w:val="24"/>
        </w:rPr>
        <w:t xml:space="preserve"> </w:t>
      </w:r>
      <w:r>
        <w:rPr>
          <w:spacing w:val="-2"/>
          <w:sz w:val="24"/>
        </w:rPr>
        <w:t>с</w:t>
      </w:r>
      <w:r>
        <w:rPr>
          <w:spacing w:val="-11"/>
          <w:sz w:val="24"/>
        </w:rPr>
        <w:t xml:space="preserve"> </w:t>
      </w:r>
      <w:r>
        <w:rPr>
          <w:spacing w:val="-2"/>
          <w:sz w:val="24"/>
        </w:rPr>
        <w:t>учебной</w:t>
      </w:r>
      <w:r>
        <w:rPr>
          <w:spacing w:val="-11"/>
          <w:sz w:val="24"/>
        </w:rPr>
        <w:t xml:space="preserve"> </w:t>
      </w:r>
      <w:r>
        <w:rPr>
          <w:spacing w:val="-2"/>
          <w:sz w:val="24"/>
        </w:rPr>
        <w:t>задачей;</w:t>
      </w:r>
    </w:p>
    <w:p w:rsidR="00395AF7" w:rsidRDefault="00103334" w:rsidP="004E2930">
      <w:pPr>
        <w:pStyle w:val="a4"/>
        <w:numPr>
          <w:ilvl w:val="0"/>
          <w:numId w:val="282"/>
        </w:numPr>
        <w:tabs>
          <w:tab w:val="left" w:pos="2232"/>
          <w:tab w:val="left" w:pos="2233"/>
          <w:tab w:val="left" w:pos="8550"/>
        </w:tabs>
        <w:spacing w:before="5" w:line="237" w:lineRule="auto"/>
        <w:ind w:right="392" w:firstLine="565"/>
        <w:rPr>
          <w:sz w:val="24"/>
        </w:rPr>
      </w:pPr>
      <w:r>
        <w:rPr>
          <w:sz w:val="24"/>
        </w:rPr>
        <w:t>характеризовать книгу по её элементам (обложка, оглавле</w:t>
      </w:r>
      <w:r>
        <w:rPr>
          <w:spacing w:val="-2"/>
          <w:w w:val="95"/>
          <w:sz w:val="24"/>
        </w:rPr>
        <w:t>ние,</w:t>
      </w:r>
      <w:r>
        <w:rPr>
          <w:spacing w:val="-10"/>
          <w:w w:val="95"/>
          <w:sz w:val="24"/>
        </w:rPr>
        <w:t xml:space="preserve"> </w:t>
      </w:r>
      <w:r>
        <w:rPr>
          <w:spacing w:val="-2"/>
          <w:w w:val="95"/>
          <w:sz w:val="24"/>
        </w:rPr>
        <w:t xml:space="preserve">аннотация, </w:t>
      </w:r>
      <w:r>
        <w:rPr>
          <w:spacing w:val="-2"/>
          <w:sz w:val="24"/>
        </w:rPr>
        <w:t>предисловие,</w:t>
      </w:r>
      <w:r>
        <w:rPr>
          <w:spacing w:val="-12"/>
          <w:sz w:val="24"/>
        </w:rPr>
        <w:t xml:space="preserve"> </w:t>
      </w:r>
      <w:r>
        <w:rPr>
          <w:spacing w:val="-2"/>
          <w:sz w:val="24"/>
        </w:rPr>
        <w:t>иллюстрации,</w:t>
      </w:r>
      <w:r>
        <w:rPr>
          <w:spacing w:val="-12"/>
          <w:sz w:val="24"/>
        </w:rPr>
        <w:t xml:space="preserve"> </w:t>
      </w:r>
      <w:r>
        <w:rPr>
          <w:spacing w:val="-2"/>
          <w:sz w:val="24"/>
        </w:rPr>
        <w:t>примечания</w:t>
      </w:r>
      <w:r>
        <w:rPr>
          <w:spacing w:val="-12"/>
          <w:sz w:val="24"/>
        </w:rPr>
        <w:t xml:space="preserve"> </w:t>
      </w:r>
      <w:r>
        <w:rPr>
          <w:spacing w:val="-2"/>
          <w:sz w:val="24"/>
        </w:rPr>
        <w:t>и</w:t>
      </w:r>
      <w:r>
        <w:rPr>
          <w:spacing w:val="-12"/>
          <w:sz w:val="24"/>
        </w:rPr>
        <w:t xml:space="preserve"> </w:t>
      </w:r>
      <w:r>
        <w:rPr>
          <w:spacing w:val="-2"/>
          <w:sz w:val="24"/>
        </w:rPr>
        <w:t>др.);</w:t>
      </w:r>
    </w:p>
    <w:p w:rsidR="00395AF7" w:rsidRDefault="00103334" w:rsidP="004E2930">
      <w:pPr>
        <w:pStyle w:val="a4"/>
        <w:numPr>
          <w:ilvl w:val="0"/>
          <w:numId w:val="282"/>
        </w:numPr>
        <w:tabs>
          <w:tab w:val="left" w:pos="2232"/>
          <w:tab w:val="left" w:pos="2233"/>
        </w:tabs>
        <w:spacing w:before="2"/>
        <w:ind w:right="879" w:firstLine="565"/>
        <w:rPr>
          <w:sz w:val="24"/>
        </w:rPr>
      </w:pPr>
      <w:r>
        <w:rPr>
          <w:w w:val="95"/>
          <w:sz w:val="24"/>
        </w:rPr>
        <w:t>выбирать</w:t>
      </w:r>
      <w:r>
        <w:rPr>
          <w:spacing w:val="-8"/>
          <w:w w:val="95"/>
          <w:sz w:val="24"/>
        </w:rPr>
        <w:t xml:space="preserve"> </w:t>
      </w:r>
      <w:r>
        <w:rPr>
          <w:w w:val="95"/>
          <w:sz w:val="24"/>
        </w:rPr>
        <w:t>книгу</w:t>
      </w:r>
      <w:r>
        <w:rPr>
          <w:spacing w:val="-8"/>
          <w:w w:val="95"/>
          <w:sz w:val="24"/>
        </w:rPr>
        <w:t xml:space="preserve"> </w:t>
      </w:r>
      <w:r>
        <w:rPr>
          <w:w w:val="95"/>
          <w:sz w:val="24"/>
        </w:rPr>
        <w:t>в</w:t>
      </w:r>
      <w:r>
        <w:rPr>
          <w:spacing w:val="-8"/>
          <w:w w:val="95"/>
          <w:sz w:val="24"/>
        </w:rPr>
        <w:t xml:space="preserve"> </w:t>
      </w:r>
      <w:r>
        <w:rPr>
          <w:w w:val="95"/>
          <w:sz w:val="24"/>
        </w:rPr>
        <w:t>библиотеке</w:t>
      </w:r>
      <w:r>
        <w:rPr>
          <w:spacing w:val="-8"/>
          <w:w w:val="95"/>
          <w:sz w:val="24"/>
        </w:rPr>
        <w:t xml:space="preserve"> </w:t>
      </w:r>
      <w:r>
        <w:rPr>
          <w:w w:val="95"/>
          <w:sz w:val="24"/>
        </w:rPr>
        <w:t>в</w:t>
      </w:r>
      <w:r>
        <w:rPr>
          <w:spacing w:val="-8"/>
          <w:w w:val="95"/>
          <w:sz w:val="24"/>
        </w:rPr>
        <w:t xml:space="preserve"> </w:t>
      </w:r>
      <w:r>
        <w:rPr>
          <w:w w:val="95"/>
          <w:sz w:val="24"/>
        </w:rPr>
        <w:t>соответствии</w:t>
      </w:r>
      <w:r>
        <w:rPr>
          <w:spacing w:val="-8"/>
          <w:w w:val="95"/>
          <w:sz w:val="24"/>
        </w:rPr>
        <w:t xml:space="preserve"> </w:t>
      </w:r>
      <w:r>
        <w:rPr>
          <w:w w:val="95"/>
          <w:sz w:val="24"/>
        </w:rPr>
        <w:t>с</w:t>
      </w:r>
      <w:r>
        <w:rPr>
          <w:spacing w:val="-8"/>
          <w:w w:val="95"/>
          <w:sz w:val="24"/>
        </w:rPr>
        <w:t xml:space="preserve"> </w:t>
      </w:r>
      <w:r>
        <w:rPr>
          <w:w w:val="95"/>
          <w:sz w:val="24"/>
        </w:rPr>
        <w:t>учебной</w:t>
      </w:r>
      <w:r>
        <w:rPr>
          <w:spacing w:val="-8"/>
          <w:w w:val="95"/>
          <w:sz w:val="24"/>
        </w:rPr>
        <w:t xml:space="preserve"> </w:t>
      </w:r>
      <w:r>
        <w:rPr>
          <w:w w:val="95"/>
          <w:sz w:val="24"/>
        </w:rPr>
        <w:t>задачей;</w:t>
      </w:r>
      <w:r>
        <w:rPr>
          <w:spacing w:val="-8"/>
          <w:w w:val="95"/>
          <w:sz w:val="24"/>
        </w:rPr>
        <w:t xml:space="preserve"> </w:t>
      </w:r>
      <w:r>
        <w:rPr>
          <w:w w:val="95"/>
          <w:sz w:val="24"/>
        </w:rPr>
        <w:t xml:space="preserve">составлять </w:t>
      </w:r>
      <w:r>
        <w:rPr>
          <w:spacing w:val="-2"/>
          <w:sz w:val="24"/>
        </w:rPr>
        <w:t>аннотацию.</w:t>
      </w:r>
    </w:p>
    <w:p w:rsidR="00395AF7" w:rsidRDefault="00103334" w:rsidP="004E2930">
      <w:pPr>
        <w:pStyle w:val="2"/>
        <w:spacing w:before="148" w:line="276" w:lineRule="exact"/>
      </w:pPr>
      <w:r>
        <w:rPr>
          <w:w w:val="85"/>
        </w:rPr>
        <w:t>Коммуникативные</w:t>
      </w:r>
      <w:r>
        <w:rPr>
          <w:spacing w:val="33"/>
        </w:rPr>
        <w:t xml:space="preserve"> </w:t>
      </w:r>
      <w:r>
        <w:rPr>
          <w:w w:val="85"/>
        </w:rPr>
        <w:t>универсальные</w:t>
      </w:r>
      <w:r>
        <w:rPr>
          <w:spacing w:val="33"/>
        </w:rPr>
        <w:t xml:space="preserve"> </w:t>
      </w:r>
      <w:r>
        <w:rPr>
          <w:w w:val="85"/>
        </w:rPr>
        <w:t>учебные</w:t>
      </w:r>
      <w:r>
        <w:rPr>
          <w:spacing w:val="32"/>
        </w:rPr>
        <w:t xml:space="preserve"> </w:t>
      </w:r>
      <w:r>
        <w:rPr>
          <w:spacing w:val="-2"/>
          <w:w w:val="85"/>
        </w:rPr>
        <w:t>действия:</w:t>
      </w:r>
    </w:p>
    <w:p w:rsidR="00395AF7" w:rsidRDefault="00103334" w:rsidP="004E2930">
      <w:pPr>
        <w:pStyle w:val="a4"/>
        <w:numPr>
          <w:ilvl w:val="0"/>
          <w:numId w:val="281"/>
        </w:numPr>
        <w:tabs>
          <w:tab w:val="left" w:pos="2232"/>
          <w:tab w:val="left" w:pos="2233"/>
          <w:tab w:val="left" w:pos="8305"/>
        </w:tabs>
        <w:spacing w:before="2" w:line="237" w:lineRule="auto"/>
        <w:ind w:right="387" w:firstLine="565"/>
        <w:rPr>
          <w:sz w:val="24"/>
        </w:rPr>
      </w:pPr>
      <w:r>
        <w:rPr>
          <w:sz w:val="24"/>
        </w:rPr>
        <w:t>соблюдать</w:t>
      </w:r>
      <w:r>
        <w:rPr>
          <w:spacing w:val="-8"/>
          <w:sz w:val="24"/>
        </w:rPr>
        <w:t xml:space="preserve"> </w:t>
      </w:r>
      <w:r>
        <w:rPr>
          <w:sz w:val="24"/>
        </w:rPr>
        <w:t>правила</w:t>
      </w:r>
      <w:r>
        <w:rPr>
          <w:spacing w:val="-8"/>
          <w:sz w:val="24"/>
        </w:rPr>
        <w:t xml:space="preserve"> </w:t>
      </w:r>
      <w:r>
        <w:rPr>
          <w:sz w:val="24"/>
        </w:rPr>
        <w:t>речевого</w:t>
      </w:r>
      <w:r>
        <w:rPr>
          <w:spacing w:val="-8"/>
          <w:sz w:val="24"/>
        </w:rPr>
        <w:t xml:space="preserve"> </w:t>
      </w:r>
      <w:r>
        <w:rPr>
          <w:sz w:val="24"/>
        </w:rPr>
        <w:t>этикета</w:t>
      </w:r>
      <w:r>
        <w:rPr>
          <w:spacing w:val="-8"/>
          <w:sz w:val="24"/>
        </w:rPr>
        <w:t xml:space="preserve"> </w:t>
      </w:r>
      <w:r>
        <w:rPr>
          <w:sz w:val="24"/>
        </w:rPr>
        <w:t>в</w:t>
      </w:r>
      <w:r>
        <w:rPr>
          <w:spacing w:val="-8"/>
          <w:sz w:val="24"/>
        </w:rPr>
        <w:t xml:space="preserve"> </w:t>
      </w:r>
      <w:r>
        <w:rPr>
          <w:sz w:val="24"/>
        </w:rPr>
        <w:t>учебном</w:t>
      </w:r>
      <w:r>
        <w:rPr>
          <w:spacing w:val="-8"/>
          <w:sz w:val="24"/>
        </w:rPr>
        <w:t xml:space="preserve"> </w:t>
      </w:r>
      <w:r>
        <w:rPr>
          <w:sz w:val="24"/>
        </w:rPr>
        <w:t>диалоге,</w:t>
      </w:r>
      <w:r>
        <w:rPr>
          <w:spacing w:val="-5"/>
          <w:sz w:val="24"/>
        </w:rPr>
        <w:t xml:space="preserve"> </w:t>
      </w:r>
      <w:r>
        <w:rPr>
          <w:sz w:val="24"/>
        </w:rPr>
        <w:t>от</w:t>
      </w:r>
      <w:r>
        <w:rPr>
          <w:sz w:val="24"/>
        </w:rPr>
        <w:tab/>
        <w:t>вечать</w:t>
      </w:r>
      <w:r>
        <w:rPr>
          <w:spacing w:val="-15"/>
          <w:sz w:val="24"/>
        </w:rPr>
        <w:t xml:space="preserve"> </w:t>
      </w:r>
      <w:r>
        <w:rPr>
          <w:sz w:val="24"/>
        </w:rPr>
        <w:t>и</w:t>
      </w:r>
      <w:r>
        <w:rPr>
          <w:spacing w:val="-15"/>
          <w:sz w:val="24"/>
        </w:rPr>
        <w:t xml:space="preserve"> </w:t>
      </w:r>
      <w:r>
        <w:rPr>
          <w:sz w:val="24"/>
        </w:rPr>
        <w:t>задавать вопросы к учебным и художественным текстам;</w:t>
      </w:r>
    </w:p>
    <w:p w:rsidR="00395AF7" w:rsidRDefault="00103334" w:rsidP="004E2930">
      <w:pPr>
        <w:pStyle w:val="a4"/>
        <w:numPr>
          <w:ilvl w:val="0"/>
          <w:numId w:val="281"/>
        </w:numPr>
        <w:tabs>
          <w:tab w:val="left" w:pos="2232"/>
          <w:tab w:val="left" w:pos="2233"/>
        </w:tabs>
        <w:spacing w:before="3"/>
        <w:ind w:left="2232"/>
        <w:rPr>
          <w:sz w:val="24"/>
        </w:rPr>
      </w:pPr>
      <w:r>
        <w:rPr>
          <w:spacing w:val="-2"/>
          <w:w w:val="95"/>
          <w:sz w:val="24"/>
        </w:rPr>
        <w:t>пересказывать</w:t>
      </w:r>
      <w:r>
        <w:rPr>
          <w:spacing w:val="-4"/>
          <w:sz w:val="24"/>
        </w:rPr>
        <w:t xml:space="preserve"> </w:t>
      </w:r>
      <w:r>
        <w:rPr>
          <w:spacing w:val="-2"/>
          <w:w w:val="95"/>
          <w:sz w:val="24"/>
        </w:rPr>
        <w:t>текст</w:t>
      </w:r>
      <w:r>
        <w:rPr>
          <w:spacing w:val="-4"/>
          <w:sz w:val="24"/>
        </w:rPr>
        <w:t xml:space="preserve"> </w:t>
      </w:r>
      <w:r>
        <w:rPr>
          <w:spacing w:val="-2"/>
          <w:w w:val="95"/>
          <w:sz w:val="24"/>
        </w:rPr>
        <w:t>в</w:t>
      </w:r>
      <w:r>
        <w:rPr>
          <w:spacing w:val="-4"/>
          <w:sz w:val="24"/>
        </w:rPr>
        <w:t xml:space="preserve"> </w:t>
      </w:r>
      <w:r>
        <w:rPr>
          <w:spacing w:val="-2"/>
          <w:w w:val="95"/>
          <w:sz w:val="24"/>
        </w:rPr>
        <w:t>соответствии</w:t>
      </w:r>
      <w:r>
        <w:rPr>
          <w:spacing w:val="-3"/>
          <w:sz w:val="24"/>
        </w:rPr>
        <w:t xml:space="preserve"> </w:t>
      </w:r>
      <w:r>
        <w:rPr>
          <w:spacing w:val="-2"/>
          <w:w w:val="95"/>
          <w:sz w:val="24"/>
        </w:rPr>
        <w:t>с</w:t>
      </w:r>
      <w:r>
        <w:rPr>
          <w:spacing w:val="-4"/>
          <w:sz w:val="24"/>
        </w:rPr>
        <w:t xml:space="preserve"> </w:t>
      </w:r>
      <w:r>
        <w:rPr>
          <w:spacing w:val="-2"/>
          <w:w w:val="95"/>
          <w:sz w:val="24"/>
        </w:rPr>
        <w:t>учебной</w:t>
      </w:r>
      <w:r>
        <w:rPr>
          <w:spacing w:val="-4"/>
          <w:sz w:val="24"/>
        </w:rPr>
        <w:t xml:space="preserve"> </w:t>
      </w:r>
      <w:r>
        <w:rPr>
          <w:spacing w:val="-2"/>
          <w:w w:val="95"/>
          <w:sz w:val="24"/>
        </w:rPr>
        <w:t>задачей;</w:t>
      </w:r>
    </w:p>
    <w:p w:rsidR="00395AF7" w:rsidRDefault="00103334" w:rsidP="004E2930">
      <w:pPr>
        <w:pStyle w:val="a4"/>
        <w:numPr>
          <w:ilvl w:val="0"/>
          <w:numId w:val="281"/>
        </w:numPr>
        <w:tabs>
          <w:tab w:val="left" w:pos="2232"/>
          <w:tab w:val="left" w:pos="2233"/>
          <w:tab w:val="left" w:pos="8617"/>
        </w:tabs>
        <w:spacing w:before="9" w:line="237" w:lineRule="auto"/>
        <w:ind w:right="440" w:firstLine="565"/>
        <w:rPr>
          <w:sz w:val="24"/>
        </w:rPr>
      </w:pPr>
      <w:r>
        <w:rPr>
          <w:sz w:val="24"/>
        </w:rPr>
        <w:t>рассказывать о тематике детской литературы, о любимом</w:t>
      </w:r>
      <w:r w:rsidR="00F772FC">
        <w:rPr>
          <w:sz w:val="24"/>
        </w:rPr>
        <w:t xml:space="preserve"> </w:t>
      </w:r>
      <w:r>
        <w:rPr>
          <w:w w:val="95"/>
          <w:sz w:val="24"/>
        </w:rPr>
        <w:t>писателе</w:t>
      </w:r>
      <w:r>
        <w:rPr>
          <w:spacing w:val="-14"/>
          <w:w w:val="95"/>
          <w:sz w:val="24"/>
        </w:rPr>
        <w:t xml:space="preserve"> </w:t>
      </w:r>
      <w:r>
        <w:rPr>
          <w:w w:val="95"/>
          <w:sz w:val="24"/>
        </w:rPr>
        <w:t>и</w:t>
      </w:r>
      <w:r>
        <w:rPr>
          <w:spacing w:val="-12"/>
          <w:w w:val="95"/>
          <w:sz w:val="24"/>
        </w:rPr>
        <w:t xml:space="preserve"> </w:t>
      </w:r>
      <w:r>
        <w:rPr>
          <w:w w:val="95"/>
          <w:sz w:val="24"/>
        </w:rPr>
        <w:t xml:space="preserve">его </w:t>
      </w:r>
      <w:r>
        <w:rPr>
          <w:spacing w:val="-2"/>
          <w:sz w:val="24"/>
        </w:rPr>
        <w:t>произведениях;</w:t>
      </w:r>
    </w:p>
    <w:p w:rsidR="00395AF7" w:rsidRDefault="00103334" w:rsidP="004E2930">
      <w:pPr>
        <w:pStyle w:val="a4"/>
        <w:numPr>
          <w:ilvl w:val="0"/>
          <w:numId w:val="281"/>
        </w:numPr>
        <w:tabs>
          <w:tab w:val="left" w:pos="2232"/>
          <w:tab w:val="left" w:pos="2233"/>
        </w:tabs>
        <w:spacing w:before="2"/>
        <w:ind w:left="2232"/>
        <w:rPr>
          <w:sz w:val="24"/>
        </w:rPr>
      </w:pPr>
      <w:r>
        <w:rPr>
          <w:w w:val="95"/>
          <w:sz w:val="24"/>
        </w:rPr>
        <w:t>оценивать</w:t>
      </w:r>
      <w:r>
        <w:rPr>
          <w:spacing w:val="-12"/>
          <w:w w:val="95"/>
          <w:sz w:val="24"/>
        </w:rPr>
        <w:t xml:space="preserve"> </w:t>
      </w:r>
      <w:r>
        <w:rPr>
          <w:w w:val="95"/>
          <w:sz w:val="24"/>
        </w:rPr>
        <w:t>мнение</w:t>
      </w:r>
      <w:r>
        <w:rPr>
          <w:spacing w:val="-12"/>
          <w:w w:val="95"/>
          <w:sz w:val="24"/>
        </w:rPr>
        <w:t xml:space="preserve"> </w:t>
      </w:r>
      <w:r>
        <w:rPr>
          <w:w w:val="95"/>
          <w:sz w:val="24"/>
        </w:rPr>
        <w:t>авторов</w:t>
      </w:r>
      <w:r>
        <w:rPr>
          <w:spacing w:val="-12"/>
          <w:w w:val="95"/>
          <w:sz w:val="24"/>
        </w:rPr>
        <w:t xml:space="preserve"> </w:t>
      </w:r>
      <w:r>
        <w:rPr>
          <w:w w:val="95"/>
          <w:sz w:val="24"/>
        </w:rPr>
        <w:t>о</w:t>
      </w:r>
      <w:r>
        <w:rPr>
          <w:spacing w:val="-12"/>
          <w:w w:val="95"/>
          <w:sz w:val="24"/>
        </w:rPr>
        <w:t xml:space="preserve"> </w:t>
      </w:r>
      <w:r>
        <w:rPr>
          <w:w w:val="95"/>
          <w:sz w:val="24"/>
        </w:rPr>
        <w:t>героях</w:t>
      </w:r>
      <w:r>
        <w:rPr>
          <w:spacing w:val="-12"/>
          <w:w w:val="95"/>
          <w:sz w:val="24"/>
        </w:rPr>
        <w:t xml:space="preserve"> </w:t>
      </w:r>
      <w:r>
        <w:rPr>
          <w:w w:val="95"/>
          <w:sz w:val="24"/>
        </w:rPr>
        <w:t>и</w:t>
      </w:r>
      <w:r>
        <w:rPr>
          <w:spacing w:val="-12"/>
          <w:w w:val="95"/>
          <w:sz w:val="24"/>
        </w:rPr>
        <w:t xml:space="preserve"> </w:t>
      </w:r>
      <w:r>
        <w:rPr>
          <w:w w:val="95"/>
          <w:sz w:val="24"/>
        </w:rPr>
        <w:t>своё</w:t>
      </w:r>
      <w:r>
        <w:rPr>
          <w:spacing w:val="-12"/>
          <w:w w:val="95"/>
          <w:sz w:val="24"/>
        </w:rPr>
        <w:t xml:space="preserve"> </w:t>
      </w:r>
      <w:r>
        <w:rPr>
          <w:w w:val="95"/>
          <w:sz w:val="24"/>
        </w:rPr>
        <w:t>отношение</w:t>
      </w:r>
      <w:r>
        <w:rPr>
          <w:spacing w:val="-11"/>
          <w:w w:val="95"/>
          <w:sz w:val="24"/>
        </w:rPr>
        <w:t xml:space="preserve"> </w:t>
      </w:r>
      <w:r>
        <w:rPr>
          <w:w w:val="95"/>
          <w:sz w:val="24"/>
        </w:rPr>
        <w:t>к</w:t>
      </w:r>
      <w:r>
        <w:rPr>
          <w:spacing w:val="-11"/>
          <w:w w:val="95"/>
          <w:sz w:val="24"/>
        </w:rPr>
        <w:t xml:space="preserve"> </w:t>
      </w:r>
      <w:r>
        <w:rPr>
          <w:spacing w:val="-4"/>
          <w:w w:val="95"/>
          <w:sz w:val="24"/>
        </w:rPr>
        <w:t>ним;</w:t>
      </w:r>
    </w:p>
    <w:p w:rsidR="00395AF7" w:rsidRDefault="00103334" w:rsidP="004E2930">
      <w:pPr>
        <w:pStyle w:val="a4"/>
        <w:numPr>
          <w:ilvl w:val="0"/>
          <w:numId w:val="281"/>
        </w:numPr>
        <w:tabs>
          <w:tab w:val="left" w:pos="2232"/>
          <w:tab w:val="left" w:pos="2233"/>
          <w:tab w:val="left" w:pos="8844"/>
        </w:tabs>
        <w:spacing w:before="9" w:line="237" w:lineRule="auto"/>
        <w:ind w:right="299" w:firstLine="565"/>
        <w:rPr>
          <w:sz w:val="24"/>
        </w:rPr>
      </w:pPr>
      <w:r>
        <w:rPr>
          <w:sz w:val="24"/>
        </w:rPr>
        <w:t>использовать элементы импровизации при исполнении</w:t>
      </w:r>
      <w:r w:rsidR="00F772FC">
        <w:rPr>
          <w:sz w:val="24"/>
        </w:rPr>
        <w:t xml:space="preserve"> </w:t>
      </w:r>
      <w:r>
        <w:rPr>
          <w:spacing w:val="-2"/>
          <w:w w:val="95"/>
          <w:sz w:val="24"/>
        </w:rPr>
        <w:t xml:space="preserve">фольклорных </w:t>
      </w:r>
      <w:r>
        <w:rPr>
          <w:spacing w:val="-2"/>
          <w:sz w:val="24"/>
        </w:rPr>
        <w:t>произведений;</w:t>
      </w:r>
    </w:p>
    <w:p w:rsidR="00395AF7" w:rsidRDefault="00103334" w:rsidP="004E2930">
      <w:pPr>
        <w:pStyle w:val="a4"/>
        <w:numPr>
          <w:ilvl w:val="0"/>
          <w:numId w:val="281"/>
        </w:numPr>
        <w:tabs>
          <w:tab w:val="left" w:pos="2232"/>
          <w:tab w:val="left" w:pos="2233"/>
          <w:tab w:val="left" w:pos="8245"/>
        </w:tabs>
        <w:spacing w:before="3"/>
        <w:ind w:right="343" w:firstLine="565"/>
        <w:rPr>
          <w:sz w:val="24"/>
        </w:rPr>
      </w:pPr>
      <w:r>
        <w:rPr>
          <w:sz w:val="24"/>
        </w:rPr>
        <w:t>сочинять небольшие тексты повествовательного и описа</w:t>
      </w:r>
      <w:r>
        <w:rPr>
          <w:spacing w:val="-2"/>
          <w:w w:val="95"/>
          <w:sz w:val="24"/>
        </w:rPr>
        <w:t>тельного</w:t>
      </w:r>
      <w:r>
        <w:rPr>
          <w:spacing w:val="-10"/>
          <w:w w:val="95"/>
          <w:sz w:val="24"/>
        </w:rPr>
        <w:t xml:space="preserve"> </w:t>
      </w:r>
      <w:r>
        <w:rPr>
          <w:spacing w:val="-2"/>
          <w:w w:val="95"/>
          <w:sz w:val="24"/>
        </w:rPr>
        <w:t xml:space="preserve">характера </w:t>
      </w:r>
      <w:r>
        <w:rPr>
          <w:sz w:val="24"/>
        </w:rPr>
        <w:t>по</w:t>
      </w:r>
      <w:r>
        <w:rPr>
          <w:spacing w:val="-15"/>
          <w:sz w:val="24"/>
        </w:rPr>
        <w:t xml:space="preserve"> </w:t>
      </w:r>
      <w:r>
        <w:rPr>
          <w:sz w:val="24"/>
        </w:rPr>
        <w:t>наблюдениям,</w:t>
      </w:r>
      <w:r>
        <w:rPr>
          <w:spacing w:val="-15"/>
          <w:sz w:val="24"/>
        </w:rPr>
        <w:t xml:space="preserve"> </w:t>
      </w:r>
      <w:r>
        <w:rPr>
          <w:sz w:val="24"/>
        </w:rPr>
        <w:t>на</w:t>
      </w:r>
      <w:r>
        <w:rPr>
          <w:spacing w:val="-15"/>
          <w:sz w:val="24"/>
        </w:rPr>
        <w:t xml:space="preserve"> </w:t>
      </w:r>
      <w:r>
        <w:rPr>
          <w:sz w:val="24"/>
        </w:rPr>
        <w:t>заданную</w:t>
      </w:r>
      <w:r>
        <w:rPr>
          <w:spacing w:val="-15"/>
          <w:sz w:val="24"/>
        </w:rPr>
        <w:t xml:space="preserve"> </w:t>
      </w:r>
      <w:r>
        <w:rPr>
          <w:sz w:val="24"/>
        </w:rPr>
        <w:t>тему.</w:t>
      </w:r>
    </w:p>
    <w:p w:rsidR="00395AF7" w:rsidRDefault="00103334" w:rsidP="004E2930">
      <w:pPr>
        <w:pStyle w:val="2"/>
        <w:spacing w:before="145"/>
      </w:pPr>
      <w:r>
        <w:rPr>
          <w:w w:val="85"/>
        </w:rPr>
        <w:t>Регулятивные</w:t>
      </w:r>
      <w:r>
        <w:rPr>
          <w:spacing w:val="45"/>
        </w:rPr>
        <w:t xml:space="preserve"> </w:t>
      </w:r>
      <w:r>
        <w:rPr>
          <w:w w:val="85"/>
        </w:rPr>
        <w:t>универсальные</w:t>
      </w:r>
      <w:r>
        <w:rPr>
          <w:spacing w:val="46"/>
        </w:rPr>
        <w:t xml:space="preserve"> </w:t>
      </w:r>
      <w:r>
        <w:rPr>
          <w:w w:val="85"/>
        </w:rPr>
        <w:t>учебные</w:t>
      </w:r>
      <w:r>
        <w:rPr>
          <w:spacing w:val="45"/>
        </w:rPr>
        <w:t xml:space="preserve"> </w:t>
      </w:r>
      <w:r>
        <w:rPr>
          <w:spacing w:val="-2"/>
          <w:w w:val="85"/>
        </w:rPr>
        <w:t>действия:</w:t>
      </w:r>
    </w:p>
    <w:p w:rsidR="00395AF7" w:rsidRDefault="00103334" w:rsidP="004E2930">
      <w:pPr>
        <w:pStyle w:val="a4"/>
        <w:numPr>
          <w:ilvl w:val="0"/>
          <w:numId w:val="280"/>
        </w:numPr>
        <w:tabs>
          <w:tab w:val="left" w:pos="2232"/>
          <w:tab w:val="left" w:pos="2233"/>
        </w:tabs>
        <w:spacing w:before="4" w:line="237" w:lineRule="auto"/>
        <w:ind w:right="1585" w:firstLine="565"/>
        <w:rPr>
          <w:sz w:val="24"/>
        </w:rPr>
      </w:pPr>
      <w:r>
        <w:rPr>
          <w:sz w:val="24"/>
        </w:rPr>
        <w:t>понимать</w:t>
      </w:r>
      <w:r>
        <w:rPr>
          <w:spacing w:val="-9"/>
          <w:sz w:val="24"/>
        </w:rPr>
        <w:t xml:space="preserve"> </w:t>
      </w:r>
      <w:r>
        <w:rPr>
          <w:sz w:val="24"/>
        </w:rPr>
        <w:t>значение</w:t>
      </w:r>
      <w:r>
        <w:rPr>
          <w:spacing w:val="-9"/>
          <w:sz w:val="24"/>
        </w:rPr>
        <w:t xml:space="preserve"> </w:t>
      </w:r>
      <w:r>
        <w:rPr>
          <w:sz w:val="24"/>
        </w:rPr>
        <w:t>чтения</w:t>
      </w:r>
      <w:r>
        <w:rPr>
          <w:spacing w:val="-9"/>
          <w:sz w:val="24"/>
        </w:rPr>
        <w:t xml:space="preserve"> </w:t>
      </w:r>
      <w:r>
        <w:rPr>
          <w:sz w:val="24"/>
        </w:rPr>
        <w:t>для</w:t>
      </w:r>
      <w:r>
        <w:rPr>
          <w:spacing w:val="-9"/>
          <w:sz w:val="24"/>
        </w:rPr>
        <w:t xml:space="preserve"> </w:t>
      </w:r>
      <w:r>
        <w:rPr>
          <w:sz w:val="24"/>
        </w:rPr>
        <w:t>самообразования</w:t>
      </w:r>
      <w:r>
        <w:rPr>
          <w:spacing w:val="-9"/>
          <w:sz w:val="24"/>
        </w:rPr>
        <w:t xml:space="preserve"> </w:t>
      </w:r>
      <w:r>
        <w:rPr>
          <w:sz w:val="24"/>
        </w:rPr>
        <w:t>и</w:t>
      </w:r>
      <w:r>
        <w:rPr>
          <w:spacing w:val="-9"/>
          <w:sz w:val="24"/>
        </w:rPr>
        <w:t xml:space="preserve"> </w:t>
      </w:r>
      <w:r>
        <w:rPr>
          <w:sz w:val="24"/>
        </w:rPr>
        <w:t>саморазвития; самостоятельно</w:t>
      </w:r>
      <w:r>
        <w:rPr>
          <w:spacing w:val="-4"/>
          <w:sz w:val="24"/>
        </w:rPr>
        <w:t xml:space="preserve"> </w:t>
      </w:r>
      <w:r>
        <w:rPr>
          <w:sz w:val="24"/>
        </w:rPr>
        <w:t>организовывать</w:t>
      </w:r>
      <w:r>
        <w:rPr>
          <w:spacing w:val="-4"/>
          <w:sz w:val="24"/>
        </w:rPr>
        <w:t xml:space="preserve"> </w:t>
      </w:r>
      <w:r>
        <w:rPr>
          <w:sz w:val="24"/>
        </w:rPr>
        <w:t>читательскую</w:t>
      </w:r>
      <w:r>
        <w:rPr>
          <w:spacing w:val="-4"/>
          <w:sz w:val="24"/>
        </w:rPr>
        <w:t xml:space="preserve"> </w:t>
      </w:r>
      <w:r>
        <w:rPr>
          <w:sz w:val="24"/>
        </w:rPr>
        <w:t>деятельность</w:t>
      </w:r>
      <w:r>
        <w:rPr>
          <w:spacing w:val="-7"/>
          <w:sz w:val="24"/>
        </w:rPr>
        <w:t xml:space="preserve"> </w:t>
      </w:r>
      <w:r>
        <w:rPr>
          <w:sz w:val="24"/>
        </w:rPr>
        <w:t>во</w:t>
      </w:r>
      <w:r>
        <w:rPr>
          <w:spacing w:val="-7"/>
          <w:sz w:val="24"/>
        </w:rPr>
        <w:t xml:space="preserve"> </w:t>
      </w:r>
      <w:r>
        <w:rPr>
          <w:sz w:val="24"/>
        </w:rPr>
        <w:t>время</w:t>
      </w:r>
      <w:r>
        <w:rPr>
          <w:spacing w:val="-7"/>
          <w:sz w:val="24"/>
        </w:rPr>
        <w:t xml:space="preserve"> </w:t>
      </w:r>
      <w:r>
        <w:rPr>
          <w:sz w:val="24"/>
        </w:rPr>
        <w:t>досуга;</w:t>
      </w:r>
    </w:p>
    <w:p w:rsidR="00395AF7" w:rsidRDefault="00103334" w:rsidP="004E2930">
      <w:pPr>
        <w:pStyle w:val="a4"/>
        <w:numPr>
          <w:ilvl w:val="0"/>
          <w:numId w:val="280"/>
        </w:numPr>
        <w:tabs>
          <w:tab w:val="left" w:pos="2232"/>
          <w:tab w:val="left" w:pos="2233"/>
        </w:tabs>
        <w:spacing w:before="2"/>
        <w:ind w:left="2232"/>
        <w:rPr>
          <w:sz w:val="24"/>
        </w:rPr>
      </w:pPr>
      <w:r>
        <w:rPr>
          <w:sz w:val="24"/>
        </w:rPr>
        <w:t>определять</w:t>
      </w:r>
      <w:r>
        <w:rPr>
          <w:spacing w:val="-12"/>
          <w:sz w:val="24"/>
        </w:rPr>
        <w:t xml:space="preserve"> </w:t>
      </w:r>
      <w:r>
        <w:rPr>
          <w:sz w:val="24"/>
        </w:rPr>
        <w:t>цель</w:t>
      </w:r>
      <w:r>
        <w:rPr>
          <w:spacing w:val="-11"/>
          <w:sz w:val="24"/>
        </w:rPr>
        <w:t xml:space="preserve"> </w:t>
      </w:r>
      <w:r>
        <w:rPr>
          <w:sz w:val="24"/>
        </w:rPr>
        <w:t>выразительного</w:t>
      </w:r>
      <w:r>
        <w:rPr>
          <w:spacing w:val="-11"/>
          <w:sz w:val="24"/>
        </w:rPr>
        <w:t xml:space="preserve"> </w:t>
      </w:r>
      <w:r>
        <w:rPr>
          <w:sz w:val="24"/>
        </w:rPr>
        <w:t>исполнения</w:t>
      </w:r>
      <w:r>
        <w:rPr>
          <w:spacing w:val="-11"/>
          <w:sz w:val="24"/>
        </w:rPr>
        <w:t xml:space="preserve"> </w:t>
      </w:r>
      <w:r>
        <w:rPr>
          <w:sz w:val="24"/>
        </w:rPr>
        <w:t>и</w:t>
      </w:r>
      <w:r>
        <w:rPr>
          <w:spacing w:val="-11"/>
          <w:sz w:val="24"/>
        </w:rPr>
        <w:t xml:space="preserve"> </w:t>
      </w:r>
      <w:r>
        <w:rPr>
          <w:sz w:val="24"/>
        </w:rPr>
        <w:t>работы</w:t>
      </w:r>
      <w:r>
        <w:rPr>
          <w:spacing w:val="-12"/>
          <w:sz w:val="24"/>
        </w:rPr>
        <w:t xml:space="preserve"> </w:t>
      </w:r>
      <w:r>
        <w:rPr>
          <w:sz w:val="24"/>
        </w:rPr>
        <w:t>с</w:t>
      </w:r>
      <w:r>
        <w:rPr>
          <w:spacing w:val="-11"/>
          <w:sz w:val="24"/>
        </w:rPr>
        <w:t xml:space="preserve"> </w:t>
      </w:r>
      <w:r>
        <w:rPr>
          <w:spacing w:val="-2"/>
          <w:sz w:val="24"/>
        </w:rPr>
        <w:t>текстом;</w:t>
      </w:r>
    </w:p>
    <w:p w:rsidR="00395AF7" w:rsidRDefault="00103334" w:rsidP="004E2930">
      <w:pPr>
        <w:pStyle w:val="a4"/>
        <w:numPr>
          <w:ilvl w:val="0"/>
          <w:numId w:val="280"/>
        </w:numPr>
        <w:tabs>
          <w:tab w:val="left" w:pos="2232"/>
          <w:tab w:val="left" w:pos="2233"/>
        </w:tabs>
        <w:spacing w:before="5" w:line="237" w:lineRule="auto"/>
        <w:ind w:right="1074" w:firstLine="565"/>
        <w:rPr>
          <w:sz w:val="24"/>
        </w:rPr>
      </w:pPr>
      <w:r>
        <w:rPr>
          <w:w w:val="95"/>
          <w:sz w:val="24"/>
        </w:rPr>
        <w:t>оценивать</w:t>
      </w:r>
      <w:r>
        <w:rPr>
          <w:spacing w:val="-9"/>
          <w:w w:val="95"/>
          <w:sz w:val="24"/>
        </w:rPr>
        <w:t xml:space="preserve"> </w:t>
      </w:r>
      <w:r>
        <w:rPr>
          <w:w w:val="95"/>
          <w:sz w:val="24"/>
        </w:rPr>
        <w:t>выступление</w:t>
      </w:r>
      <w:r>
        <w:rPr>
          <w:spacing w:val="-9"/>
          <w:w w:val="95"/>
          <w:sz w:val="24"/>
        </w:rPr>
        <w:t xml:space="preserve"> </w:t>
      </w:r>
      <w:r>
        <w:rPr>
          <w:w w:val="95"/>
          <w:sz w:val="24"/>
        </w:rPr>
        <w:t>(своё</w:t>
      </w:r>
      <w:r>
        <w:rPr>
          <w:spacing w:val="-9"/>
          <w:w w:val="95"/>
          <w:sz w:val="24"/>
        </w:rPr>
        <w:t xml:space="preserve"> </w:t>
      </w:r>
      <w:r>
        <w:rPr>
          <w:w w:val="95"/>
          <w:sz w:val="24"/>
        </w:rPr>
        <w:t>и</w:t>
      </w:r>
      <w:r>
        <w:rPr>
          <w:spacing w:val="-9"/>
          <w:w w:val="95"/>
          <w:sz w:val="24"/>
        </w:rPr>
        <w:t xml:space="preserve"> </w:t>
      </w:r>
      <w:r>
        <w:rPr>
          <w:w w:val="95"/>
          <w:sz w:val="24"/>
        </w:rPr>
        <w:t>одноклассников)</w:t>
      </w:r>
      <w:r>
        <w:rPr>
          <w:spacing w:val="-9"/>
          <w:w w:val="95"/>
          <w:sz w:val="24"/>
        </w:rPr>
        <w:t xml:space="preserve"> </w:t>
      </w:r>
      <w:r>
        <w:rPr>
          <w:w w:val="95"/>
          <w:sz w:val="24"/>
        </w:rPr>
        <w:t>с</w:t>
      </w:r>
      <w:r>
        <w:rPr>
          <w:spacing w:val="-9"/>
          <w:w w:val="95"/>
          <w:sz w:val="24"/>
        </w:rPr>
        <w:t xml:space="preserve"> </w:t>
      </w:r>
      <w:r>
        <w:rPr>
          <w:w w:val="95"/>
          <w:sz w:val="24"/>
        </w:rPr>
        <w:t>точки</w:t>
      </w:r>
      <w:r>
        <w:rPr>
          <w:spacing w:val="-9"/>
          <w:w w:val="95"/>
          <w:sz w:val="24"/>
        </w:rPr>
        <w:t xml:space="preserve"> </w:t>
      </w:r>
      <w:r>
        <w:rPr>
          <w:w w:val="95"/>
          <w:sz w:val="24"/>
        </w:rPr>
        <w:t>зрения</w:t>
      </w:r>
      <w:r>
        <w:rPr>
          <w:spacing w:val="-9"/>
          <w:w w:val="95"/>
          <w:sz w:val="24"/>
        </w:rPr>
        <w:t xml:space="preserve"> </w:t>
      </w:r>
      <w:r>
        <w:rPr>
          <w:w w:val="95"/>
          <w:sz w:val="24"/>
        </w:rPr>
        <w:t>передачи настроения, особенностей произведения и героев;</w:t>
      </w:r>
    </w:p>
    <w:p w:rsidR="00395AF7" w:rsidRDefault="00103334" w:rsidP="004E2930">
      <w:pPr>
        <w:pStyle w:val="a4"/>
        <w:numPr>
          <w:ilvl w:val="0"/>
          <w:numId w:val="280"/>
        </w:numPr>
        <w:tabs>
          <w:tab w:val="left" w:pos="2232"/>
          <w:tab w:val="left" w:pos="2233"/>
          <w:tab w:val="left" w:pos="5801"/>
        </w:tabs>
        <w:spacing w:before="3"/>
        <w:ind w:right="509" w:firstLine="565"/>
        <w:rPr>
          <w:sz w:val="24"/>
        </w:rPr>
      </w:pPr>
      <w:r>
        <w:rPr>
          <w:sz w:val="24"/>
        </w:rPr>
        <w:t>осуществлять</w:t>
      </w:r>
      <w:r>
        <w:rPr>
          <w:spacing w:val="-12"/>
          <w:sz w:val="24"/>
        </w:rPr>
        <w:t xml:space="preserve"> </w:t>
      </w:r>
      <w:r>
        <w:rPr>
          <w:sz w:val="24"/>
        </w:rPr>
        <w:t>контроль</w:t>
      </w:r>
      <w:r>
        <w:rPr>
          <w:spacing w:val="-12"/>
          <w:sz w:val="24"/>
        </w:rPr>
        <w:t xml:space="preserve"> </w:t>
      </w:r>
      <w:r>
        <w:rPr>
          <w:sz w:val="24"/>
        </w:rPr>
        <w:t>процесса</w:t>
      </w:r>
      <w:r>
        <w:rPr>
          <w:spacing w:val="-12"/>
          <w:sz w:val="24"/>
        </w:rPr>
        <w:t xml:space="preserve"> </w:t>
      </w:r>
      <w:r>
        <w:rPr>
          <w:sz w:val="24"/>
        </w:rPr>
        <w:t>и</w:t>
      </w:r>
      <w:r>
        <w:rPr>
          <w:spacing w:val="-12"/>
          <w:sz w:val="24"/>
        </w:rPr>
        <w:t xml:space="preserve"> </w:t>
      </w:r>
      <w:r>
        <w:rPr>
          <w:sz w:val="24"/>
        </w:rPr>
        <w:t>результата</w:t>
      </w:r>
      <w:r>
        <w:rPr>
          <w:spacing w:val="-12"/>
          <w:sz w:val="24"/>
        </w:rPr>
        <w:t xml:space="preserve"> </w:t>
      </w:r>
      <w:r>
        <w:rPr>
          <w:sz w:val="24"/>
        </w:rPr>
        <w:t>деятельности,</w:t>
      </w:r>
      <w:r>
        <w:rPr>
          <w:spacing w:val="-12"/>
          <w:sz w:val="24"/>
        </w:rPr>
        <w:t xml:space="preserve"> </w:t>
      </w:r>
      <w:r>
        <w:rPr>
          <w:sz w:val="24"/>
        </w:rPr>
        <w:t>устанавливать причины возникших ошибок и трудностей,</w:t>
      </w:r>
      <w:r w:rsidR="00F772FC">
        <w:rPr>
          <w:sz w:val="24"/>
        </w:rPr>
        <w:t xml:space="preserve"> </w:t>
      </w:r>
      <w:r>
        <w:rPr>
          <w:sz w:val="24"/>
        </w:rPr>
        <w:t>проявлять</w:t>
      </w:r>
      <w:r>
        <w:rPr>
          <w:spacing w:val="-15"/>
          <w:sz w:val="24"/>
        </w:rPr>
        <w:t xml:space="preserve"> </w:t>
      </w:r>
      <w:r>
        <w:rPr>
          <w:sz w:val="24"/>
        </w:rPr>
        <w:t>способность</w:t>
      </w:r>
      <w:r>
        <w:rPr>
          <w:spacing w:val="-15"/>
          <w:sz w:val="24"/>
        </w:rPr>
        <w:t xml:space="preserve"> </w:t>
      </w:r>
      <w:r>
        <w:rPr>
          <w:sz w:val="24"/>
        </w:rPr>
        <w:t>предвидеть</w:t>
      </w:r>
      <w:r>
        <w:rPr>
          <w:spacing w:val="-15"/>
          <w:sz w:val="24"/>
        </w:rPr>
        <w:t xml:space="preserve"> </w:t>
      </w:r>
      <w:r>
        <w:rPr>
          <w:sz w:val="24"/>
        </w:rPr>
        <w:t>их</w:t>
      </w:r>
      <w:r>
        <w:rPr>
          <w:spacing w:val="-15"/>
          <w:sz w:val="24"/>
        </w:rPr>
        <w:t xml:space="preserve"> </w:t>
      </w:r>
      <w:r>
        <w:rPr>
          <w:sz w:val="24"/>
        </w:rPr>
        <w:t>в предстоящей работе.</w:t>
      </w:r>
    </w:p>
    <w:p w:rsidR="00395AF7" w:rsidRDefault="00103334" w:rsidP="004E2930">
      <w:pPr>
        <w:pStyle w:val="2"/>
        <w:spacing w:before="178" w:line="276" w:lineRule="exact"/>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279"/>
        </w:numPr>
        <w:tabs>
          <w:tab w:val="left" w:pos="2232"/>
          <w:tab w:val="left" w:pos="2233"/>
        </w:tabs>
        <w:spacing w:line="276" w:lineRule="exact"/>
        <w:rPr>
          <w:sz w:val="24"/>
        </w:rPr>
      </w:pPr>
      <w:r>
        <w:rPr>
          <w:w w:val="90"/>
          <w:sz w:val="24"/>
        </w:rPr>
        <w:t>участвовать</w:t>
      </w:r>
      <w:r>
        <w:rPr>
          <w:spacing w:val="30"/>
          <w:sz w:val="24"/>
        </w:rPr>
        <w:t xml:space="preserve"> </w:t>
      </w:r>
      <w:r>
        <w:rPr>
          <w:w w:val="90"/>
          <w:sz w:val="24"/>
        </w:rPr>
        <w:t>в</w:t>
      </w:r>
      <w:r>
        <w:rPr>
          <w:spacing w:val="31"/>
          <w:sz w:val="24"/>
        </w:rPr>
        <w:t xml:space="preserve"> </w:t>
      </w:r>
      <w:r>
        <w:rPr>
          <w:w w:val="90"/>
          <w:sz w:val="24"/>
        </w:rPr>
        <w:t>театрализованной</w:t>
      </w:r>
      <w:r>
        <w:rPr>
          <w:spacing w:val="30"/>
          <w:sz w:val="24"/>
        </w:rPr>
        <w:t xml:space="preserve"> </w:t>
      </w:r>
      <w:r>
        <w:rPr>
          <w:w w:val="90"/>
          <w:sz w:val="24"/>
        </w:rPr>
        <w:t>деятельности:</w:t>
      </w:r>
      <w:r>
        <w:rPr>
          <w:spacing w:val="31"/>
          <w:sz w:val="24"/>
        </w:rPr>
        <w:t xml:space="preserve"> </w:t>
      </w:r>
      <w:r>
        <w:rPr>
          <w:w w:val="90"/>
          <w:sz w:val="24"/>
        </w:rPr>
        <w:t>инсценировании</w:t>
      </w:r>
      <w:r>
        <w:rPr>
          <w:spacing w:val="31"/>
          <w:sz w:val="24"/>
        </w:rPr>
        <w:t xml:space="preserve"> </w:t>
      </w:r>
      <w:r>
        <w:rPr>
          <w:w w:val="90"/>
          <w:sz w:val="24"/>
        </w:rPr>
        <w:t>и</w:t>
      </w:r>
      <w:r>
        <w:rPr>
          <w:spacing w:val="30"/>
          <w:sz w:val="24"/>
        </w:rPr>
        <w:t xml:space="preserve"> </w:t>
      </w:r>
      <w:r>
        <w:rPr>
          <w:spacing w:val="-2"/>
          <w:w w:val="90"/>
          <w:sz w:val="24"/>
        </w:rPr>
        <w:t>драматизации</w:t>
      </w:r>
    </w:p>
    <w:p w:rsidR="00395AF7" w:rsidRDefault="00103334" w:rsidP="004E2930">
      <w:pPr>
        <w:pStyle w:val="a3"/>
        <w:spacing w:line="276" w:lineRule="exact"/>
        <w:ind w:firstLine="0"/>
      </w:pPr>
      <w:r>
        <w:rPr>
          <w:spacing w:val="-2"/>
          <w:w w:val="95"/>
        </w:rPr>
        <w:t>(читать</w:t>
      </w:r>
      <w:r>
        <w:rPr>
          <w:spacing w:val="-4"/>
        </w:rPr>
        <w:t xml:space="preserve"> </w:t>
      </w:r>
      <w:r>
        <w:rPr>
          <w:spacing w:val="-2"/>
          <w:w w:val="95"/>
        </w:rPr>
        <w:t>по</w:t>
      </w:r>
      <w:r>
        <w:rPr>
          <w:spacing w:val="-3"/>
        </w:rPr>
        <w:t xml:space="preserve"> </w:t>
      </w:r>
      <w:r>
        <w:rPr>
          <w:spacing w:val="-2"/>
          <w:w w:val="95"/>
        </w:rPr>
        <w:t>ролям,</w:t>
      </w:r>
      <w:r>
        <w:rPr>
          <w:spacing w:val="-3"/>
        </w:rPr>
        <w:t xml:space="preserve"> </w:t>
      </w:r>
      <w:r>
        <w:rPr>
          <w:spacing w:val="-2"/>
          <w:w w:val="95"/>
        </w:rPr>
        <w:t>разыгрывать</w:t>
      </w:r>
      <w:r>
        <w:rPr>
          <w:spacing w:val="-3"/>
        </w:rPr>
        <w:t xml:space="preserve"> </w:t>
      </w:r>
      <w:r>
        <w:rPr>
          <w:spacing w:val="-2"/>
          <w:w w:val="95"/>
        </w:rPr>
        <w:t>сценки);</w:t>
      </w:r>
      <w:r>
        <w:rPr>
          <w:spacing w:val="-4"/>
        </w:rPr>
        <w:t xml:space="preserve"> </w:t>
      </w:r>
      <w:r>
        <w:rPr>
          <w:spacing w:val="-2"/>
          <w:w w:val="95"/>
        </w:rPr>
        <w:t>соблюдать</w:t>
      </w:r>
      <w:r>
        <w:rPr>
          <w:spacing w:val="-3"/>
        </w:rPr>
        <w:t xml:space="preserve"> </w:t>
      </w:r>
      <w:r>
        <w:rPr>
          <w:spacing w:val="-2"/>
          <w:w w:val="95"/>
        </w:rPr>
        <w:t>правила</w:t>
      </w:r>
      <w:r>
        <w:rPr>
          <w:spacing w:val="-3"/>
        </w:rPr>
        <w:t xml:space="preserve"> </w:t>
      </w:r>
      <w:r>
        <w:rPr>
          <w:spacing w:val="-2"/>
          <w:w w:val="95"/>
        </w:rPr>
        <w:t>взаимодействия;</w:t>
      </w:r>
    </w:p>
    <w:p w:rsidR="00395AF7" w:rsidRDefault="00103334" w:rsidP="004E2930">
      <w:pPr>
        <w:pStyle w:val="a4"/>
        <w:numPr>
          <w:ilvl w:val="0"/>
          <w:numId w:val="279"/>
        </w:numPr>
        <w:tabs>
          <w:tab w:val="left" w:pos="2232"/>
          <w:tab w:val="left" w:pos="2233"/>
        </w:tabs>
        <w:spacing w:before="81" w:line="237" w:lineRule="auto"/>
        <w:ind w:left="819" w:right="1334" w:firstLine="565"/>
        <w:rPr>
          <w:sz w:val="24"/>
        </w:rPr>
      </w:pPr>
      <w:r>
        <w:rPr>
          <w:w w:val="95"/>
          <w:sz w:val="24"/>
        </w:rPr>
        <w:t>ответственно</w:t>
      </w:r>
      <w:r>
        <w:rPr>
          <w:spacing w:val="-10"/>
          <w:w w:val="95"/>
          <w:sz w:val="24"/>
        </w:rPr>
        <w:t xml:space="preserve"> </w:t>
      </w:r>
      <w:r>
        <w:rPr>
          <w:w w:val="95"/>
          <w:sz w:val="24"/>
        </w:rPr>
        <w:t>относиться</w:t>
      </w:r>
      <w:r>
        <w:rPr>
          <w:spacing w:val="-10"/>
          <w:w w:val="95"/>
          <w:sz w:val="24"/>
        </w:rPr>
        <w:t xml:space="preserve"> </w:t>
      </w:r>
      <w:r>
        <w:rPr>
          <w:w w:val="95"/>
          <w:sz w:val="24"/>
        </w:rPr>
        <w:t>к</w:t>
      </w:r>
      <w:r>
        <w:rPr>
          <w:spacing w:val="-10"/>
          <w:w w:val="95"/>
          <w:sz w:val="24"/>
        </w:rPr>
        <w:t xml:space="preserve"> </w:t>
      </w:r>
      <w:r>
        <w:rPr>
          <w:w w:val="95"/>
          <w:sz w:val="24"/>
        </w:rPr>
        <w:t>своим</w:t>
      </w:r>
      <w:r>
        <w:rPr>
          <w:spacing w:val="-10"/>
          <w:w w:val="95"/>
          <w:sz w:val="24"/>
        </w:rPr>
        <w:t xml:space="preserve"> </w:t>
      </w:r>
      <w:r>
        <w:rPr>
          <w:w w:val="95"/>
          <w:sz w:val="24"/>
        </w:rPr>
        <w:t>обязанностям</w:t>
      </w:r>
      <w:r>
        <w:rPr>
          <w:spacing w:val="-10"/>
          <w:w w:val="95"/>
          <w:sz w:val="24"/>
        </w:rPr>
        <w:t xml:space="preserve"> </w:t>
      </w:r>
      <w:r>
        <w:rPr>
          <w:w w:val="95"/>
          <w:sz w:val="24"/>
        </w:rPr>
        <w:t>в</w:t>
      </w:r>
      <w:r>
        <w:rPr>
          <w:spacing w:val="-10"/>
          <w:w w:val="95"/>
          <w:sz w:val="24"/>
        </w:rPr>
        <w:t xml:space="preserve"> </w:t>
      </w:r>
      <w:r>
        <w:rPr>
          <w:w w:val="95"/>
          <w:sz w:val="24"/>
        </w:rPr>
        <w:t>процессе</w:t>
      </w:r>
      <w:r>
        <w:rPr>
          <w:spacing w:val="-10"/>
          <w:w w:val="95"/>
          <w:sz w:val="24"/>
        </w:rPr>
        <w:t xml:space="preserve"> </w:t>
      </w:r>
      <w:r>
        <w:rPr>
          <w:w w:val="95"/>
          <w:sz w:val="24"/>
        </w:rPr>
        <w:t xml:space="preserve">совместной </w:t>
      </w:r>
      <w:r>
        <w:rPr>
          <w:spacing w:val="-2"/>
          <w:sz w:val="24"/>
        </w:rPr>
        <w:t>деятельности,</w:t>
      </w:r>
      <w:r>
        <w:rPr>
          <w:spacing w:val="-12"/>
          <w:sz w:val="24"/>
        </w:rPr>
        <w:t xml:space="preserve"> </w:t>
      </w:r>
      <w:r>
        <w:rPr>
          <w:spacing w:val="-2"/>
          <w:sz w:val="24"/>
        </w:rPr>
        <w:t>оценивать</w:t>
      </w:r>
      <w:r>
        <w:rPr>
          <w:spacing w:val="-12"/>
          <w:sz w:val="24"/>
        </w:rPr>
        <w:t xml:space="preserve"> </w:t>
      </w:r>
      <w:r>
        <w:rPr>
          <w:spacing w:val="-2"/>
          <w:sz w:val="24"/>
        </w:rPr>
        <w:t>свой</w:t>
      </w:r>
      <w:r>
        <w:rPr>
          <w:spacing w:val="-12"/>
          <w:sz w:val="24"/>
        </w:rPr>
        <w:t xml:space="preserve"> </w:t>
      </w:r>
      <w:r>
        <w:rPr>
          <w:spacing w:val="-2"/>
          <w:sz w:val="24"/>
        </w:rPr>
        <w:t>вклад</w:t>
      </w:r>
      <w:r>
        <w:rPr>
          <w:spacing w:val="-12"/>
          <w:sz w:val="24"/>
        </w:rPr>
        <w:t xml:space="preserve"> </w:t>
      </w:r>
      <w:r>
        <w:rPr>
          <w:spacing w:val="-2"/>
          <w:sz w:val="24"/>
        </w:rPr>
        <w:t>в</w:t>
      </w:r>
      <w:r>
        <w:rPr>
          <w:spacing w:val="-12"/>
          <w:sz w:val="24"/>
        </w:rPr>
        <w:t xml:space="preserve"> </w:t>
      </w:r>
      <w:r>
        <w:rPr>
          <w:spacing w:val="-2"/>
          <w:sz w:val="24"/>
        </w:rPr>
        <w:t>общее</w:t>
      </w:r>
      <w:r>
        <w:rPr>
          <w:spacing w:val="-12"/>
          <w:sz w:val="24"/>
        </w:rPr>
        <w:t xml:space="preserve"> </w:t>
      </w:r>
      <w:r>
        <w:rPr>
          <w:spacing w:val="-2"/>
          <w:sz w:val="24"/>
        </w:rPr>
        <w:t>дело.</w:t>
      </w:r>
    </w:p>
    <w:p w:rsidR="00395AF7" w:rsidRDefault="00395AF7" w:rsidP="004E2930">
      <w:pPr>
        <w:pStyle w:val="a3"/>
        <w:spacing w:before="9"/>
        <w:ind w:left="0" w:firstLine="0"/>
      </w:pPr>
    </w:p>
    <w:p w:rsidR="00395AF7" w:rsidRDefault="00103334" w:rsidP="004E2930">
      <w:pPr>
        <w:pStyle w:val="2"/>
        <w:ind w:left="1077" w:right="563"/>
      </w:pPr>
      <w:r>
        <w:rPr>
          <w:w w:val="95"/>
        </w:rPr>
        <w:t>Планируемые</w:t>
      </w:r>
      <w:r>
        <w:rPr>
          <w:spacing w:val="54"/>
        </w:rPr>
        <w:t xml:space="preserve"> </w:t>
      </w:r>
      <w:r>
        <w:rPr>
          <w:spacing w:val="-2"/>
        </w:rPr>
        <w:t>результаты</w:t>
      </w:r>
    </w:p>
    <w:p w:rsidR="00395AF7" w:rsidRDefault="00395AF7" w:rsidP="004E2930">
      <w:pPr>
        <w:pStyle w:val="a3"/>
        <w:spacing w:before="9"/>
        <w:ind w:left="0" w:firstLine="0"/>
        <w:rPr>
          <w:b/>
          <w:sz w:val="23"/>
        </w:rPr>
      </w:pPr>
    </w:p>
    <w:p w:rsidR="00395AF7" w:rsidRDefault="00103334" w:rsidP="004E2930">
      <w:pPr>
        <w:pStyle w:val="a3"/>
        <w:ind w:left="1384" w:firstLine="0"/>
      </w:pPr>
      <w:r>
        <w:rPr>
          <w:w w:val="95"/>
        </w:rPr>
        <w:t>ЛИЧНОСТНЫЕ</w:t>
      </w:r>
      <w:r>
        <w:rPr>
          <w:spacing w:val="55"/>
        </w:rPr>
        <w:t xml:space="preserve"> </w:t>
      </w:r>
      <w:r>
        <w:rPr>
          <w:spacing w:val="-2"/>
        </w:rPr>
        <w:t>РЕЗУЛЬТАТЫ</w:t>
      </w:r>
    </w:p>
    <w:p w:rsidR="00395AF7" w:rsidRDefault="00103334" w:rsidP="004E2930">
      <w:pPr>
        <w:pStyle w:val="a3"/>
        <w:spacing w:before="66"/>
        <w:ind w:right="336"/>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w:t>
      </w:r>
      <w:r>
        <w:rPr>
          <w:w w:val="95"/>
        </w:rPr>
        <w:t>ориентированную на процессы самопознания, саморазвития и самовос</w:t>
      </w:r>
      <w:r>
        <w:rPr>
          <w:spacing w:val="80"/>
        </w:rPr>
        <w:t xml:space="preserve"> </w:t>
      </w:r>
      <w:r>
        <w:rPr>
          <w:w w:val="95"/>
        </w:rPr>
        <w:t xml:space="preserve">питания. Личностные </w:t>
      </w:r>
      <w:r>
        <w:t>результаты освоения программы предмета</w:t>
      </w:r>
      <w:r>
        <w:rPr>
          <w:spacing w:val="40"/>
        </w:rPr>
        <w:t xml:space="preserve"> </w:t>
      </w:r>
      <w:r>
        <w:t xml:space="preserve">«Литературное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 </w:t>
      </w:r>
      <w:r>
        <w:rPr>
          <w:w w:val="95"/>
        </w:rPr>
        <w:t>нравственнымценностям, приобретение опыта применения сформированных</w:t>
      </w:r>
      <w:r>
        <w:rPr>
          <w:spacing w:val="39"/>
        </w:rPr>
        <w:t xml:space="preserve"> </w:t>
      </w:r>
      <w:r>
        <w:rPr>
          <w:w w:val="95"/>
        </w:rPr>
        <w:t xml:space="preserve">представлений и </w:t>
      </w:r>
      <w:r>
        <w:t>отношений на практике.</w:t>
      </w:r>
    </w:p>
    <w:p w:rsidR="00395AF7" w:rsidRDefault="00395AF7" w:rsidP="004E2930">
      <w:pPr>
        <w:pStyle w:val="a3"/>
        <w:spacing w:before="5"/>
        <w:ind w:left="0" w:firstLine="0"/>
        <w:rPr>
          <w:sz w:val="23"/>
        </w:rPr>
      </w:pPr>
    </w:p>
    <w:p w:rsidR="00395AF7" w:rsidRDefault="00103334" w:rsidP="004E2930">
      <w:pPr>
        <w:pStyle w:val="a3"/>
        <w:spacing w:before="1"/>
        <w:ind w:left="1384" w:firstLine="0"/>
      </w:pPr>
      <w:r>
        <w:rPr>
          <w:w w:val="85"/>
        </w:rPr>
        <w:t>Гражданско-патриотическое</w:t>
      </w:r>
      <w:r>
        <w:rPr>
          <w:spacing w:val="57"/>
          <w:w w:val="150"/>
        </w:rPr>
        <w:t xml:space="preserve"> </w:t>
      </w:r>
      <w:r>
        <w:rPr>
          <w:spacing w:val="-2"/>
          <w:w w:val="85"/>
        </w:rPr>
        <w:t>воспитание:</w:t>
      </w:r>
    </w:p>
    <w:p w:rsidR="00395AF7" w:rsidRDefault="00103334" w:rsidP="004E2930">
      <w:pPr>
        <w:pStyle w:val="a4"/>
        <w:numPr>
          <w:ilvl w:val="0"/>
          <w:numId w:val="278"/>
        </w:numPr>
        <w:tabs>
          <w:tab w:val="left" w:pos="2232"/>
          <w:tab w:val="left" w:pos="2233"/>
          <w:tab w:val="left" w:pos="5712"/>
          <w:tab w:val="left" w:pos="8674"/>
        </w:tabs>
        <w:spacing w:before="73" w:line="237" w:lineRule="auto"/>
        <w:ind w:right="396" w:firstLine="565"/>
        <w:rPr>
          <w:sz w:val="24"/>
        </w:rPr>
      </w:pPr>
      <w:r>
        <w:rPr>
          <w:sz w:val="24"/>
        </w:rPr>
        <w:t>становление ценностного отношения к своей Родине</w:t>
      </w:r>
      <w:r>
        <w:rPr>
          <w:spacing w:val="80"/>
          <w:sz w:val="24"/>
        </w:rPr>
        <w:t xml:space="preserve"> </w:t>
      </w:r>
      <w:r>
        <w:rPr>
          <w:sz w:val="24"/>
        </w:rPr>
        <w:t>—</w:t>
      </w:r>
      <w:r>
        <w:rPr>
          <w:spacing w:val="-2"/>
          <w:w w:val="95"/>
          <w:sz w:val="24"/>
        </w:rPr>
        <w:t>России,</w:t>
      </w:r>
      <w:r>
        <w:rPr>
          <w:spacing w:val="-10"/>
          <w:w w:val="95"/>
          <w:sz w:val="24"/>
        </w:rPr>
        <w:t xml:space="preserve"> </w:t>
      </w:r>
      <w:r>
        <w:rPr>
          <w:spacing w:val="-2"/>
          <w:w w:val="95"/>
          <w:sz w:val="24"/>
        </w:rPr>
        <w:t xml:space="preserve">малой </w:t>
      </w:r>
      <w:r>
        <w:rPr>
          <w:sz w:val="24"/>
        </w:rPr>
        <w:t>родине,</w:t>
      </w:r>
      <w:r>
        <w:rPr>
          <w:spacing w:val="-12"/>
          <w:sz w:val="24"/>
        </w:rPr>
        <w:t xml:space="preserve"> </w:t>
      </w:r>
      <w:r>
        <w:rPr>
          <w:sz w:val="24"/>
        </w:rPr>
        <w:t>проявление</w:t>
      </w:r>
      <w:r>
        <w:rPr>
          <w:spacing w:val="-12"/>
          <w:sz w:val="24"/>
        </w:rPr>
        <w:t xml:space="preserve"> </w:t>
      </w:r>
      <w:r>
        <w:rPr>
          <w:sz w:val="24"/>
        </w:rPr>
        <w:t>интереса</w:t>
      </w:r>
      <w:r>
        <w:rPr>
          <w:spacing w:val="-12"/>
          <w:sz w:val="24"/>
        </w:rPr>
        <w:t xml:space="preserve"> </w:t>
      </w:r>
      <w:r>
        <w:rPr>
          <w:sz w:val="24"/>
        </w:rPr>
        <w:t>к</w:t>
      </w:r>
      <w:r>
        <w:rPr>
          <w:spacing w:val="-12"/>
          <w:sz w:val="24"/>
        </w:rPr>
        <w:t xml:space="preserve"> </w:t>
      </w:r>
      <w:r>
        <w:rPr>
          <w:sz w:val="24"/>
        </w:rPr>
        <w:t>изучению</w:t>
      </w:r>
      <w:r>
        <w:rPr>
          <w:spacing w:val="-12"/>
          <w:sz w:val="24"/>
        </w:rPr>
        <w:t xml:space="preserve"> </w:t>
      </w:r>
      <w:r>
        <w:rPr>
          <w:sz w:val="24"/>
        </w:rPr>
        <w:t>родно</w:t>
      </w:r>
      <w:r>
        <w:rPr>
          <w:sz w:val="24"/>
        </w:rPr>
        <w:tab/>
        <w:t>го языка, истории и культуре Российской Федерации, понимание естественной связи прошлого и настоящего в культуре общества;</w:t>
      </w:r>
    </w:p>
    <w:p w:rsidR="00395AF7" w:rsidRDefault="00103334" w:rsidP="004E2930">
      <w:pPr>
        <w:pStyle w:val="a4"/>
        <w:numPr>
          <w:ilvl w:val="0"/>
          <w:numId w:val="278"/>
        </w:numPr>
        <w:tabs>
          <w:tab w:val="left" w:pos="2232"/>
          <w:tab w:val="left" w:pos="2233"/>
          <w:tab w:val="left" w:pos="5609"/>
          <w:tab w:val="left" w:pos="8195"/>
        </w:tabs>
        <w:spacing w:before="7"/>
        <w:ind w:right="352" w:firstLine="565"/>
        <w:rPr>
          <w:sz w:val="24"/>
        </w:rPr>
      </w:pPr>
      <w:r>
        <w:rPr>
          <w:sz w:val="24"/>
        </w:rPr>
        <w:t>осознание своей этнокультурной и российской граждан</w:t>
      </w:r>
      <w:r>
        <w:rPr>
          <w:spacing w:val="-2"/>
          <w:w w:val="95"/>
          <w:sz w:val="24"/>
        </w:rPr>
        <w:t>ской</w:t>
      </w:r>
      <w:r>
        <w:rPr>
          <w:spacing w:val="-12"/>
          <w:w w:val="95"/>
          <w:sz w:val="24"/>
        </w:rPr>
        <w:t xml:space="preserve"> </w:t>
      </w:r>
      <w:r>
        <w:rPr>
          <w:spacing w:val="-2"/>
          <w:w w:val="95"/>
          <w:sz w:val="24"/>
        </w:rPr>
        <w:t xml:space="preserve">идентичности, </w:t>
      </w:r>
      <w:r>
        <w:rPr>
          <w:sz w:val="24"/>
        </w:rPr>
        <w:t>сопричас</w:t>
      </w:r>
      <w:r w:rsidR="00F772FC">
        <w:rPr>
          <w:sz w:val="24"/>
        </w:rPr>
        <w:t xml:space="preserve">тности к прошлому, настоящему и </w:t>
      </w:r>
      <w:r>
        <w:rPr>
          <w:sz w:val="24"/>
        </w:rPr>
        <w:t xml:space="preserve">будущему своей страны и родного края, </w:t>
      </w:r>
      <w:r>
        <w:rPr>
          <w:w w:val="95"/>
          <w:sz w:val="24"/>
        </w:rPr>
        <w:t>проявление уваженияк традициям и культуре своего и других народов в процессе восприятия</w:t>
      </w:r>
      <w:r>
        <w:rPr>
          <w:spacing w:val="40"/>
          <w:sz w:val="24"/>
        </w:rPr>
        <w:t xml:space="preserve"> </w:t>
      </w:r>
      <w:r>
        <w:rPr>
          <w:w w:val="95"/>
          <w:sz w:val="24"/>
        </w:rPr>
        <w:t xml:space="preserve">и анализа произведений выдающихся представителей русской литературы и творчества </w:t>
      </w:r>
      <w:r>
        <w:rPr>
          <w:sz w:val="24"/>
        </w:rPr>
        <w:t>народов России;</w:t>
      </w:r>
    </w:p>
    <w:p w:rsidR="00395AF7" w:rsidRDefault="00103334" w:rsidP="004E2930">
      <w:pPr>
        <w:pStyle w:val="a4"/>
        <w:numPr>
          <w:ilvl w:val="0"/>
          <w:numId w:val="278"/>
        </w:numPr>
        <w:tabs>
          <w:tab w:val="left" w:pos="2232"/>
          <w:tab w:val="left" w:pos="2233"/>
        </w:tabs>
        <w:spacing w:before="5" w:line="237" w:lineRule="auto"/>
        <w:ind w:right="608" w:firstLine="565"/>
        <w:rPr>
          <w:sz w:val="24"/>
        </w:rPr>
      </w:pPr>
      <w:r>
        <w:rPr>
          <w:sz w:val="24"/>
        </w:rPr>
        <w:t>первоначальные</w:t>
      </w:r>
      <w:r>
        <w:rPr>
          <w:spacing w:val="-7"/>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человеке</w:t>
      </w:r>
      <w:r>
        <w:rPr>
          <w:spacing w:val="-7"/>
          <w:sz w:val="24"/>
        </w:rPr>
        <w:t xml:space="preserve"> </w:t>
      </w:r>
      <w:r>
        <w:rPr>
          <w:sz w:val="24"/>
        </w:rPr>
        <w:t>как</w:t>
      </w:r>
      <w:r>
        <w:rPr>
          <w:spacing w:val="-7"/>
          <w:sz w:val="24"/>
        </w:rPr>
        <w:t xml:space="preserve"> </w:t>
      </w:r>
      <w:r>
        <w:rPr>
          <w:sz w:val="24"/>
        </w:rPr>
        <w:t>члене</w:t>
      </w:r>
      <w:r>
        <w:rPr>
          <w:spacing w:val="-7"/>
          <w:sz w:val="24"/>
        </w:rPr>
        <w:t xml:space="preserve"> </w:t>
      </w:r>
      <w:r>
        <w:rPr>
          <w:sz w:val="24"/>
        </w:rPr>
        <w:t>общества,</w:t>
      </w:r>
      <w:r>
        <w:rPr>
          <w:spacing w:val="-7"/>
          <w:sz w:val="24"/>
        </w:rPr>
        <w:t xml:space="preserve"> </w:t>
      </w:r>
      <w:r>
        <w:rPr>
          <w:sz w:val="24"/>
        </w:rPr>
        <w:t>о</w:t>
      </w:r>
      <w:r>
        <w:rPr>
          <w:spacing w:val="-7"/>
          <w:sz w:val="24"/>
        </w:rPr>
        <w:t xml:space="preserve"> </w:t>
      </w:r>
      <w:r>
        <w:rPr>
          <w:sz w:val="24"/>
        </w:rPr>
        <w:t>правах</w:t>
      </w:r>
      <w:r>
        <w:rPr>
          <w:spacing w:val="-7"/>
          <w:sz w:val="24"/>
        </w:rPr>
        <w:t xml:space="preserve"> </w:t>
      </w:r>
      <w:r>
        <w:rPr>
          <w:sz w:val="24"/>
        </w:rPr>
        <w:t>и ответственности,</w:t>
      </w:r>
      <w:r>
        <w:rPr>
          <w:spacing w:val="-15"/>
          <w:sz w:val="24"/>
        </w:rPr>
        <w:t xml:space="preserve"> </w:t>
      </w:r>
      <w:r>
        <w:rPr>
          <w:sz w:val="24"/>
        </w:rPr>
        <w:t>уважении</w:t>
      </w:r>
      <w:r>
        <w:rPr>
          <w:spacing w:val="-15"/>
          <w:sz w:val="24"/>
        </w:rPr>
        <w:t xml:space="preserve"> </w:t>
      </w:r>
      <w:r>
        <w:rPr>
          <w:sz w:val="24"/>
        </w:rPr>
        <w:t>и</w:t>
      </w:r>
      <w:r>
        <w:rPr>
          <w:spacing w:val="-15"/>
          <w:sz w:val="24"/>
        </w:rPr>
        <w:t xml:space="preserve"> </w:t>
      </w:r>
      <w:r>
        <w:rPr>
          <w:sz w:val="24"/>
        </w:rPr>
        <w:t>достоинстве</w:t>
      </w:r>
      <w:r>
        <w:rPr>
          <w:spacing w:val="40"/>
          <w:sz w:val="24"/>
        </w:rPr>
        <w:t xml:space="preserve">  </w:t>
      </w:r>
      <w:r>
        <w:rPr>
          <w:sz w:val="24"/>
        </w:rPr>
        <w:t>человека,</w:t>
      </w:r>
      <w:r>
        <w:rPr>
          <w:spacing w:val="-15"/>
          <w:sz w:val="24"/>
        </w:rPr>
        <w:t xml:space="preserve"> </w:t>
      </w:r>
      <w:r>
        <w:rPr>
          <w:sz w:val="24"/>
        </w:rPr>
        <w:t>о</w:t>
      </w:r>
      <w:r>
        <w:rPr>
          <w:spacing w:val="-15"/>
          <w:sz w:val="24"/>
        </w:rPr>
        <w:t xml:space="preserve"> </w:t>
      </w:r>
      <w:r>
        <w:rPr>
          <w:sz w:val="24"/>
        </w:rPr>
        <w:t>нравственно-этических</w:t>
      </w:r>
      <w:r>
        <w:rPr>
          <w:spacing w:val="-15"/>
          <w:sz w:val="24"/>
        </w:rPr>
        <w:t xml:space="preserve"> </w:t>
      </w:r>
      <w:r>
        <w:rPr>
          <w:sz w:val="24"/>
        </w:rPr>
        <w:t>нормах поведения и правилах межличностных отношений.</w:t>
      </w:r>
    </w:p>
    <w:p w:rsidR="00395AF7" w:rsidRDefault="00395AF7" w:rsidP="004E2930">
      <w:pPr>
        <w:pStyle w:val="a3"/>
        <w:ind w:left="0" w:firstLine="0"/>
        <w:rPr>
          <w:sz w:val="25"/>
        </w:rPr>
      </w:pPr>
    </w:p>
    <w:p w:rsidR="00395AF7" w:rsidRDefault="00103334" w:rsidP="004E2930">
      <w:pPr>
        <w:pStyle w:val="a3"/>
        <w:spacing w:before="1"/>
        <w:ind w:left="1384" w:firstLine="0"/>
      </w:pPr>
      <w:r>
        <w:rPr>
          <w:w w:val="85"/>
        </w:rPr>
        <w:t>Духовно-нравственное</w:t>
      </w:r>
      <w:r>
        <w:rPr>
          <w:spacing w:val="70"/>
        </w:rPr>
        <w:t xml:space="preserve"> </w:t>
      </w:r>
      <w:r>
        <w:rPr>
          <w:spacing w:val="-2"/>
          <w:w w:val="85"/>
        </w:rPr>
        <w:t>воспитание:</w:t>
      </w:r>
    </w:p>
    <w:p w:rsidR="00395AF7" w:rsidRDefault="00103334" w:rsidP="004E2930">
      <w:pPr>
        <w:pStyle w:val="a4"/>
        <w:numPr>
          <w:ilvl w:val="0"/>
          <w:numId w:val="277"/>
        </w:numPr>
        <w:tabs>
          <w:tab w:val="left" w:pos="2232"/>
          <w:tab w:val="left" w:pos="2233"/>
        </w:tabs>
        <w:spacing w:before="71"/>
        <w:ind w:right="320" w:firstLine="565"/>
        <w:rPr>
          <w:sz w:val="24"/>
        </w:rPr>
      </w:pPr>
      <w:r>
        <w:rPr>
          <w:spacing w:val="-2"/>
          <w:sz w:val="24"/>
        </w:rPr>
        <w:t>освоение</w:t>
      </w:r>
      <w:r>
        <w:rPr>
          <w:spacing w:val="-15"/>
          <w:sz w:val="24"/>
        </w:rPr>
        <w:t xml:space="preserve"> </w:t>
      </w:r>
      <w:r>
        <w:rPr>
          <w:spacing w:val="-2"/>
          <w:sz w:val="24"/>
        </w:rPr>
        <w:t>опыта</w:t>
      </w:r>
      <w:r>
        <w:rPr>
          <w:spacing w:val="-13"/>
          <w:sz w:val="24"/>
        </w:rPr>
        <w:t xml:space="preserve"> </w:t>
      </w:r>
      <w:r>
        <w:rPr>
          <w:spacing w:val="-2"/>
          <w:sz w:val="24"/>
        </w:rPr>
        <w:t>человеческих</w:t>
      </w:r>
      <w:r>
        <w:rPr>
          <w:spacing w:val="-13"/>
          <w:sz w:val="24"/>
        </w:rPr>
        <w:t xml:space="preserve"> </w:t>
      </w:r>
      <w:r>
        <w:rPr>
          <w:spacing w:val="-2"/>
          <w:sz w:val="24"/>
        </w:rPr>
        <w:t>взаимоотношений,</w:t>
      </w:r>
      <w:r>
        <w:rPr>
          <w:spacing w:val="-13"/>
          <w:sz w:val="24"/>
        </w:rPr>
        <w:t xml:space="preserve"> </w:t>
      </w:r>
      <w:r>
        <w:rPr>
          <w:spacing w:val="-2"/>
          <w:sz w:val="24"/>
        </w:rPr>
        <w:t>призна</w:t>
      </w:r>
      <w:r>
        <w:rPr>
          <w:spacing w:val="-13"/>
          <w:sz w:val="24"/>
        </w:rPr>
        <w:t xml:space="preserve"> </w:t>
      </w:r>
      <w:r>
        <w:rPr>
          <w:spacing w:val="-2"/>
          <w:sz w:val="24"/>
        </w:rPr>
        <w:t>ки</w:t>
      </w:r>
      <w:r>
        <w:rPr>
          <w:spacing w:val="-13"/>
          <w:sz w:val="24"/>
        </w:rPr>
        <w:t xml:space="preserve"> </w:t>
      </w:r>
      <w:r>
        <w:rPr>
          <w:spacing w:val="-2"/>
          <w:sz w:val="24"/>
        </w:rPr>
        <w:t xml:space="preserve">индивидуальности </w:t>
      </w:r>
      <w:r>
        <w:rPr>
          <w:w w:val="95"/>
          <w:sz w:val="24"/>
        </w:rPr>
        <w:t>каждого</w:t>
      </w:r>
      <w:r>
        <w:rPr>
          <w:spacing w:val="-9"/>
          <w:w w:val="95"/>
          <w:sz w:val="24"/>
        </w:rPr>
        <w:t xml:space="preserve"> </w:t>
      </w:r>
      <w:r>
        <w:rPr>
          <w:w w:val="95"/>
          <w:sz w:val="24"/>
        </w:rPr>
        <w:t>человека,</w:t>
      </w:r>
      <w:r>
        <w:rPr>
          <w:spacing w:val="-9"/>
          <w:w w:val="95"/>
          <w:sz w:val="24"/>
        </w:rPr>
        <w:t xml:space="preserve"> </w:t>
      </w:r>
      <w:r>
        <w:rPr>
          <w:w w:val="95"/>
          <w:sz w:val="24"/>
        </w:rPr>
        <w:t>проявление</w:t>
      </w:r>
      <w:r>
        <w:rPr>
          <w:spacing w:val="-9"/>
          <w:w w:val="95"/>
          <w:sz w:val="24"/>
        </w:rPr>
        <w:t xml:space="preserve"> </w:t>
      </w:r>
      <w:r>
        <w:rPr>
          <w:w w:val="95"/>
          <w:sz w:val="24"/>
        </w:rPr>
        <w:t>сопереживания,</w:t>
      </w:r>
      <w:r>
        <w:rPr>
          <w:spacing w:val="-9"/>
          <w:w w:val="95"/>
          <w:sz w:val="24"/>
        </w:rPr>
        <w:t xml:space="preserve"> </w:t>
      </w:r>
      <w:r>
        <w:rPr>
          <w:w w:val="95"/>
          <w:sz w:val="24"/>
        </w:rPr>
        <w:t>уважения,</w:t>
      </w:r>
      <w:r>
        <w:rPr>
          <w:spacing w:val="-9"/>
          <w:w w:val="95"/>
          <w:sz w:val="24"/>
        </w:rPr>
        <w:t xml:space="preserve"> </w:t>
      </w:r>
      <w:r>
        <w:rPr>
          <w:w w:val="95"/>
          <w:sz w:val="24"/>
        </w:rPr>
        <w:t>любви,</w:t>
      </w:r>
      <w:r>
        <w:rPr>
          <w:spacing w:val="-9"/>
          <w:w w:val="95"/>
          <w:sz w:val="24"/>
        </w:rPr>
        <w:t xml:space="preserve"> </w:t>
      </w:r>
      <w:r>
        <w:rPr>
          <w:w w:val="95"/>
          <w:sz w:val="24"/>
        </w:rPr>
        <w:t>доброжелательности</w:t>
      </w:r>
      <w:r>
        <w:rPr>
          <w:spacing w:val="-9"/>
          <w:w w:val="95"/>
          <w:sz w:val="24"/>
        </w:rPr>
        <w:t xml:space="preserve"> </w:t>
      </w:r>
      <w:r>
        <w:rPr>
          <w:w w:val="95"/>
          <w:sz w:val="24"/>
        </w:rPr>
        <w:t>и</w:t>
      </w:r>
      <w:r>
        <w:rPr>
          <w:spacing w:val="-9"/>
          <w:w w:val="95"/>
          <w:sz w:val="24"/>
        </w:rPr>
        <w:t xml:space="preserve"> </w:t>
      </w:r>
      <w:r>
        <w:rPr>
          <w:w w:val="95"/>
          <w:sz w:val="24"/>
        </w:rPr>
        <w:t xml:space="preserve">других моральных качеств к родным, близким и чужим людям, независимо от их национальности, </w:t>
      </w:r>
      <w:r>
        <w:rPr>
          <w:spacing w:val="-2"/>
          <w:sz w:val="24"/>
        </w:rPr>
        <w:t>социального</w:t>
      </w:r>
      <w:r>
        <w:rPr>
          <w:spacing w:val="-8"/>
          <w:sz w:val="24"/>
        </w:rPr>
        <w:t xml:space="preserve"> </w:t>
      </w:r>
      <w:r>
        <w:rPr>
          <w:spacing w:val="-2"/>
          <w:sz w:val="24"/>
        </w:rPr>
        <w:t>статуса,</w:t>
      </w:r>
      <w:r>
        <w:rPr>
          <w:spacing w:val="-8"/>
          <w:sz w:val="24"/>
        </w:rPr>
        <w:t xml:space="preserve"> </w:t>
      </w:r>
      <w:r>
        <w:rPr>
          <w:spacing w:val="-2"/>
          <w:sz w:val="24"/>
        </w:rPr>
        <w:t>вероисповедания;</w:t>
      </w:r>
    </w:p>
    <w:p w:rsidR="00395AF7" w:rsidRDefault="00103334" w:rsidP="004E2930">
      <w:pPr>
        <w:pStyle w:val="a4"/>
        <w:numPr>
          <w:ilvl w:val="0"/>
          <w:numId w:val="277"/>
        </w:numPr>
        <w:tabs>
          <w:tab w:val="left" w:pos="2232"/>
          <w:tab w:val="left" w:pos="2233"/>
          <w:tab w:val="left" w:pos="8217"/>
        </w:tabs>
        <w:spacing w:before="70" w:line="237" w:lineRule="auto"/>
        <w:ind w:right="366" w:firstLine="565"/>
        <w:rPr>
          <w:sz w:val="24"/>
        </w:rPr>
      </w:pPr>
      <w:r>
        <w:rPr>
          <w:sz w:val="24"/>
        </w:rPr>
        <w:t xml:space="preserve">осознание этических </w:t>
      </w:r>
      <w:r w:rsidR="00F772FC">
        <w:rPr>
          <w:sz w:val="24"/>
        </w:rPr>
        <w:t>понятий, оценка поведения и пос</w:t>
      </w:r>
      <w:r>
        <w:rPr>
          <w:spacing w:val="-2"/>
          <w:w w:val="95"/>
          <w:sz w:val="24"/>
        </w:rPr>
        <w:t>тупков</w:t>
      </w:r>
      <w:r>
        <w:rPr>
          <w:spacing w:val="-10"/>
          <w:w w:val="95"/>
          <w:sz w:val="24"/>
        </w:rPr>
        <w:t xml:space="preserve"> </w:t>
      </w:r>
      <w:r>
        <w:rPr>
          <w:spacing w:val="-2"/>
          <w:w w:val="95"/>
          <w:sz w:val="24"/>
        </w:rPr>
        <w:t xml:space="preserve">персонажей </w:t>
      </w:r>
      <w:r>
        <w:rPr>
          <w:w w:val="95"/>
          <w:sz w:val="24"/>
        </w:rPr>
        <w:t>художественных произведений в ситуации нравственного выбора;</w:t>
      </w:r>
    </w:p>
    <w:p w:rsidR="00395AF7" w:rsidRDefault="00103334" w:rsidP="004E2930">
      <w:pPr>
        <w:pStyle w:val="a4"/>
        <w:numPr>
          <w:ilvl w:val="0"/>
          <w:numId w:val="277"/>
        </w:numPr>
        <w:tabs>
          <w:tab w:val="left" w:pos="2232"/>
          <w:tab w:val="left" w:pos="2233"/>
        </w:tabs>
        <w:spacing w:before="2"/>
        <w:ind w:right="361" w:firstLine="565"/>
        <w:rPr>
          <w:sz w:val="24"/>
        </w:rPr>
      </w:pPr>
      <w:r>
        <w:rPr>
          <w:sz w:val="24"/>
        </w:rPr>
        <w:t xml:space="preserve">выражение своего видения мира, индивидуальной позиции посредством </w:t>
      </w:r>
      <w:r>
        <w:rPr>
          <w:w w:val="95"/>
          <w:sz w:val="24"/>
        </w:rPr>
        <w:t xml:space="preserve">накопления и систематизации литературных впечатлений, разнообразных по эмоциональной </w:t>
      </w:r>
      <w:r>
        <w:rPr>
          <w:spacing w:val="-2"/>
          <w:sz w:val="24"/>
        </w:rPr>
        <w:t>окраске;</w:t>
      </w:r>
    </w:p>
    <w:p w:rsidR="00395AF7" w:rsidRDefault="00103334" w:rsidP="004E2930">
      <w:pPr>
        <w:pStyle w:val="a4"/>
        <w:numPr>
          <w:ilvl w:val="0"/>
          <w:numId w:val="277"/>
        </w:numPr>
        <w:tabs>
          <w:tab w:val="left" w:pos="2232"/>
          <w:tab w:val="left" w:pos="2233"/>
        </w:tabs>
        <w:spacing w:before="2"/>
        <w:ind w:right="402" w:firstLine="565"/>
        <w:rPr>
          <w:sz w:val="24"/>
        </w:rPr>
      </w:pPr>
      <w:r>
        <w:rPr>
          <w:w w:val="95"/>
          <w:sz w:val="24"/>
        </w:rPr>
        <w:t>неприятие</w:t>
      </w:r>
      <w:r>
        <w:rPr>
          <w:spacing w:val="-9"/>
          <w:w w:val="95"/>
          <w:sz w:val="24"/>
        </w:rPr>
        <w:t xml:space="preserve"> </w:t>
      </w:r>
      <w:r>
        <w:rPr>
          <w:w w:val="95"/>
          <w:sz w:val="24"/>
        </w:rPr>
        <w:t>любых</w:t>
      </w:r>
      <w:r>
        <w:rPr>
          <w:spacing w:val="-9"/>
          <w:w w:val="95"/>
          <w:sz w:val="24"/>
        </w:rPr>
        <w:t xml:space="preserve"> </w:t>
      </w:r>
      <w:r>
        <w:rPr>
          <w:w w:val="95"/>
          <w:sz w:val="24"/>
        </w:rPr>
        <w:t>форм</w:t>
      </w:r>
      <w:r>
        <w:rPr>
          <w:spacing w:val="-9"/>
          <w:w w:val="95"/>
          <w:sz w:val="24"/>
        </w:rPr>
        <w:t xml:space="preserve"> </w:t>
      </w:r>
      <w:r>
        <w:rPr>
          <w:w w:val="95"/>
          <w:sz w:val="24"/>
        </w:rPr>
        <w:t>поведения,</w:t>
      </w:r>
      <w:r>
        <w:rPr>
          <w:spacing w:val="-9"/>
          <w:w w:val="95"/>
          <w:sz w:val="24"/>
        </w:rPr>
        <w:t xml:space="preserve"> </w:t>
      </w:r>
      <w:r>
        <w:rPr>
          <w:w w:val="95"/>
          <w:sz w:val="24"/>
        </w:rPr>
        <w:t>направленных</w:t>
      </w:r>
      <w:r>
        <w:rPr>
          <w:spacing w:val="-9"/>
          <w:w w:val="95"/>
          <w:sz w:val="24"/>
        </w:rPr>
        <w:t xml:space="preserve"> </w:t>
      </w:r>
      <w:r>
        <w:rPr>
          <w:w w:val="95"/>
          <w:sz w:val="24"/>
        </w:rPr>
        <w:t>на</w:t>
      </w:r>
      <w:r>
        <w:rPr>
          <w:spacing w:val="-9"/>
          <w:w w:val="95"/>
          <w:sz w:val="24"/>
        </w:rPr>
        <w:t xml:space="preserve"> </w:t>
      </w:r>
      <w:r>
        <w:rPr>
          <w:w w:val="95"/>
          <w:sz w:val="24"/>
        </w:rPr>
        <w:t>причинение</w:t>
      </w:r>
      <w:r>
        <w:rPr>
          <w:spacing w:val="-9"/>
          <w:w w:val="95"/>
          <w:sz w:val="24"/>
        </w:rPr>
        <w:t xml:space="preserve"> </w:t>
      </w:r>
      <w:r>
        <w:rPr>
          <w:w w:val="95"/>
          <w:sz w:val="24"/>
        </w:rPr>
        <w:t>физического</w:t>
      </w:r>
      <w:r>
        <w:rPr>
          <w:spacing w:val="-9"/>
          <w:w w:val="95"/>
          <w:sz w:val="24"/>
        </w:rPr>
        <w:t xml:space="preserve"> </w:t>
      </w:r>
      <w:r>
        <w:rPr>
          <w:w w:val="95"/>
          <w:sz w:val="24"/>
        </w:rPr>
        <w:t xml:space="preserve">и </w:t>
      </w:r>
      <w:r>
        <w:rPr>
          <w:sz w:val="24"/>
        </w:rPr>
        <w:t>морального</w:t>
      </w:r>
      <w:r>
        <w:rPr>
          <w:spacing w:val="-15"/>
          <w:sz w:val="24"/>
        </w:rPr>
        <w:t xml:space="preserve"> </w:t>
      </w:r>
      <w:r>
        <w:rPr>
          <w:sz w:val="24"/>
        </w:rPr>
        <w:t>вреда</w:t>
      </w:r>
      <w:r>
        <w:rPr>
          <w:spacing w:val="-15"/>
          <w:sz w:val="24"/>
        </w:rPr>
        <w:t xml:space="preserve"> </w:t>
      </w:r>
      <w:r>
        <w:rPr>
          <w:sz w:val="24"/>
        </w:rPr>
        <w:t>другим</w:t>
      </w:r>
      <w:r>
        <w:rPr>
          <w:spacing w:val="-15"/>
          <w:sz w:val="24"/>
        </w:rPr>
        <w:t xml:space="preserve"> </w:t>
      </w:r>
      <w:r>
        <w:rPr>
          <w:sz w:val="24"/>
        </w:rPr>
        <w:t>людям.</w:t>
      </w:r>
    </w:p>
    <w:p w:rsidR="00395AF7" w:rsidRDefault="00395AF7" w:rsidP="004E2930">
      <w:pPr>
        <w:pStyle w:val="a3"/>
        <w:spacing w:before="10"/>
        <w:ind w:left="0" w:firstLine="0"/>
        <w:rPr>
          <w:sz w:val="23"/>
        </w:rPr>
      </w:pPr>
    </w:p>
    <w:p w:rsidR="00395AF7" w:rsidRDefault="00103334" w:rsidP="004E2930">
      <w:pPr>
        <w:pStyle w:val="a3"/>
        <w:ind w:left="1384" w:firstLine="0"/>
      </w:pPr>
      <w:r>
        <w:rPr>
          <w:w w:val="85"/>
        </w:rPr>
        <w:t>Эстетическое</w:t>
      </w:r>
      <w:r>
        <w:rPr>
          <w:spacing w:val="28"/>
        </w:rPr>
        <w:t xml:space="preserve"> </w:t>
      </w:r>
      <w:r>
        <w:rPr>
          <w:spacing w:val="-2"/>
        </w:rPr>
        <w:t>воспитание:</w:t>
      </w:r>
    </w:p>
    <w:p w:rsidR="00395AF7" w:rsidRDefault="00103334" w:rsidP="004E2930">
      <w:pPr>
        <w:pStyle w:val="a4"/>
        <w:numPr>
          <w:ilvl w:val="0"/>
          <w:numId w:val="276"/>
        </w:numPr>
        <w:tabs>
          <w:tab w:val="left" w:pos="2232"/>
          <w:tab w:val="left" w:pos="2233"/>
          <w:tab w:val="left" w:pos="6148"/>
        </w:tabs>
        <w:spacing w:before="72"/>
        <w:ind w:right="621" w:firstLine="565"/>
        <w:rPr>
          <w:sz w:val="24"/>
        </w:rPr>
      </w:pPr>
      <w:r>
        <w:rPr>
          <w:sz w:val="24"/>
        </w:rPr>
        <w:t>проявление уважительного отношения и интереса к художественной культуре, к ра</w:t>
      </w:r>
      <w:r w:rsidR="00F772FC">
        <w:rPr>
          <w:sz w:val="24"/>
        </w:rPr>
        <w:t>зличным видам искусства, воспри</w:t>
      </w:r>
      <w:r>
        <w:rPr>
          <w:w w:val="95"/>
          <w:sz w:val="24"/>
        </w:rPr>
        <w:t>имчивость</w:t>
      </w:r>
      <w:r>
        <w:rPr>
          <w:spacing w:val="-12"/>
          <w:w w:val="95"/>
          <w:sz w:val="24"/>
        </w:rPr>
        <w:t xml:space="preserve"> </w:t>
      </w:r>
      <w:r>
        <w:rPr>
          <w:w w:val="95"/>
          <w:sz w:val="24"/>
        </w:rPr>
        <w:t>к</w:t>
      </w:r>
      <w:r>
        <w:rPr>
          <w:spacing w:val="-12"/>
          <w:w w:val="95"/>
          <w:sz w:val="24"/>
        </w:rPr>
        <w:t xml:space="preserve"> </w:t>
      </w:r>
      <w:r>
        <w:rPr>
          <w:w w:val="95"/>
          <w:sz w:val="24"/>
        </w:rPr>
        <w:t>разным</w:t>
      </w:r>
      <w:r>
        <w:rPr>
          <w:spacing w:val="-12"/>
          <w:w w:val="95"/>
          <w:sz w:val="24"/>
        </w:rPr>
        <w:t xml:space="preserve"> </w:t>
      </w:r>
      <w:r>
        <w:rPr>
          <w:w w:val="95"/>
          <w:sz w:val="24"/>
        </w:rPr>
        <w:t>видам</w:t>
      </w:r>
      <w:r>
        <w:rPr>
          <w:spacing w:val="-12"/>
          <w:w w:val="95"/>
          <w:sz w:val="24"/>
        </w:rPr>
        <w:t xml:space="preserve"> </w:t>
      </w:r>
      <w:r>
        <w:rPr>
          <w:w w:val="95"/>
          <w:sz w:val="24"/>
        </w:rPr>
        <w:t xml:space="preserve">искусства, традициям и творчеству своего и других народов, готовность выражать своё отношение в </w:t>
      </w:r>
      <w:r>
        <w:rPr>
          <w:spacing w:val="-2"/>
          <w:sz w:val="24"/>
        </w:rPr>
        <w:t>разных</w:t>
      </w:r>
      <w:r>
        <w:rPr>
          <w:spacing w:val="-13"/>
          <w:sz w:val="24"/>
        </w:rPr>
        <w:t xml:space="preserve"> </w:t>
      </w:r>
      <w:r>
        <w:rPr>
          <w:spacing w:val="-2"/>
          <w:sz w:val="24"/>
        </w:rPr>
        <w:t>видах</w:t>
      </w:r>
      <w:r>
        <w:rPr>
          <w:spacing w:val="-13"/>
          <w:sz w:val="24"/>
        </w:rPr>
        <w:t xml:space="preserve"> </w:t>
      </w:r>
      <w:r>
        <w:rPr>
          <w:spacing w:val="-2"/>
          <w:sz w:val="24"/>
        </w:rPr>
        <w:t>художественной</w:t>
      </w:r>
      <w:r>
        <w:rPr>
          <w:spacing w:val="-13"/>
          <w:sz w:val="24"/>
        </w:rPr>
        <w:t xml:space="preserve"> </w:t>
      </w:r>
      <w:r>
        <w:rPr>
          <w:spacing w:val="-2"/>
          <w:sz w:val="24"/>
        </w:rPr>
        <w:t>деятельности;</w:t>
      </w:r>
    </w:p>
    <w:p w:rsidR="00395AF7" w:rsidRDefault="00103334" w:rsidP="004E2930">
      <w:pPr>
        <w:pStyle w:val="a4"/>
        <w:numPr>
          <w:ilvl w:val="0"/>
          <w:numId w:val="276"/>
        </w:numPr>
        <w:tabs>
          <w:tab w:val="left" w:pos="2232"/>
          <w:tab w:val="left" w:pos="2233"/>
          <w:tab w:val="left" w:pos="8403"/>
        </w:tabs>
        <w:spacing w:before="81" w:line="237" w:lineRule="auto"/>
        <w:ind w:right="414" w:firstLine="565"/>
        <w:rPr>
          <w:sz w:val="24"/>
        </w:rPr>
      </w:pPr>
      <w:r>
        <w:rPr>
          <w:sz w:val="24"/>
        </w:rPr>
        <w:t>приобретение эстетического опыта слушания, чтения</w:t>
      </w:r>
      <w:r w:rsidR="00F772FC">
        <w:rPr>
          <w:sz w:val="24"/>
        </w:rPr>
        <w:t xml:space="preserve"> </w:t>
      </w:r>
      <w:r>
        <w:rPr>
          <w:spacing w:val="-2"/>
          <w:w w:val="95"/>
          <w:sz w:val="24"/>
        </w:rPr>
        <w:t>и</w:t>
      </w:r>
      <w:r>
        <w:rPr>
          <w:spacing w:val="-10"/>
          <w:w w:val="95"/>
          <w:sz w:val="24"/>
        </w:rPr>
        <w:t xml:space="preserve"> </w:t>
      </w:r>
      <w:r>
        <w:rPr>
          <w:spacing w:val="-2"/>
          <w:w w:val="95"/>
          <w:sz w:val="24"/>
        </w:rPr>
        <w:t xml:space="preserve">эмоционально- </w:t>
      </w:r>
      <w:r>
        <w:rPr>
          <w:w w:val="95"/>
          <w:sz w:val="24"/>
        </w:rPr>
        <w:t>эстетической оценки произведений фольклора и художественной литературы;</w:t>
      </w:r>
    </w:p>
    <w:p w:rsidR="00395AF7" w:rsidRDefault="00103334" w:rsidP="004E2930">
      <w:pPr>
        <w:pStyle w:val="a4"/>
        <w:numPr>
          <w:ilvl w:val="0"/>
          <w:numId w:val="276"/>
        </w:numPr>
        <w:tabs>
          <w:tab w:val="left" w:pos="2232"/>
          <w:tab w:val="left" w:pos="2233"/>
        </w:tabs>
        <w:spacing w:before="3"/>
        <w:ind w:right="418" w:firstLine="565"/>
        <w:rPr>
          <w:sz w:val="24"/>
        </w:rPr>
      </w:pPr>
      <w:r>
        <w:rPr>
          <w:sz w:val="24"/>
        </w:rPr>
        <w:t>понимание</w:t>
      </w:r>
      <w:r>
        <w:rPr>
          <w:spacing w:val="-13"/>
          <w:sz w:val="24"/>
        </w:rPr>
        <w:t xml:space="preserve"> </w:t>
      </w:r>
      <w:r>
        <w:rPr>
          <w:sz w:val="24"/>
        </w:rPr>
        <w:t>образного</w:t>
      </w:r>
      <w:r>
        <w:rPr>
          <w:spacing w:val="-13"/>
          <w:sz w:val="24"/>
        </w:rPr>
        <w:t xml:space="preserve"> </w:t>
      </w:r>
      <w:r>
        <w:rPr>
          <w:sz w:val="24"/>
        </w:rPr>
        <w:t>языка</w:t>
      </w:r>
      <w:r>
        <w:rPr>
          <w:spacing w:val="-13"/>
          <w:sz w:val="24"/>
        </w:rPr>
        <w:t xml:space="preserve"> </w:t>
      </w:r>
      <w:r>
        <w:rPr>
          <w:sz w:val="24"/>
        </w:rPr>
        <w:t>художественных</w:t>
      </w:r>
      <w:r>
        <w:rPr>
          <w:spacing w:val="-13"/>
          <w:sz w:val="24"/>
        </w:rPr>
        <w:t xml:space="preserve"> </w:t>
      </w:r>
      <w:r>
        <w:rPr>
          <w:sz w:val="24"/>
        </w:rPr>
        <w:t>произведений,</w:t>
      </w:r>
      <w:r>
        <w:rPr>
          <w:spacing w:val="-13"/>
          <w:sz w:val="24"/>
        </w:rPr>
        <w:t xml:space="preserve"> </w:t>
      </w:r>
      <w:r>
        <w:rPr>
          <w:sz w:val="24"/>
        </w:rPr>
        <w:t>выразительных средств, создающих художественный образ.</w:t>
      </w:r>
    </w:p>
    <w:p w:rsidR="00395AF7" w:rsidRDefault="00395AF7" w:rsidP="004E2930">
      <w:pPr>
        <w:pStyle w:val="a3"/>
        <w:spacing w:before="3"/>
        <w:ind w:left="0" w:firstLine="0"/>
      </w:pPr>
    </w:p>
    <w:p w:rsidR="00395AF7" w:rsidRDefault="00103334" w:rsidP="004E2930">
      <w:pPr>
        <w:pStyle w:val="a3"/>
        <w:tabs>
          <w:tab w:val="left" w:pos="9692"/>
        </w:tabs>
        <w:ind w:right="297"/>
      </w:pPr>
      <w:r>
        <w:t>Физическое воспитание, формирование культуры здоровья эмоциональ</w:t>
      </w:r>
      <w:r>
        <w:rPr>
          <w:spacing w:val="-4"/>
        </w:rPr>
        <w:t xml:space="preserve">ного </w:t>
      </w:r>
      <w:r>
        <w:rPr>
          <w:spacing w:val="-2"/>
        </w:rPr>
        <w:t>благополучия:</w:t>
      </w:r>
    </w:p>
    <w:p w:rsidR="00395AF7" w:rsidRDefault="00103334" w:rsidP="004E2930">
      <w:pPr>
        <w:pStyle w:val="a4"/>
        <w:numPr>
          <w:ilvl w:val="0"/>
          <w:numId w:val="275"/>
        </w:numPr>
        <w:tabs>
          <w:tab w:val="left" w:pos="2232"/>
          <w:tab w:val="left" w:pos="2233"/>
          <w:tab w:val="left" w:pos="8468"/>
        </w:tabs>
        <w:spacing w:before="59"/>
        <w:ind w:right="386" w:firstLine="565"/>
        <w:rPr>
          <w:sz w:val="24"/>
        </w:rPr>
      </w:pPr>
      <w:r>
        <w:rPr>
          <w:sz w:val="24"/>
        </w:rPr>
        <w:t>соблюдение правил здорового и безопасного (для себя</w:t>
      </w:r>
      <w:r w:rsidR="00F772FC">
        <w:rPr>
          <w:sz w:val="24"/>
        </w:rPr>
        <w:t xml:space="preserve"> </w:t>
      </w:r>
      <w:r>
        <w:rPr>
          <w:w w:val="95"/>
          <w:sz w:val="24"/>
        </w:rPr>
        <w:t>и</w:t>
      </w:r>
      <w:r>
        <w:rPr>
          <w:spacing w:val="-12"/>
          <w:w w:val="95"/>
          <w:sz w:val="24"/>
        </w:rPr>
        <w:t xml:space="preserve"> </w:t>
      </w:r>
      <w:r>
        <w:rPr>
          <w:w w:val="95"/>
          <w:sz w:val="24"/>
        </w:rPr>
        <w:t>других</w:t>
      </w:r>
      <w:r>
        <w:rPr>
          <w:spacing w:val="-12"/>
          <w:w w:val="95"/>
          <w:sz w:val="24"/>
        </w:rPr>
        <w:t xml:space="preserve"> </w:t>
      </w:r>
      <w:r>
        <w:rPr>
          <w:w w:val="95"/>
          <w:sz w:val="24"/>
        </w:rPr>
        <w:t xml:space="preserve">людей) </w:t>
      </w:r>
      <w:r>
        <w:rPr>
          <w:sz w:val="24"/>
        </w:rPr>
        <w:t>образа</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окружающей</w:t>
      </w:r>
      <w:r>
        <w:rPr>
          <w:spacing w:val="-15"/>
          <w:sz w:val="24"/>
        </w:rPr>
        <w:t xml:space="preserve"> </w:t>
      </w:r>
      <w:r>
        <w:rPr>
          <w:sz w:val="24"/>
        </w:rPr>
        <w:t>среде</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информационной);</w:t>
      </w:r>
    </w:p>
    <w:p w:rsidR="00395AF7" w:rsidRDefault="00103334" w:rsidP="004E2930">
      <w:pPr>
        <w:pStyle w:val="a4"/>
        <w:numPr>
          <w:ilvl w:val="0"/>
          <w:numId w:val="275"/>
        </w:numPr>
        <w:tabs>
          <w:tab w:val="left" w:pos="2232"/>
          <w:tab w:val="left" w:pos="2233"/>
        </w:tabs>
        <w:spacing w:line="275" w:lineRule="exact"/>
        <w:ind w:left="2232"/>
        <w:rPr>
          <w:sz w:val="24"/>
        </w:rPr>
      </w:pPr>
      <w:r>
        <w:rPr>
          <w:sz w:val="24"/>
        </w:rPr>
        <w:t>бережное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физическому</w:t>
      </w:r>
      <w:r>
        <w:rPr>
          <w:spacing w:val="-13"/>
          <w:sz w:val="24"/>
        </w:rPr>
        <w:t xml:space="preserve"> </w:t>
      </w:r>
      <w:r>
        <w:rPr>
          <w:sz w:val="24"/>
        </w:rPr>
        <w:t>и</w:t>
      </w:r>
      <w:r>
        <w:rPr>
          <w:spacing w:val="-15"/>
          <w:sz w:val="24"/>
        </w:rPr>
        <w:t xml:space="preserve"> </w:t>
      </w:r>
      <w:r>
        <w:rPr>
          <w:sz w:val="24"/>
        </w:rPr>
        <w:t>психическому</w:t>
      </w:r>
      <w:r>
        <w:rPr>
          <w:spacing w:val="-13"/>
          <w:sz w:val="24"/>
        </w:rPr>
        <w:t xml:space="preserve"> </w:t>
      </w:r>
      <w:r>
        <w:rPr>
          <w:spacing w:val="-2"/>
          <w:sz w:val="24"/>
        </w:rPr>
        <w:t>здоровью.</w:t>
      </w:r>
    </w:p>
    <w:p w:rsidR="00395AF7" w:rsidRDefault="00395AF7" w:rsidP="004E2930">
      <w:pPr>
        <w:pStyle w:val="a3"/>
        <w:spacing w:before="4"/>
        <w:ind w:left="0" w:firstLine="0"/>
      </w:pPr>
    </w:p>
    <w:p w:rsidR="00395AF7" w:rsidRDefault="00103334" w:rsidP="004E2930">
      <w:pPr>
        <w:pStyle w:val="a3"/>
        <w:ind w:left="1384" w:firstLine="0"/>
      </w:pPr>
      <w:r>
        <w:rPr>
          <w:w w:val="85"/>
        </w:rPr>
        <w:t>Трудовое</w:t>
      </w:r>
      <w:r>
        <w:rPr>
          <w:spacing w:val="18"/>
        </w:rPr>
        <w:t xml:space="preserve"> </w:t>
      </w:r>
      <w:r>
        <w:rPr>
          <w:spacing w:val="-2"/>
        </w:rPr>
        <w:t>воспитание:</w:t>
      </w:r>
    </w:p>
    <w:p w:rsidR="00395AF7" w:rsidRDefault="00103334" w:rsidP="004E2930">
      <w:pPr>
        <w:pStyle w:val="a3"/>
        <w:spacing w:before="4" w:line="237" w:lineRule="auto"/>
        <w:ind w:right="382"/>
      </w:pPr>
      <w:r>
        <w:t>осознание</w:t>
      </w:r>
      <w:r>
        <w:rPr>
          <w:spacing w:val="-7"/>
        </w:rPr>
        <w:t xml:space="preserve"> </w:t>
      </w:r>
      <w:r>
        <w:t>ценности</w:t>
      </w:r>
      <w:r>
        <w:rPr>
          <w:spacing w:val="-7"/>
        </w:rPr>
        <w:t xml:space="preserve"> </w:t>
      </w:r>
      <w:r>
        <w:t>труда</w:t>
      </w:r>
      <w:r>
        <w:rPr>
          <w:spacing w:val="-7"/>
        </w:rPr>
        <w:t xml:space="preserve"> </w:t>
      </w:r>
      <w:r>
        <w:t>в</w:t>
      </w:r>
      <w:r>
        <w:rPr>
          <w:spacing w:val="-7"/>
        </w:rPr>
        <w:t xml:space="preserve"> </w:t>
      </w:r>
      <w:r>
        <w:t>жизни</w:t>
      </w:r>
      <w:r>
        <w:rPr>
          <w:spacing w:val="-7"/>
        </w:rPr>
        <w:t xml:space="preserve"> </w:t>
      </w:r>
      <w:r>
        <w:t>человека</w:t>
      </w:r>
      <w:r>
        <w:rPr>
          <w:spacing w:val="-7"/>
        </w:rPr>
        <w:t xml:space="preserve"> </w:t>
      </w:r>
      <w:r>
        <w:t>и</w:t>
      </w:r>
      <w:r>
        <w:rPr>
          <w:spacing w:val="-7"/>
        </w:rPr>
        <w:t xml:space="preserve"> </w:t>
      </w:r>
      <w:r>
        <w:t>общества,</w:t>
      </w:r>
      <w:r>
        <w:rPr>
          <w:spacing w:val="-7"/>
        </w:rPr>
        <w:t xml:space="preserve"> </w:t>
      </w:r>
      <w:r>
        <w:t>ответственное</w:t>
      </w:r>
      <w:r>
        <w:rPr>
          <w:spacing w:val="-7"/>
        </w:rPr>
        <w:t xml:space="preserve"> </w:t>
      </w:r>
      <w:r>
        <w:t xml:space="preserve">потребление и бережное отношение к результатам труда, навыки участия в различных видах трудовой </w:t>
      </w:r>
      <w:r>
        <w:rPr>
          <w:spacing w:val="-2"/>
        </w:rPr>
        <w:t>деятельности,</w:t>
      </w:r>
      <w:r>
        <w:rPr>
          <w:spacing w:val="-10"/>
        </w:rPr>
        <w:t xml:space="preserve"> </w:t>
      </w:r>
      <w:r>
        <w:rPr>
          <w:spacing w:val="-2"/>
        </w:rPr>
        <w:t>интерес</w:t>
      </w:r>
      <w:r>
        <w:rPr>
          <w:spacing w:val="-10"/>
        </w:rPr>
        <w:t xml:space="preserve"> </w:t>
      </w:r>
      <w:r>
        <w:rPr>
          <w:spacing w:val="-2"/>
        </w:rPr>
        <w:t>к</w:t>
      </w:r>
      <w:r>
        <w:rPr>
          <w:spacing w:val="-10"/>
        </w:rPr>
        <w:t xml:space="preserve"> </w:t>
      </w:r>
      <w:r>
        <w:rPr>
          <w:spacing w:val="-2"/>
        </w:rPr>
        <w:t>различным</w:t>
      </w:r>
      <w:r>
        <w:rPr>
          <w:spacing w:val="-10"/>
        </w:rPr>
        <w:t xml:space="preserve"> </w:t>
      </w:r>
      <w:r>
        <w:rPr>
          <w:spacing w:val="-2"/>
        </w:rPr>
        <w:t>профессиям.</w:t>
      </w:r>
    </w:p>
    <w:p w:rsidR="00395AF7" w:rsidRDefault="00395AF7" w:rsidP="004E2930">
      <w:pPr>
        <w:pStyle w:val="a3"/>
        <w:spacing w:before="7"/>
        <w:ind w:left="0" w:firstLine="0"/>
      </w:pPr>
    </w:p>
    <w:p w:rsidR="00395AF7" w:rsidRDefault="00103334" w:rsidP="004E2930">
      <w:pPr>
        <w:pStyle w:val="a3"/>
        <w:spacing w:before="1"/>
        <w:ind w:left="1384" w:firstLine="0"/>
      </w:pPr>
      <w:r>
        <w:rPr>
          <w:w w:val="85"/>
        </w:rPr>
        <w:t>Экологическое</w:t>
      </w:r>
      <w:r>
        <w:rPr>
          <w:spacing w:val="48"/>
        </w:rPr>
        <w:t xml:space="preserve"> </w:t>
      </w:r>
      <w:r>
        <w:rPr>
          <w:spacing w:val="-2"/>
        </w:rPr>
        <w:t>воспитание:</w:t>
      </w:r>
    </w:p>
    <w:p w:rsidR="00395AF7" w:rsidRDefault="00103334" w:rsidP="004E2930">
      <w:pPr>
        <w:pStyle w:val="a4"/>
        <w:numPr>
          <w:ilvl w:val="0"/>
          <w:numId w:val="274"/>
        </w:numPr>
        <w:tabs>
          <w:tab w:val="left" w:pos="1651"/>
        </w:tabs>
        <w:spacing w:before="71" w:line="237" w:lineRule="auto"/>
        <w:ind w:right="1559" w:firstLine="565"/>
        <w:rPr>
          <w:sz w:val="24"/>
        </w:rPr>
      </w:pPr>
      <w:r>
        <w:rPr>
          <w:sz w:val="24"/>
        </w:rPr>
        <w:t>бережное</w:t>
      </w:r>
      <w:r>
        <w:rPr>
          <w:spacing w:val="-9"/>
          <w:sz w:val="24"/>
        </w:rPr>
        <w:t xml:space="preserve"> </w:t>
      </w:r>
      <w:r>
        <w:rPr>
          <w:sz w:val="24"/>
        </w:rPr>
        <w:t>отношение</w:t>
      </w:r>
      <w:r>
        <w:rPr>
          <w:spacing w:val="-9"/>
          <w:sz w:val="24"/>
        </w:rPr>
        <w:t xml:space="preserve"> </w:t>
      </w:r>
      <w:r>
        <w:rPr>
          <w:sz w:val="24"/>
        </w:rPr>
        <w:t>к</w:t>
      </w:r>
      <w:r>
        <w:rPr>
          <w:spacing w:val="-9"/>
          <w:sz w:val="24"/>
        </w:rPr>
        <w:t xml:space="preserve"> </w:t>
      </w:r>
      <w:r>
        <w:rPr>
          <w:sz w:val="24"/>
        </w:rPr>
        <w:t>природе,</w:t>
      </w:r>
      <w:r>
        <w:rPr>
          <w:spacing w:val="-9"/>
          <w:sz w:val="24"/>
        </w:rPr>
        <w:t xml:space="preserve"> </w:t>
      </w:r>
      <w:r>
        <w:rPr>
          <w:sz w:val="24"/>
        </w:rPr>
        <w:t>осознание</w:t>
      </w:r>
      <w:r>
        <w:rPr>
          <w:spacing w:val="-9"/>
          <w:sz w:val="24"/>
        </w:rPr>
        <w:t xml:space="preserve"> </w:t>
      </w:r>
      <w:r>
        <w:rPr>
          <w:sz w:val="24"/>
        </w:rPr>
        <w:t>проблем</w:t>
      </w:r>
      <w:r>
        <w:rPr>
          <w:spacing w:val="-9"/>
          <w:sz w:val="24"/>
        </w:rPr>
        <w:t xml:space="preserve"> </w:t>
      </w:r>
      <w:r>
        <w:rPr>
          <w:sz w:val="24"/>
        </w:rPr>
        <w:t>взаимоотношений человека</w:t>
      </w:r>
      <w:r>
        <w:rPr>
          <w:spacing w:val="-10"/>
          <w:sz w:val="24"/>
        </w:rPr>
        <w:t xml:space="preserve"> </w:t>
      </w:r>
      <w:r>
        <w:rPr>
          <w:sz w:val="24"/>
        </w:rPr>
        <w:t>и</w:t>
      </w:r>
      <w:r>
        <w:rPr>
          <w:spacing w:val="-10"/>
          <w:sz w:val="24"/>
        </w:rPr>
        <w:t xml:space="preserve"> </w:t>
      </w:r>
      <w:r>
        <w:rPr>
          <w:sz w:val="24"/>
        </w:rPr>
        <w:t>животных,</w:t>
      </w:r>
      <w:r>
        <w:rPr>
          <w:spacing w:val="-10"/>
          <w:sz w:val="24"/>
        </w:rPr>
        <w:t xml:space="preserve"> </w:t>
      </w:r>
      <w:r>
        <w:rPr>
          <w:sz w:val="24"/>
        </w:rPr>
        <w:t>отражённых</w:t>
      </w:r>
      <w:r>
        <w:rPr>
          <w:spacing w:val="-10"/>
          <w:sz w:val="24"/>
        </w:rPr>
        <w:t xml:space="preserve"> </w:t>
      </w:r>
      <w:r>
        <w:rPr>
          <w:sz w:val="24"/>
        </w:rPr>
        <w:t>в</w:t>
      </w:r>
      <w:r>
        <w:rPr>
          <w:spacing w:val="-10"/>
          <w:sz w:val="24"/>
        </w:rPr>
        <w:t xml:space="preserve"> </w:t>
      </w:r>
      <w:r>
        <w:rPr>
          <w:sz w:val="24"/>
        </w:rPr>
        <w:t>литературных</w:t>
      </w:r>
      <w:r>
        <w:rPr>
          <w:spacing w:val="-12"/>
          <w:sz w:val="24"/>
        </w:rPr>
        <w:t xml:space="preserve"> </w:t>
      </w:r>
      <w:r>
        <w:rPr>
          <w:sz w:val="24"/>
        </w:rPr>
        <w:t>произведениях;</w:t>
      </w:r>
    </w:p>
    <w:p w:rsidR="00395AF7" w:rsidRDefault="00103334" w:rsidP="004E2930">
      <w:pPr>
        <w:pStyle w:val="a4"/>
        <w:numPr>
          <w:ilvl w:val="0"/>
          <w:numId w:val="274"/>
        </w:numPr>
        <w:tabs>
          <w:tab w:val="left" w:pos="2232"/>
          <w:tab w:val="left" w:pos="2233"/>
        </w:tabs>
        <w:spacing w:before="2"/>
        <w:ind w:left="1384" w:right="4124" w:firstLine="0"/>
        <w:rPr>
          <w:sz w:val="24"/>
        </w:rPr>
      </w:pPr>
      <w:r>
        <w:rPr>
          <w:w w:val="95"/>
          <w:sz w:val="24"/>
        </w:rPr>
        <w:t>неприятие</w:t>
      </w:r>
      <w:r>
        <w:rPr>
          <w:spacing w:val="-12"/>
          <w:w w:val="95"/>
          <w:sz w:val="24"/>
        </w:rPr>
        <w:t xml:space="preserve"> </w:t>
      </w:r>
      <w:r>
        <w:rPr>
          <w:w w:val="95"/>
          <w:sz w:val="24"/>
        </w:rPr>
        <w:t>действий,</w:t>
      </w:r>
      <w:r>
        <w:rPr>
          <w:spacing w:val="-12"/>
          <w:w w:val="95"/>
          <w:sz w:val="24"/>
        </w:rPr>
        <w:t xml:space="preserve"> </w:t>
      </w:r>
      <w:r>
        <w:rPr>
          <w:w w:val="95"/>
          <w:sz w:val="24"/>
        </w:rPr>
        <w:t>приносящих</w:t>
      </w:r>
      <w:r>
        <w:rPr>
          <w:spacing w:val="-12"/>
          <w:w w:val="95"/>
          <w:sz w:val="24"/>
        </w:rPr>
        <w:t xml:space="preserve"> </w:t>
      </w:r>
      <w:r>
        <w:rPr>
          <w:w w:val="95"/>
          <w:sz w:val="24"/>
        </w:rPr>
        <w:t>ей</w:t>
      </w:r>
      <w:r>
        <w:rPr>
          <w:spacing w:val="-12"/>
          <w:w w:val="95"/>
          <w:sz w:val="24"/>
        </w:rPr>
        <w:t xml:space="preserve"> </w:t>
      </w:r>
      <w:r>
        <w:rPr>
          <w:w w:val="95"/>
          <w:sz w:val="24"/>
        </w:rPr>
        <w:t>вред. Ценности</w:t>
      </w:r>
      <w:r>
        <w:rPr>
          <w:spacing w:val="-11"/>
          <w:w w:val="95"/>
          <w:sz w:val="24"/>
        </w:rPr>
        <w:t xml:space="preserve"> </w:t>
      </w:r>
      <w:r>
        <w:rPr>
          <w:w w:val="95"/>
          <w:sz w:val="24"/>
        </w:rPr>
        <w:t>научного</w:t>
      </w:r>
      <w:r>
        <w:rPr>
          <w:spacing w:val="-11"/>
          <w:w w:val="95"/>
          <w:sz w:val="24"/>
        </w:rPr>
        <w:t xml:space="preserve"> </w:t>
      </w:r>
      <w:r>
        <w:rPr>
          <w:w w:val="95"/>
          <w:sz w:val="24"/>
        </w:rPr>
        <w:t>познания:</w:t>
      </w:r>
    </w:p>
    <w:p w:rsidR="00395AF7" w:rsidRDefault="00103334" w:rsidP="004E2930">
      <w:pPr>
        <w:pStyle w:val="a3"/>
        <w:spacing w:before="4"/>
        <w:ind w:right="545"/>
      </w:pPr>
      <w:r>
        <w:rPr>
          <w:w w:val="95"/>
        </w:rPr>
        <w:t>ориентация</w:t>
      </w:r>
      <w:r>
        <w:rPr>
          <w:spacing w:val="-4"/>
          <w:w w:val="95"/>
        </w:rPr>
        <w:t xml:space="preserve"> </w:t>
      </w:r>
      <w:r>
        <w:rPr>
          <w:w w:val="95"/>
        </w:rPr>
        <w:t>в</w:t>
      </w:r>
      <w:r>
        <w:rPr>
          <w:spacing w:val="-4"/>
          <w:w w:val="95"/>
        </w:rPr>
        <w:t xml:space="preserve"> </w:t>
      </w:r>
      <w:r>
        <w:rPr>
          <w:w w:val="95"/>
        </w:rPr>
        <w:t>деятельности</w:t>
      </w:r>
      <w:r>
        <w:rPr>
          <w:spacing w:val="-4"/>
          <w:w w:val="95"/>
        </w:rPr>
        <w:t xml:space="preserve"> </w:t>
      </w:r>
      <w:r>
        <w:rPr>
          <w:w w:val="95"/>
        </w:rPr>
        <w:t>на</w:t>
      </w:r>
      <w:r>
        <w:rPr>
          <w:spacing w:val="-4"/>
          <w:w w:val="95"/>
        </w:rPr>
        <w:t xml:space="preserve"> </w:t>
      </w:r>
      <w:r>
        <w:rPr>
          <w:w w:val="95"/>
        </w:rPr>
        <w:t>первоначальные</w:t>
      </w:r>
      <w:r>
        <w:rPr>
          <w:spacing w:val="-4"/>
          <w:w w:val="95"/>
        </w:rPr>
        <w:t xml:space="preserve"> </w:t>
      </w:r>
      <w:r>
        <w:rPr>
          <w:w w:val="95"/>
        </w:rPr>
        <w:t>представления</w:t>
      </w:r>
      <w:r>
        <w:rPr>
          <w:spacing w:val="-4"/>
          <w:w w:val="95"/>
        </w:rPr>
        <w:t xml:space="preserve"> </w:t>
      </w:r>
      <w:r>
        <w:rPr>
          <w:w w:val="95"/>
        </w:rPr>
        <w:t>о</w:t>
      </w:r>
      <w:r>
        <w:rPr>
          <w:spacing w:val="-4"/>
          <w:w w:val="95"/>
        </w:rPr>
        <w:t xml:space="preserve"> </w:t>
      </w:r>
      <w:r>
        <w:rPr>
          <w:w w:val="95"/>
        </w:rPr>
        <w:t>научной</w:t>
      </w:r>
      <w:r>
        <w:rPr>
          <w:spacing w:val="-4"/>
          <w:w w:val="95"/>
        </w:rPr>
        <w:t xml:space="preserve"> </w:t>
      </w:r>
      <w:r>
        <w:rPr>
          <w:w w:val="95"/>
        </w:rPr>
        <w:t>картине</w:t>
      </w:r>
      <w:r>
        <w:rPr>
          <w:spacing w:val="-4"/>
          <w:w w:val="95"/>
        </w:rPr>
        <w:t xml:space="preserve"> </w:t>
      </w:r>
      <w:r>
        <w:rPr>
          <w:w w:val="95"/>
        </w:rPr>
        <w:t>мира, понимание</w:t>
      </w:r>
      <w:r>
        <w:rPr>
          <w:spacing w:val="-10"/>
          <w:w w:val="95"/>
        </w:rPr>
        <w:t xml:space="preserve"> </w:t>
      </w:r>
      <w:r>
        <w:rPr>
          <w:w w:val="95"/>
        </w:rPr>
        <w:t>важности</w:t>
      </w:r>
      <w:r>
        <w:rPr>
          <w:spacing w:val="-10"/>
          <w:w w:val="95"/>
        </w:rPr>
        <w:t xml:space="preserve"> </w:t>
      </w:r>
      <w:r>
        <w:rPr>
          <w:w w:val="95"/>
        </w:rPr>
        <w:t>слова</w:t>
      </w:r>
      <w:r>
        <w:rPr>
          <w:spacing w:val="-10"/>
          <w:w w:val="95"/>
        </w:rPr>
        <w:t xml:space="preserve"> </w:t>
      </w:r>
      <w:r>
        <w:rPr>
          <w:w w:val="95"/>
        </w:rPr>
        <w:t>как</w:t>
      </w:r>
      <w:r>
        <w:rPr>
          <w:spacing w:val="-10"/>
          <w:w w:val="95"/>
        </w:rPr>
        <w:t xml:space="preserve"> </w:t>
      </w:r>
      <w:r>
        <w:rPr>
          <w:w w:val="95"/>
        </w:rPr>
        <w:t>средства</w:t>
      </w:r>
      <w:r>
        <w:rPr>
          <w:spacing w:val="-10"/>
          <w:w w:val="95"/>
        </w:rPr>
        <w:t xml:space="preserve"> </w:t>
      </w:r>
      <w:r>
        <w:rPr>
          <w:w w:val="95"/>
        </w:rPr>
        <w:t>создания</w:t>
      </w:r>
      <w:r>
        <w:rPr>
          <w:spacing w:val="-10"/>
          <w:w w:val="95"/>
        </w:rPr>
        <w:t xml:space="preserve"> </w:t>
      </w:r>
      <w:r>
        <w:rPr>
          <w:w w:val="95"/>
        </w:rPr>
        <w:t>словесно-художественного</w:t>
      </w:r>
      <w:r>
        <w:rPr>
          <w:spacing w:val="-10"/>
          <w:w w:val="95"/>
        </w:rPr>
        <w:t xml:space="preserve"> </w:t>
      </w:r>
      <w:r>
        <w:rPr>
          <w:w w:val="95"/>
        </w:rPr>
        <w:t>образа,</w:t>
      </w:r>
      <w:r>
        <w:rPr>
          <w:spacing w:val="-10"/>
          <w:w w:val="95"/>
        </w:rPr>
        <w:t xml:space="preserve"> </w:t>
      </w:r>
      <w:r>
        <w:rPr>
          <w:w w:val="95"/>
        </w:rPr>
        <w:t xml:space="preserve">способа </w:t>
      </w:r>
      <w:r>
        <w:rPr>
          <w:spacing w:val="-2"/>
        </w:rPr>
        <w:t>выражения</w:t>
      </w:r>
      <w:r>
        <w:rPr>
          <w:spacing w:val="-7"/>
        </w:rPr>
        <w:t xml:space="preserve"> </w:t>
      </w:r>
      <w:r>
        <w:rPr>
          <w:spacing w:val="-2"/>
        </w:rPr>
        <w:t>мыслей,</w:t>
      </w:r>
      <w:r>
        <w:rPr>
          <w:spacing w:val="-7"/>
        </w:rPr>
        <w:t xml:space="preserve"> </w:t>
      </w:r>
      <w:r>
        <w:rPr>
          <w:spacing w:val="-2"/>
        </w:rPr>
        <w:t>чувств,</w:t>
      </w:r>
      <w:r>
        <w:rPr>
          <w:spacing w:val="-7"/>
        </w:rPr>
        <w:t xml:space="preserve"> </w:t>
      </w:r>
      <w:r>
        <w:rPr>
          <w:spacing w:val="-2"/>
        </w:rPr>
        <w:t>идей</w:t>
      </w:r>
      <w:r>
        <w:rPr>
          <w:spacing w:val="-7"/>
        </w:rPr>
        <w:t xml:space="preserve"> </w:t>
      </w:r>
      <w:r>
        <w:rPr>
          <w:spacing w:val="-2"/>
        </w:rPr>
        <w:t>автора;</w:t>
      </w:r>
    </w:p>
    <w:p w:rsidR="00395AF7" w:rsidRDefault="00103334" w:rsidP="004E2930">
      <w:pPr>
        <w:pStyle w:val="a4"/>
        <w:numPr>
          <w:ilvl w:val="0"/>
          <w:numId w:val="273"/>
        </w:numPr>
        <w:tabs>
          <w:tab w:val="left" w:pos="1651"/>
          <w:tab w:val="left" w:pos="8346"/>
        </w:tabs>
        <w:spacing w:before="6" w:line="237" w:lineRule="auto"/>
        <w:ind w:right="369" w:firstLine="565"/>
        <w:rPr>
          <w:sz w:val="24"/>
        </w:rPr>
      </w:pPr>
      <w:r>
        <w:rPr>
          <w:sz w:val="24"/>
        </w:rPr>
        <w:t>овладение смысловым чтением для решения различного</w:t>
      </w:r>
      <w:r w:rsidR="00F772FC">
        <w:rPr>
          <w:sz w:val="24"/>
        </w:rPr>
        <w:t xml:space="preserve"> </w:t>
      </w:r>
      <w:r>
        <w:rPr>
          <w:w w:val="95"/>
          <w:sz w:val="24"/>
        </w:rPr>
        <w:t>уровня</w:t>
      </w:r>
      <w:r>
        <w:rPr>
          <w:spacing w:val="-14"/>
          <w:w w:val="95"/>
          <w:sz w:val="24"/>
        </w:rPr>
        <w:t xml:space="preserve"> </w:t>
      </w:r>
      <w:r>
        <w:rPr>
          <w:w w:val="95"/>
          <w:sz w:val="24"/>
        </w:rPr>
        <w:t>учебных</w:t>
      </w:r>
      <w:r>
        <w:rPr>
          <w:spacing w:val="-12"/>
          <w:w w:val="95"/>
          <w:sz w:val="24"/>
        </w:rPr>
        <w:t xml:space="preserve"> </w:t>
      </w:r>
      <w:r>
        <w:rPr>
          <w:w w:val="95"/>
          <w:sz w:val="24"/>
        </w:rPr>
        <w:t xml:space="preserve">и </w:t>
      </w:r>
      <w:r>
        <w:rPr>
          <w:sz w:val="24"/>
        </w:rPr>
        <w:t>жизненных задач;</w:t>
      </w:r>
    </w:p>
    <w:p w:rsidR="00395AF7" w:rsidRDefault="00103334" w:rsidP="004E2930">
      <w:pPr>
        <w:pStyle w:val="a4"/>
        <w:numPr>
          <w:ilvl w:val="0"/>
          <w:numId w:val="273"/>
        </w:numPr>
        <w:tabs>
          <w:tab w:val="left" w:pos="1651"/>
          <w:tab w:val="left" w:pos="8312"/>
        </w:tabs>
        <w:spacing w:before="2"/>
        <w:ind w:right="380" w:firstLine="565"/>
        <w:rPr>
          <w:sz w:val="24"/>
        </w:rPr>
      </w:pPr>
      <w:r>
        <w:rPr>
          <w:sz w:val="24"/>
        </w:rPr>
        <w:t>потребность в самостоятельной читательской деятельно</w:t>
      </w:r>
      <w:r>
        <w:rPr>
          <w:spacing w:val="-2"/>
          <w:w w:val="95"/>
          <w:sz w:val="24"/>
        </w:rPr>
        <w:t>сти,</w:t>
      </w:r>
      <w:r>
        <w:rPr>
          <w:spacing w:val="-10"/>
          <w:w w:val="95"/>
          <w:sz w:val="24"/>
        </w:rPr>
        <w:t xml:space="preserve"> </w:t>
      </w:r>
      <w:r>
        <w:rPr>
          <w:spacing w:val="-2"/>
          <w:w w:val="95"/>
          <w:sz w:val="24"/>
        </w:rPr>
        <w:t xml:space="preserve">саморазвитии </w:t>
      </w:r>
      <w:r>
        <w:rPr>
          <w:w w:val="95"/>
          <w:sz w:val="24"/>
        </w:rPr>
        <w:t>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95AF7" w:rsidRDefault="00395AF7" w:rsidP="004E2930">
      <w:pPr>
        <w:pStyle w:val="a3"/>
        <w:spacing w:before="7"/>
        <w:ind w:left="0" w:firstLine="0"/>
        <w:rPr>
          <w:sz w:val="23"/>
        </w:rPr>
      </w:pPr>
    </w:p>
    <w:p w:rsidR="00395AF7" w:rsidRDefault="00103334" w:rsidP="004E2930">
      <w:pPr>
        <w:pStyle w:val="a3"/>
        <w:spacing w:before="1"/>
        <w:ind w:left="1384" w:firstLine="0"/>
      </w:pPr>
      <w:r>
        <w:rPr>
          <w:w w:val="95"/>
        </w:rPr>
        <w:t>МЕТАПРЕДМЕТНЫЕ</w:t>
      </w:r>
      <w:r>
        <w:rPr>
          <w:spacing w:val="79"/>
        </w:rPr>
        <w:t xml:space="preserve"> </w:t>
      </w:r>
      <w:r>
        <w:rPr>
          <w:spacing w:val="-2"/>
        </w:rPr>
        <w:t>РЕЗУЛЬТАТЫ</w:t>
      </w:r>
    </w:p>
    <w:p w:rsidR="00395AF7" w:rsidRDefault="00103334" w:rsidP="004E2930">
      <w:pPr>
        <w:pStyle w:val="a3"/>
        <w:spacing w:before="69" w:line="237" w:lineRule="auto"/>
      </w:pPr>
      <w:r>
        <w:t xml:space="preserve">В результате изучения предмета «Литературное чтение» в начальной школе у </w:t>
      </w:r>
      <w:r>
        <w:rPr>
          <w:w w:val="95"/>
        </w:rPr>
        <w:t xml:space="preserve">обучающихся будут сформированы </w:t>
      </w:r>
      <w:r>
        <w:rPr>
          <w:b/>
          <w:w w:val="95"/>
        </w:rPr>
        <w:t xml:space="preserve">познавательные </w:t>
      </w:r>
      <w:r>
        <w:rPr>
          <w:w w:val="95"/>
        </w:rPr>
        <w:t>универсальные учебные действия:</w:t>
      </w:r>
    </w:p>
    <w:p w:rsidR="00395AF7" w:rsidRDefault="00103334" w:rsidP="004E2930">
      <w:pPr>
        <w:ind w:left="1384"/>
        <w:rPr>
          <w:i/>
          <w:sz w:val="24"/>
        </w:rPr>
      </w:pPr>
      <w:r>
        <w:rPr>
          <w:i/>
          <w:sz w:val="24"/>
        </w:rPr>
        <w:t>базовые</w:t>
      </w:r>
      <w:r>
        <w:rPr>
          <w:i/>
          <w:spacing w:val="-15"/>
          <w:sz w:val="24"/>
        </w:rPr>
        <w:t xml:space="preserve"> </w:t>
      </w:r>
      <w:r>
        <w:rPr>
          <w:i/>
          <w:sz w:val="24"/>
        </w:rPr>
        <w:t>логические</w:t>
      </w:r>
      <w:r>
        <w:rPr>
          <w:i/>
          <w:spacing w:val="-14"/>
          <w:sz w:val="24"/>
        </w:rPr>
        <w:t xml:space="preserve"> </w:t>
      </w:r>
      <w:r>
        <w:rPr>
          <w:i/>
          <w:spacing w:val="-2"/>
          <w:sz w:val="24"/>
        </w:rPr>
        <w:t>действия:</w:t>
      </w:r>
    </w:p>
    <w:p w:rsidR="00395AF7" w:rsidRDefault="00103334" w:rsidP="004E2930">
      <w:pPr>
        <w:pStyle w:val="a4"/>
        <w:numPr>
          <w:ilvl w:val="0"/>
          <w:numId w:val="272"/>
        </w:numPr>
        <w:tabs>
          <w:tab w:val="left" w:pos="2232"/>
          <w:tab w:val="left" w:pos="2233"/>
        </w:tabs>
        <w:spacing w:before="9" w:line="237" w:lineRule="auto"/>
        <w:ind w:right="527" w:firstLine="565"/>
        <w:rPr>
          <w:sz w:val="24"/>
        </w:rPr>
      </w:pPr>
      <w:r>
        <w:rPr>
          <w:w w:val="95"/>
          <w:sz w:val="24"/>
        </w:rPr>
        <w:t>сравнивать</w:t>
      </w:r>
      <w:r>
        <w:rPr>
          <w:spacing w:val="-9"/>
          <w:w w:val="95"/>
          <w:sz w:val="24"/>
        </w:rPr>
        <w:t xml:space="preserve"> </w:t>
      </w:r>
      <w:r>
        <w:rPr>
          <w:w w:val="95"/>
          <w:sz w:val="24"/>
        </w:rPr>
        <w:t>произведения</w:t>
      </w:r>
      <w:r>
        <w:rPr>
          <w:spacing w:val="-9"/>
          <w:w w:val="95"/>
          <w:sz w:val="24"/>
        </w:rPr>
        <w:t xml:space="preserve"> </w:t>
      </w:r>
      <w:r>
        <w:rPr>
          <w:w w:val="95"/>
          <w:sz w:val="24"/>
        </w:rPr>
        <w:t>по</w:t>
      </w:r>
      <w:r>
        <w:rPr>
          <w:spacing w:val="-9"/>
          <w:w w:val="95"/>
          <w:sz w:val="24"/>
        </w:rPr>
        <w:t xml:space="preserve"> </w:t>
      </w:r>
      <w:r>
        <w:rPr>
          <w:w w:val="95"/>
          <w:sz w:val="24"/>
        </w:rPr>
        <w:t>теме,</w:t>
      </w:r>
      <w:r>
        <w:rPr>
          <w:spacing w:val="-9"/>
          <w:w w:val="95"/>
          <w:sz w:val="24"/>
        </w:rPr>
        <w:t xml:space="preserve"> </w:t>
      </w:r>
      <w:r>
        <w:rPr>
          <w:w w:val="95"/>
          <w:sz w:val="24"/>
        </w:rPr>
        <w:t>главной</w:t>
      </w:r>
      <w:r>
        <w:rPr>
          <w:spacing w:val="-9"/>
          <w:w w:val="95"/>
          <w:sz w:val="24"/>
        </w:rPr>
        <w:t xml:space="preserve"> </w:t>
      </w:r>
      <w:r>
        <w:rPr>
          <w:w w:val="95"/>
          <w:sz w:val="24"/>
        </w:rPr>
        <w:t>мысли</w:t>
      </w:r>
      <w:r>
        <w:rPr>
          <w:spacing w:val="21"/>
          <w:sz w:val="24"/>
        </w:rPr>
        <w:t xml:space="preserve"> </w:t>
      </w:r>
      <w:r>
        <w:rPr>
          <w:w w:val="95"/>
          <w:sz w:val="24"/>
        </w:rPr>
        <w:t>(морали),</w:t>
      </w:r>
      <w:r>
        <w:rPr>
          <w:spacing w:val="-9"/>
          <w:w w:val="95"/>
          <w:sz w:val="24"/>
        </w:rPr>
        <w:t xml:space="preserve"> </w:t>
      </w:r>
      <w:r>
        <w:rPr>
          <w:w w:val="95"/>
          <w:sz w:val="24"/>
        </w:rPr>
        <w:t>жанру,</w:t>
      </w:r>
      <w:r>
        <w:rPr>
          <w:spacing w:val="-9"/>
          <w:w w:val="95"/>
          <w:sz w:val="24"/>
        </w:rPr>
        <w:t xml:space="preserve"> </w:t>
      </w:r>
      <w:r>
        <w:rPr>
          <w:w w:val="95"/>
          <w:sz w:val="24"/>
        </w:rPr>
        <w:t xml:space="preserve">соотносить произведение и его автора, устанавливать основания для сравнения произведений, </w:t>
      </w:r>
      <w:r>
        <w:rPr>
          <w:sz w:val="24"/>
        </w:rPr>
        <w:t>устанавливать аналогии;</w:t>
      </w:r>
    </w:p>
    <w:p w:rsidR="00395AF7" w:rsidRDefault="00103334" w:rsidP="004E2930">
      <w:pPr>
        <w:pStyle w:val="a4"/>
        <w:numPr>
          <w:ilvl w:val="0"/>
          <w:numId w:val="272"/>
        </w:numPr>
        <w:tabs>
          <w:tab w:val="left" w:pos="2232"/>
          <w:tab w:val="left" w:pos="2233"/>
        </w:tabs>
        <w:spacing w:before="4"/>
        <w:ind w:left="2232"/>
        <w:rPr>
          <w:sz w:val="24"/>
        </w:rPr>
      </w:pPr>
      <w:r>
        <w:rPr>
          <w:sz w:val="24"/>
        </w:rPr>
        <w:t>объединять</w:t>
      </w:r>
      <w:r>
        <w:rPr>
          <w:spacing w:val="-15"/>
          <w:sz w:val="24"/>
        </w:rPr>
        <w:t xml:space="preserve"> </w:t>
      </w:r>
      <w:r>
        <w:rPr>
          <w:sz w:val="24"/>
        </w:rPr>
        <w:t>произведения</w:t>
      </w:r>
      <w:r>
        <w:rPr>
          <w:spacing w:val="-14"/>
          <w:sz w:val="24"/>
        </w:rPr>
        <w:t xml:space="preserve"> </w:t>
      </w:r>
      <w:r>
        <w:rPr>
          <w:sz w:val="24"/>
        </w:rPr>
        <w:t>по</w:t>
      </w:r>
      <w:r>
        <w:rPr>
          <w:spacing w:val="-14"/>
          <w:sz w:val="24"/>
        </w:rPr>
        <w:t xml:space="preserve"> </w:t>
      </w:r>
      <w:r>
        <w:rPr>
          <w:sz w:val="24"/>
        </w:rPr>
        <w:t>жанру,</w:t>
      </w:r>
      <w:r>
        <w:rPr>
          <w:spacing w:val="-14"/>
          <w:sz w:val="24"/>
        </w:rPr>
        <w:t xml:space="preserve"> </w:t>
      </w:r>
      <w:r>
        <w:rPr>
          <w:sz w:val="24"/>
        </w:rPr>
        <w:t>авторской</w:t>
      </w:r>
      <w:r>
        <w:rPr>
          <w:spacing w:val="-14"/>
          <w:sz w:val="24"/>
        </w:rPr>
        <w:t xml:space="preserve"> </w:t>
      </w:r>
      <w:r>
        <w:rPr>
          <w:spacing w:val="-2"/>
          <w:sz w:val="24"/>
        </w:rPr>
        <w:t>принадлежности;</w:t>
      </w:r>
    </w:p>
    <w:p w:rsidR="00395AF7" w:rsidRDefault="00103334" w:rsidP="004E2930">
      <w:pPr>
        <w:pStyle w:val="a4"/>
        <w:numPr>
          <w:ilvl w:val="0"/>
          <w:numId w:val="272"/>
        </w:numPr>
        <w:tabs>
          <w:tab w:val="left" w:pos="2232"/>
          <w:tab w:val="left" w:pos="2233"/>
          <w:tab w:val="left" w:pos="8363"/>
        </w:tabs>
        <w:spacing w:before="2"/>
        <w:ind w:right="303" w:firstLine="565"/>
        <w:rPr>
          <w:sz w:val="24"/>
        </w:rPr>
      </w:pPr>
      <w:r>
        <w:rPr>
          <w:sz w:val="24"/>
        </w:rPr>
        <w:t>определять существенный признак для классификации,</w:t>
      </w:r>
      <w:r w:rsidR="00F772FC">
        <w:rPr>
          <w:sz w:val="24"/>
        </w:rPr>
        <w:t xml:space="preserve"> </w:t>
      </w:r>
      <w:r>
        <w:rPr>
          <w:spacing w:val="-2"/>
          <w:w w:val="95"/>
          <w:sz w:val="24"/>
        </w:rPr>
        <w:t xml:space="preserve">классифицировать </w:t>
      </w:r>
      <w:r>
        <w:rPr>
          <w:sz w:val="24"/>
        </w:rPr>
        <w:t>произведения</w:t>
      </w:r>
      <w:r>
        <w:rPr>
          <w:spacing w:val="-15"/>
          <w:sz w:val="24"/>
        </w:rPr>
        <w:t xml:space="preserve"> </w:t>
      </w:r>
      <w:r>
        <w:rPr>
          <w:sz w:val="24"/>
        </w:rPr>
        <w:t>по</w:t>
      </w:r>
      <w:r>
        <w:rPr>
          <w:spacing w:val="-15"/>
          <w:sz w:val="24"/>
        </w:rPr>
        <w:t xml:space="preserve"> </w:t>
      </w:r>
      <w:r>
        <w:rPr>
          <w:sz w:val="24"/>
        </w:rPr>
        <w:t>темам,</w:t>
      </w:r>
      <w:r>
        <w:rPr>
          <w:spacing w:val="-15"/>
          <w:sz w:val="24"/>
        </w:rPr>
        <w:t xml:space="preserve"> </w:t>
      </w:r>
      <w:r>
        <w:rPr>
          <w:sz w:val="24"/>
        </w:rPr>
        <w:t>жанрам</w:t>
      </w:r>
      <w:r>
        <w:rPr>
          <w:spacing w:val="-15"/>
          <w:sz w:val="24"/>
        </w:rPr>
        <w:t xml:space="preserve"> </w:t>
      </w:r>
      <w:r>
        <w:rPr>
          <w:sz w:val="24"/>
        </w:rPr>
        <w:t>и</w:t>
      </w:r>
      <w:r>
        <w:rPr>
          <w:spacing w:val="-15"/>
          <w:sz w:val="24"/>
        </w:rPr>
        <w:t xml:space="preserve"> </w:t>
      </w:r>
      <w:r>
        <w:rPr>
          <w:sz w:val="24"/>
        </w:rPr>
        <w:t>видам;</w:t>
      </w:r>
    </w:p>
    <w:p w:rsidR="00395AF7" w:rsidRDefault="00103334" w:rsidP="004E2930">
      <w:pPr>
        <w:pStyle w:val="a4"/>
        <w:numPr>
          <w:ilvl w:val="0"/>
          <w:numId w:val="272"/>
        </w:numPr>
        <w:tabs>
          <w:tab w:val="left" w:pos="2232"/>
          <w:tab w:val="left" w:pos="2233"/>
          <w:tab w:val="left" w:pos="7185"/>
          <w:tab w:val="left" w:pos="8113"/>
        </w:tabs>
        <w:spacing w:before="5" w:line="237" w:lineRule="auto"/>
        <w:ind w:right="304" w:firstLine="565"/>
        <w:rPr>
          <w:sz w:val="24"/>
        </w:rPr>
      </w:pPr>
      <w:r>
        <w:rPr>
          <w:sz w:val="24"/>
        </w:rPr>
        <w:t>находить</w:t>
      </w:r>
      <w:r>
        <w:rPr>
          <w:spacing w:val="-15"/>
          <w:sz w:val="24"/>
        </w:rPr>
        <w:t xml:space="preserve"> </w:t>
      </w:r>
      <w:r>
        <w:rPr>
          <w:sz w:val="24"/>
        </w:rPr>
        <w:t>закономерности</w:t>
      </w:r>
      <w:r>
        <w:rPr>
          <w:spacing w:val="-15"/>
          <w:sz w:val="24"/>
        </w:rPr>
        <w:t xml:space="preserve"> </w:t>
      </w:r>
      <w:r>
        <w:rPr>
          <w:sz w:val="24"/>
        </w:rPr>
        <w:t>и</w:t>
      </w:r>
      <w:r>
        <w:rPr>
          <w:spacing w:val="-15"/>
          <w:sz w:val="24"/>
        </w:rPr>
        <w:t xml:space="preserve"> </w:t>
      </w:r>
      <w:r>
        <w:rPr>
          <w:sz w:val="24"/>
        </w:rPr>
        <w:t>противоречия</w:t>
      </w:r>
      <w:r>
        <w:rPr>
          <w:spacing w:val="-15"/>
          <w:sz w:val="24"/>
        </w:rPr>
        <w:t xml:space="preserve"> </w:t>
      </w:r>
      <w:r>
        <w:rPr>
          <w:sz w:val="24"/>
        </w:rPr>
        <w:t>при</w:t>
      </w:r>
      <w:r>
        <w:rPr>
          <w:spacing w:val="-15"/>
          <w:sz w:val="24"/>
        </w:rPr>
        <w:t xml:space="preserve"> </w:t>
      </w:r>
      <w:r>
        <w:rPr>
          <w:sz w:val="24"/>
        </w:rPr>
        <w:t>анализе</w:t>
      </w:r>
      <w:r>
        <w:rPr>
          <w:spacing w:val="-15"/>
          <w:sz w:val="24"/>
        </w:rPr>
        <w:t xml:space="preserve"> </w:t>
      </w:r>
      <w:r>
        <w:rPr>
          <w:sz w:val="24"/>
        </w:rPr>
        <w:t>сю</w:t>
      </w:r>
      <w:r>
        <w:rPr>
          <w:sz w:val="24"/>
        </w:rPr>
        <w:tab/>
        <w:t>жета</w:t>
      </w:r>
      <w:r>
        <w:rPr>
          <w:spacing w:val="3"/>
          <w:sz w:val="24"/>
        </w:rPr>
        <w:t xml:space="preserve"> </w:t>
      </w:r>
      <w:r>
        <w:rPr>
          <w:sz w:val="24"/>
        </w:rPr>
        <w:t>(композиции), восстанавливать нарушенную последовательность событий</w:t>
      </w:r>
      <w:r>
        <w:rPr>
          <w:sz w:val="24"/>
        </w:rPr>
        <w:tab/>
        <w:t>(сюжета), составлять аннотацию, отзыв по предложенному алгоритму;</w:t>
      </w:r>
    </w:p>
    <w:p w:rsidR="00395AF7" w:rsidRDefault="00103334" w:rsidP="004E2930">
      <w:pPr>
        <w:pStyle w:val="a4"/>
        <w:numPr>
          <w:ilvl w:val="0"/>
          <w:numId w:val="272"/>
        </w:numPr>
        <w:tabs>
          <w:tab w:val="left" w:pos="2232"/>
          <w:tab w:val="left" w:pos="2233"/>
          <w:tab w:val="left" w:pos="8677"/>
        </w:tabs>
        <w:spacing w:before="4" w:line="276" w:lineRule="exact"/>
        <w:ind w:left="2232"/>
        <w:rPr>
          <w:sz w:val="24"/>
        </w:rPr>
      </w:pPr>
      <w:r>
        <w:rPr>
          <w:spacing w:val="-2"/>
          <w:sz w:val="24"/>
        </w:rPr>
        <w:t>выявлять</w:t>
      </w:r>
      <w:r>
        <w:rPr>
          <w:sz w:val="24"/>
        </w:rPr>
        <w:t xml:space="preserve"> </w:t>
      </w:r>
      <w:r>
        <w:rPr>
          <w:spacing w:val="-2"/>
          <w:sz w:val="24"/>
        </w:rPr>
        <w:t>недостаток</w:t>
      </w:r>
      <w:r>
        <w:rPr>
          <w:sz w:val="24"/>
        </w:rPr>
        <w:t xml:space="preserve"> </w:t>
      </w:r>
      <w:r>
        <w:rPr>
          <w:spacing w:val="-2"/>
          <w:sz w:val="24"/>
        </w:rPr>
        <w:t>информации</w:t>
      </w:r>
      <w:r>
        <w:rPr>
          <w:sz w:val="24"/>
        </w:rPr>
        <w:t xml:space="preserve"> </w:t>
      </w:r>
      <w:r>
        <w:rPr>
          <w:spacing w:val="-2"/>
          <w:sz w:val="24"/>
        </w:rPr>
        <w:t>для</w:t>
      </w:r>
      <w:r>
        <w:rPr>
          <w:sz w:val="24"/>
        </w:rPr>
        <w:t xml:space="preserve"> </w:t>
      </w:r>
      <w:r>
        <w:rPr>
          <w:spacing w:val="-2"/>
          <w:sz w:val="24"/>
        </w:rPr>
        <w:t>решения</w:t>
      </w:r>
      <w:r>
        <w:rPr>
          <w:sz w:val="24"/>
        </w:rPr>
        <w:t xml:space="preserve"> </w:t>
      </w:r>
      <w:r>
        <w:rPr>
          <w:spacing w:val="-2"/>
          <w:sz w:val="24"/>
        </w:rPr>
        <w:t>учебной</w:t>
      </w:r>
      <w:r w:rsidR="00F772FC">
        <w:rPr>
          <w:spacing w:val="-2"/>
          <w:sz w:val="24"/>
        </w:rPr>
        <w:t xml:space="preserve"> </w:t>
      </w:r>
      <w:r>
        <w:rPr>
          <w:spacing w:val="-2"/>
          <w:sz w:val="24"/>
        </w:rPr>
        <w:t>(практической)</w:t>
      </w:r>
    </w:p>
    <w:p w:rsidR="00395AF7" w:rsidRDefault="00103334" w:rsidP="004E2930">
      <w:pPr>
        <w:pStyle w:val="a3"/>
        <w:spacing w:line="276" w:lineRule="exact"/>
        <w:ind w:firstLine="0"/>
      </w:pPr>
      <w:r>
        <w:rPr>
          <w:spacing w:val="-2"/>
          <w:w w:val="95"/>
        </w:rPr>
        <w:t>задачи</w:t>
      </w:r>
      <w:r>
        <w:rPr>
          <w:spacing w:val="-5"/>
        </w:rPr>
        <w:t xml:space="preserve"> </w:t>
      </w:r>
      <w:r>
        <w:rPr>
          <w:spacing w:val="-2"/>
          <w:w w:val="95"/>
        </w:rPr>
        <w:t>на</w:t>
      </w:r>
      <w:r>
        <w:rPr>
          <w:spacing w:val="-5"/>
        </w:rPr>
        <w:t xml:space="preserve"> </w:t>
      </w:r>
      <w:r>
        <w:rPr>
          <w:spacing w:val="-2"/>
          <w:w w:val="95"/>
        </w:rPr>
        <w:t>основе</w:t>
      </w:r>
      <w:r>
        <w:rPr>
          <w:spacing w:val="-5"/>
        </w:rPr>
        <w:t xml:space="preserve"> </w:t>
      </w:r>
      <w:r>
        <w:rPr>
          <w:spacing w:val="-2"/>
          <w:w w:val="95"/>
        </w:rPr>
        <w:t>предложенного</w:t>
      </w:r>
      <w:r>
        <w:rPr>
          <w:spacing w:val="-5"/>
        </w:rPr>
        <w:t xml:space="preserve"> </w:t>
      </w:r>
      <w:r>
        <w:rPr>
          <w:spacing w:val="-2"/>
          <w:w w:val="95"/>
        </w:rPr>
        <w:t>алгоритма;</w:t>
      </w:r>
    </w:p>
    <w:p w:rsidR="00395AF7" w:rsidRDefault="00103334" w:rsidP="004E2930">
      <w:pPr>
        <w:pStyle w:val="a4"/>
        <w:numPr>
          <w:ilvl w:val="0"/>
          <w:numId w:val="272"/>
        </w:numPr>
        <w:tabs>
          <w:tab w:val="left" w:pos="2232"/>
          <w:tab w:val="left" w:pos="2233"/>
        </w:tabs>
        <w:spacing w:before="4" w:line="237" w:lineRule="auto"/>
        <w:ind w:right="330" w:firstLine="565"/>
        <w:rPr>
          <w:sz w:val="24"/>
        </w:rPr>
      </w:pPr>
      <w:r>
        <w:rPr>
          <w:sz w:val="24"/>
        </w:rPr>
        <w:t xml:space="preserve">устанавливать причинно-следственные связи в сюжете фольклорного и </w:t>
      </w:r>
      <w:r>
        <w:rPr>
          <w:w w:val="95"/>
          <w:sz w:val="24"/>
        </w:rPr>
        <w:t>художественного текста, при составлении плана, пересказе текста, характеристике поступков</w:t>
      </w:r>
    </w:p>
    <w:p w:rsidR="00395AF7" w:rsidRDefault="00103334" w:rsidP="004E2930">
      <w:pPr>
        <w:pStyle w:val="a3"/>
        <w:spacing w:before="76"/>
        <w:ind w:firstLine="0"/>
      </w:pPr>
      <w:r>
        <w:rPr>
          <w:spacing w:val="-2"/>
        </w:rPr>
        <w:t>героев;</w:t>
      </w:r>
    </w:p>
    <w:p w:rsidR="00395AF7" w:rsidRDefault="00103334" w:rsidP="004E2930">
      <w:pPr>
        <w:spacing w:before="2"/>
        <w:ind w:left="1384"/>
        <w:rPr>
          <w:sz w:val="24"/>
        </w:rPr>
      </w:pPr>
      <w:r>
        <w:rPr>
          <w:i/>
          <w:w w:val="95"/>
          <w:sz w:val="24"/>
        </w:rPr>
        <w:t>базовые</w:t>
      </w:r>
      <w:r>
        <w:rPr>
          <w:i/>
          <w:spacing w:val="47"/>
          <w:sz w:val="24"/>
        </w:rPr>
        <w:t xml:space="preserve"> </w:t>
      </w:r>
      <w:r>
        <w:rPr>
          <w:i/>
          <w:w w:val="95"/>
          <w:sz w:val="24"/>
        </w:rPr>
        <w:t>исследовательские</w:t>
      </w:r>
      <w:r>
        <w:rPr>
          <w:i/>
          <w:spacing w:val="48"/>
          <w:sz w:val="24"/>
        </w:rPr>
        <w:t xml:space="preserve"> </w:t>
      </w:r>
      <w:r>
        <w:rPr>
          <w:i/>
          <w:spacing w:val="-2"/>
          <w:w w:val="95"/>
          <w:sz w:val="24"/>
        </w:rPr>
        <w:t>действия</w:t>
      </w:r>
      <w:r>
        <w:rPr>
          <w:spacing w:val="-2"/>
          <w:w w:val="95"/>
          <w:sz w:val="24"/>
        </w:rPr>
        <w:t>:</w:t>
      </w:r>
    </w:p>
    <w:p w:rsidR="00395AF7" w:rsidRDefault="00103334" w:rsidP="004E2930">
      <w:pPr>
        <w:pStyle w:val="a4"/>
        <w:numPr>
          <w:ilvl w:val="0"/>
          <w:numId w:val="271"/>
        </w:numPr>
        <w:tabs>
          <w:tab w:val="left" w:pos="2232"/>
          <w:tab w:val="left" w:pos="2233"/>
          <w:tab w:val="left" w:pos="8557"/>
        </w:tabs>
        <w:spacing w:before="7" w:line="275" w:lineRule="exact"/>
        <w:rPr>
          <w:sz w:val="24"/>
        </w:rPr>
      </w:pPr>
      <w:r>
        <w:rPr>
          <w:spacing w:val="-2"/>
          <w:w w:val="95"/>
          <w:sz w:val="24"/>
        </w:rPr>
        <w:t>определять</w:t>
      </w:r>
      <w:r>
        <w:rPr>
          <w:spacing w:val="-5"/>
          <w:sz w:val="24"/>
        </w:rPr>
        <w:t xml:space="preserve"> </w:t>
      </w:r>
      <w:r>
        <w:rPr>
          <w:spacing w:val="-2"/>
          <w:w w:val="95"/>
          <w:sz w:val="24"/>
        </w:rPr>
        <w:t>разрыв</w:t>
      </w:r>
      <w:r>
        <w:rPr>
          <w:spacing w:val="-5"/>
          <w:sz w:val="24"/>
        </w:rPr>
        <w:t xml:space="preserve"> </w:t>
      </w:r>
      <w:r>
        <w:rPr>
          <w:spacing w:val="-2"/>
          <w:w w:val="95"/>
          <w:sz w:val="24"/>
        </w:rPr>
        <w:t>между</w:t>
      </w:r>
      <w:r>
        <w:rPr>
          <w:spacing w:val="-5"/>
          <w:sz w:val="24"/>
        </w:rPr>
        <w:t xml:space="preserve"> </w:t>
      </w:r>
      <w:r>
        <w:rPr>
          <w:spacing w:val="-2"/>
          <w:w w:val="95"/>
          <w:sz w:val="24"/>
        </w:rPr>
        <w:t>реальным</w:t>
      </w:r>
      <w:r>
        <w:rPr>
          <w:spacing w:val="-5"/>
          <w:sz w:val="24"/>
        </w:rPr>
        <w:t xml:space="preserve"> </w:t>
      </w:r>
      <w:r>
        <w:rPr>
          <w:spacing w:val="-2"/>
          <w:w w:val="95"/>
          <w:sz w:val="24"/>
        </w:rPr>
        <w:t>и</w:t>
      </w:r>
      <w:r>
        <w:rPr>
          <w:spacing w:val="-5"/>
          <w:sz w:val="24"/>
        </w:rPr>
        <w:t xml:space="preserve"> </w:t>
      </w:r>
      <w:r>
        <w:rPr>
          <w:spacing w:val="-2"/>
          <w:w w:val="95"/>
          <w:sz w:val="24"/>
        </w:rPr>
        <w:t>желательным</w:t>
      </w:r>
      <w:r>
        <w:rPr>
          <w:spacing w:val="-5"/>
          <w:sz w:val="24"/>
        </w:rPr>
        <w:t xml:space="preserve"> </w:t>
      </w:r>
      <w:r>
        <w:rPr>
          <w:spacing w:val="-2"/>
          <w:w w:val="95"/>
          <w:sz w:val="24"/>
        </w:rPr>
        <w:t>состо</w:t>
      </w:r>
      <w:r>
        <w:rPr>
          <w:sz w:val="24"/>
        </w:rPr>
        <w:t>янием</w:t>
      </w:r>
      <w:r>
        <w:rPr>
          <w:spacing w:val="-11"/>
          <w:sz w:val="24"/>
        </w:rPr>
        <w:t xml:space="preserve"> </w:t>
      </w:r>
      <w:r>
        <w:rPr>
          <w:spacing w:val="-2"/>
          <w:sz w:val="24"/>
        </w:rPr>
        <w:t>объекта</w:t>
      </w:r>
    </w:p>
    <w:p w:rsidR="00395AF7" w:rsidRDefault="00103334" w:rsidP="004E2930">
      <w:pPr>
        <w:pStyle w:val="a3"/>
        <w:spacing w:line="275" w:lineRule="exact"/>
        <w:ind w:firstLine="0"/>
      </w:pPr>
      <w:r>
        <w:rPr>
          <w:spacing w:val="-2"/>
        </w:rPr>
        <w:t>(ситуации)</w:t>
      </w:r>
      <w:r>
        <w:rPr>
          <w:spacing w:val="-1"/>
        </w:rPr>
        <w:t xml:space="preserve"> </w:t>
      </w:r>
      <w:r>
        <w:rPr>
          <w:spacing w:val="-2"/>
        </w:rPr>
        <w:t>на</w:t>
      </w:r>
      <w:r>
        <w:rPr>
          <w:spacing w:val="-1"/>
        </w:rPr>
        <w:t xml:space="preserve"> </w:t>
      </w:r>
      <w:r>
        <w:rPr>
          <w:spacing w:val="-2"/>
        </w:rPr>
        <w:t>основе</w:t>
      </w:r>
      <w:r>
        <w:t xml:space="preserve"> </w:t>
      </w:r>
      <w:r>
        <w:rPr>
          <w:spacing w:val="-2"/>
        </w:rPr>
        <w:t>предложенных</w:t>
      </w:r>
      <w:r>
        <w:rPr>
          <w:spacing w:val="-1"/>
        </w:rPr>
        <w:t xml:space="preserve"> </w:t>
      </w:r>
      <w:r>
        <w:rPr>
          <w:spacing w:val="-2"/>
        </w:rPr>
        <w:t>учителем</w:t>
      </w:r>
      <w:r>
        <w:rPr>
          <w:spacing w:val="-1"/>
        </w:rPr>
        <w:t xml:space="preserve"> </w:t>
      </w:r>
      <w:r>
        <w:rPr>
          <w:spacing w:val="-2"/>
        </w:rPr>
        <w:t>вопросов;</w:t>
      </w:r>
    </w:p>
    <w:p w:rsidR="00395AF7" w:rsidRDefault="00103334" w:rsidP="004E2930">
      <w:pPr>
        <w:pStyle w:val="a4"/>
        <w:numPr>
          <w:ilvl w:val="0"/>
          <w:numId w:val="271"/>
        </w:numPr>
        <w:tabs>
          <w:tab w:val="left" w:pos="2232"/>
          <w:tab w:val="left" w:pos="2233"/>
          <w:tab w:val="left" w:pos="8420"/>
        </w:tabs>
        <w:spacing w:before="2"/>
        <w:ind w:left="819" w:right="355" w:firstLine="565"/>
        <w:rPr>
          <w:sz w:val="24"/>
        </w:rPr>
      </w:pPr>
      <w:r>
        <w:rPr>
          <w:sz w:val="24"/>
        </w:rPr>
        <w:t>формулировать с помощью учителя цель, планировать из</w:t>
      </w:r>
      <w:r>
        <w:rPr>
          <w:sz w:val="24"/>
        </w:rPr>
        <w:tab/>
      </w:r>
      <w:r>
        <w:rPr>
          <w:spacing w:val="-2"/>
          <w:w w:val="95"/>
          <w:sz w:val="24"/>
        </w:rPr>
        <w:t>менения</w:t>
      </w:r>
      <w:r>
        <w:rPr>
          <w:spacing w:val="-10"/>
          <w:w w:val="95"/>
          <w:sz w:val="24"/>
        </w:rPr>
        <w:t xml:space="preserve"> </w:t>
      </w:r>
      <w:r>
        <w:rPr>
          <w:spacing w:val="-2"/>
          <w:w w:val="95"/>
          <w:sz w:val="24"/>
        </w:rPr>
        <w:t xml:space="preserve">объекта, </w:t>
      </w:r>
      <w:r>
        <w:rPr>
          <w:spacing w:val="-2"/>
          <w:sz w:val="24"/>
        </w:rPr>
        <w:t>ситуации;</w:t>
      </w:r>
    </w:p>
    <w:p w:rsidR="00395AF7" w:rsidRDefault="00103334" w:rsidP="004E2930">
      <w:pPr>
        <w:pStyle w:val="a4"/>
        <w:numPr>
          <w:ilvl w:val="0"/>
          <w:numId w:val="271"/>
        </w:numPr>
        <w:tabs>
          <w:tab w:val="left" w:pos="2232"/>
          <w:tab w:val="left" w:pos="2233"/>
        </w:tabs>
        <w:spacing w:before="4" w:line="275" w:lineRule="exact"/>
        <w:rPr>
          <w:sz w:val="24"/>
        </w:rPr>
      </w:pPr>
      <w:r>
        <w:rPr>
          <w:spacing w:val="-2"/>
          <w:w w:val="95"/>
          <w:sz w:val="24"/>
        </w:rPr>
        <w:t>сравнивать</w:t>
      </w:r>
      <w:r>
        <w:rPr>
          <w:spacing w:val="-3"/>
          <w:w w:val="95"/>
          <w:sz w:val="24"/>
        </w:rPr>
        <w:t xml:space="preserve"> </w:t>
      </w:r>
      <w:r>
        <w:rPr>
          <w:spacing w:val="-2"/>
          <w:w w:val="95"/>
          <w:sz w:val="24"/>
        </w:rPr>
        <w:t>несколько</w:t>
      </w:r>
      <w:r>
        <w:rPr>
          <w:spacing w:val="-3"/>
          <w:w w:val="95"/>
          <w:sz w:val="24"/>
        </w:rPr>
        <w:t xml:space="preserve"> </w:t>
      </w:r>
      <w:r>
        <w:rPr>
          <w:spacing w:val="-2"/>
          <w:w w:val="95"/>
          <w:sz w:val="24"/>
        </w:rPr>
        <w:t>вариантов</w:t>
      </w:r>
      <w:r>
        <w:rPr>
          <w:spacing w:val="-3"/>
          <w:w w:val="95"/>
          <w:sz w:val="24"/>
        </w:rPr>
        <w:t xml:space="preserve"> </w:t>
      </w:r>
      <w:r>
        <w:rPr>
          <w:spacing w:val="-2"/>
          <w:w w:val="95"/>
          <w:sz w:val="24"/>
        </w:rPr>
        <w:t>решения</w:t>
      </w:r>
      <w:r>
        <w:rPr>
          <w:spacing w:val="-3"/>
          <w:w w:val="95"/>
          <w:sz w:val="24"/>
        </w:rPr>
        <w:t xml:space="preserve"> </w:t>
      </w:r>
      <w:r>
        <w:rPr>
          <w:spacing w:val="-2"/>
          <w:w w:val="95"/>
          <w:sz w:val="24"/>
        </w:rPr>
        <w:t>задачи,</w:t>
      </w:r>
      <w:r>
        <w:rPr>
          <w:spacing w:val="-3"/>
          <w:w w:val="95"/>
          <w:sz w:val="24"/>
        </w:rPr>
        <w:t xml:space="preserve"> </w:t>
      </w:r>
      <w:r>
        <w:rPr>
          <w:spacing w:val="-2"/>
          <w:w w:val="95"/>
          <w:sz w:val="24"/>
        </w:rPr>
        <w:t>выбирать</w:t>
      </w:r>
      <w:r>
        <w:rPr>
          <w:spacing w:val="-3"/>
          <w:w w:val="95"/>
          <w:sz w:val="24"/>
        </w:rPr>
        <w:t xml:space="preserve"> </w:t>
      </w:r>
      <w:r>
        <w:rPr>
          <w:spacing w:val="-2"/>
          <w:w w:val="95"/>
          <w:sz w:val="24"/>
        </w:rPr>
        <w:t>наиболее</w:t>
      </w:r>
      <w:r>
        <w:rPr>
          <w:spacing w:val="-3"/>
          <w:w w:val="95"/>
          <w:sz w:val="24"/>
        </w:rPr>
        <w:t xml:space="preserve"> </w:t>
      </w:r>
      <w:r>
        <w:rPr>
          <w:spacing w:val="-2"/>
          <w:w w:val="95"/>
          <w:sz w:val="24"/>
        </w:rPr>
        <w:t>подходящий</w:t>
      </w:r>
    </w:p>
    <w:p w:rsidR="00395AF7" w:rsidRDefault="00103334" w:rsidP="004E2930">
      <w:pPr>
        <w:pStyle w:val="a3"/>
        <w:spacing w:line="275" w:lineRule="exact"/>
        <w:ind w:firstLine="0"/>
      </w:pPr>
      <w:r>
        <w:rPr>
          <w:spacing w:val="-2"/>
          <w:w w:val="95"/>
        </w:rPr>
        <w:t>(на</w:t>
      </w:r>
      <w:r>
        <w:rPr>
          <w:spacing w:val="-5"/>
        </w:rPr>
        <w:t xml:space="preserve"> </w:t>
      </w:r>
      <w:r>
        <w:rPr>
          <w:spacing w:val="-2"/>
          <w:w w:val="95"/>
        </w:rPr>
        <w:t>основе</w:t>
      </w:r>
      <w:r>
        <w:rPr>
          <w:spacing w:val="-5"/>
        </w:rPr>
        <w:t xml:space="preserve"> </w:t>
      </w:r>
      <w:r>
        <w:rPr>
          <w:spacing w:val="-2"/>
          <w:w w:val="95"/>
        </w:rPr>
        <w:t>предложенных</w:t>
      </w:r>
      <w:r>
        <w:rPr>
          <w:spacing w:val="-5"/>
        </w:rPr>
        <w:t xml:space="preserve"> </w:t>
      </w:r>
      <w:r>
        <w:rPr>
          <w:spacing w:val="-2"/>
          <w:w w:val="95"/>
        </w:rPr>
        <w:t>критериев);</w:t>
      </w:r>
    </w:p>
    <w:p w:rsidR="00395AF7" w:rsidRDefault="00103334" w:rsidP="004E2930">
      <w:pPr>
        <w:pStyle w:val="a4"/>
        <w:numPr>
          <w:ilvl w:val="0"/>
          <w:numId w:val="271"/>
        </w:numPr>
        <w:tabs>
          <w:tab w:val="left" w:pos="2232"/>
          <w:tab w:val="left" w:pos="2233"/>
        </w:tabs>
        <w:spacing w:before="5"/>
        <w:ind w:left="819" w:right="396" w:firstLine="565"/>
        <w:rPr>
          <w:sz w:val="24"/>
        </w:rPr>
      </w:pPr>
      <w:r>
        <w:rPr>
          <w:sz w:val="24"/>
        </w:rPr>
        <w:t>проводить по предложенному плану опыт, несложное исследование по установлению</w:t>
      </w:r>
      <w:r>
        <w:rPr>
          <w:spacing w:val="-7"/>
          <w:sz w:val="24"/>
        </w:rPr>
        <w:t xml:space="preserve"> </w:t>
      </w:r>
      <w:r>
        <w:rPr>
          <w:sz w:val="24"/>
        </w:rPr>
        <w:t>особенностей</w:t>
      </w:r>
      <w:r>
        <w:rPr>
          <w:spacing w:val="-7"/>
          <w:sz w:val="24"/>
        </w:rPr>
        <w:t xml:space="preserve"> </w:t>
      </w:r>
      <w:r>
        <w:rPr>
          <w:sz w:val="24"/>
        </w:rPr>
        <w:t>объекта</w:t>
      </w:r>
      <w:r>
        <w:rPr>
          <w:spacing w:val="-7"/>
          <w:sz w:val="24"/>
        </w:rPr>
        <w:t xml:space="preserve"> </w:t>
      </w:r>
      <w:r>
        <w:rPr>
          <w:sz w:val="24"/>
        </w:rPr>
        <w:t>изучения</w:t>
      </w:r>
      <w:r>
        <w:rPr>
          <w:spacing w:val="-7"/>
          <w:sz w:val="24"/>
        </w:rPr>
        <w:t xml:space="preserve"> </w:t>
      </w:r>
      <w:r>
        <w:rPr>
          <w:sz w:val="24"/>
        </w:rPr>
        <w:t>и</w:t>
      </w:r>
      <w:r>
        <w:rPr>
          <w:spacing w:val="-7"/>
          <w:sz w:val="24"/>
        </w:rPr>
        <w:t xml:space="preserve"> </w:t>
      </w:r>
      <w:r>
        <w:rPr>
          <w:sz w:val="24"/>
        </w:rPr>
        <w:t>связей</w:t>
      </w:r>
      <w:r>
        <w:rPr>
          <w:spacing w:val="-7"/>
          <w:sz w:val="24"/>
        </w:rPr>
        <w:t xml:space="preserve"> </w:t>
      </w:r>
      <w:r>
        <w:rPr>
          <w:sz w:val="24"/>
        </w:rPr>
        <w:t>между</w:t>
      </w:r>
      <w:r>
        <w:rPr>
          <w:spacing w:val="-7"/>
          <w:sz w:val="24"/>
        </w:rPr>
        <w:t xml:space="preserve"> </w:t>
      </w:r>
      <w:r>
        <w:rPr>
          <w:sz w:val="24"/>
        </w:rPr>
        <w:t>объектами (часть —</w:t>
      </w:r>
      <w:r>
        <w:rPr>
          <w:spacing w:val="-7"/>
          <w:sz w:val="24"/>
        </w:rPr>
        <w:t xml:space="preserve"> </w:t>
      </w:r>
      <w:r>
        <w:rPr>
          <w:sz w:val="24"/>
        </w:rPr>
        <w:t>целое, причина — следствие);</w:t>
      </w:r>
    </w:p>
    <w:p w:rsidR="00395AF7" w:rsidRDefault="00103334" w:rsidP="004E2930">
      <w:pPr>
        <w:pStyle w:val="a4"/>
        <w:numPr>
          <w:ilvl w:val="0"/>
          <w:numId w:val="271"/>
        </w:numPr>
        <w:tabs>
          <w:tab w:val="left" w:pos="2232"/>
          <w:tab w:val="left" w:pos="2233"/>
          <w:tab w:val="left" w:pos="8538"/>
        </w:tabs>
        <w:ind w:left="819" w:right="590" w:firstLine="565"/>
        <w:rPr>
          <w:sz w:val="24"/>
        </w:rPr>
      </w:pPr>
      <w:r>
        <w:rPr>
          <w:sz w:val="24"/>
        </w:rPr>
        <w:t>формулировать выводы и подкреплять их доказательствами</w:t>
      </w:r>
      <w:r>
        <w:rPr>
          <w:spacing w:val="-15"/>
          <w:sz w:val="24"/>
        </w:rPr>
        <w:t xml:space="preserve"> </w:t>
      </w:r>
      <w:r>
        <w:rPr>
          <w:sz w:val="24"/>
        </w:rPr>
        <w:t>на</w:t>
      </w:r>
      <w:r>
        <w:rPr>
          <w:spacing w:val="-15"/>
          <w:sz w:val="24"/>
        </w:rPr>
        <w:t xml:space="preserve"> </w:t>
      </w:r>
      <w:r>
        <w:rPr>
          <w:sz w:val="24"/>
        </w:rPr>
        <w:t xml:space="preserve">основе </w:t>
      </w:r>
      <w:r>
        <w:rPr>
          <w:w w:val="95"/>
          <w:sz w:val="24"/>
        </w:rPr>
        <w:t>результатов</w:t>
      </w:r>
      <w:r>
        <w:rPr>
          <w:spacing w:val="17"/>
          <w:sz w:val="24"/>
        </w:rPr>
        <w:t xml:space="preserve"> </w:t>
      </w:r>
      <w:r>
        <w:rPr>
          <w:w w:val="95"/>
          <w:sz w:val="24"/>
        </w:rPr>
        <w:t>проведённого</w:t>
      </w:r>
      <w:r>
        <w:rPr>
          <w:spacing w:val="18"/>
          <w:sz w:val="24"/>
        </w:rPr>
        <w:t xml:space="preserve"> </w:t>
      </w:r>
      <w:r>
        <w:rPr>
          <w:w w:val="95"/>
          <w:sz w:val="24"/>
        </w:rPr>
        <w:t>наблюдения</w:t>
      </w:r>
      <w:r>
        <w:rPr>
          <w:spacing w:val="18"/>
          <w:sz w:val="24"/>
        </w:rPr>
        <w:t xml:space="preserve"> </w:t>
      </w:r>
      <w:r>
        <w:rPr>
          <w:w w:val="95"/>
          <w:sz w:val="24"/>
        </w:rPr>
        <w:t>(опыта,</w:t>
      </w:r>
      <w:r>
        <w:rPr>
          <w:spacing w:val="26"/>
          <w:sz w:val="24"/>
        </w:rPr>
        <w:t xml:space="preserve"> </w:t>
      </w:r>
      <w:r>
        <w:rPr>
          <w:w w:val="95"/>
          <w:sz w:val="24"/>
        </w:rPr>
        <w:t>классификации,</w:t>
      </w:r>
      <w:r>
        <w:rPr>
          <w:spacing w:val="14"/>
          <w:sz w:val="24"/>
        </w:rPr>
        <w:t xml:space="preserve"> </w:t>
      </w:r>
      <w:r>
        <w:rPr>
          <w:w w:val="95"/>
          <w:sz w:val="24"/>
        </w:rPr>
        <w:t>сравнения,</w:t>
      </w:r>
      <w:r>
        <w:rPr>
          <w:spacing w:val="14"/>
          <w:sz w:val="24"/>
        </w:rPr>
        <w:t xml:space="preserve"> </w:t>
      </w:r>
      <w:r>
        <w:rPr>
          <w:spacing w:val="-2"/>
          <w:w w:val="95"/>
          <w:sz w:val="24"/>
        </w:rPr>
        <w:t>исследования);</w:t>
      </w:r>
    </w:p>
    <w:p w:rsidR="00395AF7" w:rsidRDefault="00103334" w:rsidP="004E2930">
      <w:pPr>
        <w:pStyle w:val="a4"/>
        <w:numPr>
          <w:ilvl w:val="0"/>
          <w:numId w:val="271"/>
        </w:numPr>
        <w:tabs>
          <w:tab w:val="left" w:pos="2232"/>
          <w:tab w:val="left" w:pos="2233"/>
        </w:tabs>
        <w:ind w:left="819" w:right="366" w:firstLine="565"/>
        <w:rPr>
          <w:sz w:val="24"/>
        </w:rPr>
      </w:pPr>
      <w:r>
        <w:rPr>
          <w:w w:val="95"/>
          <w:sz w:val="24"/>
        </w:rPr>
        <w:t>прогнозировать возможное</w:t>
      </w:r>
      <w:r>
        <w:rPr>
          <w:spacing w:val="80"/>
          <w:sz w:val="24"/>
        </w:rPr>
        <w:t xml:space="preserve"> </w:t>
      </w:r>
      <w:r>
        <w:rPr>
          <w:w w:val="95"/>
          <w:sz w:val="24"/>
        </w:rPr>
        <w:t>развитие</w:t>
      </w:r>
      <w:r>
        <w:rPr>
          <w:spacing w:val="80"/>
          <w:sz w:val="24"/>
        </w:rPr>
        <w:t xml:space="preserve"> </w:t>
      </w:r>
      <w:r>
        <w:rPr>
          <w:w w:val="95"/>
          <w:sz w:val="24"/>
        </w:rPr>
        <w:t>процессов,</w:t>
      </w:r>
      <w:r>
        <w:rPr>
          <w:spacing w:val="80"/>
          <w:sz w:val="24"/>
        </w:rPr>
        <w:t xml:space="preserve"> </w:t>
      </w:r>
      <w:r>
        <w:rPr>
          <w:w w:val="95"/>
          <w:sz w:val="24"/>
        </w:rPr>
        <w:t>событий</w:t>
      </w:r>
      <w:r>
        <w:rPr>
          <w:spacing w:val="-16"/>
          <w:w w:val="95"/>
          <w:sz w:val="24"/>
        </w:rPr>
        <w:t xml:space="preserve"> </w:t>
      </w:r>
      <w:r>
        <w:rPr>
          <w:w w:val="95"/>
          <w:sz w:val="24"/>
        </w:rPr>
        <w:t xml:space="preserve">и их последствия в </w:t>
      </w:r>
      <w:r>
        <w:rPr>
          <w:sz w:val="24"/>
        </w:rPr>
        <w:t>аналогичных или сходных ситуациях;</w:t>
      </w:r>
    </w:p>
    <w:p w:rsidR="00395AF7" w:rsidRDefault="00103334" w:rsidP="004E2930">
      <w:pPr>
        <w:spacing w:line="276" w:lineRule="exact"/>
        <w:ind w:left="1384"/>
        <w:rPr>
          <w:i/>
          <w:sz w:val="24"/>
        </w:rPr>
      </w:pPr>
      <w:r>
        <w:rPr>
          <w:i/>
          <w:w w:val="95"/>
          <w:sz w:val="24"/>
        </w:rPr>
        <w:t>работа</w:t>
      </w:r>
      <w:r>
        <w:rPr>
          <w:i/>
          <w:spacing w:val="-9"/>
          <w:w w:val="95"/>
          <w:sz w:val="24"/>
        </w:rPr>
        <w:t xml:space="preserve"> </w:t>
      </w:r>
      <w:r>
        <w:rPr>
          <w:i/>
          <w:w w:val="95"/>
          <w:sz w:val="24"/>
        </w:rPr>
        <w:t>с</w:t>
      </w:r>
      <w:r>
        <w:rPr>
          <w:i/>
          <w:spacing w:val="-8"/>
          <w:w w:val="95"/>
          <w:sz w:val="24"/>
        </w:rPr>
        <w:t xml:space="preserve"> </w:t>
      </w:r>
      <w:r>
        <w:rPr>
          <w:i/>
          <w:spacing w:val="-2"/>
          <w:w w:val="95"/>
          <w:sz w:val="24"/>
        </w:rPr>
        <w:t>информацией:</w:t>
      </w:r>
    </w:p>
    <w:p w:rsidR="00395AF7" w:rsidRDefault="00103334" w:rsidP="004E2930">
      <w:pPr>
        <w:pStyle w:val="a4"/>
        <w:numPr>
          <w:ilvl w:val="0"/>
          <w:numId w:val="270"/>
        </w:numPr>
        <w:tabs>
          <w:tab w:val="left" w:pos="2232"/>
          <w:tab w:val="left" w:pos="2233"/>
        </w:tabs>
        <w:spacing w:before="7"/>
        <w:rPr>
          <w:sz w:val="24"/>
        </w:rPr>
      </w:pPr>
      <w:r>
        <w:rPr>
          <w:spacing w:val="-2"/>
          <w:w w:val="95"/>
          <w:sz w:val="24"/>
        </w:rPr>
        <w:t>выбирать источник</w:t>
      </w:r>
      <w:r>
        <w:rPr>
          <w:spacing w:val="-3"/>
          <w:w w:val="95"/>
          <w:sz w:val="24"/>
        </w:rPr>
        <w:t xml:space="preserve"> </w:t>
      </w:r>
      <w:r>
        <w:rPr>
          <w:spacing w:val="-2"/>
          <w:w w:val="95"/>
          <w:sz w:val="24"/>
        </w:rPr>
        <w:t>получения</w:t>
      </w:r>
      <w:r>
        <w:rPr>
          <w:spacing w:val="-5"/>
          <w:sz w:val="24"/>
        </w:rPr>
        <w:t xml:space="preserve"> </w:t>
      </w:r>
      <w:r>
        <w:rPr>
          <w:spacing w:val="-2"/>
          <w:w w:val="95"/>
          <w:sz w:val="24"/>
        </w:rPr>
        <w:t>информации;</w:t>
      </w:r>
    </w:p>
    <w:p w:rsidR="00395AF7" w:rsidRDefault="00103334" w:rsidP="004E2930">
      <w:pPr>
        <w:pStyle w:val="a4"/>
        <w:numPr>
          <w:ilvl w:val="0"/>
          <w:numId w:val="270"/>
        </w:numPr>
        <w:tabs>
          <w:tab w:val="left" w:pos="2232"/>
          <w:tab w:val="left" w:pos="2233"/>
          <w:tab w:val="left" w:pos="9153"/>
        </w:tabs>
        <w:spacing w:before="11"/>
        <w:ind w:left="819" w:right="300" w:firstLine="565"/>
        <w:rPr>
          <w:sz w:val="24"/>
        </w:rPr>
      </w:pPr>
      <w:r>
        <w:rPr>
          <w:sz w:val="24"/>
        </w:rPr>
        <w:t>согласно заданному алгоритму находить в предложенном</w:t>
      </w:r>
      <w:r w:rsidR="00F772FC">
        <w:rPr>
          <w:sz w:val="24"/>
        </w:rPr>
        <w:t xml:space="preserve"> </w:t>
      </w:r>
      <w:r>
        <w:rPr>
          <w:spacing w:val="-2"/>
          <w:w w:val="95"/>
          <w:sz w:val="24"/>
        </w:rPr>
        <w:t xml:space="preserve">источнике </w:t>
      </w:r>
      <w:r>
        <w:rPr>
          <w:spacing w:val="-2"/>
          <w:sz w:val="24"/>
        </w:rPr>
        <w:t>информацию,</w:t>
      </w:r>
      <w:r>
        <w:rPr>
          <w:spacing w:val="-11"/>
          <w:sz w:val="24"/>
        </w:rPr>
        <w:t xml:space="preserve"> </w:t>
      </w:r>
      <w:r>
        <w:rPr>
          <w:spacing w:val="-2"/>
          <w:sz w:val="24"/>
        </w:rPr>
        <w:t>представленную</w:t>
      </w:r>
      <w:r>
        <w:rPr>
          <w:spacing w:val="-11"/>
          <w:sz w:val="24"/>
        </w:rPr>
        <w:t xml:space="preserve"> </w:t>
      </w:r>
      <w:r>
        <w:rPr>
          <w:spacing w:val="-2"/>
          <w:sz w:val="24"/>
        </w:rPr>
        <w:t>в</w:t>
      </w:r>
      <w:r>
        <w:rPr>
          <w:spacing w:val="-11"/>
          <w:sz w:val="24"/>
        </w:rPr>
        <w:t xml:space="preserve"> </w:t>
      </w:r>
      <w:r>
        <w:rPr>
          <w:spacing w:val="-2"/>
          <w:sz w:val="24"/>
        </w:rPr>
        <w:t>явном</w:t>
      </w:r>
      <w:r>
        <w:rPr>
          <w:spacing w:val="-11"/>
          <w:sz w:val="24"/>
        </w:rPr>
        <w:t xml:space="preserve"> </w:t>
      </w:r>
      <w:r>
        <w:rPr>
          <w:spacing w:val="-2"/>
          <w:sz w:val="24"/>
        </w:rPr>
        <w:t>виде;</w:t>
      </w:r>
    </w:p>
    <w:p w:rsidR="00395AF7" w:rsidRDefault="00103334" w:rsidP="004E2930">
      <w:pPr>
        <w:pStyle w:val="a4"/>
        <w:numPr>
          <w:ilvl w:val="0"/>
          <w:numId w:val="270"/>
        </w:numPr>
        <w:tabs>
          <w:tab w:val="left" w:pos="2232"/>
          <w:tab w:val="left" w:pos="2233"/>
        </w:tabs>
        <w:ind w:left="819" w:right="326" w:firstLine="565"/>
        <w:rPr>
          <w:sz w:val="24"/>
        </w:rPr>
      </w:pPr>
      <w:r>
        <w:rPr>
          <w:w w:val="95"/>
          <w:sz w:val="24"/>
        </w:rPr>
        <w:t>распознавать достоверную и недостоверную информацию</w:t>
      </w:r>
      <w:r>
        <w:rPr>
          <w:spacing w:val="80"/>
          <w:w w:val="150"/>
          <w:sz w:val="24"/>
        </w:rPr>
        <w:t xml:space="preserve"> </w:t>
      </w:r>
      <w:r>
        <w:rPr>
          <w:w w:val="95"/>
          <w:sz w:val="24"/>
        </w:rPr>
        <w:t xml:space="preserve">самостоятельно или </w:t>
      </w:r>
      <w:r>
        <w:rPr>
          <w:sz w:val="24"/>
        </w:rPr>
        <w:t>на основании предложенного учителем способа</w:t>
      </w:r>
      <w:r>
        <w:rPr>
          <w:spacing w:val="-3"/>
          <w:sz w:val="24"/>
        </w:rPr>
        <w:t xml:space="preserve"> </w:t>
      </w:r>
      <w:r>
        <w:rPr>
          <w:sz w:val="24"/>
        </w:rPr>
        <w:t>её</w:t>
      </w:r>
      <w:r>
        <w:rPr>
          <w:spacing w:val="-3"/>
          <w:sz w:val="24"/>
        </w:rPr>
        <w:t xml:space="preserve"> </w:t>
      </w:r>
      <w:r>
        <w:rPr>
          <w:sz w:val="24"/>
        </w:rPr>
        <w:t>проверки;</w:t>
      </w:r>
    </w:p>
    <w:p w:rsidR="00395AF7" w:rsidRDefault="00103334" w:rsidP="004E2930">
      <w:pPr>
        <w:pStyle w:val="a4"/>
        <w:numPr>
          <w:ilvl w:val="0"/>
          <w:numId w:val="270"/>
        </w:numPr>
        <w:tabs>
          <w:tab w:val="left" w:pos="2232"/>
          <w:tab w:val="left" w:pos="2233"/>
          <w:tab w:val="left" w:pos="5826"/>
          <w:tab w:val="left" w:pos="8280"/>
          <w:tab w:val="left" w:pos="9426"/>
        </w:tabs>
        <w:ind w:left="819" w:right="297" w:firstLine="565"/>
        <w:rPr>
          <w:sz w:val="24"/>
        </w:rPr>
      </w:pPr>
      <w:r>
        <w:rPr>
          <w:sz w:val="24"/>
        </w:rPr>
        <w:t>соблюдать с помощью взрослых</w:t>
      </w:r>
      <w:r>
        <w:rPr>
          <w:sz w:val="24"/>
        </w:rPr>
        <w:tab/>
        <w:t>(учителей, родителей</w:t>
      </w:r>
      <w:r>
        <w:rPr>
          <w:sz w:val="24"/>
        </w:rPr>
        <w:tab/>
      </w:r>
      <w:r>
        <w:rPr>
          <w:spacing w:val="-4"/>
          <w:sz w:val="24"/>
        </w:rPr>
        <w:t>(за</w:t>
      </w:r>
      <w:r>
        <w:rPr>
          <w:spacing w:val="-2"/>
          <w:w w:val="95"/>
          <w:sz w:val="24"/>
        </w:rPr>
        <w:t xml:space="preserve">конных </w:t>
      </w:r>
      <w:r>
        <w:rPr>
          <w:w w:val="95"/>
          <w:sz w:val="24"/>
        </w:rPr>
        <w:t xml:space="preserve">представителей) правила информационной безопасности при поиске информации в сети </w:t>
      </w:r>
      <w:r>
        <w:rPr>
          <w:spacing w:val="-2"/>
          <w:sz w:val="24"/>
        </w:rPr>
        <w:t>Интернет;</w:t>
      </w:r>
    </w:p>
    <w:p w:rsidR="00395AF7" w:rsidRDefault="00103334" w:rsidP="004E2930">
      <w:pPr>
        <w:pStyle w:val="a4"/>
        <w:numPr>
          <w:ilvl w:val="0"/>
          <w:numId w:val="270"/>
        </w:numPr>
        <w:tabs>
          <w:tab w:val="left" w:pos="2232"/>
          <w:tab w:val="left" w:pos="2233"/>
          <w:tab w:val="left" w:pos="8473"/>
        </w:tabs>
        <w:ind w:left="819" w:right="456" w:firstLine="565"/>
        <w:rPr>
          <w:sz w:val="24"/>
        </w:rPr>
      </w:pPr>
      <w:r>
        <w:rPr>
          <w:sz w:val="24"/>
        </w:rPr>
        <w:t>анализировать и созд</w:t>
      </w:r>
      <w:r w:rsidR="00F772FC">
        <w:rPr>
          <w:sz w:val="24"/>
        </w:rPr>
        <w:t>авать текстовую, видео, графиче</w:t>
      </w:r>
      <w:r>
        <w:rPr>
          <w:spacing w:val="-2"/>
          <w:w w:val="95"/>
          <w:sz w:val="24"/>
        </w:rPr>
        <w:t>скую,</w:t>
      </w:r>
      <w:r>
        <w:rPr>
          <w:spacing w:val="-10"/>
          <w:w w:val="95"/>
          <w:sz w:val="24"/>
        </w:rPr>
        <w:t xml:space="preserve"> </w:t>
      </w:r>
      <w:r>
        <w:rPr>
          <w:spacing w:val="-2"/>
          <w:w w:val="95"/>
          <w:sz w:val="24"/>
        </w:rPr>
        <w:t xml:space="preserve">звуковую </w:t>
      </w:r>
      <w:r>
        <w:rPr>
          <w:spacing w:val="-2"/>
          <w:sz w:val="24"/>
        </w:rPr>
        <w:t>информацию</w:t>
      </w:r>
      <w:r>
        <w:rPr>
          <w:spacing w:val="-12"/>
          <w:sz w:val="24"/>
        </w:rPr>
        <w:t xml:space="preserve"> </w:t>
      </w:r>
      <w:r>
        <w:rPr>
          <w:spacing w:val="-2"/>
          <w:sz w:val="24"/>
        </w:rPr>
        <w:t>в</w:t>
      </w:r>
      <w:r>
        <w:rPr>
          <w:spacing w:val="-12"/>
          <w:sz w:val="24"/>
        </w:rPr>
        <w:t xml:space="preserve"> </w:t>
      </w:r>
      <w:r>
        <w:rPr>
          <w:spacing w:val="-2"/>
          <w:sz w:val="24"/>
        </w:rPr>
        <w:t>соответствии</w:t>
      </w:r>
      <w:r>
        <w:rPr>
          <w:spacing w:val="-12"/>
          <w:sz w:val="24"/>
        </w:rPr>
        <w:t xml:space="preserve"> </w:t>
      </w:r>
      <w:r>
        <w:rPr>
          <w:spacing w:val="-2"/>
          <w:sz w:val="24"/>
        </w:rPr>
        <w:t>с</w:t>
      </w:r>
      <w:r>
        <w:rPr>
          <w:spacing w:val="-12"/>
          <w:sz w:val="24"/>
        </w:rPr>
        <w:t xml:space="preserve"> </w:t>
      </w:r>
      <w:r>
        <w:rPr>
          <w:spacing w:val="-2"/>
          <w:sz w:val="24"/>
        </w:rPr>
        <w:t>учебной</w:t>
      </w:r>
      <w:r>
        <w:rPr>
          <w:spacing w:val="-12"/>
          <w:sz w:val="24"/>
        </w:rPr>
        <w:t xml:space="preserve"> </w:t>
      </w:r>
      <w:r>
        <w:rPr>
          <w:spacing w:val="-2"/>
          <w:sz w:val="24"/>
        </w:rPr>
        <w:t>задачей;</w:t>
      </w:r>
    </w:p>
    <w:p w:rsidR="00395AF7" w:rsidRDefault="00103334" w:rsidP="004E2930">
      <w:pPr>
        <w:pStyle w:val="a4"/>
        <w:numPr>
          <w:ilvl w:val="0"/>
          <w:numId w:val="270"/>
        </w:numPr>
        <w:tabs>
          <w:tab w:val="left" w:pos="2232"/>
          <w:tab w:val="left" w:pos="2233"/>
        </w:tabs>
        <w:spacing w:line="275" w:lineRule="exact"/>
        <w:rPr>
          <w:sz w:val="24"/>
        </w:rPr>
      </w:pPr>
      <w:r>
        <w:rPr>
          <w:spacing w:val="-2"/>
          <w:w w:val="95"/>
          <w:sz w:val="24"/>
        </w:rPr>
        <w:t>самостоятельно</w:t>
      </w:r>
      <w:r>
        <w:rPr>
          <w:spacing w:val="-3"/>
          <w:w w:val="95"/>
          <w:sz w:val="24"/>
        </w:rPr>
        <w:t xml:space="preserve"> </w:t>
      </w:r>
      <w:r>
        <w:rPr>
          <w:spacing w:val="-2"/>
          <w:w w:val="95"/>
          <w:sz w:val="24"/>
        </w:rPr>
        <w:t>создавать</w:t>
      </w:r>
      <w:r>
        <w:rPr>
          <w:spacing w:val="-5"/>
          <w:sz w:val="24"/>
        </w:rPr>
        <w:t xml:space="preserve"> </w:t>
      </w:r>
      <w:r>
        <w:rPr>
          <w:spacing w:val="-2"/>
          <w:w w:val="95"/>
          <w:sz w:val="24"/>
        </w:rPr>
        <w:t>схемы,</w:t>
      </w:r>
      <w:r>
        <w:rPr>
          <w:spacing w:val="-4"/>
          <w:sz w:val="24"/>
        </w:rPr>
        <w:t xml:space="preserve"> </w:t>
      </w:r>
      <w:r>
        <w:rPr>
          <w:spacing w:val="-2"/>
          <w:w w:val="95"/>
          <w:sz w:val="24"/>
        </w:rPr>
        <w:t>таблицы</w:t>
      </w:r>
      <w:r>
        <w:rPr>
          <w:spacing w:val="-5"/>
          <w:sz w:val="24"/>
        </w:rPr>
        <w:t xml:space="preserve"> </w:t>
      </w:r>
      <w:r>
        <w:rPr>
          <w:spacing w:val="-2"/>
          <w:w w:val="95"/>
          <w:sz w:val="24"/>
        </w:rPr>
        <w:t>для</w:t>
      </w:r>
      <w:r>
        <w:rPr>
          <w:spacing w:val="-5"/>
          <w:sz w:val="24"/>
        </w:rPr>
        <w:t xml:space="preserve"> </w:t>
      </w:r>
      <w:r>
        <w:rPr>
          <w:spacing w:val="-2"/>
          <w:w w:val="95"/>
          <w:sz w:val="24"/>
        </w:rPr>
        <w:t>представления</w:t>
      </w:r>
      <w:r>
        <w:rPr>
          <w:spacing w:val="-5"/>
          <w:sz w:val="24"/>
        </w:rPr>
        <w:t xml:space="preserve"> </w:t>
      </w:r>
      <w:r>
        <w:rPr>
          <w:spacing w:val="-2"/>
          <w:w w:val="95"/>
          <w:sz w:val="24"/>
        </w:rPr>
        <w:t>информации.</w:t>
      </w:r>
    </w:p>
    <w:p w:rsidR="00395AF7" w:rsidRDefault="00103334" w:rsidP="004E2930">
      <w:pPr>
        <w:pStyle w:val="a3"/>
        <w:spacing w:line="276" w:lineRule="exact"/>
        <w:ind w:left="1384" w:firstLine="0"/>
        <w:rPr>
          <w:b/>
        </w:rPr>
      </w:pPr>
      <w:r>
        <w:rPr>
          <w:w w:val="95"/>
        </w:rPr>
        <w:t>К</w:t>
      </w:r>
      <w:r>
        <w:rPr>
          <w:spacing w:val="-12"/>
          <w:w w:val="95"/>
        </w:rPr>
        <w:t xml:space="preserve"> </w:t>
      </w:r>
      <w:r>
        <w:rPr>
          <w:w w:val="95"/>
        </w:rPr>
        <w:t>концу</w:t>
      </w:r>
      <w:r>
        <w:rPr>
          <w:spacing w:val="-11"/>
          <w:w w:val="95"/>
        </w:rPr>
        <w:t xml:space="preserve"> </w:t>
      </w:r>
      <w:r>
        <w:rPr>
          <w:w w:val="95"/>
        </w:rPr>
        <w:t>обучения</w:t>
      </w:r>
      <w:r>
        <w:rPr>
          <w:spacing w:val="-12"/>
          <w:w w:val="95"/>
        </w:rPr>
        <w:t xml:space="preserve"> </w:t>
      </w:r>
      <w:r>
        <w:rPr>
          <w:w w:val="95"/>
        </w:rPr>
        <w:t>в</w:t>
      </w:r>
      <w:r>
        <w:rPr>
          <w:spacing w:val="-11"/>
          <w:w w:val="95"/>
        </w:rPr>
        <w:t xml:space="preserve"> </w:t>
      </w:r>
      <w:r>
        <w:rPr>
          <w:w w:val="95"/>
        </w:rPr>
        <w:t>начальной</w:t>
      </w:r>
      <w:r>
        <w:rPr>
          <w:spacing w:val="-12"/>
          <w:w w:val="95"/>
        </w:rPr>
        <w:t xml:space="preserve"> </w:t>
      </w:r>
      <w:r>
        <w:rPr>
          <w:w w:val="95"/>
        </w:rPr>
        <w:t>школе</w:t>
      </w:r>
      <w:r>
        <w:rPr>
          <w:spacing w:val="-11"/>
          <w:w w:val="95"/>
        </w:rPr>
        <w:t xml:space="preserve"> </w:t>
      </w:r>
      <w:r>
        <w:rPr>
          <w:w w:val="95"/>
        </w:rPr>
        <w:t>у</w:t>
      </w:r>
      <w:r>
        <w:rPr>
          <w:spacing w:val="-12"/>
          <w:w w:val="95"/>
        </w:rPr>
        <w:t xml:space="preserve"> </w:t>
      </w:r>
      <w:r>
        <w:rPr>
          <w:w w:val="95"/>
        </w:rPr>
        <w:t>обучающегося</w:t>
      </w:r>
      <w:r>
        <w:rPr>
          <w:spacing w:val="-11"/>
          <w:w w:val="95"/>
        </w:rPr>
        <w:t xml:space="preserve"> </w:t>
      </w:r>
      <w:r>
        <w:rPr>
          <w:w w:val="95"/>
        </w:rPr>
        <w:t>формируются</w:t>
      </w:r>
      <w:r>
        <w:rPr>
          <w:spacing w:val="45"/>
        </w:rPr>
        <w:t xml:space="preserve"> </w:t>
      </w:r>
      <w:r>
        <w:rPr>
          <w:b/>
          <w:spacing w:val="-2"/>
          <w:w w:val="95"/>
        </w:rPr>
        <w:t>коммуникативные</w:t>
      </w:r>
    </w:p>
    <w:p w:rsidR="00395AF7" w:rsidRDefault="00103334" w:rsidP="004E2930">
      <w:pPr>
        <w:pStyle w:val="a3"/>
        <w:spacing w:line="276" w:lineRule="exact"/>
        <w:ind w:firstLine="0"/>
      </w:pPr>
      <w:r>
        <w:rPr>
          <w:w w:val="90"/>
        </w:rPr>
        <w:t>универсальные</w:t>
      </w:r>
      <w:r>
        <w:rPr>
          <w:spacing w:val="34"/>
        </w:rPr>
        <w:t xml:space="preserve"> </w:t>
      </w:r>
      <w:r>
        <w:rPr>
          <w:w w:val="90"/>
        </w:rPr>
        <w:t>учебные</w:t>
      </w:r>
      <w:r>
        <w:rPr>
          <w:spacing w:val="34"/>
        </w:rPr>
        <w:t xml:space="preserve"> </w:t>
      </w:r>
      <w:r>
        <w:rPr>
          <w:spacing w:val="-2"/>
          <w:w w:val="90"/>
        </w:rPr>
        <w:t>действия:</w:t>
      </w:r>
    </w:p>
    <w:p w:rsidR="00395AF7" w:rsidRDefault="00103334" w:rsidP="004E2930">
      <w:pPr>
        <w:spacing w:line="276" w:lineRule="exact"/>
        <w:ind w:left="1384"/>
        <w:rPr>
          <w:i/>
          <w:sz w:val="24"/>
        </w:rPr>
      </w:pPr>
      <w:r>
        <w:rPr>
          <w:i/>
          <w:spacing w:val="-2"/>
          <w:sz w:val="24"/>
        </w:rPr>
        <w:t>общение:</w:t>
      </w:r>
    </w:p>
    <w:p w:rsidR="00395AF7" w:rsidRDefault="00103334" w:rsidP="004E2930">
      <w:pPr>
        <w:pStyle w:val="a4"/>
        <w:numPr>
          <w:ilvl w:val="0"/>
          <w:numId w:val="269"/>
        </w:numPr>
        <w:tabs>
          <w:tab w:val="left" w:pos="2232"/>
          <w:tab w:val="left" w:pos="2233"/>
        </w:tabs>
        <w:spacing w:before="4" w:line="237" w:lineRule="auto"/>
        <w:ind w:right="353" w:firstLine="565"/>
        <w:rPr>
          <w:sz w:val="24"/>
        </w:rPr>
      </w:pPr>
      <w:r>
        <w:rPr>
          <w:w w:val="95"/>
          <w:sz w:val="24"/>
        </w:rPr>
        <w:t xml:space="preserve">воспринимать и формулировать суждения, выражать эмоции в соответствии с </w:t>
      </w:r>
      <w:r>
        <w:rPr>
          <w:sz w:val="24"/>
        </w:rPr>
        <w:t>целями и условиями общения в знакомой среде;</w:t>
      </w:r>
    </w:p>
    <w:p w:rsidR="00395AF7" w:rsidRDefault="00103334" w:rsidP="004E2930">
      <w:pPr>
        <w:pStyle w:val="a4"/>
        <w:numPr>
          <w:ilvl w:val="0"/>
          <w:numId w:val="269"/>
        </w:numPr>
        <w:tabs>
          <w:tab w:val="left" w:pos="2232"/>
          <w:tab w:val="left" w:pos="2233"/>
        </w:tabs>
        <w:ind w:right="379" w:firstLine="565"/>
        <w:rPr>
          <w:sz w:val="24"/>
        </w:rPr>
      </w:pPr>
      <w:r>
        <w:rPr>
          <w:w w:val="95"/>
          <w:sz w:val="24"/>
        </w:rPr>
        <w:t>проявлять</w:t>
      </w:r>
      <w:r>
        <w:rPr>
          <w:sz w:val="24"/>
        </w:rPr>
        <w:t xml:space="preserve"> </w:t>
      </w:r>
      <w:r>
        <w:rPr>
          <w:w w:val="95"/>
          <w:sz w:val="24"/>
        </w:rPr>
        <w:t>уважительное</w:t>
      </w:r>
      <w:r>
        <w:rPr>
          <w:sz w:val="24"/>
        </w:rPr>
        <w:t xml:space="preserve"> </w:t>
      </w:r>
      <w:r>
        <w:rPr>
          <w:w w:val="95"/>
          <w:sz w:val="24"/>
        </w:rPr>
        <w:t>отношение</w:t>
      </w:r>
      <w:r>
        <w:rPr>
          <w:spacing w:val="-9"/>
          <w:w w:val="95"/>
          <w:sz w:val="24"/>
        </w:rPr>
        <w:t xml:space="preserve"> </w:t>
      </w:r>
      <w:r>
        <w:rPr>
          <w:w w:val="95"/>
          <w:sz w:val="24"/>
        </w:rPr>
        <w:t>к</w:t>
      </w:r>
      <w:r>
        <w:rPr>
          <w:spacing w:val="-9"/>
          <w:w w:val="95"/>
          <w:sz w:val="24"/>
        </w:rPr>
        <w:t xml:space="preserve"> </w:t>
      </w:r>
      <w:r>
        <w:rPr>
          <w:w w:val="95"/>
          <w:sz w:val="24"/>
        </w:rPr>
        <w:t>собеседнику,</w:t>
      </w:r>
      <w:r>
        <w:rPr>
          <w:spacing w:val="-9"/>
          <w:w w:val="95"/>
          <w:sz w:val="24"/>
        </w:rPr>
        <w:t xml:space="preserve"> </w:t>
      </w:r>
      <w:r>
        <w:rPr>
          <w:w w:val="95"/>
          <w:sz w:val="24"/>
        </w:rPr>
        <w:t xml:space="preserve">соблюдать правила ведения </w:t>
      </w:r>
      <w:r>
        <w:rPr>
          <w:sz w:val="24"/>
        </w:rPr>
        <w:t>диалога и дискуссии;</w:t>
      </w:r>
    </w:p>
    <w:p w:rsidR="00395AF7" w:rsidRDefault="00103334" w:rsidP="004E2930">
      <w:pPr>
        <w:pStyle w:val="a4"/>
        <w:numPr>
          <w:ilvl w:val="0"/>
          <w:numId w:val="269"/>
        </w:numPr>
        <w:tabs>
          <w:tab w:val="left" w:pos="2232"/>
          <w:tab w:val="left" w:pos="2233"/>
        </w:tabs>
        <w:spacing w:line="275" w:lineRule="exact"/>
        <w:ind w:left="2232"/>
        <w:rPr>
          <w:sz w:val="24"/>
        </w:rPr>
      </w:pPr>
      <w:r>
        <w:rPr>
          <w:spacing w:val="-2"/>
          <w:sz w:val="24"/>
        </w:rPr>
        <w:t>признавать</w:t>
      </w:r>
      <w:r>
        <w:rPr>
          <w:sz w:val="24"/>
        </w:rPr>
        <w:t xml:space="preserve"> </w:t>
      </w:r>
      <w:r>
        <w:rPr>
          <w:spacing w:val="-2"/>
          <w:sz w:val="24"/>
        </w:rPr>
        <w:t>возможность</w:t>
      </w:r>
      <w:r>
        <w:rPr>
          <w:sz w:val="24"/>
        </w:rPr>
        <w:t xml:space="preserve"> </w:t>
      </w:r>
      <w:r>
        <w:rPr>
          <w:spacing w:val="-2"/>
          <w:sz w:val="24"/>
        </w:rPr>
        <w:t>существования</w:t>
      </w:r>
      <w:r>
        <w:rPr>
          <w:spacing w:val="1"/>
          <w:sz w:val="24"/>
        </w:rPr>
        <w:t xml:space="preserve"> </w:t>
      </w:r>
      <w:r>
        <w:rPr>
          <w:spacing w:val="-2"/>
          <w:sz w:val="24"/>
        </w:rPr>
        <w:t>разных</w:t>
      </w:r>
      <w:r>
        <w:rPr>
          <w:sz w:val="24"/>
        </w:rPr>
        <w:t xml:space="preserve"> </w:t>
      </w:r>
      <w:r>
        <w:rPr>
          <w:spacing w:val="-2"/>
          <w:sz w:val="24"/>
        </w:rPr>
        <w:t>точек</w:t>
      </w:r>
      <w:r>
        <w:rPr>
          <w:sz w:val="24"/>
        </w:rPr>
        <w:t xml:space="preserve"> </w:t>
      </w:r>
      <w:r>
        <w:rPr>
          <w:spacing w:val="-2"/>
          <w:sz w:val="24"/>
        </w:rPr>
        <w:t>зрения;</w:t>
      </w:r>
    </w:p>
    <w:p w:rsidR="00395AF7" w:rsidRDefault="00103334" w:rsidP="004E2930">
      <w:pPr>
        <w:pStyle w:val="a4"/>
        <w:numPr>
          <w:ilvl w:val="0"/>
          <w:numId w:val="269"/>
        </w:numPr>
        <w:tabs>
          <w:tab w:val="left" w:pos="2232"/>
          <w:tab w:val="left" w:pos="2233"/>
        </w:tabs>
        <w:spacing w:line="276" w:lineRule="exact"/>
        <w:ind w:left="2232"/>
        <w:rPr>
          <w:sz w:val="24"/>
        </w:rPr>
      </w:pPr>
      <w:r>
        <w:rPr>
          <w:spacing w:val="-2"/>
          <w:w w:val="95"/>
          <w:sz w:val="24"/>
        </w:rPr>
        <w:t>корректно</w:t>
      </w:r>
      <w:r>
        <w:rPr>
          <w:spacing w:val="-3"/>
          <w:w w:val="95"/>
          <w:sz w:val="24"/>
        </w:rPr>
        <w:t xml:space="preserve"> </w:t>
      </w:r>
      <w:r>
        <w:rPr>
          <w:spacing w:val="-2"/>
          <w:w w:val="95"/>
          <w:sz w:val="24"/>
        </w:rPr>
        <w:t>и</w:t>
      </w:r>
      <w:r>
        <w:rPr>
          <w:spacing w:val="-5"/>
          <w:sz w:val="24"/>
        </w:rPr>
        <w:t xml:space="preserve"> </w:t>
      </w:r>
      <w:r>
        <w:rPr>
          <w:spacing w:val="-2"/>
          <w:w w:val="95"/>
          <w:sz w:val="24"/>
        </w:rPr>
        <w:t>аргументированно</w:t>
      </w:r>
      <w:r>
        <w:rPr>
          <w:spacing w:val="-5"/>
          <w:sz w:val="24"/>
        </w:rPr>
        <w:t xml:space="preserve"> </w:t>
      </w:r>
      <w:r>
        <w:rPr>
          <w:spacing w:val="-2"/>
          <w:w w:val="95"/>
          <w:sz w:val="24"/>
        </w:rPr>
        <w:t>высказывать</w:t>
      </w:r>
      <w:r>
        <w:rPr>
          <w:spacing w:val="-5"/>
          <w:sz w:val="24"/>
        </w:rPr>
        <w:t xml:space="preserve"> </w:t>
      </w:r>
      <w:r>
        <w:rPr>
          <w:spacing w:val="-2"/>
          <w:w w:val="95"/>
          <w:sz w:val="24"/>
        </w:rPr>
        <w:t>своё</w:t>
      </w:r>
      <w:r>
        <w:rPr>
          <w:spacing w:val="-3"/>
          <w:w w:val="95"/>
          <w:sz w:val="24"/>
        </w:rPr>
        <w:t xml:space="preserve"> </w:t>
      </w:r>
      <w:r>
        <w:rPr>
          <w:spacing w:val="-2"/>
          <w:w w:val="95"/>
          <w:sz w:val="24"/>
        </w:rPr>
        <w:t>мнение;</w:t>
      </w:r>
    </w:p>
    <w:p w:rsidR="00395AF7" w:rsidRDefault="00103334" w:rsidP="004E2930">
      <w:pPr>
        <w:pStyle w:val="a4"/>
        <w:numPr>
          <w:ilvl w:val="0"/>
          <w:numId w:val="269"/>
        </w:numPr>
        <w:tabs>
          <w:tab w:val="left" w:pos="2232"/>
          <w:tab w:val="left" w:pos="2233"/>
        </w:tabs>
        <w:spacing w:before="9" w:line="276" w:lineRule="exact"/>
        <w:ind w:left="2232"/>
        <w:rPr>
          <w:sz w:val="24"/>
        </w:rPr>
      </w:pPr>
      <w:r>
        <w:rPr>
          <w:spacing w:val="-2"/>
          <w:w w:val="95"/>
          <w:sz w:val="24"/>
        </w:rPr>
        <w:t>строить</w:t>
      </w:r>
      <w:r>
        <w:rPr>
          <w:spacing w:val="-1"/>
          <w:sz w:val="24"/>
        </w:rPr>
        <w:t xml:space="preserve"> </w:t>
      </w:r>
      <w:r>
        <w:rPr>
          <w:spacing w:val="-2"/>
          <w:w w:val="95"/>
          <w:sz w:val="24"/>
        </w:rPr>
        <w:t>речевое</w:t>
      </w:r>
      <w:r>
        <w:rPr>
          <w:spacing w:val="-1"/>
          <w:sz w:val="24"/>
        </w:rPr>
        <w:t xml:space="preserve"> </w:t>
      </w:r>
      <w:r>
        <w:rPr>
          <w:spacing w:val="-2"/>
          <w:w w:val="95"/>
          <w:sz w:val="24"/>
        </w:rPr>
        <w:t>высказывание</w:t>
      </w:r>
      <w:r>
        <w:rPr>
          <w:spacing w:val="-1"/>
          <w:sz w:val="24"/>
        </w:rPr>
        <w:t xml:space="preserve"> </w:t>
      </w:r>
      <w:r>
        <w:rPr>
          <w:spacing w:val="-2"/>
          <w:w w:val="95"/>
          <w:sz w:val="24"/>
        </w:rPr>
        <w:t>в</w:t>
      </w:r>
      <w:r>
        <w:rPr>
          <w:spacing w:val="-1"/>
          <w:sz w:val="24"/>
        </w:rPr>
        <w:t xml:space="preserve"> </w:t>
      </w:r>
      <w:r>
        <w:rPr>
          <w:spacing w:val="-2"/>
          <w:w w:val="95"/>
          <w:sz w:val="24"/>
        </w:rPr>
        <w:t>соответствии</w:t>
      </w:r>
      <w:r>
        <w:rPr>
          <w:spacing w:val="-1"/>
          <w:sz w:val="24"/>
        </w:rPr>
        <w:t xml:space="preserve"> </w:t>
      </w:r>
      <w:r>
        <w:rPr>
          <w:spacing w:val="-2"/>
          <w:w w:val="95"/>
          <w:sz w:val="24"/>
        </w:rPr>
        <w:t>с</w:t>
      </w:r>
      <w:r>
        <w:rPr>
          <w:spacing w:val="-1"/>
          <w:sz w:val="24"/>
        </w:rPr>
        <w:t xml:space="preserve"> </w:t>
      </w:r>
      <w:r>
        <w:rPr>
          <w:spacing w:val="-2"/>
          <w:w w:val="95"/>
          <w:sz w:val="24"/>
        </w:rPr>
        <w:t>поставленной</w:t>
      </w:r>
      <w:r>
        <w:rPr>
          <w:spacing w:val="2"/>
          <w:sz w:val="24"/>
        </w:rPr>
        <w:t xml:space="preserve"> </w:t>
      </w:r>
      <w:r>
        <w:rPr>
          <w:spacing w:val="-2"/>
          <w:w w:val="95"/>
          <w:sz w:val="24"/>
        </w:rPr>
        <w:t>задачей;</w:t>
      </w:r>
    </w:p>
    <w:p w:rsidR="00395AF7" w:rsidRDefault="00103334" w:rsidP="004E2930">
      <w:pPr>
        <w:pStyle w:val="a4"/>
        <w:numPr>
          <w:ilvl w:val="0"/>
          <w:numId w:val="269"/>
        </w:numPr>
        <w:tabs>
          <w:tab w:val="left" w:pos="2232"/>
          <w:tab w:val="left" w:pos="2233"/>
        </w:tabs>
        <w:spacing w:line="276" w:lineRule="exact"/>
        <w:ind w:left="2232"/>
        <w:rPr>
          <w:sz w:val="24"/>
        </w:rPr>
      </w:pPr>
      <w:r>
        <w:rPr>
          <w:spacing w:val="-2"/>
          <w:w w:val="95"/>
          <w:sz w:val="24"/>
        </w:rPr>
        <w:t>создавать</w:t>
      </w:r>
      <w:r>
        <w:rPr>
          <w:spacing w:val="-5"/>
          <w:sz w:val="24"/>
        </w:rPr>
        <w:t xml:space="preserve"> </w:t>
      </w:r>
      <w:r>
        <w:rPr>
          <w:spacing w:val="-2"/>
          <w:w w:val="95"/>
          <w:sz w:val="24"/>
        </w:rPr>
        <w:t>устные</w:t>
      </w:r>
      <w:r>
        <w:rPr>
          <w:spacing w:val="-4"/>
          <w:sz w:val="24"/>
        </w:rPr>
        <w:t xml:space="preserve"> </w:t>
      </w:r>
      <w:r>
        <w:rPr>
          <w:spacing w:val="-2"/>
          <w:w w:val="95"/>
          <w:sz w:val="24"/>
        </w:rPr>
        <w:t>и</w:t>
      </w:r>
      <w:r>
        <w:rPr>
          <w:spacing w:val="-5"/>
          <w:sz w:val="24"/>
        </w:rPr>
        <w:t xml:space="preserve"> </w:t>
      </w:r>
      <w:r>
        <w:rPr>
          <w:spacing w:val="-2"/>
          <w:w w:val="95"/>
          <w:sz w:val="24"/>
        </w:rPr>
        <w:t>письменные</w:t>
      </w:r>
      <w:r>
        <w:rPr>
          <w:spacing w:val="-4"/>
          <w:sz w:val="24"/>
        </w:rPr>
        <w:t xml:space="preserve"> </w:t>
      </w:r>
      <w:r>
        <w:rPr>
          <w:spacing w:val="-2"/>
          <w:w w:val="95"/>
          <w:sz w:val="24"/>
        </w:rPr>
        <w:t>тексты</w:t>
      </w:r>
      <w:r>
        <w:rPr>
          <w:spacing w:val="-3"/>
          <w:sz w:val="24"/>
        </w:rPr>
        <w:t xml:space="preserve"> </w:t>
      </w:r>
      <w:r>
        <w:rPr>
          <w:spacing w:val="-2"/>
          <w:w w:val="95"/>
          <w:sz w:val="24"/>
        </w:rPr>
        <w:t>(описание,</w:t>
      </w:r>
      <w:r>
        <w:rPr>
          <w:spacing w:val="-5"/>
          <w:sz w:val="24"/>
        </w:rPr>
        <w:t xml:space="preserve"> </w:t>
      </w:r>
      <w:r>
        <w:rPr>
          <w:spacing w:val="-2"/>
          <w:w w:val="95"/>
          <w:sz w:val="24"/>
        </w:rPr>
        <w:t>рассуждение,</w:t>
      </w:r>
      <w:r>
        <w:rPr>
          <w:spacing w:val="-4"/>
          <w:sz w:val="24"/>
        </w:rPr>
        <w:t xml:space="preserve"> </w:t>
      </w:r>
      <w:r>
        <w:rPr>
          <w:spacing w:val="-2"/>
          <w:w w:val="95"/>
          <w:sz w:val="24"/>
        </w:rPr>
        <w:t>повествование);</w:t>
      </w:r>
    </w:p>
    <w:p w:rsidR="00395AF7" w:rsidRDefault="00103334" w:rsidP="004E2930">
      <w:pPr>
        <w:pStyle w:val="a4"/>
        <w:numPr>
          <w:ilvl w:val="0"/>
          <w:numId w:val="269"/>
        </w:numPr>
        <w:tabs>
          <w:tab w:val="left" w:pos="2232"/>
          <w:tab w:val="left" w:pos="2233"/>
        </w:tabs>
        <w:spacing w:line="276" w:lineRule="exact"/>
        <w:ind w:left="2232"/>
        <w:rPr>
          <w:sz w:val="24"/>
        </w:rPr>
      </w:pPr>
      <w:r>
        <w:rPr>
          <w:w w:val="90"/>
          <w:sz w:val="24"/>
        </w:rPr>
        <w:t>готовить</w:t>
      </w:r>
      <w:r>
        <w:rPr>
          <w:spacing w:val="31"/>
          <w:sz w:val="24"/>
        </w:rPr>
        <w:t xml:space="preserve"> </w:t>
      </w:r>
      <w:r>
        <w:rPr>
          <w:w w:val="90"/>
          <w:sz w:val="24"/>
        </w:rPr>
        <w:t>небольшие</w:t>
      </w:r>
      <w:r>
        <w:rPr>
          <w:spacing w:val="31"/>
          <w:sz w:val="24"/>
        </w:rPr>
        <w:t xml:space="preserve"> </w:t>
      </w:r>
      <w:r>
        <w:rPr>
          <w:w w:val="90"/>
          <w:sz w:val="24"/>
        </w:rPr>
        <w:t>публичные</w:t>
      </w:r>
      <w:r>
        <w:rPr>
          <w:spacing w:val="32"/>
          <w:sz w:val="24"/>
        </w:rPr>
        <w:t xml:space="preserve"> </w:t>
      </w:r>
      <w:r>
        <w:rPr>
          <w:spacing w:val="-2"/>
          <w:w w:val="90"/>
          <w:sz w:val="24"/>
        </w:rPr>
        <w:t>выступления;</w:t>
      </w:r>
    </w:p>
    <w:p w:rsidR="00395AF7" w:rsidRDefault="00103334" w:rsidP="004E2930">
      <w:pPr>
        <w:pStyle w:val="a4"/>
        <w:numPr>
          <w:ilvl w:val="0"/>
          <w:numId w:val="269"/>
        </w:numPr>
        <w:tabs>
          <w:tab w:val="left" w:pos="2232"/>
          <w:tab w:val="left" w:pos="2233"/>
        </w:tabs>
        <w:spacing w:before="14" w:line="237" w:lineRule="auto"/>
        <w:ind w:right="813" w:firstLine="565"/>
        <w:rPr>
          <w:sz w:val="24"/>
        </w:rPr>
      </w:pPr>
      <w:r>
        <w:rPr>
          <w:sz w:val="24"/>
        </w:rPr>
        <w:t>подбирать</w:t>
      </w:r>
      <w:r>
        <w:rPr>
          <w:spacing w:val="-8"/>
          <w:sz w:val="24"/>
        </w:rPr>
        <w:t xml:space="preserve"> </w:t>
      </w:r>
      <w:r>
        <w:rPr>
          <w:sz w:val="24"/>
        </w:rPr>
        <w:t>иллюстративный</w:t>
      </w:r>
      <w:r>
        <w:rPr>
          <w:spacing w:val="-8"/>
          <w:sz w:val="24"/>
        </w:rPr>
        <w:t xml:space="preserve"> </w:t>
      </w:r>
      <w:r>
        <w:rPr>
          <w:sz w:val="24"/>
        </w:rPr>
        <w:t>материал</w:t>
      </w:r>
      <w:r>
        <w:rPr>
          <w:spacing w:val="-8"/>
          <w:sz w:val="24"/>
        </w:rPr>
        <w:t xml:space="preserve"> </w:t>
      </w:r>
      <w:r>
        <w:rPr>
          <w:sz w:val="24"/>
        </w:rPr>
        <w:t>(рисунки,</w:t>
      </w:r>
      <w:r>
        <w:rPr>
          <w:spacing w:val="-8"/>
          <w:sz w:val="24"/>
        </w:rPr>
        <w:t xml:space="preserve"> </w:t>
      </w:r>
      <w:r>
        <w:rPr>
          <w:sz w:val="24"/>
        </w:rPr>
        <w:t>фото,</w:t>
      </w:r>
      <w:r>
        <w:rPr>
          <w:spacing w:val="-8"/>
          <w:sz w:val="24"/>
        </w:rPr>
        <w:t xml:space="preserve"> </w:t>
      </w:r>
      <w:r>
        <w:rPr>
          <w:sz w:val="24"/>
        </w:rPr>
        <w:t>плакаты)</w:t>
      </w:r>
      <w:r>
        <w:rPr>
          <w:spacing w:val="-8"/>
          <w:sz w:val="24"/>
        </w:rPr>
        <w:t xml:space="preserve"> </w:t>
      </w:r>
      <w:r>
        <w:rPr>
          <w:sz w:val="24"/>
        </w:rPr>
        <w:t>к</w:t>
      </w:r>
      <w:r>
        <w:rPr>
          <w:spacing w:val="-8"/>
          <w:sz w:val="24"/>
        </w:rPr>
        <w:t xml:space="preserve"> </w:t>
      </w:r>
      <w:r>
        <w:rPr>
          <w:sz w:val="24"/>
        </w:rPr>
        <w:t xml:space="preserve">тексту </w:t>
      </w:r>
      <w:r>
        <w:rPr>
          <w:spacing w:val="-2"/>
          <w:sz w:val="24"/>
        </w:rPr>
        <w:t>выступления.</w:t>
      </w:r>
    </w:p>
    <w:p w:rsidR="00395AF7" w:rsidRDefault="00395AF7" w:rsidP="004E2930">
      <w:pPr>
        <w:pStyle w:val="a3"/>
        <w:spacing w:before="10"/>
        <w:ind w:left="0" w:firstLine="0"/>
        <w:rPr>
          <w:sz w:val="35"/>
        </w:rPr>
      </w:pPr>
    </w:p>
    <w:p w:rsidR="00395AF7" w:rsidRDefault="00103334" w:rsidP="004E2930">
      <w:pPr>
        <w:pStyle w:val="a3"/>
        <w:tabs>
          <w:tab w:val="left" w:pos="8689"/>
        </w:tabs>
        <w:spacing w:line="276" w:lineRule="exact"/>
        <w:ind w:left="1384" w:firstLine="0"/>
        <w:rPr>
          <w:b/>
        </w:rPr>
      </w:pPr>
      <w:r>
        <w:rPr>
          <w:w w:val="95"/>
        </w:rPr>
        <w:t>К</w:t>
      </w:r>
      <w:r>
        <w:rPr>
          <w:spacing w:val="-12"/>
          <w:w w:val="95"/>
        </w:rPr>
        <w:t xml:space="preserve"> </w:t>
      </w:r>
      <w:r>
        <w:rPr>
          <w:w w:val="95"/>
        </w:rPr>
        <w:t>концу</w:t>
      </w:r>
      <w:r>
        <w:rPr>
          <w:spacing w:val="-12"/>
          <w:w w:val="95"/>
        </w:rPr>
        <w:t xml:space="preserve"> </w:t>
      </w:r>
      <w:r>
        <w:rPr>
          <w:w w:val="95"/>
        </w:rPr>
        <w:t>обучения</w:t>
      </w:r>
      <w:r>
        <w:rPr>
          <w:spacing w:val="-11"/>
          <w:w w:val="95"/>
        </w:rPr>
        <w:t xml:space="preserve"> </w:t>
      </w:r>
      <w:r>
        <w:rPr>
          <w:w w:val="95"/>
        </w:rPr>
        <w:t>в</w:t>
      </w:r>
      <w:r>
        <w:rPr>
          <w:spacing w:val="-12"/>
          <w:w w:val="95"/>
        </w:rPr>
        <w:t xml:space="preserve"> </w:t>
      </w:r>
      <w:r>
        <w:rPr>
          <w:w w:val="95"/>
        </w:rPr>
        <w:t>начальной</w:t>
      </w:r>
      <w:r>
        <w:rPr>
          <w:spacing w:val="-11"/>
          <w:w w:val="95"/>
        </w:rPr>
        <w:t xml:space="preserve"> </w:t>
      </w:r>
      <w:r>
        <w:rPr>
          <w:w w:val="95"/>
        </w:rPr>
        <w:t>школе</w:t>
      </w:r>
      <w:r>
        <w:rPr>
          <w:spacing w:val="-12"/>
          <w:w w:val="95"/>
        </w:rPr>
        <w:t xml:space="preserve"> </w:t>
      </w:r>
      <w:r>
        <w:rPr>
          <w:w w:val="95"/>
        </w:rPr>
        <w:t>у</w:t>
      </w:r>
      <w:r>
        <w:rPr>
          <w:spacing w:val="-12"/>
          <w:w w:val="95"/>
        </w:rPr>
        <w:t xml:space="preserve"> </w:t>
      </w:r>
      <w:r>
        <w:rPr>
          <w:w w:val="95"/>
        </w:rPr>
        <w:t>обучающегося</w:t>
      </w:r>
      <w:r>
        <w:rPr>
          <w:spacing w:val="-11"/>
          <w:w w:val="95"/>
        </w:rPr>
        <w:t xml:space="preserve"> </w:t>
      </w:r>
      <w:r>
        <w:rPr>
          <w:spacing w:val="-2"/>
          <w:w w:val="95"/>
        </w:rPr>
        <w:t>формируются</w:t>
      </w:r>
      <w:r>
        <w:tab/>
      </w:r>
      <w:r>
        <w:rPr>
          <w:b/>
          <w:spacing w:val="-2"/>
        </w:rPr>
        <w:t>регулятивные</w:t>
      </w:r>
    </w:p>
    <w:p w:rsidR="00395AF7" w:rsidRDefault="00103334" w:rsidP="004E2930">
      <w:pPr>
        <w:pStyle w:val="a3"/>
        <w:spacing w:line="276" w:lineRule="exact"/>
        <w:ind w:firstLine="0"/>
      </w:pPr>
      <w:r>
        <w:rPr>
          <w:w w:val="90"/>
        </w:rPr>
        <w:t>универсальные</w:t>
      </w:r>
      <w:r>
        <w:rPr>
          <w:spacing w:val="34"/>
        </w:rPr>
        <w:t xml:space="preserve"> </w:t>
      </w:r>
      <w:r>
        <w:rPr>
          <w:w w:val="90"/>
        </w:rPr>
        <w:t>учебные</w:t>
      </w:r>
      <w:r>
        <w:rPr>
          <w:spacing w:val="34"/>
        </w:rPr>
        <w:t xml:space="preserve"> </w:t>
      </w:r>
      <w:r>
        <w:rPr>
          <w:spacing w:val="-2"/>
          <w:w w:val="90"/>
        </w:rPr>
        <w:t>действия:</w:t>
      </w:r>
    </w:p>
    <w:p w:rsidR="00395AF7" w:rsidRDefault="00103334" w:rsidP="004E2930">
      <w:pPr>
        <w:spacing w:before="2"/>
        <w:ind w:left="1384"/>
        <w:rPr>
          <w:i/>
          <w:sz w:val="24"/>
        </w:rPr>
      </w:pPr>
      <w:r>
        <w:rPr>
          <w:i/>
          <w:spacing w:val="-2"/>
          <w:sz w:val="24"/>
        </w:rPr>
        <w:t>самоорганизация:</w:t>
      </w:r>
    </w:p>
    <w:p w:rsidR="00395AF7" w:rsidRDefault="00103334" w:rsidP="004E2930">
      <w:pPr>
        <w:pStyle w:val="a4"/>
        <w:numPr>
          <w:ilvl w:val="0"/>
          <w:numId w:val="268"/>
        </w:numPr>
        <w:tabs>
          <w:tab w:val="left" w:pos="2232"/>
          <w:tab w:val="left" w:pos="2233"/>
        </w:tabs>
        <w:spacing w:before="7" w:line="276" w:lineRule="exact"/>
        <w:rPr>
          <w:sz w:val="24"/>
        </w:rPr>
      </w:pPr>
      <w:r>
        <w:rPr>
          <w:w w:val="95"/>
          <w:sz w:val="24"/>
        </w:rPr>
        <w:t>планировать</w:t>
      </w:r>
      <w:r>
        <w:rPr>
          <w:spacing w:val="-12"/>
          <w:w w:val="95"/>
          <w:sz w:val="24"/>
        </w:rPr>
        <w:t xml:space="preserve"> </w:t>
      </w:r>
      <w:r>
        <w:rPr>
          <w:w w:val="95"/>
          <w:sz w:val="24"/>
        </w:rPr>
        <w:t>действия</w:t>
      </w:r>
      <w:r>
        <w:rPr>
          <w:spacing w:val="-10"/>
          <w:w w:val="95"/>
          <w:sz w:val="24"/>
        </w:rPr>
        <w:t xml:space="preserve"> </w:t>
      </w:r>
      <w:r>
        <w:rPr>
          <w:w w:val="95"/>
          <w:sz w:val="24"/>
        </w:rPr>
        <w:t>по</w:t>
      </w:r>
      <w:r>
        <w:rPr>
          <w:spacing w:val="-10"/>
          <w:w w:val="95"/>
          <w:sz w:val="24"/>
        </w:rPr>
        <w:t xml:space="preserve"> </w:t>
      </w:r>
      <w:r>
        <w:rPr>
          <w:w w:val="95"/>
          <w:sz w:val="24"/>
        </w:rPr>
        <w:t>решению</w:t>
      </w:r>
      <w:r>
        <w:rPr>
          <w:spacing w:val="-9"/>
          <w:w w:val="95"/>
          <w:sz w:val="24"/>
        </w:rPr>
        <w:t xml:space="preserve"> </w:t>
      </w:r>
      <w:r>
        <w:rPr>
          <w:w w:val="95"/>
          <w:sz w:val="24"/>
        </w:rPr>
        <w:t>учебной</w:t>
      </w:r>
      <w:r>
        <w:rPr>
          <w:spacing w:val="-9"/>
          <w:w w:val="95"/>
          <w:sz w:val="24"/>
        </w:rPr>
        <w:t xml:space="preserve"> </w:t>
      </w:r>
      <w:r>
        <w:rPr>
          <w:w w:val="95"/>
          <w:sz w:val="24"/>
        </w:rPr>
        <w:t>задачи</w:t>
      </w:r>
      <w:r>
        <w:rPr>
          <w:spacing w:val="-9"/>
          <w:w w:val="95"/>
          <w:sz w:val="24"/>
        </w:rPr>
        <w:t xml:space="preserve"> </w:t>
      </w:r>
      <w:r>
        <w:rPr>
          <w:w w:val="95"/>
          <w:sz w:val="24"/>
        </w:rPr>
        <w:t>для</w:t>
      </w:r>
      <w:r>
        <w:rPr>
          <w:spacing w:val="-10"/>
          <w:w w:val="95"/>
          <w:sz w:val="24"/>
        </w:rPr>
        <w:t xml:space="preserve"> </w:t>
      </w:r>
      <w:r>
        <w:rPr>
          <w:w w:val="95"/>
          <w:sz w:val="24"/>
        </w:rPr>
        <w:t>по</w:t>
      </w:r>
      <w:r>
        <w:rPr>
          <w:spacing w:val="-36"/>
          <w:w w:val="95"/>
          <w:sz w:val="24"/>
        </w:rPr>
        <w:t xml:space="preserve"> </w:t>
      </w:r>
      <w:r>
        <w:rPr>
          <w:w w:val="95"/>
          <w:sz w:val="24"/>
        </w:rPr>
        <w:t>лучения</w:t>
      </w:r>
      <w:r>
        <w:rPr>
          <w:spacing w:val="-6"/>
          <w:w w:val="95"/>
          <w:sz w:val="24"/>
        </w:rPr>
        <w:t xml:space="preserve"> </w:t>
      </w:r>
      <w:r>
        <w:rPr>
          <w:spacing w:val="-2"/>
          <w:w w:val="95"/>
          <w:sz w:val="24"/>
        </w:rPr>
        <w:t>результата;</w:t>
      </w:r>
    </w:p>
    <w:p w:rsidR="00395AF7" w:rsidRDefault="00103334" w:rsidP="004E2930">
      <w:pPr>
        <w:pStyle w:val="a4"/>
        <w:numPr>
          <w:ilvl w:val="0"/>
          <w:numId w:val="268"/>
        </w:numPr>
        <w:tabs>
          <w:tab w:val="left" w:pos="2232"/>
          <w:tab w:val="left" w:pos="2233"/>
        </w:tabs>
        <w:spacing w:line="276" w:lineRule="exact"/>
        <w:rPr>
          <w:sz w:val="24"/>
        </w:rPr>
      </w:pPr>
      <w:r>
        <w:rPr>
          <w:w w:val="90"/>
          <w:sz w:val="24"/>
        </w:rPr>
        <w:t>выстраивать</w:t>
      </w:r>
      <w:r>
        <w:rPr>
          <w:spacing w:val="42"/>
          <w:sz w:val="24"/>
        </w:rPr>
        <w:t xml:space="preserve"> </w:t>
      </w:r>
      <w:r>
        <w:rPr>
          <w:w w:val="90"/>
          <w:sz w:val="24"/>
        </w:rPr>
        <w:t>последовательность</w:t>
      </w:r>
      <w:r>
        <w:rPr>
          <w:spacing w:val="43"/>
          <w:sz w:val="24"/>
        </w:rPr>
        <w:t xml:space="preserve"> </w:t>
      </w:r>
      <w:r>
        <w:rPr>
          <w:w w:val="90"/>
          <w:sz w:val="24"/>
        </w:rPr>
        <w:t>выбранных</w:t>
      </w:r>
      <w:r>
        <w:rPr>
          <w:spacing w:val="43"/>
          <w:sz w:val="24"/>
        </w:rPr>
        <w:t xml:space="preserve"> </w:t>
      </w:r>
      <w:r>
        <w:rPr>
          <w:spacing w:val="-2"/>
          <w:w w:val="90"/>
          <w:sz w:val="24"/>
        </w:rPr>
        <w:t>действий;</w:t>
      </w:r>
    </w:p>
    <w:p w:rsidR="00395AF7" w:rsidRDefault="00103334" w:rsidP="004E2930">
      <w:pPr>
        <w:spacing w:before="9"/>
        <w:ind w:left="1384"/>
        <w:rPr>
          <w:i/>
          <w:sz w:val="24"/>
        </w:rPr>
      </w:pPr>
      <w:r>
        <w:rPr>
          <w:i/>
          <w:spacing w:val="-2"/>
          <w:sz w:val="24"/>
        </w:rPr>
        <w:t>самоконтроль:</w:t>
      </w:r>
    </w:p>
    <w:p w:rsidR="00395AF7" w:rsidRDefault="00103334" w:rsidP="004E2930">
      <w:pPr>
        <w:pStyle w:val="a4"/>
        <w:numPr>
          <w:ilvl w:val="0"/>
          <w:numId w:val="267"/>
        </w:numPr>
        <w:tabs>
          <w:tab w:val="left" w:pos="2232"/>
          <w:tab w:val="left" w:pos="2233"/>
        </w:tabs>
        <w:spacing w:before="79" w:line="276" w:lineRule="exact"/>
        <w:rPr>
          <w:sz w:val="24"/>
        </w:rPr>
      </w:pPr>
      <w:r>
        <w:rPr>
          <w:spacing w:val="-2"/>
          <w:sz w:val="24"/>
        </w:rPr>
        <w:t>устанавливать</w:t>
      </w:r>
      <w:r>
        <w:rPr>
          <w:spacing w:val="-1"/>
          <w:sz w:val="24"/>
        </w:rPr>
        <w:t xml:space="preserve"> </w:t>
      </w:r>
      <w:r>
        <w:rPr>
          <w:spacing w:val="-2"/>
          <w:sz w:val="24"/>
        </w:rPr>
        <w:t>причины</w:t>
      </w:r>
      <w:r>
        <w:rPr>
          <w:sz w:val="24"/>
        </w:rPr>
        <w:t xml:space="preserve"> </w:t>
      </w:r>
      <w:r>
        <w:rPr>
          <w:spacing w:val="-2"/>
          <w:sz w:val="24"/>
        </w:rPr>
        <w:t>успеха/неудач</w:t>
      </w:r>
      <w:r>
        <w:rPr>
          <w:sz w:val="24"/>
        </w:rPr>
        <w:t xml:space="preserve"> </w:t>
      </w:r>
      <w:r>
        <w:rPr>
          <w:spacing w:val="-2"/>
          <w:sz w:val="24"/>
        </w:rPr>
        <w:t>учебной</w:t>
      </w:r>
      <w:r>
        <w:rPr>
          <w:sz w:val="24"/>
        </w:rPr>
        <w:t xml:space="preserve"> </w:t>
      </w:r>
      <w:r>
        <w:rPr>
          <w:spacing w:val="-2"/>
          <w:sz w:val="24"/>
        </w:rPr>
        <w:t>деятельности;</w:t>
      </w:r>
    </w:p>
    <w:p w:rsidR="00395AF7" w:rsidRDefault="00103334" w:rsidP="004E2930">
      <w:pPr>
        <w:pStyle w:val="a4"/>
        <w:numPr>
          <w:ilvl w:val="0"/>
          <w:numId w:val="267"/>
        </w:numPr>
        <w:tabs>
          <w:tab w:val="left" w:pos="2232"/>
          <w:tab w:val="left" w:pos="2233"/>
        </w:tabs>
        <w:spacing w:line="276" w:lineRule="exact"/>
        <w:rPr>
          <w:sz w:val="24"/>
        </w:rPr>
      </w:pPr>
      <w:r>
        <w:rPr>
          <w:sz w:val="24"/>
        </w:rPr>
        <w:t>корректировать</w:t>
      </w:r>
      <w:r>
        <w:rPr>
          <w:spacing w:val="-14"/>
          <w:sz w:val="24"/>
        </w:rPr>
        <w:t xml:space="preserve"> </w:t>
      </w:r>
      <w:r>
        <w:rPr>
          <w:sz w:val="24"/>
        </w:rPr>
        <w:t>свои</w:t>
      </w:r>
      <w:r>
        <w:rPr>
          <w:spacing w:val="-14"/>
          <w:sz w:val="24"/>
        </w:rPr>
        <w:t xml:space="preserve"> </w:t>
      </w:r>
      <w:r>
        <w:rPr>
          <w:sz w:val="24"/>
        </w:rPr>
        <w:t>учебные</w:t>
      </w:r>
      <w:r>
        <w:rPr>
          <w:spacing w:val="-14"/>
          <w:sz w:val="24"/>
        </w:rPr>
        <w:t xml:space="preserve"> </w:t>
      </w:r>
      <w:r>
        <w:rPr>
          <w:sz w:val="24"/>
        </w:rPr>
        <w:t>действия</w:t>
      </w:r>
      <w:r>
        <w:rPr>
          <w:spacing w:val="-14"/>
          <w:sz w:val="24"/>
        </w:rPr>
        <w:t xml:space="preserve"> </w:t>
      </w:r>
      <w:r>
        <w:rPr>
          <w:sz w:val="24"/>
        </w:rPr>
        <w:t>для</w:t>
      </w:r>
      <w:r>
        <w:rPr>
          <w:spacing w:val="-14"/>
          <w:sz w:val="24"/>
        </w:rPr>
        <w:t xml:space="preserve"> </w:t>
      </w:r>
      <w:r>
        <w:rPr>
          <w:sz w:val="24"/>
        </w:rPr>
        <w:t>преодоления</w:t>
      </w:r>
      <w:r>
        <w:rPr>
          <w:spacing w:val="-14"/>
          <w:sz w:val="24"/>
        </w:rPr>
        <w:t xml:space="preserve"> </w:t>
      </w:r>
      <w:r>
        <w:rPr>
          <w:spacing w:val="-2"/>
          <w:sz w:val="24"/>
        </w:rPr>
        <w:t>ошибок.</w:t>
      </w:r>
    </w:p>
    <w:p w:rsidR="00395AF7" w:rsidRDefault="00103334" w:rsidP="004E2930">
      <w:pPr>
        <w:pStyle w:val="2"/>
        <w:spacing w:before="177"/>
      </w:pPr>
      <w:r>
        <w:rPr>
          <w:w w:val="80"/>
        </w:rPr>
        <w:t>Совместная</w:t>
      </w:r>
      <w:r>
        <w:rPr>
          <w:spacing w:val="36"/>
        </w:rPr>
        <w:t xml:space="preserve"> </w:t>
      </w:r>
      <w:r>
        <w:rPr>
          <w:spacing w:val="-2"/>
          <w:w w:val="95"/>
        </w:rPr>
        <w:t>деятельность:</w:t>
      </w:r>
    </w:p>
    <w:p w:rsidR="00395AF7" w:rsidRDefault="00103334" w:rsidP="004E2930">
      <w:pPr>
        <w:pStyle w:val="a4"/>
        <w:numPr>
          <w:ilvl w:val="0"/>
          <w:numId w:val="266"/>
        </w:numPr>
        <w:tabs>
          <w:tab w:val="left" w:pos="2232"/>
          <w:tab w:val="left" w:pos="2233"/>
        </w:tabs>
        <w:spacing w:before="4" w:line="237" w:lineRule="auto"/>
        <w:ind w:right="296" w:firstLine="565"/>
        <w:rPr>
          <w:sz w:val="24"/>
        </w:rPr>
      </w:pPr>
      <w:r>
        <w:rPr>
          <w:w w:val="95"/>
          <w:sz w:val="24"/>
        </w:rPr>
        <w:t xml:space="preserve">формулировать краткосрочные и долгосрочные цели (индивидуальные с учётом </w:t>
      </w:r>
      <w:r>
        <w:rPr>
          <w:sz w:val="24"/>
        </w:rPr>
        <w:t xml:space="preserve">участия в коллективных задачах) в стандартной (типовой) ситуации на основе </w:t>
      </w:r>
      <w:r>
        <w:rPr>
          <w:w w:val="95"/>
          <w:sz w:val="24"/>
        </w:rPr>
        <w:t>предложенного форматапланирования, распределения промежуточных шагов и сроков;</w:t>
      </w:r>
    </w:p>
    <w:p w:rsidR="00395AF7" w:rsidRDefault="00103334" w:rsidP="004E2930">
      <w:pPr>
        <w:pStyle w:val="a4"/>
        <w:numPr>
          <w:ilvl w:val="0"/>
          <w:numId w:val="266"/>
        </w:numPr>
        <w:tabs>
          <w:tab w:val="left" w:pos="2232"/>
          <w:tab w:val="left" w:pos="2233"/>
          <w:tab w:val="left" w:pos="8137"/>
        </w:tabs>
        <w:spacing w:before="5"/>
        <w:ind w:right="351" w:firstLine="565"/>
        <w:rPr>
          <w:sz w:val="24"/>
        </w:rPr>
      </w:pPr>
      <w:r>
        <w:rPr>
          <w:sz w:val="24"/>
        </w:rPr>
        <w:t>принимать цель совместной деятельности, коллективно</w:t>
      </w:r>
      <w:r>
        <w:rPr>
          <w:sz w:val="24"/>
        </w:rPr>
        <w:tab/>
      </w:r>
      <w:r>
        <w:rPr>
          <w:w w:val="95"/>
          <w:sz w:val="24"/>
        </w:rPr>
        <w:t>строить</w:t>
      </w:r>
      <w:r>
        <w:rPr>
          <w:spacing w:val="-14"/>
          <w:w w:val="95"/>
          <w:sz w:val="24"/>
        </w:rPr>
        <w:t xml:space="preserve"> </w:t>
      </w:r>
      <w:r>
        <w:rPr>
          <w:w w:val="95"/>
          <w:sz w:val="24"/>
        </w:rPr>
        <w:t>действия</w:t>
      </w:r>
      <w:r>
        <w:rPr>
          <w:spacing w:val="-12"/>
          <w:w w:val="95"/>
          <w:sz w:val="24"/>
        </w:rPr>
        <w:t xml:space="preserve"> </w:t>
      </w:r>
      <w:r>
        <w:rPr>
          <w:w w:val="95"/>
          <w:sz w:val="24"/>
        </w:rPr>
        <w:t xml:space="preserve">по её достижению: распределять роли, договариваться, обсуждать процесс и результат </w:t>
      </w:r>
      <w:r>
        <w:rPr>
          <w:sz w:val="24"/>
        </w:rPr>
        <w:t>совместной работы;</w:t>
      </w:r>
    </w:p>
    <w:p w:rsidR="00395AF7" w:rsidRDefault="00103334" w:rsidP="004E2930">
      <w:pPr>
        <w:pStyle w:val="a4"/>
        <w:numPr>
          <w:ilvl w:val="0"/>
          <w:numId w:val="266"/>
        </w:numPr>
        <w:tabs>
          <w:tab w:val="left" w:pos="2232"/>
          <w:tab w:val="left" w:pos="2233"/>
        </w:tabs>
        <w:spacing w:before="1"/>
        <w:ind w:left="2232"/>
        <w:rPr>
          <w:sz w:val="24"/>
        </w:rPr>
      </w:pPr>
      <w:r>
        <w:rPr>
          <w:spacing w:val="-2"/>
          <w:sz w:val="24"/>
        </w:rPr>
        <w:t>проявлять</w:t>
      </w:r>
      <w:r>
        <w:rPr>
          <w:spacing w:val="2"/>
          <w:sz w:val="24"/>
        </w:rPr>
        <w:t xml:space="preserve"> </w:t>
      </w:r>
      <w:r>
        <w:rPr>
          <w:spacing w:val="-2"/>
          <w:sz w:val="24"/>
        </w:rPr>
        <w:t>готовность</w:t>
      </w:r>
      <w:r>
        <w:rPr>
          <w:spacing w:val="2"/>
          <w:sz w:val="24"/>
        </w:rPr>
        <w:t xml:space="preserve"> </w:t>
      </w:r>
      <w:r>
        <w:rPr>
          <w:spacing w:val="-2"/>
          <w:sz w:val="24"/>
        </w:rPr>
        <w:t>руководить,</w:t>
      </w:r>
      <w:r>
        <w:rPr>
          <w:spacing w:val="2"/>
          <w:sz w:val="24"/>
        </w:rPr>
        <w:t xml:space="preserve"> </w:t>
      </w:r>
      <w:r>
        <w:rPr>
          <w:spacing w:val="-2"/>
          <w:sz w:val="24"/>
        </w:rPr>
        <w:t>выполнять</w:t>
      </w:r>
      <w:r>
        <w:rPr>
          <w:spacing w:val="3"/>
          <w:sz w:val="24"/>
        </w:rPr>
        <w:t xml:space="preserve"> </w:t>
      </w:r>
      <w:r>
        <w:rPr>
          <w:spacing w:val="-2"/>
          <w:sz w:val="24"/>
        </w:rPr>
        <w:t>поручения,</w:t>
      </w:r>
      <w:r>
        <w:rPr>
          <w:spacing w:val="2"/>
          <w:sz w:val="24"/>
        </w:rPr>
        <w:t xml:space="preserve"> </w:t>
      </w:r>
      <w:r>
        <w:rPr>
          <w:spacing w:val="-2"/>
          <w:sz w:val="24"/>
        </w:rPr>
        <w:t>подчиняться;</w:t>
      </w:r>
    </w:p>
    <w:p w:rsidR="00395AF7" w:rsidRDefault="00103334" w:rsidP="004E2930">
      <w:pPr>
        <w:pStyle w:val="a4"/>
        <w:numPr>
          <w:ilvl w:val="0"/>
          <w:numId w:val="266"/>
        </w:numPr>
        <w:tabs>
          <w:tab w:val="left" w:pos="2232"/>
          <w:tab w:val="left" w:pos="2233"/>
        </w:tabs>
        <w:spacing w:before="2"/>
        <w:ind w:left="2232"/>
        <w:rPr>
          <w:sz w:val="24"/>
        </w:rPr>
      </w:pPr>
      <w:r>
        <w:rPr>
          <w:spacing w:val="-2"/>
          <w:w w:val="95"/>
          <w:sz w:val="24"/>
        </w:rPr>
        <w:t>ответственно</w:t>
      </w:r>
      <w:r>
        <w:rPr>
          <w:spacing w:val="-3"/>
          <w:w w:val="95"/>
          <w:sz w:val="24"/>
        </w:rPr>
        <w:t xml:space="preserve"> </w:t>
      </w:r>
      <w:r>
        <w:rPr>
          <w:spacing w:val="-2"/>
          <w:w w:val="95"/>
          <w:sz w:val="24"/>
        </w:rPr>
        <w:t>выполнять</w:t>
      </w:r>
      <w:r>
        <w:rPr>
          <w:spacing w:val="-3"/>
          <w:w w:val="95"/>
          <w:sz w:val="24"/>
        </w:rPr>
        <w:t xml:space="preserve"> </w:t>
      </w:r>
      <w:r>
        <w:rPr>
          <w:spacing w:val="-2"/>
          <w:w w:val="95"/>
          <w:sz w:val="24"/>
        </w:rPr>
        <w:t>свою</w:t>
      </w:r>
      <w:r>
        <w:rPr>
          <w:spacing w:val="-5"/>
          <w:sz w:val="24"/>
        </w:rPr>
        <w:t xml:space="preserve"> </w:t>
      </w:r>
      <w:r>
        <w:rPr>
          <w:spacing w:val="-2"/>
          <w:w w:val="95"/>
          <w:sz w:val="24"/>
        </w:rPr>
        <w:t>часть</w:t>
      </w:r>
      <w:r>
        <w:rPr>
          <w:spacing w:val="-3"/>
          <w:w w:val="95"/>
          <w:sz w:val="24"/>
        </w:rPr>
        <w:t xml:space="preserve"> </w:t>
      </w:r>
      <w:r>
        <w:rPr>
          <w:spacing w:val="-2"/>
          <w:w w:val="95"/>
          <w:sz w:val="24"/>
        </w:rPr>
        <w:t>работы;</w:t>
      </w:r>
    </w:p>
    <w:p w:rsidR="00395AF7" w:rsidRDefault="00103334" w:rsidP="004E2930">
      <w:pPr>
        <w:pStyle w:val="a4"/>
        <w:numPr>
          <w:ilvl w:val="0"/>
          <w:numId w:val="266"/>
        </w:numPr>
        <w:tabs>
          <w:tab w:val="left" w:pos="2232"/>
          <w:tab w:val="left" w:pos="2233"/>
        </w:tabs>
        <w:spacing w:before="7"/>
        <w:ind w:left="2232"/>
        <w:rPr>
          <w:sz w:val="24"/>
        </w:rPr>
      </w:pPr>
      <w:r>
        <w:rPr>
          <w:w w:val="95"/>
          <w:sz w:val="24"/>
        </w:rPr>
        <w:t>оценивать</w:t>
      </w:r>
      <w:r>
        <w:rPr>
          <w:spacing w:val="-11"/>
          <w:w w:val="95"/>
          <w:sz w:val="24"/>
        </w:rPr>
        <w:t xml:space="preserve"> </w:t>
      </w:r>
      <w:r>
        <w:rPr>
          <w:w w:val="95"/>
          <w:sz w:val="24"/>
        </w:rPr>
        <w:t>свой</w:t>
      </w:r>
      <w:r>
        <w:rPr>
          <w:spacing w:val="-11"/>
          <w:w w:val="95"/>
          <w:sz w:val="24"/>
        </w:rPr>
        <w:t xml:space="preserve"> </w:t>
      </w:r>
      <w:r>
        <w:rPr>
          <w:w w:val="95"/>
          <w:sz w:val="24"/>
        </w:rPr>
        <w:t>вклад</w:t>
      </w:r>
      <w:r>
        <w:rPr>
          <w:spacing w:val="-11"/>
          <w:w w:val="95"/>
          <w:sz w:val="24"/>
        </w:rPr>
        <w:t xml:space="preserve"> </w:t>
      </w:r>
      <w:r>
        <w:rPr>
          <w:w w:val="95"/>
          <w:sz w:val="24"/>
        </w:rPr>
        <w:t>в</w:t>
      </w:r>
      <w:r>
        <w:rPr>
          <w:spacing w:val="-11"/>
          <w:w w:val="95"/>
          <w:sz w:val="24"/>
        </w:rPr>
        <w:t xml:space="preserve"> </w:t>
      </w:r>
      <w:r>
        <w:rPr>
          <w:w w:val="95"/>
          <w:sz w:val="24"/>
        </w:rPr>
        <w:t>общий</w:t>
      </w:r>
      <w:r>
        <w:rPr>
          <w:spacing w:val="-10"/>
          <w:w w:val="95"/>
          <w:sz w:val="24"/>
        </w:rPr>
        <w:t xml:space="preserve"> </w:t>
      </w:r>
      <w:r>
        <w:rPr>
          <w:spacing w:val="-2"/>
          <w:w w:val="95"/>
          <w:sz w:val="24"/>
        </w:rPr>
        <w:t>результат;</w:t>
      </w:r>
    </w:p>
    <w:p w:rsidR="00395AF7" w:rsidRDefault="00103334" w:rsidP="004E2930">
      <w:pPr>
        <w:pStyle w:val="a4"/>
        <w:numPr>
          <w:ilvl w:val="0"/>
          <w:numId w:val="266"/>
        </w:numPr>
        <w:tabs>
          <w:tab w:val="left" w:pos="2232"/>
          <w:tab w:val="left" w:pos="2233"/>
          <w:tab w:val="left" w:pos="8724"/>
        </w:tabs>
        <w:spacing w:before="6"/>
        <w:ind w:right="302" w:firstLine="565"/>
        <w:rPr>
          <w:sz w:val="24"/>
        </w:rPr>
      </w:pPr>
      <w:r>
        <w:rPr>
          <w:sz w:val="24"/>
        </w:rPr>
        <w:t>выполнять совместные проектные задания с опорой на</w:t>
      </w:r>
      <w:r w:rsidR="00F772FC">
        <w:rPr>
          <w:sz w:val="24"/>
        </w:rPr>
        <w:t xml:space="preserve"> </w:t>
      </w:r>
      <w:r>
        <w:rPr>
          <w:spacing w:val="-2"/>
          <w:w w:val="95"/>
          <w:sz w:val="24"/>
        </w:rPr>
        <w:t xml:space="preserve">предложенные </w:t>
      </w:r>
      <w:r>
        <w:rPr>
          <w:spacing w:val="-2"/>
          <w:sz w:val="24"/>
        </w:rPr>
        <w:t>образцы.</w:t>
      </w:r>
    </w:p>
    <w:p w:rsidR="00395AF7" w:rsidRDefault="00395AF7" w:rsidP="004E2930">
      <w:pPr>
        <w:pStyle w:val="a3"/>
        <w:spacing w:before="7"/>
        <w:ind w:left="0" w:firstLine="0"/>
      </w:pPr>
    </w:p>
    <w:p w:rsidR="00395AF7" w:rsidRDefault="00103334" w:rsidP="004E2930">
      <w:pPr>
        <w:pStyle w:val="a3"/>
        <w:ind w:left="1384" w:firstLine="0"/>
      </w:pPr>
      <w:r>
        <w:rPr>
          <w:w w:val="95"/>
        </w:rPr>
        <w:t>ПРЕДМЕТНЫЕ</w:t>
      </w:r>
      <w:r>
        <w:rPr>
          <w:spacing w:val="56"/>
        </w:rPr>
        <w:t xml:space="preserve"> </w:t>
      </w:r>
      <w:r>
        <w:rPr>
          <w:spacing w:val="-2"/>
        </w:rPr>
        <w:t>РЕЗУЛЬТАТЫ</w:t>
      </w:r>
    </w:p>
    <w:p w:rsidR="00395AF7" w:rsidRDefault="00103334" w:rsidP="004E2930">
      <w:pPr>
        <w:pStyle w:val="a3"/>
        <w:tabs>
          <w:tab w:val="left" w:pos="7799"/>
          <w:tab w:val="left" w:pos="8638"/>
        </w:tabs>
        <w:spacing w:before="67"/>
        <w:ind w:right="349"/>
      </w:pPr>
      <w:r>
        <w:t>Предметные результаты о</w:t>
      </w:r>
      <w:r w:rsidR="00F772FC">
        <w:t>своения программы начального об</w:t>
      </w:r>
      <w:r>
        <w:t>щего образования по учебному</w:t>
      </w:r>
      <w:r>
        <w:rPr>
          <w:spacing w:val="-7"/>
        </w:rPr>
        <w:t xml:space="preserve"> </w:t>
      </w:r>
      <w:r>
        <w:t>предмету «Литературное</w:t>
      </w:r>
      <w:r>
        <w:rPr>
          <w:spacing w:val="-7"/>
        </w:rPr>
        <w:t xml:space="preserve"> </w:t>
      </w:r>
      <w:r>
        <w:t>чтение»</w:t>
      </w:r>
      <w:r>
        <w:rPr>
          <w:spacing w:val="-14"/>
        </w:rPr>
        <w:t xml:space="preserve"> </w:t>
      </w:r>
      <w:r>
        <w:t>отражают</w:t>
      </w:r>
      <w:r>
        <w:rPr>
          <w:spacing w:val="-7"/>
        </w:rPr>
        <w:t xml:space="preserve"> </w:t>
      </w:r>
      <w:r>
        <w:t>специфику</w:t>
      </w:r>
      <w:r>
        <w:rPr>
          <w:spacing w:val="-7"/>
        </w:rPr>
        <w:t xml:space="preserve"> </w:t>
      </w:r>
      <w:r>
        <w:t>содержания</w:t>
      </w:r>
      <w:r>
        <w:rPr>
          <w:spacing w:val="-7"/>
        </w:rPr>
        <w:t xml:space="preserve"> </w:t>
      </w:r>
      <w:r>
        <w:t>предметной области, ориентированы на применение знаний, умений и навыков об</w:t>
      </w:r>
      <w:r>
        <w:rPr>
          <w:w w:val="95"/>
        </w:rPr>
        <w:t>учающимися</w:t>
      </w:r>
      <w:r>
        <w:rPr>
          <w:spacing w:val="-2"/>
          <w:w w:val="95"/>
        </w:rPr>
        <w:t xml:space="preserve"> </w:t>
      </w:r>
      <w:r>
        <w:rPr>
          <w:w w:val="95"/>
        </w:rPr>
        <w:t>в различных учебных ситуациях и жизненных условиях и представлены по годам обучения.</w:t>
      </w:r>
    </w:p>
    <w:p w:rsidR="00395AF7" w:rsidRDefault="00395AF7" w:rsidP="004E2930">
      <w:pPr>
        <w:pStyle w:val="a3"/>
        <w:spacing w:before="4"/>
        <w:ind w:left="0" w:firstLine="0"/>
      </w:pPr>
    </w:p>
    <w:p w:rsidR="00395AF7" w:rsidRDefault="00103334" w:rsidP="004E2930">
      <w:pPr>
        <w:pStyle w:val="a4"/>
        <w:numPr>
          <w:ilvl w:val="0"/>
          <w:numId w:val="265"/>
        </w:numPr>
        <w:tabs>
          <w:tab w:val="left" w:pos="1565"/>
        </w:tabs>
        <w:spacing w:before="1"/>
        <w:ind w:hanging="181"/>
        <w:rPr>
          <w:sz w:val="24"/>
        </w:rPr>
      </w:pPr>
      <w:r>
        <w:rPr>
          <w:spacing w:val="-2"/>
          <w:sz w:val="24"/>
        </w:rPr>
        <w:t>КЛАСС</w:t>
      </w:r>
    </w:p>
    <w:p w:rsidR="00395AF7" w:rsidRDefault="00103334" w:rsidP="004E2930">
      <w:pPr>
        <w:spacing w:before="66"/>
        <w:ind w:left="1384"/>
        <w:rPr>
          <w:sz w:val="24"/>
        </w:rPr>
      </w:pPr>
      <w:r>
        <w:rPr>
          <w:spacing w:val="-2"/>
          <w:w w:val="95"/>
          <w:sz w:val="24"/>
        </w:rPr>
        <w:t>К</w:t>
      </w:r>
      <w:r>
        <w:rPr>
          <w:spacing w:val="-4"/>
          <w:w w:val="95"/>
          <w:sz w:val="24"/>
        </w:rPr>
        <w:t xml:space="preserve"> </w:t>
      </w:r>
      <w:r>
        <w:rPr>
          <w:spacing w:val="-2"/>
          <w:w w:val="95"/>
          <w:sz w:val="24"/>
        </w:rPr>
        <w:t>концу</w:t>
      </w:r>
      <w:r>
        <w:rPr>
          <w:spacing w:val="-3"/>
          <w:w w:val="95"/>
          <w:sz w:val="24"/>
        </w:rPr>
        <w:t xml:space="preserve"> </w:t>
      </w:r>
      <w:r>
        <w:rPr>
          <w:spacing w:val="-2"/>
          <w:w w:val="95"/>
          <w:sz w:val="24"/>
        </w:rPr>
        <w:t>обучения</w:t>
      </w:r>
      <w:r>
        <w:rPr>
          <w:sz w:val="24"/>
        </w:rPr>
        <w:t xml:space="preserve"> </w:t>
      </w:r>
      <w:r>
        <w:rPr>
          <w:b/>
          <w:spacing w:val="-2"/>
          <w:w w:val="95"/>
          <w:sz w:val="24"/>
        </w:rPr>
        <w:t>в</w:t>
      </w:r>
      <w:r>
        <w:rPr>
          <w:b/>
          <w:spacing w:val="-4"/>
          <w:w w:val="95"/>
          <w:sz w:val="24"/>
        </w:rPr>
        <w:t xml:space="preserve"> </w:t>
      </w:r>
      <w:r>
        <w:rPr>
          <w:b/>
          <w:spacing w:val="-2"/>
          <w:w w:val="95"/>
          <w:sz w:val="24"/>
        </w:rPr>
        <w:t>первом</w:t>
      </w:r>
      <w:r>
        <w:rPr>
          <w:b/>
          <w:spacing w:val="-4"/>
          <w:w w:val="95"/>
          <w:sz w:val="24"/>
        </w:rPr>
        <w:t xml:space="preserve"> </w:t>
      </w:r>
      <w:r>
        <w:rPr>
          <w:b/>
          <w:spacing w:val="-2"/>
          <w:w w:val="95"/>
          <w:sz w:val="24"/>
        </w:rPr>
        <w:t>классе</w:t>
      </w:r>
      <w:r>
        <w:rPr>
          <w:b/>
          <w:spacing w:val="2"/>
          <w:sz w:val="24"/>
        </w:rPr>
        <w:t xml:space="preserve"> </w:t>
      </w:r>
      <w:r>
        <w:rPr>
          <w:spacing w:val="-2"/>
          <w:w w:val="95"/>
          <w:sz w:val="24"/>
        </w:rPr>
        <w:t>обучающийся</w:t>
      </w:r>
      <w:r>
        <w:rPr>
          <w:spacing w:val="-3"/>
          <w:w w:val="95"/>
          <w:sz w:val="24"/>
        </w:rPr>
        <w:t xml:space="preserve"> </w:t>
      </w:r>
      <w:r>
        <w:rPr>
          <w:spacing w:val="-2"/>
          <w:w w:val="95"/>
          <w:sz w:val="24"/>
        </w:rPr>
        <w:t>научится:</w:t>
      </w:r>
    </w:p>
    <w:p w:rsidR="00395AF7" w:rsidRDefault="00103334" w:rsidP="004E2930">
      <w:pPr>
        <w:pStyle w:val="a4"/>
        <w:numPr>
          <w:ilvl w:val="0"/>
          <w:numId w:val="264"/>
        </w:numPr>
        <w:tabs>
          <w:tab w:val="left" w:pos="2232"/>
          <w:tab w:val="left" w:pos="2233"/>
          <w:tab w:val="left" w:pos="5930"/>
        </w:tabs>
        <w:spacing w:before="5"/>
        <w:ind w:right="661" w:firstLine="565"/>
        <w:rPr>
          <w:sz w:val="24"/>
        </w:rPr>
      </w:pPr>
      <w:r>
        <w:rPr>
          <w:sz w:val="24"/>
        </w:rPr>
        <w:t>понимать ценность чтения для решения учебных задач и применения в различных ж</w:t>
      </w:r>
      <w:r w:rsidR="00F772FC">
        <w:rPr>
          <w:sz w:val="24"/>
        </w:rPr>
        <w:t xml:space="preserve">изненных ситуациях: отвечать на </w:t>
      </w:r>
      <w:r>
        <w:rPr>
          <w:w w:val="95"/>
          <w:sz w:val="24"/>
        </w:rPr>
        <w:t>вопрос</w:t>
      </w:r>
      <w:r>
        <w:rPr>
          <w:spacing w:val="-9"/>
          <w:w w:val="95"/>
          <w:sz w:val="24"/>
        </w:rPr>
        <w:t xml:space="preserve"> </w:t>
      </w:r>
      <w:r>
        <w:rPr>
          <w:w w:val="95"/>
          <w:sz w:val="24"/>
        </w:rPr>
        <w:t>о</w:t>
      </w:r>
      <w:r>
        <w:rPr>
          <w:spacing w:val="-9"/>
          <w:w w:val="95"/>
          <w:sz w:val="24"/>
        </w:rPr>
        <w:t xml:space="preserve"> </w:t>
      </w:r>
      <w:r>
        <w:rPr>
          <w:w w:val="95"/>
          <w:sz w:val="24"/>
        </w:rPr>
        <w:t>важности</w:t>
      </w:r>
      <w:r>
        <w:rPr>
          <w:spacing w:val="-9"/>
          <w:w w:val="95"/>
          <w:sz w:val="24"/>
        </w:rPr>
        <w:t xml:space="preserve"> </w:t>
      </w:r>
      <w:r>
        <w:rPr>
          <w:w w:val="95"/>
          <w:sz w:val="24"/>
        </w:rPr>
        <w:t>чтения</w:t>
      </w:r>
      <w:r>
        <w:rPr>
          <w:spacing w:val="67"/>
          <w:sz w:val="24"/>
        </w:rPr>
        <w:t xml:space="preserve"> </w:t>
      </w:r>
      <w:r>
        <w:rPr>
          <w:w w:val="95"/>
          <w:sz w:val="24"/>
        </w:rPr>
        <w:t>для</w:t>
      </w:r>
      <w:r>
        <w:rPr>
          <w:spacing w:val="-9"/>
          <w:w w:val="95"/>
          <w:sz w:val="24"/>
        </w:rPr>
        <w:t xml:space="preserve"> </w:t>
      </w:r>
      <w:r>
        <w:rPr>
          <w:w w:val="95"/>
          <w:sz w:val="24"/>
        </w:rPr>
        <w:t xml:space="preserve">личного развития, находить в художественных произведениях отражение нравственных ценностей, </w:t>
      </w:r>
      <w:r>
        <w:rPr>
          <w:sz w:val="24"/>
        </w:rPr>
        <w:t>традиций,</w:t>
      </w:r>
      <w:r>
        <w:rPr>
          <w:spacing w:val="-14"/>
          <w:sz w:val="24"/>
        </w:rPr>
        <w:t xml:space="preserve"> </w:t>
      </w:r>
      <w:r>
        <w:rPr>
          <w:sz w:val="24"/>
        </w:rPr>
        <w:t>быта</w:t>
      </w:r>
      <w:r>
        <w:rPr>
          <w:spacing w:val="-14"/>
          <w:sz w:val="24"/>
        </w:rPr>
        <w:t xml:space="preserve"> </w:t>
      </w:r>
      <w:r>
        <w:rPr>
          <w:sz w:val="24"/>
        </w:rPr>
        <w:t>разных</w:t>
      </w:r>
      <w:r>
        <w:rPr>
          <w:spacing w:val="-14"/>
          <w:sz w:val="24"/>
        </w:rPr>
        <w:t xml:space="preserve"> </w:t>
      </w:r>
      <w:r>
        <w:rPr>
          <w:sz w:val="24"/>
        </w:rPr>
        <w:t>народов;</w:t>
      </w:r>
    </w:p>
    <w:p w:rsidR="00395AF7" w:rsidRDefault="00103334" w:rsidP="004E2930">
      <w:pPr>
        <w:pStyle w:val="a4"/>
        <w:numPr>
          <w:ilvl w:val="0"/>
          <w:numId w:val="264"/>
        </w:numPr>
        <w:tabs>
          <w:tab w:val="left" w:pos="2232"/>
          <w:tab w:val="left" w:pos="2233"/>
          <w:tab w:val="left" w:pos="8586"/>
        </w:tabs>
        <w:spacing w:before="68"/>
        <w:ind w:right="344" w:firstLine="565"/>
        <w:rPr>
          <w:sz w:val="24"/>
        </w:rPr>
      </w:pPr>
      <w:r>
        <w:rPr>
          <w:sz w:val="24"/>
        </w:rPr>
        <w:t>владеть техникой слогового плавного чтения с переходом на</w:t>
      </w:r>
      <w:r>
        <w:rPr>
          <w:sz w:val="24"/>
        </w:rPr>
        <w:tab/>
      </w:r>
      <w:r>
        <w:rPr>
          <w:spacing w:val="-2"/>
          <w:sz w:val="24"/>
        </w:rPr>
        <w:t>чтение</w:t>
      </w:r>
      <w:r>
        <w:rPr>
          <w:spacing w:val="-15"/>
          <w:sz w:val="24"/>
        </w:rPr>
        <w:t xml:space="preserve"> </w:t>
      </w:r>
      <w:r>
        <w:rPr>
          <w:spacing w:val="-2"/>
          <w:sz w:val="24"/>
        </w:rPr>
        <w:t xml:space="preserve">целыми </w:t>
      </w:r>
      <w:r>
        <w:rPr>
          <w:sz w:val="24"/>
        </w:rPr>
        <w:t xml:space="preserve">словами, читать осознанно вслух целыми словами без пропусков и перестановок букв и </w:t>
      </w:r>
      <w:r>
        <w:rPr>
          <w:spacing w:val="-2"/>
          <w:sz w:val="24"/>
        </w:rPr>
        <w:t>слогов</w:t>
      </w:r>
      <w:r>
        <w:rPr>
          <w:spacing w:val="-10"/>
          <w:sz w:val="24"/>
        </w:rPr>
        <w:t xml:space="preserve"> </w:t>
      </w:r>
      <w:r>
        <w:rPr>
          <w:spacing w:val="-2"/>
          <w:sz w:val="24"/>
        </w:rPr>
        <w:t>доступные</w:t>
      </w:r>
      <w:r>
        <w:rPr>
          <w:spacing w:val="-9"/>
          <w:sz w:val="24"/>
        </w:rPr>
        <w:t xml:space="preserve"> </w:t>
      </w:r>
      <w:r>
        <w:rPr>
          <w:spacing w:val="-2"/>
          <w:sz w:val="24"/>
        </w:rPr>
        <w:t>для</w:t>
      </w:r>
      <w:r>
        <w:rPr>
          <w:spacing w:val="-13"/>
          <w:sz w:val="24"/>
        </w:rPr>
        <w:t xml:space="preserve"> </w:t>
      </w:r>
      <w:r>
        <w:rPr>
          <w:spacing w:val="-2"/>
          <w:sz w:val="24"/>
        </w:rPr>
        <w:t>восприятия</w:t>
      </w:r>
      <w:r>
        <w:rPr>
          <w:spacing w:val="-11"/>
          <w:sz w:val="24"/>
        </w:rPr>
        <w:t xml:space="preserve"> </w:t>
      </w:r>
      <w:r>
        <w:rPr>
          <w:spacing w:val="-2"/>
          <w:sz w:val="24"/>
        </w:rPr>
        <w:t>и</w:t>
      </w:r>
      <w:r>
        <w:rPr>
          <w:spacing w:val="-11"/>
          <w:sz w:val="24"/>
        </w:rPr>
        <w:t xml:space="preserve"> </w:t>
      </w:r>
      <w:r>
        <w:rPr>
          <w:spacing w:val="-2"/>
          <w:sz w:val="24"/>
        </w:rPr>
        <w:t>небольшие</w:t>
      </w:r>
      <w:r>
        <w:rPr>
          <w:spacing w:val="-11"/>
          <w:sz w:val="24"/>
        </w:rPr>
        <w:t xml:space="preserve"> </w:t>
      </w:r>
      <w:r>
        <w:rPr>
          <w:spacing w:val="-2"/>
          <w:sz w:val="24"/>
        </w:rPr>
        <w:t>по</w:t>
      </w:r>
      <w:r>
        <w:rPr>
          <w:spacing w:val="-11"/>
          <w:sz w:val="24"/>
        </w:rPr>
        <w:t xml:space="preserve"> </w:t>
      </w:r>
      <w:r>
        <w:rPr>
          <w:spacing w:val="-2"/>
          <w:sz w:val="24"/>
        </w:rPr>
        <w:t>объёму</w:t>
      </w:r>
      <w:r>
        <w:rPr>
          <w:spacing w:val="-11"/>
          <w:sz w:val="24"/>
        </w:rPr>
        <w:t xml:space="preserve"> </w:t>
      </w:r>
      <w:r>
        <w:rPr>
          <w:spacing w:val="-2"/>
          <w:sz w:val="24"/>
        </w:rPr>
        <w:t>произведения</w:t>
      </w:r>
      <w:r>
        <w:rPr>
          <w:spacing w:val="-11"/>
          <w:sz w:val="24"/>
        </w:rPr>
        <w:t xml:space="preserve"> </w:t>
      </w:r>
      <w:r>
        <w:rPr>
          <w:spacing w:val="-2"/>
          <w:sz w:val="24"/>
        </w:rPr>
        <w:t>в</w:t>
      </w:r>
      <w:r>
        <w:rPr>
          <w:spacing w:val="-11"/>
          <w:sz w:val="24"/>
        </w:rPr>
        <w:t xml:space="preserve"> </w:t>
      </w:r>
      <w:r>
        <w:rPr>
          <w:spacing w:val="-2"/>
          <w:sz w:val="24"/>
        </w:rPr>
        <w:t>темпе</w:t>
      </w:r>
      <w:r>
        <w:rPr>
          <w:spacing w:val="-11"/>
          <w:sz w:val="24"/>
        </w:rPr>
        <w:t xml:space="preserve"> </w:t>
      </w:r>
      <w:r>
        <w:rPr>
          <w:spacing w:val="-2"/>
          <w:sz w:val="24"/>
        </w:rPr>
        <w:t>не</w:t>
      </w:r>
      <w:r>
        <w:rPr>
          <w:spacing w:val="-11"/>
          <w:sz w:val="24"/>
        </w:rPr>
        <w:t xml:space="preserve"> </w:t>
      </w:r>
      <w:r>
        <w:rPr>
          <w:spacing w:val="-2"/>
          <w:sz w:val="24"/>
        </w:rPr>
        <w:t>менее</w:t>
      </w:r>
      <w:r>
        <w:rPr>
          <w:spacing w:val="-4"/>
          <w:sz w:val="24"/>
        </w:rPr>
        <w:t xml:space="preserve"> </w:t>
      </w:r>
      <w:r>
        <w:rPr>
          <w:spacing w:val="-2"/>
          <w:sz w:val="24"/>
        </w:rPr>
        <w:t>30 слов</w:t>
      </w:r>
      <w:r>
        <w:rPr>
          <w:spacing w:val="-9"/>
          <w:sz w:val="24"/>
        </w:rPr>
        <w:t xml:space="preserve"> </w:t>
      </w:r>
      <w:r>
        <w:rPr>
          <w:spacing w:val="-2"/>
          <w:sz w:val="24"/>
        </w:rPr>
        <w:t>в</w:t>
      </w:r>
      <w:r>
        <w:rPr>
          <w:spacing w:val="-9"/>
          <w:sz w:val="24"/>
        </w:rPr>
        <w:t xml:space="preserve"> </w:t>
      </w:r>
      <w:r>
        <w:rPr>
          <w:spacing w:val="-2"/>
          <w:sz w:val="24"/>
        </w:rPr>
        <w:t>минуту</w:t>
      </w:r>
      <w:r>
        <w:rPr>
          <w:spacing w:val="-9"/>
          <w:sz w:val="24"/>
        </w:rPr>
        <w:t xml:space="preserve"> </w:t>
      </w:r>
      <w:r>
        <w:rPr>
          <w:spacing w:val="-2"/>
          <w:sz w:val="24"/>
        </w:rPr>
        <w:t>(без</w:t>
      </w:r>
      <w:r>
        <w:rPr>
          <w:spacing w:val="-9"/>
          <w:sz w:val="24"/>
        </w:rPr>
        <w:t xml:space="preserve"> </w:t>
      </w:r>
      <w:r>
        <w:rPr>
          <w:spacing w:val="-2"/>
          <w:sz w:val="24"/>
        </w:rPr>
        <w:t>отметочного</w:t>
      </w:r>
      <w:r>
        <w:rPr>
          <w:spacing w:val="-9"/>
          <w:sz w:val="24"/>
        </w:rPr>
        <w:t xml:space="preserve"> </w:t>
      </w:r>
      <w:r>
        <w:rPr>
          <w:spacing w:val="-2"/>
          <w:sz w:val="24"/>
        </w:rPr>
        <w:t>оценивания);</w:t>
      </w:r>
    </w:p>
    <w:p w:rsidR="00395AF7" w:rsidRDefault="00103334" w:rsidP="004E2930">
      <w:pPr>
        <w:pStyle w:val="a4"/>
        <w:numPr>
          <w:ilvl w:val="0"/>
          <w:numId w:val="264"/>
        </w:numPr>
        <w:tabs>
          <w:tab w:val="left" w:pos="2232"/>
          <w:tab w:val="left" w:pos="2233"/>
        </w:tabs>
        <w:spacing w:before="5" w:line="237" w:lineRule="auto"/>
        <w:ind w:right="691" w:firstLine="565"/>
        <w:rPr>
          <w:sz w:val="24"/>
        </w:rPr>
      </w:pPr>
      <w:r>
        <w:rPr>
          <w:w w:val="95"/>
          <w:sz w:val="24"/>
        </w:rPr>
        <w:t>читать наизусть с соблюдением орфоэпических и пунктуационных норм не менее</w:t>
      </w:r>
      <w:r>
        <w:rPr>
          <w:spacing w:val="-5"/>
          <w:w w:val="95"/>
          <w:sz w:val="24"/>
        </w:rPr>
        <w:t xml:space="preserve"> </w:t>
      </w:r>
      <w:r>
        <w:rPr>
          <w:w w:val="95"/>
          <w:sz w:val="24"/>
        </w:rPr>
        <w:t>2</w:t>
      </w:r>
      <w:r>
        <w:rPr>
          <w:spacing w:val="-6"/>
          <w:w w:val="95"/>
          <w:sz w:val="24"/>
        </w:rPr>
        <w:t xml:space="preserve"> </w:t>
      </w:r>
      <w:r>
        <w:rPr>
          <w:w w:val="95"/>
          <w:sz w:val="24"/>
        </w:rPr>
        <w:t>стихотворений</w:t>
      </w:r>
      <w:r>
        <w:rPr>
          <w:spacing w:val="-5"/>
          <w:w w:val="95"/>
          <w:sz w:val="24"/>
        </w:rPr>
        <w:t xml:space="preserve"> </w:t>
      </w:r>
      <w:r>
        <w:rPr>
          <w:w w:val="95"/>
          <w:sz w:val="24"/>
        </w:rPr>
        <w:t>о</w:t>
      </w:r>
      <w:r>
        <w:rPr>
          <w:spacing w:val="-5"/>
          <w:w w:val="95"/>
          <w:sz w:val="24"/>
        </w:rPr>
        <w:t xml:space="preserve"> </w:t>
      </w:r>
      <w:r>
        <w:rPr>
          <w:w w:val="95"/>
          <w:sz w:val="24"/>
        </w:rPr>
        <w:t>Родине,</w:t>
      </w:r>
      <w:r>
        <w:rPr>
          <w:spacing w:val="-5"/>
          <w:w w:val="95"/>
          <w:sz w:val="24"/>
        </w:rPr>
        <w:t xml:space="preserve"> </w:t>
      </w:r>
      <w:r>
        <w:rPr>
          <w:w w:val="95"/>
          <w:sz w:val="24"/>
        </w:rPr>
        <w:t>о</w:t>
      </w:r>
      <w:r>
        <w:rPr>
          <w:spacing w:val="-5"/>
          <w:w w:val="95"/>
          <w:sz w:val="24"/>
        </w:rPr>
        <w:t xml:space="preserve"> </w:t>
      </w:r>
      <w:r>
        <w:rPr>
          <w:w w:val="95"/>
          <w:sz w:val="24"/>
        </w:rPr>
        <w:t>детях,</w:t>
      </w:r>
      <w:r>
        <w:rPr>
          <w:spacing w:val="-5"/>
          <w:w w:val="95"/>
          <w:sz w:val="24"/>
        </w:rPr>
        <w:t xml:space="preserve"> </w:t>
      </w:r>
      <w:r>
        <w:rPr>
          <w:w w:val="95"/>
          <w:sz w:val="24"/>
        </w:rPr>
        <w:t>о</w:t>
      </w:r>
      <w:r>
        <w:rPr>
          <w:spacing w:val="-5"/>
          <w:w w:val="95"/>
          <w:sz w:val="24"/>
        </w:rPr>
        <w:t xml:space="preserve"> </w:t>
      </w:r>
      <w:r>
        <w:rPr>
          <w:w w:val="95"/>
          <w:sz w:val="24"/>
        </w:rPr>
        <w:t>семье,</w:t>
      </w:r>
      <w:r>
        <w:rPr>
          <w:spacing w:val="-5"/>
          <w:w w:val="95"/>
          <w:sz w:val="24"/>
        </w:rPr>
        <w:t xml:space="preserve"> </w:t>
      </w:r>
      <w:r>
        <w:rPr>
          <w:w w:val="95"/>
          <w:sz w:val="24"/>
        </w:rPr>
        <w:t>о</w:t>
      </w:r>
      <w:r>
        <w:rPr>
          <w:spacing w:val="-5"/>
          <w:w w:val="95"/>
          <w:sz w:val="24"/>
        </w:rPr>
        <w:t xml:space="preserve"> </w:t>
      </w:r>
      <w:r>
        <w:rPr>
          <w:w w:val="95"/>
          <w:sz w:val="24"/>
        </w:rPr>
        <w:t>родной</w:t>
      </w:r>
      <w:r>
        <w:rPr>
          <w:spacing w:val="-5"/>
          <w:w w:val="95"/>
          <w:sz w:val="24"/>
        </w:rPr>
        <w:t xml:space="preserve"> </w:t>
      </w:r>
      <w:r>
        <w:rPr>
          <w:w w:val="95"/>
          <w:sz w:val="24"/>
        </w:rPr>
        <w:t>природе</w:t>
      </w:r>
      <w:r>
        <w:rPr>
          <w:spacing w:val="-5"/>
          <w:w w:val="95"/>
          <w:sz w:val="24"/>
        </w:rPr>
        <w:t xml:space="preserve"> </w:t>
      </w:r>
      <w:r>
        <w:rPr>
          <w:w w:val="95"/>
          <w:sz w:val="24"/>
        </w:rPr>
        <w:t>в</w:t>
      </w:r>
      <w:r>
        <w:rPr>
          <w:spacing w:val="-5"/>
          <w:w w:val="95"/>
          <w:sz w:val="24"/>
        </w:rPr>
        <w:t xml:space="preserve"> </w:t>
      </w:r>
      <w:r>
        <w:rPr>
          <w:w w:val="95"/>
          <w:sz w:val="24"/>
        </w:rPr>
        <w:t>разные</w:t>
      </w:r>
      <w:r>
        <w:rPr>
          <w:spacing w:val="-5"/>
          <w:w w:val="95"/>
          <w:sz w:val="24"/>
        </w:rPr>
        <w:t xml:space="preserve"> </w:t>
      </w:r>
      <w:r>
        <w:rPr>
          <w:w w:val="95"/>
          <w:sz w:val="24"/>
        </w:rPr>
        <w:t>времена</w:t>
      </w:r>
      <w:r>
        <w:rPr>
          <w:spacing w:val="-5"/>
          <w:w w:val="95"/>
          <w:sz w:val="24"/>
        </w:rPr>
        <w:t xml:space="preserve"> </w:t>
      </w:r>
      <w:r>
        <w:rPr>
          <w:w w:val="95"/>
          <w:sz w:val="24"/>
        </w:rPr>
        <w:t>года;</w:t>
      </w:r>
    </w:p>
    <w:p w:rsidR="00395AF7" w:rsidRDefault="00103334" w:rsidP="004E2930">
      <w:pPr>
        <w:pStyle w:val="a4"/>
        <w:numPr>
          <w:ilvl w:val="0"/>
          <w:numId w:val="264"/>
        </w:numPr>
        <w:tabs>
          <w:tab w:val="left" w:pos="2232"/>
          <w:tab w:val="left" w:pos="2233"/>
        </w:tabs>
        <w:spacing w:before="5" w:line="276" w:lineRule="exact"/>
        <w:ind w:left="2232"/>
        <w:rPr>
          <w:sz w:val="24"/>
        </w:rPr>
      </w:pPr>
      <w:r>
        <w:rPr>
          <w:spacing w:val="-2"/>
          <w:sz w:val="24"/>
        </w:rPr>
        <w:t>различать</w:t>
      </w:r>
      <w:r>
        <w:rPr>
          <w:spacing w:val="1"/>
          <w:sz w:val="24"/>
        </w:rPr>
        <w:t xml:space="preserve"> </w:t>
      </w:r>
      <w:r>
        <w:rPr>
          <w:spacing w:val="-2"/>
          <w:sz w:val="24"/>
        </w:rPr>
        <w:t>прозаическую</w:t>
      </w:r>
      <w:r>
        <w:rPr>
          <w:spacing w:val="2"/>
          <w:sz w:val="24"/>
        </w:rPr>
        <w:t xml:space="preserve"> </w:t>
      </w:r>
      <w:r>
        <w:rPr>
          <w:spacing w:val="-2"/>
          <w:sz w:val="24"/>
        </w:rPr>
        <w:t>(нестихотворную)</w:t>
      </w:r>
      <w:r>
        <w:rPr>
          <w:spacing w:val="2"/>
          <w:sz w:val="24"/>
        </w:rPr>
        <w:t xml:space="preserve"> </w:t>
      </w:r>
      <w:r>
        <w:rPr>
          <w:spacing w:val="-2"/>
          <w:sz w:val="24"/>
        </w:rPr>
        <w:t>и</w:t>
      </w:r>
      <w:r>
        <w:rPr>
          <w:spacing w:val="2"/>
          <w:sz w:val="24"/>
        </w:rPr>
        <w:t xml:space="preserve"> </w:t>
      </w:r>
      <w:r>
        <w:rPr>
          <w:spacing w:val="-2"/>
          <w:sz w:val="24"/>
        </w:rPr>
        <w:t>стихотворную</w:t>
      </w:r>
      <w:r>
        <w:rPr>
          <w:spacing w:val="2"/>
          <w:sz w:val="24"/>
        </w:rPr>
        <w:t xml:space="preserve"> </w:t>
      </w:r>
      <w:r>
        <w:rPr>
          <w:spacing w:val="-2"/>
          <w:sz w:val="24"/>
        </w:rPr>
        <w:t>речь;</w:t>
      </w:r>
    </w:p>
    <w:p w:rsidR="00395AF7" w:rsidRDefault="00103334" w:rsidP="004E2930">
      <w:pPr>
        <w:pStyle w:val="a4"/>
        <w:numPr>
          <w:ilvl w:val="0"/>
          <w:numId w:val="264"/>
        </w:numPr>
        <w:tabs>
          <w:tab w:val="left" w:pos="2232"/>
          <w:tab w:val="left" w:pos="2233"/>
          <w:tab w:val="left" w:pos="5206"/>
          <w:tab w:val="left" w:pos="6330"/>
          <w:tab w:val="left" w:pos="7365"/>
        </w:tabs>
        <w:ind w:right="843" w:firstLine="565"/>
        <w:rPr>
          <w:sz w:val="24"/>
        </w:rPr>
      </w:pPr>
      <w:r>
        <w:rPr>
          <w:spacing w:val="-2"/>
          <w:sz w:val="24"/>
        </w:rPr>
        <w:t>различать</w:t>
      </w:r>
      <w:r>
        <w:rPr>
          <w:spacing w:val="-8"/>
          <w:sz w:val="24"/>
        </w:rPr>
        <w:t xml:space="preserve"> </w:t>
      </w:r>
      <w:r>
        <w:rPr>
          <w:spacing w:val="-2"/>
          <w:sz w:val="24"/>
        </w:rPr>
        <w:t>и</w:t>
      </w:r>
      <w:r>
        <w:rPr>
          <w:spacing w:val="-8"/>
          <w:sz w:val="24"/>
        </w:rPr>
        <w:t xml:space="preserve"> </w:t>
      </w:r>
      <w:r>
        <w:rPr>
          <w:spacing w:val="-2"/>
          <w:sz w:val="24"/>
        </w:rPr>
        <w:t>называть</w:t>
      </w:r>
      <w:r>
        <w:rPr>
          <w:spacing w:val="-8"/>
          <w:sz w:val="24"/>
        </w:rPr>
        <w:t xml:space="preserve"> </w:t>
      </w:r>
      <w:r>
        <w:rPr>
          <w:spacing w:val="-2"/>
          <w:sz w:val="24"/>
        </w:rPr>
        <w:t>отдельные</w:t>
      </w:r>
      <w:r>
        <w:rPr>
          <w:spacing w:val="-8"/>
          <w:sz w:val="24"/>
        </w:rPr>
        <w:t xml:space="preserve"> </w:t>
      </w:r>
      <w:r>
        <w:rPr>
          <w:spacing w:val="-2"/>
          <w:sz w:val="24"/>
        </w:rPr>
        <w:t>жанры</w:t>
      </w:r>
      <w:r>
        <w:rPr>
          <w:spacing w:val="-8"/>
          <w:sz w:val="24"/>
        </w:rPr>
        <w:t xml:space="preserve"> </w:t>
      </w:r>
      <w:r>
        <w:rPr>
          <w:spacing w:val="-2"/>
          <w:sz w:val="24"/>
        </w:rPr>
        <w:t>фольклора</w:t>
      </w:r>
      <w:r>
        <w:rPr>
          <w:sz w:val="24"/>
        </w:rPr>
        <w:tab/>
        <w:t>(устного народного творчества)</w:t>
      </w:r>
      <w:r>
        <w:rPr>
          <w:spacing w:val="-14"/>
          <w:sz w:val="24"/>
        </w:rPr>
        <w:t xml:space="preserve"> </w:t>
      </w:r>
      <w:r>
        <w:rPr>
          <w:sz w:val="24"/>
        </w:rPr>
        <w:t>и</w:t>
      </w:r>
      <w:r>
        <w:rPr>
          <w:spacing w:val="-15"/>
          <w:sz w:val="24"/>
        </w:rPr>
        <w:t xml:space="preserve"> </w:t>
      </w:r>
      <w:r>
        <w:rPr>
          <w:sz w:val="24"/>
        </w:rPr>
        <w:t>художественной</w:t>
      </w:r>
      <w:r>
        <w:rPr>
          <w:spacing w:val="-15"/>
          <w:sz w:val="24"/>
        </w:rPr>
        <w:t xml:space="preserve"> </w:t>
      </w:r>
      <w:r>
        <w:rPr>
          <w:sz w:val="24"/>
        </w:rPr>
        <w:t>литературы</w:t>
      </w:r>
      <w:r>
        <w:rPr>
          <w:sz w:val="24"/>
        </w:rPr>
        <w:tab/>
      </w:r>
      <w:r>
        <w:rPr>
          <w:spacing w:val="-2"/>
          <w:sz w:val="24"/>
        </w:rPr>
        <w:t>(загад</w:t>
      </w:r>
      <w:r>
        <w:rPr>
          <w:sz w:val="24"/>
        </w:rPr>
        <w:t>ки,</w:t>
      </w:r>
      <w:r>
        <w:rPr>
          <w:spacing w:val="-15"/>
          <w:sz w:val="24"/>
        </w:rPr>
        <w:t xml:space="preserve"> </w:t>
      </w:r>
      <w:r>
        <w:rPr>
          <w:sz w:val="24"/>
        </w:rPr>
        <w:t>пословицы,</w:t>
      </w:r>
      <w:r>
        <w:rPr>
          <w:spacing w:val="-15"/>
          <w:sz w:val="24"/>
        </w:rPr>
        <w:t xml:space="preserve"> </w:t>
      </w:r>
      <w:r>
        <w:rPr>
          <w:sz w:val="24"/>
        </w:rPr>
        <w:t>потешки,</w:t>
      </w:r>
      <w:r>
        <w:rPr>
          <w:spacing w:val="-15"/>
          <w:sz w:val="24"/>
        </w:rPr>
        <w:t xml:space="preserve"> </w:t>
      </w:r>
      <w:r>
        <w:rPr>
          <w:sz w:val="24"/>
        </w:rPr>
        <w:t>сказки (фольклорные</w:t>
      </w:r>
      <w:r>
        <w:rPr>
          <w:spacing w:val="-12"/>
          <w:sz w:val="24"/>
        </w:rPr>
        <w:t xml:space="preserve"> </w:t>
      </w:r>
      <w:r>
        <w:rPr>
          <w:sz w:val="24"/>
        </w:rPr>
        <w:t>и</w:t>
      </w:r>
      <w:r>
        <w:rPr>
          <w:spacing w:val="-12"/>
          <w:sz w:val="24"/>
        </w:rPr>
        <w:t xml:space="preserve"> </w:t>
      </w:r>
      <w:r>
        <w:rPr>
          <w:sz w:val="24"/>
        </w:rPr>
        <w:t>литературные),</w:t>
      </w:r>
      <w:r>
        <w:rPr>
          <w:spacing w:val="-15"/>
          <w:sz w:val="24"/>
        </w:rPr>
        <w:t xml:space="preserve"> </w:t>
      </w:r>
      <w:r>
        <w:rPr>
          <w:sz w:val="24"/>
        </w:rPr>
        <w:t>рассказы,</w:t>
      </w:r>
      <w:r>
        <w:rPr>
          <w:spacing w:val="-15"/>
          <w:sz w:val="24"/>
        </w:rPr>
        <w:t xml:space="preserve"> </w:t>
      </w:r>
      <w:r>
        <w:rPr>
          <w:sz w:val="24"/>
        </w:rPr>
        <w:t>стихотворения);</w:t>
      </w:r>
    </w:p>
    <w:p w:rsidR="00395AF7" w:rsidRDefault="00103334" w:rsidP="004E2930">
      <w:pPr>
        <w:pStyle w:val="a4"/>
        <w:numPr>
          <w:ilvl w:val="0"/>
          <w:numId w:val="264"/>
        </w:numPr>
        <w:tabs>
          <w:tab w:val="left" w:pos="2232"/>
          <w:tab w:val="left" w:pos="2233"/>
        </w:tabs>
        <w:spacing w:before="5" w:line="237" w:lineRule="auto"/>
        <w:ind w:right="486" w:firstLine="565"/>
        <w:rPr>
          <w:sz w:val="24"/>
        </w:rPr>
      </w:pPr>
      <w:r>
        <w:rPr>
          <w:w w:val="95"/>
          <w:sz w:val="24"/>
        </w:rPr>
        <w:t>понимать</w:t>
      </w:r>
      <w:r>
        <w:rPr>
          <w:spacing w:val="-14"/>
          <w:w w:val="95"/>
          <w:sz w:val="24"/>
        </w:rPr>
        <w:t xml:space="preserve"> </w:t>
      </w:r>
      <w:r>
        <w:rPr>
          <w:w w:val="95"/>
          <w:sz w:val="24"/>
        </w:rPr>
        <w:t>содержание</w:t>
      </w:r>
      <w:r>
        <w:rPr>
          <w:spacing w:val="-12"/>
          <w:w w:val="95"/>
          <w:sz w:val="24"/>
        </w:rPr>
        <w:t xml:space="preserve"> </w:t>
      </w:r>
      <w:r>
        <w:rPr>
          <w:w w:val="95"/>
          <w:sz w:val="24"/>
        </w:rPr>
        <w:t>прослушанного/прочитанного</w:t>
      </w:r>
      <w:r>
        <w:rPr>
          <w:spacing w:val="-12"/>
          <w:w w:val="95"/>
          <w:sz w:val="24"/>
        </w:rPr>
        <w:t xml:space="preserve"> </w:t>
      </w:r>
      <w:r>
        <w:rPr>
          <w:w w:val="95"/>
          <w:sz w:val="24"/>
        </w:rPr>
        <w:t>произведения:</w:t>
      </w:r>
      <w:r>
        <w:rPr>
          <w:spacing w:val="-12"/>
          <w:w w:val="95"/>
          <w:sz w:val="24"/>
        </w:rPr>
        <w:t xml:space="preserve"> </w:t>
      </w:r>
      <w:r>
        <w:rPr>
          <w:w w:val="95"/>
          <w:sz w:val="24"/>
        </w:rPr>
        <w:t>отвечать</w:t>
      </w:r>
      <w:r>
        <w:rPr>
          <w:spacing w:val="-12"/>
          <w:w w:val="95"/>
          <w:sz w:val="24"/>
        </w:rPr>
        <w:t xml:space="preserve"> </w:t>
      </w:r>
      <w:r>
        <w:rPr>
          <w:w w:val="95"/>
          <w:sz w:val="24"/>
        </w:rPr>
        <w:t xml:space="preserve">на </w:t>
      </w:r>
      <w:r>
        <w:rPr>
          <w:sz w:val="24"/>
        </w:rPr>
        <w:t>вопросы</w:t>
      </w:r>
      <w:r>
        <w:rPr>
          <w:spacing w:val="-15"/>
          <w:sz w:val="24"/>
        </w:rPr>
        <w:t xml:space="preserve"> </w:t>
      </w:r>
      <w:r>
        <w:rPr>
          <w:sz w:val="24"/>
        </w:rPr>
        <w:t>по</w:t>
      </w:r>
      <w:r>
        <w:rPr>
          <w:spacing w:val="-15"/>
          <w:sz w:val="24"/>
        </w:rPr>
        <w:t xml:space="preserve"> </w:t>
      </w:r>
      <w:r>
        <w:rPr>
          <w:sz w:val="24"/>
        </w:rPr>
        <w:t>фактическому</w:t>
      </w:r>
      <w:r>
        <w:rPr>
          <w:spacing w:val="-15"/>
          <w:sz w:val="24"/>
        </w:rPr>
        <w:t xml:space="preserve"> </w:t>
      </w:r>
      <w:r>
        <w:rPr>
          <w:sz w:val="24"/>
        </w:rPr>
        <w:t>содержанию</w:t>
      </w:r>
      <w:r>
        <w:rPr>
          <w:spacing w:val="-15"/>
          <w:sz w:val="24"/>
        </w:rPr>
        <w:t xml:space="preserve"> </w:t>
      </w:r>
      <w:r>
        <w:rPr>
          <w:sz w:val="24"/>
        </w:rPr>
        <w:t>произведения;</w:t>
      </w:r>
    </w:p>
    <w:p w:rsidR="00395AF7" w:rsidRDefault="00103334" w:rsidP="004E2930">
      <w:pPr>
        <w:pStyle w:val="a4"/>
        <w:numPr>
          <w:ilvl w:val="0"/>
          <w:numId w:val="264"/>
        </w:numPr>
        <w:tabs>
          <w:tab w:val="left" w:pos="2232"/>
          <w:tab w:val="left" w:pos="2233"/>
          <w:tab w:val="left" w:pos="8461"/>
        </w:tabs>
        <w:spacing w:before="6"/>
        <w:ind w:right="297" w:firstLine="565"/>
        <w:rPr>
          <w:sz w:val="24"/>
        </w:rPr>
      </w:pPr>
      <w:r>
        <w:rPr>
          <w:w w:val="95"/>
          <w:sz w:val="24"/>
        </w:rPr>
        <w:t xml:space="preserve">владеть элементарными умениями анализа текста прослушанного/прочитанного </w:t>
      </w:r>
      <w:r>
        <w:rPr>
          <w:sz w:val="24"/>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w:t>
      </w:r>
      <w:r>
        <w:rPr>
          <w:spacing w:val="-2"/>
          <w:sz w:val="24"/>
        </w:rPr>
        <w:t>ние</w:t>
      </w:r>
      <w:r>
        <w:rPr>
          <w:spacing w:val="-15"/>
          <w:sz w:val="24"/>
        </w:rPr>
        <w:t xml:space="preserve"> </w:t>
      </w:r>
      <w:r>
        <w:rPr>
          <w:spacing w:val="-2"/>
          <w:sz w:val="24"/>
        </w:rPr>
        <w:t xml:space="preserve">незнакомого </w:t>
      </w:r>
      <w:r>
        <w:rPr>
          <w:sz w:val="24"/>
        </w:rPr>
        <w:t>слова</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словаря;</w:t>
      </w:r>
    </w:p>
    <w:p w:rsidR="00395AF7" w:rsidRDefault="00103334" w:rsidP="004E2930">
      <w:pPr>
        <w:pStyle w:val="a4"/>
        <w:numPr>
          <w:ilvl w:val="0"/>
          <w:numId w:val="264"/>
        </w:numPr>
        <w:tabs>
          <w:tab w:val="left" w:pos="2232"/>
          <w:tab w:val="left" w:pos="2233"/>
          <w:tab w:val="left" w:pos="5959"/>
          <w:tab w:val="left" w:pos="8698"/>
          <w:tab w:val="left" w:pos="9680"/>
        </w:tabs>
        <w:spacing w:before="3"/>
        <w:ind w:right="297" w:firstLine="565"/>
        <w:rPr>
          <w:sz w:val="24"/>
        </w:rPr>
      </w:pPr>
      <w:r>
        <w:rPr>
          <w:sz w:val="24"/>
        </w:rPr>
        <w:t>участвовать в обсуждении прослушанного/прочитанного</w:t>
      </w:r>
      <w:r w:rsidR="00F772FC">
        <w:rPr>
          <w:sz w:val="24"/>
        </w:rPr>
        <w:t xml:space="preserve"> </w:t>
      </w:r>
      <w:r>
        <w:rPr>
          <w:spacing w:val="-2"/>
          <w:sz w:val="24"/>
        </w:rPr>
        <w:t xml:space="preserve">произведения: </w:t>
      </w:r>
      <w:r>
        <w:rPr>
          <w:sz w:val="24"/>
        </w:rPr>
        <w:t>отвечать на в</w:t>
      </w:r>
      <w:r w:rsidR="00F772FC">
        <w:rPr>
          <w:sz w:val="24"/>
        </w:rPr>
        <w:t>опросы о впечатлении от произве</w:t>
      </w:r>
      <w:r>
        <w:rPr>
          <w:sz w:val="24"/>
        </w:rPr>
        <w:t>дения,</w:t>
      </w:r>
      <w:r>
        <w:rPr>
          <w:spacing w:val="-15"/>
          <w:sz w:val="24"/>
        </w:rPr>
        <w:t xml:space="preserve"> </w:t>
      </w:r>
      <w:r>
        <w:rPr>
          <w:sz w:val="24"/>
        </w:rPr>
        <w:t>использовать</w:t>
      </w:r>
      <w:r>
        <w:rPr>
          <w:spacing w:val="-15"/>
          <w:sz w:val="24"/>
        </w:rPr>
        <w:t xml:space="preserve"> </w:t>
      </w:r>
      <w:r>
        <w:rPr>
          <w:sz w:val="24"/>
        </w:rPr>
        <w:t>в</w:t>
      </w:r>
      <w:r>
        <w:rPr>
          <w:spacing w:val="-15"/>
          <w:sz w:val="24"/>
        </w:rPr>
        <w:t xml:space="preserve"> </w:t>
      </w:r>
      <w:r>
        <w:rPr>
          <w:sz w:val="24"/>
        </w:rPr>
        <w:t>беседе</w:t>
      </w:r>
      <w:r>
        <w:rPr>
          <w:spacing w:val="-15"/>
          <w:sz w:val="24"/>
        </w:rPr>
        <w:t xml:space="preserve"> </w:t>
      </w:r>
      <w:r>
        <w:rPr>
          <w:sz w:val="24"/>
        </w:rPr>
        <w:t>изученные литературные понятия</w:t>
      </w:r>
      <w:r>
        <w:rPr>
          <w:spacing w:val="80"/>
          <w:w w:val="150"/>
          <w:sz w:val="24"/>
        </w:rPr>
        <w:t xml:space="preserve"> </w:t>
      </w:r>
      <w:r>
        <w:rPr>
          <w:sz w:val="24"/>
        </w:rPr>
        <w:t>(автор, герой, тема, идея, заголовок, содержание произведе</w:t>
      </w:r>
      <w:r>
        <w:rPr>
          <w:sz w:val="24"/>
        </w:rPr>
        <w:tab/>
      </w:r>
      <w:r>
        <w:rPr>
          <w:spacing w:val="-2"/>
          <w:w w:val="95"/>
          <w:sz w:val="24"/>
        </w:rPr>
        <w:t xml:space="preserve">ния), </w:t>
      </w:r>
      <w:r>
        <w:rPr>
          <w:spacing w:val="-2"/>
          <w:sz w:val="24"/>
        </w:rPr>
        <w:t>подтверждать</w:t>
      </w:r>
      <w:r>
        <w:rPr>
          <w:spacing w:val="-11"/>
          <w:sz w:val="24"/>
        </w:rPr>
        <w:t xml:space="preserve"> </w:t>
      </w:r>
      <w:r>
        <w:rPr>
          <w:spacing w:val="-2"/>
          <w:sz w:val="24"/>
        </w:rPr>
        <w:t>свой</w:t>
      </w:r>
      <w:r>
        <w:rPr>
          <w:spacing w:val="-11"/>
          <w:sz w:val="24"/>
        </w:rPr>
        <w:t xml:space="preserve"> </w:t>
      </w:r>
      <w:r>
        <w:rPr>
          <w:spacing w:val="-2"/>
          <w:sz w:val="24"/>
        </w:rPr>
        <w:t>ответ</w:t>
      </w:r>
      <w:r>
        <w:rPr>
          <w:spacing w:val="-11"/>
          <w:sz w:val="24"/>
        </w:rPr>
        <w:t xml:space="preserve"> </w:t>
      </w:r>
      <w:r>
        <w:rPr>
          <w:spacing w:val="-2"/>
          <w:sz w:val="24"/>
        </w:rPr>
        <w:t>примерами</w:t>
      </w:r>
      <w:r>
        <w:rPr>
          <w:spacing w:val="-11"/>
          <w:sz w:val="24"/>
        </w:rPr>
        <w:t xml:space="preserve"> </w:t>
      </w:r>
      <w:r>
        <w:rPr>
          <w:spacing w:val="-2"/>
          <w:sz w:val="24"/>
        </w:rPr>
        <w:t>из</w:t>
      </w:r>
      <w:r>
        <w:rPr>
          <w:spacing w:val="-11"/>
          <w:sz w:val="24"/>
        </w:rPr>
        <w:t xml:space="preserve"> </w:t>
      </w:r>
      <w:r>
        <w:rPr>
          <w:spacing w:val="-2"/>
          <w:sz w:val="24"/>
        </w:rPr>
        <w:t>текста;</w:t>
      </w:r>
    </w:p>
    <w:p w:rsidR="00395AF7" w:rsidRDefault="00103334" w:rsidP="004E2930">
      <w:pPr>
        <w:pStyle w:val="a4"/>
        <w:numPr>
          <w:ilvl w:val="0"/>
          <w:numId w:val="264"/>
        </w:numPr>
        <w:tabs>
          <w:tab w:val="left" w:pos="2232"/>
          <w:tab w:val="left" w:pos="2233"/>
          <w:tab w:val="left" w:pos="4008"/>
          <w:tab w:val="left" w:pos="6824"/>
          <w:tab w:val="left" w:pos="9417"/>
        </w:tabs>
        <w:spacing w:before="81" w:line="237" w:lineRule="auto"/>
        <w:ind w:right="298" w:firstLine="565"/>
        <w:rPr>
          <w:sz w:val="24"/>
        </w:rPr>
      </w:pPr>
      <w:r>
        <w:rPr>
          <w:spacing w:val="-2"/>
          <w:sz w:val="24"/>
        </w:rPr>
        <w:t>пересказывать</w:t>
      </w:r>
      <w:r>
        <w:rPr>
          <w:sz w:val="24"/>
        </w:rPr>
        <w:tab/>
        <w:t>(устно) содержание произведения с соблю</w:t>
      </w:r>
      <w:r>
        <w:rPr>
          <w:spacing w:val="-2"/>
          <w:sz w:val="24"/>
        </w:rPr>
        <w:t xml:space="preserve">дением </w:t>
      </w:r>
      <w:r>
        <w:rPr>
          <w:sz w:val="24"/>
        </w:rPr>
        <w:t>последовательности</w:t>
      </w:r>
      <w:r w:rsidR="00F772FC">
        <w:rPr>
          <w:sz w:val="24"/>
        </w:rPr>
        <w:t xml:space="preserve"> событий, с опорой на предложен</w:t>
      </w:r>
      <w:r>
        <w:rPr>
          <w:sz w:val="24"/>
        </w:rPr>
        <w:t>ные</w:t>
      </w:r>
      <w:r>
        <w:rPr>
          <w:spacing w:val="-11"/>
          <w:sz w:val="24"/>
        </w:rPr>
        <w:t xml:space="preserve"> </w:t>
      </w:r>
      <w:r>
        <w:rPr>
          <w:sz w:val="24"/>
        </w:rPr>
        <w:t>ключевые</w:t>
      </w:r>
      <w:r>
        <w:rPr>
          <w:spacing w:val="-11"/>
          <w:sz w:val="24"/>
        </w:rPr>
        <w:t xml:space="preserve"> </w:t>
      </w:r>
      <w:r>
        <w:rPr>
          <w:sz w:val="24"/>
        </w:rPr>
        <w:t>слова,</w:t>
      </w:r>
      <w:r>
        <w:rPr>
          <w:spacing w:val="-11"/>
          <w:sz w:val="24"/>
        </w:rPr>
        <w:t xml:space="preserve"> </w:t>
      </w:r>
      <w:r>
        <w:rPr>
          <w:sz w:val="24"/>
        </w:rPr>
        <w:t>вопросы, рисунки,</w:t>
      </w:r>
      <w:r>
        <w:rPr>
          <w:spacing w:val="-14"/>
          <w:sz w:val="24"/>
        </w:rPr>
        <w:t xml:space="preserve"> </w:t>
      </w:r>
      <w:r>
        <w:rPr>
          <w:sz w:val="24"/>
        </w:rPr>
        <w:t>предложенный</w:t>
      </w:r>
      <w:r>
        <w:rPr>
          <w:spacing w:val="-14"/>
          <w:sz w:val="24"/>
        </w:rPr>
        <w:t xml:space="preserve"> </w:t>
      </w:r>
      <w:r>
        <w:rPr>
          <w:sz w:val="24"/>
        </w:rPr>
        <w:t>план;</w:t>
      </w:r>
    </w:p>
    <w:p w:rsidR="00395AF7" w:rsidRDefault="00103334" w:rsidP="004E2930">
      <w:pPr>
        <w:pStyle w:val="a4"/>
        <w:numPr>
          <w:ilvl w:val="0"/>
          <w:numId w:val="264"/>
        </w:numPr>
        <w:tabs>
          <w:tab w:val="left" w:pos="2232"/>
          <w:tab w:val="left" w:pos="2233"/>
        </w:tabs>
        <w:spacing w:before="7"/>
        <w:ind w:left="2232"/>
        <w:rPr>
          <w:sz w:val="24"/>
        </w:rPr>
      </w:pPr>
      <w:r>
        <w:rPr>
          <w:w w:val="95"/>
          <w:sz w:val="24"/>
        </w:rPr>
        <w:t>читать</w:t>
      </w:r>
      <w:r>
        <w:rPr>
          <w:spacing w:val="23"/>
          <w:sz w:val="24"/>
        </w:rPr>
        <w:t xml:space="preserve"> </w:t>
      </w:r>
      <w:r>
        <w:rPr>
          <w:w w:val="95"/>
          <w:sz w:val="24"/>
        </w:rPr>
        <w:t>по</w:t>
      </w:r>
      <w:r>
        <w:rPr>
          <w:spacing w:val="23"/>
          <w:sz w:val="24"/>
        </w:rPr>
        <w:t xml:space="preserve"> </w:t>
      </w:r>
      <w:r>
        <w:rPr>
          <w:w w:val="95"/>
          <w:sz w:val="24"/>
        </w:rPr>
        <w:t>ролям</w:t>
      </w:r>
      <w:r>
        <w:rPr>
          <w:spacing w:val="24"/>
          <w:sz w:val="24"/>
        </w:rPr>
        <w:t xml:space="preserve"> </w:t>
      </w:r>
      <w:r>
        <w:rPr>
          <w:w w:val="95"/>
          <w:sz w:val="24"/>
        </w:rPr>
        <w:t>с</w:t>
      </w:r>
      <w:r>
        <w:rPr>
          <w:spacing w:val="23"/>
          <w:sz w:val="24"/>
        </w:rPr>
        <w:t xml:space="preserve"> </w:t>
      </w:r>
      <w:r>
        <w:rPr>
          <w:w w:val="95"/>
          <w:sz w:val="24"/>
        </w:rPr>
        <w:t>соблюдением</w:t>
      </w:r>
      <w:r>
        <w:rPr>
          <w:spacing w:val="24"/>
          <w:sz w:val="24"/>
        </w:rPr>
        <w:t xml:space="preserve"> </w:t>
      </w:r>
      <w:r>
        <w:rPr>
          <w:w w:val="95"/>
          <w:sz w:val="24"/>
        </w:rPr>
        <w:t>норм</w:t>
      </w:r>
      <w:r>
        <w:rPr>
          <w:spacing w:val="23"/>
          <w:sz w:val="24"/>
        </w:rPr>
        <w:t xml:space="preserve"> </w:t>
      </w:r>
      <w:r>
        <w:rPr>
          <w:w w:val="95"/>
          <w:sz w:val="24"/>
        </w:rPr>
        <w:t>произношения,</w:t>
      </w:r>
      <w:r>
        <w:rPr>
          <w:spacing w:val="24"/>
          <w:sz w:val="24"/>
        </w:rPr>
        <w:t xml:space="preserve"> </w:t>
      </w:r>
      <w:r>
        <w:rPr>
          <w:w w:val="95"/>
          <w:sz w:val="24"/>
        </w:rPr>
        <w:t>растановки</w:t>
      </w:r>
      <w:r>
        <w:rPr>
          <w:spacing w:val="19"/>
          <w:sz w:val="24"/>
        </w:rPr>
        <w:t xml:space="preserve"> </w:t>
      </w:r>
      <w:r>
        <w:rPr>
          <w:spacing w:val="-2"/>
          <w:w w:val="95"/>
          <w:sz w:val="24"/>
        </w:rPr>
        <w:t>ударения;</w:t>
      </w:r>
    </w:p>
    <w:p w:rsidR="00395AF7" w:rsidRDefault="00103334" w:rsidP="004E2930">
      <w:pPr>
        <w:pStyle w:val="a4"/>
        <w:numPr>
          <w:ilvl w:val="0"/>
          <w:numId w:val="264"/>
        </w:numPr>
        <w:tabs>
          <w:tab w:val="left" w:pos="2232"/>
          <w:tab w:val="left" w:pos="2233"/>
          <w:tab w:val="left" w:pos="8760"/>
          <w:tab w:val="left" w:pos="9892"/>
        </w:tabs>
        <w:spacing w:before="2" w:line="276" w:lineRule="exact"/>
        <w:ind w:left="2232"/>
        <w:rPr>
          <w:sz w:val="24"/>
        </w:rPr>
      </w:pPr>
      <w:r>
        <w:rPr>
          <w:sz w:val="24"/>
        </w:rPr>
        <w:t>составлять</w:t>
      </w:r>
      <w:r>
        <w:rPr>
          <w:spacing w:val="-15"/>
          <w:sz w:val="24"/>
        </w:rPr>
        <w:t xml:space="preserve"> </w:t>
      </w:r>
      <w:r>
        <w:rPr>
          <w:sz w:val="24"/>
        </w:rPr>
        <w:t>высказывания</w:t>
      </w:r>
      <w:r>
        <w:rPr>
          <w:spacing w:val="-14"/>
          <w:sz w:val="24"/>
        </w:rPr>
        <w:t xml:space="preserve"> </w:t>
      </w:r>
      <w:r>
        <w:rPr>
          <w:sz w:val="24"/>
        </w:rPr>
        <w:t>по</w:t>
      </w:r>
      <w:r>
        <w:rPr>
          <w:spacing w:val="-15"/>
          <w:sz w:val="24"/>
        </w:rPr>
        <w:t xml:space="preserve"> </w:t>
      </w:r>
      <w:r>
        <w:rPr>
          <w:sz w:val="24"/>
        </w:rPr>
        <w:t>содержанию</w:t>
      </w:r>
      <w:r>
        <w:rPr>
          <w:spacing w:val="-14"/>
          <w:sz w:val="24"/>
        </w:rPr>
        <w:t xml:space="preserve"> </w:t>
      </w:r>
      <w:r>
        <w:rPr>
          <w:spacing w:val="-2"/>
          <w:sz w:val="24"/>
        </w:rPr>
        <w:t>произведения</w:t>
      </w:r>
      <w:r w:rsidR="00F772FC">
        <w:rPr>
          <w:spacing w:val="-2"/>
          <w:sz w:val="24"/>
        </w:rPr>
        <w:t xml:space="preserve"> </w:t>
      </w:r>
      <w:r>
        <w:rPr>
          <w:w w:val="95"/>
          <w:sz w:val="24"/>
        </w:rPr>
        <w:t>(не</w:t>
      </w:r>
      <w:r>
        <w:rPr>
          <w:spacing w:val="-6"/>
          <w:w w:val="95"/>
          <w:sz w:val="24"/>
        </w:rPr>
        <w:t xml:space="preserve"> </w:t>
      </w:r>
      <w:r>
        <w:rPr>
          <w:spacing w:val="-2"/>
          <w:sz w:val="24"/>
        </w:rPr>
        <w:t>менее</w:t>
      </w:r>
      <w:r>
        <w:rPr>
          <w:sz w:val="24"/>
        </w:rPr>
        <w:tab/>
      </w:r>
      <w:r>
        <w:rPr>
          <w:spacing w:val="-10"/>
          <w:sz w:val="24"/>
        </w:rPr>
        <w:t>3</w:t>
      </w:r>
    </w:p>
    <w:p w:rsidR="00395AF7" w:rsidRDefault="00103334" w:rsidP="004E2930">
      <w:pPr>
        <w:pStyle w:val="a3"/>
        <w:spacing w:line="276" w:lineRule="exact"/>
        <w:ind w:firstLine="0"/>
      </w:pPr>
      <w:r>
        <w:rPr>
          <w:spacing w:val="-2"/>
          <w:w w:val="95"/>
        </w:rPr>
        <w:t>предложений)</w:t>
      </w:r>
      <w:r>
        <w:rPr>
          <w:spacing w:val="-5"/>
        </w:rPr>
        <w:t xml:space="preserve"> </w:t>
      </w:r>
      <w:r>
        <w:rPr>
          <w:spacing w:val="-2"/>
          <w:w w:val="95"/>
        </w:rPr>
        <w:t>по</w:t>
      </w:r>
      <w:r>
        <w:rPr>
          <w:spacing w:val="-5"/>
        </w:rPr>
        <w:t xml:space="preserve"> </w:t>
      </w:r>
      <w:r>
        <w:rPr>
          <w:spacing w:val="-2"/>
          <w:w w:val="95"/>
        </w:rPr>
        <w:t>заданному</w:t>
      </w:r>
      <w:r>
        <w:rPr>
          <w:spacing w:val="-5"/>
        </w:rPr>
        <w:t xml:space="preserve"> </w:t>
      </w:r>
      <w:r>
        <w:rPr>
          <w:spacing w:val="-2"/>
          <w:w w:val="95"/>
        </w:rPr>
        <w:t>алгоритму;</w:t>
      </w:r>
    </w:p>
    <w:p w:rsidR="00395AF7" w:rsidRDefault="00103334" w:rsidP="004E2930">
      <w:pPr>
        <w:pStyle w:val="a4"/>
        <w:numPr>
          <w:ilvl w:val="0"/>
          <w:numId w:val="264"/>
        </w:numPr>
        <w:tabs>
          <w:tab w:val="left" w:pos="2232"/>
          <w:tab w:val="left" w:pos="2233"/>
          <w:tab w:val="left" w:pos="8396"/>
        </w:tabs>
        <w:spacing w:before="2" w:line="275" w:lineRule="exact"/>
        <w:ind w:left="2232"/>
        <w:rPr>
          <w:sz w:val="24"/>
        </w:rPr>
      </w:pPr>
      <w:r>
        <w:rPr>
          <w:sz w:val="24"/>
        </w:rPr>
        <w:t>сочинять</w:t>
      </w:r>
      <w:r>
        <w:rPr>
          <w:spacing w:val="-14"/>
          <w:sz w:val="24"/>
        </w:rPr>
        <w:t xml:space="preserve"> </w:t>
      </w:r>
      <w:r>
        <w:rPr>
          <w:sz w:val="24"/>
        </w:rPr>
        <w:t>небольшие</w:t>
      </w:r>
      <w:r>
        <w:rPr>
          <w:spacing w:val="-13"/>
          <w:sz w:val="24"/>
        </w:rPr>
        <w:t xml:space="preserve"> </w:t>
      </w:r>
      <w:r>
        <w:rPr>
          <w:sz w:val="24"/>
        </w:rPr>
        <w:t>тексты</w:t>
      </w:r>
      <w:r>
        <w:rPr>
          <w:spacing w:val="-14"/>
          <w:sz w:val="24"/>
        </w:rPr>
        <w:t xml:space="preserve"> </w:t>
      </w:r>
      <w:r>
        <w:rPr>
          <w:sz w:val="24"/>
        </w:rPr>
        <w:t>по</w:t>
      </w:r>
      <w:r>
        <w:rPr>
          <w:spacing w:val="-13"/>
          <w:sz w:val="24"/>
        </w:rPr>
        <w:t xml:space="preserve"> </w:t>
      </w:r>
      <w:r>
        <w:rPr>
          <w:sz w:val="24"/>
        </w:rPr>
        <w:t>предложенному</w:t>
      </w:r>
      <w:r>
        <w:rPr>
          <w:spacing w:val="-14"/>
          <w:sz w:val="24"/>
        </w:rPr>
        <w:t xml:space="preserve"> </w:t>
      </w:r>
      <w:r>
        <w:rPr>
          <w:spacing w:val="-2"/>
          <w:w w:val="95"/>
          <w:sz w:val="24"/>
        </w:rPr>
        <w:t>началу</w:t>
      </w:r>
      <w:r w:rsidR="00F772FC">
        <w:rPr>
          <w:spacing w:val="-2"/>
          <w:w w:val="95"/>
          <w:sz w:val="24"/>
        </w:rPr>
        <w:t xml:space="preserve"> </w:t>
      </w:r>
      <w:r>
        <w:rPr>
          <w:w w:val="95"/>
          <w:sz w:val="24"/>
        </w:rPr>
        <w:t>и</w:t>
      </w:r>
      <w:r>
        <w:rPr>
          <w:spacing w:val="-6"/>
          <w:w w:val="95"/>
          <w:sz w:val="24"/>
        </w:rPr>
        <w:t xml:space="preserve"> </w:t>
      </w:r>
      <w:r>
        <w:rPr>
          <w:w w:val="95"/>
          <w:sz w:val="24"/>
        </w:rPr>
        <w:t>др.</w:t>
      </w:r>
      <w:r>
        <w:rPr>
          <w:spacing w:val="-5"/>
          <w:w w:val="95"/>
          <w:sz w:val="24"/>
        </w:rPr>
        <w:t xml:space="preserve"> </w:t>
      </w:r>
      <w:r>
        <w:rPr>
          <w:w w:val="95"/>
          <w:sz w:val="24"/>
        </w:rPr>
        <w:t>(не</w:t>
      </w:r>
      <w:r>
        <w:rPr>
          <w:spacing w:val="-6"/>
          <w:w w:val="95"/>
          <w:sz w:val="24"/>
        </w:rPr>
        <w:t xml:space="preserve"> </w:t>
      </w:r>
      <w:r>
        <w:rPr>
          <w:w w:val="95"/>
          <w:sz w:val="24"/>
        </w:rPr>
        <w:t>менее</w:t>
      </w:r>
      <w:r>
        <w:rPr>
          <w:spacing w:val="26"/>
          <w:sz w:val="24"/>
        </w:rPr>
        <w:t xml:space="preserve"> </w:t>
      </w:r>
      <w:r>
        <w:rPr>
          <w:spacing w:val="-10"/>
          <w:w w:val="95"/>
          <w:sz w:val="24"/>
        </w:rPr>
        <w:t>3</w:t>
      </w:r>
    </w:p>
    <w:p w:rsidR="00395AF7" w:rsidRDefault="00103334" w:rsidP="004E2930">
      <w:pPr>
        <w:pStyle w:val="a3"/>
        <w:spacing w:line="275" w:lineRule="exact"/>
        <w:ind w:firstLine="0"/>
      </w:pPr>
      <w:r>
        <w:rPr>
          <w:spacing w:val="-2"/>
        </w:rPr>
        <w:t>предложений);</w:t>
      </w:r>
    </w:p>
    <w:p w:rsidR="00395AF7" w:rsidRDefault="00103334" w:rsidP="004E2930">
      <w:pPr>
        <w:pStyle w:val="a4"/>
        <w:numPr>
          <w:ilvl w:val="0"/>
          <w:numId w:val="264"/>
        </w:numPr>
        <w:tabs>
          <w:tab w:val="left" w:pos="2232"/>
          <w:tab w:val="left" w:pos="2233"/>
        </w:tabs>
        <w:spacing w:before="2"/>
        <w:ind w:left="2232"/>
        <w:rPr>
          <w:sz w:val="24"/>
        </w:rPr>
      </w:pPr>
      <w:r>
        <w:rPr>
          <w:spacing w:val="-2"/>
          <w:sz w:val="24"/>
        </w:rPr>
        <w:t>ориентироваться</w:t>
      </w:r>
      <w:r>
        <w:rPr>
          <w:spacing w:val="2"/>
          <w:sz w:val="24"/>
        </w:rPr>
        <w:t xml:space="preserve"> </w:t>
      </w:r>
      <w:r>
        <w:rPr>
          <w:spacing w:val="-2"/>
          <w:sz w:val="24"/>
        </w:rPr>
        <w:t>в</w:t>
      </w:r>
      <w:r>
        <w:rPr>
          <w:spacing w:val="2"/>
          <w:sz w:val="24"/>
        </w:rPr>
        <w:t xml:space="preserve"> </w:t>
      </w:r>
      <w:r>
        <w:rPr>
          <w:spacing w:val="-2"/>
          <w:sz w:val="24"/>
        </w:rPr>
        <w:t>книге/учебнике</w:t>
      </w:r>
      <w:r>
        <w:rPr>
          <w:spacing w:val="2"/>
          <w:sz w:val="24"/>
        </w:rPr>
        <w:t xml:space="preserve"> </w:t>
      </w:r>
      <w:r>
        <w:rPr>
          <w:spacing w:val="-2"/>
          <w:sz w:val="24"/>
        </w:rPr>
        <w:t>по</w:t>
      </w:r>
      <w:r>
        <w:rPr>
          <w:spacing w:val="2"/>
          <w:sz w:val="24"/>
        </w:rPr>
        <w:t xml:space="preserve"> </w:t>
      </w:r>
      <w:r>
        <w:rPr>
          <w:spacing w:val="-2"/>
          <w:sz w:val="24"/>
        </w:rPr>
        <w:t>обложке,</w:t>
      </w:r>
      <w:r>
        <w:rPr>
          <w:sz w:val="24"/>
        </w:rPr>
        <w:t xml:space="preserve"> </w:t>
      </w:r>
      <w:r>
        <w:rPr>
          <w:spacing w:val="-2"/>
          <w:sz w:val="24"/>
        </w:rPr>
        <w:t>оглавлению,</w:t>
      </w:r>
      <w:r>
        <w:rPr>
          <w:spacing w:val="2"/>
          <w:sz w:val="24"/>
        </w:rPr>
        <w:t xml:space="preserve"> </w:t>
      </w:r>
      <w:r>
        <w:rPr>
          <w:spacing w:val="-2"/>
          <w:sz w:val="24"/>
        </w:rPr>
        <w:t>иллюстрациям;</w:t>
      </w:r>
    </w:p>
    <w:p w:rsidR="00395AF7" w:rsidRDefault="00103334" w:rsidP="004E2930">
      <w:pPr>
        <w:pStyle w:val="a4"/>
        <w:numPr>
          <w:ilvl w:val="0"/>
          <w:numId w:val="264"/>
        </w:numPr>
        <w:tabs>
          <w:tab w:val="left" w:pos="2232"/>
          <w:tab w:val="left" w:pos="2233"/>
        </w:tabs>
        <w:spacing w:before="2"/>
        <w:ind w:right="299" w:firstLine="565"/>
        <w:rPr>
          <w:sz w:val="24"/>
        </w:rPr>
      </w:pPr>
      <w:r>
        <w:rPr>
          <w:sz w:val="24"/>
        </w:rPr>
        <w:t>выбирать</w:t>
      </w:r>
      <w:r>
        <w:rPr>
          <w:spacing w:val="-6"/>
          <w:sz w:val="24"/>
        </w:rPr>
        <w:t xml:space="preserve"> </w:t>
      </w:r>
      <w:r>
        <w:rPr>
          <w:sz w:val="24"/>
        </w:rPr>
        <w:t>книги</w:t>
      </w:r>
      <w:r>
        <w:rPr>
          <w:spacing w:val="-6"/>
          <w:sz w:val="24"/>
        </w:rPr>
        <w:t xml:space="preserve"> </w:t>
      </w:r>
      <w:r>
        <w:rPr>
          <w:sz w:val="24"/>
        </w:rPr>
        <w:t>для</w:t>
      </w:r>
      <w:r>
        <w:rPr>
          <w:spacing w:val="-6"/>
          <w:sz w:val="24"/>
        </w:rPr>
        <w:t xml:space="preserve"> </w:t>
      </w:r>
      <w:r>
        <w:rPr>
          <w:sz w:val="24"/>
        </w:rPr>
        <w:t>самостоятельного</w:t>
      </w:r>
      <w:r>
        <w:rPr>
          <w:spacing w:val="-6"/>
          <w:sz w:val="24"/>
        </w:rPr>
        <w:t xml:space="preserve"> </w:t>
      </w:r>
      <w:r>
        <w:rPr>
          <w:sz w:val="24"/>
        </w:rPr>
        <w:t>чтения</w:t>
      </w:r>
      <w:r>
        <w:rPr>
          <w:spacing w:val="-6"/>
          <w:sz w:val="24"/>
        </w:rPr>
        <w:t xml:space="preserve"> </w:t>
      </w:r>
      <w:r>
        <w:rPr>
          <w:sz w:val="24"/>
        </w:rPr>
        <w:t>по</w:t>
      </w:r>
      <w:r>
        <w:rPr>
          <w:spacing w:val="-6"/>
          <w:sz w:val="24"/>
        </w:rPr>
        <w:t xml:space="preserve"> </w:t>
      </w:r>
      <w:r>
        <w:rPr>
          <w:sz w:val="24"/>
        </w:rPr>
        <w:t>совету</w:t>
      </w:r>
      <w:r>
        <w:rPr>
          <w:spacing w:val="-6"/>
          <w:sz w:val="24"/>
        </w:rPr>
        <w:t xml:space="preserve"> </w:t>
      </w:r>
      <w:r>
        <w:rPr>
          <w:sz w:val="24"/>
        </w:rPr>
        <w:t>взрослого</w:t>
      </w:r>
      <w:r>
        <w:rPr>
          <w:spacing w:val="-6"/>
          <w:sz w:val="24"/>
        </w:rPr>
        <w:t xml:space="preserve"> </w:t>
      </w:r>
      <w:r>
        <w:rPr>
          <w:sz w:val="24"/>
        </w:rPr>
        <w:t>и</w:t>
      </w:r>
      <w:r>
        <w:rPr>
          <w:spacing w:val="-6"/>
          <w:sz w:val="24"/>
        </w:rPr>
        <w:t xml:space="preserve"> </w:t>
      </w:r>
      <w:r>
        <w:rPr>
          <w:sz w:val="24"/>
        </w:rPr>
        <w:t>с</w:t>
      </w:r>
      <w:r>
        <w:rPr>
          <w:spacing w:val="-6"/>
          <w:sz w:val="24"/>
        </w:rPr>
        <w:t xml:space="preserve"> </w:t>
      </w:r>
      <w:r>
        <w:rPr>
          <w:sz w:val="24"/>
        </w:rPr>
        <w:t xml:space="preserve">учётом </w:t>
      </w:r>
      <w:r>
        <w:rPr>
          <w:w w:val="95"/>
          <w:sz w:val="24"/>
        </w:rPr>
        <w:t>рекомендательного списка, рассказыватьо прочитанной книге по предложенному алгоритму;</w:t>
      </w:r>
    </w:p>
    <w:p w:rsidR="00395AF7" w:rsidRDefault="00103334" w:rsidP="004E2930">
      <w:pPr>
        <w:pStyle w:val="a4"/>
        <w:numPr>
          <w:ilvl w:val="0"/>
          <w:numId w:val="264"/>
        </w:numPr>
        <w:tabs>
          <w:tab w:val="left" w:pos="2232"/>
          <w:tab w:val="left" w:pos="2233"/>
          <w:tab w:val="left" w:pos="8792"/>
        </w:tabs>
        <w:spacing w:before="6" w:line="237" w:lineRule="auto"/>
        <w:ind w:right="301" w:firstLine="565"/>
        <w:rPr>
          <w:sz w:val="24"/>
        </w:rPr>
      </w:pPr>
      <w:r>
        <w:rPr>
          <w:sz w:val="24"/>
        </w:rPr>
        <w:t>обращаться к справочной литературе для получения до</w:t>
      </w:r>
      <w:r>
        <w:rPr>
          <w:spacing w:val="-2"/>
          <w:w w:val="95"/>
          <w:sz w:val="24"/>
        </w:rPr>
        <w:t xml:space="preserve">полнительной </w:t>
      </w:r>
      <w:r>
        <w:rPr>
          <w:spacing w:val="-2"/>
          <w:sz w:val="24"/>
        </w:rPr>
        <w:t>информации</w:t>
      </w:r>
      <w:r>
        <w:rPr>
          <w:spacing w:val="-11"/>
          <w:sz w:val="24"/>
        </w:rPr>
        <w:t xml:space="preserve"> </w:t>
      </w:r>
      <w:r>
        <w:rPr>
          <w:spacing w:val="-2"/>
          <w:sz w:val="24"/>
        </w:rPr>
        <w:t>в</w:t>
      </w:r>
      <w:r>
        <w:rPr>
          <w:spacing w:val="-11"/>
          <w:sz w:val="24"/>
        </w:rPr>
        <w:t xml:space="preserve"> </w:t>
      </w:r>
      <w:r>
        <w:rPr>
          <w:spacing w:val="-2"/>
          <w:sz w:val="24"/>
        </w:rPr>
        <w:t>соответствии</w:t>
      </w:r>
      <w:r>
        <w:rPr>
          <w:spacing w:val="-11"/>
          <w:sz w:val="24"/>
        </w:rPr>
        <w:t xml:space="preserve"> </w:t>
      </w:r>
      <w:r>
        <w:rPr>
          <w:spacing w:val="-2"/>
          <w:sz w:val="24"/>
        </w:rPr>
        <w:t>с</w:t>
      </w:r>
      <w:r>
        <w:rPr>
          <w:spacing w:val="-11"/>
          <w:sz w:val="24"/>
        </w:rPr>
        <w:t xml:space="preserve"> </w:t>
      </w:r>
      <w:r>
        <w:rPr>
          <w:spacing w:val="-2"/>
          <w:sz w:val="24"/>
        </w:rPr>
        <w:t>учебной</w:t>
      </w:r>
      <w:r>
        <w:rPr>
          <w:spacing w:val="-11"/>
          <w:sz w:val="24"/>
        </w:rPr>
        <w:t xml:space="preserve"> </w:t>
      </w:r>
      <w:r>
        <w:rPr>
          <w:spacing w:val="-2"/>
          <w:sz w:val="24"/>
        </w:rPr>
        <w:t>задачей.</w:t>
      </w:r>
    </w:p>
    <w:p w:rsidR="00395AF7" w:rsidRDefault="00395AF7" w:rsidP="004E2930">
      <w:pPr>
        <w:pStyle w:val="a3"/>
        <w:ind w:left="0" w:firstLine="0"/>
      </w:pPr>
    </w:p>
    <w:p w:rsidR="00395AF7" w:rsidRDefault="00103334" w:rsidP="004E2930">
      <w:pPr>
        <w:pStyle w:val="a4"/>
        <w:numPr>
          <w:ilvl w:val="0"/>
          <w:numId w:val="265"/>
        </w:numPr>
        <w:tabs>
          <w:tab w:val="left" w:pos="1565"/>
        </w:tabs>
        <w:ind w:hanging="181"/>
        <w:rPr>
          <w:sz w:val="24"/>
        </w:rPr>
      </w:pPr>
      <w:r>
        <w:rPr>
          <w:spacing w:val="-2"/>
          <w:sz w:val="24"/>
        </w:rPr>
        <w:t>КЛАСС</w:t>
      </w:r>
    </w:p>
    <w:p w:rsidR="00395AF7" w:rsidRDefault="00103334" w:rsidP="004E2930">
      <w:pPr>
        <w:spacing w:before="70"/>
        <w:ind w:left="1384"/>
        <w:rPr>
          <w:sz w:val="24"/>
        </w:rPr>
      </w:pPr>
      <w:r>
        <w:rPr>
          <w:w w:val="90"/>
          <w:sz w:val="24"/>
        </w:rPr>
        <w:t>К</w:t>
      </w:r>
      <w:r>
        <w:rPr>
          <w:spacing w:val="18"/>
          <w:sz w:val="24"/>
        </w:rPr>
        <w:t xml:space="preserve"> </w:t>
      </w:r>
      <w:r>
        <w:rPr>
          <w:w w:val="90"/>
          <w:sz w:val="24"/>
        </w:rPr>
        <w:t>концу</w:t>
      </w:r>
      <w:r>
        <w:rPr>
          <w:spacing w:val="19"/>
          <w:sz w:val="24"/>
        </w:rPr>
        <w:t xml:space="preserve"> </w:t>
      </w:r>
      <w:r>
        <w:rPr>
          <w:w w:val="90"/>
          <w:sz w:val="24"/>
        </w:rPr>
        <w:t>обучения</w:t>
      </w:r>
      <w:r>
        <w:rPr>
          <w:spacing w:val="19"/>
          <w:sz w:val="24"/>
        </w:rPr>
        <w:t xml:space="preserve"> </w:t>
      </w:r>
      <w:r>
        <w:rPr>
          <w:b/>
          <w:w w:val="90"/>
          <w:sz w:val="24"/>
        </w:rPr>
        <w:t>во</w:t>
      </w:r>
      <w:r>
        <w:rPr>
          <w:b/>
          <w:spacing w:val="18"/>
          <w:sz w:val="24"/>
        </w:rPr>
        <w:t xml:space="preserve"> </w:t>
      </w:r>
      <w:r>
        <w:rPr>
          <w:b/>
          <w:w w:val="90"/>
          <w:sz w:val="24"/>
        </w:rPr>
        <w:t>втором</w:t>
      </w:r>
      <w:r>
        <w:rPr>
          <w:b/>
          <w:spacing w:val="17"/>
          <w:sz w:val="24"/>
        </w:rPr>
        <w:t xml:space="preserve"> </w:t>
      </w:r>
      <w:r>
        <w:rPr>
          <w:b/>
          <w:w w:val="90"/>
          <w:sz w:val="24"/>
        </w:rPr>
        <w:t>классе</w:t>
      </w:r>
      <w:r>
        <w:rPr>
          <w:b/>
          <w:spacing w:val="11"/>
          <w:sz w:val="24"/>
        </w:rPr>
        <w:t xml:space="preserve"> </w:t>
      </w:r>
      <w:r>
        <w:rPr>
          <w:w w:val="90"/>
          <w:sz w:val="24"/>
        </w:rPr>
        <w:t>обучающийся</w:t>
      </w:r>
      <w:r>
        <w:rPr>
          <w:spacing w:val="19"/>
          <w:sz w:val="24"/>
        </w:rPr>
        <w:t xml:space="preserve"> </w:t>
      </w:r>
      <w:r>
        <w:rPr>
          <w:spacing w:val="-2"/>
          <w:w w:val="90"/>
          <w:sz w:val="24"/>
        </w:rPr>
        <w:t>научится:</w:t>
      </w:r>
    </w:p>
    <w:p w:rsidR="00395AF7" w:rsidRDefault="00103334" w:rsidP="004E2930">
      <w:pPr>
        <w:pStyle w:val="a4"/>
        <w:numPr>
          <w:ilvl w:val="0"/>
          <w:numId w:val="263"/>
        </w:numPr>
        <w:tabs>
          <w:tab w:val="left" w:pos="2232"/>
          <w:tab w:val="left" w:pos="2233"/>
          <w:tab w:val="left" w:pos="5911"/>
          <w:tab w:val="left" w:pos="7679"/>
        </w:tabs>
        <w:spacing w:before="9"/>
        <w:ind w:right="281" w:firstLine="565"/>
        <w:rPr>
          <w:sz w:val="24"/>
        </w:rPr>
      </w:pPr>
      <w:r>
        <w:rPr>
          <w:sz w:val="24"/>
        </w:rPr>
        <w:t>объяснять важность чтения для решения учебных задач и применения в различных жизненных ситуациях: переходить</w:t>
      </w:r>
      <w:r>
        <w:rPr>
          <w:sz w:val="24"/>
        </w:rPr>
        <w:tab/>
        <w:t>от</w:t>
      </w:r>
      <w:r>
        <w:rPr>
          <w:spacing w:val="-9"/>
          <w:sz w:val="24"/>
        </w:rPr>
        <w:t xml:space="preserve"> </w:t>
      </w:r>
      <w:r>
        <w:rPr>
          <w:sz w:val="24"/>
        </w:rPr>
        <w:t>чтения</w:t>
      </w:r>
      <w:r>
        <w:rPr>
          <w:spacing w:val="-9"/>
          <w:sz w:val="24"/>
        </w:rPr>
        <w:t xml:space="preserve"> </w:t>
      </w:r>
      <w:r>
        <w:rPr>
          <w:sz w:val="24"/>
        </w:rPr>
        <w:t>вслух</w:t>
      </w:r>
      <w:r>
        <w:rPr>
          <w:spacing w:val="-9"/>
          <w:sz w:val="24"/>
        </w:rPr>
        <w:t xml:space="preserve"> </w:t>
      </w:r>
      <w:r>
        <w:rPr>
          <w:sz w:val="24"/>
        </w:rPr>
        <w:t>к</w:t>
      </w:r>
      <w:r>
        <w:rPr>
          <w:spacing w:val="-9"/>
          <w:sz w:val="24"/>
        </w:rPr>
        <w:t xml:space="preserve"> </w:t>
      </w:r>
      <w:r>
        <w:rPr>
          <w:sz w:val="24"/>
        </w:rPr>
        <w:t>чтению</w:t>
      </w:r>
      <w:r>
        <w:rPr>
          <w:spacing w:val="-9"/>
          <w:sz w:val="24"/>
        </w:rPr>
        <w:t xml:space="preserve"> </w:t>
      </w:r>
      <w:r>
        <w:rPr>
          <w:sz w:val="24"/>
        </w:rPr>
        <w:t>про</w:t>
      </w:r>
      <w:r>
        <w:rPr>
          <w:spacing w:val="-9"/>
          <w:sz w:val="24"/>
        </w:rPr>
        <w:t xml:space="preserve"> </w:t>
      </w:r>
      <w:r>
        <w:rPr>
          <w:sz w:val="24"/>
        </w:rPr>
        <w:t>себя</w:t>
      </w:r>
      <w:r>
        <w:rPr>
          <w:spacing w:val="-9"/>
          <w:sz w:val="24"/>
        </w:rPr>
        <w:t xml:space="preserve"> </w:t>
      </w:r>
      <w:r>
        <w:rPr>
          <w:sz w:val="24"/>
        </w:rPr>
        <w:t xml:space="preserve">в </w:t>
      </w:r>
      <w:r>
        <w:rPr>
          <w:w w:val="95"/>
          <w:sz w:val="24"/>
        </w:rPr>
        <w:t>соответствии с учебной задачей, обращаться к разным видам чтения</w:t>
      </w:r>
      <w:r>
        <w:rPr>
          <w:sz w:val="24"/>
        </w:rPr>
        <w:tab/>
      </w:r>
      <w:r>
        <w:rPr>
          <w:spacing w:val="-2"/>
          <w:sz w:val="24"/>
        </w:rPr>
        <w:t xml:space="preserve">(изучающее, </w:t>
      </w:r>
      <w:r>
        <w:rPr>
          <w:w w:val="95"/>
          <w:sz w:val="24"/>
        </w:rPr>
        <w:t>ознакомительное, поисковое выборочное, просмотровое выборочное),</w:t>
      </w:r>
      <w:r>
        <w:rPr>
          <w:spacing w:val="28"/>
          <w:sz w:val="24"/>
        </w:rPr>
        <w:t xml:space="preserve"> </w:t>
      </w:r>
      <w:r>
        <w:rPr>
          <w:w w:val="95"/>
          <w:sz w:val="24"/>
        </w:rPr>
        <w:t xml:space="preserve">находить в фольклоре и </w:t>
      </w:r>
      <w:r>
        <w:rPr>
          <w:sz w:val="24"/>
        </w:rPr>
        <w:t xml:space="preserve">литературных произведениях отражение нравственных ценностей, традиций, быта, </w:t>
      </w:r>
      <w:r>
        <w:rPr>
          <w:w w:val="95"/>
          <w:sz w:val="24"/>
        </w:rPr>
        <w:t>культуры раз ных народов, ориентироваться в нравственно-этических понятиях</w:t>
      </w:r>
      <w:r>
        <w:rPr>
          <w:spacing w:val="40"/>
          <w:sz w:val="24"/>
        </w:rPr>
        <w:t xml:space="preserve"> </w:t>
      </w:r>
      <w:r>
        <w:rPr>
          <w:w w:val="95"/>
          <w:sz w:val="24"/>
        </w:rPr>
        <w:t xml:space="preserve">в контексте </w:t>
      </w:r>
      <w:r>
        <w:rPr>
          <w:sz w:val="24"/>
        </w:rPr>
        <w:t>изученных произведений;</w:t>
      </w:r>
    </w:p>
    <w:p w:rsidR="00395AF7" w:rsidRDefault="00103334" w:rsidP="004E2930">
      <w:pPr>
        <w:pStyle w:val="a4"/>
        <w:numPr>
          <w:ilvl w:val="0"/>
          <w:numId w:val="263"/>
        </w:numPr>
        <w:tabs>
          <w:tab w:val="left" w:pos="2232"/>
          <w:tab w:val="left" w:pos="2233"/>
        </w:tabs>
        <w:ind w:right="577" w:firstLine="565"/>
        <w:rPr>
          <w:sz w:val="24"/>
        </w:rPr>
      </w:pPr>
      <w:r>
        <w:rPr>
          <w:sz w:val="24"/>
        </w:rPr>
        <w:t>читать</w:t>
      </w:r>
      <w:r>
        <w:rPr>
          <w:spacing w:val="-7"/>
          <w:sz w:val="24"/>
        </w:rPr>
        <w:t xml:space="preserve"> </w:t>
      </w:r>
      <w:r>
        <w:rPr>
          <w:sz w:val="24"/>
        </w:rPr>
        <w:t>вслух</w:t>
      </w:r>
      <w:r>
        <w:rPr>
          <w:spacing w:val="-7"/>
          <w:sz w:val="24"/>
        </w:rPr>
        <w:t xml:space="preserve"> </w:t>
      </w:r>
      <w:r>
        <w:rPr>
          <w:sz w:val="24"/>
        </w:rPr>
        <w:t>целыми</w:t>
      </w:r>
      <w:r>
        <w:rPr>
          <w:spacing w:val="-7"/>
          <w:sz w:val="24"/>
        </w:rPr>
        <w:t xml:space="preserve"> </w:t>
      </w:r>
      <w:r>
        <w:rPr>
          <w:sz w:val="24"/>
        </w:rPr>
        <w:t>словами</w:t>
      </w:r>
      <w:r>
        <w:rPr>
          <w:spacing w:val="-7"/>
          <w:sz w:val="24"/>
        </w:rPr>
        <w:t xml:space="preserve"> </w:t>
      </w:r>
      <w:r>
        <w:rPr>
          <w:sz w:val="24"/>
        </w:rPr>
        <w:t>без</w:t>
      </w:r>
      <w:r>
        <w:rPr>
          <w:spacing w:val="-7"/>
          <w:sz w:val="24"/>
        </w:rPr>
        <w:t xml:space="preserve"> </w:t>
      </w:r>
      <w:r>
        <w:rPr>
          <w:sz w:val="24"/>
        </w:rPr>
        <w:t>пропусков</w:t>
      </w:r>
      <w:r>
        <w:rPr>
          <w:spacing w:val="-7"/>
          <w:sz w:val="24"/>
        </w:rPr>
        <w:t xml:space="preserve"> </w:t>
      </w:r>
      <w:r>
        <w:rPr>
          <w:sz w:val="24"/>
        </w:rPr>
        <w:t>и</w:t>
      </w:r>
      <w:r>
        <w:rPr>
          <w:spacing w:val="-7"/>
          <w:sz w:val="24"/>
        </w:rPr>
        <w:t xml:space="preserve"> </w:t>
      </w:r>
      <w:r>
        <w:rPr>
          <w:sz w:val="24"/>
        </w:rPr>
        <w:t>перестановок</w:t>
      </w:r>
      <w:r>
        <w:rPr>
          <w:spacing w:val="-7"/>
          <w:sz w:val="24"/>
        </w:rPr>
        <w:t xml:space="preserve"> </w:t>
      </w:r>
      <w:r>
        <w:rPr>
          <w:sz w:val="24"/>
        </w:rPr>
        <w:t>букв</w:t>
      </w:r>
      <w:r>
        <w:rPr>
          <w:spacing w:val="-7"/>
          <w:sz w:val="24"/>
        </w:rPr>
        <w:t xml:space="preserve"> </w:t>
      </w:r>
      <w:r>
        <w:rPr>
          <w:sz w:val="24"/>
        </w:rPr>
        <w:t>и</w:t>
      </w:r>
      <w:r>
        <w:rPr>
          <w:spacing w:val="-7"/>
          <w:sz w:val="24"/>
        </w:rPr>
        <w:t xml:space="preserve"> </w:t>
      </w:r>
      <w:r>
        <w:rPr>
          <w:sz w:val="24"/>
        </w:rPr>
        <w:t xml:space="preserve">слогов доступные по восприятию и небольшие по объёму прозаические и стихотворные </w:t>
      </w:r>
      <w:r>
        <w:rPr>
          <w:spacing w:val="-2"/>
          <w:sz w:val="24"/>
        </w:rPr>
        <w:t>произведения</w:t>
      </w:r>
      <w:r>
        <w:rPr>
          <w:spacing w:val="-6"/>
          <w:sz w:val="24"/>
        </w:rPr>
        <w:t xml:space="preserve"> </w:t>
      </w:r>
      <w:r>
        <w:rPr>
          <w:spacing w:val="-2"/>
          <w:sz w:val="24"/>
        </w:rPr>
        <w:t>в</w:t>
      </w:r>
      <w:r>
        <w:rPr>
          <w:spacing w:val="-6"/>
          <w:sz w:val="24"/>
        </w:rPr>
        <w:t xml:space="preserve"> </w:t>
      </w:r>
      <w:r>
        <w:rPr>
          <w:spacing w:val="-2"/>
          <w:sz w:val="24"/>
        </w:rPr>
        <w:t>темпе</w:t>
      </w:r>
      <w:r>
        <w:rPr>
          <w:spacing w:val="-4"/>
          <w:sz w:val="24"/>
        </w:rPr>
        <w:t xml:space="preserve"> </w:t>
      </w:r>
      <w:r>
        <w:rPr>
          <w:spacing w:val="-2"/>
          <w:sz w:val="24"/>
        </w:rPr>
        <w:t>не</w:t>
      </w:r>
      <w:r>
        <w:rPr>
          <w:spacing w:val="-8"/>
          <w:sz w:val="24"/>
        </w:rPr>
        <w:t xml:space="preserve"> </w:t>
      </w:r>
      <w:r>
        <w:rPr>
          <w:spacing w:val="-2"/>
          <w:sz w:val="24"/>
        </w:rPr>
        <w:t>менее</w:t>
      </w:r>
      <w:r>
        <w:rPr>
          <w:spacing w:val="-12"/>
          <w:sz w:val="24"/>
        </w:rPr>
        <w:t xml:space="preserve"> </w:t>
      </w:r>
      <w:r>
        <w:rPr>
          <w:spacing w:val="-2"/>
          <w:sz w:val="24"/>
        </w:rPr>
        <w:t>40</w:t>
      </w:r>
      <w:r>
        <w:rPr>
          <w:spacing w:val="-9"/>
          <w:sz w:val="24"/>
        </w:rPr>
        <w:t xml:space="preserve"> </w:t>
      </w:r>
      <w:r>
        <w:rPr>
          <w:spacing w:val="-2"/>
          <w:sz w:val="24"/>
        </w:rPr>
        <w:t>слов</w:t>
      </w:r>
      <w:r>
        <w:rPr>
          <w:spacing w:val="-8"/>
          <w:sz w:val="24"/>
        </w:rPr>
        <w:t xml:space="preserve"> </w:t>
      </w:r>
      <w:r>
        <w:rPr>
          <w:spacing w:val="-2"/>
          <w:sz w:val="24"/>
        </w:rPr>
        <w:t>в</w:t>
      </w:r>
      <w:r>
        <w:rPr>
          <w:spacing w:val="-8"/>
          <w:sz w:val="24"/>
        </w:rPr>
        <w:t xml:space="preserve"> </w:t>
      </w:r>
      <w:r>
        <w:rPr>
          <w:spacing w:val="-2"/>
          <w:sz w:val="24"/>
        </w:rPr>
        <w:t>минуту</w:t>
      </w:r>
      <w:r>
        <w:rPr>
          <w:spacing w:val="-8"/>
          <w:sz w:val="24"/>
        </w:rPr>
        <w:t xml:space="preserve"> </w:t>
      </w:r>
      <w:r>
        <w:rPr>
          <w:spacing w:val="-2"/>
          <w:sz w:val="24"/>
        </w:rPr>
        <w:t>(без</w:t>
      </w:r>
      <w:r>
        <w:rPr>
          <w:spacing w:val="-8"/>
          <w:sz w:val="24"/>
        </w:rPr>
        <w:t xml:space="preserve"> </w:t>
      </w:r>
      <w:r>
        <w:rPr>
          <w:spacing w:val="-2"/>
          <w:sz w:val="24"/>
        </w:rPr>
        <w:t>отметочного</w:t>
      </w:r>
      <w:r>
        <w:rPr>
          <w:spacing w:val="-8"/>
          <w:sz w:val="24"/>
        </w:rPr>
        <w:t xml:space="preserve"> </w:t>
      </w:r>
      <w:r>
        <w:rPr>
          <w:spacing w:val="-2"/>
          <w:sz w:val="24"/>
        </w:rPr>
        <w:t>оценивания);</w:t>
      </w:r>
    </w:p>
    <w:p w:rsidR="00395AF7" w:rsidRDefault="00103334" w:rsidP="004E2930">
      <w:pPr>
        <w:pStyle w:val="a4"/>
        <w:numPr>
          <w:ilvl w:val="0"/>
          <w:numId w:val="263"/>
        </w:numPr>
        <w:tabs>
          <w:tab w:val="left" w:pos="2232"/>
          <w:tab w:val="left" w:pos="2233"/>
        </w:tabs>
        <w:ind w:right="691" w:firstLine="565"/>
        <w:rPr>
          <w:sz w:val="24"/>
        </w:rPr>
      </w:pPr>
      <w:r>
        <w:rPr>
          <w:w w:val="95"/>
          <w:sz w:val="24"/>
        </w:rPr>
        <w:t>читать наизусть с соблюдением орфоэпических и пунктуационных норм не менее</w:t>
      </w:r>
      <w:r>
        <w:rPr>
          <w:spacing w:val="-5"/>
          <w:w w:val="95"/>
          <w:sz w:val="24"/>
        </w:rPr>
        <w:t xml:space="preserve"> </w:t>
      </w:r>
      <w:r>
        <w:rPr>
          <w:w w:val="95"/>
          <w:sz w:val="24"/>
        </w:rPr>
        <w:t>3</w:t>
      </w:r>
      <w:r>
        <w:rPr>
          <w:spacing w:val="-6"/>
          <w:w w:val="95"/>
          <w:sz w:val="24"/>
        </w:rPr>
        <w:t xml:space="preserve"> </w:t>
      </w:r>
      <w:r>
        <w:rPr>
          <w:w w:val="95"/>
          <w:sz w:val="24"/>
        </w:rPr>
        <w:t>стихотворений</w:t>
      </w:r>
      <w:r>
        <w:rPr>
          <w:spacing w:val="-5"/>
          <w:w w:val="95"/>
          <w:sz w:val="24"/>
        </w:rPr>
        <w:t xml:space="preserve"> </w:t>
      </w:r>
      <w:r>
        <w:rPr>
          <w:w w:val="95"/>
          <w:sz w:val="24"/>
        </w:rPr>
        <w:t>о</w:t>
      </w:r>
      <w:r>
        <w:rPr>
          <w:spacing w:val="-5"/>
          <w:w w:val="95"/>
          <w:sz w:val="24"/>
        </w:rPr>
        <w:t xml:space="preserve"> </w:t>
      </w:r>
      <w:r>
        <w:rPr>
          <w:w w:val="95"/>
          <w:sz w:val="24"/>
        </w:rPr>
        <w:t>Родине,</w:t>
      </w:r>
      <w:r>
        <w:rPr>
          <w:spacing w:val="-5"/>
          <w:w w:val="95"/>
          <w:sz w:val="24"/>
        </w:rPr>
        <w:t xml:space="preserve"> </w:t>
      </w:r>
      <w:r>
        <w:rPr>
          <w:w w:val="95"/>
          <w:sz w:val="24"/>
        </w:rPr>
        <w:t>о</w:t>
      </w:r>
      <w:r>
        <w:rPr>
          <w:spacing w:val="-5"/>
          <w:w w:val="95"/>
          <w:sz w:val="24"/>
        </w:rPr>
        <w:t xml:space="preserve"> </w:t>
      </w:r>
      <w:r>
        <w:rPr>
          <w:w w:val="95"/>
          <w:sz w:val="24"/>
        </w:rPr>
        <w:t>детях,</w:t>
      </w:r>
      <w:r>
        <w:rPr>
          <w:spacing w:val="-5"/>
          <w:w w:val="95"/>
          <w:sz w:val="24"/>
        </w:rPr>
        <w:t xml:space="preserve"> </w:t>
      </w:r>
      <w:r>
        <w:rPr>
          <w:w w:val="95"/>
          <w:sz w:val="24"/>
        </w:rPr>
        <w:t>о</w:t>
      </w:r>
      <w:r>
        <w:rPr>
          <w:spacing w:val="-5"/>
          <w:w w:val="95"/>
          <w:sz w:val="24"/>
        </w:rPr>
        <w:t xml:space="preserve"> </w:t>
      </w:r>
      <w:r>
        <w:rPr>
          <w:w w:val="95"/>
          <w:sz w:val="24"/>
        </w:rPr>
        <w:t>семье,</w:t>
      </w:r>
      <w:r>
        <w:rPr>
          <w:spacing w:val="-5"/>
          <w:w w:val="95"/>
          <w:sz w:val="24"/>
        </w:rPr>
        <w:t xml:space="preserve"> </w:t>
      </w:r>
      <w:r>
        <w:rPr>
          <w:w w:val="95"/>
          <w:sz w:val="24"/>
        </w:rPr>
        <w:t>о</w:t>
      </w:r>
      <w:r>
        <w:rPr>
          <w:spacing w:val="-5"/>
          <w:w w:val="95"/>
          <w:sz w:val="24"/>
        </w:rPr>
        <w:t xml:space="preserve"> </w:t>
      </w:r>
      <w:r>
        <w:rPr>
          <w:w w:val="95"/>
          <w:sz w:val="24"/>
        </w:rPr>
        <w:t>родной</w:t>
      </w:r>
      <w:r>
        <w:rPr>
          <w:spacing w:val="-5"/>
          <w:w w:val="95"/>
          <w:sz w:val="24"/>
        </w:rPr>
        <w:t xml:space="preserve"> </w:t>
      </w:r>
      <w:r>
        <w:rPr>
          <w:w w:val="95"/>
          <w:sz w:val="24"/>
        </w:rPr>
        <w:t>природе</w:t>
      </w:r>
      <w:r>
        <w:rPr>
          <w:spacing w:val="-5"/>
          <w:w w:val="95"/>
          <w:sz w:val="24"/>
        </w:rPr>
        <w:t xml:space="preserve"> </w:t>
      </w:r>
      <w:r>
        <w:rPr>
          <w:w w:val="95"/>
          <w:sz w:val="24"/>
        </w:rPr>
        <w:t>в</w:t>
      </w:r>
      <w:r>
        <w:rPr>
          <w:spacing w:val="-5"/>
          <w:w w:val="95"/>
          <w:sz w:val="24"/>
        </w:rPr>
        <w:t xml:space="preserve"> </w:t>
      </w:r>
      <w:r>
        <w:rPr>
          <w:w w:val="95"/>
          <w:sz w:val="24"/>
        </w:rPr>
        <w:t>разные</w:t>
      </w:r>
      <w:r>
        <w:rPr>
          <w:spacing w:val="-5"/>
          <w:w w:val="95"/>
          <w:sz w:val="24"/>
        </w:rPr>
        <w:t xml:space="preserve"> </w:t>
      </w:r>
      <w:r>
        <w:rPr>
          <w:w w:val="95"/>
          <w:sz w:val="24"/>
        </w:rPr>
        <w:t>времена</w:t>
      </w:r>
      <w:r>
        <w:rPr>
          <w:spacing w:val="-5"/>
          <w:w w:val="95"/>
          <w:sz w:val="24"/>
        </w:rPr>
        <w:t xml:space="preserve"> </w:t>
      </w:r>
      <w:r>
        <w:rPr>
          <w:w w:val="95"/>
          <w:sz w:val="24"/>
        </w:rPr>
        <w:t>года;</w:t>
      </w:r>
    </w:p>
    <w:p w:rsidR="00395AF7" w:rsidRDefault="00103334" w:rsidP="004E2930">
      <w:pPr>
        <w:pStyle w:val="a4"/>
        <w:numPr>
          <w:ilvl w:val="0"/>
          <w:numId w:val="263"/>
        </w:numPr>
        <w:tabs>
          <w:tab w:val="left" w:pos="2232"/>
          <w:tab w:val="left" w:pos="2233"/>
          <w:tab w:val="left" w:pos="8935"/>
        </w:tabs>
        <w:ind w:right="302" w:firstLine="565"/>
        <w:rPr>
          <w:sz w:val="24"/>
        </w:rPr>
      </w:pPr>
      <w:r>
        <w:rPr>
          <w:sz w:val="24"/>
        </w:rPr>
        <w:t>различать прозаическую и стихотворную речь: называть</w:t>
      </w:r>
      <w:r w:rsidR="00F772FC">
        <w:rPr>
          <w:sz w:val="24"/>
        </w:rPr>
        <w:t xml:space="preserve"> </w:t>
      </w:r>
      <w:r>
        <w:rPr>
          <w:spacing w:val="-2"/>
          <w:w w:val="95"/>
          <w:sz w:val="24"/>
        </w:rPr>
        <w:t xml:space="preserve">особенности </w:t>
      </w:r>
      <w:r>
        <w:rPr>
          <w:spacing w:val="-2"/>
          <w:sz w:val="24"/>
        </w:rPr>
        <w:t>стихотворного</w:t>
      </w:r>
      <w:r>
        <w:rPr>
          <w:spacing w:val="-11"/>
          <w:sz w:val="24"/>
        </w:rPr>
        <w:t xml:space="preserve"> </w:t>
      </w:r>
      <w:r>
        <w:rPr>
          <w:spacing w:val="-2"/>
          <w:sz w:val="24"/>
        </w:rPr>
        <w:t>произведения</w:t>
      </w:r>
      <w:r>
        <w:rPr>
          <w:spacing w:val="-11"/>
          <w:sz w:val="24"/>
        </w:rPr>
        <w:t xml:space="preserve"> </w:t>
      </w:r>
      <w:r>
        <w:rPr>
          <w:spacing w:val="-2"/>
          <w:sz w:val="24"/>
        </w:rPr>
        <w:t>(ритм,</w:t>
      </w:r>
      <w:r>
        <w:rPr>
          <w:spacing w:val="-11"/>
          <w:sz w:val="24"/>
        </w:rPr>
        <w:t xml:space="preserve"> </w:t>
      </w:r>
      <w:r>
        <w:rPr>
          <w:spacing w:val="-2"/>
          <w:sz w:val="24"/>
        </w:rPr>
        <w:t>рифма);</w:t>
      </w:r>
    </w:p>
    <w:p w:rsidR="00395AF7" w:rsidRDefault="00103334" w:rsidP="004E2930">
      <w:pPr>
        <w:pStyle w:val="a4"/>
        <w:numPr>
          <w:ilvl w:val="0"/>
          <w:numId w:val="263"/>
        </w:numPr>
        <w:tabs>
          <w:tab w:val="left" w:pos="2232"/>
          <w:tab w:val="left" w:pos="2233"/>
          <w:tab w:val="left" w:pos="8176"/>
        </w:tabs>
        <w:ind w:right="389" w:firstLine="565"/>
        <w:rPr>
          <w:sz w:val="24"/>
        </w:rPr>
      </w:pPr>
      <w:r>
        <w:rPr>
          <w:sz w:val="24"/>
        </w:rPr>
        <w:t>понимать содержание, смысл прослушанного/прочитан</w:t>
      </w:r>
      <w:r>
        <w:rPr>
          <w:sz w:val="24"/>
        </w:rPr>
        <w:tab/>
      </w:r>
      <w:r>
        <w:rPr>
          <w:spacing w:val="-2"/>
          <w:w w:val="95"/>
          <w:sz w:val="24"/>
        </w:rPr>
        <w:t>ного</w:t>
      </w:r>
      <w:r>
        <w:rPr>
          <w:spacing w:val="-10"/>
          <w:w w:val="95"/>
          <w:sz w:val="24"/>
        </w:rPr>
        <w:t xml:space="preserve"> </w:t>
      </w:r>
      <w:r>
        <w:rPr>
          <w:spacing w:val="-2"/>
          <w:w w:val="95"/>
          <w:sz w:val="24"/>
        </w:rPr>
        <w:t xml:space="preserve">произведения: </w:t>
      </w:r>
      <w:r>
        <w:rPr>
          <w:w w:val="95"/>
          <w:sz w:val="24"/>
        </w:rPr>
        <w:t>отвечать и формулировать вопросы по фактическому содержанию произведения;</w:t>
      </w:r>
    </w:p>
    <w:p w:rsidR="00395AF7" w:rsidRDefault="00103334" w:rsidP="004E2930">
      <w:pPr>
        <w:pStyle w:val="a4"/>
        <w:numPr>
          <w:ilvl w:val="0"/>
          <w:numId w:val="263"/>
        </w:numPr>
        <w:tabs>
          <w:tab w:val="left" w:pos="2232"/>
          <w:tab w:val="left" w:pos="2233"/>
        </w:tabs>
        <w:ind w:right="782" w:firstLine="565"/>
        <w:rPr>
          <w:sz w:val="24"/>
        </w:rPr>
      </w:pPr>
      <w:r>
        <w:rPr>
          <w:sz w:val="24"/>
        </w:rPr>
        <w:t>различать и называть отдельные жанры фольклора</w:t>
      </w:r>
      <w:r>
        <w:rPr>
          <w:spacing w:val="80"/>
          <w:sz w:val="24"/>
        </w:rPr>
        <w:t xml:space="preserve"> </w:t>
      </w:r>
      <w:r>
        <w:rPr>
          <w:sz w:val="24"/>
        </w:rPr>
        <w:t xml:space="preserve">(считалки, загадки, пословицы, потешки, небылицы, народные песни, скороговорки, сказки о животных, </w:t>
      </w:r>
      <w:r>
        <w:rPr>
          <w:w w:val="95"/>
          <w:sz w:val="24"/>
        </w:rPr>
        <w:t>бытовые и волшеб</w:t>
      </w:r>
      <w:r>
        <w:rPr>
          <w:spacing w:val="80"/>
          <w:sz w:val="24"/>
        </w:rPr>
        <w:t xml:space="preserve"> </w:t>
      </w:r>
      <w:r>
        <w:rPr>
          <w:w w:val="95"/>
          <w:sz w:val="24"/>
        </w:rPr>
        <w:t>ные) и художественной литературы</w:t>
      </w:r>
      <w:r>
        <w:rPr>
          <w:spacing w:val="80"/>
          <w:sz w:val="24"/>
        </w:rPr>
        <w:t xml:space="preserve"> </w:t>
      </w:r>
      <w:r>
        <w:rPr>
          <w:w w:val="95"/>
          <w:sz w:val="24"/>
        </w:rPr>
        <w:t xml:space="preserve">(литературные сказки, рассказы, </w:t>
      </w:r>
      <w:r>
        <w:rPr>
          <w:sz w:val="24"/>
        </w:rPr>
        <w:t>стихотворения, басни);</w:t>
      </w:r>
    </w:p>
    <w:p w:rsidR="00395AF7" w:rsidRDefault="00103334" w:rsidP="004E2930">
      <w:pPr>
        <w:pStyle w:val="a4"/>
        <w:numPr>
          <w:ilvl w:val="0"/>
          <w:numId w:val="263"/>
        </w:numPr>
        <w:tabs>
          <w:tab w:val="left" w:pos="2232"/>
          <w:tab w:val="left" w:pos="2233"/>
          <w:tab w:val="left" w:pos="6335"/>
        </w:tabs>
        <w:ind w:right="466" w:firstLine="565"/>
        <w:rPr>
          <w:sz w:val="24"/>
        </w:rPr>
      </w:pPr>
      <w:r>
        <w:rPr>
          <w:sz w:val="24"/>
        </w:rPr>
        <w:t>владеть элементарными умениями анализа и интерпретации текста: определять тему и главную мысль, воспроизводить</w:t>
      </w:r>
      <w:r>
        <w:rPr>
          <w:sz w:val="24"/>
        </w:rPr>
        <w:tab/>
      </w:r>
      <w:r>
        <w:rPr>
          <w:w w:val="95"/>
          <w:sz w:val="24"/>
        </w:rPr>
        <w:t>последовательность</w:t>
      </w:r>
      <w:r>
        <w:rPr>
          <w:spacing w:val="-14"/>
          <w:w w:val="95"/>
          <w:sz w:val="24"/>
        </w:rPr>
        <w:t xml:space="preserve"> </w:t>
      </w:r>
      <w:r>
        <w:rPr>
          <w:w w:val="95"/>
          <w:sz w:val="24"/>
        </w:rPr>
        <w:t>событий</w:t>
      </w:r>
      <w:r>
        <w:rPr>
          <w:spacing w:val="-12"/>
          <w:w w:val="95"/>
          <w:sz w:val="24"/>
        </w:rPr>
        <w:t xml:space="preserve"> </w:t>
      </w:r>
      <w:r>
        <w:rPr>
          <w:w w:val="95"/>
          <w:sz w:val="24"/>
        </w:rPr>
        <w:t>в</w:t>
      </w:r>
      <w:r>
        <w:rPr>
          <w:spacing w:val="-12"/>
          <w:w w:val="95"/>
          <w:sz w:val="24"/>
        </w:rPr>
        <w:t xml:space="preserve"> </w:t>
      </w:r>
      <w:r>
        <w:rPr>
          <w:w w:val="95"/>
          <w:sz w:val="24"/>
        </w:rPr>
        <w:t>тексте произведения, составлять план текста (вопросный, номинативный);</w:t>
      </w:r>
    </w:p>
    <w:p w:rsidR="00395AF7" w:rsidRDefault="00103334" w:rsidP="004E2930">
      <w:pPr>
        <w:pStyle w:val="a4"/>
        <w:numPr>
          <w:ilvl w:val="0"/>
          <w:numId w:val="263"/>
        </w:numPr>
        <w:tabs>
          <w:tab w:val="left" w:pos="2232"/>
          <w:tab w:val="left" w:pos="2233"/>
          <w:tab w:val="left" w:pos="8110"/>
          <w:tab w:val="left" w:pos="9486"/>
        </w:tabs>
        <w:ind w:right="299" w:firstLine="565"/>
        <w:rPr>
          <w:sz w:val="24"/>
        </w:rPr>
      </w:pPr>
      <w:r>
        <w:rPr>
          <w:sz w:val="24"/>
        </w:rPr>
        <w:t>описывать</w:t>
      </w:r>
      <w:r>
        <w:rPr>
          <w:spacing w:val="-15"/>
          <w:sz w:val="24"/>
        </w:rPr>
        <w:t xml:space="preserve"> </w:t>
      </w:r>
      <w:r>
        <w:rPr>
          <w:sz w:val="24"/>
        </w:rPr>
        <w:t>характер</w:t>
      </w:r>
      <w:r>
        <w:rPr>
          <w:spacing w:val="-15"/>
          <w:sz w:val="24"/>
        </w:rPr>
        <w:t xml:space="preserve"> </w:t>
      </w:r>
      <w:r>
        <w:rPr>
          <w:sz w:val="24"/>
        </w:rPr>
        <w:t>героя,</w:t>
      </w:r>
      <w:r>
        <w:rPr>
          <w:spacing w:val="-15"/>
          <w:sz w:val="24"/>
        </w:rPr>
        <w:t xml:space="preserve"> </w:t>
      </w:r>
      <w:r>
        <w:rPr>
          <w:sz w:val="24"/>
        </w:rPr>
        <w:t>находить</w:t>
      </w:r>
      <w:r>
        <w:rPr>
          <w:spacing w:val="-15"/>
          <w:sz w:val="24"/>
        </w:rPr>
        <w:t xml:space="preserve"> </w:t>
      </w:r>
      <w:r>
        <w:rPr>
          <w:sz w:val="24"/>
        </w:rPr>
        <w:t>в</w:t>
      </w:r>
      <w:r>
        <w:rPr>
          <w:spacing w:val="-15"/>
          <w:sz w:val="24"/>
        </w:rPr>
        <w:t xml:space="preserve"> </w:t>
      </w:r>
      <w:r>
        <w:rPr>
          <w:sz w:val="24"/>
        </w:rPr>
        <w:t>тексте</w:t>
      </w:r>
      <w:r>
        <w:rPr>
          <w:spacing w:val="-15"/>
          <w:sz w:val="24"/>
        </w:rPr>
        <w:t xml:space="preserve"> </w:t>
      </w:r>
      <w:r>
        <w:rPr>
          <w:sz w:val="24"/>
        </w:rPr>
        <w:t>средства</w:t>
      </w:r>
      <w:r>
        <w:rPr>
          <w:spacing w:val="-15"/>
          <w:sz w:val="24"/>
        </w:rPr>
        <w:t xml:space="preserve"> </w:t>
      </w:r>
      <w:r>
        <w:rPr>
          <w:sz w:val="24"/>
        </w:rPr>
        <w:t>изо</w:t>
      </w:r>
      <w:r>
        <w:rPr>
          <w:sz w:val="24"/>
        </w:rPr>
        <w:tab/>
        <w:t>бражения</w:t>
      </w:r>
      <w:r>
        <w:rPr>
          <w:spacing w:val="1"/>
          <w:sz w:val="24"/>
        </w:rPr>
        <w:t xml:space="preserve"> </w:t>
      </w:r>
      <w:r>
        <w:rPr>
          <w:sz w:val="24"/>
        </w:rPr>
        <w:t>(портрет)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w:t>
      </w:r>
      <w:r w:rsidR="00F772FC">
        <w:rPr>
          <w:sz w:val="24"/>
        </w:rPr>
        <w:t xml:space="preserve"> </w:t>
      </w:r>
      <w:r>
        <w:rPr>
          <w:spacing w:val="-2"/>
          <w:w w:val="95"/>
          <w:sz w:val="24"/>
        </w:rPr>
        <w:t xml:space="preserve">одного </w:t>
      </w:r>
      <w:r>
        <w:rPr>
          <w:w w:val="95"/>
          <w:sz w:val="24"/>
        </w:rPr>
        <w:t xml:space="preserve">произведения по предложенным критериям, характеризовать отношение автора к героям, его </w:t>
      </w:r>
      <w:r>
        <w:rPr>
          <w:spacing w:val="-2"/>
          <w:sz w:val="24"/>
        </w:rPr>
        <w:t>поступкам;</w:t>
      </w:r>
    </w:p>
    <w:p w:rsidR="00395AF7" w:rsidRDefault="00103334" w:rsidP="004E2930">
      <w:pPr>
        <w:pStyle w:val="a4"/>
        <w:numPr>
          <w:ilvl w:val="0"/>
          <w:numId w:val="263"/>
        </w:numPr>
        <w:tabs>
          <w:tab w:val="left" w:pos="2232"/>
          <w:tab w:val="left" w:pos="2233"/>
          <w:tab w:val="left" w:pos="6754"/>
        </w:tabs>
        <w:ind w:right="637" w:firstLine="565"/>
        <w:rPr>
          <w:sz w:val="24"/>
        </w:rPr>
      </w:pPr>
      <w:r>
        <w:rPr>
          <w:sz w:val="24"/>
        </w:rPr>
        <w:t>объяснять значение незнакомого слова с опорой на контекст и с использованием словаря; находить в тексте примеры</w:t>
      </w:r>
      <w:r w:rsidR="00F772FC">
        <w:rPr>
          <w:sz w:val="24"/>
        </w:rPr>
        <w:t xml:space="preserve"> </w:t>
      </w:r>
      <w:r>
        <w:rPr>
          <w:w w:val="95"/>
          <w:sz w:val="24"/>
        </w:rPr>
        <w:t>использования</w:t>
      </w:r>
      <w:r>
        <w:rPr>
          <w:spacing w:val="-12"/>
          <w:w w:val="95"/>
          <w:sz w:val="24"/>
        </w:rPr>
        <w:t xml:space="preserve"> </w:t>
      </w:r>
      <w:r>
        <w:rPr>
          <w:w w:val="95"/>
          <w:sz w:val="24"/>
        </w:rPr>
        <w:t>слов</w:t>
      </w:r>
      <w:r>
        <w:rPr>
          <w:spacing w:val="-12"/>
          <w:w w:val="95"/>
          <w:sz w:val="24"/>
        </w:rPr>
        <w:t xml:space="preserve"> </w:t>
      </w:r>
      <w:r>
        <w:rPr>
          <w:w w:val="95"/>
          <w:sz w:val="24"/>
        </w:rPr>
        <w:t>в</w:t>
      </w:r>
      <w:r>
        <w:rPr>
          <w:spacing w:val="-12"/>
          <w:w w:val="95"/>
          <w:sz w:val="24"/>
        </w:rPr>
        <w:t xml:space="preserve"> </w:t>
      </w:r>
      <w:r>
        <w:rPr>
          <w:w w:val="95"/>
          <w:sz w:val="24"/>
        </w:rPr>
        <w:t>прямом</w:t>
      </w:r>
      <w:r>
        <w:rPr>
          <w:spacing w:val="-12"/>
          <w:w w:val="95"/>
          <w:sz w:val="24"/>
        </w:rPr>
        <w:t xml:space="preserve"> </w:t>
      </w:r>
      <w:r>
        <w:rPr>
          <w:w w:val="95"/>
          <w:sz w:val="24"/>
        </w:rPr>
        <w:t xml:space="preserve">и </w:t>
      </w:r>
      <w:r>
        <w:rPr>
          <w:sz w:val="24"/>
        </w:rPr>
        <w:t>переносном значении;</w:t>
      </w:r>
    </w:p>
    <w:p w:rsidR="00395AF7" w:rsidRDefault="00103334" w:rsidP="004E2930">
      <w:pPr>
        <w:pStyle w:val="a4"/>
        <w:numPr>
          <w:ilvl w:val="0"/>
          <w:numId w:val="263"/>
        </w:numPr>
        <w:tabs>
          <w:tab w:val="left" w:pos="2232"/>
          <w:tab w:val="left" w:pos="2233"/>
          <w:tab w:val="left" w:pos="8875"/>
          <w:tab w:val="left" w:pos="9457"/>
        </w:tabs>
        <w:spacing w:line="275" w:lineRule="exact"/>
        <w:ind w:left="2232"/>
        <w:rPr>
          <w:sz w:val="24"/>
        </w:rPr>
      </w:pPr>
      <w:r>
        <w:rPr>
          <w:spacing w:val="-2"/>
          <w:w w:val="95"/>
          <w:sz w:val="24"/>
        </w:rPr>
        <w:t>осознанно</w:t>
      </w:r>
      <w:r>
        <w:rPr>
          <w:spacing w:val="-4"/>
          <w:sz w:val="24"/>
        </w:rPr>
        <w:t xml:space="preserve"> </w:t>
      </w:r>
      <w:r>
        <w:rPr>
          <w:spacing w:val="-2"/>
          <w:w w:val="95"/>
          <w:sz w:val="24"/>
        </w:rPr>
        <w:t>применять</w:t>
      </w:r>
      <w:r>
        <w:rPr>
          <w:spacing w:val="-4"/>
          <w:sz w:val="24"/>
        </w:rPr>
        <w:t xml:space="preserve"> </w:t>
      </w:r>
      <w:r>
        <w:rPr>
          <w:spacing w:val="-2"/>
          <w:w w:val="95"/>
          <w:sz w:val="24"/>
        </w:rPr>
        <w:t>для</w:t>
      </w:r>
      <w:r>
        <w:rPr>
          <w:spacing w:val="-3"/>
          <w:sz w:val="24"/>
        </w:rPr>
        <w:t xml:space="preserve"> </w:t>
      </w:r>
      <w:r>
        <w:rPr>
          <w:spacing w:val="-2"/>
          <w:w w:val="95"/>
          <w:sz w:val="24"/>
        </w:rPr>
        <w:t>анализа</w:t>
      </w:r>
      <w:r>
        <w:rPr>
          <w:spacing w:val="-4"/>
          <w:sz w:val="24"/>
        </w:rPr>
        <w:t xml:space="preserve"> </w:t>
      </w:r>
      <w:r>
        <w:rPr>
          <w:spacing w:val="-2"/>
          <w:w w:val="95"/>
          <w:sz w:val="24"/>
        </w:rPr>
        <w:t>текста</w:t>
      </w:r>
      <w:r>
        <w:rPr>
          <w:spacing w:val="-3"/>
          <w:sz w:val="24"/>
        </w:rPr>
        <w:t xml:space="preserve"> </w:t>
      </w:r>
      <w:r>
        <w:rPr>
          <w:spacing w:val="-2"/>
          <w:w w:val="95"/>
          <w:sz w:val="24"/>
        </w:rPr>
        <w:t>изученные</w:t>
      </w:r>
      <w:r>
        <w:rPr>
          <w:spacing w:val="-4"/>
          <w:sz w:val="24"/>
        </w:rPr>
        <w:t xml:space="preserve"> </w:t>
      </w:r>
      <w:r>
        <w:rPr>
          <w:spacing w:val="-4"/>
          <w:w w:val="95"/>
          <w:sz w:val="24"/>
        </w:rPr>
        <w:t>поня</w:t>
      </w:r>
      <w:r>
        <w:rPr>
          <w:spacing w:val="-5"/>
          <w:sz w:val="24"/>
        </w:rPr>
        <w:t>тия</w:t>
      </w:r>
      <w:r>
        <w:rPr>
          <w:sz w:val="24"/>
        </w:rPr>
        <w:tab/>
      </w:r>
      <w:r>
        <w:rPr>
          <w:spacing w:val="-2"/>
          <w:sz w:val="24"/>
        </w:rPr>
        <w:t>(автор,</w:t>
      </w:r>
    </w:p>
    <w:p w:rsidR="00395AF7" w:rsidRDefault="00103334" w:rsidP="004E2930">
      <w:pPr>
        <w:pStyle w:val="a3"/>
        <w:spacing w:before="76"/>
        <w:ind w:firstLine="0"/>
      </w:pPr>
      <w:r>
        <w:rPr>
          <w:w w:val="95"/>
        </w:rPr>
        <w:t>литературный</w:t>
      </w:r>
      <w:r>
        <w:rPr>
          <w:spacing w:val="14"/>
        </w:rPr>
        <w:t xml:space="preserve"> </w:t>
      </w:r>
      <w:r>
        <w:rPr>
          <w:w w:val="95"/>
        </w:rPr>
        <w:t>герой,</w:t>
      </w:r>
      <w:r>
        <w:rPr>
          <w:spacing w:val="14"/>
        </w:rPr>
        <w:t xml:space="preserve"> </w:t>
      </w:r>
      <w:r>
        <w:rPr>
          <w:w w:val="95"/>
        </w:rPr>
        <w:t>тема,</w:t>
      </w:r>
      <w:r>
        <w:rPr>
          <w:spacing w:val="14"/>
        </w:rPr>
        <w:t xml:space="preserve"> </w:t>
      </w:r>
      <w:r>
        <w:rPr>
          <w:w w:val="95"/>
        </w:rPr>
        <w:t>идея,</w:t>
      </w:r>
      <w:r>
        <w:rPr>
          <w:spacing w:val="14"/>
        </w:rPr>
        <w:t xml:space="preserve"> </w:t>
      </w:r>
      <w:r>
        <w:rPr>
          <w:w w:val="95"/>
        </w:rPr>
        <w:t>заголовок,</w:t>
      </w:r>
      <w:r>
        <w:rPr>
          <w:spacing w:val="14"/>
        </w:rPr>
        <w:t xml:space="preserve"> </w:t>
      </w:r>
      <w:r>
        <w:rPr>
          <w:w w:val="95"/>
        </w:rPr>
        <w:t>содержание</w:t>
      </w:r>
      <w:r>
        <w:rPr>
          <w:spacing w:val="10"/>
        </w:rPr>
        <w:t xml:space="preserve"> </w:t>
      </w:r>
      <w:r>
        <w:rPr>
          <w:w w:val="95"/>
        </w:rPr>
        <w:t>произведения,</w:t>
      </w:r>
      <w:r>
        <w:rPr>
          <w:spacing w:val="10"/>
        </w:rPr>
        <w:t xml:space="preserve"> </w:t>
      </w:r>
      <w:r>
        <w:rPr>
          <w:w w:val="95"/>
        </w:rPr>
        <w:t>сравнение,</w:t>
      </w:r>
      <w:r>
        <w:rPr>
          <w:spacing w:val="11"/>
        </w:rPr>
        <w:t xml:space="preserve"> </w:t>
      </w:r>
      <w:r>
        <w:rPr>
          <w:spacing w:val="-2"/>
          <w:w w:val="95"/>
        </w:rPr>
        <w:t>эпитет);</w:t>
      </w:r>
    </w:p>
    <w:p w:rsidR="00395AF7" w:rsidRDefault="00103334" w:rsidP="004E2930">
      <w:pPr>
        <w:pStyle w:val="a4"/>
        <w:numPr>
          <w:ilvl w:val="0"/>
          <w:numId w:val="263"/>
        </w:numPr>
        <w:tabs>
          <w:tab w:val="left" w:pos="2232"/>
          <w:tab w:val="left" w:pos="2233"/>
          <w:tab w:val="left" w:pos="8698"/>
        </w:tabs>
        <w:spacing w:before="7"/>
        <w:ind w:right="297" w:firstLine="565"/>
        <w:rPr>
          <w:sz w:val="24"/>
        </w:rPr>
      </w:pPr>
      <w:r>
        <w:rPr>
          <w:sz w:val="24"/>
        </w:rPr>
        <w:t>участвовать в обсужд</w:t>
      </w:r>
      <w:r w:rsidR="00F772FC">
        <w:rPr>
          <w:sz w:val="24"/>
        </w:rPr>
        <w:t xml:space="preserve">ении прослушанного/прочитанного </w:t>
      </w:r>
      <w:r>
        <w:rPr>
          <w:spacing w:val="-2"/>
          <w:sz w:val="24"/>
        </w:rPr>
        <w:t xml:space="preserve">произведения: </w:t>
      </w:r>
      <w:r>
        <w:rPr>
          <w:sz w:val="24"/>
        </w:rPr>
        <w:t>понимать жанровую принадлежность произведения, формулировать устно простые выводы,</w:t>
      </w:r>
      <w:r>
        <w:rPr>
          <w:spacing w:val="-9"/>
          <w:sz w:val="24"/>
        </w:rPr>
        <w:t xml:space="preserve"> </w:t>
      </w:r>
      <w:r>
        <w:rPr>
          <w:sz w:val="24"/>
        </w:rPr>
        <w:t>подтверждать</w:t>
      </w:r>
      <w:r>
        <w:rPr>
          <w:spacing w:val="-3"/>
          <w:sz w:val="24"/>
        </w:rPr>
        <w:t xml:space="preserve"> </w:t>
      </w:r>
      <w:r>
        <w:rPr>
          <w:sz w:val="24"/>
        </w:rPr>
        <w:t>свой</w:t>
      </w:r>
      <w:r>
        <w:rPr>
          <w:spacing w:val="-11"/>
          <w:sz w:val="24"/>
        </w:rPr>
        <w:t xml:space="preserve"> </w:t>
      </w:r>
      <w:r>
        <w:rPr>
          <w:sz w:val="24"/>
        </w:rPr>
        <w:t>ответ</w:t>
      </w:r>
      <w:r>
        <w:rPr>
          <w:spacing w:val="-11"/>
          <w:sz w:val="24"/>
        </w:rPr>
        <w:t xml:space="preserve"> </w:t>
      </w:r>
      <w:r>
        <w:rPr>
          <w:sz w:val="24"/>
        </w:rPr>
        <w:t>примерами</w:t>
      </w:r>
      <w:r>
        <w:rPr>
          <w:spacing w:val="-11"/>
          <w:sz w:val="24"/>
        </w:rPr>
        <w:t xml:space="preserve"> </w:t>
      </w:r>
      <w:r>
        <w:rPr>
          <w:sz w:val="24"/>
        </w:rPr>
        <w:t>из</w:t>
      </w:r>
      <w:r>
        <w:rPr>
          <w:spacing w:val="-11"/>
          <w:sz w:val="24"/>
        </w:rPr>
        <w:t xml:space="preserve"> </w:t>
      </w:r>
      <w:r>
        <w:rPr>
          <w:sz w:val="24"/>
        </w:rPr>
        <w:t>текста;</w:t>
      </w:r>
    </w:p>
    <w:p w:rsidR="00395AF7" w:rsidRDefault="00103334" w:rsidP="004E2930">
      <w:pPr>
        <w:pStyle w:val="a4"/>
        <w:numPr>
          <w:ilvl w:val="0"/>
          <w:numId w:val="263"/>
        </w:numPr>
        <w:tabs>
          <w:tab w:val="left" w:pos="2232"/>
          <w:tab w:val="left" w:pos="2233"/>
        </w:tabs>
        <w:spacing w:before="4" w:line="237" w:lineRule="auto"/>
        <w:ind w:right="471" w:firstLine="565"/>
        <w:rPr>
          <w:sz w:val="24"/>
        </w:rPr>
      </w:pPr>
      <w:r>
        <w:rPr>
          <w:w w:val="95"/>
          <w:sz w:val="24"/>
        </w:rPr>
        <w:t>пересказывать</w:t>
      </w:r>
      <w:r>
        <w:rPr>
          <w:spacing w:val="-10"/>
          <w:w w:val="95"/>
          <w:sz w:val="24"/>
        </w:rPr>
        <w:t xml:space="preserve"> </w:t>
      </w:r>
      <w:r>
        <w:rPr>
          <w:w w:val="95"/>
          <w:sz w:val="24"/>
        </w:rPr>
        <w:t>(устно)</w:t>
      </w:r>
      <w:r>
        <w:rPr>
          <w:spacing w:val="-10"/>
          <w:w w:val="95"/>
          <w:sz w:val="24"/>
        </w:rPr>
        <w:t xml:space="preserve"> </w:t>
      </w:r>
      <w:r>
        <w:rPr>
          <w:w w:val="95"/>
          <w:sz w:val="24"/>
        </w:rPr>
        <w:t>содержание</w:t>
      </w:r>
      <w:r>
        <w:rPr>
          <w:spacing w:val="-10"/>
          <w:w w:val="95"/>
          <w:sz w:val="24"/>
        </w:rPr>
        <w:t xml:space="preserve"> </w:t>
      </w:r>
      <w:r>
        <w:rPr>
          <w:w w:val="95"/>
          <w:sz w:val="24"/>
        </w:rPr>
        <w:t>произведения</w:t>
      </w:r>
      <w:r>
        <w:rPr>
          <w:spacing w:val="-10"/>
          <w:w w:val="95"/>
          <w:sz w:val="24"/>
        </w:rPr>
        <w:t xml:space="preserve"> </w:t>
      </w:r>
      <w:r>
        <w:rPr>
          <w:w w:val="95"/>
          <w:sz w:val="24"/>
        </w:rPr>
        <w:t>подробно,</w:t>
      </w:r>
      <w:r>
        <w:rPr>
          <w:spacing w:val="-10"/>
          <w:w w:val="95"/>
          <w:sz w:val="24"/>
        </w:rPr>
        <w:t xml:space="preserve"> </w:t>
      </w:r>
      <w:r>
        <w:rPr>
          <w:w w:val="95"/>
          <w:sz w:val="24"/>
        </w:rPr>
        <w:t>выборочно,</w:t>
      </w:r>
      <w:r>
        <w:rPr>
          <w:spacing w:val="-10"/>
          <w:w w:val="95"/>
          <w:sz w:val="24"/>
        </w:rPr>
        <w:t xml:space="preserve"> </w:t>
      </w:r>
      <w:r>
        <w:rPr>
          <w:w w:val="95"/>
          <w:sz w:val="24"/>
        </w:rPr>
        <w:t>от</w:t>
      </w:r>
      <w:r>
        <w:rPr>
          <w:spacing w:val="-10"/>
          <w:w w:val="95"/>
          <w:sz w:val="24"/>
        </w:rPr>
        <w:t xml:space="preserve"> </w:t>
      </w:r>
      <w:r>
        <w:rPr>
          <w:w w:val="95"/>
          <w:sz w:val="24"/>
        </w:rPr>
        <w:t xml:space="preserve">лица </w:t>
      </w:r>
      <w:r>
        <w:rPr>
          <w:sz w:val="24"/>
        </w:rPr>
        <w:t>героя, от третьего лица;</w:t>
      </w:r>
    </w:p>
    <w:p w:rsidR="00395AF7" w:rsidRDefault="00103334" w:rsidP="004E2930">
      <w:pPr>
        <w:pStyle w:val="a4"/>
        <w:numPr>
          <w:ilvl w:val="0"/>
          <w:numId w:val="263"/>
        </w:numPr>
        <w:tabs>
          <w:tab w:val="left" w:pos="2232"/>
          <w:tab w:val="left" w:pos="2233"/>
        </w:tabs>
        <w:spacing w:before="2"/>
        <w:ind w:right="338" w:firstLine="565"/>
        <w:rPr>
          <w:sz w:val="24"/>
        </w:rPr>
      </w:pPr>
      <w:r>
        <w:rPr>
          <w:sz w:val="24"/>
        </w:rPr>
        <w:t>читать</w:t>
      </w:r>
      <w:r>
        <w:rPr>
          <w:spacing w:val="-15"/>
          <w:sz w:val="24"/>
        </w:rPr>
        <w:t xml:space="preserve"> </w:t>
      </w:r>
      <w:r>
        <w:rPr>
          <w:sz w:val="24"/>
        </w:rPr>
        <w:t>по</w:t>
      </w:r>
      <w:r>
        <w:rPr>
          <w:spacing w:val="-15"/>
          <w:sz w:val="24"/>
        </w:rPr>
        <w:t xml:space="preserve"> </w:t>
      </w:r>
      <w:r>
        <w:rPr>
          <w:sz w:val="24"/>
        </w:rPr>
        <w:t>ролям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произношения,</w:t>
      </w:r>
      <w:r>
        <w:rPr>
          <w:spacing w:val="-15"/>
          <w:sz w:val="24"/>
        </w:rPr>
        <w:t xml:space="preserve"> </w:t>
      </w:r>
      <w:r>
        <w:rPr>
          <w:sz w:val="24"/>
        </w:rPr>
        <w:t>расстановки</w:t>
      </w:r>
      <w:r>
        <w:rPr>
          <w:spacing w:val="-15"/>
          <w:sz w:val="24"/>
        </w:rPr>
        <w:t xml:space="preserve"> </w:t>
      </w:r>
      <w:r>
        <w:rPr>
          <w:sz w:val="24"/>
        </w:rPr>
        <w:t xml:space="preserve">ударения, </w:t>
      </w:r>
      <w:r>
        <w:rPr>
          <w:spacing w:val="-2"/>
          <w:sz w:val="24"/>
        </w:rPr>
        <w:t>инсценировать</w:t>
      </w:r>
      <w:r>
        <w:rPr>
          <w:spacing w:val="-4"/>
          <w:sz w:val="24"/>
        </w:rPr>
        <w:t xml:space="preserve"> </w:t>
      </w:r>
      <w:r>
        <w:rPr>
          <w:spacing w:val="-2"/>
          <w:sz w:val="24"/>
        </w:rPr>
        <w:t>небольшие</w:t>
      </w:r>
      <w:r>
        <w:rPr>
          <w:spacing w:val="-4"/>
          <w:sz w:val="24"/>
        </w:rPr>
        <w:t xml:space="preserve"> </w:t>
      </w:r>
      <w:r>
        <w:rPr>
          <w:spacing w:val="-2"/>
          <w:sz w:val="24"/>
        </w:rPr>
        <w:t>эпизоды</w:t>
      </w:r>
      <w:r>
        <w:rPr>
          <w:spacing w:val="-4"/>
          <w:sz w:val="24"/>
        </w:rPr>
        <w:t xml:space="preserve"> </w:t>
      </w:r>
      <w:r>
        <w:rPr>
          <w:spacing w:val="-2"/>
          <w:sz w:val="24"/>
        </w:rPr>
        <w:t>из</w:t>
      </w:r>
      <w:r>
        <w:rPr>
          <w:spacing w:val="-4"/>
          <w:sz w:val="24"/>
        </w:rPr>
        <w:t xml:space="preserve"> </w:t>
      </w:r>
      <w:r>
        <w:rPr>
          <w:spacing w:val="-2"/>
          <w:sz w:val="24"/>
        </w:rPr>
        <w:t>произведения;</w:t>
      </w:r>
    </w:p>
    <w:p w:rsidR="00395AF7" w:rsidRDefault="00103334" w:rsidP="004E2930">
      <w:pPr>
        <w:pStyle w:val="a4"/>
        <w:numPr>
          <w:ilvl w:val="0"/>
          <w:numId w:val="263"/>
        </w:numPr>
        <w:tabs>
          <w:tab w:val="left" w:pos="2232"/>
          <w:tab w:val="left" w:pos="2233"/>
        </w:tabs>
        <w:spacing w:before="2"/>
        <w:ind w:right="308" w:firstLine="565"/>
        <w:rPr>
          <w:sz w:val="24"/>
        </w:rPr>
      </w:pPr>
      <w:r>
        <w:rPr>
          <w:spacing w:val="-2"/>
          <w:sz w:val="24"/>
        </w:rPr>
        <w:t>составлять</w:t>
      </w:r>
      <w:r>
        <w:rPr>
          <w:spacing w:val="-5"/>
          <w:sz w:val="24"/>
        </w:rPr>
        <w:t xml:space="preserve"> </w:t>
      </w:r>
      <w:r>
        <w:rPr>
          <w:spacing w:val="-2"/>
          <w:sz w:val="24"/>
        </w:rPr>
        <w:t>высказывания</w:t>
      </w:r>
      <w:r>
        <w:rPr>
          <w:spacing w:val="-5"/>
          <w:sz w:val="24"/>
        </w:rPr>
        <w:t xml:space="preserve"> </w:t>
      </w:r>
      <w:r>
        <w:rPr>
          <w:spacing w:val="-2"/>
          <w:sz w:val="24"/>
        </w:rPr>
        <w:t>на</w:t>
      </w:r>
      <w:r>
        <w:rPr>
          <w:spacing w:val="-5"/>
          <w:sz w:val="24"/>
        </w:rPr>
        <w:t xml:space="preserve"> </w:t>
      </w:r>
      <w:r>
        <w:rPr>
          <w:spacing w:val="-2"/>
          <w:sz w:val="24"/>
        </w:rPr>
        <w:t>заданную</w:t>
      </w:r>
      <w:r>
        <w:rPr>
          <w:spacing w:val="-5"/>
          <w:sz w:val="24"/>
        </w:rPr>
        <w:t xml:space="preserve"> </w:t>
      </w:r>
      <w:r>
        <w:rPr>
          <w:spacing w:val="-2"/>
          <w:sz w:val="24"/>
        </w:rPr>
        <w:t>тему</w:t>
      </w:r>
      <w:r>
        <w:rPr>
          <w:spacing w:val="-5"/>
          <w:sz w:val="24"/>
        </w:rPr>
        <w:t xml:space="preserve"> </w:t>
      </w:r>
      <w:r>
        <w:rPr>
          <w:spacing w:val="-2"/>
          <w:sz w:val="24"/>
        </w:rPr>
        <w:t>по</w:t>
      </w:r>
      <w:r>
        <w:rPr>
          <w:spacing w:val="-5"/>
          <w:sz w:val="24"/>
        </w:rPr>
        <w:t xml:space="preserve"> </w:t>
      </w:r>
      <w:r>
        <w:rPr>
          <w:spacing w:val="-2"/>
          <w:sz w:val="24"/>
        </w:rPr>
        <w:t>содержанию</w:t>
      </w:r>
      <w:r>
        <w:rPr>
          <w:spacing w:val="-7"/>
          <w:sz w:val="24"/>
        </w:rPr>
        <w:t xml:space="preserve"> </w:t>
      </w:r>
      <w:r>
        <w:rPr>
          <w:spacing w:val="-2"/>
          <w:sz w:val="24"/>
        </w:rPr>
        <w:t>произведения</w:t>
      </w:r>
      <w:r>
        <w:rPr>
          <w:spacing w:val="-7"/>
          <w:sz w:val="24"/>
        </w:rPr>
        <w:t xml:space="preserve"> </w:t>
      </w:r>
      <w:r>
        <w:rPr>
          <w:spacing w:val="-2"/>
          <w:sz w:val="24"/>
        </w:rPr>
        <w:t xml:space="preserve">(не </w:t>
      </w:r>
      <w:r>
        <w:rPr>
          <w:sz w:val="24"/>
        </w:rPr>
        <w:t>менее</w:t>
      </w:r>
      <w:r>
        <w:rPr>
          <w:spacing w:val="-1"/>
          <w:sz w:val="24"/>
        </w:rPr>
        <w:t xml:space="preserve"> </w:t>
      </w:r>
      <w:r>
        <w:rPr>
          <w:sz w:val="24"/>
        </w:rPr>
        <w:t>5 предложений);</w:t>
      </w:r>
    </w:p>
    <w:p w:rsidR="00395AF7" w:rsidRDefault="00103334" w:rsidP="004E2930">
      <w:pPr>
        <w:pStyle w:val="a4"/>
        <w:numPr>
          <w:ilvl w:val="0"/>
          <w:numId w:val="263"/>
        </w:numPr>
        <w:tabs>
          <w:tab w:val="left" w:pos="2232"/>
          <w:tab w:val="left" w:pos="2233"/>
        </w:tabs>
        <w:spacing w:before="1" w:line="276" w:lineRule="exact"/>
        <w:ind w:left="2232"/>
        <w:rPr>
          <w:sz w:val="24"/>
        </w:rPr>
      </w:pPr>
      <w:r>
        <w:rPr>
          <w:w w:val="95"/>
          <w:sz w:val="24"/>
        </w:rPr>
        <w:t>сочинять</w:t>
      </w:r>
      <w:r>
        <w:rPr>
          <w:spacing w:val="9"/>
          <w:sz w:val="24"/>
        </w:rPr>
        <w:t xml:space="preserve"> </w:t>
      </w:r>
      <w:r>
        <w:rPr>
          <w:w w:val="95"/>
          <w:sz w:val="24"/>
        </w:rPr>
        <w:t>по</w:t>
      </w:r>
      <w:r>
        <w:rPr>
          <w:spacing w:val="9"/>
          <w:sz w:val="24"/>
        </w:rPr>
        <w:t xml:space="preserve"> </w:t>
      </w:r>
      <w:r>
        <w:rPr>
          <w:w w:val="95"/>
          <w:sz w:val="24"/>
        </w:rPr>
        <w:t>аналогии</w:t>
      </w:r>
      <w:r>
        <w:rPr>
          <w:spacing w:val="10"/>
          <w:sz w:val="24"/>
        </w:rPr>
        <w:t xml:space="preserve"> </w:t>
      </w:r>
      <w:r>
        <w:rPr>
          <w:w w:val="95"/>
          <w:sz w:val="24"/>
        </w:rPr>
        <w:t>с</w:t>
      </w:r>
      <w:r>
        <w:rPr>
          <w:spacing w:val="9"/>
          <w:sz w:val="24"/>
        </w:rPr>
        <w:t xml:space="preserve"> </w:t>
      </w:r>
      <w:r>
        <w:rPr>
          <w:w w:val="95"/>
          <w:sz w:val="24"/>
        </w:rPr>
        <w:t>прочитанным</w:t>
      </w:r>
      <w:r>
        <w:rPr>
          <w:spacing w:val="10"/>
          <w:sz w:val="24"/>
        </w:rPr>
        <w:t xml:space="preserve"> </w:t>
      </w:r>
      <w:r>
        <w:rPr>
          <w:w w:val="95"/>
          <w:sz w:val="24"/>
        </w:rPr>
        <w:t>загадки,</w:t>
      </w:r>
      <w:r>
        <w:rPr>
          <w:spacing w:val="9"/>
          <w:sz w:val="24"/>
        </w:rPr>
        <w:t xml:space="preserve"> </w:t>
      </w:r>
      <w:r>
        <w:rPr>
          <w:w w:val="95"/>
          <w:sz w:val="24"/>
        </w:rPr>
        <w:t>небольшие</w:t>
      </w:r>
      <w:r w:rsidR="00F772FC">
        <w:rPr>
          <w:w w:val="95"/>
          <w:sz w:val="24"/>
        </w:rPr>
        <w:t xml:space="preserve"> </w:t>
      </w:r>
      <w:r>
        <w:rPr>
          <w:w w:val="95"/>
          <w:sz w:val="24"/>
        </w:rPr>
        <w:t>сказки,</w:t>
      </w:r>
      <w:r>
        <w:rPr>
          <w:spacing w:val="6"/>
          <w:sz w:val="24"/>
        </w:rPr>
        <w:t xml:space="preserve"> </w:t>
      </w:r>
      <w:r>
        <w:rPr>
          <w:spacing w:val="-2"/>
          <w:w w:val="95"/>
          <w:sz w:val="24"/>
        </w:rPr>
        <w:t>рассказы;</w:t>
      </w:r>
    </w:p>
    <w:p w:rsidR="00395AF7" w:rsidRDefault="00103334" w:rsidP="004E2930">
      <w:pPr>
        <w:pStyle w:val="a4"/>
        <w:numPr>
          <w:ilvl w:val="0"/>
          <w:numId w:val="263"/>
        </w:numPr>
        <w:tabs>
          <w:tab w:val="left" w:pos="2232"/>
          <w:tab w:val="left" w:pos="2233"/>
        </w:tabs>
        <w:ind w:right="850" w:firstLine="565"/>
        <w:rPr>
          <w:sz w:val="24"/>
        </w:rPr>
      </w:pPr>
      <w:r>
        <w:rPr>
          <w:sz w:val="24"/>
        </w:rPr>
        <w:t>ориентироваться</w:t>
      </w:r>
      <w:r>
        <w:rPr>
          <w:spacing w:val="-10"/>
          <w:sz w:val="24"/>
        </w:rPr>
        <w:t xml:space="preserve"> </w:t>
      </w:r>
      <w:r>
        <w:rPr>
          <w:sz w:val="24"/>
        </w:rPr>
        <w:t>в</w:t>
      </w:r>
      <w:r>
        <w:rPr>
          <w:spacing w:val="-10"/>
          <w:sz w:val="24"/>
        </w:rPr>
        <w:t xml:space="preserve"> </w:t>
      </w:r>
      <w:r>
        <w:rPr>
          <w:sz w:val="24"/>
        </w:rPr>
        <w:t>книге/учебнике</w:t>
      </w:r>
      <w:r>
        <w:rPr>
          <w:spacing w:val="-10"/>
          <w:sz w:val="24"/>
        </w:rPr>
        <w:t xml:space="preserve"> </w:t>
      </w:r>
      <w:r>
        <w:rPr>
          <w:sz w:val="24"/>
        </w:rPr>
        <w:t>по</w:t>
      </w:r>
      <w:r>
        <w:rPr>
          <w:spacing w:val="-10"/>
          <w:sz w:val="24"/>
        </w:rPr>
        <w:t xml:space="preserve"> </w:t>
      </w:r>
      <w:r>
        <w:rPr>
          <w:sz w:val="24"/>
        </w:rPr>
        <w:t>обложке,</w:t>
      </w:r>
      <w:r>
        <w:rPr>
          <w:spacing w:val="-10"/>
          <w:sz w:val="24"/>
        </w:rPr>
        <w:t xml:space="preserve"> </w:t>
      </w:r>
      <w:r>
        <w:rPr>
          <w:sz w:val="24"/>
        </w:rPr>
        <w:t>оглавлению,</w:t>
      </w:r>
      <w:r>
        <w:rPr>
          <w:spacing w:val="-10"/>
          <w:sz w:val="24"/>
        </w:rPr>
        <w:t xml:space="preserve"> </w:t>
      </w:r>
      <w:r>
        <w:rPr>
          <w:sz w:val="24"/>
        </w:rPr>
        <w:t>аннотации, иллюстрациям, предисловию, условным обозначениям;</w:t>
      </w:r>
    </w:p>
    <w:p w:rsidR="00395AF7" w:rsidRDefault="00103334" w:rsidP="004E2930">
      <w:pPr>
        <w:pStyle w:val="a4"/>
        <w:numPr>
          <w:ilvl w:val="0"/>
          <w:numId w:val="263"/>
        </w:numPr>
        <w:tabs>
          <w:tab w:val="left" w:pos="2232"/>
          <w:tab w:val="left" w:pos="2233"/>
          <w:tab w:val="left" w:pos="8401"/>
        </w:tabs>
        <w:spacing w:before="4" w:line="237" w:lineRule="auto"/>
        <w:ind w:right="300" w:firstLine="565"/>
        <w:rPr>
          <w:sz w:val="24"/>
        </w:rPr>
      </w:pPr>
      <w:r>
        <w:rPr>
          <w:sz w:val="24"/>
        </w:rPr>
        <w:t>выбирать книги для самостоятельного чтения с учётом ре</w:t>
      </w:r>
      <w:r>
        <w:rPr>
          <w:spacing w:val="-2"/>
          <w:sz w:val="24"/>
        </w:rPr>
        <w:t xml:space="preserve">комендательного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 о</w:t>
      </w:r>
      <w:r>
        <w:rPr>
          <w:spacing w:val="-4"/>
          <w:sz w:val="24"/>
        </w:rPr>
        <w:t xml:space="preserve"> </w:t>
      </w:r>
      <w:r>
        <w:rPr>
          <w:sz w:val="24"/>
        </w:rPr>
        <w:t>прочитанной</w:t>
      </w:r>
      <w:r>
        <w:rPr>
          <w:spacing w:val="-4"/>
          <w:sz w:val="24"/>
        </w:rPr>
        <w:t xml:space="preserve"> </w:t>
      </w:r>
      <w:r>
        <w:rPr>
          <w:sz w:val="24"/>
        </w:rPr>
        <w:t>книге;</w:t>
      </w:r>
    </w:p>
    <w:p w:rsidR="00395AF7" w:rsidRDefault="00103334" w:rsidP="004E2930">
      <w:pPr>
        <w:pStyle w:val="a4"/>
        <w:numPr>
          <w:ilvl w:val="0"/>
          <w:numId w:val="263"/>
        </w:numPr>
        <w:tabs>
          <w:tab w:val="left" w:pos="2232"/>
          <w:tab w:val="left" w:pos="2233"/>
          <w:tab w:val="left" w:pos="8794"/>
        </w:tabs>
        <w:spacing w:before="3"/>
        <w:ind w:right="300" w:firstLine="565"/>
        <w:rPr>
          <w:sz w:val="24"/>
        </w:rPr>
      </w:pPr>
      <w:r>
        <w:rPr>
          <w:sz w:val="24"/>
        </w:rPr>
        <w:t>использовать справочную литературу для получения до</w:t>
      </w:r>
      <w:r>
        <w:rPr>
          <w:spacing w:val="-2"/>
          <w:w w:val="95"/>
          <w:sz w:val="24"/>
        </w:rPr>
        <w:t xml:space="preserve">полнительной </w:t>
      </w:r>
      <w:r>
        <w:rPr>
          <w:spacing w:val="-2"/>
          <w:sz w:val="24"/>
        </w:rPr>
        <w:t>информации</w:t>
      </w:r>
      <w:r>
        <w:rPr>
          <w:spacing w:val="-11"/>
          <w:sz w:val="24"/>
        </w:rPr>
        <w:t xml:space="preserve"> </w:t>
      </w:r>
      <w:r>
        <w:rPr>
          <w:spacing w:val="-2"/>
          <w:sz w:val="24"/>
        </w:rPr>
        <w:t>в</w:t>
      </w:r>
      <w:r>
        <w:rPr>
          <w:spacing w:val="-11"/>
          <w:sz w:val="24"/>
        </w:rPr>
        <w:t xml:space="preserve"> </w:t>
      </w:r>
      <w:r>
        <w:rPr>
          <w:spacing w:val="-2"/>
          <w:sz w:val="24"/>
        </w:rPr>
        <w:t>соответствии</w:t>
      </w:r>
      <w:r>
        <w:rPr>
          <w:spacing w:val="-11"/>
          <w:sz w:val="24"/>
        </w:rPr>
        <w:t xml:space="preserve"> </w:t>
      </w:r>
      <w:r>
        <w:rPr>
          <w:spacing w:val="-2"/>
          <w:sz w:val="24"/>
        </w:rPr>
        <w:t>с</w:t>
      </w:r>
      <w:r>
        <w:rPr>
          <w:spacing w:val="-11"/>
          <w:sz w:val="24"/>
        </w:rPr>
        <w:t xml:space="preserve"> </w:t>
      </w:r>
      <w:r>
        <w:rPr>
          <w:spacing w:val="-2"/>
          <w:sz w:val="24"/>
        </w:rPr>
        <w:t>учебной</w:t>
      </w:r>
      <w:r>
        <w:rPr>
          <w:spacing w:val="-11"/>
          <w:sz w:val="24"/>
        </w:rPr>
        <w:t xml:space="preserve"> </w:t>
      </w:r>
      <w:r>
        <w:rPr>
          <w:spacing w:val="-2"/>
          <w:sz w:val="24"/>
        </w:rPr>
        <w:t>задачей.</w:t>
      </w:r>
    </w:p>
    <w:p w:rsidR="00395AF7" w:rsidRDefault="00395AF7" w:rsidP="004E2930">
      <w:pPr>
        <w:pStyle w:val="a3"/>
        <w:spacing w:before="10"/>
        <w:ind w:left="0" w:firstLine="0"/>
        <w:rPr>
          <w:sz w:val="23"/>
        </w:rPr>
      </w:pPr>
    </w:p>
    <w:p w:rsidR="00395AF7" w:rsidRDefault="00103334" w:rsidP="004E2930">
      <w:pPr>
        <w:pStyle w:val="a4"/>
        <w:numPr>
          <w:ilvl w:val="0"/>
          <w:numId w:val="265"/>
        </w:numPr>
        <w:tabs>
          <w:tab w:val="left" w:pos="1565"/>
        </w:tabs>
        <w:ind w:hanging="181"/>
        <w:rPr>
          <w:sz w:val="24"/>
        </w:rPr>
      </w:pPr>
      <w:r>
        <w:rPr>
          <w:spacing w:val="-2"/>
          <w:sz w:val="24"/>
        </w:rPr>
        <w:t>КЛАСС</w:t>
      </w:r>
    </w:p>
    <w:p w:rsidR="00395AF7" w:rsidRDefault="00103334" w:rsidP="004E2930">
      <w:pPr>
        <w:spacing w:before="67"/>
        <w:ind w:left="1384"/>
        <w:rPr>
          <w:sz w:val="24"/>
        </w:rPr>
      </w:pPr>
      <w:r>
        <w:rPr>
          <w:w w:val="90"/>
          <w:sz w:val="24"/>
        </w:rPr>
        <w:t>К</w:t>
      </w:r>
      <w:r>
        <w:rPr>
          <w:spacing w:val="18"/>
          <w:sz w:val="24"/>
        </w:rPr>
        <w:t xml:space="preserve"> </w:t>
      </w:r>
      <w:r>
        <w:rPr>
          <w:w w:val="90"/>
          <w:sz w:val="24"/>
        </w:rPr>
        <w:t>концу</w:t>
      </w:r>
      <w:r>
        <w:rPr>
          <w:spacing w:val="19"/>
          <w:sz w:val="24"/>
        </w:rPr>
        <w:t xml:space="preserve"> </w:t>
      </w:r>
      <w:r>
        <w:rPr>
          <w:w w:val="90"/>
          <w:sz w:val="24"/>
        </w:rPr>
        <w:t>обучения</w:t>
      </w:r>
      <w:r>
        <w:rPr>
          <w:spacing w:val="13"/>
          <w:sz w:val="24"/>
        </w:rPr>
        <w:t xml:space="preserve"> </w:t>
      </w:r>
      <w:r>
        <w:rPr>
          <w:b/>
          <w:w w:val="90"/>
          <w:sz w:val="24"/>
        </w:rPr>
        <w:t>в</w:t>
      </w:r>
      <w:r>
        <w:rPr>
          <w:b/>
          <w:spacing w:val="18"/>
          <w:sz w:val="24"/>
        </w:rPr>
        <w:t xml:space="preserve"> </w:t>
      </w:r>
      <w:r>
        <w:rPr>
          <w:b/>
          <w:w w:val="90"/>
          <w:sz w:val="24"/>
        </w:rPr>
        <w:t>третьем</w:t>
      </w:r>
      <w:r>
        <w:rPr>
          <w:b/>
          <w:spacing w:val="17"/>
          <w:sz w:val="24"/>
        </w:rPr>
        <w:t xml:space="preserve"> </w:t>
      </w:r>
      <w:r>
        <w:rPr>
          <w:b/>
          <w:w w:val="90"/>
          <w:sz w:val="24"/>
        </w:rPr>
        <w:t>классе</w:t>
      </w:r>
      <w:r>
        <w:rPr>
          <w:b/>
          <w:spacing w:val="10"/>
          <w:sz w:val="24"/>
        </w:rPr>
        <w:t xml:space="preserve"> </w:t>
      </w:r>
      <w:r>
        <w:rPr>
          <w:w w:val="90"/>
          <w:sz w:val="24"/>
        </w:rPr>
        <w:t>обучающийся</w:t>
      </w:r>
      <w:r>
        <w:rPr>
          <w:spacing w:val="19"/>
          <w:sz w:val="24"/>
        </w:rPr>
        <w:t xml:space="preserve"> </w:t>
      </w:r>
      <w:r>
        <w:rPr>
          <w:spacing w:val="-2"/>
          <w:w w:val="90"/>
          <w:sz w:val="24"/>
        </w:rPr>
        <w:t>научится:</w:t>
      </w:r>
    </w:p>
    <w:p w:rsidR="00395AF7" w:rsidRDefault="00103334" w:rsidP="004E2930">
      <w:pPr>
        <w:pStyle w:val="a4"/>
        <w:numPr>
          <w:ilvl w:val="0"/>
          <w:numId w:val="262"/>
        </w:numPr>
        <w:tabs>
          <w:tab w:val="left" w:pos="2232"/>
          <w:tab w:val="left" w:pos="2233"/>
          <w:tab w:val="left" w:pos="9767"/>
        </w:tabs>
        <w:spacing w:before="6"/>
        <w:ind w:right="298" w:firstLine="565"/>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w:t>
      </w:r>
      <w:r>
        <w:rPr>
          <w:spacing w:val="-8"/>
          <w:sz w:val="24"/>
        </w:rPr>
        <w:t xml:space="preserve">дов, </w:t>
      </w:r>
      <w:r>
        <w:rPr>
          <w:w w:val="95"/>
          <w:sz w:val="24"/>
        </w:rPr>
        <w:t>ориентироваться в нравственно-этических понятиях в контексте изученных произведений;</w:t>
      </w:r>
    </w:p>
    <w:p w:rsidR="00395AF7" w:rsidRDefault="00103334" w:rsidP="004E2930">
      <w:pPr>
        <w:pStyle w:val="a4"/>
        <w:numPr>
          <w:ilvl w:val="0"/>
          <w:numId w:val="262"/>
        </w:numPr>
        <w:tabs>
          <w:tab w:val="left" w:pos="2232"/>
          <w:tab w:val="left" w:pos="2233"/>
          <w:tab w:val="left" w:pos="2348"/>
          <w:tab w:val="left" w:pos="5472"/>
        </w:tabs>
        <w:spacing w:before="1"/>
        <w:ind w:right="303" w:firstLine="565"/>
        <w:rPr>
          <w:sz w:val="24"/>
        </w:rPr>
      </w:pPr>
      <w:r>
        <w:rPr>
          <w:w w:val="95"/>
          <w:sz w:val="24"/>
        </w:rPr>
        <w:t>читать вслух и про себя в соответствии с учебной задачей,</w:t>
      </w:r>
      <w:r>
        <w:rPr>
          <w:spacing w:val="40"/>
          <w:sz w:val="24"/>
        </w:rPr>
        <w:t xml:space="preserve"> </w:t>
      </w:r>
      <w:r>
        <w:rPr>
          <w:w w:val="95"/>
          <w:sz w:val="24"/>
        </w:rPr>
        <w:t xml:space="preserve">использовать разные </w:t>
      </w:r>
      <w:r>
        <w:rPr>
          <w:sz w:val="24"/>
        </w:rPr>
        <w:t>виды ч</w:t>
      </w:r>
      <w:r w:rsidR="00F772FC">
        <w:rPr>
          <w:sz w:val="24"/>
        </w:rPr>
        <w:t>тения</w:t>
      </w:r>
      <w:r w:rsidR="00F772FC">
        <w:rPr>
          <w:sz w:val="24"/>
        </w:rPr>
        <w:tab/>
      </w:r>
      <w:r w:rsidR="00F772FC">
        <w:rPr>
          <w:sz w:val="24"/>
        </w:rPr>
        <w:tab/>
        <w:t>(изучающее, ознакомитель</w:t>
      </w:r>
      <w:r>
        <w:rPr>
          <w:spacing w:val="-2"/>
          <w:sz w:val="24"/>
        </w:rPr>
        <w:t>ное,</w:t>
      </w:r>
      <w:r>
        <w:rPr>
          <w:spacing w:val="-12"/>
          <w:sz w:val="24"/>
        </w:rPr>
        <w:t xml:space="preserve"> </w:t>
      </w:r>
      <w:r>
        <w:rPr>
          <w:spacing w:val="-2"/>
          <w:sz w:val="24"/>
        </w:rPr>
        <w:t>поисковое</w:t>
      </w:r>
      <w:r>
        <w:rPr>
          <w:spacing w:val="-12"/>
          <w:sz w:val="24"/>
        </w:rPr>
        <w:t xml:space="preserve"> </w:t>
      </w:r>
      <w:r>
        <w:rPr>
          <w:spacing w:val="-2"/>
          <w:sz w:val="24"/>
        </w:rPr>
        <w:t>выборочное,</w:t>
      </w:r>
      <w:r>
        <w:rPr>
          <w:spacing w:val="-12"/>
          <w:sz w:val="24"/>
        </w:rPr>
        <w:t xml:space="preserve"> </w:t>
      </w:r>
      <w:r>
        <w:rPr>
          <w:spacing w:val="-2"/>
          <w:sz w:val="24"/>
        </w:rPr>
        <w:t>просмотровое выборочное);</w:t>
      </w:r>
    </w:p>
    <w:p w:rsidR="00395AF7" w:rsidRDefault="00103334" w:rsidP="004E2930">
      <w:pPr>
        <w:pStyle w:val="a4"/>
        <w:numPr>
          <w:ilvl w:val="0"/>
          <w:numId w:val="262"/>
        </w:numPr>
        <w:tabs>
          <w:tab w:val="left" w:pos="2232"/>
          <w:tab w:val="left" w:pos="2233"/>
        </w:tabs>
        <w:spacing w:before="8" w:line="237" w:lineRule="auto"/>
        <w:ind w:right="580" w:firstLine="565"/>
        <w:rPr>
          <w:sz w:val="24"/>
        </w:rPr>
      </w:pPr>
      <w:r>
        <w:rPr>
          <w:sz w:val="24"/>
        </w:rPr>
        <w:t>читать</w:t>
      </w:r>
      <w:r>
        <w:rPr>
          <w:spacing w:val="-8"/>
          <w:sz w:val="24"/>
        </w:rPr>
        <w:t xml:space="preserve"> </w:t>
      </w:r>
      <w:r>
        <w:rPr>
          <w:sz w:val="24"/>
        </w:rPr>
        <w:t>вслух</w:t>
      </w:r>
      <w:r>
        <w:rPr>
          <w:spacing w:val="-8"/>
          <w:sz w:val="24"/>
        </w:rPr>
        <w:t xml:space="preserve"> </w:t>
      </w:r>
      <w:r>
        <w:rPr>
          <w:sz w:val="24"/>
        </w:rPr>
        <w:t>целыми</w:t>
      </w:r>
      <w:r>
        <w:rPr>
          <w:spacing w:val="-8"/>
          <w:sz w:val="24"/>
        </w:rPr>
        <w:t xml:space="preserve"> </w:t>
      </w:r>
      <w:r>
        <w:rPr>
          <w:sz w:val="24"/>
        </w:rPr>
        <w:t>словами</w:t>
      </w:r>
      <w:r>
        <w:rPr>
          <w:spacing w:val="-8"/>
          <w:sz w:val="24"/>
        </w:rPr>
        <w:t xml:space="preserve"> </w:t>
      </w:r>
      <w:r>
        <w:rPr>
          <w:sz w:val="24"/>
        </w:rPr>
        <w:t>без</w:t>
      </w:r>
      <w:r>
        <w:rPr>
          <w:spacing w:val="-8"/>
          <w:sz w:val="24"/>
        </w:rPr>
        <w:t xml:space="preserve"> </w:t>
      </w:r>
      <w:r>
        <w:rPr>
          <w:sz w:val="24"/>
        </w:rPr>
        <w:t>пропусков</w:t>
      </w:r>
      <w:r>
        <w:rPr>
          <w:spacing w:val="-8"/>
          <w:sz w:val="24"/>
        </w:rPr>
        <w:t xml:space="preserve"> </w:t>
      </w:r>
      <w:r>
        <w:rPr>
          <w:sz w:val="24"/>
        </w:rPr>
        <w:t>и</w:t>
      </w:r>
      <w:r>
        <w:rPr>
          <w:spacing w:val="-8"/>
          <w:sz w:val="24"/>
        </w:rPr>
        <w:t xml:space="preserve"> </w:t>
      </w:r>
      <w:r>
        <w:rPr>
          <w:sz w:val="24"/>
        </w:rPr>
        <w:t>перестановок</w:t>
      </w:r>
      <w:r>
        <w:rPr>
          <w:spacing w:val="-8"/>
          <w:sz w:val="24"/>
        </w:rPr>
        <w:t xml:space="preserve"> </w:t>
      </w:r>
      <w:r>
        <w:rPr>
          <w:sz w:val="24"/>
        </w:rPr>
        <w:t>букв</w:t>
      </w:r>
      <w:r>
        <w:rPr>
          <w:spacing w:val="-8"/>
          <w:sz w:val="24"/>
        </w:rPr>
        <w:t xml:space="preserve"> </w:t>
      </w:r>
      <w:r>
        <w:rPr>
          <w:sz w:val="24"/>
        </w:rPr>
        <w:t>и</w:t>
      </w:r>
      <w:r>
        <w:rPr>
          <w:spacing w:val="-8"/>
          <w:sz w:val="24"/>
        </w:rPr>
        <w:t xml:space="preserve"> </w:t>
      </w:r>
      <w:r>
        <w:rPr>
          <w:sz w:val="24"/>
        </w:rPr>
        <w:t xml:space="preserve">слогов доступные по восприятию и небольшие по объёму прозаические и стихотворные </w:t>
      </w:r>
      <w:r>
        <w:rPr>
          <w:spacing w:val="-2"/>
          <w:sz w:val="24"/>
        </w:rPr>
        <w:t>произведения</w:t>
      </w:r>
      <w:r>
        <w:rPr>
          <w:spacing w:val="-13"/>
          <w:sz w:val="24"/>
        </w:rPr>
        <w:t xml:space="preserve"> </w:t>
      </w:r>
      <w:r>
        <w:rPr>
          <w:spacing w:val="-2"/>
          <w:sz w:val="24"/>
        </w:rPr>
        <w:t>в</w:t>
      </w:r>
      <w:r>
        <w:rPr>
          <w:spacing w:val="-8"/>
          <w:sz w:val="24"/>
        </w:rPr>
        <w:t xml:space="preserve"> </w:t>
      </w:r>
      <w:r>
        <w:rPr>
          <w:spacing w:val="-2"/>
          <w:sz w:val="24"/>
        </w:rPr>
        <w:t>темпе</w:t>
      </w:r>
      <w:r>
        <w:rPr>
          <w:spacing w:val="-9"/>
          <w:sz w:val="24"/>
        </w:rPr>
        <w:t xml:space="preserve"> </w:t>
      </w:r>
      <w:r>
        <w:rPr>
          <w:spacing w:val="-2"/>
          <w:sz w:val="24"/>
        </w:rPr>
        <w:t>неменее</w:t>
      </w:r>
      <w:r>
        <w:rPr>
          <w:spacing w:val="-13"/>
          <w:sz w:val="24"/>
        </w:rPr>
        <w:t xml:space="preserve"> </w:t>
      </w:r>
      <w:r>
        <w:rPr>
          <w:spacing w:val="-2"/>
          <w:sz w:val="24"/>
        </w:rPr>
        <w:t>60</w:t>
      </w:r>
      <w:r>
        <w:rPr>
          <w:spacing w:val="-12"/>
          <w:sz w:val="24"/>
        </w:rPr>
        <w:t xml:space="preserve"> </w:t>
      </w:r>
      <w:r>
        <w:rPr>
          <w:spacing w:val="-2"/>
          <w:sz w:val="24"/>
        </w:rPr>
        <w:t>слов</w:t>
      </w:r>
      <w:r>
        <w:rPr>
          <w:spacing w:val="-11"/>
          <w:sz w:val="24"/>
        </w:rPr>
        <w:t xml:space="preserve"> </w:t>
      </w:r>
      <w:r>
        <w:rPr>
          <w:spacing w:val="-2"/>
          <w:sz w:val="24"/>
        </w:rPr>
        <w:t>в</w:t>
      </w:r>
      <w:r>
        <w:rPr>
          <w:spacing w:val="-11"/>
          <w:sz w:val="24"/>
        </w:rPr>
        <w:t xml:space="preserve"> </w:t>
      </w:r>
      <w:r>
        <w:rPr>
          <w:spacing w:val="-2"/>
          <w:sz w:val="24"/>
        </w:rPr>
        <w:t>минуту</w:t>
      </w:r>
      <w:r>
        <w:rPr>
          <w:spacing w:val="-11"/>
          <w:sz w:val="24"/>
        </w:rPr>
        <w:t xml:space="preserve"> </w:t>
      </w:r>
      <w:r>
        <w:rPr>
          <w:spacing w:val="-2"/>
          <w:sz w:val="24"/>
        </w:rPr>
        <w:t>(без</w:t>
      </w:r>
      <w:r>
        <w:rPr>
          <w:spacing w:val="-11"/>
          <w:sz w:val="24"/>
        </w:rPr>
        <w:t xml:space="preserve"> </w:t>
      </w:r>
      <w:r>
        <w:rPr>
          <w:spacing w:val="-2"/>
          <w:sz w:val="24"/>
        </w:rPr>
        <w:t>отметочного</w:t>
      </w:r>
      <w:r>
        <w:rPr>
          <w:spacing w:val="-11"/>
          <w:sz w:val="24"/>
        </w:rPr>
        <w:t xml:space="preserve"> </w:t>
      </w:r>
      <w:r>
        <w:rPr>
          <w:spacing w:val="-2"/>
          <w:sz w:val="24"/>
        </w:rPr>
        <w:t>оценивания);</w:t>
      </w:r>
    </w:p>
    <w:p w:rsidR="00395AF7" w:rsidRDefault="00103334" w:rsidP="004E2930">
      <w:pPr>
        <w:pStyle w:val="a4"/>
        <w:numPr>
          <w:ilvl w:val="0"/>
          <w:numId w:val="262"/>
        </w:numPr>
        <w:tabs>
          <w:tab w:val="left" w:pos="2232"/>
          <w:tab w:val="left" w:pos="2233"/>
        </w:tabs>
        <w:spacing w:before="5"/>
        <w:ind w:right="1235" w:firstLine="565"/>
        <w:rPr>
          <w:sz w:val="24"/>
        </w:rPr>
      </w:pPr>
      <w:r>
        <w:rPr>
          <w:w w:val="95"/>
          <w:sz w:val="24"/>
        </w:rPr>
        <w:t>читать</w:t>
      </w:r>
      <w:r>
        <w:rPr>
          <w:spacing w:val="-6"/>
          <w:w w:val="95"/>
          <w:sz w:val="24"/>
        </w:rPr>
        <w:t xml:space="preserve"> </w:t>
      </w:r>
      <w:r>
        <w:rPr>
          <w:w w:val="95"/>
          <w:sz w:val="24"/>
        </w:rPr>
        <w:t>наизусть</w:t>
      </w:r>
      <w:r>
        <w:rPr>
          <w:spacing w:val="-6"/>
          <w:w w:val="95"/>
          <w:sz w:val="24"/>
        </w:rPr>
        <w:t xml:space="preserve"> </w:t>
      </w:r>
      <w:r>
        <w:rPr>
          <w:w w:val="95"/>
          <w:sz w:val="24"/>
        </w:rPr>
        <w:t>не</w:t>
      </w:r>
      <w:r>
        <w:rPr>
          <w:spacing w:val="-6"/>
          <w:w w:val="95"/>
          <w:sz w:val="24"/>
        </w:rPr>
        <w:t xml:space="preserve"> </w:t>
      </w:r>
      <w:r>
        <w:rPr>
          <w:w w:val="95"/>
          <w:sz w:val="24"/>
        </w:rPr>
        <w:t>менее</w:t>
      </w:r>
      <w:r>
        <w:rPr>
          <w:spacing w:val="80"/>
          <w:sz w:val="24"/>
        </w:rPr>
        <w:t xml:space="preserve"> </w:t>
      </w:r>
      <w:r>
        <w:rPr>
          <w:w w:val="95"/>
          <w:sz w:val="24"/>
        </w:rPr>
        <w:t>4</w:t>
      </w:r>
      <w:r>
        <w:rPr>
          <w:spacing w:val="-7"/>
          <w:w w:val="95"/>
          <w:sz w:val="24"/>
        </w:rPr>
        <w:t xml:space="preserve"> </w:t>
      </w:r>
      <w:r>
        <w:rPr>
          <w:w w:val="95"/>
          <w:sz w:val="24"/>
        </w:rPr>
        <w:t>стихотворений</w:t>
      </w:r>
      <w:r>
        <w:rPr>
          <w:spacing w:val="-6"/>
          <w:w w:val="95"/>
          <w:sz w:val="24"/>
        </w:rPr>
        <w:t xml:space="preserve"> </w:t>
      </w:r>
      <w:r>
        <w:rPr>
          <w:w w:val="95"/>
          <w:sz w:val="24"/>
        </w:rPr>
        <w:t>в</w:t>
      </w:r>
      <w:r>
        <w:rPr>
          <w:spacing w:val="-6"/>
          <w:w w:val="95"/>
          <w:sz w:val="24"/>
        </w:rPr>
        <w:t xml:space="preserve"> </w:t>
      </w:r>
      <w:r>
        <w:rPr>
          <w:w w:val="95"/>
          <w:sz w:val="24"/>
        </w:rPr>
        <w:t>соответствии</w:t>
      </w:r>
      <w:r>
        <w:rPr>
          <w:spacing w:val="-6"/>
          <w:w w:val="95"/>
          <w:sz w:val="24"/>
        </w:rPr>
        <w:t xml:space="preserve"> </w:t>
      </w:r>
      <w:r>
        <w:rPr>
          <w:w w:val="95"/>
          <w:sz w:val="24"/>
        </w:rPr>
        <w:t>с</w:t>
      </w:r>
      <w:r>
        <w:rPr>
          <w:spacing w:val="-6"/>
          <w:w w:val="95"/>
          <w:sz w:val="24"/>
        </w:rPr>
        <w:t xml:space="preserve"> </w:t>
      </w:r>
      <w:r>
        <w:rPr>
          <w:w w:val="95"/>
          <w:sz w:val="24"/>
        </w:rPr>
        <w:t xml:space="preserve">изученной </w:t>
      </w:r>
      <w:r>
        <w:rPr>
          <w:sz w:val="24"/>
        </w:rPr>
        <w:t>тематикой произведений;</w:t>
      </w:r>
    </w:p>
    <w:p w:rsidR="00395AF7" w:rsidRDefault="00103334" w:rsidP="004E2930">
      <w:pPr>
        <w:pStyle w:val="a4"/>
        <w:numPr>
          <w:ilvl w:val="0"/>
          <w:numId w:val="262"/>
        </w:numPr>
        <w:tabs>
          <w:tab w:val="left" w:pos="2232"/>
          <w:tab w:val="left" w:pos="2233"/>
        </w:tabs>
        <w:spacing w:before="2"/>
        <w:ind w:left="2232"/>
        <w:rPr>
          <w:sz w:val="24"/>
        </w:rPr>
      </w:pPr>
      <w:r>
        <w:rPr>
          <w:spacing w:val="-2"/>
          <w:sz w:val="24"/>
        </w:rPr>
        <w:t>различать</w:t>
      </w:r>
      <w:r>
        <w:rPr>
          <w:spacing w:val="2"/>
          <w:sz w:val="24"/>
        </w:rPr>
        <w:t xml:space="preserve"> </w:t>
      </w:r>
      <w:r>
        <w:rPr>
          <w:spacing w:val="-2"/>
          <w:sz w:val="24"/>
        </w:rPr>
        <w:t>художественные</w:t>
      </w:r>
      <w:r>
        <w:rPr>
          <w:spacing w:val="2"/>
          <w:sz w:val="24"/>
        </w:rPr>
        <w:t xml:space="preserve"> </w:t>
      </w:r>
      <w:r>
        <w:rPr>
          <w:spacing w:val="-2"/>
          <w:sz w:val="24"/>
        </w:rPr>
        <w:t>произведения</w:t>
      </w:r>
      <w:r>
        <w:rPr>
          <w:spacing w:val="2"/>
          <w:sz w:val="24"/>
        </w:rPr>
        <w:t xml:space="preserve"> </w:t>
      </w:r>
      <w:r>
        <w:rPr>
          <w:spacing w:val="-2"/>
          <w:sz w:val="24"/>
        </w:rPr>
        <w:t>и</w:t>
      </w:r>
      <w:r>
        <w:rPr>
          <w:spacing w:val="2"/>
          <w:sz w:val="24"/>
        </w:rPr>
        <w:t xml:space="preserve"> </w:t>
      </w:r>
      <w:r>
        <w:rPr>
          <w:spacing w:val="-2"/>
          <w:sz w:val="24"/>
        </w:rPr>
        <w:t>познавательные</w:t>
      </w:r>
      <w:r>
        <w:rPr>
          <w:spacing w:val="3"/>
          <w:sz w:val="24"/>
        </w:rPr>
        <w:t xml:space="preserve"> </w:t>
      </w:r>
      <w:r>
        <w:rPr>
          <w:spacing w:val="-2"/>
          <w:sz w:val="24"/>
        </w:rPr>
        <w:t>тексты;</w:t>
      </w:r>
    </w:p>
    <w:p w:rsidR="00395AF7" w:rsidRDefault="00103334" w:rsidP="004E2930">
      <w:pPr>
        <w:pStyle w:val="a4"/>
        <w:numPr>
          <w:ilvl w:val="0"/>
          <w:numId w:val="262"/>
        </w:numPr>
        <w:tabs>
          <w:tab w:val="left" w:pos="2232"/>
          <w:tab w:val="left" w:pos="2233"/>
        </w:tabs>
        <w:spacing w:before="6" w:line="237" w:lineRule="auto"/>
        <w:ind w:right="422" w:firstLine="565"/>
        <w:rPr>
          <w:sz w:val="24"/>
        </w:rPr>
      </w:pPr>
      <w:r>
        <w:rPr>
          <w:sz w:val="24"/>
        </w:rPr>
        <w:t xml:space="preserve">различать прозаическую и стихотворную речь: называть особенности </w:t>
      </w:r>
      <w:r>
        <w:rPr>
          <w:w w:val="95"/>
          <w:sz w:val="24"/>
        </w:rPr>
        <w:t xml:space="preserve">стихотворного произведения (ритм, рифма, строфа), отличать лирическое произведение от </w:t>
      </w:r>
      <w:r>
        <w:rPr>
          <w:spacing w:val="-2"/>
          <w:sz w:val="24"/>
        </w:rPr>
        <w:t>эпического;</w:t>
      </w:r>
    </w:p>
    <w:p w:rsidR="00395AF7" w:rsidRDefault="00103334" w:rsidP="004E2930">
      <w:pPr>
        <w:pStyle w:val="a4"/>
        <w:numPr>
          <w:ilvl w:val="0"/>
          <w:numId w:val="262"/>
        </w:numPr>
        <w:tabs>
          <w:tab w:val="left" w:pos="2232"/>
          <w:tab w:val="left" w:pos="2233"/>
        </w:tabs>
        <w:spacing w:before="7"/>
        <w:ind w:right="482" w:firstLine="565"/>
        <w:rPr>
          <w:sz w:val="24"/>
        </w:rPr>
      </w:pPr>
      <w:r>
        <w:rPr>
          <w:w w:val="95"/>
          <w:sz w:val="24"/>
        </w:rPr>
        <w:t>понимать жанровую принадлежность, содержание, смысл прослушанного/прочитанного</w:t>
      </w:r>
      <w:r>
        <w:rPr>
          <w:spacing w:val="-10"/>
          <w:w w:val="95"/>
          <w:sz w:val="24"/>
        </w:rPr>
        <w:t xml:space="preserve"> </w:t>
      </w:r>
      <w:r>
        <w:rPr>
          <w:w w:val="95"/>
          <w:sz w:val="24"/>
        </w:rPr>
        <w:t>произведения:</w:t>
      </w:r>
      <w:r>
        <w:rPr>
          <w:spacing w:val="-10"/>
          <w:w w:val="95"/>
          <w:sz w:val="24"/>
        </w:rPr>
        <w:t xml:space="preserve"> </w:t>
      </w:r>
      <w:r>
        <w:rPr>
          <w:w w:val="95"/>
          <w:sz w:val="24"/>
        </w:rPr>
        <w:t>отвечать</w:t>
      </w:r>
      <w:r>
        <w:rPr>
          <w:spacing w:val="-10"/>
          <w:w w:val="95"/>
          <w:sz w:val="24"/>
        </w:rPr>
        <w:t xml:space="preserve"> </w:t>
      </w:r>
      <w:r>
        <w:rPr>
          <w:w w:val="95"/>
          <w:sz w:val="24"/>
        </w:rPr>
        <w:t>и</w:t>
      </w:r>
      <w:r>
        <w:rPr>
          <w:spacing w:val="-10"/>
          <w:w w:val="95"/>
          <w:sz w:val="24"/>
        </w:rPr>
        <w:t xml:space="preserve"> </w:t>
      </w:r>
      <w:r>
        <w:rPr>
          <w:w w:val="95"/>
          <w:sz w:val="24"/>
        </w:rPr>
        <w:t>формулировать</w:t>
      </w:r>
      <w:r>
        <w:rPr>
          <w:spacing w:val="-10"/>
          <w:w w:val="95"/>
          <w:sz w:val="24"/>
        </w:rPr>
        <w:t xml:space="preserve"> </w:t>
      </w:r>
      <w:r>
        <w:rPr>
          <w:w w:val="95"/>
          <w:sz w:val="24"/>
        </w:rPr>
        <w:t>вопросы</w:t>
      </w:r>
      <w:r>
        <w:rPr>
          <w:spacing w:val="-10"/>
          <w:w w:val="95"/>
          <w:sz w:val="24"/>
        </w:rPr>
        <w:t xml:space="preserve"> </w:t>
      </w:r>
      <w:r>
        <w:rPr>
          <w:w w:val="95"/>
          <w:sz w:val="24"/>
        </w:rPr>
        <w:t>к</w:t>
      </w:r>
      <w:r>
        <w:rPr>
          <w:spacing w:val="-10"/>
          <w:w w:val="95"/>
          <w:sz w:val="24"/>
        </w:rPr>
        <w:t xml:space="preserve"> </w:t>
      </w:r>
      <w:r>
        <w:rPr>
          <w:w w:val="95"/>
          <w:sz w:val="24"/>
        </w:rPr>
        <w:t>учебным</w:t>
      </w:r>
      <w:r>
        <w:rPr>
          <w:spacing w:val="-10"/>
          <w:w w:val="95"/>
          <w:sz w:val="24"/>
        </w:rPr>
        <w:t xml:space="preserve"> </w:t>
      </w:r>
      <w:r>
        <w:rPr>
          <w:w w:val="95"/>
          <w:sz w:val="24"/>
        </w:rPr>
        <w:t xml:space="preserve">и </w:t>
      </w:r>
      <w:r>
        <w:rPr>
          <w:sz w:val="24"/>
        </w:rPr>
        <w:t>художественным</w:t>
      </w:r>
      <w:r>
        <w:rPr>
          <w:spacing w:val="-2"/>
          <w:sz w:val="24"/>
        </w:rPr>
        <w:t xml:space="preserve"> </w:t>
      </w:r>
      <w:r>
        <w:rPr>
          <w:sz w:val="24"/>
        </w:rPr>
        <w:t>текстам;</w:t>
      </w:r>
    </w:p>
    <w:p w:rsidR="00395AF7" w:rsidRDefault="00103334" w:rsidP="004E2930">
      <w:pPr>
        <w:pStyle w:val="a4"/>
        <w:numPr>
          <w:ilvl w:val="0"/>
          <w:numId w:val="262"/>
        </w:numPr>
        <w:tabs>
          <w:tab w:val="left" w:pos="2232"/>
          <w:tab w:val="left" w:pos="2233"/>
          <w:tab w:val="left" w:pos="9513"/>
        </w:tabs>
        <w:spacing w:before="4"/>
        <w:ind w:right="273" w:firstLine="565"/>
        <w:rPr>
          <w:sz w:val="24"/>
        </w:rPr>
      </w:pPr>
      <w:r>
        <w:rPr>
          <w:sz w:val="24"/>
        </w:rPr>
        <w:t>различать и называть отдельные жанры фольклора</w:t>
      </w:r>
      <w:r>
        <w:rPr>
          <w:spacing w:val="80"/>
          <w:sz w:val="24"/>
        </w:rPr>
        <w:t xml:space="preserve"> </w:t>
      </w:r>
      <w:r>
        <w:rPr>
          <w:sz w:val="24"/>
        </w:rPr>
        <w:t>(считалки, загадки, пословицы, потешки, небылицы, народные песни, скороговорки, сказки о животных, бытовые и волшеб</w:t>
      </w:r>
      <w:r>
        <w:rPr>
          <w:spacing w:val="80"/>
          <w:sz w:val="24"/>
        </w:rPr>
        <w:t xml:space="preserve"> </w:t>
      </w:r>
      <w:r>
        <w:rPr>
          <w:sz w:val="24"/>
        </w:rPr>
        <w:t>ные) и художественной литературы</w:t>
      </w:r>
      <w:r>
        <w:rPr>
          <w:spacing w:val="80"/>
          <w:sz w:val="24"/>
        </w:rPr>
        <w:t xml:space="preserve"> </w:t>
      </w:r>
      <w:r>
        <w:rPr>
          <w:sz w:val="24"/>
        </w:rPr>
        <w:t>(литературные сказки, рас</w:t>
      </w:r>
      <w:r>
        <w:rPr>
          <w:sz w:val="24"/>
        </w:rPr>
        <w:tab/>
      </w:r>
      <w:r>
        <w:rPr>
          <w:spacing w:val="-2"/>
          <w:sz w:val="24"/>
        </w:rPr>
        <w:t xml:space="preserve">сказы, </w:t>
      </w:r>
      <w:r>
        <w:rPr>
          <w:w w:val="95"/>
          <w:sz w:val="24"/>
        </w:rPr>
        <w:t>стихотворения,</w:t>
      </w:r>
      <w:r>
        <w:rPr>
          <w:spacing w:val="10"/>
          <w:sz w:val="24"/>
        </w:rPr>
        <w:t xml:space="preserve"> </w:t>
      </w:r>
      <w:r>
        <w:rPr>
          <w:w w:val="95"/>
          <w:sz w:val="24"/>
        </w:rPr>
        <w:t>басни),</w:t>
      </w:r>
      <w:r>
        <w:rPr>
          <w:spacing w:val="11"/>
          <w:sz w:val="24"/>
        </w:rPr>
        <w:t xml:space="preserve"> </w:t>
      </w:r>
      <w:r>
        <w:rPr>
          <w:w w:val="95"/>
          <w:sz w:val="24"/>
        </w:rPr>
        <w:t>приводить</w:t>
      </w:r>
      <w:r>
        <w:rPr>
          <w:spacing w:val="11"/>
          <w:sz w:val="24"/>
        </w:rPr>
        <w:t xml:space="preserve"> </w:t>
      </w:r>
      <w:r>
        <w:rPr>
          <w:w w:val="95"/>
          <w:sz w:val="24"/>
        </w:rPr>
        <w:t>примеры</w:t>
      </w:r>
      <w:r>
        <w:rPr>
          <w:spacing w:val="11"/>
          <w:sz w:val="24"/>
        </w:rPr>
        <w:t xml:space="preserve"> </w:t>
      </w:r>
      <w:r>
        <w:rPr>
          <w:w w:val="95"/>
          <w:sz w:val="24"/>
        </w:rPr>
        <w:t>произведений</w:t>
      </w:r>
      <w:r>
        <w:rPr>
          <w:spacing w:val="8"/>
          <w:sz w:val="24"/>
        </w:rPr>
        <w:t xml:space="preserve"> </w:t>
      </w:r>
      <w:r>
        <w:rPr>
          <w:w w:val="95"/>
          <w:sz w:val="24"/>
        </w:rPr>
        <w:t>фольклора</w:t>
      </w:r>
      <w:r>
        <w:rPr>
          <w:spacing w:val="7"/>
          <w:sz w:val="24"/>
        </w:rPr>
        <w:t xml:space="preserve"> </w:t>
      </w:r>
      <w:r>
        <w:rPr>
          <w:w w:val="95"/>
          <w:sz w:val="24"/>
        </w:rPr>
        <w:t>разных</w:t>
      </w:r>
      <w:r>
        <w:rPr>
          <w:spacing w:val="7"/>
          <w:sz w:val="24"/>
        </w:rPr>
        <w:t xml:space="preserve"> </w:t>
      </w:r>
      <w:r>
        <w:rPr>
          <w:w w:val="95"/>
          <w:sz w:val="24"/>
        </w:rPr>
        <w:t>народов</w:t>
      </w:r>
      <w:r>
        <w:rPr>
          <w:spacing w:val="8"/>
          <w:sz w:val="24"/>
        </w:rPr>
        <w:t xml:space="preserve"> </w:t>
      </w:r>
      <w:r>
        <w:rPr>
          <w:spacing w:val="-2"/>
          <w:w w:val="95"/>
          <w:sz w:val="24"/>
        </w:rPr>
        <w:t>России;</w:t>
      </w:r>
    </w:p>
    <w:p w:rsidR="00395AF7" w:rsidRDefault="00103334" w:rsidP="004E2930">
      <w:pPr>
        <w:pStyle w:val="a4"/>
        <w:numPr>
          <w:ilvl w:val="0"/>
          <w:numId w:val="262"/>
        </w:numPr>
        <w:tabs>
          <w:tab w:val="left" w:pos="2232"/>
          <w:tab w:val="left" w:pos="2233"/>
        </w:tabs>
        <w:spacing w:before="6"/>
        <w:ind w:right="459" w:firstLine="565"/>
        <w:rPr>
          <w:sz w:val="24"/>
        </w:rPr>
      </w:pPr>
      <w:r>
        <w:rPr>
          <w:sz w:val="24"/>
        </w:rPr>
        <w:t>владеть элементарными умениями анализа и интерпретации текста: формулировать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 xml:space="preserve">тексте </w:t>
      </w:r>
      <w:r>
        <w:rPr>
          <w:w w:val="95"/>
          <w:sz w:val="24"/>
        </w:rPr>
        <w:t>произведения, выявлять</w:t>
      </w:r>
      <w:r>
        <w:rPr>
          <w:spacing w:val="-8"/>
          <w:w w:val="95"/>
          <w:sz w:val="24"/>
        </w:rPr>
        <w:t xml:space="preserve"> </w:t>
      </w:r>
      <w:r>
        <w:rPr>
          <w:w w:val="95"/>
          <w:sz w:val="24"/>
        </w:rPr>
        <w:t>связь событий, эпизодов текста; составлять план текста</w:t>
      </w:r>
      <w:r>
        <w:rPr>
          <w:spacing w:val="28"/>
          <w:sz w:val="24"/>
        </w:rPr>
        <w:t xml:space="preserve"> </w:t>
      </w:r>
      <w:r>
        <w:rPr>
          <w:w w:val="95"/>
          <w:sz w:val="24"/>
        </w:rPr>
        <w:t xml:space="preserve">(вопросный, </w:t>
      </w:r>
      <w:r>
        <w:rPr>
          <w:sz w:val="24"/>
        </w:rPr>
        <w:t>номинативный,</w:t>
      </w:r>
      <w:r>
        <w:rPr>
          <w:spacing w:val="-5"/>
          <w:sz w:val="24"/>
        </w:rPr>
        <w:t xml:space="preserve"> </w:t>
      </w:r>
      <w:r>
        <w:rPr>
          <w:sz w:val="24"/>
        </w:rPr>
        <w:t>цитатный);</w:t>
      </w:r>
    </w:p>
    <w:p w:rsidR="00395AF7" w:rsidRDefault="00103334" w:rsidP="004E2930">
      <w:pPr>
        <w:pStyle w:val="a4"/>
        <w:numPr>
          <w:ilvl w:val="0"/>
          <w:numId w:val="262"/>
        </w:numPr>
        <w:tabs>
          <w:tab w:val="left" w:pos="2232"/>
          <w:tab w:val="left" w:pos="2233"/>
          <w:tab w:val="left" w:pos="8245"/>
        </w:tabs>
        <w:spacing w:before="3"/>
        <w:ind w:left="2232"/>
        <w:rPr>
          <w:sz w:val="24"/>
        </w:rPr>
      </w:pPr>
      <w:r>
        <w:rPr>
          <w:spacing w:val="-2"/>
          <w:w w:val="95"/>
          <w:sz w:val="24"/>
        </w:rPr>
        <w:t>характеризовать</w:t>
      </w:r>
      <w:r>
        <w:rPr>
          <w:spacing w:val="-4"/>
          <w:sz w:val="24"/>
        </w:rPr>
        <w:t xml:space="preserve"> </w:t>
      </w:r>
      <w:r>
        <w:rPr>
          <w:spacing w:val="-2"/>
          <w:w w:val="95"/>
          <w:sz w:val="24"/>
        </w:rPr>
        <w:t>героев,</w:t>
      </w:r>
      <w:r>
        <w:rPr>
          <w:spacing w:val="-4"/>
          <w:sz w:val="24"/>
        </w:rPr>
        <w:t xml:space="preserve"> </w:t>
      </w:r>
      <w:r>
        <w:rPr>
          <w:spacing w:val="-2"/>
          <w:w w:val="95"/>
          <w:sz w:val="24"/>
        </w:rPr>
        <w:t>описывать</w:t>
      </w:r>
      <w:r>
        <w:rPr>
          <w:spacing w:val="-4"/>
          <w:sz w:val="24"/>
        </w:rPr>
        <w:t xml:space="preserve"> </w:t>
      </w:r>
      <w:r>
        <w:rPr>
          <w:spacing w:val="-2"/>
          <w:w w:val="95"/>
          <w:sz w:val="24"/>
        </w:rPr>
        <w:t>характер</w:t>
      </w:r>
      <w:r>
        <w:rPr>
          <w:spacing w:val="-4"/>
          <w:sz w:val="24"/>
        </w:rPr>
        <w:t xml:space="preserve"> </w:t>
      </w:r>
      <w:r>
        <w:rPr>
          <w:spacing w:val="-2"/>
          <w:w w:val="95"/>
          <w:sz w:val="24"/>
        </w:rPr>
        <w:t>героя,</w:t>
      </w:r>
      <w:r>
        <w:rPr>
          <w:spacing w:val="-4"/>
          <w:sz w:val="24"/>
        </w:rPr>
        <w:t xml:space="preserve"> </w:t>
      </w:r>
      <w:r>
        <w:rPr>
          <w:spacing w:val="-2"/>
          <w:w w:val="95"/>
          <w:sz w:val="24"/>
        </w:rPr>
        <w:t>давать</w:t>
      </w:r>
      <w:r w:rsidR="009B5AC6">
        <w:rPr>
          <w:spacing w:val="-2"/>
          <w:w w:val="95"/>
          <w:sz w:val="24"/>
        </w:rPr>
        <w:t xml:space="preserve"> </w:t>
      </w:r>
      <w:r>
        <w:rPr>
          <w:sz w:val="24"/>
        </w:rPr>
        <w:t>оценку</w:t>
      </w:r>
      <w:r>
        <w:rPr>
          <w:spacing w:val="-9"/>
          <w:sz w:val="24"/>
        </w:rPr>
        <w:t xml:space="preserve"> </w:t>
      </w:r>
      <w:r>
        <w:rPr>
          <w:spacing w:val="-2"/>
          <w:sz w:val="24"/>
        </w:rPr>
        <w:t>поступкам</w:t>
      </w:r>
    </w:p>
    <w:p w:rsidR="00395AF7" w:rsidRDefault="00103334" w:rsidP="004E2930">
      <w:pPr>
        <w:pStyle w:val="a3"/>
        <w:tabs>
          <w:tab w:val="left" w:pos="9240"/>
        </w:tabs>
        <w:spacing w:before="76"/>
        <w:ind w:right="434" w:firstLine="0"/>
      </w:pPr>
      <w:r>
        <w:t>героев,</w:t>
      </w:r>
      <w:r>
        <w:rPr>
          <w:spacing w:val="-6"/>
        </w:rPr>
        <w:t xml:space="preserve"> </w:t>
      </w:r>
      <w:r>
        <w:t>составлять</w:t>
      </w:r>
      <w:r>
        <w:rPr>
          <w:spacing w:val="-6"/>
        </w:rPr>
        <w:t xml:space="preserve"> </w:t>
      </w:r>
      <w:r>
        <w:t>портретные</w:t>
      </w:r>
      <w:r>
        <w:rPr>
          <w:spacing w:val="-6"/>
        </w:rPr>
        <w:t xml:space="preserve"> </w:t>
      </w:r>
      <w:r>
        <w:t>характеристики</w:t>
      </w:r>
      <w:r>
        <w:rPr>
          <w:spacing w:val="-6"/>
        </w:rPr>
        <w:t xml:space="preserve"> </w:t>
      </w:r>
      <w:r>
        <w:t>персонажей;</w:t>
      </w:r>
      <w:r>
        <w:rPr>
          <w:spacing w:val="-6"/>
        </w:rPr>
        <w:t xml:space="preserve"> </w:t>
      </w:r>
      <w:r>
        <w:t>выявлять</w:t>
      </w:r>
      <w:r>
        <w:rPr>
          <w:spacing w:val="-6"/>
        </w:rPr>
        <w:t xml:space="preserve"> </w:t>
      </w:r>
      <w:r>
        <w:t>взаимосвязь</w:t>
      </w:r>
      <w:r>
        <w:rPr>
          <w:spacing w:val="-6"/>
        </w:rPr>
        <w:t xml:space="preserve"> </w:t>
      </w:r>
      <w:r>
        <w:t>между поступками,</w:t>
      </w:r>
      <w:r>
        <w:rPr>
          <w:spacing w:val="40"/>
        </w:rPr>
        <w:t xml:space="preserve"> </w:t>
      </w:r>
      <w:r>
        <w:t>мыслями, чувствами героев, сравнивать героев одного произведения</w:t>
      </w:r>
      <w:r>
        <w:rPr>
          <w:spacing w:val="-15"/>
        </w:rPr>
        <w:t xml:space="preserve"> </w:t>
      </w:r>
      <w:r>
        <w:t>и сопоставлять их поступки по предложенным критериям (по аналогии или по контрасту);</w:t>
      </w:r>
    </w:p>
    <w:p w:rsidR="00395AF7" w:rsidRDefault="00103334" w:rsidP="004E2930">
      <w:pPr>
        <w:pStyle w:val="a4"/>
        <w:numPr>
          <w:ilvl w:val="0"/>
          <w:numId w:val="262"/>
        </w:numPr>
        <w:tabs>
          <w:tab w:val="left" w:pos="2232"/>
          <w:tab w:val="left" w:pos="2233"/>
          <w:tab w:val="left" w:pos="5722"/>
        </w:tabs>
        <w:spacing w:before="7"/>
        <w:ind w:right="610" w:firstLine="565"/>
        <w:rPr>
          <w:sz w:val="24"/>
        </w:rPr>
      </w:pPr>
      <w:r>
        <w:rPr>
          <w:w w:val="95"/>
          <w:sz w:val="24"/>
        </w:rPr>
        <w:t xml:space="preserve">отличать автора произведения от героя и рассказчика, характеризовать </w:t>
      </w:r>
      <w:r>
        <w:rPr>
          <w:sz w:val="24"/>
        </w:rPr>
        <w:t>отношение автора к героям, поступкам, описан</w:t>
      </w:r>
      <w:r>
        <w:rPr>
          <w:sz w:val="24"/>
        </w:rPr>
        <w:tab/>
        <w:t>ной</w:t>
      </w:r>
      <w:r>
        <w:rPr>
          <w:spacing w:val="-10"/>
          <w:sz w:val="24"/>
        </w:rPr>
        <w:t xml:space="preserve"> </w:t>
      </w:r>
      <w:r>
        <w:rPr>
          <w:sz w:val="24"/>
        </w:rPr>
        <w:t>картине,</w:t>
      </w:r>
      <w:r>
        <w:rPr>
          <w:spacing w:val="-10"/>
          <w:sz w:val="24"/>
        </w:rPr>
        <w:t xml:space="preserve"> </w:t>
      </w:r>
      <w:r>
        <w:rPr>
          <w:sz w:val="24"/>
        </w:rPr>
        <w:t>находить</w:t>
      </w:r>
      <w:r>
        <w:rPr>
          <w:spacing w:val="-10"/>
          <w:sz w:val="24"/>
        </w:rPr>
        <w:t xml:space="preserve"> </w:t>
      </w:r>
      <w:r>
        <w:rPr>
          <w:sz w:val="24"/>
        </w:rPr>
        <w:t>в</w:t>
      </w:r>
      <w:r>
        <w:rPr>
          <w:spacing w:val="-10"/>
          <w:sz w:val="24"/>
        </w:rPr>
        <w:t xml:space="preserve"> </w:t>
      </w:r>
      <w:r>
        <w:rPr>
          <w:sz w:val="24"/>
        </w:rPr>
        <w:t>тексте</w:t>
      </w:r>
      <w:r>
        <w:rPr>
          <w:spacing w:val="-10"/>
          <w:sz w:val="24"/>
        </w:rPr>
        <w:t xml:space="preserve"> </w:t>
      </w:r>
      <w:r>
        <w:rPr>
          <w:sz w:val="24"/>
        </w:rPr>
        <w:t xml:space="preserve">средства </w:t>
      </w:r>
      <w:r>
        <w:rPr>
          <w:spacing w:val="-2"/>
          <w:sz w:val="24"/>
        </w:rPr>
        <w:t>изображения героев(портрет), описание пейзажа и интерьера;</w:t>
      </w:r>
    </w:p>
    <w:p w:rsidR="00395AF7" w:rsidRDefault="00103334" w:rsidP="004E2930">
      <w:pPr>
        <w:pStyle w:val="a4"/>
        <w:numPr>
          <w:ilvl w:val="0"/>
          <w:numId w:val="262"/>
        </w:numPr>
        <w:tabs>
          <w:tab w:val="left" w:pos="2232"/>
          <w:tab w:val="left" w:pos="2233"/>
        </w:tabs>
        <w:spacing w:before="8" w:line="237" w:lineRule="auto"/>
        <w:ind w:right="371" w:firstLine="565"/>
        <w:rPr>
          <w:sz w:val="24"/>
        </w:rPr>
      </w:pPr>
      <w:r>
        <w:rPr>
          <w:w w:val="95"/>
          <w:sz w:val="24"/>
        </w:rPr>
        <w:t>объяснять</w:t>
      </w:r>
      <w:r>
        <w:rPr>
          <w:spacing w:val="-7"/>
          <w:w w:val="95"/>
          <w:sz w:val="24"/>
        </w:rPr>
        <w:t xml:space="preserve"> </w:t>
      </w:r>
      <w:r>
        <w:rPr>
          <w:w w:val="95"/>
          <w:sz w:val="24"/>
        </w:rPr>
        <w:t>значение</w:t>
      </w:r>
      <w:r>
        <w:rPr>
          <w:spacing w:val="-7"/>
          <w:w w:val="95"/>
          <w:sz w:val="24"/>
        </w:rPr>
        <w:t xml:space="preserve"> </w:t>
      </w:r>
      <w:r>
        <w:rPr>
          <w:w w:val="95"/>
          <w:sz w:val="24"/>
        </w:rPr>
        <w:t>незнакомого</w:t>
      </w:r>
      <w:r>
        <w:rPr>
          <w:spacing w:val="-7"/>
          <w:w w:val="95"/>
          <w:sz w:val="24"/>
        </w:rPr>
        <w:t xml:space="preserve"> </w:t>
      </w:r>
      <w:r>
        <w:rPr>
          <w:w w:val="95"/>
          <w:sz w:val="24"/>
        </w:rPr>
        <w:t>слова</w:t>
      </w:r>
      <w:r>
        <w:rPr>
          <w:spacing w:val="-7"/>
          <w:w w:val="95"/>
          <w:sz w:val="24"/>
        </w:rPr>
        <w:t xml:space="preserve"> </w:t>
      </w:r>
      <w:r>
        <w:rPr>
          <w:w w:val="95"/>
          <w:sz w:val="24"/>
        </w:rPr>
        <w:t>с</w:t>
      </w:r>
      <w:r>
        <w:rPr>
          <w:spacing w:val="-7"/>
          <w:w w:val="95"/>
          <w:sz w:val="24"/>
        </w:rPr>
        <w:t xml:space="preserve"> </w:t>
      </w:r>
      <w:r>
        <w:rPr>
          <w:w w:val="95"/>
          <w:sz w:val="24"/>
        </w:rPr>
        <w:t>опорой</w:t>
      </w:r>
      <w:r>
        <w:rPr>
          <w:spacing w:val="-7"/>
          <w:w w:val="95"/>
          <w:sz w:val="24"/>
        </w:rPr>
        <w:t xml:space="preserve"> </w:t>
      </w:r>
      <w:r>
        <w:rPr>
          <w:w w:val="95"/>
          <w:sz w:val="24"/>
        </w:rPr>
        <w:t>на</w:t>
      </w:r>
      <w:r>
        <w:rPr>
          <w:spacing w:val="-7"/>
          <w:w w:val="95"/>
          <w:sz w:val="24"/>
        </w:rPr>
        <w:t xml:space="preserve"> </w:t>
      </w:r>
      <w:r>
        <w:rPr>
          <w:w w:val="95"/>
          <w:sz w:val="24"/>
        </w:rPr>
        <w:t>контекст</w:t>
      </w:r>
      <w:r>
        <w:rPr>
          <w:spacing w:val="-7"/>
          <w:w w:val="95"/>
          <w:sz w:val="24"/>
        </w:rPr>
        <w:t xml:space="preserve"> </w:t>
      </w:r>
      <w:r>
        <w:rPr>
          <w:w w:val="95"/>
          <w:sz w:val="24"/>
        </w:rPr>
        <w:t>и</w:t>
      </w:r>
      <w:r>
        <w:rPr>
          <w:spacing w:val="-7"/>
          <w:w w:val="95"/>
          <w:sz w:val="24"/>
        </w:rPr>
        <w:t xml:space="preserve"> </w:t>
      </w:r>
      <w:r>
        <w:rPr>
          <w:w w:val="95"/>
          <w:sz w:val="24"/>
        </w:rPr>
        <w:t>с</w:t>
      </w:r>
      <w:r>
        <w:rPr>
          <w:spacing w:val="-7"/>
          <w:w w:val="95"/>
          <w:sz w:val="24"/>
        </w:rPr>
        <w:t xml:space="preserve"> </w:t>
      </w:r>
      <w:r>
        <w:rPr>
          <w:w w:val="95"/>
          <w:sz w:val="24"/>
        </w:rPr>
        <w:t>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95AF7" w:rsidRDefault="00103334" w:rsidP="004E2930">
      <w:pPr>
        <w:pStyle w:val="a4"/>
        <w:numPr>
          <w:ilvl w:val="0"/>
          <w:numId w:val="262"/>
        </w:numPr>
        <w:tabs>
          <w:tab w:val="left" w:pos="2232"/>
          <w:tab w:val="left" w:pos="2233"/>
          <w:tab w:val="left" w:pos="6777"/>
        </w:tabs>
        <w:spacing w:before="11" w:line="237" w:lineRule="auto"/>
        <w:ind w:right="711" w:firstLine="565"/>
        <w:rPr>
          <w:sz w:val="24"/>
        </w:rPr>
      </w:pPr>
      <w:r>
        <w:rPr>
          <w:sz w:val="24"/>
        </w:rPr>
        <w:t>осознанно применять изученные понятия</w:t>
      </w:r>
      <w:r>
        <w:rPr>
          <w:sz w:val="24"/>
        </w:rPr>
        <w:tab/>
        <w:t xml:space="preserve">(автор, мораль басни, литературный герой, персонаж, характер, тема, идея, заголовок, содержание </w:t>
      </w:r>
      <w:r>
        <w:rPr>
          <w:w w:val="95"/>
          <w:sz w:val="24"/>
        </w:rPr>
        <w:t>произведения, эпизод, смысловые части, композиция, сравнение, эпитет, олицетворение);</w:t>
      </w:r>
    </w:p>
    <w:p w:rsidR="00395AF7" w:rsidRDefault="00103334" w:rsidP="004E2930">
      <w:pPr>
        <w:pStyle w:val="a4"/>
        <w:numPr>
          <w:ilvl w:val="0"/>
          <w:numId w:val="262"/>
        </w:numPr>
        <w:tabs>
          <w:tab w:val="left" w:pos="2232"/>
          <w:tab w:val="left" w:pos="2233"/>
          <w:tab w:val="left" w:pos="5197"/>
        </w:tabs>
        <w:spacing w:before="10"/>
        <w:ind w:right="417" w:firstLine="565"/>
        <w:rPr>
          <w:sz w:val="24"/>
        </w:rPr>
      </w:pPr>
      <w:r>
        <w:rPr>
          <w:w w:val="95"/>
          <w:sz w:val="24"/>
        </w:rPr>
        <w:t>участвовать</w:t>
      </w:r>
      <w:r>
        <w:rPr>
          <w:spacing w:val="-14"/>
          <w:w w:val="95"/>
          <w:sz w:val="24"/>
        </w:rPr>
        <w:t xml:space="preserve"> </w:t>
      </w:r>
      <w:r>
        <w:rPr>
          <w:w w:val="95"/>
          <w:sz w:val="24"/>
        </w:rPr>
        <w:t>в</w:t>
      </w:r>
      <w:r>
        <w:rPr>
          <w:spacing w:val="-12"/>
          <w:w w:val="95"/>
          <w:sz w:val="24"/>
        </w:rPr>
        <w:t xml:space="preserve"> </w:t>
      </w:r>
      <w:r>
        <w:rPr>
          <w:w w:val="95"/>
          <w:sz w:val="24"/>
        </w:rPr>
        <w:t>обсуждении</w:t>
      </w:r>
      <w:r>
        <w:rPr>
          <w:spacing w:val="-12"/>
          <w:w w:val="95"/>
          <w:sz w:val="24"/>
        </w:rPr>
        <w:t xml:space="preserve"> </w:t>
      </w:r>
      <w:r>
        <w:rPr>
          <w:w w:val="95"/>
          <w:sz w:val="24"/>
        </w:rPr>
        <w:t>прослушанного/прочитанного</w:t>
      </w:r>
      <w:r>
        <w:rPr>
          <w:spacing w:val="-12"/>
          <w:w w:val="95"/>
          <w:sz w:val="24"/>
        </w:rPr>
        <w:t xml:space="preserve"> </w:t>
      </w:r>
      <w:r>
        <w:rPr>
          <w:w w:val="95"/>
          <w:sz w:val="24"/>
        </w:rPr>
        <w:t>произведения:</w:t>
      </w:r>
      <w:r>
        <w:rPr>
          <w:spacing w:val="-12"/>
          <w:w w:val="95"/>
          <w:sz w:val="24"/>
        </w:rPr>
        <w:t xml:space="preserve"> </w:t>
      </w:r>
      <w:r>
        <w:rPr>
          <w:w w:val="95"/>
          <w:sz w:val="24"/>
        </w:rPr>
        <w:t xml:space="preserve">строить </w:t>
      </w:r>
      <w:r>
        <w:rPr>
          <w:sz w:val="24"/>
        </w:rPr>
        <w:t>монол</w:t>
      </w:r>
      <w:r w:rsidR="009B5AC6">
        <w:rPr>
          <w:sz w:val="24"/>
        </w:rPr>
        <w:t>огическое и диалогическое выска</w:t>
      </w:r>
      <w:r>
        <w:rPr>
          <w:sz w:val="24"/>
        </w:rPr>
        <w:t xml:space="preserve">зывание с соблюдением орфоэпических и </w:t>
      </w:r>
      <w:r>
        <w:rPr>
          <w:w w:val="95"/>
          <w:sz w:val="24"/>
        </w:rPr>
        <w:t>пунктуационных</w:t>
      </w:r>
      <w:r>
        <w:rPr>
          <w:spacing w:val="40"/>
          <w:sz w:val="24"/>
        </w:rPr>
        <w:t xml:space="preserve"> </w:t>
      </w:r>
      <w:r>
        <w:rPr>
          <w:w w:val="95"/>
          <w:sz w:val="24"/>
        </w:rPr>
        <w:t>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95AF7" w:rsidRDefault="00103334" w:rsidP="004E2930">
      <w:pPr>
        <w:pStyle w:val="a4"/>
        <w:numPr>
          <w:ilvl w:val="0"/>
          <w:numId w:val="262"/>
        </w:numPr>
        <w:tabs>
          <w:tab w:val="left" w:pos="2232"/>
          <w:tab w:val="left" w:pos="2233"/>
        </w:tabs>
        <w:spacing w:before="8" w:line="237" w:lineRule="auto"/>
        <w:ind w:right="551" w:firstLine="565"/>
        <w:rPr>
          <w:sz w:val="24"/>
        </w:rPr>
      </w:pPr>
      <w:r>
        <w:rPr>
          <w:w w:val="95"/>
          <w:sz w:val="24"/>
        </w:rPr>
        <w:t>пересказывать</w:t>
      </w:r>
      <w:r>
        <w:rPr>
          <w:spacing w:val="-8"/>
          <w:w w:val="95"/>
          <w:sz w:val="24"/>
        </w:rPr>
        <w:t xml:space="preserve"> </w:t>
      </w:r>
      <w:r>
        <w:rPr>
          <w:w w:val="95"/>
          <w:sz w:val="24"/>
        </w:rPr>
        <w:t>произведение</w:t>
      </w:r>
      <w:r>
        <w:rPr>
          <w:spacing w:val="33"/>
          <w:sz w:val="24"/>
        </w:rPr>
        <w:t xml:space="preserve"> </w:t>
      </w:r>
      <w:r>
        <w:rPr>
          <w:w w:val="95"/>
          <w:sz w:val="24"/>
        </w:rPr>
        <w:t>(устно)</w:t>
      </w:r>
      <w:r>
        <w:rPr>
          <w:spacing w:val="-8"/>
          <w:w w:val="95"/>
          <w:sz w:val="24"/>
        </w:rPr>
        <w:t xml:space="preserve"> </w:t>
      </w:r>
      <w:r>
        <w:rPr>
          <w:w w:val="95"/>
          <w:sz w:val="24"/>
        </w:rPr>
        <w:t>подробно,</w:t>
      </w:r>
      <w:r>
        <w:rPr>
          <w:spacing w:val="-8"/>
          <w:w w:val="95"/>
          <w:sz w:val="24"/>
        </w:rPr>
        <w:t xml:space="preserve"> </w:t>
      </w:r>
      <w:r>
        <w:rPr>
          <w:w w:val="95"/>
          <w:sz w:val="24"/>
        </w:rPr>
        <w:t>выборочно,</w:t>
      </w:r>
      <w:r>
        <w:rPr>
          <w:spacing w:val="-8"/>
          <w:w w:val="95"/>
          <w:sz w:val="24"/>
        </w:rPr>
        <w:t xml:space="preserve"> </w:t>
      </w:r>
      <w:r>
        <w:rPr>
          <w:w w:val="95"/>
          <w:sz w:val="24"/>
        </w:rPr>
        <w:t>сжато</w:t>
      </w:r>
      <w:r>
        <w:rPr>
          <w:spacing w:val="31"/>
          <w:sz w:val="24"/>
        </w:rPr>
        <w:t xml:space="preserve"> </w:t>
      </w:r>
      <w:r>
        <w:rPr>
          <w:w w:val="95"/>
          <w:sz w:val="24"/>
        </w:rPr>
        <w:t>(кратко),</w:t>
      </w:r>
      <w:r>
        <w:rPr>
          <w:spacing w:val="-8"/>
          <w:w w:val="95"/>
          <w:sz w:val="24"/>
        </w:rPr>
        <w:t xml:space="preserve"> </w:t>
      </w:r>
      <w:r>
        <w:rPr>
          <w:w w:val="95"/>
          <w:sz w:val="24"/>
        </w:rPr>
        <w:t>от лица героя, с изменением лица рассказчика, от третьего лица;</w:t>
      </w:r>
    </w:p>
    <w:p w:rsidR="00395AF7" w:rsidRDefault="00103334" w:rsidP="004E2930">
      <w:pPr>
        <w:pStyle w:val="a4"/>
        <w:numPr>
          <w:ilvl w:val="0"/>
          <w:numId w:val="262"/>
        </w:numPr>
        <w:tabs>
          <w:tab w:val="left" w:pos="2232"/>
          <w:tab w:val="left" w:pos="2233"/>
          <w:tab w:val="left" w:pos="6153"/>
          <w:tab w:val="left" w:pos="8950"/>
        </w:tabs>
        <w:ind w:right="376" w:firstLine="565"/>
        <w:rPr>
          <w:sz w:val="24"/>
        </w:rPr>
      </w:pPr>
      <w:r>
        <w:rPr>
          <w:sz w:val="24"/>
        </w:rPr>
        <w:t>при анализе и интерпретации текста использовать разные</w:t>
      </w:r>
      <w:r w:rsidR="009B5AC6">
        <w:rPr>
          <w:sz w:val="24"/>
        </w:rPr>
        <w:t xml:space="preserve"> </w:t>
      </w:r>
      <w:r>
        <w:rPr>
          <w:sz w:val="24"/>
        </w:rPr>
        <w:t>типы речи (повествование, описание, рассуждение) с учётом</w:t>
      </w:r>
      <w:r>
        <w:rPr>
          <w:sz w:val="24"/>
        </w:rPr>
        <w:tab/>
      </w:r>
      <w:r>
        <w:rPr>
          <w:w w:val="95"/>
          <w:sz w:val="24"/>
        </w:rPr>
        <w:t>специфики</w:t>
      </w:r>
      <w:r>
        <w:rPr>
          <w:spacing w:val="-12"/>
          <w:w w:val="95"/>
          <w:sz w:val="24"/>
        </w:rPr>
        <w:t xml:space="preserve"> </w:t>
      </w:r>
      <w:r>
        <w:rPr>
          <w:w w:val="95"/>
          <w:sz w:val="24"/>
        </w:rPr>
        <w:t>учебного</w:t>
      </w:r>
      <w:r>
        <w:rPr>
          <w:spacing w:val="-12"/>
          <w:w w:val="95"/>
          <w:sz w:val="24"/>
        </w:rPr>
        <w:t xml:space="preserve"> </w:t>
      </w:r>
      <w:r>
        <w:rPr>
          <w:w w:val="95"/>
          <w:sz w:val="24"/>
        </w:rPr>
        <w:t>и</w:t>
      </w:r>
      <w:r>
        <w:rPr>
          <w:spacing w:val="-12"/>
          <w:w w:val="95"/>
          <w:sz w:val="24"/>
        </w:rPr>
        <w:t xml:space="preserve"> </w:t>
      </w:r>
      <w:r>
        <w:rPr>
          <w:w w:val="95"/>
          <w:sz w:val="24"/>
        </w:rPr>
        <w:t xml:space="preserve">художественного </w:t>
      </w:r>
      <w:r>
        <w:rPr>
          <w:spacing w:val="-2"/>
          <w:sz w:val="24"/>
        </w:rPr>
        <w:t>текстов;</w:t>
      </w:r>
    </w:p>
    <w:p w:rsidR="00395AF7" w:rsidRDefault="00103334" w:rsidP="004E2930">
      <w:pPr>
        <w:pStyle w:val="a4"/>
        <w:numPr>
          <w:ilvl w:val="0"/>
          <w:numId w:val="262"/>
        </w:numPr>
        <w:tabs>
          <w:tab w:val="left" w:pos="2232"/>
          <w:tab w:val="left" w:pos="2233"/>
        </w:tabs>
        <w:ind w:right="1190" w:firstLine="565"/>
        <w:rPr>
          <w:sz w:val="24"/>
        </w:rPr>
      </w:pPr>
      <w:r>
        <w:rPr>
          <w:sz w:val="24"/>
        </w:rPr>
        <w:t>читать</w:t>
      </w:r>
      <w:r>
        <w:rPr>
          <w:spacing w:val="-11"/>
          <w:sz w:val="24"/>
        </w:rPr>
        <w:t xml:space="preserve"> </w:t>
      </w:r>
      <w:r>
        <w:rPr>
          <w:sz w:val="24"/>
        </w:rPr>
        <w:t>по</w:t>
      </w:r>
      <w:r>
        <w:rPr>
          <w:spacing w:val="-11"/>
          <w:sz w:val="24"/>
        </w:rPr>
        <w:t xml:space="preserve"> </w:t>
      </w:r>
      <w:r>
        <w:rPr>
          <w:sz w:val="24"/>
        </w:rPr>
        <w:t>ролям</w:t>
      </w:r>
      <w:r>
        <w:rPr>
          <w:spacing w:val="-11"/>
          <w:sz w:val="24"/>
        </w:rPr>
        <w:t xml:space="preserve"> </w:t>
      </w:r>
      <w:r>
        <w:rPr>
          <w:sz w:val="24"/>
        </w:rPr>
        <w:t>с</w:t>
      </w:r>
      <w:r>
        <w:rPr>
          <w:spacing w:val="-11"/>
          <w:sz w:val="24"/>
        </w:rPr>
        <w:t xml:space="preserve"> </w:t>
      </w:r>
      <w:r>
        <w:rPr>
          <w:sz w:val="24"/>
        </w:rPr>
        <w:t>соблюдением</w:t>
      </w:r>
      <w:r>
        <w:rPr>
          <w:spacing w:val="-11"/>
          <w:sz w:val="24"/>
        </w:rPr>
        <w:t xml:space="preserve"> </w:t>
      </w:r>
      <w:r>
        <w:rPr>
          <w:sz w:val="24"/>
        </w:rPr>
        <w:t>норм</w:t>
      </w:r>
      <w:r>
        <w:rPr>
          <w:spacing w:val="-11"/>
          <w:sz w:val="24"/>
        </w:rPr>
        <w:t xml:space="preserve"> </w:t>
      </w:r>
      <w:r>
        <w:rPr>
          <w:sz w:val="24"/>
        </w:rPr>
        <w:t>произношения,</w:t>
      </w:r>
      <w:r>
        <w:rPr>
          <w:spacing w:val="-11"/>
          <w:sz w:val="24"/>
        </w:rPr>
        <w:t xml:space="preserve"> </w:t>
      </w:r>
      <w:r>
        <w:rPr>
          <w:sz w:val="24"/>
        </w:rPr>
        <w:t>инсценировать небольшие</w:t>
      </w:r>
      <w:r>
        <w:rPr>
          <w:spacing w:val="-15"/>
          <w:sz w:val="24"/>
        </w:rPr>
        <w:t xml:space="preserve"> </w:t>
      </w:r>
      <w:r>
        <w:rPr>
          <w:sz w:val="24"/>
        </w:rPr>
        <w:t>эпизоды</w:t>
      </w:r>
      <w:r>
        <w:rPr>
          <w:spacing w:val="-15"/>
          <w:sz w:val="24"/>
        </w:rPr>
        <w:t xml:space="preserve"> </w:t>
      </w:r>
      <w:r>
        <w:rPr>
          <w:sz w:val="24"/>
        </w:rPr>
        <w:t>из</w:t>
      </w:r>
      <w:r>
        <w:rPr>
          <w:spacing w:val="-15"/>
          <w:sz w:val="24"/>
        </w:rPr>
        <w:t xml:space="preserve"> </w:t>
      </w:r>
      <w:r>
        <w:rPr>
          <w:sz w:val="24"/>
        </w:rPr>
        <w:t>произведения;</w:t>
      </w:r>
    </w:p>
    <w:p w:rsidR="00395AF7" w:rsidRDefault="00103334" w:rsidP="004E2930">
      <w:pPr>
        <w:pStyle w:val="a4"/>
        <w:numPr>
          <w:ilvl w:val="0"/>
          <w:numId w:val="262"/>
        </w:numPr>
        <w:tabs>
          <w:tab w:val="left" w:pos="2232"/>
          <w:tab w:val="left" w:pos="2233"/>
        </w:tabs>
        <w:ind w:right="481" w:firstLine="565"/>
        <w:rPr>
          <w:sz w:val="24"/>
        </w:rPr>
      </w:pPr>
      <w:r>
        <w:rPr>
          <w:w w:val="95"/>
          <w:sz w:val="24"/>
        </w:rPr>
        <w:t xml:space="preserve">составлять устные и письменные высказывания на основе </w:t>
      </w:r>
      <w:r>
        <w:rPr>
          <w:sz w:val="24"/>
        </w:rPr>
        <w:t>прочитанного/прослушанного</w:t>
      </w:r>
      <w:r>
        <w:rPr>
          <w:spacing w:val="-8"/>
          <w:sz w:val="24"/>
        </w:rPr>
        <w:t xml:space="preserve"> </w:t>
      </w:r>
      <w:r>
        <w:rPr>
          <w:sz w:val="24"/>
        </w:rPr>
        <w:t>текста</w:t>
      </w:r>
      <w:r>
        <w:rPr>
          <w:spacing w:val="-8"/>
          <w:sz w:val="24"/>
        </w:rPr>
        <w:t xml:space="preserve"> </w:t>
      </w:r>
      <w:r>
        <w:rPr>
          <w:sz w:val="24"/>
        </w:rPr>
        <w:t>на</w:t>
      </w:r>
      <w:r>
        <w:rPr>
          <w:spacing w:val="-8"/>
          <w:sz w:val="24"/>
        </w:rPr>
        <w:t xml:space="preserve"> </w:t>
      </w:r>
      <w:r>
        <w:rPr>
          <w:sz w:val="24"/>
        </w:rPr>
        <w:t>заданную</w:t>
      </w:r>
      <w:r>
        <w:rPr>
          <w:spacing w:val="-8"/>
          <w:sz w:val="24"/>
        </w:rPr>
        <w:t xml:space="preserve"> </w:t>
      </w:r>
      <w:r>
        <w:rPr>
          <w:sz w:val="24"/>
        </w:rPr>
        <w:t>тему</w:t>
      </w:r>
      <w:r>
        <w:rPr>
          <w:spacing w:val="-8"/>
          <w:sz w:val="24"/>
        </w:rPr>
        <w:t xml:space="preserve"> </w:t>
      </w:r>
      <w:r>
        <w:rPr>
          <w:sz w:val="24"/>
        </w:rPr>
        <w:t>по</w:t>
      </w:r>
      <w:r>
        <w:rPr>
          <w:spacing w:val="-8"/>
          <w:sz w:val="24"/>
        </w:rPr>
        <w:t xml:space="preserve"> </w:t>
      </w:r>
      <w:r>
        <w:rPr>
          <w:sz w:val="24"/>
        </w:rPr>
        <w:t>содержанию</w:t>
      </w:r>
      <w:r>
        <w:rPr>
          <w:spacing w:val="-8"/>
          <w:sz w:val="24"/>
        </w:rPr>
        <w:t xml:space="preserve"> </w:t>
      </w:r>
      <w:r>
        <w:rPr>
          <w:sz w:val="24"/>
        </w:rPr>
        <w:t>произведения</w:t>
      </w:r>
      <w:r>
        <w:rPr>
          <w:spacing w:val="-8"/>
          <w:sz w:val="24"/>
        </w:rPr>
        <w:t xml:space="preserve"> </w:t>
      </w:r>
      <w:r>
        <w:rPr>
          <w:sz w:val="24"/>
        </w:rPr>
        <w:t xml:space="preserve">(не </w:t>
      </w:r>
      <w:r>
        <w:rPr>
          <w:spacing w:val="-2"/>
          <w:sz w:val="24"/>
        </w:rPr>
        <w:t>менее</w:t>
      </w:r>
      <w:r>
        <w:rPr>
          <w:spacing w:val="-9"/>
          <w:sz w:val="24"/>
        </w:rPr>
        <w:t xml:space="preserve"> </w:t>
      </w:r>
      <w:r>
        <w:rPr>
          <w:spacing w:val="-2"/>
          <w:sz w:val="24"/>
        </w:rPr>
        <w:t>8 предложений), корректировать</w:t>
      </w:r>
      <w:r>
        <w:rPr>
          <w:spacing w:val="-3"/>
          <w:sz w:val="24"/>
        </w:rPr>
        <w:t xml:space="preserve"> </w:t>
      </w:r>
      <w:r>
        <w:rPr>
          <w:spacing w:val="-2"/>
          <w:sz w:val="24"/>
        </w:rPr>
        <w:t>собственный</w:t>
      </w:r>
      <w:r>
        <w:rPr>
          <w:spacing w:val="-3"/>
          <w:sz w:val="24"/>
        </w:rPr>
        <w:t xml:space="preserve"> </w:t>
      </w:r>
      <w:r>
        <w:rPr>
          <w:spacing w:val="-2"/>
          <w:sz w:val="24"/>
        </w:rPr>
        <w:t>письменный</w:t>
      </w:r>
      <w:r>
        <w:rPr>
          <w:spacing w:val="-3"/>
          <w:sz w:val="24"/>
        </w:rPr>
        <w:t xml:space="preserve"> </w:t>
      </w:r>
      <w:r>
        <w:rPr>
          <w:spacing w:val="-2"/>
          <w:sz w:val="24"/>
        </w:rPr>
        <w:t>текст;</w:t>
      </w:r>
    </w:p>
    <w:p w:rsidR="00395AF7" w:rsidRDefault="00103334" w:rsidP="004E2930">
      <w:pPr>
        <w:pStyle w:val="a4"/>
        <w:numPr>
          <w:ilvl w:val="0"/>
          <w:numId w:val="262"/>
        </w:numPr>
        <w:tabs>
          <w:tab w:val="left" w:pos="2232"/>
          <w:tab w:val="left" w:pos="2233"/>
        </w:tabs>
        <w:spacing w:line="272" w:lineRule="exact"/>
        <w:ind w:left="2232"/>
        <w:rPr>
          <w:sz w:val="24"/>
        </w:rPr>
      </w:pPr>
      <w:r>
        <w:rPr>
          <w:spacing w:val="-2"/>
          <w:w w:val="95"/>
          <w:sz w:val="24"/>
        </w:rPr>
        <w:t>составлять</w:t>
      </w:r>
      <w:r>
        <w:rPr>
          <w:spacing w:val="-5"/>
          <w:sz w:val="24"/>
        </w:rPr>
        <w:t xml:space="preserve"> </w:t>
      </w:r>
      <w:r>
        <w:rPr>
          <w:spacing w:val="-2"/>
          <w:w w:val="95"/>
          <w:sz w:val="24"/>
        </w:rPr>
        <w:t>краткий</w:t>
      </w:r>
      <w:r>
        <w:rPr>
          <w:spacing w:val="-5"/>
          <w:sz w:val="24"/>
        </w:rPr>
        <w:t xml:space="preserve"> </w:t>
      </w:r>
      <w:r>
        <w:rPr>
          <w:spacing w:val="-2"/>
          <w:w w:val="95"/>
          <w:sz w:val="24"/>
        </w:rPr>
        <w:t>отзыв</w:t>
      </w:r>
      <w:r>
        <w:rPr>
          <w:spacing w:val="-5"/>
          <w:sz w:val="24"/>
        </w:rPr>
        <w:t xml:space="preserve"> </w:t>
      </w:r>
      <w:r>
        <w:rPr>
          <w:spacing w:val="-2"/>
          <w:w w:val="95"/>
          <w:sz w:val="24"/>
        </w:rPr>
        <w:t>о</w:t>
      </w:r>
      <w:r>
        <w:rPr>
          <w:spacing w:val="-4"/>
          <w:sz w:val="24"/>
        </w:rPr>
        <w:t xml:space="preserve"> </w:t>
      </w:r>
      <w:r>
        <w:rPr>
          <w:spacing w:val="-2"/>
          <w:w w:val="95"/>
          <w:sz w:val="24"/>
        </w:rPr>
        <w:t>прочитанном</w:t>
      </w:r>
      <w:r>
        <w:rPr>
          <w:spacing w:val="-5"/>
          <w:sz w:val="24"/>
        </w:rPr>
        <w:t xml:space="preserve"> </w:t>
      </w:r>
      <w:r>
        <w:rPr>
          <w:spacing w:val="-2"/>
          <w:w w:val="95"/>
          <w:sz w:val="24"/>
        </w:rPr>
        <w:t>произведении</w:t>
      </w:r>
      <w:r>
        <w:rPr>
          <w:spacing w:val="-5"/>
          <w:sz w:val="24"/>
        </w:rPr>
        <w:t xml:space="preserve"> </w:t>
      </w:r>
      <w:r>
        <w:rPr>
          <w:spacing w:val="-2"/>
          <w:w w:val="95"/>
          <w:sz w:val="24"/>
        </w:rPr>
        <w:t>по</w:t>
      </w:r>
      <w:r>
        <w:rPr>
          <w:spacing w:val="-4"/>
          <w:sz w:val="24"/>
        </w:rPr>
        <w:t xml:space="preserve"> </w:t>
      </w:r>
      <w:r>
        <w:rPr>
          <w:spacing w:val="-2"/>
          <w:w w:val="95"/>
          <w:sz w:val="24"/>
        </w:rPr>
        <w:t>заданному</w:t>
      </w:r>
      <w:r>
        <w:rPr>
          <w:spacing w:val="-5"/>
          <w:sz w:val="24"/>
        </w:rPr>
        <w:t xml:space="preserve"> </w:t>
      </w:r>
      <w:r>
        <w:rPr>
          <w:spacing w:val="-2"/>
          <w:w w:val="95"/>
          <w:sz w:val="24"/>
        </w:rPr>
        <w:t>алгоритму;</w:t>
      </w:r>
    </w:p>
    <w:p w:rsidR="00395AF7" w:rsidRDefault="00103334" w:rsidP="004E2930">
      <w:pPr>
        <w:pStyle w:val="a4"/>
        <w:numPr>
          <w:ilvl w:val="0"/>
          <w:numId w:val="262"/>
        </w:numPr>
        <w:tabs>
          <w:tab w:val="left" w:pos="2232"/>
          <w:tab w:val="left" w:pos="2233"/>
          <w:tab w:val="left" w:pos="9220"/>
        </w:tabs>
        <w:ind w:right="302" w:firstLine="565"/>
        <w:rPr>
          <w:sz w:val="24"/>
        </w:rPr>
      </w:pPr>
      <w:r>
        <w:rPr>
          <w:sz w:val="24"/>
        </w:rPr>
        <w:t>сочинять тексты, используя аналогии, иллюстрации, при</w:t>
      </w:r>
      <w:r>
        <w:rPr>
          <w:spacing w:val="-2"/>
          <w:w w:val="95"/>
          <w:sz w:val="24"/>
        </w:rPr>
        <w:t xml:space="preserve">думывать </w:t>
      </w:r>
      <w:r>
        <w:rPr>
          <w:spacing w:val="-2"/>
          <w:sz w:val="24"/>
        </w:rPr>
        <w:t>продолжение</w:t>
      </w:r>
      <w:r>
        <w:rPr>
          <w:spacing w:val="-13"/>
          <w:sz w:val="24"/>
        </w:rPr>
        <w:t xml:space="preserve"> </w:t>
      </w:r>
      <w:r>
        <w:rPr>
          <w:spacing w:val="-2"/>
          <w:sz w:val="24"/>
        </w:rPr>
        <w:t>прочитанного</w:t>
      </w:r>
      <w:r>
        <w:rPr>
          <w:spacing w:val="-13"/>
          <w:sz w:val="24"/>
        </w:rPr>
        <w:t xml:space="preserve"> </w:t>
      </w:r>
      <w:r>
        <w:rPr>
          <w:spacing w:val="-2"/>
          <w:sz w:val="24"/>
        </w:rPr>
        <w:t>произведения;</w:t>
      </w:r>
    </w:p>
    <w:p w:rsidR="00395AF7" w:rsidRDefault="00103334" w:rsidP="004E2930">
      <w:pPr>
        <w:pStyle w:val="a4"/>
        <w:numPr>
          <w:ilvl w:val="0"/>
          <w:numId w:val="262"/>
        </w:numPr>
        <w:tabs>
          <w:tab w:val="left" w:pos="2232"/>
          <w:tab w:val="left" w:pos="2233"/>
          <w:tab w:val="left" w:pos="8420"/>
        </w:tabs>
        <w:spacing w:line="275" w:lineRule="exact"/>
        <w:ind w:left="2232"/>
        <w:rPr>
          <w:sz w:val="24"/>
        </w:rPr>
      </w:pPr>
      <w:r>
        <w:rPr>
          <w:spacing w:val="-2"/>
          <w:w w:val="95"/>
          <w:sz w:val="24"/>
        </w:rPr>
        <w:t>использовать</w:t>
      </w:r>
      <w:r>
        <w:rPr>
          <w:spacing w:val="-5"/>
          <w:sz w:val="24"/>
        </w:rPr>
        <w:t xml:space="preserve"> </w:t>
      </w:r>
      <w:r>
        <w:rPr>
          <w:spacing w:val="-2"/>
          <w:w w:val="95"/>
          <w:sz w:val="24"/>
        </w:rPr>
        <w:t>в</w:t>
      </w:r>
      <w:r>
        <w:rPr>
          <w:spacing w:val="-4"/>
          <w:sz w:val="24"/>
        </w:rPr>
        <w:t xml:space="preserve"> </w:t>
      </w:r>
      <w:r>
        <w:rPr>
          <w:spacing w:val="-2"/>
          <w:w w:val="95"/>
          <w:sz w:val="24"/>
        </w:rPr>
        <w:t>соответствии</w:t>
      </w:r>
      <w:r>
        <w:rPr>
          <w:spacing w:val="-4"/>
          <w:sz w:val="24"/>
        </w:rPr>
        <w:t xml:space="preserve"> </w:t>
      </w:r>
      <w:r>
        <w:rPr>
          <w:spacing w:val="-2"/>
          <w:w w:val="95"/>
          <w:sz w:val="24"/>
        </w:rPr>
        <w:t>с</w:t>
      </w:r>
      <w:r>
        <w:rPr>
          <w:spacing w:val="-4"/>
          <w:sz w:val="24"/>
        </w:rPr>
        <w:t xml:space="preserve"> </w:t>
      </w:r>
      <w:r>
        <w:rPr>
          <w:spacing w:val="-2"/>
          <w:w w:val="95"/>
          <w:sz w:val="24"/>
        </w:rPr>
        <w:t>учебной</w:t>
      </w:r>
      <w:r>
        <w:rPr>
          <w:spacing w:val="-5"/>
          <w:sz w:val="24"/>
        </w:rPr>
        <w:t xml:space="preserve"> </w:t>
      </w:r>
      <w:r>
        <w:rPr>
          <w:spacing w:val="-2"/>
          <w:w w:val="95"/>
          <w:sz w:val="24"/>
        </w:rPr>
        <w:t>задачей</w:t>
      </w:r>
      <w:r>
        <w:rPr>
          <w:spacing w:val="-4"/>
          <w:sz w:val="24"/>
        </w:rPr>
        <w:t xml:space="preserve"> </w:t>
      </w:r>
      <w:r>
        <w:rPr>
          <w:spacing w:val="-2"/>
          <w:w w:val="95"/>
          <w:sz w:val="24"/>
        </w:rPr>
        <w:t>аппарат</w:t>
      </w:r>
      <w:r>
        <w:rPr>
          <w:spacing w:val="-4"/>
          <w:sz w:val="24"/>
        </w:rPr>
        <w:t xml:space="preserve"> </w:t>
      </w:r>
      <w:r>
        <w:rPr>
          <w:spacing w:val="-5"/>
          <w:w w:val="95"/>
          <w:sz w:val="24"/>
        </w:rPr>
        <w:t>из</w:t>
      </w:r>
      <w:r>
        <w:rPr>
          <w:sz w:val="24"/>
        </w:rPr>
        <w:t>дания</w:t>
      </w:r>
      <w:r>
        <w:rPr>
          <w:spacing w:val="-9"/>
          <w:sz w:val="24"/>
        </w:rPr>
        <w:t xml:space="preserve"> </w:t>
      </w:r>
      <w:r>
        <w:rPr>
          <w:spacing w:val="-2"/>
          <w:sz w:val="24"/>
        </w:rPr>
        <w:t>(обложку,</w:t>
      </w:r>
    </w:p>
    <w:p w:rsidR="00395AF7" w:rsidRDefault="00103334" w:rsidP="004E2930">
      <w:pPr>
        <w:pStyle w:val="a3"/>
        <w:spacing w:line="276" w:lineRule="exact"/>
        <w:ind w:firstLine="0"/>
      </w:pPr>
      <w:r>
        <w:rPr>
          <w:w w:val="95"/>
        </w:rPr>
        <w:t>оглавление,</w:t>
      </w:r>
      <w:r>
        <w:rPr>
          <w:spacing w:val="12"/>
        </w:rPr>
        <w:t xml:space="preserve"> </w:t>
      </w:r>
      <w:r>
        <w:rPr>
          <w:w w:val="95"/>
        </w:rPr>
        <w:t>аннотацию,</w:t>
      </w:r>
      <w:r>
        <w:rPr>
          <w:spacing w:val="13"/>
        </w:rPr>
        <w:t xml:space="preserve"> </w:t>
      </w:r>
      <w:r>
        <w:rPr>
          <w:w w:val="95"/>
        </w:rPr>
        <w:t>иллюстрации,</w:t>
      </w:r>
      <w:r>
        <w:rPr>
          <w:spacing w:val="13"/>
        </w:rPr>
        <w:t xml:space="preserve"> </w:t>
      </w:r>
      <w:r>
        <w:rPr>
          <w:w w:val="95"/>
        </w:rPr>
        <w:t>предисловие,</w:t>
      </w:r>
      <w:r>
        <w:rPr>
          <w:spacing w:val="9"/>
        </w:rPr>
        <w:t xml:space="preserve"> </w:t>
      </w:r>
      <w:r>
        <w:rPr>
          <w:w w:val="95"/>
        </w:rPr>
        <w:t>приложения,</w:t>
      </w:r>
      <w:r>
        <w:rPr>
          <w:spacing w:val="9"/>
        </w:rPr>
        <w:t xml:space="preserve"> </w:t>
      </w:r>
      <w:r>
        <w:rPr>
          <w:w w:val="95"/>
        </w:rPr>
        <w:t>сноски,</w:t>
      </w:r>
      <w:r>
        <w:rPr>
          <w:spacing w:val="9"/>
        </w:rPr>
        <w:t xml:space="preserve"> </w:t>
      </w:r>
      <w:r>
        <w:rPr>
          <w:spacing w:val="-2"/>
          <w:w w:val="95"/>
        </w:rPr>
        <w:t>примечания);</w:t>
      </w:r>
    </w:p>
    <w:p w:rsidR="00395AF7" w:rsidRDefault="00103334" w:rsidP="004E2930">
      <w:pPr>
        <w:pStyle w:val="a4"/>
        <w:numPr>
          <w:ilvl w:val="0"/>
          <w:numId w:val="262"/>
        </w:numPr>
        <w:tabs>
          <w:tab w:val="left" w:pos="2232"/>
          <w:tab w:val="left" w:pos="2233"/>
          <w:tab w:val="left" w:pos="8401"/>
        </w:tabs>
        <w:ind w:right="300" w:firstLine="565"/>
        <w:rPr>
          <w:sz w:val="24"/>
        </w:rPr>
      </w:pPr>
      <w:r>
        <w:rPr>
          <w:sz w:val="24"/>
        </w:rPr>
        <w:t>выбирать книги для самостоятельного чтения с учётом ре</w:t>
      </w:r>
      <w:r>
        <w:rPr>
          <w:spacing w:val="-2"/>
          <w:sz w:val="24"/>
        </w:rPr>
        <w:t xml:space="preserve">комендательного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 о</w:t>
      </w:r>
      <w:r>
        <w:rPr>
          <w:spacing w:val="-4"/>
          <w:sz w:val="24"/>
        </w:rPr>
        <w:t xml:space="preserve"> </w:t>
      </w:r>
      <w:r>
        <w:rPr>
          <w:sz w:val="24"/>
        </w:rPr>
        <w:t>прочитанной</w:t>
      </w:r>
      <w:r>
        <w:rPr>
          <w:spacing w:val="-4"/>
          <w:sz w:val="24"/>
        </w:rPr>
        <w:t xml:space="preserve"> </w:t>
      </w:r>
      <w:r>
        <w:rPr>
          <w:sz w:val="24"/>
        </w:rPr>
        <w:t>книге;</w:t>
      </w:r>
    </w:p>
    <w:p w:rsidR="00395AF7" w:rsidRDefault="00103334" w:rsidP="004E2930">
      <w:pPr>
        <w:pStyle w:val="a4"/>
        <w:numPr>
          <w:ilvl w:val="0"/>
          <w:numId w:val="262"/>
        </w:numPr>
        <w:tabs>
          <w:tab w:val="left" w:pos="2232"/>
          <w:tab w:val="left" w:pos="2233"/>
          <w:tab w:val="left" w:pos="9175"/>
        </w:tabs>
        <w:ind w:right="297" w:firstLine="565"/>
        <w:rPr>
          <w:sz w:val="24"/>
        </w:rPr>
      </w:pPr>
      <w:r>
        <w:rPr>
          <w:sz w:val="24"/>
        </w:rPr>
        <w:t>использовать справочные издания, в том числе верифици</w:t>
      </w:r>
      <w:r>
        <w:rPr>
          <w:spacing w:val="-2"/>
          <w:sz w:val="24"/>
        </w:rPr>
        <w:t xml:space="preserve">рованные </w:t>
      </w:r>
      <w:r>
        <w:rPr>
          <w:sz w:val="24"/>
        </w:rPr>
        <w:t>электронные ресурсы, включённые в федеральный перечень.</w:t>
      </w:r>
    </w:p>
    <w:p w:rsidR="00395AF7" w:rsidRDefault="00395AF7" w:rsidP="004E2930">
      <w:pPr>
        <w:pStyle w:val="a3"/>
        <w:ind w:left="0" w:firstLine="0"/>
      </w:pPr>
    </w:p>
    <w:p w:rsidR="00395AF7" w:rsidRDefault="00103334" w:rsidP="004E2930">
      <w:pPr>
        <w:pStyle w:val="a4"/>
        <w:numPr>
          <w:ilvl w:val="0"/>
          <w:numId w:val="265"/>
        </w:numPr>
        <w:tabs>
          <w:tab w:val="left" w:pos="1565"/>
        </w:tabs>
        <w:ind w:hanging="181"/>
        <w:rPr>
          <w:sz w:val="24"/>
        </w:rPr>
      </w:pPr>
      <w:r>
        <w:rPr>
          <w:spacing w:val="-2"/>
          <w:sz w:val="24"/>
        </w:rPr>
        <w:t>КЛАСС</w:t>
      </w:r>
    </w:p>
    <w:p w:rsidR="00395AF7" w:rsidRDefault="00103334" w:rsidP="004E2930">
      <w:pPr>
        <w:spacing w:before="69"/>
        <w:ind w:left="1384"/>
        <w:rPr>
          <w:sz w:val="24"/>
        </w:rPr>
      </w:pPr>
      <w:r>
        <w:rPr>
          <w:w w:val="90"/>
          <w:sz w:val="24"/>
        </w:rPr>
        <w:t>К</w:t>
      </w:r>
      <w:r>
        <w:rPr>
          <w:spacing w:val="28"/>
          <w:sz w:val="24"/>
        </w:rPr>
        <w:t xml:space="preserve"> </w:t>
      </w:r>
      <w:r>
        <w:rPr>
          <w:w w:val="90"/>
          <w:sz w:val="24"/>
        </w:rPr>
        <w:t>концу</w:t>
      </w:r>
      <w:r>
        <w:rPr>
          <w:spacing w:val="29"/>
          <w:sz w:val="24"/>
        </w:rPr>
        <w:t xml:space="preserve"> </w:t>
      </w:r>
      <w:r>
        <w:rPr>
          <w:w w:val="90"/>
          <w:sz w:val="24"/>
        </w:rPr>
        <w:t>обучения</w:t>
      </w:r>
      <w:r>
        <w:rPr>
          <w:b/>
          <w:w w:val="90"/>
          <w:sz w:val="24"/>
        </w:rPr>
        <w:t>в</w:t>
      </w:r>
      <w:r>
        <w:rPr>
          <w:b/>
          <w:spacing w:val="27"/>
          <w:sz w:val="24"/>
        </w:rPr>
        <w:t xml:space="preserve"> </w:t>
      </w:r>
      <w:r>
        <w:rPr>
          <w:b/>
          <w:w w:val="90"/>
          <w:sz w:val="24"/>
        </w:rPr>
        <w:t>четвёртом</w:t>
      </w:r>
      <w:r>
        <w:rPr>
          <w:b/>
          <w:spacing w:val="27"/>
          <w:sz w:val="24"/>
        </w:rPr>
        <w:t xml:space="preserve"> </w:t>
      </w:r>
      <w:r>
        <w:rPr>
          <w:b/>
          <w:w w:val="90"/>
          <w:sz w:val="24"/>
        </w:rPr>
        <w:t>классе</w:t>
      </w:r>
      <w:r>
        <w:rPr>
          <w:w w:val="90"/>
          <w:sz w:val="24"/>
        </w:rPr>
        <w:t>обучающийся</w:t>
      </w:r>
      <w:r>
        <w:rPr>
          <w:spacing w:val="28"/>
          <w:sz w:val="24"/>
        </w:rPr>
        <w:t xml:space="preserve"> </w:t>
      </w:r>
      <w:r>
        <w:rPr>
          <w:spacing w:val="-2"/>
          <w:w w:val="90"/>
          <w:sz w:val="24"/>
        </w:rPr>
        <w:t>научится:</w:t>
      </w:r>
    </w:p>
    <w:p w:rsidR="00395AF7" w:rsidRDefault="00103334" w:rsidP="004E2930">
      <w:pPr>
        <w:pStyle w:val="a4"/>
        <w:numPr>
          <w:ilvl w:val="0"/>
          <w:numId w:val="261"/>
        </w:numPr>
        <w:tabs>
          <w:tab w:val="left" w:pos="2232"/>
          <w:tab w:val="left" w:pos="2233"/>
        </w:tabs>
        <w:spacing w:before="9"/>
        <w:ind w:right="602" w:firstLine="565"/>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w:t>
      </w:r>
      <w:r>
        <w:rPr>
          <w:spacing w:val="-7"/>
          <w:sz w:val="24"/>
        </w:rPr>
        <w:t xml:space="preserve"> </w:t>
      </w:r>
      <w:r>
        <w:rPr>
          <w:sz w:val="24"/>
        </w:rPr>
        <w:t>ценностей,</w:t>
      </w:r>
      <w:r>
        <w:rPr>
          <w:spacing w:val="-7"/>
          <w:sz w:val="24"/>
        </w:rPr>
        <w:t xml:space="preserve"> </w:t>
      </w:r>
      <w:r>
        <w:rPr>
          <w:sz w:val="24"/>
        </w:rPr>
        <w:t>фактов</w:t>
      </w:r>
      <w:r>
        <w:rPr>
          <w:spacing w:val="-7"/>
          <w:sz w:val="24"/>
        </w:rPr>
        <w:t xml:space="preserve"> </w:t>
      </w:r>
      <w:r>
        <w:rPr>
          <w:sz w:val="24"/>
        </w:rPr>
        <w:t>бытовой</w:t>
      </w:r>
      <w:r>
        <w:rPr>
          <w:spacing w:val="-7"/>
          <w:sz w:val="24"/>
        </w:rPr>
        <w:t xml:space="preserve"> </w:t>
      </w:r>
      <w:r>
        <w:rPr>
          <w:sz w:val="24"/>
        </w:rPr>
        <w:t>и</w:t>
      </w:r>
      <w:r>
        <w:rPr>
          <w:spacing w:val="-7"/>
          <w:sz w:val="24"/>
        </w:rPr>
        <w:t xml:space="preserve"> </w:t>
      </w:r>
      <w:r>
        <w:rPr>
          <w:sz w:val="24"/>
        </w:rPr>
        <w:t>духовной</w:t>
      </w:r>
      <w:r>
        <w:rPr>
          <w:spacing w:val="-7"/>
          <w:sz w:val="24"/>
        </w:rPr>
        <w:t xml:space="preserve"> </w:t>
      </w:r>
      <w:r>
        <w:rPr>
          <w:sz w:val="24"/>
        </w:rPr>
        <w:t>культуры</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и</w:t>
      </w:r>
      <w:r>
        <w:rPr>
          <w:spacing w:val="-7"/>
          <w:sz w:val="24"/>
        </w:rPr>
        <w:t xml:space="preserve"> </w:t>
      </w:r>
      <w:r>
        <w:rPr>
          <w:sz w:val="24"/>
        </w:rPr>
        <w:t xml:space="preserve">мира, </w:t>
      </w:r>
      <w:r>
        <w:rPr>
          <w:w w:val="95"/>
          <w:sz w:val="24"/>
        </w:rPr>
        <w:t>ориентироваться в нравственно-этических понятиях в контексте изученных произведений;</w:t>
      </w:r>
    </w:p>
    <w:p w:rsidR="00395AF7" w:rsidRDefault="00103334" w:rsidP="004E2930">
      <w:pPr>
        <w:pStyle w:val="a4"/>
        <w:numPr>
          <w:ilvl w:val="0"/>
          <w:numId w:val="261"/>
        </w:numPr>
        <w:tabs>
          <w:tab w:val="left" w:pos="2232"/>
          <w:tab w:val="left" w:pos="2233"/>
          <w:tab w:val="left" w:pos="8188"/>
        </w:tabs>
        <w:ind w:right="321" w:firstLine="565"/>
        <w:rPr>
          <w:sz w:val="24"/>
        </w:rPr>
      </w:pPr>
      <w:r>
        <w:rPr>
          <w:sz w:val="24"/>
        </w:rPr>
        <w:t>демонстрировать интерес и положительную мотивацию</w:t>
      </w:r>
      <w:r>
        <w:rPr>
          <w:sz w:val="24"/>
        </w:rPr>
        <w:tab/>
      </w:r>
      <w:r>
        <w:rPr>
          <w:spacing w:val="-2"/>
          <w:w w:val="95"/>
          <w:sz w:val="24"/>
        </w:rPr>
        <w:t>к</w:t>
      </w:r>
      <w:r>
        <w:rPr>
          <w:spacing w:val="-12"/>
          <w:w w:val="95"/>
          <w:sz w:val="24"/>
        </w:rPr>
        <w:t xml:space="preserve"> </w:t>
      </w:r>
      <w:r>
        <w:rPr>
          <w:spacing w:val="-2"/>
          <w:w w:val="95"/>
          <w:sz w:val="24"/>
        </w:rPr>
        <w:t xml:space="preserve">систематическому </w:t>
      </w:r>
      <w:r>
        <w:rPr>
          <w:w w:val="95"/>
          <w:sz w:val="24"/>
        </w:rPr>
        <w:t>чтению и слушанию художественной литературы и произведений устного народного творчества: формировать собственный круг чтения;</w:t>
      </w:r>
    </w:p>
    <w:p w:rsidR="00395AF7" w:rsidRDefault="00103334" w:rsidP="004E2930">
      <w:pPr>
        <w:pStyle w:val="a4"/>
        <w:numPr>
          <w:ilvl w:val="0"/>
          <w:numId w:val="261"/>
        </w:numPr>
        <w:tabs>
          <w:tab w:val="left" w:pos="2232"/>
          <w:tab w:val="left" w:pos="2233"/>
          <w:tab w:val="left" w:pos="2348"/>
          <w:tab w:val="left" w:pos="5472"/>
        </w:tabs>
        <w:ind w:right="303" w:firstLine="565"/>
        <w:rPr>
          <w:sz w:val="24"/>
        </w:rPr>
      </w:pPr>
      <w:r>
        <w:rPr>
          <w:w w:val="95"/>
          <w:sz w:val="24"/>
        </w:rPr>
        <w:t>читать вслух и про себя в соответствии с учебной задачей,</w:t>
      </w:r>
      <w:r>
        <w:rPr>
          <w:spacing w:val="40"/>
          <w:sz w:val="24"/>
        </w:rPr>
        <w:t xml:space="preserve"> </w:t>
      </w:r>
      <w:r>
        <w:rPr>
          <w:w w:val="95"/>
          <w:sz w:val="24"/>
        </w:rPr>
        <w:t xml:space="preserve">использовать разные </w:t>
      </w:r>
      <w:r>
        <w:rPr>
          <w:sz w:val="24"/>
        </w:rPr>
        <w:t>виды ч</w:t>
      </w:r>
      <w:r w:rsidR="009B5AC6">
        <w:rPr>
          <w:sz w:val="24"/>
        </w:rPr>
        <w:t>тения</w:t>
      </w:r>
      <w:r w:rsidR="009B5AC6">
        <w:rPr>
          <w:sz w:val="24"/>
        </w:rPr>
        <w:tab/>
      </w:r>
      <w:r w:rsidR="009B5AC6">
        <w:rPr>
          <w:sz w:val="24"/>
        </w:rPr>
        <w:tab/>
        <w:t>(изучающее, ознакомитель</w:t>
      </w:r>
      <w:r>
        <w:rPr>
          <w:spacing w:val="-2"/>
          <w:sz w:val="24"/>
        </w:rPr>
        <w:t>ное,</w:t>
      </w:r>
      <w:r>
        <w:rPr>
          <w:spacing w:val="-12"/>
          <w:sz w:val="24"/>
        </w:rPr>
        <w:t xml:space="preserve"> </w:t>
      </w:r>
      <w:r>
        <w:rPr>
          <w:spacing w:val="-2"/>
          <w:sz w:val="24"/>
        </w:rPr>
        <w:t>поисковое</w:t>
      </w:r>
      <w:r>
        <w:rPr>
          <w:spacing w:val="-12"/>
          <w:sz w:val="24"/>
        </w:rPr>
        <w:t xml:space="preserve"> </w:t>
      </w:r>
      <w:r>
        <w:rPr>
          <w:spacing w:val="-2"/>
          <w:sz w:val="24"/>
        </w:rPr>
        <w:t>выборочное,</w:t>
      </w:r>
      <w:r>
        <w:rPr>
          <w:spacing w:val="-12"/>
          <w:sz w:val="24"/>
        </w:rPr>
        <w:t xml:space="preserve"> </w:t>
      </w:r>
      <w:r>
        <w:rPr>
          <w:spacing w:val="-2"/>
          <w:sz w:val="24"/>
        </w:rPr>
        <w:t>просмотровое выборочное);</w:t>
      </w:r>
    </w:p>
    <w:p w:rsidR="00395AF7" w:rsidRDefault="00103334" w:rsidP="004E2930">
      <w:pPr>
        <w:pStyle w:val="a4"/>
        <w:numPr>
          <w:ilvl w:val="0"/>
          <w:numId w:val="261"/>
        </w:numPr>
        <w:tabs>
          <w:tab w:val="left" w:pos="2232"/>
          <w:tab w:val="left" w:pos="2233"/>
        </w:tabs>
        <w:spacing w:before="76"/>
        <w:ind w:right="580" w:firstLine="565"/>
        <w:rPr>
          <w:sz w:val="24"/>
        </w:rPr>
      </w:pPr>
      <w:r>
        <w:rPr>
          <w:sz w:val="24"/>
        </w:rPr>
        <w:t>читать</w:t>
      </w:r>
      <w:r>
        <w:rPr>
          <w:spacing w:val="-8"/>
          <w:sz w:val="24"/>
        </w:rPr>
        <w:t xml:space="preserve"> </w:t>
      </w:r>
      <w:r>
        <w:rPr>
          <w:sz w:val="24"/>
        </w:rPr>
        <w:t>вслух</w:t>
      </w:r>
      <w:r>
        <w:rPr>
          <w:spacing w:val="-8"/>
          <w:sz w:val="24"/>
        </w:rPr>
        <w:t xml:space="preserve"> </w:t>
      </w:r>
      <w:r>
        <w:rPr>
          <w:sz w:val="24"/>
        </w:rPr>
        <w:t>целыми</w:t>
      </w:r>
      <w:r>
        <w:rPr>
          <w:spacing w:val="-8"/>
          <w:sz w:val="24"/>
        </w:rPr>
        <w:t xml:space="preserve"> </w:t>
      </w:r>
      <w:r>
        <w:rPr>
          <w:sz w:val="24"/>
        </w:rPr>
        <w:t>словами</w:t>
      </w:r>
      <w:r>
        <w:rPr>
          <w:spacing w:val="-8"/>
          <w:sz w:val="24"/>
        </w:rPr>
        <w:t xml:space="preserve"> </w:t>
      </w:r>
      <w:r>
        <w:rPr>
          <w:sz w:val="24"/>
        </w:rPr>
        <w:t>без</w:t>
      </w:r>
      <w:r>
        <w:rPr>
          <w:spacing w:val="-8"/>
          <w:sz w:val="24"/>
        </w:rPr>
        <w:t xml:space="preserve"> </w:t>
      </w:r>
      <w:r>
        <w:rPr>
          <w:sz w:val="24"/>
        </w:rPr>
        <w:t>пропусков</w:t>
      </w:r>
      <w:r>
        <w:rPr>
          <w:spacing w:val="-8"/>
          <w:sz w:val="24"/>
        </w:rPr>
        <w:t xml:space="preserve"> </w:t>
      </w:r>
      <w:r>
        <w:rPr>
          <w:sz w:val="24"/>
        </w:rPr>
        <w:t>и</w:t>
      </w:r>
      <w:r>
        <w:rPr>
          <w:spacing w:val="-8"/>
          <w:sz w:val="24"/>
        </w:rPr>
        <w:t xml:space="preserve"> </w:t>
      </w:r>
      <w:r>
        <w:rPr>
          <w:sz w:val="24"/>
        </w:rPr>
        <w:t>перестановок</w:t>
      </w:r>
      <w:r>
        <w:rPr>
          <w:spacing w:val="-8"/>
          <w:sz w:val="24"/>
        </w:rPr>
        <w:t xml:space="preserve"> </w:t>
      </w:r>
      <w:r>
        <w:rPr>
          <w:sz w:val="24"/>
        </w:rPr>
        <w:t>букв</w:t>
      </w:r>
      <w:r>
        <w:rPr>
          <w:spacing w:val="-8"/>
          <w:sz w:val="24"/>
        </w:rPr>
        <w:t xml:space="preserve"> </w:t>
      </w:r>
      <w:r>
        <w:rPr>
          <w:sz w:val="24"/>
        </w:rPr>
        <w:t>и</w:t>
      </w:r>
      <w:r>
        <w:rPr>
          <w:spacing w:val="-8"/>
          <w:sz w:val="24"/>
        </w:rPr>
        <w:t xml:space="preserve"> </w:t>
      </w:r>
      <w:r>
        <w:rPr>
          <w:sz w:val="24"/>
        </w:rPr>
        <w:t xml:space="preserve">слогов доступные по восприятию и небольшие по объёму прозаические и стихотворные </w:t>
      </w:r>
      <w:r>
        <w:rPr>
          <w:spacing w:val="-2"/>
          <w:sz w:val="24"/>
        </w:rPr>
        <w:t>произведения</w:t>
      </w:r>
      <w:r>
        <w:rPr>
          <w:spacing w:val="-13"/>
          <w:sz w:val="24"/>
        </w:rPr>
        <w:t xml:space="preserve"> </w:t>
      </w:r>
      <w:r>
        <w:rPr>
          <w:spacing w:val="-2"/>
          <w:sz w:val="24"/>
        </w:rPr>
        <w:t>в</w:t>
      </w:r>
      <w:r>
        <w:rPr>
          <w:spacing w:val="-8"/>
          <w:sz w:val="24"/>
        </w:rPr>
        <w:t xml:space="preserve"> </w:t>
      </w:r>
      <w:r>
        <w:rPr>
          <w:spacing w:val="-2"/>
          <w:sz w:val="24"/>
        </w:rPr>
        <w:t>темпе</w:t>
      </w:r>
      <w:r>
        <w:rPr>
          <w:spacing w:val="-9"/>
          <w:sz w:val="24"/>
        </w:rPr>
        <w:t xml:space="preserve"> </w:t>
      </w:r>
      <w:r>
        <w:rPr>
          <w:spacing w:val="-2"/>
          <w:sz w:val="24"/>
        </w:rPr>
        <w:t>неменее</w:t>
      </w:r>
      <w:r>
        <w:rPr>
          <w:spacing w:val="-13"/>
          <w:sz w:val="24"/>
        </w:rPr>
        <w:t xml:space="preserve"> </w:t>
      </w:r>
      <w:r>
        <w:rPr>
          <w:spacing w:val="-2"/>
          <w:sz w:val="24"/>
        </w:rPr>
        <w:t>80</w:t>
      </w:r>
      <w:r>
        <w:rPr>
          <w:spacing w:val="-12"/>
          <w:sz w:val="24"/>
        </w:rPr>
        <w:t xml:space="preserve"> </w:t>
      </w:r>
      <w:r>
        <w:rPr>
          <w:spacing w:val="-2"/>
          <w:sz w:val="24"/>
        </w:rPr>
        <w:t>слов</w:t>
      </w:r>
      <w:r>
        <w:rPr>
          <w:spacing w:val="-11"/>
          <w:sz w:val="24"/>
        </w:rPr>
        <w:t xml:space="preserve"> </w:t>
      </w:r>
      <w:r>
        <w:rPr>
          <w:spacing w:val="-2"/>
          <w:sz w:val="24"/>
        </w:rPr>
        <w:t>в</w:t>
      </w:r>
      <w:r>
        <w:rPr>
          <w:spacing w:val="-11"/>
          <w:sz w:val="24"/>
        </w:rPr>
        <w:t xml:space="preserve"> </w:t>
      </w:r>
      <w:r>
        <w:rPr>
          <w:spacing w:val="-2"/>
          <w:sz w:val="24"/>
        </w:rPr>
        <w:t>минуту</w:t>
      </w:r>
      <w:r>
        <w:rPr>
          <w:spacing w:val="-11"/>
          <w:sz w:val="24"/>
        </w:rPr>
        <w:t xml:space="preserve"> </w:t>
      </w:r>
      <w:r>
        <w:rPr>
          <w:spacing w:val="-2"/>
          <w:sz w:val="24"/>
        </w:rPr>
        <w:t>(без</w:t>
      </w:r>
      <w:r>
        <w:rPr>
          <w:spacing w:val="-11"/>
          <w:sz w:val="24"/>
        </w:rPr>
        <w:t xml:space="preserve"> </w:t>
      </w:r>
      <w:r>
        <w:rPr>
          <w:spacing w:val="-2"/>
          <w:sz w:val="24"/>
        </w:rPr>
        <w:t>отметочного</w:t>
      </w:r>
      <w:r>
        <w:rPr>
          <w:spacing w:val="-11"/>
          <w:sz w:val="24"/>
        </w:rPr>
        <w:t xml:space="preserve"> </w:t>
      </w:r>
      <w:r>
        <w:rPr>
          <w:spacing w:val="-2"/>
          <w:sz w:val="24"/>
        </w:rPr>
        <w:t>оценивания);</w:t>
      </w:r>
    </w:p>
    <w:p w:rsidR="00395AF7" w:rsidRDefault="00103334" w:rsidP="004E2930">
      <w:pPr>
        <w:pStyle w:val="a4"/>
        <w:numPr>
          <w:ilvl w:val="0"/>
          <w:numId w:val="261"/>
        </w:numPr>
        <w:tabs>
          <w:tab w:val="left" w:pos="2232"/>
          <w:tab w:val="left" w:pos="2233"/>
        </w:tabs>
        <w:spacing w:before="2"/>
        <w:ind w:right="1235" w:firstLine="565"/>
        <w:rPr>
          <w:sz w:val="24"/>
        </w:rPr>
      </w:pPr>
      <w:r>
        <w:rPr>
          <w:w w:val="95"/>
          <w:sz w:val="24"/>
        </w:rPr>
        <w:t>читать</w:t>
      </w:r>
      <w:r>
        <w:rPr>
          <w:spacing w:val="-6"/>
          <w:w w:val="95"/>
          <w:sz w:val="24"/>
        </w:rPr>
        <w:t xml:space="preserve"> </w:t>
      </w:r>
      <w:r>
        <w:rPr>
          <w:w w:val="95"/>
          <w:sz w:val="24"/>
        </w:rPr>
        <w:t>наизусть</w:t>
      </w:r>
      <w:r>
        <w:rPr>
          <w:spacing w:val="-6"/>
          <w:w w:val="95"/>
          <w:sz w:val="24"/>
        </w:rPr>
        <w:t xml:space="preserve"> </w:t>
      </w:r>
      <w:r>
        <w:rPr>
          <w:w w:val="95"/>
          <w:sz w:val="24"/>
        </w:rPr>
        <w:t>не</w:t>
      </w:r>
      <w:r>
        <w:rPr>
          <w:spacing w:val="-6"/>
          <w:w w:val="95"/>
          <w:sz w:val="24"/>
        </w:rPr>
        <w:t xml:space="preserve"> </w:t>
      </w:r>
      <w:r>
        <w:rPr>
          <w:w w:val="95"/>
          <w:sz w:val="24"/>
        </w:rPr>
        <w:t>менее</w:t>
      </w:r>
      <w:r>
        <w:rPr>
          <w:spacing w:val="80"/>
          <w:sz w:val="24"/>
        </w:rPr>
        <w:t xml:space="preserve"> </w:t>
      </w:r>
      <w:r>
        <w:rPr>
          <w:w w:val="95"/>
          <w:sz w:val="24"/>
        </w:rPr>
        <w:t>5</w:t>
      </w:r>
      <w:r>
        <w:rPr>
          <w:spacing w:val="-7"/>
          <w:w w:val="95"/>
          <w:sz w:val="24"/>
        </w:rPr>
        <w:t xml:space="preserve"> </w:t>
      </w:r>
      <w:r>
        <w:rPr>
          <w:w w:val="95"/>
          <w:sz w:val="24"/>
        </w:rPr>
        <w:t>стихотворений</w:t>
      </w:r>
      <w:r>
        <w:rPr>
          <w:spacing w:val="-6"/>
          <w:w w:val="95"/>
          <w:sz w:val="24"/>
        </w:rPr>
        <w:t xml:space="preserve"> </w:t>
      </w:r>
      <w:r>
        <w:rPr>
          <w:w w:val="95"/>
          <w:sz w:val="24"/>
        </w:rPr>
        <w:t>в</w:t>
      </w:r>
      <w:r>
        <w:rPr>
          <w:spacing w:val="-6"/>
          <w:w w:val="95"/>
          <w:sz w:val="24"/>
        </w:rPr>
        <w:t xml:space="preserve"> </w:t>
      </w:r>
      <w:r>
        <w:rPr>
          <w:w w:val="95"/>
          <w:sz w:val="24"/>
        </w:rPr>
        <w:t>соответствии</w:t>
      </w:r>
      <w:r>
        <w:rPr>
          <w:spacing w:val="-6"/>
          <w:w w:val="95"/>
          <w:sz w:val="24"/>
        </w:rPr>
        <w:t xml:space="preserve"> </w:t>
      </w:r>
      <w:r>
        <w:rPr>
          <w:w w:val="95"/>
          <w:sz w:val="24"/>
        </w:rPr>
        <w:t>с</w:t>
      </w:r>
      <w:r>
        <w:rPr>
          <w:spacing w:val="-6"/>
          <w:w w:val="95"/>
          <w:sz w:val="24"/>
        </w:rPr>
        <w:t xml:space="preserve"> </w:t>
      </w:r>
      <w:r>
        <w:rPr>
          <w:w w:val="95"/>
          <w:sz w:val="24"/>
        </w:rPr>
        <w:t xml:space="preserve">изученной </w:t>
      </w:r>
      <w:r>
        <w:rPr>
          <w:sz w:val="24"/>
        </w:rPr>
        <w:t>тематикой произведений;</w:t>
      </w:r>
    </w:p>
    <w:p w:rsidR="00395AF7" w:rsidRDefault="00103334" w:rsidP="004E2930">
      <w:pPr>
        <w:pStyle w:val="a4"/>
        <w:numPr>
          <w:ilvl w:val="0"/>
          <w:numId w:val="261"/>
        </w:numPr>
        <w:tabs>
          <w:tab w:val="left" w:pos="2232"/>
          <w:tab w:val="left" w:pos="2233"/>
        </w:tabs>
        <w:spacing w:before="1" w:line="275" w:lineRule="exact"/>
        <w:ind w:left="2232"/>
        <w:rPr>
          <w:sz w:val="24"/>
        </w:rPr>
      </w:pPr>
      <w:r>
        <w:rPr>
          <w:spacing w:val="-2"/>
          <w:sz w:val="24"/>
        </w:rPr>
        <w:t>различать</w:t>
      </w:r>
      <w:r>
        <w:rPr>
          <w:spacing w:val="2"/>
          <w:sz w:val="24"/>
        </w:rPr>
        <w:t xml:space="preserve"> </w:t>
      </w:r>
      <w:r>
        <w:rPr>
          <w:spacing w:val="-2"/>
          <w:sz w:val="24"/>
        </w:rPr>
        <w:t>художественные</w:t>
      </w:r>
      <w:r>
        <w:rPr>
          <w:spacing w:val="2"/>
          <w:sz w:val="24"/>
        </w:rPr>
        <w:t xml:space="preserve"> </w:t>
      </w:r>
      <w:r>
        <w:rPr>
          <w:spacing w:val="-2"/>
          <w:sz w:val="24"/>
        </w:rPr>
        <w:t>произведения</w:t>
      </w:r>
      <w:r>
        <w:rPr>
          <w:spacing w:val="2"/>
          <w:sz w:val="24"/>
        </w:rPr>
        <w:t xml:space="preserve"> </w:t>
      </w:r>
      <w:r>
        <w:rPr>
          <w:spacing w:val="-2"/>
          <w:sz w:val="24"/>
        </w:rPr>
        <w:t>и</w:t>
      </w:r>
      <w:r>
        <w:rPr>
          <w:spacing w:val="2"/>
          <w:sz w:val="24"/>
        </w:rPr>
        <w:t xml:space="preserve"> </w:t>
      </w:r>
      <w:r>
        <w:rPr>
          <w:spacing w:val="-2"/>
          <w:sz w:val="24"/>
        </w:rPr>
        <w:t>познавательные</w:t>
      </w:r>
      <w:r>
        <w:rPr>
          <w:spacing w:val="3"/>
          <w:sz w:val="24"/>
        </w:rPr>
        <w:t xml:space="preserve"> </w:t>
      </w:r>
      <w:r>
        <w:rPr>
          <w:spacing w:val="-2"/>
          <w:sz w:val="24"/>
        </w:rPr>
        <w:t>тексты;</w:t>
      </w:r>
    </w:p>
    <w:p w:rsidR="00395AF7" w:rsidRDefault="00103334" w:rsidP="004E2930">
      <w:pPr>
        <w:pStyle w:val="a4"/>
        <w:numPr>
          <w:ilvl w:val="0"/>
          <w:numId w:val="261"/>
        </w:numPr>
        <w:tabs>
          <w:tab w:val="left" w:pos="2232"/>
          <w:tab w:val="left" w:pos="2233"/>
        </w:tabs>
        <w:ind w:right="422" w:firstLine="565"/>
        <w:rPr>
          <w:sz w:val="24"/>
        </w:rPr>
      </w:pPr>
      <w:r>
        <w:rPr>
          <w:sz w:val="24"/>
        </w:rPr>
        <w:t xml:space="preserve">различать прозаическую и стихотворную речь: называть особенности </w:t>
      </w:r>
      <w:r>
        <w:rPr>
          <w:w w:val="95"/>
          <w:sz w:val="24"/>
        </w:rPr>
        <w:t xml:space="preserve">стихотворного произведения (ритм, рифма, строфа), отличать лирическое произведение от </w:t>
      </w:r>
      <w:r>
        <w:rPr>
          <w:spacing w:val="-2"/>
          <w:sz w:val="24"/>
        </w:rPr>
        <w:t>эпического;</w:t>
      </w:r>
    </w:p>
    <w:p w:rsidR="00395AF7" w:rsidRDefault="00103334" w:rsidP="004E2930">
      <w:pPr>
        <w:pStyle w:val="a4"/>
        <w:numPr>
          <w:ilvl w:val="0"/>
          <w:numId w:val="261"/>
        </w:numPr>
        <w:tabs>
          <w:tab w:val="left" w:pos="2232"/>
          <w:tab w:val="left" w:pos="2233"/>
          <w:tab w:val="left" w:pos="7075"/>
        </w:tabs>
        <w:ind w:right="485" w:firstLine="565"/>
        <w:rPr>
          <w:sz w:val="24"/>
        </w:rPr>
      </w:pPr>
      <w:r>
        <w:rPr>
          <w:w w:val="95"/>
          <w:sz w:val="24"/>
        </w:rPr>
        <w:t xml:space="preserve">понимать жанровую принадлежность, содержание, смысл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w:t>
      </w:r>
      <w:r>
        <w:rPr>
          <w:sz w:val="24"/>
        </w:rPr>
        <w:tab/>
        <w:t>мулировать</w:t>
      </w:r>
      <w:r>
        <w:rPr>
          <w:spacing w:val="-11"/>
          <w:sz w:val="24"/>
        </w:rPr>
        <w:t xml:space="preserve"> </w:t>
      </w:r>
      <w:r>
        <w:rPr>
          <w:sz w:val="24"/>
        </w:rPr>
        <w:t>вопросы</w:t>
      </w:r>
      <w:r>
        <w:rPr>
          <w:spacing w:val="66"/>
          <w:sz w:val="24"/>
        </w:rPr>
        <w:t xml:space="preserve"> </w:t>
      </w:r>
      <w:r>
        <w:rPr>
          <w:sz w:val="24"/>
        </w:rPr>
        <w:t>(в</w:t>
      </w:r>
      <w:r>
        <w:rPr>
          <w:spacing w:val="-11"/>
          <w:sz w:val="24"/>
        </w:rPr>
        <w:t xml:space="preserve"> </w:t>
      </w:r>
      <w:r>
        <w:rPr>
          <w:sz w:val="24"/>
        </w:rPr>
        <w:t>том числе</w:t>
      </w:r>
      <w:r>
        <w:rPr>
          <w:spacing w:val="-15"/>
          <w:sz w:val="24"/>
        </w:rPr>
        <w:t xml:space="preserve"> </w:t>
      </w:r>
      <w:r>
        <w:rPr>
          <w:sz w:val="24"/>
        </w:rPr>
        <w:t>проблемные)</w:t>
      </w:r>
      <w:r>
        <w:rPr>
          <w:spacing w:val="-15"/>
          <w:sz w:val="24"/>
        </w:rPr>
        <w:t xml:space="preserve"> </w:t>
      </w:r>
      <w:r>
        <w:rPr>
          <w:sz w:val="24"/>
        </w:rPr>
        <w:t>к</w:t>
      </w:r>
      <w:r>
        <w:rPr>
          <w:spacing w:val="-15"/>
          <w:sz w:val="24"/>
        </w:rPr>
        <w:t xml:space="preserve"> </w:t>
      </w:r>
      <w:r>
        <w:rPr>
          <w:sz w:val="24"/>
        </w:rPr>
        <w:t>познавательным,</w:t>
      </w:r>
      <w:r>
        <w:rPr>
          <w:spacing w:val="-15"/>
          <w:sz w:val="24"/>
        </w:rPr>
        <w:t xml:space="preserve"> </w:t>
      </w:r>
      <w:r>
        <w:rPr>
          <w:sz w:val="24"/>
        </w:rPr>
        <w:t>учебным</w:t>
      </w:r>
      <w:r>
        <w:rPr>
          <w:spacing w:val="-15"/>
          <w:sz w:val="24"/>
        </w:rPr>
        <w:t xml:space="preserve"> </w:t>
      </w:r>
      <w:r>
        <w:rPr>
          <w:sz w:val="24"/>
        </w:rPr>
        <w:t>и</w:t>
      </w:r>
      <w:r>
        <w:rPr>
          <w:spacing w:val="-15"/>
          <w:sz w:val="24"/>
        </w:rPr>
        <w:t xml:space="preserve"> </w:t>
      </w:r>
      <w:r>
        <w:rPr>
          <w:sz w:val="24"/>
        </w:rPr>
        <w:t>художественным</w:t>
      </w:r>
      <w:r>
        <w:rPr>
          <w:spacing w:val="-15"/>
          <w:sz w:val="24"/>
        </w:rPr>
        <w:t xml:space="preserve"> </w:t>
      </w:r>
      <w:r>
        <w:rPr>
          <w:sz w:val="24"/>
        </w:rPr>
        <w:t>текстам;</w:t>
      </w:r>
    </w:p>
    <w:p w:rsidR="00395AF7" w:rsidRDefault="00103334" w:rsidP="004E2930">
      <w:pPr>
        <w:pStyle w:val="a4"/>
        <w:numPr>
          <w:ilvl w:val="0"/>
          <w:numId w:val="261"/>
        </w:numPr>
        <w:tabs>
          <w:tab w:val="left" w:pos="2232"/>
          <w:tab w:val="left" w:pos="2233"/>
          <w:tab w:val="left" w:pos="2920"/>
          <w:tab w:val="left" w:pos="9563"/>
        </w:tabs>
        <w:ind w:right="299" w:firstLine="565"/>
        <w:rPr>
          <w:sz w:val="24"/>
        </w:rPr>
      </w:pPr>
      <w:r>
        <w:rPr>
          <w:sz w:val="24"/>
        </w:rPr>
        <w:t>различать и называть отдельные жанры фольклора</w:t>
      </w:r>
      <w:r>
        <w:rPr>
          <w:spacing w:val="80"/>
          <w:sz w:val="24"/>
        </w:rPr>
        <w:t xml:space="preserve"> </w:t>
      </w:r>
      <w:r>
        <w:rPr>
          <w:sz w:val="24"/>
        </w:rPr>
        <w:t>(считалки, загадки, пословицы, потешки, небылицы, народные песни, скороговорки, сказки о животных, бытовые и волшеб</w:t>
      </w:r>
      <w:r>
        <w:rPr>
          <w:sz w:val="24"/>
        </w:rPr>
        <w:tab/>
        <w:t>ные), приводить примеры произведений фольклора разных на</w:t>
      </w:r>
      <w:r>
        <w:rPr>
          <w:spacing w:val="-2"/>
          <w:sz w:val="24"/>
        </w:rPr>
        <w:t>родов России;</w:t>
      </w:r>
    </w:p>
    <w:p w:rsidR="00395AF7" w:rsidRDefault="00103334" w:rsidP="004E2930">
      <w:pPr>
        <w:pStyle w:val="a4"/>
        <w:numPr>
          <w:ilvl w:val="0"/>
          <w:numId w:val="261"/>
        </w:numPr>
        <w:tabs>
          <w:tab w:val="left" w:pos="2232"/>
          <w:tab w:val="left" w:pos="2233"/>
          <w:tab w:val="left" w:pos="5192"/>
        </w:tabs>
        <w:spacing w:before="2" w:line="237" w:lineRule="auto"/>
        <w:ind w:right="436" w:firstLine="565"/>
        <w:rPr>
          <w:sz w:val="24"/>
        </w:rPr>
      </w:pPr>
      <w:r>
        <w:rPr>
          <w:sz w:val="24"/>
        </w:rPr>
        <w:t>соотносить читаемый текст</w:t>
      </w:r>
      <w:r>
        <w:rPr>
          <w:sz w:val="24"/>
        </w:rPr>
        <w:tab/>
      </w:r>
      <w:r>
        <w:rPr>
          <w:spacing w:val="-2"/>
          <w:sz w:val="24"/>
        </w:rPr>
        <w:t>с</w:t>
      </w:r>
      <w:r>
        <w:rPr>
          <w:spacing w:val="-6"/>
          <w:sz w:val="24"/>
        </w:rPr>
        <w:t xml:space="preserve"> </w:t>
      </w:r>
      <w:r>
        <w:rPr>
          <w:spacing w:val="-2"/>
          <w:sz w:val="24"/>
        </w:rPr>
        <w:t>жанром</w:t>
      </w:r>
      <w:r>
        <w:rPr>
          <w:spacing w:val="-6"/>
          <w:sz w:val="24"/>
        </w:rPr>
        <w:t xml:space="preserve"> </w:t>
      </w:r>
      <w:r>
        <w:rPr>
          <w:spacing w:val="-2"/>
          <w:sz w:val="24"/>
        </w:rPr>
        <w:t>художественной</w:t>
      </w:r>
      <w:r>
        <w:rPr>
          <w:spacing w:val="-6"/>
          <w:sz w:val="24"/>
        </w:rPr>
        <w:t xml:space="preserve"> </w:t>
      </w:r>
      <w:r>
        <w:rPr>
          <w:spacing w:val="-2"/>
          <w:sz w:val="24"/>
        </w:rPr>
        <w:t xml:space="preserve">литературы </w:t>
      </w:r>
      <w:r>
        <w:rPr>
          <w:w w:val="95"/>
          <w:sz w:val="24"/>
        </w:rPr>
        <w:t xml:space="preserve">(литературные сказки, рассказы, стихотворения, басни), приводить примеры разных жанров </w:t>
      </w:r>
      <w:r>
        <w:rPr>
          <w:sz w:val="24"/>
        </w:rPr>
        <w:t>литературы России и стран мира;</w:t>
      </w:r>
    </w:p>
    <w:p w:rsidR="00395AF7" w:rsidRDefault="00103334" w:rsidP="004E2930">
      <w:pPr>
        <w:pStyle w:val="a4"/>
        <w:numPr>
          <w:ilvl w:val="0"/>
          <w:numId w:val="261"/>
        </w:numPr>
        <w:tabs>
          <w:tab w:val="left" w:pos="2232"/>
          <w:tab w:val="left" w:pos="2233"/>
          <w:tab w:val="left" w:pos="6222"/>
        </w:tabs>
        <w:spacing w:before="7" w:line="237" w:lineRule="auto"/>
        <w:ind w:right="481" w:firstLine="565"/>
        <w:rPr>
          <w:sz w:val="24"/>
        </w:rPr>
      </w:pPr>
      <w:r>
        <w:rPr>
          <w:sz w:val="24"/>
        </w:rPr>
        <w:t>владеть элементарными умениями анализа и интерпретации текста: определять тему и главную мысль, последователь</w:t>
      </w:r>
      <w:r>
        <w:rPr>
          <w:w w:val="95"/>
          <w:sz w:val="24"/>
        </w:rPr>
        <w:t>ность</w:t>
      </w:r>
      <w:r>
        <w:rPr>
          <w:spacing w:val="34"/>
          <w:sz w:val="24"/>
        </w:rPr>
        <w:t xml:space="preserve"> </w:t>
      </w:r>
      <w:r>
        <w:rPr>
          <w:w w:val="95"/>
          <w:sz w:val="24"/>
        </w:rPr>
        <w:t>событий</w:t>
      </w:r>
      <w:r>
        <w:rPr>
          <w:spacing w:val="-11"/>
          <w:w w:val="95"/>
          <w:sz w:val="24"/>
        </w:rPr>
        <w:t xml:space="preserve"> </w:t>
      </w:r>
      <w:r>
        <w:rPr>
          <w:w w:val="95"/>
          <w:sz w:val="24"/>
        </w:rPr>
        <w:t>в</w:t>
      </w:r>
      <w:r>
        <w:rPr>
          <w:spacing w:val="-11"/>
          <w:w w:val="95"/>
          <w:sz w:val="24"/>
        </w:rPr>
        <w:t xml:space="preserve"> </w:t>
      </w:r>
      <w:r>
        <w:rPr>
          <w:w w:val="95"/>
          <w:sz w:val="24"/>
        </w:rPr>
        <w:t>тексте</w:t>
      </w:r>
      <w:r>
        <w:rPr>
          <w:spacing w:val="-11"/>
          <w:w w:val="95"/>
          <w:sz w:val="24"/>
        </w:rPr>
        <w:t xml:space="preserve"> </w:t>
      </w:r>
      <w:r>
        <w:rPr>
          <w:w w:val="95"/>
          <w:sz w:val="24"/>
        </w:rPr>
        <w:t xml:space="preserve">произведения, </w:t>
      </w:r>
      <w:r>
        <w:rPr>
          <w:spacing w:val="-2"/>
          <w:sz w:val="24"/>
        </w:rPr>
        <w:t>выявлять</w:t>
      </w:r>
      <w:r>
        <w:rPr>
          <w:spacing w:val="-8"/>
          <w:sz w:val="24"/>
        </w:rPr>
        <w:t xml:space="preserve"> </w:t>
      </w:r>
      <w:r>
        <w:rPr>
          <w:spacing w:val="-2"/>
          <w:sz w:val="24"/>
        </w:rPr>
        <w:t>связь</w:t>
      </w:r>
      <w:r>
        <w:rPr>
          <w:spacing w:val="-8"/>
          <w:sz w:val="24"/>
        </w:rPr>
        <w:t xml:space="preserve"> </w:t>
      </w:r>
      <w:r>
        <w:rPr>
          <w:spacing w:val="-2"/>
          <w:sz w:val="24"/>
        </w:rPr>
        <w:t>событий,</w:t>
      </w:r>
      <w:r>
        <w:rPr>
          <w:spacing w:val="-8"/>
          <w:sz w:val="24"/>
        </w:rPr>
        <w:t xml:space="preserve"> </w:t>
      </w:r>
      <w:r>
        <w:rPr>
          <w:spacing w:val="-2"/>
          <w:sz w:val="24"/>
        </w:rPr>
        <w:t>эпизодов</w:t>
      </w:r>
      <w:r>
        <w:rPr>
          <w:spacing w:val="-8"/>
          <w:sz w:val="24"/>
        </w:rPr>
        <w:t xml:space="preserve"> </w:t>
      </w:r>
      <w:r>
        <w:rPr>
          <w:spacing w:val="-2"/>
          <w:sz w:val="24"/>
        </w:rPr>
        <w:t>текста;</w:t>
      </w:r>
    </w:p>
    <w:p w:rsidR="00395AF7" w:rsidRDefault="00103334" w:rsidP="004E2930">
      <w:pPr>
        <w:pStyle w:val="a4"/>
        <w:numPr>
          <w:ilvl w:val="0"/>
          <w:numId w:val="261"/>
        </w:numPr>
        <w:tabs>
          <w:tab w:val="left" w:pos="2232"/>
          <w:tab w:val="left" w:pos="2233"/>
          <w:tab w:val="left" w:pos="6781"/>
        </w:tabs>
        <w:spacing w:before="5"/>
        <w:ind w:right="295" w:firstLine="565"/>
        <w:rPr>
          <w:sz w:val="24"/>
        </w:rPr>
      </w:pPr>
      <w:r>
        <w:rPr>
          <w:sz w:val="24"/>
        </w:rPr>
        <w:t>характеризовать</w:t>
      </w:r>
      <w:r>
        <w:rPr>
          <w:spacing w:val="-2"/>
          <w:sz w:val="24"/>
        </w:rPr>
        <w:t xml:space="preserve"> </w:t>
      </w:r>
      <w:r>
        <w:rPr>
          <w:sz w:val="24"/>
        </w:rPr>
        <w:t>героев,</w:t>
      </w:r>
      <w:r>
        <w:rPr>
          <w:spacing w:val="-2"/>
          <w:sz w:val="24"/>
        </w:rPr>
        <w:t xml:space="preserve"> </w:t>
      </w:r>
      <w:r>
        <w:rPr>
          <w:sz w:val="24"/>
        </w:rPr>
        <w:t>давать</w:t>
      </w:r>
      <w:r>
        <w:rPr>
          <w:spacing w:val="-2"/>
          <w:sz w:val="24"/>
        </w:rPr>
        <w:t xml:space="preserve"> </w:t>
      </w:r>
      <w:r>
        <w:rPr>
          <w:sz w:val="24"/>
        </w:rPr>
        <w:t>оценку</w:t>
      </w:r>
      <w:r>
        <w:rPr>
          <w:spacing w:val="-2"/>
          <w:sz w:val="24"/>
        </w:rPr>
        <w:t xml:space="preserve"> </w:t>
      </w:r>
      <w:r>
        <w:rPr>
          <w:sz w:val="24"/>
        </w:rPr>
        <w:t>их</w:t>
      </w:r>
      <w:r>
        <w:rPr>
          <w:spacing w:val="-2"/>
          <w:sz w:val="24"/>
        </w:rPr>
        <w:t xml:space="preserve"> </w:t>
      </w:r>
      <w:r>
        <w:rPr>
          <w:sz w:val="24"/>
        </w:rPr>
        <w:t>поступкам,</w:t>
      </w:r>
      <w:r>
        <w:rPr>
          <w:spacing w:val="-2"/>
          <w:sz w:val="24"/>
        </w:rPr>
        <w:t xml:space="preserve"> </w:t>
      </w:r>
      <w:r>
        <w:rPr>
          <w:sz w:val="24"/>
        </w:rPr>
        <w:t>составлять</w:t>
      </w:r>
      <w:r>
        <w:rPr>
          <w:spacing w:val="-2"/>
          <w:sz w:val="24"/>
        </w:rPr>
        <w:t xml:space="preserve"> </w:t>
      </w:r>
      <w:r>
        <w:rPr>
          <w:sz w:val="24"/>
        </w:rPr>
        <w:t>портретные характеристики персонажей, выявлять взаимосвязь между поступками и мыслями, чувствами</w:t>
      </w:r>
      <w:r>
        <w:rPr>
          <w:spacing w:val="-15"/>
          <w:sz w:val="24"/>
        </w:rPr>
        <w:t xml:space="preserve"> </w:t>
      </w:r>
      <w:r>
        <w:rPr>
          <w:sz w:val="24"/>
        </w:rPr>
        <w:t>героев,</w:t>
      </w:r>
      <w:r>
        <w:rPr>
          <w:spacing w:val="-15"/>
          <w:sz w:val="24"/>
        </w:rPr>
        <w:t xml:space="preserve"> </w:t>
      </w:r>
      <w:r>
        <w:rPr>
          <w:sz w:val="24"/>
        </w:rPr>
        <w:t>сравнивать</w:t>
      </w:r>
      <w:r>
        <w:rPr>
          <w:spacing w:val="-15"/>
          <w:sz w:val="24"/>
        </w:rPr>
        <w:t xml:space="preserve"> </w:t>
      </w:r>
      <w:r>
        <w:rPr>
          <w:sz w:val="24"/>
        </w:rPr>
        <w:t>героев</w:t>
      </w:r>
      <w:r>
        <w:rPr>
          <w:spacing w:val="-15"/>
          <w:sz w:val="24"/>
        </w:rPr>
        <w:t xml:space="preserve"> </w:t>
      </w:r>
      <w:r>
        <w:rPr>
          <w:sz w:val="24"/>
        </w:rPr>
        <w:t>одного</w:t>
      </w:r>
      <w:r>
        <w:rPr>
          <w:spacing w:val="-15"/>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самостоятельно</w:t>
      </w:r>
      <w:r>
        <w:rPr>
          <w:spacing w:val="-15"/>
          <w:sz w:val="24"/>
        </w:rPr>
        <w:t xml:space="preserve"> </w:t>
      </w:r>
      <w:r>
        <w:rPr>
          <w:sz w:val="24"/>
        </w:rPr>
        <w:t>вы</w:t>
      </w:r>
      <w:r>
        <w:rPr>
          <w:spacing w:val="55"/>
          <w:sz w:val="24"/>
        </w:rPr>
        <w:t xml:space="preserve"> </w:t>
      </w:r>
      <w:r>
        <w:rPr>
          <w:sz w:val="24"/>
        </w:rPr>
        <w:t xml:space="preserve">бранному </w:t>
      </w:r>
      <w:r>
        <w:rPr>
          <w:w w:val="95"/>
          <w:sz w:val="24"/>
        </w:rPr>
        <w:t>критерию (по аналогии или по контрасту), характеризовать собственное отношение к героям, поступкам; находить</w:t>
      </w:r>
      <w:r>
        <w:rPr>
          <w:spacing w:val="-11"/>
          <w:w w:val="95"/>
          <w:sz w:val="24"/>
        </w:rPr>
        <w:t xml:space="preserve"> </w:t>
      </w:r>
      <w:r>
        <w:rPr>
          <w:w w:val="95"/>
          <w:sz w:val="24"/>
        </w:rPr>
        <w:t>в тексте средства изображения героев</w:t>
      </w:r>
      <w:r>
        <w:rPr>
          <w:sz w:val="24"/>
        </w:rPr>
        <w:t xml:space="preserve"> </w:t>
      </w:r>
      <w:r>
        <w:rPr>
          <w:w w:val="95"/>
          <w:sz w:val="24"/>
        </w:rPr>
        <w:t>(портрет) и выражения их</w:t>
      </w:r>
      <w:r>
        <w:rPr>
          <w:spacing w:val="80"/>
          <w:sz w:val="24"/>
        </w:rPr>
        <w:t xml:space="preserve"> </w:t>
      </w:r>
      <w:r>
        <w:rPr>
          <w:w w:val="95"/>
          <w:sz w:val="24"/>
        </w:rPr>
        <w:t xml:space="preserve">чувств, </w:t>
      </w:r>
      <w:r>
        <w:rPr>
          <w:sz w:val="24"/>
        </w:rPr>
        <w:t>описание пейзажа и интерьера, устанавливать причинно-следственные</w:t>
      </w:r>
      <w:r>
        <w:rPr>
          <w:spacing w:val="-15"/>
          <w:sz w:val="24"/>
        </w:rPr>
        <w:t xml:space="preserve"> </w:t>
      </w:r>
      <w:r>
        <w:rPr>
          <w:sz w:val="24"/>
        </w:rPr>
        <w:t>связи</w:t>
      </w:r>
      <w:r>
        <w:rPr>
          <w:spacing w:val="-15"/>
          <w:sz w:val="24"/>
        </w:rPr>
        <w:t xml:space="preserve"> </w:t>
      </w:r>
      <w:r>
        <w:rPr>
          <w:sz w:val="24"/>
        </w:rPr>
        <w:t>событий, явлений,</w:t>
      </w:r>
      <w:r>
        <w:rPr>
          <w:spacing w:val="-5"/>
          <w:sz w:val="24"/>
        </w:rPr>
        <w:t xml:space="preserve"> </w:t>
      </w:r>
      <w:r>
        <w:rPr>
          <w:sz w:val="24"/>
        </w:rPr>
        <w:t>поступков</w:t>
      </w:r>
      <w:r>
        <w:rPr>
          <w:spacing w:val="-5"/>
          <w:sz w:val="24"/>
        </w:rPr>
        <w:t xml:space="preserve"> </w:t>
      </w:r>
      <w:r>
        <w:rPr>
          <w:sz w:val="24"/>
        </w:rPr>
        <w:t>героев;</w:t>
      </w:r>
    </w:p>
    <w:p w:rsidR="00395AF7" w:rsidRDefault="00103334" w:rsidP="004E2930">
      <w:pPr>
        <w:pStyle w:val="a4"/>
        <w:numPr>
          <w:ilvl w:val="0"/>
          <w:numId w:val="261"/>
        </w:numPr>
        <w:tabs>
          <w:tab w:val="left" w:pos="2232"/>
          <w:tab w:val="left" w:pos="2233"/>
          <w:tab w:val="left" w:pos="4277"/>
          <w:tab w:val="left" w:pos="6735"/>
        </w:tabs>
        <w:ind w:right="533" w:firstLine="565"/>
        <w:rPr>
          <w:sz w:val="24"/>
        </w:rPr>
      </w:pPr>
      <w:r>
        <w:rPr>
          <w:sz w:val="24"/>
        </w:rPr>
        <w:t>объяснять значение незнакомого слова с опорой на контекст и с использованием словаря; находить в тексте примеры</w:t>
      </w:r>
      <w:r>
        <w:rPr>
          <w:sz w:val="24"/>
        </w:rPr>
        <w:tab/>
        <w:t>использования</w:t>
      </w:r>
      <w:r>
        <w:rPr>
          <w:spacing w:val="-15"/>
          <w:sz w:val="24"/>
        </w:rPr>
        <w:t xml:space="preserve"> </w:t>
      </w:r>
      <w:r>
        <w:rPr>
          <w:sz w:val="24"/>
        </w:rPr>
        <w:t>слов</w:t>
      </w:r>
      <w:r>
        <w:rPr>
          <w:spacing w:val="-15"/>
          <w:sz w:val="24"/>
        </w:rPr>
        <w:t xml:space="preserve"> </w:t>
      </w:r>
      <w:r>
        <w:rPr>
          <w:sz w:val="24"/>
        </w:rPr>
        <w:t>в</w:t>
      </w:r>
      <w:r>
        <w:rPr>
          <w:spacing w:val="-15"/>
          <w:sz w:val="24"/>
        </w:rPr>
        <w:t xml:space="preserve"> </w:t>
      </w:r>
      <w:r>
        <w:rPr>
          <w:sz w:val="24"/>
        </w:rPr>
        <w:t>прямом</w:t>
      </w:r>
      <w:r>
        <w:rPr>
          <w:spacing w:val="-15"/>
          <w:sz w:val="24"/>
        </w:rPr>
        <w:t xml:space="preserve"> </w:t>
      </w:r>
      <w:r>
        <w:rPr>
          <w:sz w:val="24"/>
        </w:rPr>
        <w:t>и переносном значении, средства</w:t>
      </w:r>
      <w:r>
        <w:rPr>
          <w:sz w:val="24"/>
        </w:rPr>
        <w:tab/>
        <w:t>художественной</w:t>
      </w:r>
      <w:r>
        <w:rPr>
          <w:spacing w:val="-11"/>
          <w:sz w:val="24"/>
        </w:rPr>
        <w:t xml:space="preserve"> </w:t>
      </w:r>
      <w:r>
        <w:rPr>
          <w:sz w:val="24"/>
        </w:rPr>
        <w:t>выразительности</w:t>
      </w:r>
      <w:r>
        <w:rPr>
          <w:spacing w:val="80"/>
          <w:sz w:val="24"/>
        </w:rPr>
        <w:t xml:space="preserve"> </w:t>
      </w:r>
      <w:r>
        <w:rPr>
          <w:sz w:val="24"/>
        </w:rPr>
        <w:t>(сравнение,</w:t>
      </w:r>
      <w:r>
        <w:rPr>
          <w:spacing w:val="-11"/>
          <w:sz w:val="24"/>
        </w:rPr>
        <w:t xml:space="preserve"> </w:t>
      </w:r>
      <w:r>
        <w:rPr>
          <w:sz w:val="24"/>
        </w:rPr>
        <w:t>эпитет, олицетворение, метафора);</w:t>
      </w:r>
    </w:p>
    <w:p w:rsidR="00395AF7" w:rsidRDefault="00103334" w:rsidP="004E2930">
      <w:pPr>
        <w:pStyle w:val="a4"/>
        <w:numPr>
          <w:ilvl w:val="0"/>
          <w:numId w:val="261"/>
        </w:numPr>
        <w:tabs>
          <w:tab w:val="left" w:pos="2232"/>
          <w:tab w:val="left" w:pos="2233"/>
          <w:tab w:val="left" w:pos="4799"/>
          <w:tab w:val="left" w:pos="6777"/>
        </w:tabs>
        <w:ind w:right="644" w:firstLine="565"/>
        <w:rPr>
          <w:sz w:val="24"/>
        </w:rPr>
      </w:pPr>
      <w:r>
        <w:rPr>
          <w:sz w:val="24"/>
        </w:rPr>
        <w:t>осознанно применять изученные понятия</w:t>
      </w:r>
      <w:r>
        <w:rPr>
          <w:sz w:val="24"/>
        </w:rPr>
        <w:tab/>
        <w:t>(автор, мораль басни, литературный герой, персонаж, характер, тема, идея, заголовок, содержание произведения, эпизод, смысловые ча</w:t>
      </w:r>
      <w:r>
        <w:rPr>
          <w:w w:val="95"/>
          <w:sz w:val="24"/>
        </w:rPr>
        <w:t>сти,композиция,</w:t>
      </w:r>
      <w:r>
        <w:rPr>
          <w:spacing w:val="-12"/>
          <w:w w:val="95"/>
          <w:sz w:val="24"/>
        </w:rPr>
        <w:t xml:space="preserve"> </w:t>
      </w:r>
      <w:r>
        <w:rPr>
          <w:w w:val="95"/>
          <w:sz w:val="24"/>
        </w:rPr>
        <w:t>сравнение,</w:t>
      </w:r>
      <w:r>
        <w:rPr>
          <w:spacing w:val="-12"/>
          <w:w w:val="95"/>
          <w:sz w:val="24"/>
        </w:rPr>
        <w:t xml:space="preserve"> </w:t>
      </w:r>
      <w:r>
        <w:rPr>
          <w:w w:val="95"/>
          <w:sz w:val="24"/>
        </w:rPr>
        <w:t>эпитет,</w:t>
      </w:r>
      <w:r>
        <w:rPr>
          <w:spacing w:val="-12"/>
          <w:w w:val="95"/>
          <w:sz w:val="24"/>
        </w:rPr>
        <w:t xml:space="preserve"> </w:t>
      </w:r>
      <w:r>
        <w:rPr>
          <w:w w:val="95"/>
          <w:sz w:val="24"/>
        </w:rPr>
        <w:t xml:space="preserve">олицетворение, </w:t>
      </w:r>
      <w:r>
        <w:rPr>
          <w:sz w:val="24"/>
        </w:rPr>
        <w:t>метафора, лирика, эпос, образ);</w:t>
      </w:r>
    </w:p>
    <w:p w:rsidR="00395AF7" w:rsidRDefault="00103334" w:rsidP="004E2930">
      <w:pPr>
        <w:pStyle w:val="a4"/>
        <w:numPr>
          <w:ilvl w:val="0"/>
          <w:numId w:val="261"/>
        </w:numPr>
        <w:tabs>
          <w:tab w:val="left" w:pos="2232"/>
          <w:tab w:val="left" w:pos="2233"/>
          <w:tab w:val="left" w:pos="5314"/>
          <w:tab w:val="left" w:pos="10033"/>
        </w:tabs>
        <w:ind w:right="302" w:firstLine="565"/>
        <w:rPr>
          <w:sz w:val="24"/>
        </w:rPr>
      </w:pPr>
      <w:r>
        <w:rPr>
          <w:w w:val="95"/>
          <w:sz w:val="24"/>
        </w:rPr>
        <w:t xml:space="preserve">участвовать в обсуждении прослушанного/прочитанного произведения: строить </w:t>
      </w:r>
      <w:r>
        <w:rPr>
          <w:sz w:val="24"/>
        </w:rPr>
        <w:t>монологическое и диалогическое высказывание с соблюдением норм русского литературного языка (норм произношения, словоупотребления, грамматики); устно</w:t>
      </w:r>
      <w:r>
        <w:rPr>
          <w:sz w:val="24"/>
        </w:rPr>
        <w:tab/>
      </w:r>
      <w:r>
        <w:rPr>
          <w:spacing w:val="-14"/>
          <w:sz w:val="24"/>
        </w:rPr>
        <w:t xml:space="preserve">и </w:t>
      </w:r>
      <w:r>
        <w:rPr>
          <w:w w:val="95"/>
          <w:sz w:val="24"/>
        </w:rPr>
        <w:t xml:space="preserve">письменно формулировать простые выводы на основе прослушанного/прочитанного текста, </w:t>
      </w:r>
      <w:r>
        <w:rPr>
          <w:sz w:val="24"/>
        </w:rPr>
        <w:t>подтверждать</w:t>
      </w:r>
      <w:r>
        <w:rPr>
          <w:spacing w:val="-9"/>
          <w:sz w:val="24"/>
        </w:rPr>
        <w:t xml:space="preserve"> </w:t>
      </w:r>
      <w:r>
        <w:rPr>
          <w:sz w:val="24"/>
        </w:rPr>
        <w:t>свой</w:t>
      </w:r>
      <w:r>
        <w:rPr>
          <w:spacing w:val="-9"/>
          <w:sz w:val="24"/>
        </w:rPr>
        <w:t xml:space="preserve"> </w:t>
      </w:r>
      <w:r>
        <w:rPr>
          <w:sz w:val="24"/>
        </w:rPr>
        <w:t>ответ</w:t>
      </w:r>
      <w:r>
        <w:rPr>
          <w:spacing w:val="-9"/>
          <w:sz w:val="24"/>
        </w:rPr>
        <w:t xml:space="preserve"> </w:t>
      </w:r>
      <w:r>
        <w:rPr>
          <w:sz w:val="24"/>
        </w:rPr>
        <w:t>примерами</w:t>
      </w:r>
      <w:r>
        <w:rPr>
          <w:spacing w:val="-6"/>
          <w:sz w:val="24"/>
        </w:rPr>
        <w:t xml:space="preserve"> </w:t>
      </w:r>
      <w:r>
        <w:rPr>
          <w:sz w:val="24"/>
        </w:rPr>
        <w:t>из</w:t>
      </w:r>
      <w:r>
        <w:rPr>
          <w:spacing w:val="-6"/>
          <w:sz w:val="24"/>
        </w:rPr>
        <w:t xml:space="preserve"> </w:t>
      </w:r>
      <w:r>
        <w:rPr>
          <w:sz w:val="24"/>
        </w:rPr>
        <w:t>текста;</w:t>
      </w:r>
    </w:p>
    <w:p w:rsidR="00395AF7" w:rsidRDefault="00103334" w:rsidP="004E2930">
      <w:pPr>
        <w:pStyle w:val="a4"/>
        <w:numPr>
          <w:ilvl w:val="0"/>
          <w:numId w:val="261"/>
        </w:numPr>
        <w:tabs>
          <w:tab w:val="left" w:pos="2232"/>
          <w:tab w:val="left" w:pos="2233"/>
          <w:tab w:val="left" w:pos="4920"/>
        </w:tabs>
        <w:ind w:right="441" w:firstLine="565"/>
        <w:rPr>
          <w:sz w:val="24"/>
        </w:rPr>
      </w:pPr>
      <w:r>
        <w:rPr>
          <w:sz w:val="24"/>
        </w:rPr>
        <w:t>составлять план текста</w:t>
      </w:r>
      <w:r>
        <w:rPr>
          <w:sz w:val="24"/>
        </w:rPr>
        <w:tab/>
        <w:t>(вопросный, номинативный, цитатный), пересказывать (устно)</w:t>
      </w:r>
      <w:r>
        <w:rPr>
          <w:spacing w:val="-7"/>
          <w:sz w:val="24"/>
        </w:rPr>
        <w:t xml:space="preserve"> </w:t>
      </w:r>
      <w:r>
        <w:rPr>
          <w:sz w:val="24"/>
        </w:rPr>
        <w:t>подробно,</w:t>
      </w:r>
      <w:r>
        <w:rPr>
          <w:spacing w:val="-9"/>
          <w:sz w:val="24"/>
        </w:rPr>
        <w:t xml:space="preserve"> </w:t>
      </w:r>
      <w:r>
        <w:rPr>
          <w:sz w:val="24"/>
        </w:rPr>
        <w:t>выборочно,</w:t>
      </w:r>
      <w:r>
        <w:rPr>
          <w:spacing w:val="-7"/>
          <w:sz w:val="24"/>
        </w:rPr>
        <w:t xml:space="preserve"> </w:t>
      </w:r>
      <w:r>
        <w:rPr>
          <w:sz w:val="24"/>
        </w:rPr>
        <w:t>сжато</w:t>
      </w:r>
      <w:r>
        <w:rPr>
          <w:spacing w:val="-7"/>
          <w:sz w:val="24"/>
        </w:rPr>
        <w:t xml:space="preserve"> </w:t>
      </w:r>
      <w:r>
        <w:rPr>
          <w:sz w:val="24"/>
        </w:rPr>
        <w:t>(кратко),</w:t>
      </w:r>
      <w:r>
        <w:rPr>
          <w:spacing w:val="-7"/>
          <w:sz w:val="24"/>
        </w:rPr>
        <w:t xml:space="preserve"> </w:t>
      </w:r>
      <w:r>
        <w:rPr>
          <w:sz w:val="24"/>
        </w:rPr>
        <w:t>от</w:t>
      </w:r>
      <w:r>
        <w:rPr>
          <w:spacing w:val="-7"/>
          <w:sz w:val="24"/>
        </w:rPr>
        <w:t xml:space="preserve"> </w:t>
      </w:r>
      <w:r>
        <w:rPr>
          <w:sz w:val="24"/>
        </w:rPr>
        <w:t>лица</w:t>
      </w:r>
      <w:r>
        <w:rPr>
          <w:spacing w:val="-7"/>
          <w:sz w:val="24"/>
        </w:rPr>
        <w:t xml:space="preserve"> </w:t>
      </w:r>
      <w:r>
        <w:rPr>
          <w:sz w:val="24"/>
        </w:rPr>
        <w:t>героя,</w:t>
      </w:r>
      <w:r>
        <w:rPr>
          <w:spacing w:val="-7"/>
          <w:sz w:val="24"/>
        </w:rPr>
        <w:t xml:space="preserve"> </w:t>
      </w:r>
      <w:r>
        <w:rPr>
          <w:sz w:val="24"/>
        </w:rPr>
        <w:t>с</w:t>
      </w:r>
      <w:r>
        <w:rPr>
          <w:spacing w:val="-7"/>
          <w:sz w:val="24"/>
        </w:rPr>
        <w:t xml:space="preserve"> </w:t>
      </w:r>
      <w:r>
        <w:rPr>
          <w:sz w:val="24"/>
        </w:rPr>
        <w:t>изменением лица рассказчика, от третьего лица;</w:t>
      </w:r>
    </w:p>
    <w:p w:rsidR="00395AF7" w:rsidRDefault="00103334" w:rsidP="004E2930">
      <w:pPr>
        <w:pStyle w:val="a4"/>
        <w:numPr>
          <w:ilvl w:val="0"/>
          <w:numId w:val="261"/>
        </w:numPr>
        <w:tabs>
          <w:tab w:val="left" w:pos="2232"/>
          <w:tab w:val="left" w:pos="2233"/>
        </w:tabs>
        <w:ind w:right="338" w:firstLine="565"/>
        <w:rPr>
          <w:sz w:val="24"/>
        </w:rPr>
      </w:pPr>
      <w:r>
        <w:rPr>
          <w:sz w:val="24"/>
        </w:rPr>
        <w:t>читать</w:t>
      </w:r>
      <w:r>
        <w:rPr>
          <w:spacing w:val="-15"/>
          <w:sz w:val="24"/>
        </w:rPr>
        <w:t xml:space="preserve"> </w:t>
      </w:r>
      <w:r>
        <w:rPr>
          <w:sz w:val="24"/>
        </w:rPr>
        <w:t>по</w:t>
      </w:r>
      <w:r>
        <w:rPr>
          <w:spacing w:val="-15"/>
          <w:sz w:val="24"/>
        </w:rPr>
        <w:t xml:space="preserve"> </w:t>
      </w:r>
      <w:r>
        <w:rPr>
          <w:sz w:val="24"/>
        </w:rPr>
        <w:t>ролям</w:t>
      </w:r>
      <w:r>
        <w:rPr>
          <w:spacing w:val="-15"/>
          <w:sz w:val="24"/>
        </w:rPr>
        <w:t xml:space="preserve"> </w:t>
      </w:r>
      <w:r>
        <w:rPr>
          <w:sz w:val="24"/>
        </w:rPr>
        <w:t>с</w:t>
      </w:r>
      <w:r>
        <w:rPr>
          <w:spacing w:val="-15"/>
          <w:sz w:val="24"/>
        </w:rPr>
        <w:t xml:space="preserve"> </w:t>
      </w:r>
      <w:r>
        <w:rPr>
          <w:sz w:val="24"/>
        </w:rPr>
        <w:t>соблюдением</w:t>
      </w:r>
      <w:r>
        <w:rPr>
          <w:spacing w:val="-15"/>
          <w:sz w:val="24"/>
        </w:rPr>
        <w:t xml:space="preserve"> </w:t>
      </w:r>
      <w:r>
        <w:rPr>
          <w:sz w:val="24"/>
        </w:rPr>
        <w:t>норм</w:t>
      </w:r>
      <w:r>
        <w:rPr>
          <w:spacing w:val="-15"/>
          <w:sz w:val="24"/>
        </w:rPr>
        <w:t xml:space="preserve"> </w:t>
      </w:r>
      <w:r>
        <w:rPr>
          <w:sz w:val="24"/>
        </w:rPr>
        <w:t>произношения,</w:t>
      </w:r>
      <w:r>
        <w:rPr>
          <w:spacing w:val="-15"/>
          <w:sz w:val="24"/>
        </w:rPr>
        <w:t xml:space="preserve"> </w:t>
      </w:r>
      <w:r>
        <w:rPr>
          <w:sz w:val="24"/>
        </w:rPr>
        <w:t>расстановки</w:t>
      </w:r>
      <w:r>
        <w:rPr>
          <w:spacing w:val="-15"/>
          <w:sz w:val="24"/>
        </w:rPr>
        <w:t xml:space="preserve"> </w:t>
      </w:r>
      <w:r>
        <w:rPr>
          <w:sz w:val="24"/>
        </w:rPr>
        <w:t xml:space="preserve">ударения, </w:t>
      </w:r>
      <w:r>
        <w:rPr>
          <w:spacing w:val="-2"/>
          <w:sz w:val="24"/>
        </w:rPr>
        <w:t>инсценировать</w:t>
      </w:r>
      <w:r>
        <w:rPr>
          <w:spacing w:val="-4"/>
          <w:sz w:val="24"/>
        </w:rPr>
        <w:t xml:space="preserve"> </w:t>
      </w:r>
      <w:r>
        <w:rPr>
          <w:spacing w:val="-2"/>
          <w:sz w:val="24"/>
        </w:rPr>
        <w:t>небольшие</w:t>
      </w:r>
      <w:r>
        <w:rPr>
          <w:spacing w:val="-4"/>
          <w:sz w:val="24"/>
        </w:rPr>
        <w:t xml:space="preserve"> </w:t>
      </w:r>
      <w:r>
        <w:rPr>
          <w:spacing w:val="-2"/>
          <w:sz w:val="24"/>
        </w:rPr>
        <w:t>эпизоды</w:t>
      </w:r>
      <w:r>
        <w:rPr>
          <w:spacing w:val="-4"/>
          <w:sz w:val="24"/>
        </w:rPr>
        <w:t xml:space="preserve"> </w:t>
      </w:r>
      <w:r>
        <w:rPr>
          <w:spacing w:val="-2"/>
          <w:sz w:val="24"/>
        </w:rPr>
        <w:t>из</w:t>
      </w:r>
      <w:r>
        <w:rPr>
          <w:spacing w:val="-4"/>
          <w:sz w:val="24"/>
        </w:rPr>
        <w:t xml:space="preserve"> </w:t>
      </w:r>
      <w:r>
        <w:rPr>
          <w:spacing w:val="-2"/>
          <w:sz w:val="24"/>
        </w:rPr>
        <w:t>произведения;</w:t>
      </w:r>
    </w:p>
    <w:p w:rsidR="00395AF7" w:rsidRDefault="00103334" w:rsidP="004E2930">
      <w:pPr>
        <w:pStyle w:val="a4"/>
        <w:numPr>
          <w:ilvl w:val="0"/>
          <w:numId w:val="261"/>
        </w:numPr>
        <w:tabs>
          <w:tab w:val="left" w:pos="2232"/>
          <w:tab w:val="left" w:pos="2233"/>
        </w:tabs>
        <w:ind w:right="362" w:firstLine="565"/>
        <w:rPr>
          <w:sz w:val="24"/>
        </w:rPr>
      </w:pPr>
      <w:r>
        <w:rPr>
          <w:w w:val="95"/>
          <w:sz w:val="24"/>
        </w:rPr>
        <w:t>составлять устные и письменные высказывания на заданную тему по содержанию произведения</w:t>
      </w:r>
      <w:r>
        <w:rPr>
          <w:spacing w:val="25"/>
          <w:sz w:val="24"/>
        </w:rPr>
        <w:t xml:space="preserve"> </w:t>
      </w:r>
      <w:r>
        <w:rPr>
          <w:w w:val="95"/>
          <w:sz w:val="24"/>
        </w:rPr>
        <w:t>(не менее</w:t>
      </w:r>
      <w:r>
        <w:rPr>
          <w:spacing w:val="23"/>
          <w:sz w:val="24"/>
        </w:rPr>
        <w:t xml:space="preserve"> </w:t>
      </w:r>
      <w:r>
        <w:rPr>
          <w:w w:val="95"/>
          <w:sz w:val="24"/>
        </w:rPr>
        <w:t>10 предложений), писать сочинения на заданную тему,</w:t>
      </w:r>
    </w:p>
    <w:p w:rsidR="00395AF7" w:rsidRDefault="00103334" w:rsidP="004E2930">
      <w:pPr>
        <w:pStyle w:val="a3"/>
        <w:spacing w:before="76"/>
        <w:ind w:right="298" w:firstLine="0"/>
      </w:pPr>
      <w:r>
        <w:t>используя</w:t>
      </w:r>
      <w:r>
        <w:rPr>
          <w:spacing w:val="-15"/>
        </w:rPr>
        <w:t xml:space="preserve"> </w:t>
      </w:r>
      <w:r>
        <w:t>разные</w:t>
      </w:r>
      <w:r>
        <w:rPr>
          <w:spacing w:val="40"/>
        </w:rPr>
        <w:t xml:space="preserve"> </w:t>
      </w:r>
      <w:r>
        <w:t>типы</w:t>
      </w:r>
      <w:r>
        <w:rPr>
          <w:spacing w:val="-15"/>
        </w:rPr>
        <w:t xml:space="preserve"> </w:t>
      </w:r>
      <w:r>
        <w:t>речи (повествование,</w:t>
      </w:r>
      <w:r>
        <w:rPr>
          <w:spacing w:val="-15"/>
        </w:rPr>
        <w:t xml:space="preserve"> </w:t>
      </w:r>
      <w:r>
        <w:t>описание,</w:t>
      </w:r>
      <w:r>
        <w:rPr>
          <w:spacing w:val="-15"/>
        </w:rPr>
        <w:t xml:space="preserve"> </w:t>
      </w:r>
      <w:r>
        <w:t>рассуждение),</w:t>
      </w:r>
      <w:r>
        <w:rPr>
          <w:spacing w:val="-15"/>
        </w:rPr>
        <w:t xml:space="preserve"> </w:t>
      </w:r>
      <w:r>
        <w:t>корректировать собственный</w:t>
      </w:r>
      <w:r>
        <w:rPr>
          <w:spacing w:val="-15"/>
        </w:rPr>
        <w:t xml:space="preserve"> </w:t>
      </w:r>
      <w:r>
        <w:t>текст</w:t>
      </w:r>
      <w:r>
        <w:rPr>
          <w:spacing w:val="-15"/>
        </w:rPr>
        <w:t xml:space="preserve"> </w:t>
      </w:r>
      <w:r>
        <w:t>с</w:t>
      </w:r>
      <w:r>
        <w:rPr>
          <w:spacing w:val="-15"/>
        </w:rPr>
        <w:t xml:space="preserve"> </w:t>
      </w:r>
      <w:r>
        <w:t>учётом</w:t>
      </w:r>
      <w:r>
        <w:rPr>
          <w:spacing w:val="-15"/>
        </w:rPr>
        <w:t xml:space="preserve"> </w:t>
      </w:r>
      <w:r>
        <w:t>правильности,</w:t>
      </w:r>
      <w:r>
        <w:rPr>
          <w:spacing w:val="-15"/>
        </w:rPr>
        <w:t xml:space="preserve"> </w:t>
      </w:r>
      <w:r>
        <w:t>выразительности</w:t>
      </w:r>
      <w:r>
        <w:rPr>
          <w:spacing w:val="-15"/>
        </w:rPr>
        <w:t xml:space="preserve"> </w:t>
      </w:r>
      <w:r>
        <w:t>письменной</w:t>
      </w:r>
      <w:r>
        <w:rPr>
          <w:spacing w:val="-15"/>
        </w:rPr>
        <w:t xml:space="preserve"> </w:t>
      </w:r>
      <w:r>
        <w:t>речи;</w:t>
      </w:r>
    </w:p>
    <w:p w:rsidR="00395AF7" w:rsidRDefault="00103334" w:rsidP="004E2930">
      <w:pPr>
        <w:pStyle w:val="a4"/>
        <w:numPr>
          <w:ilvl w:val="0"/>
          <w:numId w:val="261"/>
        </w:numPr>
        <w:tabs>
          <w:tab w:val="left" w:pos="2232"/>
          <w:tab w:val="left" w:pos="2233"/>
        </w:tabs>
        <w:spacing w:line="275" w:lineRule="exact"/>
        <w:ind w:left="2232"/>
        <w:rPr>
          <w:sz w:val="24"/>
        </w:rPr>
      </w:pPr>
      <w:r>
        <w:rPr>
          <w:spacing w:val="-2"/>
          <w:w w:val="95"/>
          <w:sz w:val="24"/>
        </w:rPr>
        <w:t>составлять</w:t>
      </w:r>
      <w:r>
        <w:rPr>
          <w:spacing w:val="-5"/>
          <w:sz w:val="24"/>
        </w:rPr>
        <w:t xml:space="preserve"> </w:t>
      </w:r>
      <w:r>
        <w:rPr>
          <w:spacing w:val="-2"/>
          <w:w w:val="95"/>
          <w:sz w:val="24"/>
        </w:rPr>
        <w:t>краткий</w:t>
      </w:r>
      <w:r>
        <w:rPr>
          <w:spacing w:val="-5"/>
          <w:sz w:val="24"/>
        </w:rPr>
        <w:t xml:space="preserve"> </w:t>
      </w:r>
      <w:r>
        <w:rPr>
          <w:spacing w:val="-2"/>
          <w:w w:val="95"/>
          <w:sz w:val="24"/>
        </w:rPr>
        <w:t>отзыв</w:t>
      </w:r>
      <w:r>
        <w:rPr>
          <w:spacing w:val="-5"/>
          <w:sz w:val="24"/>
        </w:rPr>
        <w:t xml:space="preserve"> </w:t>
      </w:r>
      <w:r>
        <w:rPr>
          <w:spacing w:val="-2"/>
          <w:w w:val="95"/>
          <w:sz w:val="24"/>
        </w:rPr>
        <w:t>о</w:t>
      </w:r>
      <w:r>
        <w:rPr>
          <w:spacing w:val="-4"/>
          <w:sz w:val="24"/>
        </w:rPr>
        <w:t xml:space="preserve"> </w:t>
      </w:r>
      <w:r>
        <w:rPr>
          <w:spacing w:val="-2"/>
          <w:w w:val="95"/>
          <w:sz w:val="24"/>
        </w:rPr>
        <w:t>прочитанном</w:t>
      </w:r>
      <w:r>
        <w:rPr>
          <w:spacing w:val="-5"/>
          <w:sz w:val="24"/>
        </w:rPr>
        <w:t xml:space="preserve"> </w:t>
      </w:r>
      <w:r>
        <w:rPr>
          <w:spacing w:val="-2"/>
          <w:w w:val="95"/>
          <w:sz w:val="24"/>
        </w:rPr>
        <w:t>произведении</w:t>
      </w:r>
      <w:r>
        <w:rPr>
          <w:spacing w:val="-5"/>
          <w:sz w:val="24"/>
        </w:rPr>
        <w:t xml:space="preserve"> </w:t>
      </w:r>
      <w:r>
        <w:rPr>
          <w:spacing w:val="-2"/>
          <w:w w:val="95"/>
          <w:sz w:val="24"/>
        </w:rPr>
        <w:t>по</w:t>
      </w:r>
      <w:r>
        <w:rPr>
          <w:spacing w:val="-4"/>
          <w:sz w:val="24"/>
        </w:rPr>
        <w:t xml:space="preserve"> </w:t>
      </w:r>
      <w:r>
        <w:rPr>
          <w:spacing w:val="-2"/>
          <w:w w:val="95"/>
          <w:sz w:val="24"/>
        </w:rPr>
        <w:t>заданному</w:t>
      </w:r>
      <w:r>
        <w:rPr>
          <w:spacing w:val="-5"/>
          <w:sz w:val="24"/>
        </w:rPr>
        <w:t xml:space="preserve"> </w:t>
      </w:r>
      <w:r>
        <w:rPr>
          <w:spacing w:val="-2"/>
          <w:w w:val="95"/>
          <w:sz w:val="24"/>
        </w:rPr>
        <w:t>алгоритму;</w:t>
      </w:r>
    </w:p>
    <w:p w:rsidR="00395AF7" w:rsidRDefault="00103334" w:rsidP="004E2930">
      <w:pPr>
        <w:pStyle w:val="a4"/>
        <w:numPr>
          <w:ilvl w:val="0"/>
          <w:numId w:val="261"/>
        </w:numPr>
        <w:tabs>
          <w:tab w:val="left" w:pos="2232"/>
          <w:tab w:val="left" w:pos="2233"/>
        </w:tabs>
        <w:ind w:right="320" w:firstLine="565"/>
        <w:rPr>
          <w:sz w:val="24"/>
        </w:rPr>
      </w:pPr>
      <w:r>
        <w:rPr>
          <w:spacing w:val="-2"/>
          <w:sz w:val="24"/>
        </w:rPr>
        <w:t>сочинять</w:t>
      </w:r>
      <w:r>
        <w:rPr>
          <w:spacing w:val="-7"/>
          <w:sz w:val="24"/>
        </w:rPr>
        <w:t xml:space="preserve"> </w:t>
      </w:r>
      <w:r>
        <w:rPr>
          <w:spacing w:val="-2"/>
          <w:sz w:val="24"/>
        </w:rPr>
        <w:t>по</w:t>
      </w:r>
      <w:r>
        <w:rPr>
          <w:spacing w:val="-7"/>
          <w:sz w:val="24"/>
        </w:rPr>
        <w:t xml:space="preserve"> </w:t>
      </w:r>
      <w:r>
        <w:rPr>
          <w:spacing w:val="-2"/>
          <w:sz w:val="24"/>
        </w:rPr>
        <w:t>аналогии</w:t>
      </w:r>
      <w:r>
        <w:rPr>
          <w:spacing w:val="-7"/>
          <w:sz w:val="24"/>
        </w:rPr>
        <w:t xml:space="preserve"> </w:t>
      </w:r>
      <w:r>
        <w:rPr>
          <w:spacing w:val="-2"/>
          <w:sz w:val="24"/>
        </w:rPr>
        <w:t>с</w:t>
      </w:r>
      <w:r>
        <w:rPr>
          <w:spacing w:val="-7"/>
          <w:sz w:val="24"/>
        </w:rPr>
        <w:t xml:space="preserve"> </w:t>
      </w:r>
      <w:r>
        <w:rPr>
          <w:spacing w:val="-2"/>
          <w:sz w:val="24"/>
        </w:rPr>
        <w:t>прочитанным,</w:t>
      </w:r>
      <w:r>
        <w:rPr>
          <w:spacing w:val="-7"/>
          <w:sz w:val="24"/>
        </w:rPr>
        <w:t xml:space="preserve"> </w:t>
      </w:r>
      <w:r>
        <w:rPr>
          <w:spacing w:val="-2"/>
          <w:sz w:val="24"/>
        </w:rPr>
        <w:t>составлять</w:t>
      </w:r>
      <w:r>
        <w:rPr>
          <w:spacing w:val="-7"/>
          <w:sz w:val="24"/>
        </w:rPr>
        <w:t xml:space="preserve"> </w:t>
      </w:r>
      <w:r>
        <w:rPr>
          <w:spacing w:val="-2"/>
          <w:sz w:val="24"/>
        </w:rPr>
        <w:t>рассказпо</w:t>
      </w:r>
      <w:r>
        <w:rPr>
          <w:spacing w:val="-10"/>
          <w:sz w:val="24"/>
        </w:rPr>
        <w:t xml:space="preserve"> </w:t>
      </w:r>
      <w:r>
        <w:rPr>
          <w:spacing w:val="-2"/>
          <w:sz w:val="24"/>
        </w:rPr>
        <w:t>иллюстрациям,</w:t>
      </w:r>
      <w:r>
        <w:rPr>
          <w:spacing w:val="-10"/>
          <w:sz w:val="24"/>
        </w:rPr>
        <w:t xml:space="preserve"> </w:t>
      </w:r>
      <w:r>
        <w:rPr>
          <w:spacing w:val="-2"/>
          <w:sz w:val="24"/>
        </w:rPr>
        <w:t xml:space="preserve">от </w:t>
      </w:r>
      <w:r>
        <w:rPr>
          <w:sz w:val="24"/>
        </w:rPr>
        <w:t>имени</w:t>
      </w:r>
      <w:r>
        <w:rPr>
          <w:spacing w:val="-15"/>
          <w:sz w:val="24"/>
        </w:rPr>
        <w:t xml:space="preserve"> </w:t>
      </w:r>
      <w:r>
        <w:rPr>
          <w:sz w:val="24"/>
        </w:rPr>
        <w:t>одного</w:t>
      </w:r>
      <w:r>
        <w:rPr>
          <w:spacing w:val="-15"/>
          <w:sz w:val="24"/>
        </w:rPr>
        <w:t xml:space="preserve"> </w:t>
      </w:r>
      <w:r>
        <w:rPr>
          <w:sz w:val="24"/>
        </w:rPr>
        <w:t>из</w:t>
      </w:r>
      <w:r>
        <w:rPr>
          <w:spacing w:val="-15"/>
          <w:sz w:val="24"/>
        </w:rPr>
        <w:t xml:space="preserve"> </w:t>
      </w:r>
      <w:r>
        <w:rPr>
          <w:sz w:val="24"/>
        </w:rPr>
        <w:t>героев,</w:t>
      </w:r>
      <w:r>
        <w:rPr>
          <w:spacing w:val="-15"/>
          <w:sz w:val="24"/>
        </w:rPr>
        <w:t xml:space="preserve"> </w:t>
      </w:r>
      <w:r>
        <w:rPr>
          <w:sz w:val="24"/>
        </w:rPr>
        <w:t>придумывать</w:t>
      </w:r>
      <w:r>
        <w:rPr>
          <w:spacing w:val="-15"/>
          <w:sz w:val="24"/>
        </w:rPr>
        <w:t xml:space="preserve"> </w:t>
      </w:r>
      <w:r>
        <w:rPr>
          <w:sz w:val="24"/>
        </w:rPr>
        <w:t>про</w:t>
      </w:r>
      <w:r>
        <w:rPr>
          <w:spacing w:val="17"/>
          <w:sz w:val="24"/>
        </w:rPr>
        <w:t xml:space="preserve"> </w:t>
      </w:r>
      <w:r>
        <w:rPr>
          <w:sz w:val="24"/>
        </w:rPr>
        <w:t>должение</w:t>
      </w:r>
      <w:r>
        <w:rPr>
          <w:spacing w:val="-15"/>
          <w:sz w:val="24"/>
        </w:rPr>
        <w:t xml:space="preserve"> </w:t>
      </w:r>
      <w:r>
        <w:rPr>
          <w:sz w:val="24"/>
        </w:rPr>
        <w:t>прочитанного</w:t>
      </w:r>
      <w:r>
        <w:rPr>
          <w:spacing w:val="-15"/>
          <w:sz w:val="24"/>
        </w:rPr>
        <w:t xml:space="preserve"> </w:t>
      </w:r>
      <w:r>
        <w:rPr>
          <w:sz w:val="24"/>
        </w:rPr>
        <w:t>произведения (не</w:t>
      </w:r>
      <w:r>
        <w:rPr>
          <w:spacing w:val="-15"/>
          <w:sz w:val="24"/>
        </w:rPr>
        <w:t xml:space="preserve"> </w:t>
      </w:r>
      <w:r>
        <w:rPr>
          <w:sz w:val="24"/>
        </w:rPr>
        <w:t>менее 10 предложений);</w:t>
      </w:r>
    </w:p>
    <w:p w:rsidR="00395AF7" w:rsidRDefault="00103334" w:rsidP="004E2930">
      <w:pPr>
        <w:pStyle w:val="a4"/>
        <w:numPr>
          <w:ilvl w:val="0"/>
          <w:numId w:val="261"/>
        </w:numPr>
        <w:tabs>
          <w:tab w:val="left" w:pos="2232"/>
          <w:tab w:val="left" w:pos="2233"/>
        </w:tabs>
        <w:spacing w:line="274" w:lineRule="exact"/>
        <w:ind w:left="2232"/>
        <w:rPr>
          <w:sz w:val="24"/>
        </w:rPr>
      </w:pPr>
      <w:r>
        <w:rPr>
          <w:w w:val="95"/>
          <w:sz w:val="24"/>
        </w:rPr>
        <w:t>использовать</w:t>
      </w:r>
      <w:r>
        <w:rPr>
          <w:spacing w:val="-6"/>
          <w:w w:val="95"/>
          <w:sz w:val="24"/>
        </w:rPr>
        <w:t xml:space="preserve"> </w:t>
      </w:r>
      <w:r>
        <w:rPr>
          <w:w w:val="95"/>
          <w:sz w:val="24"/>
        </w:rPr>
        <w:t>в</w:t>
      </w:r>
      <w:r>
        <w:rPr>
          <w:spacing w:val="-6"/>
          <w:w w:val="95"/>
          <w:sz w:val="24"/>
        </w:rPr>
        <w:t xml:space="preserve"> </w:t>
      </w:r>
      <w:r>
        <w:rPr>
          <w:w w:val="95"/>
          <w:sz w:val="24"/>
        </w:rPr>
        <w:t>соответствии</w:t>
      </w:r>
      <w:r>
        <w:rPr>
          <w:spacing w:val="-5"/>
          <w:w w:val="95"/>
          <w:sz w:val="24"/>
        </w:rPr>
        <w:t xml:space="preserve"> </w:t>
      </w:r>
      <w:r>
        <w:rPr>
          <w:w w:val="95"/>
          <w:sz w:val="24"/>
        </w:rPr>
        <w:t>с</w:t>
      </w:r>
      <w:r>
        <w:rPr>
          <w:spacing w:val="-6"/>
          <w:w w:val="95"/>
          <w:sz w:val="24"/>
        </w:rPr>
        <w:t xml:space="preserve"> </w:t>
      </w:r>
      <w:r>
        <w:rPr>
          <w:w w:val="95"/>
          <w:sz w:val="24"/>
        </w:rPr>
        <w:t>учебной</w:t>
      </w:r>
      <w:r>
        <w:rPr>
          <w:spacing w:val="-5"/>
          <w:w w:val="95"/>
          <w:sz w:val="24"/>
        </w:rPr>
        <w:t xml:space="preserve"> </w:t>
      </w:r>
      <w:r>
        <w:rPr>
          <w:w w:val="95"/>
          <w:sz w:val="24"/>
        </w:rPr>
        <w:t>задачей</w:t>
      </w:r>
      <w:r>
        <w:rPr>
          <w:spacing w:val="-6"/>
          <w:w w:val="95"/>
          <w:sz w:val="24"/>
        </w:rPr>
        <w:t xml:space="preserve"> </w:t>
      </w:r>
      <w:r>
        <w:rPr>
          <w:w w:val="95"/>
          <w:sz w:val="24"/>
        </w:rPr>
        <w:t>аппарат</w:t>
      </w:r>
      <w:r>
        <w:rPr>
          <w:spacing w:val="-5"/>
          <w:w w:val="95"/>
          <w:sz w:val="24"/>
        </w:rPr>
        <w:t xml:space="preserve"> </w:t>
      </w:r>
      <w:r>
        <w:rPr>
          <w:w w:val="95"/>
          <w:sz w:val="24"/>
        </w:rPr>
        <w:t>издания</w:t>
      </w:r>
      <w:r>
        <w:rPr>
          <w:spacing w:val="-2"/>
          <w:w w:val="95"/>
          <w:sz w:val="24"/>
        </w:rPr>
        <w:t xml:space="preserve"> (обложку,</w:t>
      </w:r>
    </w:p>
    <w:p w:rsidR="00395AF7" w:rsidRDefault="00103334" w:rsidP="004E2930">
      <w:pPr>
        <w:pStyle w:val="a3"/>
        <w:spacing w:line="276" w:lineRule="exact"/>
        <w:ind w:firstLine="0"/>
      </w:pPr>
      <w:r>
        <w:rPr>
          <w:w w:val="95"/>
        </w:rPr>
        <w:t>оглавление,</w:t>
      </w:r>
      <w:r>
        <w:rPr>
          <w:spacing w:val="12"/>
        </w:rPr>
        <w:t xml:space="preserve"> </w:t>
      </w:r>
      <w:r>
        <w:rPr>
          <w:w w:val="95"/>
        </w:rPr>
        <w:t>аннотацию,</w:t>
      </w:r>
      <w:r>
        <w:rPr>
          <w:spacing w:val="13"/>
        </w:rPr>
        <w:t xml:space="preserve"> </w:t>
      </w:r>
      <w:r>
        <w:rPr>
          <w:w w:val="95"/>
        </w:rPr>
        <w:t>иллюстрации,</w:t>
      </w:r>
      <w:r>
        <w:rPr>
          <w:spacing w:val="13"/>
        </w:rPr>
        <w:t xml:space="preserve"> </w:t>
      </w:r>
      <w:r>
        <w:rPr>
          <w:w w:val="95"/>
        </w:rPr>
        <w:t>предисловие,</w:t>
      </w:r>
      <w:r>
        <w:rPr>
          <w:spacing w:val="9"/>
        </w:rPr>
        <w:t xml:space="preserve"> </w:t>
      </w:r>
      <w:r>
        <w:rPr>
          <w:w w:val="95"/>
        </w:rPr>
        <w:t>приложения,</w:t>
      </w:r>
      <w:r>
        <w:rPr>
          <w:spacing w:val="9"/>
        </w:rPr>
        <w:t xml:space="preserve"> </w:t>
      </w:r>
      <w:r>
        <w:rPr>
          <w:w w:val="95"/>
        </w:rPr>
        <w:t>сноски,</w:t>
      </w:r>
      <w:r>
        <w:rPr>
          <w:spacing w:val="10"/>
        </w:rPr>
        <w:t xml:space="preserve"> </w:t>
      </w:r>
      <w:r>
        <w:rPr>
          <w:spacing w:val="-2"/>
          <w:w w:val="95"/>
        </w:rPr>
        <w:t>примечания);</w:t>
      </w:r>
    </w:p>
    <w:p w:rsidR="00395AF7" w:rsidRDefault="00103334" w:rsidP="004E2930">
      <w:pPr>
        <w:pStyle w:val="a4"/>
        <w:numPr>
          <w:ilvl w:val="0"/>
          <w:numId w:val="261"/>
        </w:numPr>
        <w:tabs>
          <w:tab w:val="left" w:pos="2232"/>
          <w:tab w:val="left" w:pos="2233"/>
          <w:tab w:val="left" w:pos="8401"/>
        </w:tabs>
        <w:ind w:right="300" w:firstLine="565"/>
        <w:rPr>
          <w:sz w:val="24"/>
        </w:rPr>
      </w:pPr>
      <w:r>
        <w:rPr>
          <w:sz w:val="24"/>
        </w:rPr>
        <w:t>выбирать книги для самостоятельного чтения с учётом ре</w:t>
      </w:r>
      <w:r>
        <w:rPr>
          <w:spacing w:val="-2"/>
          <w:sz w:val="24"/>
        </w:rPr>
        <w:t xml:space="preserve">комендательного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1"/>
          <w:sz w:val="24"/>
        </w:rPr>
        <w:t xml:space="preserve"> </w:t>
      </w:r>
      <w:r>
        <w:rPr>
          <w:sz w:val="24"/>
        </w:rPr>
        <w:t>рассказывать о</w:t>
      </w:r>
      <w:r>
        <w:rPr>
          <w:spacing w:val="-4"/>
          <w:sz w:val="24"/>
        </w:rPr>
        <w:t xml:space="preserve"> </w:t>
      </w:r>
      <w:r>
        <w:rPr>
          <w:sz w:val="24"/>
        </w:rPr>
        <w:t>прочитанной</w:t>
      </w:r>
      <w:r>
        <w:rPr>
          <w:spacing w:val="-4"/>
          <w:sz w:val="24"/>
        </w:rPr>
        <w:t xml:space="preserve"> </w:t>
      </w:r>
      <w:r>
        <w:rPr>
          <w:sz w:val="24"/>
        </w:rPr>
        <w:t>книге;</w:t>
      </w:r>
    </w:p>
    <w:p w:rsidR="00395AF7" w:rsidRDefault="00103334" w:rsidP="004E2930">
      <w:pPr>
        <w:pStyle w:val="a4"/>
        <w:numPr>
          <w:ilvl w:val="0"/>
          <w:numId w:val="261"/>
        </w:numPr>
        <w:tabs>
          <w:tab w:val="left" w:pos="2232"/>
          <w:tab w:val="left" w:pos="2233"/>
        </w:tabs>
        <w:ind w:right="699" w:firstLine="565"/>
        <w:rPr>
          <w:sz w:val="24"/>
        </w:rPr>
      </w:pPr>
      <w:r>
        <w:rPr>
          <w:sz w:val="24"/>
        </w:rPr>
        <w:t>использовать</w:t>
      </w:r>
      <w:r>
        <w:rPr>
          <w:spacing w:val="-10"/>
          <w:sz w:val="24"/>
        </w:rPr>
        <w:t xml:space="preserve"> </w:t>
      </w:r>
      <w:r>
        <w:rPr>
          <w:sz w:val="24"/>
        </w:rPr>
        <w:t>справочную</w:t>
      </w:r>
      <w:r>
        <w:rPr>
          <w:spacing w:val="-10"/>
          <w:sz w:val="24"/>
        </w:rPr>
        <w:t xml:space="preserve"> </w:t>
      </w:r>
      <w:r>
        <w:rPr>
          <w:sz w:val="24"/>
        </w:rPr>
        <w:t>литературу,</w:t>
      </w:r>
      <w:r>
        <w:rPr>
          <w:spacing w:val="-10"/>
          <w:sz w:val="24"/>
        </w:rPr>
        <w:t xml:space="preserve"> </w:t>
      </w:r>
      <w:r>
        <w:rPr>
          <w:sz w:val="24"/>
        </w:rPr>
        <w:t>включая</w:t>
      </w:r>
      <w:r>
        <w:rPr>
          <w:spacing w:val="-10"/>
          <w:sz w:val="24"/>
        </w:rPr>
        <w:t xml:space="preserve"> </w:t>
      </w:r>
      <w:r>
        <w:rPr>
          <w:sz w:val="24"/>
        </w:rPr>
        <w:t>ресурсы</w:t>
      </w:r>
      <w:r>
        <w:rPr>
          <w:spacing w:val="-10"/>
          <w:sz w:val="24"/>
        </w:rPr>
        <w:t xml:space="preserve"> </w:t>
      </w:r>
      <w:r>
        <w:rPr>
          <w:sz w:val="24"/>
        </w:rPr>
        <w:t>сети</w:t>
      </w:r>
      <w:r>
        <w:rPr>
          <w:spacing w:val="-10"/>
          <w:sz w:val="24"/>
        </w:rPr>
        <w:t xml:space="preserve"> </w:t>
      </w:r>
      <w:r>
        <w:rPr>
          <w:sz w:val="24"/>
        </w:rPr>
        <w:t>Интернет</w:t>
      </w:r>
      <w:r>
        <w:rPr>
          <w:spacing w:val="-10"/>
          <w:sz w:val="24"/>
        </w:rPr>
        <w:t xml:space="preserve"> </w:t>
      </w:r>
      <w:r>
        <w:rPr>
          <w:sz w:val="24"/>
        </w:rPr>
        <w:t>(в условиях контролируемого входа), для получения дополнительной информации в соответствии с учебной задачей.</w:t>
      </w:r>
    </w:p>
    <w:p w:rsidR="00395AF7" w:rsidRDefault="00395AF7" w:rsidP="004E2930">
      <w:pPr>
        <w:pStyle w:val="a3"/>
        <w:spacing w:before="2"/>
        <w:ind w:left="0" w:firstLine="0"/>
      </w:pPr>
    </w:p>
    <w:p w:rsidR="00395AF7" w:rsidRDefault="00103334" w:rsidP="004E2930">
      <w:pPr>
        <w:pStyle w:val="2"/>
        <w:ind w:left="1077" w:right="565"/>
      </w:pPr>
      <w:r>
        <w:t>Иностранный</w:t>
      </w:r>
      <w:r>
        <w:rPr>
          <w:spacing w:val="-15"/>
        </w:rPr>
        <w:t xml:space="preserve"> </w:t>
      </w:r>
      <w:r>
        <w:t>язык</w:t>
      </w:r>
      <w:r>
        <w:rPr>
          <w:spacing w:val="-15"/>
        </w:rPr>
        <w:t xml:space="preserve"> </w:t>
      </w:r>
      <w:r>
        <w:rPr>
          <w:spacing w:val="-2"/>
        </w:rPr>
        <w:t>(английский)</w:t>
      </w:r>
    </w:p>
    <w:p w:rsidR="00395AF7" w:rsidRDefault="00395AF7" w:rsidP="004E2930">
      <w:pPr>
        <w:pStyle w:val="a3"/>
        <w:ind w:left="0" w:firstLine="0"/>
        <w:rPr>
          <w:b/>
        </w:rPr>
      </w:pPr>
    </w:p>
    <w:p w:rsidR="00395AF7" w:rsidRDefault="00103334" w:rsidP="004E2930">
      <w:pPr>
        <w:ind w:left="1077" w:right="563"/>
        <w:rPr>
          <w:b/>
          <w:sz w:val="24"/>
        </w:rPr>
      </w:pPr>
      <w:r>
        <w:rPr>
          <w:b/>
          <w:spacing w:val="-2"/>
          <w:sz w:val="24"/>
        </w:rPr>
        <w:t>Содержание</w:t>
      </w:r>
    </w:p>
    <w:p w:rsidR="00395AF7" w:rsidRDefault="00395AF7" w:rsidP="004E2930">
      <w:pPr>
        <w:pStyle w:val="a3"/>
        <w:ind w:left="0" w:firstLine="0"/>
        <w:rPr>
          <w:b/>
          <w:sz w:val="26"/>
        </w:rPr>
      </w:pPr>
    </w:p>
    <w:p w:rsidR="00395AF7" w:rsidRDefault="00103334" w:rsidP="004E2930">
      <w:pPr>
        <w:pStyle w:val="a4"/>
        <w:numPr>
          <w:ilvl w:val="0"/>
          <w:numId w:val="260"/>
        </w:numPr>
        <w:tabs>
          <w:tab w:val="left" w:pos="1565"/>
        </w:tabs>
        <w:spacing w:before="196"/>
        <w:ind w:hanging="181"/>
        <w:rPr>
          <w:sz w:val="24"/>
        </w:rPr>
      </w:pPr>
      <w:r>
        <w:rPr>
          <w:sz w:val="24"/>
        </w:rPr>
        <w:t>КЛАСС</w:t>
      </w:r>
      <w:r>
        <w:rPr>
          <w:spacing w:val="-9"/>
          <w:sz w:val="24"/>
        </w:rPr>
        <w:t xml:space="preserve"> </w:t>
      </w:r>
      <w:r>
        <w:rPr>
          <w:sz w:val="24"/>
        </w:rPr>
        <w:t>(68</w:t>
      </w:r>
      <w:r>
        <w:rPr>
          <w:spacing w:val="-8"/>
          <w:sz w:val="24"/>
        </w:rPr>
        <w:t xml:space="preserve"> </w:t>
      </w:r>
      <w:r>
        <w:rPr>
          <w:spacing w:val="-5"/>
          <w:sz w:val="24"/>
        </w:rPr>
        <w:t>ч)</w:t>
      </w:r>
    </w:p>
    <w:p w:rsidR="00395AF7" w:rsidRDefault="00103334" w:rsidP="004E2930">
      <w:pPr>
        <w:pStyle w:val="2"/>
        <w:spacing w:before="5"/>
      </w:pPr>
      <w:r>
        <w:rPr>
          <w:w w:val="95"/>
        </w:rPr>
        <w:t>Тематическое</w:t>
      </w:r>
      <w:r>
        <w:rPr>
          <w:spacing w:val="48"/>
        </w:rPr>
        <w:t xml:space="preserve"> </w:t>
      </w:r>
      <w:r>
        <w:rPr>
          <w:w w:val="95"/>
        </w:rPr>
        <w:t>содержание</w:t>
      </w:r>
      <w:r>
        <w:rPr>
          <w:spacing w:val="48"/>
        </w:rPr>
        <w:t xml:space="preserve"> </w:t>
      </w:r>
      <w:r>
        <w:rPr>
          <w:spacing w:val="-4"/>
          <w:w w:val="95"/>
        </w:rPr>
        <w:t>речи</w:t>
      </w:r>
    </w:p>
    <w:p w:rsidR="00395AF7" w:rsidRDefault="00103334" w:rsidP="004E2930">
      <w:pPr>
        <w:pStyle w:val="a3"/>
        <w:tabs>
          <w:tab w:val="left" w:pos="8113"/>
        </w:tabs>
        <w:spacing w:before="50"/>
        <w:ind w:right="368"/>
      </w:pPr>
      <w:r>
        <w:rPr>
          <w:i/>
        </w:rPr>
        <w:t>Мир моего</w:t>
      </w:r>
      <w:r>
        <w:rPr>
          <w:i/>
          <w:spacing w:val="40"/>
        </w:rPr>
        <w:t xml:space="preserve"> </w:t>
      </w:r>
      <w:r>
        <w:rPr>
          <w:i/>
        </w:rPr>
        <w:t>«я»</w:t>
      </w:r>
      <w:r>
        <w:t>. Приветствие. Знакомство. Моя семья. Мой</w:t>
      </w:r>
      <w:r w:rsidR="009B5AC6">
        <w:t xml:space="preserve"> </w:t>
      </w:r>
      <w:r>
        <w:rPr>
          <w:w w:val="95"/>
        </w:rPr>
        <w:t>день</w:t>
      </w:r>
      <w:r>
        <w:rPr>
          <w:spacing w:val="-12"/>
          <w:w w:val="95"/>
        </w:rPr>
        <w:t xml:space="preserve"> </w:t>
      </w:r>
      <w:r>
        <w:rPr>
          <w:w w:val="95"/>
        </w:rPr>
        <w:t>рождения.</w:t>
      </w:r>
      <w:r>
        <w:rPr>
          <w:spacing w:val="-12"/>
          <w:w w:val="95"/>
        </w:rPr>
        <w:t xml:space="preserve"> </w:t>
      </w:r>
      <w:r>
        <w:rPr>
          <w:w w:val="95"/>
        </w:rPr>
        <w:t xml:space="preserve">Моя </w:t>
      </w:r>
      <w:r>
        <w:t>любимая еда.</w:t>
      </w:r>
    </w:p>
    <w:p w:rsidR="00395AF7" w:rsidRDefault="00103334" w:rsidP="004E2930">
      <w:pPr>
        <w:tabs>
          <w:tab w:val="left" w:pos="8060"/>
        </w:tabs>
        <w:spacing w:before="1" w:line="275" w:lineRule="exact"/>
        <w:ind w:left="1384"/>
        <w:rPr>
          <w:sz w:val="24"/>
        </w:rPr>
      </w:pPr>
      <w:r>
        <w:rPr>
          <w:i/>
          <w:w w:val="105"/>
          <w:sz w:val="24"/>
        </w:rPr>
        <w:t>Мир</w:t>
      </w:r>
      <w:r>
        <w:rPr>
          <w:i/>
          <w:spacing w:val="-14"/>
          <w:w w:val="105"/>
          <w:sz w:val="24"/>
        </w:rPr>
        <w:t xml:space="preserve"> </w:t>
      </w:r>
      <w:r>
        <w:rPr>
          <w:i/>
          <w:w w:val="105"/>
          <w:sz w:val="24"/>
        </w:rPr>
        <w:t>моих</w:t>
      </w:r>
      <w:r>
        <w:rPr>
          <w:i/>
          <w:spacing w:val="-13"/>
          <w:w w:val="105"/>
          <w:sz w:val="24"/>
        </w:rPr>
        <w:t xml:space="preserve"> </w:t>
      </w:r>
      <w:r>
        <w:rPr>
          <w:i/>
          <w:w w:val="105"/>
          <w:sz w:val="24"/>
        </w:rPr>
        <w:t>увлечений</w:t>
      </w:r>
      <w:r>
        <w:rPr>
          <w:w w:val="105"/>
          <w:sz w:val="24"/>
        </w:rPr>
        <w:t>.</w:t>
      </w:r>
      <w:r>
        <w:rPr>
          <w:spacing w:val="-14"/>
          <w:w w:val="105"/>
          <w:sz w:val="24"/>
        </w:rPr>
        <w:t xml:space="preserve"> </w:t>
      </w:r>
      <w:r>
        <w:rPr>
          <w:w w:val="105"/>
          <w:sz w:val="24"/>
        </w:rPr>
        <w:t>Любимый</w:t>
      </w:r>
      <w:r>
        <w:rPr>
          <w:spacing w:val="-13"/>
          <w:w w:val="105"/>
          <w:sz w:val="24"/>
        </w:rPr>
        <w:t xml:space="preserve"> </w:t>
      </w:r>
      <w:r>
        <w:rPr>
          <w:w w:val="105"/>
          <w:sz w:val="24"/>
        </w:rPr>
        <w:t>цвет,</w:t>
      </w:r>
      <w:r>
        <w:rPr>
          <w:spacing w:val="-14"/>
          <w:w w:val="105"/>
          <w:sz w:val="24"/>
        </w:rPr>
        <w:t xml:space="preserve"> </w:t>
      </w:r>
      <w:r>
        <w:rPr>
          <w:w w:val="105"/>
          <w:sz w:val="24"/>
        </w:rPr>
        <w:t>игрушка.</w:t>
      </w:r>
      <w:r>
        <w:rPr>
          <w:spacing w:val="-13"/>
          <w:w w:val="105"/>
          <w:sz w:val="24"/>
        </w:rPr>
        <w:t xml:space="preserve"> </w:t>
      </w:r>
      <w:r>
        <w:rPr>
          <w:w w:val="105"/>
          <w:sz w:val="24"/>
        </w:rPr>
        <w:t>Любимые</w:t>
      </w:r>
      <w:r>
        <w:rPr>
          <w:spacing w:val="-13"/>
          <w:w w:val="105"/>
          <w:sz w:val="24"/>
        </w:rPr>
        <w:t xml:space="preserve"> </w:t>
      </w:r>
      <w:r>
        <w:rPr>
          <w:spacing w:val="-5"/>
          <w:w w:val="105"/>
          <w:sz w:val="24"/>
        </w:rPr>
        <w:t>за</w:t>
      </w:r>
      <w:r>
        <w:rPr>
          <w:w w:val="95"/>
          <w:sz w:val="24"/>
        </w:rPr>
        <w:t>нятия.</w:t>
      </w:r>
      <w:r>
        <w:rPr>
          <w:spacing w:val="-10"/>
          <w:w w:val="95"/>
          <w:sz w:val="24"/>
        </w:rPr>
        <w:t xml:space="preserve"> </w:t>
      </w:r>
      <w:r>
        <w:rPr>
          <w:w w:val="95"/>
          <w:sz w:val="24"/>
        </w:rPr>
        <w:t>Мой</w:t>
      </w:r>
      <w:r>
        <w:rPr>
          <w:spacing w:val="-10"/>
          <w:w w:val="95"/>
          <w:sz w:val="24"/>
        </w:rPr>
        <w:t xml:space="preserve"> </w:t>
      </w:r>
      <w:r>
        <w:rPr>
          <w:spacing w:val="-2"/>
          <w:w w:val="95"/>
          <w:sz w:val="24"/>
        </w:rPr>
        <w:t>питомец.</w:t>
      </w:r>
    </w:p>
    <w:p w:rsidR="00395AF7" w:rsidRDefault="00103334" w:rsidP="004E2930">
      <w:pPr>
        <w:pStyle w:val="a3"/>
        <w:spacing w:line="275" w:lineRule="exact"/>
        <w:ind w:firstLine="0"/>
      </w:pPr>
      <w:r>
        <w:rPr>
          <w:w w:val="90"/>
        </w:rPr>
        <w:t>Выходной</w:t>
      </w:r>
      <w:r>
        <w:rPr>
          <w:spacing w:val="29"/>
        </w:rPr>
        <w:t xml:space="preserve"> </w:t>
      </w:r>
      <w:r>
        <w:rPr>
          <w:spacing w:val="-4"/>
        </w:rPr>
        <w:t>день.</w:t>
      </w:r>
    </w:p>
    <w:p w:rsidR="00395AF7" w:rsidRDefault="00103334" w:rsidP="004E2930">
      <w:pPr>
        <w:spacing w:before="2"/>
        <w:ind w:left="1384"/>
        <w:rPr>
          <w:sz w:val="24"/>
        </w:rPr>
      </w:pPr>
      <w:r>
        <w:rPr>
          <w:i/>
          <w:w w:val="105"/>
          <w:sz w:val="24"/>
        </w:rPr>
        <w:t>Мир</w:t>
      </w:r>
      <w:r>
        <w:rPr>
          <w:i/>
          <w:spacing w:val="-11"/>
          <w:w w:val="105"/>
          <w:sz w:val="24"/>
        </w:rPr>
        <w:t xml:space="preserve"> </w:t>
      </w:r>
      <w:r>
        <w:rPr>
          <w:i/>
          <w:w w:val="105"/>
          <w:sz w:val="24"/>
        </w:rPr>
        <w:t>вокруг</w:t>
      </w:r>
      <w:r>
        <w:rPr>
          <w:i/>
          <w:spacing w:val="-11"/>
          <w:w w:val="105"/>
          <w:sz w:val="24"/>
        </w:rPr>
        <w:t xml:space="preserve"> </w:t>
      </w:r>
      <w:r>
        <w:rPr>
          <w:i/>
          <w:w w:val="105"/>
          <w:sz w:val="24"/>
        </w:rPr>
        <w:t>меня</w:t>
      </w:r>
      <w:r>
        <w:rPr>
          <w:w w:val="105"/>
          <w:sz w:val="24"/>
        </w:rPr>
        <w:t>.</w:t>
      </w:r>
      <w:r>
        <w:rPr>
          <w:spacing w:val="-11"/>
          <w:w w:val="105"/>
          <w:sz w:val="24"/>
        </w:rPr>
        <w:t xml:space="preserve"> </w:t>
      </w:r>
      <w:r>
        <w:rPr>
          <w:w w:val="105"/>
          <w:sz w:val="24"/>
        </w:rPr>
        <w:t>Моя</w:t>
      </w:r>
      <w:r>
        <w:rPr>
          <w:spacing w:val="-11"/>
          <w:w w:val="105"/>
          <w:sz w:val="24"/>
        </w:rPr>
        <w:t xml:space="preserve"> </w:t>
      </w:r>
      <w:r>
        <w:rPr>
          <w:w w:val="105"/>
          <w:sz w:val="24"/>
        </w:rPr>
        <w:t>школа.</w:t>
      </w:r>
      <w:r>
        <w:rPr>
          <w:spacing w:val="-10"/>
          <w:w w:val="105"/>
          <w:sz w:val="24"/>
        </w:rPr>
        <w:t xml:space="preserve"> </w:t>
      </w:r>
      <w:r>
        <w:rPr>
          <w:w w:val="105"/>
          <w:sz w:val="24"/>
        </w:rPr>
        <w:t>Мои</w:t>
      </w:r>
      <w:r>
        <w:rPr>
          <w:spacing w:val="-11"/>
          <w:w w:val="105"/>
          <w:sz w:val="24"/>
        </w:rPr>
        <w:t xml:space="preserve"> </w:t>
      </w:r>
      <w:r>
        <w:rPr>
          <w:w w:val="105"/>
          <w:sz w:val="24"/>
        </w:rPr>
        <w:t>друзья.</w:t>
      </w:r>
      <w:r>
        <w:rPr>
          <w:spacing w:val="-11"/>
          <w:w w:val="105"/>
          <w:sz w:val="24"/>
        </w:rPr>
        <w:t xml:space="preserve"> </w:t>
      </w:r>
      <w:r>
        <w:rPr>
          <w:w w:val="105"/>
          <w:sz w:val="24"/>
        </w:rPr>
        <w:t>Моя</w:t>
      </w:r>
      <w:r>
        <w:rPr>
          <w:spacing w:val="-11"/>
          <w:w w:val="105"/>
          <w:sz w:val="24"/>
        </w:rPr>
        <w:t xml:space="preserve"> </w:t>
      </w:r>
      <w:r>
        <w:rPr>
          <w:w w:val="105"/>
          <w:sz w:val="24"/>
        </w:rPr>
        <w:t>малая</w:t>
      </w:r>
      <w:r>
        <w:rPr>
          <w:spacing w:val="-11"/>
          <w:w w:val="105"/>
          <w:sz w:val="24"/>
        </w:rPr>
        <w:t xml:space="preserve"> </w:t>
      </w:r>
      <w:r>
        <w:rPr>
          <w:w w:val="105"/>
          <w:sz w:val="24"/>
        </w:rPr>
        <w:t>родина</w:t>
      </w:r>
      <w:r>
        <w:rPr>
          <w:spacing w:val="-11"/>
          <w:w w:val="105"/>
          <w:sz w:val="24"/>
        </w:rPr>
        <w:t xml:space="preserve"> </w:t>
      </w:r>
      <w:r>
        <w:rPr>
          <w:w w:val="105"/>
          <w:sz w:val="24"/>
        </w:rPr>
        <w:t>(город,</w:t>
      </w:r>
      <w:r>
        <w:rPr>
          <w:spacing w:val="-10"/>
          <w:w w:val="105"/>
          <w:sz w:val="24"/>
        </w:rPr>
        <w:t xml:space="preserve"> </w:t>
      </w:r>
      <w:r>
        <w:rPr>
          <w:spacing w:val="-2"/>
          <w:w w:val="105"/>
          <w:sz w:val="24"/>
        </w:rPr>
        <w:t>село).</w:t>
      </w:r>
    </w:p>
    <w:p w:rsidR="00395AF7" w:rsidRDefault="00103334" w:rsidP="004E2930">
      <w:pPr>
        <w:pStyle w:val="a3"/>
        <w:tabs>
          <w:tab w:val="left" w:pos="6544"/>
          <w:tab w:val="left" w:pos="8600"/>
        </w:tabs>
        <w:spacing w:before="2"/>
        <w:ind w:right="578"/>
      </w:pPr>
      <w:r>
        <w:rPr>
          <w:i/>
        </w:rPr>
        <w:t>Родная страна и страны изучаемого языка</w:t>
      </w:r>
      <w:r>
        <w:t>. Названия род</w:t>
      </w:r>
      <w:r>
        <w:rPr>
          <w:w w:val="95"/>
        </w:rPr>
        <w:t>ной</w:t>
      </w:r>
      <w:r>
        <w:rPr>
          <w:spacing w:val="-12"/>
          <w:w w:val="95"/>
        </w:rPr>
        <w:t xml:space="preserve"> </w:t>
      </w:r>
      <w:r>
        <w:rPr>
          <w:w w:val="95"/>
        </w:rPr>
        <w:t>страны</w:t>
      </w:r>
      <w:r>
        <w:rPr>
          <w:spacing w:val="-12"/>
          <w:w w:val="95"/>
        </w:rPr>
        <w:t xml:space="preserve"> </w:t>
      </w:r>
      <w:r>
        <w:rPr>
          <w:w w:val="95"/>
        </w:rPr>
        <w:t xml:space="preserve">и </w:t>
      </w:r>
      <w:r>
        <w:t>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95AF7" w:rsidRDefault="00103334" w:rsidP="004E2930">
      <w:pPr>
        <w:pStyle w:val="2"/>
        <w:spacing w:before="1" w:line="276" w:lineRule="exact"/>
      </w:pPr>
      <w:r>
        <w:rPr>
          <w:w w:val="95"/>
        </w:rPr>
        <w:t>Коммуникативные</w:t>
      </w:r>
      <w:r>
        <w:rPr>
          <w:spacing w:val="75"/>
        </w:rPr>
        <w:t xml:space="preserve"> </w:t>
      </w:r>
      <w:r>
        <w:rPr>
          <w:spacing w:val="-2"/>
        </w:rPr>
        <w:t>умения</w:t>
      </w:r>
    </w:p>
    <w:p w:rsidR="00395AF7" w:rsidRDefault="00103334" w:rsidP="004E2930">
      <w:pPr>
        <w:pStyle w:val="3"/>
        <w:spacing w:line="276" w:lineRule="exact"/>
      </w:pPr>
      <w:r>
        <w:rPr>
          <w:spacing w:val="-2"/>
        </w:rPr>
        <w:t>Говорение</w:t>
      </w:r>
    </w:p>
    <w:p w:rsidR="00395AF7" w:rsidRDefault="00103334" w:rsidP="004E2930">
      <w:pPr>
        <w:spacing w:before="7"/>
        <w:ind w:left="1384"/>
        <w:rPr>
          <w:sz w:val="24"/>
        </w:rPr>
      </w:pPr>
      <w:r>
        <w:rPr>
          <w:w w:val="105"/>
          <w:sz w:val="24"/>
        </w:rPr>
        <w:t>Коммуникативные</w:t>
      </w:r>
      <w:r>
        <w:rPr>
          <w:spacing w:val="64"/>
          <w:w w:val="105"/>
          <w:sz w:val="24"/>
        </w:rPr>
        <w:t xml:space="preserve"> </w:t>
      </w:r>
      <w:r>
        <w:rPr>
          <w:w w:val="105"/>
          <w:sz w:val="24"/>
        </w:rPr>
        <w:t>умения</w:t>
      </w:r>
      <w:r>
        <w:rPr>
          <w:spacing w:val="-5"/>
          <w:w w:val="105"/>
          <w:sz w:val="24"/>
        </w:rPr>
        <w:t xml:space="preserve"> </w:t>
      </w:r>
      <w:r>
        <w:rPr>
          <w:b/>
          <w:i/>
          <w:w w:val="105"/>
          <w:sz w:val="24"/>
        </w:rPr>
        <w:t>диалогической</w:t>
      </w:r>
      <w:r>
        <w:rPr>
          <w:b/>
          <w:i/>
          <w:spacing w:val="64"/>
          <w:w w:val="105"/>
          <w:sz w:val="24"/>
        </w:rPr>
        <w:t xml:space="preserve"> </w:t>
      </w:r>
      <w:r>
        <w:rPr>
          <w:b/>
          <w:i/>
          <w:spacing w:val="-2"/>
          <w:w w:val="105"/>
          <w:sz w:val="24"/>
        </w:rPr>
        <w:t>речи</w:t>
      </w:r>
      <w:r>
        <w:rPr>
          <w:spacing w:val="-2"/>
          <w:w w:val="105"/>
          <w:sz w:val="24"/>
        </w:rPr>
        <w:t>:</w:t>
      </w:r>
    </w:p>
    <w:p w:rsidR="00395AF7" w:rsidRDefault="00103334" w:rsidP="004E2930">
      <w:pPr>
        <w:pStyle w:val="a3"/>
        <w:tabs>
          <w:tab w:val="left" w:pos="8132"/>
        </w:tabs>
        <w:spacing w:before="6"/>
        <w:ind w:right="458"/>
      </w:pPr>
      <w:r>
        <w:t>Ведение с опорой на речевые ситуации, ключевые слова и/</w:t>
      </w:r>
      <w:r>
        <w:rPr>
          <w:w w:val="95"/>
        </w:rPr>
        <w:t>или</w:t>
      </w:r>
      <w:r>
        <w:rPr>
          <w:spacing w:val="-14"/>
          <w:w w:val="95"/>
        </w:rPr>
        <w:t xml:space="preserve"> </w:t>
      </w:r>
      <w:r>
        <w:rPr>
          <w:w w:val="95"/>
        </w:rPr>
        <w:t>иллюстрации</w:t>
      </w:r>
      <w:r>
        <w:rPr>
          <w:spacing w:val="-12"/>
          <w:w w:val="95"/>
        </w:rPr>
        <w:t xml:space="preserve"> </w:t>
      </w:r>
      <w:r>
        <w:rPr>
          <w:w w:val="95"/>
        </w:rPr>
        <w:t>с соблюдением норм речевого этикета, принятых в стране/странах изучаемого языка:</w:t>
      </w:r>
    </w:p>
    <w:p w:rsidR="00395AF7" w:rsidRDefault="00103334" w:rsidP="004E2930">
      <w:pPr>
        <w:pStyle w:val="a3"/>
        <w:spacing w:before="4" w:line="237" w:lineRule="auto"/>
        <w:ind w:right="336"/>
      </w:pPr>
      <w:r>
        <w:t>диалога этикетного характера: приветствие, начало и завершение разговора, знакомство</w:t>
      </w:r>
      <w:r>
        <w:rPr>
          <w:spacing w:val="-8"/>
        </w:rPr>
        <w:t xml:space="preserve"> </w:t>
      </w:r>
      <w:r>
        <w:t>с</w:t>
      </w:r>
      <w:r>
        <w:rPr>
          <w:spacing w:val="-8"/>
        </w:rPr>
        <w:t xml:space="preserve"> </w:t>
      </w:r>
      <w:r>
        <w:t>собеседником;</w:t>
      </w:r>
      <w:r>
        <w:rPr>
          <w:spacing w:val="-8"/>
        </w:rPr>
        <w:t xml:space="preserve"> </w:t>
      </w:r>
      <w:r>
        <w:t>поздравление</w:t>
      </w:r>
      <w:r>
        <w:rPr>
          <w:spacing w:val="-8"/>
        </w:rPr>
        <w:t xml:space="preserve"> </w:t>
      </w:r>
      <w:r>
        <w:t>с</w:t>
      </w:r>
      <w:r>
        <w:rPr>
          <w:spacing w:val="-8"/>
        </w:rPr>
        <w:t xml:space="preserve"> </w:t>
      </w:r>
      <w:r>
        <w:t>праздником;</w:t>
      </w:r>
      <w:r>
        <w:rPr>
          <w:spacing w:val="-8"/>
        </w:rPr>
        <w:t xml:space="preserve"> </w:t>
      </w:r>
      <w:r>
        <w:t>выражение</w:t>
      </w:r>
      <w:r>
        <w:rPr>
          <w:spacing w:val="-8"/>
        </w:rPr>
        <w:t xml:space="preserve"> </w:t>
      </w:r>
      <w:r>
        <w:t>благодарности</w:t>
      </w:r>
      <w:r>
        <w:rPr>
          <w:spacing w:val="-8"/>
        </w:rPr>
        <w:t xml:space="preserve"> </w:t>
      </w:r>
      <w:r>
        <w:t>за поздравление; извинение;</w:t>
      </w:r>
    </w:p>
    <w:p w:rsidR="00395AF7" w:rsidRDefault="00103334" w:rsidP="004E2930">
      <w:pPr>
        <w:pStyle w:val="a3"/>
        <w:spacing w:before="5"/>
      </w:pPr>
      <w:r>
        <w:rPr>
          <w:w w:val="95"/>
        </w:rPr>
        <w:t>диалога-расспроса:</w:t>
      </w:r>
      <w:r>
        <w:rPr>
          <w:spacing w:val="-12"/>
          <w:w w:val="95"/>
        </w:rPr>
        <w:t xml:space="preserve"> </w:t>
      </w:r>
      <w:r>
        <w:rPr>
          <w:w w:val="95"/>
        </w:rPr>
        <w:t>запрашивание</w:t>
      </w:r>
      <w:r>
        <w:rPr>
          <w:spacing w:val="-12"/>
          <w:w w:val="95"/>
        </w:rPr>
        <w:t xml:space="preserve"> </w:t>
      </w:r>
      <w:r>
        <w:rPr>
          <w:w w:val="95"/>
        </w:rPr>
        <w:t>интересующей</w:t>
      </w:r>
      <w:r>
        <w:rPr>
          <w:spacing w:val="-12"/>
          <w:w w:val="95"/>
        </w:rPr>
        <w:t xml:space="preserve"> </w:t>
      </w:r>
      <w:r>
        <w:rPr>
          <w:w w:val="95"/>
        </w:rPr>
        <w:t>информации;</w:t>
      </w:r>
      <w:r>
        <w:rPr>
          <w:spacing w:val="-12"/>
          <w:w w:val="95"/>
        </w:rPr>
        <w:t xml:space="preserve"> </w:t>
      </w:r>
      <w:r>
        <w:rPr>
          <w:w w:val="95"/>
        </w:rPr>
        <w:t>сообщение</w:t>
      </w:r>
      <w:r>
        <w:rPr>
          <w:spacing w:val="-12"/>
          <w:w w:val="95"/>
        </w:rPr>
        <w:t xml:space="preserve"> </w:t>
      </w:r>
      <w:r>
        <w:rPr>
          <w:w w:val="95"/>
        </w:rPr>
        <w:t xml:space="preserve">фактической </w:t>
      </w:r>
      <w:r>
        <w:t>информации,</w:t>
      </w:r>
      <w:r>
        <w:rPr>
          <w:spacing w:val="-13"/>
        </w:rPr>
        <w:t xml:space="preserve"> </w:t>
      </w:r>
      <w:r>
        <w:t>ответы</w:t>
      </w:r>
      <w:r>
        <w:rPr>
          <w:spacing w:val="-14"/>
        </w:rPr>
        <w:t xml:space="preserve"> </w:t>
      </w:r>
      <w:r>
        <w:t>на</w:t>
      </w:r>
      <w:r>
        <w:rPr>
          <w:spacing w:val="-14"/>
        </w:rPr>
        <w:t xml:space="preserve"> </w:t>
      </w:r>
      <w:r>
        <w:t>вопросы</w:t>
      </w:r>
      <w:r>
        <w:rPr>
          <w:spacing w:val="-9"/>
        </w:rPr>
        <w:t xml:space="preserve"> </w:t>
      </w:r>
      <w:r>
        <w:t>собеседника.</w:t>
      </w:r>
    </w:p>
    <w:p w:rsidR="00395AF7" w:rsidRDefault="00103334" w:rsidP="004E2930">
      <w:pPr>
        <w:pStyle w:val="a3"/>
        <w:tabs>
          <w:tab w:val="left" w:pos="7351"/>
        </w:tabs>
        <w:spacing w:before="1"/>
        <w:ind w:right="252"/>
      </w:pPr>
      <w:r>
        <w:t>Коммуникативные умения</w:t>
      </w:r>
      <w:r>
        <w:rPr>
          <w:spacing w:val="40"/>
        </w:rPr>
        <w:t xml:space="preserve"> </w:t>
      </w:r>
      <w:r>
        <w:rPr>
          <w:b/>
          <w:i/>
        </w:rPr>
        <w:t>монологической</w:t>
      </w:r>
      <w:r>
        <w:rPr>
          <w:b/>
          <w:i/>
          <w:spacing w:val="40"/>
        </w:rPr>
        <w:t xml:space="preserve"> </w:t>
      </w:r>
      <w:r>
        <w:rPr>
          <w:b/>
          <w:i/>
        </w:rPr>
        <w:t>речи</w:t>
      </w:r>
      <w:r>
        <w:t>. Создание с опорой на ключевые</w:t>
      </w:r>
      <w:r>
        <w:rPr>
          <w:spacing w:val="40"/>
        </w:rPr>
        <w:t xml:space="preserve"> </w:t>
      </w:r>
      <w:r>
        <w:t>слова, вопросы и/или иллюстрации устных монологических высказываний: описание предмета, реального человека или литературного персонажа;</w:t>
      </w:r>
      <w:r>
        <w:tab/>
        <w:t>рассказ</w:t>
      </w:r>
      <w:r>
        <w:rPr>
          <w:spacing w:val="-12"/>
        </w:rPr>
        <w:t xml:space="preserve"> </w:t>
      </w:r>
      <w:r>
        <w:t>о</w:t>
      </w:r>
      <w:r>
        <w:rPr>
          <w:spacing w:val="-12"/>
        </w:rPr>
        <w:t xml:space="preserve"> </w:t>
      </w:r>
      <w:r>
        <w:t>себе,</w:t>
      </w:r>
      <w:r>
        <w:rPr>
          <w:spacing w:val="-12"/>
        </w:rPr>
        <w:t xml:space="preserve"> </w:t>
      </w:r>
      <w:r>
        <w:t>члене</w:t>
      </w:r>
      <w:r>
        <w:rPr>
          <w:spacing w:val="-12"/>
        </w:rPr>
        <w:t xml:space="preserve"> </w:t>
      </w:r>
      <w:r>
        <w:t>семьи, друге и т. д.</w:t>
      </w:r>
    </w:p>
    <w:p w:rsidR="00395AF7" w:rsidRDefault="00103334" w:rsidP="004E2930">
      <w:pPr>
        <w:pStyle w:val="3"/>
        <w:spacing w:before="4"/>
      </w:pPr>
      <w:r>
        <w:rPr>
          <w:spacing w:val="-2"/>
        </w:rPr>
        <w:t>Аудирование</w:t>
      </w:r>
    </w:p>
    <w:p w:rsidR="00395AF7" w:rsidRDefault="00103334" w:rsidP="004E2930">
      <w:pPr>
        <w:pStyle w:val="a3"/>
        <w:spacing w:before="4" w:line="237" w:lineRule="auto"/>
        <w:ind w:right="336"/>
      </w:pPr>
      <w:r>
        <w:t>Понимание</w:t>
      </w:r>
      <w:r>
        <w:rPr>
          <w:spacing w:val="-10"/>
        </w:rPr>
        <w:t xml:space="preserve"> </w:t>
      </w:r>
      <w:r>
        <w:t>на</w:t>
      </w:r>
      <w:r>
        <w:rPr>
          <w:spacing w:val="-10"/>
        </w:rPr>
        <w:t xml:space="preserve"> </w:t>
      </w:r>
      <w:r>
        <w:t>слух</w:t>
      </w:r>
      <w:r>
        <w:rPr>
          <w:spacing w:val="-10"/>
        </w:rPr>
        <w:t xml:space="preserve"> </w:t>
      </w:r>
      <w:r>
        <w:t>речи</w:t>
      </w:r>
      <w:r>
        <w:rPr>
          <w:spacing w:val="-10"/>
        </w:rPr>
        <w:t xml:space="preserve"> </w:t>
      </w:r>
      <w:r>
        <w:t>учителя</w:t>
      </w:r>
      <w:r>
        <w:rPr>
          <w:spacing w:val="-10"/>
        </w:rPr>
        <w:t xml:space="preserve"> </w:t>
      </w:r>
      <w:r>
        <w:t>и</w:t>
      </w:r>
      <w:r>
        <w:rPr>
          <w:spacing w:val="-10"/>
        </w:rPr>
        <w:t xml:space="preserve"> </w:t>
      </w:r>
      <w:r>
        <w:t>одноклассников</w:t>
      </w:r>
      <w:r>
        <w:rPr>
          <w:spacing w:val="-10"/>
        </w:rPr>
        <w:t xml:space="preserve"> </w:t>
      </w:r>
      <w:r>
        <w:t>и</w:t>
      </w:r>
      <w:r>
        <w:rPr>
          <w:spacing w:val="-10"/>
        </w:rPr>
        <w:t xml:space="preserve"> </w:t>
      </w:r>
      <w:r>
        <w:t>вербальная/невербальная реакция</w:t>
      </w:r>
      <w:r>
        <w:rPr>
          <w:spacing w:val="-7"/>
        </w:rPr>
        <w:t xml:space="preserve"> </w:t>
      </w:r>
      <w:r>
        <w:t>на</w:t>
      </w:r>
      <w:r>
        <w:rPr>
          <w:spacing w:val="-7"/>
        </w:rPr>
        <w:t xml:space="preserve"> </w:t>
      </w:r>
      <w:r>
        <w:t>услышанное</w:t>
      </w:r>
      <w:r>
        <w:rPr>
          <w:spacing w:val="-7"/>
        </w:rPr>
        <w:t xml:space="preserve"> </w:t>
      </w:r>
      <w:r>
        <w:t>(при</w:t>
      </w:r>
      <w:r>
        <w:rPr>
          <w:spacing w:val="-7"/>
        </w:rPr>
        <w:t xml:space="preserve"> </w:t>
      </w:r>
      <w:r>
        <w:t>непосредственном</w:t>
      </w:r>
      <w:r>
        <w:rPr>
          <w:spacing w:val="-9"/>
        </w:rPr>
        <w:t xml:space="preserve"> </w:t>
      </w:r>
      <w:r>
        <w:t>общении).</w:t>
      </w:r>
    </w:p>
    <w:p w:rsidR="00395AF7" w:rsidRDefault="00103334" w:rsidP="004E2930">
      <w:pPr>
        <w:pStyle w:val="a3"/>
        <w:tabs>
          <w:tab w:val="left" w:pos="8072"/>
        </w:tabs>
        <w:ind w:left="1384" w:firstLine="0"/>
      </w:pPr>
      <w:r>
        <w:rPr>
          <w:spacing w:val="-2"/>
          <w:w w:val="95"/>
        </w:rPr>
        <w:t>Восприятие</w:t>
      </w:r>
      <w:r>
        <w:rPr>
          <w:spacing w:val="-5"/>
        </w:rPr>
        <w:t xml:space="preserve"> </w:t>
      </w:r>
      <w:r>
        <w:rPr>
          <w:spacing w:val="-2"/>
          <w:w w:val="95"/>
        </w:rPr>
        <w:t>и</w:t>
      </w:r>
      <w:r>
        <w:rPr>
          <w:spacing w:val="-5"/>
        </w:rPr>
        <w:t xml:space="preserve"> </w:t>
      </w:r>
      <w:r>
        <w:rPr>
          <w:spacing w:val="-2"/>
          <w:w w:val="95"/>
        </w:rPr>
        <w:t>понимание</w:t>
      </w:r>
      <w:r>
        <w:rPr>
          <w:spacing w:val="-5"/>
        </w:rPr>
        <w:t xml:space="preserve"> </w:t>
      </w:r>
      <w:r>
        <w:rPr>
          <w:spacing w:val="-2"/>
          <w:w w:val="95"/>
        </w:rPr>
        <w:t>на</w:t>
      </w:r>
      <w:r>
        <w:rPr>
          <w:spacing w:val="-5"/>
        </w:rPr>
        <w:t xml:space="preserve"> </w:t>
      </w:r>
      <w:r>
        <w:rPr>
          <w:spacing w:val="-2"/>
          <w:w w:val="95"/>
        </w:rPr>
        <w:t>слух</w:t>
      </w:r>
      <w:r>
        <w:rPr>
          <w:spacing w:val="-5"/>
        </w:rPr>
        <w:t xml:space="preserve"> </w:t>
      </w:r>
      <w:r>
        <w:rPr>
          <w:spacing w:val="-2"/>
          <w:w w:val="95"/>
        </w:rPr>
        <w:t>учебных</w:t>
      </w:r>
      <w:r>
        <w:rPr>
          <w:spacing w:val="-4"/>
        </w:rPr>
        <w:t xml:space="preserve"> </w:t>
      </w:r>
      <w:r>
        <w:rPr>
          <w:spacing w:val="-2"/>
          <w:w w:val="95"/>
        </w:rPr>
        <w:t>текстов,</w:t>
      </w:r>
      <w:r>
        <w:rPr>
          <w:spacing w:val="-4"/>
        </w:rPr>
        <w:t xml:space="preserve"> </w:t>
      </w:r>
      <w:r>
        <w:rPr>
          <w:spacing w:val="-2"/>
          <w:w w:val="95"/>
        </w:rPr>
        <w:t>построен</w:t>
      </w:r>
      <w:r>
        <w:t>ных</w:t>
      </w:r>
      <w:r>
        <w:rPr>
          <w:spacing w:val="-5"/>
        </w:rPr>
        <w:t xml:space="preserve"> </w:t>
      </w:r>
      <w:r>
        <w:t>на</w:t>
      </w:r>
      <w:r>
        <w:rPr>
          <w:spacing w:val="-5"/>
        </w:rPr>
        <w:t xml:space="preserve"> </w:t>
      </w:r>
      <w:r>
        <w:rPr>
          <w:spacing w:val="-2"/>
        </w:rPr>
        <w:t>изученном</w:t>
      </w:r>
    </w:p>
    <w:p w:rsidR="00395AF7" w:rsidRDefault="00103334" w:rsidP="004E2930">
      <w:pPr>
        <w:pStyle w:val="a3"/>
        <w:tabs>
          <w:tab w:val="left" w:pos="5772"/>
          <w:tab w:val="left" w:pos="9726"/>
        </w:tabs>
        <w:spacing w:before="76"/>
        <w:ind w:right="298" w:firstLine="0"/>
      </w:pPr>
      <w:r>
        <w:t>языковом</w:t>
      </w:r>
      <w:r w:rsidR="009B5AC6">
        <w:t xml:space="preserve"> материале, в соответствии с по</w:t>
      </w:r>
      <w:r>
        <w:rPr>
          <w:spacing w:val="-2"/>
        </w:rPr>
        <w:t>ставленной</w:t>
      </w:r>
      <w:r>
        <w:rPr>
          <w:spacing w:val="-8"/>
        </w:rPr>
        <w:t xml:space="preserve"> </w:t>
      </w:r>
      <w:r>
        <w:rPr>
          <w:spacing w:val="-2"/>
        </w:rPr>
        <w:t>коммуникативной</w:t>
      </w:r>
      <w:r>
        <w:rPr>
          <w:spacing w:val="-8"/>
        </w:rPr>
        <w:t xml:space="preserve"> </w:t>
      </w:r>
      <w:r>
        <w:rPr>
          <w:spacing w:val="-2"/>
        </w:rPr>
        <w:t>задачей:</w:t>
      </w:r>
      <w:r>
        <w:rPr>
          <w:spacing w:val="-9"/>
        </w:rPr>
        <w:t xml:space="preserve"> </w:t>
      </w:r>
      <w:r>
        <w:rPr>
          <w:spacing w:val="-2"/>
        </w:rPr>
        <w:t xml:space="preserve">с </w:t>
      </w:r>
      <w:r>
        <w:t>пониманием основно</w:t>
      </w:r>
      <w:r>
        <w:rPr>
          <w:spacing w:val="40"/>
        </w:rPr>
        <w:t xml:space="preserve"> </w:t>
      </w:r>
      <w:r>
        <w:t>го содержания, с пониманием запрашиваемой информации</w:t>
      </w:r>
      <w:r>
        <w:tab/>
      </w:r>
      <w:r>
        <w:rPr>
          <w:spacing w:val="-4"/>
          <w:w w:val="95"/>
        </w:rPr>
        <w:t xml:space="preserve">(при </w:t>
      </w:r>
      <w:r>
        <w:t>опосредованном</w:t>
      </w:r>
      <w:r>
        <w:rPr>
          <w:spacing w:val="-6"/>
        </w:rPr>
        <w:t xml:space="preserve"> </w:t>
      </w:r>
      <w:r>
        <w:t>общении).</w:t>
      </w:r>
    </w:p>
    <w:p w:rsidR="00395AF7" w:rsidRDefault="00103334" w:rsidP="004E2930">
      <w:pPr>
        <w:pStyle w:val="a3"/>
        <w:tabs>
          <w:tab w:val="left" w:pos="7555"/>
        </w:tabs>
        <w:ind w:right="329"/>
      </w:pPr>
      <w:r>
        <w:t>Аудирование с пониманием основного содержания текста</w:t>
      </w:r>
      <w:r>
        <w:tab/>
      </w:r>
      <w:r>
        <w:rPr>
          <w:spacing w:val="-2"/>
          <w:w w:val="95"/>
        </w:rPr>
        <w:t>предполагает</w:t>
      </w:r>
      <w:r>
        <w:rPr>
          <w:spacing w:val="-4"/>
          <w:w w:val="95"/>
        </w:rPr>
        <w:t xml:space="preserve"> </w:t>
      </w:r>
      <w:r>
        <w:rPr>
          <w:spacing w:val="-2"/>
          <w:w w:val="95"/>
        </w:rPr>
        <w:t xml:space="preserve">определение </w:t>
      </w:r>
      <w:r>
        <w:rPr>
          <w:w w:val="95"/>
        </w:rPr>
        <w:t>основной темы и главных фактов/событий в воспринимаемом на слух тексте с опорой на иллюстрации и с использованием языковой догадки.</w:t>
      </w:r>
    </w:p>
    <w:p w:rsidR="00395AF7" w:rsidRDefault="00103334" w:rsidP="004E2930">
      <w:pPr>
        <w:pStyle w:val="a3"/>
        <w:tabs>
          <w:tab w:val="left" w:pos="4928"/>
          <w:tab w:val="left" w:pos="8940"/>
        </w:tabs>
        <w:ind w:right="403"/>
      </w:pPr>
      <w:r>
        <w:t>Аудирование с пониманием запрашиваемой информации предполагает выделение из</w:t>
      </w:r>
      <w:r w:rsidR="009B5AC6">
        <w:t xml:space="preserve"> воспринимаемого на слух текста </w:t>
      </w:r>
      <w:r>
        <w:rPr>
          <w:w w:val="95"/>
        </w:rPr>
        <w:t xml:space="preserve">и понимание информации фактического характера </w:t>
      </w:r>
      <w:r>
        <w:t>(например,</w:t>
      </w:r>
      <w:r>
        <w:rPr>
          <w:spacing w:val="40"/>
        </w:rPr>
        <w:t xml:space="preserve"> </w:t>
      </w:r>
      <w:r>
        <w:t>имя, возраст, любимое занятие, цвет и т. д.) с опорой на иллю</w:t>
      </w:r>
      <w:r>
        <w:rPr>
          <w:w w:val="95"/>
        </w:rPr>
        <w:t>страции</w:t>
      </w:r>
      <w:r>
        <w:rPr>
          <w:spacing w:val="-12"/>
          <w:w w:val="95"/>
        </w:rPr>
        <w:t xml:space="preserve"> </w:t>
      </w:r>
      <w:r>
        <w:rPr>
          <w:w w:val="95"/>
        </w:rPr>
        <w:t>и</w:t>
      </w:r>
      <w:r>
        <w:rPr>
          <w:spacing w:val="-12"/>
          <w:w w:val="95"/>
        </w:rPr>
        <w:t xml:space="preserve"> </w:t>
      </w:r>
      <w:r>
        <w:rPr>
          <w:w w:val="95"/>
        </w:rPr>
        <w:t xml:space="preserve">с </w:t>
      </w:r>
      <w:r>
        <w:t>использованием</w:t>
      </w:r>
      <w:r>
        <w:rPr>
          <w:spacing w:val="-15"/>
        </w:rPr>
        <w:t xml:space="preserve"> </w:t>
      </w:r>
      <w:r>
        <w:t>языковой</w:t>
      </w:r>
      <w:r>
        <w:rPr>
          <w:spacing w:val="-15"/>
        </w:rPr>
        <w:t xml:space="preserve"> </w:t>
      </w:r>
      <w:r>
        <w:t>догадки.</w:t>
      </w:r>
    </w:p>
    <w:p w:rsidR="00395AF7" w:rsidRDefault="00103334" w:rsidP="004E2930">
      <w:pPr>
        <w:pStyle w:val="a3"/>
        <w:tabs>
          <w:tab w:val="left" w:pos="8267"/>
        </w:tabs>
        <w:ind w:right="642"/>
      </w:pPr>
      <w:r>
        <w:t>Тексты для аудирования:</w:t>
      </w:r>
      <w:r w:rsidR="009B5AC6">
        <w:t xml:space="preserve"> диалог, высказывания собеседни</w:t>
      </w:r>
      <w:r>
        <w:rPr>
          <w:w w:val="95"/>
        </w:rPr>
        <w:t>ков</w:t>
      </w:r>
      <w:r>
        <w:rPr>
          <w:spacing w:val="-12"/>
          <w:w w:val="95"/>
        </w:rPr>
        <w:t xml:space="preserve"> </w:t>
      </w:r>
      <w:r>
        <w:rPr>
          <w:w w:val="95"/>
        </w:rPr>
        <w:t>в</w:t>
      </w:r>
      <w:r>
        <w:rPr>
          <w:spacing w:val="-12"/>
          <w:w w:val="95"/>
        </w:rPr>
        <w:t xml:space="preserve"> </w:t>
      </w:r>
      <w:r>
        <w:rPr>
          <w:w w:val="95"/>
        </w:rPr>
        <w:t xml:space="preserve">ситуациях </w:t>
      </w:r>
      <w:r>
        <w:rPr>
          <w:spacing w:val="-2"/>
        </w:rPr>
        <w:t>повседневного</w:t>
      </w:r>
      <w:r>
        <w:rPr>
          <w:spacing w:val="-7"/>
        </w:rPr>
        <w:t xml:space="preserve"> </w:t>
      </w:r>
      <w:r>
        <w:rPr>
          <w:spacing w:val="-2"/>
        </w:rPr>
        <w:t>общения,</w:t>
      </w:r>
      <w:r>
        <w:rPr>
          <w:spacing w:val="-7"/>
        </w:rPr>
        <w:t xml:space="preserve"> </w:t>
      </w:r>
      <w:r>
        <w:rPr>
          <w:spacing w:val="-2"/>
        </w:rPr>
        <w:t>рассказ,</w:t>
      </w:r>
      <w:r>
        <w:rPr>
          <w:spacing w:val="-7"/>
        </w:rPr>
        <w:t xml:space="preserve"> </w:t>
      </w:r>
      <w:r>
        <w:rPr>
          <w:spacing w:val="-2"/>
        </w:rPr>
        <w:t>сказка.</w:t>
      </w:r>
    </w:p>
    <w:p w:rsidR="00395AF7" w:rsidRDefault="00103334" w:rsidP="004E2930">
      <w:pPr>
        <w:pStyle w:val="3"/>
      </w:pPr>
      <w:r>
        <w:rPr>
          <w:spacing w:val="-2"/>
        </w:rPr>
        <w:t>Смысловое</w:t>
      </w:r>
      <w:r>
        <w:t xml:space="preserve"> </w:t>
      </w:r>
      <w:r>
        <w:rPr>
          <w:spacing w:val="-2"/>
        </w:rPr>
        <w:t>чтение</w:t>
      </w:r>
    </w:p>
    <w:p w:rsidR="00395AF7" w:rsidRDefault="00103334" w:rsidP="004E2930">
      <w:pPr>
        <w:pStyle w:val="a3"/>
        <w:spacing w:before="4" w:line="237" w:lineRule="auto"/>
      </w:pPr>
      <w:r>
        <w:t>Чтение</w:t>
      </w:r>
      <w:r>
        <w:rPr>
          <w:spacing w:val="-8"/>
        </w:rPr>
        <w:t xml:space="preserve"> </w:t>
      </w:r>
      <w:r>
        <w:t>вслух</w:t>
      </w:r>
      <w:r>
        <w:rPr>
          <w:spacing w:val="-8"/>
        </w:rPr>
        <w:t xml:space="preserve"> </w:t>
      </w:r>
      <w:r>
        <w:t>учебных</w:t>
      </w:r>
      <w:r>
        <w:rPr>
          <w:spacing w:val="-8"/>
        </w:rPr>
        <w:t xml:space="preserve"> </w:t>
      </w:r>
      <w:r>
        <w:t>текстов,</w:t>
      </w:r>
      <w:r>
        <w:rPr>
          <w:spacing w:val="-8"/>
        </w:rPr>
        <w:t xml:space="preserve"> </w:t>
      </w:r>
      <w:r>
        <w:t>построенных</w:t>
      </w:r>
      <w:r>
        <w:rPr>
          <w:spacing w:val="-8"/>
        </w:rPr>
        <w:t xml:space="preserve"> </w:t>
      </w:r>
      <w:r>
        <w:t>на</w:t>
      </w:r>
      <w:r>
        <w:rPr>
          <w:spacing w:val="-8"/>
        </w:rPr>
        <w:t xml:space="preserve"> </w:t>
      </w:r>
      <w:r>
        <w:t>изученном</w:t>
      </w:r>
      <w:r>
        <w:rPr>
          <w:spacing w:val="-8"/>
        </w:rPr>
        <w:t xml:space="preserve"> </w:t>
      </w:r>
      <w:r>
        <w:t>языковом</w:t>
      </w:r>
      <w:r>
        <w:rPr>
          <w:spacing w:val="-8"/>
        </w:rPr>
        <w:t xml:space="preserve"> </w:t>
      </w:r>
      <w:r>
        <w:t>материале,</w:t>
      </w:r>
      <w:r>
        <w:rPr>
          <w:spacing w:val="-8"/>
        </w:rPr>
        <w:t xml:space="preserve"> </w:t>
      </w:r>
      <w:r>
        <w:t xml:space="preserve">с </w:t>
      </w:r>
      <w:r>
        <w:rPr>
          <w:spacing w:val="-2"/>
        </w:rPr>
        <w:t>соблюдением</w:t>
      </w:r>
      <w:r>
        <w:rPr>
          <w:spacing w:val="-8"/>
        </w:rPr>
        <w:t xml:space="preserve"> </w:t>
      </w:r>
      <w:r>
        <w:rPr>
          <w:spacing w:val="-2"/>
        </w:rPr>
        <w:t>правил</w:t>
      </w:r>
      <w:r>
        <w:rPr>
          <w:spacing w:val="-8"/>
        </w:rPr>
        <w:t xml:space="preserve"> </w:t>
      </w:r>
      <w:r>
        <w:rPr>
          <w:spacing w:val="-2"/>
        </w:rPr>
        <w:t>чтения</w:t>
      </w:r>
      <w:r>
        <w:rPr>
          <w:spacing w:val="-8"/>
        </w:rPr>
        <w:t xml:space="preserve"> </w:t>
      </w:r>
      <w:r>
        <w:rPr>
          <w:spacing w:val="-2"/>
        </w:rPr>
        <w:t>и</w:t>
      </w:r>
      <w:r>
        <w:rPr>
          <w:spacing w:val="-8"/>
        </w:rPr>
        <w:t xml:space="preserve"> </w:t>
      </w:r>
      <w:r>
        <w:rPr>
          <w:spacing w:val="-2"/>
        </w:rPr>
        <w:t>соответствующей</w:t>
      </w:r>
      <w:r>
        <w:rPr>
          <w:spacing w:val="-10"/>
        </w:rPr>
        <w:t xml:space="preserve"> </w:t>
      </w:r>
      <w:r>
        <w:rPr>
          <w:spacing w:val="-2"/>
        </w:rPr>
        <w:t>интонацией;</w:t>
      </w:r>
      <w:r>
        <w:rPr>
          <w:spacing w:val="-10"/>
        </w:rPr>
        <w:t xml:space="preserve"> </w:t>
      </w:r>
      <w:r>
        <w:rPr>
          <w:spacing w:val="-2"/>
        </w:rPr>
        <w:t>понимание</w:t>
      </w:r>
      <w:r>
        <w:rPr>
          <w:spacing w:val="-10"/>
        </w:rPr>
        <w:t xml:space="preserve"> </w:t>
      </w:r>
      <w:r>
        <w:rPr>
          <w:spacing w:val="-2"/>
        </w:rPr>
        <w:t>прочитанного.</w:t>
      </w:r>
    </w:p>
    <w:p w:rsidR="00395AF7" w:rsidRDefault="00103334" w:rsidP="004E2930">
      <w:pPr>
        <w:pStyle w:val="a3"/>
        <w:spacing w:before="1"/>
        <w:ind w:left="1384" w:firstLine="0"/>
      </w:pPr>
      <w:r>
        <w:t>Тексты</w:t>
      </w:r>
      <w:r>
        <w:rPr>
          <w:spacing w:val="-11"/>
        </w:rPr>
        <w:t xml:space="preserve"> </w:t>
      </w:r>
      <w:r>
        <w:t>для</w:t>
      </w:r>
      <w:r>
        <w:rPr>
          <w:spacing w:val="-11"/>
        </w:rPr>
        <w:t xml:space="preserve"> </w:t>
      </w:r>
      <w:r>
        <w:t>чтения</w:t>
      </w:r>
      <w:r>
        <w:rPr>
          <w:spacing w:val="-11"/>
        </w:rPr>
        <w:t xml:space="preserve"> </w:t>
      </w:r>
      <w:r>
        <w:t>вслух:</w:t>
      </w:r>
      <w:r>
        <w:rPr>
          <w:spacing w:val="-11"/>
        </w:rPr>
        <w:t xml:space="preserve"> </w:t>
      </w:r>
      <w:r>
        <w:t>диалог,</w:t>
      </w:r>
      <w:r>
        <w:rPr>
          <w:spacing w:val="-11"/>
        </w:rPr>
        <w:t xml:space="preserve"> </w:t>
      </w:r>
      <w:r>
        <w:t>рассказ,</w:t>
      </w:r>
      <w:r>
        <w:rPr>
          <w:spacing w:val="-11"/>
        </w:rPr>
        <w:t xml:space="preserve"> </w:t>
      </w:r>
      <w:r>
        <w:rPr>
          <w:spacing w:val="-2"/>
        </w:rPr>
        <w:t>сказка.</w:t>
      </w:r>
    </w:p>
    <w:p w:rsidR="00395AF7" w:rsidRDefault="00103334" w:rsidP="004E2930">
      <w:pPr>
        <w:pStyle w:val="a3"/>
        <w:tabs>
          <w:tab w:val="left" w:pos="7686"/>
        </w:tabs>
        <w:spacing w:before="4"/>
        <w:ind w:right="326"/>
      </w:pPr>
      <w:r>
        <w:t>Чтение</w:t>
      </w:r>
      <w:r>
        <w:rPr>
          <w:spacing w:val="-14"/>
        </w:rPr>
        <w:t xml:space="preserve"> </w:t>
      </w:r>
      <w:r>
        <w:t>про</w:t>
      </w:r>
      <w:r>
        <w:rPr>
          <w:spacing w:val="-14"/>
        </w:rPr>
        <w:t xml:space="preserve"> </w:t>
      </w:r>
      <w:r>
        <w:t>себя</w:t>
      </w:r>
      <w:r>
        <w:rPr>
          <w:spacing w:val="-14"/>
        </w:rPr>
        <w:t xml:space="preserve"> </w:t>
      </w:r>
      <w:r>
        <w:t>учебных</w:t>
      </w:r>
      <w:r>
        <w:rPr>
          <w:spacing w:val="-14"/>
        </w:rPr>
        <w:t xml:space="preserve"> </w:t>
      </w:r>
      <w:r>
        <w:t>текстов,</w:t>
      </w:r>
      <w:r>
        <w:rPr>
          <w:spacing w:val="-13"/>
        </w:rPr>
        <w:t xml:space="preserve"> </w:t>
      </w:r>
      <w:r>
        <w:t>построенных</w:t>
      </w:r>
      <w:r>
        <w:rPr>
          <w:spacing w:val="-14"/>
        </w:rPr>
        <w:t xml:space="preserve"> </w:t>
      </w:r>
      <w:r>
        <w:t>на</w:t>
      </w:r>
      <w:r>
        <w:rPr>
          <w:spacing w:val="-14"/>
        </w:rPr>
        <w:t xml:space="preserve"> </w:t>
      </w:r>
      <w:r>
        <w:t>изученном</w:t>
      </w:r>
      <w:r>
        <w:tab/>
        <w:t xml:space="preserve">языковом материале, с различной глубиной проникновения в их содержание в зависимости от поставленной </w:t>
      </w:r>
      <w:r>
        <w:rPr>
          <w:w w:val="95"/>
        </w:rPr>
        <w:t>коммуникативной</w:t>
      </w:r>
      <w:r>
        <w:rPr>
          <w:spacing w:val="-3"/>
          <w:w w:val="95"/>
        </w:rPr>
        <w:t xml:space="preserve"> </w:t>
      </w:r>
      <w:r>
        <w:rPr>
          <w:w w:val="95"/>
        </w:rPr>
        <w:t>задачи:</w:t>
      </w:r>
      <w:r>
        <w:rPr>
          <w:spacing w:val="-3"/>
          <w:w w:val="95"/>
        </w:rPr>
        <w:t xml:space="preserve"> </w:t>
      </w:r>
      <w:r>
        <w:rPr>
          <w:w w:val="95"/>
        </w:rPr>
        <w:t>с</w:t>
      </w:r>
      <w:r>
        <w:rPr>
          <w:spacing w:val="-3"/>
          <w:w w:val="95"/>
        </w:rPr>
        <w:t xml:space="preserve"> </w:t>
      </w:r>
      <w:r>
        <w:rPr>
          <w:w w:val="95"/>
        </w:rPr>
        <w:t>пониманием</w:t>
      </w:r>
      <w:r>
        <w:rPr>
          <w:spacing w:val="-3"/>
          <w:w w:val="95"/>
        </w:rPr>
        <w:t xml:space="preserve"> </w:t>
      </w:r>
      <w:r>
        <w:rPr>
          <w:w w:val="95"/>
        </w:rPr>
        <w:t>основного</w:t>
      </w:r>
      <w:r>
        <w:rPr>
          <w:spacing w:val="-3"/>
          <w:w w:val="95"/>
        </w:rPr>
        <w:t xml:space="preserve"> </w:t>
      </w:r>
      <w:r>
        <w:rPr>
          <w:w w:val="95"/>
        </w:rPr>
        <w:t>содержания,</w:t>
      </w:r>
      <w:r>
        <w:rPr>
          <w:spacing w:val="-3"/>
          <w:w w:val="95"/>
        </w:rPr>
        <w:t xml:space="preserve"> </w:t>
      </w:r>
      <w:r>
        <w:rPr>
          <w:w w:val="95"/>
        </w:rPr>
        <w:t>с</w:t>
      </w:r>
      <w:r>
        <w:rPr>
          <w:spacing w:val="-3"/>
          <w:w w:val="95"/>
        </w:rPr>
        <w:t xml:space="preserve"> </w:t>
      </w:r>
      <w:r>
        <w:rPr>
          <w:w w:val="95"/>
        </w:rPr>
        <w:t>пониманием</w:t>
      </w:r>
      <w:r>
        <w:rPr>
          <w:spacing w:val="-3"/>
          <w:w w:val="95"/>
        </w:rPr>
        <w:t xml:space="preserve"> </w:t>
      </w:r>
      <w:r>
        <w:rPr>
          <w:w w:val="95"/>
        </w:rPr>
        <w:t xml:space="preserve">запрашиваемой </w:t>
      </w:r>
      <w:r>
        <w:rPr>
          <w:spacing w:val="-2"/>
        </w:rPr>
        <w:t>информации.</w:t>
      </w:r>
    </w:p>
    <w:p w:rsidR="00395AF7" w:rsidRDefault="00103334" w:rsidP="004E2930">
      <w:pPr>
        <w:pStyle w:val="a3"/>
        <w:ind w:right="336"/>
      </w:pPr>
      <w:r>
        <w:t xml:space="preserve">Чтение с пониманием основного содержания текста предполагает определение </w:t>
      </w:r>
      <w:r>
        <w:rPr>
          <w:w w:val="95"/>
        </w:rPr>
        <w:t xml:space="preserve">основной темы и главных фактов/событийв прочитанном тексте с опорой на иллюстрации и с </w:t>
      </w:r>
      <w:r>
        <w:t>использованием</w:t>
      </w:r>
      <w:r>
        <w:rPr>
          <w:spacing w:val="-15"/>
        </w:rPr>
        <w:t xml:space="preserve"> </w:t>
      </w:r>
      <w:r>
        <w:t>языковой</w:t>
      </w:r>
      <w:r>
        <w:rPr>
          <w:spacing w:val="-15"/>
        </w:rPr>
        <w:t xml:space="preserve"> </w:t>
      </w:r>
      <w:r>
        <w:t>догадки.</w:t>
      </w:r>
    </w:p>
    <w:p w:rsidR="00395AF7" w:rsidRDefault="00103334" w:rsidP="004E2930">
      <w:pPr>
        <w:pStyle w:val="a3"/>
        <w:ind w:right="382"/>
      </w:pPr>
      <w:r>
        <w:rPr>
          <w:w w:val="95"/>
        </w:rPr>
        <w:t>Чтение с пониманием запрашиваемой информации предполагает нахождение в прочитанном</w:t>
      </w:r>
      <w:r>
        <w:rPr>
          <w:spacing w:val="-10"/>
          <w:w w:val="95"/>
        </w:rPr>
        <w:t xml:space="preserve"> </w:t>
      </w:r>
      <w:r>
        <w:rPr>
          <w:w w:val="95"/>
        </w:rPr>
        <w:t>тексте</w:t>
      </w:r>
      <w:r>
        <w:rPr>
          <w:spacing w:val="-10"/>
          <w:w w:val="95"/>
        </w:rPr>
        <w:t xml:space="preserve"> </w:t>
      </w:r>
      <w:r>
        <w:rPr>
          <w:w w:val="95"/>
        </w:rPr>
        <w:t>и</w:t>
      </w:r>
      <w:r>
        <w:rPr>
          <w:spacing w:val="-10"/>
          <w:w w:val="95"/>
        </w:rPr>
        <w:t xml:space="preserve"> </w:t>
      </w:r>
      <w:r>
        <w:rPr>
          <w:w w:val="95"/>
        </w:rPr>
        <w:t>понимание</w:t>
      </w:r>
      <w:r>
        <w:rPr>
          <w:spacing w:val="-10"/>
          <w:w w:val="95"/>
        </w:rPr>
        <w:t xml:space="preserve"> </w:t>
      </w:r>
      <w:r>
        <w:rPr>
          <w:w w:val="95"/>
        </w:rPr>
        <w:t>запрашиваемой</w:t>
      </w:r>
      <w:r>
        <w:rPr>
          <w:spacing w:val="-10"/>
          <w:w w:val="95"/>
        </w:rPr>
        <w:t xml:space="preserve"> </w:t>
      </w:r>
      <w:r>
        <w:rPr>
          <w:w w:val="95"/>
        </w:rPr>
        <w:t>информации</w:t>
      </w:r>
      <w:r>
        <w:rPr>
          <w:spacing w:val="-10"/>
          <w:w w:val="95"/>
        </w:rPr>
        <w:t xml:space="preserve"> </w:t>
      </w:r>
      <w:r>
        <w:rPr>
          <w:w w:val="95"/>
        </w:rPr>
        <w:t>фактического</w:t>
      </w:r>
      <w:r>
        <w:rPr>
          <w:spacing w:val="-10"/>
          <w:w w:val="95"/>
        </w:rPr>
        <w:t xml:space="preserve"> </w:t>
      </w:r>
      <w:r>
        <w:rPr>
          <w:w w:val="95"/>
        </w:rPr>
        <w:t>характера</w:t>
      </w:r>
      <w:r>
        <w:rPr>
          <w:spacing w:val="-10"/>
          <w:w w:val="95"/>
        </w:rPr>
        <w:t xml:space="preserve"> </w:t>
      </w:r>
      <w:r>
        <w:rPr>
          <w:w w:val="95"/>
        </w:rPr>
        <w:t>с опорой на иллюстрации и с использованием языковой догадки.</w:t>
      </w:r>
    </w:p>
    <w:p w:rsidR="00395AF7" w:rsidRDefault="00103334" w:rsidP="004E2930">
      <w:pPr>
        <w:pStyle w:val="a3"/>
        <w:spacing w:before="3" w:line="237" w:lineRule="auto"/>
      </w:pPr>
      <w:r>
        <w:t>Тексты</w:t>
      </w:r>
      <w:r>
        <w:rPr>
          <w:spacing w:val="-15"/>
        </w:rPr>
        <w:t xml:space="preserve"> </w:t>
      </w:r>
      <w:r>
        <w:t>для</w:t>
      </w:r>
      <w:r>
        <w:rPr>
          <w:spacing w:val="-15"/>
        </w:rPr>
        <w:t xml:space="preserve"> </w:t>
      </w:r>
      <w:r>
        <w:t>чтения</w:t>
      </w:r>
      <w:r>
        <w:rPr>
          <w:spacing w:val="-15"/>
        </w:rPr>
        <w:t xml:space="preserve"> </w:t>
      </w:r>
      <w:r>
        <w:t>про</w:t>
      </w:r>
      <w:r>
        <w:rPr>
          <w:spacing w:val="-12"/>
        </w:rPr>
        <w:t xml:space="preserve"> </w:t>
      </w:r>
      <w:r>
        <w:t>себя:диалог,</w:t>
      </w:r>
      <w:r>
        <w:rPr>
          <w:spacing w:val="-15"/>
        </w:rPr>
        <w:t xml:space="preserve"> </w:t>
      </w:r>
      <w:r>
        <w:t>рассказ,</w:t>
      </w:r>
      <w:r>
        <w:rPr>
          <w:spacing w:val="-15"/>
        </w:rPr>
        <w:t xml:space="preserve"> </w:t>
      </w:r>
      <w:r>
        <w:t>сказка,</w:t>
      </w:r>
      <w:r>
        <w:rPr>
          <w:spacing w:val="-15"/>
        </w:rPr>
        <w:t xml:space="preserve"> </w:t>
      </w:r>
      <w:r>
        <w:t>электронное</w:t>
      </w:r>
      <w:r>
        <w:rPr>
          <w:spacing w:val="-14"/>
        </w:rPr>
        <w:t xml:space="preserve"> </w:t>
      </w:r>
      <w:r>
        <w:t>сообщение</w:t>
      </w:r>
      <w:r>
        <w:rPr>
          <w:spacing w:val="-13"/>
        </w:rPr>
        <w:t xml:space="preserve"> </w:t>
      </w:r>
      <w:r>
        <w:t xml:space="preserve">личного </w:t>
      </w:r>
      <w:r>
        <w:rPr>
          <w:spacing w:val="-2"/>
        </w:rPr>
        <w:t>характера.</w:t>
      </w:r>
    </w:p>
    <w:p w:rsidR="00395AF7" w:rsidRDefault="00103334" w:rsidP="004E2930">
      <w:pPr>
        <w:pStyle w:val="3"/>
        <w:spacing w:before="5"/>
      </w:pPr>
      <w:r>
        <w:rPr>
          <w:spacing w:val="-2"/>
        </w:rPr>
        <w:t>Письмо</w:t>
      </w:r>
    </w:p>
    <w:p w:rsidR="00395AF7" w:rsidRDefault="00103334" w:rsidP="004E2930">
      <w:pPr>
        <w:pStyle w:val="a3"/>
        <w:spacing w:before="7" w:line="244" w:lineRule="auto"/>
        <w:ind w:right="676"/>
      </w:pPr>
      <w:r>
        <w:rPr>
          <w:spacing w:val="-2"/>
        </w:rPr>
        <w:t>Овладение</w:t>
      </w:r>
      <w:r>
        <w:rPr>
          <w:spacing w:val="-7"/>
        </w:rPr>
        <w:t xml:space="preserve"> </w:t>
      </w:r>
      <w:r>
        <w:rPr>
          <w:spacing w:val="-2"/>
        </w:rPr>
        <w:t>техникой</w:t>
      </w:r>
      <w:r>
        <w:rPr>
          <w:spacing w:val="-7"/>
        </w:rPr>
        <w:t xml:space="preserve"> </w:t>
      </w:r>
      <w:r>
        <w:rPr>
          <w:spacing w:val="-2"/>
        </w:rPr>
        <w:t>письма</w:t>
      </w:r>
      <w:r>
        <w:rPr>
          <w:spacing w:val="-7"/>
        </w:rPr>
        <w:t xml:space="preserve"> </w:t>
      </w:r>
      <w:r>
        <w:rPr>
          <w:spacing w:val="-2"/>
        </w:rPr>
        <w:t>(полупечатное</w:t>
      </w:r>
      <w:r>
        <w:rPr>
          <w:spacing w:val="-7"/>
        </w:rPr>
        <w:t xml:space="preserve"> </w:t>
      </w:r>
      <w:r>
        <w:rPr>
          <w:spacing w:val="-2"/>
        </w:rPr>
        <w:t>написание</w:t>
      </w:r>
      <w:r>
        <w:rPr>
          <w:spacing w:val="-7"/>
        </w:rPr>
        <w:t xml:space="preserve"> </w:t>
      </w:r>
      <w:r>
        <w:rPr>
          <w:spacing w:val="-2"/>
        </w:rPr>
        <w:t>букв,буквосочетаний,</w:t>
      </w:r>
      <w:r>
        <w:rPr>
          <w:spacing w:val="-9"/>
        </w:rPr>
        <w:t xml:space="preserve"> </w:t>
      </w:r>
      <w:r>
        <w:rPr>
          <w:spacing w:val="-2"/>
        </w:rPr>
        <w:t xml:space="preserve">слов). </w:t>
      </w:r>
      <w:r>
        <w:rPr>
          <w:w w:val="95"/>
        </w:rPr>
        <w:t xml:space="preserve">Воспроизведение речевых образцов, списывание текста; выписывание из текста слов, </w:t>
      </w:r>
      <w:r>
        <w:rPr>
          <w:spacing w:val="-2"/>
          <w:w w:val="95"/>
        </w:rPr>
        <w:t>словосочетаний,</w:t>
      </w:r>
      <w:r>
        <w:rPr>
          <w:spacing w:val="-5"/>
        </w:rPr>
        <w:t xml:space="preserve"> </w:t>
      </w:r>
      <w:r>
        <w:rPr>
          <w:spacing w:val="-2"/>
          <w:w w:val="95"/>
        </w:rPr>
        <w:t>предложений;</w:t>
      </w:r>
      <w:r>
        <w:rPr>
          <w:spacing w:val="-4"/>
        </w:rPr>
        <w:t xml:space="preserve"> </w:t>
      </w:r>
      <w:r>
        <w:rPr>
          <w:spacing w:val="-2"/>
          <w:w w:val="95"/>
        </w:rPr>
        <w:t>вставка</w:t>
      </w:r>
      <w:r>
        <w:rPr>
          <w:spacing w:val="-4"/>
        </w:rPr>
        <w:t xml:space="preserve"> </w:t>
      </w:r>
      <w:r>
        <w:rPr>
          <w:spacing w:val="-2"/>
          <w:w w:val="95"/>
        </w:rPr>
        <w:t>пропущенных</w:t>
      </w:r>
      <w:r>
        <w:rPr>
          <w:spacing w:val="-4"/>
        </w:rPr>
        <w:t xml:space="preserve"> </w:t>
      </w:r>
      <w:r>
        <w:rPr>
          <w:spacing w:val="-2"/>
          <w:w w:val="95"/>
        </w:rPr>
        <w:t>букв</w:t>
      </w:r>
      <w:r>
        <w:rPr>
          <w:spacing w:val="-4"/>
        </w:rPr>
        <w:t xml:space="preserve"> </w:t>
      </w:r>
      <w:r>
        <w:rPr>
          <w:spacing w:val="-2"/>
          <w:w w:val="95"/>
        </w:rPr>
        <w:t>в</w:t>
      </w:r>
      <w:r>
        <w:rPr>
          <w:spacing w:val="-4"/>
        </w:rPr>
        <w:t xml:space="preserve"> </w:t>
      </w:r>
      <w:r>
        <w:rPr>
          <w:spacing w:val="-2"/>
          <w:w w:val="95"/>
        </w:rPr>
        <w:t>слово</w:t>
      </w:r>
      <w:r>
        <w:rPr>
          <w:spacing w:val="-5"/>
        </w:rPr>
        <w:t xml:space="preserve"> </w:t>
      </w:r>
      <w:r>
        <w:rPr>
          <w:spacing w:val="-2"/>
          <w:w w:val="95"/>
        </w:rPr>
        <w:t>или</w:t>
      </w:r>
      <w:r>
        <w:rPr>
          <w:spacing w:val="-4"/>
        </w:rPr>
        <w:t xml:space="preserve"> </w:t>
      </w:r>
      <w:r>
        <w:rPr>
          <w:spacing w:val="-2"/>
          <w:w w:val="95"/>
        </w:rPr>
        <w:t>слов</w:t>
      </w:r>
      <w:r>
        <w:rPr>
          <w:spacing w:val="-4"/>
        </w:rPr>
        <w:t xml:space="preserve"> </w:t>
      </w:r>
      <w:r>
        <w:rPr>
          <w:spacing w:val="-2"/>
          <w:w w:val="95"/>
        </w:rPr>
        <w:t>в</w:t>
      </w:r>
      <w:r>
        <w:rPr>
          <w:spacing w:val="-4"/>
        </w:rPr>
        <w:t xml:space="preserve"> </w:t>
      </w:r>
      <w:r>
        <w:rPr>
          <w:spacing w:val="-2"/>
          <w:w w:val="95"/>
        </w:rPr>
        <w:t>предложение,</w:t>
      </w:r>
    </w:p>
    <w:p w:rsidR="00395AF7" w:rsidRDefault="00103334" w:rsidP="004E2930">
      <w:pPr>
        <w:pStyle w:val="a3"/>
        <w:ind w:right="325" w:hanging="1"/>
      </w:pPr>
      <w:r>
        <w:rPr>
          <w:w w:val="95"/>
        </w:rPr>
        <w:t>дописывание предложений в соответствии с решаемой учебной задачей.</w:t>
      </w:r>
      <w:r>
        <w:rPr>
          <w:spacing w:val="80"/>
        </w:rPr>
        <w:t xml:space="preserve"> </w:t>
      </w:r>
      <w:r>
        <w:rPr>
          <w:w w:val="95"/>
        </w:rPr>
        <w:t xml:space="preserve">Заполнение простых </w:t>
      </w:r>
      <w:r>
        <w:t>формуляров</w:t>
      </w:r>
      <w:r>
        <w:rPr>
          <w:spacing w:val="-5"/>
        </w:rPr>
        <w:t xml:space="preserve"> </w:t>
      </w:r>
      <w:r>
        <w:t>с</w:t>
      </w:r>
      <w:r>
        <w:rPr>
          <w:spacing w:val="-5"/>
        </w:rPr>
        <w:t xml:space="preserve"> </w:t>
      </w:r>
      <w:r>
        <w:t>указанием</w:t>
      </w:r>
      <w:r>
        <w:rPr>
          <w:spacing w:val="-5"/>
        </w:rPr>
        <w:t xml:space="preserve"> </w:t>
      </w:r>
      <w:r>
        <w:t>личной</w:t>
      </w:r>
      <w:r>
        <w:rPr>
          <w:spacing w:val="-5"/>
        </w:rPr>
        <w:t xml:space="preserve"> </w:t>
      </w:r>
      <w:r>
        <w:t>информации</w:t>
      </w:r>
      <w:r>
        <w:rPr>
          <w:spacing w:val="-5"/>
        </w:rPr>
        <w:t xml:space="preserve"> </w:t>
      </w:r>
      <w:r>
        <w:t>(имя,</w:t>
      </w:r>
      <w:r>
        <w:rPr>
          <w:spacing w:val="-5"/>
        </w:rPr>
        <w:t xml:space="preserve"> </w:t>
      </w:r>
      <w:r>
        <w:t>фамилия,</w:t>
      </w:r>
      <w:r>
        <w:rPr>
          <w:spacing w:val="-5"/>
        </w:rPr>
        <w:t xml:space="preserve"> </w:t>
      </w:r>
      <w:r>
        <w:t>возраст,</w:t>
      </w:r>
      <w:r>
        <w:rPr>
          <w:spacing w:val="-5"/>
        </w:rPr>
        <w:t xml:space="preserve"> </w:t>
      </w:r>
      <w:r>
        <w:t>страна</w:t>
      </w:r>
      <w:r>
        <w:rPr>
          <w:spacing w:val="-5"/>
        </w:rPr>
        <w:t xml:space="preserve"> </w:t>
      </w:r>
      <w:r>
        <w:t xml:space="preserve">проживания) </w:t>
      </w:r>
      <w:r>
        <w:rPr>
          <w:w w:val="95"/>
        </w:rPr>
        <w:t>в соответствии с нормами, принятыми в стране/странах изучаемого языка.</w:t>
      </w:r>
    </w:p>
    <w:p w:rsidR="00395AF7" w:rsidRDefault="00103334" w:rsidP="004E2930">
      <w:pPr>
        <w:pStyle w:val="a3"/>
        <w:tabs>
          <w:tab w:val="left" w:pos="7818"/>
        </w:tabs>
        <w:ind w:right="447"/>
      </w:pPr>
      <w:r>
        <w:t>Написание с опорой на образец коротких поздравлений</w:t>
      </w:r>
      <w:r w:rsidR="005120D4">
        <w:t xml:space="preserve"> </w:t>
      </w:r>
      <w:r>
        <w:rPr>
          <w:w w:val="95"/>
        </w:rPr>
        <w:t>с</w:t>
      </w:r>
      <w:r>
        <w:rPr>
          <w:spacing w:val="-12"/>
          <w:w w:val="95"/>
        </w:rPr>
        <w:t xml:space="preserve"> </w:t>
      </w:r>
      <w:r>
        <w:rPr>
          <w:w w:val="95"/>
        </w:rPr>
        <w:t>праздниками</w:t>
      </w:r>
      <w:r>
        <w:rPr>
          <w:spacing w:val="-12"/>
          <w:w w:val="95"/>
        </w:rPr>
        <w:t xml:space="preserve"> </w:t>
      </w:r>
      <w:r>
        <w:rPr>
          <w:w w:val="95"/>
        </w:rPr>
        <w:t>(с</w:t>
      </w:r>
      <w:r>
        <w:rPr>
          <w:spacing w:val="-12"/>
          <w:w w:val="95"/>
        </w:rPr>
        <w:t xml:space="preserve"> </w:t>
      </w:r>
      <w:r>
        <w:rPr>
          <w:w w:val="95"/>
        </w:rPr>
        <w:t xml:space="preserve">днём </w:t>
      </w:r>
      <w:r>
        <w:t>рождения,</w:t>
      </w:r>
      <w:r>
        <w:rPr>
          <w:spacing w:val="-1"/>
        </w:rPr>
        <w:t xml:space="preserve"> </w:t>
      </w:r>
      <w:r>
        <w:t>Новым</w:t>
      </w:r>
      <w:r>
        <w:rPr>
          <w:spacing w:val="-1"/>
        </w:rPr>
        <w:t xml:space="preserve"> </w:t>
      </w:r>
      <w:r>
        <w:t>годом).</w:t>
      </w:r>
    </w:p>
    <w:p w:rsidR="00395AF7" w:rsidRDefault="00103334" w:rsidP="004E2930">
      <w:pPr>
        <w:pStyle w:val="2"/>
        <w:spacing w:line="276" w:lineRule="exact"/>
      </w:pPr>
      <w:r>
        <w:t>Языковые</w:t>
      </w:r>
      <w:r>
        <w:rPr>
          <w:spacing w:val="-11"/>
        </w:rPr>
        <w:t xml:space="preserve"> </w:t>
      </w:r>
      <w:r>
        <w:t>знания</w:t>
      </w:r>
      <w:r>
        <w:rPr>
          <w:spacing w:val="-11"/>
        </w:rPr>
        <w:t xml:space="preserve"> </w:t>
      </w:r>
      <w:r>
        <w:t>и</w:t>
      </w:r>
      <w:r>
        <w:rPr>
          <w:spacing w:val="-11"/>
        </w:rPr>
        <w:t xml:space="preserve"> </w:t>
      </w:r>
      <w:r>
        <w:rPr>
          <w:spacing w:val="-2"/>
        </w:rPr>
        <w:t>навыки</w:t>
      </w:r>
    </w:p>
    <w:p w:rsidR="00395AF7" w:rsidRDefault="00103334" w:rsidP="004E2930">
      <w:pPr>
        <w:pStyle w:val="3"/>
        <w:spacing w:line="276" w:lineRule="exact"/>
      </w:pPr>
      <w:r>
        <w:rPr>
          <w:spacing w:val="-2"/>
        </w:rPr>
        <w:t>Фонетическая сторона</w:t>
      </w:r>
      <w:r>
        <w:rPr>
          <w:spacing w:val="-1"/>
        </w:rPr>
        <w:t xml:space="preserve"> </w:t>
      </w:r>
      <w:r>
        <w:rPr>
          <w:spacing w:val="-4"/>
        </w:rPr>
        <w:t>речи</w:t>
      </w:r>
    </w:p>
    <w:p w:rsidR="00395AF7" w:rsidRDefault="00103334" w:rsidP="004E2930">
      <w:pPr>
        <w:pStyle w:val="a3"/>
        <w:spacing w:before="1" w:line="276" w:lineRule="exact"/>
        <w:ind w:left="1384" w:firstLine="0"/>
      </w:pPr>
      <w:r>
        <w:rPr>
          <w:w w:val="95"/>
        </w:rPr>
        <w:t>Буквы</w:t>
      </w:r>
      <w:r>
        <w:rPr>
          <w:spacing w:val="22"/>
        </w:rPr>
        <w:t xml:space="preserve"> </w:t>
      </w:r>
      <w:r>
        <w:rPr>
          <w:w w:val="95"/>
        </w:rPr>
        <w:t>английского</w:t>
      </w:r>
      <w:r>
        <w:rPr>
          <w:spacing w:val="23"/>
        </w:rPr>
        <w:t xml:space="preserve"> </w:t>
      </w:r>
      <w:r>
        <w:rPr>
          <w:w w:val="95"/>
        </w:rPr>
        <w:t>алфавита.</w:t>
      </w:r>
      <w:r>
        <w:rPr>
          <w:spacing w:val="23"/>
        </w:rPr>
        <w:t xml:space="preserve"> </w:t>
      </w:r>
      <w:r>
        <w:rPr>
          <w:w w:val="95"/>
        </w:rPr>
        <w:t>Корректное</w:t>
      </w:r>
      <w:r>
        <w:rPr>
          <w:spacing w:val="23"/>
        </w:rPr>
        <w:t xml:space="preserve"> </w:t>
      </w:r>
      <w:r>
        <w:rPr>
          <w:w w:val="95"/>
        </w:rPr>
        <w:t>называние</w:t>
      </w:r>
      <w:r>
        <w:rPr>
          <w:spacing w:val="23"/>
        </w:rPr>
        <w:t xml:space="preserve"> </w:t>
      </w:r>
      <w:r>
        <w:rPr>
          <w:w w:val="95"/>
        </w:rPr>
        <w:t>букв</w:t>
      </w:r>
      <w:r>
        <w:rPr>
          <w:spacing w:val="35"/>
        </w:rPr>
        <w:t xml:space="preserve"> </w:t>
      </w:r>
      <w:r>
        <w:rPr>
          <w:w w:val="95"/>
        </w:rPr>
        <w:t>английского</w:t>
      </w:r>
      <w:r>
        <w:rPr>
          <w:spacing w:val="19"/>
        </w:rPr>
        <w:t xml:space="preserve"> </w:t>
      </w:r>
      <w:r>
        <w:rPr>
          <w:spacing w:val="-2"/>
          <w:w w:val="95"/>
        </w:rPr>
        <w:t>алфавита.</w:t>
      </w:r>
    </w:p>
    <w:p w:rsidR="00395AF7" w:rsidRDefault="00103334" w:rsidP="004E2930">
      <w:pPr>
        <w:pStyle w:val="a3"/>
      </w:pPr>
      <w:r>
        <w:t>Нормы</w:t>
      </w:r>
      <w:r>
        <w:rPr>
          <w:spacing w:val="-8"/>
        </w:rPr>
        <w:t xml:space="preserve"> </w:t>
      </w:r>
      <w:r>
        <w:t>произношения:</w:t>
      </w:r>
      <w:r>
        <w:rPr>
          <w:spacing w:val="-8"/>
        </w:rPr>
        <w:t xml:space="preserve"> </w:t>
      </w:r>
      <w:r>
        <w:t>долгота</w:t>
      </w:r>
      <w:r>
        <w:rPr>
          <w:spacing w:val="-8"/>
        </w:rPr>
        <w:t xml:space="preserve"> </w:t>
      </w:r>
      <w:r>
        <w:t>и</w:t>
      </w:r>
      <w:r>
        <w:rPr>
          <w:spacing w:val="-8"/>
        </w:rPr>
        <w:t xml:space="preserve"> </w:t>
      </w:r>
      <w:r>
        <w:t>краткость</w:t>
      </w:r>
      <w:r>
        <w:rPr>
          <w:spacing w:val="-8"/>
        </w:rPr>
        <w:t xml:space="preserve"> </w:t>
      </w:r>
      <w:r>
        <w:t>гласных,</w:t>
      </w:r>
      <w:r>
        <w:rPr>
          <w:spacing w:val="-8"/>
        </w:rPr>
        <w:t xml:space="preserve"> </w:t>
      </w:r>
      <w:r>
        <w:t>отсутствие</w:t>
      </w:r>
      <w:r>
        <w:rPr>
          <w:spacing w:val="-8"/>
        </w:rPr>
        <w:t xml:space="preserve"> </w:t>
      </w:r>
      <w:r>
        <w:t>оглушения</w:t>
      </w:r>
      <w:r>
        <w:rPr>
          <w:spacing w:val="-8"/>
        </w:rPr>
        <w:t xml:space="preserve"> </w:t>
      </w:r>
      <w:r>
        <w:t>звонких согласных в конце слога или слова, отсутствие смягчения согласных перед гласными.</w:t>
      </w:r>
    </w:p>
    <w:p w:rsidR="00395AF7" w:rsidRPr="00103334" w:rsidRDefault="00103334" w:rsidP="004E2930">
      <w:pPr>
        <w:pStyle w:val="a3"/>
        <w:spacing w:line="275" w:lineRule="exact"/>
        <w:ind w:firstLine="0"/>
        <w:rPr>
          <w:lang w:val="en-US"/>
        </w:rPr>
      </w:pPr>
      <w:r>
        <w:rPr>
          <w:w w:val="95"/>
        </w:rPr>
        <w:t>Связующее</w:t>
      </w:r>
      <w:r w:rsidRPr="00103334">
        <w:rPr>
          <w:spacing w:val="26"/>
          <w:lang w:val="en-US"/>
        </w:rPr>
        <w:t xml:space="preserve"> </w:t>
      </w:r>
      <w:r w:rsidRPr="00103334">
        <w:rPr>
          <w:w w:val="95"/>
          <w:lang w:val="en-US"/>
        </w:rPr>
        <w:t>“r”</w:t>
      </w:r>
      <w:r w:rsidRPr="00103334">
        <w:rPr>
          <w:spacing w:val="7"/>
          <w:lang w:val="en-US"/>
        </w:rPr>
        <w:t xml:space="preserve"> </w:t>
      </w:r>
      <w:r w:rsidRPr="00103334">
        <w:rPr>
          <w:w w:val="95"/>
          <w:lang w:val="en-US"/>
        </w:rPr>
        <w:t>(there</w:t>
      </w:r>
      <w:r w:rsidRPr="00103334">
        <w:rPr>
          <w:spacing w:val="5"/>
          <w:lang w:val="en-US"/>
        </w:rPr>
        <w:t xml:space="preserve"> </w:t>
      </w:r>
      <w:r w:rsidRPr="00103334">
        <w:rPr>
          <w:spacing w:val="-2"/>
          <w:w w:val="95"/>
          <w:lang w:val="en-US"/>
        </w:rPr>
        <w:t>is/there).</w:t>
      </w:r>
    </w:p>
    <w:p w:rsidR="00395AF7" w:rsidRDefault="00103334" w:rsidP="004E2930">
      <w:pPr>
        <w:pStyle w:val="a3"/>
        <w:tabs>
          <w:tab w:val="left" w:pos="6100"/>
        </w:tabs>
        <w:ind w:right="944"/>
      </w:pPr>
      <w:r>
        <w:rPr>
          <w:w w:val="95"/>
        </w:rPr>
        <w:t xml:space="preserve">Различение на слух и адекватное, без ошибок, ведущих к сбою в коммуникации, </w:t>
      </w:r>
      <w:r>
        <w:t>произнесен</w:t>
      </w:r>
      <w:r w:rsidR="005120D4">
        <w:t>ие слов с соблюдением правильно</w:t>
      </w:r>
      <w:r>
        <w:t>го</w:t>
      </w:r>
      <w:r>
        <w:rPr>
          <w:spacing w:val="-15"/>
        </w:rPr>
        <w:t xml:space="preserve"> </w:t>
      </w:r>
      <w:r>
        <w:t>ударения</w:t>
      </w:r>
      <w:r>
        <w:rPr>
          <w:spacing w:val="-15"/>
        </w:rPr>
        <w:t xml:space="preserve"> </w:t>
      </w:r>
      <w:r>
        <w:t>и</w:t>
      </w:r>
      <w:r>
        <w:rPr>
          <w:spacing w:val="-15"/>
        </w:rPr>
        <w:t xml:space="preserve"> </w:t>
      </w:r>
      <w:r>
        <w:rPr>
          <w:i/>
        </w:rPr>
        <w:t xml:space="preserve">фраз/предложений </w:t>
      </w:r>
      <w:r>
        <w:t xml:space="preserve">(повествовательного, побудительного и вопросительного: общий и специальный </w:t>
      </w:r>
      <w:r>
        <w:rPr>
          <w:w w:val="95"/>
        </w:rPr>
        <w:t>вопросы)с соблюдением их ритмико-интонационных особенностей.</w:t>
      </w:r>
    </w:p>
    <w:p w:rsidR="00395AF7" w:rsidRDefault="00103334" w:rsidP="004E2930">
      <w:pPr>
        <w:pStyle w:val="a3"/>
        <w:spacing w:line="274" w:lineRule="exact"/>
        <w:ind w:left="1384" w:firstLine="0"/>
      </w:pPr>
      <w:r>
        <w:t>Правила</w:t>
      </w:r>
      <w:r>
        <w:rPr>
          <w:spacing w:val="-12"/>
        </w:rPr>
        <w:t xml:space="preserve"> </w:t>
      </w:r>
      <w:r>
        <w:t>чтения</w:t>
      </w:r>
      <w:r>
        <w:rPr>
          <w:spacing w:val="-11"/>
        </w:rPr>
        <w:t xml:space="preserve"> </w:t>
      </w:r>
      <w:r>
        <w:t>гласных</w:t>
      </w:r>
      <w:r>
        <w:rPr>
          <w:spacing w:val="-11"/>
        </w:rPr>
        <w:t xml:space="preserve"> </w:t>
      </w:r>
      <w:r>
        <w:t>в</w:t>
      </w:r>
      <w:r>
        <w:rPr>
          <w:spacing w:val="-12"/>
        </w:rPr>
        <w:t xml:space="preserve"> </w:t>
      </w:r>
      <w:r>
        <w:t>открытом</w:t>
      </w:r>
      <w:r>
        <w:rPr>
          <w:spacing w:val="-11"/>
        </w:rPr>
        <w:t xml:space="preserve"> </w:t>
      </w:r>
      <w:r>
        <w:t>и</w:t>
      </w:r>
      <w:r>
        <w:rPr>
          <w:spacing w:val="-11"/>
        </w:rPr>
        <w:t xml:space="preserve"> </w:t>
      </w:r>
      <w:r>
        <w:t>закрытом</w:t>
      </w:r>
      <w:r>
        <w:rPr>
          <w:spacing w:val="-12"/>
        </w:rPr>
        <w:t xml:space="preserve"> </w:t>
      </w:r>
      <w:r>
        <w:t>слоге</w:t>
      </w:r>
      <w:r>
        <w:rPr>
          <w:spacing w:val="-11"/>
        </w:rPr>
        <w:t xml:space="preserve"> </w:t>
      </w:r>
      <w:r>
        <w:t>в</w:t>
      </w:r>
      <w:r>
        <w:rPr>
          <w:spacing w:val="-11"/>
        </w:rPr>
        <w:t xml:space="preserve"> </w:t>
      </w:r>
      <w:r>
        <w:t>односложных</w:t>
      </w:r>
      <w:r>
        <w:rPr>
          <w:spacing w:val="-12"/>
        </w:rPr>
        <w:t xml:space="preserve"> </w:t>
      </w:r>
      <w:r>
        <w:rPr>
          <w:spacing w:val="-2"/>
        </w:rPr>
        <w:t>словах;</w:t>
      </w:r>
    </w:p>
    <w:p w:rsidR="00395AF7" w:rsidRDefault="00103334" w:rsidP="004E2930">
      <w:pPr>
        <w:pStyle w:val="a3"/>
        <w:spacing w:before="76"/>
        <w:ind w:firstLine="0"/>
      </w:pPr>
      <w:r>
        <w:t>согласных;</w:t>
      </w:r>
      <w:r>
        <w:rPr>
          <w:spacing w:val="-14"/>
        </w:rPr>
        <w:t xml:space="preserve"> </w:t>
      </w:r>
      <w:r>
        <w:t>основных</w:t>
      </w:r>
      <w:r>
        <w:rPr>
          <w:spacing w:val="-14"/>
        </w:rPr>
        <w:t xml:space="preserve"> </w:t>
      </w:r>
      <w:r>
        <w:t>звукобуквенных</w:t>
      </w:r>
      <w:r>
        <w:rPr>
          <w:spacing w:val="-14"/>
        </w:rPr>
        <w:t xml:space="preserve"> </w:t>
      </w:r>
      <w:r>
        <w:t>сочетаний.</w:t>
      </w:r>
      <w:r>
        <w:rPr>
          <w:spacing w:val="-14"/>
        </w:rPr>
        <w:t xml:space="preserve"> </w:t>
      </w:r>
      <w:r>
        <w:t>Вычленение</w:t>
      </w:r>
      <w:r>
        <w:rPr>
          <w:spacing w:val="-14"/>
        </w:rPr>
        <w:t xml:space="preserve"> </w:t>
      </w:r>
      <w:r>
        <w:t>из</w:t>
      </w:r>
      <w:r>
        <w:rPr>
          <w:spacing w:val="-14"/>
        </w:rPr>
        <w:t xml:space="preserve"> </w:t>
      </w:r>
      <w:r>
        <w:t>слова</w:t>
      </w:r>
      <w:r>
        <w:rPr>
          <w:spacing w:val="-14"/>
        </w:rPr>
        <w:t xml:space="preserve"> </w:t>
      </w:r>
      <w:r>
        <w:t>некоторых звукобуквенных</w:t>
      </w:r>
      <w:r>
        <w:rPr>
          <w:spacing w:val="-15"/>
        </w:rPr>
        <w:t xml:space="preserve"> </w:t>
      </w:r>
      <w:r>
        <w:t>сочетаний</w:t>
      </w:r>
      <w:r>
        <w:rPr>
          <w:spacing w:val="-15"/>
        </w:rPr>
        <w:t xml:space="preserve"> </w:t>
      </w:r>
      <w:r>
        <w:t>при</w:t>
      </w:r>
      <w:r>
        <w:rPr>
          <w:spacing w:val="-15"/>
        </w:rPr>
        <w:t xml:space="preserve"> </w:t>
      </w:r>
      <w:r>
        <w:t>анализе</w:t>
      </w:r>
      <w:r>
        <w:rPr>
          <w:spacing w:val="-15"/>
        </w:rPr>
        <w:t xml:space="preserve"> </w:t>
      </w:r>
      <w:r>
        <w:t>изученных</w:t>
      </w:r>
      <w:r>
        <w:rPr>
          <w:spacing w:val="-15"/>
        </w:rPr>
        <w:t xml:space="preserve"> </w:t>
      </w:r>
      <w:r>
        <w:t>слов.</w:t>
      </w:r>
    </w:p>
    <w:p w:rsidR="00395AF7" w:rsidRDefault="00103334" w:rsidP="004E2930">
      <w:pPr>
        <w:pStyle w:val="a3"/>
        <w:spacing w:line="275" w:lineRule="exact"/>
        <w:ind w:left="1384" w:firstLine="0"/>
      </w:pPr>
      <w:r>
        <w:t>Чтение</w:t>
      </w:r>
      <w:r>
        <w:rPr>
          <w:spacing w:val="-12"/>
        </w:rPr>
        <w:t xml:space="preserve"> </w:t>
      </w:r>
      <w:r>
        <w:t>новых</w:t>
      </w:r>
      <w:r>
        <w:rPr>
          <w:spacing w:val="-12"/>
        </w:rPr>
        <w:t xml:space="preserve"> </w:t>
      </w:r>
      <w:r>
        <w:t>слов</w:t>
      </w:r>
      <w:r>
        <w:rPr>
          <w:spacing w:val="-11"/>
        </w:rPr>
        <w:t xml:space="preserve"> </w:t>
      </w:r>
      <w:r>
        <w:t>согласно</w:t>
      </w:r>
      <w:r>
        <w:rPr>
          <w:spacing w:val="-12"/>
        </w:rPr>
        <w:t xml:space="preserve"> </w:t>
      </w:r>
      <w:r>
        <w:t>основным</w:t>
      </w:r>
      <w:r>
        <w:rPr>
          <w:spacing w:val="-12"/>
        </w:rPr>
        <w:t xml:space="preserve"> </w:t>
      </w:r>
      <w:r>
        <w:t>правилам</w:t>
      </w:r>
      <w:r>
        <w:rPr>
          <w:spacing w:val="-11"/>
        </w:rPr>
        <w:t xml:space="preserve"> </w:t>
      </w:r>
      <w:r>
        <w:t>чтения</w:t>
      </w:r>
      <w:r>
        <w:rPr>
          <w:spacing w:val="-12"/>
        </w:rPr>
        <w:t xml:space="preserve"> </w:t>
      </w:r>
      <w:r>
        <w:t>английского</w:t>
      </w:r>
      <w:r>
        <w:rPr>
          <w:spacing w:val="-12"/>
        </w:rPr>
        <w:t xml:space="preserve"> </w:t>
      </w:r>
      <w:r>
        <w:rPr>
          <w:spacing w:val="-2"/>
        </w:rPr>
        <w:t>языка.</w:t>
      </w:r>
    </w:p>
    <w:p w:rsidR="00395AF7" w:rsidRDefault="00103334" w:rsidP="004E2930">
      <w:pPr>
        <w:pStyle w:val="a3"/>
        <w:tabs>
          <w:tab w:val="left" w:pos="8382"/>
        </w:tabs>
        <w:spacing w:line="276" w:lineRule="exact"/>
        <w:ind w:left="1384" w:firstLine="0"/>
      </w:pPr>
      <w:r>
        <w:rPr>
          <w:spacing w:val="-2"/>
          <w:w w:val="95"/>
        </w:rPr>
        <w:t>Знаки</w:t>
      </w:r>
      <w:r>
        <w:rPr>
          <w:spacing w:val="-5"/>
        </w:rPr>
        <w:t xml:space="preserve"> </w:t>
      </w:r>
      <w:r>
        <w:rPr>
          <w:spacing w:val="-2"/>
          <w:w w:val="95"/>
        </w:rPr>
        <w:t>английской</w:t>
      </w:r>
      <w:r>
        <w:rPr>
          <w:spacing w:val="-5"/>
        </w:rPr>
        <w:t xml:space="preserve"> </w:t>
      </w:r>
      <w:r>
        <w:rPr>
          <w:spacing w:val="-2"/>
          <w:w w:val="95"/>
        </w:rPr>
        <w:t>транскрипции;</w:t>
      </w:r>
      <w:r>
        <w:rPr>
          <w:spacing w:val="-4"/>
        </w:rPr>
        <w:t xml:space="preserve"> </w:t>
      </w:r>
      <w:r>
        <w:rPr>
          <w:spacing w:val="-2"/>
          <w:w w:val="95"/>
        </w:rPr>
        <w:t>отличие</w:t>
      </w:r>
      <w:r>
        <w:rPr>
          <w:spacing w:val="-5"/>
        </w:rPr>
        <w:t xml:space="preserve"> </w:t>
      </w:r>
      <w:r>
        <w:rPr>
          <w:spacing w:val="-2"/>
          <w:w w:val="95"/>
        </w:rPr>
        <w:t>их</w:t>
      </w:r>
      <w:r>
        <w:rPr>
          <w:spacing w:val="-5"/>
        </w:rPr>
        <w:t xml:space="preserve"> </w:t>
      </w:r>
      <w:r>
        <w:rPr>
          <w:spacing w:val="-2"/>
          <w:w w:val="95"/>
        </w:rPr>
        <w:t>от</w:t>
      </w:r>
      <w:r>
        <w:rPr>
          <w:spacing w:val="-4"/>
        </w:rPr>
        <w:t xml:space="preserve"> </w:t>
      </w:r>
      <w:r>
        <w:rPr>
          <w:spacing w:val="-2"/>
          <w:w w:val="95"/>
        </w:rPr>
        <w:t>букв</w:t>
      </w:r>
      <w:r>
        <w:rPr>
          <w:spacing w:val="-5"/>
        </w:rPr>
        <w:t xml:space="preserve"> </w:t>
      </w:r>
      <w:r>
        <w:rPr>
          <w:spacing w:val="-2"/>
          <w:w w:val="95"/>
        </w:rPr>
        <w:t>англий</w:t>
      </w:r>
      <w:r>
        <w:t>ского</w:t>
      </w:r>
      <w:r>
        <w:rPr>
          <w:spacing w:val="-9"/>
        </w:rPr>
        <w:t xml:space="preserve"> </w:t>
      </w:r>
      <w:r>
        <w:rPr>
          <w:spacing w:val="-2"/>
        </w:rPr>
        <w:t>алфавита.</w:t>
      </w:r>
    </w:p>
    <w:p w:rsidR="00395AF7" w:rsidRDefault="00103334" w:rsidP="004E2930">
      <w:pPr>
        <w:pStyle w:val="a3"/>
        <w:spacing w:line="276" w:lineRule="exact"/>
        <w:ind w:firstLine="0"/>
      </w:pPr>
      <w:r>
        <w:rPr>
          <w:spacing w:val="-2"/>
        </w:rPr>
        <w:t>Фонетически</w:t>
      </w:r>
      <w:r>
        <w:rPr>
          <w:spacing w:val="2"/>
        </w:rPr>
        <w:t xml:space="preserve"> </w:t>
      </w:r>
      <w:r>
        <w:rPr>
          <w:spacing w:val="-2"/>
        </w:rPr>
        <w:t>корректное</w:t>
      </w:r>
      <w:r>
        <w:rPr>
          <w:spacing w:val="2"/>
        </w:rPr>
        <w:t xml:space="preserve"> </w:t>
      </w:r>
      <w:r>
        <w:rPr>
          <w:spacing w:val="-2"/>
        </w:rPr>
        <w:t>озвучивание</w:t>
      </w:r>
      <w:r>
        <w:rPr>
          <w:spacing w:val="2"/>
        </w:rPr>
        <w:t xml:space="preserve"> </w:t>
      </w:r>
      <w:r>
        <w:rPr>
          <w:spacing w:val="-2"/>
        </w:rPr>
        <w:t>знаков</w:t>
      </w:r>
      <w:r>
        <w:rPr>
          <w:spacing w:val="3"/>
        </w:rPr>
        <w:t xml:space="preserve"> </w:t>
      </w:r>
      <w:r>
        <w:rPr>
          <w:spacing w:val="-2"/>
        </w:rPr>
        <w:t>транскрипции.</w:t>
      </w:r>
    </w:p>
    <w:p w:rsidR="00395AF7" w:rsidRDefault="00103334" w:rsidP="004E2930">
      <w:pPr>
        <w:pStyle w:val="3"/>
        <w:spacing w:before="5" w:line="273" w:lineRule="exact"/>
      </w:pPr>
      <w:r>
        <w:t>Графика,</w:t>
      </w:r>
      <w:r>
        <w:rPr>
          <w:spacing w:val="-11"/>
        </w:rPr>
        <w:t xml:space="preserve"> </w:t>
      </w:r>
      <w:r>
        <w:t>орфография</w:t>
      </w:r>
      <w:r>
        <w:rPr>
          <w:spacing w:val="-11"/>
        </w:rPr>
        <w:t xml:space="preserve"> </w:t>
      </w:r>
      <w:r>
        <w:t>и</w:t>
      </w:r>
      <w:r>
        <w:rPr>
          <w:spacing w:val="-11"/>
        </w:rPr>
        <w:t xml:space="preserve"> </w:t>
      </w:r>
      <w:r>
        <w:rPr>
          <w:spacing w:val="-2"/>
        </w:rPr>
        <w:t>пунктуация</w:t>
      </w:r>
    </w:p>
    <w:p w:rsidR="00395AF7" w:rsidRDefault="00103334" w:rsidP="004E2930">
      <w:pPr>
        <w:pStyle w:val="a3"/>
      </w:pPr>
      <w:r>
        <w:t>Графически</w:t>
      </w:r>
      <w:r>
        <w:rPr>
          <w:spacing w:val="-8"/>
        </w:rPr>
        <w:t xml:space="preserve"> </w:t>
      </w:r>
      <w:r>
        <w:t>корректное</w:t>
      </w:r>
      <w:r>
        <w:rPr>
          <w:spacing w:val="40"/>
        </w:rPr>
        <w:t xml:space="preserve"> </w:t>
      </w:r>
      <w:r>
        <w:t>(полупечатное)</w:t>
      </w:r>
      <w:r>
        <w:rPr>
          <w:spacing w:val="-8"/>
        </w:rPr>
        <w:t xml:space="preserve"> </w:t>
      </w:r>
      <w:r>
        <w:t>написание</w:t>
      </w:r>
      <w:r>
        <w:rPr>
          <w:spacing w:val="-8"/>
        </w:rPr>
        <w:t xml:space="preserve"> </w:t>
      </w:r>
      <w:r>
        <w:t>букв</w:t>
      </w:r>
      <w:r>
        <w:rPr>
          <w:spacing w:val="-8"/>
        </w:rPr>
        <w:t xml:space="preserve"> </w:t>
      </w:r>
      <w:r>
        <w:t>английского</w:t>
      </w:r>
      <w:r>
        <w:rPr>
          <w:spacing w:val="-8"/>
        </w:rPr>
        <w:t xml:space="preserve"> </w:t>
      </w:r>
      <w:r>
        <w:t>алфавита</w:t>
      </w:r>
      <w:r>
        <w:rPr>
          <w:spacing w:val="-8"/>
        </w:rPr>
        <w:t xml:space="preserve"> </w:t>
      </w:r>
      <w:r>
        <w:t>в буквосочетаниях</w:t>
      </w:r>
      <w:r>
        <w:rPr>
          <w:spacing w:val="-6"/>
        </w:rPr>
        <w:t xml:space="preserve"> </w:t>
      </w:r>
      <w:r>
        <w:t>и</w:t>
      </w:r>
      <w:r>
        <w:rPr>
          <w:spacing w:val="-6"/>
        </w:rPr>
        <w:t xml:space="preserve"> </w:t>
      </w:r>
      <w:r>
        <w:t>словах.</w:t>
      </w:r>
      <w:r>
        <w:rPr>
          <w:spacing w:val="-6"/>
        </w:rPr>
        <w:t xml:space="preserve"> </w:t>
      </w:r>
      <w:r>
        <w:t>Правильное написание</w:t>
      </w:r>
      <w:r>
        <w:rPr>
          <w:spacing w:val="-9"/>
        </w:rPr>
        <w:t xml:space="preserve"> </w:t>
      </w:r>
      <w:r>
        <w:t>изученных</w:t>
      </w:r>
      <w:r>
        <w:rPr>
          <w:spacing w:val="-9"/>
        </w:rPr>
        <w:t xml:space="preserve"> </w:t>
      </w:r>
      <w:r>
        <w:t>слов.</w:t>
      </w:r>
    </w:p>
    <w:p w:rsidR="00395AF7" w:rsidRDefault="00103334" w:rsidP="004E2930">
      <w:pPr>
        <w:pStyle w:val="a3"/>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9"/>
        </w:rPr>
        <w:t xml:space="preserve"> </w:t>
      </w:r>
      <w:r>
        <w:t>сокращённых</w:t>
      </w:r>
      <w:r>
        <w:rPr>
          <w:spacing w:val="-9"/>
        </w:rPr>
        <w:t xml:space="preserve"> </w:t>
      </w:r>
      <w:r>
        <w:t>формах</w:t>
      </w:r>
      <w:r>
        <w:rPr>
          <w:spacing w:val="-9"/>
        </w:rPr>
        <w:t xml:space="preserve"> </w:t>
      </w:r>
      <w:r>
        <w:t>глагола</w:t>
      </w:r>
      <w:r>
        <w:rPr>
          <w:spacing w:val="-9"/>
        </w:rPr>
        <w:t xml:space="preserve"> </w:t>
      </w:r>
      <w:r>
        <w:t>связки,</w:t>
      </w:r>
      <w:r>
        <w:rPr>
          <w:spacing w:val="-9"/>
        </w:rPr>
        <w:t xml:space="preserve"> </w:t>
      </w:r>
      <w:r>
        <w:t>вспомогательного</w:t>
      </w:r>
      <w:r>
        <w:rPr>
          <w:spacing w:val="-9"/>
        </w:rPr>
        <w:t xml:space="preserve"> </w:t>
      </w:r>
      <w:r>
        <w:t>и</w:t>
      </w:r>
      <w:r>
        <w:rPr>
          <w:spacing w:val="-9"/>
        </w:rPr>
        <w:t xml:space="preserve"> </w:t>
      </w:r>
      <w:r>
        <w:t>модального</w:t>
      </w:r>
      <w:r>
        <w:rPr>
          <w:spacing w:val="-9"/>
        </w:rPr>
        <w:t xml:space="preserve"> </w:t>
      </w:r>
      <w:r>
        <w:t>глаголов (например, I’m,</w:t>
      </w:r>
      <w:r>
        <w:rPr>
          <w:spacing w:val="40"/>
        </w:rPr>
        <w:t xml:space="preserve"> </w:t>
      </w:r>
      <w:r>
        <w:t>isn’t;</w:t>
      </w:r>
      <w:r>
        <w:rPr>
          <w:spacing w:val="40"/>
        </w:rPr>
        <w:t xml:space="preserve"> </w:t>
      </w:r>
      <w:r>
        <w:t>don’t,</w:t>
      </w:r>
      <w:r>
        <w:rPr>
          <w:spacing w:val="40"/>
        </w:rPr>
        <w:t xml:space="preserve"> </w:t>
      </w:r>
      <w:r>
        <w:t>doesn’t;</w:t>
      </w:r>
      <w:r>
        <w:rPr>
          <w:spacing w:val="40"/>
        </w:rPr>
        <w:t xml:space="preserve"> </w:t>
      </w:r>
      <w:r>
        <w:t xml:space="preserve">can’t), существительных в притяжательном падеже </w:t>
      </w:r>
      <w:r>
        <w:rPr>
          <w:spacing w:val="-2"/>
        </w:rPr>
        <w:t>(Ann’s).</w:t>
      </w:r>
    </w:p>
    <w:p w:rsidR="00395AF7" w:rsidRDefault="00103334" w:rsidP="004E2930">
      <w:pPr>
        <w:pStyle w:val="3"/>
      </w:pPr>
      <w:r>
        <w:rPr>
          <w:w w:val="125"/>
        </w:rPr>
        <w:t>Лексическая</w:t>
      </w:r>
      <w:r>
        <w:rPr>
          <w:spacing w:val="-15"/>
          <w:w w:val="125"/>
        </w:rPr>
        <w:t xml:space="preserve"> </w:t>
      </w:r>
      <w:r>
        <w:rPr>
          <w:w w:val="125"/>
        </w:rPr>
        <w:t>сторона</w:t>
      </w:r>
      <w:r>
        <w:rPr>
          <w:spacing w:val="-14"/>
          <w:w w:val="125"/>
        </w:rPr>
        <w:t xml:space="preserve"> </w:t>
      </w:r>
      <w:r>
        <w:rPr>
          <w:spacing w:val="-4"/>
          <w:w w:val="125"/>
        </w:rPr>
        <w:t>речи</w:t>
      </w:r>
    </w:p>
    <w:p w:rsidR="00395AF7" w:rsidRDefault="00103334" w:rsidP="004E2930">
      <w:pPr>
        <w:pStyle w:val="a3"/>
        <w:tabs>
          <w:tab w:val="left" w:pos="7773"/>
        </w:tabs>
        <w:spacing w:before="5"/>
        <w:ind w:right="322"/>
      </w:pPr>
      <w:r>
        <w:t>Распознавание</w:t>
      </w:r>
      <w:r>
        <w:rPr>
          <w:spacing w:val="-10"/>
        </w:rPr>
        <w:t xml:space="preserve"> </w:t>
      </w:r>
      <w:r>
        <w:t>и</w:t>
      </w:r>
      <w:r>
        <w:rPr>
          <w:spacing w:val="-10"/>
        </w:rPr>
        <w:t xml:space="preserve"> </w:t>
      </w:r>
      <w:r>
        <w:t>употребление</w:t>
      </w:r>
      <w:r>
        <w:rPr>
          <w:spacing w:val="-10"/>
        </w:rPr>
        <w:t xml:space="preserve"> </w:t>
      </w:r>
      <w:r>
        <w:t>в</w:t>
      </w:r>
      <w:r>
        <w:rPr>
          <w:spacing w:val="-10"/>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10"/>
        </w:rPr>
        <w:t xml:space="preserve"> </w:t>
      </w:r>
      <w:r>
        <w:t>не</w:t>
      </w:r>
      <w:r>
        <w:tab/>
        <w:t>менее</w:t>
      </w:r>
      <w:r>
        <w:rPr>
          <w:spacing w:val="-11"/>
        </w:rPr>
        <w:t xml:space="preserve"> </w:t>
      </w:r>
      <w:r>
        <w:t>200</w:t>
      </w:r>
      <w:r>
        <w:rPr>
          <w:spacing w:val="-15"/>
        </w:rPr>
        <w:t xml:space="preserve"> </w:t>
      </w:r>
      <w:r>
        <w:t>лексических единиц (слов, словосочетаний, речевых клише), обслуживающих ситуации общения в рамках</w:t>
      </w:r>
      <w:r>
        <w:rPr>
          <w:spacing w:val="-15"/>
        </w:rPr>
        <w:t xml:space="preserve"> </w:t>
      </w:r>
      <w:r>
        <w:t>тематического</w:t>
      </w:r>
      <w:r>
        <w:rPr>
          <w:spacing w:val="-15"/>
        </w:rPr>
        <w:t xml:space="preserve"> </w:t>
      </w:r>
      <w:r>
        <w:t>содержания</w:t>
      </w:r>
      <w:r>
        <w:rPr>
          <w:spacing w:val="-15"/>
        </w:rPr>
        <w:t xml:space="preserve"> </w:t>
      </w:r>
      <w:r>
        <w:t>речи</w:t>
      </w:r>
      <w:r>
        <w:rPr>
          <w:spacing w:val="-15"/>
        </w:rPr>
        <w:t xml:space="preserve"> </w:t>
      </w:r>
      <w:r>
        <w:t>для</w:t>
      </w:r>
      <w:r>
        <w:rPr>
          <w:spacing w:val="-15"/>
        </w:rPr>
        <w:t xml:space="preserve"> </w:t>
      </w:r>
      <w:r>
        <w:t>2</w:t>
      </w:r>
      <w:r>
        <w:rPr>
          <w:spacing w:val="-15"/>
        </w:rPr>
        <w:t xml:space="preserve"> </w:t>
      </w:r>
      <w:r>
        <w:t>класса.</w:t>
      </w:r>
    </w:p>
    <w:p w:rsidR="00395AF7" w:rsidRDefault="00103334" w:rsidP="004E2930">
      <w:pPr>
        <w:pStyle w:val="a3"/>
        <w:tabs>
          <w:tab w:val="left" w:pos="7562"/>
        </w:tabs>
        <w:spacing w:before="2"/>
        <w:ind w:right="376"/>
      </w:pPr>
      <w:r>
        <w:t>Распознавание</w:t>
      </w:r>
      <w:r>
        <w:rPr>
          <w:spacing w:val="-10"/>
        </w:rPr>
        <w:t xml:space="preserve"> </w:t>
      </w:r>
      <w:r>
        <w:t>в</w:t>
      </w:r>
      <w:r>
        <w:rPr>
          <w:spacing w:val="-10"/>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10"/>
        </w:rPr>
        <w:t xml:space="preserve"> </w:t>
      </w:r>
      <w:r>
        <w:t>интернациональ</w:t>
      </w:r>
      <w:r>
        <w:tab/>
        <w:t>ных</w:t>
      </w:r>
      <w:r>
        <w:rPr>
          <w:spacing w:val="-9"/>
        </w:rPr>
        <w:t xml:space="preserve"> </w:t>
      </w:r>
      <w:r>
        <w:t>слов</w:t>
      </w:r>
      <w:r>
        <w:rPr>
          <w:spacing w:val="25"/>
        </w:rPr>
        <w:t xml:space="preserve"> </w:t>
      </w:r>
      <w:r>
        <w:t>(doctor,</w:t>
      </w:r>
      <w:r>
        <w:rPr>
          <w:spacing w:val="25"/>
        </w:rPr>
        <w:t xml:space="preserve"> </w:t>
      </w:r>
      <w:r>
        <w:t>film)</w:t>
      </w:r>
      <w:r>
        <w:rPr>
          <w:spacing w:val="-9"/>
        </w:rPr>
        <w:t xml:space="preserve"> </w:t>
      </w:r>
      <w:r>
        <w:t>с помощью языковой догадки.</w:t>
      </w:r>
    </w:p>
    <w:p w:rsidR="00395AF7" w:rsidRDefault="00103334" w:rsidP="004E2930">
      <w:pPr>
        <w:pStyle w:val="3"/>
        <w:spacing w:before="4"/>
      </w:pPr>
      <w:r>
        <w:rPr>
          <w:w w:val="95"/>
        </w:rPr>
        <w:t>Грамматическая</w:t>
      </w:r>
      <w:r>
        <w:rPr>
          <w:spacing w:val="47"/>
        </w:rPr>
        <w:t xml:space="preserve"> </w:t>
      </w:r>
      <w:r>
        <w:rPr>
          <w:w w:val="95"/>
        </w:rPr>
        <w:t>сторона</w:t>
      </w:r>
      <w:r>
        <w:rPr>
          <w:spacing w:val="48"/>
        </w:rPr>
        <w:t xml:space="preserve"> </w:t>
      </w:r>
      <w:r>
        <w:rPr>
          <w:spacing w:val="-4"/>
          <w:w w:val="95"/>
        </w:rPr>
        <w:t>речи</w:t>
      </w:r>
    </w:p>
    <w:p w:rsidR="00395AF7" w:rsidRDefault="00103334" w:rsidP="004E2930">
      <w:pPr>
        <w:pStyle w:val="a3"/>
        <w:spacing w:before="9" w:line="237" w:lineRule="auto"/>
      </w:pPr>
      <w:r>
        <w:rPr>
          <w:w w:val="95"/>
        </w:rPr>
        <w:t>Распознавание в письменном и звучащем тексте и употребле</w:t>
      </w:r>
      <w:r>
        <w:rPr>
          <w:spacing w:val="25"/>
        </w:rPr>
        <w:t xml:space="preserve"> </w:t>
      </w:r>
      <w:r>
        <w:rPr>
          <w:w w:val="95"/>
        </w:rPr>
        <w:t>ние в устной и письменной речи: изученных морфологическихформ и синтаксических конструкций английского языка.</w:t>
      </w:r>
    </w:p>
    <w:p w:rsidR="00395AF7" w:rsidRDefault="00103334" w:rsidP="004E2930">
      <w:pPr>
        <w:pStyle w:val="a3"/>
        <w:tabs>
          <w:tab w:val="left" w:pos="5686"/>
        </w:tabs>
        <w:spacing w:before="2"/>
        <w:ind w:right="594"/>
      </w:pPr>
      <w:r>
        <w:t>Коммуникативные типы предложений: повествовательные (утвердительные, отрицат</w:t>
      </w:r>
      <w:r w:rsidR="005120D4">
        <w:t xml:space="preserve">ельные), вопросительные (общий, </w:t>
      </w:r>
      <w:r>
        <w:rPr>
          <w:spacing w:val="-2"/>
        </w:rPr>
        <w:t>специальный</w:t>
      </w:r>
      <w:r>
        <w:rPr>
          <w:spacing w:val="-7"/>
        </w:rPr>
        <w:t xml:space="preserve"> </w:t>
      </w:r>
      <w:r>
        <w:rPr>
          <w:spacing w:val="-2"/>
        </w:rPr>
        <w:t>вопрос),</w:t>
      </w:r>
      <w:r>
        <w:rPr>
          <w:spacing w:val="-7"/>
        </w:rPr>
        <w:t xml:space="preserve"> </w:t>
      </w:r>
      <w:r>
        <w:rPr>
          <w:spacing w:val="-2"/>
        </w:rPr>
        <w:t>побудительные</w:t>
      </w:r>
      <w:r>
        <w:rPr>
          <w:spacing w:val="-7"/>
        </w:rPr>
        <w:t xml:space="preserve"> </w:t>
      </w:r>
      <w:r>
        <w:rPr>
          <w:spacing w:val="-2"/>
        </w:rPr>
        <w:t xml:space="preserve">(в </w:t>
      </w:r>
      <w:r>
        <w:rPr>
          <w:w w:val="95"/>
        </w:rPr>
        <w:t>утвердительной</w:t>
      </w:r>
      <w:r>
        <w:rPr>
          <w:spacing w:val="40"/>
        </w:rPr>
        <w:t xml:space="preserve"> </w:t>
      </w:r>
      <w:r>
        <w:rPr>
          <w:w w:val="95"/>
        </w:rPr>
        <w:t>форме).Нераспространённые</w:t>
      </w:r>
      <w:r>
        <w:rPr>
          <w:spacing w:val="40"/>
        </w:rPr>
        <w:t xml:space="preserve"> </w:t>
      </w:r>
      <w:r>
        <w:rPr>
          <w:w w:val="95"/>
        </w:rPr>
        <w:t>и</w:t>
      </w:r>
      <w:r>
        <w:rPr>
          <w:spacing w:val="40"/>
        </w:rPr>
        <w:t xml:space="preserve"> </w:t>
      </w:r>
      <w:r>
        <w:rPr>
          <w:w w:val="95"/>
        </w:rPr>
        <w:t>распространённые</w:t>
      </w:r>
      <w:r>
        <w:rPr>
          <w:spacing w:val="40"/>
        </w:rPr>
        <w:t xml:space="preserve"> </w:t>
      </w:r>
      <w:r>
        <w:rPr>
          <w:w w:val="95"/>
        </w:rPr>
        <w:t>простые</w:t>
      </w:r>
      <w:r>
        <w:rPr>
          <w:spacing w:val="40"/>
        </w:rPr>
        <w:t xml:space="preserve"> </w:t>
      </w:r>
      <w:r>
        <w:rPr>
          <w:w w:val="95"/>
        </w:rPr>
        <w:t>предложения.</w:t>
      </w:r>
    </w:p>
    <w:p w:rsidR="00395AF7" w:rsidRDefault="00103334" w:rsidP="004E2930">
      <w:pPr>
        <w:pStyle w:val="a3"/>
        <w:spacing w:before="9"/>
        <w:ind w:left="1384" w:firstLine="0"/>
      </w:pPr>
      <w:r>
        <w:t>Предложения</w:t>
      </w:r>
      <w:r>
        <w:rPr>
          <w:spacing w:val="-12"/>
        </w:rPr>
        <w:t xml:space="preserve"> </w:t>
      </w:r>
      <w:r>
        <w:t>с</w:t>
      </w:r>
      <w:r>
        <w:rPr>
          <w:spacing w:val="-9"/>
        </w:rPr>
        <w:t xml:space="preserve"> </w:t>
      </w:r>
      <w:r>
        <w:t>начальным</w:t>
      </w:r>
      <w:r>
        <w:rPr>
          <w:spacing w:val="-14"/>
        </w:rPr>
        <w:t xml:space="preserve"> </w:t>
      </w:r>
      <w:r>
        <w:t>It</w:t>
      </w:r>
      <w:r>
        <w:rPr>
          <w:spacing w:val="-12"/>
        </w:rPr>
        <w:t xml:space="preserve"> </w:t>
      </w:r>
      <w:r>
        <w:t>(It’s</w:t>
      </w:r>
      <w:r>
        <w:rPr>
          <w:spacing w:val="-15"/>
        </w:rPr>
        <w:t xml:space="preserve"> </w:t>
      </w:r>
      <w:r>
        <w:t>a</w:t>
      </w:r>
      <w:r>
        <w:rPr>
          <w:spacing w:val="-14"/>
        </w:rPr>
        <w:t xml:space="preserve"> </w:t>
      </w:r>
      <w:r>
        <w:t>red</w:t>
      </w:r>
      <w:r>
        <w:rPr>
          <w:spacing w:val="-12"/>
        </w:rPr>
        <w:t xml:space="preserve"> </w:t>
      </w:r>
      <w:r>
        <w:rPr>
          <w:spacing w:val="-2"/>
        </w:rPr>
        <w:t>ball.).</w:t>
      </w:r>
    </w:p>
    <w:p w:rsidR="00395AF7" w:rsidRPr="00103334" w:rsidRDefault="00103334" w:rsidP="004E2930">
      <w:pPr>
        <w:pStyle w:val="a3"/>
        <w:spacing w:before="4"/>
        <w:ind w:right="338"/>
        <w:rPr>
          <w:lang w:val="en-US"/>
        </w:rPr>
      </w:pPr>
      <w:r>
        <w:t>Предложения</w:t>
      </w:r>
      <w:r w:rsidRPr="00103334">
        <w:rPr>
          <w:spacing w:val="-2"/>
          <w:lang w:val="en-US"/>
        </w:rPr>
        <w:t xml:space="preserve"> </w:t>
      </w:r>
      <w:r>
        <w:t>с</w:t>
      </w:r>
      <w:r w:rsidRPr="00103334">
        <w:rPr>
          <w:spacing w:val="-2"/>
          <w:lang w:val="en-US"/>
        </w:rPr>
        <w:t xml:space="preserve"> </w:t>
      </w:r>
      <w:r>
        <w:t>начальным</w:t>
      </w:r>
      <w:r w:rsidRPr="00103334">
        <w:rPr>
          <w:lang w:val="en-US"/>
        </w:rPr>
        <w:t xml:space="preserve"> There + to be</w:t>
      </w:r>
      <w:r w:rsidRPr="00103334">
        <w:rPr>
          <w:spacing w:val="-3"/>
          <w:lang w:val="en-US"/>
        </w:rPr>
        <w:t xml:space="preserve"> </w:t>
      </w:r>
      <w:r>
        <w:t>в</w:t>
      </w:r>
      <w:r w:rsidRPr="00103334">
        <w:rPr>
          <w:lang w:val="en-US"/>
        </w:rPr>
        <w:t xml:space="preserve"> Present Simple Tense (There is a cat in the room. Is there a cat in the room? —</w:t>
      </w:r>
      <w:r w:rsidRPr="00103334">
        <w:rPr>
          <w:spacing w:val="-3"/>
          <w:lang w:val="en-US"/>
        </w:rPr>
        <w:t xml:space="preserve"> </w:t>
      </w:r>
      <w:r w:rsidRPr="00103334">
        <w:rPr>
          <w:lang w:val="en-US"/>
        </w:rPr>
        <w:t>Yes, there is./No, there isn’t. There are four pens on the table. Are there four pens on the table? — Yes, there are./No, there</w:t>
      </w:r>
      <w:r w:rsidRPr="00103334">
        <w:rPr>
          <w:spacing w:val="-3"/>
          <w:lang w:val="en-US"/>
        </w:rPr>
        <w:t xml:space="preserve"> </w:t>
      </w:r>
      <w:r w:rsidRPr="00103334">
        <w:rPr>
          <w:lang w:val="en-US"/>
        </w:rPr>
        <w:t>aren’t. How many pens are there on the table? — There are four pens.).</w:t>
      </w:r>
    </w:p>
    <w:p w:rsidR="00395AF7" w:rsidRPr="00103334" w:rsidRDefault="00103334" w:rsidP="004E2930">
      <w:pPr>
        <w:pStyle w:val="a3"/>
        <w:spacing w:before="4"/>
        <w:ind w:right="338"/>
        <w:rPr>
          <w:lang w:val="en-US"/>
        </w:rPr>
      </w:pPr>
      <w:r>
        <w:t>Предложения</w:t>
      </w:r>
      <w:r w:rsidRPr="00103334">
        <w:rPr>
          <w:spacing w:val="-15"/>
          <w:lang w:val="en-US"/>
        </w:rPr>
        <w:t xml:space="preserve"> </w:t>
      </w:r>
      <w:r>
        <w:t>с</w:t>
      </w:r>
      <w:r w:rsidRPr="00103334">
        <w:rPr>
          <w:spacing w:val="-15"/>
          <w:lang w:val="en-US"/>
        </w:rPr>
        <w:t xml:space="preserve"> </w:t>
      </w:r>
      <w:r>
        <w:t>простым</w:t>
      </w:r>
      <w:r w:rsidRPr="00103334">
        <w:rPr>
          <w:spacing w:val="-15"/>
          <w:lang w:val="en-US"/>
        </w:rPr>
        <w:t xml:space="preserve"> </w:t>
      </w:r>
      <w:r>
        <w:t>глагольным</w:t>
      </w:r>
      <w:r w:rsidRPr="00103334">
        <w:rPr>
          <w:spacing w:val="-15"/>
          <w:lang w:val="en-US"/>
        </w:rPr>
        <w:t xml:space="preserve"> </w:t>
      </w:r>
      <w:r>
        <w:t>сказуемым</w:t>
      </w:r>
      <w:r w:rsidRPr="00103334">
        <w:rPr>
          <w:spacing w:val="-5"/>
          <w:lang w:val="en-US"/>
        </w:rPr>
        <w:t xml:space="preserve"> </w:t>
      </w:r>
      <w:r w:rsidRPr="00103334">
        <w:rPr>
          <w:lang w:val="en-US"/>
        </w:rPr>
        <w:t>(They</w:t>
      </w:r>
      <w:r w:rsidRPr="00103334">
        <w:rPr>
          <w:spacing w:val="-8"/>
          <w:lang w:val="en-US"/>
        </w:rPr>
        <w:t xml:space="preserve"> </w:t>
      </w:r>
      <w:r w:rsidRPr="00103334">
        <w:rPr>
          <w:lang w:val="en-US"/>
        </w:rPr>
        <w:t>live</w:t>
      </w:r>
      <w:r w:rsidRPr="00103334">
        <w:rPr>
          <w:spacing w:val="-4"/>
          <w:lang w:val="en-US"/>
        </w:rPr>
        <w:t xml:space="preserve"> </w:t>
      </w:r>
      <w:r w:rsidRPr="00103334">
        <w:rPr>
          <w:lang w:val="en-US"/>
        </w:rPr>
        <w:t>in the country.),</w:t>
      </w:r>
      <w:r w:rsidRPr="00103334">
        <w:rPr>
          <w:spacing w:val="-15"/>
          <w:lang w:val="en-US"/>
        </w:rPr>
        <w:t xml:space="preserve"> </w:t>
      </w:r>
      <w:r>
        <w:t>составным</w:t>
      </w:r>
      <w:r w:rsidRPr="00103334">
        <w:rPr>
          <w:lang w:val="en-US"/>
        </w:rPr>
        <w:t xml:space="preserve"> </w:t>
      </w:r>
      <w:r>
        <w:t>именным</w:t>
      </w:r>
      <w:r w:rsidRPr="00103334">
        <w:rPr>
          <w:spacing w:val="-14"/>
          <w:lang w:val="en-US"/>
        </w:rPr>
        <w:t xml:space="preserve"> </w:t>
      </w:r>
      <w:r>
        <w:t>сказуемым</w:t>
      </w:r>
      <w:r w:rsidRPr="00103334">
        <w:rPr>
          <w:lang w:val="en-US"/>
        </w:rPr>
        <w:t xml:space="preserve"> (The box is small.) </w:t>
      </w:r>
      <w:r>
        <w:t>и</w:t>
      </w:r>
      <w:r w:rsidRPr="00103334">
        <w:rPr>
          <w:spacing w:val="-12"/>
          <w:lang w:val="en-US"/>
        </w:rPr>
        <w:t xml:space="preserve"> </w:t>
      </w:r>
      <w:r>
        <w:t>составным</w:t>
      </w:r>
      <w:r w:rsidRPr="00103334">
        <w:rPr>
          <w:spacing w:val="-12"/>
          <w:lang w:val="en-US"/>
        </w:rPr>
        <w:t xml:space="preserve"> </w:t>
      </w:r>
      <w:r>
        <w:t>глагольным</w:t>
      </w:r>
      <w:r w:rsidRPr="00103334">
        <w:rPr>
          <w:spacing w:val="-12"/>
          <w:lang w:val="en-US"/>
        </w:rPr>
        <w:t xml:space="preserve"> </w:t>
      </w:r>
      <w:r>
        <w:t>сказуемым</w:t>
      </w:r>
      <w:r w:rsidRPr="00103334">
        <w:rPr>
          <w:lang w:val="en-US"/>
        </w:rPr>
        <w:t xml:space="preserve"> (I like to play with my cat.She</w:t>
      </w:r>
      <w:r w:rsidRPr="00103334">
        <w:rPr>
          <w:spacing w:val="-9"/>
          <w:lang w:val="en-US"/>
        </w:rPr>
        <w:t xml:space="preserve"> </w:t>
      </w:r>
      <w:r w:rsidRPr="00103334">
        <w:rPr>
          <w:lang w:val="en-US"/>
        </w:rPr>
        <w:t>can</w:t>
      </w:r>
      <w:r w:rsidRPr="00103334">
        <w:rPr>
          <w:spacing w:val="-10"/>
          <w:lang w:val="en-US"/>
        </w:rPr>
        <w:t xml:space="preserve"> </w:t>
      </w:r>
      <w:r w:rsidRPr="00103334">
        <w:rPr>
          <w:lang w:val="en-US"/>
        </w:rPr>
        <w:t>play</w:t>
      </w:r>
      <w:r w:rsidRPr="00103334">
        <w:rPr>
          <w:spacing w:val="-9"/>
          <w:lang w:val="en-US"/>
        </w:rPr>
        <w:t xml:space="preserve"> </w:t>
      </w:r>
      <w:r w:rsidRPr="00103334">
        <w:rPr>
          <w:lang w:val="en-US"/>
        </w:rPr>
        <w:t>the</w:t>
      </w:r>
      <w:r w:rsidRPr="00103334">
        <w:rPr>
          <w:spacing w:val="-9"/>
          <w:lang w:val="en-US"/>
        </w:rPr>
        <w:t xml:space="preserve"> </w:t>
      </w:r>
      <w:r w:rsidRPr="00103334">
        <w:rPr>
          <w:lang w:val="en-US"/>
        </w:rPr>
        <w:t>piano.).</w:t>
      </w:r>
    </w:p>
    <w:p w:rsidR="00395AF7" w:rsidRPr="00103334" w:rsidRDefault="00103334" w:rsidP="004E2930">
      <w:pPr>
        <w:pStyle w:val="a3"/>
        <w:spacing w:before="1"/>
        <w:ind w:right="282"/>
        <w:rPr>
          <w:lang w:val="en-US"/>
        </w:rPr>
      </w:pPr>
      <w:r>
        <w:t>Предложения</w:t>
      </w:r>
      <w:r w:rsidRPr="00103334">
        <w:rPr>
          <w:spacing w:val="-6"/>
          <w:lang w:val="en-US"/>
        </w:rPr>
        <w:t xml:space="preserve"> </w:t>
      </w:r>
      <w:r>
        <w:t>с</w:t>
      </w:r>
      <w:r w:rsidRPr="00103334">
        <w:rPr>
          <w:spacing w:val="-6"/>
          <w:lang w:val="en-US"/>
        </w:rPr>
        <w:t xml:space="preserve"> </w:t>
      </w:r>
      <w:r>
        <w:t>глаголом</w:t>
      </w:r>
      <w:r w:rsidRPr="00103334">
        <w:rPr>
          <w:lang w:val="en-US"/>
        </w:rPr>
        <w:t>-</w:t>
      </w:r>
      <w:r>
        <w:t>связкой</w:t>
      </w:r>
      <w:r w:rsidRPr="00103334">
        <w:rPr>
          <w:spacing w:val="-12"/>
          <w:lang w:val="en-US"/>
        </w:rPr>
        <w:t xml:space="preserve"> </w:t>
      </w:r>
      <w:r w:rsidRPr="00103334">
        <w:rPr>
          <w:lang w:val="en-US"/>
        </w:rPr>
        <w:t>to</w:t>
      </w:r>
      <w:r w:rsidRPr="00103334">
        <w:rPr>
          <w:spacing w:val="-11"/>
          <w:lang w:val="en-US"/>
        </w:rPr>
        <w:t xml:space="preserve"> </w:t>
      </w:r>
      <w:r w:rsidRPr="00103334">
        <w:rPr>
          <w:lang w:val="en-US"/>
        </w:rPr>
        <w:t>be</w:t>
      </w:r>
      <w:r w:rsidRPr="00103334">
        <w:rPr>
          <w:spacing w:val="-8"/>
          <w:lang w:val="en-US"/>
        </w:rPr>
        <w:t xml:space="preserve"> </w:t>
      </w:r>
      <w:r>
        <w:t>в</w:t>
      </w:r>
      <w:r w:rsidRPr="00103334">
        <w:rPr>
          <w:spacing w:val="-12"/>
          <w:lang w:val="en-US"/>
        </w:rPr>
        <w:t xml:space="preserve"> </w:t>
      </w:r>
      <w:r w:rsidRPr="00103334">
        <w:rPr>
          <w:lang w:val="en-US"/>
        </w:rPr>
        <w:t>Present</w:t>
      </w:r>
      <w:r w:rsidRPr="00103334">
        <w:rPr>
          <w:spacing w:val="-11"/>
          <w:lang w:val="en-US"/>
        </w:rPr>
        <w:t xml:space="preserve"> </w:t>
      </w:r>
      <w:r w:rsidRPr="00103334">
        <w:rPr>
          <w:lang w:val="en-US"/>
        </w:rPr>
        <w:t>Simple</w:t>
      </w:r>
      <w:r w:rsidRPr="00103334">
        <w:rPr>
          <w:spacing w:val="-12"/>
          <w:lang w:val="en-US"/>
        </w:rPr>
        <w:t xml:space="preserve"> </w:t>
      </w:r>
      <w:r w:rsidRPr="00103334">
        <w:rPr>
          <w:lang w:val="en-US"/>
        </w:rPr>
        <w:t>Tense(My</w:t>
      </w:r>
      <w:r w:rsidRPr="00103334">
        <w:rPr>
          <w:spacing w:val="-9"/>
          <w:lang w:val="en-US"/>
        </w:rPr>
        <w:t xml:space="preserve"> </w:t>
      </w:r>
      <w:r w:rsidRPr="00103334">
        <w:rPr>
          <w:lang w:val="en-US"/>
        </w:rPr>
        <w:t>father</w:t>
      </w:r>
      <w:r w:rsidRPr="00103334">
        <w:rPr>
          <w:spacing w:val="-6"/>
          <w:lang w:val="en-US"/>
        </w:rPr>
        <w:t xml:space="preserve"> </w:t>
      </w:r>
      <w:r w:rsidRPr="00103334">
        <w:rPr>
          <w:lang w:val="en-US"/>
        </w:rPr>
        <w:t>is</w:t>
      </w:r>
      <w:r w:rsidRPr="00103334">
        <w:rPr>
          <w:spacing w:val="-6"/>
          <w:lang w:val="en-US"/>
        </w:rPr>
        <w:t xml:space="preserve"> </w:t>
      </w:r>
      <w:r w:rsidRPr="00103334">
        <w:rPr>
          <w:lang w:val="en-US"/>
        </w:rPr>
        <w:t>a</w:t>
      </w:r>
      <w:r w:rsidRPr="00103334">
        <w:rPr>
          <w:spacing w:val="-6"/>
          <w:lang w:val="en-US"/>
        </w:rPr>
        <w:t xml:space="preserve"> </w:t>
      </w:r>
      <w:r w:rsidRPr="00103334">
        <w:rPr>
          <w:lang w:val="en-US"/>
        </w:rPr>
        <w:t>doctor.</w:t>
      </w:r>
      <w:r w:rsidRPr="00103334">
        <w:rPr>
          <w:spacing w:val="-1"/>
          <w:lang w:val="en-US"/>
        </w:rPr>
        <w:t xml:space="preserve"> </w:t>
      </w:r>
      <w:r w:rsidRPr="00103334">
        <w:rPr>
          <w:lang w:val="en-US"/>
        </w:rPr>
        <w:t>Is</w:t>
      </w:r>
      <w:r w:rsidRPr="00103334">
        <w:rPr>
          <w:spacing w:val="-6"/>
          <w:lang w:val="en-US"/>
        </w:rPr>
        <w:t xml:space="preserve"> </w:t>
      </w:r>
      <w:r w:rsidRPr="00103334">
        <w:rPr>
          <w:lang w:val="en-US"/>
        </w:rPr>
        <w:t>it a red ball? — Yes, it is./No, it isn’t. )</w:t>
      </w:r>
    </w:p>
    <w:p w:rsidR="00395AF7" w:rsidRDefault="00103334" w:rsidP="004E2930">
      <w:pPr>
        <w:pStyle w:val="a3"/>
        <w:spacing w:before="3" w:line="237" w:lineRule="auto"/>
      </w:pPr>
      <w:r>
        <w:t>Предложения</w:t>
      </w:r>
      <w:r>
        <w:rPr>
          <w:spacing w:val="-4"/>
        </w:rPr>
        <w:t xml:space="preserve"> </w:t>
      </w:r>
      <w:r>
        <w:t>с</w:t>
      </w:r>
      <w:r>
        <w:rPr>
          <w:spacing w:val="-4"/>
        </w:rPr>
        <w:t xml:space="preserve"> </w:t>
      </w:r>
      <w:r>
        <w:t>краткими</w:t>
      </w:r>
      <w:r>
        <w:rPr>
          <w:spacing w:val="-4"/>
        </w:rPr>
        <w:t xml:space="preserve"> </w:t>
      </w:r>
      <w:r>
        <w:t>глагольными</w:t>
      </w:r>
      <w:r>
        <w:rPr>
          <w:spacing w:val="-4"/>
        </w:rPr>
        <w:t xml:space="preserve"> </w:t>
      </w:r>
      <w:r>
        <w:t>формами</w:t>
      </w:r>
      <w:r>
        <w:rPr>
          <w:spacing w:val="80"/>
        </w:rPr>
        <w:t xml:space="preserve"> </w:t>
      </w:r>
      <w:r>
        <w:t>(She</w:t>
      </w:r>
      <w:r>
        <w:rPr>
          <w:spacing w:val="80"/>
        </w:rPr>
        <w:t xml:space="preserve"> </w:t>
      </w:r>
      <w:r>
        <w:t>can’t</w:t>
      </w:r>
      <w:r>
        <w:rPr>
          <w:spacing w:val="80"/>
        </w:rPr>
        <w:t xml:space="preserve"> </w:t>
      </w:r>
      <w:r>
        <w:t>swim.</w:t>
      </w:r>
      <w:r>
        <w:rPr>
          <w:spacing w:val="80"/>
        </w:rPr>
        <w:t xml:space="preserve"> </w:t>
      </w:r>
      <w:r>
        <w:t>I</w:t>
      </w:r>
      <w:r>
        <w:rPr>
          <w:spacing w:val="40"/>
        </w:rPr>
        <w:t xml:space="preserve"> </w:t>
      </w:r>
      <w:r>
        <w:t>don’t</w:t>
      </w:r>
      <w:r>
        <w:rPr>
          <w:spacing w:val="80"/>
        </w:rPr>
        <w:t xml:space="preserve"> </w:t>
      </w:r>
      <w:r>
        <w:t xml:space="preserve">like </w:t>
      </w:r>
      <w:r>
        <w:rPr>
          <w:spacing w:val="-2"/>
        </w:rPr>
        <w:t>porridge.).</w:t>
      </w:r>
    </w:p>
    <w:p w:rsidR="00395AF7" w:rsidRDefault="00103334" w:rsidP="004E2930">
      <w:pPr>
        <w:pStyle w:val="a3"/>
        <w:spacing w:before="3"/>
        <w:ind w:left="1384" w:firstLine="0"/>
      </w:pPr>
      <w:r>
        <w:rPr>
          <w:w w:val="95"/>
        </w:rPr>
        <w:t>Побудительные</w:t>
      </w:r>
      <w:r>
        <w:rPr>
          <w:spacing w:val="33"/>
        </w:rPr>
        <w:t xml:space="preserve"> </w:t>
      </w:r>
      <w:r>
        <w:rPr>
          <w:w w:val="95"/>
        </w:rPr>
        <w:t>предложения</w:t>
      </w:r>
      <w:r>
        <w:rPr>
          <w:spacing w:val="34"/>
        </w:rPr>
        <w:t xml:space="preserve"> </w:t>
      </w:r>
      <w:r>
        <w:rPr>
          <w:w w:val="95"/>
        </w:rPr>
        <w:t>в</w:t>
      </w:r>
      <w:r>
        <w:rPr>
          <w:spacing w:val="33"/>
        </w:rPr>
        <w:t xml:space="preserve"> </w:t>
      </w:r>
      <w:r>
        <w:rPr>
          <w:w w:val="95"/>
        </w:rPr>
        <w:t>утвердительной</w:t>
      </w:r>
      <w:r>
        <w:rPr>
          <w:spacing w:val="34"/>
        </w:rPr>
        <w:t xml:space="preserve"> </w:t>
      </w:r>
      <w:r>
        <w:rPr>
          <w:w w:val="95"/>
        </w:rPr>
        <w:t>форме</w:t>
      </w:r>
      <w:r>
        <w:rPr>
          <w:spacing w:val="11"/>
        </w:rPr>
        <w:t xml:space="preserve"> </w:t>
      </w:r>
      <w:r>
        <w:rPr>
          <w:w w:val="95"/>
        </w:rPr>
        <w:t>(Comein,</w:t>
      </w:r>
      <w:r>
        <w:rPr>
          <w:spacing w:val="9"/>
        </w:rPr>
        <w:t xml:space="preserve"> </w:t>
      </w:r>
      <w:r>
        <w:rPr>
          <w:spacing w:val="-2"/>
          <w:w w:val="95"/>
        </w:rPr>
        <w:t>please.).</w:t>
      </w:r>
    </w:p>
    <w:p w:rsidR="00395AF7" w:rsidRDefault="00103334" w:rsidP="004E2930">
      <w:pPr>
        <w:pStyle w:val="a3"/>
        <w:tabs>
          <w:tab w:val="left" w:pos="3419"/>
          <w:tab w:val="left" w:pos="4335"/>
          <w:tab w:val="left" w:pos="7350"/>
        </w:tabs>
        <w:spacing w:before="4" w:line="237" w:lineRule="auto"/>
        <w:ind w:right="1180"/>
      </w:pPr>
      <w:r>
        <w:t>Глаголы в Present</w:t>
      </w:r>
      <w:r>
        <w:tab/>
      </w:r>
      <w:r>
        <w:rPr>
          <w:spacing w:val="-2"/>
        </w:rPr>
        <w:t>Simple</w:t>
      </w:r>
      <w:r>
        <w:tab/>
        <w:t>Tense в повествовательных</w:t>
      </w:r>
      <w:r>
        <w:tab/>
        <w:t>(утвердительных</w:t>
      </w:r>
      <w:r>
        <w:rPr>
          <w:spacing w:val="-15"/>
        </w:rPr>
        <w:t xml:space="preserve"> </w:t>
      </w:r>
      <w:r>
        <w:t xml:space="preserve">и </w:t>
      </w:r>
      <w:r>
        <w:rPr>
          <w:spacing w:val="-2"/>
        </w:rPr>
        <w:t>отрицательных)</w:t>
      </w:r>
      <w:r>
        <w:rPr>
          <w:spacing w:val="-8"/>
        </w:rPr>
        <w:t xml:space="preserve"> </w:t>
      </w:r>
      <w:r>
        <w:rPr>
          <w:spacing w:val="-2"/>
        </w:rPr>
        <w:t>и</w:t>
      </w:r>
      <w:r>
        <w:rPr>
          <w:spacing w:val="-8"/>
        </w:rPr>
        <w:t xml:space="preserve"> </w:t>
      </w:r>
      <w:r>
        <w:rPr>
          <w:spacing w:val="-2"/>
        </w:rPr>
        <w:t>вопросительных</w:t>
      </w:r>
      <w:r>
        <w:rPr>
          <w:spacing w:val="-8"/>
        </w:rPr>
        <w:t xml:space="preserve"> </w:t>
      </w:r>
      <w:r>
        <w:rPr>
          <w:spacing w:val="-2"/>
        </w:rPr>
        <w:t>(общий</w:t>
      </w:r>
      <w:r>
        <w:rPr>
          <w:spacing w:val="-8"/>
        </w:rPr>
        <w:t xml:space="preserve"> </w:t>
      </w:r>
      <w:r>
        <w:rPr>
          <w:spacing w:val="-2"/>
        </w:rPr>
        <w:t>и специальный</w:t>
      </w:r>
      <w:r>
        <w:rPr>
          <w:spacing w:val="-11"/>
        </w:rPr>
        <w:t xml:space="preserve"> </w:t>
      </w:r>
      <w:r>
        <w:rPr>
          <w:spacing w:val="-2"/>
        </w:rPr>
        <w:t>вопросы)</w:t>
      </w:r>
      <w:r>
        <w:rPr>
          <w:spacing w:val="-11"/>
        </w:rPr>
        <w:t xml:space="preserve"> </w:t>
      </w:r>
      <w:r>
        <w:rPr>
          <w:spacing w:val="-2"/>
        </w:rPr>
        <w:t>предложениях.</w:t>
      </w:r>
    </w:p>
    <w:p w:rsidR="00395AF7" w:rsidRPr="00103334" w:rsidRDefault="00103334" w:rsidP="004E2930">
      <w:pPr>
        <w:pStyle w:val="a3"/>
        <w:spacing w:before="2"/>
        <w:ind w:right="336"/>
        <w:rPr>
          <w:lang w:val="en-US"/>
        </w:rPr>
      </w:pPr>
      <w:r>
        <w:t>Глагольная</w:t>
      </w:r>
      <w:r w:rsidRPr="00103334">
        <w:rPr>
          <w:lang w:val="en-US"/>
        </w:rPr>
        <w:t xml:space="preserve"> </w:t>
      </w:r>
      <w:r>
        <w:t>конструкция</w:t>
      </w:r>
      <w:r w:rsidRPr="00103334">
        <w:rPr>
          <w:spacing w:val="21"/>
          <w:lang w:val="en-US"/>
        </w:rPr>
        <w:t xml:space="preserve"> </w:t>
      </w:r>
      <w:r w:rsidRPr="00103334">
        <w:rPr>
          <w:lang w:val="en-US"/>
        </w:rPr>
        <w:t>have</w:t>
      </w:r>
      <w:r w:rsidRPr="00103334">
        <w:rPr>
          <w:spacing w:val="25"/>
          <w:lang w:val="en-US"/>
        </w:rPr>
        <w:t xml:space="preserve"> </w:t>
      </w:r>
      <w:r w:rsidRPr="00103334">
        <w:rPr>
          <w:lang w:val="en-US"/>
        </w:rPr>
        <w:t>got(I’ve</w:t>
      </w:r>
      <w:r w:rsidRPr="00103334">
        <w:rPr>
          <w:spacing w:val="21"/>
          <w:lang w:val="en-US"/>
        </w:rPr>
        <w:t xml:space="preserve"> </w:t>
      </w:r>
      <w:r w:rsidRPr="00103334">
        <w:rPr>
          <w:lang w:val="en-US"/>
        </w:rPr>
        <w:t>got a</w:t>
      </w:r>
      <w:r w:rsidRPr="00103334">
        <w:rPr>
          <w:spacing w:val="25"/>
          <w:lang w:val="en-US"/>
        </w:rPr>
        <w:t xml:space="preserve"> </w:t>
      </w:r>
      <w:r w:rsidRPr="00103334">
        <w:rPr>
          <w:lang w:val="en-US"/>
        </w:rPr>
        <w:t>cat. He’s/She’s</w:t>
      </w:r>
      <w:r w:rsidRPr="00103334">
        <w:rPr>
          <w:spacing w:val="40"/>
          <w:lang w:val="en-US"/>
        </w:rPr>
        <w:t xml:space="preserve"> </w:t>
      </w:r>
      <w:r w:rsidRPr="00103334">
        <w:rPr>
          <w:lang w:val="en-US"/>
        </w:rPr>
        <w:t>got</w:t>
      </w:r>
      <w:r w:rsidRPr="00103334">
        <w:rPr>
          <w:spacing w:val="27"/>
          <w:lang w:val="en-US"/>
        </w:rPr>
        <w:t xml:space="preserve"> </w:t>
      </w:r>
      <w:r w:rsidRPr="00103334">
        <w:rPr>
          <w:lang w:val="en-US"/>
        </w:rPr>
        <w:t>a</w:t>
      </w:r>
      <w:r w:rsidRPr="00103334">
        <w:rPr>
          <w:spacing w:val="27"/>
          <w:lang w:val="en-US"/>
        </w:rPr>
        <w:t xml:space="preserve"> </w:t>
      </w:r>
      <w:r w:rsidRPr="00103334">
        <w:rPr>
          <w:lang w:val="en-US"/>
        </w:rPr>
        <w:t>cat.</w:t>
      </w:r>
      <w:r w:rsidRPr="00103334">
        <w:rPr>
          <w:spacing w:val="27"/>
          <w:lang w:val="en-US"/>
        </w:rPr>
        <w:t xml:space="preserve"> </w:t>
      </w:r>
      <w:r w:rsidRPr="00103334">
        <w:rPr>
          <w:lang w:val="en-US"/>
        </w:rPr>
        <w:t>Have</w:t>
      </w:r>
      <w:r w:rsidRPr="00103334">
        <w:rPr>
          <w:spacing w:val="33"/>
          <w:lang w:val="en-US"/>
        </w:rPr>
        <w:t xml:space="preserve"> </w:t>
      </w:r>
      <w:r w:rsidRPr="00103334">
        <w:rPr>
          <w:lang w:val="en-US"/>
        </w:rPr>
        <w:t>you</w:t>
      </w:r>
      <w:r w:rsidRPr="00103334">
        <w:rPr>
          <w:spacing w:val="29"/>
          <w:lang w:val="en-US"/>
        </w:rPr>
        <w:t xml:space="preserve"> </w:t>
      </w:r>
      <w:r w:rsidRPr="00103334">
        <w:rPr>
          <w:lang w:val="en-US"/>
        </w:rPr>
        <w:t>got</w:t>
      </w:r>
      <w:r w:rsidRPr="00103334">
        <w:rPr>
          <w:spacing w:val="29"/>
          <w:lang w:val="en-US"/>
        </w:rPr>
        <w:t xml:space="preserve"> </w:t>
      </w:r>
      <w:r w:rsidRPr="00103334">
        <w:rPr>
          <w:lang w:val="en-US"/>
        </w:rPr>
        <w:t>a cat? — Yes, I have./No, I haven’t. Whathave you got?).</w:t>
      </w:r>
    </w:p>
    <w:p w:rsidR="00395AF7" w:rsidRPr="00103334" w:rsidRDefault="00103334" w:rsidP="004E2930">
      <w:pPr>
        <w:pStyle w:val="a3"/>
        <w:spacing w:before="2"/>
        <w:ind w:right="336"/>
        <w:rPr>
          <w:lang w:val="en-US"/>
        </w:rPr>
      </w:pPr>
      <w:r>
        <w:t>Модальный</w:t>
      </w:r>
      <w:r w:rsidRPr="00103334">
        <w:rPr>
          <w:spacing w:val="-4"/>
          <w:lang w:val="en-US"/>
        </w:rPr>
        <w:t xml:space="preserve"> </w:t>
      </w:r>
      <w:r>
        <w:t>глагол</w:t>
      </w:r>
      <w:r w:rsidRPr="00103334">
        <w:rPr>
          <w:spacing w:val="-4"/>
          <w:lang w:val="en-US"/>
        </w:rPr>
        <w:t xml:space="preserve"> </w:t>
      </w:r>
      <w:r w:rsidRPr="00103334">
        <w:rPr>
          <w:lang w:val="en-US"/>
        </w:rPr>
        <w:t>can:</w:t>
      </w:r>
      <w:r w:rsidRPr="00103334">
        <w:rPr>
          <w:spacing w:val="-4"/>
          <w:lang w:val="en-US"/>
        </w:rPr>
        <w:t xml:space="preserve"> </w:t>
      </w:r>
      <w:r>
        <w:t>для</w:t>
      </w:r>
      <w:r w:rsidRPr="00103334">
        <w:rPr>
          <w:spacing w:val="-4"/>
          <w:lang w:val="en-US"/>
        </w:rPr>
        <w:t xml:space="preserve"> </w:t>
      </w:r>
      <w:r>
        <w:t>выражения</w:t>
      </w:r>
      <w:r w:rsidRPr="00103334">
        <w:rPr>
          <w:spacing w:val="-4"/>
          <w:lang w:val="en-US"/>
        </w:rPr>
        <w:t xml:space="preserve"> </w:t>
      </w:r>
      <w:r>
        <w:t>умения</w:t>
      </w:r>
      <w:r w:rsidRPr="00103334">
        <w:rPr>
          <w:spacing w:val="40"/>
          <w:lang w:val="en-US"/>
        </w:rPr>
        <w:t xml:space="preserve"> </w:t>
      </w:r>
      <w:r w:rsidRPr="00103334">
        <w:rPr>
          <w:lang w:val="en-US"/>
        </w:rPr>
        <w:t>(I</w:t>
      </w:r>
      <w:r w:rsidRPr="00103334">
        <w:rPr>
          <w:spacing w:val="40"/>
          <w:lang w:val="en-US"/>
        </w:rPr>
        <w:t xml:space="preserve"> </w:t>
      </w:r>
      <w:r w:rsidRPr="00103334">
        <w:rPr>
          <w:lang w:val="en-US"/>
        </w:rPr>
        <w:t>can</w:t>
      </w:r>
      <w:r w:rsidRPr="00103334">
        <w:rPr>
          <w:spacing w:val="40"/>
          <w:lang w:val="en-US"/>
        </w:rPr>
        <w:t xml:space="preserve"> </w:t>
      </w:r>
      <w:r w:rsidRPr="00103334">
        <w:rPr>
          <w:lang w:val="en-US"/>
        </w:rPr>
        <w:t>play</w:t>
      </w:r>
      <w:r w:rsidRPr="00103334">
        <w:rPr>
          <w:spacing w:val="40"/>
          <w:lang w:val="en-US"/>
        </w:rPr>
        <w:t xml:space="preserve"> </w:t>
      </w:r>
      <w:r w:rsidRPr="00103334">
        <w:rPr>
          <w:lang w:val="en-US"/>
        </w:rPr>
        <w:t>tennis.)</w:t>
      </w:r>
      <w:r w:rsidRPr="00103334">
        <w:rPr>
          <w:spacing w:val="-4"/>
          <w:lang w:val="en-US"/>
        </w:rPr>
        <w:t xml:space="preserve"> </w:t>
      </w:r>
      <w:r>
        <w:t>и</w:t>
      </w:r>
      <w:r w:rsidRPr="00103334">
        <w:rPr>
          <w:spacing w:val="-4"/>
          <w:lang w:val="en-US"/>
        </w:rPr>
        <w:t xml:space="preserve"> </w:t>
      </w:r>
      <w:r>
        <w:t>отсутствия</w:t>
      </w:r>
      <w:r w:rsidRPr="00103334">
        <w:rPr>
          <w:lang w:val="en-US"/>
        </w:rPr>
        <w:t xml:space="preserve"> </w:t>
      </w:r>
      <w:r>
        <w:t>умения</w:t>
      </w:r>
      <w:r w:rsidRPr="00103334">
        <w:rPr>
          <w:spacing w:val="-15"/>
          <w:lang w:val="en-US"/>
        </w:rPr>
        <w:t xml:space="preserve"> </w:t>
      </w:r>
      <w:r w:rsidRPr="00103334">
        <w:rPr>
          <w:lang w:val="en-US"/>
        </w:rPr>
        <w:t>(I</w:t>
      </w:r>
      <w:r w:rsidRPr="00103334">
        <w:rPr>
          <w:spacing w:val="-15"/>
          <w:lang w:val="en-US"/>
        </w:rPr>
        <w:t xml:space="preserve"> </w:t>
      </w:r>
      <w:r w:rsidRPr="00103334">
        <w:rPr>
          <w:lang w:val="en-US"/>
        </w:rPr>
        <w:t>can’t</w:t>
      </w:r>
      <w:r w:rsidRPr="00103334">
        <w:rPr>
          <w:spacing w:val="-15"/>
          <w:lang w:val="en-US"/>
        </w:rPr>
        <w:t xml:space="preserve"> </w:t>
      </w:r>
      <w:r w:rsidRPr="00103334">
        <w:rPr>
          <w:lang w:val="en-US"/>
        </w:rPr>
        <w:t>play</w:t>
      </w:r>
      <w:r w:rsidRPr="00103334">
        <w:rPr>
          <w:spacing w:val="-15"/>
          <w:lang w:val="en-US"/>
        </w:rPr>
        <w:t xml:space="preserve"> </w:t>
      </w:r>
      <w:r w:rsidRPr="00103334">
        <w:rPr>
          <w:lang w:val="en-US"/>
        </w:rPr>
        <w:t>chess.);</w:t>
      </w:r>
      <w:r w:rsidRPr="00103334">
        <w:rPr>
          <w:spacing w:val="-7"/>
          <w:lang w:val="en-US"/>
        </w:rPr>
        <w:t xml:space="preserve"> </w:t>
      </w:r>
      <w:r>
        <w:t>для</w:t>
      </w:r>
      <w:r w:rsidRPr="00103334">
        <w:rPr>
          <w:spacing w:val="-3"/>
          <w:lang w:val="en-US"/>
        </w:rPr>
        <w:t xml:space="preserve"> </w:t>
      </w:r>
      <w:r>
        <w:t>полученияразрешения</w:t>
      </w:r>
      <w:r w:rsidRPr="00103334">
        <w:rPr>
          <w:spacing w:val="-15"/>
          <w:lang w:val="en-US"/>
        </w:rPr>
        <w:t xml:space="preserve"> </w:t>
      </w:r>
      <w:r w:rsidRPr="00103334">
        <w:rPr>
          <w:lang w:val="en-US"/>
        </w:rPr>
        <w:t>(Can</w:t>
      </w:r>
      <w:r w:rsidRPr="00103334">
        <w:rPr>
          <w:spacing w:val="-17"/>
          <w:lang w:val="en-US"/>
        </w:rPr>
        <w:t xml:space="preserve"> </w:t>
      </w:r>
      <w:r w:rsidRPr="00103334">
        <w:rPr>
          <w:lang w:val="en-US"/>
        </w:rPr>
        <w:t>I</w:t>
      </w:r>
      <w:r w:rsidRPr="00103334">
        <w:rPr>
          <w:spacing w:val="-15"/>
          <w:lang w:val="en-US"/>
        </w:rPr>
        <w:t xml:space="preserve"> </w:t>
      </w:r>
      <w:r w:rsidRPr="00103334">
        <w:rPr>
          <w:lang w:val="en-US"/>
        </w:rPr>
        <w:t>go</w:t>
      </w:r>
      <w:r w:rsidRPr="00103334">
        <w:rPr>
          <w:spacing w:val="-16"/>
          <w:lang w:val="en-US"/>
        </w:rPr>
        <w:t xml:space="preserve"> </w:t>
      </w:r>
      <w:r w:rsidRPr="00103334">
        <w:rPr>
          <w:lang w:val="en-US"/>
        </w:rPr>
        <w:t>out?).</w:t>
      </w:r>
    </w:p>
    <w:p w:rsidR="00395AF7" w:rsidRDefault="00103334" w:rsidP="004E2930">
      <w:pPr>
        <w:pStyle w:val="a3"/>
        <w:tabs>
          <w:tab w:val="left" w:pos="7878"/>
        </w:tabs>
        <w:spacing w:before="2" w:line="275" w:lineRule="exact"/>
        <w:ind w:left="1384" w:firstLine="0"/>
      </w:pPr>
      <w:r>
        <w:t>Определённый,</w:t>
      </w:r>
      <w:r>
        <w:rPr>
          <w:spacing w:val="-15"/>
        </w:rPr>
        <w:t xml:space="preserve"> </w:t>
      </w:r>
      <w:r>
        <w:t>неопределённый</w:t>
      </w:r>
      <w:r>
        <w:rPr>
          <w:spacing w:val="-15"/>
        </w:rPr>
        <w:t xml:space="preserve"> </w:t>
      </w:r>
      <w:r>
        <w:t>и</w:t>
      </w:r>
      <w:r>
        <w:rPr>
          <w:spacing w:val="-15"/>
        </w:rPr>
        <w:t xml:space="preserve"> </w:t>
      </w:r>
      <w:r>
        <w:t>нулевой</w:t>
      </w:r>
      <w:r>
        <w:rPr>
          <w:spacing w:val="-15"/>
        </w:rPr>
        <w:t xml:space="preserve"> </w:t>
      </w:r>
      <w:r>
        <w:t>артикли</w:t>
      </w:r>
      <w:r>
        <w:rPr>
          <w:spacing w:val="23"/>
        </w:rPr>
        <w:t xml:space="preserve"> </w:t>
      </w:r>
      <w:r>
        <w:t>c</w:t>
      </w:r>
      <w:r>
        <w:rPr>
          <w:spacing w:val="-15"/>
        </w:rPr>
        <w:t xml:space="preserve"> </w:t>
      </w:r>
      <w:r>
        <w:rPr>
          <w:spacing w:val="-2"/>
        </w:rPr>
        <w:t>имена</w:t>
      </w:r>
      <w:r>
        <w:rPr>
          <w:w w:val="95"/>
        </w:rPr>
        <w:t>ми</w:t>
      </w:r>
      <w:r>
        <w:rPr>
          <w:spacing w:val="-5"/>
          <w:w w:val="95"/>
        </w:rPr>
        <w:t xml:space="preserve"> </w:t>
      </w:r>
      <w:r>
        <w:rPr>
          <w:spacing w:val="-2"/>
        </w:rPr>
        <w:t>существительными</w:t>
      </w:r>
    </w:p>
    <w:p w:rsidR="00395AF7" w:rsidRDefault="00103334" w:rsidP="004E2930">
      <w:pPr>
        <w:pStyle w:val="a3"/>
        <w:spacing w:line="274" w:lineRule="exact"/>
        <w:ind w:firstLine="0"/>
      </w:pPr>
      <w:r>
        <w:rPr>
          <w:w w:val="90"/>
        </w:rPr>
        <w:t>(наиболее</w:t>
      </w:r>
      <w:r>
        <w:rPr>
          <w:spacing w:val="42"/>
        </w:rPr>
        <w:t xml:space="preserve"> </w:t>
      </w:r>
      <w:r>
        <w:rPr>
          <w:w w:val="90"/>
        </w:rPr>
        <w:t>распространённые</w:t>
      </w:r>
      <w:r>
        <w:rPr>
          <w:spacing w:val="43"/>
        </w:rPr>
        <w:t xml:space="preserve"> </w:t>
      </w:r>
      <w:r>
        <w:rPr>
          <w:spacing w:val="-2"/>
          <w:w w:val="90"/>
        </w:rPr>
        <w:t>случаи).</w:t>
      </w:r>
    </w:p>
    <w:p w:rsidR="00395AF7" w:rsidRPr="00103334" w:rsidRDefault="00103334" w:rsidP="00C2529B">
      <w:pPr>
        <w:pStyle w:val="a3"/>
        <w:ind w:right="336"/>
        <w:rPr>
          <w:lang w:val="en-US"/>
        </w:rPr>
      </w:pPr>
      <w:r>
        <w:rPr>
          <w:w w:val="95"/>
        </w:rPr>
        <w:t>Существительные</w:t>
      </w:r>
      <w:r>
        <w:rPr>
          <w:spacing w:val="-8"/>
          <w:w w:val="95"/>
        </w:rPr>
        <w:t xml:space="preserve"> </w:t>
      </w:r>
      <w:r>
        <w:rPr>
          <w:w w:val="95"/>
        </w:rPr>
        <w:t>во</w:t>
      </w:r>
      <w:r>
        <w:rPr>
          <w:spacing w:val="-8"/>
          <w:w w:val="95"/>
        </w:rPr>
        <w:t xml:space="preserve"> </w:t>
      </w:r>
      <w:r>
        <w:rPr>
          <w:w w:val="95"/>
        </w:rPr>
        <w:t>множественном</w:t>
      </w:r>
      <w:r>
        <w:rPr>
          <w:spacing w:val="-8"/>
          <w:w w:val="95"/>
        </w:rPr>
        <w:t xml:space="preserve"> </w:t>
      </w:r>
      <w:r>
        <w:rPr>
          <w:w w:val="95"/>
        </w:rPr>
        <w:t>числе,</w:t>
      </w:r>
      <w:r>
        <w:rPr>
          <w:spacing w:val="-8"/>
          <w:w w:val="95"/>
        </w:rPr>
        <w:t xml:space="preserve"> </w:t>
      </w:r>
      <w:r>
        <w:rPr>
          <w:w w:val="95"/>
        </w:rPr>
        <w:t>образованные</w:t>
      </w:r>
      <w:r>
        <w:rPr>
          <w:spacing w:val="-8"/>
          <w:w w:val="95"/>
        </w:rPr>
        <w:t xml:space="preserve"> </w:t>
      </w:r>
      <w:r>
        <w:rPr>
          <w:w w:val="95"/>
        </w:rPr>
        <w:t>по</w:t>
      </w:r>
      <w:r>
        <w:rPr>
          <w:spacing w:val="-8"/>
          <w:w w:val="95"/>
        </w:rPr>
        <w:t xml:space="preserve"> </w:t>
      </w:r>
      <w:r>
        <w:rPr>
          <w:w w:val="95"/>
        </w:rPr>
        <w:t>правилу</w:t>
      </w:r>
      <w:r>
        <w:rPr>
          <w:spacing w:val="-8"/>
          <w:w w:val="95"/>
        </w:rPr>
        <w:t xml:space="preserve"> </w:t>
      </w:r>
      <w:r>
        <w:rPr>
          <w:w w:val="95"/>
        </w:rPr>
        <w:t>и</w:t>
      </w:r>
      <w:r>
        <w:rPr>
          <w:spacing w:val="-8"/>
          <w:w w:val="95"/>
        </w:rPr>
        <w:t xml:space="preserve"> </w:t>
      </w:r>
      <w:r>
        <w:rPr>
          <w:w w:val="95"/>
        </w:rPr>
        <w:t>исключения</w:t>
      </w:r>
      <w:r>
        <w:rPr>
          <w:spacing w:val="13"/>
        </w:rPr>
        <w:t xml:space="preserve"> </w:t>
      </w:r>
      <w:r>
        <w:rPr>
          <w:w w:val="95"/>
        </w:rPr>
        <w:t xml:space="preserve">(a </w:t>
      </w:r>
      <w:r>
        <w:t>book</w:t>
      </w:r>
      <w:r>
        <w:rPr>
          <w:spacing w:val="-3"/>
        </w:rPr>
        <w:t xml:space="preserve"> </w:t>
      </w:r>
      <w:r>
        <w:t>—</w:t>
      </w:r>
      <w:r>
        <w:rPr>
          <w:spacing w:val="-9"/>
        </w:rPr>
        <w:t xml:space="preserve"> </w:t>
      </w:r>
      <w:r>
        <w:t>books;</w:t>
      </w:r>
      <w:r>
        <w:rPr>
          <w:spacing w:val="-8"/>
        </w:rPr>
        <w:t xml:space="preserve"> </w:t>
      </w:r>
      <w:r>
        <w:t>a</w:t>
      </w:r>
      <w:r>
        <w:rPr>
          <w:spacing w:val="-9"/>
        </w:rPr>
        <w:t xml:space="preserve"> </w:t>
      </w:r>
      <w:r>
        <w:t>man</w:t>
      </w:r>
      <w:r>
        <w:rPr>
          <w:spacing w:val="-3"/>
        </w:rPr>
        <w:t xml:space="preserve"> </w:t>
      </w:r>
      <w:r>
        <w:t>—</w:t>
      </w:r>
      <w:r>
        <w:rPr>
          <w:spacing w:val="-3"/>
        </w:rPr>
        <w:t xml:space="preserve"> </w:t>
      </w:r>
      <w:r>
        <w:t>men).</w:t>
      </w:r>
      <w:r w:rsidR="00C2529B">
        <w:t xml:space="preserve"> </w:t>
      </w:r>
      <w:r>
        <w:t>Личные</w:t>
      </w:r>
      <w:r w:rsidRPr="00103334">
        <w:rPr>
          <w:spacing w:val="-12"/>
          <w:lang w:val="en-US"/>
        </w:rPr>
        <w:t xml:space="preserve"> </w:t>
      </w:r>
      <w:r>
        <w:t>местоимения</w:t>
      </w:r>
      <w:r w:rsidRPr="00103334">
        <w:rPr>
          <w:spacing w:val="1"/>
          <w:lang w:val="en-US"/>
        </w:rPr>
        <w:t xml:space="preserve"> </w:t>
      </w:r>
      <w:r w:rsidRPr="00103334">
        <w:rPr>
          <w:lang w:val="en-US"/>
        </w:rPr>
        <w:t>(I,</w:t>
      </w:r>
      <w:r w:rsidRPr="00103334">
        <w:rPr>
          <w:spacing w:val="6"/>
          <w:lang w:val="en-US"/>
        </w:rPr>
        <w:t xml:space="preserve"> </w:t>
      </w:r>
      <w:r w:rsidRPr="00103334">
        <w:rPr>
          <w:lang w:val="en-US"/>
        </w:rPr>
        <w:t>you,</w:t>
      </w:r>
      <w:r w:rsidRPr="00103334">
        <w:rPr>
          <w:spacing w:val="2"/>
          <w:lang w:val="en-US"/>
        </w:rPr>
        <w:t xml:space="preserve"> </w:t>
      </w:r>
      <w:r w:rsidRPr="00103334">
        <w:rPr>
          <w:lang w:val="en-US"/>
        </w:rPr>
        <w:t>he/she/it,</w:t>
      </w:r>
      <w:r w:rsidRPr="00103334">
        <w:rPr>
          <w:spacing w:val="2"/>
          <w:lang w:val="en-US"/>
        </w:rPr>
        <w:t xml:space="preserve"> </w:t>
      </w:r>
      <w:r w:rsidRPr="00103334">
        <w:rPr>
          <w:lang w:val="en-US"/>
        </w:rPr>
        <w:t>we,</w:t>
      </w:r>
      <w:r w:rsidRPr="00103334">
        <w:rPr>
          <w:spacing w:val="2"/>
          <w:lang w:val="en-US"/>
        </w:rPr>
        <w:t xml:space="preserve"> </w:t>
      </w:r>
      <w:r w:rsidRPr="00103334">
        <w:rPr>
          <w:lang w:val="en-US"/>
        </w:rPr>
        <w:t>they).</w:t>
      </w:r>
      <w:r w:rsidRPr="00103334">
        <w:rPr>
          <w:spacing w:val="-12"/>
          <w:lang w:val="en-US"/>
        </w:rPr>
        <w:t xml:space="preserve"> </w:t>
      </w:r>
      <w:r>
        <w:t>Притяжательные</w:t>
      </w:r>
      <w:r w:rsidRPr="00103334">
        <w:rPr>
          <w:spacing w:val="-12"/>
          <w:lang w:val="en-US"/>
        </w:rPr>
        <w:t xml:space="preserve"> </w:t>
      </w:r>
      <w:r>
        <w:t>местоимения</w:t>
      </w:r>
      <w:r w:rsidRPr="00103334">
        <w:rPr>
          <w:spacing w:val="2"/>
          <w:lang w:val="en-US"/>
        </w:rPr>
        <w:t xml:space="preserve"> </w:t>
      </w:r>
      <w:r w:rsidRPr="00103334">
        <w:rPr>
          <w:spacing w:val="-4"/>
          <w:lang w:val="en-US"/>
        </w:rPr>
        <w:t>(my,</w:t>
      </w:r>
    </w:p>
    <w:p w:rsidR="00395AF7" w:rsidRDefault="00103334" w:rsidP="004E2930">
      <w:pPr>
        <w:pStyle w:val="a3"/>
        <w:spacing w:line="276" w:lineRule="exact"/>
        <w:ind w:firstLine="0"/>
      </w:pPr>
      <w:r w:rsidRPr="00103334">
        <w:rPr>
          <w:lang w:val="en-US"/>
        </w:rPr>
        <w:t>your,</w:t>
      </w:r>
      <w:r w:rsidRPr="00103334">
        <w:rPr>
          <w:spacing w:val="-15"/>
          <w:lang w:val="en-US"/>
        </w:rPr>
        <w:t xml:space="preserve"> </w:t>
      </w:r>
      <w:r w:rsidRPr="00103334">
        <w:rPr>
          <w:lang w:val="en-US"/>
        </w:rPr>
        <w:t>his/her/its,</w:t>
      </w:r>
      <w:r w:rsidRPr="00103334">
        <w:rPr>
          <w:spacing w:val="-15"/>
          <w:lang w:val="en-US"/>
        </w:rPr>
        <w:t xml:space="preserve"> </w:t>
      </w:r>
      <w:r w:rsidRPr="00103334">
        <w:rPr>
          <w:lang w:val="en-US"/>
        </w:rPr>
        <w:t>our,</w:t>
      </w:r>
      <w:r w:rsidRPr="00103334">
        <w:rPr>
          <w:spacing w:val="-15"/>
          <w:lang w:val="en-US"/>
        </w:rPr>
        <w:t xml:space="preserve"> </w:t>
      </w:r>
      <w:r w:rsidRPr="00103334">
        <w:rPr>
          <w:lang w:val="en-US"/>
        </w:rPr>
        <w:t>their).</w:t>
      </w:r>
      <w:r w:rsidRPr="00103334">
        <w:rPr>
          <w:spacing w:val="-12"/>
          <w:lang w:val="en-US"/>
        </w:rPr>
        <w:t xml:space="preserve"> </w:t>
      </w:r>
      <w:r>
        <w:t>Указательные</w:t>
      </w:r>
      <w:r>
        <w:rPr>
          <w:spacing w:val="-11"/>
        </w:rPr>
        <w:t xml:space="preserve"> </w:t>
      </w:r>
      <w:r>
        <w:t>местоимения</w:t>
      </w:r>
      <w:r>
        <w:rPr>
          <w:spacing w:val="-18"/>
        </w:rPr>
        <w:t xml:space="preserve"> </w:t>
      </w:r>
      <w:r>
        <w:t>(this</w:t>
      </w:r>
      <w:r>
        <w:rPr>
          <w:spacing w:val="-11"/>
        </w:rPr>
        <w:t xml:space="preserve"> </w:t>
      </w:r>
      <w:r>
        <w:t>—</w:t>
      </w:r>
      <w:r>
        <w:rPr>
          <w:spacing w:val="-17"/>
        </w:rPr>
        <w:t xml:space="preserve"> </w:t>
      </w:r>
      <w:r>
        <w:rPr>
          <w:spacing w:val="-2"/>
        </w:rPr>
        <w:t>these).</w:t>
      </w:r>
    </w:p>
    <w:p w:rsidR="00395AF7" w:rsidRDefault="00103334" w:rsidP="004E2930">
      <w:pPr>
        <w:pStyle w:val="a3"/>
        <w:ind w:left="1384" w:firstLine="0"/>
      </w:pPr>
      <w:r>
        <w:rPr>
          <w:w w:val="95"/>
        </w:rPr>
        <w:t>Количественные</w:t>
      </w:r>
      <w:r>
        <w:rPr>
          <w:spacing w:val="59"/>
        </w:rPr>
        <w:t xml:space="preserve"> </w:t>
      </w:r>
      <w:r>
        <w:rPr>
          <w:w w:val="95"/>
        </w:rPr>
        <w:t>числительные</w:t>
      </w:r>
      <w:r>
        <w:rPr>
          <w:spacing w:val="49"/>
        </w:rPr>
        <w:t xml:space="preserve"> </w:t>
      </w:r>
      <w:r>
        <w:rPr>
          <w:spacing w:val="-2"/>
          <w:w w:val="95"/>
        </w:rPr>
        <w:t>(1–12).</w:t>
      </w:r>
    </w:p>
    <w:p w:rsidR="00395AF7" w:rsidRPr="00103334" w:rsidRDefault="00103334" w:rsidP="004E2930">
      <w:pPr>
        <w:pStyle w:val="a3"/>
        <w:spacing w:before="2"/>
        <w:rPr>
          <w:lang w:val="en-US"/>
        </w:rPr>
      </w:pPr>
      <w:r>
        <w:rPr>
          <w:spacing w:val="-2"/>
        </w:rPr>
        <w:t>Вопросительные</w:t>
      </w:r>
      <w:r w:rsidRPr="00103334">
        <w:rPr>
          <w:spacing w:val="-13"/>
          <w:lang w:val="en-US"/>
        </w:rPr>
        <w:t xml:space="preserve"> </w:t>
      </w:r>
      <w:r>
        <w:rPr>
          <w:spacing w:val="-2"/>
        </w:rPr>
        <w:t>слова</w:t>
      </w:r>
      <w:r w:rsidRPr="00103334">
        <w:rPr>
          <w:spacing w:val="-11"/>
          <w:lang w:val="en-US"/>
        </w:rPr>
        <w:t xml:space="preserve"> </w:t>
      </w:r>
      <w:r w:rsidRPr="00103334">
        <w:rPr>
          <w:spacing w:val="-2"/>
          <w:lang w:val="en-US"/>
        </w:rPr>
        <w:t>(who, what,</w:t>
      </w:r>
      <w:r w:rsidRPr="00103334">
        <w:rPr>
          <w:spacing w:val="-4"/>
          <w:lang w:val="en-US"/>
        </w:rPr>
        <w:t xml:space="preserve"> </w:t>
      </w:r>
      <w:r w:rsidRPr="00103334">
        <w:rPr>
          <w:spacing w:val="-2"/>
          <w:lang w:val="en-US"/>
        </w:rPr>
        <w:t>how,</w:t>
      </w:r>
      <w:r w:rsidRPr="00103334">
        <w:rPr>
          <w:spacing w:val="-4"/>
          <w:lang w:val="en-US"/>
        </w:rPr>
        <w:t xml:space="preserve"> </w:t>
      </w:r>
      <w:r w:rsidRPr="00103334">
        <w:rPr>
          <w:spacing w:val="-2"/>
          <w:lang w:val="en-US"/>
        </w:rPr>
        <w:t>where,</w:t>
      </w:r>
      <w:r w:rsidRPr="00103334">
        <w:rPr>
          <w:spacing w:val="-4"/>
          <w:lang w:val="en-US"/>
        </w:rPr>
        <w:t xml:space="preserve"> </w:t>
      </w:r>
      <w:r w:rsidRPr="00103334">
        <w:rPr>
          <w:spacing w:val="-2"/>
          <w:lang w:val="en-US"/>
        </w:rPr>
        <w:t>how</w:t>
      </w:r>
      <w:r w:rsidRPr="00103334">
        <w:rPr>
          <w:spacing w:val="-5"/>
          <w:lang w:val="en-US"/>
        </w:rPr>
        <w:t xml:space="preserve"> </w:t>
      </w:r>
      <w:r w:rsidRPr="00103334">
        <w:rPr>
          <w:spacing w:val="-2"/>
          <w:lang w:val="en-US"/>
        </w:rPr>
        <w:t>many).</w:t>
      </w:r>
      <w:r w:rsidRPr="00103334">
        <w:rPr>
          <w:spacing w:val="14"/>
          <w:lang w:val="en-US"/>
        </w:rPr>
        <w:t xml:space="preserve"> </w:t>
      </w:r>
      <w:r>
        <w:rPr>
          <w:spacing w:val="-2"/>
        </w:rPr>
        <w:t>Предлоги</w:t>
      </w:r>
      <w:r w:rsidRPr="00103334">
        <w:rPr>
          <w:spacing w:val="-13"/>
          <w:lang w:val="en-US"/>
        </w:rPr>
        <w:t xml:space="preserve"> </w:t>
      </w:r>
      <w:r>
        <w:rPr>
          <w:spacing w:val="-2"/>
        </w:rPr>
        <w:t>места</w:t>
      </w:r>
      <w:r w:rsidRPr="00103334">
        <w:rPr>
          <w:spacing w:val="-13"/>
          <w:lang w:val="en-US"/>
        </w:rPr>
        <w:t xml:space="preserve"> </w:t>
      </w:r>
      <w:r w:rsidRPr="00103334">
        <w:rPr>
          <w:spacing w:val="-2"/>
          <w:lang w:val="en-US"/>
        </w:rPr>
        <w:t>(in,</w:t>
      </w:r>
      <w:r w:rsidRPr="00103334">
        <w:rPr>
          <w:spacing w:val="-13"/>
          <w:lang w:val="en-US"/>
        </w:rPr>
        <w:t xml:space="preserve"> </w:t>
      </w:r>
      <w:r w:rsidRPr="00103334">
        <w:rPr>
          <w:spacing w:val="-2"/>
          <w:lang w:val="en-US"/>
        </w:rPr>
        <w:t>on,</w:t>
      </w:r>
      <w:r w:rsidRPr="00103334">
        <w:rPr>
          <w:spacing w:val="-13"/>
          <w:lang w:val="en-US"/>
        </w:rPr>
        <w:t xml:space="preserve"> </w:t>
      </w:r>
      <w:r w:rsidRPr="00103334">
        <w:rPr>
          <w:spacing w:val="-2"/>
          <w:lang w:val="en-US"/>
        </w:rPr>
        <w:t>near, under).</w:t>
      </w:r>
    </w:p>
    <w:p w:rsidR="00395AF7" w:rsidRDefault="00103334" w:rsidP="004E2930">
      <w:pPr>
        <w:pStyle w:val="a3"/>
        <w:spacing w:line="275" w:lineRule="exact"/>
        <w:ind w:left="1384" w:firstLine="0"/>
      </w:pPr>
      <w:r>
        <w:rPr>
          <w:w w:val="95"/>
        </w:rPr>
        <w:t>Союзы</w:t>
      </w:r>
      <w:r>
        <w:rPr>
          <w:spacing w:val="-7"/>
          <w:w w:val="95"/>
        </w:rPr>
        <w:t xml:space="preserve"> </w:t>
      </w:r>
      <w:r>
        <w:rPr>
          <w:w w:val="95"/>
        </w:rPr>
        <w:t>and</w:t>
      </w:r>
      <w:r>
        <w:rPr>
          <w:spacing w:val="-9"/>
          <w:w w:val="95"/>
        </w:rPr>
        <w:t xml:space="preserve"> </w:t>
      </w:r>
      <w:r>
        <w:rPr>
          <w:w w:val="95"/>
        </w:rPr>
        <w:t>и</w:t>
      </w:r>
      <w:r>
        <w:rPr>
          <w:spacing w:val="-5"/>
          <w:w w:val="95"/>
        </w:rPr>
        <w:t xml:space="preserve"> </w:t>
      </w:r>
      <w:r>
        <w:rPr>
          <w:w w:val="95"/>
        </w:rPr>
        <w:t>but</w:t>
      </w:r>
      <w:r>
        <w:rPr>
          <w:spacing w:val="-7"/>
          <w:w w:val="95"/>
        </w:rPr>
        <w:t xml:space="preserve"> </w:t>
      </w:r>
      <w:r>
        <w:rPr>
          <w:w w:val="95"/>
        </w:rPr>
        <w:t>(c</w:t>
      </w:r>
      <w:r>
        <w:rPr>
          <w:spacing w:val="-10"/>
          <w:w w:val="95"/>
        </w:rPr>
        <w:t xml:space="preserve"> </w:t>
      </w:r>
      <w:r>
        <w:rPr>
          <w:w w:val="95"/>
        </w:rPr>
        <w:t>однородными</w:t>
      </w:r>
      <w:r>
        <w:rPr>
          <w:spacing w:val="-10"/>
          <w:w w:val="95"/>
        </w:rPr>
        <w:t xml:space="preserve"> </w:t>
      </w:r>
      <w:r>
        <w:rPr>
          <w:spacing w:val="-2"/>
          <w:w w:val="95"/>
        </w:rPr>
        <w:t>членами).</w:t>
      </w:r>
    </w:p>
    <w:p w:rsidR="00395AF7" w:rsidRDefault="00103334" w:rsidP="004E2930">
      <w:pPr>
        <w:pStyle w:val="2"/>
        <w:spacing w:before="5"/>
      </w:pPr>
      <w:r>
        <w:t>Социокультурные</w:t>
      </w:r>
      <w:r>
        <w:rPr>
          <w:spacing w:val="-15"/>
        </w:rPr>
        <w:t xml:space="preserve"> </w:t>
      </w:r>
      <w:r>
        <w:t>знания</w:t>
      </w:r>
      <w:r>
        <w:rPr>
          <w:spacing w:val="-14"/>
        </w:rPr>
        <w:t xml:space="preserve"> </w:t>
      </w:r>
      <w:r>
        <w:t>и</w:t>
      </w:r>
      <w:r>
        <w:rPr>
          <w:spacing w:val="-14"/>
        </w:rPr>
        <w:t xml:space="preserve"> </w:t>
      </w:r>
      <w:r>
        <w:rPr>
          <w:spacing w:val="-2"/>
        </w:rPr>
        <w:t>умения</w:t>
      </w:r>
    </w:p>
    <w:p w:rsidR="00395AF7" w:rsidRDefault="00103334" w:rsidP="004E2930">
      <w:pPr>
        <w:pStyle w:val="a3"/>
        <w:tabs>
          <w:tab w:val="left" w:pos="9781"/>
        </w:tabs>
        <w:spacing w:before="45"/>
        <w:ind w:right="299"/>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w:t>
      </w:r>
      <w:r w:rsidR="008C3E5D">
        <w:t>накомство, выражение благодарно</w:t>
      </w:r>
      <w:r>
        <w:rPr>
          <w:spacing w:val="-8"/>
        </w:rPr>
        <w:t xml:space="preserve">сти, </w:t>
      </w:r>
      <w:r>
        <w:rPr>
          <w:w w:val="95"/>
        </w:rPr>
        <w:t>извинение, поздравление (с днём рождения, Новым годом, Рождеством).</w:t>
      </w:r>
    </w:p>
    <w:p w:rsidR="00395AF7" w:rsidRDefault="00103334" w:rsidP="004E2930">
      <w:pPr>
        <w:pStyle w:val="a3"/>
        <w:spacing w:line="274" w:lineRule="exact"/>
        <w:ind w:left="1384" w:firstLine="0"/>
      </w:pPr>
      <w:r>
        <w:rPr>
          <w:w w:val="95"/>
        </w:rPr>
        <w:t>Знание</w:t>
      </w:r>
      <w:r>
        <w:rPr>
          <w:spacing w:val="17"/>
        </w:rPr>
        <w:t xml:space="preserve"> </w:t>
      </w:r>
      <w:r>
        <w:rPr>
          <w:w w:val="95"/>
        </w:rPr>
        <w:t>небольших</w:t>
      </w:r>
      <w:r>
        <w:rPr>
          <w:spacing w:val="18"/>
        </w:rPr>
        <w:t xml:space="preserve"> </w:t>
      </w:r>
      <w:r>
        <w:rPr>
          <w:w w:val="95"/>
        </w:rPr>
        <w:t>произведений</w:t>
      </w:r>
      <w:r>
        <w:rPr>
          <w:spacing w:val="18"/>
        </w:rPr>
        <w:t xml:space="preserve"> </w:t>
      </w:r>
      <w:r>
        <w:rPr>
          <w:w w:val="95"/>
        </w:rPr>
        <w:t>детского</w:t>
      </w:r>
      <w:r>
        <w:rPr>
          <w:spacing w:val="17"/>
        </w:rPr>
        <w:t xml:space="preserve"> </w:t>
      </w:r>
      <w:r>
        <w:rPr>
          <w:w w:val="95"/>
        </w:rPr>
        <w:t>фольклора</w:t>
      </w:r>
      <w:r>
        <w:rPr>
          <w:spacing w:val="18"/>
        </w:rPr>
        <w:t xml:space="preserve"> </w:t>
      </w:r>
      <w:r>
        <w:rPr>
          <w:w w:val="95"/>
        </w:rPr>
        <w:t>стра</w:t>
      </w:r>
      <w:r>
        <w:rPr>
          <w:spacing w:val="70"/>
        </w:rPr>
        <w:t xml:space="preserve"> </w:t>
      </w:r>
      <w:r>
        <w:rPr>
          <w:w w:val="95"/>
        </w:rPr>
        <w:t>ны/стран</w:t>
      </w:r>
      <w:r>
        <w:rPr>
          <w:spacing w:val="14"/>
        </w:rPr>
        <w:t xml:space="preserve"> </w:t>
      </w:r>
      <w:r>
        <w:rPr>
          <w:w w:val="95"/>
        </w:rPr>
        <w:t>изучаемого</w:t>
      </w:r>
      <w:r>
        <w:rPr>
          <w:spacing w:val="14"/>
        </w:rPr>
        <w:t xml:space="preserve"> </w:t>
      </w:r>
      <w:r>
        <w:rPr>
          <w:spacing w:val="-2"/>
          <w:w w:val="95"/>
        </w:rPr>
        <w:t>языка</w:t>
      </w:r>
    </w:p>
    <w:p w:rsidR="00395AF7" w:rsidRDefault="00103334" w:rsidP="004E2930">
      <w:pPr>
        <w:pStyle w:val="a3"/>
        <w:spacing w:line="276" w:lineRule="exact"/>
        <w:ind w:firstLine="0"/>
      </w:pPr>
      <w:r>
        <w:rPr>
          <w:spacing w:val="-2"/>
          <w:w w:val="95"/>
        </w:rPr>
        <w:t>(рифмовки,</w:t>
      </w:r>
      <w:r>
        <w:rPr>
          <w:spacing w:val="-4"/>
        </w:rPr>
        <w:t xml:space="preserve"> </w:t>
      </w:r>
      <w:r>
        <w:rPr>
          <w:spacing w:val="-2"/>
          <w:w w:val="95"/>
        </w:rPr>
        <w:t>стихи,</w:t>
      </w:r>
      <w:r>
        <w:rPr>
          <w:spacing w:val="-3"/>
        </w:rPr>
        <w:t xml:space="preserve"> </w:t>
      </w:r>
      <w:r>
        <w:rPr>
          <w:spacing w:val="-2"/>
          <w:w w:val="95"/>
        </w:rPr>
        <w:t>песенки);</w:t>
      </w:r>
      <w:r>
        <w:rPr>
          <w:spacing w:val="-3"/>
          <w:w w:val="95"/>
        </w:rPr>
        <w:t xml:space="preserve"> </w:t>
      </w:r>
      <w:r>
        <w:rPr>
          <w:spacing w:val="-2"/>
          <w:w w:val="95"/>
        </w:rPr>
        <w:t>персонажей</w:t>
      </w:r>
      <w:r>
        <w:rPr>
          <w:spacing w:val="-4"/>
        </w:rPr>
        <w:t xml:space="preserve"> </w:t>
      </w:r>
      <w:r>
        <w:rPr>
          <w:spacing w:val="-2"/>
          <w:w w:val="95"/>
        </w:rPr>
        <w:t>детских</w:t>
      </w:r>
      <w:r>
        <w:rPr>
          <w:spacing w:val="-5"/>
        </w:rPr>
        <w:t xml:space="preserve"> </w:t>
      </w:r>
      <w:r>
        <w:rPr>
          <w:spacing w:val="-2"/>
          <w:w w:val="95"/>
        </w:rPr>
        <w:t>книг.</w:t>
      </w:r>
    </w:p>
    <w:p w:rsidR="00395AF7" w:rsidRDefault="00103334" w:rsidP="004E2930">
      <w:pPr>
        <w:pStyle w:val="a3"/>
        <w:spacing w:line="276" w:lineRule="exact"/>
        <w:ind w:left="1384" w:firstLine="0"/>
      </w:pPr>
      <w:r>
        <w:rPr>
          <w:w w:val="95"/>
        </w:rPr>
        <w:t>Знание</w:t>
      </w:r>
      <w:r>
        <w:rPr>
          <w:spacing w:val="-8"/>
          <w:w w:val="95"/>
        </w:rPr>
        <w:t xml:space="preserve"> </w:t>
      </w:r>
      <w:r>
        <w:rPr>
          <w:w w:val="95"/>
        </w:rPr>
        <w:t>названий</w:t>
      </w:r>
      <w:r>
        <w:rPr>
          <w:spacing w:val="-8"/>
          <w:w w:val="95"/>
        </w:rPr>
        <w:t xml:space="preserve"> </w:t>
      </w:r>
      <w:r>
        <w:rPr>
          <w:w w:val="95"/>
        </w:rPr>
        <w:t>родной</w:t>
      </w:r>
      <w:r>
        <w:rPr>
          <w:spacing w:val="-8"/>
          <w:w w:val="95"/>
        </w:rPr>
        <w:t xml:space="preserve"> </w:t>
      </w:r>
      <w:r>
        <w:rPr>
          <w:w w:val="95"/>
        </w:rPr>
        <w:t>страны</w:t>
      </w:r>
      <w:r>
        <w:rPr>
          <w:spacing w:val="-8"/>
          <w:w w:val="95"/>
        </w:rPr>
        <w:t xml:space="preserve"> </w:t>
      </w:r>
      <w:r>
        <w:rPr>
          <w:w w:val="95"/>
        </w:rPr>
        <w:t>и</w:t>
      </w:r>
      <w:r>
        <w:rPr>
          <w:spacing w:val="-7"/>
          <w:w w:val="95"/>
        </w:rPr>
        <w:t xml:space="preserve"> </w:t>
      </w:r>
      <w:r>
        <w:rPr>
          <w:w w:val="95"/>
        </w:rPr>
        <w:t>страны/стран</w:t>
      </w:r>
      <w:r>
        <w:rPr>
          <w:spacing w:val="-8"/>
          <w:w w:val="95"/>
        </w:rPr>
        <w:t xml:space="preserve"> </w:t>
      </w:r>
      <w:r>
        <w:rPr>
          <w:w w:val="95"/>
        </w:rPr>
        <w:t>изучаемого</w:t>
      </w:r>
      <w:r>
        <w:rPr>
          <w:spacing w:val="-2"/>
        </w:rPr>
        <w:t xml:space="preserve"> </w:t>
      </w:r>
      <w:r>
        <w:rPr>
          <w:w w:val="95"/>
        </w:rPr>
        <w:t>языка</w:t>
      </w:r>
      <w:r>
        <w:rPr>
          <w:spacing w:val="-5"/>
          <w:w w:val="95"/>
        </w:rPr>
        <w:t xml:space="preserve"> </w:t>
      </w:r>
      <w:r>
        <w:rPr>
          <w:w w:val="95"/>
        </w:rPr>
        <w:t>и</w:t>
      </w:r>
      <w:r>
        <w:rPr>
          <w:spacing w:val="-5"/>
          <w:w w:val="95"/>
        </w:rPr>
        <w:t xml:space="preserve"> </w:t>
      </w:r>
      <w:r>
        <w:rPr>
          <w:w w:val="95"/>
        </w:rPr>
        <w:t>их</w:t>
      </w:r>
      <w:r>
        <w:rPr>
          <w:spacing w:val="-6"/>
          <w:w w:val="95"/>
        </w:rPr>
        <w:t xml:space="preserve"> </w:t>
      </w:r>
      <w:r>
        <w:rPr>
          <w:spacing w:val="-2"/>
          <w:w w:val="95"/>
        </w:rPr>
        <w:t>столиц.</w:t>
      </w:r>
    </w:p>
    <w:p w:rsidR="00395AF7" w:rsidRDefault="00103334" w:rsidP="004E2930">
      <w:pPr>
        <w:pStyle w:val="2"/>
        <w:spacing w:before="4"/>
      </w:pPr>
      <w:r>
        <w:rPr>
          <w:w w:val="95"/>
        </w:rPr>
        <w:t>Компенсаторные</w:t>
      </w:r>
      <w:r>
        <w:rPr>
          <w:spacing w:val="69"/>
        </w:rPr>
        <w:t xml:space="preserve"> </w:t>
      </w:r>
      <w:r>
        <w:rPr>
          <w:spacing w:val="-2"/>
        </w:rPr>
        <w:t>умения</w:t>
      </w:r>
    </w:p>
    <w:p w:rsidR="00395AF7" w:rsidRDefault="00103334" w:rsidP="004E2930">
      <w:pPr>
        <w:pStyle w:val="a3"/>
        <w:spacing w:before="48" w:line="237" w:lineRule="auto"/>
      </w:pPr>
      <w:r>
        <w:rPr>
          <w:w w:val="95"/>
        </w:rPr>
        <w:t>Использование</w:t>
      </w:r>
      <w:r>
        <w:rPr>
          <w:spacing w:val="-8"/>
          <w:w w:val="95"/>
        </w:rPr>
        <w:t xml:space="preserve"> </w:t>
      </w:r>
      <w:r>
        <w:rPr>
          <w:w w:val="95"/>
        </w:rPr>
        <w:t>при</w:t>
      </w:r>
      <w:r>
        <w:rPr>
          <w:spacing w:val="-8"/>
          <w:w w:val="95"/>
        </w:rPr>
        <w:t xml:space="preserve"> </w:t>
      </w:r>
      <w:r>
        <w:rPr>
          <w:w w:val="95"/>
        </w:rPr>
        <w:t>чтении</w:t>
      </w:r>
      <w:r>
        <w:rPr>
          <w:spacing w:val="-8"/>
          <w:w w:val="95"/>
        </w:rPr>
        <w:t xml:space="preserve"> </w:t>
      </w:r>
      <w:r>
        <w:rPr>
          <w:w w:val="95"/>
        </w:rPr>
        <w:t>и</w:t>
      </w:r>
      <w:r>
        <w:rPr>
          <w:spacing w:val="-8"/>
          <w:w w:val="95"/>
        </w:rPr>
        <w:t xml:space="preserve"> </w:t>
      </w:r>
      <w:r>
        <w:rPr>
          <w:w w:val="95"/>
        </w:rPr>
        <w:t>аудировании</w:t>
      </w:r>
      <w:r>
        <w:rPr>
          <w:spacing w:val="-8"/>
          <w:w w:val="95"/>
        </w:rPr>
        <w:t xml:space="preserve"> </w:t>
      </w:r>
      <w:r>
        <w:rPr>
          <w:w w:val="95"/>
        </w:rPr>
        <w:t>языковой</w:t>
      </w:r>
      <w:r>
        <w:rPr>
          <w:spacing w:val="-8"/>
          <w:w w:val="95"/>
        </w:rPr>
        <w:t xml:space="preserve"> </w:t>
      </w:r>
      <w:r>
        <w:rPr>
          <w:w w:val="95"/>
        </w:rPr>
        <w:t>догадки</w:t>
      </w:r>
      <w:r>
        <w:rPr>
          <w:spacing w:val="-8"/>
          <w:w w:val="95"/>
        </w:rPr>
        <w:t xml:space="preserve"> </w:t>
      </w:r>
      <w:r>
        <w:rPr>
          <w:w w:val="95"/>
        </w:rPr>
        <w:t>(умения</w:t>
      </w:r>
      <w:r>
        <w:rPr>
          <w:spacing w:val="-8"/>
          <w:w w:val="95"/>
        </w:rPr>
        <w:t xml:space="preserve"> </w:t>
      </w:r>
      <w:r>
        <w:rPr>
          <w:w w:val="95"/>
        </w:rPr>
        <w:t>понять</w:t>
      </w:r>
      <w:r>
        <w:rPr>
          <w:spacing w:val="-8"/>
          <w:w w:val="95"/>
        </w:rPr>
        <w:t xml:space="preserve"> </w:t>
      </w:r>
      <w:r>
        <w:rPr>
          <w:w w:val="95"/>
        </w:rPr>
        <w:t>значение незнакомого слова или новое значение знакомого слова по контексту).</w:t>
      </w:r>
    </w:p>
    <w:p w:rsidR="00395AF7" w:rsidRDefault="00103334" w:rsidP="004E2930">
      <w:pPr>
        <w:pStyle w:val="a3"/>
        <w:tabs>
          <w:tab w:val="left" w:pos="8190"/>
        </w:tabs>
        <w:ind w:right="436"/>
      </w:pPr>
      <w:r>
        <w:t>Использование в качестве опоры при</w:t>
      </w:r>
      <w:r>
        <w:rPr>
          <w:spacing w:val="80"/>
        </w:rPr>
        <w:t xml:space="preserve"> </w:t>
      </w:r>
      <w:r w:rsidR="008C3E5D">
        <w:t>порождении собствен</w:t>
      </w:r>
      <w:r>
        <w:rPr>
          <w:spacing w:val="-2"/>
          <w:w w:val="95"/>
        </w:rPr>
        <w:t>ных</w:t>
      </w:r>
      <w:r>
        <w:rPr>
          <w:spacing w:val="-10"/>
          <w:w w:val="95"/>
        </w:rPr>
        <w:t xml:space="preserve"> </w:t>
      </w:r>
      <w:r>
        <w:rPr>
          <w:spacing w:val="-2"/>
          <w:w w:val="95"/>
        </w:rPr>
        <w:t xml:space="preserve">высказываний </w:t>
      </w:r>
      <w:r>
        <w:rPr>
          <w:spacing w:val="-2"/>
        </w:rPr>
        <w:t>ключевых</w:t>
      </w:r>
      <w:r>
        <w:rPr>
          <w:spacing w:val="-8"/>
        </w:rPr>
        <w:t xml:space="preserve"> </w:t>
      </w:r>
      <w:r>
        <w:rPr>
          <w:spacing w:val="-2"/>
        </w:rPr>
        <w:t>слов,</w:t>
      </w:r>
      <w:r>
        <w:rPr>
          <w:spacing w:val="-8"/>
        </w:rPr>
        <w:t xml:space="preserve"> </w:t>
      </w:r>
      <w:r>
        <w:rPr>
          <w:spacing w:val="-2"/>
        </w:rPr>
        <w:t>вопросов;</w:t>
      </w:r>
      <w:r>
        <w:rPr>
          <w:spacing w:val="-8"/>
        </w:rPr>
        <w:t xml:space="preserve"> </w:t>
      </w:r>
      <w:r>
        <w:rPr>
          <w:spacing w:val="-2"/>
        </w:rPr>
        <w:t>иллюстраций.</w:t>
      </w:r>
    </w:p>
    <w:p w:rsidR="00395AF7" w:rsidRDefault="00395AF7" w:rsidP="004E2930">
      <w:pPr>
        <w:pStyle w:val="a3"/>
        <w:ind w:left="0" w:firstLine="0"/>
        <w:rPr>
          <w:sz w:val="26"/>
        </w:rPr>
      </w:pPr>
    </w:p>
    <w:p w:rsidR="00395AF7" w:rsidRDefault="00103334" w:rsidP="004E2930">
      <w:pPr>
        <w:pStyle w:val="a4"/>
        <w:numPr>
          <w:ilvl w:val="0"/>
          <w:numId w:val="260"/>
        </w:numPr>
        <w:tabs>
          <w:tab w:val="left" w:pos="1565"/>
        </w:tabs>
        <w:spacing w:before="203"/>
        <w:ind w:hanging="181"/>
        <w:rPr>
          <w:sz w:val="24"/>
        </w:rPr>
      </w:pPr>
      <w:r>
        <w:rPr>
          <w:sz w:val="24"/>
        </w:rPr>
        <w:t>КЛАСС</w:t>
      </w:r>
      <w:r>
        <w:rPr>
          <w:spacing w:val="-9"/>
          <w:sz w:val="24"/>
        </w:rPr>
        <w:t xml:space="preserve"> </w:t>
      </w:r>
      <w:r>
        <w:rPr>
          <w:sz w:val="24"/>
        </w:rPr>
        <w:t>(68</w:t>
      </w:r>
      <w:r>
        <w:rPr>
          <w:spacing w:val="-8"/>
          <w:sz w:val="24"/>
        </w:rPr>
        <w:t xml:space="preserve"> </w:t>
      </w:r>
      <w:r>
        <w:rPr>
          <w:spacing w:val="-5"/>
          <w:sz w:val="24"/>
        </w:rPr>
        <w:t>ч)</w:t>
      </w:r>
    </w:p>
    <w:p w:rsidR="00395AF7" w:rsidRDefault="00395AF7" w:rsidP="004E2930">
      <w:pPr>
        <w:pStyle w:val="a3"/>
        <w:spacing w:before="4"/>
        <w:ind w:left="0" w:firstLine="0"/>
      </w:pPr>
    </w:p>
    <w:p w:rsidR="00395AF7" w:rsidRDefault="00103334" w:rsidP="004E2930">
      <w:pPr>
        <w:pStyle w:val="2"/>
      </w:pPr>
      <w:r>
        <w:rPr>
          <w:w w:val="95"/>
        </w:rPr>
        <w:t>Тематическое</w:t>
      </w:r>
      <w:r>
        <w:rPr>
          <w:spacing w:val="48"/>
        </w:rPr>
        <w:t xml:space="preserve"> </w:t>
      </w:r>
      <w:r>
        <w:rPr>
          <w:w w:val="95"/>
        </w:rPr>
        <w:t>содержание</w:t>
      </w:r>
      <w:r>
        <w:rPr>
          <w:spacing w:val="48"/>
        </w:rPr>
        <w:t xml:space="preserve"> </w:t>
      </w:r>
      <w:r>
        <w:rPr>
          <w:spacing w:val="-4"/>
          <w:w w:val="95"/>
        </w:rPr>
        <w:t>речи</w:t>
      </w:r>
    </w:p>
    <w:p w:rsidR="00395AF7" w:rsidRDefault="00103334" w:rsidP="004E2930">
      <w:pPr>
        <w:pStyle w:val="a3"/>
        <w:tabs>
          <w:tab w:val="left" w:pos="8243"/>
        </w:tabs>
        <w:spacing w:before="45" w:line="275" w:lineRule="exact"/>
        <w:ind w:left="1384" w:firstLine="0"/>
      </w:pPr>
      <w:r>
        <w:rPr>
          <w:i/>
          <w:w w:val="105"/>
        </w:rPr>
        <w:t>Мир</w:t>
      </w:r>
      <w:r>
        <w:rPr>
          <w:i/>
          <w:spacing w:val="-9"/>
          <w:w w:val="105"/>
        </w:rPr>
        <w:t xml:space="preserve"> </w:t>
      </w:r>
      <w:r>
        <w:rPr>
          <w:i/>
          <w:w w:val="105"/>
        </w:rPr>
        <w:t>моего</w:t>
      </w:r>
      <w:r>
        <w:rPr>
          <w:i/>
          <w:spacing w:val="44"/>
          <w:w w:val="105"/>
        </w:rPr>
        <w:t xml:space="preserve"> </w:t>
      </w:r>
      <w:r>
        <w:rPr>
          <w:i/>
          <w:w w:val="105"/>
        </w:rPr>
        <w:t>«я»</w:t>
      </w:r>
      <w:r>
        <w:rPr>
          <w:w w:val="105"/>
        </w:rPr>
        <w:t>.</w:t>
      </w:r>
      <w:r>
        <w:rPr>
          <w:spacing w:val="-8"/>
          <w:w w:val="105"/>
        </w:rPr>
        <w:t xml:space="preserve"> </w:t>
      </w:r>
      <w:r>
        <w:rPr>
          <w:w w:val="105"/>
        </w:rPr>
        <w:t>Моя</w:t>
      </w:r>
      <w:r>
        <w:rPr>
          <w:spacing w:val="-9"/>
          <w:w w:val="105"/>
        </w:rPr>
        <w:t xml:space="preserve"> </w:t>
      </w:r>
      <w:r>
        <w:rPr>
          <w:w w:val="105"/>
        </w:rPr>
        <w:t>семья.</w:t>
      </w:r>
      <w:r>
        <w:rPr>
          <w:spacing w:val="-9"/>
          <w:w w:val="105"/>
        </w:rPr>
        <w:t xml:space="preserve"> </w:t>
      </w:r>
      <w:r>
        <w:rPr>
          <w:w w:val="105"/>
        </w:rPr>
        <w:t>Мой</w:t>
      </w:r>
      <w:r>
        <w:rPr>
          <w:spacing w:val="-8"/>
          <w:w w:val="105"/>
        </w:rPr>
        <w:t xml:space="preserve"> </w:t>
      </w:r>
      <w:r>
        <w:rPr>
          <w:w w:val="105"/>
        </w:rPr>
        <w:t>день</w:t>
      </w:r>
      <w:r>
        <w:rPr>
          <w:spacing w:val="-9"/>
          <w:w w:val="105"/>
        </w:rPr>
        <w:t xml:space="preserve"> </w:t>
      </w:r>
      <w:r>
        <w:rPr>
          <w:w w:val="105"/>
        </w:rPr>
        <w:t>рождения.</w:t>
      </w:r>
      <w:r>
        <w:rPr>
          <w:spacing w:val="-8"/>
          <w:w w:val="105"/>
        </w:rPr>
        <w:t xml:space="preserve"> </w:t>
      </w:r>
      <w:r>
        <w:rPr>
          <w:w w:val="105"/>
        </w:rPr>
        <w:t>Моя</w:t>
      </w:r>
      <w:r>
        <w:rPr>
          <w:spacing w:val="-8"/>
          <w:w w:val="105"/>
        </w:rPr>
        <w:t xml:space="preserve"> </w:t>
      </w:r>
      <w:r>
        <w:rPr>
          <w:spacing w:val="-4"/>
          <w:w w:val="105"/>
        </w:rPr>
        <w:t>люби</w:t>
      </w:r>
      <w:r>
        <w:rPr>
          <w:w w:val="95"/>
        </w:rPr>
        <w:t>мая</w:t>
      </w:r>
      <w:r>
        <w:rPr>
          <w:spacing w:val="-8"/>
          <w:w w:val="95"/>
        </w:rPr>
        <w:t xml:space="preserve"> </w:t>
      </w:r>
      <w:r>
        <w:rPr>
          <w:w w:val="95"/>
        </w:rPr>
        <w:t>еда.</w:t>
      </w:r>
      <w:r>
        <w:rPr>
          <w:spacing w:val="-8"/>
          <w:w w:val="95"/>
        </w:rPr>
        <w:t xml:space="preserve"> </w:t>
      </w:r>
      <w:r>
        <w:rPr>
          <w:w w:val="95"/>
        </w:rPr>
        <w:t>Мой</w:t>
      </w:r>
      <w:r>
        <w:rPr>
          <w:spacing w:val="-8"/>
          <w:w w:val="95"/>
        </w:rPr>
        <w:t xml:space="preserve"> </w:t>
      </w:r>
      <w:r>
        <w:rPr>
          <w:spacing w:val="-4"/>
          <w:w w:val="95"/>
        </w:rPr>
        <w:t>день</w:t>
      </w:r>
    </w:p>
    <w:p w:rsidR="00395AF7" w:rsidRDefault="00103334" w:rsidP="004E2930">
      <w:pPr>
        <w:pStyle w:val="a3"/>
        <w:spacing w:line="275" w:lineRule="exact"/>
        <w:ind w:firstLine="0"/>
      </w:pPr>
      <w:r>
        <w:rPr>
          <w:w w:val="90"/>
        </w:rPr>
        <w:t>(распорядок</w:t>
      </w:r>
      <w:r>
        <w:rPr>
          <w:spacing w:val="33"/>
        </w:rPr>
        <w:t xml:space="preserve"> </w:t>
      </w:r>
      <w:r>
        <w:rPr>
          <w:spacing w:val="-2"/>
        </w:rPr>
        <w:t>дня).</w:t>
      </w:r>
    </w:p>
    <w:p w:rsidR="00395AF7" w:rsidRDefault="00103334" w:rsidP="004E2930">
      <w:pPr>
        <w:tabs>
          <w:tab w:val="left" w:pos="7672"/>
        </w:tabs>
        <w:spacing w:before="7"/>
        <w:ind w:left="1384"/>
        <w:rPr>
          <w:sz w:val="24"/>
        </w:rPr>
      </w:pPr>
      <w:r>
        <w:rPr>
          <w:i/>
          <w:w w:val="105"/>
          <w:sz w:val="24"/>
        </w:rPr>
        <w:t>Мир</w:t>
      </w:r>
      <w:r>
        <w:rPr>
          <w:i/>
          <w:spacing w:val="-12"/>
          <w:w w:val="105"/>
          <w:sz w:val="24"/>
        </w:rPr>
        <w:t xml:space="preserve"> </w:t>
      </w:r>
      <w:r>
        <w:rPr>
          <w:i/>
          <w:w w:val="105"/>
          <w:sz w:val="24"/>
        </w:rPr>
        <w:t>моих</w:t>
      </w:r>
      <w:r>
        <w:rPr>
          <w:i/>
          <w:spacing w:val="-12"/>
          <w:w w:val="105"/>
          <w:sz w:val="24"/>
        </w:rPr>
        <w:t xml:space="preserve"> </w:t>
      </w:r>
      <w:r>
        <w:rPr>
          <w:i/>
          <w:w w:val="105"/>
          <w:sz w:val="24"/>
        </w:rPr>
        <w:t>увлечений</w:t>
      </w:r>
      <w:r>
        <w:rPr>
          <w:w w:val="105"/>
          <w:sz w:val="24"/>
        </w:rPr>
        <w:t>.</w:t>
      </w:r>
      <w:r>
        <w:rPr>
          <w:spacing w:val="-12"/>
          <w:w w:val="105"/>
          <w:sz w:val="24"/>
        </w:rPr>
        <w:t xml:space="preserve"> </w:t>
      </w:r>
      <w:r>
        <w:rPr>
          <w:w w:val="105"/>
          <w:sz w:val="24"/>
        </w:rPr>
        <w:t>Любимая</w:t>
      </w:r>
      <w:r>
        <w:rPr>
          <w:spacing w:val="-11"/>
          <w:w w:val="105"/>
          <w:sz w:val="24"/>
        </w:rPr>
        <w:t xml:space="preserve"> </w:t>
      </w:r>
      <w:r>
        <w:rPr>
          <w:w w:val="105"/>
          <w:sz w:val="24"/>
        </w:rPr>
        <w:t>игрушка,</w:t>
      </w:r>
      <w:r>
        <w:rPr>
          <w:spacing w:val="-12"/>
          <w:w w:val="105"/>
          <w:sz w:val="24"/>
        </w:rPr>
        <w:t xml:space="preserve"> </w:t>
      </w:r>
      <w:r>
        <w:rPr>
          <w:w w:val="105"/>
          <w:sz w:val="24"/>
        </w:rPr>
        <w:t>игра.</w:t>
      </w:r>
      <w:r>
        <w:rPr>
          <w:spacing w:val="-12"/>
          <w:w w:val="105"/>
          <w:sz w:val="24"/>
        </w:rPr>
        <w:t xml:space="preserve"> </w:t>
      </w:r>
      <w:r>
        <w:rPr>
          <w:w w:val="105"/>
          <w:sz w:val="24"/>
        </w:rPr>
        <w:t>Мой</w:t>
      </w:r>
      <w:r>
        <w:rPr>
          <w:spacing w:val="-11"/>
          <w:w w:val="105"/>
          <w:sz w:val="24"/>
        </w:rPr>
        <w:t xml:space="preserve"> </w:t>
      </w:r>
      <w:r>
        <w:rPr>
          <w:spacing w:val="-4"/>
          <w:w w:val="105"/>
          <w:sz w:val="24"/>
        </w:rPr>
        <w:t>пито</w:t>
      </w:r>
      <w:r>
        <w:rPr>
          <w:sz w:val="24"/>
        </w:rPr>
        <w:t>мец.</w:t>
      </w:r>
      <w:r>
        <w:rPr>
          <w:spacing w:val="-12"/>
          <w:sz w:val="24"/>
        </w:rPr>
        <w:t xml:space="preserve"> </w:t>
      </w:r>
      <w:r>
        <w:rPr>
          <w:sz w:val="24"/>
        </w:rPr>
        <w:t>Любимые</w:t>
      </w:r>
      <w:r>
        <w:rPr>
          <w:spacing w:val="-12"/>
          <w:sz w:val="24"/>
        </w:rPr>
        <w:t xml:space="preserve"> </w:t>
      </w:r>
      <w:r>
        <w:rPr>
          <w:spacing w:val="-2"/>
          <w:sz w:val="24"/>
        </w:rPr>
        <w:t>занятия.</w:t>
      </w:r>
    </w:p>
    <w:p w:rsidR="00395AF7" w:rsidRDefault="00103334" w:rsidP="004E2930">
      <w:pPr>
        <w:pStyle w:val="a3"/>
        <w:spacing w:line="276" w:lineRule="exact"/>
        <w:ind w:firstLine="0"/>
      </w:pPr>
      <w:r>
        <w:t>Любимая</w:t>
      </w:r>
      <w:r>
        <w:rPr>
          <w:spacing w:val="-14"/>
        </w:rPr>
        <w:t xml:space="preserve"> </w:t>
      </w:r>
      <w:r>
        <w:t>сказка.</w:t>
      </w:r>
      <w:r>
        <w:rPr>
          <w:spacing w:val="-14"/>
        </w:rPr>
        <w:t xml:space="preserve"> </w:t>
      </w:r>
      <w:r>
        <w:t>Выходной</w:t>
      </w:r>
      <w:r>
        <w:rPr>
          <w:spacing w:val="-13"/>
        </w:rPr>
        <w:t xml:space="preserve"> </w:t>
      </w:r>
      <w:r>
        <w:t>день.</w:t>
      </w:r>
      <w:r>
        <w:rPr>
          <w:spacing w:val="-14"/>
        </w:rPr>
        <w:t xml:space="preserve"> </w:t>
      </w:r>
      <w:r>
        <w:rPr>
          <w:spacing w:val="-2"/>
        </w:rPr>
        <w:t>Каникулы.</w:t>
      </w:r>
    </w:p>
    <w:p w:rsidR="00395AF7" w:rsidRDefault="00103334" w:rsidP="004E2930">
      <w:pPr>
        <w:pStyle w:val="a3"/>
      </w:pPr>
      <w:r>
        <w:rPr>
          <w:i/>
        </w:rPr>
        <w:t>Мир вокруг меня</w:t>
      </w:r>
      <w:r>
        <w:t>. Моя комната (квартира, дом). Моя школа.</w:t>
      </w:r>
      <w:r>
        <w:rPr>
          <w:spacing w:val="-18"/>
        </w:rPr>
        <w:t xml:space="preserve"> </w:t>
      </w:r>
      <w:r>
        <w:t xml:space="preserve">Мои друзья. Моя малая </w:t>
      </w:r>
      <w:r>
        <w:rPr>
          <w:w w:val="95"/>
        </w:rPr>
        <w:t>родина (город, село). Дикие и домашние животные. Погода. Времена года (месяцы).</w:t>
      </w:r>
    </w:p>
    <w:p w:rsidR="00395AF7" w:rsidRDefault="00103334" w:rsidP="004E2930">
      <w:pPr>
        <w:pStyle w:val="a3"/>
        <w:tabs>
          <w:tab w:val="left" w:pos="2112"/>
          <w:tab w:val="left" w:pos="7880"/>
          <w:tab w:val="left" w:pos="9156"/>
        </w:tabs>
        <w:ind w:right="328"/>
      </w:pPr>
      <w:r>
        <w:rPr>
          <w:i/>
        </w:rPr>
        <w:t>Родная страна и страны изучаемого языка</w:t>
      </w:r>
      <w:r>
        <w:t>. Россия и страна/страны</w:t>
      </w:r>
      <w:r>
        <w:rPr>
          <w:spacing w:val="-15"/>
        </w:rPr>
        <w:t xml:space="preserve"> </w:t>
      </w:r>
      <w:r>
        <w:t>изучаемого языка.</w:t>
      </w:r>
      <w:r>
        <w:rPr>
          <w:spacing w:val="-15"/>
        </w:rPr>
        <w:t xml:space="preserve"> </w:t>
      </w:r>
      <w:r>
        <w:t>Их</w:t>
      </w:r>
      <w:r>
        <w:rPr>
          <w:spacing w:val="-15"/>
        </w:rPr>
        <w:t xml:space="preserve"> </w:t>
      </w:r>
      <w:r>
        <w:t>столицы,</w:t>
      </w:r>
      <w:r>
        <w:rPr>
          <w:spacing w:val="-15"/>
        </w:rPr>
        <w:t xml:space="preserve"> </w:t>
      </w:r>
      <w:r>
        <w:t>достопримечатель</w:t>
      </w:r>
      <w:r>
        <w:rPr>
          <w:spacing w:val="42"/>
        </w:rPr>
        <w:t xml:space="preserve"> </w:t>
      </w:r>
      <w:r>
        <w:t>ности</w:t>
      </w:r>
      <w:r>
        <w:rPr>
          <w:spacing w:val="-15"/>
        </w:rPr>
        <w:t xml:space="preserve"> </w:t>
      </w:r>
      <w:r>
        <w:t>и</w:t>
      </w:r>
      <w:r>
        <w:rPr>
          <w:spacing w:val="-15"/>
        </w:rPr>
        <w:t xml:space="preserve"> </w:t>
      </w:r>
      <w:r>
        <w:t>интересные</w:t>
      </w:r>
      <w:r>
        <w:rPr>
          <w:spacing w:val="-15"/>
        </w:rPr>
        <w:t xml:space="preserve"> </w:t>
      </w:r>
      <w:r>
        <w:t>факты.</w:t>
      </w:r>
      <w:r>
        <w:rPr>
          <w:spacing w:val="-15"/>
        </w:rPr>
        <w:t xml:space="preserve"> </w:t>
      </w:r>
      <w:r>
        <w:t>Произведения</w:t>
      </w:r>
      <w:r>
        <w:rPr>
          <w:spacing w:val="-15"/>
        </w:rPr>
        <w:t xml:space="preserve"> </w:t>
      </w:r>
      <w:r>
        <w:t xml:space="preserve">детского </w:t>
      </w:r>
      <w:r>
        <w:rPr>
          <w:spacing w:val="-2"/>
        </w:rPr>
        <w:t>фольклора.</w:t>
      </w:r>
      <w:r>
        <w:tab/>
        <w:t>Литературные персонажи детских книг. Праздники родной</w:t>
      </w:r>
      <w:r w:rsidR="008C3E5D">
        <w:t xml:space="preserve"> </w:t>
      </w:r>
      <w:r>
        <w:t>страны и страны/стран</w:t>
      </w:r>
      <w:r>
        <w:rPr>
          <w:spacing w:val="-15"/>
        </w:rPr>
        <w:t xml:space="preserve"> </w:t>
      </w:r>
      <w:r>
        <w:t>изучаемого</w:t>
      </w:r>
      <w:r>
        <w:rPr>
          <w:spacing w:val="-15"/>
        </w:rPr>
        <w:t xml:space="preserve"> </w:t>
      </w:r>
      <w:r>
        <w:t>языка.</w:t>
      </w:r>
    </w:p>
    <w:p w:rsidR="00395AF7" w:rsidRDefault="00103334" w:rsidP="004E2930">
      <w:pPr>
        <w:pStyle w:val="2"/>
        <w:spacing w:before="2" w:line="276" w:lineRule="exact"/>
      </w:pPr>
      <w:r>
        <w:rPr>
          <w:w w:val="95"/>
        </w:rPr>
        <w:t>Коммуникативные</w:t>
      </w:r>
      <w:r>
        <w:rPr>
          <w:spacing w:val="75"/>
        </w:rPr>
        <w:t xml:space="preserve"> </w:t>
      </w:r>
      <w:r>
        <w:rPr>
          <w:spacing w:val="-2"/>
        </w:rPr>
        <w:t>умения</w:t>
      </w:r>
    </w:p>
    <w:p w:rsidR="00395AF7" w:rsidRDefault="00103334" w:rsidP="004E2930">
      <w:pPr>
        <w:pStyle w:val="3"/>
        <w:spacing w:line="276" w:lineRule="exact"/>
      </w:pPr>
      <w:r>
        <w:rPr>
          <w:spacing w:val="-2"/>
        </w:rPr>
        <w:t>Говорение</w:t>
      </w:r>
    </w:p>
    <w:p w:rsidR="00395AF7" w:rsidRDefault="00103334" w:rsidP="004E2930">
      <w:pPr>
        <w:spacing w:before="7"/>
        <w:ind w:left="1384"/>
        <w:rPr>
          <w:sz w:val="24"/>
        </w:rPr>
      </w:pPr>
      <w:r>
        <w:rPr>
          <w:w w:val="105"/>
          <w:sz w:val="24"/>
        </w:rPr>
        <w:t>Коммуникативные</w:t>
      </w:r>
      <w:r>
        <w:rPr>
          <w:spacing w:val="64"/>
          <w:w w:val="105"/>
          <w:sz w:val="24"/>
        </w:rPr>
        <w:t xml:space="preserve"> </w:t>
      </w:r>
      <w:r>
        <w:rPr>
          <w:w w:val="105"/>
          <w:sz w:val="24"/>
        </w:rPr>
        <w:t>умения</w:t>
      </w:r>
      <w:r>
        <w:rPr>
          <w:spacing w:val="-5"/>
          <w:w w:val="105"/>
          <w:sz w:val="24"/>
        </w:rPr>
        <w:t xml:space="preserve"> </w:t>
      </w:r>
      <w:r>
        <w:rPr>
          <w:b/>
          <w:i/>
          <w:w w:val="105"/>
          <w:sz w:val="24"/>
        </w:rPr>
        <w:t>диалогической</w:t>
      </w:r>
      <w:r>
        <w:rPr>
          <w:b/>
          <w:i/>
          <w:spacing w:val="64"/>
          <w:w w:val="105"/>
          <w:sz w:val="24"/>
        </w:rPr>
        <w:t xml:space="preserve"> </w:t>
      </w:r>
      <w:r>
        <w:rPr>
          <w:b/>
          <w:i/>
          <w:spacing w:val="-2"/>
          <w:w w:val="105"/>
          <w:sz w:val="24"/>
        </w:rPr>
        <w:t>речи</w:t>
      </w:r>
      <w:r>
        <w:rPr>
          <w:spacing w:val="-2"/>
          <w:w w:val="105"/>
          <w:sz w:val="24"/>
        </w:rPr>
        <w:t>:</w:t>
      </w:r>
    </w:p>
    <w:p w:rsidR="00395AF7" w:rsidRDefault="00103334" w:rsidP="004E2930">
      <w:pPr>
        <w:pStyle w:val="a3"/>
        <w:tabs>
          <w:tab w:val="left" w:pos="7924"/>
        </w:tabs>
        <w:spacing w:before="9" w:line="237" w:lineRule="auto"/>
        <w:ind w:right="479"/>
      </w:pPr>
      <w:r>
        <w:t>Ведение с опорой на р</w:t>
      </w:r>
      <w:r w:rsidR="008C3E5D">
        <w:t xml:space="preserve">ечевые ситуации, ключевые слова </w:t>
      </w:r>
      <w:r>
        <w:rPr>
          <w:w w:val="95"/>
        </w:rPr>
        <w:t>и/или</w:t>
      </w:r>
      <w:r>
        <w:rPr>
          <w:spacing w:val="-12"/>
          <w:w w:val="95"/>
        </w:rPr>
        <w:t xml:space="preserve"> </w:t>
      </w:r>
      <w:r>
        <w:rPr>
          <w:w w:val="95"/>
        </w:rPr>
        <w:t>иллюстрации</w:t>
      </w:r>
      <w:r>
        <w:rPr>
          <w:spacing w:val="-12"/>
          <w:w w:val="95"/>
        </w:rPr>
        <w:t xml:space="preserve"> </w:t>
      </w:r>
      <w:r>
        <w:rPr>
          <w:w w:val="95"/>
        </w:rPr>
        <w:t>с соблюдением норм речевого этикета, принятых в стране/странах изучаемого языка:</w:t>
      </w:r>
    </w:p>
    <w:p w:rsidR="00395AF7" w:rsidRDefault="00103334" w:rsidP="004E2930">
      <w:pPr>
        <w:pStyle w:val="a3"/>
        <w:spacing w:before="2"/>
      </w:pPr>
      <w:r>
        <w:rPr>
          <w:w w:val="95"/>
        </w:rPr>
        <w:t>диалога</w:t>
      </w:r>
      <w:r>
        <w:rPr>
          <w:spacing w:val="-8"/>
          <w:w w:val="95"/>
        </w:rPr>
        <w:t xml:space="preserve"> </w:t>
      </w:r>
      <w:r>
        <w:rPr>
          <w:w w:val="95"/>
        </w:rPr>
        <w:t>этикетного</w:t>
      </w:r>
      <w:r>
        <w:rPr>
          <w:spacing w:val="-8"/>
          <w:w w:val="95"/>
        </w:rPr>
        <w:t xml:space="preserve"> </w:t>
      </w:r>
      <w:r>
        <w:rPr>
          <w:w w:val="95"/>
        </w:rPr>
        <w:t>характера:</w:t>
      </w:r>
      <w:r>
        <w:rPr>
          <w:spacing w:val="-8"/>
          <w:w w:val="95"/>
        </w:rPr>
        <w:t xml:space="preserve"> </w:t>
      </w:r>
      <w:r>
        <w:rPr>
          <w:w w:val="95"/>
        </w:rPr>
        <w:t>приветствие,</w:t>
      </w:r>
      <w:r>
        <w:rPr>
          <w:spacing w:val="-8"/>
          <w:w w:val="95"/>
        </w:rPr>
        <w:t xml:space="preserve"> </w:t>
      </w:r>
      <w:r>
        <w:rPr>
          <w:w w:val="95"/>
        </w:rPr>
        <w:t>начало</w:t>
      </w:r>
      <w:r>
        <w:rPr>
          <w:spacing w:val="-8"/>
          <w:w w:val="95"/>
        </w:rPr>
        <w:t xml:space="preserve"> </w:t>
      </w:r>
      <w:r>
        <w:rPr>
          <w:w w:val="95"/>
        </w:rPr>
        <w:t>и</w:t>
      </w:r>
      <w:r>
        <w:rPr>
          <w:spacing w:val="-8"/>
          <w:w w:val="95"/>
        </w:rPr>
        <w:t xml:space="preserve"> </w:t>
      </w:r>
      <w:r>
        <w:rPr>
          <w:w w:val="95"/>
        </w:rPr>
        <w:t>завершение</w:t>
      </w:r>
      <w:r>
        <w:rPr>
          <w:spacing w:val="-8"/>
          <w:w w:val="95"/>
        </w:rPr>
        <w:t xml:space="preserve"> </w:t>
      </w:r>
      <w:r>
        <w:rPr>
          <w:w w:val="95"/>
        </w:rPr>
        <w:t>разговора,</w:t>
      </w:r>
      <w:r>
        <w:rPr>
          <w:spacing w:val="-8"/>
          <w:w w:val="95"/>
        </w:rPr>
        <w:t xml:space="preserve"> </w:t>
      </w:r>
      <w:r>
        <w:rPr>
          <w:w w:val="95"/>
        </w:rPr>
        <w:t>знакомство</w:t>
      </w:r>
      <w:r>
        <w:rPr>
          <w:spacing w:val="-8"/>
          <w:w w:val="95"/>
        </w:rPr>
        <w:t xml:space="preserve"> </w:t>
      </w:r>
      <w:r>
        <w:rPr>
          <w:w w:val="95"/>
        </w:rPr>
        <w:t xml:space="preserve">с собеседником; поздравление с праздником; выражение благодарности за поздравление; </w:t>
      </w:r>
      <w:r>
        <w:rPr>
          <w:spacing w:val="-2"/>
        </w:rPr>
        <w:t>извинение;</w:t>
      </w:r>
    </w:p>
    <w:p w:rsidR="00395AF7" w:rsidRDefault="00103334" w:rsidP="004E2930">
      <w:pPr>
        <w:pStyle w:val="a3"/>
        <w:spacing w:before="4" w:line="237" w:lineRule="auto"/>
      </w:pPr>
      <w:r>
        <w:t>диалога</w:t>
      </w:r>
      <w:r>
        <w:rPr>
          <w:spacing w:val="-11"/>
        </w:rPr>
        <w:t xml:space="preserve"> </w:t>
      </w:r>
      <w:r>
        <w:t>—</w:t>
      </w:r>
      <w:r>
        <w:rPr>
          <w:spacing w:val="-11"/>
        </w:rPr>
        <w:t xml:space="preserve"> </w:t>
      </w:r>
      <w:r>
        <w:t>побуждения</w:t>
      </w:r>
      <w:r>
        <w:rPr>
          <w:spacing w:val="-11"/>
        </w:rPr>
        <w:t xml:space="preserve"> </w:t>
      </w:r>
      <w:r>
        <w:t>к</w:t>
      </w:r>
      <w:r>
        <w:rPr>
          <w:spacing w:val="-11"/>
        </w:rPr>
        <w:t xml:space="preserve"> </w:t>
      </w:r>
      <w:r>
        <w:t>действию:</w:t>
      </w:r>
      <w:r>
        <w:rPr>
          <w:spacing w:val="-11"/>
        </w:rPr>
        <w:t xml:space="preserve"> </w:t>
      </w:r>
      <w:r>
        <w:t>приглашение</w:t>
      </w:r>
      <w:r>
        <w:rPr>
          <w:spacing w:val="-11"/>
        </w:rPr>
        <w:t xml:space="preserve"> </w:t>
      </w:r>
      <w:r>
        <w:t>собеседника</w:t>
      </w:r>
      <w:r>
        <w:rPr>
          <w:spacing w:val="-11"/>
        </w:rPr>
        <w:t xml:space="preserve"> </w:t>
      </w:r>
      <w:r>
        <w:t>к</w:t>
      </w:r>
      <w:r>
        <w:rPr>
          <w:spacing w:val="-11"/>
        </w:rPr>
        <w:t xml:space="preserve"> </w:t>
      </w:r>
      <w:r>
        <w:t>совместной деятельности,</w:t>
      </w:r>
      <w:r>
        <w:rPr>
          <w:spacing w:val="-14"/>
        </w:rPr>
        <w:t xml:space="preserve"> </w:t>
      </w:r>
      <w:r>
        <w:t>вежливое</w:t>
      </w:r>
      <w:r>
        <w:rPr>
          <w:spacing w:val="-13"/>
        </w:rPr>
        <w:t xml:space="preserve"> </w:t>
      </w:r>
      <w:r>
        <w:t>согласие/не</w:t>
      </w:r>
      <w:r>
        <w:rPr>
          <w:spacing w:val="-13"/>
        </w:rPr>
        <w:t xml:space="preserve"> </w:t>
      </w:r>
      <w:r>
        <w:t>согласиена</w:t>
      </w:r>
      <w:r>
        <w:rPr>
          <w:spacing w:val="-15"/>
        </w:rPr>
        <w:t xml:space="preserve"> </w:t>
      </w:r>
      <w:r>
        <w:t>предложение</w:t>
      </w:r>
      <w:r>
        <w:rPr>
          <w:spacing w:val="-15"/>
        </w:rPr>
        <w:t xml:space="preserve"> </w:t>
      </w:r>
      <w:r>
        <w:t>собеседника;</w:t>
      </w:r>
    </w:p>
    <w:p w:rsidR="00395AF7" w:rsidRDefault="00103334" w:rsidP="004E2930">
      <w:pPr>
        <w:pStyle w:val="a3"/>
        <w:spacing w:before="2"/>
      </w:pPr>
      <w:r>
        <w:rPr>
          <w:w w:val="95"/>
        </w:rPr>
        <w:t>диалога-расспроса:</w:t>
      </w:r>
      <w:r>
        <w:rPr>
          <w:spacing w:val="-12"/>
          <w:w w:val="95"/>
        </w:rPr>
        <w:t xml:space="preserve"> </w:t>
      </w:r>
      <w:r>
        <w:rPr>
          <w:w w:val="95"/>
        </w:rPr>
        <w:t>запрашивание</w:t>
      </w:r>
      <w:r>
        <w:rPr>
          <w:spacing w:val="-12"/>
          <w:w w:val="95"/>
        </w:rPr>
        <w:t xml:space="preserve"> </w:t>
      </w:r>
      <w:r>
        <w:rPr>
          <w:w w:val="95"/>
        </w:rPr>
        <w:t>интересующей</w:t>
      </w:r>
      <w:r>
        <w:rPr>
          <w:spacing w:val="-12"/>
          <w:w w:val="95"/>
        </w:rPr>
        <w:t xml:space="preserve"> </w:t>
      </w:r>
      <w:r>
        <w:rPr>
          <w:w w:val="95"/>
        </w:rPr>
        <w:t>информации;</w:t>
      </w:r>
      <w:r>
        <w:rPr>
          <w:spacing w:val="-12"/>
          <w:w w:val="95"/>
        </w:rPr>
        <w:t xml:space="preserve"> </w:t>
      </w:r>
      <w:r>
        <w:rPr>
          <w:w w:val="95"/>
        </w:rPr>
        <w:t>сообщение</w:t>
      </w:r>
      <w:r>
        <w:rPr>
          <w:spacing w:val="-12"/>
          <w:w w:val="95"/>
        </w:rPr>
        <w:t xml:space="preserve"> </w:t>
      </w:r>
      <w:r>
        <w:rPr>
          <w:w w:val="95"/>
        </w:rPr>
        <w:t xml:space="preserve">фактической </w:t>
      </w:r>
      <w:r>
        <w:t>информации,</w:t>
      </w:r>
      <w:r>
        <w:rPr>
          <w:spacing w:val="-13"/>
        </w:rPr>
        <w:t xml:space="preserve"> </w:t>
      </w:r>
      <w:r>
        <w:t>ответы</w:t>
      </w:r>
      <w:r>
        <w:rPr>
          <w:spacing w:val="-14"/>
        </w:rPr>
        <w:t xml:space="preserve"> </w:t>
      </w:r>
      <w:r>
        <w:t>на</w:t>
      </w:r>
      <w:r>
        <w:rPr>
          <w:spacing w:val="-14"/>
        </w:rPr>
        <w:t xml:space="preserve"> </w:t>
      </w:r>
      <w:r>
        <w:t>вопросы</w:t>
      </w:r>
      <w:r>
        <w:rPr>
          <w:spacing w:val="-9"/>
        </w:rPr>
        <w:t xml:space="preserve"> </w:t>
      </w:r>
      <w:r>
        <w:t>собеседника.</w:t>
      </w:r>
    </w:p>
    <w:p w:rsidR="00395AF7" w:rsidRDefault="00103334" w:rsidP="004E2930">
      <w:pPr>
        <w:pStyle w:val="a3"/>
        <w:spacing w:before="2"/>
      </w:pPr>
      <w:r>
        <w:t>Коммуникативные умения</w:t>
      </w:r>
      <w:r>
        <w:rPr>
          <w:spacing w:val="40"/>
        </w:rPr>
        <w:t xml:space="preserve"> </w:t>
      </w:r>
      <w:r>
        <w:rPr>
          <w:b/>
          <w:i/>
        </w:rPr>
        <w:t>монологической</w:t>
      </w:r>
      <w:r>
        <w:rPr>
          <w:b/>
          <w:i/>
          <w:spacing w:val="40"/>
        </w:rPr>
        <w:t xml:space="preserve"> </w:t>
      </w:r>
      <w:r>
        <w:rPr>
          <w:b/>
          <w:i/>
        </w:rPr>
        <w:t>речи</w:t>
      </w:r>
      <w:r>
        <w:t>: Создание с опорой на ключевые слова, вопросы и/или иллюстрации устных монологических высказываний: описание</w:t>
      </w:r>
    </w:p>
    <w:p w:rsidR="00395AF7" w:rsidRDefault="00103334" w:rsidP="004E2930">
      <w:pPr>
        <w:pStyle w:val="a3"/>
        <w:tabs>
          <w:tab w:val="left" w:pos="7351"/>
        </w:tabs>
        <w:spacing w:before="76"/>
        <w:ind w:right="396" w:firstLine="0"/>
      </w:pPr>
      <w:r>
        <w:t>предмета, реального человека или литературного персонажа;</w:t>
      </w:r>
      <w:r>
        <w:tab/>
      </w:r>
      <w:r>
        <w:rPr>
          <w:w w:val="95"/>
        </w:rPr>
        <w:t>рассказ</w:t>
      </w:r>
      <w:r>
        <w:rPr>
          <w:spacing w:val="-12"/>
          <w:w w:val="95"/>
        </w:rPr>
        <w:t xml:space="preserve"> </w:t>
      </w:r>
      <w:r>
        <w:rPr>
          <w:w w:val="95"/>
        </w:rPr>
        <w:t>о</w:t>
      </w:r>
      <w:r>
        <w:rPr>
          <w:spacing w:val="-12"/>
          <w:w w:val="95"/>
        </w:rPr>
        <w:t xml:space="preserve"> </w:t>
      </w:r>
      <w:r>
        <w:rPr>
          <w:w w:val="95"/>
        </w:rPr>
        <w:t>себе,</w:t>
      </w:r>
      <w:r>
        <w:rPr>
          <w:spacing w:val="-12"/>
          <w:w w:val="95"/>
        </w:rPr>
        <w:t xml:space="preserve"> </w:t>
      </w:r>
      <w:r>
        <w:rPr>
          <w:w w:val="95"/>
        </w:rPr>
        <w:t>члене</w:t>
      </w:r>
      <w:r>
        <w:rPr>
          <w:spacing w:val="-12"/>
          <w:w w:val="95"/>
        </w:rPr>
        <w:t xml:space="preserve"> </w:t>
      </w:r>
      <w:r>
        <w:rPr>
          <w:w w:val="95"/>
        </w:rPr>
        <w:t xml:space="preserve">семьи, </w:t>
      </w:r>
      <w:r>
        <w:t>друге и т. д.</w:t>
      </w:r>
    </w:p>
    <w:p w:rsidR="00395AF7" w:rsidRDefault="00103334" w:rsidP="004E2930">
      <w:pPr>
        <w:pStyle w:val="a3"/>
        <w:tabs>
          <w:tab w:val="left" w:pos="8231"/>
        </w:tabs>
        <w:spacing w:before="2"/>
        <w:ind w:right="395"/>
      </w:pPr>
      <w:r>
        <w:t>Пересказ с опорой на ключевые слова, вопросы и/или иллю</w:t>
      </w:r>
      <w:r>
        <w:rPr>
          <w:spacing w:val="-2"/>
          <w:w w:val="95"/>
        </w:rPr>
        <w:t>страции</w:t>
      </w:r>
      <w:r>
        <w:rPr>
          <w:spacing w:val="-10"/>
          <w:w w:val="95"/>
        </w:rPr>
        <w:t xml:space="preserve"> </w:t>
      </w:r>
      <w:r>
        <w:rPr>
          <w:spacing w:val="-2"/>
          <w:w w:val="95"/>
        </w:rPr>
        <w:t xml:space="preserve">основного </w:t>
      </w:r>
      <w:r>
        <w:t>содержания</w:t>
      </w:r>
      <w:r>
        <w:rPr>
          <w:spacing w:val="-15"/>
        </w:rPr>
        <w:t xml:space="preserve"> </w:t>
      </w:r>
      <w:r>
        <w:t>прочитанного</w:t>
      </w:r>
      <w:r>
        <w:rPr>
          <w:spacing w:val="-15"/>
        </w:rPr>
        <w:t xml:space="preserve"> </w:t>
      </w:r>
      <w:r>
        <w:t>текста.</w:t>
      </w:r>
    </w:p>
    <w:p w:rsidR="00395AF7" w:rsidRDefault="00103334" w:rsidP="004E2930">
      <w:pPr>
        <w:pStyle w:val="3"/>
        <w:spacing w:before="4"/>
      </w:pPr>
      <w:r>
        <w:rPr>
          <w:spacing w:val="-2"/>
        </w:rPr>
        <w:t>Аудирование</w:t>
      </w:r>
    </w:p>
    <w:p w:rsidR="00395AF7" w:rsidRDefault="00103334" w:rsidP="004E2930">
      <w:pPr>
        <w:pStyle w:val="a3"/>
        <w:spacing w:before="7"/>
        <w:ind w:right="336"/>
      </w:pPr>
      <w:r>
        <w:t>Понимание</w:t>
      </w:r>
      <w:r>
        <w:rPr>
          <w:spacing w:val="-10"/>
        </w:rPr>
        <w:t xml:space="preserve"> </w:t>
      </w:r>
      <w:r>
        <w:t>на</w:t>
      </w:r>
      <w:r>
        <w:rPr>
          <w:spacing w:val="-10"/>
        </w:rPr>
        <w:t xml:space="preserve"> </w:t>
      </w:r>
      <w:r>
        <w:t>слух</w:t>
      </w:r>
      <w:r>
        <w:rPr>
          <w:spacing w:val="-10"/>
        </w:rPr>
        <w:t xml:space="preserve"> </w:t>
      </w:r>
      <w:r>
        <w:t>речи</w:t>
      </w:r>
      <w:r>
        <w:rPr>
          <w:spacing w:val="-10"/>
        </w:rPr>
        <w:t xml:space="preserve"> </w:t>
      </w:r>
      <w:r>
        <w:t>учителя</w:t>
      </w:r>
      <w:r>
        <w:rPr>
          <w:spacing w:val="-10"/>
        </w:rPr>
        <w:t xml:space="preserve"> </w:t>
      </w:r>
      <w:r>
        <w:t>и</w:t>
      </w:r>
      <w:r>
        <w:rPr>
          <w:spacing w:val="-10"/>
        </w:rPr>
        <w:t xml:space="preserve"> </w:t>
      </w:r>
      <w:r>
        <w:t>одноклассников</w:t>
      </w:r>
      <w:r>
        <w:rPr>
          <w:spacing w:val="-10"/>
        </w:rPr>
        <w:t xml:space="preserve"> </w:t>
      </w:r>
      <w:r>
        <w:t>и</w:t>
      </w:r>
      <w:r>
        <w:rPr>
          <w:spacing w:val="-10"/>
        </w:rPr>
        <w:t xml:space="preserve"> </w:t>
      </w:r>
      <w:r>
        <w:t>вербальная/невербальная реакция</w:t>
      </w:r>
      <w:r>
        <w:rPr>
          <w:spacing w:val="-7"/>
        </w:rPr>
        <w:t xml:space="preserve"> </w:t>
      </w:r>
      <w:r>
        <w:t>на</w:t>
      </w:r>
      <w:r>
        <w:rPr>
          <w:spacing w:val="-7"/>
        </w:rPr>
        <w:t xml:space="preserve"> </w:t>
      </w:r>
      <w:r>
        <w:t>услышанное</w:t>
      </w:r>
      <w:r>
        <w:rPr>
          <w:spacing w:val="-7"/>
        </w:rPr>
        <w:t xml:space="preserve"> </w:t>
      </w:r>
      <w:r>
        <w:t>(при</w:t>
      </w:r>
      <w:r>
        <w:rPr>
          <w:spacing w:val="-7"/>
        </w:rPr>
        <w:t xml:space="preserve"> </w:t>
      </w:r>
      <w:r>
        <w:t>непосредственном</w:t>
      </w:r>
      <w:r>
        <w:rPr>
          <w:spacing w:val="-9"/>
        </w:rPr>
        <w:t xml:space="preserve"> </w:t>
      </w:r>
      <w:r>
        <w:t>общении).</w:t>
      </w:r>
    </w:p>
    <w:p w:rsidR="00395AF7" w:rsidRDefault="00103334" w:rsidP="004E2930">
      <w:pPr>
        <w:pStyle w:val="a3"/>
        <w:tabs>
          <w:tab w:val="left" w:pos="8072"/>
        </w:tabs>
        <w:spacing w:before="1"/>
        <w:ind w:right="524"/>
      </w:pPr>
      <w:r>
        <w:t>Восприятие и понимание на слух учебных текстов, построенных</w:t>
      </w:r>
      <w:r>
        <w:rPr>
          <w:spacing w:val="-15"/>
        </w:rPr>
        <w:t xml:space="preserve"> </w:t>
      </w:r>
      <w:r>
        <w:t>на</w:t>
      </w:r>
      <w:r>
        <w:rPr>
          <w:spacing w:val="-15"/>
        </w:rPr>
        <w:t xml:space="preserve"> </w:t>
      </w:r>
      <w:r>
        <w:t xml:space="preserve">изученном языковом материале, в соответствии с поставленной коммуникативной задачей: с </w:t>
      </w:r>
      <w:r>
        <w:rPr>
          <w:w w:val="95"/>
        </w:rPr>
        <w:t xml:space="preserve">пониманием основного содержания, с пониманием запрашиваемой информации (при </w:t>
      </w:r>
      <w:r>
        <w:t>опосредованном</w:t>
      </w:r>
      <w:r>
        <w:rPr>
          <w:spacing w:val="-6"/>
        </w:rPr>
        <w:t xml:space="preserve"> </w:t>
      </w:r>
      <w:r>
        <w:t>общении).</w:t>
      </w:r>
    </w:p>
    <w:p w:rsidR="00395AF7" w:rsidRDefault="00103334" w:rsidP="004E2930">
      <w:pPr>
        <w:pStyle w:val="a3"/>
        <w:tabs>
          <w:tab w:val="left" w:pos="7555"/>
        </w:tabs>
        <w:spacing w:before="3" w:line="237" w:lineRule="auto"/>
        <w:ind w:right="329"/>
      </w:pPr>
      <w:r>
        <w:t>Аудирование с пониманием основного содержания текста</w:t>
      </w:r>
      <w:r>
        <w:tab/>
      </w:r>
      <w:r>
        <w:rPr>
          <w:spacing w:val="-2"/>
          <w:w w:val="95"/>
        </w:rPr>
        <w:t>предполагает</w:t>
      </w:r>
      <w:r>
        <w:rPr>
          <w:spacing w:val="-4"/>
          <w:w w:val="95"/>
        </w:rPr>
        <w:t xml:space="preserve"> </w:t>
      </w:r>
      <w:r>
        <w:rPr>
          <w:spacing w:val="-2"/>
          <w:w w:val="95"/>
        </w:rPr>
        <w:t xml:space="preserve">определение </w:t>
      </w:r>
      <w:r>
        <w:rPr>
          <w:w w:val="95"/>
        </w:rPr>
        <w:t xml:space="preserve">основной темы и главных фактов/событий в воспринимаемом на слух тексте с опорой на </w:t>
      </w:r>
      <w:r>
        <w:t>иллюстрации и с использованием языковой, в том числе контекстуальной, догадки.</w:t>
      </w:r>
    </w:p>
    <w:p w:rsidR="00395AF7" w:rsidRDefault="00103334" w:rsidP="004E2930">
      <w:pPr>
        <w:pStyle w:val="a3"/>
        <w:tabs>
          <w:tab w:val="left" w:pos="4813"/>
        </w:tabs>
        <w:spacing w:before="7"/>
        <w:ind w:right="568"/>
      </w:pPr>
      <w:r>
        <w:t>Аудирование с пониманием запрашиваемой информации предполагает выделение из воспринимаемого на слух</w:t>
      </w:r>
      <w:r>
        <w:rPr>
          <w:spacing w:val="40"/>
        </w:rPr>
        <w:t xml:space="preserve"> </w:t>
      </w:r>
      <w:r>
        <w:t>тексте</w:t>
      </w:r>
      <w:r>
        <w:tab/>
      </w:r>
      <w:r>
        <w:rPr>
          <w:w w:val="95"/>
        </w:rPr>
        <w:t>и</w:t>
      </w:r>
      <w:r>
        <w:rPr>
          <w:spacing w:val="-12"/>
          <w:w w:val="95"/>
        </w:rPr>
        <w:t xml:space="preserve"> </w:t>
      </w:r>
      <w:r>
        <w:rPr>
          <w:w w:val="95"/>
        </w:rPr>
        <w:t>понимание</w:t>
      </w:r>
      <w:r>
        <w:rPr>
          <w:spacing w:val="-12"/>
          <w:w w:val="95"/>
        </w:rPr>
        <w:t xml:space="preserve"> </w:t>
      </w:r>
      <w:r>
        <w:rPr>
          <w:w w:val="95"/>
        </w:rPr>
        <w:t>информации</w:t>
      </w:r>
      <w:r>
        <w:rPr>
          <w:spacing w:val="-12"/>
          <w:w w:val="95"/>
        </w:rPr>
        <w:t xml:space="preserve"> </w:t>
      </w:r>
      <w:r>
        <w:rPr>
          <w:w w:val="95"/>
        </w:rPr>
        <w:t>фактического</w:t>
      </w:r>
      <w:r>
        <w:rPr>
          <w:spacing w:val="-12"/>
          <w:w w:val="95"/>
        </w:rPr>
        <w:t xml:space="preserve"> </w:t>
      </w:r>
      <w:r>
        <w:rPr>
          <w:w w:val="95"/>
        </w:rPr>
        <w:t>характера</w:t>
      </w:r>
      <w:r>
        <w:rPr>
          <w:spacing w:val="-12"/>
          <w:w w:val="95"/>
        </w:rPr>
        <w:t xml:space="preserve"> </w:t>
      </w:r>
      <w:r>
        <w:rPr>
          <w:w w:val="95"/>
        </w:rPr>
        <w:t xml:space="preserve">с </w:t>
      </w:r>
      <w:r>
        <w:t>опорой на</w:t>
      </w:r>
      <w:r>
        <w:rPr>
          <w:spacing w:val="80"/>
          <w:w w:val="150"/>
        </w:rPr>
        <w:t xml:space="preserve"> </w:t>
      </w:r>
      <w:r>
        <w:t xml:space="preserve">иллюстрации и с использованием языковой, в том числе контекстуальной, </w:t>
      </w:r>
      <w:r>
        <w:rPr>
          <w:spacing w:val="-2"/>
        </w:rPr>
        <w:t>догадки.</w:t>
      </w:r>
    </w:p>
    <w:p w:rsidR="00395AF7" w:rsidRDefault="00103334" w:rsidP="004E2930">
      <w:pPr>
        <w:pStyle w:val="a3"/>
        <w:tabs>
          <w:tab w:val="left" w:pos="8267"/>
        </w:tabs>
        <w:spacing w:before="6" w:line="237" w:lineRule="auto"/>
        <w:ind w:right="642"/>
      </w:pPr>
      <w:r>
        <w:t>Тексты для аудирования: диалог, высказывания собеседни</w:t>
      </w:r>
      <w:r>
        <w:rPr>
          <w:w w:val="95"/>
        </w:rPr>
        <w:t>ков</w:t>
      </w:r>
      <w:r>
        <w:rPr>
          <w:spacing w:val="-12"/>
          <w:w w:val="95"/>
        </w:rPr>
        <w:t xml:space="preserve"> </w:t>
      </w:r>
      <w:r>
        <w:rPr>
          <w:w w:val="95"/>
        </w:rPr>
        <w:t>в</w:t>
      </w:r>
      <w:r>
        <w:rPr>
          <w:spacing w:val="-12"/>
          <w:w w:val="95"/>
        </w:rPr>
        <w:t xml:space="preserve"> </w:t>
      </w:r>
      <w:r>
        <w:rPr>
          <w:w w:val="95"/>
        </w:rPr>
        <w:t xml:space="preserve">ситуациях </w:t>
      </w:r>
      <w:r>
        <w:rPr>
          <w:spacing w:val="-2"/>
        </w:rPr>
        <w:t>повседневного</w:t>
      </w:r>
      <w:r>
        <w:rPr>
          <w:spacing w:val="-7"/>
        </w:rPr>
        <w:t xml:space="preserve"> </w:t>
      </w:r>
      <w:r>
        <w:rPr>
          <w:spacing w:val="-2"/>
        </w:rPr>
        <w:t>общения,</w:t>
      </w:r>
      <w:r>
        <w:rPr>
          <w:spacing w:val="-7"/>
        </w:rPr>
        <w:t xml:space="preserve"> </w:t>
      </w:r>
      <w:r>
        <w:rPr>
          <w:spacing w:val="-2"/>
        </w:rPr>
        <w:t>рассказ,</w:t>
      </w:r>
      <w:r>
        <w:rPr>
          <w:spacing w:val="-7"/>
        </w:rPr>
        <w:t xml:space="preserve"> </w:t>
      </w:r>
      <w:r>
        <w:rPr>
          <w:spacing w:val="-2"/>
        </w:rPr>
        <w:t>сказка.</w:t>
      </w:r>
    </w:p>
    <w:p w:rsidR="00395AF7" w:rsidRDefault="00103334" w:rsidP="004E2930">
      <w:pPr>
        <w:pStyle w:val="3"/>
        <w:spacing w:before="5"/>
      </w:pPr>
      <w:r>
        <w:rPr>
          <w:spacing w:val="-2"/>
        </w:rPr>
        <w:t>Смысловое</w:t>
      </w:r>
      <w:r>
        <w:t xml:space="preserve"> </w:t>
      </w:r>
      <w:r>
        <w:rPr>
          <w:spacing w:val="-2"/>
        </w:rPr>
        <w:t>чтение</w:t>
      </w:r>
    </w:p>
    <w:p w:rsidR="00395AF7" w:rsidRDefault="00103334" w:rsidP="004E2930">
      <w:pPr>
        <w:pStyle w:val="a3"/>
        <w:spacing w:before="9" w:line="237" w:lineRule="auto"/>
      </w:pPr>
      <w:r>
        <w:t>Чтение</w:t>
      </w:r>
      <w:r>
        <w:rPr>
          <w:spacing w:val="-8"/>
        </w:rPr>
        <w:t xml:space="preserve"> </w:t>
      </w:r>
      <w:r>
        <w:t>вслух</w:t>
      </w:r>
      <w:r>
        <w:rPr>
          <w:spacing w:val="-8"/>
        </w:rPr>
        <w:t xml:space="preserve"> </w:t>
      </w:r>
      <w:r>
        <w:t>учебных</w:t>
      </w:r>
      <w:r>
        <w:rPr>
          <w:spacing w:val="-8"/>
        </w:rPr>
        <w:t xml:space="preserve"> </w:t>
      </w:r>
      <w:r>
        <w:t>текстов,</w:t>
      </w:r>
      <w:r>
        <w:rPr>
          <w:spacing w:val="-8"/>
        </w:rPr>
        <w:t xml:space="preserve"> </w:t>
      </w:r>
      <w:r>
        <w:t>построенных</w:t>
      </w:r>
      <w:r>
        <w:rPr>
          <w:spacing w:val="-8"/>
        </w:rPr>
        <w:t xml:space="preserve"> </w:t>
      </w:r>
      <w:r>
        <w:t>на</w:t>
      </w:r>
      <w:r>
        <w:rPr>
          <w:spacing w:val="-8"/>
        </w:rPr>
        <w:t xml:space="preserve"> </w:t>
      </w:r>
      <w:r>
        <w:t>изученном</w:t>
      </w:r>
      <w:r>
        <w:rPr>
          <w:spacing w:val="-8"/>
        </w:rPr>
        <w:t xml:space="preserve"> </w:t>
      </w:r>
      <w:r>
        <w:t>языковом</w:t>
      </w:r>
      <w:r>
        <w:rPr>
          <w:spacing w:val="-8"/>
        </w:rPr>
        <w:t xml:space="preserve"> </w:t>
      </w:r>
      <w:r>
        <w:t>материале,</w:t>
      </w:r>
      <w:r>
        <w:rPr>
          <w:spacing w:val="-8"/>
        </w:rPr>
        <w:t xml:space="preserve"> </w:t>
      </w:r>
      <w:r>
        <w:t xml:space="preserve">с </w:t>
      </w:r>
      <w:r>
        <w:rPr>
          <w:spacing w:val="-2"/>
        </w:rPr>
        <w:t>соблюдением</w:t>
      </w:r>
      <w:r>
        <w:rPr>
          <w:spacing w:val="-8"/>
        </w:rPr>
        <w:t xml:space="preserve"> </w:t>
      </w:r>
      <w:r>
        <w:rPr>
          <w:spacing w:val="-2"/>
        </w:rPr>
        <w:t>правил</w:t>
      </w:r>
      <w:r>
        <w:rPr>
          <w:spacing w:val="-8"/>
        </w:rPr>
        <w:t xml:space="preserve"> </w:t>
      </w:r>
      <w:r>
        <w:rPr>
          <w:spacing w:val="-2"/>
        </w:rPr>
        <w:t>чтения</w:t>
      </w:r>
      <w:r>
        <w:rPr>
          <w:spacing w:val="-8"/>
        </w:rPr>
        <w:t xml:space="preserve"> </w:t>
      </w:r>
      <w:r>
        <w:rPr>
          <w:spacing w:val="-2"/>
        </w:rPr>
        <w:t>и</w:t>
      </w:r>
      <w:r>
        <w:rPr>
          <w:spacing w:val="-8"/>
        </w:rPr>
        <w:t xml:space="preserve"> </w:t>
      </w:r>
      <w:r>
        <w:rPr>
          <w:spacing w:val="-2"/>
        </w:rPr>
        <w:t>соответствующей</w:t>
      </w:r>
      <w:r>
        <w:rPr>
          <w:spacing w:val="-10"/>
        </w:rPr>
        <w:t xml:space="preserve"> </w:t>
      </w:r>
      <w:r>
        <w:rPr>
          <w:spacing w:val="-2"/>
        </w:rPr>
        <w:t>интонацией;</w:t>
      </w:r>
      <w:r>
        <w:rPr>
          <w:spacing w:val="-10"/>
        </w:rPr>
        <w:t xml:space="preserve"> </w:t>
      </w:r>
      <w:r>
        <w:rPr>
          <w:spacing w:val="-2"/>
        </w:rPr>
        <w:t>понимание</w:t>
      </w:r>
      <w:r>
        <w:rPr>
          <w:spacing w:val="-10"/>
        </w:rPr>
        <w:t xml:space="preserve"> </w:t>
      </w:r>
      <w:r>
        <w:rPr>
          <w:spacing w:val="-2"/>
        </w:rPr>
        <w:t>прочитанного.</w:t>
      </w:r>
    </w:p>
    <w:p w:rsidR="00395AF7" w:rsidRDefault="00103334" w:rsidP="004E2930">
      <w:pPr>
        <w:pStyle w:val="a3"/>
        <w:spacing w:before="2"/>
        <w:ind w:left="1384" w:firstLine="0"/>
      </w:pPr>
      <w:r>
        <w:t>Тексты</w:t>
      </w:r>
      <w:r>
        <w:rPr>
          <w:spacing w:val="-11"/>
        </w:rPr>
        <w:t xml:space="preserve"> </w:t>
      </w:r>
      <w:r>
        <w:t>для</w:t>
      </w:r>
      <w:r>
        <w:rPr>
          <w:spacing w:val="-11"/>
        </w:rPr>
        <w:t xml:space="preserve"> </w:t>
      </w:r>
      <w:r>
        <w:t>чтения</w:t>
      </w:r>
      <w:r>
        <w:rPr>
          <w:spacing w:val="-11"/>
        </w:rPr>
        <w:t xml:space="preserve"> </w:t>
      </w:r>
      <w:r>
        <w:t>вслух:</w:t>
      </w:r>
      <w:r>
        <w:rPr>
          <w:spacing w:val="-11"/>
        </w:rPr>
        <w:t xml:space="preserve"> </w:t>
      </w:r>
      <w:r>
        <w:t>диалог,</w:t>
      </w:r>
      <w:r>
        <w:rPr>
          <w:spacing w:val="-11"/>
        </w:rPr>
        <w:t xml:space="preserve"> </w:t>
      </w:r>
      <w:r>
        <w:t>рассказ,</w:t>
      </w:r>
      <w:r>
        <w:rPr>
          <w:spacing w:val="-11"/>
        </w:rPr>
        <w:t xml:space="preserve"> </w:t>
      </w:r>
      <w:r>
        <w:rPr>
          <w:spacing w:val="-2"/>
        </w:rPr>
        <w:t>сказка.</w:t>
      </w:r>
    </w:p>
    <w:p w:rsidR="00395AF7" w:rsidRDefault="00103334" w:rsidP="004E2930">
      <w:pPr>
        <w:pStyle w:val="a3"/>
        <w:tabs>
          <w:tab w:val="left" w:pos="4909"/>
          <w:tab w:val="left" w:pos="7686"/>
        </w:tabs>
        <w:spacing w:before="7"/>
        <w:ind w:right="382"/>
      </w:pPr>
      <w:r>
        <w:t>Чтение</w:t>
      </w:r>
      <w:r>
        <w:rPr>
          <w:spacing w:val="-14"/>
        </w:rPr>
        <w:t xml:space="preserve"> </w:t>
      </w:r>
      <w:r>
        <w:t>про</w:t>
      </w:r>
      <w:r>
        <w:rPr>
          <w:spacing w:val="-14"/>
        </w:rPr>
        <w:t xml:space="preserve"> </w:t>
      </w:r>
      <w:r>
        <w:t>себя</w:t>
      </w:r>
      <w:r>
        <w:rPr>
          <w:spacing w:val="-14"/>
        </w:rPr>
        <w:t xml:space="preserve"> </w:t>
      </w:r>
      <w:r>
        <w:t>учебных</w:t>
      </w:r>
      <w:r>
        <w:rPr>
          <w:spacing w:val="-14"/>
        </w:rPr>
        <w:t xml:space="preserve"> </w:t>
      </w:r>
      <w:r>
        <w:t>текстов,</w:t>
      </w:r>
      <w:r>
        <w:rPr>
          <w:spacing w:val="-13"/>
        </w:rPr>
        <w:t xml:space="preserve"> </w:t>
      </w:r>
      <w:r>
        <w:t>построенных</w:t>
      </w:r>
      <w:r>
        <w:rPr>
          <w:spacing w:val="-14"/>
        </w:rPr>
        <w:t xml:space="preserve"> </w:t>
      </w:r>
      <w:r>
        <w:t>на</w:t>
      </w:r>
      <w:r>
        <w:rPr>
          <w:spacing w:val="-14"/>
        </w:rPr>
        <w:t xml:space="preserve"> </w:t>
      </w:r>
      <w:r>
        <w:t>изученном</w:t>
      </w:r>
      <w:r>
        <w:tab/>
        <w:t>языковом материале, с р</w:t>
      </w:r>
      <w:r w:rsidR="008C3E5D">
        <w:t xml:space="preserve">азличной глубиной проникновения </w:t>
      </w:r>
      <w:r>
        <w:rPr>
          <w:spacing w:val="-2"/>
        </w:rPr>
        <w:t>в</w:t>
      </w:r>
      <w:r>
        <w:rPr>
          <w:spacing w:val="-10"/>
        </w:rPr>
        <w:t xml:space="preserve"> </w:t>
      </w:r>
      <w:r>
        <w:rPr>
          <w:spacing w:val="-2"/>
        </w:rPr>
        <w:t>их</w:t>
      </w:r>
      <w:r>
        <w:rPr>
          <w:spacing w:val="-10"/>
        </w:rPr>
        <w:t xml:space="preserve"> </w:t>
      </w:r>
      <w:r>
        <w:rPr>
          <w:spacing w:val="-2"/>
        </w:rPr>
        <w:t>содержание</w:t>
      </w:r>
      <w:r>
        <w:rPr>
          <w:spacing w:val="-10"/>
        </w:rPr>
        <w:t xml:space="preserve"> </w:t>
      </w:r>
      <w:r>
        <w:rPr>
          <w:spacing w:val="-2"/>
        </w:rPr>
        <w:t>в</w:t>
      </w:r>
      <w:r>
        <w:rPr>
          <w:spacing w:val="-10"/>
        </w:rPr>
        <w:t xml:space="preserve"> </w:t>
      </w:r>
      <w:r>
        <w:rPr>
          <w:spacing w:val="-2"/>
        </w:rPr>
        <w:t>зависимости</w:t>
      </w:r>
      <w:r>
        <w:rPr>
          <w:spacing w:val="-10"/>
        </w:rPr>
        <w:t xml:space="preserve"> </w:t>
      </w:r>
      <w:r>
        <w:rPr>
          <w:spacing w:val="-2"/>
        </w:rPr>
        <w:t>от</w:t>
      </w:r>
      <w:r>
        <w:rPr>
          <w:spacing w:val="-10"/>
        </w:rPr>
        <w:t xml:space="preserve"> </w:t>
      </w:r>
      <w:r>
        <w:rPr>
          <w:spacing w:val="-2"/>
        </w:rPr>
        <w:t xml:space="preserve">поставленной </w:t>
      </w:r>
      <w:r>
        <w:rPr>
          <w:w w:val="95"/>
        </w:rPr>
        <w:t>коммуникативной</w:t>
      </w:r>
      <w:r>
        <w:rPr>
          <w:spacing w:val="-10"/>
          <w:w w:val="95"/>
        </w:rPr>
        <w:t xml:space="preserve"> </w:t>
      </w:r>
      <w:r>
        <w:rPr>
          <w:w w:val="95"/>
        </w:rPr>
        <w:t>задачи:</w:t>
      </w:r>
      <w:r>
        <w:rPr>
          <w:spacing w:val="-10"/>
          <w:w w:val="95"/>
        </w:rPr>
        <w:t xml:space="preserve"> </w:t>
      </w:r>
      <w:r>
        <w:rPr>
          <w:w w:val="95"/>
        </w:rPr>
        <w:t>с</w:t>
      </w:r>
      <w:r>
        <w:rPr>
          <w:spacing w:val="-10"/>
          <w:w w:val="95"/>
        </w:rPr>
        <w:t xml:space="preserve"> </w:t>
      </w:r>
      <w:r>
        <w:rPr>
          <w:w w:val="95"/>
        </w:rPr>
        <w:t>пониманием</w:t>
      </w:r>
      <w:r>
        <w:rPr>
          <w:spacing w:val="-10"/>
          <w:w w:val="95"/>
        </w:rPr>
        <w:t xml:space="preserve"> </w:t>
      </w:r>
      <w:r>
        <w:rPr>
          <w:w w:val="95"/>
        </w:rPr>
        <w:t>основного</w:t>
      </w:r>
      <w:r>
        <w:rPr>
          <w:spacing w:val="-10"/>
          <w:w w:val="95"/>
        </w:rPr>
        <w:t xml:space="preserve"> </w:t>
      </w:r>
      <w:r>
        <w:rPr>
          <w:w w:val="95"/>
        </w:rPr>
        <w:t>содержания,</w:t>
      </w:r>
      <w:r>
        <w:rPr>
          <w:spacing w:val="-10"/>
          <w:w w:val="95"/>
        </w:rPr>
        <w:t xml:space="preserve"> </w:t>
      </w:r>
      <w:r>
        <w:rPr>
          <w:w w:val="95"/>
        </w:rPr>
        <w:t>с</w:t>
      </w:r>
      <w:r>
        <w:rPr>
          <w:spacing w:val="-10"/>
          <w:w w:val="95"/>
        </w:rPr>
        <w:t xml:space="preserve"> </w:t>
      </w:r>
      <w:r>
        <w:rPr>
          <w:w w:val="95"/>
        </w:rPr>
        <w:t>пониманием</w:t>
      </w:r>
      <w:r>
        <w:rPr>
          <w:spacing w:val="-10"/>
          <w:w w:val="95"/>
        </w:rPr>
        <w:t xml:space="preserve"> </w:t>
      </w:r>
      <w:r>
        <w:rPr>
          <w:w w:val="95"/>
        </w:rPr>
        <w:t xml:space="preserve">запрашиваемой </w:t>
      </w:r>
      <w:r>
        <w:rPr>
          <w:spacing w:val="-2"/>
        </w:rPr>
        <w:t>информации.</w:t>
      </w:r>
    </w:p>
    <w:p w:rsidR="00395AF7" w:rsidRDefault="00103334" w:rsidP="004E2930">
      <w:pPr>
        <w:pStyle w:val="a3"/>
        <w:spacing w:before="6" w:line="237" w:lineRule="auto"/>
        <w:ind w:right="336"/>
      </w:pPr>
      <w:r>
        <w:t>Чтение с пониманием основного содержания текста предполагает определение основной</w:t>
      </w:r>
      <w:r>
        <w:rPr>
          <w:spacing w:val="-5"/>
        </w:rPr>
        <w:t xml:space="preserve"> </w:t>
      </w:r>
      <w:r>
        <w:t>темы</w:t>
      </w:r>
      <w:r>
        <w:rPr>
          <w:spacing w:val="-5"/>
        </w:rPr>
        <w:t xml:space="preserve"> </w:t>
      </w:r>
      <w:r>
        <w:t>и</w:t>
      </w:r>
      <w:r>
        <w:rPr>
          <w:spacing w:val="-5"/>
        </w:rPr>
        <w:t xml:space="preserve"> </w:t>
      </w:r>
      <w:r>
        <w:t>главных</w:t>
      </w:r>
      <w:r>
        <w:rPr>
          <w:spacing w:val="-5"/>
        </w:rPr>
        <w:t xml:space="preserve"> </w:t>
      </w:r>
      <w:r>
        <w:t>фактов/событий</w:t>
      </w:r>
      <w:r>
        <w:rPr>
          <w:spacing w:val="-5"/>
        </w:rPr>
        <w:t xml:space="preserve"> </w:t>
      </w:r>
      <w:r>
        <w:t>в</w:t>
      </w:r>
      <w:r>
        <w:rPr>
          <w:spacing w:val="-5"/>
        </w:rPr>
        <w:t xml:space="preserve"> </w:t>
      </w:r>
      <w:r>
        <w:t>прочитанном</w:t>
      </w:r>
      <w:r>
        <w:rPr>
          <w:spacing w:val="-5"/>
        </w:rPr>
        <w:t xml:space="preserve"> </w:t>
      </w:r>
      <w:r>
        <w:t>тексте</w:t>
      </w:r>
      <w:r>
        <w:rPr>
          <w:spacing w:val="-5"/>
        </w:rPr>
        <w:t xml:space="preserve"> </w:t>
      </w:r>
      <w:r>
        <w:t>с</w:t>
      </w:r>
      <w:r>
        <w:rPr>
          <w:spacing w:val="-5"/>
        </w:rPr>
        <w:t xml:space="preserve"> </w:t>
      </w:r>
      <w:r>
        <w:t>опорой</w:t>
      </w:r>
      <w:r>
        <w:rPr>
          <w:spacing w:val="-5"/>
        </w:rPr>
        <w:t xml:space="preserve"> </w:t>
      </w:r>
      <w:r>
        <w:t>и</w:t>
      </w:r>
      <w:r>
        <w:rPr>
          <w:spacing w:val="-5"/>
        </w:rPr>
        <w:t xml:space="preserve"> </w:t>
      </w:r>
      <w:r>
        <w:t>без</w:t>
      </w:r>
      <w:r>
        <w:rPr>
          <w:spacing w:val="-5"/>
        </w:rPr>
        <w:t xml:space="preserve"> </w:t>
      </w:r>
      <w:r>
        <w:t>опоры</w:t>
      </w:r>
      <w:r>
        <w:rPr>
          <w:spacing w:val="-5"/>
        </w:rPr>
        <w:t xml:space="preserve"> </w:t>
      </w:r>
      <w:r>
        <w:t>на иллюстрации</w:t>
      </w:r>
      <w:r>
        <w:rPr>
          <w:spacing w:val="-5"/>
        </w:rPr>
        <w:t xml:space="preserve"> </w:t>
      </w:r>
      <w:r>
        <w:t>и</w:t>
      </w:r>
      <w:r>
        <w:rPr>
          <w:spacing w:val="-5"/>
        </w:rPr>
        <w:t xml:space="preserve"> </w:t>
      </w:r>
      <w:r>
        <w:t>с</w:t>
      </w:r>
      <w:r>
        <w:rPr>
          <w:spacing w:val="-5"/>
        </w:rPr>
        <w:t xml:space="preserve"> </w:t>
      </w:r>
      <w:r>
        <w:t>использованием</w:t>
      </w:r>
      <w:r>
        <w:rPr>
          <w:spacing w:val="-5"/>
        </w:rPr>
        <w:t xml:space="preserve"> </w:t>
      </w:r>
      <w:r>
        <w:t>языковой,</w:t>
      </w:r>
      <w:r>
        <w:rPr>
          <w:spacing w:val="-5"/>
        </w:rPr>
        <w:t xml:space="preserve"> </w:t>
      </w:r>
      <w:r>
        <w:t>в</w:t>
      </w:r>
      <w:r>
        <w:rPr>
          <w:spacing w:val="-5"/>
        </w:rPr>
        <w:t xml:space="preserve"> </w:t>
      </w:r>
      <w:r>
        <w:t>том</w:t>
      </w:r>
      <w:r>
        <w:rPr>
          <w:spacing w:val="-5"/>
        </w:rPr>
        <w:t xml:space="preserve"> </w:t>
      </w:r>
      <w:r>
        <w:t>числеконтекстуальной,</w:t>
      </w:r>
      <w:r>
        <w:rPr>
          <w:spacing w:val="-8"/>
        </w:rPr>
        <w:t xml:space="preserve"> </w:t>
      </w:r>
      <w:r>
        <w:t>догадки.</w:t>
      </w:r>
    </w:p>
    <w:p w:rsidR="00395AF7" w:rsidRDefault="00103334" w:rsidP="004E2930">
      <w:pPr>
        <w:pStyle w:val="a3"/>
        <w:tabs>
          <w:tab w:val="left" w:pos="5173"/>
          <w:tab w:val="left" w:pos="8962"/>
        </w:tabs>
        <w:spacing w:before="7"/>
        <w:ind w:right="369"/>
      </w:pPr>
      <w:r>
        <w:rPr>
          <w:w w:val="95"/>
        </w:rPr>
        <w:t xml:space="preserve">Чтение с пониманием запрашиваемой информации предполагает нахождение в </w:t>
      </w:r>
      <w:r>
        <w:t>прочитанном</w:t>
      </w:r>
      <w:r>
        <w:rPr>
          <w:spacing w:val="-14"/>
        </w:rPr>
        <w:t xml:space="preserve"> </w:t>
      </w:r>
      <w:r>
        <w:t>тексте</w:t>
      </w:r>
      <w:r>
        <w:rPr>
          <w:spacing w:val="-14"/>
        </w:rPr>
        <w:t xml:space="preserve"> </w:t>
      </w:r>
      <w:r>
        <w:t>и</w:t>
      </w:r>
      <w:r>
        <w:rPr>
          <w:spacing w:val="-14"/>
        </w:rPr>
        <w:t xml:space="preserve"> </w:t>
      </w:r>
      <w:r>
        <w:t>понимание</w:t>
      </w:r>
      <w:r>
        <w:rPr>
          <w:spacing w:val="-14"/>
        </w:rPr>
        <w:t xml:space="preserve"> </w:t>
      </w:r>
      <w:r>
        <w:t>запраши</w:t>
      </w:r>
      <w:r>
        <w:tab/>
        <w:t>ваемой информации фактического характера с опорой и без опоры на иллюстрации, а т</w:t>
      </w:r>
      <w:r w:rsidR="008C3E5D">
        <w:t xml:space="preserve">акже с использованием языковой, </w:t>
      </w:r>
      <w:r>
        <w:rPr>
          <w:w w:val="95"/>
        </w:rPr>
        <w:t>в</w:t>
      </w:r>
      <w:r>
        <w:rPr>
          <w:spacing w:val="-12"/>
          <w:w w:val="95"/>
        </w:rPr>
        <w:t xml:space="preserve"> </w:t>
      </w:r>
      <w:r>
        <w:rPr>
          <w:w w:val="95"/>
        </w:rPr>
        <w:t>том</w:t>
      </w:r>
      <w:r>
        <w:rPr>
          <w:spacing w:val="-12"/>
          <w:w w:val="95"/>
        </w:rPr>
        <w:t xml:space="preserve"> </w:t>
      </w:r>
      <w:r>
        <w:rPr>
          <w:w w:val="95"/>
        </w:rPr>
        <w:t xml:space="preserve">числе </w:t>
      </w:r>
      <w:r>
        <w:t>контекстуальной,</w:t>
      </w:r>
      <w:r>
        <w:rPr>
          <w:spacing w:val="-6"/>
        </w:rPr>
        <w:t xml:space="preserve"> </w:t>
      </w:r>
      <w:r>
        <w:t>догадки.</w:t>
      </w:r>
    </w:p>
    <w:p w:rsidR="00395AF7" w:rsidRDefault="00103334" w:rsidP="004E2930">
      <w:pPr>
        <w:pStyle w:val="a3"/>
        <w:spacing w:before="3"/>
        <w:ind w:left="1384" w:firstLine="0"/>
      </w:pPr>
      <w:r>
        <w:rPr>
          <w:w w:val="95"/>
        </w:rPr>
        <w:t>Тексты</w:t>
      </w:r>
      <w:r>
        <w:rPr>
          <w:spacing w:val="13"/>
        </w:rPr>
        <w:t xml:space="preserve"> </w:t>
      </w:r>
      <w:r>
        <w:rPr>
          <w:w w:val="95"/>
        </w:rPr>
        <w:t>для</w:t>
      </w:r>
      <w:r>
        <w:rPr>
          <w:spacing w:val="14"/>
        </w:rPr>
        <w:t xml:space="preserve"> </w:t>
      </w:r>
      <w:r>
        <w:rPr>
          <w:w w:val="95"/>
        </w:rPr>
        <w:t>чтения:</w:t>
      </w:r>
      <w:r>
        <w:rPr>
          <w:spacing w:val="14"/>
        </w:rPr>
        <w:t xml:space="preserve"> </w:t>
      </w:r>
      <w:r>
        <w:rPr>
          <w:w w:val="95"/>
        </w:rPr>
        <w:t>диалог,</w:t>
      </w:r>
      <w:r>
        <w:rPr>
          <w:spacing w:val="14"/>
        </w:rPr>
        <w:t xml:space="preserve"> </w:t>
      </w:r>
      <w:r>
        <w:rPr>
          <w:w w:val="95"/>
        </w:rPr>
        <w:t>рассказ,</w:t>
      </w:r>
      <w:r>
        <w:rPr>
          <w:spacing w:val="14"/>
        </w:rPr>
        <w:t xml:space="preserve"> </w:t>
      </w:r>
      <w:r>
        <w:rPr>
          <w:w w:val="95"/>
        </w:rPr>
        <w:t>сказка,</w:t>
      </w:r>
      <w:r>
        <w:rPr>
          <w:spacing w:val="14"/>
        </w:rPr>
        <w:t xml:space="preserve"> </w:t>
      </w:r>
      <w:r>
        <w:rPr>
          <w:w w:val="95"/>
        </w:rPr>
        <w:t>электронное</w:t>
      </w:r>
      <w:r>
        <w:rPr>
          <w:spacing w:val="14"/>
        </w:rPr>
        <w:t xml:space="preserve"> </w:t>
      </w:r>
      <w:r>
        <w:rPr>
          <w:w w:val="95"/>
        </w:rPr>
        <w:t>сообщение</w:t>
      </w:r>
      <w:r>
        <w:rPr>
          <w:spacing w:val="10"/>
        </w:rPr>
        <w:t xml:space="preserve"> </w:t>
      </w:r>
      <w:r>
        <w:rPr>
          <w:w w:val="95"/>
        </w:rPr>
        <w:t>личного</w:t>
      </w:r>
      <w:r>
        <w:rPr>
          <w:spacing w:val="10"/>
        </w:rPr>
        <w:t xml:space="preserve"> </w:t>
      </w:r>
      <w:r>
        <w:rPr>
          <w:spacing w:val="-2"/>
          <w:w w:val="95"/>
        </w:rPr>
        <w:t>характера.</w:t>
      </w:r>
    </w:p>
    <w:p w:rsidR="00395AF7" w:rsidRDefault="00103334" w:rsidP="004E2930">
      <w:pPr>
        <w:pStyle w:val="3"/>
        <w:spacing w:before="2"/>
      </w:pPr>
      <w:r>
        <w:rPr>
          <w:spacing w:val="-2"/>
        </w:rPr>
        <w:t>Письмо</w:t>
      </w:r>
    </w:p>
    <w:p w:rsidR="00395AF7" w:rsidRDefault="00103334" w:rsidP="004E2930">
      <w:pPr>
        <w:pStyle w:val="a3"/>
        <w:spacing w:before="9" w:line="237" w:lineRule="auto"/>
      </w:pPr>
      <w:r>
        <w:rPr>
          <w:w w:val="95"/>
        </w:rPr>
        <w:t>Списывание</w:t>
      </w:r>
      <w:r>
        <w:rPr>
          <w:spacing w:val="-10"/>
          <w:w w:val="95"/>
        </w:rPr>
        <w:t xml:space="preserve"> </w:t>
      </w:r>
      <w:r>
        <w:rPr>
          <w:w w:val="95"/>
        </w:rPr>
        <w:t>текста;</w:t>
      </w:r>
      <w:r>
        <w:rPr>
          <w:spacing w:val="-10"/>
          <w:w w:val="95"/>
        </w:rPr>
        <w:t xml:space="preserve"> </w:t>
      </w:r>
      <w:r>
        <w:rPr>
          <w:w w:val="95"/>
        </w:rPr>
        <w:t>выписывание</w:t>
      </w:r>
      <w:r>
        <w:rPr>
          <w:spacing w:val="-10"/>
          <w:w w:val="95"/>
        </w:rPr>
        <w:t xml:space="preserve"> </w:t>
      </w:r>
      <w:r>
        <w:rPr>
          <w:w w:val="95"/>
        </w:rPr>
        <w:t>из</w:t>
      </w:r>
      <w:r>
        <w:rPr>
          <w:spacing w:val="-10"/>
          <w:w w:val="95"/>
        </w:rPr>
        <w:t xml:space="preserve"> </w:t>
      </w:r>
      <w:r>
        <w:rPr>
          <w:w w:val="95"/>
        </w:rPr>
        <w:t>текста</w:t>
      </w:r>
      <w:r>
        <w:rPr>
          <w:spacing w:val="-10"/>
          <w:w w:val="95"/>
        </w:rPr>
        <w:t xml:space="preserve"> </w:t>
      </w:r>
      <w:r>
        <w:rPr>
          <w:w w:val="95"/>
        </w:rPr>
        <w:t>слов,</w:t>
      </w:r>
      <w:r>
        <w:rPr>
          <w:spacing w:val="-10"/>
          <w:w w:val="95"/>
        </w:rPr>
        <w:t xml:space="preserve"> </w:t>
      </w:r>
      <w:r>
        <w:rPr>
          <w:w w:val="95"/>
        </w:rPr>
        <w:t>словосочетаний,</w:t>
      </w:r>
      <w:r>
        <w:rPr>
          <w:spacing w:val="-10"/>
          <w:w w:val="95"/>
        </w:rPr>
        <w:t xml:space="preserve"> </w:t>
      </w:r>
      <w:r>
        <w:rPr>
          <w:w w:val="95"/>
        </w:rPr>
        <w:t>предложений;</w:t>
      </w:r>
      <w:r>
        <w:rPr>
          <w:spacing w:val="-10"/>
          <w:w w:val="95"/>
        </w:rPr>
        <w:t xml:space="preserve"> </w:t>
      </w:r>
      <w:r>
        <w:rPr>
          <w:w w:val="95"/>
        </w:rPr>
        <w:t xml:space="preserve">вставка пропущенного слова в предложение в соответствии с решаемой коммуникативной/учебной </w:t>
      </w:r>
      <w:r>
        <w:rPr>
          <w:spacing w:val="-2"/>
        </w:rPr>
        <w:t>задачей.</w:t>
      </w:r>
    </w:p>
    <w:p w:rsidR="00395AF7" w:rsidRDefault="00103334" w:rsidP="004E2930">
      <w:pPr>
        <w:pStyle w:val="a3"/>
        <w:tabs>
          <w:tab w:val="left" w:pos="5007"/>
        </w:tabs>
        <w:spacing w:before="5"/>
        <w:ind w:right="678"/>
      </w:pPr>
      <w:r>
        <w:rPr>
          <w:w w:val="95"/>
        </w:rPr>
        <w:t xml:space="preserve">Создание подписей к картинкам, фотографиям с пояснением, что на них изображено. </w:t>
      </w:r>
      <w:r>
        <w:t>Заполнение анкет и формуляров с указанием личной информации (имя, фамилия, возраст,</w:t>
      </w:r>
      <w:r>
        <w:rPr>
          <w:spacing w:val="-15"/>
        </w:rPr>
        <w:t xml:space="preserve"> </w:t>
      </w:r>
      <w:r>
        <w:t>страна</w:t>
      </w:r>
      <w:r>
        <w:rPr>
          <w:spacing w:val="-15"/>
        </w:rPr>
        <w:t xml:space="preserve"> </w:t>
      </w:r>
      <w:r>
        <w:t>проживания,</w:t>
      </w:r>
      <w:r>
        <w:rPr>
          <w:spacing w:val="-15"/>
        </w:rPr>
        <w:t xml:space="preserve"> </w:t>
      </w:r>
      <w:r>
        <w:rPr>
          <w:spacing w:val="-2"/>
        </w:rPr>
        <w:t>любимые</w:t>
      </w:r>
      <w:r>
        <w:tab/>
      </w:r>
      <w:r>
        <w:rPr>
          <w:spacing w:val="-2"/>
          <w:w w:val="95"/>
        </w:rPr>
        <w:t>занятия)</w:t>
      </w:r>
      <w:r>
        <w:rPr>
          <w:spacing w:val="-4"/>
        </w:rPr>
        <w:t xml:space="preserve"> </w:t>
      </w:r>
      <w:r>
        <w:rPr>
          <w:spacing w:val="-2"/>
          <w:w w:val="95"/>
        </w:rPr>
        <w:t>в</w:t>
      </w:r>
      <w:r>
        <w:rPr>
          <w:spacing w:val="-5"/>
        </w:rPr>
        <w:t xml:space="preserve"> </w:t>
      </w:r>
      <w:r>
        <w:rPr>
          <w:spacing w:val="-2"/>
          <w:w w:val="95"/>
        </w:rPr>
        <w:t>соответствии</w:t>
      </w:r>
      <w:r>
        <w:rPr>
          <w:spacing w:val="-5"/>
        </w:rPr>
        <w:t xml:space="preserve"> </w:t>
      </w:r>
      <w:r>
        <w:rPr>
          <w:spacing w:val="-2"/>
          <w:w w:val="95"/>
        </w:rPr>
        <w:t>с</w:t>
      </w:r>
      <w:r>
        <w:rPr>
          <w:spacing w:val="-5"/>
        </w:rPr>
        <w:t xml:space="preserve"> </w:t>
      </w:r>
      <w:r>
        <w:rPr>
          <w:spacing w:val="-2"/>
          <w:w w:val="95"/>
        </w:rPr>
        <w:t>нормами,</w:t>
      </w:r>
      <w:r>
        <w:rPr>
          <w:spacing w:val="-4"/>
        </w:rPr>
        <w:t xml:space="preserve"> </w:t>
      </w:r>
      <w:r>
        <w:rPr>
          <w:spacing w:val="-2"/>
          <w:w w:val="95"/>
        </w:rPr>
        <w:t>принятыми</w:t>
      </w:r>
      <w:r>
        <w:rPr>
          <w:spacing w:val="-5"/>
        </w:rPr>
        <w:t xml:space="preserve"> </w:t>
      </w:r>
      <w:r>
        <w:rPr>
          <w:spacing w:val="-10"/>
          <w:w w:val="95"/>
        </w:rPr>
        <w:t>в</w:t>
      </w:r>
    </w:p>
    <w:p w:rsidR="00395AF7" w:rsidRDefault="00103334" w:rsidP="004E2930">
      <w:pPr>
        <w:pStyle w:val="a3"/>
        <w:spacing w:before="1"/>
        <w:ind w:firstLine="0"/>
      </w:pPr>
      <w:r>
        <w:rPr>
          <w:w w:val="95"/>
        </w:rPr>
        <w:t>стране/странах</w:t>
      </w:r>
      <w:r>
        <w:rPr>
          <w:spacing w:val="8"/>
        </w:rPr>
        <w:t xml:space="preserve"> </w:t>
      </w:r>
      <w:r>
        <w:rPr>
          <w:w w:val="95"/>
        </w:rPr>
        <w:t>изучаемого</w:t>
      </w:r>
      <w:r>
        <w:rPr>
          <w:spacing w:val="9"/>
        </w:rPr>
        <w:t xml:space="preserve"> </w:t>
      </w:r>
      <w:r>
        <w:rPr>
          <w:spacing w:val="-2"/>
          <w:w w:val="95"/>
        </w:rPr>
        <w:t>языка.</w:t>
      </w:r>
    </w:p>
    <w:p w:rsidR="00395AF7" w:rsidRDefault="00103334" w:rsidP="004E2930">
      <w:pPr>
        <w:pStyle w:val="a3"/>
        <w:spacing w:before="5" w:line="237" w:lineRule="auto"/>
      </w:pPr>
      <w:r>
        <w:rPr>
          <w:w w:val="95"/>
        </w:rPr>
        <w:t>Написание с опорой на образец поздравлений с праздниками</w:t>
      </w:r>
      <w:r>
        <w:rPr>
          <w:spacing w:val="80"/>
        </w:rPr>
        <w:t xml:space="preserve"> </w:t>
      </w:r>
      <w:r>
        <w:rPr>
          <w:w w:val="95"/>
        </w:rPr>
        <w:t xml:space="preserve">(с днём рождения, Новым </w:t>
      </w:r>
      <w:r>
        <w:t>годом, Рождеством) с выражением пожеланий.</w:t>
      </w:r>
    </w:p>
    <w:p w:rsidR="00395AF7" w:rsidRDefault="00103334" w:rsidP="004E2930">
      <w:pPr>
        <w:pStyle w:val="2"/>
        <w:spacing w:before="4" w:line="276" w:lineRule="exact"/>
      </w:pPr>
      <w:r>
        <w:t>Языковые</w:t>
      </w:r>
      <w:r>
        <w:rPr>
          <w:spacing w:val="-11"/>
        </w:rPr>
        <w:t xml:space="preserve"> </w:t>
      </w:r>
      <w:r>
        <w:t>знания</w:t>
      </w:r>
      <w:r>
        <w:rPr>
          <w:spacing w:val="-11"/>
        </w:rPr>
        <w:t xml:space="preserve"> </w:t>
      </w:r>
      <w:r>
        <w:t>и</w:t>
      </w:r>
      <w:r>
        <w:rPr>
          <w:spacing w:val="-11"/>
        </w:rPr>
        <w:t xml:space="preserve"> </w:t>
      </w:r>
      <w:r>
        <w:rPr>
          <w:spacing w:val="-2"/>
        </w:rPr>
        <w:t>навыки</w:t>
      </w:r>
    </w:p>
    <w:p w:rsidR="00395AF7" w:rsidRDefault="00103334" w:rsidP="004E2930">
      <w:pPr>
        <w:pStyle w:val="3"/>
        <w:spacing w:line="276" w:lineRule="exact"/>
      </w:pPr>
      <w:r>
        <w:rPr>
          <w:spacing w:val="-2"/>
        </w:rPr>
        <w:t>Фонетическая сторона</w:t>
      </w:r>
      <w:r>
        <w:rPr>
          <w:spacing w:val="-1"/>
        </w:rPr>
        <w:t xml:space="preserve"> </w:t>
      </w:r>
      <w:r>
        <w:rPr>
          <w:spacing w:val="-4"/>
        </w:rPr>
        <w:t>речи</w:t>
      </w:r>
    </w:p>
    <w:p w:rsidR="00395AF7" w:rsidRDefault="00103334" w:rsidP="004E2930">
      <w:pPr>
        <w:pStyle w:val="a3"/>
        <w:spacing w:before="81" w:line="237" w:lineRule="auto"/>
      </w:pPr>
      <w:r>
        <w:rPr>
          <w:w w:val="95"/>
        </w:rPr>
        <w:t>Буквы</w:t>
      </w:r>
      <w:r>
        <w:rPr>
          <w:spacing w:val="-10"/>
          <w:w w:val="95"/>
        </w:rPr>
        <w:t xml:space="preserve"> </w:t>
      </w:r>
      <w:r>
        <w:rPr>
          <w:w w:val="95"/>
        </w:rPr>
        <w:t>английского</w:t>
      </w:r>
      <w:r>
        <w:rPr>
          <w:spacing w:val="-10"/>
          <w:w w:val="95"/>
        </w:rPr>
        <w:t xml:space="preserve"> </w:t>
      </w:r>
      <w:r>
        <w:rPr>
          <w:w w:val="95"/>
        </w:rPr>
        <w:t>алфавита.</w:t>
      </w:r>
      <w:r>
        <w:rPr>
          <w:spacing w:val="-10"/>
          <w:w w:val="95"/>
        </w:rPr>
        <w:t xml:space="preserve"> </w:t>
      </w:r>
      <w:r>
        <w:rPr>
          <w:w w:val="95"/>
        </w:rPr>
        <w:t>Фонетически</w:t>
      </w:r>
      <w:r>
        <w:rPr>
          <w:spacing w:val="-10"/>
          <w:w w:val="95"/>
        </w:rPr>
        <w:t xml:space="preserve"> </w:t>
      </w:r>
      <w:r>
        <w:rPr>
          <w:w w:val="95"/>
        </w:rPr>
        <w:t>корректное</w:t>
      </w:r>
      <w:r>
        <w:rPr>
          <w:spacing w:val="-10"/>
          <w:w w:val="95"/>
        </w:rPr>
        <w:t xml:space="preserve"> </w:t>
      </w:r>
      <w:r>
        <w:rPr>
          <w:w w:val="95"/>
        </w:rPr>
        <w:t>озвучивание</w:t>
      </w:r>
      <w:r>
        <w:rPr>
          <w:spacing w:val="-10"/>
          <w:w w:val="95"/>
        </w:rPr>
        <w:t xml:space="preserve"> </w:t>
      </w:r>
      <w:r>
        <w:rPr>
          <w:w w:val="95"/>
        </w:rPr>
        <w:t>букв</w:t>
      </w:r>
      <w:r>
        <w:rPr>
          <w:spacing w:val="-10"/>
          <w:w w:val="95"/>
        </w:rPr>
        <w:t xml:space="preserve"> </w:t>
      </w:r>
      <w:r>
        <w:rPr>
          <w:w w:val="95"/>
        </w:rPr>
        <w:t xml:space="preserve">английского </w:t>
      </w:r>
      <w:r>
        <w:rPr>
          <w:spacing w:val="-2"/>
        </w:rPr>
        <w:t>алфавита.</w:t>
      </w:r>
    </w:p>
    <w:p w:rsidR="00395AF7" w:rsidRDefault="00103334" w:rsidP="004E2930">
      <w:pPr>
        <w:pStyle w:val="a3"/>
        <w:spacing w:before="3"/>
        <w:ind w:right="336"/>
      </w:pPr>
      <w:r>
        <w:t>Нормы произношения: долгота и краткость гласных, правильное отсутствие оглушения</w:t>
      </w:r>
      <w:r>
        <w:rPr>
          <w:spacing w:val="-10"/>
        </w:rPr>
        <w:t xml:space="preserve"> </w:t>
      </w:r>
      <w:r>
        <w:t>звонких</w:t>
      </w:r>
      <w:r>
        <w:rPr>
          <w:spacing w:val="-10"/>
        </w:rPr>
        <w:t xml:space="preserve"> </w:t>
      </w:r>
      <w:r>
        <w:t>согласных</w:t>
      </w:r>
      <w:r>
        <w:rPr>
          <w:spacing w:val="-10"/>
        </w:rPr>
        <w:t xml:space="preserve"> </w:t>
      </w:r>
      <w:r>
        <w:t>в</w:t>
      </w:r>
      <w:r>
        <w:rPr>
          <w:spacing w:val="-10"/>
        </w:rPr>
        <w:t xml:space="preserve"> </w:t>
      </w:r>
      <w:r>
        <w:t>конце</w:t>
      </w:r>
      <w:r>
        <w:rPr>
          <w:spacing w:val="-10"/>
        </w:rPr>
        <w:t xml:space="preserve"> </w:t>
      </w:r>
      <w:r>
        <w:t>слога</w:t>
      </w:r>
      <w:r>
        <w:rPr>
          <w:spacing w:val="-10"/>
        </w:rPr>
        <w:t xml:space="preserve"> </w:t>
      </w:r>
      <w:r>
        <w:t>или</w:t>
      </w:r>
      <w:r>
        <w:rPr>
          <w:spacing w:val="-10"/>
        </w:rPr>
        <w:t xml:space="preserve"> </w:t>
      </w:r>
      <w:r>
        <w:t>слова,</w:t>
      </w:r>
      <w:r>
        <w:rPr>
          <w:spacing w:val="-10"/>
        </w:rPr>
        <w:t xml:space="preserve"> </w:t>
      </w:r>
      <w:r>
        <w:t>отсутствие</w:t>
      </w:r>
      <w:r>
        <w:rPr>
          <w:spacing w:val="-10"/>
        </w:rPr>
        <w:t xml:space="preserve"> </w:t>
      </w:r>
      <w:r>
        <w:t>смягчения</w:t>
      </w:r>
      <w:r>
        <w:rPr>
          <w:spacing w:val="-10"/>
        </w:rPr>
        <w:t xml:space="preserve"> </w:t>
      </w:r>
      <w:r>
        <w:t>согласных перед гласными. Связующее “r” (there is/there are).</w:t>
      </w:r>
    </w:p>
    <w:p w:rsidR="00395AF7" w:rsidRDefault="00103334" w:rsidP="004E2930">
      <w:pPr>
        <w:pStyle w:val="a3"/>
        <w:spacing w:before="1"/>
      </w:pPr>
      <w:r>
        <w:t>Ритмикоинтонационные</w:t>
      </w:r>
      <w:r>
        <w:rPr>
          <w:spacing w:val="-15"/>
        </w:rPr>
        <w:t xml:space="preserve"> </w:t>
      </w:r>
      <w:r>
        <w:t>особенности</w:t>
      </w:r>
      <w:r>
        <w:rPr>
          <w:spacing w:val="-15"/>
        </w:rPr>
        <w:t xml:space="preserve"> </w:t>
      </w:r>
      <w:r>
        <w:t>повествовательного,</w:t>
      </w:r>
      <w:r>
        <w:rPr>
          <w:spacing w:val="-15"/>
        </w:rPr>
        <w:t xml:space="preserve"> </w:t>
      </w:r>
      <w:r>
        <w:t>побудительного</w:t>
      </w:r>
      <w:r>
        <w:rPr>
          <w:spacing w:val="-15"/>
        </w:rPr>
        <w:t xml:space="preserve"> </w:t>
      </w:r>
      <w:r>
        <w:t>и вопросительного (общий и специальный вопрос)</w:t>
      </w:r>
      <w:r>
        <w:rPr>
          <w:spacing w:val="-1"/>
        </w:rPr>
        <w:t xml:space="preserve"> </w:t>
      </w:r>
      <w:r>
        <w:t>предложений.</w:t>
      </w:r>
    </w:p>
    <w:p w:rsidR="00395AF7" w:rsidRDefault="00103334" w:rsidP="004E2930">
      <w:pPr>
        <w:pStyle w:val="a3"/>
        <w:tabs>
          <w:tab w:val="left" w:pos="8626"/>
        </w:tabs>
        <w:spacing w:before="1"/>
        <w:ind w:right="332"/>
      </w:pPr>
      <w:r>
        <w:t>Различение на слух и адекватное, без ошибок произнесение слов с соблюдением правильного</w:t>
      </w:r>
      <w:r>
        <w:rPr>
          <w:spacing w:val="-15"/>
        </w:rPr>
        <w:t xml:space="preserve"> </w:t>
      </w:r>
      <w:r>
        <w:t>ударения</w:t>
      </w:r>
      <w:r>
        <w:rPr>
          <w:spacing w:val="-15"/>
        </w:rPr>
        <w:t xml:space="preserve"> </w:t>
      </w:r>
      <w:r>
        <w:t>и</w:t>
      </w:r>
      <w:r>
        <w:rPr>
          <w:spacing w:val="-15"/>
        </w:rPr>
        <w:t xml:space="preserve"> </w:t>
      </w:r>
      <w:r>
        <w:t>фраз/предложе</w:t>
      </w:r>
      <w:r>
        <w:rPr>
          <w:spacing w:val="79"/>
        </w:rPr>
        <w:t xml:space="preserve"> </w:t>
      </w:r>
      <w:r>
        <w:t>ний</w:t>
      </w:r>
      <w:r>
        <w:rPr>
          <w:spacing w:val="-15"/>
        </w:rPr>
        <w:t xml:space="preserve"> </w:t>
      </w:r>
      <w:r>
        <w:t>с</w:t>
      </w:r>
      <w:r>
        <w:rPr>
          <w:spacing w:val="-15"/>
        </w:rPr>
        <w:t xml:space="preserve"> </w:t>
      </w:r>
      <w:r>
        <w:t>соблюдением</w:t>
      </w:r>
      <w:r>
        <w:rPr>
          <w:spacing w:val="-15"/>
        </w:rPr>
        <w:t xml:space="preserve"> </w:t>
      </w:r>
      <w:r>
        <w:t>их</w:t>
      </w:r>
      <w:r>
        <w:rPr>
          <w:spacing w:val="-15"/>
        </w:rPr>
        <w:t xml:space="preserve"> </w:t>
      </w:r>
      <w:r>
        <w:t>ритмико-интонационных особенностей.</w:t>
      </w:r>
      <w:r>
        <w:rPr>
          <w:spacing w:val="-11"/>
        </w:rPr>
        <w:t xml:space="preserve"> </w:t>
      </w:r>
      <w:r>
        <w:t>Чтение</w:t>
      </w:r>
      <w:r>
        <w:rPr>
          <w:spacing w:val="-11"/>
        </w:rPr>
        <w:t xml:space="preserve"> </w:t>
      </w:r>
      <w:r>
        <w:t>гласных</w:t>
      </w:r>
      <w:r>
        <w:rPr>
          <w:spacing w:val="-11"/>
        </w:rPr>
        <w:t xml:space="preserve"> </w:t>
      </w:r>
      <w:r>
        <w:t>в</w:t>
      </w:r>
      <w:r>
        <w:rPr>
          <w:spacing w:val="-11"/>
        </w:rPr>
        <w:t xml:space="preserve"> </w:t>
      </w:r>
      <w:r>
        <w:t>открытом</w:t>
      </w:r>
      <w:r>
        <w:rPr>
          <w:spacing w:val="-11"/>
        </w:rPr>
        <w:t xml:space="preserve"> </w:t>
      </w:r>
      <w:r>
        <w:t>и</w:t>
      </w:r>
      <w:r>
        <w:rPr>
          <w:spacing w:val="-11"/>
        </w:rPr>
        <w:t xml:space="preserve"> </w:t>
      </w:r>
      <w:r>
        <w:t>закрытом</w:t>
      </w:r>
      <w:r>
        <w:rPr>
          <w:spacing w:val="-11"/>
        </w:rPr>
        <w:t xml:space="preserve"> </w:t>
      </w:r>
      <w:r>
        <w:t>слоге</w:t>
      </w:r>
      <w:r>
        <w:rPr>
          <w:spacing w:val="-11"/>
        </w:rPr>
        <w:t xml:space="preserve"> </w:t>
      </w:r>
      <w:r>
        <w:t>в</w:t>
      </w:r>
      <w:r>
        <w:rPr>
          <w:spacing w:val="-11"/>
        </w:rPr>
        <w:t xml:space="preserve"> </w:t>
      </w:r>
      <w:r>
        <w:t>односложных</w:t>
      </w:r>
      <w:r>
        <w:tab/>
        <w:t>словах,</w:t>
      </w:r>
      <w:r>
        <w:rPr>
          <w:spacing w:val="-15"/>
        </w:rPr>
        <w:t xml:space="preserve"> </w:t>
      </w:r>
      <w:r>
        <w:t>чтения гласных в третьем типе слога (гласная</w:t>
      </w:r>
      <w:r>
        <w:rPr>
          <w:spacing w:val="80"/>
        </w:rPr>
        <w:t xml:space="preserve"> </w:t>
      </w:r>
      <w:r>
        <w:t>+</w:t>
      </w:r>
      <w:r>
        <w:rPr>
          <w:spacing w:val="80"/>
        </w:rPr>
        <w:t xml:space="preserve"> </w:t>
      </w:r>
      <w:r>
        <w:t>r); согласных, основных звукобуквенных сочетаний, в частности сложных сочетаний букв (например,</w:t>
      </w:r>
      <w:r>
        <w:rPr>
          <w:spacing w:val="40"/>
        </w:rPr>
        <w:t xml:space="preserve"> </w:t>
      </w:r>
      <w:r>
        <w:t>tion,</w:t>
      </w:r>
      <w:r>
        <w:rPr>
          <w:spacing w:val="40"/>
        </w:rPr>
        <w:t xml:space="preserve"> </w:t>
      </w:r>
      <w:r>
        <w:t>ight) в односложных, двусложных и многосложных словах.</w:t>
      </w:r>
    </w:p>
    <w:p w:rsidR="00395AF7" w:rsidRDefault="00103334" w:rsidP="004E2930">
      <w:pPr>
        <w:pStyle w:val="a3"/>
        <w:spacing w:before="7" w:line="276" w:lineRule="exact"/>
        <w:ind w:left="1384" w:firstLine="0"/>
      </w:pPr>
      <w:r>
        <w:rPr>
          <w:spacing w:val="-2"/>
        </w:rPr>
        <w:t>Вычленение</w:t>
      </w:r>
      <w:r>
        <w:t xml:space="preserve"> </w:t>
      </w:r>
      <w:r>
        <w:rPr>
          <w:spacing w:val="-2"/>
        </w:rPr>
        <w:t>некоторых</w:t>
      </w:r>
      <w:r>
        <w:t xml:space="preserve"> </w:t>
      </w:r>
      <w:r>
        <w:rPr>
          <w:spacing w:val="-2"/>
        </w:rPr>
        <w:t>звукобуквенных</w:t>
      </w:r>
      <w:r>
        <w:t xml:space="preserve"> </w:t>
      </w:r>
      <w:r>
        <w:rPr>
          <w:spacing w:val="-2"/>
        </w:rPr>
        <w:t>сочетаний</w:t>
      </w:r>
      <w:r>
        <w:t xml:space="preserve"> </w:t>
      </w:r>
      <w:r>
        <w:rPr>
          <w:spacing w:val="-2"/>
        </w:rPr>
        <w:t>при</w:t>
      </w:r>
      <w:r>
        <w:t xml:space="preserve"> </w:t>
      </w:r>
      <w:r>
        <w:rPr>
          <w:spacing w:val="-2"/>
        </w:rPr>
        <w:t>анализе</w:t>
      </w:r>
      <w:r>
        <w:rPr>
          <w:spacing w:val="1"/>
        </w:rPr>
        <w:t xml:space="preserve"> </w:t>
      </w:r>
      <w:r>
        <w:rPr>
          <w:spacing w:val="-2"/>
        </w:rPr>
        <w:t>изученных</w:t>
      </w:r>
      <w:r>
        <w:t xml:space="preserve"> </w:t>
      </w:r>
      <w:r>
        <w:rPr>
          <w:spacing w:val="-2"/>
        </w:rPr>
        <w:t>слов.</w:t>
      </w:r>
    </w:p>
    <w:p w:rsidR="00395AF7" w:rsidRDefault="00103334" w:rsidP="004E2930">
      <w:pPr>
        <w:pStyle w:val="a3"/>
      </w:pPr>
      <w:r>
        <w:rPr>
          <w:w w:val="95"/>
        </w:rPr>
        <w:t>Чтение</w:t>
      </w:r>
      <w:r>
        <w:rPr>
          <w:spacing w:val="-7"/>
          <w:w w:val="95"/>
        </w:rPr>
        <w:t xml:space="preserve"> </w:t>
      </w:r>
      <w:r>
        <w:rPr>
          <w:w w:val="95"/>
        </w:rPr>
        <w:t>новых</w:t>
      </w:r>
      <w:r>
        <w:rPr>
          <w:spacing w:val="-7"/>
          <w:w w:val="95"/>
        </w:rPr>
        <w:t xml:space="preserve"> </w:t>
      </w:r>
      <w:r>
        <w:rPr>
          <w:w w:val="95"/>
        </w:rPr>
        <w:t>слов</w:t>
      </w:r>
      <w:r>
        <w:rPr>
          <w:spacing w:val="-7"/>
          <w:w w:val="95"/>
        </w:rPr>
        <w:t xml:space="preserve"> </w:t>
      </w:r>
      <w:r>
        <w:rPr>
          <w:w w:val="95"/>
        </w:rPr>
        <w:t>согласно</w:t>
      </w:r>
      <w:r>
        <w:rPr>
          <w:spacing w:val="-7"/>
          <w:w w:val="95"/>
        </w:rPr>
        <w:t xml:space="preserve"> </w:t>
      </w:r>
      <w:r>
        <w:rPr>
          <w:w w:val="95"/>
        </w:rPr>
        <w:t>основным</w:t>
      </w:r>
      <w:r>
        <w:rPr>
          <w:spacing w:val="-7"/>
          <w:w w:val="95"/>
        </w:rPr>
        <w:t xml:space="preserve"> </w:t>
      </w:r>
      <w:r>
        <w:rPr>
          <w:w w:val="95"/>
        </w:rPr>
        <w:t>правилам</w:t>
      </w:r>
      <w:r>
        <w:rPr>
          <w:spacing w:val="-7"/>
          <w:w w:val="95"/>
        </w:rPr>
        <w:t xml:space="preserve"> </w:t>
      </w:r>
      <w:r>
        <w:rPr>
          <w:w w:val="95"/>
        </w:rPr>
        <w:t>чтения</w:t>
      </w:r>
      <w:r>
        <w:rPr>
          <w:spacing w:val="-7"/>
          <w:w w:val="95"/>
        </w:rPr>
        <w:t xml:space="preserve"> </w:t>
      </w:r>
      <w:r>
        <w:rPr>
          <w:w w:val="95"/>
        </w:rPr>
        <w:t>с</w:t>
      </w:r>
      <w:r>
        <w:rPr>
          <w:spacing w:val="-7"/>
          <w:w w:val="95"/>
        </w:rPr>
        <w:t xml:space="preserve"> </w:t>
      </w:r>
      <w:r>
        <w:rPr>
          <w:w w:val="95"/>
        </w:rPr>
        <w:t>использованием</w:t>
      </w:r>
      <w:r>
        <w:rPr>
          <w:spacing w:val="-7"/>
          <w:w w:val="95"/>
        </w:rPr>
        <w:t xml:space="preserve"> </w:t>
      </w:r>
      <w:r>
        <w:rPr>
          <w:w w:val="95"/>
        </w:rPr>
        <w:t>полной</w:t>
      </w:r>
      <w:r>
        <w:rPr>
          <w:spacing w:val="-7"/>
          <w:w w:val="95"/>
        </w:rPr>
        <w:t xml:space="preserve"> </w:t>
      </w:r>
      <w:r>
        <w:rPr>
          <w:w w:val="95"/>
        </w:rPr>
        <w:t xml:space="preserve">или </w:t>
      </w:r>
      <w:r>
        <w:t>частичной транскрипции.</w:t>
      </w:r>
    </w:p>
    <w:p w:rsidR="00395AF7" w:rsidRDefault="00103334" w:rsidP="004E2930">
      <w:pPr>
        <w:pStyle w:val="a3"/>
        <w:tabs>
          <w:tab w:val="left" w:pos="8382"/>
        </w:tabs>
        <w:spacing w:before="2" w:line="275" w:lineRule="exact"/>
        <w:ind w:left="1384" w:firstLine="0"/>
      </w:pPr>
      <w:r>
        <w:rPr>
          <w:spacing w:val="-2"/>
          <w:w w:val="95"/>
        </w:rPr>
        <w:t>Знаки</w:t>
      </w:r>
      <w:r>
        <w:rPr>
          <w:spacing w:val="-5"/>
        </w:rPr>
        <w:t xml:space="preserve"> </w:t>
      </w:r>
      <w:r>
        <w:rPr>
          <w:spacing w:val="-2"/>
          <w:w w:val="95"/>
        </w:rPr>
        <w:t>английской</w:t>
      </w:r>
      <w:r>
        <w:rPr>
          <w:spacing w:val="-5"/>
        </w:rPr>
        <w:t xml:space="preserve"> </w:t>
      </w:r>
      <w:r>
        <w:rPr>
          <w:spacing w:val="-2"/>
          <w:w w:val="95"/>
        </w:rPr>
        <w:t>транскрипции;</w:t>
      </w:r>
      <w:r>
        <w:rPr>
          <w:spacing w:val="-4"/>
        </w:rPr>
        <w:t xml:space="preserve"> </w:t>
      </w:r>
      <w:r>
        <w:rPr>
          <w:spacing w:val="-2"/>
          <w:w w:val="95"/>
        </w:rPr>
        <w:t>отличие</w:t>
      </w:r>
      <w:r>
        <w:rPr>
          <w:spacing w:val="-5"/>
        </w:rPr>
        <w:t xml:space="preserve"> </w:t>
      </w:r>
      <w:r>
        <w:rPr>
          <w:spacing w:val="-2"/>
          <w:w w:val="95"/>
        </w:rPr>
        <w:t>их</w:t>
      </w:r>
      <w:r>
        <w:rPr>
          <w:spacing w:val="-5"/>
        </w:rPr>
        <w:t xml:space="preserve"> </w:t>
      </w:r>
      <w:r>
        <w:rPr>
          <w:spacing w:val="-2"/>
          <w:w w:val="95"/>
        </w:rPr>
        <w:t>от</w:t>
      </w:r>
      <w:r>
        <w:rPr>
          <w:spacing w:val="-4"/>
        </w:rPr>
        <w:t xml:space="preserve"> </w:t>
      </w:r>
      <w:r>
        <w:rPr>
          <w:spacing w:val="-2"/>
          <w:w w:val="95"/>
        </w:rPr>
        <w:t>букв</w:t>
      </w:r>
      <w:r>
        <w:rPr>
          <w:spacing w:val="-5"/>
        </w:rPr>
        <w:t xml:space="preserve"> </w:t>
      </w:r>
      <w:r>
        <w:rPr>
          <w:spacing w:val="-2"/>
          <w:w w:val="95"/>
        </w:rPr>
        <w:t>англий</w:t>
      </w:r>
      <w:r>
        <w:t>ского</w:t>
      </w:r>
      <w:r>
        <w:rPr>
          <w:spacing w:val="-9"/>
        </w:rPr>
        <w:t xml:space="preserve"> </w:t>
      </w:r>
      <w:r>
        <w:rPr>
          <w:spacing w:val="-2"/>
        </w:rPr>
        <w:t>алфавита.</w:t>
      </w:r>
    </w:p>
    <w:p w:rsidR="00395AF7" w:rsidRDefault="00103334" w:rsidP="004E2930">
      <w:pPr>
        <w:pStyle w:val="a3"/>
        <w:spacing w:line="275" w:lineRule="exact"/>
        <w:ind w:firstLine="0"/>
      </w:pPr>
      <w:r>
        <w:rPr>
          <w:spacing w:val="-2"/>
        </w:rPr>
        <w:t>Фонетически</w:t>
      </w:r>
      <w:r>
        <w:rPr>
          <w:spacing w:val="2"/>
        </w:rPr>
        <w:t xml:space="preserve"> </w:t>
      </w:r>
      <w:r>
        <w:rPr>
          <w:spacing w:val="-2"/>
        </w:rPr>
        <w:t>корректное</w:t>
      </w:r>
      <w:r>
        <w:rPr>
          <w:spacing w:val="2"/>
        </w:rPr>
        <w:t xml:space="preserve"> </w:t>
      </w:r>
      <w:r>
        <w:rPr>
          <w:spacing w:val="-2"/>
        </w:rPr>
        <w:t>озвучивание</w:t>
      </w:r>
      <w:r>
        <w:rPr>
          <w:spacing w:val="2"/>
        </w:rPr>
        <w:t xml:space="preserve"> </w:t>
      </w:r>
      <w:r>
        <w:rPr>
          <w:spacing w:val="-2"/>
        </w:rPr>
        <w:t>знаков</w:t>
      </w:r>
      <w:r>
        <w:rPr>
          <w:spacing w:val="3"/>
        </w:rPr>
        <w:t xml:space="preserve"> </w:t>
      </w:r>
      <w:r>
        <w:rPr>
          <w:spacing w:val="-2"/>
        </w:rPr>
        <w:t>транскрипции.</w:t>
      </w:r>
    </w:p>
    <w:p w:rsidR="00395AF7" w:rsidRDefault="00103334" w:rsidP="004E2930">
      <w:pPr>
        <w:pStyle w:val="3"/>
        <w:spacing w:before="5"/>
      </w:pPr>
      <w:r>
        <w:t>Графика,</w:t>
      </w:r>
      <w:r>
        <w:rPr>
          <w:spacing w:val="-11"/>
        </w:rPr>
        <w:t xml:space="preserve"> </w:t>
      </w:r>
      <w:r>
        <w:t>орфография</w:t>
      </w:r>
      <w:r>
        <w:rPr>
          <w:spacing w:val="-11"/>
        </w:rPr>
        <w:t xml:space="preserve"> </w:t>
      </w:r>
      <w:r>
        <w:t>и</w:t>
      </w:r>
      <w:r>
        <w:rPr>
          <w:spacing w:val="-11"/>
        </w:rPr>
        <w:t xml:space="preserve"> </w:t>
      </w:r>
      <w:r>
        <w:rPr>
          <w:spacing w:val="-2"/>
        </w:rPr>
        <w:t>пунктуация</w:t>
      </w:r>
    </w:p>
    <w:p w:rsidR="00395AF7" w:rsidRDefault="00103334" w:rsidP="004E2930">
      <w:pPr>
        <w:pStyle w:val="a3"/>
        <w:spacing w:before="6"/>
        <w:ind w:left="1384" w:firstLine="0"/>
      </w:pPr>
      <w:r>
        <w:rPr>
          <w:w w:val="90"/>
        </w:rPr>
        <w:t>Правильное</w:t>
      </w:r>
      <w:r>
        <w:rPr>
          <w:spacing w:val="33"/>
        </w:rPr>
        <w:t xml:space="preserve"> </w:t>
      </w:r>
      <w:r>
        <w:rPr>
          <w:w w:val="90"/>
        </w:rPr>
        <w:t>написание</w:t>
      </w:r>
      <w:r>
        <w:rPr>
          <w:spacing w:val="33"/>
        </w:rPr>
        <w:t xml:space="preserve"> </w:t>
      </w:r>
      <w:r>
        <w:rPr>
          <w:w w:val="90"/>
        </w:rPr>
        <w:t>изученных</w:t>
      </w:r>
      <w:r>
        <w:rPr>
          <w:spacing w:val="33"/>
        </w:rPr>
        <w:t xml:space="preserve"> </w:t>
      </w:r>
      <w:r>
        <w:rPr>
          <w:spacing w:val="-4"/>
          <w:w w:val="90"/>
        </w:rPr>
        <w:t>слов.</w:t>
      </w:r>
    </w:p>
    <w:p w:rsidR="00395AF7" w:rsidRDefault="00103334" w:rsidP="004E2930">
      <w:pPr>
        <w:pStyle w:val="a3"/>
        <w:spacing w:before="7"/>
        <w:ind w:right="336"/>
      </w:pPr>
      <w:r>
        <w:t>Правильная расстановка знаков препинания: точки, вопр сительного и восклицательного знаков в конце предложения; правильное использование знака апострофа</w:t>
      </w:r>
      <w:r>
        <w:rPr>
          <w:spacing w:val="-10"/>
        </w:rPr>
        <w:t xml:space="preserve"> </w:t>
      </w:r>
      <w:r>
        <w:t>в</w:t>
      </w:r>
      <w:r>
        <w:rPr>
          <w:spacing w:val="-10"/>
        </w:rPr>
        <w:t xml:space="preserve"> </w:t>
      </w:r>
      <w:r>
        <w:t>сокращённых</w:t>
      </w:r>
      <w:r>
        <w:rPr>
          <w:spacing w:val="-10"/>
        </w:rPr>
        <w:t xml:space="preserve"> </w:t>
      </w:r>
      <w:r>
        <w:t>формах</w:t>
      </w:r>
      <w:r>
        <w:rPr>
          <w:spacing w:val="-10"/>
        </w:rPr>
        <w:t xml:space="preserve"> </w:t>
      </w:r>
      <w:r>
        <w:t>глагола-связки,</w:t>
      </w:r>
      <w:r>
        <w:rPr>
          <w:spacing w:val="-10"/>
        </w:rPr>
        <w:t xml:space="preserve"> </w:t>
      </w:r>
      <w:r>
        <w:t>вспомогательного</w:t>
      </w:r>
      <w:r>
        <w:rPr>
          <w:spacing w:val="-10"/>
        </w:rPr>
        <w:t xml:space="preserve"> </w:t>
      </w:r>
      <w:r>
        <w:t>и</w:t>
      </w:r>
      <w:r>
        <w:rPr>
          <w:spacing w:val="-10"/>
        </w:rPr>
        <w:t xml:space="preserve"> </w:t>
      </w:r>
      <w:r>
        <w:t xml:space="preserve">модального </w:t>
      </w:r>
      <w:r>
        <w:rPr>
          <w:w w:val="95"/>
        </w:rPr>
        <w:t>глаголов, существительных в притяжательном падеже.</w:t>
      </w:r>
    </w:p>
    <w:p w:rsidR="00395AF7" w:rsidRDefault="00103334" w:rsidP="004E2930">
      <w:pPr>
        <w:pStyle w:val="3"/>
        <w:spacing w:before="1"/>
      </w:pPr>
      <w:r>
        <w:rPr>
          <w:spacing w:val="-2"/>
        </w:rPr>
        <w:t>Лексическая</w:t>
      </w:r>
      <w:r>
        <w:t xml:space="preserve"> </w:t>
      </w:r>
      <w:r>
        <w:rPr>
          <w:spacing w:val="-2"/>
        </w:rPr>
        <w:t>сторона</w:t>
      </w:r>
      <w:r>
        <w:t xml:space="preserve"> </w:t>
      </w:r>
      <w:r>
        <w:rPr>
          <w:spacing w:val="-4"/>
        </w:rPr>
        <w:t>речи</w:t>
      </w:r>
    </w:p>
    <w:p w:rsidR="00395AF7" w:rsidRDefault="00103334" w:rsidP="004E2930">
      <w:pPr>
        <w:pStyle w:val="a3"/>
        <w:tabs>
          <w:tab w:val="left" w:pos="2383"/>
          <w:tab w:val="left" w:pos="4993"/>
          <w:tab w:val="left" w:pos="5592"/>
        </w:tabs>
        <w:spacing w:before="6"/>
        <w:ind w:right="529"/>
      </w:pPr>
      <w:r>
        <w:rPr>
          <w:w w:val="95"/>
        </w:rPr>
        <w:t>Распознавание</w:t>
      </w:r>
      <w:r>
        <w:rPr>
          <w:spacing w:val="-8"/>
          <w:w w:val="95"/>
        </w:rPr>
        <w:t xml:space="preserve"> </w:t>
      </w:r>
      <w:r>
        <w:rPr>
          <w:w w:val="95"/>
        </w:rPr>
        <w:t>в</w:t>
      </w:r>
      <w:r>
        <w:rPr>
          <w:spacing w:val="-8"/>
          <w:w w:val="95"/>
        </w:rPr>
        <w:t xml:space="preserve"> </w:t>
      </w:r>
      <w:r>
        <w:rPr>
          <w:w w:val="95"/>
        </w:rPr>
        <w:t>письменном</w:t>
      </w:r>
      <w:r>
        <w:rPr>
          <w:spacing w:val="-8"/>
          <w:w w:val="95"/>
        </w:rPr>
        <w:t xml:space="preserve"> </w:t>
      </w:r>
      <w:r>
        <w:rPr>
          <w:w w:val="95"/>
        </w:rPr>
        <w:t>и</w:t>
      </w:r>
      <w:r>
        <w:rPr>
          <w:spacing w:val="-8"/>
          <w:w w:val="95"/>
        </w:rPr>
        <w:t xml:space="preserve"> </w:t>
      </w:r>
      <w:r>
        <w:rPr>
          <w:w w:val="95"/>
        </w:rPr>
        <w:t>звучащем</w:t>
      </w:r>
      <w:r>
        <w:rPr>
          <w:spacing w:val="-8"/>
          <w:w w:val="95"/>
        </w:rPr>
        <w:t xml:space="preserve"> </w:t>
      </w:r>
      <w:r>
        <w:rPr>
          <w:w w:val="95"/>
        </w:rPr>
        <w:t>тексте</w:t>
      </w:r>
      <w:r>
        <w:rPr>
          <w:spacing w:val="-8"/>
          <w:w w:val="95"/>
        </w:rPr>
        <w:t xml:space="preserve"> </w:t>
      </w:r>
      <w:r>
        <w:rPr>
          <w:w w:val="95"/>
        </w:rPr>
        <w:t>и</w:t>
      </w:r>
      <w:r>
        <w:rPr>
          <w:spacing w:val="-8"/>
          <w:w w:val="95"/>
        </w:rPr>
        <w:t xml:space="preserve"> </w:t>
      </w:r>
      <w:r>
        <w:rPr>
          <w:w w:val="95"/>
        </w:rPr>
        <w:t>употребление</w:t>
      </w:r>
      <w:r>
        <w:rPr>
          <w:spacing w:val="-8"/>
          <w:w w:val="95"/>
        </w:rPr>
        <w:t xml:space="preserve"> </w:t>
      </w:r>
      <w:r>
        <w:rPr>
          <w:w w:val="95"/>
        </w:rPr>
        <w:t>в</w:t>
      </w:r>
      <w:r>
        <w:rPr>
          <w:spacing w:val="-8"/>
          <w:w w:val="95"/>
        </w:rPr>
        <w:t xml:space="preserve"> </w:t>
      </w:r>
      <w:r>
        <w:rPr>
          <w:w w:val="95"/>
        </w:rPr>
        <w:t>устной</w:t>
      </w:r>
      <w:r>
        <w:rPr>
          <w:spacing w:val="-8"/>
          <w:w w:val="95"/>
        </w:rPr>
        <w:t xml:space="preserve"> </w:t>
      </w:r>
      <w:r>
        <w:rPr>
          <w:w w:val="95"/>
        </w:rPr>
        <w:t>и</w:t>
      </w:r>
      <w:r>
        <w:rPr>
          <w:spacing w:val="-8"/>
          <w:w w:val="95"/>
        </w:rPr>
        <w:t xml:space="preserve"> </w:t>
      </w:r>
      <w:r>
        <w:rPr>
          <w:w w:val="95"/>
        </w:rPr>
        <w:t xml:space="preserve">письменной </w:t>
      </w:r>
      <w:r>
        <w:t>ре</w:t>
      </w:r>
      <w:r w:rsidR="008C3E5D">
        <w:t>чи не менее</w:t>
      </w:r>
      <w:r w:rsidR="008C3E5D">
        <w:tab/>
        <w:t>350 лексических еди</w:t>
      </w:r>
      <w:r>
        <w:rPr>
          <w:spacing w:val="-4"/>
        </w:rPr>
        <w:t>ниц</w:t>
      </w:r>
      <w:r>
        <w:tab/>
        <w:t>(слов, словосочетаний, речевых клише), обслуживающих ситуации общения в рамках тематического содержания речи для</w:t>
      </w:r>
      <w:r>
        <w:rPr>
          <w:spacing w:val="80"/>
        </w:rPr>
        <w:t xml:space="preserve"> </w:t>
      </w:r>
      <w:r>
        <w:t>3 класса,</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усвоенных</w:t>
      </w:r>
      <w:r>
        <w:rPr>
          <w:spacing w:val="-1"/>
        </w:rPr>
        <w:t xml:space="preserve"> </w:t>
      </w:r>
      <w:r>
        <w:t>напервом</w:t>
      </w:r>
      <w:r>
        <w:rPr>
          <w:spacing w:val="-4"/>
        </w:rPr>
        <w:t xml:space="preserve"> </w:t>
      </w:r>
      <w:r>
        <w:t>году</w:t>
      </w:r>
      <w:r>
        <w:rPr>
          <w:spacing w:val="-4"/>
        </w:rPr>
        <w:t xml:space="preserve"> </w:t>
      </w:r>
      <w:r>
        <w:t>обучения.</w:t>
      </w:r>
    </w:p>
    <w:p w:rsidR="00395AF7" w:rsidRDefault="00103334" w:rsidP="004E2930">
      <w:pPr>
        <w:pStyle w:val="a3"/>
        <w:tabs>
          <w:tab w:val="left" w:pos="5789"/>
          <w:tab w:val="left" w:pos="7955"/>
        </w:tabs>
        <w:spacing w:before="6" w:line="237" w:lineRule="auto"/>
        <w:ind w:right="435"/>
      </w:pPr>
      <w:r>
        <w:t>Распознавание и употребление в устной и письменной речи</w:t>
      </w:r>
      <w:r>
        <w:tab/>
      </w:r>
      <w:r>
        <w:rPr>
          <w:w w:val="95"/>
        </w:rPr>
        <w:t>слов,</w:t>
      </w:r>
      <w:r>
        <w:rPr>
          <w:spacing w:val="-14"/>
          <w:w w:val="95"/>
        </w:rPr>
        <w:t xml:space="preserve"> </w:t>
      </w:r>
      <w:r>
        <w:rPr>
          <w:w w:val="95"/>
        </w:rPr>
        <w:t>образованных</w:t>
      </w:r>
      <w:r>
        <w:rPr>
          <w:spacing w:val="-12"/>
          <w:w w:val="95"/>
        </w:rPr>
        <w:t xml:space="preserve"> </w:t>
      </w:r>
      <w:r>
        <w:rPr>
          <w:w w:val="95"/>
        </w:rPr>
        <w:t xml:space="preserve">с </w:t>
      </w:r>
      <w:r>
        <w:t xml:space="preserve">использованием основных способов словообразования: аффиксации (образование </w:t>
      </w:r>
      <w:r>
        <w:rPr>
          <w:spacing w:val="-2"/>
        </w:rPr>
        <w:t>числительных</w:t>
      </w:r>
      <w:r>
        <w:rPr>
          <w:spacing w:val="-9"/>
        </w:rPr>
        <w:t xml:space="preserve"> </w:t>
      </w:r>
      <w:r>
        <w:rPr>
          <w:spacing w:val="-2"/>
        </w:rPr>
        <w:t>с</w:t>
      </w:r>
      <w:r>
        <w:rPr>
          <w:spacing w:val="-9"/>
        </w:rPr>
        <w:t xml:space="preserve"> </w:t>
      </w:r>
      <w:r>
        <w:rPr>
          <w:spacing w:val="-2"/>
        </w:rPr>
        <w:t>помощью</w:t>
      </w:r>
      <w:r>
        <w:rPr>
          <w:spacing w:val="-12"/>
        </w:rPr>
        <w:t xml:space="preserve"> </w:t>
      </w:r>
      <w:r>
        <w:rPr>
          <w:spacing w:val="-2"/>
        </w:rPr>
        <w:t>суффиксов</w:t>
      </w:r>
      <w:r>
        <w:rPr>
          <w:spacing w:val="-8"/>
        </w:rPr>
        <w:t xml:space="preserve"> </w:t>
      </w:r>
      <w:r>
        <w:rPr>
          <w:spacing w:val="-2"/>
        </w:rPr>
        <w:t>-teen,</w:t>
      </w:r>
      <w:r>
        <w:rPr>
          <w:spacing w:val="-7"/>
        </w:rPr>
        <w:t xml:space="preserve"> </w:t>
      </w:r>
      <w:r>
        <w:rPr>
          <w:spacing w:val="-2"/>
        </w:rPr>
        <w:t>-ty,</w:t>
      </w:r>
      <w:r>
        <w:rPr>
          <w:spacing w:val="-8"/>
        </w:rPr>
        <w:t xml:space="preserve"> </w:t>
      </w:r>
      <w:r>
        <w:rPr>
          <w:spacing w:val="-2"/>
        </w:rPr>
        <w:t>-th)</w:t>
      </w:r>
      <w:r>
        <w:rPr>
          <w:spacing w:val="-11"/>
        </w:rPr>
        <w:t xml:space="preserve"> </w:t>
      </w:r>
      <w:r>
        <w:rPr>
          <w:spacing w:val="-2"/>
        </w:rPr>
        <w:t>и</w:t>
      </w:r>
      <w:r>
        <w:rPr>
          <w:spacing w:val="-12"/>
        </w:rPr>
        <w:t xml:space="preserve"> </w:t>
      </w:r>
      <w:r>
        <w:rPr>
          <w:spacing w:val="-2"/>
        </w:rPr>
        <w:t>словосложения</w:t>
      </w:r>
      <w:r>
        <w:rPr>
          <w:spacing w:val="-8"/>
        </w:rPr>
        <w:t xml:space="preserve"> </w:t>
      </w:r>
      <w:r>
        <w:rPr>
          <w:spacing w:val="-2"/>
        </w:rPr>
        <w:t>(sportsman).</w:t>
      </w:r>
    </w:p>
    <w:p w:rsidR="00395AF7" w:rsidRDefault="00103334" w:rsidP="004E2930">
      <w:pPr>
        <w:pStyle w:val="a3"/>
        <w:tabs>
          <w:tab w:val="left" w:pos="7562"/>
        </w:tabs>
        <w:spacing w:before="5"/>
        <w:ind w:right="376"/>
      </w:pPr>
      <w:r>
        <w:t>Распознавание</w:t>
      </w:r>
      <w:r>
        <w:rPr>
          <w:spacing w:val="-10"/>
        </w:rPr>
        <w:t xml:space="preserve"> </w:t>
      </w:r>
      <w:r>
        <w:t>в</w:t>
      </w:r>
      <w:r>
        <w:rPr>
          <w:spacing w:val="-10"/>
        </w:rPr>
        <w:t xml:space="preserve"> </w:t>
      </w:r>
      <w:r>
        <w:t>устной</w:t>
      </w:r>
      <w:r>
        <w:rPr>
          <w:spacing w:val="-10"/>
        </w:rPr>
        <w:t xml:space="preserve"> </w:t>
      </w:r>
      <w:r>
        <w:t>и</w:t>
      </w:r>
      <w:r>
        <w:rPr>
          <w:spacing w:val="-10"/>
        </w:rPr>
        <w:t xml:space="preserve"> </w:t>
      </w:r>
      <w:r>
        <w:t>письменной</w:t>
      </w:r>
      <w:r>
        <w:rPr>
          <w:spacing w:val="-10"/>
        </w:rPr>
        <w:t xml:space="preserve"> </w:t>
      </w:r>
      <w:r>
        <w:t>речи</w:t>
      </w:r>
      <w:r>
        <w:rPr>
          <w:spacing w:val="-10"/>
        </w:rPr>
        <w:t xml:space="preserve"> </w:t>
      </w:r>
      <w:r>
        <w:t>интернациональ</w:t>
      </w:r>
      <w:r>
        <w:tab/>
        <w:t>ных</w:t>
      </w:r>
      <w:r>
        <w:rPr>
          <w:spacing w:val="-9"/>
        </w:rPr>
        <w:t xml:space="preserve"> </w:t>
      </w:r>
      <w:r>
        <w:t>слов</w:t>
      </w:r>
      <w:r>
        <w:rPr>
          <w:spacing w:val="25"/>
        </w:rPr>
        <w:t xml:space="preserve"> </w:t>
      </w:r>
      <w:r>
        <w:t>(doctor,</w:t>
      </w:r>
      <w:r>
        <w:rPr>
          <w:spacing w:val="25"/>
        </w:rPr>
        <w:t xml:space="preserve"> </w:t>
      </w:r>
      <w:r>
        <w:t>film)</w:t>
      </w:r>
      <w:r>
        <w:rPr>
          <w:spacing w:val="-9"/>
        </w:rPr>
        <w:t xml:space="preserve"> </w:t>
      </w:r>
      <w:r>
        <w:t>с помощью языковой догадки.</w:t>
      </w:r>
    </w:p>
    <w:p w:rsidR="00395AF7" w:rsidRDefault="00103334" w:rsidP="004E2930">
      <w:pPr>
        <w:pStyle w:val="3"/>
        <w:spacing w:before="4"/>
      </w:pPr>
      <w:r>
        <w:rPr>
          <w:w w:val="95"/>
        </w:rPr>
        <w:t>Грамматическая</w:t>
      </w:r>
      <w:r>
        <w:rPr>
          <w:spacing w:val="47"/>
        </w:rPr>
        <w:t xml:space="preserve"> </w:t>
      </w:r>
      <w:r>
        <w:rPr>
          <w:w w:val="95"/>
        </w:rPr>
        <w:t>сторона</w:t>
      </w:r>
      <w:r>
        <w:rPr>
          <w:spacing w:val="48"/>
        </w:rPr>
        <w:t xml:space="preserve"> </w:t>
      </w:r>
      <w:r>
        <w:rPr>
          <w:spacing w:val="-4"/>
          <w:w w:val="95"/>
        </w:rPr>
        <w:t>речи</w:t>
      </w:r>
    </w:p>
    <w:p w:rsidR="00395AF7" w:rsidRDefault="00103334" w:rsidP="004E2930">
      <w:pPr>
        <w:pStyle w:val="a3"/>
        <w:spacing w:before="9" w:line="237" w:lineRule="auto"/>
        <w:ind w:right="526"/>
      </w:pPr>
      <w:r>
        <w:rPr>
          <w:w w:val="95"/>
        </w:rPr>
        <w:t>Распознавание</w:t>
      </w:r>
      <w:r>
        <w:rPr>
          <w:spacing w:val="-8"/>
          <w:w w:val="95"/>
        </w:rPr>
        <w:t xml:space="preserve"> </w:t>
      </w:r>
      <w:r>
        <w:rPr>
          <w:w w:val="95"/>
        </w:rPr>
        <w:t>в</w:t>
      </w:r>
      <w:r>
        <w:rPr>
          <w:spacing w:val="-8"/>
          <w:w w:val="95"/>
        </w:rPr>
        <w:t xml:space="preserve"> </w:t>
      </w:r>
      <w:r>
        <w:rPr>
          <w:w w:val="95"/>
        </w:rPr>
        <w:t>письменном</w:t>
      </w:r>
      <w:r>
        <w:rPr>
          <w:spacing w:val="-8"/>
          <w:w w:val="95"/>
        </w:rPr>
        <w:t xml:space="preserve"> </w:t>
      </w:r>
      <w:r>
        <w:rPr>
          <w:w w:val="95"/>
        </w:rPr>
        <w:t>и</w:t>
      </w:r>
      <w:r>
        <w:rPr>
          <w:spacing w:val="-8"/>
          <w:w w:val="95"/>
        </w:rPr>
        <w:t xml:space="preserve"> </w:t>
      </w:r>
      <w:r>
        <w:rPr>
          <w:w w:val="95"/>
        </w:rPr>
        <w:t>звучащем</w:t>
      </w:r>
      <w:r>
        <w:rPr>
          <w:spacing w:val="-8"/>
          <w:w w:val="95"/>
        </w:rPr>
        <w:t xml:space="preserve"> </w:t>
      </w:r>
      <w:r>
        <w:rPr>
          <w:w w:val="95"/>
        </w:rPr>
        <w:t>тексте</w:t>
      </w:r>
      <w:r>
        <w:rPr>
          <w:spacing w:val="-8"/>
          <w:w w:val="95"/>
        </w:rPr>
        <w:t xml:space="preserve"> </w:t>
      </w:r>
      <w:r>
        <w:rPr>
          <w:w w:val="95"/>
        </w:rPr>
        <w:t>и</w:t>
      </w:r>
      <w:r>
        <w:rPr>
          <w:spacing w:val="-8"/>
          <w:w w:val="95"/>
        </w:rPr>
        <w:t xml:space="preserve"> </w:t>
      </w:r>
      <w:r>
        <w:rPr>
          <w:w w:val="95"/>
        </w:rPr>
        <w:t>употребление</w:t>
      </w:r>
      <w:r>
        <w:rPr>
          <w:spacing w:val="-8"/>
          <w:w w:val="95"/>
        </w:rPr>
        <w:t xml:space="preserve"> </w:t>
      </w:r>
      <w:r>
        <w:rPr>
          <w:w w:val="95"/>
        </w:rPr>
        <w:t>в</w:t>
      </w:r>
      <w:r>
        <w:rPr>
          <w:spacing w:val="-8"/>
          <w:w w:val="95"/>
        </w:rPr>
        <w:t xml:space="preserve"> </w:t>
      </w:r>
      <w:r>
        <w:rPr>
          <w:w w:val="95"/>
        </w:rPr>
        <w:t>устной</w:t>
      </w:r>
      <w:r>
        <w:rPr>
          <w:spacing w:val="-8"/>
          <w:w w:val="95"/>
        </w:rPr>
        <w:t xml:space="preserve"> </w:t>
      </w:r>
      <w:r>
        <w:rPr>
          <w:w w:val="95"/>
        </w:rPr>
        <w:t>и</w:t>
      </w:r>
      <w:r>
        <w:rPr>
          <w:spacing w:val="-8"/>
          <w:w w:val="95"/>
        </w:rPr>
        <w:t xml:space="preserve"> </w:t>
      </w:r>
      <w:r>
        <w:rPr>
          <w:w w:val="95"/>
        </w:rPr>
        <w:t>письменной речи</w:t>
      </w:r>
      <w:r>
        <w:rPr>
          <w:spacing w:val="-9"/>
          <w:w w:val="95"/>
        </w:rPr>
        <w:t xml:space="preserve"> </w:t>
      </w:r>
      <w:r>
        <w:rPr>
          <w:w w:val="95"/>
        </w:rPr>
        <w:t>родственных</w:t>
      </w:r>
      <w:r>
        <w:rPr>
          <w:spacing w:val="-9"/>
          <w:w w:val="95"/>
        </w:rPr>
        <w:t xml:space="preserve"> </w:t>
      </w:r>
      <w:r>
        <w:rPr>
          <w:w w:val="95"/>
        </w:rPr>
        <w:t>слов</w:t>
      </w:r>
      <w:r>
        <w:rPr>
          <w:spacing w:val="-9"/>
          <w:w w:val="95"/>
        </w:rPr>
        <w:t xml:space="preserve"> </w:t>
      </w:r>
      <w:r>
        <w:rPr>
          <w:w w:val="95"/>
        </w:rPr>
        <w:t>с</w:t>
      </w:r>
      <w:r>
        <w:rPr>
          <w:spacing w:val="-9"/>
          <w:w w:val="95"/>
        </w:rPr>
        <w:t xml:space="preserve"> </w:t>
      </w:r>
      <w:r>
        <w:rPr>
          <w:w w:val="95"/>
        </w:rPr>
        <w:t>использованием</w:t>
      </w:r>
      <w:r>
        <w:rPr>
          <w:spacing w:val="-9"/>
          <w:w w:val="95"/>
        </w:rPr>
        <w:t xml:space="preserve"> </w:t>
      </w:r>
      <w:r>
        <w:rPr>
          <w:w w:val="95"/>
        </w:rPr>
        <w:t>основных</w:t>
      </w:r>
      <w:r>
        <w:rPr>
          <w:spacing w:val="-9"/>
          <w:w w:val="95"/>
        </w:rPr>
        <w:t xml:space="preserve"> </w:t>
      </w:r>
      <w:r>
        <w:rPr>
          <w:w w:val="95"/>
        </w:rPr>
        <w:t>способов</w:t>
      </w:r>
      <w:r>
        <w:rPr>
          <w:spacing w:val="-9"/>
          <w:w w:val="95"/>
        </w:rPr>
        <w:t xml:space="preserve"> </w:t>
      </w:r>
      <w:r>
        <w:rPr>
          <w:w w:val="95"/>
        </w:rPr>
        <w:t>словообразования:</w:t>
      </w:r>
      <w:r>
        <w:rPr>
          <w:spacing w:val="-10"/>
          <w:w w:val="95"/>
        </w:rPr>
        <w:t xml:space="preserve"> </w:t>
      </w:r>
      <w:r>
        <w:rPr>
          <w:w w:val="95"/>
        </w:rPr>
        <w:t xml:space="preserve">аффиксации </w:t>
      </w:r>
      <w:r>
        <w:t>(суффиксы числительных -teen, -ty, -th) и словосложения (football, snowman).</w:t>
      </w:r>
    </w:p>
    <w:p w:rsidR="00395AF7" w:rsidRPr="00103334" w:rsidRDefault="00103334" w:rsidP="004E2930">
      <w:pPr>
        <w:pStyle w:val="a3"/>
        <w:spacing w:before="9" w:line="237" w:lineRule="auto"/>
        <w:ind w:right="301"/>
        <w:rPr>
          <w:lang w:val="en-US"/>
        </w:rPr>
      </w:pPr>
      <w:r>
        <w:t>Предложения</w:t>
      </w:r>
      <w:r w:rsidRPr="00103334">
        <w:rPr>
          <w:spacing w:val="-15"/>
          <w:lang w:val="en-US"/>
        </w:rPr>
        <w:t xml:space="preserve"> </w:t>
      </w:r>
      <w:r>
        <w:t>с</w:t>
      </w:r>
      <w:r w:rsidRPr="00103334">
        <w:rPr>
          <w:spacing w:val="-15"/>
          <w:lang w:val="en-US"/>
        </w:rPr>
        <w:t xml:space="preserve"> </w:t>
      </w:r>
      <w:r>
        <w:t>начальным</w:t>
      </w:r>
      <w:r w:rsidRPr="00103334">
        <w:rPr>
          <w:spacing w:val="-15"/>
          <w:lang w:val="en-US"/>
        </w:rPr>
        <w:t xml:space="preserve"> </w:t>
      </w:r>
      <w:r w:rsidRPr="00103334">
        <w:rPr>
          <w:lang w:val="en-US"/>
        </w:rPr>
        <w:t>There</w:t>
      </w:r>
      <w:r w:rsidRPr="00103334">
        <w:rPr>
          <w:spacing w:val="-15"/>
          <w:lang w:val="en-US"/>
        </w:rPr>
        <w:t xml:space="preserve"> </w:t>
      </w:r>
      <w:r w:rsidRPr="00103334">
        <w:rPr>
          <w:lang w:val="en-US"/>
        </w:rPr>
        <w:t>+</w:t>
      </w:r>
      <w:r w:rsidRPr="00103334">
        <w:rPr>
          <w:spacing w:val="-15"/>
          <w:lang w:val="en-US"/>
        </w:rPr>
        <w:t xml:space="preserve"> </w:t>
      </w:r>
      <w:r w:rsidRPr="00103334">
        <w:rPr>
          <w:lang w:val="en-US"/>
        </w:rPr>
        <w:t>to</w:t>
      </w:r>
      <w:r w:rsidRPr="00103334">
        <w:rPr>
          <w:spacing w:val="-13"/>
          <w:lang w:val="en-US"/>
        </w:rPr>
        <w:t xml:space="preserve"> </w:t>
      </w:r>
      <w:r w:rsidRPr="00103334">
        <w:rPr>
          <w:lang w:val="en-US"/>
        </w:rPr>
        <w:t>be</w:t>
      </w:r>
      <w:r w:rsidRPr="00103334">
        <w:rPr>
          <w:spacing w:val="-10"/>
          <w:lang w:val="en-US"/>
        </w:rPr>
        <w:t xml:space="preserve"> </w:t>
      </w:r>
      <w:r>
        <w:t>в</w:t>
      </w:r>
      <w:r w:rsidRPr="00103334">
        <w:rPr>
          <w:spacing w:val="-11"/>
          <w:lang w:val="en-US"/>
        </w:rPr>
        <w:t xml:space="preserve"> </w:t>
      </w:r>
      <w:r w:rsidRPr="00103334">
        <w:rPr>
          <w:lang w:val="en-US"/>
        </w:rPr>
        <w:t>Past</w:t>
      </w:r>
      <w:r w:rsidRPr="00103334">
        <w:rPr>
          <w:spacing w:val="-7"/>
          <w:lang w:val="en-US"/>
        </w:rPr>
        <w:t xml:space="preserve"> </w:t>
      </w:r>
      <w:r w:rsidRPr="00103334">
        <w:rPr>
          <w:lang w:val="en-US"/>
        </w:rPr>
        <w:t>Simple</w:t>
      </w:r>
      <w:r w:rsidRPr="00103334">
        <w:rPr>
          <w:spacing w:val="-11"/>
          <w:lang w:val="en-US"/>
        </w:rPr>
        <w:t xml:space="preserve"> </w:t>
      </w:r>
      <w:r w:rsidRPr="00103334">
        <w:rPr>
          <w:lang w:val="en-US"/>
        </w:rPr>
        <w:t>Tense(There</w:t>
      </w:r>
      <w:r w:rsidRPr="00103334">
        <w:rPr>
          <w:spacing w:val="-15"/>
          <w:lang w:val="en-US"/>
        </w:rPr>
        <w:t xml:space="preserve"> </w:t>
      </w:r>
      <w:r w:rsidRPr="00103334">
        <w:rPr>
          <w:lang w:val="en-US"/>
        </w:rPr>
        <w:t>was</w:t>
      </w:r>
      <w:r w:rsidRPr="00103334">
        <w:rPr>
          <w:spacing w:val="-15"/>
          <w:lang w:val="en-US"/>
        </w:rPr>
        <w:t xml:space="preserve"> </w:t>
      </w:r>
      <w:r w:rsidRPr="00103334">
        <w:rPr>
          <w:lang w:val="en-US"/>
        </w:rPr>
        <w:t>an</w:t>
      </w:r>
      <w:r w:rsidRPr="00103334">
        <w:rPr>
          <w:spacing w:val="-15"/>
          <w:lang w:val="en-US"/>
        </w:rPr>
        <w:t xml:space="preserve"> </w:t>
      </w:r>
      <w:r w:rsidRPr="00103334">
        <w:rPr>
          <w:lang w:val="en-US"/>
        </w:rPr>
        <w:t>old</w:t>
      </w:r>
      <w:r w:rsidRPr="00103334">
        <w:rPr>
          <w:spacing w:val="-15"/>
          <w:lang w:val="en-US"/>
        </w:rPr>
        <w:t xml:space="preserve"> </w:t>
      </w:r>
      <w:r w:rsidRPr="00103334">
        <w:rPr>
          <w:lang w:val="en-US"/>
        </w:rPr>
        <w:t>house</w:t>
      </w:r>
      <w:r w:rsidRPr="00103334">
        <w:rPr>
          <w:spacing w:val="-15"/>
          <w:lang w:val="en-US"/>
        </w:rPr>
        <w:t xml:space="preserve"> </w:t>
      </w:r>
      <w:r w:rsidRPr="00103334">
        <w:rPr>
          <w:lang w:val="en-US"/>
        </w:rPr>
        <w:t>near the</w:t>
      </w:r>
      <w:r w:rsidRPr="00103334">
        <w:rPr>
          <w:spacing w:val="-7"/>
          <w:lang w:val="en-US"/>
        </w:rPr>
        <w:t xml:space="preserve"> </w:t>
      </w:r>
      <w:r w:rsidRPr="00103334">
        <w:rPr>
          <w:lang w:val="en-US"/>
        </w:rPr>
        <w:t>river.).</w:t>
      </w:r>
    </w:p>
    <w:p w:rsidR="00395AF7" w:rsidRDefault="00103334" w:rsidP="004E2930">
      <w:pPr>
        <w:pStyle w:val="a3"/>
        <w:spacing w:before="3"/>
        <w:ind w:left="1384" w:firstLine="0"/>
      </w:pPr>
      <w:r>
        <w:t>Побудительные</w:t>
      </w:r>
      <w:r>
        <w:rPr>
          <w:spacing w:val="-13"/>
        </w:rPr>
        <w:t xml:space="preserve"> </w:t>
      </w:r>
      <w:r>
        <w:t>предложения</w:t>
      </w:r>
      <w:r>
        <w:rPr>
          <w:spacing w:val="-12"/>
        </w:rPr>
        <w:t xml:space="preserve"> </w:t>
      </w:r>
      <w:r>
        <w:t>в</w:t>
      </w:r>
      <w:r>
        <w:rPr>
          <w:spacing w:val="-12"/>
        </w:rPr>
        <w:t xml:space="preserve"> </w:t>
      </w:r>
      <w:r>
        <w:t>отрицательной</w:t>
      </w:r>
      <w:r>
        <w:rPr>
          <w:spacing w:val="-13"/>
        </w:rPr>
        <w:t xml:space="preserve"> </w:t>
      </w:r>
      <w:r>
        <w:t>(Don’t</w:t>
      </w:r>
      <w:r>
        <w:rPr>
          <w:spacing w:val="-12"/>
        </w:rPr>
        <w:t xml:space="preserve"> </w:t>
      </w:r>
      <w:r>
        <w:t>talk,</w:t>
      </w:r>
      <w:r>
        <w:rPr>
          <w:spacing w:val="-12"/>
        </w:rPr>
        <w:t xml:space="preserve"> </w:t>
      </w:r>
      <w:r>
        <w:t>please.)</w:t>
      </w:r>
      <w:r>
        <w:rPr>
          <w:spacing w:val="-13"/>
        </w:rPr>
        <w:t xml:space="preserve"> </w:t>
      </w:r>
      <w:r>
        <w:rPr>
          <w:spacing w:val="-2"/>
        </w:rPr>
        <w:t>форме.</w:t>
      </w:r>
    </w:p>
    <w:p w:rsidR="00395AF7" w:rsidRDefault="00103334" w:rsidP="004E2930">
      <w:pPr>
        <w:pStyle w:val="a3"/>
        <w:spacing w:before="2"/>
        <w:ind w:right="664"/>
      </w:pPr>
      <w:r>
        <w:t>Правильные и неправильные глаголы в</w:t>
      </w:r>
      <w:r>
        <w:rPr>
          <w:spacing w:val="40"/>
        </w:rPr>
        <w:t xml:space="preserve"> </w:t>
      </w:r>
      <w:r>
        <w:t>Past</w:t>
      </w:r>
      <w:r>
        <w:rPr>
          <w:spacing w:val="40"/>
        </w:rPr>
        <w:t xml:space="preserve"> </w:t>
      </w:r>
      <w:r>
        <w:t>Simple</w:t>
      </w:r>
      <w:r>
        <w:rPr>
          <w:spacing w:val="40"/>
        </w:rPr>
        <w:t xml:space="preserve"> </w:t>
      </w:r>
      <w:r>
        <w:t>Tense в повествовательных (утвердительных</w:t>
      </w:r>
      <w:r>
        <w:rPr>
          <w:spacing w:val="-9"/>
        </w:rPr>
        <w:t xml:space="preserve"> </w:t>
      </w:r>
      <w:r>
        <w:t>и</w:t>
      </w:r>
      <w:r>
        <w:rPr>
          <w:spacing w:val="-9"/>
        </w:rPr>
        <w:t xml:space="preserve"> </w:t>
      </w:r>
      <w:r>
        <w:t>отрицательных)</w:t>
      </w:r>
      <w:r>
        <w:rPr>
          <w:spacing w:val="-9"/>
        </w:rPr>
        <w:t xml:space="preserve"> </w:t>
      </w:r>
      <w:r>
        <w:t>и</w:t>
      </w:r>
      <w:r>
        <w:rPr>
          <w:spacing w:val="-9"/>
        </w:rPr>
        <w:t xml:space="preserve"> </w:t>
      </w:r>
      <w:r>
        <w:t>вопросительных</w:t>
      </w:r>
      <w:r>
        <w:rPr>
          <w:spacing w:val="-9"/>
        </w:rPr>
        <w:t xml:space="preserve"> </w:t>
      </w:r>
      <w:r>
        <w:t>(общий</w:t>
      </w:r>
      <w:r>
        <w:rPr>
          <w:spacing w:val="-9"/>
        </w:rPr>
        <w:t xml:space="preserve"> </w:t>
      </w:r>
      <w:r>
        <w:t>и</w:t>
      </w:r>
      <w:r>
        <w:rPr>
          <w:spacing w:val="-9"/>
        </w:rPr>
        <w:t xml:space="preserve"> </w:t>
      </w:r>
      <w:r>
        <w:t>специальный</w:t>
      </w:r>
      <w:r>
        <w:rPr>
          <w:spacing w:val="-9"/>
        </w:rPr>
        <w:t xml:space="preserve"> </w:t>
      </w:r>
      <w:r>
        <w:t xml:space="preserve">вопросы) </w:t>
      </w:r>
      <w:r>
        <w:rPr>
          <w:spacing w:val="-2"/>
        </w:rPr>
        <w:t>предложениях.</w:t>
      </w:r>
    </w:p>
    <w:p w:rsidR="00395AF7" w:rsidRPr="00103334" w:rsidRDefault="00103334" w:rsidP="004E2930">
      <w:pPr>
        <w:pStyle w:val="a3"/>
        <w:spacing w:before="1"/>
        <w:ind w:left="1384" w:firstLine="0"/>
        <w:rPr>
          <w:lang w:val="en-US"/>
        </w:rPr>
      </w:pPr>
      <w:r>
        <w:t>Конструкция</w:t>
      </w:r>
      <w:r w:rsidRPr="00103334">
        <w:rPr>
          <w:spacing w:val="-8"/>
          <w:lang w:val="en-US"/>
        </w:rPr>
        <w:t xml:space="preserve"> </w:t>
      </w:r>
      <w:r w:rsidRPr="00103334">
        <w:rPr>
          <w:lang w:val="en-US"/>
        </w:rPr>
        <w:t>I’d</w:t>
      </w:r>
      <w:r w:rsidRPr="00103334">
        <w:rPr>
          <w:spacing w:val="-14"/>
          <w:lang w:val="en-US"/>
        </w:rPr>
        <w:t xml:space="preserve"> </w:t>
      </w:r>
      <w:r w:rsidRPr="00103334">
        <w:rPr>
          <w:lang w:val="en-US"/>
        </w:rPr>
        <w:t>like</w:t>
      </w:r>
      <w:r w:rsidRPr="00103334">
        <w:rPr>
          <w:spacing w:val="-13"/>
          <w:lang w:val="en-US"/>
        </w:rPr>
        <w:t xml:space="preserve"> </w:t>
      </w:r>
      <w:r w:rsidRPr="00103334">
        <w:rPr>
          <w:lang w:val="en-US"/>
        </w:rPr>
        <w:t>to</w:t>
      </w:r>
      <w:r w:rsidRPr="00103334">
        <w:rPr>
          <w:spacing w:val="-8"/>
          <w:lang w:val="en-US"/>
        </w:rPr>
        <w:t xml:space="preserve"> </w:t>
      </w:r>
      <w:r w:rsidRPr="00103334">
        <w:rPr>
          <w:lang w:val="en-US"/>
        </w:rPr>
        <w:t>…</w:t>
      </w:r>
      <w:r w:rsidRPr="00103334">
        <w:rPr>
          <w:spacing w:val="-7"/>
          <w:lang w:val="en-US"/>
        </w:rPr>
        <w:t xml:space="preserve"> </w:t>
      </w:r>
      <w:r w:rsidRPr="00103334">
        <w:rPr>
          <w:lang w:val="en-US"/>
        </w:rPr>
        <w:t>(I’d</w:t>
      </w:r>
      <w:r w:rsidRPr="00103334">
        <w:rPr>
          <w:spacing w:val="-14"/>
          <w:lang w:val="en-US"/>
        </w:rPr>
        <w:t xml:space="preserve"> </w:t>
      </w:r>
      <w:r w:rsidRPr="00103334">
        <w:rPr>
          <w:lang w:val="en-US"/>
        </w:rPr>
        <w:t>like</w:t>
      </w:r>
      <w:r w:rsidRPr="00103334">
        <w:rPr>
          <w:spacing w:val="-14"/>
          <w:lang w:val="en-US"/>
        </w:rPr>
        <w:t xml:space="preserve"> </w:t>
      </w:r>
      <w:r w:rsidRPr="00103334">
        <w:rPr>
          <w:lang w:val="en-US"/>
        </w:rPr>
        <w:t>to</w:t>
      </w:r>
      <w:r w:rsidRPr="00103334">
        <w:rPr>
          <w:spacing w:val="-13"/>
          <w:lang w:val="en-US"/>
        </w:rPr>
        <w:t xml:space="preserve"> </w:t>
      </w:r>
      <w:r w:rsidRPr="00103334">
        <w:rPr>
          <w:lang w:val="en-US"/>
        </w:rPr>
        <w:t>read</w:t>
      </w:r>
      <w:r w:rsidRPr="00103334">
        <w:rPr>
          <w:spacing w:val="-12"/>
          <w:lang w:val="en-US"/>
        </w:rPr>
        <w:t xml:space="preserve"> </w:t>
      </w:r>
      <w:r w:rsidRPr="00103334">
        <w:rPr>
          <w:lang w:val="en-US"/>
        </w:rPr>
        <w:t>this</w:t>
      </w:r>
      <w:r w:rsidRPr="00103334">
        <w:rPr>
          <w:spacing w:val="-13"/>
          <w:lang w:val="en-US"/>
        </w:rPr>
        <w:t xml:space="preserve"> </w:t>
      </w:r>
      <w:r w:rsidRPr="00103334">
        <w:rPr>
          <w:spacing w:val="-2"/>
          <w:lang w:val="en-US"/>
        </w:rPr>
        <w:t>book.).</w:t>
      </w:r>
    </w:p>
    <w:p w:rsidR="00395AF7" w:rsidRPr="00103334" w:rsidRDefault="00103334" w:rsidP="004E2930">
      <w:pPr>
        <w:pStyle w:val="a3"/>
        <w:spacing w:before="7"/>
        <w:ind w:left="1384" w:firstLine="0"/>
        <w:rPr>
          <w:lang w:val="en-US"/>
        </w:rPr>
      </w:pPr>
      <w:r>
        <w:t>Конструкции</w:t>
      </w:r>
      <w:r w:rsidRPr="00103334">
        <w:rPr>
          <w:spacing w:val="-15"/>
          <w:lang w:val="en-US"/>
        </w:rPr>
        <w:t xml:space="preserve"> </w:t>
      </w:r>
      <w:r>
        <w:t>с</w:t>
      </w:r>
      <w:r w:rsidRPr="00103334">
        <w:rPr>
          <w:spacing w:val="-15"/>
          <w:lang w:val="en-US"/>
        </w:rPr>
        <w:t xml:space="preserve"> </w:t>
      </w:r>
      <w:r>
        <w:t>глаголами</w:t>
      </w:r>
      <w:r w:rsidRPr="00103334">
        <w:rPr>
          <w:spacing w:val="-10"/>
          <w:lang w:val="en-US"/>
        </w:rPr>
        <w:t xml:space="preserve"> </w:t>
      </w:r>
      <w:r>
        <w:t>на</w:t>
      </w:r>
      <w:r w:rsidRPr="00103334">
        <w:rPr>
          <w:spacing w:val="21"/>
          <w:lang w:val="en-US"/>
        </w:rPr>
        <w:t xml:space="preserve"> </w:t>
      </w:r>
      <w:r w:rsidRPr="00103334">
        <w:rPr>
          <w:lang w:val="en-US"/>
        </w:rPr>
        <w:t>-ing:</w:t>
      </w:r>
      <w:r w:rsidRPr="00103334">
        <w:rPr>
          <w:spacing w:val="21"/>
          <w:lang w:val="en-US"/>
        </w:rPr>
        <w:t xml:space="preserve"> </w:t>
      </w:r>
      <w:r w:rsidRPr="00103334">
        <w:rPr>
          <w:lang w:val="en-US"/>
        </w:rPr>
        <w:t>to</w:t>
      </w:r>
      <w:r w:rsidRPr="00103334">
        <w:rPr>
          <w:spacing w:val="22"/>
          <w:lang w:val="en-US"/>
        </w:rPr>
        <w:t xml:space="preserve"> </w:t>
      </w:r>
      <w:r w:rsidRPr="00103334">
        <w:rPr>
          <w:lang w:val="en-US"/>
        </w:rPr>
        <w:t>like/enjoy</w:t>
      </w:r>
      <w:r w:rsidRPr="00103334">
        <w:rPr>
          <w:spacing w:val="19"/>
          <w:lang w:val="en-US"/>
        </w:rPr>
        <w:t xml:space="preserve"> </w:t>
      </w:r>
      <w:r w:rsidRPr="00103334">
        <w:rPr>
          <w:lang w:val="en-US"/>
        </w:rPr>
        <w:t>doing</w:t>
      </w:r>
      <w:r w:rsidRPr="00103334">
        <w:rPr>
          <w:spacing w:val="20"/>
          <w:lang w:val="en-US"/>
        </w:rPr>
        <w:t xml:space="preserve"> </w:t>
      </w:r>
      <w:r w:rsidRPr="00103334">
        <w:rPr>
          <w:lang w:val="en-US"/>
        </w:rPr>
        <w:t>smth(I</w:t>
      </w:r>
      <w:r w:rsidRPr="00103334">
        <w:rPr>
          <w:spacing w:val="-20"/>
          <w:lang w:val="en-US"/>
        </w:rPr>
        <w:t xml:space="preserve"> </w:t>
      </w:r>
      <w:r w:rsidRPr="00103334">
        <w:rPr>
          <w:lang w:val="en-US"/>
        </w:rPr>
        <w:t>like</w:t>
      </w:r>
      <w:r w:rsidRPr="00103334">
        <w:rPr>
          <w:spacing w:val="-15"/>
          <w:lang w:val="en-US"/>
        </w:rPr>
        <w:t xml:space="preserve"> </w:t>
      </w:r>
      <w:r w:rsidRPr="00103334">
        <w:rPr>
          <w:lang w:val="en-US"/>
        </w:rPr>
        <w:t>riding</w:t>
      </w:r>
      <w:r w:rsidRPr="00103334">
        <w:rPr>
          <w:spacing w:val="-16"/>
          <w:lang w:val="en-US"/>
        </w:rPr>
        <w:t xml:space="preserve"> </w:t>
      </w:r>
      <w:r w:rsidRPr="00103334">
        <w:rPr>
          <w:lang w:val="en-US"/>
        </w:rPr>
        <w:t>my</w:t>
      </w:r>
      <w:r w:rsidRPr="00103334">
        <w:rPr>
          <w:spacing w:val="-22"/>
          <w:lang w:val="en-US"/>
        </w:rPr>
        <w:t xml:space="preserve"> </w:t>
      </w:r>
      <w:r w:rsidRPr="00103334">
        <w:rPr>
          <w:spacing w:val="-2"/>
          <w:lang w:val="en-US"/>
        </w:rPr>
        <w:t>bike.).</w:t>
      </w:r>
    </w:p>
    <w:p w:rsidR="00395AF7" w:rsidRPr="00103334" w:rsidRDefault="00103334" w:rsidP="004E2930">
      <w:pPr>
        <w:pStyle w:val="a3"/>
        <w:spacing w:before="2" w:line="275" w:lineRule="exact"/>
        <w:ind w:left="1384" w:firstLine="0"/>
        <w:rPr>
          <w:lang w:val="en-US"/>
        </w:rPr>
      </w:pPr>
      <w:r>
        <w:rPr>
          <w:w w:val="95"/>
        </w:rPr>
        <w:t>Существительные</w:t>
      </w:r>
      <w:r w:rsidRPr="00103334">
        <w:rPr>
          <w:spacing w:val="-10"/>
          <w:w w:val="95"/>
          <w:lang w:val="en-US"/>
        </w:rPr>
        <w:t xml:space="preserve"> </w:t>
      </w:r>
      <w:r>
        <w:rPr>
          <w:w w:val="95"/>
        </w:rPr>
        <w:t>в</w:t>
      </w:r>
      <w:r w:rsidRPr="00103334">
        <w:rPr>
          <w:spacing w:val="-5"/>
          <w:w w:val="95"/>
          <w:lang w:val="en-US"/>
        </w:rPr>
        <w:t xml:space="preserve"> </w:t>
      </w:r>
      <w:r>
        <w:rPr>
          <w:w w:val="95"/>
        </w:rPr>
        <w:t>притяжательном</w:t>
      </w:r>
      <w:r w:rsidRPr="00103334">
        <w:rPr>
          <w:spacing w:val="-4"/>
          <w:w w:val="95"/>
          <w:lang w:val="en-US"/>
        </w:rPr>
        <w:t xml:space="preserve"> </w:t>
      </w:r>
      <w:r>
        <w:rPr>
          <w:w w:val="95"/>
        </w:rPr>
        <w:t>падеже</w:t>
      </w:r>
      <w:r w:rsidRPr="00103334">
        <w:rPr>
          <w:spacing w:val="-5"/>
          <w:w w:val="95"/>
          <w:lang w:val="en-US"/>
        </w:rPr>
        <w:t xml:space="preserve"> </w:t>
      </w:r>
      <w:r w:rsidRPr="00103334">
        <w:rPr>
          <w:w w:val="95"/>
          <w:lang w:val="en-US"/>
        </w:rPr>
        <w:t>(Possessive</w:t>
      </w:r>
      <w:r w:rsidRPr="00103334">
        <w:rPr>
          <w:spacing w:val="-4"/>
          <w:w w:val="95"/>
          <w:lang w:val="en-US"/>
        </w:rPr>
        <w:t xml:space="preserve"> </w:t>
      </w:r>
      <w:r w:rsidRPr="00103334">
        <w:rPr>
          <w:w w:val="95"/>
          <w:lang w:val="en-US"/>
        </w:rPr>
        <w:t>Case;</w:t>
      </w:r>
      <w:r w:rsidRPr="00103334">
        <w:rPr>
          <w:spacing w:val="3"/>
          <w:lang w:val="en-US"/>
        </w:rPr>
        <w:t xml:space="preserve"> </w:t>
      </w:r>
      <w:r w:rsidRPr="00103334">
        <w:rPr>
          <w:w w:val="95"/>
          <w:lang w:val="en-US"/>
        </w:rPr>
        <w:t>Ann’s</w:t>
      </w:r>
      <w:r w:rsidRPr="00103334">
        <w:rPr>
          <w:spacing w:val="-12"/>
          <w:w w:val="95"/>
          <w:lang w:val="en-US"/>
        </w:rPr>
        <w:t xml:space="preserve"> </w:t>
      </w:r>
      <w:r w:rsidRPr="00103334">
        <w:rPr>
          <w:w w:val="95"/>
          <w:lang w:val="en-US"/>
        </w:rPr>
        <w:t>dress,</w:t>
      </w:r>
      <w:r w:rsidRPr="00103334">
        <w:rPr>
          <w:spacing w:val="-3"/>
          <w:lang w:val="en-US"/>
        </w:rPr>
        <w:t xml:space="preserve"> </w:t>
      </w:r>
      <w:r w:rsidRPr="00103334">
        <w:rPr>
          <w:w w:val="95"/>
          <w:lang w:val="en-US"/>
        </w:rPr>
        <w:t>children’s</w:t>
      </w:r>
      <w:r w:rsidRPr="00103334">
        <w:rPr>
          <w:spacing w:val="-12"/>
          <w:w w:val="95"/>
          <w:lang w:val="en-US"/>
        </w:rPr>
        <w:t xml:space="preserve"> </w:t>
      </w:r>
      <w:r w:rsidRPr="00103334">
        <w:rPr>
          <w:spacing w:val="-4"/>
          <w:w w:val="95"/>
          <w:lang w:val="en-US"/>
        </w:rPr>
        <w:t>toys,</w:t>
      </w:r>
    </w:p>
    <w:p w:rsidR="00395AF7" w:rsidRDefault="00103334" w:rsidP="004E2930">
      <w:pPr>
        <w:pStyle w:val="a3"/>
        <w:spacing w:line="275" w:lineRule="exact"/>
        <w:ind w:firstLine="0"/>
      </w:pPr>
      <w:r>
        <w:rPr>
          <w:w w:val="95"/>
        </w:rPr>
        <w:t>boys’</w:t>
      </w:r>
      <w:r>
        <w:rPr>
          <w:spacing w:val="2"/>
        </w:rPr>
        <w:t xml:space="preserve"> </w:t>
      </w:r>
      <w:r>
        <w:rPr>
          <w:spacing w:val="-2"/>
        </w:rPr>
        <w:t>books).</w:t>
      </w:r>
    </w:p>
    <w:p w:rsidR="00395AF7" w:rsidRDefault="00103334" w:rsidP="004E2930">
      <w:pPr>
        <w:pStyle w:val="a3"/>
        <w:tabs>
          <w:tab w:val="left" w:pos="9278"/>
        </w:tabs>
        <w:spacing w:before="81" w:line="237" w:lineRule="auto"/>
        <w:ind w:right="299"/>
      </w:pPr>
      <w:r>
        <w:t>Слова, выражающие количество с исчисляемыми и неисчис</w:t>
      </w:r>
      <w:r>
        <w:rPr>
          <w:spacing w:val="-2"/>
          <w:w w:val="95"/>
        </w:rPr>
        <w:t xml:space="preserve">ляемыми </w:t>
      </w:r>
      <w:r>
        <w:rPr>
          <w:spacing w:val="-2"/>
        </w:rPr>
        <w:t>существительными</w:t>
      </w:r>
      <w:r>
        <w:rPr>
          <w:spacing w:val="-9"/>
        </w:rPr>
        <w:t xml:space="preserve"> </w:t>
      </w:r>
      <w:r>
        <w:rPr>
          <w:spacing w:val="-2"/>
        </w:rPr>
        <w:t>(much/many/a</w:t>
      </w:r>
      <w:r>
        <w:rPr>
          <w:spacing w:val="-7"/>
        </w:rPr>
        <w:t xml:space="preserve"> </w:t>
      </w:r>
      <w:r>
        <w:rPr>
          <w:spacing w:val="-2"/>
        </w:rPr>
        <w:t>lot</w:t>
      </w:r>
      <w:r>
        <w:rPr>
          <w:spacing w:val="-10"/>
        </w:rPr>
        <w:t xml:space="preserve"> </w:t>
      </w:r>
      <w:r>
        <w:rPr>
          <w:spacing w:val="-2"/>
        </w:rPr>
        <w:t>of).</w:t>
      </w:r>
    </w:p>
    <w:p w:rsidR="00395AF7" w:rsidRDefault="00103334" w:rsidP="004E2930">
      <w:pPr>
        <w:pStyle w:val="a3"/>
        <w:tabs>
          <w:tab w:val="left" w:pos="5133"/>
          <w:tab w:val="left" w:pos="5785"/>
          <w:tab w:val="left" w:pos="6418"/>
          <w:tab w:val="left" w:pos="7640"/>
          <w:tab w:val="left" w:pos="8132"/>
        </w:tabs>
        <w:spacing w:before="3" w:line="276" w:lineRule="exact"/>
        <w:ind w:left="1384" w:firstLine="0"/>
      </w:pPr>
      <w:r>
        <w:t>Личные</w:t>
      </w:r>
      <w:r>
        <w:rPr>
          <w:spacing w:val="-12"/>
        </w:rPr>
        <w:t xml:space="preserve"> </w:t>
      </w:r>
      <w:r>
        <w:t>местоимения</w:t>
      </w:r>
      <w:r>
        <w:rPr>
          <w:spacing w:val="-11"/>
        </w:rPr>
        <w:t xml:space="preserve"> </w:t>
      </w:r>
      <w:r>
        <w:t>в</w:t>
      </w:r>
      <w:r>
        <w:rPr>
          <w:spacing w:val="-11"/>
        </w:rPr>
        <w:t xml:space="preserve"> </w:t>
      </w:r>
      <w:r>
        <w:rPr>
          <w:spacing w:val="-2"/>
        </w:rPr>
        <w:t>объектном</w:t>
      </w:r>
      <w:r>
        <w:tab/>
      </w:r>
      <w:r>
        <w:rPr>
          <w:spacing w:val="-4"/>
        </w:rPr>
        <w:t>(me,</w:t>
      </w:r>
      <w:r>
        <w:tab/>
      </w:r>
      <w:r>
        <w:rPr>
          <w:spacing w:val="-4"/>
        </w:rPr>
        <w:t>you,</w:t>
      </w:r>
      <w:r>
        <w:tab/>
      </w:r>
      <w:r>
        <w:rPr>
          <w:spacing w:val="-2"/>
        </w:rPr>
        <w:t>him/her/it,</w:t>
      </w:r>
      <w:r>
        <w:tab/>
      </w:r>
      <w:r>
        <w:rPr>
          <w:spacing w:val="-5"/>
        </w:rPr>
        <w:t>us,</w:t>
      </w:r>
      <w:r>
        <w:tab/>
        <w:t>them)</w:t>
      </w:r>
      <w:r>
        <w:rPr>
          <w:spacing w:val="-7"/>
        </w:rPr>
        <w:t xml:space="preserve"> </w:t>
      </w:r>
      <w:r>
        <w:rPr>
          <w:spacing w:val="-2"/>
        </w:rPr>
        <w:t>падеже.</w:t>
      </w:r>
    </w:p>
    <w:p w:rsidR="00395AF7" w:rsidRDefault="00103334" w:rsidP="004E2930">
      <w:pPr>
        <w:pStyle w:val="a3"/>
        <w:tabs>
          <w:tab w:val="left" w:pos="6335"/>
        </w:tabs>
        <w:spacing w:line="276" w:lineRule="exact"/>
        <w:ind w:firstLine="0"/>
      </w:pPr>
      <w:r>
        <w:t>Указательные</w:t>
      </w:r>
      <w:r>
        <w:rPr>
          <w:spacing w:val="-7"/>
        </w:rPr>
        <w:t xml:space="preserve"> </w:t>
      </w:r>
      <w:r>
        <w:t>местоимения</w:t>
      </w:r>
      <w:r>
        <w:rPr>
          <w:spacing w:val="64"/>
        </w:rPr>
        <w:t xml:space="preserve"> </w:t>
      </w:r>
      <w:r>
        <w:t>(this</w:t>
      </w:r>
      <w:r>
        <w:rPr>
          <w:spacing w:val="-7"/>
        </w:rPr>
        <w:t xml:space="preserve"> </w:t>
      </w:r>
      <w:r>
        <w:t>—</w:t>
      </w:r>
      <w:r>
        <w:rPr>
          <w:spacing w:val="64"/>
        </w:rPr>
        <w:t xml:space="preserve"> </w:t>
      </w:r>
      <w:r>
        <w:t>these;</w:t>
      </w:r>
      <w:r>
        <w:rPr>
          <w:spacing w:val="65"/>
        </w:rPr>
        <w:t xml:space="preserve"> </w:t>
      </w:r>
      <w:r>
        <w:t>that</w:t>
      </w:r>
      <w:r>
        <w:rPr>
          <w:spacing w:val="-6"/>
        </w:rPr>
        <w:t xml:space="preserve"> </w:t>
      </w:r>
      <w:r>
        <w:rPr>
          <w:spacing w:val="-10"/>
        </w:rPr>
        <w:t>—</w:t>
      </w:r>
      <w:r>
        <w:tab/>
      </w:r>
      <w:r>
        <w:rPr>
          <w:w w:val="90"/>
        </w:rPr>
        <w:t>those).</w:t>
      </w:r>
      <w:r>
        <w:rPr>
          <w:spacing w:val="36"/>
        </w:rPr>
        <w:t xml:space="preserve"> </w:t>
      </w:r>
      <w:r>
        <w:rPr>
          <w:w w:val="90"/>
        </w:rPr>
        <w:t>Неопределённые</w:t>
      </w:r>
      <w:r>
        <w:rPr>
          <w:spacing w:val="36"/>
        </w:rPr>
        <w:t xml:space="preserve"> </w:t>
      </w:r>
      <w:r>
        <w:rPr>
          <w:spacing w:val="-2"/>
          <w:w w:val="90"/>
        </w:rPr>
        <w:t>местоимения</w:t>
      </w:r>
    </w:p>
    <w:p w:rsidR="00395AF7" w:rsidRDefault="00103334" w:rsidP="004E2930">
      <w:pPr>
        <w:pStyle w:val="a3"/>
        <w:spacing w:line="276" w:lineRule="exact"/>
        <w:ind w:firstLine="0"/>
      </w:pPr>
      <w:r>
        <w:rPr>
          <w:w w:val="95"/>
        </w:rPr>
        <w:t>(some/any)</w:t>
      </w:r>
      <w:r>
        <w:rPr>
          <w:spacing w:val="11"/>
        </w:rPr>
        <w:t xml:space="preserve"> </w:t>
      </w:r>
      <w:r>
        <w:rPr>
          <w:w w:val="95"/>
        </w:rPr>
        <w:t>в</w:t>
      </w:r>
      <w:r>
        <w:rPr>
          <w:spacing w:val="11"/>
        </w:rPr>
        <w:t xml:space="preserve"> </w:t>
      </w:r>
      <w:r>
        <w:rPr>
          <w:w w:val="95"/>
        </w:rPr>
        <w:t>повествовательных</w:t>
      </w:r>
      <w:r>
        <w:rPr>
          <w:spacing w:val="15"/>
        </w:rPr>
        <w:t xml:space="preserve"> </w:t>
      </w:r>
      <w:r>
        <w:rPr>
          <w:w w:val="95"/>
        </w:rPr>
        <w:t>и</w:t>
      </w:r>
      <w:r>
        <w:rPr>
          <w:spacing w:val="14"/>
        </w:rPr>
        <w:t xml:space="preserve"> </w:t>
      </w:r>
      <w:r>
        <w:rPr>
          <w:w w:val="95"/>
        </w:rPr>
        <w:t>вопросительных</w:t>
      </w:r>
      <w:r>
        <w:rPr>
          <w:spacing w:val="15"/>
        </w:rPr>
        <w:t xml:space="preserve"> </w:t>
      </w:r>
      <w:r>
        <w:rPr>
          <w:w w:val="95"/>
        </w:rPr>
        <w:t>предложениях</w:t>
      </w:r>
      <w:r>
        <w:rPr>
          <w:spacing w:val="21"/>
        </w:rPr>
        <w:t xml:space="preserve"> </w:t>
      </w:r>
      <w:r>
        <w:rPr>
          <w:w w:val="95"/>
        </w:rPr>
        <w:t>(Have</w:t>
      </w:r>
      <w:r>
        <w:rPr>
          <w:spacing w:val="23"/>
        </w:rPr>
        <w:t xml:space="preserve"> </w:t>
      </w:r>
      <w:r>
        <w:rPr>
          <w:w w:val="95"/>
        </w:rPr>
        <w:t>you</w:t>
      </w:r>
      <w:r>
        <w:rPr>
          <w:spacing w:val="25"/>
        </w:rPr>
        <w:t xml:space="preserve"> </w:t>
      </w:r>
      <w:r>
        <w:rPr>
          <w:w w:val="95"/>
        </w:rPr>
        <w:t>got</w:t>
      </w:r>
      <w:r>
        <w:rPr>
          <w:spacing w:val="22"/>
        </w:rPr>
        <w:t xml:space="preserve"> </w:t>
      </w:r>
      <w:r>
        <w:rPr>
          <w:w w:val="95"/>
        </w:rPr>
        <w:t>any</w:t>
      </w:r>
      <w:r>
        <w:rPr>
          <w:spacing w:val="18"/>
        </w:rPr>
        <w:t xml:space="preserve"> </w:t>
      </w:r>
      <w:r>
        <w:rPr>
          <w:spacing w:val="-2"/>
          <w:w w:val="95"/>
        </w:rPr>
        <w:t>friends?</w:t>
      </w:r>
    </w:p>
    <w:p w:rsidR="00395AF7" w:rsidRPr="00103334" w:rsidRDefault="00103334" w:rsidP="004E2930">
      <w:pPr>
        <w:pStyle w:val="a3"/>
        <w:spacing w:line="276" w:lineRule="exact"/>
        <w:ind w:firstLine="0"/>
        <w:rPr>
          <w:lang w:val="en-US"/>
        </w:rPr>
      </w:pPr>
      <w:r w:rsidRPr="00103334">
        <w:rPr>
          <w:w w:val="95"/>
          <w:lang w:val="en-US"/>
        </w:rPr>
        <w:t>–Yes,</w:t>
      </w:r>
      <w:r w:rsidRPr="00103334">
        <w:rPr>
          <w:spacing w:val="3"/>
          <w:lang w:val="en-US"/>
        </w:rPr>
        <w:t xml:space="preserve"> </w:t>
      </w:r>
      <w:r w:rsidRPr="00103334">
        <w:rPr>
          <w:w w:val="95"/>
          <w:lang w:val="en-US"/>
        </w:rPr>
        <w:t>I’ve</w:t>
      </w:r>
      <w:r w:rsidRPr="00103334">
        <w:rPr>
          <w:spacing w:val="1"/>
          <w:lang w:val="en-US"/>
        </w:rPr>
        <w:t xml:space="preserve"> </w:t>
      </w:r>
      <w:r w:rsidRPr="00103334">
        <w:rPr>
          <w:w w:val="95"/>
          <w:lang w:val="en-US"/>
        </w:rPr>
        <w:t>got</w:t>
      </w:r>
      <w:r w:rsidRPr="00103334">
        <w:rPr>
          <w:lang w:val="en-US"/>
        </w:rPr>
        <w:t xml:space="preserve"> </w:t>
      </w:r>
      <w:r w:rsidRPr="00103334">
        <w:rPr>
          <w:spacing w:val="-2"/>
          <w:w w:val="95"/>
          <w:lang w:val="en-US"/>
        </w:rPr>
        <w:t>some.).</w:t>
      </w:r>
    </w:p>
    <w:p w:rsidR="00395AF7" w:rsidRPr="00103334" w:rsidRDefault="00103334" w:rsidP="004E2930">
      <w:pPr>
        <w:pStyle w:val="a3"/>
        <w:spacing w:before="4"/>
        <w:ind w:left="1384" w:firstLine="0"/>
        <w:rPr>
          <w:lang w:val="en-US"/>
        </w:rPr>
      </w:pPr>
      <w:r>
        <w:rPr>
          <w:w w:val="95"/>
        </w:rPr>
        <w:t>Наречия</w:t>
      </w:r>
      <w:r w:rsidRPr="00103334">
        <w:rPr>
          <w:spacing w:val="34"/>
          <w:lang w:val="en-US"/>
        </w:rPr>
        <w:t xml:space="preserve"> </w:t>
      </w:r>
      <w:r>
        <w:rPr>
          <w:w w:val="95"/>
        </w:rPr>
        <w:t>частотности</w:t>
      </w:r>
      <w:r w:rsidRPr="00103334">
        <w:rPr>
          <w:spacing w:val="9"/>
          <w:lang w:val="en-US"/>
        </w:rPr>
        <w:t xml:space="preserve"> </w:t>
      </w:r>
      <w:r w:rsidRPr="00103334">
        <w:rPr>
          <w:w w:val="95"/>
          <w:lang w:val="en-US"/>
        </w:rPr>
        <w:t>(usually,</w:t>
      </w:r>
      <w:r w:rsidRPr="00103334">
        <w:rPr>
          <w:spacing w:val="10"/>
          <w:lang w:val="en-US"/>
        </w:rPr>
        <w:t xml:space="preserve"> </w:t>
      </w:r>
      <w:r w:rsidRPr="00103334">
        <w:rPr>
          <w:spacing w:val="-2"/>
          <w:w w:val="95"/>
          <w:lang w:val="en-US"/>
        </w:rPr>
        <w:t>often).</w:t>
      </w:r>
    </w:p>
    <w:p w:rsidR="00395AF7" w:rsidRDefault="00103334" w:rsidP="004E2930">
      <w:pPr>
        <w:pStyle w:val="a3"/>
        <w:spacing w:before="7" w:line="276" w:lineRule="exact"/>
        <w:ind w:left="1384" w:firstLine="0"/>
      </w:pPr>
      <w:r>
        <w:rPr>
          <w:w w:val="95"/>
        </w:rPr>
        <w:t>Количественные</w:t>
      </w:r>
      <w:r>
        <w:rPr>
          <w:spacing w:val="58"/>
        </w:rPr>
        <w:t xml:space="preserve"> </w:t>
      </w:r>
      <w:r>
        <w:rPr>
          <w:w w:val="95"/>
        </w:rPr>
        <w:t>числительные</w:t>
      </w:r>
      <w:r>
        <w:rPr>
          <w:spacing w:val="58"/>
        </w:rPr>
        <w:t xml:space="preserve"> </w:t>
      </w:r>
      <w:r>
        <w:rPr>
          <w:w w:val="95"/>
        </w:rPr>
        <w:t>(13—100).</w:t>
      </w:r>
      <w:r>
        <w:rPr>
          <w:spacing w:val="58"/>
        </w:rPr>
        <w:t xml:space="preserve"> </w:t>
      </w:r>
      <w:r>
        <w:rPr>
          <w:w w:val="95"/>
        </w:rPr>
        <w:t>Порядковые</w:t>
      </w:r>
      <w:r>
        <w:rPr>
          <w:spacing w:val="58"/>
        </w:rPr>
        <w:t xml:space="preserve"> </w:t>
      </w:r>
      <w:r>
        <w:rPr>
          <w:w w:val="95"/>
        </w:rPr>
        <w:t>числительные</w:t>
      </w:r>
      <w:r>
        <w:rPr>
          <w:spacing w:val="24"/>
        </w:rPr>
        <w:t xml:space="preserve"> </w:t>
      </w:r>
      <w:r>
        <w:rPr>
          <w:w w:val="95"/>
        </w:rPr>
        <w:t>(1—</w:t>
      </w:r>
      <w:r>
        <w:rPr>
          <w:spacing w:val="-4"/>
          <w:w w:val="95"/>
        </w:rPr>
        <w:t>30).</w:t>
      </w:r>
    </w:p>
    <w:p w:rsidR="00395AF7" w:rsidRDefault="00103334" w:rsidP="004E2930">
      <w:pPr>
        <w:pStyle w:val="a3"/>
        <w:spacing w:line="276" w:lineRule="exact"/>
        <w:ind w:left="1384" w:firstLine="0"/>
      </w:pPr>
      <w:r>
        <w:rPr>
          <w:w w:val="95"/>
        </w:rPr>
        <w:t>Вопросительные</w:t>
      </w:r>
      <w:r>
        <w:rPr>
          <w:spacing w:val="-12"/>
          <w:w w:val="95"/>
        </w:rPr>
        <w:t xml:space="preserve"> </w:t>
      </w:r>
      <w:r>
        <w:rPr>
          <w:w w:val="95"/>
        </w:rPr>
        <w:t>слова</w:t>
      </w:r>
      <w:r>
        <w:rPr>
          <w:spacing w:val="-2"/>
        </w:rPr>
        <w:t xml:space="preserve"> </w:t>
      </w:r>
      <w:r>
        <w:rPr>
          <w:w w:val="95"/>
        </w:rPr>
        <w:t>(when,</w:t>
      </w:r>
      <w:r>
        <w:rPr>
          <w:spacing w:val="1"/>
        </w:rPr>
        <w:t xml:space="preserve"> </w:t>
      </w:r>
      <w:r>
        <w:rPr>
          <w:w w:val="95"/>
        </w:rPr>
        <w:t>whose,</w:t>
      </w:r>
      <w:r>
        <w:t xml:space="preserve"> </w:t>
      </w:r>
      <w:r>
        <w:rPr>
          <w:spacing w:val="-4"/>
          <w:w w:val="95"/>
        </w:rPr>
        <w:t>why).</w:t>
      </w:r>
    </w:p>
    <w:p w:rsidR="00395AF7" w:rsidRPr="00103334" w:rsidRDefault="00103334" w:rsidP="004E2930">
      <w:pPr>
        <w:pStyle w:val="a3"/>
        <w:spacing w:before="7"/>
        <w:rPr>
          <w:lang w:val="en-US"/>
        </w:rPr>
      </w:pPr>
      <w:r>
        <w:t>Предлоги</w:t>
      </w:r>
      <w:r w:rsidRPr="00103334">
        <w:rPr>
          <w:spacing w:val="-4"/>
          <w:lang w:val="en-US"/>
        </w:rPr>
        <w:t xml:space="preserve"> </w:t>
      </w:r>
      <w:r>
        <w:t>места</w:t>
      </w:r>
      <w:r w:rsidRPr="00103334">
        <w:rPr>
          <w:spacing w:val="27"/>
          <w:lang w:val="en-US"/>
        </w:rPr>
        <w:t xml:space="preserve"> </w:t>
      </w:r>
      <w:r w:rsidRPr="00103334">
        <w:rPr>
          <w:lang w:val="en-US"/>
        </w:rPr>
        <w:t>(next</w:t>
      </w:r>
      <w:r w:rsidRPr="00103334">
        <w:rPr>
          <w:spacing w:val="28"/>
          <w:lang w:val="en-US"/>
        </w:rPr>
        <w:t xml:space="preserve"> </w:t>
      </w:r>
      <w:r w:rsidRPr="00103334">
        <w:rPr>
          <w:lang w:val="en-US"/>
        </w:rPr>
        <w:t>to,</w:t>
      </w:r>
      <w:r w:rsidRPr="00103334">
        <w:rPr>
          <w:spacing w:val="28"/>
          <w:lang w:val="en-US"/>
        </w:rPr>
        <w:t xml:space="preserve"> </w:t>
      </w:r>
      <w:r w:rsidRPr="00103334">
        <w:rPr>
          <w:lang w:val="en-US"/>
        </w:rPr>
        <w:t>in</w:t>
      </w:r>
      <w:r w:rsidRPr="00103334">
        <w:rPr>
          <w:spacing w:val="28"/>
          <w:lang w:val="en-US"/>
        </w:rPr>
        <w:t xml:space="preserve"> </w:t>
      </w:r>
      <w:r w:rsidRPr="00103334">
        <w:rPr>
          <w:lang w:val="en-US"/>
        </w:rPr>
        <w:t>front</w:t>
      </w:r>
      <w:r w:rsidRPr="00103334">
        <w:rPr>
          <w:spacing w:val="28"/>
          <w:lang w:val="en-US"/>
        </w:rPr>
        <w:t xml:space="preserve"> </w:t>
      </w:r>
      <w:r w:rsidRPr="00103334">
        <w:rPr>
          <w:lang w:val="en-US"/>
        </w:rPr>
        <w:t>of,</w:t>
      </w:r>
      <w:r w:rsidRPr="00103334">
        <w:rPr>
          <w:spacing w:val="28"/>
          <w:lang w:val="en-US"/>
        </w:rPr>
        <w:t xml:space="preserve"> </w:t>
      </w:r>
      <w:r w:rsidRPr="00103334">
        <w:rPr>
          <w:lang w:val="en-US"/>
        </w:rPr>
        <w:t>behind),</w:t>
      </w:r>
      <w:r w:rsidRPr="00103334">
        <w:rPr>
          <w:spacing w:val="-4"/>
          <w:lang w:val="en-US"/>
        </w:rPr>
        <w:t xml:space="preserve"> </w:t>
      </w:r>
      <w:r>
        <w:t>направления</w:t>
      </w:r>
      <w:r w:rsidRPr="00103334">
        <w:rPr>
          <w:spacing w:val="-4"/>
          <w:lang w:val="en-US"/>
        </w:rPr>
        <w:t xml:space="preserve"> </w:t>
      </w:r>
      <w:r w:rsidRPr="00103334">
        <w:rPr>
          <w:lang w:val="en-US"/>
        </w:rPr>
        <w:t>(to),</w:t>
      </w:r>
      <w:r w:rsidRPr="00103334">
        <w:rPr>
          <w:spacing w:val="-4"/>
          <w:lang w:val="en-US"/>
        </w:rPr>
        <w:t xml:space="preserve"> </w:t>
      </w:r>
      <w:r>
        <w:t>времени</w:t>
      </w:r>
      <w:r w:rsidRPr="00103334">
        <w:rPr>
          <w:spacing w:val="28"/>
          <w:lang w:val="en-US"/>
        </w:rPr>
        <w:t xml:space="preserve"> </w:t>
      </w:r>
      <w:r w:rsidRPr="00103334">
        <w:rPr>
          <w:lang w:val="en-US"/>
        </w:rPr>
        <w:t>(at,</w:t>
      </w:r>
      <w:r w:rsidRPr="00103334">
        <w:rPr>
          <w:spacing w:val="28"/>
          <w:lang w:val="en-US"/>
        </w:rPr>
        <w:t xml:space="preserve"> </w:t>
      </w:r>
      <w:r w:rsidRPr="00103334">
        <w:rPr>
          <w:lang w:val="en-US"/>
        </w:rPr>
        <w:t>in,</w:t>
      </w:r>
      <w:r w:rsidRPr="00103334">
        <w:rPr>
          <w:spacing w:val="28"/>
          <w:lang w:val="en-US"/>
        </w:rPr>
        <w:t xml:space="preserve"> </w:t>
      </w:r>
      <w:r w:rsidRPr="00103334">
        <w:rPr>
          <w:lang w:val="en-US"/>
        </w:rPr>
        <w:t>on</w:t>
      </w:r>
      <w:r w:rsidRPr="00103334">
        <w:rPr>
          <w:spacing w:val="-4"/>
          <w:lang w:val="en-US"/>
        </w:rPr>
        <w:t xml:space="preserve"> </w:t>
      </w:r>
      <w:r>
        <w:t>в</w:t>
      </w:r>
      <w:r w:rsidRPr="00103334">
        <w:rPr>
          <w:lang w:val="en-US"/>
        </w:rPr>
        <w:t xml:space="preserve"> </w:t>
      </w:r>
      <w:r>
        <w:t>выражениях</w:t>
      </w:r>
      <w:r w:rsidRPr="00103334">
        <w:rPr>
          <w:lang w:val="en-US"/>
        </w:rPr>
        <w:t xml:space="preserve"> at 5 o’clock, in the morning,</w:t>
      </w:r>
      <w:r w:rsidRPr="00103334">
        <w:rPr>
          <w:spacing w:val="-2"/>
          <w:lang w:val="en-US"/>
        </w:rPr>
        <w:t xml:space="preserve"> </w:t>
      </w:r>
      <w:r w:rsidRPr="00103334">
        <w:rPr>
          <w:lang w:val="en-US"/>
        </w:rPr>
        <w:t>on</w:t>
      </w:r>
      <w:r w:rsidRPr="00103334">
        <w:rPr>
          <w:spacing w:val="-5"/>
          <w:lang w:val="en-US"/>
        </w:rPr>
        <w:t xml:space="preserve"> </w:t>
      </w:r>
      <w:r w:rsidRPr="00103334">
        <w:rPr>
          <w:lang w:val="en-US"/>
        </w:rPr>
        <w:t>Monday).</w:t>
      </w:r>
    </w:p>
    <w:p w:rsidR="00395AF7" w:rsidRDefault="00103334" w:rsidP="004E2930">
      <w:pPr>
        <w:pStyle w:val="2"/>
        <w:spacing w:before="4"/>
      </w:pPr>
      <w:r>
        <w:t>Социокультурные</w:t>
      </w:r>
      <w:r>
        <w:rPr>
          <w:spacing w:val="-15"/>
        </w:rPr>
        <w:t xml:space="preserve"> </w:t>
      </w:r>
      <w:r>
        <w:t>знания</w:t>
      </w:r>
      <w:r>
        <w:rPr>
          <w:spacing w:val="-14"/>
        </w:rPr>
        <w:t xml:space="preserve"> </w:t>
      </w:r>
      <w:r>
        <w:t>и</w:t>
      </w:r>
      <w:r>
        <w:rPr>
          <w:spacing w:val="-14"/>
        </w:rPr>
        <w:t xml:space="preserve"> </w:t>
      </w:r>
      <w:r>
        <w:rPr>
          <w:spacing w:val="-2"/>
        </w:rPr>
        <w:t>умения</w:t>
      </w:r>
    </w:p>
    <w:p w:rsidR="00395AF7" w:rsidRDefault="00103334" w:rsidP="004E2930">
      <w:pPr>
        <w:pStyle w:val="a3"/>
        <w:spacing w:before="49"/>
      </w:pPr>
      <w:r>
        <w:t>Знание и использование некоторых социокультурных элементов речевого поведенческого</w:t>
      </w:r>
      <w:r>
        <w:rPr>
          <w:spacing w:val="-9"/>
        </w:rPr>
        <w:t xml:space="preserve"> </w:t>
      </w:r>
      <w:r>
        <w:t>этикета,</w:t>
      </w:r>
      <w:r>
        <w:rPr>
          <w:spacing w:val="-9"/>
        </w:rPr>
        <w:t xml:space="preserve"> </w:t>
      </w:r>
      <w:r>
        <w:t>принятого</w:t>
      </w:r>
      <w:r>
        <w:rPr>
          <w:spacing w:val="-9"/>
        </w:rPr>
        <w:t xml:space="preserve"> </w:t>
      </w:r>
      <w:r>
        <w:t>в</w:t>
      </w:r>
      <w:r>
        <w:rPr>
          <w:spacing w:val="-9"/>
        </w:rPr>
        <w:t xml:space="preserve"> </w:t>
      </w:r>
      <w:r>
        <w:t>стране/</w:t>
      </w:r>
      <w:r>
        <w:rPr>
          <w:spacing w:val="-9"/>
        </w:rPr>
        <w:t xml:space="preserve"> </w:t>
      </w:r>
      <w:r>
        <w:t>странах</w:t>
      </w:r>
      <w:r>
        <w:rPr>
          <w:spacing w:val="-9"/>
        </w:rPr>
        <w:t xml:space="preserve"> </w:t>
      </w:r>
      <w:r>
        <w:t>изучаемого</w:t>
      </w:r>
      <w:r>
        <w:rPr>
          <w:spacing w:val="-9"/>
        </w:rPr>
        <w:t xml:space="preserve"> </w:t>
      </w:r>
      <w:r>
        <w:t>языка,</w:t>
      </w:r>
      <w:r>
        <w:rPr>
          <w:spacing w:val="-9"/>
        </w:rPr>
        <w:t xml:space="preserve"> </w:t>
      </w:r>
      <w:r>
        <w:t>в</w:t>
      </w:r>
      <w:r>
        <w:rPr>
          <w:spacing w:val="-9"/>
        </w:rPr>
        <w:t xml:space="preserve"> </w:t>
      </w:r>
      <w:r>
        <w:t>некоторых ситуациях</w:t>
      </w:r>
      <w:r>
        <w:rPr>
          <w:spacing w:val="-12"/>
        </w:rPr>
        <w:t xml:space="preserve"> </w:t>
      </w:r>
      <w:r>
        <w:t>общения:</w:t>
      </w:r>
      <w:r>
        <w:rPr>
          <w:spacing w:val="-12"/>
        </w:rPr>
        <w:t xml:space="preserve"> </w:t>
      </w:r>
      <w:r>
        <w:t>приветствие,</w:t>
      </w:r>
      <w:r>
        <w:rPr>
          <w:spacing w:val="-12"/>
        </w:rPr>
        <w:t xml:space="preserve"> </w:t>
      </w:r>
      <w:r>
        <w:t>прощание,</w:t>
      </w:r>
      <w:r>
        <w:rPr>
          <w:spacing w:val="-12"/>
        </w:rPr>
        <w:t xml:space="preserve"> </w:t>
      </w:r>
      <w:r>
        <w:t>знакомство,</w:t>
      </w:r>
      <w:r>
        <w:rPr>
          <w:spacing w:val="-12"/>
        </w:rPr>
        <w:t xml:space="preserve"> </w:t>
      </w:r>
      <w:r>
        <w:t>выражение</w:t>
      </w:r>
      <w:r>
        <w:rPr>
          <w:spacing w:val="-12"/>
        </w:rPr>
        <w:t xml:space="preserve"> </w:t>
      </w:r>
      <w:r>
        <w:t>благодарности, извинение, поздравление с днём рождения, Новым годом, Рождеством.</w:t>
      </w:r>
    </w:p>
    <w:p w:rsidR="00395AF7" w:rsidRDefault="00103334" w:rsidP="004E2930">
      <w:pPr>
        <w:pStyle w:val="a3"/>
        <w:spacing w:before="4" w:line="237" w:lineRule="auto"/>
      </w:pPr>
      <w:r>
        <w:t>Знание</w:t>
      </w:r>
      <w:r>
        <w:rPr>
          <w:spacing w:val="-15"/>
        </w:rPr>
        <w:t xml:space="preserve"> </w:t>
      </w:r>
      <w:r>
        <w:t>произведений</w:t>
      </w:r>
      <w:r>
        <w:rPr>
          <w:spacing w:val="-15"/>
        </w:rPr>
        <w:t xml:space="preserve"> </w:t>
      </w:r>
      <w:r>
        <w:t>детского</w:t>
      </w:r>
      <w:r>
        <w:rPr>
          <w:spacing w:val="-15"/>
        </w:rPr>
        <w:t xml:space="preserve"> </w:t>
      </w:r>
      <w:r>
        <w:t>фольклора</w:t>
      </w:r>
      <w:r>
        <w:rPr>
          <w:spacing w:val="9"/>
        </w:rPr>
        <w:t xml:space="preserve"> </w:t>
      </w:r>
      <w:r>
        <w:t>(рифмовок,</w:t>
      </w:r>
      <w:r>
        <w:rPr>
          <w:spacing w:val="-15"/>
        </w:rPr>
        <w:t xml:space="preserve"> </w:t>
      </w:r>
      <w:r>
        <w:t>стихов,</w:t>
      </w:r>
      <w:r>
        <w:rPr>
          <w:spacing w:val="-15"/>
        </w:rPr>
        <w:t xml:space="preserve"> </w:t>
      </w:r>
      <w:r>
        <w:t>песенок),</w:t>
      </w:r>
      <w:r>
        <w:rPr>
          <w:spacing w:val="-15"/>
        </w:rPr>
        <w:t xml:space="preserve"> </w:t>
      </w:r>
      <w:r>
        <w:t>персонажей детских книг.</w:t>
      </w:r>
    </w:p>
    <w:p w:rsidR="00395AF7" w:rsidRDefault="00103334" w:rsidP="004E2930">
      <w:pPr>
        <w:pStyle w:val="a3"/>
        <w:spacing w:before="2"/>
        <w:ind w:right="396"/>
      </w:pPr>
      <w:r>
        <w:rPr>
          <w:w w:val="95"/>
        </w:rPr>
        <w:t>Краткое</w:t>
      </w:r>
      <w:r>
        <w:rPr>
          <w:spacing w:val="-8"/>
          <w:w w:val="95"/>
        </w:rPr>
        <w:t xml:space="preserve"> </w:t>
      </w:r>
      <w:r>
        <w:rPr>
          <w:w w:val="95"/>
        </w:rPr>
        <w:t>представление</w:t>
      </w:r>
      <w:r>
        <w:rPr>
          <w:spacing w:val="-8"/>
          <w:w w:val="95"/>
        </w:rPr>
        <w:t xml:space="preserve"> </w:t>
      </w:r>
      <w:r>
        <w:rPr>
          <w:w w:val="95"/>
        </w:rPr>
        <w:t>своей</w:t>
      </w:r>
      <w:r>
        <w:rPr>
          <w:spacing w:val="-8"/>
          <w:w w:val="95"/>
        </w:rPr>
        <w:t xml:space="preserve"> </w:t>
      </w:r>
      <w:r>
        <w:rPr>
          <w:w w:val="95"/>
        </w:rPr>
        <w:t>страны</w:t>
      </w:r>
      <w:r>
        <w:rPr>
          <w:spacing w:val="-8"/>
          <w:w w:val="95"/>
        </w:rPr>
        <w:t xml:space="preserve"> </w:t>
      </w:r>
      <w:r>
        <w:rPr>
          <w:w w:val="95"/>
        </w:rPr>
        <w:t>и</w:t>
      </w:r>
      <w:r>
        <w:rPr>
          <w:spacing w:val="-8"/>
          <w:w w:val="95"/>
        </w:rPr>
        <w:t xml:space="preserve"> </w:t>
      </w:r>
      <w:r>
        <w:rPr>
          <w:w w:val="95"/>
        </w:rPr>
        <w:t>страны/стран</w:t>
      </w:r>
      <w:r>
        <w:rPr>
          <w:spacing w:val="-8"/>
          <w:w w:val="95"/>
        </w:rPr>
        <w:t xml:space="preserve"> </w:t>
      </w:r>
      <w:r>
        <w:rPr>
          <w:w w:val="95"/>
        </w:rPr>
        <w:t>изучаемого</w:t>
      </w:r>
      <w:r>
        <w:rPr>
          <w:spacing w:val="-8"/>
          <w:w w:val="95"/>
        </w:rPr>
        <w:t xml:space="preserve"> </w:t>
      </w:r>
      <w:r>
        <w:rPr>
          <w:w w:val="95"/>
        </w:rPr>
        <w:t>языка (названия</w:t>
      </w:r>
      <w:r>
        <w:rPr>
          <w:spacing w:val="-8"/>
          <w:w w:val="95"/>
        </w:rPr>
        <w:t xml:space="preserve"> </w:t>
      </w:r>
      <w:r>
        <w:rPr>
          <w:w w:val="95"/>
        </w:rPr>
        <w:t xml:space="preserve">родной </w:t>
      </w:r>
      <w:r>
        <w:t>страны</w:t>
      </w:r>
      <w:r>
        <w:rPr>
          <w:spacing w:val="-15"/>
        </w:rPr>
        <w:t xml:space="preserve"> </w:t>
      </w:r>
      <w:r>
        <w:t>и</w:t>
      </w:r>
      <w:r>
        <w:rPr>
          <w:spacing w:val="-15"/>
        </w:rPr>
        <w:t xml:space="preserve"> </w:t>
      </w:r>
      <w:r>
        <w:t>страны/стран</w:t>
      </w:r>
      <w:r>
        <w:rPr>
          <w:spacing w:val="-15"/>
        </w:rPr>
        <w:t xml:space="preserve"> </w:t>
      </w:r>
      <w:r>
        <w:t>изучаемо</w:t>
      </w:r>
      <w:r>
        <w:rPr>
          <w:spacing w:val="-15"/>
        </w:rPr>
        <w:t xml:space="preserve"> </w:t>
      </w:r>
      <w:r>
        <w:t>го</w:t>
      </w:r>
      <w:r>
        <w:rPr>
          <w:spacing w:val="-15"/>
        </w:rPr>
        <w:t xml:space="preserve"> </w:t>
      </w:r>
      <w:r>
        <w:t>языка</w:t>
      </w:r>
      <w:r>
        <w:rPr>
          <w:spacing w:val="-15"/>
        </w:rPr>
        <w:t xml:space="preserve"> </w:t>
      </w:r>
      <w:r>
        <w:t>и</w:t>
      </w:r>
      <w:r>
        <w:rPr>
          <w:spacing w:val="-15"/>
        </w:rPr>
        <w:t xml:space="preserve"> </w:t>
      </w:r>
      <w:r>
        <w:t>их</w:t>
      </w:r>
      <w:r>
        <w:rPr>
          <w:spacing w:val="-15"/>
        </w:rPr>
        <w:t xml:space="preserve"> </w:t>
      </w:r>
      <w:r>
        <w:t>столиц,</w:t>
      </w:r>
      <w:r>
        <w:rPr>
          <w:spacing w:val="-15"/>
        </w:rPr>
        <w:t xml:space="preserve"> </w:t>
      </w:r>
      <w:r>
        <w:t>название</w:t>
      </w:r>
      <w:r>
        <w:rPr>
          <w:spacing w:val="-15"/>
        </w:rPr>
        <w:t xml:space="preserve"> </w:t>
      </w:r>
      <w:r>
        <w:t>родного</w:t>
      </w:r>
      <w:r>
        <w:rPr>
          <w:spacing w:val="-15"/>
        </w:rPr>
        <w:t xml:space="preserve"> </w:t>
      </w:r>
      <w:r>
        <w:t>города/села;</w:t>
      </w:r>
      <w:r>
        <w:rPr>
          <w:spacing w:val="-15"/>
        </w:rPr>
        <w:t xml:space="preserve"> </w:t>
      </w:r>
      <w:r>
        <w:t>цвета национальных флагов).</w:t>
      </w:r>
    </w:p>
    <w:p w:rsidR="00395AF7" w:rsidRDefault="00103334" w:rsidP="004E2930">
      <w:pPr>
        <w:pStyle w:val="2"/>
        <w:spacing w:before="4"/>
      </w:pPr>
      <w:r>
        <w:rPr>
          <w:w w:val="95"/>
        </w:rPr>
        <w:t>Компенсаторные</w:t>
      </w:r>
      <w:r>
        <w:rPr>
          <w:spacing w:val="69"/>
        </w:rPr>
        <w:t xml:space="preserve"> </w:t>
      </w:r>
      <w:r>
        <w:rPr>
          <w:spacing w:val="-2"/>
        </w:rPr>
        <w:t>умения</w:t>
      </w:r>
    </w:p>
    <w:p w:rsidR="00395AF7" w:rsidRDefault="00103334" w:rsidP="004E2930">
      <w:pPr>
        <w:pStyle w:val="a3"/>
        <w:spacing w:before="50"/>
      </w:pPr>
      <w:r>
        <w:t>Использование</w:t>
      </w:r>
      <w:r>
        <w:rPr>
          <w:spacing w:val="-8"/>
        </w:rPr>
        <w:t xml:space="preserve"> </w:t>
      </w:r>
      <w:r>
        <w:t>при</w:t>
      </w:r>
      <w:r>
        <w:rPr>
          <w:spacing w:val="-8"/>
        </w:rPr>
        <w:t xml:space="preserve"> </w:t>
      </w:r>
      <w:r>
        <w:t>чтении</w:t>
      </w:r>
      <w:r>
        <w:rPr>
          <w:spacing w:val="-8"/>
        </w:rPr>
        <w:t xml:space="preserve"> </w:t>
      </w:r>
      <w:r>
        <w:t>и</w:t>
      </w:r>
      <w:r>
        <w:rPr>
          <w:spacing w:val="-8"/>
        </w:rPr>
        <w:t xml:space="preserve"> </w:t>
      </w:r>
      <w:r>
        <w:t>аудировании</w:t>
      </w:r>
      <w:r>
        <w:rPr>
          <w:spacing w:val="-8"/>
        </w:rPr>
        <w:t xml:space="preserve"> </w:t>
      </w:r>
      <w:r>
        <w:t>языковой,</w:t>
      </w:r>
      <w:r>
        <w:rPr>
          <w:spacing w:val="-8"/>
        </w:rPr>
        <w:t xml:space="preserve"> </w:t>
      </w:r>
      <w:r>
        <w:t>в</w:t>
      </w:r>
      <w:r>
        <w:rPr>
          <w:spacing w:val="-8"/>
        </w:rPr>
        <w:t xml:space="preserve"> </w:t>
      </w:r>
      <w:r>
        <w:t>том</w:t>
      </w:r>
      <w:r>
        <w:rPr>
          <w:spacing w:val="-8"/>
        </w:rPr>
        <w:t xml:space="preserve"> </w:t>
      </w:r>
      <w:r>
        <w:t>числе</w:t>
      </w:r>
      <w:r>
        <w:rPr>
          <w:spacing w:val="-8"/>
        </w:rPr>
        <w:t xml:space="preserve"> </w:t>
      </w:r>
      <w:r>
        <w:t xml:space="preserve">контекстуальной, </w:t>
      </w:r>
      <w:r>
        <w:rPr>
          <w:spacing w:val="-2"/>
        </w:rPr>
        <w:t>догадки.</w:t>
      </w:r>
    </w:p>
    <w:p w:rsidR="00395AF7" w:rsidRDefault="00103334" w:rsidP="004E2930">
      <w:pPr>
        <w:pStyle w:val="a3"/>
        <w:tabs>
          <w:tab w:val="left" w:pos="8190"/>
        </w:tabs>
        <w:spacing w:before="3" w:line="237" w:lineRule="auto"/>
        <w:ind w:right="436"/>
      </w:pPr>
      <w:r>
        <w:t>Использование в качестве опоры при</w:t>
      </w:r>
      <w:r>
        <w:rPr>
          <w:spacing w:val="80"/>
        </w:rPr>
        <w:t xml:space="preserve"> </w:t>
      </w:r>
      <w:r>
        <w:t>порождении собствен</w:t>
      </w:r>
      <w:r>
        <w:rPr>
          <w:spacing w:val="-2"/>
          <w:w w:val="95"/>
        </w:rPr>
        <w:t>ных</w:t>
      </w:r>
      <w:r>
        <w:rPr>
          <w:spacing w:val="-10"/>
          <w:w w:val="95"/>
        </w:rPr>
        <w:t xml:space="preserve"> </w:t>
      </w:r>
      <w:r>
        <w:rPr>
          <w:spacing w:val="-2"/>
          <w:w w:val="95"/>
        </w:rPr>
        <w:t xml:space="preserve">высказываний </w:t>
      </w:r>
      <w:r>
        <w:rPr>
          <w:spacing w:val="-2"/>
        </w:rPr>
        <w:t>ключевых</w:t>
      </w:r>
      <w:r>
        <w:rPr>
          <w:spacing w:val="-8"/>
        </w:rPr>
        <w:t xml:space="preserve"> </w:t>
      </w:r>
      <w:r>
        <w:rPr>
          <w:spacing w:val="-2"/>
        </w:rPr>
        <w:t>слов,</w:t>
      </w:r>
      <w:r>
        <w:rPr>
          <w:spacing w:val="-8"/>
        </w:rPr>
        <w:t xml:space="preserve"> </w:t>
      </w:r>
      <w:r>
        <w:rPr>
          <w:spacing w:val="-2"/>
        </w:rPr>
        <w:t>вопросов;</w:t>
      </w:r>
      <w:r>
        <w:rPr>
          <w:spacing w:val="-8"/>
        </w:rPr>
        <w:t xml:space="preserve"> </w:t>
      </w:r>
      <w:r>
        <w:rPr>
          <w:spacing w:val="-2"/>
        </w:rPr>
        <w:t>иллюстраций.</w:t>
      </w:r>
    </w:p>
    <w:p w:rsidR="00395AF7" w:rsidRDefault="00103334" w:rsidP="004E2930">
      <w:pPr>
        <w:pStyle w:val="a3"/>
        <w:spacing w:before="5" w:line="237" w:lineRule="auto"/>
      </w:pPr>
      <w:r>
        <w:t>Игнорирование</w:t>
      </w:r>
      <w:r>
        <w:rPr>
          <w:spacing w:val="-9"/>
        </w:rPr>
        <w:t xml:space="preserve"> </w:t>
      </w:r>
      <w:r>
        <w:t>информации,</w:t>
      </w:r>
      <w:r>
        <w:rPr>
          <w:spacing w:val="-9"/>
        </w:rPr>
        <w:t xml:space="preserve"> </w:t>
      </w:r>
      <w:r>
        <w:t>не</w:t>
      </w:r>
      <w:r>
        <w:rPr>
          <w:spacing w:val="-9"/>
        </w:rPr>
        <w:t xml:space="preserve"> </w:t>
      </w:r>
      <w:r>
        <w:t>являющейся</w:t>
      </w:r>
      <w:r>
        <w:rPr>
          <w:spacing w:val="-9"/>
        </w:rPr>
        <w:t xml:space="preserve"> </w:t>
      </w:r>
      <w:r>
        <w:t>необходимой</w:t>
      </w:r>
      <w:r>
        <w:rPr>
          <w:spacing w:val="-9"/>
        </w:rPr>
        <w:t xml:space="preserve"> </w:t>
      </w:r>
      <w:r>
        <w:t>для</w:t>
      </w:r>
      <w:r>
        <w:rPr>
          <w:spacing w:val="-9"/>
        </w:rPr>
        <w:t xml:space="preserve"> </w:t>
      </w:r>
      <w:r>
        <w:t>понимания</w:t>
      </w:r>
      <w:r>
        <w:rPr>
          <w:spacing w:val="-9"/>
        </w:rPr>
        <w:t xml:space="preserve"> </w:t>
      </w:r>
      <w:r>
        <w:t>основного содержания прочитанного/прослушанного текста или для нахождения в тексте запрашиваемой информации.</w:t>
      </w:r>
    </w:p>
    <w:p w:rsidR="00395AF7" w:rsidRDefault="00395AF7" w:rsidP="004E2930">
      <w:pPr>
        <w:pStyle w:val="a3"/>
        <w:ind w:left="0" w:firstLine="0"/>
        <w:rPr>
          <w:sz w:val="26"/>
        </w:rPr>
      </w:pPr>
    </w:p>
    <w:p w:rsidR="00395AF7" w:rsidRDefault="00103334" w:rsidP="004E2930">
      <w:pPr>
        <w:pStyle w:val="a4"/>
        <w:numPr>
          <w:ilvl w:val="0"/>
          <w:numId w:val="260"/>
        </w:numPr>
        <w:tabs>
          <w:tab w:val="left" w:pos="1565"/>
        </w:tabs>
        <w:spacing w:before="209"/>
        <w:ind w:hanging="181"/>
        <w:rPr>
          <w:sz w:val="24"/>
        </w:rPr>
      </w:pPr>
      <w:r>
        <w:rPr>
          <w:sz w:val="24"/>
        </w:rPr>
        <w:t>КЛАСС</w:t>
      </w:r>
      <w:r>
        <w:rPr>
          <w:spacing w:val="-9"/>
          <w:sz w:val="24"/>
        </w:rPr>
        <w:t xml:space="preserve"> </w:t>
      </w:r>
      <w:r>
        <w:rPr>
          <w:sz w:val="24"/>
        </w:rPr>
        <w:t>(68</w:t>
      </w:r>
      <w:r>
        <w:rPr>
          <w:spacing w:val="-8"/>
          <w:sz w:val="24"/>
        </w:rPr>
        <w:t xml:space="preserve"> </w:t>
      </w:r>
      <w:r>
        <w:rPr>
          <w:spacing w:val="-5"/>
          <w:sz w:val="24"/>
        </w:rPr>
        <w:t>ч)</w:t>
      </w:r>
    </w:p>
    <w:p w:rsidR="00395AF7" w:rsidRDefault="00103334" w:rsidP="004E2930">
      <w:pPr>
        <w:pStyle w:val="2"/>
        <w:spacing w:before="5"/>
      </w:pPr>
      <w:r>
        <w:rPr>
          <w:w w:val="95"/>
        </w:rPr>
        <w:t>Тематическое</w:t>
      </w:r>
      <w:r>
        <w:rPr>
          <w:spacing w:val="48"/>
        </w:rPr>
        <w:t xml:space="preserve"> </w:t>
      </w:r>
      <w:r>
        <w:rPr>
          <w:w w:val="95"/>
        </w:rPr>
        <w:t>содержание</w:t>
      </w:r>
      <w:r>
        <w:rPr>
          <w:spacing w:val="48"/>
        </w:rPr>
        <w:t xml:space="preserve"> </w:t>
      </w:r>
      <w:r>
        <w:rPr>
          <w:spacing w:val="-4"/>
          <w:w w:val="95"/>
        </w:rPr>
        <w:t>речи</w:t>
      </w:r>
    </w:p>
    <w:p w:rsidR="00395AF7" w:rsidRDefault="00103334" w:rsidP="004E2930">
      <w:pPr>
        <w:pStyle w:val="a3"/>
        <w:tabs>
          <w:tab w:val="left" w:pos="7777"/>
        </w:tabs>
        <w:spacing w:before="50"/>
        <w:ind w:right="415"/>
      </w:pPr>
      <w:r>
        <w:rPr>
          <w:i/>
        </w:rPr>
        <w:t>Мир моего «я»</w:t>
      </w:r>
      <w:r>
        <w:t>. Моя семья. Мой день рождения,</w:t>
      </w:r>
      <w:r w:rsidR="008C3E5D">
        <w:t xml:space="preserve"> подарки.</w:t>
      </w:r>
      <w:r>
        <w:rPr>
          <w:w w:val="95"/>
        </w:rPr>
        <w:t>Моя</w:t>
      </w:r>
      <w:r>
        <w:rPr>
          <w:spacing w:val="-12"/>
          <w:w w:val="95"/>
        </w:rPr>
        <w:t xml:space="preserve"> </w:t>
      </w:r>
      <w:r>
        <w:rPr>
          <w:w w:val="95"/>
        </w:rPr>
        <w:t>любимая</w:t>
      </w:r>
      <w:r>
        <w:rPr>
          <w:spacing w:val="-12"/>
          <w:w w:val="95"/>
        </w:rPr>
        <w:t xml:space="preserve"> </w:t>
      </w:r>
      <w:r>
        <w:rPr>
          <w:w w:val="95"/>
        </w:rPr>
        <w:t>еда.</w:t>
      </w:r>
      <w:r>
        <w:rPr>
          <w:spacing w:val="-12"/>
          <w:w w:val="95"/>
        </w:rPr>
        <w:t xml:space="preserve"> </w:t>
      </w:r>
      <w:r>
        <w:rPr>
          <w:w w:val="95"/>
        </w:rPr>
        <w:t xml:space="preserve">Мой </w:t>
      </w:r>
      <w:r>
        <w:t>день</w:t>
      </w:r>
      <w:r>
        <w:rPr>
          <w:spacing w:val="-15"/>
        </w:rPr>
        <w:t xml:space="preserve"> </w:t>
      </w:r>
      <w:r>
        <w:t>(распорядок</w:t>
      </w:r>
      <w:r>
        <w:rPr>
          <w:spacing w:val="-15"/>
        </w:rPr>
        <w:t xml:space="preserve"> </w:t>
      </w:r>
      <w:r>
        <w:t>дня,</w:t>
      </w:r>
      <w:r>
        <w:rPr>
          <w:spacing w:val="-15"/>
        </w:rPr>
        <w:t xml:space="preserve"> </w:t>
      </w:r>
      <w:r>
        <w:t>домашние</w:t>
      </w:r>
      <w:r>
        <w:rPr>
          <w:spacing w:val="-15"/>
        </w:rPr>
        <w:t xml:space="preserve"> </w:t>
      </w:r>
      <w:r>
        <w:t>обязанности).</w:t>
      </w:r>
    </w:p>
    <w:p w:rsidR="00395AF7" w:rsidRDefault="00103334" w:rsidP="004E2930">
      <w:pPr>
        <w:tabs>
          <w:tab w:val="left" w:pos="7672"/>
        </w:tabs>
        <w:spacing w:before="1" w:line="275" w:lineRule="exact"/>
        <w:ind w:left="1384"/>
        <w:rPr>
          <w:sz w:val="24"/>
        </w:rPr>
      </w:pPr>
      <w:r>
        <w:rPr>
          <w:i/>
          <w:w w:val="105"/>
          <w:sz w:val="24"/>
        </w:rPr>
        <w:t>Мир</w:t>
      </w:r>
      <w:r>
        <w:rPr>
          <w:i/>
          <w:spacing w:val="-12"/>
          <w:w w:val="105"/>
          <w:sz w:val="24"/>
        </w:rPr>
        <w:t xml:space="preserve"> </w:t>
      </w:r>
      <w:r>
        <w:rPr>
          <w:i/>
          <w:w w:val="105"/>
          <w:sz w:val="24"/>
        </w:rPr>
        <w:t>моих</w:t>
      </w:r>
      <w:r>
        <w:rPr>
          <w:i/>
          <w:spacing w:val="-12"/>
          <w:w w:val="105"/>
          <w:sz w:val="24"/>
        </w:rPr>
        <w:t xml:space="preserve"> </w:t>
      </w:r>
      <w:r>
        <w:rPr>
          <w:i/>
          <w:w w:val="105"/>
          <w:sz w:val="24"/>
        </w:rPr>
        <w:t>увлечений</w:t>
      </w:r>
      <w:r>
        <w:rPr>
          <w:w w:val="105"/>
          <w:sz w:val="24"/>
        </w:rPr>
        <w:t>.</w:t>
      </w:r>
      <w:r>
        <w:rPr>
          <w:spacing w:val="-12"/>
          <w:w w:val="105"/>
          <w:sz w:val="24"/>
        </w:rPr>
        <w:t xml:space="preserve"> </w:t>
      </w:r>
      <w:r>
        <w:rPr>
          <w:w w:val="105"/>
          <w:sz w:val="24"/>
        </w:rPr>
        <w:t>Любимая</w:t>
      </w:r>
      <w:r>
        <w:rPr>
          <w:spacing w:val="-11"/>
          <w:w w:val="105"/>
          <w:sz w:val="24"/>
        </w:rPr>
        <w:t xml:space="preserve"> </w:t>
      </w:r>
      <w:r>
        <w:rPr>
          <w:w w:val="105"/>
          <w:sz w:val="24"/>
        </w:rPr>
        <w:t>игрушка,</w:t>
      </w:r>
      <w:r>
        <w:rPr>
          <w:spacing w:val="-12"/>
          <w:w w:val="105"/>
          <w:sz w:val="24"/>
        </w:rPr>
        <w:t xml:space="preserve"> </w:t>
      </w:r>
      <w:r>
        <w:rPr>
          <w:w w:val="105"/>
          <w:sz w:val="24"/>
        </w:rPr>
        <w:t>игра.</w:t>
      </w:r>
      <w:r>
        <w:rPr>
          <w:spacing w:val="-12"/>
          <w:w w:val="105"/>
          <w:sz w:val="24"/>
        </w:rPr>
        <w:t xml:space="preserve"> </w:t>
      </w:r>
      <w:r>
        <w:rPr>
          <w:w w:val="105"/>
          <w:sz w:val="24"/>
        </w:rPr>
        <w:t>Мой</w:t>
      </w:r>
      <w:r>
        <w:rPr>
          <w:spacing w:val="-11"/>
          <w:w w:val="105"/>
          <w:sz w:val="24"/>
        </w:rPr>
        <w:t xml:space="preserve"> </w:t>
      </w:r>
      <w:r>
        <w:rPr>
          <w:spacing w:val="-4"/>
          <w:w w:val="105"/>
          <w:sz w:val="24"/>
        </w:rPr>
        <w:t>пито</w:t>
      </w:r>
      <w:r>
        <w:rPr>
          <w:sz w:val="24"/>
        </w:rPr>
        <w:t>мец.</w:t>
      </w:r>
      <w:r>
        <w:rPr>
          <w:spacing w:val="-12"/>
          <w:sz w:val="24"/>
        </w:rPr>
        <w:t xml:space="preserve"> </w:t>
      </w:r>
      <w:r>
        <w:rPr>
          <w:sz w:val="24"/>
        </w:rPr>
        <w:t>Любимые</w:t>
      </w:r>
      <w:r>
        <w:rPr>
          <w:spacing w:val="-12"/>
          <w:sz w:val="24"/>
        </w:rPr>
        <w:t xml:space="preserve"> </w:t>
      </w:r>
      <w:r>
        <w:rPr>
          <w:spacing w:val="-2"/>
          <w:sz w:val="24"/>
        </w:rPr>
        <w:t>занятия.</w:t>
      </w:r>
    </w:p>
    <w:p w:rsidR="00395AF7" w:rsidRDefault="00103334" w:rsidP="004E2930">
      <w:pPr>
        <w:pStyle w:val="a3"/>
        <w:spacing w:line="275" w:lineRule="exact"/>
        <w:ind w:firstLine="0"/>
      </w:pPr>
      <w:r>
        <w:rPr>
          <w:w w:val="95"/>
        </w:rPr>
        <w:t>Занятия</w:t>
      </w:r>
      <w:r>
        <w:rPr>
          <w:spacing w:val="7"/>
        </w:rPr>
        <w:t xml:space="preserve"> </w:t>
      </w:r>
      <w:r>
        <w:rPr>
          <w:w w:val="95"/>
        </w:rPr>
        <w:t>спортом.</w:t>
      </w:r>
      <w:r>
        <w:rPr>
          <w:spacing w:val="7"/>
        </w:rPr>
        <w:t xml:space="preserve"> </w:t>
      </w:r>
      <w:r>
        <w:rPr>
          <w:w w:val="95"/>
        </w:rPr>
        <w:t>Любимая</w:t>
      </w:r>
      <w:r>
        <w:rPr>
          <w:spacing w:val="7"/>
        </w:rPr>
        <w:t xml:space="preserve"> </w:t>
      </w:r>
      <w:r>
        <w:rPr>
          <w:w w:val="95"/>
        </w:rPr>
        <w:t>сказка/</w:t>
      </w:r>
      <w:r>
        <w:rPr>
          <w:spacing w:val="14"/>
        </w:rPr>
        <w:t xml:space="preserve"> </w:t>
      </w:r>
      <w:r>
        <w:rPr>
          <w:w w:val="95"/>
        </w:rPr>
        <w:t>история/рассказ.</w:t>
      </w:r>
      <w:r>
        <w:rPr>
          <w:spacing w:val="3"/>
        </w:rPr>
        <w:t xml:space="preserve"> </w:t>
      </w:r>
      <w:r>
        <w:rPr>
          <w:w w:val="95"/>
        </w:rPr>
        <w:t>Выходной</w:t>
      </w:r>
      <w:r>
        <w:rPr>
          <w:spacing w:val="4"/>
        </w:rPr>
        <w:t xml:space="preserve"> </w:t>
      </w:r>
      <w:r>
        <w:rPr>
          <w:w w:val="95"/>
        </w:rPr>
        <w:t>день.</w:t>
      </w:r>
      <w:r>
        <w:rPr>
          <w:spacing w:val="3"/>
        </w:rPr>
        <w:t xml:space="preserve"> </w:t>
      </w:r>
      <w:r>
        <w:rPr>
          <w:spacing w:val="-2"/>
          <w:w w:val="95"/>
        </w:rPr>
        <w:t>Каникулы.</w:t>
      </w:r>
    </w:p>
    <w:p w:rsidR="00395AF7" w:rsidRDefault="00103334" w:rsidP="004E2930">
      <w:pPr>
        <w:pStyle w:val="a3"/>
        <w:tabs>
          <w:tab w:val="left" w:pos="4818"/>
        </w:tabs>
        <w:spacing w:before="2"/>
        <w:ind w:right="448"/>
      </w:pPr>
      <w:r>
        <w:rPr>
          <w:i/>
        </w:rPr>
        <w:t>Мир</w:t>
      </w:r>
      <w:r>
        <w:rPr>
          <w:i/>
          <w:spacing w:val="-1"/>
        </w:rPr>
        <w:t xml:space="preserve"> </w:t>
      </w:r>
      <w:r>
        <w:rPr>
          <w:i/>
        </w:rPr>
        <w:t>вокруг</w:t>
      </w:r>
      <w:r>
        <w:rPr>
          <w:i/>
          <w:spacing w:val="-1"/>
        </w:rPr>
        <w:t xml:space="preserve"> </w:t>
      </w:r>
      <w:r>
        <w:rPr>
          <w:i/>
        </w:rPr>
        <w:t>меня</w:t>
      </w:r>
      <w:r>
        <w:t>.</w:t>
      </w:r>
      <w:r>
        <w:rPr>
          <w:spacing w:val="-1"/>
        </w:rPr>
        <w:t xml:space="preserve"> </w:t>
      </w:r>
      <w:r>
        <w:t>Моя</w:t>
      </w:r>
      <w:r>
        <w:rPr>
          <w:spacing w:val="-1"/>
        </w:rPr>
        <w:t xml:space="preserve"> </w:t>
      </w:r>
      <w:r>
        <w:t>комната (квартира,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 школа, любимые учебные предметы.</w:t>
      </w:r>
      <w:r>
        <w:tab/>
      </w:r>
      <w:r>
        <w:rPr>
          <w:spacing w:val="-2"/>
        </w:rPr>
        <w:t>Мои</w:t>
      </w:r>
      <w:r>
        <w:rPr>
          <w:spacing w:val="-11"/>
        </w:rPr>
        <w:t xml:space="preserve"> </w:t>
      </w:r>
      <w:r>
        <w:rPr>
          <w:spacing w:val="-2"/>
        </w:rPr>
        <w:t>друзья,</w:t>
      </w:r>
      <w:r>
        <w:rPr>
          <w:spacing w:val="-11"/>
        </w:rPr>
        <w:t xml:space="preserve"> </w:t>
      </w:r>
      <w:r>
        <w:rPr>
          <w:spacing w:val="-2"/>
        </w:rPr>
        <w:t>их</w:t>
      </w:r>
      <w:r>
        <w:rPr>
          <w:spacing w:val="-11"/>
        </w:rPr>
        <w:t xml:space="preserve"> </w:t>
      </w:r>
      <w:r>
        <w:rPr>
          <w:spacing w:val="-2"/>
        </w:rPr>
        <w:t>внешность</w:t>
      </w:r>
      <w:r>
        <w:rPr>
          <w:spacing w:val="-11"/>
        </w:rPr>
        <w:t xml:space="preserve"> </w:t>
      </w:r>
      <w:r>
        <w:rPr>
          <w:spacing w:val="-2"/>
        </w:rPr>
        <w:t>и</w:t>
      </w:r>
      <w:r>
        <w:rPr>
          <w:spacing w:val="-11"/>
        </w:rPr>
        <w:t xml:space="preserve"> </w:t>
      </w:r>
      <w:r>
        <w:rPr>
          <w:spacing w:val="-2"/>
        </w:rPr>
        <w:t>черты</w:t>
      </w:r>
      <w:r>
        <w:rPr>
          <w:spacing w:val="-11"/>
        </w:rPr>
        <w:t xml:space="preserve"> </w:t>
      </w:r>
      <w:r>
        <w:rPr>
          <w:spacing w:val="-2"/>
        </w:rPr>
        <w:t>характера.</w:t>
      </w:r>
      <w:r>
        <w:rPr>
          <w:spacing w:val="-11"/>
        </w:rPr>
        <w:t xml:space="preserve"> </w:t>
      </w:r>
      <w:r>
        <w:rPr>
          <w:spacing w:val="-2"/>
        </w:rPr>
        <w:t xml:space="preserve">Моя </w:t>
      </w:r>
      <w:r>
        <w:t>малая</w:t>
      </w:r>
      <w:r>
        <w:rPr>
          <w:spacing w:val="-13"/>
        </w:rPr>
        <w:t xml:space="preserve"> </w:t>
      </w:r>
      <w:r>
        <w:t>родина</w:t>
      </w:r>
      <w:r>
        <w:rPr>
          <w:spacing w:val="8"/>
        </w:rPr>
        <w:t xml:space="preserve"> </w:t>
      </w:r>
      <w:r>
        <w:t>(город,</w:t>
      </w:r>
      <w:r>
        <w:rPr>
          <w:spacing w:val="-11"/>
        </w:rPr>
        <w:t xml:space="preserve"> </w:t>
      </w:r>
      <w:r>
        <w:t>село).</w:t>
      </w:r>
      <w:r>
        <w:rPr>
          <w:spacing w:val="-11"/>
        </w:rPr>
        <w:t xml:space="preserve"> </w:t>
      </w:r>
      <w:r>
        <w:t>Путешествия.</w:t>
      </w:r>
      <w:r>
        <w:rPr>
          <w:spacing w:val="-11"/>
        </w:rPr>
        <w:t xml:space="preserve"> </w:t>
      </w:r>
      <w:r>
        <w:t>Дикие</w:t>
      </w:r>
      <w:r>
        <w:rPr>
          <w:spacing w:val="-11"/>
        </w:rPr>
        <w:t xml:space="preserve"> </w:t>
      </w:r>
      <w:r>
        <w:t>и</w:t>
      </w:r>
      <w:r>
        <w:rPr>
          <w:spacing w:val="-11"/>
        </w:rPr>
        <w:t xml:space="preserve"> </w:t>
      </w:r>
      <w:r>
        <w:t>домашние</w:t>
      </w:r>
      <w:r>
        <w:rPr>
          <w:spacing w:val="-11"/>
        </w:rPr>
        <w:t xml:space="preserve"> </w:t>
      </w:r>
      <w:r>
        <w:t>животные.</w:t>
      </w:r>
      <w:r>
        <w:rPr>
          <w:spacing w:val="-11"/>
        </w:rPr>
        <w:t xml:space="preserve"> </w:t>
      </w:r>
      <w:r>
        <w:t>Погода.</w:t>
      </w:r>
      <w:r>
        <w:rPr>
          <w:spacing w:val="-11"/>
        </w:rPr>
        <w:t xml:space="preserve"> </w:t>
      </w:r>
      <w:r>
        <w:t>Времена года (месяцы). Покупки.</w:t>
      </w:r>
    </w:p>
    <w:p w:rsidR="00395AF7" w:rsidRDefault="00103334" w:rsidP="004E2930">
      <w:pPr>
        <w:pStyle w:val="a3"/>
        <w:spacing w:before="4"/>
        <w:ind w:right="366"/>
      </w:pPr>
      <w:r>
        <w:rPr>
          <w:i/>
        </w:rPr>
        <w:t>Родная</w:t>
      </w:r>
      <w:r>
        <w:rPr>
          <w:i/>
          <w:spacing w:val="-10"/>
        </w:rPr>
        <w:t xml:space="preserve"> </w:t>
      </w:r>
      <w:r>
        <w:rPr>
          <w:i/>
        </w:rPr>
        <w:t>страна</w:t>
      </w:r>
      <w:r>
        <w:rPr>
          <w:i/>
          <w:spacing w:val="-10"/>
        </w:rPr>
        <w:t xml:space="preserve"> </w:t>
      </w:r>
      <w:r>
        <w:rPr>
          <w:i/>
        </w:rPr>
        <w:t>и</w:t>
      </w:r>
      <w:r>
        <w:rPr>
          <w:i/>
          <w:spacing w:val="-10"/>
        </w:rPr>
        <w:t xml:space="preserve"> </w:t>
      </w:r>
      <w:r>
        <w:rPr>
          <w:i/>
        </w:rPr>
        <w:t>страны</w:t>
      </w:r>
      <w:r>
        <w:rPr>
          <w:i/>
          <w:spacing w:val="-10"/>
        </w:rPr>
        <w:t xml:space="preserve"> </w:t>
      </w:r>
      <w:r>
        <w:rPr>
          <w:i/>
        </w:rPr>
        <w:t>изучаемого</w:t>
      </w:r>
      <w:r>
        <w:rPr>
          <w:i/>
          <w:spacing w:val="-10"/>
        </w:rPr>
        <w:t xml:space="preserve"> </w:t>
      </w:r>
      <w:r>
        <w:rPr>
          <w:i/>
        </w:rPr>
        <w:t>языка</w:t>
      </w:r>
      <w:r>
        <w:t>.</w:t>
      </w:r>
      <w:r>
        <w:rPr>
          <w:spacing w:val="-10"/>
        </w:rPr>
        <w:t xml:space="preserve"> </w:t>
      </w:r>
      <w:r>
        <w:t>Россия</w:t>
      </w:r>
      <w:r>
        <w:rPr>
          <w:spacing w:val="-10"/>
        </w:rPr>
        <w:t xml:space="preserve"> </w:t>
      </w:r>
      <w:r>
        <w:t>и</w:t>
      </w:r>
      <w:r>
        <w:rPr>
          <w:spacing w:val="-10"/>
        </w:rPr>
        <w:t xml:space="preserve"> </w:t>
      </w:r>
      <w:r>
        <w:t>страна/страны</w:t>
      </w:r>
      <w:r>
        <w:rPr>
          <w:spacing w:val="-12"/>
        </w:rPr>
        <w:t xml:space="preserve"> </w:t>
      </w:r>
      <w:r>
        <w:t>изучаемого языка.</w:t>
      </w:r>
      <w:r>
        <w:rPr>
          <w:spacing w:val="-15"/>
        </w:rPr>
        <w:t xml:space="preserve"> </w:t>
      </w:r>
      <w:r>
        <w:t>Их</w:t>
      </w:r>
      <w:r>
        <w:rPr>
          <w:spacing w:val="-15"/>
        </w:rPr>
        <w:t xml:space="preserve"> </w:t>
      </w:r>
      <w:r>
        <w:t>столицы,</w:t>
      </w:r>
      <w:r>
        <w:rPr>
          <w:spacing w:val="-15"/>
        </w:rPr>
        <w:t xml:space="preserve"> </w:t>
      </w:r>
      <w:r>
        <w:t>основные</w:t>
      </w:r>
      <w:r>
        <w:rPr>
          <w:spacing w:val="-15"/>
        </w:rPr>
        <w:t xml:space="preserve"> </w:t>
      </w:r>
      <w:r>
        <w:t>достопри</w:t>
      </w:r>
      <w:r>
        <w:rPr>
          <w:spacing w:val="10"/>
        </w:rPr>
        <w:t xml:space="preserve"> </w:t>
      </w:r>
      <w:r>
        <w:t>мечательности</w:t>
      </w:r>
      <w:r>
        <w:rPr>
          <w:spacing w:val="-15"/>
        </w:rPr>
        <w:t xml:space="preserve"> </w:t>
      </w:r>
      <w:r>
        <w:t>и</w:t>
      </w:r>
      <w:r>
        <w:rPr>
          <w:spacing w:val="-15"/>
        </w:rPr>
        <w:t xml:space="preserve"> </w:t>
      </w:r>
      <w:r>
        <w:t>интересные</w:t>
      </w:r>
      <w:r>
        <w:rPr>
          <w:spacing w:val="-15"/>
        </w:rPr>
        <w:t xml:space="preserve"> </w:t>
      </w:r>
      <w:r>
        <w:t>факты.</w:t>
      </w:r>
      <w:r>
        <w:rPr>
          <w:spacing w:val="-15"/>
        </w:rPr>
        <w:t xml:space="preserve"> </w:t>
      </w:r>
      <w:r>
        <w:t>Произведения детского</w:t>
      </w:r>
      <w:r>
        <w:rPr>
          <w:spacing w:val="-15"/>
        </w:rPr>
        <w:t xml:space="preserve"> </w:t>
      </w:r>
      <w:r>
        <w:t>фольклора.</w:t>
      </w:r>
      <w:r>
        <w:rPr>
          <w:spacing w:val="-14"/>
        </w:rPr>
        <w:t xml:space="preserve"> </w:t>
      </w:r>
      <w:r>
        <w:t>Литературные</w:t>
      </w:r>
      <w:r>
        <w:rPr>
          <w:spacing w:val="-14"/>
        </w:rPr>
        <w:t xml:space="preserve"> </w:t>
      </w:r>
      <w:r>
        <w:t>персонажи</w:t>
      </w:r>
      <w:r>
        <w:rPr>
          <w:spacing w:val="-14"/>
        </w:rPr>
        <w:t xml:space="preserve"> </w:t>
      </w:r>
      <w:r>
        <w:t>детских</w:t>
      </w:r>
      <w:r>
        <w:rPr>
          <w:spacing w:val="-14"/>
        </w:rPr>
        <w:t xml:space="preserve"> </w:t>
      </w:r>
      <w:r>
        <w:t>книг.</w:t>
      </w:r>
      <w:r>
        <w:rPr>
          <w:spacing w:val="-14"/>
        </w:rPr>
        <w:t xml:space="preserve"> </w:t>
      </w:r>
      <w:r>
        <w:t>Праздники</w:t>
      </w:r>
      <w:r>
        <w:rPr>
          <w:spacing w:val="-15"/>
        </w:rPr>
        <w:t xml:space="preserve"> </w:t>
      </w:r>
      <w:r>
        <w:t>родной</w:t>
      </w:r>
      <w:r>
        <w:rPr>
          <w:spacing w:val="-15"/>
        </w:rPr>
        <w:t xml:space="preserve"> </w:t>
      </w:r>
      <w:r>
        <w:t>страны</w:t>
      </w:r>
      <w:r>
        <w:rPr>
          <w:spacing w:val="-15"/>
        </w:rPr>
        <w:t xml:space="preserve"> </w:t>
      </w:r>
      <w:r>
        <w:t>и страны/стран</w:t>
      </w:r>
      <w:r>
        <w:rPr>
          <w:spacing w:val="-15"/>
        </w:rPr>
        <w:t xml:space="preserve"> </w:t>
      </w:r>
      <w:r>
        <w:t>изучаемого</w:t>
      </w:r>
      <w:r>
        <w:rPr>
          <w:spacing w:val="-15"/>
        </w:rPr>
        <w:t xml:space="preserve"> </w:t>
      </w:r>
      <w:r>
        <w:t>языка.</w:t>
      </w:r>
    </w:p>
    <w:p w:rsidR="00395AF7" w:rsidRDefault="00103334" w:rsidP="004E2930">
      <w:pPr>
        <w:pStyle w:val="2"/>
        <w:spacing w:before="5" w:line="275" w:lineRule="exact"/>
      </w:pPr>
      <w:r>
        <w:rPr>
          <w:w w:val="95"/>
        </w:rPr>
        <w:t>Коммуникативные</w:t>
      </w:r>
      <w:r>
        <w:rPr>
          <w:spacing w:val="75"/>
        </w:rPr>
        <w:t xml:space="preserve"> </w:t>
      </w:r>
      <w:r>
        <w:rPr>
          <w:spacing w:val="-2"/>
        </w:rPr>
        <w:t>умения</w:t>
      </w:r>
    </w:p>
    <w:p w:rsidR="00395AF7" w:rsidRDefault="00103334" w:rsidP="004E2930">
      <w:pPr>
        <w:pStyle w:val="3"/>
        <w:spacing w:line="275" w:lineRule="exact"/>
      </w:pPr>
      <w:r>
        <w:rPr>
          <w:spacing w:val="-2"/>
        </w:rPr>
        <w:t>Говорение</w:t>
      </w:r>
    </w:p>
    <w:p w:rsidR="00395AF7" w:rsidRDefault="00103334" w:rsidP="004E2930">
      <w:pPr>
        <w:spacing w:before="7"/>
        <w:ind w:left="1384"/>
        <w:rPr>
          <w:sz w:val="24"/>
        </w:rPr>
      </w:pPr>
      <w:r>
        <w:rPr>
          <w:w w:val="105"/>
          <w:sz w:val="24"/>
        </w:rPr>
        <w:t>Коммуникативные</w:t>
      </w:r>
      <w:r>
        <w:rPr>
          <w:spacing w:val="64"/>
          <w:w w:val="105"/>
          <w:sz w:val="24"/>
        </w:rPr>
        <w:t xml:space="preserve"> </w:t>
      </w:r>
      <w:r>
        <w:rPr>
          <w:w w:val="105"/>
          <w:sz w:val="24"/>
        </w:rPr>
        <w:t>умения</w:t>
      </w:r>
      <w:r>
        <w:rPr>
          <w:spacing w:val="-5"/>
          <w:w w:val="105"/>
          <w:sz w:val="24"/>
        </w:rPr>
        <w:t xml:space="preserve"> </w:t>
      </w:r>
      <w:r>
        <w:rPr>
          <w:b/>
          <w:i/>
          <w:w w:val="105"/>
          <w:sz w:val="24"/>
        </w:rPr>
        <w:t>диалогической</w:t>
      </w:r>
      <w:r>
        <w:rPr>
          <w:b/>
          <w:i/>
          <w:spacing w:val="64"/>
          <w:w w:val="105"/>
          <w:sz w:val="24"/>
        </w:rPr>
        <w:t xml:space="preserve"> </w:t>
      </w:r>
      <w:r>
        <w:rPr>
          <w:b/>
          <w:i/>
          <w:spacing w:val="-2"/>
          <w:w w:val="105"/>
          <w:sz w:val="24"/>
        </w:rPr>
        <w:t>речи</w:t>
      </w:r>
      <w:r>
        <w:rPr>
          <w:spacing w:val="-2"/>
          <w:w w:val="105"/>
          <w:sz w:val="24"/>
        </w:rPr>
        <w:t>:</w:t>
      </w:r>
    </w:p>
    <w:p w:rsidR="00395AF7" w:rsidRDefault="00103334" w:rsidP="004E2930">
      <w:pPr>
        <w:pStyle w:val="a3"/>
        <w:tabs>
          <w:tab w:val="left" w:pos="7924"/>
        </w:tabs>
        <w:spacing w:before="81" w:line="237" w:lineRule="auto"/>
        <w:ind w:right="479"/>
      </w:pPr>
      <w:r>
        <w:t>Ведение с опорой на р</w:t>
      </w:r>
      <w:r w:rsidR="008C3E5D">
        <w:t xml:space="preserve">ечевые ситуации, ключевые слова </w:t>
      </w:r>
      <w:r>
        <w:rPr>
          <w:w w:val="95"/>
        </w:rPr>
        <w:t>и/или</w:t>
      </w:r>
      <w:r>
        <w:rPr>
          <w:spacing w:val="-12"/>
          <w:w w:val="95"/>
        </w:rPr>
        <w:t xml:space="preserve"> </w:t>
      </w:r>
      <w:r>
        <w:rPr>
          <w:w w:val="95"/>
        </w:rPr>
        <w:t>иллюстрации</w:t>
      </w:r>
      <w:r>
        <w:rPr>
          <w:spacing w:val="-12"/>
          <w:w w:val="95"/>
        </w:rPr>
        <w:t xml:space="preserve"> </w:t>
      </w:r>
      <w:r>
        <w:rPr>
          <w:w w:val="95"/>
        </w:rPr>
        <w:t>с соблюдением норм речевого этикета, принятых в стране/странах изучаемого языка:</w:t>
      </w:r>
    </w:p>
    <w:p w:rsidR="00395AF7" w:rsidRDefault="00103334" w:rsidP="004E2930">
      <w:pPr>
        <w:pStyle w:val="a3"/>
        <w:tabs>
          <w:tab w:val="left" w:pos="4629"/>
        </w:tabs>
        <w:spacing w:before="3"/>
        <w:ind w:right="448"/>
      </w:pPr>
      <w:r>
        <w:rPr>
          <w:w w:val="95"/>
        </w:rPr>
        <w:t>диалога</w:t>
      </w:r>
      <w:r>
        <w:rPr>
          <w:spacing w:val="-9"/>
          <w:w w:val="95"/>
        </w:rPr>
        <w:t xml:space="preserve"> </w:t>
      </w:r>
      <w:r>
        <w:rPr>
          <w:w w:val="95"/>
        </w:rPr>
        <w:t>этикетного</w:t>
      </w:r>
      <w:r>
        <w:rPr>
          <w:spacing w:val="-9"/>
          <w:w w:val="95"/>
        </w:rPr>
        <w:t xml:space="preserve"> </w:t>
      </w:r>
      <w:r>
        <w:rPr>
          <w:w w:val="95"/>
        </w:rPr>
        <w:t>характера:</w:t>
      </w:r>
      <w:r>
        <w:rPr>
          <w:spacing w:val="-10"/>
          <w:w w:val="95"/>
        </w:rPr>
        <w:t xml:space="preserve"> </w:t>
      </w:r>
      <w:r>
        <w:rPr>
          <w:w w:val="95"/>
        </w:rPr>
        <w:t>приветствие,</w:t>
      </w:r>
      <w:r>
        <w:rPr>
          <w:spacing w:val="-9"/>
          <w:w w:val="95"/>
        </w:rPr>
        <w:t xml:space="preserve"> </w:t>
      </w:r>
      <w:r>
        <w:rPr>
          <w:w w:val="95"/>
        </w:rPr>
        <w:t>ответ</w:t>
      </w:r>
      <w:r>
        <w:rPr>
          <w:spacing w:val="-9"/>
          <w:w w:val="95"/>
        </w:rPr>
        <w:t xml:space="preserve"> </w:t>
      </w:r>
      <w:r>
        <w:rPr>
          <w:w w:val="95"/>
        </w:rPr>
        <w:t>на</w:t>
      </w:r>
      <w:r>
        <w:rPr>
          <w:spacing w:val="-9"/>
          <w:w w:val="95"/>
        </w:rPr>
        <w:t xml:space="preserve"> </w:t>
      </w:r>
      <w:r>
        <w:rPr>
          <w:w w:val="95"/>
        </w:rPr>
        <w:t>приветствие;</w:t>
      </w:r>
      <w:r>
        <w:rPr>
          <w:spacing w:val="-10"/>
          <w:w w:val="95"/>
        </w:rPr>
        <w:t xml:space="preserve"> </w:t>
      </w:r>
      <w:r>
        <w:rPr>
          <w:w w:val="95"/>
        </w:rPr>
        <w:t>завершение</w:t>
      </w:r>
      <w:r>
        <w:rPr>
          <w:spacing w:val="-9"/>
          <w:w w:val="95"/>
        </w:rPr>
        <w:t xml:space="preserve"> </w:t>
      </w:r>
      <w:r>
        <w:rPr>
          <w:w w:val="95"/>
        </w:rPr>
        <w:t xml:space="preserve">разговора </w:t>
      </w:r>
      <w:r>
        <w:t>(в том числе по телефону),</w:t>
      </w:r>
      <w:r w:rsidR="008C3E5D">
        <w:t xml:space="preserve"> проща</w:t>
      </w:r>
      <w:r>
        <w:t>ние; знакомство с собеседником; поздравление с праздником, выражение благодарности за поздравление; выражение извинения;</w:t>
      </w:r>
    </w:p>
    <w:p w:rsidR="00395AF7" w:rsidRDefault="00103334" w:rsidP="004E2930">
      <w:pPr>
        <w:pStyle w:val="a3"/>
        <w:tabs>
          <w:tab w:val="left" w:pos="7861"/>
        </w:tabs>
        <w:spacing w:before="3"/>
        <w:ind w:right="386"/>
      </w:pPr>
      <w:r>
        <w:t>диалога — побуждения к действию: обращение к собеседнику</w:t>
      </w:r>
      <w:r>
        <w:tab/>
        <w:t>с</w:t>
      </w:r>
      <w:r>
        <w:rPr>
          <w:spacing w:val="-15"/>
        </w:rPr>
        <w:t xml:space="preserve"> </w:t>
      </w:r>
      <w:r>
        <w:t>просьбой,</w:t>
      </w:r>
      <w:r>
        <w:rPr>
          <w:spacing w:val="-15"/>
        </w:rPr>
        <w:t xml:space="preserve"> </w:t>
      </w:r>
      <w:r>
        <w:t xml:space="preserve">вежливое согласие выполнить просьбу; приглашение собеседника к совместной деятельности, </w:t>
      </w:r>
      <w:r>
        <w:rPr>
          <w:spacing w:val="-2"/>
        </w:rPr>
        <w:t>вежливое</w:t>
      </w:r>
      <w:r>
        <w:rPr>
          <w:spacing w:val="-6"/>
        </w:rPr>
        <w:t xml:space="preserve"> </w:t>
      </w:r>
      <w:r>
        <w:rPr>
          <w:spacing w:val="-2"/>
        </w:rPr>
        <w:t>согласие/несогласие</w:t>
      </w:r>
      <w:r>
        <w:rPr>
          <w:spacing w:val="-8"/>
        </w:rPr>
        <w:t xml:space="preserve"> </w:t>
      </w:r>
      <w:r>
        <w:rPr>
          <w:spacing w:val="-2"/>
        </w:rPr>
        <w:t>на</w:t>
      </w:r>
      <w:r>
        <w:rPr>
          <w:spacing w:val="-8"/>
        </w:rPr>
        <w:t xml:space="preserve"> </w:t>
      </w:r>
      <w:r>
        <w:rPr>
          <w:spacing w:val="-2"/>
        </w:rPr>
        <w:t>предложение</w:t>
      </w:r>
      <w:r>
        <w:rPr>
          <w:spacing w:val="-8"/>
        </w:rPr>
        <w:t xml:space="preserve"> </w:t>
      </w:r>
      <w:r>
        <w:rPr>
          <w:spacing w:val="-2"/>
        </w:rPr>
        <w:t>собеседника;</w:t>
      </w:r>
    </w:p>
    <w:p w:rsidR="00395AF7" w:rsidRDefault="00103334" w:rsidP="004E2930">
      <w:pPr>
        <w:pStyle w:val="a3"/>
        <w:spacing w:before="4" w:line="237" w:lineRule="auto"/>
      </w:pPr>
      <w:r>
        <w:rPr>
          <w:w w:val="95"/>
        </w:rPr>
        <w:t>диалога-расспроса:</w:t>
      </w:r>
      <w:r>
        <w:rPr>
          <w:spacing w:val="-12"/>
          <w:w w:val="95"/>
        </w:rPr>
        <w:t xml:space="preserve"> </w:t>
      </w:r>
      <w:r>
        <w:rPr>
          <w:w w:val="95"/>
        </w:rPr>
        <w:t>запрашивание</w:t>
      </w:r>
      <w:r>
        <w:rPr>
          <w:spacing w:val="-12"/>
          <w:w w:val="95"/>
        </w:rPr>
        <w:t xml:space="preserve"> </w:t>
      </w:r>
      <w:r>
        <w:rPr>
          <w:w w:val="95"/>
        </w:rPr>
        <w:t>интересующей</w:t>
      </w:r>
      <w:r>
        <w:rPr>
          <w:spacing w:val="-12"/>
          <w:w w:val="95"/>
        </w:rPr>
        <w:t xml:space="preserve"> </w:t>
      </w:r>
      <w:r>
        <w:rPr>
          <w:w w:val="95"/>
        </w:rPr>
        <w:t>информации;</w:t>
      </w:r>
      <w:r>
        <w:rPr>
          <w:spacing w:val="-12"/>
          <w:w w:val="95"/>
        </w:rPr>
        <w:t xml:space="preserve"> </w:t>
      </w:r>
      <w:r>
        <w:rPr>
          <w:w w:val="95"/>
        </w:rPr>
        <w:t>сообщение</w:t>
      </w:r>
      <w:r>
        <w:rPr>
          <w:spacing w:val="-12"/>
          <w:w w:val="95"/>
        </w:rPr>
        <w:t xml:space="preserve"> </w:t>
      </w:r>
      <w:r>
        <w:rPr>
          <w:w w:val="95"/>
        </w:rPr>
        <w:t xml:space="preserve">фактической </w:t>
      </w:r>
      <w:r>
        <w:t>информации,</w:t>
      </w:r>
      <w:r>
        <w:rPr>
          <w:spacing w:val="-13"/>
        </w:rPr>
        <w:t xml:space="preserve"> </w:t>
      </w:r>
      <w:r>
        <w:t>ответы</w:t>
      </w:r>
      <w:r>
        <w:rPr>
          <w:spacing w:val="-14"/>
        </w:rPr>
        <w:t xml:space="preserve"> </w:t>
      </w:r>
      <w:r>
        <w:t>на</w:t>
      </w:r>
      <w:r>
        <w:rPr>
          <w:spacing w:val="-14"/>
        </w:rPr>
        <w:t xml:space="preserve"> </w:t>
      </w:r>
      <w:r>
        <w:t>вопросы</w:t>
      </w:r>
      <w:r>
        <w:rPr>
          <w:spacing w:val="-9"/>
        </w:rPr>
        <w:t xml:space="preserve"> </w:t>
      </w:r>
      <w:r>
        <w:t>собеседника.</w:t>
      </w:r>
    </w:p>
    <w:p w:rsidR="00395AF7" w:rsidRDefault="00103334" w:rsidP="004E2930">
      <w:pPr>
        <w:pStyle w:val="a3"/>
        <w:tabs>
          <w:tab w:val="left" w:pos="7571"/>
        </w:tabs>
        <w:spacing w:before="2"/>
        <w:ind w:right="336"/>
      </w:pPr>
      <w:r>
        <w:t>Коммуникативные умения</w:t>
      </w:r>
      <w:r>
        <w:rPr>
          <w:spacing w:val="40"/>
        </w:rPr>
        <w:t xml:space="preserve"> </w:t>
      </w:r>
      <w:r>
        <w:rPr>
          <w:b/>
          <w:i/>
        </w:rPr>
        <w:t>монологической</w:t>
      </w:r>
      <w:r>
        <w:rPr>
          <w:b/>
          <w:i/>
          <w:spacing w:val="40"/>
        </w:rPr>
        <w:t xml:space="preserve"> </w:t>
      </w:r>
      <w:r>
        <w:rPr>
          <w:b/>
          <w:i/>
        </w:rPr>
        <w:t>речи</w:t>
      </w:r>
      <w:r>
        <w:t>. Создание с опорой на ключевые</w:t>
      </w:r>
      <w:r>
        <w:rPr>
          <w:spacing w:val="40"/>
        </w:rPr>
        <w:t xml:space="preserve"> </w:t>
      </w:r>
      <w:r>
        <w:t>слова, вопросы и/или иллюстрации устных монологических высказываний: описание предмета, внешности и одежды</w:t>
      </w:r>
      <w:r w:rsidR="008C3E5D">
        <w:t>, черт характера реального чело</w:t>
      </w:r>
      <w:r>
        <w:t>века или литературного персонажа; рассказ/сообщение (повествование) с опорой на ключевые слова, вопросы и/или иллюстрации.</w:t>
      </w:r>
    </w:p>
    <w:p w:rsidR="00395AF7" w:rsidRDefault="00103334" w:rsidP="004E2930">
      <w:pPr>
        <w:pStyle w:val="a3"/>
        <w:spacing w:before="5" w:line="237" w:lineRule="auto"/>
      </w:pPr>
      <w:r>
        <w:rPr>
          <w:spacing w:val="-2"/>
        </w:rPr>
        <w:t>Создание</w:t>
      </w:r>
      <w:r>
        <w:rPr>
          <w:spacing w:val="-9"/>
        </w:rPr>
        <w:t xml:space="preserve"> </w:t>
      </w:r>
      <w:r>
        <w:rPr>
          <w:spacing w:val="-2"/>
        </w:rPr>
        <w:t>устных</w:t>
      </w:r>
      <w:r>
        <w:rPr>
          <w:spacing w:val="-9"/>
        </w:rPr>
        <w:t xml:space="preserve"> </w:t>
      </w:r>
      <w:r>
        <w:rPr>
          <w:spacing w:val="-2"/>
        </w:rPr>
        <w:t>монологических</w:t>
      </w:r>
      <w:r>
        <w:rPr>
          <w:spacing w:val="-9"/>
        </w:rPr>
        <w:t xml:space="preserve"> </w:t>
      </w:r>
      <w:r>
        <w:rPr>
          <w:spacing w:val="-2"/>
        </w:rPr>
        <w:t>высказываний</w:t>
      </w:r>
      <w:r>
        <w:rPr>
          <w:spacing w:val="-9"/>
        </w:rPr>
        <w:t xml:space="preserve"> </w:t>
      </w:r>
      <w:r>
        <w:rPr>
          <w:spacing w:val="-2"/>
        </w:rPr>
        <w:t>в</w:t>
      </w:r>
      <w:r>
        <w:rPr>
          <w:spacing w:val="-9"/>
        </w:rPr>
        <w:t xml:space="preserve"> </w:t>
      </w:r>
      <w:r>
        <w:rPr>
          <w:spacing w:val="-2"/>
        </w:rPr>
        <w:t>рамках</w:t>
      </w:r>
      <w:r>
        <w:rPr>
          <w:spacing w:val="80"/>
        </w:rPr>
        <w:t xml:space="preserve"> </w:t>
      </w:r>
      <w:r>
        <w:rPr>
          <w:spacing w:val="-2"/>
        </w:rPr>
        <w:t>тематического</w:t>
      </w:r>
      <w:r>
        <w:rPr>
          <w:spacing w:val="-11"/>
        </w:rPr>
        <w:t xml:space="preserve"> </w:t>
      </w:r>
      <w:r>
        <w:rPr>
          <w:spacing w:val="-2"/>
        </w:rPr>
        <w:t xml:space="preserve">содержания </w:t>
      </w:r>
      <w:r>
        <w:rPr>
          <w:w w:val="95"/>
        </w:rPr>
        <w:t>речи по образцу (с выражением своего отношения к предмету речи).</w:t>
      </w:r>
    </w:p>
    <w:p w:rsidR="00395AF7" w:rsidRDefault="00103334" w:rsidP="004E2930">
      <w:pPr>
        <w:pStyle w:val="a3"/>
        <w:tabs>
          <w:tab w:val="left" w:pos="7698"/>
        </w:tabs>
        <w:spacing w:before="3"/>
        <w:ind w:right="455"/>
      </w:pPr>
      <w:r>
        <w:t>Пересказ основного содержания прочитанного текста с опо</w:t>
      </w:r>
      <w:r>
        <w:rPr>
          <w:w w:val="95"/>
        </w:rPr>
        <w:t>рой</w:t>
      </w:r>
      <w:r>
        <w:rPr>
          <w:spacing w:val="-14"/>
          <w:w w:val="95"/>
        </w:rPr>
        <w:t xml:space="preserve"> </w:t>
      </w:r>
      <w:r>
        <w:rPr>
          <w:w w:val="95"/>
        </w:rPr>
        <w:t>на</w:t>
      </w:r>
      <w:r>
        <w:rPr>
          <w:spacing w:val="-12"/>
          <w:w w:val="95"/>
        </w:rPr>
        <w:t xml:space="preserve"> </w:t>
      </w:r>
      <w:r>
        <w:rPr>
          <w:w w:val="95"/>
        </w:rPr>
        <w:t>ключевые</w:t>
      </w:r>
      <w:r>
        <w:rPr>
          <w:spacing w:val="-12"/>
          <w:w w:val="95"/>
        </w:rPr>
        <w:t xml:space="preserve"> </w:t>
      </w:r>
      <w:r>
        <w:rPr>
          <w:w w:val="95"/>
        </w:rPr>
        <w:t xml:space="preserve">слова, </w:t>
      </w:r>
      <w:r>
        <w:t>вопросы,</w:t>
      </w:r>
      <w:r>
        <w:rPr>
          <w:spacing w:val="-15"/>
        </w:rPr>
        <w:t xml:space="preserve"> </w:t>
      </w:r>
      <w:r>
        <w:t>план</w:t>
      </w:r>
      <w:r>
        <w:rPr>
          <w:spacing w:val="-15"/>
        </w:rPr>
        <w:t xml:space="preserve"> </w:t>
      </w:r>
      <w:r>
        <w:t>и/или</w:t>
      </w:r>
      <w:r>
        <w:rPr>
          <w:spacing w:val="-15"/>
        </w:rPr>
        <w:t xml:space="preserve"> </w:t>
      </w:r>
      <w:r>
        <w:t>иллюстрации.</w:t>
      </w:r>
    </w:p>
    <w:p w:rsidR="00395AF7" w:rsidRDefault="00103334" w:rsidP="004E2930">
      <w:pPr>
        <w:pStyle w:val="a3"/>
        <w:spacing w:before="1"/>
        <w:ind w:left="1384" w:firstLine="0"/>
      </w:pPr>
      <w:r>
        <w:rPr>
          <w:w w:val="95"/>
        </w:rPr>
        <w:t>Краткое</w:t>
      </w:r>
      <w:r>
        <w:rPr>
          <w:spacing w:val="23"/>
        </w:rPr>
        <w:t xml:space="preserve"> </w:t>
      </w:r>
      <w:r>
        <w:rPr>
          <w:w w:val="95"/>
        </w:rPr>
        <w:t>устное</w:t>
      </w:r>
      <w:r>
        <w:rPr>
          <w:spacing w:val="23"/>
        </w:rPr>
        <w:t xml:space="preserve"> </w:t>
      </w:r>
      <w:r>
        <w:rPr>
          <w:w w:val="95"/>
        </w:rPr>
        <w:t>изложение</w:t>
      </w:r>
      <w:r>
        <w:rPr>
          <w:spacing w:val="23"/>
        </w:rPr>
        <w:t xml:space="preserve"> </w:t>
      </w:r>
      <w:r>
        <w:rPr>
          <w:w w:val="95"/>
        </w:rPr>
        <w:t>результатов</w:t>
      </w:r>
      <w:r>
        <w:rPr>
          <w:spacing w:val="23"/>
        </w:rPr>
        <w:t xml:space="preserve"> </w:t>
      </w:r>
      <w:r>
        <w:rPr>
          <w:w w:val="95"/>
        </w:rPr>
        <w:t>выполненного</w:t>
      </w:r>
      <w:r>
        <w:rPr>
          <w:spacing w:val="23"/>
        </w:rPr>
        <w:t xml:space="preserve"> </w:t>
      </w:r>
      <w:r>
        <w:rPr>
          <w:w w:val="95"/>
        </w:rPr>
        <w:t>несложного</w:t>
      </w:r>
      <w:r>
        <w:rPr>
          <w:spacing w:val="19"/>
        </w:rPr>
        <w:t xml:space="preserve"> </w:t>
      </w:r>
      <w:r>
        <w:rPr>
          <w:w w:val="95"/>
        </w:rPr>
        <w:t>проектного</w:t>
      </w:r>
      <w:r>
        <w:rPr>
          <w:spacing w:val="19"/>
        </w:rPr>
        <w:t xml:space="preserve"> </w:t>
      </w:r>
      <w:r>
        <w:rPr>
          <w:spacing w:val="-2"/>
          <w:w w:val="95"/>
        </w:rPr>
        <w:t>задания.</w:t>
      </w:r>
    </w:p>
    <w:p w:rsidR="00395AF7" w:rsidRDefault="00103334" w:rsidP="004E2930">
      <w:pPr>
        <w:pStyle w:val="3"/>
        <w:spacing w:before="5"/>
      </w:pPr>
      <w:r>
        <w:rPr>
          <w:spacing w:val="-2"/>
        </w:rPr>
        <w:t>Аудирование</w:t>
      </w:r>
    </w:p>
    <w:p w:rsidR="00395AF7" w:rsidRDefault="00103334" w:rsidP="004E2930">
      <w:pPr>
        <w:spacing w:before="6"/>
        <w:ind w:left="1384"/>
        <w:rPr>
          <w:sz w:val="24"/>
        </w:rPr>
      </w:pPr>
      <w:r>
        <w:rPr>
          <w:w w:val="105"/>
          <w:sz w:val="24"/>
        </w:rPr>
        <w:t>Коммуникативные</w:t>
      </w:r>
      <w:r>
        <w:rPr>
          <w:spacing w:val="-16"/>
          <w:w w:val="105"/>
          <w:sz w:val="24"/>
        </w:rPr>
        <w:t xml:space="preserve"> </w:t>
      </w:r>
      <w:r>
        <w:rPr>
          <w:w w:val="105"/>
          <w:sz w:val="24"/>
        </w:rPr>
        <w:t>умения</w:t>
      </w:r>
      <w:r>
        <w:rPr>
          <w:spacing w:val="17"/>
          <w:w w:val="105"/>
          <w:sz w:val="24"/>
        </w:rPr>
        <w:t xml:space="preserve"> </w:t>
      </w:r>
      <w:r>
        <w:rPr>
          <w:b/>
          <w:i/>
          <w:spacing w:val="-2"/>
          <w:w w:val="105"/>
          <w:sz w:val="24"/>
        </w:rPr>
        <w:t>аудирования</w:t>
      </w:r>
      <w:r>
        <w:rPr>
          <w:spacing w:val="-2"/>
          <w:w w:val="105"/>
          <w:sz w:val="24"/>
        </w:rPr>
        <w:t>.</w:t>
      </w:r>
    </w:p>
    <w:p w:rsidR="00395AF7" w:rsidRDefault="00103334" w:rsidP="004E2930">
      <w:pPr>
        <w:pStyle w:val="a3"/>
        <w:spacing w:before="5"/>
        <w:ind w:right="336"/>
      </w:pPr>
      <w:r>
        <w:t>Понимание</w:t>
      </w:r>
      <w:r>
        <w:rPr>
          <w:spacing w:val="-11"/>
        </w:rPr>
        <w:t xml:space="preserve"> </w:t>
      </w:r>
      <w:r>
        <w:t>на</w:t>
      </w:r>
      <w:r>
        <w:rPr>
          <w:spacing w:val="-11"/>
        </w:rPr>
        <w:t xml:space="preserve"> </w:t>
      </w:r>
      <w:r>
        <w:t>слух</w:t>
      </w:r>
      <w:r>
        <w:rPr>
          <w:spacing w:val="-11"/>
        </w:rPr>
        <w:t xml:space="preserve"> </w:t>
      </w:r>
      <w:r>
        <w:t>речи</w:t>
      </w:r>
      <w:r>
        <w:rPr>
          <w:spacing w:val="-11"/>
        </w:rPr>
        <w:t xml:space="preserve"> </w:t>
      </w:r>
      <w:r>
        <w:t>учителя</w:t>
      </w:r>
      <w:r>
        <w:rPr>
          <w:spacing w:val="-11"/>
        </w:rPr>
        <w:t xml:space="preserve"> </w:t>
      </w:r>
      <w:r>
        <w:t>и</w:t>
      </w:r>
      <w:r>
        <w:rPr>
          <w:spacing w:val="-11"/>
        </w:rPr>
        <w:t xml:space="preserve"> </w:t>
      </w:r>
      <w:r>
        <w:t>одноклассников</w:t>
      </w:r>
      <w:r>
        <w:rPr>
          <w:spacing w:val="-11"/>
        </w:rPr>
        <w:t xml:space="preserve"> </w:t>
      </w:r>
      <w:r>
        <w:t>и</w:t>
      </w:r>
      <w:r>
        <w:rPr>
          <w:spacing w:val="-11"/>
        </w:rPr>
        <w:t xml:space="preserve"> </w:t>
      </w:r>
      <w:r>
        <w:t>вербальная/невербальная реакция</w:t>
      </w:r>
      <w:r>
        <w:rPr>
          <w:spacing w:val="-7"/>
        </w:rPr>
        <w:t xml:space="preserve"> </w:t>
      </w:r>
      <w:r>
        <w:t>на</w:t>
      </w:r>
      <w:r>
        <w:rPr>
          <w:spacing w:val="-7"/>
        </w:rPr>
        <w:t xml:space="preserve"> </w:t>
      </w:r>
      <w:r>
        <w:t>услышанное</w:t>
      </w:r>
      <w:r>
        <w:rPr>
          <w:spacing w:val="-7"/>
        </w:rPr>
        <w:t xml:space="preserve"> </w:t>
      </w:r>
      <w:r>
        <w:t>(при</w:t>
      </w:r>
      <w:r>
        <w:rPr>
          <w:spacing w:val="-7"/>
        </w:rPr>
        <w:t xml:space="preserve"> </w:t>
      </w:r>
      <w:r>
        <w:t>непосредственном</w:t>
      </w:r>
      <w:r>
        <w:rPr>
          <w:spacing w:val="-9"/>
        </w:rPr>
        <w:t xml:space="preserve"> </w:t>
      </w:r>
      <w:r>
        <w:t>общении).</w:t>
      </w:r>
    </w:p>
    <w:p w:rsidR="00395AF7" w:rsidRDefault="00103334" w:rsidP="004E2930">
      <w:pPr>
        <w:pStyle w:val="a3"/>
        <w:spacing w:before="1"/>
        <w:ind w:right="336"/>
      </w:pPr>
      <w:r>
        <w:rPr>
          <w:w w:val="95"/>
        </w:rPr>
        <w:t>Восприятие</w:t>
      </w:r>
      <w:r>
        <w:rPr>
          <w:spacing w:val="-8"/>
          <w:w w:val="95"/>
        </w:rPr>
        <w:t xml:space="preserve"> </w:t>
      </w:r>
      <w:r>
        <w:rPr>
          <w:w w:val="95"/>
        </w:rPr>
        <w:t>и</w:t>
      </w:r>
      <w:r>
        <w:rPr>
          <w:spacing w:val="-9"/>
          <w:w w:val="95"/>
        </w:rPr>
        <w:t xml:space="preserve"> </w:t>
      </w:r>
      <w:r>
        <w:rPr>
          <w:w w:val="95"/>
        </w:rPr>
        <w:t>понимание</w:t>
      </w:r>
      <w:r>
        <w:rPr>
          <w:spacing w:val="-8"/>
          <w:w w:val="95"/>
        </w:rPr>
        <w:t xml:space="preserve"> </w:t>
      </w:r>
      <w:r>
        <w:rPr>
          <w:w w:val="95"/>
        </w:rPr>
        <w:t>на</w:t>
      </w:r>
      <w:r>
        <w:rPr>
          <w:spacing w:val="-9"/>
          <w:w w:val="95"/>
        </w:rPr>
        <w:t xml:space="preserve"> </w:t>
      </w:r>
      <w:r>
        <w:rPr>
          <w:w w:val="95"/>
        </w:rPr>
        <w:t>слух</w:t>
      </w:r>
      <w:r>
        <w:rPr>
          <w:spacing w:val="-8"/>
          <w:w w:val="95"/>
        </w:rPr>
        <w:t xml:space="preserve"> </w:t>
      </w:r>
      <w:r>
        <w:rPr>
          <w:w w:val="95"/>
        </w:rPr>
        <w:t>учебных</w:t>
      </w:r>
      <w:r>
        <w:rPr>
          <w:spacing w:val="-9"/>
          <w:w w:val="95"/>
        </w:rPr>
        <w:t xml:space="preserve"> </w:t>
      </w:r>
      <w:r>
        <w:rPr>
          <w:w w:val="95"/>
        </w:rPr>
        <w:t>и</w:t>
      </w:r>
      <w:r>
        <w:rPr>
          <w:spacing w:val="-8"/>
          <w:w w:val="95"/>
        </w:rPr>
        <w:t xml:space="preserve"> </w:t>
      </w:r>
      <w:r>
        <w:rPr>
          <w:w w:val="95"/>
        </w:rPr>
        <w:t>адаптированных</w:t>
      </w:r>
      <w:r>
        <w:rPr>
          <w:spacing w:val="-9"/>
          <w:w w:val="95"/>
        </w:rPr>
        <w:t xml:space="preserve"> </w:t>
      </w:r>
      <w:r>
        <w:rPr>
          <w:w w:val="95"/>
        </w:rPr>
        <w:t>аутентичных</w:t>
      </w:r>
      <w:r>
        <w:rPr>
          <w:spacing w:val="-8"/>
          <w:w w:val="95"/>
        </w:rPr>
        <w:t xml:space="preserve"> </w:t>
      </w:r>
      <w:r>
        <w:rPr>
          <w:w w:val="95"/>
        </w:rPr>
        <w:t>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95AF7" w:rsidRDefault="00103334" w:rsidP="004E2930">
      <w:pPr>
        <w:pStyle w:val="a3"/>
        <w:tabs>
          <w:tab w:val="left" w:pos="8005"/>
        </w:tabs>
        <w:spacing w:before="1"/>
        <w:ind w:right="401"/>
      </w:pPr>
      <w:r>
        <w:t>Аудирование с пониманием основного содержания текста</w:t>
      </w:r>
      <w:r w:rsidR="008C3E5D">
        <w:t xml:space="preserve"> </w:t>
      </w:r>
      <w:r>
        <w:rPr>
          <w:spacing w:val="-2"/>
          <w:w w:val="95"/>
        </w:rPr>
        <w:t>предполагает</w:t>
      </w:r>
      <w:r>
        <w:rPr>
          <w:spacing w:val="-10"/>
          <w:w w:val="95"/>
        </w:rPr>
        <w:t xml:space="preserve"> </w:t>
      </w:r>
      <w:r>
        <w:rPr>
          <w:spacing w:val="-2"/>
          <w:w w:val="95"/>
        </w:rPr>
        <w:t xml:space="preserve">умение </w:t>
      </w:r>
      <w:r>
        <w:t>определять</w:t>
      </w:r>
      <w:r>
        <w:rPr>
          <w:spacing w:val="-13"/>
        </w:rPr>
        <w:t xml:space="preserve"> </w:t>
      </w:r>
      <w:r>
        <w:t>основную</w:t>
      </w:r>
      <w:r>
        <w:rPr>
          <w:spacing w:val="-13"/>
        </w:rPr>
        <w:t xml:space="preserve"> </w:t>
      </w:r>
      <w:r>
        <w:t>тему</w:t>
      </w:r>
      <w:r>
        <w:rPr>
          <w:spacing w:val="-13"/>
        </w:rPr>
        <w:t xml:space="preserve"> </w:t>
      </w:r>
      <w:r>
        <w:t>и</w:t>
      </w:r>
      <w:r>
        <w:rPr>
          <w:spacing w:val="-13"/>
        </w:rPr>
        <w:t xml:space="preserve"> </w:t>
      </w:r>
      <w:r>
        <w:t>главные</w:t>
      </w:r>
      <w:r>
        <w:rPr>
          <w:spacing w:val="-13"/>
        </w:rPr>
        <w:t xml:space="preserve"> </w:t>
      </w:r>
      <w:r>
        <w:t>фак</w:t>
      </w:r>
      <w:r>
        <w:rPr>
          <w:spacing w:val="69"/>
          <w:w w:val="150"/>
        </w:rPr>
        <w:t xml:space="preserve"> </w:t>
      </w:r>
      <w:r>
        <w:t>ты/события</w:t>
      </w:r>
      <w:r>
        <w:rPr>
          <w:spacing w:val="-11"/>
        </w:rPr>
        <w:t xml:space="preserve"> </w:t>
      </w:r>
      <w:r>
        <w:t>в</w:t>
      </w:r>
      <w:r>
        <w:rPr>
          <w:spacing w:val="-11"/>
        </w:rPr>
        <w:t xml:space="preserve"> </w:t>
      </w:r>
      <w:r>
        <w:t>воспринимаемом</w:t>
      </w:r>
      <w:r>
        <w:rPr>
          <w:spacing w:val="-11"/>
        </w:rPr>
        <w:t xml:space="preserve"> </w:t>
      </w:r>
      <w:r>
        <w:t>на</w:t>
      </w:r>
      <w:r>
        <w:rPr>
          <w:spacing w:val="-11"/>
        </w:rPr>
        <w:t xml:space="preserve"> </w:t>
      </w:r>
      <w:r>
        <w:t>слух</w:t>
      </w:r>
      <w:r>
        <w:rPr>
          <w:spacing w:val="-11"/>
        </w:rPr>
        <w:t xml:space="preserve"> </w:t>
      </w:r>
      <w:r>
        <w:t>тексте</w:t>
      </w:r>
      <w:r>
        <w:rPr>
          <w:spacing w:val="-11"/>
        </w:rPr>
        <w:t xml:space="preserve"> </w:t>
      </w:r>
      <w:r>
        <w:t>с опорой и без опоры на иллюстрации и с использованием языковой, в том числе контекстуальной, догадки.</w:t>
      </w:r>
    </w:p>
    <w:p w:rsidR="00395AF7" w:rsidRDefault="00103334" w:rsidP="004E2930">
      <w:pPr>
        <w:pStyle w:val="a3"/>
        <w:spacing w:before="6" w:line="237" w:lineRule="auto"/>
        <w:ind w:right="336"/>
      </w:pPr>
      <w:r>
        <w:t xml:space="preserve">Аудирование с пониманием запрашиваемой информации предполагает умение </w:t>
      </w:r>
      <w:r>
        <w:rPr>
          <w:w w:val="95"/>
        </w:rPr>
        <w:t>выделять запрашиваемую информацию</w:t>
      </w:r>
      <w:r>
        <w:rPr>
          <w:spacing w:val="80"/>
        </w:rPr>
        <w:t xml:space="preserve"> </w:t>
      </w:r>
      <w:r>
        <w:rPr>
          <w:w w:val="95"/>
        </w:rPr>
        <w:t>фактического характера с опорой и без опоры на иллюстрации, а также с использованием языковой, в том числе контекстуальной, догадки.</w:t>
      </w:r>
    </w:p>
    <w:p w:rsidR="00395AF7" w:rsidRDefault="00103334" w:rsidP="004E2930">
      <w:pPr>
        <w:pStyle w:val="a3"/>
        <w:tabs>
          <w:tab w:val="left" w:pos="8262"/>
        </w:tabs>
        <w:spacing w:before="9" w:line="237" w:lineRule="auto"/>
        <w:ind w:right="647"/>
      </w:pPr>
      <w:r>
        <w:t>Тексты для аудирования: диалог, высказывания собеседни</w:t>
      </w:r>
      <w:r>
        <w:rPr>
          <w:w w:val="95"/>
        </w:rPr>
        <w:t>ков</w:t>
      </w:r>
      <w:r>
        <w:rPr>
          <w:spacing w:val="-12"/>
          <w:w w:val="95"/>
        </w:rPr>
        <w:t xml:space="preserve"> </w:t>
      </w:r>
      <w:r>
        <w:rPr>
          <w:w w:val="95"/>
        </w:rPr>
        <w:t>в</w:t>
      </w:r>
      <w:r>
        <w:rPr>
          <w:spacing w:val="-12"/>
          <w:w w:val="95"/>
        </w:rPr>
        <w:t xml:space="preserve"> </w:t>
      </w:r>
      <w:r>
        <w:rPr>
          <w:w w:val="95"/>
        </w:rPr>
        <w:t>ситуациях повседневного общения, рассказ, сказка, сообщение информационного характера.</w:t>
      </w:r>
    </w:p>
    <w:p w:rsidR="00395AF7" w:rsidRDefault="00103334" w:rsidP="004E2930">
      <w:pPr>
        <w:pStyle w:val="3"/>
        <w:spacing w:before="5"/>
      </w:pPr>
      <w:r>
        <w:rPr>
          <w:spacing w:val="-2"/>
        </w:rPr>
        <w:t>Смысловое</w:t>
      </w:r>
      <w:r>
        <w:t xml:space="preserve"> </w:t>
      </w:r>
      <w:r>
        <w:rPr>
          <w:spacing w:val="-2"/>
        </w:rPr>
        <w:t>чтение</w:t>
      </w:r>
    </w:p>
    <w:p w:rsidR="00395AF7" w:rsidRDefault="00103334" w:rsidP="004E2930">
      <w:pPr>
        <w:pStyle w:val="a3"/>
        <w:tabs>
          <w:tab w:val="left" w:pos="8183"/>
        </w:tabs>
        <w:spacing w:before="6"/>
        <w:ind w:right="376"/>
      </w:pPr>
      <w:r>
        <w:t>Чтение вслух учебных текстов с соблюдением правил чтения</w:t>
      </w:r>
      <w:r w:rsidR="008C3E5D">
        <w:t xml:space="preserve"> </w:t>
      </w:r>
      <w:r>
        <w:rPr>
          <w:spacing w:val="-2"/>
          <w:w w:val="95"/>
        </w:rPr>
        <w:t>и</w:t>
      </w:r>
      <w:r>
        <w:rPr>
          <w:spacing w:val="-10"/>
          <w:w w:val="95"/>
        </w:rPr>
        <w:t xml:space="preserve"> </w:t>
      </w:r>
      <w:r>
        <w:rPr>
          <w:spacing w:val="-2"/>
          <w:w w:val="95"/>
        </w:rPr>
        <w:t xml:space="preserve">соответствующей </w:t>
      </w:r>
      <w:r>
        <w:rPr>
          <w:spacing w:val="-2"/>
        </w:rPr>
        <w:t>интонацией,</w:t>
      </w:r>
      <w:r>
        <w:rPr>
          <w:spacing w:val="-7"/>
        </w:rPr>
        <w:t xml:space="preserve"> </w:t>
      </w:r>
      <w:r>
        <w:rPr>
          <w:spacing w:val="-2"/>
        </w:rPr>
        <w:t>понимание</w:t>
      </w:r>
      <w:r>
        <w:rPr>
          <w:spacing w:val="-7"/>
        </w:rPr>
        <w:t xml:space="preserve"> </w:t>
      </w:r>
      <w:r>
        <w:rPr>
          <w:spacing w:val="-2"/>
        </w:rPr>
        <w:t>прочитанного.</w:t>
      </w:r>
    </w:p>
    <w:p w:rsidR="00395AF7" w:rsidRDefault="00103334" w:rsidP="004E2930">
      <w:pPr>
        <w:pStyle w:val="a3"/>
        <w:spacing w:before="3"/>
        <w:ind w:left="1384" w:firstLine="0"/>
      </w:pPr>
      <w:r>
        <w:t>Тексты</w:t>
      </w:r>
      <w:r>
        <w:rPr>
          <w:spacing w:val="-11"/>
        </w:rPr>
        <w:t xml:space="preserve"> </w:t>
      </w:r>
      <w:r>
        <w:t>для</w:t>
      </w:r>
      <w:r>
        <w:rPr>
          <w:spacing w:val="-11"/>
        </w:rPr>
        <w:t xml:space="preserve"> </w:t>
      </w:r>
      <w:r>
        <w:t>чтения</w:t>
      </w:r>
      <w:r>
        <w:rPr>
          <w:spacing w:val="-11"/>
        </w:rPr>
        <w:t xml:space="preserve"> </w:t>
      </w:r>
      <w:r>
        <w:t>вслух:</w:t>
      </w:r>
      <w:r>
        <w:rPr>
          <w:spacing w:val="-11"/>
        </w:rPr>
        <w:t xml:space="preserve"> </w:t>
      </w:r>
      <w:r>
        <w:t>диалог,</w:t>
      </w:r>
      <w:r>
        <w:rPr>
          <w:spacing w:val="-11"/>
        </w:rPr>
        <w:t xml:space="preserve"> </w:t>
      </w:r>
      <w:r>
        <w:t>рассказ,</w:t>
      </w:r>
      <w:r>
        <w:rPr>
          <w:spacing w:val="-11"/>
        </w:rPr>
        <w:t xml:space="preserve"> </w:t>
      </w:r>
      <w:r>
        <w:rPr>
          <w:spacing w:val="-2"/>
        </w:rPr>
        <w:t>сказка.</w:t>
      </w:r>
    </w:p>
    <w:p w:rsidR="00395AF7" w:rsidRDefault="00103334" w:rsidP="004E2930">
      <w:pPr>
        <w:pStyle w:val="a3"/>
        <w:tabs>
          <w:tab w:val="left" w:pos="4909"/>
          <w:tab w:val="left" w:pos="7686"/>
        </w:tabs>
        <w:spacing w:before="4"/>
        <w:ind w:right="382"/>
      </w:pPr>
      <w:r>
        <w:t>Чтение</w:t>
      </w:r>
      <w:r>
        <w:rPr>
          <w:spacing w:val="-14"/>
        </w:rPr>
        <w:t xml:space="preserve"> </w:t>
      </w:r>
      <w:r>
        <w:t>про</w:t>
      </w:r>
      <w:r>
        <w:rPr>
          <w:spacing w:val="-14"/>
        </w:rPr>
        <w:t xml:space="preserve"> </w:t>
      </w:r>
      <w:r>
        <w:t>себя</w:t>
      </w:r>
      <w:r>
        <w:rPr>
          <w:spacing w:val="-14"/>
        </w:rPr>
        <w:t xml:space="preserve"> </w:t>
      </w:r>
      <w:r>
        <w:t>учебных</w:t>
      </w:r>
      <w:r>
        <w:rPr>
          <w:spacing w:val="-14"/>
        </w:rPr>
        <w:t xml:space="preserve"> </w:t>
      </w:r>
      <w:r>
        <w:t>текстов,</w:t>
      </w:r>
      <w:r>
        <w:rPr>
          <w:spacing w:val="-13"/>
        </w:rPr>
        <w:t xml:space="preserve"> </w:t>
      </w:r>
      <w:r>
        <w:t>построенных</w:t>
      </w:r>
      <w:r>
        <w:rPr>
          <w:spacing w:val="-14"/>
        </w:rPr>
        <w:t xml:space="preserve"> </w:t>
      </w:r>
      <w:r>
        <w:t>на</w:t>
      </w:r>
      <w:r>
        <w:rPr>
          <w:spacing w:val="-14"/>
        </w:rPr>
        <w:t xml:space="preserve"> </w:t>
      </w:r>
      <w:r>
        <w:t>изученном</w:t>
      </w:r>
      <w:r>
        <w:tab/>
        <w:t>языковом материале, с различной глубиной проникновения</w:t>
      </w:r>
      <w:r w:rsidR="008C3E5D">
        <w:t xml:space="preserve"> </w:t>
      </w:r>
      <w:r>
        <w:rPr>
          <w:spacing w:val="-2"/>
        </w:rPr>
        <w:t>в</w:t>
      </w:r>
      <w:r>
        <w:rPr>
          <w:spacing w:val="-10"/>
        </w:rPr>
        <w:t xml:space="preserve"> </w:t>
      </w:r>
      <w:r>
        <w:rPr>
          <w:spacing w:val="-2"/>
        </w:rPr>
        <w:t>их</w:t>
      </w:r>
      <w:r>
        <w:rPr>
          <w:spacing w:val="-10"/>
        </w:rPr>
        <w:t xml:space="preserve"> </w:t>
      </w:r>
      <w:r>
        <w:rPr>
          <w:spacing w:val="-2"/>
        </w:rPr>
        <w:t>содержание</w:t>
      </w:r>
      <w:r>
        <w:rPr>
          <w:spacing w:val="-10"/>
        </w:rPr>
        <w:t xml:space="preserve"> </w:t>
      </w:r>
      <w:r>
        <w:rPr>
          <w:spacing w:val="-2"/>
        </w:rPr>
        <w:t>в</w:t>
      </w:r>
      <w:r>
        <w:rPr>
          <w:spacing w:val="-10"/>
        </w:rPr>
        <w:t xml:space="preserve"> </w:t>
      </w:r>
      <w:r>
        <w:rPr>
          <w:spacing w:val="-2"/>
        </w:rPr>
        <w:t>зависимости</w:t>
      </w:r>
      <w:r>
        <w:rPr>
          <w:spacing w:val="-10"/>
        </w:rPr>
        <w:t xml:space="preserve"> </w:t>
      </w:r>
      <w:r>
        <w:rPr>
          <w:spacing w:val="-2"/>
        </w:rPr>
        <w:t>от</w:t>
      </w:r>
      <w:r>
        <w:rPr>
          <w:spacing w:val="-10"/>
        </w:rPr>
        <w:t xml:space="preserve"> </w:t>
      </w:r>
      <w:r>
        <w:rPr>
          <w:spacing w:val="-2"/>
        </w:rPr>
        <w:t xml:space="preserve">поставленной </w:t>
      </w:r>
      <w:r>
        <w:rPr>
          <w:w w:val="95"/>
        </w:rPr>
        <w:t>коммуникативной</w:t>
      </w:r>
      <w:r>
        <w:rPr>
          <w:spacing w:val="-10"/>
          <w:w w:val="95"/>
        </w:rPr>
        <w:t xml:space="preserve"> </w:t>
      </w:r>
      <w:r>
        <w:rPr>
          <w:w w:val="95"/>
        </w:rPr>
        <w:t>задачи:</w:t>
      </w:r>
      <w:r>
        <w:rPr>
          <w:spacing w:val="-10"/>
          <w:w w:val="95"/>
        </w:rPr>
        <w:t xml:space="preserve"> </w:t>
      </w:r>
      <w:r>
        <w:rPr>
          <w:w w:val="95"/>
        </w:rPr>
        <w:t>с</w:t>
      </w:r>
      <w:r>
        <w:rPr>
          <w:spacing w:val="-10"/>
          <w:w w:val="95"/>
        </w:rPr>
        <w:t xml:space="preserve"> </w:t>
      </w:r>
      <w:r>
        <w:rPr>
          <w:w w:val="95"/>
        </w:rPr>
        <w:t>пониманием</w:t>
      </w:r>
      <w:r>
        <w:rPr>
          <w:spacing w:val="-10"/>
          <w:w w:val="95"/>
        </w:rPr>
        <w:t xml:space="preserve"> </w:t>
      </w:r>
      <w:r>
        <w:rPr>
          <w:w w:val="95"/>
        </w:rPr>
        <w:t>основного</w:t>
      </w:r>
      <w:r>
        <w:rPr>
          <w:spacing w:val="-10"/>
          <w:w w:val="95"/>
        </w:rPr>
        <w:t xml:space="preserve"> </w:t>
      </w:r>
      <w:r>
        <w:rPr>
          <w:w w:val="95"/>
        </w:rPr>
        <w:t>содержания,</w:t>
      </w:r>
      <w:r>
        <w:rPr>
          <w:spacing w:val="-10"/>
          <w:w w:val="95"/>
        </w:rPr>
        <w:t xml:space="preserve"> </w:t>
      </w:r>
      <w:r>
        <w:rPr>
          <w:w w:val="95"/>
        </w:rPr>
        <w:t>с</w:t>
      </w:r>
      <w:r>
        <w:rPr>
          <w:spacing w:val="-10"/>
          <w:w w:val="95"/>
        </w:rPr>
        <w:t xml:space="preserve"> </w:t>
      </w:r>
      <w:r>
        <w:rPr>
          <w:w w:val="95"/>
        </w:rPr>
        <w:t>пониманием</w:t>
      </w:r>
      <w:r>
        <w:rPr>
          <w:spacing w:val="-10"/>
          <w:w w:val="95"/>
        </w:rPr>
        <w:t xml:space="preserve"> </w:t>
      </w:r>
      <w:r>
        <w:rPr>
          <w:w w:val="95"/>
        </w:rPr>
        <w:t xml:space="preserve">запрашиваемой </w:t>
      </w:r>
      <w:r>
        <w:rPr>
          <w:spacing w:val="-2"/>
        </w:rPr>
        <w:t>информации.</w:t>
      </w:r>
    </w:p>
    <w:p w:rsidR="00395AF7" w:rsidRDefault="00103334" w:rsidP="004E2930">
      <w:pPr>
        <w:pStyle w:val="a3"/>
        <w:tabs>
          <w:tab w:val="left" w:pos="8231"/>
        </w:tabs>
        <w:spacing w:before="5" w:line="237" w:lineRule="auto"/>
        <w:ind w:right="460"/>
      </w:pPr>
      <w:r>
        <w:t>Чтение с пониманием основного содержания текста предполагает</w:t>
      </w:r>
      <w:r>
        <w:rPr>
          <w:spacing w:val="-15"/>
        </w:rPr>
        <w:t xml:space="preserve"> </w:t>
      </w:r>
      <w:r>
        <w:t>определение основной</w:t>
      </w:r>
      <w:r>
        <w:rPr>
          <w:spacing w:val="-15"/>
        </w:rPr>
        <w:t xml:space="preserve"> </w:t>
      </w:r>
      <w:r>
        <w:t>темы</w:t>
      </w:r>
      <w:r>
        <w:rPr>
          <w:spacing w:val="-15"/>
        </w:rPr>
        <w:t xml:space="preserve"> </w:t>
      </w:r>
      <w:r>
        <w:t>и</w:t>
      </w:r>
      <w:r>
        <w:rPr>
          <w:spacing w:val="-15"/>
        </w:rPr>
        <w:t xml:space="preserve"> </w:t>
      </w:r>
      <w:r>
        <w:t>главных</w:t>
      </w:r>
      <w:r>
        <w:rPr>
          <w:spacing w:val="-15"/>
        </w:rPr>
        <w:t xml:space="preserve"> </w:t>
      </w:r>
      <w:r>
        <w:t>фактов/событий</w:t>
      </w:r>
      <w:r>
        <w:rPr>
          <w:spacing w:val="80"/>
          <w:w w:val="150"/>
        </w:rPr>
        <w:t xml:space="preserve"> </w:t>
      </w:r>
      <w:r>
        <w:t>в</w:t>
      </w:r>
      <w:r>
        <w:rPr>
          <w:spacing w:val="-15"/>
        </w:rPr>
        <w:t xml:space="preserve"> </w:t>
      </w:r>
      <w:r>
        <w:t>прочитанном</w:t>
      </w:r>
      <w:r>
        <w:rPr>
          <w:spacing w:val="-15"/>
        </w:rPr>
        <w:t xml:space="preserve"> </w:t>
      </w:r>
      <w:r>
        <w:t>тексте</w:t>
      </w:r>
      <w:r>
        <w:rPr>
          <w:spacing w:val="-15"/>
        </w:rPr>
        <w:t xml:space="preserve"> </w:t>
      </w:r>
      <w:r>
        <w:t>с</w:t>
      </w:r>
      <w:r>
        <w:rPr>
          <w:spacing w:val="-15"/>
        </w:rPr>
        <w:t xml:space="preserve"> </w:t>
      </w:r>
      <w:r>
        <w:t>опорой</w:t>
      </w:r>
      <w:r>
        <w:rPr>
          <w:spacing w:val="-15"/>
        </w:rPr>
        <w:t xml:space="preserve"> </w:t>
      </w:r>
      <w:r>
        <w:t>и</w:t>
      </w:r>
      <w:r>
        <w:rPr>
          <w:spacing w:val="-15"/>
        </w:rPr>
        <w:t xml:space="preserve"> </w:t>
      </w:r>
      <w:r>
        <w:t>без</w:t>
      </w:r>
      <w:r>
        <w:rPr>
          <w:spacing w:val="-15"/>
        </w:rPr>
        <w:t xml:space="preserve"> </w:t>
      </w:r>
      <w:r>
        <w:t>опоры</w:t>
      </w:r>
      <w:r>
        <w:rPr>
          <w:spacing w:val="-15"/>
        </w:rPr>
        <w:t xml:space="preserve"> </w:t>
      </w:r>
      <w:r>
        <w:t xml:space="preserve">на </w:t>
      </w:r>
      <w:r>
        <w:rPr>
          <w:w w:val="95"/>
        </w:rPr>
        <w:t>иллюстрации, с использованием языковой, в том числе контекстуальной, догадки. Чтение с</w:t>
      </w:r>
    </w:p>
    <w:p w:rsidR="00395AF7" w:rsidRDefault="00103334" w:rsidP="004E2930">
      <w:pPr>
        <w:pStyle w:val="a3"/>
        <w:spacing w:before="76"/>
        <w:ind w:right="523" w:firstLine="0"/>
      </w:pPr>
      <w:r>
        <w:rPr>
          <w:w w:val="95"/>
        </w:rPr>
        <w:t>пониманием запрашиваемой информации предпола</w:t>
      </w:r>
      <w:r>
        <w:rPr>
          <w:spacing w:val="40"/>
        </w:rPr>
        <w:t xml:space="preserve"> </w:t>
      </w:r>
      <w:r>
        <w:rPr>
          <w:w w:val="95"/>
        </w:rPr>
        <w:t>гает нахождение в прочитанном тексте</w:t>
      </w:r>
      <w:r>
        <w:rPr>
          <w:spacing w:val="40"/>
        </w:rPr>
        <w:t xml:space="preserve"> </w:t>
      </w:r>
      <w:r>
        <w:rPr>
          <w:w w:val="95"/>
        </w:rPr>
        <w:t>и понимание запра</w:t>
      </w:r>
      <w:r>
        <w:rPr>
          <w:spacing w:val="40"/>
        </w:rPr>
        <w:t xml:space="preserve"> </w:t>
      </w:r>
      <w:r>
        <w:rPr>
          <w:w w:val="95"/>
        </w:rPr>
        <w:t xml:space="preserve">шиваемой информации фактического характера с опорой и без опоры на </w:t>
      </w:r>
      <w:r>
        <w:t>иллюстрации,</w:t>
      </w:r>
      <w:r>
        <w:rPr>
          <w:spacing w:val="-15"/>
        </w:rPr>
        <w:t xml:space="preserve"> </w:t>
      </w:r>
      <w:r>
        <w:t>с</w:t>
      </w:r>
      <w:r>
        <w:rPr>
          <w:spacing w:val="-15"/>
        </w:rPr>
        <w:t xml:space="preserve"> </w:t>
      </w:r>
      <w:r>
        <w:t>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w:t>
      </w:r>
      <w:r>
        <w:rPr>
          <w:spacing w:val="11"/>
        </w:rPr>
        <w:t xml:space="preserve"> </w:t>
      </w:r>
      <w:r>
        <w:t>ле</w:t>
      </w:r>
      <w:r>
        <w:rPr>
          <w:spacing w:val="-15"/>
        </w:rPr>
        <w:t xml:space="preserve"> </w:t>
      </w:r>
      <w:r>
        <w:t>контекстуальной,</w:t>
      </w:r>
      <w:r>
        <w:rPr>
          <w:spacing w:val="-15"/>
        </w:rPr>
        <w:t xml:space="preserve"> </w:t>
      </w:r>
      <w:r>
        <w:t>догадки.</w:t>
      </w:r>
    </w:p>
    <w:p w:rsidR="00395AF7" w:rsidRDefault="00103334" w:rsidP="004E2930">
      <w:pPr>
        <w:pStyle w:val="a3"/>
        <w:spacing w:before="9"/>
        <w:ind w:right="336"/>
      </w:pPr>
      <w:r>
        <w:rPr>
          <w:w w:val="95"/>
        </w:rPr>
        <w:t>Смысловое чтение про себя учебных и адаптированных аутентичных текстов, содержащих</w:t>
      </w:r>
      <w:r>
        <w:rPr>
          <w:spacing w:val="-10"/>
          <w:w w:val="95"/>
        </w:rPr>
        <w:t xml:space="preserve"> </w:t>
      </w:r>
      <w:r>
        <w:rPr>
          <w:w w:val="95"/>
        </w:rPr>
        <w:t>отдельные</w:t>
      </w:r>
      <w:r>
        <w:rPr>
          <w:spacing w:val="-10"/>
          <w:w w:val="95"/>
        </w:rPr>
        <w:t xml:space="preserve"> </w:t>
      </w:r>
      <w:r>
        <w:rPr>
          <w:w w:val="95"/>
        </w:rPr>
        <w:t>незнакомые</w:t>
      </w:r>
      <w:r>
        <w:rPr>
          <w:spacing w:val="-10"/>
          <w:w w:val="95"/>
        </w:rPr>
        <w:t xml:space="preserve"> </w:t>
      </w:r>
      <w:r>
        <w:rPr>
          <w:w w:val="95"/>
        </w:rPr>
        <w:t>слова,</w:t>
      </w:r>
      <w:r>
        <w:rPr>
          <w:spacing w:val="-10"/>
          <w:w w:val="95"/>
        </w:rPr>
        <w:t xml:space="preserve"> </w:t>
      </w:r>
      <w:r>
        <w:rPr>
          <w:w w:val="95"/>
        </w:rPr>
        <w:t>понимание</w:t>
      </w:r>
      <w:r>
        <w:rPr>
          <w:spacing w:val="-10"/>
          <w:w w:val="95"/>
        </w:rPr>
        <w:t xml:space="preserve"> </w:t>
      </w:r>
      <w:r>
        <w:rPr>
          <w:w w:val="95"/>
        </w:rPr>
        <w:t>основного</w:t>
      </w:r>
      <w:r>
        <w:rPr>
          <w:spacing w:val="-10"/>
          <w:w w:val="95"/>
        </w:rPr>
        <w:t xml:space="preserve"> </w:t>
      </w:r>
      <w:r>
        <w:rPr>
          <w:w w:val="95"/>
        </w:rPr>
        <w:t>содержания</w:t>
      </w:r>
      <w:r>
        <w:rPr>
          <w:spacing w:val="-10"/>
          <w:w w:val="95"/>
        </w:rPr>
        <w:t xml:space="preserve"> </w:t>
      </w:r>
      <w:r>
        <w:rPr>
          <w:w w:val="95"/>
        </w:rPr>
        <w:t>(тема,</w:t>
      </w:r>
      <w:r>
        <w:rPr>
          <w:spacing w:val="-10"/>
          <w:w w:val="95"/>
        </w:rPr>
        <w:t xml:space="preserve"> </w:t>
      </w:r>
      <w:r>
        <w:rPr>
          <w:w w:val="95"/>
        </w:rPr>
        <w:t>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395AF7" w:rsidRDefault="00103334" w:rsidP="004E2930">
      <w:pPr>
        <w:pStyle w:val="a3"/>
        <w:spacing w:before="3" w:line="275" w:lineRule="exact"/>
        <w:ind w:left="1384" w:firstLine="0"/>
      </w:pPr>
      <w:r>
        <w:rPr>
          <w:spacing w:val="-2"/>
          <w:w w:val="95"/>
        </w:rPr>
        <w:t>Прогнозирование</w:t>
      </w:r>
      <w:r>
        <w:rPr>
          <w:spacing w:val="-3"/>
          <w:w w:val="95"/>
        </w:rPr>
        <w:t xml:space="preserve"> </w:t>
      </w:r>
      <w:r>
        <w:rPr>
          <w:spacing w:val="-2"/>
          <w:w w:val="95"/>
        </w:rPr>
        <w:t>содержания</w:t>
      </w:r>
      <w:r>
        <w:rPr>
          <w:spacing w:val="-5"/>
        </w:rPr>
        <w:t xml:space="preserve"> </w:t>
      </w:r>
      <w:r>
        <w:rPr>
          <w:spacing w:val="-2"/>
          <w:w w:val="95"/>
        </w:rPr>
        <w:t>текста</w:t>
      </w:r>
      <w:r>
        <w:rPr>
          <w:spacing w:val="-3"/>
          <w:w w:val="95"/>
        </w:rPr>
        <w:t xml:space="preserve"> </w:t>
      </w:r>
      <w:r>
        <w:rPr>
          <w:spacing w:val="-2"/>
          <w:w w:val="95"/>
        </w:rPr>
        <w:t>на</w:t>
      </w:r>
      <w:r>
        <w:rPr>
          <w:spacing w:val="-5"/>
        </w:rPr>
        <w:t xml:space="preserve"> </w:t>
      </w:r>
      <w:r>
        <w:rPr>
          <w:spacing w:val="-2"/>
          <w:w w:val="95"/>
        </w:rPr>
        <w:t>основе</w:t>
      </w:r>
      <w:r>
        <w:rPr>
          <w:spacing w:val="-5"/>
        </w:rPr>
        <w:t xml:space="preserve"> </w:t>
      </w:r>
      <w:r>
        <w:rPr>
          <w:spacing w:val="-2"/>
          <w:w w:val="95"/>
        </w:rPr>
        <w:t>заголовка.</w:t>
      </w:r>
      <w:r>
        <w:rPr>
          <w:spacing w:val="-3"/>
          <w:w w:val="95"/>
        </w:rPr>
        <w:t xml:space="preserve"> </w:t>
      </w:r>
      <w:r>
        <w:rPr>
          <w:spacing w:val="-2"/>
          <w:w w:val="95"/>
        </w:rPr>
        <w:t>Чтение</w:t>
      </w:r>
      <w:r>
        <w:rPr>
          <w:spacing w:val="-5"/>
        </w:rPr>
        <w:t xml:space="preserve"> </w:t>
      </w:r>
      <w:r>
        <w:rPr>
          <w:spacing w:val="-2"/>
          <w:w w:val="95"/>
        </w:rPr>
        <w:t>несплошных</w:t>
      </w:r>
      <w:r>
        <w:rPr>
          <w:spacing w:val="-5"/>
        </w:rPr>
        <w:t xml:space="preserve"> </w:t>
      </w:r>
      <w:r>
        <w:rPr>
          <w:spacing w:val="-2"/>
          <w:w w:val="95"/>
        </w:rPr>
        <w:t>текстов</w:t>
      </w:r>
    </w:p>
    <w:p w:rsidR="00395AF7" w:rsidRDefault="00103334" w:rsidP="004E2930">
      <w:pPr>
        <w:pStyle w:val="a3"/>
        <w:spacing w:line="275" w:lineRule="exact"/>
        <w:ind w:firstLine="0"/>
      </w:pPr>
      <w:r>
        <w:rPr>
          <w:w w:val="95"/>
        </w:rPr>
        <w:t>(таблиц,</w:t>
      </w:r>
      <w:r>
        <w:rPr>
          <w:spacing w:val="-12"/>
          <w:w w:val="95"/>
        </w:rPr>
        <w:t xml:space="preserve"> </w:t>
      </w:r>
      <w:r>
        <w:rPr>
          <w:w w:val="95"/>
        </w:rPr>
        <w:t>диаграмм)</w:t>
      </w:r>
      <w:r>
        <w:rPr>
          <w:spacing w:val="-12"/>
          <w:w w:val="95"/>
        </w:rPr>
        <w:t xml:space="preserve"> </w:t>
      </w:r>
      <w:r>
        <w:rPr>
          <w:w w:val="95"/>
        </w:rPr>
        <w:t>и</w:t>
      </w:r>
      <w:r>
        <w:rPr>
          <w:spacing w:val="-12"/>
          <w:w w:val="95"/>
        </w:rPr>
        <w:t xml:space="preserve"> </w:t>
      </w:r>
      <w:r>
        <w:rPr>
          <w:w w:val="95"/>
        </w:rPr>
        <w:t>понимание</w:t>
      </w:r>
      <w:r>
        <w:rPr>
          <w:spacing w:val="30"/>
        </w:rPr>
        <w:t xml:space="preserve"> </w:t>
      </w:r>
      <w:r>
        <w:rPr>
          <w:w w:val="95"/>
        </w:rPr>
        <w:t>представленной</w:t>
      </w:r>
      <w:r>
        <w:rPr>
          <w:spacing w:val="-12"/>
          <w:w w:val="95"/>
        </w:rPr>
        <w:t xml:space="preserve"> </w:t>
      </w:r>
      <w:r>
        <w:rPr>
          <w:w w:val="95"/>
        </w:rPr>
        <w:t>в</w:t>
      </w:r>
      <w:r>
        <w:rPr>
          <w:spacing w:val="-12"/>
          <w:w w:val="95"/>
        </w:rPr>
        <w:t xml:space="preserve"> </w:t>
      </w:r>
      <w:r>
        <w:rPr>
          <w:w w:val="95"/>
        </w:rPr>
        <w:t>них</w:t>
      </w:r>
      <w:r>
        <w:rPr>
          <w:spacing w:val="-12"/>
          <w:w w:val="95"/>
        </w:rPr>
        <w:t xml:space="preserve"> </w:t>
      </w:r>
      <w:r>
        <w:rPr>
          <w:spacing w:val="-2"/>
          <w:w w:val="95"/>
        </w:rPr>
        <w:t>информации.</w:t>
      </w:r>
    </w:p>
    <w:p w:rsidR="00395AF7" w:rsidRDefault="00103334" w:rsidP="004E2930">
      <w:pPr>
        <w:pStyle w:val="a3"/>
        <w:spacing w:before="7"/>
        <w:ind w:right="336"/>
      </w:pPr>
      <w:r>
        <w:t>Тексты</w:t>
      </w:r>
      <w:r>
        <w:rPr>
          <w:spacing w:val="-8"/>
        </w:rPr>
        <w:t xml:space="preserve"> </w:t>
      </w:r>
      <w:r>
        <w:t>для</w:t>
      </w:r>
      <w:r>
        <w:rPr>
          <w:spacing w:val="-8"/>
        </w:rPr>
        <w:t xml:space="preserve"> </w:t>
      </w:r>
      <w:r>
        <w:t>чтения:</w:t>
      </w:r>
      <w:r>
        <w:rPr>
          <w:spacing w:val="-8"/>
        </w:rPr>
        <w:t xml:space="preserve"> </w:t>
      </w:r>
      <w:r>
        <w:t>диалог,</w:t>
      </w:r>
      <w:r>
        <w:rPr>
          <w:spacing w:val="-8"/>
        </w:rPr>
        <w:t xml:space="preserve"> </w:t>
      </w:r>
      <w:r>
        <w:t>рассказ,</w:t>
      </w:r>
      <w:r>
        <w:rPr>
          <w:spacing w:val="-8"/>
        </w:rPr>
        <w:t xml:space="preserve"> </w:t>
      </w:r>
      <w:r>
        <w:t>сказка,</w:t>
      </w:r>
      <w:r>
        <w:rPr>
          <w:spacing w:val="-8"/>
        </w:rPr>
        <w:t xml:space="preserve"> </w:t>
      </w:r>
      <w:r>
        <w:t>электронное</w:t>
      </w:r>
      <w:r>
        <w:rPr>
          <w:spacing w:val="-8"/>
        </w:rPr>
        <w:t xml:space="preserve"> </w:t>
      </w:r>
      <w:r>
        <w:t>сообщение</w:t>
      </w:r>
      <w:r>
        <w:rPr>
          <w:spacing w:val="-8"/>
        </w:rPr>
        <w:t xml:space="preserve"> </w:t>
      </w:r>
      <w:r>
        <w:t>личного характера,</w:t>
      </w:r>
      <w:r>
        <w:rPr>
          <w:spacing w:val="-3"/>
        </w:rPr>
        <w:t xml:space="preserve"> </w:t>
      </w:r>
      <w:r>
        <w:t>текст</w:t>
      </w:r>
      <w:r>
        <w:rPr>
          <w:spacing w:val="-3"/>
        </w:rPr>
        <w:t xml:space="preserve"> </w:t>
      </w:r>
      <w:r>
        <w:t>научно-популярного</w:t>
      </w:r>
      <w:r>
        <w:rPr>
          <w:spacing w:val="-3"/>
        </w:rPr>
        <w:t xml:space="preserve"> </w:t>
      </w:r>
      <w:r>
        <w:t>характера,</w:t>
      </w:r>
      <w:r>
        <w:rPr>
          <w:spacing w:val="-6"/>
        </w:rPr>
        <w:t xml:space="preserve"> </w:t>
      </w:r>
      <w:r>
        <w:t>стихотворение.</w:t>
      </w:r>
    </w:p>
    <w:p w:rsidR="00395AF7" w:rsidRDefault="00103334" w:rsidP="004E2930">
      <w:pPr>
        <w:pStyle w:val="3"/>
        <w:spacing w:before="11"/>
      </w:pPr>
      <w:r>
        <w:rPr>
          <w:spacing w:val="-2"/>
          <w:w w:val="125"/>
        </w:rPr>
        <w:t>Письмо</w:t>
      </w:r>
    </w:p>
    <w:p w:rsidR="00395AF7" w:rsidRDefault="00103334" w:rsidP="004E2930">
      <w:pPr>
        <w:pStyle w:val="a3"/>
        <w:spacing w:before="9" w:line="237" w:lineRule="auto"/>
        <w:ind w:right="336"/>
      </w:pPr>
      <w:r>
        <w:t xml:space="preserve">Выписывание из текста слов, словосочетаний, предложений; вставка пропущенных </w:t>
      </w:r>
      <w:r>
        <w:rPr>
          <w:w w:val="95"/>
        </w:rPr>
        <w:t>букв в слово или слов в предложе</w:t>
      </w:r>
      <w:r>
        <w:t xml:space="preserve"> </w:t>
      </w:r>
      <w:r>
        <w:rPr>
          <w:w w:val="95"/>
        </w:rPr>
        <w:t xml:space="preserve">ние в соответствии с решаемой коммуникативной/учебной </w:t>
      </w:r>
      <w:r>
        <w:rPr>
          <w:spacing w:val="-2"/>
        </w:rPr>
        <w:t>задачей.</w:t>
      </w:r>
    </w:p>
    <w:p w:rsidR="00395AF7" w:rsidRDefault="00103334" w:rsidP="004E2930">
      <w:pPr>
        <w:pStyle w:val="a3"/>
        <w:spacing w:before="5"/>
        <w:ind w:right="336"/>
      </w:pPr>
      <w:r>
        <w:rPr>
          <w:w w:val="95"/>
        </w:rPr>
        <w:t>Заполнение</w:t>
      </w:r>
      <w:r>
        <w:rPr>
          <w:spacing w:val="-7"/>
          <w:w w:val="95"/>
        </w:rPr>
        <w:t xml:space="preserve"> </w:t>
      </w:r>
      <w:r>
        <w:rPr>
          <w:w w:val="95"/>
        </w:rPr>
        <w:t>простых</w:t>
      </w:r>
      <w:r>
        <w:rPr>
          <w:spacing w:val="-7"/>
          <w:w w:val="95"/>
        </w:rPr>
        <w:t xml:space="preserve"> </w:t>
      </w:r>
      <w:r>
        <w:rPr>
          <w:w w:val="95"/>
        </w:rPr>
        <w:t>анкет</w:t>
      </w:r>
      <w:r>
        <w:rPr>
          <w:spacing w:val="-7"/>
          <w:w w:val="95"/>
        </w:rPr>
        <w:t xml:space="preserve"> </w:t>
      </w:r>
      <w:r>
        <w:rPr>
          <w:w w:val="95"/>
        </w:rPr>
        <w:t>и</w:t>
      </w:r>
      <w:r>
        <w:rPr>
          <w:spacing w:val="-7"/>
          <w:w w:val="95"/>
        </w:rPr>
        <w:t xml:space="preserve"> </w:t>
      </w:r>
      <w:r>
        <w:rPr>
          <w:w w:val="95"/>
        </w:rPr>
        <w:t>формуляров</w:t>
      </w:r>
      <w:r>
        <w:rPr>
          <w:spacing w:val="-7"/>
          <w:w w:val="95"/>
        </w:rPr>
        <w:t xml:space="preserve"> </w:t>
      </w:r>
      <w:r>
        <w:rPr>
          <w:w w:val="95"/>
        </w:rPr>
        <w:t>с</w:t>
      </w:r>
      <w:r>
        <w:rPr>
          <w:spacing w:val="-7"/>
          <w:w w:val="95"/>
        </w:rPr>
        <w:t xml:space="preserve"> </w:t>
      </w:r>
      <w:r>
        <w:rPr>
          <w:w w:val="95"/>
        </w:rPr>
        <w:t>указанием</w:t>
      </w:r>
      <w:r>
        <w:rPr>
          <w:spacing w:val="-7"/>
          <w:w w:val="95"/>
        </w:rPr>
        <w:t xml:space="preserve"> </w:t>
      </w:r>
      <w:r>
        <w:rPr>
          <w:w w:val="95"/>
        </w:rPr>
        <w:t>личной</w:t>
      </w:r>
      <w:r>
        <w:rPr>
          <w:spacing w:val="-7"/>
          <w:w w:val="95"/>
        </w:rPr>
        <w:t xml:space="preserve"> </w:t>
      </w:r>
      <w:r>
        <w:rPr>
          <w:w w:val="95"/>
        </w:rPr>
        <w:t>информации</w:t>
      </w:r>
      <w:r>
        <w:rPr>
          <w:spacing w:val="80"/>
        </w:rPr>
        <w:t xml:space="preserve"> </w:t>
      </w:r>
      <w:r>
        <w:rPr>
          <w:w w:val="95"/>
        </w:rPr>
        <w:t>(имя, фамилия, возраст, местожительство</w:t>
      </w:r>
      <w:r>
        <w:rPr>
          <w:spacing w:val="80"/>
          <w:w w:val="150"/>
        </w:rPr>
        <w:t xml:space="preserve"> </w:t>
      </w:r>
      <w:r>
        <w:rPr>
          <w:w w:val="95"/>
        </w:rPr>
        <w:t>(страна проживания, город), любимые занятия)</w:t>
      </w:r>
      <w:r>
        <w:rPr>
          <w:spacing w:val="-1"/>
          <w:w w:val="95"/>
        </w:rPr>
        <w:t xml:space="preserve"> </w:t>
      </w:r>
      <w:r>
        <w:rPr>
          <w:w w:val="95"/>
        </w:rPr>
        <w:t>в соответствии с нормами, принятыми в стране/странах изучаемого языка.</w:t>
      </w:r>
    </w:p>
    <w:p w:rsidR="00395AF7" w:rsidRDefault="00103334" w:rsidP="004E2930">
      <w:pPr>
        <w:pStyle w:val="a3"/>
        <w:spacing w:before="6" w:line="237" w:lineRule="auto"/>
      </w:pPr>
      <w:r>
        <w:rPr>
          <w:w w:val="95"/>
        </w:rPr>
        <w:t>Написание с опорой на образец поздравления с праздниками</w:t>
      </w:r>
      <w:r>
        <w:rPr>
          <w:spacing w:val="80"/>
        </w:rPr>
        <w:t xml:space="preserve"> </w:t>
      </w:r>
      <w:r>
        <w:rPr>
          <w:w w:val="95"/>
        </w:rPr>
        <w:t xml:space="preserve">(с днём рождения, Новым </w:t>
      </w:r>
      <w:r>
        <w:t>годом, Рождеством) с выражением пожеланий.</w:t>
      </w:r>
    </w:p>
    <w:p w:rsidR="00395AF7" w:rsidRDefault="00103334" w:rsidP="004E2930">
      <w:pPr>
        <w:pStyle w:val="a3"/>
        <w:spacing w:before="2"/>
        <w:ind w:left="1384" w:firstLine="0"/>
      </w:pPr>
      <w:r>
        <w:rPr>
          <w:w w:val="95"/>
        </w:rPr>
        <w:t>Написание</w:t>
      </w:r>
      <w:r>
        <w:rPr>
          <w:spacing w:val="-10"/>
          <w:w w:val="95"/>
        </w:rPr>
        <w:t xml:space="preserve"> </w:t>
      </w:r>
      <w:r>
        <w:rPr>
          <w:w w:val="95"/>
        </w:rPr>
        <w:t>электронного</w:t>
      </w:r>
      <w:r>
        <w:rPr>
          <w:spacing w:val="-10"/>
          <w:w w:val="95"/>
        </w:rPr>
        <w:t xml:space="preserve"> </w:t>
      </w:r>
      <w:r>
        <w:rPr>
          <w:w w:val="95"/>
        </w:rPr>
        <w:t>сообщения</w:t>
      </w:r>
      <w:r>
        <w:rPr>
          <w:spacing w:val="-9"/>
          <w:w w:val="95"/>
        </w:rPr>
        <w:t xml:space="preserve"> </w:t>
      </w:r>
      <w:r>
        <w:rPr>
          <w:w w:val="95"/>
        </w:rPr>
        <w:t>личного</w:t>
      </w:r>
      <w:r>
        <w:rPr>
          <w:spacing w:val="-10"/>
          <w:w w:val="95"/>
        </w:rPr>
        <w:t xml:space="preserve"> </w:t>
      </w:r>
      <w:r>
        <w:rPr>
          <w:w w:val="95"/>
        </w:rPr>
        <w:t>характера</w:t>
      </w:r>
      <w:r>
        <w:rPr>
          <w:spacing w:val="-9"/>
          <w:w w:val="95"/>
        </w:rPr>
        <w:t xml:space="preserve"> </w:t>
      </w:r>
      <w:r>
        <w:rPr>
          <w:w w:val="95"/>
        </w:rPr>
        <w:t>с</w:t>
      </w:r>
      <w:r>
        <w:rPr>
          <w:spacing w:val="-10"/>
          <w:w w:val="95"/>
        </w:rPr>
        <w:t xml:space="preserve"> </w:t>
      </w:r>
      <w:r>
        <w:rPr>
          <w:w w:val="95"/>
        </w:rPr>
        <w:t>опорой</w:t>
      </w:r>
      <w:r>
        <w:rPr>
          <w:spacing w:val="-7"/>
          <w:w w:val="95"/>
        </w:rPr>
        <w:t xml:space="preserve"> </w:t>
      </w:r>
      <w:r>
        <w:rPr>
          <w:w w:val="95"/>
        </w:rPr>
        <w:t>на</w:t>
      </w:r>
      <w:r>
        <w:rPr>
          <w:spacing w:val="-7"/>
          <w:w w:val="95"/>
        </w:rPr>
        <w:t xml:space="preserve"> </w:t>
      </w:r>
      <w:r>
        <w:rPr>
          <w:spacing w:val="-2"/>
          <w:w w:val="95"/>
        </w:rPr>
        <w:t>образец.</w:t>
      </w:r>
    </w:p>
    <w:p w:rsidR="00395AF7" w:rsidRDefault="00103334" w:rsidP="004E2930">
      <w:pPr>
        <w:pStyle w:val="2"/>
        <w:spacing w:before="5" w:line="276" w:lineRule="exact"/>
      </w:pPr>
      <w:r>
        <w:t>Языковые</w:t>
      </w:r>
      <w:r>
        <w:rPr>
          <w:spacing w:val="-11"/>
        </w:rPr>
        <w:t xml:space="preserve"> </w:t>
      </w:r>
      <w:r>
        <w:t>знания</w:t>
      </w:r>
      <w:r>
        <w:rPr>
          <w:spacing w:val="-11"/>
        </w:rPr>
        <w:t xml:space="preserve"> </w:t>
      </w:r>
      <w:r>
        <w:t>и</w:t>
      </w:r>
      <w:r>
        <w:rPr>
          <w:spacing w:val="-11"/>
        </w:rPr>
        <w:t xml:space="preserve"> </w:t>
      </w:r>
      <w:r>
        <w:rPr>
          <w:spacing w:val="-2"/>
        </w:rPr>
        <w:t>навыки</w:t>
      </w:r>
    </w:p>
    <w:p w:rsidR="00395AF7" w:rsidRDefault="00103334" w:rsidP="004E2930">
      <w:pPr>
        <w:pStyle w:val="3"/>
        <w:spacing w:line="276" w:lineRule="exact"/>
      </w:pPr>
      <w:r>
        <w:rPr>
          <w:spacing w:val="-2"/>
        </w:rPr>
        <w:t>Фонетическая сторона</w:t>
      </w:r>
      <w:r>
        <w:rPr>
          <w:spacing w:val="-1"/>
        </w:rPr>
        <w:t xml:space="preserve"> </w:t>
      </w:r>
      <w:r>
        <w:rPr>
          <w:spacing w:val="-4"/>
        </w:rPr>
        <w:t>речи</w:t>
      </w:r>
    </w:p>
    <w:p w:rsidR="00395AF7" w:rsidRDefault="00103334" w:rsidP="004E2930">
      <w:pPr>
        <w:pStyle w:val="a3"/>
        <w:spacing w:before="9" w:line="237" w:lineRule="auto"/>
      </w:pPr>
      <w:r>
        <w:t>Нормы</w:t>
      </w:r>
      <w:r>
        <w:rPr>
          <w:spacing w:val="-8"/>
        </w:rPr>
        <w:t xml:space="preserve"> </w:t>
      </w:r>
      <w:r>
        <w:t>произношения:</w:t>
      </w:r>
      <w:r>
        <w:rPr>
          <w:spacing w:val="-8"/>
        </w:rPr>
        <w:t xml:space="preserve"> </w:t>
      </w:r>
      <w:r>
        <w:t>долгота</w:t>
      </w:r>
      <w:r>
        <w:rPr>
          <w:spacing w:val="-8"/>
        </w:rPr>
        <w:t xml:space="preserve"> </w:t>
      </w:r>
      <w:r>
        <w:t>и</w:t>
      </w:r>
      <w:r>
        <w:rPr>
          <w:spacing w:val="-8"/>
        </w:rPr>
        <w:t xml:space="preserve"> </w:t>
      </w:r>
      <w:r>
        <w:t>краткость</w:t>
      </w:r>
      <w:r>
        <w:rPr>
          <w:spacing w:val="-8"/>
        </w:rPr>
        <w:t xml:space="preserve"> </w:t>
      </w:r>
      <w:r>
        <w:t>гласных,</w:t>
      </w:r>
      <w:r>
        <w:rPr>
          <w:spacing w:val="-8"/>
        </w:rPr>
        <w:t xml:space="preserve"> </w:t>
      </w:r>
      <w:r>
        <w:t>отсутствие</w:t>
      </w:r>
      <w:r>
        <w:rPr>
          <w:spacing w:val="-8"/>
        </w:rPr>
        <w:t xml:space="preserve"> </w:t>
      </w:r>
      <w:r>
        <w:t>оглушения</w:t>
      </w:r>
      <w:r>
        <w:rPr>
          <w:spacing w:val="-8"/>
        </w:rPr>
        <w:t xml:space="preserve"> </w:t>
      </w:r>
      <w:r>
        <w:t>звонких согласных в конце слога или слова, отсутствие смягчения согласных перед гласными.</w:t>
      </w:r>
    </w:p>
    <w:p w:rsidR="00395AF7" w:rsidRPr="00103334" w:rsidRDefault="00103334" w:rsidP="004E2930">
      <w:pPr>
        <w:pStyle w:val="a3"/>
        <w:ind w:firstLine="0"/>
        <w:rPr>
          <w:lang w:val="en-US"/>
        </w:rPr>
      </w:pPr>
      <w:r>
        <w:rPr>
          <w:w w:val="95"/>
        </w:rPr>
        <w:t>Связующее</w:t>
      </w:r>
      <w:r w:rsidRPr="00103334">
        <w:rPr>
          <w:spacing w:val="29"/>
          <w:lang w:val="en-US"/>
        </w:rPr>
        <w:t xml:space="preserve"> </w:t>
      </w:r>
      <w:r w:rsidRPr="00103334">
        <w:rPr>
          <w:w w:val="95"/>
          <w:lang w:val="en-US"/>
        </w:rPr>
        <w:t>“r”</w:t>
      </w:r>
      <w:r w:rsidRPr="00103334">
        <w:rPr>
          <w:spacing w:val="8"/>
          <w:lang w:val="en-US"/>
        </w:rPr>
        <w:t xml:space="preserve"> </w:t>
      </w:r>
      <w:r w:rsidRPr="00103334">
        <w:rPr>
          <w:w w:val="95"/>
          <w:lang w:val="en-US"/>
        </w:rPr>
        <w:t>(there</w:t>
      </w:r>
      <w:r w:rsidRPr="00103334">
        <w:rPr>
          <w:spacing w:val="6"/>
          <w:lang w:val="en-US"/>
        </w:rPr>
        <w:t xml:space="preserve"> </w:t>
      </w:r>
      <w:r w:rsidRPr="00103334">
        <w:rPr>
          <w:w w:val="95"/>
          <w:lang w:val="en-US"/>
        </w:rPr>
        <w:t>is/there</w:t>
      </w:r>
      <w:r w:rsidRPr="00103334">
        <w:rPr>
          <w:spacing w:val="7"/>
          <w:lang w:val="en-US"/>
        </w:rPr>
        <w:t xml:space="preserve"> </w:t>
      </w:r>
      <w:r w:rsidRPr="00103334">
        <w:rPr>
          <w:spacing w:val="-2"/>
          <w:w w:val="95"/>
          <w:lang w:val="en-US"/>
        </w:rPr>
        <w:t>are).</w:t>
      </w:r>
    </w:p>
    <w:p w:rsidR="00395AF7" w:rsidRDefault="00103334" w:rsidP="004E2930">
      <w:pPr>
        <w:pStyle w:val="a3"/>
        <w:spacing w:before="2"/>
      </w:pPr>
      <w:r>
        <w:t>Ритмико-интонационные</w:t>
      </w:r>
      <w:r>
        <w:rPr>
          <w:spacing w:val="-15"/>
        </w:rPr>
        <w:t xml:space="preserve"> </w:t>
      </w:r>
      <w:r>
        <w:t>особенности</w:t>
      </w:r>
      <w:r>
        <w:rPr>
          <w:spacing w:val="-15"/>
        </w:rPr>
        <w:t xml:space="preserve"> </w:t>
      </w:r>
      <w:r>
        <w:t>повествовательного,</w:t>
      </w:r>
      <w:r>
        <w:rPr>
          <w:spacing w:val="-15"/>
        </w:rPr>
        <w:t xml:space="preserve"> </w:t>
      </w:r>
      <w:r>
        <w:t>побудительного</w:t>
      </w:r>
      <w:r>
        <w:rPr>
          <w:spacing w:val="-15"/>
        </w:rPr>
        <w:t xml:space="preserve"> </w:t>
      </w:r>
      <w:r>
        <w:t>и вопросительного (общий и специальный вопрос)</w:t>
      </w:r>
      <w:r>
        <w:rPr>
          <w:spacing w:val="-1"/>
        </w:rPr>
        <w:t xml:space="preserve"> </w:t>
      </w:r>
      <w:r>
        <w:t>предложений.</w:t>
      </w:r>
    </w:p>
    <w:p w:rsidR="00395AF7" w:rsidRDefault="00103334" w:rsidP="004E2930">
      <w:pPr>
        <w:pStyle w:val="a3"/>
        <w:tabs>
          <w:tab w:val="left" w:pos="9261"/>
        </w:tabs>
        <w:spacing w:before="1"/>
        <w:ind w:right="321"/>
      </w:pPr>
      <w:r>
        <w:rPr>
          <w:w w:val="95"/>
        </w:rPr>
        <w:t>Различение на слух и адекватное, без ошибок, ведущих к сбою в коммуникации, произнесение слов с соблюдением правильно</w:t>
      </w:r>
      <w:r>
        <w:t xml:space="preserve"> </w:t>
      </w:r>
      <w:r>
        <w:rPr>
          <w:w w:val="95"/>
        </w:rPr>
        <w:t xml:space="preserve">го ударения и фраз с соблюдением их ритмико- </w:t>
      </w:r>
      <w:r>
        <w:t>интонационных особенностей, в том числе соблюдение правила отсутствия уда</w:t>
      </w:r>
      <w:r>
        <w:rPr>
          <w:spacing w:val="-2"/>
        </w:rPr>
        <w:t>рения</w:t>
      </w:r>
      <w:r>
        <w:rPr>
          <w:spacing w:val="-15"/>
        </w:rPr>
        <w:t xml:space="preserve"> </w:t>
      </w:r>
      <w:r>
        <w:rPr>
          <w:spacing w:val="-2"/>
        </w:rPr>
        <w:t xml:space="preserve">на </w:t>
      </w:r>
      <w:r>
        <w:rPr>
          <w:w w:val="95"/>
        </w:rPr>
        <w:t>служебных словах; интонации перечисления.</w:t>
      </w:r>
    </w:p>
    <w:p w:rsidR="00395AF7" w:rsidRDefault="00103334" w:rsidP="004E2930">
      <w:pPr>
        <w:pStyle w:val="a3"/>
        <w:spacing w:before="4"/>
        <w:ind w:right="336"/>
      </w:pPr>
      <w:r>
        <w:t>Правила чтения: гласных в открытом и закрытом слоге в односложных словах, гласных в третьем типе слога</w:t>
      </w:r>
      <w:r>
        <w:rPr>
          <w:spacing w:val="80"/>
        </w:rPr>
        <w:t xml:space="preserve"> </w:t>
      </w:r>
      <w:r>
        <w:t>(гласная</w:t>
      </w:r>
      <w:r>
        <w:rPr>
          <w:spacing w:val="80"/>
        </w:rPr>
        <w:t xml:space="preserve"> </w:t>
      </w:r>
      <w:r>
        <w:t>+ r); согласных; основных звукобуквенных сочетаний,</w:t>
      </w:r>
      <w:r>
        <w:rPr>
          <w:spacing w:val="-6"/>
        </w:rPr>
        <w:t xml:space="preserve"> </w:t>
      </w:r>
      <w:r>
        <w:t>в</w:t>
      </w:r>
      <w:r>
        <w:rPr>
          <w:spacing w:val="-6"/>
        </w:rPr>
        <w:t xml:space="preserve"> </w:t>
      </w:r>
      <w:r>
        <w:t>частности</w:t>
      </w:r>
      <w:r>
        <w:rPr>
          <w:spacing w:val="-6"/>
        </w:rPr>
        <w:t xml:space="preserve"> </w:t>
      </w:r>
      <w:r>
        <w:t>сложных</w:t>
      </w:r>
      <w:r>
        <w:rPr>
          <w:spacing w:val="-6"/>
        </w:rPr>
        <w:t xml:space="preserve"> </w:t>
      </w:r>
      <w:r>
        <w:t>сочетаний</w:t>
      </w:r>
      <w:r>
        <w:rPr>
          <w:spacing w:val="-6"/>
        </w:rPr>
        <w:t xml:space="preserve"> </w:t>
      </w:r>
      <w:r>
        <w:t>букв</w:t>
      </w:r>
      <w:r>
        <w:rPr>
          <w:spacing w:val="-6"/>
        </w:rPr>
        <w:t xml:space="preserve"> </w:t>
      </w:r>
      <w:r>
        <w:t>(например,</w:t>
      </w:r>
      <w:r>
        <w:rPr>
          <w:spacing w:val="40"/>
        </w:rPr>
        <w:t xml:space="preserve"> </w:t>
      </w:r>
      <w:r>
        <w:t>tion,</w:t>
      </w:r>
      <w:r>
        <w:rPr>
          <w:spacing w:val="40"/>
        </w:rPr>
        <w:t xml:space="preserve"> </w:t>
      </w:r>
      <w:r>
        <w:t>ight)</w:t>
      </w:r>
      <w:r>
        <w:rPr>
          <w:spacing w:val="-6"/>
        </w:rPr>
        <w:t xml:space="preserve"> </w:t>
      </w:r>
      <w:r>
        <w:t>в</w:t>
      </w:r>
      <w:r>
        <w:rPr>
          <w:spacing w:val="-6"/>
        </w:rPr>
        <w:t xml:space="preserve"> </w:t>
      </w:r>
      <w:r>
        <w:t>односложных, двусложных и многосложных словах.</w:t>
      </w:r>
    </w:p>
    <w:p w:rsidR="00395AF7" w:rsidRDefault="00103334" w:rsidP="004E2930">
      <w:pPr>
        <w:pStyle w:val="a3"/>
        <w:spacing w:line="276" w:lineRule="exact"/>
        <w:ind w:left="1384" w:firstLine="0"/>
      </w:pPr>
      <w:r>
        <w:rPr>
          <w:spacing w:val="-2"/>
        </w:rPr>
        <w:t>Вычленение</w:t>
      </w:r>
      <w:r>
        <w:t xml:space="preserve"> </w:t>
      </w:r>
      <w:r>
        <w:rPr>
          <w:spacing w:val="-2"/>
        </w:rPr>
        <w:t>некоторых</w:t>
      </w:r>
      <w:r>
        <w:t xml:space="preserve"> </w:t>
      </w:r>
      <w:r>
        <w:rPr>
          <w:spacing w:val="-2"/>
        </w:rPr>
        <w:t>звукобуквенных</w:t>
      </w:r>
      <w:r>
        <w:t xml:space="preserve"> </w:t>
      </w:r>
      <w:r>
        <w:rPr>
          <w:spacing w:val="-2"/>
        </w:rPr>
        <w:t>сочетаний</w:t>
      </w:r>
      <w:r>
        <w:t xml:space="preserve"> </w:t>
      </w:r>
      <w:r>
        <w:rPr>
          <w:spacing w:val="-2"/>
        </w:rPr>
        <w:t>при</w:t>
      </w:r>
      <w:r>
        <w:t xml:space="preserve"> </w:t>
      </w:r>
      <w:r>
        <w:rPr>
          <w:spacing w:val="-2"/>
        </w:rPr>
        <w:t>анализе</w:t>
      </w:r>
      <w:r>
        <w:rPr>
          <w:spacing w:val="1"/>
        </w:rPr>
        <w:t xml:space="preserve"> </w:t>
      </w:r>
      <w:r>
        <w:rPr>
          <w:spacing w:val="-2"/>
        </w:rPr>
        <w:t>изученных</w:t>
      </w:r>
      <w:r>
        <w:t xml:space="preserve"> </w:t>
      </w:r>
      <w:r>
        <w:rPr>
          <w:spacing w:val="-2"/>
        </w:rPr>
        <w:t>слов.</w:t>
      </w:r>
    </w:p>
    <w:p w:rsidR="00395AF7" w:rsidRDefault="00103334" w:rsidP="004E2930">
      <w:pPr>
        <w:pStyle w:val="a3"/>
      </w:pPr>
      <w:r>
        <w:rPr>
          <w:w w:val="95"/>
        </w:rPr>
        <w:t>Чтение новых слов согласно основным правилам чтения с ис</w:t>
      </w:r>
      <w:r>
        <w:rPr>
          <w:spacing w:val="80"/>
        </w:rPr>
        <w:t xml:space="preserve"> </w:t>
      </w:r>
      <w:r>
        <w:rPr>
          <w:w w:val="95"/>
        </w:rPr>
        <w:t xml:space="preserve">пользованием полной или </w:t>
      </w:r>
      <w:r>
        <w:t>частичной транскрипции, по аналогии.</w:t>
      </w:r>
    </w:p>
    <w:p w:rsidR="00395AF7" w:rsidRDefault="00103334" w:rsidP="004E2930">
      <w:pPr>
        <w:pStyle w:val="a3"/>
        <w:tabs>
          <w:tab w:val="left" w:pos="8382"/>
        </w:tabs>
        <w:spacing w:before="1"/>
        <w:ind w:left="1384" w:firstLine="0"/>
      </w:pPr>
      <w:r>
        <w:rPr>
          <w:spacing w:val="-2"/>
          <w:w w:val="95"/>
        </w:rPr>
        <w:t>Знаки</w:t>
      </w:r>
      <w:r>
        <w:rPr>
          <w:spacing w:val="-5"/>
        </w:rPr>
        <w:t xml:space="preserve"> </w:t>
      </w:r>
      <w:r>
        <w:rPr>
          <w:spacing w:val="-2"/>
          <w:w w:val="95"/>
        </w:rPr>
        <w:t>английской</w:t>
      </w:r>
      <w:r>
        <w:rPr>
          <w:spacing w:val="-5"/>
        </w:rPr>
        <w:t xml:space="preserve"> </w:t>
      </w:r>
      <w:r>
        <w:rPr>
          <w:spacing w:val="-2"/>
          <w:w w:val="95"/>
        </w:rPr>
        <w:t>транскрипции;</w:t>
      </w:r>
      <w:r>
        <w:rPr>
          <w:spacing w:val="-4"/>
        </w:rPr>
        <w:t xml:space="preserve"> </w:t>
      </w:r>
      <w:r>
        <w:rPr>
          <w:spacing w:val="-2"/>
          <w:w w:val="95"/>
        </w:rPr>
        <w:t>отличие</w:t>
      </w:r>
      <w:r>
        <w:rPr>
          <w:spacing w:val="-5"/>
        </w:rPr>
        <w:t xml:space="preserve"> </w:t>
      </w:r>
      <w:r>
        <w:rPr>
          <w:spacing w:val="-2"/>
          <w:w w:val="95"/>
        </w:rPr>
        <w:t>их</w:t>
      </w:r>
      <w:r>
        <w:rPr>
          <w:spacing w:val="-5"/>
        </w:rPr>
        <w:t xml:space="preserve"> </w:t>
      </w:r>
      <w:r>
        <w:rPr>
          <w:spacing w:val="-2"/>
          <w:w w:val="95"/>
        </w:rPr>
        <w:t>от</w:t>
      </w:r>
      <w:r>
        <w:rPr>
          <w:spacing w:val="-4"/>
        </w:rPr>
        <w:t xml:space="preserve"> </w:t>
      </w:r>
      <w:r>
        <w:rPr>
          <w:spacing w:val="-2"/>
          <w:w w:val="95"/>
        </w:rPr>
        <w:t>букв</w:t>
      </w:r>
      <w:r>
        <w:rPr>
          <w:spacing w:val="-5"/>
        </w:rPr>
        <w:t xml:space="preserve"> </w:t>
      </w:r>
      <w:r>
        <w:rPr>
          <w:spacing w:val="-2"/>
          <w:w w:val="95"/>
        </w:rPr>
        <w:t>англий</w:t>
      </w:r>
      <w:r>
        <w:t>ского</w:t>
      </w:r>
      <w:r>
        <w:rPr>
          <w:spacing w:val="-9"/>
        </w:rPr>
        <w:t xml:space="preserve"> </w:t>
      </w:r>
      <w:r>
        <w:rPr>
          <w:spacing w:val="-2"/>
        </w:rPr>
        <w:t>алфавита.</w:t>
      </w:r>
    </w:p>
    <w:p w:rsidR="00395AF7" w:rsidRDefault="00103334" w:rsidP="004E2930">
      <w:pPr>
        <w:pStyle w:val="a3"/>
        <w:spacing w:before="1"/>
        <w:ind w:firstLine="0"/>
      </w:pPr>
      <w:r>
        <w:rPr>
          <w:spacing w:val="-2"/>
        </w:rPr>
        <w:t>Фонетически</w:t>
      </w:r>
      <w:r>
        <w:rPr>
          <w:spacing w:val="2"/>
        </w:rPr>
        <w:t xml:space="preserve"> </w:t>
      </w:r>
      <w:r>
        <w:rPr>
          <w:spacing w:val="-2"/>
        </w:rPr>
        <w:t>корректное</w:t>
      </w:r>
      <w:r>
        <w:rPr>
          <w:spacing w:val="2"/>
        </w:rPr>
        <w:t xml:space="preserve"> </w:t>
      </w:r>
      <w:r>
        <w:rPr>
          <w:spacing w:val="-2"/>
        </w:rPr>
        <w:t>озвучивание</w:t>
      </w:r>
      <w:r>
        <w:rPr>
          <w:spacing w:val="2"/>
        </w:rPr>
        <w:t xml:space="preserve"> </w:t>
      </w:r>
      <w:r>
        <w:rPr>
          <w:spacing w:val="-2"/>
        </w:rPr>
        <w:t>знаков</w:t>
      </w:r>
      <w:r>
        <w:rPr>
          <w:spacing w:val="3"/>
        </w:rPr>
        <w:t xml:space="preserve"> </w:t>
      </w:r>
      <w:r>
        <w:rPr>
          <w:spacing w:val="-2"/>
        </w:rPr>
        <w:t>транскрипции.</w:t>
      </w:r>
    </w:p>
    <w:p w:rsidR="00395AF7" w:rsidRDefault="00103334" w:rsidP="004E2930">
      <w:pPr>
        <w:pStyle w:val="3"/>
        <w:spacing w:before="6"/>
      </w:pPr>
      <w:r>
        <w:rPr>
          <w:w w:val="120"/>
        </w:rPr>
        <w:t>Графика,</w:t>
      </w:r>
      <w:r>
        <w:rPr>
          <w:spacing w:val="19"/>
          <w:w w:val="120"/>
        </w:rPr>
        <w:t xml:space="preserve"> </w:t>
      </w:r>
      <w:r>
        <w:rPr>
          <w:w w:val="120"/>
        </w:rPr>
        <w:t>орфография</w:t>
      </w:r>
      <w:r>
        <w:rPr>
          <w:spacing w:val="20"/>
          <w:w w:val="120"/>
        </w:rPr>
        <w:t xml:space="preserve"> </w:t>
      </w:r>
      <w:r>
        <w:rPr>
          <w:w w:val="120"/>
        </w:rPr>
        <w:t>и</w:t>
      </w:r>
      <w:r>
        <w:rPr>
          <w:spacing w:val="20"/>
          <w:w w:val="120"/>
        </w:rPr>
        <w:t xml:space="preserve"> </w:t>
      </w:r>
      <w:r>
        <w:rPr>
          <w:spacing w:val="-2"/>
          <w:w w:val="120"/>
        </w:rPr>
        <w:t>пунктуация</w:t>
      </w:r>
    </w:p>
    <w:p w:rsidR="00395AF7" w:rsidRDefault="00103334" w:rsidP="004E2930">
      <w:pPr>
        <w:pStyle w:val="a3"/>
        <w:tabs>
          <w:tab w:val="left" w:pos="4531"/>
          <w:tab w:val="left" w:pos="5842"/>
          <w:tab w:val="left" w:pos="8617"/>
        </w:tabs>
        <w:spacing w:before="5"/>
        <w:ind w:right="355"/>
      </w:pPr>
      <w:r>
        <w:rPr>
          <w:spacing w:val="-2"/>
        </w:rPr>
        <w:t>Правильное</w:t>
      </w:r>
      <w:r>
        <w:rPr>
          <w:spacing w:val="-5"/>
        </w:rPr>
        <w:t xml:space="preserve"> </w:t>
      </w:r>
      <w:r>
        <w:rPr>
          <w:spacing w:val="-2"/>
        </w:rPr>
        <w:t>написание</w:t>
      </w:r>
      <w:r>
        <w:rPr>
          <w:spacing w:val="-5"/>
        </w:rPr>
        <w:t xml:space="preserve"> </w:t>
      </w:r>
      <w:r>
        <w:rPr>
          <w:spacing w:val="-2"/>
        </w:rPr>
        <w:t>изученных</w:t>
      </w:r>
      <w:r>
        <w:rPr>
          <w:spacing w:val="-5"/>
        </w:rPr>
        <w:t xml:space="preserve"> </w:t>
      </w:r>
      <w:r>
        <w:rPr>
          <w:spacing w:val="-2"/>
        </w:rPr>
        <w:t>слов.</w:t>
      </w:r>
      <w:r>
        <w:rPr>
          <w:spacing w:val="-5"/>
        </w:rPr>
        <w:t xml:space="preserve"> </w:t>
      </w:r>
      <w:r>
        <w:rPr>
          <w:spacing w:val="-2"/>
        </w:rPr>
        <w:t>Правильная</w:t>
      </w:r>
      <w:r>
        <w:rPr>
          <w:spacing w:val="-5"/>
        </w:rPr>
        <w:t xml:space="preserve"> </w:t>
      </w:r>
      <w:r>
        <w:rPr>
          <w:spacing w:val="-2"/>
        </w:rPr>
        <w:t>расста</w:t>
      </w:r>
      <w:r>
        <w:rPr>
          <w:spacing w:val="40"/>
        </w:rPr>
        <w:t xml:space="preserve"> </w:t>
      </w:r>
      <w:r>
        <w:rPr>
          <w:spacing w:val="-2"/>
        </w:rPr>
        <w:t>новка</w:t>
      </w:r>
      <w:r>
        <w:rPr>
          <w:spacing w:val="-8"/>
        </w:rPr>
        <w:t xml:space="preserve"> </w:t>
      </w:r>
      <w:r>
        <w:rPr>
          <w:spacing w:val="-2"/>
        </w:rPr>
        <w:t>знаков</w:t>
      </w:r>
      <w:r>
        <w:rPr>
          <w:spacing w:val="-8"/>
        </w:rPr>
        <w:t xml:space="preserve"> </w:t>
      </w:r>
      <w:r>
        <w:rPr>
          <w:spacing w:val="-2"/>
        </w:rPr>
        <w:t xml:space="preserve">препинания: </w:t>
      </w:r>
      <w:r>
        <w:t>точки, вопросительного и восклица</w:t>
      </w:r>
      <w:r>
        <w:tab/>
        <w:t>тельного знака в конце предложения; запятой при обращении и перечислении; правильно</w:t>
      </w:r>
      <w:r w:rsidR="008C3E5D">
        <w:t xml:space="preserve">е использование знака апострофа </w:t>
      </w:r>
      <w:r>
        <w:rPr>
          <w:spacing w:val="-2"/>
          <w:w w:val="95"/>
        </w:rPr>
        <w:t>в</w:t>
      </w:r>
      <w:r>
        <w:rPr>
          <w:spacing w:val="-10"/>
          <w:w w:val="95"/>
        </w:rPr>
        <w:t xml:space="preserve"> </w:t>
      </w:r>
      <w:r>
        <w:rPr>
          <w:spacing w:val="-2"/>
          <w:w w:val="95"/>
        </w:rPr>
        <w:t xml:space="preserve">сокращённых </w:t>
      </w:r>
      <w:r>
        <w:t>формах глагол</w:t>
      </w:r>
      <w:r w:rsidR="008C3E5D">
        <w:t>а-связки, вспомогательного и мо</w:t>
      </w:r>
      <w:r>
        <w:t>дального глаголов, существительных в притяжательном падеже</w:t>
      </w:r>
      <w:r>
        <w:rPr>
          <w:spacing w:val="-3"/>
        </w:rPr>
        <w:t xml:space="preserve"> </w:t>
      </w:r>
      <w:r>
        <w:t>(Possessive</w:t>
      </w:r>
      <w:r>
        <w:rPr>
          <w:spacing w:val="-3"/>
        </w:rPr>
        <w:t xml:space="preserve"> </w:t>
      </w:r>
      <w:r>
        <w:t>Case).</w:t>
      </w:r>
    </w:p>
    <w:p w:rsidR="00395AF7" w:rsidRDefault="00103334" w:rsidP="004E2930">
      <w:pPr>
        <w:pStyle w:val="3"/>
        <w:spacing w:before="2"/>
      </w:pPr>
      <w:r>
        <w:rPr>
          <w:spacing w:val="-2"/>
        </w:rPr>
        <w:t>Лексическая</w:t>
      </w:r>
      <w:r>
        <w:t xml:space="preserve"> </w:t>
      </w:r>
      <w:r>
        <w:rPr>
          <w:spacing w:val="-2"/>
        </w:rPr>
        <w:t>сторона</w:t>
      </w:r>
      <w:r>
        <w:t xml:space="preserve"> </w:t>
      </w:r>
      <w:r>
        <w:rPr>
          <w:spacing w:val="-4"/>
        </w:rPr>
        <w:t>речи</w:t>
      </w:r>
    </w:p>
    <w:p w:rsidR="00395AF7" w:rsidRDefault="00103334" w:rsidP="004E2930">
      <w:pPr>
        <w:pStyle w:val="a3"/>
        <w:tabs>
          <w:tab w:val="left" w:pos="2383"/>
          <w:tab w:val="left" w:pos="4993"/>
          <w:tab w:val="left" w:pos="5592"/>
          <w:tab w:val="left" w:pos="8043"/>
        </w:tabs>
        <w:spacing w:before="79"/>
        <w:ind w:right="528"/>
      </w:pPr>
      <w:r>
        <w:rPr>
          <w:w w:val="95"/>
        </w:rPr>
        <w:t>Распознавание</w:t>
      </w:r>
      <w:r>
        <w:rPr>
          <w:spacing w:val="-8"/>
          <w:w w:val="95"/>
        </w:rPr>
        <w:t xml:space="preserve"> </w:t>
      </w:r>
      <w:r>
        <w:rPr>
          <w:w w:val="95"/>
        </w:rPr>
        <w:t>в</w:t>
      </w:r>
      <w:r>
        <w:rPr>
          <w:spacing w:val="-8"/>
          <w:w w:val="95"/>
        </w:rPr>
        <w:t xml:space="preserve"> </w:t>
      </w:r>
      <w:r>
        <w:rPr>
          <w:w w:val="95"/>
        </w:rPr>
        <w:t>письменном</w:t>
      </w:r>
      <w:r>
        <w:rPr>
          <w:spacing w:val="-8"/>
          <w:w w:val="95"/>
        </w:rPr>
        <w:t xml:space="preserve"> </w:t>
      </w:r>
      <w:r>
        <w:rPr>
          <w:w w:val="95"/>
        </w:rPr>
        <w:t>и</w:t>
      </w:r>
      <w:r>
        <w:rPr>
          <w:spacing w:val="-8"/>
          <w:w w:val="95"/>
        </w:rPr>
        <w:t xml:space="preserve"> </w:t>
      </w:r>
      <w:r>
        <w:rPr>
          <w:w w:val="95"/>
        </w:rPr>
        <w:t>звучащем</w:t>
      </w:r>
      <w:r>
        <w:rPr>
          <w:spacing w:val="-8"/>
          <w:w w:val="95"/>
        </w:rPr>
        <w:t xml:space="preserve"> </w:t>
      </w:r>
      <w:r>
        <w:rPr>
          <w:w w:val="95"/>
        </w:rPr>
        <w:t>тексте</w:t>
      </w:r>
      <w:r>
        <w:rPr>
          <w:spacing w:val="-8"/>
          <w:w w:val="95"/>
        </w:rPr>
        <w:t xml:space="preserve"> </w:t>
      </w:r>
      <w:r>
        <w:rPr>
          <w:w w:val="95"/>
        </w:rPr>
        <w:t>и</w:t>
      </w:r>
      <w:r>
        <w:rPr>
          <w:spacing w:val="-8"/>
          <w:w w:val="95"/>
        </w:rPr>
        <w:t xml:space="preserve"> </w:t>
      </w:r>
      <w:r>
        <w:rPr>
          <w:w w:val="95"/>
        </w:rPr>
        <w:t>употребление</w:t>
      </w:r>
      <w:r>
        <w:rPr>
          <w:spacing w:val="-8"/>
          <w:w w:val="95"/>
        </w:rPr>
        <w:t xml:space="preserve"> </w:t>
      </w:r>
      <w:r>
        <w:rPr>
          <w:w w:val="95"/>
        </w:rPr>
        <w:t>в</w:t>
      </w:r>
      <w:r>
        <w:rPr>
          <w:spacing w:val="-8"/>
          <w:w w:val="95"/>
        </w:rPr>
        <w:t xml:space="preserve"> </w:t>
      </w:r>
      <w:r>
        <w:rPr>
          <w:w w:val="95"/>
        </w:rPr>
        <w:t>устной</w:t>
      </w:r>
      <w:r>
        <w:rPr>
          <w:spacing w:val="-8"/>
          <w:w w:val="95"/>
        </w:rPr>
        <w:t xml:space="preserve"> </w:t>
      </w:r>
      <w:r>
        <w:rPr>
          <w:w w:val="95"/>
        </w:rPr>
        <w:t>и</w:t>
      </w:r>
      <w:r>
        <w:rPr>
          <w:spacing w:val="-8"/>
          <w:w w:val="95"/>
        </w:rPr>
        <w:t xml:space="preserve"> </w:t>
      </w:r>
      <w:r>
        <w:rPr>
          <w:w w:val="95"/>
        </w:rPr>
        <w:t xml:space="preserve">письменной </w:t>
      </w:r>
      <w:r>
        <w:t>ре</w:t>
      </w:r>
      <w:r w:rsidR="008C3E5D">
        <w:t>чи не менее</w:t>
      </w:r>
      <w:r w:rsidR="008C3E5D">
        <w:tab/>
        <w:t>500 лексических еди</w:t>
      </w:r>
      <w:r>
        <w:rPr>
          <w:spacing w:val="-4"/>
        </w:rPr>
        <w:t>ниц</w:t>
      </w:r>
      <w:r>
        <w:tab/>
        <w:t>(слов, словосочетаний, речевых клише), обслуживающих ситуации общения в рамках тематического содержания речи для</w:t>
      </w:r>
      <w:r>
        <w:rPr>
          <w:spacing w:val="80"/>
        </w:rPr>
        <w:t xml:space="preserve"> </w:t>
      </w:r>
      <w:r>
        <w:t>4 класса, включая</w:t>
      </w:r>
      <w:r>
        <w:rPr>
          <w:spacing w:val="40"/>
        </w:rPr>
        <w:t xml:space="preserve"> </w:t>
      </w:r>
      <w:r>
        <w:t>350 лексических единиц, усвоенных в предыдущие</w:t>
      </w:r>
      <w:r>
        <w:tab/>
      </w:r>
      <w:r>
        <w:rPr>
          <w:spacing w:val="-2"/>
        </w:rPr>
        <w:t>два</w:t>
      </w:r>
      <w:r>
        <w:rPr>
          <w:spacing w:val="-13"/>
        </w:rPr>
        <w:t xml:space="preserve"> </w:t>
      </w:r>
      <w:r>
        <w:rPr>
          <w:spacing w:val="-2"/>
        </w:rPr>
        <w:t>года</w:t>
      </w:r>
      <w:r>
        <w:rPr>
          <w:spacing w:val="-13"/>
        </w:rPr>
        <w:t xml:space="preserve"> </w:t>
      </w:r>
      <w:r>
        <w:rPr>
          <w:spacing w:val="-2"/>
        </w:rPr>
        <w:t>обучения.</w:t>
      </w:r>
    </w:p>
    <w:p w:rsidR="00395AF7" w:rsidRDefault="00103334" w:rsidP="004E2930">
      <w:pPr>
        <w:pStyle w:val="a3"/>
        <w:tabs>
          <w:tab w:val="left" w:pos="7788"/>
          <w:tab w:val="left" w:pos="8084"/>
          <w:tab w:val="left" w:pos="9412"/>
        </w:tabs>
        <w:spacing w:before="1"/>
        <w:ind w:right="299"/>
      </w:pPr>
      <w:r>
        <w:t>Распознавание и образова</w:t>
      </w:r>
      <w:r w:rsidR="008C3E5D">
        <w:t xml:space="preserve">ние в устной и письменной речи </w:t>
      </w:r>
      <w:r>
        <w:t>родственных слов с использованием</w:t>
      </w:r>
      <w:r>
        <w:rPr>
          <w:spacing w:val="-15"/>
        </w:rPr>
        <w:t xml:space="preserve"> </w:t>
      </w:r>
      <w:r>
        <w:t>основных</w:t>
      </w:r>
      <w:r>
        <w:rPr>
          <w:spacing w:val="-15"/>
        </w:rPr>
        <w:t xml:space="preserve"> </w:t>
      </w:r>
      <w:r>
        <w:t>способов</w:t>
      </w:r>
      <w:r>
        <w:rPr>
          <w:spacing w:val="-15"/>
        </w:rPr>
        <w:t xml:space="preserve"> </w:t>
      </w:r>
      <w:r>
        <w:t>словообразования:</w:t>
      </w:r>
      <w:r>
        <w:rPr>
          <w:spacing w:val="-15"/>
        </w:rPr>
        <w:t xml:space="preserve"> </w:t>
      </w:r>
      <w:r>
        <w:t>аффиксации</w:t>
      </w:r>
      <w:r>
        <w:tab/>
      </w:r>
      <w:r>
        <w:rPr>
          <w:spacing w:val="-2"/>
        </w:rPr>
        <w:t>(образование существительных</w:t>
      </w:r>
      <w:r>
        <w:rPr>
          <w:spacing w:val="-12"/>
        </w:rPr>
        <w:t xml:space="preserve"> </w:t>
      </w:r>
      <w:r>
        <w:rPr>
          <w:spacing w:val="-2"/>
        </w:rPr>
        <w:t>с</w:t>
      </w:r>
      <w:r>
        <w:rPr>
          <w:spacing w:val="-12"/>
        </w:rPr>
        <w:t xml:space="preserve"> </w:t>
      </w:r>
      <w:r>
        <w:rPr>
          <w:spacing w:val="-2"/>
        </w:rPr>
        <w:t>помощью</w:t>
      </w:r>
      <w:r>
        <w:rPr>
          <w:spacing w:val="-12"/>
        </w:rPr>
        <w:t xml:space="preserve"> </w:t>
      </w:r>
      <w:r>
        <w:rPr>
          <w:spacing w:val="-2"/>
        </w:rPr>
        <w:t>суффиксов</w:t>
      </w:r>
      <w:r>
        <w:rPr>
          <w:spacing w:val="-12"/>
        </w:rPr>
        <w:t xml:space="preserve"> </w:t>
      </w:r>
      <w:r>
        <w:rPr>
          <w:spacing w:val="-2"/>
        </w:rPr>
        <w:t>-er/-or,</w:t>
      </w:r>
      <w:r>
        <w:t xml:space="preserve"> </w:t>
      </w:r>
      <w:r>
        <w:rPr>
          <w:spacing w:val="-2"/>
        </w:rPr>
        <w:t>-ist</w:t>
      </w:r>
      <w:r>
        <w:t xml:space="preserve"> </w:t>
      </w:r>
      <w:r>
        <w:rPr>
          <w:spacing w:val="-2"/>
        </w:rPr>
        <w:t>(worker,</w:t>
      </w:r>
      <w:r>
        <w:t xml:space="preserve"> </w:t>
      </w:r>
      <w:r>
        <w:rPr>
          <w:spacing w:val="-2"/>
        </w:rPr>
        <w:t>actor,</w:t>
      </w:r>
      <w:r>
        <w:t xml:space="preserve"> </w:t>
      </w:r>
      <w:r>
        <w:rPr>
          <w:spacing w:val="-2"/>
        </w:rPr>
        <w:t>artist)</w:t>
      </w:r>
      <w:r>
        <w:rPr>
          <w:spacing w:val="-10"/>
        </w:rPr>
        <w:t xml:space="preserve"> </w:t>
      </w:r>
      <w:r>
        <w:rPr>
          <w:spacing w:val="-2"/>
        </w:rPr>
        <w:t>и</w:t>
      </w:r>
      <w:r>
        <w:rPr>
          <w:spacing w:val="-12"/>
        </w:rPr>
        <w:t xml:space="preserve"> </w:t>
      </w:r>
      <w:r>
        <w:rPr>
          <w:spacing w:val="-2"/>
        </w:rPr>
        <w:t>конверсии</w:t>
      </w:r>
      <w:r>
        <w:tab/>
        <w:t>(to</w:t>
      </w:r>
      <w:r>
        <w:rPr>
          <w:spacing w:val="-15"/>
        </w:rPr>
        <w:t xml:space="preserve"> </w:t>
      </w:r>
      <w:r>
        <w:t>play</w:t>
      </w:r>
    </w:p>
    <w:p w:rsidR="00395AF7" w:rsidRDefault="00103334" w:rsidP="004E2930">
      <w:pPr>
        <w:pStyle w:val="a4"/>
        <w:numPr>
          <w:ilvl w:val="0"/>
          <w:numId w:val="259"/>
        </w:numPr>
        <w:tabs>
          <w:tab w:val="left" w:pos="1105"/>
        </w:tabs>
        <w:spacing w:line="275" w:lineRule="exact"/>
        <w:ind w:left="1104"/>
        <w:rPr>
          <w:sz w:val="24"/>
        </w:rPr>
      </w:pPr>
      <w:r>
        <w:rPr>
          <w:w w:val="95"/>
          <w:sz w:val="24"/>
        </w:rPr>
        <w:t>a</w:t>
      </w:r>
      <w:r>
        <w:rPr>
          <w:spacing w:val="-11"/>
          <w:w w:val="95"/>
          <w:sz w:val="24"/>
        </w:rPr>
        <w:t xml:space="preserve"> </w:t>
      </w:r>
      <w:r>
        <w:rPr>
          <w:spacing w:val="-2"/>
          <w:sz w:val="24"/>
        </w:rPr>
        <w:t>play).</w:t>
      </w:r>
    </w:p>
    <w:p w:rsidR="00395AF7" w:rsidRDefault="00103334" w:rsidP="004E2930">
      <w:pPr>
        <w:pStyle w:val="a3"/>
        <w:spacing w:before="4"/>
        <w:ind w:left="1384" w:firstLine="0"/>
      </w:pPr>
      <w:r>
        <w:rPr>
          <w:spacing w:val="-2"/>
        </w:rPr>
        <w:t>Использование</w:t>
      </w:r>
      <w:r>
        <w:rPr>
          <w:spacing w:val="1"/>
        </w:rPr>
        <w:t xml:space="preserve"> </w:t>
      </w:r>
      <w:r>
        <w:rPr>
          <w:spacing w:val="-2"/>
        </w:rPr>
        <w:t>языковой</w:t>
      </w:r>
      <w:r>
        <w:rPr>
          <w:spacing w:val="2"/>
        </w:rPr>
        <w:t xml:space="preserve"> </w:t>
      </w:r>
      <w:r>
        <w:rPr>
          <w:spacing w:val="-2"/>
        </w:rPr>
        <w:t>догадки</w:t>
      </w:r>
      <w:r>
        <w:rPr>
          <w:spacing w:val="1"/>
        </w:rPr>
        <w:t xml:space="preserve"> </w:t>
      </w:r>
      <w:r>
        <w:rPr>
          <w:spacing w:val="-2"/>
        </w:rPr>
        <w:t>для</w:t>
      </w:r>
      <w:r>
        <w:rPr>
          <w:spacing w:val="2"/>
        </w:rPr>
        <w:t xml:space="preserve"> </w:t>
      </w:r>
      <w:r>
        <w:rPr>
          <w:spacing w:val="-2"/>
        </w:rPr>
        <w:t>распознавания</w:t>
      </w:r>
      <w:r>
        <w:rPr>
          <w:spacing w:val="2"/>
        </w:rPr>
        <w:t xml:space="preserve"> </w:t>
      </w:r>
      <w:r>
        <w:rPr>
          <w:spacing w:val="-2"/>
        </w:rPr>
        <w:t>интернациональных</w:t>
      </w:r>
      <w:r>
        <w:rPr>
          <w:spacing w:val="1"/>
        </w:rPr>
        <w:t xml:space="preserve"> </w:t>
      </w:r>
      <w:r>
        <w:rPr>
          <w:spacing w:val="-2"/>
        </w:rPr>
        <w:t>слов</w:t>
      </w:r>
      <w:r>
        <w:rPr>
          <w:spacing w:val="12"/>
        </w:rPr>
        <w:t xml:space="preserve"> </w:t>
      </w:r>
      <w:r>
        <w:rPr>
          <w:spacing w:val="-2"/>
        </w:rPr>
        <w:t>(pilot,</w:t>
      </w:r>
    </w:p>
    <w:p w:rsidR="00395AF7" w:rsidRDefault="00103334" w:rsidP="004E2930">
      <w:pPr>
        <w:pStyle w:val="a3"/>
        <w:spacing w:line="274" w:lineRule="exact"/>
        <w:ind w:firstLine="0"/>
      </w:pPr>
      <w:r>
        <w:rPr>
          <w:spacing w:val="-2"/>
        </w:rPr>
        <w:t>film).</w:t>
      </w:r>
    </w:p>
    <w:p w:rsidR="00395AF7" w:rsidRDefault="00103334" w:rsidP="004E2930">
      <w:pPr>
        <w:pStyle w:val="3"/>
        <w:spacing w:before="4"/>
      </w:pPr>
      <w:r>
        <w:rPr>
          <w:w w:val="95"/>
        </w:rPr>
        <w:t>Грамматическая</w:t>
      </w:r>
      <w:r>
        <w:rPr>
          <w:spacing w:val="47"/>
        </w:rPr>
        <w:t xml:space="preserve"> </w:t>
      </w:r>
      <w:r>
        <w:rPr>
          <w:w w:val="95"/>
        </w:rPr>
        <w:t>сторона</w:t>
      </w:r>
      <w:r>
        <w:rPr>
          <w:spacing w:val="48"/>
        </w:rPr>
        <w:t xml:space="preserve"> </w:t>
      </w:r>
      <w:r>
        <w:rPr>
          <w:spacing w:val="-4"/>
          <w:w w:val="95"/>
        </w:rPr>
        <w:t>речи</w:t>
      </w:r>
    </w:p>
    <w:p w:rsidR="00395AF7" w:rsidRDefault="00103334" w:rsidP="004E2930">
      <w:pPr>
        <w:pStyle w:val="a3"/>
        <w:spacing w:before="7"/>
        <w:ind w:left="1384" w:firstLine="0"/>
      </w:pPr>
      <w:r>
        <w:rPr>
          <w:w w:val="95"/>
        </w:rPr>
        <w:t>Распознавание</w:t>
      </w:r>
      <w:r>
        <w:rPr>
          <w:spacing w:val="-8"/>
          <w:w w:val="95"/>
        </w:rPr>
        <w:t xml:space="preserve"> </w:t>
      </w:r>
      <w:r>
        <w:rPr>
          <w:w w:val="95"/>
        </w:rPr>
        <w:t>в</w:t>
      </w:r>
      <w:r>
        <w:rPr>
          <w:spacing w:val="-6"/>
          <w:w w:val="95"/>
        </w:rPr>
        <w:t xml:space="preserve"> </w:t>
      </w:r>
      <w:r>
        <w:rPr>
          <w:w w:val="95"/>
        </w:rPr>
        <w:t>письменном</w:t>
      </w:r>
      <w:r>
        <w:rPr>
          <w:spacing w:val="-5"/>
          <w:w w:val="95"/>
        </w:rPr>
        <w:t xml:space="preserve"> </w:t>
      </w:r>
      <w:r>
        <w:rPr>
          <w:w w:val="95"/>
        </w:rPr>
        <w:t>и</w:t>
      </w:r>
      <w:r>
        <w:rPr>
          <w:spacing w:val="-6"/>
          <w:w w:val="95"/>
        </w:rPr>
        <w:t xml:space="preserve"> </w:t>
      </w:r>
      <w:r>
        <w:rPr>
          <w:w w:val="95"/>
        </w:rPr>
        <w:t>звучащем</w:t>
      </w:r>
      <w:r>
        <w:rPr>
          <w:spacing w:val="-6"/>
          <w:w w:val="95"/>
        </w:rPr>
        <w:t xml:space="preserve"> </w:t>
      </w:r>
      <w:r>
        <w:rPr>
          <w:w w:val="95"/>
        </w:rPr>
        <w:t>тексте</w:t>
      </w:r>
      <w:r>
        <w:rPr>
          <w:spacing w:val="-5"/>
          <w:w w:val="95"/>
        </w:rPr>
        <w:t xml:space="preserve"> </w:t>
      </w:r>
      <w:r>
        <w:rPr>
          <w:w w:val="95"/>
        </w:rPr>
        <w:t>и</w:t>
      </w:r>
      <w:r>
        <w:rPr>
          <w:spacing w:val="-6"/>
          <w:w w:val="95"/>
        </w:rPr>
        <w:t xml:space="preserve"> </w:t>
      </w:r>
      <w:r>
        <w:rPr>
          <w:w w:val="95"/>
        </w:rPr>
        <w:t>употребле</w:t>
      </w:r>
      <w:r>
        <w:rPr>
          <w:spacing w:val="-12"/>
          <w:w w:val="95"/>
        </w:rPr>
        <w:t xml:space="preserve"> </w:t>
      </w:r>
      <w:r>
        <w:rPr>
          <w:w w:val="95"/>
        </w:rPr>
        <w:t>ние</w:t>
      </w:r>
      <w:r>
        <w:rPr>
          <w:spacing w:val="-3"/>
          <w:w w:val="95"/>
        </w:rPr>
        <w:t xml:space="preserve"> </w:t>
      </w:r>
      <w:r>
        <w:rPr>
          <w:w w:val="95"/>
        </w:rPr>
        <w:t>в</w:t>
      </w:r>
      <w:r>
        <w:rPr>
          <w:spacing w:val="-3"/>
          <w:w w:val="95"/>
        </w:rPr>
        <w:t xml:space="preserve"> </w:t>
      </w:r>
      <w:r>
        <w:rPr>
          <w:w w:val="95"/>
        </w:rPr>
        <w:t>устной</w:t>
      </w:r>
      <w:r>
        <w:rPr>
          <w:spacing w:val="-2"/>
          <w:w w:val="95"/>
        </w:rPr>
        <w:t xml:space="preserve"> </w:t>
      </w:r>
      <w:r>
        <w:rPr>
          <w:w w:val="95"/>
        </w:rPr>
        <w:t>и</w:t>
      </w:r>
      <w:r>
        <w:rPr>
          <w:spacing w:val="-3"/>
          <w:w w:val="95"/>
        </w:rPr>
        <w:t xml:space="preserve"> </w:t>
      </w:r>
      <w:r>
        <w:rPr>
          <w:spacing w:val="-2"/>
          <w:w w:val="95"/>
        </w:rPr>
        <w:t>письменной</w:t>
      </w:r>
    </w:p>
    <w:p w:rsidR="00395AF7" w:rsidRDefault="00103334" w:rsidP="004E2930">
      <w:pPr>
        <w:pStyle w:val="a3"/>
        <w:spacing w:line="276" w:lineRule="exact"/>
        <w:ind w:firstLine="0"/>
      </w:pPr>
      <w:r>
        <w:rPr>
          <w:w w:val="95"/>
        </w:rPr>
        <w:t>речи</w:t>
      </w:r>
      <w:r>
        <w:rPr>
          <w:spacing w:val="4"/>
        </w:rPr>
        <w:t xml:space="preserve"> </w:t>
      </w:r>
      <w:r>
        <w:rPr>
          <w:w w:val="95"/>
        </w:rPr>
        <w:t>изученных</w:t>
      </w:r>
      <w:r>
        <w:rPr>
          <w:spacing w:val="4"/>
        </w:rPr>
        <w:t xml:space="preserve"> </w:t>
      </w:r>
      <w:r>
        <w:rPr>
          <w:w w:val="95"/>
        </w:rPr>
        <w:t>морфологическихформ</w:t>
      </w:r>
      <w:r>
        <w:rPr>
          <w:spacing w:val="1"/>
        </w:rPr>
        <w:t xml:space="preserve"> </w:t>
      </w:r>
      <w:r>
        <w:rPr>
          <w:w w:val="95"/>
        </w:rPr>
        <w:t>и</w:t>
      </w:r>
      <w:r>
        <w:rPr>
          <w:spacing w:val="1"/>
        </w:rPr>
        <w:t xml:space="preserve"> </w:t>
      </w:r>
      <w:r>
        <w:rPr>
          <w:w w:val="95"/>
        </w:rPr>
        <w:t>синтаксических</w:t>
      </w:r>
      <w:r>
        <w:t xml:space="preserve"> </w:t>
      </w:r>
      <w:r>
        <w:rPr>
          <w:w w:val="95"/>
        </w:rPr>
        <w:t>конструкций</w:t>
      </w:r>
      <w:r>
        <w:rPr>
          <w:spacing w:val="1"/>
        </w:rPr>
        <w:t xml:space="preserve"> </w:t>
      </w:r>
      <w:r>
        <w:rPr>
          <w:w w:val="95"/>
        </w:rPr>
        <w:t>английского</w:t>
      </w:r>
      <w:r>
        <w:rPr>
          <w:spacing w:val="1"/>
        </w:rPr>
        <w:t xml:space="preserve"> </w:t>
      </w:r>
      <w:r>
        <w:rPr>
          <w:spacing w:val="-2"/>
          <w:w w:val="95"/>
        </w:rPr>
        <w:t>языка.</w:t>
      </w:r>
    </w:p>
    <w:p w:rsidR="00395AF7" w:rsidRDefault="00103334" w:rsidP="004E2930">
      <w:pPr>
        <w:pStyle w:val="a3"/>
        <w:spacing w:before="2"/>
      </w:pPr>
      <w:r>
        <w:t>Глаголы</w:t>
      </w:r>
      <w:r>
        <w:rPr>
          <w:spacing w:val="-5"/>
        </w:rPr>
        <w:t xml:space="preserve"> </w:t>
      </w:r>
      <w:r>
        <w:t>в</w:t>
      </w:r>
      <w:r>
        <w:rPr>
          <w:spacing w:val="40"/>
        </w:rPr>
        <w:t xml:space="preserve"> </w:t>
      </w:r>
      <w:r>
        <w:t>Present/Past</w:t>
      </w:r>
      <w:r>
        <w:rPr>
          <w:spacing w:val="40"/>
        </w:rPr>
        <w:t xml:space="preserve"> </w:t>
      </w:r>
      <w:r>
        <w:t>Simple</w:t>
      </w:r>
      <w:r>
        <w:rPr>
          <w:spacing w:val="40"/>
        </w:rPr>
        <w:t xml:space="preserve"> </w:t>
      </w:r>
      <w:r>
        <w:t>Tense,</w:t>
      </w:r>
      <w:r>
        <w:rPr>
          <w:spacing w:val="40"/>
        </w:rPr>
        <w:t xml:space="preserve"> </w:t>
      </w:r>
      <w:r>
        <w:t>Present</w:t>
      </w:r>
      <w:r>
        <w:rPr>
          <w:spacing w:val="40"/>
        </w:rPr>
        <w:t xml:space="preserve"> </w:t>
      </w:r>
      <w:r>
        <w:t>ContinuousTense</w:t>
      </w:r>
      <w:r>
        <w:rPr>
          <w:spacing w:val="-5"/>
        </w:rPr>
        <w:t xml:space="preserve"> </w:t>
      </w:r>
      <w:r>
        <w:t>в</w:t>
      </w:r>
      <w:r>
        <w:rPr>
          <w:spacing w:val="-5"/>
        </w:rPr>
        <w:t xml:space="preserve"> </w:t>
      </w:r>
      <w:r>
        <w:t>повествовательных (утвердительных и отрицательных) и вопросительных</w:t>
      </w:r>
      <w:r>
        <w:rPr>
          <w:spacing w:val="40"/>
        </w:rPr>
        <w:t xml:space="preserve"> </w:t>
      </w:r>
      <w:r>
        <w:t xml:space="preserve">(общий и специальный вопросы) </w:t>
      </w:r>
      <w:r>
        <w:rPr>
          <w:spacing w:val="-2"/>
        </w:rPr>
        <w:t>предложениях.</w:t>
      </w:r>
    </w:p>
    <w:p w:rsidR="00395AF7" w:rsidRDefault="00103334" w:rsidP="004E2930">
      <w:pPr>
        <w:pStyle w:val="a3"/>
        <w:spacing w:before="1"/>
        <w:ind w:left="1384" w:firstLine="0"/>
      </w:pPr>
      <w:r>
        <w:rPr>
          <w:w w:val="95"/>
        </w:rPr>
        <w:t>Модальные</w:t>
      </w:r>
      <w:r>
        <w:rPr>
          <w:spacing w:val="22"/>
        </w:rPr>
        <w:t xml:space="preserve"> </w:t>
      </w:r>
      <w:r>
        <w:rPr>
          <w:w w:val="95"/>
        </w:rPr>
        <w:t>глаголы</w:t>
      </w:r>
      <w:r>
        <w:rPr>
          <w:spacing w:val="3"/>
        </w:rPr>
        <w:t xml:space="preserve"> </w:t>
      </w:r>
      <w:r>
        <w:rPr>
          <w:w w:val="95"/>
        </w:rPr>
        <w:t>must</w:t>
      </w:r>
      <w:r>
        <w:rPr>
          <w:spacing w:val="24"/>
        </w:rPr>
        <w:t xml:space="preserve"> </w:t>
      </w:r>
      <w:r>
        <w:rPr>
          <w:w w:val="95"/>
        </w:rPr>
        <w:t>и</w:t>
      </w:r>
      <w:r>
        <w:rPr>
          <w:spacing w:val="3"/>
        </w:rPr>
        <w:t xml:space="preserve"> </w:t>
      </w:r>
      <w:r>
        <w:rPr>
          <w:w w:val="95"/>
        </w:rPr>
        <w:t>have</w:t>
      </w:r>
      <w:r>
        <w:rPr>
          <w:spacing w:val="2"/>
        </w:rPr>
        <w:t xml:space="preserve"> </w:t>
      </w:r>
      <w:r>
        <w:rPr>
          <w:spacing w:val="-5"/>
          <w:w w:val="95"/>
        </w:rPr>
        <w:t>to.</w:t>
      </w:r>
    </w:p>
    <w:p w:rsidR="00395AF7" w:rsidRDefault="00103334" w:rsidP="004E2930">
      <w:pPr>
        <w:pStyle w:val="a3"/>
        <w:spacing w:before="5"/>
        <w:ind w:right="336"/>
      </w:pPr>
      <w:r>
        <w:rPr>
          <w:spacing w:val="-2"/>
        </w:rPr>
        <w:t>Конструкция</w:t>
      </w:r>
      <w:r w:rsidRPr="00103334">
        <w:rPr>
          <w:spacing w:val="-6"/>
          <w:lang w:val="en-US"/>
        </w:rPr>
        <w:t xml:space="preserve"> </w:t>
      </w:r>
      <w:r w:rsidRPr="00103334">
        <w:rPr>
          <w:spacing w:val="-2"/>
          <w:lang w:val="en-US"/>
        </w:rPr>
        <w:t>to be going to</w:t>
      </w:r>
      <w:r w:rsidRPr="00103334">
        <w:rPr>
          <w:spacing w:val="-13"/>
          <w:lang w:val="en-US"/>
        </w:rPr>
        <w:t xml:space="preserve"> </w:t>
      </w:r>
      <w:r>
        <w:rPr>
          <w:spacing w:val="-2"/>
        </w:rPr>
        <w:t>и</w:t>
      </w:r>
      <w:r w:rsidRPr="00103334">
        <w:rPr>
          <w:spacing w:val="-2"/>
          <w:lang w:val="en-US"/>
        </w:rPr>
        <w:t xml:space="preserve"> Future Simple Tense</w:t>
      </w:r>
      <w:r w:rsidRPr="00103334">
        <w:rPr>
          <w:spacing w:val="-13"/>
          <w:lang w:val="en-US"/>
        </w:rPr>
        <w:t xml:space="preserve"> </w:t>
      </w:r>
      <w:r>
        <w:rPr>
          <w:spacing w:val="-2"/>
        </w:rPr>
        <w:t>для</w:t>
      </w:r>
      <w:r w:rsidRPr="00103334">
        <w:rPr>
          <w:spacing w:val="-13"/>
          <w:lang w:val="en-US"/>
        </w:rPr>
        <w:t xml:space="preserve"> </w:t>
      </w:r>
      <w:r>
        <w:rPr>
          <w:spacing w:val="-2"/>
        </w:rPr>
        <w:t>выраже</w:t>
      </w:r>
      <w:r w:rsidRPr="00103334">
        <w:rPr>
          <w:spacing w:val="-2"/>
          <w:lang w:val="en-US"/>
        </w:rPr>
        <w:t xml:space="preserve"> </w:t>
      </w:r>
      <w:r>
        <w:rPr>
          <w:spacing w:val="-2"/>
        </w:rPr>
        <w:t>ния</w:t>
      </w:r>
      <w:r w:rsidRPr="00103334">
        <w:rPr>
          <w:spacing w:val="-13"/>
          <w:lang w:val="en-US"/>
        </w:rPr>
        <w:t xml:space="preserve"> </w:t>
      </w:r>
      <w:r>
        <w:rPr>
          <w:spacing w:val="-2"/>
        </w:rPr>
        <w:t>будущего</w:t>
      </w:r>
      <w:r w:rsidRPr="00103334">
        <w:rPr>
          <w:spacing w:val="-13"/>
          <w:lang w:val="en-US"/>
        </w:rPr>
        <w:t xml:space="preserve"> </w:t>
      </w:r>
      <w:r>
        <w:rPr>
          <w:spacing w:val="-2"/>
        </w:rPr>
        <w:t>действия</w:t>
      </w:r>
      <w:r w:rsidRPr="00103334">
        <w:rPr>
          <w:spacing w:val="-4"/>
          <w:lang w:val="en-US"/>
        </w:rPr>
        <w:t xml:space="preserve"> </w:t>
      </w:r>
      <w:r w:rsidRPr="00103334">
        <w:rPr>
          <w:spacing w:val="-2"/>
          <w:lang w:val="en-US"/>
        </w:rPr>
        <w:t xml:space="preserve">(I </w:t>
      </w:r>
      <w:r w:rsidRPr="00103334">
        <w:rPr>
          <w:lang w:val="en-US"/>
        </w:rPr>
        <w:t>am going to have my</w:t>
      </w:r>
      <w:r w:rsidRPr="00103334">
        <w:rPr>
          <w:spacing w:val="-3"/>
          <w:lang w:val="en-US"/>
        </w:rPr>
        <w:t xml:space="preserve"> </w:t>
      </w:r>
      <w:r w:rsidRPr="00103334">
        <w:rPr>
          <w:lang w:val="en-US"/>
        </w:rPr>
        <w:t>birthday party</w:t>
      </w:r>
      <w:r w:rsidRPr="00103334">
        <w:rPr>
          <w:spacing w:val="-1"/>
          <w:lang w:val="en-US"/>
        </w:rPr>
        <w:t xml:space="preserve"> </w:t>
      </w:r>
      <w:r w:rsidRPr="00103334">
        <w:rPr>
          <w:lang w:val="en-US"/>
        </w:rPr>
        <w:t>onSaturday.</w:t>
      </w:r>
      <w:r w:rsidRPr="00103334">
        <w:rPr>
          <w:spacing w:val="-1"/>
          <w:lang w:val="en-US"/>
        </w:rPr>
        <w:t xml:space="preserve"> </w:t>
      </w:r>
      <w:r>
        <w:t>Wait,</w:t>
      </w:r>
      <w:r>
        <w:rPr>
          <w:spacing w:val="-3"/>
        </w:rPr>
        <w:t xml:space="preserve"> </w:t>
      </w:r>
      <w:r>
        <w:t>I’ll</w:t>
      </w:r>
      <w:r>
        <w:rPr>
          <w:spacing w:val="-1"/>
        </w:rPr>
        <w:t xml:space="preserve"> </w:t>
      </w:r>
      <w:r>
        <w:t>help you.).</w:t>
      </w:r>
    </w:p>
    <w:p w:rsidR="00395AF7" w:rsidRDefault="00103334" w:rsidP="004E2930">
      <w:pPr>
        <w:pStyle w:val="a3"/>
        <w:spacing w:before="1"/>
        <w:ind w:left="1384" w:firstLine="0"/>
      </w:pPr>
      <w:r>
        <w:rPr>
          <w:spacing w:val="-2"/>
          <w:w w:val="95"/>
        </w:rPr>
        <w:t>Отрицательное</w:t>
      </w:r>
      <w:r>
        <w:rPr>
          <w:spacing w:val="-5"/>
        </w:rPr>
        <w:t xml:space="preserve"> </w:t>
      </w:r>
      <w:r>
        <w:rPr>
          <w:spacing w:val="-2"/>
          <w:w w:val="95"/>
        </w:rPr>
        <w:t>местоимение</w:t>
      </w:r>
      <w:r>
        <w:rPr>
          <w:spacing w:val="8"/>
        </w:rPr>
        <w:t xml:space="preserve"> </w:t>
      </w:r>
      <w:r>
        <w:rPr>
          <w:spacing w:val="-5"/>
          <w:w w:val="95"/>
        </w:rPr>
        <w:t>no.</w:t>
      </w:r>
    </w:p>
    <w:p w:rsidR="00395AF7" w:rsidRDefault="00103334" w:rsidP="004E2930">
      <w:pPr>
        <w:pStyle w:val="a3"/>
        <w:tabs>
          <w:tab w:val="left" w:pos="5319"/>
        </w:tabs>
        <w:spacing w:before="9"/>
        <w:ind w:right="1411"/>
      </w:pPr>
      <w:r>
        <w:t>Степени сравнения прилагательных</w:t>
      </w:r>
      <w:r>
        <w:tab/>
        <w:t>(формы,</w:t>
      </w:r>
      <w:r>
        <w:rPr>
          <w:spacing w:val="-10"/>
        </w:rPr>
        <w:t xml:space="preserve"> </w:t>
      </w:r>
      <w:r>
        <w:t>образованные</w:t>
      </w:r>
      <w:r>
        <w:rPr>
          <w:spacing w:val="-10"/>
        </w:rPr>
        <w:t xml:space="preserve"> </w:t>
      </w:r>
      <w:r>
        <w:t>по</w:t>
      </w:r>
      <w:r>
        <w:rPr>
          <w:spacing w:val="-10"/>
        </w:rPr>
        <w:t xml:space="preserve"> </w:t>
      </w:r>
      <w:r>
        <w:t>правилу</w:t>
      </w:r>
      <w:r>
        <w:rPr>
          <w:spacing w:val="-10"/>
        </w:rPr>
        <w:t xml:space="preserve"> </w:t>
      </w:r>
      <w:r>
        <w:t>и исключения: good — better — (the) best, bad — worse —</w:t>
      </w:r>
      <w:r>
        <w:rPr>
          <w:spacing w:val="-9"/>
        </w:rPr>
        <w:t xml:space="preserve"> </w:t>
      </w:r>
      <w:r>
        <w:t>(the)</w:t>
      </w:r>
      <w:r>
        <w:rPr>
          <w:spacing w:val="-8"/>
        </w:rPr>
        <w:t xml:space="preserve"> </w:t>
      </w:r>
      <w:r>
        <w:t>worst.</w:t>
      </w:r>
    </w:p>
    <w:p w:rsidR="00395AF7" w:rsidRDefault="00103334" w:rsidP="004E2930">
      <w:pPr>
        <w:pStyle w:val="a3"/>
        <w:spacing w:before="2"/>
        <w:ind w:left="1384" w:firstLine="0"/>
      </w:pPr>
      <w:r>
        <w:rPr>
          <w:spacing w:val="-2"/>
          <w:w w:val="95"/>
        </w:rPr>
        <w:t>Наречия</w:t>
      </w:r>
      <w:r>
        <w:rPr>
          <w:spacing w:val="-4"/>
          <w:w w:val="95"/>
        </w:rPr>
        <w:t xml:space="preserve"> </w:t>
      </w:r>
      <w:r>
        <w:rPr>
          <w:spacing w:val="-2"/>
        </w:rPr>
        <w:t>времени.</w:t>
      </w:r>
    </w:p>
    <w:p w:rsidR="00395AF7" w:rsidRDefault="00103334" w:rsidP="004E2930">
      <w:pPr>
        <w:pStyle w:val="a3"/>
        <w:spacing w:before="7"/>
        <w:ind w:left="1384" w:firstLine="0"/>
      </w:pPr>
      <w:r>
        <w:t>Обозначение</w:t>
      </w:r>
      <w:r>
        <w:rPr>
          <w:spacing w:val="-15"/>
        </w:rPr>
        <w:t xml:space="preserve"> </w:t>
      </w:r>
      <w:r>
        <w:t>даты</w:t>
      </w:r>
      <w:r>
        <w:rPr>
          <w:spacing w:val="-15"/>
        </w:rPr>
        <w:t xml:space="preserve"> </w:t>
      </w:r>
      <w:r>
        <w:t>и</w:t>
      </w:r>
      <w:r>
        <w:rPr>
          <w:spacing w:val="-15"/>
        </w:rPr>
        <w:t xml:space="preserve"> </w:t>
      </w:r>
      <w:r>
        <w:t>года.</w:t>
      </w:r>
      <w:r>
        <w:rPr>
          <w:spacing w:val="-15"/>
        </w:rPr>
        <w:t xml:space="preserve"> </w:t>
      </w:r>
      <w:r>
        <w:t>Обозначение</w:t>
      </w:r>
      <w:r>
        <w:rPr>
          <w:spacing w:val="-14"/>
        </w:rPr>
        <w:t xml:space="preserve"> </w:t>
      </w:r>
      <w:r>
        <w:t>времени</w:t>
      </w:r>
      <w:r>
        <w:rPr>
          <w:spacing w:val="6"/>
        </w:rPr>
        <w:t xml:space="preserve"> </w:t>
      </w:r>
      <w:r>
        <w:t>(5</w:t>
      </w:r>
      <w:r>
        <w:rPr>
          <w:spacing w:val="4"/>
        </w:rPr>
        <w:t xml:space="preserve"> </w:t>
      </w:r>
      <w:r>
        <w:t>o’clock;3</w:t>
      </w:r>
      <w:r>
        <w:rPr>
          <w:spacing w:val="-17"/>
        </w:rPr>
        <w:t xml:space="preserve"> </w:t>
      </w:r>
      <w:r>
        <w:t>am,</w:t>
      </w:r>
      <w:r>
        <w:rPr>
          <w:spacing w:val="-17"/>
        </w:rPr>
        <w:t xml:space="preserve"> </w:t>
      </w:r>
      <w:r>
        <w:t>2</w:t>
      </w:r>
      <w:r>
        <w:rPr>
          <w:spacing w:val="-17"/>
        </w:rPr>
        <w:t xml:space="preserve"> </w:t>
      </w:r>
      <w:r>
        <w:rPr>
          <w:spacing w:val="-4"/>
        </w:rPr>
        <w:t>pm).</w:t>
      </w:r>
    </w:p>
    <w:p w:rsidR="00395AF7" w:rsidRDefault="00103334" w:rsidP="004E2930">
      <w:pPr>
        <w:pStyle w:val="2"/>
        <w:spacing w:before="11"/>
      </w:pPr>
      <w:r>
        <w:t>Социокультурные</w:t>
      </w:r>
      <w:r>
        <w:rPr>
          <w:spacing w:val="-15"/>
        </w:rPr>
        <w:t xml:space="preserve"> </w:t>
      </w:r>
      <w:r>
        <w:t>знания</w:t>
      </w:r>
      <w:r>
        <w:rPr>
          <w:spacing w:val="-14"/>
        </w:rPr>
        <w:t xml:space="preserve"> </w:t>
      </w:r>
      <w:r>
        <w:t>и</w:t>
      </w:r>
      <w:r>
        <w:rPr>
          <w:spacing w:val="-14"/>
        </w:rPr>
        <w:t xml:space="preserve"> </w:t>
      </w:r>
      <w:r>
        <w:rPr>
          <w:spacing w:val="-2"/>
        </w:rPr>
        <w:t>умения</w:t>
      </w:r>
    </w:p>
    <w:p w:rsidR="00395AF7" w:rsidRDefault="00103334" w:rsidP="004E2930">
      <w:pPr>
        <w:pStyle w:val="a3"/>
        <w:spacing w:before="50"/>
      </w:pPr>
      <w: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w:t>
      </w:r>
      <w:r>
        <w:rPr>
          <w:w w:val="95"/>
        </w:rPr>
        <w:t xml:space="preserve">извинение, поздравление с днём рождения, Новым </w:t>
      </w:r>
      <w:r>
        <w:rPr>
          <w:spacing w:val="17"/>
          <w:w w:val="95"/>
        </w:rPr>
        <w:t>годо</w:t>
      </w:r>
      <w:r>
        <w:rPr>
          <w:spacing w:val="8"/>
          <w:w w:val="95"/>
        </w:rPr>
        <w:t>м</w:t>
      </w:r>
      <w:r w:rsidR="008C3E5D">
        <w:rPr>
          <w:spacing w:val="8"/>
          <w:w w:val="95"/>
        </w:rPr>
        <w:t>,Р</w:t>
      </w:r>
      <w:r>
        <w:rPr>
          <w:w w:val="95"/>
        </w:rPr>
        <w:t>ождеством, разговор по телефону.</w:t>
      </w:r>
    </w:p>
    <w:p w:rsidR="00395AF7" w:rsidRDefault="00103334" w:rsidP="004E2930">
      <w:pPr>
        <w:pStyle w:val="a3"/>
        <w:spacing w:before="1"/>
      </w:pPr>
      <w:r>
        <w:t>Знание</w:t>
      </w:r>
      <w:r>
        <w:rPr>
          <w:spacing w:val="-15"/>
        </w:rPr>
        <w:t xml:space="preserve"> </w:t>
      </w:r>
      <w:r>
        <w:t>произведений</w:t>
      </w:r>
      <w:r>
        <w:rPr>
          <w:spacing w:val="-15"/>
        </w:rPr>
        <w:t xml:space="preserve"> </w:t>
      </w:r>
      <w:r>
        <w:t>детского</w:t>
      </w:r>
      <w:r>
        <w:rPr>
          <w:spacing w:val="-15"/>
        </w:rPr>
        <w:t xml:space="preserve"> </w:t>
      </w:r>
      <w:r>
        <w:t>фольклора</w:t>
      </w:r>
      <w:r>
        <w:rPr>
          <w:spacing w:val="6"/>
        </w:rPr>
        <w:t xml:space="preserve"> </w:t>
      </w:r>
      <w:r>
        <w:t>(рифмовок,</w:t>
      </w:r>
      <w:r>
        <w:rPr>
          <w:spacing w:val="-15"/>
        </w:rPr>
        <w:t xml:space="preserve"> </w:t>
      </w:r>
      <w:r>
        <w:t>сти</w:t>
      </w:r>
      <w:r>
        <w:rPr>
          <w:spacing w:val="57"/>
        </w:rPr>
        <w:t xml:space="preserve"> </w:t>
      </w:r>
      <w:r>
        <w:t>хов,</w:t>
      </w:r>
      <w:r>
        <w:rPr>
          <w:spacing w:val="-15"/>
        </w:rPr>
        <w:t xml:space="preserve"> </w:t>
      </w:r>
      <w:r>
        <w:t>песенок),</w:t>
      </w:r>
      <w:r>
        <w:rPr>
          <w:spacing w:val="-15"/>
        </w:rPr>
        <w:t xml:space="preserve"> </w:t>
      </w:r>
      <w:r>
        <w:t>персонажей детских книг.</w:t>
      </w:r>
    </w:p>
    <w:p w:rsidR="00395AF7" w:rsidRDefault="00103334" w:rsidP="004E2930">
      <w:pPr>
        <w:pStyle w:val="a3"/>
        <w:tabs>
          <w:tab w:val="left" w:pos="7526"/>
        </w:tabs>
        <w:spacing w:before="2"/>
        <w:ind w:right="443"/>
      </w:pPr>
      <w:r>
        <w:t>Краткое</w:t>
      </w:r>
      <w:r>
        <w:rPr>
          <w:spacing w:val="-10"/>
        </w:rPr>
        <w:t xml:space="preserve"> </w:t>
      </w:r>
      <w:r>
        <w:t>представление</w:t>
      </w:r>
      <w:r>
        <w:rPr>
          <w:spacing w:val="-10"/>
        </w:rPr>
        <w:t xml:space="preserve"> </w:t>
      </w:r>
      <w:r>
        <w:t>своей</w:t>
      </w:r>
      <w:r>
        <w:rPr>
          <w:spacing w:val="-10"/>
        </w:rPr>
        <w:t xml:space="preserve"> </w:t>
      </w:r>
      <w:r>
        <w:t>страны</w:t>
      </w:r>
      <w:r>
        <w:rPr>
          <w:spacing w:val="-10"/>
        </w:rPr>
        <w:t xml:space="preserve"> </w:t>
      </w:r>
      <w:r>
        <w:t>и</w:t>
      </w:r>
      <w:r>
        <w:rPr>
          <w:spacing w:val="-10"/>
        </w:rPr>
        <w:t xml:space="preserve"> </w:t>
      </w:r>
      <w:r>
        <w:t>страны/стран</w:t>
      </w:r>
      <w:r>
        <w:rPr>
          <w:spacing w:val="-10"/>
        </w:rPr>
        <w:t xml:space="preserve"> </w:t>
      </w:r>
      <w:r>
        <w:t>изучае</w:t>
      </w:r>
      <w:r>
        <w:tab/>
        <w:t>мого</w:t>
      </w:r>
      <w:r>
        <w:rPr>
          <w:spacing w:val="-14"/>
        </w:rPr>
        <w:t xml:space="preserve"> </w:t>
      </w:r>
      <w:r>
        <w:t>языка</w:t>
      </w:r>
      <w:r>
        <w:rPr>
          <w:spacing w:val="-14"/>
        </w:rPr>
        <w:t xml:space="preserve"> </w:t>
      </w:r>
      <w:r>
        <w:t>на</w:t>
      </w:r>
      <w:r>
        <w:rPr>
          <w:spacing w:val="-14"/>
        </w:rPr>
        <w:t xml:space="preserve"> </w:t>
      </w:r>
      <w:r>
        <w:t xml:space="preserve">(названия стран и их столиц, название родного города/села; цвета национальных флагов; основные </w:t>
      </w:r>
      <w:r>
        <w:rPr>
          <w:spacing w:val="-2"/>
        </w:rPr>
        <w:t>достопримечательности).</w:t>
      </w:r>
    </w:p>
    <w:p w:rsidR="00395AF7" w:rsidRDefault="00103334" w:rsidP="004E2930">
      <w:pPr>
        <w:pStyle w:val="2"/>
        <w:spacing w:before="1"/>
      </w:pPr>
      <w:r>
        <w:rPr>
          <w:w w:val="95"/>
        </w:rPr>
        <w:t>Компенсаторные</w:t>
      </w:r>
      <w:r>
        <w:rPr>
          <w:spacing w:val="69"/>
        </w:rPr>
        <w:t xml:space="preserve"> </w:t>
      </w:r>
      <w:r>
        <w:rPr>
          <w:spacing w:val="-2"/>
        </w:rPr>
        <w:t>умения</w:t>
      </w:r>
    </w:p>
    <w:p w:rsidR="00395AF7" w:rsidRDefault="00103334" w:rsidP="004E2930">
      <w:pPr>
        <w:pStyle w:val="a3"/>
        <w:spacing w:before="50"/>
      </w:pPr>
      <w:r>
        <w:rPr>
          <w:w w:val="95"/>
        </w:rPr>
        <w:t>Использование</w:t>
      </w:r>
      <w:r>
        <w:rPr>
          <w:spacing w:val="-8"/>
          <w:w w:val="95"/>
        </w:rPr>
        <w:t xml:space="preserve"> </w:t>
      </w:r>
      <w:r>
        <w:rPr>
          <w:w w:val="95"/>
        </w:rPr>
        <w:t>при</w:t>
      </w:r>
      <w:r>
        <w:rPr>
          <w:spacing w:val="-8"/>
          <w:w w:val="95"/>
        </w:rPr>
        <w:t xml:space="preserve"> </w:t>
      </w:r>
      <w:r>
        <w:rPr>
          <w:w w:val="95"/>
        </w:rPr>
        <w:t>чтении</w:t>
      </w:r>
      <w:r>
        <w:rPr>
          <w:spacing w:val="-8"/>
          <w:w w:val="95"/>
        </w:rPr>
        <w:t xml:space="preserve"> </w:t>
      </w:r>
      <w:r>
        <w:rPr>
          <w:w w:val="95"/>
        </w:rPr>
        <w:t>и</w:t>
      </w:r>
      <w:r>
        <w:rPr>
          <w:spacing w:val="-8"/>
          <w:w w:val="95"/>
        </w:rPr>
        <w:t xml:space="preserve"> </w:t>
      </w:r>
      <w:r>
        <w:rPr>
          <w:w w:val="95"/>
        </w:rPr>
        <w:t>аудировании</w:t>
      </w:r>
      <w:r>
        <w:rPr>
          <w:spacing w:val="-8"/>
          <w:w w:val="95"/>
        </w:rPr>
        <w:t xml:space="preserve"> </w:t>
      </w:r>
      <w:r>
        <w:rPr>
          <w:w w:val="95"/>
        </w:rPr>
        <w:t>языковой</w:t>
      </w:r>
      <w:r>
        <w:rPr>
          <w:spacing w:val="-8"/>
          <w:w w:val="95"/>
        </w:rPr>
        <w:t xml:space="preserve"> </w:t>
      </w:r>
      <w:r>
        <w:rPr>
          <w:w w:val="95"/>
        </w:rPr>
        <w:t>догадки</w:t>
      </w:r>
      <w:r>
        <w:rPr>
          <w:spacing w:val="-8"/>
          <w:w w:val="95"/>
        </w:rPr>
        <w:t xml:space="preserve"> </w:t>
      </w:r>
      <w:r>
        <w:rPr>
          <w:w w:val="95"/>
        </w:rPr>
        <w:t>(умения</w:t>
      </w:r>
      <w:r>
        <w:rPr>
          <w:spacing w:val="-8"/>
          <w:w w:val="95"/>
        </w:rPr>
        <w:t xml:space="preserve"> </w:t>
      </w:r>
      <w:r>
        <w:rPr>
          <w:w w:val="95"/>
        </w:rPr>
        <w:t>понять</w:t>
      </w:r>
      <w:r>
        <w:rPr>
          <w:spacing w:val="-8"/>
          <w:w w:val="95"/>
        </w:rPr>
        <w:t xml:space="preserve"> </w:t>
      </w:r>
      <w:r>
        <w:rPr>
          <w:w w:val="95"/>
        </w:rPr>
        <w:t>значение незнакомого слова или новое значение знакомого слова из контекста).</w:t>
      </w:r>
    </w:p>
    <w:p w:rsidR="00395AF7" w:rsidRDefault="00103334" w:rsidP="004E2930">
      <w:pPr>
        <w:pStyle w:val="a3"/>
        <w:spacing w:before="1"/>
        <w:ind w:right="336"/>
      </w:pPr>
      <w:r>
        <w:t>Использование</w:t>
      </w:r>
      <w:r>
        <w:rPr>
          <w:spacing w:val="-11"/>
        </w:rPr>
        <w:t xml:space="preserve"> </w:t>
      </w:r>
      <w:r>
        <w:t>в</w:t>
      </w:r>
      <w:r>
        <w:rPr>
          <w:spacing w:val="-11"/>
        </w:rPr>
        <w:t xml:space="preserve"> </w:t>
      </w:r>
      <w:r>
        <w:t>качестве</w:t>
      </w:r>
      <w:r>
        <w:rPr>
          <w:spacing w:val="-11"/>
        </w:rPr>
        <w:t xml:space="preserve"> </w:t>
      </w:r>
      <w:r>
        <w:t>опоры</w:t>
      </w:r>
      <w:r>
        <w:rPr>
          <w:spacing w:val="-11"/>
        </w:rPr>
        <w:t xml:space="preserve"> </w:t>
      </w:r>
      <w:r>
        <w:t>при</w:t>
      </w:r>
      <w:r>
        <w:rPr>
          <w:spacing w:val="-11"/>
        </w:rPr>
        <w:t xml:space="preserve"> </w:t>
      </w:r>
      <w:r>
        <w:t>порождении</w:t>
      </w:r>
      <w:r>
        <w:rPr>
          <w:spacing w:val="-11"/>
        </w:rPr>
        <w:t xml:space="preserve"> </w:t>
      </w:r>
      <w:r>
        <w:t>собственных</w:t>
      </w:r>
      <w:r>
        <w:rPr>
          <w:spacing w:val="-11"/>
        </w:rPr>
        <w:t xml:space="preserve"> </w:t>
      </w:r>
      <w:r>
        <w:t>высказываний ключевых слов, вопросов; картинок, фотографий.</w:t>
      </w:r>
    </w:p>
    <w:p w:rsidR="00395AF7" w:rsidRDefault="00103334" w:rsidP="004E2930">
      <w:pPr>
        <w:pStyle w:val="a3"/>
        <w:spacing w:before="2"/>
        <w:ind w:left="1384" w:firstLine="0"/>
      </w:pPr>
      <w:r>
        <w:rPr>
          <w:spacing w:val="-2"/>
          <w:w w:val="95"/>
        </w:rPr>
        <w:t>Прогнозирование</w:t>
      </w:r>
      <w:r>
        <w:rPr>
          <w:spacing w:val="-5"/>
        </w:rPr>
        <w:t xml:space="preserve"> </w:t>
      </w:r>
      <w:r>
        <w:rPr>
          <w:spacing w:val="-2"/>
          <w:w w:val="95"/>
        </w:rPr>
        <w:t>содержание</w:t>
      </w:r>
      <w:r>
        <w:rPr>
          <w:spacing w:val="-4"/>
        </w:rPr>
        <w:t xml:space="preserve"> </w:t>
      </w:r>
      <w:r>
        <w:rPr>
          <w:spacing w:val="-2"/>
          <w:w w:val="95"/>
        </w:rPr>
        <w:t>текста</w:t>
      </w:r>
      <w:r>
        <w:rPr>
          <w:spacing w:val="-4"/>
        </w:rPr>
        <w:t xml:space="preserve"> </w:t>
      </w:r>
      <w:r>
        <w:rPr>
          <w:spacing w:val="-2"/>
          <w:w w:val="95"/>
        </w:rPr>
        <w:t>для</w:t>
      </w:r>
      <w:r>
        <w:rPr>
          <w:spacing w:val="-4"/>
        </w:rPr>
        <w:t xml:space="preserve"> </w:t>
      </w:r>
      <w:r>
        <w:rPr>
          <w:spacing w:val="-2"/>
          <w:w w:val="95"/>
        </w:rPr>
        <w:t>чтения</w:t>
      </w:r>
      <w:r>
        <w:rPr>
          <w:spacing w:val="-4"/>
        </w:rPr>
        <w:t xml:space="preserve"> </w:t>
      </w:r>
      <w:r>
        <w:rPr>
          <w:spacing w:val="-2"/>
          <w:w w:val="95"/>
        </w:rPr>
        <w:t>на</w:t>
      </w:r>
      <w:r>
        <w:rPr>
          <w:spacing w:val="-4"/>
        </w:rPr>
        <w:t xml:space="preserve"> </w:t>
      </w:r>
      <w:r>
        <w:rPr>
          <w:spacing w:val="-2"/>
          <w:w w:val="95"/>
        </w:rPr>
        <w:t>основе</w:t>
      </w:r>
      <w:r>
        <w:rPr>
          <w:spacing w:val="-4"/>
        </w:rPr>
        <w:t xml:space="preserve"> </w:t>
      </w:r>
      <w:r>
        <w:rPr>
          <w:spacing w:val="-2"/>
          <w:w w:val="95"/>
        </w:rPr>
        <w:t>заголовка.</w:t>
      </w:r>
    </w:p>
    <w:p w:rsidR="00395AF7" w:rsidRDefault="00103334" w:rsidP="004E2930">
      <w:pPr>
        <w:pStyle w:val="a3"/>
        <w:spacing w:before="4" w:line="237" w:lineRule="auto"/>
      </w:pPr>
      <w:r>
        <w:t>Игнорирование</w:t>
      </w:r>
      <w:r>
        <w:rPr>
          <w:spacing w:val="-9"/>
        </w:rPr>
        <w:t xml:space="preserve"> </w:t>
      </w:r>
      <w:r>
        <w:t>информации,</w:t>
      </w:r>
      <w:r>
        <w:rPr>
          <w:spacing w:val="-9"/>
        </w:rPr>
        <w:t xml:space="preserve"> </w:t>
      </w:r>
      <w:r>
        <w:t>не</w:t>
      </w:r>
      <w:r>
        <w:rPr>
          <w:spacing w:val="-9"/>
        </w:rPr>
        <w:t xml:space="preserve"> </w:t>
      </w:r>
      <w:r>
        <w:t>являющейся</w:t>
      </w:r>
      <w:r>
        <w:rPr>
          <w:spacing w:val="-9"/>
        </w:rPr>
        <w:t xml:space="preserve"> </w:t>
      </w:r>
      <w:r>
        <w:t>необходимой</w:t>
      </w:r>
      <w:r>
        <w:rPr>
          <w:spacing w:val="-9"/>
        </w:rPr>
        <w:t xml:space="preserve"> </w:t>
      </w:r>
      <w:r>
        <w:t>для</w:t>
      </w:r>
      <w:r>
        <w:rPr>
          <w:spacing w:val="-9"/>
        </w:rPr>
        <w:t xml:space="preserve"> </w:t>
      </w:r>
      <w:r>
        <w:t>понимания</w:t>
      </w:r>
      <w:r>
        <w:rPr>
          <w:spacing w:val="-9"/>
        </w:rPr>
        <w:t xml:space="preserve"> </w:t>
      </w:r>
      <w:r>
        <w:t>основного содержания прочитанного/прослушанного текста или для нахождения в тексте запрашиваемой информации.</w:t>
      </w:r>
    </w:p>
    <w:p w:rsidR="00395AF7" w:rsidRDefault="00395AF7" w:rsidP="004E2930">
      <w:pPr>
        <w:pStyle w:val="a3"/>
        <w:spacing w:before="7"/>
        <w:ind w:left="0" w:firstLine="0"/>
      </w:pPr>
    </w:p>
    <w:p w:rsidR="00395AF7" w:rsidRDefault="00103334" w:rsidP="004E2930">
      <w:pPr>
        <w:pStyle w:val="2"/>
        <w:ind w:left="1077" w:right="563"/>
      </w:pPr>
      <w:r>
        <w:rPr>
          <w:w w:val="95"/>
        </w:rPr>
        <w:t>Планируемые</w:t>
      </w:r>
      <w:r>
        <w:rPr>
          <w:spacing w:val="54"/>
        </w:rPr>
        <w:t xml:space="preserve"> </w:t>
      </w:r>
      <w:r>
        <w:rPr>
          <w:spacing w:val="-2"/>
        </w:rPr>
        <w:t>результаты</w:t>
      </w:r>
    </w:p>
    <w:p w:rsidR="00395AF7" w:rsidRDefault="00395AF7" w:rsidP="004E2930">
      <w:pPr>
        <w:pStyle w:val="a3"/>
        <w:ind w:left="0" w:firstLine="0"/>
        <w:rPr>
          <w:b/>
          <w:sz w:val="26"/>
        </w:rPr>
      </w:pPr>
    </w:p>
    <w:p w:rsidR="00395AF7" w:rsidRDefault="00103334" w:rsidP="004E2930">
      <w:pPr>
        <w:pStyle w:val="a3"/>
        <w:spacing w:before="151"/>
        <w:ind w:left="1384" w:firstLine="0"/>
      </w:pPr>
      <w:r>
        <w:rPr>
          <w:spacing w:val="-2"/>
          <w:w w:val="95"/>
        </w:rPr>
        <w:t>В</w:t>
      </w:r>
      <w:r>
        <w:rPr>
          <w:spacing w:val="-4"/>
        </w:rPr>
        <w:t xml:space="preserve"> </w:t>
      </w:r>
      <w:r>
        <w:rPr>
          <w:spacing w:val="-2"/>
          <w:w w:val="95"/>
        </w:rPr>
        <w:t>результате</w:t>
      </w:r>
      <w:r>
        <w:rPr>
          <w:spacing w:val="-4"/>
        </w:rPr>
        <w:t xml:space="preserve"> </w:t>
      </w:r>
      <w:r>
        <w:rPr>
          <w:spacing w:val="-2"/>
          <w:w w:val="95"/>
        </w:rPr>
        <w:t>изучения</w:t>
      </w:r>
      <w:r>
        <w:rPr>
          <w:spacing w:val="-4"/>
        </w:rPr>
        <w:t xml:space="preserve"> </w:t>
      </w:r>
      <w:r>
        <w:rPr>
          <w:spacing w:val="-2"/>
          <w:w w:val="95"/>
        </w:rPr>
        <w:t>иностранного</w:t>
      </w:r>
      <w:r>
        <w:rPr>
          <w:spacing w:val="-4"/>
        </w:rPr>
        <w:t xml:space="preserve"> </w:t>
      </w:r>
      <w:r>
        <w:rPr>
          <w:spacing w:val="-2"/>
          <w:w w:val="95"/>
        </w:rPr>
        <w:t>языка</w:t>
      </w:r>
      <w:r>
        <w:rPr>
          <w:spacing w:val="-4"/>
        </w:rPr>
        <w:t xml:space="preserve"> </w:t>
      </w:r>
      <w:r>
        <w:rPr>
          <w:spacing w:val="-2"/>
          <w:w w:val="95"/>
        </w:rPr>
        <w:t>в</w:t>
      </w:r>
      <w:r>
        <w:rPr>
          <w:spacing w:val="-4"/>
        </w:rPr>
        <w:t xml:space="preserve"> </w:t>
      </w:r>
      <w:r>
        <w:rPr>
          <w:spacing w:val="-2"/>
          <w:w w:val="95"/>
        </w:rPr>
        <w:t>начальной</w:t>
      </w:r>
      <w:r>
        <w:rPr>
          <w:spacing w:val="-4"/>
        </w:rPr>
        <w:t xml:space="preserve"> </w:t>
      </w:r>
      <w:r>
        <w:rPr>
          <w:spacing w:val="-2"/>
          <w:w w:val="95"/>
        </w:rPr>
        <w:t>школе</w:t>
      </w:r>
      <w:r>
        <w:rPr>
          <w:spacing w:val="-4"/>
        </w:rPr>
        <w:t xml:space="preserve"> </w:t>
      </w:r>
      <w:r>
        <w:rPr>
          <w:spacing w:val="-2"/>
          <w:w w:val="95"/>
        </w:rPr>
        <w:t>у</w:t>
      </w:r>
      <w:r>
        <w:rPr>
          <w:spacing w:val="-4"/>
        </w:rPr>
        <w:t xml:space="preserve"> </w:t>
      </w:r>
      <w:r>
        <w:rPr>
          <w:spacing w:val="-2"/>
          <w:w w:val="95"/>
        </w:rPr>
        <w:t>обучающегося</w:t>
      </w:r>
      <w:r>
        <w:rPr>
          <w:spacing w:val="-4"/>
        </w:rPr>
        <w:t xml:space="preserve"> </w:t>
      </w:r>
      <w:r>
        <w:rPr>
          <w:spacing w:val="-2"/>
          <w:w w:val="95"/>
        </w:rPr>
        <w:t>будут</w:t>
      </w:r>
    </w:p>
    <w:p w:rsidR="00395AF7" w:rsidRDefault="00103334" w:rsidP="004E2930">
      <w:pPr>
        <w:pStyle w:val="a3"/>
        <w:spacing w:before="76"/>
        <w:ind w:firstLine="0"/>
      </w:pPr>
      <w:r>
        <w:rPr>
          <w:w w:val="95"/>
        </w:rPr>
        <w:t>сформированы личностные, метапредметные и предметные результаты, обеспечивающие</w:t>
      </w:r>
      <w:r>
        <w:t xml:space="preserve"> </w:t>
      </w:r>
      <w:r>
        <w:rPr>
          <w:w w:val="95"/>
        </w:rPr>
        <w:t>выполнение ФГОС НОО и его успешное дальнейшее образование.</w:t>
      </w:r>
    </w:p>
    <w:p w:rsidR="00395AF7" w:rsidRDefault="00103334" w:rsidP="004E2930">
      <w:pPr>
        <w:pStyle w:val="2"/>
        <w:spacing w:before="5"/>
      </w:pPr>
      <w:r>
        <w:rPr>
          <w:w w:val="95"/>
        </w:rPr>
        <w:t>Личностные</w:t>
      </w:r>
      <w:r>
        <w:rPr>
          <w:spacing w:val="47"/>
        </w:rPr>
        <w:t xml:space="preserve"> </w:t>
      </w:r>
      <w:r>
        <w:rPr>
          <w:spacing w:val="-2"/>
        </w:rPr>
        <w:t>результаты</w:t>
      </w:r>
    </w:p>
    <w:p w:rsidR="00395AF7" w:rsidRDefault="00103334" w:rsidP="004E2930">
      <w:pPr>
        <w:pStyle w:val="a3"/>
        <w:tabs>
          <w:tab w:val="left" w:pos="5019"/>
          <w:tab w:val="left" w:pos="7950"/>
          <w:tab w:val="left" w:pos="8149"/>
        </w:tabs>
        <w:spacing w:before="49"/>
        <w:ind w:right="405"/>
      </w:pPr>
      <w:r>
        <w:t>Личностные результаты ос</w:t>
      </w:r>
      <w:r w:rsidR="008C3E5D">
        <w:t>воения программы начального об</w:t>
      </w:r>
      <w:r>
        <w:t>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w:t>
      </w:r>
      <w:r w:rsidR="008C3E5D">
        <w:t xml:space="preserve">ринятыми в обществе правилами и </w:t>
      </w:r>
      <w:r>
        <w:rPr>
          <w:w w:val="95"/>
        </w:rPr>
        <w:t>нормами</w:t>
      </w:r>
      <w:r>
        <w:rPr>
          <w:spacing w:val="-12"/>
          <w:w w:val="95"/>
        </w:rPr>
        <w:t xml:space="preserve"> </w:t>
      </w:r>
      <w:r>
        <w:rPr>
          <w:w w:val="95"/>
        </w:rPr>
        <w:t>поведения</w:t>
      </w:r>
      <w:r>
        <w:rPr>
          <w:spacing w:val="-12"/>
          <w:w w:val="95"/>
        </w:rPr>
        <w:t xml:space="preserve"> </w:t>
      </w:r>
      <w:r>
        <w:rPr>
          <w:w w:val="95"/>
        </w:rPr>
        <w:t xml:space="preserve">и </w:t>
      </w:r>
      <w:r>
        <w:t>способствуют процессам самопознания,</w:t>
      </w:r>
      <w:r>
        <w:tab/>
        <w:t>самовоспитания и саморазвития, формирования внутренней позиции личности.</w:t>
      </w:r>
    </w:p>
    <w:p w:rsidR="00395AF7" w:rsidRDefault="00103334" w:rsidP="004E2930">
      <w:pPr>
        <w:pStyle w:val="a3"/>
        <w:tabs>
          <w:tab w:val="left" w:pos="4981"/>
        </w:tabs>
        <w:ind w:right="382"/>
      </w:pPr>
      <w:r>
        <w:rPr>
          <w:w w:val="95"/>
        </w:rPr>
        <w:t xml:space="preserve">Личностные результаты освоения программы начального общего образования должны </w:t>
      </w:r>
      <w:r w:rsidR="008C3E5D">
        <w:t xml:space="preserve">отражать готовность обучающихся </w:t>
      </w:r>
      <w:r>
        <w:rPr>
          <w:w w:val="95"/>
        </w:rPr>
        <w:t>руководствоваться ценностями и приобретение первоначального опыта деятельности на их основе, в том числе в части:</w:t>
      </w:r>
    </w:p>
    <w:p w:rsidR="00395AF7" w:rsidRDefault="00103334" w:rsidP="004E2930">
      <w:pPr>
        <w:spacing w:line="275" w:lineRule="exact"/>
        <w:ind w:left="1384"/>
        <w:rPr>
          <w:i/>
          <w:sz w:val="24"/>
        </w:rPr>
      </w:pPr>
      <w:r>
        <w:rPr>
          <w:i/>
          <w:w w:val="95"/>
          <w:sz w:val="24"/>
        </w:rPr>
        <w:t>Гражданско-патриотического</w:t>
      </w:r>
      <w:r>
        <w:rPr>
          <w:i/>
          <w:spacing w:val="26"/>
          <w:sz w:val="24"/>
        </w:rPr>
        <w:t xml:space="preserve">  </w:t>
      </w:r>
      <w:r>
        <w:rPr>
          <w:i/>
          <w:spacing w:val="-2"/>
          <w:w w:val="95"/>
          <w:sz w:val="24"/>
        </w:rPr>
        <w:t>воспитания:</w:t>
      </w:r>
    </w:p>
    <w:p w:rsidR="00395AF7" w:rsidRDefault="00103334" w:rsidP="004E2930">
      <w:pPr>
        <w:pStyle w:val="a4"/>
        <w:numPr>
          <w:ilvl w:val="0"/>
          <w:numId w:val="258"/>
        </w:numPr>
        <w:tabs>
          <w:tab w:val="left" w:pos="2232"/>
          <w:tab w:val="left" w:pos="2233"/>
        </w:tabs>
        <w:spacing w:before="9"/>
        <w:rPr>
          <w:sz w:val="24"/>
        </w:rPr>
      </w:pPr>
      <w:r>
        <w:rPr>
          <w:sz w:val="24"/>
        </w:rPr>
        <w:t>становление</w:t>
      </w:r>
      <w:r>
        <w:rPr>
          <w:spacing w:val="-11"/>
          <w:sz w:val="24"/>
        </w:rPr>
        <w:t xml:space="preserve"> </w:t>
      </w:r>
      <w:r>
        <w:rPr>
          <w:sz w:val="24"/>
        </w:rPr>
        <w:t>ценностного</w:t>
      </w:r>
      <w:r>
        <w:rPr>
          <w:spacing w:val="-11"/>
          <w:sz w:val="24"/>
        </w:rPr>
        <w:t xml:space="preserve"> </w:t>
      </w:r>
      <w:r>
        <w:rPr>
          <w:sz w:val="24"/>
        </w:rPr>
        <w:t>отношения</w:t>
      </w:r>
      <w:r>
        <w:rPr>
          <w:spacing w:val="-11"/>
          <w:sz w:val="24"/>
        </w:rPr>
        <w:t xml:space="preserve"> </w:t>
      </w:r>
      <w:r>
        <w:rPr>
          <w:sz w:val="24"/>
        </w:rPr>
        <w:t>к</w:t>
      </w:r>
      <w:r>
        <w:rPr>
          <w:spacing w:val="-11"/>
          <w:sz w:val="24"/>
        </w:rPr>
        <w:t xml:space="preserve"> </w:t>
      </w:r>
      <w:r>
        <w:rPr>
          <w:sz w:val="24"/>
        </w:rPr>
        <w:t>своей</w:t>
      </w:r>
      <w:r>
        <w:rPr>
          <w:spacing w:val="-11"/>
          <w:sz w:val="24"/>
        </w:rPr>
        <w:t xml:space="preserve"> </w:t>
      </w:r>
      <w:r>
        <w:rPr>
          <w:sz w:val="24"/>
        </w:rPr>
        <w:t>Родине</w:t>
      </w:r>
      <w:r>
        <w:rPr>
          <w:spacing w:val="-10"/>
          <w:sz w:val="24"/>
        </w:rPr>
        <w:t xml:space="preserve"> </w:t>
      </w:r>
      <w:r>
        <w:rPr>
          <w:sz w:val="24"/>
        </w:rPr>
        <w:t>—</w:t>
      </w:r>
      <w:r>
        <w:rPr>
          <w:spacing w:val="-11"/>
          <w:sz w:val="24"/>
        </w:rPr>
        <w:t xml:space="preserve"> </w:t>
      </w:r>
      <w:r>
        <w:rPr>
          <w:spacing w:val="-2"/>
          <w:sz w:val="24"/>
        </w:rPr>
        <w:t>России;</w:t>
      </w:r>
    </w:p>
    <w:p w:rsidR="00395AF7" w:rsidRDefault="00103334" w:rsidP="004E2930">
      <w:pPr>
        <w:pStyle w:val="a4"/>
        <w:numPr>
          <w:ilvl w:val="0"/>
          <w:numId w:val="258"/>
        </w:numPr>
        <w:tabs>
          <w:tab w:val="left" w:pos="2232"/>
          <w:tab w:val="left" w:pos="2233"/>
        </w:tabs>
        <w:spacing w:before="2"/>
        <w:rPr>
          <w:sz w:val="24"/>
        </w:rPr>
      </w:pPr>
      <w:r>
        <w:rPr>
          <w:spacing w:val="-2"/>
          <w:sz w:val="24"/>
        </w:rPr>
        <w:t>осознание</w:t>
      </w:r>
      <w:r>
        <w:rPr>
          <w:sz w:val="24"/>
        </w:rPr>
        <w:t xml:space="preserve"> </w:t>
      </w:r>
      <w:r>
        <w:rPr>
          <w:spacing w:val="-2"/>
          <w:sz w:val="24"/>
        </w:rPr>
        <w:t>своей</w:t>
      </w:r>
      <w:r>
        <w:rPr>
          <w:spacing w:val="1"/>
          <w:sz w:val="24"/>
        </w:rPr>
        <w:t xml:space="preserve"> </w:t>
      </w:r>
      <w:r>
        <w:rPr>
          <w:spacing w:val="-2"/>
          <w:sz w:val="24"/>
        </w:rPr>
        <w:t>этнокультурной</w:t>
      </w:r>
      <w:r>
        <w:rPr>
          <w:spacing w:val="1"/>
          <w:sz w:val="24"/>
        </w:rPr>
        <w:t xml:space="preserve"> </w:t>
      </w:r>
      <w:r>
        <w:rPr>
          <w:spacing w:val="-2"/>
          <w:sz w:val="24"/>
        </w:rPr>
        <w:t>и</w:t>
      </w:r>
      <w:r>
        <w:rPr>
          <w:sz w:val="24"/>
        </w:rPr>
        <w:t xml:space="preserve"> </w:t>
      </w:r>
      <w:r>
        <w:rPr>
          <w:spacing w:val="-2"/>
          <w:sz w:val="24"/>
        </w:rPr>
        <w:t>российской</w:t>
      </w:r>
      <w:r>
        <w:rPr>
          <w:spacing w:val="1"/>
          <w:sz w:val="24"/>
        </w:rPr>
        <w:t xml:space="preserve"> </w:t>
      </w:r>
      <w:r>
        <w:rPr>
          <w:spacing w:val="-2"/>
          <w:sz w:val="24"/>
        </w:rPr>
        <w:t>гражданской</w:t>
      </w:r>
      <w:r>
        <w:rPr>
          <w:spacing w:val="1"/>
          <w:sz w:val="24"/>
        </w:rPr>
        <w:t xml:space="preserve"> </w:t>
      </w:r>
      <w:r>
        <w:rPr>
          <w:spacing w:val="-2"/>
          <w:sz w:val="24"/>
        </w:rPr>
        <w:t>идентичности;</w:t>
      </w:r>
    </w:p>
    <w:p w:rsidR="00395AF7" w:rsidRDefault="00103334" w:rsidP="004E2930">
      <w:pPr>
        <w:pStyle w:val="a4"/>
        <w:numPr>
          <w:ilvl w:val="0"/>
          <w:numId w:val="258"/>
        </w:numPr>
        <w:tabs>
          <w:tab w:val="left" w:pos="2232"/>
          <w:tab w:val="left" w:pos="2233"/>
        </w:tabs>
        <w:spacing w:before="1"/>
        <w:rPr>
          <w:sz w:val="24"/>
        </w:rPr>
      </w:pPr>
      <w:r>
        <w:rPr>
          <w:w w:val="95"/>
          <w:sz w:val="24"/>
        </w:rPr>
        <w:t>сопричастность</w:t>
      </w:r>
      <w:r>
        <w:rPr>
          <w:spacing w:val="24"/>
          <w:sz w:val="24"/>
        </w:rPr>
        <w:t xml:space="preserve"> </w:t>
      </w:r>
      <w:r>
        <w:rPr>
          <w:w w:val="95"/>
          <w:sz w:val="24"/>
        </w:rPr>
        <w:t>к</w:t>
      </w:r>
      <w:r>
        <w:rPr>
          <w:spacing w:val="24"/>
          <w:sz w:val="24"/>
        </w:rPr>
        <w:t xml:space="preserve"> </w:t>
      </w:r>
      <w:r>
        <w:rPr>
          <w:w w:val="95"/>
          <w:sz w:val="24"/>
        </w:rPr>
        <w:t>прошлому,</w:t>
      </w:r>
      <w:r>
        <w:rPr>
          <w:spacing w:val="24"/>
          <w:sz w:val="24"/>
        </w:rPr>
        <w:t xml:space="preserve"> </w:t>
      </w:r>
      <w:r>
        <w:rPr>
          <w:w w:val="95"/>
          <w:sz w:val="24"/>
        </w:rPr>
        <w:t>настоящему</w:t>
      </w:r>
      <w:r>
        <w:rPr>
          <w:spacing w:val="25"/>
          <w:sz w:val="24"/>
        </w:rPr>
        <w:t xml:space="preserve"> </w:t>
      </w:r>
      <w:r>
        <w:rPr>
          <w:w w:val="95"/>
          <w:sz w:val="24"/>
        </w:rPr>
        <w:t>и</w:t>
      </w:r>
      <w:r>
        <w:rPr>
          <w:spacing w:val="24"/>
          <w:sz w:val="24"/>
        </w:rPr>
        <w:t xml:space="preserve"> </w:t>
      </w:r>
      <w:r>
        <w:rPr>
          <w:w w:val="95"/>
          <w:sz w:val="24"/>
        </w:rPr>
        <w:t>будущему</w:t>
      </w:r>
      <w:r>
        <w:rPr>
          <w:spacing w:val="24"/>
          <w:sz w:val="24"/>
        </w:rPr>
        <w:t xml:space="preserve"> </w:t>
      </w:r>
      <w:r>
        <w:rPr>
          <w:w w:val="95"/>
          <w:sz w:val="24"/>
        </w:rPr>
        <w:t>своей</w:t>
      </w:r>
      <w:r>
        <w:rPr>
          <w:spacing w:val="-12"/>
          <w:w w:val="95"/>
          <w:sz w:val="24"/>
        </w:rPr>
        <w:t xml:space="preserve"> </w:t>
      </w:r>
      <w:r>
        <w:rPr>
          <w:w w:val="95"/>
          <w:sz w:val="24"/>
        </w:rPr>
        <w:t>страны</w:t>
      </w:r>
      <w:r>
        <w:rPr>
          <w:spacing w:val="20"/>
          <w:sz w:val="24"/>
        </w:rPr>
        <w:t xml:space="preserve"> </w:t>
      </w:r>
      <w:r>
        <w:rPr>
          <w:w w:val="95"/>
          <w:sz w:val="24"/>
        </w:rPr>
        <w:t>и</w:t>
      </w:r>
      <w:r>
        <w:rPr>
          <w:spacing w:val="20"/>
          <w:sz w:val="24"/>
        </w:rPr>
        <w:t xml:space="preserve"> </w:t>
      </w:r>
      <w:r>
        <w:rPr>
          <w:spacing w:val="-2"/>
          <w:w w:val="95"/>
          <w:sz w:val="24"/>
        </w:rPr>
        <w:t>родного</w:t>
      </w:r>
    </w:p>
    <w:p w:rsidR="00395AF7" w:rsidRDefault="00103334" w:rsidP="004E2930">
      <w:pPr>
        <w:pStyle w:val="a3"/>
        <w:spacing w:line="275" w:lineRule="exact"/>
        <w:ind w:firstLine="0"/>
      </w:pPr>
      <w:r>
        <w:rPr>
          <w:spacing w:val="-2"/>
        </w:rPr>
        <w:t>края;</w:t>
      </w:r>
    </w:p>
    <w:p w:rsidR="00395AF7" w:rsidRDefault="00103334" w:rsidP="004E2930">
      <w:pPr>
        <w:pStyle w:val="a4"/>
        <w:numPr>
          <w:ilvl w:val="0"/>
          <w:numId w:val="258"/>
        </w:numPr>
        <w:tabs>
          <w:tab w:val="left" w:pos="2232"/>
          <w:tab w:val="left" w:pos="2233"/>
        </w:tabs>
        <w:spacing w:before="2"/>
        <w:rPr>
          <w:sz w:val="24"/>
        </w:rPr>
      </w:pPr>
      <w:r>
        <w:rPr>
          <w:w w:val="95"/>
          <w:sz w:val="24"/>
        </w:rPr>
        <w:t>уважение</w:t>
      </w:r>
      <w:r>
        <w:rPr>
          <w:spacing w:val="-10"/>
          <w:w w:val="95"/>
          <w:sz w:val="24"/>
        </w:rPr>
        <w:t xml:space="preserve"> </w:t>
      </w:r>
      <w:r>
        <w:rPr>
          <w:w w:val="95"/>
          <w:sz w:val="24"/>
        </w:rPr>
        <w:t>к</w:t>
      </w:r>
      <w:r>
        <w:rPr>
          <w:spacing w:val="-10"/>
          <w:w w:val="95"/>
          <w:sz w:val="24"/>
        </w:rPr>
        <w:t xml:space="preserve"> </w:t>
      </w:r>
      <w:r>
        <w:rPr>
          <w:w w:val="95"/>
          <w:sz w:val="24"/>
        </w:rPr>
        <w:t>своему</w:t>
      </w:r>
      <w:r>
        <w:rPr>
          <w:spacing w:val="-10"/>
          <w:w w:val="95"/>
          <w:sz w:val="24"/>
        </w:rPr>
        <w:t xml:space="preserve"> </w:t>
      </w:r>
      <w:r>
        <w:rPr>
          <w:w w:val="95"/>
          <w:sz w:val="24"/>
        </w:rPr>
        <w:t>и</w:t>
      </w:r>
      <w:r>
        <w:rPr>
          <w:spacing w:val="-10"/>
          <w:w w:val="95"/>
          <w:sz w:val="24"/>
        </w:rPr>
        <w:t xml:space="preserve"> </w:t>
      </w:r>
      <w:r>
        <w:rPr>
          <w:w w:val="95"/>
          <w:sz w:val="24"/>
        </w:rPr>
        <w:t>другим</w:t>
      </w:r>
      <w:r>
        <w:rPr>
          <w:spacing w:val="-10"/>
          <w:w w:val="95"/>
          <w:sz w:val="24"/>
        </w:rPr>
        <w:t xml:space="preserve"> </w:t>
      </w:r>
      <w:r>
        <w:rPr>
          <w:spacing w:val="-2"/>
          <w:w w:val="95"/>
          <w:sz w:val="24"/>
        </w:rPr>
        <w:t>народам;</w:t>
      </w:r>
    </w:p>
    <w:p w:rsidR="00395AF7" w:rsidRDefault="00103334" w:rsidP="004E2930">
      <w:pPr>
        <w:pStyle w:val="a4"/>
        <w:numPr>
          <w:ilvl w:val="0"/>
          <w:numId w:val="258"/>
        </w:numPr>
        <w:tabs>
          <w:tab w:val="left" w:pos="2232"/>
          <w:tab w:val="left" w:pos="2233"/>
          <w:tab w:val="left" w:pos="8502"/>
        </w:tabs>
        <w:spacing w:before="6"/>
        <w:rPr>
          <w:sz w:val="24"/>
        </w:rPr>
      </w:pPr>
      <w:r>
        <w:rPr>
          <w:sz w:val="24"/>
        </w:rPr>
        <w:t>первоначальные</w:t>
      </w:r>
      <w:r>
        <w:rPr>
          <w:spacing w:val="-13"/>
          <w:sz w:val="24"/>
        </w:rPr>
        <w:t xml:space="preserve"> </w:t>
      </w:r>
      <w:r>
        <w:rPr>
          <w:sz w:val="24"/>
        </w:rPr>
        <w:t>представления</w:t>
      </w:r>
      <w:r>
        <w:rPr>
          <w:spacing w:val="-13"/>
          <w:sz w:val="24"/>
        </w:rPr>
        <w:t xml:space="preserve"> </w:t>
      </w:r>
      <w:r>
        <w:rPr>
          <w:sz w:val="24"/>
        </w:rPr>
        <w:t>о</w:t>
      </w:r>
      <w:r>
        <w:rPr>
          <w:spacing w:val="-13"/>
          <w:sz w:val="24"/>
        </w:rPr>
        <w:t xml:space="preserve"> </w:t>
      </w:r>
      <w:r>
        <w:rPr>
          <w:sz w:val="24"/>
        </w:rPr>
        <w:t>человеке</w:t>
      </w:r>
      <w:r>
        <w:rPr>
          <w:spacing w:val="-12"/>
          <w:sz w:val="24"/>
        </w:rPr>
        <w:t xml:space="preserve"> </w:t>
      </w:r>
      <w:r>
        <w:rPr>
          <w:sz w:val="24"/>
        </w:rPr>
        <w:t>как</w:t>
      </w:r>
      <w:r>
        <w:rPr>
          <w:spacing w:val="-13"/>
          <w:sz w:val="24"/>
        </w:rPr>
        <w:t xml:space="preserve"> </w:t>
      </w:r>
      <w:r>
        <w:rPr>
          <w:sz w:val="24"/>
        </w:rPr>
        <w:t>члене</w:t>
      </w:r>
      <w:r>
        <w:rPr>
          <w:spacing w:val="-13"/>
          <w:sz w:val="24"/>
        </w:rPr>
        <w:t xml:space="preserve"> </w:t>
      </w:r>
      <w:r>
        <w:rPr>
          <w:spacing w:val="-4"/>
          <w:sz w:val="24"/>
        </w:rPr>
        <w:t>обще</w:t>
      </w:r>
      <w:r>
        <w:rPr>
          <w:w w:val="95"/>
          <w:sz w:val="24"/>
        </w:rPr>
        <w:t>ства,</w:t>
      </w:r>
      <w:r>
        <w:rPr>
          <w:spacing w:val="-9"/>
          <w:w w:val="95"/>
          <w:sz w:val="24"/>
        </w:rPr>
        <w:t xml:space="preserve"> </w:t>
      </w:r>
      <w:r>
        <w:rPr>
          <w:w w:val="95"/>
          <w:sz w:val="24"/>
        </w:rPr>
        <w:t>о</w:t>
      </w:r>
      <w:r>
        <w:rPr>
          <w:spacing w:val="-8"/>
          <w:w w:val="95"/>
          <w:sz w:val="24"/>
        </w:rPr>
        <w:t xml:space="preserve"> </w:t>
      </w:r>
      <w:r>
        <w:rPr>
          <w:w w:val="95"/>
          <w:sz w:val="24"/>
        </w:rPr>
        <w:t>правах</w:t>
      </w:r>
      <w:r>
        <w:rPr>
          <w:spacing w:val="-8"/>
          <w:w w:val="95"/>
          <w:sz w:val="24"/>
        </w:rPr>
        <w:t xml:space="preserve"> </w:t>
      </w:r>
      <w:r>
        <w:rPr>
          <w:spacing w:val="-10"/>
          <w:w w:val="95"/>
          <w:sz w:val="24"/>
        </w:rPr>
        <w:t>и</w:t>
      </w:r>
    </w:p>
    <w:p w:rsidR="00395AF7" w:rsidRDefault="00103334" w:rsidP="004E2930">
      <w:pPr>
        <w:pStyle w:val="a3"/>
        <w:ind w:right="336" w:firstLine="0"/>
      </w:pPr>
      <w:r>
        <w:rPr>
          <w:w w:val="95"/>
        </w:rPr>
        <w:t>ответственности,</w:t>
      </w:r>
      <w:r>
        <w:rPr>
          <w:spacing w:val="-10"/>
          <w:w w:val="95"/>
        </w:rPr>
        <w:t xml:space="preserve"> </w:t>
      </w:r>
      <w:r>
        <w:rPr>
          <w:w w:val="95"/>
        </w:rPr>
        <w:t>уважении</w:t>
      </w:r>
      <w:r>
        <w:rPr>
          <w:spacing w:val="-11"/>
          <w:w w:val="95"/>
        </w:rPr>
        <w:t xml:space="preserve"> </w:t>
      </w:r>
      <w:r>
        <w:rPr>
          <w:w w:val="95"/>
        </w:rPr>
        <w:t>и</w:t>
      </w:r>
      <w:r>
        <w:rPr>
          <w:spacing w:val="-11"/>
          <w:w w:val="95"/>
        </w:rPr>
        <w:t xml:space="preserve"> </w:t>
      </w:r>
      <w:r>
        <w:rPr>
          <w:w w:val="95"/>
        </w:rPr>
        <w:t>достоинстве</w:t>
      </w:r>
      <w:r>
        <w:rPr>
          <w:spacing w:val="-11"/>
          <w:w w:val="95"/>
        </w:rPr>
        <w:t xml:space="preserve"> </w:t>
      </w:r>
      <w:r>
        <w:rPr>
          <w:w w:val="95"/>
        </w:rPr>
        <w:t>человека,</w:t>
      </w:r>
      <w:r>
        <w:rPr>
          <w:spacing w:val="-11"/>
          <w:w w:val="95"/>
        </w:rPr>
        <w:t xml:space="preserve"> </w:t>
      </w:r>
      <w:r>
        <w:rPr>
          <w:w w:val="95"/>
        </w:rPr>
        <w:t>о</w:t>
      </w:r>
      <w:r>
        <w:rPr>
          <w:spacing w:val="-11"/>
          <w:w w:val="95"/>
        </w:rPr>
        <w:t xml:space="preserve"> </w:t>
      </w:r>
      <w:r>
        <w:rPr>
          <w:w w:val="95"/>
        </w:rPr>
        <w:t>нравственно-этических</w:t>
      </w:r>
      <w:r>
        <w:rPr>
          <w:spacing w:val="-11"/>
          <w:w w:val="95"/>
        </w:rPr>
        <w:t xml:space="preserve"> </w:t>
      </w:r>
      <w:r>
        <w:rPr>
          <w:w w:val="95"/>
        </w:rPr>
        <w:t xml:space="preserve">нормах </w:t>
      </w:r>
      <w:r>
        <w:t>поведения и правилах межличностных отношений.</w:t>
      </w:r>
    </w:p>
    <w:p w:rsidR="00395AF7" w:rsidRDefault="00103334" w:rsidP="004E2930">
      <w:pPr>
        <w:spacing w:line="275" w:lineRule="exact"/>
        <w:ind w:left="1384"/>
        <w:rPr>
          <w:i/>
          <w:sz w:val="24"/>
        </w:rPr>
      </w:pPr>
      <w:r>
        <w:rPr>
          <w:i/>
          <w:w w:val="95"/>
          <w:sz w:val="24"/>
        </w:rPr>
        <w:t>Духовно-нравственного</w:t>
      </w:r>
      <w:r>
        <w:rPr>
          <w:i/>
          <w:spacing w:val="53"/>
          <w:w w:val="150"/>
          <w:sz w:val="24"/>
        </w:rPr>
        <w:t xml:space="preserve"> </w:t>
      </w:r>
      <w:r>
        <w:rPr>
          <w:i/>
          <w:spacing w:val="-2"/>
          <w:w w:val="95"/>
          <w:sz w:val="24"/>
        </w:rPr>
        <w:t>воспитания:</w:t>
      </w:r>
    </w:p>
    <w:p w:rsidR="00395AF7" w:rsidRDefault="00103334" w:rsidP="004E2930">
      <w:pPr>
        <w:pStyle w:val="a4"/>
        <w:numPr>
          <w:ilvl w:val="0"/>
          <w:numId w:val="257"/>
        </w:numPr>
        <w:tabs>
          <w:tab w:val="left" w:pos="2232"/>
          <w:tab w:val="left" w:pos="2233"/>
        </w:tabs>
        <w:spacing w:before="9"/>
        <w:rPr>
          <w:sz w:val="24"/>
        </w:rPr>
      </w:pPr>
      <w:r>
        <w:rPr>
          <w:w w:val="90"/>
          <w:sz w:val="24"/>
        </w:rPr>
        <w:t>признание</w:t>
      </w:r>
      <w:r>
        <w:rPr>
          <w:spacing w:val="36"/>
          <w:sz w:val="24"/>
        </w:rPr>
        <w:t xml:space="preserve"> </w:t>
      </w:r>
      <w:r>
        <w:rPr>
          <w:w w:val="90"/>
          <w:sz w:val="24"/>
        </w:rPr>
        <w:t>индивидуальности</w:t>
      </w:r>
      <w:r>
        <w:rPr>
          <w:spacing w:val="36"/>
          <w:sz w:val="24"/>
        </w:rPr>
        <w:t xml:space="preserve"> </w:t>
      </w:r>
      <w:r>
        <w:rPr>
          <w:w w:val="90"/>
          <w:sz w:val="24"/>
        </w:rPr>
        <w:t>каждого</w:t>
      </w:r>
      <w:r>
        <w:rPr>
          <w:spacing w:val="37"/>
          <w:sz w:val="24"/>
        </w:rPr>
        <w:t xml:space="preserve"> </w:t>
      </w:r>
      <w:r>
        <w:rPr>
          <w:spacing w:val="-2"/>
          <w:w w:val="90"/>
          <w:sz w:val="24"/>
        </w:rPr>
        <w:t>человека;</w:t>
      </w:r>
    </w:p>
    <w:p w:rsidR="00395AF7" w:rsidRDefault="00103334" w:rsidP="004E2930">
      <w:pPr>
        <w:pStyle w:val="a4"/>
        <w:numPr>
          <w:ilvl w:val="0"/>
          <w:numId w:val="257"/>
        </w:numPr>
        <w:tabs>
          <w:tab w:val="left" w:pos="2232"/>
          <w:tab w:val="left" w:pos="2233"/>
        </w:tabs>
        <w:spacing w:before="9"/>
        <w:rPr>
          <w:sz w:val="24"/>
        </w:rPr>
      </w:pPr>
      <w:r>
        <w:rPr>
          <w:spacing w:val="-2"/>
          <w:w w:val="95"/>
          <w:sz w:val="24"/>
        </w:rPr>
        <w:t>проявление</w:t>
      </w:r>
      <w:r>
        <w:rPr>
          <w:spacing w:val="-3"/>
          <w:w w:val="95"/>
          <w:sz w:val="24"/>
        </w:rPr>
        <w:t xml:space="preserve"> </w:t>
      </w:r>
      <w:r>
        <w:rPr>
          <w:spacing w:val="-2"/>
          <w:w w:val="95"/>
          <w:sz w:val="24"/>
        </w:rPr>
        <w:t>сопереживания,</w:t>
      </w:r>
      <w:r>
        <w:rPr>
          <w:spacing w:val="-5"/>
          <w:sz w:val="24"/>
        </w:rPr>
        <w:t xml:space="preserve"> </w:t>
      </w:r>
      <w:r>
        <w:rPr>
          <w:spacing w:val="-2"/>
          <w:w w:val="95"/>
          <w:sz w:val="24"/>
        </w:rPr>
        <w:t>уважения</w:t>
      </w:r>
      <w:r>
        <w:rPr>
          <w:spacing w:val="-5"/>
          <w:sz w:val="24"/>
        </w:rPr>
        <w:t xml:space="preserve"> </w:t>
      </w:r>
      <w:r>
        <w:rPr>
          <w:spacing w:val="-2"/>
          <w:w w:val="95"/>
          <w:sz w:val="24"/>
        </w:rPr>
        <w:t>и</w:t>
      </w:r>
      <w:r>
        <w:rPr>
          <w:spacing w:val="-3"/>
          <w:w w:val="95"/>
          <w:sz w:val="24"/>
        </w:rPr>
        <w:t xml:space="preserve"> </w:t>
      </w:r>
      <w:r>
        <w:rPr>
          <w:spacing w:val="-2"/>
          <w:w w:val="95"/>
          <w:sz w:val="24"/>
        </w:rPr>
        <w:t>доброжелательности;</w:t>
      </w:r>
    </w:p>
    <w:p w:rsidR="00395AF7" w:rsidRDefault="00103334" w:rsidP="004E2930">
      <w:pPr>
        <w:pStyle w:val="a4"/>
        <w:numPr>
          <w:ilvl w:val="0"/>
          <w:numId w:val="257"/>
        </w:numPr>
        <w:tabs>
          <w:tab w:val="left" w:pos="2232"/>
          <w:tab w:val="left" w:pos="2233"/>
        </w:tabs>
        <w:spacing w:before="9" w:line="237" w:lineRule="auto"/>
        <w:ind w:left="819" w:right="407" w:firstLine="565"/>
        <w:rPr>
          <w:sz w:val="24"/>
        </w:rPr>
      </w:pPr>
      <w:r>
        <w:rPr>
          <w:w w:val="95"/>
          <w:sz w:val="24"/>
        </w:rPr>
        <w:t>неприятие</w:t>
      </w:r>
      <w:r>
        <w:rPr>
          <w:spacing w:val="29"/>
          <w:sz w:val="24"/>
        </w:rPr>
        <w:t xml:space="preserve"> </w:t>
      </w:r>
      <w:r>
        <w:rPr>
          <w:w w:val="95"/>
          <w:sz w:val="24"/>
        </w:rPr>
        <w:t>любых</w:t>
      </w:r>
      <w:r>
        <w:rPr>
          <w:spacing w:val="27"/>
          <w:sz w:val="24"/>
        </w:rPr>
        <w:t xml:space="preserve"> </w:t>
      </w:r>
      <w:r>
        <w:rPr>
          <w:w w:val="95"/>
          <w:sz w:val="24"/>
        </w:rPr>
        <w:t>форм</w:t>
      </w:r>
      <w:r>
        <w:rPr>
          <w:spacing w:val="30"/>
          <w:sz w:val="24"/>
        </w:rPr>
        <w:t xml:space="preserve"> </w:t>
      </w:r>
      <w:r>
        <w:rPr>
          <w:w w:val="95"/>
          <w:sz w:val="24"/>
        </w:rPr>
        <w:t>поведения,направленных</w:t>
      </w:r>
      <w:r>
        <w:rPr>
          <w:spacing w:val="27"/>
          <w:sz w:val="24"/>
        </w:rPr>
        <w:t xml:space="preserve"> </w:t>
      </w:r>
      <w:r>
        <w:rPr>
          <w:w w:val="95"/>
          <w:sz w:val="24"/>
        </w:rPr>
        <w:t>на</w:t>
      </w:r>
      <w:r>
        <w:rPr>
          <w:spacing w:val="28"/>
          <w:sz w:val="24"/>
        </w:rPr>
        <w:t xml:space="preserve"> </w:t>
      </w:r>
      <w:r>
        <w:rPr>
          <w:w w:val="95"/>
          <w:sz w:val="24"/>
        </w:rPr>
        <w:t xml:space="preserve">причинение физического </w:t>
      </w:r>
      <w:r>
        <w:rPr>
          <w:sz w:val="24"/>
        </w:rPr>
        <w:t>и</w:t>
      </w:r>
      <w:r>
        <w:rPr>
          <w:spacing w:val="-13"/>
          <w:sz w:val="24"/>
        </w:rPr>
        <w:t xml:space="preserve"> </w:t>
      </w:r>
      <w:r>
        <w:rPr>
          <w:sz w:val="24"/>
        </w:rPr>
        <w:t>морального</w:t>
      </w:r>
      <w:r>
        <w:rPr>
          <w:spacing w:val="-13"/>
          <w:sz w:val="24"/>
        </w:rPr>
        <w:t xml:space="preserve"> </w:t>
      </w:r>
      <w:r>
        <w:rPr>
          <w:sz w:val="24"/>
        </w:rPr>
        <w:t>вреда</w:t>
      </w:r>
      <w:r>
        <w:rPr>
          <w:spacing w:val="-13"/>
          <w:sz w:val="24"/>
        </w:rPr>
        <w:t xml:space="preserve"> </w:t>
      </w:r>
      <w:r>
        <w:rPr>
          <w:sz w:val="24"/>
        </w:rPr>
        <w:t>другим</w:t>
      </w:r>
      <w:r>
        <w:rPr>
          <w:spacing w:val="-13"/>
          <w:sz w:val="24"/>
        </w:rPr>
        <w:t xml:space="preserve"> </w:t>
      </w:r>
      <w:r>
        <w:rPr>
          <w:sz w:val="24"/>
        </w:rPr>
        <w:t>людям.</w:t>
      </w:r>
    </w:p>
    <w:p w:rsidR="00395AF7" w:rsidRDefault="00103334" w:rsidP="004E2930">
      <w:pPr>
        <w:ind w:left="1384"/>
        <w:rPr>
          <w:i/>
          <w:sz w:val="24"/>
        </w:rPr>
      </w:pPr>
      <w:r>
        <w:rPr>
          <w:i/>
          <w:w w:val="95"/>
          <w:sz w:val="24"/>
        </w:rPr>
        <w:t>Эстетического</w:t>
      </w:r>
      <w:r>
        <w:rPr>
          <w:i/>
          <w:spacing w:val="49"/>
          <w:sz w:val="24"/>
        </w:rPr>
        <w:t xml:space="preserve"> </w:t>
      </w:r>
      <w:r>
        <w:rPr>
          <w:i/>
          <w:spacing w:val="-2"/>
          <w:sz w:val="24"/>
        </w:rPr>
        <w:t>воспитания:</w:t>
      </w:r>
    </w:p>
    <w:p w:rsidR="00395AF7" w:rsidRDefault="00103334" w:rsidP="004E2930">
      <w:pPr>
        <w:pStyle w:val="a4"/>
        <w:numPr>
          <w:ilvl w:val="0"/>
          <w:numId w:val="256"/>
        </w:numPr>
        <w:tabs>
          <w:tab w:val="left" w:pos="2232"/>
          <w:tab w:val="left" w:pos="2233"/>
          <w:tab w:val="left" w:pos="9673"/>
        </w:tabs>
        <w:spacing w:before="14" w:line="237" w:lineRule="auto"/>
        <w:ind w:right="300" w:firstLine="565"/>
        <w:rPr>
          <w:sz w:val="24"/>
        </w:rPr>
      </w:pPr>
      <w:r>
        <w:rPr>
          <w:sz w:val="24"/>
        </w:rPr>
        <w:t>уважительное отношение и интерес к художественной куль</w:t>
      </w:r>
      <w:r>
        <w:rPr>
          <w:spacing w:val="-4"/>
          <w:w w:val="95"/>
          <w:sz w:val="24"/>
        </w:rPr>
        <w:t xml:space="preserve">туре, </w:t>
      </w:r>
      <w:r>
        <w:rPr>
          <w:w w:val="95"/>
          <w:sz w:val="24"/>
        </w:rPr>
        <w:t>восприимчивость к</w:t>
      </w:r>
      <w:r>
        <w:rPr>
          <w:spacing w:val="-1"/>
          <w:w w:val="95"/>
          <w:sz w:val="24"/>
        </w:rPr>
        <w:t xml:space="preserve"> </w:t>
      </w:r>
      <w:r>
        <w:rPr>
          <w:w w:val="95"/>
          <w:sz w:val="24"/>
        </w:rPr>
        <w:t>разным видам</w:t>
      </w:r>
      <w:r>
        <w:rPr>
          <w:spacing w:val="-1"/>
          <w:w w:val="95"/>
          <w:sz w:val="24"/>
        </w:rPr>
        <w:t xml:space="preserve"> </w:t>
      </w:r>
      <w:r>
        <w:rPr>
          <w:w w:val="95"/>
          <w:sz w:val="24"/>
        </w:rPr>
        <w:t>искусства, традициям</w:t>
      </w:r>
      <w:r>
        <w:rPr>
          <w:spacing w:val="-1"/>
          <w:w w:val="95"/>
          <w:sz w:val="24"/>
        </w:rPr>
        <w:t xml:space="preserve"> </w:t>
      </w:r>
      <w:r>
        <w:rPr>
          <w:w w:val="95"/>
          <w:sz w:val="24"/>
        </w:rPr>
        <w:t>и творчеству</w:t>
      </w:r>
      <w:r>
        <w:rPr>
          <w:spacing w:val="-1"/>
          <w:w w:val="95"/>
          <w:sz w:val="24"/>
        </w:rPr>
        <w:t xml:space="preserve"> </w:t>
      </w:r>
      <w:r>
        <w:rPr>
          <w:w w:val="95"/>
          <w:sz w:val="24"/>
        </w:rPr>
        <w:t>своего и</w:t>
      </w:r>
      <w:r>
        <w:rPr>
          <w:spacing w:val="-1"/>
          <w:w w:val="95"/>
          <w:sz w:val="24"/>
        </w:rPr>
        <w:t xml:space="preserve"> </w:t>
      </w:r>
      <w:r>
        <w:rPr>
          <w:w w:val="95"/>
          <w:sz w:val="24"/>
        </w:rPr>
        <w:t>других народов;</w:t>
      </w:r>
    </w:p>
    <w:p w:rsidR="00395AF7" w:rsidRDefault="00103334" w:rsidP="004E2930">
      <w:pPr>
        <w:pStyle w:val="a4"/>
        <w:numPr>
          <w:ilvl w:val="0"/>
          <w:numId w:val="256"/>
        </w:numPr>
        <w:tabs>
          <w:tab w:val="left" w:pos="2232"/>
          <w:tab w:val="left" w:pos="2233"/>
        </w:tabs>
        <w:spacing w:before="3" w:line="276" w:lineRule="exact"/>
        <w:ind w:left="2232"/>
        <w:rPr>
          <w:sz w:val="24"/>
        </w:rPr>
      </w:pPr>
      <w:r>
        <w:rPr>
          <w:spacing w:val="-4"/>
          <w:sz w:val="24"/>
        </w:rPr>
        <w:t>стремление</w:t>
      </w:r>
      <w:r>
        <w:rPr>
          <w:spacing w:val="-3"/>
          <w:sz w:val="24"/>
        </w:rPr>
        <w:t xml:space="preserve"> </w:t>
      </w:r>
      <w:r>
        <w:rPr>
          <w:spacing w:val="-4"/>
          <w:sz w:val="24"/>
        </w:rPr>
        <w:t>к</w:t>
      </w:r>
      <w:r>
        <w:rPr>
          <w:spacing w:val="-1"/>
          <w:sz w:val="24"/>
        </w:rPr>
        <w:t xml:space="preserve"> </w:t>
      </w:r>
      <w:r>
        <w:rPr>
          <w:spacing w:val="-4"/>
          <w:sz w:val="24"/>
        </w:rPr>
        <w:t>самовыражению</w:t>
      </w:r>
      <w:r>
        <w:rPr>
          <w:spacing w:val="-1"/>
          <w:sz w:val="24"/>
        </w:rPr>
        <w:t xml:space="preserve"> </w:t>
      </w:r>
      <w:r>
        <w:rPr>
          <w:spacing w:val="-4"/>
          <w:sz w:val="24"/>
        </w:rPr>
        <w:t>в</w:t>
      </w:r>
      <w:r>
        <w:rPr>
          <w:spacing w:val="-1"/>
          <w:sz w:val="24"/>
        </w:rPr>
        <w:t xml:space="preserve"> </w:t>
      </w:r>
      <w:r>
        <w:rPr>
          <w:spacing w:val="-4"/>
          <w:sz w:val="24"/>
        </w:rPr>
        <w:t>разных</w:t>
      </w:r>
      <w:r>
        <w:rPr>
          <w:spacing w:val="-1"/>
          <w:sz w:val="24"/>
        </w:rPr>
        <w:t xml:space="preserve"> </w:t>
      </w:r>
      <w:r>
        <w:rPr>
          <w:spacing w:val="-4"/>
          <w:sz w:val="24"/>
        </w:rPr>
        <w:t>видах</w:t>
      </w:r>
      <w:r>
        <w:rPr>
          <w:spacing w:val="-1"/>
          <w:sz w:val="24"/>
        </w:rPr>
        <w:t xml:space="preserve"> </w:t>
      </w:r>
      <w:r>
        <w:rPr>
          <w:spacing w:val="-4"/>
          <w:sz w:val="24"/>
        </w:rPr>
        <w:t>художественной</w:t>
      </w:r>
      <w:r>
        <w:rPr>
          <w:spacing w:val="-3"/>
          <w:sz w:val="24"/>
        </w:rPr>
        <w:t xml:space="preserve"> </w:t>
      </w:r>
      <w:r>
        <w:rPr>
          <w:spacing w:val="-4"/>
          <w:sz w:val="24"/>
        </w:rPr>
        <w:t>деятельности.</w:t>
      </w:r>
    </w:p>
    <w:p w:rsidR="00395AF7" w:rsidRDefault="00103334" w:rsidP="004E2930">
      <w:pPr>
        <w:ind w:left="819" w:firstLine="565"/>
        <w:rPr>
          <w:i/>
          <w:sz w:val="24"/>
        </w:rPr>
      </w:pPr>
      <w:r>
        <w:rPr>
          <w:i/>
          <w:sz w:val="24"/>
        </w:rPr>
        <w:t>Физического</w:t>
      </w:r>
      <w:r>
        <w:rPr>
          <w:i/>
          <w:spacing w:val="-10"/>
          <w:sz w:val="24"/>
        </w:rPr>
        <w:t xml:space="preserve"> </w:t>
      </w:r>
      <w:r>
        <w:rPr>
          <w:i/>
          <w:sz w:val="24"/>
        </w:rPr>
        <w:t>воспитания,</w:t>
      </w:r>
      <w:r>
        <w:rPr>
          <w:i/>
          <w:spacing w:val="-10"/>
          <w:sz w:val="24"/>
        </w:rPr>
        <w:t xml:space="preserve"> </w:t>
      </w:r>
      <w:r>
        <w:rPr>
          <w:i/>
          <w:sz w:val="24"/>
        </w:rPr>
        <w:t>формирования</w:t>
      </w:r>
      <w:r>
        <w:rPr>
          <w:i/>
          <w:spacing w:val="-10"/>
          <w:sz w:val="24"/>
        </w:rPr>
        <w:t xml:space="preserve"> </w:t>
      </w:r>
      <w:r>
        <w:rPr>
          <w:i/>
          <w:sz w:val="24"/>
        </w:rPr>
        <w:t>культуры</w:t>
      </w:r>
      <w:r>
        <w:rPr>
          <w:i/>
          <w:spacing w:val="-10"/>
          <w:sz w:val="24"/>
        </w:rPr>
        <w:t xml:space="preserve"> </w:t>
      </w:r>
      <w:r>
        <w:rPr>
          <w:i/>
          <w:sz w:val="24"/>
        </w:rPr>
        <w:t>здоровья</w:t>
      </w:r>
      <w:r>
        <w:rPr>
          <w:i/>
          <w:spacing w:val="-10"/>
          <w:sz w:val="24"/>
        </w:rPr>
        <w:t xml:space="preserve"> </w:t>
      </w:r>
      <w:r>
        <w:rPr>
          <w:i/>
          <w:sz w:val="24"/>
        </w:rPr>
        <w:t>и</w:t>
      </w:r>
      <w:r>
        <w:rPr>
          <w:i/>
          <w:spacing w:val="-10"/>
          <w:sz w:val="24"/>
        </w:rPr>
        <w:t xml:space="preserve"> </w:t>
      </w:r>
      <w:r>
        <w:rPr>
          <w:i/>
          <w:sz w:val="24"/>
        </w:rPr>
        <w:t xml:space="preserve">эмоционального </w:t>
      </w:r>
      <w:r>
        <w:rPr>
          <w:i/>
          <w:spacing w:val="-2"/>
          <w:sz w:val="24"/>
        </w:rPr>
        <w:t>благополучия:</w:t>
      </w:r>
    </w:p>
    <w:p w:rsidR="00395AF7" w:rsidRDefault="00103334" w:rsidP="004E2930">
      <w:pPr>
        <w:pStyle w:val="a4"/>
        <w:numPr>
          <w:ilvl w:val="0"/>
          <w:numId w:val="255"/>
        </w:numPr>
        <w:tabs>
          <w:tab w:val="left" w:pos="2232"/>
          <w:tab w:val="left" w:pos="2233"/>
        </w:tabs>
        <w:ind w:right="888" w:firstLine="565"/>
        <w:rPr>
          <w:sz w:val="24"/>
        </w:rPr>
      </w:pPr>
      <w:r>
        <w:rPr>
          <w:sz w:val="24"/>
        </w:rPr>
        <w:t>соблюдение</w:t>
      </w:r>
      <w:r>
        <w:rPr>
          <w:spacing w:val="-7"/>
          <w:sz w:val="24"/>
        </w:rPr>
        <w:t xml:space="preserve"> </w:t>
      </w:r>
      <w:r>
        <w:rPr>
          <w:sz w:val="24"/>
        </w:rPr>
        <w:t>правил</w:t>
      </w:r>
      <w:r>
        <w:rPr>
          <w:spacing w:val="-7"/>
          <w:sz w:val="24"/>
        </w:rPr>
        <w:t xml:space="preserve"> </w:t>
      </w:r>
      <w:r>
        <w:rPr>
          <w:sz w:val="24"/>
        </w:rPr>
        <w:t>здорового</w:t>
      </w:r>
      <w:r>
        <w:rPr>
          <w:spacing w:val="-7"/>
          <w:sz w:val="24"/>
        </w:rPr>
        <w:t xml:space="preserve"> </w:t>
      </w:r>
      <w:r>
        <w:rPr>
          <w:sz w:val="24"/>
        </w:rPr>
        <w:t>и</w:t>
      </w:r>
      <w:r>
        <w:rPr>
          <w:spacing w:val="-7"/>
          <w:sz w:val="24"/>
        </w:rPr>
        <w:t xml:space="preserve"> </w:t>
      </w:r>
      <w:r>
        <w:rPr>
          <w:sz w:val="24"/>
        </w:rPr>
        <w:t>безопасного</w:t>
      </w:r>
      <w:r>
        <w:rPr>
          <w:spacing w:val="-7"/>
          <w:sz w:val="24"/>
        </w:rPr>
        <w:t xml:space="preserve"> </w:t>
      </w:r>
      <w:r>
        <w:rPr>
          <w:sz w:val="24"/>
        </w:rPr>
        <w:t>(для</w:t>
      </w:r>
      <w:r>
        <w:rPr>
          <w:spacing w:val="-7"/>
          <w:sz w:val="24"/>
        </w:rPr>
        <w:t xml:space="preserve"> </w:t>
      </w:r>
      <w:r>
        <w:rPr>
          <w:sz w:val="24"/>
        </w:rPr>
        <w:t>себя</w:t>
      </w:r>
      <w:r>
        <w:rPr>
          <w:spacing w:val="-7"/>
          <w:sz w:val="24"/>
        </w:rPr>
        <w:t xml:space="preserve"> </w:t>
      </w:r>
      <w:r>
        <w:rPr>
          <w:sz w:val="24"/>
        </w:rPr>
        <w:t>и</w:t>
      </w:r>
      <w:r>
        <w:rPr>
          <w:spacing w:val="-7"/>
          <w:sz w:val="24"/>
        </w:rPr>
        <w:t xml:space="preserve"> </w:t>
      </w:r>
      <w:r>
        <w:rPr>
          <w:sz w:val="24"/>
        </w:rPr>
        <w:t>других</w:t>
      </w:r>
      <w:r>
        <w:rPr>
          <w:spacing w:val="-7"/>
          <w:sz w:val="24"/>
        </w:rPr>
        <w:t xml:space="preserve"> </w:t>
      </w:r>
      <w:r>
        <w:rPr>
          <w:sz w:val="24"/>
        </w:rPr>
        <w:t>людей) образа жизни в окружающей среде (в том числе информационной);</w:t>
      </w:r>
    </w:p>
    <w:p w:rsidR="00395AF7" w:rsidRDefault="00103334" w:rsidP="004E2930">
      <w:pPr>
        <w:pStyle w:val="a4"/>
        <w:numPr>
          <w:ilvl w:val="0"/>
          <w:numId w:val="255"/>
        </w:numPr>
        <w:tabs>
          <w:tab w:val="left" w:pos="2232"/>
          <w:tab w:val="left" w:pos="2233"/>
        </w:tabs>
        <w:spacing w:line="276" w:lineRule="exact"/>
        <w:ind w:left="2232"/>
        <w:rPr>
          <w:sz w:val="24"/>
        </w:rPr>
      </w:pPr>
      <w:r>
        <w:rPr>
          <w:spacing w:val="-2"/>
          <w:w w:val="95"/>
          <w:sz w:val="24"/>
        </w:rPr>
        <w:t>бережное</w:t>
      </w:r>
      <w:r>
        <w:rPr>
          <w:spacing w:val="-5"/>
          <w:sz w:val="24"/>
        </w:rPr>
        <w:t xml:space="preserve"> </w:t>
      </w:r>
      <w:r>
        <w:rPr>
          <w:spacing w:val="-2"/>
          <w:w w:val="95"/>
          <w:sz w:val="24"/>
        </w:rPr>
        <w:t>отношение</w:t>
      </w:r>
      <w:r>
        <w:rPr>
          <w:spacing w:val="-4"/>
          <w:sz w:val="24"/>
        </w:rPr>
        <w:t xml:space="preserve"> </w:t>
      </w:r>
      <w:r>
        <w:rPr>
          <w:spacing w:val="-2"/>
          <w:w w:val="95"/>
          <w:sz w:val="24"/>
        </w:rPr>
        <w:t>к</w:t>
      </w:r>
      <w:r>
        <w:rPr>
          <w:spacing w:val="-5"/>
          <w:sz w:val="24"/>
        </w:rPr>
        <w:t xml:space="preserve"> </w:t>
      </w:r>
      <w:r>
        <w:rPr>
          <w:spacing w:val="-2"/>
          <w:w w:val="95"/>
          <w:sz w:val="24"/>
        </w:rPr>
        <w:t>физическому</w:t>
      </w:r>
      <w:r>
        <w:rPr>
          <w:spacing w:val="-4"/>
          <w:sz w:val="24"/>
        </w:rPr>
        <w:t xml:space="preserve"> </w:t>
      </w:r>
      <w:r>
        <w:rPr>
          <w:spacing w:val="-2"/>
          <w:w w:val="95"/>
          <w:sz w:val="24"/>
        </w:rPr>
        <w:t>и</w:t>
      </w:r>
      <w:r>
        <w:rPr>
          <w:spacing w:val="-5"/>
          <w:sz w:val="24"/>
        </w:rPr>
        <w:t xml:space="preserve"> </w:t>
      </w:r>
      <w:r>
        <w:rPr>
          <w:spacing w:val="-2"/>
          <w:w w:val="95"/>
          <w:sz w:val="24"/>
        </w:rPr>
        <w:t>психическому</w:t>
      </w:r>
      <w:r>
        <w:rPr>
          <w:spacing w:val="-4"/>
          <w:sz w:val="24"/>
        </w:rPr>
        <w:t xml:space="preserve"> </w:t>
      </w:r>
      <w:r>
        <w:rPr>
          <w:spacing w:val="-2"/>
          <w:w w:val="95"/>
          <w:sz w:val="24"/>
        </w:rPr>
        <w:t>здоровью.</w:t>
      </w:r>
    </w:p>
    <w:p w:rsidR="00395AF7" w:rsidRDefault="00103334" w:rsidP="004E2930">
      <w:pPr>
        <w:spacing w:line="276" w:lineRule="exact"/>
        <w:ind w:left="1384"/>
        <w:rPr>
          <w:i/>
          <w:sz w:val="24"/>
        </w:rPr>
      </w:pPr>
      <w:r>
        <w:rPr>
          <w:i/>
          <w:sz w:val="24"/>
        </w:rPr>
        <w:t>Трудового</w:t>
      </w:r>
      <w:r>
        <w:rPr>
          <w:i/>
          <w:spacing w:val="-14"/>
          <w:sz w:val="24"/>
        </w:rPr>
        <w:t xml:space="preserve"> </w:t>
      </w:r>
      <w:r>
        <w:rPr>
          <w:i/>
          <w:spacing w:val="-2"/>
          <w:sz w:val="24"/>
        </w:rPr>
        <w:t>воспитания:</w:t>
      </w:r>
    </w:p>
    <w:p w:rsidR="00395AF7" w:rsidRDefault="00103334" w:rsidP="004E2930">
      <w:pPr>
        <w:pStyle w:val="a3"/>
      </w:pPr>
      <w:r>
        <w:t>осознание</w:t>
      </w:r>
      <w:r>
        <w:rPr>
          <w:spacing w:val="-6"/>
        </w:rPr>
        <w:t xml:space="preserve"> </w:t>
      </w:r>
      <w:r>
        <w:t>ценности</w:t>
      </w:r>
      <w:r>
        <w:rPr>
          <w:spacing w:val="-6"/>
        </w:rPr>
        <w:t xml:space="preserve"> </w:t>
      </w:r>
      <w:r>
        <w:t>труда</w:t>
      </w:r>
      <w:r>
        <w:rPr>
          <w:spacing w:val="-6"/>
        </w:rPr>
        <w:t xml:space="preserve"> </w:t>
      </w:r>
      <w:r>
        <w:t>в</w:t>
      </w:r>
      <w:r>
        <w:rPr>
          <w:spacing w:val="-6"/>
        </w:rPr>
        <w:t xml:space="preserve"> </w:t>
      </w:r>
      <w:r>
        <w:t>жизни</w:t>
      </w:r>
      <w:r>
        <w:rPr>
          <w:spacing w:val="-6"/>
        </w:rPr>
        <w:t xml:space="preserve"> </w:t>
      </w:r>
      <w:r>
        <w:t>человека</w:t>
      </w:r>
      <w:r>
        <w:rPr>
          <w:spacing w:val="-6"/>
        </w:rPr>
        <w:t xml:space="preserve"> </w:t>
      </w:r>
      <w:r>
        <w:t>и</w:t>
      </w:r>
      <w:r>
        <w:rPr>
          <w:spacing w:val="-6"/>
        </w:rPr>
        <w:t xml:space="preserve"> </w:t>
      </w:r>
      <w:r>
        <w:t>общества,</w:t>
      </w:r>
      <w:r>
        <w:rPr>
          <w:spacing w:val="-6"/>
        </w:rPr>
        <w:t xml:space="preserve"> </w:t>
      </w:r>
      <w:r>
        <w:t>ответственное</w:t>
      </w:r>
      <w:r>
        <w:rPr>
          <w:spacing w:val="-6"/>
        </w:rPr>
        <w:t xml:space="preserve"> </w:t>
      </w:r>
      <w:r>
        <w:t>потребление</w:t>
      </w:r>
      <w:r>
        <w:rPr>
          <w:spacing w:val="-6"/>
        </w:rPr>
        <w:t xml:space="preserve"> </w:t>
      </w:r>
      <w:r>
        <w:t>и бережное</w:t>
      </w:r>
      <w:r>
        <w:rPr>
          <w:spacing w:val="-15"/>
        </w:rPr>
        <w:t xml:space="preserve"> </w:t>
      </w:r>
      <w:r>
        <w:t>отношение</w:t>
      </w:r>
      <w:r>
        <w:rPr>
          <w:spacing w:val="-15"/>
        </w:rPr>
        <w:t xml:space="preserve"> </w:t>
      </w:r>
      <w:r>
        <w:t>к</w:t>
      </w:r>
      <w:r>
        <w:rPr>
          <w:spacing w:val="-15"/>
        </w:rPr>
        <w:t xml:space="preserve"> </w:t>
      </w:r>
      <w:r>
        <w:t>результатам</w:t>
      </w:r>
      <w:r>
        <w:rPr>
          <w:spacing w:val="-15"/>
        </w:rPr>
        <w:t xml:space="preserve"> </w:t>
      </w:r>
      <w:r>
        <w:t>труда,</w:t>
      </w:r>
      <w:r>
        <w:rPr>
          <w:spacing w:val="-15"/>
        </w:rPr>
        <w:t xml:space="preserve"> </w:t>
      </w:r>
      <w:r>
        <w:t>навыки</w:t>
      </w:r>
      <w:r>
        <w:rPr>
          <w:spacing w:val="-15"/>
        </w:rPr>
        <w:t xml:space="preserve"> </w:t>
      </w:r>
      <w:r>
        <w:t>участия</w:t>
      </w:r>
      <w:r>
        <w:rPr>
          <w:spacing w:val="-15"/>
        </w:rPr>
        <w:t xml:space="preserve"> </w:t>
      </w:r>
      <w:r>
        <w:t>в</w:t>
      </w:r>
      <w:r>
        <w:rPr>
          <w:spacing w:val="-15"/>
        </w:rPr>
        <w:t xml:space="preserve"> </w:t>
      </w:r>
      <w:r>
        <w:t>различных</w:t>
      </w:r>
      <w:r>
        <w:rPr>
          <w:spacing w:val="-15"/>
        </w:rPr>
        <w:t xml:space="preserve"> </w:t>
      </w:r>
      <w:r>
        <w:t>видах</w:t>
      </w:r>
      <w:r>
        <w:rPr>
          <w:spacing w:val="-15"/>
        </w:rPr>
        <w:t xml:space="preserve"> </w:t>
      </w:r>
      <w:r>
        <w:t>трудовой деятельности,</w:t>
      </w:r>
      <w:r>
        <w:rPr>
          <w:spacing w:val="28"/>
        </w:rPr>
        <w:t xml:space="preserve"> </w:t>
      </w:r>
      <w:r>
        <w:t>интерес</w:t>
      </w:r>
      <w:r>
        <w:rPr>
          <w:spacing w:val="28"/>
        </w:rPr>
        <w:t xml:space="preserve"> </w:t>
      </w:r>
      <w:r>
        <w:t>к</w:t>
      </w:r>
      <w:r>
        <w:rPr>
          <w:spacing w:val="25"/>
        </w:rPr>
        <w:t xml:space="preserve"> </w:t>
      </w:r>
      <w:r>
        <w:t>различным</w:t>
      </w:r>
      <w:r>
        <w:rPr>
          <w:spacing w:val="25"/>
        </w:rPr>
        <w:t xml:space="preserve"> </w:t>
      </w:r>
      <w:r>
        <w:t>профессиям.</w:t>
      </w:r>
    </w:p>
    <w:p w:rsidR="00395AF7" w:rsidRDefault="00103334" w:rsidP="004E2930">
      <w:pPr>
        <w:spacing w:line="275" w:lineRule="exact"/>
        <w:ind w:left="1384"/>
        <w:rPr>
          <w:i/>
          <w:sz w:val="24"/>
        </w:rPr>
      </w:pPr>
      <w:r>
        <w:rPr>
          <w:i/>
          <w:w w:val="95"/>
          <w:sz w:val="24"/>
        </w:rPr>
        <w:t>Экологического</w:t>
      </w:r>
      <w:r>
        <w:rPr>
          <w:i/>
          <w:spacing w:val="55"/>
          <w:sz w:val="24"/>
        </w:rPr>
        <w:t xml:space="preserve"> </w:t>
      </w:r>
      <w:r>
        <w:rPr>
          <w:i/>
          <w:spacing w:val="-2"/>
          <w:sz w:val="24"/>
        </w:rPr>
        <w:t>воспитания:</w:t>
      </w:r>
    </w:p>
    <w:p w:rsidR="00395AF7" w:rsidRDefault="00103334" w:rsidP="004E2930">
      <w:pPr>
        <w:pStyle w:val="a4"/>
        <w:numPr>
          <w:ilvl w:val="0"/>
          <w:numId w:val="254"/>
        </w:numPr>
        <w:tabs>
          <w:tab w:val="left" w:pos="2232"/>
          <w:tab w:val="left" w:pos="2233"/>
        </w:tabs>
        <w:rPr>
          <w:sz w:val="24"/>
        </w:rPr>
      </w:pPr>
      <w:r>
        <w:rPr>
          <w:spacing w:val="-2"/>
          <w:w w:val="95"/>
          <w:sz w:val="24"/>
        </w:rPr>
        <w:t>бережное</w:t>
      </w:r>
      <w:r>
        <w:rPr>
          <w:spacing w:val="-5"/>
          <w:sz w:val="24"/>
        </w:rPr>
        <w:t xml:space="preserve"> </w:t>
      </w:r>
      <w:r>
        <w:rPr>
          <w:spacing w:val="-2"/>
          <w:w w:val="95"/>
          <w:sz w:val="24"/>
        </w:rPr>
        <w:t>отношение</w:t>
      </w:r>
      <w:r>
        <w:rPr>
          <w:spacing w:val="-5"/>
          <w:sz w:val="24"/>
        </w:rPr>
        <w:t xml:space="preserve"> </w:t>
      </w:r>
      <w:r>
        <w:rPr>
          <w:spacing w:val="-2"/>
          <w:w w:val="95"/>
          <w:sz w:val="24"/>
        </w:rPr>
        <w:t>к</w:t>
      </w:r>
      <w:r>
        <w:rPr>
          <w:spacing w:val="-5"/>
          <w:sz w:val="24"/>
        </w:rPr>
        <w:t xml:space="preserve"> </w:t>
      </w:r>
      <w:r>
        <w:rPr>
          <w:spacing w:val="-2"/>
          <w:w w:val="95"/>
          <w:sz w:val="24"/>
        </w:rPr>
        <w:t>природе;</w:t>
      </w:r>
    </w:p>
    <w:p w:rsidR="00395AF7" w:rsidRDefault="00103334" w:rsidP="004E2930">
      <w:pPr>
        <w:pStyle w:val="a4"/>
        <w:numPr>
          <w:ilvl w:val="0"/>
          <w:numId w:val="254"/>
        </w:numPr>
        <w:tabs>
          <w:tab w:val="left" w:pos="2232"/>
          <w:tab w:val="left" w:pos="2233"/>
        </w:tabs>
        <w:spacing w:before="9" w:line="275" w:lineRule="exact"/>
        <w:rPr>
          <w:sz w:val="24"/>
        </w:rPr>
      </w:pPr>
      <w:r>
        <w:rPr>
          <w:spacing w:val="-2"/>
          <w:w w:val="95"/>
          <w:sz w:val="24"/>
        </w:rPr>
        <w:t>неприятие</w:t>
      </w:r>
      <w:r>
        <w:rPr>
          <w:spacing w:val="-3"/>
          <w:w w:val="95"/>
          <w:sz w:val="24"/>
        </w:rPr>
        <w:t xml:space="preserve"> </w:t>
      </w:r>
      <w:r>
        <w:rPr>
          <w:spacing w:val="-2"/>
          <w:w w:val="95"/>
          <w:sz w:val="24"/>
        </w:rPr>
        <w:t>действий,</w:t>
      </w:r>
      <w:r>
        <w:rPr>
          <w:spacing w:val="-5"/>
          <w:sz w:val="24"/>
        </w:rPr>
        <w:t xml:space="preserve"> </w:t>
      </w:r>
      <w:r>
        <w:rPr>
          <w:spacing w:val="-2"/>
          <w:w w:val="95"/>
          <w:sz w:val="24"/>
        </w:rPr>
        <w:t>приносящих</w:t>
      </w:r>
      <w:r>
        <w:rPr>
          <w:spacing w:val="-5"/>
          <w:sz w:val="24"/>
        </w:rPr>
        <w:t xml:space="preserve"> </w:t>
      </w:r>
      <w:r>
        <w:rPr>
          <w:spacing w:val="-2"/>
          <w:w w:val="95"/>
          <w:sz w:val="24"/>
        </w:rPr>
        <w:t>ей</w:t>
      </w:r>
      <w:r>
        <w:rPr>
          <w:spacing w:val="-5"/>
          <w:sz w:val="24"/>
        </w:rPr>
        <w:t xml:space="preserve"> </w:t>
      </w:r>
      <w:r>
        <w:rPr>
          <w:spacing w:val="-4"/>
          <w:w w:val="95"/>
          <w:sz w:val="24"/>
        </w:rPr>
        <w:t>вред.</w:t>
      </w:r>
    </w:p>
    <w:p w:rsidR="00395AF7" w:rsidRDefault="00103334" w:rsidP="004E2930">
      <w:pPr>
        <w:spacing w:line="275" w:lineRule="exact"/>
        <w:ind w:left="1384"/>
        <w:rPr>
          <w:i/>
          <w:sz w:val="24"/>
        </w:rPr>
      </w:pPr>
      <w:r>
        <w:rPr>
          <w:i/>
          <w:spacing w:val="-2"/>
          <w:sz w:val="24"/>
        </w:rPr>
        <w:t>Ценности</w:t>
      </w:r>
      <w:r>
        <w:rPr>
          <w:i/>
          <w:sz w:val="24"/>
        </w:rPr>
        <w:t xml:space="preserve"> </w:t>
      </w:r>
      <w:r>
        <w:rPr>
          <w:i/>
          <w:spacing w:val="-2"/>
          <w:sz w:val="24"/>
        </w:rPr>
        <w:t>научного</w:t>
      </w:r>
      <w:r>
        <w:rPr>
          <w:i/>
          <w:spacing w:val="1"/>
          <w:sz w:val="24"/>
        </w:rPr>
        <w:t xml:space="preserve"> </w:t>
      </w:r>
      <w:r>
        <w:rPr>
          <w:i/>
          <w:spacing w:val="-2"/>
          <w:sz w:val="24"/>
        </w:rPr>
        <w:t>познания:</w:t>
      </w:r>
    </w:p>
    <w:p w:rsidR="00395AF7" w:rsidRDefault="00103334" w:rsidP="004E2930">
      <w:pPr>
        <w:pStyle w:val="a4"/>
        <w:numPr>
          <w:ilvl w:val="0"/>
          <w:numId w:val="253"/>
        </w:numPr>
        <w:tabs>
          <w:tab w:val="left" w:pos="2232"/>
          <w:tab w:val="left" w:pos="2233"/>
        </w:tabs>
        <w:spacing w:before="12"/>
        <w:rPr>
          <w:sz w:val="24"/>
        </w:rPr>
      </w:pPr>
      <w:r>
        <w:rPr>
          <w:spacing w:val="-2"/>
          <w:w w:val="95"/>
          <w:sz w:val="24"/>
        </w:rPr>
        <w:t>первоначальные</w:t>
      </w:r>
      <w:r>
        <w:rPr>
          <w:spacing w:val="-5"/>
          <w:sz w:val="24"/>
        </w:rPr>
        <w:t xml:space="preserve"> </w:t>
      </w:r>
      <w:r>
        <w:rPr>
          <w:spacing w:val="-2"/>
          <w:w w:val="95"/>
          <w:sz w:val="24"/>
        </w:rPr>
        <w:t>представления</w:t>
      </w:r>
      <w:r>
        <w:rPr>
          <w:spacing w:val="-5"/>
          <w:sz w:val="24"/>
        </w:rPr>
        <w:t xml:space="preserve"> </w:t>
      </w:r>
      <w:r>
        <w:rPr>
          <w:spacing w:val="-2"/>
          <w:w w:val="95"/>
          <w:sz w:val="24"/>
        </w:rPr>
        <w:t>о</w:t>
      </w:r>
      <w:r>
        <w:rPr>
          <w:spacing w:val="-4"/>
          <w:sz w:val="24"/>
        </w:rPr>
        <w:t xml:space="preserve"> </w:t>
      </w:r>
      <w:r>
        <w:rPr>
          <w:spacing w:val="-2"/>
          <w:w w:val="95"/>
          <w:sz w:val="24"/>
        </w:rPr>
        <w:t>научной</w:t>
      </w:r>
      <w:r>
        <w:rPr>
          <w:spacing w:val="-5"/>
          <w:sz w:val="24"/>
        </w:rPr>
        <w:t xml:space="preserve"> </w:t>
      </w:r>
      <w:r>
        <w:rPr>
          <w:spacing w:val="-2"/>
          <w:w w:val="95"/>
          <w:sz w:val="24"/>
        </w:rPr>
        <w:t>картине</w:t>
      </w:r>
      <w:r>
        <w:rPr>
          <w:spacing w:val="-4"/>
          <w:sz w:val="24"/>
        </w:rPr>
        <w:t xml:space="preserve"> </w:t>
      </w:r>
      <w:r>
        <w:rPr>
          <w:spacing w:val="-4"/>
          <w:w w:val="95"/>
          <w:sz w:val="24"/>
        </w:rPr>
        <w:t>мира;</w:t>
      </w:r>
    </w:p>
    <w:p w:rsidR="00395AF7" w:rsidRDefault="00103334" w:rsidP="004E2930">
      <w:pPr>
        <w:pStyle w:val="a4"/>
        <w:numPr>
          <w:ilvl w:val="0"/>
          <w:numId w:val="253"/>
        </w:numPr>
        <w:tabs>
          <w:tab w:val="left" w:pos="2232"/>
          <w:tab w:val="left" w:pos="2233"/>
        </w:tabs>
        <w:spacing w:before="7"/>
        <w:ind w:left="819" w:right="756" w:firstLine="565"/>
        <w:rPr>
          <w:sz w:val="24"/>
        </w:rPr>
      </w:pPr>
      <w:r>
        <w:rPr>
          <w:w w:val="95"/>
          <w:sz w:val="24"/>
        </w:rPr>
        <w:t>познавательные</w:t>
      </w:r>
      <w:r>
        <w:rPr>
          <w:spacing w:val="-12"/>
          <w:w w:val="95"/>
          <w:sz w:val="24"/>
        </w:rPr>
        <w:t xml:space="preserve"> </w:t>
      </w:r>
      <w:r>
        <w:rPr>
          <w:w w:val="95"/>
          <w:sz w:val="24"/>
        </w:rPr>
        <w:t>интересы,</w:t>
      </w:r>
      <w:r>
        <w:rPr>
          <w:spacing w:val="-12"/>
          <w:w w:val="95"/>
          <w:sz w:val="24"/>
        </w:rPr>
        <w:t xml:space="preserve"> </w:t>
      </w:r>
      <w:r>
        <w:rPr>
          <w:w w:val="95"/>
          <w:sz w:val="24"/>
        </w:rPr>
        <w:t>активность,</w:t>
      </w:r>
      <w:r>
        <w:rPr>
          <w:spacing w:val="-12"/>
          <w:w w:val="95"/>
          <w:sz w:val="24"/>
        </w:rPr>
        <w:t xml:space="preserve"> </w:t>
      </w:r>
      <w:r>
        <w:rPr>
          <w:w w:val="95"/>
          <w:sz w:val="24"/>
        </w:rPr>
        <w:t>инициативность,</w:t>
      </w:r>
      <w:r>
        <w:rPr>
          <w:spacing w:val="-12"/>
          <w:w w:val="95"/>
          <w:sz w:val="24"/>
        </w:rPr>
        <w:t xml:space="preserve"> </w:t>
      </w:r>
      <w:r>
        <w:rPr>
          <w:w w:val="95"/>
          <w:sz w:val="24"/>
        </w:rPr>
        <w:t>любознательность</w:t>
      </w:r>
      <w:r>
        <w:rPr>
          <w:spacing w:val="-12"/>
          <w:w w:val="95"/>
          <w:sz w:val="24"/>
        </w:rPr>
        <w:t xml:space="preserve"> </w:t>
      </w:r>
      <w:r>
        <w:rPr>
          <w:w w:val="95"/>
          <w:sz w:val="24"/>
        </w:rPr>
        <w:t xml:space="preserve">и </w:t>
      </w:r>
      <w:r>
        <w:rPr>
          <w:sz w:val="24"/>
        </w:rPr>
        <w:t>самостоятельность</w:t>
      </w:r>
      <w:r>
        <w:rPr>
          <w:spacing w:val="-15"/>
          <w:sz w:val="24"/>
        </w:rPr>
        <w:t xml:space="preserve"> </w:t>
      </w:r>
      <w:r>
        <w:rPr>
          <w:sz w:val="24"/>
        </w:rPr>
        <w:t>в</w:t>
      </w:r>
      <w:r>
        <w:rPr>
          <w:spacing w:val="-15"/>
          <w:sz w:val="24"/>
        </w:rPr>
        <w:t xml:space="preserve"> </w:t>
      </w:r>
      <w:r>
        <w:rPr>
          <w:sz w:val="24"/>
        </w:rPr>
        <w:t>познании.</w:t>
      </w:r>
    </w:p>
    <w:p w:rsidR="00395AF7" w:rsidRDefault="00103334" w:rsidP="004E2930">
      <w:pPr>
        <w:pStyle w:val="2"/>
        <w:spacing w:before="4"/>
      </w:pPr>
      <w:r>
        <w:rPr>
          <w:w w:val="95"/>
        </w:rPr>
        <w:t>Метапредметные</w:t>
      </w:r>
      <w:r>
        <w:rPr>
          <w:spacing w:val="63"/>
        </w:rPr>
        <w:t xml:space="preserve"> </w:t>
      </w:r>
      <w:r>
        <w:rPr>
          <w:spacing w:val="-2"/>
        </w:rPr>
        <w:t>результаты</w:t>
      </w:r>
    </w:p>
    <w:p w:rsidR="00395AF7" w:rsidRDefault="00103334" w:rsidP="004E2930">
      <w:pPr>
        <w:pStyle w:val="a3"/>
        <w:spacing w:before="49"/>
        <w:ind w:left="1384" w:firstLine="0"/>
      </w:pPr>
      <w:r>
        <w:rPr>
          <w:w w:val="90"/>
        </w:rPr>
        <w:t>Метапредметные</w:t>
      </w:r>
      <w:r>
        <w:rPr>
          <w:spacing w:val="33"/>
        </w:rPr>
        <w:t xml:space="preserve"> </w:t>
      </w:r>
      <w:r>
        <w:rPr>
          <w:w w:val="90"/>
        </w:rPr>
        <w:t>результаты</w:t>
      </w:r>
      <w:r>
        <w:rPr>
          <w:spacing w:val="34"/>
        </w:rPr>
        <w:t xml:space="preserve"> </w:t>
      </w:r>
      <w:r>
        <w:rPr>
          <w:w w:val="90"/>
        </w:rPr>
        <w:t>освоения</w:t>
      </w:r>
      <w:r>
        <w:rPr>
          <w:spacing w:val="34"/>
        </w:rPr>
        <w:t xml:space="preserve"> </w:t>
      </w:r>
      <w:r>
        <w:rPr>
          <w:w w:val="90"/>
        </w:rPr>
        <w:t>программы</w:t>
      </w:r>
      <w:r>
        <w:rPr>
          <w:spacing w:val="34"/>
        </w:rPr>
        <w:t xml:space="preserve"> </w:t>
      </w:r>
      <w:r>
        <w:rPr>
          <w:w w:val="90"/>
        </w:rPr>
        <w:t>начального</w:t>
      </w:r>
      <w:r>
        <w:rPr>
          <w:spacing w:val="34"/>
        </w:rPr>
        <w:t xml:space="preserve"> </w:t>
      </w:r>
      <w:r>
        <w:rPr>
          <w:w w:val="90"/>
        </w:rPr>
        <w:t>общего</w:t>
      </w:r>
      <w:r>
        <w:rPr>
          <w:spacing w:val="34"/>
        </w:rPr>
        <w:t xml:space="preserve"> </w:t>
      </w:r>
      <w:r>
        <w:rPr>
          <w:spacing w:val="-2"/>
          <w:w w:val="90"/>
        </w:rPr>
        <w:t>образования</w:t>
      </w:r>
    </w:p>
    <w:p w:rsidR="00395AF7" w:rsidRDefault="00103334" w:rsidP="004E2930">
      <w:pPr>
        <w:pStyle w:val="a3"/>
        <w:spacing w:before="76"/>
        <w:ind w:firstLine="0"/>
      </w:pPr>
      <w:r>
        <w:rPr>
          <w:spacing w:val="-2"/>
          <w:w w:val="95"/>
        </w:rPr>
        <w:t>должны</w:t>
      </w:r>
      <w:r>
        <w:rPr>
          <w:spacing w:val="-4"/>
          <w:w w:val="95"/>
        </w:rPr>
        <w:t xml:space="preserve"> </w:t>
      </w:r>
      <w:r>
        <w:rPr>
          <w:spacing w:val="-2"/>
        </w:rPr>
        <w:t>отражать:</w:t>
      </w:r>
    </w:p>
    <w:p w:rsidR="00395AF7" w:rsidRDefault="00103334" w:rsidP="004E2930">
      <w:pPr>
        <w:pStyle w:val="2"/>
        <w:spacing w:before="5"/>
      </w:pPr>
      <w:r>
        <w:rPr>
          <w:w w:val="95"/>
        </w:rPr>
        <w:t>Овладение</w:t>
      </w:r>
      <w:r>
        <w:rPr>
          <w:spacing w:val="54"/>
        </w:rPr>
        <w:t xml:space="preserve"> </w:t>
      </w:r>
      <w:r>
        <w:rPr>
          <w:w w:val="95"/>
        </w:rPr>
        <w:t>универсальными</w:t>
      </w:r>
      <w:r>
        <w:rPr>
          <w:spacing w:val="55"/>
        </w:rPr>
        <w:t xml:space="preserve"> </w:t>
      </w:r>
      <w:r>
        <w:rPr>
          <w:w w:val="95"/>
        </w:rPr>
        <w:t>учебными</w:t>
      </w:r>
      <w:r>
        <w:rPr>
          <w:spacing w:val="55"/>
        </w:rPr>
        <w:t xml:space="preserve"> </w:t>
      </w:r>
      <w:r>
        <w:rPr>
          <w:w w:val="95"/>
        </w:rPr>
        <w:t>познавательными</w:t>
      </w:r>
      <w:r>
        <w:rPr>
          <w:spacing w:val="54"/>
        </w:rPr>
        <w:t xml:space="preserve"> </w:t>
      </w:r>
      <w:r>
        <w:rPr>
          <w:spacing w:val="-2"/>
          <w:w w:val="95"/>
        </w:rPr>
        <w:t>действиями:</w:t>
      </w:r>
    </w:p>
    <w:p w:rsidR="00395AF7" w:rsidRDefault="00103334" w:rsidP="004E2930">
      <w:pPr>
        <w:pStyle w:val="3"/>
      </w:pPr>
      <w:r>
        <w:t>базовые</w:t>
      </w:r>
      <w:r>
        <w:rPr>
          <w:spacing w:val="-14"/>
        </w:rPr>
        <w:t xml:space="preserve"> </w:t>
      </w:r>
      <w:r>
        <w:t>логические</w:t>
      </w:r>
      <w:r>
        <w:rPr>
          <w:spacing w:val="-14"/>
        </w:rPr>
        <w:t xml:space="preserve"> </w:t>
      </w:r>
      <w:r>
        <w:rPr>
          <w:spacing w:val="-2"/>
        </w:rPr>
        <w:t>действия:</w:t>
      </w:r>
    </w:p>
    <w:p w:rsidR="00395AF7" w:rsidRDefault="00103334" w:rsidP="004E2930">
      <w:pPr>
        <w:pStyle w:val="a4"/>
        <w:numPr>
          <w:ilvl w:val="0"/>
          <w:numId w:val="252"/>
        </w:numPr>
        <w:tabs>
          <w:tab w:val="left" w:pos="2232"/>
          <w:tab w:val="left" w:pos="2233"/>
        </w:tabs>
        <w:spacing w:before="6"/>
        <w:ind w:right="319" w:firstLine="565"/>
        <w:rPr>
          <w:sz w:val="24"/>
        </w:rPr>
      </w:pPr>
      <w:r>
        <w:rPr>
          <w:sz w:val="24"/>
        </w:rPr>
        <w:t>сравнивать</w:t>
      </w:r>
      <w:r>
        <w:rPr>
          <w:spacing w:val="-15"/>
          <w:sz w:val="24"/>
        </w:rPr>
        <w:t xml:space="preserve"> </w:t>
      </w:r>
      <w:r>
        <w:rPr>
          <w:sz w:val="24"/>
        </w:rPr>
        <w:t>объекты,</w:t>
      </w:r>
      <w:r>
        <w:rPr>
          <w:spacing w:val="-15"/>
          <w:sz w:val="24"/>
        </w:rPr>
        <w:t xml:space="preserve"> </w:t>
      </w:r>
      <w:r>
        <w:rPr>
          <w:sz w:val="24"/>
        </w:rPr>
        <w:t>устанавливать</w:t>
      </w:r>
      <w:r>
        <w:rPr>
          <w:spacing w:val="-15"/>
          <w:sz w:val="24"/>
        </w:rPr>
        <w:t xml:space="preserve"> </w:t>
      </w:r>
      <w:r>
        <w:rPr>
          <w:sz w:val="24"/>
        </w:rPr>
        <w:t>основания</w:t>
      </w:r>
      <w:r>
        <w:rPr>
          <w:spacing w:val="-15"/>
          <w:sz w:val="24"/>
        </w:rPr>
        <w:t xml:space="preserve"> </w:t>
      </w:r>
      <w:r>
        <w:rPr>
          <w:sz w:val="24"/>
        </w:rPr>
        <w:t>для</w:t>
      </w:r>
      <w:r>
        <w:rPr>
          <w:spacing w:val="-15"/>
          <w:sz w:val="24"/>
        </w:rPr>
        <w:t xml:space="preserve"> </w:t>
      </w:r>
      <w:r>
        <w:rPr>
          <w:sz w:val="24"/>
        </w:rPr>
        <w:t>сравне</w:t>
      </w:r>
      <w:r>
        <w:rPr>
          <w:spacing w:val="41"/>
          <w:sz w:val="24"/>
        </w:rPr>
        <w:t xml:space="preserve"> </w:t>
      </w:r>
      <w:r>
        <w:rPr>
          <w:sz w:val="24"/>
        </w:rPr>
        <w:t>ния,</w:t>
      </w:r>
      <w:r>
        <w:rPr>
          <w:spacing w:val="-15"/>
          <w:sz w:val="24"/>
        </w:rPr>
        <w:t xml:space="preserve"> </w:t>
      </w:r>
      <w:r>
        <w:rPr>
          <w:sz w:val="24"/>
        </w:rPr>
        <w:t xml:space="preserve">устанавливать </w:t>
      </w:r>
      <w:r>
        <w:rPr>
          <w:spacing w:val="-2"/>
          <w:sz w:val="24"/>
        </w:rPr>
        <w:t>аналогии;</w:t>
      </w:r>
    </w:p>
    <w:p w:rsidR="00395AF7" w:rsidRDefault="00103334" w:rsidP="004E2930">
      <w:pPr>
        <w:pStyle w:val="a4"/>
        <w:numPr>
          <w:ilvl w:val="0"/>
          <w:numId w:val="252"/>
        </w:numPr>
        <w:tabs>
          <w:tab w:val="left" w:pos="2232"/>
          <w:tab w:val="left" w:pos="2233"/>
        </w:tabs>
        <w:spacing w:before="2" w:line="276" w:lineRule="exact"/>
        <w:ind w:left="2232"/>
        <w:rPr>
          <w:sz w:val="24"/>
        </w:rPr>
      </w:pPr>
      <w:r>
        <w:rPr>
          <w:sz w:val="24"/>
        </w:rPr>
        <w:t>объединять</w:t>
      </w:r>
      <w:r>
        <w:rPr>
          <w:spacing w:val="-14"/>
          <w:sz w:val="24"/>
        </w:rPr>
        <w:t xml:space="preserve"> </w:t>
      </w:r>
      <w:r>
        <w:rPr>
          <w:sz w:val="24"/>
        </w:rPr>
        <w:t>части</w:t>
      </w:r>
      <w:r>
        <w:rPr>
          <w:spacing w:val="-13"/>
          <w:sz w:val="24"/>
        </w:rPr>
        <w:t xml:space="preserve"> </w:t>
      </w:r>
      <w:r>
        <w:rPr>
          <w:sz w:val="24"/>
        </w:rPr>
        <w:t>объекта</w:t>
      </w:r>
      <w:r>
        <w:rPr>
          <w:spacing w:val="-13"/>
          <w:sz w:val="24"/>
        </w:rPr>
        <w:t xml:space="preserve"> </w:t>
      </w:r>
      <w:r>
        <w:rPr>
          <w:sz w:val="24"/>
        </w:rPr>
        <w:t>(объекты)</w:t>
      </w:r>
      <w:r>
        <w:rPr>
          <w:spacing w:val="-13"/>
          <w:sz w:val="24"/>
        </w:rPr>
        <w:t xml:space="preserve"> </w:t>
      </w:r>
      <w:r>
        <w:rPr>
          <w:sz w:val="24"/>
        </w:rPr>
        <w:t>по</w:t>
      </w:r>
      <w:r>
        <w:rPr>
          <w:spacing w:val="-13"/>
          <w:sz w:val="24"/>
        </w:rPr>
        <w:t xml:space="preserve"> </w:t>
      </w:r>
      <w:r>
        <w:rPr>
          <w:sz w:val="24"/>
        </w:rPr>
        <w:t>определённому</w:t>
      </w:r>
      <w:r>
        <w:rPr>
          <w:spacing w:val="-13"/>
          <w:sz w:val="24"/>
        </w:rPr>
        <w:t xml:space="preserve"> </w:t>
      </w:r>
      <w:r>
        <w:rPr>
          <w:spacing w:val="-2"/>
          <w:sz w:val="24"/>
        </w:rPr>
        <w:t>признаку;</w:t>
      </w:r>
    </w:p>
    <w:p w:rsidR="00395AF7" w:rsidRDefault="00103334" w:rsidP="004E2930">
      <w:pPr>
        <w:pStyle w:val="a4"/>
        <w:numPr>
          <w:ilvl w:val="0"/>
          <w:numId w:val="252"/>
        </w:numPr>
        <w:tabs>
          <w:tab w:val="left" w:pos="2232"/>
          <w:tab w:val="left" w:pos="2233"/>
          <w:tab w:val="left" w:pos="8360"/>
        </w:tabs>
        <w:ind w:right="303" w:firstLine="565"/>
        <w:rPr>
          <w:sz w:val="24"/>
        </w:rPr>
      </w:pPr>
      <w:r>
        <w:rPr>
          <w:sz w:val="24"/>
        </w:rPr>
        <w:t>определять существенный признак для классификации,</w:t>
      </w:r>
      <w:r>
        <w:rPr>
          <w:sz w:val="24"/>
        </w:rPr>
        <w:tab/>
      </w:r>
      <w:r>
        <w:rPr>
          <w:spacing w:val="-2"/>
          <w:w w:val="95"/>
          <w:sz w:val="24"/>
        </w:rPr>
        <w:t xml:space="preserve">классифицировать </w:t>
      </w:r>
      <w:r>
        <w:rPr>
          <w:sz w:val="24"/>
        </w:rPr>
        <w:t>предложенные объекты;</w:t>
      </w:r>
    </w:p>
    <w:p w:rsidR="00395AF7" w:rsidRDefault="00103334" w:rsidP="004E2930">
      <w:pPr>
        <w:pStyle w:val="a4"/>
        <w:numPr>
          <w:ilvl w:val="0"/>
          <w:numId w:val="252"/>
        </w:numPr>
        <w:tabs>
          <w:tab w:val="left" w:pos="2232"/>
          <w:tab w:val="left" w:pos="2233"/>
        </w:tabs>
        <w:spacing w:before="3" w:line="237" w:lineRule="auto"/>
        <w:ind w:right="304" w:firstLine="565"/>
        <w:rPr>
          <w:sz w:val="24"/>
        </w:rPr>
      </w:pPr>
      <w:r>
        <w:rPr>
          <w:spacing w:val="-2"/>
          <w:sz w:val="24"/>
        </w:rPr>
        <w:t>находить закономерности и противоречия в рассматриваемых</w:t>
      </w:r>
      <w:r>
        <w:rPr>
          <w:spacing w:val="-4"/>
          <w:sz w:val="24"/>
        </w:rPr>
        <w:t xml:space="preserve"> </w:t>
      </w:r>
      <w:r>
        <w:rPr>
          <w:spacing w:val="-2"/>
          <w:sz w:val="24"/>
        </w:rPr>
        <w:t>фактах,</w:t>
      </w:r>
      <w:r>
        <w:rPr>
          <w:spacing w:val="-4"/>
          <w:sz w:val="24"/>
        </w:rPr>
        <w:t xml:space="preserve"> </w:t>
      </w:r>
      <w:r>
        <w:rPr>
          <w:spacing w:val="-2"/>
          <w:sz w:val="24"/>
        </w:rPr>
        <w:t xml:space="preserve">данных </w:t>
      </w:r>
      <w:r>
        <w:rPr>
          <w:w w:val="95"/>
          <w:sz w:val="24"/>
        </w:rPr>
        <w:t>и наблюдениях на основе предложенного педагогическим работником алгоритма;</w:t>
      </w:r>
    </w:p>
    <w:p w:rsidR="00395AF7" w:rsidRDefault="00103334" w:rsidP="004E2930">
      <w:pPr>
        <w:pStyle w:val="a4"/>
        <w:numPr>
          <w:ilvl w:val="0"/>
          <w:numId w:val="252"/>
        </w:numPr>
        <w:tabs>
          <w:tab w:val="left" w:pos="2232"/>
          <w:tab w:val="left" w:pos="2233"/>
          <w:tab w:val="left" w:pos="8679"/>
        </w:tabs>
        <w:spacing w:before="3" w:line="276" w:lineRule="exact"/>
        <w:ind w:left="2232"/>
        <w:rPr>
          <w:sz w:val="24"/>
        </w:rPr>
      </w:pPr>
      <w:r>
        <w:rPr>
          <w:spacing w:val="-2"/>
          <w:sz w:val="24"/>
        </w:rPr>
        <w:t>выявлять</w:t>
      </w:r>
      <w:r>
        <w:rPr>
          <w:spacing w:val="-1"/>
          <w:sz w:val="24"/>
        </w:rPr>
        <w:t xml:space="preserve"> </w:t>
      </w:r>
      <w:r>
        <w:rPr>
          <w:spacing w:val="-2"/>
          <w:sz w:val="24"/>
        </w:rPr>
        <w:t>недостаток</w:t>
      </w:r>
      <w:r>
        <w:rPr>
          <w:sz w:val="24"/>
        </w:rPr>
        <w:t xml:space="preserve"> </w:t>
      </w:r>
      <w:r>
        <w:rPr>
          <w:spacing w:val="-2"/>
          <w:sz w:val="24"/>
        </w:rPr>
        <w:t>информации</w:t>
      </w:r>
      <w:r>
        <w:rPr>
          <w:spacing w:val="-1"/>
          <w:sz w:val="24"/>
        </w:rPr>
        <w:t xml:space="preserve"> </w:t>
      </w:r>
      <w:r>
        <w:rPr>
          <w:spacing w:val="-2"/>
          <w:sz w:val="24"/>
        </w:rPr>
        <w:t>для</w:t>
      </w:r>
      <w:r>
        <w:rPr>
          <w:sz w:val="24"/>
        </w:rPr>
        <w:t xml:space="preserve"> </w:t>
      </w:r>
      <w:r>
        <w:rPr>
          <w:spacing w:val="-2"/>
          <w:sz w:val="24"/>
        </w:rPr>
        <w:t>решения</w:t>
      </w:r>
      <w:r>
        <w:rPr>
          <w:spacing w:val="-1"/>
          <w:sz w:val="24"/>
        </w:rPr>
        <w:t xml:space="preserve"> </w:t>
      </w:r>
      <w:r>
        <w:rPr>
          <w:spacing w:val="-2"/>
          <w:sz w:val="24"/>
        </w:rPr>
        <w:t>учебной</w:t>
      </w:r>
      <w:r w:rsidR="008C3E5D">
        <w:rPr>
          <w:spacing w:val="-2"/>
          <w:sz w:val="24"/>
        </w:rPr>
        <w:t xml:space="preserve"> </w:t>
      </w:r>
      <w:r>
        <w:rPr>
          <w:spacing w:val="-2"/>
          <w:sz w:val="24"/>
        </w:rPr>
        <w:t>(практической)</w:t>
      </w:r>
    </w:p>
    <w:p w:rsidR="00395AF7" w:rsidRDefault="00103334" w:rsidP="004E2930">
      <w:pPr>
        <w:pStyle w:val="a3"/>
        <w:spacing w:line="276" w:lineRule="exact"/>
        <w:ind w:firstLine="0"/>
      </w:pPr>
      <w:r>
        <w:rPr>
          <w:spacing w:val="-2"/>
          <w:w w:val="95"/>
        </w:rPr>
        <w:t>задачи</w:t>
      </w:r>
      <w:r>
        <w:rPr>
          <w:spacing w:val="-3"/>
          <w:w w:val="95"/>
        </w:rPr>
        <w:t xml:space="preserve"> </w:t>
      </w:r>
      <w:r>
        <w:rPr>
          <w:spacing w:val="-2"/>
          <w:w w:val="95"/>
        </w:rPr>
        <w:t>на</w:t>
      </w:r>
      <w:r>
        <w:rPr>
          <w:spacing w:val="-5"/>
        </w:rPr>
        <w:t xml:space="preserve"> </w:t>
      </w:r>
      <w:r>
        <w:rPr>
          <w:spacing w:val="-2"/>
          <w:w w:val="95"/>
        </w:rPr>
        <w:t>основе</w:t>
      </w:r>
      <w:r>
        <w:rPr>
          <w:spacing w:val="-3"/>
          <w:w w:val="95"/>
        </w:rPr>
        <w:t xml:space="preserve"> </w:t>
      </w:r>
      <w:r>
        <w:rPr>
          <w:spacing w:val="-2"/>
          <w:w w:val="95"/>
        </w:rPr>
        <w:t>предложенного</w:t>
      </w:r>
      <w:r>
        <w:rPr>
          <w:spacing w:val="-5"/>
        </w:rPr>
        <w:t xml:space="preserve"> </w:t>
      </w:r>
      <w:r>
        <w:rPr>
          <w:spacing w:val="-2"/>
          <w:w w:val="95"/>
        </w:rPr>
        <w:t>алгоритма;</w:t>
      </w:r>
    </w:p>
    <w:p w:rsidR="00395AF7" w:rsidRDefault="00103334" w:rsidP="004E2930">
      <w:pPr>
        <w:pStyle w:val="a4"/>
        <w:numPr>
          <w:ilvl w:val="0"/>
          <w:numId w:val="252"/>
        </w:numPr>
        <w:tabs>
          <w:tab w:val="left" w:pos="2232"/>
          <w:tab w:val="left" w:pos="2233"/>
          <w:tab w:val="left" w:pos="8808"/>
        </w:tabs>
        <w:spacing w:before="4" w:line="237" w:lineRule="auto"/>
        <w:ind w:right="299" w:firstLine="565"/>
        <w:rPr>
          <w:sz w:val="24"/>
        </w:rPr>
      </w:pPr>
      <w:r>
        <w:rPr>
          <w:sz w:val="24"/>
        </w:rPr>
        <w:t>устанавливать причинно-следственные связи в ситуациях,</w:t>
      </w:r>
      <w:r w:rsidR="008C3E5D">
        <w:rPr>
          <w:sz w:val="24"/>
        </w:rPr>
        <w:t xml:space="preserve"> п</w:t>
      </w:r>
      <w:r>
        <w:rPr>
          <w:spacing w:val="-2"/>
          <w:w w:val="95"/>
          <w:sz w:val="24"/>
        </w:rPr>
        <w:t xml:space="preserve">оддающихся </w:t>
      </w:r>
      <w:r>
        <w:rPr>
          <w:w w:val="95"/>
          <w:sz w:val="24"/>
        </w:rPr>
        <w:t>непосредственному наблюдению или знакомых по опыту, делать выводы;</w:t>
      </w:r>
    </w:p>
    <w:p w:rsidR="00395AF7" w:rsidRDefault="00103334" w:rsidP="004E2930">
      <w:pPr>
        <w:pStyle w:val="3"/>
        <w:spacing w:before="5"/>
      </w:pPr>
      <w:r>
        <w:rPr>
          <w:w w:val="95"/>
        </w:rPr>
        <w:t>базовые</w:t>
      </w:r>
      <w:r>
        <w:rPr>
          <w:spacing w:val="51"/>
        </w:rPr>
        <w:t xml:space="preserve"> </w:t>
      </w:r>
      <w:r>
        <w:rPr>
          <w:w w:val="95"/>
        </w:rPr>
        <w:t>исследовательские</w:t>
      </w:r>
      <w:r>
        <w:rPr>
          <w:spacing w:val="52"/>
        </w:rPr>
        <w:t xml:space="preserve"> </w:t>
      </w:r>
      <w:r>
        <w:rPr>
          <w:spacing w:val="-2"/>
          <w:w w:val="95"/>
        </w:rPr>
        <w:t>действия:</w:t>
      </w:r>
    </w:p>
    <w:p w:rsidR="00395AF7" w:rsidRDefault="00103334" w:rsidP="004E2930">
      <w:pPr>
        <w:pStyle w:val="a4"/>
        <w:numPr>
          <w:ilvl w:val="0"/>
          <w:numId w:val="251"/>
        </w:numPr>
        <w:tabs>
          <w:tab w:val="left" w:pos="2232"/>
          <w:tab w:val="left" w:pos="2233"/>
        </w:tabs>
        <w:spacing w:before="7" w:line="276" w:lineRule="exact"/>
        <w:rPr>
          <w:sz w:val="24"/>
        </w:rPr>
      </w:pPr>
      <w:r>
        <w:rPr>
          <w:sz w:val="24"/>
        </w:rPr>
        <w:t>определять</w:t>
      </w:r>
      <w:r>
        <w:rPr>
          <w:spacing w:val="-13"/>
          <w:sz w:val="24"/>
        </w:rPr>
        <w:t xml:space="preserve"> </w:t>
      </w:r>
      <w:r>
        <w:rPr>
          <w:sz w:val="24"/>
        </w:rPr>
        <w:t>разрыв</w:t>
      </w:r>
      <w:r>
        <w:rPr>
          <w:spacing w:val="-12"/>
          <w:sz w:val="24"/>
        </w:rPr>
        <w:t xml:space="preserve"> </w:t>
      </w:r>
      <w:r>
        <w:rPr>
          <w:sz w:val="24"/>
        </w:rPr>
        <w:t>между</w:t>
      </w:r>
      <w:r>
        <w:rPr>
          <w:spacing w:val="-13"/>
          <w:sz w:val="24"/>
        </w:rPr>
        <w:t xml:space="preserve"> </w:t>
      </w:r>
      <w:r>
        <w:rPr>
          <w:sz w:val="24"/>
        </w:rPr>
        <w:t>реальным</w:t>
      </w:r>
      <w:r>
        <w:rPr>
          <w:spacing w:val="-12"/>
          <w:sz w:val="24"/>
        </w:rPr>
        <w:t xml:space="preserve"> </w:t>
      </w:r>
      <w:r>
        <w:rPr>
          <w:sz w:val="24"/>
        </w:rPr>
        <w:t>и</w:t>
      </w:r>
      <w:r>
        <w:rPr>
          <w:spacing w:val="-13"/>
          <w:sz w:val="24"/>
        </w:rPr>
        <w:t xml:space="preserve"> </w:t>
      </w:r>
      <w:r>
        <w:rPr>
          <w:sz w:val="24"/>
        </w:rPr>
        <w:t>желательным</w:t>
      </w:r>
      <w:r>
        <w:rPr>
          <w:spacing w:val="-12"/>
          <w:sz w:val="24"/>
        </w:rPr>
        <w:t xml:space="preserve"> </w:t>
      </w:r>
      <w:r>
        <w:rPr>
          <w:sz w:val="24"/>
        </w:rPr>
        <w:t>состоянием</w:t>
      </w:r>
      <w:r>
        <w:rPr>
          <w:spacing w:val="-13"/>
          <w:sz w:val="24"/>
        </w:rPr>
        <w:t xml:space="preserve"> </w:t>
      </w:r>
      <w:r>
        <w:rPr>
          <w:spacing w:val="-2"/>
          <w:sz w:val="24"/>
        </w:rPr>
        <w:t>объекта</w:t>
      </w:r>
    </w:p>
    <w:p w:rsidR="00395AF7" w:rsidRDefault="00103334" w:rsidP="004E2930">
      <w:pPr>
        <w:pStyle w:val="a3"/>
        <w:spacing w:line="276" w:lineRule="exact"/>
        <w:ind w:firstLine="0"/>
      </w:pPr>
      <w:r>
        <w:rPr>
          <w:w w:val="95"/>
        </w:rPr>
        <w:t>(ситуации)</w:t>
      </w:r>
      <w:r>
        <w:rPr>
          <w:spacing w:val="12"/>
        </w:rPr>
        <w:t xml:space="preserve"> </w:t>
      </w:r>
      <w:r>
        <w:rPr>
          <w:w w:val="95"/>
        </w:rPr>
        <w:t>на</w:t>
      </w:r>
      <w:r>
        <w:rPr>
          <w:spacing w:val="13"/>
        </w:rPr>
        <w:t xml:space="preserve"> </w:t>
      </w:r>
      <w:r>
        <w:rPr>
          <w:w w:val="95"/>
        </w:rPr>
        <w:t>основе</w:t>
      </w:r>
      <w:r>
        <w:rPr>
          <w:spacing w:val="12"/>
        </w:rPr>
        <w:t xml:space="preserve"> </w:t>
      </w:r>
      <w:r>
        <w:rPr>
          <w:w w:val="95"/>
        </w:rPr>
        <w:t>предложенных</w:t>
      </w:r>
      <w:r>
        <w:rPr>
          <w:spacing w:val="12"/>
        </w:rPr>
        <w:t xml:space="preserve"> </w:t>
      </w:r>
      <w:r>
        <w:rPr>
          <w:w w:val="95"/>
        </w:rPr>
        <w:t>педагогическим</w:t>
      </w:r>
      <w:r>
        <w:rPr>
          <w:spacing w:val="9"/>
        </w:rPr>
        <w:t xml:space="preserve"> </w:t>
      </w:r>
      <w:r>
        <w:rPr>
          <w:w w:val="95"/>
        </w:rPr>
        <w:t>работником</w:t>
      </w:r>
      <w:r>
        <w:rPr>
          <w:spacing w:val="9"/>
        </w:rPr>
        <w:t xml:space="preserve"> </w:t>
      </w:r>
      <w:r>
        <w:rPr>
          <w:spacing w:val="-2"/>
          <w:w w:val="95"/>
        </w:rPr>
        <w:t>вопросов;</w:t>
      </w:r>
    </w:p>
    <w:p w:rsidR="00395AF7" w:rsidRDefault="00103334" w:rsidP="004E2930">
      <w:pPr>
        <w:pStyle w:val="a4"/>
        <w:numPr>
          <w:ilvl w:val="0"/>
          <w:numId w:val="251"/>
        </w:numPr>
        <w:tabs>
          <w:tab w:val="left" w:pos="2232"/>
          <w:tab w:val="left" w:pos="2233"/>
        </w:tabs>
        <w:spacing w:before="4" w:line="237" w:lineRule="auto"/>
        <w:ind w:left="819" w:right="1021" w:firstLine="565"/>
        <w:rPr>
          <w:sz w:val="24"/>
        </w:rPr>
      </w:pPr>
      <w:r>
        <w:rPr>
          <w:w w:val="95"/>
          <w:sz w:val="24"/>
        </w:rPr>
        <w:t>с</w:t>
      </w:r>
      <w:r>
        <w:rPr>
          <w:spacing w:val="-11"/>
          <w:w w:val="95"/>
          <w:sz w:val="24"/>
        </w:rPr>
        <w:t xml:space="preserve"> </w:t>
      </w:r>
      <w:r>
        <w:rPr>
          <w:w w:val="95"/>
          <w:sz w:val="24"/>
        </w:rPr>
        <w:t>помощью</w:t>
      </w:r>
      <w:r>
        <w:rPr>
          <w:spacing w:val="-11"/>
          <w:w w:val="95"/>
          <w:sz w:val="24"/>
        </w:rPr>
        <w:t xml:space="preserve"> </w:t>
      </w:r>
      <w:r>
        <w:rPr>
          <w:w w:val="95"/>
          <w:sz w:val="24"/>
        </w:rPr>
        <w:t>педагогического</w:t>
      </w:r>
      <w:r>
        <w:rPr>
          <w:spacing w:val="-11"/>
          <w:w w:val="95"/>
          <w:sz w:val="24"/>
        </w:rPr>
        <w:t xml:space="preserve"> </w:t>
      </w:r>
      <w:r>
        <w:rPr>
          <w:w w:val="95"/>
          <w:sz w:val="24"/>
        </w:rPr>
        <w:t>работника</w:t>
      </w:r>
      <w:r>
        <w:rPr>
          <w:spacing w:val="-11"/>
          <w:w w:val="95"/>
          <w:sz w:val="24"/>
        </w:rPr>
        <w:t xml:space="preserve"> </w:t>
      </w:r>
      <w:r>
        <w:rPr>
          <w:w w:val="95"/>
          <w:sz w:val="24"/>
        </w:rPr>
        <w:t>формулировать</w:t>
      </w:r>
      <w:r>
        <w:rPr>
          <w:spacing w:val="-11"/>
          <w:w w:val="95"/>
          <w:sz w:val="24"/>
        </w:rPr>
        <w:t xml:space="preserve"> </w:t>
      </w:r>
      <w:r>
        <w:rPr>
          <w:w w:val="95"/>
          <w:sz w:val="24"/>
        </w:rPr>
        <w:t>цель,</w:t>
      </w:r>
      <w:r>
        <w:rPr>
          <w:spacing w:val="-11"/>
          <w:w w:val="95"/>
          <w:sz w:val="24"/>
        </w:rPr>
        <w:t xml:space="preserve"> </w:t>
      </w:r>
      <w:r>
        <w:rPr>
          <w:w w:val="95"/>
          <w:sz w:val="24"/>
        </w:rPr>
        <w:t xml:space="preserve">планировать </w:t>
      </w:r>
      <w:r>
        <w:rPr>
          <w:sz w:val="24"/>
        </w:rPr>
        <w:t>изменения</w:t>
      </w:r>
      <w:r>
        <w:rPr>
          <w:spacing w:val="-13"/>
          <w:sz w:val="24"/>
        </w:rPr>
        <w:t xml:space="preserve"> </w:t>
      </w:r>
      <w:r>
        <w:rPr>
          <w:sz w:val="24"/>
        </w:rPr>
        <w:t>объекта,</w:t>
      </w:r>
      <w:r>
        <w:rPr>
          <w:spacing w:val="-13"/>
          <w:sz w:val="24"/>
        </w:rPr>
        <w:t xml:space="preserve"> </w:t>
      </w:r>
      <w:r>
        <w:rPr>
          <w:sz w:val="24"/>
        </w:rPr>
        <w:t>ситуации;</w:t>
      </w:r>
    </w:p>
    <w:p w:rsidR="00395AF7" w:rsidRDefault="00103334" w:rsidP="004E2930">
      <w:pPr>
        <w:pStyle w:val="a4"/>
        <w:numPr>
          <w:ilvl w:val="0"/>
          <w:numId w:val="251"/>
        </w:numPr>
        <w:tabs>
          <w:tab w:val="left" w:pos="2232"/>
          <w:tab w:val="left" w:pos="2233"/>
        </w:tabs>
        <w:spacing w:before="3"/>
        <w:ind w:left="819" w:right="1498" w:firstLine="565"/>
        <w:rPr>
          <w:sz w:val="24"/>
        </w:rPr>
      </w:pPr>
      <w:r>
        <w:rPr>
          <w:w w:val="95"/>
          <w:sz w:val="24"/>
        </w:rPr>
        <w:t>сравнивать</w:t>
      </w:r>
      <w:r>
        <w:rPr>
          <w:spacing w:val="-12"/>
          <w:w w:val="95"/>
          <w:sz w:val="24"/>
        </w:rPr>
        <w:t xml:space="preserve"> </w:t>
      </w:r>
      <w:r>
        <w:rPr>
          <w:w w:val="95"/>
          <w:sz w:val="24"/>
        </w:rPr>
        <w:t>несколько</w:t>
      </w:r>
      <w:r>
        <w:rPr>
          <w:spacing w:val="-12"/>
          <w:w w:val="95"/>
          <w:sz w:val="24"/>
        </w:rPr>
        <w:t xml:space="preserve"> </w:t>
      </w:r>
      <w:r>
        <w:rPr>
          <w:w w:val="95"/>
          <w:sz w:val="24"/>
        </w:rPr>
        <w:t>вариантов</w:t>
      </w:r>
      <w:r>
        <w:rPr>
          <w:spacing w:val="-12"/>
          <w:w w:val="95"/>
          <w:sz w:val="24"/>
        </w:rPr>
        <w:t xml:space="preserve"> </w:t>
      </w:r>
      <w:r>
        <w:rPr>
          <w:w w:val="95"/>
          <w:sz w:val="24"/>
        </w:rPr>
        <w:t>решения</w:t>
      </w:r>
      <w:r>
        <w:rPr>
          <w:spacing w:val="-12"/>
          <w:w w:val="95"/>
          <w:sz w:val="24"/>
        </w:rPr>
        <w:t xml:space="preserve"> </w:t>
      </w:r>
      <w:r>
        <w:rPr>
          <w:w w:val="95"/>
          <w:sz w:val="24"/>
        </w:rPr>
        <w:t>задачи,</w:t>
      </w:r>
      <w:r>
        <w:rPr>
          <w:spacing w:val="-11"/>
          <w:w w:val="95"/>
          <w:sz w:val="24"/>
        </w:rPr>
        <w:t xml:space="preserve"> </w:t>
      </w:r>
      <w:r>
        <w:rPr>
          <w:w w:val="95"/>
          <w:sz w:val="24"/>
        </w:rPr>
        <w:t>выбирать</w:t>
      </w:r>
      <w:r>
        <w:rPr>
          <w:spacing w:val="-12"/>
          <w:w w:val="95"/>
          <w:sz w:val="24"/>
        </w:rPr>
        <w:t xml:space="preserve"> </w:t>
      </w:r>
      <w:r>
        <w:rPr>
          <w:w w:val="95"/>
          <w:sz w:val="24"/>
        </w:rPr>
        <w:t>наиболее подходящий (на основе предложенных критериев);</w:t>
      </w:r>
    </w:p>
    <w:p w:rsidR="00395AF7" w:rsidRDefault="00103334" w:rsidP="004E2930">
      <w:pPr>
        <w:pStyle w:val="a4"/>
        <w:numPr>
          <w:ilvl w:val="0"/>
          <w:numId w:val="251"/>
        </w:numPr>
        <w:tabs>
          <w:tab w:val="left" w:pos="2232"/>
          <w:tab w:val="left" w:pos="2233"/>
          <w:tab w:val="left" w:pos="8856"/>
        </w:tabs>
        <w:spacing w:before="4" w:line="237" w:lineRule="auto"/>
        <w:ind w:left="819" w:right="466" w:firstLine="565"/>
        <w:rPr>
          <w:sz w:val="24"/>
        </w:rPr>
      </w:pPr>
      <w:r>
        <w:rPr>
          <w:sz w:val="24"/>
        </w:rPr>
        <w:t>проводить по предложенному плану опыт, несложное исследование</w:t>
      </w:r>
      <w:r>
        <w:rPr>
          <w:spacing w:val="-15"/>
          <w:sz w:val="24"/>
        </w:rPr>
        <w:t xml:space="preserve"> </w:t>
      </w:r>
      <w:r>
        <w:rPr>
          <w:sz w:val="24"/>
        </w:rPr>
        <w:t>по установлению особенностей объекта изучения и связей между объектами (часть целое, причина следствие);</w:t>
      </w:r>
    </w:p>
    <w:p w:rsidR="00395AF7" w:rsidRDefault="00103334" w:rsidP="004E2930">
      <w:pPr>
        <w:pStyle w:val="a4"/>
        <w:numPr>
          <w:ilvl w:val="0"/>
          <w:numId w:val="251"/>
        </w:numPr>
        <w:tabs>
          <w:tab w:val="left" w:pos="2232"/>
          <w:tab w:val="left" w:pos="2233"/>
          <w:tab w:val="left" w:pos="6349"/>
        </w:tabs>
        <w:spacing w:before="4"/>
        <w:ind w:left="819" w:right="536" w:firstLine="565"/>
        <w:rPr>
          <w:sz w:val="24"/>
        </w:rPr>
      </w:pPr>
      <w:r>
        <w:rPr>
          <w:sz w:val="24"/>
        </w:rPr>
        <w:t>формулировать выводы и подкреплять их доказательствами на основе результатов про</w:t>
      </w:r>
      <w:r w:rsidR="008C3E5D">
        <w:rPr>
          <w:sz w:val="24"/>
        </w:rPr>
        <w:t>веденного наблюдения (опыта, из</w:t>
      </w:r>
      <w:r>
        <w:rPr>
          <w:w w:val="95"/>
          <w:sz w:val="24"/>
        </w:rPr>
        <w:t>мерения,</w:t>
      </w:r>
      <w:r>
        <w:rPr>
          <w:spacing w:val="-12"/>
          <w:w w:val="95"/>
          <w:sz w:val="24"/>
        </w:rPr>
        <w:t xml:space="preserve"> </w:t>
      </w:r>
      <w:r>
        <w:rPr>
          <w:w w:val="95"/>
          <w:sz w:val="24"/>
        </w:rPr>
        <w:t>классификации,</w:t>
      </w:r>
      <w:r>
        <w:rPr>
          <w:spacing w:val="-12"/>
          <w:w w:val="95"/>
          <w:sz w:val="24"/>
        </w:rPr>
        <w:t xml:space="preserve"> </w:t>
      </w:r>
      <w:r>
        <w:rPr>
          <w:w w:val="95"/>
          <w:sz w:val="24"/>
        </w:rPr>
        <w:t xml:space="preserve">сравнения, </w:t>
      </w:r>
      <w:r>
        <w:rPr>
          <w:spacing w:val="-2"/>
          <w:sz w:val="24"/>
        </w:rPr>
        <w:t>исследования);</w:t>
      </w:r>
    </w:p>
    <w:p w:rsidR="00395AF7" w:rsidRDefault="00103334" w:rsidP="004E2930">
      <w:pPr>
        <w:pStyle w:val="a4"/>
        <w:numPr>
          <w:ilvl w:val="0"/>
          <w:numId w:val="251"/>
        </w:numPr>
        <w:tabs>
          <w:tab w:val="left" w:pos="2232"/>
          <w:tab w:val="left" w:pos="2233"/>
          <w:tab w:val="left" w:pos="8691"/>
        </w:tabs>
        <w:spacing w:before="4" w:line="237" w:lineRule="auto"/>
        <w:ind w:left="819" w:right="337" w:firstLine="565"/>
        <w:rPr>
          <w:sz w:val="24"/>
        </w:rPr>
      </w:pPr>
      <w:r>
        <w:rPr>
          <w:sz w:val="24"/>
        </w:rPr>
        <w:t>прогнозировать возможное развитие процессов, событий и их</w:t>
      </w:r>
      <w:r>
        <w:rPr>
          <w:sz w:val="24"/>
        </w:rPr>
        <w:tab/>
      </w:r>
      <w:r>
        <w:rPr>
          <w:spacing w:val="-2"/>
          <w:sz w:val="24"/>
        </w:rPr>
        <w:t>последствия</w:t>
      </w:r>
      <w:r>
        <w:rPr>
          <w:spacing w:val="-15"/>
          <w:sz w:val="24"/>
        </w:rPr>
        <w:t xml:space="preserve"> </w:t>
      </w:r>
      <w:r>
        <w:rPr>
          <w:spacing w:val="-2"/>
          <w:sz w:val="24"/>
        </w:rPr>
        <w:t xml:space="preserve">в </w:t>
      </w:r>
      <w:r>
        <w:rPr>
          <w:sz w:val="24"/>
        </w:rPr>
        <w:t>аналогичных или сходных ситуациях;</w:t>
      </w:r>
    </w:p>
    <w:p w:rsidR="00395AF7" w:rsidRDefault="00103334" w:rsidP="004E2930">
      <w:pPr>
        <w:pStyle w:val="3"/>
        <w:spacing w:before="5"/>
      </w:pPr>
      <w:r>
        <w:t>работа</w:t>
      </w:r>
      <w:r>
        <w:rPr>
          <w:spacing w:val="-5"/>
        </w:rPr>
        <w:t xml:space="preserve"> </w:t>
      </w:r>
      <w:r>
        <w:t>с</w:t>
      </w:r>
      <w:r>
        <w:rPr>
          <w:spacing w:val="-4"/>
        </w:rPr>
        <w:t xml:space="preserve"> </w:t>
      </w:r>
      <w:r>
        <w:rPr>
          <w:spacing w:val="-2"/>
        </w:rPr>
        <w:t>информацией:</w:t>
      </w:r>
    </w:p>
    <w:p w:rsidR="00395AF7" w:rsidRDefault="00103334" w:rsidP="004E2930">
      <w:pPr>
        <w:pStyle w:val="a4"/>
        <w:numPr>
          <w:ilvl w:val="0"/>
          <w:numId w:val="250"/>
        </w:numPr>
        <w:tabs>
          <w:tab w:val="left" w:pos="2232"/>
          <w:tab w:val="left" w:pos="2233"/>
        </w:tabs>
        <w:spacing w:before="6"/>
        <w:rPr>
          <w:sz w:val="24"/>
        </w:rPr>
      </w:pPr>
      <w:r>
        <w:rPr>
          <w:spacing w:val="-2"/>
          <w:w w:val="95"/>
          <w:sz w:val="24"/>
        </w:rPr>
        <w:t>выбирать</w:t>
      </w:r>
      <w:r>
        <w:rPr>
          <w:spacing w:val="-3"/>
          <w:w w:val="95"/>
          <w:sz w:val="24"/>
        </w:rPr>
        <w:t xml:space="preserve"> </w:t>
      </w:r>
      <w:r>
        <w:rPr>
          <w:spacing w:val="-2"/>
          <w:w w:val="95"/>
          <w:sz w:val="24"/>
        </w:rPr>
        <w:t>источник</w:t>
      </w:r>
      <w:r>
        <w:rPr>
          <w:spacing w:val="-5"/>
          <w:sz w:val="24"/>
        </w:rPr>
        <w:t xml:space="preserve"> </w:t>
      </w:r>
      <w:r>
        <w:rPr>
          <w:spacing w:val="-2"/>
          <w:w w:val="95"/>
          <w:sz w:val="24"/>
        </w:rPr>
        <w:t>получения</w:t>
      </w:r>
      <w:r>
        <w:rPr>
          <w:spacing w:val="-3"/>
          <w:w w:val="95"/>
          <w:sz w:val="24"/>
        </w:rPr>
        <w:t xml:space="preserve"> </w:t>
      </w:r>
      <w:r>
        <w:rPr>
          <w:spacing w:val="-2"/>
          <w:w w:val="95"/>
          <w:sz w:val="24"/>
        </w:rPr>
        <w:t>информации;</w:t>
      </w:r>
    </w:p>
    <w:p w:rsidR="00395AF7" w:rsidRDefault="00103334" w:rsidP="004E2930">
      <w:pPr>
        <w:pStyle w:val="a4"/>
        <w:numPr>
          <w:ilvl w:val="0"/>
          <w:numId w:val="250"/>
        </w:numPr>
        <w:tabs>
          <w:tab w:val="left" w:pos="2232"/>
          <w:tab w:val="left" w:pos="2233"/>
          <w:tab w:val="left" w:pos="9156"/>
        </w:tabs>
        <w:spacing w:before="7"/>
        <w:ind w:left="819" w:right="298" w:firstLine="565"/>
        <w:rPr>
          <w:sz w:val="24"/>
        </w:rPr>
      </w:pPr>
      <w:r>
        <w:rPr>
          <w:sz w:val="24"/>
        </w:rPr>
        <w:t>согласно заданному алгоритму находить в предложенном</w:t>
      </w:r>
      <w:r w:rsidR="008C3E5D">
        <w:rPr>
          <w:sz w:val="24"/>
        </w:rPr>
        <w:t xml:space="preserve"> </w:t>
      </w:r>
      <w:r>
        <w:rPr>
          <w:spacing w:val="-2"/>
          <w:w w:val="95"/>
          <w:sz w:val="24"/>
        </w:rPr>
        <w:t xml:space="preserve">источнике </w:t>
      </w:r>
      <w:r>
        <w:rPr>
          <w:spacing w:val="-2"/>
          <w:sz w:val="24"/>
        </w:rPr>
        <w:t>информацию,</w:t>
      </w:r>
      <w:r>
        <w:rPr>
          <w:spacing w:val="-11"/>
          <w:sz w:val="24"/>
        </w:rPr>
        <w:t xml:space="preserve"> </w:t>
      </w:r>
      <w:r>
        <w:rPr>
          <w:spacing w:val="-2"/>
          <w:sz w:val="24"/>
        </w:rPr>
        <w:t>представленную</w:t>
      </w:r>
      <w:r>
        <w:rPr>
          <w:spacing w:val="-11"/>
          <w:sz w:val="24"/>
        </w:rPr>
        <w:t xml:space="preserve"> </w:t>
      </w:r>
      <w:r>
        <w:rPr>
          <w:spacing w:val="-2"/>
          <w:sz w:val="24"/>
        </w:rPr>
        <w:t>в</w:t>
      </w:r>
      <w:r>
        <w:rPr>
          <w:spacing w:val="-11"/>
          <w:sz w:val="24"/>
        </w:rPr>
        <w:t xml:space="preserve"> </w:t>
      </w:r>
      <w:r>
        <w:rPr>
          <w:spacing w:val="-2"/>
          <w:sz w:val="24"/>
        </w:rPr>
        <w:t>явном</w:t>
      </w:r>
      <w:r>
        <w:rPr>
          <w:spacing w:val="-11"/>
          <w:sz w:val="24"/>
        </w:rPr>
        <w:t xml:space="preserve"> </w:t>
      </w:r>
      <w:r>
        <w:rPr>
          <w:spacing w:val="-2"/>
          <w:sz w:val="24"/>
        </w:rPr>
        <w:t>виде;</w:t>
      </w:r>
    </w:p>
    <w:p w:rsidR="00395AF7" w:rsidRDefault="00103334" w:rsidP="004E2930">
      <w:pPr>
        <w:pStyle w:val="a4"/>
        <w:numPr>
          <w:ilvl w:val="0"/>
          <w:numId w:val="250"/>
        </w:numPr>
        <w:tabs>
          <w:tab w:val="left" w:pos="2232"/>
          <w:tab w:val="left" w:pos="2233"/>
        </w:tabs>
        <w:spacing w:before="2"/>
        <w:ind w:left="819" w:right="326" w:firstLine="565"/>
        <w:rPr>
          <w:sz w:val="24"/>
        </w:rPr>
      </w:pPr>
      <w:r>
        <w:rPr>
          <w:w w:val="95"/>
          <w:sz w:val="24"/>
        </w:rPr>
        <w:t>распознавать достоверную и недостоверную информацию са</w:t>
      </w:r>
      <w:r>
        <w:rPr>
          <w:spacing w:val="80"/>
          <w:sz w:val="24"/>
        </w:rPr>
        <w:t xml:space="preserve"> </w:t>
      </w:r>
      <w:r>
        <w:rPr>
          <w:w w:val="95"/>
          <w:sz w:val="24"/>
        </w:rPr>
        <w:t xml:space="preserve">мостоятельно или </w:t>
      </w:r>
      <w:r>
        <w:rPr>
          <w:sz w:val="24"/>
        </w:rPr>
        <w:t>на</w:t>
      </w:r>
      <w:r>
        <w:rPr>
          <w:spacing w:val="-15"/>
          <w:sz w:val="24"/>
        </w:rPr>
        <w:t xml:space="preserve"> </w:t>
      </w:r>
      <w:r>
        <w:rPr>
          <w:sz w:val="24"/>
        </w:rPr>
        <w:t>основании</w:t>
      </w:r>
      <w:r>
        <w:rPr>
          <w:spacing w:val="-15"/>
          <w:sz w:val="24"/>
        </w:rPr>
        <w:t xml:space="preserve"> </w:t>
      </w:r>
      <w:r>
        <w:rPr>
          <w:sz w:val="24"/>
        </w:rPr>
        <w:t>предложенного</w:t>
      </w:r>
      <w:r>
        <w:rPr>
          <w:spacing w:val="-15"/>
          <w:sz w:val="24"/>
        </w:rPr>
        <w:t xml:space="preserve"> </w:t>
      </w:r>
      <w:r>
        <w:rPr>
          <w:sz w:val="24"/>
        </w:rPr>
        <w:t>педагогическим</w:t>
      </w:r>
      <w:r>
        <w:rPr>
          <w:spacing w:val="-15"/>
          <w:sz w:val="24"/>
        </w:rPr>
        <w:t xml:space="preserve"> </w:t>
      </w:r>
      <w:r>
        <w:rPr>
          <w:sz w:val="24"/>
        </w:rPr>
        <w:t>работником</w:t>
      </w:r>
      <w:r>
        <w:rPr>
          <w:spacing w:val="-15"/>
          <w:sz w:val="24"/>
        </w:rPr>
        <w:t xml:space="preserve"> </w:t>
      </w:r>
      <w:r>
        <w:rPr>
          <w:sz w:val="24"/>
        </w:rPr>
        <w:t>способа</w:t>
      </w:r>
      <w:r>
        <w:rPr>
          <w:spacing w:val="-15"/>
          <w:sz w:val="24"/>
        </w:rPr>
        <w:t xml:space="preserve"> </w:t>
      </w:r>
      <w:r>
        <w:rPr>
          <w:sz w:val="24"/>
        </w:rPr>
        <w:t>её</w:t>
      </w:r>
      <w:r>
        <w:rPr>
          <w:spacing w:val="-15"/>
          <w:sz w:val="24"/>
        </w:rPr>
        <w:t xml:space="preserve"> </w:t>
      </w:r>
      <w:r>
        <w:rPr>
          <w:sz w:val="24"/>
        </w:rPr>
        <w:t>проверки;</w:t>
      </w:r>
    </w:p>
    <w:p w:rsidR="00395AF7" w:rsidRDefault="00103334" w:rsidP="004E2930">
      <w:pPr>
        <w:pStyle w:val="a4"/>
        <w:numPr>
          <w:ilvl w:val="0"/>
          <w:numId w:val="250"/>
        </w:numPr>
        <w:tabs>
          <w:tab w:val="left" w:pos="2232"/>
          <w:tab w:val="left" w:pos="2233"/>
          <w:tab w:val="left" w:pos="9103"/>
        </w:tabs>
        <w:spacing w:before="4" w:line="237" w:lineRule="auto"/>
        <w:ind w:left="819" w:right="299" w:firstLine="565"/>
        <w:rPr>
          <w:sz w:val="24"/>
        </w:rPr>
      </w:pPr>
      <w:r>
        <w:rPr>
          <w:sz w:val="24"/>
        </w:rPr>
        <w:t>соблюдать с помощью взрослых</w:t>
      </w:r>
      <w:r>
        <w:rPr>
          <w:spacing w:val="80"/>
          <w:sz w:val="24"/>
        </w:rPr>
        <w:t xml:space="preserve"> </w:t>
      </w:r>
      <w:r>
        <w:rPr>
          <w:sz w:val="24"/>
        </w:rPr>
        <w:t>(педагогических работников,</w:t>
      </w:r>
      <w:r>
        <w:rPr>
          <w:sz w:val="24"/>
        </w:rPr>
        <w:tab/>
      </w:r>
      <w:r>
        <w:rPr>
          <w:spacing w:val="-2"/>
          <w:sz w:val="24"/>
        </w:rPr>
        <w:t xml:space="preserve">родителей </w:t>
      </w:r>
      <w:r>
        <w:rPr>
          <w:sz w:val="24"/>
        </w:rPr>
        <w:t>(законных</w:t>
      </w:r>
      <w:r>
        <w:rPr>
          <w:spacing w:val="-6"/>
          <w:sz w:val="24"/>
        </w:rPr>
        <w:t xml:space="preserve"> </w:t>
      </w:r>
      <w:r>
        <w:rPr>
          <w:sz w:val="24"/>
        </w:rPr>
        <w:t>представителей)</w:t>
      </w:r>
      <w:r>
        <w:rPr>
          <w:spacing w:val="-6"/>
          <w:sz w:val="24"/>
        </w:rPr>
        <w:t xml:space="preserve"> </w:t>
      </w:r>
      <w:r>
        <w:rPr>
          <w:sz w:val="24"/>
        </w:rPr>
        <w:t>несовершеннолетних</w:t>
      </w:r>
      <w:r>
        <w:rPr>
          <w:spacing w:val="-6"/>
          <w:sz w:val="24"/>
        </w:rPr>
        <w:t xml:space="preserve"> </w:t>
      </w:r>
      <w:r>
        <w:rPr>
          <w:sz w:val="24"/>
        </w:rPr>
        <w:t>обучающихся)</w:t>
      </w:r>
      <w:r>
        <w:rPr>
          <w:spacing w:val="-6"/>
          <w:sz w:val="24"/>
        </w:rPr>
        <w:t xml:space="preserve"> </w:t>
      </w:r>
      <w:r>
        <w:rPr>
          <w:sz w:val="24"/>
        </w:rPr>
        <w:t>правила</w:t>
      </w:r>
      <w:r>
        <w:rPr>
          <w:spacing w:val="-6"/>
          <w:sz w:val="24"/>
        </w:rPr>
        <w:t xml:space="preserve"> </w:t>
      </w:r>
      <w:r>
        <w:rPr>
          <w:sz w:val="24"/>
        </w:rPr>
        <w:t>информационной безопасности</w:t>
      </w:r>
      <w:r>
        <w:rPr>
          <w:spacing w:val="-15"/>
          <w:sz w:val="24"/>
        </w:rPr>
        <w:t xml:space="preserve"> </w:t>
      </w:r>
      <w:r>
        <w:rPr>
          <w:sz w:val="24"/>
        </w:rPr>
        <w:t>припоиске</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сети</w:t>
      </w:r>
      <w:r>
        <w:rPr>
          <w:spacing w:val="-15"/>
          <w:sz w:val="24"/>
        </w:rPr>
        <w:t xml:space="preserve"> </w:t>
      </w:r>
      <w:r>
        <w:rPr>
          <w:sz w:val="24"/>
        </w:rPr>
        <w:t>Интернет;</w:t>
      </w:r>
    </w:p>
    <w:p w:rsidR="00395AF7" w:rsidRDefault="00103334" w:rsidP="004E2930">
      <w:pPr>
        <w:pStyle w:val="a4"/>
        <w:numPr>
          <w:ilvl w:val="0"/>
          <w:numId w:val="250"/>
        </w:numPr>
        <w:tabs>
          <w:tab w:val="left" w:pos="2232"/>
          <w:tab w:val="left" w:pos="2233"/>
          <w:tab w:val="left" w:pos="9173"/>
        </w:tabs>
        <w:spacing w:before="9" w:line="237" w:lineRule="auto"/>
        <w:ind w:left="819" w:right="304" w:firstLine="565"/>
        <w:rPr>
          <w:sz w:val="24"/>
        </w:rPr>
      </w:pPr>
      <w:r>
        <w:rPr>
          <w:sz w:val="24"/>
        </w:rPr>
        <w:t>анализировать и создавать текстовую, видео, графическую,</w:t>
      </w:r>
      <w:r w:rsidR="00CD5179">
        <w:rPr>
          <w:sz w:val="24"/>
        </w:rPr>
        <w:t xml:space="preserve"> </w:t>
      </w:r>
      <w:r>
        <w:rPr>
          <w:spacing w:val="-2"/>
          <w:w w:val="95"/>
          <w:sz w:val="24"/>
        </w:rPr>
        <w:t xml:space="preserve">звуковую, </w:t>
      </w:r>
      <w:r>
        <w:rPr>
          <w:spacing w:val="-2"/>
          <w:sz w:val="24"/>
        </w:rPr>
        <w:t>информацию</w:t>
      </w:r>
      <w:r>
        <w:rPr>
          <w:spacing w:val="-12"/>
          <w:sz w:val="24"/>
        </w:rPr>
        <w:t xml:space="preserve"> </w:t>
      </w:r>
      <w:r>
        <w:rPr>
          <w:spacing w:val="-2"/>
          <w:sz w:val="24"/>
        </w:rPr>
        <w:t>в</w:t>
      </w:r>
      <w:r>
        <w:rPr>
          <w:spacing w:val="-12"/>
          <w:sz w:val="24"/>
        </w:rPr>
        <w:t xml:space="preserve"> </w:t>
      </w:r>
      <w:r>
        <w:rPr>
          <w:spacing w:val="-2"/>
          <w:sz w:val="24"/>
        </w:rPr>
        <w:t>соответствии</w:t>
      </w:r>
      <w:r>
        <w:rPr>
          <w:spacing w:val="-12"/>
          <w:sz w:val="24"/>
        </w:rPr>
        <w:t xml:space="preserve"> </w:t>
      </w:r>
      <w:r>
        <w:rPr>
          <w:spacing w:val="-2"/>
          <w:sz w:val="24"/>
        </w:rPr>
        <w:t>с</w:t>
      </w:r>
      <w:r>
        <w:rPr>
          <w:spacing w:val="-12"/>
          <w:sz w:val="24"/>
        </w:rPr>
        <w:t xml:space="preserve"> </w:t>
      </w:r>
      <w:r>
        <w:rPr>
          <w:spacing w:val="-2"/>
          <w:sz w:val="24"/>
        </w:rPr>
        <w:t>учебной</w:t>
      </w:r>
      <w:r>
        <w:rPr>
          <w:spacing w:val="-12"/>
          <w:sz w:val="24"/>
        </w:rPr>
        <w:t xml:space="preserve"> </w:t>
      </w:r>
      <w:r>
        <w:rPr>
          <w:spacing w:val="-2"/>
          <w:sz w:val="24"/>
        </w:rPr>
        <w:t>задачей;</w:t>
      </w:r>
    </w:p>
    <w:p w:rsidR="00395AF7" w:rsidRDefault="00103334" w:rsidP="004E2930">
      <w:pPr>
        <w:pStyle w:val="a4"/>
        <w:numPr>
          <w:ilvl w:val="0"/>
          <w:numId w:val="250"/>
        </w:numPr>
        <w:tabs>
          <w:tab w:val="left" w:pos="2232"/>
          <w:tab w:val="left" w:pos="2233"/>
        </w:tabs>
        <w:spacing w:before="3" w:line="242" w:lineRule="auto"/>
        <w:ind w:left="1384" w:right="816" w:firstLine="0"/>
        <w:rPr>
          <w:b/>
          <w:i/>
          <w:sz w:val="24"/>
        </w:rPr>
      </w:pPr>
      <w:r>
        <w:rPr>
          <w:w w:val="95"/>
          <w:sz w:val="24"/>
        </w:rPr>
        <w:t>самостоятельно</w:t>
      </w:r>
      <w:r>
        <w:rPr>
          <w:spacing w:val="-1"/>
          <w:w w:val="95"/>
          <w:sz w:val="24"/>
        </w:rPr>
        <w:t xml:space="preserve"> </w:t>
      </w:r>
      <w:r>
        <w:rPr>
          <w:w w:val="95"/>
          <w:sz w:val="24"/>
        </w:rPr>
        <w:t>создавать</w:t>
      </w:r>
      <w:r>
        <w:rPr>
          <w:spacing w:val="-1"/>
          <w:w w:val="95"/>
          <w:sz w:val="24"/>
        </w:rPr>
        <w:t xml:space="preserve"> </w:t>
      </w:r>
      <w:r>
        <w:rPr>
          <w:w w:val="95"/>
          <w:sz w:val="24"/>
        </w:rPr>
        <w:t>схемы,</w:t>
      </w:r>
      <w:r>
        <w:rPr>
          <w:spacing w:val="-1"/>
          <w:w w:val="95"/>
          <w:sz w:val="24"/>
        </w:rPr>
        <w:t xml:space="preserve"> </w:t>
      </w:r>
      <w:r>
        <w:rPr>
          <w:w w:val="95"/>
          <w:sz w:val="24"/>
        </w:rPr>
        <w:t>таблицы</w:t>
      </w:r>
      <w:r>
        <w:rPr>
          <w:spacing w:val="-1"/>
          <w:w w:val="95"/>
          <w:sz w:val="24"/>
        </w:rPr>
        <w:t xml:space="preserve"> </w:t>
      </w:r>
      <w:r>
        <w:rPr>
          <w:w w:val="95"/>
          <w:sz w:val="24"/>
        </w:rPr>
        <w:t>для</w:t>
      </w:r>
      <w:r>
        <w:rPr>
          <w:spacing w:val="-1"/>
          <w:w w:val="95"/>
          <w:sz w:val="24"/>
        </w:rPr>
        <w:t xml:space="preserve"> </w:t>
      </w:r>
      <w:r>
        <w:rPr>
          <w:w w:val="95"/>
          <w:sz w:val="24"/>
        </w:rPr>
        <w:t xml:space="preserve">представления информации. </w:t>
      </w:r>
      <w:r>
        <w:rPr>
          <w:b/>
          <w:sz w:val="24"/>
        </w:rPr>
        <w:t xml:space="preserve">Овладение универсальными учебными коммуникативными действиями: </w:t>
      </w:r>
      <w:r>
        <w:rPr>
          <w:b/>
          <w:i/>
          <w:spacing w:val="-2"/>
          <w:sz w:val="24"/>
        </w:rPr>
        <w:t>общение:</w:t>
      </w:r>
    </w:p>
    <w:p w:rsidR="00395AF7" w:rsidRDefault="00103334" w:rsidP="004E2930">
      <w:pPr>
        <w:pStyle w:val="a4"/>
        <w:numPr>
          <w:ilvl w:val="0"/>
          <w:numId w:val="249"/>
        </w:numPr>
        <w:tabs>
          <w:tab w:val="left" w:pos="2232"/>
          <w:tab w:val="left" w:pos="2233"/>
          <w:tab w:val="left" w:pos="8408"/>
        </w:tabs>
        <w:spacing w:before="2"/>
        <w:ind w:right="354" w:firstLine="565"/>
        <w:rPr>
          <w:sz w:val="24"/>
        </w:rPr>
      </w:pPr>
      <w:r>
        <w:rPr>
          <w:spacing w:val="-2"/>
          <w:sz w:val="24"/>
        </w:rPr>
        <w:t>воспринимать</w:t>
      </w:r>
      <w:r>
        <w:rPr>
          <w:spacing w:val="-13"/>
          <w:sz w:val="24"/>
        </w:rPr>
        <w:t xml:space="preserve"> </w:t>
      </w:r>
      <w:r>
        <w:rPr>
          <w:spacing w:val="-2"/>
          <w:sz w:val="24"/>
        </w:rPr>
        <w:t>и</w:t>
      </w:r>
      <w:r>
        <w:rPr>
          <w:spacing w:val="-13"/>
          <w:sz w:val="24"/>
        </w:rPr>
        <w:t xml:space="preserve"> </w:t>
      </w:r>
      <w:r>
        <w:rPr>
          <w:spacing w:val="-2"/>
          <w:sz w:val="24"/>
        </w:rPr>
        <w:t>формулировать</w:t>
      </w:r>
      <w:r>
        <w:rPr>
          <w:spacing w:val="-13"/>
          <w:sz w:val="24"/>
        </w:rPr>
        <w:t xml:space="preserve"> </w:t>
      </w:r>
      <w:r>
        <w:rPr>
          <w:spacing w:val="-2"/>
          <w:sz w:val="24"/>
        </w:rPr>
        <w:t>суждения,</w:t>
      </w:r>
      <w:r>
        <w:rPr>
          <w:spacing w:val="-13"/>
          <w:sz w:val="24"/>
        </w:rPr>
        <w:t xml:space="preserve"> </w:t>
      </w:r>
      <w:r>
        <w:rPr>
          <w:spacing w:val="-2"/>
          <w:sz w:val="24"/>
        </w:rPr>
        <w:t>выражать</w:t>
      </w:r>
      <w:r>
        <w:rPr>
          <w:spacing w:val="24"/>
          <w:sz w:val="24"/>
        </w:rPr>
        <w:t xml:space="preserve"> </w:t>
      </w:r>
      <w:r>
        <w:rPr>
          <w:spacing w:val="-2"/>
          <w:sz w:val="24"/>
        </w:rPr>
        <w:t>эмоции</w:t>
      </w:r>
      <w:r>
        <w:rPr>
          <w:sz w:val="24"/>
        </w:rPr>
        <w:tab/>
        <w:t>в</w:t>
      </w:r>
      <w:r>
        <w:rPr>
          <w:spacing w:val="-15"/>
          <w:sz w:val="24"/>
        </w:rPr>
        <w:t xml:space="preserve"> </w:t>
      </w:r>
      <w:r>
        <w:rPr>
          <w:sz w:val="24"/>
        </w:rPr>
        <w:t>соответствии</w:t>
      </w:r>
      <w:r>
        <w:rPr>
          <w:spacing w:val="-15"/>
          <w:sz w:val="24"/>
        </w:rPr>
        <w:t xml:space="preserve"> </w:t>
      </w:r>
      <w:r>
        <w:rPr>
          <w:sz w:val="24"/>
        </w:rPr>
        <w:t>с целями и условиями общения в знакомой среде;</w:t>
      </w:r>
    </w:p>
    <w:p w:rsidR="00395AF7" w:rsidRDefault="00103334" w:rsidP="004E2930">
      <w:pPr>
        <w:pStyle w:val="a4"/>
        <w:numPr>
          <w:ilvl w:val="0"/>
          <w:numId w:val="249"/>
        </w:numPr>
        <w:tabs>
          <w:tab w:val="left" w:pos="2232"/>
          <w:tab w:val="left" w:pos="2233"/>
          <w:tab w:val="left" w:pos="8796"/>
        </w:tabs>
        <w:spacing w:before="4" w:line="237" w:lineRule="auto"/>
        <w:ind w:right="403" w:firstLine="565"/>
        <w:rPr>
          <w:sz w:val="24"/>
        </w:rPr>
      </w:pPr>
      <w:r>
        <w:rPr>
          <w:sz w:val="24"/>
        </w:rPr>
        <w:t>проявлять уважительное</w:t>
      </w:r>
      <w:r w:rsidR="00CD5179">
        <w:rPr>
          <w:sz w:val="24"/>
        </w:rPr>
        <w:t xml:space="preserve"> отношение к собеседнику, соблю</w:t>
      </w:r>
      <w:r>
        <w:rPr>
          <w:w w:val="95"/>
          <w:sz w:val="24"/>
        </w:rPr>
        <w:t>дать</w:t>
      </w:r>
      <w:r>
        <w:rPr>
          <w:spacing w:val="-14"/>
          <w:w w:val="95"/>
          <w:sz w:val="24"/>
        </w:rPr>
        <w:t xml:space="preserve"> </w:t>
      </w:r>
      <w:r>
        <w:rPr>
          <w:w w:val="95"/>
          <w:sz w:val="24"/>
        </w:rPr>
        <w:t xml:space="preserve">правила </w:t>
      </w:r>
      <w:r>
        <w:rPr>
          <w:sz w:val="24"/>
        </w:rPr>
        <w:t>ведения</w:t>
      </w:r>
      <w:r>
        <w:rPr>
          <w:spacing w:val="-9"/>
          <w:sz w:val="24"/>
        </w:rPr>
        <w:t xml:space="preserve"> </w:t>
      </w:r>
      <w:r>
        <w:rPr>
          <w:sz w:val="24"/>
        </w:rPr>
        <w:t>диалога</w:t>
      </w:r>
      <w:r>
        <w:rPr>
          <w:spacing w:val="-9"/>
          <w:sz w:val="24"/>
        </w:rPr>
        <w:t xml:space="preserve"> </w:t>
      </w:r>
      <w:r>
        <w:rPr>
          <w:sz w:val="24"/>
        </w:rPr>
        <w:t>и</w:t>
      </w:r>
      <w:r>
        <w:rPr>
          <w:spacing w:val="-9"/>
          <w:sz w:val="24"/>
        </w:rPr>
        <w:t xml:space="preserve"> </w:t>
      </w:r>
      <w:r>
        <w:rPr>
          <w:sz w:val="24"/>
        </w:rPr>
        <w:t>дискуссии;</w:t>
      </w:r>
    </w:p>
    <w:p w:rsidR="00395AF7" w:rsidRDefault="00103334" w:rsidP="004E2930">
      <w:pPr>
        <w:pStyle w:val="a4"/>
        <w:numPr>
          <w:ilvl w:val="0"/>
          <w:numId w:val="249"/>
        </w:numPr>
        <w:tabs>
          <w:tab w:val="left" w:pos="2232"/>
          <w:tab w:val="left" w:pos="2233"/>
        </w:tabs>
        <w:spacing w:before="2"/>
        <w:ind w:left="2232"/>
        <w:rPr>
          <w:sz w:val="24"/>
        </w:rPr>
      </w:pPr>
      <w:r>
        <w:rPr>
          <w:spacing w:val="-2"/>
          <w:sz w:val="24"/>
        </w:rPr>
        <w:t>признавать</w:t>
      </w:r>
      <w:r>
        <w:rPr>
          <w:sz w:val="24"/>
        </w:rPr>
        <w:t xml:space="preserve"> </w:t>
      </w:r>
      <w:r>
        <w:rPr>
          <w:spacing w:val="-2"/>
          <w:sz w:val="24"/>
        </w:rPr>
        <w:t>возможность</w:t>
      </w:r>
      <w:r>
        <w:rPr>
          <w:sz w:val="24"/>
        </w:rPr>
        <w:t xml:space="preserve"> </w:t>
      </w:r>
      <w:r>
        <w:rPr>
          <w:spacing w:val="-2"/>
          <w:sz w:val="24"/>
        </w:rPr>
        <w:t>существования</w:t>
      </w:r>
      <w:r>
        <w:rPr>
          <w:spacing w:val="1"/>
          <w:sz w:val="24"/>
        </w:rPr>
        <w:t xml:space="preserve"> </w:t>
      </w:r>
      <w:r>
        <w:rPr>
          <w:spacing w:val="-2"/>
          <w:sz w:val="24"/>
        </w:rPr>
        <w:t>разных</w:t>
      </w:r>
      <w:r>
        <w:rPr>
          <w:sz w:val="24"/>
        </w:rPr>
        <w:t xml:space="preserve"> </w:t>
      </w:r>
      <w:r>
        <w:rPr>
          <w:spacing w:val="-2"/>
          <w:sz w:val="24"/>
        </w:rPr>
        <w:t>точек</w:t>
      </w:r>
      <w:r>
        <w:rPr>
          <w:sz w:val="24"/>
        </w:rPr>
        <w:t xml:space="preserve"> </w:t>
      </w:r>
      <w:r>
        <w:rPr>
          <w:spacing w:val="-2"/>
          <w:sz w:val="24"/>
        </w:rPr>
        <w:t>зрения;</w:t>
      </w:r>
    </w:p>
    <w:p w:rsidR="00395AF7" w:rsidRDefault="00103334" w:rsidP="004E2930">
      <w:pPr>
        <w:pStyle w:val="a4"/>
        <w:numPr>
          <w:ilvl w:val="0"/>
          <w:numId w:val="249"/>
        </w:numPr>
        <w:tabs>
          <w:tab w:val="left" w:pos="2232"/>
          <w:tab w:val="left" w:pos="2233"/>
        </w:tabs>
        <w:spacing w:before="79"/>
        <w:ind w:left="2232"/>
        <w:rPr>
          <w:sz w:val="24"/>
        </w:rPr>
      </w:pPr>
      <w:r>
        <w:rPr>
          <w:spacing w:val="-2"/>
          <w:w w:val="95"/>
          <w:sz w:val="24"/>
        </w:rPr>
        <w:t>корректно</w:t>
      </w:r>
      <w:r>
        <w:rPr>
          <w:spacing w:val="-3"/>
          <w:w w:val="95"/>
          <w:sz w:val="24"/>
        </w:rPr>
        <w:t xml:space="preserve"> </w:t>
      </w:r>
      <w:r>
        <w:rPr>
          <w:spacing w:val="-2"/>
          <w:w w:val="95"/>
          <w:sz w:val="24"/>
        </w:rPr>
        <w:t>и</w:t>
      </w:r>
      <w:r>
        <w:rPr>
          <w:spacing w:val="-5"/>
          <w:sz w:val="24"/>
        </w:rPr>
        <w:t xml:space="preserve"> </w:t>
      </w:r>
      <w:r>
        <w:rPr>
          <w:spacing w:val="-2"/>
          <w:w w:val="95"/>
          <w:sz w:val="24"/>
        </w:rPr>
        <w:t>аргументированно</w:t>
      </w:r>
      <w:r>
        <w:rPr>
          <w:spacing w:val="-5"/>
          <w:sz w:val="24"/>
        </w:rPr>
        <w:t xml:space="preserve"> </w:t>
      </w:r>
      <w:r>
        <w:rPr>
          <w:spacing w:val="-2"/>
          <w:w w:val="95"/>
          <w:sz w:val="24"/>
        </w:rPr>
        <w:t>высказывать</w:t>
      </w:r>
      <w:r>
        <w:rPr>
          <w:spacing w:val="-5"/>
          <w:sz w:val="24"/>
        </w:rPr>
        <w:t xml:space="preserve"> </w:t>
      </w:r>
      <w:r>
        <w:rPr>
          <w:spacing w:val="-2"/>
          <w:w w:val="95"/>
          <w:sz w:val="24"/>
        </w:rPr>
        <w:t>своё</w:t>
      </w:r>
      <w:r>
        <w:rPr>
          <w:spacing w:val="-3"/>
          <w:w w:val="95"/>
          <w:sz w:val="24"/>
        </w:rPr>
        <w:t xml:space="preserve"> </w:t>
      </w:r>
      <w:r>
        <w:rPr>
          <w:spacing w:val="-2"/>
          <w:w w:val="95"/>
          <w:sz w:val="24"/>
        </w:rPr>
        <w:t>мнение;</w:t>
      </w:r>
    </w:p>
    <w:p w:rsidR="00395AF7" w:rsidRDefault="00103334" w:rsidP="004E2930">
      <w:pPr>
        <w:pStyle w:val="a4"/>
        <w:numPr>
          <w:ilvl w:val="0"/>
          <w:numId w:val="249"/>
        </w:numPr>
        <w:tabs>
          <w:tab w:val="left" w:pos="2232"/>
          <w:tab w:val="left" w:pos="2233"/>
        </w:tabs>
        <w:spacing w:before="6"/>
        <w:ind w:left="2232"/>
        <w:rPr>
          <w:sz w:val="24"/>
        </w:rPr>
      </w:pPr>
      <w:r>
        <w:rPr>
          <w:spacing w:val="-2"/>
          <w:w w:val="95"/>
          <w:sz w:val="24"/>
        </w:rPr>
        <w:t>строить</w:t>
      </w:r>
      <w:r>
        <w:rPr>
          <w:spacing w:val="-5"/>
          <w:sz w:val="24"/>
        </w:rPr>
        <w:t xml:space="preserve"> </w:t>
      </w:r>
      <w:r>
        <w:rPr>
          <w:spacing w:val="-2"/>
          <w:w w:val="95"/>
          <w:sz w:val="24"/>
        </w:rPr>
        <w:t>речевое</w:t>
      </w:r>
      <w:r>
        <w:rPr>
          <w:spacing w:val="-5"/>
          <w:sz w:val="24"/>
        </w:rPr>
        <w:t xml:space="preserve"> </w:t>
      </w:r>
      <w:r>
        <w:rPr>
          <w:spacing w:val="-2"/>
          <w:w w:val="95"/>
          <w:sz w:val="24"/>
        </w:rPr>
        <w:t>высказывание</w:t>
      </w:r>
      <w:r>
        <w:rPr>
          <w:spacing w:val="-4"/>
          <w:sz w:val="24"/>
        </w:rPr>
        <w:t xml:space="preserve"> </w:t>
      </w:r>
      <w:r>
        <w:rPr>
          <w:spacing w:val="-2"/>
          <w:w w:val="95"/>
          <w:sz w:val="24"/>
        </w:rPr>
        <w:t>в</w:t>
      </w:r>
      <w:r>
        <w:rPr>
          <w:spacing w:val="-5"/>
          <w:sz w:val="24"/>
        </w:rPr>
        <w:t xml:space="preserve"> </w:t>
      </w:r>
      <w:r>
        <w:rPr>
          <w:spacing w:val="-2"/>
          <w:w w:val="95"/>
          <w:sz w:val="24"/>
        </w:rPr>
        <w:t>соответствии</w:t>
      </w:r>
      <w:r>
        <w:rPr>
          <w:spacing w:val="-4"/>
          <w:sz w:val="24"/>
        </w:rPr>
        <w:t xml:space="preserve"> </w:t>
      </w:r>
      <w:r>
        <w:rPr>
          <w:spacing w:val="-2"/>
          <w:w w:val="95"/>
          <w:sz w:val="24"/>
        </w:rPr>
        <w:t>с</w:t>
      </w:r>
      <w:r>
        <w:rPr>
          <w:spacing w:val="-5"/>
          <w:sz w:val="24"/>
        </w:rPr>
        <w:t xml:space="preserve"> </w:t>
      </w:r>
      <w:r>
        <w:rPr>
          <w:spacing w:val="-2"/>
          <w:w w:val="95"/>
          <w:sz w:val="24"/>
        </w:rPr>
        <w:t>поставленной</w:t>
      </w:r>
      <w:r w:rsidR="00CD5179">
        <w:rPr>
          <w:spacing w:val="-2"/>
          <w:w w:val="95"/>
          <w:sz w:val="24"/>
        </w:rPr>
        <w:t xml:space="preserve"> </w:t>
      </w:r>
      <w:r>
        <w:rPr>
          <w:spacing w:val="-2"/>
          <w:w w:val="95"/>
          <w:sz w:val="24"/>
        </w:rPr>
        <w:t>задачей;</w:t>
      </w:r>
    </w:p>
    <w:p w:rsidR="00395AF7" w:rsidRDefault="00103334" w:rsidP="004E2930">
      <w:pPr>
        <w:pStyle w:val="a4"/>
        <w:numPr>
          <w:ilvl w:val="0"/>
          <w:numId w:val="249"/>
        </w:numPr>
        <w:tabs>
          <w:tab w:val="left" w:pos="2232"/>
          <w:tab w:val="left" w:pos="2233"/>
        </w:tabs>
        <w:spacing w:before="5" w:line="237" w:lineRule="auto"/>
        <w:ind w:right="1960" w:firstLine="565"/>
        <w:rPr>
          <w:sz w:val="24"/>
        </w:rPr>
      </w:pPr>
      <w:r>
        <w:rPr>
          <w:w w:val="95"/>
          <w:sz w:val="24"/>
        </w:rPr>
        <w:t>создавать</w:t>
      </w:r>
      <w:r>
        <w:rPr>
          <w:spacing w:val="-12"/>
          <w:w w:val="95"/>
          <w:sz w:val="24"/>
        </w:rPr>
        <w:t xml:space="preserve"> </w:t>
      </w:r>
      <w:r>
        <w:rPr>
          <w:w w:val="95"/>
          <w:sz w:val="24"/>
        </w:rPr>
        <w:t>устные</w:t>
      </w:r>
      <w:r>
        <w:rPr>
          <w:spacing w:val="-12"/>
          <w:w w:val="95"/>
          <w:sz w:val="24"/>
        </w:rPr>
        <w:t xml:space="preserve"> </w:t>
      </w:r>
      <w:r>
        <w:rPr>
          <w:w w:val="95"/>
          <w:sz w:val="24"/>
        </w:rPr>
        <w:t>и</w:t>
      </w:r>
      <w:r>
        <w:rPr>
          <w:spacing w:val="-12"/>
          <w:w w:val="95"/>
          <w:sz w:val="24"/>
        </w:rPr>
        <w:t xml:space="preserve"> </w:t>
      </w:r>
      <w:r>
        <w:rPr>
          <w:w w:val="95"/>
          <w:sz w:val="24"/>
        </w:rPr>
        <w:t>письменные</w:t>
      </w:r>
      <w:r>
        <w:rPr>
          <w:spacing w:val="-12"/>
          <w:w w:val="95"/>
          <w:sz w:val="24"/>
        </w:rPr>
        <w:t xml:space="preserve"> </w:t>
      </w:r>
      <w:r>
        <w:rPr>
          <w:w w:val="95"/>
          <w:sz w:val="24"/>
        </w:rPr>
        <w:t>тексты</w:t>
      </w:r>
      <w:r>
        <w:rPr>
          <w:spacing w:val="-12"/>
          <w:w w:val="95"/>
          <w:sz w:val="24"/>
        </w:rPr>
        <w:t xml:space="preserve"> </w:t>
      </w:r>
      <w:r>
        <w:rPr>
          <w:w w:val="95"/>
          <w:sz w:val="24"/>
        </w:rPr>
        <w:t>(описание,</w:t>
      </w:r>
      <w:r>
        <w:rPr>
          <w:spacing w:val="-12"/>
          <w:w w:val="95"/>
          <w:sz w:val="24"/>
        </w:rPr>
        <w:t xml:space="preserve"> </w:t>
      </w:r>
      <w:r>
        <w:rPr>
          <w:w w:val="95"/>
          <w:sz w:val="24"/>
        </w:rPr>
        <w:t xml:space="preserve">рассуждение, </w:t>
      </w:r>
      <w:r>
        <w:rPr>
          <w:spacing w:val="-2"/>
          <w:sz w:val="24"/>
        </w:rPr>
        <w:t>повествование);</w:t>
      </w:r>
    </w:p>
    <w:p w:rsidR="00395AF7" w:rsidRDefault="00103334" w:rsidP="004E2930">
      <w:pPr>
        <w:pStyle w:val="a4"/>
        <w:numPr>
          <w:ilvl w:val="0"/>
          <w:numId w:val="249"/>
        </w:numPr>
        <w:tabs>
          <w:tab w:val="left" w:pos="2232"/>
          <w:tab w:val="left" w:pos="2233"/>
        </w:tabs>
        <w:spacing w:before="2"/>
        <w:ind w:left="2232"/>
        <w:rPr>
          <w:sz w:val="24"/>
        </w:rPr>
      </w:pPr>
      <w:r>
        <w:rPr>
          <w:spacing w:val="-2"/>
          <w:sz w:val="24"/>
        </w:rPr>
        <w:t>готовить</w:t>
      </w:r>
      <w:r>
        <w:rPr>
          <w:spacing w:val="-4"/>
          <w:sz w:val="24"/>
        </w:rPr>
        <w:t xml:space="preserve"> </w:t>
      </w:r>
      <w:r>
        <w:rPr>
          <w:spacing w:val="-2"/>
          <w:sz w:val="24"/>
        </w:rPr>
        <w:t>небольшие</w:t>
      </w:r>
      <w:r>
        <w:rPr>
          <w:spacing w:val="-4"/>
          <w:sz w:val="24"/>
        </w:rPr>
        <w:t xml:space="preserve"> </w:t>
      </w:r>
      <w:r>
        <w:rPr>
          <w:spacing w:val="-2"/>
          <w:sz w:val="24"/>
        </w:rPr>
        <w:t>публичные</w:t>
      </w:r>
      <w:r>
        <w:rPr>
          <w:spacing w:val="-4"/>
          <w:sz w:val="24"/>
        </w:rPr>
        <w:t xml:space="preserve"> </w:t>
      </w:r>
      <w:r>
        <w:rPr>
          <w:spacing w:val="-2"/>
          <w:sz w:val="24"/>
        </w:rPr>
        <w:t>выступления;</w:t>
      </w:r>
    </w:p>
    <w:p w:rsidR="00395AF7" w:rsidRDefault="00103334" w:rsidP="004E2930">
      <w:pPr>
        <w:pStyle w:val="a4"/>
        <w:numPr>
          <w:ilvl w:val="0"/>
          <w:numId w:val="249"/>
        </w:numPr>
        <w:tabs>
          <w:tab w:val="left" w:pos="2232"/>
          <w:tab w:val="left" w:pos="2233"/>
          <w:tab w:val="left" w:pos="8741"/>
        </w:tabs>
        <w:spacing w:before="12" w:line="237" w:lineRule="auto"/>
        <w:ind w:right="474" w:firstLine="565"/>
        <w:rPr>
          <w:sz w:val="24"/>
        </w:rPr>
      </w:pPr>
      <w:r>
        <w:rPr>
          <w:sz w:val="24"/>
        </w:rPr>
        <w:t>подбирать иллюстративный</w:t>
      </w:r>
      <w:r w:rsidR="00CD5179">
        <w:rPr>
          <w:sz w:val="24"/>
        </w:rPr>
        <w:t xml:space="preserve"> материал (рисунки, фото, плака</w:t>
      </w:r>
      <w:r>
        <w:rPr>
          <w:sz w:val="24"/>
        </w:rPr>
        <w:t>ты)</w:t>
      </w:r>
      <w:r>
        <w:rPr>
          <w:spacing w:val="-15"/>
          <w:sz w:val="24"/>
        </w:rPr>
        <w:t xml:space="preserve"> </w:t>
      </w:r>
      <w:r>
        <w:rPr>
          <w:sz w:val="24"/>
        </w:rPr>
        <w:t>к</w:t>
      </w:r>
      <w:r>
        <w:rPr>
          <w:spacing w:val="-15"/>
          <w:sz w:val="24"/>
        </w:rPr>
        <w:t xml:space="preserve"> </w:t>
      </w:r>
      <w:r>
        <w:rPr>
          <w:sz w:val="24"/>
        </w:rPr>
        <w:t xml:space="preserve">тексту </w:t>
      </w:r>
      <w:r>
        <w:rPr>
          <w:spacing w:val="-2"/>
          <w:sz w:val="24"/>
        </w:rPr>
        <w:t>выступления;</w:t>
      </w:r>
    </w:p>
    <w:p w:rsidR="00395AF7" w:rsidRDefault="00103334" w:rsidP="004E2930">
      <w:pPr>
        <w:pStyle w:val="3"/>
        <w:spacing w:before="5"/>
      </w:pPr>
      <w:r>
        <w:rPr>
          <w:spacing w:val="-2"/>
        </w:rPr>
        <w:t>совместная</w:t>
      </w:r>
      <w:r>
        <w:rPr>
          <w:spacing w:val="1"/>
        </w:rPr>
        <w:t xml:space="preserve"> </w:t>
      </w:r>
      <w:r>
        <w:rPr>
          <w:spacing w:val="-2"/>
        </w:rPr>
        <w:t>деятельность:</w:t>
      </w:r>
    </w:p>
    <w:p w:rsidR="00395AF7" w:rsidRDefault="00103334" w:rsidP="004E2930">
      <w:pPr>
        <w:pStyle w:val="a4"/>
        <w:numPr>
          <w:ilvl w:val="0"/>
          <w:numId w:val="248"/>
        </w:numPr>
        <w:tabs>
          <w:tab w:val="left" w:pos="2232"/>
          <w:tab w:val="left" w:pos="2233"/>
        </w:tabs>
        <w:spacing w:before="9" w:line="237" w:lineRule="auto"/>
        <w:ind w:right="601" w:firstLine="565"/>
        <w:rPr>
          <w:sz w:val="24"/>
        </w:rPr>
      </w:pPr>
      <w:r>
        <w:rPr>
          <w:sz w:val="24"/>
        </w:rPr>
        <w:t>формулировать краткосрочные и долгосрочные цели</w:t>
      </w:r>
      <w:r>
        <w:rPr>
          <w:spacing w:val="40"/>
          <w:sz w:val="24"/>
        </w:rPr>
        <w:t xml:space="preserve"> </w:t>
      </w:r>
      <w:r>
        <w:rPr>
          <w:sz w:val="24"/>
        </w:rPr>
        <w:t>(индивидуальные с учётом участия в коллективных задачах) в стандартной (типовой) ситуации на основе предложенного</w:t>
      </w:r>
      <w:r>
        <w:rPr>
          <w:spacing w:val="-9"/>
          <w:sz w:val="24"/>
        </w:rPr>
        <w:t xml:space="preserve"> </w:t>
      </w:r>
      <w:r>
        <w:rPr>
          <w:sz w:val="24"/>
        </w:rPr>
        <w:t>формата</w:t>
      </w:r>
      <w:r>
        <w:rPr>
          <w:spacing w:val="-9"/>
          <w:sz w:val="24"/>
        </w:rPr>
        <w:t xml:space="preserve"> </w:t>
      </w:r>
      <w:r>
        <w:rPr>
          <w:sz w:val="24"/>
        </w:rPr>
        <w:t>планирования,</w:t>
      </w:r>
      <w:r>
        <w:rPr>
          <w:spacing w:val="-9"/>
          <w:sz w:val="24"/>
        </w:rPr>
        <w:t xml:space="preserve"> </w:t>
      </w:r>
      <w:r>
        <w:rPr>
          <w:sz w:val="24"/>
        </w:rPr>
        <w:t>распределения</w:t>
      </w:r>
      <w:r>
        <w:rPr>
          <w:spacing w:val="-9"/>
          <w:sz w:val="24"/>
        </w:rPr>
        <w:t xml:space="preserve"> </w:t>
      </w:r>
      <w:r>
        <w:rPr>
          <w:sz w:val="24"/>
        </w:rPr>
        <w:t>промежуточных</w:t>
      </w:r>
      <w:r>
        <w:rPr>
          <w:spacing w:val="-9"/>
          <w:sz w:val="24"/>
        </w:rPr>
        <w:t xml:space="preserve"> </w:t>
      </w:r>
      <w:r>
        <w:rPr>
          <w:sz w:val="24"/>
        </w:rPr>
        <w:t>шагов</w:t>
      </w:r>
      <w:r>
        <w:rPr>
          <w:spacing w:val="-9"/>
          <w:sz w:val="24"/>
        </w:rPr>
        <w:t xml:space="preserve"> </w:t>
      </w:r>
      <w:r>
        <w:rPr>
          <w:sz w:val="24"/>
        </w:rPr>
        <w:t>и</w:t>
      </w:r>
      <w:r>
        <w:rPr>
          <w:spacing w:val="-9"/>
          <w:sz w:val="24"/>
        </w:rPr>
        <w:t xml:space="preserve"> </w:t>
      </w:r>
      <w:r>
        <w:rPr>
          <w:sz w:val="24"/>
        </w:rPr>
        <w:t>сроков;</w:t>
      </w:r>
    </w:p>
    <w:p w:rsidR="00395AF7" w:rsidRDefault="00103334" w:rsidP="004E2930">
      <w:pPr>
        <w:pStyle w:val="a4"/>
        <w:numPr>
          <w:ilvl w:val="0"/>
          <w:numId w:val="248"/>
        </w:numPr>
        <w:tabs>
          <w:tab w:val="left" w:pos="2232"/>
          <w:tab w:val="left" w:pos="2233"/>
        </w:tabs>
        <w:spacing w:before="4"/>
        <w:ind w:right="329" w:firstLine="565"/>
        <w:rPr>
          <w:sz w:val="24"/>
        </w:rPr>
      </w:pPr>
      <w:r>
        <w:rPr>
          <w:w w:val="95"/>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395AF7" w:rsidRDefault="00103334" w:rsidP="004E2930">
      <w:pPr>
        <w:pStyle w:val="a4"/>
        <w:numPr>
          <w:ilvl w:val="0"/>
          <w:numId w:val="248"/>
        </w:numPr>
        <w:tabs>
          <w:tab w:val="left" w:pos="2232"/>
          <w:tab w:val="left" w:pos="2233"/>
        </w:tabs>
        <w:spacing w:before="1"/>
        <w:ind w:left="2232"/>
        <w:rPr>
          <w:sz w:val="24"/>
        </w:rPr>
      </w:pPr>
      <w:r>
        <w:rPr>
          <w:spacing w:val="-2"/>
          <w:sz w:val="24"/>
        </w:rPr>
        <w:t>проявлять</w:t>
      </w:r>
      <w:r>
        <w:rPr>
          <w:spacing w:val="2"/>
          <w:sz w:val="24"/>
        </w:rPr>
        <w:t xml:space="preserve"> </w:t>
      </w:r>
      <w:r>
        <w:rPr>
          <w:spacing w:val="-2"/>
          <w:sz w:val="24"/>
        </w:rPr>
        <w:t>готовность</w:t>
      </w:r>
      <w:r>
        <w:rPr>
          <w:spacing w:val="3"/>
          <w:sz w:val="24"/>
        </w:rPr>
        <w:t xml:space="preserve"> </w:t>
      </w:r>
      <w:r>
        <w:rPr>
          <w:spacing w:val="-2"/>
          <w:sz w:val="24"/>
        </w:rPr>
        <w:t>руководить,</w:t>
      </w:r>
      <w:r>
        <w:rPr>
          <w:spacing w:val="3"/>
          <w:sz w:val="24"/>
        </w:rPr>
        <w:t xml:space="preserve"> </w:t>
      </w:r>
      <w:r>
        <w:rPr>
          <w:spacing w:val="-2"/>
          <w:sz w:val="24"/>
        </w:rPr>
        <w:t>выполнять</w:t>
      </w:r>
      <w:r>
        <w:rPr>
          <w:spacing w:val="3"/>
          <w:sz w:val="24"/>
        </w:rPr>
        <w:t xml:space="preserve"> </w:t>
      </w:r>
      <w:r>
        <w:rPr>
          <w:spacing w:val="-2"/>
          <w:sz w:val="24"/>
        </w:rPr>
        <w:t>поручения,</w:t>
      </w:r>
      <w:r>
        <w:rPr>
          <w:spacing w:val="3"/>
          <w:sz w:val="24"/>
        </w:rPr>
        <w:t xml:space="preserve"> </w:t>
      </w:r>
      <w:r>
        <w:rPr>
          <w:spacing w:val="-2"/>
          <w:sz w:val="24"/>
        </w:rPr>
        <w:t>подчиняться;</w:t>
      </w:r>
    </w:p>
    <w:p w:rsidR="00395AF7" w:rsidRDefault="00103334" w:rsidP="004E2930">
      <w:pPr>
        <w:pStyle w:val="a4"/>
        <w:numPr>
          <w:ilvl w:val="0"/>
          <w:numId w:val="248"/>
        </w:numPr>
        <w:tabs>
          <w:tab w:val="left" w:pos="2232"/>
          <w:tab w:val="left" w:pos="2233"/>
        </w:tabs>
        <w:spacing w:before="1"/>
        <w:ind w:left="2232"/>
        <w:rPr>
          <w:sz w:val="24"/>
        </w:rPr>
      </w:pPr>
      <w:r>
        <w:rPr>
          <w:spacing w:val="-2"/>
          <w:w w:val="95"/>
          <w:sz w:val="24"/>
        </w:rPr>
        <w:t>ответственно</w:t>
      </w:r>
      <w:r>
        <w:rPr>
          <w:spacing w:val="-3"/>
          <w:w w:val="95"/>
          <w:sz w:val="24"/>
        </w:rPr>
        <w:t xml:space="preserve"> </w:t>
      </w:r>
      <w:r>
        <w:rPr>
          <w:spacing w:val="-2"/>
          <w:w w:val="95"/>
          <w:sz w:val="24"/>
        </w:rPr>
        <w:t>выполнять</w:t>
      </w:r>
      <w:r>
        <w:rPr>
          <w:spacing w:val="-3"/>
          <w:w w:val="95"/>
          <w:sz w:val="24"/>
        </w:rPr>
        <w:t xml:space="preserve"> </w:t>
      </w:r>
      <w:r>
        <w:rPr>
          <w:spacing w:val="-2"/>
          <w:w w:val="95"/>
          <w:sz w:val="24"/>
        </w:rPr>
        <w:t>свою</w:t>
      </w:r>
      <w:r>
        <w:rPr>
          <w:spacing w:val="-5"/>
          <w:sz w:val="24"/>
        </w:rPr>
        <w:t xml:space="preserve"> </w:t>
      </w:r>
      <w:r>
        <w:rPr>
          <w:spacing w:val="-2"/>
          <w:w w:val="95"/>
          <w:sz w:val="24"/>
        </w:rPr>
        <w:t>часть</w:t>
      </w:r>
      <w:r>
        <w:rPr>
          <w:spacing w:val="-3"/>
          <w:w w:val="95"/>
          <w:sz w:val="24"/>
        </w:rPr>
        <w:t xml:space="preserve"> </w:t>
      </w:r>
      <w:r>
        <w:rPr>
          <w:spacing w:val="-2"/>
          <w:w w:val="95"/>
          <w:sz w:val="24"/>
        </w:rPr>
        <w:t>работы;</w:t>
      </w:r>
    </w:p>
    <w:p w:rsidR="00395AF7" w:rsidRDefault="00103334" w:rsidP="004E2930">
      <w:pPr>
        <w:pStyle w:val="a4"/>
        <w:numPr>
          <w:ilvl w:val="0"/>
          <w:numId w:val="248"/>
        </w:numPr>
        <w:tabs>
          <w:tab w:val="left" w:pos="2232"/>
          <w:tab w:val="left" w:pos="2233"/>
        </w:tabs>
        <w:spacing w:before="6"/>
        <w:ind w:left="2232"/>
        <w:rPr>
          <w:sz w:val="24"/>
        </w:rPr>
      </w:pPr>
      <w:r>
        <w:rPr>
          <w:w w:val="95"/>
          <w:sz w:val="24"/>
        </w:rPr>
        <w:t>оценивать</w:t>
      </w:r>
      <w:r>
        <w:rPr>
          <w:spacing w:val="-11"/>
          <w:w w:val="95"/>
          <w:sz w:val="24"/>
        </w:rPr>
        <w:t xml:space="preserve"> </w:t>
      </w:r>
      <w:r>
        <w:rPr>
          <w:w w:val="95"/>
          <w:sz w:val="24"/>
        </w:rPr>
        <w:t>свой</w:t>
      </w:r>
      <w:r>
        <w:rPr>
          <w:spacing w:val="-11"/>
          <w:w w:val="95"/>
          <w:sz w:val="24"/>
        </w:rPr>
        <w:t xml:space="preserve"> </w:t>
      </w:r>
      <w:r>
        <w:rPr>
          <w:w w:val="95"/>
          <w:sz w:val="24"/>
        </w:rPr>
        <w:t>вклад</w:t>
      </w:r>
      <w:r>
        <w:rPr>
          <w:spacing w:val="-11"/>
          <w:w w:val="95"/>
          <w:sz w:val="24"/>
        </w:rPr>
        <w:t xml:space="preserve"> </w:t>
      </w:r>
      <w:r>
        <w:rPr>
          <w:w w:val="95"/>
          <w:sz w:val="24"/>
        </w:rPr>
        <w:t>в</w:t>
      </w:r>
      <w:r>
        <w:rPr>
          <w:spacing w:val="-11"/>
          <w:w w:val="95"/>
          <w:sz w:val="24"/>
        </w:rPr>
        <w:t xml:space="preserve"> </w:t>
      </w:r>
      <w:r>
        <w:rPr>
          <w:w w:val="95"/>
          <w:sz w:val="24"/>
        </w:rPr>
        <w:t>общий</w:t>
      </w:r>
      <w:r>
        <w:rPr>
          <w:spacing w:val="-10"/>
          <w:w w:val="95"/>
          <w:sz w:val="24"/>
        </w:rPr>
        <w:t xml:space="preserve"> </w:t>
      </w:r>
      <w:r>
        <w:rPr>
          <w:spacing w:val="-2"/>
          <w:w w:val="95"/>
          <w:sz w:val="24"/>
        </w:rPr>
        <w:t>результат;</w:t>
      </w:r>
    </w:p>
    <w:p w:rsidR="00395AF7" w:rsidRDefault="00103334" w:rsidP="004E2930">
      <w:pPr>
        <w:pStyle w:val="a4"/>
        <w:numPr>
          <w:ilvl w:val="0"/>
          <w:numId w:val="248"/>
        </w:numPr>
        <w:tabs>
          <w:tab w:val="left" w:pos="2232"/>
          <w:tab w:val="left" w:pos="2233"/>
        </w:tabs>
        <w:spacing w:before="9" w:line="242" w:lineRule="auto"/>
        <w:ind w:left="1384" w:right="489" w:firstLine="0"/>
        <w:rPr>
          <w:b/>
          <w:i/>
          <w:sz w:val="24"/>
        </w:rPr>
      </w:pPr>
      <w:r>
        <w:rPr>
          <w:w w:val="95"/>
          <w:sz w:val="24"/>
        </w:rPr>
        <w:t>выполнять</w:t>
      </w:r>
      <w:r>
        <w:rPr>
          <w:spacing w:val="-9"/>
          <w:w w:val="95"/>
          <w:sz w:val="24"/>
        </w:rPr>
        <w:t xml:space="preserve"> </w:t>
      </w:r>
      <w:r>
        <w:rPr>
          <w:w w:val="95"/>
          <w:sz w:val="24"/>
        </w:rPr>
        <w:t>совместные</w:t>
      </w:r>
      <w:r>
        <w:rPr>
          <w:spacing w:val="-9"/>
          <w:w w:val="95"/>
          <w:sz w:val="24"/>
        </w:rPr>
        <w:t xml:space="preserve"> </w:t>
      </w:r>
      <w:r>
        <w:rPr>
          <w:w w:val="95"/>
          <w:sz w:val="24"/>
        </w:rPr>
        <w:t>проектные</w:t>
      </w:r>
      <w:r>
        <w:rPr>
          <w:spacing w:val="-9"/>
          <w:w w:val="95"/>
          <w:sz w:val="24"/>
        </w:rPr>
        <w:t xml:space="preserve"> </w:t>
      </w:r>
      <w:r>
        <w:rPr>
          <w:w w:val="95"/>
          <w:sz w:val="24"/>
        </w:rPr>
        <w:t>задания</w:t>
      </w:r>
      <w:r>
        <w:rPr>
          <w:spacing w:val="-9"/>
          <w:w w:val="95"/>
          <w:sz w:val="24"/>
        </w:rPr>
        <w:t xml:space="preserve"> </w:t>
      </w:r>
      <w:r>
        <w:rPr>
          <w:w w:val="95"/>
          <w:sz w:val="24"/>
        </w:rPr>
        <w:t>с</w:t>
      </w:r>
      <w:r>
        <w:rPr>
          <w:spacing w:val="-9"/>
          <w:w w:val="95"/>
          <w:sz w:val="24"/>
        </w:rPr>
        <w:t xml:space="preserve"> </w:t>
      </w:r>
      <w:r>
        <w:rPr>
          <w:w w:val="95"/>
          <w:sz w:val="24"/>
        </w:rPr>
        <w:t>опорой</w:t>
      </w:r>
      <w:r>
        <w:rPr>
          <w:spacing w:val="-9"/>
          <w:w w:val="95"/>
          <w:sz w:val="24"/>
        </w:rPr>
        <w:t xml:space="preserve"> </w:t>
      </w:r>
      <w:r>
        <w:rPr>
          <w:w w:val="95"/>
          <w:sz w:val="24"/>
        </w:rPr>
        <w:t>на</w:t>
      </w:r>
      <w:r>
        <w:rPr>
          <w:spacing w:val="-9"/>
          <w:w w:val="95"/>
          <w:sz w:val="24"/>
        </w:rPr>
        <w:t xml:space="preserve"> </w:t>
      </w:r>
      <w:r>
        <w:rPr>
          <w:w w:val="95"/>
          <w:sz w:val="24"/>
        </w:rPr>
        <w:t>предложенные</w:t>
      </w:r>
      <w:r>
        <w:rPr>
          <w:spacing w:val="-9"/>
          <w:w w:val="95"/>
          <w:sz w:val="24"/>
        </w:rPr>
        <w:t xml:space="preserve"> </w:t>
      </w:r>
      <w:r>
        <w:rPr>
          <w:w w:val="95"/>
          <w:sz w:val="24"/>
        </w:rPr>
        <w:t xml:space="preserve">образцы. </w:t>
      </w:r>
      <w:r>
        <w:rPr>
          <w:b/>
          <w:w w:val="90"/>
          <w:sz w:val="24"/>
        </w:rPr>
        <w:t>Овладение универсальными учебными регулятивными дей</w:t>
      </w:r>
      <w:r>
        <w:rPr>
          <w:b/>
          <w:spacing w:val="-11"/>
          <w:w w:val="90"/>
          <w:sz w:val="24"/>
        </w:rPr>
        <w:t xml:space="preserve"> </w:t>
      </w:r>
      <w:r>
        <w:rPr>
          <w:b/>
          <w:w w:val="90"/>
          <w:sz w:val="24"/>
        </w:rPr>
        <w:t xml:space="preserve">ствиями: </w:t>
      </w:r>
      <w:r>
        <w:rPr>
          <w:b/>
          <w:i/>
          <w:spacing w:val="-2"/>
          <w:sz w:val="24"/>
        </w:rPr>
        <w:t>самоорганизация:</w:t>
      </w:r>
    </w:p>
    <w:p w:rsidR="00395AF7" w:rsidRDefault="00103334" w:rsidP="004E2930">
      <w:pPr>
        <w:pStyle w:val="a4"/>
        <w:numPr>
          <w:ilvl w:val="0"/>
          <w:numId w:val="247"/>
        </w:numPr>
        <w:tabs>
          <w:tab w:val="left" w:pos="2232"/>
          <w:tab w:val="left" w:pos="2233"/>
        </w:tabs>
        <w:spacing w:before="3" w:line="276" w:lineRule="exact"/>
        <w:rPr>
          <w:sz w:val="24"/>
        </w:rPr>
      </w:pPr>
      <w:r>
        <w:rPr>
          <w:spacing w:val="-2"/>
          <w:w w:val="95"/>
          <w:sz w:val="24"/>
        </w:rPr>
        <w:t>планировать</w:t>
      </w:r>
      <w:r>
        <w:rPr>
          <w:spacing w:val="-4"/>
          <w:sz w:val="24"/>
        </w:rPr>
        <w:t xml:space="preserve"> </w:t>
      </w:r>
      <w:r>
        <w:rPr>
          <w:spacing w:val="-2"/>
          <w:w w:val="95"/>
          <w:sz w:val="24"/>
        </w:rPr>
        <w:t>действия</w:t>
      </w:r>
      <w:r>
        <w:rPr>
          <w:spacing w:val="-4"/>
          <w:sz w:val="24"/>
        </w:rPr>
        <w:t xml:space="preserve"> </w:t>
      </w:r>
      <w:r>
        <w:rPr>
          <w:spacing w:val="-2"/>
          <w:w w:val="95"/>
          <w:sz w:val="24"/>
        </w:rPr>
        <w:t>по</w:t>
      </w:r>
      <w:r>
        <w:rPr>
          <w:spacing w:val="-4"/>
          <w:sz w:val="24"/>
        </w:rPr>
        <w:t xml:space="preserve"> </w:t>
      </w:r>
      <w:r>
        <w:rPr>
          <w:spacing w:val="-2"/>
          <w:w w:val="95"/>
          <w:sz w:val="24"/>
        </w:rPr>
        <w:t>решению</w:t>
      </w:r>
      <w:r>
        <w:rPr>
          <w:spacing w:val="-4"/>
          <w:sz w:val="24"/>
        </w:rPr>
        <w:t xml:space="preserve"> </w:t>
      </w:r>
      <w:r>
        <w:rPr>
          <w:spacing w:val="-2"/>
          <w:w w:val="95"/>
          <w:sz w:val="24"/>
        </w:rPr>
        <w:t>учебной</w:t>
      </w:r>
      <w:r>
        <w:rPr>
          <w:spacing w:val="-4"/>
          <w:sz w:val="24"/>
        </w:rPr>
        <w:t xml:space="preserve"> </w:t>
      </w:r>
      <w:r>
        <w:rPr>
          <w:spacing w:val="-2"/>
          <w:w w:val="95"/>
          <w:sz w:val="24"/>
        </w:rPr>
        <w:t>задачи</w:t>
      </w:r>
      <w:r>
        <w:rPr>
          <w:spacing w:val="-4"/>
          <w:sz w:val="24"/>
        </w:rPr>
        <w:t xml:space="preserve"> </w:t>
      </w:r>
      <w:r>
        <w:rPr>
          <w:spacing w:val="-2"/>
          <w:w w:val="95"/>
          <w:sz w:val="24"/>
        </w:rPr>
        <w:t>для</w:t>
      </w:r>
      <w:r>
        <w:rPr>
          <w:spacing w:val="-4"/>
          <w:sz w:val="24"/>
        </w:rPr>
        <w:t xml:space="preserve"> </w:t>
      </w:r>
      <w:r>
        <w:rPr>
          <w:spacing w:val="-2"/>
          <w:w w:val="95"/>
          <w:sz w:val="24"/>
        </w:rPr>
        <w:t>получения</w:t>
      </w:r>
      <w:r>
        <w:rPr>
          <w:spacing w:val="-4"/>
          <w:sz w:val="24"/>
        </w:rPr>
        <w:t xml:space="preserve"> </w:t>
      </w:r>
      <w:r>
        <w:rPr>
          <w:spacing w:val="-2"/>
          <w:w w:val="95"/>
          <w:sz w:val="24"/>
        </w:rPr>
        <w:t>результата;</w:t>
      </w:r>
    </w:p>
    <w:p w:rsidR="00395AF7" w:rsidRDefault="00103334" w:rsidP="004E2930">
      <w:pPr>
        <w:pStyle w:val="a4"/>
        <w:numPr>
          <w:ilvl w:val="0"/>
          <w:numId w:val="247"/>
        </w:numPr>
        <w:tabs>
          <w:tab w:val="left" w:pos="2232"/>
          <w:tab w:val="left" w:pos="2233"/>
        </w:tabs>
        <w:spacing w:line="276" w:lineRule="exact"/>
        <w:rPr>
          <w:sz w:val="24"/>
        </w:rPr>
      </w:pPr>
      <w:r>
        <w:rPr>
          <w:w w:val="90"/>
          <w:sz w:val="24"/>
        </w:rPr>
        <w:t>выстраивать</w:t>
      </w:r>
      <w:r>
        <w:rPr>
          <w:spacing w:val="42"/>
          <w:sz w:val="24"/>
        </w:rPr>
        <w:t xml:space="preserve"> </w:t>
      </w:r>
      <w:r>
        <w:rPr>
          <w:w w:val="90"/>
          <w:sz w:val="24"/>
        </w:rPr>
        <w:t>последовательность</w:t>
      </w:r>
      <w:r>
        <w:rPr>
          <w:spacing w:val="43"/>
          <w:sz w:val="24"/>
        </w:rPr>
        <w:t xml:space="preserve"> </w:t>
      </w:r>
      <w:r>
        <w:rPr>
          <w:w w:val="90"/>
          <w:sz w:val="24"/>
        </w:rPr>
        <w:t>выбранных</w:t>
      </w:r>
      <w:r>
        <w:rPr>
          <w:spacing w:val="43"/>
          <w:sz w:val="24"/>
        </w:rPr>
        <w:t xml:space="preserve"> </w:t>
      </w:r>
      <w:r>
        <w:rPr>
          <w:spacing w:val="-2"/>
          <w:w w:val="90"/>
          <w:sz w:val="24"/>
        </w:rPr>
        <w:t>действий;</w:t>
      </w:r>
    </w:p>
    <w:p w:rsidR="00395AF7" w:rsidRDefault="00103334" w:rsidP="004E2930">
      <w:pPr>
        <w:pStyle w:val="3"/>
        <w:spacing w:before="4"/>
      </w:pPr>
      <w:r>
        <w:rPr>
          <w:spacing w:val="-2"/>
        </w:rPr>
        <w:t>самоконтроль:</w:t>
      </w:r>
    </w:p>
    <w:p w:rsidR="00395AF7" w:rsidRDefault="00103334" w:rsidP="004E2930">
      <w:pPr>
        <w:pStyle w:val="a4"/>
        <w:numPr>
          <w:ilvl w:val="0"/>
          <w:numId w:val="246"/>
        </w:numPr>
        <w:tabs>
          <w:tab w:val="left" w:pos="2232"/>
          <w:tab w:val="left" w:pos="2233"/>
        </w:tabs>
        <w:spacing w:before="7" w:line="276" w:lineRule="exact"/>
        <w:rPr>
          <w:sz w:val="24"/>
        </w:rPr>
      </w:pPr>
      <w:r>
        <w:rPr>
          <w:spacing w:val="-2"/>
          <w:sz w:val="24"/>
        </w:rPr>
        <w:t>устанавливать</w:t>
      </w:r>
      <w:r>
        <w:rPr>
          <w:sz w:val="24"/>
        </w:rPr>
        <w:t xml:space="preserve"> </w:t>
      </w:r>
      <w:r>
        <w:rPr>
          <w:spacing w:val="-2"/>
          <w:sz w:val="24"/>
        </w:rPr>
        <w:t>причины</w:t>
      </w:r>
      <w:r>
        <w:rPr>
          <w:sz w:val="24"/>
        </w:rPr>
        <w:t xml:space="preserve"> </w:t>
      </w:r>
      <w:r>
        <w:rPr>
          <w:spacing w:val="-2"/>
          <w:sz w:val="24"/>
        </w:rPr>
        <w:t>успеха/неудач</w:t>
      </w:r>
      <w:r>
        <w:rPr>
          <w:sz w:val="24"/>
        </w:rPr>
        <w:t xml:space="preserve"> </w:t>
      </w:r>
      <w:r>
        <w:rPr>
          <w:spacing w:val="-2"/>
          <w:sz w:val="24"/>
        </w:rPr>
        <w:t>учебной</w:t>
      </w:r>
      <w:r>
        <w:rPr>
          <w:spacing w:val="1"/>
          <w:sz w:val="24"/>
        </w:rPr>
        <w:t xml:space="preserve"> </w:t>
      </w:r>
      <w:r>
        <w:rPr>
          <w:spacing w:val="-2"/>
          <w:sz w:val="24"/>
        </w:rPr>
        <w:t>деятельности;</w:t>
      </w:r>
    </w:p>
    <w:p w:rsidR="00395AF7" w:rsidRDefault="00103334" w:rsidP="004E2930">
      <w:pPr>
        <w:pStyle w:val="a4"/>
        <w:numPr>
          <w:ilvl w:val="0"/>
          <w:numId w:val="246"/>
        </w:numPr>
        <w:tabs>
          <w:tab w:val="left" w:pos="2232"/>
          <w:tab w:val="left" w:pos="2233"/>
        </w:tabs>
        <w:spacing w:line="276" w:lineRule="exact"/>
        <w:rPr>
          <w:sz w:val="24"/>
        </w:rPr>
      </w:pPr>
      <w:r>
        <w:rPr>
          <w:sz w:val="24"/>
        </w:rPr>
        <w:t>корректировать</w:t>
      </w:r>
      <w:r>
        <w:rPr>
          <w:spacing w:val="-14"/>
          <w:sz w:val="24"/>
        </w:rPr>
        <w:t xml:space="preserve"> </w:t>
      </w:r>
      <w:r>
        <w:rPr>
          <w:sz w:val="24"/>
        </w:rPr>
        <w:t>свои</w:t>
      </w:r>
      <w:r>
        <w:rPr>
          <w:spacing w:val="-14"/>
          <w:sz w:val="24"/>
        </w:rPr>
        <w:t xml:space="preserve"> </w:t>
      </w:r>
      <w:r>
        <w:rPr>
          <w:sz w:val="24"/>
        </w:rPr>
        <w:t>учебные</w:t>
      </w:r>
      <w:r>
        <w:rPr>
          <w:spacing w:val="-14"/>
          <w:sz w:val="24"/>
        </w:rPr>
        <w:t xml:space="preserve"> </w:t>
      </w:r>
      <w:r>
        <w:rPr>
          <w:sz w:val="24"/>
        </w:rPr>
        <w:t>действия</w:t>
      </w:r>
      <w:r>
        <w:rPr>
          <w:spacing w:val="-13"/>
          <w:sz w:val="24"/>
        </w:rPr>
        <w:t xml:space="preserve"> </w:t>
      </w:r>
      <w:r>
        <w:rPr>
          <w:sz w:val="24"/>
        </w:rPr>
        <w:t>для</w:t>
      </w:r>
      <w:r>
        <w:rPr>
          <w:spacing w:val="-14"/>
          <w:sz w:val="24"/>
        </w:rPr>
        <w:t xml:space="preserve"> </w:t>
      </w:r>
      <w:r>
        <w:rPr>
          <w:sz w:val="24"/>
        </w:rPr>
        <w:t>преодоления</w:t>
      </w:r>
      <w:r>
        <w:rPr>
          <w:spacing w:val="-14"/>
          <w:sz w:val="24"/>
        </w:rPr>
        <w:t xml:space="preserve"> </w:t>
      </w:r>
      <w:r>
        <w:rPr>
          <w:spacing w:val="-2"/>
          <w:sz w:val="24"/>
        </w:rPr>
        <w:t>ошибок.</w:t>
      </w:r>
    </w:p>
    <w:p w:rsidR="00395AF7" w:rsidRDefault="00103334" w:rsidP="004E2930">
      <w:pPr>
        <w:pStyle w:val="2"/>
        <w:spacing w:before="4"/>
      </w:pPr>
      <w:r>
        <w:rPr>
          <w:w w:val="95"/>
        </w:rPr>
        <w:t>Предметные</w:t>
      </w:r>
      <w:r>
        <w:rPr>
          <w:spacing w:val="48"/>
        </w:rPr>
        <w:t xml:space="preserve"> </w:t>
      </w:r>
      <w:r>
        <w:rPr>
          <w:spacing w:val="-2"/>
        </w:rPr>
        <w:t>результаты</w:t>
      </w:r>
    </w:p>
    <w:p w:rsidR="00395AF7" w:rsidRDefault="00103334" w:rsidP="004E2930">
      <w:pPr>
        <w:pStyle w:val="a3"/>
        <w:spacing w:before="55"/>
        <w:ind w:right="336"/>
      </w:pPr>
      <w:r>
        <w:t>Предметные</w:t>
      </w:r>
      <w:r>
        <w:rPr>
          <w:spacing w:val="-6"/>
        </w:rPr>
        <w:t xml:space="preserve"> </w:t>
      </w:r>
      <w:r>
        <w:t>результаты</w:t>
      </w:r>
      <w:r>
        <w:rPr>
          <w:spacing w:val="-6"/>
        </w:rPr>
        <w:t xml:space="preserve"> </w:t>
      </w:r>
      <w:r>
        <w:t>по</w:t>
      </w:r>
      <w:r>
        <w:rPr>
          <w:spacing w:val="-6"/>
        </w:rPr>
        <w:t xml:space="preserve"> </w:t>
      </w:r>
      <w:r>
        <w:t>учебному</w:t>
      </w:r>
      <w:r>
        <w:rPr>
          <w:spacing w:val="-6"/>
        </w:rPr>
        <w:t xml:space="preserve"> </w:t>
      </w:r>
      <w:r>
        <w:t>предмету</w:t>
      </w:r>
      <w:r>
        <w:rPr>
          <w:spacing w:val="37"/>
        </w:rPr>
        <w:t xml:space="preserve"> </w:t>
      </w:r>
      <w:r>
        <w:t>«Иностранный</w:t>
      </w:r>
      <w:r>
        <w:rPr>
          <w:spacing w:val="28"/>
        </w:rPr>
        <w:t xml:space="preserve"> </w:t>
      </w:r>
      <w:r>
        <w:t>(английский)</w:t>
      </w:r>
      <w:r>
        <w:rPr>
          <w:spacing w:val="-6"/>
        </w:rPr>
        <w:t xml:space="preserve"> </w:t>
      </w:r>
      <w:r>
        <w:t>язык» предметной области</w:t>
      </w:r>
      <w:r>
        <w:rPr>
          <w:spacing w:val="40"/>
        </w:rPr>
        <w:t xml:space="preserve"> </w:t>
      </w:r>
      <w:r>
        <w:t>«Иностранный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95AF7" w:rsidRDefault="00103334" w:rsidP="004E2930">
      <w:pPr>
        <w:pStyle w:val="a4"/>
        <w:numPr>
          <w:ilvl w:val="0"/>
          <w:numId w:val="245"/>
        </w:numPr>
        <w:tabs>
          <w:tab w:val="left" w:pos="1526"/>
        </w:tabs>
        <w:spacing w:before="189"/>
        <w:rPr>
          <w:rFonts w:ascii="Trebuchet MS" w:hAnsi="Trebuchet MS"/>
          <w:color w:val="221F1F"/>
        </w:rPr>
      </w:pPr>
      <w:r>
        <w:rPr>
          <w:spacing w:val="-2"/>
          <w:sz w:val="24"/>
        </w:rPr>
        <w:t>КЛАСС</w:t>
      </w:r>
    </w:p>
    <w:p w:rsidR="00395AF7" w:rsidRDefault="00103334" w:rsidP="004E2930">
      <w:pPr>
        <w:pStyle w:val="2"/>
        <w:spacing w:before="5" w:line="276" w:lineRule="exact"/>
      </w:pPr>
      <w:r>
        <w:rPr>
          <w:w w:val="95"/>
        </w:rPr>
        <w:t>Коммуникативные</w:t>
      </w:r>
      <w:r>
        <w:rPr>
          <w:spacing w:val="75"/>
        </w:rPr>
        <w:t xml:space="preserve"> </w:t>
      </w:r>
      <w:r>
        <w:rPr>
          <w:spacing w:val="-2"/>
        </w:rPr>
        <w:t>умения</w:t>
      </w:r>
    </w:p>
    <w:p w:rsidR="00395AF7" w:rsidRDefault="00103334" w:rsidP="004E2930">
      <w:pPr>
        <w:pStyle w:val="3"/>
        <w:spacing w:line="276" w:lineRule="exact"/>
      </w:pPr>
      <w:r>
        <w:rPr>
          <w:spacing w:val="-2"/>
        </w:rPr>
        <w:t>Говорение</w:t>
      </w:r>
    </w:p>
    <w:p w:rsidR="00395AF7" w:rsidRDefault="00103334" w:rsidP="004E2930">
      <w:pPr>
        <w:pStyle w:val="a4"/>
        <w:numPr>
          <w:ilvl w:val="0"/>
          <w:numId w:val="244"/>
        </w:numPr>
        <w:tabs>
          <w:tab w:val="left" w:pos="2232"/>
          <w:tab w:val="left" w:pos="2233"/>
        </w:tabs>
        <w:spacing w:before="7"/>
        <w:ind w:right="343" w:firstLine="565"/>
        <w:rPr>
          <w:sz w:val="24"/>
        </w:rPr>
      </w:pPr>
      <w:r>
        <w:rPr>
          <w:sz w:val="24"/>
        </w:rPr>
        <w:t>вести</w:t>
      </w:r>
      <w:r>
        <w:rPr>
          <w:spacing w:val="-10"/>
          <w:sz w:val="24"/>
        </w:rPr>
        <w:t xml:space="preserve"> </w:t>
      </w:r>
      <w:r>
        <w:rPr>
          <w:sz w:val="24"/>
        </w:rPr>
        <w:t>разные</w:t>
      </w:r>
      <w:r>
        <w:rPr>
          <w:spacing w:val="-10"/>
          <w:sz w:val="24"/>
        </w:rPr>
        <w:t xml:space="preserve"> </w:t>
      </w:r>
      <w:r>
        <w:rPr>
          <w:sz w:val="24"/>
        </w:rPr>
        <w:t>виды</w:t>
      </w:r>
      <w:r>
        <w:rPr>
          <w:spacing w:val="-10"/>
          <w:sz w:val="24"/>
        </w:rPr>
        <w:t xml:space="preserve"> </w:t>
      </w:r>
      <w:r>
        <w:rPr>
          <w:sz w:val="24"/>
        </w:rPr>
        <w:t>диалогов (диалог</w:t>
      </w:r>
      <w:r>
        <w:rPr>
          <w:spacing w:val="-10"/>
          <w:sz w:val="24"/>
        </w:rPr>
        <w:t xml:space="preserve"> </w:t>
      </w:r>
      <w:r>
        <w:rPr>
          <w:sz w:val="24"/>
        </w:rPr>
        <w:t>этикетного</w:t>
      </w:r>
      <w:r>
        <w:rPr>
          <w:spacing w:val="-10"/>
          <w:sz w:val="24"/>
        </w:rPr>
        <w:t xml:space="preserve"> </w:t>
      </w:r>
      <w:r>
        <w:rPr>
          <w:sz w:val="24"/>
        </w:rPr>
        <w:t>характера,</w:t>
      </w:r>
      <w:r>
        <w:rPr>
          <w:spacing w:val="-10"/>
          <w:sz w:val="24"/>
        </w:rPr>
        <w:t xml:space="preserve"> </w:t>
      </w:r>
      <w:r>
        <w:rPr>
          <w:sz w:val="24"/>
        </w:rPr>
        <w:t>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w:t>
      </w:r>
      <w:r>
        <w:rPr>
          <w:spacing w:val="40"/>
          <w:sz w:val="24"/>
        </w:rPr>
        <w:t xml:space="preserve"> </w:t>
      </w:r>
      <w:r>
        <w:rPr>
          <w:sz w:val="24"/>
        </w:rPr>
        <w:t>(не менее</w:t>
      </w:r>
      <w:r>
        <w:rPr>
          <w:spacing w:val="40"/>
          <w:sz w:val="24"/>
        </w:rPr>
        <w:t xml:space="preserve"> </w:t>
      </w:r>
      <w:r>
        <w:rPr>
          <w:sz w:val="24"/>
        </w:rPr>
        <w:t xml:space="preserve">3 реплик со стороны каждого </w:t>
      </w:r>
      <w:r>
        <w:rPr>
          <w:spacing w:val="-2"/>
          <w:sz w:val="24"/>
        </w:rPr>
        <w:t>собеседника);</w:t>
      </w:r>
    </w:p>
    <w:p w:rsidR="00395AF7" w:rsidRDefault="00103334" w:rsidP="004E2930">
      <w:pPr>
        <w:pStyle w:val="a4"/>
        <w:numPr>
          <w:ilvl w:val="0"/>
          <w:numId w:val="244"/>
        </w:numPr>
        <w:tabs>
          <w:tab w:val="left" w:pos="2232"/>
          <w:tab w:val="left" w:pos="2233"/>
          <w:tab w:val="left" w:pos="5122"/>
        </w:tabs>
        <w:ind w:right="316" w:firstLine="565"/>
        <w:rPr>
          <w:sz w:val="24"/>
        </w:rPr>
      </w:pPr>
      <w:r>
        <w:rPr>
          <w:sz w:val="24"/>
        </w:rPr>
        <w:t>создавать</w:t>
      </w:r>
      <w:r>
        <w:rPr>
          <w:spacing w:val="-15"/>
          <w:sz w:val="24"/>
        </w:rPr>
        <w:t xml:space="preserve"> </w:t>
      </w:r>
      <w:r>
        <w:rPr>
          <w:sz w:val="24"/>
        </w:rPr>
        <w:t>устные</w:t>
      </w:r>
      <w:r>
        <w:rPr>
          <w:spacing w:val="-15"/>
          <w:sz w:val="24"/>
        </w:rPr>
        <w:t xml:space="preserve"> </w:t>
      </w:r>
      <w:r>
        <w:rPr>
          <w:sz w:val="24"/>
        </w:rPr>
        <w:t>связные</w:t>
      </w:r>
      <w:r>
        <w:rPr>
          <w:spacing w:val="-15"/>
          <w:sz w:val="24"/>
        </w:rPr>
        <w:t xml:space="preserve"> </w:t>
      </w:r>
      <w:r>
        <w:rPr>
          <w:sz w:val="24"/>
        </w:rPr>
        <w:t>монологические</w:t>
      </w:r>
      <w:r>
        <w:rPr>
          <w:spacing w:val="-15"/>
          <w:sz w:val="24"/>
        </w:rPr>
        <w:t xml:space="preserve"> </w:t>
      </w:r>
      <w:r>
        <w:rPr>
          <w:sz w:val="24"/>
        </w:rPr>
        <w:t>высказывания</w:t>
      </w:r>
      <w:r>
        <w:rPr>
          <w:spacing w:val="10"/>
          <w:sz w:val="24"/>
        </w:rPr>
        <w:t xml:space="preserve"> </w:t>
      </w:r>
      <w:r>
        <w:rPr>
          <w:sz w:val="24"/>
        </w:rPr>
        <w:t>объёмом</w:t>
      </w:r>
      <w:r>
        <w:rPr>
          <w:spacing w:val="-15"/>
          <w:sz w:val="24"/>
        </w:rPr>
        <w:t xml:space="preserve"> </w:t>
      </w:r>
      <w:r>
        <w:rPr>
          <w:sz w:val="24"/>
        </w:rPr>
        <w:t>не</w:t>
      </w:r>
      <w:r>
        <w:rPr>
          <w:spacing w:val="-15"/>
          <w:sz w:val="24"/>
        </w:rPr>
        <w:t xml:space="preserve"> </w:t>
      </w:r>
      <w:r>
        <w:rPr>
          <w:sz w:val="24"/>
        </w:rPr>
        <w:t>менее</w:t>
      </w:r>
      <w:r>
        <w:rPr>
          <w:spacing w:val="-15"/>
          <w:sz w:val="24"/>
        </w:rPr>
        <w:t xml:space="preserve"> </w:t>
      </w:r>
      <w:r>
        <w:rPr>
          <w:sz w:val="24"/>
        </w:rPr>
        <w:t>3 фраз в рамках изучаемой тематики с опо</w:t>
      </w:r>
      <w:r>
        <w:rPr>
          <w:sz w:val="24"/>
        </w:rPr>
        <w:tab/>
        <w:t>рой на картинки, фотографии и/или ключевые слова, вопросы.</w:t>
      </w:r>
    </w:p>
    <w:p w:rsidR="00395AF7" w:rsidRDefault="00103334" w:rsidP="004E2930">
      <w:pPr>
        <w:pStyle w:val="3"/>
        <w:spacing w:before="1"/>
      </w:pPr>
      <w:r>
        <w:rPr>
          <w:spacing w:val="-2"/>
        </w:rPr>
        <w:t>Аудирование</w:t>
      </w:r>
    </w:p>
    <w:p w:rsidR="00395AF7" w:rsidRDefault="00103334" w:rsidP="004E2930">
      <w:pPr>
        <w:pStyle w:val="a4"/>
        <w:numPr>
          <w:ilvl w:val="0"/>
          <w:numId w:val="243"/>
        </w:numPr>
        <w:tabs>
          <w:tab w:val="left" w:pos="2232"/>
          <w:tab w:val="left" w:pos="2233"/>
        </w:tabs>
        <w:spacing w:before="14" w:line="275" w:lineRule="exact"/>
        <w:rPr>
          <w:sz w:val="24"/>
        </w:rPr>
      </w:pPr>
      <w:r>
        <w:rPr>
          <w:sz w:val="24"/>
        </w:rPr>
        <w:t>воспринимать</w:t>
      </w:r>
      <w:r>
        <w:rPr>
          <w:spacing w:val="-10"/>
          <w:sz w:val="24"/>
        </w:rPr>
        <w:t xml:space="preserve"> </w:t>
      </w:r>
      <w:r>
        <w:rPr>
          <w:sz w:val="24"/>
        </w:rPr>
        <w:t>на</w:t>
      </w:r>
      <w:r>
        <w:rPr>
          <w:spacing w:val="-10"/>
          <w:sz w:val="24"/>
        </w:rPr>
        <w:t xml:space="preserve"> </w:t>
      </w:r>
      <w:r>
        <w:rPr>
          <w:sz w:val="24"/>
        </w:rPr>
        <w:t>слух</w:t>
      </w:r>
      <w:r>
        <w:rPr>
          <w:spacing w:val="-10"/>
          <w:sz w:val="24"/>
        </w:rPr>
        <w:t xml:space="preserve"> </w:t>
      </w:r>
      <w:r>
        <w:rPr>
          <w:sz w:val="24"/>
        </w:rPr>
        <w:t>и</w:t>
      </w:r>
      <w:r>
        <w:rPr>
          <w:spacing w:val="-10"/>
          <w:sz w:val="24"/>
        </w:rPr>
        <w:t xml:space="preserve"> </w:t>
      </w:r>
      <w:r>
        <w:rPr>
          <w:sz w:val="24"/>
        </w:rPr>
        <w:t>понимать</w:t>
      </w:r>
      <w:r>
        <w:rPr>
          <w:spacing w:val="-10"/>
          <w:sz w:val="24"/>
        </w:rPr>
        <w:t xml:space="preserve"> </w:t>
      </w:r>
      <w:r>
        <w:rPr>
          <w:sz w:val="24"/>
        </w:rPr>
        <w:t>речь</w:t>
      </w:r>
      <w:r>
        <w:rPr>
          <w:spacing w:val="-10"/>
          <w:sz w:val="24"/>
        </w:rPr>
        <w:t xml:space="preserve"> </w:t>
      </w:r>
      <w:r>
        <w:rPr>
          <w:sz w:val="24"/>
        </w:rPr>
        <w:t>учителя</w:t>
      </w:r>
      <w:r>
        <w:rPr>
          <w:spacing w:val="-10"/>
          <w:sz w:val="24"/>
        </w:rPr>
        <w:t xml:space="preserve"> </w:t>
      </w:r>
      <w:r>
        <w:rPr>
          <w:sz w:val="24"/>
        </w:rPr>
        <w:t>и</w:t>
      </w:r>
      <w:r>
        <w:rPr>
          <w:spacing w:val="-10"/>
          <w:sz w:val="24"/>
        </w:rPr>
        <w:t xml:space="preserve"> </w:t>
      </w:r>
      <w:r>
        <w:rPr>
          <w:spacing w:val="-2"/>
          <w:sz w:val="24"/>
        </w:rPr>
        <w:t>одноклассников;</w:t>
      </w:r>
    </w:p>
    <w:p w:rsidR="00395AF7" w:rsidRDefault="00103334" w:rsidP="004E2930">
      <w:pPr>
        <w:pStyle w:val="a4"/>
        <w:numPr>
          <w:ilvl w:val="0"/>
          <w:numId w:val="243"/>
        </w:numPr>
        <w:tabs>
          <w:tab w:val="left" w:pos="2232"/>
          <w:tab w:val="left" w:pos="2233"/>
        </w:tabs>
        <w:ind w:left="819" w:right="335" w:firstLine="565"/>
        <w:rPr>
          <w:sz w:val="24"/>
        </w:rPr>
      </w:pPr>
      <w:r>
        <w:rPr>
          <w:w w:val="95"/>
          <w:sz w:val="24"/>
        </w:rPr>
        <w:t>воспринимать на слух и понимать учебные тексты, построен</w:t>
      </w:r>
      <w:r>
        <w:rPr>
          <w:spacing w:val="80"/>
          <w:sz w:val="24"/>
        </w:rPr>
        <w:t xml:space="preserve"> </w:t>
      </w:r>
      <w:r>
        <w:rPr>
          <w:w w:val="95"/>
          <w:sz w:val="24"/>
        </w:rPr>
        <w:t xml:space="preserve">ные на изученном </w:t>
      </w:r>
      <w:r>
        <w:rPr>
          <w:sz w:val="24"/>
        </w:rPr>
        <w:t>языковом</w:t>
      </w:r>
      <w:r>
        <w:rPr>
          <w:spacing w:val="-15"/>
          <w:sz w:val="24"/>
        </w:rPr>
        <w:t xml:space="preserve"> </w:t>
      </w:r>
      <w:r>
        <w:rPr>
          <w:sz w:val="24"/>
        </w:rPr>
        <w:t>материале,</w:t>
      </w:r>
      <w:r>
        <w:rPr>
          <w:spacing w:val="-15"/>
          <w:sz w:val="24"/>
        </w:rPr>
        <w:t xml:space="preserve"> </w:t>
      </w:r>
      <w:r>
        <w:rPr>
          <w:sz w:val="24"/>
        </w:rPr>
        <w:t>с</w:t>
      </w:r>
      <w:r>
        <w:rPr>
          <w:spacing w:val="-14"/>
          <w:sz w:val="24"/>
        </w:rPr>
        <w:t xml:space="preserve"> </w:t>
      </w:r>
      <w:r>
        <w:rPr>
          <w:sz w:val="24"/>
        </w:rPr>
        <w:t>разной</w:t>
      </w:r>
      <w:r>
        <w:rPr>
          <w:spacing w:val="9"/>
          <w:sz w:val="24"/>
        </w:rPr>
        <w:t xml:space="preserve"> </w:t>
      </w:r>
      <w:r>
        <w:rPr>
          <w:sz w:val="24"/>
        </w:rPr>
        <w:t>глубиной</w:t>
      </w:r>
      <w:r>
        <w:rPr>
          <w:spacing w:val="80"/>
          <w:sz w:val="24"/>
        </w:rPr>
        <w:t xml:space="preserve"> </w:t>
      </w:r>
      <w:r>
        <w:rPr>
          <w:sz w:val="24"/>
        </w:rPr>
        <w:t>проникновения</w:t>
      </w:r>
      <w:r>
        <w:rPr>
          <w:spacing w:val="-15"/>
          <w:sz w:val="24"/>
        </w:rPr>
        <w:t xml:space="preserve"> </w:t>
      </w:r>
      <w:r>
        <w:rPr>
          <w:sz w:val="24"/>
        </w:rPr>
        <w:t>в</w:t>
      </w:r>
      <w:r>
        <w:rPr>
          <w:spacing w:val="-15"/>
          <w:sz w:val="24"/>
        </w:rPr>
        <w:t xml:space="preserve"> </w:t>
      </w:r>
      <w:r>
        <w:rPr>
          <w:sz w:val="24"/>
        </w:rPr>
        <w:t>их</w:t>
      </w:r>
      <w:r>
        <w:rPr>
          <w:spacing w:val="-15"/>
          <w:sz w:val="24"/>
        </w:rPr>
        <w:t xml:space="preserve"> </w:t>
      </w:r>
      <w:r>
        <w:rPr>
          <w:sz w:val="24"/>
        </w:rPr>
        <w:t>содержание</w:t>
      </w:r>
      <w:r>
        <w:rPr>
          <w:spacing w:val="-15"/>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p>
    <w:p w:rsidR="00395AF7" w:rsidRDefault="00103334" w:rsidP="004E2930">
      <w:pPr>
        <w:pStyle w:val="a3"/>
        <w:tabs>
          <w:tab w:val="left" w:pos="4689"/>
        </w:tabs>
        <w:spacing w:before="76"/>
        <w:ind w:right="543" w:firstLine="0"/>
      </w:pPr>
      <w:r>
        <w:rPr>
          <w:w w:val="95"/>
        </w:rPr>
        <w:t>поставленной</w:t>
      </w:r>
      <w:r>
        <w:rPr>
          <w:spacing w:val="-8"/>
          <w:w w:val="95"/>
        </w:rPr>
        <w:t xml:space="preserve"> </w:t>
      </w:r>
      <w:r>
        <w:rPr>
          <w:w w:val="95"/>
        </w:rPr>
        <w:t>коммуникативной</w:t>
      </w:r>
      <w:r>
        <w:rPr>
          <w:spacing w:val="-8"/>
          <w:w w:val="95"/>
        </w:rPr>
        <w:t xml:space="preserve"> </w:t>
      </w:r>
      <w:r>
        <w:rPr>
          <w:w w:val="95"/>
        </w:rPr>
        <w:t>задачи:</w:t>
      </w:r>
      <w:r>
        <w:rPr>
          <w:spacing w:val="-8"/>
          <w:w w:val="95"/>
        </w:rPr>
        <w:t xml:space="preserve"> </w:t>
      </w:r>
      <w:r>
        <w:rPr>
          <w:w w:val="95"/>
        </w:rPr>
        <w:t>с</w:t>
      </w:r>
      <w:r>
        <w:rPr>
          <w:spacing w:val="-8"/>
          <w:w w:val="95"/>
        </w:rPr>
        <w:t xml:space="preserve"> </w:t>
      </w:r>
      <w:r>
        <w:rPr>
          <w:w w:val="95"/>
        </w:rPr>
        <w:t>пониманием</w:t>
      </w:r>
      <w:r>
        <w:rPr>
          <w:spacing w:val="-8"/>
          <w:w w:val="95"/>
        </w:rPr>
        <w:t xml:space="preserve"> </w:t>
      </w:r>
      <w:r>
        <w:rPr>
          <w:w w:val="95"/>
        </w:rPr>
        <w:t>основного</w:t>
      </w:r>
      <w:r>
        <w:rPr>
          <w:spacing w:val="-8"/>
          <w:w w:val="95"/>
        </w:rPr>
        <w:t xml:space="preserve"> </w:t>
      </w:r>
      <w:r>
        <w:rPr>
          <w:w w:val="95"/>
        </w:rPr>
        <w:t>содержания,</w:t>
      </w:r>
      <w:r>
        <w:rPr>
          <w:spacing w:val="-8"/>
          <w:w w:val="95"/>
        </w:rPr>
        <w:t xml:space="preserve"> </w:t>
      </w:r>
      <w:r>
        <w:rPr>
          <w:w w:val="95"/>
        </w:rPr>
        <w:t>с</w:t>
      </w:r>
      <w:r>
        <w:rPr>
          <w:spacing w:val="-8"/>
          <w:w w:val="95"/>
        </w:rPr>
        <w:t xml:space="preserve"> </w:t>
      </w:r>
      <w:r>
        <w:rPr>
          <w:w w:val="95"/>
        </w:rPr>
        <w:t xml:space="preserve">пониманием </w:t>
      </w:r>
      <w:r>
        <w:t>запрашиваемой</w:t>
      </w:r>
      <w:r>
        <w:rPr>
          <w:spacing w:val="-11"/>
        </w:rPr>
        <w:t xml:space="preserve"> </w:t>
      </w:r>
      <w:r>
        <w:t>информации</w:t>
      </w:r>
      <w:r>
        <w:rPr>
          <w:spacing w:val="-11"/>
        </w:rPr>
        <w:t xml:space="preserve"> </w:t>
      </w:r>
      <w:r>
        <w:t>фактиче</w:t>
      </w:r>
      <w:r>
        <w:tab/>
        <w:t>ского характера, используя зрительные опоры и языковую догадку (время звучания текста/текстов для аудирования — до</w:t>
      </w:r>
      <w:r>
        <w:rPr>
          <w:spacing w:val="-14"/>
        </w:rPr>
        <w:t xml:space="preserve"> </w:t>
      </w:r>
      <w:r>
        <w:t>40 секунд).</w:t>
      </w:r>
    </w:p>
    <w:p w:rsidR="00395AF7" w:rsidRDefault="00103334" w:rsidP="004E2930">
      <w:pPr>
        <w:pStyle w:val="3"/>
        <w:spacing w:before="4"/>
      </w:pPr>
      <w:r>
        <w:rPr>
          <w:spacing w:val="-2"/>
        </w:rPr>
        <w:t>Смысловое</w:t>
      </w:r>
      <w:r>
        <w:t xml:space="preserve"> </w:t>
      </w:r>
      <w:r>
        <w:rPr>
          <w:spacing w:val="-2"/>
        </w:rPr>
        <w:t>чтение</w:t>
      </w:r>
    </w:p>
    <w:p w:rsidR="00395AF7" w:rsidRDefault="00103334" w:rsidP="004E2930">
      <w:pPr>
        <w:pStyle w:val="a4"/>
        <w:numPr>
          <w:ilvl w:val="0"/>
          <w:numId w:val="242"/>
        </w:numPr>
        <w:tabs>
          <w:tab w:val="left" w:pos="2232"/>
          <w:tab w:val="left" w:pos="2233"/>
          <w:tab w:val="left" w:pos="6757"/>
        </w:tabs>
        <w:spacing w:before="9"/>
        <w:ind w:right="683" w:firstLine="565"/>
        <w:rPr>
          <w:sz w:val="24"/>
        </w:rPr>
      </w:pPr>
      <w:r>
        <w:rPr>
          <w:sz w:val="24"/>
        </w:rPr>
        <w:t>читать вслух учебные тексты объёмом до</w:t>
      </w:r>
      <w:r>
        <w:rPr>
          <w:spacing w:val="80"/>
          <w:sz w:val="24"/>
        </w:rPr>
        <w:t xml:space="preserve"> </w:t>
      </w:r>
      <w:r>
        <w:rPr>
          <w:sz w:val="24"/>
        </w:rPr>
        <w:t>60 слов, построенные на изученном языков</w:t>
      </w:r>
      <w:r w:rsidR="00CD5179">
        <w:rPr>
          <w:sz w:val="24"/>
        </w:rPr>
        <w:t>ом материале, с соблюдением пра</w:t>
      </w:r>
      <w:r>
        <w:rPr>
          <w:w w:val="95"/>
          <w:sz w:val="24"/>
        </w:rPr>
        <w:t>вил</w:t>
      </w:r>
      <w:r>
        <w:rPr>
          <w:spacing w:val="-12"/>
          <w:w w:val="95"/>
          <w:sz w:val="24"/>
        </w:rPr>
        <w:t xml:space="preserve"> </w:t>
      </w:r>
      <w:r>
        <w:rPr>
          <w:w w:val="95"/>
          <w:sz w:val="24"/>
        </w:rPr>
        <w:t>чтения</w:t>
      </w:r>
      <w:r>
        <w:rPr>
          <w:spacing w:val="-12"/>
          <w:w w:val="95"/>
          <w:sz w:val="24"/>
        </w:rPr>
        <w:t xml:space="preserve"> </w:t>
      </w:r>
      <w:r>
        <w:rPr>
          <w:w w:val="95"/>
          <w:sz w:val="24"/>
        </w:rPr>
        <w:t>и</w:t>
      </w:r>
      <w:r>
        <w:rPr>
          <w:spacing w:val="-12"/>
          <w:w w:val="95"/>
          <w:sz w:val="24"/>
        </w:rPr>
        <w:t xml:space="preserve"> </w:t>
      </w:r>
      <w:r>
        <w:rPr>
          <w:w w:val="95"/>
          <w:sz w:val="24"/>
        </w:rPr>
        <w:t>соответствующей интонации, демонстрируя понимание прочитанного;</w:t>
      </w:r>
    </w:p>
    <w:p w:rsidR="00395AF7" w:rsidRDefault="00103334" w:rsidP="004E2930">
      <w:pPr>
        <w:pStyle w:val="a4"/>
        <w:numPr>
          <w:ilvl w:val="0"/>
          <w:numId w:val="242"/>
        </w:numPr>
        <w:tabs>
          <w:tab w:val="left" w:pos="2232"/>
          <w:tab w:val="left" w:pos="2233"/>
          <w:tab w:val="left" w:pos="9062"/>
          <w:tab w:val="left" w:pos="9424"/>
        </w:tabs>
        <w:ind w:right="300" w:firstLine="565"/>
        <w:rPr>
          <w:sz w:val="24"/>
        </w:rPr>
      </w:pPr>
      <w:r>
        <w:rPr>
          <w:sz w:val="24"/>
        </w:rPr>
        <w:t>читать про себя и понимать учебные тексты, построенные на</w:t>
      </w:r>
      <w:r w:rsidR="00CD5179">
        <w:rPr>
          <w:sz w:val="24"/>
        </w:rPr>
        <w:t xml:space="preserve"> </w:t>
      </w:r>
      <w:r>
        <w:rPr>
          <w:spacing w:val="-2"/>
          <w:sz w:val="24"/>
        </w:rPr>
        <w:t xml:space="preserve">изученном </w:t>
      </w:r>
      <w:r>
        <w:rPr>
          <w:sz w:val="24"/>
        </w:rPr>
        <w:t>языковом</w:t>
      </w:r>
      <w:r>
        <w:rPr>
          <w:spacing w:val="-15"/>
          <w:sz w:val="24"/>
        </w:rPr>
        <w:t xml:space="preserve"> </w:t>
      </w:r>
      <w:r>
        <w:rPr>
          <w:sz w:val="24"/>
        </w:rPr>
        <w:t>материале,</w:t>
      </w:r>
      <w:r>
        <w:rPr>
          <w:spacing w:val="-15"/>
          <w:sz w:val="24"/>
        </w:rPr>
        <w:t xml:space="preserve"> </w:t>
      </w:r>
      <w:r>
        <w:rPr>
          <w:sz w:val="24"/>
        </w:rPr>
        <w:t>с</w:t>
      </w:r>
      <w:r>
        <w:rPr>
          <w:spacing w:val="-15"/>
          <w:sz w:val="24"/>
        </w:rPr>
        <w:t xml:space="preserve"> </w:t>
      </w:r>
      <w:r>
        <w:rPr>
          <w:sz w:val="24"/>
        </w:rPr>
        <w:t>различной</w:t>
      </w:r>
      <w:r>
        <w:rPr>
          <w:spacing w:val="-15"/>
          <w:sz w:val="24"/>
        </w:rPr>
        <w:t xml:space="preserve"> </w:t>
      </w:r>
      <w:r>
        <w:rPr>
          <w:sz w:val="24"/>
        </w:rPr>
        <w:t>глубиной</w:t>
      </w:r>
      <w:r>
        <w:rPr>
          <w:spacing w:val="-15"/>
          <w:sz w:val="24"/>
        </w:rPr>
        <w:t xml:space="preserve"> </w:t>
      </w:r>
      <w:r>
        <w:rPr>
          <w:sz w:val="24"/>
        </w:rPr>
        <w:t>про</w:t>
      </w:r>
      <w:r>
        <w:rPr>
          <w:spacing w:val="7"/>
          <w:sz w:val="24"/>
        </w:rPr>
        <w:t xml:space="preserve"> </w:t>
      </w:r>
      <w:r>
        <w:rPr>
          <w:sz w:val="24"/>
        </w:rPr>
        <w:t>никновения</w:t>
      </w:r>
      <w:r>
        <w:rPr>
          <w:spacing w:val="-15"/>
          <w:sz w:val="24"/>
        </w:rPr>
        <w:t xml:space="preserve"> </w:t>
      </w:r>
      <w:r>
        <w:rPr>
          <w:sz w:val="24"/>
        </w:rPr>
        <w:t>в</w:t>
      </w:r>
      <w:r>
        <w:rPr>
          <w:spacing w:val="-15"/>
          <w:sz w:val="24"/>
        </w:rPr>
        <w:t xml:space="preserve"> </w:t>
      </w:r>
      <w:r>
        <w:rPr>
          <w:sz w:val="24"/>
        </w:rPr>
        <w:t>их</w:t>
      </w:r>
      <w:r>
        <w:rPr>
          <w:spacing w:val="-15"/>
          <w:sz w:val="24"/>
        </w:rPr>
        <w:t xml:space="preserve"> </w:t>
      </w:r>
      <w:r>
        <w:rPr>
          <w:sz w:val="24"/>
        </w:rPr>
        <w:t>содержание</w:t>
      </w:r>
      <w:r>
        <w:rPr>
          <w:spacing w:val="-15"/>
          <w:sz w:val="24"/>
        </w:rPr>
        <w:t xml:space="preserve"> </w:t>
      </w:r>
      <w:r>
        <w:rPr>
          <w:sz w:val="24"/>
        </w:rPr>
        <w:t>в</w:t>
      </w:r>
      <w:r>
        <w:rPr>
          <w:spacing w:val="-15"/>
          <w:sz w:val="24"/>
        </w:rPr>
        <w:t xml:space="preserve"> </w:t>
      </w:r>
      <w:r>
        <w:rPr>
          <w:sz w:val="24"/>
        </w:rPr>
        <w:t xml:space="preserve">зависимости от поставленной коммуникативной задачи: с пониманием основного содержания, с </w:t>
      </w:r>
      <w:r>
        <w:rPr>
          <w:w w:val="95"/>
          <w:sz w:val="24"/>
        </w:rPr>
        <w:t xml:space="preserve">пониманием запрашиваемой информации, используя зрительные опоры и языковую догадку </w:t>
      </w:r>
      <w:r>
        <w:rPr>
          <w:sz w:val="24"/>
        </w:rPr>
        <w:t>(объём текста для чтения — до</w:t>
      </w:r>
      <w:r>
        <w:rPr>
          <w:spacing w:val="-13"/>
          <w:sz w:val="24"/>
        </w:rPr>
        <w:t xml:space="preserve"> </w:t>
      </w:r>
      <w:r>
        <w:rPr>
          <w:sz w:val="24"/>
        </w:rPr>
        <w:t>80 слов).</w:t>
      </w:r>
    </w:p>
    <w:p w:rsidR="00395AF7" w:rsidRDefault="00103334" w:rsidP="004E2930">
      <w:pPr>
        <w:pStyle w:val="2"/>
        <w:spacing w:before="2"/>
      </w:pPr>
      <w:r>
        <w:rPr>
          <w:spacing w:val="-2"/>
        </w:rPr>
        <w:t>Письмо</w:t>
      </w:r>
    </w:p>
    <w:p w:rsidR="00395AF7" w:rsidRDefault="00103334" w:rsidP="004E2930">
      <w:pPr>
        <w:pStyle w:val="a4"/>
        <w:numPr>
          <w:ilvl w:val="0"/>
          <w:numId w:val="241"/>
        </w:numPr>
        <w:tabs>
          <w:tab w:val="left" w:pos="2232"/>
          <w:tab w:val="left" w:pos="2233"/>
        </w:tabs>
        <w:spacing w:before="4"/>
        <w:ind w:right="1503" w:firstLine="565"/>
        <w:rPr>
          <w:sz w:val="24"/>
        </w:rPr>
      </w:pPr>
      <w:r>
        <w:rPr>
          <w:w w:val="95"/>
          <w:sz w:val="24"/>
        </w:rPr>
        <w:t>заполнять</w:t>
      </w:r>
      <w:r>
        <w:rPr>
          <w:spacing w:val="-8"/>
          <w:w w:val="95"/>
          <w:sz w:val="24"/>
        </w:rPr>
        <w:t xml:space="preserve"> </w:t>
      </w:r>
      <w:r>
        <w:rPr>
          <w:w w:val="95"/>
          <w:sz w:val="24"/>
        </w:rPr>
        <w:t>простые</w:t>
      </w:r>
      <w:r>
        <w:rPr>
          <w:spacing w:val="-8"/>
          <w:w w:val="95"/>
          <w:sz w:val="24"/>
        </w:rPr>
        <w:t xml:space="preserve"> </w:t>
      </w:r>
      <w:r>
        <w:rPr>
          <w:w w:val="95"/>
          <w:sz w:val="24"/>
        </w:rPr>
        <w:t>формуляры,</w:t>
      </w:r>
      <w:r>
        <w:rPr>
          <w:spacing w:val="-7"/>
          <w:w w:val="95"/>
          <w:sz w:val="24"/>
        </w:rPr>
        <w:t xml:space="preserve"> </w:t>
      </w:r>
      <w:r>
        <w:rPr>
          <w:w w:val="95"/>
          <w:sz w:val="24"/>
        </w:rPr>
        <w:t>сообщая</w:t>
      </w:r>
      <w:r>
        <w:rPr>
          <w:spacing w:val="-8"/>
          <w:w w:val="95"/>
          <w:sz w:val="24"/>
        </w:rPr>
        <w:t xml:space="preserve"> </w:t>
      </w:r>
      <w:r>
        <w:rPr>
          <w:w w:val="95"/>
          <w:sz w:val="24"/>
        </w:rPr>
        <w:t>о</w:t>
      </w:r>
      <w:r>
        <w:rPr>
          <w:spacing w:val="-8"/>
          <w:w w:val="95"/>
          <w:sz w:val="24"/>
        </w:rPr>
        <w:t xml:space="preserve"> </w:t>
      </w:r>
      <w:r>
        <w:rPr>
          <w:w w:val="95"/>
          <w:sz w:val="24"/>
        </w:rPr>
        <w:t>себе</w:t>
      </w:r>
      <w:r>
        <w:rPr>
          <w:spacing w:val="-8"/>
          <w:w w:val="95"/>
          <w:sz w:val="24"/>
        </w:rPr>
        <w:t xml:space="preserve"> </w:t>
      </w:r>
      <w:r>
        <w:rPr>
          <w:w w:val="95"/>
          <w:sz w:val="24"/>
        </w:rPr>
        <w:t>основные</w:t>
      </w:r>
      <w:r>
        <w:rPr>
          <w:spacing w:val="-8"/>
          <w:w w:val="95"/>
          <w:sz w:val="24"/>
        </w:rPr>
        <w:t xml:space="preserve"> </w:t>
      </w:r>
      <w:r>
        <w:rPr>
          <w:w w:val="95"/>
          <w:sz w:val="24"/>
        </w:rPr>
        <w:t>сведения,</w:t>
      </w:r>
      <w:r>
        <w:rPr>
          <w:spacing w:val="-8"/>
          <w:w w:val="95"/>
          <w:sz w:val="24"/>
        </w:rPr>
        <w:t xml:space="preserve"> </w:t>
      </w:r>
      <w:r>
        <w:rPr>
          <w:w w:val="95"/>
          <w:sz w:val="24"/>
        </w:rPr>
        <w:t xml:space="preserve">в </w:t>
      </w:r>
      <w:r>
        <w:rPr>
          <w:spacing w:val="-2"/>
          <w:sz w:val="24"/>
        </w:rPr>
        <w:t>соответствии</w:t>
      </w:r>
      <w:r>
        <w:rPr>
          <w:spacing w:val="-8"/>
          <w:sz w:val="24"/>
        </w:rPr>
        <w:t xml:space="preserve"> </w:t>
      </w:r>
      <w:r>
        <w:rPr>
          <w:spacing w:val="-2"/>
          <w:sz w:val="24"/>
        </w:rPr>
        <w:t>с</w:t>
      </w:r>
      <w:r>
        <w:rPr>
          <w:spacing w:val="-8"/>
          <w:sz w:val="24"/>
        </w:rPr>
        <w:t xml:space="preserve"> </w:t>
      </w:r>
      <w:r>
        <w:rPr>
          <w:spacing w:val="-2"/>
          <w:sz w:val="24"/>
        </w:rPr>
        <w:t>нормами,</w:t>
      </w:r>
      <w:r>
        <w:rPr>
          <w:spacing w:val="-5"/>
          <w:sz w:val="24"/>
        </w:rPr>
        <w:t xml:space="preserve"> </w:t>
      </w:r>
      <w:r>
        <w:rPr>
          <w:spacing w:val="-2"/>
          <w:sz w:val="24"/>
        </w:rPr>
        <w:t>принятыми</w:t>
      </w:r>
      <w:r>
        <w:rPr>
          <w:spacing w:val="-8"/>
          <w:sz w:val="24"/>
        </w:rPr>
        <w:t xml:space="preserve"> </w:t>
      </w:r>
      <w:r>
        <w:rPr>
          <w:spacing w:val="-2"/>
          <w:sz w:val="24"/>
        </w:rPr>
        <w:t>в</w:t>
      </w:r>
      <w:r>
        <w:rPr>
          <w:spacing w:val="-8"/>
          <w:sz w:val="24"/>
        </w:rPr>
        <w:t xml:space="preserve"> </w:t>
      </w:r>
      <w:r>
        <w:rPr>
          <w:spacing w:val="-2"/>
          <w:sz w:val="24"/>
        </w:rPr>
        <w:t>стране/странах</w:t>
      </w:r>
      <w:r>
        <w:rPr>
          <w:spacing w:val="-5"/>
          <w:sz w:val="24"/>
        </w:rPr>
        <w:t xml:space="preserve"> </w:t>
      </w:r>
      <w:r>
        <w:rPr>
          <w:spacing w:val="-2"/>
          <w:sz w:val="24"/>
        </w:rPr>
        <w:t>изучаемого</w:t>
      </w:r>
      <w:r>
        <w:rPr>
          <w:spacing w:val="-5"/>
          <w:sz w:val="24"/>
        </w:rPr>
        <w:t xml:space="preserve"> </w:t>
      </w:r>
      <w:r>
        <w:rPr>
          <w:spacing w:val="-2"/>
          <w:sz w:val="24"/>
        </w:rPr>
        <w:t>языка;</w:t>
      </w:r>
    </w:p>
    <w:p w:rsidR="00395AF7" w:rsidRDefault="00103334" w:rsidP="004E2930">
      <w:pPr>
        <w:pStyle w:val="a4"/>
        <w:numPr>
          <w:ilvl w:val="0"/>
          <w:numId w:val="241"/>
        </w:numPr>
        <w:tabs>
          <w:tab w:val="left" w:pos="2232"/>
          <w:tab w:val="left" w:pos="2233"/>
        </w:tabs>
        <w:spacing w:before="4" w:line="237" w:lineRule="auto"/>
        <w:ind w:right="1010" w:firstLine="565"/>
        <w:rPr>
          <w:sz w:val="24"/>
        </w:rPr>
      </w:pPr>
      <w:r>
        <w:rPr>
          <w:w w:val="95"/>
          <w:sz w:val="24"/>
        </w:rPr>
        <w:t>писать</w:t>
      </w:r>
      <w:r>
        <w:rPr>
          <w:spacing w:val="-7"/>
          <w:w w:val="95"/>
          <w:sz w:val="24"/>
        </w:rPr>
        <w:t xml:space="preserve"> </w:t>
      </w:r>
      <w:r>
        <w:rPr>
          <w:w w:val="95"/>
          <w:sz w:val="24"/>
        </w:rPr>
        <w:t>с</w:t>
      </w:r>
      <w:r>
        <w:rPr>
          <w:spacing w:val="-7"/>
          <w:w w:val="95"/>
          <w:sz w:val="24"/>
        </w:rPr>
        <w:t xml:space="preserve"> </w:t>
      </w:r>
      <w:r>
        <w:rPr>
          <w:w w:val="95"/>
          <w:sz w:val="24"/>
        </w:rPr>
        <w:t>опорой</w:t>
      </w:r>
      <w:r>
        <w:rPr>
          <w:spacing w:val="-7"/>
          <w:w w:val="95"/>
          <w:sz w:val="24"/>
        </w:rPr>
        <w:t xml:space="preserve"> </w:t>
      </w:r>
      <w:r>
        <w:rPr>
          <w:w w:val="95"/>
          <w:sz w:val="24"/>
        </w:rPr>
        <w:t>на</w:t>
      </w:r>
      <w:r>
        <w:rPr>
          <w:spacing w:val="-7"/>
          <w:w w:val="95"/>
          <w:sz w:val="24"/>
        </w:rPr>
        <w:t xml:space="preserve"> </w:t>
      </w:r>
      <w:r>
        <w:rPr>
          <w:w w:val="95"/>
          <w:sz w:val="24"/>
        </w:rPr>
        <w:t>образец</w:t>
      </w:r>
      <w:r>
        <w:rPr>
          <w:spacing w:val="-7"/>
          <w:w w:val="95"/>
          <w:sz w:val="24"/>
        </w:rPr>
        <w:t xml:space="preserve"> </w:t>
      </w:r>
      <w:r>
        <w:rPr>
          <w:w w:val="95"/>
          <w:sz w:val="24"/>
        </w:rPr>
        <w:t>короткие</w:t>
      </w:r>
      <w:r>
        <w:rPr>
          <w:spacing w:val="-7"/>
          <w:w w:val="95"/>
          <w:sz w:val="24"/>
        </w:rPr>
        <w:t xml:space="preserve"> </w:t>
      </w:r>
      <w:r>
        <w:rPr>
          <w:w w:val="95"/>
          <w:sz w:val="24"/>
        </w:rPr>
        <w:t>поздравления</w:t>
      </w:r>
      <w:r>
        <w:rPr>
          <w:spacing w:val="-7"/>
          <w:w w:val="95"/>
          <w:sz w:val="24"/>
        </w:rPr>
        <w:t xml:space="preserve"> </w:t>
      </w:r>
      <w:r>
        <w:rPr>
          <w:w w:val="95"/>
          <w:sz w:val="24"/>
        </w:rPr>
        <w:t>с</w:t>
      </w:r>
      <w:r>
        <w:rPr>
          <w:spacing w:val="-7"/>
          <w:w w:val="95"/>
          <w:sz w:val="24"/>
        </w:rPr>
        <w:t xml:space="preserve"> </w:t>
      </w:r>
      <w:r>
        <w:rPr>
          <w:w w:val="95"/>
          <w:sz w:val="24"/>
        </w:rPr>
        <w:t>праздниками</w:t>
      </w:r>
      <w:r>
        <w:rPr>
          <w:spacing w:val="-7"/>
          <w:w w:val="95"/>
          <w:sz w:val="24"/>
        </w:rPr>
        <w:t xml:space="preserve"> </w:t>
      </w:r>
      <w:r>
        <w:rPr>
          <w:w w:val="95"/>
          <w:sz w:val="24"/>
        </w:rPr>
        <w:t>(с</w:t>
      </w:r>
      <w:r>
        <w:rPr>
          <w:spacing w:val="-7"/>
          <w:w w:val="95"/>
          <w:sz w:val="24"/>
        </w:rPr>
        <w:t xml:space="preserve"> </w:t>
      </w:r>
      <w:r>
        <w:rPr>
          <w:w w:val="95"/>
          <w:sz w:val="24"/>
        </w:rPr>
        <w:t xml:space="preserve">днём </w:t>
      </w:r>
      <w:r>
        <w:rPr>
          <w:sz w:val="24"/>
        </w:rPr>
        <w:t>рождения,</w:t>
      </w:r>
      <w:r>
        <w:rPr>
          <w:spacing w:val="-2"/>
          <w:sz w:val="24"/>
        </w:rPr>
        <w:t xml:space="preserve"> </w:t>
      </w:r>
      <w:r>
        <w:rPr>
          <w:sz w:val="24"/>
        </w:rPr>
        <w:t>Новым</w:t>
      </w:r>
      <w:r>
        <w:rPr>
          <w:spacing w:val="-2"/>
          <w:sz w:val="24"/>
        </w:rPr>
        <w:t xml:space="preserve"> </w:t>
      </w:r>
      <w:r>
        <w:rPr>
          <w:sz w:val="24"/>
        </w:rPr>
        <w:t>годом).</w:t>
      </w:r>
    </w:p>
    <w:p w:rsidR="00395AF7" w:rsidRDefault="00103334" w:rsidP="004E2930">
      <w:pPr>
        <w:pStyle w:val="2"/>
        <w:spacing w:before="5" w:line="276" w:lineRule="exact"/>
      </w:pPr>
      <w:r>
        <w:t>Языковые</w:t>
      </w:r>
      <w:r>
        <w:rPr>
          <w:spacing w:val="-11"/>
        </w:rPr>
        <w:t xml:space="preserve"> </w:t>
      </w:r>
      <w:r>
        <w:t>знания</w:t>
      </w:r>
      <w:r>
        <w:rPr>
          <w:spacing w:val="-11"/>
        </w:rPr>
        <w:t xml:space="preserve"> </w:t>
      </w:r>
      <w:r>
        <w:t>и</w:t>
      </w:r>
      <w:r>
        <w:rPr>
          <w:spacing w:val="-11"/>
        </w:rPr>
        <w:t xml:space="preserve"> </w:t>
      </w:r>
      <w:r>
        <w:rPr>
          <w:spacing w:val="-2"/>
        </w:rPr>
        <w:t>навыки</w:t>
      </w:r>
    </w:p>
    <w:p w:rsidR="00395AF7" w:rsidRDefault="00103334" w:rsidP="004E2930">
      <w:pPr>
        <w:pStyle w:val="3"/>
        <w:spacing w:line="276" w:lineRule="exact"/>
      </w:pPr>
      <w:r>
        <w:rPr>
          <w:spacing w:val="-2"/>
        </w:rPr>
        <w:t>Фонетическая сторона</w:t>
      </w:r>
      <w:r>
        <w:rPr>
          <w:spacing w:val="-1"/>
        </w:rPr>
        <w:t xml:space="preserve"> </w:t>
      </w:r>
      <w:r>
        <w:rPr>
          <w:spacing w:val="-4"/>
        </w:rPr>
        <w:t>речи</w:t>
      </w:r>
    </w:p>
    <w:p w:rsidR="00395AF7" w:rsidRDefault="00103334" w:rsidP="004E2930">
      <w:pPr>
        <w:pStyle w:val="a4"/>
        <w:numPr>
          <w:ilvl w:val="0"/>
          <w:numId w:val="240"/>
        </w:numPr>
        <w:tabs>
          <w:tab w:val="left" w:pos="2232"/>
          <w:tab w:val="left" w:pos="2233"/>
          <w:tab w:val="left" w:pos="5659"/>
        </w:tabs>
        <w:spacing w:before="9" w:line="237" w:lineRule="auto"/>
        <w:ind w:right="396" w:firstLine="565"/>
        <w:rPr>
          <w:sz w:val="24"/>
        </w:rPr>
      </w:pPr>
      <w:r>
        <w:rPr>
          <w:sz w:val="24"/>
        </w:rPr>
        <w:t>знать</w:t>
      </w:r>
      <w:r>
        <w:rPr>
          <w:spacing w:val="-9"/>
          <w:sz w:val="24"/>
        </w:rPr>
        <w:t xml:space="preserve"> </w:t>
      </w:r>
      <w:r>
        <w:rPr>
          <w:sz w:val="24"/>
        </w:rPr>
        <w:t>буквы</w:t>
      </w:r>
      <w:r>
        <w:rPr>
          <w:spacing w:val="-9"/>
          <w:sz w:val="24"/>
        </w:rPr>
        <w:t xml:space="preserve"> </w:t>
      </w:r>
      <w:r>
        <w:rPr>
          <w:sz w:val="24"/>
        </w:rPr>
        <w:t>алфавита</w:t>
      </w:r>
      <w:r>
        <w:rPr>
          <w:spacing w:val="-9"/>
          <w:sz w:val="24"/>
        </w:rPr>
        <w:t xml:space="preserve"> </w:t>
      </w:r>
      <w:r>
        <w:rPr>
          <w:sz w:val="24"/>
        </w:rPr>
        <w:t>английского</w:t>
      </w:r>
      <w:r>
        <w:rPr>
          <w:spacing w:val="-9"/>
          <w:sz w:val="24"/>
        </w:rPr>
        <w:t xml:space="preserve"> </w:t>
      </w:r>
      <w:r>
        <w:rPr>
          <w:sz w:val="24"/>
        </w:rPr>
        <w:t>языка</w:t>
      </w:r>
      <w:r>
        <w:rPr>
          <w:spacing w:val="-9"/>
          <w:sz w:val="24"/>
        </w:rPr>
        <w:t xml:space="preserve"> </w:t>
      </w:r>
      <w:r>
        <w:rPr>
          <w:sz w:val="24"/>
        </w:rPr>
        <w:t>в</w:t>
      </w:r>
      <w:r>
        <w:rPr>
          <w:spacing w:val="-9"/>
          <w:sz w:val="24"/>
        </w:rPr>
        <w:t xml:space="preserve"> </w:t>
      </w:r>
      <w:r>
        <w:rPr>
          <w:sz w:val="24"/>
        </w:rPr>
        <w:t>правильной</w:t>
      </w:r>
      <w:r>
        <w:rPr>
          <w:spacing w:val="-9"/>
          <w:sz w:val="24"/>
        </w:rPr>
        <w:t xml:space="preserve"> </w:t>
      </w:r>
      <w:r>
        <w:rPr>
          <w:sz w:val="24"/>
        </w:rPr>
        <w:t>последовательности, фонетически корректно их озвучивать</w:t>
      </w:r>
      <w:r w:rsidR="00CD5179">
        <w:rPr>
          <w:sz w:val="24"/>
        </w:rPr>
        <w:t xml:space="preserve"> </w:t>
      </w:r>
      <w:r>
        <w:rPr>
          <w:spacing w:val="-2"/>
          <w:sz w:val="24"/>
        </w:rPr>
        <w:t>и</w:t>
      </w:r>
      <w:r>
        <w:rPr>
          <w:spacing w:val="-8"/>
          <w:sz w:val="24"/>
        </w:rPr>
        <w:t xml:space="preserve"> </w:t>
      </w:r>
      <w:r>
        <w:rPr>
          <w:spacing w:val="-2"/>
          <w:sz w:val="24"/>
        </w:rPr>
        <w:t>графически</w:t>
      </w:r>
      <w:r>
        <w:rPr>
          <w:spacing w:val="-8"/>
          <w:sz w:val="24"/>
        </w:rPr>
        <w:t xml:space="preserve"> </w:t>
      </w:r>
      <w:r>
        <w:rPr>
          <w:spacing w:val="-2"/>
          <w:sz w:val="24"/>
        </w:rPr>
        <w:t>корректно</w:t>
      </w:r>
      <w:r>
        <w:rPr>
          <w:spacing w:val="-8"/>
          <w:sz w:val="24"/>
        </w:rPr>
        <w:t xml:space="preserve"> </w:t>
      </w:r>
      <w:r>
        <w:rPr>
          <w:spacing w:val="-2"/>
          <w:sz w:val="24"/>
        </w:rPr>
        <w:t xml:space="preserve">воспроизводить </w:t>
      </w:r>
      <w:r>
        <w:rPr>
          <w:w w:val="95"/>
          <w:sz w:val="24"/>
        </w:rPr>
        <w:t>(полупечатное написание букв, буквосочетаний, слов);</w:t>
      </w:r>
    </w:p>
    <w:p w:rsidR="00395AF7" w:rsidRDefault="00103334" w:rsidP="004E2930">
      <w:pPr>
        <w:pStyle w:val="a4"/>
        <w:numPr>
          <w:ilvl w:val="0"/>
          <w:numId w:val="240"/>
        </w:numPr>
        <w:tabs>
          <w:tab w:val="left" w:pos="2232"/>
          <w:tab w:val="left" w:pos="2233"/>
        </w:tabs>
        <w:spacing w:before="17" w:line="237" w:lineRule="auto"/>
        <w:ind w:right="1093" w:firstLine="565"/>
        <w:rPr>
          <w:sz w:val="24"/>
        </w:rPr>
      </w:pPr>
      <w:r>
        <w:rPr>
          <w:sz w:val="24"/>
        </w:rPr>
        <w:t>применять правила чтения гласных в открытом и закрытом слоге в односложных</w:t>
      </w:r>
      <w:r>
        <w:rPr>
          <w:spacing w:val="-14"/>
          <w:sz w:val="24"/>
        </w:rPr>
        <w:t xml:space="preserve"> </w:t>
      </w:r>
      <w:r>
        <w:rPr>
          <w:sz w:val="24"/>
        </w:rPr>
        <w:t>словах,</w:t>
      </w:r>
      <w:r>
        <w:rPr>
          <w:spacing w:val="-14"/>
          <w:sz w:val="24"/>
        </w:rPr>
        <w:t xml:space="preserve"> </w:t>
      </w:r>
      <w:r>
        <w:rPr>
          <w:sz w:val="24"/>
        </w:rPr>
        <w:t>вычленять</w:t>
      </w:r>
      <w:r>
        <w:rPr>
          <w:spacing w:val="-14"/>
          <w:sz w:val="24"/>
        </w:rPr>
        <w:t xml:space="preserve"> </w:t>
      </w:r>
      <w:r>
        <w:rPr>
          <w:sz w:val="24"/>
        </w:rPr>
        <w:t>некоторые</w:t>
      </w:r>
      <w:r>
        <w:rPr>
          <w:spacing w:val="-14"/>
          <w:sz w:val="24"/>
        </w:rPr>
        <w:t xml:space="preserve"> </w:t>
      </w:r>
      <w:r>
        <w:rPr>
          <w:sz w:val="24"/>
        </w:rPr>
        <w:t>звукобуквенные</w:t>
      </w:r>
      <w:r>
        <w:rPr>
          <w:spacing w:val="-14"/>
          <w:sz w:val="24"/>
        </w:rPr>
        <w:t xml:space="preserve"> </w:t>
      </w:r>
      <w:r>
        <w:rPr>
          <w:sz w:val="24"/>
        </w:rPr>
        <w:t>сочетания</w:t>
      </w:r>
      <w:r>
        <w:rPr>
          <w:spacing w:val="-14"/>
          <w:sz w:val="24"/>
        </w:rPr>
        <w:t xml:space="preserve"> </w:t>
      </w:r>
      <w:r>
        <w:rPr>
          <w:sz w:val="24"/>
        </w:rPr>
        <w:t>при</w:t>
      </w:r>
      <w:r>
        <w:rPr>
          <w:spacing w:val="-14"/>
          <w:sz w:val="24"/>
        </w:rPr>
        <w:t xml:space="preserve"> </w:t>
      </w:r>
      <w:r>
        <w:rPr>
          <w:sz w:val="24"/>
        </w:rPr>
        <w:t>анализе знакомых</w:t>
      </w:r>
      <w:r>
        <w:rPr>
          <w:spacing w:val="-15"/>
          <w:sz w:val="24"/>
        </w:rPr>
        <w:t xml:space="preserve"> </w:t>
      </w:r>
      <w:r>
        <w:rPr>
          <w:sz w:val="24"/>
        </w:rPr>
        <w:t>слов;</w:t>
      </w:r>
      <w:r>
        <w:rPr>
          <w:spacing w:val="-15"/>
          <w:sz w:val="24"/>
        </w:rPr>
        <w:t xml:space="preserve"> </w:t>
      </w:r>
      <w:r>
        <w:rPr>
          <w:sz w:val="24"/>
        </w:rPr>
        <w:t>озвучивать</w:t>
      </w:r>
      <w:r>
        <w:rPr>
          <w:spacing w:val="-15"/>
          <w:sz w:val="24"/>
        </w:rPr>
        <w:t xml:space="preserve"> </w:t>
      </w:r>
      <w:r>
        <w:rPr>
          <w:sz w:val="24"/>
        </w:rPr>
        <w:t>транскрипционные</w:t>
      </w:r>
      <w:r>
        <w:rPr>
          <w:spacing w:val="-15"/>
          <w:sz w:val="24"/>
        </w:rPr>
        <w:t xml:space="preserve"> </w:t>
      </w:r>
      <w:r>
        <w:rPr>
          <w:sz w:val="24"/>
        </w:rPr>
        <w:t>знаки,</w:t>
      </w:r>
      <w:r>
        <w:rPr>
          <w:spacing w:val="-15"/>
          <w:sz w:val="24"/>
        </w:rPr>
        <w:t xml:space="preserve"> </w:t>
      </w:r>
      <w:r>
        <w:rPr>
          <w:sz w:val="24"/>
        </w:rPr>
        <w:t>отличать</w:t>
      </w:r>
      <w:r>
        <w:rPr>
          <w:spacing w:val="-15"/>
          <w:sz w:val="24"/>
        </w:rPr>
        <w:t xml:space="preserve"> </w:t>
      </w:r>
      <w:r>
        <w:rPr>
          <w:sz w:val="24"/>
        </w:rPr>
        <w:t>их</w:t>
      </w:r>
      <w:r>
        <w:rPr>
          <w:spacing w:val="-15"/>
          <w:sz w:val="24"/>
        </w:rPr>
        <w:t xml:space="preserve"> </w:t>
      </w:r>
      <w:r>
        <w:rPr>
          <w:sz w:val="24"/>
        </w:rPr>
        <w:t>от</w:t>
      </w:r>
      <w:r>
        <w:rPr>
          <w:spacing w:val="-15"/>
          <w:sz w:val="24"/>
        </w:rPr>
        <w:t xml:space="preserve"> </w:t>
      </w:r>
      <w:r>
        <w:rPr>
          <w:sz w:val="24"/>
        </w:rPr>
        <w:t>букв;</w:t>
      </w:r>
    </w:p>
    <w:p w:rsidR="00395AF7" w:rsidRDefault="00103334" w:rsidP="004E2930">
      <w:pPr>
        <w:pStyle w:val="a4"/>
        <w:numPr>
          <w:ilvl w:val="0"/>
          <w:numId w:val="240"/>
        </w:numPr>
        <w:tabs>
          <w:tab w:val="left" w:pos="2232"/>
          <w:tab w:val="left" w:pos="2233"/>
        </w:tabs>
        <w:spacing w:before="4"/>
        <w:ind w:left="2232"/>
        <w:rPr>
          <w:sz w:val="24"/>
        </w:rPr>
      </w:pPr>
      <w:r>
        <w:rPr>
          <w:spacing w:val="-2"/>
          <w:w w:val="95"/>
          <w:sz w:val="24"/>
        </w:rPr>
        <w:t>читать</w:t>
      </w:r>
      <w:r>
        <w:rPr>
          <w:spacing w:val="-4"/>
          <w:sz w:val="24"/>
        </w:rPr>
        <w:t xml:space="preserve"> </w:t>
      </w:r>
      <w:r>
        <w:rPr>
          <w:spacing w:val="-2"/>
          <w:w w:val="95"/>
          <w:sz w:val="24"/>
        </w:rPr>
        <w:t>новые</w:t>
      </w:r>
      <w:r>
        <w:rPr>
          <w:spacing w:val="-4"/>
          <w:sz w:val="24"/>
        </w:rPr>
        <w:t xml:space="preserve"> </w:t>
      </w:r>
      <w:r>
        <w:rPr>
          <w:spacing w:val="-2"/>
          <w:w w:val="95"/>
          <w:sz w:val="24"/>
        </w:rPr>
        <w:t>слова</w:t>
      </w:r>
      <w:r>
        <w:rPr>
          <w:spacing w:val="-4"/>
          <w:sz w:val="24"/>
        </w:rPr>
        <w:t xml:space="preserve"> </w:t>
      </w:r>
      <w:r>
        <w:rPr>
          <w:spacing w:val="-2"/>
          <w:w w:val="95"/>
          <w:sz w:val="24"/>
        </w:rPr>
        <w:t>согласно</w:t>
      </w:r>
      <w:r>
        <w:rPr>
          <w:spacing w:val="-4"/>
          <w:sz w:val="24"/>
        </w:rPr>
        <w:t xml:space="preserve"> </w:t>
      </w:r>
      <w:r>
        <w:rPr>
          <w:spacing w:val="-2"/>
          <w:w w:val="95"/>
          <w:sz w:val="24"/>
        </w:rPr>
        <w:t>основным</w:t>
      </w:r>
      <w:r>
        <w:rPr>
          <w:spacing w:val="-4"/>
          <w:sz w:val="24"/>
        </w:rPr>
        <w:t xml:space="preserve"> </w:t>
      </w:r>
      <w:r>
        <w:rPr>
          <w:spacing w:val="-2"/>
          <w:w w:val="95"/>
          <w:sz w:val="24"/>
        </w:rPr>
        <w:t>правилам</w:t>
      </w:r>
      <w:r>
        <w:rPr>
          <w:spacing w:val="-4"/>
          <w:sz w:val="24"/>
        </w:rPr>
        <w:t xml:space="preserve"> </w:t>
      </w:r>
      <w:r>
        <w:rPr>
          <w:spacing w:val="-2"/>
          <w:w w:val="95"/>
          <w:sz w:val="24"/>
        </w:rPr>
        <w:t>чтения;</w:t>
      </w:r>
    </w:p>
    <w:p w:rsidR="00395AF7" w:rsidRDefault="00103334" w:rsidP="004E2930">
      <w:pPr>
        <w:pStyle w:val="a4"/>
        <w:numPr>
          <w:ilvl w:val="0"/>
          <w:numId w:val="240"/>
        </w:numPr>
        <w:tabs>
          <w:tab w:val="left" w:pos="2232"/>
          <w:tab w:val="left" w:pos="2233"/>
        </w:tabs>
        <w:spacing w:before="12" w:line="237" w:lineRule="auto"/>
        <w:ind w:right="583" w:firstLine="565"/>
        <w:rPr>
          <w:sz w:val="24"/>
        </w:rPr>
      </w:pPr>
      <w:r>
        <w:rPr>
          <w:sz w:val="24"/>
        </w:rPr>
        <w:t>различать</w:t>
      </w:r>
      <w:r>
        <w:rPr>
          <w:spacing w:val="-7"/>
          <w:sz w:val="24"/>
        </w:rPr>
        <w:t xml:space="preserve"> </w:t>
      </w:r>
      <w:r>
        <w:rPr>
          <w:sz w:val="24"/>
        </w:rPr>
        <w:t>на</w:t>
      </w:r>
      <w:r>
        <w:rPr>
          <w:spacing w:val="-7"/>
          <w:sz w:val="24"/>
        </w:rPr>
        <w:t xml:space="preserve"> </w:t>
      </w:r>
      <w:r>
        <w:rPr>
          <w:sz w:val="24"/>
        </w:rPr>
        <w:t>слух</w:t>
      </w:r>
      <w:r>
        <w:rPr>
          <w:spacing w:val="-7"/>
          <w:sz w:val="24"/>
        </w:rPr>
        <w:t xml:space="preserve"> </w:t>
      </w:r>
      <w:r>
        <w:rPr>
          <w:sz w:val="24"/>
        </w:rPr>
        <w:t>и</w:t>
      </w:r>
      <w:r>
        <w:rPr>
          <w:spacing w:val="-7"/>
          <w:sz w:val="24"/>
        </w:rPr>
        <w:t xml:space="preserve"> </w:t>
      </w:r>
      <w:r>
        <w:rPr>
          <w:sz w:val="24"/>
        </w:rPr>
        <w:t>правильно</w:t>
      </w:r>
      <w:r>
        <w:rPr>
          <w:spacing w:val="-7"/>
          <w:sz w:val="24"/>
        </w:rPr>
        <w:t xml:space="preserve"> </w:t>
      </w:r>
      <w:r>
        <w:rPr>
          <w:sz w:val="24"/>
        </w:rPr>
        <w:t>произносить</w:t>
      </w:r>
      <w:r>
        <w:rPr>
          <w:spacing w:val="-7"/>
          <w:sz w:val="24"/>
        </w:rPr>
        <w:t xml:space="preserve"> </w:t>
      </w:r>
      <w:r>
        <w:rPr>
          <w:sz w:val="24"/>
        </w:rPr>
        <w:t>слова</w:t>
      </w:r>
      <w:r>
        <w:rPr>
          <w:spacing w:val="-7"/>
          <w:sz w:val="24"/>
        </w:rPr>
        <w:t xml:space="preserve"> </w:t>
      </w:r>
      <w:r>
        <w:rPr>
          <w:sz w:val="24"/>
        </w:rPr>
        <w:t>и</w:t>
      </w:r>
      <w:r>
        <w:rPr>
          <w:spacing w:val="-7"/>
          <w:sz w:val="24"/>
        </w:rPr>
        <w:t xml:space="preserve"> </w:t>
      </w:r>
      <w:r>
        <w:rPr>
          <w:sz w:val="24"/>
        </w:rPr>
        <w:t>фразы/</w:t>
      </w:r>
      <w:r>
        <w:rPr>
          <w:spacing w:val="-7"/>
          <w:sz w:val="24"/>
        </w:rPr>
        <w:t xml:space="preserve"> </w:t>
      </w:r>
      <w:r>
        <w:rPr>
          <w:sz w:val="24"/>
        </w:rPr>
        <w:t>предложения</w:t>
      </w:r>
      <w:r>
        <w:rPr>
          <w:spacing w:val="-7"/>
          <w:sz w:val="24"/>
        </w:rPr>
        <w:t xml:space="preserve"> </w:t>
      </w:r>
      <w:r>
        <w:rPr>
          <w:sz w:val="24"/>
        </w:rPr>
        <w:t>с соблюдением их ритмико-интонационных особенностей.</w:t>
      </w:r>
    </w:p>
    <w:p w:rsidR="00395AF7" w:rsidRDefault="00103334" w:rsidP="004E2930">
      <w:pPr>
        <w:pStyle w:val="3"/>
        <w:spacing w:before="5"/>
      </w:pPr>
      <w:r>
        <w:t>Графика,</w:t>
      </w:r>
      <w:r>
        <w:rPr>
          <w:spacing w:val="-11"/>
        </w:rPr>
        <w:t xml:space="preserve"> </w:t>
      </w:r>
      <w:r>
        <w:t>орфография</w:t>
      </w:r>
      <w:r>
        <w:rPr>
          <w:spacing w:val="-11"/>
        </w:rPr>
        <w:t xml:space="preserve"> </w:t>
      </w:r>
      <w:r>
        <w:t>и</w:t>
      </w:r>
      <w:r>
        <w:rPr>
          <w:spacing w:val="-11"/>
        </w:rPr>
        <w:t xml:space="preserve"> </w:t>
      </w:r>
      <w:r>
        <w:rPr>
          <w:spacing w:val="-2"/>
        </w:rPr>
        <w:t>пунктуация</w:t>
      </w:r>
    </w:p>
    <w:p w:rsidR="00395AF7" w:rsidRDefault="00103334" w:rsidP="004E2930">
      <w:pPr>
        <w:pStyle w:val="a4"/>
        <w:numPr>
          <w:ilvl w:val="0"/>
          <w:numId w:val="239"/>
        </w:numPr>
        <w:tabs>
          <w:tab w:val="left" w:pos="2232"/>
          <w:tab w:val="left" w:pos="2233"/>
        </w:tabs>
        <w:spacing w:before="7"/>
        <w:rPr>
          <w:sz w:val="24"/>
        </w:rPr>
      </w:pPr>
      <w:r>
        <w:rPr>
          <w:spacing w:val="-2"/>
          <w:w w:val="95"/>
          <w:sz w:val="24"/>
        </w:rPr>
        <w:t>правильно</w:t>
      </w:r>
      <w:r>
        <w:rPr>
          <w:spacing w:val="-4"/>
          <w:sz w:val="24"/>
        </w:rPr>
        <w:t xml:space="preserve"> </w:t>
      </w:r>
      <w:r>
        <w:rPr>
          <w:spacing w:val="-2"/>
          <w:w w:val="95"/>
          <w:sz w:val="24"/>
        </w:rPr>
        <w:t>писать</w:t>
      </w:r>
      <w:r>
        <w:rPr>
          <w:spacing w:val="-4"/>
          <w:sz w:val="24"/>
        </w:rPr>
        <w:t xml:space="preserve"> </w:t>
      </w:r>
      <w:r>
        <w:rPr>
          <w:spacing w:val="-2"/>
          <w:w w:val="95"/>
          <w:sz w:val="24"/>
        </w:rPr>
        <w:t>изученные</w:t>
      </w:r>
      <w:r>
        <w:rPr>
          <w:spacing w:val="-3"/>
          <w:sz w:val="24"/>
        </w:rPr>
        <w:t xml:space="preserve"> </w:t>
      </w:r>
      <w:r>
        <w:rPr>
          <w:spacing w:val="-2"/>
          <w:w w:val="95"/>
          <w:sz w:val="24"/>
        </w:rPr>
        <w:t>слова;</w:t>
      </w:r>
    </w:p>
    <w:p w:rsidR="00395AF7" w:rsidRDefault="00103334" w:rsidP="004E2930">
      <w:pPr>
        <w:pStyle w:val="a4"/>
        <w:numPr>
          <w:ilvl w:val="0"/>
          <w:numId w:val="239"/>
        </w:numPr>
        <w:tabs>
          <w:tab w:val="left" w:pos="2232"/>
          <w:tab w:val="left" w:pos="2233"/>
        </w:tabs>
        <w:spacing w:before="9"/>
        <w:rPr>
          <w:sz w:val="24"/>
        </w:rPr>
      </w:pPr>
      <w:r>
        <w:rPr>
          <w:w w:val="90"/>
          <w:sz w:val="24"/>
        </w:rPr>
        <w:t>заполнять</w:t>
      </w:r>
      <w:r>
        <w:rPr>
          <w:spacing w:val="28"/>
          <w:sz w:val="24"/>
        </w:rPr>
        <w:t xml:space="preserve"> </w:t>
      </w:r>
      <w:r>
        <w:rPr>
          <w:w w:val="90"/>
          <w:sz w:val="24"/>
        </w:rPr>
        <w:t>пропуски</w:t>
      </w:r>
      <w:r>
        <w:rPr>
          <w:spacing w:val="28"/>
          <w:sz w:val="24"/>
        </w:rPr>
        <w:t xml:space="preserve"> </w:t>
      </w:r>
      <w:r>
        <w:rPr>
          <w:w w:val="90"/>
          <w:sz w:val="24"/>
        </w:rPr>
        <w:t>словами;</w:t>
      </w:r>
      <w:r>
        <w:rPr>
          <w:spacing w:val="28"/>
          <w:sz w:val="24"/>
        </w:rPr>
        <w:t xml:space="preserve"> </w:t>
      </w:r>
      <w:r>
        <w:rPr>
          <w:w w:val="90"/>
          <w:sz w:val="24"/>
        </w:rPr>
        <w:t>дописывать</w:t>
      </w:r>
      <w:r>
        <w:rPr>
          <w:spacing w:val="29"/>
          <w:sz w:val="24"/>
        </w:rPr>
        <w:t xml:space="preserve"> </w:t>
      </w:r>
      <w:r>
        <w:rPr>
          <w:spacing w:val="-2"/>
          <w:w w:val="90"/>
          <w:sz w:val="24"/>
        </w:rPr>
        <w:t>предложения;</w:t>
      </w:r>
    </w:p>
    <w:p w:rsidR="00395AF7" w:rsidRDefault="00103334" w:rsidP="004E2930">
      <w:pPr>
        <w:pStyle w:val="a4"/>
        <w:numPr>
          <w:ilvl w:val="0"/>
          <w:numId w:val="239"/>
        </w:numPr>
        <w:tabs>
          <w:tab w:val="left" w:pos="2232"/>
          <w:tab w:val="left" w:pos="2233"/>
          <w:tab w:val="left" w:pos="6424"/>
          <w:tab w:val="left" w:pos="6691"/>
        </w:tabs>
        <w:spacing w:before="4"/>
        <w:ind w:left="819" w:right="853" w:firstLine="565"/>
        <w:rPr>
          <w:sz w:val="24"/>
        </w:rPr>
      </w:pPr>
      <w:r>
        <w:rPr>
          <w:sz w:val="24"/>
        </w:rPr>
        <w:t>правильно расставлять знаки препинания</w:t>
      </w:r>
      <w:r>
        <w:rPr>
          <w:sz w:val="24"/>
        </w:rPr>
        <w:tab/>
        <w:t>(точка, вопросительный и восклицател</w:t>
      </w:r>
      <w:r w:rsidR="00077707">
        <w:rPr>
          <w:sz w:val="24"/>
        </w:rPr>
        <w:t xml:space="preserve">ьный знаки в конце предложения) </w:t>
      </w:r>
      <w:r>
        <w:rPr>
          <w:w w:val="95"/>
          <w:sz w:val="24"/>
        </w:rPr>
        <w:t>и</w:t>
      </w:r>
      <w:r>
        <w:rPr>
          <w:spacing w:val="-12"/>
          <w:w w:val="95"/>
          <w:sz w:val="24"/>
        </w:rPr>
        <w:t xml:space="preserve"> </w:t>
      </w:r>
      <w:r>
        <w:rPr>
          <w:w w:val="95"/>
          <w:sz w:val="24"/>
        </w:rPr>
        <w:t>использовать</w:t>
      </w:r>
      <w:r>
        <w:rPr>
          <w:spacing w:val="-12"/>
          <w:w w:val="95"/>
          <w:sz w:val="24"/>
        </w:rPr>
        <w:t xml:space="preserve"> </w:t>
      </w:r>
      <w:r>
        <w:rPr>
          <w:w w:val="95"/>
          <w:sz w:val="24"/>
        </w:rPr>
        <w:t>знак</w:t>
      </w:r>
      <w:r>
        <w:rPr>
          <w:spacing w:val="-12"/>
          <w:w w:val="95"/>
          <w:sz w:val="24"/>
        </w:rPr>
        <w:t xml:space="preserve"> </w:t>
      </w:r>
      <w:r>
        <w:rPr>
          <w:w w:val="95"/>
          <w:sz w:val="24"/>
        </w:rPr>
        <w:t>апострофа</w:t>
      </w:r>
      <w:r>
        <w:rPr>
          <w:spacing w:val="-12"/>
          <w:w w:val="95"/>
          <w:sz w:val="24"/>
        </w:rPr>
        <w:t xml:space="preserve"> </w:t>
      </w:r>
      <w:r>
        <w:rPr>
          <w:w w:val="95"/>
          <w:sz w:val="24"/>
        </w:rPr>
        <w:t xml:space="preserve">в </w:t>
      </w:r>
      <w:r>
        <w:rPr>
          <w:sz w:val="24"/>
        </w:rPr>
        <w:t>сокращённых</w:t>
      </w:r>
      <w:r>
        <w:rPr>
          <w:spacing w:val="-12"/>
          <w:sz w:val="24"/>
        </w:rPr>
        <w:t xml:space="preserve"> </w:t>
      </w:r>
      <w:r>
        <w:rPr>
          <w:sz w:val="24"/>
        </w:rPr>
        <w:t>формах</w:t>
      </w:r>
      <w:r>
        <w:rPr>
          <w:spacing w:val="-12"/>
          <w:sz w:val="24"/>
        </w:rPr>
        <w:t xml:space="preserve"> </w:t>
      </w:r>
      <w:r>
        <w:rPr>
          <w:sz w:val="24"/>
        </w:rPr>
        <w:t>глагола-связки,</w:t>
      </w:r>
      <w:r>
        <w:rPr>
          <w:spacing w:val="-9"/>
          <w:sz w:val="24"/>
        </w:rPr>
        <w:t xml:space="preserve"> </w:t>
      </w:r>
      <w:r>
        <w:rPr>
          <w:sz w:val="24"/>
        </w:rPr>
        <w:t>вспомогательного</w:t>
      </w:r>
      <w:r>
        <w:rPr>
          <w:spacing w:val="-9"/>
          <w:sz w:val="24"/>
        </w:rPr>
        <w:t xml:space="preserve"> </w:t>
      </w:r>
      <w:r>
        <w:rPr>
          <w:sz w:val="24"/>
        </w:rPr>
        <w:t>и</w:t>
      </w:r>
      <w:r>
        <w:rPr>
          <w:spacing w:val="-9"/>
          <w:sz w:val="24"/>
        </w:rPr>
        <w:t xml:space="preserve"> </w:t>
      </w:r>
      <w:r>
        <w:rPr>
          <w:sz w:val="24"/>
        </w:rPr>
        <w:t>модального</w:t>
      </w:r>
      <w:r>
        <w:rPr>
          <w:spacing w:val="-9"/>
          <w:sz w:val="24"/>
        </w:rPr>
        <w:t xml:space="preserve"> </w:t>
      </w:r>
      <w:r>
        <w:rPr>
          <w:sz w:val="24"/>
        </w:rPr>
        <w:t>глаголов.</w:t>
      </w:r>
    </w:p>
    <w:p w:rsidR="00395AF7" w:rsidRDefault="00103334" w:rsidP="004E2930">
      <w:pPr>
        <w:pStyle w:val="3"/>
        <w:spacing w:before="4"/>
      </w:pPr>
      <w:r>
        <w:rPr>
          <w:spacing w:val="-2"/>
        </w:rPr>
        <w:t>Лексическая</w:t>
      </w:r>
      <w:r>
        <w:t xml:space="preserve"> </w:t>
      </w:r>
      <w:r>
        <w:rPr>
          <w:spacing w:val="-2"/>
        </w:rPr>
        <w:t>сторона</w:t>
      </w:r>
      <w:r>
        <w:t xml:space="preserve"> </w:t>
      </w:r>
      <w:r>
        <w:rPr>
          <w:spacing w:val="-4"/>
        </w:rPr>
        <w:t>речи</w:t>
      </w:r>
    </w:p>
    <w:p w:rsidR="00395AF7" w:rsidRDefault="00103334" w:rsidP="004E2930">
      <w:pPr>
        <w:pStyle w:val="a4"/>
        <w:numPr>
          <w:ilvl w:val="0"/>
          <w:numId w:val="238"/>
        </w:numPr>
        <w:tabs>
          <w:tab w:val="left" w:pos="2232"/>
          <w:tab w:val="left" w:pos="2233"/>
        </w:tabs>
        <w:spacing w:before="6"/>
        <w:ind w:right="590" w:firstLine="565"/>
        <w:rPr>
          <w:sz w:val="24"/>
        </w:rPr>
      </w:pPr>
      <w:r>
        <w:rPr>
          <w:sz w:val="24"/>
        </w:rPr>
        <w:t>распознавать и употреблять в устной и письменной речи не менее</w:t>
      </w:r>
      <w:r>
        <w:rPr>
          <w:spacing w:val="80"/>
          <w:sz w:val="24"/>
        </w:rPr>
        <w:t xml:space="preserve"> </w:t>
      </w:r>
      <w:r>
        <w:rPr>
          <w:sz w:val="24"/>
        </w:rPr>
        <w:t>200 лексических</w:t>
      </w:r>
      <w:r>
        <w:rPr>
          <w:spacing w:val="-10"/>
          <w:sz w:val="24"/>
        </w:rPr>
        <w:t xml:space="preserve"> </w:t>
      </w:r>
      <w:r>
        <w:rPr>
          <w:sz w:val="24"/>
        </w:rPr>
        <w:t>единиц</w:t>
      </w:r>
      <w:r>
        <w:rPr>
          <w:spacing w:val="29"/>
          <w:sz w:val="24"/>
        </w:rPr>
        <w:t xml:space="preserve"> </w:t>
      </w:r>
      <w:r>
        <w:rPr>
          <w:sz w:val="24"/>
        </w:rPr>
        <w:t>(слов,</w:t>
      </w:r>
      <w:r>
        <w:rPr>
          <w:spacing w:val="-10"/>
          <w:sz w:val="24"/>
        </w:rPr>
        <w:t xml:space="preserve"> </w:t>
      </w:r>
      <w:r>
        <w:rPr>
          <w:sz w:val="24"/>
        </w:rPr>
        <w:t>словосочетаний,</w:t>
      </w:r>
      <w:r>
        <w:rPr>
          <w:spacing w:val="-10"/>
          <w:sz w:val="24"/>
        </w:rPr>
        <w:t xml:space="preserve"> </w:t>
      </w:r>
      <w:r>
        <w:rPr>
          <w:sz w:val="24"/>
        </w:rPr>
        <w:t>речевых</w:t>
      </w:r>
      <w:r>
        <w:rPr>
          <w:spacing w:val="-10"/>
          <w:sz w:val="24"/>
        </w:rPr>
        <w:t xml:space="preserve"> </w:t>
      </w:r>
      <w:r>
        <w:rPr>
          <w:sz w:val="24"/>
        </w:rPr>
        <w:t>клише),</w:t>
      </w:r>
      <w:r>
        <w:rPr>
          <w:spacing w:val="-10"/>
          <w:sz w:val="24"/>
        </w:rPr>
        <w:t xml:space="preserve"> </w:t>
      </w:r>
      <w:r>
        <w:rPr>
          <w:sz w:val="24"/>
        </w:rPr>
        <w:t>обслуживающих</w:t>
      </w:r>
      <w:r>
        <w:rPr>
          <w:spacing w:val="-10"/>
          <w:sz w:val="24"/>
        </w:rPr>
        <w:t xml:space="preserve"> </w:t>
      </w:r>
      <w:r>
        <w:rPr>
          <w:sz w:val="24"/>
        </w:rPr>
        <w:t xml:space="preserve">ситуации </w:t>
      </w:r>
      <w:r>
        <w:rPr>
          <w:spacing w:val="-2"/>
          <w:sz w:val="24"/>
        </w:rPr>
        <w:t>общения</w:t>
      </w:r>
      <w:r>
        <w:rPr>
          <w:spacing w:val="-7"/>
          <w:sz w:val="24"/>
        </w:rPr>
        <w:t xml:space="preserve"> </w:t>
      </w:r>
      <w:r>
        <w:rPr>
          <w:spacing w:val="-2"/>
          <w:sz w:val="24"/>
        </w:rPr>
        <w:t>в</w:t>
      </w:r>
      <w:r>
        <w:rPr>
          <w:spacing w:val="-7"/>
          <w:sz w:val="24"/>
        </w:rPr>
        <w:t xml:space="preserve"> </w:t>
      </w:r>
      <w:r>
        <w:rPr>
          <w:spacing w:val="-2"/>
          <w:sz w:val="24"/>
        </w:rPr>
        <w:t>рамках</w:t>
      </w:r>
      <w:r>
        <w:rPr>
          <w:spacing w:val="-3"/>
          <w:sz w:val="24"/>
        </w:rPr>
        <w:t xml:space="preserve"> </w:t>
      </w:r>
      <w:r>
        <w:rPr>
          <w:spacing w:val="-2"/>
          <w:sz w:val="24"/>
        </w:rPr>
        <w:t>тематики,</w:t>
      </w:r>
      <w:r>
        <w:rPr>
          <w:spacing w:val="-10"/>
          <w:sz w:val="24"/>
        </w:rPr>
        <w:t xml:space="preserve"> </w:t>
      </w:r>
      <w:r>
        <w:rPr>
          <w:spacing w:val="-2"/>
          <w:sz w:val="24"/>
        </w:rPr>
        <w:t>предусмотренной</w:t>
      </w:r>
      <w:r>
        <w:rPr>
          <w:spacing w:val="-10"/>
          <w:sz w:val="24"/>
        </w:rPr>
        <w:t xml:space="preserve"> </w:t>
      </w:r>
      <w:r>
        <w:rPr>
          <w:spacing w:val="-2"/>
          <w:sz w:val="24"/>
        </w:rPr>
        <w:t>на</w:t>
      </w:r>
      <w:r>
        <w:rPr>
          <w:spacing w:val="-10"/>
          <w:sz w:val="24"/>
        </w:rPr>
        <w:t xml:space="preserve"> </w:t>
      </w:r>
      <w:r>
        <w:rPr>
          <w:spacing w:val="-2"/>
          <w:sz w:val="24"/>
        </w:rPr>
        <w:t>первом</w:t>
      </w:r>
      <w:r>
        <w:rPr>
          <w:spacing w:val="-10"/>
          <w:sz w:val="24"/>
        </w:rPr>
        <w:t xml:space="preserve"> </w:t>
      </w:r>
      <w:r>
        <w:rPr>
          <w:spacing w:val="-2"/>
          <w:sz w:val="24"/>
        </w:rPr>
        <w:t>году</w:t>
      </w:r>
      <w:r>
        <w:rPr>
          <w:spacing w:val="-10"/>
          <w:sz w:val="24"/>
        </w:rPr>
        <w:t xml:space="preserve"> </w:t>
      </w:r>
      <w:r>
        <w:rPr>
          <w:spacing w:val="-2"/>
          <w:sz w:val="24"/>
        </w:rPr>
        <w:t>обучения;</w:t>
      </w:r>
    </w:p>
    <w:p w:rsidR="00395AF7" w:rsidRDefault="00103334" w:rsidP="004E2930">
      <w:pPr>
        <w:pStyle w:val="a4"/>
        <w:numPr>
          <w:ilvl w:val="0"/>
          <w:numId w:val="238"/>
        </w:numPr>
        <w:tabs>
          <w:tab w:val="left" w:pos="2232"/>
          <w:tab w:val="left" w:pos="2233"/>
        </w:tabs>
        <w:spacing w:before="1"/>
        <w:ind w:left="2232"/>
        <w:rPr>
          <w:sz w:val="24"/>
        </w:rPr>
      </w:pPr>
      <w:r>
        <w:rPr>
          <w:w w:val="95"/>
          <w:sz w:val="24"/>
        </w:rPr>
        <w:t>использовать</w:t>
      </w:r>
      <w:r>
        <w:rPr>
          <w:spacing w:val="-12"/>
          <w:w w:val="95"/>
          <w:sz w:val="24"/>
        </w:rPr>
        <w:t xml:space="preserve"> </w:t>
      </w:r>
      <w:r>
        <w:rPr>
          <w:w w:val="95"/>
          <w:sz w:val="24"/>
        </w:rPr>
        <w:t>языковую</w:t>
      </w:r>
      <w:r>
        <w:rPr>
          <w:spacing w:val="-12"/>
          <w:w w:val="95"/>
          <w:sz w:val="24"/>
        </w:rPr>
        <w:t xml:space="preserve"> </w:t>
      </w:r>
      <w:r>
        <w:rPr>
          <w:w w:val="95"/>
          <w:sz w:val="24"/>
        </w:rPr>
        <w:t>догадку</w:t>
      </w:r>
      <w:r>
        <w:rPr>
          <w:spacing w:val="-11"/>
          <w:w w:val="95"/>
          <w:sz w:val="24"/>
        </w:rPr>
        <w:t xml:space="preserve"> </w:t>
      </w:r>
      <w:r>
        <w:rPr>
          <w:w w:val="95"/>
          <w:sz w:val="24"/>
        </w:rPr>
        <w:t>в</w:t>
      </w:r>
      <w:r>
        <w:rPr>
          <w:spacing w:val="-12"/>
          <w:w w:val="95"/>
          <w:sz w:val="24"/>
        </w:rPr>
        <w:t xml:space="preserve"> </w:t>
      </w:r>
      <w:r>
        <w:rPr>
          <w:w w:val="95"/>
          <w:sz w:val="24"/>
        </w:rPr>
        <w:t>распознавании</w:t>
      </w:r>
      <w:r>
        <w:rPr>
          <w:spacing w:val="-11"/>
          <w:w w:val="95"/>
          <w:sz w:val="24"/>
        </w:rPr>
        <w:t xml:space="preserve"> </w:t>
      </w:r>
      <w:r>
        <w:rPr>
          <w:w w:val="95"/>
          <w:sz w:val="24"/>
        </w:rPr>
        <w:t>интернациональных</w:t>
      </w:r>
      <w:r>
        <w:rPr>
          <w:spacing w:val="-10"/>
          <w:w w:val="95"/>
          <w:sz w:val="24"/>
        </w:rPr>
        <w:t xml:space="preserve"> </w:t>
      </w:r>
      <w:r>
        <w:rPr>
          <w:spacing w:val="-4"/>
          <w:w w:val="95"/>
          <w:sz w:val="24"/>
        </w:rPr>
        <w:t>слов.</w:t>
      </w:r>
    </w:p>
    <w:p w:rsidR="00395AF7" w:rsidRDefault="00103334" w:rsidP="004E2930">
      <w:pPr>
        <w:pStyle w:val="3"/>
        <w:spacing w:before="2"/>
      </w:pPr>
      <w:r>
        <w:rPr>
          <w:w w:val="95"/>
        </w:rPr>
        <w:t>Грамматическая</w:t>
      </w:r>
      <w:r>
        <w:rPr>
          <w:spacing w:val="47"/>
        </w:rPr>
        <w:t xml:space="preserve"> </w:t>
      </w:r>
      <w:r>
        <w:rPr>
          <w:w w:val="95"/>
        </w:rPr>
        <w:t>сторона</w:t>
      </w:r>
      <w:r>
        <w:rPr>
          <w:spacing w:val="48"/>
        </w:rPr>
        <w:t xml:space="preserve"> </w:t>
      </w:r>
      <w:r>
        <w:rPr>
          <w:spacing w:val="-4"/>
          <w:w w:val="95"/>
        </w:rPr>
        <w:t>речи</w:t>
      </w:r>
    </w:p>
    <w:p w:rsidR="00395AF7" w:rsidRDefault="00103334" w:rsidP="004E2930">
      <w:pPr>
        <w:pStyle w:val="a4"/>
        <w:numPr>
          <w:ilvl w:val="0"/>
          <w:numId w:val="237"/>
        </w:numPr>
        <w:tabs>
          <w:tab w:val="left" w:pos="2232"/>
          <w:tab w:val="left" w:pos="2233"/>
          <w:tab w:val="left" w:pos="7234"/>
          <w:tab w:val="left" w:pos="9395"/>
        </w:tabs>
        <w:spacing w:before="8"/>
        <w:ind w:right="297" w:firstLine="565"/>
        <w:rPr>
          <w:sz w:val="24"/>
        </w:rPr>
      </w:pPr>
      <w:r>
        <w:rPr>
          <w:sz w:val="24"/>
        </w:rPr>
        <w:t>распознавать и употреблять в устной и письменной речи раз</w:t>
      </w:r>
      <w:r>
        <w:rPr>
          <w:spacing w:val="-2"/>
          <w:sz w:val="24"/>
        </w:rPr>
        <w:t xml:space="preserve">личные </w:t>
      </w:r>
      <w:r>
        <w:rPr>
          <w:sz w:val="24"/>
        </w:rPr>
        <w:t>коммуникативные типы предложений: повествовательные</w:t>
      </w:r>
      <w:r>
        <w:rPr>
          <w:sz w:val="24"/>
        </w:rPr>
        <w:tab/>
      </w:r>
      <w:r>
        <w:rPr>
          <w:spacing w:val="-2"/>
          <w:sz w:val="24"/>
        </w:rPr>
        <w:t xml:space="preserve">(утвердительные, </w:t>
      </w:r>
      <w:r>
        <w:rPr>
          <w:sz w:val="24"/>
        </w:rPr>
        <w:t>отрицательные), вопросительные (общий, специальный, вопросы), побудительные</w:t>
      </w:r>
      <w:r>
        <w:rPr>
          <w:spacing w:val="80"/>
          <w:sz w:val="24"/>
        </w:rPr>
        <w:t xml:space="preserve"> </w:t>
      </w:r>
      <w:r>
        <w:rPr>
          <w:sz w:val="24"/>
        </w:rPr>
        <w:t>(в утвердительной форме);</w:t>
      </w:r>
    </w:p>
    <w:p w:rsidR="00395AF7" w:rsidRDefault="00103334" w:rsidP="004E2930">
      <w:pPr>
        <w:pStyle w:val="a4"/>
        <w:numPr>
          <w:ilvl w:val="0"/>
          <w:numId w:val="237"/>
        </w:numPr>
        <w:tabs>
          <w:tab w:val="left" w:pos="2232"/>
          <w:tab w:val="left" w:pos="2233"/>
          <w:tab w:val="left" w:pos="9026"/>
        </w:tabs>
        <w:spacing w:before="5" w:line="237" w:lineRule="auto"/>
        <w:ind w:right="298" w:firstLine="565"/>
        <w:rPr>
          <w:sz w:val="24"/>
        </w:rPr>
      </w:pPr>
      <w:r>
        <w:rPr>
          <w:sz w:val="24"/>
        </w:rPr>
        <w:t>распознавать и употреблять нераспространённые и распро</w:t>
      </w:r>
      <w:r>
        <w:rPr>
          <w:spacing w:val="-2"/>
          <w:w w:val="95"/>
          <w:sz w:val="24"/>
        </w:rPr>
        <w:t xml:space="preserve">странённые </w:t>
      </w:r>
      <w:r>
        <w:rPr>
          <w:sz w:val="24"/>
        </w:rPr>
        <w:t>простые предложения;</w:t>
      </w:r>
    </w:p>
    <w:p w:rsidR="00395AF7" w:rsidRDefault="00103334" w:rsidP="004E2930">
      <w:pPr>
        <w:pStyle w:val="a4"/>
        <w:numPr>
          <w:ilvl w:val="0"/>
          <w:numId w:val="237"/>
        </w:numPr>
        <w:tabs>
          <w:tab w:val="left" w:pos="2232"/>
          <w:tab w:val="left" w:pos="2233"/>
          <w:tab w:val="left" w:pos="9031"/>
        </w:tabs>
        <w:spacing w:before="2"/>
        <w:ind w:right="379" w:firstLine="565"/>
        <w:rPr>
          <w:sz w:val="24"/>
        </w:rPr>
      </w:pPr>
      <w:r>
        <w:rPr>
          <w:sz w:val="24"/>
        </w:rPr>
        <w:t>распознавать и употреблять в устной и письменной речи предложения</w:t>
      </w:r>
      <w:r>
        <w:rPr>
          <w:spacing w:val="-15"/>
          <w:sz w:val="24"/>
        </w:rPr>
        <w:t xml:space="preserve"> </w:t>
      </w:r>
      <w:r>
        <w:rPr>
          <w:sz w:val="24"/>
        </w:rPr>
        <w:t>с начальным</w:t>
      </w:r>
      <w:r>
        <w:rPr>
          <w:spacing w:val="-7"/>
          <w:sz w:val="24"/>
        </w:rPr>
        <w:t xml:space="preserve"> </w:t>
      </w:r>
      <w:r>
        <w:rPr>
          <w:sz w:val="24"/>
        </w:rPr>
        <w:t>It;</w:t>
      </w:r>
    </w:p>
    <w:p w:rsidR="00395AF7" w:rsidRDefault="00103334" w:rsidP="004E2930">
      <w:pPr>
        <w:pStyle w:val="a4"/>
        <w:numPr>
          <w:ilvl w:val="0"/>
          <w:numId w:val="237"/>
        </w:numPr>
        <w:tabs>
          <w:tab w:val="left" w:pos="2232"/>
          <w:tab w:val="left" w:pos="2233"/>
          <w:tab w:val="left" w:pos="9043"/>
        </w:tabs>
        <w:spacing w:before="81" w:line="237" w:lineRule="auto"/>
        <w:ind w:right="374" w:firstLine="565"/>
        <w:rPr>
          <w:sz w:val="24"/>
        </w:rPr>
      </w:pPr>
      <w:r>
        <w:rPr>
          <w:sz w:val="24"/>
        </w:rPr>
        <w:t>распознавать и употреблять в устной и письменной речи предложения</w:t>
      </w:r>
      <w:r>
        <w:rPr>
          <w:spacing w:val="-15"/>
          <w:sz w:val="24"/>
        </w:rPr>
        <w:t xml:space="preserve"> </w:t>
      </w:r>
      <w:r>
        <w:rPr>
          <w:sz w:val="24"/>
        </w:rPr>
        <w:t>с начальным</w:t>
      </w:r>
      <w:r>
        <w:rPr>
          <w:spacing w:val="-3"/>
          <w:sz w:val="24"/>
        </w:rPr>
        <w:t xml:space="preserve"> </w:t>
      </w:r>
      <w:r>
        <w:rPr>
          <w:sz w:val="24"/>
        </w:rPr>
        <w:t>There</w:t>
      </w:r>
      <w:r>
        <w:rPr>
          <w:spacing w:val="-4"/>
          <w:sz w:val="24"/>
        </w:rPr>
        <w:t xml:space="preserve"> </w:t>
      </w:r>
      <w:r>
        <w:rPr>
          <w:sz w:val="24"/>
        </w:rPr>
        <w:t>+</w:t>
      </w:r>
      <w:r>
        <w:rPr>
          <w:spacing w:val="-3"/>
          <w:sz w:val="24"/>
        </w:rPr>
        <w:t xml:space="preserve"> </w:t>
      </w:r>
      <w:r>
        <w:rPr>
          <w:sz w:val="24"/>
        </w:rPr>
        <w:t>to be в</w:t>
      </w:r>
      <w:r>
        <w:rPr>
          <w:spacing w:val="-3"/>
          <w:sz w:val="24"/>
        </w:rPr>
        <w:t xml:space="preserve"> </w:t>
      </w:r>
      <w:r>
        <w:rPr>
          <w:sz w:val="24"/>
        </w:rPr>
        <w:t>Present</w:t>
      </w:r>
      <w:r>
        <w:rPr>
          <w:spacing w:val="-1"/>
          <w:sz w:val="24"/>
        </w:rPr>
        <w:t xml:space="preserve"> </w:t>
      </w:r>
      <w:r>
        <w:rPr>
          <w:sz w:val="24"/>
        </w:rPr>
        <w:t>Simple</w:t>
      </w:r>
      <w:r>
        <w:rPr>
          <w:spacing w:val="-1"/>
          <w:sz w:val="24"/>
        </w:rPr>
        <w:t xml:space="preserve"> </w:t>
      </w:r>
      <w:r>
        <w:rPr>
          <w:sz w:val="24"/>
        </w:rPr>
        <w:t>Tense;</w:t>
      </w:r>
    </w:p>
    <w:p w:rsidR="00395AF7" w:rsidRDefault="00103334" w:rsidP="004E2930">
      <w:pPr>
        <w:pStyle w:val="a4"/>
        <w:numPr>
          <w:ilvl w:val="0"/>
          <w:numId w:val="237"/>
        </w:numPr>
        <w:tabs>
          <w:tab w:val="left" w:pos="2232"/>
          <w:tab w:val="left" w:pos="2233"/>
        </w:tabs>
        <w:spacing w:before="3"/>
        <w:ind w:right="313" w:firstLine="565"/>
        <w:rPr>
          <w:sz w:val="24"/>
        </w:rPr>
      </w:pPr>
      <w:r>
        <w:rPr>
          <w:w w:val="95"/>
          <w:sz w:val="24"/>
        </w:rPr>
        <w:t xml:space="preserve">распознавать и употреблять в устной и письменной речи простые предложения </w:t>
      </w:r>
      <w:r>
        <w:rPr>
          <w:sz w:val="24"/>
        </w:rPr>
        <w:t>с простым глагольным сказуемым (He speaks</w:t>
      </w:r>
      <w:r>
        <w:rPr>
          <w:spacing w:val="-8"/>
          <w:sz w:val="24"/>
        </w:rPr>
        <w:t xml:space="preserve"> </w:t>
      </w:r>
      <w:r>
        <w:rPr>
          <w:sz w:val="24"/>
        </w:rPr>
        <w:t>English.);</w:t>
      </w:r>
    </w:p>
    <w:p w:rsidR="00395AF7" w:rsidRDefault="00103334" w:rsidP="004E2930">
      <w:pPr>
        <w:pStyle w:val="a4"/>
        <w:numPr>
          <w:ilvl w:val="0"/>
          <w:numId w:val="237"/>
        </w:numPr>
        <w:tabs>
          <w:tab w:val="left" w:pos="2232"/>
          <w:tab w:val="left" w:pos="2233"/>
          <w:tab w:val="left" w:pos="9043"/>
        </w:tabs>
        <w:spacing w:before="1"/>
        <w:ind w:right="374" w:firstLine="565"/>
        <w:rPr>
          <w:sz w:val="24"/>
        </w:rPr>
      </w:pPr>
      <w:r>
        <w:rPr>
          <w:sz w:val="24"/>
        </w:rPr>
        <w:t>распознавать и употреблять в устной и письменной речи предложения</w:t>
      </w:r>
      <w:r>
        <w:rPr>
          <w:spacing w:val="-15"/>
          <w:sz w:val="24"/>
        </w:rPr>
        <w:t xml:space="preserve"> </w:t>
      </w:r>
      <w:r>
        <w:rPr>
          <w:sz w:val="24"/>
        </w:rPr>
        <w:t>с составным</w:t>
      </w:r>
      <w:r>
        <w:rPr>
          <w:spacing w:val="-15"/>
          <w:sz w:val="24"/>
        </w:rPr>
        <w:t xml:space="preserve"> </w:t>
      </w:r>
      <w:r>
        <w:rPr>
          <w:sz w:val="24"/>
        </w:rPr>
        <w:t>глагольным</w:t>
      </w:r>
      <w:r>
        <w:rPr>
          <w:spacing w:val="-12"/>
          <w:sz w:val="24"/>
        </w:rPr>
        <w:t xml:space="preserve"> </w:t>
      </w:r>
      <w:r>
        <w:rPr>
          <w:sz w:val="24"/>
        </w:rPr>
        <w:t>сказуемым</w:t>
      </w:r>
      <w:r>
        <w:rPr>
          <w:spacing w:val="-20"/>
          <w:sz w:val="24"/>
        </w:rPr>
        <w:t xml:space="preserve"> </w:t>
      </w:r>
      <w:r>
        <w:rPr>
          <w:sz w:val="24"/>
        </w:rPr>
        <w:t>(I</w:t>
      </w:r>
      <w:r>
        <w:rPr>
          <w:spacing w:val="-25"/>
          <w:sz w:val="24"/>
        </w:rPr>
        <w:t xml:space="preserve"> </w:t>
      </w:r>
      <w:r>
        <w:rPr>
          <w:sz w:val="24"/>
        </w:rPr>
        <w:t>want</w:t>
      </w:r>
      <w:r>
        <w:rPr>
          <w:spacing w:val="-19"/>
          <w:sz w:val="24"/>
        </w:rPr>
        <w:t xml:space="preserve"> </w:t>
      </w:r>
      <w:r>
        <w:rPr>
          <w:sz w:val="24"/>
        </w:rPr>
        <w:t>to</w:t>
      </w:r>
      <w:r>
        <w:rPr>
          <w:spacing w:val="-19"/>
          <w:sz w:val="24"/>
        </w:rPr>
        <w:t xml:space="preserve"> </w:t>
      </w:r>
      <w:r>
        <w:rPr>
          <w:sz w:val="24"/>
        </w:rPr>
        <w:t>dance.She</w:t>
      </w:r>
      <w:r>
        <w:rPr>
          <w:spacing w:val="-15"/>
          <w:sz w:val="24"/>
        </w:rPr>
        <w:t xml:space="preserve"> </w:t>
      </w:r>
      <w:r>
        <w:rPr>
          <w:sz w:val="24"/>
        </w:rPr>
        <w:t>can</w:t>
      </w:r>
      <w:r>
        <w:rPr>
          <w:spacing w:val="-16"/>
          <w:sz w:val="24"/>
        </w:rPr>
        <w:t xml:space="preserve"> </w:t>
      </w:r>
      <w:r>
        <w:rPr>
          <w:sz w:val="24"/>
        </w:rPr>
        <w:t>skate</w:t>
      </w:r>
      <w:r>
        <w:rPr>
          <w:spacing w:val="-15"/>
          <w:sz w:val="24"/>
        </w:rPr>
        <w:t xml:space="preserve"> </w:t>
      </w:r>
      <w:r>
        <w:rPr>
          <w:sz w:val="24"/>
        </w:rPr>
        <w:t>well.);</w:t>
      </w:r>
    </w:p>
    <w:p w:rsidR="00395AF7" w:rsidRDefault="00103334" w:rsidP="004E2930">
      <w:pPr>
        <w:pStyle w:val="a4"/>
        <w:numPr>
          <w:ilvl w:val="0"/>
          <w:numId w:val="237"/>
        </w:numPr>
        <w:tabs>
          <w:tab w:val="left" w:pos="2232"/>
          <w:tab w:val="left" w:pos="2233"/>
        </w:tabs>
        <w:spacing w:before="2"/>
        <w:ind w:right="339" w:firstLine="565"/>
        <w:rPr>
          <w:sz w:val="24"/>
        </w:rPr>
      </w:pPr>
      <w:r>
        <w:rPr>
          <w:w w:val="95"/>
          <w:sz w:val="24"/>
        </w:rPr>
        <w:t xml:space="preserve">распознавать и употреблять в устной и письменной речи предложения с </w:t>
      </w:r>
      <w:r>
        <w:rPr>
          <w:sz w:val="24"/>
        </w:rPr>
        <w:t>глаголом-связкой</w:t>
      </w:r>
      <w:r>
        <w:rPr>
          <w:spacing w:val="-9"/>
          <w:sz w:val="24"/>
        </w:rPr>
        <w:t xml:space="preserve"> </w:t>
      </w:r>
      <w:r>
        <w:rPr>
          <w:sz w:val="24"/>
        </w:rPr>
        <w:t>to</w:t>
      </w:r>
      <w:r>
        <w:rPr>
          <w:spacing w:val="-2"/>
          <w:sz w:val="24"/>
        </w:rPr>
        <w:t xml:space="preserve"> </w:t>
      </w:r>
      <w:r>
        <w:rPr>
          <w:sz w:val="24"/>
        </w:rPr>
        <w:t>be</w:t>
      </w:r>
      <w:r>
        <w:rPr>
          <w:spacing w:val="-15"/>
          <w:sz w:val="24"/>
        </w:rPr>
        <w:t xml:space="preserve"> </w:t>
      </w:r>
      <w:r>
        <w:rPr>
          <w:sz w:val="24"/>
        </w:rPr>
        <w:t>в</w:t>
      </w:r>
      <w:r>
        <w:rPr>
          <w:spacing w:val="-2"/>
          <w:sz w:val="24"/>
        </w:rPr>
        <w:t xml:space="preserve"> </w:t>
      </w:r>
      <w:r>
        <w:rPr>
          <w:sz w:val="24"/>
        </w:rPr>
        <w:t>Present</w:t>
      </w:r>
      <w:r>
        <w:rPr>
          <w:spacing w:val="-2"/>
          <w:sz w:val="24"/>
        </w:rPr>
        <w:t xml:space="preserve"> </w:t>
      </w:r>
      <w:r>
        <w:rPr>
          <w:sz w:val="24"/>
        </w:rPr>
        <w:t>Simple</w:t>
      </w:r>
      <w:r>
        <w:rPr>
          <w:spacing w:val="-2"/>
          <w:sz w:val="24"/>
        </w:rPr>
        <w:t xml:space="preserve"> </w:t>
      </w:r>
      <w:r>
        <w:rPr>
          <w:sz w:val="24"/>
        </w:rPr>
        <w:t>Tense</w:t>
      </w:r>
      <w:r>
        <w:rPr>
          <w:spacing w:val="-15"/>
          <w:sz w:val="24"/>
        </w:rPr>
        <w:t xml:space="preserve"> </w:t>
      </w:r>
      <w:r>
        <w:rPr>
          <w:sz w:val="24"/>
        </w:rPr>
        <w:t>в</w:t>
      </w:r>
      <w:r>
        <w:rPr>
          <w:spacing w:val="38"/>
          <w:sz w:val="24"/>
        </w:rPr>
        <w:t xml:space="preserve"> </w:t>
      </w:r>
      <w:r>
        <w:rPr>
          <w:sz w:val="24"/>
        </w:rPr>
        <w:t>составе</w:t>
      </w:r>
      <w:r>
        <w:rPr>
          <w:spacing w:val="-15"/>
          <w:sz w:val="24"/>
        </w:rPr>
        <w:t xml:space="preserve"> </w:t>
      </w:r>
      <w:r>
        <w:rPr>
          <w:sz w:val="24"/>
        </w:rPr>
        <w:t>таких</w:t>
      </w:r>
      <w:r>
        <w:rPr>
          <w:spacing w:val="-15"/>
          <w:sz w:val="24"/>
        </w:rPr>
        <w:t xml:space="preserve"> </w:t>
      </w:r>
      <w:r>
        <w:rPr>
          <w:sz w:val="24"/>
        </w:rPr>
        <w:t>фраз,</w:t>
      </w:r>
      <w:r>
        <w:rPr>
          <w:spacing w:val="-15"/>
          <w:sz w:val="24"/>
        </w:rPr>
        <w:t xml:space="preserve"> </w:t>
      </w:r>
      <w:r>
        <w:rPr>
          <w:sz w:val="24"/>
        </w:rPr>
        <w:t>как</w:t>
      </w:r>
      <w:r>
        <w:rPr>
          <w:spacing w:val="-15"/>
          <w:sz w:val="24"/>
        </w:rPr>
        <w:t xml:space="preserve"> </w:t>
      </w:r>
      <w:r>
        <w:rPr>
          <w:sz w:val="24"/>
        </w:rPr>
        <w:t>I’m</w:t>
      </w:r>
      <w:r>
        <w:rPr>
          <w:spacing w:val="-9"/>
          <w:sz w:val="24"/>
        </w:rPr>
        <w:t xml:space="preserve"> </w:t>
      </w:r>
      <w:r>
        <w:rPr>
          <w:sz w:val="24"/>
        </w:rPr>
        <w:t>Dima,</w:t>
      </w:r>
      <w:r>
        <w:rPr>
          <w:spacing w:val="-6"/>
          <w:sz w:val="24"/>
        </w:rPr>
        <w:t xml:space="preserve"> </w:t>
      </w:r>
      <w:r>
        <w:rPr>
          <w:sz w:val="24"/>
        </w:rPr>
        <w:t>I’m</w:t>
      </w:r>
      <w:r>
        <w:rPr>
          <w:spacing w:val="-6"/>
          <w:sz w:val="24"/>
        </w:rPr>
        <w:t xml:space="preserve"> </w:t>
      </w:r>
      <w:r>
        <w:rPr>
          <w:sz w:val="24"/>
        </w:rPr>
        <w:t>eight. I’m fine. I’m sorry. It’s… Is it…? What’s …?;</w:t>
      </w:r>
    </w:p>
    <w:p w:rsidR="00395AF7" w:rsidRDefault="00103334" w:rsidP="004E2930">
      <w:pPr>
        <w:pStyle w:val="a4"/>
        <w:numPr>
          <w:ilvl w:val="0"/>
          <w:numId w:val="237"/>
        </w:numPr>
        <w:tabs>
          <w:tab w:val="left" w:pos="2232"/>
          <w:tab w:val="left" w:pos="2233"/>
        </w:tabs>
        <w:ind w:right="1215" w:firstLine="565"/>
        <w:rPr>
          <w:sz w:val="24"/>
        </w:rPr>
      </w:pPr>
      <w:r>
        <w:rPr>
          <w:w w:val="95"/>
          <w:sz w:val="24"/>
        </w:rPr>
        <w:t>распознавать</w:t>
      </w:r>
      <w:r>
        <w:rPr>
          <w:spacing w:val="-7"/>
          <w:w w:val="95"/>
          <w:sz w:val="24"/>
        </w:rPr>
        <w:t xml:space="preserve"> </w:t>
      </w:r>
      <w:r>
        <w:rPr>
          <w:w w:val="95"/>
          <w:sz w:val="24"/>
        </w:rPr>
        <w:t>и</w:t>
      </w:r>
      <w:r>
        <w:rPr>
          <w:spacing w:val="-7"/>
          <w:w w:val="95"/>
          <w:sz w:val="24"/>
        </w:rPr>
        <w:t xml:space="preserve"> </w:t>
      </w:r>
      <w:r>
        <w:rPr>
          <w:w w:val="95"/>
          <w:sz w:val="24"/>
        </w:rPr>
        <w:t>употреблять</w:t>
      </w:r>
      <w:r>
        <w:rPr>
          <w:spacing w:val="-7"/>
          <w:w w:val="95"/>
          <w:sz w:val="24"/>
        </w:rPr>
        <w:t xml:space="preserve"> </w:t>
      </w:r>
      <w:r>
        <w:rPr>
          <w:w w:val="95"/>
          <w:sz w:val="24"/>
        </w:rPr>
        <w:t>в</w:t>
      </w:r>
      <w:r>
        <w:rPr>
          <w:spacing w:val="-7"/>
          <w:w w:val="95"/>
          <w:sz w:val="24"/>
        </w:rPr>
        <w:t xml:space="preserve"> </w:t>
      </w:r>
      <w:r>
        <w:rPr>
          <w:w w:val="95"/>
          <w:sz w:val="24"/>
        </w:rPr>
        <w:t>устной</w:t>
      </w:r>
      <w:r>
        <w:rPr>
          <w:spacing w:val="-7"/>
          <w:w w:val="95"/>
          <w:sz w:val="24"/>
        </w:rPr>
        <w:t xml:space="preserve"> </w:t>
      </w:r>
      <w:r>
        <w:rPr>
          <w:w w:val="95"/>
          <w:sz w:val="24"/>
        </w:rPr>
        <w:t>и</w:t>
      </w:r>
      <w:r>
        <w:rPr>
          <w:spacing w:val="-7"/>
          <w:w w:val="95"/>
          <w:sz w:val="24"/>
        </w:rPr>
        <w:t xml:space="preserve"> </w:t>
      </w:r>
      <w:r>
        <w:rPr>
          <w:w w:val="95"/>
          <w:sz w:val="24"/>
        </w:rPr>
        <w:t>письменной</w:t>
      </w:r>
      <w:r>
        <w:rPr>
          <w:spacing w:val="-7"/>
          <w:w w:val="95"/>
          <w:sz w:val="24"/>
        </w:rPr>
        <w:t xml:space="preserve"> </w:t>
      </w:r>
      <w:r>
        <w:rPr>
          <w:w w:val="95"/>
          <w:sz w:val="24"/>
        </w:rPr>
        <w:t>речи</w:t>
      </w:r>
      <w:r>
        <w:rPr>
          <w:spacing w:val="-7"/>
          <w:w w:val="95"/>
          <w:sz w:val="24"/>
        </w:rPr>
        <w:t xml:space="preserve"> </w:t>
      </w:r>
      <w:r>
        <w:rPr>
          <w:w w:val="95"/>
          <w:sz w:val="24"/>
        </w:rPr>
        <w:t>предложения</w:t>
      </w:r>
      <w:r>
        <w:rPr>
          <w:spacing w:val="-7"/>
          <w:w w:val="95"/>
          <w:sz w:val="24"/>
        </w:rPr>
        <w:t xml:space="preserve"> </w:t>
      </w:r>
      <w:r>
        <w:rPr>
          <w:w w:val="95"/>
          <w:sz w:val="24"/>
        </w:rPr>
        <w:t xml:space="preserve">с </w:t>
      </w:r>
      <w:r>
        <w:rPr>
          <w:sz w:val="24"/>
        </w:rPr>
        <w:t>краткими</w:t>
      </w:r>
      <w:r>
        <w:rPr>
          <w:spacing w:val="-15"/>
          <w:sz w:val="24"/>
        </w:rPr>
        <w:t xml:space="preserve"> </w:t>
      </w:r>
      <w:r>
        <w:rPr>
          <w:sz w:val="24"/>
        </w:rPr>
        <w:t>глагольными</w:t>
      </w:r>
      <w:r>
        <w:rPr>
          <w:spacing w:val="-15"/>
          <w:sz w:val="24"/>
        </w:rPr>
        <w:t xml:space="preserve"> </w:t>
      </w:r>
      <w:r>
        <w:rPr>
          <w:sz w:val="24"/>
        </w:rPr>
        <w:t>формами;</w:t>
      </w:r>
    </w:p>
    <w:p w:rsidR="00395AF7" w:rsidRDefault="00103334" w:rsidP="004E2930">
      <w:pPr>
        <w:pStyle w:val="a4"/>
        <w:numPr>
          <w:ilvl w:val="0"/>
          <w:numId w:val="237"/>
        </w:numPr>
        <w:tabs>
          <w:tab w:val="left" w:pos="2232"/>
          <w:tab w:val="left" w:pos="2233"/>
          <w:tab w:val="left" w:pos="9122"/>
        </w:tabs>
        <w:ind w:right="297" w:firstLine="565"/>
        <w:rPr>
          <w:sz w:val="24"/>
        </w:rPr>
      </w:pPr>
      <w:r>
        <w:rPr>
          <w:sz w:val="24"/>
        </w:rPr>
        <w:t>распознавать и употреблять в устной и письменной речи пове</w:t>
      </w:r>
      <w:r>
        <w:rPr>
          <w:spacing w:val="-2"/>
          <w:sz w:val="24"/>
        </w:rPr>
        <w:t>лительное наклонение: побудительные предложения в утвердительной</w:t>
      </w:r>
      <w:r>
        <w:rPr>
          <w:spacing w:val="-3"/>
          <w:sz w:val="24"/>
        </w:rPr>
        <w:t xml:space="preserve"> </w:t>
      </w:r>
      <w:r>
        <w:rPr>
          <w:spacing w:val="-2"/>
          <w:sz w:val="24"/>
        </w:rPr>
        <w:t>форме</w:t>
      </w:r>
      <w:r>
        <w:rPr>
          <w:spacing w:val="-15"/>
          <w:sz w:val="24"/>
        </w:rPr>
        <w:t xml:space="preserve"> </w:t>
      </w:r>
      <w:r>
        <w:rPr>
          <w:spacing w:val="-2"/>
          <w:sz w:val="24"/>
        </w:rPr>
        <w:t>(Come</w:t>
      </w:r>
      <w:r>
        <w:rPr>
          <w:spacing w:val="-14"/>
          <w:sz w:val="24"/>
        </w:rPr>
        <w:t xml:space="preserve"> </w:t>
      </w:r>
      <w:r>
        <w:rPr>
          <w:spacing w:val="-2"/>
          <w:sz w:val="24"/>
        </w:rPr>
        <w:t>in,</w:t>
      </w:r>
      <w:r>
        <w:rPr>
          <w:spacing w:val="-11"/>
          <w:sz w:val="24"/>
        </w:rPr>
        <w:t xml:space="preserve"> </w:t>
      </w:r>
      <w:r>
        <w:rPr>
          <w:spacing w:val="-2"/>
          <w:sz w:val="24"/>
        </w:rPr>
        <w:t>please.);</w:t>
      </w:r>
    </w:p>
    <w:p w:rsidR="00395AF7" w:rsidRDefault="00103334" w:rsidP="004E2930">
      <w:pPr>
        <w:pStyle w:val="a4"/>
        <w:numPr>
          <w:ilvl w:val="0"/>
          <w:numId w:val="237"/>
        </w:numPr>
        <w:tabs>
          <w:tab w:val="left" w:pos="2232"/>
          <w:tab w:val="left" w:pos="2233"/>
        </w:tabs>
        <w:spacing w:before="1"/>
        <w:ind w:right="431" w:firstLine="565"/>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8"/>
          <w:sz w:val="24"/>
        </w:rPr>
        <w:t xml:space="preserve"> </w:t>
      </w:r>
      <w:r>
        <w:rPr>
          <w:sz w:val="24"/>
        </w:rPr>
        <w:t>в</w:t>
      </w:r>
      <w:r>
        <w:rPr>
          <w:spacing w:val="-8"/>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настоящее</w:t>
      </w:r>
      <w:r>
        <w:rPr>
          <w:spacing w:val="-8"/>
          <w:sz w:val="24"/>
        </w:rPr>
        <w:t xml:space="preserve"> </w:t>
      </w:r>
      <w:r>
        <w:rPr>
          <w:sz w:val="24"/>
        </w:rPr>
        <w:t>простое время</w:t>
      </w:r>
      <w:r>
        <w:rPr>
          <w:spacing w:val="40"/>
          <w:sz w:val="24"/>
        </w:rPr>
        <w:t xml:space="preserve"> </w:t>
      </w:r>
      <w:r>
        <w:rPr>
          <w:sz w:val="24"/>
        </w:rPr>
        <w:t>(Present</w:t>
      </w:r>
      <w:r>
        <w:rPr>
          <w:spacing w:val="40"/>
          <w:sz w:val="24"/>
        </w:rPr>
        <w:t xml:space="preserve"> </w:t>
      </w:r>
      <w:r>
        <w:rPr>
          <w:sz w:val="24"/>
        </w:rPr>
        <w:t>Simple</w:t>
      </w:r>
      <w:r>
        <w:rPr>
          <w:spacing w:val="40"/>
          <w:sz w:val="24"/>
        </w:rPr>
        <w:t xml:space="preserve"> </w:t>
      </w:r>
      <w:r>
        <w:rPr>
          <w:sz w:val="24"/>
        </w:rPr>
        <w:t>Tense) в повествовательных</w:t>
      </w:r>
      <w:r>
        <w:rPr>
          <w:spacing w:val="40"/>
          <w:sz w:val="24"/>
        </w:rPr>
        <w:t xml:space="preserve"> </w:t>
      </w:r>
      <w:r>
        <w:rPr>
          <w:sz w:val="24"/>
        </w:rPr>
        <w:t xml:space="preserve">(утвердительных и отрицательных) и </w:t>
      </w:r>
      <w:r>
        <w:rPr>
          <w:w w:val="95"/>
          <w:sz w:val="24"/>
        </w:rPr>
        <w:t>вопросительных (общий и специальный вопрос) предложениях;</w:t>
      </w:r>
    </w:p>
    <w:p w:rsidR="00395AF7" w:rsidRDefault="00103334" w:rsidP="004E2930">
      <w:pPr>
        <w:pStyle w:val="a4"/>
        <w:numPr>
          <w:ilvl w:val="0"/>
          <w:numId w:val="237"/>
        </w:numPr>
        <w:tabs>
          <w:tab w:val="left" w:pos="2232"/>
          <w:tab w:val="left" w:pos="2233"/>
          <w:tab w:val="left" w:pos="9285"/>
        </w:tabs>
        <w:spacing w:before="4" w:line="237" w:lineRule="auto"/>
        <w:ind w:right="301" w:firstLine="565"/>
        <w:rPr>
          <w:sz w:val="24"/>
        </w:rPr>
      </w:pPr>
      <w:r>
        <w:rPr>
          <w:sz w:val="24"/>
        </w:rPr>
        <w:t>распознавать и употреблять в устной и письменной речи гла</w:t>
      </w:r>
      <w:r>
        <w:rPr>
          <w:spacing w:val="-2"/>
          <w:sz w:val="24"/>
        </w:rPr>
        <w:t xml:space="preserve">гольную </w:t>
      </w:r>
      <w:r>
        <w:rPr>
          <w:sz w:val="24"/>
        </w:rPr>
        <w:t>конструкцию have</w:t>
      </w:r>
      <w:r>
        <w:rPr>
          <w:spacing w:val="-1"/>
          <w:sz w:val="24"/>
        </w:rPr>
        <w:t xml:space="preserve"> </w:t>
      </w:r>
      <w:r>
        <w:rPr>
          <w:sz w:val="24"/>
        </w:rPr>
        <w:t>got (I’ve</w:t>
      </w:r>
      <w:r>
        <w:rPr>
          <w:spacing w:val="-1"/>
          <w:sz w:val="24"/>
        </w:rPr>
        <w:t xml:space="preserve"> </w:t>
      </w:r>
      <w:r>
        <w:rPr>
          <w:sz w:val="24"/>
        </w:rPr>
        <w:t>got … Have you got …?);</w:t>
      </w:r>
    </w:p>
    <w:p w:rsidR="00395AF7" w:rsidRDefault="00103334" w:rsidP="004E2930">
      <w:pPr>
        <w:pStyle w:val="a4"/>
        <w:numPr>
          <w:ilvl w:val="0"/>
          <w:numId w:val="237"/>
        </w:numPr>
        <w:tabs>
          <w:tab w:val="left" w:pos="2232"/>
          <w:tab w:val="left" w:pos="2233"/>
        </w:tabs>
        <w:spacing w:before="3"/>
        <w:ind w:right="332" w:firstLine="565"/>
        <w:rPr>
          <w:sz w:val="24"/>
        </w:rPr>
      </w:pPr>
      <w:r>
        <w:rPr>
          <w:sz w:val="24"/>
        </w:rPr>
        <w:t>распознавать и употреблять в устной и письменной речи модальный глагол сan/can’t</w:t>
      </w:r>
      <w:r>
        <w:rPr>
          <w:spacing w:val="-5"/>
          <w:sz w:val="24"/>
        </w:rPr>
        <w:t xml:space="preserve"> </w:t>
      </w:r>
      <w:r>
        <w:rPr>
          <w:sz w:val="24"/>
        </w:rPr>
        <w:t>для</w:t>
      </w:r>
      <w:r>
        <w:rPr>
          <w:spacing w:val="-5"/>
          <w:sz w:val="24"/>
        </w:rPr>
        <w:t xml:space="preserve"> </w:t>
      </w:r>
      <w:r>
        <w:rPr>
          <w:sz w:val="24"/>
        </w:rPr>
        <w:t>выражения</w:t>
      </w:r>
      <w:r>
        <w:rPr>
          <w:spacing w:val="-5"/>
          <w:sz w:val="24"/>
        </w:rPr>
        <w:t xml:space="preserve"> </w:t>
      </w:r>
      <w:r>
        <w:rPr>
          <w:sz w:val="24"/>
        </w:rPr>
        <w:t>умения (I can ride a</w:t>
      </w:r>
      <w:r>
        <w:rPr>
          <w:spacing w:val="-12"/>
          <w:sz w:val="24"/>
        </w:rPr>
        <w:t xml:space="preserve"> </w:t>
      </w:r>
      <w:r>
        <w:rPr>
          <w:sz w:val="24"/>
        </w:rPr>
        <w:t>bike.)</w:t>
      </w:r>
      <w:r>
        <w:rPr>
          <w:spacing w:val="-6"/>
          <w:sz w:val="24"/>
        </w:rPr>
        <w:t xml:space="preserve"> </w:t>
      </w:r>
      <w:r>
        <w:rPr>
          <w:sz w:val="24"/>
        </w:rPr>
        <w:t>и</w:t>
      </w:r>
      <w:r>
        <w:rPr>
          <w:spacing w:val="-5"/>
          <w:sz w:val="24"/>
        </w:rPr>
        <w:t xml:space="preserve"> </w:t>
      </w:r>
      <w:r>
        <w:rPr>
          <w:sz w:val="24"/>
        </w:rPr>
        <w:t>отсутствия</w:t>
      </w:r>
      <w:r>
        <w:rPr>
          <w:spacing w:val="-5"/>
          <w:sz w:val="24"/>
        </w:rPr>
        <w:t xml:space="preserve"> </w:t>
      </w:r>
      <w:r>
        <w:rPr>
          <w:sz w:val="24"/>
        </w:rPr>
        <w:t>умения</w:t>
      </w:r>
      <w:r>
        <w:rPr>
          <w:spacing w:val="-11"/>
          <w:sz w:val="24"/>
        </w:rPr>
        <w:t xml:space="preserve"> </w:t>
      </w:r>
      <w:r>
        <w:rPr>
          <w:sz w:val="24"/>
        </w:rPr>
        <w:t>(I</w:t>
      </w:r>
      <w:r>
        <w:rPr>
          <w:spacing w:val="-14"/>
          <w:sz w:val="24"/>
        </w:rPr>
        <w:t xml:space="preserve"> </w:t>
      </w:r>
      <w:r>
        <w:rPr>
          <w:sz w:val="24"/>
        </w:rPr>
        <w:t>can’t</w:t>
      </w:r>
      <w:r>
        <w:rPr>
          <w:spacing w:val="-9"/>
          <w:sz w:val="24"/>
        </w:rPr>
        <w:t xml:space="preserve"> </w:t>
      </w:r>
      <w:r>
        <w:rPr>
          <w:sz w:val="24"/>
        </w:rPr>
        <w:t>ride</w:t>
      </w:r>
      <w:r>
        <w:rPr>
          <w:spacing w:val="-12"/>
          <w:sz w:val="24"/>
        </w:rPr>
        <w:t xml:space="preserve"> </w:t>
      </w:r>
      <w:r>
        <w:rPr>
          <w:sz w:val="24"/>
        </w:rPr>
        <w:t>a</w:t>
      </w:r>
      <w:r>
        <w:rPr>
          <w:spacing w:val="-9"/>
          <w:sz w:val="24"/>
        </w:rPr>
        <w:t xml:space="preserve"> </w:t>
      </w:r>
      <w:r>
        <w:rPr>
          <w:sz w:val="24"/>
        </w:rPr>
        <w:t>bike.); can</w:t>
      </w:r>
      <w:r>
        <w:rPr>
          <w:spacing w:val="-15"/>
          <w:sz w:val="24"/>
        </w:rPr>
        <w:t xml:space="preserve"> </w:t>
      </w:r>
      <w:r>
        <w:rPr>
          <w:sz w:val="24"/>
        </w:rPr>
        <w:t>для</w:t>
      </w:r>
      <w:r>
        <w:rPr>
          <w:spacing w:val="-15"/>
          <w:sz w:val="24"/>
        </w:rPr>
        <w:t xml:space="preserve"> </w:t>
      </w:r>
      <w:r>
        <w:rPr>
          <w:sz w:val="24"/>
        </w:rPr>
        <w:t>получения</w:t>
      </w:r>
      <w:r>
        <w:rPr>
          <w:spacing w:val="-15"/>
          <w:sz w:val="24"/>
        </w:rPr>
        <w:t xml:space="preserve"> </w:t>
      </w:r>
      <w:r>
        <w:rPr>
          <w:sz w:val="24"/>
        </w:rPr>
        <w:t>разрешения</w:t>
      </w:r>
      <w:r>
        <w:rPr>
          <w:spacing w:val="-15"/>
          <w:sz w:val="24"/>
        </w:rPr>
        <w:t xml:space="preserve"> </w:t>
      </w:r>
      <w:r>
        <w:rPr>
          <w:sz w:val="24"/>
        </w:rPr>
        <w:t>(Can</w:t>
      </w:r>
      <w:r>
        <w:rPr>
          <w:spacing w:val="-15"/>
          <w:sz w:val="24"/>
        </w:rPr>
        <w:t xml:space="preserve"> </w:t>
      </w:r>
      <w:r>
        <w:rPr>
          <w:sz w:val="24"/>
        </w:rPr>
        <w:t>I</w:t>
      </w:r>
      <w:r>
        <w:rPr>
          <w:spacing w:val="-15"/>
          <w:sz w:val="24"/>
        </w:rPr>
        <w:t xml:space="preserve"> </w:t>
      </w:r>
      <w:r>
        <w:rPr>
          <w:sz w:val="24"/>
        </w:rPr>
        <w:t>go</w:t>
      </w:r>
      <w:r>
        <w:rPr>
          <w:spacing w:val="-15"/>
          <w:sz w:val="24"/>
        </w:rPr>
        <w:t xml:space="preserve"> </w:t>
      </w:r>
      <w:r>
        <w:rPr>
          <w:sz w:val="24"/>
        </w:rPr>
        <w:t>out?);</w:t>
      </w:r>
    </w:p>
    <w:p w:rsidR="00395AF7" w:rsidRDefault="00103334" w:rsidP="004E2930">
      <w:pPr>
        <w:pStyle w:val="a4"/>
        <w:numPr>
          <w:ilvl w:val="0"/>
          <w:numId w:val="237"/>
        </w:numPr>
        <w:tabs>
          <w:tab w:val="left" w:pos="2232"/>
          <w:tab w:val="left" w:pos="2233"/>
        </w:tabs>
        <w:spacing w:before="1"/>
        <w:ind w:right="398" w:firstLine="565"/>
        <w:rPr>
          <w:sz w:val="24"/>
        </w:rPr>
      </w:pPr>
      <w:r>
        <w:rPr>
          <w:sz w:val="24"/>
        </w:rPr>
        <w:t xml:space="preserve">распознавать и употреблять в устной и письменной речи неопределённый, </w:t>
      </w:r>
      <w:r>
        <w:rPr>
          <w:w w:val="95"/>
          <w:sz w:val="24"/>
        </w:rPr>
        <w:t>определённый и нулевой артикль с существи</w:t>
      </w:r>
      <w:r>
        <w:rPr>
          <w:sz w:val="24"/>
        </w:rPr>
        <w:t xml:space="preserve"> </w:t>
      </w:r>
      <w:r>
        <w:rPr>
          <w:w w:val="95"/>
          <w:sz w:val="24"/>
        </w:rPr>
        <w:t xml:space="preserve">тельными (наиболее распространённые случаи </w:t>
      </w:r>
      <w:r>
        <w:rPr>
          <w:spacing w:val="-2"/>
          <w:sz w:val="24"/>
        </w:rPr>
        <w:t>употребления);</w:t>
      </w:r>
    </w:p>
    <w:p w:rsidR="00395AF7" w:rsidRDefault="00103334" w:rsidP="004E2930">
      <w:pPr>
        <w:pStyle w:val="a4"/>
        <w:numPr>
          <w:ilvl w:val="0"/>
          <w:numId w:val="237"/>
        </w:numPr>
        <w:tabs>
          <w:tab w:val="left" w:pos="2232"/>
          <w:tab w:val="left" w:pos="2233"/>
        </w:tabs>
        <w:spacing w:before="3" w:line="237" w:lineRule="auto"/>
        <w:ind w:right="539" w:firstLine="565"/>
        <w:rPr>
          <w:sz w:val="24"/>
        </w:rPr>
      </w:pPr>
      <w:r>
        <w:rPr>
          <w:w w:val="95"/>
          <w:sz w:val="24"/>
        </w:rPr>
        <w:t>распознавать</w:t>
      </w:r>
      <w:r>
        <w:rPr>
          <w:spacing w:val="-8"/>
          <w:w w:val="95"/>
          <w:sz w:val="24"/>
        </w:rPr>
        <w:t xml:space="preserve"> </w:t>
      </w:r>
      <w:r>
        <w:rPr>
          <w:w w:val="95"/>
          <w:sz w:val="24"/>
        </w:rPr>
        <w:t>и</w:t>
      </w:r>
      <w:r>
        <w:rPr>
          <w:spacing w:val="-8"/>
          <w:w w:val="95"/>
          <w:sz w:val="24"/>
        </w:rPr>
        <w:t xml:space="preserve"> </w:t>
      </w:r>
      <w:r>
        <w:rPr>
          <w:w w:val="95"/>
          <w:sz w:val="24"/>
        </w:rPr>
        <w:t>употреблять</w:t>
      </w:r>
      <w:r>
        <w:rPr>
          <w:spacing w:val="-8"/>
          <w:w w:val="95"/>
          <w:sz w:val="24"/>
        </w:rPr>
        <w:t xml:space="preserve"> </w:t>
      </w:r>
      <w:r>
        <w:rPr>
          <w:w w:val="95"/>
          <w:sz w:val="24"/>
        </w:rPr>
        <w:t>в</w:t>
      </w:r>
      <w:r>
        <w:rPr>
          <w:spacing w:val="-8"/>
          <w:w w:val="95"/>
          <w:sz w:val="24"/>
        </w:rPr>
        <w:t xml:space="preserve"> </w:t>
      </w:r>
      <w:r>
        <w:rPr>
          <w:w w:val="95"/>
          <w:sz w:val="24"/>
        </w:rPr>
        <w:t>устной</w:t>
      </w:r>
      <w:r>
        <w:rPr>
          <w:spacing w:val="-8"/>
          <w:w w:val="95"/>
          <w:sz w:val="24"/>
        </w:rPr>
        <w:t xml:space="preserve"> </w:t>
      </w:r>
      <w:r>
        <w:rPr>
          <w:w w:val="95"/>
          <w:sz w:val="24"/>
        </w:rPr>
        <w:t>и</w:t>
      </w:r>
      <w:r>
        <w:rPr>
          <w:spacing w:val="-8"/>
          <w:w w:val="95"/>
          <w:sz w:val="24"/>
        </w:rPr>
        <w:t xml:space="preserve"> </w:t>
      </w:r>
      <w:r>
        <w:rPr>
          <w:w w:val="95"/>
          <w:sz w:val="24"/>
        </w:rPr>
        <w:t>письменной</w:t>
      </w:r>
      <w:r>
        <w:rPr>
          <w:spacing w:val="-8"/>
          <w:w w:val="95"/>
          <w:sz w:val="24"/>
        </w:rPr>
        <w:t xml:space="preserve"> </w:t>
      </w:r>
      <w:r>
        <w:rPr>
          <w:w w:val="95"/>
          <w:sz w:val="24"/>
        </w:rPr>
        <w:t>речи</w:t>
      </w:r>
      <w:r>
        <w:rPr>
          <w:spacing w:val="-8"/>
          <w:w w:val="95"/>
          <w:sz w:val="24"/>
        </w:rPr>
        <w:t xml:space="preserve"> </w:t>
      </w:r>
      <w:r>
        <w:rPr>
          <w:w w:val="95"/>
          <w:sz w:val="24"/>
        </w:rPr>
        <w:t>множественное</w:t>
      </w:r>
      <w:r>
        <w:rPr>
          <w:spacing w:val="-8"/>
          <w:w w:val="95"/>
          <w:sz w:val="24"/>
        </w:rPr>
        <w:t xml:space="preserve"> </w:t>
      </w:r>
      <w:r>
        <w:rPr>
          <w:w w:val="95"/>
          <w:sz w:val="24"/>
        </w:rPr>
        <w:t>число существительных, образованное по правилам и исключения:</w:t>
      </w:r>
      <w:r>
        <w:rPr>
          <w:spacing w:val="-3"/>
          <w:w w:val="95"/>
          <w:sz w:val="24"/>
        </w:rPr>
        <w:t xml:space="preserve"> </w:t>
      </w:r>
      <w:r>
        <w:rPr>
          <w:w w:val="95"/>
          <w:sz w:val="24"/>
        </w:rPr>
        <w:t>a</w:t>
      </w:r>
      <w:r>
        <w:rPr>
          <w:spacing w:val="-2"/>
          <w:w w:val="95"/>
          <w:sz w:val="24"/>
        </w:rPr>
        <w:t xml:space="preserve"> </w:t>
      </w:r>
      <w:r>
        <w:rPr>
          <w:w w:val="95"/>
          <w:sz w:val="24"/>
        </w:rPr>
        <w:t>pen — pens;</w:t>
      </w:r>
      <w:r>
        <w:rPr>
          <w:spacing w:val="-2"/>
          <w:w w:val="95"/>
          <w:sz w:val="24"/>
        </w:rPr>
        <w:t xml:space="preserve"> </w:t>
      </w:r>
      <w:r>
        <w:rPr>
          <w:w w:val="95"/>
          <w:sz w:val="24"/>
        </w:rPr>
        <w:t>a man — men;</w:t>
      </w:r>
    </w:p>
    <w:p w:rsidR="00395AF7" w:rsidRDefault="00103334" w:rsidP="004E2930">
      <w:pPr>
        <w:pStyle w:val="a4"/>
        <w:numPr>
          <w:ilvl w:val="0"/>
          <w:numId w:val="237"/>
        </w:numPr>
        <w:tabs>
          <w:tab w:val="left" w:pos="2232"/>
          <w:tab w:val="left" w:pos="2233"/>
        </w:tabs>
        <w:spacing w:before="3"/>
        <w:ind w:right="1752" w:firstLine="565"/>
        <w:rPr>
          <w:sz w:val="24"/>
        </w:rPr>
      </w:pPr>
      <w:r>
        <w:rPr>
          <w:w w:val="95"/>
          <w:sz w:val="24"/>
        </w:rPr>
        <w:t>распознавать</w:t>
      </w:r>
      <w:r>
        <w:rPr>
          <w:spacing w:val="-7"/>
          <w:w w:val="95"/>
          <w:sz w:val="24"/>
        </w:rPr>
        <w:t xml:space="preserve"> </w:t>
      </w:r>
      <w:r>
        <w:rPr>
          <w:w w:val="95"/>
          <w:sz w:val="24"/>
        </w:rPr>
        <w:t>и</w:t>
      </w:r>
      <w:r>
        <w:rPr>
          <w:spacing w:val="-7"/>
          <w:w w:val="95"/>
          <w:sz w:val="24"/>
        </w:rPr>
        <w:t xml:space="preserve"> </w:t>
      </w:r>
      <w:r>
        <w:rPr>
          <w:w w:val="95"/>
          <w:sz w:val="24"/>
        </w:rPr>
        <w:t>употреблять</w:t>
      </w:r>
      <w:r>
        <w:rPr>
          <w:spacing w:val="-7"/>
          <w:w w:val="95"/>
          <w:sz w:val="24"/>
        </w:rPr>
        <w:t xml:space="preserve"> </w:t>
      </w:r>
      <w:r>
        <w:rPr>
          <w:w w:val="95"/>
          <w:sz w:val="24"/>
        </w:rPr>
        <w:t>в</w:t>
      </w:r>
      <w:r>
        <w:rPr>
          <w:spacing w:val="-7"/>
          <w:w w:val="95"/>
          <w:sz w:val="24"/>
        </w:rPr>
        <w:t xml:space="preserve"> </w:t>
      </w:r>
      <w:r>
        <w:rPr>
          <w:w w:val="95"/>
          <w:sz w:val="24"/>
        </w:rPr>
        <w:t>устной</w:t>
      </w:r>
      <w:r>
        <w:rPr>
          <w:spacing w:val="-7"/>
          <w:w w:val="95"/>
          <w:sz w:val="24"/>
        </w:rPr>
        <w:t xml:space="preserve"> </w:t>
      </w:r>
      <w:r>
        <w:rPr>
          <w:w w:val="95"/>
          <w:sz w:val="24"/>
        </w:rPr>
        <w:t>и</w:t>
      </w:r>
      <w:r>
        <w:rPr>
          <w:spacing w:val="-7"/>
          <w:w w:val="95"/>
          <w:sz w:val="24"/>
        </w:rPr>
        <w:t xml:space="preserve"> </w:t>
      </w:r>
      <w:r>
        <w:rPr>
          <w:w w:val="95"/>
          <w:sz w:val="24"/>
        </w:rPr>
        <w:t>письменной</w:t>
      </w:r>
      <w:r>
        <w:rPr>
          <w:spacing w:val="-7"/>
          <w:w w:val="95"/>
          <w:sz w:val="24"/>
        </w:rPr>
        <w:t xml:space="preserve"> </w:t>
      </w:r>
      <w:r>
        <w:rPr>
          <w:w w:val="95"/>
          <w:sz w:val="24"/>
        </w:rPr>
        <w:t>речи</w:t>
      </w:r>
      <w:r>
        <w:rPr>
          <w:spacing w:val="-7"/>
          <w:w w:val="95"/>
          <w:sz w:val="24"/>
        </w:rPr>
        <w:t xml:space="preserve"> </w:t>
      </w:r>
      <w:r>
        <w:rPr>
          <w:w w:val="95"/>
          <w:sz w:val="24"/>
        </w:rPr>
        <w:t>личные</w:t>
      </w:r>
      <w:r>
        <w:rPr>
          <w:spacing w:val="-7"/>
          <w:w w:val="95"/>
          <w:sz w:val="24"/>
        </w:rPr>
        <w:t xml:space="preserve"> </w:t>
      </w:r>
      <w:r>
        <w:rPr>
          <w:w w:val="95"/>
          <w:sz w:val="24"/>
        </w:rPr>
        <w:t xml:space="preserve">и </w:t>
      </w:r>
      <w:r>
        <w:rPr>
          <w:sz w:val="24"/>
        </w:rPr>
        <w:t>притяжательные</w:t>
      </w:r>
      <w:r>
        <w:rPr>
          <w:spacing w:val="-15"/>
          <w:sz w:val="24"/>
        </w:rPr>
        <w:t xml:space="preserve"> </w:t>
      </w:r>
      <w:r>
        <w:rPr>
          <w:sz w:val="24"/>
        </w:rPr>
        <w:t>местоимения;</w:t>
      </w:r>
    </w:p>
    <w:p w:rsidR="00395AF7" w:rsidRDefault="00103334" w:rsidP="004E2930">
      <w:pPr>
        <w:pStyle w:val="a4"/>
        <w:numPr>
          <w:ilvl w:val="0"/>
          <w:numId w:val="237"/>
        </w:numPr>
        <w:tabs>
          <w:tab w:val="left" w:pos="2232"/>
          <w:tab w:val="left" w:pos="2233"/>
        </w:tabs>
        <w:spacing w:before="2"/>
        <w:ind w:right="1352" w:firstLine="565"/>
        <w:rPr>
          <w:sz w:val="24"/>
        </w:rPr>
      </w:pPr>
      <w:r>
        <w:rPr>
          <w:w w:val="95"/>
          <w:sz w:val="24"/>
        </w:rPr>
        <w:t>распознавать</w:t>
      </w:r>
      <w:r>
        <w:rPr>
          <w:spacing w:val="-9"/>
          <w:w w:val="95"/>
          <w:sz w:val="24"/>
        </w:rPr>
        <w:t xml:space="preserve"> </w:t>
      </w:r>
      <w:r>
        <w:rPr>
          <w:w w:val="95"/>
          <w:sz w:val="24"/>
        </w:rPr>
        <w:t>и</w:t>
      </w:r>
      <w:r>
        <w:rPr>
          <w:spacing w:val="-9"/>
          <w:w w:val="95"/>
          <w:sz w:val="24"/>
        </w:rPr>
        <w:t xml:space="preserve"> </w:t>
      </w:r>
      <w:r>
        <w:rPr>
          <w:w w:val="95"/>
          <w:sz w:val="24"/>
        </w:rPr>
        <w:t>употреблять</w:t>
      </w:r>
      <w:r>
        <w:rPr>
          <w:spacing w:val="-9"/>
          <w:w w:val="95"/>
          <w:sz w:val="24"/>
        </w:rPr>
        <w:t xml:space="preserve"> </w:t>
      </w:r>
      <w:r>
        <w:rPr>
          <w:w w:val="95"/>
          <w:sz w:val="24"/>
        </w:rPr>
        <w:t>в</w:t>
      </w:r>
      <w:r>
        <w:rPr>
          <w:spacing w:val="-9"/>
          <w:w w:val="95"/>
          <w:sz w:val="24"/>
        </w:rPr>
        <w:t xml:space="preserve"> </w:t>
      </w:r>
      <w:r>
        <w:rPr>
          <w:w w:val="95"/>
          <w:sz w:val="24"/>
        </w:rPr>
        <w:t>устной</w:t>
      </w:r>
      <w:r>
        <w:rPr>
          <w:spacing w:val="-9"/>
          <w:w w:val="95"/>
          <w:sz w:val="24"/>
        </w:rPr>
        <w:t xml:space="preserve"> </w:t>
      </w:r>
      <w:r>
        <w:rPr>
          <w:w w:val="95"/>
          <w:sz w:val="24"/>
        </w:rPr>
        <w:t>и</w:t>
      </w:r>
      <w:r>
        <w:rPr>
          <w:spacing w:val="-9"/>
          <w:w w:val="95"/>
          <w:sz w:val="24"/>
        </w:rPr>
        <w:t xml:space="preserve"> </w:t>
      </w:r>
      <w:r>
        <w:rPr>
          <w:w w:val="95"/>
          <w:sz w:val="24"/>
        </w:rPr>
        <w:t>письменной</w:t>
      </w:r>
      <w:r>
        <w:rPr>
          <w:spacing w:val="-9"/>
          <w:w w:val="95"/>
          <w:sz w:val="24"/>
        </w:rPr>
        <w:t xml:space="preserve"> </w:t>
      </w:r>
      <w:r>
        <w:rPr>
          <w:w w:val="95"/>
          <w:sz w:val="24"/>
        </w:rPr>
        <w:t>речи</w:t>
      </w:r>
      <w:r>
        <w:rPr>
          <w:spacing w:val="-9"/>
          <w:w w:val="95"/>
          <w:sz w:val="24"/>
        </w:rPr>
        <w:t xml:space="preserve"> </w:t>
      </w:r>
      <w:r>
        <w:rPr>
          <w:w w:val="95"/>
          <w:sz w:val="24"/>
        </w:rPr>
        <w:t xml:space="preserve">указательные </w:t>
      </w:r>
      <w:r>
        <w:rPr>
          <w:sz w:val="24"/>
        </w:rPr>
        <w:t>местоимения</w:t>
      </w:r>
      <w:r>
        <w:rPr>
          <w:spacing w:val="-9"/>
          <w:sz w:val="24"/>
        </w:rPr>
        <w:t xml:space="preserve"> </w:t>
      </w:r>
      <w:r>
        <w:rPr>
          <w:sz w:val="24"/>
        </w:rPr>
        <w:t>this —</w:t>
      </w:r>
      <w:r>
        <w:rPr>
          <w:spacing w:val="-8"/>
          <w:sz w:val="24"/>
        </w:rPr>
        <w:t xml:space="preserve"> </w:t>
      </w:r>
      <w:r>
        <w:rPr>
          <w:sz w:val="24"/>
        </w:rPr>
        <w:t>these;</w:t>
      </w:r>
    </w:p>
    <w:p w:rsidR="00395AF7" w:rsidRDefault="00103334" w:rsidP="004E2930">
      <w:pPr>
        <w:pStyle w:val="a4"/>
        <w:numPr>
          <w:ilvl w:val="0"/>
          <w:numId w:val="237"/>
        </w:numPr>
        <w:tabs>
          <w:tab w:val="left" w:pos="2232"/>
          <w:tab w:val="left" w:pos="2233"/>
        </w:tabs>
        <w:spacing w:before="3" w:line="237" w:lineRule="auto"/>
        <w:ind w:right="701" w:firstLine="565"/>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8"/>
          <w:sz w:val="24"/>
        </w:rPr>
        <w:t xml:space="preserve"> </w:t>
      </w:r>
      <w:r>
        <w:rPr>
          <w:sz w:val="24"/>
        </w:rPr>
        <w:t>в</w:t>
      </w:r>
      <w:r>
        <w:rPr>
          <w:spacing w:val="-8"/>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количественные числительные</w:t>
      </w:r>
      <w:r>
        <w:rPr>
          <w:spacing w:val="-17"/>
          <w:sz w:val="24"/>
        </w:rPr>
        <w:t xml:space="preserve"> </w:t>
      </w:r>
      <w:r>
        <w:rPr>
          <w:sz w:val="24"/>
        </w:rPr>
        <w:t>(1—12);</w:t>
      </w:r>
    </w:p>
    <w:p w:rsidR="00395AF7" w:rsidRDefault="00103334" w:rsidP="004E2930">
      <w:pPr>
        <w:pStyle w:val="a4"/>
        <w:numPr>
          <w:ilvl w:val="0"/>
          <w:numId w:val="237"/>
        </w:numPr>
        <w:tabs>
          <w:tab w:val="left" w:pos="2232"/>
          <w:tab w:val="left" w:pos="2233"/>
          <w:tab w:val="left" w:pos="8799"/>
        </w:tabs>
        <w:spacing w:before="3"/>
        <w:ind w:right="300" w:firstLine="565"/>
        <w:rPr>
          <w:sz w:val="24"/>
        </w:rPr>
      </w:pPr>
      <w:r>
        <w:rPr>
          <w:sz w:val="24"/>
        </w:rPr>
        <w:t>распознавать и употреблять в устной и письменной речи во</w:t>
      </w:r>
      <w:r>
        <w:rPr>
          <w:spacing w:val="-2"/>
          <w:w w:val="95"/>
          <w:sz w:val="24"/>
        </w:rPr>
        <w:t xml:space="preserve">просительные </w:t>
      </w:r>
      <w:r>
        <w:rPr>
          <w:sz w:val="24"/>
        </w:rPr>
        <w:t>слова</w:t>
      </w:r>
      <w:r>
        <w:rPr>
          <w:spacing w:val="-15"/>
          <w:sz w:val="24"/>
        </w:rPr>
        <w:t xml:space="preserve"> </w:t>
      </w:r>
      <w:r>
        <w:rPr>
          <w:sz w:val="24"/>
        </w:rPr>
        <w:t>who,</w:t>
      </w:r>
      <w:r>
        <w:rPr>
          <w:spacing w:val="-15"/>
          <w:sz w:val="24"/>
        </w:rPr>
        <w:t xml:space="preserve"> </w:t>
      </w:r>
      <w:r>
        <w:rPr>
          <w:sz w:val="24"/>
        </w:rPr>
        <w:t>what,</w:t>
      </w:r>
      <w:r>
        <w:rPr>
          <w:spacing w:val="-15"/>
          <w:sz w:val="24"/>
        </w:rPr>
        <w:t xml:space="preserve"> </w:t>
      </w:r>
      <w:r>
        <w:rPr>
          <w:sz w:val="24"/>
        </w:rPr>
        <w:t>how,</w:t>
      </w:r>
      <w:r>
        <w:rPr>
          <w:spacing w:val="-15"/>
          <w:sz w:val="24"/>
        </w:rPr>
        <w:t xml:space="preserve"> </w:t>
      </w:r>
      <w:r>
        <w:rPr>
          <w:sz w:val="24"/>
        </w:rPr>
        <w:t>where,</w:t>
      </w:r>
      <w:r>
        <w:rPr>
          <w:spacing w:val="-15"/>
          <w:sz w:val="24"/>
        </w:rPr>
        <w:t xml:space="preserve"> </w:t>
      </w:r>
      <w:r>
        <w:rPr>
          <w:sz w:val="24"/>
        </w:rPr>
        <w:t>how</w:t>
      </w:r>
      <w:r>
        <w:rPr>
          <w:spacing w:val="-15"/>
          <w:sz w:val="24"/>
        </w:rPr>
        <w:t xml:space="preserve"> </w:t>
      </w:r>
      <w:r>
        <w:rPr>
          <w:sz w:val="24"/>
        </w:rPr>
        <w:t>many;</w:t>
      </w:r>
    </w:p>
    <w:p w:rsidR="00395AF7" w:rsidRDefault="00103334" w:rsidP="004E2930">
      <w:pPr>
        <w:pStyle w:val="a4"/>
        <w:numPr>
          <w:ilvl w:val="0"/>
          <w:numId w:val="237"/>
        </w:numPr>
        <w:tabs>
          <w:tab w:val="left" w:pos="2232"/>
          <w:tab w:val="left" w:pos="2233"/>
        </w:tabs>
        <w:spacing w:before="3" w:line="237" w:lineRule="auto"/>
        <w:ind w:right="520" w:firstLine="565"/>
        <w:rPr>
          <w:sz w:val="24"/>
        </w:rPr>
      </w:pPr>
      <w:r>
        <w:rPr>
          <w:w w:val="95"/>
          <w:sz w:val="24"/>
        </w:rPr>
        <w:t>распознавать</w:t>
      </w:r>
      <w:r>
        <w:rPr>
          <w:spacing w:val="-8"/>
          <w:w w:val="95"/>
          <w:sz w:val="24"/>
        </w:rPr>
        <w:t xml:space="preserve"> </w:t>
      </w:r>
      <w:r>
        <w:rPr>
          <w:w w:val="95"/>
          <w:sz w:val="24"/>
        </w:rPr>
        <w:t>и</w:t>
      </w:r>
      <w:r>
        <w:rPr>
          <w:spacing w:val="-8"/>
          <w:w w:val="95"/>
          <w:sz w:val="24"/>
        </w:rPr>
        <w:t xml:space="preserve"> </w:t>
      </w:r>
      <w:r>
        <w:rPr>
          <w:w w:val="95"/>
          <w:sz w:val="24"/>
        </w:rPr>
        <w:t>употреблять</w:t>
      </w:r>
      <w:r>
        <w:rPr>
          <w:spacing w:val="-8"/>
          <w:w w:val="95"/>
          <w:sz w:val="24"/>
        </w:rPr>
        <w:t xml:space="preserve"> </w:t>
      </w:r>
      <w:r>
        <w:rPr>
          <w:w w:val="95"/>
          <w:sz w:val="24"/>
        </w:rPr>
        <w:t>в</w:t>
      </w:r>
      <w:r>
        <w:rPr>
          <w:spacing w:val="-8"/>
          <w:w w:val="95"/>
          <w:sz w:val="24"/>
        </w:rPr>
        <w:t xml:space="preserve"> </w:t>
      </w:r>
      <w:r>
        <w:rPr>
          <w:w w:val="95"/>
          <w:sz w:val="24"/>
        </w:rPr>
        <w:t>устной</w:t>
      </w:r>
      <w:r>
        <w:rPr>
          <w:spacing w:val="-8"/>
          <w:w w:val="95"/>
          <w:sz w:val="24"/>
        </w:rPr>
        <w:t xml:space="preserve"> </w:t>
      </w:r>
      <w:r>
        <w:rPr>
          <w:w w:val="95"/>
          <w:sz w:val="24"/>
        </w:rPr>
        <w:t>и</w:t>
      </w:r>
      <w:r>
        <w:rPr>
          <w:spacing w:val="-8"/>
          <w:w w:val="95"/>
          <w:sz w:val="24"/>
        </w:rPr>
        <w:t xml:space="preserve"> </w:t>
      </w:r>
      <w:r>
        <w:rPr>
          <w:w w:val="95"/>
          <w:sz w:val="24"/>
        </w:rPr>
        <w:t>письменной</w:t>
      </w:r>
      <w:r>
        <w:rPr>
          <w:spacing w:val="-8"/>
          <w:w w:val="95"/>
          <w:sz w:val="24"/>
        </w:rPr>
        <w:t xml:space="preserve"> </w:t>
      </w:r>
      <w:r>
        <w:rPr>
          <w:w w:val="95"/>
          <w:sz w:val="24"/>
        </w:rPr>
        <w:t>речи</w:t>
      </w:r>
      <w:r>
        <w:rPr>
          <w:spacing w:val="-8"/>
          <w:w w:val="95"/>
          <w:sz w:val="24"/>
        </w:rPr>
        <w:t xml:space="preserve"> </w:t>
      </w:r>
      <w:r>
        <w:rPr>
          <w:w w:val="95"/>
          <w:sz w:val="24"/>
        </w:rPr>
        <w:t>предлоги</w:t>
      </w:r>
      <w:r>
        <w:rPr>
          <w:spacing w:val="-8"/>
          <w:w w:val="95"/>
          <w:sz w:val="24"/>
        </w:rPr>
        <w:t xml:space="preserve"> </w:t>
      </w:r>
      <w:r>
        <w:rPr>
          <w:w w:val="95"/>
          <w:sz w:val="24"/>
        </w:rPr>
        <w:t xml:space="preserve">места on, in, </w:t>
      </w:r>
      <w:r>
        <w:rPr>
          <w:sz w:val="24"/>
        </w:rPr>
        <w:t>near,</w:t>
      </w:r>
      <w:r>
        <w:rPr>
          <w:spacing w:val="-9"/>
          <w:sz w:val="24"/>
        </w:rPr>
        <w:t xml:space="preserve"> </w:t>
      </w:r>
      <w:r>
        <w:rPr>
          <w:sz w:val="24"/>
        </w:rPr>
        <w:t>under;</w:t>
      </w:r>
    </w:p>
    <w:p w:rsidR="00395AF7" w:rsidRDefault="00103334" w:rsidP="004E2930">
      <w:pPr>
        <w:pStyle w:val="a4"/>
        <w:numPr>
          <w:ilvl w:val="0"/>
          <w:numId w:val="237"/>
        </w:numPr>
        <w:tabs>
          <w:tab w:val="left" w:pos="2232"/>
          <w:tab w:val="left" w:pos="2233"/>
        </w:tabs>
        <w:spacing w:before="3"/>
        <w:ind w:right="586" w:firstLine="565"/>
        <w:rPr>
          <w:sz w:val="24"/>
        </w:rPr>
      </w:pPr>
      <w:r>
        <w:rPr>
          <w:w w:val="95"/>
          <w:sz w:val="24"/>
        </w:rPr>
        <w:t>распознавать</w:t>
      </w:r>
      <w:r>
        <w:rPr>
          <w:spacing w:val="-6"/>
          <w:w w:val="95"/>
          <w:sz w:val="24"/>
        </w:rPr>
        <w:t xml:space="preserve"> </w:t>
      </w:r>
      <w:r>
        <w:rPr>
          <w:w w:val="95"/>
          <w:sz w:val="24"/>
        </w:rPr>
        <w:t>и</w:t>
      </w:r>
      <w:r>
        <w:rPr>
          <w:spacing w:val="-6"/>
          <w:w w:val="95"/>
          <w:sz w:val="24"/>
        </w:rPr>
        <w:t xml:space="preserve"> </w:t>
      </w:r>
      <w:r>
        <w:rPr>
          <w:w w:val="95"/>
          <w:sz w:val="24"/>
        </w:rPr>
        <w:t>употреблять</w:t>
      </w:r>
      <w:r>
        <w:rPr>
          <w:spacing w:val="-6"/>
          <w:w w:val="95"/>
          <w:sz w:val="24"/>
        </w:rPr>
        <w:t xml:space="preserve"> </w:t>
      </w:r>
      <w:r>
        <w:rPr>
          <w:w w:val="95"/>
          <w:sz w:val="24"/>
        </w:rPr>
        <w:t>в</w:t>
      </w:r>
      <w:r>
        <w:rPr>
          <w:spacing w:val="-6"/>
          <w:w w:val="95"/>
          <w:sz w:val="24"/>
        </w:rPr>
        <w:t xml:space="preserve"> </w:t>
      </w:r>
      <w:r>
        <w:rPr>
          <w:w w:val="95"/>
          <w:sz w:val="24"/>
        </w:rPr>
        <w:t>устной</w:t>
      </w:r>
      <w:r>
        <w:rPr>
          <w:spacing w:val="-6"/>
          <w:w w:val="95"/>
          <w:sz w:val="24"/>
        </w:rPr>
        <w:t xml:space="preserve"> </w:t>
      </w:r>
      <w:r>
        <w:rPr>
          <w:w w:val="95"/>
          <w:sz w:val="24"/>
        </w:rPr>
        <w:t>и</w:t>
      </w:r>
      <w:r>
        <w:rPr>
          <w:spacing w:val="-6"/>
          <w:w w:val="95"/>
          <w:sz w:val="24"/>
        </w:rPr>
        <w:t xml:space="preserve"> </w:t>
      </w:r>
      <w:r>
        <w:rPr>
          <w:w w:val="95"/>
          <w:sz w:val="24"/>
        </w:rPr>
        <w:t>письменной</w:t>
      </w:r>
      <w:r>
        <w:rPr>
          <w:spacing w:val="-6"/>
          <w:w w:val="95"/>
          <w:sz w:val="24"/>
        </w:rPr>
        <w:t xml:space="preserve"> </w:t>
      </w:r>
      <w:r>
        <w:rPr>
          <w:w w:val="95"/>
          <w:sz w:val="24"/>
        </w:rPr>
        <w:t>речи</w:t>
      </w:r>
      <w:r>
        <w:rPr>
          <w:spacing w:val="-6"/>
          <w:w w:val="95"/>
          <w:sz w:val="24"/>
        </w:rPr>
        <w:t xml:space="preserve"> </w:t>
      </w:r>
      <w:r>
        <w:rPr>
          <w:w w:val="95"/>
          <w:sz w:val="24"/>
        </w:rPr>
        <w:t>союзы</w:t>
      </w:r>
      <w:r>
        <w:rPr>
          <w:sz w:val="24"/>
        </w:rPr>
        <w:t xml:space="preserve"> </w:t>
      </w:r>
      <w:r>
        <w:rPr>
          <w:w w:val="95"/>
          <w:sz w:val="24"/>
        </w:rPr>
        <w:t>and</w:t>
      </w:r>
      <w:r>
        <w:rPr>
          <w:spacing w:val="-4"/>
          <w:w w:val="95"/>
          <w:sz w:val="24"/>
        </w:rPr>
        <w:t xml:space="preserve"> </w:t>
      </w:r>
      <w:r>
        <w:rPr>
          <w:w w:val="95"/>
          <w:sz w:val="24"/>
        </w:rPr>
        <w:t>и</w:t>
      </w:r>
      <w:r>
        <w:rPr>
          <w:spacing w:val="12"/>
          <w:sz w:val="24"/>
        </w:rPr>
        <w:t xml:space="preserve"> </w:t>
      </w:r>
      <w:r>
        <w:rPr>
          <w:w w:val="95"/>
          <w:sz w:val="24"/>
        </w:rPr>
        <w:t>but</w:t>
      </w:r>
      <w:r>
        <w:rPr>
          <w:spacing w:val="-4"/>
          <w:w w:val="95"/>
          <w:sz w:val="24"/>
        </w:rPr>
        <w:t xml:space="preserve"> </w:t>
      </w:r>
      <w:r>
        <w:rPr>
          <w:w w:val="95"/>
          <w:sz w:val="24"/>
        </w:rPr>
        <w:t xml:space="preserve">(при </w:t>
      </w:r>
      <w:r>
        <w:rPr>
          <w:sz w:val="24"/>
        </w:rPr>
        <w:t>однородных членах).</w:t>
      </w:r>
    </w:p>
    <w:p w:rsidR="00395AF7" w:rsidRDefault="00103334" w:rsidP="004E2930">
      <w:pPr>
        <w:pStyle w:val="2"/>
        <w:spacing w:before="4"/>
      </w:pPr>
      <w:r>
        <w:t>Социокультурные</w:t>
      </w:r>
      <w:r>
        <w:rPr>
          <w:spacing w:val="-15"/>
        </w:rPr>
        <w:t xml:space="preserve"> </w:t>
      </w:r>
      <w:r>
        <w:t>знания</w:t>
      </w:r>
      <w:r>
        <w:rPr>
          <w:spacing w:val="-14"/>
        </w:rPr>
        <w:t xml:space="preserve"> </w:t>
      </w:r>
      <w:r>
        <w:t>и</w:t>
      </w:r>
      <w:r>
        <w:rPr>
          <w:spacing w:val="-14"/>
        </w:rPr>
        <w:t xml:space="preserve"> </w:t>
      </w:r>
      <w:r>
        <w:rPr>
          <w:spacing w:val="-2"/>
        </w:rPr>
        <w:t>умения</w:t>
      </w:r>
    </w:p>
    <w:p w:rsidR="00395AF7" w:rsidRDefault="00103334" w:rsidP="004E2930">
      <w:pPr>
        <w:pStyle w:val="a4"/>
        <w:numPr>
          <w:ilvl w:val="0"/>
          <w:numId w:val="236"/>
        </w:numPr>
        <w:tabs>
          <w:tab w:val="left" w:pos="2232"/>
          <w:tab w:val="left" w:pos="2233"/>
          <w:tab w:val="left" w:pos="8545"/>
        </w:tabs>
        <w:spacing w:before="50"/>
        <w:ind w:right="302" w:firstLine="565"/>
        <w:rPr>
          <w:sz w:val="24"/>
        </w:rPr>
      </w:pPr>
      <w:r>
        <w:rPr>
          <w:spacing w:val="-2"/>
          <w:sz w:val="24"/>
        </w:rPr>
        <w:t>владеть отдельными социокультурными элементами речевого</w:t>
      </w:r>
      <w:r>
        <w:rPr>
          <w:sz w:val="24"/>
        </w:rPr>
        <w:tab/>
      </w:r>
      <w:r>
        <w:rPr>
          <w:spacing w:val="-2"/>
          <w:sz w:val="24"/>
        </w:rPr>
        <w:t xml:space="preserve">поведенческого </w:t>
      </w:r>
      <w:r>
        <w:rPr>
          <w:sz w:val="24"/>
        </w:rPr>
        <w:t xml:space="preserve">этикета, принятыми в англоязычной среде, в некоторых ситуациях общения: приветствие, </w:t>
      </w:r>
      <w:r>
        <w:rPr>
          <w:w w:val="95"/>
          <w:sz w:val="24"/>
        </w:rPr>
        <w:t>прощание,</w:t>
      </w:r>
      <w:r>
        <w:rPr>
          <w:sz w:val="24"/>
        </w:rPr>
        <w:t xml:space="preserve"> </w:t>
      </w:r>
      <w:r>
        <w:rPr>
          <w:w w:val="95"/>
          <w:sz w:val="24"/>
        </w:rPr>
        <w:t xml:space="preserve">знакомство, выражение благодарности, извинение, поздравление с днём рождения, </w:t>
      </w:r>
      <w:r>
        <w:rPr>
          <w:sz w:val="24"/>
        </w:rPr>
        <w:t>Новым</w:t>
      </w:r>
      <w:r>
        <w:rPr>
          <w:spacing w:val="-5"/>
          <w:sz w:val="24"/>
        </w:rPr>
        <w:t xml:space="preserve"> </w:t>
      </w:r>
      <w:r>
        <w:rPr>
          <w:sz w:val="24"/>
        </w:rPr>
        <w:t>годом,</w:t>
      </w:r>
      <w:r>
        <w:rPr>
          <w:spacing w:val="-5"/>
          <w:sz w:val="24"/>
        </w:rPr>
        <w:t xml:space="preserve"> </w:t>
      </w:r>
      <w:r>
        <w:rPr>
          <w:sz w:val="24"/>
        </w:rPr>
        <w:t>Рождеством;</w:t>
      </w:r>
    </w:p>
    <w:p w:rsidR="00395AF7" w:rsidRDefault="00103334" w:rsidP="004E2930">
      <w:pPr>
        <w:pStyle w:val="a4"/>
        <w:numPr>
          <w:ilvl w:val="0"/>
          <w:numId w:val="236"/>
        </w:numPr>
        <w:tabs>
          <w:tab w:val="left" w:pos="2232"/>
          <w:tab w:val="left" w:pos="2233"/>
        </w:tabs>
        <w:spacing w:before="51"/>
        <w:ind w:left="2232"/>
        <w:rPr>
          <w:sz w:val="24"/>
        </w:rPr>
      </w:pPr>
      <w:r>
        <w:rPr>
          <w:sz w:val="24"/>
        </w:rPr>
        <w:t>знать</w:t>
      </w:r>
      <w:r>
        <w:rPr>
          <w:spacing w:val="-11"/>
          <w:sz w:val="24"/>
        </w:rPr>
        <w:t xml:space="preserve"> </w:t>
      </w:r>
      <w:r>
        <w:rPr>
          <w:sz w:val="24"/>
        </w:rPr>
        <w:t>названия</w:t>
      </w:r>
      <w:r>
        <w:rPr>
          <w:spacing w:val="-11"/>
          <w:sz w:val="24"/>
        </w:rPr>
        <w:t xml:space="preserve"> </w:t>
      </w:r>
      <w:r>
        <w:rPr>
          <w:sz w:val="24"/>
        </w:rPr>
        <w:t>родной</w:t>
      </w:r>
      <w:r>
        <w:rPr>
          <w:spacing w:val="-10"/>
          <w:sz w:val="24"/>
        </w:rPr>
        <w:t xml:space="preserve"> </w:t>
      </w:r>
      <w:r>
        <w:rPr>
          <w:sz w:val="24"/>
        </w:rPr>
        <w:t>страны</w:t>
      </w:r>
      <w:r>
        <w:rPr>
          <w:spacing w:val="-11"/>
          <w:sz w:val="24"/>
        </w:rPr>
        <w:t xml:space="preserve"> </w:t>
      </w:r>
      <w:r>
        <w:rPr>
          <w:sz w:val="24"/>
        </w:rPr>
        <w:t>и</w:t>
      </w:r>
      <w:r>
        <w:rPr>
          <w:spacing w:val="-11"/>
          <w:sz w:val="24"/>
        </w:rPr>
        <w:t xml:space="preserve"> </w:t>
      </w:r>
      <w:r>
        <w:rPr>
          <w:sz w:val="24"/>
        </w:rPr>
        <w:t>страны/стран</w:t>
      </w:r>
      <w:r>
        <w:rPr>
          <w:spacing w:val="-10"/>
          <w:sz w:val="24"/>
        </w:rPr>
        <w:t xml:space="preserve"> </w:t>
      </w:r>
      <w:r>
        <w:rPr>
          <w:sz w:val="24"/>
        </w:rPr>
        <w:t>изучаемого</w:t>
      </w:r>
      <w:r>
        <w:rPr>
          <w:spacing w:val="-11"/>
          <w:sz w:val="24"/>
        </w:rPr>
        <w:t xml:space="preserve"> </w:t>
      </w:r>
      <w:r>
        <w:rPr>
          <w:sz w:val="24"/>
        </w:rPr>
        <w:t>языка</w:t>
      </w:r>
      <w:r>
        <w:rPr>
          <w:spacing w:val="-11"/>
          <w:sz w:val="24"/>
        </w:rPr>
        <w:t xml:space="preserve"> </w:t>
      </w:r>
      <w:r>
        <w:rPr>
          <w:sz w:val="24"/>
        </w:rPr>
        <w:t>и</w:t>
      </w:r>
      <w:r>
        <w:rPr>
          <w:spacing w:val="-10"/>
          <w:sz w:val="24"/>
        </w:rPr>
        <w:t xml:space="preserve"> </w:t>
      </w:r>
      <w:r>
        <w:rPr>
          <w:sz w:val="24"/>
        </w:rPr>
        <w:t>их</w:t>
      </w:r>
      <w:r>
        <w:rPr>
          <w:spacing w:val="-11"/>
          <w:sz w:val="24"/>
        </w:rPr>
        <w:t xml:space="preserve"> </w:t>
      </w:r>
      <w:r>
        <w:rPr>
          <w:spacing w:val="-2"/>
          <w:sz w:val="24"/>
        </w:rPr>
        <w:t>столиц.</w:t>
      </w:r>
    </w:p>
    <w:p w:rsidR="00395AF7" w:rsidRDefault="00395AF7" w:rsidP="004E2930">
      <w:pPr>
        <w:pStyle w:val="a3"/>
        <w:spacing w:before="9"/>
        <w:ind w:left="0" w:firstLine="0"/>
      </w:pPr>
    </w:p>
    <w:p w:rsidR="00395AF7" w:rsidRDefault="00103334" w:rsidP="004E2930">
      <w:pPr>
        <w:pStyle w:val="2"/>
        <w:numPr>
          <w:ilvl w:val="0"/>
          <w:numId w:val="245"/>
        </w:numPr>
        <w:tabs>
          <w:tab w:val="left" w:pos="1565"/>
        </w:tabs>
        <w:spacing w:line="276" w:lineRule="exact"/>
        <w:ind w:left="1564" w:hanging="181"/>
      </w:pPr>
      <w:r>
        <w:rPr>
          <w:spacing w:val="-2"/>
        </w:rPr>
        <w:t>КЛАСС</w:t>
      </w:r>
    </w:p>
    <w:p w:rsidR="00395AF7" w:rsidRDefault="00103334" w:rsidP="004E2930">
      <w:pPr>
        <w:spacing w:line="276" w:lineRule="exact"/>
        <w:ind w:left="1384"/>
        <w:rPr>
          <w:b/>
          <w:sz w:val="24"/>
        </w:rPr>
      </w:pPr>
      <w:r>
        <w:rPr>
          <w:b/>
          <w:w w:val="95"/>
          <w:sz w:val="24"/>
        </w:rPr>
        <w:t>Коммуникативные</w:t>
      </w:r>
      <w:r>
        <w:rPr>
          <w:b/>
          <w:spacing w:val="75"/>
          <w:sz w:val="24"/>
        </w:rPr>
        <w:t xml:space="preserve"> </w:t>
      </w:r>
      <w:r>
        <w:rPr>
          <w:b/>
          <w:spacing w:val="-2"/>
          <w:sz w:val="24"/>
        </w:rPr>
        <w:t>умения</w:t>
      </w:r>
    </w:p>
    <w:p w:rsidR="00395AF7" w:rsidRDefault="00103334" w:rsidP="004E2930">
      <w:pPr>
        <w:pStyle w:val="3"/>
        <w:spacing w:line="276" w:lineRule="exact"/>
      </w:pPr>
      <w:r>
        <w:rPr>
          <w:spacing w:val="-2"/>
        </w:rPr>
        <w:t>Говорение</w:t>
      </w:r>
    </w:p>
    <w:p w:rsidR="00395AF7" w:rsidRDefault="00103334" w:rsidP="004E2930">
      <w:pPr>
        <w:pStyle w:val="a4"/>
        <w:numPr>
          <w:ilvl w:val="0"/>
          <w:numId w:val="235"/>
        </w:numPr>
        <w:tabs>
          <w:tab w:val="left" w:pos="2232"/>
          <w:tab w:val="left" w:pos="2233"/>
          <w:tab w:val="left" w:pos="5351"/>
        </w:tabs>
        <w:spacing w:before="79"/>
        <w:ind w:right="380" w:firstLine="565"/>
        <w:rPr>
          <w:sz w:val="24"/>
        </w:rPr>
      </w:pPr>
      <w:r>
        <w:rPr>
          <w:sz w:val="24"/>
        </w:rPr>
        <w:t>вести разные виды диалогов</w:t>
      </w:r>
      <w:r>
        <w:rPr>
          <w:sz w:val="24"/>
        </w:rPr>
        <w:tab/>
        <w:t xml:space="preserve">(диалог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w:t>
      </w:r>
      <w:r>
        <w:rPr>
          <w:spacing w:val="-2"/>
          <w:sz w:val="24"/>
        </w:rPr>
        <w:t>норм</w:t>
      </w:r>
      <w:r>
        <w:rPr>
          <w:spacing w:val="-8"/>
          <w:sz w:val="24"/>
        </w:rPr>
        <w:t xml:space="preserve"> </w:t>
      </w:r>
      <w:r>
        <w:rPr>
          <w:spacing w:val="-2"/>
          <w:sz w:val="24"/>
        </w:rPr>
        <w:t>речевого</w:t>
      </w:r>
      <w:r>
        <w:rPr>
          <w:spacing w:val="-8"/>
          <w:sz w:val="24"/>
        </w:rPr>
        <w:t xml:space="preserve"> </w:t>
      </w:r>
      <w:r>
        <w:rPr>
          <w:spacing w:val="-2"/>
          <w:sz w:val="24"/>
        </w:rPr>
        <w:t>этикета,</w:t>
      </w:r>
      <w:r>
        <w:rPr>
          <w:spacing w:val="-8"/>
          <w:sz w:val="24"/>
        </w:rPr>
        <w:t xml:space="preserve"> </w:t>
      </w:r>
      <w:r>
        <w:rPr>
          <w:spacing w:val="-2"/>
          <w:sz w:val="24"/>
        </w:rPr>
        <w:t>принятого</w:t>
      </w:r>
      <w:r>
        <w:rPr>
          <w:spacing w:val="-8"/>
          <w:sz w:val="24"/>
        </w:rPr>
        <w:t xml:space="preserve"> </w:t>
      </w:r>
      <w:r>
        <w:rPr>
          <w:spacing w:val="-2"/>
          <w:sz w:val="24"/>
        </w:rPr>
        <w:t>в</w:t>
      </w:r>
      <w:r>
        <w:rPr>
          <w:spacing w:val="-8"/>
          <w:sz w:val="24"/>
        </w:rPr>
        <w:t xml:space="preserve"> </w:t>
      </w:r>
      <w:r>
        <w:rPr>
          <w:spacing w:val="-2"/>
          <w:sz w:val="24"/>
        </w:rPr>
        <w:t>стране/странах</w:t>
      </w:r>
      <w:r>
        <w:rPr>
          <w:spacing w:val="20"/>
          <w:sz w:val="24"/>
        </w:rPr>
        <w:t xml:space="preserve"> </w:t>
      </w:r>
      <w:r>
        <w:rPr>
          <w:spacing w:val="-2"/>
          <w:sz w:val="24"/>
        </w:rPr>
        <w:t>изучаемого</w:t>
      </w:r>
      <w:r>
        <w:rPr>
          <w:spacing w:val="-11"/>
          <w:sz w:val="24"/>
        </w:rPr>
        <w:t xml:space="preserve"> </w:t>
      </w:r>
      <w:r>
        <w:rPr>
          <w:spacing w:val="-2"/>
          <w:sz w:val="24"/>
        </w:rPr>
        <w:t>языка</w:t>
      </w:r>
      <w:r>
        <w:rPr>
          <w:sz w:val="24"/>
        </w:rPr>
        <w:t xml:space="preserve"> </w:t>
      </w:r>
      <w:r>
        <w:rPr>
          <w:spacing w:val="-2"/>
          <w:sz w:val="24"/>
        </w:rPr>
        <w:t>(не</w:t>
      </w:r>
      <w:r>
        <w:rPr>
          <w:spacing w:val="-11"/>
          <w:sz w:val="24"/>
        </w:rPr>
        <w:t xml:space="preserve"> </w:t>
      </w:r>
      <w:r>
        <w:rPr>
          <w:spacing w:val="-2"/>
          <w:sz w:val="24"/>
        </w:rPr>
        <w:t>менее 4</w:t>
      </w:r>
      <w:r>
        <w:rPr>
          <w:spacing w:val="-12"/>
          <w:sz w:val="24"/>
        </w:rPr>
        <w:t xml:space="preserve"> </w:t>
      </w:r>
      <w:r>
        <w:rPr>
          <w:spacing w:val="-2"/>
          <w:sz w:val="24"/>
        </w:rPr>
        <w:t>реплик</w:t>
      </w:r>
      <w:r>
        <w:rPr>
          <w:spacing w:val="-11"/>
          <w:sz w:val="24"/>
        </w:rPr>
        <w:t xml:space="preserve"> </w:t>
      </w:r>
      <w:r>
        <w:rPr>
          <w:spacing w:val="-2"/>
          <w:sz w:val="24"/>
        </w:rPr>
        <w:t xml:space="preserve">со </w:t>
      </w:r>
      <w:r>
        <w:rPr>
          <w:sz w:val="24"/>
        </w:rPr>
        <w:t>стороны каждого собеседника);</w:t>
      </w:r>
    </w:p>
    <w:p w:rsidR="00395AF7" w:rsidRDefault="00103334" w:rsidP="004E2930">
      <w:pPr>
        <w:pStyle w:val="a4"/>
        <w:numPr>
          <w:ilvl w:val="0"/>
          <w:numId w:val="235"/>
        </w:numPr>
        <w:tabs>
          <w:tab w:val="left" w:pos="2232"/>
          <w:tab w:val="left" w:pos="2233"/>
          <w:tab w:val="left" w:pos="9117"/>
        </w:tabs>
        <w:ind w:right="298" w:firstLine="565"/>
        <w:rPr>
          <w:sz w:val="24"/>
        </w:rPr>
      </w:pPr>
      <w:r>
        <w:rPr>
          <w:sz w:val="24"/>
        </w:rPr>
        <w:t>создавать устные связные монологические высказывания</w:t>
      </w:r>
      <w:r w:rsidR="00077707">
        <w:rPr>
          <w:sz w:val="24"/>
        </w:rPr>
        <w:t xml:space="preserve"> </w:t>
      </w:r>
      <w:r>
        <w:rPr>
          <w:spacing w:val="-2"/>
          <w:w w:val="95"/>
          <w:sz w:val="24"/>
        </w:rPr>
        <w:t xml:space="preserve">(описание; </w:t>
      </w:r>
      <w:r>
        <w:rPr>
          <w:w w:val="95"/>
          <w:sz w:val="24"/>
        </w:rPr>
        <w:t xml:space="preserve">повествование/рассказ) в рамках изучаемой тематики объёмом не менее 4 фраз с вербальными </w:t>
      </w:r>
      <w:r>
        <w:rPr>
          <w:sz w:val="24"/>
        </w:rPr>
        <w:t>и/или</w:t>
      </w:r>
      <w:r>
        <w:rPr>
          <w:spacing w:val="-14"/>
          <w:sz w:val="24"/>
        </w:rPr>
        <w:t xml:space="preserve"> </w:t>
      </w:r>
      <w:r>
        <w:rPr>
          <w:sz w:val="24"/>
        </w:rPr>
        <w:t>зрительными</w:t>
      </w:r>
      <w:r>
        <w:rPr>
          <w:spacing w:val="-15"/>
          <w:sz w:val="24"/>
        </w:rPr>
        <w:t xml:space="preserve"> </w:t>
      </w:r>
      <w:r>
        <w:rPr>
          <w:sz w:val="24"/>
        </w:rPr>
        <w:t>опорами;</w:t>
      </w:r>
    </w:p>
    <w:p w:rsidR="00395AF7" w:rsidRDefault="00103334" w:rsidP="004E2930">
      <w:pPr>
        <w:pStyle w:val="a4"/>
        <w:numPr>
          <w:ilvl w:val="0"/>
          <w:numId w:val="235"/>
        </w:numPr>
        <w:tabs>
          <w:tab w:val="left" w:pos="2232"/>
          <w:tab w:val="left" w:pos="2233"/>
          <w:tab w:val="left" w:pos="8437"/>
        </w:tabs>
        <w:spacing w:before="1"/>
        <w:ind w:right="365" w:firstLine="565"/>
        <w:rPr>
          <w:sz w:val="24"/>
        </w:rPr>
      </w:pPr>
      <w:r>
        <w:rPr>
          <w:sz w:val="24"/>
        </w:rPr>
        <w:t>передавать основное содержание прочитанного текста с вер</w:t>
      </w:r>
      <w:r>
        <w:rPr>
          <w:sz w:val="24"/>
        </w:rPr>
        <w:tab/>
        <w:t>бальными</w:t>
      </w:r>
      <w:r>
        <w:rPr>
          <w:spacing w:val="-15"/>
          <w:sz w:val="24"/>
        </w:rPr>
        <w:t xml:space="preserve"> </w:t>
      </w:r>
      <w:r>
        <w:rPr>
          <w:sz w:val="24"/>
        </w:rPr>
        <w:t>и/или зрительными</w:t>
      </w:r>
      <w:r>
        <w:rPr>
          <w:spacing w:val="-15"/>
          <w:sz w:val="24"/>
        </w:rPr>
        <w:t xml:space="preserve"> </w:t>
      </w:r>
      <w:r>
        <w:rPr>
          <w:sz w:val="24"/>
        </w:rPr>
        <w:t>опорами</w:t>
      </w:r>
      <w:r>
        <w:rPr>
          <w:spacing w:val="-14"/>
          <w:sz w:val="24"/>
        </w:rPr>
        <w:t xml:space="preserve"> </w:t>
      </w:r>
      <w:r>
        <w:rPr>
          <w:sz w:val="24"/>
        </w:rPr>
        <w:t>(объём</w:t>
      </w:r>
      <w:r>
        <w:rPr>
          <w:spacing w:val="-11"/>
          <w:sz w:val="24"/>
        </w:rPr>
        <w:t xml:space="preserve"> </w:t>
      </w:r>
      <w:r>
        <w:rPr>
          <w:sz w:val="24"/>
        </w:rPr>
        <w:t>монологического</w:t>
      </w:r>
      <w:r>
        <w:rPr>
          <w:spacing w:val="-14"/>
          <w:sz w:val="24"/>
        </w:rPr>
        <w:t xml:space="preserve"> </w:t>
      </w:r>
      <w:r>
        <w:rPr>
          <w:sz w:val="24"/>
        </w:rPr>
        <w:t>высказывания</w:t>
      </w:r>
      <w:r>
        <w:rPr>
          <w:spacing w:val="-14"/>
          <w:sz w:val="24"/>
        </w:rPr>
        <w:t xml:space="preserve"> </w:t>
      </w:r>
      <w:r>
        <w:rPr>
          <w:sz w:val="24"/>
        </w:rPr>
        <w:t>—</w:t>
      </w:r>
      <w:r>
        <w:rPr>
          <w:spacing w:val="-14"/>
          <w:sz w:val="24"/>
        </w:rPr>
        <w:t xml:space="preserve"> </w:t>
      </w:r>
      <w:r>
        <w:rPr>
          <w:sz w:val="24"/>
        </w:rPr>
        <w:t>не</w:t>
      </w:r>
      <w:r>
        <w:rPr>
          <w:spacing w:val="-14"/>
          <w:sz w:val="24"/>
        </w:rPr>
        <w:t xml:space="preserve"> </w:t>
      </w:r>
      <w:r>
        <w:rPr>
          <w:sz w:val="24"/>
        </w:rPr>
        <w:t>менее</w:t>
      </w:r>
      <w:r>
        <w:rPr>
          <w:spacing w:val="-15"/>
          <w:sz w:val="24"/>
        </w:rPr>
        <w:t xml:space="preserve"> </w:t>
      </w:r>
      <w:r>
        <w:rPr>
          <w:sz w:val="24"/>
        </w:rPr>
        <w:t>4</w:t>
      </w:r>
      <w:r>
        <w:rPr>
          <w:spacing w:val="-15"/>
          <w:sz w:val="24"/>
        </w:rPr>
        <w:t xml:space="preserve"> </w:t>
      </w:r>
      <w:r>
        <w:rPr>
          <w:sz w:val="24"/>
        </w:rPr>
        <w:t>фраз).</w:t>
      </w:r>
    </w:p>
    <w:p w:rsidR="00395AF7" w:rsidRDefault="00103334" w:rsidP="004E2930">
      <w:pPr>
        <w:pStyle w:val="3"/>
        <w:spacing w:before="4"/>
      </w:pPr>
      <w:r>
        <w:rPr>
          <w:spacing w:val="-2"/>
        </w:rPr>
        <w:t>Аудирование</w:t>
      </w:r>
    </w:p>
    <w:p w:rsidR="00395AF7" w:rsidRDefault="00103334" w:rsidP="004E2930">
      <w:pPr>
        <w:pStyle w:val="a4"/>
        <w:numPr>
          <w:ilvl w:val="0"/>
          <w:numId w:val="234"/>
        </w:numPr>
        <w:tabs>
          <w:tab w:val="left" w:pos="2232"/>
          <w:tab w:val="left" w:pos="2233"/>
          <w:tab w:val="left" w:pos="9582"/>
        </w:tabs>
        <w:spacing w:before="9" w:line="237" w:lineRule="auto"/>
        <w:ind w:right="301" w:firstLine="565"/>
        <w:rPr>
          <w:sz w:val="24"/>
        </w:rPr>
      </w:pPr>
      <w:r>
        <w:rPr>
          <w:sz w:val="24"/>
        </w:rPr>
        <w:t>воспринимать на слух и понимать речь учителя и однокласс</w:t>
      </w:r>
      <w:r>
        <w:rPr>
          <w:spacing w:val="-2"/>
          <w:w w:val="95"/>
          <w:sz w:val="24"/>
        </w:rPr>
        <w:t xml:space="preserve">ников </w:t>
      </w:r>
      <w:r>
        <w:rPr>
          <w:w w:val="95"/>
          <w:sz w:val="24"/>
        </w:rPr>
        <w:t>вербально/невербально реагировать на услышанное;</w:t>
      </w:r>
    </w:p>
    <w:p w:rsidR="00395AF7" w:rsidRDefault="00103334" w:rsidP="004E2930">
      <w:pPr>
        <w:pStyle w:val="a4"/>
        <w:numPr>
          <w:ilvl w:val="0"/>
          <w:numId w:val="234"/>
        </w:numPr>
        <w:tabs>
          <w:tab w:val="left" w:pos="2232"/>
          <w:tab w:val="left" w:pos="2233"/>
          <w:tab w:val="left" w:pos="3661"/>
          <w:tab w:val="left" w:pos="7442"/>
          <w:tab w:val="left" w:pos="9149"/>
        </w:tabs>
        <w:spacing w:before="3"/>
        <w:ind w:right="431" w:firstLine="565"/>
        <w:rPr>
          <w:sz w:val="24"/>
        </w:rPr>
      </w:pPr>
      <w:r>
        <w:rPr>
          <w:sz w:val="24"/>
        </w:rPr>
        <w:t>воспринимать на слух и понимать учебные тексты, постро</w:t>
      </w:r>
      <w:r>
        <w:rPr>
          <w:w w:val="95"/>
          <w:sz w:val="24"/>
        </w:rPr>
        <w:t>енные</w:t>
      </w:r>
      <w:r>
        <w:rPr>
          <w:spacing w:val="-12"/>
          <w:w w:val="95"/>
          <w:sz w:val="24"/>
        </w:rPr>
        <w:t xml:space="preserve"> </w:t>
      </w:r>
      <w:r>
        <w:rPr>
          <w:w w:val="95"/>
          <w:sz w:val="24"/>
        </w:rPr>
        <w:t xml:space="preserve">на изученном языковом материале, с разной глубиной проникновения в их содержание в </w:t>
      </w:r>
      <w:r>
        <w:rPr>
          <w:sz w:val="24"/>
        </w:rPr>
        <w:t>зависимости от поставлен</w:t>
      </w:r>
      <w:r>
        <w:rPr>
          <w:sz w:val="24"/>
        </w:rPr>
        <w:tab/>
        <w:t>ной коммуникативной задачи: с пониманием основного содержания, с понимани</w:t>
      </w:r>
      <w:r w:rsidR="00077707">
        <w:rPr>
          <w:sz w:val="24"/>
        </w:rPr>
        <w:t>ем запрашиваемой информации фак</w:t>
      </w:r>
      <w:r>
        <w:rPr>
          <w:sz w:val="24"/>
        </w:rPr>
        <w:t xml:space="preserve">тического характера, со зрительной опорой и с использованием языковой, в том числе контекстуальной, догадки </w:t>
      </w:r>
      <w:r>
        <w:rPr>
          <w:w w:val="95"/>
          <w:sz w:val="24"/>
        </w:rPr>
        <w:t>(время звучания текста/текстов для аудирования — до 1 минуты).</w:t>
      </w:r>
    </w:p>
    <w:p w:rsidR="00395AF7" w:rsidRDefault="00103334" w:rsidP="004E2930">
      <w:pPr>
        <w:pStyle w:val="3"/>
        <w:spacing w:before="2"/>
      </w:pPr>
      <w:r>
        <w:rPr>
          <w:spacing w:val="-2"/>
        </w:rPr>
        <w:t>Смысловое</w:t>
      </w:r>
      <w:r>
        <w:t xml:space="preserve"> </w:t>
      </w:r>
      <w:r>
        <w:rPr>
          <w:spacing w:val="-2"/>
        </w:rPr>
        <w:t>чтение</w:t>
      </w:r>
    </w:p>
    <w:p w:rsidR="00395AF7" w:rsidRDefault="00103334" w:rsidP="004E2930">
      <w:pPr>
        <w:pStyle w:val="a4"/>
        <w:numPr>
          <w:ilvl w:val="0"/>
          <w:numId w:val="233"/>
        </w:numPr>
        <w:tabs>
          <w:tab w:val="left" w:pos="2232"/>
          <w:tab w:val="left" w:pos="2233"/>
        </w:tabs>
        <w:spacing w:before="9" w:line="237" w:lineRule="auto"/>
        <w:ind w:right="1121" w:firstLine="565"/>
        <w:rPr>
          <w:sz w:val="24"/>
        </w:rPr>
      </w:pPr>
      <w:r>
        <w:rPr>
          <w:sz w:val="24"/>
        </w:rPr>
        <w:t>читать вслух учебные тексты объёмом до</w:t>
      </w:r>
      <w:r>
        <w:rPr>
          <w:spacing w:val="80"/>
          <w:sz w:val="24"/>
        </w:rPr>
        <w:t xml:space="preserve"> </w:t>
      </w:r>
      <w:r>
        <w:rPr>
          <w:sz w:val="24"/>
        </w:rPr>
        <w:t>70 слов, построенные на изученном</w:t>
      </w:r>
      <w:r>
        <w:rPr>
          <w:spacing w:val="-8"/>
          <w:sz w:val="24"/>
        </w:rPr>
        <w:t xml:space="preserve"> </w:t>
      </w:r>
      <w:r>
        <w:rPr>
          <w:sz w:val="24"/>
        </w:rPr>
        <w:t>языковом</w:t>
      </w:r>
      <w:r>
        <w:rPr>
          <w:spacing w:val="-8"/>
          <w:sz w:val="24"/>
        </w:rPr>
        <w:t xml:space="preserve"> </w:t>
      </w:r>
      <w:r>
        <w:rPr>
          <w:sz w:val="24"/>
        </w:rPr>
        <w:t>материале,</w:t>
      </w:r>
      <w:r>
        <w:rPr>
          <w:spacing w:val="-8"/>
          <w:sz w:val="24"/>
        </w:rPr>
        <w:t xml:space="preserve"> </w:t>
      </w:r>
      <w:r>
        <w:rPr>
          <w:sz w:val="24"/>
        </w:rPr>
        <w:t>с</w:t>
      </w:r>
      <w:r>
        <w:rPr>
          <w:spacing w:val="-8"/>
          <w:sz w:val="24"/>
        </w:rPr>
        <w:t xml:space="preserve"> </w:t>
      </w:r>
      <w:r>
        <w:rPr>
          <w:sz w:val="24"/>
        </w:rPr>
        <w:t>соблюдением</w:t>
      </w:r>
      <w:r>
        <w:rPr>
          <w:spacing w:val="-8"/>
          <w:sz w:val="24"/>
        </w:rPr>
        <w:t xml:space="preserve"> </w:t>
      </w:r>
      <w:r>
        <w:rPr>
          <w:sz w:val="24"/>
        </w:rPr>
        <w:t>правил</w:t>
      </w:r>
      <w:r>
        <w:rPr>
          <w:spacing w:val="-8"/>
          <w:sz w:val="24"/>
        </w:rPr>
        <w:t xml:space="preserve"> </w:t>
      </w:r>
      <w:r>
        <w:rPr>
          <w:sz w:val="24"/>
        </w:rPr>
        <w:t>чтения</w:t>
      </w:r>
      <w:r>
        <w:rPr>
          <w:spacing w:val="-8"/>
          <w:sz w:val="24"/>
        </w:rPr>
        <w:t xml:space="preserve"> </w:t>
      </w:r>
      <w:r>
        <w:rPr>
          <w:sz w:val="24"/>
        </w:rPr>
        <w:t>и</w:t>
      </w:r>
      <w:r>
        <w:rPr>
          <w:spacing w:val="-8"/>
          <w:sz w:val="24"/>
        </w:rPr>
        <w:t xml:space="preserve"> </w:t>
      </w:r>
      <w:r>
        <w:rPr>
          <w:sz w:val="24"/>
        </w:rPr>
        <w:t>соответствующей интонацией,</w:t>
      </w:r>
      <w:r>
        <w:rPr>
          <w:spacing w:val="-6"/>
          <w:sz w:val="24"/>
        </w:rPr>
        <w:t xml:space="preserve"> </w:t>
      </w:r>
      <w:r>
        <w:rPr>
          <w:sz w:val="24"/>
        </w:rPr>
        <w:t>демонстрируя</w:t>
      </w:r>
      <w:r>
        <w:rPr>
          <w:spacing w:val="-3"/>
          <w:sz w:val="24"/>
        </w:rPr>
        <w:t xml:space="preserve"> </w:t>
      </w:r>
      <w:r>
        <w:rPr>
          <w:sz w:val="24"/>
        </w:rPr>
        <w:t>понимание</w:t>
      </w:r>
      <w:r>
        <w:rPr>
          <w:spacing w:val="-9"/>
          <w:sz w:val="24"/>
        </w:rPr>
        <w:t xml:space="preserve"> </w:t>
      </w:r>
      <w:r>
        <w:rPr>
          <w:sz w:val="24"/>
        </w:rPr>
        <w:t>прочитанного;</w:t>
      </w:r>
    </w:p>
    <w:p w:rsidR="00395AF7" w:rsidRDefault="00103334" w:rsidP="004E2930">
      <w:pPr>
        <w:pStyle w:val="a4"/>
        <w:numPr>
          <w:ilvl w:val="0"/>
          <w:numId w:val="233"/>
        </w:numPr>
        <w:tabs>
          <w:tab w:val="left" w:pos="2232"/>
          <w:tab w:val="left" w:pos="2233"/>
          <w:tab w:val="left" w:pos="8705"/>
          <w:tab w:val="left" w:pos="9307"/>
          <w:tab w:val="left" w:pos="9805"/>
        </w:tabs>
        <w:spacing w:before="8"/>
        <w:ind w:right="297" w:firstLine="565"/>
        <w:rPr>
          <w:sz w:val="24"/>
        </w:rPr>
      </w:pPr>
      <w:r>
        <w:rPr>
          <w:sz w:val="24"/>
        </w:rPr>
        <w:t>читать про себя и понимать учебные тексты, содержащие от</w:t>
      </w:r>
      <w:r>
        <w:rPr>
          <w:spacing w:val="-2"/>
          <w:sz w:val="24"/>
        </w:rPr>
        <w:t xml:space="preserve">дельные </w:t>
      </w:r>
      <w:r>
        <w:rPr>
          <w:sz w:val="24"/>
        </w:rPr>
        <w:t>незнакомые</w:t>
      </w:r>
      <w:r>
        <w:rPr>
          <w:spacing w:val="-15"/>
          <w:sz w:val="24"/>
        </w:rPr>
        <w:t xml:space="preserve"> </w:t>
      </w:r>
      <w:r>
        <w:rPr>
          <w:sz w:val="24"/>
        </w:rPr>
        <w:t>слова,</w:t>
      </w:r>
      <w:r>
        <w:rPr>
          <w:spacing w:val="-15"/>
          <w:sz w:val="24"/>
        </w:rPr>
        <w:t xml:space="preserve"> </w:t>
      </w:r>
      <w:r>
        <w:rPr>
          <w:sz w:val="24"/>
        </w:rPr>
        <w:t>с</w:t>
      </w:r>
      <w:r>
        <w:rPr>
          <w:spacing w:val="-15"/>
          <w:sz w:val="24"/>
        </w:rPr>
        <w:t xml:space="preserve"> </w:t>
      </w:r>
      <w:r>
        <w:rPr>
          <w:sz w:val="24"/>
        </w:rPr>
        <w:t>различной</w:t>
      </w:r>
      <w:r>
        <w:rPr>
          <w:spacing w:val="-15"/>
          <w:sz w:val="24"/>
        </w:rPr>
        <w:t xml:space="preserve"> </w:t>
      </w:r>
      <w:r>
        <w:rPr>
          <w:sz w:val="24"/>
        </w:rPr>
        <w:t>глубиной</w:t>
      </w:r>
      <w:r>
        <w:rPr>
          <w:spacing w:val="-15"/>
          <w:sz w:val="24"/>
        </w:rPr>
        <w:t xml:space="preserve"> </w:t>
      </w:r>
      <w:r>
        <w:rPr>
          <w:sz w:val="24"/>
        </w:rPr>
        <w:t>проник</w:t>
      </w:r>
      <w:r>
        <w:rPr>
          <w:spacing w:val="-10"/>
          <w:sz w:val="24"/>
        </w:rPr>
        <w:t xml:space="preserve"> </w:t>
      </w:r>
      <w:r>
        <w:rPr>
          <w:sz w:val="24"/>
        </w:rPr>
        <w:t>новения</w:t>
      </w:r>
      <w:r>
        <w:rPr>
          <w:spacing w:val="-15"/>
          <w:sz w:val="24"/>
        </w:rPr>
        <w:t xml:space="preserve"> </w:t>
      </w:r>
      <w:r>
        <w:rPr>
          <w:sz w:val="24"/>
        </w:rPr>
        <w:t>в</w:t>
      </w:r>
      <w:r>
        <w:rPr>
          <w:spacing w:val="-15"/>
          <w:sz w:val="24"/>
        </w:rPr>
        <w:t xml:space="preserve"> </w:t>
      </w:r>
      <w:r>
        <w:rPr>
          <w:sz w:val="24"/>
        </w:rPr>
        <w:t>их</w:t>
      </w:r>
      <w:r>
        <w:rPr>
          <w:spacing w:val="-15"/>
          <w:sz w:val="24"/>
        </w:rPr>
        <w:t xml:space="preserve"> </w:t>
      </w:r>
      <w:r>
        <w:rPr>
          <w:sz w:val="24"/>
        </w:rPr>
        <w:t>содержание</w:t>
      </w:r>
      <w:r>
        <w:rPr>
          <w:spacing w:val="-15"/>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 xml:space="preserve">от </w:t>
      </w:r>
      <w:r>
        <w:rPr>
          <w:w w:val="95"/>
          <w:sz w:val="24"/>
        </w:rPr>
        <w:t>поставленной коммуникативной задачи: с пониманием основного содержания,</w:t>
      </w:r>
      <w:r>
        <w:rPr>
          <w:sz w:val="24"/>
        </w:rPr>
        <w:tab/>
        <w:t>с</w:t>
      </w:r>
      <w:r>
        <w:rPr>
          <w:spacing w:val="-15"/>
          <w:sz w:val="24"/>
        </w:rPr>
        <w:t xml:space="preserve"> </w:t>
      </w:r>
      <w:r>
        <w:rPr>
          <w:sz w:val="24"/>
        </w:rPr>
        <w:t>пониманием запрашиваемой информации, со зрительной опорой и без опоры, а также с</w:t>
      </w:r>
      <w:r>
        <w:rPr>
          <w:spacing w:val="40"/>
          <w:sz w:val="24"/>
        </w:rPr>
        <w:t xml:space="preserve"> </w:t>
      </w:r>
      <w:r>
        <w:rPr>
          <w:sz w:val="24"/>
        </w:rPr>
        <w:t>использованием</w:t>
      </w:r>
      <w:r>
        <w:rPr>
          <w:spacing w:val="-15"/>
          <w:sz w:val="24"/>
        </w:rPr>
        <w:t xml:space="preserve"> </w:t>
      </w:r>
      <w:r>
        <w:rPr>
          <w:sz w:val="24"/>
        </w:rPr>
        <w:t>языковой,</w:t>
      </w:r>
      <w:r>
        <w:rPr>
          <w:spacing w:val="-4"/>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контекстуальной,</w:t>
      </w:r>
      <w:r>
        <w:rPr>
          <w:spacing w:val="-15"/>
          <w:sz w:val="24"/>
        </w:rPr>
        <w:t xml:space="preserve"> </w:t>
      </w:r>
      <w:r>
        <w:rPr>
          <w:sz w:val="24"/>
        </w:rPr>
        <w:t>догадки</w:t>
      </w:r>
      <w:r>
        <w:rPr>
          <w:spacing w:val="-1"/>
          <w:sz w:val="24"/>
        </w:rPr>
        <w:t xml:space="preserve"> </w:t>
      </w:r>
      <w:r>
        <w:rPr>
          <w:sz w:val="24"/>
        </w:rPr>
        <w:t>(объём</w:t>
      </w:r>
      <w:r>
        <w:rPr>
          <w:spacing w:val="-15"/>
          <w:sz w:val="24"/>
        </w:rPr>
        <w:t xml:space="preserve"> </w:t>
      </w:r>
      <w:r>
        <w:rPr>
          <w:sz w:val="24"/>
        </w:rPr>
        <w:t>текста/текстов</w:t>
      </w:r>
      <w:r>
        <w:rPr>
          <w:sz w:val="24"/>
        </w:rPr>
        <w:tab/>
      </w:r>
      <w:r>
        <w:rPr>
          <w:spacing w:val="-4"/>
          <w:sz w:val="24"/>
        </w:rPr>
        <w:t xml:space="preserve">для </w:t>
      </w:r>
      <w:r>
        <w:rPr>
          <w:sz w:val="24"/>
        </w:rPr>
        <w:t>чтения — до 130 слов).</w:t>
      </w:r>
    </w:p>
    <w:p w:rsidR="00395AF7" w:rsidRDefault="00103334" w:rsidP="004E2930">
      <w:pPr>
        <w:pStyle w:val="3"/>
      </w:pPr>
      <w:r>
        <w:rPr>
          <w:spacing w:val="-2"/>
        </w:rPr>
        <w:t>Письмо</w:t>
      </w:r>
    </w:p>
    <w:p w:rsidR="00395AF7" w:rsidRDefault="00103334" w:rsidP="004E2930">
      <w:pPr>
        <w:pStyle w:val="a4"/>
        <w:numPr>
          <w:ilvl w:val="0"/>
          <w:numId w:val="232"/>
        </w:numPr>
        <w:tabs>
          <w:tab w:val="left" w:pos="2232"/>
          <w:tab w:val="left" w:pos="2233"/>
        </w:tabs>
        <w:spacing w:before="9" w:line="237" w:lineRule="auto"/>
        <w:ind w:right="990" w:firstLine="565"/>
        <w:rPr>
          <w:sz w:val="24"/>
        </w:rPr>
      </w:pPr>
      <w:r>
        <w:rPr>
          <w:sz w:val="24"/>
        </w:rPr>
        <w:t>заполнять</w:t>
      </w:r>
      <w:r>
        <w:rPr>
          <w:spacing w:val="-8"/>
          <w:sz w:val="24"/>
        </w:rPr>
        <w:t xml:space="preserve"> </w:t>
      </w:r>
      <w:r>
        <w:rPr>
          <w:sz w:val="24"/>
        </w:rPr>
        <w:t>анкеты</w:t>
      </w:r>
      <w:r>
        <w:rPr>
          <w:spacing w:val="-8"/>
          <w:sz w:val="24"/>
        </w:rPr>
        <w:t xml:space="preserve"> </w:t>
      </w:r>
      <w:r>
        <w:rPr>
          <w:sz w:val="24"/>
        </w:rPr>
        <w:t>и</w:t>
      </w:r>
      <w:r>
        <w:rPr>
          <w:spacing w:val="-8"/>
          <w:sz w:val="24"/>
        </w:rPr>
        <w:t xml:space="preserve"> </w:t>
      </w:r>
      <w:r>
        <w:rPr>
          <w:sz w:val="24"/>
        </w:rPr>
        <w:t>формуляры</w:t>
      </w:r>
      <w:r>
        <w:rPr>
          <w:spacing w:val="-8"/>
          <w:sz w:val="24"/>
        </w:rPr>
        <w:t xml:space="preserve"> </w:t>
      </w:r>
      <w:r>
        <w:rPr>
          <w:sz w:val="24"/>
        </w:rPr>
        <w:t>с</w:t>
      </w:r>
      <w:r>
        <w:rPr>
          <w:spacing w:val="-8"/>
          <w:sz w:val="24"/>
        </w:rPr>
        <w:t xml:space="preserve"> </w:t>
      </w:r>
      <w:r>
        <w:rPr>
          <w:sz w:val="24"/>
        </w:rPr>
        <w:t>указанием</w:t>
      </w:r>
      <w:r>
        <w:rPr>
          <w:spacing w:val="-8"/>
          <w:sz w:val="24"/>
        </w:rPr>
        <w:t xml:space="preserve"> </w:t>
      </w:r>
      <w:r>
        <w:rPr>
          <w:sz w:val="24"/>
        </w:rPr>
        <w:t>личной</w:t>
      </w:r>
      <w:r>
        <w:rPr>
          <w:spacing w:val="-8"/>
          <w:sz w:val="24"/>
        </w:rPr>
        <w:t xml:space="preserve"> </w:t>
      </w:r>
      <w:r>
        <w:rPr>
          <w:sz w:val="24"/>
        </w:rPr>
        <w:t>информации:</w:t>
      </w:r>
      <w:r>
        <w:rPr>
          <w:spacing w:val="-8"/>
          <w:sz w:val="24"/>
        </w:rPr>
        <w:t xml:space="preserve"> </w:t>
      </w:r>
      <w:r>
        <w:rPr>
          <w:sz w:val="24"/>
        </w:rPr>
        <w:t>имя, фамилия, возраст, страна проживания, любимые занятия и т. д.;</w:t>
      </w:r>
    </w:p>
    <w:p w:rsidR="00395AF7" w:rsidRDefault="00103334" w:rsidP="004E2930">
      <w:pPr>
        <w:pStyle w:val="a4"/>
        <w:numPr>
          <w:ilvl w:val="0"/>
          <w:numId w:val="232"/>
        </w:numPr>
        <w:tabs>
          <w:tab w:val="left" w:pos="2232"/>
          <w:tab w:val="left" w:pos="2233"/>
          <w:tab w:val="left" w:pos="8739"/>
        </w:tabs>
        <w:spacing w:before="2"/>
        <w:ind w:right="345" w:firstLine="565"/>
        <w:rPr>
          <w:sz w:val="24"/>
        </w:rPr>
      </w:pPr>
      <w:r>
        <w:rPr>
          <w:sz w:val="24"/>
        </w:rPr>
        <w:t>писать с опорой на образец поздравления с днем рождения,</w:t>
      </w:r>
      <w:r>
        <w:rPr>
          <w:sz w:val="24"/>
        </w:rPr>
        <w:tab/>
      </w:r>
      <w:r>
        <w:rPr>
          <w:spacing w:val="-2"/>
          <w:w w:val="95"/>
          <w:sz w:val="24"/>
        </w:rPr>
        <w:t>Новым</w:t>
      </w:r>
      <w:r>
        <w:rPr>
          <w:spacing w:val="-10"/>
          <w:w w:val="95"/>
          <w:sz w:val="24"/>
        </w:rPr>
        <w:t xml:space="preserve"> </w:t>
      </w:r>
      <w:r>
        <w:rPr>
          <w:spacing w:val="-2"/>
          <w:w w:val="95"/>
          <w:sz w:val="24"/>
        </w:rPr>
        <w:t xml:space="preserve">годом, </w:t>
      </w:r>
      <w:r>
        <w:rPr>
          <w:sz w:val="24"/>
        </w:rPr>
        <w:t>Рождеством</w:t>
      </w:r>
      <w:r>
        <w:rPr>
          <w:spacing w:val="-15"/>
          <w:sz w:val="24"/>
        </w:rPr>
        <w:t xml:space="preserve"> </w:t>
      </w:r>
      <w:r>
        <w:rPr>
          <w:sz w:val="24"/>
        </w:rPr>
        <w:t>с</w:t>
      </w:r>
      <w:r>
        <w:rPr>
          <w:spacing w:val="-15"/>
          <w:sz w:val="24"/>
        </w:rPr>
        <w:t xml:space="preserve"> </w:t>
      </w:r>
      <w:r>
        <w:rPr>
          <w:sz w:val="24"/>
        </w:rPr>
        <w:t>выражением</w:t>
      </w:r>
      <w:r>
        <w:rPr>
          <w:spacing w:val="-15"/>
          <w:sz w:val="24"/>
        </w:rPr>
        <w:t xml:space="preserve"> </w:t>
      </w:r>
      <w:r>
        <w:rPr>
          <w:sz w:val="24"/>
        </w:rPr>
        <w:t>пожеланий;</w:t>
      </w:r>
    </w:p>
    <w:p w:rsidR="00395AF7" w:rsidRDefault="00103334" w:rsidP="004E2930">
      <w:pPr>
        <w:pStyle w:val="a4"/>
        <w:numPr>
          <w:ilvl w:val="0"/>
          <w:numId w:val="232"/>
        </w:numPr>
        <w:tabs>
          <w:tab w:val="left" w:pos="2232"/>
          <w:tab w:val="left" w:pos="2233"/>
        </w:tabs>
        <w:spacing w:before="2"/>
        <w:ind w:left="2232"/>
        <w:rPr>
          <w:sz w:val="24"/>
        </w:rPr>
      </w:pPr>
      <w:r>
        <w:rPr>
          <w:w w:val="95"/>
          <w:sz w:val="24"/>
        </w:rPr>
        <w:t>создавать</w:t>
      </w:r>
      <w:r>
        <w:rPr>
          <w:spacing w:val="-12"/>
          <w:w w:val="95"/>
          <w:sz w:val="24"/>
        </w:rPr>
        <w:t xml:space="preserve"> </w:t>
      </w:r>
      <w:r>
        <w:rPr>
          <w:w w:val="95"/>
          <w:sz w:val="24"/>
        </w:rPr>
        <w:t>подписи</w:t>
      </w:r>
      <w:r>
        <w:rPr>
          <w:spacing w:val="-12"/>
          <w:w w:val="95"/>
          <w:sz w:val="24"/>
        </w:rPr>
        <w:t xml:space="preserve"> </w:t>
      </w:r>
      <w:r>
        <w:rPr>
          <w:w w:val="95"/>
          <w:sz w:val="24"/>
        </w:rPr>
        <w:t>к</w:t>
      </w:r>
      <w:r>
        <w:rPr>
          <w:spacing w:val="-11"/>
          <w:w w:val="95"/>
          <w:sz w:val="24"/>
        </w:rPr>
        <w:t xml:space="preserve"> </w:t>
      </w:r>
      <w:r>
        <w:rPr>
          <w:w w:val="95"/>
          <w:sz w:val="24"/>
        </w:rPr>
        <w:t>иллюстрациям</w:t>
      </w:r>
      <w:r>
        <w:rPr>
          <w:spacing w:val="-12"/>
          <w:w w:val="95"/>
          <w:sz w:val="24"/>
        </w:rPr>
        <w:t xml:space="preserve"> </w:t>
      </w:r>
      <w:r>
        <w:rPr>
          <w:w w:val="95"/>
          <w:sz w:val="24"/>
        </w:rPr>
        <w:t>с</w:t>
      </w:r>
      <w:r>
        <w:rPr>
          <w:spacing w:val="-12"/>
          <w:w w:val="95"/>
          <w:sz w:val="24"/>
        </w:rPr>
        <w:t xml:space="preserve"> </w:t>
      </w:r>
      <w:r>
        <w:rPr>
          <w:w w:val="95"/>
          <w:sz w:val="24"/>
        </w:rPr>
        <w:t>пояснением,</w:t>
      </w:r>
      <w:r>
        <w:rPr>
          <w:spacing w:val="-11"/>
          <w:w w:val="95"/>
          <w:sz w:val="24"/>
        </w:rPr>
        <w:t xml:space="preserve"> </w:t>
      </w:r>
      <w:r>
        <w:rPr>
          <w:w w:val="95"/>
          <w:sz w:val="24"/>
        </w:rPr>
        <w:t>что</w:t>
      </w:r>
      <w:r>
        <w:rPr>
          <w:spacing w:val="-12"/>
          <w:w w:val="95"/>
          <w:sz w:val="24"/>
        </w:rPr>
        <w:t xml:space="preserve"> </w:t>
      </w:r>
      <w:r>
        <w:rPr>
          <w:w w:val="95"/>
          <w:sz w:val="24"/>
        </w:rPr>
        <w:t>на</w:t>
      </w:r>
      <w:r>
        <w:rPr>
          <w:spacing w:val="-12"/>
          <w:w w:val="95"/>
          <w:sz w:val="24"/>
        </w:rPr>
        <w:t xml:space="preserve"> </w:t>
      </w:r>
      <w:r>
        <w:rPr>
          <w:w w:val="95"/>
          <w:sz w:val="24"/>
        </w:rPr>
        <w:t>них</w:t>
      </w:r>
      <w:r>
        <w:rPr>
          <w:spacing w:val="-6"/>
          <w:w w:val="95"/>
          <w:sz w:val="24"/>
        </w:rPr>
        <w:t xml:space="preserve"> </w:t>
      </w:r>
      <w:r>
        <w:rPr>
          <w:spacing w:val="-2"/>
          <w:w w:val="95"/>
          <w:sz w:val="24"/>
        </w:rPr>
        <w:t>изображено.</w:t>
      </w:r>
    </w:p>
    <w:p w:rsidR="00395AF7" w:rsidRDefault="00103334" w:rsidP="004E2930">
      <w:pPr>
        <w:pStyle w:val="2"/>
        <w:spacing w:before="2" w:line="276" w:lineRule="exact"/>
      </w:pPr>
      <w:r>
        <w:t>Языковые</w:t>
      </w:r>
      <w:r>
        <w:rPr>
          <w:spacing w:val="-11"/>
        </w:rPr>
        <w:t xml:space="preserve"> </w:t>
      </w:r>
      <w:r>
        <w:t>знания</w:t>
      </w:r>
      <w:r>
        <w:rPr>
          <w:spacing w:val="-11"/>
        </w:rPr>
        <w:t xml:space="preserve"> </w:t>
      </w:r>
      <w:r>
        <w:t>и</w:t>
      </w:r>
      <w:r>
        <w:rPr>
          <w:spacing w:val="-11"/>
        </w:rPr>
        <w:t xml:space="preserve"> </w:t>
      </w:r>
      <w:r>
        <w:rPr>
          <w:spacing w:val="-2"/>
        </w:rPr>
        <w:t>навыки</w:t>
      </w:r>
    </w:p>
    <w:p w:rsidR="00395AF7" w:rsidRDefault="00103334" w:rsidP="004E2930">
      <w:pPr>
        <w:pStyle w:val="3"/>
        <w:spacing w:line="276" w:lineRule="exact"/>
      </w:pPr>
      <w:r>
        <w:rPr>
          <w:spacing w:val="-2"/>
        </w:rPr>
        <w:t>Фонетическая сторона</w:t>
      </w:r>
      <w:r>
        <w:rPr>
          <w:spacing w:val="-1"/>
        </w:rPr>
        <w:t xml:space="preserve"> </w:t>
      </w:r>
      <w:r>
        <w:rPr>
          <w:spacing w:val="-4"/>
        </w:rPr>
        <w:t>речи</w:t>
      </w:r>
    </w:p>
    <w:p w:rsidR="00395AF7" w:rsidRDefault="00103334" w:rsidP="004E2930">
      <w:pPr>
        <w:pStyle w:val="a4"/>
        <w:numPr>
          <w:ilvl w:val="0"/>
          <w:numId w:val="231"/>
        </w:numPr>
        <w:tabs>
          <w:tab w:val="left" w:pos="2232"/>
          <w:tab w:val="left" w:pos="2233"/>
        </w:tabs>
        <w:spacing w:before="6"/>
        <w:rPr>
          <w:sz w:val="24"/>
        </w:rPr>
      </w:pPr>
      <w:r>
        <w:rPr>
          <w:sz w:val="24"/>
        </w:rPr>
        <w:t>применять</w:t>
      </w:r>
      <w:r>
        <w:rPr>
          <w:spacing w:val="-15"/>
          <w:sz w:val="24"/>
        </w:rPr>
        <w:t xml:space="preserve"> </w:t>
      </w:r>
      <w:r>
        <w:rPr>
          <w:sz w:val="24"/>
        </w:rPr>
        <w:t>правила</w:t>
      </w:r>
      <w:r>
        <w:rPr>
          <w:spacing w:val="-15"/>
          <w:sz w:val="24"/>
        </w:rPr>
        <w:t xml:space="preserve"> </w:t>
      </w:r>
      <w:r>
        <w:rPr>
          <w:sz w:val="24"/>
        </w:rPr>
        <w:t>чтения</w:t>
      </w:r>
      <w:r>
        <w:rPr>
          <w:spacing w:val="-15"/>
          <w:sz w:val="24"/>
        </w:rPr>
        <w:t xml:space="preserve"> </w:t>
      </w:r>
      <w:r>
        <w:rPr>
          <w:sz w:val="24"/>
        </w:rPr>
        <w:t>гласных</w:t>
      </w:r>
      <w:r>
        <w:rPr>
          <w:spacing w:val="-12"/>
          <w:sz w:val="24"/>
        </w:rPr>
        <w:t xml:space="preserve"> </w:t>
      </w:r>
      <w:r>
        <w:rPr>
          <w:sz w:val="24"/>
        </w:rPr>
        <w:t>в</w:t>
      </w:r>
      <w:r>
        <w:rPr>
          <w:spacing w:val="-11"/>
          <w:sz w:val="24"/>
        </w:rPr>
        <w:t xml:space="preserve"> </w:t>
      </w:r>
      <w:r>
        <w:rPr>
          <w:sz w:val="24"/>
        </w:rPr>
        <w:t>третьем</w:t>
      </w:r>
      <w:r>
        <w:rPr>
          <w:spacing w:val="-11"/>
          <w:sz w:val="24"/>
        </w:rPr>
        <w:t xml:space="preserve"> </w:t>
      </w:r>
      <w:r>
        <w:rPr>
          <w:sz w:val="24"/>
        </w:rPr>
        <w:t>типе</w:t>
      </w:r>
      <w:r>
        <w:rPr>
          <w:spacing w:val="-11"/>
          <w:sz w:val="24"/>
        </w:rPr>
        <w:t xml:space="preserve"> </w:t>
      </w:r>
      <w:r>
        <w:rPr>
          <w:sz w:val="24"/>
        </w:rPr>
        <w:t>слога</w:t>
      </w:r>
      <w:r>
        <w:rPr>
          <w:spacing w:val="-10"/>
          <w:sz w:val="24"/>
        </w:rPr>
        <w:t xml:space="preserve"> </w:t>
      </w:r>
      <w:r>
        <w:rPr>
          <w:sz w:val="24"/>
        </w:rPr>
        <w:t>(гласная</w:t>
      </w:r>
      <w:r>
        <w:rPr>
          <w:spacing w:val="-18"/>
          <w:sz w:val="24"/>
        </w:rPr>
        <w:t xml:space="preserve"> </w:t>
      </w:r>
      <w:r>
        <w:rPr>
          <w:sz w:val="24"/>
        </w:rPr>
        <w:t>+</w:t>
      </w:r>
      <w:r>
        <w:rPr>
          <w:spacing w:val="-16"/>
          <w:sz w:val="24"/>
        </w:rPr>
        <w:t xml:space="preserve"> </w:t>
      </w:r>
      <w:r>
        <w:rPr>
          <w:spacing w:val="-5"/>
          <w:sz w:val="24"/>
        </w:rPr>
        <w:t>r);</w:t>
      </w:r>
    </w:p>
    <w:p w:rsidR="00395AF7" w:rsidRDefault="00103334" w:rsidP="004E2930">
      <w:pPr>
        <w:pStyle w:val="a4"/>
        <w:numPr>
          <w:ilvl w:val="0"/>
          <w:numId w:val="231"/>
        </w:numPr>
        <w:tabs>
          <w:tab w:val="left" w:pos="2232"/>
          <w:tab w:val="left" w:pos="2233"/>
        </w:tabs>
        <w:spacing w:before="4" w:line="237" w:lineRule="auto"/>
        <w:ind w:left="819" w:right="357" w:firstLine="565"/>
        <w:rPr>
          <w:sz w:val="24"/>
        </w:rPr>
      </w:pPr>
      <w:r>
        <w:rPr>
          <w:sz w:val="24"/>
        </w:rPr>
        <w:t>применять</w:t>
      </w:r>
      <w:r>
        <w:rPr>
          <w:spacing w:val="-8"/>
          <w:sz w:val="24"/>
        </w:rPr>
        <w:t xml:space="preserve"> </w:t>
      </w:r>
      <w:r>
        <w:rPr>
          <w:sz w:val="24"/>
        </w:rPr>
        <w:t>правила</w:t>
      </w:r>
      <w:r>
        <w:rPr>
          <w:spacing w:val="-8"/>
          <w:sz w:val="24"/>
        </w:rPr>
        <w:t xml:space="preserve"> </w:t>
      </w:r>
      <w:r>
        <w:rPr>
          <w:sz w:val="24"/>
        </w:rPr>
        <w:t>чтения</w:t>
      </w:r>
      <w:r>
        <w:rPr>
          <w:spacing w:val="-8"/>
          <w:sz w:val="24"/>
        </w:rPr>
        <w:t xml:space="preserve"> </w:t>
      </w:r>
      <w:r>
        <w:rPr>
          <w:sz w:val="24"/>
        </w:rPr>
        <w:t>сложных</w:t>
      </w:r>
      <w:r>
        <w:rPr>
          <w:spacing w:val="-8"/>
          <w:sz w:val="24"/>
        </w:rPr>
        <w:t xml:space="preserve"> </w:t>
      </w:r>
      <w:r>
        <w:rPr>
          <w:sz w:val="24"/>
        </w:rPr>
        <w:t>сочетаний</w:t>
      </w:r>
      <w:r>
        <w:rPr>
          <w:spacing w:val="-8"/>
          <w:sz w:val="24"/>
        </w:rPr>
        <w:t xml:space="preserve"> </w:t>
      </w:r>
      <w:r>
        <w:rPr>
          <w:sz w:val="24"/>
        </w:rPr>
        <w:t>букв</w:t>
      </w:r>
      <w:r>
        <w:rPr>
          <w:spacing w:val="-8"/>
          <w:sz w:val="24"/>
        </w:rPr>
        <w:t xml:space="preserve"> </w:t>
      </w:r>
      <w:r>
        <w:rPr>
          <w:sz w:val="24"/>
        </w:rPr>
        <w:t>(например,</w:t>
      </w:r>
      <w:r>
        <w:rPr>
          <w:spacing w:val="-8"/>
          <w:sz w:val="24"/>
        </w:rPr>
        <w:t xml:space="preserve"> </w:t>
      </w:r>
      <w:r>
        <w:rPr>
          <w:sz w:val="24"/>
        </w:rPr>
        <w:t>-tion, -ight)</w:t>
      </w:r>
      <w:r>
        <w:rPr>
          <w:spacing w:val="-8"/>
          <w:sz w:val="24"/>
        </w:rPr>
        <w:t xml:space="preserve"> </w:t>
      </w:r>
      <w:r>
        <w:rPr>
          <w:sz w:val="24"/>
        </w:rPr>
        <w:t>в односложных, двусложных и многосложных словах (international, night);</w:t>
      </w:r>
    </w:p>
    <w:p w:rsidR="00395AF7" w:rsidRDefault="00103334" w:rsidP="004E2930">
      <w:pPr>
        <w:pStyle w:val="a4"/>
        <w:numPr>
          <w:ilvl w:val="0"/>
          <w:numId w:val="231"/>
        </w:numPr>
        <w:tabs>
          <w:tab w:val="left" w:pos="2232"/>
          <w:tab w:val="left" w:pos="2233"/>
        </w:tabs>
        <w:spacing w:before="3"/>
        <w:rPr>
          <w:sz w:val="24"/>
        </w:rPr>
      </w:pPr>
      <w:r>
        <w:rPr>
          <w:spacing w:val="-2"/>
          <w:w w:val="95"/>
          <w:sz w:val="24"/>
        </w:rPr>
        <w:t>читать</w:t>
      </w:r>
      <w:r>
        <w:rPr>
          <w:spacing w:val="-4"/>
          <w:sz w:val="24"/>
        </w:rPr>
        <w:t xml:space="preserve"> </w:t>
      </w:r>
      <w:r>
        <w:rPr>
          <w:spacing w:val="-2"/>
          <w:w w:val="95"/>
          <w:sz w:val="24"/>
        </w:rPr>
        <w:t>новые</w:t>
      </w:r>
      <w:r>
        <w:rPr>
          <w:spacing w:val="-4"/>
          <w:sz w:val="24"/>
        </w:rPr>
        <w:t xml:space="preserve"> </w:t>
      </w:r>
      <w:r>
        <w:rPr>
          <w:spacing w:val="-2"/>
          <w:w w:val="95"/>
          <w:sz w:val="24"/>
        </w:rPr>
        <w:t>слова</w:t>
      </w:r>
      <w:r>
        <w:rPr>
          <w:spacing w:val="-4"/>
          <w:sz w:val="24"/>
        </w:rPr>
        <w:t xml:space="preserve"> </w:t>
      </w:r>
      <w:r>
        <w:rPr>
          <w:spacing w:val="-2"/>
          <w:w w:val="95"/>
          <w:sz w:val="24"/>
        </w:rPr>
        <w:t>согласно</w:t>
      </w:r>
      <w:r>
        <w:rPr>
          <w:spacing w:val="-4"/>
          <w:sz w:val="24"/>
        </w:rPr>
        <w:t xml:space="preserve"> </w:t>
      </w:r>
      <w:r>
        <w:rPr>
          <w:spacing w:val="-2"/>
          <w:w w:val="95"/>
          <w:sz w:val="24"/>
        </w:rPr>
        <w:t>основным</w:t>
      </w:r>
      <w:r>
        <w:rPr>
          <w:spacing w:val="-4"/>
          <w:sz w:val="24"/>
        </w:rPr>
        <w:t xml:space="preserve"> </w:t>
      </w:r>
      <w:r>
        <w:rPr>
          <w:spacing w:val="-2"/>
          <w:w w:val="95"/>
          <w:sz w:val="24"/>
        </w:rPr>
        <w:t>правилам</w:t>
      </w:r>
      <w:r>
        <w:rPr>
          <w:spacing w:val="-4"/>
          <w:sz w:val="24"/>
        </w:rPr>
        <w:t xml:space="preserve"> </w:t>
      </w:r>
      <w:r>
        <w:rPr>
          <w:spacing w:val="-2"/>
          <w:w w:val="95"/>
          <w:sz w:val="24"/>
        </w:rPr>
        <w:t>чтения;</w:t>
      </w:r>
    </w:p>
    <w:p w:rsidR="00395AF7" w:rsidRDefault="00103334" w:rsidP="004E2930">
      <w:pPr>
        <w:pStyle w:val="a4"/>
        <w:numPr>
          <w:ilvl w:val="0"/>
          <w:numId w:val="231"/>
        </w:numPr>
        <w:tabs>
          <w:tab w:val="left" w:pos="2232"/>
          <w:tab w:val="left" w:pos="2233"/>
        </w:tabs>
        <w:spacing w:before="7"/>
        <w:ind w:left="819" w:right="583" w:firstLine="565"/>
        <w:rPr>
          <w:sz w:val="24"/>
        </w:rPr>
      </w:pPr>
      <w:r>
        <w:rPr>
          <w:sz w:val="24"/>
        </w:rPr>
        <w:t>различать</w:t>
      </w:r>
      <w:r>
        <w:rPr>
          <w:spacing w:val="-7"/>
          <w:sz w:val="24"/>
        </w:rPr>
        <w:t xml:space="preserve"> </w:t>
      </w:r>
      <w:r>
        <w:rPr>
          <w:sz w:val="24"/>
        </w:rPr>
        <w:t>на</w:t>
      </w:r>
      <w:r>
        <w:rPr>
          <w:spacing w:val="-7"/>
          <w:sz w:val="24"/>
        </w:rPr>
        <w:t xml:space="preserve"> </w:t>
      </w:r>
      <w:r>
        <w:rPr>
          <w:sz w:val="24"/>
        </w:rPr>
        <w:t>слух</w:t>
      </w:r>
      <w:r>
        <w:rPr>
          <w:spacing w:val="-7"/>
          <w:sz w:val="24"/>
        </w:rPr>
        <w:t xml:space="preserve"> </w:t>
      </w:r>
      <w:r>
        <w:rPr>
          <w:sz w:val="24"/>
        </w:rPr>
        <w:t>и</w:t>
      </w:r>
      <w:r>
        <w:rPr>
          <w:spacing w:val="-7"/>
          <w:sz w:val="24"/>
        </w:rPr>
        <w:t xml:space="preserve"> </w:t>
      </w:r>
      <w:r>
        <w:rPr>
          <w:sz w:val="24"/>
        </w:rPr>
        <w:t>правильно</w:t>
      </w:r>
      <w:r>
        <w:rPr>
          <w:spacing w:val="-7"/>
          <w:sz w:val="24"/>
        </w:rPr>
        <w:t xml:space="preserve"> </w:t>
      </w:r>
      <w:r>
        <w:rPr>
          <w:sz w:val="24"/>
        </w:rPr>
        <w:t>произносить</w:t>
      </w:r>
      <w:r>
        <w:rPr>
          <w:spacing w:val="-7"/>
          <w:sz w:val="24"/>
        </w:rPr>
        <w:t xml:space="preserve"> </w:t>
      </w:r>
      <w:r>
        <w:rPr>
          <w:sz w:val="24"/>
        </w:rPr>
        <w:t>слова</w:t>
      </w:r>
      <w:r>
        <w:rPr>
          <w:spacing w:val="-7"/>
          <w:sz w:val="24"/>
        </w:rPr>
        <w:t xml:space="preserve"> </w:t>
      </w:r>
      <w:r>
        <w:rPr>
          <w:sz w:val="24"/>
        </w:rPr>
        <w:t>и</w:t>
      </w:r>
      <w:r>
        <w:rPr>
          <w:spacing w:val="-7"/>
          <w:sz w:val="24"/>
        </w:rPr>
        <w:t xml:space="preserve"> </w:t>
      </w:r>
      <w:r>
        <w:rPr>
          <w:sz w:val="24"/>
        </w:rPr>
        <w:t>фразы/</w:t>
      </w:r>
      <w:r>
        <w:rPr>
          <w:spacing w:val="-7"/>
          <w:sz w:val="24"/>
        </w:rPr>
        <w:t xml:space="preserve"> </w:t>
      </w:r>
      <w:r>
        <w:rPr>
          <w:sz w:val="24"/>
        </w:rPr>
        <w:t>предложения</w:t>
      </w:r>
      <w:r>
        <w:rPr>
          <w:spacing w:val="-7"/>
          <w:sz w:val="24"/>
        </w:rPr>
        <w:t xml:space="preserve"> </w:t>
      </w:r>
      <w:r>
        <w:rPr>
          <w:sz w:val="24"/>
        </w:rPr>
        <w:t>с соблюдением их ритмико-интонационных особенностей.</w:t>
      </w:r>
    </w:p>
    <w:p w:rsidR="00395AF7" w:rsidRDefault="00103334" w:rsidP="004E2930">
      <w:pPr>
        <w:pStyle w:val="3"/>
        <w:spacing w:before="4"/>
      </w:pPr>
      <w:r>
        <w:t>Графика,</w:t>
      </w:r>
      <w:r>
        <w:rPr>
          <w:spacing w:val="-11"/>
        </w:rPr>
        <w:t xml:space="preserve"> </w:t>
      </w:r>
      <w:r>
        <w:t>орфография</w:t>
      </w:r>
      <w:r>
        <w:rPr>
          <w:spacing w:val="-11"/>
        </w:rPr>
        <w:t xml:space="preserve"> </w:t>
      </w:r>
      <w:r>
        <w:t>и</w:t>
      </w:r>
      <w:r>
        <w:rPr>
          <w:spacing w:val="-11"/>
        </w:rPr>
        <w:t xml:space="preserve"> </w:t>
      </w:r>
      <w:r>
        <w:rPr>
          <w:spacing w:val="-2"/>
        </w:rPr>
        <w:t>пунктуация</w:t>
      </w:r>
    </w:p>
    <w:p w:rsidR="00395AF7" w:rsidRDefault="00103334" w:rsidP="004E2930">
      <w:pPr>
        <w:pStyle w:val="a4"/>
        <w:numPr>
          <w:ilvl w:val="0"/>
          <w:numId w:val="230"/>
        </w:numPr>
        <w:tabs>
          <w:tab w:val="left" w:pos="2232"/>
          <w:tab w:val="left" w:pos="2233"/>
        </w:tabs>
        <w:spacing w:before="7"/>
        <w:rPr>
          <w:sz w:val="24"/>
        </w:rPr>
      </w:pPr>
      <w:r>
        <w:rPr>
          <w:spacing w:val="-2"/>
          <w:w w:val="95"/>
          <w:sz w:val="24"/>
        </w:rPr>
        <w:t>правильно</w:t>
      </w:r>
      <w:r>
        <w:rPr>
          <w:spacing w:val="-4"/>
          <w:sz w:val="24"/>
        </w:rPr>
        <w:t xml:space="preserve"> </w:t>
      </w:r>
      <w:r>
        <w:rPr>
          <w:spacing w:val="-2"/>
          <w:w w:val="95"/>
          <w:sz w:val="24"/>
        </w:rPr>
        <w:t>писать</w:t>
      </w:r>
      <w:r>
        <w:rPr>
          <w:spacing w:val="-4"/>
          <w:sz w:val="24"/>
        </w:rPr>
        <w:t xml:space="preserve"> </w:t>
      </w:r>
      <w:r>
        <w:rPr>
          <w:spacing w:val="-2"/>
          <w:w w:val="95"/>
          <w:sz w:val="24"/>
        </w:rPr>
        <w:t>изученные</w:t>
      </w:r>
      <w:r>
        <w:rPr>
          <w:spacing w:val="-3"/>
          <w:sz w:val="24"/>
        </w:rPr>
        <w:t xml:space="preserve"> </w:t>
      </w:r>
      <w:r>
        <w:rPr>
          <w:spacing w:val="-2"/>
          <w:w w:val="95"/>
          <w:sz w:val="24"/>
        </w:rPr>
        <w:t>слова;</w:t>
      </w:r>
    </w:p>
    <w:p w:rsidR="00395AF7" w:rsidRDefault="00103334" w:rsidP="004E2930">
      <w:pPr>
        <w:pStyle w:val="a4"/>
        <w:numPr>
          <w:ilvl w:val="0"/>
          <w:numId w:val="230"/>
        </w:numPr>
        <w:tabs>
          <w:tab w:val="left" w:pos="2232"/>
          <w:tab w:val="left" w:pos="2233"/>
          <w:tab w:val="left" w:pos="6696"/>
        </w:tabs>
        <w:spacing w:before="7"/>
        <w:ind w:left="819" w:right="1114" w:firstLine="565"/>
        <w:rPr>
          <w:sz w:val="24"/>
        </w:rPr>
      </w:pPr>
      <w:r>
        <w:rPr>
          <w:sz w:val="24"/>
        </w:rPr>
        <w:t>правильно расставлять знаки препинания</w:t>
      </w:r>
      <w:r>
        <w:rPr>
          <w:sz w:val="24"/>
        </w:rPr>
        <w:tab/>
        <w:t>(точка,</w:t>
      </w:r>
      <w:r>
        <w:rPr>
          <w:spacing w:val="-15"/>
          <w:sz w:val="24"/>
        </w:rPr>
        <w:t xml:space="preserve"> </w:t>
      </w:r>
      <w:r>
        <w:rPr>
          <w:sz w:val="24"/>
        </w:rPr>
        <w:t>вопросительный</w:t>
      </w:r>
      <w:r>
        <w:rPr>
          <w:spacing w:val="-15"/>
          <w:sz w:val="24"/>
        </w:rPr>
        <w:t xml:space="preserve"> </w:t>
      </w:r>
      <w:r>
        <w:rPr>
          <w:sz w:val="24"/>
        </w:rPr>
        <w:t>и восклицательный знаки в конце предложения, апостроф).</w:t>
      </w:r>
    </w:p>
    <w:p w:rsidR="00395AF7" w:rsidRDefault="00103334" w:rsidP="004E2930">
      <w:pPr>
        <w:pStyle w:val="3"/>
        <w:spacing w:before="4"/>
      </w:pPr>
      <w:r>
        <w:rPr>
          <w:spacing w:val="-2"/>
        </w:rPr>
        <w:t>Лексическая</w:t>
      </w:r>
      <w:r>
        <w:t xml:space="preserve"> </w:t>
      </w:r>
      <w:r>
        <w:rPr>
          <w:spacing w:val="-2"/>
        </w:rPr>
        <w:t>сторона</w:t>
      </w:r>
      <w:r>
        <w:t xml:space="preserve"> </w:t>
      </w:r>
      <w:r>
        <w:rPr>
          <w:spacing w:val="-4"/>
        </w:rPr>
        <w:t>речи</w:t>
      </w:r>
    </w:p>
    <w:p w:rsidR="00395AF7" w:rsidRDefault="00103334" w:rsidP="004E2930">
      <w:pPr>
        <w:pStyle w:val="a4"/>
        <w:numPr>
          <w:ilvl w:val="0"/>
          <w:numId w:val="229"/>
        </w:numPr>
        <w:tabs>
          <w:tab w:val="left" w:pos="2232"/>
          <w:tab w:val="left" w:pos="2233"/>
          <w:tab w:val="left" w:pos="6119"/>
        </w:tabs>
        <w:spacing w:before="81" w:line="237" w:lineRule="auto"/>
        <w:ind w:right="536" w:firstLine="565"/>
        <w:rPr>
          <w:sz w:val="24"/>
        </w:rPr>
      </w:pPr>
      <w:r>
        <w:rPr>
          <w:sz w:val="24"/>
        </w:rPr>
        <w:t>распознавать и употреблять в устной и письменной речи не менее</w:t>
      </w:r>
      <w:r>
        <w:rPr>
          <w:spacing w:val="80"/>
          <w:sz w:val="24"/>
        </w:rPr>
        <w:t xml:space="preserve"> </w:t>
      </w:r>
      <w:r>
        <w:rPr>
          <w:sz w:val="24"/>
        </w:rPr>
        <w:t>350 лексических единиц</w:t>
      </w:r>
      <w:r>
        <w:rPr>
          <w:spacing w:val="40"/>
          <w:sz w:val="24"/>
        </w:rPr>
        <w:t xml:space="preserve"> </w:t>
      </w:r>
      <w:r>
        <w:rPr>
          <w:sz w:val="24"/>
        </w:rPr>
        <w:t>(слов, словосочетаний, рече</w:t>
      </w:r>
      <w:r>
        <w:rPr>
          <w:sz w:val="24"/>
        </w:rPr>
        <w:tab/>
      </w:r>
      <w:r>
        <w:rPr>
          <w:w w:val="95"/>
          <w:sz w:val="24"/>
        </w:rPr>
        <w:t>вых</w:t>
      </w:r>
      <w:r>
        <w:rPr>
          <w:spacing w:val="-10"/>
          <w:w w:val="95"/>
          <w:sz w:val="24"/>
        </w:rPr>
        <w:t xml:space="preserve"> </w:t>
      </w:r>
      <w:r>
        <w:rPr>
          <w:w w:val="95"/>
          <w:sz w:val="24"/>
        </w:rPr>
        <w:t>клише),</w:t>
      </w:r>
      <w:r>
        <w:rPr>
          <w:spacing w:val="-9"/>
          <w:w w:val="95"/>
          <w:sz w:val="24"/>
        </w:rPr>
        <w:t xml:space="preserve"> </w:t>
      </w:r>
      <w:r>
        <w:rPr>
          <w:w w:val="95"/>
          <w:sz w:val="24"/>
        </w:rPr>
        <w:t>включая</w:t>
      </w:r>
      <w:r>
        <w:rPr>
          <w:spacing w:val="40"/>
          <w:sz w:val="24"/>
        </w:rPr>
        <w:t xml:space="preserve"> </w:t>
      </w:r>
      <w:r>
        <w:rPr>
          <w:w w:val="95"/>
          <w:sz w:val="24"/>
        </w:rPr>
        <w:t>200</w:t>
      </w:r>
      <w:r>
        <w:rPr>
          <w:spacing w:val="-11"/>
          <w:w w:val="95"/>
          <w:sz w:val="24"/>
        </w:rPr>
        <w:t xml:space="preserve"> </w:t>
      </w:r>
      <w:r>
        <w:rPr>
          <w:w w:val="95"/>
          <w:sz w:val="24"/>
        </w:rPr>
        <w:t xml:space="preserve">лексических </w:t>
      </w:r>
      <w:r>
        <w:rPr>
          <w:spacing w:val="-2"/>
          <w:sz w:val="24"/>
        </w:rPr>
        <w:t>единиц,</w:t>
      </w:r>
      <w:r>
        <w:rPr>
          <w:spacing w:val="-9"/>
          <w:sz w:val="24"/>
        </w:rPr>
        <w:t xml:space="preserve"> </w:t>
      </w:r>
      <w:r>
        <w:rPr>
          <w:spacing w:val="-2"/>
          <w:sz w:val="24"/>
        </w:rPr>
        <w:t>освоенных</w:t>
      </w:r>
      <w:r>
        <w:rPr>
          <w:spacing w:val="-9"/>
          <w:sz w:val="24"/>
        </w:rPr>
        <w:t xml:space="preserve"> </w:t>
      </w:r>
      <w:r>
        <w:rPr>
          <w:spacing w:val="-2"/>
          <w:sz w:val="24"/>
        </w:rPr>
        <w:t>на</w:t>
      </w:r>
      <w:r>
        <w:rPr>
          <w:spacing w:val="-9"/>
          <w:sz w:val="24"/>
        </w:rPr>
        <w:t xml:space="preserve"> </w:t>
      </w:r>
      <w:r>
        <w:rPr>
          <w:spacing w:val="-2"/>
          <w:sz w:val="24"/>
        </w:rPr>
        <w:t>первом</w:t>
      </w:r>
      <w:r>
        <w:rPr>
          <w:spacing w:val="-9"/>
          <w:sz w:val="24"/>
        </w:rPr>
        <w:t xml:space="preserve"> </w:t>
      </w:r>
      <w:r>
        <w:rPr>
          <w:spacing w:val="-2"/>
          <w:sz w:val="24"/>
        </w:rPr>
        <w:t>году</w:t>
      </w:r>
      <w:r>
        <w:rPr>
          <w:spacing w:val="-9"/>
          <w:sz w:val="24"/>
        </w:rPr>
        <w:t xml:space="preserve"> </w:t>
      </w:r>
      <w:r>
        <w:rPr>
          <w:spacing w:val="-2"/>
          <w:sz w:val="24"/>
        </w:rPr>
        <w:t>обучения;</w:t>
      </w:r>
    </w:p>
    <w:p w:rsidR="00395AF7" w:rsidRDefault="00103334" w:rsidP="004E2930">
      <w:pPr>
        <w:pStyle w:val="a4"/>
        <w:numPr>
          <w:ilvl w:val="0"/>
          <w:numId w:val="229"/>
        </w:numPr>
        <w:tabs>
          <w:tab w:val="left" w:pos="2232"/>
          <w:tab w:val="left" w:pos="2233"/>
        </w:tabs>
        <w:spacing w:before="7"/>
        <w:ind w:right="701" w:firstLine="565"/>
        <w:rPr>
          <w:sz w:val="24"/>
        </w:rPr>
      </w:pPr>
      <w:r>
        <w:rPr>
          <w:w w:val="95"/>
          <w:sz w:val="24"/>
        </w:rPr>
        <w:t>распознавать</w:t>
      </w:r>
      <w:r>
        <w:rPr>
          <w:spacing w:val="-8"/>
          <w:w w:val="95"/>
          <w:sz w:val="24"/>
        </w:rPr>
        <w:t xml:space="preserve"> </w:t>
      </w:r>
      <w:r>
        <w:rPr>
          <w:w w:val="95"/>
          <w:sz w:val="24"/>
        </w:rPr>
        <w:t>и</w:t>
      </w:r>
      <w:r>
        <w:rPr>
          <w:spacing w:val="-8"/>
          <w:w w:val="95"/>
          <w:sz w:val="24"/>
        </w:rPr>
        <w:t xml:space="preserve"> </w:t>
      </w:r>
      <w:r>
        <w:rPr>
          <w:w w:val="95"/>
          <w:sz w:val="24"/>
        </w:rPr>
        <w:t>образовывать</w:t>
      </w:r>
      <w:r>
        <w:rPr>
          <w:spacing w:val="-8"/>
          <w:w w:val="95"/>
          <w:sz w:val="24"/>
        </w:rPr>
        <w:t xml:space="preserve"> </w:t>
      </w:r>
      <w:r>
        <w:rPr>
          <w:w w:val="95"/>
          <w:sz w:val="24"/>
        </w:rPr>
        <w:t>родственные</w:t>
      </w:r>
      <w:r>
        <w:rPr>
          <w:spacing w:val="-8"/>
          <w:w w:val="95"/>
          <w:sz w:val="24"/>
        </w:rPr>
        <w:t xml:space="preserve"> </w:t>
      </w:r>
      <w:r>
        <w:rPr>
          <w:w w:val="95"/>
          <w:sz w:val="24"/>
        </w:rPr>
        <w:t>слова</w:t>
      </w:r>
      <w:r>
        <w:rPr>
          <w:spacing w:val="-8"/>
          <w:w w:val="95"/>
          <w:sz w:val="24"/>
        </w:rPr>
        <w:t xml:space="preserve"> </w:t>
      </w:r>
      <w:r>
        <w:rPr>
          <w:w w:val="95"/>
          <w:sz w:val="24"/>
        </w:rPr>
        <w:t>с</w:t>
      </w:r>
      <w:r>
        <w:rPr>
          <w:spacing w:val="-8"/>
          <w:w w:val="95"/>
          <w:sz w:val="24"/>
        </w:rPr>
        <w:t xml:space="preserve"> </w:t>
      </w:r>
      <w:r>
        <w:rPr>
          <w:w w:val="95"/>
          <w:sz w:val="24"/>
        </w:rPr>
        <w:t>использованием</w:t>
      </w:r>
      <w:r>
        <w:rPr>
          <w:spacing w:val="-8"/>
          <w:w w:val="95"/>
          <w:sz w:val="24"/>
        </w:rPr>
        <w:t xml:space="preserve"> </w:t>
      </w:r>
      <w:r>
        <w:rPr>
          <w:w w:val="95"/>
          <w:sz w:val="24"/>
        </w:rPr>
        <w:t xml:space="preserve">основных </w:t>
      </w:r>
      <w:r>
        <w:rPr>
          <w:sz w:val="24"/>
        </w:rPr>
        <w:t>способов</w:t>
      </w:r>
      <w:r>
        <w:rPr>
          <w:spacing w:val="-15"/>
          <w:sz w:val="24"/>
        </w:rPr>
        <w:t xml:space="preserve"> </w:t>
      </w:r>
      <w:r>
        <w:rPr>
          <w:sz w:val="24"/>
        </w:rPr>
        <w:t>словообразования:</w:t>
      </w:r>
      <w:r>
        <w:rPr>
          <w:spacing w:val="-15"/>
          <w:sz w:val="24"/>
        </w:rPr>
        <w:t xml:space="preserve"> </w:t>
      </w:r>
      <w:r>
        <w:rPr>
          <w:sz w:val="24"/>
        </w:rPr>
        <w:t>аффиксации</w:t>
      </w:r>
      <w:r>
        <w:rPr>
          <w:spacing w:val="80"/>
          <w:w w:val="150"/>
          <w:sz w:val="24"/>
        </w:rPr>
        <w:t xml:space="preserve"> </w:t>
      </w:r>
      <w:r>
        <w:rPr>
          <w:sz w:val="24"/>
        </w:rPr>
        <w:t>(суффиксы</w:t>
      </w:r>
      <w:r>
        <w:rPr>
          <w:spacing w:val="-15"/>
          <w:sz w:val="24"/>
        </w:rPr>
        <w:t xml:space="preserve"> </w:t>
      </w:r>
      <w:r>
        <w:rPr>
          <w:sz w:val="24"/>
        </w:rPr>
        <w:t>числительных</w:t>
      </w:r>
      <w:r>
        <w:rPr>
          <w:spacing w:val="-15"/>
          <w:sz w:val="24"/>
        </w:rPr>
        <w:t xml:space="preserve"> </w:t>
      </w:r>
      <w:r>
        <w:rPr>
          <w:sz w:val="24"/>
        </w:rPr>
        <w:t>-teen,</w:t>
      </w:r>
      <w:r>
        <w:rPr>
          <w:spacing w:val="40"/>
          <w:sz w:val="24"/>
        </w:rPr>
        <w:t xml:space="preserve"> </w:t>
      </w:r>
      <w:r>
        <w:rPr>
          <w:sz w:val="24"/>
        </w:rPr>
        <w:t>-ty,</w:t>
      </w:r>
      <w:r>
        <w:rPr>
          <w:spacing w:val="40"/>
          <w:sz w:val="24"/>
        </w:rPr>
        <w:t xml:space="preserve"> </w:t>
      </w:r>
      <w:r>
        <w:rPr>
          <w:sz w:val="24"/>
        </w:rPr>
        <w:t>-th)</w:t>
      </w:r>
      <w:r>
        <w:rPr>
          <w:spacing w:val="-15"/>
          <w:sz w:val="24"/>
        </w:rPr>
        <w:t xml:space="preserve"> </w:t>
      </w:r>
      <w:r>
        <w:rPr>
          <w:sz w:val="24"/>
        </w:rPr>
        <w:t>и словосложения (football, snowman).</w:t>
      </w:r>
    </w:p>
    <w:p w:rsidR="00395AF7" w:rsidRDefault="00103334" w:rsidP="004E2930">
      <w:pPr>
        <w:pStyle w:val="3"/>
        <w:spacing w:before="4"/>
      </w:pPr>
      <w:r>
        <w:rPr>
          <w:w w:val="95"/>
        </w:rPr>
        <w:t>Грамматическая</w:t>
      </w:r>
      <w:r>
        <w:rPr>
          <w:spacing w:val="47"/>
        </w:rPr>
        <w:t xml:space="preserve"> </w:t>
      </w:r>
      <w:r>
        <w:rPr>
          <w:w w:val="95"/>
        </w:rPr>
        <w:t>сторона</w:t>
      </w:r>
      <w:r>
        <w:rPr>
          <w:spacing w:val="48"/>
        </w:rPr>
        <w:t xml:space="preserve"> </w:t>
      </w:r>
      <w:r>
        <w:rPr>
          <w:spacing w:val="-4"/>
          <w:w w:val="95"/>
        </w:rPr>
        <w:t>речи</w:t>
      </w:r>
    </w:p>
    <w:p w:rsidR="00395AF7" w:rsidRDefault="00103334" w:rsidP="004E2930">
      <w:pPr>
        <w:pStyle w:val="a4"/>
        <w:numPr>
          <w:ilvl w:val="0"/>
          <w:numId w:val="228"/>
        </w:numPr>
        <w:tabs>
          <w:tab w:val="left" w:pos="2232"/>
          <w:tab w:val="left" w:pos="2233"/>
        </w:tabs>
        <w:spacing w:before="9" w:line="237" w:lineRule="auto"/>
        <w:ind w:right="794" w:firstLine="565"/>
        <w:rPr>
          <w:sz w:val="24"/>
        </w:rPr>
      </w:pPr>
      <w:r>
        <w:rPr>
          <w:sz w:val="24"/>
        </w:rPr>
        <w:t>распознавать</w:t>
      </w:r>
      <w:r>
        <w:rPr>
          <w:spacing w:val="-9"/>
          <w:sz w:val="24"/>
        </w:rPr>
        <w:t xml:space="preserve"> </w:t>
      </w:r>
      <w:r>
        <w:rPr>
          <w:sz w:val="24"/>
        </w:rPr>
        <w:t>и</w:t>
      </w:r>
      <w:r>
        <w:rPr>
          <w:spacing w:val="-9"/>
          <w:sz w:val="24"/>
        </w:rPr>
        <w:t xml:space="preserve"> </w:t>
      </w:r>
      <w:r>
        <w:rPr>
          <w:sz w:val="24"/>
        </w:rPr>
        <w:t>употреблять</w:t>
      </w:r>
      <w:r>
        <w:rPr>
          <w:spacing w:val="-9"/>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побудительные предложения в отрицательной форме (Don’t talk,</w:t>
      </w:r>
      <w:r>
        <w:rPr>
          <w:spacing w:val="-1"/>
          <w:sz w:val="24"/>
        </w:rPr>
        <w:t xml:space="preserve"> </w:t>
      </w:r>
      <w:r>
        <w:rPr>
          <w:sz w:val="24"/>
        </w:rPr>
        <w:t>please.);</w:t>
      </w:r>
    </w:p>
    <w:p w:rsidR="00395AF7" w:rsidRPr="00077707" w:rsidRDefault="00103334" w:rsidP="004E2930">
      <w:pPr>
        <w:pStyle w:val="a4"/>
        <w:numPr>
          <w:ilvl w:val="0"/>
          <w:numId w:val="228"/>
        </w:numPr>
        <w:tabs>
          <w:tab w:val="left" w:pos="2232"/>
          <w:tab w:val="left" w:pos="2233"/>
          <w:tab w:val="left" w:pos="9031"/>
        </w:tabs>
        <w:spacing w:before="14" w:line="237" w:lineRule="auto"/>
        <w:ind w:right="297" w:firstLine="565"/>
        <w:rPr>
          <w:sz w:val="24"/>
          <w:lang w:val="en-US"/>
        </w:rPr>
      </w:pPr>
      <w:r>
        <w:rPr>
          <w:sz w:val="24"/>
        </w:rPr>
        <w:t>распознавать</w:t>
      </w:r>
      <w:r w:rsidRPr="009B39E5">
        <w:rPr>
          <w:sz w:val="24"/>
        </w:rPr>
        <w:t xml:space="preserve"> </w:t>
      </w:r>
      <w:r>
        <w:rPr>
          <w:sz w:val="24"/>
        </w:rPr>
        <w:t>и</w:t>
      </w:r>
      <w:r w:rsidRPr="009B39E5">
        <w:rPr>
          <w:sz w:val="24"/>
        </w:rPr>
        <w:t xml:space="preserve"> </w:t>
      </w:r>
      <w:r>
        <w:rPr>
          <w:sz w:val="24"/>
        </w:rPr>
        <w:t>употреблять</w:t>
      </w:r>
      <w:r w:rsidRPr="009B39E5">
        <w:rPr>
          <w:sz w:val="24"/>
        </w:rPr>
        <w:t xml:space="preserve"> </w:t>
      </w:r>
      <w:r>
        <w:rPr>
          <w:sz w:val="24"/>
        </w:rPr>
        <w:t>в</w:t>
      </w:r>
      <w:r w:rsidRPr="009B39E5">
        <w:rPr>
          <w:sz w:val="24"/>
        </w:rPr>
        <w:t xml:space="preserve"> </w:t>
      </w:r>
      <w:r>
        <w:rPr>
          <w:sz w:val="24"/>
        </w:rPr>
        <w:t>устной</w:t>
      </w:r>
      <w:r w:rsidRPr="009B39E5">
        <w:rPr>
          <w:sz w:val="24"/>
        </w:rPr>
        <w:t xml:space="preserve"> </w:t>
      </w:r>
      <w:r>
        <w:rPr>
          <w:sz w:val="24"/>
        </w:rPr>
        <w:t>и</w:t>
      </w:r>
      <w:r w:rsidRPr="009B39E5">
        <w:rPr>
          <w:sz w:val="24"/>
        </w:rPr>
        <w:t xml:space="preserve"> </w:t>
      </w:r>
      <w:r>
        <w:rPr>
          <w:sz w:val="24"/>
        </w:rPr>
        <w:t>письменной</w:t>
      </w:r>
      <w:r w:rsidRPr="009B39E5">
        <w:rPr>
          <w:sz w:val="24"/>
        </w:rPr>
        <w:t xml:space="preserve"> </w:t>
      </w:r>
      <w:r>
        <w:rPr>
          <w:sz w:val="24"/>
        </w:rPr>
        <w:t>речи</w:t>
      </w:r>
      <w:r w:rsidRPr="009B39E5">
        <w:rPr>
          <w:sz w:val="24"/>
        </w:rPr>
        <w:t xml:space="preserve"> </w:t>
      </w:r>
      <w:r>
        <w:rPr>
          <w:sz w:val="24"/>
        </w:rPr>
        <w:t>предложения</w:t>
      </w:r>
      <w:r w:rsidRPr="009B39E5">
        <w:rPr>
          <w:sz w:val="24"/>
        </w:rPr>
        <w:t xml:space="preserve"> </w:t>
      </w:r>
      <w:r>
        <w:rPr>
          <w:sz w:val="24"/>
        </w:rPr>
        <w:t>с</w:t>
      </w:r>
      <w:r w:rsidRPr="009B39E5">
        <w:rPr>
          <w:sz w:val="24"/>
        </w:rPr>
        <w:t xml:space="preserve"> </w:t>
      </w:r>
      <w:r>
        <w:rPr>
          <w:sz w:val="24"/>
        </w:rPr>
        <w:t>начальным</w:t>
      </w:r>
      <w:r w:rsidRPr="009B39E5">
        <w:rPr>
          <w:sz w:val="24"/>
        </w:rPr>
        <w:t xml:space="preserve"> </w:t>
      </w:r>
      <w:r w:rsidRPr="00077707">
        <w:rPr>
          <w:sz w:val="24"/>
          <w:lang w:val="en-US"/>
        </w:rPr>
        <w:t>There</w:t>
      </w:r>
      <w:r w:rsidRPr="009B39E5">
        <w:rPr>
          <w:sz w:val="24"/>
        </w:rPr>
        <w:t xml:space="preserve"> + </w:t>
      </w:r>
      <w:r w:rsidRPr="00077707">
        <w:rPr>
          <w:sz w:val="24"/>
          <w:lang w:val="en-US"/>
        </w:rPr>
        <w:t>to</w:t>
      </w:r>
      <w:r w:rsidRPr="009B39E5">
        <w:rPr>
          <w:sz w:val="24"/>
        </w:rPr>
        <w:t xml:space="preserve"> </w:t>
      </w:r>
      <w:r w:rsidRPr="00077707">
        <w:rPr>
          <w:sz w:val="24"/>
          <w:lang w:val="en-US"/>
        </w:rPr>
        <w:t>be</w:t>
      </w:r>
      <w:r w:rsidRPr="009B39E5">
        <w:rPr>
          <w:spacing w:val="-12"/>
          <w:sz w:val="24"/>
        </w:rPr>
        <w:t xml:space="preserve"> </w:t>
      </w:r>
      <w:r>
        <w:rPr>
          <w:sz w:val="24"/>
        </w:rPr>
        <w:t>в</w:t>
      </w:r>
      <w:r w:rsidRPr="009B39E5">
        <w:rPr>
          <w:sz w:val="24"/>
        </w:rPr>
        <w:t xml:space="preserve"> </w:t>
      </w:r>
      <w:r w:rsidRPr="00077707">
        <w:rPr>
          <w:sz w:val="24"/>
          <w:lang w:val="en-US"/>
        </w:rPr>
        <w:t>Past</w:t>
      </w:r>
      <w:r w:rsidRPr="009B39E5">
        <w:rPr>
          <w:sz w:val="24"/>
        </w:rPr>
        <w:t xml:space="preserve"> </w:t>
      </w:r>
      <w:r w:rsidRPr="00077707">
        <w:rPr>
          <w:sz w:val="24"/>
          <w:lang w:val="en-US"/>
        </w:rPr>
        <w:t>Simple</w:t>
      </w:r>
      <w:r w:rsidRPr="009B39E5">
        <w:rPr>
          <w:sz w:val="24"/>
        </w:rPr>
        <w:t xml:space="preserve"> </w:t>
      </w:r>
      <w:r w:rsidRPr="00077707">
        <w:rPr>
          <w:sz w:val="24"/>
          <w:lang w:val="en-US"/>
        </w:rPr>
        <w:t>Tense</w:t>
      </w:r>
      <w:r w:rsidRPr="009B39E5">
        <w:rPr>
          <w:sz w:val="24"/>
        </w:rPr>
        <w:t xml:space="preserve"> (</w:t>
      </w:r>
      <w:r w:rsidRPr="00077707">
        <w:rPr>
          <w:sz w:val="24"/>
          <w:lang w:val="en-US"/>
        </w:rPr>
        <w:t>There</w:t>
      </w:r>
      <w:r w:rsidRPr="009B39E5">
        <w:rPr>
          <w:spacing w:val="-7"/>
          <w:sz w:val="24"/>
        </w:rPr>
        <w:t xml:space="preserve"> </w:t>
      </w:r>
      <w:r w:rsidRPr="00077707">
        <w:rPr>
          <w:sz w:val="24"/>
          <w:lang w:val="en-US"/>
        </w:rPr>
        <w:t>was</w:t>
      </w:r>
      <w:r w:rsidRPr="009B39E5">
        <w:rPr>
          <w:sz w:val="24"/>
        </w:rPr>
        <w:t xml:space="preserve"> </w:t>
      </w:r>
      <w:r w:rsidRPr="00077707">
        <w:rPr>
          <w:sz w:val="24"/>
          <w:lang w:val="en-US"/>
        </w:rPr>
        <w:t>a</w:t>
      </w:r>
      <w:r w:rsidRPr="009B39E5">
        <w:rPr>
          <w:sz w:val="24"/>
        </w:rPr>
        <w:t xml:space="preserve"> </w:t>
      </w:r>
      <w:r w:rsidRPr="00077707">
        <w:rPr>
          <w:sz w:val="24"/>
          <w:lang w:val="en-US"/>
        </w:rPr>
        <w:t>bridge</w:t>
      </w:r>
      <w:r w:rsidRPr="009B39E5">
        <w:rPr>
          <w:sz w:val="24"/>
        </w:rPr>
        <w:t xml:space="preserve"> </w:t>
      </w:r>
      <w:r w:rsidRPr="00077707">
        <w:rPr>
          <w:sz w:val="24"/>
          <w:lang w:val="en-US"/>
        </w:rPr>
        <w:t>across</w:t>
      </w:r>
      <w:r w:rsidRPr="009B39E5">
        <w:rPr>
          <w:sz w:val="24"/>
        </w:rPr>
        <w:t xml:space="preserve"> </w:t>
      </w:r>
      <w:r w:rsidRPr="00077707">
        <w:rPr>
          <w:sz w:val="24"/>
          <w:lang w:val="en-US"/>
        </w:rPr>
        <w:t>the</w:t>
      </w:r>
      <w:r w:rsidRPr="009B39E5">
        <w:rPr>
          <w:sz w:val="24"/>
        </w:rPr>
        <w:t xml:space="preserve"> </w:t>
      </w:r>
      <w:r w:rsidRPr="00077707">
        <w:rPr>
          <w:sz w:val="24"/>
          <w:lang w:val="en-US"/>
        </w:rPr>
        <w:t>river</w:t>
      </w:r>
      <w:r w:rsidRPr="009B39E5">
        <w:rPr>
          <w:sz w:val="24"/>
        </w:rPr>
        <w:t xml:space="preserve">. </w:t>
      </w:r>
      <w:r w:rsidRPr="00077707">
        <w:rPr>
          <w:sz w:val="24"/>
          <w:lang w:val="en-US"/>
        </w:rPr>
        <w:t>There were mountains</w:t>
      </w:r>
      <w:r w:rsidRPr="00077707">
        <w:rPr>
          <w:spacing w:val="-4"/>
          <w:sz w:val="24"/>
          <w:lang w:val="en-US"/>
        </w:rPr>
        <w:t xml:space="preserve"> </w:t>
      </w:r>
      <w:r w:rsidRPr="00077707">
        <w:rPr>
          <w:sz w:val="24"/>
          <w:lang w:val="en-US"/>
        </w:rPr>
        <w:t>in</w:t>
      </w:r>
      <w:r w:rsidRPr="00077707">
        <w:rPr>
          <w:spacing w:val="-5"/>
          <w:sz w:val="24"/>
          <w:lang w:val="en-US"/>
        </w:rPr>
        <w:t xml:space="preserve"> </w:t>
      </w:r>
      <w:r w:rsidRPr="00077707">
        <w:rPr>
          <w:sz w:val="24"/>
          <w:lang w:val="en-US"/>
        </w:rPr>
        <w:t>the</w:t>
      </w:r>
      <w:r w:rsidRPr="00077707">
        <w:rPr>
          <w:spacing w:val="-4"/>
          <w:sz w:val="24"/>
          <w:lang w:val="en-US"/>
        </w:rPr>
        <w:t xml:space="preserve"> </w:t>
      </w:r>
      <w:r w:rsidRPr="00077707">
        <w:rPr>
          <w:sz w:val="24"/>
          <w:lang w:val="en-US"/>
        </w:rPr>
        <w:t>south.);</w:t>
      </w:r>
    </w:p>
    <w:p w:rsidR="00395AF7" w:rsidRDefault="00103334" w:rsidP="004E2930">
      <w:pPr>
        <w:pStyle w:val="a4"/>
        <w:numPr>
          <w:ilvl w:val="0"/>
          <w:numId w:val="228"/>
        </w:numPr>
        <w:tabs>
          <w:tab w:val="left" w:pos="2232"/>
          <w:tab w:val="left" w:pos="2233"/>
          <w:tab w:val="left" w:pos="8957"/>
        </w:tabs>
        <w:spacing w:before="5"/>
        <w:ind w:right="383" w:firstLine="565"/>
        <w:rPr>
          <w:sz w:val="24"/>
        </w:rPr>
      </w:pPr>
      <w:r>
        <w:rPr>
          <w:sz w:val="24"/>
        </w:rPr>
        <w:t>распознавать и употреблять в устной и письменной речи конструкции</w:t>
      </w:r>
      <w:r>
        <w:rPr>
          <w:spacing w:val="-15"/>
          <w:sz w:val="24"/>
        </w:rPr>
        <w:t xml:space="preserve"> </w:t>
      </w:r>
      <w:r>
        <w:rPr>
          <w:sz w:val="24"/>
        </w:rPr>
        <w:t>с глаголами на -ing: to like/enjoy doing something;</w:t>
      </w:r>
    </w:p>
    <w:p w:rsidR="00395AF7" w:rsidRDefault="00103334" w:rsidP="004E2930">
      <w:pPr>
        <w:pStyle w:val="a4"/>
        <w:numPr>
          <w:ilvl w:val="0"/>
          <w:numId w:val="228"/>
        </w:numPr>
        <w:tabs>
          <w:tab w:val="left" w:pos="2232"/>
          <w:tab w:val="left" w:pos="2233"/>
        </w:tabs>
        <w:spacing w:before="1"/>
        <w:ind w:left="2232"/>
        <w:rPr>
          <w:sz w:val="24"/>
        </w:rPr>
      </w:pPr>
      <w:r>
        <w:rPr>
          <w:w w:val="95"/>
          <w:sz w:val="24"/>
        </w:rPr>
        <w:t>распознавать</w:t>
      </w:r>
      <w:r>
        <w:rPr>
          <w:spacing w:val="-8"/>
          <w:w w:val="95"/>
          <w:sz w:val="24"/>
        </w:rPr>
        <w:t xml:space="preserve"> </w:t>
      </w:r>
      <w:r>
        <w:rPr>
          <w:w w:val="95"/>
          <w:sz w:val="24"/>
        </w:rPr>
        <w:t>и</w:t>
      </w:r>
      <w:r>
        <w:rPr>
          <w:spacing w:val="-5"/>
          <w:w w:val="95"/>
          <w:sz w:val="24"/>
        </w:rPr>
        <w:t xml:space="preserve"> </w:t>
      </w:r>
      <w:r>
        <w:rPr>
          <w:w w:val="95"/>
          <w:sz w:val="24"/>
        </w:rPr>
        <w:t>употреблять</w:t>
      </w:r>
      <w:r>
        <w:rPr>
          <w:spacing w:val="-6"/>
          <w:w w:val="95"/>
          <w:sz w:val="24"/>
        </w:rPr>
        <w:t xml:space="preserve"> </w:t>
      </w:r>
      <w:r>
        <w:rPr>
          <w:w w:val="95"/>
          <w:sz w:val="24"/>
        </w:rPr>
        <w:t>в</w:t>
      </w:r>
      <w:r>
        <w:rPr>
          <w:spacing w:val="-5"/>
          <w:w w:val="95"/>
          <w:sz w:val="24"/>
        </w:rPr>
        <w:t xml:space="preserve"> </w:t>
      </w:r>
      <w:r>
        <w:rPr>
          <w:w w:val="95"/>
          <w:sz w:val="24"/>
        </w:rPr>
        <w:t>устной</w:t>
      </w:r>
      <w:r>
        <w:rPr>
          <w:spacing w:val="-5"/>
          <w:w w:val="95"/>
          <w:sz w:val="24"/>
        </w:rPr>
        <w:t xml:space="preserve"> </w:t>
      </w:r>
      <w:r>
        <w:rPr>
          <w:w w:val="95"/>
          <w:sz w:val="24"/>
        </w:rPr>
        <w:t>и</w:t>
      </w:r>
      <w:r>
        <w:rPr>
          <w:spacing w:val="-5"/>
          <w:w w:val="95"/>
          <w:sz w:val="24"/>
        </w:rPr>
        <w:t xml:space="preserve"> </w:t>
      </w:r>
      <w:r>
        <w:rPr>
          <w:w w:val="95"/>
          <w:sz w:val="24"/>
        </w:rPr>
        <w:t>письменной</w:t>
      </w:r>
      <w:r>
        <w:rPr>
          <w:spacing w:val="-6"/>
          <w:w w:val="95"/>
          <w:sz w:val="24"/>
        </w:rPr>
        <w:t xml:space="preserve"> </w:t>
      </w:r>
      <w:r>
        <w:rPr>
          <w:w w:val="95"/>
          <w:sz w:val="24"/>
        </w:rPr>
        <w:t>речи</w:t>
      </w:r>
      <w:r>
        <w:rPr>
          <w:spacing w:val="-5"/>
          <w:w w:val="95"/>
          <w:sz w:val="24"/>
        </w:rPr>
        <w:t xml:space="preserve"> </w:t>
      </w:r>
      <w:r>
        <w:rPr>
          <w:w w:val="95"/>
          <w:sz w:val="24"/>
        </w:rPr>
        <w:t>кон</w:t>
      </w:r>
      <w:r>
        <w:rPr>
          <w:spacing w:val="-11"/>
          <w:w w:val="95"/>
          <w:sz w:val="24"/>
        </w:rPr>
        <w:t xml:space="preserve"> </w:t>
      </w:r>
      <w:r>
        <w:rPr>
          <w:w w:val="95"/>
          <w:sz w:val="24"/>
        </w:rPr>
        <w:t>струкцию</w:t>
      </w:r>
      <w:r>
        <w:rPr>
          <w:spacing w:val="-2"/>
          <w:w w:val="95"/>
          <w:sz w:val="24"/>
        </w:rPr>
        <w:t xml:space="preserve"> </w:t>
      </w:r>
      <w:r>
        <w:rPr>
          <w:w w:val="95"/>
          <w:sz w:val="24"/>
        </w:rPr>
        <w:t>I’d</w:t>
      </w:r>
      <w:r>
        <w:rPr>
          <w:spacing w:val="-12"/>
          <w:w w:val="95"/>
          <w:sz w:val="24"/>
        </w:rPr>
        <w:t xml:space="preserve"> </w:t>
      </w:r>
      <w:r>
        <w:rPr>
          <w:w w:val="95"/>
          <w:sz w:val="24"/>
        </w:rPr>
        <w:t>like</w:t>
      </w:r>
      <w:r>
        <w:rPr>
          <w:spacing w:val="-12"/>
          <w:w w:val="95"/>
          <w:sz w:val="24"/>
        </w:rPr>
        <w:t xml:space="preserve"> </w:t>
      </w:r>
      <w:r>
        <w:rPr>
          <w:spacing w:val="-5"/>
          <w:w w:val="95"/>
          <w:sz w:val="24"/>
        </w:rPr>
        <w:t>to</w:t>
      </w:r>
    </w:p>
    <w:p w:rsidR="00395AF7" w:rsidRDefault="00103334" w:rsidP="004E2930">
      <w:pPr>
        <w:spacing w:line="274" w:lineRule="exact"/>
        <w:ind w:left="819"/>
        <w:rPr>
          <w:sz w:val="24"/>
        </w:rPr>
      </w:pPr>
      <w:r>
        <w:rPr>
          <w:spacing w:val="-5"/>
          <w:sz w:val="24"/>
        </w:rPr>
        <w:t>…;</w:t>
      </w:r>
    </w:p>
    <w:p w:rsidR="00395AF7" w:rsidRDefault="00103334" w:rsidP="004E2930">
      <w:pPr>
        <w:pStyle w:val="a4"/>
        <w:numPr>
          <w:ilvl w:val="0"/>
          <w:numId w:val="228"/>
        </w:numPr>
        <w:tabs>
          <w:tab w:val="left" w:pos="2232"/>
          <w:tab w:val="left" w:pos="2233"/>
          <w:tab w:val="left" w:pos="9007"/>
        </w:tabs>
        <w:spacing w:before="2"/>
        <w:ind w:left="2232"/>
        <w:rPr>
          <w:sz w:val="24"/>
        </w:rPr>
      </w:pPr>
      <w:r>
        <w:rPr>
          <w:spacing w:val="-2"/>
          <w:w w:val="95"/>
          <w:sz w:val="24"/>
        </w:rPr>
        <w:t>распознавать</w:t>
      </w:r>
      <w:r>
        <w:rPr>
          <w:spacing w:val="-5"/>
          <w:sz w:val="24"/>
        </w:rPr>
        <w:t xml:space="preserve"> </w:t>
      </w:r>
      <w:r>
        <w:rPr>
          <w:spacing w:val="-2"/>
          <w:w w:val="95"/>
          <w:sz w:val="24"/>
        </w:rPr>
        <w:t>и</w:t>
      </w:r>
      <w:r>
        <w:rPr>
          <w:spacing w:val="-4"/>
          <w:sz w:val="24"/>
        </w:rPr>
        <w:t xml:space="preserve"> </w:t>
      </w:r>
      <w:r>
        <w:rPr>
          <w:spacing w:val="-2"/>
          <w:w w:val="95"/>
          <w:sz w:val="24"/>
        </w:rPr>
        <w:t>употреблять</w:t>
      </w:r>
      <w:r>
        <w:rPr>
          <w:spacing w:val="-4"/>
          <w:sz w:val="24"/>
        </w:rPr>
        <w:t xml:space="preserve"> </w:t>
      </w:r>
      <w:r>
        <w:rPr>
          <w:spacing w:val="-2"/>
          <w:w w:val="95"/>
          <w:sz w:val="24"/>
        </w:rPr>
        <w:t>в</w:t>
      </w:r>
      <w:r>
        <w:rPr>
          <w:spacing w:val="-5"/>
          <w:sz w:val="24"/>
        </w:rPr>
        <w:t xml:space="preserve"> </w:t>
      </w:r>
      <w:r>
        <w:rPr>
          <w:spacing w:val="-2"/>
          <w:w w:val="95"/>
          <w:sz w:val="24"/>
        </w:rPr>
        <w:t>устной</w:t>
      </w:r>
      <w:r>
        <w:rPr>
          <w:spacing w:val="-4"/>
          <w:sz w:val="24"/>
        </w:rPr>
        <w:t xml:space="preserve"> </w:t>
      </w:r>
      <w:r>
        <w:rPr>
          <w:spacing w:val="-2"/>
          <w:w w:val="95"/>
          <w:sz w:val="24"/>
        </w:rPr>
        <w:t>и</w:t>
      </w:r>
      <w:r>
        <w:rPr>
          <w:spacing w:val="-4"/>
          <w:sz w:val="24"/>
        </w:rPr>
        <w:t xml:space="preserve"> </w:t>
      </w:r>
      <w:r>
        <w:rPr>
          <w:spacing w:val="-2"/>
          <w:w w:val="95"/>
          <w:sz w:val="24"/>
        </w:rPr>
        <w:t>письменной</w:t>
      </w:r>
      <w:r>
        <w:rPr>
          <w:spacing w:val="-4"/>
          <w:sz w:val="24"/>
        </w:rPr>
        <w:t xml:space="preserve"> </w:t>
      </w:r>
      <w:r>
        <w:rPr>
          <w:spacing w:val="-2"/>
          <w:w w:val="95"/>
          <w:sz w:val="24"/>
        </w:rPr>
        <w:t>речи</w:t>
      </w:r>
      <w:r>
        <w:rPr>
          <w:spacing w:val="-5"/>
          <w:sz w:val="24"/>
        </w:rPr>
        <w:t xml:space="preserve"> </w:t>
      </w:r>
      <w:r>
        <w:rPr>
          <w:spacing w:val="-5"/>
          <w:w w:val="95"/>
          <w:sz w:val="24"/>
        </w:rPr>
        <w:t>пра</w:t>
      </w:r>
      <w:r>
        <w:rPr>
          <w:sz w:val="24"/>
        </w:rPr>
        <w:t>вильные</w:t>
      </w:r>
      <w:r>
        <w:rPr>
          <w:spacing w:val="-13"/>
          <w:sz w:val="24"/>
        </w:rPr>
        <w:t xml:space="preserve"> </w:t>
      </w:r>
      <w:r>
        <w:rPr>
          <w:spacing w:val="-10"/>
          <w:sz w:val="24"/>
        </w:rPr>
        <w:t>и</w:t>
      </w:r>
    </w:p>
    <w:p w:rsidR="00395AF7" w:rsidRDefault="00103334" w:rsidP="004E2930">
      <w:pPr>
        <w:pStyle w:val="a3"/>
        <w:ind w:firstLine="0"/>
      </w:pPr>
      <w:r>
        <w:t>неправильные</w:t>
      </w:r>
      <w:r>
        <w:rPr>
          <w:spacing w:val="-5"/>
        </w:rPr>
        <w:t xml:space="preserve"> </w:t>
      </w:r>
      <w:r>
        <w:t>глаголы</w:t>
      </w:r>
      <w:r>
        <w:rPr>
          <w:spacing w:val="-5"/>
        </w:rPr>
        <w:t xml:space="preserve"> </w:t>
      </w:r>
      <w:r>
        <w:t>в</w:t>
      </w:r>
      <w:r>
        <w:rPr>
          <w:spacing w:val="40"/>
        </w:rPr>
        <w:t xml:space="preserve"> </w:t>
      </w:r>
      <w:r>
        <w:t>Past</w:t>
      </w:r>
      <w:r>
        <w:rPr>
          <w:spacing w:val="78"/>
        </w:rPr>
        <w:t xml:space="preserve"> </w:t>
      </w:r>
      <w:r>
        <w:t>Simple</w:t>
      </w:r>
      <w:r>
        <w:rPr>
          <w:spacing w:val="40"/>
        </w:rPr>
        <w:t xml:space="preserve"> </w:t>
      </w:r>
      <w:r>
        <w:t>Tense</w:t>
      </w:r>
      <w:r>
        <w:rPr>
          <w:spacing w:val="-5"/>
        </w:rPr>
        <w:t xml:space="preserve"> </w:t>
      </w:r>
      <w:r>
        <w:t>в</w:t>
      </w:r>
      <w:r>
        <w:rPr>
          <w:spacing w:val="-5"/>
        </w:rPr>
        <w:t xml:space="preserve"> </w:t>
      </w:r>
      <w:r>
        <w:t>повествовательных</w:t>
      </w:r>
      <w:r>
        <w:rPr>
          <w:spacing w:val="80"/>
        </w:rPr>
        <w:t xml:space="preserve"> </w:t>
      </w:r>
      <w:r>
        <w:t>(утвердительных</w:t>
      </w:r>
      <w:r>
        <w:rPr>
          <w:spacing w:val="-5"/>
        </w:rPr>
        <w:t xml:space="preserve"> </w:t>
      </w:r>
      <w:r>
        <w:t>и отрицательных) и вопросительных (общий и специальный вопрос) предложениях;</w:t>
      </w:r>
    </w:p>
    <w:p w:rsidR="00395AF7" w:rsidRDefault="00103334" w:rsidP="004E2930">
      <w:pPr>
        <w:pStyle w:val="a4"/>
        <w:numPr>
          <w:ilvl w:val="0"/>
          <w:numId w:val="228"/>
        </w:numPr>
        <w:tabs>
          <w:tab w:val="left" w:pos="2232"/>
          <w:tab w:val="left" w:pos="2233"/>
        </w:tabs>
        <w:spacing w:before="1"/>
        <w:ind w:right="333" w:firstLine="565"/>
        <w:rPr>
          <w:sz w:val="24"/>
        </w:rPr>
      </w:pPr>
      <w:r>
        <w:rPr>
          <w:sz w:val="24"/>
        </w:rPr>
        <w:t>распознавать</w:t>
      </w:r>
      <w:r>
        <w:rPr>
          <w:spacing w:val="-14"/>
          <w:sz w:val="24"/>
        </w:rPr>
        <w:t xml:space="preserve"> </w:t>
      </w:r>
      <w:r>
        <w:rPr>
          <w:sz w:val="24"/>
        </w:rPr>
        <w:t>и</w:t>
      </w:r>
      <w:r>
        <w:rPr>
          <w:spacing w:val="-13"/>
          <w:sz w:val="24"/>
        </w:rPr>
        <w:t xml:space="preserve"> </w:t>
      </w:r>
      <w:r>
        <w:rPr>
          <w:sz w:val="24"/>
        </w:rPr>
        <w:t>употреблять</w:t>
      </w:r>
      <w:r>
        <w:rPr>
          <w:spacing w:val="-13"/>
          <w:sz w:val="24"/>
        </w:rPr>
        <w:t xml:space="preserve"> </w:t>
      </w:r>
      <w:r>
        <w:rPr>
          <w:sz w:val="24"/>
        </w:rPr>
        <w:t>в</w:t>
      </w:r>
      <w:r>
        <w:rPr>
          <w:spacing w:val="-13"/>
          <w:sz w:val="24"/>
        </w:rPr>
        <w:t xml:space="preserve"> </w:t>
      </w:r>
      <w:r>
        <w:rPr>
          <w:sz w:val="24"/>
        </w:rPr>
        <w:t>устной</w:t>
      </w:r>
      <w:r>
        <w:rPr>
          <w:spacing w:val="-13"/>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3"/>
          <w:sz w:val="24"/>
        </w:rPr>
        <w:t xml:space="preserve"> </w:t>
      </w:r>
      <w:r>
        <w:rPr>
          <w:sz w:val="24"/>
        </w:rPr>
        <w:t>существительные</w:t>
      </w:r>
      <w:r>
        <w:rPr>
          <w:spacing w:val="-15"/>
          <w:sz w:val="24"/>
        </w:rPr>
        <w:t xml:space="preserve"> </w:t>
      </w:r>
      <w:r>
        <w:rPr>
          <w:sz w:val="24"/>
        </w:rPr>
        <w:t>в притяжательном</w:t>
      </w:r>
      <w:r>
        <w:rPr>
          <w:spacing w:val="-15"/>
          <w:sz w:val="24"/>
        </w:rPr>
        <w:t xml:space="preserve"> </w:t>
      </w:r>
      <w:r>
        <w:rPr>
          <w:sz w:val="24"/>
        </w:rPr>
        <w:t>падеже</w:t>
      </w:r>
      <w:r>
        <w:rPr>
          <w:spacing w:val="-15"/>
          <w:sz w:val="24"/>
        </w:rPr>
        <w:t xml:space="preserve"> </w:t>
      </w:r>
      <w:r>
        <w:rPr>
          <w:sz w:val="24"/>
        </w:rPr>
        <w:t>(Possessive</w:t>
      </w:r>
      <w:r>
        <w:rPr>
          <w:spacing w:val="-15"/>
          <w:sz w:val="24"/>
        </w:rPr>
        <w:t xml:space="preserve"> </w:t>
      </w:r>
      <w:r>
        <w:rPr>
          <w:sz w:val="24"/>
        </w:rPr>
        <w:t>Case);</w:t>
      </w:r>
    </w:p>
    <w:p w:rsidR="00395AF7" w:rsidRDefault="00103334" w:rsidP="004E2930">
      <w:pPr>
        <w:pStyle w:val="a4"/>
        <w:numPr>
          <w:ilvl w:val="0"/>
          <w:numId w:val="228"/>
        </w:numPr>
        <w:tabs>
          <w:tab w:val="left" w:pos="2232"/>
          <w:tab w:val="left" w:pos="2233"/>
          <w:tab w:val="left" w:pos="8425"/>
        </w:tabs>
        <w:spacing w:before="3" w:line="237" w:lineRule="auto"/>
        <w:ind w:right="323" w:firstLine="565"/>
        <w:rPr>
          <w:sz w:val="24"/>
        </w:rPr>
      </w:pPr>
      <w:r>
        <w:rPr>
          <w:sz w:val="24"/>
        </w:rPr>
        <w:t>распознавать</w:t>
      </w:r>
      <w:r>
        <w:rPr>
          <w:spacing w:val="-10"/>
          <w:sz w:val="24"/>
        </w:rPr>
        <w:t xml:space="preserve"> </w:t>
      </w:r>
      <w:r>
        <w:rPr>
          <w:sz w:val="24"/>
        </w:rPr>
        <w:t>и</w:t>
      </w:r>
      <w:r>
        <w:rPr>
          <w:spacing w:val="-10"/>
          <w:sz w:val="24"/>
        </w:rPr>
        <w:t xml:space="preserve"> </w:t>
      </w:r>
      <w:r>
        <w:rPr>
          <w:sz w:val="24"/>
        </w:rPr>
        <w:t>употреблять</w:t>
      </w:r>
      <w:r>
        <w:rPr>
          <w:spacing w:val="-10"/>
          <w:sz w:val="24"/>
        </w:rPr>
        <w:t xml:space="preserve"> </w:t>
      </w:r>
      <w:r>
        <w:rPr>
          <w:sz w:val="24"/>
        </w:rPr>
        <w:t>в</w:t>
      </w:r>
      <w:r>
        <w:rPr>
          <w:spacing w:val="-10"/>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0"/>
          <w:sz w:val="24"/>
        </w:rPr>
        <w:t xml:space="preserve"> </w:t>
      </w:r>
      <w:r>
        <w:rPr>
          <w:sz w:val="24"/>
        </w:rPr>
        <w:t>cлова,</w:t>
      </w:r>
      <w:r>
        <w:rPr>
          <w:spacing w:val="-15"/>
          <w:sz w:val="24"/>
        </w:rPr>
        <w:t xml:space="preserve"> </w:t>
      </w:r>
      <w:r>
        <w:rPr>
          <w:sz w:val="24"/>
        </w:rPr>
        <w:t xml:space="preserve">выражающие </w:t>
      </w:r>
      <w:r>
        <w:rPr>
          <w:spacing w:val="-2"/>
          <w:sz w:val="24"/>
        </w:rPr>
        <w:t>количество</w:t>
      </w:r>
      <w:r>
        <w:rPr>
          <w:spacing w:val="-13"/>
          <w:sz w:val="24"/>
        </w:rPr>
        <w:t xml:space="preserve"> </w:t>
      </w:r>
      <w:r>
        <w:rPr>
          <w:spacing w:val="-2"/>
          <w:sz w:val="24"/>
        </w:rPr>
        <w:t>c</w:t>
      </w:r>
      <w:r>
        <w:rPr>
          <w:spacing w:val="-4"/>
          <w:sz w:val="24"/>
        </w:rPr>
        <w:t xml:space="preserve"> </w:t>
      </w:r>
      <w:r>
        <w:rPr>
          <w:spacing w:val="-2"/>
          <w:sz w:val="24"/>
        </w:rPr>
        <w:t>исчисляемыми и неисчисляемыми</w:t>
      </w:r>
      <w:r>
        <w:rPr>
          <w:spacing w:val="-5"/>
          <w:sz w:val="24"/>
        </w:rPr>
        <w:t xml:space="preserve"> </w:t>
      </w:r>
      <w:r>
        <w:rPr>
          <w:spacing w:val="-2"/>
          <w:sz w:val="24"/>
        </w:rPr>
        <w:t>существительными</w:t>
      </w:r>
      <w:r>
        <w:rPr>
          <w:spacing w:val="-11"/>
          <w:sz w:val="24"/>
        </w:rPr>
        <w:t xml:space="preserve"> </w:t>
      </w:r>
      <w:r>
        <w:rPr>
          <w:spacing w:val="-2"/>
          <w:sz w:val="24"/>
        </w:rPr>
        <w:t>(much/many/a</w:t>
      </w:r>
      <w:r>
        <w:rPr>
          <w:spacing w:val="-12"/>
          <w:sz w:val="24"/>
        </w:rPr>
        <w:t xml:space="preserve"> </w:t>
      </w:r>
      <w:r>
        <w:rPr>
          <w:spacing w:val="-2"/>
          <w:sz w:val="24"/>
        </w:rPr>
        <w:t>lot</w:t>
      </w:r>
      <w:r>
        <w:rPr>
          <w:spacing w:val="-12"/>
          <w:sz w:val="24"/>
        </w:rPr>
        <w:t xml:space="preserve"> </w:t>
      </w:r>
      <w:r>
        <w:rPr>
          <w:spacing w:val="-2"/>
          <w:sz w:val="24"/>
        </w:rPr>
        <w:t>of);</w:t>
      </w:r>
    </w:p>
    <w:p w:rsidR="00395AF7" w:rsidRDefault="00103334" w:rsidP="004E2930">
      <w:pPr>
        <w:pStyle w:val="a4"/>
        <w:numPr>
          <w:ilvl w:val="0"/>
          <w:numId w:val="228"/>
        </w:numPr>
        <w:tabs>
          <w:tab w:val="left" w:pos="2232"/>
          <w:tab w:val="left" w:pos="2233"/>
        </w:tabs>
        <w:spacing w:before="3" w:line="276" w:lineRule="exact"/>
        <w:ind w:left="2232"/>
        <w:rPr>
          <w:sz w:val="24"/>
        </w:rPr>
      </w:pPr>
      <w:r>
        <w:rPr>
          <w:spacing w:val="-2"/>
          <w:sz w:val="24"/>
        </w:rPr>
        <w:t>распознавать</w:t>
      </w:r>
      <w:r>
        <w:rPr>
          <w:spacing w:val="-5"/>
          <w:sz w:val="24"/>
        </w:rPr>
        <w:t xml:space="preserve"> </w:t>
      </w:r>
      <w:r>
        <w:rPr>
          <w:spacing w:val="-2"/>
          <w:sz w:val="24"/>
        </w:rPr>
        <w:t>и</w:t>
      </w:r>
      <w:r>
        <w:rPr>
          <w:spacing w:val="-3"/>
          <w:sz w:val="24"/>
        </w:rPr>
        <w:t xml:space="preserve"> </w:t>
      </w:r>
      <w:r>
        <w:rPr>
          <w:spacing w:val="-2"/>
          <w:sz w:val="24"/>
        </w:rPr>
        <w:t>употреблять</w:t>
      </w:r>
      <w:r>
        <w:rPr>
          <w:spacing w:val="-3"/>
          <w:sz w:val="24"/>
        </w:rPr>
        <w:t xml:space="preserve"> </w:t>
      </w:r>
      <w:r>
        <w:rPr>
          <w:spacing w:val="-2"/>
          <w:sz w:val="24"/>
        </w:rPr>
        <w:t>в</w:t>
      </w:r>
      <w:r>
        <w:rPr>
          <w:spacing w:val="-3"/>
          <w:sz w:val="24"/>
        </w:rPr>
        <w:t xml:space="preserve"> </w:t>
      </w:r>
      <w:r>
        <w:rPr>
          <w:spacing w:val="-2"/>
          <w:sz w:val="24"/>
        </w:rPr>
        <w:t>устной</w:t>
      </w:r>
      <w:r>
        <w:rPr>
          <w:spacing w:val="-3"/>
          <w:sz w:val="24"/>
        </w:rPr>
        <w:t xml:space="preserve"> </w:t>
      </w:r>
      <w:r>
        <w:rPr>
          <w:spacing w:val="-2"/>
          <w:sz w:val="24"/>
        </w:rPr>
        <w:t>и</w:t>
      </w:r>
      <w:r>
        <w:rPr>
          <w:spacing w:val="-3"/>
          <w:sz w:val="24"/>
        </w:rPr>
        <w:t xml:space="preserve"> </w:t>
      </w:r>
      <w:r>
        <w:rPr>
          <w:spacing w:val="-2"/>
          <w:sz w:val="24"/>
        </w:rPr>
        <w:t>письменной</w:t>
      </w:r>
      <w:r>
        <w:rPr>
          <w:spacing w:val="-3"/>
          <w:sz w:val="24"/>
        </w:rPr>
        <w:t xml:space="preserve"> </w:t>
      </w:r>
      <w:r>
        <w:rPr>
          <w:spacing w:val="-2"/>
          <w:sz w:val="24"/>
        </w:rPr>
        <w:t>речи</w:t>
      </w:r>
      <w:r>
        <w:rPr>
          <w:spacing w:val="-3"/>
          <w:sz w:val="24"/>
        </w:rPr>
        <w:t xml:space="preserve"> </w:t>
      </w:r>
      <w:r>
        <w:rPr>
          <w:spacing w:val="-2"/>
          <w:sz w:val="24"/>
        </w:rPr>
        <w:t>на</w:t>
      </w:r>
      <w:r>
        <w:rPr>
          <w:spacing w:val="-28"/>
          <w:sz w:val="24"/>
        </w:rPr>
        <w:t xml:space="preserve"> </w:t>
      </w:r>
      <w:r>
        <w:rPr>
          <w:spacing w:val="-2"/>
          <w:sz w:val="24"/>
        </w:rPr>
        <w:t>речия</w:t>
      </w:r>
      <w:r>
        <w:rPr>
          <w:spacing w:val="-6"/>
          <w:sz w:val="24"/>
        </w:rPr>
        <w:t xml:space="preserve"> </w:t>
      </w:r>
      <w:r>
        <w:rPr>
          <w:spacing w:val="-2"/>
          <w:sz w:val="24"/>
        </w:rPr>
        <w:t>частотности</w:t>
      </w:r>
    </w:p>
    <w:p w:rsidR="00395AF7" w:rsidRDefault="00103334" w:rsidP="004E2930">
      <w:pPr>
        <w:pStyle w:val="a3"/>
        <w:spacing w:line="276" w:lineRule="exact"/>
        <w:ind w:firstLine="0"/>
      </w:pPr>
      <w:r>
        <w:rPr>
          <w:w w:val="90"/>
        </w:rPr>
        <w:t>usually,</w:t>
      </w:r>
      <w:r>
        <w:rPr>
          <w:spacing w:val="9"/>
        </w:rPr>
        <w:t xml:space="preserve"> </w:t>
      </w:r>
      <w:r>
        <w:rPr>
          <w:spacing w:val="-2"/>
        </w:rPr>
        <w:t>often;</w:t>
      </w:r>
    </w:p>
    <w:p w:rsidR="00395AF7" w:rsidRDefault="00103334" w:rsidP="004E2930">
      <w:pPr>
        <w:pStyle w:val="a4"/>
        <w:numPr>
          <w:ilvl w:val="0"/>
          <w:numId w:val="228"/>
        </w:numPr>
        <w:tabs>
          <w:tab w:val="left" w:pos="2232"/>
          <w:tab w:val="left" w:pos="2233"/>
        </w:tabs>
        <w:spacing w:before="4" w:line="237" w:lineRule="auto"/>
        <w:ind w:right="435" w:firstLine="565"/>
        <w:rPr>
          <w:sz w:val="24"/>
        </w:rPr>
      </w:pPr>
      <w:r>
        <w:rPr>
          <w:w w:val="95"/>
          <w:sz w:val="24"/>
        </w:rPr>
        <w:t>распознавать</w:t>
      </w:r>
      <w:r>
        <w:rPr>
          <w:spacing w:val="-7"/>
          <w:w w:val="95"/>
          <w:sz w:val="24"/>
        </w:rPr>
        <w:t xml:space="preserve"> </w:t>
      </w:r>
      <w:r>
        <w:rPr>
          <w:w w:val="95"/>
          <w:sz w:val="24"/>
        </w:rPr>
        <w:t>и</w:t>
      </w:r>
      <w:r>
        <w:rPr>
          <w:spacing w:val="-7"/>
          <w:w w:val="95"/>
          <w:sz w:val="24"/>
        </w:rPr>
        <w:t xml:space="preserve"> </w:t>
      </w:r>
      <w:r>
        <w:rPr>
          <w:w w:val="95"/>
          <w:sz w:val="24"/>
        </w:rPr>
        <w:t>употреблять</w:t>
      </w:r>
      <w:r>
        <w:rPr>
          <w:spacing w:val="-7"/>
          <w:w w:val="95"/>
          <w:sz w:val="24"/>
        </w:rPr>
        <w:t xml:space="preserve"> </w:t>
      </w:r>
      <w:r>
        <w:rPr>
          <w:w w:val="95"/>
          <w:sz w:val="24"/>
        </w:rPr>
        <w:t>в</w:t>
      </w:r>
      <w:r>
        <w:rPr>
          <w:spacing w:val="-7"/>
          <w:w w:val="95"/>
          <w:sz w:val="24"/>
        </w:rPr>
        <w:t xml:space="preserve"> </w:t>
      </w:r>
      <w:r>
        <w:rPr>
          <w:w w:val="95"/>
          <w:sz w:val="24"/>
        </w:rPr>
        <w:t>устной</w:t>
      </w:r>
      <w:r>
        <w:rPr>
          <w:spacing w:val="-7"/>
          <w:w w:val="95"/>
          <w:sz w:val="24"/>
        </w:rPr>
        <w:t xml:space="preserve"> </w:t>
      </w:r>
      <w:r>
        <w:rPr>
          <w:w w:val="95"/>
          <w:sz w:val="24"/>
        </w:rPr>
        <w:t>и</w:t>
      </w:r>
      <w:r>
        <w:rPr>
          <w:spacing w:val="-7"/>
          <w:w w:val="95"/>
          <w:sz w:val="24"/>
        </w:rPr>
        <w:t xml:space="preserve"> </w:t>
      </w:r>
      <w:r>
        <w:rPr>
          <w:w w:val="95"/>
          <w:sz w:val="24"/>
        </w:rPr>
        <w:t>письменной</w:t>
      </w:r>
      <w:r>
        <w:rPr>
          <w:spacing w:val="-7"/>
          <w:w w:val="95"/>
          <w:sz w:val="24"/>
        </w:rPr>
        <w:t xml:space="preserve"> </w:t>
      </w:r>
      <w:r>
        <w:rPr>
          <w:w w:val="95"/>
          <w:sz w:val="24"/>
        </w:rPr>
        <w:t>речи</w:t>
      </w:r>
      <w:r>
        <w:rPr>
          <w:spacing w:val="-7"/>
          <w:w w:val="95"/>
          <w:sz w:val="24"/>
        </w:rPr>
        <w:t xml:space="preserve"> </w:t>
      </w:r>
      <w:r>
        <w:rPr>
          <w:w w:val="95"/>
          <w:sz w:val="24"/>
        </w:rPr>
        <w:t>личные</w:t>
      </w:r>
      <w:r>
        <w:rPr>
          <w:spacing w:val="-7"/>
          <w:w w:val="95"/>
          <w:sz w:val="24"/>
        </w:rPr>
        <w:t xml:space="preserve"> </w:t>
      </w:r>
      <w:r>
        <w:rPr>
          <w:w w:val="95"/>
          <w:sz w:val="24"/>
        </w:rPr>
        <w:t>местоимения</w:t>
      </w:r>
      <w:r>
        <w:rPr>
          <w:spacing w:val="-7"/>
          <w:w w:val="95"/>
          <w:sz w:val="24"/>
        </w:rPr>
        <w:t xml:space="preserve"> </w:t>
      </w:r>
      <w:r>
        <w:rPr>
          <w:w w:val="95"/>
          <w:sz w:val="24"/>
        </w:rPr>
        <w:t xml:space="preserve">в </w:t>
      </w:r>
      <w:r>
        <w:rPr>
          <w:sz w:val="24"/>
        </w:rPr>
        <w:t>объектном падеже;</w:t>
      </w:r>
    </w:p>
    <w:p w:rsidR="00395AF7" w:rsidRDefault="00103334" w:rsidP="004E2930">
      <w:pPr>
        <w:pStyle w:val="a4"/>
        <w:numPr>
          <w:ilvl w:val="0"/>
          <w:numId w:val="228"/>
        </w:numPr>
        <w:tabs>
          <w:tab w:val="left" w:pos="2232"/>
          <w:tab w:val="left" w:pos="2233"/>
        </w:tabs>
        <w:spacing w:before="2"/>
        <w:ind w:right="1352" w:firstLine="565"/>
        <w:rPr>
          <w:sz w:val="24"/>
        </w:rPr>
      </w:pPr>
      <w:r>
        <w:rPr>
          <w:w w:val="95"/>
          <w:sz w:val="24"/>
        </w:rPr>
        <w:t>распознавать</w:t>
      </w:r>
      <w:r>
        <w:rPr>
          <w:spacing w:val="-9"/>
          <w:w w:val="95"/>
          <w:sz w:val="24"/>
        </w:rPr>
        <w:t xml:space="preserve"> </w:t>
      </w:r>
      <w:r>
        <w:rPr>
          <w:w w:val="95"/>
          <w:sz w:val="24"/>
        </w:rPr>
        <w:t>и</w:t>
      </w:r>
      <w:r>
        <w:rPr>
          <w:spacing w:val="-9"/>
          <w:w w:val="95"/>
          <w:sz w:val="24"/>
        </w:rPr>
        <w:t xml:space="preserve"> </w:t>
      </w:r>
      <w:r>
        <w:rPr>
          <w:w w:val="95"/>
          <w:sz w:val="24"/>
        </w:rPr>
        <w:t>употреблять</w:t>
      </w:r>
      <w:r>
        <w:rPr>
          <w:spacing w:val="-9"/>
          <w:w w:val="95"/>
          <w:sz w:val="24"/>
        </w:rPr>
        <w:t xml:space="preserve"> </w:t>
      </w:r>
      <w:r>
        <w:rPr>
          <w:w w:val="95"/>
          <w:sz w:val="24"/>
        </w:rPr>
        <w:t>в</w:t>
      </w:r>
      <w:r>
        <w:rPr>
          <w:spacing w:val="-9"/>
          <w:w w:val="95"/>
          <w:sz w:val="24"/>
        </w:rPr>
        <w:t xml:space="preserve"> </w:t>
      </w:r>
      <w:r>
        <w:rPr>
          <w:w w:val="95"/>
          <w:sz w:val="24"/>
        </w:rPr>
        <w:t>устной</w:t>
      </w:r>
      <w:r>
        <w:rPr>
          <w:spacing w:val="-9"/>
          <w:w w:val="95"/>
          <w:sz w:val="24"/>
        </w:rPr>
        <w:t xml:space="preserve"> </w:t>
      </w:r>
      <w:r>
        <w:rPr>
          <w:w w:val="95"/>
          <w:sz w:val="24"/>
        </w:rPr>
        <w:t>и</w:t>
      </w:r>
      <w:r>
        <w:rPr>
          <w:spacing w:val="-9"/>
          <w:w w:val="95"/>
          <w:sz w:val="24"/>
        </w:rPr>
        <w:t xml:space="preserve"> </w:t>
      </w:r>
      <w:r>
        <w:rPr>
          <w:w w:val="95"/>
          <w:sz w:val="24"/>
        </w:rPr>
        <w:t>письменной</w:t>
      </w:r>
      <w:r>
        <w:rPr>
          <w:spacing w:val="-9"/>
          <w:w w:val="95"/>
          <w:sz w:val="24"/>
        </w:rPr>
        <w:t xml:space="preserve"> </w:t>
      </w:r>
      <w:r>
        <w:rPr>
          <w:w w:val="95"/>
          <w:sz w:val="24"/>
        </w:rPr>
        <w:t>речи</w:t>
      </w:r>
      <w:r>
        <w:rPr>
          <w:spacing w:val="-9"/>
          <w:w w:val="95"/>
          <w:sz w:val="24"/>
        </w:rPr>
        <w:t xml:space="preserve"> </w:t>
      </w:r>
      <w:r>
        <w:rPr>
          <w:w w:val="95"/>
          <w:sz w:val="24"/>
        </w:rPr>
        <w:t xml:space="preserve">указательные </w:t>
      </w:r>
      <w:r>
        <w:rPr>
          <w:sz w:val="24"/>
        </w:rPr>
        <w:t>местоимения</w:t>
      </w:r>
      <w:r>
        <w:rPr>
          <w:spacing w:val="-10"/>
          <w:sz w:val="24"/>
        </w:rPr>
        <w:t xml:space="preserve"> </w:t>
      </w:r>
      <w:r>
        <w:rPr>
          <w:sz w:val="24"/>
        </w:rPr>
        <w:t>that</w:t>
      </w:r>
      <w:r>
        <w:rPr>
          <w:spacing w:val="-1"/>
          <w:sz w:val="24"/>
        </w:rPr>
        <w:t xml:space="preserve"> </w:t>
      </w:r>
      <w:r>
        <w:rPr>
          <w:sz w:val="24"/>
        </w:rPr>
        <w:t>—</w:t>
      </w:r>
      <w:r>
        <w:rPr>
          <w:spacing w:val="-10"/>
          <w:sz w:val="24"/>
        </w:rPr>
        <w:t xml:space="preserve"> </w:t>
      </w:r>
      <w:r>
        <w:rPr>
          <w:sz w:val="24"/>
        </w:rPr>
        <w:t>those;</w:t>
      </w:r>
    </w:p>
    <w:p w:rsidR="00395AF7" w:rsidRDefault="00103334" w:rsidP="004E2930">
      <w:pPr>
        <w:pStyle w:val="a4"/>
        <w:numPr>
          <w:ilvl w:val="0"/>
          <w:numId w:val="228"/>
        </w:numPr>
        <w:tabs>
          <w:tab w:val="left" w:pos="2232"/>
          <w:tab w:val="left" w:pos="2233"/>
          <w:tab w:val="left" w:pos="8823"/>
        </w:tabs>
        <w:spacing w:before="5" w:line="237" w:lineRule="auto"/>
        <w:ind w:right="300" w:firstLine="565"/>
        <w:rPr>
          <w:sz w:val="24"/>
        </w:rPr>
      </w:pPr>
      <w:r>
        <w:rPr>
          <w:sz w:val="24"/>
        </w:rPr>
        <w:t>распознавать и употреблять в устной и письменной речи нео</w:t>
      </w:r>
      <w:r>
        <w:rPr>
          <w:spacing w:val="-2"/>
          <w:sz w:val="24"/>
        </w:rPr>
        <w:t xml:space="preserve">пределённые </w:t>
      </w:r>
      <w:r>
        <w:rPr>
          <w:sz w:val="24"/>
        </w:rPr>
        <w:t>местоимения</w:t>
      </w:r>
      <w:r>
        <w:rPr>
          <w:spacing w:val="40"/>
          <w:sz w:val="24"/>
        </w:rPr>
        <w:t xml:space="preserve"> </w:t>
      </w:r>
      <w:r>
        <w:rPr>
          <w:sz w:val="24"/>
        </w:rPr>
        <w:t>some/any в повествовательных и вопросительных предложениях;</w:t>
      </w:r>
    </w:p>
    <w:p w:rsidR="00395AF7" w:rsidRDefault="00103334" w:rsidP="004E2930">
      <w:pPr>
        <w:pStyle w:val="a4"/>
        <w:numPr>
          <w:ilvl w:val="0"/>
          <w:numId w:val="228"/>
        </w:numPr>
        <w:tabs>
          <w:tab w:val="left" w:pos="2232"/>
          <w:tab w:val="left" w:pos="2233"/>
          <w:tab w:val="left" w:pos="8799"/>
        </w:tabs>
        <w:spacing w:before="2"/>
        <w:ind w:right="300" w:firstLine="565"/>
        <w:rPr>
          <w:sz w:val="24"/>
        </w:rPr>
      </w:pPr>
      <w:r>
        <w:rPr>
          <w:sz w:val="24"/>
        </w:rPr>
        <w:t>распознавать и употреблять в устной и письменной речи во</w:t>
      </w:r>
      <w:r>
        <w:rPr>
          <w:spacing w:val="-2"/>
          <w:w w:val="95"/>
          <w:sz w:val="24"/>
        </w:rPr>
        <w:t xml:space="preserve">просительные </w:t>
      </w:r>
      <w:r>
        <w:rPr>
          <w:sz w:val="24"/>
        </w:rPr>
        <w:t>слова</w:t>
      </w:r>
      <w:r>
        <w:rPr>
          <w:spacing w:val="-6"/>
          <w:sz w:val="24"/>
        </w:rPr>
        <w:t xml:space="preserve"> </w:t>
      </w:r>
      <w:r>
        <w:rPr>
          <w:sz w:val="24"/>
        </w:rPr>
        <w:t>when,</w:t>
      </w:r>
      <w:r>
        <w:rPr>
          <w:spacing w:val="-5"/>
          <w:sz w:val="24"/>
        </w:rPr>
        <w:t xml:space="preserve"> </w:t>
      </w:r>
      <w:r>
        <w:rPr>
          <w:sz w:val="24"/>
        </w:rPr>
        <w:t>whose,</w:t>
      </w:r>
      <w:r>
        <w:rPr>
          <w:spacing w:val="-5"/>
          <w:sz w:val="24"/>
        </w:rPr>
        <w:t xml:space="preserve"> </w:t>
      </w:r>
      <w:r>
        <w:rPr>
          <w:sz w:val="24"/>
        </w:rPr>
        <w:t>why;</w:t>
      </w:r>
    </w:p>
    <w:p w:rsidR="00395AF7" w:rsidRDefault="00103334" w:rsidP="004E2930">
      <w:pPr>
        <w:pStyle w:val="a4"/>
        <w:numPr>
          <w:ilvl w:val="0"/>
          <w:numId w:val="228"/>
        </w:numPr>
        <w:tabs>
          <w:tab w:val="left" w:pos="2232"/>
          <w:tab w:val="left" w:pos="2233"/>
        </w:tabs>
        <w:spacing w:before="4" w:line="237" w:lineRule="auto"/>
        <w:ind w:right="701" w:firstLine="565"/>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8"/>
          <w:sz w:val="24"/>
        </w:rPr>
        <w:t xml:space="preserve"> </w:t>
      </w:r>
      <w:r>
        <w:rPr>
          <w:sz w:val="24"/>
        </w:rPr>
        <w:t>в</w:t>
      </w:r>
      <w:r>
        <w:rPr>
          <w:spacing w:val="-8"/>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количественные числительные</w:t>
      </w:r>
      <w:r>
        <w:rPr>
          <w:spacing w:val="-17"/>
          <w:sz w:val="24"/>
        </w:rPr>
        <w:t xml:space="preserve"> </w:t>
      </w:r>
      <w:r>
        <w:rPr>
          <w:sz w:val="24"/>
        </w:rPr>
        <w:t>(13—100);</w:t>
      </w:r>
    </w:p>
    <w:p w:rsidR="00395AF7" w:rsidRDefault="00103334" w:rsidP="004E2930">
      <w:pPr>
        <w:pStyle w:val="a4"/>
        <w:numPr>
          <w:ilvl w:val="0"/>
          <w:numId w:val="228"/>
        </w:numPr>
        <w:tabs>
          <w:tab w:val="left" w:pos="2232"/>
          <w:tab w:val="left" w:pos="2233"/>
        </w:tabs>
        <w:spacing w:before="2"/>
        <w:ind w:right="1150" w:firstLine="565"/>
        <w:rPr>
          <w:sz w:val="24"/>
        </w:rPr>
      </w:pPr>
      <w:r>
        <w:rPr>
          <w:sz w:val="24"/>
        </w:rPr>
        <w:t>распознавать</w:t>
      </w:r>
      <w:r>
        <w:rPr>
          <w:spacing w:val="-8"/>
          <w:sz w:val="24"/>
        </w:rPr>
        <w:t xml:space="preserve"> </w:t>
      </w:r>
      <w:r>
        <w:rPr>
          <w:sz w:val="24"/>
        </w:rPr>
        <w:t>и</w:t>
      </w:r>
      <w:r>
        <w:rPr>
          <w:spacing w:val="-8"/>
          <w:sz w:val="24"/>
        </w:rPr>
        <w:t xml:space="preserve"> </w:t>
      </w:r>
      <w:r>
        <w:rPr>
          <w:sz w:val="24"/>
        </w:rPr>
        <w:t>употреблять</w:t>
      </w:r>
      <w:r>
        <w:rPr>
          <w:spacing w:val="-8"/>
          <w:sz w:val="24"/>
        </w:rPr>
        <w:t xml:space="preserve"> </w:t>
      </w:r>
      <w:r>
        <w:rPr>
          <w:sz w:val="24"/>
        </w:rPr>
        <w:t>в</w:t>
      </w:r>
      <w:r>
        <w:rPr>
          <w:spacing w:val="-8"/>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порядковые числительные</w:t>
      </w:r>
      <w:r>
        <w:rPr>
          <w:spacing w:val="-17"/>
          <w:sz w:val="24"/>
        </w:rPr>
        <w:t xml:space="preserve"> </w:t>
      </w:r>
      <w:r>
        <w:rPr>
          <w:sz w:val="24"/>
        </w:rPr>
        <w:t>(1—30);</w:t>
      </w:r>
    </w:p>
    <w:p w:rsidR="00395AF7" w:rsidRDefault="00103334" w:rsidP="004E2930">
      <w:pPr>
        <w:pStyle w:val="a4"/>
        <w:numPr>
          <w:ilvl w:val="0"/>
          <w:numId w:val="228"/>
        </w:numPr>
        <w:tabs>
          <w:tab w:val="left" w:pos="2232"/>
          <w:tab w:val="left" w:pos="2233"/>
          <w:tab w:val="left" w:pos="8454"/>
        </w:tabs>
        <w:spacing w:before="2"/>
        <w:ind w:right="309" w:firstLine="565"/>
        <w:rPr>
          <w:sz w:val="24"/>
        </w:rPr>
      </w:pPr>
      <w:r>
        <w:rPr>
          <w:spacing w:val="-2"/>
          <w:sz w:val="24"/>
        </w:rPr>
        <w:t>распознавать</w:t>
      </w:r>
      <w:r>
        <w:rPr>
          <w:spacing w:val="-10"/>
          <w:sz w:val="24"/>
        </w:rPr>
        <w:t xml:space="preserve"> </w:t>
      </w:r>
      <w:r>
        <w:rPr>
          <w:spacing w:val="-2"/>
          <w:sz w:val="24"/>
        </w:rPr>
        <w:t>и</w:t>
      </w:r>
      <w:r>
        <w:rPr>
          <w:spacing w:val="-10"/>
          <w:sz w:val="24"/>
        </w:rPr>
        <w:t xml:space="preserve"> </w:t>
      </w:r>
      <w:r>
        <w:rPr>
          <w:spacing w:val="-2"/>
          <w:sz w:val="24"/>
        </w:rPr>
        <w:t>употреблять</w:t>
      </w:r>
      <w:r>
        <w:rPr>
          <w:spacing w:val="-10"/>
          <w:sz w:val="24"/>
        </w:rPr>
        <w:t xml:space="preserve"> </w:t>
      </w:r>
      <w:r>
        <w:rPr>
          <w:spacing w:val="-2"/>
          <w:sz w:val="24"/>
        </w:rPr>
        <w:t>в</w:t>
      </w:r>
      <w:r>
        <w:rPr>
          <w:spacing w:val="-10"/>
          <w:sz w:val="24"/>
        </w:rPr>
        <w:t xml:space="preserve"> </w:t>
      </w:r>
      <w:r>
        <w:rPr>
          <w:spacing w:val="-2"/>
          <w:sz w:val="24"/>
        </w:rPr>
        <w:t>устной</w:t>
      </w:r>
      <w:r>
        <w:rPr>
          <w:spacing w:val="-10"/>
          <w:sz w:val="24"/>
        </w:rPr>
        <w:t xml:space="preserve"> </w:t>
      </w:r>
      <w:r>
        <w:rPr>
          <w:spacing w:val="-2"/>
          <w:sz w:val="24"/>
        </w:rPr>
        <w:t>и</w:t>
      </w:r>
      <w:r>
        <w:rPr>
          <w:spacing w:val="-10"/>
          <w:sz w:val="24"/>
        </w:rPr>
        <w:t xml:space="preserve"> </w:t>
      </w:r>
      <w:r>
        <w:rPr>
          <w:spacing w:val="-2"/>
          <w:sz w:val="24"/>
        </w:rPr>
        <w:t>письменной</w:t>
      </w:r>
      <w:r>
        <w:rPr>
          <w:spacing w:val="-10"/>
          <w:sz w:val="24"/>
        </w:rPr>
        <w:t xml:space="preserve"> </w:t>
      </w:r>
      <w:r>
        <w:rPr>
          <w:spacing w:val="-2"/>
          <w:sz w:val="24"/>
        </w:rPr>
        <w:t>речи</w:t>
      </w:r>
      <w:r>
        <w:rPr>
          <w:spacing w:val="-10"/>
          <w:sz w:val="24"/>
        </w:rPr>
        <w:t xml:space="preserve"> </w:t>
      </w:r>
      <w:r>
        <w:rPr>
          <w:spacing w:val="-2"/>
          <w:sz w:val="24"/>
        </w:rPr>
        <w:t>пред</w:t>
      </w:r>
      <w:r>
        <w:rPr>
          <w:sz w:val="24"/>
        </w:rPr>
        <w:tab/>
        <w:t>лог</w:t>
      </w:r>
      <w:r>
        <w:rPr>
          <w:spacing w:val="-15"/>
          <w:sz w:val="24"/>
        </w:rPr>
        <w:t xml:space="preserve"> </w:t>
      </w:r>
      <w:r>
        <w:rPr>
          <w:sz w:val="24"/>
        </w:rPr>
        <w:t>направления движения to (We went to Moscow last year.);</w:t>
      </w:r>
    </w:p>
    <w:p w:rsidR="00395AF7" w:rsidRDefault="00103334" w:rsidP="004E2930">
      <w:pPr>
        <w:pStyle w:val="a4"/>
        <w:numPr>
          <w:ilvl w:val="0"/>
          <w:numId w:val="228"/>
        </w:numPr>
        <w:tabs>
          <w:tab w:val="left" w:pos="2232"/>
          <w:tab w:val="left" w:pos="2233"/>
        </w:tabs>
        <w:spacing w:before="3" w:line="237" w:lineRule="auto"/>
        <w:ind w:right="290" w:firstLine="565"/>
        <w:rPr>
          <w:sz w:val="24"/>
        </w:rPr>
      </w:pPr>
      <w:r>
        <w:rPr>
          <w:w w:val="95"/>
          <w:sz w:val="24"/>
        </w:rPr>
        <w:t>распознавать и употреблять в устной и письменной речи пред</w:t>
      </w:r>
      <w:r>
        <w:rPr>
          <w:spacing w:val="-4"/>
          <w:w w:val="95"/>
          <w:sz w:val="24"/>
        </w:rPr>
        <w:t xml:space="preserve"> </w:t>
      </w:r>
      <w:r>
        <w:rPr>
          <w:w w:val="95"/>
          <w:sz w:val="24"/>
        </w:rPr>
        <w:t>логи места</w:t>
      </w:r>
      <w:r>
        <w:rPr>
          <w:spacing w:val="-3"/>
          <w:w w:val="95"/>
          <w:sz w:val="24"/>
        </w:rPr>
        <w:t xml:space="preserve"> </w:t>
      </w:r>
      <w:r>
        <w:rPr>
          <w:w w:val="95"/>
          <w:sz w:val="24"/>
        </w:rPr>
        <w:t>next</w:t>
      </w:r>
      <w:r>
        <w:rPr>
          <w:spacing w:val="-4"/>
          <w:w w:val="95"/>
          <w:sz w:val="24"/>
        </w:rPr>
        <w:t xml:space="preserve"> </w:t>
      </w:r>
      <w:r>
        <w:rPr>
          <w:w w:val="95"/>
          <w:sz w:val="24"/>
        </w:rPr>
        <w:t xml:space="preserve">to, </w:t>
      </w:r>
      <w:r>
        <w:rPr>
          <w:sz w:val="24"/>
        </w:rPr>
        <w:t>in front of, behind;</w:t>
      </w:r>
    </w:p>
    <w:p w:rsidR="00395AF7" w:rsidRDefault="00103334" w:rsidP="004E2930">
      <w:pPr>
        <w:pStyle w:val="a4"/>
        <w:numPr>
          <w:ilvl w:val="0"/>
          <w:numId w:val="228"/>
        </w:numPr>
        <w:tabs>
          <w:tab w:val="left" w:pos="2232"/>
          <w:tab w:val="left" w:pos="2233"/>
        </w:tabs>
        <w:spacing w:before="6" w:line="237" w:lineRule="auto"/>
        <w:ind w:right="335" w:firstLine="565"/>
        <w:rPr>
          <w:sz w:val="24"/>
        </w:rPr>
      </w:pPr>
      <w:r>
        <w:rPr>
          <w:w w:val="95"/>
          <w:sz w:val="24"/>
        </w:rPr>
        <w:t>распознавать и употреблять в устной и письменной речи пред</w:t>
      </w:r>
      <w:r>
        <w:rPr>
          <w:spacing w:val="78"/>
          <w:sz w:val="24"/>
        </w:rPr>
        <w:t xml:space="preserve"> </w:t>
      </w:r>
      <w:r>
        <w:rPr>
          <w:w w:val="95"/>
          <w:sz w:val="24"/>
        </w:rPr>
        <w:t xml:space="preserve">логи времени: at, </w:t>
      </w:r>
      <w:r>
        <w:rPr>
          <w:sz w:val="24"/>
        </w:rPr>
        <w:t>in, on в выражениях at 4 o’clock, in the morning,</w:t>
      </w:r>
      <w:r>
        <w:rPr>
          <w:spacing w:val="-12"/>
          <w:sz w:val="24"/>
        </w:rPr>
        <w:t xml:space="preserve"> </w:t>
      </w:r>
      <w:r>
        <w:rPr>
          <w:sz w:val="24"/>
        </w:rPr>
        <w:t>on</w:t>
      </w:r>
      <w:r>
        <w:rPr>
          <w:spacing w:val="-14"/>
          <w:sz w:val="24"/>
        </w:rPr>
        <w:t xml:space="preserve"> </w:t>
      </w:r>
      <w:r>
        <w:rPr>
          <w:sz w:val="24"/>
        </w:rPr>
        <w:t>Monday.</w:t>
      </w:r>
    </w:p>
    <w:p w:rsidR="00395AF7" w:rsidRDefault="00395AF7" w:rsidP="004E2930">
      <w:pPr>
        <w:pStyle w:val="a3"/>
        <w:spacing w:before="9"/>
        <w:ind w:left="0" w:firstLine="0"/>
      </w:pPr>
    </w:p>
    <w:p w:rsidR="00395AF7" w:rsidRDefault="00103334" w:rsidP="004E2930">
      <w:pPr>
        <w:pStyle w:val="2"/>
      </w:pPr>
      <w:r>
        <w:t>Социокультурные</w:t>
      </w:r>
      <w:r>
        <w:rPr>
          <w:spacing w:val="-15"/>
        </w:rPr>
        <w:t xml:space="preserve"> </w:t>
      </w:r>
      <w:r>
        <w:t>знания</w:t>
      </w:r>
      <w:r>
        <w:rPr>
          <w:spacing w:val="-14"/>
        </w:rPr>
        <w:t xml:space="preserve"> </w:t>
      </w:r>
      <w:r>
        <w:t>и</w:t>
      </w:r>
      <w:r>
        <w:rPr>
          <w:spacing w:val="-14"/>
        </w:rPr>
        <w:t xml:space="preserve"> </w:t>
      </w:r>
      <w:r>
        <w:rPr>
          <w:spacing w:val="-2"/>
        </w:rPr>
        <w:t>умения</w:t>
      </w:r>
    </w:p>
    <w:p w:rsidR="00395AF7" w:rsidRDefault="00103334" w:rsidP="004E2930">
      <w:pPr>
        <w:pStyle w:val="a4"/>
        <w:numPr>
          <w:ilvl w:val="0"/>
          <w:numId w:val="227"/>
        </w:numPr>
        <w:tabs>
          <w:tab w:val="left" w:pos="2232"/>
          <w:tab w:val="left" w:pos="2233"/>
          <w:tab w:val="left" w:pos="8844"/>
        </w:tabs>
        <w:spacing w:before="43"/>
        <w:ind w:right="373" w:firstLine="565"/>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w:t>
      </w:r>
      <w:r>
        <w:rPr>
          <w:spacing w:val="-2"/>
          <w:w w:val="95"/>
          <w:sz w:val="24"/>
        </w:rPr>
        <w:t>здравление</w:t>
      </w:r>
      <w:r>
        <w:rPr>
          <w:spacing w:val="-10"/>
          <w:w w:val="95"/>
          <w:sz w:val="24"/>
        </w:rPr>
        <w:t xml:space="preserve"> </w:t>
      </w:r>
      <w:r>
        <w:rPr>
          <w:spacing w:val="-2"/>
          <w:w w:val="95"/>
          <w:sz w:val="24"/>
        </w:rPr>
        <w:t>с</w:t>
      </w:r>
    </w:p>
    <w:p w:rsidR="00395AF7" w:rsidRDefault="00103334" w:rsidP="004E2930">
      <w:pPr>
        <w:pStyle w:val="a3"/>
        <w:spacing w:before="76"/>
        <w:ind w:firstLine="0"/>
      </w:pPr>
      <w:r>
        <w:rPr>
          <w:spacing w:val="-2"/>
          <w:w w:val="95"/>
        </w:rPr>
        <w:t>днём</w:t>
      </w:r>
      <w:r>
        <w:rPr>
          <w:spacing w:val="-4"/>
          <w:w w:val="95"/>
        </w:rPr>
        <w:t xml:space="preserve"> </w:t>
      </w:r>
      <w:r>
        <w:rPr>
          <w:spacing w:val="-2"/>
          <w:w w:val="95"/>
        </w:rPr>
        <w:t>рождения,</w:t>
      </w:r>
      <w:r>
        <w:rPr>
          <w:spacing w:val="-3"/>
          <w:w w:val="95"/>
        </w:rPr>
        <w:t xml:space="preserve"> </w:t>
      </w:r>
      <w:r>
        <w:rPr>
          <w:spacing w:val="-2"/>
          <w:w w:val="95"/>
        </w:rPr>
        <w:t>Новым</w:t>
      </w:r>
      <w:r>
        <w:rPr>
          <w:spacing w:val="-4"/>
          <w:w w:val="95"/>
        </w:rPr>
        <w:t xml:space="preserve"> </w:t>
      </w:r>
      <w:r>
        <w:rPr>
          <w:spacing w:val="-2"/>
          <w:w w:val="95"/>
        </w:rPr>
        <w:t>годом,</w:t>
      </w:r>
      <w:r>
        <w:rPr>
          <w:spacing w:val="-3"/>
          <w:w w:val="95"/>
        </w:rPr>
        <w:t xml:space="preserve"> </w:t>
      </w:r>
      <w:r>
        <w:rPr>
          <w:spacing w:val="-2"/>
          <w:w w:val="95"/>
        </w:rPr>
        <w:t>Рождеством);</w:t>
      </w:r>
    </w:p>
    <w:p w:rsidR="00395AF7" w:rsidRDefault="00103334" w:rsidP="004E2930">
      <w:pPr>
        <w:pStyle w:val="a4"/>
        <w:numPr>
          <w:ilvl w:val="0"/>
          <w:numId w:val="227"/>
        </w:numPr>
        <w:tabs>
          <w:tab w:val="left" w:pos="2232"/>
          <w:tab w:val="left" w:pos="2233"/>
          <w:tab w:val="left" w:pos="8794"/>
        </w:tabs>
        <w:spacing w:before="5"/>
        <w:ind w:right="506" w:firstLine="565"/>
        <w:rPr>
          <w:sz w:val="24"/>
        </w:rPr>
      </w:pPr>
      <w:r>
        <w:rPr>
          <w:sz w:val="24"/>
        </w:rPr>
        <w:t>кратко представлять свою страну и страну/страны изучаемого</w:t>
      </w:r>
      <w:r>
        <w:rPr>
          <w:spacing w:val="-15"/>
          <w:sz w:val="24"/>
        </w:rPr>
        <w:t xml:space="preserve"> </w:t>
      </w:r>
      <w:r>
        <w:rPr>
          <w:sz w:val="24"/>
        </w:rPr>
        <w:t>языка</w:t>
      </w:r>
      <w:r>
        <w:rPr>
          <w:spacing w:val="-15"/>
          <w:sz w:val="24"/>
        </w:rPr>
        <w:t xml:space="preserve"> </w:t>
      </w:r>
      <w:r>
        <w:rPr>
          <w:sz w:val="24"/>
        </w:rPr>
        <w:t>на английском языке.</w:t>
      </w:r>
    </w:p>
    <w:p w:rsidR="00395AF7" w:rsidRDefault="00395AF7" w:rsidP="004E2930">
      <w:pPr>
        <w:pStyle w:val="a3"/>
        <w:spacing w:before="1"/>
        <w:ind w:left="0" w:firstLine="0"/>
      </w:pPr>
    </w:p>
    <w:p w:rsidR="00395AF7" w:rsidRDefault="00103334" w:rsidP="004E2930">
      <w:pPr>
        <w:ind w:left="1384"/>
        <w:rPr>
          <w:sz w:val="24"/>
        </w:rPr>
      </w:pPr>
      <w:r>
        <w:rPr>
          <w:rFonts w:ascii="Trebuchet MS" w:hAnsi="Trebuchet MS"/>
          <w:color w:val="221F1F"/>
          <w:w w:val="95"/>
        </w:rPr>
        <w:t>3</w:t>
      </w:r>
      <w:r>
        <w:rPr>
          <w:rFonts w:ascii="Trebuchet MS" w:hAnsi="Trebuchet MS"/>
          <w:color w:val="221F1F"/>
          <w:spacing w:val="-33"/>
          <w:w w:val="95"/>
        </w:rPr>
        <w:t xml:space="preserve"> </w:t>
      </w:r>
      <w:r>
        <w:rPr>
          <w:spacing w:val="-4"/>
          <w:sz w:val="24"/>
        </w:rPr>
        <w:t>КЛАСС</w:t>
      </w:r>
    </w:p>
    <w:p w:rsidR="00395AF7" w:rsidRDefault="00103334" w:rsidP="004E2930">
      <w:pPr>
        <w:pStyle w:val="2"/>
        <w:spacing w:before="4" w:line="276" w:lineRule="exact"/>
      </w:pPr>
      <w:r>
        <w:rPr>
          <w:w w:val="95"/>
        </w:rPr>
        <w:t>Коммуникативные</w:t>
      </w:r>
      <w:r>
        <w:rPr>
          <w:spacing w:val="75"/>
        </w:rPr>
        <w:t xml:space="preserve"> </w:t>
      </w:r>
      <w:r>
        <w:rPr>
          <w:spacing w:val="-2"/>
        </w:rPr>
        <w:t>умения</w:t>
      </w:r>
    </w:p>
    <w:p w:rsidR="00395AF7" w:rsidRDefault="00103334" w:rsidP="004E2930">
      <w:pPr>
        <w:pStyle w:val="3"/>
        <w:spacing w:line="276" w:lineRule="exact"/>
      </w:pPr>
      <w:r>
        <w:rPr>
          <w:spacing w:val="-2"/>
        </w:rPr>
        <w:t>Говорение</w:t>
      </w:r>
    </w:p>
    <w:p w:rsidR="00395AF7" w:rsidRDefault="00103334" w:rsidP="004E2930">
      <w:pPr>
        <w:pStyle w:val="a4"/>
        <w:numPr>
          <w:ilvl w:val="0"/>
          <w:numId w:val="226"/>
        </w:numPr>
        <w:tabs>
          <w:tab w:val="left" w:pos="2232"/>
          <w:tab w:val="left" w:pos="2233"/>
          <w:tab w:val="left" w:pos="5351"/>
        </w:tabs>
        <w:spacing w:before="7"/>
        <w:ind w:right="696" w:firstLine="565"/>
        <w:rPr>
          <w:sz w:val="24"/>
        </w:rPr>
      </w:pPr>
      <w:r>
        <w:rPr>
          <w:sz w:val="24"/>
        </w:rPr>
        <w:t>вести разные виды диалогов</w:t>
      </w:r>
      <w:r>
        <w:rPr>
          <w:sz w:val="24"/>
        </w:rPr>
        <w:tab/>
        <w:t>(диалог этикетного характера, диалог- побуждение, диалог-расспрос) на основе вербальных и/или зрительных опор с соблюдением</w:t>
      </w:r>
      <w:r>
        <w:rPr>
          <w:spacing w:val="-7"/>
          <w:sz w:val="24"/>
        </w:rPr>
        <w:t xml:space="preserve"> </w:t>
      </w:r>
      <w:r>
        <w:rPr>
          <w:sz w:val="24"/>
        </w:rPr>
        <w:t>норм</w:t>
      </w:r>
      <w:r>
        <w:rPr>
          <w:spacing w:val="-7"/>
          <w:sz w:val="24"/>
        </w:rPr>
        <w:t xml:space="preserve"> </w:t>
      </w:r>
      <w:r>
        <w:rPr>
          <w:sz w:val="24"/>
        </w:rPr>
        <w:t>речевого</w:t>
      </w:r>
      <w:r>
        <w:rPr>
          <w:spacing w:val="-7"/>
          <w:sz w:val="24"/>
        </w:rPr>
        <w:t xml:space="preserve"> </w:t>
      </w:r>
      <w:r>
        <w:rPr>
          <w:sz w:val="24"/>
        </w:rPr>
        <w:t>этикета,</w:t>
      </w:r>
      <w:r>
        <w:rPr>
          <w:spacing w:val="-7"/>
          <w:sz w:val="24"/>
        </w:rPr>
        <w:t xml:space="preserve"> </w:t>
      </w:r>
      <w:r>
        <w:rPr>
          <w:sz w:val="24"/>
        </w:rPr>
        <w:t>принятого</w:t>
      </w:r>
      <w:r>
        <w:rPr>
          <w:spacing w:val="-7"/>
          <w:sz w:val="24"/>
        </w:rPr>
        <w:t xml:space="preserve"> </w:t>
      </w:r>
      <w:r>
        <w:rPr>
          <w:sz w:val="24"/>
        </w:rPr>
        <w:t>в</w:t>
      </w:r>
      <w:r>
        <w:rPr>
          <w:spacing w:val="-7"/>
          <w:sz w:val="24"/>
        </w:rPr>
        <w:t xml:space="preserve"> </w:t>
      </w:r>
      <w:r>
        <w:rPr>
          <w:sz w:val="24"/>
        </w:rPr>
        <w:t>стране/странах</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 xml:space="preserve">(не </w:t>
      </w:r>
      <w:r>
        <w:rPr>
          <w:spacing w:val="-2"/>
          <w:sz w:val="24"/>
        </w:rPr>
        <w:t>менее4—5</w:t>
      </w:r>
      <w:r>
        <w:rPr>
          <w:spacing w:val="-11"/>
          <w:sz w:val="24"/>
        </w:rPr>
        <w:t xml:space="preserve"> </w:t>
      </w:r>
      <w:r>
        <w:rPr>
          <w:spacing w:val="-2"/>
          <w:sz w:val="24"/>
        </w:rPr>
        <w:t>реплик</w:t>
      </w:r>
      <w:r>
        <w:rPr>
          <w:spacing w:val="-10"/>
          <w:sz w:val="24"/>
        </w:rPr>
        <w:t xml:space="preserve"> </w:t>
      </w:r>
      <w:r>
        <w:rPr>
          <w:spacing w:val="-2"/>
          <w:sz w:val="24"/>
        </w:rPr>
        <w:t>со</w:t>
      </w:r>
      <w:r>
        <w:rPr>
          <w:spacing w:val="-10"/>
          <w:sz w:val="24"/>
        </w:rPr>
        <w:t xml:space="preserve"> </w:t>
      </w:r>
      <w:r>
        <w:rPr>
          <w:spacing w:val="-2"/>
          <w:sz w:val="24"/>
        </w:rPr>
        <w:t>стороны</w:t>
      </w:r>
      <w:r>
        <w:rPr>
          <w:spacing w:val="-10"/>
          <w:sz w:val="24"/>
        </w:rPr>
        <w:t xml:space="preserve"> </w:t>
      </w:r>
      <w:r>
        <w:rPr>
          <w:spacing w:val="-2"/>
          <w:sz w:val="24"/>
        </w:rPr>
        <w:t>каждого</w:t>
      </w:r>
      <w:r>
        <w:rPr>
          <w:spacing w:val="-10"/>
          <w:sz w:val="24"/>
        </w:rPr>
        <w:t xml:space="preserve"> </w:t>
      </w:r>
      <w:r>
        <w:rPr>
          <w:spacing w:val="-2"/>
          <w:sz w:val="24"/>
        </w:rPr>
        <w:t>собеседника);</w:t>
      </w:r>
    </w:p>
    <w:p w:rsidR="00395AF7" w:rsidRDefault="00103334" w:rsidP="004E2930">
      <w:pPr>
        <w:pStyle w:val="a4"/>
        <w:numPr>
          <w:ilvl w:val="0"/>
          <w:numId w:val="226"/>
        </w:numPr>
        <w:tabs>
          <w:tab w:val="left" w:pos="2232"/>
          <w:tab w:val="left" w:pos="2233"/>
          <w:tab w:val="left" w:pos="5192"/>
        </w:tabs>
        <w:spacing w:before="1"/>
        <w:ind w:right="302" w:firstLine="565"/>
        <w:rPr>
          <w:sz w:val="24"/>
        </w:rPr>
      </w:pPr>
      <w:r>
        <w:rPr>
          <w:spacing w:val="-2"/>
          <w:sz w:val="24"/>
        </w:rPr>
        <w:t>вести</w:t>
      </w:r>
      <w:r>
        <w:rPr>
          <w:spacing w:val="-13"/>
          <w:sz w:val="24"/>
        </w:rPr>
        <w:t xml:space="preserve"> </w:t>
      </w:r>
      <w:r>
        <w:rPr>
          <w:spacing w:val="-2"/>
          <w:sz w:val="24"/>
        </w:rPr>
        <w:t>диалог</w:t>
      </w:r>
      <w:r>
        <w:rPr>
          <w:spacing w:val="-13"/>
          <w:sz w:val="24"/>
        </w:rPr>
        <w:t xml:space="preserve"> </w:t>
      </w:r>
      <w:r>
        <w:rPr>
          <w:spacing w:val="-2"/>
          <w:sz w:val="24"/>
        </w:rPr>
        <w:t>—</w:t>
      </w:r>
      <w:r>
        <w:rPr>
          <w:spacing w:val="-13"/>
          <w:sz w:val="24"/>
        </w:rPr>
        <w:t xml:space="preserve"> </w:t>
      </w:r>
      <w:r>
        <w:rPr>
          <w:spacing w:val="-2"/>
          <w:sz w:val="24"/>
        </w:rPr>
        <w:t>разговор</w:t>
      </w:r>
      <w:r>
        <w:rPr>
          <w:spacing w:val="-13"/>
          <w:sz w:val="24"/>
        </w:rPr>
        <w:t xml:space="preserve"> </w:t>
      </w:r>
      <w:r>
        <w:rPr>
          <w:spacing w:val="-2"/>
          <w:sz w:val="24"/>
        </w:rPr>
        <w:t>по</w:t>
      </w:r>
      <w:r>
        <w:rPr>
          <w:spacing w:val="-13"/>
          <w:sz w:val="24"/>
        </w:rPr>
        <w:t xml:space="preserve"> </w:t>
      </w:r>
      <w:r>
        <w:rPr>
          <w:spacing w:val="-2"/>
          <w:sz w:val="24"/>
        </w:rPr>
        <w:t>телефону</w:t>
      </w:r>
      <w:r>
        <w:rPr>
          <w:spacing w:val="-1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на</w:t>
      </w:r>
      <w:r>
        <w:rPr>
          <w:spacing w:val="-13"/>
          <w:sz w:val="24"/>
        </w:rPr>
        <w:t xml:space="preserve"> </w:t>
      </w:r>
      <w:r>
        <w:rPr>
          <w:spacing w:val="12"/>
          <w:sz w:val="24"/>
        </w:rPr>
        <w:t>к</w:t>
      </w:r>
      <w:r>
        <w:rPr>
          <w:spacing w:val="10"/>
          <w:sz w:val="24"/>
        </w:rPr>
        <w:t>а</w:t>
      </w:r>
      <w:r>
        <w:rPr>
          <w:spacing w:val="12"/>
          <w:sz w:val="24"/>
        </w:rPr>
        <w:t>ртин</w:t>
      </w:r>
      <w:r>
        <w:rPr>
          <w:spacing w:val="13"/>
          <w:sz w:val="24"/>
        </w:rPr>
        <w:t>к</w:t>
      </w:r>
      <w:r>
        <w:rPr>
          <w:spacing w:val="10"/>
          <w:sz w:val="24"/>
        </w:rPr>
        <w:t>и</w:t>
      </w:r>
      <w:r>
        <w:rPr>
          <w:spacing w:val="-134"/>
          <w:w w:val="95"/>
          <w:sz w:val="24"/>
        </w:rPr>
        <w:t>ф</w:t>
      </w:r>
      <w:r>
        <w:rPr>
          <w:spacing w:val="12"/>
          <w:sz w:val="24"/>
        </w:rPr>
        <w:t>,</w:t>
      </w:r>
      <w:r>
        <w:rPr>
          <w:spacing w:val="2"/>
          <w:sz w:val="24"/>
        </w:rPr>
        <w:t xml:space="preserve"> </w:t>
      </w:r>
      <w:r>
        <w:rPr>
          <w:spacing w:val="-2"/>
          <w:sz w:val="24"/>
        </w:rPr>
        <w:t>отографии</w:t>
      </w:r>
      <w:r>
        <w:rPr>
          <w:spacing w:val="-13"/>
          <w:sz w:val="24"/>
        </w:rPr>
        <w:t xml:space="preserve"> </w:t>
      </w:r>
      <w:r>
        <w:rPr>
          <w:spacing w:val="-2"/>
          <w:sz w:val="24"/>
        </w:rPr>
        <w:t xml:space="preserve">и/или </w:t>
      </w:r>
      <w:r>
        <w:rPr>
          <w:sz w:val="24"/>
        </w:rPr>
        <w:t>ключевые слова в стандартных ситуациях</w:t>
      </w:r>
      <w:r>
        <w:rPr>
          <w:sz w:val="24"/>
        </w:rPr>
        <w:tab/>
        <w:t xml:space="preserve">неофициального общения с соблюдением норм </w:t>
      </w:r>
      <w:r>
        <w:rPr>
          <w:spacing w:val="-2"/>
          <w:sz w:val="24"/>
        </w:rPr>
        <w:t>речевого</w:t>
      </w:r>
      <w:r>
        <w:rPr>
          <w:spacing w:val="-15"/>
          <w:sz w:val="24"/>
        </w:rPr>
        <w:t xml:space="preserve"> </w:t>
      </w:r>
      <w:r>
        <w:rPr>
          <w:spacing w:val="-2"/>
          <w:sz w:val="24"/>
        </w:rPr>
        <w:t>этикета</w:t>
      </w:r>
      <w:r>
        <w:rPr>
          <w:spacing w:val="-13"/>
          <w:sz w:val="24"/>
        </w:rPr>
        <w:t xml:space="preserve"> </w:t>
      </w:r>
      <w:r>
        <w:rPr>
          <w:spacing w:val="-2"/>
          <w:sz w:val="24"/>
        </w:rPr>
        <w:t>в</w:t>
      </w:r>
      <w:r>
        <w:rPr>
          <w:spacing w:val="-9"/>
          <w:sz w:val="24"/>
        </w:rPr>
        <w:t xml:space="preserve"> </w:t>
      </w:r>
      <w:r>
        <w:rPr>
          <w:spacing w:val="-2"/>
          <w:sz w:val="24"/>
        </w:rPr>
        <w:t>объёме</w:t>
      </w:r>
      <w:r>
        <w:rPr>
          <w:spacing w:val="-9"/>
          <w:sz w:val="24"/>
        </w:rPr>
        <w:t xml:space="preserve"> </w:t>
      </w:r>
      <w:r>
        <w:rPr>
          <w:spacing w:val="-2"/>
          <w:sz w:val="24"/>
        </w:rPr>
        <w:t>не</w:t>
      </w:r>
      <w:r>
        <w:rPr>
          <w:spacing w:val="-9"/>
          <w:sz w:val="24"/>
        </w:rPr>
        <w:t xml:space="preserve"> </w:t>
      </w:r>
      <w:r>
        <w:rPr>
          <w:spacing w:val="-2"/>
          <w:sz w:val="24"/>
        </w:rPr>
        <w:t>менее</w:t>
      </w:r>
      <w:r>
        <w:rPr>
          <w:spacing w:val="-9"/>
          <w:sz w:val="24"/>
        </w:rPr>
        <w:t xml:space="preserve"> </w:t>
      </w:r>
      <w:r>
        <w:rPr>
          <w:spacing w:val="-2"/>
          <w:sz w:val="24"/>
        </w:rPr>
        <w:t>4—5</w:t>
      </w:r>
      <w:r>
        <w:rPr>
          <w:spacing w:val="-10"/>
          <w:sz w:val="24"/>
        </w:rPr>
        <w:t xml:space="preserve"> </w:t>
      </w:r>
      <w:r>
        <w:rPr>
          <w:spacing w:val="-2"/>
          <w:sz w:val="24"/>
        </w:rPr>
        <w:t>реплик</w:t>
      </w:r>
      <w:r>
        <w:rPr>
          <w:spacing w:val="-9"/>
          <w:sz w:val="24"/>
        </w:rPr>
        <w:t xml:space="preserve"> </w:t>
      </w:r>
      <w:r>
        <w:rPr>
          <w:spacing w:val="-2"/>
          <w:sz w:val="24"/>
        </w:rPr>
        <w:t>со</w:t>
      </w:r>
      <w:r>
        <w:rPr>
          <w:spacing w:val="-9"/>
          <w:sz w:val="24"/>
        </w:rPr>
        <w:t xml:space="preserve"> </w:t>
      </w:r>
      <w:r>
        <w:rPr>
          <w:spacing w:val="-2"/>
          <w:sz w:val="24"/>
        </w:rPr>
        <w:t>стороны</w:t>
      </w:r>
      <w:r>
        <w:rPr>
          <w:spacing w:val="-9"/>
          <w:sz w:val="24"/>
        </w:rPr>
        <w:t xml:space="preserve"> </w:t>
      </w:r>
      <w:r>
        <w:rPr>
          <w:spacing w:val="-2"/>
          <w:sz w:val="24"/>
        </w:rPr>
        <w:t>каждого</w:t>
      </w:r>
      <w:r>
        <w:rPr>
          <w:spacing w:val="-9"/>
          <w:sz w:val="24"/>
        </w:rPr>
        <w:t xml:space="preserve"> </w:t>
      </w:r>
      <w:r>
        <w:rPr>
          <w:spacing w:val="-2"/>
          <w:sz w:val="24"/>
        </w:rPr>
        <w:t>собеседника;</w:t>
      </w:r>
    </w:p>
    <w:p w:rsidR="00395AF7" w:rsidRDefault="00103334" w:rsidP="004E2930">
      <w:pPr>
        <w:pStyle w:val="a4"/>
        <w:numPr>
          <w:ilvl w:val="0"/>
          <w:numId w:val="226"/>
        </w:numPr>
        <w:tabs>
          <w:tab w:val="left" w:pos="2232"/>
          <w:tab w:val="left" w:pos="2233"/>
        </w:tabs>
        <w:spacing w:before="3"/>
        <w:ind w:right="300" w:firstLine="565"/>
        <w:rPr>
          <w:sz w:val="24"/>
        </w:rPr>
      </w:pPr>
      <w:r>
        <w:rPr>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w:t>
      </w:r>
      <w:r>
        <w:rPr>
          <w:spacing w:val="-15"/>
          <w:sz w:val="24"/>
        </w:rPr>
        <w:t xml:space="preserve"> </w:t>
      </w:r>
      <w:r>
        <w:rPr>
          <w:sz w:val="24"/>
        </w:rPr>
        <w:t>тематического</w:t>
      </w:r>
      <w:r>
        <w:rPr>
          <w:spacing w:val="-15"/>
          <w:sz w:val="24"/>
        </w:rPr>
        <w:t xml:space="preserve"> </w:t>
      </w:r>
      <w:r>
        <w:rPr>
          <w:sz w:val="24"/>
        </w:rPr>
        <w:t>содержания</w:t>
      </w:r>
      <w:r>
        <w:rPr>
          <w:spacing w:val="-15"/>
          <w:sz w:val="24"/>
        </w:rPr>
        <w:t xml:space="preserve"> </w:t>
      </w:r>
      <w:r>
        <w:rPr>
          <w:sz w:val="24"/>
        </w:rPr>
        <w:t>речи</w:t>
      </w:r>
      <w:r>
        <w:rPr>
          <w:spacing w:val="-15"/>
          <w:sz w:val="24"/>
        </w:rPr>
        <w:t xml:space="preserve"> </w:t>
      </w:r>
      <w:r>
        <w:rPr>
          <w:sz w:val="24"/>
        </w:rPr>
        <w:t>для</w:t>
      </w:r>
      <w:r>
        <w:rPr>
          <w:spacing w:val="-15"/>
          <w:sz w:val="24"/>
        </w:rPr>
        <w:t xml:space="preserve"> </w:t>
      </w:r>
      <w:r>
        <w:rPr>
          <w:sz w:val="24"/>
        </w:rPr>
        <w:t>4</w:t>
      </w:r>
      <w:r>
        <w:rPr>
          <w:spacing w:val="-15"/>
          <w:sz w:val="24"/>
        </w:rPr>
        <w:t xml:space="preserve"> </w:t>
      </w:r>
      <w:r>
        <w:rPr>
          <w:sz w:val="24"/>
        </w:rPr>
        <w:t>класса</w:t>
      </w:r>
      <w:r>
        <w:rPr>
          <w:spacing w:val="-15"/>
          <w:sz w:val="24"/>
        </w:rPr>
        <w:t xml:space="preserve"> </w:t>
      </w:r>
      <w:r>
        <w:rPr>
          <w:sz w:val="24"/>
        </w:rPr>
        <w:t>(объём</w:t>
      </w:r>
      <w:r>
        <w:rPr>
          <w:spacing w:val="-15"/>
          <w:sz w:val="24"/>
        </w:rPr>
        <w:t xml:space="preserve"> </w:t>
      </w:r>
      <w:r>
        <w:rPr>
          <w:sz w:val="24"/>
        </w:rPr>
        <w:t>монологическоговысказывания</w:t>
      </w:r>
    </w:p>
    <w:p w:rsidR="00395AF7" w:rsidRDefault="00103334" w:rsidP="004E2930">
      <w:pPr>
        <w:pStyle w:val="a4"/>
        <w:numPr>
          <w:ilvl w:val="0"/>
          <w:numId w:val="259"/>
        </w:numPr>
        <w:tabs>
          <w:tab w:val="left" w:pos="1104"/>
        </w:tabs>
        <w:spacing w:line="273" w:lineRule="exact"/>
        <w:ind w:left="1103" w:hanging="285"/>
        <w:rPr>
          <w:sz w:val="24"/>
        </w:rPr>
      </w:pPr>
      <w:r>
        <w:rPr>
          <w:w w:val="95"/>
          <w:sz w:val="24"/>
        </w:rPr>
        <w:t>не</w:t>
      </w:r>
      <w:r>
        <w:rPr>
          <w:spacing w:val="-12"/>
          <w:w w:val="95"/>
          <w:sz w:val="24"/>
        </w:rPr>
        <w:t xml:space="preserve"> </w:t>
      </w:r>
      <w:r>
        <w:rPr>
          <w:w w:val="95"/>
          <w:sz w:val="24"/>
        </w:rPr>
        <w:t>менее</w:t>
      </w:r>
      <w:r>
        <w:rPr>
          <w:spacing w:val="-12"/>
          <w:w w:val="95"/>
          <w:sz w:val="24"/>
        </w:rPr>
        <w:t xml:space="preserve"> </w:t>
      </w:r>
      <w:r>
        <w:rPr>
          <w:w w:val="95"/>
          <w:sz w:val="24"/>
        </w:rPr>
        <w:t>4—5</w:t>
      </w:r>
      <w:r>
        <w:rPr>
          <w:spacing w:val="-10"/>
          <w:w w:val="95"/>
          <w:sz w:val="24"/>
        </w:rPr>
        <w:t xml:space="preserve"> </w:t>
      </w:r>
      <w:r>
        <w:rPr>
          <w:spacing w:val="-2"/>
          <w:w w:val="95"/>
          <w:sz w:val="24"/>
        </w:rPr>
        <w:t>фраз);</w:t>
      </w:r>
    </w:p>
    <w:p w:rsidR="00395AF7" w:rsidRDefault="00103334" w:rsidP="004E2930">
      <w:pPr>
        <w:pStyle w:val="a4"/>
        <w:numPr>
          <w:ilvl w:val="0"/>
          <w:numId w:val="226"/>
        </w:numPr>
        <w:tabs>
          <w:tab w:val="left" w:pos="2232"/>
          <w:tab w:val="left" w:pos="2233"/>
        </w:tabs>
        <w:spacing w:before="7" w:line="237" w:lineRule="auto"/>
        <w:ind w:right="476" w:firstLine="565"/>
        <w:rPr>
          <w:sz w:val="24"/>
        </w:rPr>
      </w:pPr>
      <w:r>
        <w:rPr>
          <w:w w:val="95"/>
          <w:sz w:val="24"/>
        </w:rPr>
        <w:t>создавать</w:t>
      </w:r>
      <w:r>
        <w:rPr>
          <w:spacing w:val="-10"/>
          <w:w w:val="95"/>
          <w:sz w:val="24"/>
        </w:rPr>
        <w:t xml:space="preserve"> </w:t>
      </w:r>
      <w:r>
        <w:rPr>
          <w:w w:val="95"/>
          <w:sz w:val="24"/>
        </w:rPr>
        <w:t>устные</w:t>
      </w:r>
      <w:r>
        <w:rPr>
          <w:spacing w:val="-10"/>
          <w:w w:val="95"/>
          <w:sz w:val="24"/>
        </w:rPr>
        <w:t xml:space="preserve"> </w:t>
      </w:r>
      <w:r>
        <w:rPr>
          <w:w w:val="95"/>
          <w:sz w:val="24"/>
        </w:rPr>
        <w:t>связные</w:t>
      </w:r>
      <w:r>
        <w:rPr>
          <w:spacing w:val="-10"/>
          <w:w w:val="95"/>
          <w:sz w:val="24"/>
        </w:rPr>
        <w:t xml:space="preserve"> </w:t>
      </w:r>
      <w:r>
        <w:rPr>
          <w:w w:val="95"/>
          <w:sz w:val="24"/>
        </w:rPr>
        <w:t>монологические</w:t>
      </w:r>
      <w:r>
        <w:rPr>
          <w:spacing w:val="-10"/>
          <w:w w:val="95"/>
          <w:sz w:val="24"/>
        </w:rPr>
        <w:t xml:space="preserve"> </w:t>
      </w:r>
      <w:r>
        <w:rPr>
          <w:w w:val="95"/>
          <w:sz w:val="24"/>
        </w:rPr>
        <w:t>высказывания</w:t>
      </w:r>
      <w:r>
        <w:rPr>
          <w:spacing w:val="-10"/>
          <w:w w:val="95"/>
          <w:sz w:val="24"/>
        </w:rPr>
        <w:t xml:space="preserve"> </w:t>
      </w:r>
      <w:r>
        <w:rPr>
          <w:w w:val="95"/>
          <w:sz w:val="24"/>
        </w:rPr>
        <w:t>по</w:t>
      </w:r>
      <w:r>
        <w:rPr>
          <w:spacing w:val="-10"/>
          <w:w w:val="95"/>
          <w:sz w:val="24"/>
        </w:rPr>
        <w:t xml:space="preserve"> </w:t>
      </w:r>
      <w:r>
        <w:rPr>
          <w:w w:val="95"/>
          <w:sz w:val="24"/>
        </w:rPr>
        <w:t>образцу;</w:t>
      </w:r>
      <w:r>
        <w:rPr>
          <w:spacing w:val="-10"/>
          <w:w w:val="95"/>
          <w:sz w:val="24"/>
        </w:rPr>
        <w:t xml:space="preserve"> </w:t>
      </w:r>
      <w:r>
        <w:rPr>
          <w:w w:val="95"/>
          <w:sz w:val="24"/>
        </w:rPr>
        <w:t xml:space="preserve">выражать </w:t>
      </w:r>
      <w:r>
        <w:rPr>
          <w:sz w:val="24"/>
        </w:rPr>
        <w:t>своё</w:t>
      </w:r>
      <w:r>
        <w:rPr>
          <w:spacing w:val="-11"/>
          <w:sz w:val="24"/>
        </w:rPr>
        <w:t xml:space="preserve"> </w:t>
      </w:r>
      <w:r>
        <w:rPr>
          <w:sz w:val="24"/>
        </w:rPr>
        <w:t>отношение</w:t>
      </w:r>
      <w:r>
        <w:rPr>
          <w:spacing w:val="-11"/>
          <w:sz w:val="24"/>
        </w:rPr>
        <w:t xml:space="preserve"> </w:t>
      </w:r>
      <w:r>
        <w:rPr>
          <w:sz w:val="24"/>
        </w:rPr>
        <w:t>к</w:t>
      </w:r>
      <w:r>
        <w:rPr>
          <w:spacing w:val="-11"/>
          <w:sz w:val="24"/>
        </w:rPr>
        <w:t xml:space="preserve"> </w:t>
      </w:r>
      <w:r>
        <w:rPr>
          <w:sz w:val="24"/>
        </w:rPr>
        <w:t>предмету</w:t>
      </w:r>
      <w:r>
        <w:rPr>
          <w:spacing w:val="-11"/>
          <w:sz w:val="24"/>
        </w:rPr>
        <w:t xml:space="preserve"> </w:t>
      </w:r>
      <w:r>
        <w:rPr>
          <w:sz w:val="24"/>
        </w:rPr>
        <w:t>речи;</w:t>
      </w:r>
    </w:p>
    <w:p w:rsidR="00395AF7" w:rsidRDefault="00103334" w:rsidP="004E2930">
      <w:pPr>
        <w:pStyle w:val="a4"/>
        <w:numPr>
          <w:ilvl w:val="0"/>
          <w:numId w:val="226"/>
        </w:numPr>
        <w:tabs>
          <w:tab w:val="left" w:pos="2232"/>
          <w:tab w:val="left" w:pos="2233"/>
          <w:tab w:val="left" w:pos="8437"/>
        </w:tabs>
        <w:spacing w:before="2"/>
        <w:ind w:right="365" w:firstLine="565"/>
        <w:rPr>
          <w:sz w:val="24"/>
        </w:rPr>
      </w:pPr>
      <w:r>
        <w:rPr>
          <w:sz w:val="24"/>
        </w:rPr>
        <w:t>передавать основное содержание прочитанного текста с вер</w:t>
      </w:r>
      <w:r>
        <w:rPr>
          <w:sz w:val="24"/>
        </w:rPr>
        <w:tab/>
        <w:t>бальными</w:t>
      </w:r>
      <w:r>
        <w:rPr>
          <w:spacing w:val="-15"/>
          <w:sz w:val="24"/>
        </w:rPr>
        <w:t xml:space="preserve"> </w:t>
      </w:r>
      <w:r>
        <w:rPr>
          <w:sz w:val="24"/>
        </w:rPr>
        <w:t>и/или зрительными опорами в объёме не менее 4—5 фраз.</w:t>
      </w:r>
    </w:p>
    <w:p w:rsidR="00395AF7" w:rsidRDefault="00103334" w:rsidP="004E2930">
      <w:pPr>
        <w:pStyle w:val="a4"/>
        <w:numPr>
          <w:ilvl w:val="0"/>
          <w:numId w:val="226"/>
        </w:numPr>
        <w:tabs>
          <w:tab w:val="left" w:pos="2232"/>
          <w:tab w:val="left" w:pos="2233"/>
          <w:tab w:val="left" w:pos="5901"/>
        </w:tabs>
        <w:spacing w:before="4" w:line="237" w:lineRule="auto"/>
        <w:ind w:right="598" w:firstLine="565"/>
        <w:rPr>
          <w:sz w:val="24"/>
        </w:rPr>
      </w:pPr>
      <w:r>
        <w:rPr>
          <w:sz w:val="24"/>
        </w:rPr>
        <w:t>представлять результаты выполненной проектной работы, в том числе подбирая иллюстративный материал</w:t>
      </w:r>
      <w:r>
        <w:rPr>
          <w:spacing w:val="40"/>
          <w:sz w:val="24"/>
        </w:rPr>
        <w:t xml:space="preserve"> </w:t>
      </w:r>
      <w:r>
        <w:rPr>
          <w:sz w:val="24"/>
        </w:rPr>
        <w:t>(рисунки,</w:t>
      </w:r>
      <w:r>
        <w:rPr>
          <w:sz w:val="24"/>
        </w:rPr>
        <w:tab/>
      </w:r>
      <w:r>
        <w:rPr>
          <w:w w:val="95"/>
          <w:sz w:val="24"/>
        </w:rPr>
        <w:t>фото)</w:t>
      </w:r>
      <w:r>
        <w:rPr>
          <w:spacing w:val="-9"/>
          <w:w w:val="95"/>
          <w:sz w:val="24"/>
        </w:rPr>
        <w:t xml:space="preserve"> </w:t>
      </w:r>
      <w:r>
        <w:rPr>
          <w:w w:val="95"/>
          <w:sz w:val="24"/>
        </w:rPr>
        <w:t>к</w:t>
      </w:r>
      <w:r>
        <w:rPr>
          <w:spacing w:val="-9"/>
          <w:w w:val="95"/>
          <w:sz w:val="24"/>
        </w:rPr>
        <w:t xml:space="preserve"> </w:t>
      </w:r>
      <w:r>
        <w:rPr>
          <w:w w:val="95"/>
          <w:sz w:val="24"/>
        </w:rPr>
        <w:t>тексту</w:t>
      </w:r>
      <w:r>
        <w:rPr>
          <w:spacing w:val="-9"/>
          <w:w w:val="95"/>
          <w:sz w:val="24"/>
        </w:rPr>
        <w:t xml:space="preserve"> </w:t>
      </w:r>
      <w:r>
        <w:rPr>
          <w:w w:val="95"/>
          <w:sz w:val="24"/>
        </w:rPr>
        <w:t>выступления,</w:t>
      </w:r>
      <w:r>
        <w:rPr>
          <w:spacing w:val="-9"/>
          <w:w w:val="95"/>
          <w:sz w:val="24"/>
        </w:rPr>
        <w:t xml:space="preserve"> </w:t>
      </w:r>
      <w:r>
        <w:rPr>
          <w:w w:val="95"/>
          <w:sz w:val="24"/>
        </w:rPr>
        <w:t>в</w:t>
      </w:r>
      <w:r>
        <w:rPr>
          <w:spacing w:val="-9"/>
          <w:w w:val="95"/>
          <w:sz w:val="24"/>
        </w:rPr>
        <w:t xml:space="preserve"> </w:t>
      </w:r>
      <w:r>
        <w:rPr>
          <w:w w:val="95"/>
          <w:sz w:val="24"/>
        </w:rPr>
        <w:t>объёме</w:t>
      </w:r>
      <w:r>
        <w:rPr>
          <w:spacing w:val="-9"/>
          <w:w w:val="95"/>
          <w:sz w:val="24"/>
        </w:rPr>
        <w:t xml:space="preserve"> </w:t>
      </w:r>
      <w:r>
        <w:rPr>
          <w:w w:val="95"/>
          <w:sz w:val="24"/>
        </w:rPr>
        <w:t xml:space="preserve">не </w:t>
      </w:r>
      <w:r>
        <w:rPr>
          <w:sz w:val="24"/>
        </w:rPr>
        <w:t>менее 4—5 фраз.</w:t>
      </w:r>
    </w:p>
    <w:p w:rsidR="00395AF7" w:rsidRDefault="00103334" w:rsidP="004E2930">
      <w:pPr>
        <w:pStyle w:val="3"/>
        <w:spacing w:before="7"/>
      </w:pPr>
      <w:r>
        <w:rPr>
          <w:spacing w:val="-2"/>
        </w:rPr>
        <w:t>Аудирование</w:t>
      </w:r>
    </w:p>
    <w:p w:rsidR="00395AF7" w:rsidRDefault="00103334" w:rsidP="004E2930">
      <w:pPr>
        <w:pStyle w:val="a4"/>
        <w:numPr>
          <w:ilvl w:val="0"/>
          <w:numId w:val="225"/>
        </w:numPr>
        <w:tabs>
          <w:tab w:val="left" w:pos="2232"/>
          <w:tab w:val="left" w:pos="2233"/>
          <w:tab w:val="left" w:pos="9525"/>
        </w:tabs>
        <w:spacing w:before="7"/>
        <w:ind w:right="301" w:firstLine="565"/>
        <w:rPr>
          <w:sz w:val="24"/>
        </w:rPr>
      </w:pPr>
      <w:r>
        <w:rPr>
          <w:sz w:val="24"/>
        </w:rPr>
        <w:t>воспринимать на слух и понимать речь учителя и однокласс</w:t>
      </w:r>
      <w:r>
        <w:rPr>
          <w:spacing w:val="-2"/>
          <w:w w:val="95"/>
          <w:sz w:val="24"/>
        </w:rPr>
        <w:t xml:space="preserve">ников, </w:t>
      </w:r>
      <w:r>
        <w:rPr>
          <w:w w:val="95"/>
          <w:sz w:val="24"/>
        </w:rPr>
        <w:t>вербально/невербально реагировать на услышанное;</w:t>
      </w:r>
    </w:p>
    <w:p w:rsidR="00395AF7" w:rsidRDefault="00103334" w:rsidP="004E2930">
      <w:pPr>
        <w:pStyle w:val="a4"/>
        <w:numPr>
          <w:ilvl w:val="0"/>
          <w:numId w:val="225"/>
        </w:numPr>
        <w:tabs>
          <w:tab w:val="left" w:pos="2232"/>
          <w:tab w:val="left" w:pos="2233"/>
          <w:tab w:val="left" w:pos="7353"/>
          <w:tab w:val="left" w:pos="8844"/>
        </w:tabs>
        <w:spacing w:before="2"/>
        <w:ind w:right="298" w:firstLine="565"/>
        <w:rPr>
          <w:sz w:val="24"/>
        </w:rPr>
      </w:pPr>
      <w:r>
        <w:rPr>
          <w:sz w:val="24"/>
        </w:rPr>
        <w:t>воспринимать на слух и понимать учебные и адаптированные</w:t>
      </w:r>
      <w:r>
        <w:rPr>
          <w:sz w:val="24"/>
        </w:rPr>
        <w:tab/>
      </w:r>
      <w:r>
        <w:rPr>
          <w:spacing w:val="-2"/>
          <w:sz w:val="24"/>
        </w:rPr>
        <w:t xml:space="preserve">аутентичные </w:t>
      </w:r>
      <w:r>
        <w:rPr>
          <w:sz w:val="24"/>
        </w:rPr>
        <w:t>тексты, построенные на изученном языковом материале, с разной глубиной проникновения</w:t>
      </w:r>
      <w:r>
        <w:rPr>
          <w:spacing w:val="-5"/>
          <w:sz w:val="24"/>
        </w:rPr>
        <w:t xml:space="preserve"> </w:t>
      </w:r>
      <w:r>
        <w:rPr>
          <w:sz w:val="24"/>
        </w:rPr>
        <w:t>в</w:t>
      </w:r>
      <w:r>
        <w:rPr>
          <w:spacing w:val="-5"/>
          <w:sz w:val="24"/>
        </w:rPr>
        <w:t xml:space="preserve"> </w:t>
      </w:r>
      <w:r>
        <w:rPr>
          <w:sz w:val="24"/>
        </w:rPr>
        <w:t>их</w:t>
      </w:r>
      <w:r>
        <w:rPr>
          <w:spacing w:val="-5"/>
          <w:sz w:val="24"/>
        </w:rPr>
        <w:t xml:space="preserve"> </w:t>
      </w:r>
      <w:r>
        <w:rPr>
          <w:sz w:val="24"/>
        </w:rPr>
        <w:t>содержание</w:t>
      </w:r>
      <w:r>
        <w:rPr>
          <w:spacing w:val="-5"/>
          <w:sz w:val="24"/>
        </w:rPr>
        <w:t xml:space="preserve"> </w:t>
      </w:r>
      <w:r>
        <w:rPr>
          <w:sz w:val="24"/>
        </w:rPr>
        <w:t>в</w:t>
      </w:r>
      <w:r>
        <w:rPr>
          <w:spacing w:val="-5"/>
          <w:sz w:val="24"/>
        </w:rPr>
        <w:t xml:space="preserve"> </w:t>
      </w:r>
      <w:r>
        <w:rPr>
          <w:sz w:val="24"/>
        </w:rPr>
        <w:t>зависимости</w:t>
      </w:r>
      <w:r>
        <w:rPr>
          <w:spacing w:val="-5"/>
          <w:sz w:val="24"/>
        </w:rPr>
        <w:t xml:space="preserve"> </w:t>
      </w:r>
      <w:r>
        <w:rPr>
          <w:sz w:val="24"/>
        </w:rPr>
        <w:t>от</w:t>
      </w:r>
      <w:r>
        <w:rPr>
          <w:spacing w:val="-5"/>
          <w:sz w:val="24"/>
        </w:rPr>
        <w:t xml:space="preserve"> </w:t>
      </w:r>
      <w:r>
        <w:rPr>
          <w:sz w:val="24"/>
        </w:rPr>
        <w:t>поставленной</w:t>
      </w:r>
      <w:r>
        <w:rPr>
          <w:spacing w:val="-5"/>
          <w:sz w:val="24"/>
        </w:rPr>
        <w:t xml:space="preserve"> </w:t>
      </w:r>
      <w:r>
        <w:rPr>
          <w:sz w:val="24"/>
        </w:rPr>
        <w:t>коммуникативной</w:t>
      </w:r>
      <w:r>
        <w:rPr>
          <w:spacing w:val="-5"/>
          <w:sz w:val="24"/>
        </w:rPr>
        <w:t xml:space="preserve"> </w:t>
      </w:r>
      <w:r>
        <w:rPr>
          <w:sz w:val="24"/>
        </w:rPr>
        <w:t>задачи: с пониманием основного содержания, с пониманием запрашиваемой</w:t>
      </w:r>
      <w:r>
        <w:rPr>
          <w:spacing w:val="-3"/>
          <w:sz w:val="24"/>
        </w:rPr>
        <w:t xml:space="preserve"> </w:t>
      </w:r>
      <w:r>
        <w:rPr>
          <w:sz w:val="24"/>
        </w:rPr>
        <w:t>информации фактического</w:t>
      </w:r>
      <w:r>
        <w:rPr>
          <w:spacing w:val="40"/>
          <w:sz w:val="24"/>
        </w:rPr>
        <w:t xml:space="preserve"> </w:t>
      </w:r>
      <w:r>
        <w:rPr>
          <w:sz w:val="24"/>
        </w:rPr>
        <w:t>характера</w:t>
      </w:r>
      <w:r>
        <w:rPr>
          <w:spacing w:val="40"/>
          <w:sz w:val="24"/>
        </w:rPr>
        <w:t xml:space="preserve"> </w:t>
      </w:r>
      <w:r>
        <w:rPr>
          <w:sz w:val="24"/>
        </w:rPr>
        <w:t>со</w:t>
      </w:r>
      <w:r>
        <w:rPr>
          <w:spacing w:val="39"/>
          <w:sz w:val="24"/>
        </w:rPr>
        <w:t xml:space="preserve"> </w:t>
      </w:r>
      <w:r>
        <w:rPr>
          <w:sz w:val="24"/>
        </w:rPr>
        <w:t>зрительной опорой и с использованием языковой,</w:t>
      </w:r>
      <w:r>
        <w:rPr>
          <w:spacing w:val="-12"/>
          <w:sz w:val="24"/>
        </w:rPr>
        <w:t xml:space="preserve"> </w:t>
      </w:r>
      <w:r>
        <w:rPr>
          <w:sz w:val="24"/>
        </w:rPr>
        <w:t>в</w:t>
      </w:r>
      <w:r>
        <w:rPr>
          <w:spacing w:val="-12"/>
          <w:sz w:val="24"/>
        </w:rPr>
        <w:t xml:space="preserve"> </w:t>
      </w:r>
      <w:r>
        <w:rPr>
          <w:sz w:val="24"/>
        </w:rPr>
        <w:t xml:space="preserve">том числе </w:t>
      </w:r>
      <w:r>
        <w:rPr>
          <w:spacing w:val="-2"/>
          <w:sz w:val="24"/>
        </w:rPr>
        <w:t>контекстуальной,</w:t>
      </w:r>
      <w:r>
        <w:rPr>
          <w:spacing w:val="-3"/>
          <w:sz w:val="24"/>
        </w:rPr>
        <w:t xml:space="preserve"> </w:t>
      </w:r>
      <w:r>
        <w:rPr>
          <w:spacing w:val="-2"/>
          <w:sz w:val="24"/>
        </w:rPr>
        <w:t>догадки</w:t>
      </w:r>
      <w:r>
        <w:rPr>
          <w:spacing w:val="-3"/>
          <w:sz w:val="24"/>
        </w:rPr>
        <w:t xml:space="preserve"> </w:t>
      </w:r>
      <w:r>
        <w:rPr>
          <w:spacing w:val="-2"/>
          <w:sz w:val="24"/>
        </w:rPr>
        <w:t>(время</w:t>
      </w:r>
      <w:r>
        <w:rPr>
          <w:spacing w:val="-3"/>
          <w:sz w:val="24"/>
        </w:rPr>
        <w:t xml:space="preserve"> </w:t>
      </w:r>
      <w:r>
        <w:rPr>
          <w:spacing w:val="-2"/>
          <w:sz w:val="24"/>
        </w:rPr>
        <w:t>звучания</w:t>
      </w:r>
      <w:r>
        <w:rPr>
          <w:spacing w:val="-3"/>
          <w:sz w:val="24"/>
        </w:rPr>
        <w:t xml:space="preserve"> </w:t>
      </w:r>
      <w:r>
        <w:rPr>
          <w:spacing w:val="-2"/>
          <w:sz w:val="24"/>
        </w:rPr>
        <w:t>текста/текстов для</w:t>
      </w:r>
      <w:r>
        <w:rPr>
          <w:spacing w:val="-6"/>
          <w:sz w:val="24"/>
        </w:rPr>
        <w:t xml:space="preserve"> </w:t>
      </w:r>
      <w:r>
        <w:rPr>
          <w:spacing w:val="-2"/>
          <w:sz w:val="24"/>
        </w:rPr>
        <w:t>аудирования</w:t>
      </w:r>
      <w:r>
        <w:rPr>
          <w:spacing w:val="-6"/>
          <w:sz w:val="24"/>
        </w:rPr>
        <w:t xml:space="preserve"> </w:t>
      </w:r>
      <w:r>
        <w:rPr>
          <w:spacing w:val="-2"/>
          <w:sz w:val="24"/>
        </w:rPr>
        <w:t>—</w:t>
      </w:r>
      <w:r>
        <w:rPr>
          <w:spacing w:val="-6"/>
          <w:sz w:val="24"/>
        </w:rPr>
        <w:t xml:space="preserve"> </w:t>
      </w:r>
      <w:r>
        <w:rPr>
          <w:spacing w:val="-2"/>
          <w:sz w:val="24"/>
        </w:rPr>
        <w:t>до</w:t>
      </w:r>
      <w:r>
        <w:rPr>
          <w:spacing w:val="-13"/>
          <w:sz w:val="24"/>
        </w:rPr>
        <w:t xml:space="preserve"> </w:t>
      </w:r>
      <w:r>
        <w:rPr>
          <w:spacing w:val="-2"/>
          <w:sz w:val="24"/>
        </w:rPr>
        <w:t>1</w:t>
      </w:r>
      <w:r>
        <w:rPr>
          <w:spacing w:val="-7"/>
          <w:sz w:val="24"/>
        </w:rPr>
        <w:t xml:space="preserve"> </w:t>
      </w:r>
      <w:r>
        <w:rPr>
          <w:spacing w:val="-2"/>
          <w:sz w:val="24"/>
        </w:rPr>
        <w:t>минуты).</w:t>
      </w:r>
    </w:p>
    <w:p w:rsidR="00395AF7" w:rsidRDefault="00103334" w:rsidP="004E2930">
      <w:pPr>
        <w:pStyle w:val="3"/>
        <w:spacing w:line="276" w:lineRule="exact"/>
      </w:pPr>
      <w:r>
        <w:rPr>
          <w:spacing w:val="-2"/>
        </w:rPr>
        <w:t>Смысловое</w:t>
      </w:r>
      <w:r>
        <w:t xml:space="preserve"> </w:t>
      </w:r>
      <w:r>
        <w:rPr>
          <w:spacing w:val="-2"/>
        </w:rPr>
        <w:t>чтение</w:t>
      </w:r>
    </w:p>
    <w:p w:rsidR="00395AF7" w:rsidRDefault="00103334" w:rsidP="004E2930">
      <w:pPr>
        <w:pStyle w:val="a4"/>
        <w:numPr>
          <w:ilvl w:val="0"/>
          <w:numId w:val="224"/>
        </w:numPr>
        <w:tabs>
          <w:tab w:val="left" w:pos="2232"/>
          <w:tab w:val="left" w:pos="2233"/>
        </w:tabs>
        <w:spacing w:before="7"/>
        <w:ind w:right="1121" w:firstLine="565"/>
        <w:rPr>
          <w:sz w:val="24"/>
        </w:rPr>
      </w:pPr>
      <w:r>
        <w:rPr>
          <w:sz w:val="24"/>
        </w:rPr>
        <w:t>читать вслух учебные тексты объёмом до</w:t>
      </w:r>
      <w:r>
        <w:rPr>
          <w:spacing w:val="80"/>
          <w:sz w:val="24"/>
        </w:rPr>
        <w:t xml:space="preserve"> </w:t>
      </w:r>
      <w:r>
        <w:rPr>
          <w:sz w:val="24"/>
        </w:rPr>
        <w:t>70 слов, построенные на изученном</w:t>
      </w:r>
      <w:r>
        <w:rPr>
          <w:spacing w:val="-8"/>
          <w:sz w:val="24"/>
        </w:rPr>
        <w:t xml:space="preserve"> </w:t>
      </w:r>
      <w:r>
        <w:rPr>
          <w:sz w:val="24"/>
        </w:rPr>
        <w:t>языковом</w:t>
      </w:r>
      <w:r>
        <w:rPr>
          <w:spacing w:val="-8"/>
          <w:sz w:val="24"/>
        </w:rPr>
        <w:t xml:space="preserve"> </w:t>
      </w:r>
      <w:r>
        <w:rPr>
          <w:sz w:val="24"/>
        </w:rPr>
        <w:t>материале,</w:t>
      </w:r>
      <w:r>
        <w:rPr>
          <w:spacing w:val="-8"/>
          <w:sz w:val="24"/>
        </w:rPr>
        <w:t xml:space="preserve"> </w:t>
      </w:r>
      <w:r>
        <w:rPr>
          <w:sz w:val="24"/>
        </w:rPr>
        <w:t>с</w:t>
      </w:r>
      <w:r>
        <w:rPr>
          <w:spacing w:val="-8"/>
          <w:sz w:val="24"/>
        </w:rPr>
        <w:t xml:space="preserve"> </w:t>
      </w:r>
      <w:r>
        <w:rPr>
          <w:sz w:val="24"/>
        </w:rPr>
        <w:t>соблюдением</w:t>
      </w:r>
      <w:r>
        <w:rPr>
          <w:spacing w:val="-8"/>
          <w:sz w:val="24"/>
        </w:rPr>
        <w:t xml:space="preserve"> </w:t>
      </w:r>
      <w:r>
        <w:rPr>
          <w:sz w:val="24"/>
        </w:rPr>
        <w:t>правил</w:t>
      </w:r>
      <w:r>
        <w:rPr>
          <w:spacing w:val="-8"/>
          <w:sz w:val="24"/>
        </w:rPr>
        <w:t xml:space="preserve"> </w:t>
      </w:r>
      <w:r>
        <w:rPr>
          <w:sz w:val="24"/>
        </w:rPr>
        <w:t>чтения</w:t>
      </w:r>
      <w:r>
        <w:rPr>
          <w:spacing w:val="-8"/>
          <w:sz w:val="24"/>
        </w:rPr>
        <w:t xml:space="preserve"> </w:t>
      </w:r>
      <w:r>
        <w:rPr>
          <w:sz w:val="24"/>
        </w:rPr>
        <w:t>и</w:t>
      </w:r>
      <w:r>
        <w:rPr>
          <w:spacing w:val="-8"/>
          <w:sz w:val="24"/>
        </w:rPr>
        <w:t xml:space="preserve"> </w:t>
      </w:r>
      <w:r>
        <w:rPr>
          <w:sz w:val="24"/>
        </w:rPr>
        <w:t>соответствующей интонацией,</w:t>
      </w:r>
      <w:r>
        <w:rPr>
          <w:spacing w:val="-6"/>
          <w:sz w:val="24"/>
        </w:rPr>
        <w:t xml:space="preserve"> </w:t>
      </w:r>
      <w:r>
        <w:rPr>
          <w:sz w:val="24"/>
        </w:rPr>
        <w:t>демонстрируя</w:t>
      </w:r>
      <w:r>
        <w:rPr>
          <w:spacing w:val="-3"/>
          <w:sz w:val="24"/>
        </w:rPr>
        <w:t xml:space="preserve"> </w:t>
      </w:r>
      <w:r>
        <w:rPr>
          <w:sz w:val="24"/>
        </w:rPr>
        <w:t>понимание</w:t>
      </w:r>
      <w:r>
        <w:rPr>
          <w:spacing w:val="-9"/>
          <w:sz w:val="24"/>
        </w:rPr>
        <w:t xml:space="preserve"> </w:t>
      </w:r>
      <w:r>
        <w:rPr>
          <w:sz w:val="24"/>
        </w:rPr>
        <w:t>прочитанного;</w:t>
      </w:r>
    </w:p>
    <w:p w:rsidR="00395AF7" w:rsidRDefault="00103334" w:rsidP="004E2930">
      <w:pPr>
        <w:pStyle w:val="a4"/>
        <w:numPr>
          <w:ilvl w:val="0"/>
          <w:numId w:val="224"/>
        </w:numPr>
        <w:tabs>
          <w:tab w:val="left" w:pos="2232"/>
          <w:tab w:val="left" w:pos="2233"/>
        </w:tabs>
        <w:spacing w:before="1"/>
        <w:ind w:right="850" w:firstLine="565"/>
        <w:rPr>
          <w:sz w:val="24"/>
        </w:rPr>
      </w:pPr>
      <w:r>
        <w:rPr>
          <w:sz w:val="24"/>
        </w:rPr>
        <w:t>читать про себя тексты, содержащие отдельные незнакомые слова, с различной</w:t>
      </w:r>
      <w:r>
        <w:rPr>
          <w:spacing w:val="-2"/>
          <w:sz w:val="24"/>
        </w:rPr>
        <w:t xml:space="preserve"> </w:t>
      </w:r>
      <w:r>
        <w:rPr>
          <w:sz w:val="24"/>
        </w:rPr>
        <w:t>глубиной</w:t>
      </w:r>
      <w:r>
        <w:rPr>
          <w:spacing w:val="-2"/>
          <w:sz w:val="24"/>
        </w:rPr>
        <w:t xml:space="preserve"> </w:t>
      </w:r>
      <w:r>
        <w:rPr>
          <w:sz w:val="24"/>
        </w:rPr>
        <w:t>проникновения</w:t>
      </w:r>
      <w:r>
        <w:rPr>
          <w:spacing w:val="-2"/>
          <w:sz w:val="24"/>
        </w:rPr>
        <w:t xml:space="preserve"> </w:t>
      </w:r>
      <w:r>
        <w:rPr>
          <w:sz w:val="24"/>
        </w:rPr>
        <w:t>в</w:t>
      </w:r>
      <w:r>
        <w:rPr>
          <w:spacing w:val="-2"/>
          <w:sz w:val="24"/>
        </w:rPr>
        <w:t xml:space="preserve"> </w:t>
      </w:r>
      <w:r>
        <w:rPr>
          <w:sz w:val="24"/>
        </w:rPr>
        <w:t>их</w:t>
      </w:r>
      <w:r>
        <w:rPr>
          <w:spacing w:val="-2"/>
          <w:sz w:val="24"/>
        </w:rPr>
        <w:t xml:space="preserve"> </w:t>
      </w:r>
      <w:r>
        <w:rPr>
          <w:sz w:val="24"/>
        </w:rPr>
        <w:t>содержание</w:t>
      </w:r>
      <w:r>
        <w:rPr>
          <w:spacing w:val="-2"/>
          <w:sz w:val="24"/>
        </w:rPr>
        <w:t xml:space="preserve"> </w:t>
      </w:r>
      <w:r>
        <w:rPr>
          <w:sz w:val="24"/>
        </w:rPr>
        <w:t>в</w:t>
      </w:r>
      <w:r>
        <w:rPr>
          <w:spacing w:val="-2"/>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w:t>
      </w:r>
      <w:r>
        <w:rPr>
          <w:spacing w:val="-7"/>
          <w:sz w:val="24"/>
        </w:rPr>
        <w:t xml:space="preserve"> </w:t>
      </w:r>
      <w:r>
        <w:rPr>
          <w:sz w:val="24"/>
        </w:rPr>
        <w:t>в</w:t>
      </w:r>
      <w:r>
        <w:rPr>
          <w:spacing w:val="-7"/>
          <w:sz w:val="24"/>
        </w:rPr>
        <w:t xml:space="preserve"> </w:t>
      </w:r>
      <w:r>
        <w:rPr>
          <w:sz w:val="24"/>
        </w:rPr>
        <w:t>том</w:t>
      </w:r>
      <w:r>
        <w:rPr>
          <w:spacing w:val="15"/>
          <w:sz w:val="24"/>
        </w:rPr>
        <w:t xml:space="preserve"> </w:t>
      </w:r>
      <w:r>
        <w:rPr>
          <w:sz w:val="24"/>
        </w:rPr>
        <w:t>числе</w:t>
      </w:r>
      <w:r>
        <w:rPr>
          <w:spacing w:val="-7"/>
          <w:sz w:val="24"/>
        </w:rPr>
        <w:t xml:space="preserve"> </w:t>
      </w:r>
      <w:r>
        <w:rPr>
          <w:sz w:val="24"/>
        </w:rPr>
        <w:t>контекстуальной,</w:t>
      </w:r>
      <w:r>
        <w:rPr>
          <w:spacing w:val="-7"/>
          <w:sz w:val="24"/>
        </w:rPr>
        <w:t xml:space="preserve"> </w:t>
      </w:r>
      <w:r>
        <w:rPr>
          <w:sz w:val="24"/>
        </w:rPr>
        <w:t>догадки</w:t>
      </w:r>
      <w:r>
        <w:rPr>
          <w:spacing w:val="-7"/>
          <w:sz w:val="24"/>
        </w:rPr>
        <w:t xml:space="preserve"> </w:t>
      </w:r>
      <w:r>
        <w:rPr>
          <w:sz w:val="24"/>
        </w:rPr>
        <w:t>(объём</w:t>
      </w:r>
      <w:r>
        <w:rPr>
          <w:spacing w:val="-7"/>
          <w:sz w:val="24"/>
        </w:rPr>
        <w:t xml:space="preserve"> </w:t>
      </w:r>
      <w:r>
        <w:rPr>
          <w:sz w:val="24"/>
        </w:rPr>
        <w:t>текста/текстов</w:t>
      </w:r>
      <w:r>
        <w:rPr>
          <w:spacing w:val="-7"/>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 до160 слов;</w:t>
      </w:r>
    </w:p>
    <w:p w:rsidR="00395AF7" w:rsidRDefault="00103334" w:rsidP="004E2930">
      <w:pPr>
        <w:pStyle w:val="a4"/>
        <w:numPr>
          <w:ilvl w:val="0"/>
          <w:numId w:val="224"/>
        </w:numPr>
        <w:tabs>
          <w:tab w:val="left" w:pos="2232"/>
          <w:tab w:val="left" w:pos="2233"/>
        </w:tabs>
        <w:spacing w:before="5"/>
        <w:ind w:left="2232"/>
        <w:rPr>
          <w:sz w:val="24"/>
        </w:rPr>
      </w:pPr>
      <w:r>
        <w:rPr>
          <w:spacing w:val="-2"/>
          <w:w w:val="95"/>
          <w:sz w:val="24"/>
        </w:rPr>
        <w:t>прогнозировать</w:t>
      </w:r>
      <w:r>
        <w:rPr>
          <w:spacing w:val="-5"/>
          <w:sz w:val="24"/>
        </w:rPr>
        <w:t xml:space="preserve"> </w:t>
      </w:r>
      <w:r>
        <w:rPr>
          <w:spacing w:val="-2"/>
          <w:w w:val="95"/>
          <w:sz w:val="24"/>
        </w:rPr>
        <w:t>содержание</w:t>
      </w:r>
      <w:r>
        <w:rPr>
          <w:spacing w:val="-5"/>
          <w:sz w:val="24"/>
        </w:rPr>
        <w:t xml:space="preserve"> </w:t>
      </w:r>
      <w:r>
        <w:rPr>
          <w:spacing w:val="-2"/>
          <w:w w:val="95"/>
          <w:sz w:val="24"/>
        </w:rPr>
        <w:t>текста</w:t>
      </w:r>
      <w:r>
        <w:rPr>
          <w:spacing w:val="-5"/>
          <w:sz w:val="24"/>
        </w:rPr>
        <w:t xml:space="preserve"> </w:t>
      </w:r>
      <w:r>
        <w:rPr>
          <w:spacing w:val="-2"/>
          <w:w w:val="95"/>
          <w:sz w:val="24"/>
        </w:rPr>
        <w:t>на</w:t>
      </w:r>
      <w:r>
        <w:rPr>
          <w:spacing w:val="-5"/>
          <w:sz w:val="24"/>
        </w:rPr>
        <w:t xml:space="preserve"> </w:t>
      </w:r>
      <w:r>
        <w:rPr>
          <w:spacing w:val="-2"/>
          <w:w w:val="95"/>
          <w:sz w:val="24"/>
        </w:rPr>
        <w:t>основе</w:t>
      </w:r>
      <w:r>
        <w:rPr>
          <w:spacing w:val="-5"/>
          <w:sz w:val="24"/>
        </w:rPr>
        <w:t xml:space="preserve"> </w:t>
      </w:r>
      <w:r>
        <w:rPr>
          <w:spacing w:val="-2"/>
          <w:w w:val="95"/>
          <w:sz w:val="24"/>
        </w:rPr>
        <w:t>заголовка;</w:t>
      </w:r>
    </w:p>
    <w:p w:rsidR="00395AF7" w:rsidRDefault="00103334" w:rsidP="004E2930">
      <w:pPr>
        <w:pStyle w:val="a4"/>
        <w:numPr>
          <w:ilvl w:val="0"/>
          <w:numId w:val="224"/>
        </w:numPr>
        <w:tabs>
          <w:tab w:val="left" w:pos="2232"/>
          <w:tab w:val="left" w:pos="2233"/>
        </w:tabs>
        <w:spacing w:before="9" w:line="237" w:lineRule="auto"/>
        <w:ind w:right="291" w:firstLine="565"/>
        <w:rPr>
          <w:sz w:val="24"/>
        </w:rPr>
      </w:pPr>
      <w:r>
        <w:rPr>
          <w:sz w:val="24"/>
        </w:rPr>
        <w:t>читать</w:t>
      </w:r>
      <w:r>
        <w:rPr>
          <w:spacing w:val="-12"/>
          <w:sz w:val="24"/>
        </w:rPr>
        <w:t xml:space="preserve"> </w:t>
      </w:r>
      <w:r>
        <w:rPr>
          <w:sz w:val="24"/>
        </w:rPr>
        <w:t>про</w:t>
      </w:r>
      <w:r>
        <w:rPr>
          <w:spacing w:val="-12"/>
          <w:sz w:val="24"/>
        </w:rPr>
        <w:t xml:space="preserve"> </w:t>
      </w:r>
      <w:r>
        <w:rPr>
          <w:sz w:val="24"/>
        </w:rPr>
        <w:t>себя</w:t>
      </w:r>
      <w:r>
        <w:rPr>
          <w:spacing w:val="-12"/>
          <w:sz w:val="24"/>
        </w:rPr>
        <w:t xml:space="preserve"> </w:t>
      </w:r>
      <w:r>
        <w:rPr>
          <w:sz w:val="24"/>
        </w:rPr>
        <w:t>несплошные</w:t>
      </w:r>
      <w:r>
        <w:rPr>
          <w:spacing w:val="-12"/>
          <w:sz w:val="24"/>
        </w:rPr>
        <w:t xml:space="preserve"> </w:t>
      </w:r>
      <w:r>
        <w:rPr>
          <w:sz w:val="24"/>
        </w:rPr>
        <w:t>тексты</w:t>
      </w:r>
      <w:r>
        <w:rPr>
          <w:spacing w:val="-12"/>
          <w:sz w:val="24"/>
        </w:rPr>
        <w:t xml:space="preserve"> </w:t>
      </w:r>
      <w:r>
        <w:rPr>
          <w:sz w:val="24"/>
        </w:rPr>
        <w:t>(таблицы,</w:t>
      </w:r>
      <w:r>
        <w:rPr>
          <w:spacing w:val="-12"/>
          <w:sz w:val="24"/>
        </w:rPr>
        <w:t xml:space="preserve"> </w:t>
      </w:r>
      <w:r>
        <w:rPr>
          <w:sz w:val="24"/>
        </w:rPr>
        <w:t>диаграммы</w:t>
      </w:r>
      <w:r>
        <w:rPr>
          <w:spacing w:val="61"/>
          <w:sz w:val="24"/>
        </w:rPr>
        <w:t xml:space="preserve"> </w:t>
      </w:r>
      <w:r>
        <w:rPr>
          <w:sz w:val="24"/>
        </w:rPr>
        <w:t>и</w:t>
      </w:r>
      <w:r>
        <w:rPr>
          <w:spacing w:val="-14"/>
          <w:sz w:val="24"/>
        </w:rPr>
        <w:t xml:space="preserve"> </w:t>
      </w:r>
      <w:r>
        <w:rPr>
          <w:sz w:val="24"/>
        </w:rPr>
        <w:t>т.</w:t>
      </w:r>
      <w:r>
        <w:rPr>
          <w:spacing w:val="-14"/>
          <w:sz w:val="24"/>
        </w:rPr>
        <w:t xml:space="preserve"> </w:t>
      </w:r>
      <w:r>
        <w:rPr>
          <w:sz w:val="24"/>
        </w:rPr>
        <w:t>д.)</w:t>
      </w:r>
      <w:r>
        <w:rPr>
          <w:spacing w:val="-14"/>
          <w:sz w:val="24"/>
        </w:rPr>
        <w:t xml:space="preserve"> </w:t>
      </w:r>
      <w:r>
        <w:rPr>
          <w:sz w:val="24"/>
        </w:rPr>
        <w:t>и</w:t>
      </w:r>
      <w:r>
        <w:rPr>
          <w:spacing w:val="-14"/>
          <w:sz w:val="24"/>
        </w:rPr>
        <w:t xml:space="preserve"> </w:t>
      </w:r>
      <w:r>
        <w:rPr>
          <w:sz w:val="24"/>
        </w:rPr>
        <w:t>понимать представленную</w:t>
      </w:r>
      <w:r>
        <w:rPr>
          <w:spacing w:val="-15"/>
          <w:sz w:val="24"/>
        </w:rPr>
        <w:t xml:space="preserve"> </w:t>
      </w:r>
      <w:r>
        <w:rPr>
          <w:sz w:val="24"/>
        </w:rPr>
        <w:t>в</w:t>
      </w:r>
      <w:r>
        <w:rPr>
          <w:spacing w:val="-15"/>
          <w:sz w:val="24"/>
        </w:rPr>
        <w:t xml:space="preserve"> </w:t>
      </w:r>
      <w:r>
        <w:rPr>
          <w:sz w:val="24"/>
        </w:rPr>
        <w:t>них</w:t>
      </w:r>
      <w:r>
        <w:rPr>
          <w:spacing w:val="-15"/>
          <w:sz w:val="24"/>
        </w:rPr>
        <w:t xml:space="preserve"> </w:t>
      </w:r>
      <w:r>
        <w:rPr>
          <w:sz w:val="24"/>
        </w:rPr>
        <w:t>информацию.</w:t>
      </w:r>
    </w:p>
    <w:p w:rsidR="00395AF7" w:rsidRDefault="00103334" w:rsidP="004E2930">
      <w:pPr>
        <w:pStyle w:val="3"/>
        <w:spacing w:before="5"/>
      </w:pPr>
      <w:r>
        <w:rPr>
          <w:spacing w:val="-2"/>
        </w:rPr>
        <w:t>Письмо</w:t>
      </w:r>
    </w:p>
    <w:p w:rsidR="00395AF7" w:rsidRDefault="00103334" w:rsidP="004E2930">
      <w:pPr>
        <w:pStyle w:val="a4"/>
        <w:numPr>
          <w:ilvl w:val="0"/>
          <w:numId w:val="223"/>
        </w:numPr>
        <w:tabs>
          <w:tab w:val="left" w:pos="2232"/>
          <w:tab w:val="left" w:pos="2233"/>
        </w:tabs>
        <w:spacing w:before="81" w:line="237" w:lineRule="auto"/>
        <w:ind w:right="618" w:firstLine="565"/>
        <w:rPr>
          <w:sz w:val="24"/>
        </w:rPr>
      </w:pPr>
      <w:r>
        <w:rPr>
          <w:sz w:val="24"/>
        </w:rPr>
        <w:t xml:space="preserve">заполнять анкеты и формуляры с указанием личной информации: имя, </w:t>
      </w:r>
      <w:r>
        <w:rPr>
          <w:w w:val="95"/>
          <w:sz w:val="24"/>
        </w:rPr>
        <w:t>фамилия, возраст, место жительства (страна</w:t>
      </w:r>
      <w:r>
        <w:rPr>
          <w:sz w:val="24"/>
        </w:rPr>
        <w:t xml:space="preserve"> </w:t>
      </w:r>
      <w:r>
        <w:rPr>
          <w:w w:val="95"/>
          <w:sz w:val="24"/>
        </w:rPr>
        <w:t>проживания, город), любимые занятия и т. д.;</w:t>
      </w:r>
    </w:p>
    <w:p w:rsidR="00395AF7" w:rsidRDefault="00103334" w:rsidP="004E2930">
      <w:pPr>
        <w:pStyle w:val="a4"/>
        <w:numPr>
          <w:ilvl w:val="0"/>
          <w:numId w:val="223"/>
        </w:numPr>
        <w:tabs>
          <w:tab w:val="left" w:pos="2232"/>
          <w:tab w:val="left" w:pos="2233"/>
          <w:tab w:val="left" w:pos="8739"/>
        </w:tabs>
        <w:spacing w:before="3"/>
        <w:ind w:right="345" w:firstLine="565"/>
        <w:rPr>
          <w:sz w:val="24"/>
        </w:rPr>
      </w:pPr>
      <w:r>
        <w:rPr>
          <w:sz w:val="24"/>
        </w:rPr>
        <w:t>писать с опорой на образец поздравления с днем рождения,</w:t>
      </w:r>
      <w:r>
        <w:rPr>
          <w:sz w:val="24"/>
        </w:rPr>
        <w:tab/>
      </w:r>
      <w:r>
        <w:rPr>
          <w:spacing w:val="-2"/>
          <w:w w:val="95"/>
          <w:sz w:val="24"/>
        </w:rPr>
        <w:t>Новым</w:t>
      </w:r>
      <w:r>
        <w:rPr>
          <w:spacing w:val="-10"/>
          <w:w w:val="95"/>
          <w:sz w:val="24"/>
        </w:rPr>
        <w:t xml:space="preserve"> </w:t>
      </w:r>
      <w:r>
        <w:rPr>
          <w:spacing w:val="-2"/>
          <w:w w:val="95"/>
          <w:sz w:val="24"/>
        </w:rPr>
        <w:t xml:space="preserve">годом, </w:t>
      </w:r>
      <w:r>
        <w:rPr>
          <w:sz w:val="24"/>
        </w:rPr>
        <w:t>Рождеством</w:t>
      </w:r>
      <w:r>
        <w:rPr>
          <w:spacing w:val="-15"/>
          <w:sz w:val="24"/>
        </w:rPr>
        <w:t xml:space="preserve"> </w:t>
      </w:r>
      <w:r>
        <w:rPr>
          <w:sz w:val="24"/>
        </w:rPr>
        <w:t>с</w:t>
      </w:r>
      <w:r>
        <w:rPr>
          <w:spacing w:val="-15"/>
          <w:sz w:val="24"/>
        </w:rPr>
        <w:t xml:space="preserve"> </w:t>
      </w:r>
      <w:r>
        <w:rPr>
          <w:sz w:val="24"/>
        </w:rPr>
        <w:t>выражением</w:t>
      </w:r>
      <w:r>
        <w:rPr>
          <w:spacing w:val="-15"/>
          <w:sz w:val="24"/>
        </w:rPr>
        <w:t xml:space="preserve"> </w:t>
      </w:r>
      <w:r>
        <w:rPr>
          <w:sz w:val="24"/>
        </w:rPr>
        <w:t>пожеланий;</w:t>
      </w:r>
    </w:p>
    <w:p w:rsidR="00395AF7" w:rsidRDefault="00103334" w:rsidP="004E2930">
      <w:pPr>
        <w:pStyle w:val="a4"/>
        <w:numPr>
          <w:ilvl w:val="0"/>
          <w:numId w:val="223"/>
        </w:numPr>
        <w:tabs>
          <w:tab w:val="left" w:pos="2232"/>
          <w:tab w:val="left" w:pos="2233"/>
        </w:tabs>
        <w:ind w:right="302" w:firstLine="565"/>
        <w:rPr>
          <w:sz w:val="24"/>
        </w:rPr>
      </w:pPr>
      <w:r>
        <w:rPr>
          <w:sz w:val="24"/>
        </w:rPr>
        <w:t>писать</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w:t>
      </w:r>
      <w:r>
        <w:rPr>
          <w:spacing w:val="-15"/>
          <w:sz w:val="24"/>
        </w:rPr>
        <w:t xml:space="preserve"> </w:t>
      </w:r>
      <w:r>
        <w:rPr>
          <w:sz w:val="24"/>
        </w:rPr>
        <w:t>образец</w:t>
      </w:r>
      <w:r>
        <w:rPr>
          <w:spacing w:val="-15"/>
          <w:sz w:val="24"/>
        </w:rPr>
        <w:t xml:space="preserve"> </w:t>
      </w:r>
      <w:r>
        <w:rPr>
          <w:sz w:val="24"/>
        </w:rPr>
        <w:t>электронное</w:t>
      </w:r>
      <w:r>
        <w:rPr>
          <w:spacing w:val="-15"/>
          <w:sz w:val="24"/>
        </w:rPr>
        <w:t xml:space="preserve"> </w:t>
      </w:r>
      <w:r>
        <w:rPr>
          <w:sz w:val="24"/>
        </w:rPr>
        <w:t>сообщение</w:t>
      </w:r>
      <w:r>
        <w:rPr>
          <w:spacing w:val="-15"/>
          <w:sz w:val="24"/>
        </w:rPr>
        <w:t xml:space="preserve"> </w:t>
      </w:r>
      <w:r>
        <w:rPr>
          <w:sz w:val="24"/>
        </w:rPr>
        <w:t>личного</w:t>
      </w:r>
      <w:r>
        <w:rPr>
          <w:spacing w:val="-15"/>
          <w:sz w:val="24"/>
        </w:rPr>
        <w:t xml:space="preserve"> </w:t>
      </w:r>
      <w:r>
        <w:rPr>
          <w:sz w:val="24"/>
        </w:rPr>
        <w:t>характера</w:t>
      </w:r>
      <w:r>
        <w:rPr>
          <w:spacing w:val="-15"/>
          <w:sz w:val="24"/>
        </w:rPr>
        <w:t xml:space="preserve"> </w:t>
      </w:r>
      <w:r>
        <w:rPr>
          <w:sz w:val="24"/>
        </w:rPr>
        <w:t>(объём сообщения — до</w:t>
      </w:r>
      <w:r>
        <w:rPr>
          <w:spacing w:val="-5"/>
          <w:sz w:val="24"/>
        </w:rPr>
        <w:t xml:space="preserve"> </w:t>
      </w:r>
      <w:r>
        <w:rPr>
          <w:sz w:val="24"/>
        </w:rPr>
        <w:t>50 слов).</w:t>
      </w:r>
    </w:p>
    <w:p w:rsidR="00395AF7" w:rsidRDefault="00103334" w:rsidP="004E2930">
      <w:pPr>
        <w:pStyle w:val="2"/>
        <w:spacing w:before="3" w:line="276" w:lineRule="exact"/>
      </w:pPr>
      <w:r>
        <w:t>Языковые</w:t>
      </w:r>
      <w:r>
        <w:rPr>
          <w:spacing w:val="-11"/>
        </w:rPr>
        <w:t xml:space="preserve"> </w:t>
      </w:r>
      <w:r>
        <w:t>знания</w:t>
      </w:r>
      <w:r>
        <w:rPr>
          <w:spacing w:val="-11"/>
        </w:rPr>
        <w:t xml:space="preserve"> </w:t>
      </w:r>
      <w:r>
        <w:t>и</w:t>
      </w:r>
      <w:r>
        <w:rPr>
          <w:spacing w:val="-11"/>
        </w:rPr>
        <w:t xml:space="preserve"> </w:t>
      </w:r>
      <w:r>
        <w:rPr>
          <w:spacing w:val="-2"/>
        </w:rPr>
        <w:t>навыки</w:t>
      </w:r>
    </w:p>
    <w:p w:rsidR="00395AF7" w:rsidRDefault="00103334" w:rsidP="004E2930">
      <w:pPr>
        <w:pStyle w:val="3"/>
        <w:spacing w:line="276" w:lineRule="exact"/>
      </w:pPr>
      <w:r>
        <w:rPr>
          <w:spacing w:val="-2"/>
        </w:rPr>
        <w:t>Фонетическая сторона</w:t>
      </w:r>
      <w:r>
        <w:rPr>
          <w:spacing w:val="-1"/>
        </w:rPr>
        <w:t xml:space="preserve"> </w:t>
      </w:r>
      <w:r>
        <w:rPr>
          <w:spacing w:val="-4"/>
        </w:rPr>
        <w:t>речи</w:t>
      </w:r>
    </w:p>
    <w:p w:rsidR="00395AF7" w:rsidRDefault="00103334" w:rsidP="004E2930">
      <w:pPr>
        <w:pStyle w:val="a4"/>
        <w:numPr>
          <w:ilvl w:val="0"/>
          <w:numId w:val="222"/>
        </w:numPr>
        <w:tabs>
          <w:tab w:val="left" w:pos="2232"/>
          <w:tab w:val="left" w:pos="2233"/>
        </w:tabs>
        <w:spacing w:before="7"/>
        <w:rPr>
          <w:sz w:val="24"/>
        </w:rPr>
      </w:pPr>
      <w:r>
        <w:rPr>
          <w:spacing w:val="-2"/>
          <w:w w:val="95"/>
          <w:sz w:val="24"/>
        </w:rPr>
        <w:t>читать</w:t>
      </w:r>
      <w:r>
        <w:rPr>
          <w:spacing w:val="-4"/>
          <w:sz w:val="24"/>
        </w:rPr>
        <w:t xml:space="preserve"> </w:t>
      </w:r>
      <w:r>
        <w:rPr>
          <w:spacing w:val="-2"/>
          <w:w w:val="95"/>
          <w:sz w:val="24"/>
        </w:rPr>
        <w:t>новые</w:t>
      </w:r>
      <w:r>
        <w:rPr>
          <w:spacing w:val="-4"/>
          <w:sz w:val="24"/>
        </w:rPr>
        <w:t xml:space="preserve"> </w:t>
      </w:r>
      <w:r>
        <w:rPr>
          <w:spacing w:val="-2"/>
          <w:w w:val="95"/>
          <w:sz w:val="24"/>
        </w:rPr>
        <w:t>слова</w:t>
      </w:r>
      <w:r>
        <w:rPr>
          <w:spacing w:val="-4"/>
          <w:sz w:val="24"/>
        </w:rPr>
        <w:t xml:space="preserve"> </w:t>
      </w:r>
      <w:r>
        <w:rPr>
          <w:spacing w:val="-2"/>
          <w:w w:val="95"/>
          <w:sz w:val="24"/>
        </w:rPr>
        <w:t>согласно</w:t>
      </w:r>
      <w:r>
        <w:rPr>
          <w:spacing w:val="-4"/>
          <w:sz w:val="24"/>
        </w:rPr>
        <w:t xml:space="preserve"> </w:t>
      </w:r>
      <w:r>
        <w:rPr>
          <w:spacing w:val="-2"/>
          <w:w w:val="95"/>
          <w:sz w:val="24"/>
        </w:rPr>
        <w:t>основным</w:t>
      </w:r>
      <w:r>
        <w:rPr>
          <w:spacing w:val="-4"/>
          <w:sz w:val="24"/>
        </w:rPr>
        <w:t xml:space="preserve"> </w:t>
      </w:r>
      <w:r>
        <w:rPr>
          <w:spacing w:val="-2"/>
          <w:w w:val="95"/>
          <w:sz w:val="24"/>
        </w:rPr>
        <w:t>правилам</w:t>
      </w:r>
      <w:r>
        <w:rPr>
          <w:spacing w:val="-4"/>
          <w:sz w:val="24"/>
        </w:rPr>
        <w:t xml:space="preserve"> </w:t>
      </w:r>
      <w:r>
        <w:rPr>
          <w:spacing w:val="-2"/>
          <w:w w:val="95"/>
          <w:sz w:val="24"/>
        </w:rPr>
        <w:t>чтения;</w:t>
      </w:r>
    </w:p>
    <w:p w:rsidR="00395AF7" w:rsidRDefault="00103334" w:rsidP="004E2930">
      <w:pPr>
        <w:pStyle w:val="a4"/>
        <w:numPr>
          <w:ilvl w:val="0"/>
          <w:numId w:val="222"/>
        </w:numPr>
        <w:tabs>
          <w:tab w:val="left" w:pos="2232"/>
          <w:tab w:val="left" w:pos="2233"/>
        </w:tabs>
        <w:spacing w:before="11" w:line="237" w:lineRule="auto"/>
        <w:ind w:left="819" w:right="583" w:firstLine="565"/>
        <w:rPr>
          <w:sz w:val="24"/>
        </w:rPr>
      </w:pPr>
      <w:r>
        <w:rPr>
          <w:sz w:val="24"/>
        </w:rPr>
        <w:t>различать</w:t>
      </w:r>
      <w:r>
        <w:rPr>
          <w:spacing w:val="-7"/>
          <w:sz w:val="24"/>
        </w:rPr>
        <w:t xml:space="preserve"> </w:t>
      </w:r>
      <w:r>
        <w:rPr>
          <w:sz w:val="24"/>
        </w:rPr>
        <w:t>на</w:t>
      </w:r>
      <w:r>
        <w:rPr>
          <w:spacing w:val="-7"/>
          <w:sz w:val="24"/>
        </w:rPr>
        <w:t xml:space="preserve"> </w:t>
      </w:r>
      <w:r>
        <w:rPr>
          <w:sz w:val="24"/>
        </w:rPr>
        <w:t>слух</w:t>
      </w:r>
      <w:r>
        <w:rPr>
          <w:spacing w:val="-7"/>
          <w:sz w:val="24"/>
        </w:rPr>
        <w:t xml:space="preserve"> </w:t>
      </w:r>
      <w:r>
        <w:rPr>
          <w:sz w:val="24"/>
        </w:rPr>
        <w:t>и</w:t>
      </w:r>
      <w:r>
        <w:rPr>
          <w:spacing w:val="-7"/>
          <w:sz w:val="24"/>
        </w:rPr>
        <w:t xml:space="preserve"> </w:t>
      </w:r>
      <w:r>
        <w:rPr>
          <w:sz w:val="24"/>
        </w:rPr>
        <w:t>правильно</w:t>
      </w:r>
      <w:r>
        <w:rPr>
          <w:spacing w:val="-7"/>
          <w:sz w:val="24"/>
        </w:rPr>
        <w:t xml:space="preserve"> </w:t>
      </w:r>
      <w:r>
        <w:rPr>
          <w:sz w:val="24"/>
        </w:rPr>
        <w:t>произносить</w:t>
      </w:r>
      <w:r>
        <w:rPr>
          <w:spacing w:val="-7"/>
          <w:sz w:val="24"/>
        </w:rPr>
        <w:t xml:space="preserve"> </w:t>
      </w:r>
      <w:r>
        <w:rPr>
          <w:sz w:val="24"/>
        </w:rPr>
        <w:t>слова</w:t>
      </w:r>
      <w:r>
        <w:rPr>
          <w:spacing w:val="-7"/>
          <w:sz w:val="24"/>
        </w:rPr>
        <w:t xml:space="preserve"> </w:t>
      </w:r>
      <w:r>
        <w:rPr>
          <w:sz w:val="24"/>
        </w:rPr>
        <w:t>и</w:t>
      </w:r>
      <w:r>
        <w:rPr>
          <w:spacing w:val="-7"/>
          <w:sz w:val="24"/>
        </w:rPr>
        <w:t xml:space="preserve"> </w:t>
      </w:r>
      <w:r>
        <w:rPr>
          <w:sz w:val="24"/>
        </w:rPr>
        <w:t>фразы/</w:t>
      </w:r>
      <w:r>
        <w:rPr>
          <w:spacing w:val="-7"/>
          <w:sz w:val="24"/>
        </w:rPr>
        <w:t xml:space="preserve"> </w:t>
      </w:r>
      <w:r>
        <w:rPr>
          <w:sz w:val="24"/>
        </w:rPr>
        <w:t>предложения</w:t>
      </w:r>
      <w:r>
        <w:rPr>
          <w:spacing w:val="-7"/>
          <w:sz w:val="24"/>
        </w:rPr>
        <w:t xml:space="preserve"> </w:t>
      </w:r>
      <w:r>
        <w:rPr>
          <w:sz w:val="24"/>
        </w:rPr>
        <w:t>с соблюдением их ритмико-интонационных особенностей.</w:t>
      </w:r>
    </w:p>
    <w:p w:rsidR="00395AF7" w:rsidRDefault="00103334" w:rsidP="004E2930">
      <w:pPr>
        <w:pStyle w:val="3"/>
        <w:spacing w:before="5"/>
      </w:pPr>
      <w:r>
        <w:t>Графика,</w:t>
      </w:r>
      <w:r>
        <w:rPr>
          <w:spacing w:val="-11"/>
        </w:rPr>
        <w:t xml:space="preserve"> </w:t>
      </w:r>
      <w:r>
        <w:t>орфография</w:t>
      </w:r>
      <w:r>
        <w:rPr>
          <w:spacing w:val="-11"/>
        </w:rPr>
        <w:t xml:space="preserve"> </w:t>
      </w:r>
      <w:r>
        <w:t>и</w:t>
      </w:r>
      <w:r>
        <w:rPr>
          <w:spacing w:val="-11"/>
        </w:rPr>
        <w:t xml:space="preserve"> </w:t>
      </w:r>
      <w:r>
        <w:rPr>
          <w:spacing w:val="-2"/>
        </w:rPr>
        <w:t>пунктуация</w:t>
      </w:r>
    </w:p>
    <w:p w:rsidR="00395AF7" w:rsidRDefault="00103334" w:rsidP="004E2930">
      <w:pPr>
        <w:pStyle w:val="a4"/>
        <w:numPr>
          <w:ilvl w:val="0"/>
          <w:numId w:val="221"/>
        </w:numPr>
        <w:tabs>
          <w:tab w:val="left" w:pos="2232"/>
          <w:tab w:val="left" w:pos="2233"/>
        </w:tabs>
        <w:spacing w:before="11"/>
        <w:rPr>
          <w:sz w:val="24"/>
        </w:rPr>
      </w:pPr>
      <w:r>
        <w:rPr>
          <w:spacing w:val="-2"/>
          <w:w w:val="95"/>
          <w:sz w:val="24"/>
        </w:rPr>
        <w:t>правильно</w:t>
      </w:r>
      <w:r>
        <w:rPr>
          <w:spacing w:val="-4"/>
          <w:sz w:val="24"/>
        </w:rPr>
        <w:t xml:space="preserve"> </w:t>
      </w:r>
      <w:r>
        <w:rPr>
          <w:spacing w:val="-2"/>
          <w:w w:val="95"/>
          <w:sz w:val="24"/>
        </w:rPr>
        <w:t>писать</w:t>
      </w:r>
      <w:r>
        <w:rPr>
          <w:spacing w:val="-4"/>
          <w:sz w:val="24"/>
        </w:rPr>
        <w:t xml:space="preserve"> </w:t>
      </w:r>
      <w:r>
        <w:rPr>
          <w:spacing w:val="-2"/>
          <w:w w:val="95"/>
          <w:sz w:val="24"/>
        </w:rPr>
        <w:t>изученные</w:t>
      </w:r>
      <w:r>
        <w:rPr>
          <w:spacing w:val="-3"/>
          <w:sz w:val="24"/>
        </w:rPr>
        <w:t xml:space="preserve"> </w:t>
      </w:r>
      <w:r>
        <w:rPr>
          <w:spacing w:val="-2"/>
          <w:w w:val="95"/>
          <w:sz w:val="24"/>
        </w:rPr>
        <w:t>слова;</w:t>
      </w:r>
    </w:p>
    <w:p w:rsidR="00395AF7" w:rsidRDefault="00103334" w:rsidP="004E2930">
      <w:pPr>
        <w:pStyle w:val="a4"/>
        <w:numPr>
          <w:ilvl w:val="0"/>
          <w:numId w:val="221"/>
        </w:numPr>
        <w:tabs>
          <w:tab w:val="left" w:pos="2232"/>
          <w:tab w:val="left" w:pos="2233"/>
          <w:tab w:val="left" w:pos="6696"/>
        </w:tabs>
        <w:spacing w:before="16" w:line="237" w:lineRule="auto"/>
        <w:ind w:left="819" w:right="1114" w:firstLine="565"/>
        <w:rPr>
          <w:sz w:val="24"/>
        </w:rPr>
      </w:pPr>
      <w:r>
        <w:rPr>
          <w:sz w:val="24"/>
        </w:rPr>
        <w:t>правильно расставлять знаки препинания</w:t>
      </w:r>
      <w:r>
        <w:rPr>
          <w:sz w:val="24"/>
        </w:rPr>
        <w:tab/>
        <w:t>(точка,</w:t>
      </w:r>
      <w:r>
        <w:rPr>
          <w:spacing w:val="-15"/>
          <w:sz w:val="24"/>
        </w:rPr>
        <w:t xml:space="preserve"> </w:t>
      </w:r>
      <w:r>
        <w:rPr>
          <w:sz w:val="24"/>
        </w:rPr>
        <w:t>вопросительный</w:t>
      </w:r>
      <w:r>
        <w:rPr>
          <w:spacing w:val="-15"/>
          <w:sz w:val="24"/>
        </w:rPr>
        <w:t xml:space="preserve"> </w:t>
      </w:r>
      <w:r>
        <w:rPr>
          <w:sz w:val="24"/>
        </w:rPr>
        <w:t xml:space="preserve">и </w:t>
      </w:r>
      <w:r>
        <w:rPr>
          <w:w w:val="95"/>
          <w:sz w:val="24"/>
        </w:rPr>
        <w:t>восклицательный знаки в конце предложения,</w:t>
      </w:r>
      <w:r>
        <w:rPr>
          <w:sz w:val="24"/>
        </w:rPr>
        <w:t xml:space="preserve"> </w:t>
      </w:r>
      <w:r>
        <w:rPr>
          <w:w w:val="95"/>
          <w:sz w:val="24"/>
        </w:rPr>
        <w:t>апостроф, запятая при перечислении).</w:t>
      </w:r>
    </w:p>
    <w:p w:rsidR="00395AF7" w:rsidRDefault="00103334" w:rsidP="004E2930">
      <w:pPr>
        <w:pStyle w:val="3"/>
        <w:spacing w:before="6"/>
      </w:pPr>
      <w:r>
        <w:rPr>
          <w:spacing w:val="-2"/>
        </w:rPr>
        <w:t>Лексическая</w:t>
      </w:r>
      <w:r>
        <w:t xml:space="preserve"> </w:t>
      </w:r>
      <w:r>
        <w:rPr>
          <w:spacing w:val="-2"/>
        </w:rPr>
        <w:t>сторона</w:t>
      </w:r>
      <w:r>
        <w:t xml:space="preserve"> </w:t>
      </w:r>
      <w:r>
        <w:rPr>
          <w:spacing w:val="-4"/>
        </w:rPr>
        <w:t>речи</w:t>
      </w:r>
    </w:p>
    <w:p w:rsidR="00395AF7" w:rsidRDefault="00103334" w:rsidP="004E2930">
      <w:pPr>
        <w:pStyle w:val="a4"/>
        <w:numPr>
          <w:ilvl w:val="0"/>
          <w:numId w:val="220"/>
        </w:numPr>
        <w:tabs>
          <w:tab w:val="left" w:pos="2232"/>
          <w:tab w:val="left" w:pos="2233"/>
        </w:tabs>
        <w:spacing w:before="7"/>
        <w:ind w:right="625" w:firstLine="565"/>
        <w:rPr>
          <w:sz w:val="24"/>
        </w:rPr>
      </w:pPr>
      <w:r>
        <w:rPr>
          <w:sz w:val="24"/>
        </w:rPr>
        <w:t>распознавать и употреблять в устной и письменной речи не менее</w:t>
      </w:r>
      <w:r>
        <w:rPr>
          <w:spacing w:val="80"/>
          <w:sz w:val="24"/>
        </w:rPr>
        <w:t xml:space="preserve"> </w:t>
      </w:r>
      <w:r>
        <w:rPr>
          <w:sz w:val="24"/>
        </w:rPr>
        <w:t>500 лексических</w:t>
      </w:r>
      <w:r>
        <w:rPr>
          <w:spacing w:val="-7"/>
          <w:sz w:val="24"/>
        </w:rPr>
        <w:t xml:space="preserve"> </w:t>
      </w:r>
      <w:r>
        <w:rPr>
          <w:sz w:val="24"/>
        </w:rPr>
        <w:t>единиц</w:t>
      </w:r>
      <w:r>
        <w:rPr>
          <w:spacing w:val="27"/>
          <w:sz w:val="24"/>
        </w:rPr>
        <w:t xml:space="preserve"> </w:t>
      </w:r>
      <w:r>
        <w:rPr>
          <w:sz w:val="24"/>
        </w:rPr>
        <w:t>(слов,</w:t>
      </w:r>
      <w:r>
        <w:rPr>
          <w:spacing w:val="-7"/>
          <w:sz w:val="24"/>
        </w:rPr>
        <w:t xml:space="preserve"> </w:t>
      </w:r>
      <w:r>
        <w:rPr>
          <w:sz w:val="24"/>
        </w:rPr>
        <w:t>словосочетаний,</w:t>
      </w:r>
      <w:r>
        <w:rPr>
          <w:spacing w:val="-7"/>
          <w:sz w:val="24"/>
        </w:rPr>
        <w:t xml:space="preserve"> </w:t>
      </w:r>
      <w:r>
        <w:rPr>
          <w:sz w:val="24"/>
        </w:rPr>
        <w:t>речевых</w:t>
      </w:r>
      <w:r>
        <w:rPr>
          <w:spacing w:val="-7"/>
          <w:sz w:val="24"/>
        </w:rPr>
        <w:t xml:space="preserve"> </w:t>
      </w:r>
      <w:r>
        <w:rPr>
          <w:sz w:val="24"/>
        </w:rPr>
        <w:t>клише),</w:t>
      </w:r>
      <w:r>
        <w:rPr>
          <w:spacing w:val="-7"/>
          <w:sz w:val="24"/>
        </w:rPr>
        <w:t xml:space="preserve"> </w:t>
      </w:r>
      <w:r>
        <w:rPr>
          <w:sz w:val="24"/>
        </w:rPr>
        <w:t>включая</w:t>
      </w:r>
      <w:r>
        <w:rPr>
          <w:spacing w:val="40"/>
          <w:sz w:val="24"/>
        </w:rPr>
        <w:t xml:space="preserve"> </w:t>
      </w:r>
      <w:r>
        <w:rPr>
          <w:sz w:val="24"/>
        </w:rPr>
        <w:t>350</w:t>
      </w:r>
      <w:r>
        <w:rPr>
          <w:spacing w:val="-7"/>
          <w:sz w:val="24"/>
        </w:rPr>
        <w:t xml:space="preserve"> </w:t>
      </w:r>
      <w:r>
        <w:rPr>
          <w:sz w:val="24"/>
        </w:rPr>
        <w:t>лексических единиц,</w:t>
      </w:r>
      <w:r>
        <w:rPr>
          <w:spacing w:val="-15"/>
          <w:sz w:val="24"/>
        </w:rPr>
        <w:t xml:space="preserve"> </w:t>
      </w:r>
      <w:r>
        <w:rPr>
          <w:sz w:val="24"/>
        </w:rPr>
        <w:t>освоенных</w:t>
      </w:r>
      <w:r>
        <w:rPr>
          <w:spacing w:val="-32"/>
          <w:sz w:val="24"/>
        </w:rPr>
        <w:t xml:space="preserve"> </w:t>
      </w:r>
      <w:r>
        <w:rPr>
          <w:sz w:val="24"/>
        </w:rPr>
        <w:t>в</w:t>
      </w:r>
      <w:r>
        <w:rPr>
          <w:spacing w:val="-15"/>
          <w:sz w:val="24"/>
        </w:rPr>
        <w:t xml:space="preserve"> </w:t>
      </w:r>
      <w:r>
        <w:rPr>
          <w:sz w:val="24"/>
        </w:rPr>
        <w:t>предшествующие</w:t>
      </w:r>
      <w:r>
        <w:rPr>
          <w:spacing w:val="-15"/>
          <w:sz w:val="24"/>
        </w:rPr>
        <w:t xml:space="preserve"> </w:t>
      </w:r>
      <w:r>
        <w:rPr>
          <w:sz w:val="24"/>
        </w:rPr>
        <w:t>годы</w:t>
      </w:r>
      <w:r>
        <w:rPr>
          <w:spacing w:val="-15"/>
          <w:sz w:val="24"/>
        </w:rPr>
        <w:t xml:space="preserve"> </w:t>
      </w:r>
      <w:r>
        <w:rPr>
          <w:sz w:val="24"/>
        </w:rPr>
        <w:t>обучения;</w:t>
      </w:r>
    </w:p>
    <w:p w:rsidR="00395AF7" w:rsidRDefault="00103334" w:rsidP="004E2930">
      <w:pPr>
        <w:pStyle w:val="a4"/>
        <w:numPr>
          <w:ilvl w:val="0"/>
          <w:numId w:val="220"/>
        </w:numPr>
        <w:tabs>
          <w:tab w:val="left" w:pos="2232"/>
          <w:tab w:val="left" w:pos="2233"/>
          <w:tab w:val="left" w:pos="5235"/>
        </w:tabs>
        <w:spacing w:before="1"/>
        <w:ind w:right="302" w:firstLine="565"/>
        <w:rPr>
          <w:sz w:val="24"/>
        </w:rPr>
      </w:pPr>
      <w:r>
        <w:rPr>
          <w:w w:val="95"/>
          <w:sz w:val="24"/>
        </w:rPr>
        <w:t xml:space="preserve">распознавать и образовывать родственные слова с использованием основных </w:t>
      </w:r>
      <w:r>
        <w:rPr>
          <w:sz w:val="24"/>
        </w:rPr>
        <w:t>способов словообразования: аффиксации</w:t>
      </w:r>
      <w:r>
        <w:rPr>
          <w:sz w:val="24"/>
        </w:rPr>
        <w:tab/>
        <w:t>(суффиксы</w:t>
      </w:r>
      <w:r>
        <w:rPr>
          <w:spacing w:val="80"/>
          <w:sz w:val="24"/>
        </w:rPr>
        <w:t xml:space="preserve"> </w:t>
      </w:r>
      <w:r>
        <w:rPr>
          <w:sz w:val="24"/>
        </w:rPr>
        <w:t>-er/-or,</w:t>
      </w:r>
      <w:r>
        <w:rPr>
          <w:spacing w:val="80"/>
          <w:sz w:val="24"/>
        </w:rPr>
        <w:t xml:space="preserve"> </w:t>
      </w:r>
      <w:r>
        <w:rPr>
          <w:sz w:val="24"/>
        </w:rPr>
        <w:t>-ist:</w:t>
      </w:r>
      <w:r>
        <w:rPr>
          <w:spacing w:val="80"/>
          <w:sz w:val="24"/>
        </w:rPr>
        <w:t xml:space="preserve"> </w:t>
      </w:r>
      <w:r>
        <w:rPr>
          <w:sz w:val="24"/>
        </w:rPr>
        <w:t>teacher,</w:t>
      </w:r>
      <w:r>
        <w:rPr>
          <w:spacing w:val="80"/>
          <w:sz w:val="24"/>
        </w:rPr>
        <w:t xml:space="preserve"> </w:t>
      </w:r>
      <w:r>
        <w:rPr>
          <w:sz w:val="24"/>
        </w:rPr>
        <w:t>actor,</w:t>
      </w:r>
      <w:r>
        <w:rPr>
          <w:spacing w:val="80"/>
          <w:sz w:val="24"/>
        </w:rPr>
        <w:t xml:space="preserve"> </w:t>
      </w:r>
      <w:r>
        <w:rPr>
          <w:sz w:val="24"/>
        </w:rPr>
        <w:t>artist), словосложения(blackboard), конверсии (to play — a play).</w:t>
      </w:r>
    </w:p>
    <w:p w:rsidR="00395AF7" w:rsidRDefault="00103334" w:rsidP="004E2930">
      <w:pPr>
        <w:pStyle w:val="3"/>
        <w:spacing w:before="3"/>
      </w:pPr>
      <w:r>
        <w:rPr>
          <w:w w:val="95"/>
        </w:rPr>
        <w:t>Грамматическая</w:t>
      </w:r>
      <w:r>
        <w:rPr>
          <w:spacing w:val="47"/>
        </w:rPr>
        <w:t xml:space="preserve"> </w:t>
      </w:r>
      <w:r>
        <w:rPr>
          <w:w w:val="95"/>
        </w:rPr>
        <w:t>сторона</w:t>
      </w:r>
      <w:r>
        <w:rPr>
          <w:spacing w:val="48"/>
        </w:rPr>
        <w:t xml:space="preserve"> </w:t>
      </w:r>
      <w:r>
        <w:rPr>
          <w:spacing w:val="-4"/>
          <w:w w:val="95"/>
        </w:rPr>
        <w:t>речи</w:t>
      </w:r>
    </w:p>
    <w:p w:rsidR="00395AF7" w:rsidRDefault="00103334" w:rsidP="004E2930">
      <w:pPr>
        <w:pStyle w:val="a4"/>
        <w:numPr>
          <w:ilvl w:val="0"/>
          <w:numId w:val="219"/>
        </w:numPr>
        <w:tabs>
          <w:tab w:val="left" w:pos="2232"/>
          <w:tab w:val="left" w:pos="2233"/>
          <w:tab w:val="left" w:pos="8353"/>
        </w:tabs>
        <w:spacing w:before="9" w:line="237" w:lineRule="auto"/>
        <w:ind w:right="302" w:firstLine="565"/>
        <w:rPr>
          <w:sz w:val="24"/>
        </w:rPr>
      </w:pPr>
      <w:r>
        <w:rPr>
          <w:sz w:val="24"/>
        </w:rPr>
        <w:t>распознавать и употреблять в устной и письменной речи</w:t>
      </w:r>
      <w:r>
        <w:rPr>
          <w:sz w:val="24"/>
        </w:rPr>
        <w:tab/>
      </w:r>
      <w:r>
        <w:rPr>
          <w:w w:val="95"/>
          <w:sz w:val="24"/>
        </w:rPr>
        <w:t>Present</w:t>
      </w:r>
      <w:r>
        <w:rPr>
          <w:spacing w:val="-1"/>
          <w:w w:val="95"/>
          <w:sz w:val="24"/>
        </w:rPr>
        <w:t xml:space="preserve"> </w:t>
      </w:r>
      <w:r>
        <w:rPr>
          <w:w w:val="95"/>
          <w:sz w:val="24"/>
        </w:rPr>
        <w:t xml:space="preserve">Continuous </w:t>
      </w:r>
      <w:r>
        <w:rPr>
          <w:sz w:val="24"/>
        </w:rPr>
        <w:t>Tense</w:t>
      </w:r>
      <w:r>
        <w:rPr>
          <w:spacing w:val="-15"/>
          <w:sz w:val="24"/>
        </w:rPr>
        <w:t xml:space="preserve"> </w:t>
      </w:r>
      <w:r>
        <w:rPr>
          <w:sz w:val="24"/>
        </w:rPr>
        <w:t>в</w:t>
      </w:r>
      <w:r>
        <w:rPr>
          <w:spacing w:val="-15"/>
          <w:sz w:val="24"/>
        </w:rPr>
        <w:t xml:space="preserve"> </w:t>
      </w:r>
      <w:r>
        <w:rPr>
          <w:sz w:val="24"/>
        </w:rPr>
        <w:t>повествовательных</w:t>
      </w:r>
      <w:r>
        <w:rPr>
          <w:spacing w:val="10"/>
          <w:sz w:val="24"/>
        </w:rPr>
        <w:t xml:space="preserve"> </w:t>
      </w:r>
      <w:r>
        <w:rPr>
          <w:sz w:val="24"/>
        </w:rPr>
        <w:t>(утвердитель</w:t>
      </w:r>
      <w:r>
        <w:rPr>
          <w:spacing w:val="-5"/>
          <w:sz w:val="24"/>
        </w:rPr>
        <w:t xml:space="preserve"> </w:t>
      </w:r>
      <w:r>
        <w:rPr>
          <w:sz w:val="24"/>
        </w:rPr>
        <w:t>ных</w:t>
      </w:r>
      <w:r>
        <w:rPr>
          <w:spacing w:val="-14"/>
          <w:sz w:val="24"/>
        </w:rPr>
        <w:t xml:space="preserve"> </w:t>
      </w:r>
      <w:r>
        <w:rPr>
          <w:sz w:val="24"/>
        </w:rPr>
        <w:t>и</w:t>
      </w:r>
      <w:r>
        <w:rPr>
          <w:spacing w:val="-14"/>
          <w:sz w:val="24"/>
        </w:rPr>
        <w:t xml:space="preserve"> </w:t>
      </w:r>
      <w:r>
        <w:rPr>
          <w:sz w:val="24"/>
        </w:rPr>
        <w:t>отрицательных),</w:t>
      </w:r>
      <w:r>
        <w:rPr>
          <w:spacing w:val="-14"/>
          <w:sz w:val="24"/>
        </w:rPr>
        <w:t xml:space="preserve"> </w:t>
      </w:r>
      <w:r>
        <w:rPr>
          <w:sz w:val="24"/>
        </w:rPr>
        <w:t>вопросительных</w:t>
      </w:r>
      <w:r>
        <w:rPr>
          <w:spacing w:val="13"/>
          <w:sz w:val="24"/>
        </w:rPr>
        <w:t xml:space="preserve"> </w:t>
      </w:r>
      <w:r>
        <w:rPr>
          <w:sz w:val="24"/>
        </w:rPr>
        <w:t>(общий</w:t>
      </w:r>
      <w:r>
        <w:rPr>
          <w:spacing w:val="-14"/>
          <w:sz w:val="24"/>
        </w:rPr>
        <w:t xml:space="preserve"> </w:t>
      </w:r>
      <w:r>
        <w:rPr>
          <w:sz w:val="24"/>
        </w:rPr>
        <w:t>и специальный</w:t>
      </w:r>
      <w:r>
        <w:rPr>
          <w:spacing w:val="-8"/>
          <w:sz w:val="24"/>
        </w:rPr>
        <w:t xml:space="preserve"> </w:t>
      </w:r>
      <w:r>
        <w:rPr>
          <w:sz w:val="24"/>
        </w:rPr>
        <w:t>вопрос)</w:t>
      </w:r>
      <w:r>
        <w:rPr>
          <w:spacing w:val="-8"/>
          <w:sz w:val="24"/>
        </w:rPr>
        <w:t xml:space="preserve"> </w:t>
      </w:r>
      <w:r>
        <w:rPr>
          <w:sz w:val="24"/>
        </w:rPr>
        <w:t>предложениях;</w:t>
      </w:r>
    </w:p>
    <w:p w:rsidR="00395AF7" w:rsidRDefault="00103334" w:rsidP="004E2930">
      <w:pPr>
        <w:pStyle w:val="a4"/>
        <w:numPr>
          <w:ilvl w:val="0"/>
          <w:numId w:val="219"/>
        </w:numPr>
        <w:tabs>
          <w:tab w:val="left" w:pos="2232"/>
          <w:tab w:val="left" w:pos="2233"/>
        </w:tabs>
        <w:spacing w:before="5"/>
        <w:ind w:right="808" w:firstLine="565"/>
        <w:rPr>
          <w:sz w:val="24"/>
        </w:rPr>
      </w:pPr>
      <w:r>
        <w:rPr>
          <w:w w:val="95"/>
          <w:sz w:val="24"/>
        </w:rPr>
        <w:t>распознавать</w:t>
      </w:r>
      <w:r>
        <w:rPr>
          <w:spacing w:val="-7"/>
          <w:w w:val="95"/>
          <w:sz w:val="24"/>
        </w:rPr>
        <w:t xml:space="preserve"> </w:t>
      </w:r>
      <w:r>
        <w:rPr>
          <w:w w:val="95"/>
          <w:sz w:val="24"/>
        </w:rPr>
        <w:t>и</w:t>
      </w:r>
      <w:r>
        <w:rPr>
          <w:spacing w:val="-7"/>
          <w:w w:val="95"/>
          <w:sz w:val="24"/>
        </w:rPr>
        <w:t xml:space="preserve"> </w:t>
      </w:r>
      <w:r>
        <w:rPr>
          <w:w w:val="95"/>
          <w:sz w:val="24"/>
        </w:rPr>
        <w:t>употреблять</w:t>
      </w:r>
      <w:r>
        <w:rPr>
          <w:spacing w:val="-7"/>
          <w:w w:val="95"/>
          <w:sz w:val="24"/>
        </w:rPr>
        <w:t xml:space="preserve"> </w:t>
      </w:r>
      <w:r>
        <w:rPr>
          <w:w w:val="95"/>
          <w:sz w:val="24"/>
        </w:rPr>
        <w:t>в</w:t>
      </w:r>
      <w:r>
        <w:rPr>
          <w:spacing w:val="-7"/>
          <w:w w:val="95"/>
          <w:sz w:val="24"/>
        </w:rPr>
        <w:t xml:space="preserve"> </w:t>
      </w:r>
      <w:r>
        <w:rPr>
          <w:w w:val="95"/>
          <w:sz w:val="24"/>
        </w:rPr>
        <w:t>устной</w:t>
      </w:r>
      <w:r>
        <w:rPr>
          <w:spacing w:val="-7"/>
          <w:w w:val="95"/>
          <w:sz w:val="24"/>
        </w:rPr>
        <w:t xml:space="preserve"> </w:t>
      </w:r>
      <w:r>
        <w:rPr>
          <w:w w:val="95"/>
          <w:sz w:val="24"/>
        </w:rPr>
        <w:t>и</w:t>
      </w:r>
      <w:r>
        <w:rPr>
          <w:spacing w:val="-7"/>
          <w:w w:val="95"/>
          <w:sz w:val="24"/>
        </w:rPr>
        <w:t xml:space="preserve"> </w:t>
      </w:r>
      <w:r>
        <w:rPr>
          <w:w w:val="95"/>
          <w:sz w:val="24"/>
        </w:rPr>
        <w:t>письменной</w:t>
      </w:r>
      <w:r>
        <w:rPr>
          <w:spacing w:val="-7"/>
          <w:w w:val="95"/>
          <w:sz w:val="24"/>
        </w:rPr>
        <w:t xml:space="preserve"> </w:t>
      </w:r>
      <w:r>
        <w:rPr>
          <w:w w:val="95"/>
          <w:sz w:val="24"/>
        </w:rPr>
        <w:t>речи</w:t>
      </w:r>
      <w:r>
        <w:rPr>
          <w:spacing w:val="-7"/>
          <w:w w:val="95"/>
          <w:sz w:val="24"/>
        </w:rPr>
        <w:t xml:space="preserve"> </w:t>
      </w:r>
      <w:r>
        <w:rPr>
          <w:w w:val="95"/>
          <w:sz w:val="24"/>
        </w:rPr>
        <w:t>конструкцию</w:t>
      </w:r>
      <w:r>
        <w:rPr>
          <w:spacing w:val="-7"/>
          <w:w w:val="95"/>
          <w:sz w:val="24"/>
        </w:rPr>
        <w:t xml:space="preserve"> </w:t>
      </w:r>
      <w:r>
        <w:rPr>
          <w:w w:val="95"/>
          <w:sz w:val="24"/>
        </w:rPr>
        <w:t>to</w:t>
      </w:r>
      <w:r>
        <w:rPr>
          <w:spacing w:val="40"/>
          <w:sz w:val="24"/>
        </w:rPr>
        <w:t xml:space="preserve"> </w:t>
      </w:r>
      <w:r>
        <w:rPr>
          <w:w w:val="95"/>
          <w:sz w:val="24"/>
        </w:rPr>
        <w:t>be going to и Future Simple Tense для выражения будущего действия;</w:t>
      </w:r>
    </w:p>
    <w:p w:rsidR="00395AF7" w:rsidRDefault="00103334" w:rsidP="004E2930">
      <w:pPr>
        <w:pStyle w:val="a4"/>
        <w:numPr>
          <w:ilvl w:val="0"/>
          <w:numId w:val="219"/>
        </w:numPr>
        <w:tabs>
          <w:tab w:val="left" w:pos="2232"/>
          <w:tab w:val="left" w:pos="2233"/>
        </w:tabs>
        <w:spacing w:before="2"/>
        <w:ind w:right="326" w:firstLine="565"/>
        <w:rPr>
          <w:sz w:val="24"/>
        </w:rPr>
      </w:pPr>
      <w:r>
        <w:rPr>
          <w:sz w:val="24"/>
        </w:rPr>
        <w:t>распознавать</w:t>
      </w:r>
      <w:r>
        <w:rPr>
          <w:spacing w:val="-15"/>
          <w:sz w:val="24"/>
        </w:rPr>
        <w:t xml:space="preserve"> </w:t>
      </w:r>
      <w:r>
        <w:rPr>
          <w:sz w:val="24"/>
        </w:rPr>
        <w:t>и</w:t>
      </w:r>
      <w:r>
        <w:rPr>
          <w:spacing w:val="-15"/>
          <w:sz w:val="24"/>
        </w:rPr>
        <w:t xml:space="preserve"> </w:t>
      </w:r>
      <w:r>
        <w:rPr>
          <w:sz w:val="24"/>
        </w:rPr>
        <w:t>употреблять</w:t>
      </w:r>
      <w:r>
        <w:rPr>
          <w:spacing w:val="-15"/>
          <w:sz w:val="24"/>
        </w:rPr>
        <w:t xml:space="preserve"> </w:t>
      </w:r>
      <w:r>
        <w:rPr>
          <w:sz w:val="24"/>
        </w:rPr>
        <w:t>в</w:t>
      </w:r>
      <w:r>
        <w:rPr>
          <w:spacing w:val="-15"/>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модальные</w:t>
      </w:r>
      <w:r>
        <w:rPr>
          <w:spacing w:val="-15"/>
          <w:sz w:val="24"/>
        </w:rPr>
        <w:t xml:space="preserve"> </w:t>
      </w:r>
      <w:r>
        <w:rPr>
          <w:sz w:val="24"/>
        </w:rPr>
        <w:t>глаголы долженствования</w:t>
      </w:r>
      <w:r>
        <w:rPr>
          <w:spacing w:val="-15"/>
          <w:sz w:val="24"/>
        </w:rPr>
        <w:t xml:space="preserve"> </w:t>
      </w:r>
      <w:r>
        <w:rPr>
          <w:sz w:val="24"/>
        </w:rPr>
        <w:t>must</w:t>
      </w:r>
      <w:r>
        <w:rPr>
          <w:spacing w:val="-8"/>
          <w:sz w:val="24"/>
        </w:rPr>
        <w:t xml:space="preserve"> </w:t>
      </w:r>
      <w:r>
        <w:rPr>
          <w:sz w:val="24"/>
        </w:rPr>
        <w:t>и</w:t>
      </w:r>
      <w:r>
        <w:rPr>
          <w:spacing w:val="-13"/>
          <w:sz w:val="24"/>
        </w:rPr>
        <w:t xml:space="preserve"> </w:t>
      </w:r>
      <w:r>
        <w:rPr>
          <w:sz w:val="24"/>
        </w:rPr>
        <w:t>have</w:t>
      </w:r>
      <w:r>
        <w:rPr>
          <w:spacing w:val="-14"/>
          <w:sz w:val="24"/>
        </w:rPr>
        <w:t xml:space="preserve"> </w:t>
      </w:r>
      <w:r>
        <w:rPr>
          <w:sz w:val="24"/>
        </w:rPr>
        <w:t>to;</w:t>
      </w:r>
    </w:p>
    <w:p w:rsidR="00395AF7" w:rsidRDefault="00103334" w:rsidP="004E2930">
      <w:pPr>
        <w:pStyle w:val="a4"/>
        <w:numPr>
          <w:ilvl w:val="0"/>
          <w:numId w:val="219"/>
        </w:numPr>
        <w:tabs>
          <w:tab w:val="left" w:pos="2232"/>
          <w:tab w:val="left" w:pos="2233"/>
          <w:tab w:val="left" w:pos="8950"/>
        </w:tabs>
        <w:spacing w:before="3" w:line="237" w:lineRule="auto"/>
        <w:ind w:right="302" w:firstLine="565"/>
        <w:rPr>
          <w:sz w:val="24"/>
        </w:rPr>
      </w:pPr>
      <w:r>
        <w:rPr>
          <w:sz w:val="24"/>
        </w:rPr>
        <w:t>распознавать и употреблять в устной и письменной речи от</w:t>
      </w:r>
      <w:r>
        <w:rPr>
          <w:spacing w:val="-2"/>
          <w:w w:val="95"/>
          <w:sz w:val="24"/>
        </w:rPr>
        <w:t xml:space="preserve">рицательное </w:t>
      </w:r>
      <w:r>
        <w:rPr>
          <w:sz w:val="24"/>
        </w:rPr>
        <w:t>местоимение</w:t>
      </w:r>
      <w:r>
        <w:rPr>
          <w:spacing w:val="-11"/>
          <w:sz w:val="24"/>
        </w:rPr>
        <w:t xml:space="preserve"> </w:t>
      </w:r>
      <w:r>
        <w:rPr>
          <w:sz w:val="24"/>
        </w:rPr>
        <w:t>no;</w:t>
      </w:r>
    </w:p>
    <w:p w:rsidR="00395AF7" w:rsidRDefault="00103334" w:rsidP="004E2930">
      <w:pPr>
        <w:pStyle w:val="a4"/>
        <w:numPr>
          <w:ilvl w:val="0"/>
          <w:numId w:val="219"/>
        </w:numPr>
        <w:tabs>
          <w:tab w:val="left" w:pos="2232"/>
          <w:tab w:val="left" w:pos="2233"/>
          <w:tab w:val="left" w:pos="8511"/>
        </w:tabs>
        <w:spacing w:before="3"/>
        <w:ind w:right="350" w:firstLine="565"/>
        <w:rPr>
          <w:sz w:val="24"/>
        </w:rPr>
      </w:pPr>
      <w:r>
        <w:rPr>
          <w:sz w:val="24"/>
        </w:rPr>
        <w:t>распознавать и употреблять в устной и письменной речи степени</w:t>
      </w:r>
      <w:r>
        <w:rPr>
          <w:spacing w:val="-15"/>
          <w:sz w:val="24"/>
        </w:rPr>
        <w:t xml:space="preserve"> </w:t>
      </w:r>
      <w:r>
        <w:rPr>
          <w:sz w:val="24"/>
        </w:rPr>
        <w:t>сравнения прилагательных (формы, образованные по правилу и исключения: good — better — (the) best, bad — worse — (the) worst);</w:t>
      </w:r>
    </w:p>
    <w:p w:rsidR="00395AF7" w:rsidRDefault="00103334" w:rsidP="004E2930">
      <w:pPr>
        <w:pStyle w:val="a4"/>
        <w:numPr>
          <w:ilvl w:val="0"/>
          <w:numId w:val="219"/>
        </w:numPr>
        <w:tabs>
          <w:tab w:val="left" w:pos="2232"/>
          <w:tab w:val="left" w:pos="2233"/>
        </w:tabs>
        <w:spacing w:before="1"/>
        <w:ind w:left="2232"/>
        <w:rPr>
          <w:sz w:val="24"/>
        </w:rPr>
      </w:pPr>
      <w:r>
        <w:rPr>
          <w:spacing w:val="-4"/>
          <w:sz w:val="24"/>
        </w:rPr>
        <w:t>распознавать</w:t>
      </w:r>
      <w:r>
        <w:rPr>
          <w:spacing w:val="-1"/>
          <w:sz w:val="24"/>
        </w:rPr>
        <w:t xml:space="preserve"> </w:t>
      </w:r>
      <w:r>
        <w:rPr>
          <w:spacing w:val="-4"/>
          <w:sz w:val="24"/>
        </w:rPr>
        <w:t>и</w:t>
      </w:r>
      <w:r>
        <w:rPr>
          <w:spacing w:val="-1"/>
          <w:sz w:val="24"/>
        </w:rPr>
        <w:t xml:space="preserve"> </w:t>
      </w:r>
      <w:r>
        <w:rPr>
          <w:spacing w:val="-4"/>
          <w:sz w:val="24"/>
        </w:rPr>
        <w:t>употреблять</w:t>
      </w:r>
      <w:r>
        <w:rPr>
          <w:spacing w:val="-1"/>
          <w:sz w:val="24"/>
        </w:rPr>
        <w:t xml:space="preserve"> </w:t>
      </w:r>
      <w:r>
        <w:rPr>
          <w:spacing w:val="-4"/>
          <w:sz w:val="24"/>
        </w:rPr>
        <w:t>в</w:t>
      </w:r>
      <w:r>
        <w:rPr>
          <w:spacing w:val="-1"/>
          <w:sz w:val="24"/>
        </w:rPr>
        <w:t xml:space="preserve"> </w:t>
      </w:r>
      <w:r>
        <w:rPr>
          <w:spacing w:val="-4"/>
          <w:sz w:val="24"/>
        </w:rPr>
        <w:t>устной</w:t>
      </w:r>
      <w:r>
        <w:rPr>
          <w:spacing w:val="-1"/>
          <w:sz w:val="24"/>
        </w:rPr>
        <w:t xml:space="preserve"> </w:t>
      </w:r>
      <w:r>
        <w:rPr>
          <w:spacing w:val="-4"/>
          <w:sz w:val="24"/>
        </w:rPr>
        <w:t>и</w:t>
      </w:r>
      <w:r>
        <w:rPr>
          <w:spacing w:val="-1"/>
          <w:sz w:val="24"/>
        </w:rPr>
        <w:t xml:space="preserve"> </w:t>
      </w:r>
      <w:r>
        <w:rPr>
          <w:spacing w:val="-4"/>
          <w:sz w:val="24"/>
        </w:rPr>
        <w:t>письменной</w:t>
      </w:r>
      <w:r>
        <w:rPr>
          <w:spacing w:val="-1"/>
          <w:sz w:val="24"/>
        </w:rPr>
        <w:t xml:space="preserve"> </w:t>
      </w:r>
      <w:r>
        <w:rPr>
          <w:spacing w:val="-4"/>
          <w:sz w:val="24"/>
        </w:rPr>
        <w:t>речи</w:t>
      </w:r>
      <w:r>
        <w:rPr>
          <w:spacing w:val="-1"/>
          <w:sz w:val="24"/>
        </w:rPr>
        <w:t xml:space="preserve"> </w:t>
      </w:r>
      <w:r>
        <w:rPr>
          <w:spacing w:val="-4"/>
          <w:sz w:val="24"/>
        </w:rPr>
        <w:t>наречия времени;</w:t>
      </w:r>
    </w:p>
    <w:p w:rsidR="00395AF7" w:rsidRDefault="00103334" w:rsidP="004E2930">
      <w:pPr>
        <w:pStyle w:val="a4"/>
        <w:numPr>
          <w:ilvl w:val="0"/>
          <w:numId w:val="219"/>
        </w:numPr>
        <w:tabs>
          <w:tab w:val="left" w:pos="2232"/>
          <w:tab w:val="left" w:pos="2233"/>
        </w:tabs>
        <w:spacing w:before="2"/>
        <w:ind w:left="2232"/>
        <w:rPr>
          <w:sz w:val="24"/>
        </w:rPr>
      </w:pPr>
      <w:r>
        <w:rPr>
          <w:spacing w:val="-2"/>
          <w:w w:val="95"/>
          <w:sz w:val="24"/>
        </w:rPr>
        <w:t>распознавать</w:t>
      </w:r>
      <w:r>
        <w:rPr>
          <w:spacing w:val="-5"/>
          <w:sz w:val="24"/>
        </w:rPr>
        <w:t xml:space="preserve"> </w:t>
      </w:r>
      <w:r>
        <w:rPr>
          <w:spacing w:val="-2"/>
          <w:w w:val="95"/>
          <w:sz w:val="24"/>
        </w:rPr>
        <w:t>и</w:t>
      </w:r>
      <w:r>
        <w:rPr>
          <w:spacing w:val="-5"/>
          <w:sz w:val="24"/>
        </w:rPr>
        <w:t xml:space="preserve"> </w:t>
      </w:r>
      <w:r>
        <w:rPr>
          <w:spacing w:val="-2"/>
          <w:w w:val="95"/>
          <w:sz w:val="24"/>
        </w:rPr>
        <w:t>употреблять</w:t>
      </w:r>
      <w:r>
        <w:rPr>
          <w:spacing w:val="-5"/>
          <w:sz w:val="24"/>
        </w:rPr>
        <w:t xml:space="preserve"> </w:t>
      </w:r>
      <w:r>
        <w:rPr>
          <w:spacing w:val="-2"/>
          <w:w w:val="95"/>
          <w:sz w:val="24"/>
        </w:rPr>
        <w:t>в</w:t>
      </w:r>
      <w:r>
        <w:rPr>
          <w:spacing w:val="-5"/>
          <w:sz w:val="24"/>
        </w:rPr>
        <w:t xml:space="preserve"> </w:t>
      </w:r>
      <w:r>
        <w:rPr>
          <w:spacing w:val="-2"/>
          <w:w w:val="95"/>
          <w:sz w:val="24"/>
        </w:rPr>
        <w:t>устной</w:t>
      </w:r>
      <w:r>
        <w:rPr>
          <w:spacing w:val="-4"/>
          <w:sz w:val="24"/>
        </w:rPr>
        <w:t xml:space="preserve"> </w:t>
      </w:r>
      <w:r>
        <w:rPr>
          <w:spacing w:val="-2"/>
          <w:w w:val="95"/>
          <w:sz w:val="24"/>
        </w:rPr>
        <w:t>и</w:t>
      </w:r>
      <w:r>
        <w:rPr>
          <w:spacing w:val="-5"/>
          <w:sz w:val="24"/>
        </w:rPr>
        <w:t xml:space="preserve"> </w:t>
      </w:r>
      <w:r>
        <w:rPr>
          <w:spacing w:val="-2"/>
          <w:w w:val="95"/>
          <w:sz w:val="24"/>
        </w:rPr>
        <w:t>письменной</w:t>
      </w:r>
      <w:r>
        <w:rPr>
          <w:spacing w:val="-5"/>
          <w:sz w:val="24"/>
        </w:rPr>
        <w:t xml:space="preserve"> </w:t>
      </w:r>
      <w:r>
        <w:rPr>
          <w:spacing w:val="-2"/>
          <w:w w:val="95"/>
          <w:sz w:val="24"/>
        </w:rPr>
        <w:t>речи</w:t>
      </w:r>
      <w:r>
        <w:rPr>
          <w:spacing w:val="-5"/>
          <w:sz w:val="24"/>
        </w:rPr>
        <w:t xml:space="preserve"> </w:t>
      </w:r>
      <w:r>
        <w:rPr>
          <w:spacing w:val="-2"/>
          <w:w w:val="95"/>
          <w:sz w:val="24"/>
        </w:rPr>
        <w:t>обозначение</w:t>
      </w:r>
      <w:r>
        <w:rPr>
          <w:spacing w:val="-5"/>
          <w:sz w:val="24"/>
        </w:rPr>
        <w:t xml:space="preserve"> </w:t>
      </w:r>
      <w:r>
        <w:rPr>
          <w:spacing w:val="-2"/>
          <w:w w:val="95"/>
          <w:sz w:val="24"/>
        </w:rPr>
        <w:t>даты</w:t>
      </w:r>
      <w:r>
        <w:rPr>
          <w:spacing w:val="-4"/>
          <w:sz w:val="24"/>
        </w:rPr>
        <w:t xml:space="preserve"> </w:t>
      </w:r>
      <w:r>
        <w:rPr>
          <w:spacing w:val="-10"/>
          <w:w w:val="95"/>
          <w:sz w:val="24"/>
        </w:rPr>
        <w:t>и</w:t>
      </w:r>
    </w:p>
    <w:p w:rsidR="00395AF7" w:rsidRDefault="00103334" w:rsidP="004E2930">
      <w:pPr>
        <w:pStyle w:val="a3"/>
        <w:spacing w:line="273" w:lineRule="exact"/>
        <w:ind w:firstLine="0"/>
      </w:pPr>
      <w:r>
        <w:rPr>
          <w:spacing w:val="-2"/>
        </w:rPr>
        <w:t>года;</w:t>
      </w:r>
    </w:p>
    <w:p w:rsidR="00395AF7" w:rsidRDefault="00103334" w:rsidP="004E2930">
      <w:pPr>
        <w:pStyle w:val="a4"/>
        <w:numPr>
          <w:ilvl w:val="0"/>
          <w:numId w:val="219"/>
        </w:numPr>
        <w:tabs>
          <w:tab w:val="left" w:pos="2232"/>
          <w:tab w:val="left" w:pos="2233"/>
        </w:tabs>
        <w:spacing w:before="2"/>
        <w:ind w:left="2232"/>
        <w:rPr>
          <w:sz w:val="24"/>
        </w:rPr>
      </w:pPr>
      <w:r>
        <w:rPr>
          <w:spacing w:val="-2"/>
          <w:w w:val="95"/>
          <w:sz w:val="24"/>
        </w:rPr>
        <w:t>распознавать</w:t>
      </w:r>
      <w:r>
        <w:rPr>
          <w:spacing w:val="-5"/>
          <w:sz w:val="24"/>
        </w:rPr>
        <w:t xml:space="preserve"> </w:t>
      </w:r>
      <w:r>
        <w:rPr>
          <w:spacing w:val="-2"/>
          <w:w w:val="95"/>
          <w:sz w:val="24"/>
        </w:rPr>
        <w:t>и</w:t>
      </w:r>
      <w:r>
        <w:rPr>
          <w:spacing w:val="-4"/>
          <w:sz w:val="24"/>
        </w:rPr>
        <w:t xml:space="preserve"> </w:t>
      </w:r>
      <w:r>
        <w:rPr>
          <w:spacing w:val="-2"/>
          <w:w w:val="95"/>
          <w:sz w:val="24"/>
        </w:rPr>
        <w:t>употреблять</w:t>
      </w:r>
      <w:r>
        <w:rPr>
          <w:spacing w:val="-4"/>
          <w:sz w:val="24"/>
        </w:rPr>
        <w:t xml:space="preserve"> </w:t>
      </w:r>
      <w:r>
        <w:rPr>
          <w:spacing w:val="-2"/>
          <w:w w:val="95"/>
          <w:sz w:val="24"/>
        </w:rPr>
        <w:t>в</w:t>
      </w:r>
      <w:r>
        <w:rPr>
          <w:spacing w:val="-4"/>
          <w:sz w:val="24"/>
        </w:rPr>
        <w:t xml:space="preserve"> </w:t>
      </w:r>
      <w:r>
        <w:rPr>
          <w:spacing w:val="-2"/>
          <w:w w:val="95"/>
          <w:sz w:val="24"/>
        </w:rPr>
        <w:t>устной</w:t>
      </w:r>
      <w:r>
        <w:rPr>
          <w:spacing w:val="-5"/>
          <w:sz w:val="24"/>
        </w:rPr>
        <w:t xml:space="preserve"> </w:t>
      </w:r>
      <w:r>
        <w:rPr>
          <w:spacing w:val="-2"/>
          <w:w w:val="95"/>
          <w:sz w:val="24"/>
        </w:rPr>
        <w:t>и</w:t>
      </w:r>
      <w:r>
        <w:rPr>
          <w:spacing w:val="-4"/>
          <w:sz w:val="24"/>
        </w:rPr>
        <w:t xml:space="preserve"> </w:t>
      </w:r>
      <w:r>
        <w:rPr>
          <w:spacing w:val="-2"/>
          <w:w w:val="95"/>
          <w:sz w:val="24"/>
        </w:rPr>
        <w:t>письменной</w:t>
      </w:r>
      <w:r>
        <w:rPr>
          <w:spacing w:val="-4"/>
          <w:sz w:val="24"/>
        </w:rPr>
        <w:t xml:space="preserve"> </w:t>
      </w:r>
      <w:r>
        <w:rPr>
          <w:spacing w:val="-2"/>
          <w:w w:val="95"/>
          <w:sz w:val="24"/>
        </w:rPr>
        <w:t>речи</w:t>
      </w:r>
      <w:r>
        <w:rPr>
          <w:spacing w:val="-4"/>
          <w:sz w:val="24"/>
        </w:rPr>
        <w:t xml:space="preserve"> </w:t>
      </w:r>
      <w:r>
        <w:rPr>
          <w:spacing w:val="-2"/>
          <w:w w:val="95"/>
          <w:sz w:val="24"/>
        </w:rPr>
        <w:t>обозначение</w:t>
      </w:r>
      <w:r>
        <w:rPr>
          <w:spacing w:val="-4"/>
          <w:sz w:val="24"/>
        </w:rPr>
        <w:t xml:space="preserve"> </w:t>
      </w:r>
      <w:r>
        <w:rPr>
          <w:spacing w:val="-2"/>
          <w:w w:val="95"/>
          <w:sz w:val="24"/>
        </w:rPr>
        <w:t>времени.</w:t>
      </w:r>
    </w:p>
    <w:p w:rsidR="00395AF7" w:rsidRDefault="00103334" w:rsidP="004E2930">
      <w:pPr>
        <w:pStyle w:val="2"/>
        <w:spacing w:before="4"/>
      </w:pPr>
      <w:r>
        <w:t>Социокультурные</w:t>
      </w:r>
      <w:r>
        <w:rPr>
          <w:spacing w:val="-15"/>
        </w:rPr>
        <w:t xml:space="preserve"> </w:t>
      </w:r>
      <w:r>
        <w:t>знания</w:t>
      </w:r>
      <w:r>
        <w:rPr>
          <w:spacing w:val="-14"/>
        </w:rPr>
        <w:t xml:space="preserve"> </w:t>
      </w:r>
      <w:r>
        <w:t>и</w:t>
      </w:r>
      <w:r>
        <w:rPr>
          <w:spacing w:val="-14"/>
        </w:rPr>
        <w:t xml:space="preserve"> </w:t>
      </w:r>
      <w:r>
        <w:rPr>
          <w:spacing w:val="-2"/>
        </w:rPr>
        <w:t>умения</w:t>
      </w:r>
    </w:p>
    <w:p w:rsidR="00395AF7" w:rsidRDefault="00103334" w:rsidP="004E2930">
      <w:pPr>
        <w:pStyle w:val="a4"/>
        <w:numPr>
          <w:ilvl w:val="0"/>
          <w:numId w:val="218"/>
        </w:numPr>
        <w:tabs>
          <w:tab w:val="left" w:pos="2232"/>
          <w:tab w:val="left" w:pos="2233"/>
        </w:tabs>
        <w:spacing w:before="50"/>
        <w:rPr>
          <w:sz w:val="24"/>
        </w:rPr>
      </w:pPr>
      <w:r>
        <w:rPr>
          <w:w w:val="95"/>
          <w:sz w:val="24"/>
        </w:rPr>
        <w:t>владеть</w:t>
      </w:r>
      <w:r>
        <w:rPr>
          <w:spacing w:val="38"/>
          <w:sz w:val="24"/>
        </w:rPr>
        <w:t xml:space="preserve"> </w:t>
      </w:r>
      <w:r>
        <w:rPr>
          <w:w w:val="95"/>
          <w:sz w:val="24"/>
        </w:rPr>
        <w:t>социокультурными</w:t>
      </w:r>
      <w:r>
        <w:rPr>
          <w:spacing w:val="38"/>
          <w:sz w:val="24"/>
        </w:rPr>
        <w:t xml:space="preserve"> </w:t>
      </w:r>
      <w:r>
        <w:rPr>
          <w:w w:val="95"/>
          <w:sz w:val="24"/>
        </w:rPr>
        <w:t>элементами</w:t>
      </w:r>
      <w:r>
        <w:rPr>
          <w:spacing w:val="38"/>
          <w:sz w:val="24"/>
        </w:rPr>
        <w:t xml:space="preserve"> </w:t>
      </w:r>
      <w:r>
        <w:rPr>
          <w:w w:val="95"/>
          <w:sz w:val="24"/>
        </w:rPr>
        <w:t>речевого</w:t>
      </w:r>
      <w:r>
        <w:rPr>
          <w:spacing w:val="38"/>
          <w:sz w:val="24"/>
        </w:rPr>
        <w:t xml:space="preserve"> </w:t>
      </w:r>
      <w:r>
        <w:rPr>
          <w:w w:val="95"/>
          <w:sz w:val="24"/>
        </w:rPr>
        <w:t>поведенческого</w:t>
      </w:r>
      <w:r>
        <w:rPr>
          <w:spacing w:val="38"/>
          <w:sz w:val="24"/>
        </w:rPr>
        <w:t xml:space="preserve"> </w:t>
      </w:r>
      <w:r>
        <w:rPr>
          <w:spacing w:val="-2"/>
          <w:w w:val="95"/>
          <w:sz w:val="24"/>
        </w:rPr>
        <w:t>этикета,</w:t>
      </w:r>
    </w:p>
    <w:p w:rsidR="00395AF7" w:rsidRDefault="00103334" w:rsidP="004E2930">
      <w:pPr>
        <w:pStyle w:val="a3"/>
        <w:tabs>
          <w:tab w:val="left" w:pos="9415"/>
        </w:tabs>
        <w:ind w:right="403" w:firstLine="0"/>
      </w:pPr>
      <w:r>
        <w:t>принятыми в англоязычной среде, в некоторых ситуациях общения</w:t>
      </w:r>
      <w:r>
        <w:rPr>
          <w:spacing w:val="80"/>
        </w:rPr>
        <w:t xml:space="preserve"> </w:t>
      </w:r>
      <w:r>
        <w:t>(приветствие, прощание, знакомство, выражение благодарности, извинение, поздравление</w:t>
      </w:r>
      <w:r>
        <w:tab/>
      </w:r>
      <w:r>
        <w:rPr>
          <w:spacing w:val="-8"/>
        </w:rPr>
        <w:t>с</w:t>
      </w:r>
      <w:r>
        <w:rPr>
          <w:spacing w:val="-7"/>
        </w:rPr>
        <w:t xml:space="preserve"> </w:t>
      </w:r>
      <w:r>
        <w:rPr>
          <w:spacing w:val="-8"/>
        </w:rPr>
        <w:t xml:space="preserve">днём </w:t>
      </w:r>
      <w:r>
        <w:rPr>
          <w:spacing w:val="-2"/>
        </w:rPr>
        <w:t>рождения,</w:t>
      </w:r>
      <w:r>
        <w:rPr>
          <w:spacing w:val="-8"/>
        </w:rPr>
        <w:t xml:space="preserve"> </w:t>
      </w:r>
      <w:r>
        <w:rPr>
          <w:spacing w:val="-2"/>
        </w:rPr>
        <w:t>Новым</w:t>
      </w:r>
      <w:r>
        <w:rPr>
          <w:spacing w:val="-8"/>
        </w:rPr>
        <w:t xml:space="preserve"> </w:t>
      </w:r>
      <w:r>
        <w:rPr>
          <w:spacing w:val="-2"/>
        </w:rPr>
        <w:t>годом,</w:t>
      </w:r>
      <w:r>
        <w:rPr>
          <w:spacing w:val="-8"/>
        </w:rPr>
        <w:t xml:space="preserve"> </w:t>
      </w:r>
      <w:r>
        <w:rPr>
          <w:spacing w:val="-2"/>
        </w:rPr>
        <w:t>Рождеством);</w:t>
      </w:r>
    </w:p>
    <w:p w:rsidR="00395AF7" w:rsidRDefault="00103334" w:rsidP="004E2930">
      <w:pPr>
        <w:pStyle w:val="a4"/>
        <w:numPr>
          <w:ilvl w:val="0"/>
          <w:numId w:val="218"/>
        </w:numPr>
        <w:tabs>
          <w:tab w:val="left" w:pos="2232"/>
          <w:tab w:val="left" w:pos="2233"/>
        </w:tabs>
        <w:spacing w:before="1" w:line="276" w:lineRule="exact"/>
        <w:rPr>
          <w:sz w:val="24"/>
        </w:rPr>
      </w:pPr>
      <w:r>
        <w:rPr>
          <w:sz w:val="24"/>
        </w:rPr>
        <w:t>знать</w:t>
      </w:r>
      <w:r>
        <w:rPr>
          <w:spacing w:val="-14"/>
          <w:sz w:val="24"/>
        </w:rPr>
        <w:t xml:space="preserve"> </w:t>
      </w:r>
      <w:r>
        <w:rPr>
          <w:sz w:val="24"/>
        </w:rPr>
        <w:t>названия</w:t>
      </w:r>
      <w:r>
        <w:rPr>
          <w:spacing w:val="-13"/>
          <w:sz w:val="24"/>
        </w:rPr>
        <w:t xml:space="preserve"> </w:t>
      </w:r>
      <w:r>
        <w:rPr>
          <w:sz w:val="24"/>
        </w:rPr>
        <w:t>родной</w:t>
      </w:r>
      <w:r>
        <w:rPr>
          <w:spacing w:val="-13"/>
          <w:sz w:val="24"/>
        </w:rPr>
        <w:t xml:space="preserve"> </w:t>
      </w:r>
      <w:r>
        <w:rPr>
          <w:sz w:val="24"/>
        </w:rPr>
        <w:t>страны</w:t>
      </w:r>
      <w:r>
        <w:rPr>
          <w:spacing w:val="-14"/>
          <w:sz w:val="24"/>
        </w:rPr>
        <w:t xml:space="preserve"> </w:t>
      </w:r>
      <w:r>
        <w:rPr>
          <w:sz w:val="24"/>
        </w:rPr>
        <w:t>и</w:t>
      </w:r>
      <w:r>
        <w:rPr>
          <w:spacing w:val="-13"/>
          <w:sz w:val="24"/>
        </w:rPr>
        <w:t xml:space="preserve"> </w:t>
      </w:r>
      <w:r>
        <w:rPr>
          <w:sz w:val="24"/>
        </w:rPr>
        <w:t>страны/стран</w:t>
      </w:r>
      <w:r>
        <w:rPr>
          <w:spacing w:val="-13"/>
          <w:sz w:val="24"/>
        </w:rPr>
        <w:t xml:space="preserve"> </w:t>
      </w:r>
      <w:r>
        <w:rPr>
          <w:sz w:val="24"/>
        </w:rPr>
        <w:t>изучаемого</w:t>
      </w:r>
      <w:r>
        <w:rPr>
          <w:spacing w:val="-13"/>
          <w:sz w:val="24"/>
        </w:rPr>
        <w:t xml:space="preserve"> </w:t>
      </w:r>
      <w:r>
        <w:rPr>
          <w:spacing w:val="-2"/>
          <w:sz w:val="24"/>
        </w:rPr>
        <w:t>языка;</w:t>
      </w:r>
    </w:p>
    <w:p w:rsidR="00395AF7" w:rsidRDefault="00103334" w:rsidP="004E2930">
      <w:pPr>
        <w:pStyle w:val="a4"/>
        <w:numPr>
          <w:ilvl w:val="0"/>
          <w:numId w:val="218"/>
        </w:numPr>
        <w:tabs>
          <w:tab w:val="left" w:pos="2232"/>
          <w:tab w:val="left" w:pos="2233"/>
        </w:tabs>
        <w:spacing w:line="276" w:lineRule="exact"/>
        <w:rPr>
          <w:sz w:val="24"/>
        </w:rPr>
      </w:pPr>
      <w:r>
        <w:rPr>
          <w:w w:val="90"/>
          <w:sz w:val="24"/>
        </w:rPr>
        <w:t>знать</w:t>
      </w:r>
      <w:r>
        <w:rPr>
          <w:spacing w:val="29"/>
          <w:sz w:val="24"/>
        </w:rPr>
        <w:t xml:space="preserve"> </w:t>
      </w:r>
      <w:r>
        <w:rPr>
          <w:w w:val="90"/>
          <w:sz w:val="24"/>
        </w:rPr>
        <w:t>некоторых</w:t>
      </w:r>
      <w:r>
        <w:rPr>
          <w:spacing w:val="29"/>
          <w:sz w:val="24"/>
        </w:rPr>
        <w:t xml:space="preserve"> </w:t>
      </w:r>
      <w:r>
        <w:rPr>
          <w:w w:val="90"/>
          <w:sz w:val="24"/>
        </w:rPr>
        <w:t>литературных</w:t>
      </w:r>
      <w:r>
        <w:rPr>
          <w:spacing w:val="30"/>
          <w:sz w:val="24"/>
        </w:rPr>
        <w:t xml:space="preserve"> </w:t>
      </w:r>
      <w:r>
        <w:rPr>
          <w:spacing w:val="-2"/>
          <w:w w:val="90"/>
          <w:sz w:val="24"/>
        </w:rPr>
        <w:t>персонажей;</w:t>
      </w:r>
    </w:p>
    <w:p w:rsidR="00395AF7" w:rsidRDefault="00103334" w:rsidP="004E2930">
      <w:pPr>
        <w:pStyle w:val="a4"/>
        <w:numPr>
          <w:ilvl w:val="0"/>
          <w:numId w:val="218"/>
        </w:numPr>
        <w:tabs>
          <w:tab w:val="left" w:pos="2232"/>
          <w:tab w:val="left" w:pos="2233"/>
        </w:tabs>
        <w:spacing w:before="9" w:line="276" w:lineRule="exact"/>
        <w:rPr>
          <w:sz w:val="24"/>
        </w:rPr>
      </w:pPr>
      <w:r>
        <w:rPr>
          <w:spacing w:val="-2"/>
          <w:w w:val="95"/>
          <w:sz w:val="24"/>
        </w:rPr>
        <w:t>знать</w:t>
      </w:r>
      <w:r>
        <w:rPr>
          <w:sz w:val="24"/>
        </w:rPr>
        <w:t xml:space="preserve"> </w:t>
      </w:r>
      <w:r>
        <w:rPr>
          <w:spacing w:val="-2"/>
          <w:w w:val="95"/>
          <w:sz w:val="24"/>
        </w:rPr>
        <w:t>небольшие</w:t>
      </w:r>
      <w:r>
        <w:rPr>
          <w:sz w:val="24"/>
        </w:rPr>
        <w:t xml:space="preserve"> </w:t>
      </w:r>
      <w:r>
        <w:rPr>
          <w:spacing w:val="-2"/>
          <w:w w:val="95"/>
          <w:sz w:val="24"/>
        </w:rPr>
        <w:t>произведения</w:t>
      </w:r>
      <w:r>
        <w:rPr>
          <w:sz w:val="24"/>
        </w:rPr>
        <w:t xml:space="preserve"> </w:t>
      </w:r>
      <w:r>
        <w:rPr>
          <w:spacing w:val="-2"/>
          <w:w w:val="95"/>
          <w:sz w:val="24"/>
        </w:rPr>
        <w:t>детского</w:t>
      </w:r>
      <w:r>
        <w:rPr>
          <w:sz w:val="24"/>
        </w:rPr>
        <w:t xml:space="preserve"> </w:t>
      </w:r>
      <w:r>
        <w:rPr>
          <w:spacing w:val="-2"/>
          <w:w w:val="95"/>
          <w:sz w:val="24"/>
        </w:rPr>
        <w:t>фольклора</w:t>
      </w:r>
      <w:r>
        <w:rPr>
          <w:sz w:val="24"/>
        </w:rPr>
        <w:t xml:space="preserve"> </w:t>
      </w:r>
      <w:r>
        <w:rPr>
          <w:spacing w:val="-2"/>
          <w:w w:val="95"/>
          <w:sz w:val="24"/>
        </w:rPr>
        <w:t>(рифмовки,</w:t>
      </w:r>
      <w:r>
        <w:rPr>
          <w:spacing w:val="3"/>
          <w:sz w:val="24"/>
        </w:rPr>
        <w:t xml:space="preserve"> </w:t>
      </w:r>
      <w:r>
        <w:rPr>
          <w:spacing w:val="-2"/>
          <w:w w:val="95"/>
          <w:sz w:val="24"/>
        </w:rPr>
        <w:t>песни);</w:t>
      </w:r>
    </w:p>
    <w:p w:rsidR="00395AF7" w:rsidRDefault="00103334" w:rsidP="004E2930">
      <w:pPr>
        <w:pStyle w:val="a4"/>
        <w:numPr>
          <w:ilvl w:val="0"/>
          <w:numId w:val="218"/>
        </w:numPr>
        <w:tabs>
          <w:tab w:val="left" w:pos="2232"/>
          <w:tab w:val="left" w:pos="2233"/>
          <w:tab w:val="left" w:pos="9192"/>
        </w:tabs>
        <w:spacing w:line="276" w:lineRule="exact"/>
        <w:rPr>
          <w:sz w:val="24"/>
        </w:rPr>
      </w:pPr>
      <w:r>
        <w:rPr>
          <w:sz w:val="24"/>
        </w:rPr>
        <w:t>кратко</w:t>
      </w:r>
      <w:r>
        <w:rPr>
          <w:spacing w:val="-11"/>
          <w:sz w:val="24"/>
        </w:rPr>
        <w:t xml:space="preserve"> </w:t>
      </w:r>
      <w:r>
        <w:rPr>
          <w:sz w:val="24"/>
        </w:rPr>
        <w:t>представлять</w:t>
      </w:r>
      <w:r>
        <w:rPr>
          <w:spacing w:val="-10"/>
          <w:sz w:val="24"/>
        </w:rPr>
        <w:t xml:space="preserve"> </w:t>
      </w:r>
      <w:r>
        <w:rPr>
          <w:sz w:val="24"/>
        </w:rPr>
        <w:t>свою</w:t>
      </w:r>
      <w:r>
        <w:rPr>
          <w:spacing w:val="-10"/>
          <w:sz w:val="24"/>
        </w:rPr>
        <w:t xml:space="preserve"> </w:t>
      </w:r>
      <w:r>
        <w:rPr>
          <w:sz w:val="24"/>
        </w:rPr>
        <w:t>страну</w:t>
      </w:r>
      <w:r>
        <w:rPr>
          <w:spacing w:val="-10"/>
          <w:sz w:val="24"/>
        </w:rPr>
        <w:t xml:space="preserve"> </w:t>
      </w:r>
      <w:r>
        <w:rPr>
          <w:sz w:val="24"/>
        </w:rPr>
        <w:t>на</w:t>
      </w:r>
      <w:r>
        <w:rPr>
          <w:spacing w:val="-10"/>
          <w:sz w:val="24"/>
        </w:rPr>
        <w:t xml:space="preserve"> </w:t>
      </w:r>
      <w:r>
        <w:rPr>
          <w:sz w:val="24"/>
        </w:rPr>
        <w:t>иностранном</w:t>
      </w:r>
      <w:r>
        <w:rPr>
          <w:spacing w:val="-10"/>
          <w:sz w:val="24"/>
        </w:rPr>
        <w:t xml:space="preserve"> </w:t>
      </w:r>
      <w:r>
        <w:rPr>
          <w:spacing w:val="-2"/>
          <w:sz w:val="24"/>
        </w:rPr>
        <w:t>языке</w:t>
      </w:r>
      <w:r>
        <w:rPr>
          <w:sz w:val="24"/>
        </w:rPr>
        <w:tab/>
        <w:t>в</w:t>
      </w:r>
      <w:r>
        <w:rPr>
          <w:spacing w:val="-11"/>
          <w:sz w:val="24"/>
        </w:rPr>
        <w:t xml:space="preserve"> </w:t>
      </w:r>
      <w:r>
        <w:rPr>
          <w:spacing w:val="-2"/>
          <w:sz w:val="24"/>
        </w:rPr>
        <w:t>рамках</w:t>
      </w:r>
    </w:p>
    <w:p w:rsidR="00395AF7" w:rsidRDefault="00103334" w:rsidP="004E2930">
      <w:pPr>
        <w:pStyle w:val="a3"/>
        <w:spacing w:before="76"/>
        <w:ind w:firstLine="0"/>
      </w:pPr>
      <w:r>
        <w:rPr>
          <w:w w:val="90"/>
        </w:rPr>
        <w:t>изучаемой</w:t>
      </w:r>
      <w:r>
        <w:rPr>
          <w:spacing w:val="28"/>
        </w:rPr>
        <w:t xml:space="preserve"> </w:t>
      </w:r>
      <w:r>
        <w:rPr>
          <w:spacing w:val="-2"/>
        </w:rPr>
        <w:t>тематики.</w:t>
      </w:r>
    </w:p>
    <w:p w:rsidR="00395AF7" w:rsidRDefault="00395AF7" w:rsidP="004E2930">
      <w:pPr>
        <w:pStyle w:val="a3"/>
        <w:spacing w:before="7"/>
        <w:ind w:left="0" w:firstLine="0"/>
        <w:rPr>
          <w:sz w:val="16"/>
        </w:rPr>
      </w:pPr>
    </w:p>
    <w:p w:rsidR="00395AF7" w:rsidRDefault="00395AF7" w:rsidP="004E2930">
      <w:pPr>
        <w:pStyle w:val="a3"/>
        <w:spacing w:before="2"/>
        <w:ind w:left="0" w:firstLine="0"/>
      </w:pPr>
    </w:p>
    <w:p w:rsidR="00395AF7" w:rsidRDefault="00103334" w:rsidP="004E2930">
      <w:pPr>
        <w:pStyle w:val="2"/>
        <w:spacing w:line="482" w:lineRule="auto"/>
        <w:ind w:left="4322" w:right="3805"/>
      </w:pPr>
      <w:r>
        <w:rPr>
          <w:spacing w:val="-2"/>
        </w:rPr>
        <w:t>Математика Содержание</w:t>
      </w:r>
    </w:p>
    <w:p w:rsidR="00395AF7" w:rsidRDefault="00103334" w:rsidP="004E2930">
      <w:pPr>
        <w:pStyle w:val="a3"/>
        <w:tabs>
          <w:tab w:val="left" w:pos="7974"/>
        </w:tabs>
        <w:spacing w:before="79" w:line="275" w:lineRule="exact"/>
        <w:ind w:left="1384" w:firstLine="0"/>
      </w:pPr>
      <w:r>
        <w:rPr>
          <w:spacing w:val="-2"/>
          <w:w w:val="95"/>
        </w:rPr>
        <w:t>Основное</w:t>
      </w:r>
      <w:r>
        <w:rPr>
          <w:spacing w:val="-4"/>
          <w:w w:val="95"/>
        </w:rPr>
        <w:t xml:space="preserve"> </w:t>
      </w:r>
      <w:r>
        <w:rPr>
          <w:spacing w:val="-2"/>
          <w:w w:val="95"/>
        </w:rPr>
        <w:t>содержание</w:t>
      </w:r>
      <w:r>
        <w:rPr>
          <w:spacing w:val="-3"/>
          <w:w w:val="95"/>
        </w:rPr>
        <w:t xml:space="preserve"> </w:t>
      </w:r>
      <w:r>
        <w:rPr>
          <w:spacing w:val="-2"/>
          <w:w w:val="95"/>
        </w:rPr>
        <w:t>обучения</w:t>
      </w:r>
      <w:r>
        <w:rPr>
          <w:spacing w:val="-3"/>
          <w:w w:val="95"/>
        </w:rPr>
        <w:t xml:space="preserve"> </w:t>
      </w:r>
      <w:r>
        <w:rPr>
          <w:spacing w:val="-2"/>
          <w:w w:val="95"/>
        </w:rPr>
        <w:t>в</w:t>
      </w:r>
      <w:r>
        <w:rPr>
          <w:spacing w:val="-3"/>
          <w:w w:val="95"/>
        </w:rPr>
        <w:t xml:space="preserve"> </w:t>
      </w:r>
      <w:r>
        <w:rPr>
          <w:spacing w:val="-2"/>
          <w:w w:val="95"/>
        </w:rPr>
        <w:t>примерной</w:t>
      </w:r>
      <w:r>
        <w:rPr>
          <w:spacing w:val="-3"/>
          <w:w w:val="95"/>
        </w:rPr>
        <w:t xml:space="preserve"> </w:t>
      </w:r>
      <w:r>
        <w:rPr>
          <w:spacing w:val="-2"/>
          <w:w w:val="95"/>
        </w:rPr>
        <w:t>программе</w:t>
      </w:r>
      <w:r>
        <w:rPr>
          <w:spacing w:val="-3"/>
          <w:w w:val="95"/>
        </w:rPr>
        <w:t xml:space="preserve"> </w:t>
      </w:r>
      <w:r>
        <w:rPr>
          <w:spacing w:val="-4"/>
          <w:w w:val="95"/>
        </w:rPr>
        <w:t>пред</w:t>
      </w:r>
      <w:r>
        <w:t>ставлено</w:t>
      </w:r>
      <w:r>
        <w:rPr>
          <w:spacing w:val="-14"/>
        </w:rPr>
        <w:t xml:space="preserve"> </w:t>
      </w:r>
      <w:r>
        <w:rPr>
          <w:spacing w:val="-2"/>
        </w:rPr>
        <w:t>разделами:</w:t>
      </w:r>
    </w:p>
    <w:p w:rsidR="00395AF7" w:rsidRDefault="00103334" w:rsidP="004E2930">
      <w:pPr>
        <w:pStyle w:val="a3"/>
        <w:tabs>
          <w:tab w:val="left" w:pos="3375"/>
        </w:tabs>
        <w:spacing w:line="275" w:lineRule="exact"/>
        <w:ind w:firstLine="0"/>
      </w:pPr>
      <w:r>
        <w:t>«Числа</w:t>
      </w:r>
      <w:r>
        <w:rPr>
          <w:spacing w:val="-6"/>
        </w:rPr>
        <w:t xml:space="preserve"> </w:t>
      </w:r>
      <w:r>
        <w:t>и</w:t>
      </w:r>
      <w:r>
        <w:rPr>
          <w:spacing w:val="-6"/>
        </w:rPr>
        <w:t xml:space="preserve"> </w:t>
      </w:r>
      <w:r>
        <w:rPr>
          <w:spacing w:val="-2"/>
        </w:rPr>
        <w:t>величины»,</w:t>
      </w:r>
      <w:r>
        <w:tab/>
      </w:r>
      <w:r>
        <w:rPr>
          <w:w w:val="95"/>
        </w:rPr>
        <w:t>«Арифметические</w:t>
      </w:r>
      <w:r>
        <w:rPr>
          <w:spacing w:val="42"/>
        </w:rPr>
        <w:t xml:space="preserve"> </w:t>
      </w:r>
      <w:r>
        <w:rPr>
          <w:w w:val="95"/>
        </w:rPr>
        <w:t>действия»,</w:t>
      </w:r>
      <w:r>
        <w:rPr>
          <w:spacing w:val="42"/>
        </w:rPr>
        <w:t xml:space="preserve"> </w:t>
      </w:r>
      <w:r>
        <w:rPr>
          <w:w w:val="95"/>
        </w:rPr>
        <w:t>«Текстовые</w:t>
      </w:r>
      <w:r>
        <w:rPr>
          <w:spacing w:val="42"/>
        </w:rPr>
        <w:t xml:space="preserve"> </w:t>
      </w:r>
      <w:r>
        <w:rPr>
          <w:spacing w:val="-2"/>
          <w:w w:val="95"/>
        </w:rPr>
        <w:t>задачи»,</w:t>
      </w:r>
    </w:p>
    <w:p w:rsidR="00395AF7" w:rsidRDefault="00103334" w:rsidP="004E2930">
      <w:pPr>
        <w:pStyle w:val="a3"/>
        <w:ind w:right="336" w:firstLine="0"/>
      </w:pPr>
      <w:r>
        <w:t>«Пространственные</w:t>
      </w:r>
      <w:r>
        <w:rPr>
          <w:spacing w:val="-13"/>
        </w:rPr>
        <w:t xml:space="preserve"> </w:t>
      </w:r>
      <w:r>
        <w:t>отношения</w:t>
      </w:r>
      <w:r>
        <w:rPr>
          <w:spacing w:val="-13"/>
        </w:rPr>
        <w:t xml:space="preserve"> </w:t>
      </w:r>
      <w:r>
        <w:t>и</w:t>
      </w:r>
      <w:r>
        <w:rPr>
          <w:spacing w:val="-13"/>
        </w:rPr>
        <w:t xml:space="preserve"> </w:t>
      </w:r>
      <w:r>
        <w:t>геометрические</w:t>
      </w:r>
      <w:r>
        <w:rPr>
          <w:spacing w:val="-13"/>
        </w:rPr>
        <w:t xml:space="preserve"> </w:t>
      </w:r>
      <w:r>
        <w:t>фигуры»,</w:t>
      </w:r>
      <w:r>
        <w:rPr>
          <w:spacing w:val="-13"/>
        </w:rPr>
        <w:t xml:space="preserve"> </w:t>
      </w:r>
      <w:r>
        <w:t xml:space="preserve">«Математическая </w:t>
      </w:r>
      <w:r>
        <w:rPr>
          <w:spacing w:val="-2"/>
        </w:rPr>
        <w:t>информация».</w:t>
      </w:r>
    </w:p>
    <w:p w:rsidR="00395AF7" w:rsidRDefault="00395AF7" w:rsidP="004E2930">
      <w:pPr>
        <w:pStyle w:val="a3"/>
        <w:spacing w:before="10"/>
        <w:ind w:left="0" w:firstLine="0"/>
        <w:rPr>
          <w:sz w:val="23"/>
        </w:rPr>
      </w:pPr>
    </w:p>
    <w:p w:rsidR="00395AF7" w:rsidRDefault="00103334" w:rsidP="004E2930">
      <w:pPr>
        <w:pStyle w:val="a4"/>
        <w:numPr>
          <w:ilvl w:val="0"/>
          <w:numId w:val="192"/>
        </w:numPr>
        <w:tabs>
          <w:tab w:val="left" w:pos="1565"/>
        </w:tabs>
        <w:ind w:hanging="181"/>
        <w:rPr>
          <w:sz w:val="24"/>
        </w:rPr>
      </w:pPr>
      <w:r>
        <w:rPr>
          <w:sz w:val="24"/>
        </w:rPr>
        <w:t>КЛАСС</w:t>
      </w:r>
      <w:r>
        <w:rPr>
          <w:spacing w:val="-9"/>
          <w:sz w:val="24"/>
        </w:rPr>
        <w:t xml:space="preserve"> </w:t>
      </w:r>
      <w:r>
        <w:rPr>
          <w:sz w:val="24"/>
        </w:rPr>
        <w:t>(132</w:t>
      </w:r>
      <w:r>
        <w:rPr>
          <w:spacing w:val="-9"/>
          <w:sz w:val="24"/>
        </w:rPr>
        <w:t xml:space="preserve"> </w:t>
      </w:r>
      <w:r>
        <w:rPr>
          <w:spacing w:val="-5"/>
          <w:sz w:val="24"/>
        </w:rPr>
        <w:t>ч)</w:t>
      </w:r>
    </w:p>
    <w:p w:rsidR="00395AF7" w:rsidRDefault="00103334" w:rsidP="004E2930">
      <w:pPr>
        <w:pStyle w:val="2"/>
        <w:spacing w:before="4" w:line="273" w:lineRule="exact"/>
      </w:pPr>
      <w:r>
        <w:t>Числа</w:t>
      </w:r>
      <w:r>
        <w:rPr>
          <w:spacing w:val="-8"/>
        </w:rPr>
        <w:t xml:space="preserve"> </w:t>
      </w:r>
      <w:r>
        <w:t>и</w:t>
      </w:r>
      <w:r>
        <w:rPr>
          <w:spacing w:val="-7"/>
        </w:rPr>
        <w:t xml:space="preserve"> </w:t>
      </w:r>
      <w:r>
        <w:rPr>
          <w:spacing w:val="-2"/>
        </w:rPr>
        <w:t>величины</w:t>
      </w:r>
    </w:p>
    <w:p w:rsidR="00395AF7" w:rsidRDefault="00103334" w:rsidP="004E2930">
      <w:pPr>
        <w:pStyle w:val="a3"/>
      </w:pPr>
      <w:r>
        <w:t>Числа</w:t>
      </w:r>
      <w:r>
        <w:rPr>
          <w:spacing w:val="-6"/>
        </w:rPr>
        <w:t xml:space="preserve"> </w:t>
      </w:r>
      <w:r>
        <w:t>от</w:t>
      </w:r>
      <w:r>
        <w:rPr>
          <w:spacing w:val="-3"/>
        </w:rPr>
        <w:t xml:space="preserve"> </w:t>
      </w:r>
      <w:r>
        <w:t>1</w:t>
      </w:r>
      <w:r>
        <w:rPr>
          <w:spacing w:val="-6"/>
        </w:rPr>
        <w:t xml:space="preserve"> </w:t>
      </w:r>
      <w:r>
        <w:t>до</w:t>
      </w:r>
      <w:r>
        <w:rPr>
          <w:spacing w:val="-3"/>
        </w:rPr>
        <w:t xml:space="preserve"> </w:t>
      </w:r>
      <w:r>
        <w:t>9:</w:t>
      </w:r>
      <w:r>
        <w:rPr>
          <w:spacing w:val="-4"/>
        </w:rPr>
        <w:t xml:space="preserve"> </w:t>
      </w:r>
      <w:r>
        <w:t>различение,</w:t>
      </w:r>
      <w:r>
        <w:rPr>
          <w:spacing w:val="-6"/>
        </w:rPr>
        <w:t xml:space="preserve"> </w:t>
      </w:r>
      <w:r>
        <w:t>чтение,</w:t>
      </w:r>
      <w:r>
        <w:rPr>
          <w:spacing w:val="-6"/>
        </w:rPr>
        <w:t xml:space="preserve"> </w:t>
      </w:r>
      <w:r>
        <w:t>запись.</w:t>
      </w:r>
      <w:r>
        <w:rPr>
          <w:spacing w:val="-6"/>
        </w:rPr>
        <w:t xml:space="preserve"> </w:t>
      </w:r>
      <w:r>
        <w:t>Единица</w:t>
      </w:r>
      <w:r>
        <w:rPr>
          <w:spacing w:val="-6"/>
        </w:rPr>
        <w:t xml:space="preserve"> </w:t>
      </w:r>
      <w:r>
        <w:t>счёта.</w:t>
      </w:r>
      <w:r>
        <w:rPr>
          <w:spacing w:val="-6"/>
        </w:rPr>
        <w:t xml:space="preserve"> </w:t>
      </w:r>
      <w:r>
        <w:t>Десяток.</w:t>
      </w:r>
      <w:r>
        <w:rPr>
          <w:spacing w:val="-6"/>
        </w:rPr>
        <w:t xml:space="preserve"> </w:t>
      </w:r>
      <w:r>
        <w:t>Счёт</w:t>
      </w:r>
      <w:r>
        <w:rPr>
          <w:spacing w:val="-6"/>
        </w:rPr>
        <w:t xml:space="preserve"> </w:t>
      </w:r>
      <w:r>
        <w:t>предметов, запись результата цифрами. Число и цифра 0 при измерении, вычислении.</w:t>
      </w:r>
    </w:p>
    <w:p w:rsidR="00395AF7" w:rsidRDefault="00103334" w:rsidP="004E2930">
      <w:pPr>
        <w:pStyle w:val="a3"/>
        <w:spacing w:line="276" w:lineRule="exact"/>
        <w:ind w:left="1384" w:firstLine="0"/>
      </w:pPr>
      <w:r>
        <w:t>Числа</w:t>
      </w:r>
      <w:r>
        <w:rPr>
          <w:spacing w:val="-12"/>
        </w:rPr>
        <w:t xml:space="preserve"> </w:t>
      </w:r>
      <w:r>
        <w:t>в</w:t>
      </w:r>
      <w:r>
        <w:rPr>
          <w:spacing w:val="-11"/>
        </w:rPr>
        <w:t xml:space="preserve"> </w:t>
      </w:r>
      <w:r>
        <w:t>пределах</w:t>
      </w:r>
      <w:r>
        <w:rPr>
          <w:spacing w:val="11"/>
        </w:rPr>
        <w:t xml:space="preserve"> </w:t>
      </w:r>
      <w:r>
        <w:t>20:</w:t>
      </w:r>
      <w:r>
        <w:rPr>
          <w:spacing w:val="-12"/>
        </w:rPr>
        <w:t xml:space="preserve"> </w:t>
      </w:r>
      <w:r>
        <w:t>чтение,</w:t>
      </w:r>
      <w:r>
        <w:rPr>
          <w:spacing w:val="-11"/>
        </w:rPr>
        <w:t xml:space="preserve"> </w:t>
      </w:r>
      <w:r>
        <w:t>запись,</w:t>
      </w:r>
      <w:r>
        <w:rPr>
          <w:spacing w:val="-12"/>
        </w:rPr>
        <w:t xml:space="preserve"> </w:t>
      </w:r>
      <w:r>
        <w:t>сравнение.</w:t>
      </w:r>
      <w:r>
        <w:rPr>
          <w:spacing w:val="-11"/>
        </w:rPr>
        <w:t xml:space="preserve"> </w:t>
      </w:r>
      <w:r>
        <w:t>Однозначные</w:t>
      </w:r>
      <w:r>
        <w:rPr>
          <w:spacing w:val="-12"/>
        </w:rPr>
        <w:t xml:space="preserve"> </w:t>
      </w:r>
      <w:r>
        <w:t>и</w:t>
      </w:r>
      <w:r>
        <w:rPr>
          <w:spacing w:val="-11"/>
        </w:rPr>
        <w:t xml:space="preserve"> </w:t>
      </w:r>
      <w:r>
        <w:t>двузначные</w:t>
      </w:r>
      <w:r>
        <w:rPr>
          <w:spacing w:val="-11"/>
        </w:rPr>
        <w:t xml:space="preserve"> </w:t>
      </w:r>
      <w:r>
        <w:rPr>
          <w:spacing w:val="-2"/>
        </w:rPr>
        <w:t>числа.</w:t>
      </w:r>
    </w:p>
    <w:p w:rsidR="00395AF7" w:rsidRDefault="00103334" w:rsidP="004E2930">
      <w:pPr>
        <w:pStyle w:val="a3"/>
        <w:spacing w:line="276" w:lineRule="exact"/>
        <w:ind w:firstLine="0"/>
      </w:pPr>
      <w:r>
        <w:t>Увеличение</w:t>
      </w:r>
      <w:r>
        <w:rPr>
          <w:spacing w:val="-14"/>
        </w:rPr>
        <w:t xml:space="preserve"> </w:t>
      </w:r>
      <w:r>
        <w:t>(уменьшение)</w:t>
      </w:r>
      <w:r>
        <w:rPr>
          <w:spacing w:val="-14"/>
        </w:rPr>
        <w:t xml:space="preserve"> </w:t>
      </w:r>
      <w:r>
        <w:t>числа</w:t>
      </w:r>
      <w:r>
        <w:rPr>
          <w:spacing w:val="-14"/>
        </w:rPr>
        <w:t xml:space="preserve"> </w:t>
      </w:r>
      <w:r>
        <w:t>на</w:t>
      </w:r>
      <w:r>
        <w:rPr>
          <w:spacing w:val="-14"/>
        </w:rPr>
        <w:t xml:space="preserve"> </w:t>
      </w:r>
      <w:r>
        <w:t>несколько</w:t>
      </w:r>
      <w:r>
        <w:rPr>
          <w:spacing w:val="-14"/>
        </w:rPr>
        <w:t xml:space="preserve"> </w:t>
      </w:r>
      <w:r>
        <w:rPr>
          <w:spacing w:val="-2"/>
        </w:rPr>
        <w:t>единиц.</w:t>
      </w:r>
    </w:p>
    <w:p w:rsidR="00395AF7" w:rsidRDefault="00103334" w:rsidP="004E2930">
      <w:pPr>
        <w:pStyle w:val="a3"/>
        <w:spacing w:before="1"/>
      </w:pPr>
      <w:r>
        <w:t>Длина</w:t>
      </w:r>
      <w:r>
        <w:rPr>
          <w:spacing w:val="-7"/>
        </w:rPr>
        <w:t xml:space="preserve"> </w:t>
      </w:r>
      <w:r>
        <w:t>и</w:t>
      </w:r>
      <w:r>
        <w:rPr>
          <w:spacing w:val="-7"/>
        </w:rPr>
        <w:t xml:space="preserve"> </w:t>
      </w:r>
      <w:r>
        <w:t>её</w:t>
      </w:r>
      <w:r>
        <w:rPr>
          <w:spacing w:val="-7"/>
        </w:rPr>
        <w:t xml:space="preserve"> </w:t>
      </w:r>
      <w:r>
        <w:t>измерение.</w:t>
      </w:r>
      <w:r>
        <w:rPr>
          <w:spacing w:val="-7"/>
        </w:rPr>
        <w:t xml:space="preserve"> </w:t>
      </w:r>
      <w:r>
        <w:t>Единицы</w:t>
      </w:r>
      <w:r>
        <w:rPr>
          <w:spacing w:val="-7"/>
        </w:rPr>
        <w:t xml:space="preserve"> </w:t>
      </w:r>
      <w:r>
        <w:t>длины:</w:t>
      </w:r>
      <w:r>
        <w:rPr>
          <w:spacing w:val="-9"/>
        </w:rPr>
        <w:t xml:space="preserve"> </w:t>
      </w:r>
      <w:r>
        <w:t>сантиметр,</w:t>
      </w:r>
      <w:r>
        <w:rPr>
          <w:spacing w:val="-7"/>
        </w:rPr>
        <w:t xml:space="preserve"> </w:t>
      </w:r>
      <w:r>
        <w:t>дециметр;</w:t>
      </w:r>
      <w:r>
        <w:rPr>
          <w:spacing w:val="-7"/>
        </w:rPr>
        <w:t xml:space="preserve"> </w:t>
      </w:r>
      <w:r>
        <w:t>установление соотношения между ними.</w:t>
      </w:r>
    </w:p>
    <w:p w:rsidR="00395AF7" w:rsidRDefault="00395AF7" w:rsidP="004E2930">
      <w:pPr>
        <w:pStyle w:val="a3"/>
        <w:spacing w:before="3"/>
        <w:ind w:left="0" w:firstLine="0"/>
      </w:pPr>
    </w:p>
    <w:p w:rsidR="00395AF7" w:rsidRDefault="00103334" w:rsidP="004E2930">
      <w:pPr>
        <w:pStyle w:val="2"/>
        <w:spacing w:before="1" w:line="274" w:lineRule="exact"/>
      </w:pPr>
      <w:r>
        <w:rPr>
          <w:w w:val="95"/>
        </w:rPr>
        <w:t>Арифметические</w:t>
      </w:r>
      <w:r>
        <w:rPr>
          <w:spacing w:val="61"/>
        </w:rPr>
        <w:t xml:space="preserve"> </w:t>
      </w:r>
      <w:r>
        <w:rPr>
          <w:spacing w:val="-2"/>
        </w:rPr>
        <w:t>действия</w:t>
      </w:r>
    </w:p>
    <w:p w:rsidR="00395AF7" w:rsidRDefault="00103334" w:rsidP="004E2930">
      <w:pPr>
        <w:pStyle w:val="a3"/>
        <w:ind w:right="490"/>
      </w:pPr>
      <w:r>
        <w:t>Сложение</w:t>
      </w:r>
      <w:r>
        <w:rPr>
          <w:spacing w:val="-6"/>
        </w:rPr>
        <w:t xml:space="preserve"> </w:t>
      </w:r>
      <w:r>
        <w:t>и</w:t>
      </w:r>
      <w:r>
        <w:rPr>
          <w:spacing w:val="-6"/>
        </w:rPr>
        <w:t xml:space="preserve"> </w:t>
      </w:r>
      <w:r>
        <w:t>вычитание</w:t>
      </w:r>
      <w:r>
        <w:rPr>
          <w:spacing w:val="-6"/>
        </w:rPr>
        <w:t xml:space="preserve"> </w:t>
      </w:r>
      <w:r>
        <w:t>чисел</w:t>
      </w:r>
      <w:r>
        <w:rPr>
          <w:spacing w:val="-6"/>
        </w:rPr>
        <w:t xml:space="preserve"> </w:t>
      </w:r>
      <w:r>
        <w:t>в</w:t>
      </w:r>
      <w:r>
        <w:rPr>
          <w:spacing w:val="-6"/>
        </w:rPr>
        <w:t xml:space="preserve"> </w:t>
      </w:r>
      <w:r>
        <w:t>пределах</w:t>
      </w:r>
      <w:r>
        <w:rPr>
          <w:spacing w:val="71"/>
        </w:rPr>
        <w:t xml:space="preserve"> </w:t>
      </w:r>
      <w:r>
        <w:t>20.</w:t>
      </w:r>
      <w:r>
        <w:rPr>
          <w:spacing w:val="-6"/>
        </w:rPr>
        <w:t xml:space="preserve"> </w:t>
      </w:r>
      <w:r>
        <w:t>Названия</w:t>
      </w:r>
      <w:r>
        <w:rPr>
          <w:spacing w:val="-6"/>
        </w:rPr>
        <w:t xml:space="preserve"> </w:t>
      </w:r>
      <w:r>
        <w:t>компонентов</w:t>
      </w:r>
      <w:r>
        <w:rPr>
          <w:spacing w:val="-6"/>
        </w:rPr>
        <w:t xml:space="preserve"> </w:t>
      </w:r>
      <w:r>
        <w:t xml:space="preserve">действий, результатов действий сложения, вычитания. Вычитание как действие, обратное </w:t>
      </w:r>
      <w:r>
        <w:rPr>
          <w:spacing w:val="-2"/>
        </w:rPr>
        <w:t>сложению.</w:t>
      </w:r>
    </w:p>
    <w:p w:rsidR="00395AF7" w:rsidRDefault="00395AF7" w:rsidP="004E2930">
      <w:pPr>
        <w:pStyle w:val="a3"/>
        <w:ind w:left="0" w:firstLine="0"/>
      </w:pPr>
    </w:p>
    <w:p w:rsidR="00395AF7" w:rsidRDefault="00103334" w:rsidP="004E2930">
      <w:pPr>
        <w:pStyle w:val="2"/>
        <w:spacing w:line="273" w:lineRule="exact"/>
      </w:pPr>
      <w:r>
        <w:rPr>
          <w:spacing w:val="-2"/>
        </w:rPr>
        <w:t>Текстовые</w:t>
      </w:r>
      <w:r>
        <w:rPr>
          <w:spacing w:val="2"/>
        </w:rPr>
        <w:t xml:space="preserve"> </w:t>
      </w:r>
      <w:r>
        <w:rPr>
          <w:spacing w:val="-2"/>
        </w:rPr>
        <w:t>задачи</w:t>
      </w:r>
    </w:p>
    <w:p w:rsidR="00395AF7" w:rsidRDefault="00103334" w:rsidP="004E2930">
      <w:pPr>
        <w:pStyle w:val="a3"/>
        <w:spacing w:line="273" w:lineRule="exact"/>
        <w:ind w:left="1384" w:firstLine="0"/>
      </w:pPr>
      <w:r>
        <w:rPr>
          <w:spacing w:val="-2"/>
          <w:w w:val="95"/>
        </w:rPr>
        <w:t>Текстовая</w:t>
      </w:r>
      <w:r>
        <w:rPr>
          <w:spacing w:val="-5"/>
        </w:rPr>
        <w:t xml:space="preserve"> </w:t>
      </w:r>
      <w:r>
        <w:rPr>
          <w:spacing w:val="-2"/>
          <w:w w:val="95"/>
        </w:rPr>
        <w:t>задача:</w:t>
      </w:r>
      <w:r>
        <w:rPr>
          <w:spacing w:val="-4"/>
        </w:rPr>
        <w:t xml:space="preserve"> </w:t>
      </w:r>
      <w:r>
        <w:rPr>
          <w:spacing w:val="-2"/>
          <w:w w:val="95"/>
        </w:rPr>
        <w:t>структурные</w:t>
      </w:r>
      <w:r>
        <w:rPr>
          <w:spacing w:val="-5"/>
        </w:rPr>
        <w:t xml:space="preserve"> </w:t>
      </w:r>
      <w:r>
        <w:rPr>
          <w:spacing w:val="-2"/>
          <w:w w:val="95"/>
        </w:rPr>
        <w:t>элементы,</w:t>
      </w:r>
      <w:r>
        <w:rPr>
          <w:spacing w:val="-3"/>
        </w:rPr>
        <w:t xml:space="preserve"> </w:t>
      </w:r>
      <w:r>
        <w:rPr>
          <w:spacing w:val="-2"/>
          <w:w w:val="95"/>
        </w:rPr>
        <w:t>составление</w:t>
      </w:r>
      <w:r>
        <w:rPr>
          <w:spacing w:val="-4"/>
        </w:rPr>
        <w:t xml:space="preserve"> </w:t>
      </w:r>
      <w:r>
        <w:rPr>
          <w:spacing w:val="-2"/>
          <w:w w:val="95"/>
        </w:rPr>
        <w:t>текстовой</w:t>
      </w:r>
      <w:r>
        <w:rPr>
          <w:spacing w:val="-5"/>
        </w:rPr>
        <w:t xml:space="preserve"> </w:t>
      </w:r>
      <w:r>
        <w:rPr>
          <w:spacing w:val="-2"/>
          <w:w w:val="95"/>
        </w:rPr>
        <w:t>задачи</w:t>
      </w:r>
      <w:r>
        <w:rPr>
          <w:spacing w:val="-4"/>
        </w:rPr>
        <w:t xml:space="preserve"> </w:t>
      </w:r>
      <w:r>
        <w:rPr>
          <w:spacing w:val="-2"/>
          <w:w w:val="95"/>
        </w:rPr>
        <w:t>по</w:t>
      </w:r>
      <w:r>
        <w:rPr>
          <w:spacing w:val="-5"/>
        </w:rPr>
        <w:t xml:space="preserve"> </w:t>
      </w:r>
      <w:r>
        <w:rPr>
          <w:spacing w:val="-2"/>
          <w:w w:val="95"/>
        </w:rPr>
        <w:t>образцу.</w:t>
      </w:r>
    </w:p>
    <w:p w:rsidR="00395AF7" w:rsidRDefault="00103334" w:rsidP="004E2930">
      <w:pPr>
        <w:pStyle w:val="a3"/>
        <w:ind w:firstLine="0"/>
      </w:pPr>
      <w:r>
        <w:rPr>
          <w:spacing w:val="-2"/>
        </w:rPr>
        <w:t>Зависимость</w:t>
      </w:r>
      <w:r>
        <w:rPr>
          <w:spacing w:val="-13"/>
        </w:rPr>
        <w:t xml:space="preserve"> </w:t>
      </w:r>
      <w:r>
        <w:rPr>
          <w:spacing w:val="-2"/>
        </w:rPr>
        <w:t>между</w:t>
      </w:r>
      <w:r>
        <w:rPr>
          <w:spacing w:val="-13"/>
        </w:rPr>
        <w:t xml:space="preserve"> </w:t>
      </w:r>
      <w:r>
        <w:rPr>
          <w:spacing w:val="-2"/>
        </w:rPr>
        <w:t>данными</w:t>
      </w:r>
      <w:r>
        <w:rPr>
          <w:spacing w:val="-13"/>
        </w:rPr>
        <w:t xml:space="preserve"> </w:t>
      </w:r>
      <w:r>
        <w:rPr>
          <w:spacing w:val="-2"/>
        </w:rPr>
        <w:t>и</w:t>
      </w:r>
      <w:r>
        <w:rPr>
          <w:spacing w:val="-13"/>
        </w:rPr>
        <w:t xml:space="preserve"> </w:t>
      </w:r>
      <w:r>
        <w:rPr>
          <w:spacing w:val="-2"/>
        </w:rPr>
        <w:t>искомой</w:t>
      </w:r>
      <w:r>
        <w:rPr>
          <w:spacing w:val="17"/>
        </w:rPr>
        <w:t xml:space="preserve"> </w:t>
      </w:r>
      <w:r>
        <w:rPr>
          <w:spacing w:val="-2"/>
        </w:rPr>
        <w:t>величиной</w:t>
      </w:r>
      <w:r>
        <w:rPr>
          <w:spacing w:val="-13"/>
        </w:rPr>
        <w:t xml:space="preserve"> </w:t>
      </w:r>
      <w:r>
        <w:rPr>
          <w:spacing w:val="-2"/>
        </w:rPr>
        <w:t>в</w:t>
      </w:r>
      <w:r>
        <w:rPr>
          <w:spacing w:val="-13"/>
        </w:rPr>
        <w:t xml:space="preserve"> </w:t>
      </w:r>
      <w:r>
        <w:rPr>
          <w:spacing w:val="-2"/>
        </w:rPr>
        <w:t>текстовой</w:t>
      </w:r>
      <w:r>
        <w:rPr>
          <w:spacing w:val="-13"/>
        </w:rPr>
        <w:t xml:space="preserve"> </w:t>
      </w:r>
      <w:r>
        <w:rPr>
          <w:spacing w:val="-2"/>
        </w:rPr>
        <w:t>задаче.</w:t>
      </w:r>
      <w:r>
        <w:rPr>
          <w:spacing w:val="-13"/>
        </w:rPr>
        <w:t xml:space="preserve"> </w:t>
      </w:r>
      <w:r>
        <w:rPr>
          <w:spacing w:val="-2"/>
        </w:rPr>
        <w:t>Решение</w:t>
      </w:r>
      <w:r>
        <w:rPr>
          <w:spacing w:val="-13"/>
        </w:rPr>
        <w:t xml:space="preserve"> </w:t>
      </w:r>
      <w:r>
        <w:rPr>
          <w:spacing w:val="-2"/>
        </w:rPr>
        <w:t>задач</w:t>
      </w:r>
      <w:r>
        <w:rPr>
          <w:spacing w:val="-13"/>
        </w:rPr>
        <w:t xml:space="preserve"> </w:t>
      </w:r>
      <w:r>
        <w:rPr>
          <w:spacing w:val="-2"/>
        </w:rPr>
        <w:t>в</w:t>
      </w:r>
      <w:r>
        <w:rPr>
          <w:spacing w:val="-13"/>
        </w:rPr>
        <w:t xml:space="preserve"> </w:t>
      </w:r>
      <w:r>
        <w:rPr>
          <w:spacing w:val="-2"/>
        </w:rPr>
        <w:t>одно действие.</w:t>
      </w:r>
    </w:p>
    <w:p w:rsidR="00395AF7" w:rsidRDefault="00395AF7" w:rsidP="004E2930">
      <w:pPr>
        <w:pStyle w:val="a3"/>
        <w:spacing w:before="3"/>
        <w:ind w:left="0" w:firstLine="0"/>
      </w:pPr>
    </w:p>
    <w:p w:rsidR="00395AF7" w:rsidRDefault="00103334" w:rsidP="004E2930">
      <w:pPr>
        <w:pStyle w:val="2"/>
        <w:spacing w:before="1" w:line="273" w:lineRule="exact"/>
      </w:pPr>
      <w:r>
        <w:rPr>
          <w:spacing w:val="-2"/>
        </w:rPr>
        <w:t>Пространственные</w:t>
      </w:r>
      <w:r>
        <w:t xml:space="preserve"> </w:t>
      </w:r>
      <w:r>
        <w:rPr>
          <w:spacing w:val="-2"/>
        </w:rPr>
        <w:t>отношения</w:t>
      </w:r>
      <w:r>
        <w:rPr>
          <w:spacing w:val="1"/>
        </w:rPr>
        <w:t xml:space="preserve"> </w:t>
      </w:r>
      <w:r>
        <w:rPr>
          <w:spacing w:val="-2"/>
        </w:rPr>
        <w:t>и</w:t>
      </w:r>
      <w:r>
        <w:t xml:space="preserve"> </w:t>
      </w:r>
      <w:r>
        <w:rPr>
          <w:spacing w:val="-2"/>
        </w:rPr>
        <w:t>геометрические</w:t>
      </w:r>
      <w:r>
        <w:rPr>
          <w:spacing w:val="1"/>
        </w:rPr>
        <w:t xml:space="preserve"> </w:t>
      </w:r>
      <w:r>
        <w:rPr>
          <w:spacing w:val="-2"/>
        </w:rPr>
        <w:t>фигуры</w:t>
      </w:r>
    </w:p>
    <w:p w:rsidR="00395AF7" w:rsidRDefault="00103334" w:rsidP="004E2930">
      <w:pPr>
        <w:pStyle w:val="a3"/>
        <w:spacing w:line="237" w:lineRule="auto"/>
        <w:ind w:right="764"/>
      </w:pPr>
      <w:r>
        <w:t>Расположение</w:t>
      </w:r>
      <w:r>
        <w:rPr>
          <w:spacing w:val="-8"/>
        </w:rPr>
        <w:t xml:space="preserve"> </w:t>
      </w:r>
      <w:r>
        <w:t>предметов</w:t>
      </w:r>
      <w:r>
        <w:rPr>
          <w:spacing w:val="-8"/>
        </w:rPr>
        <w:t xml:space="preserve"> </w:t>
      </w:r>
      <w:r>
        <w:t>и</w:t>
      </w:r>
      <w:r>
        <w:rPr>
          <w:spacing w:val="-8"/>
        </w:rPr>
        <w:t xml:space="preserve"> </w:t>
      </w:r>
      <w:r>
        <w:t>объектов</w:t>
      </w:r>
      <w:r>
        <w:rPr>
          <w:spacing w:val="-8"/>
        </w:rPr>
        <w:t xml:space="preserve"> </w:t>
      </w:r>
      <w:r>
        <w:t>на</w:t>
      </w:r>
      <w:r>
        <w:rPr>
          <w:spacing w:val="-8"/>
        </w:rPr>
        <w:t xml:space="preserve"> </w:t>
      </w:r>
      <w:r>
        <w:t>плоскости,</w:t>
      </w:r>
      <w:r>
        <w:rPr>
          <w:spacing w:val="-8"/>
        </w:rPr>
        <w:t xml:space="preserve"> </w:t>
      </w:r>
      <w:r>
        <w:t>в</w:t>
      </w:r>
      <w:r>
        <w:rPr>
          <w:spacing w:val="-8"/>
        </w:rPr>
        <w:t xml:space="preserve"> </w:t>
      </w:r>
      <w:r>
        <w:t>пространстве:</w:t>
      </w:r>
      <w:r>
        <w:rPr>
          <w:spacing w:val="-8"/>
        </w:rPr>
        <w:t xml:space="preserve"> </w:t>
      </w:r>
      <w:r>
        <w:t>слева/справа, сверху/снизу, между; установление пространственных отношений.</w:t>
      </w:r>
    </w:p>
    <w:p w:rsidR="00395AF7" w:rsidRDefault="00103334" w:rsidP="004E2930">
      <w:pPr>
        <w:pStyle w:val="a3"/>
        <w:spacing w:before="2"/>
        <w:ind w:right="972"/>
      </w:pPr>
      <w:r>
        <w:t>Геометрические</w:t>
      </w:r>
      <w:r>
        <w:rPr>
          <w:spacing w:val="-9"/>
        </w:rPr>
        <w:t xml:space="preserve"> </w:t>
      </w:r>
      <w:r>
        <w:t>фигуры:</w:t>
      </w:r>
      <w:r>
        <w:rPr>
          <w:spacing w:val="-9"/>
        </w:rPr>
        <w:t xml:space="preserve"> </w:t>
      </w:r>
      <w:r>
        <w:t>распознавание</w:t>
      </w:r>
      <w:r>
        <w:rPr>
          <w:spacing w:val="-9"/>
        </w:rPr>
        <w:t xml:space="preserve"> </w:t>
      </w:r>
      <w:r>
        <w:t>круга,</w:t>
      </w:r>
      <w:r>
        <w:rPr>
          <w:spacing w:val="-9"/>
        </w:rPr>
        <w:t xml:space="preserve"> </w:t>
      </w:r>
      <w:r>
        <w:t>треугольника,</w:t>
      </w:r>
      <w:r>
        <w:rPr>
          <w:spacing w:val="-9"/>
        </w:rPr>
        <w:t xml:space="preserve"> </w:t>
      </w:r>
      <w:r>
        <w:t>прямоугольника, отрезка.</w:t>
      </w:r>
      <w:r>
        <w:rPr>
          <w:spacing w:val="-6"/>
        </w:rPr>
        <w:t xml:space="preserve"> </w:t>
      </w:r>
      <w:r>
        <w:t>Построение</w:t>
      </w:r>
      <w:r>
        <w:rPr>
          <w:spacing w:val="-6"/>
        </w:rPr>
        <w:t xml:space="preserve"> </w:t>
      </w:r>
      <w:r>
        <w:t>отрезка,</w:t>
      </w:r>
      <w:r>
        <w:rPr>
          <w:spacing w:val="-6"/>
        </w:rPr>
        <w:t xml:space="preserve"> </w:t>
      </w:r>
      <w:r>
        <w:t>квадрата,</w:t>
      </w:r>
      <w:r>
        <w:rPr>
          <w:spacing w:val="-6"/>
        </w:rPr>
        <w:t xml:space="preserve"> </w:t>
      </w:r>
      <w:r>
        <w:t>треугольника</w:t>
      </w:r>
      <w:r>
        <w:rPr>
          <w:spacing w:val="-6"/>
        </w:rPr>
        <w:t xml:space="preserve"> </w:t>
      </w:r>
      <w:r>
        <w:t>с</w:t>
      </w:r>
      <w:r>
        <w:rPr>
          <w:spacing w:val="-6"/>
        </w:rPr>
        <w:t xml:space="preserve"> </w:t>
      </w:r>
      <w:r>
        <w:t>помощью</w:t>
      </w:r>
      <w:r>
        <w:rPr>
          <w:spacing w:val="-6"/>
        </w:rPr>
        <w:t xml:space="preserve"> </w:t>
      </w:r>
      <w:r>
        <w:t>линейки</w:t>
      </w:r>
      <w:r>
        <w:rPr>
          <w:spacing w:val="-6"/>
        </w:rPr>
        <w:t xml:space="preserve"> </w:t>
      </w:r>
      <w:r>
        <w:t>на</w:t>
      </w:r>
      <w:r>
        <w:rPr>
          <w:spacing w:val="-6"/>
        </w:rPr>
        <w:t xml:space="preserve"> </w:t>
      </w:r>
      <w:r>
        <w:t>листе</w:t>
      </w:r>
      <w:r>
        <w:rPr>
          <w:spacing w:val="-6"/>
        </w:rPr>
        <w:t xml:space="preserve"> </w:t>
      </w:r>
      <w:r>
        <w:t>в клетку; измерение длины отрезка в сантиметрах.</w:t>
      </w:r>
    </w:p>
    <w:p w:rsidR="00395AF7" w:rsidRDefault="00395AF7" w:rsidP="004E2930">
      <w:pPr>
        <w:pStyle w:val="a3"/>
        <w:spacing w:before="3"/>
        <w:ind w:left="0" w:firstLine="0"/>
      </w:pPr>
    </w:p>
    <w:p w:rsidR="00395AF7" w:rsidRDefault="00103334" w:rsidP="004E2930">
      <w:pPr>
        <w:pStyle w:val="2"/>
        <w:spacing w:line="273" w:lineRule="exact"/>
      </w:pPr>
      <w:r>
        <w:rPr>
          <w:w w:val="95"/>
        </w:rPr>
        <w:t>Математическая</w:t>
      </w:r>
      <w:r>
        <w:rPr>
          <w:spacing w:val="62"/>
        </w:rPr>
        <w:t xml:space="preserve"> </w:t>
      </w:r>
      <w:r>
        <w:rPr>
          <w:spacing w:val="-2"/>
          <w:w w:val="95"/>
        </w:rPr>
        <w:t>информация</w:t>
      </w:r>
    </w:p>
    <w:p w:rsidR="00395AF7" w:rsidRDefault="00103334" w:rsidP="004E2930">
      <w:pPr>
        <w:pStyle w:val="a3"/>
        <w:spacing w:line="273" w:lineRule="exact"/>
        <w:ind w:left="1384" w:firstLine="0"/>
      </w:pPr>
      <w:r>
        <w:t>Сбор</w:t>
      </w:r>
      <w:r>
        <w:rPr>
          <w:spacing w:val="-10"/>
        </w:rPr>
        <w:t xml:space="preserve"> </w:t>
      </w:r>
      <w:r>
        <w:t>данных</w:t>
      </w:r>
      <w:r>
        <w:rPr>
          <w:spacing w:val="-9"/>
        </w:rPr>
        <w:t xml:space="preserve"> </w:t>
      </w:r>
      <w:r>
        <w:t>об</w:t>
      </w:r>
      <w:r>
        <w:rPr>
          <w:spacing w:val="-9"/>
        </w:rPr>
        <w:t xml:space="preserve"> </w:t>
      </w:r>
      <w:r>
        <w:t>объекте</w:t>
      </w:r>
      <w:r>
        <w:rPr>
          <w:spacing w:val="-9"/>
        </w:rPr>
        <w:t xml:space="preserve"> </w:t>
      </w:r>
      <w:r>
        <w:t>по</w:t>
      </w:r>
      <w:r>
        <w:rPr>
          <w:spacing w:val="-9"/>
        </w:rPr>
        <w:t xml:space="preserve"> </w:t>
      </w:r>
      <w:r>
        <w:t>образцу.</w:t>
      </w:r>
      <w:r>
        <w:rPr>
          <w:spacing w:val="-9"/>
        </w:rPr>
        <w:t xml:space="preserve"> </w:t>
      </w:r>
      <w:r>
        <w:t>Характеристики</w:t>
      </w:r>
      <w:r>
        <w:rPr>
          <w:spacing w:val="-10"/>
        </w:rPr>
        <w:t xml:space="preserve"> </w:t>
      </w:r>
      <w:r>
        <w:t>объекта,</w:t>
      </w:r>
      <w:r>
        <w:rPr>
          <w:spacing w:val="-11"/>
        </w:rPr>
        <w:t xml:space="preserve"> </w:t>
      </w:r>
      <w:r>
        <w:t>группы</w:t>
      </w:r>
      <w:r>
        <w:rPr>
          <w:spacing w:val="-11"/>
        </w:rPr>
        <w:t xml:space="preserve"> </w:t>
      </w:r>
      <w:r>
        <w:rPr>
          <w:spacing w:val="-2"/>
        </w:rPr>
        <w:t>объектов</w:t>
      </w:r>
    </w:p>
    <w:p w:rsidR="00395AF7" w:rsidRDefault="00103334" w:rsidP="004E2930">
      <w:pPr>
        <w:pStyle w:val="a3"/>
        <w:spacing w:line="276" w:lineRule="exact"/>
        <w:ind w:firstLine="0"/>
      </w:pPr>
      <w:r>
        <w:rPr>
          <w:w w:val="95"/>
        </w:rPr>
        <w:t>(количество,</w:t>
      </w:r>
      <w:r>
        <w:rPr>
          <w:spacing w:val="-3"/>
        </w:rPr>
        <w:t xml:space="preserve"> </w:t>
      </w:r>
      <w:r>
        <w:rPr>
          <w:w w:val="95"/>
        </w:rPr>
        <w:t>форма,</w:t>
      </w:r>
      <w:r>
        <w:rPr>
          <w:spacing w:val="-2"/>
        </w:rPr>
        <w:t xml:space="preserve"> </w:t>
      </w:r>
      <w:r>
        <w:rPr>
          <w:w w:val="95"/>
        </w:rPr>
        <w:t>размер).</w:t>
      </w:r>
      <w:r>
        <w:rPr>
          <w:spacing w:val="-2"/>
        </w:rPr>
        <w:t xml:space="preserve"> </w:t>
      </w:r>
      <w:r>
        <w:rPr>
          <w:w w:val="95"/>
        </w:rPr>
        <w:t>Группировка</w:t>
      </w:r>
      <w:r>
        <w:rPr>
          <w:spacing w:val="5"/>
        </w:rPr>
        <w:t xml:space="preserve"> </w:t>
      </w:r>
      <w:r>
        <w:rPr>
          <w:w w:val="95"/>
        </w:rPr>
        <w:t>объектов</w:t>
      </w:r>
      <w:r>
        <w:rPr>
          <w:spacing w:val="1"/>
        </w:rPr>
        <w:t xml:space="preserve"> </w:t>
      </w:r>
      <w:r>
        <w:rPr>
          <w:w w:val="95"/>
        </w:rPr>
        <w:t>по</w:t>
      </w:r>
      <w:r>
        <w:rPr>
          <w:spacing w:val="1"/>
        </w:rPr>
        <w:t xml:space="preserve"> </w:t>
      </w:r>
      <w:r>
        <w:rPr>
          <w:w w:val="95"/>
        </w:rPr>
        <w:t>заданному</w:t>
      </w:r>
      <w:r>
        <w:rPr>
          <w:spacing w:val="1"/>
        </w:rPr>
        <w:t xml:space="preserve"> </w:t>
      </w:r>
      <w:r>
        <w:rPr>
          <w:spacing w:val="-2"/>
          <w:w w:val="95"/>
        </w:rPr>
        <w:t>признаку.</w:t>
      </w:r>
    </w:p>
    <w:p w:rsidR="00395AF7" w:rsidRDefault="00103334" w:rsidP="004E2930">
      <w:pPr>
        <w:pStyle w:val="a3"/>
        <w:spacing w:line="276" w:lineRule="exact"/>
        <w:ind w:left="1384" w:firstLine="0"/>
      </w:pPr>
      <w:r>
        <w:t>Закономерность</w:t>
      </w:r>
      <w:r>
        <w:rPr>
          <w:spacing w:val="-15"/>
        </w:rPr>
        <w:t xml:space="preserve"> </w:t>
      </w:r>
      <w:r>
        <w:t>в</w:t>
      </w:r>
      <w:r>
        <w:rPr>
          <w:spacing w:val="-14"/>
        </w:rPr>
        <w:t xml:space="preserve"> </w:t>
      </w:r>
      <w:r>
        <w:t>ряду</w:t>
      </w:r>
      <w:r>
        <w:rPr>
          <w:spacing w:val="-15"/>
        </w:rPr>
        <w:t xml:space="preserve"> </w:t>
      </w:r>
      <w:r>
        <w:t>заданных</w:t>
      </w:r>
      <w:r>
        <w:rPr>
          <w:spacing w:val="-14"/>
        </w:rPr>
        <w:t xml:space="preserve"> </w:t>
      </w:r>
      <w:r>
        <w:t>объектов:</w:t>
      </w:r>
      <w:r>
        <w:rPr>
          <w:spacing w:val="-15"/>
        </w:rPr>
        <w:t xml:space="preserve"> </w:t>
      </w:r>
      <w:r>
        <w:t>её</w:t>
      </w:r>
      <w:r>
        <w:rPr>
          <w:spacing w:val="-14"/>
        </w:rPr>
        <w:t xml:space="preserve"> </w:t>
      </w:r>
      <w:r>
        <w:t>обнаружение,</w:t>
      </w:r>
      <w:r>
        <w:rPr>
          <w:spacing w:val="-15"/>
        </w:rPr>
        <w:t xml:space="preserve"> </w:t>
      </w:r>
      <w:r>
        <w:t>продолжение</w:t>
      </w:r>
      <w:r>
        <w:rPr>
          <w:spacing w:val="-14"/>
        </w:rPr>
        <w:t xml:space="preserve"> </w:t>
      </w:r>
      <w:r>
        <w:rPr>
          <w:spacing w:val="-2"/>
        </w:rPr>
        <w:t>ряда.</w:t>
      </w:r>
    </w:p>
    <w:p w:rsidR="00395AF7" w:rsidRDefault="00103334" w:rsidP="004E2930">
      <w:pPr>
        <w:pStyle w:val="a3"/>
        <w:ind w:right="364"/>
      </w:pPr>
      <w:r>
        <w:t>,Верные (истинные)</w:t>
      </w:r>
      <w:r>
        <w:rPr>
          <w:spacing w:val="-8"/>
        </w:rPr>
        <w:t xml:space="preserve"> </w:t>
      </w:r>
      <w:r>
        <w:t>и</w:t>
      </w:r>
      <w:r>
        <w:rPr>
          <w:spacing w:val="-8"/>
        </w:rPr>
        <w:t xml:space="preserve"> </w:t>
      </w:r>
      <w:r>
        <w:t>неверные (ложные)</w:t>
      </w:r>
      <w:r>
        <w:rPr>
          <w:spacing w:val="-8"/>
        </w:rPr>
        <w:t xml:space="preserve"> </w:t>
      </w:r>
      <w:r>
        <w:t>предложения,</w:t>
      </w:r>
      <w:r>
        <w:rPr>
          <w:spacing w:val="-8"/>
        </w:rPr>
        <w:t xml:space="preserve"> </w:t>
      </w:r>
      <w:r>
        <w:t>составленные</w:t>
      </w:r>
      <w:r>
        <w:rPr>
          <w:spacing w:val="-8"/>
        </w:rPr>
        <w:t xml:space="preserve"> </w:t>
      </w:r>
      <w:r>
        <w:t>относительно заданного набора математических объектов.</w:t>
      </w:r>
    </w:p>
    <w:p w:rsidR="00395AF7" w:rsidRDefault="00103334" w:rsidP="004E2930">
      <w:pPr>
        <w:pStyle w:val="a3"/>
        <w:ind w:right="509"/>
      </w:pPr>
      <w:r>
        <w:t>Чтение</w:t>
      </w:r>
      <w:r>
        <w:rPr>
          <w:spacing w:val="-5"/>
        </w:rPr>
        <w:t xml:space="preserve"> </w:t>
      </w:r>
      <w:r>
        <w:t>таблицы</w:t>
      </w:r>
      <w:r>
        <w:rPr>
          <w:spacing w:val="-5"/>
        </w:rPr>
        <w:t xml:space="preserve"> </w:t>
      </w:r>
      <w:r>
        <w:t>(содержащей</w:t>
      </w:r>
      <w:r>
        <w:rPr>
          <w:spacing w:val="-5"/>
        </w:rPr>
        <w:t xml:space="preserve"> </w:t>
      </w:r>
      <w:r>
        <w:t>не</w:t>
      </w:r>
      <w:r>
        <w:rPr>
          <w:spacing w:val="-5"/>
        </w:rPr>
        <w:t xml:space="preserve"> </w:t>
      </w:r>
      <w:r>
        <w:t>более 4-х</w:t>
      </w:r>
      <w:r>
        <w:rPr>
          <w:spacing w:val="-5"/>
        </w:rPr>
        <w:t xml:space="preserve"> </w:t>
      </w:r>
      <w:r>
        <w:t>данных);</w:t>
      </w:r>
      <w:r>
        <w:rPr>
          <w:spacing w:val="-5"/>
        </w:rPr>
        <w:t xml:space="preserve"> </w:t>
      </w:r>
      <w:r>
        <w:t>извлечение</w:t>
      </w:r>
      <w:r>
        <w:rPr>
          <w:spacing w:val="-5"/>
        </w:rPr>
        <w:t xml:space="preserve"> </w:t>
      </w:r>
      <w:r>
        <w:t>данного</w:t>
      </w:r>
      <w:r>
        <w:rPr>
          <w:spacing w:val="-5"/>
        </w:rPr>
        <w:t xml:space="preserve"> </w:t>
      </w:r>
      <w:r>
        <w:t>из</w:t>
      </w:r>
      <w:r>
        <w:rPr>
          <w:spacing w:val="-5"/>
        </w:rPr>
        <w:t xml:space="preserve"> </w:t>
      </w:r>
      <w:r>
        <w:t>строки, столбца;</w:t>
      </w:r>
      <w:r>
        <w:rPr>
          <w:spacing w:val="-7"/>
        </w:rPr>
        <w:t xml:space="preserve"> </w:t>
      </w:r>
      <w:r>
        <w:t>внесение</w:t>
      </w:r>
      <w:r>
        <w:rPr>
          <w:spacing w:val="-7"/>
        </w:rPr>
        <w:t xml:space="preserve"> </w:t>
      </w:r>
      <w:r>
        <w:t>одного-двух</w:t>
      </w:r>
      <w:r>
        <w:rPr>
          <w:spacing w:val="-7"/>
        </w:rPr>
        <w:t xml:space="preserve"> </w:t>
      </w:r>
      <w:r>
        <w:t>данных</w:t>
      </w:r>
      <w:r>
        <w:rPr>
          <w:spacing w:val="-7"/>
        </w:rPr>
        <w:t xml:space="preserve"> </w:t>
      </w:r>
      <w:r>
        <w:t>в</w:t>
      </w:r>
      <w:r>
        <w:rPr>
          <w:spacing w:val="-7"/>
        </w:rPr>
        <w:t xml:space="preserve"> </w:t>
      </w:r>
      <w:r>
        <w:t>таблицу.</w:t>
      </w:r>
      <w:r>
        <w:rPr>
          <w:spacing w:val="-7"/>
        </w:rPr>
        <w:t xml:space="preserve"> </w:t>
      </w:r>
      <w:r>
        <w:t>Чтение</w:t>
      </w:r>
      <w:r>
        <w:rPr>
          <w:spacing w:val="-7"/>
        </w:rPr>
        <w:t xml:space="preserve"> </w:t>
      </w:r>
      <w:r>
        <w:t>рисунка,</w:t>
      </w:r>
      <w:r>
        <w:rPr>
          <w:spacing w:val="-7"/>
        </w:rPr>
        <w:t xml:space="preserve"> </w:t>
      </w:r>
      <w:r>
        <w:t>схемы</w:t>
      </w:r>
      <w:r>
        <w:rPr>
          <w:spacing w:val="-7"/>
        </w:rPr>
        <w:t xml:space="preserve"> </w:t>
      </w:r>
      <w:r>
        <w:t>с</w:t>
      </w:r>
      <w:r>
        <w:rPr>
          <w:spacing w:val="-7"/>
        </w:rPr>
        <w:t xml:space="preserve"> </w:t>
      </w:r>
      <w:r>
        <w:t>одним-двумя числовыми данными (значениями данных величин).</w:t>
      </w:r>
    </w:p>
    <w:p w:rsidR="00395AF7" w:rsidRDefault="00103334" w:rsidP="004E2930">
      <w:pPr>
        <w:pStyle w:val="a3"/>
      </w:pPr>
      <w:r>
        <w:t>Двух-трёхшаговые</w:t>
      </w:r>
      <w:r>
        <w:rPr>
          <w:spacing w:val="-10"/>
        </w:rPr>
        <w:t xml:space="preserve"> </w:t>
      </w:r>
      <w:r>
        <w:t>инструкции,</w:t>
      </w:r>
      <w:r>
        <w:rPr>
          <w:spacing w:val="-10"/>
        </w:rPr>
        <w:t xml:space="preserve"> </w:t>
      </w:r>
      <w:r>
        <w:t>связанные</w:t>
      </w:r>
      <w:r>
        <w:rPr>
          <w:spacing w:val="-10"/>
        </w:rPr>
        <w:t xml:space="preserve"> </w:t>
      </w:r>
      <w:r>
        <w:t>с</w:t>
      </w:r>
      <w:r>
        <w:rPr>
          <w:spacing w:val="-10"/>
        </w:rPr>
        <w:t xml:space="preserve"> </w:t>
      </w:r>
      <w:r>
        <w:t>вычислением,</w:t>
      </w:r>
      <w:r>
        <w:rPr>
          <w:spacing w:val="-10"/>
        </w:rPr>
        <w:t xml:space="preserve"> </w:t>
      </w:r>
      <w:r>
        <w:t>измерением</w:t>
      </w:r>
      <w:r>
        <w:rPr>
          <w:spacing w:val="-10"/>
        </w:rPr>
        <w:t xml:space="preserve"> </w:t>
      </w:r>
      <w:r>
        <w:t>длины, изображением геометрической фигуры.</w:t>
      </w:r>
    </w:p>
    <w:p w:rsidR="00395AF7" w:rsidRDefault="00103334" w:rsidP="004E2930">
      <w:pPr>
        <w:pStyle w:val="2"/>
        <w:spacing w:before="2" w:line="276" w:lineRule="exact"/>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line="276" w:lineRule="exact"/>
        <w:ind w:left="1384"/>
        <w:rPr>
          <w:b/>
          <w:sz w:val="24"/>
        </w:rPr>
      </w:pPr>
      <w:r>
        <w:rPr>
          <w:b/>
          <w:w w:val="95"/>
          <w:sz w:val="24"/>
        </w:rPr>
        <w:t>(пропедевтический</w:t>
      </w:r>
      <w:r>
        <w:rPr>
          <w:b/>
          <w:spacing w:val="76"/>
          <w:sz w:val="24"/>
        </w:rPr>
        <w:t xml:space="preserve"> </w:t>
      </w:r>
      <w:r>
        <w:rPr>
          <w:b/>
          <w:spacing w:val="-2"/>
          <w:sz w:val="24"/>
        </w:rPr>
        <w:t>уровень)</w:t>
      </w:r>
    </w:p>
    <w:p w:rsidR="00395AF7" w:rsidRDefault="00103334" w:rsidP="004E2930">
      <w:pPr>
        <w:spacing w:before="60"/>
        <w:ind w:left="1384"/>
        <w:rPr>
          <w:i/>
          <w:sz w:val="24"/>
        </w:rPr>
      </w:pPr>
      <w:r>
        <w:rPr>
          <w:i/>
          <w:spacing w:val="-2"/>
          <w:w w:val="120"/>
          <w:sz w:val="24"/>
        </w:rPr>
        <w:t>Универсальные</w:t>
      </w:r>
      <w:r>
        <w:rPr>
          <w:i/>
          <w:spacing w:val="1"/>
          <w:w w:val="120"/>
          <w:sz w:val="24"/>
        </w:rPr>
        <w:t xml:space="preserve"> </w:t>
      </w:r>
      <w:r>
        <w:rPr>
          <w:i/>
          <w:spacing w:val="-2"/>
          <w:w w:val="120"/>
          <w:sz w:val="24"/>
        </w:rPr>
        <w:t>познавательные</w:t>
      </w:r>
      <w:r>
        <w:rPr>
          <w:i/>
          <w:spacing w:val="2"/>
          <w:w w:val="120"/>
          <w:sz w:val="24"/>
        </w:rPr>
        <w:t xml:space="preserve"> </w:t>
      </w:r>
      <w:r>
        <w:rPr>
          <w:i/>
          <w:spacing w:val="-2"/>
          <w:w w:val="120"/>
          <w:sz w:val="24"/>
        </w:rPr>
        <w:t>учебные</w:t>
      </w:r>
      <w:r>
        <w:rPr>
          <w:i/>
          <w:spacing w:val="2"/>
          <w:w w:val="120"/>
          <w:sz w:val="24"/>
        </w:rPr>
        <w:t xml:space="preserve"> </w:t>
      </w:r>
      <w:r>
        <w:rPr>
          <w:i/>
          <w:spacing w:val="-2"/>
          <w:w w:val="120"/>
          <w:sz w:val="24"/>
        </w:rPr>
        <w:t>действия:</w:t>
      </w:r>
    </w:p>
    <w:p w:rsidR="00395AF7" w:rsidRDefault="00103334" w:rsidP="004E2930">
      <w:pPr>
        <w:pStyle w:val="a3"/>
        <w:spacing w:before="9" w:line="276" w:lineRule="exact"/>
        <w:ind w:left="1384" w:firstLine="0"/>
      </w:pPr>
      <w:r>
        <w:rPr>
          <w:spacing w:val="-2"/>
        </w:rPr>
        <w:t>—наблюдать</w:t>
      </w:r>
      <w:r>
        <w:t xml:space="preserve"> </w:t>
      </w:r>
      <w:r>
        <w:rPr>
          <w:spacing w:val="-2"/>
        </w:rPr>
        <w:t>математические</w:t>
      </w:r>
      <w:r>
        <w:rPr>
          <w:spacing w:val="1"/>
        </w:rPr>
        <w:t xml:space="preserve"> </w:t>
      </w:r>
      <w:r>
        <w:rPr>
          <w:spacing w:val="-2"/>
        </w:rPr>
        <w:t>объекты</w:t>
      </w:r>
      <w:r>
        <w:rPr>
          <w:spacing w:val="1"/>
        </w:rPr>
        <w:t xml:space="preserve"> </w:t>
      </w:r>
      <w:r>
        <w:rPr>
          <w:spacing w:val="-2"/>
        </w:rPr>
        <w:t>(числа,</w:t>
      </w:r>
      <w:r>
        <w:rPr>
          <w:spacing w:val="1"/>
        </w:rPr>
        <w:t xml:space="preserve"> </w:t>
      </w:r>
      <w:r>
        <w:rPr>
          <w:spacing w:val="-2"/>
        </w:rPr>
        <w:t>величины)</w:t>
      </w:r>
      <w:r>
        <w:rPr>
          <w:spacing w:val="1"/>
        </w:rPr>
        <w:t xml:space="preserve"> </w:t>
      </w:r>
      <w:r>
        <w:rPr>
          <w:spacing w:val="-2"/>
        </w:rPr>
        <w:t>в</w:t>
      </w:r>
      <w:r>
        <w:rPr>
          <w:spacing w:val="1"/>
        </w:rPr>
        <w:t xml:space="preserve"> </w:t>
      </w:r>
      <w:r>
        <w:rPr>
          <w:spacing w:val="-2"/>
        </w:rPr>
        <w:t>окружающем</w:t>
      </w:r>
      <w:r>
        <w:rPr>
          <w:spacing w:val="1"/>
        </w:rPr>
        <w:t xml:space="preserve"> </w:t>
      </w:r>
      <w:r>
        <w:rPr>
          <w:spacing w:val="-2"/>
        </w:rPr>
        <w:t>мире;</w:t>
      </w:r>
    </w:p>
    <w:p w:rsidR="00395AF7" w:rsidRDefault="00103334" w:rsidP="004E2930">
      <w:pPr>
        <w:pStyle w:val="a3"/>
        <w:spacing w:line="276" w:lineRule="exact"/>
        <w:ind w:left="1384" w:firstLine="0"/>
      </w:pPr>
      <w:r>
        <w:t>—обнаруживать</w:t>
      </w:r>
      <w:r>
        <w:rPr>
          <w:spacing w:val="-14"/>
        </w:rPr>
        <w:t xml:space="preserve"> </w:t>
      </w:r>
      <w:r>
        <w:t>общее</w:t>
      </w:r>
      <w:r>
        <w:rPr>
          <w:spacing w:val="-14"/>
        </w:rPr>
        <w:t xml:space="preserve"> </w:t>
      </w:r>
      <w:r>
        <w:t>и</w:t>
      </w:r>
      <w:r>
        <w:rPr>
          <w:spacing w:val="-13"/>
        </w:rPr>
        <w:t xml:space="preserve"> </w:t>
      </w:r>
      <w:r>
        <w:t>различное</w:t>
      </w:r>
      <w:r>
        <w:rPr>
          <w:spacing w:val="-14"/>
        </w:rPr>
        <w:t xml:space="preserve"> </w:t>
      </w:r>
      <w:r>
        <w:t>в</w:t>
      </w:r>
      <w:r>
        <w:rPr>
          <w:spacing w:val="-13"/>
        </w:rPr>
        <w:t xml:space="preserve"> </w:t>
      </w:r>
      <w:r>
        <w:t>записи</w:t>
      </w:r>
      <w:r>
        <w:rPr>
          <w:spacing w:val="-14"/>
        </w:rPr>
        <w:t xml:space="preserve"> </w:t>
      </w:r>
      <w:r>
        <w:t>арифметических</w:t>
      </w:r>
      <w:r>
        <w:rPr>
          <w:spacing w:val="-14"/>
        </w:rPr>
        <w:t xml:space="preserve"> </w:t>
      </w:r>
      <w:r>
        <w:rPr>
          <w:spacing w:val="-2"/>
        </w:rPr>
        <w:t>действий;</w:t>
      </w:r>
    </w:p>
    <w:p w:rsidR="00395AF7" w:rsidRDefault="00103334" w:rsidP="004E2930">
      <w:pPr>
        <w:pStyle w:val="a3"/>
        <w:spacing w:line="276" w:lineRule="exact"/>
        <w:ind w:left="1384" w:firstLine="0"/>
      </w:pPr>
      <w:r>
        <w:t>—понимать</w:t>
      </w:r>
      <w:r>
        <w:rPr>
          <w:spacing w:val="-15"/>
        </w:rPr>
        <w:t xml:space="preserve"> </w:t>
      </w:r>
      <w:r>
        <w:t>назначение</w:t>
      </w:r>
      <w:r>
        <w:rPr>
          <w:spacing w:val="-15"/>
        </w:rPr>
        <w:t xml:space="preserve"> </w:t>
      </w:r>
      <w:r>
        <w:t>и</w:t>
      </w:r>
      <w:r>
        <w:rPr>
          <w:spacing w:val="-14"/>
        </w:rPr>
        <w:t xml:space="preserve"> </w:t>
      </w:r>
      <w:r>
        <w:t>необходимость</w:t>
      </w:r>
      <w:r>
        <w:rPr>
          <w:spacing w:val="-15"/>
        </w:rPr>
        <w:t xml:space="preserve"> </w:t>
      </w:r>
      <w:r>
        <w:t>использования</w:t>
      </w:r>
      <w:r>
        <w:rPr>
          <w:spacing w:val="-15"/>
        </w:rPr>
        <w:t xml:space="preserve"> </w:t>
      </w:r>
      <w:r>
        <w:t>величин</w:t>
      </w:r>
      <w:r>
        <w:rPr>
          <w:spacing w:val="-14"/>
        </w:rPr>
        <w:t xml:space="preserve"> </w:t>
      </w:r>
      <w:r>
        <w:t>в</w:t>
      </w:r>
      <w:r>
        <w:rPr>
          <w:spacing w:val="-15"/>
        </w:rPr>
        <w:t xml:space="preserve"> </w:t>
      </w:r>
      <w:r>
        <w:rPr>
          <w:spacing w:val="-2"/>
        </w:rPr>
        <w:t>жизни;</w:t>
      </w:r>
    </w:p>
    <w:p w:rsidR="00395AF7" w:rsidRDefault="00103334" w:rsidP="004E2930">
      <w:pPr>
        <w:pStyle w:val="a3"/>
        <w:spacing w:before="76"/>
        <w:ind w:left="1384" w:firstLine="0"/>
      </w:pPr>
      <w:r>
        <w:rPr>
          <w:spacing w:val="-2"/>
        </w:rPr>
        <w:t>—наблюдать</w:t>
      </w:r>
      <w:r>
        <w:t xml:space="preserve"> </w:t>
      </w:r>
      <w:r>
        <w:rPr>
          <w:spacing w:val="-2"/>
        </w:rPr>
        <w:t>действие</w:t>
      </w:r>
      <w:r>
        <w:t xml:space="preserve"> </w:t>
      </w:r>
      <w:r>
        <w:rPr>
          <w:spacing w:val="-2"/>
        </w:rPr>
        <w:t>измерительных</w:t>
      </w:r>
      <w:r>
        <w:t xml:space="preserve"> </w:t>
      </w:r>
      <w:r>
        <w:rPr>
          <w:spacing w:val="-2"/>
        </w:rPr>
        <w:t>приборов;</w:t>
      </w:r>
    </w:p>
    <w:p w:rsidR="00395AF7" w:rsidRDefault="00103334" w:rsidP="004E2930">
      <w:pPr>
        <w:pStyle w:val="a3"/>
        <w:spacing w:before="7"/>
        <w:ind w:left="1384" w:firstLine="0"/>
      </w:pPr>
      <w:r>
        <w:t>—сравнивать</w:t>
      </w:r>
      <w:r>
        <w:rPr>
          <w:spacing w:val="-12"/>
        </w:rPr>
        <w:t xml:space="preserve"> </w:t>
      </w:r>
      <w:r>
        <w:t>два</w:t>
      </w:r>
      <w:r>
        <w:rPr>
          <w:spacing w:val="-11"/>
        </w:rPr>
        <w:t xml:space="preserve"> </w:t>
      </w:r>
      <w:r>
        <w:t>объекта,</w:t>
      </w:r>
      <w:r>
        <w:rPr>
          <w:spacing w:val="-11"/>
        </w:rPr>
        <w:t xml:space="preserve"> </w:t>
      </w:r>
      <w:r>
        <w:t>два</w:t>
      </w:r>
      <w:r>
        <w:rPr>
          <w:spacing w:val="-11"/>
        </w:rPr>
        <w:t xml:space="preserve"> </w:t>
      </w:r>
      <w:r>
        <w:rPr>
          <w:spacing w:val="-2"/>
        </w:rPr>
        <w:t>числа;</w:t>
      </w:r>
    </w:p>
    <w:p w:rsidR="00395AF7" w:rsidRDefault="00103334" w:rsidP="004E2930">
      <w:pPr>
        <w:pStyle w:val="a3"/>
        <w:spacing w:before="10"/>
        <w:ind w:left="1384" w:firstLine="0"/>
      </w:pPr>
      <w:r>
        <w:t>—распределять</w:t>
      </w:r>
      <w:r>
        <w:rPr>
          <w:spacing w:val="-13"/>
        </w:rPr>
        <w:t xml:space="preserve"> </w:t>
      </w:r>
      <w:r>
        <w:t>объекты</w:t>
      </w:r>
      <w:r>
        <w:rPr>
          <w:spacing w:val="-12"/>
        </w:rPr>
        <w:t xml:space="preserve"> </w:t>
      </w:r>
      <w:r>
        <w:t>на</w:t>
      </w:r>
      <w:r>
        <w:rPr>
          <w:spacing w:val="-12"/>
        </w:rPr>
        <w:t xml:space="preserve"> </w:t>
      </w:r>
      <w:r>
        <w:t>группы</w:t>
      </w:r>
      <w:r>
        <w:rPr>
          <w:spacing w:val="-13"/>
        </w:rPr>
        <w:t xml:space="preserve"> </w:t>
      </w:r>
      <w:r>
        <w:t>по</w:t>
      </w:r>
      <w:r>
        <w:rPr>
          <w:spacing w:val="-12"/>
        </w:rPr>
        <w:t xml:space="preserve"> </w:t>
      </w:r>
      <w:r>
        <w:t>заданному</w:t>
      </w:r>
      <w:r>
        <w:rPr>
          <w:spacing w:val="-12"/>
        </w:rPr>
        <w:t xml:space="preserve"> </w:t>
      </w:r>
      <w:r>
        <w:rPr>
          <w:spacing w:val="-2"/>
        </w:rPr>
        <w:t>основанию;</w:t>
      </w:r>
    </w:p>
    <w:p w:rsidR="00395AF7" w:rsidRDefault="00103334" w:rsidP="004E2930">
      <w:pPr>
        <w:pStyle w:val="a3"/>
        <w:spacing w:before="9" w:line="276" w:lineRule="exact"/>
        <w:ind w:left="1384" w:firstLine="0"/>
      </w:pPr>
      <w:r>
        <w:t>—копировать</w:t>
      </w:r>
      <w:r>
        <w:rPr>
          <w:spacing w:val="-13"/>
        </w:rPr>
        <w:t xml:space="preserve"> </w:t>
      </w:r>
      <w:r>
        <w:t>изученные</w:t>
      </w:r>
      <w:r>
        <w:rPr>
          <w:spacing w:val="-12"/>
        </w:rPr>
        <w:t xml:space="preserve"> </w:t>
      </w:r>
      <w:r>
        <w:t>фигуры,</w:t>
      </w:r>
      <w:r>
        <w:rPr>
          <w:spacing w:val="-12"/>
        </w:rPr>
        <w:t xml:space="preserve"> </w:t>
      </w:r>
      <w:r>
        <w:t>рисовать</w:t>
      </w:r>
      <w:r>
        <w:rPr>
          <w:spacing w:val="-12"/>
        </w:rPr>
        <w:t xml:space="preserve"> </w:t>
      </w:r>
      <w:r>
        <w:t>от</w:t>
      </w:r>
      <w:r>
        <w:rPr>
          <w:spacing w:val="-12"/>
        </w:rPr>
        <w:t xml:space="preserve"> </w:t>
      </w:r>
      <w:r>
        <w:t>руки</w:t>
      </w:r>
      <w:r>
        <w:rPr>
          <w:spacing w:val="-12"/>
        </w:rPr>
        <w:t xml:space="preserve"> </w:t>
      </w:r>
      <w:r>
        <w:t>по</w:t>
      </w:r>
      <w:r>
        <w:rPr>
          <w:spacing w:val="-12"/>
        </w:rPr>
        <w:t xml:space="preserve"> </w:t>
      </w:r>
      <w:r>
        <w:t>собственному</w:t>
      </w:r>
      <w:r>
        <w:rPr>
          <w:spacing w:val="-12"/>
        </w:rPr>
        <w:t xml:space="preserve"> </w:t>
      </w:r>
      <w:r>
        <w:rPr>
          <w:spacing w:val="-2"/>
        </w:rPr>
        <w:t>замыслу;</w:t>
      </w:r>
    </w:p>
    <w:p w:rsidR="00395AF7" w:rsidRDefault="00103334" w:rsidP="004E2930">
      <w:pPr>
        <w:pStyle w:val="a3"/>
        <w:spacing w:line="276" w:lineRule="exact"/>
        <w:ind w:left="1384" w:firstLine="0"/>
      </w:pPr>
      <w:r>
        <w:rPr>
          <w:spacing w:val="-2"/>
        </w:rPr>
        <w:t>—приводить</w:t>
      </w:r>
      <w:r>
        <w:t xml:space="preserve"> </w:t>
      </w:r>
      <w:r>
        <w:rPr>
          <w:spacing w:val="-2"/>
        </w:rPr>
        <w:t>примеры</w:t>
      </w:r>
      <w:r>
        <w:rPr>
          <w:spacing w:val="1"/>
        </w:rPr>
        <w:t xml:space="preserve"> </w:t>
      </w:r>
      <w:r>
        <w:rPr>
          <w:spacing w:val="-2"/>
        </w:rPr>
        <w:t>чисел,</w:t>
      </w:r>
      <w:r>
        <w:rPr>
          <w:spacing w:val="1"/>
        </w:rPr>
        <w:t xml:space="preserve"> </w:t>
      </w:r>
      <w:r>
        <w:rPr>
          <w:spacing w:val="-2"/>
        </w:rPr>
        <w:t>геометрических</w:t>
      </w:r>
      <w:r>
        <w:t xml:space="preserve"> </w:t>
      </w:r>
      <w:r>
        <w:rPr>
          <w:spacing w:val="-2"/>
        </w:rPr>
        <w:t>фигур;</w:t>
      </w:r>
    </w:p>
    <w:p w:rsidR="00395AF7" w:rsidRDefault="00103334" w:rsidP="004E2930">
      <w:pPr>
        <w:pStyle w:val="a3"/>
        <w:spacing w:before="9" w:line="276" w:lineRule="exact"/>
        <w:ind w:left="1384" w:firstLine="0"/>
      </w:pPr>
      <w:r>
        <w:t>—вести</w:t>
      </w:r>
      <w:r>
        <w:rPr>
          <w:spacing w:val="-14"/>
        </w:rPr>
        <w:t xml:space="preserve"> </w:t>
      </w:r>
      <w:r>
        <w:t>порядковый</w:t>
      </w:r>
      <w:r>
        <w:rPr>
          <w:spacing w:val="-14"/>
        </w:rPr>
        <w:t xml:space="preserve"> </w:t>
      </w:r>
      <w:r>
        <w:t>и</w:t>
      </w:r>
      <w:r>
        <w:rPr>
          <w:spacing w:val="-14"/>
        </w:rPr>
        <w:t xml:space="preserve"> </w:t>
      </w:r>
      <w:r>
        <w:t>количественный</w:t>
      </w:r>
      <w:r>
        <w:rPr>
          <w:spacing w:val="-14"/>
        </w:rPr>
        <w:t xml:space="preserve"> </w:t>
      </w:r>
      <w:r>
        <w:t>счет</w:t>
      </w:r>
      <w:r>
        <w:rPr>
          <w:spacing w:val="-13"/>
        </w:rPr>
        <w:t xml:space="preserve"> </w:t>
      </w:r>
      <w:r>
        <w:t>(соблюдать</w:t>
      </w:r>
      <w:r>
        <w:rPr>
          <w:spacing w:val="-14"/>
        </w:rPr>
        <w:t xml:space="preserve"> </w:t>
      </w:r>
      <w:r>
        <w:rPr>
          <w:spacing w:val="-2"/>
        </w:rPr>
        <w:t>последовательность).</w:t>
      </w:r>
    </w:p>
    <w:p w:rsidR="00395AF7" w:rsidRDefault="00103334" w:rsidP="004E2930">
      <w:pPr>
        <w:spacing w:line="276" w:lineRule="exact"/>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3"/>
        <w:spacing w:before="11"/>
      </w:pPr>
      <w:r>
        <w:rPr>
          <w:w w:val="95"/>
        </w:rPr>
        <w:t xml:space="preserve">—понимать, что математические явления могут быть представлены с помощью разных </w:t>
      </w:r>
      <w:r>
        <w:t>средств: текст, числовая запись, таблица, рисунок, схема;</w:t>
      </w:r>
    </w:p>
    <w:p w:rsidR="00395AF7" w:rsidRDefault="00103334" w:rsidP="004E2930">
      <w:pPr>
        <w:pStyle w:val="a3"/>
        <w:spacing w:line="275" w:lineRule="exact"/>
        <w:ind w:left="1384" w:firstLine="0"/>
      </w:pPr>
      <w:r>
        <w:t>—читать</w:t>
      </w:r>
      <w:r>
        <w:rPr>
          <w:spacing w:val="-15"/>
        </w:rPr>
        <w:t xml:space="preserve"> </w:t>
      </w:r>
      <w:r>
        <w:t>таблицу,</w:t>
      </w:r>
      <w:r>
        <w:rPr>
          <w:spacing w:val="-14"/>
        </w:rPr>
        <w:t xml:space="preserve"> </w:t>
      </w:r>
      <w:r>
        <w:t>извлекать</w:t>
      </w:r>
      <w:r>
        <w:rPr>
          <w:spacing w:val="-14"/>
        </w:rPr>
        <w:t xml:space="preserve"> </w:t>
      </w:r>
      <w:r>
        <w:t>информацию,</w:t>
      </w:r>
      <w:r>
        <w:rPr>
          <w:spacing w:val="-15"/>
        </w:rPr>
        <w:t xml:space="preserve"> </w:t>
      </w:r>
      <w:r>
        <w:t>представленную</w:t>
      </w:r>
      <w:r>
        <w:rPr>
          <w:spacing w:val="-14"/>
        </w:rPr>
        <w:t xml:space="preserve"> </w:t>
      </w:r>
      <w:r>
        <w:t>в</w:t>
      </w:r>
      <w:r>
        <w:rPr>
          <w:spacing w:val="-14"/>
        </w:rPr>
        <w:t xml:space="preserve"> </w:t>
      </w:r>
      <w:r>
        <w:t>табличной</w:t>
      </w:r>
      <w:r>
        <w:rPr>
          <w:spacing w:val="-14"/>
        </w:rPr>
        <w:t xml:space="preserve"> </w:t>
      </w:r>
      <w:r>
        <w:rPr>
          <w:spacing w:val="-2"/>
        </w:rPr>
        <w:t>форме.</w:t>
      </w:r>
    </w:p>
    <w:p w:rsidR="00395AF7" w:rsidRDefault="00103334" w:rsidP="004E2930">
      <w:pPr>
        <w:spacing w:line="276" w:lineRule="exact"/>
        <w:ind w:left="1384"/>
        <w:rPr>
          <w:i/>
          <w:sz w:val="24"/>
        </w:rPr>
      </w:pPr>
      <w:r>
        <w:rPr>
          <w:i/>
          <w:spacing w:val="-2"/>
          <w:w w:val="120"/>
          <w:sz w:val="24"/>
        </w:rPr>
        <w:t>Универсальные</w:t>
      </w:r>
      <w:r>
        <w:rPr>
          <w:i/>
          <w:w w:val="120"/>
          <w:sz w:val="24"/>
        </w:rPr>
        <w:t xml:space="preserve"> </w:t>
      </w:r>
      <w:r>
        <w:rPr>
          <w:i/>
          <w:spacing w:val="-2"/>
          <w:w w:val="120"/>
          <w:sz w:val="24"/>
        </w:rPr>
        <w:t>коммуникативные</w:t>
      </w:r>
      <w:r>
        <w:rPr>
          <w:i/>
          <w:w w:val="120"/>
          <w:sz w:val="24"/>
        </w:rPr>
        <w:t xml:space="preserve"> </w:t>
      </w:r>
      <w:r>
        <w:rPr>
          <w:i/>
          <w:spacing w:val="-2"/>
          <w:w w:val="120"/>
          <w:sz w:val="24"/>
        </w:rPr>
        <w:t>учебные</w:t>
      </w:r>
      <w:r>
        <w:rPr>
          <w:i/>
          <w:spacing w:val="1"/>
          <w:w w:val="120"/>
          <w:sz w:val="24"/>
        </w:rPr>
        <w:t xml:space="preserve"> </w:t>
      </w:r>
      <w:r>
        <w:rPr>
          <w:i/>
          <w:spacing w:val="-2"/>
          <w:w w:val="120"/>
          <w:sz w:val="24"/>
        </w:rPr>
        <w:t>действия:</w:t>
      </w:r>
    </w:p>
    <w:p w:rsidR="00395AF7" w:rsidRDefault="00103334" w:rsidP="004E2930">
      <w:pPr>
        <w:pStyle w:val="a3"/>
        <w:spacing w:before="14" w:line="237" w:lineRule="auto"/>
      </w:pPr>
      <w:r>
        <w:rPr>
          <w:w w:val="95"/>
        </w:rPr>
        <w:t>—характеризовать</w:t>
      </w:r>
      <w:r>
        <w:rPr>
          <w:spacing w:val="36"/>
        </w:rPr>
        <w:t xml:space="preserve"> </w:t>
      </w:r>
      <w:r>
        <w:rPr>
          <w:w w:val="95"/>
        </w:rPr>
        <w:t>(описывать) число, геометрическую фигуру,</w:t>
      </w:r>
      <w:r>
        <w:rPr>
          <w:spacing w:val="80"/>
        </w:rPr>
        <w:t xml:space="preserve"> </w:t>
      </w:r>
      <w:r>
        <w:rPr>
          <w:w w:val="95"/>
        </w:rPr>
        <w:t xml:space="preserve">последовательность из </w:t>
      </w:r>
      <w:r>
        <w:t>нескольких чисел, записанных по порядку;</w:t>
      </w:r>
    </w:p>
    <w:p w:rsidR="00395AF7" w:rsidRDefault="00103334" w:rsidP="004E2930">
      <w:pPr>
        <w:pStyle w:val="a3"/>
        <w:ind w:left="1384" w:firstLine="0"/>
      </w:pPr>
      <w:r>
        <w:t>—комментировать</w:t>
      </w:r>
      <w:r>
        <w:rPr>
          <w:spacing w:val="-15"/>
        </w:rPr>
        <w:t xml:space="preserve"> </w:t>
      </w:r>
      <w:r>
        <w:t>ход</w:t>
      </w:r>
      <w:r>
        <w:rPr>
          <w:spacing w:val="-14"/>
        </w:rPr>
        <w:t xml:space="preserve"> </w:t>
      </w:r>
      <w:r>
        <w:t>сравнения</w:t>
      </w:r>
      <w:r>
        <w:rPr>
          <w:spacing w:val="-14"/>
        </w:rPr>
        <w:t xml:space="preserve"> </w:t>
      </w:r>
      <w:r>
        <w:t>двух</w:t>
      </w:r>
      <w:r>
        <w:rPr>
          <w:spacing w:val="-14"/>
        </w:rPr>
        <w:t xml:space="preserve"> </w:t>
      </w:r>
      <w:r>
        <w:rPr>
          <w:spacing w:val="-2"/>
        </w:rPr>
        <w:t>объектов;</w:t>
      </w:r>
    </w:p>
    <w:p w:rsidR="00395AF7" w:rsidRDefault="00103334" w:rsidP="004E2930">
      <w:pPr>
        <w:pStyle w:val="a3"/>
        <w:spacing w:before="9"/>
      </w:pPr>
      <w:r>
        <w:rPr>
          <w:w w:val="95"/>
        </w:rPr>
        <w:t>—описывать</w:t>
      </w:r>
      <w:r>
        <w:rPr>
          <w:spacing w:val="-10"/>
          <w:w w:val="95"/>
        </w:rPr>
        <w:t xml:space="preserve"> </w:t>
      </w:r>
      <w:r>
        <w:rPr>
          <w:w w:val="95"/>
        </w:rPr>
        <w:t>своими</w:t>
      </w:r>
      <w:r>
        <w:rPr>
          <w:spacing w:val="-10"/>
          <w:w w:val="95"/>
        </w:rPr>
        <w:t xml:space="preserve"> </w:t>
      </w:r>
      <w:r>
        <w:rPr>
          <w:w w:val="95"/>
        </w:rPr>
        <w:t>словами</w:t>
      </w:r>
      <w:r>
        <w:rPr>
          <w:spacing w:val="-10"/>
          <w:w w:val="95"/>
        </w:rPr>
        <w:t xml:space="preserve"> </w:t>
      </w:r>
      <w:r>
        <w:rPr>
          <w:w w:val="95"/>
        </w:rPr>
        <w:t>сюжетную</w:t>
      </w:r>
      <w:r>
        <w:rPr>
          <w:spacing w:val="-10"/>
          <w:w w:val="95"/>
        </w:rPr>
        <w:t xml:space="preserve"> </w:t>
      </w:r>
      <w:r>
        <w:rPr>
          <w:w w:val="95"/>
        </w:rPr>
        <w:t>ситуацию</w:t>
      </w:r>
      <w:r>
        <w:rPr>
          <w:spacing w:val="-10"/>
          <w:w w:val="95"/>
        </w:rPr>
        <w:t xml:space="preserve"> </w:t>
      </w:r>
      <w:r>
        <w:rPr>
          <w:w w:val="95"/>
        </w:rPr>
        <w:t>и</w:t>
      </w:r>
      <w:r>
        <w:rPr>
          <w:spacing w:val="-10"/>
          <w:w w:val="95"/>
        </w:rPr>
        <w:t xml:space="preserve"> </w:t>
      </w:r>
      <w:r>
        <w:rPr>
          <w:w w:val="95"/>
        </w:rPr>
        <w:t>математическое</w:t>
      </w:r>
      <w:r>
        <w:rPr>
          <w:spacing w:val="-10"/>
          <w:w w:val="95"/>
        </w:rPr>
        <w:t xml:space="preserve"> </w:t>
      </w:r>
      <w:r>
        <w:rPr>
          <w:w w:val="95"/>
        </w:rPr>
        <w:t xml:space="preserve">отношение, </w:t>
      </w:r>
      <w:r>
        <w:t>представленное</w:t>
      </w:r>
      <w:r>
        <w:rPr>
          <w:spacing w:val="-15"/>
        </w:rPr>
        <w:t xml:space="preserve"> </w:t>
      </w:r>
      <w:r>
        <w:t>в</w:t>
      </w:r>
      <w:r>
        <w:rPr>
          <w:spacing w:val="-15"/>
        </w:rPr>
        <w:t xml:space="preserve"> </w:t>
      </w:r>
      <w:r>
        <w:t>задаче;</w:t>
      </w:r>
      <w:r>
        <w:rPr>
          <w:spacing w:val="-15"/>
        </w:rPr>
        <w:t xml:space="preserve"> </w:t>
      </w:r>
      <w:r>
        <w:t>описывать</w:t>
      </w:r>
      <w:r>
        <w:rPr>
          <w:spacing w:val="-15"/>
        </w:rPr>
        <w:t xml:space="preserve"> </w:t>
      </w:r>
      <w:r>
        <w:t>положение</w:t>
      </w:r>
      <w:r>
        <w:rPr>
          <w:spacing w:val="-15"/>
        </w:rPr>
        <w:t xml:space="preserve"> </w:t>
      </w:r>
      <w:r>
        <w:t>предмета</w:t>
      </w:r>
      <w:r>
        <w:rPr>
          <w:spacing w:val="-14"/>
        </w:rPr>
        <w:t xml:space="preserve"> </w:t>
      </w:r>
      <w:r>
        <w:t>в</w:t>
      </w:r>
      <w:r>
        <w:rPr>
          <w:spacing w:val="-14"/>
        </w:rPr>
        <w:t xml:space="preserve"> </w:t>
      </w:r>
      <w:r>
        <w:t>пространстве.</w:t>
      </w:r>
    </w:p>
    <w:p w:rsidR="00395AF7" w:rsidRDefault="00103334" w:rsidP="004E2930">
      <w:pPr>
        <w:pStyle w:val="a3"/>
        <w:spacing w:line="275" w:lineRule="exact"/>
        <w:ind w:left="1384" w:firstLine="0"/>
      </w:pPr>
      <w:r>
        <w:rPr>
          <w:spacing w:val="-2"/>
        </w:rPr>
        <w:t>—различать</w:t>
      </w:r>
      <w:r>
        <w:t xml:space="preserve"> </w:t>
      </w:r>
      <w:r>
        <w:rPr>
          <w:spacing w:val="-2"/>
        </w:rPr>
        <w:t>и</w:t>
      </w:r>
      <w:r>
        <w:rPr>
          <w:spacing w:val="1"/>
        </w:rPr>
        <w:t xml:space="preserve"> </w:t>
      </w:r>
      <w:r>
        <w:rPr>
          <w:spacing w:val="-2"/>
        </w:rPr>
        <w:t>использовать</w:t>
      </w:r>
      <w:r>
        <w:rPr>
          <w:spacing w:val="1"/>
        </w:rPr>
        <w:t xml:space="preserve"> </w:t>
      </w:r>
      <w:r>
        <w:rPr>
          <w:spacing w:val="-2"/>
        </w:rPr>
        <w:t>математические</w:t>
      </w:r>
      <w:r>
        <w:rPr>
          <w:spacing w:val="1"/>
        </w:rPr>
        <w:t xml:space="preserve"> </w:t>
      </w:r>
      <w:r>
        <w:rPr>
          <w:spacing w:val="-2"/>
        </w:rPr>
        <w:t>знаки;</w:t>
      </w:r>
    </w:p>
    <w:p w:rsidR="00395AF7" w:rsidRDefault="00103334" w:rsidP="004E2930">
      <w:pPr>
        <w:pStyle w:val="a3"/>
        <w:spacing w:line="276" w:lineRule="exact"/>
        <w:ind w:left="1384" w:firstLine="0"/>
      </w:pPr>
      <w:r>
        <w:rPr>
          <w:spacing w:val="-2"/>
        </w:rPr>
        <w:t>—строить</w:t>
      </w:r>
      <w:r>
        <w:rPr>
          <w:spacing w:val="2"/>
        </w:rPr>
        <w:t xml:space="preserve"> </w:t>
      </w:r>
      <w:r>
        <w:rPr>
          <w:spacing w:val="-2"/>
        </w:rPr>
        <w:t>предложения</w:t>
      </w:r>
      <w:r>
        <w:rPr>
          <w:spacing w:val="2"/>
        </w:rPr>
        <w:t xml:space="preserve"> </w:t>
      </w:r>
      <w:r>
        <w:rPr>
          <w:spacing w:val="-2"/>
        </w:rPr>
        <w:t>относительно</w:t>
      </w:r>
      <w:r>
        <w:rPr>
          <w:spacing w:val="2"/>
        </w:rPr>
        <w:t xml:space="preserve"> </w:t>
      </w:r>
      <w:r>
        <w:rPr>
          <w:spacing w:val="-2"/>
        </w:rPr>
        <w:t>заданного</w:t>
      </w:r>
      <w:r>
        <w:rPr>
          <w:spacing w:val="2"/>
        </w:rPr>
        <w:t xml:space="preserve"> </w:t>
      </w:r>
      <w:r>
        <w:rPr>
          <w:spacing w:val="-2"/>
        </w:rPr>
        <w:t>набора</w:t>
      </w:r>
      <w:r>
        <w:rPr>
          <w:spacing w:val="2"/>
        </w:rPr>
        <w:t xml:space="preserve"> </w:t>
      </w:r>
      <w:r>
        <w:rPr>
          <w:spacing w:val="-2"/>
        </w:rPr>
        <w:t>объектов.</w:t>
      </w:r>
    </w:p>
    <w:p w:rsidR="00395AF7" w:rsidRDefault="00103334" w:rsidP="004E2930">
      <w:pPr>
        <w:spacing w:before="2"/>
        <w:ind w:left="1384"/>
        <w:rPr>
          <w:i/>
          <w:sz w:val="24"/>
        </w:rPr>
      </w:pPr>
      <w:r>
        <w:rPr>
          <w:i/>
          <w:spacing w:val="-2"/>
          <w:w w:val="120"/>
          <w:sz w:val="24"/>
        </w:rPr>
        <w:t>Универсальные</w:t>
      </w:r>
      <w:r>
        <w:rPr>
          <w:i/>
          <w:w w:val="120"/>
          <w:sz w:val="24"/>
        </w:rPr>
        <w:t xml:space="preserve"> </w:t>
      </w:r>
      <w:r>
        <w:rPr>
          <w:i/>
          <w:spacing w:val="-2"/>
          <w:w w:val="120"/>
          <w:sz w:val="24"/>
        </w:rPr>
        <w:t>регулятивные</w:t>
      </w:r>
      <w:r>
        <w:rPr>
          <w:i/>
          <w:spacing w:val="1"/>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3"/>
        <w:spacing w:before="12" w:line="276" w:lineRule="exact"/>
        <w:ind w:left="1384" w:firstLine="0"/>
      </w:pPr>
      <w:r>
        <w:t>—принимать</w:t>
      </w:r>
      <w:r>
        <w:rPr>
          <w:spacing w:val="-14"/>
        </w:rPr>
        <w:t xml:space="preserve"> </w:t>
      </w:r>
      <w:r>
        <w:t>учебную</w:t>
      </w:r>
      <w:r>
        <w:rPr>
          <w:spacing w:val="-14"/>
        </w:rPr>
        <w:t xml:space="preserve"> </w:t>
      </w:r>
      <w:r>
        <w:t>задачу,</w:t>
      </w:r>
      <w:r>
        <w:rPr>
          <w:spacing w:val="-14"/>
        </w:rPr>
        <w:t xml:space="preserve"> </w:t>
      </w:r>
      <w:r>
        <w:t>удерживать</w:t>
      </w:r>
      <w:r>
        <w:rPr>
          <w:spacing w:val="-13"/>
        </w:rPr>
        <w:t xml:space="preserve"> </w:t>
      </w:r>
      <w:r>
        <w:t>её</w:t>
      </w:r>
      <w:r>
        <w:rPr>
          <w:spacing w:val="-14"/>
        </w:rPr>
        <w:t xml:space="preserve"> </w:t>
      </w:r>
      <w:r>
        <w:t>в</w:t>
      </w:r>
      <w:r>
        <w:rPr>
          <w:spacing w:val="-14"/>
        </w:rPr>
        <w:t xml:space="preserve"> </w:t>
      </w:r>
      <w:r>
        <w:t>процессе</w:t>
      </w:r>
      <w:r>
        <w:rPr>
          <w:spacing w:val="-14"/>
        </w:rPr>
        <w:t xml:space="preserve"> </w:t>
      </w:r>
      <w:r>
        <w:rPr>
          <w:spacing w:val="-2"/>
        </w:rPr>
        <w:t>деятельности;</w:t>
      </w:r>
    </w:p>
    <w:p w:rsidR="00395AF7" w:rsidRDefault="00103334" w:rsidP="004E2930">
      <w:pPr>
        <w:pStyle w:val="a3"/>
        <w:spacing w:line="276" w:lineRule="exact"/>
        <w:ind w:left="1384" w:firstLine="0"/>
      </w:pPr>
      <w:r>
        <w:t>—действовать</w:t>
      </w:r>
      <w:r>
        <w:rPr>
          <w:spacing w:val="-14"/>
        </w:rPr>
        <w:t xml:space="preserve"> </w:t>
      </w:r>
      <w:r>
        <w:t>в</w:t>
      </w:r>
      <w:r>
        <w:rPr>
          <w:spacing w:val="-13"/>
        </w:rPr>
        <w:t xml:space="preserve"> </w:t>
      </w:r>
      <w:r>
        <w:t>соответствии</w:t>
      </w:r>
      <w:r>
        <w:rPr>
          <w:spacing w:val="-13"/>
        </w:rPr>
        <w:t xml:space="preserve"> </w:t>
      </w:r>
      <w:r>
        <w:t>с</w:t>
      </w:r>
      <w:r>
        <w:rPr>
          <w:spacing w:val="-13"/>
        </w:rPr>
        <w:t xml:space="preserve"> </w:t>
      </w:r>
      <w:r>
        <w:t>предложенным</w:t>
      </w:r>
      <w:r>
        <w:rPr>
          <w:spacing w:val="-13"/>
        </w:rPr>
        <w:t xml:space="preserve"> </w:t>
      </w:r>
      <w:r>
        <w:t>образцом,</w:t>
      </w:r>
      <w:r>
        <w:rPr>
          <w:spacing w:val="-13"/>
        </w:rPr>
        <w:t xml:space="preserve"> </w:t>
      </w:r>
      <w:r>
        <w:rPr>
          <w:spacing w:val="-2"/>
        </w:rPr>
        <w:t>инструкцией;</w:t>
      </w:r>
    </w:p>
    <w:p w:rsidR="00395AF7" w:rsidRDefault="00103334" w:rsidP="004E2930">
      <w:pPr>
        <w:pStyle w:val="a3"/>
      </w:pPr>
      <w:r>
        <w:t>—проявлять</w:t>
      </w:r>
      <w:r>
        <w:rPr>
          <w:spacing w:val="-7"/>
        </w:rPr>
        <w:t xml:space="preserve"> </w:t>
      </w:r>
      <w:r>
        <w:t>интерес</w:t>
      </w:r>
      <w:r>
        <w:rPr>
          <w:spacing w:val="-7"/>
        </w:rPr>
        <w:t xml:space="preserve"> </w:t>
      </w:r>
      <w:r>
        <w:t>к</w:t>
      </w:r>
      <w:r>
        <w:rPr>
          <w:spacing w:val="-7"/>
        </w:rPr>
        <w:t xml:space="preserve"> </w:t>
      </w:r>
      <w:r>
        <w:t>проверке</w:t>
      </w:r>
      <w:r>
        <w:rPr>
          <w:spacing w:val="-7"/>
        </w:rPr>
        <w:t xml:space="preserve"> </w:t>
      </w:r>
      <w:r>
        <w:t>результатов</w:t>
      </w:r>
      <w:r>
        <w:rPr>
          <w:spacing w:val="-7"/>
        </w:rPr>
        <w:t xml:space="preserve"> </w:t>
      </w:r>
      <w:r>
        <w:t>решения</w:t>
      </w:r>
      <w:r>
        <w:rPr>
          <w:spacing w:val="-7"/>
        </w:rPr>
        <w:t xml:space="preserve"> </w:t>
      </w:r>
      <w:r>
        <w:t>учебной</w:t>
      </w:r>
      <w:r>
        <w:rPr>
          <w:spacing w:val="-7"/>
        </w:rPr>
        <w:t xml:space="preserve"> </w:t>
      </w:r>
      <w:r>
        <w:t>задачи,</w:t>
      </w:r>
      <w:r>
        <w:rPr>
          <w:spacing w:val="-7"/>
        </w:rPr>
        <w:t xml:space="preserve"> </w:t>
      </w:r>
      <w:r>
        <w:t>с</w:t>
      </w:r>
      <w:r>
        <w:rPr>
          <w:spacing w:val="-7"/>
        </w:rPr>
        <w:t xml:space="preserve"> </w:t>
      </w:r>
      <w:r>
        <w:t>помощью учителя устанавливать причину возникшей ошибки и трудности;</w:t>
      </w:r>
    </w:p>
    <w:p w:rsidR="00395AF7" w:rsidRDefault="00103334" w:rsidP="004E2930">
      <w:pPr>
        <w:pStyle w:val="a3"/>
      </w:pPr>
      <w:r>
        <w:t>—проверять</w:t>
      </w:r>
      <w:r>
        <w:rPr>
          <w:spacing w:val="-8"/>
        </w:rPr>
        <w:t xml:space="preserve"> </w:t>
      </w:r>
      <w:r>
        <w:t>правильность</w:t>
      </w:r>
      <w:r>
        <w:rPr>
          <w:spacing w:val="-8"/>
        </w:rPr>
        <w:t xml:space="preserve"> </w:t>
      </w:r>
      <w:r>
        <w:t>вычисления</w:t>
      </w:r>
      <w:r>
        <w:rPr>
          <w:spacing w:val="-8"/>
        </w:rPr>
        <w:t xml:space="preserve"> </w:t>
      </w:r>
      <w:r>
        <w:t>с</w:t>
      </w:r>
      <w:r>
        <w:rPr>
          <w:spacing w:val="-8"/>
        </w:rPr>
        <w:t xml:space="preserve"> </w:t>
      </w:r>
      <w:r>
        <w:t>помощью</w:t>
      </w:r>
      <w:r>
        <w:rPr>
          <w:spacing w:val="-8"/>
        </w:rPr>
        <w:t xml:space="preserve"> </w:t>
      </w:r>
      <w:r>
        <w:t>другого</w:t>
      </w:r>
      <w:r>
        <w:rPr>
          <w:spacing w:val="-8"/>
        </w:rPr>
        <w:t xml:space="preserve"> </w:t>
      </w:r>
      <w:r>
        <w:t>приёма</w:t>
      </w:r>
      <w:r>
        <w:rPr>
          <w:spacing w:val="-8"/>
        </w:rPr>
        <w:t xml:space="preserve"> </w:t>
      </w:r>
      <w:r>
        <w:t xml:space="preserve">выполнения </w:t>
      </w:r>
      <w:r>
        <w:rPr>
          <w:spacing w:val="-2"/>
        </w:rPr>
        <w:t>действия.</w:t>
      </w:r>
    </w:p>
    <w:p w:rsidR="00395AF7" w:rsidRDefault="00103334" w:rsidP="004E2930">
      <w:pPr>
        <w:spacing w:line="275"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3"/>
        <w:spacing w:before="10"/>
        <w:ind w:right="309"/>
      </w:pPr>
      <w:r>
        <w:t>—участвовать</w:t>
      </w:r>
      <w:r>
        <w:rPr>
          <w:spacing w:val="-9"/>
        </w:rPr>
        <w:t xml:space="preserve"> </w:t>
      </w:r>
      <w:r>
        <w:t>в</w:t>
      </w:r>
      <w:r>
        <w:rPr>
          <w:spacing w:val="-9"/>
        </w:rPr>
        <w:t xml:space="preserve"> </w:t>
      </w:r>
      <w:r>
        <w:t>парной</w:t>
      </w:r>
      <w:r>
        <w:rPr>
          <w:spacing w:val="-9"/>
        </w:rPr>
        <w:t xml:space="preserve"> </w:t>
      </w:r>
      <w:r>
        <w:t>работе</w:t>
      </w:r>
      <w:r>
        <w:rPr>
          <w:spacing w:val="-9"/>
        </w:rPr>
        <w:t xml:space="preserve"> </w:t>
      </w:r>
      <w:r>
        <w:t>с</w:t>
      </w:r>
      <w:r>
        <w:rPr>
          <w:spacing w:val="-9"/>
        </w:rPr>
        <w:t xml:space="preserve"> </w:t>
      </w:r>
      <w:r>
        <w:t>математическим</w:t>
      </w:r>
      <w:r>
        <w:rPr>
          <w:spacing w:val="-9"/>
        </w:rPr>
        <w:t xml:space="preserve"> </w:t>
      </w:r>
      <w:r>
        <w:t>материалом;</w:t>
      </w:r>
      <w:r>
        <w:rPr>
          <w:spacing w:val="40"/>
        </w:rPr>
        <w:t xml:space="preserve">  </w:t>
      </w:r>
      <w:r>
        <w:t>выполнять</w:t>
      </w:r>
      <w:r>
        <w:rPr>
          <w:spacing w:val="-11"/>
        </w:rPr>
        <w:t xml:space="preserve"> </w:t>
      </w:r>
      <w:r>
        <w:t xml:space="preserve">правила </w:t>
      </w:r>
      <w:r>
        <w:rPr>
          <w:w w:val="95"/>
        </w:rPr>
        <w:t xml:space="preserve">совместной деятельности: договариваться, считаться с мнением партнёра, спокойно и мирно </w:t>
      </w:r>
      <w:r>
        <w:t>разрешать конфликты.</w:t>
      </w:r>
    </w:p>
    <w:p w:rsidR="00395AF7" w:rsidRDefault="00395AF7" w:rsidP="004E2930">
      <w:pPr>
        <w:pStyle w:val="a3"/>
        <w:spacing w:before="6"/>
        <w:ind w:left="0" w:firstLine="0"/>
      </w:pPr>
    </w:p>
    <w:p w:rsidR="00395AF7" w:rsidRDefault="00103334" w:rsidP="004E2930">
      <w:pPr>
        <w:pStyle w:val="a4"/>
        <w:numPr>
          <w:ilvl w:val="0"/>
          <w:numId w:val="192"/>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2"/>
        <w:spacing w:before="4" w:line="276" w:lineRule="exact"/>
      </w:pPr>
      <w:r>
        <w:t>Числа</w:t>
      </w:r>
      <w:r>
        <w:rPr>
          <w:spacing w:val="-8"/>
        </w:rPr>
        <w:t xml:space="preserve"> </w:t>
      </w:r>
      <w:r>
        <w:t>и</w:t>
      </w:r>
      <w:r>
        <w:rPr>
          <w:spacing w:val="-7"/>
        </w:rPr>
        <w:t xml:space="preserve"> </w:t>
      </w:r>
      <w:r>
        <w:rPr>
          <w:spacing w:val="-2"/>
        </w:rPr>
        <w:t>величины</w:t>
      </w:r>
    </w:p>
    <w:p w:rsidR="00395AF7" w:rsidRDefault="00103334" w:rsidP="004E2930">
      <w:pPr>
        <w:pStyle w:val="a3"/>
        <w:tabs>
          <w:tab w:val="left" w:pos="5211"/>
          <w:tab w:val="left" w:pos="8276"/>
        </w:tabs>
        <w:ind w:right="415"/>
      </w:pPr>
      <w:r>
        <w:t>Числа в пределах</w:t>
      </w:r>
      <w:r>
        <w:rPr>
          <w:spacing w:val="80"/>
        </w:rPr>
        <w:t xml:space="preserve"> </w:t>
      </w:r>
      <w:r>
        <w:t>100: чтение, запись, десятичный состав,</w:t>
      </w:r>
      <w:r>
        <w:rPr>
          <w:spacing w:val="-2"/>
          <w:w w:val="95"/>
        </w:rPr>
        <w:t>сравнение.</w:t>
      </w:r>
      <w:r>
        <w:rPr>
          <w:spacing w:val="-10"/>
          <w:w w:val="95"/>
        </w:rPr>
        <w:t xml:space="preserve"> </w:t>
      </w:r>
      <w:r>
        <w:rPr>
          <w:spacing w:val="-2"/>
          <w:w w:val="95"/>
        </w:rPr>
        <w:t xml:space="preserve">Запись </w:t>
      </w:r>
      <w:r>
        <w:t>равенства,</w:t>
      </w:r>
      <w:r>
        <w:rPr>
          <w:spacing w:val="-15"/>
        </w:rPr>
        <w:t xml:space="preserve"> </w:t>
      </w:r>
      <w:r>
        <w:t>неравенства.</w:t>
      </w:r>
      <w:r>
        <w:rPr>
          <w:spacing w:val="-15"/>
        </w:rPr>
        <w:t xml:space="preserve"> </w:t>
      </w:r>
      <w:r>
        <w:t>Увеличение/умень</w:t>
      </w:r>
      <w:r>
        <w:tab/>
        <w:t>шение числа на несколько единиц/десятков; разностное сравнение чисел.</w:t>
      </w:r>
    </w:p>
    <w:p w:rsidR="00395AF7" w:rsidRDefault="00103334" w:rsidP="004E2930">
      <w:pPr>
        <w:pStyle w:val="a3"/>
        <w:ind w:right="300"/>
      </w:pPr>
      <w:r>
        <w:t>Величины: сравнение по массе</w:t>
      </w:r>
      <w:r>
        <w:rPr>
          <w:spacing w:val="40"/>
        </w:rPr>
        <w:t xml:space="preserve"> </w:t>
      </w:r>
      <w:r>
        <w:t>(единица массы</w:t>
      </w:r>
      <w:r>
        <w:rPr>
          <w:spacing w:val="40"/>
        </w:rPr>
        <w:t xml:space="preserve"> </w:t>
      </w:r>
      <w:r>
        <w:t>— килограмм); измерение длины (единицы</w:t>
      </w:r>
      <w:r>
        <w:rPr>
          <w:spacing w:val="-9"/>
        </w:rPr>
        <w:t xml:space="preserve"> </w:t>
      </w:r>
      <w:r>
        <w:t>длины —</w:t>
      </w:r>
      <w:r>
        <w:rPr>
          <w:spacing w:val="-9"/>
        </w:rPr>
        <w:t xml:space="preserve"> </w:t>
      </w:r>
      <w:r>
        <w:t>метр,</w:t>
      </w:r>
      <w:r>
        <w:rPr>
          <w:spacing w:val="-9"/>
        </w:rPr>
        <w:t xml:space="preserve"> </w:t>
      </w:r>
      <w:r>
        <w:t>дециметр,</w:t>
      </w:r>
      <w:r>
        <w:rPr>
          <w:spacing w:val="-9"/>
        </w:rPr>
        <w:t xml:space="preserve"> </w:t>
      </w:r>
      <w:r>
        <w:t>сантиметр,</w:t>
      </w:r>
      <w:r>
        <w:rPr>
          <w:spacing w:val="-9"/>
        </w:rPr>
        <w:t xml:space="preserve"> </w:t>
      </w:r>
      <w:r>
        <w:t>миллиметр),</w:t>
      </w:r>
      <w:r>
        <w:rPr>
          <w:spacing w:val="-9"/>
        </w:rPr>
        <w:t xml:space="preserve"> </w:t>
      </w:r>
      <w:r>
        <w:t>времени</w:t>
      </w:r>
      <w:r>
        <w:rPr>
          <w:spacing w:val="-9"/>
        </w:rPr>
        <w:t xml:space="preserve"> </w:t>
      </w:r>
      <w:r>
        <w:t>(единицы</w:t>
      </w:r>
      <w:r>
        <w:rPr>
          <w:spacing w:val="-9"/>
        </w:rPr>
        <w:t xml:space="preserve"> </w:t>
      </w:r>
      <w:r>
        <w:t>времени</w:t>
      </w:r>
      <w:r>
        <w:rPr>
          <w:spacing w:val="-9"/>
        </w:rPr>
        <w:t xml:space="preserve"> </w:t>
      </w:r>
      <w:r>
        <w:t>— час, минута). Соотношение между единицами величины (в пределах 100), его применение для решения практических задач.</w:t>
      </w:r>
    </w:p>
    <w:p w:rsidR="00395AF7" w:rsidRDefault="00395AF7" w:rsidP="004E2930">
      <w:pPr>
        <w:pStyle w:val="a3"/>
        <w:spacing w:before="7"/>
        <w:ind w:left="0" w:firstLine="0"/>
      </w:pPr>
    </w:p>
    <w:p w:rsidR="00395AF7" w:rsidRDefault="00103334" w:rsidP="004E2930">
      <w:pPr>
        <w:pStyle w:val="2"/>
      </w:pPr>
      <w:r>
        <w:rPr>
          <w:w w:val="95"/>
        </w:rPr>
        <w:t>Арифметические</w:t>
      </w:r>
      <w:r>
        <w:rPr>
          <w:spacing w:val="61"/>
        </w:rPr>
        <w:t xml:space="preserve"> </w:t>
      </w:r>
      <w:r>
        <w:rPr>
          <w:spacing w:val="-2"/>
        </w:rPr>
        <w:t>действия</w:t>
      </w:r>
    </w:p>
    <w:p w:rsidR="00395AF7" w:rsidRDefault="00103334" w:rsidP="004E2930">
      <w:pPr>
        <w:pStyle w:val="a3"/>
        <w:tabs>
          <w:tab w:val="left" w:pos="7940"/>
        </w:tabs>
        <w:spacing w:before="4" w:line="237" w:lineRule="auto"/>
        <w:ind w:right="805"/>
      </w:pPr>
      <w:r>
        <w:t>Устное</w:t>
      </w:r>
      <w:r>
        <w:rPr>
          <w:spacing w:val="-4"/>
        </w:rPr>
        <w:t xml:space="preserve"> </w:t>
      </w:r>
      <w:r>
        <w:t>сложение</w:t>
      </w:r>
      <w:r>
        <w:rPr>
          <w:spacing w:val="-4"/>
        </w:rPr>
        <w:t xml:space="preserve"> </w:t>
      </w:r>
      <w:r>
        <w:t>и</w:t>
      </w:r>
      <w:r>
        <w:rPr>
          <w:spacing w:val="-4"/>
        </w:rPr>
        <w:t xml:space="preserve"> </w:t>
      </w:r>
      <w:r>
        <w:t>вычитание</w:t>
      </w:r>
      <w:r>
        <w:rPr>
          <w:spacing w:val="-4"/>
        </w:rPr>
        <w:t xml:space="preserve"> </w:t>
      </w:r>
      <w:r>
        <w:t>чисел</w:t>
      </w:r>
      <w:r>
        <w:rPr>
          <w:spacing w:val="-4"/>
        </w:rPr>
        <w:t xml:space="preserve"> </w:t>
      </w:r>
      <w:r>
        <w:t>в</w:t>
      </w:r>
      <w:r>
        <w:rPr>
          <w:spacing w:val="-4"/>
        </w:rPr>
        <w:t xml:space="preserve"> </w:t>
      </w:r>
      <w:r>
        <w:t>пределах</w:t>
      </w:r>
      <w:r>
        <w:rPr>
          <w:spacing w:val="39"/>
        </w:rPr>
        <w:t xml:space="preserve"> </w:t>
      </w:r>
      <w:r>
        <w:t>100</w:t>
      </w:r>
      <w:r>
        <w:rPr>
          <w:spacing w:val="-4"/>
        </w:rPr>
        <w:t xml:space="preserve"> </w:t>
      </w:r>
      <w:r>
        <w:t>без</w:t>
      </w:r>
      <w:r>
        <w:rPr>
          <w:spacing w:val="-4"/>
        </w:rPr>
        <w:t xml:space="preserve"> </w:t>
      </w:r>
      <w:r>
        <w:t>перехода</w:t>
      </w:r>
      <w:r>
        <w:rPr>
          <w:spacing w:val="-4"/>
        </w:rPr>
        <w:t xml:space="preserve"> </w:t>
      </w:r>
      <w:r>
        <w:t>и</w:t>
      </w:r>
      <w:r>
        <w:rPr>
          <w:spacing w:val="-4"/>
        </w:rPr>
        <w:t xml:space="preserve"> </w:t>
      </w:r>
      <w:r>
        <w:t>с</w:t>
      </w:r>
      <w:r>
        <w:rPr>
          <w:spacing w:val="-4"/>
        </w:rPr>
        <w:t xml:space="preserve"> </w:t>
      </w:r>
      <w:r>
        <w:t>переходом через разряд. Письменное сложение и вычитание чисел в пределах</w:t>
      </w:r>
      <w:r>
        <w:tab/>
      </w:r>
      <w:r>
        <w:rPr>
          <w:spacing w:val="-4"/>
        </w:rPr>
        <w:t>100.</w:t>
      </w:r>
    </w:p>
    <w:p w:rsidR="00395AF7" w:rsidRDefault="00103334" w:rsidP="004E2930">
      <w:pPr>
        <w:pStyle w:val="a3"/>
        <w:ind w:firstLine="0"/>
      </w:pPr>
      <w:r>
        <w:t>Переместительное, сочетательное свойства сложения, их применение для вычислений. Взаимосвязь</w:t>
      </w:r>
      <w:r>
        <w:rPr>
          <w:spacing w:val="-10"/>
        </w:rPr>
        <w:t xml:space="preserve"> </w:t>
      </w:r>
      <w:r>
        <w:t>компонентов</w:t>
      </w:r>
      <w:r>
        <w:rPr>
          <w:spacing w:val="-10"/>
        </w:rPr>
        <w:t xml:space="preserve"> </w:t>
      </w:r>
      <w:r>
        <w:t>и</w:t>
      </w:r>
      <w:r>
        <w:rPr>
          <w:spacing w:val="-10"/>
        </w:rPr>
        <w:t xml:space="preserve"> </w:t>
      </w:r>
      <w:r>
        <w:t>результата</w:t>
      </w:r>
      <w:r>
        <w:rPr>
          <w:spacing w:val="-10"/>
        </w:rPr>
        <w:t xml:space="preserve"> </w:t>
      </w:r>
      <w:r>
        <w:t>действия</w:t>
      </w:r>
      <w:r>
        <w:rPr>
          <w:spacing w:val="-10"/>
        </w:rPr>
        <w:t xml:space="preserve"> </w:t>
      </w:r>
      <w:r>
        <w:t>сложения,</w:t>
      </w:r>
      <w:r>
        <w:rPr>
          <w:spacing w:val="-10"/>
        </w:rPr>
        <w:t xml:space="preserve"> </w:t>
      </w:r>
      <w:r>
        <w:t>действия</w:t>
      </w:r>
      <w:r>
        <w:rPr>
          <w:spacing w:val="-10"/>
        </w:rPr>
        <w:t xml:space="preserve"> </w:t>
      </w:r>
      <w:r>
        <w:t>вычитания.</w:t>
      </w:r>
      <w:r>
        <w:rPr>
          <w:spacing w:val="-10"/>
        </w:rPr>
        <w:t xml:space="preserve"> </w:t>
      </w:r>
      <w:r>
        <w:t>Проверка результата вычисления (реальность ответа, обратное действие).</w:t>
      </w:r>
    </w:p>
    <w:p w:rsidR="00395AF7" w:rsidRDefault="00103334" w:rsidP="004E2930">
      <w:pPr>
        <w:pStyle w:val="a3"/>
        <w:spacing w:line="274" w:lineRule="exact"/>
        <w:ind w:left="1384" w:firstLine="0"/>
      </w:pPr>
      <w:r>
        <w:t>Действия</w:t>
      </w:r>
      <w:r>
        <w:rPr>
          <w:spacing w:val="-12"/>
        </w:rPr>
        <w:t xml:space="preserve"> </w:t>
      </w:r>
      <w:r>
        <w:t>умножения</w:t>
      </w:r>
      <w:r>
        <w:rPr>
          <w:spacing w:val="-12"/>
        </w:rPr>
        <w:t xml:space="preserve"> </w:t>
      </w:r>
      <w:r>
        <w:t>и</w:t>
      </w:r>
      <w:r>
        <w:rPr>
          <w:spacing w:val="-12"/>
        </w:rPr>
        <w:t xml:space="preserve"> </w:t>
      </w:r>
      <w:r>
        <w:t>деления</w:t>
      </w:r>
      <w:r>
        <w:rPr>
          <w:spacing w:val="-12"/>
        </w:rPr>
        <w:t xml:space="preserve"> </w:t>
      </w:r>
      <w:r>
        <w:t>чисел</w:t>
      </w:r>
      <w:r>
        <w:rPr>
          <w:spacing w:val="-11"/>
        </w:rPr>
        <w:t xml:space="preserve"> </w:t>
      </w:r>
      <w:r>
        <w:t>в</w:t>
      </w:r>
      <w:r>
        <w:rPr>
          <w:spacing w:val="-12"/>
        </w:rPr>
        <w:t xml:space="preserve"> </w:t>
      </w:r>
      <w:r>
        <w:t>практических</w:t>
      </w:r>
      <w:r>
        <w:rPr>
          <w:spacing w:val="-12"/>
        </w:rPr>
        <w:t xml:space="preserve"> </w:t>
      </w:r>
      <w:r>
        <w:t>и</w:t>
      </w:r>
      <w:r>
        <w:rPr>
          <w:spacing w:val="-12"/>
        </w:rPr>
        <w:t xml:space="preserve"> </w:t>
      </w:r>
      <w:r>
        <w:t>учебных</w:t>
      </w:r>
      <w:r>
        <w:rPr>
          <w:spacing w:val="-11"/>
        </w:rPr>
        <w:t xml:space="preserve"> </w:t>
      </w:r>
      <w:r>
        <w:rPr>
          <w:spacing w:val="-2"/>
        </w:rPr>
        <w:t>ситуациях.</w:t>
      </w:r>
    </w:p>
    <w:p w:rsidR="00395AF7" w:rsidRDefault="00103334" w:rsidP="004E2930">
      <w:pPr>
        <w:pStyle w:val="a3"/>
        <w:spacing w:line="276" w:lineRule="exact"/>
        <w:ind w:firstLine="0"/>
      </w:pPr>
      <w:r>
        <w:rPr>
          <w:spacing w:val="-2"/>
        </w:rPr>
        <w:t>Названия</w:t>
      </w:r>
      <w:r>
        <w:t xml:space="preserve"> </w:t>
      </w:r>
      <w:r>
        <w:rPr>
          <w:spacing w:val="-2"/>
        </w:rPr>
        <w:t>компонентов</w:t>
      </w:r>
      <w:r>
        <w:rPr>
          <w:spacing w:val="1"/>
        </w:rPr>
        <w:t xml:space="preserve"> </w:t>
      </w:r>
      <w:r>
        <w:rPr>
          <w:spacing w:val="-2"/>
        </w:rPr>
        <w:t>действий</w:t>
      </w:r>
      <w:r>
        <w:t xml:space="preserve"> </w:t>
      </w:r>
      <w:r>
        <w:rPr>
          <w:spacing w:val="-2"/>
        </w:rPr>
        <w:t>умножения,</w:t>
      </w:r>
      <w:r>
        <w:rPr>
          <w:spacing w:val="1"/>
        </w:rPr>
        <w:t xml:space="preserve"> </w:t>
      </w:r>
      <w:r>
        <w:rPr>
          <w:spacing w:val="-2"/>
        </w:rPr>
        <w:t>деления.</w:t>
      </w:r>
    </w:p>
    <w:p w:rsidR="00395AF7" w:rsidRDefault="00103334" w:rsidP="004E2930">
      <w:pPr>
        <w:pStyle w:val="a3"/>
        <w:spacing w:before="76"/>
      </w:pPr>
      <w:r>
        <w:t>Табличное</w:t>
      </w:r>
      <w:r>
        <w:rPr>
          <w:spacing w:val="-7"/>
        </w:rPr>
        <w:t xml:space="preserve"> </w:t>
      </w:r>
      <w:r>
        <w:t>умножение</w:t>
      </w:r>
      <w:r>
        <w:rPr>
          <w:spacing w:val="-7"/>
        </w:rPr>
        <w:t xml:space="preserve"> </w:t>
      </w:r>
      <w:r>
        <w:t>в</w:t>
      </w:r>
      <w:r>
        <w:rPr>
          <w:spacing w:val="-7"/>
        </w:rPr>
        <w:t xml:space="preserve"> </w:t>
      </w:r>
      <w:r>
        <w:t>пределах</w:t>
      </w:r>
      <w:r>
        <w:rPr>
          <w:spacing w:val="35"/>
        </w:rPr>
        <w:t xml:space="preserve"> </w:t>
      </w:r>
      <w:r>
        <w:t>50.</w:t>
      </w:r>
      <w:r>
        <w:rPr>
          <w:spacing w:val="-7"/>
        </w:rPr>
        <w:t xml:space="preserve"> </w:t>
      </w:r>
      <w:r>
        <w:t>Табличные</w:t>
      </w:r>
      <w:r>
        <w:rPr>
          <w:spacing w:val="-7"/>
        </w:rPr>
        <w:t xml:space="preserve"> </w:t>
      </w:r>
      <w:r>
        <w:t>случаи</w:t>
      </w:r>
      <w:r>
        <w:rPr>
          <w:spacing w:val="-7"/>
        </w:rPr>
        <w:t xml:space="preserve"> </w:t>
      </w:r>
      <w:r>
        <w:t>умножения,</w:t>
      </w:r>
      <w:r>
        <w:rPr>
          <w:spacing w:val="-7"/>
        </w:rPr>
        <w:t xml:space="preserve"> </w:t>
      </w:r>
      <w:r>
        <w:t>деления</w:t>
      </w:r>
      <w:r>
        <w:rPr>
          <w:spacing w:val="-7"/>
        </w:rPr>
        <w:t xml:space="preserve"> </w:t>
      </w:r>
      <w:r>
        <w:t>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395AF7" w:rsidRDefault="00103334" w:rsidP="004E2930">
      <w:pPr>
        <w:pStyle w:val="a3"/>
        <w:spacing w:before="4"/>
        <w:ind w:left="1384" w:firstLine="0"/>
      </w:pPr>
      <w:r>
        <w:rPr>
          <w:w w:val="95"/>
        </w:rPr>
        <w:t>Неизвестный</w:t>
      </w:r>
      <w:r>
        <w:rPr>
          <w:spacing w:val="-10"/>
          <w:w w:val="95"/>
        </w:rPr>
        <w:t xml:space="preserve"> </w:t>
      </w:r>
      <w:r>
        <w:rPr>
          <w:w w:val="95"/>
        </w:rPr>
        <w:t>компонент</w:t>
      </w:r>
      <w:r>
        <w:rPr>
          <w:spacing w:val="-9"/>
          <w:w w:val="95"/>
        </w:rPr>
        <w:t xml:space="preserve"> </w:t>
      </w:r>
      <w:r>
        <w:rPr>
          <w:w w:val="95"/>
        </w:rPr>
        <w:t>действия</w:t>
      </w:r>
      <w:r>
        <w:rPr>
          <w:spacing w:val="-9"/>
          <w:w w:val="95"/>
        </w:rPr>
        <w:t xml:space="preserve"> </w:t>
      </w:r>
      <w:r>
        <w:rPr>
          <w:w w:val="95"/>
        </w:rPr>
        <w:t>сложения,</w:t>
      </w:r>
      <w:r>
        <w:rPr>
          <w:spacing w:val="-10"/>
          <w:w w:val="95"/>
        </w:rPr>
        <w:t xml:space="preserve"> </w:t>
      </w:r>
      <w:r>
        <w:rPr>
          <w:w w:val="95"/>
        </w:rPr>
        <w:t>действия</w:t>
      </w:r>
      <w:r>
        <w:rPr>
          <w:spacing w:val="-9"/>
          <w:w w:val="95"/>
        </w:rPr>
        <w:t xml:space="preserve"> </w:t>
      </w:r>
      <w:r>
        <w:rPr>
          <w:w w:val="95"/>
        </w:rPr>
        <w:t>вычитания;</w:t>
      </w:r>
      <w:r>
        <w:rPr>
          <w:spacing w:val="-7"/>
          <w:w w:val="95"/>
        </w:rPr>
        <w:t xml:space="preserve"> </w:t>
      </w:r>
      <w:r>
        <w:rPr>
          <w:w w:val="95"/>
        </w:rPr>
        <w:t>его</w:t>
      </w:r>
      <w:r>
        <w:rPr>
          <w:spacing w:val="-6"/>
          <w:w w:val="95"/>
        </w:rPr>
        <w:t xml:space="preserve"> </w:t>
      </w:r>
      <w:r>
        <w:rPr>
          <w:spacing w:val="-2"/>
          <w:w w:val="95"/>
        </w:rPr>
        <w:t>нахождение.</w:t>
      </w:r>
    </w:p>
    <w:p w:rsidR="00395AF7" w:rsidRDefault="00103334" w:rsidP="004E2930">
      <w:pPr>
        <w:pStyle w:val="a3"/>
        <w:spacing w:before="2"/>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w:t>
      </w:r>
      <w:r>
        <w:rPr>
          <w:spacing w:val="-6"/>
        </w:rPr>
        <w:t xml:space="preserve"> </w:t>
      </w:r>
      <w:r>
        <w:t>скобок)</w:t>
      </w:r>
      <w:r>
        <w:rPr>
          <w:spacing w:val="-6"/>
        </w:rPr>
        <w:t xml:space="preserve"> </w:t>
      </w:r>
      <w:r>
        <w:t>в</w:t>
      </w:r>
      <w:r>
        <w:rPr>
          <w:spacing w:val="-6"/>
        </w:rPr>
        <w:t xml:space="preserve"> </w:t>
      </w:r>
      <w:r>
        <w:t>пределах 100 (не</w:t>
      </w:r>
      <w:r>
        <w:rPr>
          <w:spacing w:val="-6"/>
        </w:rPr>
        <w:t xml:space="preserve"> </w:t>
      </w:r>
      <w:r>
        <w:t>более</w:t>
      </w:r>
      <w:r>
        <w:rPr>
          <w:spacing w:val="-6"/>
        </w:rPr>
        <w:t xml:space="preserve"> </w:t>
      </w:r>
      <w:r>
        <w:t>трех</w:t>
      </w:r>
      <w:r>
        <w:rPr>
          <w:spacing w:val="-6"/>
        </w:rPr>
        <w:t xml:space="preserve"> </w:t>
      </w:r>
      <w:r>
        <w:t>действий);</w:t>
      </w:r>
      <w:r>
        <w:rPr>
          <w:spacing w:val="-6"/>
        </w:rPr>
        <w:t xml:space="preserve"> </w:t>
      </w:r>
      <w:r>
        <w:t>нахождение</w:t>
      </w:r>
      <w:r>
        <w:rPr>
          <w:spacing w:val="-6"/>
        </w:rPr>
        <w:t xml:space="preserve"> </w:t>
      </w:r>
      <w:r>
        <w:t>его</w:t>
      </w:r>
      <w:r>
        <w:rPr>
          <w:spacing w:val="-6"/>
        </w:rPr>
        <w:t xml:space="preserve"> </w:t>
      </w:r>
      <w:r>
        <w:t xml:space="preserve">значения. Рациональные приемы вычислений: использование переместительного и сочетательного </w:t>
      </w:r>
      <w:r>
        <w:rPr>
          <w:spacing w:val="-2"/>
        </w:rPr>
        <w:t>свойства.</w:t>
      </w:r>
    </w:p>
    <w:p w:rsidR="00395AF7" w:rsidRDefault="00395AF7" w:rsidP="004E2930">
      <w:pPr>
        <w:pStyle w:val="a3"/>
        <w:spacing w:before="4"/>
        <w:ind w:left="0" w:firstLine="0"/>
      </w:pPr>
    </w:p>
    <w:p w:rsidR="00395AF7" w:rsidRDefault="00103334" w:rsidP="004E2930">
      <w:pPr>
        <w:pStyle w:val="2"/>
        <w:spacing w:before="1" w:line="273" w:lineRule="exact"/>
      </w:pPr>
      <w:r>
        <w:rPr>
          <w:spacing w:val="-2"/>
        </w:rPr>
        <w:t>Текстовые</w:t>
      </w:r>
      <w:r>
        <w:rPr>
          <w:spacing w:val="2"/>
        </w:rPr>
        <w:t xml:space="preserve"> </w:t>
      </w:r>
      <w:r>
        <w:rPr>
          <w:spacing w:val="-2"/>
        </w:rPr>
        <w:t>задачи</w:t>
      </w:r>
    </w:p>
    <w:p w:rsidR="00395AF7" w:rsidRDefault="00103334" w:rsidP="004E2930">
      <w:pPr>
        <w:pStyle w:val="a3"/>
        <w:tabs>
          <w:tab w:val="left" w:pos="6206"/>
        </w:tabs>
        <w:ind w:right="282"/>
      </w:pPr>
      <w:r>
        <w:t>Чтение,</w:t>
      </w:r>
      <w:r>
        <w:rPr>
          <w:spacing w:val="-6"/>
        </w:rPr>
        <w:t xml:space="preserve"> </w:t>
      </w:r>
      <w:r>
        <w:t>представление</w:t>
      </w:r>
      <w:r>
        <w:rPr>
          <w:spacing w:val="-6"/>
        </w:rPr>
        <w:t xml:space="preserve"> </w:t>
      </w:r>
      <w:r>
        <w:t>текста</w:t>
      </w:r>
      <w:r>
        <w:rPr>
          <w:spacing w:val="-6"/>
        </w:rPr>
        <w:t xml:space="preserve"> </w:t>
      </w:r>
      <w:r>
        <w:t>задачи</w:t>
      </w:r>
      <w:r>
        <w:rPr>
          <w:spacing w:val="-6"/>
        </w:rPr>
        <w:t xml:space="preserve"> </w:t>
      </w:r>
      <w:r>
        <w:t>в</w:t>
      </w:r>
      <w:r>
        <w:rPr>
          <w:spacing w:val="-6"/>
        </w:rPr>
        <w:t xml:space="preserve"> </w:t>
      </w:r>
      <w:r>
        <w:t>виде</w:t>
      </w:r>
      <w:r>
        <w:rPr>
          <w:spacing w:val="-6"/>
        </w:rPr>
        <w:t xml:space="preserve"> </w:t>
      </w:r>
      <w:r>
        <w:t>рисунка,</w:t>
      </w:r>
      <w:r>
        <w:rPr>
          <w:spacing w:val="-6"/>
        </w:rPr>
        <w:t xml:space="preserve"> </w:t>
      </w:r>
      <w:r>
        <w:t>схемы</w:t>
      </w:r>
      <w:r>
        <w:rPr>
          <w:spacing w:val="-6"/>
        </w:rPr>
        <w:t xml:space="preserve"> </w:t>
      </w:r>
      <w:r>
        <w:t>или</w:t>
      </w:r>
      <w:r>
        <w:rPr>
          <w:spacing w:val="-6"/>
        </w:rPr>
        <w:t xml:space="preserve"> </w:t>
      </w:r>
      <w:r>
        <w:t>другой</w:t>
      </w:r>
      <w:r>
        <w:rPr>
          <w:spacing w:val="-6"/>
        </w:rPr>
        <w:t xml:space="preserve"> </w:t>
      </w:r>
      <w:r>
        <w:t>модели.</w:t>
      </w:r>
      <w:r>
        <w:rPr>
          <w:spacing w:val="-6"/>
        </w:rPr>
        <w:t xml:space="preserve"> </w:t>
      </w:r>
      <w:r>
        <w:t>План решения</w:t>
      </w:r>
      <w:r>
        <w:rPr>
          <w:spacing w:val="-15"/>
        </w:rPr>
        <w:t xml:space="preserve"> </w:t>
      </w:r>
      <w:r>
        <w:t>задачи</w:t>
      </w:r>
      <w:r>
        <w:rPr>
          <w:spacing w:val="-15"/>
        </w:rPr>
        <w:t xml:space="preserve"> </w:t>
      </w:r>
      <w:r>
        <w:t>в</w:t>
      </w:r>
      <w:r>
        <w:rPr>
          <w:spacing w:val="-15"/>
        </w:rPr>
        <w:t xml:space="preserve"> </w:t>
      </w:r>
      <w:r>
        <w:t>два</w:t>
      </w:r>
      <w:r>
        <w:rPr>
          <w:spacing w:val="-15"/>
        </w:rPr>
        <w:t xml:space="preserve"> </w:t>
      </w:r>
      <w:r>
        <w:t>действия,</w:t>
      </w:r>
      <w:r>
        <w:rPr>
          <w:spacing w:val="-15"/>
        </w:rPr>
        <w:t xml:space="preserve"> </w:t>
      </w:r>
      <w:r>
        <w:t>вы</w:t>
      </w:r>
      <w:r>
        <w:rPr>
          <w:spacing w:val="60"/>
        </w:rPr>
        <w:t xml:space="preserve"> </w:t>
      </w:r>
      <w:r>
        <w:t>бор</w:t>
      </w:r>
      <w:r>
        <w:rPr>
          <w:spacing w:val="-15"/>
        </w:rPr>
        <w:t xml:space="preserve"> </w:t>
      </w:r>
      <w:r>
        <w:t>соответствующих</w:t>
      </w:r>
      <w:r>
        <w:rPr>
          <w:spacing w:val="-15"/>
        </w:rPr>
        <w:t xml:space="preserve"> </w:t>
      </w:r>
      <w:r>
        <w:t>плану</w:t>
      </w:r>
      <w:r>
        <w:rPr>
          <w:spacing w:val="-15"/>
        </w:rPr>
        <w:t xml:space="preserve"> </w:t>
      </w:r>
      <w:r>
        <w:t>арифметических</w:t>
      </w:r>
      <w:r>
        <w:rPr>
          <w:spacing w:val="-15"/>
        </w:rPr>
        <w:t xml:space="preserve"> </w:t>
      </w:r>
      <w:r>
        <w:t>действий. Запись</w:t>
      </w:r>
      <w:r>
        <w:rPr>
          <w:spacing w:val="80"/>
        </w:rPr>
        <w:t xml:space="preserve"> </w:t>
      </w:r>
      <w:r>
        <w:t>решения и ответа задачи. Решение текстовых задач на применение смысла арифметического</w:t>
      </w:r>
      <w:r>
        <w:rPr>
          <w:spacing w:val="-4"/>
        </w:rPr>
        <w:t xml:space="preserve"> </w:t>
      </w:r>
      <w:r>
        <w:t>действия</w:t>
      </w:r>
      <w:r>
        <w:rPr>
          <w:spacing w:val="-2"/>
        </w:rPr>
        <w:t xml:space="preserve"> </w:t>
      </w:r>
      <w:r>
        <w:t>(сложение,</w:t>
      </w:r>
      <w:r>
        <w:rPr>
          <w:spacing w:val="-4"/>
        </w:rPr>
        <w:t xml:space="preserve"> </w:t>
      </w:r>
      <w:r>
        <w:t>вычитание,</w:t>
      </w:r>
      <w:r>
        <w:rPr>
          <w:spacing w:val="-4"/>
        </w:rPr>
        <w:t xml:space="preserve"> </w:t>
      </w:r>
      <w:r>
        <w:t>умножение,</w:t>
      </w:r>
      <w:r>
        <w:rPr>
          <w:spacing w:val="-4"/>
        </w:rPr>
        <w:t xml:space="preserve"> </w:t>
      </w:r>
      <w:r>
        <w:t>деление).</w:t>
      </w:r>
      <w:r>
        <w:rPr>
          <w:spacing w:val="-4"/>
        </w:rPr>
        <w:t xml:space="preserve"> </w:t>
      </w:r>
      <w:r>
        <w:t>Расчётные</w:t>
      </w:r>
      <w:r>
        <w:rPr>
          <w:spacing w:val="-4"/>
        </w:rPr>
        <w:t xml:space="preserve"> </w:t>
      </w:r>
      <w:r>
        <w:t>задачи на увеличение/ уменьшение величины на несколько единиц/в несколько раз. Фиксация ответа к задаче и его проверка</w:t>
      </w:r>
      <w:r>
        <w:rPr>
          <w:spacing w:val="40"/>
        </w:rPr>
        <w:t xml:space="preserve"> </w:t>
      </w:r>
      <w:r w:rsidR="00901D09">
        <w:t xml:space="preserve">(формулирование, </w:t>
      </w:r>
      <w:r>
        <w:rPr>
          <w:spacing w:val="-2"/>
        </w:rPr>
        <w:t>проверка</w:t>
      </w:r>
      <w:r>
        <w:rPr>
          <w:spacing w:val="-15"/>
        </w:rPr>
        <w:t xml:space="preserve"> </w:t>
      </w:r>
      <w:r>
        <w:rPr>
          <w:spacing w:val="-2"/>
        </w:rPr>
        <w:t>на</w:t>
      </w:r>
      <w:r>
        <w:rPr>
          <w:spacing w:val="-13"/>
        </w:rPr>
        <w:t xml:space="preserve"> </w:t>
      </w:r>
      <w:r>
        <w:rPr>
          <w:spacing w:val="-2"/>
        </w:rPr>
        <w:t>достоверность,</w:t>
      </w:r>
      <w:r>
        <w:rPr>
          <w:spacing w:val="-13"/>
        </w:rPr>
        <w:t xml:space="preserve"> </w:t>
      </w:r>
      <w:r>
        <w:rPr>
          <w:spacing w:val="-2"/>
        </w:rPr>
        <w:t xml:space="preserve">следование </w:t>
      </w:r>
      <w:r>
        <w:t>плану, соответствие поставленному вопросу).</w:t>
      </w:r>
    </w:p>
    <w:p w:rsidR="00395AF7" w:rsidRDefault="00395AF7" w:rsidP="004E2930">
      <w:pPr>
        <w:pStyle w:val="a3"/>
        <w:spacing w:before="4"/>
        <w:ind w:left="0" w:firstLine="0"/>
      </w:pPr>
    </w:p>
    <w:p w:rsidR="00395AF7" w:rsidRDefault="00103334" w:rsidP="004E2930">
      <w:pPr>
        <w:pStyle w:val="2"/>
        <w:spacing w:line="273" w:lineRule="exact"/>
      </w:pPr>
      <w:r>
        <w:rPr>
          <w:spacing w:val="-2"/>
        </w:rPr>
        <w:t>Пространственные</w:t>
      </w:r>
      <w:r>
        <w:t xml:space="preserve"> </w:t>
      </w:r>
      <w:r>
        <w:rPr>
          <w:spacing w:val="-2"/>
        </w:rPr>
        <w:t>отношения</w:t>
      </w:r>
      <w:r>
        <w:rPr>
          <w:spacing w:val="1"/>
        </w:rPr>
        <w:t xml:space="preserve"> </w:t>
      </w:r>
      <w:r>
        <w:rPr>
          <w:spacing w:val="-2"/>
        </w:rPr>
        <w:t>и</w:t>
      </w:r>
      <w:r>
        <w:t xml:space="preserve"> </w:t>
      </w:r>
      <w:r>
        <w:rPr>
          <w:spacing w:val="-2"/>
        </w:rPr>
        <w:t>геометрические</w:t>
      </w:r>
      <w:r>
        <w:rPr>
          <w:spacing w:val="1"/>
        </w:rPr>
        <w:t xml:space="preserve"> </w:t>
      </w:r>
      <w:r>
        <w:rPr>
          <w:spacing w:val="-2"/>
        </w:rPr>
        <w:t>фигуры</w:t>
      </w:r>
    </w:p>
    <w:p w:rsidR="00395AF7" w:rsidRDefault="00103334" w:rsidP="004E2930">
      <w:pPr>
        <w:pStyle w:val="a3"/>
        <w:tabs>
          <w:tab w:val="left" w:pos="7833"/>
        </w:tabs>
        <w:ind w:right="451"/>
      </w:pPr>
      <w:r>
        <w:t>Распознавание и изображен</w:t>
      </w:r>
      <w:r w:rsidR="00901D09">
        <w:t xml:space="preserve">ие геометрических фигур: точка, </w:t>
      </w:r>
      <w:r>
        <w:t>прямая,</w:t>
      </w:r>
      <w:r>
        <w:rPr>
          <w:spacing w:val="-15"/>
        </w:rPr>
        <w:t xml:space="preserve"> </w:t>
      </w:r>
      <w:r>
        <w:t>прямой</w:t>
      </w:r>
      <w:r>
        <w:rPr>
          <w:spacing w:val="-15"/>
        </w:rPr>
        <w:t xml:space="preserve"> </w:t>
      </w:r>
      <w:r>
        <w:t>угол, ломаная,многоугольник. Построение отрезка заданной длины с помощью линейки.</w:t>
      </w:r>
    </w:p>
    <w:p w:rsidR="00395AF7" w:rsidRDefault="00103334" w:rsidP="004E2930">
      <w:pPr>
        <w:pStyle w:val="a3"/>
        <w:ind w:right="220" w:firstLine="0"/>
      </w:pPr>
      <w:r>
        <w:t>Изображение на клетчатой бумаге прямоугольника с заданными длинами сторон, квадрата с</w:t>
      </w:r>
      <w:r>
        <w:rPr>
          <w:spacing w:val="-8"/>
        </w:rPr>
        <w:t xml:space="preserve"> </w:t>
      </w:r>
      <w:r>
        <w:t>заданной</w:t>
      </w:r>
      <w:r>
        <w:rPr>
          <w:spacing w:val="-8"/>
        </w:rPr>
        <w:t xml:space="preserve"> </w:t>
      </w:r>
      <w:r>
        <w:t>длиной</w:t>
      </w:r>
      <w:r>
        <w:rPr>
          <w:spacing w:val="-8"/>
        </w:rPr>
        <w:t xml:space="preserve"> </w:t>
      </w:r>
      <w:r>
        <w:t>стороны.</w:t>
      </w:r>
      <w:r>
        <w:rPr>
          <w:spacing w:val="-8"/>
        </w:rPr>
        <w:t xml:space="preserve"> </w:t>
      </w:r>
      <w:r>
        <w:t>Длина</w:t>
      </w:r>
      <w:r>
        <w:rPr>
          <w:spacing w:val="-8"/>
        </w:rPr>
        <w:t xml:space="preserve"> </w:t>
      </w:r>
      <w:r>
        <w:t>ломаной.</w:t>
      </w:r>
      <w:r>
        <w:rPr>
          <w:spacing w:val="-8"/>
        </w:rPr>
        <w:t xml:space="preserve"> </w:t>
      </w:r>
      <w:r>
        <w:t>Измерение</w:t>
      </w:r>
      <w:r>
        <w:rPr>
          <w:spacing w:val="-8"/>
        </w:rPr>
        <w:t xml:space="preserve"> </w:t>
      </w:r>
      <w:r>
        <w:t>периметра</w:t>
      </w:r>
      <w:r>
        <w:rPr>
          <w:spacing w:val="-8"/>
        </w:rPr>
        <w:t xml:space="preserve"> </w:t>
      </w:r>
      <w:r>
        <w:t>данного/изображенного прямоугольника (квадрата), запись результата измерения в сантиметрах.</w:t>
      </w:r>
    </w:p>
    <w:p w:rsidR="00395AF7" w:rsidRDefault="00395AF7" w:rsidP="004E2930">
      <w:pPr>
        <w:pStyle w:val="a3"/>
        <w:spacing w:before="1"/>
        <w:ind w:left="0" w:firstLine="0"/>
      </w:pPr>
    </w:p>
    <w:p w:rsidR="00395AF7" w:rsidRDefault="00103334" w:rsidP="004E2930">
      <w:pPr>
        <w:pStyle w:val="2"/>
        <w:spacing w:before="1" w:line="273" w:lineRule="exact"/>
      </w:pPr>
      <w:r>
        <w:rPr>
          <w:w w:val="95"/>
        </w:rPr>
        <w:t>Математическая</w:t>
      </w:r>
      <w:r>
        <w:rPr>
          <w:spacing w:val="62"/>
        </w:rPr>
        <w:t xml:space="preserve"> </w:t>
      </w:r>
      <w:r>
        <w:rPr>
          <w:spacing w:val="-2"/>
          <w:w w:val="95"/>
        </w:rPr>
        <w:t>информация</w:t>
      </w:r>
    </w:p>
    <w:p w:rsidR="00395AF7" w:rsidRDefault="00103334" w:rsidP="004E2930">
      <w:pPr>
        <w:pStyle w:val="a3"/>
        <w:ind w:right="382"/>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w:t>
      </w:r>
      <w:r>
        <w:rPr>
          <w:spacing w:val="-8"/>
        </w:rPr>
        <w:t xml:space="preserve"> </w:t>
      </w:r>
      <w:r>
        <w:t>по</w:t>
      </w:r>
      <w:r>
        <w:rPr>
          <w:spacing w:val="-8"/>
        </w:rPr>
        <w:t xml:space="preserve"> </w:t>
      </w:r>
      <w:r>
        <w:t>заданному</w:t>
      </w:r>
      <w:r>
        <w:rPr>
          <w:spacing w:val="-8"/>
        </w:rPr>
        <w:t xml:space="preserve"> </w:t>
      </w:r>
      <w:r>
        <w:t>или</w:t>
      </w:r>
      <w:r>
        <w:rPr>
          <w:spacing w:val="-8"/>
        </w:rPr>
        <w:t xml:space="preserve"> </w:t>
      </w:r>
      <w:r>
        <w:t>самостоятельно</w:t>
      </w:r>
      <w:r>
        <w:rPr>
          <w:spacing w:val="-8"/>
        </w:rPr>
        <w:t xml:space="preserve"> </w:t>
      </w:r>
      <w:r>
        <w:t>установленному</w:t>
      </w:r>
      <w:r>
        <w:rPr>
          <w:spacing w:val="-8"/>
        </w:rPr>
        <w:t xml:space="preserve"> </w:t>
      </w:r>
      <w:r>
        <w:t>признаку.</w:t>
      </w:r>
      <w:r>
        <w:rPr>
          <w:spacing w:val="-8"/>
        </w:rPr>
        <w:t xml:space="preserve"> </w:t>
      </w:r>
      <w:r>
        <w:t>Закономерность</w:t>
      </w:r>
      <w:r>
        <w:rPr>
          <w:spacing w:val="-8"/>
        </w:rPr>
        <w:t xml:space="preserve"> </w:t>
      </w:r>
      <w:r>
        <w:t>в ряду чисел, геометрических фигур, объектов повседневной жизни.</w:t>
      </w:r>
    </w:p>
    <w:p w:rsidR="00395AF7" w:rsidRDefault="00103334" w:rsidP="004E2930">
      <w:pPr>
        <w:pStyle w:val="a3"/>
        <w:spacing w:before="3"/>
        <w:ind w:right="337"/>
      </w:pPr>
      <w:r>
        <w:rPr>
          <w:spacing w:val="-2"/>
        </w:rPr>
        <w:t>Верные (истинные)</w:t>
      </w:r>
      <w:r>
        <w:rPr>
          <w:spacing w:val="-5"/>
        </w:rPr>
        <w:t xml:space="preserve"> </w:t>
      </w:r>
      <w:r>
        <w:rPr>
          <w:spacing w:val="-2"/>
        </w:rPr>
        <w:t>и</w:t>
      </w:r>
      <w:r>
        <w:rPr>
          <w:spacing w:val="-5"/>
        </w:rPr>
        <w:t xml:space="preserve"> </w:t>
      </w:r>
      <w:r>
        <w:rPr>
          <w:spacing w:val="-2"/>
        </w:rPr>
        <w:t>неверные (ложные)</w:t>
      </w:r>
      <w:r>
        <w:rPr>
          <w:spacing w:val="-5"/>
        </w:rPr>
        <w:t xml:space="preserve"> </w:t>
      </w:r>
      <w:r>
        <w:rPr>
          <w:spacing w:val="-2"/>
        </w:rPr>
        <w:t>утверждения,</w:t>
      </w:r>
      <w:r>
        <w:rPr>
          <w:spacing w:val="-5"/>
        </w:rPr>
        <w:t xml:space="preserve"> </w:t>
      </w:r>
      <w:r>
        <w:rPr>
          <w:spacing w:val="-2"/>
        </w:rPr>
        <w:t>со</w:t>
      </w:r>
      <w:r>
        <w:rPr>
          <w:spacing w:val="-10"/>
        </w:rPr>
        <w:t xml:space="preserve"> </w:t>
      </w:r>
      <w:r>
        <w:rPr>
          <w:spacing w:val="-2"/>
        </w:rPr>
        <w:t>держащие</w:t>
      </w:r>
      <w:r>
        <w:rPr>
          <w:spacing w:val="-8"/>
        </w:rPr>
        <w:t xml:space="preserve"> </w:t>
      </w:r>
      <w:r>
        <w:rPr>
          <w:spacing w:val="-2"/>
        </w:rPr>
        <w:t>количественные, пространственные</w:t>
      </w:r>
      <w:r>
        <w:rPr>
          <w:spacing w:val="-13"/>
        </w:rPr>
        <w:t xml:space="preserve"> </w:t>
      </w:r>
      <w:r>
        <w:rPr>
          <w:spacing w:val="-2"/>
        </w:rPr>
        <w:t>отношения,</w:t>
      </w:r>
      <w:r>
        <w:rPr>
          <w:spacing w:val="-13"/>
        </w:rPr>
        <w:t xml:space="preserve"> </w:t>
      </w:r>
      <w:r>
        <w:rPr>
          <w:spacing w:val="-2"/>
        </w:rPr>
        <w:t>зав</w:t>
      </w:r>
      <w:r>
        <w:rPr>
          <w:spacing w:val="40"/>
        </w:rPr>
        <w:t xml:space="preserve"> </w:t>
      </w:r>
      <w:r>
        <w:rPr>
          <w:spacing w:val="-2"/>
        </w:rPr>
        <w:t>исимости</w:t>
      </w:r>
      <w:r>
        <w:rPr>
          <w:spacing w:val="-13"/>
        </w:rPr>
        <w:t xml:space="preserve"> </w:t>
      </w:r>
      <w:r>
        <w:rPr>
          <w:spacing w:val="-2"/>
        </w:rPr>
        <w:t>между</w:t>
      </w:r>
      <w:r>
        <w:rPr>
          <w:spacing w:val="-13"/>
        </w:rPr>
        <w:t xml:space="preserve"> </w:t>
      </w:r>
      <w:r>
        <w:rPr>
          <w:spacing w:val="-2"/>
        </w:rPr>
        <w:t>числами/величинами.</w:t>
      </w:r>
      <w:r>
        <w:rPr>
          <w:spacing w:val="-13"/>
        </w:rPr>
        <w:t xml:space="preserve"> </w:t>
      </w:r>
      <w:r>
        <w:rPr>
          <w:spacing w:val="-2"/>
        </w:rPr>
        <w:t xml:space="preserve">Конструирование </w:t>
      </w:r>
      <w:r>
        <w:t>утверждений с использованием слов «каждый», «все».</w:t>
      </w:r>
    </w:p>
    <w:p w:rsidR="00395AF7" w:rsidRDefault="00103334" w:rsidP="004E2930">
      <w:pPr>
        <w:pStyle w:val="a3"/>
        <w:ind w:right="420"/>
      </w:pPr>
      <w:r>
        <w:t>Работа</w:t>
      </w:r>
      <w:r>
        <w:rPr>
          <w:spacing w:val="-5"/>
        </w:rPr>
        <w:t xml:space="preserve"> </w:t>
      </w:r>
      <w:r>
        <w:t>с</w:t>
      </w:r>
      <w:r>
        <w:rPr>
          <w:spacing w:val="-5"/>
        </w:rPr>
        <w:t xml:space="preserve"> </w:t>
      </w:r>
      <w:r>
        <w:t>таблицами:</w:t>
      </w:r>
      <w:r>
        <w:rPr>
          <w:spacing w:val="-5"/>
        </w:rPr>
        <w:t xml:space="preserve"> </w:t>
      </w:r>
      <w:r>
        <w:t>извлечение</w:t>
      </w:r>
      <w:r>
        <w:rPr>
          <w:spacing w:val="-5"/>
        </w:rPr>
        <w:t xml:space="preserve"> </w:t>
      </w:r>
      <w:r>
        <w:t>и</w:t>
      </w:r>
      <w:r>
        <w:rPr>
          <w:spacing w:val="-5"/>
        </w:rPr>
        <w:t xml:space="preserve"> </w:t>
      </w:r>
      <w:r>
        <w:t>использование</w:t>
      </w:r>
      <w:r>
        <w:rPr>
          <w:spacing w:val="-5"/>
        </w:rPr>
        <w:t xml:space="preserve"> </w:t>
      </w:r>
      <w:r>
        <w:t>для</w:t>
      </w:r>
      <w:r>
        <w:rPr>
          <w:spacing w:val="-5"/>
        </w:rPr>
        <w:t xml:space="preserve"> </w:t>
      </w:r>
      <w:r>
        <w:t>ответа</w:t>
      </w:r>
      <w:r>
        <w:rPr>
          <w:spacing w:val="-5"/>
        </w:rPr>
        <w:t xml:space="preserve"> </w:t>
      </w:r>
      <w:r>
        <w:t>на</w:t>
      </w:r>
      <w:r>
        <w:rPr>
          <w:spacing w:val="-5"/>
        </w:rPr>
        <w:t xml:space="preserve"> </w:t>
      </w:r>
      <w:r>
        <w:t>вопрос</w:t>
      </w:r>
      <w:r>
        <w:rPr>
          <w:spacing w:val="-5"/>
        </w:rPr>
        <w:t xml:space="preserve"> </w:t>
      </w:r>
      <w:r>
        <w:t xml:space="preserve">информации, </w:t>
      </w:r>
      <w:r>
        <w:rPr>
          <w:w w:val="95"/>
        </w:rPr>
        <w:t>представленной в таблице (таблицы</w:t>
      </w:r>
      <w:r>
        <w:rPr>
          <w:spacing w:val="40"/>
        </w:rPr>
        <w:t xml:space="preserve"> </w:t>
      </w:r>
      <w:r>
        <w:rPr>
          <w:w w:val="95"/>
        </w:rPr>
        <w:t xml:space="preserve">сложения, умножения; график дежурств, наблюдения в </w:t>
      </w:r>
      <w:r>
        <w:t>природе и пр.).</w:t>
      </w:r>
    </w:p>
    <w:p w:rsidR="00395AF7" w:rsidRDefault="00103334" w:rsidP="004E2930">
      <w:pPr>
        <w:pStyle w:val="a3"/>
      </w:pPr>
      <w:r>
        <w:t>Внесение</w:t>
      </w:r>
      <w:r>
        <w:rPr>
          <w:spacing w:val="-8"/>
        </w:rPr>
        <w:t xml:space="preserve"> </w:t>
      </w:r>
      <w:r>
        <w:t>данных</w:t>
      </w:r>
      <w:r>
        <w:rPr>
          <w:spacing w:val="-8"/>
        </w:rPr>
        <w:t xml:space="preserve"> </w:t>
      </w:r>
      <w:r>
        <w:t>в</w:t>
      </w:r>
      <w:r>
        <w:rPr>
          <w:spacing w:val="-8"/>
        </w:rPr>
        <w:t xml:space="preserve"> </w:t>
      </w:r>
      <w:r>
        <w:t>таблицу,</w:t>
      </w:r>
      <w:r>
        <w:rPr>
          <w:spacing w:val="-8"/>
        </w:rPr>
        <w:t xml:space="preserve"> </w:t>
      </w:r>
      <w:r>
        <w:t>дополнение</w:t>
      </w:r>
      <w:r>
        <w:rPr>
          <w:spacing w:val="-8"/>
        </w:rPr>
        <w:t xml:space="preserve"> </w:t>
      </w:r>
      <w:r>
        <w:t>моделей</w:t>
      </w:r>
      <w:r>
        <w:rPr>
          <w:spacing w:val="-8"/>
        </w:rPr>
        <w:t xml:space="preserve"> </w:t>
      </w:r>
      <w:r>
        <w:t>(схем,</w:t>
      </w:r>
      <w:r>
        <w:rPr>
          <w:spacing w:val="-8"/>
        </w:rPr>
        <w:t xml:space="preserve"> </w:t>
      </w:r>
      <w:r>
        <w:t>изображений)</w:t>
      </w:r>
      <w:r>
        <w:rPr>
          <w:spacing w:val="-8"/>
        </w:rPr>
        <w:t xml:space="preserve"> </w:t>
      </w:r>
      <w:r>
        <w:t>готовыми числовыми данными.</w:t>
      </w:r>
    </w:p>
    <w:p w:rsidR="00395AF7" w:rsidRDefault="00103334" w:rsidP="004E2930">
      <w:pPr>
        <w:pStyle w:val="a3"/>
      </w:pPr>
      <w:r>
        <w:t>Алгоритмы</w:t>
      </w:r>
      <w:r>
        <w:rPr>
          <w:spacing w:val="-9"/>
        </w:rPr>
        <w:t xml:space="preserve"> </w:t>
      </w:r>
      <w:r>
        <w:t>(приёмы,</w:t>
      </w:r>
      <w:r>
        <w:rPr>
          <w:spacing w:val="-9"/>
        </w:rPr>
        <w:t xml:space="preserve"> </w:t>
      </w:r>
      <w:r>
        <w:t>правила)</w:t>
      </w:r>
      <w:r>
        <w:rPr>
          <w:spacing w:val="-9"/>
        </w:rPr>
        <w:t xml:space="preserve"> </w:t>
      </w:r>
      <w:r>
        <w:t>устных</w:t>
      </w:r>
      <w:r>
        <w:rPr>
          <w:spacing w:val="-9"/>
        </w:rPr>
        <w:t xml:space="preserve"> </w:t>
      </w:r>
      <w:r>
        <w:t>и</w:t>
      </w:r>
      <w:r>
        <w:rPr>
          <w:spacing w:val="-9"/>
        </w:rPr>
        <w:t xml:space="preserve"> </w:t>
      </w:r>
      <w:r>
        <w:t>письменных</w:t>
      </w:r>
      <w:r>
        <w:rPr>
          <w:spacing w:val="-9"/>
        </w:rPr>
        <w:t xml:space="preserve"> </w:t>
      </w:r>
      <w:r>
        <w:t>вычислений,</w:t>
      </w:r>
      <w:r>
        <w:rPr>
          <w:spacing w:val="-9"/>
        </w:rPr>
        <w:t xml:space="preserve"> </w:t>
      </w:r>
      <w:r>
        <w:t>измерений</w:t>
      </w:r>
      <w:r>
        <w:rPr>
          <w:spacing w:val="-9"/>
        </w:rPr>
        <w:t xml:space="preserve"> </w:t>
      </w:r>
      <w:r>
        <w:t>и построения геометрических фигур.</w:t>
      </w:r>
    </w:p>
    <w:p w:rsidR="00395AF7" w:rsidRDefault="00103334" w:rsidP="004E2930">
      <w:pPr>
        <w:pStyle w:val="a3"/>
      </w:pPr>
      <w:r>
        <w:rPr>
          <w:w w:val="95"/>
        </w:rPr>
        <w:t xml:space="preserve">Правила работы с электронными средствами обучения (электронной формой учебника, </w:t>
      </w:r>
      <w:r>
        <w:t>компьютерными тренажёрами).</w:t>
      </w:r>
    </w:p>
    <w:p w:rsidR="00395AF7" w:rsidRDefault="00103334" w:rsidP="004E2930">
      <w:pPr>
        <w:pStyle w:val="2"/>
      </w:pPr>
      <w:r>
        <w:rPr>
          <w:w w:val="95"/>
        </w:rPr>
        <w:t>Универсальные</w:t>
      </w:r>
      <w:r>
        <w:rPr>
          <w:spacing w:val="50"/>
        </w:rPr>
        <w:t xml:space="preserve"> </w:t>
      </w:r>
      <w:r>
        <w:rPr>
          <w:w w:val="95"/>
        </w:rPr>
        <w:t>учебные</w:t>
      </w:r>
      <w:r>
        <w:rPr>
          <w:spacing w:val="51"/>
        </w:rPr>
        <w:t xml:space="preserve"> </w:t>
      </w:r>
      <w:r>
        <w:rPr>
          <w:w w:val="95"/>
        </w:rPr>
        <w:t>действия</w:t>
      </w:r>
      <w:r>
        <w:rPr>
          <w:spacing w:val="51"/>
        </w:rPr>
        <w:t xml:space="preserve"> </w:t>
      </w:r>
      <w:r>
        <w:rPr>
          <w:w w:val="95"/>
        </w:rPr>
        <w:t>(пропедевтический</w:t>
      </w:r>
      <w:r>
        <w:rPr>
          <w:spacing w:val="51"/>
        </w:rPr>
        <w:t xml:space="preserve"> </w:t>
      </w:r>
      <w:r>
        <w:rPr>
          <w:spacing w:val="-2"/>
          <w:w w:val="95"/>
        </w:rPr>
        <w:t>уровень)</w:t>
      </w:r>
    </w:p>
    <w:p w:rsidR="00395AF7" w:rsidRDefault="00103334" w:rsidP="004E2930">
      <w:pPr>
        <w:spacing w:before="57"/>
        <w:ind w:left="1384"/>
        <w:rPr>
          <w:i/>
          <w:sz w:val="24"/>
        </w:rPr>
      </w:pPr>
      <w:r>
        <w:rPr>
          <w:i/>
          <w:spacing w:val="-2"/>
          <w:w w:val="120"/>
          <w:sz w:val="24"/>
        </w:rPr>
        <w:t>Универсальные</w:t>
      </w:r>
      <w:r>
        <w:rPr>
          <w:i/>
          <w:spacing w:val="1"/>
          <w:w w:val="120"/>
          <w:sz w:val="24"/>
        </w:rPr>
        <w:t xml:space="preserve"> </w:t>
      </w:r>
      <w:r>
        <w:rPr>
          <w:i/>
          <w:spacing w:val="-2"/>
          <w:w w:val="120"/>
          <w:sz w:val="24"/>
        </w:rPr>
        <w:t>познавательные</w:t>
      </w:r>
      <w:r>
        <w:rPr>
          <w:i/>
          <w:spacing w:val="2"/>
          <w:w w:val="120"/>
          <w:sz w:val="24"/>
        </w:rPr>
        <w:t xml:space="preserve"> </w:t>
      </w:r>
      <w:r>
        <w:rPr>
          <w:i/>
          <w:spacing w:val="-2"/>
          <w:w w:val="120"/>
          <w:sz w:val="24"/>
        </w:rPr>
        <w:t>учебные</w:t>
      </w:r>
      <w:r>
        <w:rPr>
          <w:i/>
          <w:spacing w:val="2"/>
          <w:w w:val="120"/>
          <w:sz w:val="24"/>
        </w:rPr>
        <w:t xml:space="preserve"> </w:t>
      </w:r>
      <w:r>
        <w:rPr>
          <w:i/>
          <w:spacing w:val="-2"/>
          <w:w w:val="120"/>
          <w:sz w:val="24"/>
        </w:rPr>
        <w:t>действия:</w:t>
      </w:r>
    </w:p>
    <w:p w:rsidR="00395AF7" w:rsidRDefault="00103334" w:rsidP="004E2930">
      <w:pPr>
        <w:pStyle w:val="a4"/>
        <w:numPr>
          <w:ilvl w:val="0"/>
          <w:numId w:val="191"/>
        </w:numPr>
        <w:tabs>
          <w:tab w:val="left" w:pos="2232"/>
          <w:tab w:val="left" w:pos="2233"/>
        </w:tabs>
        <w:spacing w:before="9"/>
        <w:ind w:right="775" w:firstLine="565"/>
        <w:rPr>
          <w:sz w:val="24"/>
        </w:rPr>
      </w:pPr>
      <w:r>
        <w:rPr>
          <w:sz w:val="24"/>
        </w:rPr>
        <w:t>наблюдать</w:t>
      </w:r>
      <w:r>
        <w:rPr>
          <w:spacing w:val="-8"/>
          <w:sz w:val="24"/>
        </w:rPr>
        <w:t xml:space="preserve"> </w:t>
      </w:r>
      <w:r>
        <w:rPr>
          <w:sz w:val="24"/>
        </w:rPr>
        <w:t>математические</w:t>
      </w:r>
      <w:r>
        <w:rPr>
          <w:spacing w:val="-8"/>
          <w:sz w:val="24"/>
        </w:rPr>
        <w:t xml:space="preserve"> </w:t>
      </w:r>
      <w:r>
        <w:rPr>
          <w:sz w:val="24"/>
        </w:rPr>
        <w:t>отношения</w:t>
      </w:r>
      <w:r>
        <w:rPr>
          <w:spacing w:val="80"/>
          <w:sz w:val="24"/>
        </w:rPr>
        <w:t xml:space="preserve"> </w:t>
      </w:r>
      <w:r>
        <w:rPr>
          <w:sz w:val="24"/>
        </w:rPr>
        <w:t>(часть-целое,</w:t>
      </w:r>
      <w:r>
        <w:rPr>
          <w:spacing w:val="-8"/>
          <w:sz w:val="24"/>
        </w:rPr>
        <w:t xml:space="preserve"> </w:t>
      </w:r>
      <w:r>
        <w:rPr>
          <w:sz w:val="24"/>
        </w:rPr>
        <w:t>больше-меньше)</w:t>
      </w:r>
      <w:r>
        <w:rPr>
          <w:spacing w:val="-8"/>
          <w:sz w:val="24"/>
        </w:rPr>
        <w:t xml:space="preserve"> </w:t>
      </w:r>
      <w:r>
        <w:rPr>
          <w:sz w:val="24"/>
        </w:rPr>
        <w:t>в окружающем мире;</w:t>
      </w:r>
    </w:p>
    <w:p w:rsidR="00395AF7" w:rsidRDefault="00103334" w:rsidP="004E2930">
      <w:pPr>
        <w:pStyle w:val="a4"/>
        <w:numPr>
          <w:ilvl w:val="0"/>
          <w:numId w:val="191"/>
        </w:numPr>
        <w:tabs>
          <w:tab w:val="left" w:pos="2232"/>
          <w:tab w:val="left" w:pos="2233"/>
        </w:tabs>
        <w:spacing w:line="275" w:lineRule="exact"/>
        <w:ind w:left="2232"/>
        <w:rPr>
          <w:sz w:val="24"/>
        </w:rPr>
      </w:pPr>
      <w:r>
        <w:rPr>
          <w:spacing w:val="-2"/>
          <w:sz w:val="24"/>
        </w:rPr>
        <w:t>характеризовать</w:t>
      </w:r>
      <w:r>
        <w:rPr>
          <w:spacing w:val="2"/>
          <w:sz w:val="24"/>
        </w:rPr>
        <w:t xml:space="preserve"> </w:t>
      </w:r>
      <w:r>
        <w:rPr>
          <w:spacing w:val="-2"/>
          <w:sz w:val="24"/>
        </w:rPr>
        <w:t>назначение</w:t>
      </w:r>
      <w:r>
        <w:rPr>
          <w:spacing w:val="3"/>
          <w:sz w:val="24"/>
        </w:rPr>
        <w:t xml:space="preserve"> </w:t>
      </w:r>
      <w:r>
        <w:rPr>
          <w:spacing w:val="-2"/>
          <w:sz w:val="24"/>
        </w:rPr>
        <w:t>и</w:t>
      </w:r>
      <w:r>
        <w:rPr>
          <w:spacing w:val="3"/>
          <w:sz w:val="24"/>
        </w:rPr>
        <w:t xml:space="preserve"> </w:t>
      </w:r>
      <w:r>
        <w:rPr>
          <w:spacing w:val="-2"/>
          <w:sz w:val="24"/>
        </w:rPr>
        <w:t>использовать</w:t>
      </w:r>
      <w:r>
        <w:rPr>
          <w:spacing w:val="2"/>
          <w:sz w:val="24"/>
        </w:rPr>
        <w:t xml:space="preserve"> </w:t>
      </w:r>
      <w:r>
        <w:rPr>
          <w:spacing w:val="-2"/>
          <w:sz w:val="24"/>
        </w:rPr>
        <w:t>простейшие</w:t>
      </w:r>
      <w:r>
        <w:rPr>
          <w:spacing w:val="3"/>
          <w:sz w:val="24"/>
        </w:rPr>
        <w:t xml:space="preserve"> </w:t>
      </w:r>
      <w:r>
        <w:rPr>
          <w:spacing w:val="-2"/>
          <w:sz w:val="24"/>
        </w:rPr>
        <w:t>измерительные</w:t>
      </w:r>
    </w:p>
    <w:p w:rsidR="00395AF7" w:rsidRDefault="00103334" w:rsidP="004E2930">
      <w:pPr>
        <w:pStyle w:val="a3"/>
        <w:spacing w:before="76" w:line="276" w:lineRule="exact"/>
        <w:ind w:firstLine="0"/>
      </w:pPr>
      <w:r>
        <w:rPr>
          <w:w w:val="95"/>
        </w:rPr>
        <w:t>приборы(сантиметровая</w:t>
      </w:r>
      <w:r>
        <w:rPr>
          <w:spacing w:val="55"/>
        </w:rPr>
        <w:t xml:space="preserve"> </w:t>
      </w:r>
      <w:r>
        <w:rPr>
          <w:w w:val="95"/>
        </w:rPr>
        <w:t>лента,</w:t>
      </w:r>
      <w:r>
        <w:rPr>
          <w:spacing w:val="55"/>
        </w:rPr>
        <w:t xml:space="preserve"> </w:t>
      </w:r>
      <w:r>
        <w:rPr>
          <w:spacing w:val="-2"/>
          <w:w w:val="95"/>
        </w:rPr>
        <w:t>весы);</w:t>
      </w:r>
    </w:p>
    <w:p w:rsidR="00395AF7" w:rsidRDefault="00103334" w:rsidP="004E2930">
      <w:pPr>
        <w:pStyle w:val="a4"/>
        <w:numPr>
          <w:ilvl w:val="0"/>
          <w:numId w:val="191"/>
        </w:numPr>
        <w:tabs>
          <w:tab w:val="left" w:pos="2232"/>
          <w:tab w:val="left" w:pos="2233"/>
        </w:tabs>
        <w:ind w:right="727" w:firstLine="565"/>
        <w:rPr>
          <w:sz w:val="24"/>
        </w:rPr>
      </w:pPr>
      <w:r>
        <w:rPr>
          <w:sz w:val="24"/>
        </w:rPr>
        <w:t>сравнивать</w:t>
      </w:r>
      <w:r>
        <w:rPr>
          <w:spacing w:val="-8"/>
          <w:sz w:val="24"/>
        </w:rPr>
        <w:t xml:space="preserve"> </w:t>
      </w:r>
      <w:r>
        <w:rPr>
          <w:sz w:val="24"/>
        </w:rPr>
        <w:t>группы</w:t>
      </w:r>
      <w:r>
        <w:rPr>
          <w:spacing w:val="-8"/>
          <w:sz w:val="24"/>
        </w:rPr>
        <w:t xml:space="preserve"> </w:t>
      </w:r>
      <w:r>
        <w:rPr>
          <w:sz w:val="24"/>
        </w:rPr>
        <w:t>объектов</w:t>
      </w:r>
      <w:r>
        <w:rPr>
          <w:spacing w:val="40"/>
          <w:sz w:val="24"/>
        </w:rPr>
        <w:t xml:space="preserve"> </w:t>
      </w:r>
      <w:r>
        <w:rPr>
          <w:sz w:val="24"/>
        </w:rPr>
        <w:t>(чисел,</w:t>
      </w:r>
      <w:r>
        <w:rPr>
          <w:spacing w:val="-8"/>
          <w:sz w:val="24"/>
        </w:rPr>
        <w:t xml:space="preserve"> </w:t>
      </w:r>
      <w:r>
        <w:rPr>
          <w:sz w:val="24"/>
        </w:rPr>
        <w:t>величин,</w:t>
      </w:r>
      <w:r>
        <w:rPr>
          <w:spacing w:val="-8"/>
          <w:sz w:val="24"/>
        </w:rPr>
        <w:t xml:space="preserve"> </w:t>
      </w:r>
      <w:r>
        <w:rPr>
          <w:sz w:val="24"/>
        </w:rPr>
        <w:t>геометрических</w:t>
      </w:r>
      <w:r>
        <w:rPr>
          <w:spacing w:val="-8"/>
          <w:sz w:val="24"/>
        </w:rPr>
        <w:t xml:space="preserve"> </w:t>
      </w:r>
      <w:r>
        <w:rPr>
          <w:sz w:val="24"/>
        </w:rPr>
        <w:t>фигур)</w:t>
      </w:r>
      <w:r>
        <w:rPr>
          <w:spacing w:val="-8"/>
          <w:sz w:val="24"/>
        </w:rPr>
        <w:t xml:space="preserve"> </w:t>
      </w:r>
      <w:r>
        <w:rPr>
          <w:sz w:val="24"/>
        </w:rPr>
        <w:t>по самостоятельно выбранному основанию;</w:t>
      </w:r>
    </w:p>
    <w:p w:rsidR="00395AF7" w:rsidRDefault="00103334" w:rsidP="004E2930">
      <w:pPr>
        <w:pStyle w:val="a4"/>
        <w:numPr>
          <w:ilvl w:val="0"/>
          <w:numId w:val="191"/>
        </w:numPr>
        <w:tabs>
          <w:tab w:val="left" w:pos="2232"/>
          <w:tab w:val="left" w:pos="2233"/>
          <w:tab w:val="left" w:pos="4055"/>
          <w:tab w:val="left" w:pos="7488"/>
        </w:tabs>
        <w:ind w:right="1120" w:firstLine="565"/>
        <w:rPr>
          <w:sz w:val="24"/>
        </w:rPr>
      </w:pPr>
      <w:r>
        <w:rPr>
          <w:spacing w:val="-2"/>
          <w:sz w:val="24"/>
        </w:rPr>
        <w:t>распределять</w:t>
      </w:r>
      <w:r>
        <w:rPr>
          <w:sz w:val="24"/>
        </w:rPr>
        <w:tab/>
        <w:t>(классифицировать) объекты</w:t>
      </w:r>
      <w:r>
        <w:rPr>
          <w:sz w:val="24"/>
        </w:rPr>
        <w:tab/>
        <w:t>(числа,</w:t>
      </w:r>
      <w:r>
        <w:rPr>
          <w:spacing w:val="-15"/>
          <w:sz w:val="24"/>
        </w:rPr>
        <w:t xml:space="preserve"> </w:t>
      </w:r>
      <w:r>
        <w:rPr>
          <w:sz w:val="24"/>
        </w:rPr>
        <w:t>величины, геометрические фигуры, текстовые задачи в одно действие) на группы;</w:t>
      </w:r>
    </w:p>
    <w:p w:rsidR="00395AF7" w:rsidRDefault="00103334" w:rsidP="004E2930">
      <w:pPr>
        <w:pStyle w:val="a4"/>
        <w:numPr>
          <w:ilvl w:val="0"/>
          <w:numId w:val="191"/>
        </w:numPr>
        <w:tabs>
          <w:tab w:val="left" w:pos="2232"/>
          <w:tab w:val="left" w:pos="2233"/>
        </w:tabs>
        <w:spacing w:line="275" w:lineRule="exact"/>
        <w:ind w:left="2232"/>
        <w:rPr>
          <w:sz w:val="24"/>
        </w:rPr>
      </w:pPr>
      <w:r>
        <w:rPr>
          <w:spacing w:val="-2"/>
          <w:sz w:val="24"/>
        </w:rPr>
        <w:t>обнаруживать</w:t>
      </w:r>
      <w:r>
        <w:rPr>
          <w:spacing w:val="-1"/>
          <w:sz w:val="24"/>
        </w:rPr>
        <w:t xml:space="preserve"> </w:t>
      </w:r>
      <w:r>
        <w:rPr>
          <w:spacing w:val="-2"/>
          <w:sz w:val="24"/>
        </w:rPr>
        <w:t>модели</w:t>
      </w:r>
      <w:r>
        <w:rPr>
          <w:sz w:val="24"/>
        </w:rPr>
        <w:t xml:space="preserve"> </w:t>
      </w:r>
      <w:r>
        <w:rPr>
          <w:spacing w:val="-2"/>
          <w:sz w:val="24"/>
        </w:rPr>
        <w:t>геометрических</w:t>
      </w:r>
      <w:r>
        <w:rPr>
          <w:sz w:val="24"/>
        </w:rPr>
        <w:t xml:space="preserve"> </w:t>
      </w:r>
      <w:r>
        <w:rPr>
          <w:spacing w:val="-2"/>
          <w:sz w:val="24"/>
        </w:rPr>
        <w:t>фигур</w:t>
      </w:r>
      <w:r>
        <w:rPr>
          <w:sz w:val="24"/>
        </w:rPr>
        <w:t xml:space="preserve"> </w:t>
      </w:r>
      <w:r>
        <w:rPr>
          <w:spacing w:val="-2"/>
          <w:sz w:val="24"/>
        </w:rPr>
        <w:t>в</w:t>
      </w:r>
      <w:r>
        <w:rPr>
          <w:sz w:val="24"/>
        </w:rPr>
        <w:t xml:space="preserve"> </w:t>
      </w:r>
      <w:r>
        <w:rPr>
          <w:spacing w:val="-2"/>
          <w:sz w:val="24"/>
        </w:rPr>
        <w:t>окружающем</w:t>
      </w:r>
      <w:r>
        <w:rPr>
          <w:sz w:val="24"/>
        </w:rPr>
        <w:t xml:space="preserve"> </w:t>
      </w:r>
      <w:r>
        <w:rPr>
          <w:spacing w:val="-2"/>
          <w:sz w:val="24"/>
        </w:rPr>
        <w:t>мире;</w:t>
      </w:r>
    </w:p>
    <w:p w:rsidR="00395AF7" w:rsidRDefault="00103334" w:rsidP="004E2930">
      <w:pPr>
        <w:pStyle w:val="a4"/>
        <w:numPr>
          <w:ilvl w:val="0"/>
          <w:numId w:val="191"/>
        </w:numPr>
        <w:tabs>
          <w:tab w:val="left" w:pos="2232"/>
          <w:tab w:val="left" w:pos="2233"/>
        </w:tabs>
        <w:ind w:right="1034" w:firstLine="565"/>
        <w:rPr>
          <w:sz w:val="24"/>
        </w:rPr>
      </w:pPr>
      <w:r>
        <w:rPr>
          <w:sz w:val="24"/>
        </w:rPr>
        <w:t>вести</w:t>
      </w:r>
      <w:r>
        <w:rPr>
          <w:spacing w:val="-10"/>
          <w:sz w:val="24"/>
        </w:rPr>
        <w:t xml:space="preserve"> </w:t>
      </w:r>
      <w:r>
        <w:rPr>
          <w:sz w:val="24"/>
        </w:rPr>
        <w:t>поиск</w:t>
      </w:r>
      <w:r>
        <w:rPr>
          <w:spacing w:val="-10"/>
          <w:sz w:val="24"/>
        </w:rPr>
        <w:t xml:space="preserve"> </w:t>
      </w:r>
      <w:r>
        <w:rPr>
          <w:sz w:val="24"/>
        </w:rPr>
        <w:t>различных</w:t>
      </w:r>
      <w:r>
        <w:rPr>
          <w:spacing w:val="-10"/>
          <w:sz w:val="24"/>
        </w:rPr>
        <w:t xml:space="preserve"> </w:t>
      </w:r>
      <w:r>
        <w:rPr>
          <w:sz w:val="24"/>
        </w:rPr>
        <w:t>решений</w:t>
      </w:r>
      <w:r>
        <w:rPr>
          <w:spacing w:val="-10"/>
          <w:sz w:val="24"/>
        </w:rPr>
        <w:t xml:space="preserve"> </w:t>
      </w:r>
      <w:r>
        <w:rPr>
          <w:sz w:val="24"/>
        </w:rPr>
        <w:t>задачи</w:t>
      </w:r>
      <w:r>
        <w:rPr>
          <w:spacing w:val="-10"/>
          <w:sz w:val="24"/>
        </w:rPr>
        <w:t xml:space="preserve"> </w:t>
      </w:r>
      <w:r>
        <w:rPr>
          <w:sz w:val="24"/>
        </w:rPr>
        <w:t>(расчётной,</w:t>
      </w:r>
      <w:r>
        <w:rPr>
          <w:spacing w:val="-10"/>
          <w:sz w:val="24"/>
        </w:rPr>
        <w:t xml:space="preserve"> </w:t>
      </w:r>
      <w:r>
        <w:rPr>
          <w:sz w:val="24"/>
        </w:rPr>
        <w:t>с</w:t>
      </w:r>
      <w:r>
        <w:rPr>
          <w:spacing w:val="-10"/>
          <w:sz w:val="24"/>
        </w:rPr>
        <w:t xml:space="preserve"> </w:t>
      </w:r>
      <w:r>
        <w:rPr>
          <w:sz w:val="24"/>
        </w:rPr>
        <w:t xml:space="preserve">геометрическим </w:t>
      </w:r>
      <w:r>
        <w:rPr>
          <w:spacing w:val="-2"/>
          <w:sz w:val="24"/>
        </w:rPr>
        <w:t>содержанием);</w:t>
      </w:r>
    </w:p>
    <w:p w:rsidR="00395AF7" w:rsidRDefault="00103334" w:rsidP="004E2930">
      <w:pPr>
        <w:pStyle w:val="a4"/>
        <w:numPr>
          <w:ilvl w:val="0"/>
          <w:numId w:val="191"/>
        </w:numPr>
        <w:tabs>
          <w:tab w:val="left" w:pos="2232"/>
          <w:tab w:val="left" w:pos="2233"/>
        </w:tabs>
        <w:ind w:right="922" w:firstLine="565"/>
        <w:rPr>
          <w:sz w:val="24"/>
        </w:rPr>
      </w:pPr>
      <w:r>
        <w:rPr>
          <w:sz w:val="24"/>
        </w:rPr>
        <w:t>воспроизводить</w:t>
      </w:r>
      <w:r>
        <w:rPr>
          <w:spacing w:val="-10"/>
          <w:sz w:val="24"/>
        </w:rPr>
        <w:t xml:space="preserve"> </w:t>
      </w:r>
      <w:r>
        <w:rPr>
          <w:sz w:val="24"/>
        </w:rPr>
        <w:t>порядок</w:t>
      </w:r>
      <w:r>
        <w:rPr>
          <w:spacing w:val="-10"/>
          <w:sz w:val="24"/>
        </w:rPr>
        <w:t xml:space="preserve"> </w:t>
      </w:r>
      <w:r>
        <w:rPr>
          <w:sz w:val="24"/>
        </w:rPr>
        <w:t>выполнения</w:t>
      </w:r>
      <w:r>
        <w:rPr>
          <w:spacing w:val="-10"/>
          <w:sz w:val="24"/>
        </w:rPr>
        <w:t xml:space="preserve"> </w:t>
      </w:r>
      <w:r>
        <w:rPr>
          <w:sz w:val="24"/>
        </w:rPr>
        <w:t>действий</w:t>
      </w:r>
      <w:r>
        <w:rPr>
          <w:spacing w:val="-10"/>
          <w:sz w:val="24"/>
        </w:rPr>
        <w:t xml:space="preserve"> </w:t>
      </w:r>
      <w:r>
        <w:rPr>
          <w:sz w:val="24"/>
        </w:rPr>
        <w:t>в</w:t>
      </w:r>
      <w:r>
        <w:rPr>
          <w:spacing w:val="-10"/>
          <w:sz w:val="24"/>
        </w:rPr>
        <w:t xml:space="preserve"> </w:t>
      </w:r>
      <w:r>
        <w:rPr>
          <w:sz w:val="24"/>
        </w:rPr>
        <w:t>числовом</w:t>
      </w:r>
      <w:r>
        <w:rPr>
          <w:spacing w:val="-10"/>
          <w:sz w:val="24"/>
        </w:rPr>
        <w:t xml:space="preserve"> </w:t>
      </w:r>
      <w:r>
        <w:rPr>
          <w:sz w:val="24"/>
        </w:rPr>
        <w:t>выражении, содержащем действия сложения и вычитания (со скобками/без скобок);</w:t>
      </w:r>
    </w:p>
    <w:p w:rsidR="00395AF7" w:rsidRDefault="00103334" w:rsidP="004E2930">
      <w:pPr>
        <w:pStyle w:val="a4"/>
        <w:numPr>
          <w:ilvl w:val="0"/>
          <w:numId w:val="191"/>
        </w:numPr>
        <w:tabs>
          <w:tab w:val="left" w:pos="2232"/>
          <w:tab w:val="left" w:pos="2233"/>
          <w:tab w:val="left" w:pos="8734"/>
        </w:tabs>
        <w:ind w:right="637" w:firstLine="565"/>
        <w:rPr>
          <w:sz w:val="24"/>
        </w:rPr>
      </w:pPr>
      <w:r>
        <w:rPr>
          <w:sz w:val="24"/>
        </w:rPr>
        <w:t>устанавливать соответст</w:t>
      </w:r>
      <w:r w:rsidR="00901D09">
        <w:rPr>
          <w:sz w:val="24"/>
        </w:rPr>
        <w:t>вие между математическим выраже</w:t>
      </w:r>
      <w:r>
        <w:rPr>
          <w:sz w:val="24"/>
        </w:rPr>
        <w:t>нием</w:t>
      </w:r>
      <w:r>
        <w:rPr>
          <w:spacing w:val="-15"/>
          <w:sz w:val="24"/>
        </w:rPr>
        <w:t xml:space="preserve"> </w:t>
      </w:r>
      <w:r>
        <w:rPr>
          <w:sz w:val="24"/>
        </w:rPr>
        <w:t>и</w:t>
      </w:r>
      <w:r>
        <w:rPr>
          <w:spacing w:val="-15"/>
          <w:sz w:val="24"/>
        </w:rPr>
        <w:t xml:space="preserve"> </w:t>
      </w:r>
      <w:r>
        <w:rPr>
          <w:sz w:val="24"/>
        </w:rPr>
        <w:t>его текстовым описанием;</w:t>
      </w:r>
    </w:p>
    <w:p w:rsidR="00395AF7" w:rsidRDefault="00103334" w:rsidP="004E2930">
      <w:pPr>
        <w:pStyle w:val="a4"/>
        <w:numPr>
          <w:ilvl w:val="0"/>
          <w:numId w:val="191"/>
        </w:numPr>
        <w:tabs>
          <w:tab w:val="left" w:pos="2232"/>
          <w:tab w:val="left" w:pos="2233"/>
        </w:tabs>
        <w:spacing w:line="275" w:lineRule="exact"/>
        <w:ind w:left="2232"/>
        <w:rPr>
          <w:sz w:val="24"/>
        </w:rPr>
      </w:pPr>
      <w:r>
        <w:rPr>
          <w:spacing w:val="-2"/>
          <w:sz w:val="24"/>
        </w:rPr>
        <w:t>подбирать</w:t>
      </w:r>
      <w:r>
        <w:rPr>
          <w:sz w:val="24"/>
        </w:rPr>
        <w:t xml:space="preserve"> </w:t>
      </w:r>
      <w:r>
        <w:rPr>
          <w:spacing w:val="-2"/>
          <w:sz w:val="24"/>
        </w:rPr>
        <w:t>примеры,</w:t>
      </w:r>
      <w:r>
        <w:rPr>
          <w:sz w:val="24"/>
        </w:rPr>
        <w:t xml:space="preserve"> </w:t>
      </w:r>
      <w:r>
        <w:rPr>
          <w:spacing w:val="-2"/>
          <w:sz w:val="24"/>
        </w:rPr>
        <w:t>подтверждающие</w:t>
      </w:r>
      <w:r>
        <w:rPr>
          <w:sz w:val="24"/>
        </w:rPr>
        <w:t xml:space="preserve"> </w:t>
      </w:r>
      <w:r>
        <w:rPr>
          <w:spacing w:val="-2"/>
          <w:sz w:val="24"/>
        </w:rPr>
        <w:t>суждение,</w:t>
      </w:r>
      <w:r>
        <w:rPr>
          <w:sz w:val="24"/>
        </w:rPr>
        <w:t xml:space="preserve"> </w:t>
      </w:r>
      <w:r>
        <w:rPr>
          <w:spacing w:val="-2"/>
          <w:sz w:val="24"/>
        </w:rPr>
        <w:t>вывод,</w:t>
      </w:r>
      <w:r>
        <w:rPr>
          <w:sz w:val="24"/>
        </w:rPr>
        <w:t xml:space="preserve"> </w:t>
      </w:r>
      <w:r>
        <w:rPr>
          <w:spacing w:val="-2"/>
          <w:sz w:val="24"/>
        </w:rPr>
        <w:t>ответ.</w:t>
      </w:r>
    </w:p>
    <w:p w:rsidR="00395AF7" w:rsidRDefault="00103334" w:rsidP="004E2930">
      <w:pPr>
        <w:spacing w:line="276" w:lineRule="exact"/>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90"/>
        </w:numPr>
        <w:tabs>
          <w:tab w:val="left" w:pos="2232"/>
          <w:tab w:val="left" w:pos="2233"/>
          <w:tab w:val="left" w:pos="9134"/>
        </w:tabs>
        <w:ind w:right="301" w:firstLine="565"/>
        <w:rPr>
          <w:sz w:val="24"/>
        </w:rPr>
      </w:pPr>
      <w:r>
        <w:rPr>
          <w:sz w:val="24"/>
        </w:rPr>
        <w:t>извлекать и использова</w:t>
      </w:r>
      <w:r w:rsidR="00901D09">
        <w:rPr>
          <w:sz w:val="24"/>
        </w:rPr>
        <w:t xml:space="preserve">ть информацию, представленную в </w:t>
      </w:r>
      <w:r>
        <w:rPr>
          <w:spacing w:val="-2"/>
          <w:w w:val="95"/>
          <w:sz w:val="24"/>
        </w:rPr>
        <w:t xml:space="preserve">текстовой, </w:t>
      </w:r>
      <w:r>
        <w:rPr>
          <w:spacing w:val="-2"/>
          <w:sz w:val="24"/>
        </w:rPr>
        <w:t>графической</w:t>
      </w:r>
      <w:r>
        <w:rPr>
          <w:spacing w:val="-5"/>
          <w:sz w:val="24"/>
        </w:rPr>
        <w:t xml:space="preserve"> </w:t>
      </w:r>
      <w:r>
        <w:rPr>
          <w:spacing w:val="-2"/>
          <w:sz w:val="24"/>
        </w:rPr>
        <w:t>(рисунок,</w:t>
      </w:r>
      <w:r>
        <w:rPr>
          <w:spacing w:val="-6"/>
          <w:sz w:val="24"/>
        </w:rPr>
        <w:t xml:space="preserve"> </w:t>
      </w:r>
      <w:r>
        <w:rPr>
          <w:spacing w:val="-2"/>
          <w:sz w:val="24"/>
        </w:rPr>
        <w:t>схема,</w:t>
      </w:r>
      <w:r>
        <w:rPr>
          <w:spacing w:val="-6"/>
          <w:sz w:val="24"/>
        </w:rPr>
        <w:t xml:space="preserve"> </w:t>
      </w:r>
      <w:r>
        <w:rPr>
          <w:spacing w:val="-2"/>
          <w:sz w:val="24"/>
        </w:rPr>
        <w:t>таблица)</w:t>
      </w:r>
      <w:r>
        <w:rPr>
          <w:spacing w:val="-6"/>
          <w:sz w:val="24"/>
        </w:rPr>
        <w:t xml:space="preserve"> </w:t>
      </w:r>
      <w:r>
        <w:rPr>
          <w:spacing w:val="-2"/>
          <w:sz w:val="24"/>
        </w:rPr>
        <w:t>форме,</w:t>
      </w:r>
      <w:r>
        <w:rPr>
          <w:spacing w:val="-6"/>
          <w:sz w:val="24"/>
        </w:rPr>
        <w:t xml:space="preserve"> </w:t>
      </w:r>
      <w:r>
        <w:rPr>
          <w:spacing w:val="-2"/>
          <w:sz w:val="24"/>
        </w:rPr>
        <w:t>заполнять</w:t>
      </w:r>
      <w:r>
        <w:rPr>
          <w:spacing w:val="-3"/>
          <w:sz w:val="24"/>
        </w:rPr>
        <w:t xml:space="preserve"> </w:t>
      </w:r>
      <w:r>
        <w:rPr>
          <w:spacing w:val="-2"/>
          <w:sz w:val="24"/>
        </w:rPr>
        <w:t>таблицы;</w:t>
      </w:r>
    </w:p>
    <w:p w:rsidR="00395AF7" w:rsidRDefault="00103334" w:rsidP="004E2930">
      <w:pPr>
        <w:pStyle w:val="a4"/>
        <w:numPr>
          <w:ilvl w:val="0"/>
          <w:numId w:val="190"/>
        </w:numPr>
        <w:tabs>
          <w:tab w:val="left" w:pos="2232"/>
          <w:tab w:val="left" w:pos="2233"/>
        </w:tabs>
        <w:ind w:right="1256" w:firstLine="565"/>
        <w:rPr>
          <w:sz w:val="24"/>
        </w:rPr>
      </w:pPr>
      <w:r>
        <w:rPr>
          <w:sz w:val="24"/>
        </w:rPr>
        <w:t>устанавливать</w:t>
      </w:r>
      <w:r>
        <w:rPr>
          <w:spacing w:val="-10"/>
          <w:sz w:val="24"/>
        </w:rPr>
        <w:t xml:space="preserve"> </w:t>
      </w:r>
      <w:r>
        <w:rPr>
          <w:sz w:val="24"/>
        </w:rPr>
        <w:t>логику</w:t>
      </w:r>
      <w:r>
        <w:rPr>
          <w:spacing w:val="-10"/>
          <w:sz w:val="24"/>
        </w:rPr>
        <w:t xml:space="preserve"> </w:t>
      </w:r>
      <w:r>
        <w:rPr>
          <w:sz w:val="24"/>
        </w:rPr>
        <w:t>перебора</w:t>
      </w:r>
      <w:r>
        <w:rPr>
          <w:spacing w:val="-10"/>
          <w:sz w:val="24"/>
        </w:rPr>
        <w:t xml:space="preserve"> </w:t>
      </w:r>
      <w:r>
        <w:rPr>
          <w:sz w:val="24"/>
        </w:rPr>
        <w:t>вариантов</w:t>
      </w:r>
      <w:r>
        <w:rPr>
          <w:spacing w:val="-10"/>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простейших комбинаторных задач;</w:t>
      </w:r>
    </w:p>
    <w:p w:rsidR="00395AF7" w:rsidRDefault="00103334" w:rsidP="004E2930">
      <w:pPr>
        <w:pStyle w:val="a4"/>
        <w:numPr>
          <w:ilvl w:val="0"/>
          <w:numId w:val="190"/>
        </w:numPr>
        <w:tabs>
          <w:tab w:val="left" w:pos="2232"/>
          <w:tab w:val="left" w:pos="2233"/>
        </w:tabs>
        <w:spacing w:line="275" w:lineRule="exact"/>
        <w:ind w:left="2232"/>
        <w:rPr>
          <w:sz w:val="24"/>
        </w:rPr>
      </w:pPr>
      <w:r>
        <w:rPr>
          <w:spacing w:val="-2"/>
          <w:sz w:val="24"/>
        </w:rPr>
        <w:t>дополнять</w:t>
      </w:r>
      <w:r>
        <w:rPr>
          <w:sz w:val="24"/>
        </w:rPr>
        <w:t xml:space="preserve"> </w:t>
      </w:r>
      <w:r>
        <w:rPr>
          <w:spacing w:val="-2"/>
          <w:sz w:val="24"/>
        </w:rPr>
        <w:t>модели</w:t>
      </w:r>
      <w:r>
        <w:rPr>
          <w:spacing w:val="1"/>
          <w:sz w:val="24"/>
        </w:rPr>
        <w:t xml:space="preserve"> </w:t>
      </w:r>
      <w:r>
        <w:rPr>
          <w:spacing w:val="-2"/>
          <w:sz w:val="24"/>
        </w:rPr>
        <w:t>(схемы,</w:t>
      </w:r>
      <w:r>
        <w:rPr>
          <w:spacing w:val="1"/>
          <w:sz w:val="24"/>
        </w:rPr>
        <w:t xml:space="preserve"> </w:t>
      </w:r>
      <w:r>
        <w:rPr>
          <w:spacing w:val="-2"/>
          <w:sz w:val="24"/>
        </w:rPr>
        <w:t>изображения)</w:t>
      </w:r>
      <w:r>
        <w:rPr>
          <w:spacing w:val="1"/>
          <w:sz w:val="24"/>
        </w:rPr>
        <w:t xml:space="preserve"> </w:t>
      </w:r>
      <w:r>
        <w:rPr>
          <w:spacing w:val="-2"/>
          <w:sz w:val="24"/>
        </w:rPr>
        <w:t>готовыми</w:t>
      </w:r>
      <w:r>
        <w:rPr>
          <w:spacing w:val="1"/>
          <w:sz w:val="24"/>
        </w:rPr>
        <w:t xml:space="preserve"> </w:t>
      </w:r>
      <w:r>
        <w:rPr>
          <w:spacing w:val="-2"/>
          <w:sz w:val="24"/>
        </w:rPr>
        <w:t>числовыми</w:t>
      </w:r>
      <w:r>
        <w:rPr>
          <w:spacing w:val="1"/>
          <w:sz w:val="24"/>
        </w:rPr>
        <w:t xml:space="preserve"> </w:t>
      </w:r>
      <w:r>
        <w:rPr>
          <w:spacing w:val="-2"/>
          <w:sz w:val="24"/>
        </w:rPr>
        <w:t>данными.</w:t>
      </w:r>
    </w:p>
    <w:p w:rsidR="00395AF7" w:rsidRDefault="00103334" w:rsidP="004E2930">
      <w:pPr>
        <w:ind w:left="1384"/>
        <w:rPr>
          <w:i/>
          <w:sz w:val="24"/>
        </w:rPr>
      </w:pPr>
      <w:r>
        <w:rPr>
          <w:i/>
          <w:spacing w:val="-2"/>
          <w:w w:val="120"/>
          <w:sz w:val="24"/>
        </w:rPr>
        <w:t>Универсальные</w:t>
      </w:r>
      <w:r>
        <w:rPr>
          <w:i/>
          <w:w w:val="120"/>
          <w:sz w:val="24"/>
        </w:rPr>
        <w:t xml:space="preserve"> </w:t>
      </w:r>
      <w:r>
        <w:rPr>
          <w:i/>
          <w:spacing w:val="-2"/>
          <w:w w:val="120"/>
          <w:sz w:val="24"/>
        </w:rPr>
        <w:t>коммуникативные</w:t>
      </w:r>
      <w:r>
        <w:rPr>
          <w:i/>
          <w:w w:val="120"/>
          <w:sz w:val="24"/>
        </w:rPr>
        <w:t xml:space="preserve"> </w:t>
      </w:r>
      <w:r>
        <w:rPr>
          <w:i/>
          <w:spacing w:val="-2"/>
          <w:w w:val="120"/>
          <w:sz w:val="24"/>
        </w:rPr>
        <w:t>учебные</w:t>
      </w:r>
      <w:r>
        <w:rPr>
          <w:i/>
          <w:spacing w:val="1"/>
          <w:w w:val="120"/>
          <w:sz w:val="24"/>
        </w:rPr>
        <w:t xml:space="preserve"> </w:t>
      </w:r>
      <w:r>
        <w:rPr>
          <w:i/>
          <w:spacing w:val="-2"/>
          <w:w w:val="120"/>
          <w:sz w:val="24"/>
        </w:rPr>
        <w:t>действия:</w:t>
      </w:r>
    </w:p>
    <w:p w:rsidR="00395AF7" w:rsidRDefault="00103334" w:rsidP="004E2930">
      <w:pPr>
        <w:pStyle w:val="a4"/>
        <w:numPr>
          <w:ilvl w:val="0"/>
          <w:numId w:val="189"/>
        </w:numPr>
        <w:tabs>
          <w:tab w:val="left" w:pos="2232"/>
          <w:tab w:val="left" w:pos="2233"/>
        </w:tabs>
        <w:spacing w:before="11"/>
        <w:rPr>
          <w:sz w:val="24"/>
        </w:rPr>
      </w:pPr>
      <w:r>
        <w:rPr>
          <w:sz w:val="24"/>
        </w:rPr>
        <w:t>комментировать</w:t>
      </w:r>
      <w:r>
        <w:rPr>
          <w:spacing w:val="-13"/>
          <w:sz w:val="24"/>
        </w:rPr>
        <w:t xml:space="preserve"> </w:t>
      </w:r>
      <w:r>
        <w:rPr>
          <w:sz w:val="24"/>
        </w:rPr>
        <w:t>ход</w:t>
      </w:r>
      <w:r>
        <w:rPr>
          <w:spacing w:val="-13"/>
          <w:sz w:val="24"/>
        </w:rPr>
        <w:t xml:space="preserve"> </w:t>
      </w:r>
      <w:r>
        <w:rPr>
          <w:spacing w:val="-2"/>
          <w:sz w:val="24"/>
        </w:rPr>
        <w:t>вычислений;</w:t>
      </w:r>
    </w:p>
    <w:p w:rsidR="00395AF7" w:rsidRDefault="00103334" w:rsidP="004E2930">
      <w:pPr>
        <w:pStyle w:val="a4"/>
        <w:numPr>
          <w:ilvl w:val="0"/>
          <w:numId w:val="189"/>
        </w:numPr>
        <w:tabs>
          <w:tab w:val="left" w:pos="2232"/>
          <w:tab w:val="left" w:pos="2233"/>
        </w:tabs>
        <w:spacing w:before="9" w:line="275" w:lineRule="exact"/>
        <w:rPr>
          <w:sz w:val="24"/>
        </w:rPr>
      </w:pPr>
      <w:r>
        <w:rPr>
          <w:spacing w:val="-2"/>
          <w:sz w:val="24"/>
        </w:rPr>
        <w:t>объяснять</w:t>
      </w:r>
      <w:r>
        <w:rPr>
          <w:spacing w:val="-1"/>
          <w:sz w:val="24"/>
        </w:rPr>
        <w:t xml:space="preserve"> </w:t>
      </w:r>
      <w:r>
        <w:rPr>
          <w:spacing w:val="-2"/>
          <w:sz w:val="24"/>
        </w:rPr>
        <w:t>выбор</w:t>
      </w:r>
      <w:r>
        <w:rPr>
          <w:sz w:val="24"/>
        </w:rPr>
        <w:t xml:space="preserve"> </w:t>
      </w:r>
      <w:r>
        <w:rPr>
          <w:spacing w:val="-2"/>
          <w:sz w:val="24"/>
        </w:rPr>
        <w:t>величины,</w:t>
      </w:r>
      <w:r>
        <w:rPr>
          <w:sz w:val="24"/>
        </w:rPr>
        <w:t xml:space="preserve"> </w:t>
      </w:r>
      <w:r>
        <w:rPr>
          <w:spacing w:val="-2"/>
          <w:sz w:val="24"/>
        </w:rPr>
        <w:t>соответствующей</w:t>
      </w:r>
      <w:r>
        <w:rPr>
          <w:sz w:val="24"/>
        </w:rPr>
        <w:t xml:space="preserve"> </w:t>
      </w:r>
      <w:r>
        <w:rPr>
          <w:spacing w:val="-2"/>
          <w:sz w:val="24"/>
        </w:rPr>
        <w:t>ситуации</w:t>
      </w:r>
      <w:r>
        <w:rPr>
          <w:spacing w:val="-1"/>
          <w:sz w:val="24"/>
        </w:rPr>
        <w:t xml:space="preserve"> </w:t>
      </w:r>
      <w:r>
        <w:rPr>
          <w:spacing w:val="-2"/>
          <w:sz w:val="24"/>
        </w:rPr>
        <w:t>измерения;</w:t>
      </w:r>
    </w:p>
    <w:p w:rsidR="00395AF7" w:rsidRDefault="00103334" w:rsidP="004E2930">
      <w:pPr>
        <w:pStyle w:val="a4"/>
        <w:numPr>
          <w:ilvl w:val="0"/>
          <w:numId w:val="189"/>
        </w:numPr>
        <w:tabs>
          <w:tab w:val="left" w:pos="2232"/>
          <w:tab w:val="left" w:pos="2233"/>
        </w:tabs>
        <w:ind w:left="819" w:right="526" w:firstLine="565"/>
        <w:rPr>
          <w:sz w:val="24"/>
        </w:rPr>
      </w:pPr>
      <w:r>
        <w:rPr>
          <w:sz w:val="24"/>
        </w:rPr>
        <w:t>составлять</w:t>
      </w:r>
      <w:r>
        <w:rPr>
          <w:spacing w:val="-8"/>
          <w:sz w:val="24"/>
        </w:rPr>
        <w:t xml:space="preserve"> </w:t>
      </w:r>
      <w:r>
        <w:rPr>
          <w:sz w:val="24"/>
        </w:rPr>
        <w:t>текстовую</w:t>
      </w:r>
      <w:r>
        <w:rPr>
          <w:spacing w:val="-8"/>
          <w:sz w:val="24"/>
        </w:rPr>
        <w:t xml:space="preserve"> </w:t>
      </w:r>
      <w:r>
        <w:rPr>
          <w:sz w:val="24"/>
        </w:rPr>
        <w:t>задачу</w:t>
      </w:r>
      <w:r>
        <w:rPr>
          <w:spacing w:val="-8"/>
          <w:sz w:val="24"/>
        </w:rPr>
        <w:t xml:space="preserve"> </w:t>
      </w:r>
      <w:r>
        <w:rPr>
          <w:sz w:val="24"/>
        </w:rPr>
        <w:t>с</w:t>
      </w:r>
      <w:r>
        <w:rPr>
          <w:spacing w:val="-8"/>
          <w:sz w:val="24"/>
        </w:rPr>
        <w:t xml:space="preserve"> </w:t>
      </w:r>
      <w:r>
        <w:rPr>
          <w:sz w:val="24"/>
        </w:rPr>
        <w:t>заданным</w:t>
      </w:r>
      <w:r>
        <w:rPr>
          <w:spacing w:val="-8"/>
          <w:sz w:val="24"/>
        </w:rPr>
        <w:t xml:space="preserve"> </w:t>
      </w:r>
      <w:r>
        <w:rPr>
          <w:sz w:val="24"/>
        </w:rPr>
        <w:t>отношением</w:t>
      </w:r>
      <w:r>
        <w:rPr>
          <w:spacing w:val="-8"/>
          <w:sz w:val="24"/>
        </w:rPr>
        <w:t xml:space="preserve"> </w:t>
      </w:r>
      <w:r>
        <w:rPr>
          <w:sz w:val="24"/>
        </w:rPr>
        <w:t>(готовым</w:t>
      </w:r>
      <w:r>
        <w:rPr>
          <w:spacing w:val="-8"/>
          <w:sz w:val="24"/>
        </w:rPr>
        <w:t xml:space="preserve"> </w:t>
      </w:r>
      <w:r>
        <w:rPr>
          <w:sz w:val="24"/>
        </w:rPr>
        <w:t>решением) по образцу;</w:t>
      </w:r>
    </w:p>
    <w:p w:rsidR="00395AF7" w:rsidRDefault="00103334" w:rsidP="004E2930">
      <w:pPr>
        <w:pStyle w:val="a4"/>
        <w:numPr>
          <w:ilvl w:val="0"/>
          <w:numId w:val="189"/>
        </w:numPr>
        <w:tabs>
          <w:tab w:val="left" w:pos="2232"/>
          <w:tab w:val="left" w:pos="2233"/>
        </w:tabs>
        <w:ind w:left="819" w:right="1046" w:firstLine="565"/>
        <w:rPr>
          <w:sz w:val="24"/>
        </w:rPr>
      </w:pPr>
      <w:r>
        <w:rPr>
          <w:sz w:val="24"/>
        </w:rPr>
        <w:t>использовать математические знаки и терминологию для описания сюжетной</w:t>
      </w:r>
      <w:r>
        <w:rPr>
          <w:spacing w:val="-12"/>
          <w:sz w:val="24"/>
        </w:rPr>
        <w:t xml:space="preserve"> </w:t>
      </w:r>
      <w:r>
        <w:rPr>
          <w:sz w:val="24"/>
        </w:rPr>
        <w:t>ситуации;</w:t>
      </w:r>
      <w:r>
        <w:rPr>
          <w:spacing w:val="-12"/>
          <w:sz w:val="24"/>
        </w:rPr>
        <w:t xml:space="preserve"> </w:t>
      </w:r>
      <w:r>
        <w:rPr>
          <w:sz w:val="24"/>
        </w:rPr>
        <w:t>конструирования</w:t>
      </w:r>
      <w:r>
        <w:rPr>
          <w:spacing w:val="-12"/>
          <w:sz w:val="24"/>
        </w:rPr>
        <w:t xml:space="preserve"> </w:t>
      </w:r>
      <w:r>
        <w:rPr>
          <w:sz w:val="24"/>
        </w:rPr>
        <w:t>утверждений,</w:t>
      </w:r>
      <w:r>
        <w:rPr>
          <w:spacing w:val="-12"/>
          <w:sz w:val="24"/>
        </w:rPr>
        <w:t xml:space="preserve"> </w:t>
      </w:r>
      <w:r>
        <w:rPr>
          <w:sz w:val="24"/>
        </w:rPr>
        <w:t>выводов</w:t>
      </w:r>
      <w:r>
        <w:rPr>
          <w:spacing w:val="-12"/>
          <w:sz w:val="24"/>
        </w:rPr>
        <w:t xml:space="preserve"> </w:t>
      </w:r>
      <w:r>
        <w:rPr>
          <w:sz w:val="24"/>
        </w:rPr>
        <w:t>относительно</w:t>
      </w:r>
      <w:r>
        <w:rPr>
          <w:spacing w:val="-12"/>
          <w:sz w:val="24"/>
        </w:rPr>
        <w:t xml:space="preserve"> </w:t>
      </w:r>
      <w:r>
        <w:rPr>
          <w:sz w:val="24"/>
        </w:rPr>
        <w:t>данных объектов, отношения;</w:t>
      </w:r>
    </w:p>
    <w:p w:rsidR="00395AF7" w:rsidRDefault="00103334" w:rsidP="004E2930">
      <w:pPr>
        <w:pStyle w:val="a4"/>
        <w:numPr>
          <w:ilvl w:val="0"/>
          <w:numId w:val="189"/>
        </w:numPr>
        <w:tabs>
          <w:tab w:val="left" w:pos="2232"/>
          <w:tab w:val="left" w:pos="2233"/>
        </w:tabs>
        <w:ind w:left="819" w:right="490" w:firstLine="565"/>
        <w:rPr>
          <w:sz w:val="24"/>
        </w:rPr>
      </w:pPr>
      <w:r>
        <w:rPr>
          <w:sz w:val="24"/>
        </w:rPr>
        <w:t>называть</w:t>
      </w:r>
      <w:r>
        <w:rPr>
          <w:spacing w:val="-10"/>
          <w:sz w:val="24"/>
        </w:rPr>
        <w:t xml:space="preserve"> </w:t>
      </w:r>
      <w:r>
        <w:rPr>
          <w:sz w:val="24"/>
        </w:rPr>
        <w:t>числа,</w:t>
      </w:r>
      <w:r>
        <w:rPr>
          <w:spacing w:val="-10"/>
          <w:sz w:val="24"/>
        </w:rPr>
        <w:t xml:space="preserve"> </w:t>
      </w:r>
      <w:r>
        <w:rPr>
          <w:sz w:val="24"/>
        </w:rPr>
        <w:t>величины,</w:t>
      </w:r>
      <w:r>
        <w:rPr>
          <w:spacing w:val="-10"/>
          <w:sz w:val="24"/>
        </w:rPr>
        <w:t xml:space="preserve"> </w:t>
      </w:r>
      <w:r>
        <w:rPr>
          <w:sz w:val="24"/>
        </w:rPr>
        <w:t>геометрические</w:t>
      </w:r>
      <w:r>
        <w:rPr>
          <w:spacing w:val="-10"/>
          <w:sz w:val="24"/>
        </w:rPr>
        <w:t xml:space="preserve"> </w:t>
      </w:r>
      <w:r>
        <w:rPr>
          <w:sz w:val="24"/>
        </w:rPr>
        <w:t>фигуры,</w:t>
      </w:r>
      <w:r>
        <w:rPr>
          <w:spacing w:val="-10"/>
          <w:sz w:val="24"/>
        </w:rPr>
        <w:t xml:space="preserve"> </w:t>
      </w:r>
      <w:r>
        <w:rPr>
          <w:sz w:val="24"/>
        </w:rPr>
        <w:t>обладающие</w:t>
      </w:r>
      <w:r>
        <w:rPr>
          <w:spacing w:val="-10"/>
          <w:sz w:val="24"/>
        </w:rPr>
        <w:t xml:space="preserve"> </w:t>
      </w:r>
      <w:r>
        <w:rPr>
          <w:sz w:val="24"/>
        </w:rPr>
        <w:t xml:space="preserve">заданным </w:t>
      </w:r>
      <w:r>
        <w:rPr>
          <w:spacing w:val="-2"/>
          <w:sz w:val="24"/>
        </w:rPr>
        <w:t>свойством;</w:t>
      </w:r>
    </w:p>
    <w:p w:rsidR="00395AF7" w:rsidRDefault="00103334" w:rsidP="004E2930">
      <w:pPr>
        <w:pStyle w:val="a4"/>
        <w:numPr>
          <w:ilvl w:val="0"/>
          <w:numId w:val="189"/>
        </w:numPr>
        <w:tabs>
          <w:tab w:val="left" w:pos="2232"/>
          <w:tab w:val="left" w:pos="2233"/>
        </w:tabs>
        <w:ind w:left="819" w:right="1142" w:firstLine="565"/>
        <w:rPr>
          <w:sz w:val="24"/>
        </w:rPr>
      </w:pPr>
      <w:r>
        <w:rPr>
          <w:sz w:val="24"/>
        </w:rPr>
        <w:t>записывать,</w:t>
      </w:r>
      <w:r>
        <w:rPr>
          <w:spacing w:val="-10"/>
          <w:sz w:val="24"/>
        </w:rPr>
        <w:t xml:space="preserve"> </w:t>
      </w:r>
      <w:r>
        <w:rPr>
          <w:sz w:val="24"/>
        </w:rPr>
        <w:t>читать</w:t>
      </w:r>
      <w:r>
        <w:rPr>
          <w:spacing w:val="-10"/>
          <w:sz w:val="24"/>
        </w:rPr>
        <w:t xml:space="preserve"> </w:t>
      </w:r>
      <w:r>
        <w:rPr>
          <w:sz w:val="24"/>
        </w:rPr>
        <w:t>число,</w:t>
      </w:r>
      <w:r>
        <w:rPr>
          <w:spacing w:val="-10"/>
          <w:sz w:val="24"/>
        </w:rPr>
        <w:t xml:space="preserve"> </w:t>
      </w:r>
      <w:r>
        <w:rPr>
          <w:sz w:val="24"/>
        </w:rPr>
        <w:t>числовое</w:t>
      </w:r>
      <w:r>
        <w:rPr>
          <w:spacing w:val="-10"/>
          <w:sz w:val="24"/>
        </w:rPr>
        <w:t xml:space="preserve"> </w:t>
      </w:r>
      <w:r>
        <w:rPr>
          <w:sz w:val="24"/>
        </w:rPr>
        <w:t>выражение;</w:t>
      </w:r>
      <w:r>
        <w:rPr>
          <w:spacing w:val="-10"/>
          <w:sz w:val="24"/>
        </w:rPr>
        <w:t xml:space="preserve"> </w:t>
      </w:r>
      <w:r>
        <w:rPr>
          <w:sz w:val="24"/>
        </w:rPr>
        <w:t>приводить</w:t>
      </w:r>
      <w:r>
        <w:rPr>
          <w:spacing w:val="-10"/>
          <w:sz w:val="24"/>
        </w:rPr>
        <w:t xml:space="preserve"> </w:t>
      </w:r>
      <w:r>
        <w:rPr>
          <w:sz w:val="24"/>
        </w:rPr>
        <w:t>примеры, иллюстрирующие смысл арифметического действия.</w:t>
      </w:r>
    </w:p>
    <w:p w:rsidR="00395AF7" w:rsidRDefault="00103334" w:rsidP="004E2930">
      <w:pPr>
        <w:pStyle w:val="a4"/>
        <w:numPr>
          <w:ilvl w:val="0"/>
          <w:numId w:val="189"/>
        </w:numPr>
        <w:tabs>
          <w:tab w:val="left" w:pos="2232"/>
          <w:tab w:val="left" w:pos="2233"/>
        </w:tabs>
        <w:spacing w:line="275" w:lineRule="exact"/>
        <w:rPr>
          <w:sz w:val="24"/>
        </w:rPr>
      </w:pPr>
      <w:r>
        <w:rPr>
          <w:spacing w:val="-2"/>
          <w:sz w:val="24"/>
        </w:rPr>
        <w:t>конструировать утверждения</w:t>
      </w:r>
      <w:r>
        <w:rPr>
          <w:spacing w:val="-1"/>
          <w:sz w:val="24"/>
        </w:rPr>
        <w:t xml:space="preserve"> </w:t>
      </w:r>
      <w:r>
        <w:rPr>
          <w:spacing w:val="-2"/>
          <w:sz w:val="24"/>
        </w:rPr>
        <w:t>с</w:t>
      </w:r>
      <w:r>
        <w:rPr>
          <w:spacing w:val="-1"/>
          <w:sz w:val="24"/>
        </w:rPr>
        <w:t xml:space="preserve"> </w:t>
      </w:r>
      <w:r>
        <w:rPr>
          <w:spacing w:val="-2"/>
          <w:sz w:val="24"/>
        </w:rPr>
        <w:t>использованием</w:t>
      </w:r>
      <w:r>
        <w:rPr>
          <w:spacing w:val="-1"/>
          <w:sz w:val="24"/>
        </w:rPr>
        <w:t xml:space="preserve"> </w:t>
      </w:r>
      <w:r>
        <w:rPr>
          <w:spacing w:val="-2"/>
          <w:sz w:val="24"/>
        </w:rPr>
        <w:t>слов</w:t>
      </w:r>
      <w:r>
        <w:rPr>
          <w:spacing w:val="4"/>
          <w:sz w:val="24"/>
        </w:rPr>
        <w:t xml:space="preserve"> </w:t>
      </w:r>
      <w:r>
        <w:rPr>
          <w:spacing w:val="-2"/>
          <w:sz w:val="24"/>
        </w:rPr>
        <w:t>«каждый»,</w:t>
      </w:r>
      <w:r>
        <w:rPr>
          <w:spacing w:val="-1"/>
          <w:sz w:val="24"/>
        </w:rPr>
        <w:t xml:space="preserve"> </w:t>
      </w:r>
      <w:r>
        <w:rPr>
          <w:spacing w:val="-2"/>
          <w:sz w:val="24"/>
        </w:rPr>
        <w:t>«все».</w:t>
      </w:r>
    </w:p>
    <w:p w:rsidR="00395AF7" w:rsidRDefault="00103334" w:rsidP="004E2930">
      <w:pPr>
        <w:spacing w:line="276" w:lineRule="exact"/>
        <w:ind w:left="1384"/>
        <w:rPr>
          <w:i/>
          <w:sz w:val="24"/>
        </w:rPr>
      </w:pPr>
      <w:r>
        <w:rPr>
          <w:i/>
          <w:spacing w:val="-2"/>
          <w:w w:val="120"/>
          <w:sz w:val="24"/>
        </w:rPr>
        <w:t>Универсальные</w:t>
      </w:r>
      <w:r>
        <w:rPr>
          <w:i/>
          <w:w w:val="120"/>
          <w:sz w:val="24"/>
        </w:rPr>
        <w:t xml:space="preserve"> </w:t>
      </w:r>
      <w:r>
        <w:rPr>
          <w:i/>
          <w:spacing w:val="-2"/>
          <w:w w:val="120"/>
          <w:sz w:val="24"/>
        </w:rPr>
        <w:t>регулятивные</w:t>
      </w:r>
      <w:r>
        <w:rPr>
          <w:i/>
          <w:spacing w:val="1"/>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88"/>
        </w:numPr>
        <w:tabs>
          <w:tab w:val="left" w:pos="2232"/>
          <w:tab w:val="left" w:pos="2233"/>
        </w:tabs>
        <w:ind w:right="905" w:firstLine="565"/>
        <w:rPr>
          <w:sz w:val="24"/>
        </w:rPr>
      </w:pPr>
      <w:r>
        <w:rPr>
          <w:sz w:val="24"/>
        </w:rPr>
        <w:t>следовать</w:t>
      </w:r>
      <w:r>
        <w:rPr>
          <w:spacing w:val="-6"/>
          <w:sz w:val="24"/>
        </w:rPr>
        <w:t xml:space="preserve"> </w:t>
      </w:r>
      <w:r>
        <w:rPr>
          <w:sz w:val="24"/>
        </w:rPr>
        <w:t>установленному</w:t>
      </w:r>
      <w:r>
        <w:rPr>
          <w:spacing w:val="-6"/>
          <w:sz w:val="24"/>
        </w:rPr>
        <w:t xml:space="preserve"> </w:t>
      </w:r>
      <w:r>
        <w:rPr>
          <w:sz w:val="24"/>
        </w:rPr>
        <w:t>правилу,</w:t>
      </w:r>
      <w:r>
        <w:rPr>
          <w:spacing w:val="-6"/>
          <w:sz w:val="24"/>
        </w:rPr>
        <w:t xml:space="preserve"> </w:t>
      </w:r>
      <w:r>
        <w:rPr>
          <w:sz w:val="24"/>
        </w:rPr>
        <w:t>по</w:t>
      </w:r>
      <w:r>
        <w:rPr>
          <w:spacing w:val="-6"/>
          <w:sz w:val="24"/>
        </w:rPr>
        <w:t xml:space="preserve"> </w:t>
      </w:r>
      <w:r>
        <w:rPr>
          <w:sz w:val="24"/>
        </w:rPr>
        <w:t>которому</w:t>
      </w:r>
      <w:r>
        <w:rPr>
          <w:spacing w:val="-6"/>
          <w:sz w:val="24"/>
        </w:rPr>
        <w:t xml:space="preserve"> </w:t>
      </w:r>
      <w:r>
        <w:rPr>
          <w:sz w:val="24"/>
        </w:rPr>
        <w:t>составлен</w:t>
      </w:r>
      <w:r>
        <w:rPr>
          <w:spacing w:val="-6"/>
          <w:sz w:val="24"/>
        </w:rPr>
        <w:t xml:space="preserve"> </w:t>
      </w:r>
      <w:r>
        <w:rPr>
          <w:sz w:val="24"/>
        </w:rPr>
        <w:t>ряд</w:t>
      </w:r>
      <w:r>
        <w:rPr>
          <w:spacing w:val="80"/>
          <w:sz w:val="24"/>
        </w:rPr>
        <w:t xml:space="preserve"> </w:t>
      </w:r>
      <w:r>
        <w:rPr>
          <w:sz w:val="24"/>
        </w:rPr>
        <w:t>чисел, величин, геометрических фигур;</w:t>
      </w:r>
    </w:p>
    <w:p w:rsidR="00395AF7" w:rsidRDefault="00103334" w:rsidP="004E2930">
      <w:pPr>
        <w:pStyle w:val="a4"/>
        <w:numPr>
          <w:ilvl w:val="0"/>
          <w:numId w:val="188"/>
        </w:numPr>
        <w:tabs>
          <w:tab w:val="left" w:pos="2232"/>
          <w:tab w:val="left" w:pos="2233"/>
        </w:tabs>
        <w:ind w:right="1076" w:firstLine="565"/>
        <w:rPr>
          <w:sz w:val="24"/>
        </w:rPr>
      </w:pPr>
      <w:r>
        <w:rPr>
          <w:sz w:val="24"/>
        </w:rPr>
        <w:t>организовывать,</w:t>
      </w:r>
      <w:r>
        <w:rPr>
          <w:spacing w:val="-11"/>
          <w:sz w:val="24"/>
        </w:rPr>
        <w:t xml:space="preserve"> </w:t>
      </w:r>
      <w:r>
        <w:rPr>
          <w:sz w:val="24"/>
        </w:rPr>
        <w:t>участвовать,</w:t>
      </w:r>
      <w:r>
        <w:rPr>
          <w:spacing w:val="-11"/>
          <w:sz w:val="24"/>
        </w:rPr>
        <w:t xml:space="preserve"> </w:t>
      </w:r>
      <w:r>
        <w:rPr>
          <w:sz w:val="24"/>
        </w:rPr>
        <w:t>контролировать</w:t>
      </w:r>
      <w:r>
        <w:rPr>
          <w:spacing w:val="-11"/>
          <w:sz w:val="24"/>
        </w:rPr>
        <w:t xml:space="preserve"> </w:t>
      </w:r>
      <w:r>
        <w:rPr>
          <w:sz w:val="24"/>
        </w:rPr>
        <w:t>ход</w:t>
      </w:r>
      <w:r>
        <w:rPr>
          <w:spacing w:val="-11"/>
          <w:sz w:val="24"/>
        </w:rPr>
        <w:t xml:space="preserve"> </w:t>
      </w:r>
      <w:r>
        <w:rPr>
          <w:sz w:val="24"/>
        </w:rPr>
        <w:t>и</w:t>
      </w:r>
      <w:r>
        <w:rPr>
          <w:spacing w:val="-11"/>
          <w:sz w:val="24"/>
        </w:rPr>
        <w:t xml:space="preserve"> </w:t>
      </w:r>
      <w:r>
        <w:rPr>
          <w:sz w:val="24"/>
        </w:rPr>
        <w:t>результат</w:t>
      </w:r>
      <w:r>
        <w:rPr>
          <w:spacing w:val="-11"/>
          <w:sz w:val="24"/>
        </w:rPr>
        <w:t xml:space="preserve"> </w:t>
      </w:r>
      <w:r>
        <w:rPr>
          <w:sz w:val="24"/>
        </w:rPr>
        <w:t>парной работы с математическим материалом;</w:t>
      </w:r>
    </w:p>
    <w:p w:rsidR="00395AF7" w:rsidRDefault="00103334" w:rsidP="004E2930">
      <w:pPr>
        <w:pStyle w:val="a4"/>
        <w:numPr>
          <w:ilvl w:val="0"/>
          <w:numId w:val="188"/>
        </w:numPr>
        <w:tabs>
          <w:tab w:val="left" w:pos="2232"/>
          <w:tab w:val="left" w:pos="2233"/>
        </w:tabs>
        <w:ind w:right="292" w:firstLine="565"/>
        <w:rPr>
          <w:sz w:val="24"/>
        </w:rPr>
      </w:pPr>
      <w:r>
        <w:rPr>
          <w:sz w:val="24"/>
        </w:rPr>
        <w:t>проверять</w:t>
      </w:r>
      <w:r>
        <w:rPr>
          <w:spacing w:val="-9"/>
          <w:sz w:val="24"/>
        </w:rPr>
        <w:t xml:space="preserve"> </w:t>
      </w:r>
      <w:r>
        <w:rPr>
          <w:sz w:val="24"/>
        </w:rPr>
        <w:t>правильность</w:t>
      </w:r>
      <w:r>
        <w:rPr>
          <w:spacing w:val="-9"/>
          <w:sz w:val="24"/>
        </w:rPr>
        <w:t xml:space="preserve"> </w:t>
      </w:r>
      <w:r>
        <w:rPr>
          <w:sz w:val="24"/>
        </w:rPr>
        <w:t>вычисления</w:t>
      </w:r>
      <w:r>
        <w:rPr>
          <w:spacing w:val="-9"/>
          <w:sz w:val="24"/>
        </w:rPr>
        <w:t xml:space="preserve"> </w:t>
      </w:r>
      <w:r>
        <w:rPr>
          <w:sz w:val="24"/>
        </w:rPr>
        <w:t>с</w:t>
      </w:r>
      <w:r>
        <w:rPr>
          <w:spacing w:val="-9"/>
          <w:sz w:val="24"/>
        </w:rPr>
        <w:t xml:space="preserve"> </w:t>
      </w:r>
      <w:r>
        <w:rPr>
          <w:sz w:val="24"/>
        </w:rPr>
        <w:t>помощью</w:t>
      </w:r>
      <w:r>
        <w:rPr>
          <w:spacing w:val="-9"/>
          <w:sz w:val="24"/>
        </w:rPr>
        <w:t xml:space="preserve"> </w:t>
      </w:r>
      <w:r>
        <w:rPr>
          <w:sz w:val="24"/>
        </w:rPr>
        <w:t>другого</w:t>
      </w:r>
      <w:r>
        <w:rPr>
          <w:spacing w:val="-9"/>
          <w:sz w:val="24"/>
        </w:rPr>
        <w:t xml:space="preserve"> </w:t>
      </w:r>
      <w:r>
        <w:rPr>
          <w:sz w:val="24"/>
        </w:rPr>
        <w:t>приёма</w:t>
      </w:r>
      <w:r>
        <w:rPr>
          <w:spacing w:val="-9"/>
          <w:sz w:val="24"/>
        </w:rPr>
        <w:t xml:space="preserve"> </w:t>
      </w:r>
      <w:r>
        <w:rPr>
          <w:sz w:val="24"/>
        </w:rPr>
        <w:t>выполнения действия, обратного действия;</w:t>
      </w:r>
    </w:p>
    <w:p w:rsidR="00395AF7" w:rsidRDefault="00103334" w:rsidP="004E2930">
      <w:pPr>
        <w:pStyle w:val="a4"/>
        <w:numPr>
          <w:ilvl w:val="0"/>
          <w:numId w:val="188"/>
        </w:numPr>
        <w:tabs>
          <w:tab w:val="left" w:pos="2232"/>
          <w:tab w:val="left" w:pos="2233"/>
        </w:tabs>
        <w:spacing w:line="275" w:lineRule="exact"/>
        <w:ind w:left="2232"/>
        <w:rPr>
          <w:sz w:val="24"/>
        </w:rPr>
      </w:pPr>
      <w:r>
        <w:rPr>
          <w:sz w:val="24"/>
        </w:rPr>
        <w:t>находить</w:t>
      </w:r>
      <w:r>
        <w:rPr>
          <w:spacing w:val="-10"/>
          <w:sz w:val="24"/>
        </w:rPr>
        <w:t xml:space="preserve"> </w:t>
      </w:r>
      <w:r>
        <w:rPr>
          <w:sz w:val="24"/>
        </w:rPr>
        <w:t>с</w:t>
      </w:r>
      <w:r>
        <w:rPr>
          <w:spacing w:val="-10"/>
          <w:sz w:val="24"/>
        </w:rPr>
        <w:t xml:space="preserve"> </w:t>
      </w:r>
      <w:r>
        <w:rPr>
          <w:sz w:val="24"/>
        </w:rPr>
        <w:t>помощью</w:t>
      </w:r>
      <w:r>
        <w:rPr>
          <w:spacing w:val="-10"/>
          <w:sz w:val="24"/>
        </w:rPr>
        <w:t xml:space="preserve"> </w:t>
      </w:r>
      <w:r>
        <w:rPr>
          <w:sz w:val="24"/>
        </w:rPr>
        <w:t>учителя</w:t>
      </w:r>
      <w:r>
        <w:rPr>
          <w:spacing w:val="-9"/>
          <w:sz w:val="24"/>
        </w:rPr>
        <w:t xml:space="preserve"> </w:t>
      </w:r>
      <w:r>
        <w:rPr>
          <w:sz w:val="24"/>
        </w:rPr>
        <w:t>причину</w:t>
      </w:r>
      <w:r>
        <w:rPr>
          <w:spacing w:val="-10"/>
          <w:sz w:val="24"/>
        </w:rPr>
        <w:t xml:space="preserve"> </w:t>
      </w:r>
      <w:r>
        <w:rPr>
          <w:sz w:val="24"/>
        </w:rPr>
        <w:t>возникшей</w:t>
      </w:r>
      <w:r>
        <w:rPr>
          <w:spacing w:val="-10"/>
          <w:sz w:val="24"/>
        </w:rPr>
        <w:t xml:space="preserve"> </w:t>
      </w:r>
      <w:r>
        <w:rPr>
          <w:sz w:val="24"/>
        </w:rPr>
        <w:t>ошибки</w:t>
      </w:r>
      <w:r>
        <w:rPr>
          <w:spacing w:val="-10"/>
          <w:sz w:val="24"/>
        </w:rPr>
        <w:t xml:space="preserve"> </w:t>
      </w:r>
      <w:r>
        <w:rPr>
          <w:sz w:val="24"/>
        </w:rPr>
        <w:t>и</w:t>
      </w:r>
      <w:r>
        <w:rPr>
          <w:spacing w:val="-9"/>
          <w:sz w:val="24"/>
        </w:rPr>
        <w:t xml:space="preserve"> </w:t>
      </w:r>
      <w:r>
        <w:rPr>
          <w:spacing w:val="-2"/>
          <w:sz w:val="24"/>
        </w:rPr>
        <w:t>трудности.</w:t>
      </w:r>
    </w:p>
    <w:p w:rsidR="00395AF7" w:rsidRDefault="00103334" w:rsidP="004E2930">
      <w:pPr>
        <w:spacing w:line="276"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4"/>
        <w:numPr>
          <w:ilvl w:val="0"/>
          <w:numId w:val="187"/>
        </w:numPr>
        <w:tabs>
          <w:tab w:val="left" w:pos="2232"/>
          <w:tab w:val="left" w:pos="2233"/>
        </w:tabs>
        <w:ind w:right="601" w:firstLine="565"/>
        <w:rPr>
          <w:sz w:val="24"/>
        </w:rPr>
      </w:pPr>
      <w:r>
        <w:rPr>
          <w:sz w:val="24"/>
        </w:rPr>
        <w:t>принимать</w:t>
      </w:r>
      <w:r>
        <w:rPr>
          <w:spacing w:val="-9"/>
          <w:sz w:val="24"/>
        </w:rPr>
        <w:t xml:space="preserve"> </w:t>
      </w:r>
      <w:r>
        <w:rPr>
          <w:sz w:val="24"/>
        </w:rPr>
        <w:t>правила</w:t>
      </w:r>
      <w:r>
        <w:rPr>
          <w:spacing w:val="-9"/>
          <w:sz w:val="24"/>
        </w:rPr>
        <w:t xml:space="preserve"> </w:t>
      </w:r>
      <w:r>
        <w:rPr>
          <w:sz w:val="24"/>
        </w:rPr>
        <w:t>совместной</w:t>
      </w:r>
      <w:r>
        <w:rPr>
          <w:spacing w:val="-9"/>
          <w:sz w:val="24"/>
        </w:rPr>
        <w:t xml:space="preserve"> </w:t>
      </w:r>
      <w:r>
        <w:rPr>
          <w:sz w:val="24"/>
        </w:rPr>
        <w:t>деятельности</w:t>
      </w:r>
      <w:r>
        <w:rPr>
          <w:spacing w:val="-9"/>
          <w:sz w:val="24"/>
        </w:rPr>
        <w:t xml:space="preserve"> </w:t>
      </w:r>
      <w:r>
        <w:rPr>
          <w:sz w:val="24"/>
        </w:rPr>
        <w:t>при</w:t>
      </w:r>
      <w:r>
        <w:rPr>
          <w:spacing w:val="-9"/>
          <w:sz w:val="24"/>
        </w:rPr>
        <w:t xml:space="preserve"> </w:t>
      </w:r>
      <w:r>
        <w:rPr>
          <w:sz w:val="24"/>
        </w:rPr>
        <w:t>работе</w:t>
      </w:r>
      <w:r>
        <w:rPr>
          <w:spacing w:val="-9"/>
          <w:sz w:val="24"/>
        </w:rPr>
        <w:t xml:space="preserve"> </w:t>
      </w:r>
      <w:r>
        <w:rPr>
          <w:sz w:val="24"/>
        </w:rPr>
        <w:t>в</w:t>
      </w:r>
      <w:r>
        <w:rPr>
          <w:spacing w:val="-9"/>
          <w:sz w:val="24"/>
        </w:rPr>
        <w:t xml:space="preserve"> </w:t>
      </w:r>
      <w:r>
        <w:rPr>
          <w:sz w:val="24"/>
        </w:rPr>
        <w:t>парах,</w:t>
      </w:r>
      <w:r>
        <w:rPr>
          <w:spacing w:val="-9"/>
          <w:sz w:val="24"/>
        </w:rPr>
        <w:t xml:space="preserve"> </w:t>
      </w:r>
      <w:r>
        <w:rPr>
          <w:sz w:val="24"/>
        </w:rPr>
        <w:t>группах, составленных учителем или самостоятельно;</w:t>
      </w:r>
    </w:p>
    <w:p w:rsidR="00395AF7" w:rsidRDefault="00103334" w:rsidP="004E2930">
      <w:pPr>
        <w:pStyle w:val="a4"/>
        <w:numPr>
          <w:ilvl w:val="0"/>
          <w:numId w:val="187"/>
        </w:numPr>
        <w:tabs>
          <w:tab w:val="left" w:pos="2232"/>
          <w:tab w:val="left" w:pos="2233"/>
        </w:tabs>
        <w:ind w:right="563" w:firstLine="565"/>
        <w:rPr>
          <w:sz w:val="24"/>
        </w:rPr>
      </w:pPr>
      <w:r>
        <w:rPr>
          <w:sz w:val="24"/>
        </w:rPr>
        <w:t>участвовать в парной и групповой работе с математическим материалом: обсуждать</w:t>
      </w:r>
      <w:r>
        <w:rPr>
          <w:spacing w:val="-9"/>
          <w:sz w:val="24"/>
        </w:rPr>
        <w:t xml:space="preserve"> </w:t>
      </w:r>
      <w:r>
        <w:rPr>
          <w:sz w:val="24"/>
        </w:rPr>
        <w:t>цель</w:t>
      </w:r>
      <w:r>
        <w:rPr>
          <w:spacing w:val="-9"/>
          <w:sz w:val="24"/>
        </w:rPr>
        <w:t xml:space="preserve"> </w:t>
      </w:r>
      <w:r>
        <w:rPr>
          <w:sz w:val="24"/>
        </w:rPr>
        <w:t>деятельности,</w:t>
      </w:r>
      <w:r>
        <w:rPr>
          <w:spacing w:val="-9"/>
          <w:sz w:val="24"/>
        </w:rPr>
        <w:t xml:space="preserve"> </w:t>
      </w:r>
      <w:r>
        <w:rPr>
          <w:sz w:val="24"/>
        </w:rPr>
        <w:t>ход</w:t>
      </w:r>
      <w:r>
        <w:rPr>
          <w:spacing w:val="-9"/>
          <w:sz w:val="24"/>
        </w:rPr>
        <w:t xml:space="preserve"> </w:t>
      </w:r>
      <w:r>
        <w:rPr>
          <w:sz w:val="24"/>
        </w:rPr>
        <w:t>работы,</w:t>
      </w:r>
      <w:r>
        <w:rPr>
          <w:spacing w:val="-9"/>
          <w:sz w:val="24"/>
        </w:rPr>
        <w:t xml:space="preserve"> </w:t>
      </w:r>
      <w:r>
        <w:rPr>
          <w:sz w:val="24"/>
        </w:rPr>
        <w:t>комментировать</w:t>
      </w:r>
      <w:r>
        <w:rPr>
          <w:spacing w:val="-9"/>
          <w:sz w:val="24"/>
        </w:rPr>
        <w:t xml:space="preserve"> </w:t>
      </w:r>
      <w:r>
        <w:rPr>
          <w:sz w:val="24"/>
        </w:rPr>
        <w:t>свои</w:t>
      </w:r>
      <w:r>
        <w:rPr>
          <w:spacing w:val="-9"/>
          <w:sz w:val="24"/>
        </w:rPr>
        <w:t xml:space="preserve"> </w:t>
      </w:r>
      <w:r>
        <w:rPr>
          <w:sz w:val="24"/>
        </w:rPr>
        <w:t>действия,</w:t>
      </w:r>
      <w:r>
        <w:rPr>
          <w:spacing w:val="-9"/>
          <w:sz w:val="24"/>
        </w:rPr>
        <w:t xml:space="preserve"> </w:t>
      </w:r>
      <w:r>
        <w:rPr>
          <w:sz w:val="24"/>
        </w:rPr>
        <w:t xml:space="preserve">выслушивать мнения других участников, готовить презентацию (устное выступление) решения или </w:t>
      </w:r>
      <w:r>
        <w:rPr>
          <w:spacing w:val="-2"/>
          <w:sz w:val="24"/>
        </w:rPr>
        <w:t>ответа;</w:t>
      </w:r>
    </w:p>
    <w:p w:rsidR="00395AF7" w:rsidRDefault="00103334" w:rsidP="004E2930">
      <w:pPr>
        <w:pStyle w:val="a4"/>
        <w:numPr>
          <w:ilvl w:val="0"/>
          <w:numId w:val="187"/>
        </w:numPr>
        <w:tabs>
          <w:tab w:val="left" w:pos="2232"/>
          <w:tab w:val="left" w:pos="2233"/>
        </w:tabs>
        <w:spacing w:line="274" w:lineRule="exact"/>
        <w:ind w:left="2232"/>
        <w:rPr>
          <w:sz w:val="24"/>
        </w:rPr>
      </w:pPr>
      <w:r>
        <w:rPr>
          <w:w w:val="95"/>
          <w:sz w:val="24"/>
        </w:rPr>
        <w:t>решать</w:t>
      </w:r>
      <w:r>
        <w:rPr>
          <w:spacing w:val="-10"/>
          <w:w w:val="95"/>
          <w:sz w:val="24"/>
        </w:rPr>
        <w:t xml:space="preserve"> </w:t>
      </w:r>
      <w:r>
        <w:rPr>
          <w:w w:val="95"/>
          <w:sz w:val="24"/>
        </w:rPr>
        <w:t>совместно</w:t>
      </w:r>
      <w:r>
        <w:rPr>
          <w:spacing w:val="-9"/>
          <w:w w:val="95"/>
          <w:sz w:val="24"/>
        </w:rPr>
        <w:t xml:space="preserve"> </w:t>
      </w:r>
      <w:r>
        <w:rPr>
          <w:w w:val="95"/>
          <w:sz w:val="24"/>
        </w:rPr>
        <w:t>математические</w:t>
      </w:r>
      <w:r>
        <w:rPr>
          <w:spacing w:val="-9"/>
          <w:w w:val="95"/>
          <w:sz w:val="24"/>
        </w:rPr>
        <w:t xml:space="preserve"> </w:t>
      </w:r>
      <w:r>
        <w:rPr>
          <w:w w:val="95"/>
          <w:sz w:val="24"/>
        </w:rPr>
        <w:t>задачи</w:t>
      </w:r>
      <w:r>
        <w:rPr>
          <w:spacing w:val="-9"/>
          <w:w w:val="95"/>
          <w:sz w:val="24"/>
        </w:rPr>
        <w:t xml:space="preserve"> </w:t>
      </w:r>
      <w:r>
        <w:rPr>
          <w:w w:val="95"/>
          <w:sz w:val="24"/>
        </w:rPr>
        <w:t>поискового</w:t>
      </w:r>
      <w:r>
        <w:rPr>
          <w:spacing w:val="-9"/>
          <w:w w:val="95"/>
          <w:sz w:val="24"/>
        </w:rPr>
        <w:t xml:space="preserve"> </w:t>
      </w:r>
      <w:r>
        <w:rPr>
          <w:w w:val="95"/>
          <w:sz w:val="24"/>
        </w:rPr>
        <w:t>и</w:t>
      </w:r>
      <w:r>
        <w:rPr>
          <w:spacing w:val="-9"/>
          <w:w w:val="95"/>
          <w:sz w:val="24"/>
        </w:rPr>
        <w:t xml:space="preserve"> </w:t>
      </w:r>
      <w:r>
        <w:rPr>
          <w:w w:val="95"/>
          <w:sz w:val="24"/>
        </w:rPr>
        <w:t>твор</w:t>
      </w:r>
      <w:r>
        <w:rPr>
          <w:spacing w:val="71"/>
          <w:sz w:val="24"/>
        </w:rPr>
        <w:t xml:space="preserve"> </w:t>
      </w:r>
      <w:r>
        <w:rPr>
          <w:w w:val="95"/>
          <w:sz w:val="24"/>
        </w:rPr>
        <w:t>ческого</w:t>
      </w:r>
      <w:r>
        <w:rPr>
          <w:spacing w:val="-7"/>
          <w:w w:val="95"/>
          <w:sz w:val="24"/>
        </w:rPr>
        <w:t xml:space="preserve"> </w:t>
      </w:r>
      <w:r>
        <w:rPr>
          <w:spacing w:val="-2"/>
          <w:w w:val="95"/>
          <w:sz w:val="24"/>
        </w:rPr>
        <w:t>характера</w:t>
      </w:r>
    </w:p>
    <w:p w:rsidR="00395AF7" w:rsidRDefault="00103334" w:rsidP="004E2930">
      <w:pPr>
        <w:pStyle w:val="a3"/>
        <w:tabs>
          <w:tab w:val="left" w:pos="5501"/>
        </w:tabs>
        <w:spacing w:line="276" w:lineRule="exact"/>
        <w:ind w:firstLine="0"/>
      </w:pPr>
      <w:r>
        <w:t>(определять</w:t>
      </w:r>
      <w:r>
        <w:rPr>
          <w:spacing w:val="-10"/>
        </w:rPr>
        <w:t xml:space="preserve"> </w:t>
      </w:r>
      <w:r>
        <w:t>с</w:t>
      </w:r>
      <w:r>
        <w:rPr>
          <w:spacing w:val="-10"/>
        </w:rPr>
        <w:t xml:space="preserve"> </w:t>
      </w:r>
      <w:r>
        <w:t>помощью</w:t>
      </w:r>
      <w:r>
        <w:rPr>
          <w:spacing w:val="-10"/>
        </w:rPr>
        <w:t xml:space="preserve"> </w:t>
      </w:r>
      <w:r>
        <w:rPr>
          <w:spacing w:val="-2"/>
        </w:rPr>
        <w:t>измерительных</w:t>
      </w:r>
      <w:r w:rsidR="00901D09">
        <w:t xml:space="preserve"> </w:t>
      </w:r>
      <w:r>
        <w:rPr>
          <w:spacing w:val="-2"/>
          <w:w w:val="95"/>
        </w:rPr>
        <w:t>инструментов</w:t>
      </w:r>
      <w:r>
        <w:rPr>
          <w:spacing w:val="-3"/>
          <w:w w:val="95"/>
        </w:rPr>
        <w:t xml:space="preserve"> </w:t>
      </w:r>
      <w:r>
        <w:rPr>
          <w:spacing w:val="-2"/>
          <w:w w:val="95"/>
        </w:rPr>
        <w:t>длину,</w:t>
      </w:r>
      <w:r>
        <w:rPr>
          <w:spacing w:val="-3"/>
          <w:w w:val="95"/>
        </w:rPr>
        <w:t xml:space="preserve"> </w:t>
      </w:r>
      <w:r>
        <w:rPr>
          <w:spacing w:val="-2"/>
          <w:w w:val="95"/>
        </w:rPr>
        <w:t>определять</w:t>
      </w:r>
      <w:r>
        <w:rPr>
          <w:spacing w:val="-5"/>
        </w:rPr>
        <w:t xml:space="preserve"> </w:t>
      </w:r>
      <w:r>
        <w:rPr>
          <w:spacing w:val="-2"/>
          <w:w w:val="95"/>
        </w:rPr>
        <w:t>время</w:t>
      </w:r>
      <w:r>
        <w:rPr>
          <w:spacing w:val="-3"/>
          <w:w w:val="95"/>
        </w:rPr>
        <w:t xml:space="preserve"> </w:t>
      </w:r>
      <w:r>
        <w:rPr>
          <w:spacing w:val="-10"/>
          <w:w w:val="95"/>
        </w:rPr>
        <w:t>и</w:t>
      </w:r>
    </w:p>
    <w:p w:rsidR="00395AF7" w:rsidRDefault="00103334" w:rsidP="004E2930">
      <w:pPr>
        <w:pStyle w:val="a3"/>
        <w:spacing w:before="76"/>
        <w:ind w:firstLine="0"/>
      </w:pPr>
      <w:r>
        <w:rPr>
          <w:spacing w:val="-2"/>
        </w:rPr>
        <w:t>продолжительность</w:t>
      </w:r>
      <w:r>
        <w:rPr>
          <w:spacing w:val="-26"/>
        </w:rPr>
        <w:t xml:space="preserve"> </w:t>
      </w:r>
      <w:r>
        <w:rPr>
          <w:spacing w:val="-2"/>
        </w:rPr>
        <w:t>с помощью часов; выполнять прикидку и оценку результата действий, измерений);</w:t>
      </w:r>
    </w:p>
    <w:p w:rsidR="00395AF7" w:rsidRDefault="00103334" w:rsidP="004E2930">
      <w:pPr>
        <w:pStyle w:val="a4"/>
        <w:numPr>
          <w:ilvl w:val="0"/>
          <w:numId w:val="187"/>
        </w:numPr>
        <w:tabs>
          <w:tab w:val="left" w:pos="2232"/>
          <w:tab w:val="left" w:pos="2233"/>
        </w:tabs>
        <w:spacing w:line="275" w:lineRule="exact"/>
        <w:ind w:left="2232"/>
        <w:rPr>
          <w:sz w:val="24"/>
        </w:rPr>
      </w:pPr>
      <w:r>
        <w:rPr>
          <w:sz w:val="24"/>
        </w:rPr>
        <w:t>совместно</w:t>
      </w:r>
      <w:r>
        <w:rPr>
          <w:spacing w:val="-14"/>
          <w:sz w:val="24"/>
        </w:rPr>
        <w:t xml:space="preserve"> </w:t>
      </w:r>
      <w:r>
        <w:rPr>
          <w:sz w:val="24"/>
        </w:rPr>
        <w:t>с</w:t>
      </w:r>
      <w:r>
        <w:rPr>
          <w:spacing w:val="-13"/>
          <w:sz w:val="24"/>
        </w:rPr>
        <w:t xml:space="preserve"> </w:t>
      </w:r>
      <w:r>
        <w:rPr>
          <w:sz w:val="24"/>
        </w:rPr>
        <w:t>учителем</w:t>
      </w:r>
      <w:r>
        <w:rPr>
          <w:spacing w:val="-14"/>
          <w:sz w:val="24"/>
        </w:rPr>
        <w:t xml:space="preserve"> </w:t>
      </w:r>
      <w:r>
        <w:rPr>
          <w:sz w:val="24"/>
        </w:rPr>
        <w:t>оценивать</w:t>
      </w:r>
      <w:r>
        <w:rPr>
          <w:spacing w:val="-13"/>
          <w:sz w:val="24"/>
        </w:rPr>
        <w:t xml:space="preserve"> </w:t>
      </w:r>
      <w:r>
        <w:rPr>
          <w:sz w:val="24"/>
        </w:rPr>
        <w:t>результаты</w:t>
      </w:r>
      <w:r>
        <w:rPr>
          <w:spacing w:val="-14"/>
          <w:sz w:val="24"/>
        </w:rPr>
        <w:t xml:space="preserve"> </w:t>
      </w:r>
      <w:r>
        <w:rPr>
          <w:sz w:val="24"/>
        </w:rPr>
        <w:t>выполнения</w:t>
      </w:r>
      <w:r>
        <w:rPr>
          <w:spacing w:val="-13"/>
          <w:sz w:val="24"/>
        </w:rPr>
        <w:t xml:space="preserve"> </w:t>
      </w:r>
      <w:r>
        <w:rPr>
          <w:sz w:val="24"/>
        </w:rPr>
        <w:t>общей</w:t>
      </w:r>
      <w:r>
        <w:rPr>
          <w:spacing w:val="-14"/>
          <w:sz w:val="24"/>
        </w:rPr>
        <w:t xml:space="preserve"> </w:t>
      </w:r>
      <w:r>
        <w:rPr>
          <w:spacing w:val="-2"/>
          <w:sz w:val="24"/>
        </w:rPr>
        <w:t>работы.</w:t>
      </w:r>
    </w:p>
    <w:p w:rsidR="00395AF7" w:rsidRDefault="00395AF7" w:rsidP="004E2930">
      <w:pPr>
        <w:pStyle w:val="a3"/>
        <w:spacing w:before="11"/>
        <w:ind w:left="0" w:firstLine="0"/>
        <w:rPr>
          <w:sz w:val="23"/>
        </w:rPr>
      </w:pPr>
    </w:p>
    <w:p w:rsidR="00395AF7" w:rsidRDefault="00103334" w:rsidP="004E2930">
      <w:pPr>
        <w:pStyle w:val="a4"/>
        <w:numPr>
          <w:ilvl w:val="0"/>
          <w:numId w:val="192"/>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2"/>
        <w:spacing w:before="4" w:line="275" w:lineRule="exact"/>
      </w:pPr>
      <w:r>
        <w:t>Числа</w:t>
      </w:r>
      <w:r>
        <w:rPr>
          <w:spacing w:val="-8"/>
        </w:rPr>
        <w:t xml:space="preserve"> </w:t>
      </w:r>
      <w:r>
        <w:t>и</w:t>
      </w:r>
      <w:r>
        <w:rPr>
          <w:spacing w:val="-7"/>
        </w:rPr>
        <w:t xml:space="preserve"> </w:t>
      </w:r>
      <w:r>
        <w:rPr>
          <w:spacing w:val="-2"/>
        </w:rPr>
        <w:t>величины</w:t>
      </w:r>
    </w:p>
    <w:p w:rsidR="00395AF7" w:rsidRDefault="00103334" w:rsidP="004E2930">
      <w:pPr>
        <w:pStyle w:val="a3"/>
        <w:tabs>
          <w:tab w:val="left" w:pos="7837"/>
        </w:tabs>
        <w:ind w:right="583"/>
      </w:pPr>
      <w:r>
        <w:t>Числа в пределах</w:t>
      </w:r>
      <w:r>
        <w:rPr>
          <w:spacing w:val="80"/>
        </w:rPr>
        <w:t xml:space="preserve"> </w:t>
      </w:r>
      <w:r>
        <w:t>1000: чтение, запись, сравнение, представ</w:t>
      </w:r>
      <w:r>
        <w:tab/>
        <w:t>ление</w:t>
      </w:r>
      <w:r>
        <w:rPr>
          <w:spacing w:val="-15"/>
        </w:rPr>
        <w:t xml:space="preserve"> </w:t>
      </w:r>
      <w:r>
        <w:t>в</w:t>
      </w:r>
      <w:r>
        <w:rPr>
          <w:spacing w:val="-15"/>
        </w:rPr>
        <w:t xml:space="preserve"> </w:t>
      </w:r>
      <w:r>
        <w:t>виде</w:t>
      </w:r>
      <w:r>
        <w:rPr>
          <w:spacing w:val="-15"/>
        </w:rPr>
        <w:t xml:space="preserve"> </w:t>
      </w:r>
      <w:r>
        <w:t>суммы разрядных слагаемых. Равенства и неравенства: чтение, составление.</w:t>
      </w:r>
    </w:p>
    <w:p w:rsidR="00395AF7" w:rsidRDefault="00103334" w:rsidP="004E2930">
      <w:pPr>
        <w:pStyle w:val="a3"/>
        <w:spacing w:line="275" w:lineRule="exact"/>
        <w:ind w:firstLine="0"/>
      </w:pPr>
      <w:r>
        <w:rPr>
          <w:spacing w:val="-2"/>
        </w:rPr>
        <w:t>Увеличение/уменьшение</w:t>
      </w:r>
      <w:r>
        <w:t xml:space="preserve"> </w:t>
      </w:r>
      <w:r>
        <w:rPr>
          <w:spacing w:val="-2"/>
        </w:rPr>
        <w:t>числа</w:t>
      </w:r>
      <w:r>
        <w:t xml:space="preserve"> </w:t>
      </w:r>
      <w:r>
        <w:rPr>
          <w:spacing w:val="-2"/>
        </w:rPr>
        <w:t>в</w:t>
      </w:r>
      <w:r>
        <w:t xml:space="preserve"> </w:t>
      </w:r>
      <w:r>
        <w:rPr>
          <w:spacing w:val="-2"/>
        </w:rPr>
        <w:t>несколько</w:t>
      </w:r>
      <w:r>
        <w:rPr>
          <w:spacing w:val="1"/>
        </w:rPr>
        <w:t xml:space="preserve"> </w:t>
      </w:r>
      <w:r>
        <w:rPr>
          <w:spacing w:val="-2"/>
        </w:rPr>
        <w:t>раз.</w:t>
      </w:r>
      <w:r>
        <w:t xml:space="preserve"> </w:t>
      </w:r>
      <w:r>
        <w:rPr>
          <w:spacing w:val="-2"/>
        </w:rPr>
        <w:t>Кратное</w:t>
      </w:r>
      <w:r>
        <w:t xml:space="preserve"> </w:t>
      </w:r>
      <w:r>
        <w:rPr>
          <w:spacing w:val="-2"/>
        </w:rPr>
        <w:t>сравнение</w:t>
      </w:r>
      <w:r>
        <w:rPr>
          <w:spacing w:val="1"/>
        </w:rPr>
        <w:t xml:space="preserve"> </w:t>
      </w:r>
      <w:r>
        <w:rPr>
          <w:spacing w:val="-2"/>
        </w:rPr>
        <w:t>чисел.</w:t>
      </w:r>
    </w:p>
    <w:p w:rsidR="00395AF7" w:rsidRDefault="00103334" w:rsidP="004E2930">
      <w:pPr>
        <w:pStyle w:val="a3"/>
        <w:tabs>
          <w:tab w:val="left" w:pos="7864"/>
        </w:tabs>
        <w:spacing w:before="3" w:line="237" w:lineRule="auto"/>
        <w:ind w:right="382"/>
      </w:pPr>
      <w:r>
        <w:t>Масса</w:t>
      </w:r>
      <w:r>
        <w:rPr>
          <w:spacing w:val="40"/>
        </w:rPr>
        <w:t xml:space="preserve"> </w:t>
      </w:r>
      <w:r>
        <w:t>(единица массы</w:t>
      </w:r>
      <w:r>
        <w:rPr>
          <w:spacing w:val="40"/>
        </w:rPr>
        <w:t xml:space="preserve"> </w:t>
      </w:r>
      <w:r>
        <w:t>—</w:t>
      </w:r>
      <w:r w:rsidR="00901D09">
        <w:t xml:space="preserve"> грамм); соотношение между кило</w:t>
      </w:r>
      <w:r>
        <w:t>граммом и граммом; отношение «тяжелее/легче на/в».</w:t>
      </w:r>
    </w:p>
    <w:p w:rsidR="00395AF7" w:rsidRDefault="00103334" w:rsidP="004E2930">
      <w:pPr>
        <w:pStyle w:val="a3"/>
      </w:pPr>
      <w:r>
        <w:t>Стоимость (единицы —</w:t>
      </w:r>
      <w:r>
        <w:rPr>
          <w:spacing w:val="-9"/>
        </w:rPr>
        <w:t xml:space="preserve"> </w:t>
      </w:r>
      <w:r>
        <w:t>рубль,</w:t>
      </w:r>
      <w:r>
        <w:rPr>
          <w:spacing w:val="-9"/>
        </w:rPr>
        <w:t xml:space="preserve"> </w:t>
      </w:r>
      <w:r>
        <w:t>копейка);</w:t>
      </w:r>
      <w:r>
        <w:rPr>
          <w:spacing w:val="-9"/>
        </w:rPr>
        <w:t xml:space="preserve"> </w:t>
      </w:r>
      <w:r>
        <w:t>установление</w:t>
      </w:r>
      <w:r>
        <w:rPr>
          <w:spacing w:val="-9"/>
        </w:rPr>
        <w:t xml:space="preserve"> </w:t>
      </w:r>
      <w:r>
        <w:t>отношения «дороже/дешевле на/в». Соотношение «цена, количество, стоимость» в практической ситуации.</w:t>
      </w:r>
    </w:p>
    <w:p w:rsidR="00395AF7" w:rsidRDefault="00103334" w:rsidP="004E2930">
      <w:pPr>
        <w:pStyle w:val="a3"/>
        <w:spacing w:before="2"/>
      </w:pPr>
      <w:r>
        <w:t>Время (единица</w:t>
      </w:r>
      <w:r>
        <w:rPr>
          <w:spacing w:val="-9"/>
        </w:rPr>
        <w:t xml:space="preserve"> </w:t>
      </w:r>
      <w:r>
        <w:t>времени</w:t>
      </w:r>
      <w:r>
        <w:rPr>
          <w:spacing w:val="-9"/>
        </w:rPr>
        <w:t xml:space="preserve"> </w:t>
      </w:r>
      <w:r>
        <w:t>—</w:t>
      </w:r>
      <w:r>
        <w:rPr>
          <w:spacing w:val="-9"/>
        </w:rPr>
        <w:t xml:space="preserve"> </w:t>
      </w:r>
      <w:r>
        <w:t>секунда);</w:t>
      </w:r>
      <w:r>
        <w:rPr>
          <w:spacing w:val="-9"/>
        </w:rPr>
        <w:t xml:space="preserve"> </w:t>
      </w:r>
      <w:r>
        <w:t>установление</w:t>
      </w:r>
      <w:r>
        <w:rPr>
          <w:spacing w:val="-9"/>
        </w:rPr>
        <w:t xml:space="preserve"> </w:t>
      </w:r>
      <w:r>
        <w:t>отношения</w:t>
      </w:r>
      <w:r>
        <w:rPr>
          <w:spacing w:val="-9"/>
        </w:rPr>
        <w:t xml:space="preserve"> </w:t>
      </w:r>
      <w:r>
        <w:t xml:space="preserve">«быстрее/медленнее на/в». Соотношение «начало, окончание, продолжительность события» в практической </w:t>
      </w:r>
      <w:r>
        <w:rPr>
          <w:spacing w:val="-2"/>
        </w:rPr>
        <w:t>ситуации.</w:t>
      </w:r>
    </w:p>
    <w:p w:rsidR="00395AF7" w:rsidRDefault="00103334" w:rsidP="004E2930">
      <w:pPr>
        <w:pStyle w:val="a3"/>
      </w:pPr>
      <w:r>
        <w:t>Длина (единица</w:t>
      </w:r>
      <w:r>
        <w:rPr>
          <w:spacing w:val="-7"/>
        </w:rPr>
        <w:t xml:space="preserve"> </w:t>
      </w:r>
      <w:r>
        <w:t>длины —</w:t>
      </w:r>
      <w:r>
        <w:rPr>
          <w:spacing w:val="-7"/>
        </w:rPr>
        <w:t xml:space="preserve"> </w:t>
      </w:r>
      <w:r>
        <w:t>миллиметр,</w:t>
      </w:r>
      <w:r>
        <w:rPr>
          <w:spacing w:val="-7"/>
        </w:rPr>
        <w:t xml:space="preserve"> </w:t>
      </w:r>
      <w:r>
        <w:t>километр);</w:t>
      </w:r>
      <w:r>
        <w:rPr>
          <w:spacing w:val="-7"/>
        </w:rPr>
        <w:t xml:space="preserve"> </w:t>
      </w:r>
      <w:r>
        <w:t>соотношение</w:t>
      </w:r>
      <w:r>
        <w:rPr>
          <w:spacing w:val="-7"/>
        </w:rPr>
        <w:t xml:space="preserve"> </w:t>
      </w:r>
      <w:r>
        <w:t>между</w:t>
      </w:r>
      <w:r>
        <w:rPr>
          <w:spacing w:val="-7"/>
        </w:rPr>
        <w:t xml:space="preserve"> </w:t>
      </w:r>
      <w:r>
        <w:t>величинами</w:t>
      </w:r>
      <w:r>
        <w:rPr>
          <w:spacing w:val="-7"/>
        </w:rPr>
        <w:t xml:space="preserve"> </w:t>
      </w:r>
      <w:r>
        <w:t>в пределах тысячи.</w:t>
      </w:r>
    </w:p>
    <w:p w:rsidR="00395AF7" w:rsidRDefault="00103334" w:rsidP="004E2930">
      <w:pPr>
        <w:pStyle w:val="a3"/>
        <w:tabs>
          <w:tab w:val="left" w:pos="2551"/>
          <w:tab w:val="left" w:pos="4741"/>
        </w:tabs>
        <w:spacing w:before="3" w:line="237" w:lineRule="auto"/>
        <w:ind w:right="1180"/>
      </w:pPr>
      <w:r>
        <w:rPr>
          <w:spacing w:val="-2"/>
        </w:rPr>
        <w:t>Площадь</w:t>
      </w:r>
      <w:r>
        <w:tab/>
        <w:t>(единицы площади</w:t>
      </w:r>
      <w:r>
        <w:tab/>
        <w:t>—</w:t>
      </w:r>
      <w:r>
        <w:rPr>
          <w:spacing w:val="-15"/>
        </w:rPr>
        <w:t xml:space="preserve"> </w:t>
      </w:r>
      <w:r>
        <w:t>квадратный</w:t>
      </w:r>
      <w:r>
        <w:rPr>
          <w:spacing w:val="-15"/>
        </w:rPr>
        <w:t xml:space="preserve"> </w:t>
      </w:r>
      <w:r>
        <w:t>метр,</w:t>
      </w:r>
      <w:r>
        <w:rPr>
          <w:spacing w:val="-15"/>
        </w:rPr>
        <w:t xml:space="preserve"> </w:t>
      </w:r>
      <w:r>
        <w:t>квадратный</w:t>
      </w:r>
      <w:r>
        <w:rPr>
          <w:spacing w:val="-15"/>
        </w:rPr>
        <w:t xml:space="preserve"> </w:t>
      </w:r>
      <w:r>
        <w:t>сантиметр, квадратный дециметр, квадратный метр).</w:t>
      </w:r>
    </w:p>
    <w:p w:rsidR="00395AF7" w:rsidRDefault="00395AF7" w:rsidP="004E2930">
      <w:pPr>
        <w:pStyle w:val="a3"/>
        <w:spacing w:before="11"/>
        <w:ind w:left="0" w:firstLine="0"/>
      </w:pPr>
    </w:p>
    <w:p w:rsidR="00395AF7" w:rsidRDefault="00103334" w:rsidP="004E2930">
      <w:pPr>
        <w:pStyle w:val="2"/>
        <w:spacing w:line="273" w:lineRule="exact"/>
      </w:pPr>
      <w:r>
        <w:rPr>
          <w:w w:val="95"/>
        </w:rPr>
        <w:t>Арифметические</w:t>
      </w:r>
      <w:r>
        <w:rPr>
          <w:spacing w:val="61"/>
        </w:rPr>
        <w:t xml:space="preserve"> </w:t>
      </w:r>
      <w:r>
        <w:rPr>
          <w:spacing w:val="-2"/>
        </w:rPr>
        <w:t>действия</w:t>
      </w:r>
    </w:p>
    <w:p w:rsidR="00395AF7" w:rsidRDefault="00103334" w:rsidP="004E2930">
      <w:pPr>
        <w:pStyle w:val="a3"/>
        <w:tabs>
          <w:tab w:val="left" w:pos="7246"/>
        </w:tabs>
        <w:ind w:right="1468"/>
      </w:pPr>
      <w:r>
        <w:t>Устные вычисления, сводимые к действиям в пределах</w:t>
      </w:r>
      <w:r>
        <w:tab/>
        <w:t>100</w:t>
      </w:r>
      <w:r>
        <w:rPr>
          <w:spacing w:val="-15"/>
        </w:rPr>
        <w:t xml:space="preserve"> </w:t>
      </w:r>
      <w:r>
        <w:t>(табличное</w:t>
      </w:r>
      <w:r>
        <w:rPr>
          <w:spacing w:val="-15"/>
        </w:rPr>
        <w:t xml:space="preserve"> </w:t>
      </w:r>
      <w:r>
        <w:t>и внетабличное умножение, деление, действия с круглыми числами).</w:t>
      </w:r>
    </w:p>
    <w:p w:rsidR="00395AF7" w:rsidRDefault="00103334" w:rsidP="004E2930">
      <w:pPr>
        <w:pStyle w:val="a3"/>
        <w:spacing w:line="276" w:lineRule="exact"/>
        <w:ind w:left="1384" w:firstLine="0"/>
      </w:pPr>
      <w:r>
        <w:t>Письменное</w:t>
      </w:r>
      <w:r>
        <w:rPr>
          <w:spacing w:val="-13"/>
        </w:rPr>
        <w:t xml:space="preserve"> </w:t>
      </w:r>
      <w:r>
        <w:t>сложение,</w:t>
      </w:r>
      <w:r>
        <w:rPr>
          <w:spacing w:val="-12"/>
        </w:rPr>
        <w:t xml:space="preserve"> </w:t>
      </w:r>
      <w:r>
        <w:t>вычитание</w:t>
      </w:r>
      <w:r>
        <w:rPr>
          <w:spacing w:val="-12"/>
        </w:rPr>
        <w:t xml:space="preserve"> </w:t>
      </w:r>
      <w:r>
        <w:t>чисел</w:t>
      </w:r>
      <w:r>
        <w:rPr>
          <w:spacing w:val="-12"/>
        </w:rPr>
        <w:t xml:space="preserve"> </w:t>
      </w:r>
      <w:r>
        <w:t>в</w:t>
      </w:r>
      <w:r>
        <w:rPr>
          <w:spacing w:val="-12"/>
        </w:rPr>
        <w:t xml:space="preserve"> </w:t>
      </w:r>
      <w:r>
        <w:t>пределах</w:t>
      </w:r>
      <w:r>
        <w:rPr>
          <w:spacing w:val="17"/>
        </w:rPr>
        <w:t xml:space="preserve"> </w:t>
      </w:r>
      <w:r>
        <w:rPr>
          <w:spacing w:val="-2"/>
        </w:rPr>
        <w:t>1000.</w:t>
      </w:r>
    </w:p>
    <w:p w:rsidR="00395AF7" w:rsidRDefault="00103334" w:rsidP="004E2930">
      <w:pPr>
        <w:pStyle w:val="a3"/>
        <w:spacing w:line="276" w:lineRule="exact"/>
        <w:ind w:left="1384" w:firstLine="0"/>
      </w:pPr>
      <w:r>
        <w:t>Действия</w:t>
      </w:r>
      <w:r>
        <w:rPr>
          <w:spacing w:val="-7"/>
        </w:rPr>
        <w:t xml:space="preserve"> </w:t>
      </w:r>
      <w:r>
        <w:t>с</w:t>
      </w:r>
      <w:r>
        <w:rPr>
          <w:spacing w:val="-7"/>
        </w:rPr>
        <w:t xml:space="preserve"> </w:t>
      </w:r>
      <w:r>
        <w:t>числами</w:t>
      </w:r>
      <w:r>
        <w:rPr>
          <w:spacing w:val="-4"/>
        </w:rPr>
        <w:t xml:space="preserve"> </w:t>
      </w:r>
      <w:r>
        <w:t>0</w:t>
      </w:r>
      <w:r>
        <w:rPr>
          <w:spacing w:val="-7"/>
        </w:rPr>
        <w:t xml:space="preserve"> </w:t>
      </w:r>
      <w:r>
        <w:t>и</w:t>
      </w:r>
      <w:r>
        <w:rPr>
          <w:spacing w:val="-4"/>
        </w:rPr>
        <w:t xml:space="preserve"> </w:t>
      </w:r>
      <w:r>
        <w:rPr>
          <w:spacing w:val="-5"/>
        </w:rPr>
        <w:t>1.</w:t>
      </w:r>
    </w:p>
    <w:p w:rsidR="00395AF7" w:rsidRDefault="00103334" w:rsidP="004E2930">
      <w:pPr>
        <w:pStyle w:val="a3"/>
        <w:spacing w:before="6"/>
        <w:ind w:right="336"/>
      </w:pPr>
      <w:r>
        <w:t>Письменное умножение в столбик, письменное деление уголком. Письменное умножение, деление на однозначное число в пределах</w:t>
      </w:r>
      <w:r>
        <w:rPr>
          <w:spacing w:val="80"/>
        </w:rPr>
        <w:t xml:space="preserve"> </w:t>
      </w:r>
      <w:r>
        <w:t>100. Проверка результата вычисления</w:t>
      </w:r>
      <w:r>
        <w:rPr>
          <w:spacing w:val="-10"/>
        </w:rPr>
        <w:t xml:space="preserve"> </w:t>
      </w:r>
      <w:r>
        <w:t>(прикидка</w:t>
      </w:r>
      <w:r>
        <w:rPr>
          <w:spacing w:val="-10"/>
        </w:rPr>
        <w:t xml:space="preserve"> </w:t>
      </w:r>
      <w:r>
        <w:t>или</w:t>
      </w:r>
      <w:r>
        <w:rPr>
          <w:spacing w:val="-10"/>
        </w:rPr>
        <w:t xml:space="preserve"> </w:t>
      </w:r>
      <w:r>
        <w:t>оценка</w:t>
      </w:r>
      <w:r>
        <w:rPr>
          <w:spacing w:val="-10"/>
        </w:rPr>
        <w:t xml:space="preserve"> </w:t>
      </w:r>
      <w:r>
        <w:t>результата,</w:t>
      </w:r>
      <w:r>
        <w:rPr>
          <w:spacing w:val="-10"/>
        </w:rPr>
        <w:t xml:space="preserve"> </w:t>
      </w:r>
      <w:r>
        <w:t>обратное</w:t>
      </w:r>
      <w:r>
        <w:rPr>
          <w:spacing w:val="-10"/>
        </w:rPr>
        <w:t xml:space="preserve"> </w:t>
      </w:r>
      <w:r>
        <w:t>действие,</w:t>
      </w:r>
      <w:r>
        <w:rPr>
          <w:spacing w:val="-10"/>
        </w:rPr>
        <w:t xml:space="preserve"> </w:t>
      </w:r>
      <w:r>
        <w:t>применение</w:t>
      </w:r>
      <w:r>
        <w:rPr>
          <w:spacing w:val="-10"/>
        </w:rPr>
        <w:t xml:space="preserve"> </w:t>
      </w:r>
      <w:r>
        <w:t>алгоритма, использование калькулятора).</w:t>
      </w:r>
    </w:p>
    <w:p w:rsidR="00395AF7" w:rsidRDefault="00103334" w:rsidP="004E2930">
      <w:pPr>
        <w:pStyle w:val="a3"/>
        <w:spacing w:before="3" w:line="237" w:lineRule="auto"/>
        <w:ind w:left="1384" w:firstLine="0"/>
      </w:pPr>
      <w:r>
        <w:t>Переместительное,</w:t>
      </w:r>
      <w:r>
        <w:rPr>
          <w:spacing w:val="-10"/>
        </w:rPr>
        <w:t xml:space="preserve"> </w:t>
      </w:r>
      <w:r>
        <w:t>сочетательное</w:t>
      </w:r>
      <w:r>
        <w:rPr>
          <w:spacing w:val="-10"/>
        </w:rPr>
        <w:t xml:space="preserve"> </w:t>
      </w:r>
      <w:r>
        <w:t>свойства</w:t>
      </w:r>
      <w:r>
        <w:rPr>
          <w:spacing w:val="-10"/>
        </w:rPr>
        <w:t xml:space="preserve"> </w:t>
      </w:r>
      <w:r>
        <w:t>сложения,</w:t>
      </w:r>
      <w:r>
        <w:rPr>
          <w:spacing w:val="-10"/>
        </w:rPr>
        <w:t xml:space="preserve"> </w:t>
      </w:r>
      <w:r>
        <w:t>умножения</w:t>
      </w:r>
      <w:r>
        <w:rPr>
          <w:spacing w:val="-10"/>
        </w:rPr>
        <w:t xml:space="preserve"> </w:t>
      </w:r>
      <w:r>
        <w:t>при</w:t>
      </w:r>
      <w:r>
        <w:rPr>
          <w:spacing w:val="-10"/>
        </w:rPr>
        <w:t xml:space="preserve"> </w:t>
      </w:r>
      <w:r>
        <w:t xml:space="preserve">вычислениях. </w:t>
      </w:r>
      <w:r>
        <w:rPr>
          <w:w w:val="95"/>
        </w:rPr>
        <w:t>Нахождение неизвестного компонента арифметического действия.</w:t>
      </w:r>
    </w:p>
    <w:p w:rsidR="00395AF7" w:rsidRDefault="00103334" w:rsidP="004E2930">
      <w:pPr>
        <w:pStyle w:val="a3"/>
        <w:spacing w:before="5" w:line="237" w:lineRule="auto"/>
        <w:ind w:right="336"/>
      </w:pPr>
      <w:r>
        <w:t>Порядок действий в числовом выражении, значение числового выражения, содержащего</w:t>
      </w:r>
      <w:r>
        <w:rPr>
          <w:spacing w:val="-8"/>
        </w:rPr>
        <w:t xml:space="preserve"> </w:t>
      </w:r>
      <w:r>
        <w:t>несколько</w:t>
      </w:r>
      <w:r>
        <w:rPr>
          <w:spacing w:val="-8"/>
        </w:rPr>
        <w:t xml:space="preserve"> </w:t>
      </w:r>
      <w:r>
        <w:t>действий</w:t>
      </w:r>
      <w:r>
        <w:rPr>
          <w:spacing w:val="-8"/>
        </w:rPr>
        <w:t xml:space="preserve"> </w:t>
      </w:r>
      <w:r>
        <w:t>(со</w:t>
      </w:r>
      <w:r>
        <w:rPr>
          <w:spacing w:val="-8"/>
        </w:rPr>
        <w:t xml:space="preserve"> </w:t>
      </w:r>
      <w:r>
        <w:t>скобками/без</w:t>
      </w:r>
      <w:r>
        <w:rPr>
          <w:spacing w:val="-8"/>
        </w:rPr>
        <w:t xml:space="preserve"> </w:t>
      </w:r>
      <w:r>
        <w:t>скобок),</w:t>
      </w:r>
      <w:r>
        <w:rPr>
          <w:spacing w:val="-8"/>
        </w:rPr>
        <w:t xml:space="preserve"> </w:t>
      </w:r>
      <w:r>
        <w:t>с</w:t>
      </w:r>
      <w:r>
        <w:rPr>
          <w:spacing w:val="-8"/>
        </w:rPr>
        <w:t xml:space="preserve"> </w:t>
      </w:r>
      <w:r>
        <w:t>вычислениями</w:t>
      </w:r>
      <w:r>
        <w:rPr>
          <w:spacing w:val="-8"/>
        </w:rPr>
        <w:t xml:space="preserve"> </w:t>
      </w:r>
      <w:r>
        <w:t>в</w:t>
      </w:r>
      <w:r>
        <w:rPr>
          <w:spacing w:val="-8"/>
        </w:rPr>
        <w:t xml:space="preserve"> </w:t>
      </w:r>
      <w:r>
        <w:t xml:space="preserve">пределах </w:t>
      </w:r>
      <w:r>
        <w:rPr>
          <w:spacing w:val="-2"/>
        </w:rPr>
        <w:t>1000.</w:t>
      </w:r>
    </w:p>
    <w:p w:rsidR="00395AF7" w:rsidRDefault="00103334" w:rsidP="004E2930">
      <w:pPr>
        <w:pStyle w:val="a3"/>
        <w:spacing w:before="2"/>
        <w:ind w:left="1384" w:firstLine="0"/>
      </w:pPr>
      <w:r>
        <w:t>Однородные</w:t>
      </w:r>
      <w:r>
        <w:rPr>
          <w:spacing w:val="-12"/>
        </w:rPr>
        <w:t xml:space="preserve"> </w:t>
      </w:r>
      <w:r>
        <w:t>величины:</w:t>
      </w:r>
      <w:r>
        <w:rPr>
          <w:spacing w:val="-12"/>
        </w:rPr>
        <w:t xml:space="preserve"> </w:t>
      </w:r>
      <w:r>
        <w:t>сложение</w:t>
      </w:r>
      <w:r>
        <w:rPr>
          <w:spacing w:val="-12"/>
        </w:rPr>
        <w:t xml:space="preserve"> </w:t>
      </w:r>
      <w:r>
        <w:t>и</w:t>
      </w:r>
      <w:r>
        <w:rPr>
          <w:spacing w:val="-12"/>
        </w:rPr>
        <w:t xml:space="preserve"> </w:t>
      </w:r>
      <w:r>
        <w:rPr>
          <w:spacing w:val="-2"/>
        </w:rPr>
        <w:t>вычитание.</w:t>
      </w:r>
    </w:p>
    <w:p w:rsidR="00395AF7" w:rsidRDefault="00103334" w:rsidP="004E2930">
      <w:pPr>
        <w:pStyle w:val="2"/>
        <w:spacing w:before="4" w:line="273" w:lineRule="exact"/>
      </w:pPr>
      <w:r>
        <w:rPr>
          <w:spacing w:val="-2"/>
        </w:rPr>
        <w:t>Текстовые</w:t>
      </w:r>
      <w:r>
        <w:rPr>
          <w:spacing w:val="2"/>
        </w:rPr>
        <w:t xml:space="preserve"> </w:t>
      </w:r>
      <w:r>
        <w:rPr>
          <w:spacing w:val="-2"/>
        </w:rPr>
        <w:t>задачи</w:t>
      </w:r>
    </w:p>
    <w:p w:rsidR="00395AF7" w:rsidRDefault="00103334" w:rsidP="004E2930">
      <w:pPr>
        <w:pStyle w:val="a3"/>
        <w:tabs>
          <w:tab w:val="left" w:pos="4799"/>
          <w:tab w:val="left" w:pos="7528"/>
        </w:tabs>
        <w:ind w:right="336"/>
      </w:pPr>
      <w:r>
        <w:t>Работа с текстовой задачей: анализ данных и отношений,</w:t>
      </w:r>
      <w:r>
        <w:tab/>
      </w:r>
      <w:r>
        <w:rPr>
          <w:w w:val="95"/>
        </w:rPr>
        <w:t xml:space="preserve">представление на модели, </w:t>
      </w:r>
      <w:r>
        <w:t>планирование хода решения задачи,</w:t>
      </w:r>
      <w:r>
        <w:tab/>
        <w:t xml:space="preserve">решение арифметическим способом. Задачи на </w:t>
      </w:r>
      <w:r>
        <w:rPr>
          <w:w w:val="95"/>
        </w:rPr>
        <w:t>понимание</w:t>
      </w:r>
      <w:r>
        <w:rPr>
          <w:spacing w:val="34"/>
        </w:rPr>
        <w:t xml:space="preserve"> </w:t>
      </w:r>
      <w:r>
        <w:rPr>
          <w:w w:val="95"/>
        </w:rPr>
        <w:t>смысла арифметических действий</w:t>
      </w:r>
      <w:r>
        <w:rPr>
          <w:spacing w:val="32"/>
        </w:rPr>
        <w:t xml:space="preserve"> </w:t>
      </w:r>
      <w:r>
        <w:rPr>
          <w:w w:val="95"/>
        </w:rPr>
        <w:t>(в том числе деления с остат</w:t>
      </w:r>
      <w:r>
        <w:rPr>
          <w:spacing w:val="80"/>
          <w:w w:val="150"/>
        </w:rPr>
        <w:t xml:space="preserve"> </w:t>
      </w:r>
      <w:r>
        <w:rPr>
          <w:w w:val="95"/>
        </w:rPr>
        <w:t xml:space="preserve">ком), отношений </w:t>
      </w:r>
      <w:r>
        <w:t>(больше/меньше на/в), зависимостей</w:t>
      </w:r>
      <w:r>
        <w:rPr>
          <w:spacing w:val="80"/>
        </w:rPr>
        <w:t xml:space="preserve"> </w:t>
      </w:r>
      <w:r>
        <w:t>(купля-продажа,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95AF7" w:rsidRDefault="00103334" w:rsidP="004E2930">
      <w:pPr>
        <w:pStyle w:val="a3"/>
      </w:pPr>
      <w:r>
        <w:t>Доля</w:t>
      </w:r>
      <w:r>
        <w:rPr>
          <w:spacing w:val="-7"/>
        </w:rPr>
        <w:t xml:space="preserve"> </w:t>
      </w:r>
      <w:r>
        <w:t>величины:</w:t>
      </w:r>
      <w:r>
        <w:rPr>
          <w:spacing w:val="-7"/>
        </w:rPr>
        <w:t xml:space="preserve"> </w:t>
      </w:r>
      <w:r>
        <w:t>половина,</w:t>
      </w:r>
      <w:r>
        <w:rPr>
          <w:spacing w:val="-7"/>
        </w:rPr>
        <w:t xml:space="preserve"> </w:t>
      </w:r>
      <w:r>
        <w:t>треть,</w:t>
      </w:r>
      <w:r>
        <w:rPr>
          <w:spacing w:val="-7"/>
        </w:rPr>
        <w:t xml:space="preserve"> </w:t>
      </w:r>
      <w:r>
        <w:t>четверть,</w:t>
      </w:r>
      <w:r>
        <w:rPr>
          <w:spacing w:val="-7"/>
        </w:rPr>
        <w:t xml:space="preserve"> </w:t>
      </w:r>
      <w:r>
        <w:t>пятая,</w:t>
      </w:r>
      <w:r>
        <w:rPr>
          <w:spacing w:val="-7"/>
        </w:rPr>
        <w:t xml:space="preserve"> </w:t>
      </w:r>
      <w:r>
        <w:t>десятая</w:t>
      </w:r>
      <w:r>
        <w:rPr>
          <w:spacing w:val="-7"/>
        </w:rPr>
        <w:t xml:space="preserve"> </w:t>
      </w:r>
      <w:r>
        <w:t>часть</w:t>
      </w:r>
      <w:r>
        <w:rPr>
          <w:spacing w:val="-7"/>
        </w:rPr>
        <w:t xml:space="preserve"> </w:t>
      </w:r>
      <w:r>
        <w:t>в</w:t>
      </w:r>
      <w:r>
        <w:rPr>
          <w:spacing w:val="-7"/>
        </w:rPr>
        <w:t xml:space="preserve"> </w:t>
      </w:r>
      <w:r>
        <w:t>практической ситуации; сравнение долей одной величины. Задачи на нахождение доли величины.</w:t>
      </w:r>
    </w:p>
    <w:p w:rsidR="00395AF7" w:rsidRDefault="00395AF7" w:rsidP="004E2930">
      <w:pPr>
        <w:pStyle w:val="a3"/>
        <w:spacing w:before="4"/>
        <w:ind w:left="0" w:firstLine="0"/>
      </w:pPr>
    </w:p>
    <w:p w:rsidR="00395AF7" w:rsidRDefault="00103334" w:rsidP="004E2930">
      <w:pPr>
        <w:pStyle w:val="2"/>
      </w:pPr>
      <w:r>
        <w:rPr>
          <w:spacing w:val="-2"/>
        </w:rPr>
        <w:t>Пространственные</w:t>
      </w:r>
      <w:r>
        <w:t xml:space="preserve"> </w:t>
      </w:r>
      <w:r>
        <w:rPr>
          <w:spacing w:val="-2"/>
        </w:rPr>
        <w:t>отношения</w:t>
      </w:r>
      <w:r>
        <w:rPr>
          <w:spacing w:val="1"/>
        </w:rPr>
        <w:t xml:space="preserve"> </w:t>
      </w:r>
      <w:r>
        <w:rPr>
          <w:spacing w:val="-2"/>
        </w:rPr>
        <w:t>и</w:t>
      </w:r>
      <w:r>
        <w:t xml:space="preserve"> </w:t>
      </w:r>
      <w:r>
        <w:rPr>
          <w:spacing w:val="-2"/>
        </w:rPr>
        <w:t>геометрические</w:t>
      </w:r>
      <w:r>
        <w:rPr>
          <w:spacing w:val="1"/>
        </w:rPr>
        <w:t xml:space="preserve"> </w:t>
      </w:r>
      <w:r>
        <w:rPr>
          <w:spacing w:val="-2"/>
        </w:rPr>
        <w:t>фигуры</w:t>
      </w:r>
    </w:p>
    <w:p w:rsidR="00395AF7" w:rsidRDefault="00103334" w:rsidP="004E2930">
      <w:pPr>
        <w:pStyle w:val="a3"/>
        <w:spacing w:before="2"/>
      </w:pPr>
      <w:r>
        <w:t>Конструирование</w:t>
      </w:r>
      <w:r>
        <w:rPr>
          <w:spacing w:val="-11"/>
        </w:rPr>
        <w:t xml:space="preserve"> </w:t>
      </w:r>
      <w:r>
        <w:t>геометрических</w:t>
      </w:r>
      <w:r>
        <w:rPr>
          <w:spacing w:val="-11"/>
        </w:rPr>
        <w:t xml:space="preserve"> </w:t>
      </w:r>
      <w:r>
        <w:t>фигур</w:t>
      </w:r>
      <w:r>
        <w:rPr>
          <w:spacing w:val="-11"/>
        </w:rPr>
        <w:t xml:space="preserve"> </w:t>
      </w:r>
      <w:r>
        <w:t>(разбиение</w:t>
      </w:r>
      <w:r>
        <w:rPr>
          <w:spacing w:val="-11"/>
        </w:rPr>
        <w:t xml:space="preserve"> </w:t>
      </w:r>
      <w:r>
        <w:t>фигуры</w:t>
      </w:r>
      <w:r>
        <w:rPr>
          <w:spacing w:val="-11"/>
        </w:rPr>
        <w:t xml:space="preserve"> </w:t>
      </w:r>
      <w:r>
        <w:t>на</w:t>
      </w:r>
      <w:r>
        <w:rPr>
          <w:spacing w:val="-11"/>
        </w:rPr>
        <w:t xml:space="preserve"> </w:t>
      </w:r>
      <w:r>
        <w:t>части,</w:t>
      </w:r>
      <w:r>
        <w:rPr>
          <w:spacing w:val="-11"/>
        </w:rPr>
        <w:t xml:space="preserve"> </w:t>
      </w:r>
      <w:r>
        <w:t>составление фигуры из частей).</w:t>
      </w:r>
    </w:p>
    <w:p w:rsidR="00395AF7" w:rsidRDefault="00301D66" w:rsidP="00301D66">
      <w:r>
        <w:t xml:space="preserve">         </w:t>
      </w:r>
      <w:r w:rsidR="00103334">
        <w:t>Периметр многоугольника: измерение, вычисление, запись равенства. Измерение</w:t>
      </w:r>
      <w:r w:rsidR="00103334">
        <w:rPr>
          <w:spacing w:val="-8"/>
        </w:rPr>
        <w:t xml:space="preserve"> </w:t>
      </w:r>
      <w:r w:rsidR="00103334">
        <w:t>площади,</w:t>
      </w:r>
      <w:r w:rsidR="00103334">
        <w:rPr>
          <w:spacing w:val="-8"/>
        </w:rPr>
        <w:t xml:space="preserve"> </w:t>
      </w:r>
      <w:r w:rsidR="00103334">
        <w:t>запись</w:t>
      </w:r>
      <w:r w:rsidR="00103334">
        <w:rPr>
          <w:spacing w:val="-8"/>
        </w:rPr>
        <w:t xml:space="preserve"> </w:t>
      </w:r>
      <w:r w:rsidR="00103334">
        <w:t>результата</w:t>
      </w:r>
      <w:r w:rsidR="00103334">
        <w:rPr>
          <w:spacing w:val="-8"/>
        </w:rPr>
        <w:t xml:space="preserve"> </w:t>
      </w:r>
      <w:r w:rsidR="00103334">
        <w:t>измерения</w:t>
      </w:r>
      <w:r w:rsidR="00103334">
        <w:rPr>
          <w:spacing w:val="-8"/>
        </w:rPr>
        <w:t xml:space="preserve"> </w:t>
      </w:r>
      <w:r w:rsidR="00103334">
        <w:t>в</w:t>
      </w:r>
      <w:r w:rsidR="00103334">
        <w:rPr>
          <w:spacing w:val="-8"/>
        </w:rPr>
        <w:t xml:space="preserve"> </w:t>
      </w:r>
      <w:r w:rsidR="00103334">
        <w:t>квадратных</w:t>
      </w:r>
      <w:r w:rsidR="00103334">
        <w:rPr>
          <w:spacing w:val="-8"/>
        </w:rPr>
        <w:t xml:space="preserve"> </w:t>
      </w:r>
      <w:r w:rsidR="00103334">
        <w:t>сантиметрах.</w:t>
      </w:r>
    </w:p>
    <w:p w:rsidR="00395AF7" w:rsidRDefault="00103334" w:rsidP="004E2930">
      <w:pPr>
        <w:pStyle w:val="a3"/>
        <w:ind w:firstLine="0"/>
      </w:pPr>
      <w:r>
        <w:rPr>
          <w:w w:val="95"/>
        </w:rPr>
        <w:t>Вычисление площади прямоугольника</w:t>
      </w:r>
      <w:r>
        <w:rPr>
          <w:spacing w:val="40"/>
        </w:rPr>
        <w:t xml:space="preserve"> </w:t>
      </w:r>
      <w:r>
        <w:rPr>
          <w:w w:val="95"/>
        </w:rPr>
        <w:t xml:space="preserve">(квадрата) с заданными сторонами, запись равенства. </w:t>
      </w:r>
      <w:r>
        <w:t>Изображение на клетчатой бумаге прямоугольника с заданным значением площади.</w:t>
      </w:r>
    </w:p>
    <w:p w:rsidR="00395AF7" w:rsidRDefault="00103334" w:rsidP="004E2930">
      <w:pPr>
        <w:pStyle w:val="a3"/>
        <w:spacing w:line="275" w:lineRule="exact"/>
        <w:ind w:firstLine="0"/>
      </w:pPr>
      <w:r>
        <w:t>Сравнение</w:t>
      </w:r>
      <w:r>
        <w:rPr>
          <w:spacing w:val="-13"/>
        </w:rPr>
        <w:t xml:space="preserve"> </w:t>
      </w:r>
      <w:r>
        <w:t>площадей</w:t>
      </w:r>
      <w:r>
        <w:rPr>
          <w:spacing w:val="-12"/>
        </w:rPr>
        <w:t xml:space="preserve"> </w:t>
      </w:r>
      <w:r>
        <w:t>фигур</w:t>
      </w:r>
      <w:r>
        <w:rPr>
          <w:spacing w:val="-12"/>
        </w:rPr>
        <w:t xml:space="preserve"> </w:t>
      </w:r>
      <w:r>
        <w:t>с</w:t>
      </w:r>
      <w:r>
        <w:rPr>
          <w:spacing w:val="-12"/>
        </w:rPr>
        <w:t xml:space="preserve"> </w:t>
      </w:r>
      <w:r>
        <w:t>помощью</w:t>
      </w:r>
      <w:r>
        <w:rPr>
          <w:spacing w:val="-12"/>
        </w:rPr>
        <w:t xml:space="preserve"> </w:t>
      </w:r>
      <w:r>
        <w:rPr>
          <w:spacing w:val="-2"/>
        </w:rPr>
        <w:t>наложения.</w:t>
      </w:r>
    </w:p>
    <w:p w:rsidR="00395AF7" w:rsidRDefault="00395AF7" w:rsidP="004E2930">
      <w:pPr>
        <w:pStyle w:val="a3"/>
        <w:spacing w:before="9"/>
        <w:ind w:left="0" w:firstLine="0"/>
      </w:pPr>
    </w:p>
    <w:p w:rsidR="00395AF7" w:rsidRDefault="00103334" w:rsidP="004E2930">
      <w:pPr>
        <w:pStyle w:val="2"/>
      </w:pPr>
      <w:r>
        <w:rPr>
          <w:w w:val="95"/>
        </w:rPr>
        <w:t>Математическая</w:t>
      </w:r>
      <w:r>
        <w:rPr>
          <w:spacing w:val="62"/>
        </w:rPr>
        <w:t xml:space="preserve"> </w:t>
      </w:r>
      <w:r>
        <w:rPr>
          <w:spacing w:val="-2"/>
          <w:w w:val="95"/>
        </w:rPr>
        <w:t>информация</w:t>
      </w:r>
    </w:p>
    <w:p w:rsidR="00395AF7" w:rsidRDefault="00103334" w:rsidP="004E2930">
      <w:pPr>
        <w:pStyle w:val="a3"/>
        <w:spacing w:before="2"/>
        <w:ind w:left="1384" w:firstLine="0"/>
      </w:pPr>
      <w:r>
        <w:t>Классификация</w:t>
      </w:r>
      <w:r>
        <w:rPr>
          <w:spacing w:val="-14"/>
        </w:rPr>
        <w:t xml:space="preserve"> </w:t>
      </w:r>
      <w:r>
        <w:t>объектов</w:t>
      </w:r>
      <w:r>
        <w:rPr>
          <w:spacing w:val="-14"/>
        </w:rPr>
        <w:t xml:space="preserve"> </w:t>
      </w:r>
      <w:r>
        <w:t>по</w:t>
      </w:r>
      <w:r>
        <w:rPr>
          <w:spacing w:val="-14"/>
        </w:rPr>
        <w:t xml:space="preserve"> </w:t>
      </w:r>
      <w:r>
        <w:t>двум</w:t>
      </w:r>
      <w:r>
        <w:rPr>
          <w:spacing w:val="-14"/>
        </w:rPr>
        <w:t xml:space="preserve"> </w:t>
      </w:r>
      <w:r>
        <w:rPr>
          <w:spacing w:val="-2"/>
        </w:rPr>
        <w:t>признакам.</w:t>
      </w:r>
    </w:p>
    <w:p w:rsidR="00395AF7" w:rsidRDefault="00103334" w:rsidP="004E2930">
      <w:pPr>
        <w:pStyle w:val="a3"/>
        <w:tabs>
          <w:tab w:val="left" w:pos="7708"/>
        </w:tabs>
        <w:spacing w:before="14" w:line="276" w:lineRule="exact"/>
        <w:ind w:left="1384" w:firstLine="0"/>
      </w:pPr>
      <w:r>
        <w:t>Верные</w:t>
      </w:r>
      <w:r>
        <w:rPr>
          <w:spacing w:val="-15"/>
        </w:rPr>
        <w:t xml:space="preserve"> </w:t>
      </w:r>
      <w:r>
        <w:t>(истинные)</w:t>
      </w:r>
      <w:r>
        <w:rPr>
          <w:spacing w:val="-14"/>
        </w:rPr>
        <w:t xml:space="preserve"> </w:t>
      </w:r>
      <w:r>
        <w:t>и</w:t>
      </w:r>
      <w:r>
        <w:rPr>
          <w:spacing w:val="-14"/>
        </w:rPr>
        <w:t xml:space="preserve"> </w:t>
      </w:r>
      <w:r>
        <w:t>неверные</w:t>
      </w:r>
      <w:r>
        <w:rPr>
          <w:spacing w:val="-15"/>
        </w:rPr>
        <w:t xml:space="preserve"> </w:t>
      </w:r>
      <w:r>
        <w:t>(ложные)</w:t>
      </w:r>
      <w:r>
        <w:rPr>
          <w:spacing w:val="-14"/>
        </w:rPr>
        <w:t xml:space="preserve"> </w:t>
      </w:r>
      <w:r>
        <w:t>утверждения:</w:t>
      </w:r>
      <w:r>
        <w:rPr>
          <w:spacing w:val="-14"/>
        </w:rPr>
        <w:t xml:space="preserve"> </w:t>
      </w:r>
      <w:r>
        <w:rPr>
          <w:spacing w:val="-5"/>
        </w:rPr>
        <w:t>кон</w:t>
      </w:r>
      <w:r>
        <w:rPr>
          <w:w w:val="90"/>
        </w:rPr>
        <w:t>струирование,</w:t>
      </w:r>
      <w:r>
        <w:rPr>
          <w:spacing w:val="40"/>
        </w:rPr>
        <w:t xml:space="preserve"> </w:t>
      </w:r>
      <w:r>
        <w:rPr>
          <w:spacing w:val="-2"/>
        </w:rPr>
        <w:t>проверка.</w:t>
      </w:r>
    </w:p>
    <w:p w:rsidR="00395AF7" w:rsidRDefault="00103334" w:rsidP="004E2930">
      <w:pPr>
        <w:pStyle w:val="a3"/>
        <w:spacing w:line="276" w:lineRule="exact"/>
        <w:ind w:firstLine="0"/>
      </w:pPr>
      <w:r>
        <w:t>Логические</w:t>
      </w:r>
      <w:r>
        <w:rPr>
          <w:spacing w:val="-15"/>
        </w:rPr>
        <w:t xml:space="preserve"> </w:t>
      </w:r>
      <w:r>
        <w:t>рассуждения</w:t>
      </w:r>
      <w:r>
        <w:rPr>
          <w:spacing w:val="-15"/>
        </w:rPr>
        <w:t xml:space="preserve"> </w:t>
      </w:r>
      <w:r>
        <w:t>со</w:t>
      </w:r>
      <w:r>
        <w:rPr>
          <w:spacing w:val="-15"/>
        </w:rPr>
        <w:t xml:space="preserve"> </w:t>
      </w:r>
      <w:r>
        <w:t>связками</w:t>
      </w:r>
      <w:r>
        <w:rPr>
          <w:spacing w:val="63"/>
        </w:rPr>
        <w:t xml:space="preserve"> </w:t>
      </w:r>
      <w:r>
        <w:t>«если</w:t>
      </w:r>
      <w:r>
        <w:rPr>
          <w:spacing w:val="-12"/>
        </w:rPr>
        <w:t xml:space="preserve"> </w:t>
      </w:r>
      <w:r>
        <w:t>…,</w:t>
      </w:r>
      <w:r>
        <w:rPr>
          <w:spacing w:val="-12"/>
        </w:rPr>
        <w:t xml:space="preserve"> </w:t>
      </w:r>
      <w:r>
        <w:t>то</w:t>
      </w:r>
      <w:r>
        <w:rPr>
          <w:spacing w:val="-12"/>
        </w:rPr>
        <w:t xml:space="preserve"> </w:t>
      </w:r>
      <w:r>
        <w:t>…»,</w:t>
      </w:r>
      <w:r>
        <w:rPr>
          <w:spacing w:val="-13"/>
        </w:rPr>
        <w:t xml:space="preserve"> </w:t>
      </w:r>
      <w:r>
        <w:t>«поэтому»,</w:t>
      </w:r>
      <w:r>
        <w:rPr>
          <w:spacing w:val="-12"/>
        </w:rPr>
        <w:t xml:space="preserve"> </w:t>
      </w:r>
      <w:r>
        <w:rPr>
          <w:spacing w:val="-2"/>
        </w:rPr>
        <w:t>«значит».</w:t>
      </w:r>
    </w:p>
    <w:p w:rsidR="00395AF7" w:rsidRDefault="00103334" w:rsidP="004E2930">
      <w:pPr>
        <w:pStyle w:val="a3"/>
        <w:spacing w:before="14"/>
        <w:ind w:right="382"/>
      </w:pPr>
      <w:r>
        <w:t>Извлечение</w:t>
      </w:r>
      <w:r>
        <w:rPr>
          <w:spacing w:val="-9"/>
        </w:rPr>
        <w:t xml:space="preserve"> </w:t>
      </w:r>
      <w:r>
        <w:t>и</w:t>
      </w:r>
      <w:r>
        <w:rPr>
          <w:spacing w:val="-9"/>
        </w:rPr>
        <w:t xml:space="preserve"> </w:t>
      </w:r>
      <w:r>
        <w:t>использование</w:t>
      </w:r>
      <w:r>
        <w:rPr>
          <w:spacing w:val="-9"/>
        </w:rPr>
        <w:t xml:space="preserve"> </w:t>
      </w:r>
      <w:r>
        <w:t>для</w:t>
      </w:r>
      <w:r>
        <w:rPr>
          <w:spacing w:val="-9"/>
        </w:rPr>
        <w:t xml:space="preserve"> </w:t>
      </w:r>
      <w:r>
        <w:t>выполнения</w:t>
      </w:r>
      <w:r>
        <w:rPr>
          <w:spacing w:val="-9"/>
        </w:rPr>
        <w:t xml:space="preserve"> </w:t>
      </w:r>
      <w:r>
        <w:t>заданий</w:t>
      </w:r>
      <w:r>
        <w:rPr>
          <w:spacing w:val="-9"/>
        </w:rPr>
        <w:t xml:space="preserve"> </w:t>
      </w:r>
      <w:r>
        <w:t>информации,</w:t>
      </w:r>
      <w:r>
        <w:rPr>
          <w:spacing w:val="-9"/>
        </w:rPr>
        <w:t xml:space="preserve"> </w:t>
      </w:r>
      <w:r>
        <w:t>представленной в таблицах с данными о реальных процессах и явлениях окружающего мира (например,</w:t>
      </w:r>
    </w:p>
    <w:p w:rsidR="00395AF7" w:rsidRDefault="00103334" w:rsidP="004E2930">
      <w:pPr>
        <w:pStyle w:val="a3"/>
        <w:ind w:firstLine="0"/>
      </w:pPr>
      <w:r>
        <w:t>расписание</w:t>
      </w:r>
      <w:r>
        <w:rPr>
          <w:spacing w:val="-7"/>
        </w:rPr>
        <w:t xml:space="preserve"> </w:t>
      </w:r>
      <w:r>
        <w:t>уроков,</w:t>
      </w:r>
      <w:r>
        <w:rPr>
          <w:spacing w:val="-7"/>
        </w:rPr>
        <w:t xml:space="preserve"> </w:t>
      </w:r>
      <w:r>
        <w:t>движения</w:t>
      </w:r>
      <w:r>
        <w:rPr>
          <w:spacing w:val="-7"/>
        </w:rPr>
        <w:t xml:space="preserve"> </w:t>
      </w:r>
      <w:r>
        <w:t>автобусов,</w:t>
      </w:r>
      <w:r>
        <w:rPr>
          <w:spacing w:val="-7"/>
        </w:rPr>
        <w:t xml:space="preserve"> </w:t>
      </w:r>
      <w:r>
        <w:t>поездов);</w:t>
      </w:r>
      <w:r>
        <w:rPr>
          <w:spacing w:val="-7"/>
        </w:rPr>
        <w:t xml:space="preserve"> </w:t>
      </w:r>
      <w:r>
        <w:t>внесение</w:t>
      </w:r>
      <w:r>
        <w:rPr>
          <w:spacing w:val="-7"/>
        </w:rPr>
        <w:t xml:space="preserve"> </w:t>
      </w:r>
      <w:r>
        <w:t>данных</w:t>
      </w:r>
      <w:r>
        <w:rPr>
          <w:spacing w:val="-7"/>
        </w:rPr>
        <w:t xml:space="preserve"> </w:t>
      </w:r>
      <w:r>
        <w:t>в</w:t>
      </w:r>
      <w:r>
        <w:rPr>
          <w:spacing w:val="-7"/>
        </w:rPr>
        <w:t xml:space="preserve"> </w:t>
      </w:r>
      <w:r>
        <w:t>таблицу;</w:t>
      </w:r>
      <w:r>
        <w:rPr>
          <w:spacing w:val="-7"/>
        </w:rPr>
        <w:t xml:space="preserve"> </w:t>
      </w:r>
      <w:r>
        <w:t>дополнение чертежа данными.</w:t>
      </w:r>
    </w:p>
    <w:p w:rsidR="00395AF7" w:rsidRDefault="00103334" w:rsidP="004E2930">
      <w:pPr>
        <w:pStyle w:val="a3"/>
        <w:spacing w:before="3" w:line="237" w:lineRule="auto"/>
      </w:pPr>
      <w:r>
        <w:t>Формализованное</w:t>
      </w:r>
      <w:r>
        <w:rPr>
          <w:spacing w:val="-11"/>
        </w:rPr>
        <w:t xml:space="preserve"> </w:t>
      </w:r>
      <w:r>
        <w:t>описание</w:t>
      </w:r>
      <w:r>
        <w:rPr>
          <w:spacing w:val="-11"/>
        </w:rPr>
        <w:t xml:space="preserve"> </w:t>
      </w:r>
      <w:r>
        <w:t>последовательности</w:t>
      </w:r>
      <w:r>
        <w:rPr>
          <w:spacing w:val="-11"/>
        </w:rPr>
        <w:t xml:space="preserve"> </w:t>
      </w:r>
      <w:r>
        <w:t>действий</w:t>
      </w:r>
      <w:r>
        <w:rPr>
          <w:spacing w:val="-11"/>
        </w:rPr>
        <w:t xml:space="preserve"> </w:t>
      </w:r>
      <w:r>
        <w:t>(инструкция,</w:t>
      </w:r>
      <w:r>
        <w:rPr>
          <w:spacing w:val="-11"/>
        </w:rPr>
        <w:t xml:space="preserve"> </w:t>
      </w:r>
      <w:r>
        <w:t>план,</w:t>
      </w:r>
      <w:r>
        <w:rPr>
          <w:spacing w:val="-11"/>
        </w:rPr>
        <w:t xml:space="preserve"> </w:t>
      </w:r>
      <w:r>
        <w:t xml:space="preserve">схема, </w:t>
      </w:r>
      <w:r>
        <w:rPr>
          <w:spacing w:val="-2"/>
        </w:rPr>
        <w:t>алгоритм).</w:t>
      </w:r>
    </w:p>
    <w:p w:rsidR="00395AF7" w:rsidRDefault="00103334" w:rsidP="004E2930">
      <w:pPr>
        <w:pStyle w:val="a3"/>
      </w:pPr>
      <w:r>
        <w:t>Столбчатая</w:t>
      </w:r>
      <w:r>
        <w:rPr>
          <w:spacing w:val="-8"/>
        </w:rPr>
        <w:t xml:space="preserve"> </w:t>
      </w:r>
      <w:r>
        <w:t>диаграмма:</w:t>
      </w:r>
      <w:r>
        <w:rPr>
          <w:spacing w:val="-8"/>
        </w:rPr>
        <w:t xml:space="preserve"> </w:t>
      </w:r>
      <w:r>
        <w:t>чтение,</w:t>
      </w:r>
      <w:r>
        <w:rPr>
          <w:spacing w:val="-8"/>
        </w:rPr>
        <w:t xml:space="preserve"> </w:t>
      </w:r>
      <w:r>
        <w:t>использование</w:t>
      </w:r>
      <w:r>
        <w:rPr>
          <w:spacing w:val="-8"/>
        </w:rPr>
        <w:t xml:space="preserve"> </w:t>
      </w:r>
      <w:r>
        <w:t>данных</w:t>
      </w:r>
      <w:r>
        <w:rPr>
          <w:spacing w:val="-8"/>
        </w:rPr>
        <w:t xml:space="preserve"> </w:t>
      </w:r>
      <w:r>
        <w:t>для</w:t>
      </w:r>
      <w:r>
        <w:rPr>
          <w:spacing w:val="-8"/>
        </w:rPr>
        <w:t xml:space="preserve"> </w:t>
      </w:r>
      <w:r>
        <w:t>решения</w:t>
      </w:r>
      <w:r>
        <w:rPr>
          <w:spacing w:val="-8"/>
        </w:rPr>
        <w:t xml:space="preserve"> </w:t>
      </w:r>
      <w:r>
        <w:t>учебных</w:t>
      </w:r>
      <w:r>
        <w:rPr>
          <w:spacing w:val="-8"/>
        </w:rPr>
        <w:t xml:space="preserve"> </w:t>
      </w:r>
      <w:r>
        <w:t>и практических задач.</w:t>
      </w:r>
    </w:p>
    <w:p w:rsidR="00395AF7" w:rsidRDefault="00103334" w:rsidP="004E2930">
      <w:pPr>
        <w:pStyle w:val="a3"/>
        <w:tabs>
          <w:tab w:val="left" w:pos="4799"/>
          <w:tab w:val="left" w:pos="7797"/>
        </w:tabs>
        <w:ind w:right="489"/>
      </w:pPr>
      <w:r>
        <w:t xml:space="preserve">Алгоритмы изучения </w:t>
      </w:r>
      <w:r w:rsidR="00901D09">
        <w:t xml:space="preserve">материала, выполнения обучающих </w:t>
      </w:r>
      <w:r>
        <w:rPr>
          <w:w w:val="95"/>
        </w:rPr>
        <w:t>и</w:t>
      </w:r>
      <w:r>
        <w:rPr>
          <w:spacing w:val="-12"/>
          <w:w w:val="95"/>
        </w:rPr>
        <w:t xml:space="preserve"> </w:t>
      </w:r>
      <w:r>
        <w:rPr>
          <w:w w:val="95"/>
        </w:rPr>
        <w:t>тестовых</w:t>
      </w:r>
      <w:r>
        <w:rPr>
          <w:spacing w:val="-12"/>
          <w:w w:val="95"/>
        </w:rPr>
        <w:t xml:space="preserve"> </w:t>
      </w:r>
      <w:r>
        <w:rPr>
          <w:w w:val="95"/>
        </w:rPr>
        <w:t>заданий</w:t>
      </w:r>
      <w:r>
        <w:rPr>
          <w:spacing w:val="-12"/>
          <w:w w:val="95"/>
        </w:rPr>
        <w:t xml:space="preserve"> </w:t>
      </w:r>
      <w:r>
        <w:rPr>
          <w:w w:val="95"/>
        </w:rPr>
        <w:t xml:space="preserve">на </w:t>
      </w:r>
      <w:r>
        <w:t>доступных</w:t>
      </w:r>
      <w:r>
        <w:rPr>
          <w:spacing w:val="-15"/>
        </w:rPr>
        <w:t xml:space="preserve"> </w:t>
      </w:r>
      <w:r>
        <w:t>электронных</w:t>
      </w:r>
      <w:r>
        <w:rPr>
          <w:spacing w:val="-15"/>
        </w:rPr>
        <w:t xml:space="preserve"> </w:t>
      </w:r>
      <w:r>
        <w:t>средствах</w:t>
      </w:r>
      <w:r>
        <w:rPr>
          <w:spacing w:val="-15"/>
        </w:rPr>
        <w:t xml:space="preserve"> </w:t>
      </w:r>
      <w:r>
        <w:t>обу</w:t>
      </w:r>
      <w:r>
        <w:tab/>
        <w:t xml:space="preserve">чения (интерактивной доске, компьютере, других </w:t>
      </w:r>
      <w:r>
        <w:rPr>
          <w:spacing w:val="-2"/>
        </w:rPr>
        <w:t>устройствах).</w:t>
      </w:r>
    </w:p>
    <w:p w:rsidR="00395AF7" w:rsidRDefault="00395AF7" w:rsidP="004E2930">
      <w:pPr>
        <w:pStyle w:val="a3"/>
        <w:spacing w:before="2"/>
        <w:ind w:left="0" w:firstLine="0"/>
      </w:pPr>
    </w:p>
    <w:p w:rsidR="00395AF7" w:rsidRDefault="00103334" w:rsidP="004E2930">
      <w:pPr>
        <w:pStyle w:val="2"/>
        <w:spacing w:before="1"/>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before="59"/>
        <w:ind w:left="1384"/>
        <w:rPr>
          <w:i/>
          <w:sz w:val="24"/>
        </w:rPr>
      </w:pPr>
      <w:r>
        <w:rPr>
          <w:i/>
          <w:spacing w:val="-2"/>
          <w:w w:val="120"/>
          <w:sz w:val="24"/>
        </w:rPr>
        <w:t>Универсальные</w:t>
      </w:r>
      <w:r>
        <w:rPr>
          <w:i/>
          <w:spacing w:val="1"/>
          <w:w w:val="120"/>
          <w:sz w:val="24"/>
        </w:rPr>
        <w:t xml:space="preserve"> </w:t>
      </w:r>
      <w:r>
        <w:rPr>
          <w:i/>
          <w:spacing w:val="-2"/>
          <w:w w:val="120"/>
          <w:sz w:val="24"/>
        </w:rPr>
        <w:t>познавательные</w:t>
      </w:r>
      <w:r>
        <w:rPr>
          <w:i/>
          <w:spacing w:val="2"/>
          <w:w w:val="120"/>
          <w:sz w:val="24"/>
        </w:rPr>
        <w:t xml:space="preserve"> </w:t>
      </w:r>
      <w:r>
        <w:rPr>
          <w:i/>
          <w:spacing w:val="-2"/>
          <w:w w:val="120"/>
          <w:sz w:val="24"/>
        </w:rPr>
        <w:t>учебные</w:t>
      </w:r>
      <w:r>
        <w:rPr>
          <w:i/>
          <w:spacing w:val="2"/>
          <w:w w:val="120"/>
          <w:sz w:val="24"/>
        </w:rPr>
        <w:t xml:space="preserve"> </w:t>
      </w:r>
      <w:r>
        <w:rPr>
          <w:i/>
          <w:spacing w:val="-2"/>
          <w:w w:val="120"/>
          <w:sz w:val="24"/>
        </w:rPr>
        <w:t>действия:</w:t>
      </w:r>
    </w:p>
    <w:p w:rsidR="00395AF7" w:rsidRDefault="00395AF7" w:rsidP="004E2930">
      <w:pPr>
        <w:pStyle w:val="a3"/>
        <w:spacing w:before="1"/>
        <w:ind w:left="0" w:firstLine="0"/>
        <w:rPr>
          <w:i/>
        </w:rPr>
      </w:pPr>
    </w:p>
    <w:p w:rsidR="00395AF7" w:rsidRDefault="00103334" w:rsidP="004E2930">
      <w:pPr>
        <w:pStyle w:val="a4"/>
        <w:numPr>
          <w:ilvl w:val="0"/>
          <w:numId w:val="186"/>
        </w:numPr>
        <w:tabs>
          <w:tab w:val="left" w:pos="2232"/>
          <w:tab w:val="left" w:pos="2233"/>
        </w:tabs>
        <w:ind w:right="774" w:firstLine="565"/>
        <w:rPr>
          <w:sz w:val="24"/>
        </w:rPr>
      </w:pPr>
      <w:r>
        <w:rPr>
          <w:sz w:val="24"/>
        </w:rPr>
        <w:t>сравнивать</w:t>
      </w:r>
      <w:r>
        <w:rPr>
          <w:spacing w:val="-9"/>
          <w:sz w:val="24"/>
        </w:rPr>
        <w:t xml:space="preserve"> </w:t>
      </w:r>
      <w:r>
        <w:rPr>
          <w:sz w:val="24"/>
        </w:rPr>
        <w:t>математические</w:t>
      </w:r>
      <w:r>
        <w:rPr>
          <w:spacing w:val="-9"/>
          <w:sz w:val="24"/>
        </w:rPr>
        <w:t xml:space="preserve"> </w:t>
      </w:r>
      <w:r>
        <w:rPr>
          <w:sz w:val="24"/>
        </w:rPr>
        <w:t>объекты</w:t>
      </w:r>
      <w:r>
        <w:rPr>
          <w:spacing w:val="80"/>
          <w:sz w:val="24"/>
        </w:rPr>
        <w:t xml:space="preserve"> </w:t>
      </w:r>
      <w:r>
        <w:rPr>
          <w:sz w:val="24"/>
        </w:rPr>
        <w:t>(числа,</w:t>
      </w:r>
      <w:r>
        <w:rPr>
          <w:spacing w:val="-9"/>
          <w:sz w:val="24"/>
        </w:rPr>
        <w:t xml:space="preserve"> </w:t>
      </w:r>
      <w:r>
        <w:rPr>
          <w:sz w:val="24"/>
        </w:rPr>
        <w:t>величины,</w:t>
      </w:r>
      <w:r>
        <w:rPr>
          <w:spacing w:val="-9"/>
          <w:sz w:val="24"/>
        </w:rPr>
        <w:t xml:space="preserve"> </w:t>
      </w:r>
      <w:r>
        <w:rPr>
          <w:sz w:val="24"/>
        </w:rPr>
        <w:t xml:space="preserve">геометрические </w:t>
      </w:r>
      <w:r>
        <w:rPr>
          <w:spacing w:val="-2"/>
          <w:sz w:val="24"/>
        </w:rPr>
        <w:t>фигуры);</w:t>
      </w:r>
    </w:p>
    <w:p w:rsidR="00395AF7" w:rsidRDefault="00103334" w:rsidP="004E2930">
      <w:pPr>
        <w:pStyle w:val="a4"/>
        <w:numPr>
          <w:ilvl w:val="0"/>
          <w:numId w:val="186"/>
        </w:numPr>
        <w:tabs>
          <w:tab w:val="left" w:pos="2232"/>
          <w:tab w:val="left" w:pos="2233"/>
        </w:tabs>
        <w:spacing w:line="275" w:lineRule="exact"/>
        <w:ind w:left="2232"/>
        <w:rPr>
          <w:sz w:val="24"/>
        </w:rPr>
      </w:pPr>
      <w:r>
        <w:rPr>
          <w:spacing w:val="-2"/>
          <w:sz w:val="24"/>
        </w:rPr>
        <w:t>выбирать</w:t>
      </w:r>
      <w:r>
        <w:rPr>
          <w:sz w:val="24"/>
        </w:rPr>
        <w:t xml:space="preserve"> </w:t>
      </w:r>
      <w:r>
        <w:rPr>
          <w:spacing w:val="-2"/>
          <w:sz w:val="24"/>
        </w:rPr>
        <w:t>приём</w:t>
      </w:r>
      <w:r>
        <w:rPr>
          <w:spacing w:val="1"/>
          <w:sz w:val="24"/>
        </w:rPr>
        <w:t xml:space="preserve"> </w:t>
      </w:r>
      <w:r>
        <w:rPr>
          <w:spacing w:val="-2"/>
          <w:sz w:val="24"/>
        </w:rPr>
        <w:t>вычисления,</w:t>
      </w:r>
      <w:r>
        <w:rPr>
          <w:spacing w:val="1"/>
          <w:sz w:val="24"/>
        </w:rPr>
        <w:t xml:space="preserve"> </w:t>
      </w:r>
      <w:r>
        <w:rPr>
          <w:spacing w:val="-2"/>
          <w:sz w:val="24"/>
        </w:rPr>
        <w:t>выполнения</w:t>
      </w:r>
      <w:r>
        <w:rPr>
          <w:spacing w:val="1"/>
          <w:sz w:val="24"/>
        </w:rPr>
        <w:t xml:space="preserve"> </w:t>
      </w:r>
      <w:r>
        <w:rPr>
          <w:spacing w:val="-2"/>
          <w:sz w:val="24"/>
        </w:rPr>
        <w:t>действия;</w:t>
      </w:r>
    </w:p>
    <w:p w:rsidR="00395AF7" w:rsidRDefault="00103334" w:rsidP="004E2930">
      <w:pPr>
        <w:pStyle w:val="a4"/>
        <w:numPr>
          <w:ilvl w:val="0"/>
          <w:numId w:val="186"/>
        </w:numPr>
        <w:tabs>
          <w:tab w:val="left" w:pos="2232"/>
          <w:tab w:val="left" w:pos="2233"/>
        </w:tabs>
        <w:spacing w:line="276" w:lineRule="exact"/>
        <w:ind w:left="2232"/>
        <w:rPr>
          <w:sz w:val="24"/>
        </w:rPr>
      </w:pPr>
      <w:r>
        <w:rPr>
          <w:w w:val="95"/>
          <w:sz w:val="24"/>
        </w:rPr>
        <w:t>конструировать</w:t>
      </w:r>
      <w:r>
        <w:rPr>
          <w:spacing w:val="55"/>
          <w:sz w:val="24"/>
        </w:rPr>
        <w:t xml:space="preserve"> </w:t>
      </w:r>
      <w:r>
        <w:rPr>
          <w:w w:val="95"/>
          <w:sz w:val="24"/>
        </w:rPr>
        <w:t>геометрические</w:t>
      </w:r>
      <w:r>
        <w:rPr>
          <w:spacing w:val="55"/>
          <w:sz w:val="24"/>
        </w:rPr>
        <w:t xml:space="preserve"> </w:t>
      </w:r>
      <w:r>
        <w:rPr>
          <w:spacing w:val="-2"/>
          <w:w w:val="95"/>
          <w:sz w:val="24"/>
        </w:rPr>
        <w:t>фигуры;</w:t>
      </w:r>
    </w:p>
    <w:p w:rsidR="00395AF7" w:rsidRDefault="00103334" w:rsidP="004E2930">
      <w:pPr>
        <w:pStyle w:val="a4"/>
        <w:numPr>
          <w:ilvl w:val="0"/>
          <w:numId w:val="186"/>
        </w:numPr>
        <w:tabs>
          <w:tab w:val="left" w:pos="2232"/>
          <w:tab w:val="left" w:pos="2233"/>
        </w:tabs>
        <w:ind w:right="812" w:firstLine="565"/>
        <w:rPr>
          <w:sz w:val="24"/>
        </w:rPr>
      </w:pPr>
      <w:r>
        <w:rPr>
          <w:sz w:val="24"/>
        </w:rPr>
        <w:t>классифицировать</w:t>
      </w:r>
      <w:r>
        <w:rPr>
          <w:spacing w:val="-9"/>
          <w:sz w:val="24"/>
        </w:rPr>
        <w:t xml:space="preserve"> </w:t>
      </w:r>
      <w:r>
        <w:rPr>
          <w:sz w:val="24"/>
        </w:rPr>
        <w:t>объекты</w:t>
      </w:r>
      <w:r>
        <w:rPr>
          <w:spacing w:val="80"/>
          <w:sz w:val="24"/>
        </w:rPr>
        <w:t xml:space="preserve"> </w:t>
      </w:r>
      <w:r>
        <w:rPr>
          <w:sz w:val="24"/>
        </w:rPr>
        <w:t>(числа,</w:t>
      </w:r>
      <w:r>
        <w:rPr>
          <w:spacing w:val="-9"/>
          <w:sz w:val="24"/>
        </w:rPr>
        <w:t xml:space="preserve"> </w:t>
      </w:r>
      <w:r>
        <w:rPr>
          <w:sz w:val="24"/>
        </w:rPr>
        <w:t>величины,</w:t>
      </w:r>
      <w:r>
        <w:rPr>
          <w:spacing w:val="-9"/>
          <w:sz w:val="24"/>
        </w:rPr>
        <w:t xml:space="preserve"> </w:t>
      </w:r>
      <w:r>
        <w:rPr>
          <w:sz w:val="24"/>
        </w:rPr>
        <w:t>геометрические</w:t>
      </w:r>
      <w:r>
        <w:rPr>
          <w:spacing w:val="-9"/>
          <w:sz w:val="24"/>
        </w:rPr>
        <w:t xml:space="preserve"> </w:t>
      </w:r>
      <w:r>
        <w:rPr>
          <w:sz w:val="24"/>
        </w:rPr>
        <w:t>фигуры, текстовые задачи в одно действие) по выбранному признаку;</w:t>
      </w:r>
    </w:p>
    <w:p w:rsidR="00395AF7" w:rsidRDefault="00103334" w:rsidP="004E2930">
      <w:pPr>
        <w:pStyle w:val="a4"/>
        <w:numPr>
          <w:ilvl w:val="0"/>
          <w:numId w:val="186"/>
        </w:numPr>
        <w:tabs>
          <w:tab w:val="left" w:pos="2232"/>
          <w:tab w:val="left" w:pos="2233"/>
        </w:tabs>
        <w:spacing w:line="275" w:lineRule="exact"/>
        <w:ind w:left="2232"/>
        <w:rPr>
          <w:sz w:val="24"/>
        </w:rPr>
      </w:pPr>
      <w:r>
        <w:rPr>
          <w:sz w:val="24"/>
        </w:rPr>
        <w:t>прикидывать</w:t>
      </w:r>
      <w:r>
        <w:rPr>
          <w:spacing w:val="-14"/>
          <w:sz w:val="24"/>
        </w:rPr>
        <w:t xml:space="preserve"> </w:t>
      </w:r>
      <w:r>
        <w:rPr>
          <w:sz w:val="24"/>
        </w:rPr>
        <w:t>размеры</w:t>
      </w:r>
      <w:r>
        <w:rPr>
          <w:spacing w:val="-14"/>
          <w:sz w:val="24"/>
        </w:rPr>
        <w:t xml:space="preserve"> </w:t>
      </w:r>
      <w:r>
        <w:rPr>
          <w:sz w:val="24"/>
        </w:rPr>
        <w:t>фигуры,</w:t>
      </w:r>
      <w:r>
        <w:rPr>
          <w:spacing w:val="-13"/>
          <w:sz w:val="24"/>
        </w:rPr>
        <w:t xml:space="preserve"> </w:t>
      </w:r>
      <w:r>
        <w:rPr>
          <w:sz w:val="24"/>
        </w:rPr>
        <w:t>её</w:t>
      </w:r>
      <w:r>
        <w:rPr>
          <w:spacing w:val="-14"/>
          <w:sz w:val="24"/>
        </w:rPr>
        <w:t xml:space="preserve"> </w:t>
      </w:r>
      <w:r>
        <w:rPr>
          <w:spacing w:val="-2"/>
          <w:sz w:val="24"/>
        </w:rPr>
        <w:t>элементов;</w:t>
      </w:r>
    </w:p>
    <w:p w:rsidR="00395AF7" w:rsidRDefault="00103334" w:rsidP="004E2930">
      <w:pPr>
        <w:pStyle w:val="a4"/>
        <w:numPr>
          <w:ilvl w:val="0"/>
          <w:numId w:val="186"/>
        </w:numPr>
        <w:tabs>
          <w:tab w:val="left" w:pos="2232"/>
          <w:tab w:val="left" w:pos="2233"/>
        </w:tabs>
        <w:ind w:right="573" w:firstLine="565"/>
        <w:rPr>
          <w:sz w:val="24"/>
        </w:rPr>
      </w:pPr>
      <w:r>
        <w:rPr>
          <w:sz w:val="24"/>
        </w:rPr>
        <w:t>понимать</w:t>
      </w:r>
      <w:r>
        <w:rPr>
          <w:spacing w:val="-10"/>
          <w:sz w:val="24"/>
        </w:rPr>
        <w:t xml:space="preserve"> </w:t>
      </w:r>
      <w:r>
        <w:rPr>
          <w:sz w:val="24"/>
        </w:rPr>
        <w:t>смысл</w:t>
      </w:r>
      <w:r>
        <w:rPr>
          <w:spacing w:val="-10"/>
          <w:sz w:val="24"/>
        </w:rPr>
        <w:t xml:space="preserve"> </w:t>
      </w:r>
      <w:r>
        <w:rPr>
          <w:sz w:val="24"/>
        </w:rPr>
        <w:t>зависимостей</w:t>
      </w:r>
      <w:r>
        <w:rPr>
          <w:spacing w:val="-10"/>
          <w:sz w:val="24"/>
        </w:rPr>
        <w:t xml:space="preserve"> </w:t>
      </w:r>
      <w:r>
        <w:rPr>
          <w:sz w:val="24"/>
        </w:rPr>
        <w:t>и</w:t>
      </w:r>
      <w:r>
        <w:rPr>
          <w:spacing w:val="-10"/>
          <w:sz w:val="24"/>
        </w:rPr>
        <w:t xml:space="preserve"> </w:t>
      </w:r>
      <w:r>
        <w:rPr>
          <w:sz w:val="24"/>
        </w:rPr>
        <w:t>математических</w:t>
      </w:r>
      <w:r>
        <w:rPr>
          <w:spacing w:val="-10"/>
          <w:sz w:val="24"/>
        </w:rPr>
        <w:t xml:space="preserve"> </w:t>
      </w:r>
      <w:r>
        <w:rPr>
          <w:sz w:val="24"/>
        </w:rPr>
        <w:t>отношений,</w:t>
      </w:r>
      <w:r>
        <w:rPr>
          <w:spacing w:val="-10"/>
          <w:sz w:val="24"/>
        </w:rPr>
        <w:t xml:space="preserve"> </w:t>
      </w:r>
      <w:r>
        <w:rPr>
          <w:sz w:val="24"/>
        </w:rPr>
        <w:t>описанных</w:t>
      </w:r>
      <w:r>
        <w:rPr>
          <w:spacing w:val="-10"/>
          <w:sz w:val="24"/>
        </w:rPr>
        <w:t xml:space="preserve"> </w:t>
      </w:r>
      <w:r>
        <w:rPr>
          <w:sz w:val="24"/>
        </w:rPr>
        <w:t xml:space="preserve">в </w:t>
      </w:r>
      <w:r>
        <w:rPr>
          <w:spacing w:val="-2"/>
          <w:sz w:val="24"/>
        </w:rPr>
        <w:t>задаче;</w:t>
      </w:r>
    </w:p>
    <w:p w:rsidR="00395AF7" w:rsidRDefault="00103334" w:rsidP="004E2930">
      <w:pPr>
        <w:pStyle w:val="a4"/>
        <w:numPr>
          <w:ilvl w:val="0"/>
          <w:numId w:val="186"/>
        </w:numPr>
        <w:tabs>
          <w:tab w:val="left" w:pos="2232"/>
          <w:tab w:val="left" w:pos="2233"/>
        </w:tabs>
        <w:spacing w:line="275" w:lineRule="exact"/>
        <w:ind w:left="2232"/>
        <w:rPr>
          <w:sz w:val="24"/>
        </w:rPr>
      </w:pPr>
      <w:r>
        <w:rPr>
          <w:sz w:val="24"/>
        </w:rPr>
        <w:t>различать</w:t>
      </w:r>
      <w:r>
        <w:rPr>
          <w:spacing w:val="-12"/>
          <w:sz w:val="24"/>
        </w:rPr>
        <w:t xml:space="preserve"> </w:t>
      </w:r>
      <w:r>
        <w:rPr>
          <w:sz w:val="24"/>
        </w:rPr>
        <w:t>и</w:t>
      </w:r>
      <w:r>
        <w:rPr>
          <w:spacing w:val="-12"/>
          <w:sz w:val="24"/>
        </w:rPr>
        <w:t xml:space="preserve"> </w:t>
      </w:r>
      <w:r>
        <w:rPr>
          <w:sz w:val="24"/>
        </w:rPr>
        <w:t>использовать</w:t>
      </w:r>
      <w:r>
        <w:rPr>
          <w:spacing w:val="-11"/>
          <w:sz w:val="24"/>
        </w:rPr>
        <w:t xml:space="preserve"> </w:t>
      </w:r>
      <w:r>
        <w:rPr>
          <w:sz w:val="24"/>
        </w:rPr>
        <w:t>разные</w:t>
      </w:r>
      <w:r>
        <w:rPr>
          <w:spacing w:val="-12"/>
          <w:sz w:val="24"/>
        </w:rPr>
        <w:t xml:space="preserve"> </w:t>
      </w:r>
      <w:r>
        <w:rPr>
          <w:sz w:val="24"/>
        </w:rPr>
        <w:t>приёмы</w:t>
      </w:r>
      <w:r>
        <w:rPr>
          <w:spacing w:val="-11"/>
          <w:sz w:val="24"/>
        </w:rPr>
        <w:t xml:space="preserve"> </w:t>
      </w:r>
      <w:r>
        <w:rPr>
          <w:sz w:val="24"/>
        </w:rPr>
        <w:t>и</w:t>
      </w:r>
      <w:r>
        <w:rPr>
          <w:spacing w:val="-12"/>
          <w:sz w:val="24"/>
        </w:rPr>
        <w:t xml:space="preserve"> </w:t>
      </w:r>
      <w:r>
        <w:rPr>
          <w:sz w:val="24"/>
        </w:rPr>
        <w:t>алгоритмы</w:t>
      </w:r>
      <w:r>
        <w:rPr>
          <w:spacing w:val="-11"/>
          <w:sz w:val="24"/>
        </w:rPr>
        <w:t xml:space="preserve"> </w:t>
      </w:r>
      <w:r>
        <w:rPr>
          <w:spacing w:val="-2"/>
          <w:sz w:val="24"/>
        </w:rPr>
        <w:t>вычисления;</w:t>
      </w:r>
    </w:p>
    <w:p w:rsidR="00395AF7" w:rsidRDefault="00103334" w:rsidP="004E2930">
      <w:pPr>
        <w:pStyle w:val="a4"/>
        <w:numPr>
          <w:ilvl w:val="0"/>
          <w:numId w:val="186"/>
        </w:numPr>
        <w:tabs>
          <w:tab w:val="left" w:pos="2232"/>
          <w:tab w:val="left" w:pos="2233"/>
          <w:tab w:val="left" w:pos="9058"/>
        </w:tabs>
        <w:ind w:right="298" w:firstLine="565"/>
        <w:rPr>
          <w:sz w:val="24"/>
        </w:rPr>
      </w:pPr>
      <w:r>
        <w:rPr>
          <w:sz w:val="24"/>
        </w:rPr>
        <w:t>выбирать метод решения (</w:t>
      </w:r>
      <w:r w:rsidR="00901D09">
        <w:rPr>
          <w:sz w:val="24"/>
        </w:rPr>
        <w:t xml:space="preserve">моделирование ситуации, перебор </w:t>
      </w:r>
      <w:r>
        <w:rPr>
          <w:spacing w:val="-2"/>
          <w:sz w:val="24"/>
        </w:rPr>
        <w:t xml:space="preserve">вариантов, </w:t>
      </w:r>
      <w:r>
        <w:rPr>
          <w:sz w:val="24"/>
        </w:rPr>
        <w:t>использование алгоритма);</w:t>
      </w:r>
    </w:p>
    <w:p w:rsidR="00395AF7" w:rsidRDefault="00103334" w:rsidP="004E2930">
      <w:pPr>
        <w:pStyle w:val="a4"/>
        <w:numPr>
          <w:ilvl w:val="0"/>
          <w:numId w:val="186"/>
        </w:numPr>
        <w:tabs>
          <w:tab w:val="left" w:pos="2232"/>
          <w:tab w:val="left" w:pos="2233"/>
        </w:tabs>
        <w:ind w:right="436" w:firstLine="565"/>
        <w:rPr>
          <w:sz w:val="24"/>
        </w:rPr>
      </w:pPr>
      <w:r>
        <w:rPr>
          <w:sz w:val="24"/>
        </w:rPr>
        <w:t>соотносить</w:t>
      </w:r>
      <w:r>
        <w:rPr>
          <w:spacing w:val="-10"/>
          <w:sz w:val="24"/>
        </w:rPr>
        <w:t xml:space="preserve"> </w:t>
      </w:r>
      <w:r>
        <w:rPr>
          <w:sz w:val="24"/>
        </w:rPr>
        <w:t>начало,</w:t>
      </w:r>
      <w:r>
        <w:rPr>
          <w:spacing w:val="-11"/>
          <w:sz w:val="24"/>
        </w:rPr>
        <w:t xml:space="preserve"> </w:t>
      </w:r>
      <w:r>
        <w:rPr>
          <w:sz w:val="24"/>
        </w:rPr>
        <w:t>окончание,</w:t>
      </w:r>
      <w:r>
        <w:rPr>
          <w:spacing w:val="-10"/>
          <w:sz w:val="24"/>
        </w:rPr>
        <w:t xml:space="preserve"> </w:t>
      </w:r>
      <w:r>
        <w:rPr>
          <w:sz w:val="24"/>
        </w:rPr>
        <w:t>продолжительность</w:t>
      </w:r>
      <w:r>
        <w:rPr>
          <w:spacing w:val="-11"/>
          <w:sz w:val="24"/>
        </w:rPr>
        <w:t xml:space="preserve"> </w:t>
      </w:r>
      <w:r>
        <w:rPr>
          <w:sz w:val="24"/>
        </w:rPr>
        <w:t>события</w:t>
      </w:r>
      <w:r>
        <w:rPr>
          <w:spacing w:val="-10"/>
          <w:sz w:val="24"/>
        </w:rPr>
        <w:t xml:space="preserve"> </w:t>
      </w:r>
      <w:r>
        <w:rPr>
          <w:sz w:val="24"/>
        </w:rPr>
        <w:t>в</w:t>
      </w:r>
      <w:r>
        <w:rPr>
          <w:spacing w:val="-11"/>
          <w:sz w:val="24"/>
        </w:rPr>
        <w:t xml:space="preserve"> </w:t>
      </w:r>
      <w:r>
        <w:rPr>
          <w:sz w:val="24"/>
        </w:rPr>
        <w:t xml:space="preserve">практической </w:t>
      </w:r>
      <w:r>
        <w:rPr>
          <w:spacing w:val="-2"/>
          <w:sz w:val="24"/>
        </w:rPr>
        <w:t>ситуации;</w:t>
      </w:r>
    </w:p>
    <w:p w:rsidR="00395AF7" w:rsidRDefault="00103334" w:rsidP="004E2930">
      <w:pPr>
        <w:pStyle w:val="a4"/>
        <w:numPr>
          <w:ilvl w:val="0"/>
          <w:numId w:val="186"/>
        </w:numPr>
        <w:tabs>
          <w:tab w:val="left" w:pos="2232"/>
          <w:tab w:val="left" w:pos="2233"/>
        </w:tabs>
        <w:ind w:right="605" w:firstLine="565"/>
        <w:rPr>
          <w:sz w:val="24"/>
        </w:rPr>
      </w:pPr>
      <w:r>
        <w:rPr>
          <w:sz w:val="24"/>
        </w:rPr>
        <w:t>составлять</w:t>
      </w:r>
      <w:r>
        <w:rPr>
          <w:spacing w:val="-9"/>
          <w:sz w:val="24"/>
        </w:rPr>
        <w:t xml:space="preserve"> </w:t>
      </w:r>
      <w:r>
        <w:rPr>
          <w:sz w:val="24"/>
        </w:rPr>
        <w:t>ряд</w:t>
      </w:r>
      <w:r>
        <w:rPr>
          <w:spacing w:val="-9"/>
          <w:sz w:val="24"/>
        </w:rPr>
        <w:t xml:space="preserve"> </w:t>
      </w:r>
      <w:r>
        <w:rPr>
          <w:sz w:val="24"/>
        </w:rPr>
        <w:t>чисел</w:t>
      </w:r>
      <w:r>
        <w:rPr>
          <w:spacing w:val="-9"/>
          <w:sz w:val="24"/>
        </w:rPr>
        <w:t xml:space="preserve"> </w:t>
      </w:r>
      <w:r>
        <w:rPr>
          <w:sz w:val="24"/>
        </w:rPr>
        <w:t>(величин,</w:t>
      </w:r>
      <w:r>
        <w:rPr>
          <w:spacing w:val="-9"/>
          <w:sz w:val="24"/>
        </w:rPr>
        <w:t xml:space="preserve"> </w:t>
      </w:r>
      <w:r>
        <w:rPr>
          <w:sz w:val="24"/>
        </w:rPr>
        <w:t>геометрических</w:t>
      </w:r>
      <w:r>
        <w:rPr>
          <w:spacing w:val="-9"/>
          <w:sz w:val="24"/>
        </w:rPr>
        <w:t xml:space="preserve"> </w:t>
      </w:r>
      <w:r>
        <w:rPr>
          <w:sz w:val="24"/>
        </w:rPr>
        <w:t>фигур)</w:t>
      </w:r>
      <w:r>
        <w:rPr>
          <w:spacing w:val="-9"/>
          <w:sz w:val="24"/>
        </w:rPr>
        <w:t xml:space="preserve"> </w:t>
      </w:r>
      <w:r>
        <w:rPr>
          <w:sz w:val="24"/>
        </w:rPr>
        <w:t>по</w:t>
      </w:r>
      <w:r>
        <w:rPr>
          <w:spacing w:val="-9"/>
          <w:sz w:val="24"/>
        </w:rPr>
        <w:t xml:space="preserve"> </w:t>
      </w:r>
      <w:r>
        <w:rPr>
          <w:sz w:val="24"/>
        </w:rPr>
        <w:t>самостоятельно выбранному правилу;</w:t>
      </w:r>
    </w:p>
    <w:p w:rsidR="00395AF7" w:rsidRDefault="00103334" w:rsidP="004E2930">
      <w:pPr>
        <w:pStyle w:val="a4"/>
        <w:numPr>
          <w:ilvl w:val="0"/>
          <w:numId w:val="186"/>
        </w:numPr>
        <w:tabs>
          <w:tab w:val="left" w:pos="2232"/>
          <w:tab w:val="left" w:pos="2233"/>
        </w:tabs>
        <w:spacing w:line="275" w:lineRule="exact"/>
        <w:ind w:left="2232"/>
        <w:rPr>
          <w:sz w:val="24"/>
        </w:rPr>
      </w:pPr>
      <w:r>
        <w:rPr>
          <w:w w:val="95"/>
          <w:sz w:val="24"/>
        </w:rPr>
        <w:t>моделировать</w:t>
      </w:r>
      <w:r>
        <w:rPr>
          <w:spacing w:val="50"/>
          <w:sz w:val="24"/>
        </w:rPr>
        <w:t xml:space="preserve"> </w:t>
      </w:r>
      <w:r>
        <w:rPr>
          <w:w w:val="95"/>
          <w:sz w:val="24"/>
        </w:rPr>
        <w:t>предложенную</w:t>
      </w:r>
      <w:r>
        <w:rPr>
          <w:spacing w:val="51"/>
          <w:sz w:val="24"/>
        </w:rPr>
        <w:t xml:space="preserve"> </w:t>
      </w:r>
      <w:r>
        <w:rPr>
          <w:w w:val="95"/>
          <w:sz w:val="24"/>
        </w:rPr>
        <w:t>практическую</w:t>
      </w:r>
      <w:r>
        <w:rPr>
          <w:spacing w:val="50"/>
          <w:sz w:val="24"/>
        </w:rPr>
        <w:t xml:space="preserve"> </w:t>
      </w:r>
      <w:r>
        <w:rPr>
          <w:spacing w:val="-2"/>
          <w:w w:val="95"/>
          <w:sz w:val="24"/>
        </w:rPr>
        <w:t>ситуацию;</w:t>
      </w:r>
    </w:p>
    <w:p w:rsidR="00395AF7" w:rsidRDefault="00103334" w:rsidP="004E2930">
      <w:pPr>
        <w:pStyle w:val="a4"/>
        <w:numPr>
          <w:ilvl w:val="0"/>
          <w:numId w:val="186"/>
        </w:numPr>
        <w:tabs>
          <w:tab w:val="left" w:pos="2232"/>
          <w:tab w:val="left" w:pos="2233"/>
          <w:tab w:val="left" w:pos="8197"/>
        </w:tabs>
        <w:ind w:right="447" w:firstLine="565"/>
        <w:rPr>
          <w:sz w:val="24"/>
        </w:rPr>
      </w:pPr>
      <w:r>
        <w:rPr>
          <w:sz w:val="24"/>
        </w:rPr>
        <w:t>устанавливать после</w:t>
      </w:r>
      <w:r w:rsidR="00901D09">
        <w:rPr>
          <w:sz w:val="24"/>
        </w:rPr>
        <w:t xml:space="preserve">довательность событий, действий </w:t>
      </w:r>
      <w:r>
        <w:rPr>
          <w:spacing w:val="-4"/>
          <w:sz w:val="24"/>
        </w:rPr>
        <w:t>сюжета</w:t>
      </w:r>
      <w:r>
        <w:rPr>
          <w:spacing w:val="-11"/>
          <w:sz w:val="24"/>
        </w:rPr>
        <w:t xml:space="preserve"> </w:t>
      </w:r>
      <w:r>
        <w:rPr>
          <w:spacing w:val="-4"/>
          <w:sz w:val="24"/>
        </w:rPr>
        <w:t xml:space="preserve">текстовой </w:t>
      </w:r>
      <w:r>
        <w:rPr>
          <w:spacing w:val="-2"/>
          <w:sz w:val="24"/>
        </w:rPr>
        <w:t>задачи.</w:t>
      </w:r>
    </w:p>
    <w:p w:rsidR="00395AF7" w:rsidRDefault="00103334" w:rsidP="004E2930">
      <w:pPr>
        <w:spacing w:line="275" w:lineRule="exact"/>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85"/>
        </w:numPr>
        <w:tabs>
          <w:tab w:val="left" w:pos="2232"/>
          <w:tab w:val="left" w:pos="2233"/>
        </w:tabs>
        <w:spacing w:line="276" w:lineRule="exact"/>
        <w:rPr>
          <w:sz w:val="24"/>
        </w:rPr>
      </w:pPr>
      <w:r>
        <w:rPr>
          <w:spacing w:val="-2"/>
          <w:sz w:val="24"/>
        </w:rPr>
        <w:t>читать</w:t>
      </w:r>
      <w:r>
        <w:rPr>
          <w:spacing w:val="-1"/>
          <w:sz w:val="24"/>
        </w:rPr>
        <w:t xml:space="preserve"> </w:t>
      </w:r>
      <w:r>
        <w:rPr>
          <w:spacing w:val="-2"/>
          <w:sz w:val="24"/>
        </w:rPr>
        <w:t>информацию,</w:t>
      </w:r>
      <w:r>
        <w:rPr>
          <w:spacing w:val="-1"/>
          <w:sz w:val="24"/>
        </w:rPr>
        <w:t xml:space="preserve"> </w:t>
      </w:r>
      <w:r>
        <w:rPr>
          <w:spacing w:val="-2"/>
          <w:sz w:val="24"/>
        </w:rPr>
        <w:t>представленную</w:t>
      </w:r>
      <w:r>
        <w:rPr>
          <w:sz w:val="24"/>
        </w:rPr>
        <w:t xml:space="preserve"> </w:t>
      </w:r>
      <w:r>
        <w:rPr>
          <w:spacing w:val="-2"/>
          <w:sz w:val="24"/>
        </w:rPr>
        <w:t>в</w:t>
      </w:r>
      <w:r>
        <w:rPr>
          <w:spacing w:val="-1"/>
          <w:sz w:val="24"/>
        </w:rPr>
        <w:t xml:space="preserve"> </w:t>
      </w:r>
      <w:r>
        <w:rPr>
          <w:spacing w:val="-2"/>
          <w:sz w:val="24"/>
        </w:rPr>
        <w:t>разных</w:t>
      </w:r>
      <w:r>
        <w:rPr>
          <w:spacing w:val="-1"/>
          <w:sz w:val="24"/>
        </w:rPr>
        <w:t xml:space="preserve"> </w:t>
      </w:r>
      <w:r>
        <w:rPr>
          <w:spacing w:val="-2"/>
          <w:sz w:val="24"/>
        </w:rPr>
        <w:t>формах;</w:t>
      </w:r>
    </w:p>
    <w:p w:rsidR="00395AF7" w:rsidRDefault="00103334" w:rsidP="004E2930">
      <w:pPr>
        <w:pStyle w:val="a4"/>
        <w:numPr>
          <w:ilvl w:val="0"/>
          <w:numId w:val="185"/>
        </w:numPr>
        <w:tabs>
          <w:tab w:val="left" w:pos="2232"/>
          <w:tab w:val="left" w:pos="2233"/>
        </w:tabs>
        <w:spacing w:before="14" w:line="237" w:lineRule="auto"/>
        <w:ind w:left="819" w:right="400" w:firstLine="565"/>
        <w:rPr>
          <w:sz w:val="24"/>
        </w:rPr>
      </w:pPr>
      <w:r>
        <w:rPr>
          <w:sz w:val="24"/>
        </w:rPr>
        <w:t>извлекать</w:t>
      </w:r>
      <w:r>
        <w:rPr>
          <w:spacing w:val="-8"/>
          <w:sz w:val="24"/>
        </w:rPr>
        <w:t xml:space="preserve"> </w:t>
      </w:r>
      <w:r>
        <w:rPr>
          <w:sz w:val="24"/>
        </w:rPr>
        <w:t>и</w:t>
      </w:r>
      <w:r>
        <w:rPr>
          <w:spacing w:val="-8"/>
          <w:sz w:val="24"/>
        </w:rPr>
        <w:t xml:space="preserve"> </w:t>
      </w:r>
      <w:r>
        <w:rPr>
          <w:sz w:val="24"/>
        </w:rPr>
        <w:t>интерпретировать</w:t>
      </w:r>
      <w:r>
        <w:rPr>
          <w:spacing w:val="-8"/>
          <w:sz w:val="24"/>
        </w:rPr>
        <w:t xml:space="preserve"> </w:t>
      </w:r>
      <w:r>
        <w:rPr>
          <w:sz w:val="24"/>
        </w:rPr>
        <w:t>числовые</w:t>
      </w:r>
      <w:r>
        <w:rPr>
          <w:spacing w:val="-8"/>
          <w:sz w:val="24"/>
        </w:rPr>
        <w:t xml:space="preserve"> </w:t>
      </w:r>
      <w:r>
        <w:rPr>
          <w:sz w:val="24"/>
        </w:rPr>
        <w:t>данные,</w:t>
      </w:r>
      <w:r>
        <w:rPr>
          <w:spacing w:val="-8"/>
          <w:sz w:val="24"/>
        </w:rPr>
        <w:t xml:space="preserve"> </w:t>
      </w:r>
      <w:r>
        <w:rPr>
          <w:sz w:val="24"/>
        </w:rPr>
        <w:t>представленные</w:t>
      </w:r>
      <w:r>
        <w:rPr>
          <w:spacing w:val="-8"/>
          <w:sz w:val="24"/>
        </w:rPr>
        <w:t xml:space="preserve"> </w:t>
      </w:r>
      <w:r>
        <w:rPr>
          <w:sz w:val="24"/>
        </w:rPr>
        <w:t>в</w:t>
      </w:r>
      <w:r>
        <w:rPr>
          <w:spacing w:val="-8"/>
          <w:sz w:val="24"/>
        </w:rPr>
        <w:t xml:space="preserve"> </w:t>
      </w:r>
      <w:r>
        <w:rPr>
          <w:sz w:val="24"/>
        </w:rPr>
        <w:t>таблице, на диаграмме;</w:t>
      </w:r>
    </w:p>
    <w:p w:rsidR="00395AF7" w:rsidRDefault="00103334" w:rsidP="004E2930">
      <w:pPr>
        <w:pStyle w:val="a4"/>
        <w:numPr>
          <w:ilvl w:val="0"/>
          <w:numId w:val="185"/>
        </w:numPr>
        <w:tabs>
          <w:tab w:val="left" w:pos="2232"/>
          <w:tab w:val="left" w:pos="2233"/>
        </w:tabs>
        <w:spacing w:before="76" w:line="276" w:lineRule="exact"/>
        <w:rPr>
          <w:sz w:val="24"/>
        </w:rPr>
      </w:pPr>
      <w:r>
        <w:rPr>
          <w:sz w:val="24"/>
        </w:rPr>
        <w:t>заполнять</w:t>
      </w:r>
      <w:r>
        <w:rPr>
          <w:spacing w:val="-15"/>
          <w:sz w:val="24"/>
        </w:rPr>
        <w:t xml:space="preserve"> </w:t>
      </w:r>
      <w:r>
        <w:rPr>
          <w:sz w:val="24"/>
        </w:rPr>
        <w:t>таблицы</w:t>
      </w:r>
      <w:r>
        <w:rPr>
          <w:spacing w:val="-14"/>
          <w:sz w:val="24"/>
        </w:rPr>
        <w:t xml:space="preserve"> </w:t>
      </w:r>
      <w:r>
        <w:rPr>
          <w:sz w:val="24"/>
        </w:rPr>
        <w:t>сложения</w:t>
      </w:r>
      <w:r>
        <w:rPr>
          <w:spacing w:val="-14"/>
          <w:sz w:val="24"/>
        </w:rPr>
        <w:t xml:space="preserve"> </w:t>
      </w:r>
      <w:r>
        <w:rPr>
          <w:sz w:val="24"/>
        </w:rPr>
        <w:t>и</w:t>
      </w:r>
      <w:r>
        <w:rPr>
          <w:spacing w:val="-14"/>
          <w:sz w:val="24"/>
        </w:rPr>
        <w:t xml:space="preserve"> </w:t>
      </w:r>
      <w:r>
        <w:rPr>
          <w:sz w:val="24"/>
        </w:rPr>
        <w:t>умножения,</w:t>
      </w:r>
      <w:r>
        <w:rPr>
          <w:spacing w:val="-14"/>
          <w:sz w:val="24"/>
        </w:rPr>
        <w:t xml:space="preserve"> </w:t>
      </w:r>
      <w:r>
        <w:rPr>
          <w:sz w:val="24"/>
        </w:rPr>
        <w:t>дополнять</w:t>
      </w:r>
      <w:r>
        <w:rPr>
          <w:spacing w:val="-14"/>
          <w:sz w:val="24"/>
        </w:rPr>
        <w:t xml:space="preserve"> </w:t>
      </w:r>
      <w:r>
        <w:rPr>
          <w:sz w:val="24"/>
        </w:rPr>
        <w:t>данными</w:t>
      </w:r>
      <w:r>
        <w:rPr>
          <w:spacing w:val="-14"/>
          <w:sz w:val="24"/>
        </w:rPr>
        <w:t xml:space="preserve"> </w:t>
      </w:r>
      <w:r>
        <w:rPr>
          <w:spacing w:val="-2"/>
          <w:sz w:val="24"/>
        </w:rPr>
        <w:t>чертеж;</w:t>
      </w:r>
    </w:p>
    <w:p w:rsidR="00395AF7" w:rsidRDefault="00103334" w:rsidP="004E2930">
      <w:pPr>
        <w:pStyle w:val="a4"/>
        <w:numPr>
          <w:ilvl w:val="0"/>
          <w:numId w:val="185"/>
        </w:numPr>
        <w:tabs>
          <w:tab w:val="left" w:pos="2232"/>
          <w:tab w:val="left" w:pos="2233"/>
        </w:tabs>
        <w:spacing w:line="276" w:lineRule="exact"/>
        <w:rPr>
          <w:sz w:val="24"/>
        </w:rPr>
      </w:pPr>
      <w:r>
        <w:rPr>
          <w:w w:val="95"/>
          <w:sz w:val="24"/>
        </w:rPr>
        <w:t>устанавливать</w:t>
      </w:r>
      <w:r>
        <w:rPr>
          <w:spacing w:val="-12"/>
          <w:w w:val="95"/>
          <w:sz w:val="24"/>
        </w:rPr>
        <w:t xml:space="preserve"> </w:t>
      </w:r>
      <w:r>
        <w:rPr>
          <w:w w:val="95"/>
          <w:sz w:val="24"/>
        </w:rPr>
        <w:t>соответствие</w:t>
      </w:r>
      <w:r>
        <w:rPr>
          <w:spacing w:val="-12"/>
          <w:w w:val="95"/>
          <w:sz w:val="24"/>
        </w:rPr>
        <w:t xml:space="preserve"> </w:t>
      </w:r>
      <w:r>
        <w:rPr>
          <w:w w:val="95"/>
          <w:sz w:val="24"/>
        </w:rPr>
        <w:t>между</w:t>
      </w:r>
      <w:r>
        <w:rPr>
          <w:spacing w:val="-12"/>
          <w:w w:val="95"/>
          <w:sz w:val="24"/>
        </w:rPr>
        <w:t xml:space="preserve"> </w:t>
      </w:r>
      <w:r>
        <w:rPr>
          <w:w w:val="95"/>
          <w:sz w:val="24"/>
        </w:rPr>
        <w:t>различными</w:t>
      </w:r>
      <w:r>
        <w:rPr>
          <w:spacing w:val="-12"/>
          <w:w w:val="95"/>
          <w:sz w:val="24"/>
        </w:rPr>
        <w:t xml:space="preserve"> </w:t>
      </w:r>
      <w:r>
        <w:rPr>
          <w:w w:val="95"/>
          <w:sz w:val="24"/>
        </w:rPr>
        <w:t>записями</w:t>
      </w:r>
      <w:r>
        <w:rPr>
          <w:spacing w:val="-12"/>
          <w:w w:val="95"/>
          <w:sz w:val="24"/>
        </w:rPr>
        <w:t xml:space="preserve"> </w:t>
      </w:r>
      <w:r>
        <w:rPr>
          <w:w w:val="95"/>
          <w:sz w:val="24"/>
        </w:rPr>
        <w:t>решения</w:t>
      </w:r>
      <w:r>
        <w:rPr>
          <w:spacing w:val="-12"/>
          <w:w w:val="95"/>
          <w:sz w:val="24"/>
        </w:rPr>
        <w:t xml:space="preserve"> </w:t>
      </w:r>
      <w:r>
        <w:rPr>
          <w:spacing w:val="-2"/>
          <w:w w:val="95"/>
          <w:sz w:val="24"/>
        </w:rPr>
        <w:t>задачи;</w:t>
      </w:r>
    </w:p>
    <w:p w:rsidR="00395AF7" w:rsidRDefault="00103334" w:rsidP="004E2930">
      <w:pPr>
        <w:pStyle w:val="a4"/>
        <w:numPr>
          <w:ilvl w:val="0"/>
          <w:numId w:val="185"/>
        </w:numPr>
        <w:tabs>
          <w:tab w:val="left" w:pos="2232"/>
          <w:tab w:val="left" w:pos="2233"/>
        </w:tabs>
        <w:ind w:left="819" w:right="990" w:firstLine="565"/>
        <w:rPr>
          <w:sz w:val="24"/>
        </w:rPr>
      </w:pPr>
      <w:r>
        <w:rPr>
          <w:sz w:val="24"/>
        </w:rPr>
        <w:t>использовать</w:t>
      </w:r>
      <w:r>
        <w:rPr>
          <w:spacing w:val="-11"/>
          <w:sz w:val="24"/>
        </w:rPr>
        <w:t xml:space="preserve"> </w:t>
      </w:r>
      <w:r>
        <w:rPr>
          <w:sz w:val="24"/>
        </w:rPr>
        <w:t>дополнительную</w:t>
      </w:r>
      <w:r>
        <w:rPr>
          <w:spacing w:val="-11"/>
          <w:sz w:val="24"/>
        </w:rPr>
        <w:t xml:space="preserve"> </w:t>
      </w:r>
      <w:r>
        <w:rPr>
          <w:sz w:val="24"/>
        </w:rPr>
        <w:t>литературу</w:t>
      </w:r>
      <w:r>
        <w:rPr>
          <w:spacing w:val="-11"/>
          <w:sz w:val="24"/>
        </w:rPr>
        <w:t xml:space="preserve"> </w:t>
      </w:r>
      <w:r>
        <w:rPr>
          <w:sz w:val="24"/>
        </w:rPr>
        <w:t>(справочники,</w:t>
      </w:r>
      <w:r>
        <w:rPr>
          <w:spacing w:val="-11"/>
          <w:sz w:val="24"/>
        </w:rPr>
        <w:t xml:space="preserve"> </w:t>
      </w:r>
      <w:r>
        <w:rPr>
          <w:sz w:val="24"/>
        </w:rPr>
        <w:t>словари)</w:t>
      </w:r>
      <w:r>
        <w:rPr>
          <w:spacing w:val="-11"/>
          <w:sz w:val="24"/>
        </w:rPr>
        <w:t xml:space="preserve"> </w:t>
      </w:r>
      <w:r>
        <w:rPr>
          <w:sz w:val="24"/>
        </w:rPr>
        <w:t>для установления и проверки значения математического термина (понятия).</w:t>
      </w:r>
    </w:p>
    <w:p w:rsidR="00395AF7" w:rsidRDefault="00103334" w:rsidP="004E2930">
      <w:pPr>
        <w:spacing w:line="275" w:lineRule="exact"/>
        <w:ind w:left="1384"/>
        <w:rPr>
          <w:i/>
          <w:sz w:val="24"/>
        </w:rPr>
      </w:pPr>
      <w:r>
        <w:rPr>
          <w:i/>
          <w:spacing w:val="-2"/>
          <w:w w:val="120"/>
          <w:sz w:val="24"/>
        </w:rPr>
        <w:t>Универсальные</w:t>
      </w:r>
      <w:r>
        <w:rPr>
          <w:i/>
          <w:w w:val="120"/>
          <w:sz w:val="24"/>
        </w:rPr>
        <w:t xml:space="preserve"> </w:t>
      </w:r>
      <w:r>
        <w:rPr>
          <w:i/>
          <w:spacing w:val="-2"/>
          <w:w w:val="120"/>
          <w:sz w:val="24"/>
        </w:rPr>
        <w:t>коммуникативные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84"/>
        </w:numPr>
        <w:tabs>
          <w:tab w:val="left" w:pos="2232"/>
          <w:tab w:val="left" w:pos="2233"/>
        </w:tabs>
        <w:ind w:right="715" w:firstLine="565"/>
        <w:rPr>
          <w:sz w:val="24"/>
        </w:rPr>
      </w:pPr>
      <w:r>
        <w:rPr>
          <w:sz w:val="24"/>
        </w:rPr>
        <w:t>использовать</w:t>
      </w:r>
      <w:r>
        <w:rPr>
          <w:spacing w:val="-9"/>
          <w:sz w:val="24"/>
        </w:rPr>
        <w:t xml:space="preserve"> </w:t>
      </w:r>
      <w:r>
        <w:rPr>
          <w:sz w:val="24"/>
        </w:rPr>
        <w:t>математическую</w:t>
      </w:r>
      <w:r>
        <w:rPr>
          <w:spacing w:val="-9"/>
          <w:sz w:val="24"/>
        </w:rPr>
        <w:t xml:space="preserve"> </w:t>
      </w:r>
      <w:r>
        <w:rPr>
          <w:sz w:val="24"/>
        </w:rPr>
        <w:t>терминологию</w:t>
      </w:r>
      <w:r>
        <w:rPr>
          <w:spacing w:val="-9"/>
          <w:sz w:val="24"/>
        </w:rPr>
        <w:t xml:space="preserve"> </w:t>
      </w:r>
      <w:r>
        <w:rPr>
          <w:sz w:val="24"/>
        </w:rPr>
        <w:t>для</w:t>
      </w:r>
      <w:r>
        <w:rPr>
          <w:spacing w:val="-9"/>
          <w:sz w:val="24"/>
        </w:rPr>
        <w:t xml:space="preserve"> </w:t>
      </w:r>
      <w:r>
        <w:rPr>
          <w:sz w:val="24"/>
        </w:rPr>
        <w:t>описания</w:t>
      </w:r>
      <w:r>
        <w:rPr>
          <w:spacing w:val="-9"/>
          <w:sz w:val="24"/>
        </w:rPr>
        <w:t xml:space="preserve"> </w:t>
      </w:r>
      <w:r>
        <w:rPr>
          <w:sz w:val="24"/>
        </w:rPr>
        <w:t>отношений</w:t>
      </w:r>
      <w:r>
        <w:rPr>
          <w:spacing w:val="-9"/>
          <w:sz w:val="24"/>
        </w:rPr>
        <w:t xml:space="preserve"> </w:t>
      </w:r>
      <w:r>
        <w:rPr>
          <w:sz w:val="24"/>
        </w:rPr>
        <w:t xml:space="preserve">и </w:t>
      </w:r>
      <w:r>
        <w:rPr>
          <w:spacing w:val="-2"/>
          <w:sz w:val="24"/>
        </w:rPr>
        <w:t>зависимостей;</w:t>
      </w:r>
    </w:p>
    <w:p w:rsidR="00395AF7" w:rsidRDefault="00103334" w:rsidP="004E2930">
      <w:pPr>
        <w:pStyle w:val="a4"/>
        <w:numPr>
          <w:ilvl w:val="0"/>
          <w:numId w:val="184"/>
        </w:numPr>
        <w:tabs>
          <w:tab w:val="left" w:pos="2232"/>
          <w:tab w:val="left" w:pos="2233"/>
        </w:tabs>
        <w:ind w:right="726" w:firstLine="565"/>
        <w:rPr>
          <w:sz w:val="24"/>
        </w:rPr>
      </w:pPr>
      <w:r>
        <w:rPr>
          <w:sz w:val="24"/>
        </w:rPr>
        <w:t>строить</w:t>
      </w:r>
      <w:r>
        <w:rPr>
          <w:spacing w:val="-10"/>
          <w:sz w:val="24"/>
        </w:rPr>
        <w:t xml:space="preserve"> </w:t>
      </w:r>
      <w:r>
        <w:rPr>
          <w:sz w:val="24"/>
        </w:rPr>
        <w:t>речевые</w:t>
      </w:r>
      <w:r>
        <w:rPr>
          <w:spacing w:val="-10"/>
          <w:sz w:val="24"/>
        </w:rPr>
        <w:t xml:space="preserve"> </w:t>
      </w:r>
      <w:r>
        <w:rPr>
          <w:sz w:val="24"/>
        </w:rPr>
        <w:t>высказывания</w:t>
      </w:r>
      <w:r>
        <w:rPr>
          <w:spacing w:val="-10"/>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задач;</w:t>
      </w:r>
      <w:r>
        <w:rPr>
          <w:spacing w:val="-10"/>
          <w:sz w:val="24"/>
        </w:rPr>
        <w:t xml:space="preserve"> </w:t>
      </w:r>
      <w:r>
        <w:rPr>
          <w:sz w:val="24"/>
        </w:rPr>
        <w:t>составлять</w:t>
      </w:r>
      <w:r>
        <w:rPr>
          <w:spacing w:val="-10"/>
          <w:sz w:val="24"/>
        </w:rPr>
        <w:t xml:space="preserve"> </w:t>
      </w:r>
      <w:r>
        <w:rPr>
          <w:sz w:val="24"/>
        </w:rPr>
        <w:t xml:space="preserve">текстовую </w:t>
      </w:r>
      <w:r>
        <w:rPr>
          <w:spacing w:val="-2"/>
          <w:sz w:val="24"/>
        </w:rPr>
        <w:t>задачу;</w:t>
      </w:r>
    </w:p>
    <w:p w:rsidR="00395AF7" w:rsidRDefault="00103334" w:rsidP="004E2930">
      <w:pPr>
        <w:pStyle w:val="a4"/>
        <w:numPr>
          <w:ilvl w:val="0"/>
          <w:numId w:val="184"/>
        </w:numPr>
        <w:tabs>
          <w:tab w:val="left" w:pos="2232"/>
          <w:tab w:val="left" w:pos="2233"/>
        </w:tabs>
        <w:spacing w:line="275" w:lineRule="exact"/>
        <w:ind w:left="2232"/>
        <w:rPr>
          <w:sz w:val="24"/>
        </w:rPr>
      </w:pPr>
      <w:r>
        <w:rPr>
          <w:sz w:val="24"/>
        </w:rPr>
        <w:t>объяснять</w:t>
      </w:r>
      <w:r>
        <w:rPr>
          <w:spacing w:val="-11"/>
          <w:sz w:val="24"/>
        </w:rPr>
        <w:t xml:space="preserve"> </w:t>
      </w:r>
      <w:r>
        <w:rPr>
          <w:sz w:val="24"/>
        </w:rPr>
        <w:t>на</w:t>
      </w:r>
      <w:r>
        <w:rPr>
          <w:spacing w:val="-11"/>
          <w:sz w:val="24"/>
        </w:rPr>
        <w:t xml:space="preserve"> </w:t>
      </w:r>
      <w:r>
        <w:rPr>
          <w:sz w:val="24"/>
        </w:rPr>
        <w:t>примерах</w:t>
      </w:r>
      <w:r>
        <w:rPr>
          <w:spacing w:val="-11"/>
          <w:sz w:val="24"/>
        </w:rPr>
        <w:t xml:space="preserve"> </w:t>
      </w:r>
      <w:r>
        <w:rPr>
          <w:sz w:val="24"/>
        </w:rPr>
        <w:t>отношения</w:t>
      </w:r>
      <w:r>
        <w:rPr>
          <w:spacing w:val="-11"/>
          <w:sz w:val="24"/>
        </w:rPr>
        <w:t xml:space="preserve"> </w:t>
      </w:r>
      <w:r>
        <w:rPr>
          <w:sz w:val="24"/>
        </w:rPr>
        <w:t>«больше/меньше</w:t>
      </w:r>
      <w:r>
        <w:rPr>
          <w:spacing w:val="-11"/>
          <w:sz w:val="24"/>
        </w:rPr>
        <w:t xml:space="preserve"> </w:t>
      </w:r>
      <w:r>
        <w:rPr>
          <w:sz w:val="24"/>
        </w:rPr>
        <w:t>на</w:t>
      </w:r>
      <w:r>
        <w:rPr>
          <w:spacing w:val="-11"/>
          <w:sz w:val="24"/>
        </w:rPr>
        <w:t xml:space="preserve"> </w:t>
      </w:r>
      <w:r>
        <w:rPr>
          <w:sz w:val="24"/>
        </w:rPr>
        <w:t>…</w:t>
      </w:r>
      <w:r>
        <w:rPr>
          <w:spacing w:val="-11"/>
          <w:sz w:val="24"/>
        </w:rPr>
        <w:t xml:space="preserve"> </w:t>
      </w:r>
      <w:r>
        <w:rPr>
          <w:spacing w:val="-5"/>
          <w:sz w:val="24"/>
        </w:rPr>
        <w:t>»,</w:t>
      </w:r>
    </w:p>
    <w:p w:rsidR="00395AF7" w:rsidRDefault="00103334" w:rsidP="004E2930">
      <w:pPr>
        <w:pStyle w:val="a3"/>
        <w:spacing w:line="276" w:lineRule="exact"/>
        <w:ind w:firstLine="0"/>
      </w:pPr>
      <w:r>
        <w:rPr>
          <w:w w:val="105"/>
        </w:rPr>
        <w:t>«больше/меньше</w:t>
      </w:r>
      <w:r>
        <w:rPr>
          <w:spacing w:val="-10"/>
          <w:w w:val="105"/>
        </w:rPr>
        <w:t xml:space="preserve"> </w:t>
      </w:r>
      <w:r>
        <w:rPr>
          <w:w w:val="105"/>
        </w:rPr>
        <w:t>в</w:t>
      </w:r>
      <w:r>
        <w:rPr>
          <w:spacing w:val="-8"/>
          <w:w w:val="105"/>
        </w:rPr>
        <w:t xml:space="preserve"> </w:t>
      </w:r>
      <w:r>
        <w:rPr>
          <w:w w:val="105"/>
        </w:rPr>
        <w:t>…</w:t>
      </w:r>
      <w:r>
        <w:rPr>
          <w:spacing w:val="-16"/>
          <w:w w:val="105"/>
        </w:rPr>
        <w:t xml:space="preserve"> </w:t>
      </w:r>
      <w:r>
        <w:rPr>
          <w:w w:val="105"/>
        </w:rPr>
        <w:t>»,</w:t>
      </w:r>
      <w:r>
        <w:rPr>
          <w:spacing w:val="-11"/>
          <w:w w:val="105"/>
        </w:rPr>
        <w:t xml:space="preserve"> </w:t>
      </w:r>
      <w:r>
        <w:rPr>
          <w:spacing w:val="-2"/>
          <w:w w:val="105"/>
        </w:rPr>
        <w:t>«равно»;</w:t>
      </w:r>
    </w:p>
    <w:p w:rsidR="00395AF7" w:rsidRDefault="00103334" w:rsidP="004E2930">
      <w:pPr>
        <w:pStyle w:val="a4"/>
        <w:numPr>
          <w:ilvl w:val="0"/>
          <w:numId w:val="184"/>
        </w:numPr>
        <w:tabs>
          <w:tab w:val="left" w:pos="2232"/>
          <w:tab w:val="left" w:pos="2233"/>
        </w:tabs>
        <w:ind w:right="1177" w:firstLine="565"/>
        <w:rPr>
          <w:sz w:val="24"/>
        </w:rPr>
      </w:pPr>
      <w:r>
        <w:rPr>
          <w:sz w:val="24"/>
        </w:rPr>
        <w:t>использовать</w:t>
      </w:r>
      <w:r>
        <w:rPr>
          <w:spacing w:val="-13"/>
          <w:sz w:val="24"/>
        </w:rPr>
        <w:t xml:space="preserve"> </w:t>
      </w:r>
      <w:r>
        <w:rPr>
          <w:sz w:val="24"/>
        </w:rPr>
        <w:t>математическую</w:t>
      </w:r>
      <w:r>
        <w:rPr>
          <w:spacing w:val="-13"/>
          <w:sz w:val="24"/>
        </w:rPr>
        <w:t xml:space="preserve"> </w:t>
      </w:r>
      <w:r>
        <w:rPr>
          <w:sz w:val="24"/>
        </w:rPr>
        <w:t>символику</w:t>
      </w:r>
      <w:r>
        <w:rPr>
          <w:spacing w:val="-13"/>
          <w:sz w:val="24"/>
        </w:rPr>
        <w:t xml:space="preserve"> </w:t>
      </w:r>
      <w:r>
        <w:rPr>
          <w:sz w:val="24"/>
        </w:rPr>
        <w:t>для</w:t>
      </w:r>
      <w:r>
        <w:rPr>
          <w:spacing w:val="-13"/>
          <w:sz w:val="24"/>
        </w:rPr>
        <w:t xml:space="preserve"> </w:t>
      </w:r>
      <w:r>
        <w:rPr>
          <w:sz w:val="24"/>
        </w:rPr>
        <w:t>составления</w:t>
      </w:r>
      <w:r>
        <w:rPr>
          <w:spacing w:val="-13"/>
          <w:sz w:val="24"/>
        </w:rPr>
        <w:t xml:space="preserve"> </w:t>
      </w:r>
      <w:r>
        <w:rPr>
          <w:sz w:val="24"/>
        </w:rPr>
        <w:t xml:space="preserve">числовых </w:t>
      </w:r>
      <w:r>
        <w:rPr>
          <w:spacing w:val="-2"/>
          <w:sz w:val="24"/>
        </w:rPr>
        <w:t>выражений;</w:t>
      </w:r>
    </w:p>
    <w:p w:rsidR="00395AF7" w:rsidRDefault="00103334" w:rsidP="004E2930">
      <w:pPr>
        <w:pStyle w:val="a4"/>
        <w:numPr>
          <w:ilvl w:val="0"/>
          <w:numId w:val="184"/>
        </w:numPr>
        <w:tabs>
          <w:tab w:val="left" w:pos="2232"/>
          <w:tab w:val="left" w:pos="2233"/>
        </w:tabs>
        <w:ind w:right="731" w:firstLine="565"/>
        <w:rPr>
          <w:sz w:val="24"/>
        </w:rPr>
      </w:pPr>
      <w:r>
        <w:rPr>
          <w:sz w:val="24"/>
        </w:rPr>
        <w:t>выбирать,</w:t>
      </w:r>
      <w:r>
        <w:rPr>
          <w:spacing w:val="-9"/>
          <w:sz w:val="24"/>
        </w:rPr>
        <w:t xml:space="preserve"> </w:t>
      </w:r>
      <w:r>
        <w:rPr>
          <w:sz w:val="24"/>
        </w:rPr>
        <w:t>осуществлять</w:t>
      </w:r>
      <w:r>
        <w:rPr>
          <w:spacing w:val="-9"/>
          <w:sz w:val="24"/>
        </w:rPr>
        <w:t xml:space="preserve"> </w:t>
      </w:r>
      <w:r>
        <w:rPr>
          <w:sz w:val="24"/>
        </w:rPr>
        <w:t>переход</w:t>
      </w:r>
      <w:r>
        <w:rPr>
          <w:spacing w:val="-9"/>
          <w:sz w:val="24"/>
        </w:rPr>
        <w:t xml:space="preserve"> </w:t>
      </w:r>
      <w:r>
        <w:rPr>
          <w:sz w:val="24"/>
        </w:rPr>
        <w:t>от</w:t>
      </w:r>
      <w:r>
        <w:rPr>
          <w:spacing w:val="-9"/>
          <w:sz w:val="24"/>
        </w:rPr>
        <w:t xml:space="preserve"> </w:t>
      </w:r>
      <w:r>
        <w:rPr>
          <w:sz w:val="24"/>
        </w:rPr>
        <w:t>одних</w:t>
      </w:r>
      <w:r>
        <w:rPr>
          <w:spacing w:val="-9"/>
          <w:sz w:val="24"/>
        </w:rPr>
        <w:t xml:space="preserve"> </w:t>
      </w:r>
      <w:r>
        <w:rPr>
          <w:sz w:val="24"/>
        </w:rPr>
        <w:t>единиц</w:t>
      </w:r>
      <w:r>
        <w:rPr>
          <w:spacing w:val="-9"/>
          <w:sz w:val="24"/>
        </w:rPr>
        <w:t xml:space="preserve"> </w:t>
      </w:r>
      <w:r>
        <w:rPr>
          <w:sz w:val="24"/>
        </w:rPr>
        <w:t>измерения</w:t>
      </w:r>
      <w:r>
        <w:rPr>
          <w:spacing w:val="-9"/>
          <w:sz w:val="24"/>
        </w:rPr>
        <w:t xml:space="preserve"> </w:t>
      </w:r>
      <w:r>
        <w:rPr>
          <w:sz w:val="24"/>
        </w:rPr>
        <w:t>величины</w:t>
      </w:r>
      <w:r>
        <w:rPr>
          <w:spacing w:val="-9"/>
          <w:sz w:val="24"/>
        </w:rPr>
        <w:t xml:space="preserve"> </w:t>
      </w:r>
      <w:r>
        <w:rPr>
          <w:sz w:val="24"/>
        </w:rPr>
        <w:t>к другим в соответствии с практической ситуацией;</w:t>
      </w:r>
    </w:p>
    <w:p w:rsidR="00395AF7" w:rsidRDefault="00103334" w:rsidP="004E2930">
      <w:pPr>
        <w:pStyle w:val="a4"/>
        <w:numPr>
          <w:ilvl w:val="0"/>
          <w:numId w:val="184"/>
        </w:numPr>
        <w:tabs>
          <w:tab w:val="left" w:pos="2232"/>
          <w:tab w:val="left" w:pos="2233"/>
        </w:tabs>
        <w:spacing w:line="276" w:lineRule="exact"/>
        <w:ind w:left="2232"/>
        <w:rPr>
          <w:sz w:val="24"/>
        </w:rPr>
      </w:pPr>
      <w:r>
        <w:rPr>
          <w:w w:val="95"/>
          <w:sz w:val="24"/>
        </w:rPr>
        <w:t>участвовать</w:t>
      </w:r>
      <w:r>
        <w:rPr>
          <w:spacing w:val="-9"/>
          <w:w w:val="95"/>
          <w:sz w:val="24"/>
        </w:rPr>
        <w:t xml:space="preserve"> </w:t>
      </w:r>
      <w:r>
        <w:rPr>
          <w:w w:val="95"/>
          <w:sz w:val="24"/>
        </w:rPr>
        <w:t>в</w:t>
      </w:r>
      <w:r>
        <w:rPr>
          <w:spacing w:val="-9"/>
          <w:w w:val="95"/>
          <w:sz w:val="24"/>
        </w:rPr>
        <w:t xml:space="preserve"> </w:t>
      </w:r>
      <w:r>
        <w:rPr>
          <w:w w:val="95"/>
          <w:sz w:val="24"/>
        </w:rPr>
        <w:t>обсуждении</w:t>
      </w:r>
      <w:r>
        <w:rPr>
          <w:spacing w:val="-8"/>
          <w:w w:val="95"/>
          <w:sz w:val="24"/>
        </w:rPr>
        <w:t xml:space="preserve"> </w:t>
      </w:r>
      <w:r>
        <w:rPr>
          <w:w w:val="95"/>
          <w:sz w:val="24"/>
        </w:rPr>
        <w:t>ошибок</w:t>
      </w:r>
      <w:r>
        <w:rPr>
          <w:spacing w:val="-9"/>
          <w:w w:val="95"/>
          <w:sz w:val="24"/>
        </w:rPr>
        <w:t xml:space="preserve"> </w:t>
      </w:r>
      <w:r>
        <w:rPr>
          <w:w w:val="95"/>
          <w:sz w:val="24"/>
        </w:rPr>
        <w:t>в</w:t>
      </w:r>
      <w:r>
        <w:rPr>
          <w:spacing w:val="-9"/>
          <w:w w:val="95"/>
          <w:sz w:val="24"/>
        </w:rPr>
        <w:t xml:space="preserve"> </w:t>
      </w:r>
      <w:r>
        <w:rPr>
          <w:w w:val="95"/>
          <w:sz w:val="24"/>
        </w:rPr>
        <w:t>ходе</w:t>
      </w:r>
      <w:r>
        <w:rPr>
          <w:spacing w:val="-8"/>
          <w:w w:val="95"/>
          <w:sz w:val="24"/>
        </w:rPr>
        <w:t xml:space="preserve"> </w:t>
      </w:r>
      <w:r>
        <w:rPr>
          <w:w w:val="95"/>
          <w:sz w:val="24"/>
        </w:rPr>
        <w:t>и</w:t>
      </w:r>
      <w:r>
        <w:rPr>
          <w:spacing w:val="-9"/>
          <w:w w:val="95"/>
          <w:sz w:val="24"/>
        </w:rPr>
        <w:t xml:space="preserve"> </w:t>
      </w:r>
      <w:r>
        <w:rPr>
          <w:w w:val="95"/>
          <w:sz w:val="24"/>
        </w:rPr>
        <w:t>результате</w:t>
      </w:r>
      <w:r>
        <w:rPr>
          <w:spacing w:val="-9"/>
          <w:w w:val="95"/>
          <w:sz w:val="24"/>
        </w:rPr>
        <w:t xml:space="preserve"> </w:t>
      </w:r>
      <w:r>
        <w:rPr>
          <w:w w:val="95"/>
          <w:sz w:val="24"/>
        </w:rPr>
        <w:t>выполнения</w:t>
      </w:r>
      <w:r>
        <w:rPr>
          <w:spacing w:val="-6"/>
          <w:w w:val="95"/>
          <w:sz w:val="24"/>
        </w:rPr>
        <w:t xml:space="preserve"> </w:t>
      </w:r>
      <w:r>
        <w:rPr>
          <w:spacing w:val="-2"/>
          <w:w w:val="95"/>
          <w:sz w:val="24"/>
        </w:rPr>
        <w:t>вычисления.</w:t>
      </w:r>
    </w:p>
    <w:p w:rsidR="00395AF7" w:rsidRDefault="00103334" w:rsidP="004E2930">
      <w:pPr>
        <w:spacing w:line="276" w:lineRule="exact"/>
        <w:ind w:left="1384"/>
        <w:rPr>
          <w:i/>
          <w:sz w:val="24"/>
        </w:rPr>
      </w:pPr>
      <w:r>
        <w:rPr>
          <w:i/>
          <w:spacing w:val="-2"/>
          <w:w w:val="120"/>
          <w:sz w:val="24"/>
        </w:rPr>
        <w:t>Универсальные</w:t>
      </w:r>
      <w:r>
        <w:rPr>
          <w:i/>
          <w:w w:val="120"/>
          <w:sz w:val="24"/>
        </w:rPr>
        <w:t xml:space="preserve"> </w:t>
      </w:r>
      <w:r>
        <w:rPr>
          <w:i/>
          <w:spacing w:val="-2"/>
          <w:w w:val="120"/>
          <w:sz w:val="24"/>
        </w:rPr>
        <w:t>регулятивные</w:t>
      </w:r>
      <w:r>
        <w:rPr>
          <w:i/>
          <w:spacing w:val="1"/>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83"/>
        </w:numPr>
        <w:tabs>
          <w:tab w:val="left" w:pos="2232"/>
          <w:tab w:val="left" w:pos="2233"/>
        </w:tabs>
        <w:spacing w:line="276" w:lineRule="exact"/>
        <w:rPr>
          <w:sz w:val="24"/>
        </w:rPr>
      </w:pPr>
      <w:r>
        <w:rPr>
          <w:sz w:val="24"/>
        </w:rPr>
        <w:t>проверять</w:t>
      </w:r>
      <w:r>
        <w:rPr>
          <w:spacing w:val="-11"/>
          <w:sz w:val="24"/>
        </w:rPr>
        <w:t xml:space="preserve"> </w:t>
      </w:r>
      <w:r>
        <w:rPr>
          <w:sz w:val="24"/>
        </w:rPr>
        <w:t>ход</w:t>
      </w:r>
      <w:r>
        <w:rPr>
          <w:spacing w:val="-11"/>
          <w:sz w:val="24"/>
        </w:rPr>
        <w:t xml:space="preserve"> </w:t>
      </w:r>
      <w:r>
        <w:rPr>
          <w:sz w:val="24"/>
        </w:rPr>
        <w:t>и</w:t>
      </w:r>
      <w:r>
        <w:rPr>
          <w:spacing w:val="-10"/>
          <w:sz w:val="24"/>
        </w:rPr>
        <w:t xml:space="preserve"> </w:t>
      </w:r>
      <w:r>
        <w:rPr>
          <w:sz w:val="24"/>
        </w:rPr>
        <w:t>результат</w:t>
      </w:r>
      <w:r>
        <w:rPr>
          <w:spacing w:val="-11"/>
          <w:sz w:val="24"/>
        </w:rPr>
        <w:t xml:space="preserve"> </w:t>
      </w:r>
      <w:r>
        <w:rPr>
          <w:sz w:val="24"/>
        </w:rPr>
        <w:t>выполнения</w:t>
      </w:r>
      <w:r>
        <w:rPr>
          <w:spacing w:val="-10"/>
          <w:sz w:val="24"/>
        </w:rPr>
        <w:t xml:space="preserve"> </w:t>
      </w:r>
      <w:r>
        <w:rPr>
          <w:spacing w:val="-2"/>
          <w:sz w:val="24"/>
        </w:rPr>
        <w:t>действия;</w:t>
      </w:r>
    </w:p>
    <w:p w:rsidR="00395AF7" w:rsidRDefault="00103334" w:rsidP="004E2930">
      <w:pPr>
        <w:pStyle w:val="a4"/>
        <w:numPr>
          <w:ilvl w:val="0"/>
          <w:numId w:val="183"/>
        </w:numPr>
        <w:tabs>
          <w:tab w:val="left" w:pos="2232"/>
          <w:tab w:val="left" w:pos="2233"/>
        </w:tabs>
        <w:spacing w:line="276" w:lineRule="exact"/>
        <w:rPr>
          <w:sz w:val="24"/>
        </w:rPr>
      </w:pPr>
      <w:r>
        <w:rPr>
          <w:sz w:val="24"/>
        </w:rPr>
        <w:t>вести</w:t>
      </w:r>
      <w:r>
        <w:rPr>
          <w:spacing w:val="-11"/>
          <w:sz w:val="24"/>
        </w:rPr>
        <w:t xml:space="preserve"> </w:t>
      </w:r>
      <w:r>
        <w:rPr>
          <w:sz w:val="24"/>
        </w:rPr>
        <w:t>поиск</w:t>
      </w:r>
      <w:r>
        <w:rPr>
          <w:spacing w:val="-10"/>
          <w:sz w:val="24"/>
        </w:rPr>
        <w:t xml:space="preserve"> </w:t>
      </w:r>
      <w:r>
        <w:rPr>
          <w:sz w:val="24"/>
        </w:rPr>
        <w:t>ошибок,</w:t>
      </w:r>
      <w:r>
        <w:rPr>
          <w:spacing w:val="-11"/>
          <w:sz w:val="24"/>
        </w:rPr>
        <w:t xml:space="preserve"> </w:t>
      </w:r>
      <w:r>
        <w:rPr>
          <w:sz w:val="24"/>
        </w:rPr>
        <w:t>характеризовать</w:t>
      </w:r>
      <w:r>
        <w:rPr>
          <w:spacing w:val="-10"/>
          <w:sz w:val="24"/>
        </w:rPr>
        <w:t xml:space="preserve"> </w:t>
      </w:r>
      <w:r>
        <w:rPr>
          <w:sz w:val="24"/>
        </w:rPr>
        <w:t>их</w:t>
      </w:r>
      <w:r>
        <w:rPr>
          <w:spacing w:val="-11"/>
          <w:sz w:val="24"/>
        </w:rPr>
        <w:t xml:space="preserve"> </w:t>
      </w:r>
      <w:r>
        <w:rPr>
          <w:sz w:val="24"/>
        </w:rPr>
        <w:t>и</w:t>
      </w:r>
      <w:r>
        <w:rPr>
          <w:spacing w:val="-10"/>
          <w:sz w:val="24"/>
        </w:rPr>
        <w:t xml:space="preserve"> </w:t>
      </w:r>
      <w:r>
        <w:rPr>
          <w:spacing w:val="-2"/>
          <w:sz w:val="24"/>
        </w:rPr>
        <w:t>исправлять;</w:t>
      </w:r>
    </w:p>
    <w:p w:rsidR="00395AF7" w:rsidRDefault="00103334" w:rsidP="004E2930">
      <w:pPr>
        <w:pStyle w:val="a4"/>
        <w:numPr>
          <w:ilvl w:val="0"/>
          <w:numId w:val="183"/>
        </w:numPr>
        <w:tabs>
          <w:tab w:val="left" w:pos="2232"/>
          <w:tab w:val="left" w:pos="2233"/>
        </w:tabs>
        <w:spacing w:line="276" w:lineRule="exact"/>
        <w:rPr>
          <w:sz w:val="24"/>
        </w:rPr>
      </w:pPr>
      <w:r>
        <w:rPr>
          <w:sz w:val="24"/>
        </w:rPr>
        <w:t>формулировать</w:t>
      </w:r>
      <w:r>
        <w:rPr>
          <w:spacing w:val="-15"/>
          <w:sz w:val="24"/>
        </w:rPr>
        <w:t xml:space="preserve"> </w:t>
      </w:r>
      <w:r>
        <w:rPr>
          <w:sz w:val="24"/>
        </w:rPr>
        <w:t>ответ</w:t>
      </w:r>
      <w:r>
        <w:rPr>
          <w:spacing w:val="-15"/>
          <w:sz w:val="24"/>
        </w:rPr>
        <w:t xml:space="preserve"> </w:t>
      </w:r>
      <w:r>
        <w:rPr>
          <w:sz w:val="24"/>
        </w:rPr>
        <w:t>(вывод),</w:t>
      </w:r>
      <w:r>
        <w:rPr>
          <w:spacing w:val="-15"/>
          <w:sz w:val="24"/>
        </w:rPr>
        <w:t xml:space="preserve"> </w:t>
      </w:r>
      <w:r>
        <w:rPr>
          <w:sz w:val="24"/>
        </w:rPr>
        <w:t>подтверждать</w:t>
      </w:r>
      <w:r>
        <w:rPr>
          <w:spacing w:val="-15"/>
          <w:sz w:val="24"/>
        </w:rPr>
        <w:t xml:space="preserve"> </w:t>
      </w:r>
      <w:r>
        <w:rPr>
          <w:sz w:val="24"/>
        </w:rPr>
        <w:t>его</w:t>
      </w:r>
      <w:r>
        <w:rPr>
          <w:spacing w:val="-15"/>
          <w:sz w:val="24"/>
        </w:rPr>
        <w:t xml:space="preserve"> </w:t>
      </w:r>
      <w:r>
        <w:rPr>
          <w:sz w:val="24"/>
        </w:rPr>
        <w:t>объяснением,</w:t>
      </w:r>
      <w:r>
        <w:rPr>
          <w:spacing w:val="-15"/>
          <w:sz w:val="24"/>
        </w:rPr>
        <w:t xml:space="preserve"> </w:t>
      </w:r>
      <w:r>
        <w:rPr>
          <w:spacing w:val="-2"/>
          <w:sz w:val="24"/>
        </w:rPr>
        <w:t>расчётами;</w:t>
      </w:r>
    </w:p>
    <w:p w:rsidR="00395AF7" w:rsidRDefault="00103334" w:rsidP="004E2930">
      <w:pPr>
        <w:pStyle w:val="a4"/>
        <w:numPr>
          <w:ilvl w:val="0"/>
          <w:numId w:val="183"/>
        </w:numPr>
        <w:tabs>
          <w:tab w:val="left" w:pos="2232"/>
          <w:tab w:val="left" w:pos="2233"/>
        </w:tabs>
        <w:ind w:left="819" w:right="1253" w:firstLine="565"/>
        <w:rPr>
          <w:sz w:val="24"/>
        </w:rPr>
      </w:pPr>
      <w:r>
        <w:rPr>
          <w:sz w:val="24"/>
        </w:rPr>
        <w:t>выбирать и использовать различные приёмы прикидки и проверки правильности</w:t>
      </w:r>
      <w:r>
        <w:rPr>
          <w:spacing w:val="-9"/>
          <w:sz w:val="24"/>
        </w:rPr>
        <w:t xml:space="preserve"> </w:t>
      </w:r>
      <w:r>
        <w:rPr>
          <w:sz w:val="24"/>
        </w:rPr>
        <w:t>вычисления;</w:t>
      </w:r>
      <w:r>
        <w:rPr>
          <w:spacing w:val="-9"/>
          <w:sz w:val="24"/>
        </w:rPr>
        <w:t xml:space="preserve"> </w:t>
      </w:r>
      <w:r>
        <w:rPr>
          <w:sz w:val="24"/>
        </w:rPr>
        <w:t>проверять</w:t>
      </w:r>
      <w:r>
        <w:rPr>
          <w:spacing w:val="-9"/>
          <w:sz w:val="24"/>
        </w:rPr>
        <w:t xml:space="preserve"> </w:t>
      </w:r>
      <w:r>
        <w:rPr>
          <w:sz w:val="24"/>
        </w:rPr>
        <w:t>полноту</w:t>
      </w:r>
      <w:r>
        <w:rPr>
          <w:spacing w:val="-9"/>
          <w:sz w:val="24"/>
        </w:rPr>
        <w:t xml:space="preserve"> </w:t>
      </w:r>
      <w:r>
        <w:rPr>
          <w:sz w:val="24"/>
        </w:rPr>
        <w:t>и</w:t>
      </w:r>
      <w:r>
        <w:rPr>
          <w:spacing w:val="-9"/>
          <w:sz w:val="24"/>
        </w:rPr>
        <w:t xml:space="preserve"> </w:t>
      </w:r>
      <w:r>
        <w:rPr>
          <w:sz w:val="24"/>
        </w:rPr>
        <w:t>правильность</w:t>
      </w:r>
      <w:r>
        <w:rPr>
          <w:spacing w:val="-9"/>
          <w:sz w:val="24"/>
        </w:rPr>
        <w:t xml:space="preserve"> </w:t>
      </w:r>
      <w:r>
        <w:rPr>
          <w:sz w:val="24"/>
        </w:rPr>
        <w:t>заполнения</w:t>
      </w:r>
      <w:r>
        <w:rPr>
          <w:spacing w:val="-9"/>
          <w:sz w:val="24"/>
        </w:rPr>
        <w:t xml:space="preserve"> </w:t>
      </w:r>
      <w:r>
        <w:rPr>
          <w:sz w:val="24"/>
        </w:rPr>
        <w:t>таблиц сложения, умножения.</w:t>
      </w:r>
    </w:p>
    <w:p w:rsidR="00395AF7" w:rsidRDefault="00103334" w:rsidP="004E2930">
      <w:pPr>
        <w:spacing w:before="3" w:line="275"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4"/>
        <w:numPr>
          <w:ilvl w:val="0"/>
          <w:numId w:val="182"/>
        </w:numPr>
        <w:tabs>
          <w:tab w:val="left" w:pos="2232"/>
          <w:tab w:val="left" w:pos="2233"/>
        </w:tabs>
        <w:ind w:right="371" w:firstLine="565"/>
        <w:rPr>
          <w:sz w:val="24"/>
        </w:rPr>
      </w:pPr>
      <w:r>
        <w:rPr>
          <w:sz w:val="24"/>
        </w:rPr>
        <w:t>при</w:t>
      </w:r>
      <w:r>
        <w:rPr>
          <w:spacing w:val="-6"/>
          <w:sz w:val="24"/>
        </w:rPr>
        <w:t xml:space="preserve"> </w:t>
      </w:r>
      <w:r>
        <w:rPr>
          <w:sz w:val="24"/>
        </w:rPr>
        <w:t>работе</w:t>
      </w:r>
      <w:r>
        <w:rPr>
          <w:spacing w:val="-6"/>
          <w:sz w:val="24"/>
        </w:rPr>
        <w:t xml:space="preserve"> </w:t>
      </w:r>
      <w:r>
        <w:rPr>
          <w:sz w:val="24"/>
        </w:rPr>
        <w:t>в</w:t>
      </w:r>
      <w:r>
        <w:rPr>
          <w:spacing w:val="-6"/>
          <w:sz w:val="24"/>
        </w:rPr>
        <w:t xml:space="preserve"> </w:t>
      </w:r>
      <w:r>
        <w:rPr>
          <w:sz w:val="24"/>
        </w:rPr>
        <w:t>группе</w:t>
      </w:r>
      <w:r>
        <w:rPr>
          <w:spacing w:val="-6"/>
          <w:sz w:val="24"/>
        </w:rPr>
        <w:t xml:space="preserve"> </w:t>
      </w:r>
      <w:r>
        <w:rPr>
          <w:sz w:val="24"/>
        </w:rPr>
        <w:t>или</w:t>
      </w:r>
      <w:r>
        <w:rPr>
          <w:spacing w:val="-6"/>
          <w:sz w:val="24"/>
        </w:rPr>
        <w:t xml:space="preserve"> </w:t>
      </w:r>
      <w:r>
        <w:rPr>
          <w:sz w:val="24"/>
        </w:rPr>
        <w:t>в</w:t>
      </w:r>
      <w:r>
        <w:rPr>
          <w:spacing w:val="-6"/>
          <w:sz w:val="24"/>
        </w:rPr>
        <w:t xml:space="preserve"> </w:t>
      </w:r>
      <w:r>
        <w:rPr>
          <w:sz w:val="24"/>
        </w:rPr>
        <w:t>паре</w:t>
      </w:r>
      <w:r>
        <w:rPr>
          <w:spacing w:val="-6"/>
          <w:sz w:val="24"/>
        </w:rPr>
        <w:t xml:space="preserve"> </w:t>
      </w:r>
      <w:r>
        <w:rPr>
          <w:sz w:val="24"/>
        </w:rPr>
        <w:t>выполнять</w:t>
      </w:r>
      <w:r>
        <w:rPr>
          <w:spacing w:val="-6"/>
          <w:sz w:val="24"/>
        </w:rPr>
        <w:t xml:space="preserve"> </w:t>
      </w:r>
      <w:r>
        <w:rPr>
          <w:sz w:val="24"/>
        </w:rPr>
        <w:t>предложенные</w:t>
      </w:r>
      <w:r>
        <w:rPr>
          <w:spacing w:val="-6"/>
          <w:sz w:val="24"/>
        </w:rPr>
        <w:t xml:space="preserve"> </w:t>
      </w:r>
      <w:r>
        <w:rPr>
          <w:sz w:val="24"/>
        </w:rPr>
        <w:t>задания</w:t>
      </w:r>
      <w:r>
        <w:rPr>
          <w:spacing w:val="14"/>
          <w:sz w:val="24"/>
        </w:rPr>
        <w:t xml:space="preserve"> </w:t>
      </w:r>
      <w:r>
        <w:rPr>
          <w:sz w:val="24"/>
        </w:rPr>
        <w:t>(находить разные решения; определять с помощью цифровых и аналоговых приборов, измерительных инструментов длину, массу, время);</w:t>
      </w:r>
    </w:p>
    <w:p w:rsidR="00395AF7" w:rsidRDefault="00103334" w:rsidP="004E2930">
      <w:pPr>
        <w:pStyle w:val="a4"/>
        <w:numPr>
          <w:ilvl w:val="0"/>
          <w:numId w:val="182"/>
        </w:numPr>
        <w:tabs>
          <w:tab w:val="left" w:pos="2232"/>
          <w:tab w:val="left" w:pos="2233"/>
          <w:tab w:val="left" w:pos="8344"/>
        </w:tabs>
        <w:ind w:right="327" w:firstLine="565"/>
        <w:rPr>
          <w:sz w:val="24"/>
        </w:rPr>
      </w:pPr>
      <w:r>
        <w:rPr>
          <w:spacing w:val="-2"/>
          <w:sz w:val="24"/>
        </w:rPr>
        <w:t>договариваться</w:t>
      </w:r>
      <w:r>
        <w:rPr>
          <w:spacing w:val="-11"/>
          <w:sz w:val="24"/>
        </w:rPr>
        <w:t xml:space="preserve"> </w:t>
      </w:r>
      <w:r>
        <w:rPr>
          <w:spacing w:val="-2"/>
          <w:sz w:val="24"/>
        </w:rPr>
        <w:t>о</w:t>
      </w:r>
      <w:r>
        <w:rPr>
          <w:spacing w:val="-11"/>
          <w:sz w:val="24"/>
        </w:rPr>
        <w:t xml:space="preserve"> </w:t>
      </w:r>
      <w:r>
        <w:rPr>
          <w:spacing w:val="-2"/>
          <w:sz w:val="24"/>
        </w:rPr>
        <w:t>распределении</w:t>
      </w:r>
      <w:r>
        <w:rPr>
          <w:spacing w:val="-11"/>
          <w:sz w:val="24"/>
        </w:rPr>
        <w:t xml:space="preserve"> </w:t>
      </w:r>
      <w:r>
        <w:rPr>
          <w:spacing w:val="-2"/>
          <w:sz w:val="24"/>
        </w:rPr>
        <w:t>обязанностей</w:t>
      </w:r>
      <w:r>
        <w:rPr>
          <w:spacing w:val="-11"/>
          <w:sz w:val="24"/>
        </w:rPr>
        <w:t xml:space="preserve"> </w:t>
      </w:r>
      <w:r>
        <w:rPr>
          <w:spacing w:val="-2"/>
          <w:sz w:val="24"/>
        </w:rPr>
        <w:t>в</w:t>
      </w:r>
      <w:r>
        <w:rPr>
          <w:spacing w:val="-11"/>
          <w:sz w:val="24"/>
        </w:rPr>
        <w:t xml:space="preserve"> </w:t>
      </w:r>
      <w:r>
        <w:rPr>
          <w:spacing w:val="-2"/>
          <w:sz w:val="24"/>
        </w:rPr>
        <w:t>совместном</w:t>
      </w:r>
      <w:r>
        <w:rPr>
          <w:sz w:val="24"/>
        </w:rPr>
        <w:tab/>
        <w:t>труде,</w:t>
      </w:r>
      <w:r>
        <w:rPr>
          <w:spacing w:val="-15"/>
          <w:sz w:val="24"/>
        </w:rPr>
        <w:t xml:space="preserve"> </w:t>
      </w:r>
      <w:r>
        <w:rPr>
          <w:sz w:val="24"/>
        </w:rPr>
        <w:t>выполнять роли руководителя, подчинённого, сдержанно принимать замечания к своей работе;</w:t>
      </w:r>
    </w:p>
    <w:p w:rsidR="00395AF7" w:rsidRDefault="00103334" w:rsidP="004E2930">
      <w:pPr>
        <w:pStyle w:val="a4"/>
        <w:numPr>
          <w:ilvl w:val="0"/>
          <w:numId w:val="182"/>
        </w:numPr>
        <w:tabs>
          <w:tab w:val="left" w:pos="2232"/>
          <w:tab w:val="left" w:pos="2233"/>
        </w:tabs>
        <w:ind w:right="827" w:firstLine="565"/>
        <w:rPr>
          <w:sz w:val="24"/>
        </w:rPr>
      </w:pPr>
      <w:r>
        <w:rPr>
          <w:sz w:val="24"/>
        </w:rPr>
        <w:t>выполнять</w:t>
      </w:r>
      <w:r>
        <w:rPr>
          <w:spacing w:val="-7"/>
          <w:sz w:val="24"/>
        </w:rPr>
        <w:t xml:space="preserve"> </w:t>
      </w:r>
      <w:r>
        <w:rPr>
          <w:sz w:val="24"/>
        </w:rPr>
        <w:t>совместно</w:t>
      </w:r>
      <w:r>
        <w:rPr>
          <w:spacing w:val="-7"/>
          <w:sz w:val="24"/>
        </w:rPr>
        <w:t xml:space="preserve"> </w:t>
      </w:r>
      <w:r>
        <w:rPr>
          <w:sz w:val="24"/>
        </w:rPr>
        <w:t>прикидку</w:t>
      </w:r>
      <w:r>
        <w:rPr>
          <w:spacing w:val="-7"/>
          <w:sz w:val="24"/>
        </w:rPr>
        <w:t xml:space="preserve"> </w:t>
      </w:r>
      <w:r>
        <w:rPr>
          <w:sz w:val="24"/>
        </w:rPr>
        <w:t>и</w:t>
      </w:r>
      <w:r>
        <w:rPr>
          <w:spacing w:val="-7"/>
          <w:sz w:val="24"/>
        </w:rPr>
        <w:t xml:space="preserve"> </w:t>
      </w:r>
      <w:r>
        <w:rPr>
          <w:sz w:val="24"/>
        </w:rPr>
        <w:t>оценку</w:t>
      </w:r>
      <w:r>
        <w:rPr>
          <w:spacing w:val="-7"/>
          <w:sz w:val="24"/>
        </w:rPr>
        <w:t xml:space="preserve"> </w:t>
      </w:r>
      <w:r>
        <w:rPr>
          <w:sz w:val="24"/>
        </w:rPr>
        <w:t>результата</w:t>
      </w:r>
      <w:r>
        <w:rPr>
          <w:spacing w:val="-7"/>
          <w:sz w:val="24"/>
        </w:rPr>
        <w:t xml:space="preserve"> </w:t>
      </w:r>
      <w:r>
        <w:rPr>
          <w:sz w:val="24"/>
        </w:rPr>
        <w:t>выполнения</w:t>
      </w:r>
      <w:r>
        <w:rPr>
          <w:spacing w:val="-7"/>
          <w:sz w:val="24"/>
        </w:rPr>
        <w:t xml:space="preserve"> </w:t>
      </w:r>
      <w:r>
        <w:rPr>
          <w:sz w:val="24"/>
        </w:rPr>
        <w:t xml:space="preserve">общей </w:t>
      </w:r>
      <w:r>
        <w:rPr>
          <w:spacing w:val="-2"/>
          <w:sz w:val="24"/>
        </w:rPr>
        <w:t>работы.</w:t>
      </w:r>
    </w:p>
    <w:p w:rsidR="00395AF7" w:rsidRDefault="00395AF7" w:rsidP="004E2930">
      <w:pPr>
        <w:pStyle w:val="a3"/>
        <w:spacing w:before="7"/>
        <w:ind w:left="0" w:firstLine="0"/>
        <w:rPr>
          <w:sz w:val="23"/>
        </w:rPr>
      </w:pPr>
    </w:p>
    <w:p w:rsidR="00395AF7" w:rsidRDefault="00103334" w:rsidP="004E2930">
      <w:pPr>
        <w:pStyle w:val="a4"/>
        <w:numPr>
          <w:ilvl w:val="0"/>
          <w:numId w:val="192"/>
        </w:numPr>
        <w:tabs>
          <w:tab w:val="left" w:pos="1565"/>
        </w:tabs>
        <w:ind w:hanging="181"/>
        <w:rPr>
          <w:sz w:val="24"/>
        </w:rPr>
      </w:pPr>
      <w:r>
        <w:rPr>
          <w:sz w:val="24"/>
        </w:rPr>
        <w:t>КЛАСС</w:t>
      </w:r>
      <w:r>
        <w:rPr>
          <w:spacing w:val="-9"/>
          <w:sz w:val="24"/>
        </w:rPr>
        <w:t xml:space="preserve"> </w:t>
      </w:r>
      <w:r>
        <w:rPr>
          <w:sz w:val="24"/>
        </w:rPr>
        <w:t>(136</w:t>
      </w:r>
      <w:r>
        <w:rPr>
          <w:spacing w:val="-9"/>
          <w:sz w:val="24"/>
        </w:rPr>
        <w:t xml:space="preserve"> </w:t>
      </w:r>
      <w:r>
        <w:rPr>
          <w:spacing w:val="-5"/>
          <w:sz w:val="24"/>
        </w:rPr>
        <w:t>ч)</w:t>
      </w:r>
    </w:p>
    <w:p w:rsidR="00395AF7" w:rsidRDefault="00103334" w:rsidP="004E2930">
      <w:pPr>
        <w:pStyle w:val="2"/>
        <w:spacing w:before="5"/>
      </w:pPr>
      <w:r>
        <w:t>Числа</w:t>
      </w:r>
      <w:r>
        <w:rPr>
          <w:spacing w:val="-8"/>
        </w:rPr>
        <w:t xml:space="preserve"> </w:t>
      </w:r>
      <w:r>
        <w:t>и</w:t>
      </w:r>
      <w:r>
        <w:rPr>
          <w:spacing w:val="-7"/>
        </w:rPr>
        <w:t xml:space="preserve"> </w:t>
      </w:r>
      <w:r>
        <w:rPr>
          <w:spacing w:val="-2"/>
        </w:rPr>
        <w:t>величины</w:t>
      </w:r>
    </w:p>
    <w:p w:rsidR="00395AF7" w:rsidRDefault="00103334" w:rsidP="004E2930">
      <w:pPr>
        <w:pStyle w:val="a3"/>
        <w:tabs>
          <w:tab w:val="left" w:pos="7650"/>
        </w:tabs>
        <w:spacing w:before="2" w:line="276" w:lineRule="exact"/>
        <w:ind w:left="1384" w:firstLine="0"/>
      </w:pPr>
      <w:r>
        <w:t>Числа</w:t>
      </w:r>
      <w:r>
        <w:rPr>
          <w:spacing w:val="-11"/>
        </w:rPr>
        <w:t xml:space="preserve"> </w:t>
      </w:r>
      <w:r>
        <w:t>в</w:t>
      </w:r>
      <w:r>
        <w:rPr>
          <w:spacing w:val="-10"/>
        </w:rPr>
        <w:t xml:space="preserve"> </w:t>
      </w:r>
      <w:r>
        <w:t>пределах</w:t>
      </w:r>
      <w:r>
        <w:rPr>
          <w:spacing w:val="-11"/>
        </w:rPr>
        <w:t xml:space="preserve"> </w:t>
      </w:r>
      <w:r>
        <w:t>миллиона:</w:t>
      </w:r>
      <w:r>
        <w:rPr>
          <w:spacing w:val="-10"/>
        </w:rPr>
        <w:t xml:space="preserve"> </w:t>
      </w:r>
      <w:r>
        <w:t>чтение,</w:t>
      </w:r>
      <w:r>
        <w:rPr>
          <w:spacing w:val="-11"/>
        </w:rPr>
        <w:t xml:space="preserve"> </w:t>
      </w:r>
      <w:r>
        <w:t>запись,</w:t>
      </w:r>
      <w:r>
        <w:rPr>
          <w:spacing w:val="-12"/>
        </w:rPr>
        <w:t xml:space="preserve"> </w:t>
      </w:r>
      <w:r>
        <w:rPr>
          <w:spacing w:val="-2"/>
        </w:rPr>
        <w:t>поразрядное</w:t>
      </w:r>
      <w:r w:rsidR="00901D09">
        <w:t xml:space="preserve"> </w:t>
      </w:r>
      <w:r>
        <w:rPr>
          <w:w w:val="90"/>
        </w:rPr>
        <w:t>сравнение</w:t>
      </w:r>
      <w:r>
        <w:rPr>
          <w:spacing w:val="27"/>
        </w:rPr>
        <w:t xml:space="preserve"> </w:t>
      </w:r>
      <w:r>
        <w:rPr>
          <w:spacing w:val="-2"/>
        </w:rPr>
        <w:t>упорядочение.</w:t>
      </w:r>
    </w:p>
    <w:p w:rsidR="00395AF7" w:rsidRDefault="00103334" w:rsidP="004E2930">
      <w:pPr>
        <w:pStyle w:val="a3"/>
        <w:tabs>
          <w:tab w:val="left" w:pos="4981"/>
        </w:tabs>
        <w:ind w:right="812" w:firstLine="0"/>
      </w:pPr>
      <w:r>
        <w:t>Число, большее или меньшее данного</w:t>
      </w:r>
      <w:r>
        <w:tab/>
        <w:t>числа</w:t>
      </w:r>
      <w:r>
        <w:rPr>
          <w:spacing w:val="-10"/>
        </w:rPr>
        <w:t xml:space="preserve"> </w:t>
      </w:r>
      <w:r>
        <w:t>на</w:t>
      </w:r>
      <w:r>
        <w:rPr>
          <w:spacing w:val="-10"/>
        </w:rPr>
        <w:t xml:space="preserve"> </w:t>
      </w:r>
      <w:r>
        <w:t>заданное</w:t>
      </w:r>
      <w:r>
        <w:rPr>
          <w:spacing w:val="-10"/>
        </w:rPr>
        <w:t xml:space="preserve"> </w:t>
      </w:r>
      <w:r>
        <w:t>число</w:t>
      </w:r>
      <w:r>
        <w:rPr>
          <w:spacing w:val="-10"/>
        </w:rPr>
        <w:t xml:space="preserve"> </w:t>
      </w:r>
      <w:r>
        <w:t>разрядных</w:t>
      </w:r>
      <w:r>
        <w:rPr>
          <w:spacing w:val="-10"/>
        </w:rPr>
        <w:t xml:space="preserve"> </w:t>
      </w:r>
      <w:r>
        <w:t>единиц,</w:t>
      </w:r>
      <w:r>
        <w:rPr>
          <w:spacing w:val="-11"/>
        </w:rPr>
        <w:t xml:space="preserve"> </w:t>
      </w:r>
      <w:r>
        <w:t>в заданное число раз.</w:t>
      </w:r>
    </w:p>
    <w:p w:rsidR="00395AF7" w:rsidRDefault="00103334" w:rsidP="004E2930">
      <w:pPr>
        <w:pStyle w:val="a3"/>
        <w:spacing w:before="1"/>
        <w:ind w:left="1384" w:right="864" w:firstLine="0"/>
      </w:pPr>
      <w:r>
        <w:t>Величины: сравнение объектов по массе, длине, площади, вместимости. Единицы массы — центнер, тонна; соотношения между единицами массы. Единицы</w:t>
      </w:r>
      <w:r>
        <w:rPr>
          <w:spacing w:val="-7"/>
        </w:rPr>
        <w:t xml:space="preserve"> </w:t>
      </w:r>
      <w:r>
        <w:t>времени</w:t>
      </w:r>
      <w:r>
        <w:rPr>
          <w:spacing w:val="-7"/>
        </w:rPr>
        <w:t xml:space="preserve"> </w:t>
      </w:r>
      <w:r>
        <w:t>(сутки,</w:t>
      </w:r>
      <w:r>
        <w:rPr>
          <w:spacing w:val="-7"/>
        </w:rPr>
        <w:t xml:space="preserve"> </w:t>
      </w:r>
      <w:r>
        <w:t>неделя,</w:t>
      </w:r>
      <w:r>
        <w:rPr>
          <w:spacing w:val="-7"/>
        </w:rPr>
        <w:t xml:space="preserve"> </w:t>
      </w:r>
      <w:r>
        <w:t>месяц,</w:t>
      </w:r>
      <w:r>
        <w:rPr>
          <w:spacing w:val="-7"/>
        </w:rPr>
        <w:t xml:space="preserve"> </w:t>
      </w:r>
      <w:r>
        <w:t>год,</w:t>
      </w:r>
      <w:r>
        <w:rPr>
          <w:spacing w:val="-7"/>
        </w:rPr>
        <w:t xml:space="preserve"> </w:t>
      </w:r>
      <w:r>
        <w:t>век),</w:t>
      </w:r>
      <w:r>
        <w:rPr>
          <w:spacing w:val="-7"/>
        </w:rPr>
        <w:t xml:space="preserve"> </w:t>
      </w:r>
      <w:r>
        <w:t>соотношение</w:t>
      </w:r>
      <w:r>
        <w:rPr>
          <w:spacing w:val="-7"/>
        </w:rPr>
        <w:t xml:space="preserve"> </w:t>
      </w:r>
      <w:r>
        <w:t>между</w:t>
      </w:r>
      <w:r>
        <w:rPr>
          <w:spacing w:val="-7"/>
        </w:rPr>
        <w:t xml:space="preserve"> </w:t>
      </w:r>
      <w:r>
        <w:t>ними.</w:t>
      </w:r>
    </w:p>
    <w:p w:rsidR="00395AF7" w:rsidRDefault="00103334" w:rsidP="004E2930">
      <w:pPr>
        <w:pStyle w:val="a3"/>
        <w:tabs>
          <w:tab w:val="left" w:pos="3174"/>
          <w:tab w:val="left" w:pos="8171"/>
        </w:tabs>
        <w:ind w:right="243"/>
      </w:pPr>
      <w:r>
        <w:t>Единицы длины</w:t>
      </w:r>
      <w:r>
        <w:tab/>
        <w:t>(миллиметр</w:t>
      </w:r>
      <w:r w:rsidR="00901D09">
        <w:t>, сантиметр, дециметр, метр, ки</w:t>
      </w:r>
      <w:r>
        <w:t>лометр), площади (квадратный</w:t>
      </w:r>
      <w:r>
        <w:rPr>
          <w:spacing w:val="-9"/>
        </w:rPr>
        <w:t xml:space="preserve"> </w:t>
      </w:r>
      <w:r>
        <w:t>метр,</w:t>
      </w:r>
      <w:r>
        <w:rPr>
          <w:spacing w:val="-9"/>
        </w:rPr>
        <w:t xml:space="preserve"> </w:t>
      </w:r>
      <w:r>
        <w:t>квадратный</w:t>
      </w:r>
      <w:r>
        <w:rPr>
          <w:spacing w:val="-9"/>
        </w:rPr>
        <w:t xml:space="preserve"> </w:t>
      </w:r>
      <w:r>
        <w:t>сантиметр),</w:t>
      </w:r>
      <w:r>
        <w:rPr>
          <w:spacing w:val="-9"/>
        </w:rPr>
        <w:t xml:space="preserve"> </w:t>
      </w:r>
      <w:r>
        <w:t>вместимости</w:t>
      </w:r>
      <w:r>
        <w:rPr>
          <w:spacing w:val="-9"/>
        </w:rPr>
        <w:t xml:space="preserve"> </w:t>
      </w:r>
      <w:r>
        <w:t>(литр),</w:t>
      </w:r>
      <w:r>
        <w:rPr>
          <w:spacing w:val="-9"/>
        </w:rPr>
        <w:t xml:space="preserve"> </w:t>
      </w:r>
      <w:r>
        <w:t>скорости</w:t>
      </w:r>
      <w:r>
        <w:rPr>
          <w:spacing w:val="-9"/>
        </w:rPr>
        <w:t xml:space="preserve"> </w:t>
      </w:r>
      <w:r>
        <w:t>(километры</w:t>
      </w:r>
      <w:r>
        <w:rPr>
          <w:spacing w:val="-9"/>
        </w:rPr>
        <w:t xml:space="preserve"> </w:t>
      </w:r>
      <w:r>
        <w:t>в</w:t>
      </w:r>
      <w:r>
        <w:rPr>
          <w:spacing w:val="-9"/>
        </w:rPr>
        <w:t xml:space="preserve"> </w:t>
      </w:r>
      <w:r>
        <w:t>час, метры в минуту, метры в секунду); соотношение между единицами в пределах 100 000.</w:t>
      </w:r>
    </w:p>
    <w:p w:rsidR="00395AF7" w:rsidRDefault="00103334" w:rsidP="004E2930">
      <w:pPr>
        <w:pStyle w:val="a3"/>
        <w:spacing w:line="275" w:lineRule="exact"/>
        <w:ind w:left="1384" w:firstLine="0"/>
      </w:pPr>
      <w:r>
        <w:t>Доля</w:t>
      </w:r>
      <w:r>
        <w:rPr>
          <w:spacing w:val="-15"/>
        </w:rPr>
        <w:t xml:space="preserve"> </w:t>
      </w:r>
      <w:r>
        <w:t>величины</w:t>
      </w:r>
      <w:r>
        <w:rPr>
          <w:spacing w:val="-14"/>
        </w:rPr>
        <w:t xml:space="preserve"> </w:t>
      </w:r>
      <w:r>
        <w:t>времени,</w:t>
      </w:r>
      <w:r>
        <w:rPr>
          <w:spacing w:val="-14"/>
        </w:rPr>
        <w:t xml:space="preserve"> </w:t>
      </w:r>
      <w:r>
        <w:t>массы,</w:t>
      </w:r>
      <w:r>
        <w:rPr>
          <w:spacing w:val="-14"/>
        </w:rPr>
        <w:t xml:space="preserve"> </w:t>
      </w:r>
      <w:r>
        <w:rPr>
          <w:spacing w:val="-2"/>
        </w:rPr>
        <w:t>длины.</w:t>
      </w:r>
    </w:p>
    <w:p w:rsidR="00395AF7" w:rsidRDefault="00395AF7" w:rsidP="004E2930">
      <w:pPr>
        <w:pStyle w:val="a3"/>
        <w:spacing w:before="9"/>
        <w:ind w:left="0" w:firstLine="0"/>
      </w:pPr>
    </w:p>
    <w:p w:rsidR="00395AF7" w:rsidRDefault="00103334" w:rsidP="004E2930">
      <w:pPr>
        <w:pStyle w:val="2"/>
        <w:spacing w:before="1" w:line="275" w:lineRule="exact"/>
      </w:pPr>
      <w:r>
        <w:rPr>
          <w:w w:val="95"/>
        </w:rPr>
        <w:t>Арифметические</w:t>
      </w:r>
      <w:r>
        <w:rPr>
          <w:spacing w:val="61"/>
        </w:rPr>
        <w:t xml:space="preserve"> </w:t>
      </w:r>
      <w:r>
        <w:rPr>
          <w:spacing w:val="-2"/>
        </w:rPr>
        <w:t>действия</w:t>
      </w:r>
    </w:p>
    <w:p w:rsidR="00395AF7" w:rsidRDefault="00103334" w:rsidP="004E2930">
      <w:pPr>
        <w:pStyle w:val="a3"/>
        <w:spacing w:line="274" w:lineRule="exact"/>
        <w:ind w:left="1384" w:firstLine="0"/>
      </w:pPr>
      <w:r>
        <w:t>Письменное</w:t>
      </w:r>
      <w:r>
        <w:rPr>
          <w:spacing w:val="-14"/>
        </w:rPr>
        <w:t xml:space="preserve"> </w:t>
      </w:r>
      <w:r>
        <w:t>сложение,</w:t>
      </w:r>
      <w:r>
        <w:rPr>
          <w:spacing w:val="-14"/>
        </w:rPr>
        <w:t xml:space="preserve"> </w:t>
      </w:r>
      <w:r>
        <w:t>вычитание</w:t>
      </w:r>
      <w:r>
        <w:rPr>
          <w:spacing w:val="-14"/>
        </w:rPr>
        <w:t xml:space="preserve"> </w:t>
      </w:r>
      <w:r>
        <w:t>многозначных</w:t>
      </w:r>
      <w:r>
        <w:rPr>
          <w:spacing w:val="-14"/>
        </w:rPr>
        <w:t xml:space="preserve"> </w:t>
      </w:r>
      <w:r>
        <w:t>чисел</w:t>
      </w:r>
      <w:r>
        <w:rPr>
          <w:spacing w:val="-14"/>
        </w:rPr>
        <w:t xml:space="preserve"> </w:t>
      </w:r>
      <w:r>
        <w:t>в</w:t>
      </w:r>
      <w:r>
        <w:rPr>
          <w:spacing w:val="-14"/>
        </w:rPr>
        <w:t xml:space="preserve"> </w:t>
      </w:r>
      <w:r>
        <w:t>пределах</w:t>
      </w:r>
      <w:r>
        <w:rPr>
          <w:spacing w:val="-14"/>
        </w:rPr>
        <w:t xml:space="preserve"> </w:t>
      </w:r>
      <w:r>
        <w:rPr>
          <w:spacing w:val="-2"/>
        </w:rPr>
        <w:t>миллиона.</w:t>
      </w:r>
    </w:p>
    <w:p w:rsidR="00395AF7" w:rsidRDefault="00103334" w:rsidP="004E2930">
      <w:pPr>
        <w:pStyle w:val="a3"/>
        <w:ind w:firstLine="0"/>
      </w:pPr>
      <w:r>
        <w:t>Письменное</w:t>
      </w:r>
      <w:r>
        <w:rPr>
          <w:spacing w:val="-9"/>
        </w:rPr>
        <w:t xml:space="preserve"> </w:t>
      </w:r>
      <w:r>
        <w:t>умножение,</w:t>
      </w:r>
      <w:r>
        <w:rPr>
          <w:spacing w:val="-9"/>
        </w:rPr>
        <w:t xml:space="preserve"> </w:t>
      </w:r>
      <w:r>
        <w:t>деление</w:t>
      </w:r>
      <w:r>
        <w:rPr>
          <w:spacing w:val="-9"/>
        </w:rPr>
        <w:t xml:space="preserve"> </w:t>
      </w:r>
      <w:r>
        <w:t>многозначных</w:t>
      </w:r>
      <w:r>
        <w:rPr>
          <w:spacing w:val="-9"/>
        </w:rPr>
        <w:t xml:space="preserve"> </w:t>
      </w:r>
      <w:r>
        <w:t>чисел</w:t>
      </w:r>
      <w:r>
        <w:rPr>
          <w:spacing w:val="-9"/>
        </w:rPr>
        <w:t xml:space="preserve"> </w:t>
      </w:r>
      <w:r>
        <w:t>на</w:t>
      </w:r>
      <w:r>
        <w:rPr>
          <w:spacing w:val="-9"/>
        </w:rPr>
        <w:t xml:space="preserve"> </w:t>
      </w:r>
      <w:r>
        <w:t>однозначное/двузначное</w:t>
      </w:r>
      <w:r>
        <w:rPr>
          <w:spacing w:val="-9"/>
        </w:rPr>
        <w:t xml:space="preserve"> </w:t>
      </w:r>
      <w:r>
        <w:t>число</w:t>
      </w:r>
      <w:r>
        <w:rPr>
          <w:spacing w:val="-9"/>
        </w:rPr>
        <w:t xml:space="preserve"> </w:t>
      </w:r>
      <w:r>
        <w:t>в пределах100 000; деление с остатком. Умножение/деление на 10, 100, 1000.</w:t>
      </w:r>
    </w:p>
    <w:p w:rsidR="00395AF7" w:rsidRDefault="00103334" w:rsidP="004E2930">
      <w:pPr>
        <w:pStyle w:val="a3"/>
        <w:spacing w:before="81" w:line="237" w:lineRule="auto"/>
      </w:pPr>
      <w:r>
        <w:rPr>
          <w:w w:val="95"/>
        </w:rPr>
        <w:t>Свойства арифметических действий и их применение для вы</w:t>
      </w:r>
      <w:r>
        <w:rPr>
          <w:spacing w:val="40"/>
        </w:rPr>
        <w:t xml:space="preserve"> </w:t>
      </w:r>
      <w:r>
        <w:rPr>
          <w:w w:val="95"/>
        </w:rPr>
        <w:t xml:space="preserve">числений. Поиск значения </w:t>
      </w:r>
      <w:r>
        <w:t>числового выражения, содержащего несколько действий в пределах</w:t>
      </w:r>
      <w:r>
        <w:rPr>
          <w:spacing w:val="40"/>
        </w:rPr>
        <w:t xml:space="preserve"> </w:t>
      </w:r>
      <w:r>
        <w:t>100</w:t>
      </w:r>
      <w:r>
        <w:rPr>
          <w:spacing w:val="40"/>
        </w:rPr>
        <w:t xml:space="preserve"> </w:t>
      </w:r>
      <w:r>
        <w:t>000. Проверка результата вычислений, в том числе с помощью калькулятора.</w:t>
      </w:r>
    </w:p>
    <w:p w:rsidR="00395AF7" w:rsidRDefault="00103334" w:rsidP="004E2930">
      <w:pPr>
        <w:pStyle w:val="a3"/>
        <w:spacing w:before="3"/>
      </w:pPr>
      <w:r>
        <w:rPr>
          <w:w w:val="95"/>
        </w:rPr>
        <w:t>Равенство,</w:t>
      </w:r>
      <w:r>
        <w:rPr>
          <w:spacing w:val="-14"/>
          <w:w w:val="95"/>
        </w:rPr>
        <w:t xml:space="preserve"> </w:t>
      </w:r>
      <w:r>
        <w:rPr>
          <w:w w:val="95"/>
        </w:rPr>
        <w:t>содержащее</w:t>
      </w:r>
      <w:r>
        <w:rPr>
          <w:spacing w:val="-12"/>
          <w:w w:val="95"/>
        </w:rPr>
        <w:t xml:space="preserve"> </w:t>
      </w:r>
      <w:r>
        <w:rPr>
          <w:w w:val="95"/>
        </w:rPr>
        <w:t>неизвестный</w:t>
      </w:r>
      <w:r>
        <w:rPr>
          <w:spacing w:val="-12"/>
          <w:w w:val="95"/>
        </w:rPr>
        <w:t xml:space="preserve"> </w:t>
      </w:r>
      <w:r>
        <w:rPr>
          <w:w w:val="95"/>
        </w:rPr>
        <w:t>компонент</w:t>
      </w:r>
      <w:r>
        <w:rPr>
          <w:spacing w:val="-12"/>
          <w:w w:val="95"/>
        </w:rPr>
        <w:t xml:space="preserve"> </w:t>
      </w:r>
      <w:r>
        <w:rPr>
          <w:w w:val="95"/>
        </w:rPr>
        <w:t>арифметического</w:t>
      </w:r>
      <w:r>
        <w:rPr>
          <w:spacing w:val="-12"/>
          <w:w w:val="95"/>
        </w:rPr>
        <w:t xml:space="preserve"> </w:t>
      </w:r>
      <w:r>
        <w:rPr>
          <w:w w:val="95"/>
        </w:rPr>
        <w:t>действия:</w:t>
      </w:r>
      <w:r>
        <w:rPr>
          <w:spacing w:val="-12"/>
          <w:w w:val="95"/>
        </w:rPr>
        <w:t xml:space="preserve"> </w:t>
      </w:r>
      <w:r>
        <w:rPr>
          <w:w w:val="95"/>
        </w:rPr>
        <w:t xml:space="preserve">запись, </w:t>
      </w:r>
      <w:r>
        <w:rPr>
          <w:spacing w:val="-2"/>
        </w:rPr>
        <w:t>нахождение</w:t>
      </w:r>
      <w:r>
        <w:rPr>
          <w:spacing w:val="-6"/>
        </w:rPr>
        <w:t xml:space="preserve"> </w:t>
      </w:r>
      <w:r>
        <w:rPr>
          <w:spacing w:val="-2"/>
        </w:rPr>
        <w:t>неизвестного</w:t>
      </w:r>
      <w:r>
        <w:rPr>
          <w:spacing w:val="-6"/>
        </w:rPr>
        <w:t xml:space="preserve"> </w:t>
      </w:r>
      <w:r>
        <w:rPr>
          <w:spacing w:val="-2"/>
        </w:rPr>
        <w:t>компонента.</w:t>
      </w:r>
    </w:p>
    <w:p w:rsidR="00395AF7" w:rsidRDefault="00103334" w:rsidP="004E2930">
      <w:pPr>
        <w:pStyle w:val="a3"/>
        <w:spacing w:line="275" w:lineRule="exact"/>
        <w:ind w:left="1384" w:firstLine="0"/>
      </w:pPr>
      <w:r>
        <w:t>Умножение</w:t>
      </w:r>
      <w:r>
        <w:rPr>
          <w:spacing w:val="-12"/>
        </w:rPr>
        <w:t xml:space="preserve"> </w:t>
      </w:r>
      <w:r>
        <w:t>и</w:t>
      </w:r>
      <w:r>
        <w:rPr>
          <w:spacing w:val="-11"/>
        </w:rPr>
        <w:t xml:space="preserve"> </w:t>
      </w:r>
      <w:r>
        <w:t>деление</w:t>
      </w:r>
      <w:r>
        <w:rPr>
          <w:spacing w:val="-12"/>
        </w:rPr>
        <w:t xml:space="preserve"> </w:t>
      </w:r>
      <w:r>
        <w:t>величины</w:t>
      </w:r>
      <w:r>
        <w:rPr>
          <w:spacing w:val="-11"/>
        </w:rPr>
        <w:t xml:space="preserve"> </w:t>
      </w:r>
      <w:r>
        <w:t>на</w:t>
      </w:r>
      <w:r>
        <w:rPr>
          <w:spacing w:val="-12"/>
        </w:rPr>
        <w:t xml:space="preserve"> </w:t>
      </w:r>
      <w:r>
        <w:t>однозначное</w:t>
      </w:r>
      <w:r>
        <w:rPr>
          <w:spacing w:val="-11"/>
        </w:rPr>
        <w:t xml:space="preserve"> </w:t>
      </w:r>
      <w:r>
        <w:rPr>
          <w:spacing w:val="-2"/>
        </w:rPr>
        <w:t>число.</w:t>
      </w:r>
    </w:p>
    <w:p w:rsidR="00395AF7" w:rsidRDefault="00395AF7" w:rsidP="004E2930">
      <w:pPr>
        <w:pStyle w:val="a3"/>
        <w:spacing w:before="8"/>
        <w:ind w:left="0" w:firstLine="0"/>
      </w:pPr>
    </w:p>
    <w:p w:rsidR="00395AF7" w:rsidRDefault="00103334" w:rsidP="004E2930">
      <w:pPr>
        <w:pStyle w:val="2"/>
        <w:spacing w:line="275" w:lineRule="exact"/>
      </w:pPr>
      <w:r>
        <w:rPr>
          <w:spacing w:val="-2"/>
        </w:rPr>
        <w:t>Текстовые</w:t>
      </w:r>
      <w:r>
        <w:rPr>
          <w:spacing w:val="2"/>
        </w:rPr>
        <w:t xml:space="preserve"> </w:t>
      </w:r>
      <w:r>
        <w:rPr>
          <w:spacing w:val="-2"/>
        </w:rPr>
        <w:t>задачи</w:t>
      </w:r>
    </w:p>
    <w:p w:rsidR="00395AF7" w:rsidRDefault="00103334" w:rsidP="004E2930">
      <w:pPr>
        <w:pStyle w:val="a3"/>
        <w:tabs>
          <w:tab w:val="left" w:pos="8680"/>
        </w:tabs>
        <w:ind w:right="336"/>
      </w:pPr>
      <w:r>
        <w:t>Работа с текстовой задачей, решение которой содержит</w:t>
      </w:r>
      <w:r>
        <w:rPr>
          <w:spacing w:val="37"/>
        </w:rPr>
        <w:t xml:space="preserve"> </w:t>
      </w:r>
      <w:r>
        <w:t xml:space="preserve">2—3 действия: анализ, представление на модели; планирование и запись решения; проверка решения и ответа. </w:t>
      </w:r>
      <w:r>
        <w:rPr>
          <w:w w:val="95"/>
        </w:rPr>
        <w:t>Анализ за</w:t>
      </w:r>
      <w:r>
        <w:rPr>
          <w:spacing w:val="-33"/>
          <w:w w:val="95"/>
        </w:rPr>
        <w:t xml:space="preserve"> </w:t>
      </w:r>
      <w:r>
        <w:rPr>
          <w:w w:val="95"/>
        </w:rPr>
        <w:t>висимостей, характеризующих процессы: движения</w:t>
      </w:r>
      <w:r>
        <w:rPr>
          <w:spacing w:val="37"/>
        </w:rPr>
        <w:t xml:space="preserve"> </w:t>
      </w:r>
      <w:r>
        <w:rPr>
          <w:w w:val="95"/>
        </w:rPr>
        <w:t>(скорость,</w:t>
      </w:r>
      <w:r>
        <w:rPr>
          <w:spacing w:val="80"/>
          <w:w w:val="150"/>
        </w:rPr>
        <w:t xml:space="preserve"> </w:t>
      </w:r>
      <w:r>
        <w:rPr>
          <w:w w:val="95"/>
        </w:rPr>
        <w:t xml:space="preserve">время, пройденный </w:t>
      </w:r>
      <w:r>
        <w:t>путь), работы (производительность, время, объём работы), купли-продажи</w:t>
      </w:r>
      <w:r>
        <w:tab/>
      </w:r>
      <w:r>
        <w:rPr>
          <w:spacing w:val="-2"/>
        </w:rPr>
        <w:t xml:space="preserve">(цена, </w:t>
      </w:r>
      <w:r>
        <w:t>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95AF7" w:rsidRDefault="00395AF7" w:rsidP="004E2930">
      <w:pPr>
        <w:pStyle w:val="a3"/>
        <w:spacing w:before="2"/>
        <w:ind w:left="0" w:firstLine="0"/>
      </w:pPr>
    </w:p>
    <w:p w:rsidR="00395AF7" w:rsidRDefault="00103334" w:rsidP="004E2930">
      <w:pPr>
        <w:pStyle w:val="2"/>
        <w:spacing w:line="275" w:lineRule="exact"/>
      </w:pPr>
      <w:r>
        <w:rPr>
          <w:spacing w:val="-2"/>
        </w:rPr>
        <w:t>Пространственные</w:t>
      </w:r>
      <w:r>
        <w:t xml:space="preserve"> </w:t>
      </w:r>
      <w:r>
        <w:rPr>
          <w:spacing w:val="-2"/>
        </w:rPr>
        <w:t>отношения</w:t>
      </w:r>
      <w:r>
        <w:rPr>
          <w:spacing w:val="1"/>
        </w:rPr>
        <w:t xml:space="preserve"> </w:t>
      </w:r>
      <w:r>
        <w:rPr>
          <w:spacing w:val="-2"/>
        </w:rPr>
        <w:t>и</w:t>
      </w:r>
      <w:r>
        <w:t xml:space="preserve"> </w:t>
      </w:r>
      <w:r>
        <w:rPr>
          <w:spacing w:val="-2"/>
        </w:rPr>
        <w:t>геометрические</w:t>
      </w:r>
      <w:r>
        <w:rPr>
          <w:spacing w:val="1"/>
        </w:rPr>
        <w:t xml:space="preserve"> </w:t>
      </w:r>
      <w:r>
        <w:rPr>
          <w:spacing w:val="-2"/>
        </w:rPr>
        <w:t>фигуры</w:t>
      </w:r>
    </w:p>
    <w:p w:rsidR="00395AF7" w:rsidRDefault="00103334" w:rsidP="004E2930">
      <w:pPr>
        <w:pStyle w:val="a3"/>
        <w:spacing w:line="275" w:lineRule="exact"/>
        <w:ind w:left="1384" w:firstLine="0"/>
      </w:pPr>
      <w:r>
        <w:t>Наглядные</w:t>
      </w:r>
      <w:r>
        <w:rPr>
          <w:spacing w:val="-15"/>
        </w:rPr>
        <w:t xml:space="preserve"> </w:t>
      </w:r>
      <w:r>
        <w:t>представления</w:t>
      </w:r>
      <w:r>
        <w:rPr>
          <w:spacing w:val="-15"/>
        </w:rPr>
        <w:t xml:space="preserve"> </w:t>
      </w:r>
      <w:r>
        <w:t>о</w:t>
      </w:r>
      <w:r>
        <w:rPr>
          <w:spacing w:val="-15"/>
        </w:rPr>
        <w:t xml:space="preserve"> </w:t>
      </w:r>
      <w:r>
        <w:rPr>
          <w:spacing w:val="-2"/>
        </w:rPr>
        <w:t>симметрии.</w:t>
      </w:r>
    </w:p>
    <w:p w:rsidR="00395AF7" w:rsidRDefault="00103334" w:rsidP="004E2930">
      <w:pPr>
        <w:pStyle w:val="a3"/>
        <w:spacing w:before="7"/>
      </w:pPr>
      <w:r>
        <w:t>Окружность,</w:t>
      </w:r>
      <w:r>
        <w:rPr>
          <w:spacing w:val="-9"/>
        </w:rPr>
        <w:t xml:space="preserve"> </w:t>
      </w:r>
      <w:r>
        <w:t>круг:</w:t>
      </w:r>
      <w:r>
        <w:rPr>
          <w:spacing w:val="-9"/>
        </w:rPr>
        <w:t xml:space="preserve"> </w:t>
      </w:r>
      <w:r>
        <w:t>распознавание</w:t>
      </w:r>
      <w:r>
        <w:rPr>
          <w:spacing w:val="-9"/>
        </w:rPr>
        <w:t xml:space="preserve"> </w:t>
      </w:r>
      <w:r>
        <w:t>и</w:t>
      </w:r>
      <w:r>
        <w:rPr>
          <w:spacing w:val="-9"/>
        </w:rPr>
        <w:t xml:space="preserve"> </w:t>
      </w:r>
      <w:r>
        <w:t>изображение;</w:t>
      </w:r>
      <w:r>
        <w:rPr>
          <w:spacing w:val="-9"/>
        </w:rPr>
        <w:t xml:space="preserve"> </w:t>
      </w:r>
      <w:r>
        <w:t>построение</w:t>
      </w:r>
      <w:r>
        <w:rPr>
          <w:spacing w:val="-9"/>
        </w:rPr>
        <w:t xml:space="preserve"> </w:t>
      </w:r>
      <w:r>
        <w:t>окружности</w:t>
      </w:r>
      <w:r>
        <w:rPr>
          <w:spacing w:val="-9"/>
        </w:rPr>
        <w:t xml:space="preserve"> </w:t>
      </w:r>
      <w:r>
        <w:t>заданного радиуса. Построение изученных геометрических фигур</w:t>
      </w:r>
      <w:r>
        <w:rPr>
          <w:spacing w:val="40"/>
        </w:rPr>
        <w:t xml:space="preserve"> </w:t>
      </w:r>
      <w:r>
        <w:t>с помощью линейки, угольника, циркуля.Пространственные геометрические фигуры (тела): шар, куб,</w:t>
      </w:r>
    </w:p>
    <w:p w:rsidR="00395AF7" w:rsidRDefault="00103334" w:rsidP="004E2930">
      <w:pPr>
        <w:pStyle w:val="a3"/>
        <w:spacing w:line="275" w:lineRule="exact"/>
        <w:ind w:left="1384" w:firstLine="0"/>
      </w:pPr>
      <w:r>
        <w:rPr>
          <w:spacing w:val="-2"/>
        </w:rPr>
        <w:t>цилиндр,</w:t>
      </w:r>
      <w:r>
        <w:rPr>
          <w:spacing w:val="1"/>
        </w:rPr>
        <w:t xml:space="preserve"> </w:t>
      </w:r>
      <w:r>
        <w:rPr>
          <w:spacing w:val="-2"/>
        </w:rPr>
        <w:t>конус,</w:t>
      </w:r>
      <w:r>
        <w:rPr>
          <w:spacing w:val="1"/>
        </w:rPr>
        <w:t xml:space="preserve"> </w:t>
      </w:r>
      <w:r>
        <w:rPr>
          <w:spacing w:val="-2"/>
        </w:rPr>
        <w:t>пирамида;</w:t>
      </w:r>
      <w:r>
        <w:rPr>
          <w:spacing w:val="1"/>
        </w:rPr>
        <w:t xml:space="preserve"> </w:t>
      </w:r>
      <w:r>
        <w:rPr>
          <w:spacing w:val="-2"/>
        </w:rPr>
        <w:t>различение,</w:t>
      </w:r>
      <w:r>
        <w:rPr>
          <w:spacing w:val="1"/>
        </w:rPr>
        <w:t xml:space="preserve"> </w:t>
      </w:r>
      <w:r>
        <w:rPr>
          <w:spacing w:val="-2"/>
        </w:rPr>
        <w:t>называние.</w:t>
      </w:r>
    </w:p>
    <w:p w:rsidR="00395AF7" w:rsidRDefault="00103334" w:rsidP="004E2930">
      <w:pPr>
        <w:pStyle w:val="a3"/>
        <w:tabs>
          <w:tab w:val="left" w:pos="7696"/>
        </w:tabs>
        <w:spacing w:before="9"/>
        <w:ind w:right="420"/>
      </w:pPr>
      <w:r>
        <w:t>Конструирование: раз</w:t>
      </w:r>
      <w:r w:rsidR="00901D09">
        <w:t xml:space="preserve">биение фигуры на прямоугольники </w:t>
      </w:r>
      <w:r>
        <w:rPr>
          <w:spacing w:val="-2"/>
          <w:w w:val="95"/>
        </w:rPr>
        <w:t>(квадраты),</w:t>
      </w:r>
      <w:r>
        <w:rPr>
          <w:spacing w:val="-7"/>
          <w:w w:val="95"/>
        </w:rPr>
        <w:t xml:space="preserve"> </w:t>
      </w:r>
      <w:r>
        <w:rPr>
          <w:spacing w:val="-2"/>
          <w:w w:val="95"/>
        </w:rPr>
        <w:t xml:space="preserve">составление </w:t>
      </w:r>
      <w:r>
        <w:rPr>
          <w:spacing w:val="-2"/>
        </w:rPr>
        <w:t>фигур</w:t>
      </w:r>
      <w:r>
        <w:rPr>
          <w:spacing w:val="-4"/>
        </w:rPr>
        <w:t xml:space="preserve"> </w:t>
      </w:r>
      <w:r>
        <w:rPr>
          <w:spacing w:val="-2"/>
        </w:rPr>
        <w:t>из</w:t>
      </w:r>
      <w:r>
        <w:rPr>
          <w:spacing w:val="-4"/>
        </w:rPr>
        <w:t xml:space="preserve"> </w:t>
      </w:r>
      <w:r>
        <w:rPr>
          <w:spacing w:val="-2"/>
        </w:rPr>
        <w:t>прямоугольников/квадратов.</w:t>
      </w:r>
    </w:p>
    <w:p w:rsidR="00395AF7" w:rsidRDefault="00103334" w:rsidP="004E2930">
      <w:pPr>
        <w:pStyle w:val="a3"/>
        <w:spacing w:before="9"/>
        <w:ind w:left="1384" w:firstLine="0"/>
      </w:pPr>
      <w:r>
        <w:rPr>
          <w:w w:val="95"/>
        </w:rPr>
        <w:t>Периметр,</w:t>
      </w:r>
      <w:r>
        <w:rPr>
          <w:spacing w:val="-9"/>
          <w:w w:val="95"/>
        </w:rPr>
        <w:t xml:space="preserve"> </w:t>
      </w:r>
      <w:r>
        <w:rPr>
          <w:w w:val="95"/>
        </w:rPr>
        <w:t>площадь</w:t>
      </w:r>
      <w:r>
        <w:rPr>
          <w:spacing w:val="-8"/>
          <w:w w:val="95"/>
        </w:rPr>
        <w:t xml:space="preserve"> </w:t>
      </w:r>
      <w:r>
        <w:rPr>
          <w:w w:val="95"/>
        </w:rPr>
        <w:t>фигуры,</w:t>
      </w:r>
      <w:r>
        <w:rPr>
          <w:spacing w:val="-7"/>
          <w:w w:val="95"/>
        </w:rPr>
        <w:t xml:space="preserve"> </w:t>
      </w:r>
      <w:r>
        <w:rPr>
          <w:w w:val="95"/>
        </w:rPr>
        <w:t>составленной</w:t>
      </w:r>
      <w:r>
        <w:rPr>
          <w:spacing w:val="-8"/>
          <w:w w:val="95"/>
        </w:rPr>
        <w:t xml:space="preserve"> </w:t>
      </w:r>
      <w:r>
        <w:rPr>
          <w:w w:val="95"/>
        </w:rPr>
        <w:t>из</w:t>
      </w:r>
      <w:r>
        <w:rPr>
          <w:spacing w:val="-8"/>
          <w:w w:val="95"/>
        </w:rPr>
        <w:t xml:space="preserve"> </w:t>
      </w:r>
      <w:r>
        <w:rPr>
          <w:w w:val="95"/>
        </w:rPr>
        <w:t>двух-трёх</w:t>
      </w:r>
      <w:r>
        <w:rPr>
          <w:spacing w:val="-8"/>
          <w:w w:val="95"/>
        </w:rPr>
        <w:t xml:space="preserve"> </w:t>
      </w:r>
      <w:r>
        <w:rPr>
          <w:w w:val="95"/>
        </w:rPr>
        <w:t>прямоугольников</w:t>
      </w:r>
      <w:r>
        <w:rPr>
          <w:spacing w:val="-5"/>
          <w:w w:val="95"/>
        </w:rPr>
        <w:t xml:space="preserve"> </w:t>
      </w:r>
      <w:r>
        <w:rPr>
          <w:spacing w:val="-2"/>
          <w:w w:val="95"/>
        </w:rPr>
        <w:t>(квадратов).</w:t>
      </w:r>
    </w:p>
    <w:p w:rsidR="00395AF7" w:rsidRDefault="00103334" w:rsidP="004E2930">
      <w:pPr>
        <w:pStyle w:val="2"/>
        <w:spacing w:before="4" w:line="274" w:lineRule="exact"/>
      </w:pPr>
      <w:r>
        <w:rPr>
          <w:w w:val="95"/>
        </w:rPr>
        <w:t>Математическая</w:t>
      </w:r>
      <w:r>
        <w:rPr>
          <w:spacing w:val="62"/>
        </w:rPr>
        <w:t xml:space="preserve"> </w:t>
      </w:r>
      <w:r>
        <w:rPr>
          <w:spacing w:val="-2"/>
          <w:w w:val="95"/>
        </w:rPr>
        <w:t>информация</w:t>
      </w:r>
    </w:p>
    <w:p w:rsidR="00395AF7" w:rsidRDefault="00103334" w:rsidP="004E2930">
      <w:pPr>
        <w:pStyle w:val="a3"/>
        <w:tabs>
          <w:tab w:val="left" w:pos="7775"/>
        </w:tabs>
        <w:ind w:right="537"/>
      </w:pPr>
      <w:r>
        <w:t>Работа с утверждениями: конструирование, проверка истин</w:t>
      </w:r>
      <w:r>
        <w:tab/>
        <w:t>ности;</w:t>
      </w:r>
      <w:r>
        <w:rPr>
          <w:spacing w:val="-15"/>
        </w:rPr>
        <w:t xml:space="preserve"> </w:t>
      </w:r>
      <w:r>
        <w:t>составление</w:t>
      </w:r>
      <w:r>
        <w:rPr>
          <w:spacing w:val="-15"/>
        </w:rPr>
        <w:t xml:space="preserve"> </w:t>
      </w:r>
      <w:r>
        <w:t>и проверка логических рассуждений при решении задач.</w:t>
      </w:r>
    </w:p>
    <w:p w:rsidR="00395AF7" w:rsidRDefault="00103334" w:rsidP="004E2930">
      <w:pPr>
        <w:pStyle w:val="a3"/>
        <w:tabs>
          <w:tab w:val="left" w:pos="7603"/>
        </w:tabs>
        <w:ind w:right="357"/>
      </w:pPr>
      <w:r>
        <w:t>Данные о реальных п</w:t>
      </w:r>
      <w:r w:rsidR="00901D09">
        <w:t xml:space="preserve">роцессах и явлениях окружающего </w:t>
      </w:r>
      <w:r>
        <w:rPr>
          <w:w w:val="95"/>
        </w:rPr>
        <w:t xml:space="preserve">мира, представленные на </w:t>
      </w:r>
      <w:r>
        <w:rPr>
          <w:spacing w:val="-2"/>
        </w:rPr>
        <w:t>диаграммах,</w:t>
      </w:r>
      <w:r>
        <w:rPr>
          <w:spacing w:val="-11"/>
        </w:rPr>
        <w:t xml:space="preserve"> </w:t>
      </w:r>
      <w:r>
        <w:rPr>
          <w:spacing w:val="-2"/>
        </w:rPr>
        <w:t>схемах,</w:t>
      </w:r>
      <w:r>
        <w:rPr>
          <w:spacing w:val="-11"/>
        </w:rPr>
        <w:t xml:space="preserve"> </w:t>
      </w:r>
      <w:r>
        <w:rPr>
          <w:spacing w:val="-2"/>
        </w:rPr>
        <w:t>в</w:t>
      </w:r>
      <w:r>
        <w:rPr>
          <w:spacing w:val="-11"/>
        </w:rPr>
        <w:t xml:space="preserve"> </w:t>
      </w:r>
      <w:r>
        <w:rPr>
          <w:spacing w:val="-2"/>
        </w:rPr>
        <w:t>таблицах,</w:t>
      </w:r>
      <w:r>
        <w:rPr>
          <w:spacing w:val="-11"/>
        </w:rPr>
        <w:t xml:space="preserve"> </w:t>
      </w:r>
      <w:r>
        <w:rPr>
          <w:spacing w:val="-2"/>
        </w:rPr>
        <w:t>тек</w:t>
      </w:r>
      <w:r>
        <w:rPr>
          <w:spacing w:val="22"/>
        </w:rPr>
        <w:t xml:space="preserve"> </w:t>
      </w:r>
      <w:r>
        <w:rPr>
          <w:spacing w:val="-2"/>
        </w:rPr>
        <w:t>стах.</w:t>
      </w:r>
      <w:r>
        <w:rPr>
          <w:spacing w:val="-9"/>
        </w:rPr>
        <w:t xml:space="preserve"> </w:t>
      </w:r>
      <w:r>
        <w:rPr>
          <w:spacing w:val="-2"/>
        </w:rPr>
        <w:t>Сбор</w:t>
      </w:r>
      <w:r>
        <w:rPr>
          <w:spacing w:val="-9"/>
        </w:rPr>
        <w:t xml:space="preserve"> </w:t>
      </w:r>
      <w:r>
        <w:rPr>
          <w:spacing w:val="-2"/>
        </w:rPr>
        <w:t>математических</w:t>
      </w:r>
      <w:r>
        <w:rPr>
          <w:spacing w:val="-9"/>
        </w:rPr>
        <w:t xml:space="preserve"> </w:t>
      </w:r>
      <w:r>
        <w:rPr>
          <w:spacing w:val="-2"/>
        </w:rPr>
        <w:t>данных</w:t>
      </w:r>
      <w:r>
        <w:rPr>
          <w:spacing w:val="-9"/>
        </w:rPr>
        <w:t xml:space="preserve"> </w:t>
      </w:r>
      <w:r>
        <w:rPr>
          <w:spacing w:val="-2"/>
        </w:rPr>
        <w:t>о</w:t>
      </w:r>
      <w:r>
        <w:rPr>
          <w:spacing w:val="-9"/>
        </w:rPr>
        <w:t xml:space="preserve"> </w:t>
      </w:r>
      <w:r>
        <w:rPr>
          <w:spacing w:val="-2"/>
        </w:rPr>
        <w:t>заданном</w:t>
      </w:r>
      <w:r>
        <w:rPr>
          <w:spacing w:val="-9"/>
        </w:rPr>
        <w:t xml:space="preserve"> </w:t>
      </w:r>
      <w:r>
        <w:rPr>
          <w:spacing w:val="-2"/>
        </w:rPr>
        <w:t xml:space="preserve">объекте </w:t>
      </w:r>
      <w:r>
        <w:rPr>
          <w:w w:val="95"/>
        </w:rPr>
        <w:t>(числе,</w:t>
      </w:r>
      <w:r>
        <w:rPr>
          <w:spacing w:val="-32"/>
          <w:w w:val="95"/>
        </w:rPr>
        <w:t xml:space="preserve"> </w:t>
      </w:r>
      <w:r>
        <w:rPr>
          <w:w w:val="95"/>
        </w:rPr>
        <w:t xml:space="preserve">величине, геометрической фигуре). Поиск информации в справочной литературе, сети </w:t>
      </w:r>
      <w:r>
        <w:t>Интернет.</w:t>
      </w:r>
      <w:r>
        <w:rPr>
          <w:spacing w:val="-13"/>
        </w:rPr>
        <w:t xml:space="preserve"> </w:t>
      </w:r>
      <w:r>
        <w:t>Запись</w:t>
      </w:r>
      <w:r>
        <w:rPr>
          <w:spacing w:val="-13"/>
        </w:rPr>
        <w:t xml:space="preserve"> </w:t>
      </w:r>
      <w:r>
        <w:t>информации</w:t>
      </w:r>
      <w:r>
        <w:rPr>
          <w:spacing w:val="-13"/>
        </w:rPr>
        <w:t xml:space="preserve"> </w:t>
      </w:r>
      <w:r>
        <w:t>в</w:t>
      </w:r>
      <w:r>
        <w:rPr>
          <w:spacing w:val="-13"/>
        </w:rPr>
        <w:t xml:space="preserve"> </w:t>
      </w:r>
      <w:r>
        <w:t>предложенной</w:t>
      </w:r>
      <w:r>
        <w:rPr>
          <w:spacing w:val="-11"/>
        </w:rPr>
        <w:t xml:space="preserve"> </w:t>
      </w:r>
      <w:r>
        <w:t>таблице,</w:t>
      </w:r>
      <w:r>
        <w:rPr>
          <w:spacing w:val="-11"/>
        </w:rPr>
        <w:t xml:space="preserve"> </w:t>
      </w:r>
      <w:r>
        <w:t>на</w:t>
      </w:r>
      <w:r>
        <w:rPr>
          <w:spacing w:val="-11"/>
        </w:rPr>
        <w:t xml:space="preserve"> </w:t>
      </w:r>
      <w:r>
        <w:t>столбчатой</w:t>
      </w:r>
      <w:r>
        <w:rPr>
          <w:spacing w:val="-11"/>
        </w:rPr>
        <w:t xml:space="preserve"> </w:t>
      </w:r>
      <w:r>
        <w:t>диаграмме.</w:t>
      </w:r>
    </w:p>
    <w:p w:rsidR="00395AF7" w:rsidRDefault="00103334" w:rsidP="004E2930">
      <w:pPr>
        <w:pStyle w:val="a3"/>
        <w:tabs>
          <w:tab w:val="left" w:pos="3683"/>
          <w:tab w:val="left" w:pos="7696"/>
          <w:tab w:val="left" w:pos="9285"/>
        </w:tabs>
        <w:ind w:right="301"/>
      </w:pPr>
      <w:r>
        <w:t>Доступные электронные средства обучения, пособия, трена</w:t>
      </w:r>
      <w:r>
        <w:tab/>
      </w:r>
      <w:r>
        <w:rPr>
          <w:spacing w:val="-2"/>
        </w:rPr>
        <w:t>жёры,</w:t>
      </w:r>
      <w:r>
        <w:rPr>
          <w:spacing w:val="-15"/>
        </w:rPr>
        <w:t xml:space="preserve"> </w:t>
      </w:r>
      <w:r>
        <w:rPr>
          <w:spacing w:val="-2"/>
        </w:rPr>
        <w:t>их</w:t>
      </w:r>
      <w:r>
        <w:rPr>
          <w:spacing w:val="-13"/>
        </w:rPr>
        <w:t xml:space="preserve"> </w:t>
      </w:r>
      <w:r>
        <w:rPr>
          <w:spacing w:val="-2"/>
        </w:rPr>
        <w:t xml:space="preserve">использование </w:t>
      </w:r>
      <w:r>
        <w:rPr>
          <w:w w:val="95"/>
        </w:rPr>
        <w:t xml:space="preserve">под руководством педагога и самостоятельно. Правила безопасной работы с электронными </w:t>
      </w:r>
      <w:r>
        <w:t>источниками информации</w:t>
      </w:r>
      <w:r>
        <w:tab/>
        <w:t>(электрон</w:t>
      </w:r>
      <w:r w:rsidR="00901D09">
        <w:t xml:space="preserve">ная форма учебника, электронные </w:t>
      </w:r>
      <w:r>
        <w:rPr>
          <w:spacing w:val="-2"/>
        </w:rPr>
        <w:t xml:space="preserve">словари, </w:t>
      </w:r>
      <w:r>
        <w:t>образовательные сайты, ориентированные на детей младшего школьного возраста).</w:t>
      </w:r>
    </w:p>
    <w:p w:rsidR="00395AF7" w:rsidRDefault="00103334" w:rsidP="004E2930">
      <w:pPr>
        <w:pStyle w:val="a3"/>
        <w:spacing w:before="1"/>
        <w:ind w:left="1384" w:firstLine="0"/>
      </w:pPr>
      <w:r>
        <w:t>Алгоритмы</w:t>
      </w:r>
      <w:r>
        <w:rPr>
          <w:spacing w:val="-15"/>
        </w:rPr>
        <w:t xml:space="preserve"> </w:t>
      </w:r>
      <w:r>
        <w:t>решения</w:t>
      </w:r>
      <w:r>
        <w:rPr>
          <w:spacing w:val="-15"/>
        </w:rPr>
        <w:t xml:space="preserve"> </w:t>
      </w:r>
      <w:r>
        <w:t>учебных</w:t>
      </w:r>
      <w:r>
        <w:rPr>
          <w:spacing w:val="-15"/>
        </w:rPr>
        <w:t xml:space="preserve"> </w:t>
      </w:r>
      <w:r>
        <w:t>и</w:t>
      </w:r>
      <w:r>
        <w:rPr>
          <w:spacing w:val="-15"/>
        </w:rPr>
        <w:t xml:space="preserve"> </w:t>
      </w:r>
      <w:r>
        <w:t>практических</w:t>
      </w:r>
      <w:r>
        <w:rPr>
          <w:spacing w:val="-15"/>
        </w:rPr>
        <w:t xml:space="preserve"> </w:t>
      </w:r>
      <w:r>
        <w:rPr>
          <w:spacing w:val="-2"/>
        </w:rPr>
        <w:t>задач.</w:t>
      </w:r>
    </w:p>
    <w:p w:rsidR="00395AF7" w:rsidRDefault="00395AF7" w:rsidP="004E2930">
      <w:pPr>
        <w:pStyle w:val="a3"/>
        <w:spacing w:before="1"/>
        <w:ind w:left="0" w:firstLine="0"/>
      </w:pPr>
    </w:p>
    <w:p w:rsidR="00395AF7" w:rsidRDefault="00103334" w:rsidP="004E2930">
      <w:pPr>
        <w:pStyle w:val="2"/>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before="51" w:line="276" w:lineRule="exact"/>
        <w:ind w:left="1384"/>
        <w:rPr>
          <w:i/>
          <w:sz w:val="24"/>
        </w:rPr>
      </w:pPr>
      <w:r>
        <w:rPr>
          <w:i/>
          <w:spacing w:val="-2"/>
          <w:w w:val="120"/>
          <w:sz w:val="24"/>
        </w:rPr>
        <w:t>Универсальные</w:t>
      </w:r>
      <w:r>
        <w:rPr>
          <w:i/>
          <w:spacing w:val="1"/>
          <w:w w:val="120"/>
          <w:sz w:val="24"/>
        </w:rPr>
        <w:t xml:space="preserve"> </w:t>
      </w:r>
      <w:r>
        <w:rPr>
          <w:i/>
          <w:spacing w:val="-2"/>
          <w:w w:val="120"/>
          <w:sz w:val="24"/>
        </w:rPr>
        <w:t>познавательные</w:t>
      </w:r>
      <w:r>
        <w:rPr>
          <w:i/>
          <w:spacing w:val="2"/>
          <w:w w:val="120"/>
          <w:sz w:val="24"/>
        </w:rPr>
        <w:t xml:space="preserve"> </w:t>
      </w:r>
      <w:r>
        <w:rPr>
          <w:i/>
          <w:spacing w:val="-2"/>
          <w:w w:val="120"/>
          <w:sz w:val="24"/>
        </w:rPr>
        <w:t>учебные</w:t>
      </w:r>
      <w:r>
        <w:rPr>
          <w:i/>
          <w:spacing w:val="2"/>
          <w:w w:val="120"/>
          <w:sz w:val="24"/>
        </w:rPr>
        <w:t xml:space="preserve"> </w:t>
      </w:r>
      <w:r>
        <w:rPr>
          <w:i/>
          <w:spacing w:val="-2"/>
          <w:w w:val="120"/>
          <w:sz w:val="24"/>
        </w:rPr>
        <w:t>действия:</w:t>
      </w:r>
    </w:p>
    <w:p w:rsidR="00395AF7" w:rsidRDefault="00103334" w:rsidP="004E2930">
      <w:pPr>
        <w:pStyle w:val="a4"/>
        <w:numPr>
          <w:ilvl w:val="0"/>
          <w:numId w:val="181"/>
        </w:numPr>
        <w:tabs>
          <w:tab w:val="left" w:pos="2232"/>
          <w:tab w:val="left" w:pos="2233"/>
        </w:tabs>
        <w:ind w:right="493" w:firstLine="565"/>
        <w:rPr>
          <w:sz w:val="24"/>
        </w:rPr>
      </w:pPr>
      <w:r>
        <w:rPr>
          <w:sz w:val="24"/>
        </w:rPr>
        <w:t>ориентироваться</w:t>
      </w:r>
      <w:r>
        <w:rPr>
          <w:spacing w:val="-12"/>
          <w:sz w:val="24"/>
        </w:rPr>
        <w:t xml:space="preserve"> </w:t>
      </w:r>
      <w:r>
        <w:rPr>
          <w:sz w:val="24"/>
        </w:rPr>
        <w:t>в</w:t>
      </w:r>
      <w:r>
        <w:rPr>
          <w:spacing w:val="-12"/>
          <w:sz w:val="24"/>
        </w:rPr>
        <w:t xml:space="preserve"> </w:t>
      </w:r>
      <w:r>
        <w:rPr>
          <w:sz w:val="24"/>
        </w:rPr>
        <w:t>изученной</w:t>
      </w:r>
      <w:r>
        <w:rPr>
          <w:spacing w:val="-12"/>
          <w:sz w:val="24"/>
        </w:rPr>
        <w:t xml:space="preserve"> </w:t>
      </w:r>
      <w:r>
        <w:rPr>
          <w:sz w:val="24"/>
        </w:rPr>
        <w:t>математической</w:t>
      </w:r>
      <w:r>
        <w:rPr>
          <w:spacing w:val="-12"/>
          <w:sz w:val="24"/>
        </w:rPr>
        <w:t xml:space="preserve"> </w:t>
      </w:r>
      <w:r>
        <w:rPr>
          <w:sz w:val="24"/>
        </w:rPr>
        <w:t>терминологии,</w:t>
      </w:r>
      <w:r>
        <w:rPr>
          <w:spacing w:val="-12"/>
          <w:sz w:val="24"/>
        </w:rPr>
        <w:t xml:space="preserve"> </w:t>
      </w:r>
      <w:r>
        <w:rPr>
          <w:sz w:val="24"/>
        </w:rPr>
        <w:t>использовать её в высказываниях и рассуждениях;</w:t>
      </w:r>
    </w:p>
    <w:p w:rsidR="00395AF7" w:rsidRDefault="00103334" w:rsidP="004E2930">
      <w:pPr>
        <w:pStyle w:val="a4"/>
        <w:numPr>
          <w:ilvl w:val="0"/>
          <w:numId w:val="181"/>
        </w:numPr>
        <w:tabs>
          <w:tab w:val="left" w:pos="2232"/>
          <w:tab w:val="left" w:pos="2233"/>
        </w:tabs>
        <w:ind w:right="779" w:firstLine="565"/>
        <w:rPr>
          <w:sz w:val="24"/>
        </w:rPr>
      </w:pPr>
      <w:r>
        <w:rPr>
          <w:sz w:val="24"/>
        </w:rPr>
        <w:t>сравнивать</w:t>
      </w:r>
      <w:r>
        <w:rPr>
          <w:spacing w:val="-9"/>
          <w:sz w:val="24"/>
        </w:rPr>
        <w:t xml:space="preserve"> </w:t>
      </w:r>
      <w:r>
        <w:rPr>
          <w:sz w:val="24"/>
        </w:rPr>
        <w:t>математические</w:t>
      </w:r>
      <w:r>
        <w:rPr>
          <w:spacing w:val="-9"/>
          <w:sz w:val="24"/>
        </w:rPr>
        <w:t xml:space="preserve"> </w:t>
      </w:r>
      <w:r>
        <w:rPr>
          <w:sz w:val="24"/>
        </w:rPr>
        <w:t>объекты</w:t>
      </w:r>
      <w:r>
        <w:rPr>
          <w:spacing w:val="80"/>
          <w:sz w:val="24"/>
        </w:rPr>
        <w:t xml:space="preserve"> </w:t>
      </w:r>
      <w:r>
        <w:rPr>
          <w:sz w:val="24"/>
        </w:rPr>
        <w:t>(числа,</w:t>
      </w:r>
      <w:r>
        <w:rPr>
          <w:spacing w:val="-9"/>
          <w:sz w:val="24"/>
        </w:rPr>
        <w:t xml:space="preserve"> </w:t>
      </w:r>
      <w:r>
        <w:rPr>
          <w:sz w:val="24"/>
        </w:rPr>
        <w:t>величины,</w:t>
      </w:r>
      <w:r>
        <w:rPr>
          <w:spacing w:val="-9"/>
          <w:sz w:val="24"/>
        </w:rPr>
        <w:t xml:space="preserve"> </w:t>
      </w:r>
      <w:r>
        <w:rPr>
          <w:sz w:val="24"/>
        </w:rPr>
        <w:t>геометрические фигуры), записывать признак сравнения;</w:t>
      </w:r>
    </w:p>
    <w:p w:rsidR="00395AF7" w:rsidRDefault="00103334" w:rsidP="004E2930">
      <w:pPr>
        <w:pStyle w:val="a4"/>
        <w:numPr>
          <w:ilvl w:val="0"/>
          <w:numId w:val="181"/>
        </w:numPr>
        <w:tabs>
          <w:tab w:val="left" w:pos="2232"/>
          <w:tab w:val="left" w:pos="2233"/>
        </w:tabs>
        <w:ind w:right="372" w:firstLine="565"/>
        <w:rPr>
          <w:sz w:val="24"/>
        </w:rPr>
      </w:pPr>
      <w:r>
        <w:rPr>
          <w:sz w:val="24"/>
        </w:rPr>
        <w:t>выбирать</w:t>
      </w:r>
      <w:r>
        <w:rPr>
          <w:spacing w:val="-10"/>
          <w:sz w:val="24"/>
        </w:rPr>
        <w:t xml:space="preserve"> </w:t>
      </w:r>
      <w:r>
        <w:rPr>
          <w:sz w:val="24"/>
        </w:rPr>
        <w:t>метод</w:t>
      </w:r>
      <w:r>
        <w:rPr>
          <w:spacing w:val="-10"/>
          <w:sz w:val="24"/>
        </w:rPr>
        <w:t xml:space="preserve"> </w:t>
      </w:r>
      <w:r>
        <w:rPr>
          <w:sz w:val="24"/>
        </w:rPr>
        <w:t>решения</w:t>
      </w:r>
      <w:r>
        <w:rPr>
          <w:spacing w:val="-10"/>
          <w:sz w:val="24"/>
        </w:rPr>
        <w:t xml:space="preserve"> </w:t>
      </w:r>
      <w:r>
        <w:rPr>
          <w:sz w:val="24"/>
        </w:rPr>
        <w:t>математической</w:t>
      </w:r>
      <w:r>
        <w:rPr>
          <w:spacing w:val="-10"/>
          <w:sz w:val="24"/>
        </w:rPr>
        <w:t xml:space="preserve"> </w:t>
      </w:r>
      <w:r>
        <w:rPr>
          <w:sz w:val="24"/>
        </w:rPr>
        <w:t>задачи</w:t>
      </w:r>
      <w:r>
        <w:rPr>
          <w:spacing w:val="9"/>
          <w:sz w:val="24"/>
        </w:rPr>
        <w:t xml:space="preserve"> </w:t>
      </w:r>
      <w:r>
        <w:rPr>
          <w:sz w:val="24"/>
        </w:rPr>
        <w:t>(алгоритм</w:t>
      </w:r>
      <w:r>
        <w:rPr>
          <w:spacing w:val="-10"/>
          <w:sz w:val="24"/>
        </w:rPr>
        <w:t xml:space="preserve"> </w:t>
      </w:r>
      <w:r>
        <w:rPr>
          <w:sz w:val="24"/>
        </w:rPr>
        <w:t>действия,</w:t>
      </w:r>
      <w:r>
        <w:rPr>
          <w:spacing w:val="-10"/>
          <w:sz w:val="24"/>
        </w:rPr>
        <w:t xml:space="preserve"> </w:t>
      </w:r>
      <w:r>
        <w:rPr>
          <w:sz w:val="24"/>
        </w:rPr>
        <w:t>приём вычисления, способ решения, моделирование ситуации, перебор вариантов);</w:t>
      </w:r>
    </w:p>
    <w:p w:rsidR="00395AF7" w:rsidRDefault="00103334" w:rsidP="004E2930">
      <w:pPr>
        <w:pStyle w:val="a4"/>
        <w:numPr>
          <w:ilvl w:val="0"/>
          <w:numId w:val="181"/>
        </w:numPr>
        <w:tabs>
          <w:tab w:val="left" w:pos="2232"/>
          <w:tab w:val="left" w:pos="2233"/>
        </w:tabs>
        <w:spacing w:before="76"/>
        <w:ind w:right="848" w:firstLine="565"/>
        <w:rPr>
          <w:sz w:val="24"/>
        </w:rPr>
      </w:pPr>
      <w:r>
        <w:rPr>
          <w:sz w:val="24"/>
        </w:rPr>
        <w:t>обнаруживать</w:t>
      </w:r>
      <w:r>
        <w:rPr>
          <w:spacing w:val="-11"/>
          <w:sz w:val="24"/>
        </w:rPr>
        <w:t xml:space="preserve"> </w:t>
      </w:r>
      <w:r>
        <w:rPr>
          <w:sz w:val="24"/>
        </w:rPr>
        <w:t>модели</w:t>
      </w:r>
      <w:r>
        <w:rPr>
          <w:spacing w:val="-11"/>
          <w:sz w:val="24"/>
        </w:rPr>
        <w:t xml:space="preserve"> </w:t>
      </w:r>
      <w:r>
        <w:rPr>
          <w:sz w:val="24"/>
        </w:rPr>
        <w:t>изученных</w:t>
      </w:r>
      <w:r>
        <w:rPr>
          <w:spacing w:val="-11"/>
          <w:sz w:val="24"/>
        </w:rPr>
        <w:t xml:space="preserve"> </w:t>
      </w:r>
      <w:r>
        <w:rPr>
          <w:sz w:val="24"/>
        </w:rPr>
        <w:t>геометрических</w:t>
      </w:r>
      <w:r>
        <w:rPr>
          <w:spacing w:val="-11"/>
          <w:sz w:val="24"/>
        </w:rPr>
        <w:t xml:space="preserve"> </w:t>
      </w:r>
      <w:r>
        <w:rPr>
          <w:sz w:val="24"/>
        </w:rPr>
        <w:t>фигур</w:t>
      </w:r>
      <w:r>
        <w:rPr>
          <w:spacing w:val="-11"/>
          <w:sz w:val="24"/>
        </w:rPr>
        <w:t xml:space="preserve"> </w:t>
      </w:r>
      <w:r>
        <w:rPr>
          <w:sz w:val="24"/>
        </w:rPr>
        <w:t>в</w:t>
      </w:r>
      <w:r>
        <w:rPr>
          <w:spacing w:val="-11"/>
          <w:sz w:val="24"/>
        </w:rPr>
        <w:t xml:space="preserve"> </w:t>
      </w:r>
      <w:r>
        <w:rPr>
          <w:sz w:val="24"/>
        </w:rPr>
        <w:t xml:space="preserve">окружающем </w:t>
      </w:r>
      <w:r>
        <w:rPr>
          <w:spacing w:val="-2"/>
          <w:sz w:val="24"/>
        </w:rPr>
        <w:t>мире;</w:t>
      </w:r>
    </w:p>
    <w:p w:rsidR="00395AF7" w:rsidRDefault="00103334" w:rsidP="004E2930">
      <w:pPr>
        <w:pStyle w:val="a4"/>
        <w:numPr>
          <w:ilvl w:val="0"/>
          <w:numId w:val="181"/>
        </w:numPr>
        <w:tabs>
          <w:tab w:val="left" w:pos="2232"/>
          <w:tab w:val="left" w:pos="2233"/>
          <w:tab w:val="left" w:pos="8509"/>
        </w:tabs>
        <w:ind w:right="384" w:firstLine="565"/>
        <w:rPr>
          <w:sz w:val="24"/>
        </w:rPr>
      </w:pPr>
      <w:r>
        <w:rPr>
          <w:sz w:val="24"/>
        </w:rPr>
        <w:t>конструировать</w:t>
      </w:r>
      <w:r>
        <w:rPr>
          <w:spacing w:val="-8"/>
          <w:sz w:val="24"/>
        </w:rPr>
        <w:t xml:space="preserve"> </w:t>
      </w:r>
      <w:r>
        <w:rPr>
          <w:sz w:val="24"/>
        </w:rPr>
        <w:t>геометрическую</w:t>
      </w:r>
      <w:r>
        <w:rPr>
          <w:spacing w:val="-8"/>
          <w:sz w:val="24"/>
        </w:rPr>
        <w:t xml:space="preserve"> </w:t>
      </w:r>
      <w:r>
        <w:rPr>
          <w:sz w:val="24"/>
        </w:rPr>
        <w:t>фигуру,</w:t>
      </w:r>
      <w:r>
        <w:rPr>
          <w:spacing w:val="-8"/>
          <w:sz w:val="24"/>
        </w:rPr>
        <w:t xml:space="preserve"> </w:t>
      </w:r>
      <w:r>
        <w:rPr>
          <w:sz w:val="24"/>
        </w:rPr>
        <w:t>обладающую</w:t>
      </w:r>
      <w:r>
        <w:rPr>
          <w:spacing w:val="-8"/>
          <w:sz w:val="24"/>
        </w:rPr>
        <w:t xml:space="preserve"> </w:t>
      </w:r>
      <w:r>
        <w:rPr>
          <w:sz w:val="24"/>
        </w:rPr>
        <w:t>задан</w:t>
      </w:r>
      <w:r>
        <w:rPr>
          <w:sz w:val="24"/>
        </w:rPr>
        <w:tab/>
        <w:t>ным</w:t>
      </w:r>
      <w:r>
        <w:rPr>
          <w:spacing w:val="-15"/>
          <w:sz w:val="24"/>
        </w:rPr>
        <w:t xml:space="preserve"> </w:t>
      </w:r>
      <w:r>
        <w:rPr>
          <w:sz w:val="24"/>
        </w:rPr>
        <w:t xml:space="preserve">свойством (отрезок заданной длины, ломаная определённой длины, квадрат с заданным </w:t>
      </w:r>
      <w:r>
        <w:rPr>
          <w:spacing w:val="-2"/>
          <w:sz w:val="24"/>
        </w:rPr>
        <w:t>периметром);</w:t>
      </w:r>
    </w:p>
    <w:p w:rsidR="00395AF7" w:rsidRDefault="00103334" w:rsidP="004E2930">
      <w:pPr>
        <w:pStyle w:val="a4"/>
        <w:numPr>
          <w:ilvl w:val="0"/>
          <w:numId w:val="181"/>
        </w:numPr>
        <w:tabs>
          <w:tab w:val="left" w:pos="2232"/>
          <w:tab w:val="left" w:pos="2233"/>
        </w:tabs>
        <w:spacing w:line="274" w:lineRule="exact"/>
        <w:ind w:left="2232"/>
        <w:rPr>
          <w:sz w:val="24"/>
        </w:rPr>
      </w:pPr>
      <w:r>
        <w:rPr>
          <w:spacing w:val="-2"/>
          <w:sz w:val="24"/>
        </w:rPr>
        <w:t>классифицировать</w:t>
      </w:r>
      <w:r>
        <w:rPr>
          <w:spacing w:val="1"/>
          <w:sz w:val="24"/>
        </w:rPr>
        <w:t xml:space="preserve"> </w:t>
      </w:r>
      <w:r>
        <w:rPr>
          <w:spacing w:val="-2"/>
          <w:sz w:val="24"/>
        </w:rPr>
        <w:t>объекты</w:t>
      </w:r>
      <w:r>
        <w:rPr>
          <w:spacing w:val="1"/>
          <w:sz w:val="24"/>
        </w:rPr>
        <w:t xml:space="preserve"> </w:t>
      </w:r>
      <w:r>
        <w:rPr>
          <w:spacing w:val="-2"/>
          <w:sz w:val="24"/>
        </w:rPr>
        <w:t>по</w:t>
      </w:r>
      <w:r>
        <w:rPr>
          <w:spacing w:val="-8"/>
          <w:sz w:val="24"/>
        </w:rPr>
        <w:t xml:space="preserve"> </w:t>
      </w:r>
      <w:r>
        <w:rPr>
          <w:spacing w:val="-2"/>
          <w:sz w:val="24"/>
        </w:rPr>
        <w:t>1—2</w:t>
      </w:r>
      <w:r>
        <w:rPr>
          <w:spacing w:val="1"/>
          <w:sz w:val="24"/>
        </w:rPr>
        <w:t xml:space="preserve"> </w:t>
      </w:r>
      <w:r>
        <w:rPr>
          <w:spacing w:val="-2"/>
          <w:sz w:val="24"/>
        </w:rPr>
        <w:t>выбранным</w:t>
      </w:r>
      <w:r>
        <w:rPr>
          <w:spacing w:val="1"/>
          <w:sz w:val="24"/>
        </w:rPr>
        <w:t xml:space="preserve"> </w:t>
      </w:r>
      <w:r>
        <w:rPr>
          <w:spacing w:val="-2"/>
          <w:sz w:val="24"/>
        </w:rPr>
        <w:t>признакам.</w:t>
      </w:r>
    </w:p>
    <w:p w:rsidR="00395AF7" w:rsidRDefault="00103334" w:rsidP="004E2930">
      <w:pPr>
        <w:pStyle w:val="a4"/>
        <w:numPr>
          <w:ilvl w:val="0"/>
          <w:numId w:val="181"/>
        </w:numPr>
        <w:tabs>
          <w:tab w:val="left" w:pos="2232"/>
          <w:tab w:val="left" w:pos="2233"/>
        </w:tabs>
        <w:ind w:right="1072" w:firstLine="565"/>
        <w:rPr>
          <w:sz w:val="24"/>
        </w:rPr>
      </w:pPr>
      <w:r>
        <w:rPr>
          <w:sz w:val="24"/>
        </w:rPr>
        <w:t>составлять</w:t>
      </w:r>
      <w:r>
        <w:rPr>
          <w:spacing w:val="-10"/>
          <w:sz w:val="24"/>
        </w:rPr>
        <w:t xml:space="preserve"> </w:t>
      </w:r>
      <w:r>
        <w:rPr>
          <w:sz w:val="24"/>
        </w:rPr>
        <w:t>модель</w:t>
      </w:r>
      <w:r>
        <w:rPr>
          <w:spacing w:val="-10"/>
          <w:sz w:val="24"/>
        </w:rPr>
        <w:t xml:space="preserve"> </w:t>
      </w:r>
      <w:r>
        <w:rPr>
          <w:sz w:val="24"/>
        </w:rPr>
        <w:t>математической</w:t>
      </w:r>
      <w:r>
        <w:rPr>
          <w:spacing w:val="-11"/>
          <w:sz w:val="24"/>
        </w:rPr>
        <w:t xml:space="preserve"> </w:t>
      </w:r>
      <w:r>
        <w:rPr>
          <w:sz w:val="24"/>
        </w:rPr>
        <w:t>задачи,</w:t>
      </w:r>
      <w:r>
        <w:rPr>
          <w:spacing w:val="-8"/>
          <w:sz w:val="24"/>
        </w:rPr>
        <w:t xml:space="preserve"> </w:t>
      </w:r>
      <w:r>
        <w:rPr>
          <w:sz w:val="24"/>
        </w:rPr>
        <w:t>проверять</w:t>
      </w:r>
      <w:r>
        <w:rPr>
          <w:spacing w:val="-10"/>
          <w:sz w:val="24"/>
        </w:rPr>
        <w:t xml:space="preserve"> </w:t>
      </w:r>
      <w:r>
        <w:rPr>
          <w:sz w:val="24"/>
        </w:rPr>
        <w:t>её</w:t>
      </w:r>
      <w:r>
        <w:rPr>
          <w:spacing w:val="-10"/>
          <w:sz w:val="24"/>
        </w:rPr>
        <w:t xml:space="preserve"> </w:t>
      </w:r>
      <w:r>
        <w:rPr>
          <w:sz w:val="24"/>
        </w:rPr>
        <w:t>соответствие условиям задачи;</w:t>
      </w:r>
    </w:p>
    <w:p w:rsidR="00395AF7" w:rsidRDefault="00103334" w:rsidP="004E2930">
      <w:pPr>
        <w:pStyle w:val="a4"/>
        <w:numPr>
          <w:ilvl w:val="0"/>
          <w:numId w:val="181"/>
        </w:numPr>
        <w:tabs>
          <w:tab w:val="left" w:pos="2232"/>
          <w:tab w:val="left" w:pos="2233"/>
        </w:tabs>
        <w:ind w:right="401" w:firstLine="565"/>
        <w:rPr>
          <w:sz w:val="24"/>
        </w:rPr>
      </w:pPr>
      <w:r>
        <w:rPr>
          <w:sz w:val="24"/>
        </w:rPr>
        <w:t xml:space="preserve">определять с помощью цифровых и аналоговых приборов: массу предмета </w:t>
      </w:r>
      <w:r>
        <w:rPr>
          <w:w w:val="95"/>
          <w:sz w:val="24"/>
        </w:rPr>
        <w:t>(электронные и гиревые весы), температуру</w:t>
      </w:r>
      <w:r>
        <w:rPr>
          <w:spacing w:val="80"/>
          <w:sz w:val="24"/>
        </w:rPr>
        <w:t xml:space="preserve"> </w:t>
      </w:r>
      <w:r>
        <w:rPr>
          <w:w w:val="95"/>
          <w:sz w:val="24"/>
        </w:rPr>
        <w:t xml:space="preserve">(градусник), скорость движения транспортного </w:t>
      </w:r>
      <w:r>
        <w:rPr>
          <w:sz w:val="24"/>
        </w:rPr>
        <w:t>средства (макет спидометра), вместимость (с помощью измерительных сосудов).</w:t>
      </w:r>
    </w:p>
    <w:p w:rsidR="00395AF7" w:rsidRDefault="00103334" w:rsidP="004E2930">
      <w:pPr>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80"/>
        </w:numPr>
        <w:tabs>
          <w:tab w:val="left" w:pos="2232"/>
          <w:tab w:val="left" w:pos="2233"/>
        </w:tabs>
        <w:spacing w:before="11"/>
        <w:rPr>
          <w:sz w:val="24"/>
        </w:rPr>
      </w:pPr>
      <w:r>
        <w:rPr>
          <w:sz w:val="24"/>
        </w:rPr>
        <w:t>представлять</w:t>
      </w:r>
      <w:r>
        <w:rPr>
          <w:spacing w:val="-15"/>
          <w:sz w:val="24"/>
        </w:rPr>
        <w:t xml:space="preserve"> </w:t>
      </w:r>
      <w:r>
        <w:rPr>
          <w:sz w:val="24"/>
        </w:rPr>
        <w:t>информацию</w:t>
      </w:r>
      <w:r>
        <w:rPr>
          <w:spacing w:val="-14"/>
          <w:sz w:val="24"/>
        </w:rPr>
        <w:t xml:space="preserve"> </w:t>
      </w:r>
      <w:r>
        <w:rPr>
          <w:sz w:val="24"/>
        </w:rPr>
        <w:t>в</w:t>
      </w:r>
      <w:r>
        <w:rPr>
          <w:spacing w:val="-15"/>
          <w:sz w:val="24"/>
        </w:rPr>
        <w:t xml:space="preserve"> </w:t>
      </w:r>
      <w:r>
        <w:rPr>
          <w:sz w:val="24"/>
        </w:rPr>
        <w:t>разных</w:t>
      </w:r>
      <w:r>
        <w:rPr>
          <w:spacing w:val="-14"/>
          <w:sz w:val="24"/>
        </w:rPr>
        <w:t xml:space="preserve"> </w:t>
      </w:r>
      <w:r>
        <w:rPr>
          <w:spacing w:val="-2"/>
          <w:sz w:val="24"/>
        </w:rPr>
        <w:t>формах;</w:t>
      </w:r>
    </w:p>
    <w:p w:rsidR="00395AF7" w:rsidRDefault="00103334" w:rsidP="004E2930">
      <w:pPr>
        <w:pStyle w:val="a4"/>
        <w:numPr>
          <w:ilvl w:val="0"/>
          <w:numId w:val="180"/>
        </w:numPr>
        <w:tabs>
          <w:tab w:val="left" w:pos="2232"/>
          <w:tab w:val="left" w:pos="2233"/>
        </w:tabs>
        <w:spacing w:before="9"/>
        <w:ind w:left="819" w:right="523" w:firstLine="565"/>
        <w:rPr>
          <w:sz w:val="24"/>
        </w:rPr>
      </w:pPr>
      <w:r>
        <w:rPr>
          <w:sz w:val="24"/>
        </w:rPr>
        <w:t>извлекать</w:t>
      </w:r>
      <w:r>
        <w:rPr>
          <w:spacing w:val="-9"/>
          <w:sz w:val="24"/>
        </w:rPr>
        <w:t xml:space="preserve"> </w:t>
      </w:r>
      <w:r>
        <w:rPr>
          <w:sz w:val="24"/>
        </w:rPr>
        <w:t>и</w:t>
      </w:r>
      <w:r>
        <w:rPr>
          <w:spacing w:val="-9"/>
          <w:sz w:val="24"/>
        </w:rPr>
        <w:t xml:space="preserve"> </w:t>
      </w:r>
      <w:r>
        <w:rPr>
          <w:sz w:val="24"/>
        </w:rPr>
        <w:t>интерпретировать</w:t>
      </w:r>
      <w:r>
        <w:rPr>
          <w:spacing w:val="-9"/>
          <w:sz w:val="24"/>
        </w:rPr>
        <w:t xml:space="preserve"> </w:t>
      </w:r>
      <w:r>
        <w:rPr>
          <w:sz w:val="24"/>
        </w:rPr>
        <w:t>информацию,</w:t>
      </w:r>
      <w:r>
        <w:rPr>
          <w:spacing w:val="-9"/>
          <w:sz w:val="24"/>
        </w:rPr>
        <w:t xml:space="preserve"> </w:t>
      </w:r>
      <w:r>
        <w:rPr>
          <w:sz w:val="24"/>
        </w:rPr>
        <w:t>представленную</w:t>
      </w:r>
      <w:r>
        <w:rPr>
          <w:spacing w:val="-9"/>
          <w:sz w:val="24"/>
        </w:rPr>
        <w:t xml:space="preserve"> </w:t>
      </w:r>
      <w:r>
        <w:rPr>
          <w:sz w:val="24"/>
        </w:rPr>
        <w:t>в</w:t>
      </w:r>
      <w:r>
        <w:rPr>
          <w:spacing w:val="-9"/>
          <w:sz w:val="24"/>
        </w:rPr>
        <w:t xml:space="preserve"> </w:t>
      </w:r>
      <w:r>
        <w:rPr>
          <w:sz w:val="24"/>
        </w:rPr>
        <w:t>таблице,</w:t>
      </w:r>
      <w:r>
        <w:rPr>
          <w:spacing w:val="-9"/>
          <w:sz w:val="24"/>
        </w:rPr>
        <w:t xml:space="preserve"> </w:t>
      </w:r>
      <w:r>
        <w:rPr>
          <w:sz w:val="24"/>
        </w:rPr>
        <w:t xml:space="preserve">на </w:t>
      </w:r>
      <w:r>
        <w:rPr>
          <w:spacing w:val="-2"/>
          <w:sz w:val="24"/>
        </w:rPr>
        <w:t>диаграмме;</w:t>
      </w:r>
    </w:p>
    <w:p w:rsidR="00395AF7" w:rsidRDefault="00103334" w:rsidP="004E2930">
      <w:pPr>
        <w:pStyle w:val="a4"/>
        <w:numPr>
          <w:ilvl w:val="0"/>
          <w:numId w:val="180"/>
        </w:numPr>
        <w:tabs>
          <w:tab w:val="left" w:pos="2232"/>
          <w:tab w:val="left" w:pos="2233"/>
        </w:tabs>
        <w:ind w:left="819" w:right="517" w:firstLine="565"/>
        <w:rPr>
          <w:sz w:val="24"/>
        </w:rPr>
      </w:pPr>
      <w:r>
        <w:rPr>
          <w:sz w:val="24"/>
        </w:rPr>
        <w:t>использовать</w:t>
      </w:r>
      <w:r>
        <w:rPr>
          <w:spacing w:val="-7"/>
          <w:sz w:val="24"/>
        </w:rPr>
        <w:t xml:space="preserve"> </w:t>
      </w:r>
      <w:r>
        <w:rPr>
          <w:sz w:val="24"/>
        </w:rPr>
        <w:t>справочную</w:t>
      </w:r>
      <w:r>
        <w:rPr>
          <w:spacing w:val="-7"/>
          <w:sz w:val="24"/>
        </w:rPr>
        <w:t xml:space="preserve"> </w:t>
      </w:r>
      <w:r>
        <w:rPr>
          <w:sz w:val="24"/>
        </w:rPr>
        <w:t>литературу</w:t>
      </w:r>
      <w:r>
        <w:rPr>
          <w:spacing w:val="-7"/>
          <w:sz w:val="24"/>
        </w:rPr>
        <w:t xml:space="preserve"> </w:t>
      </w:r>
      <w:r>
        <w:rPr>
          <w:sz w:val="24"/>
        </w:rPr>
        <w:t>для</w:t>
      </w:r>
      <w:r>
        <w:rPr>
          <w:spacing w:val="-7"/>
          <w:sz w:val="24"/>
        </w:rPr>
        <w:t xml:space="preserve"> </w:t>
      </w:r>
      <w:r>
        <w:rPr>
          <w:sz w:val="24"/>
        </w:rPr>
        <w:t>поиска</w:t>
      </w:r>
      <w:r>
        <w:rPr>
          <w:spacing w:val="-7"/>
          <w:sz w:val="24"/>
        </w:rPr>
        <w:t xml:space="preserve"> </w:t>
      </w:r>
      <w:r>
        <w:rPr>
          <w:sz w:val="24"/>
        </w:rPr>
        <w:t>информации,</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Интернет (в условиях контролируемого выхода).</w:t>
      </w:r>
    </w:p>
    <w:p w:rsidR="00395AF7" w:rsidRDefault="00103334" w:rsidP="004E2930">
      <w:pPr>
        <w:spacing w:line="274" w:lineRule="exact"/>
        <w:ind w:left="1384"/>
        <w:rPr>
          <w:i/>
          <w:sz w:val="24"/>
        </w:rPr>
      </w:pPr>
      <w:r>
        <w:rPr>
          <w:i/>
          <w:spacing w:val="-2"/>
          <w:w w:val="120"/>
          <w:sz w:val="24"/>
        </w:rPr>
        <w:t>Универсальные</w:t>
      </w:r>
      <w:r>
        <w:rPr>
          <w:i/>
          <w:w w:val="120"/>
          <w:sz w:val="24"/>
        </w:rPr>
        <w:t xml:space="preserve"> </w:t>
      </w:r>
      <w:r>
        <w:rPr>
          <w:i/>
          <w:spacing w:val="-2"/>
          <w:w w:val="120"/>
          <w:sz w:val="24"/>
        </w:rPr>
        <w:t>коммуникативные</w:t>
      </w:r>
      <w:r>
        <w:rPr>
          <w:i/>
          <w:w w:val="120"/>
          <w:sz w:val="24"/>
        </w:rPr>
        <w:t xml:space="preserve"> </w:t>
      </w:r>
      <w:r>
        <w:rPr>
          <w:i/>
          <w:spacing w:val="-2"/>
          <w:w w:val="120"/>
          <w:sz w:val="24"/>
        </w:rPr>
        <w:t>учебные</w:t>
      </w:r>
      <w:r>
        <w:rPr>
          <w:i/>
          <w:spacing w:val="1"/>
          <w:w w:val="120"/>
          <w:sz w:val="24"/>
        </w:rPr>
        <w:t xml:space="preserve"> </w:t>
      </w:r>
      <w:r>
        <w:rPr>
          <w:i/>
          <w:spacing w:val="-2"/>
          <w:w w:val="120"/>
          <w:sz w:val="24"/>
        </w:rPr>
        <w:t>действия:</w:t>
      </w:r>
    </w:p>
    <w:p w:rsidR="00395AF7" w:rsidRDefault="00103334" w:rsidP="004E2930">
      <w:pPr>
        <w:pStyle w:val="a4"/>
        <w:numPr>
          <w:ilvl w:val="0"/>
          <w:numId w:val="179"/>
        </w:numPr>
        <w:tabs>
          <w:tab w:val="left" w:pos="2232"/>
          <w:tab w:val="left" w:pos="2233"/>
        </w:tabs>
        <w:ind w:right="1437" w:firstLine="565"/>
        <w:rPr>
          <w:sz w:val="24"/>
        </w:rPr>
      </w:pPr>
      <w:r>
        <w:rPr>
          <w:sz w:val="24"/>
        </w:rPr>
        <w:t>использовать</w:t>
      </w:r>
      <w:r>
        <w:rPr>
          <w:spacing w:val="-12"/>
          <w:sz w:val="24"/>
        </w:rPr>
        <w:t xml:space="preserve"> </w:t>
      </w:r>
      <w:r>
        <w:rPr>
          <w:sz w:val="24"/>
        </w:rPr>
        <w:t>математическую</w:t>
      </w:r>
      <w:r>
        <w:rPr>
          <w:spacing w:val="-12"/>
          <w:sz w:val="24"/>
        </w:rPr>
        <w:t xml:space="preserve"> </w:t>
      </w:r>
      <w:r>
        <w:rPr>
          <w:sz w:val="24"/>
        </w:rPr>
        <w:t>терминологию</w:t>
      </w:r>
      <w:r>
        <w:rPr>
          <w:spacing w:val="-12"/>
          <w:sz w:val="24"/>
        </w:rPr>
        <w:t xml:space="preserve"> </w:t>
      </w:r>
      <w:r>
        <w:rPr>
          <w:sz w:val="24"/>
        </w:rPr>
        <w:t>для</w:t>
      </w:r>
      <w:r>
        <w:rPr>
          <w:spacing w:val="-12"/>
          <w:sz w:val="24"/>
        </w:rPr>
        <w:t xml:space="preserve"> </w:t>
      </w:r>
      <w:r>
        <w:rPr>
          <w:sz w:val="24"/>
        </w:rPr>
        <w:t>записи</w:t>
      </w:r>
      <w:r>
        <w:rPr>
          <w:spacing w:val="-12"/>
          <w:sz w:val="24"/>
        </w:rPr>
        <w:t xml:space="preserve"> </w:t>
      </w:r>
      <w:r>
        <w:rPr>
          <w:sz w:val="24"/>
        </w:rPr>
        <w:t>решения предметной или практической задачи;</w:t>
      </w:r>
    </w:p>
    <w:p w:rsidR="00395AF7" w:rsidRDefault="00103334" w:rsidP="004E2930">
      <w:pPr>
        <w:pStyle w:val="a4"/>
        <w:numPr>
          <w:ilvl w:val="0"/>
          <w:numId w:val="179"/>
        </w:numPr>
        <w:tabs>
          <w:tab w:val="left" w:pos="2232"/>
          <w:tab w:val="left" w:pos="2233"/>
        </w:tabs>
        <w:ind w:right="795" w:firstLine="565"/>
        <w:rPr>
          <w:sz w:val="24"/>
        </w:rPr>
      </w:pPr>
      <w:r>
        <w:rPr>
          <w:sz w:val="24"/>
        </w:rPr>
        <w:t>приводить</w:t>
      </w:r>
      <w:r>
        <w:rPr>
          <w:spacing w:val="-10"/>
          <w:sz w:val="24"/>
        </w:rPr>
        <w:t xml:space="preserve"> </w:t>
      </w:r>
      <w:r>
        <w:rPr>
          <w:sz w:val="24"/>
        </w:rPr>
        <w:t>примеры</w:t>
      </w:r>
      <w:r>
        <w:rPr>
          <w:spacing w:val="-10"/>
          <w:sz w:val="24"/>
        </w:rPr>
        <w:t xml:space="preserve"> </w:t>
      </w:r>
      <w:r>
        <w:rPr>
          <w:sz w:val="24"/>
        </w:rPr>
        <w:t>и</w:t>
      </w:r>
      <w:r>
        <w:rPr>
          <w:spacing w:val="-10"/>
          <w:sz w:val="24"/>
        </w:rPr>
        <w:t xml:space="preserve"> </w:t>
      </w:r>
      <w:r>
        <w:rPr>
          <w:sz w:val="24"/>
        </w:rPr>
        <w:t>контрпримеры</w:t>
      </w:r>
      <w:r>
        <w:rPr>
          <w:spacing w:val="-10"/>
          <w:sz w:val="24"/>
        </w:rPr>
        <w:t xml:space="preserve"> </w:t>
      </w:r>
      <w:r>
        <w:rPr>
          <w:sz w:val="24"/>
        </w:rPr>
        <w:t>для</w:t>
      </w:r>
      <w:r>
        <w:rPr>
          <w:spacing w:val="-10"/>
          <w:sz w:val="24"/>
        </w:rPr>
        <w:t xml:space="preserve"> </w:t>
      </w:r>
      <w:r>
        <w:rPr>
          <w:sz w:val="24"/>
        </w:rPr>
        <w:t>подтверждения/</w:t>
      </w:r>
      <w:r>
        <w:rPr>
          <w:spacing w:val="-10"/>
          <w:sz w:val="24"/>
        </w:rPr>
        <w:t xml:space="preserve"> </w:t>
      </w:r>
      <w:r>
        <w:rPr>
          <w:sz w:val="24"/>
        </w:rPr>
        <w:t>опровержения вывода, гипотезы;</w:t>
      </w:r>
    </w:p>
    <w:p w:rsidR="00395AF7" w:rsidRDefault="00103334" w:rsidP="004E2930">
      <w:pPr>
        <w:pStyle w:val="a4"/>
        <w:numPr>
          <w:ilvl w:val="0"/>
          <w:numId w:val="179"/>
        </w:numPr>
        <w:tabs>
          <w:tab w:val="left" w:pos="2232"/>
          <w:tab w:val="left" w:pos="2233"/>
        </w:tabs>
        <w:spacing w:line="275" w:lineRule="exact"/>
        <w:ind w:left="2232"/>
        <w:rPr>
          <w:sz w:val="24"/>
        </w:rPr>
      </w:pPr>
      <w:r>
        <w:rPr>
          <w:spacing w:val="-2"/>
          <w:sz w:val="24"/>
        </w:rPr>
        <w:t>конструировать,</w:t>
      </w:r>
      <w:r>
        <w:rPr>
          <w:spacing w:val="2"/>
          <w:sz w:val="24"/>
        </w:rPr>
        <w:t xml:space="preserve"> </w:t>
      </w:r>
      <w:r>
        <w:rPr>
          <w:spacing w:val="-2"/>
          <w:sz w:val="24"/>
        </w:rPr>
        <w:t>читать</w:t>
      </w:r>
      <w:r>
        <w:rPr>
          <w:spacing w:val="3"/>
          <w:sz w:val="24"/>
        </w:rPr>
        <w:t xml:space="preserve"> </w:t>
      </w:r>
      <w:r>
        <w:rPr>
          <w:spacing w:val="-2"/>
          <w:sz w:val="24"/>
        </w:rPr>
        <w:t>числовое</w:t>
      </w:r>
      <w:r>
        <w:rPr>
          <w:spacing w:val="3"/>
          <w:sz w:val="24"/>
        </w:rPr>
        <w:t xml:space="preserve"> </w:t>
      </w:r>
      <w:r>
        <w:rPr>
          <w:spacing w:val="-2"/>
          <w:sz w:val="24"/>
        </w:rPr>
        <w:t>выражение;</w:t>
      </w:r>
    </w:p>
    <w:p w:rsidR="00395AF7" w:rsidRDefault="00103334" w:rsidP="004E2930">
      <w:pPr>
        <w:pStyle w:val="a4"/>
        <w:numPr>
          <w:ilvl w:val="0"/>
          <w:numId w:val="179"/>
        </w:numPr>
        <w:tabs>
          <w:tab w:val="left" w:pos="2232"/>
          <w:tab w:val="left" w:pos="2233"/>
        </w:tabs>
        <w:ind w:right="1568" w:firstLine="565"/>
        <w:rPr>
          <w:sz w:val="24"/>
        </w:rPr>
      </w:pPr>
      <w:r>
        <w:rPr>
          <w:sz w:val="24"/>
        </w:rPr>
        <w:t>описывать</w:t>
      </w:r>
      <w:r>
        <w:rPr>
          <w:spacing w:val="-13"/>
          <w:sz w:val="24"/>
        </w:rPr>
        <w:t xml:space="preserve"> </w:t>
      </w:r>
      <w:r>
        <w:rPr>
          <w:sz w:val="24"/>
        </w:rPr>
        <w:t>практическую</w:t>
      </w:r>
      <w:r>
        <w:rPr>
          <w:spacing w:val="-13"/>
          <w:sz w:val="24"/>
        </w:rPr>
        <w:t xml:space="preserve"> </w:t>
      </w:r>
      <w:r>
        <w:rPr>
          <w:sz w:val="24"/>
        </w:rPr>
        <w:t>ситуацию</w:t>
      </w:r>
      <w:r>
        <w:rPr>
          <w:spacing w:val="-13"/>
          <w:sz w:val="24"/>
        </w:rPr>
        <w:t xml:space="preserve"> </w:t>
      </w:r>
      <w:r>
        <w:rPr>
          <w:sz w:val="24"/>
        </w:rPr>
        <w:t>с</w:t>
      </w:r>
      <w:r>
        <w:rPr>
          <w:spacing w:val="-13"/>
          <w:sz w:val="24"/>
        </w:rPr>
        <w:t xml:space="preserve"> </w:t>
      </w:r>
      <w:r>
        <w:rPr>
          <w:sz w:val="24"/>
        </w:rPr>
        <w:t>использованием</w:t>
      </w:r>
      <w:r>
        <w:rPr>
          <w:spacing w:val="-13"/>
          <w:sz w:val="24"/>
        </w:rPr>
        <w:t xml:space="preserve"> </w:t>
      </w:r>
      <w:r>
        <w:rPr>
          <w:sz w:val="24"/>
        </w:rPr>
        <w:t xml:space="preserve">изученной </w:t>
      </w:r>
      <w:r>
        <w:rPr>
          <w:spacing w:val="-2"/>
          <w:sz w:val="24"/>
        </w:rPr>
        <w:t>терминологии;</w:t>
      </w:r>
    </w:p>
    <w:p w:rsidR="00395AF7" w:rsidRDefault="00103334" w:rsidP="004E2930">
      <w:pPr>
        <w:pStyle w:val="a4"/>
        <w:numPr>
          <w:ilvl w:val="0"/>
          <w:numId w:val="179"/>
        </w:numPr>
        <w:tabs>
          <w:tab w:val="left" w:pos="2232"/>
          <w:tab w:val="left" w:pos="2233"/>
        </w:tabs>
        <w:ind w:right="686" w:firstLine="565"/>
        <w:rPr>
          <w:sz w:val="24"/>
        </w:rPr>
      </w:pPr>
      <w:r>
        <w:rPr>
          <w:sz w:val="24"/>
        </w:rPr>
        <w:t>характеризовать</w:t>
      </w:r>
      <w:r>
        <w:rPr>
          <w:spacing w:val="-9"/>
          <w:sz w:val="24"/>
        </w:rPr>
        <w:t xml:space="preserve"> </w:t>
      </w:r>
      <w:r>
        <w:rPr>
          <w:sz w:val="24"/>
        </w:rPr>
        <w:t>математические</w:t>
      </w:r>
      <w:r>
        <w:rPr>
          <w:spacing w:val="-9"/>
          <w:sz w:val="24"/>
        </w:rPr>
        <w:t xml:space="preserve"> </w:t>
      </w:r>
      <w:r>
        <w:rPr>
          <w:sz w:val="24"/>
        </w:rPr>
        <w:t>объекты,</w:t>
      </w:r>
      <w:r>
        <w:rPr>
          <w:spacing w:val="-9"/>
          <w:sz w:val="24"/>
        </w:rPr>
        <w:t xml:space="preserve"> </w:t>
      </w:r>
      <w:r>
        <w:rPr>
          <w:sz w:val="24"/>
        </w:rPr>
        <w:t>явления</w:t>
      </w:r>
      <w:r>
        <w:rPr>
          <w:spacing w:val="-9"/>
          <w:sz w:val="24"/>
        </w:rPr>
        <w:t xml:space="preserve"> </w:t>
      </w:r>
      <w:r>
        <w:rPr>
          <w:sz w:val="24"/>
        </w:rPr>
        <w:t>и</w:t>
      </w:r>
      <w:r>
        <w:rPr>
          <w:spacing w:val="-9"/>
          <w:sz w:val="24"/>
        </w:rPr>
        <w:t xml:space="preserve"> </w:t>
      </w:r>
      <w:r>
        <w:rPr>
          <w:sz w:val="24"/>
        </w:rPr>
        <w:t>события</w:t>
      </w:r>
      <w:r>
        <w:rPr>
          <w:spacing w:val="-9"/>
          <w:sz w:val="24"/>
        </w:rPr>
        <w:t xml:space="preserve"> </w:t>
      </w:r>
      <w:r>
        <w:rPr>
          <w:sz w:val="24"/>
        </w:rPr>
        <w:t>с</w:t>
      </w:r>
      <w:r>
        <w:rPr>
          <w:spacing w:val="-9"/>
          <w:sz w:val="24"/>
        </w:rPr>
        <w:t xml:space="preserve"> </w:t>
      </w:r>
      <w:r>
        <w:rPr>
          <w:sz w:val="24"/>
        </w:rPr>
        <w:t>помощью изученных величин;</w:t>
      </w:r>
    </w:p>
    <w:p w:rsidR="00395AF7" w:rsidRDefault="00103334" w:rsidP="004E2930">
      <w:pPr>
        <w:pStyle w:val="a4"/>
        <w:numPr>
          <w:ilvl w:val="0"/>
          <w:numId w:val="179"/>
        </w:numPr>
        <w:tabs>
          <w:tab w:val="left" w:pos="2232"/>
          <w:tab w:val="left" w:pos="2233"/>
        </w:tabs>
        <w:spacing w:line="275" w:lineRule="exact"/>
        <w:ind w:left="2232"/>
        <w:rPr>
          <w:sz w:val="24"/>
        </w:rPr>
      </w:pPr>
      <w:r>
        <w:rPr>
          <w:spacing w:val="-2"/>
          <w:sz w:val="24"/>
        </w:rPr>
        <w:t>составлять</w:t>
      </w:r>
      <w:r>
        <w:rPr>
          <w:spacing w:val="1"/>
          <w:sz w:val="24"/>
        </w:rPr>
        <w:t xml:space="preserve"> </w:t>
      </w:r>
      <w:r>
        <w:rPr>
          <w:spacing w:val="-2"/>
          <w:sz w:val="24"/>
        </w:rPr>
        <w:t>инструкцию,</w:t>
      </w:r>
      <w:r>
        <w:rPr>
          <w:spacing w:val="1"/>
          <w:sz w:val="24"/>
        </w:rPr>
        <w:t xml:space="preserve"> </w:t>
      </w:r>
      <w:r>
        <w:rPr>
          <w:spacing w:val="-2"/>
          <w:sz w:val="24"/>
        </w:rPr>
        <w:t>записывать</w:t>
      </w:r>
      <w:r>
        <w:rPr>
          <w:spacing w:val="1"/>
          <w:sz w:val="24"/>
        </w:rPr>
        <w:t xml:space="preserve"> </w:t>
      </w:r>
      <w:r>
        <w:rPr>
          <w:spacing w:val="-2"/>
          <w:sz w:val="24"/>
        </w:rPr>
        <w:t>рассуждение;</w:t>
      </w:r>
    </w:p>
    <w:p w:rsidR="00395AF7" w:rsidRDefault="00103334" w:rsidP="004E2930">
      <w:pPr>
        <w:pStyle w:val="a4"/>
        <w:numPr>
          <w:ilvl w:val="0"/>
          <w:numId w:val="179"/>
        </w:numPr>
        <w:tabs>
          <w:tab w:val="left" w:pos="2232"/>
          <w:tab w:val="left" w:pos="2233"/>
        </w:tabs>
        <w:ind w:right="841" w:firstLine="565"/>
        <w:rPr>
          <w:sz w:val="24"/>
        </w:rPr>
      </w:pPr>
      <w:r>
        <w:rPr>
          <w:sz w:val="24"/>
        </w:rPr>
        <w:t>инициировать</w:t>
      </w:r>
      <w:r>
        <w:rPr>
          <w:spacing w:val="-10"/>
          <w:sz w:val="24"/>
        </w:rPr>
        <w:t xml:space="preserve"> </w:t>
      </w:r>
      <w:r>
        <w:rPr>
          <w:sz w:val="24"/>
        </w:rPr>
        <w:t>обсуждение</w:t>
      </w:r>
      <w:r>
        <w:rPr>
          <w:spacing w:val="-10"/>
          <w:sz w:val="24"/>
        </w:rPr>
        <w:t xml:space="preserve"> </w:t>
      </w:r>
      <w:r>
        <w:rPr>
          <w:sz w:val="24"/>
        </w:rPr>
        <w:t>разных</w:t>
      </w:r>
      <w:r>
        <w:rPr>
          <w:spacing w:val="-10"/>
          <w:sz w:val="24"/>
        </w:rPr>
        <w:t xml:space="preserve"> </w:t>
      </w:r>
      <w:r>
        <w:rPr>
          <w:sz w:val="24"/>
        </w:rPr>
        <w:t>способов</w:t>
      </w:r>
      <w:r>
        <w:rPr>
          <w:spacing w:val="-10"/>
          <w:sz w:val="24"/>
        </w:rPr>
        <w:t xml:space="preserve"> </w:t>
      </w:r>
      <w:r>
        <w:rPr>
          <w:sz w:val="24"/>
        </w:rPr>
        <w:t>выполнения</w:t>
      </w:r>
      <w:r>
        <w:rPr>
          <w:spacing w:val="-10"/>
          <w:sz w:val="24"/>
        </w:rPr>
        <w:t xml:space="preserve"> </w:t>
      </w:r>
      <w:r>
        <w:rPr>
          <w:sz w:val="24"/>
        </w:rPr>
        <w:t>задания,</w:t>
      </w:r>
      <w:r>
        <w:rPr>
          <w:spacing w:val="-10"/>
          <w:sz w:val="24"/>
        </w:rPr>
        <w:t xml:space="preserve"> </w:t>
      </w:r>
      <w:r>
        <w:rPr>
          <w:sz w:val="24"/>
        </w:rPr>
        <w:t>поиск ошибок в решении.</w:t>
      </w:r>
    </w:p>
    <w:p w:rsidR="00395AF7" w:rsidRDefault="00103334" w:rsidP="004E2930">
      <w:pPr>
        <w:spacing w:line="276" w:lineRule="exact"/>
        <w:ind w:left="1384"/>
        <w:rPr>
          <w:i/>
          <w:sz w:val="24"/>
        </w:rPr>
      </w:pPr>
      <w:r>
        <w:rPr>
          <w:i/>
          <w:spacing w:val="-2"/>
          <w:w w:val="120"/>
          <w:sz w:val="24"/>
        </w:rPr>
        <w:t>Универсальные</w:t>
      </w:r>
      <w:r>
        <w:rPr>
          <w:i/>
          <w:w w:val="120"/>
          <w:sz w:val="24"/>
        </w:rPr>
        <w:t xml:space="preserve"> </w:t>
      </w:r>
      <w:r>
        <w:rPr>
          <w:i/>
          <w:spacing w:val="-2"/>
          <w:w w:val="120"/>
          <w:sz w:val="24"/>
        </w:rPr>
        <w:t>регулятивные</w:t>
      </w:r>
      <w:r>
        <w:rPr>
          <w:i/>
          <w:spacing w:val="1"/>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78"/>
        </w:numPr>
        <w:tabs>
          <w:tab w:val="left" w:pos="2232"/>
          <w:tab w:val="left" w:pos="2233"/>
          <w:tab w:val="left" w:pos="9582"/>
        </w:tabs>
        <w:ind w:right="297" w:firstLine="565"/>
        <w:rPr>
          <w:sz w:val="24"/>
        </w:rPr>
      </w:pPr>
      <w:r>
        <w:rPr>
          <w:sz w:val="24"/>
        </w:rPr>
        <w:t>контролировать правиль</w:t>
      </w:r>
      <w:r w:rsidR="00901D09">
        <w:rPr>
          <w:sz w:val="24"/>
        </w:rPr>
        <w:t>ность и полноту выполнения алго</w:t>
      </w:r>
      <w:r>
        <w:rPr>
          <w:spacing w:val="-4"/>
          <w:w w:val="95"/>
          <w:sz w:val="24"/>
        </w:rPr>
        <w:t xml:space="preserve">ритма </w:t>
      </w:r>
      <w:r>
        <w:rPr>
          <w:w w:val="95"/>
          <w:sz w:val="24"/>
        </w:rPr>
        <w:t>арифметического действия, решения текстовой зада</w:t>
      </w:r>
      <w:r>
        <w:rPr>
          <w:spacing w:val="40"/>
          <w:sz w:val="24"/>
        </w:rPr>
        <w:t xml:space="preserve"> </w:t>
      </w:r>
      <w:r>
        <w:rPr>
          <w:w w:val="95"/>
          <w:sz w:val="24"/>
        </w:rPr>
        <w:t xml:space="preserve">чи, построения геометрической фигуры, </w:t>
      </w:r>
      <w:r>
        <w:rPr>
          <w:spacing w:val="-2"/>
          <w:sz w:val="24"/>
        </w:rPr>
        <w:t>измерения;</w:t>
      </w:r>
    </w:p>
    <w:p w:rsidR="00395AF7" w:rsidRDefault="00103334" w:rsidP="004E2930">
      <w:pPr>
        <w:pStyle w:val="a4"/>
        <w:numPr>
          <w:ilvl w:val="0"/>
          <w:numId w:val="178"/>
        </w:numPr>
        <w:tabs>
          <w:tab w:val="left" w:pos="2232"/>
          <w:tab w:val="left" w:pos="2233"/>
        </w:tabs>
        <w:spacing w:line="274" w:lineRule="exact"/>
        <w:ind w:left="2232"/>
        <w:rPr>
          <w:sz w:val="24"/>
        </w:rPr>
      </w:pPr>
      <w:r>
        <w:rPr>
          <w:sz w:val="24"/>
        </w:rPr>
        <w:t>самостоятельно</w:t>
      </w:r>
      <w:r>
        <w:rPr>
          <w:spacing w:val="-14"/>
          <w:sz w:val="24"/>
        </w:rPr>
        <w:t xml:space="preserve"> </w:t>
      </w:r>
      <w:r>
        <w:rPr>
          <w:sz w:val="24"/>
        </w:rPr>
        <w:t>выполнять</w:t>
      </w:r>
      <w:r>
        <w:rPr>
          <w:spacing w:val="-13"/>
          <w:sz w:val="24"/>
        </w:rPr>
        <w:t xml:space="preserve"> </w:t>
      </w:r>
      <w:r>
        <w:rPr>
          <w:sz w:val="24"/>
        </w:rPr>
        <w:t>прикидку</w:t>
      </w:r>
      <w:r>
        <w:rPr>
          <w:spacing w:val="-13"/>
          <w:sz w:val="24"/>
        </w:rPr>
        <w:t xml:space="preserve"> </w:t>
      </w:r>
      <w:r>
        <w:rPr>
          <w:sz w:val="24"/>
        </w:rPr>
        <w:t>и</w:t>
      </w:r>
      <w:r>
        <w:rPr>
          <w:spacing w:val="-13"/>
          <w:sz w:val="24"/>
        </w:rPr>
        <w:t xml:space="preserve"> </w:t>
      </w:r>
      <w:r>
        <w:rPr>
          <w:sz w:val="24"/>
        </w:rPr>
        <w:t>оценку</w:t>
      </w:r>
      <w:r>
        <w:rPr>
          <w:spacing w:val="-13"/>
          <w:sz w:val="24"/>
        </w:rPr>
        <w:t xml:space="preserve"> </w:t>
      </w:r>
      <w:r>
        <w:rPr>
          <w:sz w:val="24"/>
        </w:rPr>
        <w:t>результата</w:t>
      </w:r>
      <w:r>
        <w:rPr>
          <w:spacing w:val="-13"/>
          <w:sz w:val="24"/>
        </w:rPr>
        <w:t xml:space="preserve"> </w:t>
      </w:r>
      <w:r>
        <w:rPr>
          <w:spacing w:val="-2"/>
          <w:sz w:val="24"/>
        </w:rPr>
        <w:t>измерений;</w:t>
      </w:r>
    </w:p>
    <w:p w:rsidR="00395AF7" w:rsidRDefault="00103334" w:rsidP="004E2930">
      <w:pPr>
        <w:pStyle w:val="a4"/>
        <w:numPr>
          <w:ilvl w:val="0"/>
          <w:numId w:val="178"/>
        </w:numPr>
        <w:tabs>
          <w:tab w:val="left" w:pos="2232"/>
          <w:tab w:val="left" w:pos="2233"/>
        </w:tabs>
        <w:ind w:right="666" w:firstLine="565"/>
        <w:rPr>
          <w:sz w:val="24"/>
        </w:rPr>
      </w:pPr>
      <w:r>
        <w:rPr>
          <w:sz w:val="24"/>
        </w:rPr>
        <w:t>находить,</w:t>
      </w:r>
      <w:r>
        <w:rPr>
          <w:spacing w:val="-8"/>
          <w:sz w:val="24"/>
        </w:rPr>
        <w:t xml:space="preserve"> </w:t>
      </w:r>
      <w:r>
        <w:rPr>
          <w:sz w:val="24"/>
        </w:rPr>
        <w:t>исправлять,</w:t>
      </w:r>
      <w:r>
        <w:rPr>
          <w:spacing w:val="-8"/>
          <w:sz w:val="24"/>
        </w:rPr>
        <w:t xml:space="preserve"> </w:t>
      </w:r>
      <w:r>
        <w:rPr>
          <w:sz w:val="24"/>
        </w:rPr>
        <w:t>прогнозировать</w:t>
      </w:r>
      <w:r>
        <w:rPr>
          <w:spacing w:val="-8"/>
          <w:sz w:val="24"/>
        </w:rPr>
        <w:t xml:space="preserve"> </w:t>
      </w:r>
      <w:r>
        <w:rPr>
          <w:sz w:val="24"/>
        </w:rPr>
        <w:t>трудности</w:t>
      </w:r>
      <w:r>
        <w:rPr>
          <w:spacing w:val="-8"/>
          <w:sz w:val="24"/>
        </w:rPr>
        <w:t xml:space="preserve"> </w:t>
      </w:r>
      <w:r>
        <w:rPr>
          <w:sz w:val="24"/>
        </w:rPr>
        <w:t>и</w:t>
      </w:r>
      <w:r>
        <w:rPr>
          <w:spacing w:val="-8"/>
          <w:sz w:val="24"/>
        </w:rPr>
        <w:t xml:space="preserve"> </w:t>
      </w:r>
      <w:r>
        <w:rPr>
          <w:sz w:val="24"/>
        </w:rPr>
        <w:t>ошибки</w:t>
      </w:r>
      <w:r>
        <w:rPr>
          <w:spacing w:val="-8"/>
          <w:sz w:val="24"/>
        </w:rPr>
        <w:t xml:space="preserve"> </w:t>
      </w:r>
      <w:r>
        <w:rPr>
          <w:sz w:val="24"/>
        </w:rPr>
        <w:t>и</w:t>
      </w:r>
      <w:r>
        <w:rPr>
          <w:spacing w:val="-8"/>
          <w:sz w:val="24"/>
        </w:rPr>
        <w:t xml:space="preserve"> </w:t>
      </w:r>
      <w:r>
        <w:rPr>
          <w:sz w:val="24"/>
        </w:rPr>
        <w:t>трудности</w:t>
      </w:r>
      <w:r>
        <w:rPr>
          <w:spacing w:val="-8"/>
          <w:sz w:val="24"/>
        </w:rPr>
        <w:t xml:space="preserve"> </w:t>
      </w:r>
      <w:r>
        <w:rPr>
          <w:sz w:val="24"/>
        </w:rPr>
        <w:t>в решении учебной задачи.</w:t>
      </w:r>
    </w:p>
    <w:p w:rsidR="00395AF7" w:rsidRDefault="00103334" w:rsidP="004E2930">
      <w:pPr>
        <w:spacing w:line="275"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4"/>
        <w:numPr>
          <w:ilvl w:val="0"/>
          <w:numId w:val="177"/>
        </w:numPr>
        <w:tabs>
          <w:tab w:val="left" w:pos="1899"/>
          <w:tab w:val="left" w:pos="2232"/>
          <w:tab w:val="left" w:pos="2233"/>
        </w:tabs>
        <w:ind w:right="384" w:firstLine="565"/>
        <w:rPr>
          <w:sz w:val="24"/>
        </w:rPr>
      </w:pPr>
      <w:r>
        <w:rPr>
          <w:sz w:val="24"/>
        </w:rPr>
        <w:t xml:space="preserve">участвовать в совместной деятельности: договариваться о способе решения, </w:t>
      </w:r>
      <w:r>
        <w:rPr>
          <w:w w:val="95"/>
          <w:sz w:val="24"/>
        </w:rPr>
        <w:t xml:space="preserve">распределять работу между членами группы (например, в случае решения задач, требующих </w:t>
      </w:r>
      <w:r>
        <w:rPr>
          <w:spacing w:val="-2"/>
          <w:sz w:val="24"/>
        </w:rPr>
        <w:t>перебора</w:t>
      </w:r>
      <w:r>
        <w:rPr>
          <w:sz w:val="24"/>
        </w:rPr>
        <w:tab/>
        <w:t>большого количества вариантов), согласовывать мнения в ходе поиска доказательств, выбора рационального способа;</w:t>
      </w:r>
    </w:p>
    <w:p w:rsidR="00395AF7" w:rsidRDefault="00103334" w:rsidP="004E2930">
      <w:pPr>
        <w:pStyle w:val="a4"/>
        <w:numPr>
          <w:ilvl w:val="0"/>
          <w:numId w:val="177"/>
        </w:numPr>
        <w:tabs>
          <w:tab w:val="left" w:pos="2232"/>
          <w:tab w:val="left" w:pos="2233"/>
          <w:tab w:val="left" w:pos="5729"/>
          <w:tab w:val="left" w:pos="9000"/>
          <w:tab w:val="left" w:pos="9103"/>
        </w:tabs>
        <w:ind w:right="297" w:firstLine="565"/>
        <w:rPr>
          <w:sz w:val="24"/>
        </w:rPr>
      </w:pPr>
      <w:r>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w:t>
      </w:r>
      <w:r w:rsidR="00901D09">
        <w:rPr>
          <w:sz w:val="24"/>
        </w:rPr>
        <w:t xml:space="preserve">я оценка расстояний и временных </w:t>
      </w:r>
      <w:r>
        <w:rPr>
          <w:spacing w:val="-2"/>
          <w:w w:val="95"/>
          <w:sz w:val="24"/>
        </w:rPr>
        <w:t xml:space="preserve">интервалов; </w:t>
      </w:r>
      <w:r>
        <w:rPr>
          <w:sz w:val="24"/>
        </w:rPr>
        <w:t>взвешивание;</w:t>
      </w:r>
      <w:r>
        <w:rPr>
          <w:spacing w:val="-15"/>
          <w:sz w:val="24"/>
        </w:rPr>
        <w:t xml:space="preserve"> </w:t>
      </w:r>
      <w:r>
        <w:rPr>
          <w:sz w:val="24"/>
        </w:rPr>
        <w:t>измерение</w:t>
      </w:r>
      <w:r>
        <w:rPr>
          <w:spacing w:val="-15"/>
          <w:sz w:val="24"/>
        </w:rPr>
        <w:t xml:space="preserve"> </w:t>
      </w:r>
      <w:r>
        <w:rPr>
          <w:sz w:val="24"/>
        </w:rPr>
        <w:t>температуры</w:t>
      </w:r>
      <w:r>
        <w:rPr>
          <w:spacing w:val="-15"/>
          <w:sz w:val="24"/>
        </w:rPr>
        <w:t xml:space="preserve"> </w:t>
      </w:r>
      <w:r>
        <w:rPr>
          <w:sz w:val="24"/>
        </w:rPr>
        <w:t>воздуха</w:t>
      </w:r>
      <w:r>
        <w:rPr>
          <w:spacing w:val="-15"/>
          <w:sz w:val="24"/>
        </w:rPr>
        <w:t xml:space="preserve"> </w:t>
      </w:r>
      <w:r>
        <w:rPr>
          <w:sz w:val="24"/>
        </w:rPr>
        <w:t>и</w:t>
      </w:r>
      <w:r>
        <w:rPr>
          <w:sz w:val="24"/>
        </w:rPr>
        <w:tab/>
        <w:t>воды), геометрическими фигурами (выбор формы и деталей</w:t>
      </w:r>
      <w:r>
        <w:rPr>
          <w:spacing w:val="80"/>
          <w:sz w:val="24"/>
        </w:rPr>
        <w:t xml:space="preserve"> </w:t>
      </w:r>
      <w:r>
        <w:rPr>
          <w:sz w:val="24"/>
        </w:rPr>
        <w:t>при конструировании, расчёт и разметка, прикидка и оценка</w:t>
      </w:r>
      <w:r>
        <w:rPr>
          <w:sz w:val="24"/>
        </w:rPr>
        <w:tab/>
      </w:r>
      <w:r>
        <w:rPr>
          <w:sz w:val="24"/>
        </w:rPr>
        <w:tab/>
      </w:r>
      <w:r>
        <w:rPr>
          <w:spacing w:val="-2"/>
          <w:sz w:val="24"/>
        </w:rPr>
        <w:t>конечного результата).</w:t>
      </w:r>
    </w:p>
    <w:p w:rsidR="00395AF7" w:rsidRDefault="00103334" w:rsidP="004E2930">
      <w:pPr>
        <w:pStyle w:val="2"/>
        <w:spacing w:before="63"/>
        <w:ind w:left="1077" w:right="563"/>
      </w:pPr>
      <w:r>
        <w:rPr>
          <w:w w:val="95"/>
        </w:rPr>
        <w:t>Планируемые</w:t>
      </w:r>
      <w:r>
        <w:rPr>
          <w:spacing w:val="54"/>
        </w:rPr>
        <w:t xml:space="preserve"> </w:t>
      </w:r>
      <w:r>
        <w:rPr>
          <w:spacing w:val="-2"/>
        </w:rPr>
        <w:t>результаты</w:t>
      </w:r>
    </w:p>
    <w:p w:rsidR="00395AF7" w:rsidRDefault="00103334" w:rsidP="004E2930">
      <w:pPr>
        <w:pStyle w:val="a3"/>
        <w:spacing w:before="178"/>
        <w:ind w:right="336"/>
      </w:pPr>
      <w:r>
        <w:t>Младший</w:t>
      </w:r>
      <w:r>
        <w:rPr>
          <w:spacing w:val="-9"/>
        </w:rPr>
        <w:t xml:space="preserve"> </w:t>
      </w:r>
      <w:r>
        <w:t>школьник</w:t>
      </w:r>
      <w:r>
        <w:rPr>
          <w:spacing w:val="-9"/>
        </w:rPr>
        <w:t xml:space="preserve"> </w:t>
      </w:r>
      <w:r>
        <w:t>достигает</w:t>
      </w:r>
      <w:r>
        <w:rPr>
          <w:spacing w:val="-9"/>
        </w:rPr>
        <w:t xml:space="preserve"> </w:t>
      </w:r>
      <w:r>
        <w:t>планируемых</w:t>
      </w:r>
      <w:r>
        <w:rPr>
          <w:spacing w:val="-9"/>
        </w:rPr>
        <w:t xml:space="preserve"> </w:t>
      </w:r>
      <w:r>
        <w:t>результатов</w:t>
      </w:r>
      <w:r>
        <w:rPr>
          <w:spacing w:val="-9"/>
        </w:rPr>
        <w:t xml:space="preserve"> </w:t>
      </w:r>
      <w:r>
        <w:t>обучения</w:t>
      </w:r>
      <w:r>
        <w:rPr>
          <w:spacing w:val="-9"/>
        </w:rPr>
        <w:t xml:space="preserve"> </w:t>
      </w:r>
      <w:r>
        <w:t>в</w:t>
      </w:r>
      <w:r>
        <w:rPr>
          <w:spacing w:val="-9"/>
        </w:rPr>
        <w:t xml:space="preserve"> </w:t>
      </w:r>
      <w:r>
        <w:t>соответствии</w:t>
      </w:r>
      <w:r>
        <w:rPr>
          <w:spacing w:val="-9"/>
        </w:rPr>
        <w:t xml:space="preserve"> </w:t>
      </w:r>
      <w:r>
        <w:t>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395AF7" w:rsidRDefault="00103334" w:rsidP="004E2930">
      <w:pPr>
        <w:pStyle w:val="a3"/>
        <w:tabs>
          <w:tab w:val="left" w:pos="7672"/>
        </w:tabs>
        <w:spacing w:before="5"/>
        <w:ind w:right="476"/>
      </w:pPr>
      <w:r>
        <w:t>Планируемые результаты освоения программы по математи</w:t>
      </w:r>
      <w:r>
        <w:tab/>
        <w:t>ке,</w:t>
      </w:r>
      <w:r>
        <w:rPr>
          <w:spacing w:val="-15"/>
        </w:rPr>
        <w:t xml:space="preserve"> </w:t>
      </w:r>
      <w:r>
        <w:t>представленные</w:t>
      </w:r>
      <w:r>
        <w:rPr>
          <w:spacing w:val="-15"/>
        </w:rPr>
        <w:t xml:space="preserve"> </w:t>
      </w:r>
      <w:r>
        <w:t>по годам обучения, отражают, в первую очередь, предметные достижения обучающегося.</w:t>
      </w:r>
    </w:p>
    <w:p w:rsidR="00395AF7" w:rsidRDefault="00103334" w:rsidP="004E2930">
      <w:pPr>
        <w:pStyle w:val="a3"/>
        <w:tabs>
          <w:tab w:val="left" w:pos="5498"/>
          <w:tab w:val="left" w:pos="10030"/>
        </w:tabs>
        <w:ind w:right="298" w:firstLine="0"/>
      </w:pPr>
      <w:r>
        <w:t>Также они включают отдельные результаты в области становления личностных качеств и метапредметных действий и умений, кото</w:t>
      </w:r>
      <w:r>
        <w:tab/>
        <w:t>рые</w:t>
      </w:r>
      <w:r>
        <w:rPr>
          <w:spacing w:val="-15"/>
        </w:rPr>
        <w:t xml:space="preserve"> </w:t>
      </w:r>
      <w:r>
        <w:t>могут</w:t>
      </w:r>
      <w:r>
        <w:rPr>
          <w:spacing w:val="-15"/>
        </w:rPr>
        <w:t xml:space="preserve"> </w:t>
      </w:r>
      <w:r>
        <w:t>быть</w:t>
      </w:r>
      <w:r>
        <w:rPr>
          <w:spacing w:val="-15"/>
        </w:rPr>
        <w:t xml:space="preserve"> </w:t>
      </w:r>
      <w:r>
        <w:t>достигнуты</w:t>
      </w:r>
      <w:r>
        <w:rPr>
          <w:spacing w:val="-15"/>
        </w:rPr>
        <w:t xml:space="preserve"> </w:t>
      </w:r>
      <w:r>
        <w:t>на</w:t>
      </w:r>
      <w:r>
        <w:rPr>
          <w:spacing w:val="-15"/>
        </w:rPr>
        <w:t xml:space="preserve"> </w:t>
      </w:r>
      <w:r>
        <w:t>этом</w:t>
      </w:r>
      <w:r>
        <w:rPr>
          <w:spacing w:val="-15"/>
        </w:rPr>
        <w:t xml:space="preserve"> </w:t>
      </w:r>
      <w:r>
        <w:t>этапе обучения. Тем самым подчеркивается, что становление личностных новообразований</w:t>
      </w:r>
      <w:r>
        <w:tab/>
      </w:r>
      <w:r>
        <w:rPr>
          <w:spacing w:val="-10"/>
        </w:rPr>
        <w:t xml:space="preserve">и </w:t>
      </w:r>
      <w:r>
        <w:t>универсальных учебных действий осуществляется средствами математического содержания курса.</w:t>
      </w:r>
    </w:p>
    <w:p w:rsidR="00395AF7" w:rsidRDefault="00395AF7" w:rsidP="004E2930">
      <w:pPr>
        <w:pStyle w:val="a3"/>
        <w:spacing w:before="8"/>
        <w:ind w:left="0" w:firstLine="0"/>
        <w:rPr>
          <w:sz w:val="23"/>
        </w:rPr>
      </w:pPr>
    </w:p>
    <w:p w:rsidR="00395AF7" w:rsidRDefault="00103334" w:rsidP="004E2930">
      <w:pPr>
        <w:ind w:left="1384"/>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spacing w:before="69" w:line="237" w:lineRule="auto"/>
      </w:pPr>
      <w:r>
        <w:t>В</w:t>
      </w:r>
      <w:r>
        <w:rPr>
          <w:spacing w:val="-6"/>
        </w:rPr>
        <w:t xml:space="preserve"> </w:t>
      </w:r>
      <w:r>
        <w:t>результате</w:t>
      </w:r>
      <w:r>
        <w:rPr>
          <w:spacing w:val="-6"/>
        </w:rPr>
        <w:t xml:space="preserve"> </w:t>
      </w:r>
      <w:r>
        <w:t>изучения</w:t>
      </w:r>
      <w:r>
        <w:rPr>
          <w:spacing w:val="-6"/>
        </w:rPr>
        <w:t xml:space="preserve"> </w:t>
      </w:r>
      <w:r>
        <w:t>предмета</w:t>
      </w:r>
      <w:r>
        <w:rPr>
          <w:spacing w:val="22"/>
        </w:rPr>
        <w:t xml:space="preserve"> </w:t>
      </w:r>
      <w:r>
        <w:t>«Математика»</w:t>
      </w:r>
      <w:r>
        <w:rPr>
          <w:spacing w:val="-10"/>
        </w:rPr>
        <w:t xml:space="preserve"> </w:t>
      </w:r>
      <w:r>
        <w:t>в</w:t>
      </w:r>
      <w:r>
        <w:rPr>
          <w:spacing w:val="-6"/>
        </w:rPr>
        <w:t xml:space="preserve"> </w:t>
      </w:r>
      <w:r>
        <w:t>начальной</w:t>
      </w:r>
      <w:r>
        <w:rPr>
          <w:spacing w:val="-6"/>
        </w:rPr>
        <w:t xml:space="preserve"> </w:t>
      </w:r>
      <w:r>
        <w:t>школе</w:t>
      </w:r>
      <w:r>
        <w:rPr>
          <w:spacing w:val="-6"/>
        </w:rPr>
        <w:t xml:space="preserve"> </w:t>
      </w:r>
      <w:r>
        <w:t>у</w:t>
      </w:r>
      <w:r>
        <w:rPr>
          <w:spacing w:val="-6"/>
        </w:rPr>
        <w:t xml:space="preserve"> </w:t>
      </w:r>
      <w:r>
        <w:t>обучающегося будут сформированы следующие личностные результаты:</w:t>
      </w:r>
    </w:p>
    <w:p w:rsidR="00395AF7" w:rsidRDefault="00103334" w:rsidP="004E2930">
      <w:pPr>
        <w:pStyle w:val="a3"/>
        <w:tabs>
          <w:tab w:val="left" w:pos="8031"/>
        </w:tabs>
        <w:spacing w:before="7" w:line="237" w:lineRule="auto"/>
        <w:ind w:right="610"/>
      </w:pPr>
      <w:r>
        <w:t>осознавать необходимость</w:t>
      </w:r>
      <w:r w:rsidR="00901D09">
        <w:t xml:space="preserve"> изучения математики для адапта</w:t>
      </w:r>
      <w:r>
        <w:t>ции</w:t>
      </w:r>
      <w:r>
        <w:rPr>
          <w:spacing w:val="-15"/>
        </w:rPr>
        <w:t xml:space="preserve"> </w:t>
      </w:r>
      <w:r>
        <w:t>к</w:t>
      </w:r>
      <w:r>
        <w:rPr>
          <w:spacing w:val="-15"/>
        </w:rPr>
        <w:t xml:space="preserve"> </w:t>
      </w:r>
      <w:r>
        <w:t>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395AF7" w:rsidRDefault="00103334" w:rsidP="004E2930">
      <w:pPr>
        <w:pStyle w:val="a3"/>
        <w:spacing w:before="7"/>
      </w:pPr>
      <w:r>
        <w:rPr>
          <w:w w:val="95"/>
        </w:rPr>
        <w:t>применять правила совместной деятельности со сверстниками, проявлять способность</w:t>
      </w:r>
      <w:r>
        <w:rPr>
          <w:spacing w:val="40"/>
        </w:rPr>
        <w:t xml:space="preserve"> </w:t>
      </w:r>
      <w:r>
        <w:rPr>
          <w:w w:val="95"/>
        </w:rPr>
        <w:t xml:space="preserve">договариваться, лидировать, следовать указаниям, осознавать личную ответственность и </w:t>
      </w:r>
      <w:r>
        <w:t>объективно оценивать свой вклад в общий результат;</w:t>
      </w:r>
    </w:p>
    <w:p w:rsidR="00395AF7" w:rsidRDefault="00103334" w:rsidP="004E2930">
      <w:pPr>
        <w:pStyle w:val="a3"/>
        <w:spacing w:before="4"/>
        <w:ind w:left="1384" w:right="336" w:firstLine="0"/>
      </w:pPr>
      <w:r>
        <w:rPr>
          <w:w w:val="95"/>
        </w:rPr>
        <w:t xml:space="preserve">осваивать навыки организации безопасного поведения в информационной среде; </w:t>
      </w:r>
      <w:r>
        <w:t>применять</w:t>
      </w:r>
      <w:r>
        <w:rPr>
          <w:spacing w:val="-7"/>
        </w:rPr>
        <w:t xml:space="preserve"> </w:t>
      </w:r>
      <w:r>
        <w:t>математику</w:t>
      </w:r>
      <w:r>
        <w:rPr>
          <w:spacing w:val="-7"/>
        </w:rPr>
        <w:t xml:space="preserve"> </w:t>
      </w:r>
      <w:r>
        <w:t>для</w:t>
      </w:r>
      <w:r>
        <w:rPr>
          <w:spacing w:val="-7"/>
        </w:rPr>
        <w:t xml:space="preserve"> </w:t>
      </w:r>
      <w:r>
        <w:t>решения</w:t>
      </w:r>
      <w:r>
        <w:rPr>
          <w:spacing w:val="-7"/>
        </w:rPr>
        <w:t xml:space="preserve"> </w:t>
      </w:r>
      <w:r>
        <w:t>практических</w:t>
      </w:r>
      <w:r>
        <w:rPr>
          <w:spacing w:val="-7"/>
        </w:rPr>
        <w:t xml:space="preserve"> </w:t>
      </w:r>
      <w:r>
        <w:t>задач</w:t>
      </w:r>
      <w:r>
        <w:rPr>
          <w:spacing w:val="-7"/>
        </w:rPr>
        <w:t xml:space="preserve"> </w:t>
      </w:r>
      <w:r>
        <w:t>в</w:t>
      </w:r>
      <w:r>
        <w:rPr>
          <w:spacing w:val="-7"/>
        </w:rPr>
        <w:t xml:space="preserve"> </w:t>
      </w:r>
      <w:r>
        <w:t>повседневной</w:t>
      </w:r>
      <w:r>
        <w:rPr>
          <w:spacing w:val="-7"/>
        </w:rPr>
        <w:t xml:space="preserve"> </w:t>
      </w:r>
      <w:r>
        <w:t>жизни,</w:t>
      </w:r>
      <w:r>
        <w:rPr>
          <w:spacing w:val="-7"/>
        </w:rPr>
        <w:t xml:space="preserve"> </w:t>
      </w:r>
      <w:r>
        <w:t>в</w:t>
      </w:r>
    </w:p>
    <w:p w:rsidR="00395AF7" w:rsidRDefault="00103334" w:rsidP="004E2930">
      <w:pPr>
        <w:pStyle w:val="a3"/>
        <w:ind w:firstLine="0"/>
      </w:pPr>
      <w:r>
        <w:t>том</w:t>
      </w:r>
      <w:r>
        <w:rPr>
          <w:spacing w:val="-6"/>
        </w:rPr>
        <w:t xml:space="preserve"> </w:t>
      </w:r>
      <w:r>
        <w:t>числе</w:t>
      </w:r>
      <w:r>
        <w:rPr>
          <w:spacing w:val="-6"/>
        </w:rPr>
        <w:t xml:space="preserve"> </w:t>
      </w:r>
      <w:r>
        <w:t>при</w:t>
      </w:r>
      <w:r>
        <w:rPr>
          <w:spacing w:val="-6"/>
        </w:rPr>
        <w:t xml:space="preserve"> </w:t>
      </w:r>
      <w:r>
        <w:t>оказании</w:t>
      </w:r>
      <w:r>
        <w:rPr>
          <w:spacing w:val="-6"/>
        </w:rPr>
        <w:t xml:space="preserve"> </w:t>
      </w:r>
      <w:r>
        <w:t>помощи</w:t>
      </w:r>
      <w:r>
        <w:rPr>
          <w:spacing w:val="-6"/>
        </w:rPr>
        <w:t xml:space="preserve"> </w:t>
      </w:r>
      <w:r>
        <w:t>одноклассникам,</w:t>
      </w:r>
      <w:r>
        <w:rPr>
          <w:spacing w:val="-6"/>
        </w:rPr>
        <w:t xml:space="preserve"> </w:t>
      </w:r>
      <w:r>
        <w:t>детям</w:t>
      </w:r>
      <w:r>
        <w:rPr>
          <w:spacing w:val="-6"/>
        </w:rPr>
        <w:t xml:space="preserve"> </w:t>
      </w:r>
      <w:r>
        <w:t>младшего</w:t>
      </w:r>
      <w:r>
        <w:rPr>
          <w:spacing w:val="-6"/>
        </w:rPr>
        <w:t xml:space="preserve"> </w:t>
      </w:r>
      <w:r>
        <w:t>возраста,</w:t>
      </w:r>
      <w:r>
        <w:rPr>
          <w:spacing w:val="-6"/>
        </w:rPr>
        <w:t xml:space="preserve"> </w:t>
      </w:r>
      <w:r>
        <w:t>взрослым</w:t>
      </w:r>
      <w:r>
        <w:rPr>
          <w:spacing w:val="-6"/>
        </w:rPr>
        <w:t xml:space="preserve"> </w:t>
      </w:r>
      <w:r>
        <w:t>и пожилым людям;</w:t>
      </w:r>
    </w:p>
    <w:p w:rsidR="00395AF7" w:rsidRDefault="00103334" w:rsidP="004E2930">
      <w:pPr>
        <w:pStyle w:val="a3"/>
        <w:spacing w:before="3"/>
      </w:pPr>
      <w:r>
        <w:t>работать</w:t>
      </w:r>
      <w:r>
        <w:rPr>
          <w:spacing w:val="-9"/>
        </w:rPr>
        <w:t xml:space="preserve"> </w:t>
      </w:r>
      <w:r>
        <w:t>в</w:t>
      </w:r>
      <w:r>
        <w:rPr>
          <w:spacing w:val="-9"/>
        </w:rPr>
        <w:t xml:space="preserve"> </w:t>
      </w:r>
      <w:r>
        <w:t>ситуациях,</w:t>
      </w:r>
      <w:r>
        <w:rPr>
          <w:spacing w:val="-9"/>
        </w:rPr>
        <w:t xml:space="preserve"> </w:t>
      </w:r>
      <w:r>
        <w:t>расширяющих</w:t>
      </w:r>
      <w:r>
        <w:rPr>
          <w:spacing w:val="-9"/>
        </w:rPr>
        <w:t xml:space="preserve"> </w:t>
      </w:r>
      <w:r>
        <w:t>опыт</w:t>
      </w:r>
      <w:r>
        <w:rPr>
          <w:spacing w:val="-9"/>
        </w:rPr>
        <w:t xml:space="preserve"> </w:t>
      </w:r>
      <w:r>
        <w:t>применения</w:t>
      </w:r>
      <w:r>
        <w:rPr>
          <w:spacing w:val="-9"/>
        </w:rPr>
        <w:t xml:space="preserve"> </w:t>
      </w:r>
      <w:r>
        <w:t>математических</w:t>
      </w:r>
      <w:r>
        <w:rPr>
          <w:spacing w:val="-9"/>
        </w:rPr>
        <w:t xml:space="preserve"> </w:t>
      </w:r>
      <w:r>
        <w:t>отношений</w:t>
      </w:r>
      <w:r>
        <w:rPr>
          <w:spacing w:val="-9"/>
        </w:rPr>
        <w:t xml:space="preserve"> </w:t>
      </w:r>
      <w:r>
        <w:t>в реальной жизни, повышающих интерес</w:t>
      </w:r>
      <w:r>
        <w:rPr>
          <w:spacing w:val="39"/>
        </w:rPr>
        <w:t xml:space="preserve"> </w:t>
      </w:r>
      <w:r>
        <w:t>к интеллектуальному труду и уверенность своих силах при решении поставленных задач, умение преодолевать трудности;</w:t>
      </w:r>
    </w:p>
    <w:p w:rsidR="00395AF7" w:rsidRDefault="00103334" w:rsidP="004E2930">
      <w:pPr>
        <w:pStyle w:val="a3"/>
      </w:pPr>
      <w:r>
        <w:t>оценивать</w:t>
      </w:r>
      <w:r>
        <w:rPr>
          <w:spacing w:val="-7"/>
        </w:rPr>
        <w:t xml:space="preserve"> </w:t>
      </w:r>
      <w:r>
        <w:t>практические</w:t>
      </w:r>
      <w:r>
        <w:rPr>
          <w:spacing w:val="-7"/>
        </w:rPr>
        <w:t xml:space="preserve"> </w:t>
      </w:r>
      <w:r>
        <w:t>и</w:t>
      </w:r>
      <w:r>
        <w:rPr>
          <w:spacing w:val="-7"/>
        </w:rPr>
        <w:t xml:space="preserve"> </w:t>
      </w:r>
      <w:r>
        <w:t>учебные</w:t>
      </w:r>
      <w:r>
        <w:rPr>
          <w:spacing w:val="-7"/>
        </w:rPr>
        <w:t xml:space="preserve"> </w:t>
      </w:r>
      <w:r>
        <w:t>ситуации</w:t>
      </w:r>
      <w:r>
        <w:rPr>
          <w:spacing w:val="-7"/>
        </w:rPr>
        <w:t xml:space="preserve"> </w:t>
      </w:r>
      <w:r>
        <w:t>с</w:t>
      </w:r>
      <w:r>
        <w:rPr>
          <w:spacing w:val="-7"/>
        </w:rPr>
        <w:t xml:space="preserve"> </w:t>
      </w:r>
      <w:r>
        <w:t>точки</w:t>
      </w:r>
      <w:r>
        <w:rPr>
          <w:spacing w:val="-7"/>
        </w:rPr>
        <w:t xml:space="preserve"> </w:t>
      </w:r>
      <w:r>
        <w:t>зрения</w:t>
      </w:r>
      <w:r>
        <w:rPr>
          <w:spacing w:val="-7"/>
        </w:rPr>
        <w:t xml:space="preserve"> </w:t>
      </w:r>
      <w:r>
        <w:t>возможности</w:t>
      </w:r>
      <w:r>
        <w:rPr>
          <w:spacing w:val="-7"/>
        </w:rPr>
        <w:t xml:space="preserve"> </w:t>
      </w:r>
      <w:r>
        <w:t>применения математики для рационального и эффективного решения учебных и жизненных проблем;</w:t>
      </w:r>
    </w:p>
    <w:p w:rsidR="00395AF7" w:rsidRDefault="00103334" w:rsidP="004E2930">
      <w:pPr>
        <w:pStyle w:val="a3"/>
        <w:ind w:right="336"/>
      </w:pPr>
      <w:r>
        <w:t>оценивать</w:t>
      </w:r>
      <w:r>
        <w:rPr>
          <w:spacing w:val="-9"/>
        </w:rPr>
        <w:t xml:space="preserve"> </w:t>
      </w:r>
      <w:r>
        <w:t>свои</w:t>
      </w:r>
      <w:r>
        <w:rPr>
          <w:spacing w:val="-9"/>
        </w:rPr>
        <w:t xml:space="preserve"> </w:t>
      </w:r>
      <w:r>
        <w:t>успехи</w:t>
      </w:r>
      <w:r>
        <w:rPr>
          <w:spacing w:val="-9"/>
        </w:rPr>
        <w:t xml:space="preserve"> </w:t>
      </w:r>
      <w:r>
        <w:t>в</w:t>
      </w:r>
      <w:r>
        <w:rPr>
          <w:spacing w:val="-9"/>
        </w:rPr>
        <w:t xml:space="preserve"> </w:t>
      </w:r>
      <w:r>
        <w:t>изучении</w:t>
      </w:r>
      <w:r>
        <w:rPr>
          <w:spacing w:val="-9"/>
        </w:rPr>
        <w:t xml:space="preserve"> </w:t>
      </w:r>
      <w:r>
        <w:t>математики,</w:t>
      </w:r>
      <w:r>
        <w:rPr>
          <w:spacing w:val="-9"/>
        </w:rPr>
        <w:t xml:space="preserve"> </w:t>
      </w:r>
      <w:r>
        <w:t>намечать</w:t>
      </w:r>
      <w:r>
        <w:rPr>
          <w:spacing w:val="-9"/>
        </w:rPr>
        <w:t xml:space="preserve"> </w:t>
      </w:r>
      <w:r>
        <w:t>пути</w:t>
      </w:r>
      <w:r>
        <w:rPr>
          <w:spacing w:val="-9"/>
        </w:rPr>
        <w:t xml:space="preserve"> </w:t>
      </w:r>
      <w:r>
        <w:t>устранения трудностей; стремиться углублять свои математические знания и умения;</w:t>
      </w:r>
    </w:p>
    <w:p w:rsidR="00395AF7" w:rsidRDefault="00103334" w:rsidP="004E2930">
      <w:pPr>
        <w:pStyle w:val="a3"/>
        <w:tabs>
          <w:tab w:val="left" w:pos="7979"/>
        </w:tabs>
        <w:ind w:right="845"/>
      </w:pPr>
      <w:r>
        <w:t>пользоваться разнообр</w:t>
      </w:r>
      <w:r w:rsidR="00901D09">
        <w:t>азными информационными средства</w:t>
      </w:r>
      <w:r>
        <w:t>ми</w:t>
      </w:r>
      <w:r>
        <w:rPr>
          <w:spacing w:val="-15"/>
        </w:rPr>
        <w:t xml:space="preserve"> </w:t>
      </w:r>
      <w:r>
        <w:t>для</w:t>
      </w:r>
      <w:r>
        <w:rPr>
          <w:spacing w:val="-15"/>
        </w:rPr>
        <w:t xml:space="preserve"> </w:t>
      </w:r>
      <w:r>
        <w:t>решения предложенных и самостоятельно выбранных учебных проблем, задач.</w:t>
      </w:r>
    </w:p>
    <w:p w:rsidR="00395AF7" w:rsidRDefault="00395AF7" w:rsidP="004E2930">
      <w:pPr>
        <w:pStyle w:val="a3"/>
        <w:spacing w:before="7"/>
        <w:ind w:left="0" w:firstLine="0"/>
        <w:rPr>
          <w:sz w:val="23"/>
        </w:rPr>
      </w:pPr>
    </w:p>
    <w:p w:rsidR="00395AF7" w:rsidRDefault="00103334" w:rsidP="004E2930">
      <w:pPr>
        <w:ind w:left="1384"/>
        <w:rPr>
          <w:i/>
          <w:sz w:val="24"/>
        </w:rPr>
      </w:pPr>
      <w:r>
        <w:rPr>
          <w:i/>
          <w:w w:val="95"/>
          <w:sz w:val="24"/>
        </w:rPr>
        <w:t>МЕТАПРЕДМЕТНЫЕ</w:t>
      </w:r>
      <w:r>
        <w:rPr>
          <w:i/>
          <w:spacing w:val="76"/>
          <w:sz w:val="24"/>
        </w:rPr>
        <w:t xml:space="preserve"> </w:t>
      </w:r>
      <w:r>
        <w:rPr>
          <w:i/>
          <w:spacing w:val="-2"/>
          <w:sz w:val="24"/>
        </w:rPr>
        <w:t>РЕЗУЛЬТАТЫ</w:t>
      </w:r>
    </w:p>
    <w:p w:rsidR="00395AF7" w:rsidRDefault="00395AF7" w:rsidP="004E2930">
      <w:pPr>
        <w:pStyle w:val="a3"/>
        <w:spacing w:before="11"/>
        <w:ind w:left="0" w:firstLine="0"/>
        <w:rPr>
          <w:i/>
          <w:sz w:val="23"/>
        </w:rPr>
      </w:pPr>
    </w:p>
    <w:p w:rsidR="00395AF7" w:rsidRDefault="00103334" w:rsidP="004E2930">
      <w:pPr>
        <w:pStyle w:val="a3"/>
      </w:pPr>
      <w:r>
        <w:t>К</w:t>
      </w:r>
      <w:r>
        <w:rPr>
          <w:spacing w:val="-6"/>
        </w:rPr>
        <w:t xml:space="preserve"> </w:t>
      </w:r>
      <w:r>
        <w:t>концу</w:t>
      </w:r>
      <w:r>
        <w:rPr>
          <w:spacing w:val="-6"/>
        </w:rPr>
        <w:t xml:space="preserve"> </w:t>
      </w:r>
      <w:r>
        <w:t>обучения</w:t>
      </w:r>
      <w:r>
        <w:rPr>
          <w:spacing w:val="-6"/>
        </w:rPr>
        <w:t xml:space="preserve"> </w:t>
      </w:r>
      <w:r>
        <w:t>в</w:t>
      </w:r>
      <w:r>
        <w:rPr>
          <w:spacing w:val="-6"/>
        </w:rPr>
        <w:t xml:space="preserve"> </w:t>
      </w:r>
      <w:r>
        <w:t>начальной</w:t>
      </w:r>
      <w:r>
        <w:rPr>
          <w:spacing w:val="-6"/>
        </w:rPr>
        <w:t xml:space="preserve"> </w:t>
      </w:r>
      <w:r>
        <w:t>школе</w:t>
      </w:r>
      <w:r>
        <w:rPr>
          <w:spacing w:val="-6"/>
        </w:rPr>
        <w:t xml:space="preserve"> </w:t>
      </w:r>
      <w:r>
        <w:t>у</w:t>
      </w:r>
      <w:r>
        <w:rPr>
          <w:spacing w:val="-6"/>
        </w:rPr>
        <w:t xml:space="preserve"> </w:t>
      </w:r>
      <w:r>
        <w:t>обучающегося</w:t>
      </w:r>
      <w:r>
        <w:rPr>
          <w:spacing w:val="-6"/>
        </w:rPr>
        <w:t xml:space="preserve"> </w:t>
      </w:r>
      <w:r>
        <w:t>формируются</w:t>
      </w:r>
      <w:r>
        <w:rPr>
          <w:spacing w:val="-6"/>
        </w:rPr>
        <w:t xml:space="preserve"> </w:t>
      </w:r>
      <w:r>
        <w:t>следующие универсальные учебные действия.</w:t>
      </w:r>
    </w:p>
    <w:p w:rsidR="00395AF7" w:rsidRDefault="00395AF7" w:rsidP="004E2930">
      <w:pPr>
        <w:pStyle w:val="a3"/>
        <w:spacing w:before="4"/>
        <w:ind w:left="0" w:firstLine="0"/>
      </w:pPr>
    </w:p>
    <w:p w:rsidR="00395AF7" w:rsidRDefault="00103334" w:rsidP="004E2930">
      <w:pPr>
        <w:pStyle w:val="2"/>
      </w:pPr>
      <w:r>
        <w:rPr>
          <w:w w:val="95"/>
        </w:rPr>
        <w:t>Универсальные</w:t>
      </w:r>
      <w:r>
        <w:rPr>
          <w:spacing w:val="55"/>
        </w:rPr>
        <w:t xml:space="preserve"> </w:t>
      </w:r>
      <w:r>
        <w:rPr>
          <w:w w:val="95"/>
        </w:rPr>
        <w:t>познавательные</w:t>
      </w:r>
      <w:r>
        <w:rPr>
          <w:spacing w:val="55"/>
        </w:rPr>
        <w:t xml:space="preserve"> </w:t>
      </w:r>
      <w:r>
        <w:rPr>
          <w:w w:val="95"/>
        </w:rPr>
        <w:t>учебные</w:t>
      </w:r>
      <w:r>
        <w:rPr>
          <w:spacing w:val="55"/>
        </w:rPr>
        <w:t xml:space="preserve"> </w:t>
      </w:r>
      <w:r>
        <w:rPr>
          <w:spacing w:val="-2"/>
          <w:w w:val="95"/>
        </w:rPr>
        <w:t>действия:</w:t>
      </w:r>
    </w:p>
    <w:p w:rsidR="00395AF7" w:rsidRDefault="00103334" w:rsidP="004E2930">
      <w:pPr>
        <w:pStyle w:val="a4"/>
        <w:numPr>
          <w:ilvl w:val="0"/>
          <w:numId w:val="176"/>
        </w:numPr>
        <w:tabs>
          <w:tab w:val="left" w:pos="1744"/>
        </w:tabs>
        <w:spacing w:before="55" w:line="275" w:lineRule="exact"/>
        <w:rPr>
          <w:i/>
          <w:sz w:val="24"/>
        </w:rPr>
      </w:pPr>
      <w:r>
        <w:rPr>
          <w:i/>
          <w:w w:val="120"/>
          <w:sz w:val="24"/>
        </w:rPr>
        <w:t>Базовые</w:t>
      </w:r>
      <w:r>
        <w:rPr>
          <w:i/>
          <w:spacing w:val="-18"/>
          <w:w w:val="120"/>
          <w:sz w:val="24"/>
        </w:rPr>
        <w:t xml:space="preserve"> </w:t>
      </w:r>
      <w:r>
        <w:rPr>
          <w:i/>
          <w:w w:val="120"/>
          <w:sz w:val="24"/>
        </w:rPr>
        <w:t>логические</w:t>
      </w:r>
      <w:r>
        <w:rPr>
          <w:i/>
          <w:spacing w:val="-17"/>
          <w:w w:val="120"/>
          <w:sz w:val="24"/>
        </w:rPr>
        <w:t xml:space="preserve"> </w:t>
      </w:r>
      <w:r>
        <w:rPr>
          <w:i/>
          <w:spacing w:val="-2"/>
          <w:w w:val="120"/>
          <w:sz w:val="24"/>
        </w:rPr>
        <w:t>действия:</w:t>
      </w:r>
    </w:p>
    <w:p w:rsidR="00395AF7" w:rsidRDefault="00103334" w:rsidP="004E2930">
      <w:pPr>
        <w:pStyle w:val="a4"/>
        <w:numPr>
          <w:ilvl w:val="0"/>
          <w:numId w:val="175"/>
        </w:numPr>
        <w:tabs>
          <w:tab w:val="left" w:pos="2232"/>
          <w:tab w:val="left" w:pos="2233"/>
        </w:tabs>
        <w:spacing w:line="274" w:lineRule="exact"/>
        <w:rPr>
          <w:sz w:val="24"/>
        </w:rPr>
      </w:pPr>
      <w:r>
        <w:rPr>
          <w:spacing w:val="-2"/>
          <w:sz w:val="24"/>
        </w:rPr>
        <w:t>устанавливать</w:t>
      </w:r>
      <w:r>
        <w:rPr>
          <w:spacing w:val="-1"/>
          <w:sz w:val="24"/>
        </w:rPr>
        <w:t xml:space="preserve"> </w:t>
      </w:r>
      <w:r>
        <w:rPr>
          <w:spacing w:val="-2"/>
          <w:sz w:val="24"/>
        </w:rPr>
        <w:t>связи</w:t>
      </w:r>
      <w:r>
        <w:rPr>
          <w:sz w:val="24"/>
        </w:rPr>
        <w:t xml:space="preserve"> </w:t>
      </w:r>
      <w:r>
        <w:rPr>
          <w:spacing w:val="-2"/>
          <w:sz w:val="24"/>
        </w:rPr>
        <w:t>и</w:t>
      </w:r>
      <w:r>
        <w:rPr>
          <w:sz w:val="24"/>
        </w:rPr>
        <w:t xml:space="preserve"> </w:t>
      </w:r>
      <w:r>
        <w:rPr>
          <w:spacing w:val="-2"/>
          <w:sz w:val="24"/>
        </w:rPr>
        <w:t>зависимости</w:t>
      </w:r>
      <w:r>
        <w:rPr>
          <w:sz w:val="24"/>
        </w:rPr>
        <w:t xml:space="preserve"> </w:t>
      </w:r>
      <w:r>
        <w:rPr>
          <w:spacing w:val="-2"/>
          <w:sz w:val="24"/>
        </w:rPr>
        <w:t>между</w:t>
      </w:r>
      <w:r>
        <w:rPr>
          <w:sz w:val="24"/>
        </w:rPr>
        <w:t xml:space="preserve"> </w:t>
      </w:r>
      <w:r>
        <w:rPr>
          <w:spacing w:val="-2"/>
          <w:sz w:val="24"/>
        </w:rPr>
        <w:t>математическими</w:t>
      </w:r>
      <w:r>
        <w:rPr>
          <w:sz w:val="24"/>
        </w:rPr>
        <w:t xml:space="preserve"> </w:t>
      </w:r>
      <w:r>
        <w:rPr>
          <w:spacing w:val="-2"/>
          <w:sz w:val="24"/>
        </w:rPr>
        <w:t>объектами</w:t>
      </w:r>
    </w:p>
    <w:p w:rsidR="00395AF7" w:rsidRDefault="00103334" w:rsidP="004E2930">
      <w:pPr>
        <w:pStyle w:val="a3"/>
        <w:spacing w:line="276" w:lineRule="exact"/>
        <w:ind w:firstLine="0"/>
      </w:pPr>
      <w:r>
        <w:rPr>
          <w:w w:val="95"/>
        </w:rPr>
        <w:t>(часть-целое;</w:t>
      </w:r>
      <w:r>
        <w:rPr>
          <w:spacing w:val="59"/>
        </w:rPr>
        <w:t xml:space="preserve"> </w:t>
      </w:r>
      <w:r>
        <w:rPr>
          <w:w w:val="95"/>
        </w:rPr>
        <w:t>причина-следствие;</w:t>
      </w:r>
      <w:r>
        <w:rPr>
          <w:spacing w:val="60"/>
        </w:rPr>
        <w:t xml:space="preserve"> </w:t>
      </w:r>
      <w:r>
        <w:rPr>
          <w:spacing w:val="-2"/>
          <w:w w:val="95"/>
        </w:rPr>
        <w:t>протяжённость);</w:t>
      </w:r>
    </w:p>
    <w:p w:rsidR="00395AF7" w:rsidRDefault="00103334" w:rsidP="004E2930">
      <w:pPr>
        <w:pStyle w:val="a4"/>
        <w:numPr>
          <w:ilvl w:val="0"/>
          <w:numId w:val="175"/>
        </w:numPr>
        <w:tabs>
          <w:tab w:val="left" w:pos="2232"/>
          <w:tab w:val="left" w:pos="2233"/>
        </w:tabs>
        <w:spacing w:line="276" w:lineRule="exact"/>
        <w:rPr>
          <w:sz w:val="24"/>
        </w:rPr>
      </w:pPr>
      <w:r>
        <w:rPr>
          <w:spacing w:val="-2"/>
          <w:sz w:val="24"/>
        </w:rPr>
        <w:t>применять</w:t>
      </w:r>
      <w:r>
        <w:rPr>
          <w:spacing w:val="-1"/>
          <w:sz w:val="24"/>
        </w:rPr>
        <w:t xml:space="preserve"> </w:t>
      </w:r>
      <w:r>
        <w:rPr>
          <w:spacing w:val="-2"/>
          <w:sz w:val="24"/>
        </w:rPr>
        <w:t>базовые</w:t>
      </w:r>
      <w:r>
        <w:rPr>
          <w:sz w:val="24"/>
        </w:rPr>
        <w:t xml:space="preserve"> </w:t>
      </w:r>
      <w:r>
        <w:rPr>
          <w:spacing w:val="-2"/>
          <w:sz w:val="24"/>
        </w:rPr>
        <w:t>логические</w:t>
      </w:r>
      <w:r>
        <w:rPr>
          <w:sz w:val="24"/>
        </w:rPr>
        <w:t xml:space="preserve"> </w:t>
      </w:r>
      <w:r>
        <w:rPr>
          <w:spacing w:val="-2"/>
          <w:sz w:val="24"/>
        </w:rPr>
        <w:t>универсальные</w:t>
      </w:r>
      <w:r>
        <w:rPr>
          <w:sz w:val="24"/>
        </w:rPr>
        <w:t xml:space="preserve"> </w:t>
      </w:r>
      <w:r>
        <w:rPr>
          <w:spacing w:val="-2"/>
          <w:sz w:val="24"/>
        </w:rPr>
        <w:t>действия:</w:t>
      </w:r>
      <w:r>
        <w:rPr>
          <w:sz w:val="24"/>
        </w:rPr>
        <w:t xml:space="preserve"> </w:t>
      </w:r>
      <w:r>
        <w:rPr>
          <w:spacing w:val="-2"/>
          <w:sz w:val="24"/>
        </w:rPr>
        <w:t>сравнение,</w:t>
      </w:r>
      <w:r>
        <w:rPr>
          <w:spacing w:val="-1"/>
          <w:sz w:val="24"/>
        </w:rPr>
        <w:t xml:space="preserve"> </w:t>
      </w:r>
      <w:r>
        <w:rPr>
          <w:spacing w:val="-2"/>
          <w:sz w:val="24"/>
        </w:rPr>
        <w:t>анализ,</w:t>
      </w:r>
    </w:p>
    <w:p w:rsidR="00395AF7" w:rsidRDefault="00103334" w:rsidP="004E2930">
      <w:pPr>
        <w:pStyle w:val="a3"/>
        <w:spacing w:before="76" w:line="276" w:lineRule="exact"/>
        <w:ind w:firstLine="0"/>
      </w:pPr>
      <w:r>
        <w:rPr>
          <w:w w:val="95"/>
        </w:rPr>
        <w:t>классификация</w:t>
      </w:r>
      <w:r>
        <w:rPr>
          <w:spacing w:val="51"/>
        </w:rPr>
        <w:t xml:space="preserve"> </w:t>
      </w:r>
      <w:r>
        <w:rPr>
          <w:w w:val="95"/>
        </w:rPr>
        <w:t>(группировка),</w:t>
      </w:r>
      <w:r>
        <w:rPr>
          <w:spacing w:val="52"/>
        </w:rPr>
        <w:t xml:space="preserve"> </w:t>
      </w:r>
      <w:r>
        <w:rPr>
          <w:spacing w:val="-2"/>
          <w:w w:val="95"/>
        </w:rPr>
        <w:t>обобщение;</w:t>
      </w:r>
    </w:p>
    <w:p w:rsidR="00395AF7" w:rsidRDefault="00103334" w:rsidP="004E2930">
      <w:pPr>
        <w:pStyle w:val="a4"/>
        <w:numPr>
          <w:ilvl w:val="0"/>
          <w:numId w:val="175"/>
        </w:numPr>
        <w:tabs>
          <w:tab w:val="left" w:pos="2232"/>
          <w:tab w:val="left" w:pos="2233"/>
        </w:tabs>
        <w:ind w:left="819" w:right="1124" w:firstLine="565"/>
        <w:rPr>
          <w:sz w:val="24"/>
        </w:rPr>
      </w:pPr>
      <w:r>
        <w:rPr>
          <w:sz w:val="24"/>
        </w:rPr>
        <w:t>приобретать</w:t>
      </w:r>
      <w:r>
        <w:rPr>
          <w:spacing w:val="-9"/>
          <w:sz w:val="24"/>
        </w:rPr>
        <w:t xml:space="preserve"> </w:t>
      </w:r>
      <w:r>
        <w:rPr>
          <w:sz w:val="24"/>
        </w:rPr>
        <w:t>практические</w:t>
      </w:r>
      <w:r>
        <w:rPr>
          <w:spacing w:val="-10"/>
          <w:sz w:val="24"/>
        </w:rPr>
        <w:t xml:space="preserve"> </w:t>
      </w:r>
      <w:r>
        <w:rPr>
          <w:sz w:val="24"/>
        </w:rPr>
        <w:t>графические</w:t>
      </w:r>
      <w:r>
        <w:rPr>
          <w:spacing w:val="-9"/>
          <w:sz w:val="24"/>
        </w:rPr>
        <w:t xml:space="preserve"> </w:t>
      </w:r>
      <w:r>
        <w:rPr>
          <w:sz w:val="24"/>
        </w:rPr>
        <w:t>и</w:t>
      </w:r>
      <w:r>
        <w:rPr>
          <w:spacing w:val="-10"/>
          <w:sz w:val="24"/>
        </w:rPr>
        <w:t xml:space="preserve"> </w:t>
      </w:r>
      <w:r>
        <w:rPr>
          <w:sz w:val="24"/>
        </w:rPr>
        <w:t>измерительные</w:t>
      </w:r>
      <w:r>
        <w:rPr>
          <w:spacing w:val="-9"/>
          <w:sz w:val="24"/>
        </w:rPr>
        <w:t xml:space="preserve"> </w:t>
      </w:r>
      <w:r>
        <w:rPr>
          <w:sz w:val="24"/>
        </w:rPr>
        <w:t>навыки</w:t>
      </w:r>
      <w:r>
        <w:rPr>
          <w:spacing w:val="-10"/>
          <w:sz w:val="24"/>
        </w:rPr>
        <w:t xml:space="preserve"> </w:t>
      </w:r>
      <w:r>
        <w:rPr>
          <w:sz w:val="24"/>
        </w:rPr>
        <w:t>для успешного решения учебных и житейских задач;</w:t>
      </w:r>
    </w:p>
    <w:p w:rsidR="00395AF7" w:rsidRDefault="00103334" w:rsidP="004E2930">
      <w:pPr>
        <w:pStyle w:val="a4"/>
        <w:numPr>
          <w:ilvl w:val="0"/>
          <w:numId w:val="175"/>
        </w:numPr>
        <w:tabs>
          <w:tab w:val="left" w:pos="2232"/>
          <w:tab w:val="left" w:pos="2233"/>
        </w:tabs>
        <w:ind w:left="819" w:right="986" w:firstLine="565"/>
        <w:rPr>
          <w:sz w:val="24"/>
        </w:rPr>
      </w:pPr>
      <w:r>
        <w:rPr>
          <w:sz w:val="24"/>
        </w:rPr>
        <w:t>представлять текстовую задачу, её решение в виде модели, схемы, арифметической</w:t>
      </w:r>
      <w:r>
        <w:rPr>
          <w:spacing w:val="-8"/>
          <w:sz w:val="24"/>
        </w:rPr>
        <w:t xml:space="preserve"> </w:t>
      </w:r>
      <w:r>
        <w:rPr>
          <w:sz w:val="24"/>
        </w:rPr>
        <w:t>записи,</w:t>
      </w:r>
      <w:r>
        <w:rPr>
          <w:spacing w:val="-8"/>
          <w:sz w:val="24"/>
        </w:rPr>
        <w:t xml:space="preserve"> </w:t>
      </w:r>
      <w:r>
        <w:rPr>
          <w:sz w:val="24"/>
        </w:rPr>
        <w:t>текста</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предложенной</w:t>
      </w:r>
      <w:r>
        <w:rPr>
          <w:spacing w:val="-8"/>
          <w:sz w:val="24"/>
        </w:rPr>
        <w:t xml:space="preserve"> </w:t>
      </w:r>
      <w:r>
        <w:rPr>
          <w:sz w:val="24"/>
        </w:rPr>
        <w:t>учебной</w:t>
      </w:r>
      <w:r>
        <w:rPr>
          <w:spacing w:val="-8"/>
          <w:sz w:val="24"/>
        </w:rPr>
        <w:t xml:space="preserve"> </w:t>
      </w:r>
      <w:r>
        <w:rPr>
          <w:sz w:val="24"/>
        </w:rPr>
        <w:t>проблемой.</w:t>
      </w:r>
    </w:p>
    <w:p w:rsidR="00395AF7" w:rsidRDefault="00103334" w:rsidP="004E2930">
      <w:pPr>
        <w:pStyle w:val="a4"/>
        <w:numPr>
          <w:ilvl w:val="0"/>
          <w:numId w:val="176"/>
        </w:numPr>
        <w:tabs>
          <w:tab w:val="left" w:pos="1744"/>
        </w:tabs>
        <w:spacing w:line="275" w:lineRule="exact"/>
        <w:rPr>
          <w:i/>
          <w:sz w:val="24"/>
        </w:rPr>
      </w:pPr>
      <w:r>
        <w:rPr>
          <w:i/>
          <w:spacing w:val="-2"/>
          <w:w w:val="120"/>
          <w:sz w:val="24"/>
        </w:rPr>
        <w:t>Базовые</w:t>
      </w:r>
      <w:r>
        <w:rPr>
          <w:i/>
          <w:spacing w:val="1"/>
          <w:w w:val="120"/>
          <w:sz w:val="24"/>
        </w:rPr>
        <w:t xml:space="preserve"> </w:t>
      </w:r>
      <w:r>
        <w:rPr>
          <w:i/>
          <w:spacing w:val="-2"/>
          <w:w w:val="120"/>
          <w:sz w:val="24"/>
        </w:rPr>
        <w:t>исследовательские</w:t>
      </w:r>
      <w:r>
        <w:rPr>
          <w:i/>
          <w:spacing w:val="2"/>
          <w:w w:val="120"/>
          <w:sz w:val="24"/>
        </w:rPr>
        <w:t xml:space="preserve"> </w:t>
      </w:r>
      <w:r>
        <w:rPr>
          <w:i/>
          <w:spacing w:val="-2"/>
          <w:w w:val="120"/>
          <w:sz w:val="24"/>
        </w:rPr>
        <w:t>действия:</w:t>
      </w:r>
    </w:p>
    <w:p w:rsidR="00395AF7" w:rsidRDefault="00103334" w:rsidP="004E2930">
      <w:pPr>
        <w:pStyle w:val="a4"/>
        <w:numPr>
          <w:ilvl w:val="0"/>
          <w:numId w:val="174"/>
        </w:numPr>
        <w:tabs>
          <w:tab w:val="left" w:pos="2232"/>
          <w:tab w:val="left" w:pos="2233"/>
        </w:tabs>
        <w:ind w:right="1091" w:firstLine="565"/>
        <w:rPr>
          <w:sz w:val="24"/>
        </w:rPr>
      </w:pPr>
      <w:r>
        <w:rPr>
          <w:sz w:val="24"/>
        </w:rPr>
        <w:t>проявлять</w:t>
      </w:r>
      <w:r>
        <w:rPr>
          <w:spacing w:val="-11"/>
          <w:sz w:val="24"/>
        </w:rPr>
        <w:t xml:space="preserve"> </w:t>
      </w:r>
      <w:r>
        <w:rPr>
          <w:sz w:val="24"/>
        </w:rPr>
        <w:t>способность</w:t>
      </w:r>
      <w:r>
        <w:rPr>
          <w:spacing w:val="-11"/>
          <w:sz w:val="24"/>
        </w:rPr>
        <w:t xml:space="preserve"> </w:t>
      </w:r>
      <w:r>
        <w:rPr>
          <w:sz w:val="24"/>
        </w:rPr>
        <w:t>ориентироваться</w:t>
      </w:r>
      <w:r>
        <w:rPr>
          <w:spacing w:val="-11"/>
          <w:sz w:val="24"/>
        </w:rPr>
        <w:t xml:space="preserve"> </w:t>
      </w:r>
      <w:r>
        <w:rPr>
          <w:sz w:val="24"/>
        </w:rPr>
        <w:t>в</w:t>
      </w:r>
      <w:r>
        <w:rPr>
          <w:spacing w:val="-11"/>
          <w:sz w:val="24"/>
        </w:rPr>
        <w:t xml:space="preserve"> </w:t>
      </w:r>
      <w:r>
        <w:rPr>
          <w:sz w:val="24"/>
        </w:rPr>
        <w:t>учебном</w:t>
      </w:r>
      <w:r>
        <w:rPr>
          <w:spacing w:val="-11"/>
          <w:sz w:val="24"/>
        </w:rPr>
        <w:t xml:space="preserve"> </w:t>
      </w:r>
      <w:r>
        <w:rPr>
          <w:sz w:val="24"/>
        </w:rPr>
        <w:t>материале</w:t>
      </w:r>
      <w:r>
        <w:rPr>
          <w:spacing w:val="-11"/>
          <w:sz w:val="24"/>
        </w:rPr>
        <w:t xml:space="preserve"> </w:t>
      </w:r>
      <w:r>
        <w:rPr>
          <w:sz w:val="24"/>
        </w:rPr>
        <w:t>разных разделов курса математики;</w:t>
      </w:r>
    </w:p>
    <w:p w:rsidR="00395AF7" w:rsidRDefault="00103334" w:rsidP="004E2930">
      <w:pPr>
        <w:pStyle w:val="a4"/>
        <w:numPr>
          <w:ilvl w:val="0"/>
          <w:numId w:val="174"/>
        </w:numPr>
        <w:tabs>
          <w:tab w:val="left" w:pos="2232"/>
          <w:tab w:val="left" w:pos="2233"/>
        </w:tabs>
        <w:ind w:right="750" w:firstLine="565"/>
        <w:rPr>
          <w:sz w:val="24"/>
        </w:rPr>
      </w:pPr>
      <w:r>
        <w:rPr>
          <w:sz w:val="24"/>
        </w:rPr>
        <w:t>понимать и адекватно использовать математическую терминологию: различать,</w:t>
      </w:r>
      <w:r>
        <w:rPr>
          <w:spacing w:val="-9"/>
          <w:sz w:val="24"/>
        </w:rPr>
        <w:t xml:space="preserve"> </w:t>
      </w:r>
      <w:r>
        <w:rPr>
          <w:sz w:val="24"/>
        </w:rPr>
        <w:t>характеризовать,</w:t>
      </w:r>
      <w:r>
        <w:rPr>
          <w:spacing w:val="-9"/>
          <w:sz w:val="24"/>
        </w:rPr>
        <w:t xml:space="preserve"> </w:t>
      </w:r>
      <w:r>
        <w:rPr>
          <w:sz w:val="24"/>
        </w:rPr>
        <w:t>использовать</w:t>
      </w:r>
      <w:r>
        <w:rPr>
          <w:spacing w:val="-9"/>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учебных</w:t>
      </w:r>
      <w:r>
        <w:rPr>
          <w:spacing w:val="-9"/>
          <w:sz w:val="24"/>
        </w:rPr>
        <w:t xml:space="preserve"> </w:t>
      </w:r>
      <w:r>
        <w:rPr>
          <w:sz w:val="24"/>
        </w:rPr>
        <w:t>и</w:t>
      </w:r>
      <w:r>
        <w:rPr>
          <w:spacing w:val="-9"/>
          <w:sz w:val="24"/>
        </w:rPr>
        <w:t xml:space="preserve"> </w:t>
      </w:r>
      <w:r>
        <w:rPr>
          <w:sz w:val="24"/>
        </w:rPr>
        <w:t>практических</w:t>
      </w:r>
      <w:r>
        <w:rPr>
          <w:spacing w:val="-9"/>
          <w:sz w:val="24"/>
        </w:rPr>
        <w:t xml:space="preserve"> </w:t>
      </w:r>
      <w:r>
        <w:rPr>
          <w:sz w:val="24"/>
        </w:rPr>
        <w:t>задач;</w:t>
      </w:r>
    </w:p>
    <w:p w:rsidR="00395AF7" w:rsidRDefault="00103334" w:rsidP="004E2930">
      <w:pPr>
        <w:pStyle w:val="a4"/>
        <w:numPr>
          <w:ilvl w:val="0"/>
          <w:numId w:val="174"/>
        </w:numPr>
        <w:tabs>
          <w:tab w:val="left" w:pos="2232"/>
          <w:tab w:val="left" w:pos="2233"/>
        </w:tabs>
        <w:ind w:right="325" w:firstLine="565"/>
        <w:rPr>
          <w:sz w:val="24"/>
        </w:rPr>
      </w:pPr>
      <w:r>
        <w:rPr>
          <w:sz w:val="24"/>
        </w:rPr>
        <w:t>применять</w:t>
      </w:r>
      <w:r>
        <w:rPr>
          <w:spacing w:val="-10"/>
          <w:sz w:val="24"/>
        </w:rPr>
        <w:t xml:space="preserve"> </w:t>
      </w:r>
      <w:r>
        <w:rPr>
          <w:sz w:val="24"/>
        </w:rPr>
        <w:t>изученные</w:t>
      </w:r>
      <w:r>
        <w:rPr>
          <w:spacing w:val="-10"/>
          <w:sz w:val="24"/>
        </w:rPr>
        <w:t xml:space="preserve"> </w:t>
      </w:r>
      <w:r>
        <w:rPr>
          <w:sz w:val="24"/>
        </w:rPr>
        <w:t>методы</w:t>
      </w:r>
      <w:r>
        <w:rPr>
          <w:spacing w:val="-10"/>
          <w:sz w:val="24"/>
        </w:rPr>
        <w:t xml:space="preserve"> </w:t>
      </w:r>
      <w:r>
        <w:rPr>
          <w:sz w:val="24"/>
        </w:rPr>
        <w:t>познания</w:t>
      </w:r>
      <w:r>
        <w:rPr>
          <w:spacing w:val="-10"/>
          <w:sz w:val="24"/>
        </w:rPr>
        <w:t xml:space="preserve"> </w:t>
      </w:r>
      <w:r>
        <w:rPr>
          <w:sz w:val="24"/>
        </w:rPr>
        <w:t>(измерение,</w:t>
      </w:r>
      <w:r>
        <w:rPr>
          <w:spacing w:val="-10"/>
          <w:sz w:val="24"/>
        </w:rPr>
        <w:t xml:space="preserve"> </w:t>
      </w:r>
      <w:r>
        <w:rPr>
          <w:sz w:val="24"/>
        </w:rPr>
        <w:t>моделирование,</w:t>
      </w:r>
      <w:r>
        <w:rPr>
          <w:spacing w:val="-10"/>
          <w:sz w:val="24"/>
        </w:rPr>
        <w:t xml:space="preserve"> </w:t>
      </w:r>
      <w:r>
        <w:rPr>
          <w:sz w:val="24"/>
        </w:rPr>
        <w:t xml:space="preserve">перебор </w:t>
      </w:r>
      <w:r>
        <w:rPr>
          <w:spacing w:val="-2"/>
          <w:sz w:val="24"/>
        </w:rPr>
        <w:t>вариантов)</w:t>
      </w:r>
    </w:p>
    <w:p w:rsidR="00395AF7" w:rsidRDefault="00103334" w:rsidP="004E2930">
      <w:pPr>
        <w:pStyle w:val="a4"/>
        <w:numPr>
          <w:ilvl w:val="0"/>
          <w:numId w:val="176"/>
        </w:numPr>
        <w:tabs>
          <w:tab w:val="left" w:pos="1744"/>
        </w:tabs>
        <w:spacing w:line="275" w:lineRule="exact"/>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73"/>
        </w:numPr>
        <w:tabs>
          <w:tab w:val="left" w:pos="2232"/>
          <w:tab w:val="left" w:pos="2233"/>
        </w:tabs>
        <w:ind w:right="310" w:firstLine="565"/>
        <w:rPr>
          <w:sz w:val="24"/>
        </w:rPr>
      </w:pPr>
      <w:r>
        <w:rPr>
          <w:spacing w:val="-2"/>
          <w:sz w:val="24"/>
        </w:rPr>
        <w:t>находить</w:t>
      </w:r>
      <w:r>
        <w:rPr>
          <w:spacing w:val="-8"/>
          <w:sz w:val="24"/>
        </w:rPr>
        <w:t xml:space="preserve"> </w:t>
      </w:r>
      <w:r>
        <w:rPr>
          <w:spacing w:val="-2"/>
          <w:sz w:val="24"/>
        </w:rPr>
        <w:t>и</w:t>
      </w:r>
      <w:r>
        <w:rPr>
          <w:spacing w:val="-8"/>
          <w:sz w:val="24"/>
        </w:rPr>
        <w:t xml:space="preserve"> </w:t>
      </w:r>
      <w:r>
        <w:rPr>
          <w:spacing w:val="-2"/>
          <w:sz w:val="24"/>
        </w:rPr>
        <w:t>использовать</w:t>
      </w:r>
      <w:r>
        <w:rPr>
          <w:spacing w:val="-8"/>
          <w:sz w:val="24"/>
        </w:rPr>
        <w:t xml:space="preserve"> </w:t>
      </w:r>
      <w:r>
        <w:rPr>
          <w:spacing w:val="-2"/>
          <w:sz w:val="24"/>
        </w:rPr>
        <w:t>для</w:t>
      </w:r>
      <w:r>
        <w:rPr>
          <w:spacing w:val="-8"/>
          <w:sz w:val="24"/>
        </w:rPr>
        <w:t xml:space="preserve"> </w:t>
      </w:r>
      <w:r>
        <w:rPr>
          <w:spacing w:val="-2"/>
          <w:sz w:val="24"/>
        </w:rPr>
        <w:t>решения</w:t>
      </w:r>
      <w:r>
        <w:rPr>
          <w:spacing w:val="-8"/>
          <w:sz w:val="24"/>
        </w:rPr>
        <w:t xml:space="preserve"> </w:t>
      </w:r>
      <w:r>
        <w:rPr>
          <w:spacing w:val="-2"/>
          <w:sz w:val="24"/>
        </w:rPr>
        <w:t>учебных</w:t>
      </w:r>
      <w:r>
        <w:rPr>
          <w:spacing w:val="-8"/>
          <w:sz w:val="24"/>
        </w:rPr>
        <w:t xml:space="preserve"> </w:t>
      </w:r>
      <w:r>
        <w:rPr>
          <w:spacing w:val="-2"/>
          <w:sz w:val="24"/>
        </w:rPr>
        <w:t>задач</w:t>
      </w:r>
      <w:r>
        <w:rPr>
          <w:spacing w:val="-8"/>
          <w:sz w:val="24"/>
        </w:rPr>
        <w:t xml:space="preserve"> </w:t>
      </w:r>
      <w:r>
        <w:rPr>
          <w:spacing w:val="-2"/>
          <w:sz w:val="24"/>
        </w:rPr>
        <w:t>текстовую,</w:t>
      </w:r>
      <w:r>
        <w:rPr>
          <w:spacing w:val="-11"/>
          <w:sz w:val="24"/>
        </w:rPr>
        <w:t xml:space="preserve"> </w:t>
      </w:r>
      <w:r>
        <w:rPr>
          <w:spacing w:val="-2"/>
          <w:sz w:val="24"/>
        </w:rPr>
        <w:t xml:space="preserve">графическую </w:t>
      </w:r>
      <w:r>
        <w:rPr>
          <w:sz w:val="24"/>
        </w:rPr>
        <w:t>информацию</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источниках</w:t>
      </w:r>
      <w:r>
        <w:rPr>
          <w:spacing w:val="-15"/>
          <w:sz w:val="24"/>
        </w:rPr>
        <w:t xml:space="preserve"> </w:t>
      </w:r>
      <w:r>
        <w:rPr>
          <w:sz w:val="24"/>
        </w:rPr>
        <w:t>информационной</w:t>
      </w:r>
      <w:r>
        <w:rPr>
          <w:spacing w:val="-15"/>
          <w:sz w:val="24"/>
        </w:rPr>
        <w:t xml:space="preserve"> </w:t>
      </w:r>
      <w:r>
        <w:rPr>
          <w:sz w:val="24"/>
        </w:rPr>
        <w:t>среды;</w:t>
      </w:r>
    </w:p>
    <w:p w:rsidR="00395AF7" w:rsidRDefault="00103334" w:rsidP="004E2930">
      <w:pPr>
        <w:pStyle w:val="a4"/>
        <w:numPr>
          <w:ilvl w:val="0"/>
          <w:numId w:val="173"/>
        </w:numPr>
        <w:tabs>
          <w:tab w:val="left" w:pos="2232"/>
          <w:tab w:val="left" w:pos="2233"/>
        </w:tabs>
        <w:spacing w:line="275" w:lineRule="exact"/>
        <w:ind w:left="2232"/>
        <w:rPr>
          <w:sz w:val="24"/>
        </w:rPr>
      </w:pPr>
      <w:r>
        <w:rPr>
          <w:w w:val="95"/>
          <w:sz w:val="24"/>
        </w:rPr>
        <w:t>читать,</w:t>
      </w:r>
      <w:r>
        <w:rPr>
          <w:spacing w:val="47"/>
          <w:sz w:val="24"/>
        </w:rPr>
        <w:t xml:space="preserve"> </w:t>
      </w:r>
      <w:r>
        <w:rPr>
          <w:w w:val="95"/>
          <w:sz w:val="24"/>
        </w:rPr>
        <w:t>интерпретировать</w:t>
      </w:r>
      <w:r>
        <w:rPr>
          <w:spacing w:val="47"/>
          <w:sz w:val="24"/>
        </w:rPr>
        <w:t xml:space="preserve"> </w:t>
      </w:r>
      <w:r>
        <w:rPr>
          <w:w w:val="95"/>
          <w:sz w:val="24"/>
        </w:rPr>
        <w:t>графически</w:t>
      </w:r>
      <w:r>
        <w:rPr>
          <w:spacing w:val="48"/>
          <w:sz w:val="24"/>
        </w:rPr>
        <w:t xml:space="preserve"> </w:t>
      </w:r>
      <w:r>
        <w:rPr>
          <w:w w:val="95"/>
          <w:sz w:val="24"/>
        </w:rPr>
        <w:t>представленную</w:t>
      </w:r>
      <w:r>
        <w:rPr>
          <w:spacing w:val="47"/>
          <w:sz w:val="24"/>
        </w:rPr>
        <w:t xml:space="preserve"> </w:t>
      </w:r>
      <w:r>
        <w:rPr>
          <w:w w:val="95"/>
          <w:sz w:val="24"/>
        </w:rPr>
        <w:t>информацию</w:t>
      </w:r>
      <w:r>
        <w:rPr>
          <w:spacing w:val="48"/>
          <w:sz w:val="24"/>
        </w:rPr>
        <w:t xml:space="preserve"> </w:t>
      </w:r>
      <w:r>
        <w:rPr>
          <w:spacing w:val="-2"/>
          <w:w w:val="95"/>
          <w:sz w:val="24"/>
        </w:rPr>
        <w:t>(схему,</w:t>
      </w:r>
    </w:p>
    <w:p w:rsidR="00395AF7" w:rsidRDefault="00103334" w:rsidP="004E2930">
      <w:pPr>
        <w:pStyle w:val="a3"/>
        <w:spacing w:line="276" w:lineRule="exact"/>
        <w:ind w:firstLine="0"/>
      </w:pPr>
      <w:r>
        <w:t>таблицу,</w:t>
      </w:r>
      <w:r>
        <w:rPr>
          <w:spacing w:val="-12"/>
        </w:rPr>
        <w:t xml:space="preserve"> </w:t>
      </w:r>
      <w:r>
        <w:t>диаграмму,</w:t>
      </w:r>
      <w:r>
        <w:rPr>
          <w:spacing w:val="-11"/>
        </w:rPr>
        <w:t xml:space="preserve"> </w:t>
      </w:r>
      <w:r>
        <w:t>другую</w:t>
      </w:r>
      <w:r>
        <w:rPr>
          <w:spacing w:val="-12"/>
        </w:rPr>
        <w:t xml:space="preserve"> </w:t>
      </w:r>
      <w:r>
        <w:rPr>
          <w:spacing w:val="-2"/>
        </w:rPr>
        <w:t>модель);</w:t>
      </w:r>
    </w:p>
    <w:p w:rsidR="00395AF7" w:rsidRDefault="00103334" w:rsidP="004E2930">
      <w:pPr>
        <w:pStyle w:val="a4"/>
        <w:numPr>
          <w:ilvl w:val="0"/>
          <w:numId w:val="173"/>
        </w:numPr>
        <w:tabs>
          <w:tab w:val="left" w:pos="2232"/>
          <w:tab w:val="left" w:pos="2233"/>
        </w:tabs>
        <w:ind w:right="481" w:firstLine="565"/>
        <w:rPr>
          <w:sz w:val="24"/>
        </w:rPr>
      </w:pPr>
      <w:r>
        <w:rPr>
          <w:sz w:val="24"/>
        </w:rPr>
        <w:t>представлять информацию в заданной форме (дополнять таблицу,текст), формулировать</w:t>
      </w:r>
      <w:r>
        <w:rPr>
          <w:spacing w:val="-8"/>
          <w:sz w:val="24"/>
        </w:rPr>
        <w:t xml:space="preserve"> </w:t>
      </w:r>
      <w:r>
        <w:rPr>
          <w:sz w:val="24"/>
        </w:rPr>
        <w:t>утверждение</w:t>
      </w:r>
      <w:r>
        <w:rPr>
          <w:spacing w:val="-8"/>
          <w:sz w:val="24"/>
        </w:rPr>
        <w:t xml:space="preserve"> </w:t>
      </w:r>
      <w:r>
        <w:rPr>
          <w:sz w:val="24"/>
        </w:rPr>
        <w:t>по</w:t>
      </w:r>
      <w:r>
        <w:rPr>
          <w:spacing w:val="-8"/>
          <w:sz w:val="24"/>
        </w:rPr>
        <w:t xml:space="preserve"> </w:t>
      </w:r>
      <w:r>
        <w:rPr>
          <w:sz w:val="24"/>
        </w:rPr>
        <w:t>образцу,</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требованиями</w:t>
      </w:r>
      <w:r>
        <w:rPr>
          <w:spacing w:val="-8"/>
          <w:sz w:val="24"/>
        </w:rPr>
        <w:t xml:space="preserve"> </w:t>
      </w:r>
      <w:r>
        <w:rPr>
          <w:sz w:val="24"/>
        </w:rPr>
        <w:t>учебной</w:t>
      </w:r>
      <w:r>
        <w:rPr>
          <w:spacing w:val="-8"/>
          <w:sz w:val="24"/>
        </w:rPr>
        <w:t xml:space="preserve"> </w:t>
      </w:r>
      <w:r>
        <w:rPr>
          <w:sz w:val="24"/>
        </w:rPr>
        <w:t>задачи;</w:t>
      </w:r>
    </w:p>
    <w:p w:rsidR="00395AF7" w:rsidRDefault="00103334" w:rsidP="004E2930">
      <w:pPr>
        <w:pStyle w:val="a4"/>
        <w:numPr>
          <w:ilvl w:val="0"/>
          <w:numId w:val="173"/>
        </w:numPr>
        <w:tabs>
          <w:tab w:val="left" w:pos="2232"/>
          <w:tab w:val="left" w:pos="2233"/>
        </w:tabs>
        <w:ind w:right="807" w:firstLine="565"/>
        <w:rPr>
          <w:sz w:val="24"/>
        </w:rPr>
      </w:pPr>
      <w:r>
        <w:rPr>
          <w:sz w:val="24"/>
        </w:rPr>
        <w:t>принимать</w:t>
      </w:r>
      <w:r>
        <w:rPr>
          <w:spacing w:val="-11"/>
          <w:sz w:val="24"/>
        </w:rPr>
        <w:t xml:space="preserve"> </w:t>
      </w:r>
      <w:r>
        <w:rPr>
          <w:sz w:val="24"/>
        </w:rPr>
        <w:t>правила,</w:t>
      </w:r>
      <w:r>
        <w:rPr>
          <w:spacing w:val="-11"/>
          <w:sz w:val="24"/>
        </w:rPr>
        <w:t xml:space="preserve"> </w:t>
      </w:r>
      <w:r>
        <w:rPr>
          <w:sz w:val="24"/>
        </w:rPr>
        <w:t>безопасно</w:t>
      </w:r>
      <w:r>
        <w:rPr>
          <w:spacing w:val="-11"/>
          <w:sz w:val="24"/>
        </w:rPr>
        <w:t xml:space="preserve"> </w:t>
      </w:r>
      <w:r>
        <w:rPr>
          <w:sz w:val="24"/>
        </w:rPr>
        <w:t>использовать</w:t>
      </w:r>
      <w:r>
        <w:rPr>
          <w:spacing w:val="-11"/>
          <w:sz w:val="24"/>
        </w:rPr>
        <w:t xml:space="preserve"> </w:t>
      </w:r>
      <w:r>
        <w:rPr>
          <w:sz w:val="24"/>
        </w:rPr>
        <w:t>предлагаемые</w:t>
      </w:r>
      <w:r>
        <w:rPr>
          <w:spacing w:val="-11"/>
          <w:sz w:val="24"/>
        </w:rPr>
        <w:t xml:space="preserve"> </w:t>
      </w:r>
      <w:r>
        <w:rPr>
          <w:sz w:val="24"/>
        </w:rPr>
        <w:t>электронные средства и источники информации.</w:t>
      </w:r>
    </w:p>
    <w:p w:rsidR="00395AF7" w:rsidRDefault="00395AF7" w:rsidP="004E2930">
      <w:pPr>
        <w:pStyle w:val="a3"/>
        <w:ind w:left="0" w:firstLine="0"/>
      </w:pPr>
    </w:p>
    <w:p w:rsidR="00395AF7" w:rsidRDefault="00103334" w:rsidP="004E2930">
      <w:pPr>
        <w:pStyle w:val="2"/>
        <w:spacing w:line="273" w:lineRule="exact"/>
      </w:pPr>
      <w:r>
        <w:rPr>
          <w:w w:val="95"/>
        </w:rPr>
        <w:t>Универсальные</w:t>
      </w:r>
      <w:r>
        <w:rPr>
          <w:spacing w:val="56"/>
        </w:rPr>
        <w:t xml:space="preserve"> </w:t>
      </w:r>
      <w:r>
        <w:rPr>
          <w:w w:val="95"/>
        </w:rPr>
        <w:t>коммуникативные</w:t>
      </w:r>
      <w:r>
        <w:rPr>
          <w:spacing w:val="57"/>
        </w:rPr>
        <w:t xml:space="preserve"> </w:t>
      </w:r>
      <w:r>
        <w:rPr>
          <w:w w:val="95"/>
        </w:rPr>
        <w:t>учебные</w:t>
      </w:r>
      <w:r>
        <w:rPr>
          <w:spacing w:val="56"/>
        </w:rPr>
        <w:t xml:space="preserve"> </w:t>
      </w:r>
      <w:r>
        <w:rPr>
          <w:spacing w:val="-2"/>
          <w:w w:val="95"/>
        </w:rPr>
        <w:t>действия:</w:t>
      </w:r>
    </w:p>
    <w:p w:rsidR="00395AF7" w:rsidRDefault="00103334" w:rsidP="004E2930">
      <w:pPr>
        <w:pStyle w:val="a4"/>
        <w:numPr>
          <w:ilvl w:val="0"/>
          <w:numId w:val="172"/>
        </w:numPr>
        <w:tabs>
          <w:tab w:val="left" w:pos="2232"/>
          <w:tab w:val="left" w:pos="2233"/>
        </w:tabs>
        <w:ind w:right="439" w:firstLine="565"/>
        <w:rPr>
          <w:sz w:val="24"/>
        </w:rPr>
      </w:pPr>
      <w:r>
        <w:rPr>
          <w:sz w:val="24"/>
        </w:rPr>
        <w:t>конструировать</w:t>
      </w:r>
      <w:r>
        <w:rPr>
          <w:spacing w:val="-12"/>
          <w:sz w:val="24"/>
        </w:rPr>
        <w:t xml:space="preserve"> </w:t>
      </w:r>
      <w:r>
        <w:rPr>
          <w:sz w:val="24"/>
        </w:rPr>
        <w:t>утверждения,</w:t>
      </w:r>
      <w:r>
        <w:rPr>
          <w:spacing w:val="-12"/>
          <w:sz w:val="24"/>
        </w:rPr>
        <w:t xml:space="preserve"> </w:t>
      </w:r>
      <w:r>
        <w:rPr>
          <w:sz w:val="24"/>
        </w:rPr>
        <w:t>проверять</w:t>
      </w:r>
      <w:r>
        <w:rPr>
          <w:spacing w:val="-12"/>
          <w:sz w:val="24"/>
        </w:rPr>
        <w:t xml:space="preserve"> </w:t>
      </w:r>
      <w:r>
        <w:rPr>
          <w:sz w:val="24"/>
        </w:rPr>
        <w:t>их</w:t>
      </w:r>
      <w:r>
        <w:rPr>
          <w:spacing w:val="-12"/>
          <w:sz w:val="24"/>
        </w:rPr>
        <w:t xml:space="preserve"> </w:t>
      </w:r>
      <w:r>
        <w:rPr>
          <w:sz w:val="24"/>
        </w:rPr>
        <w:t>истинность;</w:t>
      </w:r>
      <w:r>
        <w:rPr>
          <w:spacing w:val="-12"/>
          <w:sz w:val="24"/>
        </w:rPr>
        <w:t xml:space="preserve"> </w:t>
      </w:r>
      <w:r>
        <w:rPr>
          <w:sz w:val="24"/>
        </w:rPr>
        <w:t>строить</w:t>
      </w:r>
      <w:r>
        <w:rPr>
          <w:spacing w:val="-12"/>
          <w:sz w:val="24"/>
        </w:rPr>
        <w:t xml:space="preserve"> </w:t>
      </w:r>
      <w:r>
        <w:rPr>
          <w:sz w:val="24"/>
        </w:rPr>
        <w:t xml:space="preserve">логическое </w:t>
      </w:r>
      <w:r>
        <w:rPr>
          <w:spacing w:val="-2"/>
          <w:sz w:val="24"/>
        </w:rPr>
        <w:t>рассуждение;</w:t>
      </w:r>
    </w:p>
    <w:p w:rsidR="00395AF7" w:rsidRDefault="00103334" w:rsidP="004E2930">
      <w:pPr>
        <w:pStyle w:val="a4"/>
        <w:numPr>
          <w:ilvl w:val="0"/>
          <w:numId w:val="172"/>
        </w:numPr>
        <w:tabs>
          <w:tab w:val="left" w:pos="2232"/>
          <w:tab w:val="left" w:pos="2233"/>
        </w:tabs>
        <w:ind w:right="1232" w:firstLine="565"/>
        <w:rPr>
          <w:sz w:val="24"/>
        </w:rPr>
      </w:pPr>
      <w:r>
        <w:rPr>
          <w:sz w:val="24"/>
        </w:rPr>
        <w:t>использовать</w:t>
      </w:r>
      <w:r>
        <w:rPr>
          <w:spacing w:val="-7"/>
          <w:sz w:val="24"/>
        </w:rPr>
        <w:t xml:space="preserve"> </w:t>
      </w:r>
      <w:r>
        <w:rPr>
          <w:sz w:val="24"/>
        </w:rPr>
        <w:t>текст</w:t>
      </w:r>
      <w:r>
        <w:rPr>
          <w:spacing w:val="-7"/>
          <w:sz w:val="24"/>
        </w:rPr>
        <w:t xml:space="preserve"> </w:t>
      </w:r>
      <w:r>
        <w:rPr>
          <w:sz w:val="24"/>
        </w:rPr>
        <w:t>задания</w:t>
      </w:r>
      <w:r>
        <w:rPr>
          <w:spacing w:val="-7"/>
          <w:sz w:val="24"/>
        </w:rPr>
        <w:t xml:space="preserve"> </w:t>
      </w:r>
      <w:r>
        <w:rPr>
          <w:sz w:val="24"/>
        </w:rPr>
        <w:t>для</w:t>
      </w:r>
      <w:r>
        <w:rPr>
          <w:spacing w:val="-7"/>
          <w:sz w:val="24"/>
        </w:rPr>
        <w:t xml:space="preserve"> </w:t>
      </w:r>
      <w:r>
        <w:rPr>
          <w:sz w:val="24"/>
        </w:rPr>
        <w:t>объяснения</w:t>
      </w:r>
      <w:r>
        <w:rPr>
          <w:spacing w:val="-7"/>
          <w:sz w:val="24"/>
        </w:rPr>
        <w:t xml:space="preserve"> </w:t>
      </w:r>
      <w:r>
        <w:rPr>
          <w:sz w:val="24"/>
        </w:rPr>
        <w:t>способа</w:t>
      </w:r>
      <w:r>
        <w:rPr>
          <w:spacing w:val="-7"/>
          <w:sz w:val="24"/>
        </w:rPr>
        <w:t xml:space="preserve"> </w:t>
      </w:r>
      <w:r>
        <w:rPr>
          <w:sz w:val="24"/>
        </w:rPr>
        <w:t>и</w:t>
      </w:r>
      <w:r>
        <w:rPr>
          <w:spacing w:val="-7"/>
          <w:sz w:val="24"/>
        </w:rPr>
        <w:t xml:space="preserve"> </w:t>
      </w:r>
      <w:r>
        <w:rPr>
          <w:sz w:val="24"/>
        </w:rPr>
        <w:t>хода</w:t>
      </w:r>
      <w:r>
        <w:rPr>
          <w:spacing w:val="-7"/>
          <w:sz w:val="24"/>
        </w:rPr>
        <w:t xml:space="preserve"> </w:t>
      </w:r>
      <w:r>
        <w:rPr>
          <w:sz w:val="24"/>
        </w:rPr>
        <w:t>решения математической задачи; формулировать ответ;</w:t>
      </w:r>
    </w:p>
    <w:p w:rsidR="00395AF7" w:rsidRDefault="00103334" w:rsidP="004E2930">
      <w:pPr>
        <w:pStyle w:val="a4"/>
        <w:numPr>
          <w:ilvl w:val="0"/>
          <w:numId w:val="172"/>
        </w:numPr>
        <w:tabs>
          <w:tab w:val="left" w:pos="2232"/>
          <w:tab w:val="left" w:pos="2233"/>
        </w:tabs>
        <w:spacing w:line="275" w:lineRule="exact"/>
        <w:ind w:left="2232"/>
        <w:rPr>
          <w:sz w:val="24"/>
        </w:rPr>
      </w:pPr>
      <w:r>
        <w:rPr>
          <w:w w:val="90"/>
          <w:sz w:val="24"/>
        </w:rPr>
        <w:t>комментировать</w:t>
      </w:r>
      <w:r>
        <w:rPr>
          <w:spacing w:val="36"/>
          <w:sz w:val="24"/>
        </w:rPr>
        <w:t xml:space="preserve"> </w:t>
      </w:r>
      <w:r>
        <w:rPr>
          <w:w w:val="90"/>
          <w:sz w:val="24"/>
        </w:rPr>
        <w:t>процесс</w:t>
      </w:r>
      <w:r>
        <w:rPr>
          <w:spacing w:val="36"/>
          <w:sz w:val="24"/>
        </w:rPr>
        <w:t xml:space="preserve"> </w:t>
      </w:r>
      <w:r>
        <w:rPr>
          <w:w w:val="90"/>
          <w:sz w:val="24"/>
        </w:rPr>
        <w:t>вычисления,</w:t>
      </w:r>
      <w:r>
        <w:rPr>
          <w:spacing w:val="36"/>
          <w:sz w:val="24"/>
        </w:rPr>
        <w:t xml:space="preserve"> </w:t>
      </w:r>
      <w:r>
        <w:rPr>
          <w:w w:val="90"/>
          <w:sz w:val="24"/>
        </w:rPr>
        <w:t>построения,</w:t>
      </w:r>
      <w:r>
        <w:rPr>
          <w:spacing w:val="36"/>
          <w:sz w:val="24"/>
        </w:rPr>
        <w:t xml:space="preserve"> </w:t>
      </w:r>
      <w:r>
        <w:rPr>
          <w:spacing w:val="-2"/>
          <w:w w:val="90"/>
          <w:sz w:val="24"/>
        </w:rPr>
        <w:t>решения;</w:t>
      </w:r>
    </w:p>
    <w:p w:rsidR="00395AF7" w:rsidRDefault="00103334" w:rsidP="004E2930">
      <w:pPr>
        <w:pStyle w:val="a4"/>
        <w:numPr>
          <w:ilvl w:val="0"/>
          <w:numId w:val="172"/>
        </w:numPr>
        <w:tabs>
          <w:tab w:val="left" w:pos="2232"/>
          <w:tab w:val="left" w:pos="2233"/>
        </w:tabs>
        <w:spacing w:line="276" w:lineRule="exact"/>
        <w:ind w:left="2232"/>
        <w:rPr>
          <w:sz w:val="24"/>
        </w:rPr>
      </w:pPr>
      <w:r>
        <w:rPr>
          <w:spacing w:val="-2"/>
          <w:sz w:val="24"/>
        </w:rPr>
        <w:t>объяснять</w:t>
      </w:r>
      <w:r>
        <w:rPr>
          <w:sz w:val="24"/>
        </w:rPr>
        <w:t xml:space="preserve"> </w:t>
      </w:r>
      <w:r>
        <w:rPr>
          <w:spacing w:val="-2"/>
          <w:sz w:val="24"/>
        </w:rPr>
        <w:t>полученный</w:t>
      </w:r>
      <w:r>
        <w:rPr>
          <w:spacing w:val="1"/>
          <w:sz w:val="24"/>
        </w:rPr>
        <w:t xml:space="preserve"> </w:t>
      </w:r>
      <w:r>
        <w:rPr>
          <w:spacing w:val="-2"/>
          <w:sz w:val="24"/>
        </w:rPr>
        <w:t>ответ</w:t>
      </w:r>
      <w:r>
        <w:rPr>
          <w:spacing w:val="1"/>
          <w:sz w:val="24"/>
        </w:rPr>
        <w:t xml:space="preserve"> </w:t>
      </w:r>
      <w:r>
        <w:rPr>
          <w:spacing w:val="-2"/>
          <w:sz w:val="24"/>
        </w:rPr>
        <w:t>с</w:t>
      </w:r>
      <w:r>
        <w:rPr>
          <w:spacing w:val="1"/>
          <w:sz w:val="24"/>
        </w:rPr>
        <w:t xml:space="preserve"> </w:t>
      </w:r>
      <w:r>
        <w:rPr>
          <w:spacing w:val="-2"/>
          <w:sz w:val="24"/>
        </w:rPr>
        <w:t>использованием</w:t>
      </w:r>
      <w:r>
        <w:rPr>
          <w:spacing w:val="1"/>
          <w:sz w:val="24"/>
        </w:rPr>
        <w:t xml:space="preserve"> </w:t>
      </w:r>
      <w:r>
        <w:rPr>
          <w:spacing w:val="-2"/>
          <w:sz w:val="24"/>
        </w:rPr>
        <w:t>изученной</w:t>
      </w:r>
      <w:r>
        <w:rPr>
          <w:spacing w:val="1"/>
          <w:sz w:val="24"/>
        </w:rPr>
        <w:t xml:space="preserve"> </w:t>
      </w:r>
      <w:r>
        <w:rPr>
          <w:spacing w:val="-2"/>
          <w:sz w:val="24"/>
        </w:rPr>
        <w:t>терминологии;</w:t>
      </w:r>
    </w:p>
    <w:p w:rsidR="00395AF7" w:rsidRDefault="00103334" w:rsidP="004E2930">
      <w:pPr>
        <w:pStyle w:val="a4"/>
        <w:numPr>
          <w:ilvl w:val="0"/>
          <w:numId w:val="172"/>
        </w:numPr>
        <w:tabs>
          <w:tab w:val="left" w:pos="2232"/>
          <w:tab w:val="left" w:pos="2233"/>
        </w:tabs>
        <w:ind w:right="302" w:firstLine="565"/>
        <w:rPr>
          <w:sz w:val="24"/>
        </w:rPr>
      </w:pPr>
      <w:r>
        <w:rPr>
          <w:w w:val="95"/>
          <w:sz w:val="24"/>
        </w:rPr>
        <w:t>в</w:t>
      </w:r>
      <w:r>
        <w:rPr>
          <w:spacing w:val="-2"/>
          <w:w w:val="95"/>
          <w:sz w:val="24"/>
        </w:rPr>
        <w:t xml:space="preserve"> </w:t>
      </w:r>
      <w:r>
        <w:rPr>
          <w:w w:val="95"/>
          <w:sz w:val="24"/>
        </w:rPr>
        <w:t>процессе</w:t>
      </w:r>
      <w:r>
        <w:rPr>
          <w:spacing w:val="-2"/>
          <w:w w:val="95"/>
          <w:sz w:val="24"/>
        </w:rPr>
        <w:t xml:space="preserve"> </w:t>
      </w:r>
      <w:r>
        <w:rPr>
          <w:w w:val="95"/>
          <w:sz w:val="24"/>
        </w:rPr>
        <w:t>диалогов</w:t>
      </w:r>
      <w:r>
        <w:rPr>
          <w:spacing w:val="-2"/>
          <w:w w:val="95"/>
          <w:sz w:val="24"/>
        </w:rPr>
        <w:t xml:space="preserve"> </w:t>
      </w:r>
      <w:r>
        <w:rPr>
          <w:w w:val="95"/>
          <w:sz w:val="24"/>
        </w:rPr>
        <w:t>по</w:t>
      </w:r>
      <w:r>
        <w:rPr>
          <w:spacing w:val="-2"/>
          <w:w w:val="95"/>
          <w:sz w:val="24"/>
        </w:rPr>
        <w:t xml:space="preserve"> </w:t>
      </w:r>
      <w:r>
        <w:rPr>
          <w:w w:val="95"/>
          <w:sz w:val="24"/>
        </w:rPr>
        <w:t>обсуждению</w:t>
      </w:r>
      <w:r>
        <w:rPr>
          <w:spacing w:val="-2"/>
          <w:w w:val="95"/>
          <w:sz w:val="24"/>
        </w:rPr>
        <w:t xml:space="preserve"> </w:t>
      </w:r>
      <w:r>
        <w:rPr>
          <w:w w:val="95"/>
          <w:sz w:val="24"/>
        </w:rPr>
        <w:t>изученного</w:t>
      </w:r>
      <w:r>
        <w:rPr>
          <w:spacing w:val="-2"/>
          <w:w w:val="95"/>
          <w:sz w:val="24"/>
        </w:rPr>
        <w:t xml:space="preserve"> </w:t>
      </w:r>
      <w:r>
        <w:rPr>
          <w:w w:val="95"/>
          <w:sz w:val="24"/>
        </w:rPr>
        <w:t>материала —</w:t>
      </w:r>
      <w:r>
        <w:rPr>
          <w:spacing w:val="-2"/>
          <w:w w:val="95"/>
          <w:sz w:val="24"/>
        </w:rPr>
        <w:t xml:space="preserve"> </w:t>
      </w:r>
      <w:r>
        <w:rPr>
          <w:w w:val="95"/>
          <w:sz w:val="24"/>
        </w:rPr>
        <w:t>задавать</w:t>
      </w:r>
      <w:r>
        <w:rPr>
          <w:spacing w:val="-2"/>
          <w:w w:val="95"/>
          <w:sz w:val="24"/>
        </w:rPr>
        <w:t xml:space="preserve"> </w:t>
      </w:r>
      <w:r>
        <w:rPr>
          <w:w w:val="95"/>
          <w:sz w:val="24"/>
        </w:rPr>
        <w:t xml:space="preserve">вопросы, высказывать суждения, оценивать выступления участников, приводить доказательства своей </w:t>
      </w:r>
      <w:r>
        <w:rPr>
          <w:sz w:val="24"/>
        </w:rPr>
        <w:t>правоты, проявлять этику общения;</w:t>
      </w:r>
    </w:p>
    <w:p w:rsidR="00395AF7" w:rsidRDefault="00103334" w:rsidP="004E2930">
      <w:pPr>
        <w:pStyle w:val="a4"/>
        <w:numPr>
          <w:ilvl w:val="0"/>
          <w:numId w:val="172"/>
        </w:numPr>
        <w:tabs>
          <w:tab w:val="left" w:pos="2232"/>
          <w:tab w:val="left" w:pos="2233"/>
          <w:tab w:val="left" w:pos="5338"/>
        </w:tabs>
        <w:ind w:right="404" w:firstLine="565"/>
        <w:rPr>
          <w:sz w:val="24"/>
        </w:rPr>
      </w:pPr>
      <w:r>
        <w:rPr>
          <w:sz w:val="24"/>
        </w:rPr>
        <w:t>создавать</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учебной</w:t>
      </w:r>
      <w:r>
        <w:rPr>
          <w:spacing w:val="-6"/>
          <w:sz w:val="24"/>
        </w:rPr>
        <w:t xml:space="preserve"> </w:t>
      </w:r>
      <w:r>
        <w:rPr>
          <w:sz w:val="24"/>
        </w:rPr>
        <w:t>задачей</w:t>
      </w:r>
      <w:r>
        <w:rPr>
          <w:spacing w:val="-6"/>
          <w:sz w:val="24"/>
        </w:rPr>
        <w:t xml:space="preserve"> </w:t>
      </w:r>
      <w:r>
        <w:rPr>
          <w:sz w:val="24"/>
        </w:rPr>
        <w:t>тексты</w:t>
      </w:r>
      <w:r>
        <w:rPr>
          <w:spacing w:val="-6"/>
          <w:sz w:val="24"/>
        </w:rPr>
        <w:t xml:space="preserve"> </w:t>
      </w:r>
      <w:r>
        <w:rPr>
          <w:sz w:val="24"/>
        </w:rPr>
        <w:t>разного</w:t>
      </w:r>
      <w:r>
        <w:rPr>
          <w:spacing w:val="-6"/>
          <w:sz w:val="24"/>
        </w:rPr>
        <w:t xml:space="preserve"> </w:t>
      </w:r>
      <w:r>
        <w:rPr>
          <w:sz w:val="24"/>
        </w:rPr>
        <w:t>вида –</w:t>
      </w:r>
      <w:r>
        <w:rPr>
          <w:spacing w:val="-6"/>
          <w:sz w:val="24"/>
        </w:rPr>
        <w:t xml:space="preserve"> </w:t>
      </w:r>
      <w:r>
        <w:rPr>
          <w:sz w:val="24"/>
        </w:rPr>
        <w:t>описание (например, геометрической фигуры), рас</w:t>
      </w:r>
      <w:r>
        <w:rPr>
          <w:sz w:val="24"/>
        </w:rPr>
        <w:tab/>
        <w:t>суждение</w:t>
      </w:r>
      <w:r>
        <w:rPr>
          <w:spacing w:val="60"/>
          <w:sz w:val="24"/>
        </w:rPr>
        <w:t xml:space="preserve"> </w:t>
      </w:r>
      <w:r>
        <w:rPr>
          <w:sz w:val="24"/>
        </w:rPr>
        <w:t>(к</w:t>
      </w:r>
      <w:r>
        <w:rPr>
          <w:spacing w:val="-15"/>
          <w:sz w:val="24"/>
        </w:rPr>
        <w:t xml:space="preserve"> </w:t>
      </w:r>
      <w:r>
        <w:rPr>
          <w:sz w:val="24"/>
        </w:rPr>
        <w:t>примеру,</w:t>
      </w:r>
      <w:r>
        <w:rPr>
          <w:spacing w:val="-15"/>
          <w:sz w:val="24"/>
        </w:rPr>
        <w:t xml:space="preserve"> </w:t>
      </w:r>
      <w:r>
        <w:rPr>
          <w:sz w:val="24"/>
        </w:rPr>
        <w:t>при</w:t>
      </w:r>
      <w:r>
        <w:rPr>
          <w:spacing w:val="-15"/>
          <w:sz w:val="24"/>
        </w:rPr>
        <w:t xml:space="preserve"> </w:t>
      </w:r>
      <w:r>
        <w:rPr>
          <w:sz w:val="24"/>
        </w:rPr>
        <w:t>решении</w:t>
      </w:r>
      <w:r>
        <w:rPr>
          <w:spacing w:val="-15"/>
          <w:sz w:val="24"/>
        </w:rPr>
        <w:t xml:space="preserve"> </w:t>
      </w:r>
      <w:r>
        <w:rPr>
          <w:sz w:val="24"/>
        </w:rPr>
        <w:t>задачи), инструкция (например, измерение длины отрезка);</w:t>
      </w:r>
    </w:p>
    <w:p w:rsidR="00395AF7" w:rsidRDefault="00103334" w:rsidP="004E2930">
      <w:pPr>
        <w:pStyle w:val="a4"/>
        <w:numPr>
          <w:ilvl w:val="0"/>
          <w:numId w:val="172"/>
        </w:numPr>
        <w:tabs>
          <w:tab w:val="left" w:pos="2232"/>
          <w:tab w:val="left" w:pos="2233"/>
        </w:tabs>
        <w:ind w:right="899" w:firstLine="565"/>
        <w:rPr>
          <w:sz w:val="24"/>
        </w:rPr>
      </w:pPr>
      <w:r>
        <w:rPr>
          <w:sz w:val="24"/>
        </w:rPr>
        <w:t>ориентироваться</w:t>
      </w:r>
      <w:r>
        <w:rPr>
          <w:spacing w:val="-12"/>
          <w:sz w:val="24"/>
        </w:rPr>
        <w:t xml:space="preserve"> </w:t>
      </w:r>
      <w:r>
        <w:rPr>
          <w:sz w:val="24"/>
        </w:rPr>
        <w:t>в</w:t>
      </w:r>
      <w:r>
        <w:rPr>
          <w:spacing w:val="-12"/>
          <w:sz w:val="24"/>
        </w:rPr>
        <w:t xml:space="preserve"> </w:t>
      </w:r>
      <w:r>
        <w:rPr>
          <w:sz w:val="24"/>
        </w:rPr>
        <w:t>алгоритмах:</w:t>
      </w:r>
      <w:r>
        <w:rPr>
          <w:spacing w:val="-12"/>
          <w:sz w:val="24"/>
        </w:rPr>
        <w:t xml:space="preserve"> </w:t>
      </w:r>
      <w:r>
        <w:rPr>
          <w:sz w:val="24"/>
        </w:rPr>
        <w:t>воспроизводить,</w:t>
      </w:r>
      <w:r>
        <w:rPr>
          <w:spacing w:val="-12"/>
          <w:sz w:val="24"/>
        </w:rPr>
        <w:t xml:space="preserve"> </w:t>
      </w:r>
      <w:r>
        <w:rPr>
          <w:sz w:val="24"/>
        </w:rPr>
        <w:t>дополнять,</w:t>
      </w:r>
      <w:r>
        <w:rPr>
          <w:spacing w:val="-12"/>
          <w:sz w:val="24"/>
        </w:rPr>
        <w:t xml:space="preserve"> </w:t>
      </w:r>
      <w:r>
        <w:rPr>
          <w:sz w:val="24"/>
        </w:rPr>
        <w:t>исправлять деформированные; составлять по аналогии;</w:t>
      </w:r>
    </w:p>
    <w:p w:rsidR="00395AF7" w:rsidRDefault="00103334" w:rsidP="004E2930">
      <w:pPr>
        <w:pStyle w:val="a4"/>
        <w:numPr>
          <w:ilvl w:val="0"/>
          <w:numId w:val="172"/>
        </w:numPr>
        <w:tabs>
          <w:tab w:val="left" w:pos="2232"/>
          <w:tab w:val="left" w:pos="2233"/>
        </w:tabs>
        <w:ind w:right="1433" w:firstLine="565"/>
        <w:rPr>
          <w:sz w:val="24"/>
        </w:rPr>
      </w:pPr>
      <w:r>
        <w:rPr>
          <w:sz w:val="24"/>
        </w:rPr>
        <w:t>самостоятельно</w:t>
      </w:r>
      <w:r>
        <w:rPr>
          <w:spacing w:val="-15"/>
          <w:sz w:val="24"/>
        </w:rPr>
        <w:t xml:space="preserve"> </w:t>
      </w:r>
      <w:r>
        <w:rPr>
          <w:sz w:val="24"/>
        </w:rPr>
        <w:t>составлять</w:t>
      </w:r>
      <w:r>
        <w:rPr>
          <w:spacing w:val="-15"/>
          <w:sz w:val="24"/>
        </w:rPr>
        <w:t xml:space="preserve"> </w:t>
      </w:r>
      <w:r>
        <w:rPr>
          <w:sz w:val="24"/>
        </w:rPr>
        <w:t>тексты</w:t>
      </w:r>
      <w:r>
        <w:rPr>
          <w:spacing w:val="-15"/>
          <w:sz w:val="24"/>
        </w:rPr>
        <w:t xml:space="preserve"> </w:t>
      </w:r>
      <w:r>
        <w:rPr>
          <w:sz w:val="24"/>
        </w:rPr>
        <w:t>заданий,</w:t>
      </w:r>
      <w:r>
        <w:rPr>
          <w:spacing w:val="-15"/>
          <w:sz w:val="24"/>
        </w:rPr>
        <w:t xml:space="preserve"> </w:t>
      </w:r>
      <w:r>
        <w:rPr>
          <w:sz w:val="24"/>
        </w:rPr>
        <w:t>аналогичные</w:t>
      </w:r>
      <w:r>
        <w:rPr>
          <w:spacing w:val="-15"/>
          <w:sz w:val="24"/>
        </w:rPr>
        <w:t xml:space="preserve"> </w:t>
      </w:r>
      <w:r>
        <w:rPr>
          <w:sz w:val="24"/>
        </w:rPr>
        <w:t xml:space="preserve">типовым </w:t>
      </w:r>
      <w:r>
        <w:rPr>
          <w:spacing w:val="-2"/>
          <w:sz w:val="24"/>
        </w:rPr>
        <w:t>изученным.</w:t>
      </w:r>
    </w:p>
    <w:p w:rsidR="00395AF7" w:rsidRDefault="00103334" w:rsidP="004E2930">
      <w:pPr>
        <w:pStyle w:val="2"/>
      </w:pPr>
      <w:r>
        <w:rPr>
          <w:w w:val="95"/>
        </w:rPr>
        <w:t>Универсальные</w:t>
      </w:r>
      <w:r>
        <w:rPr>
          <w:spacing w:val="50"/>
        </w:rPr>
        <w:t xml:space="preserve"> </w:t>
      </w:r>
      <w:r>
        <w:rPr>
          <w:w w:val="95"/>
        </w:rPr>
        <w:t>регулятивные</w:t>
      </w:r>
      <w:r>
        <w:rPr>
          <w:spacing w:val="50"/>
        </w:rPr>
        <w:t xml:space="preserve"> </w:t>
      </w:r>
      <w:r>
        <w:rPr>
          <w:w w:val="95"/>
        </w:rPr>
        <w:t>учебные</w:t>
      </w:r>
      <w:r>
        <w:rPr>
          <w:spacing w:val="50"/>
        </w:rPr>
        <w:t xml:space="preserve"> </w:t>
      </w:r>
      <w:r>
        <w:rPr>
          <w:spacing w:val="-2"/>
          <w:w w:val="95"/>
        </w:rPr>
        <w:t>действия:</w:t>
      </w:r>
    </w:p>
    <w:p w:rsidR="00395AF7" w:rsidRDefault="00103334" w:rsidP="004E2930">
      <w:pPr>
        <w:pStyle w:val="a4"/>
        <w:numPr>
          <w:ilvl w:val="0"/>
          <w:numId w:val="171"/>
        </w:numPr>
        <w:tabs>
          <w:tab w:val="left" w:pos="1744"/>
        </w:tabs>
        <w:spacing w:before="49"/>
        <w:rPr>
          <w:i/>
          <w:sz w:val="24"/>
        </w:rPr>
      </w:pPr>
      <w:r>
        <w:rPr>
          <w:i/>
          <w:spacing w:val="-2"/>
          <w:w w:val="115"/>
          <w:sz w:val="24"/>
        </w:rPr>
        <w:t>Самоорганизация:</w:t>
      </w:r>
    </w:p>
    <w:p w:rsidR="00395AF7" w:rsidRDefault="00103334" w:rsidP="004E2930">
      <w:pPr>
        <w:pStyle w:val="a4"/>
        <w:numPr>
          <w:ilvl w:val="0"/>
          <w:numId w:val="170"/>
        </w:numPr>
        <w:tabs>
          <w:tab w:val="left" w:pos="2232"/>
          <w:tab w:val="left" w:pos="2233"/>
        </w:tabs>
        <w:spacing w:before="12"/>
        <w:ind w:right="635" w:firstLine="565"/>
        <w:rPr>
          <w:sz w:val="24"/>
        </w:rPr>
      </w:pPr>
      <w:r>
        <w:rPr>
          <w:sz w:val="24"/>
        </w:rPr>
        <w:t>планировать</w:t>
      </w:r>
      <w:r>
        <w:rPr>
          <w:spacing w:val="64"/>
          <w:sz w:val="24"/>
        </w:rPr>
        <w:t xml:space="preserve"> </w:t>
      </w:r>
      <w:r>
        <w:rPr>
          <w:sz w:val="24"/>
        </w:rPr>
        <w:t>этапы</w:t>
      </w:r>
      <w:r>
        <w:rPr>
          <w:spacing w:val="-10"/>
          <w:sz w:val="24"/>
        </w:rPr>
        <w:t xml:space="preserve"> </w:t>
      </w:r>
      <w:r>
        <w:rPr>
          <w:sz w:val="24"/>
        </w:rPr>
        <w:t>предстоящей</w:t>
      </w:r>
      <w:r>
        <w:rPr>
          <w:spacing w:val="-10"/>
          <w:sz w:val="24"/>
        </w:rPr>
        <w:t xml:space="preserve"> </w:t>
      </w:r>
      <w:r>
        <w:rPr>
          <w:sz w:val="24"/>
        </w:rPr>
        <w:t>работы,</w:t>
      </w:r>
      <w:r>
        <w:rPr>
          <w:spacing w:val="-10"/>
          <w:sz w:val="24"/>
        </w:rPr>
        <w:t xml:space="preserve"> </w:t>
      </w:r>
      <w:r>
        <w:rPr>
          <w:sz w:val="24"/>
        </w:rPr>
        <w:t>определять</w:t>
      </w:r>
      <w:r>
        <w:rPr>
          <w:spacing w:val="-10"/>
          <w:sz w:val="24"/>
        </w:rPr>
        <w:t xml:space="preserve"> </w:t>
      </w:r>
      <w:r>
        <w:rPr>
          <w:sz w:val="24"/>
        </w:rPr>
        <w:t>последовательность учебных действий;</w:t>
      </w:r>
    </w:p>
    <w:p w:rsidR="00395AF7" w:rsidRDefault="00103334" w:rsidP="004E2930">
      <w:pPr>
        <w:pStyle w:val="a4"/>
        <w:numPr>
          <w:ilvl w:val="0"/>
          <w:numId w:val="170"/>
        </w:numPr>
        <w:tabs>
          <w:tab w:val="left" w:pos="2232"/>
          <w:tab w:val="left" w:pos="2233"/>
        </w:tabs>
        <w:ind w:right="1118" w:firstLine="565"/>
        <w:rPr>
          <w:sz w:val="24"/>
        </w:rPr>
      </w:pPr>
      <w:r>
        <w:rPr>
          <w:sz w:val="24"/>
        </w:rPr>
        <w:t>выполнять</w:t>
      </w:r>
      <w:r>
        <w:rPr>
          <w:spacing w:val="-15"/>
          <w:sz w:val="24"/>
        </w:rPr>
        <w:t xml:space="preserve"> </w:t>
      </w:r>
      <w:r>
        <w:rPr>
          <w:sz w:val="24"/>
        </w:rPr>
        <w:t>правила</w:t>
      </w:r>
      <w:r>
        <w:rPr>
          <w:spacing w:val="-15"/>
          <w:sz w:val="24"/>
        </w:rPr>
        <w:t xml:space="preserve"> </w:t>
      </w:r>
      <w:r>
        <w:rPr>
          <w:sz w:val="24"/>
        </w:rPr>
        <w:t>безопасного</w:t>
      </w:r>
      <w:r>
        <w:rPr>
          <w:spacing w:val="-15"/>
          <w:sz w:val="24"/>
        </w:rPr>
        <w:t xml:space="preserve"> </w:t>
      </w:r>
      <w:r>
        <w:rPr>
          <w:sz w:val="24"/>
        </w:rPr>
        <w:t>использования</w:t>
      </w:r>
      <w:r>
        <w:rPr>
          <w:spacing w:val="-15"/>
          <w:sz w:val="24"/>
        </w:rPr>
        <w:t xml:space="preserve"> </w:t>
      </w:r>
      <w:r>
        <w:rPr>
          <w:sz w:val="24"/>
        </w:rPr>
        <w:t>электронных</w:t>
      </w:r>
      <w:r>
        <w:rPr>
          <w:spacing w:val="-15"/>
          <w:sz w:val="24"/>
        </w:rPr>
        <w:t xml:space="preserve"> </w:t>
      </w:r>
      <w:r>
        <w:rPr>
          <w:sz w:val="24"/>
        </w:rPr>
        <w:t>средств, предлагаемых в процессе обучения.</w:t>
      </w:r>
    </w:p>
    <w:p w:rsidR="00395AF7" w:rsidRDefault="00103334" w:rsidP="004E2930">
      <w:pPr>
        <w:pStyle w:val="a4"/>
        <w:numPr>
          <w:ilvl w:val="0"/>
          <w:numId w:val="171"/>
        </w:numPr>
        <w:tabs>
          <w:tab w:val="left" w:pos="1744"/>
        </w:tabs>
        <w:spacing w:line="275" w:lineRule="exact"/>
        <w:rPr>
          <w:i/>
          <w:sz w:val="24"/>
        </w:rPr>
      </w:pPr>
      <w:r>
        <w:rPr>
          <w:i/>
          <w:spacing w:val="-2"/>
          <w:w w:val="115"/>
          <w:sz w:val="24"/>
        </w:rPr>
        <w:t>Самоконтроль:</w:t>
      </w:r>
    </w:p>
    <w:p w:rsidR="00395AF7" w:rsidRDefault="00103334" w:rsidP="004E2930">
      <w:pPr>
        <w:pStyle w:val="a4"/>
        <w:numPr>
          <w:ilvl w:val="0"/>
          <w:numId w:val="169"/>
        </w:numPr>
        <w:tabs>
          <w:tab w:val="left" w:pos="2232"/>
          <w:tab w:val="left" w:pos="2233"/>
        </w:tabs>
        <w:ind w:right="1387" w:firstLine="565"/>
        <w:rPr>
          <w:sz w:val="24"/>
        </w:rPr>
      </w:pPr>
      <w:r>
        <w:rPr>
          <w:sz w:val="24"/>
        </w:rPr>
        <w:t>осуществлять</w:t>
      </w:r>
      <w:r>
        <w:rPr>
          <w:spacing w:val="-10"/>
          <w:sz w:val="24"/>
        </w:rPr>
        <w:t xml:space="preserve"> </w:t>
      </w:r>
      <w:r>
        <w:rPr>
          <w:sz w:val="24"/>
        </w:rPr>
        <w:t>контроль</w:t>
      </w:r>
      <w:r>
        <w:rPr>
          <w:spacing w:val="-10"/>
          <w:sz w:val="24"/>
        </w:rPr>
        <w:t xml:space="preserve"> </w:t>
      </w:r>
      <w:r>
        <w:rPr>
          <w:sz w:val="24"/>
        </w:rPr>
        <w:t>процесса</w:t>
      </w:r>
      <w:r>
        <w:rPr>
          <w:spacing w:val="-10"/>
          <w:sz w:val="24"/>
        </w:rPr>
        <w:t xml:space="preserve"> </w:t>
      </w:r>
      <w:r>
        <w:rPr>
          <w:sz w:val="24"/>
        </w:rPr>
        <w:t>и</w:t>
      </w:r>
      <w:r>
        <w:rPr>
          <w:spacing w:val="-10"/>
          <w:sz w:val="24"/>
        </w:rPr>
        <w:t xml:space="preserve"> </w:t>
      </w:r>
      <w:r>
        <w:rPr>
          <w:sz w:val="24"/>
        </w:rPr>
        <w:t>результата</w:t>
      </w:r>
      <w:r>
        <w:rPr>
          <w:spacing w:val="-10"/>
          <w:sz w:val="24"/>
        </w:rPr>
        <w:t xml:space="preserve"> </w:t>
      </w:r>
      <w:r>
        <w:rPr>
          <w:sz w:val="24"/>
        </w:rPr>
        <w:t>своей</w:t>
      </w:r>
      <w:r>
        <w:rPr>
          <w:spacing w:val="-10"/>
          <w:sz w:val="24"/>
        </w:rPr>
        <w:t xml:space="preserve"> </w:t>
      </w:r>
      <w:r>
        <w:rPr>
          <w:sz w:val="24"/>
        </w:rPr>
        <w:t>деятельности; объективно оценивать их;</w:t>
      </w:r>
    </w:p>
    <w:p w:rsidR="00395AF7" w:rsidRDefault="00103334" w:rsidP="004E2930">
      <w:pPr>
        <w:pStyle w:val="a4"/>
        <w:numPr>
          <w:ilvl w:val="0"/>
          <w:numId w:val="169"/>
        </w:numPr>
        <w:tabs>
          <w:tab w:val="left" w:pos="2232"/>
          <w:tab w:val="left" w:pos="2233"/>
        </w:tabs>
        <w:spacing w:before="76" w:line="276" w:lineRule="exact"/>
        <w:ind w:left="2232"/>
        <w:rPr>
          <w:sz w:val="24"/>
        </w:rPr>
      </w:pPr>
      <w:r>
        <w:rPr>
          <w:w w:val="95"/>
          <w:sz w:val="24"/>
        </w:rPr>
        <w:t>выбирать</w:t>
      </w:r>
      <w:r>
        <w:rPr>
          <w:spacing w:val="-12"/>
          <w:w w:val="95"/>
          <w:sz w:val="24"/>
        </w:rPr>
        <w:t xml:space="preserve"> </w:t>
      </w:r>
      <w:r>
        <w:rPr>
          <w:w w:val="95"/>
          <w:sz w:val="24"/>
        </w:rPr>
        <w:t>и</w:t>
      </w:r>
      <w:r>
        <w:rPr>
          <w:spacing w:val="-12"/>
          <w:w w:val="95"/>
          <w:sz w:val="24"/>
        </w:rPr>
        <w:t xml:space="preserve"> </w:t>
      </w:r>
      <w:r>
        <w:rPr>
          <w:w w:val="95"/>
          <w:sz w:val="24"/>
        </w:rPr>
        <w:t>при</w:t>
      </w:r>
      <w:r>
        <w:rPr>
          <w:spacing w:val="-12"/>
          <w:w w:val="95"/>
          <w:sz w:val="24"/>
        </w:rPr>
        <w:t xml:space="preserve"> </w:t>
      </w:r>
      <w:r>
        <w:rPr>
          <w:w w:val="95"/>
          <w:sz w:val="24"/>
        </w:rPr>
        <w:t>необходимости</w:t>
      </w:r>
      <w:r>
        <w:rPr>
          <w:spacing w:val="-12"/>
          <w:w w:val="95"/>
          <w:sz w:val="24"/>
        </w:rPr>
        <w:t xml:space="preserve"> </w:t>
      </w:r>
      <w:r>
        <w:rPr>
          <w:w w:val="95"/>
          <w:sz w:val="24"/>
        </w:rPr>
        <w:t>корректировать</w:t>
      </w:r>
      <w:r>
        <w:rPr>
          <w:spacing w:val="-12"/>
          <w:w w:val="95"/>
          <w:sz w:val="24"/>
        </w:rPr>
        <w:t xml:space="preserve"> </w:t>
      </w:r>
      <w:r>
        <w:rPr>
          <w:w w:val="95"/>
          <w:sz w:val="24"/>
        </w:rPr>
        <w:t>способы</w:t>
      </w:r>
      <w:r>
        <w:rPr>
          <w:spacing w:val="-12"/>
          <w:w w:val="95"/>
          <w:sz w:val="24"/>
        </w:rPr>
        <w:t xml:space="preserve"> </w:t>
      </w:r>
      <w:r>
        <w:rPr>
          <w:w w:val="95"/>
          <w:sz w:val="24"/>
        </w:rPr>
        <w:t>дей</w:t>
      </w:r>
      <w:r>
        <w:rPr>
          <w:spacing w:val="44"/>
          <w:sz w:val="24"/>
        </w:rPr>
        <w:t xml:space="preserve"> </w:t>
      </w:r>
      <w:r>
        <w:rPr>
          <w:spacing w:val="-2"/>
          <w:w w:val="95"/>
          <w:sz w:val="24"/>
        </w:rPr>
        <w:t>ствий;</w:t>
      </w:r>
    </w:p>
    <w:p w:rsidR="00395AF7" w:rsidRDefault="00103334" w:rsidP="004E2930">
      <w:pPr>
        <w:pStyle w:val="a4"/>
        <w:numPr>
          <w:ilvl w:val="0"/>
          <w:numId w:val="169"/>
        </w:numPr>
        <w:tabs>
          <w:tab w:val="left" w:pos="2232"/>
          <w:tab w:val="left" w:pos="2233"/>
          <w:tab w:val="left" w:pos="8868"/>
        </w:tabs>
        <w:ind w:right="373" w:firstLine="565"/>
        <w:rPr>
          <w:sz w:val="24"/>
        </w:rPr>
      </w:pPr>
      <w:r>
        <w:rPr>
          <w:sz w:val="24"/>
        </w:rPr>
        <w:t>находить ошибки в своей работе, устанавливать их причины,</w:t>
      </w:r>
      <w:r>
        <w:rPr>
          <w:sz w:val="24"/>
        </w:rPr>
        <w:tab/>
        <w:t>вести</w:t>
      </w:r>
      <w:r>
        <w:rPr>
          <w:spacing w:val="-15"/>
          <w:sz w:val="24"/>
        </w:rPr>
        <w:t xml:space="preserve"> </w:t>
      </w:r>
      <w:r>
        <w:rPr>
          <w:sz w:val="24"/>
        </w:rPr>
        <w:t>поиск путей преодоления ошибок;</w:t>
      </w:r>
    </w:p>
    <w:p w:rsidR="00395AF7" w:rsidRDefault="00103334" w:rsidP="004E2930">
      <w:pPr>
        <w:pStyle w:val="a4"/>
        <w:numPr>
          <w:ilvl w:val="0"/>
          <w:numId w:val="171"/>
        </w:numPr>
        <w:tabs>
          <w:tab w:val="left" w:pos="2232"/>
          <w:tab w:val="left" w:pos="2233"/>
        </w:tabs>
        <w:spacing w:line="275" w:lineRule="exact"/>
        <w:ind w:left="2232" w:hanging="849"/>
        <w:rPr>
          <w:i/>
          <w:sz w:val="24"/>
        </w:rPr>
      </w:pPr>
      <w:r>
        <w:rPr>
          <w:i/>
          <w:spacing w:val="-2"/>
          <w:w w:val="110"/>
          <w:sz w:val="24"/>
        </w:rPr>
        <w:t>Самооценка:</w:t>
      </w:r>
    </w:p>
    <w:p w:rsidR="00395AF7" w:rsidRDefault="00103334" w:rsidP="004E2930">
      <w:pPr>
        <w:pStyle w:val="a4"/>
        <w:numPr>
          <w:ilvl w:val="0"/>
          <w:numId w:val="168"/>
        </w:numPr>
        <w:tabs>
          <w:tab w:val="left" w:pos="2232"/>
          <w:tab w:val="left" w:pos="2233"/>
        </w:tabs>
        <w:ind w:right="568" w:firstLine="565"/>
        <w:rPr>
          <w:sz w:val="24"/>
        </w:rPr>
      </w:pPr>
      <w:r>
        <w:rPr>
          <w:sz w:val="24"/>
        </w:rPr>
        <w:t>предвидеть возможность возникновения трудностей и ошибок, предусматривать</w:t>
      </w:r>
      <w:r>
        <w:rPr>
          <w:spacing w:val="-9"/>
          <w:sz w:val="24"/>
        </w:rPr>
        <w:t xml:space="preserve"> </w:t>
      </w:r>
      <w:r>
        <w:rPr>
          <w:sz w:val="24"/>
        </w:rPr>
        <w:t>способы</w:t>
      </w:r>
      <w:r>
        <w:rPr>
          <w:spacing w:val="-9"/>
          <w:sz w:val="24"/>
        </w:rPr>
        <w:t xml:space="preserve"> </w:t>
      </w:r>
      <w:r>
        <w:rPr>
          <w:sz w:val="24"/>
        </w:rPr>
        <w:t>их</w:t>
      </w:r>
      <w:r>
        <w:rPr>
          <w:spacing w:val="-9"/>
          <w:sz w:val="24"/>
        </w:rPr>
        <w:t xml:space="preserve"> </w:t>
      </w:r>
      <w:r>
        <w:rPr>
          <w:sz w:val="24"/>
        </w:rPr>
        <w:t>предупреждения</w:t>
      </w:r>
      <w:r>
        <w:rPr>
          <w:spacing w:val="28"/>
          <w:sz w:val="24"/>
        </w:rPr>
        <w:t xml:space="preserve"> </w:t>
      </w:r>
      <w:r>
        <w:rPr>
          <w:sz w:val="24"/>
        </w:rPr>
        <w:t>(формулирование</w:t>
      </w:r>
      <w:r>
        <w:rPr>
          <w:spacing w:val="-9"/>
          <w:sz w:val="24"/>
        </w:rPr>
        <w:t xml:space="preserve"> </w:t>
      </w:r>
      <w:r>
        <w:rPr>
          <w:sz w:val="24"/>
        </w:rPr>
        <w:t>вопросов,</w:t>
      </w:r>
      <w:r>
        <w:rPr>
          <w:spacing w:val="-9"/>
          <w:sz w:val="24"/>
        </w:rPr>
        <w:t xml:space="preserve"> </w:t>
      </w:r>
      <w:r>
        <w:rPr>
          <w:sz w:val="24"/>
        </w:rPr>
        <w:t>обращение</w:t>
      </w:r>
      <w:r>
        <w:rPr>
          <w:spacing w:val="-9"/>
          <w:sz w:val="24"/>
        </w:rPr>
        <w:t xml:space="preserve"> </w:t>
      </w:r>
      <w:r>
        <w:rPr>
          <w:sz w:val="24"/>
        </w:rPr>
        <w:t>к учебнику, дополнительным средствам обучения, в том числе электронным);</w:t>
      </w:r>
    </w:p>
    <w:p w:rsidR="00395AF7" w:rsidRDefault="00103334" w:rsidP="004E2930">
      <w:pPr>
        <w:pStyle w:val="a4"/>
        <w:numPr>
          <w:ilvl w:val="0"/>
          <w:numId w:val="168"/>
        </w:numPr>
        <w:tabs>
          <w:tab w:val="left" w:pos="2232"/>
          <w:tab w:val="left" w:pos="2233"/>
        </w:tabs>
        <w:ind w:right="1239" w:firstLine="565"/>
        <w:rPr>
          <w:sz w:val="24"/>
        </w:rPr>
      </w:pPr>
      <w:r>
        <w:rPr>
          <w:sz w:val="24"/>
        </w:rPr>
        <w:t>оценивать</w:t>
      </w:r>
      <w:r>
        <w:rPr>
          <w:spacing w:val="-11"/>
          <w:sz w:val="24"/>
        </w:rPr>
        <w:t xml:space="preserve"> </w:t>
      </w:r>
      <w:r>
        <w:rPr>
          <w:sz w:val="24"/>
        </w:rPr>
        <w:t>рациональность</w:t>
      </w:r>
      <w:r>
        <w:rPr>
          <w:spacing w:val="-11"/>
          <w:sz w:val="24"/>
        </w:rPr>
        <w:t xml:space="preserve"> </w:t>
      </w:r>
      <w:r>
        <w:rPr>
          <w:sz w:val="24"/>
        </w:rPr>
        <w:t>своих</w:t>
      </w:r>
      <w:r>
        <w:rPr>
          <w:spacing w:val="-11"/>
          <w:sz w:val="24"/>
        </w:rPr>
        <w:t xml:space="preserve"> </w:t>
      </w:r>
      <w:r>
        <w:rPr>
          <w:sz w:val="24"/>
        </w:rPr>
        <w:t>действий,</w:t>
      </w:r>
      <w:r>
        <w:rPr>
          <w:spacing w:val="-11"/>
          <w:sz w:val="24"/>
        </w:rPr>
        <w:t xml:space="preserve"> </w:t>
      </w:r>
      <w:r>
        <w:rPr>
          <w:sz w:val="24"/>
        </w:rPr>
        <w:t>давать</w:t>
      </w:r>
      <w:r>
        <w:rPr>
          <w:spacing w:val="-11"/>
          <w:sz w:val="24"/>
        </w:rPr>
        <w:t xml:space="preserve"> </w:t>
      </w:r>
      <w:r>
        <w:rPr>
          <w:sz w:val="24"/>
        </w:rPr>
        <w:t>им</w:t>
      </w:r>
      <w:r>
        <w:rPr>
          <w:spacing w:val="-11"/>
          <w:sz w:val="24"/>
        </w:rPr>
        <w:t xml:space="preserve"> </w:t>
      </w:r>
      <w:r>
        <w:rPr>
          <w:sz w:val="24"/>
        </w:rPr>
        <w:t xml:space="preserve">качественную </w:t>
      </w:r>
      <w:r>
        <w:rPr>
          <w:spacing w:val="-2"/>
          <w:sz w:val="24"/>
        </w:rPr>
        <w:t>характеристику.</w:t>
      </w:r>
    </w:p>
    <w:p w:rsidR="00395AF7" w:rsidRDefault="00395AF7" w:rsidP="004E2930">
      <w:pPr>
        <w:pStyle w:val="a3"/>
        <w:spacing w:before="2"/>
        <w:ind w:left="0" w:firstLine="0"/>
      </w:pPr>
    </w:p>
    <w:p w:rsidR="00395AF7" w:rsidRDefault="00103334" w:rsidP="004E2930">
      <w:pPr>
        <w:pStyle w:val="2"/>
        <w:spacing w:line="273" w:lineRule="exact"/>
      </w:pPr>
      <w:r>
        <w:rPr>
          <w:spacing w:val="-2"/>
        </w:rPr>
        <w:t>Совместная деятельность:</w:t>
      </w:r>
    </w:p>
    <w:p w:rsidR="00395AF7" w:rsidRDefault="00103334" w:rsidP="004E2930">
      <w:pPr>
        <w:pStyle w:val="a4"/>
        <w:numPr>
          <w:ilvl w:val="0"/>
          <w:numId w:val="167"/>
        </w:numPr>
        <w:tabs>
          <w:tab w:val="left" w:pos="2232"/>
          <w:tab w:val="left" w:pos="2233"/>
          <w:tab w:val="left" w:pos="5727"/>
          <w:tab w:val="left" w:pos="8533"/>
          <w:tab w:val="left" w:pos="8770"/>
        </w:tabs>
        <w:ind w:right="337" w:firstLine="565"/>
        <w:rPr>
          <w:sz w:val="24"/>
        </w:rPr>
      </w:pPr>
      <w:r>
        <w:rPr>
          <w:sz w:val="24"/>
        </w:rPr>
        <w:t>участвовать</w:t>
      </w:r>
      <w:r>
        <w:rPr>
          <w:spacing w:val="-11"/>
          <w:sz w:val="24"/>
        </w:rPr>
        <w:t xml:space="preserve"> </w:t>
      </w:r>
      <w:r>
        <w:rPr>
          <w:sz w:val="24"/>
        </w:rPr>
        <w:t>в</w:t>
      </w:r>
      <w:r>
        <w:rPr>
          <w:spacing w:val="-11"/>
          <w:sz w:val="24"/>
        </w:rPr>
        <w:t xml:space="preserve"> </w:t>
      </w:r>
      <w:r>
        <w:rPr>
          <w:sz w:val="24"/>
        </w:rPr>
        <w:t>совместной</w:t>
      </w:r>
      <w:r>
        <w:rPr>
          <w:spacing w:val="-11"/>
          <w:sz w:val="24"/>
        </w:rPr>
        <w:t xml:space="preserve"> </w:t>
      </w:r>
      <w:r>
        <w:rPr>
          <w:sz w:val="24"/>
        </w:rPr>
        <w:t>деятельности:</w:t>
      </w:r>
      <w:r>
        <w:rPr>
          <w:spacing w:val="-11"/>
          <w:sz w:val="24"/>
        </w:rPr>
        <w:t xml:space="preserve"> </w:t>
      </w:r>
      <w:r>
        <w:rPr>
          <w:sz w:val="24"/>
        </w:rPr>
        <w:t>распределять</w:t>
      </w:r>
      <w:r>
        <w:rPr>
          <w:spacing w:val="-11"/>
          <w:sz w:val="24"/>
        </w:rPr>
        <w:t xml:space="preserve"> </w:t>
      </w:r>
      <w:r>
        <w:rPr>
          <w:sz w:val="24"/>
        </w:rPr>
        <w:t>работу</w:t>
      </w:r>
      <w:r>
        <w:rPr>
          <w:sz w:val="24"/>
        </w:rPr>
        <w:tab/>
        <w:t>между</w:t>
      </w:r>
      <w:r>
        <w:rPr>
          <w:spacing w:val="-15"/>
          <w:sz w:val="24"/>
        </w:rPr>
        <w:t xml:space="preserve"> </w:t>
      </w:r>
      <w:r>
        <w:rPr>
          <w:sz w:val="24"/>
        </w:rPr>
        <w:t>членами группы (например, в случае решения задач,</w:t>
      </w:r>
      <w:r>
        <w:rPr>
          <w:sz w:val="24"/>
        </w:rPr>
        <w:tab/>
      </w:r>
      <w:r>
        <w:rPr>
          <w:spacing w:val="-2"/>
          <w:sz w:val="24"/>
        </w:rPr>
        <w:t>требующих</w:t>
      </w:r>
      <w:r>
        <w:rPr>
          <w:spacing w:val="-13"/>
          <w:sz w:val="24"/>
        </w:rPr>
        <w:t xml:space="preserve"> </w:t>
      </w:r>
      <w:r>
        <w:rPr>
          <w:spacing w:val="-2"/>
          <w:sz w:val="24"/>
        </w:rPr>
        <w:t>перебора</w:t>
      </w:r>
      <w:r>
        <w:rPr>
          <w:spacing w:val="-13"/>
          <w:sz w:val="24"/>
        </w:rPr>
        <w:t xml:space="preserve"> </w:t>
      </w:r>
      <w:r>
        <w:rPr>
          <w:spacing w:val="-2"/>
          <w:sz w:val="24"/>
        </w:rPr>
        <w:t>большого</w:t>
      </w:r>
      <w:r>
        <w:rPr>
          <w:spacing w:val="-13"/>
          <w:sz w:val="24"/>
        </w:rPr>
        <w:t xml:space="preserve"> </w:t>
      </w:r>
      <w:r>
        <w:rPr>
          <w:spacing w:val="-2"/>
          <w:sz w:val="24"/>
        </w:rPr>
        <w:t xml:space="preserve">количества </w:t>
      </w:r>
      <w:r>
        <w:rPr>
          <w:sz w:val="24"/>
        </w:rPr>
        <w:t>вариантов, приве</w:t>
      </w:r>
      <w:r>
        <w:rPr>
          <w:spacing w:val="-19"/>
          <w:sz w:val="24"/>
        </w:rPr>
        <w:t xml:space="preserve"> </w:t>
      </w:r>
      <w:r>
        <w:rPr>
          <w:sz w:val="24"/>
        </w:rPr>
        <w:t>дения примеров и контрпримеров); согласовывать мнения</w:t>
      </w:r>
      <w:r>
        <w:rPr>
          <w:sz w:val="24"/>
        </w:rPr>
        <w:tab/>
      </w:r>
      <w:r>
        <w:rPr>
          <w:w w:val="95"/>
          <w:sz w:val="24"/>
        </w:rPr>
        <w:t>в</w:t>
      </w:r>
      <w:r>
        <w:rPr>
          <w:spacing w:val="-12"/>
          <w:w w:val="95"/>
          <w:sz w:val="24"/>
        </w:rPr>
        <w:t xml:space="preserve"> </w:t>
      </w:r>
      <w:r>
        <w:rPr>
          <w:w w:val="95"/>
          <w:sz w:val="24"/>
        </w:rPr>
        <w:t>ходе</w:t>
      </w:r>
      <w:r>
        <w:rPr>
          <w:spacing w:val="-12"/>
          <w:w w:val="95"/>
          <w:sz w:val="24"/>
        </w:rPr>
        <w:t xml:space="preserve"> </w:t>
      </w:r>
      <w:r>
        <w:rPr>
          <w:w w:val="95"/>
          <w:sz w:val="24"/>
        </w:rPr>
        <w:t xml:space="preserve">поиска </w:t>
      </w:r>
      <w:r>
        <w:rPr>
          <w:spacing w:val="-2"/>
          <w:sz w:val="24"/>
        </w:rPr>
        <w:t>доказательств,</w:t>
      </w:r>
      <w:r>
        <w:rPr>
          <w:spacing w:val="-6"/>
          <w:sz w:val="24"/>
        </w:rPr>
        <w:t xml:space="preserve"> </w:t>
      </w:r>
      <w:r>
        <w:rPr>
          <w:spacing w:val="-2"/>
          <w:sz w:val="24"/>
        </w:rPr>
        <w:t>выбора</w:t>
      </w:r>
      <w:r>
        <w:rPr>
          <w:spacing w:val="-7"/>
          <w:sz w:val="24"/>
        </w:rPr>
        <w:t xml:space="preserve"> </w:t>
      </w:r>
      <w:r>
        <w:rPr>
          <w:spacing w:val="-2"/>
          <w:sz w:val="24"/>
        </w:rPr>
        <w:t>рационального</w:t>
      </w:r>
      <w:r>
        <w:rPr>
          <w:spacing w:val="-7"/>
          <w:sz w:val="24"/>
        </w:rPr>
        <w:t xml:space="preserve"> </w:t>
      </w:r>
      <w:r>
        <w:rPr>
          <w:spacing w:val="-2"/>
          <w:sz w:val="24"/>
        </w:rPr>
        <w:t>способа, анализа</w:t>
      </w:r>
      <w:r>
        <w:rPr>
          <w:spacing w:val="-4"/>
          <w:sz w:val="24"/>
        </w:rPr>
        <w:t xml:space="preserve"> </w:t>
      </w:r>
      <w:r>
        <w:rPr>
          <w:spacing w:val="-2"/>
          <w:sz w:val="24"/>
        </w:rPr>
        <w:t>информации;</w:t>
      </w:r>
    </w:p>
    <w:p w:rsidR="00395AF7" w:rsidRDefault="00103334" w:rsidP="004E2930">
      <w:pPr>
        <w:pStyle w:val="a4"/>
        <w:numPr>
          <w:ilvl w:val="0"/>
          <w:numId w:val="167"/>
        </w:numPr>
        <w:tabs>
          <w:tab w:val="left" w:pos="2232"/>
          <w:tab w:val="left" w:pos="2233"/>
          <w:tab w:val="left" w:pos="6105"/>
          <w:tab w:val="left" w:pos="9213"/>
        </w:tabs>
        <w:ind w:right="299" w:firstLine="565"/>
        <w:rPr>
          <w:sz w:val="24"/>
        </w:rPr>
      </w:pPr>
      <w:r>
        <w:rPr>
          <w:sz w:val="24"/>
        </w:rPr>
        <w:t>осуществлять совместны</w:t>
      </w:r>
      <w:r w:rsidR="00901D09">
        <w:rPr>
          <w:sz w:val="24"/>
        </w:rPr>
        <w:t xml:space="preserve">й контроль и оценку выполняемых </w:t>
      </w:r>
      <w:r>
        <w:rPr>
          <w:spacing w:val="-2"/>
          <w:w w:val="95"/>
          <w:sz w:val="24"/>
        </w:rPr>
        <w:t xml:space="preserve">действий, </w:t>
      </w:r>
      <w:r>
        <w:rPr>
          <w:sz w:val="24"/>
        </w:rPr>
        <w:t>предвидеть возможность возникновения ошибок и</w:t>
      </w:r>
      <w:r>
        <w:rPr>
          <w:sz w:val="24"/>
        </w:rPr>
        <w:tab/>
        <w:t xml:space="preserve">трудностей, предусматривать пути их </w:t>
      </w:r>
      <w:r>
        <w:rPr>
          <w:spacing w:val="-2"/>
          <w:sz w:val="24"/>
        </w:rPr>
        <w:t>предупреждения.</w:t>
      </w:r>
    </w:p>
    <w:p w:rsidR="00395AF7" w:rsidRDefault="00395AF7" w:rsidP="004E2930">
      <w:pPr>
        <w:pStyle w:val="a3"/>
        <w:spacing w:before="6"/>
        <w:ind w:left="0" w:firstLine="0"/>
        <w:rPr>
          <w:sz w:val="23"/>
        </w:rPr>
      </w:pPr>
    </w:p>
    <w:p w:rsidR="00395AF7" w:rsidRDefault="00103334" w:rsidP="004E2930">
      <w:pPr>
        <w:ind w:left="1384"/>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spacing w:before="67" w:line="276" w:lineRule="exact"/>
        <w:ind w:left="1384"/>
        <w:rPr>
          <w:sz w:val="24"/>
        </w:rPr>
      </w:pPr>
      <w:r>
        <w:rPr>
          <w:sz w:val="24"/>
        </w:rPr>
        <w:t>К</w:t>
      </w:r>
      <w:r>
        <w:rPr>
          <w:spacing w:val="-10"/>
          <w:sz w:val="24"/>
        </w:rPr>
        <w:t xml:space="preserve"> </w:t>
      </w:r>
      <w:r>
        <w:rPr>
          <w:sz w:val="24"/>
        </w:rPr>
        <w:t>концу</w:t>
      </w:r>
      <w:r>
        <w:rPr>
          <w:spacing w:val="-9"/>
          <w:sz w:val="24"/>
        </w:rPr>
        <w:t xml:space="preserve"> </w:t>
      </w:r>
      <w:r>
        <w:rPr>
          <w:sz w:val="24"/>
        </w:rPr>
        <w:t>обучения</w:t>
      </w:r>
      <w:r>
        <w:rPr>
          <w:spacing w:val="-10"/>
          <w:sz w:val="24"/>
        </w:rPr>
        <w:t xml:space="preserve"> </w:t>
      </w:r>
      <w:r>
        <w:rPr>
          <w:sz w:val="24"/>
        </w:rPr>
        <w:t>в</w:t>
      </w:r>
      <w:r>
        <w:rPr>
          <w:spacing w:val="-9"/>
          <w:sz w:val="24"/>
        </w:rPr>
        <w:t xml:space="preserve"> </w:t>
      </w:r>
      <w:r>
        <w:rPr>
          <w:b/>
          <w:sz w:val="24"/>
        </w:rPr>
        <w:t>первом</w:t>
      </w:r>
      <w:r>
        <w:rPr>
          <w:b/>
          <w:spacing w:val="-9"/>
          <w:sz w:val="24"/>
        </w:rPr>
        <w:t xml:space="preserve"> </w:t>
      </w:r>
      <w:r>
        <w:rPr>
          <w:b/>
          <w:sz w:val="24"/>
        </w:rPr>
        <w:t>классе</w:t>
      </w:r>
      <w:r>
        <w:rPr>
          <w:b/>
          <w:spacing w:val="-10"/>
          <w:sz w:val="24"/>
        </w:rPr>
        <w:t xml:space="preserve"> </w:t>
      </w:r>
      <w:r>
        <w:rPr>
          <w:sz w:val="24"/>
        </w:rPr>
        <w:t>обучающийся</w:t>
      </w:r>
      <w:r>
        <w:rPr>
          <w:spacing w:val="-9"/>
          <w:sz w:val="24"/>
        </w:rPr>
        <w:t xml:space="preserve"> </w:t>
      </w:r>
      <w:r>
        <w:rPr>
          <w:spacing w:val="-2"/>
          <w:sz w:val="24"/>
        </w:rPr>
        <w:t>научится:</w:t>
      </w:r>
    </w:p>
    <w:p w:rsidR="00395AF7" w:rsidRDefault="00103334" w:rsidP="004E2930">
      <w:pPr>
        <w:pStyle w:val="a4"/>
        <w:numPr>
          <w:ilvl w:val="0"/>
          <w:numId w:val="166"/>
        </w:numPr>
        <w:tabs>
          <w:tab w:val="left" w:pos="2232"/>
          <w:tab w:val="left" w:pos="2233"/>
        </w:tabs>
        <w:spacing w:line="276" w:lineRule="exact"/>
        <w:rPr>
          <w:sz w:val="24"/>
        </w:rPr>
      </w:pPr>
      <w:r>
        <w:rPr>
          <w:sz w:val="24"/>
        </w:rPr>
        <w:t>читать,</w:t>
      </w:r>
      <w:r>
        <w:rPr>
          <w:spacing w:val="-13"/>
          <w:sz w:val="24"/>
        </w:rPr>
        <w:t xml:space="preserve"> </w:t>
      </w:r>
      <w:r>
        <w:rPr>
          <w:sz w:val="24"/>
        </w:rPr>
        <w:t>записывать,</w:t>
      </w:r>
      <w:r>
        <w:rPr>
          <w:spacing w:val="-12"/>
          <w:sz w:val="24"/>
        </w:rPr>
        <w:t xml:space="preserve"> </w:t>
      </w:r>
      <w:r>
        <w:rPr>
          <w:sz w:val="24"/>
        </w:rPr>
        <w:t>сравнивать,</w:t>
      </w:r>
      <w:r>
        <w:rPr>
          <w:spacing w:val="-12"/>
          <w:sz w:val="24"/>
        </w:rPr>
        <w:t xml:space="preserve"> </w:t>
      </w:r>
      <w:r>
        <w:rPr>
          <w:sz w:val="24"/>
        </w:rPr>
        <w:t>упорядочивать</w:t>
      </w:r>
      <w:r>
        <w:rPr>
          <w:spacing w:val="-12"/>
          <w:sz w:val="24"/>
        </w:rPr>
        <w:t xml:space="preserve"> </w:t>
      </w:r>
      <w:r>
        <w:rPr>
          <w:sz w:val="24"/>
        </w:rPr>
        <w:t>числа</w:t>
      </w:r>
      <w:r>
        <w:rPr>
          <w:spacing w:val="-12"/>
          <w:sz w:val="24"/>
        </w:rPr>
        <w:t xml:space="preserve"> </w:t>
      </w:r>
      <w:r>
        <w:rPr>
          <w:sz w:val="24"/>
        </w:rPr>
        <w:t>от</w:t>
      </w:r>
      <w:r>
        <w:rPr>
          <w:spacing w:val="-12"/>
          <w:sz w:val="24"/>
        </w:rPr>
        <w:t xml:space="preserve"> </w:t>
      </w:r>
      <w:r>
        <w:rPr>
          <w:sz w:val="24"/>
        </w:rPr>
        <w:t>0</w:t>
      </w:r>
      <w:r>
        <w:rPr>
          <w:spacing w:val="-12"/>
          <w:sz w:val="24"/>
        </w:rPr>
        <w:t xml:space="preserve"> </w:t>
      </w:r>
      <w:r>
        <w:rPr>
          <w:sz w:val="24"/>
        </w:rPr>
        <w:t>до</w:t>
      </w:r>
      <w:r>
        <w:rPr>
          <w:spacing w:val="-6"/>
          <w:sz w:val="24"/>
        </w:rPr>
        <w:t xml:space="preserve"> </w:t>
      </w:r>
      <w:r>
        <w:rPr>
          <w:spacing w:val="-5"/>
          <w:sz w:val="24"/>
        </w:rPr>
        <w:t>20;</w:t>
      </w:r>
    </w:p>
    <w:p w:rsidR="00395AF7" w:rsidRDefault="00103334" w:rsidP="004E2930">
      <w:pPr>
        <w:pStyle w:val="a4"/>
        <w:numPr>
          <w:ilvl w:val="0"/>
          <w:numId w:val="166"/>
        </w:numPr>
        <w:tabs>
          <w:tab w:val="left" w:pos="2232"/>
          <w:tab w:val="left" w:pos="2233"/>
        </w:tabs>
        <w:ind w:left="819" w:right="1092" w:firstLine="565"/>
        <w:rPr>
          <w:sz w:val="24"/>
        </w:rPr>
      </w:pPr>
      <w:r>
        <w:rPr>
          <w:sz w:val="24"/>
        </w:rPr>
        <w:t>пересчитывать</w:t>
      </w:r>
      <w:r>
        <w:rPr>
          <w:spacing w:val="-12"/>
          <w:sz w:val="24"/>
        </w:rPr>
        <w:t xml:space="preserve"> </w:t>
      </w:r>
      <w:r>
        <w:rPr>
          <w:sz w:val="24"/>
        </w:rPr>
        <w:t>различные</w:t>
      </w:r>
      <w:r>
        <w:rPr>
          <w:spacing w:val="-12"/>
          <w:sz w:val="24"/>
        </w:rPr>
        <w:t xml:space="preserve"> </w:t>
      </w:r>
      <w:r>
        <w:rPr>
          <w:sz w:val="24"/>
        </w:rPr>
        <w:t>объекты,</w:t>
      </w:r>
      <w:r>
        <w:rPr>
          <w:spacing w:val="-12"/>
          <w:sz w:val="24"/>
        </w:rPr>
        <w:t xml:space="preserve"> </w:t>
      </w:r>
      <w:r>
        <w:rPr>
          <w:sz w:val="24"/>
        </w:rPr>
        <w:t>устанавливать</w:t>
      </w:r>
      <w:r>
        <w:rPr>
          <w:spacing w:val="-12"/>
          <w:sz w:val="24"/>
        </w:rPr>
        <w:t xml:space="preserve"> </w:t>
      </w:r>
      <w:r>
        <w:rPr>
          <w:sz w:val="24"/>
        </w:rPr>
        <w:t>порядковый</w:t>
      </w:r>
      <w:r>
        <w:rPr>
          <w:spacing w:val="-12"/>
          <w:sz w:val="24"/>
        </w:rPr>
        <w:t xml:space="preserve"> </w:t>
      </w:r>
      <w:r>
        <w:rPr>
          <w:sz w:val="24"/>
        </w:rPr>
        <w:t xml:space="preserve">номер </w:t>
      </w:r>
      <w:r>
        <w:rPr>
          <w:spacing w:val="-2"/>
          <w:sz w:val="24"/>
        </w:rPr>
        <w:t>объекта;</w:t>
      </w:r>
    </w:p>
    <w:p w:rsidR="00395AF7" w:rsidRDefault="00103334" w:rsidP="004E2930">
      <w:pPr>
        <w:pStyle w:val="a4"/>
        <w:numPr>
          <w:ilvl w:val="0"/>
          <w:numId w:val="166"/>
        </w:numPr>
        <w:tabs>
          <w:tab w:val="left" w:pos="2232"/>
          <w:tab w:val="left" w:pos="2233"/>
        </w:tabs>
        <w:spacing w:line="275" w:lineRule="exact"/>
        <w:rPr>
          <w:sz w:val="24"/>
        </w:rPr>
      </w:pPr>
      <w:r>
        <w:rPr>
          <w:sz w:val="24"/>
        </w:rPr>
        <w:t>находить</w:t>
      </w:r>
      <w:r>
        <w:rPr>
          <w:spacing w:val="-14"/>
          <w:sz w:val="24"/>
        </w:rPr>
        <w:t xml:space="preserve"> </w:t>
      </w:r>
      <w:r>
        <w:rPr>
          <w:sz w:val="24"/>
        </w:rPr>
        <w:t>числа,</w:t>
      </w:r>
      <w:r>
        <w:rPr>
          <w:spacing w:val="-13"/>
          <w:sz w:val="24"/>
        </w:rPr>
        <w:t xml:space="preserve"> </w:t>
      </w:r>
      <w:r>
        <w:rPr>
          <w:sz w:val="24"/>
        </w:rPr>
        <w:t>большие/меньшие</w:t>
      </w:r>
      <w:r>
        <w:rPr>
          <w:spacing w:val="-14"/>
          <w:sz w:val="24"/>
        </w:rPr>
        <w:t xml:space="preserve"> </w:t>
      </w:r>
      <w:r>
        <w:rPr>
          <w:sz w:val="24"/>
        </w:rPr>
        <w:t>данного</w:t>
      </w:r>
      <w:r>
        <w:rPr>
          <w:spacing w:val="-13"/>
          <w:sz w:val="24"/>
        </w:rPr>
        <w:t xml:space="preserve"> </w:t>
      </w:r>
      <w:r>
        <w:rPr>
          <w:sz w:val="24"/>
        </w:rPr>
        <w:t>числа</w:t>
      </w:r>
      <w:r>
        <w:rPr>
          <w:spacing w:val="-14"/>
          <w:sz w:val="24"/>
        </w:rPr>
        <w:t xml:space="preserve"> </w:t>
      </w:r>
      <w:r>
        <w:rPr>
          <w:sz w:val="24"/>
        </w:rPr>
        <w:t>на</w:t>
      </w:r>
      <w:r>
        <w:rPr>
          <w:spacing w:val="-13"/>
          <w:sz w:val="24"/>
        </w:rPr>
        <w:t xml:space="preserve"> </w:t>
      </w:r>
      <w:r>
        <w:rPr>
          <w:sz w:val="24"/>
        </w:rPr>
        <w:t>заданное</w:t>
      </w:r>
      <w:r>
        <w:rPr>
          <w:spacing w:val="-14"/>
          <w:sz w:val="24"/>
        </w:rPr>
        <w:t xml:space="preserve"> </w:t>
      </w:r>
      <w:r>
        <w:rPr>
          <w:spacing w:val="-2"/>
          <w:sz w:val="24"/>
        </w:rPr>
        <w:t>число;</w:t>
      </w:r>
    </w:p>
    <w:p w:rsidR="00395AF7" w:rsidRDefault="00103334" w:rsidP="004E2930">
      <w:pPr>
        <w:pStyle w:val="a4"/>
        <w:numPr>
          <w:ilvl w:val="0"/>
          <w:numId w:val="166"/>
        </w:numPr>
        <w:tabs>
          <w:tab w:val="left" w:pos="2232"/>
          <w:tab w:val="left" w:pos="2233"/>
          <w:tab w:val="left" w:pos="8638"/>
        </w:tabs>
        <w:ind w:left="819" w:right="360" w:firstLine="565"/>
        <w:rPr>
          <w:sz w:val="24"/>
        </w:rPr>
      </w:pPr>
      <w:r>
        <w:rPr>
          <w:sz w:val="24"/>
        </w:rPr>
        <w:t>выполнять арифметические действия сложения и вычитания</w:t>
      </w:r>
      <w:r>
        <w:rPr>
          <w:sz w:val="24"/>
        </w:rPr>
        <w:tab/>
        <w:t>в</w:t>
      </w:r>
      <w:r>
        <w:rPr>
          <w:spacing w:val="-15"/>
          <w:sz w:val="24"/>
        </w:rPr>
        <w:t xml:space="preserve"> </w:t>
      </w:r>
      <w:r>
        <w:rPr>
          <w:sz w:val="24"/>
        </w:rPr>
        <w:t>пределах</w:t>
      </w:r>
      <w:r>
        <w:rPr>
          <w:spacing w:val="32"/>
          <w:sz w:val="24"/>
        </w:rPr>
        <w:t xml:space="preserve"> </w:t>
      </w:r>
      <w:r>
        <w:rPr>
          <w:sz w:val="24"/>
        </w:rPr>
        <w:t>20 (устно и письменно) без перехода через десяток;</w:t>
      </w:r>
    </w:p>
    <w:p w:rsidR="00395AF7" w:rsidRDefault="00103334" w:rsidP="004E2930">
      <w:pPr>
        <w:pStyle w:val="a4"/>
        <w:numPr>
          <w:ilvl w:val="0"/>
          <w:numId w:val="166"/>
        </w:numPr>
        <w:tabs>
          <w:tab w:val="left" w:pos="2232"/>
          <w:tab w:val="left" w:pos="2233"/>
        </w:tabs>
        <w:ind w:left="819" w:right="448" w:firstLine="565"/>
        <w:rPr>
          <w:sz w:val="24"/>
        </w:rPr>
      </w:pPr>
      <w:r>
        <w:rPr>
          <w:sz w:val="24"/>
        </w:rPr>
        <w:t>называть</w:t>
      </w:r>
      <w:r>
        <w:rPr>
          <w:spacing w:val="-8"/>
          <w:sz w:val="24"/>
        </w:rPr>
        <w:t xml:space="preserve"> </w:t>
      </w:r>
      <w:r>
        <w:rPr>
          <w:sz w:val="24"/>
        </w:rPr>
        <w:t>и</w:t>
      </w:r>
      <w:r>
        <w:rPr>
          <w:spacing w:val="-8"/>
          <w:sz w:val="24"/>
        </w:rPr>
        <w:t xml:space="preserve"> </w:t>
      </w:r>
      <w:r>
        <w:rPr>
          <w:sz w:val="24"/>
        </w:rPr>
        <w:t>различать</w:t>
      </w:r>
      <w:r>
        <w:rPr>
          <w:spacing w:val="-8"/>
          <w:sz w:val="24"/>
        </w:rPr>
        <w:t xml:space="preserve"> </w:t>
      </w:r>
      <w:r>
        <w:rPr>
          <w:sz w:val="24"/>
        </w:rPr>
        <w:t>компоненты</w:t>
      </w:r>
      <w:r>
        <w:rPr>
          <w:spacing w:val="-8"/>
          <w:sz w:val="24"/>
        </w:rPr>
        <w:t xml:space="preserve"> </w:t>
      </w:r>
      <w:r>
        <w:rPr>
          <w:sz w:val="24"/>
        </w:rPr>
        <w:t>действий</w:t>
      </w:r>
      <w:r>
        <w:rPr>
          <w:spacing w:val="-8"/>
          <w:sz w:val="24"/>
        </w:rPr>
        <w:t xml:space="preserve"> </w:t>
      </w:r>
      <w:r>
        <w:rPr>
          <w:sz w:val="24"/>
        </w:rPr>
        <w:t>сложения (слагаемые,</w:t>
      </w:r>
      <w:r>
        <w:rPr>
          <w:spacing w:val="-8"/>
          <w:sz w:val="24"/>
        </w:rPr>
        <w:t xml:space="preserve"> </w:t>
      </w:r>
      <w:r>
        <w:rPr>
          <w:sz w:val="24"/>
        </w:rPr>
        <w:t>сумма)</w:t>
      </w:r>
      <w:r>
        <w:rPr>
          <w:spacing w:val="-8"/>
          <w:sz w:val="24"/>
        </w:rPr>
        <w:t xml:space="preserve"> </w:t>
      </w:r>
      <w:r>
        <w:rPr>
          <w:sz w:val="24"/>
        </w:rPr>
        <w:t>и вычитания (уменьшаемое, вычитаемое, разность);</w:t>
      </w:r>
    </w:p>
    <w:p w:rsidR="00395AF7" w:rsidRDefault="00103334" w:rsidP="004E2930">
      <w:pPr>
        <w:pStyle w:val="a4"/>
        <w:numPr>
          <w:ilvl w:val="0"/>
          <w:numId w:val="166"/>
        </w:numPr>
        <w:tabs>
          <w:tab w:val="left" w:pos="2232"/>
          <w:tab w:val="left" w:pos="2233"/>
        </w:tabs>
        <w:ind w:left="819" w:right="206" w:firstLine="565"/>
        <w:rPr>
          <w:sz w:val="24"/>
        </w:rPr>
      </w:pPr>
      <w:r>
        <w:rPr>
          <w:sz w:val="24"/>
        </w:rPr>
        <w:t>решать</w:t>
      </w:r>
      <w:r>
        <w:rPr>
          <w:spacing w:val="-5"/>
          <w:sz w:val="24"/>
        </w:rPr>
        <w:t xml:space="preserve"> </w:t>
      </w:r>
      <w:r>
        <w:rPr>
          <w:sz w:val="24"/>
        </w:rPr>
        <w:t>текстовые</w:t>
      </w:r>
      <w:r>
        <w:rPr>
          <w:spacing w:val="-5"/>
          <w:sz w:val="24"/>
        </w:rPr>
        <w:t xml:space="preserve"> </w:t>
      </w:r>
      <w:r>
        <w:rPr>
          <w:sz w:val="24"/>
        </w:rPr>
        <w:t>задачи</w:t>
      </w:r>
      <w:r>
        <w:rPr>
          <w:spacing w:val="-5"/>
          <w:sz w:val="24"/>
        </w:rPr>
        <w:t xml:space="preserve"> </w:t>
      </w:r>
      <w:r>
        <w:rPr>
          <w:sz w:val="24"/>
        </w:rPr>
        <w:t>в</w:t>
      </w:r>
      <w:r>
        <w:rPr>
          <w:spacing w:val="-5"/>
          <w:sz w:val="24"/>
        </w:rPr>
        <w:t xml:space="preserve"> </w:t>
      </w:r>
      <w:r>
        <w:rPr>
          <w:sz w:val="24"/>
        </w:rPr>
        <w:t>одно</w:t>
      </w:r>
      <w:r>
        <w:rPr>
          <w:spacing w:val="-5"/>
          <w:sz w:val="24"/>
        </w:rPr>
        <w:t xml:space="preserve"> </w:t>
      </w:r>
      <w:r>
        <w:rPr>
          <w:sz w:val="24"/>
        </w:rPr>
        <w:t>действие</w:t>
      </w:r>
      <w:r>
        <w:rPr>
          <w:spacing w:val="-5"/>
          <w:sz w:val="24"/>
        </w:rPr>
        <w:t xml:space="preserve"> </w:t>
      </w:r>
      <w:r>
        <w:rPr>
          <w:sz w:val="24"/>
        </w:rPr>
        <w:t>на</w:t>
      </w:r>
      <w:r>
        <w:rPr>
          <w:spacing w:val="-5"/>
          <w:sz w:val="24"/>
        </w:rPr>
        <w:t xml:space="preserve"> </w:t>
      </w:r>
      <w:r>
        <w:rPr>
          <w:sz w:val="24"/>
        </w:rPr>
        <w:t>сложение</w:t>
      </w:r>
      <w:r>
        <w:rPr>
          <w:spacing w:val="-5"/>
          <w:sz w:val="24"/>
        </w:rPr>
        <w:t xml:space="preserve"> </w:t>
      </w:r>
      <w:r>
        <w:rPr>
          <w:sz w:val="24"/>
        </w:rPr>
        <w:t>и</w:t>
      </w:r>
      <w:r>
        <w:rPr>
          <w:spacing w:val="-5"/>
          <w:sz w:val="24"/>
        </w:rPr>
        <w:t xml:space="preserve"> </w:t>
      </w:r>
      <w:r>
        <w:rPr>
          <w:sz w:val="24"/>
        </w:rPr>
        <w:t>вычитание:</w:t>
      </w:r>
      <w:r>
        <w:rPr>
          <w:spacing w:val="-5"/>
          <w:sz w:val="24"/>
        </w:rPr>
        <w:t xml:space="preserve"> </w:t>
      </w:r>
      <w:r>
        <w:rPr>
          <w:sz w:val="24"/>
        </w:rPr>
        <w:t>выделять условие и требование (вопрос);</w:t>
      </w:r>
    </w:p>
    <w:p w:rsidR="00395AF7" w:rsidRDefault="00103334" w:rsidP="004E2930">
      <w:pPr>
        <w:pStyle w:val="a4"/>
        <w:numPr>
          <w:ilvl w:val="0"/>
          <w:numId w:val="166"/>
        </w:numPr>
        <w:tabs>
          <w:tab w:val="left" w:pos="2232"/>
          <w:tab w:val="left" w:pos="2233"/>
        </w:tabs>
        <w:ind w:left="819" w:right="992" w:firstLine="565"/>
        <w:rPr>
          <w:sz w:val="24"/>
        </w:rPr>
      </w:pPr>
      <w:r>
        <w:rPr>
          <w:sz w:val="24"/>
        </w:rPr>
        <w:t>сравнивать</w:t>
      </w:r>
      <w:r>
        <w:rPr>
          <w:spacing w:val="-8"/>
          <w:sz w:val="24"/>
        </w:rPr>
        <w:t xml:space="preserve"> </w:t>
      </w:r>
      <w:r>
        <w:rPr>
          <w:sz w:val="24"/>
        </w:rPr>
        <w:t>объекты</w:t>
      </w:r>
      <w:r>
        <w:rPr>
          <w:spacing w:val="-8"/>
          <w:sz w:val="24"/>
        </w:rPr>
        <w:t xml:space="preserve"> </w:t>
      </w:r>
      <w:r>
        <w:rPr>
          <w:sz w:val="24"/>
        </w:rPr>
        <w:t>по</w:t>
      </w:r>
      <w:r>
        <w:rPr>
          <w:spacing w:val="-8"/>
          <w:sz w:val="24"/>
        </w:rPr>
        <w:t xml:space="preserve"> </w:t>
      </w:r>
      <w:r>
        <w:rPr>
          <w:sz w:val="24"/>
        </w:rPr>
        <w:t>длине,</w:t>
      </w:r>
      <w:r>
        <w:rPr>
          <w:spacing w:val="-8"/>
          <w:sz w:val="24"/>
        </w:rPr>
        <w:t xml:space="preserve"> </w:t>
      </w:r>
      <w:r>
        <w:rPr>
          <w:sz w:val="24"/>
        </w:rPr>
        <w:t>устанавливая</w:t>
      </w:r>
      <w:r>
        <w:rPr>
          <w:spacing w:val="-8"/>
          <w:sz w:val="24"/>
        </w:rPr>
        <w:t xml:space="preserve"> </w:t>
      </w:r>
      <w:r>
        <w:rPr>
          <w:sz w:val="24"/>
        </w:rPr>
        <w:t>между</w:t>
      </w:r>
      <w:r>
        <w:rPr>
          <w:spacing w:val="-8"/>
          <w:sz w:val="24"/>
        </w:rPr>
        <w:t xml:space="preserve"> </w:t>
      </w:r>
      <w:r>
        <w:rPr>
          <w:sz w:val="24"/>
        </w:rPr>
        <w:t>ними</w:t>
      </w:r>
      <w:r>
        <w:rPr>
          <w:spacing w:val="-8"/>
          <w:sz w:val="24"/>
        </w:rPr>
        <w:t xml:space="preserve"> </w:t>
      </w:r>
      <w:r>
        <w:rPr>
          <w:sz w:val="24"/>
        </w:rPr>
        <w:t>соотношение длиннее/короче (выше/ниже, шире/уже);</w:t>
      </w:r>
    </w:p>
    <w:p w:rsidR="00395AF7" w:rsidRDefault="00103334" w:rsidP="004E2930">
      <w:pPr>
        <w:pStyle w:val="a4"/>
        <w:numPr>
          <w:ilvl w:val="0"/>
          <w:numId w:val="166"/>
        </w:numPr>
        <w:tabs>
          <w:tab w:val="left" w:pos="2232"/>
          <w:tab w:val="left" w:pos="2233"/>
        </w:tabs>
        <w:ind w:left="819" w:right="400" w:firstLine="565"/>
        <w:rPr>
          <w:sz w:val="24"/>
        </w:rPr>
      </w:pPr>
      <w:r>
        <w:rPr>
          <w:sz w:val="24"/>
        </w:rPr>
        <w:t>знать</w:t>
      </w:r>
      <w:r>
        <w:rPr>
          <w:spacing w:val="-6"/>
          <w:sz w:val="24"/>
        </w:rPr>
        <w:t xml:space="preserve"> </w:t>
      </w:r>
      <w:r>
        <w:rPr>
          <w:sz w:val="24"/>
        </w:rPr>
        <w:t>и</w:t>
      </w:r>
      <w:r>
        <w:rPr>
          <w:spacing w:val="-6"/>
          <w:sz w:val="24"/>
        </w:rPr>
        <w:t xml:space="preserve"> </w:t>
      </w:r>
      <w:r>
        <w:rPr>
          <w:sz w:val="24"/>
        </w:rPr>
        <w:t>использовать</w:t>
      </w:r>
      <w:r>
        <w:rPr>
          <w:spacing w:val="-6"/>
          <w:sz w:val="24"/>
        </w:rPr>
        <w:t xml:space="preserve"> </w:t>
      </w:r>
      <w:r>
        <w:rPr>
          <w:sz w:val="24"/>
        </w:rPr>
        <w:t>единицу</w:t>
      </w:r>
      <w:r>
        <w:rPr>
          <w:spacing w:val="-6"/>
          <w:sz w:val="24"/>
        </w:rPr>
        <w:t xml:space="preserve"> </w:t>
      </w:r>
      <w:r>
        <w:rPr>
          <w:sz w:val="24"/>
        </w:rPr>
        <w:t>длины</w:t>
      </w:r>
      <w:r>
        <w:rPr>
          <w:spacing w:val="-6"/>
          <w:sz w:val="24"/>
        </w:rPr>
        <w:t xml:space="preserve"> </w:t>
      </w:r>
      <w:r>
        <w:rPr>
          <w:sz w:val="24"/>
        </w:rPr>
        <w:t>—</w:t>
      </w:r>
      <w:r>
        <w:rPr>
          <w:spacing w:val="-6"/>
          <w:sz w:val="24"/>
        </w:rPr>
        <w:t xml:space="preserve"> </w:t>
      </w:r>
      <w:r>
        <w:rPr>
          <w:sz w:val="24"/>
        </w:rPr>
        <w:t>сантиметр;</w:t>
      </w:r>
      <w:r>
        <w:rPr>
          <w:spacing w:val="-6"/>
          <w:sz w:val="24"/>
        </w:rPr>
        <w:t xml:space="preserve"> </w:t>
      </w:r>
      <w:r>
        <w:rPr>
          <w:sz w:val="24"/>
        </w:rPr>
        <w:t>измерять</w:t>
      </w:r>
      <w:r>
        <w:rPr>
          <w:spacing w:val="-6"/>
          <w:sz w:val="24"/>
        </w:rPr>
        <w:t xml:space="preserve"> </w:t>
      </w:r>
      <w:r>
        <w:rPr>
          <w:sz w:val="24"/>
        </w:rPr>
        <w:t>длину</w:t>
      </w:r>
      <w:r>
        <w:rPr>
          <w:spacing w:val="-6"/>
          <w:sz w:val="24"/>
        </w:rPr>
        <w:t xml:space="preserve"> </w:t>
      </w:r>
      <w:r>
        <w:rPr>
          <w:sz w:val="24"/>
        </w:rPr>
        <w:t>отрезка, чертить отрезок заданной длины (в см);</w:t>
      </w:r>
    </w:p>
    <w:p w:rsidR="00395AF7" w:rsidRDefault="00103334" w:rsidP="004E2930">
      <w:pPr>
        <w:pStyle w:val="a4"/>
        <w:numPr>
          <w:ilvl w:val="0"/>
          <w:numId w:val="166"/>
        </w:numPr>
        <w:tabs>
          <w:tab w:val="left" w:pos="2232"/>
          <w:tab w:val="left" w:pos="2233"/>
        </w:tabs>
        <w:spacing w:line="275" w:lineRule="exact"/>
        <w:rPr>
          <w:sz w:val="24"/>
        </w:rPr>
      </w:pPr>
      <w:r>
        <w:rPr>
          <w:sz w:val="24"/>
        </w:rPr>
        <w:t>различать</w:t>
      </w:r>
      <w:r>
        <w:rPr>
          <w:spacing w:val="-9"/>
          <w:sz w:val="24"/>
        </w:rPr>
        <w:t xml:space="preserve"> </w:t>
      </w:r>
      <w:r>
        <w:rPr>
          <w:sz w:val="24"/>
        </w:rPr>
        <w:t>число</w:t>
      </w:r>
      <w:r>
        <w:rPr>
          <w:spacing w:val="-9"/>
          <w:sz w:val="24"/>
        </w:rPr>
        <w:t xml:space="preserve"> </w:t>
      </w:r>
      <w:r>
        <w:rPr>
          <w:sz w:val="24"/>
        </w:rPr>
        <w:t>и</w:t>
      </w:r>
      <w:r>
        <w:rPr>
          <w:spacing w:val="-9"/>
          <w:sz w:val="24"/>
        </w:rPr>
        <w:t xml:space="preserve"> </w:t>
      </w:r>
      <w:r>
        <w:rPr>
          <w:spacing w:val="-2"/>
          <w:sz w:val="24"/>
        </w:rPr>
        <w:t>цифру;</w:t>
      </w:r>
    </w:p>
    <w:p w:rsidR="00395AF7" w:rsidRDefault="00103334" w:rsidP="004E2930">
      <w:pPr>
        <w:pStyle w:val="a4"/>
        <w:numPr>
          <w:ilvl w:val="0"/>
          <w:numId w:val="166"/>
        </w:numPr>
        <w:tabs>
          <w:tab w:val="left" w:pos="2232"/>
          <w:tab w:val="left" w:pos="2233"/>
        </w:tabs>
        <w:spacing w:line="276" w:lineRule="exact"/>
        <w:rPr>
          <w:sz w:val="24"/>
        </w:rPr>
      </w:pPr>
      <w:r>
        <w:rPr>
          <w:spacing w:val="-2"/>
          <w:sz w:val="24"/>
        </w:rPr>
        <w:t>распознавать</w:t>
      </w:r>
      <w:r>
        <w:rPr>
          <w:spacing w:val="1"/>
          <w:sz w:val="24"/>
        </w:rPr>
        <w:t xml:space="preserve"> </w:t>
      </w:r>
      <w:r>
        <w:rPr>
          <w:spacing w:val="-2"/>
          <w:sz w:val="24"/>
        </w:rPr>
        <w:t>геометрические</w:t>
      </w:r>
      <w:r>
        <w:rPr>
          <w:spacing w:val="1"/>
          <w:sz w:val="24"/>
        </w:rPr>
        <w:t xml:space="preserve"> </w:t>
      </w:r>
      <w:r>
        <w:rPr>
          <w:spacing w:val="-2"/>
          <w:sz w:val="24"/>
        </w:rPr>
        <w:t>фигуры:</w:t>
      </w:r>
      <w:r>
        <w:rPr>
          <w:spacing w:val="4"/>
          <w:sz w:val="24"/>
        </w:rPr>
        <w:t xml:space="preserve"> </w:t>
      </w:r>
      <w:r>
        <w:rPr>
          <w:spacing w:val="-2"/>
          <w:sz w:val="24"/>
        </w:rPr>
        <w:t>круг,</w:t>
      </w:r>
      <w:r>
        <w:rPr>
          <w:spacing w:val="4"/>
          <w:sz w:val="24"/>
        </w:rPr>
        <w:t xml:space="preserve"> </w:t>
      </w:r>
      <w:r>
        <w:rPr>
          <w:spacing w:val="-2"/>
          <w:sz w:val="24"/>
        </w:rPr>
        <w:t>треугольник,</w:t>
      </w:r>
      <w:r>
        <w:rPr>
          <w:spacing w:val="2"/>
          <w:sz w:val="24"/>
        </w:rPr>
        <w:t xml:space="preserve"> </w:t>
      </w:r>
      <w:r>
        <w:rPr>
          <w:spacing w:val="-2"/>
          <w:sz w:val="24"/>
        </w:rPr>
        <w:t>прямоугольник</w:t>
      </w:r>
    </w:p>
    <w:p w:rsidR="00395AF7" w:rsidRDefault="00103334" w:rsidP="004E2930">
      <w:pPr>
        <w:pStyle w:val="a3"/>
        <w:spacing w:line="276" w:lineRule="exact"/>
        <w:ind w:firstLine="0"/>
      </w:pPr>
      <w:r>
        <w:rPr>
          <w:spacing w:val="-2"/>
        </w:rPr>
        <w:t>(квадрат),</w:t>
      </w:r>
      <w:r>
        <w:t xml:space="preserve"> </w:t>
      </w:r>
      <w:r>
        <w:rPr>
          <w:spacing w:val="-2"/>
        </w:rPr>
        <w:t>отрезок;</w:t>
      </w:r>
    </w:p>
    <w:p w:rsidR="00395AF7" w:rsidRDefault="00103334" w:rsidP="004E2930">
      <w:pPr>
        <w:pStyle w:val="a4"/>
        <w:numPr>
          <w:ilvl w:val="0"/>
          <w:numId w:val="166"/>
        </w:numPr>
        <w:tabs>
          <w:tab w:val="left" w:pos="2232"/>
          <w:tab w:val="left" w:pos="2233"/>
          <w:tab w:val="left" w:pos="8643"/>
        </w:tabs>
        <w:ind w:left="819" w:right="297" w:firstLine="565"/>
        <w:rPr>
          <w:sz w:val="24"/>
        </w:rPr>
      </w:pPr>
      <w:r>
        <w:rPr>
          <w:sz w:val="24"/>
        </w:rPr>
        <w:t>устанавливать между объектами соотношения: слева/справа,</w:t>
      </w:r>
      <w:r>
        <w:rPr>
          <w:sz w:val="24"/>
        </w:rPr>
        <w:tab/>
      </w:r>
      <w:r>
        <w:rPr>
          <w:spacing w:val="-2"/>
          <w:sz w:val="24"/>
        </w:rPr>
        <w:t xml:space="preserve">дальше/ближе, </w:t>
      </w:r>
      <w:r>
        <w:rPr>
          <w:sz w:val="24"/>
        </w:rPr>
        <w:t>между, перед/за, над/под;</w:t>
      </w:r>
    </w:p>
    <w:p w:rsidR="00395AF7" w:rsidRDefault="00103334" w:rsidP="004E2930">
      <w:pPr>
        <w:pStyle w:val="a4"/>
        <w:numPr>
          <w:ilvl w:val="0"/>
          <w:numId w:val="166"/>
        </w:numPr>
        <w:tabs>
          <w:tab w:val="left" w:pos="2232"/>
          <w:tab w:val="left" w:pos="2233"/>
          <w:tab w:val="left" w:pos="4534"/>
          <w:tab w:val="left" w:pos="7055"/>
        </w:tabs>
        <w:ind w:left="819" w:right="1182" w:firstLine="565"/>
        <w:rPr>
          <w:sz w:val="24"/>
        </w:rPr>
      </w:pPr>
      <w:r>
        <w:rPr>
          <w:sz w:val="24"/>
        </w:rPr>
        <w:t>распознавать верные</w:t>
      </w:r>
      <w:r>
        <w:rPr>
          <w:sz w:val="24"/>
        </w:rPr>
        <w:tab/>
        <w:t>(истинные) и неверные</w:t>
      </w:r>
      <w:r>
        <w:rPr>
          <w:sz w:val="24"/>
        </w:rPr>
        <w:tab/>
      </w:r>
      <w:r>
        <w:rPr>
          <w:spacing w:val="-2"/>
          <w:w w:val="95"/>
          <w:sz w:val="24"/>
        </w:rPr>
        <w:t>(ложные)</w:t>
      </w:r>
      <w:r>
        <w:rPr>
          <w:spacing w:val="-10"/>
          <w:w w:val="95"/>
          <w:sz w:val="24"/>
        </w:rPr>
        <w:t xml:space="preserve"> </w:t>
      </w:r>
      <w:r>
        <w:rPr>
          <w:spacing w:val="-2"/>
          <w:w w:val="95"/>
          <w:sz w:val="24"/>
        </w:rPr>
        <w:t xml:space="preserve">утверждения </w:t>
      </w:r>
      <w:r>
        <w:rPr>
          <w:w w:val="95"/>
          <w:sz w:val="24"/>
        </w:rPr>
        <w:t>относительно заданного набора объектов/предметов;</w:t>
      </w:r>
    </w:p>
    <w:p w:rsidR="00395AF7" w:rsidRDefault="00103334" w:rsidP="004E2930">
      <w:pPr>
        <w:pStyle w:val="a4"/>
        <w:numPr>
          <w:ilvl w:val="0"/>
          <w:numId w:val="166"/>
        </w:numPr>
        <w:tabs>
          <w:tab w:val="left" w:pos="2232"/>
          <w:tab w:val="left" w:pos="2233"/>
        </w:tabs>
        <w:ind w:left="819" w:right="1233" w:firstLine="565"/>
        <w:rPr>
          <w:sz w:val="24"/>
        </w:rPr>
      </w:pPr>
      <w:r>
        <w:rPr>
          <w:sz w:val="24"/>
        </w:rPr>
        <w:t>группировать</w:t>
      </w:r>
      <w:r>
        <w:rPr>
          <w:spacing w:val="-8"/>
          <w:sz w:val="24"/>
        </w:rPr>
        <w:t xml:space="preserve"> </w:t>
      </w:r>
      <w:r>
        <w:rPr>
          <w:sz w:val="24"/>
        </w:rPr>
        <w:t>объекты</w:t>
      </w:r>
      <w:r>
        <w:rPr>
          <w:spacing w:val="-8"/>
          <w:sz w:val="24"/>
        </w:rPr>
        <w:t xml:space="preserve"> </w:t>
      </w:r>
      <w:r>
        <w:rPr>
          <w:sz w:val="24"/>
        </w:rPr>
        <w:t>по</w:t>
      </w:r>
      <w:r>
        <w:rPr>
          <w:spacing w:val="-8"/>
          <w:sz w:val="24"/>
        </w:rPr>
        <w:t xml:space="preserve"> </w:t>
      </w:r>
      <w:r>
        <w:rPr>
          <w:sz w:val="24"/>
        </w:rPr>
        <w:t>заданному</w:t>
      </w:r>
      <w:r>
        <w:rPr>
          <w:spacing w:val="-8"/>
          <w:sz w:val="24"/>
        </w:rPr>
        <w:t xml:space="preserve"> </w:t>
      </w:r>
      <w:r>
        <w:rPr>
          <w:sz w:val="24"/>
        </w:rPr>
        <w:t>признаку;</w:t>
      </w:r>
      <w:r>
        <w:rPr>
          <w:spacing w:val="-8"/>
          <w:sz w:val="24"/>
        </w:rPr>
        <w:t xml:space="preserve"> </w:t>
      </w:r>
      <w:r>
        <w:rPr>
          <w:sz w:val="24"/>
        </w:rPr>
        <w:t>находить</w:t>
      </w:r>
      <w:r>
        <w:rPr>
          <w:spacing w:val="-8"/>
          <w:sz w:val="24"/>
        </w:rPr>
        <w:t xml:space="preserve"> </w:t>
      </w:r>
      <w:r>
        <w:rPr>
          <w:sz w:val="24"/>
        </w:rPr>
        <w:t>и</w:t>
      </w:r>
      <w:r>
        <w:rPr>
          <w:spacing w:val="-8"/>
          <w:sz w:val="24"/>
        </w:rPr>
        <w:t xml:space="preserve"> </w:t>
      </w:r>
      <w:r>
        <w:rPr>
          <w:sz w:val="24"/>
        </w:rPr>
        <w:t>называть закономерности в ряду объектов повседневной жизни;</w:t>
      </w:r>
    </w:p>
    <w:p w:rsidR="00395AF7" w:rsidRDefault="00103334" w:rsidP="004E2930">
      <w:pPr>
        <w:pStyle w:val="a4"/>
        <w:numPr>
          <w:ilvl w:val="0"/>
          <w:numId w:val="166"/>
        </w:numPr>
        <w:tabs>
          <w:tab w:val="left" w:pos="2232"/>
          <w:tab w:val="left" w:pos="2233"/>
        </w:tabs>
        <w:ind w:left="819" w:right="543" w:firstLine="565"/>
        <w:rPr>
          <w:sz w:val="24"/>
        </w:rPr>
      </w:pPr>
      <w:r>
        <w:rPr>
          <w:sz w:val="24"/>
        </w:rPr>
        <w:t>различать</w:t>
      </w:r>
      <w:r>
        <w:rPr>
          <w:spacing w:val="-6"/>
          <w:sz w:val="24"/>
        </w:rPr>
        <w:t xml:space="preserve"> </w:t>
      </w:r>
      <w:r>
        <w:rPr>
          <w:sz w:val="24"/>
        </w:rPr>
        <w:t>строки</w:t>
      </w:r>
      <w:r>
        <w:rPr>
          <w:spacing w:val="-6"/>
          <w:sz w:val="24"/>
        </w:rPr>
        <w:t xml:space="preserve"> </w:t>
      </w:r>
      <w:r>
        <w:rPr>
          <w:sz w:val="24"/>
        </w:rPr>
        <w:t>и</w:t>
      </w:r>
      <w:r>
        <w:rPr>
          <w:spacing w:val="-6"/>
          <w:sz w:val="24"/>
        </w:rPr>
        <w:t xml:space="preserve"> </w:t>
      </w:r>
      <w:r>
        <w:rPr>
          <w:sz w:val="24"/>
        </w:rPr>
        <w:t>столбцы</w:t>
      </w:r>
      <w:r>
        <w:rPr>
          <w:spacing w:val="-6"/>
          <w:sz w:val="24"/>
        </w:rPr>
        <w:t xml:space="preserve"> </w:t>
      </w:r>
      <w:r>
        <w:rPr>
          <w:sz w:val="24"/>
        </w:rPr>
        <w:t>таблицы,</w:t>
      </w:r>
      <w:r>
        <w:rPr>
          <w:spacing w:val="-6"/>
          <w:sz w:val="24"/>
        </w:rPr>
        <w:t xml:space="preserve"> </w:t>
      </w:r>
      <w:r>
        <w:rPr>
          <w:sz w:val="24"/>
        </w:rPr>
        <w:t>вносить</w:t>
      </w:r>
      <w:r>
        <w:rPr>
          <w:spacing w:val="-6"/>
          <w:sz w:val="24"/>
        </w:rPr>
        <w:t xml:space="preserve"> </w:t>
      </w:r>
      <w:r>
        <w:rPr>
          <w:sz w:val="24"/>
        </w:rPr>
        <w:t>данное</w:t>
      </w:r>
      <w:r>
        <w:rPr>
          <w:spacing w:val="-6"/>
          <w:sz w:val="24"/>
        </w:rPr>
        <w:t xml:space="preserve"> </w:t>
      </w:r>
      <w:r>
        <w:rPr>
          <w:sz w:val="24"/>
        </w:rPr>
        <w:t>в</w:t>
      </w:r>
      <w:r>
        <w:rPr>
          <w:spacing w:val="-6"/>
          <w:sz w:val="24"/>
        </w:rPr>
        <w:t xml:space="preserve"> </w:t>
      </w:r>
      <w:r>
        <w:rPr>
          <w:sz w:val="24"/>
        </w:rPr>
        <w:t>таблицу,</w:t>
      </w:r>
      <w:r>
        <w:rPr>
          <w:spacing w:val="-6"/>
          <w:sz w:val="24"/>
        </w:rPr>
        <w:t xml:space="preserve"> </w:t>
      </w:r>
      <w:r>
        <w:rPr>
          <w:sz w:val="24"/>
        </w:rPr>
        <w:t>извлекать данное/данные из таблицы;</w:t>
      </w:r>
    </w:p>
    <w:p w:rsidR="00395AF7" w:rsidRDefault="00103334" w:rsidP="004E2930">
      <w:pPr>
        <w:pStyle w:val="a4"/>
        <w:numPr>
          <w:ilvl w:val="0"/>
          <w:numId w:val="166"/>
        </w:numPr>
        <w:tabs>
          <w:tab w:val="left" w:pos="2232"/>
          <w:tab w:val="left" w:pos="2233"/>
        </w:tabs>
        <w:spacing w:line="275" w:lineRule="exact"/>
        <w:rPr>
          <w:sz w:val="24"/>
        </w:rPr>
      </w:pPr>
      <w:r>
        <w:rPr>
          <w:sz w:val="24"/>
        </w:rPr>
        <w:t>сравнивать</w:t>
      </w:r>
      <w:r>
        <w:rPr>
          <w:spacing w:val="-15"/>
          <w:sz w:val="24"/>
        </w:rPr>
        <w:t xml:space="preserve"> </w:t>
      </w:r>
      <w:r>
        <w:rPr>
          <w:sz w:val="24"/>
        </w:rPr>
        <w:t>два</w:t>
      </w:r>
      <w:r>
        <w:rPr>
          <w:spacing w:val="-14"/>
          <w:sz w:val="24"/>
        </w:rPr>
        <w:t xml:space="preserve"> </w:t>
      </w:r>
      <w:r>
        <w:rPr>
          <w:sz w:val="24"/>
        </w:rPr>
        <w:t>объекта</w:t>
      </w:r>
      <w:r>
        <w:rPr>
          <w:spacing w:val="-14"/>
          <w:sz w:val="24"/>
        </w:rPr>
        <w:t xml:space="preserve"> </w:t>
      </w:r>
      <w:r>
        <w:rPr>
          <w:sz w:val="24"/>
        </w:rPr>
        <w:t>(числа,</w:t>
      </w:r>
      <w:r>
        <w:rPr>
          <w:spacing w:val="-14"/>
          <w:sz w:val="24"/>
        </w:rPr>
        <w:t xml:space="preserve"> </w:t>
      </w:r>
      <w:r>
        <w:rPr>
          <w:sz w:val="24"/>
        </w:rPr>
        <w:t>геометрические</w:t>
      </w:r>
      <w:r>
        <w:rPr>
          <w:spacing w:val="-15"/>
          <w:sz w:val="24"/>
        </w:rPr>
        <w:t xml:space="preserve"> </w:t>
      </w:r>
      <w:r>
        <w:rPr>
          <w:spacing w:val="-2"/>
          <w:sz w:val="24"/>
        </w:rPr>
        <w:t>фигуры);</w:t>
      </w:r>
    </w:p>
    <w:p w:rsidR="00395AF7" w:rsidRDefault="00103334" w:rsidP="004E2930">
      <w:pPr>
        <w:pStyle w:val="a4"/>
        <w:numPr>
          <w:ilvl w:val="0"/>
          <w:numId w:val="166"/>
        </w:numPr>
        <w:tabs>
          <w:tab w:val="left" w:pos="2232"/>
          <w:tab w:val="left" w:pos="2233"/>
        </w:tabs>
        <w:spacing w:line="276" w:lineRule="exact"/>
        <w:rPr>
          <w:sz w:val="24"/>
        </w:rPr>
      </w:pPr>
      <w:r>
        <w:rPr>
          <w:sz w:val="24"/>
        </w:rPr>
        <w:t>распределять</w:t>
      </w:r>
      <w:r>
        <w:rPr>
          <w:spacing w:val="-11"/>
          <w:sz w:val="24"/>
        </w:rPr>
        <w:t xml:space="preserve"> </w:t>
      </w:r>
      <w:r>
        <w:rPr>
          <w:sz w:val="24"/>
        </w:rPr>
        <w:t>объекты</w:t>
      </w:r>
      <w:r>
        <w:rPr>
          <w:spacing w:val="-11"/>
          <w:sz w:val="24"/>
        </w:rPr>
        <w:t xml:space="preserve"> </w:t>
      </w:r>
      <w:r>
        <w:rPr>
          <w:sz w:val="24"/>
        </w:rPr>
        <w:t>на</w:t>
      </w:r>
      <w:r>
        <w:rPr>
          <w:spacing w:val="-11"/>
          <w:sz w:val="24"/>
        </w:rPr>
        <w:t xml:space="preserve"> </w:t>
      </w:r>
      <w:r>
        <w:rPr>
          <w:sz w:val="24"/>
        </w:rPr>
        <w:t>две</w:t>
      </w:r>
      <w:r>
        <w:rPr>
          <w:spacing w:val="-11"/>
          <w:sz w:val="24"/>
        </w:rPr>
        <w:t xml:space="preserve"> </w:t>
      </w:r>
      <w:r>
        <w:rPr>
          <w:sz w:val="24"/>
        </w:rPr>
        <w:t>группы</w:t>
      </w:r>
      <w:r>
        <w:rPr>
          <w:spacing w:val="-11"/>
          <w:sz w:val="24"/>
        </w:rPr>
        <w:t xml:space="preserve"> </w:t>
      </w:r>
      <w:r>
        <w:rPr>
          <w:sz w:val="24"/>
        </w:rPr>
        <w:t>по</w:t>
      </w:r>
      <w:r>
        <w:rPr>
          <w:spacing w:val="-10"/>
          <w:sz w:val="24"/>
        </w:rPr>
        <w:t xml:space="preserve"> </w:t>
      </w:r>
      <w:r>
        <w:rPr>
          <w:sz w:val="24"/>
        </w:rPr>
        <w:t>заданному</w:t>
      </w:r>
      <w:r>
        <w:rPr>
          <w:spacing w:val="-11"/>
          <w:sz w:val="24"/>
        </w:rPr>
        <w:t xml:space="preserve"> </w:t>
      </w:r>
      <w:r>
        <w:rPr>
          <w:spacing w:val="-2"/>
          <w:sz w:val="24"/>
        </w:rPr>
        <w:t>основанию.</w:t>
      </w:r>
    </w:p>
    <w:p w:rsidR="00395AF7" w:rsidRDefault="00103334" w:rsidP="004E2930">
      <w:pPr>
        <w:spacing w:before="72"/>
        <w:ind w:left="1384"/>
        <w:rPr>
          <w:sz w:val="24"/>
        </w:rPr>
      </w:pPr>
      <w:r>
        <w:rPr>
          <w:sz w:val="24"/>
        </w:rPr>
        <w:t>К</w:t>
      </w:r>
      <w:r>
        <w:rPr>
          <w:spacing w:val="-10"/>
          <w:sz w:val="24"/>
        </w:rPr>
        <w:t xml:space="preserve"> </w:t>
      </w:r>
      <w:r>
        <w:rPr>
          <w:sz w:val="24"/>
        </w:rPr>
        <w:t>концу</w:t>
      </w:r>
      <w:r>
        <w:rPr>
          <w:spacing w:val="-9"/>
          <w:sz w:val="24"/>
        </w:rPr>
        <w:t xml:space="preserve"> </w:t>
      </w:r>
      <w:r>
        <w:rPr>
          <w:sz w:val="24"/>
        </w:rPr>
        <w:t>обучения</w:t>
      </w:r>
      <w:r>
        <w:rPr>
          <w:spacing w:val="-9"/>
          <w:sz w:val="24"/>
        </w:rPr>
        <w:t xml:space="preserve"> </w:t>
      </w:r>
      <w:r>
        <w:rPr>
          <w:sz w:val="24"/>
        </w:rPr>
        <w:t>во</w:t>
      </w:r>
      <w:r>
        <w:rPr>
          <w:spacing w:val="-10"/>
          <w:sz w:val="24"/>
        </w:rPr>
        <w:t xml:space="preserve"> </w:t>
      </w:r>
      <w:r>
        <w:rPr>
          <w:b/>
          <w:sz w:val="24"/>
        </w:rPr>
        <w:t>втором</w:t>
      </w:r>
      <w:r>
        <w:rPr>
          <w:b/>
          <w:spacing w:val="-9"/>
          <w:sz w:val="24"/>
        </w:rPr>
        <w:t xml:space="preserve"> </w:t>
      </w:r>
      <w:r>
        <w:rPr>
          <w:b/>
          <w:sz w:val="24"/>
        </w:rPr>
        <w:t>классе</w:t>
      </w:r>
      <w:r>
        <w:rPr>
          <w:b/>
          <w:spacing w:val="-9"/>
          <w:sz w:val="24"/>
        </w:rPr>
        <w:t xml:space="preserve"> </w:t>
      </w:r>
      <w:r>
        <w:rPr>
          <w:sz w:val="24"/>
        </w:rPr>
        <w:t>обучающийся</w:t>
      </w:r>
      <w:r>
        <w:rPr>
          <w:spacing w:val="-9"/>
          <w:sz w:val="24"/>
        </w:rPr>
        <w:t xml:space="preserve"> </w:t>
      </w:r>
      <w:r>
        <w:rPr>
          <w:spacing w:val="-2"/>
          <w:sz w:val="24"/>
        </w:rPr>
        <w:t>научится:</w:t>
      </w:r>
    </w:p>
    <w:p w:rsidR="00395AF7" w:rsidRDefault="00103334" w:rsidP="004E2930">
      <w:pPr>
        <w:pStyle w:val="a4"/>
        <w:numPr>
          <w:ilvl w:val="0"/>
          <w:numId w:val="165"/>
        </w:numPr>
        <w:tabs>
          <w:tab w:val="left" w:pos="2232"/>
          <w:tab w:val="left" w:pos="2233"/>
        </w:tabs>
        <w:spacing w:line="276" w:lineRule="exact"/>
        <w:rPr>
          <w:sz w:val="24"/>
        </w:rPr>
      </w:pPr>
      <w:r>
        <w:rPr>
          <w:w w:val="95"/>
          <w:sz w:val="24"/>
        </w:rPr>
        <w:t>читать,</w:t>
      </w:r>
      <w:r>
        <w:rPr>
          <w:spacing w:val="-12"/>
          <w:w w:val="95"/>
          <w:sz w:val="24"/>
        </w:rPr>
        <w:t xml:space="preserve"> </w:t>
      </w:r>
      <w:r>
        <w:rPr>
          <w:w w:val="95"/>
          <w:sz w:val="24"/>
        </w:rPr>
        <w:t>записывать,</w:t>
      </w:r>
      <w:r>
        <w:rPr>
          <w:spacing w:val="-11"/>
          <w:w w:val="95"/>
          <w:sz w:val="24"/>
        </w:rPr>
        <w:t xml:space="preserve"> </w:t>
      </w:r>
      <w:r>
        <w:rPr>
          <w:w w:val="95"/>
          <w:sz w:val="24"/>
        </w:rPr>
        <w:t>сравнивать,</w:t>
      </w:r>
      <w:r>
        <w:rPr>
          <w:spacing w:val="-11"/>
          <w:w w:val="95"/>
          <w:sz w:val="24"/>
        </w:rPr>
        <w:t xml:space="preserve"> </w:t>
      </w:r>
      <w:r>
        <w:rPr>
          <w:w w:val="95"/>
          <w:sz w:val="24"/>
        </w:rPr>
        <w:t>упорядочивать</w:t>
      </w:r>
      <w:r>
        <w:rPr>
          <w:spacing w:val="-11"/>
          <w:w w:val="95"/>
          <w:sz w:val="24"/>
        </w:rPr>
        <w:t xml:space="preserve"> </w:t>
      </w:r>
      <w:r>
        <w:rPr>
          <w:w w:val="95"/>
          <w:sz w:val="24"/>
        </w:rPr>
        <w:t>числа</w:t>
      </w:r>
      <w:r>
        <w:rPr>
          <w:spacing w:val="-11"/>
          <w:w w:val="95"/>
          <w:sz w:val="24"/>
        </w:rPr>
        <w:t xml:space="preserve"> </w:t>
      </w:r>
      <w:r>
        <w:rPr>
          <w:w w:val="95"/>
          <w:sz w:val="24"/>
        </w:rPr>
        <w:t>в</w:t>
      </w:r>
      <w:r>
        <w:rPr>
          <w:spacing w:val="-12"/>
          <w:w w:val="95"/>
          <w:sz w:val="24"/>
        </w:rPr>
        <w:t xml:space="preserve"> </w:t>
      </w:r>
      <w:r>
        <w:rPr>
          <w:w w:val="95"/>
          <w:sz w:val="24"/>
        </w:rPr>
        <w:t>пределах</w:t>
      </w:r>
      <w:r>
        <w:rPr>
          <w:spacing w:val="-2"/>
          <w:w w:val="95"/>
          <w:sz w:val="24"/>
        </w:rPr>
        <w:t xml:space="preserve"> </w:t>
      </w:r>
      <w:r>
        <w:rPr>
          <w:spacing w:val="-4"/>
          <w:w w:val="95"/>
          <w:sz w:val="24"/>
        </w:rPr>
        <w:t>100;</w:t>
      </w:r>
    </w:p>
    <w:p w:rsidR="00395AF7" w:rsidRDefault="00103334" w:rsidP="004E2930">
      <w:pPr>
        <w:pStyle w:val="a4"/>
        <w:numPr>
          <w:ilvl w:val="0"/>
          <w:numId w:val="165"/>
        </w:numPr>
        <w:tabs>
          <w:tab w:val="left" w:pos="2232"/>
          <w:tab w:val="left" w:pos="2233"/>
        </w:tabs>
        <w:spacing w:line="276" w:lineRule="exact"/>
        <w:rPr>
          <w:sz w:val="24"/>
        </w:rPr>
      </w:pPr>
      <w:r>
        <w:rPr>
          <w:w w:val="95"/>
          <w:sz w:val="24"/>
        </w:rPr>
        <w:t>находить</w:t>
      </w:r>
      <w:r>
        <w:rPr>
          <w:spacing w:val="-9"/>
          <w:w w:val="95"/>
          <w:sz w:val="24"/>
        </w:rPr>
        <w:t xml:space="preserve"> </w:t>
      </w:r>
      <w:r>
        <w:rPr>
          <w:w w:val="95"/>
          <w:sz w:val="24"/>
        </w:rPr>
        <w:t>число</w:t>
      </w:r>
      <w:r>
        <w:rPr>
          <w:spacing w:val="-8"/>
          <w:w w:val="95"/>
          <w:sz w:val="24"/>
        </w:rPr>
        <w:t xml:space="preserve"> </w:t>
      </w:r>
      <w:r>
        <w:rPr>
          <w:w w:val="95"/>
          <w:sz w:val="24"/>
        </w:rPr>
        <w:t>большее/меньшее</w:t>
      </w:r>
      <w:r>
        <w:rPr>
          <w:spacing w:val="-8"/>
          <w:w w:val="95"/>
          <w:sz w:val="24"/>
        </w:rPr>
        <w:t xml:space="preserve"> </w:t>
      </w:r>
      <w:r>
        <w:rPr>
          <w:w w:val="95"/>
          <w:sz w:val="24"/>
        </w:rPr>
        <w:t>данного</w:t>
      </w:r>
      <w:r>
        <w:rPr>
          <w:spacing w:val="-8"/>
          <w:w w:val="95"/>
          <w:sz w:val="24"/>
        </w:rPr>
        <w:t xml:space="preserve"> </w:t>
      </w:r>
      <w:r>
        <w:rPr>
          <w:w w:val="95"/>
          <w:sz w:val="24"/>
        </w:rPr>
        <w:t>числа</w:t>
      </w:r>
      <w:r>
        <w:rPr>
          <w:spacing w:val="-8"/>
          <w:w w:val="95"/>
          <w:sz w:val="24"/>
        </w:rPr>
        <w:t xml:space="preserve"> </w:t>
      </w:r>
      <w:r>
        <w:rPr>
          <w:w w:val="95"/>
          <w:sz w:val="24"/>
        </w:rPr>
        <w:t>на</w:t>
      </w:r>
      <w:r>
        <w:rPr>
          <w:spacing w:val="-9"/>
          <w:w w:val="95"/>
          <w:sz w:val="24"/>
        </w:rPr>
        <w:t xml:space="preserve"> </w:t>
      </w:r>
      <w:r>
        <w:rPr>
          <w:w w:val="95"/>
          <w:sz w:val="24"/>
        </w:rPr>
        <w:t>заданное</w:t>
      </w:r>
      <w:r>
        <w:rPr>
          <w:spacing w:val="55"/>
          <w:sz w:val="24"/>
        </w:rPr>
        <w:t xml:space="preserve"> </w:t>
      </w:r>
      <w:r>
        <w:rPr>
          <w:w w:val="95"/>
          <w:sz w:val="24"/>
        </w:rPr>
        <w:t>число</w:t>
      </w:r>
      <w:r>
        <w:rPr>
          <w:sz w:val="24"/>
        </w:rPr>
        <w:t xml:space="preserve"> </w:t>
      </w:r>
      <w:r>
        <w:rPr>
          <w:w w:val="95"/>
          <w:sz w:val="24"/>
        </w:rPr>
        <w:t>(в</w:t>
      </w:r>
      <w:r>
        <w:rPr>
          <w:spacing w:val="-5"/>
          <w:w w:val="95"/>
          <w:sz w:val="24"/>
        </w:rPr>
        <w:t xml:space="preserve"> </w:t>
      </w:r>
      <w:r>
        <w:rPr>
          <w:spacing w:val="-2"/>
          <w:w w:val="95"/>
          <w:sz w:val="24"/>
        </w:rPr>
        <w:t>пределах</w:t>
      </w:r>
    </w:p>
    <w:p w:rsidR="00395AF7" w:rsidRDefault="00103334" w:rsidP="004E2930">
      <w:pPr>
        <w:pStyle w:val="a4"/>
        <w:numPr>
          <w:ilvl w:val="0"/>
          <w:numId w:val="164"/>
        </w:numPr>
        <w:tabs>
          <w:tab w:val="left" w:pos="1260"/>
        </w:tabs>
        <w:spacing w:line="276" w:lineRule="exact"/>
        <w:rPr>
          <w:sz w:val="24"/>
        </w:rPr>
      </w:pPr>
      <w:r>
        <w:rPr>
          <w:sz w:val="24"/>
        </w:rPr>
        <w:t>;</w:t>
      </w:r>
      <w:r>
        <w:rPr>
          <w:spacing w:val="-9"/>
          <w:sz w:val="24"/>
        </w:rPr>
        <w:t xml:space="preserve"> </w:t>
      </w:r>
      <w:r>
        <w:rPr>
          <w:sz w:val="24"/>
        </w:rPr>
        <w:t>большее</w:t>
      </w:r>
      <w:r>
        <w:rPr>
          <w:spacing w:val="-8"/>
          <w:sz w:val="24"/>
        </w:rPr>
        <w:t xml:space="preserve"> </w:t>
      </w:r>
      <w:r>
        <w:rPr>
          <w:sz w:val="24"/>
        </w:rPr>
        <w:t>данного</w:t>
      </w:r>
      <w:r>
        <w:rPr>
          <w:spacing w:val="-8"/>
          <w:sz w:val="24"/>
        </w:rPr>
        <w:t xml:space="preserve"> </w:t>
      </w:r>
      <w:r>
        <w:rPr>
          <w:sz w:val="24"/>
        </w:rPr>
        <w:t>числа</w:t>
      </w:r>
      <w:r>
        <w:rPr>
          <w:spacing w:val="-8"/>
          <w:sz w:val="24"/>
        </w:rPr>
        <w:t xml:space="preserve"> </w:t>
      </w:r>
      <w:r>
        <w:rPr>
          <w:sz w:val="24"/>
        </w:rPr>
        <w:t>в</w:t>
      </w:r>
      <w:r>
        <w:rPr>
          <w:spacing w:val="-8"/>
          <w:sz w:val="24"/>
        </w:rPr>
        <w:t xml:space="preserve"> </w:t>
      </w:r>
      <w:r>
        <w:rPr>
          <w:sz w:val="24"/>
        </w:rPr>
        <w:t>заданное</w:t>
      </w:r>
      <w:r>
        <w:rPr>
          <w:spacing w:val="-8"/>
          <w:sz w:val="24"/>
        </w:rPr>
        <w:t xml:space="preserve"> </w:t>
      </w:r>
      <w:r>
        <w:rPr>
          <w:sz w:val="24"/>
        </w:rPr>
        <w:t>число</w:t>
      </w:r>
      <w:r>
        <w:rPr>
          <w:spacing w:val="-8"/>
          <w:sz w:val="24"/>
        </w:rPr>
        <w:t xml:space="preserve"> </w:t>
      </w:r>
      <w:r>
        <w:rPr>
          <w:sz w:val="24"/>
        </w:rPr>
        <w:t>раз</w:t>
      </w:r>
      <w:r>
        <w:rPr>
          <w:spacing w:val="-8"/>
          <w:sz w:val="24"/>
        </w:rPr>
        <w:t xml:space="preserve"> </w:t>
      </w:r>
      <w:r>
        <w:rPr>
          <w:sz w:val="24"/>
        </w:rPr>
        <w:t>(в</w:t>
      </w:r>
      <w:r>
        <w:rPr>
          <w:spacing w:val="-8"/>
          <w:sz w:val="24"/>
        </w:rPr>
        <w:t xml:space="preserve"> </w:t>
      </w:r>
      <w:r>
        <w:rPr>
          <w:sz w:val="24"/>
        </w:rPr>
        <w:t>пределах</w:t>
      </w:r>
      <w:r>
        <w:rPr>
          <w:spacing w:val="-1"/>
          <w:sz w:val="24"/>
        </w:rPr>
        <w:t xml:space="preserve"> </w:t>
      </w:r>
      <w:r>
        <w:rPr>
          <w:spacing w:val="-4"/>
          <w:sz w:val="24"/>
        </w:rPr>
        <w:t>20);</w:t>
      </w:r>
    </w:p>
    <w:p w:rsidR="00395AF7" w:rsidRDefault="00103334" w:rsidP="004E2930">
      <w:pPr>
        <w:pStyle w:val="a4"/>
        <w:numPr>
          <w:ilvl w:val="1"/>
          <w:numId w:val="164"/>
        </w:numPr>
        <w:tabs>
          <w:tab w:val="left" w:pos="2232"/>
          <w:tab w:val="left" w:pos="2233"/>
        </w:tabs>
        <w:ind w:right="716" w:firstLine="565"/>
        <w:rPr>
          <w:sz w:val="24"/>
        </w:rPr>
      </w:pPr>
      <w:r>
        <w:rPr>
          <w:sz w:val="24"/>
        </w:rPr>
        <w:t>устанавливать</w:t>
      </w:r>
      <w:r>
        <w:rPr>
          <w:spacing w:val="-10"/>
          <w:sz w:val="24"/>
        </w:rPr>
        <w:t xml:space="preserve"> </w:t>
      </w:r>
      <w:r>
        <w:rPr>
          <w:sz w:val="24"/>
        </w:rPr>
        <w:t>и</w:t>
      </w:r>
      <w:r>
        <w:rPr>
          <w:spacing w:val="-10"/>
          <w:sz w:val="24"/>
        </w:rPr>
        <w:t xml:space="preserve"> </w:t>
      </w:r>
      <w:r>
        <w:rPr>
          <w:sz w:val="24"/>
        </w:rPr>
        <w:t>соблюдать</w:t>
      </w:r>
      <w:r>
        <w:rPr>
          <w:spacing w:val="-10"/>
          <w:sz w:val="24"/>
        </w:rPr>
        <w:t xml:space="preserve"> </w:t>
      </w:r>
      <w:r>
        <w:rPr>
          <w:sz w:val="24"/>
        </w:rPr>
        <w:t>порядок</w:t>
      </w:r>
      <w:r>
        <w:rPr>
          <w:spacing w:val="-10"/>
          <w:sz w:val="24"/>
        </w:rPr>
        <w:t xml:space="preserve"> </w:t>
      </w:r>
      <w:r>
        <w:rPr>
          <w:sz w:val="24"/>
        </w:rPr>
        <w:t>при</w:t>
      </w:r>
      <w:r>
        <w:rPr>
          <w:spacing w:val="-10"/>
          <w:sz w:val="24"/>
        </w:rPr>
        <w:t xml:space="preserve"> </w:t>
      </w:r>
      <w:r>
        <w:rPr>
          <w:sz w:val="24"/>
        </w:rPr>
        <w:t>вычислении</w:t>
      </w:r>
      <w:r>
        <w:rPr>
          <w:spacing w:val="-10"/>
          <w:sz w:val="24"/>
        </w:rPr>
        <w:t xml:space="preserve"> </w:t>
      </w:r>
      <w:r>
        <w:rPr>
          <w:sz w:val="24"/>
        </w:rPr>
        <w:t>значения</w:t>
      </w:r>
      <w:r>
        <w:rPr>
          <w:spacing w:val="-10"/>
          <w:sz w:val="24"/>
        </w:rPr>
        <w:t xml:space="preserve"> </w:t>
      </w:r>
      <w:r>
        <w:rPr>
          <w:sz w:val="24"/>
        </w:rPr>
        <w:t>числового выражения</w:t>
      </w:r>
      <w:r>
        <w:rPr>
          <w:spacing w:val="40"/>
          <w:sz w:val="24"/>
        </w:rPr>
        <w:t xml:space="preserve"> </w:t>
      </w:r>
      <w:r>
        <w:rPr>
          <w:sz w:val="24"/>
        </w:rPr>
        <w:t>(со скобками/без скобок), содержащего действия сложения и вычитания в пределах 100;</w:t>
      </w:r>
    </w:p>
    <w:p w:rsidR="00395AF7" w:rsidRDefault="00103334" w:rsidP="004E2930">
      <w:pPr>
        <w:pStyle w:val="a4"/>
        <w:numPr>
          <w:ilvl w:val="1"/>
          <w:numId w:val="164"/>
        </w:numPr>
        <w:tabs>
          <w:tab w:val="left" w:pos="2232"/>
          <w:tab w:val="left" w:pos="2233"/>
        </w:tabs>
        <w:spacing w:line="274" w:lineRule="exact"/>
        <w:ind w:left="2232"/>
        <w:rPr>
          <w:sz w:val="24"/>
        </w:rPr>
      </w:pPr>
      <w:r>
        <w:rPr>
          <w:sz w:val="24"/>
        </w:rPr>
        <w:t>выполнять</w:t>
      </w:r>
      <w:r>
        <w:rPr>
          <w:spacing w:val="-15"/>
          <w:sz w:val="24"/>
        </w:rPr>
        <w:t xml:space="preserve"> </w:t>
      </w:r>
      <w:r>
        <w:rPr>
          <w:sz w:val="24"/>
        </w:rPr>
        <w:t>арифметические</w:t>
      </w:r>
      <w:r>
        <w:rPr>
          <w:spacing w:val="-14"/>
          <w:sz w:val="24"/>
        </w:rPr>
        <w:t xml:space="preserve"> </w:t>
      </w:r>
      <w:r>
        <w:rPr>
          <w:sz w:val="24"/>
        </w:rPr>
        <w:t>действия:</w:t>
      </w:r>
      <w:r>
        <w:rPr>
          <w:spacing w:val="-14"/>
          <w:sz w:val="24"/>
        </w:rPr>
        <w:t xml:space="preserve"> </w:t>
      </w:r>
      <w:r>
        <w:rPr>
          <w:sz w:val="24"/>
        </w:rPr>
        <w:t>сложение</w:t>
      </w:r>
      <w:r>
        <w:rPr>
          <w:spacing w:val="-15"/>
          <w:sz w:val="24"/>
        </w:rPr>
        <w:t xml:space="preserve"> </w:t>
      </w:r>
      <w:r>
        <w:rPr>
          <w:sz w:val="24"/>
        </w:rPr>
        <w:t>и</w:t>
      </w:r>
      <w:r>
        <w:rPr>
          <w:spacing w:val="-14"/>
          <w:sz w:val="24"/>
        </w:rPr>
        <w:t xml:space="preserve"> </w:t>
      </w:r>
      <w:r>
        <w:rPr>
          <w:sz w:val="24"/>
        </w:rPr>
        <w:t>вычитание,</w:t>
      </w:r>
      <w:r>
        <w:rPr>
          <w:spacing w:val="-14"/>
          <w:sz w:val="24"/>
        </w:rPr>
        <w:t xml:space="preserve"> </w:t>
      </w:r>
      <w:r>
        <w:rPr>
          <w:sz w:val="24"/>
        </w:rPr>
        <w:t>в</w:t>
      </w:r>
      <w:r>
        <w:rPr>
          <w:spacing w:val="-14"/>
          <w:sz w:val="24"/>
        </w:rPr>
        <w:t xml:space="preserve"> </w:t>
      </w:r>
      <w:r>
        <w:rPr>
          <w:sz w:val="24"/>
        </w:rPr>
        <w:t>пределах</w:t>
      </w:r>
      <w:r>
        <w:rPr>
          <w:spacing w:val="-12"/>
          <w:sz w:val="24"/>
        </w:rPr>
        <w:t xml:space="preserve"> </w:t>
      </w:r>
      <w:r>
        <w:rPr>
          <w:spacing w:val="-5"/>
          <w:sz w:val="24"/>
        </w:rPr>
        <w:t>100</w:t>
      </w:r>
    </w:p>
    <w:p w:rsidR="00395AF7" w:rsidRDefault="00103334" w:rsidP="004E2930">
      <w:pPr>
        <w:pStyle w:val="a4"/>
        <w:numPr>
          <w:ilvl w:val="0"/>
          <w:numId w:val="259"/>
        </w:numPr>
        <w:tabs>
          <w:tab w:val="left" w:pos="1119"/>
        </w:tabs>
        <w:ind w:right="721" w:firstLine="0"/>
        <w:rPr>
          <w:sz w:val="24"/>
        </w:rPr>
      </w:pPr>
      <w:r>
        <w:rPr>
          <w:sz w:val="24"/>
        </w:rPr>
        <w:t>устно</w:t>
      </w:r>
      <w:r>
        <w:rPr>
          <w:spacing w:val="-6"/>
          <w:sz w:val="24"/>
        </w:rPr>
        <w:t xml:space="preserve"> </w:t>
      </w:r>
      <w:r>
        <w:rPr>
          <w:sz w:val="24"/>
        </w:rPr>
        <w:t>и</w:t>
      </w:r>
      <w:r>
        <w:rPr>
          <w:spacing w:val="-6"/>
          <w:sz w:val="24"/>
        </w:rPr>
        <w:t xml:space="preserve"> </w:t>
      </w:r>
      <w:r>
        <w:rPr>
          <w:sz w:val="24"/>
        </w:rPr>
        <w:t>письменно;</w:t>
      </w:r>
      <w:r>
        <w:rPr>
          <w:spacing w:val="-7"/>
          <w:sz w:val="24"/>
        </w:rPr>
        <w:t xml:space="preserve"> </w:t>
      </w:r>
      <w:r>
        <w:rPr>
          <w:sz w:val="24"/>
        </w:rPr>
        <w:t>умножение</w:t>
      </w:r>
      <w:r>
        <w:rPr>
          <w:spacing w:val="-6"/>
          <w:sz w:val="24"/>
        </w:rPr>
        <w:t xml:space="preserve"> </w:t>
      </w:r>
      <w:r>
        <w:rPr>
          <w:sz w:val="24"/>
        </w:rPr>
        <w:t>и</w:t>
      </w:r>
      <w:r>
        <w:rPr>
          <w:spacing w:val="-6"/>
          <w:sz w:val="24"/>
        </w:rPr>
        <w:t xml:space="preserve"> </w:t>
      </w:r>
      <w:r>
        <w:rPr>
          <w:sz w:val="24"/>
        </w:rPr>
        <w:t>деление</w:t>
      </w:r>
      <w:r>
        <w:rPr>
          <w:spacing w:val="31"/>
          <w:sz w:val="24"/>
        </w:rPr>
        <w:t xml:space="preserve"> </w:t>
      </w:r>
      <w:r>
        <w:rPr>
          <w:sz w:val="24"/>
        </w:rPr>
        <w:t>в</w:t>
      </w:r>
      <w:r>
        <w:rPr>
          <w:spacing w:val="-6"/>
          <w:sz w:val="24"/>
        </w:rPr>
        <w:t xml:space="preserve"> </w:t>
      </w:r>
      <w:r>
        <w:rPr>
          <w:sz w:val="24"/>
        </w:rPr>
        <w:t>пределах</w:t>
      </w:r>
      <w:r>
        <w:rPr>
          <w:spacing w:val="31"/>
          <w:sz w:val="24"/>
        </w:rPr>
        <w:t xml:space="preserve"> </w:t>
      </w:r>
      <w:r>
        <w:rPr>
          <w:sz w:val="24"/>
        </w:rPr>
        <w:t>50</w:t>
      </w:r>
      <w:r>
        <w:rPr>
          <w:spacing w:val="-6"/>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 xml:space="preserve">таблицы </w:t>
      </w:r>
      <w:r>
        <w:rPr>
          <w:spacing w:val="-2"/>
          <w:sz w:val="24"/>
        </w:rPr>
        <w:t>умножения;</w:t>
      </w:r>
    </w:p>
    <w:p w:rsidR="00395AF7" w:rsidRDefault="00103334" w:rsidP="004E2930">
      <w:pPr>
        <w:pStyle w:val="a4"/>
        <w:numPr>
          <w:ilvl w:val="1"/>
          <w:numId w:val="164"/>
        </w:numPr>
        <w:tabs>
          <w:tab w:val="left" w:pos="2232"/>
          <w:tab w:val="left" w:pos="2233"/>
        </w:tabs>
        <w:spacing w:line="275" w:lineRule="exact"/>
        <w:ind w:left="2232"/>
        <w:rPr>
          <w:sz w:val="24"/>
        </w:rPr>
      </w:pPr>
      <w:r>
        <w:rPr>
          <w:spacing w:val="-2"/>
          <w:sz w:val="24"/>
        </w:rPr>
        <w:t>называть и различать</w:t>
      </w:r>
      <w:r>
        <w:rPr>
          <w:spacing w:val="-1"/>
          <w:sz w:val="24"/>
        </w:rPr>
        <w:t xml:space="preserve"> </w:t>
      </w:r>
      <w:r>
        <w:rPr>
          <w:spacing w:val="-2"/>
          <w:sz w:val="24"/>
        </w:rPr>
        <w:t>компоненты действий</w:t>
      </w:r>
      <w:r>
        <w:rPr>
          <w:spacing w:val="-1"/>
          <w:sz w:val="24"/>
        </w:rPr>
        <w:t xml:space="preserve"> </w:t>
      </w:r>
      <w:r>
        <w:rPr>
          <w:spacing w:val="-2"/>
          <w:sz w:val="24"/>
        </w:rPr>
        <w:t>умножения (множители,</w:t>
      </w:r>
    </w:p>
    <w:p w:rsidR="00395AF7" w:rsidRDefault="00103334" w:rsidP="004E2930">
      <w:pPr>
        <w:pStyle w:val="a3"/>
        <w:spacing w:line="276" w:lineRule="exact"/>
        <w:ind w:firstLine="0"/>
      </w:pPr>
      <w:r>
        <w:rPr>
          <w:spacing w:val="-2"/>
        </w:rPr>
        <w:t>произведение);</w:t>
      </w:r>
      <w:r>
        <w:rPr>
          <w:spacing w:val="3"/>
        </w:rPr>
        <w:t xml:space="preserve"> </w:t>
      </w:r>
      <w:r>
        <w:rPr>
          <w:spacing w:val="-2"/>
        </w:rPr>
        <w:t>деления</w:t>
      </w:r>
      <w:r>
        <w:rPr>
          <w:spacing w:val="4"/>
        </w:rPr>
        <w:t xml:space="preserve"> </w:t>
      </w:r>
      <w:r>
        <w:rPr>
          <w:spacing w:val="-2"/>
        </w:rPr>
        <w:t>(делимое,</w:t>
      </w:r>
      <w:r>
        <w:rPr>
          <w:spacing w:val="4"/>
        </w:rPr>
        <w:t xml:space="preserve"> </w:t>
      </w:r>
      <w:r>
        <w:rPr>
          <w:spacing w:val="-2"/>
        </w:rPr>
        <w:t>делитель,</w:t>
      </w:r>
      <w:r>
        <w:rPr>
          <w:spacing w:val="4"/>
        </w:rPr>
        <w:t xml:space="preserve"> </w:t>
      </w:r>
      <w:r>
        <w:rPr>
          <w:spacing w:val="-2"/>
        </w:rPr>
        <w:t>частное);</w:t>
      </w:r>
    </w:p>
    <w:p w:rsidR="00395AF7" w:rsidRDefault="00103334" w:rsidP="004E2930">
      <w:pPr>
        <w:pStyle w:val="a4"/>
        <w:numPr>
          <w:ilvl w:val="1"/>
          <w:numId w:val="164"/>
        </w:numPr>
        <w:tabs>
          <w:tab w:val="left" w:pos="2232"/>
          <w:tab w:val="left" w:pos="2233"/>
        </w:tabs>
        <w:spacing w:line="276" w:lineRule="exact"/>
        <w:ind w:left="2232"/>
        <w:rPr>
          <w:sz w:val="24"/>
        </w:rPr>
      </w:pPr>
      <w:r>
        <w:rPr>
          <w:spacing w:val="-2"/>
          <w:sz w:val="24"/>
        </w:rPr>
        <w:t>находить</w:t>
      </w:r>
      <w:r>
        <w:rPr>
          <w:spacing w:val="2"/>
          <w:sz w:val="24"/>
        </w:rPr>
        <w:t xml:space="preserve"> </w:t>
      </w:r>
      <w:r>
        <w:rPr>
          <w:spacing w:val="-2"/>
          <w:sz w:val="24"/>
        </w:rPr>
        <w:t>неизвестный</w:t>
      </w:r>
      <w:r>
        <w:rPr>
          <w:spacing w:val="3"/>
          <w:sz w:val="24"/>
        </w:rPr>
        <w:t xml:space="preserve"> </w:t>
      </w:r>
      <w:r>
        <w:rPr>
          <w:spacing w:val="-2"/>
          <w:sz w:val="24"/>
        </w:rPr>
        <w:t>компонент</w:t>
      </w:r>
      <w:r>
        <w:rPr>
          <w:spacing w:val="3"/>
          <w:sz w:val="24"/>
        </w:rPr>
        <w:t xml:space="preserve"> </w:t>
      </w:r>
      <w:r>
        <w:rPr>
          <w:spacing w:val="-2"/>
          <w:sz w:val="24"/>
        </w:rPr>
        <w:t>сложения,</w:t>
      </w:r>
      <w:r>
        <w:rPr>
          <w:spacing w:val="3"/>
          <w:sz w:val="24"/>
        </w:rPr>
        <w:t xml:space="preserve"> </w:t>
      </w:r>
      <w:r>
        <w:rPr>
          <w:spacing w:val="-2"/>
          <w:sz w:val="24"/>
        </w:rPr>
        <w:t>вычитания;</w:t>
      </w:r>
    </w:p>
    <w:p w:rsidR="00395AF7" w:rsidRDefault="00103334" w:rsidP="004E2930">
      <w:pPr>
        <w:pStyle w:val="a4"/>
        <w:numPr>
          <w:ilvl w:val="1"/>
          <w:numId w:val="164"/>
        </w:numPr>
        <w:tabs>
          <w:tab w:val="left" w:pos="2232"/>
          <w:tab w:val="left" w:pos="2233"/>
        </w:tabs>
        <w:ind w:right="355" w:firstLine="565"/>
        <w:rPr>
          <w:sz w:val="24"/>
        </w:rPr>
      </w:pPr>
      <w:r>
        <w:rPr>
          <w:w w:val="95"/>
          <w:sz w:val="24"/>
        </w:rPr>
        <w:t>использовать при выполнении практических заданий едини</w:t>
      </w:r>
      <w:r>
        <w:rPr>
          <w:spacing w:val="80"/>
          <w:sz w:val="24"/>
        </w:rPr>
        <w:t xml:space="preserve"> </w:t>
      </w:r>
      <w:r>
        <w:rPr>
          <w:w w:val="95"/>
          <w:sz w:val="24"/>
        </w:rPr>
        <w:t xml:space="preserve">цы величин длины </w:t>
      </w:r>
      <w:r>
        <w:rPr>
          <w:sz w:val="24"/>
        </w:rPr>
        <w:t>(сантиметр, дециметр, метр), массы</w:t>
      </w:r>
      <w:r>
        <w:rPr>
          <w:spacing w:val="80"/>
          <w:sz w:val="24"/>
        </w:rPr>
        <w:t xml:space="preserve"> </w:t>
      </w:r>
      <w:r>
        <w:rPr>
          <w:sz w:val="24"/>
        </w:rPr>
        <w:t>(килограмм), времени</w:t>
      </w:r>
      <w:r>
        <w:rPr>
          <w:spacing w:val="80"/>
          <w:sz w:val="24"/>
        </w:rPr>
        <w:t xml:space="preserve"> </w:t>
      </w:r>
      <w:r>
        <w:rPr>
          <w:sz w:val="24"/>
        </w:rPr>
        <w:t>(минута, час); стоимости (рубль, копейка); преобразовывать одни единицы данных величин в другие;</w:t>
      </w:r>
    </w:p>
    <w:p w:rsidR="00395AF7" w:rsidRDefault="00103334" w:rsidP="004E2930">
      <w:pPr>
        <w:pStyle w:val="a4"/>
        <w:numPr>
          <w:ilvl w:val="1"/>
          <w:numId w:val="164"/>
        </w:numPr>
        <w:tabs>
          <w:tab w:val="left" w:pos="2232"/>
          <w:tab w:val="left" w:pos="2233"/>
        </w:tabs>
        <w:ind w:right="409" w:firstLine="565"/>
        <w:rPr>
          <w:sz w:val="24"/>
        </w:rPr>
      </w:pPr>
      <w:r>
        <w:rPr>
          <w:sz w:val="24"/>
        </w:rPr>
        <w:t>определять с помощью измерительных инструментов длину; определять время</w:t>
      </w:r>
      <w:r>
        <w:rPr>
          <w:spacing w:val="-7"/>
          <w:sz w:val="24"/>
        </w:rPr>
        <w:t xml:space="preserve"> </w:t>
      </w:r>
      <w:r>
        <w:rPr>
          <w:sz w:val="24"/>
        </w:rPr>
        <w:t>с</w:t>
      </w:r>
      <w:r>
        <w:rPr>
          <w:spacing w:val="-7"/>
          <w:sz w:val="24"/>
        </w:rPr>
        <w:t xml:space="preserve"> </w:t>
      </w:r>
      <w:r>
        <w:rPr>
          <w:sz w:val="24"/>
        </w:rPr>
        <w:t>помощью</w:t>
      </w:r>
      <w:r>
        <w:rPr>
          <w:spacing w:val="-7"/>
          <w:sz w:val="24"/>
        </w:rPr>
        <w:t xml:space="preserve"> </w:t>
      </w:r>
      <w:r>
        <w:rPr>
          <w:sz w:val="24"/>
        </w:rPr>
        <w:t>часов;</w:t>
      </w:r>
      <w:r>
        <w:rPr>
          <w:spacing w:val="-7"/>
          <w:sz w:val="24"/>
        </w:rPr>
        <w:t xml:space="preserve"> </w:t>
      </w:r>
      <w:r>
        <w:rPr>
          <w:sz w:val="24"/>
        </w:rPr>
        <w:t>выполнять</w:t>
      </w:r>
      <w:r>
        <w:rPr>
          <w:spacing w:val="-7"/>
          <w:sz w:val="24"/>
        </w:rPr>
        <w:t xml:space="preserve"> </w:t>
      </w:r>
      <w:r>
        <w:rPr>
          <w:sz w:val="24"/>
        </w:rPr>
        <w:t>прикидку</w:t>
      </w:r>
      <w:r>
        <w:rPr>
          <w:spacing w:val="-7"/>
          <w:sz w:val="24"/>
        </w:rPr>
        <w:t xml:space="preserve"> </w:t>
      </w:r>
      <w:r>
        <w:rPr>
          <w:sz w:val="24"/>
        </w:rPr>
        <w:t>и</w:t>
      </w:r>
      <w:r>
        <w:rPr>
          <w:spacing w:val="-7"/>
          <w:sz w:val="24"/>
        </w:rPr>
        <w:t xml:space="preserve"> </w:t>
      </w:r>
      <w:r>
        <w:rPr>
          <w:sz w:val="24"/>
        </w:rPr>
        <w:t>оценку</w:t>
      </w:r>
      <w:r>
        <w:rPr>
          <w:spacing w:val="-7"/>
          <w:sz w:val="24"/>
        </w:rPr>
        <w:t xml:space="preserve"> </w:t>
      </w:r>
      <w:r>
        <w:rPr>
          <w:sz w:val="24"/>
        </w:rPr>
        <w:t>результата</w:t>
      </w:r>
      <w:r>
        <w:rPr>
          <w:spacing w:val="-7"/>
          <w:sz w:val="24"/>
        </w:rPr>
        <w:t xml:space="preserve"> </w:t>
      </w:r>
      <w:r>
        <w:rPr>
          <w:sz w:val="24"/>
        </w:rPr>
        <w:t>измерений;</w:t>
      </w:r>
      <w:r>
        <w:rPr>
          <w:spacing w:val="-7"/>
          <w:sz w:val="24"/>
        </w:rPr>
        <w:t xml:space="preserve"> </w:t>
      </w:r>
      <w:r>
        <w:rPr>
          <w:sz w:val="24"/>
        </w:rPr>
        <w:t>сравнивать величины длины, массы, времени, стоимости, устанавливая между ними соотношение</w:t>
      </w:r>
    </w:p>
    <w:p w:rsidR="00395AF7" w:rsidRDefault="00103334" w:rsidP="004E2930">
      <w:pPr>
        <w:pStyle w:val="a3"/>
        <w:spacing w:line="274" w:lineRule="exact"/>
        <w:ind w:firstLine="0"/>
      </w:pPr>
      <w:r>
        <w:rPr>
          <w:w w:val="95"/>
        </w:rPr>
        <w:t>«больше/меньше</w:t>
      </w:r>
      <w:r>
        <w:rPr>
          <w:spacing w:val="66"/>
        </w:rPr>
        <w:t xml:space="preserve"> </w:t>
      </w:r>
      <w:r>
        <w:rPr>
          <w:spacing w:val="-4"/>
        </w:rPr>
        <w:t>на»;</w:t>
      </w:r>
    </w:p>
    <w:p w:rsidR="00395AF7" w:rsidRDefault="00103334" w:rsidP="004E2930">
      <w:pPr>
        <w:pStyle w:val="a4"/>
        <w:numPr>
          <w:ilvl w:val="1"/>
          <w:numId w:val="164"/>
        </w:numPr>
        <w:tabs>
          <w:tab w:val="left" w:pos="2232"/>
          <w:tab w:val="left" w:pos="2233"/>
          <w:tab w:val="left" w:pos="8482"/>
        </w:tabs>
        <w:ind w:right="379" w:firstLine="565"/>
        <w:rPr>
          <w:sz w:val="24"/>
        </w:rPr>
      </w:pPr>
      <w:r>
        <w:rPr>
          <w:sz w:val="24"/>
        </w:rPr>
        <w:t>решать текстовые задачи в одно-два действия: представлять</w:t>
      </w:r>
      <w:r>
        <w:rPr>
          <w:sz w:val="24"/>
        </w:rPr>
        <w:tab/>
        <w:t>задачу</w:t>
      </w:r>
      <w:r>
        <w:rPr>
          <w:spacing w:val="-15"/>
          <w:sz w:val="24"/>
        </w:rPr>
        <w:t xml:space="preserve"> </w:t>
      </w:r>
      <w:r>
        <w:rPr>
          <w:sz w:val="24"/>
        </w:rPr>
        <w:t xml:space="preserve">(краткая запись, рисунок, таблица или другая модель); планировать ход решения текстовой задачи </w:t>
      </w:r>
      <w:r>
        <w:rPr>
          <w:w w:val="95"/>
          <w:sz w:val="24"/>
        </w:rPr>
        <w:t>в два действия, оформлять его в виде арифметического действия/действий, записывать ответ;</w:t>
      </w:r>
    </w:p>
    <w:p w:rsidR="00395AF7" w:rsidRDefault="00103334" w:rsidP="004E2930">
      <w:pPr>
        <w:pStyle w:val="a4"/>
        <w:numPr>
          <w:ilvl w:val="1"/>
          <w:numId w:val="164"/>
        </w:numPr>
        <w:tabs>
          <w:tab w:val="left" w:pos="2232"/>
          <w:tab w:val="left" w:pos="2233"/>
        </w:tabs>
        <w:ind w:right="1024" w:firstLine="565"/>
        <w:rPr>
          <w:sz w:val="24"/>
        </w:rPr>
      </w:pPr>
      <w:r>
        <w:rPr>
          <w:sz w:val="24"/>
        </w:rPr>
        <w:t>различать</w:t>
      </w:r>
      <w:r>
        <w:rPr>
          <w:spacing w:val="-10"/>
          <w:sz w:val="24"/>
        </w:rPr>
        <w:t xml:space="preserve"> </w:t>
      </w:r>
      <w:r>
        <w:rPr>
          <w:sz w:val="24"/>
        </w:rPr>
        <w:t>и</w:t>
      </w:r>
      <w:r>
        <w:rPr>
          <w:spacing w:val="-10"/>
          <w:sz w:val="24"/>
        </w:rPr>
        <w:t xml:space="preserve"> </w:t>
      </w:r>
      <w:r>
        <w:rPr>
          <w:sz w:val="24"/>
        </w:rPr>
        <w:t>называть</w:t>
      </w:r>
      <w:r>
        <w:rPr>
          <w:spacing w:val="-10"/>
          <w:sz w:val="24"/>
        </w:rPr>
        <w:t xml:space="preserve"> </w:t>
      </w:r>
      <w:r>
        <w:rPr>
          <w:sz w:val="24"/>
        </w:rPr>
        <w:t>геометрические</w:t>
      </w:r>
      <w:r>
        <w:rPr>
          <w:spacing w:val="-10"/>
          <w:sz w:val="24"/>
        </w:rPr>
        <w:t xml:space="preserve"> </w:t>
      </w:r>
      <w:r>
        <w:rPr>
          <w:sz w:val="24"/>
        </w:rPr>
        <w:t>фигуры:</w:t>
      </w:r>
      <w:r>
        <w:rPr>
          <w:spacing w:val="-10"/>
          <w:sz w:val="24"/>
        </w:rPr>
        <w:t xml:space="preserve"> </w:t>
      </w:r>
      <w:r>
        <w:rPr>
          <w:sz w:val="24"/>
        </w:rPr>
        <w:t>прямой</w:t>
      </w:r>
      <w:r>
        <w:rPr>
          <w:spacing w:val="-10"/>
          <w:sz w:val="24"/>
        </w:rPr>
        <w:t xml:space="preserve"> </w:t>
      </w:r>
      <w:r>
        <w:rPr>
          <w:sz w:val="24"/>
        </w:rPr>
        <w:t>угол;</w:t>
      </w:r>
      <w:r>
        <w:rPr>
          <w:spacing w:val="-10"/>
          <w:sz w:val="24"/>
        </w:rPr>
        <w:t xml:space="preserve"> </w:t>
      </w:r>
      <w:r>
        <w:rPr>
          <w:sz w:val="24"/>
        </w:rPr>
        <w:t>ломаную, многоугольник; выделять среди четырехугольников прямоугольники, квадраты;</w:t>
      </w:r>
    </w:p>
    <w:p w:rsidR="00395AF7" w:rsidRDefault="00103334" w:rsidP="004E2930">
      <w:pPr>
        <w:pStyle w:val="a4"/>
        <w:numPr>
          <w:ilvl w:val="1"/>
          <w:numId w:val="164"/>
        </w:numPr>
        <w:tabs>
          <w:tab w:val="left" w:pos="2232"/>
          <w:tab w:val="left" w:pos="2233"/>
        </w:tabs>
        <w:ind w:right="675" w:firstLine="565"/>
        <w:rPr>
          <w:sz w:val="24"/>
        </w:rPr>
      </w:pPr>
      <w:r>
        <w:rPr>
          <w:sz w:val="24"/>
        </w:rPr>
        <w:t>на</w:t>
      </w:r>
      <w:r>
        <w:rPr>
          <w:spacing w:val="-7"/>
          <w:sz w:val="24"/>
        </w:rPr>
        <w:t xml:space="preserve"> </w:t>
      </w:r>
      <w:r>
        <w:rPr>
          <w:sz w:val="24"/>
        </w:rPr>
        <w:t>бумаге</w:t>
      </w:r>
      <w:r>
        <w:rPr>
          <w:spacing w:val="-7"/>
          <w:sz w:val="24"/>
        </w:rPr>
        <w:t xml:space="preserve"> </w:t>
      </w:r>
      <w:r>
        <w:rPr>
          <w:sz w:val="24"/>
        </w:rPr>
        <w:t>в</w:t>
      </w:r>
      <w:r>
        <w:rPr>
          <w:spacing w:val="-7"/>
          <w:sz w:val="24"/>
        </w:rPr>
        <w:t xml:space="preserve"> </w:t>
      </w:r>
      <w:r>
        <w:rPr>
          <w:sz w:val="24"/>
        </w:rPr>
        <w:t>клетку</w:t>
      </w:r>
      <w:r>
        <w:rPr>
          <w:spacing w:val="-7"/>
          <w:sz w:val="24"/>
        </w:rPr>
        <w:t xml:space="preserve"> </w:t>
      </w:r>
      <w:r>
        <w:rPr>
          <w:sz w:val="24"/>
        </w:rPr>
        <w:t>изображать</w:t>
      </w:r>
      <w:r>
        <w:rPr>
          <w:spacing w:val="-7"/>
          <w:sz w:val="24"/>
        </w:rPr>
        <w:t xml:space="preserve"> </w:t>
      </w:r>
      <w:r>
        <w:rPr>
          <w:sz w:val="24"/>
        </w:rPr>
        <w:t>ломаную,</w:t>
      </w:r>
      <w:r>
        <w:rPr>
          <w:spacing w:val="-4"/>
          <w:sz w:val="24"/>
        </w:rPr>
        <w:t xml:space="preserve"> </w:t>
      </w:r>
      <w:r>
        <w:rPr>
          <w:sz w:val="24"/>
        </w:rPr>
        <w:t>многоугольник;</w:t>
      </w:r>
      <w:r>
        <w:rPr>
          <w:spacing w:val="-7"/>
          <w:sz w:val="24"/>
        </w:rPr>
        <w:t xml:space="preserve"> </w:t>
      </w:r>
      <w:r>
        <w:rPr>
          <w:sz w:val="24"/>
        </w:rPr>
        <w:t>чертить</w:t>
      </w:r>
      <w:r>
        <w:rPr>
          <w:spacing w:val="-7"/>
          <w:sz w:val="24"/>
        </w:rPr>
        <w:t xml:space="preserve"> </w:t>
      </w:r>
      <w:r>
        <w:rPr>
          <w:sz w:val="24"/>
        </w:rPr>
        <w:t>прямой угол, прямоугольник с заданными длинами сторон; использовать для выполнения построений линейку, угольник;</w:t>
      </w:r>
    </w:p>
    <w:p w:rsidR="00395AF7" w:rsidRDefault="00103334" w:rsidP="004E2930">
      <w:pPr>
        <w:pStyle w:val="a4"/>
        <w:numPr>
          <w:ilvl w:val="1"/>
          <w:numId w:val="164"/>
        </w:numPr>
        <w:tabs>
          <w:tab w:val="left" w:pos="2232"/>
          <w:tab w:val="left" w:pos="2233"/>
        </w:tabs>
        <w:spacing w:line="275" w:lineRule="exact"/>
        <w:ind w:left="2232"/>
        <w:rPr>
          <w:sz w:val="24"/>
        </w:rPr>
      </w:pPr>
      <w:r>
        <w:rPr>
          <w:sz w:val="24"/>
        </w:rPr>
        <w:t>выполнять</w:t>
      </w:r>
      <w:r>
        <w:rPr>
          <w:spacing w:val="-13"/>
          <w:sz w:val="24"/>
        </w:rPr>
        <w:t xml:space="preserve"> </w:t>
      </w:r>
      <w:r>
        <w:rPr>
          <w:sz w:val="24"/>
        </w:rPr>
        <w:t>измерение</w:t>
      </w:r>
      <w:r>
        <w:rPr>
          <w:spacing w:val="-12"/>
          <w:sz w:val="24"/>
        </w:rPr>
        <w:t xml:space="preserve"> </w:t>
      </w:r>
      <w:r>
        <w:rPr>
          <w:sz w:val="24"/>
        </w:rPr>
        <w:t>длин</w:t>
      </w:r>
      <w:r>
        <w:rPr>
          <w:spacing w:val="-12"/>
          <w:sz w:val="24"/>
        </w:rPr>
        <w:t xml:space="preserve"> </w:t>
      </w:r>
      <w:r>
        <w:rPr>
          <w:sz w:val="24"/>
        </w:rPr>
        <w:t>реальных</w:t>
      </w:r>
      <w:r>
        <w:rPr>
          <w:spacing w:val="-12"/>
          <w:sz w:val="24"/>
        </w:rPr>
        <w:t xml:space="preserve"> </w:t>
      </w:r>
      <w:r>
        <w:rPr>
          <w:sz w:val="24"/>
        </w:rPr>
        <w:t>объектов</w:t>
      </w:r>
      <w:r>
        <w:rPr>
          <w:spacing w:val="-12"/>
          <w:sz w:val="24"/>
        </w:rPr>
        <w:t xml:space="preserve"> </w:t>
      </w:r>
      <w:r>
        <w:rPr>
          <w:sz w:val="24"/>
        </w:rPr>
        <w:t>с</w:t>
      </w:r>
      <w:r>
        <w:rPr>
          <w:spacing w:val="-12"/>
          <w:sz w:val="24"/>
        </w:rPr>
        <w:t xml:space="preserve"> </w:t>
      </w:r>
      <w:r>
        <w:rPr>
          <w:sz w:val="24"/>
        </w:rPr>
        <w:t>помощью</w:t>
      </w:r>
      <w:r>
        <w:rPr>
          <w:spacing w:val="-12"/>
          <w:sz w:val="24"/>
        </w:rPr>
        <w:t xml:space="preserve"> </w:t>
      </w:r>
      <w:r>
        <w:rPr>
          <w:spacing w:val="-2"/>
          <w:sz w:val="24"/>
        </w:rPr>
        <w:t>линейки;</w:t>
      </w:r>
    </w:p>
    <w:p w:rsidR="00395AF7" w:rsidRDefault="00103334" w:rsidP="004E2930">
      <w:pPr>
        <w:pStyle w:val="a4"/>
        <w:numPr>
          <w:ilvl w:val="1"/>
          <w:numId w:val="164"/>
        </w:numPr>
        <w:tabs>
          <w:tab w:val="left" w:pos="2232"/>
          <w:tab w:val="left" w:pos="2233"/>
        </w:tabs>
        <w:ind w:right="1212" w:firstLine="565"/>
        <w:rPr>
          <w:sz w:val="24"/>
        </w:rPr>
      </w:pPr>
      <w:r>
        <w:rPr>
          <w:sz w:val="24"/>
        </w:rPr>
        <w:t>находить</w:t>
      </w:r>
      <w:r>
        <w:rPr>
          <w:spacing w:val="-8"/>
          <w:sz w:val="24"/>
        </w:rPr>
        <w:t xml:space="preserve"> </w:t>
      </w:r>
      <w:r>
        <w:rPr>
          <w:sz w:val="24"/>
        </w:rPr>
        <w:t>длину</w:t>
      </w:r>
      <w:r>
        <w:rPr>
          <w:spacing w:val="-8"/>
          <w:sz w:val="24"/>
        </w:rPr>
        <w:t xml:space="preserve"> </w:t>
      </w:r>
      <w:r>
        <w:rPr>
          <w:sz w:val="24"/>
        </w:rPr>
        <w:t>ломаной,</w:t>
      </w:r>
      <w:r>
        <w:rPr>
          <w:spacing w:val="-8"/>
          <w:sz w:val="24"/>
        </w:rPr>
        <w:t xml:space="preserve"> </w:t>
      </w:r>
      <w:r>
        <w:rPr>
          <w:sz w:val="24"/>
        </w:rPr>
        <w:t>состоящей</w:t>
      </w:r>
      <w:r>
        <w:rPr>
          <w:spacing w:val="-8"/>
          <w:sz w:val="24"/>
        </w:rPr>
        <w:t xml:space="preserve"> </w:t>
      </w:r>
      <w:r>
        <w:rPr>
          <w:sz w:val="24"/>
        </w:rPr>
        <w:t>из</w:t>
      </w:r>
      <w:r>
        <w:rPr>
          <w:spacing w:val="-8"/>
          <w:sz w:val="24"/>
        </w:rPr>
        <w:t xml:space="preserve"> </w:t>
      </w:r>
      <w:r>
        <w:rPr>
          <w:sz w:val="24"/>
        </w:rPr>
        <w:t>двух-трёх</w:t>
      </w:r>
      <w:r>
        <w:rPr>
          <w:spacing w:val="-8"/>
          <w:sz w:val="24"/>
        </w:rPr>
        <w:t xml:space="preserve"> </w:t>
      </w:r>
      <w:r>
        <w:rPr>
          <w:sz w:val="24"/>
        </w:rPr>
        <w:t>звеньев,</w:t>
      </w:r>
      <w:r>
        <w:rPr>
          <w:spacing w:val="-8"/>
          <w:sz w:val="24"/>
        </w:rPr>
        <w:t xml:space="preserve"> </w:t>
      </w:r>
      <w:r>
        <w:rPr>
          <w:sz w:val="24"/>
        </w:rPr>
        <w:t>периметр прямоугольника (квадрата);</w:t>
      </w:r>
    </w:p>
    <w:p w:rsidR="00395AF7" w:rsidRDefault="00103334" w:rsidP="004E2930">
      <w:pPr>
        <w:pStyle w:val="a4"/>
        <w:numPr>
          <w:ilvl w:val="1"/>
          <w:numId w:val="164"/>
        </w:numPr>
        <w:tabs>
          <w:tab w:val="left" w:pos="2232"/>
          <w:tab w:val="left" w:pos="2233"/>
        </w:tabs>
        <w:spacing w:line="275" w:lineRule="exact"/>
        <w:ind w:left="2232"/>
        <w:rPr>
          <w:sz w:val="24"/>
        </w:rPr>
      </w:pPr>
      <w:r>
        <w:rPr>
          <w:w w:val="95"/>
          <w:sz w:val="24"/>
        </w:rPr>
        <w:t>распознавать</w:t>
      </w:r>
      <w:r>
        <w:rPr>
          <w:spacing w:val="-12"/>
          <w:w w:val="95"/>
          <w:sz w:val="24"/>
        </w:rPr>
        <w:t xml:space="preserve"> </w:t>
      </w:r>
      <w:r>
        <w:rPr>
          <w:w w:val="95"/>
          <w:sz w:val="24"/>
        </w:rPr>
        <w:t>верные</w:t>
      </w:r>
      <w:r>
        <w:rPr>
          <w:spacing w:val="-1"/>
          <w:w w:val="95"/>
          <w:sz w:val="24"/>
        </w:rPr>
        <w:t xml:space="preserve"> </w:t>
      </w:r>
      <w:r>
        <w:rPr>
          <w:w w:val="95"/>
          <w:sz w:val="24"/>
        </w:rPr>
        <w:t>(истинные)</w:t>
      </w:r>
      <w:r>
        <w:rPr>
          <w:spacing w:val="-8"/>
          <w:w w:val="95"/>
          <w:sz w:val="24"/>
        </w:rPr>
        <w:t xml:space="preserve"> </w:t>
      </w:r>
      <w:r>
        <w:rPr>
          <w:w w:val="95"/>
          <w:sz w:val="24"/>
        </w:rPr>
        <w:t>и</w:t>
      </w:r>
      <w:r>
        <w:rPr>
          <w:spacing w:val="-9"/>
          <w:w w:val="95"/>
          <w:sz w:val="24"/>
        </w:rPr>
        <w:t xml:space="preserve"> </w:t>
      </w:r>
      <w:r>
        <w:rPr>
          <w:w w:val="95"/>
          <w:sz w:val="24"/>
        </w:rPr>
        <w:t>неверные</w:t>
      </w:r>
      <w:r>
        <w:rPr>
          <w:spacing w:val="-3"/>
          <w:sz w:val="24"/>
        </w:rPr>
        <w:t xml:space="preserve"> </w:t>
      </w:r>
      <w:r>
        <w:rPr>
          <w:w w:val="95"/>
          <w:sz w:val="24"/>
        </w:rPr>
        <w:t>(ложные)</w:t>
      </w:r>
      <w:r>
        <w:rPr>
          <w:spacing w:val="-8"/>
          <w:w w:val="95"/>
          <w:sz w:val="24"/>
        </w:rPr>
        <w:t xml:space="preserve"> </w:t>
      </w:r>
      <w:r>
        <w:rPr>
          <w:w w:val="95"/>
          <w:sz w:val="24"/>
        </w:rPr>
        <w:t>утверж</w:t>
      </w:r>
      <w:r>
        <w:rPr>
          <w:spacing w:val="-12"/>
          <w:w w:val="95"/>
          <w:sz w:val="24"/>
        </w:rPr>
        <w:t xml:space="preserve"> </w:t>
      </w:r>
      <w:r>
        <w:rPr>
          <w:w w:val="95"/>
          <w:sz w:val="24"/>
        </w:rPr>
        <w:t>дения</w:t>
      </w:r>
      <w:r>
        <w:rPr>
          <w:spacing w:val="-6"/>
          <w:w w:val="95"/>
          <w:sz w:val="24"/>
        </w:rPr>
        <w:t xml:space="preserve"> </w:t>
      </w:r>
      <w:r>
        <w:rPr>
          <w:w w:val="95"/>
          <w:sz w:val="24"/>
        </w:rPr>
        <w:t>со</w:t>
      </w:r>
      <w:r>
        <w:rPr>
          <w:spacing w:val="-6"/>
          <w:w w:val="95"/>
          <w:sz w:val="24"/>
        </w:rPr>
        <w:t xml:space="preserve"> </w:t>
      </w:r>
      <w:r>
        <w:rPr>
          <w:spacing w:val="-2"/>
          <w:w w:val="95"/>
          <w:sz w:val="24"/>
        </w:rPr>
        <w:t>словами</w:t>
      </w:r>
    </w:p>
    <w:p w:rsidR="00395AF7" w:rsidRDefault="00103334" w:rsidP="004E2930">
      <w:pPr>
        <w:pStyle w:val="a3"/>
        <w:spacing w:line="276" w:lineRule="exact"/>
        <w:ind w:firstLine="0"/>
      </w:pPr>
      <w:r>
        <w:t>«все»,</w:t>
      </w:r>
      <w:r>
        <w:rPr>
          <w:spacing w:val="-14"/>
        </w:rPr>
        <w:t xml:space="preserve"> </w:t>
      </w:r>
      <w:r>
        <w:t>«каждый»;</w:t>
      </w:r>
      <w:r>
        <w:rPr>
          <w:spacing w:val="-15"/>
        </w:rPr>
        <w:t xml:space="preserve"> </w:t>
      </w:r>
      <w:r>
        <w:t>проводить</w:t>
      </w:r>
      <w:r>
        <w:rPr>
          <w:spacing w:val="-15"/>
        </w:rPr>
        <w:t xml:space="preserve"> </w:t>
      </w:r>
      <w:r>
        <w:t>одно-двухшаговые</w:t>
      </w:r>
      <w:r>
        <w:rPr>
          <w:spacing w:val="-15"/>
        </w:rPr>
        <w:t xml:space="preserve"> </w:t>
      </w:r>
      <w:r>
        <w:t>логические</w:t>
      </w:r>
      <w:r>
        <w:rPr>
          <w:spacing w:val="-15"/>
        </w:rPr>
        <w:t xml:space="preserve"> </w:t>
      </w:r>
      <w:r>
        <w:t>рассуждения</w:t>
      </w:r>
      <w:r>
        <w:rPr>
          <w:spacing w:val="-15"/>
        </w:rPr>
        <w:t xml:space="preserve"> </w:t>
      </w:r>
      <w:r>
        <w:t>и</w:t>
      </w:r>
      <w:r>
        <w:rPr>
          <w:spacing w:val="-15"/>
        </w:rPr>
        <w:t xml:space="preserve"> </w:t>
      </w:r>
      <w:r>
        <w:t>делать</w:t>
      </w:r>
      <w:r>
        <w:rPr>
          <w:spacing w:val="-15"/>
        </w:rPr>
        <w:t xml:space="preserve"> </w:t>
      </w:r>
      <w:r>
        <w:rPr>
          <w:spacing w:val="-2"/>
        </w:rPr>
        <w:t>выводы;</w:t>
      </w:r>
    </w:p>
    <w:p w:rsidR="00395AF7" w:rsidRDefault="00103334" w:rsidP="004E2930">
      <w:pPr>
        <w:pStyle w:val="a4"/>
        <w:numPr>
          <w:ilvl w:val="1"/>
          <w:numId w:val="164"/>
        </w:numPr>
        <w:tabs>
          <w:tab w:val="left" w:pos="2232"/>
          <w:tab w:val="left" w:pos="2233"/>
        </w:tabs>
        <w:ind w:right="408" w:firstLine="565"/>
        <w:rPr>
          <w:sz w:val="24"/>
        </w:rPr>
      </w:pPr>
      <w:r>
        <w:rPr>
          <w:sz w:val="24"/>
        </w:rPr>
        <w:t>находить</w:t>
      </w:r>
      <w:r>
        <w:rPr>
          <w:spacing w:val="-9"/>
          <w:sz w:val="24"/>
        </w:rPr>
        <w:t xml:space="preserve"> </w:t>
      </w:r>
      <w:r>
        <w:rPr>
          <w:sz w:val="24"/>
        </w:rPr>
        <w:t>общий</w:t>
      </w:r>
      <w:r>
        <w:rPr>
          <w:spacing w:val="-9"/>
          <w:sz w:val="24"/>
        </w:rPr>
        <w:t xml:space="preserve"> </w:t>
      </w:r>
      <w:r>
        <w:rPr>
          <w:sz w:val="24"/>
        </w:rPr>
        <w:t>признак</w:t>
      </w:r>
      <w:r>
        <w:rPr>
          <w:spacing w:val="-9"/>
          <w:sz w:val="24"/>
        </w:rPr>
        <w:t xml:space="preserve"> </w:t>
      </w:r>
      <w:r>
        <w:rPr>
          <w:sz w:val="24"/>
        </w:rPr>
        <w:t>группы</w:t>
      </w:r>
      <w:r>
        <w:rPr>
          <w:spacing w:val="-9"/>
          <w:sz w:val="24"/>
        </w:rPr>
        <w:t xml:space="preserve"> </w:t>
      </w:r>
      <w:r>
        <w:rPr>
          <w:sz w:val="24"/>
        </w:rPr>
        <w:t>математических</w:t>
      </w:r>
      <w:r>
        <w:rPr>
          <w:spacing w:val="-9"/>
          <w:sz w:val="24"/>
        </w:rPr>
        <w:t xml:space="preserve"> </w:t>
      </w:r>
      <w:r>
        <w:rPr>
          <w:sz w:val="24"/>
        </w:rPr>
        <w:t>объектов</w:t>
      </w:r>
      <w:r>
        <w:rPr>
          <w:spacing w:val="-9"/>
          <w:sz w:val="24"/>
        </w:rPr>
        <w:t xml:space="preserve"> </w:t>
      </w:r>
      <w:r>
        <w:rPr>
          <w:sz w:val="24"/>
        </w:rPr>
        <w:t>(чисел,</w:t>
      </w:r>
      <w:r>
        <w:rPr>
          <w:spacing w:val="-9"/>
          <w:sz w:val="24"/>
        </w:rPr>
        <w:t xml:space="preserve"> </w:t>
      </w:r>
      <w:r>
        <w:rPr>
          <w:sz w:val="24"/>
        </w:rPr>
        <w:t>величин, геометрических фигур);</w:t>
      </w:r>
    </w:p>
    <w:p w:rsidR="00395AF7" w:rsidRDefault="00103334" w:rsidP="004E2930">
      <w:pPr>
        <w:pStyle w:val="a4"/>
        <w:numPr>
          <w:ilvl w:val="1"/>
          <w:numId w:val="164"/>
        </w:numPr>
        <w:tabs>
          <w:tab w:val="left" w:pos="2232"/>
          <w:tab w:val="left" w:pos="2233"/>
        </w:tabs>
        <w:spacing w:line="275" w:lineRule="exact"/>
        <w:ind w:left="2232"/>
        <w:rPr>
          <w:sz w:val="24"/>
        </w:rPr>
      </w:pPr>
      <w:r>
        <w:rPr>
          <w:sz w:val="24"/>
        </w:rPr>
        <w:t>находить</w:t>
      </w:r>
      <w:r>
        <w:rPr>
          <w:spacing w:val="-14"/>
          <w:sz w:val="24"/>
        </w:rPr>
        <w:t xml:space="preserve"> </w:t>
      </w:r>
      <w:r>
        <w:rPr>
          <w:sz w:val="24"/>
        </w:rPr>
        <w:t>закономерность</w:t>
      </w:r>
      <w:r>
        <w:rPr>
          <w:spacing w:val="-14"/>
          <w:sz w:val="24"/>
        </w:rPr>
        <w:t xml:space="preserve"> </w:t>
      </w:r>
      <w:r>
        <w:rPr>
          <w:sz w:val="24"/>
        </w:rPr>
        <w:t>в</w:t>
      </w:r>
      <w:r>
        <w:rPr>
          <w:spacing w:val="-13"/>
          <w:sz w:val="24"/>
        </w:rPr>
        <w:t xml:space="preserve"> </w:t>
      </w:r>
      <w:r>
        <w:rPr>
          <w:sz w:val="24"/>
        </w:rPr>
        <w:t>ряду</w:t>
      </w:r>
      <w:r>
        <w:rPr>
          <w:spacing w:val="-14"/>
          <w:sz w:val="24"/>
        </w:rPr>
        <w:t xml:space="preserve"> </w:t>
      </w:r>
      <w:r>
        <w:rPr>
          <w:sz w:val="24"/>
        </w:rPr>
        <w:t>объектов</w:t>
      </w:r>
      <w:r>
        <w:rPr>
          <w:spacing w:val="-14"/>
          <w:sz w:val="24"/>
        </w:rPr>
        <w:t xml:space="preserve"> </w:t>
      </w:r>
      <w:r>
        <w:rPr>
          <w:sz w:val="24"/>
        </w:rPr>
        <w:t>(чисел,</w:t>
      </w:r>
      <w:r>
        <w:rPr>
          <w:spacing w:val="-13"/>
          <w:sz w:val="24"/>
        </w:rPr>
        <w:t xml:space="preserve"> </w:t>
      </w:r>
      <w:r>
        <w:rPr>
          <w:sz w:val="24"/>
        </w:rPr>
        <w:t>геометрических</w:t>
      </w:r>
      <w:r>
        <w:rPr>
          <w:spacing w:val="-14"/>
          <w:sz w:val="24"/>
        </w:rPr>
        <w:t xml:space="preserve"> </w:t>
      </w:r>
      <w:r>
        <w:rPr>
          <w:spacing w:val="-2"/>
          <w:sz w:val="24"/>
        </w:rPr>
        <w:t>фигур);</w:t>
      </w:r>
    </w:p>
    <w:p w:rsidR="00395AF7" w:rsidRDefault="00103334" w:rsidP="004E2930">
      <w:pPr>
        <w:pStyle w:val="a4"/>
        <w:numPr>
          <w:ilvl w:val="1"/>
          <w:numId w:val="164"/>
        </w:numPr>
        <w:tabs>
          <w:tab w:val="left" w:pos="2232"/>
          <w:tab w:val="left" w:pos="2233"/>
          <w:tab w:val="left" w:pos="5899"/>
        </w:tabs>
        <w:ind w:right="714" w:firstLine="565"/>
        <w:rPr>
          <w:sz w:val="24"/>
        </w:rPr>
      </w:pPr>
      <w:r>
        <w:rPr>
          <w:sz w:val="24"/>
        </w:rPr>
        <w:t>представлять информацию в заданной форме: дополнять текст задачи числами, заполнять строку/столбец таблицы,</w:t>
      </w:r>
      <w:r>
        <w:rPr>
          <w:sz w:val="24"/>
        </w:rPr>
        <w:tab/>
      </w:r>
      <w:r>
        <w:rPr>
          <w:w w:val="95"/>
          <w:sz w:val="24"/>
        </w:rPr>
        <w:t>указывать</w:t>
      </w:r>
      <w:r>
        <w:rPr>
          <w:spacing w:val="-14"/>
          <w:w w:val="95"/>
          <w:sz w:val="24"/>
        </w:rPr>
        <w:t xml:space="preserve"> </w:t>
      </w:r>
      <w:r>
        <w:rPr>
          <w:w w:val="95"/>
          <w:sz w:val="24"/>
        </w:rPr>
        <w:t>числовые</w:t>
      </w:r>
      <w:r>
        <w:rPr>
          <w:spacing w:val="-12"/>
          <w:w w:val="95"/>
          <w:sz w:val="24"/>
        </w:rPr>
        <w:t xml:space="preserve"> </w:t>
      </w:r>
      <w:r>
        <w:rPr>
          <w:w w:val="95"/>
          <w:sz w:val="24"/>
        </w:rPr>
        <w:t>данные</w:t>
      </w:r>
      <w:r>
        <w:rPr>
          <w:spacing w:val="-12"/>
          <w:w w:val="95"/>
          <w:sz w:val="24"/>
        </w:rPr>
        <w:t xml:space="preserve"> </w:t>
      </w:r>
      <w:r>
        <w:rPr>
          <w:w w:val="95"/>
          <w:sz w:val="24"/>
        </w:rPr>
        <w:t>на</w:t>
      </w:r>
      <w:r>
        <w:rPr>
          <w:spacing w:val="-12"/>
          <w:w w:val="95"/>
          <w:sz w:val="24"/>
        </w:rPr>
        <w:t xml:space="preserve"> </w:t>
      </w:r>
      <w:r>
        <w:rPr>
          <w:w w:val="95"/>
          <w:sz w:val="24"/>
        </w:rPr>
        <w:t xml:space="preserve">рисунке </w:t>
      </w:r>
      <w:r>
        <w:rPr>
          <w:sz w:val="24"/>
        </w:rPr>
        <w:t>(изображении геометрических фигур);</w:t>
      </w:r>
    </w:p>
    <w:p w:rsidR="00395AF7" w:rsidRDefault="00103334" w:rsidP="004E2930">
      <w:pPr>
        <w:pStyle w:val="a4"/>
        <w:numPr>
          <w:ilvl w:val="1"/>
          <w:numId w:val="164"/>
        </w:numPr>
        <w:tabs>
          <w:tab w:val="left" w:pos="2232"/>
          <w:tab w:val="left" w:pos="2233"/>
        </w:tabs>
        <w:spacing w:line="275" w:lineRule="exact"/>
        <w:ind w:left="2232"/>
        <w:rPr>
          <w:sz w:val="24"/>
        </w:rPr>
      </w:pPr>
      <w:r>
        <w:rPr>
          <w:sz w:val="24"/>
        </w:rPr>
        <w:t>сравнивать</w:t>
      </w:r>
      <w:r>
        <w:rPr>
          <w:spacing w:val="-14"/>
          <w:sz w:val="24"/>
        </w:rPr>
        <w:t xml:space="preserve"> </w:t>
      </w:r>
      <w:r>
        <w:rPr>
          <w:sz w:val="24"/>
        </w:rPr>
        <w:t>группы</w:t>
      </w:r>
      <w:r>
        <w:rPr>
          <w:spacing w:val="-14"/>
          <w:sz w:val="24"/>
        </w:rPr>
        <w:t xml:space="preserve"> </w:t>
      </w:r>
      <w:r>
        <w:rPr>
          <w:sz w:val="24"/>
        </w:rPr>
        <w:t>объектов</w:t>
      </w:r>
      <w:r>
        <w:rPr>
          <w:spacing w:val="-14"/>
          <w:sz w:val="24"/>
        </w:rPr>
        <w:t xml:space="preserve"> </w:t>
      </w:r>
      <w:r>
        <w:rPr>
          <w:sz w:val="24"/>
        </w:rPr>
        <w:t>(находить</w:t>
      </w:r>
      <w:r>
        <w:rPr>
          <w:spacing w:val="-13"/>
          <w:sz w:val="24"/>
        </w:rPr>
        <w:t xml:space="preserve"> </w:t>
      </w:r>
      <w:r>
        <w:rPr>
          <w:sz w:val="24"/>
        </w:rPr>
        <w:t>общее,</w:t>
      </w:r>
      <w:r>
        <w:rPr>
          <w:spacing w:val="-14"/>
          <w:sz w:val="24"/>
        </w:rPr>
        <w:t xml:space="preserve"> </w:t>
      </w:r>
      <w:r>
        <w:rPr>
          <w:spacing w:val="-2"/>
          <w:sz w:val="24"/>
        </w:rPr>
        <w:t>различное);</w:t>
      </w:r>
    </w:p>
    <w:p w:rsidR="00395AF7" w:rsidRDefault="00103334" w:rsidP="004E2930">
      <w:pPr>
        <w:pStyle w:val="a4"/>
        <w:numPr>
          <w:ilvl w:val="1"/>
          <w:numId w:val="164"/>
        </w:numPr>
        <w:tabs>
          <w:tab w:val="left" w:pos="2232"/>
          <w:tab w:val="left" w:pos="2233"/>
        </w:tabs>
        <w:spacing w:line="276" w:lineRule="exact"/>
        <w:ind w:left="2232"/>
        <w:rPr>
          <w:sz w:val="24"/>
        </w:rPr>
      </w:pPr>
      <w:r>
        <w:rPr>
          <w:spacing w:val="-2"/>
          <w:sz w:val="24"/>
        </w:rPr>
        <w:t>обнаруживать</w:t>
      </w:r>
      <w:r>
        <w:rPr>
          <w:spacing w:val="-1"/>
          <w:sz w:val="24"/>
        </w:rPr>
        <w:t xml:space="preserve"> </w:t>
      </w:r>
      <w:r>
        <w:rPr>
          <w:spacing w:val="-2"/>
          <w:sz w:val="24"/>
        </w:rPr>
        <w:t>модели</w:t>
      </w:r>
      <w:r>
        <w:rPr>
          <w:sz w:val="24"/>
        </w:rPr>
        <w:t xml:space="preserve"> </w:t>
      </w:r>
      <w:r>
        <w:rPr>
          <w:spacing w:val="-2"/>
          <w:sz w:val="24"/>
        </w:rPr>
        <w:t>геометрических</w:t>
      </w:r>
      <w:r>
        <w:rPr>
          <w:sz w:val="24"/>
        </w:rPr>
        <w:t xml:space="preserve"> </w:t>
      </w:r>
      <w:r>
        <w:rPr>
          <w:spacing w:val="-2"/>
          <w:sz w:val="24"/>
        </w:rPr>
        <w:t>фигур</w:t>
      </w:r>
      <w:r>
        <w:rPr>
          <w:sz w:val="24"/>
        </w:rPr>
        <w:t xml:space="preserve"> </w:t>
      </w:r>
      <w:r>
        <w:rPr>
          <w:spacing w:val="-2"/>
          <w:sz w:val="24"/>
        </w:rPr>
        <w:t>в</w:t>
      </w:r>
      <w:r>
        <w:rPr>
          <w:sz w:val="24"/>
        </w:rPr>
        <w:t xml:space="preserve"> </w:t>
      </w:r>
      <w:r>
        <w:rPr>
          <w:spacing w:val="-2"/>
          <w:sz w:val="24"/>
        </w:rPr>
        <w:t>окружающем</w:t>
      </w:r>
      <w:r>
        <w:rPr>
          <w:sz w:val="24"/>
        </w:rPr>
        <w:t xml:space="preserve"> </w:t>
      </w:r>
      <w:r>
        <w:rPr>
          <w:spacing w:val="-2"/>
          <w:sz w:val="24"/>
        </w:rPr>
        <w:t>мире;</w:t>
      </w:r>
    </w:p>
    <w:p w:rsidR="00395AF7" w:rsidRDefault="00103334" w:rsidP="004E2930">
      <w:pPr>
        <w:pStyle w:val="a4"/>
        <w:numPr>
          <w:ilvl w:val="1"/>
          <w:numId w:val="164"/>
        </w:numPr>
        <w:tabs>
          <w:tab w:val="left" w:pos="2232"/>
          <w:tab w:val="left" w:pos="2233"/>
        </w:tabs>
        <w:spacing w:line="276" w:lineRule="exact"/>
        <w:ind w:left="2232"/>
        <w:rPr>
          <w:sz w:val="24"/>
        </w:rPr>
      </w:pPr>
      <w:r>
        <w:rPr>
          <w:spacing w:val="-2"/>
          <w:sz w:val="24"/>
        </w:rPr>
        <w:t>подбирать</w:t>
      </w:r>
      <w:r>
        <w:rPr>
          <w:spacing w:val="2"/>
          <w:sz w:val="24"/>
        </w:rPr>
        <w:t xml:space="preserve"> </w:t>
      </w:r>
      <w:r>
        <w:rPr>
          <w:spacing w:val="-2"/>
          <w:sz w:val="24"/>
        </w:rPr>
        <w:t>примеры,</w:t>
      </w:r>
      <w:r>
        <w:rPr>
          <w:spacing w:val="2"/>
          <w:sz w:val="24"/>
        </w:rPr>
        <w:t xml:space="preserve"> </w:t>
      </w:r>
      <w:r>
        <w:rPr>
          <w:spacing w:val="-2"/>
          <w:sz w:val="24"/>
        </w:rPr>
        <w:t>подтверждающие</w:t>
      </w:r>
      <w:r>
        <w:rPr>
          <w:spacing w:val="2"/>
          <w:sz w:val="24"/>
        </w:rPr>
        <w:t xml:space="preserve"> </w:t>
      </w:r>
      <w:r>
        <w:rPr>
          <w:spacing w:val="-2"/>
          <w:sz w:val="24"/>
        </w:rPr>
        <w:t>суждение,</w:t>
      </w:r>
      <w:r>
        <w:rPr>
          <w:spacing w:val="2"/>
          <w:sz w:val="24"/>
        </w:rPr>
        <w:t xml:space="preserve"> </w:t>
      </w:r>
      <w:r>
        <w:rPr>
          <w:spacing w:val="-2"/>
          <w:sz w:val="24"/>
        </w:rPr>
        <w:t>ответ;</w:t>
      </w:r>
    </w:p>
    <w:p w:rsidR="00395AF7" w:rsidRDefault="00103334" w:rsidP="004E2930">
      <w:pPr>
        <w:pStyle w:val="a4"/>
        <w:numPr>
          <w:ilvl w:val="1"/>
          <w:numId w:val="164"/>
        </w:numPr>
        <w:tabs>
          <w:tab w:val="left" w:pos="2232"/>
          <w:tab w:val="left" w:pos="2233"/>
        </w:tabs>
        <w:spacing w:line="276" w:lineRule="exact"/>
        <w:ind w:left="2232"/>
        <w:rPr>
          <w:sz w:val="24"/>
        </w:rPr>
      </w:pPr>
      <w:r>
        <w:rPr>
          <w:spacing w:val="-2"/>
          <w:sz w:val="24"/>
        </w:rPr>
        <w:t>составлять</w:t>
      </w:r>
      <w:r>
        <w:rPr>
          <w:spacing w:val="3"/>
          <w:sz w:val="24"/>
        </w:rPr>
        <w:t xml:space="preserve"> </w:t>
      </w:r>
      <w:r>
        <w:rPr>
          <w:spacing w:val="-2"/>
          <w:sz w:val="24"/>
        </w:rPr>
        <w:t>(дополнять)</w:t>
      </w:r>
      <w:r>
        <w:rPr>
          <w:spacing w:val="3"/>
          <w:sz w:val="24"/>
        </w:rPr>
        <w:t xml:space="preserve"> </w:t>
      </w:r>
      <w:r>
        <w:rPr>
          <w:spacing w:val="-2"/>
          <w:sz w:val="24"/>
        </w:rPr>
        <w:t>текстовую</w:t>
      </w:r>
      <w:r>
        <w:rPr>
          <w:spacing w:val="3"/>
          <w:sz w:val="24"/>
        </w:rPr>
        <w:t xml:space="preserve"> </w:t>
      </w:r>
      <w:r>
        <w:rPr>
          <w:spacing w:val="-2"/>
          <w:sz w:val="24"/>
        </w:rPr>
        <w:t>задачу;</w:t>
      </w:r>
    </w:p>
    <w:p w:rsidR="00395AF7" w:rsidRDefault="00103334" w:rsidP="004E2930">
      <w:pPr>
        <w:pStyle w:val="a4"/>
        <w:numPr>
          <w:ilvl w:val="1"/>
          <w:numId w:val="164"/>
        </w:numPr>
        <w:tabs>
          <w:tab w:val="left" w:pos="2232"/>
          <w:tab w:val="left" w:pos="2233"/>
        </w:tabs>
        <w:spacing w:line="276" w:lineRule="exact"/>
        <w:ind w:left="2232"/>
        <w:rPr>
          <w:sz w:val="24"/>
        </w:rPr>
      </w:pPr>
      <w:r>
        <w:rPr>
          <w:spacing w:val="-2"/>
          <w:sz w:val="24"/>
        </w:rPr>
        <w:t>проверять</w:t>
      </w:r>
      <w:r>
        <w:rPr>
          <w:spacing w:val="2"/>
          <w:sz w:val="24"/>
        </w:rPr>
        <w:t xml:space="preserve"> </w:t>
      </w:r>
      <w:r>
        <w:rPr>
          <w:spacing w:val="-2"/>
          <w:sz w:val="24"/>
        </w:rPr>
        <w:t>правильность</w:t>
      </w:r>
      <w:r>
        <w:rPr>
          <w:spacing w:val="3"/>
          <w:sz w:val="24"/>
        </w:rPr>
        <w:t xml:space="preserve"> </w:t>
      </w:r>
      <w:r>
        <w:rPr>
          <w:spacing w:val="-2"/>
          <w:sz w:val="24"/>
        </w:rPr>
        <w:t>вычислений.</w:t>
      </w:r>
    </w:p>
    <w:p w:rsidR="00395AF7" w:rsidRDefault="00395AF7" w:rsidP="004E2930">
      <w:pPr>
        <w:pStyle w:val="a3"/>
        <w:spacing w:before="11"/>
        <w:ind w:left="0" w:firstLine="0"/>
        <w:rPr>
          <w:sz w:val="23"/>
        </w:rPr>
      </w:pPr>
    </w:p>
    <w:p w:rsidR="00395AF7" w:rsidRDefault="00103334" w:rsidP="004E2930">
      <w:pPr>
        <w:spacing w:line="276" w:lineRule="exact"/>
        <w:ind w:left="1384"/>
        <w:rPr>
          <w:sz w:val="24"/>
        </w:rPr>
      </w:pPr>
      <w:r>
        <w:rPr>
          <w:sz w:val="24"/>
        </w:rPr>
        <w:t>К</w:t>
      </w:r>
      <w:r>
        <w:rPr>
          <w:spacing w:val="-11"/>
          <w:sz w:val="24"/>
        </w:rPr>
        <w:t xml:space="preserve"> </w:t>
      </w:r>
      <w:r>
        <w:rPr>
          <w:sz w:val="24"/>
        </w:rPr>
        <w:t>концу</w:t>
      </w:r>
      <w:r>
        <w:rPr>
          <w:spacing w:val="-10"/>
          <w:sz w:val="24"/>
        </w:rPr>
        <w:t xml:space="preserve"> </w:t>
      </w:r>
      <w:r>
        <w:rPr>
          <w:sz w:val="24"/>
        </w:rPr>
        <w:t>обучения</w:t>
      </w:r>
      <w:r>
        <w:rPr>
          <w:spacing w:val="-10"/>
          <w:sz w:val="24"/>
        </w:rPr>
        <w:t xml:space="preserve"> </w:t>
      </w:r>
      <w:r>
        <w:rPr>
          <w:sz w:val="24"/>
        </w:rPr>
        <w:t>в</w:t>
      </w:r>
      <w:r>
        <w:rPr>
          <w:spacing w:val="-10"/>
          <w:sz w:val="24"/>
        </w:rPr>
        <w:t xml:space="preserve"> </w:t>
      </w:r>
      <w:r>
        <w:rPr>
          <w:b/>
          <w:sz w:val="24"/>
        </w:rPr>
        <w:t>третьем</w:t>
      </w:r>
      <w:r>
        <w:rPr>
          <w:b/>
          <w:spacing w:val="-10"/>
          <w:sz w:val="24"/>
        </w:rPr>
        <w:t xml:space="preserve"> </w:t>
      </w:r>
      <w:r>
        <w:rPr>
          <w:b/>
          <w:sz w:val="24"/>
        </w:rPr>
        <w:t>классе</w:t>
      </w:r>
      <w:r>
        <w:rPr>
          <w:b/>
          <w:spacing w:val="-10"/>
          <w:sz w:val="24"/>
        </w:rPr>
        <w:t xml:space="preserve"> </w:t>
      </w:r>
      <w:r>
        <w:rPr>
          <w:sz w:val="24"/>
        </w:rPr>
        <w:t>обучающийся</w:t>
      </w:r>
      <w:r>
        <w:rPr>
          <w:spacing w:val="-10"/>
          <w:sz w:val="24"/>
        </w:rPr>
        <w:t xml:space="preserve"> </w:t>
      </w:r>
      <w:r>
        <w:rPr>
          <w:spacing w:val="-2"/>
          <w:sz w:val="24"/>
        </w:rPr>
        <w:t>научится:</w:t>
      </w:r>
    </w:p>
    <w:p w:rsidR="00395AF7" w:rsidRDefault="00103334" w:rsidP="004E2930">
      <w:pPr>
        <w:pStyle w:val="a4"/>
        <w:numPr>
          <w:ilvl w:val="0"/>
          <w:numId w:val="163"/>
        </w:numPr>
        <w:tabs>
          <w:tab w:val="left" w:pos="2232"/>
          <w:tab w:val="left" w:pos="2233"/>
        </w:tabs>
        <w:spacing w:line="276" w:lineRule="exact"/>
        <w:rPr>
          <w:sz w:val="24"/>
        </w:rPr>
      </w:pPr>
      <w:r>
        <w:rPr>
          <w:w w:val="95"/>
          <w:sz w:val="24"/>
        </w:rPr>
        <w:t>читать,</w:t>
      </w:r>
      <w:r>
        <w:rPr>
          <w:spacing w:val="-12"/>
          <w:w w:val="95"/>
          <w:sz w:val="24"/>
        </w:rPr>
        <w:t xml:space="preserve"> </w:t>
      </w:r>
      <w:r>
        <w:rPr>
          <w:w w:val="95"/>
          <w:sz w:val="24"/>
        </w:rPr>
        <w:t>записывать,</w:t>
      </w:r>
      <w:r>
        <w:rPr>
          <w:spacing w:val="-11"/>
          <w:w w:val="95"/>
          <w:sz w:val="24"/>
        </w:rPr>
        <w:t xml:space="preserve"> </w:t>
      </w:r>
      <w:r>
        <w:rPr>
          <w:w w:val="95"/>
          <w:sz w:val="24"/>
        </w:rPr>
        <w:t>сравнивать,</w:t>
      </w:r>
      <w:r>
        <w:rPr>
          <w:spacing w:val="-11"/>
          <w:w w:val="95"/>
          <w:sz w:val="24"/>
        </w:rPr>
        <w:t xml:space="preserve"> </w:t>
      </w:r>
      <w:r>
        <w:rPr>
          <w:w w:val="95"/>
          <w:sz w:val="24"/>
        </w:rPr>
        <w:t>упорядочивать</w:t>
      </w:r>
      <w:r>
        <w:rPr>
          <w:spacing w:val="-11"/>
          <w:w w:val="95"/>
          <w:sz w:val="24"/>
        </w:rPr>
        <w:t xml:space="preserve"> </w:t>
      </w:r>
      <w:r>
        <w:rPr>
          <w:w w:val="95"/>
          <w:sz w:val="24"/>
        </w:rPr>
        <w:t>числа</w:t>
      </w:r>
      <w:r>
        <w:rPr>
          <w:spacing w:val="-11"/>
          <w:w w:val="95"/>
          <w:sz w:val="24"/>
        </w:rPr>
        <w:t xml:space="preserve"> </w:t>
      </w:r>
      <w:r>
        <w:rPr>
          <w:w w:val="95"/>
          <w:sz w:val="24"/>
        </w:rPr>
        <w:t>в</w:t>
      </w:r>
      <w:r>
        <w:rPr>
          <w:spacing w:val="-12"/>
          <w:w w:val="95"/>
          <w:sz w:val="24"/>
        </w:rPr>
        <w:t xml:space="preserve"> </w:t>
      </w:r>
      <w:r>
        <w:rPr>
          <w:w w:val="95"/>
          <w:sz w:val="24"/>
        </w:rPr>
        <w:t>пределах</w:t>
      </w:r>
      <w:r>
        <w:rPr>
          <w:spacing w:val="-2"/>
          <w:w w:val="95"/>
          <w:sz w:val="24"/>
        </w:rPr>
        <w:t xml:space="preserve"> 1000;</w:t>
      </w:r>
    </w:p>
    <w:p w:rsidR="00395AF7" w:rsidRDefault="00103334" w:rsidP="004E2930">
      <w:pPr>
        <w:pStyle w:val="a4"/>
        <w:numPr>
          <w:ilvl w:val="0"/>
          <w:numId w:val="163"/>
        </w:numPr>
        <w:tabs>
          <w:tab w:val="left" w:pos="2232"/>
          <w:tab w:val="left" w:pos="2233"/>
        </w:tabs>
        <w:spacing w:line="276" w:lineRule="exact"/>
        <w:rPr>
          <w:sz w:val="24"/>
        </w:rPr>
      </w:pPr>
      <w:r>
        <w:rPr>
          <w:w w:val="95"/>
          <w:sz w:val="24"/>
        </w:rPr>
        <w:t>находить</w:t>
      </w:r>
      <w:r>
        <w:rPr>
          <w:spacing w:val="-9"/>
          <w:w w:val="95"/>
          <w:sz w:val="24"/>
        </w:rPr>
        <w:t xml:space="preserve"> </w:t>
      </w:r>
      <w:r>
        <w:rPr>
          <w:w w:val="95"/>
          <w:sz w:val="24"/>
        </w:rPr>
        <w:t>число</w:t>
      </w:r>
      <w:r>
        <w:rPr>
          <w:spacing w:val="-8"/>
          <w:w w:val="95"/>
          <w:sz w:val="24"/>
        </w:rPr>
        <w:t xml:space="preserve"> </w:t>
      </w:r>
      <w:r>
        <w:rPr>
          <w:w w:val="95"/>
          <w:sz w:val="24"/>
        </w:rPr>
        <w:t>большее/меньшее</w:t>
      </w:r>
      <w:r>
        <w:rPr>
          <w:spacing w:val="-8"/>
          <w:w w:val="95"/>
          <w:sz w:val="24"/>
        </w:rPr>
        <w:t xml:space="preserve"> </w:t>
      </w:r>
      <w:r>
        <w:rPr>
          <w:w w:val="95"/>
          <w:sz w:val="24"/>
        </w:rPr>
        <w:t>данного</w:t>
      </w:r>
      <w:r>
        <w:rPr>
          <w:spacing w:val="-8"/>
          <w:w w:val="95"/>
          <w:sz w:val="24"/>
        </w:rPr>
        <w:t xml:space="preserve"> </w:t>
      </w:r>
      <w:r>
        <w:rPr>
          <w:w w:val="95"/>
          <w:sz w:val="24"/>
        </w:rPr>
        <w:t>числа</w:t>
      </w:r>
      <w:r>
        <w:rPr>
          <w:spacing w:val="-8"/>
          <w:w w:val="95"/>
          <w:sz w:val="24"/>
        </w:rPr>
        <w:t xml:space="preserve"> </w:t>
      </w:r>
      <w:r>
        <w:rPr>
          <w:w w:val="95"/>
          <w:sz w:val="24"/>
        </w:rPr>
        <w:t>на</w:t>
      </w:r>
      <w:r>
        <w:rPr>
          <w:spacing w:val="-9"/>
          <w:w w:val="95"/>
          <w:sz w:val="24"/>
        </w:rPr>
        <w:t xml:space="preserve"> </w:t>
      </w:r>
      <w:r>
        <w:rPr>
          <w:w w:val="95"/>
          <w:sz w:val="24"/>
        </w:rPr>
        <w:t>заданное</w:t>
      </w:r>
      <w:r>
        <w:rPr>
          <w:spacing w:val="72"/>
          <w:sz w:val="24"/>
        </w:rPr>
        <w:t xml:space="preserve"> </w:t>
      </w:r>
      <w:r>
        <w:rPr>
          <w:w w:val="95"/>
          <w:sz w:val="24"/>
        </w:rPr>
        <w:t>число,</w:t>
      </w:r>
      <w:r>
        <w:rPr>
          <w:spacing w:val="-5"/>
          <w:w w:val="95"/>
          <w:sz w:val="24"/>
        </w:rPr>
        <w:t xml:space="preserve"> </w:t>
      </w:r>
      <w:r>
        <w:rPr>
          <w:w w:val="95"/>
          <w:sz w:val="24"/>
        </w:rPr>
        <w:t>в</w:t>
      </w:r>
      <w:r>
        <w:rPr>
          <w:spacing w:val="-6"/>
          <w:w w:val="95"/>
          <w:sz w:val="24"/>
        </w:rPr>
        <w:t xml:space="preserve"> </w:t>
      </w:r>
      <w:r>
        <w:rPr>
          <w:spacing w:val="-2"/>
          <w:w w:val="95"/>
          <w:sz w:val="24"/>
        </w:rPr>
        <w:t>заданное</w:t>
      </w:r>
    </w:p>
    <w:p w:rsidR="00395AF7" w:rsidRDefault="00103334" w:rsidP="004E2930">
      <w:pPr>
        <w:pStyle w:val="a3"/>
        <w:spacing w:before="76" w:line="276" w:lineRule="exact"/>
        <w:ind w:firstLine="0"/>
      </w:pPr>
      <w:r>
        <w:t>число</w:t>
      </w:r>
      <w:r>
        <w:rPr>
          <w:spacing w:val="-8"/>
        </w:rPr>
        <w:t xml:space="preserve"> </w:t>
      </w:r>
      <w:r>
        <w:t>раз</w:t>
      </w:r>
      <w:r>
        <w:rPr>
          <w:spacing w:val="-8"/>
        </w:rPr>
        <w:t xml:space="preserve"> </w:t>
      </w:r>
      <w:r>
        <w:t>(в</w:t>
      </w:r>
      <w:r>
        <w:rPr>
          <w:spacing w:val="-8"/>
        </w:rPr>
        <w:t xml:space="preserve"> </w:t>
      </w:r>
      <w:r>
        <w:t>пределах</w:t>
      </w:r>
      <w:r>
        <w:rPr>
          <w:spacing w:val="-1"/>
        </w:rPr>
        <w:t xml:space="preserve"> </w:t>
      </w:r>
      <w:r>
        <w:rPr>
          <w:spacing w:val="-2"/>
        </w:rPr>
        <w:t>1000);</w:t>
      </w:r>
    </w:p>
    <w:p w:rsidR="00395AF7" w:rsidRDefault="00103334" w:rsidP="004E2930">
      <w:pPr>
        <w:pStyle w:val="a4"/>
        <w:numPr>
          <w:ilvl w:val="0"/>
          <w:numId w:val="163"/>
        </w:numPr>
        <w:tabs>
          <w:tab w:val="left" w:pos="2232"/>
          <w:tab w:val="left" w:pos="2233"/>
        </w:tabs>
        <w:ind w:left="819" w:right="301" w:firstLine="565"/>
        <w:rPr>
          <w:sz w:val="24"/>
        </w:rPr>
      </w:pPr>
      <w:r>
        <w:rPr>
          <w:w w:val="95"/>
          <w:sz w:val="24"/>
        </w:rPr>
        <w:t>выполнять арифметические действия: сложение и вычитание</w:t>
      </w:r>
      <w:r>
        <w:rPr>
          <w:spacing w:val="26"/>
          <w:sz w:val="24"/>
        </w:rPr>
        <w:t xml:space="preserve"> </w:t>
      </w:r>
      <w:r>
        <w:rPr>
          <w:w w:val="95"/>
          <w:sz w:val="24"/>
        </w:rPr>
        <w:t xml:space="preserve">(в пределах 100 — </w:t>
      </w:r>
      <w:r>
        <w:rPr>
          <w:sz w:val="24"/>
        </w:rPr>
        <w:t>устно, в пределах 1000 — письменно); умножение и деление на однозначное число (в пределах100 — устно и письменно);</w:t>
      </w:r>
    </w:p>
    <w:p w:rsidR="00395AF7" w:rsidRDefault="00103334" w:rsidP="004E2930">
      <w:pPr>
        <w:pStyle w:val="a4"/>
        <w:numPr>
          <w:ilvl w:val="0"/>
          <w:numId w:val="163"/>
        </w:numPr>
        <w:tabs>
          <w:tab w:val="left" w:pos="2232"/>
          <w:tab w:val="left" w:pos="2233"/>
        </w:tabs>
        <w:ind w:left="819" w:right="989" w:firstLine="565"/>
        <w:rPr>
          <w:sz w:val="24"/>
        </w:rPr>
      </w:pPr>
      <w:r>
        <w:rPr>
          <w:sz w:val="24"/>
        </w:rPr>
        <w:t>выполнять</w:t>
      </w:r>
      <w:r>
        <w:rPr>
          <w:spacing w:val="-5"/>
          <w:sz w:val="24"/>
        </w:rPr>
        <w:t xml:space="preserve"> </w:t>
      </w:r>
      <w:r>
        <w:rPr>
          <w:sz w:val="24"/>
        </w:rPr>
        <w:t>действия</w:t>
      </w:r>
      <w:r>
        <w:rPr>
          <w:spacing w:val="-5"/>
          <w:sz w:val="24"/>
        </w:rPr>
        <w:t xml:space="preserve"> </w:t>
      </w:r>
      <w:r>
        <w:rPr>
          <w:sz w:val="24"/>
        </w:rPr>
        <w:t>умножение</w:t>
      </w:r>
      <w:r>
        <w:rPr>
          <w:spacing w:val="-5"/>
          <w:sz w:val="24"/>
        </w:rPr>
        <w:t xml:space="preserve"> </w:t>
      </w:r>
      <w:r>
        <w:rPr>
          <w:sz w:val="24"/>
        </w:rPr>
        <w:t>и</w:t>
      </w:r>
      <w:r>
        <w:rPr>
          <w:spacing w:val="-5"/>
          <w:sz w:val="24"/>
        </w:rPr>
        <w:t xml:space="preserve"> </w:t>
      </w:r>
      <w:r>
        <w:rPr>
          <w:sz w:val="24"/>
        </w:rPr>
        <w:t>деление</w:t>
      </w:r>
      <w:r>
        <w:rPr>
          <w:spacing w:val="-5"/>
          <w:sz w:val="24"/>
        </w:rPr>
        <w:t xml:space="preserve"> </w:t>
      </w:r>
      <w:r>
        <w:rPr>
          <w:sz w:val="24"/>
        </w:rPr>
        <w:t>с</w:t>
      </w:r>
      <w:r>
        <w:rPr>
          <w:spacing w:val="-5"/>
          <w:sz w:val="24"/>
        </w:rPr>
        <w:t xml:space="preserve"> </w:t>
      </w:r>
      <w:r>
        <w:rPr>
          <w:sz w:val="24"/>
        </w:rPr>
        <w:t>числами</w:t>
      </w:r>
      <w:r>
        <w:rPr>
          <w:spacing w:val="40"/>
          <w:sz w:val="24"/>
        </w:rPr>
        <w:t xml:space="preserve"> </w:t>
      </w:r>
      <w:r>
        <w:rPr>
          <w:sz w:val="24"/>
        </w:rPr>
        <w:t>0</w:t>
      </w:r>
      <w:r>
        <w:rPr>
          <w:spacing w:val="-5"/>
          <w:sz w:val="24"/>
        </w:rPr>
        <w:t xml:space="preserve"> </w:t>
      </w:r>
      <w:r>
        <w:rPr>
          <w:sz w:val="24"/>
        </w:rPr>
        <w:t>и</w:t>
      </w:r>
      <w:r>
        <w:rPr>
          <w:spacing w:val="40"/>
          <w:sz w:val="24"/>
        </w:rPr>
        <w:t xml:space="preserve"> </w:t>
      </w:r>
      <w:r>
        <w:rPr>
          <w:sz w:val="24"/>
        </w:rPr>
        <w:t>1;</w:t>
      </w:r>
      <w:r>
        <w:rPr>
          <w:spacing w:val="-5"/>
          <w:sz w:val="24"/>
        </w:rPr>
        <w:t xml:space="preserve"> </w:t>
      </w:r>
      <w:r>
        <w:rPr>
          <w:sz w:val="24"/>
        </w:rPr>
        <w:t>деление</w:t>
      </w:r>
      <w:r>
        <w:rPr>
          <w:spacing w:val="-5"/>
          <w:sz w:val="24"/>
        </w:rPr>
        <w:t xml:space="preserve"> </w:t>
      </w:r>
      <w:r>
        <w:rPr>
          <w:sz w:val="24"/>
        </w:rPr>
        <w:t xml:space="preserve">с </w:t>
      </w:r>
      <w:r>
        <w:rPr>
          <w:spacing w:val="-2"/>
          <w:sz w:val="24"/>
        </w:rPr>
        <w:t>остатком;</w:t>
      </w:r>
    </w:p>
    <w:p w:rsidR="00395AF7" w:rsidRDefault="00103334" w:rsidP="004E2930">
      <w:pPr>
        <w:pStyle w:val="a4"/>
        <w:numPr>
          <w:ilvl w:val="0"/>
          <w:numId w:val="163"/>
        </w:numPr>
        <w:tabs>
          <w:tab w:val="left" w:pos="2232"/>
          <w:tab w:val="left" w:pos="2233"/>
        </w:tabs>
        <w:ind w:left="819" w:right="541" w:firstLine="565"/>
        <w:rPr>
          <w:sz w:val="24"/>
        </w:rPr>
      </w:pPr>
      <w:r>
        <w:rPr>
          <w:sz w:val="24"/>
        </w:rPr>
        <w:t>устанавливать и соблюдать порядок действий при вычислении значения числового</w:t>
      </w:r>
      <w:r>
        <w:rPr>
          <w:spacing w:val="-9"/>
          <w:sz w:val="24"/>
        </w:rPr>
        <w:t xml:space="preserve"> </w:t>
      </w:r>
      <w:r>
        <w:rPr>
          <w:sz w:val="24"/>
        </w:rPr>
        <w:t>выражения</w:t>
      </w:r>
      <w:r>
        <w:rPr>
          <w:spacing w:val="30"/>
          <w:sz w:val="24"/>
        </w:rPr>
        <w:t xml:space="preserve"> </w:t>
      </w:r>
      <w:r>
        <w:rPr>
          <w:sz w:val="24"/>
        </w:rPr>
        <w:t>(со</w:t>
      </w:r>
      <w:r>
        <w:rPr>
          <w:spacing w:val="-9"/>
          <w:sz w:val="24"/>
        </w:rPr>
        <w:t xml:space="preserve"> </w:t>
      </w:r>
      <w:r>
        <w:rPr>
          <w:sz w:val="24"/>
        </w:rPr>
        <w:t>скобками/без</w:t>
      </w:r>
      <w:r>
        <w:rPr>
          <w:spacing w:val="-9"/>
          <w:sz w:val="24"/>
        </w:rPr>
        <w:t xml:space="preserve"> </w:t>
      </w:r>
      <w:r>
        <w:rPr>
          <w:sz w:val="24"/>
        </w:rPr>
        <w:t>скобок),</w:t>
      </w:r>
      <w:r>
        <w:rPr>
          <w:spacing w:val="-9"/>
          <w:sz w:val="24"/>
        </w:rPr>
        <w:t xml:space="preserve"> </w:t>
      </w:r>
      <w:r>
        <w:rPr>
          <w:sz w:val="24"/>
        </w:rPr>
        <w:t>содержащего</w:t>
      </w:r>
      <w:r>
        <w:rPr>
          <w:spacing w:val="-9"/>
          <w:sz w:val="24"/>
        </w:rPr>
        <w:t xml:space="preserve"> </w:t>
      </w:r>
      <w:r>
        <w:rPr>
          <w:sz w:val="24"/>
        </w:rPr>
        <w:t>арифметические</w:t>
      </w:r>
      <w:r>
        <w:rPr>
          <w:spacing w:val="-9"/>
          <w:sz w:val="24"/>
        </w:rPr>
        <w:t xml:space="preserve"> </w:t>
      </w:r>
      <w:r>
        <w:rPr>
          <w:sz w:val="24"/>
        </w:rPr>
        <w:t>действия сложения, вычитания, умножения и деления;</w:t>
      </w:r>
    </w:p>
    <w:p w:rsidR="00395AF7" w:rsidRDefault="00103334" w:rsidP="004E2930">
      <w:pPr>
        <w:pStyle w:val="a4"/>
        <w:numPr>
          <w:ilvl w:val="0"/>
          <w:numId w:val="163"/>
        </w:numPr>
        <w:tabs>
          <w:tab w:val="left" w:pos="2232"/>
          <w:tab w:val="left" w:pos="2233"/>
        </w:tabs>
        <w:ind w:left="819" w:right="459" w:firstLine="565"/>
        <w:rPr>
          <w:sz w:val="24"/>
        </w:rPr>
      </w:pPr>
      <w:r>
        <w:rPr>
          <w:sz w:val="24"/>
        </w:rPr>
        <w:t>использовать</w:t>
      </w:r>
      <w:r>
        <w:rPr>
          <w:spacing w:val="-10"/>
          <w:sz w:val="24"/>
        </w:rPr>
        <w:t xml:space="preserve"> </w:t>
      </w:r>
      <w:r>
        <w:rPr>
          <w:sz w:val="24"/>
        </w:rPr>
        <w:t>при</w:t>
      </w:r>
      <w:r>
        <w:rPr>
          <w:spacing w:val="-10"/>
          <w:sz w:val="24"/>
        </w:rPr>
        <w:t xml:space="preserve"> </w:t>
      </w:r>
      <w:r>
        <w:rPr>
          <w:sz w:val="24"/>
        </w:rPr>
        <w:t>вычислениях</w:t>
      </w:r>
      <w:r>
        <w:rPr>
          <w:spacing w:val="-10"/>
          <w:sz w:val="24"/>
        </w:rPr>
        <w:t xml:space="preserve"> </w:t>
      </w:r>
      <w:r>
        <w:rPr>
          <w:sz w:val="24"/>
        </w:rPr>
        <w:t>переместительное</w:t>
      </w:r>
      <w:r>
        <w:rPr>
          <w:spacing w:val="-10"/>
          <w:sz w:val="24"/>
        </w:rPr>
        <w:t xml:space="preserve"> </w:t>
      </w:r>
      <w:r>
        <w:rPr>
          <w:sz w:val="24"/>
        </w:rPr>
        <w:t>и</w:t>
      </w:r>
      <w:r>
        <w:rPr>
          <w:spacing w:val="-10"/>
          <w:sz w:val="24"/>
        </w:rPr>
        <w:t xml:space="preserve"> </w:t>
      </w:r>
      <w:r>
        <w:rPr>
          <w:sz w:val="24"/>
        </w:rPr>
        <w:t>сочетательное</w:t>
      </w:r>
      <w:r>
        <w:rPr>
          <w:spacing w:val="-10"/>
          <w:sz w:val="24"/>
        </w:rPr>
        <w:t xml:space="preserve"> </w:t>
      </w:r>
      <w:r>
        <w:rPr>
          <w:sz w:val="24"/>
        </w:rPr>
        <w:t xml:space="preserve">свойства </w:t>
      </w:r>
      <w:r>
        <w:rPr>
          <w:spacing w:val="-2"/>
          <w:sz w:val="24"/>
        </w:rPr>
        <w:t>сложения;</w:t>
      </w:r>
    </w:p>
    <w:p w:rsidR="00395AF7" w:rsidRDefault="00103334" w:rsidP="004E2930">
      <w:pPr>
        <w:pStyle w:val="a4"/>
        <w:numPr>
          <w:ilvl w:val="0"/>
          <w:numId w:val="163"/>
        </w:numPr>
        <w:tabs>
          <w:tab w:val="left" w:pos="2232"/>
          <w:tab w:val="left" w:pos="2233"/>
        </w:tabs>
        <w:spacing w:line="275" w:lineRule="exact"/>
        <w:rPr>
          <w:sz w:val="24"/>
        </w:rPr>
      </w:pPr>
      <w:r>
        <w:rPr>
          <w:w w:val="90"/>
          <w:sz w:val="24"/>
        </w:rPr>
        <w:t>находить</w:t>
      </w:r>
      <w:r>
        <w:rPr>
          <w:spacing w:val="36"/>
          <w:sz w:val="24"/>
        </w:rPr>
        <w:t xml:space="preserve"> </w:t>
      </w:r>
      <w:r>
        <w:rPr>
          <w:w w:val="90"/>
          <w:sz w:val="24"/>
        </w:rPr>
        <w:t>неизвестный</w:t>
      </w:r>
      <w:r>
        <w:rPr>
          <w:spacing w:val="37"/>
          <w:sz w:val="24"/>
        </w:rPr>
        <w:t xml:space="preserve"> </w:t>
      </w:r>
      <w:r>
        <w:rPr>
          <w:w w:val="90"/>
          <w:sz w:val="24"/>
        </w:rPr>
        <w:t>компонент</w:t>
      </w:r>
      <w:r>
        <w:rPr>
          <w:spacing w:val="37"/>
          <w:sz w:val="24"/>
        </w:rPr>
        <w:t xml:space="preserve"> </w:t>
      </w:r>
      <w:r>
        <w:rPr>
          <w:w w:val="90"/>
          <w:sz w:val="24"/>
        </w:rPr>
        <w:t>арифметического</w:t>
      </w:r>
      <w:r>
        <w:rPr>
          <w:spacing w:val="37"/>
          <w:sz w:val="24"/>
        </w:rPr>
        <w:t xml:space="preserve"> </w:t>
      </w:r>
      <w:r>
        <w:rPr>
          <w:spacing w:val="-2"/>
          <w:w w:val="90"/>
          <w:sz w:val="24"/>
        </w:rPr>
        <w:t>действия;</w:t>
      </w:r>
    </w:p>
    <w:p w:rsidR="00395AF7" w:rsidRDefault="00103334" w:rsidP="004E2930">
      <w:pPr>
        <w:pStyle w:val="a4"/>
        <w:numPr>
          <w:ilvl w:val="0"/>
          <w:numId w:val="163"/>
        </w:numPr>
        <w:tabs>
          <w:tab w:val="left" w:pos="2232"/>
          <w:tab w:val="left" w:pos="2233"/>
        </w:tabs>
        <w:ind w:left="819" w:right="337" w:firstLine="565"/>
        <w:rPr>
          <w:sz w:val="24"/>
        </w:rPr>
      </w:pPr>
      <w:r>
        <w:rPr>
          <w:sz w:val="24"/>
        </w:rPr>
        <w:t>использовать при выполнении практических заданий и решении задач единицы: длины (миллиметр, сантиметр, дециметр, метр, километр), массы</w:t>
      </w:r>
      <w:r>
        <w:rPr>
          <w:spacing w:val="80"/>
          <w:sz w:val="24"/>
        </w:rPr>
        <w:t xml:space="preserve"> </w:t>
      </w:r>
      <w:r>
        <w:rPr>
          <w:sz w:val="24"/>
        </w:rPr>
        <w:t>(грамм, килограмм),</w:t>
      </w:r>
      <w:r>
        <w:rPr>
          <w:spacing w:val="-9"/>
          <w:sz w:val="24"/>
        </w:rPr>
        <w:t xml:space="preserve"> </w:t>
      </w:r>
      <w:r>
        <w:rPr>
          <w:sz w:val="24"/>
        </w:rPr>
        <w:t>времени</w:t>
      </w:r>
      <w:r>
        <w:rPr>
          <w:spacing w:val="-9"/>
          <w:sz w:val="24"/>
        </w:rPr>
        <w:t xml:space="preserve"> </w:t>
      </w:r>
      <w:r>
        <w:rPr>
          <w:sz w:val="24"/>
        </w:rPr>
        <w:t>(минута,</w:t>
      </w:r>
      <w:r>
        <w:rPr>
          <w:spacing w:val="-9"/>
          <w:sz w:val="24"/>
        </w:rPr>
        <w:t xml:space="preserve"> </w:t>
      </w:r>
      <w:r>
        <w:rPr>
          <w:sz w:val="24"/>
        </w:rPr>
        <w:t>час,</w:t>
      </w:r>
      <w:r>
        <w:rPr>
          <w:spacing w:val="-9"/>
          <w:sz w:val="24"/>
        </w:rPr>
        <w:t xml:space="preserve"> </w:t>
      </w:r>
      <w:r>
        <w:rPr>
          <w:sz w:val="24"/>
        </w:rPr>
        <w:t>секунда),</w:t>
      </w:r>
      <w:r>
        <w:rPr>
          <w:spacing w:val="-9"/>
          <w:sz w:val="24"/>
        </w:rPr>
        <w:t xml:space="preserve"> </w:t>
      </w:r>
      <w:r>
        <w:rPr>
          <w:sz w:val="24"/>
        </w:rPr>
        <w:t>стоимости</w:t>
      </w:r>
      <w:r>
        <w:rPr>
          <w:spacing w:val="-9"/>
          <w:sz w:val="24"/>
        </w:rPr>
        <w:t xml:space="preserve"> </w:t>
      </w:r>
      <w:r>
        <w:rPr>
          <w:sz w:val="24"/>
        </w:rPr>
        <w:t>(копейка,</w:t>
      </w:r>
      <w:r>
        <w:rPr>
          <w:spacing w:val="-9"/>
          <w:sz w:val="24"/>
        </w:rPr>
        <w:t xml:space="preserve"> </w:t>
      </w:r>
      <w:r>
        <w:rPr>
          <w:sz w:val="24"/>
        </w:rPr>
        <w:t>рубль);</w:t>
      </w:r>
      <w:r>
        <w:rPr>
          <w:spacing w:val="-9"/>
          <w:sz w:val="24"/>
        </w:rPr>
        <w:t xml:space="preserve"> </w:t>
      </w:r>
      <w:r>
        <w:rPr>
          <w:sz w:val="24"/>
        </w:rPr>
        <w:t>преобразовывать одни единицы данной величины в другие;</w:t>
      </w:r>
    </w:p>
    <w:p w:rsidR="00395AF7" w:rsidRDefault="00103334" w:rsidP="004E2930">
      <w:pPr>
        <w:pStyle w:val="a4"/>
        <w:numPr>
          <w:ilvl w:val="0"/>
          <w:numId w:val="163"/>
        </w:numPr>
        <w:tabs>
          <w:tab w:val="left" w:pos="2232"/>
          <w:tab w:val="left" w:pos="2233"/>
        </w:tabs>
        <w:ind w:left="819" w:right="490" w:firstLine="565"/>
        <w:rPr>
          <w:sz w:val="24"/>
        </w:rPr>
      </w:pPr>
      <w:r>
        <w:rPr>
          <w:sz w:val="24"/>
        </w:rPr>
        <w:t>определять с помощью цифровых и аналоговых приборов, измерительных инструментов</w:t>
      </w:r>
      <w:r>
        <w:rPr>
          <w:spacing w:val="-5"/>
          <w:sz w:val="24"/>
        </w:rPr>
        <w:t xml:space="preserve"> </w:t>
      </w:r>
      <w:r>
        <w:rPr>
          <w:sz w:val="24"/>
        </w:rPr>
        <w:t>длину,</w:t>
      </w:r>
      <w:r>
        <w:rPr>
          <w:spacing w:val="-5"/>
          <w:sz w:val="24"/>
        </w:rPr>
        <w:t xml:space="preserve"> </w:t>
      </w:r>
      <w:r>
        <w:rPr>
          <w:sz w:val="24"/>
        </w:rPr>
        <w:t>массу,</w:t>
      </w:r>
      <w:r>
        <w:rPr>
          <w:spacing w:val="-3"/>
          <w:sz w:val="24"/>
        </w:rPr>
        <w:t xml:space="preserve"> </w:t>
      </w:r>
      <w:r>
        <w:rPr>
          <w:sz w:val="24"/>
        </w:rPr>
        <w:t>время;</w:t>
      </w:r>
      <w:r>
        <w:rPr>
          <w:spacing w:val="-4"/>
          <w:sz w:val="24"/>
        </w:rPr>
        <w:t xml:space="preserve"> </w:t>
      </w:r>
      <w:r>
        <w:rPr>
          <w:sz w:val="24"/>
        </w:rPr>
        <w:t>выполнять</w:t>
      </w:r>
      <w:r>
        <w:rPr>
          <w:spacing w:val="-5"/>
          <w:sz w:val="24"/>
        </w:rPr>
        <w:t xml:space="preserve"> </w:t>
      </w:r>
      <w:r>
        <w:rPr>
          <w:sz w:val="24"/>
        </w:rPr>
        <w:t>прикидку</w:t>
      </w:r>
      <w:r>
        <w:rPr>
          <w:spacing w:val="-5"/>
          <w:sz w:val="24"/>
        </w:rPr>
        <w:t xml:space="preserve"> </w:t>
      </w:r>
      <w:r>
        <w:rPr>
          <w:sz w:val="24"/>
        </w:rPr>
        <w:t>и</w:t>
      </w:r>
      <w:r>
        <w:rPr>
          <w:spacing w:val="-5"/>
          <w:sz w:val="24"/>
        </w:rPr>
        <w:t xml:space="preserve"> </w:t>
      </w:r>
      <w:r>
        <w:rPr>
          <w:sz w:val="24"/>
        </w:rPr>
        <w:t>оценку</w:t>
      </w:r>
      <w:r>
        <w:rPr>
          <w:spacing w:val="-5"/>
          <w:sz w:val="24"/>
        </w:rPr>
        <w:t xml:space="preserve"> </w:t>
      </w:r>
      <w:r>
        <w:rPr>
          <w:sz w:val="24"/>
        </w:rPr>
        <w:t>результата</w:t>
      </w:r>
      <w:r>
        <w:rPr>
          <w:spacing w:val="-5"/>
          <w:sz w:val="24"/>
        </w:rPr>
        <w:t xml:space="preserve"> </w:t>
      </w:r>
      <w:r>
        <w:rPr>
          <w:sz w:val="24"/>
        </w:rPr>
        <w:t>измерений; определять продолжительность события;</w:t>
      </w:r>
    </w:p>
    <w:p w:rsidR="00395AF7" w:rsidRDefault="00103334" w:rsidP="004E2930">
      <w:pPr>
        <w:pStyle w:val="a4"/>
        <w:numPr>
          <w:ilvl w:val="0"/>
          <w:numId w:val="163"/>
        </w:numPr>
        <w:tabs>
          <w:tab w:val="left" w:pos="2232"/>
          <w:tab w:val="left" w:pos="2233"/>
          <w:tab w:val="left" w:pos="9359"/>
        </w:tabs>
        <w:ind w:left="819" w:right="300" w:firstLine="565"/>
        <w:rPr>
          <w:sz w:val="24"/>
        </w:rPr>
      </w:pPr>
      <w:r>
        <w:rPr>
          <w:sz w:val="24"/>
        </w:rPr>
        <w:t>сравнивать величины длин</w:t>
      </w:r>
      <w:r w:rsidR="00901D09">
        <w:rPr>
          <w:sz w:val="24"/>
        </w:rPr>
        <w:t>ы, площади, массы, времени, сто</w:t>
      </w:r>
      <w:r>
        <w:rPr>
          <w:spacing w:val="-2"/>
          <w:sz w:val="24"/>
        </w:rPr>
        <w:t xml:space="preserve">имости, </w:t>
      </w:r>
      <w:r>
        <w:rPr>
          <w:sz w:val="24"/>
        </w:rPr>
        <w:t>устанавливая между ними соотношение «больше/ меньше на/в»;</w:t>
      </w:r>
    </w:p>
    <w:p w:rsidR="00395AF7" w:rsidRDefault="00103334" w:rsidP="004E2930">
      <w:pPr>
        <w:pStyle w:val="a4"/>
        <w:numPr>
          <w:ilvl w:val="0"/>
          <w:numId w:val="163"/>
        </w:numPr>
        <w:tabs>
          <w:tab w:val="left" w:pos="2232"/>
          <w:tab w:val="left" w:pos="2233"/>
        </w:tabs>
        <w:spacing w:line="275" w:lineRule="exact"/>
        <w:rPr>
          <w:sz w:val="24"/>
        </w:rPr>
      </w:pPr>
      <w:r>
        <w:rPr>
          <w:spacing w:val="-2"/>
          <w:sz w:val="24"/>
        </w:rPr>
        <w:t>называть,</w:t>
      </w:r>
      <w:r>
        <w:rPr>
          <w:spacing w:val="-1"/>
          <w:sz w:val="24"/>
        </w:rPr>
        <w:t xml:space="preserve"> </w:t>
      </w:r>
      <w:r>
        <w:rPr>
          <w:spacing w:val="-2"/>
          <w:sz w:val="24"/>
        </w:rPr>
        <w:t>находить</w:t>
      </w:r>
      <w:r>
        <w:rPr>
          <w:sz w:val="24"/>
        </w:rPr>
        <w:t xml:space="preserve"> </w:t>
      </w:r>
      <w:r>
        <w:rPr>
          <w:spacing w:val="-2"/>
          <w:sz w:val="24"/>
        </w:rPr>
        <w:t>долю</w:t>
      </w:r>
      <w:r>
        <w:rPr>
          <w:sz w:val="24"/>
        </w:rPr>
        <w:t xml:space="preserve"> </w:t>
      </w:r>
      <w:r>
        <w:rPr>
          <w:spacing w:val="-2"/>
          <w:sz w:val="24"/>
        </w:rPr>
        <w:t>величины</w:t>
      </w:r>
      <w:r>
        <w:rPr>
          <w:sz w:val="24"/>
        </w:rPr>
        <w:t xml:space="preserve"> </w:t>
      </w:r>
      <w:r>
        <w:rPr>
          <w:spacing w:val="-2"/>
          <w:sz w:val="24"/>
        </w:rPr>
        <w:t>(половина,</w:t>
      </w:r>
      <w:r>
        <w:rPr>
          <w:sz w:val="24"/>
        </w:rPr>
        <w:t xml:space="preserve"> </w:t>
      </w:r>
      <w:r>
        <w:rPr>
          <w:spacing w:val="-2"/>
          <w:sz w:val="24"/>
        </w:rPr>
        <w:t>четверть);</w:t>
      </w:r>
    </w:p>
    <w:p w:rsidR="00395AF7" w:rsidRDefault="00103334" w:rsidP="004E2930">
      <w:pPr>
        <w:pStyle w:val="a4"/>
        <w:numPr>
          <w:ilvl w:val="0"/>
          <w:numId w:val="163"/>
        </w:numPr>
        <w:tabs>
          <w:tab w:val="left" w:pos="2232"/>
          <w:tab w:val="left" w:pos="2233"/>
        </w:tabs>
        <w:spacing w:line="276" w:lineRule="exact"/>
        <w:rPr>
          <w:sz w:val="24"/>
        </w:rPr>
      </w:pPr>
      <w:r>
        <w:rPr>
          <w:spacing w:val="-2"/>
          <w:sz w:val="24"/>
        </w:rPr>
        <w:t>сравнивать</w:t>
      </w:r>
      <w:r>
        <w:rPr>
          <w:sz w:val="24"/>
        </w:rPr>
        <w:t xml:space="preserve"> </w:t>
      </w:r>
      <w:r>
        <w:rPr>
          <w:spacing w:val="-2"/>
          <w:sz w:val="24"/>
        </w:rPr>
        <w:t>величины,</w:t>
      </w:r>
      <w:r>
        <w:rPr>
          <w:spacing w:val="1"/>
          <w:sz w:val="24"/>
        </w:rPr>
        <w:t xml:space="preserve"> </w:t>
      </w:r>
      <w:r>
        <w:rPr>
          <w:spacing w:val="-2"/>
          <w:sz w:val="24"/>
        </w:rPr>
        <w:t>выраженные</w:t>
      </w:r>
      <w:r>
        <w:rPr>
          <w:sz w:val="24"/>
        </w:rPr>
        <w:t xml:space="preserve"> </w:t>
      </w:r>
      <w:r>
        <w:rPr>
          <w:spacing w:val="-2"/>
          <w:sz w:val="24"/>
        </w:rPr>
        <w:t>долями;</w:t>
      </w:r>
    </w:p>
    <w:p w:rsidR="00395AF7" w:rsidRDefault="00103334" w:rsidP="004E2930">
      <w:pPr>
        <w:pStyle w:val="a4"/>
        <w:numPr>
          <w:ilvl w:val="0"/>
          <w:numId w:val="163"/>
        </w:numPr>
        <w:tabs>
          <w:tab w:val="left" w:pos="2232"/>
          <w:tab w:val="left" w:pos="2233"/>
        </w:tabs>
        <w:ind w:left="819" w:right="1135" w:firstLine="565"/>
        <w:rPr>
          <w:sz w:val="24"/>
        </w:rPr>
      </w:pPr>
      <w:r>
        <w:rPr>
          <w:sz w:val="24"/>
        </w:rPr>
        <w:t>знать</w:t>
      </w:r>
      <w:r>
        <w:rPr>
          <w:spacing w:val="-6"/>
          <w:sz w:val="24"/>
        </w:rPr>
        <w:t xml:space="preserve"> </w:t>
      </w:r>
      <w:r>
        <w:rPr>
          <w:sz w:val="24"/>
        </w:rPr>
        <w:t>и</w:t>
      </w:r>
      <w:r>
        <w:rPr>
          <w:spacing w:val="-6"/>
          <w:sz w:val="24"/>
        </w:rPr>
        <w:t xml:space="preserve"> </w:t>
      </w:r>
      <w:r>
        <w:rPr>
          <w:sz w:val="24"/>
        </w:rPr>
        <w:t>использовать</w:t>
      </w:r>
      <w:r>
        <w:rPr>
          <w:spacing w:val="-6"/>
          <w:sz w:val="24"/>
        </w:rPr>
        <w:t xml:space="preserve"> </w:t>
      </w:r>
      <w:r>
        <w:rPr>
          <w:sz w:val="24"/>
        </w:rPr>
        <w:t>при</w:t>
      </w:r>
      <w:r>
        <w:rPr>
          <w:spacing w:val="-6"/>
          <w:sz w:val="24"/>
        </w:rPr>
        <w:t xml:space="preserve"> </w:t>
      </w:r>
      <w:r>
        <w:rPr>
          <w:sz w:val="24"/>
        </w:rPr>
        <w:t>решении</w:t>
      </w:r>
      <w:r>
        <w:rPr>
          <w:spacing w:val="-6"/>
          <w:sz w:val="24"/>
        </w:rPr>
        <w:t xml:space="preserve"> </w:t>
      </w:r>
      <w:r>
        <w:rPr>
          <w:sz w:val="24"/>
        </w:rPr>
        <w:t>задач</w:t>
      </w:r>
      <w:r>
        <w:rPr>
          <w:spacing w:val="-6"/>
          <w:sz w:val="24"/>
        </w:rPr>
        <w:t xml:space="preserve"> </w:t>
      </w:r>
      <w:r>
        <w:rPr>
          <w:sz w:val="24"/>
        </w:rPr>
        <w:t>и</w:t>
      </w:r>
      <w:r>
        <w:rPr>
          <w:spacing w:val="-6"/>
          <w:sz w:val="24"/>
        </w:rPr>
        <w:t xml:space="preserve"> </w:t>
      </w:r>
      <w:r>
        <w:rPr>
          <w:sz w:val="24"/>
        </w:rPr>
        <w:t>в</w:t>
      </w:r>
      <w:r>
        <w:rPr>
          <w:spacing w:val="-6"/>
          <w:sz w:val="24"/>
        </w:rPr>
        <w:t xml:space="preserve"> </w:t>
      </w:r>
      <w:r>
        <w:rPr>
          <w:sz w:val="24"/>
        </w:rPr>
        <w:t>практических</w:t>
      </w:r>
      <w:r>
        <w:rPr>
          <w:spacing w:val="-6"/>
          <w:sz w:val="24"/>
        </w:rPr>
        <w:t xml:space="preserve"> </w:t>
      </w:r>
      <w:r>
        <w:rPr>
          <w:sz w:val="24"/>
        </w:rPr>
        <w:t>ситуациях (покупка</w:t>
      </w:r>
      <w:r>
        <w:rPr>
          <w:spacing w:val="-8"/>
          <w:sz w:val="24"/>
        </w:rPr>
        <w:t xml:space="preserve"> </w:t>
      </w:r>
      <w:r>
        <w:rPr>
          <w:sz w:val="24"/>
        </w:rPr>
        <w:t>товара,</w:t>
      </w:r>
      <w:r>
        <w:rPr>
          <w:spacing w:val="-8"/>
          <w:sz w:val="24"/>
        </w:rPr>
        <w:t xml:space="preserve"> </w:t>
      </w:r>
      <w:r>
        <w:rPr>
          <w:sz w:val="24"/>
        </w:rPr>
        <w:t>определение</w:t>
      </w:r>
      <w:r>
        <w:rPr>
          <w:spacing w:val="-8"/>
          <w:sz w:val="24"/>
        </w:rPr>
        <w:t xml:space="preserve"> </w:t>
      </w:r>
      <w:r>
        <w:rPr>
          <w:sz w:val="24"/>
        </w:rPr>
        <w:t>времени,</w:t>
      </w:r>
      <w:r>
        <w:rPr>
          <w:spacing w:val="-8"/>
          <w:sz w:val="24"/>
        </w:rPr>
        <w:t xml:space="preserve"> </w:t>
      </w:r>
      <w:r>
        <w:rPr>
          <w:sz w:val="24"/>
        </w:rPr>
        <w:t>выполнение</w:t>
      </w:r>
      <w:r>
        <w:rPr>
          <w:spacing w:val="-8"/>
          <w:sz w:val="24"/>
        </w:rPr>
        <w:t xml:space="preserve"> </w:t>
      </w:r>
      <w:r>
        <w:rPr>
          <w:sz w:val="24"/>
        </w:rPr>
        <w:t>расчётов)</w:t>
      </w:r>
      <w:r>
        <w:rPr>
          <w:spacing w:val="-6"/>
          <w:sz w:val="24"/>
        </w:rPr>
        <w:t xml:space="preserve"> </w:t>
      </w:r>
      <w:r>
        <w:rPr>
          <w:sz w:val="24"/>
        </w:rPr>
        <w:t>соотношение</w:t>
      </w:r>
      <w:r>
        <w:rPr>
          <w:spacing w:val="-8"/>
          <w:sz w:val="24"/>
        </w:rPr>
        <w:t xml:space="preserve"> </w:t>
      </w:r>
      <w:r>
        <w:rPr>
          <w:sz w:val="24"/>
        </w:rPr>
        <w:t>между величинами;</w:t>
      </w:r>
      <w:r>
        <w:rPr>
          <w:spacing w:val="-9"/>
          <w:sz w:val="24"/>
        </w:rPr>
        <w:t xml:space="preserve"> </w:t>
      </w:r>
      <w:r>
        <w:rPr>
          <w:sz w:val="24"/>
        </w:rPr>
        <w:t>выполнять</w:t>
      </w:r>
      <w:r>
        <w:rPr>
          <w:spacing w:val="-9"/>
          <w:sz w:val="24"/>
        </w:rPr>
        <w:t xml:space="preserve"> </w:t>
      </w:r>
      <w:r>
        <w:rPr>
          <w:sz w:val="24"/>
        </w:rPr>
        <w:t>сложение</w:t>
      </w:r>
      <w:r>
        <w:rPr>
          <w:spacing w:val="-9"/>
          <w:sz w:val="24"/>
        </w:rPr>
        <w:t xml:space="preserve"> </w:t>
      </w:r>
      <w:r>
        <w:rPr>
          <w:sz w:val="24"/>
        </w:rPr>
        <w:t>и</w:t>
      </w:r>
      <w:r>
        <w:rPr>
          <w:spacing w:val="-9"/>
          <w:sz w:val="24"/>
        </w:rPr>
        <w:t xml:space="preserve"> </w:t>
      </w:r>
      <w:r>
        <w:rPr>
          <w:sz w:val="24"/>
        </w:rPr>
        <w:t>вычитание</w:t>
      </w:r>
      <w:r>
        <w:rPr>
          <w:spacing w:val="-9"/>
          <w:sz w:val="24"/>
        </w:rPr>
        <w:t xml:space="preserve"> </w:t>
      </w:r>
      <w:r>
        <w:rPr>
          <w:sz w:val="24"/>
        </w:rPr>
        <w:t>однородных</w:t>
      </w:r>
      <w:r>
        <w:rPr>
          <w:spacing w:val="-9"/>
          <w:sz w:val="24"/>
        </w:rPr>
        <w:t xml:space="preserve"> </w:t>
      </w:r>
      <w:r>
        <w:rPr>
          <w:sz w:val="24"/>
        </w:rPr>
        <w:t>величин,</w:t>
      </w:r>
      <w:r>
        <w:rPr>
          <w:spacing w:val="-9"/>
          <w:sz w:val="24"/>
        </w:rPr>
        <w:t xml:space="preserve"> </w:t>
      </w:r>
      <w:r>
        <w:rPr>
          <w:sz w:val="24"/>
        </w:rPr>
        <w:t>умножение</w:t>
      </w:r>
      <w:r>
        <w:rPr>
          <w:spacing w:val="-9"/>
          <w:sz w:val="24"/>
        </w:rPr>
        <w:t xml:space="preserve"> </w:t>
      </w:r>
      <w:r>
        <w:rPr>
          <w:sz w:val="24"/>
        </w:rPr>
        <w:t>и деление величины на однозначное число;</w:t>
      </w:r>
    </w:p>
    <w:p w:rsidR="00395AF7" w:rsidRDefault="00103334" w:rsidP="004E2930">
      <w:pPr>
        <w:pStyle w:val="a4"/>
        <w:numPr>
          <w:ilvl w:val="0"/>
          <w:numId w:val="163"/>
        </w:numPr>
        <w:tabs>
          <w:tab w:val="left" w:pos="2232"/>
          <w:tab w:val="left" w:pos="2233"/>
        </w:tabs>
        <w:ind w:left="819" w:right="290" w:firstLine="565"/>
        <w:rPr>
          <w:sz w:val="24"/>
        </w:rPr>
      </w:pPr>
      <w:r>
        <w:rPr>
          <w:w w:val="95"/>
          <w:sz w:val="24"/>
        </w:rPr>
        <w:t>решать задачи в одно-два действия: представлять текст зада</w:t>
      </w:r>
      <w:r>
        <w:rPr>
          <w:spacing w:val="-21"/>
          <w:w w:val="95"/>
          <w:sz w:val="24"/>
        </w:rPr>
        <w:t xml:space="preserve"> </w:t>
      </w:r>
      <w:r>
        <w:rPr>
          <w:w w:val="95"/>
          <w:sz w:val="24"/>
        </w:rPr>
        <w:t xml:space="preserve">чи, планировать ход </w:t>
      </w:r>
      <w:r>
        <w:rPr>
          <w:sz w:val="24"/>
        </w:rPr>
        <w:t>решения, записывать решение и ответ, анализировать решение</w:t>
      </w:r>
      <w:r>
        <w:rPr>
          <w:spacing w:val="40"/>
          <w:sz w:val="24"/>
        </w:rPr>
        <w:t xml:space="preserve"> </w:t>
      </w:r>
      <w:r>
        <w:rPr>
          <w:sz w:val="24"/>
        </w:rPr>
        <w:t>(искать другой способ решения), оценивать ответ (устанавливать его реалистичность, проверять вычисления);</w:t>
      </w:r>
    </w:p>
    <w:p w:rsidR="00395AF7" w:rsidRDefault="00103334" w:rsidP="004E2930">
      <w:pPr>
        <w:pStyle w:val="a4"/>
        <w:numPr>
          <w:ilvl w:val="0"/>
          <w:numId w:val="163"/>
        </w:numPr>
        <w:tabs>
          <w:tab w:val="left" w:pos="2232"/>
          <w:tab w:val="left" w:pos="2233"/>
          <w:tab w:val="left" w:pos="7462"/>
        </w:tabs>
        <w:ind w:left="819" w:right="1008" w:firstLine="565"/>
        <w:rPr>
          <w:sz w:val="24"/>
        </w:rPr>
      </w:pPr>
      <w:r>
        <w:rPr>
          <w:sz w:val="24"/>
        </w:rPr>
        <w:t>конструировать прямоугольник из данных фигур</w:t>
      </w:r>
      <w:r>
        <w:rPr>
          <w:sz w:val="24"/>
        </w:rPr>
        <w:tab/>
        <w:t>(квадратов),</w:t>
      </w:r>
      <w:r>
        <w:rPr>
          <w:spacing w:val="-15"/>
          <w:sz w:val="24"/>
        </w:rPr>
        <w:t xml:space="preserve"> </w:t>
      </w:r>
      <w:r>
        <w:rPr>
          <w:sz w:val="24"/>
        </w:rPr>
        <w:t>делить прямоугольник, многоугольник на заданные части;</w:t>
      </w:r>
    </w:p>
    <w:p w:rsidR="00395AF7" w:rsidRDefault="00103334" w:rsidP="004E2930">
      <w:pPr>
        <w:pStyle w:val="a4"/>
        <w:numPr>
          <w:ilvl w:val="0"/>
          <w:numId w:val="163"/>
        </w:numPr>
        <w:tabs>
          <w:tab w:val="left" w:pos="2232"/>
          <w:tab w:val="left" w:pos="2233"/>
        </w:tabs>
        <w:ind w:left="819" w:right="933" w:firstLine="565"/>
        <w:rPr>
          <w:sz w:val="24"/>
        </w:rPr>
      </w:pPr>
      <w:r>
        <w:rPr>
          <w:sz w:val="24"/>
        </w:rPr>
        <w:t>сравнивать</w:t>
      </w:r>
      <w:r>
        <w:rPr>
          <w:spacing w:val="-8"/>
          <w:sz w:val="24"/>
        </w:rPr>
        <w:t xml:space="preserve"> </w:t>
      </w:r>
      <w:r>
        <w:rPr>
          <w:sz w:val="24"/>
        </w:rPr>
        <w:t>фигуры</w:t>
      </w:r>
      <w:r>
        <w:rPr>
          <w:spacing w:val="-8"/>
          <w:sz w:val="24"/>
        </w:rPr>
        <w:t xml:space="preserve"> </w:t>
      </w:r>
      <w:r>
        <w:rPr>
          <w:sz w:val="24"/>
        </w:rPr>
        <w:t>по</w:t>
      </w:r>
      <w:r>
        <w:rPr>
          <w:spacing w:val="-8"/>
          <w:sz w:val="24"/>
        </w:rPr>
        <w:t xml:space="preserve"> </w:t>
      </w:r>
      <w:r>
        <w:rPr>
          <w:sz w:val="24"/>
        </w:rPr>
        <w:t>площади</w:t>
      </w:r>
      <w:r>
        <w:rPr>
          <w:spacing w:val="80"/>
          <w:w w:val="150"/>
          <w:sz w:val="24"/>
        </w:rPr>
        <w:t xml:space="preserve"> </w:t>
      </w:r>
      <w:r>
        <w:rPr>
          <w:sz w:val="24"/>
        </w:rPr>
        <w:t>(наложение,</w:t>
      </w:r>
      <w:r>
        <w:rPr>
          <w:spacing w:val="-8"/>
          <w:sz w:val="24"/>
        </w:rPr>
        <w:t xml:space="preserve"> </w:t>
      </w:r>
      <w:r>
        <w:rPr>
          <w:sz w:val="24"/>
        </w:rPr>
        <w:t>сопоставление</w:t>
      </w:r>
      <w:r>
        <w:rPr>
          <w:spacing w:val="-8"/>
          <w:sz w:val="24"/>
        </w:rPr>
        <w:t xml:space="preserve"> </w:t>
      </w:r>
      <w:r>
        <w:rPr>
          <w:sz w:val="24"/>
        </w:rPr>
        <w:t xml:space="preserve">числовых </w:t>
      </w:r>
      <w:r>
        <w:rPr>
          <w:spacing w:val="-2"/>
          <w:sz w:val="24"/>
        </w:rPr>
        <w:t>значений);</w:t>
      </w:r>
    </w:p>
    <w:p w:rsidR="00395AF7" w:rsidRDefault="00103334" w:rsidP="004E2930">
      <w:pPr>
        <w:pStyle w:val="a4"/>
        <w:numPr>
          <w:ilvl w:val="0"/>
          <w:numId w:val="163"/>
        </w:numPr>
        <w:tabs>
          <w:tab w:val="left" w:pos="2232"/>
          <w:tab w:val="left" w:pos="2233"/>
        </w:tabs>
        <w:spacing w:line="275" w:lineRule="exact"/>
        <w:rPr>
          <w:sz w:val="24"/>
        </w:rPr>
      </w:pPr>
      <w:r>
        <w:rPr>
          <w:spacing w:val="-2"/>
          <w:sz w:val="24"/>
        </w:rPr>
        <w:t>находить</w:t>
      </w:r>
      <w:r>
        <w:rPr>
          <w:spacing w:val="1"/>
          <w:sz w:val="24"/>
        </w:rPr>
        <w:t xml:space="preserve"> </w:t>
      </w:r>
      <w:r>
        <w:rPr>
          <w:spacing w:val="-2"/>
          <w:sz w:val="24"/>
        </w:rPr>
        <w:t>периметр</w:t>
      </w:r>
      <w:r>
        <w:rPr>
          <w:spacing w:val="1"/>
          <w:sz w:val="24"/>
        </w:rPr>
        <w:t xml:space="preserve"> </w:t>
      </w:r>
      <w:r>
        <w:rPr>
          <w:spacing w:val="-2"/>
          <w:sz w:val="24"/>
        </w:rPr>
        <w:t>прямоугольника</w:t>
      </w:r>
      <w:r>
        <w:rPr>
          <w:spacing w:val="1"/>
          <w:sz w:val="24"/>
        </w:rPr>
        <w:t xml:space="preserve"> </w:t>
      </w:r>
      <w:r>
        <w:rPr>
          <w:spacing w:val="-2"/>
          <w:sz w:val="24"/>
        </w:rPr>
        <w:t>(квадрата),</w:t>
      </w:r>
      <w:r>
        <w:rPr>
          <w:spacing w:val="1"/>
          <w:sz w:val="24"/>
        </w:rPr>
        <w:t xml:space="preserve"> </w:t>
      </w:r>
      <w:r>
        <w:rPr>
          <w:spacing w:val="-2"/>
          <w:sz w:val="24"/>
        </w:rPr>
        <w:t>площадь</w:t>
      </w:r>
      <w:r>
        <w:rPr>
          <w:spacing w:val="1"/>
          <w:sz w:val="24"/>
        </w:rPr>
        <w:t xml:space="preserve"> </w:t>
      </w:r>
      <w:r>
        <w:rPr>
          <w:spacing w:val="-2"/>
          <w:sz w:val="24"/>
        </w:rPr>
        <w:t>прямоугольника</w:t>
      </w:r>
    </w:p>
    <w:p w:rsidR="00395AF7" w:rsidRDefault="00103334" w:rsidP="004E2930">
      <w:pPr>
        <w:pStyle w:val="a3"/>
        <w:spacing w:line="276" w:lineRule="exact"/>
        <w:ind w:firstLine="0"/>
      </w:pPr>
      <w:r>
        <w:rPr>
          <w:spacing w:val="-2"/>
        </w:rPr>
        <w:t>(квадрата),</w:t>
      </w:r>
      <w:r>
        <w:rPr>
          <w:spacing w:val="1"/>
        </w:rPr>
        <w:t xml:space="preserve"> </w:t>
      </w:r>
      <w:r>
        <w:rPr>
          <w:spacing w:val="-2"/>
        </w:rPr>
        <w:t>используя</w:t>
      </w:r>
      <w:r>
        <w:rPr>
          <w:spacing w:val="2"/>
        </w:rPr>
        <w:t xml:space="preserve"> </w:t>
      </w:r>
      <w:r>
        <w:rPr>
          <w:spacing w:val="-2"/>
        </w:rPr>
        <w:t>правило/алгоритм;</w:t>
      </w:r>
    </w:p>
    <w:p w:rsidR="00395AF7" w:rsidRDefault="00103334" w:rsidP="004E2930">
      <w:pPr>
        <w:pStyle w:val="a4"/>
        <w:numPr>
          <w:ilvl w:val="0"/>
          <w:numId w:val="163"/>
        </w:numPr>
        <w:tabs>
          <w:tab w:val="left" w:pos="2232"/>
          <w:tab w:val="left" w:pos="2233"/>
          <w:tab w:val="left" w:pos="5726"/>
        </w:tabs>
        <w:ind w:left="819" w:right="391" w:firstLine="565"/>
        <w:rPr>
          <w:sz w:val="24"/>
        </w:rPr>
      </w:pPr>
      <w:r>
        <w:rPr>
          <w:sz w:val="24"/>
        </w:rPr>
        <w:t>распознавать верные (истинные) и неверные (ложные) утверждения со словами: «все», «некоторые», «и», «каждый»,</w:t>
      </w:r>
      <w:r>
        <w:rPr>
          <w:sz w:val="24"/>
        </w:rPr>
        <w:tab/>
        <w:t>«если…, то…»; формулировать утверждение (вывод),строить</w:t>
      </w:r>
      <w:r>
        <w:rPr>
          <w:spacing w:val="-8"/>
          <w:sz w:val="24"/>
        </w:rPr>
        <w:t xml:space="preserve"> </w:t>
      </w:r>
      <w:r>
        <w:rPr>
          <w:sz w:val="24"/>
        </w:rPr>
        <w:t>логические</w:t>
      </w:r>
      <w:r>
        <w:rPr>
          <w:spacing w:val="-8"/>
          <w:sz w:val="24"/>
        </w:rPr>
        <w:t xml:space="preserve"> </w:t>
      </w:r>
      <w:r>
        <w:rPr>
          <w:sz w:val="24"/>
        </w:rPr>
        <w:t>рассуждения</w:t>
      </w:r>
      <w:r>
        <w:rPr>
          <w:spacing w:val="-8"/>
          <w:sz w:val="24"/>
        </w:rPr>
        <w:t xml:space="preserve"> </w:t>
      </w:r>
      <w:r>
        <w:rPr>
          <w:sz w:val="24"/>
        </w:rPr>
        <w:t>(одно-двухшаговые),</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с использованием изученных связок;</w:t>
      </w:r>
    </w:p>
    <w:p w:rsidR="00395AF7" w:rsidRDefault="00103334" w:rsidP="004E2930">
      <w:pPr>
        <w:pStyle w:val="a4"/>
        <w:numPr>
          <w:ilvl w:val="0"/>
          <w:numId w:val="163"/>
        </w:numPr>
        <w:tabs>
          <w:tab w:val="left" w:pos="2232"/>
          <w:tab w:val="left" w:pos="2233"/>
        </w:tabs>
        <w:spacing w:line="274" w:lineRule="exact"/>
        <w:rPr>
          <w:sz w:val="24"/>
        </w:rPr>
      </w:pPr>
      <w:r>
        <w:rPr>
          <w:spacing w:val="-2"/>
          <w:sz w:val="24"/>
        </w:rPr>
        <w:t>классифицировать</w:t>
      </w:r>
      <w:r>
        <w:rPr>
          <w:spacing w:val="2"/>
          <w:sz w:val="24"/>
        </w:rPr>
        <w:t xml:space="preserve"> </w:t>
      </w:r>
      <w:r>
        <w:rPr>
          <w:spacing w:val="-2"/>
          <w:sz w:val="24"/>
        </w:rPr>
        <w:t>объекты</w:t>
      </w:r>
      <w:r>
        <w:rPr>
          <w:spacing w:val="2"/>
          <w:sz w:val="24"/>
        </w:rPr>
        <w:t xml:space="preserve"> </w:t>
      </w:r>
      <w:r>
        <w:rPr>
          <w:spacing w:val="-2"/>
          <w:sz w:val="24"/>
        </w:rPr>
        <w:t>по</w:t>
      </w:r>
      <w:r>
        <w:rPr>
          <w:spacing w:val="3"/>
          <w:sz w:val="24"/>
        </w:rPr>
        <w:t xml:space="preserve"> </w:t>
      </w:r>
      <w:r>
        <w:rPr>
          <w:spacing w:val="-2"/>
          <w:sz w:val="24"/>
        </w:rPr>
        <w:t>одному-двум</w:t>
      </w:r>
      <w:r>
        <w:rPr>
          <w:spacing w:val="2"/>
          <w:sz w:val="24"/>
        </w:rPr>
        <w:t xml:space="preserve"> </w:t>
      </w:r>
      <w:r>
        <w:rPr>
          <w:spacing w:val="-2"/>
          <w:sz w:val="24"/>
        </w:rPr>
        <w:t>признакам;</w:t>
      </w:r>
    </w:p>
    <w:p w:rsidR="00395AF7" w:rsidRDefault="00103334" w:rsidP="004E2930">
      <w:pPr>
        <w:pStyle w:val="a4"/>
        <w:numPr>
          <w:ilvl w:val="0"/>
          <w:numId w:val="163"/>
        </w:numPr>
        <w:tabs>
          <w:tab w:val="left" w:pos="2232"/>
          <w:tab w:val="left" w:pos="2233"/>
        </w:tabs>
        <w:ind w:left="819" w:right="307" w:firstLine="565"/>
        <w:rPr>
          <w:sz w:val="24"/>
        </w:rPr>
      </w:pPr>
      <w:r>
        <w:rPr>
          <w:w w:val="95"/>
          <w:sz w:val="24"/>
        </w:rPr>
        <w:t>извлекать и использовать информацию, представленную в та</w:t>
      </w:r>
      <w:r>
        <w:rPr>
          <w:spacing w:val="40"/>
          <w:sz w:val="24"/>
        </w:rPr>
        <w:t xml:space="preserve"> </w:t>
      </w:r>
      <w:r>
        <w:rPr>
          <w:w w:val="95"/>
          <w:sz w:val="24"/>
        </w:rPr>
        <w:t xml:space="preserve">блицах с данными </w:t>
      </w:r>
      <w:r>
        <w:rPr>
          <w:sz w:val="24"/>
        </w:rPr>
        <w:t>о реальных процессах и явлениях окружающего мира (например, расписание, режим работы), в предметах повседневной жизни (например, ярлык, этикетка);</w:t>
      </w:r>
    </w:p>
    <w:p w:rsidR="00395AF7" w:rsidRDefault="00103334" w:rsidP="004E2930">
      <w:pPr>
        <w:pStyle w:val="a4"/>
        <w:numPr>
          <w:ilvl w:val="0"/>
          <w:numId w:val="163"/>
        </w:numPr>
        <w:tabs>
          <w:tab w:val="left" w:pos="2232"/>
          <w:tab w:val="left" w:pos="2233"/>
        </w:tabs>
        <w:spacing w:line="274" w:lineRule="exact"/>
        <w:rPr>
          <w:sz w:val="24"/>
        </w:rPr>
      </w:pPr>
      <w:r>
        <w:rPr>
          <w:spacing w:val="-2"/>
          <w:w w:val="95"/>
          <w:sz w:val="24"/>
        </w:rPr>
        <w:t>структурировать</w:t>
      </w:r>
      <w:r>
        <w:rPr>
          <w:spacing w:val="1"/>
          <w:sz w:val="24"/>
        </w:rPr>
        <w:t xml:space="preserve"> </w:t>
      </w:r>
      <w:r>
        <w:rPr>
          <w:spacing w:val="-2"/>
          <w:w w:val="95"/>
          <w:sz w:val="24"/>
        </w:rPr>
        <w:t>информацию:</w:t>
      </w:r>
      <w:r>
        <w:rPr>
          <w:spacing w:val="2"/>
          <w:sz w:val="24"/>
        </w:rPr>
        <w:t xml:space="preserve"> </w:t>
      </w:r>
      <w:r>
        <w:rPr>
          <w:spacing w:val="-2"/>
          <w:w w:val="95"/>
          <w:sz w:val="24"/>
        </w:rPr>
        <w:t>заполнять</w:t>
      </w:r>
      <w:r>
        <w:rPr>
          <w:spacing w:val="2"/>
          <w:sz w:val="24"/>
        </w:rPr>
        <w:t xml:space="preserve"> </w:t>
      </w:r>
      <w:r>
        <w:rPr>
          <w:spacing w:val="-2"/>
          <w:w w:val="95"/>
          <w:sz w:val="24"/>
        </w:rPr>
        <w:t>простейшие</w:t>
      </w:r>
      <w:r>
        <w:rPr>
          <w:spacing w:val="1"/>
          <w:sz w:val="24"/>
        </w:rPr>
        <w:t xml:space="preserve"> </w:t>
      </w:r>
      <w:r>
        <w:rPr>
          <w:spacing w:val="-2"/>
          <w:w w:val="95"/>
          <w:sz w:val="24"/>
        </w:rPr>
        <w:t>таблицы</w:t>
      </w:r>
      <w:r>
        <w:rPr>
          <w:spacing w:val="5"/>
          <w:sz w:val="24"/>
        </w:rPr>
        <w:t xml:space="preserve"> </w:t>
      </w:r>
      <w:r>
        <w:rPr>
          <w:spacing w:val="-2"/>
          <w:w w:val="95"/>
          <w:sz w:val="24"/>
        </w:rPr>
        <w:t>по</w:t>
      </w:r>
      <w:r>
        <w:rPr>
          <w:spacing w:val="5"/>
          <w:sz w:val="24"/>
        </w:rPr>
        <w:t xml:space="preserve"> </w:t>
      </w:r>
      <w:r>
        <w:rPr>
          <w:spacing w:val="-2"/>
          <w:w w:val="95"/>
          <w:sz w:val="24"/>
        </w:rPr>
        <w:t>образцу;</w:t>
      </w:r>
    </w:p>
    <w:p w:rsidR="00395AF7" w:rsidRDefault="00103334" w:rsidP="004E2930">
      <w:pPr>
        <w:pStyle w:val="a4"/>
        <w:numPr>
          <w:ilvl w:val="0"/>
          <w:numId w:val="163"/>
        </w:numPr>
        <w:tabs>
          <w:tab w:val="left" w:pos="2232"/>
          <w:tab w:val="left" w:pos="2233"/>
        </w:tabs>
        <w:ind w:left="819" w:right="527" w:firstLine="565"/>
        <w:rPr>
          <w:sz w:val="24"/>
        </w:rPr>
      </w:pPr>
      <w:r>
        <w:rPr>
          <w:sz w:val="24"/>
        </w:rPr>
        <w:t>составлять</w:t>
      </w:r>
      <w:r>
        <w:rPr>
          <w:spacing w:val="-8"/>
          <w:sz w:val="24"/>
        </w:rPr>
        <w:t xml:space="preserve"> </w:t>
      </w:r>
      <w:r>
        <w:rPr>
          <w:sz w:val="24"/>
        </w:rPr>
        <w:t>план</w:t>
      </w:r>
      <w:r>
        <w:rPr>
          <w:spacing w:val="-8"/>
          <w:sz w:val="24"/>
        </w:rPr>
        <w:t xml:space="preserve"> </w:t>
      </w:r>
      <w:r>
        <w:rPr>
          <w:sz w:val="24"/>
        </w:rPr>
        <w:t>выполнения</w:t>
      </w:r>
      <w:r>
        <w:rPr>
          <w:spacing w:val="-8"/>
          <w:sz w:val="24"/>
        </w:rPr>
        <w:t xml:space="preserve"> </w:t>
      </w:r>
      <w:r>
        <w:rPr>
          <w:sz w:val="24"/>
        </w:rPr>
        <w:t>учебного</w:t>
      </w:r>
      <w:r>
        <w:rPr>
          <w:spacing w:val="-8"/>
          <w:sz w:val="24"/>
        </w:rPr>
        <w:t xml:space="preserve"> </w:t>
      </w:r>
      <w:r>
        <w:rPr>
          <w:sz w:val="24"/>
        </w:rPr>
        <w:t>задания</w:t>
      </w:r>
      <w:r>
        <w:rPr>
          <w:spacing w:val="-8"/>
          <w:sz w:val="24"/>
        </w:rPr>
        <w:t xml:space="preserve"> </w:t>
      </w:r>
      <w:r>
        <w:rPr>
          <w:sz w:val="24"/>
        </w:rPr>
        <w:t>и</w:t>
      </w:r>
      <w:r>
        <w:rPr>
          <w:spacing w:val="-8"/>
          <w:sz w:val="24"/>
        </w:rPr>
        <w:t xml:space="preserve"> </w:t>
      </w:r>
      <w:r>
        <w:rPr>
          <w:sz w:val="24"/>
        </w:rPr>
        <w:t>следовать</w:t>
      </w:r>
      <w:r>
        <w:rPr>
          <w:spacing w:val="-8"/>
          <w:sz w:val="24"/>
        </w:rPr>
        <w:t xml:space="preserve"> </w:t>
      </w:r>
      <w:r>
        <w:rPr>
          <w:sz w:val="24"/>
        </w:rPr>
        <w:t>ему;</w:t>
      </w:r>
      <w:r>
        <w:rPr>
          <w:spacing w:val="-8"/>
          <w:sz w:val="24"/>
        </w:rPr>
        <w:t xml:space="preserve"> </w:t>
      </w:r>
      <w:r>
        <w:rPr>
          <w:sz w:val="24"/>
        </w:rPr>
        <w:t>выполнять действия по алгоритму;</w:t>
      </w:r>
    </w:p>
    <w:p w:rsidR="00395AF7" w:rsidRDefault="00103334" w:rsidP="004E2930">
      <w:pPr>
        <w:pStyle w:val="a4"/>
        <w:numPr>
          <w:ilvl w:val="0"/>
          <w:numId w:val="163"/>
        </w:numPr>
        <w:tabs>
          <w:tab w:val="left" w:pos="2232"/>
          <w:tab w:val="left" w:pos="2233"/>
          <w:tab w:val="left" w:pos="6272"/>
        </w:tabs>
        <w:ind w:left="819" w:right="1246" w:firstLine="565"/>
        <w:rPr>
          <w:sz w:val="24"/>
        </w:rPr>
      </w:pPr>
      <w:r>
        <w:rPr>
          <w:sz w:val="24"/>
        </w:rPr>
        <w:t>сравнивать математические объекты</w:t>
      </w:r>
      <w:r>
        <w:rPr>
          <w:sz w:val="24"/>
        </w:rPr>
        <w:tab/>
        <w:t>(находить</w:t>
      </w:r>
      <w:r>
        <w:rPr>
          <w:spacing w:val="-15"/>
          <w:sz w:val="24"/>
        </w:rPr>
        <w:t xml:space="preserve"> </w:t>
      </w:r>
      <w:r>
        <w:rPr>
          <w:sz w:val="24"/>
        </w:rPr>
        <w:t>общее,</w:t>
      </w:r>
      <w:r>
        <w:rPr>
          <w:spacing w:val="-15"/>
          <w:sz w:val="24"/>
        </w:rPr>
        <w:t xml:space="preserve"> </w:t>
      </w:r>
      <w:r>
        <w:rPr>
          <w:sz w:val="24"/>
        </w:rPr>
        <w:t xml:space="preserve">различное, </w:t>
      </w:r>
      <w:r>
        <w:rPr>
          <w:spacing w:val="-2"/>
          <w:sz w:val="24"/>
        </w:rPr>
        <w:t>уникальное);</w:t>
      </w:r>
    </w:p>
    <w:p w:rsidR="00395AF7" w:rsidRDefault="00103334" w:rsidP="004E2930">
      <w:pPr>
        <w:pStyle w:val="a4"/>
        <w:numPr>
          <w:ilvl w:val="0"/>
          <w:numId w:val="163"/>
        </w:numPr>
        <w:tabs>
          <w:tab w:val="left" w:pos="2232"/>
          <w:tab w:val="left" w:pos="2233"/>
        </w:tabs>
        <w:spacing w:before="76"/>
        <w:rPr>
          <w:sz w:val="24"/>
        </w:rPr>
      </w:pPr>
      <w:r>
        <w:rPr>
          <w:w w:val="90"/>
          <w:sz w:val="24"/>
        </w:rPr>
        <w:t>выбирать</w:t>
      </w:r>
      <w:r>
        <w:rPr>
          <w:spacing w:val="29"/>
          <w:sz w:val="24"/>
        </w:rPr>
        <w:t xml:space="preserve"> </w:t>
      </w:r>
      <w:r>
        <w:rPr>
          <w:w w:val="90"/>
          <w:sz w:val="24"/>
        </w:rPr>
        <w:t>верное</w:t>
      </w:r>
      <w:r>
        <w:rPr>
          <w:spacing w:val="29"/>
          <w:sz w:val="24"/>
        </w:rPr>
        <w:t xml:space="preserve"> </w:t>
      </w:r>
      <w:r>
        <w:rPr>
          <w:w w:val="90"/>
          <w:sz w:val="24"/>
        </w:rPr>
        <w:t>решение</w:t>
      </w:r>
      <w:r>
        <w:rPr>
          <w:spacing w:val="29"/>
          <w:sz w:val="24"/>
        </w:rPr>
        <w:t xml:space="preserve"> </w:t>
      </w:r>
      <w:r>
        <w:rPr>
          <w:w w:val="90"/>
          <w:sz w:val="24"/>
        </w:rPr>
        <w:t>математической</w:t>
      </w:r>
      <w:r>
        <w:rPr>
          <w:spacing w:val="29"/>
          <w:sz w:val="24"/>
        </w:rPr>
        <w:t xml:space="preserve"> </w:t>
      </w:r>
      <w:r>
        <w:rPr>
          <w:spacing w:val="-2"/>
          <w:w w:val="90"/>
          <w:sz w:val="24"/>
        </w:rPr>
        <w:t>задачи.</w:t>
      </w:r>
    </w:p>
    <w:p w:rsidR="00395AF7" w:rsidRDefault="00395AF7" w:rsidP="004E2930">
      <w:pPr>
        <w:pStyle w:val="a3"/>
        <w:spacing w:before="2"/>
        <w:ind w:left="0" w:firstLine="0"/>
      </w:pPr>
    </w:p>
    <w:p w:rsidR="00395AF7" w:rsidRDefault="00103334" w:rsidP="004E2930">
      <w:pPr>
        <w:spacing w:line="276" w:lineRule="exact"/>
        <w:ind w:left="1384"/>
        <w:rPr>
          <w:sz w:val="24"/>
        </w:rPr>
      </w:pPr>
      <w:r>
        <w:rPr>
          <w:sz w:val="24"/>
        </w:rPr>
        <w:t>К</w:t>
      </w:r>
      <w:r>
        <w:rPr>
          <w:spacing w:val="-11"/>
          <w:sz w:val="24"/>
        </w:rPr>
        <w:t xml:space="preserve"> </w:t>
      </w:r>
      <w:r>
        <w:rPr>
          <w:sz w:val="24"/>
        </w:rPr>
        <w:t>концу</w:t>
      </w:r>
      <w:r>
        <w:rPr>
          <w:spacing w:val="-10"/>
          <w:sz w:val="24"/>
        </w:rPr>
        <w:t xml:space="preserve"> </w:t>
      </w:r>
      <w:r>
        <w:rPr>
          <w:sz w:val="24"/>
        </w:rPr>
        <w:t>обучения</w:t>
      </w:r>
      <w:r>
        <w:rPr>
          <w:spacing w:val="-10"/>
          <w:sz w:val="24"/>
        </w:rPr>
        <w:t xml:space="preserve"> </w:t>
      </w:r>
      <w:r>
        <w:rPr>
          <w:sz w:val="24"/>
        </w:rPr>
        <w:t>в</w:t>
      </w:r>
      <w:r>
        <w:rPr>
          <w:spacing w:val="-11"/>
          <w:sz w:val="24"/>
        </w:rPr>
        <w:t xml:space="preserve"> </w:t>
      </w:r>
      <w:r>
        <w:rPr>
          <w:b/>
          <w:sz w:val="24"/>
        </w:rPr>
        <w:t>четвертом</w:t>
      </w:r>
      <w:r>
        <w:rPr>
          <w:b/>
          <w:spacing w:val="-10"/>
          <w:sz w:val="24"/>
        </w:rPr>
        <w:t xml:space="preserve"> </w:t>
      </w:r>
      <w:r>
        <w:rPr>
          <w:b/>
          <w:sz w:val="24"/>
        </w:rPr>
        <w:t>классе</w:t>
      </w:r>
      <w:r>
        <w:rPr>
          <w:b/>
          <w:spacing w:val="-10"/>
          <w:sz w:val="24"/>
        </w:rPr>
        <w:t xml:space="preserve"> </w:t>
      </w:r>
      <w:r>
        <w:rPr>
          <w:sz w:val="24"/>
        </w:rPr>
        <w:t>обучающийся</w:t>
      </w:r>
      <w:r>
        <w:rPr>
          <w:spacing w:val="-11"/>
          <w:sz w:val="24"/>
        </w:rPr>
        <w:t xml:space="preserve"> </w:t>
      </w:r>
      <w:r>
        <w:rPr>
          <w:spacing w:val="-2"/>
          <w:sz w:val="24"/>
        </w:rPr>
        <w:t>научится:</w:t>
      </w:r>
    </w:p>
    <w:p w:rsidR="00395AF7" w:rsidRDefault="00103334" w:rsidP="004E2930">
      <w:pPr>
        <w:pStyle w:val="a4"/>
        <w:numPr>
          <w:ilvl w:val="0"/>
          <w:numId w:val="162"/>
        </w:numPr>
        <w:tabs>
          <w:tab w:val="left" w:pos="2232"/>
          <w:tab w:val="left" w:pos="2233"/>
        </w:tabs>
        <w:spacing w:line="276" w:lineRule="exact"/>
        <w:rPr>
          <w:sz w:val="24"/>
        </w:rPr>
      </w:pPr>
      <w:r>
        <w:rPr>
          <w:spacing w:val="-2"/>
          <w:sz w:val="24"/>
        </w:rPr>
        <w:t>читать,</w:t>
      </w:r>
      <w:r>
        <w:rPr>
          <w:spacing w:val="1"/>
          <w:sz w:val="24"/>
        </w:rPr>
        <w:t xml:space="preserve"> </w:t>
      </w:r>
      <w:r>
        <w:rPr>
          <w:spacing w:val="-2"/>
          <w:sz w:val="24"/>
        </w:rPr>
        <w:t>записывать,</w:t>
      </w:r>
      <w:r>
        <w:rPr>
          <w:spacing w:val="2"/>
          <w:sz w:val="24"/>
        </w:rPr>
        <w:t xml:space="preserve"> </w:t>
      </w:r>
      <w:r>
        <w:rPr>
          <w:spacing w:val="-2"/>
          <w:sz w:val="24"/>
        </w:rPr>
        <w:t>сравнивать,</w:t>
      </w:r>
      <w:r>
        <w:rPr>
          <w:spacing w:val="1"/>
          <w:sz w:val="24"/>
        </w:rPr>
        <w:t xml:space="preserve"> </w:t>
      </w:r>
      <w:r>
        <w:rPr>
          <w:spacing w:val="-2"/>
          <w:sz w:val="24"/>
        </w:rPr>
        <w:t>упорядочивать</w:t>
      </w:r>
      <w:r>
        <w:rPr>
          <w:spacing w:val="2"/>
          <w:sz w:val="24"/>
        </w:rPr>
        <w:t xml:space="preserve"> </w:t>
      </w:r>
      <w:r>
        <w:rPr>
          <w:spacing w:val="-2"/>
          <w:sz w:val="24"/>
        </w:rPr>
        <w:t>многозначные</w:t>
      </w:r>
      <w:r>
        <w:rPr>
          <w:spacing w:val="1"/>
          <w:sz w:val="24"/>
        </w:rPr>
        <w:t xml:space="preserve"> </w:t>
      </w:r>
      <w:r>
        <w:rPr>
          <w:spacing w:val="-2"/>
          <w:sz w:val="24"/>
        </w:rPr>
        <w:t>числа;</w:t>
      </w:r>
    </w:p>
    <w:p w:rsidR="00395AF7" w:rsidRDefault="00103334" w:rsidP="004E2930">
      <w:pPr>
        <w:pStyle w:val="a4"/>
        <w:numPr>
          <w:ilvl w:val="0"/>
          <w:numId w:val="162"/>
        </w:numPr>
        <w:tabs>
          <w:tab w:val="left" w:pos="2232"/>
          <w:tab w:val="left" w:pos="2233"/>
        </w:tabs>
        <w:ind w:left="819" w:right="337" w:firstLine="565"/>
        <w:rPr>
          <w:sz w:val="24"/>
        </w:rPr>
      </w:pPr>
      <w:r>
        <w:rPr>
          <w:w w:val="95"/>
          <w:sz w:val="24"/>
        </w:rPr>
        <w:t>находить число большее/меньшее данного числа на заданное</w:t>
      </w:r>
      <w:r>
        <w:rPr>
          <w:spacing w:val="80"/>
          <w:sz w:val="24"/>
        </w:rPr>
        <w:t xml:space="preserve"> </w:t>
      </w:r>
      <w:r>
        <w:rPr>
          <w:w w:val="95"/>
          <w:sz w:val="24"/>
        </w:rPr>
        <w:t xml:space="preserve">число, в заданное </w:t>
      </w:r>
      <w:r>
        <w:rPr>
          <w:sz w:val="24"/>
        </w:rPr>
        <w:t>число раз;</w:t>
      </w:r>
    </w:p>
    <w:p w:rsidR="00395AF7" w:rsidRDefault="00103334" w:rsidP="004E2930">
      <w:pPr>
        <w:pStyle w:val="a4"/>
        <w:numPr>
          <w:ilvl w:val="0"/>
          <w:numId w:val="162"/>
        </w:numPr>
        <w:tabs>
          <w:tab w:val="left" w:pos="2232"/>
          <w:tab w:val="left" w:pos="2233"/>
        </w:tabs>
        <w:ind w:left="819" w:right="249" w:firstLine="565"/>
        <w:rPr>
          <w:sz w:val="24"/>
        </w:rPr>
      </w:pPr>
      <w:r>
        <w:rPr>
          <w:w w:val="95"/>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w:t>
      </w:r>
      <w:r>
        <w:rPr>
          <w:spacing w:val="40"/>
          <w:sz w:val="24"/>
        </w:rPr>
        <w:t xml:space="preserve"> </w:t>
      </w:r>
      <w:r>
        <w:rPr>
          <w:sz w:val="24"/>
        </w:rPr>
        <w:t>однозначное, двузначное число письменно (в пределах 100</w:t>
      </w:r>
      <w:r>
        <w:rPr>
          <w:spacing w:val="35"/>
          <w:sz w:val="24"/>
        </w:rPr>
        <w:t xml:space="preserve"> </w:t>
      </w:r>
      <w:r>
        <w:rPr>
          <w:sz w:val="24"/>
        </w:rPr>
        <w:t>— устно); деление с остатком</w:t>
      </w:r>
    </w:p>
    <w:p w:rsidR="00395AF7" w:rsidRDefault="00103334" w:rsidP="004E2930">
      <w:pPr>
        <w:pStyle w:val="a4"/>
        <w:numPr>
          <w:ilvl w:val="0"/>
          <w:numId w:val="259"/>
        </w:numPr>
        <w:tabs>
          <w:tab w:val="left" w:pos="1119"/>
        </w:tabs>
        <w:spacing w:line="274" w:lineRule="exact"/>
        <w:ind w:left="1118" w:hanging="300"/>
        <w:rPr>
          <w:sz w:val="24"/>
        </w:rPr>
      </w:pPr>
      <w:r>
        <w:rPr>
          <w:sz w:val="24"/>
        </w:rPr>
        <w:t>письменно</w:t>
      </w:r>
      <w:r>
        <w:rPr>
          <w:spacing w:val="-12"/>
          <w:sz w:val="24"/>
        </w:rPr>
        <w:t xml:space="preserve"> </w:t>
      </w:r>
      <w:r>
        <w:rPr>
          <w:sz w:val="24"/>
        </w:rPr>
        <w:t>(в</w:t>
      </w:r>
      <w:r>
        <w:rPr>
          <w:spacing w:val="-12"/>
          <w:sz w:val="24"/>
        </w:rPr>
        <w:t xml:space="preserve"> </w:t>
      </w:r>
      <w:r>
        <w:rPr>
          <w:sz w:val="24"/>
        </w:rPr>
        <w:t>пределах</w:t>
      </w:r>
      <w:r>
        <w:rPr>
          <w:spacing w:val="-6"/>
          <w:sz w:val="24"/>
        </w:rPr>
        <w:t xml:space="preserve"> </w:t>
      </w:r>
      <w:r>
        <w:rPr>
          <w:spacing w:val="-2"/>
          <w:sz w:val="24"/>
        </w:rPr>
        <w:t>1000);</w:t>
      </w:r>
    </w:p>
    <w:p w:rsidR="00395AF7" w:rsidRDefault="00103334" w:rsidP="004E2930">
      <w:pPr>
        <w:pStyle w:val="a4"/>
        <w:numPr>
          <w:ilvl w:val="0"/>
          <w:numId w:val="162"/>
        </w:numPr>
        <w:tabs>
          <w:tab w:val="left" w:pos="2232"/>
          <w:tab w:val="left" w:pos="2233"/>
          <w:tab w:val="left" w:pos="6306"/>
          <w:tab w:val="left" w:pos="9362"/>
        </w:tabs>
        <w:ind w:left="819" w:right="304" w:firstLine="565"/>
        <w:rPr>
          <w:sz w:val="24"/>
        </w:rPr>
      </w:pPr>
      <w:r>
        <w:rPr>
          <w:sz w:val="24"/>
        </w:rPr>
        <w:t>вычислять значение числового выражения (со скобками/без</w:t>
      </w:r>
      <w:r>
        <w:rPr>
          <w:sz w:val="24"/>
        </w:rPr>
        <w:tab/>
      </w:r>
      <w:r>
        <w:rPr>
          <w:spacing w:val="-2"/>
          <w:w w:val="95"/>
          <w:sz w:val="24"/>
        </w:rPr>
        <w:t xml:space="preserve">скобок), </w:t>
      </w:r>
      <w:r>
        <w:rPr>
          <w:sz w:val="24"/>
        </w:rPr>
        <w:t>содержащего действия сложения, вычитания, умно</w:t>
      </w:r>
      <w:r>
        <w:rPr>
          <w:sz w:val="24"/>
        </w:rPr>
        <w:tab/>
        <w:t xml:space="preserve">жения, деления с многозначными </w:t>
      </w:r>
      <w:r>
        <w:rPr>
          <w:spacing w:val="-2"/>
          <w:sz w:val="24"/>
        </w:rPr>
        <w:t>числами;</w:t>
      </w:r>
    </w:p>
    <w:p w:rsidR="00395AF7" w:rsidRDefault="00103334" w:rsidP="004E2930">
      <w:pPr>
        <w:pStyle w:val="a4"/>
        <w:numPr>
          <w:ilvl w:val="0"/>
          <w:numId w:val="162"/>
        </w:numPr>
        <w:tabs>
          <w:tab w:val="left" w:pos="2232"/>
          <w:tab w:val="left" w:pos="2233"/>
        </w:tabs>
        <w:spacing w:line="274" w:lineRule="exact"/>
        <w:rPr>
          <w:sz w:val="24"/>
        </w:rPr>
      </w:pPr>
      <w:r>
        <w:rPr>
          <w:w w:val="95"/>
          <w:sz w:val="24"/>
        </w:rPr>
        <w:t>использовать</w:t>
      </w:r>
      <w:r>
        <w:rPr>
          <w:spacing w:val="-12"/>
          <w:w w:val="95"/>
          <w:sz w:val="24"/>
        </w:rPr>
        <w:t xml:space="preserve"> </w:t>
      </w:r>
      <w:r>
        <w:rPr>
          <w:w w:val="95"/>
          <w:sz w:val="24"/>
        </w:rPr>
        <w:t>при</w:t>
      </w:r>
      <w:r>
        <w:rPr>
          <w:spacing w:val="-11"/>
          <w:w w:val="95"/>
          <w:sz w:val="24"/>
        </w:rPr>
        <w:t xml:space="preserve"> </w:t>
      </w:r>
      <w:r>
        <w:rPr>
          <w:w w:val="95"/>
          <w:sz w:val="24"/>
        </w:rPr>
        <w:t>вычислениях</w:t>
      </w:r>
      <w:r>
        <w:rPr>
          <w:spacing w:val="-11"/>
          <w:w w:val="95"/>
          <w:sz w:val="24"/>
        </w:rPr>
        <w:t xml:space="preserve"> </w:t>
      </w:r>
      <w:r>
        <w:rPr>
          <w:w w:val="95"/>
          <w:sz w:val="24"/>
        </w:rPr>
        <w:t>изученные</w:t>
      </w:r>
      <w:r>
        <w:rPr>
          <w:spacing w:val="-12"/>
          <w:w w:val="95"/>
          <w:sz w:val="24"/>
        </w:rPr>
        <w:t xml:space="preserve"> </w:t>
      </w:r>
      <w:r>
        <w:rPr>
          <w:w w:val="95"/>
          <w:sz w:val="24"/>
        </w:rPr>
        <w:t>свойства</w:t>
      </w:r>
      <w:r>
        <w:rPr>
          <w:spacing w:val="-11"/>
          <w:w w:val="95"/>
          <w:sz w:val="24"/>
        </w:rPr>
        <w:t xml:space="preserve"> </w:t>
      </w:r>
      <w:r>
        <w:rPr>
          <w:w w:val="95"/>
          <w:sz w:val="24"/>
        </w:rPr>
        <w:t>арифмтических</w:t>
      </w:r>
      <w:r>
        <w:rPr>
          <w:spacing w:val="-9"/>
          <w:w w:val="95"/>
          <w:sz w:val="24"/>
        </w:rPr>
        <w:t xml:space="preserve"> </w:t>
      </w:r>
      <w:r>
        <w:rPr>
          <w:spacing w:val="-2"/>
          <w:w w:val="95"/>
          <w:sz w:val="24"/>
        </w:rPr>
        <w:t>действий;</w:t>
      </w:r>
    </w:p>
    <w:p w:rsidR="00395AF7" w:rsidRDefault="00103334" w:rsidP="004E2930">
      <w:pPr>
        <w:pStyle w:val="a4"/>
        <w:numPr>
          <w:ilvl w:val="0"/>
          <w:numId w:val="162"/>
        </w:numPr>
        <w:tabs>
          <w:tab w:val="left" w:pos="2232"/>
          <w:tab w:val="left" w:pos="2233"/>
          <w:tab w:val="left" w:pos="6536"/>
          <w:tab w:val="left" w:pos="7324"/>
        </w:tabs>
        <w:ind w:left="819" w:right="535" w:firstLine="565"/>
        <w:rPr>
          <w:sz w:val="24"/>
        </w:rPr>
      </w:pPr>
      <w:r>
        <w:rPr>
          <w:sz w:val="24"/>
        </w:rPr>
        <w:t>выполнять прикидку результата вычислений; осуществлять проверку полученного результата по критериям: достовер</w:t>
      </w:r>
      <w:r>
        <w:rPr>
          <w:sz w:val="24"/>
        </w:rPr>
        <w:tab/>
      </w:r>
      <w:r>
        <w:rPr>
          <w:spacing w:val="-2"/>
          <w:sz w:val="24"/>
        </w:rPr>
        <w:t>ность</w:t>
      </w:r>
      <w:r>
        <w:rPr>
          <w:sz w:val="24"/>
        </w:rPr>
        <w:tab/>
      </w:r>
      <w:r>
        <w:rPr>
          <w:spacing w:val="-2"/>
          <w:w w:val="95"/>
          <w:sz w:val="24"/>
        </w:rPr>
        <w:t xml:space="preserve">(реальность), соответствие </w:t>
      </w:r>
      <w:r>
        <w:rPr>
          <w:sz w:val="24"/>
        </w:rPr>
        <w:t>правилу/алгоритму,</w:t>
      </w:r>
      <w:r>
        <w:rPr>
          <w:spacing w:val="-7"/>
          <w:sz w:val="24"/>
        </w:rPr>
        <w:t xml:space="preserve"> </w:t>
      </w:r>
      <w:r>
        <w:rPr>
          <w:sz w:val="24"/>
        </w:rPr>
        <w:t>а</w:t>
      </w:r>
      <w:r>
        <w:rPr>
          <w:spacing w:val="-7"/>
          <w:sz w:val="24"/>
        </w:rPr>
        <w:t xml:space="preserve"> </w:t>
      </w:r>
      <w:r>
        <w:rPr>
          <w:sz w:val="24"/>
        </w:rPr>
        <w:t>также</w:t>
      </w:r>
      <w:r>
        <w:rPr>
          <w:spacing w:val="17"/>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калькулятора;</w:t>
      </w:r>
    </w:p>
    <w:p w:rsidR="00395AF7" w:rsidRDefault="00103334" w:rsidP="004E2930">
      <w:pPr>
        <w:pStyle w:val="a4"/>
        <w:numPr>
          <w:ilvl w:val="0"/>
          <w:numId w:val="162"/>
        </w:numPr>
        <w:tabs>
          <w:tab w:val="left" w:pos="2232"/>
          <w:tab w:val="left" w:pos="2233"/>
        </w:tabs>
        <w:spacing w:line="275" w:lineRule="exact"/>
        <w:rPr>
          <w:sz w:val="24"/>
        </w:rPr>
      </w:pPr>
      <w:r>
        <w:rPr>
          <w:sz w:val="24"/>
        </w:rPr>
        <w:t>находить</w:t>
      </w:r>
      <w:r>
        <w:rPr>
          <w:spacing w:val="-11"/>
          <w:sz w:val="24"/>
        </w:rPr>
        <w:t xml:space="preserve"> </w:t>
      </w:r>
      <w:r>
        <w:rPr>
          <w:sz w:val="24"/>
        </w:rPr>
        <w:t>долю</w:t>
      </w:r>
      <w:r>
        <w:rPr>
          <w:spacing w:val="-10"/>
          <w:sz w:val="24"/>
        </w:rPr>
        <w:t xml:space="preserve"> </w:t>
      </w:r>
      <w:r>
        <w:rPr>
          <w:sz w:val="24"/>
        </w:rPr>
        <w:t>величины,</w:t>
      </w:r>
      <w:r>
        <w:rPr>
          <w:spacing w:val="-10"/>
          <w:sz w:val="24"/>
        </w:rPr>
        <w:t xml:space="preserve"> </w:t>
      </w:r>
      <w:r>
        <w:rPr>
          <w:sz w:val="24"/>
        </w:rPr>
        <w:t>величину</w:t>
      </w:r>
      <w:r>
        <w:rPr>
          <w:spacing w:val="-10"/>
          <w:sz w:val="24"/>
        </w:rPr>
        <w:t xml:space="preserve"> </w:t>
      </w:r>
      <w:r>
        <w:rPr>
          <w:sz w:val="24"/>
        </w:rPr>
        <w:t>по</w:t>
      </w:r>
      <w:r>
        <w:rPr>
          <w:spacing w:val="-10"/>
          <w:sz w:val="24"/>
        </w:rPr>
        <w:t xml:space="preserve"> </w:t>
      </w:r>
      <w:r>
        <w:rPr>
          <w:sz w:val="24"/>
        </w:rPr>
        <w:t>ее</w:t>
      </w:r>
      <w:r>
        <w:rPr>
          <w:spacing w:val="-10"/>
          <w:sz w:val="24"/>
        </w:rPr>
        <w:t xml:space="preserve"> </w:t>
      </w:r>
      <w:r>
        <w:rPr>
          <w:spacing w:val="-4"/>
          <w:sz w:val="24"/>
        </w:rPr>
        <w:t>доле;</w:t>
      </w:r>
    </w:p>
    <w:p w:rsidR="00395AF7" w:rsidRDefault="00103334" w:rsidP="004E2930">
      <w:pPr>
        <w:pStyle w:val="a4"/>
        <w:numPr>
          <w:ilvl w:val="0"/>
          <w:numId w:val="162"/>
        </w:numPr>
        <w:tabs>
          <w:tab w:val="left" w:pos="2232"/>
          <w:tab w:val="left" w:pos="2233"/>
        </w:tabs>
        <w:spacing w:line="276" w:lineRule="exact"/>
        <w:rPr>
          <w:sz w:val="24"/>
        </w:rPr>
      </w:pPr>
      <w:r>
        <w:rPr>
          <w:spacing w:val="-2"/>
          <w:sz w:val="24"/>
        </w:rPr>
        <w:t>находить</w:t>
      </w:r>
      <w:r>
        <w:rPr>
          <w:spacing w:val="1"/>
          <w:sz w:val="24"/>
        </w:rPr>
        <w:t xml:space="preserve"> </w:t>
      </w:r>
      <w:r>
        <w:rPr>
          <w:spacing w:val="-2"/>
          <w:sz w:val="24"/>
        </w:rPr>
        <w:t>неизвестный</w:t>
      </w:r>
      <w:r>
        <w:rPr>
          <w:spacing w:val="2"/>
          <w:sz w:val="24"/>
        </w:rPr>
        <w:t xml:space="preserve"> </w:t>
      </w:r>
      <w:r>
        <w:rPr>
          <w:spacing w:val="-2"/>
          <w:sz w:val="24"/>
        </w:rPr>
        <w:t>компонент</w:t>
      </w:r>
      <w:r>
        <w:rPr>
          <w:spacing w:val="1"/>
          <w:sz w:val="24"/>
        </w:rPr>
        <w:t xml:space="preserve"> </w:t>
      </w:r>
      <w:r>
        <w:rPr>
          <w:spacing w:val="-2"/>
          <w:sz w:val="24"/>
        </w:rPr>
        <w:t>арифметического</w:t>
      </w:r>
      <w:r>
        <w:rPr>
          <w:spacing w:val="2"/>
          <w:sz w:val="24"/>
        </w:rPr>
        <w:t xml:space="preserve"> </w:t>
      </w:r>
      <w:r>
        <w:rPr>
          <w:spacing w:val="-2"/>
          <w:sz w:val="24"/>
        </w:rPr>
        <w:t>действия;</w:t>
      </w:r>
    </w:p>
    <w:p w:rsidR="00395AF7" w:rsidRDefault="00103334" w:rsidP="004E2930">
      <w:pPr>
        <w:pStyle w:val="a4"/>
        <w:numPr>
          <w:ilvl w:val="0"/>
          <w:numId w:val="162"/>
        </w:numPr>
        <w:tabs>
          <w:tab w:val="left" w:pos="2232"/>
          <w:tab w:val="left" w:pos="2233"/>
        </w:tabs>
        <w:ind w:left="819" w:right="363" w:firstLine="565"/>
        <w:rPr>
          <w:sz w:val="24"/>
        </w:rPr>
      </w:pPr>
      <w:r>
        <w:rPr>
          <w:sz w:val="24"/>
        </w:rPr>
        <w:t>использовать</w:t>
      </w:r>
      <w:r>
        <w:rPr>
          <w:spacing w:val="-7"/>
          <w:sz w:val="24"/>
        </w:rPr>
        <w:t xml:space="preserve"> </w:t>
      </w:r>
      <w:r>
        <w:rPr>
          <w:sz w:val="24"/>
        </w:rPr>
        <w:t>единицы</w:t>
      </w:r>
      <w:r>
        <w:rPr>
          <w:spacing w:val="-7"/>
          <w:sz w:val="24"/>
        </w:rPr>
        <w:t xml:space="preserve"> </w:t>
      </w:r>
      <w:r>
        <w:rPr>
          <w:sz w:val="24"/>
        </w:rPr>
        <w:t>величин</w:t>
      </w:r>
      <w:r>
        <w:rPr>
          <w:spacing w:val="-7"/>
          <w:sz w:val="24"/>
        </w:rPr>
        <w:t xml:space="preserve"> </w:t>
      </w:r>
      <w:r>
        <w:rPr>
          <w:sz w:val="24"/>
        </w:rPr>
        <w:t>для</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r>
        <w:rPr>
          <w:spacing w:val="-7"/>
          <w:sz w:val="24"/>
        </w:rPr>
        <w:t xml:space="preserve"> </w:t>
      </w:r>
      <w:r>
        <w:rPr>
          <w:sz w:val="24"/>
        </w:rPr>
        <w:t>(длина,</w:t>
      </w:r>
      <w:r>
        <w:rPr>
          <w:spacing w:val="-7"/>
          <w:sz w:val="24"/>
        </w:rPr>
        <w:t xml:space="preserve"> </w:t>
      </w:r>
      <w:r>
        <w:rPr>
          <w:sz w:val="24"/>
        </w:rPr>
        <w:t>масса,</w:t>
      </w:r>
      <w:r>
        <w:rPr>
          <w:spacing w:val="-4"/>
          <w:sz w:val="24"/>
        </w:rPr>
        <w:t xml:space="preserve"> </w:t>
      </w:r>
      <w:r>
        <w:rPr>
          <w:sz w:val="24"/>
        </w:rPr>
        <w:t>время, вместимость, стоимость, площадь, скорость);</w:t>
      </w:r>
    </w:p>
    <w:p w:rsidR="00395AF7" w:rsidRDefault="00103334" w:rsidP="004E2930">
      <w:pPr>
        <w:pStyle w:val="a4"/>
        <w:numPr>
          <w:ilvl w:val="0"/>
          <w:numId w:val="162"/>
        </w:numPr>
        <w:tabs>
          <w:tab w:val="left" w:pos="2232"/>
          <w:tab w:val="left" w:pos="2233"/>
        </w:tabs>
        <w:ind w:left="819" w:right="430" w:firstLine="565"/>
        <w:rPr>
          <w:sz w:val="24"/>
        </w:rPr>
      </w:pPr>
      <w:r>
        <w:rPr>
          <w:sz w:val="24"/>
        </w:rPr>
        <w:t>использовать при решении задач единицы длины</w:t>
      </w:r>
      <w:r>
        <w:rPr>
          <w:spacing w:val="40"/>
          <w:sz w:val="24"/>
        </w:rPr>
        <w:t xml:space="preserve"> </w:t>
      </w:r>
      <w:r>
        <w:rPr>
          <w:sz w:val="24"/>
        </w:rPr>
        <w:t>(миллиметр, сантиметр, дециметр,</w:t>
      </w:r>
      <w:r>
        <w:rPr>
          <w:spacing w:val="-7"/>
          <w:sz w:val="24"/>
        </w:rPr>
        <w:t xml:space="preserve"> </w:t>
      </w:r>
      <w:r>
        <w:rPr>
          <w:sz w:val="24"/>
        </w:rPr>
        <w:t>метр,</w:t>
      </w:r>
      <w:r>
        <w:rPr>
          <w:spacing w:val="-7"/>
          <w:sz w:val="24"/>
        </w:rPr>
        <w:t xml:space="preserve"> </w:t>
      </w:r>
      <w:r>
        <w:rPr>
          <w:sz w:val="24"/>
        </w:rPr>
        <w:t>километр),</w:t>
      </w:r>
      <w:r>
        <w:rPr>
          <w:spacing w:val="-7"/>
          <w:sz w:val="24"/>
        </w:rPr>
        <w:t xml:space="preserve"> </w:t>
      </w:r>
      <w:r>
        <w:rPr>
          <w:sz w:val="24"/>
        </w:rPr>
        <w:t>массы</w:t>
      </w:r>
      <w:r>
        <w:rPr>
          <w:spacing w:val="16"/>
          <w:sz w:val="24"/>
        </w:rPr>
        <w:t xml:space="preserve"> </w:t>
      </w:r>
      <w:r>
        <w:rPr>
          <w:sz w:val="24"/>
        </w:rPr>
        <w:t>(грамм,</w:t>
      </w:r>
      <w:r>
        <w:rPr>
          <w:spacing w:val="-7"/>
          <w:sz w:val="24"/>
        </w:rPr>
        <w:t xml:space="preserve"> </w:t>
      </w:r>
      <w:r>
        <w:rPr>
          <w:sz w:val="24"/>
        </w:rPr>
        <w:t>килограмм,</w:t>
      </w:r>
      <w:r>
        <w:rPr>
          <w:spacing w:val="-7"/>
          <w:sz w:val="24"/>
        </w:rPr>
        <w:t xml:space="preserve"> </w:t>
      </w:r>
      <w:r>
        <w:rPr>
          <w:sz w:val="24"/>
        </w:rPr>
        <w:t>центнер,</w:t>
      </w:r>
      <w:r>
        <w:rPr>
          <w:spacing w:val="-7"/>
          <w:sz w:val="24"/>
        </w:rPr>
        <w:t xml:space="preserve"> </w:t>
      </w:r>
      <w:r>
        <w:rPr>
          <w:sz w:val="24"/>
        </w:rPr>
        <w:t>тонна),</w:t>
      </w:r>
      <w:r>
        <w:rPr>
          <w:spacing w:val="-7"/>
          <w:sz w:val="24"/>
        </w:rPr>
        <w:t xml:space="preserve"> </w:t>
      </w:r>
      <w:r>
        <w:rPr>
          <w:sz w:val="24"/>
        </w:rPr>
        <w:t>времени</w:t>
      </w:r>
      <w:r>
        <w:rPr>
          <w:spacing w:val="-7"/>
          <w:sz w:val="24"/>
        </w:rPr>
        <w:t xml:space="preserve"> </w:t>
      </w:r>
      <w:r>
        <w:rPr>
          <w:sz w:val="24"/>
        </w:rPr>
        <w:t>(секунда, минута, час; сутки, неделя, месяц, год, век), вместимости</w:t>
      </w:r>
      <w:r>
        <w:rPr>
          <w:spacing w:val="40"/>
          <w:sz w:val="24"/>
        </w:rPr>
        <w:t xml:space="preserve"> </w:t>
      </w:r>
      <w:r>
        <w:rPr>
          <w:sz w:val="24"/>
        </w:rPr>
        <w:t>(литр), стоимости</w:t>
      </w:r>
      <w:r>
        <w:rPr>
          <w:spacing w:val="40"/>
          <w:sz w:val="24"/>
        </w:rPr>
        <w:t xml:space="preserve"> </w:t>
      </w:r>
      <w:r>
        <w:rPr>
          <w:sz w:val="24"/>
        </w:rPr>
        <w:t>(копейка, рубль), площади</w:t>
      </w:r>
      <w:r>
        <w:rPr>
          <w:spacing w:val="80"/>
          <w:sz w:val="24"/>
        </w:rPr>
        <w:t xml:space="preserve"> </w:t>
      </w:r>
      <w:r>
        <w:rPr>
          <w:sz w:val="24"/>
        </w:rPr>
        <w:t>(квадратный метр, квадратный дециметр, квадратный сантиметр), скорости (километр в час, метр в секунду);</w:t>
      </w:r>
    </w:p>
    <w:p w:rsidR="00395AF7" w:rsidRDefault="00103334" w:rsidP="004E2930">
      <w:pPr>
        <w:pStyle w:val="a4"/>
        <w:numPr>
          <w:ilvl w:val="0"/>
          <w:numId w:val="162"/>
        </w:numPr>
        <w:tabs>
          <w:tab w:val="left" w:pos="2232"/>
          <w:tab w:val="left" w:pos="2233"/>
        </w:tabs>
        <w:ind w:left="819" w:right="828" w:firstLine="565"/>
        <w:rPr>
          <w:sz w:val="24"/>
        </w:rPr>
      </w:pPr>
      <w:r>
        <w:rPr>
          <w:sz w:val="24"/>
        </w:rPr>
        <w:t>использовать</w:t>
      </w:r>
      <w:r>
        <w:rPr>
          <w:spacing w:val="-9"/>
          <w:sz w:val="24"/>
        </w:rPr>
        <w:t xml:space="preserve"> </w:t>
      </w:r>
      <w:r>
        <w:rPr>
          <w:sz w:val="24"/>
        </w:rPr>
        <w:t>при</w:t>
      </w:r>
      <w:r>
        <w:rPr>
          <w:spacing w:val="-9"/>
          <w:sz w:val="24"/>
        </w:rPr>
        <w:t xml:space="preserve"> </w:t>
      </w:r>
      <w:r>
        <w:rPr>
          <w:sz w:val="24"/>
        </w:rPr>
        <w:t>решении</w:t>
      </w:r>
      <w:r>
        <w:rPr>
          <w:spacing w:val="-9"/>
          <w:sz w:val="24"/>
        </w:rPr>
        <w:t xml:space="preserve"> </w:t>
      </w:r>
      <w:r>
        <w:rPr>
          <w:sz w:val="24"/>
        </w:rPr>
        <w:t>текстовых</w:t>
      </w:r>
      <w:r>
        <w:rPr>
          <w:spacing w:val="-9"/>
          <w:sz w:val="24"/>
        </w:rPr>
        <w:t xml:space="preserve"> </w:t>
      </w:r>
      <w:r>
        <w:rPr>
          <w:sz w:val="24"/>
        </w:rPr>
        <w:t>задач</w:t>
      </w:r>
      <w:r>
        <w:rPr>
          <w:spacing w:val="-9"/>
          <w:sz w:val="24"/>
        </w:rPr>
        <w:t xml:space="preserve"> </w:t>
      </w:r>
      <w:r>
        <w:rPr>
          <w:sz w:val="24"/>
        </w:rPr>
        <w:t>и</w:t>
      </w:r>
      <w:r>
        <w:rPr>
          <w:spacing w:val="-9"/>
          <w:sz w:val="24"/>
        </w:rPr>
        <w:t xml:space="preserve"> </w:t>
      </w:r>
      <w:r>
        <w:rPr>
          <w:sz w:val="24"/>
        </w:rPr>
        <w:t>в</w:t>
      </w:r>
      <w:r>
        <w:rPr>
          <w:spacing w:val="-9"/>
          <w:sz w:val="24"/>
        </w:rPr>
        <w:t xml:space="preserve"> </w:t>
      </w:r>
      <w:r>
        <w:rPr>
          <w:sz w:val="24"/>
        </w:rPr>
        <w:t>практических</w:t>
      </w:r>
      <w:r>
        <w:rPr>
          <w:spacing w:val="-9"/>
          <w:sz w:val="24"/>
        </w:rPr>
        <w:t xml:space="preserve"> </w:t>
      </w:r>
      <w:r>
        <w:rPr>
          <w:sz w:val="24"/>
        </w:rPr>
        <w:t>ситуациях соотношения между скоростью, временем и пройденным путем, между производительностью, временем и объёмом работы;</w:t>
      </w:r>
    </w:p>
    <w:p w:rsidR="00395AF7" w:rsidRDefault="00103334" w:rsidP="004E2930">
      <w:pPr>
        <w:pStyle w:val="a4"/>
        <w:numPr>
          <w:ilvl w:val="0"/>
          <w:numId w:val="162"/>
        </w:numPr>
        <w:tabs>
          <w:tab w:val="left" w:pos="2232"/>
          <w:tab w:val="left" w:pos="2233"/>
          <w:tab w:val="left" w:pos="8547"/>
        </w:tabs>
        <w:ind w:left="819" w:right="344" w:firstLine="565"/>
        <w:rPr>
          <w:sz w:val="24"/>
        </w:rPr>
      </w:pPr>
      <w:r>
        <w:rPr>
          <w:sz w:val="24"/>
        </w:rPr>
        <w:t>определять с помощью цифровых и аналоговых приборов</w:t>
      </w:r>
      <w:r>
        <w:rPr>
          <w:sz w:val="24"/>
        </w:rPr>
        <w:tab/>
      </w:r>
      <w:r>
        <w:rPr>
          <w:spacing w:val="-2"/>
          <w:w w:val="95"/>
          <w:sz w:val="24"/>
        </w:rPr>
        <w:t>массу</w:t>
      </w:r>
      <w:r>
        <w:rPr>
          <w:spacing w:val="-10"/>
          <w:w w:val="95"/>
          <w:sz w:val="24"/>
        </w:rPr>
        <w:t xml:space="preserve"> </w:t>
      </w:r>
      <w:r>
        <w:rPr>
          <w:spacing w:val="-2"/>
          <w:w w:val="95"/>
          <w:sz w:val="24"/>
        </w:rPr>
        <w:t xml:space="preserve">предмета, </w:t>
      </w:r>
      <w:r>
        <w:rPr>
          <w:w w:val="95"/>
          <w:sz w:val="24"/>
        </w:rPr>
        <w:t>температуру</w:t>
      </w:r>
      <w:r>
        <w:rPr>
          <w:spacing w:val="80"/>
          <w:sz w:val="24"/>
        </w:rPr>
        <w:t xml:space="preserve"> </w:t>
      </w:r>
      <w:r>
        <w:rPr>
          <w:w w:val="95"/>
          <w:sz w:val="24"/>
        </w:rPr>
        <w:t xml:space="preserve">(например, воды, воздуха в помещении), скорость движения транспортного </w:t>
      </w:r>
      <w:r>
        <w:rPr>
          <w:sz w:val="24"/>
        </w:rPr>
        <w:t>средства;</w:t>
      </w:r>
      <w:r>
        <w:rPr>
          <w:spacing w:val="-2"/>
          <w:sz w:val="24"/>
        </w:rPr>
        <w:t xml:space="preserve"> </w:t>
      </w:r>
      <w:r>
        <w:rPr>
          <w:sz w:val="24"/>
        </w:rPr>
        <w:t>опре</w:t>
      </w:r>
      <w:r>
        <w:rPr>
          <w:spacing w:val="80"/>
          <w:sz w:val="24"/>
        </w:rPr>
        <w:t xml:space="preserve"> </w:t>
      </w:r>
      <w:r>
        <w:rPr>
          <w:sz w:val="24"/>
        </w:rPr>
        <w:t>делять с помощью измерительных сосудов вместимость; выполнять прикидку и оценку результата измерений;</w:t>
      </w:r>
    </w:p>
    <w:p w:rsidR="00395AF7" w:rsidRDefault="00103334" w:rsidP="004E2930">
      <w:pPr>
        <w:pStyle w:val="a4"/>
        <w:numPr>
          <w:ilvl w:val="0"/>
          <w:numId w:val="162"/>
        </w:numPr>
        <w:tabs>
          <w:tab w:val="left" w:pos="2232"/>
          <w:tab w:val="left" w:pos="2233"/>
          <w:tab w:val="left" w:pos="9189"/>
        </w:tabs>
        <w:ind w:left="819" w:right="300" w:firstLine="565"/>
        <w:rPr>
          <w:sz w:val="24"/>
        </w:rPr>
      </w:pPr>
      <w:r>
        <w:rPr>
          <w:sz w:val="24"/>
        </w:rPr>
        <w:t>решать текстовые задачи в</w:t>
      </w:r>
      <w:r>
        <w:rPr>
          <w:spacing w:val="80"/>
          <w:sz w:val="24"/>
        </w:rPr>
        <w:t xml:space="preserve"> </w:t>
      </w:r>
      <w:r>
        <w:rPr>
          <w:sz w:val="24"/>
        </w:rPr>
        <w:t>1—3 действия, выполнять преоб</w:t>
      </w:r>
      <w:r>
        <w:rPr>
          <w:sz w:val="24"/>
        </w:rPr>
        <w:tab/>
      </w:r>
      <w:r>
        <w:rPr>
          <w:spacing w:val="-2"/>
          <w:w w:val="95"/>
          <w:sz w:val="24"/>
        </w:rPr>
        <w:t xml:space="preserve">разование </w:t>
      </w:r>
      <w:r>
        <w:rPr>
          <w:w w:val="95"/>
          <w:sz w:val="24"/>
        </w:rPr>
        <w:t>заданных величин, выбирать при решении подхо</w:t>
      </w:r>
      <w:r>
        <w:rPr>
          <w:spacing w:val="-22"/>
          <w:w w:val="95"/>
          <w:sz w:val="24"/>
        </w:rPr>
        <w:t xml:space="preserve"> </w:t>
      </w:r>
      <w:r>
        <w:rPr>
          <w:w w:val="95"/>
          <w:sz w:val="24"/>
        </w:rPr>
        <w:t>дящие способы вычисления, сочетая устные</w:t>
      </w:r>
      <w:r>
        <w:rPr>
          <w:spacing w:val="80"/>
          <w:sz w:val="24"/>
        </w:rPr>
        <w:t xml:space="preserve"> </w:t>
      </w:r>
      <w:r>
        <w:rPr>
          <w:sz w:val="24"/>
        </w:rPr>
        <w:t xml:space="preserve">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w:t>
      </w:r>
      <w:r>
        <w:rPr>
          <w:spacing w:val="-2"/>
          <w:sz w:val="24"/>
        </w:rPr>
        <w:t>условию;</w:t>
      </w:r>
    </w:p>
    <w:p w:rsidR="00395AF7" w:rsidRDefault="00103334" w:rsidP="004E2930">
      <w:pPr>
        <w:pStyle w:val="a4"/>
        <w:numPr>
          <w:ilvl w:val="0"/>
          <w:numId w:val="162"/>
        </w:numPr>
        <w:tabs>
          <w:tab w:val="left" w:pos="2232"/>
          <w:tab w:val="left" w:pos="2233"/>
          <w:tab w:val="left" w:pos="8317"/>
        </w:tabs>
        <w:ind w:left="819" w:right="339" w:firstLine="565"/>
        <w:rPr>
          <w:sz w:val="24"/>
        </w:rPr>
      </w:pPr>
      <w:r>
        <w:rPr>
          <w:spacing w:val="-2"/>
          <w:sz w:val="24"/>
        </w:rPr>
        <w:t>решать</w:t>
      </w:r>
      <w:r>
        <w:rPr>
          <w:spacing w:val="-9"/>
          <w:sz w:val="24"/>
        </w:rPr>
        <w:t xml:space="preserve"> </w:t>
      </w:r>
      <w:r>
        <w:rPr>
          <w:spacing w:val="-2"/>
          <w:sz w:val="24"/>
        </w:rPr>
        <w:t>практические</w:t>
      </w:r>
      <w:r>
        <w:rPr>
          <w:spacing w:val="-9"/>
          <w:sz w:val="24"/>
        </w:rPr>
        <w:t xml:space="preserve"> </w:t>
      </w:r>
      <w:r>
        <w:rPr>
          <w:spacing w:val="-2"/>
          <w:sz w:val="24"/>
        </w:rPr>
        <w:t>задачи,</w:t>
      </w:r>
      <w:r>
        <w:rPr>
          <w:spacing w:val="-8"/>
          <w:sz w:val="24"/>
        </w:rPr>
        <w:t xml:space="preserve"> </w:t>
      </w:r>
      <w:r>
        <w:rPr>
          <w:spacing w:val="-2"/>
          <w:sz w:val="24"/>
        </w:rPr>
        <w:t>связанные</w:t>
      </w:r>
      <w:r>
        <w:rPr>
          <w:spacing w:val="-9"/>
          <w:sz w:val="24"/>
        </w:rPr>
        <w:t xml:space="preserve"> </w:t>
      </w:r>
      <w:r>
        <w:rPr>
          <w:spacing w:val="-2"/>
          <w:sz w:val="24"/>
        </w:rPr>
        <w:t>с</w:t>
      </w:r>
      <w:r>
        <w:rPr>
          <w:spacing w:val="-9"/>
          <w:sz w:val="24"/>
        </w:rPr>
        <w:t xml:space="preserve"> </w:t>
      </w:r>
      <w:r>
        <w:rPr>
          <w:spacing w:val="-2"/>
          <w:sz w:val="24"/>
        </w:rPr>
        <w:t>повседневной</w:t>
      </w:r>
      <w:r>
        <w:rPr>
          <w:spacing w:val="-9"/>
          <w:sz w:val="24"/>
        </w:rPr>
        <w:t xml:space="preserve"> </w:t>
      </w:r>
      <w:r>
        <w:rPr>
          <w:spacing w:val="-2"/>
          <w:sz w:val="24"/>
        </w:rPr>
        <w:t>жиз</w:t>
      </w:r>
      <w:r>
        <w:rPr>
          <w:sz w:val="24"/>
        </w:rPr>
        <w:tab/>
        <w:t>нью</w:t>
      </w:r>
      <w:r>
        <w:rPr>
          <w:spacing w:val="8"/>
          <w:sz w:val="24"/>
        </w:rPr>
        <w:t xml:space="preserve"> </w:t>
      </w:r>
      <w:r>
        <w:rPr>
          <w:sz w:val="24"/>
        </w:rPr>
        <w:t>(на</w:t>
      </w:r>
      <w:r>
        <w:rPr>
          <w:spacing w:val="-15"/>
          <w:sz w:val="24"/>
        </w:rPr>
        <w:t xml:space="preserve"> </w:t>
      </w:r>
      <w:r>
        <w:rPr>
          <w:sz w:val="24"/>
        </w:rPr>
        <w:t>покупки, движение и т.п.), в том числе, с избыточными данными, находить недостающую информацию</w:t>
      </w:r>
      <w:r>
        <w:rPr>
          <w:spacing w:val="40"/>
          <w:sz w:val="24"/>
        </w:rPr>
        <w:t xml:space="preserve"> </w:t>
      </w:r>
      <w:r>
        <w:rPr>
          <w:sz w:val="24"/>
        </w:rPr>
        <w:t>(например, из таблиц, схем), находить и оценивать различные способы решения, использовать подходящие способы проверки;</w:t>
      </w:r>
    </w:p>
    <w:p w:rsidR="00395AF7" w:rsidRDefault="00103334" w:rsidP="004E2930">
      <w:pPr>
        <w:pStyle w:val="a4"/>
        <w:numPr>
          <w:ilvl w:val="0"/>
          <w:numId w:val="162"/>
        </w:numPr>
        <w:tabs>
          <w:tab w:val="left" w:pos="2232"/>
          <w:tab w:val="left" w:pos="2233"/>
        </w:tabs>
        <w:spacing w:line="275" w:lineRule="exact"/>
        <w:rPr>
          <w:sz w:val="24"/>
        </w:rPr>
      </w:pPr>
      <w:r>
        <w:rPr>
          <w:spacing w:val="-2"/>
          <w:sz w:val="24"/>
        </w:rPr>
        <w:t>различать,</w:t>
      </w:r>
      <w:r>
        <w:rPr>
          <w:spacing w:val="2"/>
          <w:sz w:val="24"/>
        </w:rPr>
        <w:t xml:space="preserve"> </w:t>
      </w:r>
      <w:r>
        <w:rPr>
          <w:spacing w:val="-2"/>
          <w:sz w:val="24"/>
        </w:rPr>
        <w:t>называть</w:t>
      </w:r>
      <w:r>
        <w:rPr>
          <w:spacing w:val="2"/>
          <w:sz w:val="24"/>
        </w:rPr>
        <w:t xml:space="preserve"> </w:t>
      </w:r>
      <w:r>
        <w:rPr>
          <w:spacing w:val="-2"/>
          <w:sz w:val="24"/>
        </w:rPr>
        <w:t>геометрические</w:t>
      </w:r>
      <w:r>
        <w:rPr>
          <w:spacing w:val="2"/>
          <w:sz w:val="24"/>
        </w:rPr>
        <w:t xml:space="preserve"> </w:t>
      </w:r>
      <w:r>
        <w:rPr>
          <w:spacing w:val="-2"/>
          <w:sz w:val="24"/>
        </w:rPr>
        <w:t>фигуры:</w:t>
      </w:r>
      <w:r>
        <w:rPr>
          <w:spacing w:val="2"/>
          <w:sz w:val="24"/>
        </w:rPr>
        <w:t xml:space="preserve"> </w:t>
      </w:r>
      <w:r>
        <w:rPr>
          <w:spacing w:val="-2"/>
          <w:sz w:val="24"/>
        </w:rPr>
        <w:t>окружность,</w:t>
      </w:r>
      <w:r>
        <w:rPr>
          <w:spacing w:val="2"/>
          <w:sz w:val="24"/>
        </w:rPr>
        <w:t xml:space="preserve"> </w:t>
      </w:r>
      <w:r>
        <w:rPr>
          <w:spacing w:val="-2"/>
          <w:sz w:val="24"/>
        </w:rPr>
        <w:t>круг;</w:t>
      </w:r>
    </w:p>
    <w:p w:rsidR="00395AF7" w:rsidRDefault="00103334" w:rsidP="004E2930">
      <w:pPr>
        <w:pStyle w:val="a4"/>
        <w:numPr>
          <w:ilvl w:val="0"/>
          <w:numId w:val="162"/>
        </w:numPr>
        <w:tabs>
          <w:tab w:val="left" w:pos="2232"/>
          <w:tab w:val="left" w:pos="2233"/>
        </w:tabs>
        <w:spacing w:line="276" w:lineRule="exact"/>
        <w:rPr>
          <w:sz w:val="24"/>
        </w:rPr>
      </w:pPr>
      <w:r>
        <w:rPr>
          <w:sz w:val="24"/>
        </w:rPr>
        <w:t>изображать</w:t>
      </w:r>
      <w:r>
        <w:rPr>
          <w:spacing w:val="-12"/>
          <w:sz w:val="24"/>
        </w:rPr>
        <w:t xml:space="preserve"> </w:t>
      </w:r>
      <w:r>
        <w:rPr>
          <w:sz w:val="24"/>
        </w:rPr>
        <w:t>с</w:t>
      </w:r>
      <w:r>
        <w:rPr>
          <w:spacing w:val="-12"/>
          <w:sz w:val="24"/>
        </w:rPr>
        <w:t xml:space="preserve"> </w:t>
      </w:r>
      <w:r>
        <w:rPr>
          <w:sz w:val="24"/>
        </w:rPr>
        <w:t>помощью</w:t>
      </w:r>
      <w:r>
        <w:rPr>
          <w:spacing w:val="-12"/>
          <w:sz w:val="24"/>
        </w:rPr>
        <w:t xml:space="preserve"> </w:t>
      </w:r>
      <w:r>
        <w:rPr>
          <w:sz w:val="24"/>
        </w:rPr>
        <w:t>циркуля</w:t>
      </w:r>
      <w:r>
        <w:rPr>
          <w:spacing w:val="-12"/>
          <w:sz w:val="24"/>
        </w:rPr>
        <w:t xml:space="preserve"> </w:t>
      </w:r>
      <w:r>
        <w:rPr>
          <w:sz w:val="24"/>
        </w:rPr>
        <w:t>и</w:t>
      </w:r>
      <w:r>
        <w:rPr>
          <w:spacing w:val="-12"/>
          <w:sz w:val="24"/>
        </w:rPr>
        <w:t xml:space="preserve"> </w:t>
      </w:r>
      <w:r>
        <w:rPr>
          <w:sz w:val="24"/>
        </w:rPr>
        <w:t>линейки</w:t>
      </w:r>
      <w:r>
        <w:rPr>
          <w:spacing w:val="-12"/>
          <w:sz w:val="24"/>
        </w:rPr>
        <w:t xml:space="preserve"> </w:t>
      </w:r>
      <w:r>
        <w:rPr>
          <w:sz w:val="24"/>
        </w:rPr>
        <w:t>окружность</w:t>
      </w:r>
      <w:r>
        <w:rPr>
          <w:spacing w:val="-12"/>
          <w:sz w:val="24"/>
        </w:rPr>
        <w:t xml:space="preserve"> </w:t>
      </w:r>
      <w:r>
        <w:rPr>
          <w:sz w:val="24"/>
        </w:rPr>
        <w:t>заданного</w:t>
      </w:r>
      <w:r>
        <w:rPr>
          <w:spacing w:val="-12"/>
          <w:sz w:val="24"/>
        </w:rPr>
        <w:t xml:space="preserve"> </w:t>
      </w:r>
      <w:r>
        <w:rPr>
          <w:spacing w:val="-2"/>
          <w:sz w:val="24"/>
        </w:rPr>
        <w:t>радиуса;</w:t>
      </w:r>
    </w:p>
    <w:p w:rsidR="00395AF7" w:rsidRDefault="00103334" w:rsidP="004E2930">
      <w:pPr>
        <w:pStyle w:val="a4"/>
        <w:numPr>
          <w:ilvl w:val="0"/>
          <w:numId w:val="162"/>
        </w:numPr>
        <w:tabs>
          <w:tab w:val="left" w:pos="2232"/>
          <w:tab w:val="left" w:pos="2233"/>
        </w:tabs>
        <w:ind w:left="819" w:right="609" w:firstLine="565"/>
        <w:rPr>
          <w:sz w:val="24"/>
        </w:rPr>
      </w:pPr>
      <w:r>
        <w:rPr>
          <w:sz w:val="24"/>
        </w:rPr>
        <w:t>различать</w:t>
      </w:r>
      <w:r>
        <w:rPr>
          <w:spacing w:val="-12"/>
          <w:sz w:val="24"/>
        </w:rPr>
        <w:t xml:space="preserve"> </w:t>
      </w:r>
      <w:r>
        <w:rPr>
          <w:sz w:val="24"/>
        </w:rPr>
        <w:t>изображения</w:t>
      </w:r>
      <w:r>
        <w:rPr>
          <w:spacing w:val="-12"/>
          <w:sz w:val="24"/>
        </w:rPr>
        <w:t xml:space="preserve"> </w:t>
      </w:r>
      <w:r>
        <w:rPr>
          <w:sz w:val="24"/>
        </w:rPr>
        <w:t>простейших</w:t>
      </w:r>
      <w:r>
        <w:rPr>
          <w:spacing w:val="-12"/>
          <w:sz w:val="24"/>
        </w:rPr>
        <w:t xml:space="preserve"> </w:t>
      </w:r>
      <w:r>
        <w:rPr>
          <w:sz w:val="24"/>
        </w:rPr>
        <w:t>пространственных</w:t>
      </w:r>
      <w:r>
        <w:rPr>
          <w:spacing w:val="-12"/>
          <w:sz w:val="24"/>
        </w:rPr>
        <w:t xml:space="preserve"> </w:t>
      </w:r>
      <w:r>
        <w:rPr>
          <w:sz w:val="24"/>
        </w:rPr>
        <w:t>фигур:</w:t>
      </w:r>
      <w:r>
        <w:rPr>
          <w:spacing w:val="-12"/>
          <w:sz w:val="24"/>
        </w:rPr>
        <w:t xml:space="preserve"> </w:t>
      </w:r>
      <w:r>
        <w:rPr>
          <w:sz w:val="24"/>
        </w:rPr>
        <w:t>шара,</w:t>
      </w:r>
      <w:r>
        <w:rPr>
          <w:spacing w:val="-12"/>
          <w:sz w:val="24"/>
        </w:rPr>
        <w:t xml:space="preserve"> </w:t>
      </w:r>
      <w:r>
        <w:rPr>
          <w:sz w:val="24"/>
        </w:rPr>
        <w:t>куба, цилиндра, конуса, пирамиды; распознавать в простейших случаях проекции предметов окружающего мира на плоскость (пол, стену);</w:t>
      </w:r>
    </w:p>
    <w:p w:rsidR="00395AF7" w:rsidRDefault="00103334" w:rsidP="004E2930">
      <w:pPr>
        <w:pStyle w:val="a4"/>
        <w:numPr>
          <w:ilvl w:val="0"/>
          <w:numId w:val="162"/>
        </w:numPr>
        <w:tabs>
          <w:tab w:val="left" w:pos="2232"/>
          <w:tab w:val="left" w:pos="2233"/>
        </w:tabs>
        <w:ind w:left="819" w:right="548" w:firstLine="565"/>
        <w:rPr>
          <w:sz w:val="24"/>
        </w:rPr>
      </w:pPr>
      <w:r>
        <w:rPr>
          <w:sz w:val="24"/>
        </w:rPr>
        <w:t>выполнять разбиение (показывать на рисунке, чертеже) простейшей составной</w:t>
      </w:r>
      <w:r>
        <w:rPr>
          <w:spacing w:val="-7"/>
          <w:sz w:val="24"/>
        </w:rPr>
        <w:t xml:space="preserve"> </w:t>
      </w:r>
      <w:r>
        <w:rPr>
          <w:sz w:val="24"/>
        </w:rPr>
        <w:t>фигуры</w:t>
      </w:r>
      <w:r>
        <w:rPr>
          <w:spacing w:val="-7"/>
          <w:sz w:val="24"/>
        </w:rPr>
        <w:t xml:space="preserve"> </w:t>
      </w:r>
      <w:r>
        <w:rPr>
          <w:sz w:val="24"/>
        </w:rPr>
        <w:t>на</w:t>
      </w:r>
      <w:r>
        <w:rPr>
          <w:spacing w:val="-7"/>
          <w:sz w:val="24"/>
        </w:rPr>
        <w:t xml:space="preserve"> </w:t>
      </w:r>
      <w:r>
        <w:rPr>
          <w:sz w:val="24"/>
        </w:rPr>
        <w:t>прямоугольники</w:t>
      </w:r>
      <w:r>
        <w:rPr>
          <w:spacing w:val="32"/>
          <w:sz w:val="24"/>
        </w:rPr>
        <w:t xml:space="preserve"> </w:t>
      </w:r>
      <w:r>
        <w:rPr>
          <w:sz w:val="24"/>
        </w:rPr>
        <w:t>(квадраты),</w:t>
      </w:r>
      <w:r>
        <w:rPr>
          <w:spacing w:val="-7"/>
          <w:sz w:val="24"/>
        </w:rPr>
        <w:t xml:space="preserve"> </w:t>
      </w:r>
      <w:r>
        <w:rPr>
          <w:sz w:val="24"/>
        </w:rPr>
        <w:t>находить</w:t>
      </w:r>
      <w:r>
        <w:rPr>
          <w:spacing w:val="-7"/>
          <w:sz w:val="24"/>
        </w:rPr>
        <w:t xml:space="preserve"> </w:t>
      </w:r>
      <w:r>
        <w:rPr>
          <w:sz w:val="24"/>
        </w:rPr>
        <w:t>периметр</w:t>
      </w:r>
      <w:r>
        <w:rPr>
          <w:spacing w:val="-7"/>
          <w:sz w:val="24"/>
        </w:rPr>
        <w:t xml:space="preserve"> </w:t>
      </w:r>
      <w:r>
        <w:rPr>
          <w:sz w:val="24"/>
        </w:rPr>
        <w:t>и</w:t>
      </w:r>
      <w:r>
        <w:rPr>
          <w:spacing w:val="-7"/>
          <w:sz w:val="24"/>
        </w:rPr>
        <w:t xml:space="preserve"> </w:t>
      </w:r>
      <w:r>
        <w:rPr>
          <w:sz w:val="24"/>
        </w:rPr>
        <w:t>площадь</w:t>
      </w:r>
      <w:r>
        <w:rPr>
          <w:spacing w:val="-7"/>
          <w:sz w:val="24"/>
        </w:rPr>
        <w:t xml:space="preserve"> </w:t>
      </w:r>
      <w:r>
        <w:rPr>
          <w:sz w:val="24"/>
        </w:rPr>
        <w:t>фигур,</w:t>
      </w:r>
    </w:p>
    <w:p w:rsidR="00395AF7" w:rsidRDefault="00103334" w:rsidP="004E2930">
      <w:pPr>
        <w:pStyle w:val="a3"/>
        <w:spacing w:before="76" w:line="276" w:lineRule="exact"/>
        <w:ind w:firstLine="0"/>
      </w:pPr>
      <w:r>
        <w:rPr>
          <w:w w:val="95"/>
        </w:rPr>
        <w:t>составленных</w:t>
      </w:r>
      <w:r>
        <w:rPr>
          <w:spacing w:val="19"/>
        </w:rPr>
        <w:t xml:space="preserve"> </w:t>
      </w:r>
      <w:r>
        <w:rPr>
          <w:w w:val="95"/>
        </w:rPr>
        <w:t>из</w:t>
      </w:r>
      <w:r>
        <w:rPr>
          <w:spacing w:val="40"/>
        </w:rPr>
        <w:t xml:space="preserve"> </w:t>
      </w:r>
      <w:r>
        <w:rPr>
          <w:w w:val="95"/>
        </w:rPr>
        <w:t>двух-трех</w:t>
      </w:r>
      <w:r>
        <w:rPr>
          <w:spacing w:val="41"/>
        </w:rPr>
        <w:t xml:space="preserve"> </w:t>
      </w:r>
      <w:r>
        <w:rPr>
          <w:w w:val="95"/>
        </w:rPr>
        <w:t>прямоугольников</w:t>
      </w:r>
      <w:r>
        <w:rPr>
          <w:spacing w:val="40"/>
        </w:rPr>
        <w:t xml:space="preserve"> </w:t>
      </w:r>
      <w:r>
        <w:rPr>
          <w:spacing w:val="-2"/>
          <w:w w:val="95"/>
        </w:rPr>
        <w:t>(квадратов);</w:t>
      </w:r>
    </w:p>
    <w:p w:rsidR="00395AF7" w:rsidRDefault="00103334" w:rsidP="004E2930">
      <w:pPr>
        <w:pStyle w:val="a4"/>
        <w:numPr>
          <w:ilvl w:val="0"/>
          <w:numId w:val="162"/>
        </w:numPr>
        <w:tabs>
          <w:tab w:val="left" w:pos="2232"/>
          <w:tab w:val="left" w:pos="2233"/>
        </w:tabs>
        <w:ind w:left="819" w:right="1194" w:firstLine="565"/>
        <w:rPr>
          <w:sz w:val="24"/>
        </w:rPr>
      </w:pPr>
      <w:r>
        <w:rPr>
          <w:sz w:val="24"/>
        </w:rPr>
        <w:t>распознавать</w:t>
      </w:r>
      <w:r>
        <w:rPr>
          <w:spacing w:val="-10"/>
          <w:sz w:val="24"/>
        </w:rPr>
        <w:t xml:space="preserve"> </w:t>
      </w:r>
      <w:r>
        <w:rPr>
          <w:sz w:val="24"/>
        </w:rPr>
        <w:t>верные</w:t>
      </w:r>
      <w:r>
        <w:rPr>
          <w:spacing w:val="-10"/>
          <w:sz w:val="24"/>
        </w:rPr>
        <w:t xml:space="preserve"> </w:t>
      </w:r>
      <w:r>
        <w:rPr>
          <w:sz w:val="24"/>
        </w:rPr>
        <w:t>(истинные)</w:t>
      </w:r>
      <w:r>
        <w:rPr>
          <w:spacing w:val="-10"/>
          <w:sz w:val="24"/>
        </w:rPr>
        <w:t xml:space="preserve"> </w:t>
      </w:r>
      <w:r>
        <w:rPr>
          <w:sz w:val="24"/>
        </w:rPr>
        <w:t>и</w:t>
      </w:r>
      <w:r>
        <w:rPr>
          <w:spacing w:val="-10"/>
          <w:sz w:val="24"/>
        </w:rPr>
        <w:t xml:space="preserve"> </w:t>
      </w:r>
      <w:r>
        <w:rPr>
          <w:sz w:val="24"/>
        </w:rPr>
        <w:t>неверные</w:t>
      </w:r>
      <w:r>
        <w:rPr>
          <w:spacing w:val="-10"/>
          <w:sz w:val="24"/>
        </w:rPr>
        <w:t xml:space="preserve"> </w:t>
      </w:r>
      <w:r>
        <w:rPr>
          <w:sz w:val="24"/>
        </w:rPr>
        <w:t>(ложные)</w:t>
      </w:r>
      <w:r>
        <w:rPr>
          <w:spacing w:val="-10"/>
          <w:sz w:val="24"/>
        </w:rPr>
        <w:t xml:space="preserve"> </w:t>
      </w:r>
      <w:r>
        <w:rPr>
          <w:sz w:val="24"/>
        </w:rPr>
        <w:t>утверждения; приводить пример, контрпример;</w:t>
      </w:r>
    </w:p>
    <w:p w:rsidR="00395AF7" w:rsidRDefault="00103334" w:rsidP="004E2930">
      <w:pPr>
        <w:pStyle w:val="a4"/>
        <w:numPr>
          <w:ilvl w:val="0"/>
          <w:numId w:val="162"/>
        </w:numPr>
        <w:tabs>
          <w:tab w:val="left" w:pos="2232"/>
          <w:tab w:val="left" w:pos="2233"/>
        </w:tabs>
        <w:spacing w:line="275" w:lineRule="exact"/>
        <w:rPr>
          <w:sz w:val="24"/>
        </w:rPr>
      </w:pPr>
      <w:r>
        <w:rPr>
          <w:w w:val="95"/>
          <w:sz w:val="24"/>
        </w:rPr>
        <w:t>формулировать</w:t>
      </w:r>
      <w:r>
        <w:rPr>
          <w:spacing w:val="27"/>
          <w:sz w:val="24"/>
        </w:rPr>
        <w:t xml:space="preserve"> </w:t>
      </w:r>
      <w:r>
        <w:rPr>
          <w:w w:val="95"/>
          <w:sz w:val="24"/>
        </w:rPr>
        <w:t>утверждение</w:t>
      </w:r>
      <w:r>
        <w:rPr>
          <w:spacing w:val="28"/>
          <w:sz w:val="24"/>
        </w:rPr>
        <w:t xml:space="preserve"> </w:t>
      </w:r>
      <w:r>
        <w:rPr>
          <w:w w:val="95"/>
          <w:sz w:val="24"/>
        </w:rPr>
        <w:t>(вывод),</w:t>
      </w:r>
      <w:r>
        <w:rPr>
          <w:spacing w:val="28"/>
          <w:sz w:val="24"/>
        </w:rPr>
        <w:t xml:space="preserve"> </w:t>
      </w:r>
      <w:r>
        <w:rPr>
          <w:w w:val="95"/>
          <w:sz w:val="24"/>
        </w:rPr>
        <w:t>строить</w:t>
      </w:r>
      <w:r>
        <w:rPr>
          <w:spacing w:val="28"/>
          <w:sz w:val="24"/>
        </w:rPr>
        <w:t xml:space="preserve"> </w:t>
      </w:r>
      <w:r>
        <w:rPr>
          <w:w w:val="95"/>
          <w:sz w:val="24"/>
        </w:rPr>
        <w:t>логические</w:t>
      </w:r>
      <w:r>
        <w:rPr>
          <w:spacing w:val="33"/>
          <w:sz w:val="24"/>
        </w:rPr>
        <w:t xml:space="preserve"> </w:t>
      </w:r>
      <w:r>
        <w:rPr>
          <w:w w:val="95"/>
          <w:sz w:val="24"/>
        </w:rPr>
        <w:t>рассуждения</w:t>
      </w:r>
      <w:r>
        <w:rPr>
          <w:spacing w:val="39"/>
          <w:sz w:val="24"/>
        </w:rPr>
        <w:t xml:space="preserve"> </w:t>
      </w:r>
      <w:r>
        <w:rPr>
          <w:spacing w:val="-2"/>
          <w:w w:val="95"/>
          <w:sz w:val="24"/>
        </w:rPr>
        <w:t>(одно-</w:t>
      </w:r>
    </w:p>
    <w:p w:rsidR="00395AF7" w:rsidRDefault="00103334" w:rsidP="004E2930">
      <w:pPr>
        <w:pStyle w:val="a3"/>
        <w:spacing w:line="276" w:lineRule="exact"/>
        <w:ind w:firstLine="0"/>
      </w:pPr>
      <w:r>
        <w:rPr>
          <w:spacing w:val="-2"/>
          <w:w w:val="95"/>
        </w:rPr>
        <w:t>/двухшаговые)</w:t>
      </w:r>
      <w:r>
        <w:rPr>
          <w:spacing w:val="1"/>
        </w:rPr>
        <w:t xml:space="preserve"> </w:t>
      </w:r>
      <w:r>
        <w:rPr>
          <w:spacing w:val="-2"/>
          <w:w w:val="95"/>
        </w:rPr>
        <w:t>с</w:t>
      </w:r>
      <w:r>
        <w:rPr>
          <w:spacing w:val="2"/>
        </w:rPr>
        <w:t xml:space="preserve"> </w:t>
      </w:r>
      <w:r>
        <w:rPr>
          <w:spacing w:val="-2"/>
          <w:w w:val="95"/>
        </w:rPr>
        <w:t>использованием</w:t>
      </w:r>
      <w:r>
        <w:rPr>
          <w:spacing w:val="1"/>
        </w:rPr>
        <w:t xml:space="preserve"> </w:t>
      </w:r>
      <w:r>
        <w:rPr>
          <w:spacing w:val="-2"/>
          <w:w w:val="95"/>
        </w:rPr>
        <w:t>изученных</w:t>
      </w:r>
      <w:r>
        <w:rPr>
          <w:spacing w:val="5"/>
        </w:rPr>
        <w:t xml:space="preserve"> </w:t>
      </w:r>
      <w:r>
        <w:rPr>
          <w:spacing w:val="-2"/>
          <w:w w:val="95"/>
        </w:rPr>
        <w:t>связок;</w:t>
      </w:r>
    </w:p>
    <w:p w:rsidR="00395AF7" w:rsidRDefault="00103334" w:rsidP="004E2930">
      <w:pPr>
        <w:pStyle w:val="a4"/>
        <w:numPr>
          <w:ilvl w:val="0"/>
          <w:numId w:val="162"/>
        </w:numPr>
        <w:tabs>
          <w:tab w:val="left" w:pos="2232"/>
          <w:tab w:val="left" w:pos="2233"/>
        </w:tabs>
        <w:ind w:left="819" w:right="723" w:firstLine="565"/>
        <w:rPr>
          <w:sz w:val="24"/>
        </w:rPr>
      </w:pPr>
      <w:r>
        <w:rPr>
          <w:sz w:val="24"/>
        </w:rPr>
        <w:t>классифицировать</w:t>
      </w:r>
      <w:r>
        <w:rPr>
          <w:spacing w:val="-15"/>
          <w:sz w:val="24"/>
        </w:rPr>
        <w:t xml:space="preserve"> </w:t>
      </w:r>
      <w:r>
        <w:rPr>
          <w:sz w:val="24"/>
        </w:rPr>
        <w:t>объекты</w:t>
      </w:r>
      <w:r>
        <w:rPr>
          <w:spacing w:val="-15"/>
          <w:sz w:val="24"/>
        </w:rPr>
        <w:t xml:space="preserve"> </w:t>
      </w:r>
      <w:r>
        <w:rPr>
          <w:sz w:val="24"/>
        </w:rPr>
        <w:t>по</w:t>
      </w:r>
      <w:r>
        <w:rPr>
          <w:spacing w:val="-15"/>
          <w:sz w:val="24"/>
        </w:rPr>
        <w:t xml:space="preserve"> </w:t>
      </w:r>
      <w:r>
        <w:rPr>
          <w:sz w:val="24"/>
        </w:rPr>
        <w:t>заданным/самостоятельно</w:t>
      </w:r>
      <w:r>
        <w:rPr>
          <w:spacing w:val="-15"/>
          <w:sz w:val="24"/>
        </w:rPr>
        <w:t xml:space="preserve"> </w:t>
      </w:r>
      <w:r>
        <w:rPr>
          <w:sz w:val="24"/>
        </w:rPr>
        <w:t>установленным одному-двум признакам;</w:t>
      </w:r>
    </w:p>
    <w:p w:rsidR="00395AF7" w:rsidRDefault="00103334" w:rsidP="004E2930">
      <w:pPr>
        <w:pStyle w:val="a4"/>
        <w:numPr>
          <w:ilvl w:val="0"/>
          <w:numId w:val="162"/>
        </w:numPr>
        <w:tabs>
          <w:tab w:val="left" w:pos="2232"/>
          <w:tab w:val="left" w:pos="2233"/>
        </w:tabs>
        <w:ind w:left="819" w:right="1289" w:firstLine="565"/>
        <w:rPr>
          <w:sz w:val="24"/>
        </w:rPr>
      </w:pPr>
      <w:r>
        <w:rPr>
          <w:sz w:val="24"/>
        </w:rPr>
        <w:t>извлекать</w:t>
      </w:r>
      <w:r>
        <w:rPr>
          <w:spacing w:val="-7"/>
          <w:sz w:val="24"/>
        </w:rPr>
        <w:t xml:space="preserve"> </w:t>
      </w:r>
      <w:r>
        <w:rPr>
          <w:sz w:val="24"/>
        </w:rPr>
        <w:t>и</w:t>
      </w:r>
      <w:r>
        <w:rPr>
          <w:spacing w:val="-7"/>
          <w:sz w:val="24"/>
        </w:rPr>
        <w:t xml:space="preserve"> </w:t>
      </w:r>
      <w:r>
        <w:rPr>
          <w:sz w:val="24"/>
        </w:rPr>
        <w:t>использовать</w:t>
      </w:r>
      <w:r>
        <w:rPr>
          <w:spacing w:val="-7"/>
          <w:sz w:val="24"/>
        </w:rPr>
        <w:t xml:space="preserve"> </w:t>
      </w:r>
      <w:r>
        <w:rPr>
          <w:sz w:val="24"/>
        </w:rPr>
        <w:t>для</w:t>
      </w:r>
      <w:r>
        <w:rPr>
          <w:spacing w:val="-7"/>
          <w:sz w:val="24"/>
        </w:rPr>
        <w:t xml:space="preserve"> </w:t>
      </w:r>
      <w:r>
        <w:rPr>
          <w:sz w:val="24"/>
        </w:rPr>
        <w:t>выполнения</w:t>
      </w:r>
      <w:r>
        <w:rPr>
          <w:spacing w:val="-7"/>
          <w:sz w:val="24"/>
        </w:rPr>
        <w:t xml:space="preserve"> </w:t>
      </w:r>
      <w:r>
        <w:rPr>
          <w:sz w:val="24"/>
        </w:rPr>
        <w:t>заданий</w:t>
      </w:r>
      <w:r>
        <w:rPr>
          <w:spacing w:val="-7"/>
          <w:sz w:val="24"/>
        </w:rPr>
        <w:t xml:space="preserve"> </w:t>
      </w:r>
      <w:r>
        <w:rPr>
          <w:sz w:val="24"/>
        </w:rPr>
        <w:t>и</w:t>
      </w:r>
      <w:r>
        <w:rPr>
          <w:spacing w:val="-7"/>
          <w:sz w:val="24"/>
        </w:rPr>
        <w:t xml:space="preserve"> </w:t>
      </w:r>
      <w:r>
        <w:rPr>
          <w:sz w:val="24"/>
        </w:rPr>
        <w:t>решения</w:t>
      </w:r>
      <w:r>
        <w:rPr>
          <w:spacing w:val="-7"/>
          <w:sz w:val="24"/>
        </w:rPr>
        <w:t xml:space="preserve"> </w:t>
      </w:r>
      <w:r>
        <w:rPr>
          <w:sz w:val="24"/>
        </w:rPr>
        <w:t>задач информацию,</w:t>
      </w:r>
      <w:r>
        <w:rPr>
          <w:spacing w:val="-10"/>
          <w:sz w:val="24"/>
        </w:rPr>
        <w:t xml:space="preserve"> </w:t>
      </w:r>
      <w:r>
        <w:rPr>
          <w:sz w:val="24"/>
        </w:rPr>
        <w:t>представленную</w:t>
      </w:r>
      <w:r>
        <w:rPr>
          <w:spacing w:val="-10"/>
          <w:sz w:val="24"/>
        </w:rPr>
        <w:t xml:space="preserve"> </w:t>
      </w:r>
      <w:r>
        <w:rPr>
          <w:sz w:val="24"/>
        </w:rPr>
        <w:t>в</w:t>
      </w:r>
      <w:r>
        <w:rPr>
          <w:spacing w:val="-10"/>
          <w:sz w:val="24"/>
        </w:rPr>
        <w:t xml:space="preserve"> </w:t>
      </w:r>
      <w:r>
        <w:rPr>
          <w:sz w:val="24"/>
        </w:rPr>
        <w:t>простейших</w:t>
      </w:r>
      <w:r>
        <w:rPr>
          <w:spacing w:val="-10"/>
          <w:sz w:val="24"/>
        </w:rPr>
        <w:t xml:space="preserve"> </w:t>
      </w:r>
      <w:r>
        <w:rPr>
          <w:sz w:val="24"/>
        </w:rPr>
        <w:t>столбчатых</w:t>
      </w:r>
      <w:r>
        <w:rPr>
          <w:spacing w:val="-10"/>
          <w:sz w:val="24"/>
        </w:rPr>
        <w:t xml:space="preserve"> </w:t>
      </w:r>
      <w:r>
        <w:rPr>
          <w:sz w:val="24"/>
        </w:rPr>
        <w:t>диаграммах,</w:t>
      </w:r>
      <w:r>
        <w:rPr>
          <w:spacing w:val="-10"/>
          <w:sz w:val="24"/>
        </w:rPr>
        <w:t xml:space="preserve"> </w:t>
      </w:r>
      <w:r>
        <w:rPr>
          <w:sz w:val="24"/>
        </w:rPr>
        <w:t>таблицах</w:t>
      </w:r>
      <w:r>
        <w:rPr>
          <w:spacing w:val="-10"/>
          <w:sz w:val="24"/>
        </w:rPr>
        <w:t xml:space="preserve"> </w:t>
      </w:r>
      <w:r>
        <w:rPr>
          <w:sz w:val="24"/>
        </w:rPr>
        <w:t>с</w:t>
      </w:r>
    </w:p>
    <w:p w:rsidR="00395AF7" w:rsidRDefault="00103334" w:rsidP="004E2930">
      <w:pPr>
        <w:pStyle w:val="a3"/>
        <w:tabs>
          <w:tab w:val="left" w:pos="6786"/>
          <w:tab w:val="left" w:pos="9668"/>
        </w:tabs>
        <w:ind w:right="300" w:firstLine="0"/>
      </w:pPr>
      <w:r>
        <w:t>данными о реальных процессах и явлениях окружающего мира (например, кален</w:t>
      </w:r>
      <w:r>
        <w:tab/>
      </w:r>
      <w:r>
        <w:rPr>
          <w:spacing w:val="-4"/>
          <w:w w:val="95"/>
        </w:rPr>
        <w:t xml:space="preserve">дарь, </w:t>
      </w:r>
      <w:r>
        <w:t>расписание), в предметах повседневной жизни</w:t>
      </w:r>
      <w:r>
        <w:rPr>
          <w:spacing w:val="80"/>
          <w:w w:val="150"/>
        </w:rPr>
        <w:t xml:space="preserve"> </w:t>
      </w:r>
      <w:r>
        <w:t>(напри</w:t>
      </w:r>
      <w:r>
        <w:tab/>
        <w:t xml:space="preserve">мер, счет, меню, прайс-лист, </w:t>
      </w:r>
      <w:r>
        <w:rPr>
          <w:spacing w:val="-2"/>
        </w:rPr>
        <w:t>объявление);</w:t>
      </w:r>
    </w:p>
    <w:p w:rsidR="00395AF7" w:rsidRDefault="00103334" w:rsidP="004E2930">
      <w:pPr>
        <w:pStyle w:val="a4"/>
        <w:numPr>
          <w:ilvl w:val="0"/>
          <w:numId w:val="162"/>
        </w:numPr>
        <w:tabs>
          <w:tab w:val="left" w:pos="2232"/>
          <w:tab w:val="left" w:pos="2233"/>
        </w:tabs>
        <w:spacing w:line="274" w:lineRule="exact"/>
        <w:rPr>
          <w:sz w:val="24"/>
        </w:rPr>
      </w:pPr>
      <w:r>
        <w:rPr>
          <w:spacing w:val="-2"/>
          <w:sz w:val="24"/>
        </w:rPr>
        <w:t>заполнять</w:t>
      </w:r>
      <w:r>
        <w:rPr>
          <w:spacing w:val="1"/>
          <w:sz w:val="24"/>
        </w:rPr>
        <w:t xml:space="preserve"> </w:t>
      </w:r>
      <w:r>
        <w:rPr>
          <w:spacing w:val="-2"/>
          <w:sz w:val="24"/>
        </w:rPr>
        <w:t>данными</w:t>
      </w:r>
      <w:r>
        <w:rPr>
          <w:spacing w:val="1"/>
          <w:sz w:val="24"/>
        </w:rPr>
        <w:t xml:space="preserve"> </w:t>
      </w:r>
      <w:r>
        <w:rPr>
          <w:spacing w:val="-2"/>
          <w:sz w:val="24"/>
        </w:rPr>
        <w:t>предложенную</w:t>
      </w:r>
      <w:r>
        <w:rPr>
          <w:spacing w:val="1"/>
          <w:sz w:val="24"/>
        </w:rPr>
        <w:t xml:space="preserve"> </w:t>
      </w:r>
      <w:r>
        <w:rPr>
          <w:spacing w:val="-2"/>
          <w:sz w:val="24"/>
        </w:rPr>
        <w:t>таблицу,</w:t>
      </w:r>
      <w:r>
        <w:rPr>
          <w:spacing w:val="1"/>
          <w:sz w:val="24"/>
        </w:rPr>
        <w:t xml:space="preserve"> </w:t>
      </w:r>
      <w:r>
        <w:rPr>
          <w:spacing w:val="-2"/>
          <w:sz w:val="24"/>
        </w:rPr>
        <w:t>столбчатую</w:t>
      </w:r>
      <w:r>
        <w:rPr>
          <w:spacing w:val="1"/>
          <w:sz w:val="24"/>
        </w:rPr>
        <w:t xml:space="preserve"> </w:t>
      </w:r>
      <w:r>
        <w:rPr>
          <w:spacing w:val="-2"/>
          <w:sz w:val="24"/>
        </w:rPr>
        <w:t>диаграмму;</w:t>
      </w:r>
    </w:p>
    <w:p w:rsidR="00395AF7" w:rsidRDefault="00103334" w:rsidP="004E2930">
      <w:pPr>
        <w:pStyle w:val="a4"/>
        <w:numPr>
          <w:ilvl w:val="0"/>
          <w:numId w:val="162"/>
        </w:numPr>
        <w:tabs>
          <w:tab w:val="left" w:pos="2232"/>
          <w:tab w:val="left" w:pos="2233"/>
        </w:tabs>
        <w:ind w:left="819" w:right="816" w:firstLine="565"/>
        <w:rPr>
          <w:sz w:val="24"/>
        </w:rPr>
      </w:pPr>
      <w:r>
        <w:rPr>
          <w:sz w:val="24"/>
        </w:rPr>
        <w:t>использовать</w:t>
      </w:r>
      <w:r>
        <w:rPr>
          <w:spacing w:val="-15"/>
          <w:sz w:val="24"/>
        </w:rPr>
        <w:t xml:space="preserve"> </w:t>
      </w:r>
      <w:r>
        <w:rPr>
          <w:sz w:val="24"/>
        </w:rPr>
        <w:t>формализованные</w:t>
      </w:r>
      <w:r>
        <w:rPr>
          <w:spacing w:val="-15"/>
          <w:sz w:val="24"/>
        </w:rPr>
        <w:t xml:space="preserve"> </w:t>
      </w:r>
      <w:r>
        <w:rPr>
          <w:sz w:val="24"/>
        </w:rPr>
        <w:t>описания</w:t>
      </w:r>
      <w:r>
        <w:rPr>
          <w:spacing w:val="-15"/>
          <w:sz w:val="24"/>
        </w:rPr>
        <w:t xml:space="preserve"> </w:t>
      </w:r>
      <w:r>
        <w:rPr>
          <w:sz w:val="24"/>
        </w:rPr>
        <w:t>последовательности</w:t>
      </w:r>
      <w:r>
        <w:rPr>
          <w:spacing w:val="-15"/>
          <w:sz w:val="24"/>
        </w:rPr>
        <w:t xml:space="preserve"> </w:t>
      </w:r>
      <w:r>
        <w:rPr>
          <w:sz w:val="24"/>
        </w:rPr>
        <w:t>действий (алгоритм, план, схема) в практических и учебных ситуациях; дополнять алгоритм, упорядочивать шаги алгоритма;</w:t>
      </w:r>
    </w:p>
    <w:p w:rsidR="00395AF7" w:rsidRDefault="00103334" w:rsidP="004E2930">
      <w:pPr>
        <w:pStyle w:val="a4"/>
        <w:numPr>
          <w:ilvl w:val="0"/>
          <w:numId w:val="162"/>
        </w:numPr>
        <w:tabs>
          <w:tab w:val="left" w:pos="2232"/>
          <w:tab w:val="left" w:pos="2233"/>
        </w:tabs>
        <w:spacing w:line="275" w:lineRule="exact"/>
        <w:rPr>
          <w:sz w:val="24"/>
        </w:rPr>
      </w:pPr>
      <w:r>
        <w:rPr>
          <w:spacing w:val="-2"/>
          <w:sz w:val="24"/>
        </w:rPr>
        <w:t>выбирать</w:t>
      </w:r>
      <w:r>
        <w:rPr>
          <w:spacing w:val="2"/>
          <w:sz w:val="24"/>
        </w:rPr>
        <w:t xml:space="preserve"> </w:t>
      </w:r>
      <w:r>
        <w:rPr>
          <w:spacing w:val="-2"/>
          <w:sz w:val="24"/>
        </w:rPr>
        <w:t>рациональное</w:t>
      </w:r>
      <w:r>
        <w:rPr>
          <w:spacing w:val="3"/>
          <w:sz w:val="24"/>
        </w:rPr>
        <w:t xml:space="preserve"> </w:t>
      </w:r>
      <w:r>
        <w:rPr>
          <w:spacing w:val="-2"/>
          <w:sz w:val="24"/>
        </w:rPr>
        <w:t>решение;</w:t>
      </w:r>
    </w:p>
    <w:p w:rsidR="00395AF7" w:rsidRDefault="00103334" w:rsidP="004E2930">
      <w:pPr>
        <w:pStyle w:val="a4"/>
        <w:numPr>
          <w:ilvl w:val="0"/>
          <w:numId w:val="162"/>
        </w:numPr>
        <w:tabs>
          <w:tab w:val="left" w:pos="2232"/>
          <w:tab w:val="left" w:pos="2233"/>
        </w:tabs>
        <w:spacing w:line="276" w:lineRule="exact"/>
        <w:rPr>
          <w:sz w:val="24"/>
        </w:rPr>
      </w:pPr>
      <w:r>
        <w:rPr>
          <w:sz w:val="24"/>
        </w:rPr>
        <w:t>составлять</w:t>
      </w:r>
      <w:r>
        <w:rPr>
          <w:spacing w:val="-13"/>
          <w:sz w:val="24"/>
        </w:rPr>
        <w:t xml:space="preserve"> </w:t>
      </w:r>
      <w:r>
        <w:rPr>
          <w:sz w:val="24"/>
        </w:rPr>
        <w:t>модель</w:t>
      </w:r>
      <w:r>
        <w:rPr>
          <w:spacing w:val="-13"/>
          <w:sz w:val="24"/>
        </w:rPr>
        <w:t xml:space="preserve"> </w:t>
      </w:r>
      <w:r>
        <w:rPr>
          <w:sz w:val="24"/>
        </w:rPr>
        <w:t>текстовой</w:t>
      </w:r>
      <w:r>
        <w:rPr>
          <w:spacing w:val="-13"/>
          <w:sz w:val="24"/>
        </w:rPr>
        <w:t xml:space="preserve"> </w:t>
      </w:r>
      <w:r>
        <w:rPr>
          <w:sz w:val="24"/>
        </w:rPr>
        <w:t>задачи,</w:t>
      </w:r>
      <w:r>
        <w:rPr>
          <w:spacing w:val="-13"/>
          <w:sz w:val="24"/>
        </w:rPr>
        <w:t xml:space="preserve"> </w:t>
      </w:r>
      <w:r>
        <w:rPr>
          <w:sz w:val="24"/>
        </w:rPr>
        <w:t>числовое</w:t>
      </w:r>
      <w:r>
        <w:rPr>
          <w:spacing w:val="-13"/>
          <w:sz w:val="24"/>
        </w:rPr>
        <w:t xml:space="preserve"> </w:t>
      </w:r>
      <w:r>
        <w:rPr>
          <w:spacing w:val="-2"/>
          <w:sz w:val="24"/>
        </w:rPr>
        <w:t>выражение;</w:t>
      </w:r>
    </w:p>
    <w:p w:rsidR="00395AF7" w:rsidRDefault="00103334" w:rsidP="004E2930">
      <w:pPr>
        <w:pStyle w:val="a4"/>
        <w:numPr>
          <w:ilvl w:val="0"/>
          <w:numId w:val="162"/>
        </w:numPr>
        <w:tabs>
          <w:tab w:val="left" w:pos="2232"/>
          <w:tab w:val="left" w:pos="2233"/>
        </w:tabs>
        <w:spacing w:line="276" w:lineRule="exact"/>
        <w:rPr>
          <w:sz w:val="24"/>
        </w:rPr>
      </w:pPr>
      <w:r>
        <w:rPr>
          <w:spacing w:val="-2"/>
          <w:sz w:val="24"/>
        </w:rPr>
        <w:t>конструировать</w:t>
      </w:r>
      <w:r>
        <w:rPr>
          <w:spacing w:val="1"/>
          <w:sz w:val="24"/>
        </w:rPr>
        <w:t xml:space="preserve"> </w:t>
      </w:r>
      <w:r>
        <w:rPr>
          <w:spacing w:val="-2"/>
          <w:sz w:val="24"/>
        </w:rPr>
        <w:t>ход</w:t>
      </w:r>
      <w:r>
        <w:rPr>
          <w:spacing w:val="2"/>
          <w:sz w:val="24"/>
        </w:rPr>
        <w:t xml:space="preserve"> </w:t>
      </w:r>
      <w:r>
        <w:rPr>
          <w:spacing w:val="-2"/>
          <w:sz w:val="24"/>
        </w:rPr>
        <w:t>решения</w:t>
      </w:r>
      <w:r>
        <w:rPr>
          <w:spacing w:val="2"/>
          <w:sz w:val="24"/>
        </w:rPr>
        <w:t xml:space="preserve"> </w:t>
      </w:r>
      <w:r>
        <w:rPr>
          <w:spacing w:val="-2"/>
          <w:sz w:val="24"/>
        </w:rPr>
        <w:t>математической</w:t>
      </w:r>
      <w:r>
        <w:rPr>
          <w:spacing w:val="2"/>
          <w:sz w:val="24"/>
        </w:rPr>
        <w:t xml:space="preserve"> </w:t>
      </w:r>
      <w:r>
        <w:rPr>
          <w:spacing w:val="-2"/>
          <w:sz w:val="24"/>
        </w:rPr>
        <w:t>задачи;</w:t>
      </w:r>
    </w:p>
    <w:p w:rsidR="00395AF7" w:rsidRDefault="00103334" w:rsidP="004E2930">
      <w:pPr>
        <w:pStyle w:val="a4"/>
        <w:numPr>
          <w:ilvl w:val="0"/>
          <w:numId w:val="162"/>
        </w:numPr>
        <w:tabs>
          <w:tab w:val="left" w:pos="2232"/>
          <w:tab w:val="left" w:pos="2233"/>
        </w:tabs>
        <w:spacing w:line="276" w:lineRule="exact"/>
        <w:rPr>
          <w:sz w:val="24"/>
        </w:rPr>
      </w:pPr>
      <w:r>
        <w:rPr>
          <w:sz w:val="24"/>
        </w:rPr>
        <w:t>находить</w:t>
      </w:r>
      <w:r>
        <w:rPr>
          <w:spacing w:val="-10"/>
          <w:sz w:val="24"/>
        </w:rPr>
        <w:t xml:space="preserve"> </w:t>
      </w:r>
      <w:r>
        <w:rPr>
          <w:sz w:val="24"/>
        </w:rPr>
        <w:t>все</w:t>
      </w:r>
      <w:r>
        <w:rPr>
          <w:spacing w:val="-10"/>
          <w:sz w:val="24"/>
        </w:rPr>
        <w:t xml:space="preserve"> </w:t>
      </w:r>
      <w:r>
        <w:rPr>
          <w:sz w:val="24"/>
        </w:rPr>
        <w:t>верные</w:t>
      </w:r>
      <w:r>
        <w:rPr>
          <w:spacing w:val="-9"/>
          <w:sz w:val="24"/>
        </w:rPr>
        <w:t xml:space="preserve"> </w:t>
      </w:r>
      <w:r>
        <w:rPr>
          <w:sz w:val="24"/>
        </w:rPr>
        <w:t>решения</w:t>
      </w:r>
      <w:r>
        <w:rPr>
          <w:spacing w:val="-10"/>
          <w:sz w:val="24"/>
        </w:rPr>
        <w:t xml:space="preserve"> </w:t>
      </w:r>
      <w:r>
        <w:rPr>
          <w:sz w:val="24"/>
        </w:rPr>
        <w:t>задачи</w:t>
      </w:r>
      <w:r>
        <w:rPr>
          <w:spacing w:val="-10"/>
          <w:sz w:val="24"/>
        </w:rPr>
        <w:t xml:space="preserve"> </w:t>
      </w:r>
      <w:r>
        <w:rPr>
          <w:sz w:val="24"/>
        </w:rPr>
        <w:t>из</w:t>
      </w:r>
      <w:r>
        <w:rPr>
          <w:spacing w:val="-9"/>
          <w:sz w:val="24"/>
        </w:rPr>
        <w:t xml:space="preserve"> </w:t>
      </w:r>
      <w:r>
        <w:rPr>
          <w:spacing w:val="-2"/>
          <w:sz w:val="24"/>
        </w:rPr>
        <w:t>предложенных.</w:t>
      </w:r>
    </w:p>
    <w:p w:rsidR="00395AF7" w:rsidRDefault="00395AF7" w:rsidP="004E2930">
      <w:pPr>
        <w:pStyle w:val="a3"/>
        <w:spacing w:before="2"/>
        <w:ind w:left="0" w:firstLine="0"/>
      </w:pPr>
    </w:p>
    <w:p w:rsidR="00395AF7" w:rsidRDefault="00103334" w:rsidP="004E2930">
      <w:pPr>
        <w:pStyle w:val="2"/>
        <w:spacing w:line="480" w:lineRule="auto"/>
        <w:ind w:left="4317" w:right="3805"/>
      </w:pPr>
      <w:r>
        <w:t>Окружающий</w:t>
      </w:r>
      <w:r>
        <w:rPr>
          <w:spacing w:val="-15"/>
        </w:rPr>
        <w:t xml:space="preserve"> </w:t>
      </w:r>
      <w:r>
        <w:t xml:space="preserve">мир </w:t>
      </w:r>
      <w:r>
        <w:rPr>
          <w:spacing w:val="-2"/>
        </w:rPr>
        <w:t>Содержание</w:t>
      </w:r>
    </w:p>
    <w:p w:rsidR="00395AF7" w:rsidRDefault="00103334" w:rsidP="004E2930">
      <w:pPr>
        <w:pStyle w:val="a4"/>
        <w:numPr>
          <w:ilvl w:val="0"/>
          <w:numId w:val="161"/>
        </w:numPr>
        <w:tabs>
          <w:tab w:val="left" w:pos="1565"/>
        </w:tabs>
        <w:spacing w:line="269" w:lineRule="exact"/>
        <w:ind w:hanging="181"/>
        <w:rPr>
          <w:sz w:val="24"/>
        </w:rPr>
      </w:pPr>
      <w:r>
        <w:rPr>
          <w:sz w:val="24"/>
        </w:rPr>
        <w:t>КЛАСС</w:t>
      </w:r>
      <w:r>
        <w:rPr>
          <w:spacing w:val="-9"/>
          <w:sz w:val="24"/>
        </w:rPr>
        <w:t xml:space="preserve"> </w:t>
      </w:r>
      <w:r>
        <w:rPr>
          <w:sz w:val="24"/>
        </w:rPr>
        <w:t>(66</w:t>
      </w:r>
      <w:r>
        <w:rPr>
          <w:spacing w:val="-9"/>
          <w:sz w:val="24"/>
        </w:rPr>
        <w:t xml:space="preserve"> </w:t>
      </w:r>
      <w:r>
        <w:rPr>
          <w:spacing w:val="-5"/>
          <w:sz w:val="24"/>
        </w:rPr>
        <w:t>ч)</w:t>
      </w:r>
    </w:p>
    <w:p w:rsidR="00395AF7" w:rsidRDefault="00103334" w:rsidP="004E2930">
      <w:pPr>
        <w:spacing w:line="276" w:lineRule="exact"/>
        <w:ind w:left="1384"/>
        <w:rPr>
          <w:i/>
          <w:sz w:val="24"/>
        </w:rPr>
      </w:pPr>
      <w:r>
        <w:rPr>
          <w:i/>
          <w:sz w:val="24"/>
        </w:rPr>
        <w:t>Человек</w:t>
      </w:r>
      <w:r>
        <w:rPr>
          <w:i/>
          <w:spacing w:val="-9"/>
          <w:sz w:val="24"/>
        </w:rPr>
        <w:t xml:space="preserve"> </w:t>
      </w:r>
      <w:r>
        <w:rPr>
          <w:i/>
          <w:sz w:val="24"/>
        </w:rPr>
        <w:t>и</w:t>
      </w:r>
      <w:r>
        <w:rPr>
          <w:i/>
          <w:spacing w:val="-8"/>
          <w:sz w:val="24"/>
        </w:rPr>
        <w:t xml:space="preserve"> </w:t>
      </w:r>
      <w:r>
        <w:rPr>
          <w:i/>
          <w:spacing w:val="-2"/>
          <w:sz w:val="24"/>
        </w:rPr>
        <w:t>общество</w:t>
      </w:r>
    </w:p>
    <w:p w:rsidR="00395AF7" w:rsidRDefault="00103334" w:rsidP="004E2930">
      <w:pPr>
        <w:pStyle w:val="a3"/>
        <w:spacing w:before="14"/>
        <w:ind w:right="336"/>
      </w:pPr>
      <w:r>
        <w:t>Школа. Школьные традиции и праздники. Адрес школы. Классный, школьный коллектив.</w:t>
      </w:r>
      <w:r>
        <w:rPr>
          <w:spacing w:val="-8"/>
        </w:rPr>
        <w:t xml:space="preserve"> </w:t>
      </w:r>
      <w:r>
        <w:t>Друзья,</w:t>
      </w:r>
      <w:r>
        <w:rPr>
          <w:spacing w:val="-8"/>
        </w:rPr>
        <w:t xml:space="preserve"> </w:t>
      </w:r>
      <w:r>
        <w:t>взаимоотношения</w:t>
      </w:r>
      <w:r>
        <w:rPr>
          <w:spacing w:val="-8"/>
        </w:rPr>
        <w:t xml:space="preserve"> </w:t>
      </w:r>
      <w:r>
        <w:t>между</w:t>
      </w:r>
      <w:r>
        <w:rPr>
          <w:spacing w:val="-8"/>
        </w:rPr>
        <w:t xml:space="preserve"> </w:t>
      </w:r>
      <w:r>
        <w:t>ними;</w:t>
      </w:r>
      <w:r>
        <w:rPr>
          <w:spacing w:val="-8"/>
        </w:rPr>
        <w:t xml:space="preserve"> </w:t>
      </w:r>
      <w:r>
        <w:t>ценность</w:t>
      </w:r>
      <w:r>
        <w:rPr>
          <w:spacing w:val="-8"/>
        </w:rPr>
        <w:t xml:space="preserve"> </w:t>
      </w:r>
      <w:r>
        <w:t>дружбы,</w:t>
      </w:r>
      <w:r>
        <w:rPr>
          <w:spacing w:val="-6"/>
        </w:rPr>
        <w:t xml:space="preserve"> </w:t>
      </w:r>
      <w:r>
        <w:t>согласия,</w:t>
      </w:r>
      <w:r>
        <w:rPr>
          <w:spacing w:val="-8"/>
        </w:rPr>
        <w:t xml:space="preserve"> </w:t>
      </w:r>
      <w:r>
        <w:t>взаимной помощи. Совместная деятельность с одноклассниками</w:t>
      </w:r>
      <w:r>
        <w:rPr>
          <w:spacing w:val="40"/>
        </w:rPr>
        <w:t xml:space="preserve"> </w:t>
      </w:r>
      <w:r>
        <w:t>—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395AF7" w:rsidRDefault="00103334" w:rsidP="004E2930">
      <w:pPr>
        <w:pStyle w:val="a3"/>
      </w:pPr>
      <w:r>
        <w:t>Семья.</w:t>
      </w:r>
      <w:r>
        <w:rPr>
          <w:spacing w:val="-5"/>
        </w:rPr>
        <w:t xml:space="preserve"> </w:t>
      </w:r>
      <w:r>
        <w:t>Моя</w:t>
      </w:r>
      <w:r>
        <w:rPr>
          <w:spacing w:val="-5"/>
        </w:rPr>
        <w:t xml:space="preserve"> </w:t>
      </w:r>
      <w:r>
        <w:t>семья</w:t>
      </w:r>
      <w:r>
        <w:rPr>
          <w:spacing w:val="-5"/>
        </w:rPr>
        <w:t xml:space="preserve"> </w:t>
      </w:r>
      <w:r>
        <w:t>в</w:t>
      </w:r>
      <w:r>
        <w:rPr>
          <w:spacing w:val="-5"/>
        </w:rPr>
        <w:t xml:space="preserve"> </w:t>
      </w:r>
      <w:r>
        <w:t>прошлом</w:t>
      </w:r>
      <w:r>
        <w:rPr>
          <w:spacing w:val="-5"/>
        </w:rPr>
        <w:t xml:space="preserve"> </w:t>
      </w:r>
      <w:r>
        <w:t>и</w:t>
      </w:r>
      <w:r>
        <w:rPr>
          <w:spacing w:val="-5"/>
        </w:rPr>
        <w:t xml:space="preserve"> </w:t>
      </w:r>
      <w:r>
        <w:t>настоящем.</w:t>
      </w:r>
      <w:r>
        <w:rPr>
          <w:spacing w:val="-3"/>
        </w:rPr>
        <w:t xml:space="preserve"> </w:t>
      </w:r>
      <w:r>
        <w:t>Имена</w:t>
      </w:r>
      <w:r>
        <w:rPr>
          <w:spacing w:val="-5"/>
        </w:rPr>
        <w:t xml:space="preserve"> </w:t>
      </w:r>
      <w:r>
        <w:t>и</w:t>
      </w:r>
      <w:r>
        <w:rPr>
          <w:spacing w:val="-5"/>
        </w:rPr>
        <w:t xml:space="preserve"> </w:t>
      </w:r>
      <w:r>
        <w:t>фамилии</w:t>
      </w:r>
      <w:r>
        <w:rPr>
          <w:spacing w:val="-5"/>
        </w:rPr>
        <w:t xml:space="preserve"> </w:t>
      </w:r>
      <w:r>
        <w:t>членов</w:t>
      </w:r>
      <w:r>
        <w:rPr>
          <w:spacing w:val="-5"/>
        </w:rPr>
        <w:t xml:space="preserve"> </w:t>
      </w:r>
      <w:r>
        <w:t>семьи,</w:t>
      </w:r>
      <w:r>
        <w:rPr>
          <w:spacing w:val="-5"/>
        </w:rPr>
        <w:t xml:space="preserve"> </w:t>
      </w:r>
      <w:r>
        <w:t>их профессии. Взаимоотношения и взаимопомощь в семье. Совместный труд и отдых. Домашний адрес.</w:t>
      </w:r>
    </w:p>
    <w:p w:rsidR="00395AF7" w:rsidRDefault="00103334" w:rsidP="004E2930">
      <w:pPr>
        <w:pStyle w:val="a3"/>
        <w:ind w:right="382"/>
      </w:pPr>
      <w:r>
        <w:t>Россия — наша Родина. Москва — столица России. Символы России</w:t>
      </w:r>
      <w:r>
        <w:rPr>
          <w:spacing w:val="40"/>
        </w:rPr>
        <w:t xml:space="preserve"> </w:t>
      </w:r>
      <w:r>
        <w:t>(герб, флаг, гимн). Народы России. Первоначальные сведения о родном крае. Название своего населённого</w:t>
      </w:r>
      <w:r>
        <w:rPr>
          <w:spacing w:val="-7"/>
        </w:rPr>
        <w:t xml:space="preserve"> </w:t>
      </w:r>
      <w:r>
        <w:t>пункта</w:t>
      </w:r>
      <w:r>
        <w:rPr>
          <w:spacing w:val="-7"/>
        </w:rPr>
        <w:t xml:space="preserve"> </w:t>
      </w:r>
      <w:r>
        <w:t>(города,</w:t>
      </w:r>
      <w:r>
        <w:rPr>
          <w:spacing w:val="-7"/>
        </w:rPr>
        <w:t xml:space="preserve"> </w:t>
      </w:r>
      <w:r>
        <w:t>села),</w:t>
      </w:r>
      <w:r>
        <w:rPr>
          <w:spacing w:val="-7"/>
        </w:rPr>
        <w:t xml:space="preserve"> </w:t>
      </w:r>
      <w:r>
        <w:t>региона.</w:t>
      </w:r>
      <w:r>
        <w:rPr>
          <w:spacing w:val="-7"/>
        </w:rPr>
        <w:t xml:space="preserve"> </w:t>
      </w:r>
      <w:r>
        <w:t>Культурные</w:t>
      </w:r>
      <w:r>
        <w:rPr>
          <w:spacing w:val="-7"/>
        </w:rPr>
        <w:t xml:space="preserve"> </w:t>
      </w:r>
      <w:r>
        <w:t>объекты</w:t>
      </w:r>
      <w:r>
        <w:rPr>
          <w:spacing w:val="-7"/>
        </w:rPr>
        <w:t xml:space="preserve"> </w:t>
      </w:r>
      <w:r>
        <w:t>родного</w:t>
      </w:r>
      <w:r>
        <w:rPr>
          <w:spacing w:val="-7"/>
        </w:rPr>
        <w:t xml:space="preserve"> </w:t>
      </w:r>
      <w:r>
        <w:t>края.</w:t>
      </w:r>
      <w:r>
        <w:rPr>
          <w:spacing w:val="-7"/>
        </w:rPr>
        <w:t xml:space="preserve"> </w:t>
      </w:r>
      <w:r>
        <w:t>Ценность и красота рукотворного мира. Правила поведения в социуме.</w:t>
      </w:r>
    </w:p>
    <w:p w:rsidR="00395AF7" w:rsidRDefault="00103334" w:rsidP="004E2930">
      <w:pPr>
        <w:spacing w:line="274" w:lineRule="exact"/>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природа</w:t>
      </w:r>
    </w:p>
    <w:p w:rsidR="00395AF7" w:rsidRDefault="00103334" w:rsidP="004E2930">
      <w:pPr>
        <w:pStyle w:val="a3"/>
        <w:tabs>
          <w:tab w:val="left" w:pos="8284"/>
        </w:tabs>
        <w:spacing w:before="6"/>
        <w:ind w:right="330"/>
      </w:pPr>
      <w:r>
        <w:t>Природа</w:t>
      </w:r>
      <w:r>
        <w:rPr>
          <w:spacing w:val="40"/>
        </w:rPr>
        <w:t xml:space="preserve"> </w:t>
      </w:r>
      <w:r>
        <w:t>— среда обитания человека. Природа и предметы, созданные человеком. Природные материалы. Бережное отношение к предметам, вещам, уход за ними.Неживая и живая природа. Наблюдение за погодой своего края. Погода и термо</w:t>
      </w:r>
      <w:r>
        <w:tab/>
      </w:r>
      <w:r>
        <w:rPr>
          <w:spacing w:val="-2"/>
          <w:w w:val="95"/>
        </w:rPr>
        <w:t>метр.</w:t>
      </w:r>
      <w:r>
        <w:rPr>
          <w:spacing w:val="-10"/>
          <w:w w:val="95"/>
        </w:rPr>
        <w:t xml:space="preserve"> </w:t>
      </w:r>
      <w:r>
        <w:rPr>
          <w:spacing w:val="-2"/>
          <w:w w:val="95"/>
        </w:rPr>
        <w:t xml:space="preserve">Определение </w:t>
      </w:r>
      <w:r>
        <w:rPr>
          <w:w w:val="95"/>
        </w:rPr>
        <w:t>температуры воздуха</w:t>
      </w:r>
      <w:r>
        <w:rPr>
          <w:spacing w:val="40"/>
        </w:rPr>
        <w:t xml:space="preserve"> </w:t>
      </w:r>
      <w:r>
        <w:rPr>
          <w:w w:val="95"/>
        </w:rPr>
        <w:t xml:space="preserve">(воды) по термометру. Сезонные изменения в природе. Взаимосвязи </w:t>
      </w:r>
      <w:r>
        <w:t>между</w:t>
      </w:r>
      <w:r>
        <w:rPr>
          <w:spacing w:val="-8"/>
        </w:rPr>
        <w:t xml:space="preserve"> </w:t>
      </w:r>
      <w:r>
        <w:t>человеком</w:t>
      </w:r>
      <w:r>
        <w:rPr>
          <w:spacing w:val="-38"/>
        </w:rPr>
        <w:t xml:space="preserve"> </w:t>
      </w:r>
      <w:r>
        <w:t>и</w:t>
      </w:r>
      <w:r>
        <w:rPr>
          <w:spacing w:val="-4"/>
        </w:rPr>
        <w:t xml:space="preserve"> </w:t>
      </w:r>
      <w:r>
        <w:t>природой.</w:t>
      </w:r>
      <w:r>
        <w:rPr>
          <w:spacing w:val="-4"/>
        </w:rPr>
        <w:t xml:space="preserve"> </w:t>
      </w:r>
      <w:r>
        <w:t>Правила</w:t>
      </w:r>
      <w:r>
        <w:rPr>
          <w:spacing w:val="-4"/>
        </w:rPr>
        <w:t xml:space="preserve"> </w:t>
      </w:r>
      <w:r>
        <w:t>нравственного</w:t>
      </w:r>
      <w:r>
        <w:rPr>
          <w:spacing w:val="-4"/>
        </w:rPr>
        <w:t xml:space="preserve"> </w:t>
      </w:r>
      <w:r>
        <w:t>и</w:t>
      </w:r>
      <w:r>
        <w:rPr>
          <w:spacing w:val="-4"/>
        </w:rPr>
        <w:t xml:space="preserve"> </w:t>
      </w:r>
      <w:r>
        <w:t>безопасного</w:t>
      </w:r>
      <w:r>
        <w:rPr>
          <w:spacing w:val="-4"/>
        </w:rPr>
        <w:t xml:space="preserve"> </w:t>
      </w:r>
      <w:r>
        <w:t>поведения</w:t>
      </w:r>
      <w:r>
        <w:rPr>
          <w:spacing w:val="-4"/>
        </w:rPr>
        <w:t xml:space="preserve"> </w:t>
      </w:r>
      <w:r>
        <w:t>в</w:t>
      </w:r>
      <w:r>
        <w:rPr>
          <w:spacing w:val="-4"/>
        </w:rPr>
        <w:t xml:space="preserve"> </w:t>
      </w:r>
      <w:r>
        <w:t>природе.</w:t>
      </w:r>
    </w:p>
    <w:p w:rsidR="00395AF7" w:rsidRDefault="00103334" w:rsidP="004E2930">
      <w:pPr>
        <w:pStyle w:val="a3"/>
        <w:ind w:right="360"/>
      </w:pPr>
      <w:r>
        <w:t>Растительный</w:t>
      </w:r>
      <w:r>
        <w:rPr>
          <w:spacing w:val="-10"/>
        </w:rPr>
        <w:t xml:space="preserve"> </w:t>
      </w:r>
      <w:r>
        <w:t>мир.</w:t>
      </w:r>
      <w:r>
        <w:rPr>
          <w:spacing w:val="-10"/>
        </w:rPr>
        <w:t xml:space="preserve"> </w:t>
      </w:r>
      <w:r>
        <w:t>Растения</w:t>
      </w:r>
      <w:r>
        <w:rPr>
          <w:spacing w:val="-10"/>
        </w:rPr>
        <w:t xml:space="preserve"> </w:t>
      </w:r>
      <w:r>
        <w:t>ближайшего</w:t>
      </w:r>
      <w:r>
        <w:rPr>
          <w:spacing w:val="-10"/>
        </w:rPr>
        <w:t xml:space="preserve"> </w:t>
      </w:r>
      <w:r>
        <w:t>окружения</w:t>
      </w:r>
      <w:r>
        <w:rPr>
          <w:spacing w:val="-4"/>
        </w:rPr>
        <w:t xml:space="preserve"> </w:t>
      </w:r>
      <w:r>
        <w:t>(узнавание,</w:t>
      </w:r>
      <w:r>
        <w:rPr>
          <w:spacing w:val="-10"/>
        </w:rPr>
        <w:t xml:space="preserve"> </w:t>
      </w:r>
      <w:r>
        <w:t>называние,</w:t>
      </w:r>
      <w:r>
        <w:rPr>
          <w:spacing w:val="-10"/>
        </w:rPr>
        <w:t xml:space="preserve"> </w:t>
      </w:r>
      <w:r>
        <w:t>краткое описание).</w:t>
      </w:r>
      <w:r>
        <w:rPr>
          <w:spacing w:val="-4"/>
        </w:rPr>
        <w:t xml:space="preserve"> </w:t>
      </w:r>
      <w:r>
        <w:t>Лиственные</w:t>
      </w:r>
      <w:r>
        <w:rPr>
          <w:spacing w:val="-4"/>
        </w:rPr>
        <w:t xml:space="preserve"> </w:t>
      </w:r>
      <w:r>
        <w:t>и</w:t>
      </w:r>
      <w:r>
        <w:rPr>
          <w:spacing w:val="-4"/>
        </w:rPr>
        <w:t xml:space="preserve"> </w:t>
      </w:r>
      <w:r>
        <w:t>хвойные</w:t>
      </w:r>
      <w:r>
        <w:rPr>
          <w:spacing w:val="-4"/>
        </w:rPr>
        <w:t xml:space="preserve"> </w:t>
      </w:r>
      <w:r>
        <w:t>растения.</w:t>
      </w:r>
      <w:r>
        <w:rPr>
          <w:spacing w:val="-4"/>
        </w:rPr>
        <w:t xml:space="preserve"> </w:t>
      </w:r>
      <w:r>
        <w:t>Дикорастущие</w:t>
      </w:r>
      <w:r>
        <w:rPr>
          <w:spacing w:val="-4"/>
        </w:rPr>
        <w:t xml:space="preserve"> </w:t>
      </w:r>
      <w:r>
        <w:t>и</w:t>
      </w:r>
      <w:r>
        <w:rPr>
          <w:spacing w:val="-4"/>
        </w:rPr>
        <w:t xml:space="preserve"> </w:t>
      </w:r>
      <w:r>
        <w:t>культурные</w:t>
      </w:r>
      <w:r>
        <w:rPr>
          <w:spacing w:val="-4"/>
        </w:rPr>
        <w:t xml:space="preserve"> </w:t>
      </w:r>
      <w:r>
        <w:t>растения.</w:t>
      </w:r>
      <w:r>
        <w:rPr>
          <w:spacing w:val="-4"/>
        </w:rPr>
        <w:t xml:space="preserve"> </w:t>
      </w:r>
      <w:r>
        <w:t>Части растения (называние, краткая характеристика значения для жизни растения): корень,</w:t>
      </w:r>
    </w:p>
    <w:p w:rsidR="00395AF7" w:rsidRDefault="00103334" w:rsidP="004E2930">
      <w:pPr>
        <w:pStyle w:val="a3"/>
        <w:spacing w:before="76" w:line="276" w:lineRule="exact"/>
        <w:ind w:firstLine="0"/>
      </w:pPr>
      <w:r>
        <w:t>стебель,</w:t>
      </w:r>
      <w:r>
        <w:rPr>
          <w:spacing w:val="-12"/>
        </w:rPr>
        <w:t xml:space="preserve"> </w:t>
      </w:r>
      <w:r>
        <w:t>лист,</w:t>
      </w:r>
      <w:r>
        <w:rPr>
          <w:spacing w:val="-11"/>
        </w:rPr>
        <w:t xml:space="preserve"> </w:t>
      </w:r>
      <w:r>
        <w:t>цветок,</w:t>
      </w:r>
      <w:r>
        <w:rPr>
          <w:spacing w:val="-11"/>
        </w:rPr>
        <w:t xml:space="preserve"> </w:t>
      </w:r>
      <w:r>
        <w:t>плод,</w:t>
      </w:r>
      <w:r>
        <w:rPr>
          <w:spacing w:val="-12"/>
        </w:rPr>
        <w:t xml:space="preserve"> </w:t>
      </w:r>
      <w:r>
        <w:t>семя.</w:t>
      </w:r>
      <w:r>
        <w:rPr>
          <w:spacing w:val="-11"/>
        </w:rPr>
        <w:t xml:space="preserve"> </w:t>
      </w:r>
      <w:r>
        <w:t>Комнатные</w:t>
      </w:r>
      <w:r>
        <w:rPr>
          <w:spacing w:val="-11"/>
        </w:rPr>
        <w:t xml:space="preserve"> </w:t>
      </w:r>
      <w:r>
        <w:t>растения,</w:t>
      </w:r>
      <w:r>
        <w:rPr>
          <w:spacing w:val="-12"/>
        </w:rPr>
        <w:t xml:space="preserve"> </w:t>
      </w:r>
      <w:r>
        <w:t>правила</w:t>
      </w:r>
      <w:r>
        <w:rPr>
          <w:spacing w:val="-11"/>
        </w:rPr>
        <w:t xml:space="preserve"> </w:t>
      </w:r>
      <w:r>
        <w:t>содержания</w:t>
      </w:r>
      <w:r>
        <w:rPr>
          <w:spacing w:val="-11"/>
        </w:rPr>
        <w:t xml:space="preserve"> </w:t>
      </w:r>
      <w:r>
        <w:t>и</w:t>
      </w:r>
      <w:r>
        <w:rPr>
          <w:spacing w:val="-11"/>
        </w:rPr>
        <w:t xml:space="preserve"> </w:t>
      </w:r>
      <w:r>
        <w:rPr>
          <w:spacing w:val="-2"/>
        </w:rPr>
        <w:t>ухода.</w:t>
      </w:r>
    </w:p>
    <w:p w:rsidR="00395AF7" w:rsidRDefault="00103334" w:rsidP="004E2930">
      <w:pPr>
        <w:pStyle w:val="a3"/>
        <w:spacing w:line="276" w:lineRule="exact"/>
        <w:ind w:left="1384" w:firstLine="0"/>
      </w:pPr>
      <w:r>
        <w:t>Мир</w:t>
      </w:r>
      <w:r>
        <w:rPr>
          <w:spacing w:val="-12"/>
        </w:rPr>
        <w:t xml:space="preserve"> </w:t>
      </w:r>
      <w:r>
        <w:t>животных.</w:t>
      </w:r>
      <w:r>
        <w:rPr>
          <w:spacing w:val="-13"/>
        </w:rPr>
        <w:t xml:space="preserve"> </w:t>
      </w:r>
      <w:r>
        <w:t>Разные</w:t>
      </w:r>
      <w:r>
        <w:rPr>
          <w:spacing w:val="-11"/>
        </w:rPr>
        <w:t xml:space="preserve"> </w:t>
      </w:r>
      <w:r>
        <w:t>группы</w:t>
      </w:r>
      <w:r>
        <w:rPr>
          <w:spacing w:val="-11"/>
        </w:rPr>
        <w:t xml:space="preserve"> </w:t>
      </w:r>
      <w:r>
        <w:t>животных</w:t>
      </w:r>
      <w:r>
        <w:rPr>
          <w:spacing w:val="20"/>
        </w:rPr>
        <w:t xml:space="preserve"> </w:t>
      </w:r>
      <w:r>
        <w:t>(звери,</w:t>
      </w:r>
      <w:r>
        <w:rPr>
          <w:spacing w:val="-12"/>
        </w:rPr>
        <w:t xml:space="preserve"> </w:t>
      </w:r>
      <w:r>
        <w:t>насекомые,</w:t>
      </w:r>
      <w:r>
        <w:rPr>
          <w:spacing w:val="-11"/>
        </w:rPr>
        <w:t xml:space="preserve"> </w:t>
      </w:r>
      <w:r>
        <w:t>птицы,</w:t>
      </w:r>
      <w:r>
        <w:rPr>
          <w:spacing w:val="-11"/>
        </w:rPr>
        <w:t xml:space="preserve"> </w:t>
      </w:r>
      <w:r>
        <w:t>рыбы</w:t>
      </w:r>
      <w:r>
        <w:rPr>
          <w:spacing w:val="-12"/>
        </w:rPr>
        <w:t xml:space="preserve"> </w:t>
      </w:r>
      <w:r>
        <w:t>и</w:t>
      </w:r>
      <w:r>
        <w:rPr>
          <w:spacing w:val="-11"/>
        </w:rPr>
        <w:t xml:space="preserve"> </w:t>
      </w:r>
      <w:r>
        <w:rPr>
          <w:spacing w:val="-2"/>
        </w:rPr>
        <w:t>др.).</w:t>
      </w:r>
    </w:p>
    <w:p w:rsidR="00395AF7" w:rsidRDefault="00103334" w:rsidP="004E2930">
      <w:pPr>
        <w:pStyle w:val="a3"/>
        <w:spacing w:line="276" w:lineRule="exact"/>
        <w:ind w:firstLine="0"/>
      </w:pPr>
      <w:r>
        <w:t>Домашние</w:t>
      </w:r>
      <w:r>
        <w:rPr>
          <w:spacing w:val="-12"/>
        </w:rPr>
        <w:t xml:space="preserve"> </w:t>
      </w:r>
      <w:r>
        <w:t>и</w:t>
      </w:r>
      <w:r>
        <w:rPr>
          <w:spacing w:val="-12"/>
        </w:rPr>
        <w:t xml:space="preserve"> </w:t>
      </w:r>
      <w:r>
        <w:t>дикие</w:t>
      </w:r>
      <w:r>
        <w:rPr>
          <w:spacing w:val="-11"/>
        </w:rPr>
        <w:t xml:space="preserve"> </w:t>
      </w:r>
      <w:r>
        <w:t>животные</w:t>
      </w:r>
      <w:r>
        <w:rPr>
          <w:spacing w:val="-12"/>
        </w:rPr>
        <w:t xml:space="preserve"> </w:t>
      </w:r>
      <w:r>
        <w:t>(различия</w:t>
      </w:r>
      <w:r>
        <w:rPr>
          <w:spacing w:val="-11"/>
        </w:rPr>
        <w:t xml:space="preserve"> </w:t>
      </w:r>
      <w:r>
        <w:t>в</w:t>
      </w:r>
      <w:r>
        <w:rPr>
          <w:spacing w:val="-12"/>
        </w:rPr>
        <w:t xml:space="preserve"> </w:t>
      </w:r>
      <w:r>
        <w:t>условиях</w:t>
      </w:r>
      <w:r>
        <w:rPr>
          <w:spacing w:val="-12"/>
        </w:rPr>
        <w:t xml:space="preserve"> </w:t>
      </w:r>
      <w:r>
        <w:t>жизни).</w:t>
      </w:r>
      <w:r>
        <w:rPr>
          <w:spacing w:val="-11"/>
        </w:rPr>
        <w:t xml:space="preserve"> </w:t>
      </w:r>
      <w:r>
        <w:t>Забота</w:t>
      </w:r>
      <w:r>
        <w:rPr>
          <w:spacing w:val="-12"/>
        </w:rPr>
        <w:t xml:space="preserve"> </w:t>
      </w:r>
      <w:r>
        <w:t>о</w:t>
      </w:r>
      <w:r>
        <w:rPr>
          <w:spacing w:val="-11"/>
        </w:rPr>
        <w:t xml:space="preserve"> </w:t>
      </w:r>
      <w:r>
        <w:t>домашних</w:t>
      </w:r>
      <w:r>
        <w:rPr>
          <w:spacing w:val="-12"/>
        </w:rPr>
        <w:t xml:space="preserve"> </w:t>
      </w:r>
      <w:r>
        <w:rPr>
          <w:spacing w:val="-2"/>
        </w:rPr>
        <w:t>питомцах.</w:t>
      </w:r>
    </w:p>
    <w:p w:rsidR="00395AF7" w:rsidRDefault="00103334" w:rsidP="004E2930">
      <w:pPr>
        <w:spacing w:line="276" w:lineRule="exact"/>
        <w:ind w:left="1384"/>
        <w:rPr>
          <w:i/>
          <w:sz w:val="24"/>
        </w:rPr>
      </w:pPr>
      <w:r>
        <w:rPr>
          <w:i/>
          <w:w w:val="120"/>
          <w:sz w:val="24"/>
        </w:rPr>
        <w:t>Правила</w:t>
      </w:r>
      <w:r>
        <w:rPr>
          <w:i/>
          <w:spacing w:val="-17"/>
          <w:w w:val="120"/>
          <w:sz w:val="24"/>
        </w:rPr>
        <w:t xml:space="preserve"> </w:t>
      </w:r>
      <w:r>
        <w:rPr>
          <w:i/>
          <w:w w:val="120"/>
          <w:sz w:val="24"/>
        </w:rPr>
        <w:t>безопасной</w:t>
      </w:r>
      <w:r>
        <w:rPr>
          <w:i/>
          <w:spacing w:val="-16"/>
          <w:w w:val="120"/>
          <w:sz w:val="24"/>
        </w:rPr>
        <w:t xml:space="preserve"> </w:t>
      </w:r>
      <w:r>
        <w:rPr>
          <w:i/>
          <w:spacing w:val="-2"/>
          <w:w w:val="120"/>
          <w:sz w:val="24"/>
        </w:rPr>
        <w:t>жизнедеятельности</w:t>
      </w:r>
    </w:p>
    <w:p w:rsidR="00395AF7" w:rsidRDefault="00103334" w:rsidP="004E2930">
      <w:pPr>
        <w:pStyle w:val="a3"/>
        <w:spacing w:before="12"/>
        <w:ind w:right="382"/>
      </w:pPr>
      <w:r>
        <w:t>Понимание</w:t>
      </w:r>
      <w:r>
        <w:rPr>
          <w:spacing w:val="-8"/>
        </w:rPr>
        <w:t xml:space="preserve"> </w:t>
      </w:r>
      <w:r>
        <w:t>необходимости</w:t>
      </w:r>
      <w:r>
        <w:rPr>
          <w:spacing w:val="-8"/>
        </w:rPr>
        <w:t xml:space="preserve"> </w:t>
      </w:r>
      <w:r>
        <w:t>соблюдения</w:t>
      </w:r>
      <w:r>
        <w:rPr>
          <w:spacing w:val="-8"/>
        </w:rPr>
        <w:t xml:space="preserve"> </w:t>
      </w:r>
      <w:r>
        <w:t>режима</w:t>
      </w:r>
      <w:r>
        <w:rPr>
          <w:spacing w:val="-8"/>
        </w:rPr>
        <w:t xml:space="preserve"> </w:t>
      </w:r>
      <w:r>
        <w:t>дня,</w:t>
      </w:r>
      <w:r>
        <w:rPr>
          <w:spacing w:val="-8"/>
        </w:rPr>
        <w:t xml:space="preserve"> </w:t>
      </w:r>
      <w:r>
        <w:t>правил</w:t>
      </w:r>
      <w:r>
        <w:rPr>
          <w:spacing w:val="-8"/>
        </w:rPr>
        <w:t xml:space="preserve"> </w:t>
      </w:r>
      <w:r>
        <w:t>здорового</w:t>
      </w:r>
      <w:r>
        <w:rPr>
          <w:spacing w:val="-8"/>
        </w:rPr>
        <w:t xml:space="preserve"> </w:t>
      </w:r>
      <w:r>
        <w:t>питания</w:t>
      </w:r>
      <w:r>
        <w:rPr>
          <w:spacing w:val="-8"/>
        </w:rPr>
        <w:t xml:space="preserve"> </w:t>
      </w:r>
      <w:r>
        <w:t>и личной гигиены. Правила безопасности в быту: пользование бытовыми электроприборами, газовыми плитами.</w:t>
      </w:r>
    </w:p>
    <w:p w:rsidR="00395AF7" w:rsidRDefault="00103334" w:rsidP="004E2930">
      <w:pPr>
        <w:pStyle w:val="a3"/>
        <w:ind w:right="336"/>
      </w:pPr>
      <w:r>
        <w:t>Дорога</w:t>
      </w:r>
      <w:r>
        <w:rPr>
          <w:spacing w:val="-6"/>
        </w:rPr>
        <w:t xml:space="preserve"> </w:t>
      </w:r>
      <w:r>
        <w:t>от</w:t>
      </w:r>
      <w:r>
        <w:rPr>
          <w:spacing w:val="-6"/>
        </w:rPr>
        <w:t xml:space="preserve"> </w:t>
      </w:r>
      <w:r>
        <w:t>дома</w:t>
      </w:r>
      <w:r>
        <w:rPr>
          <w:spacing w:val="-6"/>
        </w:rPr>
        <w:t xml:space="preserve"> </w:t>
      </w:r>
      <w:r>
        <w:t>до</w:t>
      </w:r>
      <w:r>
        <w:rPr>
          <w:spacing w:val="-6"/>
        </w:rPr>
        <w:t xml:space="preserve"> </w:t>
      </w:r>
      <w:r>
        <w:t>школы.</w:t>
      </w:r>
      <w:r>
        <w:rPr>
          <w:spacing w:val="-6"/>
        </w:rPr>
        <w:t xml:space="preserve"> </w:t>
      </w:r>
      <w:r>
        <w:t>Правила</w:t>
      </w:r>
      <w:r>
        <w:rPr>
          <w:spacing w:val="-6"/>
        </w:rPr>
        <w:t xml:space="preserve"> </w:t>
      </w:r>
      <w:r>
        <w:t>безопасного</w:t>
      </w:r>
      <w:r>
        <w:rPr>
          <w:spacing w:val="-6"/>
        </w:rPr>
        <w:t xml:space="preserve"> </w:t>
      </w:r>
      <w:r>
        <w:t>поведения</w:t>
      </w:r>
      <w:r>
        <w:rPr>
          <w:spacing w:val="-6"/>
        </w:rPr>
        <w:t xml:space="preserve"> </w:t>
      </w:r>
      <w:r>
        <w:t>пешехода</w:t>
      </w:r>
      <w:r>
        <w:rPr>
          <w:spacing w:val="40"/>
        </w:rPr>
        <w:t xml:space="preserve"> </w:t>
      </w:r>
      <w:r>
        <w:t>(дорожные знаки, дорожная разметка, дорожные сигналы).</w:t>
      </w:r>
    </w:p>
    <w:p w:rsidR="00395AF7" w:rsidRDefault="00103334" w:rsidP="004E2930">
      <w:pPr>
        <w:pStyle w:val="a3"/>
        <w:ind w:right="336"/>
      </w:pPr>
      <w:r>
        <w:t>Безопасность</w:t>
      </w:r>
      <w:r>
        <w:rPr>
          <w:spacing w:val="-9"/>
        </w:rPr>
        <w:t xml:space="preserve"> </w:t>
      </w:r>
      <w:r>
        <w:t>в</w:t>
      </w:r>
      <w:r>
        <w:rPr>
          <w:spacing w:val="-9"/>
        </w:rPr>
        <w:t xml:space="preserve"> </w:t>
      </w:r>
      <w:r>
        <w:t>сети</w:t>
      </w:r>
      <w:r>
        <w:rPr>
          <w:spacing w:val="-9"/>
        </w:rPr>
        <w:t xml:space="preserve"> </w:t>
      </w:r>
      <w:r>
        <w:t>Интернет</w:t>
      </w:r>
      <w:r>
        <w:rPr>
          <w:spacing w:val="-9"/>
        </w:rPr>
        <w:t xml:space="preserve"> </w:t>
      </w:r>
      <w:r>
        <w:t>(электронный</w:t>
      </w:r>
      <w:r>
        <w:rPr>
          <w:spacing w:val="-9"/>
        </w:rPr>
        <w:t xml:space="preserve"> </w:t>
      </w:r>
      <w:r>
        <w:t>дневник</w:t>
      </w:r>
      <w:r>
        <w:rPr>
          <w:spacing w:val="-9"/>
        </w:rPr>
        <w:t xml:space="preserve"> </w:t>
      </w:r>
      <w:r>
        <w:t>и</w:t>
      </w:r>
      <w:r>
        <w:rPr>
          <w:spacing w:val="-9"/>
        </w:rPr>
        <w:t xml:space="preserve"> </w:t>
      </w:r>
      <w:r>
        <w:t>электронные</w:t>
      </w:r>
      <w:r>
        <w:rPr>
          <w:spacing w:val="-9"/>
        </w:rPr>
        <w:t xml:space="preserve"> </w:t>
      </w:r>
      <w:r>
        <w:t>ресурсы</w:t>
      </w:r>
      <w:r>
        <w:rPr>
          <w:spacing w:val="-9"/>
        </w:rPr>
        <w:t xml:space="preserve"> </w:t>
      </w:r>
      <w:r>
        <w:t>школы) в условиях контролируемого доступа в Интернет.</w:t>
      </w:r>
    </w:p>
    <w:p w:rsidR="00395AF7" w:rsidRDefault="00395AF7" w:rsidP="004E2930">
      <w:pPr>
        <w:pStyle w:val="a3"/>
        <w:spacing w:before="1"/>
        <w:ind w:left="0" w:firstLine="0"/>
      </w:pPr>
    </w:p>
    <w:p w:rsidR="00395AF7" w:rsidRDefault="00103334" w:rsidP="004E2930">
      <w:pPr>
        <w:pStyle w:val="2"/>
      </w:pPr>
      <w:r>
        <w:rPr>
          <w:w w:val="95"/>
        </w:rPr>
        <w:t>Универсальные</w:t>
      </w:r>
      <w:r>
        <w:rPr>
          <w:spacing w:val="50"/>
        </w:rPr>
        <w:t xml:space="preserve"> </w:t>
      </w:r>
      <w:r>
        <w:rPr>
          <w:w w:val="95"/>
        </w:rPr>
        <w:t>учебные</w:t>
      </w:r>
      <w:r>
        <w:rPr>
          <w:spacing w:val="51"/>
        </w:rPr>
        <w:t xml:space="preserve"> </w:t>
      </w:r>
      <w:r>
        <w:rPr>
          <w:w w:val="95"/>
        </w:rPr>
        <w:t>действия</w:t>
      </w:r>
      <w:r>
        <w:rPr>
          <w:spacing w:val="51"/>
        </w:rPr>
        <w:t xml:space="preserve"> </w:t>
      </w:r>
      <w:r>
        <w:rPr>
          <w:w w:val="95"/>
        </w:rPr>
        <w:t>(пропедевтический</w:t>
      </w:r>
      <w:r>
        <w:rPr>
          <w:spacing w:val="51"/>
        </w:rPr>
        <w:t xml:space="preserve"> </w:t>
      </w:r>
      <w:r>
        <w:rPr>
          <w:spacing w:val="-2"/>
          <w:w w:val="95"/>
        </w:rPr>
        <w:t>уровень)</w:t>
      </w:r>
    </w:p>
    <w:p w:rsidR="00395AF7" w:rsidRDefault="00103334" w:rsidP="004E2930">
      <w:pPr>
        <w:spacing w:before="60" w:line="276" w:lineRule="exact"/>
        <w:ind w:left="1384"/>
        <w:rPr>
          <w:i/>
          <w:sz w:val="24"/>
        </w:rPr>
      </w:pPr>
      <w:r>
        <w:rPr>
          <w:i/>
          <w:spacing w:val="-2"/>
          <w:w w:val="120"/>
          <w:sz w:val="24"/>
        </w:rPr>
        <w:t>Познавательные</w:t>
      </w:r>
      <w:r>
        <w:rPr>
          <w:i/>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60"/>
        </w:numPr>
        <w:tabs>
          <w:tab w:val="left" w:pos="2232"/>
          <w:tab w:val="left" w:pos="2233"/>
          <w:tab w:val="left" w:pos="8959"/>
        </w:tabs>
        <w:ind w:right="301" w:firstLine="565"/>
        <w:rPr>
          <w:sz w:val="24"/>
        </w:rPr>
      </w:pPr>
      <w:r>
        <w:rPr>
          <w:sz w:val="24"/>
        </w:rPr>
        <w:t>сравнивать происходящие в природе изменения, наблюдать</w:t>
      </w:r>
      <w:r>
        <w:rPr>
          <w:sz w:val="24"/>
        </w:rPr>
        <w:tab/>
      </w:r>
      <w:r>
        <w:rPr>
          <w:spacing w:val="-2"/>
          <w:w w:val="95"/>
          <w:sz w:val="24"/>
        </w:rPr>
        <w:t xml:space="preserve">зависимость </w:t>
      </w:r>
      <w:r>
        <w:rPr>
          <w:sz w:val="24"/>
        </w:rPr>
        <w:t>изменений</w:t>
      </w:r>
      <w:r>
        <w:rPr>
          <w:spacing w:val="-15"/>
          <w:sz w:val="24"/>
        </w:rPr>
        <w:t xml:space="preserve"> </w:t>
      </w:r>
      <w:r>
        <w:rPr>
          <w:sz w:val="24"/>
        </w:rPr>
        <w:t>в</w:t>
      </w:r>
      <w:r>
        <w:rPr>
          <w:spacing w:val="-15"/>
          <w:sz w:val="24"/>
        </w:rPr>
        <w:t xml:space="preserve"> </w:t>
      </w:r>
      <w:r>
        <w:rPr>
          <w:sz w:val="24"/>
        </w:rPr>
        <w:t>живой</w:t>
      </w:r>
      <w:r>
        <w:rPr>
          <w:spacing w:val="-15"/>
          <w:sz w:val="24"/>
        </w:rPr>
        <w:t xml:space="preserve"> </w:t>
      </w:r>
      <w:r>
        <w:rPr>
          <w:sz w:val="24"/>
        </w:rPr>
        <w:t>природе</w:t>
      </w:r>
      <w:r>
        <w:rPr>
          <w:spacing w:val="-15"/>
          <w:sz w:val="24"/>
        </w:rPr>
        <w:t xml:space="preserve"> </w:t>
      </w:r>
      <w:r>
        <w:rPr>
          <w:sz w:val="24"/>
        </w:rPr>
        <w:t>от</w:t>
      </w:r>
      <w:r>
        <w:rPr>
          <w:spacing w:val="-15"/>
          <w:sz w:val="24"/>
        </w:rPr>
        <w:t xml:space="preserve"> </w:t>
      </w:r>
      <w:r>
        <w:rPr>
          <w:sz w:val="24"/>
        </w:rPr>
        <w:t>состояния</w:t>
      </w:r>
      <w:r>
        <w:rPr>
          <w:spacing w:val="-15"/>
          <w:sz w:val="24"/>
        </w:rPr>
        <w:t xml:space="preserve"> </w:t>
      </w:r>
      <w:r>
        <w:rPr>
          <w:sz w:val="24"/>
        </w:rPr>
        <w:t>неживой</w:t>
      </w:r>
      <w:r>
        <w:rPr>
          <w:spacing w:val="-15"/>
          <w:sz w:val="24"/>
        </w:rPr>
        <w:t xml:space="preserve"> </w:t>
      </w:r>
      <w:r>
        <w:rPr>
          <w:sz w:val="24"/>
        </w:rPr>
        <w:t>природы;</w:t>
      </w:r>
    </w:p>
    <w:p w:rsidR="00395AF7" w:rsidRDefault="00103334" w:rsidP="004E2930">
      <w:pPr>
        <w:pStyle w:val="a4"/>
        <w:numPr>
          <w:ilvl w:val="0"/>
          <w:numId w:val="160"/>
        </w:numPr>
        <w:tabs>
          <w:tab w:val="left" w:pos="2232"/>
          <w:tab w:val="left" w:pos="2233"/>
        </w:tabs>
        <w:ind w:right="290" w:firstLine="565"/>
        <w:rPr>
          <w:sz w:val="24"/>
        </w:rPr>
      </w:pPr>
      <w:r>
        <w:rPr>
          <w:w w:val="95"/>
          <w:sz w:val="24"/>
        </w:rPr>
        <w:t>приводить примеры представителей разных групп животных</w:t>
      </w:r>
      <w:r>
        <w:rPr>
          <w:spacing w:val="29"/>
          <w:sz w:val="24"/>
        </w:rPr>
        <w:t xml:space="preserve"> </w:t>
      </w:r>
      <w:r>
        <w:rPr>
          <w:w w:val="95"/>
          <w:sz w:val="24"/>
        </w:rPr>
        <w:t xml:space="preserve">(звери, насекомые, </w:t>
      </w:r>
      <w:r>
        <w:rPr>
          <w:sz w:val="24"/>
        </w:rPr>
        <w:t xml:space="preserve">рыбы, птицы), называть главную особенность представителей одной группы (в пределах </w:t>
      </w:r>
      <w:r>
        <w:rPr>
          <w:spacing w:val="-2"/>
          <w:sz w:val="24"/>
        </w:rPr>
        <w:t>изученного);</w:t>
      </w:r>
    </w:p>
    <w:p w:rsidR="00395AF7" w:rsidRDefault="00103334" w:rsidP="004E2930">
      <w:pPr>
        <w:pStyle w:val="a4"/>
        <w:numPr>
          <w:ilvl w:val="0"/>
          <w:numId w:val="160"/>
        </w:numPr>
        <w:tabs>
          <w:tab w:val="left" w:pos="2232"/>
          <w:tab w:val="left" w:pos="2233"/>
        </w:tabs>
        <w:ind w:right="1162" w:firstLine="565"/>
        <w:rPr>
          <w:i/>
          <w:sz w:val="24"/>
        </w:rPr>
      </w:pPr>
      <w:r>
        <w:rPr>
          <w:sz w:val="24"/>
        </w:rPr>
        <w:t>приводить</w:t>
      </w:r>
      <w:r>
        <w:rPr>
          <w:spacing w:val="-9"/>
          <w:sz w:val="24"/>
        </w:rPr>
        <w:t xml:space="preserve"> </w:t>
      </w:r>
      <w:r>
        <w:rPr>
          <w:sz w:val="24"/>
        </w:rPr>
        <w:t>примеры</w:t>
      </w:r>
      <w:r>
        <w:rPr>
          <w:spacing w:val="-9"/>
          <w:sz w:val="24"/>
        </w:rPr>
        <w:t xml:space="preserve"> </w:t>
      </w:r>
      <w:r>
        <w:rPr>
          <w:sz w:val="24"/>
        </w:rPr>
        <w:t>лиственных</w:t>
      </w:r>
      <w:r>
        <w:rPr>
          <w:spacing w:val="-9"/>
          <w:sz w:val="24"/>
        </w:rPr>
        <w:t xml:space="preserve"> </w:t>
      </w:r>
      <w:r>
        <w:rPr>
          <w:sz w:val="24"/>
        </w:rPr>
        <w:t>и</w:t>
      </w:r>
      <w:r>
        <w:rPr>
          <w:spacing w:val="-9"/>
          <w:sz w:val="24"/>
        </w:rPr>
        <w:t xml:space="preserve"> </w:t>
      </w:r>
      <w:r>
        <w:rPr>
          <w:sz w:val="24"/>
        </w:rPr>
        <w:t>хвойных</w:t>
      </w:r>
      <w:r>
        <w:rPr>
          <w:spacing w:val="-9"/>
          <w:sz w:val="24"/>
        </w:rPr>
        <w:t xml:space="preserve"> </w:t>
      </w:r>
      <w:r>
        <w:rPr>
          <w:sz w:val="24"/>
        </w:rPr>
        <w:t>растений,</w:t>
      </w:r>
      <w:r>
        <w:rPr>
          <w:spacing w:val="-9"/>
          <w:sz w:val="24"/>
        </w:rPr>
        <w:t xml:space="preserve"> </w:t>
      </w:r>
      <w:r>
        <w:rPr>
          <w:sz w:val="24"/>
        </w:rPr>
        <w:t>сравнивать</w:t>
      </w:r>
      <w:r>
        <w:rPr>
          <w:spacing w:val="-9"/>
          <w:sz w:val="24"/>
        </w:rPr>
        <w:t xml:space="preserve"> </w:t>
      </w:r>
      <w:r>
        <w:rPr>
          <w:sz w:val="24"/>
        </w:rPr>
        <w:t xml:space="preserve">их, устанавливать различия во внешнем виде. </w:t>
      </w:r>
      <w:r>
        <w:rPr>
          <w:i/>
          <w:sz w:val="24"/>
        </w:rPr>
        <w:t>Работа с информацией:</w:t>
      </w:r>
    </w:p>
    <w:p w:rsidR="00395AF7" w:rsidRDefault="00103334" w:rsidP="004E2930">
      <w:pPr>
        <w:pStyle w:val="a4"/>
        <w:numPr>
          <w:ilvl w:val="0"/>
          <w:numId w:val="160"/>
        </w:numPr>
        <w:tabs>
          <w:tab w:val="left" w:pos="2232"/>
          <w:tab w:val="left" w:pos="2233"/>
        </w:tabs>
        <w:spacing w:line="275" w:lineRule="exact"/>
        <w:ind w:left="2232"/>
        <w:rPr>
          <w:sz w:val="24"/>
        </w:rPr>
      </w:pPr>
      <w:r>
        <w:rPr>
          <w:sz w:val="24"/>
        </w:rPr>
        <w:t>понимать,</w:t>
      </w:r>
      <w:r>
        <w:rPr>
          <w:spacing w:val="-13"/>
          <w:sz w:val="24"/>
        </w:rPr>
        <w:t xml:space="preserve"> </w:t>
      </w:r>
      <w:r>
        <w:rPr>
          <w:sz w:val="24"/>
        </w:rPr>
        <w:t>что</w:t>
      </w:r>
      <w:r>
        <w:rPr>
          <w:spacing w:val="-12"/>
          <w:sz w:val="24"/>
        </w:rPr>
        <w:t xml:space="preserve"> </w:t>
      </w:r>
      <w:r>
        <w:rPr>
          <w:sz w:val="24"/>
        </w:rPr>
        <w:t>информация</w:t>
      </w:r>
      <w:r>
        <w:rPr>
          <w:spacing w:val="-12"/>
          <w:sz w:val="24"/>
        </w:rPr>
        <w:t xml:space="preserve"> </w:t>
      </w:r>
      <w:r>
        <w:rPr>
          <w:sz w:val="24"/>
        </w:rPr>
        <w:t>может</w:t>
      </w:r>
      <w:r>
        <w:rPr>
          <w:spacing w:val="-12"/>
          <w:sz w:val="24"/>
        </w:rPr>
        <w:t xml:space="preserve"> </w:t>
      </w:r>
      <w:r>
        <w:rPr>
          <w:sz w:val="24"/>
        </w:rPr>
        <w:t>быть</w:t>
      </w:r>
      <w:r>
        <w:rPr>
          <w:spacing w:val="-12"/>
          <w:sz w:val="24"/>
        </w:rPr>
        <w:t xml:space="preserve"> </w:t>
      </w:r>
      <w:r>
        <w:rPr>
          <w:sz w:val="24"/>
        </w:rPr>
        <w:t>представлена</w:t>
      </w:r>
      <w:r>
        <w:rPr>
          <w:spacing w:val="-12"/>
          <w:sz w:val="24"/>
        </w:rPr>
        <w:t xml:space="preserve"> </w:t>
      </w:r>
      <w:r>
        <w:rPr>
          <w:sz w:val="24"/>
        </w:rPr>
        <w:t>в</w:t>
      </w:r>
      <w:r>
        <w:rPr>
          <w:spacing w:val="-12"/>
          <w:sz w:val="24"/>
        </w:rPr>
        <w:t xml:space="preserve"> </w:t>
      </w:r>
      <w:r>
        <w:rPr>
          <w:sz w:val="24"/>
        </w:rPr>
        <w:t>разной</w:t>
      </w:r>
      <w:r>
        <w:rPr>
          <w:spacing w:val="-12"/>
          <w:sz w:val="24"/>
        </w:rPr>
        <w:t xml:space="preserve"> </w:t>
      </w:r>
      <w:r>
        <w:rPr>
          <w:sz w:val="24"/>
        </w:rPr>
        <w:t>форме</w:t>
      </w:r>
      <w:r>
        <w:rPr>
          <w:spacing w:val="-12"/>
          <w:sz w:val="24"/>
        </w:rPr>
        <w:t xml:space="preserve"> </w:t>
      </w:r>
      <w:r>
        <w:rPr>
          <w:spacing w:val="-10"/>
          <w:sz w:val="24"/>
        </w:rPr>
        <w:t>—</w:t>
      </w:r>
    </w:p>
    <w:p w:rsidR="00395AF7" w:rsidRDefault="00103334" w:rsidP="004E2930">
      <w:pPr>
        <w:pStyle w:val="a3"/>
        <w:spacing w:line="276" w:lineRule="exact"/>
        <w:ind w:firstLine="0"/>
      </w:pPr>
      <w:r>
        <w:t>текста,</w:t>
      </w:r>
      <w:r>
        <w:rPr>
          <w:spacing w:val="-14"/>
        </w:rPr>
        <w:t xml:space="preserve"> </w:t>
      </w:r>
      <w:r>
        <w:t>иллюстраций,</w:t>
      </w:r>
      <w:r>
        <w:rPr>
          <w:spacing w:val="-14"/>
        </w:rPr>
        <w:t xml:space="preserve"> </w:t>
      </w:r>
      <w:r>
        <w:t>видео,</w:t>
      </w:r>
      <w:r>
        <w:rPr>
          <w:spacing w:val="-14"/>
        </w:rPr>
        <w:t xml:space="preserve"> </w:t>
      </w:r>
      <w:r>
        <w:rPr>
          <w:spacing w:val="-2"/>
        </w:rPr>
        <w:t>таблицы;</w:t>
      </w:r>
    </w:p>
    <w:p w:rsidR="00395AF7" w:rsidRDefault="00103334" w:rsidP="004E2930">
      <w:pPr>
        <w:pStyle w:val="a4"/>
        <w:numPr>
          <w:ilvl w:val="0"/>
          <w:numId w:val="160"/>
        </w:numPr>
        <w:tabs>
          <w:tab w:val="left" w:pos="2232"/>
          <w:tab w:val="left" w:pos="2233"/>
        </w:tabs>
        <w:spacing w:line="276" w:lineRule="exact"/>
        <w:ind w:left="2232"/>
        <w:rPr>
          <w:sz w:val="24"/>
        </w:rPr>
      </w:pPr>
      <w:r>
        <w:rPr>
          <w:sz w:val="24"/>
        </w:rPr>
        <w:t>соотносить</w:t>
      </w:r>
      <w:r>
        <w:rPr>
          <w:spacing w:val="-13"/>
          <w:sz w:val="24"/>
        </w:rPr>
        <w:t xml:space="preserve"> </w:t>
      </w:r>
      <w:r>
        <w:rPr>
          <w:sz w:val="24"/>
        </w:rPr>
        <w:t>иллюстрацию</w:t>
      </w:r>
      <w:r>
        <w:rPr>
          <w:spacing w:val="-13"/>
          <w:sz w:val="24"/>
        </w:rPr>
        <w:t xml:space="preserve"> </w:t>
      </w:r>
      <w:r>
        <w:rPr>
          <w:sz w:val="24"/>
        </w:rPr>
        <w:t>явления</w:t>
      </w:r>
      <w:r>
        <w:rPr>
          <w:spacing w:val="-12"/>
          <w:sz w:val="24"/>
        </w:rPr>
        <w:t xml:space="preserve"> </w:t>
      </w:r>
      <w:r>
        <w:rPr>
          <w:sz w:val="24"/>
        </w:rPr>
        <w:t>(объекта,</w:t>
      </w:r>
      <w:r>
        <w:rPr>
          <w:spacing w:val="-13"/>
          <w:sz w:val="24"/>
        </w:rPr>
        <w:t xml:space="preserve"> </w:t>
      </w:r>
      <w:r>
        <w:rPr>
          <w:sz w:val="24"/>
        </w:rPr>
        <w:t>предмета)</w:t>
      </w:r>
      <w:r>
        <w:rPr>
          <w:spacing w:val="-12"/>
          <w:sz w:val="24"/>
        </w:rPr>
        <w:t xml:space="preserve"> </w:t>
      </w:r>
      <w:r>
        <w:rPr>
          <w:sz w:val="24"/>
        </w:rPr>
        <w:t>с</w:t>
      </w:r>
      <w:r>
        <w:rPr>
          <w:spacing w:val="-13"/>
          <w:sz w:val="24"/>
        </w:rPr>
        <w:t xml:space="preserve"> </w:t>
      </w:r>
      <w:r>
        <w:rPr>
          <w:sz w:val="24"/>
        </w:rPr>
        <w:t>его</w:t>
      </w:r>
      <w:r>
        <w:rPr>
          <w:spacing w:val="-12"/>
          <w:sz w:val="24"/>
        </w:rPr>
        <w:t xml:space="preserve"> </w:t>
      </w:r>
      <w:r>
        <w:rPr>
          <w:spacing w:val="-2"/>
          <w:sz w:val="24"/>
        </w:rPr>
        <w:t>названием.</w:t>
      </w:r>
    </w:p>
    <w:p w:rsidR="00395AF7" w:rsidRDefault="00103334" w:rsidP="004E2930">
      <w:pPr>
        <w:spacing w:line="276" w:lineRule="exact"/>
        <w:ind w:left="1384"/>
        <w:rPr>
          <w:i/>
          <w:sz w:val="24"/>
        </w:rPr>
      </w:pPr>
      <w:r>
        <w:rPr>
          <w:i/>
          <w:spacing w:val="-2"/>
          <w:w w:val="120"/>
          <w:sz w:val="24"/>
        </w:rPr>
        <w:t>Коммуникативные</w:t>
      </w:r>
      <w:r>
        <w:rPr>
          <w:i/>
          <w:spacing w:val="1"/>
          <w:w w:val="120"/>
          <w:sz w:val="24"/>
        </w:rPr>
        <w:t xml:space="preserve"> </w:t>
      </w:r>
      <w:r>
        <w:rPr>
          <w:i/>
          <w:spacing w:val="-2"/>
          <w:w w:val="120"/>
          <w:sz w:val="24"/>
        </w:rPr>
        <w:t>универсальные</w:t>
      </w:r>
      <w:r>
        <w:rPr>
          <w:i/>
          <w:spacing w:val="1"/>
          <w:w w:val="120"/>
          <w:sz w:val="24"/>
        </w:rPr>
        <w:t xml:space="preserve"> </w:t>
      </w:r>
      <w:r>
        <w:rPr>
          <w:i/>
          <w:spacing w:val="-2"/>
          <w:w w:val="120"/>
          <w:sz w:val="24"/>
        </w:rPr>
        <w:t>учебные</w:t>
      </w:r>
      <w:r>
        <w:rPr>
          <w:i/>
          <w:spacing w:val="1"/>
          <w:w w:val="120"/>
          <w:sz w:val="24"/>
        </w:rPr>
        <w:t xml:space="preserve"> </w:t>
      </w:r>
      <w:r>
        <w:rPr>
          <w:i/>
          <w:spacing w:val="-2"/>
          <w:w w:val="120"/>
          <w:sz w:val="24"/>
        </w:rPr>
        <w:t>действия:</w:t>
      </w:r>
    </w:p>
    <w:p w:rsidR="00395AF7" w:rsidRDefault="00103334" w:rsidP="004E2930">
      <w:pPr>
        <w:pStyle w:val="a4"/>
        <w:numPr>
          <w:ilvl w:val="0"/>
          <w:numId w:val="159"/>
        </w:numPr>
        <w:tabs>
          <w:tab w:val="left" w:pos="2232"/>
          <w:tab w:val="left" w:pos="2233"/>
        </w:tabs>
        <w:spacing w:line="237" w:lineRule="auto"/>
        <w:ind w:right="832" w:firstLine="565"/>
        <w:rPr>
          <w:sz w:val="24"/>
        </w:rPr>
      </w:pPr>
      <w:r>
        <w:rPr>
          <w:sz w:val="24"/>
        </w:rPr>
        <w:t>в</w:t>
      </w:r>
      <w:r>
        <w:rPr>
          <w:spacing w:val="-8"/>
          <w:sz w:val="24"/>
        </w:rPr>
        <w:t xml:space="preserve"> </w:t>
      </w:r>
      <w:r>
        <w:rPr>
          <w:sz w:val="24"/>
        </w:rPr>
        <w:t>процессе</w:t>
      </w:r>
      <w:r>
        <w:rPr>
          <w:spacing w:val="-8"/>
          <w:sz w:val="24"/>
        </w:rPr>
        <w:t xml:space="preserve"> </w:t>
      </w:r>
      <w:r>
        <w:rPr>
          <w:sz w:val="24"/>
        </w:rPr>
        <w:t>учебного</w:t>
      </w:r>
      <w:r>
        <w:rPr>
          <w:spacing w:val="-8"/>
          <w:sz w:val="24"/>
        </w:rPr>
        <w:t xml:space="preserve"> </w:t>
      </w:r>
      <w:r>
        <w:rPr>
          <w:sz w:val="24"/>
        </w:rPr>
        <w:t>диалога</w:t>
      </w:r>
      <w:r>
        <w:rPr>
          <w:spacing w:val="-8"/>
          <w:sz w:val="24"/>
        </w:rPr>
        <w:t xml:space="preserve"> </w:t>
      </w:r>
      <w:r>
        <w:rPr>
          <w:sz w:val="24"/>
        </w:rPr>
        <w:t>слушать</w:t>
      </w:r>
      <w:r>
        <w:rPr>
          <w:spacing w:val="-8"/>
          <w:sz w:val="24"/>
        </w:rPr>
        <w:t xml:space="preserve"> </w:t>
      </w:r>
      <w:r>
        <w:rPr>
          <w:sz w:val="24"/>
        </w:rPr>
        <w:t>говорящего;</w:t>
      </w:r>
      <w:r>
        <w:rPr>
          <w:spacing w:val="-8"/>
          <w:sz w:val="24"/>
        </w:rPr>
        <w:t xml:space="preserve"> </w:t>
      </w:r>
      <w:r>
        <w:rPr>
          <w:sz w:val="24"/>
        </w:rPr>
        <w:t>отвечать</w:t>
      </w:r>
      <w:r>
        <w:rPr>
          <w:spacing w:val="-8"/>
          <w:sz w:val="24"/>
        </w:rPr>
        <w:t xml:space="preserve"> </w:t>
      </w:r>
      <w:r>
        <w:rPr>
          <w:sz w:val="24"/>
        </w:rPr>
        <w:t>на</w:t>
      </w:r>
      <w:r>
        <w:rPr>
          <w:spacing w:val="-8"/>
          <w:sz w:val="24"/>
        </w:rPr>
        <w:t xml:space="preserve"> </w:t>
      </w:r>
      <w:r>
        <w:rPr>
          <w:sz w:val="24"/>
        </w:rPr>
        <w:t>вопросы, дополнять ответы участников; уважительно относиться к разным мнениям;</w:t>
      </w:r>
    </w:p>
    <w:p w:rsidR="00395AF7" w:rsidRDefault="00103334" w:rsidP="004E2930">
      <w:pPr>
        <w:pStyle w:val="a4"/>
        <w:numPr>
          <w:ilvl w:val="0"/>
          <w:numId w:val="159"/>
        </w:numPr>
        <w:tabs>
          <w:tab w:val="left" w:pos="2232"/>
          <w:tab w:val="left" w:pos="2233"/>
        </w:tabs>
        <w:ind w:right="1050" w:firstLine="565"/>
        <w:rPr>
          <w:sz w:val="24"/>
        </w:rPr>
      </w:pPr>
      <w:r>
        <w:rPr>
          <w:w w:val="95"/>
          <w:sz w:val="24"/>
        </w:rPr>
        <w:t>воспроизводить</w:t>
      </w:r>
      <w:r>
        <w:rPr>
          <w:spacing w:val="-10"/>
          <w:w w:val="95"/>
          <w:sz w:val="24"/>
        </w:rPr>
        <w:t xml:space="preserve"> </w:t>
      </w:r>
      <w:r>
        <w:rPr>
          <w:w w:val="95"/>
          <w:sz w:val="24"/>
        </w:rPr>
        <w:t>названия</w:t>
      </w:r>
      <w:r>
        <w:rPr>
          <w:spacing w:val="-10"/>
          <w:w w:val="95"/>
          <w:sz w:val="24"/>
        </w:rPr>
        <w:t xml:space="preserve"> </w:t>
      </w:r>
      <w:r>
        <w:rPr>
          <w:w w:val="95"/>
          <w:sz w:val="24"/>
        </w:rPr>
        <w:t>своего</w:t>
      </w:r>
      <w:r>
        <w:rPr>
          <w:spacing w:val="-10"/>
          <w:w w:val="95"/>
          <w:sz w:val="24"/>
        </w:rPr>
        <w:t xml:space="preserve"> </w:t>
      </w:r>
      <w:r>
        <w:rPr>
          <w:w w:val="95"/>
          <w:sz w:val="24"/>
        </w:rPr>
        <w:t>населенного</w:t>
      </w:r>
      <w:r>
        <w:rPr>
          <w:spacing w:val="-10"/>
          <w:w w:val="95"/>
          <w:sz w:val="24"/>
        </w:rPr>
        <w:t xml:space="preserve"> </w:t>
      </w:r>
      <w:r>
        <w:rPr>
          <w:w w:val="95"/>
          <w:sz w:val="24"/>
        </w:rPr>
        <w:t>пункта,</w:t>
      </w:r>
      <w:r>
        <w:rPr>
          <w:spacing w:val="-10"/>
          <w:w w:val="95"/>
          <w:sz w:val="24"/>
        </w:rPr>
        <w:t xml:space="preserve"> </w:t>
      </w:r>
      <w:r>
        <w:rPr>
          <w:w w:val="95"/>
          <w:sz w:val="24"/>
        </w:rPr>
        <w:t>название</w:t>
      </w:r>
      <w:r>
        <w:rPr>
          <w:spacing w:val="-10"/>
          <w:w w:val="95"/>
          <w:sz w:val="24"/>
        </w:rPr>
        <w:t xml:space="preserve"> </w:t>
      </w:r>
      <w:r>
        <w:rPr>
          <w:w w:val="95"/>
          <w:sz w:val="24"/>
        </w:rPr>
        <w:t>страны,</w:t>
      </w:r>
      <w:r>
        <w:rPr>
          <w:spacing w:val="-9"/>
          <w:w w:val="95"/>
          <w:sz w:val="24"/>
        </w:rPr>
        <w:t xml:space="preserve"> </w:t>
      </w:r>
      <w:r>
        <w:rPr>
          <w:w w:val="95"/>
          <w:sz w:val="24"/>
        </w:rPr>
        <w:t xml:space="preserve">её </w:t>
      </w:r>
      <w:r>
        <w:rPr>
          <w:spacing w:val="-2"/>
          <w:sz w:val="24"/>
        </w:rPr>
        <w:t>столицы;</w:t>
      </w:r>
      <w:r>
        <w:rPr>
          <w:spacing w:val="-6"/>
          <w:sz w:val="24"/>
        </w:rPr>
        <w:t xml:space="preserve"> </w:t>
      </w:r>
      <w:r>
        <w:rPr>
          <w:spacing w:val="-2"/>
          <w:sz w:val="24"/>
        </w:rPr>
        <w:t>воспроизводить</w:t>
      </w:r>
      <w:r>
        <w:rPr>
          <w:spacing w:val="-6"/>
          <w:sz w:val="24"/>
        </w:rPr>
        <w:t xml:space="preserve"> </w:t>
      </w:r>
      <w:r>
        <w:rPr>
          <w:spacing w:val="-2"/>
          <w:sz w:val="24"/>
        </w:rPr>
        <w:t>наизусть</w:t>
      </w:r>
      <w:r>
        <w:rPr>
          <w:spacing w:val="-6"/>
          <w:sz w:val="24"/>
        </w:rPr>
        <w:t xml:space="preserve"> </w:t>
      </w:r>
      <w:r>
        <w:rPr>
          <w:spacing w:val="-2"/>
          <w:sz w:val="24"/>
        </w:rPr>
        <w:t>слова</w:t>
      </w:r>
      <w:r>
        <w:rPr>
          <w:spacing w:val="-6"/>
          <w:sz w:val="24"/>
        </w:rPr>
        <w:t xml:space="preserve"> </w:t>
      </w:r>
      <w:r>
        <w:rPr>
          <w:spacing w:val="-2"/>
          <w:sz w:val="24"/>
        </w:rPr>
        <w:t>гимна</w:t>
      </w:r>
      <w:r>
        <w:rPr>
          <w:spacing w:val="-3"/>
          <w:sz w:val="24"/>
        </w:rPr>
        <w:t xml:space="preserve"> </w:t>
      </w:r>
      <w:r>
        <w:rPr>
          <w:spacing w:val="-2"/>
          <w:sz w:val="24"/>
        </w:rPr>
        <w:t>России;</w:t>
      </w:r>
    </w:p>
    <w:p w:rsidR="00395AF7" w:rsidRDefault="00103334" w:rsidP="004E2930">
      <w:pPr>
        <w:pStyle w:val="a4"/>
        <w:numPr>
          <w:ilvl w:val="0"/>
          <w:numId w:val="159"/>
        </w:numPr>
        <w:tabs>
          <w:tab w:val="left" w:pos="2232"/>
          <w:tab w:val="left" w:pos="2233"/>
        </w:tabs>
        <w:ind w:right="1779" w:firstLine="565"/>
        <w:rPr>
          <w:sz w:val="24"/>
        </w:rPr>
      </w:pPr>
      <w:r>
        <w:rPr>
          <w:sz w:val="24"/>
        </w:rPr>
        <w:t>соотносить предметы декоративно-прикладного искусства с принадлежностью</w:t>
      </w:r>
      <w:r>
        <w:rPr>
          <w:spacing w:val="-7"/>
          <w:sz w:val="24"/>
        </w:rPr>
        <w:t xml:space="preserve"> </w:t>
      </w:r>
      <w:r>
        <w:rPr>
          <w:sz w:val="24"/>
        </w:rPr>
        <w:t>народу</w:t>
      </w:r>
      <w:r>
        <w:rPr>
          <w:spacing w:val="-7"/>
          <w:sz w:val="24"/>
        </w:rPr>
        <w:t xml:space="preserve"> </w:t>
      </w:r>
      <w:r>
        <w:rPr>
          <w:sz w:val="24"/>
        </w:rPr>
        <w:t>РФ,</w:t>
      </w:r>
      <w:r>
        <w:rPr>
          <w:spacing w:val="-7"/>
          <w:sz w:val="24"/>
        </w:rPr>
        <w:t xml:space="preserve"> </w:t>
      </w:r>
      <w:r>
        <w:rPr>
          <w:sz w:val="24"/>
        </w:rPr>
        <w:t>описывать</w:t>
      </w:r>
      <w:r>
        <w:rPr>
          <w:spacing w:val="-7"/>
          <w:sz w:val="24"/>
        </w:rPr>
        <w:t xml:space="preserve"> </w:t>
      </w:r>
      <w:r>
        <w:rPr>
          <w:sz w:val="24"/>
        </w:rPr>
        <w:t>предмет</w:t>
      </w:r>
      <w:r>
        <w:rPr>
          <w:spacing w:val="-7"/>
          <w:sz w:val="24"/>
        </w:rPr>
        <w:t xml:space="preserve"> </w:t>
      </w:r>
      <w:r>
        <w:rPr>
          <w:sz w:val="24"/>
        </w:rPr>
        <w:t>по</w:t>
      </w:r>
      <w:r>
        <w:rPr>
          <w:spacing w:val="-7"/>
          <w:sz w:val="24"/>
        </w:rPr>
        <w:t xml:space="preserve"> </w:t>
      </w:r>
      <w:r>
        <w:rPr>
          <w:sz w:val="24"/>
        </w:rPr>
        <w:t>предложенному</w:t>
      </w:r>
      <w:r>
        <w:rPr>
          <w:spacing w:val="-7"/>
          <w:sz w:val="24"/>
        </w:rPr>
        <w:t xml:space="preserve"> </w:t>
      </w:r>
      <w:r>
        <w:rPr>
          <w:sz w:val="24"/>
        </w:rPr>
        <w:t>плану;</w:t>
      </w:r>
    </w:p>
    <w:p w:rsidR="00395AF7" w:rsidRDefault="00103334" w:rsidP="004E2930">
      <w:pPr>
        <w:pStyle w:val="a4"/>
        <w:numPr>
          <w:ilvl w:val="0"/>
          <w:numId w:val="159"/>
        </w:numPr>
        <w:tabs>
          <w:tab w:val="left" w:pos="2232"/>
          <w:tab w:val="left" w:pos="2233"/>
        </w:tabs>
        <w:ind w:right="473" w:firstLine="565"/>
        <w:rPr>
          <w:sz w:val="24"/>
        </w:rPr>
      </w:pPr>
      <w:r>
        <w:rPr>
          <w:sz w:val="24"/>
        </w:rPr>
        <w:t>описывать</w:t>
      </w:r>
      <w:r>
        <w:rPr>
          <w:spacing w:val="-6"/>
          <w:sz w:val="24"/>
        </w:rPr>
        <w:t xml:space="preserve"> </w:t>
      </w:r>
      <w:r>
        <w:rPr>
          <w:sz w:val="24"/>
        </w:rPr>
        <w:t>по</w:t>
      </w:r>
      <w:r>
        <w:rPr>
          <w:spacing w:val="-6"/>
          <w:sz w:val="24"/>
        </w:rPr>
        <w:t xml:space="preserve"> </w:t>
      </w:r>
      <w:r>
        <w:rPr>
          <w:sz w:val="24"/>
        </w:rPr>
        <w:t>предложенному</w:t>
      </w:r>
      <w:r>
        <w:rPr>
          <w:spacing w:val="-6"/>
          <w:sz w:val="24"/>
        </w:rPr>
        <w:t xml:space="preserve"> </w:t>
      </w:r>
      <w:r>
        <w:rPr>
          <w:sz w:val="24"/>
        </w:rPr>
        <w:t>плану</w:t>
      </w:r>
      <w:r>
        <w:rPr>
          <w:spacing w:val="-6"/>
          <w:sz w:val="24"/>
        </w:rPr>
        <w:t xml:space="preserve"> </w:t>
      </w:r>
      <w:r>
        <w:rPr>
          <w:sz w:val="24"/>
        </w:rPr>
        <w:t>время</w:t>
      </w:r>
      <w:r>
        <w:rPr>
          <w:spacing w:val="-6"/>
          <w:sz w:val="24"/>
        </w:rPr>
        <w:t xml:space="preserve"> </w:t>
      </w:r>
      <w:r>
        <w:rPr>
          <w:sz w:val="24"/>
        </w:rPr>
        <w:t>года,</w:t>
      </w:r>
      <w:r>
        <w:rPr>
          <w:spacing w:val="-6"/>
          <w:sz w:val="24"/>
        </w:rPr>
        <w:t xml:space="preserve"> </w:t>
      </w:r>
      <w:r>
        <w:rPr>
          <w:sz w:val="24"/>
        </w:rPr>
        <w:t>передавать</w:t>
      </w:r>
      <w:r>
        <w:rPr>
          <w:spacing w:val="-6"/>
          <w:sz w:val="24"/>
        </w:rPr>
        <w:t xml:space="preserve"> </w:t>
      </w:r>
      <w:r>
        <w:rPr>
          <w:sz w:val="24"/>
        </w:rPr>
        <w:t>в</w:t>
      </w:r>
      <w:r>
        <w:rPr>
          <w:spacing w:val="-6"/>
          <w:sz w:val="24"/>
        </w:rPr>
        <w:t xml:space="preserve"> </w:t>
      </w:r>
      <w:r>
        <w:rPr>
          <w:sz w:val="24"/>
        </w:rPr>
        <w:t>рассказе</w:t>
      </w:r>
      <w:r>
        <w:rPr>
          <w:spacing w:val="-6"/>
          <w:sz w:val="24"/>
        </w:rPr>
        <w:t xml:space="preserve"> </w:t>
      </w:r>
      <w:r>
        <w:rPr>
          <w:sz w:val="24"/>
        </w:rPr>
        <w:t>своё отношение к природным явлениям;</w:t>
      </w:r>
    </w:p>
    <w:p w:rsidR="00395AF7" w:rsidRDefault="00103334" w:rsidP="004E2930">
      <w:pPr>
        <w:pStyle w:val="a4"/>
        <w:numPr>
          <w:ilvl w:val="0"/>
          <w:numId w:val="159"/>
        </w:numPr>
        <w:tabs>
          <w:tab w:val="left" w:pos="2232"/>
          <w:tab w:val="left" w:pos="2233"/>
        </w:tabs>
        <w:spacing w:line="275" w:lineRule="exact"/>
        <w:ind w:left="2232"/>
        <w:rPr>
          <w:sz w:val="24"/>
        </w:rPr>
      </w:pPr>
      <w:r>
        <w:rPr>
          <w:sz w:val="24"/>
        </w:rPr>
        <w:t>сравнивать</w:t>
      </w:r>
      <w:r>
        <w:rPr>
          <w:spacing w:val="-13"/>
          <w:sz w:val="24"/>
        </w:rPr>
        <w:t xml:space="preserve"> </w:t>
      </w:r>
      <w:r>
        <w:rPr>
          <w:sz w:val="24"/>
        </w:rPr>
        <w:t>домашних</w:t>
      </w:r>
      <w:r>
        <w:rPr>
          <w:spacing w:val="-13"/>
          <w:sz w:val="24"/>
        </w:rPr>
        <w:t xml:space="preserve"> </w:t>
      </w:r>
      <w:r>
        <w:rPr>
          <w:sz w:val="24"/>
        </w:rPr>
        <w:t>и</w:t>
      </w:r>
      <w:r>
        <w:rPr>
          <w:spacing w:val="-13"/>
          <w:sz w:val="24"/>
        </w:rPr>
        <w:t xml:space="preserve"> </w:t>
      </w:r>
      <w:r>
        <w:rPr>
          <w:sz w:val="24"/>
        </w:rPr>
        <w:t>диких</w:t>
      </w:r>
      <w:r>
        <w:rPr>
          <w:spacing w:val="-13"/>
          <w:sz w:val="24"/>
        </w:rPr>
        <w:t xml:space="preserve"> </w:t>
      </w:r>
      <w:r>
        <w:rPr>
          <w:sz w:val="24"/>
        </w:rPr>
        <w:t>животных,</w:t>
      </w:r>
      <w:r>
        <w:rPr>
          <w:spacing w:val="-13"/>
          <w:sz w:val="24"/>
        </w:rPr>
        <w:t xml:space="preserve"> </w:t>
      </w:r>
      <w:r>
        <w:rPr>
          <w:sz w:val="24"/>
        </w:rPr>
        <w:t>объяснять,</w:t>
      </w:r>
      <w:r>
        <w:rPr>
          <w:spacing w:val="-13"/>
          <w:sz w:val="24"/>
        </w:rPr>
        <w:t xml:space="preserve"> </w:t>
      </w:r>
      <w:r>
        <w:rPr>
          <w:sz w:val="24"/>
        </w:rPr>
        <w:t>чем</w:t>
      </w:r>
      <w:r>
        <w:rPr>
          <w:spacing w:val="-13"/>
          <w:sz w:val="24"/>
        </w:rPr>
        <w:t xml:space="preserve"> </w:t>
      </w:r>
      <w:r>
        <w:rPr>
          <w:sz w:val="24"/>
        </w:rPr>
        <w:t>они</w:t>
      </w:r>
      <w:r>
        <w:rPr>
          <w:spacing w:val="-13"/>
          <w:sz w:val="24"/>
        </w:rPr>
        <w:t xml:space="preserve"> </w:t>
      </w:r>
      <w:r>
        <w:rPr>
          <w:spacing w:val="-2"/>
          <w:sz w:val="24"/>
        </w:rPr>
        <w:t>различаются.</w:t>
      </w:r>
    </w:p>
    <w:p w:rsidR="00395AF7" w:rsidRDefault="00103334" w:rsidP="004E2930">
      <w:pPr>
        <w:spacing w:line="276" w:lineRule="exact"/>
        <w:ind w:left="1384"/>
        <w:rPr>
          <w:i/>
          <w:sz w:val="24"/>
        </w:rPr>
      </w:pPr>
      <w:r>
        <w:rPr>
          <w:i/>
          <w:spacing w:val="-2"/>
          <w:w w:val="120"/>
          <w:sz w:val="24"/>
        </w:rPr>
        <w:t>Регулятивные</w:t>
      </w:r>
      <w:r>
        <w:rPr>
          <w:i/>
          <w:spacing w:val="-1"/>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58"/>
        </w:numPr>
        <w:tabs>
          <w:tab w:val="left" w:pos="2232"/>
          <w:tab w:val="left" w:pos="2233"/>
          <w:tab w:val="left" w:pos="5149"/>
        </w:tabs>
        <w:ind w:right="484" w:firstLine="565"/>
        <w:rPr>
          <w:sz w:val="24"/>
        </w:rPr>
      </w:pPr>
      <w:r>
        <w:rPr>
          <w:w w:val="95"/>
          <w:sz w:val="24"/>
        </w:rPr>
        <w:t xml:space="preserve">сравнивать организацию своей жизни с установленными правилами здорового </w:t>
      </w:r>
      <w:r>
        <w:rPr>
          <w:sz w:val="24"/>
        </w:rPr>
        <w:t>образа</w:t>
      </w:r>
      <w:r>
        <w:rPr>
          <w:spacing w:val="-14"/>
          <w:sz w:val="24"/>
        </w:rPr>
        <w:t xml:space="preserve"> </w:t>
      </w:r>
      <w:r>
        <w:rPr>
          <w:sz w:val="24"/>
        </w:rPr>
        <w:t>жизни</w:t>
      </w:r>
      <w:r>
        <w:rPr>
          <w:spacing w:val="40"/>
          <w:sz w:val="24"/>
        </w:rPr>
        <w:t xml:space="preserve"> </w:t>
      </w:r>
      <w:r>
        <w:rPr>
          <w:sz w:val="24"/>
        </w:rPr>
        <w:t>(выполнение</w:t>
      </w:r>
      <w:r>
        <w:rPr>
          <w:spacing w:val="-14"/>
          <w:sz w:val="24"/>
        </w:rPr>
        <w:t xml:space="preserve"> </w:t>
      </w:r>
      <w:r>
        <w:rPr>
          <w:sz w:val="24"/>
        </w:rPr>
        <w:t>режима,</w:t>
      </w:r>
      <w:r>
        <w:rPr>
          <w:spacing w:val="-14"/>
          <w:sz w:val="24"/>
        </w:rPr>
        <w:t xml:space="preserve"> </w:t>
      </w:r>
      <w:r>
        <w:rPr>
          <w:sz w:val="24"/>
        </w:rPr>
        <w:t>двига</w:t>
      </w:r>
      <w:r>
        <w:rPr>
          <w:sz w:val="24"/>
        </w:rPr>
        <w:tab/>
        <w:t>тельная</w:t>
      </w:r>
      <w:r>
        <w:rPr>
          <w:spacing w:val="-15"/>
          <w:sz w:val="24"/>
        </w:rPr>
        <w:t xml:space="preserve"> </w:t>
      </w:r>
      <w:r>
        <w:rPr>
          <w:sz w:val="24"/>
        </w:rPr>
        <w:t>активность,</w:t>
      </w:r>
      <w:r>
        <w:rPr>
          <w:spacing w:val="-15"/>
          <w:sz w:val="24"/>
        </w:rPr>
        <w:t xml:space="preserve"> </w:t>
      </w:r>
      <w:r>
        <w:rPr>
          <w:sz w:val="24"/>
        </w:rPr>
        <w:t>закаливание,</w:t>
      </w:r>
      <w:r>
        <w:rPr>
          <w:spacing w:val="-15"/>
          <w:sz w:val="24"/>
        </w:rPr>
        <w:t xml:space="preserve"> </w:t>
      </w:r>
      <w:r>
        <w:rPr>
          <w:sz w:val="24"/>
        </w:rPr>
        <w:t>безопасность использования бытовых электроприборов);</w:t>
      </w:r>
    </w:p>
    <w:p w:rsidR="00395AF7" w:rsidRDefault="00103334" w:rsidP="004E2930">
      <w:pPr>
        <w:pStyle w:val="a4"/>
        <w:numPr>
          <w:ilvl w:val="0"/>
          <w:numId w:val="158"/>
        </w:numPr>
        <w:tabs>
          <w:tab w:val="left" w:pos="2232"/>
          <w:tab w:val="left" w:pos="2233"/>
          <w:tab w:val="left" w:pos="8475"/>
        </w:tabs>
        <w:ind w:right="452" w:firstLine="565"/>
        <w:rPr>
          <w:sz w:val="24"/>
        </w:rPr>
      </w:pPr>
      <w:r>
        <w:rPr>
          <w:sz w:val="24"/>
        </w:rPr>
        <w:t>оценивать выполнение правил безопасного поведения на до</w:t>
      </w:r>
      <w:r>
        <w:rPr>
          <w:sz w:val="24"/>
        </w:rPr>
        <w:tab/>
        <w:t>рогах</w:t>
      </w:r>
      <w:r>
        <w:rPr>
          <w:spacing w:val="-15"/>
          <w:sz w:val="24"/>
        </w:rPr>
        <w:t xml:space="preserve"> </w:t>
      </w:r>
      <w:r>
        <w:rPr>
          <w:sz w:val="24"/>
        </w:rPr>
        <w:t>и</w:t>
      </w:r>
      <w:r>
        <w:rPr>
          <w:spacing w:val="-15"/>
          <w:sz w:val="24"/>
        </w:rPr>
        <w:t xml:space="preserve"> </w:t>
      </w:r>
      <w:r>
        <w:rPr>
          <w:sz w:val="24"/>
        </w:rPr>
        <w:t>улицах другими детьми, выполнять самооценку;</w:t>
      </w:r>
    </w:p>
    <w:p w:rsidR="00395AF7" w:rsidRDefault="00103334" w:rsidP="004E2930">
      <w:pPr>
        <w:pStyle w:val="a4"/>
        <w:numPr>
          <w:ilvl w:val="0"/>
          <w:numId w:val="158"/>
        </w:numPr>
        <w:tabs>
          <w:tab w:val="left" w:pos="2232"/>
          <w:tab w:val="left" w:pos="2233"/>
          <w:tab w:val="left" w:pos="5470"/>
          <w:tab w:val="left" w:pos="8449"/>
        </w:tabs>
        <w:ind w:right="366" w:firstLine="565"/>
        <w:rPr>
          <w:sz w:val="24"/>
        </w:rPr>
      </w:pPr>
      <w:r>
        <w:rPr>
          <w:sz w:val="24"/>
        </w:rPr>
        <w:t>анализировать предложенные ситуации: устанавливать на</w:t>
      </w:r>
      <w:r>
        <w:rPr>
          <w:sz w:val="24"/>
        </w:rPr>
        <w:tab/>
      </w:r>
      <w:r>
        <w:rPr>
          <w:spacing w:val="-2"/>
          <w:w w:val="95"/>
          <w:sz w:val="24"/>
        </w:rPr>
        <w:t>рушения</w:t>
      </w:r>
      <w:r>
        <w:rPr>
          <w:spacing w:val="-10"/>
          <w:w w:val="95"/>
          <w:sz w:val="24"/>
        </w:rPr>
        <w:t xml:space="preserve"> </w:t>
      </w:r>
      <w:r>
        <w:rPr>
          <w:spacing w:val="-2"/>
          <w:w w:val="95"/>
          <w:sz w:val="24"/>
        </w:rPr>
        <w:t xml:space="preserve">режима </w:t>
      </w:r>
      <w:r>
        <w:rPr>
          <w:sz w:val="24"/>
        </w:rPr>
        <w:t>дня, организации учебной работы; наруше</w:t>
      </w:r>
      <w:r>
        <w:rPr>
          <w:sz w:val="24"/>
        </w:rPr>
        <w:tab/>
        <w:t>ния правил дорожного движения, правил пользования электро- и газовыми приборами.</w:t>
      </w:r>
    </w:p>
    <w:p w:rsidR="00395AF7" w:rsidRDefault="00103334" w:rsidP="004E2930">
      <w:pPr>
        <w:spacing w:line="274"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3"/>
        <w:ind w:right="314"/>
      </w:pPr>
      <w:r>
        <w:rPr>
          <w:w w:val="95"/>
        </w:rPr>
        <w:t>соблюдать правила общения в совместной деятельности: до</w:t>
      </w:r>
      <w:r>
        <w:rPr>
          <w:spacing w:val="-12"/>
          <w:w w:val="95"/>
        </w:rPr>
        <w:t xml:space="preserve"> </w:t>
      </w:r>
      <w:r>
        <w:rPr>
          <w:w w:val="95"/>
        </w:rPr>
        <w:t xml:space="preserve">говариваться, справедливо распределять работу, определять нарушение правил взаимоотношений, при участии учителя </w:t>
      </w:r>
      <w:r>
        <w:t>устранять возникающие конфликты.</w:t>
      </w:r>
    </w:p>
    <w:p w:rsidR="00395AF7" w:rsidRDefault="00103334" w:rsidP="004E2930">
      <w:pPr>
        <w:pStyle w:val="a4"/>
        <w:numPr>
          <w:ilvl w:val="0"/>
          <w:numId w:val="161"/>
        </w:numPr>
        <w:tabs>
          <w:tab w:val="left" w:pos="1565"/>
        </w:tabs>
        <w:spacing w:before="76"/>
        <w:ind w:hanging="181"/>
        <w:rPr>
          <w:sz w:val="24"/>
        </w:rPr>
      </w:pPr>
      <w:r>
        <w:rPr>
          <w:sz w:val="24"/>
        </w:rPr>
        <w:t>КЛАСС</w:t>
      </w:r>
      <w:r>
        <w:rPr>
          <w:spacing w:val="-9"/>
          <w:sz w:val="24"/>
        </w:rPr>
        <w:t xml:space="preserve"> </w:t>
      </w:r>
      <w:r>
        <w:rPr>
          <w:sz w:val="24"/>
        </w:rPr>
        <w:t>(68</w:t>
      </w:r>
      <w:r>
        <w:rPr>
          <w:spacing w:val="-9"/>
          <w:sz w:val="24"/>
        </w:rPr>
        <w:t xml:space="preserve"> </w:t>
      </w:r>
      <w:r>
        <w:rPr>
          <w:spacing w:val="-5"/>
          <w:sz w:val="24"/>
        </w:rPr>
        <w:t>ч)</w:t>
      </w:r>
    </w:p>
    <w:p w:rsidR="00395AF7" w:rsidRDefault="00103334" w:rsidP="004E2930">
      <w:pPr>
        <w:spacing w:before="69"/>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общество</w:t>
      </w:r>
    </w:p>
    <w:p w:rsidR="00395AF7" w:rsidRDefault="00103334" w:rsidP="004E2930">
      <w:pPr>
        <w:pStyle w:val="a3"/>
        <w:tabs>
          <w:tab w:val="left" w:pos="9127"/>
        </w:tabs>
        <w:spacing w:before="12"/>
        <w:ind w:right="298"/>
      </w:pPr>
      <w:r>
        <w:t>Наша Родина — Россия, Российская Федерация. Россия и её столица на карте. Государственные символы России. Москва</w:t>
      </w:r>
      <w:r>
        <w:rPr>
          <w:spacing w:val="80"/>
        </w:rPr>
        <w:t xml:space="preserve"> </w:t>
      </w:r>
      <w:r>
        <w:t>— столица России. Святыни Москвы</w:t>
      </w:r>
      <w:r>
        <w:rPr>
          <w:spacing w:val="80"/>
        </w:rPr>
        <w:t xml:space="preserve"> </w:t>
      </w:r>
      <w:r>
        <w:t>—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w:t>
      </w:r>
      <w:r>
        <w:rPr>
          <w:spacing w:val="-1"/>
        </w:rPr>
        <w:t xml:space="preserve"> </w:t>
      </w:r>
      <w:r>
        <w:t>Россия —</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w:t>
      </w:r>
      <w:r>
        <w:tab/>
      </w:r>
      <w:r>
        <w:rPr>
          <w:spacing w:val="-2"/>
          <w:w w:val="95"/>
        </w:rPr>
        <w:t xml:space="preserve">символика </w:t>
      </w:r>
      <w:r>
        <w:rPr>
          <w:w w:val="95"/>
        </w:rPr>
        <w:t>своего региона. Хозяйственные занятия, профессии</w:t>
      </w:r>
      <w:r>
        <w:rPr>
          <w:spacing w:val="80"/>
        </w:rPr>
        <w:t xml:space="preserve"> </w:t>
      </w:r>
      <w:r>
        <w:rPr>
          <w:w w:val="95"/>
        </w:rPr>
        <w:t xml:space="preserve">жителей родного края. Значение труда в </w:t>
      </w:r>
      <w:r>
        <w:t>жизни человека и общества.</w:t>
      </w:r>
    </w:p>
    <w:p w:rsidR="00395AF7" w:rsidRDefault="00103334" w:rsidP="004E2930">
      <w:pPr>
        <w:pStyle w:val="a3"/>
      </w:pPr>
      <w:r>
        <w:rPr>
          <w:w w:val="95"/>
        </w:rPr>
        <w:t>Семья. Семейные ценности и традиции. Родословная. Состав</w:t>
      </w:r>
      <w:r>
        <w:rPr>
          <w:spacing w:val="-8"/>
          <w:w w:val="95"/>
        </w:rPr>
        <w:t xml:space="preserve"> </w:t>
      </w:r>
      <w:r>
        <w:rPr>
          <w:w w:val="95"/>
        </w:rPr>
        <w:t xml:space="preserve">ление схемы родословного </w:t>
      </w:r>
      <w:r>
        <w:t>древа, истории семьи.</w:t>
      </w:r>
    </w:p>
    <w:p w:rsidR="00395AF7" w:rsidRDefault="00103334" w:rsidP="004E2930">
      <w:pPr>
        <w:pStyle w:val="a3"/>
        <w:ind w:right="364"/>
      </w:pPr>
      <w:r>
        <w:t>Правила</w:t>
      </w:r>
      <w:r>
        <w:rPr>
          <w:spacing w:val="-15"/>
        </w:rPr>
        <w:t xml:space="preserve"> </w:t>
      </w:r>
      <w:r>
        <w:t>культурного</w:t>
      </w:r>
      <w:r>
        <w:rPr>
          <w:spacing w:val="-15"/>
        </w:rPr>
        <w:t xml:space="preserve"> </w:t>
      </w:r>
      <w:r>
        <w:t>поведения</w:t>
      </w:r>
      <w:r>
        <w:rPr>
          <w:spacing w:val="-15"/>
        </w:rPr>
        <w:t xml:space="preserve"> </w:t>
      </w:r>
      <w:r>
        <w:t>в</w:t>
      </w:r>
      <w:r>
        <w:rPr>
          <w:spacing w:val="-15"/>
        </w:rPr>
        <w:t xml:space="preserve"> </w:t>
      </w:r>
      <w:r>
        <w:t>общественных</w:t>
      </w:r>
      <w:r>
        <w:rPr>
          <w:spacing w:val="-15"/>
        </w:rPr>
        <w:t xml:space="preserve"> </w:t>
      </w:r>
      <w:r>
        <w:t>местах.</w:t>
      </w:r>
      <w:r>
        <w:rPr>
          <w:spacing w:val="-15"/>
        </w:rPr>
        <w:t xml:space="preserve"> </w:t>
      </w:r>
      <w:r>
        <w:t>До</w:t>
      </w:r>
      <w:r>
        <w:rPr>
          <w:spacing w:val="35"/>
        </w:rPr>
        <w:t xml:space="preserve">  </w:t>
      </w:r>
      <w:r>
        <w:t>брота,</w:t>
      </w:r>
      <w:r>
        <w:rPr>
          <w:spacing w:val="-14"/>
        </w:rPr>
        <w:t xml:space="preserve"> </w:t>
      </w:r>
      <w:r>
        <w:t>справедливость, честность,</w:t>
      </w:r>
      <w:r>
        <w:rPr>
          <w:spacing w:val="-3"/>
        </w:rPr>
        <w:t xml:space="preserve"> </w:t>
      </w:r>
      <w:r>
        <w:t>уважение</w:t>
      </w:r>
      <w:r>
        <w:rPr>
          <w:spacing w:val="-3"/>
        </w:rPr>
        <w:t xml:space="preserve"> </w:t>
      </w:r>
      <w:r>
        <w:t>к</w:t>
      </w:r>
      <w:r>
        <w:rPr>
          <w:spacing w:val="-3"/>
        </w:rPr>
        <w:t xml:space="preserve"> </w:t>
      </w:r>
      <w:r>
        <w:t>чужому мнению</w:t>
      </w:r>
      <w:r>
        <w:rPr>
          <w:spacing w:val="-3"/>
        </w:rPr>
        <w:t xml:space="preserve"> </w:t>
      </w:r>
      <w:r>
        <w:t>и</w:t>
      </w:r>
      <w:r>
        <w:rPr>
          <w:spacing w:val="-3"/>
        </w:rPr>
        <w:t xml:space="preserve"> </w:t>
      </w:r>
      <w:r>
        <w:t>особенностям</w:t>
      </w:r>
      <w:r>
        <w:rPr>
          <w:spacing w:val="-3"/>
        </w:rPr>
        <w:t xml:space="preserve"> </w:t>
      </w:r>
      <w:r>
        <w:t>других</w:t>
      </w:r>
      <w:r>
        <w:rPr>
          <w:spacing w:val="-3"/>
        </w:rPr>
        <w:t xml:space="preserve"> </w:t>
      </w:r>
      <w:r>
        <w:t>людей</w:t>
      </w:r>
      <w:r>
        <w:rPr>
          <w:spacing w:val="-3"/>
        </w:rPr>
        <w:t xml:space="preserve"> </w:t>
      </w:r>
      <w:r>
        <w:t>—</w:t>
      </w:r>
      <w:r>
        <w:rPr>
          <w:spacing w:val="-3"/>
        </w:rPr>
        <w:t xml:space="preserve"> </w:t>
      </w:r>
      <w:r>
        <w:t>главные</w:t>
      </w:r>
      <w:r>
        <w:rPr>
          <w:spacing w:val="-3"/>
        </w:rPr>
        <w:t xml:space="preserve"> </w:t>
      </w:r>
      <w:r>
        <w:t>правила взаимоотношений членов общества.</w:t>
      </w:r>
    </w:p>
    <w:p w:rsidR="00395AF7" w:rsidRDefault="00103334" w:rsidP="004E2930">
      <w:pPr>
        <w:spacing w:line="275" w:lineRule="exact"/>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природа</w:t>
      </w:r>
    </w:p>
    <w:p w:rsidR="00395AF7" w:rsidRDefault="00103334" w:rsidP="004E2930">
      <w:pPr>
        <w:pStyle w:val="a3"/>
        <w:tabs>
          <w:tab w:val="left" w:pos="5328"/>
          <w:tab w:val="left" w:pos="5877"/>
        </w:tabs>
        <w:ind w:right="336"/>
      </w:pPr>
      <w:r>
        <w:rPr>
          <w:w w:val="95"/>
        </w:rPr>
        <w:t xml:space="preserve">Методы познания природы: наблюдения, опыты, измерения. Звёзды и созвездия, </w:t>
      </w:r>
      <w:r>
        <w:t>наблюдения звёздного неба. Планеты. Чем</w:t>
      </w:r>
      <w:r>
        <w:tab/>
        <w:t>Земля отличается от других планет; условия жизни</w:t>
      </w:r>
      <w:r>
        <w:rPr>
          <w:spacing w:val="-10"/>
        </w:rPr>
        <w:t xml:space="preserve"> </w:t>
      </w:r>
      <w:r>
        <w:t>на</w:t>
      </w:r>
      <w:r>
        <w:rPr>
          <w:spacing w:val="-10"/>
        </w:rPr>
        <w:t xml:space="preserve"> </w:t>
      </w:r>
      <w:r>
        <w:t>Земле.</w:t>
      </w:r>
      <w:r>
        <w:rPr>
          <w:spacing w:val="-10"/>
        </w:rPr>
        <w:t xml:space="preserve"> </w:t>
      </w:r>
      <w:r>
        <w:t>Изображения</w:t>
      </w:r>
      <w:r>
        <w:rPr>
          <w:spacing w:val="-10"/>
        </w:rPr>
        <w:t xml:space="preserve"> </w:t>
      </w:r>
      <w:r>
        <w:t>Земли:</w:t>
      </w:r>
      <w:r>
        <w:rPr>
          <w:spacing w:val="-10"/>
        </w:rPr>
        <w:t xml:space="preserve"> </w:t>
      </w:r>
      <w:r>
        <w:t>глобус,</w:t>
      </w:r>
      <w:r>
        <w:rPr>
          <w:spacing w:val="-10"/>
        </w:rPr>
        <w:t xml:space="preserve"> </w:t>
      </w:r>
      <w:r>
        <w:t>карта,</w:t>
      </w:r>
      <w:r>
        <w:rPr>
          <w:spacing w:val="-10"/>
        </w:rPr>
        <w:t xml:space="preserve"> </w:t>
      </w:r>
      <w:r>
        <w:t>план.</w:t>
      </w:r>
      <w:r>
        <w:rPr>
          <w:spacing w:val="-10"/>
        </w:rPr>
        <w:t xml:space="preserve"> </w:t>
      </w:r>
      <w:r>
        <w:t>Карта</w:t>
      </w:r>
      <w:r>
        <w:rPr>
          <w:spacing w:val="-10"/>
        </w:rPr>
        <w:t xml:space="preserve"> </w:t>
      </w:r>
      <w:r>
        <w:t>мира.</w:t>
      </w:r>
      <w:r>
        <w:rPr>
          <w:spacing w:val="-10"/>
        </w:rPr>
        <w:t xml:space="preserve"> </w:t>
      </w:r>
      <w:r>
        <w:t>Мате</w:t>
      </w:r>
      <w:r>
        <w:rPr>
          <w:spacing w:val="80"/>
        </w:rPr>
        <w:t xml:space="preserve"> </w:t>
      </w:r>
      <w:r>
        <w:t>рики,</w:t>
      </w:r>
      <w:r>
        <w:rPr>
          <w:spacing w:val="-12"/>
        </w:rPr>
        <w:t xml:space="preserve"> </w:t>
      </w:r>
      <w:r>
        <w:t>океаны. Определение сторон горизонта при помощи ком</w:t>
      </w:r>
      <w:r>
        <w:tab/>
        <w:t>паса. Ориентирование на местности по местным природным признакам, Солнцу. Компас, устройство; ориентирование с</w:t>
      </w:r>
      <w:r>
        <w:rPr>
          <w:spacing w:val="40"/>
        </w:rPr>
        <w:t xml:space="preserve"> </w:t>
      </w:r>
      <w:r>
        <w:t>помощью компаса.</w:t>
      </w:r>
    </w:p>
    <w:p w:rsidR="00395AF7" w:rsidRDefault="00103334" w:rsidP="004E2930">
      <w:pPr>
        <w:pStyle w:val="a3"/>
        <w:tabs>
          <w:tab w:val="left" w:pos="2132"/>
          <w:tab w:val="left" w:pos="8923"/>
        </w:tabs>
        <w:ind w:right="445"/>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w:t>
      </w:r>
      <w:r>
        <w:rPr>
          <w:spacing w:val="-2"/>
        </w:rPr>
        <w:t>животных.</w:t>
      </w:r>
      <w:r>
        <w:tab/>
        <w:t>Насекомые, рыбы, птицы, звери, земноводные, пресмыкающи</w:t>
      </w:r>
      <w:r>
        <w:tab/>
        <w:t>еся:</w:t>
      </w:r>
      <w:r>
        <w:rPr>
          <w:spacing w:val="-15"/>
        </w:rPr>
        <w:t xml:space="preserve"> </w:t>
      </w:r>
      <w:r>
        <w:t xml:space="preserve">общая характеристика внешних признаков. Связи в природе. Годовой ход изменений в жизни </w:t>
      </w:r>
      <w:r>
        <w:rPr>
          <w:spacing w:val="-2"/>
        </w:rPr>
        <w:t>животных.</w:t>
      </w:r>
    </w:p>
    <w:p w:rsidR="00395AF7" w:rsidRDefault="00103334" w:rsidP="004E2930">
      <w:pPr>
        <w:pStyle w:val="a3"/>
        <w:spacing w:line="237" w:lineRule="auto"/>
        <w:ind w:right="485"/>
      </w:pPr>
      <w:r>
        <w:t>Красная</w:t>
      </w:r>
      <w:r>
        <w:rPr>
          <w:spacing w:val="-7"/>
        </w:rPr>
        <w:t xml:space="preserve"> </w:t>
      </w:r>
      <w:r>
        <w:t>книга</w:t>
      </w:r>
      <w:r>
        <w:rPr>
          <w:spacing w:val="-7"/>
        </w:rPr>
        <w:t xml:space="preserve"> </w:t>
      </w:r>
      <w:r>
        <w:t>России,</w:t>
      </w:r>
      <w:r>
        <w:rPr>
          <w:spacing w:val="-7"/>
        </w:rPr>
        <w:t xml:space="preserve"> </w:t>
      </w:r>
      <w:r>
        <w:t>её</w:t>
      </w:r>
      <w:r>
        <w:rPr>
          <w:spacing w:val="-7"/>
        </w:rPr>
        <w:t xml:space="preserve"> </w:t>
      </w:r>
      <w:r>
        <w:t>значение,</w:t>
      </w:r>
      <w:r>
        <w:rPr>
          <w:spacing w:val="-7"/>
        </w:rPr>
        <w:t xml:space="preserve"> </w:t>
      </w:r>
      <w:r>
        <w:t>отдельные</w:t>
      </w:r>
      <w:r>
        <w:rPr>
          <w:spacing w:val="-7"/>
        </w:rPr>
        <w:t xml:space="preserve"> </w:t>
      </w:r>
      <w:r>
        <w:t>представители</w:t>
      </w:r>
      <w:r>
        <w:rPr>
          <w:spacing w:val="-7"/>
        </w:rPr>
        <w:t xml:space="preserve"> </w:t>
      </w:r>
      <w:r>
        <w:t>растений</w:t>
      </w:r>
      <w:r>
        <w:rPr>
          <w:spacing w:val="-7"/>
        </w:rPr>
        <w:t xml:space="preserve"> </w:t>
      </w:r>
      <w:r>
        <w:t>и</w:t>
      </w:r>
      <w:r>
        <w:rPr>
          <w:spacing w:val="-7"/>
        </w:rPr>
        <w:t xml:space="preserve"> </w:t>
      </w:r>
      <w:r>
        <w:t xml:space="preserve">животных </w:t>
      </w:r>
      <w:r>
        <w:rPr>
          <w:spacing w:val="-2"/>
        </w:rPr>
        <w:t>Красной</w:t>
      </w:r>
      <w:r>
        <w:rPr>
          <w:spacing w:val="-13"/>
        </w:rPr>
        <w:t xml:space="preserve"> </w:t>
      </w:r>
      <w:r>
        <w:rPr>
          <w:spacing w:val="-2"/>
        </w:rPr>
        <w:t>книги.</w:t>
      </w:r>
      <w:r>
        <w:rPr>
          <w:spacing w:val="-13"/>
        </w:rPr>
        <w:t xml:space="preserve"> </w:t>
      </w:r>
      <w:r>
        <w:rPr>
          <w:spacing w:val="-2"/>
        </w:rPr>
        <w:t>Заповедники,</w:t>
      </w:r>
      <w:r>
        <w:rPr>
          <w:spacing w:val="-13"/>
        </w:rPr>
        <w:t xml:space="preserve"> </w:t>
      </w:r>
      <w:r>
        <w:rPr>
          <w:spacing w:val="-2"/>
        </w:rPr>
        <w:t>при</w:t>
      </w:r>
      <w:r>
        <w:rPr>
          <w:spacing w:val="45"/>
        </w:rPr>
        <w:t xml:space="preserve"> </w:t>
      </w:r>
      <w:r>
        <w:rPr>
          <w:spacing w:val="-2"/>
        </w:rPr>
        <w:t>родные</w:t>
      </w:r>
      <w:r>
        <w:rPr>
          <w:spacing w:val="-13"/>
        </w:rPr>
        <w:t xml:space="preserve"> </w:t>
      </w:r>
      <w:r>
        <w:rPr>
          <w:spacing w:val="-2"/>
        </w:rPr>
        <w:t>парки.</w:t>
      </w:r>
      <w:r>
        <w:rPr>
          <w:spacing w:val="-13"/>
        </w:rPr>
        <w:t xml:space="preserve"> </w:t>
      </w:r>
      <w:r>
        <w:rPr>
          <w:spacing w:val="-2"/>
        </w:rPr>
        <w:t>Охрана</w:t>
      </w:r>
      <w:r>
        <w:rPr>
          <w:spacing w:val="-13"/>
        </w:rPr>
        <w:t xml:space="preserve"> </w:t>
      </w:r>
      <w:r>
        <w:rPr>
          <w:spacing w:val="-2"/>
        </w:rPr>
        <w:t>природы.</w:t>
      </w:r>
      <w:r>
        <w:rPr>
          <w:spacing w:val="-13"/>
        </w:rPr>
        <w:t xml:space="preserve"> </w:t>
      </w:r>
      <w:r>
        <w:rPr>
          <w:spacing w:val="-2"/>
        </w:rPr>
        <w:t>Правила</w:t>
      </w:r>
      <w:r>
        <w:rPr>
          <w:spacing w:val="-13"/>
        </w:rPr>
        <w:t xml:space="preserve"> </w:t>
      </w:r>
      <w:r>
        <w:rPr>
          <w:spacing w:val="-2"/>
        </w:rPr>
        <w:t xml:space="preserve">нравственного </w:t>
      </w:r>
      <w:r>
        <w:t>поведения на природе.</w:t>
      </w:r>
    </w:p>
    <w:p w:rsidR="00395AF7" w:rsidRDefault="00103334" w:rsidP="004E2930">
      <w:pPr>
        <w:spacing w:before="2"/>
        <w:ind w:left="1384"/>
        <w:rPr>
          <w:i/>
          <w:sz w:val="24"/>
        </w:rPr>
      </w:pPr>
      <w:r>
        <w:rPr>
          <w:i/>
          <w:w w:val="120"/>
          <w:sz w:val="24"/>
        </w:rPr>
        <w:t>Правила</w:t>
      </w:r>
      <w:r>
        <w:rPr>
          <w:i/>
          <w:spacing w:val="-17"/>
          <w:w w:val="120"/>
          <w:sz w:val="24"/>
        </w:rPr>
        <w:t xml:space="preserve"> </w:t>
      </w:r>
      <w:r>
        <w:rPr>
          <w:i/>
          <w:w w:val="120"/>
          <w:sz w:val="24"/>
        </w:rPr>
        <w:t>безопасной</w:t>
      </w:r>
      <w:r>
        <w:rPr>
          <w:i/>
          <w:spacing w:val="-16"/>
          <w:w w:val="120"/>
          <w:sz w:val="24"/>
        </w:rPr>
        <w:t xml:space="preserve"> </w:t>
      </w:r>
      <w:r>
        <w:rPr>
          <w:i/>
          <w:spacing w:val="-2"/>
          <w:w w:val="120"/>
          <w:sz w:val="24"/>
        </w:rPr>
        <w:t>жизнедеятельности</w:t>
      </w:r>
    </w:p>
    <w:p w:rsidR="00395AF7" w:rsidRDefault="00103334" w:rsidP="004E2930">
      <w:pPr>
        <w:pStyle w:val="a3"/>
        <w:spacing w:before="21" w:line="237" w:lineRule="auto"/>
        <w:ind w:right="357"/>
      </w:pPr>
      <w:r>
        <w:t>Здоровый</w:t>
      </w:r>
      <w:r>
        <w:rPr>
          <w:spacing w:val="-8"/>
        </w:rPr>
        <w:t xml:space="preserve"> </w:t>
      </w:r>
      <w:r>
        <w:t>образ</w:t>
      </w:r>
      <w:r>
        <w:rPr>
          <w:spacing w:val="-8"/>
        </w:rPr>
        <w:t xml:space="preserve"> </w:t>
      </w:r>
      <w:r>
        <w:t>жизни:</w:t>
      </w:r>
      <w:r>
        <w:rPr>
          <w:spacing w:val="-10"/>
        </w:rPr>
        <w:t xml:space="preserve"> </w:t>
      </w:r>
      <w:r>
        <w:t>режим</w:t>
      </w:r>
      <w:r>
        <w:rPr>
          <w:spacing w:val="-8"/>
        </w:rPr>
        <w:t xml:space="preserve"> </w:t>
      </w:r>
      <w:r>
        <w:t>дня</w:t>
      </w:r>
      <w:r>
        <w:rPr>
          <w:spacing w:val="-3"/>
        </w:rPr>
        <w:t xml:space="preserve"> </w:t>
      </w:r>
      <w:r>
        <w:t>(чередование</w:t>
      </w:r>
      <w:r>
        <w:rPr>
          <w:spacing w:val="-8"/>
        </w:rPr>
        <w:t xml:space="preserve"> </w:t>
      </w:r>
      <w:r>
        <w:t>сна,</w:t>
      </w:r>
      <w:r>
        <w:rPr>
          <w:spacing w:val="-8"/>
        </w:rPr>
        <w:t xml:space="preserve"> </w:t>
      </w:r>
      <w:r>
        <w:t>учебных</w:t>
      </w:r>
      <w:r>
        <w:rPr>
          <w:spacing w:val="-8"/>
        </w:rPr>
        <w:t xml:space="preserve"> </w:t>
      </w:r>
      <w:r>
        <w:t>занятий,</w:t>
      </w:r>
      <w:r>
        <w:rPr>
          <w:spacing w:val="-8"/>
        </w:rPr>
        <w:t xml:space="preserve"> </w:t>
      </w:r>
      <w:r>
        <w:t>двигательной активности) и рациональное питание</w:t>
      </w:r>
      <w:r>
        <w:rPr>
          <w:spacing w:val="80"/>
        </w:rPr>
        <w:t xml:space="preserve"> </w:t>
      </w:r>
      <w:r>
        <w:t>(количество приёмов пищи и рацион питания).</w:t>
      </w:r>
    </w:p>
    <w:p w:rsidR="00395AF7" w:rsidRDefault="00103334" w:rsidP="004E2930">
      <w:pPr>
        <w:pStyle w:val="a3"/>
        <w:tabs>
          <w:tab w:val="left" w:pos="6857"/>
          <w:tab w:val="left" w:pos="9616"/>
        </w:tabs>
        <w:ind w:right="298" w:firstLine="0"/>
      </w:pPr>
      <w:r>
        <w:t>Физическая культура, закаливание, игры на воздухе как условие сохранения и укрепления здоровья. Правила безопасности в школе</w:t>
      </w:r>
      <w:r>
        <w:rPr>
          <w:spacing w:val="40"/>
        </w:rPr>
        <w:t xml:space="preserve"> </w:t>
      </w:r>
      <w:r>
        <w:t>(маршрут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w:t>
      </w:r>
      <w:r>
        <w:tab/>
      </w:r>
      <w:r>
        <w:rPr>
          <w:spacing w:val="-4"/>
          <w:w w:val="95"/>
        </w:rPr>
        <w:t xml:space="preserve">знаки </w:t>
      </w:r>
      <w:r>
        <w:t>безопасности на общественном транспорте). Номера те</w:t>
      </w:r>
      <w:r>
        <w:tab/>
        <w:t>лефонов экстренной помощи.</w:t>
      </w:r>
    </w:p>
    <w:p w:rsidR="00395AF7" w:rsidRDefault="00103334" w:rsidP="004E2930">
      <w:pPr>
        <w:pStyle w:val="a3"/>
        <w:ind w:right="336" w:firstLine="0"/>
      </w:pPr>
      <w:r>
        <w:t>Правила поведения при пользовании компьютером. Безопасность в Интернете (коммуникация</w:t>
      </w:r>
      <w:r>
        <w:rPr>
          <w:spacing w:val="-10"/>
        </w:rPr>
        <w:t xml:space="preserve"> </w:t>
      </w:r>
      <w:r>
        <w:t>в</w:t>
      </w:r>
      <w:r>
        <w:rPr>
          <w:spacing w:val="-10"/>
        </w:rPr>
        <w:t xml:space="preserve"> </w:t>
      </w:r>
      <w:r>
        <w:t>мессенджерах</w:t>
      </w:r>
      <w:r>
        <w:rPr>
          <w:spacing w:val="-10"/>
        </w:rPr>
        <w:t xml:space="preserve"> </w:t>
      </w:r>
      <w:r>
        <w:t>и</w:t>
      </w:r>
      <w:r>
        <w:rPr>
          <w:spacing w:val="-10"/>
        </w:rPr>
        <w:t xml:space="preserve"> </w:t>
      </w:r>
      <w:r>
        <w:t>социальных</w:t>
      </w:r>
      <w:r>
        <w:rPr>
          <w:spacing w:val="-10"/>
        </w:rPr>
        <w:t xml:space="preserve"> </w:t>
      </w:r>
      <w:r>
        <w:t>группах)</w:t>
      </w:r>
      <w:r>
        <w:rPr>
          <w:spacing w:val="-10"/>
        </w:rPr>
        <w:t xml:space="preserve"> </w:t>
      </w:r>
      <w:r>
        <w:t>в</w:t>
      </w:r>
      <w:r>
        <w:rPr>
          <w:spacing w:val="-10"/>
        </w:rPr>
        <w:t xml:space="preserve"> </w:t>
      </w:r>
      <w:r>
        <w:t>условиях</w:t>
      </w:r>
      <w:r>
        <w:rPr>
          <w:spacing w:val="-10"/>
        </w:rPr>
        <w:t xml:space="preserve"> </w:t>
      </w:r>
      <w:r>
        <w:t>контролируемого доступа в Интернет.</w:t>
      </w:r>
    </w:p>
    <w:p w:rsidR="00395AF7" w:rsidRDefault="00395AF7" w:rsidP="004E2930">
      <w:pPr>
        <w:pStyle w:val="a3"/>
        <w:spacing w:before="6"/>
        <w:ind w:left="0" w:firstLine="0"/>
        <w:rPr>
          <w:sz w:val="25"/>
        </w:rPr>
      </w:pPr>
    </w:p>
    <w:p w:rsidR="00395AF7" w:rsidRDefault="00103334" w:rsidP="004E2930">
      <w:pPr>
        <w:pStyle w:val="2"/>
      </w:pPr>
      <w:r>
        <w:rPr>
          <w:w w:val="95"/>
        </w:rPr>
        <w:t>Универсальные</w:t>
      </w:r>
      <w:r>
        <w:rPr>
          <w:spacing w:val="50"/>
        </w:rPr>
        <w:t xml:space="preserve"> </w:t>
      </w:r>
      <w:r>
        <w:rPr>
          <w:w w:val="95"/>
        </w:rPr>
        <w:t>учебные</w:t>
      </w:r>
      <w:r>
        <w:rPr>
          <w:spacing w:val="51"/>
        </w:rPr>
        <w:t xml:space="preserve"> </w:t>
      </w:r>
      <w:r>
        <w:rPr>
          <w:w w:val="95"/>
        </w:rPr>
        <w:t>действия</w:t>
      </w:r>
      <w:r>
        <w:rPr>
          <w:spacing w:val="50"/>
        </w:rPr>
        <w:t xml:space="preserve"> </w:t>
      </w:r>
      <w:r>
        <w:rPr>
          <w:w w:val="95"/>
        </w:rPr>
        <w:t>(пропедевтический</w:t>
      </w:r>
      <w:r>
        <w:rPr>
          <w:spacing w:val="51"/>
        </w:rPr>
        <w:t xml:space="preserve"> </w:t>
      </w:r>
      <w:r>
        <w:rPr>
          <w:spacing w:val="-2"/>
          <w:w w:val="95"/>
        </w:rPr>
        <w:t>уровень)</w:t>
      </w:r>
    </w:p>
    <w:p w:rsidR="00395AF7" w:rsidRDefault="00103334" w:rsidP="004E2930">
      <w:pPr>
        <w:spacing w:before="62" w:line="275" w:lineRule="exact"/>
        <w:ind w:left="1384"/>
        <w:rPr>
          <w:i/>
          <w:sz w:val="24"/>
        </w:rPr>
      </w:pPr>
      <w:r>
        <w:rPr>
          <w:i/>
          <w:spacing w:val="-2"/>
          <w:w w:val="120"/>
          <w:sz w:val="24"/>
        </w:rPr>
        <w:t>Познавательные</w:t>
      </w:r>
      <w:r>
        <w:rPr>
          <w:i/>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57"/>
        </w:numPr>
        <w:tabs>
          <w:tab w:val="left" w:pos="2232"/>
          <w:tab w:val="left" w:pos="2233"/>
        </w:tabs>
        <w:spacing w:line="275" w:lineRule="exact"/>
        <w:rPr>
          <w:sz w:val="24"/>
        </w:rPr>
      </w:pPr>
      <w:r>
        <w:rPr>
          <w:spacing w:val="-2"/>
          <w:sz w:val="24"/>
        </w:rPr>
        <w:t>ориентироваться</w:t>
      </w:r>
      <w:r>
        <w:rPr>
          <w:spacing w:val="-3"/>
          <w:sz w:val="24"/>
        </w:rPr>
        <w:t xml:space="preserve"> </w:t>
      </w:r>
      <w:r>
        <w:rPr>
          <w:spacing w:val="-2"/>
          <w:sz w:val="24"/>
        </w:rPr>
        <w:t>в</w:t>
      </w:r>
      <w:r>
        <w:rPr>
          <w:spacing w:val="-3"/>
          <w:sz w:val="24"/>
        </w:rPr>
        <w:t xml:space="preserve"> </w:t>
      </w:r>
      <w:r>
        <w:rPr>
          <w:spacing w:val="-2"/>
          <w:sz w:val="24"/>
        </w:rPr>
        <w:t>методах</w:t>
      </w:r>
      <w:r>
        <w:rPr>
          <w:spacing w:val="-3"/>
          <w:sz w:val="24"/>
        </w:rPr>
        <w:t xml:space="preserve"> </w:t>
      </w:r>
      <w:r>
        <w:rPr>
          <w:spacing w:val="-2"/>
          <w:sz w:val="24"/>
        </w:rPr>
        <w:t>познания природы</w:t>
      </w:r>
      <w:r>
        <w:rPr>
          <w:spacing w:val="-3"/>
          <w:sz w:val="24"/>
        </w:rPr>
        <w:t xml:space="preserve"> </w:t>
      </w:r>
      <w:r>
        <w:rPr>
          <w:spacing w:val="-2"/>
          <w:sz w:val="24"/>
        </w:rPr>
        <w:t>(наблюдение,</w:t>
      </w:r>
      <w:r>
        <w:rPr>
          <w:spacing w:val="-3"/>
          <w:sz w:val="24"/>
        </w:rPr>
        <w:t xml:space="preserve"> </w:t>
      </w:r>
      <w:r>
        <w:rPr>
          <w:spacing w:val="-2"/>
          <w:sz w:val="24"/>
        </w:rPr>
        <w:t>опыт, сравнение,</w:t>
      </w:r>
    </w:p>
    <w:p w:rsidR="00395AF7" w:rsidRDefault="00103334" w:rsidP="004E2930">
      <w:pPr>
        <w:pStyle w:val="a3"/>
        <w:spacing w:before="76" w:line="276" w:lineRule="exact"/>
        <w:ind w:firstLine="0"/>
      </w:pPr>
      <w:r>
        <w:rPr>
          <w:spacing w:val="-2"/>
        </w:rPr>
        <w:t>измерение);</w:t>
      </w:r>
    </w:p>
    <w:p w:rsidR="00395AF7" w:rsidRDefault="00103334" w:rsidP="004E2930">
      <w:pPr>
        <w:pStyle w:val="a4"/>
        <w:numPr>
          <w:ilvl w:val="0"/>
          <w:numId w:val="157"/>
        </w:numPr>
        <w:tabs>
          <w:tab w:val="left" w:pos="2232"/>
          <w:tab w:val="left" w:pos="2233"/>
        </w:tabs>
        <w:ind w:left="819" w:right="777" w:firstLine="565"/>
        <w:rPr>
          <w:sz w:val="24"/>
        </w:rPr>
      </w:pPr>
      <w:r>
        <w:rPr>
          <w:sz w:val="24"/>
        </w:rPr>
        <w:t>на</w:t>
      </w:r>
      <w:r>
        <w:rPr>
          <w:spacing w:val="-10"/>
          <w:sz w:val="24"/>
        </w:rPr>
        <w:t xml:space="preserve"> </w:t>
      </w:r>
      <w:r>
        <w:rPr>
          <w:sz w:val="24"/>
        </w:rPr>
        <w:t>основе</w:t>
      </w:r>
      <w:r>
        <w:rPr>
          <w:spacing w:val="-10"/>
          <w:sz w:val="24"/>
        </w:rPr>
        <w:t xml:space="preserve"> </w:t>
      </w:r>
      <w:r>
        <w:rPr>
          <w:sz w:val="24"/>
        </w:rPr>
        <w:t>наблюдения</w:t>
      </w:r>
      <w:r>
        <w:rPr>
          <w:spacing w:val="-10"/>
          <w:sz w:val="24"/>
        </w:rPr>
        <w:t xml:space="preserve"> </w:t>
      </w:r>
      <w:r>
        <w:rPr>
          <w:sz w:val="24"/>
        </w:rPr>
        <w:t>определять</w:t>
      </w:r>
      <w:r>
        <w:rPr>
          <w:spacing w:val="-10"/>
          <w:sz w:val="24"/>
        </w:rPr>
        <w:t xml:space="preserve"> </w:t>
      </w:r>
      <w:r>
        <w:rPr>
          <w:sz w:val="24"/>
        </w:rPr>
        <w:t>состояние</w:t>
      </w:r>
      <w:r>
        <w:rPr>
          <w:spacing w:val="-10"/>
          <w:sz w:val="24"/>
        </w:rPr>
        <w:t xml:space="preserve"> </w:t>
      </w:r>
      <w:r>
        <w:rPr>
          <w:sz w:val="24"/>
        </w:rPr>
        <w:t>вещества</w:t>
      </w:r>
      <w:r>
        <w:rPr>
          <w:spacing w:val="-10"/>
          <w:sz w:val="24"/>
        </w:rPr>
        <w:t xml:space="preserve"> </w:t>
      </w:r>
      <w:r>
        <w:rPr>
          <w:sz w:val="24"/>
        </w:rPr>
        <w:t>(жидкое,</w:t>
      </w:r>
      <w:r>
        <w:rPr>
          <w:spacing w:val="-10"/>
          <w:sz w:val="24"/>
        </w:rPr>
        <w:t xml:space="preserve"> </w:t>
      </w:r>
      <w:r>
        <w:rPr>
          <w:sz w:val="24"/>
        </w:rPr>
        <w:t xml:space="preserve">твёрдое, </w:t>
      </w:r>
      <w:r>
        <w:rPr>
          <w:spacing w:val="-2"/>
          <w:sz w:val="24"/>
        </w:rPr>
        <w:t>газообразное);</w:t>
      </w:r>
    </w:p>
    <w:p w:rsidR="00395AF7" w:rsidRDefault="00103334" w:rsidP="004E2930">
      <w:pPr>
        <w:pStyle w:val="a4"/>
        <w:numPr>
          <w:ilvl w:val="0"/>
          <w:numId w:val="157"/>
        </w:numPr>
        <w:tabs>
          <w:tab w:val="left" w:pos="2232"/>
          <w:tab w:val="left" w:pos="2233"/>
        </w:tabs>
        <w:spacing w:line="275" w:lineRule="exact"/>
        <w:rPr>
          <w:sz w:val="24"/>
        </w:rPr>
      </w:pPr>
      <w:r>
        <w:rPr>
          <w:spacing w:val="-2"/>
          <w:sz w:val="24"/>
        </w:rPr>
        <w:t>различать</w:t>
      </w:r>
      <w:r>
        <w:rPr>
          <w:sz w:val="24"/>
        </w:rPr>
        <w:t xml:space="preserve"> </w:t>
      </w:r>
      <w:r>
        <w:rPr>
          <w:spacing w:val="-2"/>
          <w:sz w:val="24"/>
        </w:rPr>
        <w:t>символы</w:t>
      </w:r>
      <w:r>
        <w:rPr>
          <w:spacing w:val="1"/>
          <w:sz w:val="24"/>
        </w:rPr>
        <w:t xml:space="preserve"> </w:t>
      </w:r>
      <w:r>
        <w:rPr>
          <w:spacing w:val="-5"/>
          <w:sz w:val="24"/>
        </w:rPr>
        <w:t>РФ;</w:t>
      </w:r>
    </w:p>
    <w:p w:rsidR="00395AF7" w:rsidRDefault="00103334" w:rsidP="004E2930">
      <w:pPr>
        <w:pStyle w:val="a4"/>
        <w:numPr>
          <w:ilvl w:val="0"/>
          <w:numId w:val="157"/>
        </w:numPr>
        <w:tabs>
          <w:tab w:val="left" w:pos="2232"/>
          <w:tab w:val="left" w:pos="2233"/>
        </w:tabs>
        <w:ind w:left="819" w:right="939" w:firstLine="565"/>
        <w:rPr>
          <w:sz w:val="24"/>
        </w:rPr>
      </w:pPr>
      <w:r>
        <w:rPr>
          <w:sz w:val="24"/>
        </w:rPr>
        <w:t>различать</w:t>
      </w:r>
      <w:r>
        <w:rPr>
          <w:spacing w:val="-8"/>
          <w:sz w:val="24"/>
        </w:rPr>
        <w:t xml:space="preserve"> </w:t>
      </w:r>
      <w:r>
        <w:rPr>
          <w:sz w:val="24"/>
        </w:rPr>
        <w:t>деревья,</w:t>
      </w:r>
      <w:r>
        <w:rPr>
          <w:spacing w:val="-8"/>
          <w:sz w:val="24"/>
        </w:rPr>
        <w:t xml:space="preserve"> </w:t>
      </w:r>
      <w:r>
        <w:rPr>
          <w:sz w:val="24"/>
        </w:rPr>
        <w:t>кустарники,</w:t>
      </w:r>
      <w:r>
        <w:rPr>
          <w:spacing w:val="-8"/>
          <w:sz w:val="24"/>
        </w:rPr>
        <w:t xml:space="preserve"> </w:t>
      </w:r>
      <w:r>
        <w:rPr>
          <w:sz w:val="24"/>
        </w:rPr>
        <w:t>травы;</w:t>
      </w:r>
      <w:r>
        <w:rPr>
          <w:spacing w:val="-8"/>
          <w:sz w:val="24"/>
        </w:rPr>
        <w:t xml:space="preserve"> </w:t>
      </w:r>
      <w:r>
        <w:rPr>
          <w:sz w:val="24"/>
        </w:rPr>
        <w:t>приводить</w:t>
      </w:r>
      <w:r>
        <w:rPr>
          <w:spacing w:val="-8"/>
          <w:sz w:val="24"/>
        </w:rPr>
        <w:t xml:space="preserve"> </w:t>
      </w:r>
      <w:r>
        <w:rPr>
          <w:sz w:val="24"/>
        </w:rPr>
        <w:t>примеры</w:t>
      </w:r>
      <w:r>
        <w:rPr>
          <w:spacing w:val="-8"/>
          <w:sz w:val="24"/>
        </w:rPr>
        <w:t xml:space="preserve"> </w:t>
      </w:r>
      <w:r>
        <w:rPr>
          <w:sz w:val="24"/>
        </w:rPr>
        <w:t>(в</w:t>
      </w:r>
      <w:r>
        <w:rPr>
          <w:spacing w:val="-8"/>
          <w:sz w:val="24"/>
        </w:rPr>
        <w:t xml:space="preserve"> </w:t>
      </w:r>
      <w:r>
        <w:rPr>
          <w:sz w:val="24"/>
        </w:rPr>
        <w:t xml:space="preserve">пределах </w:t>
      </w:r>
      <w:r>
        <w:rPr>
          <w:spacing w:val="-2"/>
          <w:sz w:val="24"/>
        </w:rPr>
        <w:t>изученного);</w:t>
      </w:r>
    </w:p>
    <w:p w:rsidR="00395AF7" w:rsidRDefault="00103334" w:rsidP="004E2930">
      <w:pPr>
        <w:pStyle w:val="a4"/>
        <w:numPr>
          <w:ilvl w:val="0"/>
          <w:numId w:val="157"/>
        </w:numPr>
        <w:tabs>
          <w:tab w:val="left" w:pos="2232"/>
          <w:tab w:val="left" w:pos="2233"/>
        </w:tabs>
        <w:ind w:left="819" w:right="999" w:firstLine="565"/>
        <w:rPr>
          <w:sz w:val="24"/>
        </w:rPr>
      </w:pPr>
      <w:r>
        <w:rPr>
          <w:sz w:val="24"/>
        </w:rPr>
        <w:t>группировать</w:t>
      </w:r>
      <w:r>
        <w:rPr>
          <w:spacing w:val="-12"/>
          <w:sz w:val="24"/>
        </w:rPr>
        <w:t xml:space="preserve"> </w:t>
      </w:r>
      <w:r>
        <w:rPr>
          <w:sz w:val="24"/>
        </w:rPr>
        <w:t>растения:</w:t>
      </w:r>
      <w:r>
        <w:rPr>
          <w:spacing w:val="-12"/>
          <w:sz w:val="24"/>
        </w:rPr>
        <w:t xml:space="preserve"> </w:t>
      </w:r>
      <w:r>
        <w:rPr>
          <w:sz w:val="24"/>
        </w:rPr>
        <w:t>дикорастущие</w:t>
      </w:r>
      <w:r>
        <w:rPr>
          <w:spacing w:val="-12"/>
          <w:sz w:val="24"/>
        </w:rPr>
        <w:t xml:space="preserve"> </w:t>
      </w:r>
      <w:r>
        <w:rPr>
          <w:sz w:val="24"/>
        </w:rPr>
        <w:t>и</w:t>
      </w:r>
      <w:r>
        <w:rPr>
          <w:spacing w:val="-12"/>
          <w:sz w:val="24"/>
        </w:rPr>
        <w:t xml:space="preserve"> </w:t>
      </w:r>
      <w:r>
        <w:rPr>
          <w:sz w:val="24"/>
        </w:rPr>
        <w:t>культурные;</w:t>
      </w:r>
      <w:r>
        <w:rPr>
          <w:spacing w:val="-12"/>
          <w:sz w:val="24"/>
        </w:rPr>
        <w:t xml:space="preserve"> </w:t>
      </w:r>
      <w:r>
        <w:rPr>
          <w:sz w:val="24"/>
        </w:rPr>
        <w:t>лекарственные</w:t>
      </w:r>
      <w:r>
        <w:rPr>
          <w:spacing w:val="-12"/>
          <w:sz w:val="24"/>
        </w:rPr>
        <w:t xml:space="preserve"> </w:t>
      </w:r>
      <w:r>
        <w:rPr>
          <w:sz w:val="24"/>
        </w:rPr>
        <w:t>и ядовитые (в пределах изученного);</w:t>
      </w:r>
    </w:p>
    <w:p w:rsidR="00395AF7" w:rsidRDefault="00103334" w:rsidP="004E2930">
      <w:pPr>
        <w:pStyle w:val="a4"/>
        <w:numPr>
          <w:ilvl w:val="0"/>
          <w:numId w:val="157"/>
        </w:numPr>
        <w:tabs>
          <w:tab w:val="left" w:pos="2232"/>
          <w:tab w:val="left" w:pos="2233"/>
        </w:tabs>
        <w:spacing w:line="275" w:lineRule="exact"/>
        <w:rPr>
          <w:sz w:val="24"/>
        </w:rPr>
      </w:pPr>
      <w:r>
        <w:rPr>
          <w:sz w:val="24"/>
        </w:rPr>
        <w:t>различать</w:t>
      </w:r>
      <w:r>
        <w:rPr>
          <w:spacing w:val="-15"/>
          <w:sz w:val="24"/>
        </w:rPr>
        <w:t xml:space="preserve"> </w:t>
      </w:r>
      <w:r>
        <w:rPr>
          <w:sz w:val="24"/>
        </w:rPr>
        <w:t>прошлое,</w:t>
      </w:r>
      <w:r>
        <w:rPr>
          <w:spacing w:val="-14"/>
          <w:sz w:val="24"/>
        </w:rPr>
        <w:t xml:space="preserve"> </w:t>
      </w:r>
      <w:r>
        <w:rPr>
          <w:sz w:val="24"/>
        </w:rPr>
        <w:t>настоящее,</w:t>
      </w:r>
      <w:r>
        <w:rPr>
          <w:spacing w:val="-14"/>
          <w:sz w:val="24"/>
        </w:rPr>
        <w:t xml:space="preserve"> </w:t>
      </w:r>
      <w:r>
        <w:rPr>
          <w:spacing w:val="-2"/>
          <w:sz w:val="24"/>
        </w:rPr>
        <w:t>будущее.</w:t>
      </w:r>
    </w:p>
    <w:p w:rsidR="00395AF7" w:rsidRDefault="00103334" w:rsidP="004E2930">
      <w:pPr>
        <w:spacing w:before="11" w:line="276" w:lineRule="exact"/>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56"/>
        </w:numPr>
        <w:tabs>
          <w:tab w:val="left" w:pos="2232"/>
          <w:tab w:val="left" w:pos="2233"/>
        </w:tabs>
        <w:ind w:right="1798" w:firstLine="565"/>
        <w:rPr>
          <w:sz w:val="24"/>
        </w:rPr>
      </w:pPr>
      <w:r>
        <w:rPr>
          <w:sz w:val="24"/>
        </w:rPr>
        <w:t>различать</w:t>
      </w:r>
      <w:r>
        <w:rPr>
          <w:spacing w:val="-15"/>
          <w:sz w:val="24"/>
        </w:rPr>
        <w:t xml:space="preserve"> </w:t>
      </w:r>
      <w:r>
        <w:rPr>
          <w:sz w:val="24"/>
        </w:rPr>
        <w:t>информацию,</w:t>
      </w:r>
      <w:r>
        <w:rPr>
          <w:spacing w:val="-15"/>
          <w:sz w:val="24"/>
        </w:rPr>
        <w:t xml:space="preserve"> </w:t>
      </w:r>
      <w:r>
        <w:rPr>
          <w:sz w:val="24"/>
        </w:rPr>
        <w:t>представленную</w:t>
      </w:r>
      <w:r>
        <w:rPr>
          <w:spacing w:val="-15"/>
          <w:sz w:val="24"/>
        </w:rPr>
        <w:t xml:space="preserve"> </w:t>
      </w:r>
      <w:r>
        <w:rPr>
          <w:sz w:val="24"/>
        </w:rPr>
        <w:t>в</w:t>
      </w:r>
      <w:r>
        <w:rPr>
          <w:spacing w:val="-15"/>
          <w:sz w:val="24"/>
        </w:rPr>
        <w:t xml:space="preserve"> </w:t>
      </w:r>
      <w:r>
        <w:rPr>
          <w:sz w:val="24"/>
        </w:rPr>
        <w:t>тексте,</w:t>
      </w:r>
      <w:r>
        <w:rPr>
          <w:spacing w:val="-15"/>
          <w:sz w:val="24"/>
        </w:rPr>
        <w:t xml:space="preserve"> </w:t>
      </w:r>
      <w:r>
        <w:rPr>
          <w:sz w:val="24"/>
        </w:rPr>
        <w:t xml:space="preserve">графически, </w:t>
      </w:r>
      <w:r>
        <w:rPr>
          <w:spacing w:val="-2"/>
          <w:sz w:val="24"/>
        </w:rPr>
        <w:t>аудиовизуально;</w:t>
      </w:r>
    </w:p>
    <w:p w:rsidR="00395AF7" w:rsidRDefault="00103334" w:rsidP="004E2930">
      <w:pPr>
        <w:pStyle w:val="a4"/>
        <w:numPr>
          <w:ilvl w:val="0"/>
          <w:numId w:val="156"/>
        </w:numPr>
        <w:tabs>
          <w:tab w:val="left" w:pos="2232"/>
          <w:tab w:val="left" w:pos="2233"/>
        </w:tabs>
        <w:spacing w:line="275" w:lineRule="exact"/>
        <w:ind w:left="2232"/>
        <w:rPr>
          <w:sz w:val="24"/>
        </w:rPr>
      </w:pPr>
      <w:r>
        <w:rPr>
          <w:spacing w:val="-2"/>
          <w:sz w:val="24"/>
        </w:rPr>
        <w:t>читать</w:t>
      </w:r>
      <w:r>
        <w:rPr>
          <w:spacing w:val="-1"/>
          <w:sz w:val="24"/>
        </w:rPr>
        <w:t xml:space="preserve"> </w:t>
      </w:r>
      <w:r>
        <w:rPr>
          <w:spacing w:val="-2"/>
          <w:sz w:val="24"/>
        </w:rPr>
        <w:t>информацию,</w:t>
      </w:r>
      <w:r>
        <w:rPr>
          <w:spacing w:val="-1"/>
          <w:sz w:val="24"/>
        </w:rPr>
        <w:t xml:space="preserve"> </w:t>
      </w:r>
      <w:r>
        <w:rPr>
          <w:spacing w:val="-2"/>
          <w:sz w:val="24"/>
        </w:rPr>
        <w:t>представленную</w:t>
      </w:r>
      <w:r>
        <w:rPr>
          <w:spacing w:val="-1"/>
          <w:sz w:val="24"/>
        </w:rPr>
        <w:t xml:space="preserve"> </w:t>
      </w:r>
      <w:r>
        <w:rPr>
          <w:spacing w:val="-2"/>
          <w:sz w:val="24"/>
        </w:rPr>
        <w:t>в</w:t>
      </w:r>
      <w:r>
        <w:rPr>
          <w:spacing w:val="-1"/>
          <w:sz w:val="24"/>
        </w:rPr>
        <w:t xml:space="preserve"> </w:t>
      </w:r>
      <w:r>
        <w:rPr>
          <w:spacing w:val="-2"/>
          <w:sz w:val="24"/>
        </w:rPr>
        <w:t>схеме,</w:t>
      </w:r>
      <w:r>
        <w:rPr>
          <w:spacing w:val="-1"/>
          <w:sz w:val="24"/>
        </w:rPr>
        <w:t xml:space="preserve"> </w:t>
      </w:r>
      <w:r>
        <w:rPr>
          <w:spacing w:val="-2"/>
          <w:sz w:val="24"/>
        </w:rPr>
        <w:t>таблице;</w:t>
      </w:r>
    </w:p>
    <w:p w:rsidR="00395AF7" w:rsidRDefault="00103334" w:rsidP="004E2930">
      <w:pPr>
        <w:pStyle w:val="a4"/>
        <w:numPr>
          <w:ilvl w:val="0"/>
          <w:numId w:val="156"/>
        </w:numPr>
        <w:tabs>
          <w:tab w:val="left" w:pos="2232"/>
          <w:tab w:val="left" w:pos="2233"/>
        </w:tabs>
        <w:spacing w:line="276" w:lineRule="exact"/>
        <w:ind w:left="2232"/>
        <w:rPr>
          <w:sz w:val="24"/>
        </w:rPr>
      </w:pPr>
      <w:r>
        <w:rPr>
          <w:spacing w:val="-2"/>
          <w:sz w:val="24"/>
        </w:rPr>
        <w:t>используя</w:t>
      </w:r>
      <w:r>
        <w:rPr>
          <w:spacing w:val="1"/>
          <w:sz w:val="24"/>
        </w:rPr>
        <w:t xml:space="preserve"> </w:t>
      </w:r>
      <w:r>
        <w:rPr>
          <w:spacing w:val="-2"/>
          <w:sz w:val="24"/>
        </w:rPr>
        <w:t>текстовую</w:t>
      </w:r>
      <w:r>
        <w:rPr>
          <w:spacing w:val="1"/>
          <w:sz w:val="24"/>
        </w:rPr>
        <w:t xml:space="preserve"> </w:t>
      </w:r>
      <w:r>
        <w:rPr>
          <w:spacing w:val="-2"/>
          <w:sz w:val="24"/>
        </w:rPr>
        <w:t>информацию,</w:t>
      </w:r>
      <w:r>
        <w:rPr>
          <w:spacing w:val="1"/>
          <w:sz w:val="24"/>
        </w:rPr>
        <w:t xml:space="preserve"> </w:t>
      </w:r>
      <w:r>
        <w:rPr>
          <w:spacing w:val="-2"/>
          <w:sz w:val="24"/>
        </w:rPr>
        <w:t>заполнять</w:t>
      </w:r>
      <w:r>
        <w:rPr>
          <w:spacing w:val="1"/>
          <w:sz w:val="24"/>
        </w:rPr>
        <w:t xml:space="preserve"> </w:t>
      </w:r>
      <w:r>
        <w:rPr>
          <w:spacing w:val="-2"/>
          <w:sz w:val="24"/>
        </w:rPr>
        <w:t>таблицы;</w:t>
      </w:r>
      <w:r>
        <w:rPr>
          <w:spacing w:val="1"/>
          <w:sz w:val="24"/>
        </w:rPr>
        <w:t xml:space="preserve"> </w:t>
      </w:r>
      <w:r>
        <w:rPr>
          <w:spacing w:val="-2"/>
          <w:sz w:val="24"/>
        </w:rPr>
        <w:t>дополнять</w:t>
      </w:r>
      <w:r>
        <w:rPr>
          <w:spacing w:val="1"/>
          <w:sz w:val="24"/>
        </w:rPr>
        <w:t xml:space="preserve"> </w:t>
      </w:r>
      <w:r>
        <w:rPr>
          <w:spacing w:val="-2"/>
          <w:sz w:val="24"/>
        </w:rPr>
        <w:t>схемы;</w:t>
      </w:r>
    </w:p>
    <w:p w:rsidR="00395AF7" w:rsidRDefault="00103334" w:rsidP="004E2930">
      <w:pPr>
        <w:pStyle w:val="a4"/>
        <w:numPr>
          <w:ilvl w:val="0"/>
          <w:numId w:val="156"/>
        </w:numPr>
        <w:tabs>
          <w:tab w:val="left" w:pos="2232"/>
          <w:tab w:val="left" w:pos="2233"/>
        </w:tabs>
        <w:ind w:right="1169" w:firstLine="565"/>
        <w:rPr>
          <w:sz w:val="24"/>
        </w:rPr>
      </w:pPr>
      <w:r>
        <w:rPr>
          <w:sz w:val="24"/>
        </w:rPr>
        <w:t>соотносить</w:t>
      </w:r>
      <w:r>
        <w:rPr>
          <w:spacing w:val="-11"/>
          <w:sz w:val="24"/>
        </w:rPr>
        <w:t xml:space="preserve"> </w:t>
      </w:r>
      <w:r>
        <w:rPr>
          <w:sz w:val="24"/>
        </w:rPr>
        <w:t>пример</w:t>
      </w:r>
      <w:r>
        <w:rPr>
          <w:spacing w:val="-11"/>
          <w:sz w:val="24"/>
        </w:rPr>
        <w:t xml:space="preserve"> </w:t>
      </w:r>
      <w:r>
        <w:rPr>
          <w:sz w:val="24"/>
        </w:rPr>
        <w:t>(рисунок,</w:t>
      </w:r>
      <w:r>
        <w:rPr>
          <w:spacing w:val="-11"/>
          <w:sz w:val="24"/>
        </w:rPr>
        <w:t xml:space="preserve"> </w:t>
      </w:r>
      <w:r>
        <w:rPr>
          <w:sz w:val="24"/>
        </w:rPr>
        <w:t>предложенную</w:t>
      </w:r>
      <w:r>
        <w:rPr>
          <w:spacing w:val="-11"/>
          <w:sz w:val="24"/>
        </w:rPr>
        <w:t xml:space="preserve"> </w:t>
      </w:r>
      <w:r>
        <w:rPr>
          <w:sz w:val="24"/>
        </w:rPr>
        <w:t>ситуацию)</w:t>
      </w:r>
      <w:r>
        <w:rPr>
          <w:spacing w:val="-11"/>
          <w:sz w:val="24"/>
        </w:rPr>
        <w:t xml:space="preserve"> </w:t>
      </w:r>
      <w:r>
        <w:rPr>
          <w:sz w:val="24"/>
        </w:rPr>
        <w:t>со</w:t>
      </w:r>
      <w:r>
        <w:rPr>
          <w:spacing w:val="-11"/>
          <w:sz w:val="24"/>
        </w:rPr>
        <w:t xml:space="preserve"> </w:t>
      </w:r>
      <w:r>
        <w:rPr>
          <w:sz w:val="24"/>
        </w:rPr>
        <w:t xml:space="preserve">временем </w:t>
      </w:r>
      <w:r>
        <w:rPr>
          <w:spacing w:val="-2"/>
          <w:sz w:val="24"/>
        </w:rPr>
        <w:t>протекания.</w:t>
      </w:r>
    </w:p>
    <w:p w:rsidR="00395AF7" w:rsidRDefault="00103334" w:rsidP="004E2930">
      <w:pPr>
        <w:spacing w:line="276" w:lineRule="exact"/>
        <w:ind w:left="1384"/>
        <w:rPr>
          <w:i/>
          <w:sz w:val="24"/>
        </w:rPr>
      </w:pPr>
      <w:r>
        <w:rPr>
          <w:i/>
          <w:spacing w:val="-2"/>
          <w:w w:val="120"/>
          <w:sz w:val="24"/>
        </w:rPr>
        <w:t>Коммуникативные</w:t>
      </w:r>
      <w:r>
        <w:rPr>
          <w:i/>
          <w:spacing w:val="1"/>
          <w:w w:val="120"/>
          <w:sz w:val="24"/>
        </w:rPr>
        <w:t xml:space="preserve"> </w:t>
      </w:r>
      <w:r>
        <w:rPr>
          <w:i/>
          <w:spacing w:val="-2"/>
          <w:w w:val="120"/>
          <w:sz w:val="24"/>
        </w:rPr>
        <w:t>универсальные</w:t>
      </w:r>
      <w:r>
        <w:rPr>
          <w:i/>
          <w:spacing w:val="1"/>
          <w:w w:val="120"/>
          <w:sz w:val="24"/>
        </w:rPr>
        <w:t xml:space="preserve"> </w:t>
      </w:r>
      <w:r>
        <w:rPr>
          <w:i/>
          <w:spacing w:val="-2"/>
          <w:w w:val="120"/>
          <w:sz w:val="24"/>
        </w:rPr>
        <w:t>учебные</w:t>
      </w:r>
      <w:r>
        <w:rPr>
          <w:i/>
          <w:spacing w:val="1"/>
          <w:w w:val="120"/>
          <w:sz w:val="24"/>
        </w:rPr>
        <w:t xml:space="preserve"> </w:t>
      </w:r>
      <w:r>
        <w:rPr>
          <w:i/>
          <w:spacing w:val="-2"/>
          <w:w w:val="120"/>
          <w:sz w:val="24"/>
        </w:rPr>
        <w:t>действия:</w:t>
      </w:r>
    </w:p>
    <w:p w:rsidR="00395AF7" w:rsidRDefault="00103334" w:rsidP="004E2930">
      <w:pPr>
        <w:pStyle w:val="a4"/>
        <w:numPr>
          <w:ilvl w:val="0"/>
          <w:numId w:val="155"/>
        </w:numPr>
        <w:tabs>
          <w:tab w:val="left" w:pos="1631"/>
          <w:tab w:val="left" w:pos="4901"/>
        </w:tabs>
        <w:spacing w:before="13" w:line="237" w:lineRule="auto"/>
        <w:ind w:right="1843" w:hanging="360"/>
        <w:rPr>
          <w:sz w:val="24"/>
        </w:rPr>
      </w:pPr>
      <w:r>
        <w:rPr>
          <w:sz w:val="24"/>
        </w:rPr>
        <w:t>Ориентироваться в терминах</w:t>
      </w:r>
      <w:r>
        <w:rPr>
          <w:sz w:val="24"/>
        </w:rPr>
        <w:tab/>
        <w:t>(понятиях),</w:t>
      </w:r>
      <w:r>
        <w:rPr>
          <w:spacing w:val="-14"/>
          <w:sz w:val="24"/>
        </w:rPr>
        <w:t xml:space="preserve"> </w:t>
      </w:r>
      <w:r>
        <w:rPr>
          <w:sz w:val="24"/>
        </w:rPr>
        <w:t>соотносить</w:t>
      </w:r>
      <w:r>
        <w:rPr>
          <w:spacing w:val="-14"/>
          <w:sz w:val="24"/>
        </w:rPr>
        <w:t xml:space="preserve"> </w:t>
      </w:r>
      <w:r>
        <w:rPr>
          <w:sz w:val="24"/>
        </w:rPr>
        <w:t>их</w:t>
      </w:r>
      <w:r>
        <w:rPr>
          <w:spacing w:val="-14"/>
          <w:sz w:val="24"/>
        </w:rPr>
        <w:t xml:space="preserve"> </w:t>
      </w:r>
      <w:r>
        <w:rPr>
          <w:sz w:val="24"/>
        </w:rPr>
        <w:t>с</w:t>
      </w:r>
      <w:r>
        <w:rPr>
          <w:spacing w:val="-14"/>
          <w:sz w:val="24"/>
        </w:rPr>
        <w:t xml:space="preserve"> </w:t>
      </w:r>
      <w:r>
        <w:rPr>
          <w:sz w:val="24"/>
        </w:rPr>
        <w:t xml:space="preserve">краткой </w:t>
      </w:r>
      <w:r>
        <w:rPr>
          <w:spacing w:val="-2"/>
          <w:sz w:val="24"/>
        </w:rPr>
        <w:t>характеристикой:</w:t>
      </w:r>
    </w:p>
    <w:p w:rsidR="00395AF7" w:rsidRDefault="00103334" w:rsidP="004E2930">
      <w:pPr>
        <w:pStyle w:val="a4"/>
        <w:numPr>
          <w:ilvl w:val="0"/>
          <w:numId w:val="154"/>
        </w:numPr>
        <w:tabs>
          <w:tab w:val="left" w:pos="2232"/>
          <w:tab w:val="left" w:pos="2233"/>
        </w:tabs>
        <w:ind w:right="751" w:firstLine="565"/>
        <w:rPr>
          <w:sz w:val="24"/>
        </w:rPr>
      </w:pPr>
      <w:r>
        <w:rPr>
          <w:sz w:val="24"/>
        </w:rPr>
        <w:t>понятия</w:t>
      </w:r>
      <w:r>
        <w:rPr>
          <w:spacing w:val="-7"/>
          <w:sz w:val="24"/>
        </w:rPr>
        <w:t xml:space="preserve"> </w:t>
      </w:r>
      <w:r>
        <w:rPr>
          <w:sz w:val="24"/>
        </w:rPr>
        <w:t>и</w:t>
      </w:r>
      <w:r>
        <w:rPr>
          <w:spacing w:val="-7"/>
          <w:sz w:val="24"/>
        </w:rPr>
        <w:t xml:space="preserve"> </w:t>
      </w:r>
      <w:r>
        <w:rPr>
          <w:sz w:val="24"/>
        </w:rPr>
        <w:t>термины,</w:t>
      </w:r>
      <w:r>
        <w:rPr>
          <w:spacing w:val="-7"/>
          <w:sz w:val="24"/>
        </w:rPr>
        <w:t xml:space="preserve"> </w:t>
      </w:r>
      <w:r>
        <w:rPr>
          <w:sz w:val="24"/>
        </w:rPr>
        <w:t>связанные</w:t>
      </w:r>
      <w:r>
        <w:rPr>
          <w:spacing w:val="-7"/>
          <w:sz w:val="24"/>
        </w:rPr>
        <w:t xml:space="preserve"> </w:t>
      </w:r>
      <w:r>
        <w:rPr>
          <w:sz w:val="24"/>
        </w:rPr>
        <w:t>с</w:t>
      </w:r>
      <w:r>
        <w:rPr>
          <w:spacing w:val="-7"/>
          <w:sz w:val="24"/>
        </w:rPr>
        <w:t xml:space="preserve"> </w:t>
      </w:r>
      <w:r>
        <w:rPr>
          <w:sz w:val="24"/>
        </w:rPr>
        <w:t>социальным</w:t>
      </w:r>
      <w:r>
        <w:rPr>
          <w:spacing w:val="-7"/>
          <w:sz w:val="24"/>
        </w:rPr>
        <w:t xml:space="preserve"> </w:t>
      </w:r>
      <w:r>
        <w:rPr>
          <w:sz w:val="24"/>
        </w:rPr>
        <w:t>миром</w:t>
      </w:r>
      <w:r>
        <w:rPr>
          <w:spacing w:val="40"/>
          <w:sz w:val="24"/>
        </w:rPr>
        <w:t xml:space="preserve"> </w:t>
      </w:r>
      <w:r>
        <w:rPr>
          <w:sz w:val="24"/>
        </w:rPr>
        <w:t>(индивидуальность человека,</w:t>
      </w:r>
      <w:r>
        <w:rPr>
          <w:spacing w:val="-11"/>
          <w:sz w:val="24"/>
        </w:rPr>
        <w:t xml:space="preserve"> </w:t>
      </w:r>
      <w:r>
        <w:rPr>
          <w:sz w:val="24"/>
        </w:rPr>
        <w:t>органы</w:t>
      </w:r>
      <w:r>
        <w:rPr>
          <w:spacing w:val="-11"/>
          <w:sz w:val="24"/>
        </w:rPr>
        <w:t xml:space="preserve"> </w:t>
      </w:r>
      <w:r>
        <w:rPr>
          <w:sz w:val="24"/>
        </w:rPr>
        <w:t>чувств,</w:t>
      </w:r>
      <w:r>
        <w:rPr>
          <w:spacing w:val="-11"/>
          <w:sz w:val="24"/>
        </w:rPr>
        <w:t xml:space="preserve"> </w:t>
      </w:r>
      <w:r>
        <w:rPr>
          <w:sz w:val="24"/>
        </w:rPr>
        <w:t>жизнедеятельность;</w:t>
      </w:r>
      <w:r>
        <w:rPr>
          <w:spacing w:val="-11"/>
          <w:sz w:val="24"/>
        </w:rPr>
        <w:t xml:space="preserve"> </w:t>
      </w:r>
      <w:r>
        <w:rPr>
          <w:sz w:val="24"/>
        </w:rPr>
        <w:t>поколение,</w:t>
      </w:r>
      <w:r>
        <w:rPr>
          <w:spacing w:val="-11"/>
          <w:sz w:val="24"/>
        </w:rPr>
        <w:t xml:space="preserve"> </w:t>
      </w:r>
      <w:r>
        <w:rPr>
          <w:sz w:val="24"/>
        </w:rPr>
        <w:t>старшее</w:t>
      </w:r>
      <w:r>
        <w:rPr>
          <w:spacing w:val="-11"/>
          <w:sz w:val="24"/>
        </w:rPr>
        <w:t xml:space="preserve"> </w:t>
      </w:r>
      <w:r>
        <w:rPr>
          <w:sz w:val="24"/>
        </w:rPr>
        <w:t>поколение,</w:t>
      </w:r>
      <w:r>
        <w:rPr>
          <w:spacing w:val="-11"/>
          <w:sz w:val="24"/>
        </w:rPr>
        <w:t xml:space="preserve"> </w:t>
      </w:r>
      <w:r>
        <w:rPr>
          <w:sz w:val="24"/>
        </w:rPr>
        <w:t>культура поведения; Родина, столица, родной край, регион);</w:t>
      </w:r>
    </w:p>
    <w:p w:rsidR="00395AF7" w:rsidRDefault="00103334" w:rsidP="004E2930">
      <w:pPr>
        <w:pStyle w:val="a4"/>
        <w:numPr>
          <w:ilvl w:val="0"/>
          <w:numId w:val="154"/>
        </w:numPr>
        <w:tabs>
          <w:tab w:val="left" w:pos="2232"/>
          <w:tab w:val="left" w:pos="2233"/>
          <w:tab w:val="left" w:pos="8844"/>
        </w:tabs>
        <w:ind w:right="404" w:firstLine="565"/>
        <w:rPr>
          <w:sz w:val="24"/>
        </w:rPr>
      </w:pPr>
      <w:r>
        <w:rPr>
          <w:sz w:val="24"/>
        </w:rPr>
        <w:t>понятия и термины, связанные с миром природы</w:t>
      </w:r>
      <w:r>
        <w:rPr>
          <w:spacing w:val="80"/>
          <w:sz w:val="24"/>
        </w:rPr>
        <w:t xml:space="preserve"> </w:t>
      </w:r>
      <w:r>
        <w:rPr>
          <w:sz w:val="24"/>
        </w:rPr>
        <w:t>(среда оби</w:t>
      </w:r>
      <w:r>
        <w:rPr>
          <w:sz w:val="24"/>
        </w:rPr>
        <w:tab/>
        <w:t>тания,</w:t>
      </w:r>
      <w:r>
        <w:rPr>
          <w:spacing w:val="-15"/>
          <w:sz w:val="24"/>
        </w:rPr>
        <w:t xml:space="preserve"> </w:t>
      </w:r>
      <w:r>
        <w:rPr>
          <w:sz w:val="24"/>
        </w:rPr>
        <w:t>тело, явление, вещество; заповедник);</w:t>
      </w:r>
    </w:p>
    <w:p w:rsidR="00395AF7" w:rsidRDefault="00103334" w:rsidP="004E2930">
      <w:pPr>
        <w:pStyle w:val="a4"/>
        <w:numPr>
          <w:ilvl w:val="0"/>
          <w:numId w:val="154"/>
        </w:numPr>
        <w:tabs>
          <w:tab w:val="left" w:pos="2232"/>
          <w:tab w:val="left" w:pos="2233"/>
        </w:tabs>
        <w:ind w:right="836" w:firstLine="565"/>
        <w:rPr>
          <w:sz w:val="24"/>
        </w:rPr>
      </w:pPr>
      <w:r>
        <w:rPr>
          <w:sz w:val="24"/>
        </w:rPr>
        <w:t>понятия и термины, связанные с организацией своей жизни и охраны здоровья</w:t>
      </w:r>
      <w:r>
        <w:rPr>
          <w:spacing w:val="-9"/>
          <w:sz w:val="24"/>
        </w:rPr>
        <w:t xml:space="preserve"> </w:t>
      </w:r>
      <w:r>
        <w:rPr>
          <w:sz w:val="24"/>
        </w:rPr>
        <w:t>(режим,</w:t>
      </w:r>
      <w:r>
        <w:rPr>
          <w:spacing w:val="-9"/>
          <w:sz w:val="24"/>
        </w:rPr>
        <w:t xml:space="preserve"> </w:t>
      </w:r>
      <w:r>
        <w:rPr>
          <w:sz w:val="24"/>
        </w:rPr>
        <w:t>правильное</w:t>
      </w:r>
      <w:r>
        <w:rPr>
          <w:spacing w:val="-9"/>
          <w:sz w:val="24"/>
        </w:rPr>
        <w:t xml:space="preserve"> </w:t>
      </w:r>
      <w:r>
        <w:rPr>
          <w:sz w:val="24"/>
        </w:rPr>
        <w:t>питание,</w:t>
      </w:r>
      <w:r>
        <w:rPr>
          <w:spacing w:val="-9"/>
          <w:sz w:val="24"/>
        </w:rPr>
        <w:t xml:space="preserve"> </w:t>
      </w:r>
      <w:r>
        <w:rPr>
          <w:sz w:val="24"/>
        </w:rPr>
        <w:t>закаливание,</w:t>
      </w:r>
      <w:r>
        <w:rPr>
          <w:spacing w:val="-9"/>
          <w:sz w:val="24"/>
        </w:rPr>
        <w:t xml:space="preserve"> </w:t>
      </w:r>
      <w:r>
        <w:rPr>
          <w:sz w:val="24"/>
        </w:rPr>
        <w:t>безопасность,</w:t>
      </w:r>
      <w:r>
        <w:rPr>
          <w:spacing w:val="-9"/>
          <w:sz w:val="24"/>
        </w:rPr>
        <w:t xml:space="preserve"> </w:t>
      </w:r>
      <w:r>
        <w:rPr>
          <w:sz w:val="24"/>
        </w:rPr>
        <w:t>опасная</w:t>
      </w:r>
      <w:r>
        <w:rPr>
          <w:spacing w:val="-9"/>
          <w:sz w:val="24"/>
        </w:rPr>
        <w:t xml:space="preserve"> </w:t>
      </w:r>
      <w:r>
        <w:rPr>
          <w:sz w:val="24"/>
        </w:rPr>
        <w:t>ситуация).</w:t>
      </w:r>
    </w:p>
    <w:p w:rsidR="00395AF7" w:rsidRDefault="00103334" w:rsidP="004E2930">
      <w:pPr>
        <w:pStyle w:val="a4"/>
        <w:numPr>
          <w:ilvl w:val="0"/>
          <w:numId w:val="155"/>
        </w:numPr>
        <w:tabs>
          <w:tab w:val="left" w:pos="1631"/>
        </w:tabs>
        <w:ind w:right="785" w:hanging="360"/>
        <w:rPr>
          <w:sz w:val="24"/>
        </w:rPr>
      </w:pPr>
      <w:r>
        <w:rPr>
          <w:sz w:val="24"/>
        </w:rPr>
        <w:t>Описывать</w:t>
      </w:r>
      <w:r>
        <w:rPr>
          <w:spacing w:val="-7"/>
          <w:sz w:val="24"/>
        </w:rPr>
        <w:t xml:space="preserve"> </w:t>
      </w:r>
      <w:r>
        <w:rPr>
          <w:sz w:val="24"/>
        </w:rPr>
        <w:t>условия</w:t>
      </w:r>
      <w:r>
        <w:rPr>
          <w:spacing w:val="-7"/>
          <w:sz w:val="24"/>
        </w:rPr>
        <w:t xml:space="preserve"> </w:t>
      </w:r>
      <w:r>
        <w:rPr>
          <w:sz w:val="24"/>
        </w:rPr>
        <w:t>жизни</w:t>
      </w:r>
      <w:r>
        <w:rPr>
          <w:spacing w:val="-7"/>
          <w:sz w:val="24"/>
        </w:rPr>
        <w:t xml:space="preserve"> </w:t>
      </w:r>
      <w:r>
        <w:rPr>
          <w:sz w:val="24"/>
        </w:rPr>
        <w:t>на</w:t>
      </w:r>
      <w:r>
        <w:rPr>
          <w:spacing w:val="-7"/>
          <w:sz w:val="24"/>
        </w:rPr>
        <w:t xml:space="preserve"> </w:t>
      </w:r>
      <w:r>
        <w:rPr>
          <w:sz w:val="24"/>
        </w:rPr>
        <w:t>Земле,</w:t>
      </w:r>
      <w:r>
        <w:rPr>
          <w:spacing w:val="-7"/>
          <w:sz w:val="24"/>
        </w:rPr>
        <w:t xml:space="preserve"> </w:t>
      </w:r>
      <w:r>
        <w:rPr>
          <w:sz w:val="24"/>
        </w:rPr>
        <w:t>отличие</w:t>
      </w:r>
      <w:r>
        <w:rPr>
          <w:spacing w:val="-7"/>
          <w:sz w:val="24"/>
        </w:rPr>
        <w:t xml:space="preserve"> </w:t>
      </w:r>
      <w:r>
        <w:rPr>
          <w:sz w:val="24"/>
        </w:rPr>
        <w:t>нашей</w:t>
      </w:r>
      <w:r>
        <w:rPr>
          <w:spacing w:val="-7"/>
          <w:sz w:val="24"/>
        </w:rPr>
        <w:t xml:space="preserve"> </w:t>
      </w:r>
      <w:r>
        <w:rPr>
          <w:sz w:val="24"/>
        </w:rPr>
        <w:t>планеты</w:t>
      </w:r>
      <w:r>
        <w:rPr>
          <w:spacing w:val="-7"/>
          <w:sz w:val="24"/>
        </w:rPr>
        <w:t xml:space="preserve"> </w:t>
      </w:r>
      <w:r>
        <w:rPr>
          <w:sz w:val="24"/>
        </w:rPr>
        <w:t>от</w:t>
      </w:r>
      <w:r>
        <w:rPr>
          <w:spacing w:val="-7"/>
          <w:sz w:val="24"/>
        </w:rPr>
        <w:t xml:space="preserve"> </w:t>
      </w:r>
      <w:r>
        <w:rPr>
          <w:sz w:val="24"/>
        </w:rPr>
        <w:t>других</w:t>
      </w:r>
      <w:r>
        <w:rPr>
          <w:spacing w:val="-7"/>
          <w:sz w:val="24"/>
        </w:rPr>
        <w:t xml:space="preserve"> </w:t>
      </w:r>
      <w:r>
        <w:rPr>
          <w:sz w:val="24"/>
        </w:rPr>
        <w:t>планет Солнечной системы.</w:t>
      </w:r>
    </w:p>
    <w:p w:rsidR="00395AF7" w:rsidRDefault="00103334" w:rsidP="004E2930">
      <w:pPr>
        <w:pStyle w:val="a4"/>
        <w:numPr>
          <w:ilvl w:val="0"/>
          <w:numId w:val="155"/>
        </w:numPr>
        <w:tabs>
          <w:tab w:val="left" w:pos="1631"/>
          <w:tab w:val="left" w:pos="5928"/>
        </w:tabs>
        <w:ind w:left="819" w:right="540" w:firstLine="565"/>
        <w:rPr>
          <w:sz w:val="24"/>
        </w:rPr>
      </w:pPr>
      <w:r>
        <w:rPr>
          <w:sz w:val="24"/>
        </w:rPr>
        <w:t>Создавать небольшие описания на предложенную тему</w:t>
      </w:r>
      <w:r>
        <w:rPr>
          <w:spacing w:val="40"/>
          <w:sz w:val="24"/>
        </w:rPr>
        <w:t xml:space="preserve"> </w:t>
      </w:r>
      <w:r>
        <w:rPr>
          <w:sz w:val="24"/>
        </w:rPr>
        <w:t>(например, «Моя семья», «Какие бывают профессии?», «Что</w:t>
      </w:r>
      <w:r>
        <w:rPr>
          <w:sz w:val="24"/>
        </w:rPr>
        <w:tab/>
        <w:t>«умеют» органы чувств?»,</w:t>
      </w:r>
      <w:r>
        <w:rPr>
          <w:spacing w:val="80"/>
          <w:sz w:val="24"/>
        </w:rPr>
        <w:t xml:space="preserve"> </w:t>
      </w:r>
      <w:r>
        <w:rPr>
          <w:sz w:val="24"/>
        </w:rPr>
        <w:t>«Лес</w:t>
      </w:r>
      <w:r>
        <w:rPr>
          <w:spacing w:val="80"/>
          <w:sz w:val="24"/>
        </w:rPr>
        <w:t xml:space="preserve"> </w:t>
      </w:r>
      <w:r>
        <w:rPr>
          <w:sz w:val="24"/>
        </w:rPr>
        <w:t>—</w:t>
      </w:r>
      <w:r>
        <w:rPr>
          <w:spacing w:val="40"/>
          <w:sz w:val="24"/>
        </w:rPr>
        <w:t xml:space="preserve"> </w:t>
      </w:r>
      <w:r>
        <w:rPr>
          <w:sz w:val="24"/>
        </w:rPr>
        <w:t>природное сообщество» и др.).</w:t>
      </w:r>
    </w:p>
    <w:p w:rsidR="00395AF7" w:rsidRDefault="00103334" w:rsidP="004E2930">
      <w:pPr>
        <w:pStyle w:val="a4"/>
        <w:numPr>
          <w:ilvl w:val="0"/>
          <w:numId w:val="155"/>
        </w:numPr>
        <w:tabs>
          <w:tab w:val="left" w:pos="2232"/>
          <w:tab w:val="left" w:pos="2233"/>
          <w:tab w:val="left" w:pos="8710"/>
        </w:tabs>
        <w:ind w:left="819" w:right="460" w:firstLine="565"/>
        <w:rPr>
          <w:sz w:val="24"/>
        </w:rPr>
      </w:pPr>
      <w:r>
        <w:rPr>
          <w:sz w:val="24"/>
        </w:rPr>
        <w:t>Создавать высказывания-рассуждения (например, признаки</w:t>
      </w:r>
      <w:r>
        <w:rPr>
          <w:sz w:val="24"/>
        </w:rPr>
        <w:tab/>
        <w:t>животного</w:t>
      </w:r>
      <w:r>
        <w:rPr>
          <w:spacing w:val="-15"/>
          <w:sz w:val="24"/>
        </w:rPr>
        <w:t xml:space="preserve"> </w:t>
      </w:r>
      <w:r>
        <w:rPr>
          <w:sz w:val="24"/>
        </w:rPr>
        <w:t xml:space="preserve">и растения как живого существа; связь изменений в живой природе с явлениями неживой </w:t>
      </w:r>
      <w:r>
        <w:rPr>
          <w:spacing w:val="-2"/>
          <w:sz w:val="24"/>
        </w:rPr>
        <w:t>природы).</w:t>
      </w:r>
    </w:p>
    <w:p w:rsidR="00395AF7" w:rsidRDefault="00103334" w:rsidP="004E2930">
      <w:pPr>
        <w:pStyle w:val="a4"/>
        <w:numPr>
          <w:ilvl w:val="0"/>
          <w:numId w:val="155"/>
        </w:numPr>
        <w:tabs>
          <w:tab w:val="left" w:pos="1631"/>
        </w:tabs>
        <w:ind w:left="819" w:right="1358" w:firstLine="565"/>
        <w:rPr>
          <w:sz w:val="24"/>
        </w:rPr>
      </w:pPr>
      <w:r>
        <w:rPr>
          <w:sz w:val="24"/>
        </w:rPr>
        <w:t>Приводить</w:t>
      </w:r>
      <w:r>
        <w:rPr>
          <w:spacing w:val="-8"/>
          <w:sz w:val="24"/>
        </w:rPr>
        <w:t xml:space="preserve"> </w:t>
      </w:r>
      <w:r>
        <w:rPr>
          <w:sz w:val="24"/>
        </w:rPr>
        <w:t>примеры</w:t>
      </w:r>
      <w:r>
        <w:rPr>
          <w:spacing w:val="-8"/>
          <w:sz w:val="24"/>
        </w:rPr>
        <w:t xml:space="preserve"> </w:t>
      </w:r>
      <w:r>
        <w:rPr>
          <w:sz w:val="24"/>
        </w:rPr>
        <w:t>растений</w:t>
      </w:r>
      <w:r>
        <w:rPr>
          <w:spacing w:val="-8"/>
          <w:sz w:val="24"/>
        </w:rPr>
        <w:t xml:space="preserve"> </w:t>
      </w:r>
      <w:r>
        <w:rPr>
          <w:sz w:val="24"/>
        </w:rPr>
        <w:t>и</w:t>
      </w:r>
      <w:r>
        <w:rPr>
          <w:spacing w:val="-8"/>
          <w:sz w:val="24"/>
        </w:rPr>
        <w:t xml:space="preserve"> </w:t>
      </w:r>
      <w:r>
        <w:rPr>
          <w:sz w:val="24"/>
        </w:rPr>
        <w:t>животных,</w:t>
      </w:r>
      <w:r>
        <w:rPr>
          <w:spacing w:val="-8"/>
          <w:sz w:val="24"/>
        </w:rPr>
        <w:t xml:space="preserve"> </w:t>
      </w:r>
      <w:r>
        <w:rPr>
          <w:sz w:val="24"/>
        </w:rPr>
        <w:t>занесённых</w:t>
      </w:r>
      <w:r>
        <w:rPr>
          <w:spacing w:val="-8"/>
          <w:sz w:val="24"/>
        </w:rPr>
        <w:t xml:space="preserve"> </w:t>
      </w:r>
      <w:r>
        <w:rPr>
          <w:sz w:val="24"/>
        </w:rPr>
        <w:t>в</w:t>
      </w:r>
      <w:r>
        <w:rPr>
          <w:spacing w:val="-8"/>
          <w:sz w:val="24"/>
        </w:rPr>
        <w:t xml:space="preserve"> </w:t>
      </w:r>
      <w:r>
        <w:rPr>
          <w:sz w:val="24"/>
        </w:rPr>
        <w:t>Красную</w:t>
      </w:r>
      <w:r>
        <w:rPr>
          <w:spacing w:val="-8"/>
          <w:sz w:val="24"/>
        </w:rPr>
        <w:t xml:space="preserve"> </w:t>
      </w:r>
      <w:r>
        <w:rPr>
          <w:sz w:val="24"/>
        </w:rPr>
        <w:t>книгу России (на примере своей местности).</w:t>
      </w:r>
    </w:p>
    <w:p w:rsidR="00395AF7" w:rsidRDefault="00103334" w:rsidP="004E2930">
      <w:pPr>
        <w:pStyle w:val="a4"/>
        <w:numPr>
          <w:ilvl w:val="0"/>
          <w:numId w:val="155"/>
        </w:numPr>
        <w:tabs>
          <w:tab w:val="left" w:pos="1631"/>
        </w:tabs>
        <w:spacing w:line="275" w:lineRule="exact"/>
        <w:ind w:left="1630"/>
        <w:rPr>
          <w:sz w:val="24"/>
        </w:rPr>
      </w:pPr>
      <w:r>
        <w:rPr>
          <w:sz w:val="24"/>
        </w:rPr>
        <w:t>Описывать</w:t>
      </w:r>
      <w:r>
        <w:rPr>
          <w:spacing w:val="-12"/>
          <w:sz w:val="24"/>
        </w:rPr>
        <w:t xml:space="preserve"> </w:t>
      </w:r>
      <w:r>
        <w:rPr>
          <w:sz w:val="24"/>
        </w:rPr>
        <w:t>современные</w:t>
      </w:r>
      <w:r>
        <w:rPr>
          <w:spacing w:val="-12"/>
          <w:sz w:val="24"/>
        </w:rPr>
        <w:t xml:space="preserve"> </w:t>
      </w:r>
      <w:r>
        <w:rPr>
          <w:sz w:val="24"/>
        </w:rPr>
        <w:t>события</w:t>
      </w:r>
      <w:r>
        <w:rPr>
          <w:spacing w:val="-12"/>
          <w:sz w:val="24"/>
        </w:rPr>
        <w:t xml:space="preserve"> </w:t>
      </w:r>
      <w:r>
        <w:rPr>
          <w:sz w:val="24"/>
        </w:rPr>
        <w:t>от</w:t>
      </w:r>
      <w:r>
        <w:rPr>
          <w:spacing w:val="-12"/>
          <w:sz w:val="24"/>
        </w:rPr>
        <w:t xml:space="preserve"> </w:t>
      </w:r>
      <w:r>
        <w:rPr>
          <w:sz w:val="24"/>
        </w:rPr>
        <w:t>имени</w:t>
      </w:r>
      <w:r>
        <w:rPr>
          <w:spacing w:val="-11"/>
          <w:sz w:val="24"/>
        </w:rPr>
        <w:t xml:space="preserve"> </w:t>
      </w:r>
      <w:r>
        <w:rPr>
          <w:sz w:val="24"/>
        </w:rPr>
        <w:t>их</w:t>
      </w:r>
      <w:r>
        <w:rPr>
          <w:spacing w:val="-12"/>
          <w:sz w:val="24"/>
        </w:rPr>
        <w:t xml:space="preserve"> </w:t>
      </w:r>
      <w:r>
        <w:rPr>
          <w:spacing w:val="-2"/>
          <w:sz w:val="24"/>
        </w:rPr>
        <w:t>участника.</w:t>
      </w:r>
    </w:p>
    <w:p w:rsidR="00395AF7" w:rsidRDefault="00103334" w:rsidP="004E2930">
      <w:pPr>
        <w:spacing w:line="276" w:lineRule="exact"/>
        <w:ind w:left="1384"/>
        <w:rPr>
          <w:i/>
          <w:sz w:val="24"/>
        </w:rPr>
      </w:pPr>
      <w:r>
        <w:rPr>
          <w:i/>
          <w:spacing w:val="-2"/>
          <w:w w:val="120"/>
          <w:sz w:val="24"/>
        </w:rPr>
        <w:t>Регулятивные</w:t>
      </w:r>
      <w:r>
        <w:rPr>
          <w:i/>
          <w:spacing w:val="-1"/>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53"/>
        </w:numPr>
        <w:tabs>
          <w:tab w:val="left" w:pos="1631"/>
        </w:tabs>
        <w:ind w:right="1622" w:firstLine="565"/>
        <w:rPr>
          <w:sz w:val="24"/>
        </w:rPr>
      </w:pPr>
      <w:r>
        <w:rPr>
          <w:sz w:val="24"/>
        </w:rPr>
        <w:t>Следовать</w:t>
      </w:r>
      <w:r>
        <w:rPr>
          <w:spacing w:val="-7"/>
          <w:sz w:val="24"/>
        </w:rPr>
        <w:t xml:space="preserve"> </w:t>
      </w:r>
      <w:r>
        <w:rPr>
          <w:sz w:val="24"/>
        </w:rPr>
        <w:t>образцу,</w:t>
      </w:r>
      <w:r>
        <w:rPr>
          <w:spacing w:val="-7"/>
          <w:sz w:val="24"/>
        </w:rPr>
        <w:t xml:space="preserve"> </w:t>
      </w:r>
      <w:r>
        <w:rPr>
          <w:sz w:val="24"/>
        </w:rPr>
        <w:t>предложенному</w:t>
      </w:r>
      <w:r>
        <w:rPr>
          <w:spacing w:val="-7"/>
          <w:sz w:val="24"/>
        </w:rPr>
        <w:t xml:space="preserve"> </w:t>
      </w:r>
      <w:r>
        <w:rPr>
          <w:sz w:val="24"/>
        </w:rPr>
        <w:t>плану</w:t>
      </w:r>
      <w:r>
        <w:rPr>
          <w:spacing w:val="-7"/>
          <w:sz w:val="24"/>
        </w:rPr>
        <w:t xml:space="preserve"> </w:t>
      </w:r>
      <w:r>
        <w:rPr>
          <w:sz w:val="24"/>
        </w:rPr>
        <w:t>и</w:t>
      </w:r>
      <w:r>
        <w:rPr>
          <w:spacing w:val="-7"/>
          <w:sz w:val="24"/>
        </w:rPr>
        <w:t xml:space="preserve"> </w:t>
      </w:r>
      <w:r>
        <w:rPr>
          <w:sz w:val="24"/>
        </w:rPr>
        <w:t>инструкции</w:t>
      </w:r>
      <w:r>
        <w:rPr>
          <w:spacing w:val="-7"/>
          <w:sz w:val="24"/>
        </w:rPr>
        <w:t xml:space="preserve"> </w:t>
      </w:r>
      <w:r>
        <w:rPr>
          <w:sz w:val="24"/>
        </w:rPr>
        <w:t>при</w:t>
      </w:r>
      <w:r>
        <w:rPr>
          <w:spacing w:val="-7"/>
          <w:sz w:val="24"/>
        </w:rPr>
        <w:t xml:space="preserve"> </w:t>
      </w:r>
      <w:r>
        <w:rPr>
          <w:sz w:val="24"/>
        </w:rPr>
        <w:t>решении учебной задачи.</w:t>
      </w:r>
    </w:p>
    <w:p w:rsidR="00395AF7" w:rsidRDefault="00103334" w:rsidP="004E2930">
      <w:pPr>
        <w:pStyle w:val="a4"/>
        <w:numPr>
          <w:ilvl w:val="0"/>
          <w:numId w:val="153"/>
        </w:numPr>
        <w:tabs>
          <w:tab w:val="left" w:pos="1631"/>
        </w:tabs>
        <w:ind w:right="1769" w:firstLine="565"/>
        <w:rPr>
          <w:sz w:val="24"/>
        </w:rPr>
      </w:pPr>
      <w:r>
        <w:rPr>
          <w:sz w:val="24"/>
        </w:rPr>
        <w:t>Контролировать</w:t>
      </w:r>
      <w:r>
        <w:rPr>
          <w:spacing w:val="-12"/>
          <w:sz w:val="24"/>
        </w:rPr>
        <w:t xml:space="preserve"> </w:t>
      </w:r>
      <w:r>
        <w:rPr>
          <w:sz w:val="24"/>
        </w:rPr>
        <w:t>с</w:t>
      </w:r>
      <w:r>
        <w:rPr>
          <w:spacing w:val="-12"/>
          <w:sz w:val="24"/>
        </w:rPr>
        <w:t xml:space="preserve"> </w:t>
      </w:r>
      <w:r>
        <w:rPr>
          <w:sz w:val="24"/>
        </w:rPr>
        <w:t>небольшой</w:t>
      </w:r>
      <w:r>
        <w:rPr>
          <w:spacing w:val="-12"/>
          <w:sz w:val="24"/>
        </w:rPr>
        <w:t xml:space="preserve"> </w:t>
      </w:r>
      <w:r>
        <w:rPr>
          <w:sz w:val="24"/>
        </w:rPr>
        <w:t>помощью</w:t>
      </w:r>
      <w:r>
        <w:rPr>
          <w:spacing w:val="-12"/>
          <w:sz w:val="24"/>
        </w:rPr>
        <w:t xml:space="preserve"> </w:t>
      </w:r>
      <w:r>
        <w:rPr>
          <w:sz w:val="24"/>
        </w:rPr>
        <w:t>учителя</w:t>
      </w:r>
      <w:r>
        <w:rPr>
          <w:spacing w:val="-12"/>
          <w:sz w:val="24"/>
        </w:rPr>
        <w:t xml:space="preserve"> </w:t>
      </w:r>
      <w:r>
        <w:rPr>
          <w:sz w:val="24"/>
        </w:rPr>
        <w:t>последовательность действий по решению учебной задачи.</w:t>
      </w:r>
    </w:p>
    <w:p w:rsidR="00395AF7" w:rsidRDefault="00103334" w:rsidP="004E2930">
      <w:pPr>
        <w:pStyle w:val="a4"/>
        <w:numPr>
          <w:ilvl w:val="0"/>
          <w:numId w:val="153"/>
        </w:numPr>
        <w:tabs>
          <w:tab w:val="left" w:pos="1631"/>
        </w:tabs>
        <w:ind w:right="1673" w:firstLine="565"/>
        <w:rPr>
          <w:sz w:val="24"/>
        </w:rPr>
      </w:pPr>
      <w:r>
        <w:rPr>
          <w:sz w:val="24"/>
        </w:rPr>
        <w:t>Оценивать</w:t>
      </w:r>
      <w:r>
        <w:rPr>
          <w:spacing w:val="-10"/>
          <w:sz w:val="24"/>
        </w:rPr>
        <w:t xml:space="preserve"> </w:t>
      </w:r>
      <w:r>
        <w:rPr>
          <w:sz w:val="24"/>
        </w:rPr>
        <w:t>результаты</w:t>
      </w:r>
      <w:r>
        <w:rPr>
          <w:spacing w:val="-10"/>
          <w:sz w:val="24"/>
        </w:rPr>
        <w:t xml:space="preserve"> </w:t>
      </w:r>
      <w:r>
        <w:rPr>
          <w:sz w:val="24"/>
        </w:rPr>
        <w:t>своей</w:t>
      </w:r>
      <w:r>
        <w:rPr>
          <w:spacing w:val="-10"/>
          <w:sz w:val="24"/>
        </w:rPr>
        <w:t xml:space="preserve"> </w:t>
      </w:r>
      <w:r>
        <w:rPr>
          <w:sz w:val="24"/>
        </w:rPr>
        <w:t>работы,</w:t>
      </w:r>
      <w:r>
        <w:rPr>
          <w:spacing w:val="-10"/>
          <w:sz w:val="24"/>
        </w:rPr>
        <w:t xml:space="preserve"> </w:t>
      </w:r>
      <w:r>
        <w:rPr>
          <w:sz w:val="24"/>
        </w:rPr>
        <w:t>анализировать</w:t>
      </w:r>
      <w:r>
        <w:rPr>
          <w:spacing w:val="-10"/>
          <w:sz w:val="24"/>
        </w:rPr>
        <w:t xml:space="preserve"> </w:t>
      </w:r>
      <w:r>
        <w:rPr>
          <w:sz w:val="24"/>
        </w:rPr>
        <w:t>оценку</w:t>
      </w:r>
      <w:r>
        <w:rPr>
          <w:spacing w:val="-10"/>
          <w:sz w:val="24"/>
        </w:rPr>
        <w:t xml:space="preserve"> </w:t>
      </w:r>
      <w:r>
        <w:rPr>
          <w:sz w:val="24"/>
        </w:rPr>
        <w:t>учителя</w:t>
      </w:r>
      <w:r>
        <w:rPr>
          <w:spacing w:val="-10"/>
          <w:sz w:val="24"/>
        </w:rPr>
        <w:t xml:space="preserve"> </w:t>
      </w:r>
      <w:r>
        <w:rPr>
          <w:sz w:val="24"/>
        </w:rPr>
        <w:t>и одноклассников, спокойно, без обид принимать советы и замечания.</w:t>
      </w:r>
    </w:p>
    <w:p w:rsidR="00395AF7" w:rsidRDefault="00103334" w:rsidP="004E2930">
      <w:pPr>
        <w:spacing w:line="275"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4"/>
        <w:numPr>
          <w:ilvl w:val="0"/>
          <w:numId w:val="152"/>
        </w:numPr>
        <w:tabs>
          <w:tab w:val="left" w:pos="2232"/>
          <w:tab w:val="left" w:pos="2233"/>
          <w:tab w:val="left" w:pos="9002"/>
        </w:tabs>
        <w:ind w:right="391" w:firstLine="565"/>
        <w:rPr>
          <w:sz w:val="24"/>
        </w:rPr>
      </w:pPr>
      <w:r>
        <w:rPr>
          <w:sz w:val="24"/>
        </w:rPr>
        <w:t>строить свою учебную и игровую деятельность, житейские</w:t>
      </w:r>
      <w:r>
        <w:rPr>
          <w:sz w:val="24"/>
        </w:rPr>
        <w:tab/>
      </w:r>
      <w:r>
        <w:rPr>
          <w:w w:val="95"/>
          <w:sz w:val="24"/>
        </w:rPr>
        <w:t>ситуации</w:t>
      </w:r>
      <w:r>
        <w:rPr>
          <w:spacing w:val="-12"/>
          <w:w w:val="95"/>
          <w:sz w:val="24"/>
        </w:rPr>
        <w:t xml:space="preserve"> </w:t>
      </w:r>
      <w:r>
        <w:rPr>
          <w:w w:val="95"/>
          <w:sz w:val="24"/>
        </w:rPr>
        <w:t xml:space="preserve">в </w:t>
      </w:r>
      <w:r>
        <w:rPr>
          <w:spacing w:val="-2"/>
          <w:sz w:val="24"/>
        </w:rPr>
        <w:t>соответствии</w:t>
      </w:r>
      <w:r>
        <w:rPr>
          <w:spacing w:val="-9"/>
          <w:sz w:val="24"/>
        </w:rPr>
        <w:t xml:space="preserve"> </w:t>
      </w:r>
      <w:r>
        <w:rPr>
          <w:spacing w:val="-2"/>
          <w:sz w:val="24"/>
        </w:rPr>
        <w:t>с</w:t>
      </w:r>
      <w:r>
        <w:rPr>
          <w:spacing w:val="-9"/>
          <w:sz w:val="24"/>
        </w:rPr>
        <w:t xml:space="preserve"> </w:t>
      </w:r>
      <w:r>
        <w:rPr>
          <w:spacing w:val="-2"/>
          <w:sz w:val="24"/>
        </w:rPr>
        <w:t>правилами</w:t>
      </w:r>
      <w:r>
        <w:rPr>
          <w:spacing w:val="-9"/>
          <w:sz w:val="24"/>
        </w:rPr>
        <w:t xml:space="preserve"> </w:t>
      </w:r>
      <w:r>
        <w:rPr>
          <w:spacing w:val="-2"/>
          <w:sz w:val="24"/>
        </w:rPr>
        <w:t>поведения,</w:t>
      </w:r>
      <w:r>
        <w:rPr>
          <w:spacing w:val="-9"/>
          <w:sz w:val="24"/>
        </w:rPr>
        <w:t xml:space="preserve"> </w:t>
      </w:r>
      <w:r>
        <w:rPr>
          <w:spacing w:val="-2"/>
          <w:sz w:val="24"/>
        </w:rPr>
        <w:t>принятыми в</w:t>
      </w:r>
      <w:r>
        <w:rPr>
          <w:spacing w:val="-6"/>
          <w:sz w:val="24"/>
        </w:rPr>
        <w:t xml:space="preserve"> </w:t>
      </w:r>
      <w:r>
        <w:rPr>
          <w:spacing w:val="-2"/>
          <w:sz w:val="24"/>
        </w:rPr>
        <w:t>обществе;</w:t>
      </w:r>
    </w:p>
    <w:p w:rsidR="00395AF7" w:rsidRPr="00301D66" w:rsidRDefault="00103334" w:rsidP="00301D66">
      <w:pPr>
        <w:pStyle w:val="a4"/>
        <w:numPr>
          <w:ilvl w:val="0"/>
          <w:numId w:val="152"/>
        </w:numPr>
        <w:tabs>
          <w:tab w:val="left" w:pos="2232"/>
          <w:tab w:val="left" w:pos="2233"/>
          <w:tab w:val="left" w:pos="8444"/>
        </w:tabs>
        <w:spacing w:before="76"/>
        <w:ind w:right="309" w:firstLine="565"/>
        <w:rPr>
          <w:sz w:val="24"/>
        </w:rPr>
      </w:pPr>
      <w:r w:rsidRPr="00301D66">
        <w:rPr>
          <w:sz w:val="24"/>
        </w:rPr>
        <w:t>оценивать жизненные ситуации с точки зрения правил пове</w:t>
      </w:r>
      <w:r w:rsidRPr="00301D66">
        <w:rPr>
          <w:sz w:val="24"/>
        </w:rPr>
        <w:tab/>
      </w:r>
      <w:r w:rsidRPr="00301D66">
        <w:rPr>
          <w:spacing w:val="-2"/>
          <w:sz w:val="24"/>
        </w:rPr>
        <w:t>дения,</w:t>
      </w:r>
      <w:r w:rsidRPr="00301D66">
        <w:rPr>
          <w:spacing w:val="-15"/>
          <w:sz w:val="24"/>
        </w:rPr>
        <w:t xml:space="preserve"> </w:t>
      </w:r>
      <w:r w:rsidRPr="00301D66">
        <w:rPr>
          <w:spacing w:val="-2"/>
          <w:sz w:val="24"/>
        </w:rPr>
        <w:t xml:space="preserve">культуры </w:t>
      </w:r>
      <w:r w:rsidRPr="00301D66">
        <w:rPr>
          <w:sz w:val="24"/>
        </w:rPr>
        <w:t>общения, проявления терпения и уважения к собеседнику;проводить</w:t>
      </w:r>
      <w:r w:rsidRPr="00301D66">
        <w:rPr>
          <w:spacing w:val="-15"/>
          <w:sz w:val="24"/>
        </w:rPr>
        <w:t xml:space="preserve"> </w:t>
      </w:r>
      <w:r w:rsidRPr="00301D66">
        <w:rPr>
          <w:sz w:val="24"/>
        </w:rPr>
        <w:t>в</w:t>
      </w:r>
      <w:r w:rsidRPr="00301D66">
        <w:rPr>
          <w:spacing w:val="-15"/>
          <w:sz w:val="24"/>
        </w:rPr>
        <w:t xml:space="preserve"> </w:t>
      </w:r>
      <w:r w:rsidRPr="00301D66">
        <w:rPr>
          <w:sz w:val="24"/>
        </w:rPr>
        <w:t>парах</w:t>
      </w:r>
      <w:r w:rsidRPr="00301D66">
        <w:rPr>
          <w:spacing w:val="-15"/>
          <w:sz w:val="24"/>
        </w:rPr>
        <w:t xml:space="preserve"> </w:t>
      </w:r>
      <w:r w:rsidRPr="00301D66">
        <w:rPr>
          <w:sz w:val="24"/>
        </w:rPr>
        <w:t>(группах)</w:t>
      </w:r>
      <w:r w:rsidRPr="00301D66">
        <w:rPr>
          <w:spacing w:val="-15"/>
          <w:sz w:val="24"/>
        </w:rPr>
        <w:t xml:space="preserve"> </w:t>
      </w:r>
      <w:r w:rsidRPr="00301D66">
        <w:rPr>
          <w:sz w:val="24"/>
        </w:rPr>
        <w:t>простые</w:t>
      </w:r>
      <w:r w:rsidRPr="00301D66">
        <w:rPr>
          <w:spacing w:val="-15"/>
          <w:sz w:val="24"/>
        </w:rPr>
        <w:t xml:space="preserve"> </w:t>
      </w:r>
      <w:r w:rsidRPr="00301D66">
        <w:rPr>
          <w:sz w:val="24"/>
        </w:rPr>
        <w:t>опыты</w:t>
      </w:r>
      <w:r w:rsidRPr="00301D66">
        <w:rPr>
          <w:spacing w:val="-15"/>
          <w:sz w:val="24"/>
        </w:rPr>
        <w:t xml:space="preserve"> </w:t>
      </w:r>
      <w:r w:rsidRPr="00301D66">
        <w:rPr>
          <w:sz w:val="24"/>
        </w:rPr>
        <w:t>по</w:t>
      </w:r>
      <w:r w:rsidRPr="00301D66">
        <w:rPr>
          <w:spacing w:val="-15"/>
          <w:sz w:val="24"/>
        </w:rPr>
        <w:t xml:space="preserve"> </w:t>
      </w:r>
      <w:r w:rsidRPr="00301D66">
        <w:rPr>
          <w:sz w:val="24"/>
        </w:rPr>
        <w:t>определению</w:t>
      </w:r>
      <w:r w:rsidRPr="00301D66">
        <w:rPr>
          <w:spacing w:val="53"/>
          <w:sz w:val="24"/>
        </w:rPr>
        <w:t xml:space="preserve"> </w:t>
      </w:r>
      <w:r w:rsidRPr="00301D66">
        <w:rPr>
          <w:sz w:val="24"/>
        </w:rPr>
        <w:t>свойств</w:t>
      </w:r>
      <w:r w:rsidRPr="00301D66">
        <w:rPr>
          <w:spacing w:val="-15"/>
          <w:sz w:val="24"/>
        </w:rPr>
        <w:t xml:space="preserve"> </w:t>
      </w:r>
      <w:r w:rsidRPr="00301D66">
        <w:rPr>
          <w:sz w:val="24"/>
        </w:rPr>
        <w:t xml:space="preserve">разных </w:t>
      </w:r>
      <w:r w:rsidRPr="00301D66">
        <w:rPr>
          <w:w w:val="95"/>
          <w:sz w:val="24"/>
        </w:rPr>
        <w:t xml:space="preserve">веществ (вода, молоко, сахар, соль, железо),совместно намечать план работы, оценивать свой </w:t>
      </w:r>
      <w:r w:rsidRPr="00301D66">
        <w:rPr>
          <w:sz w:val="24"/>
        </w:rPr>
        <w:t>вклад в общее дело;</w:t>
      </w:r>
    </w:p>
    <w:p w:rsidR="00395AF7" w:rsidRDefault="00103334" w:rsidP="004E2930">
      <w:pPr>
        <w:pStyle w:val="a4"/>
        <w:numPr>
          <w:ilvl w:val="0"/>
          <w:numId w:val="152"/>
        </w:numPr>
        <w:tabs>
          <w:tab w:val="left" w:pos="2232"/>
          <w:tab w:val="left" w:pos="2233"/>
        </w:tabs>
        <w:ind w:right="453" w:firstLine="565"/>
        <w:rPr>
          <w:sz w:val="24"/>
        </w:rPr>
      </w:pPr>
      <w:r>
        <w:rPr>
          <w:sz w:val="24"/>
        </w:rPr>
        <w:t>определять</w:t>
      </w:r>
      <w:r>
        <w:rPr>
          <w:spacing w:val="-10"/>
          <w:sz w:val="24"/>
        </w:rPr>
        <w:t xml:space="preserve"> </w:t>
      </w:r>
      <w:r>
        <w:rPr>
          <w:sz w:val="24"/>
        </w:rPr>
        <w:t>причины</w:t>
      </w:r>
      <w:r>
        <w:rPr>
          <w:spacing w:val="-10"/>
          <w:sz w:val="24"/>
        </w:rPr>
        <w:t xml:space="preserve"> </w:t>
      </w:r>
      <w:r>
        <w:rPr>
          <w:sz w:val="24"/>
        </w:rPr>
        <w:t>возможных</w:t>
      </w:r>
      <w:r>
        <w:rPr>
          <w:spacing w:val="-10"/>
          <w:sz w:val="24"/>
        </w:rPr>
        <w:t xml:space="preserve"> </w:t>
      </w:r>
      <w:r>
        <w:rPr>
          <w:sz w:val="24"/>
        </w:rPr>
        <w:t>конфликтов,</w:t>
      </w:r>
      <w:r>
        <w:rPr>
          <w:spacing w:val="-12"/>
          <w:sz w:val="24"/>
        </w:rPr>
        <w:t xml:space="preserve"> </w:t>
      </w:r>
      <w:r>
        <w:rPr>
          <w:sz w:val="24"/>
        </w:rPr>
        <w:t>выбирать</w:t>
      </w:r>
      <w:r>
        <w:rPr>
          <w:spacing w:val="25"/>
          <w:sz w:val="24"/>
        </w:rPr>
        <w:t xml:space="preserve"> </w:t>
      </w:r>
      <w:r>
        <w:rPr>
          <w:sz w:val="24"/>
        </w:rPr>
        <w:t>(из</w:t>
      </w:r>
      <w:r>
        <w:rPr>
          <w:spacing w:val="-10"/>
          <w:sz w:val="24"/>
        </w:rPr>
        <w:t xml:space="preserve"> </w:t>
      </w:r>
      <w:r>
        <w:rPr>
          <w:sz w:val="24"/>
        </w:rPr>
        <w:t>предложенных) способы их разрешения.</w:t>
      </w:r>
    </w:p>
    <w:p w:rsidR="00395AF7" w:rsidRDefault="00395AF7" w:rsidP="004E2930">
      <w:pPr>
        <w:pStyle w:val="a3"/>
        <w:spacing w:before="9"/>
        <w:ind w:left="0" w:firstLine="0"/>
        <w:rPr>
          <w:sz w:val="23"/>
        </w:rPr>
      </w:pPr>
    </w:p>
    <w:p w:rsidR="00395AF7" w:rsidRDefault="00103334" w:rsidP="004E2930">
      <w:pPr>
        <w:pStyle w:val="a4"/>
        <w:numPr>
          <w:ilvl w:val="0"/>
          <w:numId w:val="161"/>
        </w:numPr>
        <w:tabs>
          <w:tab w:val="left" w:pos="1565"/>
        </w:tabs>
        <w:spacing w:before="1"/>
        <w:ind w:hanging="181"/>
        <w:rPr>
          <w:sz w:val="24"/>
        </w:rPr>
      </w:pPr>
      <w:r>
        <w:rPr>
          <w:sz w:val="24"/>
        </w:rPr>
        <w:t>КЛАСС</w:t>
      </w:r>
      <w:r>
        <w:rPr>
          <w:spacing w:val="-9"/>
          <w:sz w:val="24"/>
        </w:rPr>
        <w:t xml:space="preserve"> </w:t>
      </w:r>
      <w:r>
        <w:rPr>
          <w:sz w:val="24"/>
        </w:rPr>
        <w:t>(68</w:t>
      </w:r>
      <w:r>
        <w:rPr>
          <w:spacing w:val="-9"/>
          <w:sz w:val="24"/>
        </w:rPr>
        <w:t xml:space="preserve"> </w:t>
      </w:r>
      <w:r>
        <w:rPr>
          <w:spacing w:val="-5"/>
          <w:sz w:val="24"/>
        </w:rPr>
        <w:t>ч)</w:t>
      </w:r>
    </w:p>
    <w:p w:rsidR="00395AF7" w:rsidRDefault="00103334" w:rsidP="004E2930">
      <w:pPr>
        <w:spacing w:before="73"/>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общество</w:t>
      </w:r>
    </w:p>
    <w:p w:rsidR="00395AF7" w:rsidRDefault="00103334" w:rsidP="004E2930">
      <w:pPr>
        <w:pStyle w:val="a3"/>
        <w:spacing w:before="19"/>
      </w:pPr>
      <w:r>
        <w:t>Общество</w:t>
      </w:r>
      <w:r>
        <w:rPr>
          <w:spacing w:val="-8"/>
        </w:rPr>
        <w:t xml:space="preserve"> </w:t>
      </w:r>
      <w:r>
        <w:t>как</w:t>
      </w:r>
      <w:r>
        <w:rPr>
          <w:spacing w:val="-8"/>
        </w:rPr>
        <w:t xml:space="preserve"> </w:t>
      </w:r>
      <w:r>
        <w:t>совокупность</w:t>
      </w:r>
      <w:r>
        <w:rPr>
          <w:spacing w:val="-8"/>
        </w:rPr>
        <w:t xml:space="preserve"> </w:t>
      </w:r>
      <w:r>
        <w:t>людей,</w:t>
      </w:r>
      <w:r>
        <w:rPr>
          <w:spacing w:val="-8"/>
        </w:rPr>
        <w:t xml:space="preserve"> </w:t>
      </w:r>
      <w:r>
        <w:t>которые</w:t>
      </w:r>
      <w:r>
        <w:rPr>
          <w:spacing w:val="-8"/>
        </w:rPr>
        <w:t xml:space="preserve"> </w:t>
      </w:r>
      <w:r>
        <w:t>объединены</w:t>
      </w:r>
      <w:r>
        <w:rPr>
          <w:spacing w:val="-8"/>
        </w:rPr>
        <w:t xml:space="preserve"> </w:t>
      </w:r>
      <w:r>
        <w:t>общей</w:t>
      </w:r>
      <w:r>
        <w:rPr>
          <w:spacing w:val="-8"/>
        </w:rPr>
        <w:t xml:space="preserve"> </w:t>
      </w:r>
      <w:r>
        <w:t>культурой</w:t>
      </w:r>
      <w:r>
        <w:rPr>
          <w:spacing w:val="-8"/>
        </w:rPr>
        <w:t xml:space="preserve"> </w:t>
      </w:r>
      <w:r>
        <w:t>и</w:t>
      </w:r>
      <w:r>
        <w:rPr>
          <w:spacing w:val="-8"/>
        </w:rPr>
        <w:t xml:space="preserve"> </w:t>
      </w:r>
      <w:r>
        <w:t>связаны друг</w:t>
      </w:r>
      <w:r>
        <w:rPr>
          <w:spacing w:val="-1"/>
        </w:rPr>
        <w:t xml:space="preserve"> </w:t>
      </w:r>
      <w:r>
        <w:t>с</w:t>
      </w:r>
      <w:r>
        <w:rPr>
          <w:spacing w:val="-1"/>
        </w:rPr>
        <w:t xml:space="preserve"> </w:t>
      </w:r>
      <w:r>
        <w:t>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 —</w:t>
      </w:r>
      <w:r>
        <w:rPr>
          <w:spacing w:val="-1"/>
        </w:rPr>
        <w:t xml:space="preserve"> </w:t>
      </w:r>
      <w:r>
        <w:t>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w:t>
      </w:r>
    </w:p>
    <w:p w:rsidR="00395AF7" w:rsidRDefault="00103334" w:rsidP="004E2930">
      <w:pPr>
        <w:pStyle w:val="a3"/>
        <w:ind w:firstLine="0"/>
      </w:pPr>
      <w:r>
        <w:t>Народы</w:t>
      </w:r>
      <w:r>
        <w:rPr>
          <w:spacing w:val="-6"/>
        </w:rPr>
        <w:t xml:space="preserve"> </w:t>
      </w:r>
      <w:r>
        <w:t>России.</w:t>
      </w:r>
      <w:r>
        <w:rPr>
          <w:spacing w:val="-6"/>
        </w:rPr>
        <w:t xml:space="preserve"> </w:t>
      </w:r>
      <w:r>
        <w:t>Уважение</w:t>
      </w:r>
      <w:r>
        <w:rPr>
          <w:spacing w:val="-6"/>
        </w:rPr>
        <w:t xml:space="preserve"> </w:t>
      </w:r>
      <w:r>
        <w:t>к</w:t>
      </w:r>
      <w:r>
        <w:rPr>
          <w:spacing w:val="-6"/>
        </w:rPr>
        <w:t xml:space="preserve"> </w:t>
      </w:r>
      <w:r>
        <w:t>культуре,</w:t>
      </w:r>
      <w:r>
        <w:rPr>
          <w:spacing w:val="-6"/>
        </w:rPr>
        <w:t xml:space="preserve"> </w:t>
      </w:r>
      <w:r>
        <w:t>традициям</w:t>
      </w:r>
      <w:r>
        <w:rPr>
          <w:spacing w:val="-6"/>
        </w:rPr>
        <w:t xml:space="preserve"> </w:t>
      </w:r>
      <w:r>
        <w:t>своего</w:t>
      </w:r>
      <w:r>
        <w:rPr>
          <w:spacing w:val="-6"/>
        </w:rPr>
        <w:t xml:space="preserve"> </w:t>
      </w:r>
      <w:r>
        <w:t>народа</w:t>
      </w:r>
      <w:r>
        <w:rPr>
          <w:spacing w:val="-6"/>
        </w:rPr>
        <w:t xml:space="preserve"> </w:t>
      </w:r>
      <w:r>
        <w:t>и</w:t>
      </w:r>
      <w:r>
        <w:rPr>
          <w:spacing w:val="-6"/>
        </w:rPr>
        <w:t xml:space="preserve"> </w:t>
      </w:r>
      <w:r>
        <w:t>других</w:t>
      </w:r>
      <w:r>
        <w:rPr>
          <w:spacing w:val="-6"/>
        </w:rPr>
        <w:t xml:space="preserve"> </w:t>
      </w:r>
      <w:r>
        <w:t>народов, государственным символам России.</w:t>
      </w:r>
    </w:p>
    <w:p w:rsidR="00395AF7" w:rsidRDefault="00103334" w:rsidP="004E2930">
      <w:pPr>
        <w:pStyle w:val="a3"/>
        <w:spacing w:line="237" w:lineRule="auto"/>
      </w:pPr>
      <w:r>
        <w:t>Семья</w:t>
      </w:r>
      <w:r>
        <w:rPr>
          <w:spacing w:val="-7"/>
        </w:rPr>
        <w:t xml:space="preserve"> </w:t>
      </w:r>
      <w:r>
        <w:t>—</w:t>
      </w:r>
      <w:r>
        <w:rPr>
          <w:spacing w:val="-7"/>
        </w:rPr>
        <w:t xml:space="preserve"> </w:t>
      </w:r>
      <w:r>
        <w:t>коллектив</w:t>
      </w:r>
      <w:r>
        <w:rPr>
          <w:spacing w:val="-7"/>
        </w:rPr>
        <w:t xml:space="preserve"> </w:t>
      </w:r>
      <w:r>
        <w:t>близких,</w:t>
      </w:r>
      <w:r>
        <w:rPr>
          <w:spacing w:val="-7"/>
        </w:rPr>
        <w:t xml:space="preserve"> </w:t>
      </w:r>
      <w:r>
        <w:t>родных</w:t>
      </w:r>
      <w:r>
        <w:rPr>
          <w:spacing w:val="-7"/>
        </w:rPr>
        <w:t xml:space="preserve"> </w:t>
      </w:r>
      <w:r>
        <w:t>людей.</w:t>
      </w:r>
      <w:r>
        <w:rPr>
          <w:spacing w:val="-7"/>
        </w:rPr>
        <w:t xml:space="preserve"> </w:t>
      </w:r>
      <w:r>
        <w:t>Семейный</w:t>
      </w:r>
      <w:r>
        <w:rPr>
          <w:spacing w:val="-7"/>
        </w:rPr>
        <w:t xml:space="preserve"> </w:t>
      </w:r>
      <w:r>
        <w:t>бюджет,</w:t>
      </w:r>
      <w:r>
        <w:rPr>
          <w:spacing w:val="-7"/>
        </w:rPr>
        <w:t xml:space="preserve"> </w:t>
      </w:r>
      <w:r>
        <w:t>доходы</w:t>
      </w:r>
      <w:r>
        <w:rPr>
          <w:spacing w:val="-7"/>
        </w:rPr>
        <w:t xml:space="preserve"> </w:t>
      </w:r>
      <w:r>
        <w:t>и</w:t>
      </w:r>
      <w:r>
        <w:rPr>
          <w:spacing w:val="-7"/>
        </w:rPr>
        <w:t xml:space="preserve"> </w:t>
      </w:r>
      <w:r>
        <w:t>расходы семьи. Уважение к семейным ценностям.</w:t>
      </w:r>
    </w:p>
    <w:p w:rsidR="00395AF7" w:rsidRDefault="00103334" w:rsidP="004E2930">
      <w:pPr>
        <w:pStyle w:val="a3"/>
        <w:spacing w:before="3"/>
      </w:pPr>
      <w:r>
        <w:t>Правила</w:t>
      </w:r>
      <w:r>
        <w:rPr>
          <w:spacing w:val="-8"/>
        </w:rPr>
        <w:t xml:space="preserve"> </w:t>
      </w:r>
      <w:r>
        <w:t>нравственного</w:t>
      </w:r>
      <w:r>
        <w:rPr>
          <w:spacing w:val="-8"/>
        </w:rPr>
        <w:t xml:space="preserve"> </w:t>
      </w:r>
      <w:r>
        <w:t>поведения</w:t>
      </w:r>
      <w:r>
        <w:rPr>
          <w:spacing w:val="-8"/>
        </w:rPr>
        <w:t xml:space="preserve"> </w:t>
      </w:r>
      <w:r>
        <w:t>в</w:t>
      </w:r>
      <w:r>
        <w:rPr>
          <w:spacing w:val="-8"/>
        </w:rPr>
        <w:t xml:space="preserve"> </w:t>
      </w:r>
      <w:r>
        <w:t>социуме.</w:t>
      </w:r>
      <w:r>
        <w:rPr>
          <w:spacing w:val="-8"/>
        </w:rPr>
        <w:t xml:space="preserve"> </w:t>
      </w:r>
      <w:r>
        <w:t>Внимание,</w:t>
      </w:r>
      <w:r>
        <w:rPr>
          <w:spacing w:val="-8"/>
        </w:rPr>
        <w:t xml:space="preserve"> </w:t>
      </w:r>
      <w:r>
        <w:t>уважительное</w:t>
      </w:r>
      <w:r>
        <w:rPr>
          <w:spacing w:val="-8"/>
        </w:rPr>
        <w:t xml:space="preserve"> </w:t>
      </w:r>
      <w:r>
        <w:t>отношение</w:t>
      </w:r>
      <w:r>
        <w:rPr>
          <w:spacing w:val="-8"/>
        </w:rPr>
        <w:t xml:space="preserve"> </w:t>
      </w:r>
      <w:r>
        <w:t>к людям с ограниченными возможностями здоровья, забота о них.</w:t>
      </w:r>
    </w:p>
    <w:p w:rsidR="00395AF7" w:rsidRDefault="00103334" w:rsidP="004E2930">
      <w:pPr>
        <w:pStyle w:val="a3"/>
        <w:ind w:right="310"/>
      </w:pPr>
      <w:r>
        <w:t>Значение труда в жизни человека и общества. Трудолюбие как общественно значимая</w:t>
      </w:r>
      <w:r>
        <w:rPr>
          <w:spacing w:val="-6"/>
        </w:rPr>
        <w:t xml:space="preserve"> </w:t>
      </w:r>
      <w:r>
        <w:t>ценность</w:t>
      </w:r>
      <w:r>
        <w:rPr>
          <w:spacing w:val="-6"/>
        </w:rPr>
        <w:t xml:space="preserve"> </w:t>
      </w:r>
      <w:r>
        <w:t>в</w:t>
      </w:r>
      <w:r>
        <w:rPr>
          <w:spacing w:val="-6"/>
        </w:rPr>
        <w:t xml:space="preserve"> </w:t>
      </w:r>
      <w:r>
        <w:t>культуре</w:t>
      </w:r>
      <w:r>
        <w:rPr>
          <w:spacing w:val="-6"/>
        </w:rPr>
        <w:t xml:space="preserve"> </w:t>
      </w:r>
      <w:r>
        <w:t>народов</w:t>
      </w:r>
      <w:r>
        <w:rPr>
          <w:spacing w:val="-6"/>
        </w:rPr>
        <w:t xml:space="preserve"> </w:t>
      </w:r>
      <w:r>
        <w:t>России.</w:t>
      </w:r>
      <w:r>
        <w:rPr>
          <w:spacing w:val="-6"/>
        </w:rPr>
        <w:t xml:space="preserve"> </w:t>
      </w:r>
      <w:r>
        <w:t>Особенности</w:t>
      </w:r>
      <w:r>
        <w:rPr>
          <w:spacing w:val="-6"/>
        </w:rPr>
        <w:t xml:space="preserve"> </w:t>
      </w:r>
      <w:r>
        <w:t>труда</w:t>
      </w:r>
      <w:r>
        <w:rPr>
          <w:spacing w:val="-6"/>
        </w:rPr>
        <w:t xml:space="preserve"> </w:t>
      </w:r>
      <w:r>
        <w:t>людей</w:t>
      </w:r>
      <w:r>
        <w:rPr>
          <w:spacing w:val="-6"/>
        </w:rPr>
        <w:t xml:space="preserve"> </w:t>
      </w:r>
      <w:r>
        <w:t>родного</w:t>
      </w:r>
      <w:r>
        <w:rPr>
          <w:spacing w:val="-6"/>
        </w:rPr>
        <w:t xml:space="preserve"> </w:t>
      </w:r>
      <w:r>
        <w:t>края,</w:t>
      </w:r>
      <w:r>
        <w:rPr>
          <w:spacing w:val="-6"/>
        </w:rPr>
        <w:t xml:space="preserve"> </w:t>
      </w:r>
      <w:r>
        <w:t xml:space="preserve">их </w:t>
      </w:r>
      <w:r>
        <w:rPr>
          <w:spacing w:val="-2"/>
        </w:rPr>
        <w:t>профессии.</w:t>
      </w:r>
    </w:p>
    <w:p w:rsidR="00395AF7" w:rsidRDefault="00103334" w:rsidP="004E2930">
      <w:pPr>
        <w:pStyle w:val="a3"/>
        <w:spacing w:before="2" w:line="237" w:lineRule="auto"/>
        <w:ind w:right="382"/>
      </w:pPr>
      <w:r>
        <w:t>Страны</w:t>
      </w:r>
      <w:r>
        <w:rPr>
          <w:spacing w:val="-6"/>
        </w:rPr>
        <w:t xml:space="preserve"> </w:t>
      </w:r>
      <w:r>
        <w:t>и</w:t>
      </w:r>
      <w:r>
        <w:rPr>
          <w:spacing w:val="-6"/>
        </w:rPr>
        <w:t xml:space="preserve"> </w:t>
      </w:r>
      <w:r>
        <w:t>народы</w:t>
      </w:r>
      <w:r>
        <w:rPr>
          <w:spacing w:val="-6"/>
        </w:rPr>
        <w:t xml:space="preserve"> </w:t>
      </w:r>
      <w:r>
        <w:t>мира.</w:t>
      </w:r>
      <w:r>
        <w:rPr>
          <w:spacing w:val="-6"/>
        </w:rPr>
        <w:t xml:space="preserve"> </w:t>
      </w:r>
      <w:r>
        <w:t>Памятники</w:t>
      </w:r>
      <w:r>
        <w:rPr>
          <w:spacing w:val="-6"/>
        </w:rPr>
        <w:t xml:space="preserve"> </w:t>
      </w:r>
      <w:r>
        <w:t>природы</w:t>
      </w:r>
      <w:r>
        <w:rPr>
          <w:spacing w:val="-6"/>
        </w:rPr>
        <w:t xml:space="preserve"> </w:t>
      </w:r>
      <w:r>
        <w:t>и</w:t>
      </w:r>
      <w:r>
        <w:rPr>
          <w:spacing w:val="-6"/>
        </w:rPr>
        <w:t xml:space="preserve"> </w:t>
      </w:r>
      <w:r>
        <w:t>культуры</w:t>
      </w:r>
      <w:r>
        <w:rPr>
          <w:spacing w:val="-6"/>
        </w:rPr>
        <w:t xml:space="preserve"> </w:t>
      </w:r>
      <w:r>
        <w:t>—</w:t>
      </w:r>
      <w:r>
        <w:rPr>
          <w:spacing w:val="-6"/>
        </w:rPr>
        <w:t xml:space="preserve"> </w:t>
      </w:r>
      <w:r>
        <w:t>символы</w:t>
      </w:r>
      <w:r>
        <w:rPr>
          <w:spacing w:val="-6"/>
        </w:rPr>
        <w:t xml:space="preserve"> </w:t>
      </w:r>
      <w:r>
        <w:t>стран,</w:t>
      </w:r>
      <w:r>
        <w:rPr>
          <w:spacing w:val="-6"/>
        </w:rPr>
        <w:t xml:space="preserve"> </w:t>
      </w:r>
      <w:r>
        <w:t>в которых они находятся.</w:t>
      </w:r>
    </w:p>
    <w:p w:rsidR="00395AF7" w:rsidRDefault="00103334" w:rsidP="004E2930">
      <w:pPr>
        <w:spacing w:before="3"/>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природа</w:t>
      </w:r>
    </w:p>
    <w:p w:rsidR="00395AF7" w:rsidRDefault="00103334" w:rsidP="004E2930">
      <w:pPr>
        <w:pStyle w:val="a3"/>
        <w:spacing w:before="18" w:line="275" w:lineRule="exact"/>
        <w:ind w:left="1384" w:firstLine="0"/>
      </w:pPr>
      <w:r>
        <w:t>Методы</w:t>
      </w:r>
      <w:r>
        <w:rPr>
          <w:spacing w:val="-12"/>
        </w:rPr>
        <w:t xml:space="preserve"> </w:t>
      </w:r>
      <w:r>
        <w:t>изучения</w:t>
      </w:r>
      <w:r>
        <w:rPr>
          <w:spacing w:val="-12"/>
        </w:rPr>
        <w:t xml:space="preserve"> </w:t>
      </w:r>
      <w:r>
        <w:t>природы.</w:t>
      </w:r>
      <w:r>
        <w:rPr>
          <w:spacing w:val="-11"/>
        </w:rPr>
        <w:t xml:space="preserve"> </w:t>
      </w:r>
      <w:r>
        <w:t>Карта</w:t>
      </w:r>
      <w:r>
        <w:rPr>
          <w:spacing w:val="-12"/>
        </w:rPr>
        <w:t xml:space="preserve"> </w:t>
      </w:r>
      <w:r>
        <w:t>мира.</w:t>
      </w:r>
      <w:r>
        <w:rPr>
          <w:spacing w:val="-11"/>
        </w:rPr>
        <w:t xml:space="preserve"> </w:t>
      </w:r>
      <w:r>
        <w:t>Материки</w:t>
      </w:r>
      <w:r>
        <w:rPr>
          <w:spacing w:val="-12"/>
        </w:rPr>
        <w:t xml:space="preserve"> </w:t>
      </w:r>
      <w:r>
        <w:t>и</w:t>
      </w:r>
      <w:r>
        <w:rPr>
          <w:spacing w:val="-11"/>
        </w:rPr>
        <w:t xml:space="preserve"> </w:t>
      </w:r>
      <w:r>
        <w:t>части</w:t>
      </w:r>
      <w:r>
        <w:rPr>
          <w:spacing w:val="-12"/>
        </w:rPr>
        <w:t xml:space="preserve"> </w:t>
      </w:r>
      <w:r>
        <w:t>света.</w:t>
      </w:r>
      <w:r>
        <w:rPr>
          <w:spacing w:val="-12"/>
        </w:rPr>
        <w:t xml:space="preserve"> </w:t>
      </w:r>
      <w:r>
        <w:rPr>
          <w:spacing w:val="-2"/>
        </w:rPr>
        <w:t>Вещество.</w:t>
      </w:r>
    </w:p>
    <w:p w:rsidR="00395AF7" w:rsidRDefault="00103334" w:rsidP="004E2930">
      <w:pPr>
        <w:pStyle w:val="a3"/>
        <w:spacing w:line="275" w:lineRule="exact"/>
        <w:ind w:firstLine="0"/>
      </w:pPr>
      <w:r>
        <w:t>Разнообразие</w:t>
      </w:r>
      <w:r>
        <w:rPr>
          <w:spacing w:val="-15"/>
        </w:rPr>
        <w:t xml:space="preserve"> </w:t>
      </w:r>
      <w:r>
        <w:t>веществ</w:t>
      </w:r>
      <w:r>
        <w:rPr>
          <w:spacing w:val="-15"/>
        </w:rPr>
        <w:t xml:space="preserve"> </w:t>
      </w:r>
      <w:r>
        <w:t>в</w:t>
      </w:r>
      <w:r>
        <w:rPr>
          <w:spacing w:val="-15"/>
        </w:rPr>
        <w:t xml:space="preserve"> </w:t>
      </w:r>
      <w:r>
        <w:t>окружающем</w:t>
      </w:r>
      <w:r>
        <w:rPr>
          <w:spacing w:val="-15"/>
        </w:rPr>
        <w:t xml:space="preserve"> </w:t>
      </w:r>
      <w:r>
        <w:rPr>
          <w:spacing w:val="-2"/>
        </w:rPr>
        <w:t>мире.</w:t>
      </w:r>
    </w:p>
    <w:p w:rsidR="00395AF7" w:rsidRDefault="00103334" w:rsidP="004E2930">
      <w:pPr>
        <w:pStyle w:val="a3"/>
        <w:tabs>
          <w:tab w:val="left" w:pos="5233"/>
          <w:tab w:val="left" w:pos="9630"/>
        </w:tabs>
        <w:spacing w:before="19"/>
        <w:ind w:right="243"/>
      </w:pPr>
      <w:r>
        <w:t>Примеры веществ: соль, сахар, вода, природный газ. Твёрдые тела, жидкости, газы. Простейшие практические работы с веществами, жидкостями, газами. Воздух</w:t>
      </w:r>
      <w:r>
        <w:rPr>
          <w:spacing w:val="40"/>
        </w:rPr>
        <w:t xml:space="preserve"> </w:t>
      </w:r>
      <w:r>
        <w:t xml:space="preserve">— смесь </w:t>
      </w:r>
      <w:r>
        <w:rPr>
          <w:w w:val="95"/>
        </w:rPr>
        <w:t xml:space="preserve">газов. Свойства воздуха. Значение воздуха для растений, животных, человека. Вода. Свойства </w:t>
      </w:r>
      <w:r>
        <w:t>воды.</w:t>
      </w:r>
      <w:r>
        <w:rPr>
          <w:spacing w:val="-15"/>
        </w:rPr>
        <w:t xml:space="preserve"> </w:t>
      </w:r>
      <w:r>
        <w:t>Состояния</w:t>
      </w:r>
      <w:r>
        <w:rPr>
          <w:spacing w:val="-15"/>
        </w:rPr>
        <w:t xml:space="preserve"> </w:t>
      </w:r>
      <w:r>
        <w:t>воды,</w:t>
      </w:r>
      <w:r>
        <w:rPr>
          <w:spacing w:val="-15"/>
        </w:rPr>
        <w:t xml:space="preserve"> </w:t>
      </w:r>
      <w:r>
        <w:t>её</w:t>
      </w:r>
      <w:r>
        <w:rPr>
          <w:spacing w:val="-15"/>
        </w:rPr>
        <w:t xml:space="preserve"> </w:t>
      </w:r>
      <w:r>
        <w:t>распространение</w:t>
      </w:r>
      <w:r>
        <w:tab/>
        <w:t>в природе, значение для живых организмов и хозяйственной</w:t>
      </w:r>
      <w:r>
        <w:rPr>
          <w:spacing w:val="-7"/>
        </w:rPr>
        <w:t xml:space="preserve"> </w:t>
      </w:r>
      <w:r>
        <w:t>жизни</w:t>
      </w:r>
      <w:r>
        <w:rPr>
          <w:spacing w:val="-7"/>
        </w:rPr>
        <w:t xml:space="preserve"> </w:t>
      </w:r>
      <w:r>
        <w:t>человека.</w:t>
      </w:r>
      <w:r>
        <w:rPr>
          <w:spacing w:val="-7"/>
        </w:rPr>
        <w:t xml:space="preserve"> </w:t>
      </w:r>
      <w:r>
        <w:t>Круговорот</w:t>
      </w:r>
      <w:r>
        <w:rPr>
          <w:spacing w:val="-7"/>
        </w:rPr>
        <w:t xml:space="preserve"> </w:t>
      </w:r>
      <w:r>
        <w:t>воды</w:t>
      </w:r>
      <w:r>
        <w:rPr>
          <w:spacing w:val="-7"/>
        </w:rPr>
        <w:t xml:space="preserve"> </w:t>
      </w:r>
      <w:r>
        <w:t>в</w:t>
      </w:r>
      <w:r>
        <w:rPr>
          <w:spacing w:val="-7"/>
        </w:rPr>
        <w:t xml:space="preserve"> </w:t>
      </w:r>
      <w:r>
        <w:t>природе.</w:t>
      </w:r>
      <w:r>
        <w:rPr>
          <w:spacing w:val="-7"/>
        </w:rPr>
        <w:t xml:space="preserve"> </w:t>
      </w:r>
      <w:r>
        <w:t>Охрана</w:t>
      </w:r>
      <w:r>
        <w:rPr>
          <w:spacing w:val="-7"/>
        </w:rPr>
        <w:t xml:space="preserve"> </w:t>
      </w:r>
      <w:r>
        <w:t>воздуха,</w:t>
      </w:r>
      <w:r>
        <w:rPr>
          <w:spacing w:val="-7"/>
        </w:rPr>
        <w:t xml:space="preserve"> </w:t>
      </w:r>
      <w:r>
        <w:t>воды.</w:t>
      </w:r>
      <w:r>
        <w:rPr>
          <w:spacing w:val="-5"/>
        </w:rPr>
        <w:t xml:space="preserve"> </w:t>
      </w: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w:t>
      </w:r>
      <w:r>
        <w:tab/>
      </w:r>
      <w:r>
        <w:rPr>
          <w:spacing w:val="-4"/>
        </w:rPr>
        <w:t xml:space="preserve">(2—3 </w:t>
      </w:r>
      <w:r>
        <w:t>примера).</w:t>
      </w:r>
      <w:r>
        <w:rPr>
          <w:spacing w:val="-15"/>
        </w:rPr>
        <w:t xml:space="preserve"> </w:t>
      </w:r>
      <w:r>
        <w:t>Почва,</w:t>
      </w:r>
      <w:r>
        <w:rPr>
          <w:spacing w:val="-15"/>
        </w:rPr>
        <w:t xml:space="preserve"> </w:t>
      </w:r>
      <w:r>
        <w:t>её</w:t>
      </w:r>
      <w:r>
        <w:rPr>
          <w:spacing w:val="-15"/>
        </w:rPr>
        <w:t xml:space="preserve"> </w:t>
      </w:r>
      <w:r>
        <w:t>состав,</w:t>
      </w:r>
      <w:r>
        <w:rPr>
          <w:spacing w:val="-15"/>
        </w:rPr>
        <w:t xml:space="preserve"> </w:t>
      </w:r>
      <w:r>
        <w:t>значение</w:t>
      </w:r>
      <w:r>
        <w:rPr>
          <w:spacing w:val="-15"/>
        </w:rPr>
        <w:t xml:space="preserve"> </w:t>
      </w:r>
      <w:r>
        <w:t>для</w:t>
      </w:r>
      <w:r>
        <w:rPr>
          <w:spacing w:val="-15"/>
        </w:rPr>
        <w:t xml:space="preserve"> </w:t>
      </w:r>
      <w:r>
        <w:t>живой</w:t>
      </w:r>
      <w:r>
        <w:rPr>
          <w:spacing w:val="-15"/>
        </w:rPr>
        <w:t xml:space="preserve"> </w:t>
      </w:r>
      <w:r>
        <w:t>природы</w:t>
      </w:r>
      <w:r>
        <w:rPr>
          <w:spacing w:val="35"/>
        </w:rPr>
        <w:t xml:space="preserve"> </w:t>
      </w:r>
      <w:r>
        <w:t>и</w:t>
      </w:r>
      <w:r>
        <w:rPr>
          <w:spacing w:val="-15"/>
        </w:rPr>
        <w:t xml:space="preserve"> </w:t>
      </w:r>
      <w:r>
        <w:t>хозяйственной</w:t>
      </w:r>
      <w:r>
        <w:rPr>
          <w:spacing w:val="-15"/>
        </w:rPr>
        <w:t xml:space="preserve"> </w:t>
      </w:r>
      <w:r>
        <w:t>жизни</w:t>
      </w:r>
      <w:r>
        <w:rPr>
          <w:spacing w:val="-15"/>
        </w:rPr>
        <w:t xml:space="preserve"> </w:t>
      </w:r>
      <w:r>
        <w:t>человека.</w:t>
      </w:r>
    </w:p>
    <w:p w:rsidR="00395AF7" w:rsidRDefault="00103334" w:rsidP="004E2930">
      <w:pPr>
        <w:pStyle w:val="a3"/>
      </w:pPr>
      <w:r>
        <w:t xml:space="preserve">Первоначальные представления о бактериях. Грибы: строение шляпочных грибов. </w:t>
      </w:r>
      <w:r>
        <w:rPr>
          <w:w w:val="95"/>
        </w:rPr>
        <w:t>Грибы съедобные и несъедобные. Раз</w:t>
      </w:r>
      <w:r>
        <w:rPr>
          <w:spacing w:val="80"/>
        </w:rPr>
        <w:t xml:space="preserve"> </w:t>
      </w:r>
      <w:r>
        <w:rPr>
          <w:w w:val="95"/>
        </w:rPr>
        <w:t xml:space="preserve">нообразие растений. Зависимость жизненного цикла </w:t>
      </w:r>
      <w:r>
        <w:t>организмов от условий окружающей среды. Размножение и развитие растений.</w:t>
      </w:r>
    </w:p>
    <w:p w:rsidR="00395AF7" w:rsidRDefault="00103334" w:rsidP="004E2930">
      <w:pPr>
        <w:pStyle w:val="a3"/>
        <w:ind w:right="220" w:firstLine="0"/>
      </w:pPr>
      <w:r>
        <w:t>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w:t>
      </w:r>
      <w:r>
        <w:rPr>
          <w:spacing w:val="-6"/>
        </w:rPr>
        <w:t xml:space="preserve"> </w:t>
      </w:r>
      <w:r>
        <w:t>края,</w:t>
      </w:r>
      <w:r>
        <w:rPr>
          <w:spacing w:val="-6"/>
        </w:rPr>
        <w:t xml:space="preserve"> </w:t>
      </w:r>
      <w:r>
        <w:t>названия</w:t>
      </w:r>
      <w:r>
        <w:rPr>
          <w:spacing w:val="-6"/>
        </w:rPr>
        <w:t xml:space="preserve"> </w:t>
      </w:r>
      <w:r>
        <w:t>и</w:t>
      </w:r>
      <w:r>
        <w:rPr>
          <w:spacing w:val="-6"/>
        </w:rPr>
        <w:t xml:space="preserve"> </w:t>
      </w:r>
      <w:r>
        <w:t>краткая</w:t>
      </w:r>
      <w:r>
        <w:rPr>
          <w:spacing w:val="-6"/>
        </w:rPr>
        <w:t xml:space="preserve"> </w:t>
      </w:r>
      <w:r>
        <w:t>характеристика</w:t>
      </w:r>
      <w:r>
        <w:rPr>
          <w:spacing w:val="-6"/>
        </w:rPr>
        <w:t xml:space="preserve"> </w:t>
      </w:r>
      <w:r>
        <w:t>на</w:t>
      </w:r>
      <w:r>
        <w:rPr>
          <w:spacing w:val="-6"/>
        </w:rPr>
        <w:t xml:space="preserve"> </w:t>
      </w:r>
      <w:r>
        <w:t>основе</w:t>
      </w:r>
      <w:r>
        <w:rPr>
          <w:spacing w:val="-6"/>
        </w:rPr>
        <w:t xml:space="preserve"> </w:t>
      </w:r>
      <w:r>
        <w:t>наблюдений.</w:t>
      </w:r>
      <w:r>
        <w:rPr>
          <w:spacing w:val="-6"/>
        </w:rPr>
        <w:t xml:space="preserve"> </w:t>
      </w:r>
      <w:r>
        <w:t>Охрана</w:t>
      </w:r>
      <w:r>
        <w:rPr>
          <w:spacing w:val="-6"/>
        </w:rPr>
        <w:t xml:space="preserve"> </w:t>
      </w:r>
      <w:r>
        <w:t>растений.</w:t>
      </w:r>
    </w:p>
    <w:p w:rsidR="00395AF7" w:rsidRDefault="00103334" w:rsidP="004E2930">
      <w:pPr>
        <w:pStyle w:val="a3"/>
        <w:tabs>
          <w:tab w:val="left" w:pos="6798"/>
          <w:tab w:val="left" w:pos="7799"/>
        </w:tabs>
        <w:ind w:right="543"/>
      </w:pPr>
      <w:r>
        <w:t>Разнообразие животных. Зависимость жизненного цикла ор</w:t>
      </w:r>
      <w:r>
        <w:tab/>
        <w:t>ганизмов</w:t>
      </w:r>
      <w:r>
        <w:rPr>
          <w:spacing w:val="-15"/>
        </w:rPr>
        <w:t xml:space="preserve"> </w:t>
      </w:r>
      <w:r>
        <w:t>от</w:t>
      </w:r>
      <w:r>
        <w:rPr>
          <w:spacing w:val="-15"/>
        </w:rPr>
        <w:t xml:space="preserve"> </w:t>
      </w:r>
      <w:r>
        <w:t>условий окружающей среды. Размножение и развитие животных</w:t>
      </w:r>
      <w:r>
        <w:tab/>
        <w:t>(рыбы, птицы, звери).</w:t>
      </w:r>
    </w:p>
    <w:p w:rsidR="00395AF7" w:rsidRDefault="00103334" w:rsidP="004E2930">
      <w:pPr>
        <w:pStyle w:val="a3"/>
        <w:ind w:right="336" w:firstLine="0"/>
      </w:pPr>
      <w:r>
        <w:t>Особенности питания животных. Цепи питания. Условия, необходимые для жизни животных</w:t>
      </w:r>
      <w:r>
        <w:rPr>
          <w:spacing w:val="80"/>
        </w:rPr>
        <w:t xml:space="preserve"> </w:t>
      </w:r>
      <w:r>
        <w:t xml:space="preserve">(воздух, вода, тепло, пища). Роль животных в природе и жизни людей, </w:t>
      </w:r>
      <w:r>
        <w:rPr>
          <w:w w:val="95"/>
        </w:rPr>
        <w:t>бережное отношение человека к живот</w:t>
      </w:r>
      <w:r>
        <w:rPr>
          <w:spacing w:val="40"/>
        </w:rPr>
        <w:t xml:space="preserve"> </w:t>
      </w:r>
      <w:r>
        <w:rPr>
          <w:w w:val="95"/>
        </w:rPr>
        <w:t xml:space="preserve">ным. Охрана животных. Животные родного края, их </w:t>
      </w:r>
      <w:r>
        <w:t>названия, краткая характеристика на основе наблюдений.</w:t>
      </w:r>
    </w:p>
    <w:p w:rsidR="00395AF7" w:rsidRDefault="00103334" w:rsidP="004E2930">
      <w:pPr>
        <w:pStyle w:val="a3"/>
        <w:spacing w:line="274" w:lineRule="exact"/>
        <w:ind w:left="1384" w:firstLine="0"/>
      </w:pPr>
      <w:r>
        <w:t>Природные</w:t>
      </w:r>
      <w:r>
        <w:rPr>
          <w:spacing w:val="-13"/>
        </w:rPr>
        <w:t xml:space="preserve"> </w:t>
      </w:r>
      <w:r>
        <w:t>сообщества:</w:t>
      </w:r>
      <w:r>
        <w:rPr>
          <w:spacing w:val="-13"/>
        </w:rPr>
        <w:t xml:space="preserve"> </w:t>
      </w:r>
      <w:r>
        <w:t>лес,</w:t>
      </w:r>
      <w:r>
        <w:rPr>
          <w:spacing w:val="-13"/>
        </w:rPr>
        <w:t xml:space="preserve"> </w:t>
      </w:r>
      <w:r>
        <w:t>луг,</w:t>
      </w:r>
      <w:r>
        <w:rPr>
          <w:spacing w:val="-12"/>
        </w:rPr>
        <w:t xml:space="preserve"> </w:t>
      </w:r>
      <w:r>
        <w:t>пруд.</w:t>
      </w:r>
      <w:r>
        <w:rPr>
          <w:spacing w:val="-13"/>
        </w:rPr>
        <w:t xml:space="preserve"> </w:t>
      </w:r>
      <w:r>
        <w:t>Взаимосвязи</w:t>
      </w:r>
      <w:r>
        <w:rPr>
          <w:spacing w:val="-13"/>
        </w:rPr>
        <w:t xml:space="preserve"> </w:t>
      </w:r>
      <w:r>
        <w:t>в</w:t>
      </w:r>
      <w:r>
        <w:rPr>
          <w:spacing w:val="-12"/>
        </w:rPr>
        <w:t xml:space="preserve"> </w:t>
      </w:r>
      <w:r>
        <w:t>природном</w:t>
      </w:r>
      <w:r>
        <w:rPr>
          <w:spacing w:val="-13"/>
        </w:rPr>
        <w:t xml:space="preserve"> </w:t>
      </w:r>
      <w:r>
        <w:rPr>
          <w:spacing w:val="-2"/>
        </w:rPr>
        <w:t>сообществе:</w:t>
      </w:r>
    </w:p>
    <w:p w:rsidR="00395AF7" w:rsidRDefault="00103334" w:rsidP="004E2930">
      <w:pPr>
        <w:pStyle w:val="a3"/>
        <w:tabs>
          <w:tab w:val="left" w:pos="8966"/>
        </w:tabs>
        <w:spacing w:before="76"/>
        <w:ind w:right="302" w:firstLine="0"/>
      </w:pPr>
      <w:r>
        <w:t>растения</w:t>
      </w:r>
      <w:r>
        <w:rPr>
          <w:spacing w:val="40"/>
        </w:rPr>
        <w:t xml:space="preserve"> </w:t>
      </w:r>
      <w:r>
        <w:t>— пища и укрытие для животных; животные</w:t>
      </w:r>
      <w:r>
        <w:rPr>
          <w:spacing w:val="40"/>
        </w:rPr>
        <w:t xml:space="preserve"> </w:t>
      </w:r>
      <w:r>
        <w:t>— распространители плодов и семян расте</w:t>
      </w:r>
      <w:r>
        <w:rPr>
          <w:spacing w:val="40"/>
        </w:rPr>
        <w:t xml:space="preserve"> </w:t>
      </w:r>
      <w:r>
        <w:t>ний. Влияние человека на природные сообщества. Природные</w:t>
      </w:r>
      <w:r>
        <w:tab/>
      </w:r>
      <w:r>
        <w:rPr>
          <w:spacing w:val="-2"/>
        </w:rPr>
        <w:t xml:space="preserve">сообщества </w:t>
      </w:r>
      <w:r>
        <w:t>родного</w:t>
      </w:r>
      <w:r>
        <w:rPr>
          <w:spacing w:val="-9"/>
        </w:rPr>
        <w:t xml:space="preserve"> </w:t>
      </w:r>
      <w:r>
        <w:t>края</w:t>
      </w:r>
      <w:r>
        <w:rPr>
          <w:spacing w:val="25"/>
        </w:rPr>
        <w:t xml:space="preserve"> </w:t>
      </w:r>
      <w:r>
        <w:t>(2—3</w:t>
      </w:r>
      <w:r>
        <w:rPr>
          <w:spacing w:val="-9"/>
        </w:rPr>
        <w:t xml:space="preserve"> </w:t>
      </w:r>
      <w:r>
        <w:t>примера</w:t>
      </w:r>
      <w:r>
        <w:rPr>
          <w:spacing w:val="-9"/>
        </w:rPr>
        <w:t xml:space="preserve"> </w:t>
      </w:r>
      <w:r>
        <w:t>на</w:t>
      </w:r>
      <w:r>
        <w:rPr>
          <w:spacing w:val="-9"/>
        </w:rPr>
        <w:t xml:space="preserve"> </w:t>
      </w:r>
      <w:r>
        <w:t>основе</w:t>
      </w:r>
      <w:r>
        <w:rPr>
          <w:spacing w:val="-9"/>
        </w:rPr>
        <w:t xml:space="preserve"> </w:t>
      </w:r>
      <w:r>
        <w:t>наблюде</w:t>
      </w:r>
      <w:r>
        <w:rPr>
          <w:spacing w:val="79"/>
          <w:w w:val="150"/>
        </w:rPr>
        <w:t xml:space="preserve"> </w:t>
      </w:r>
      <w:r>
        <w:t>ний).</w:t>
      </w:r>
      <w:r>
        <w:rPr>
          <w:spacing w:val="-11"/>
        </w:rPr>
        <w:t xml:space="preserve"> </w:t>
      </w:r>
      <w:r>
        <w:t>Правила</w:t>
      </w:r>
      <w:r>
        <w:rPr>
          <w:spacing w:val="-11"/>
        </w:rPr>
        <w:t xml:space="preserve"> </w:t>
      </w:r>
      <w:r>
        <w:t>нравственного</w:t>
      </w:r>
      <w:r>
        <w:rPr>
          <w:spacing w:val="-11"/>
        </w:rPr>
        <w:t xml:space="preserve"> </w:t>
      </w:r>
      <w:r>
        <w:t>поведения</w:t>
      </w:r>
      <w:r>
        <w:rPr>
          <w:spacing w:val="-11"/>
        </w:rPr>
        <w:t xml:space="preserve"> </w:t>
      </w:r>
      <w:r>
        <w:t>в природных сообществах.</w:t>
      </w:r>
    </w:p>
    <w:p w:rsidR="00395AF7" w:rsidRDefault="00103334" w:rsidP="004E2930">
      <w:pPr>
        <w:pStyle w:val="a3"/>
        <w:spacing w:before="1"/>
      </w:pPr>
      <w:r>
        <w:t>Человек</w:t>
      </w:r>
      <w:r>
        <w:rPr>
          <w:spacing w:val="-7"/>
        </w:rPr>
        <w:t xml:space="preserve"> </w:t>
      </w:r>
      <w:r>
        <w:t>—</w:t>
      </w:r>
      <w:r>
        <w:rPr>
          <w:spacing w:val="-7"/>
        </w:rPr>
        <w:t xml:space="preserve"> </w:t>
      </w:r>
      <w:r>
        <w:t>часть</w:t>
      </w:r>
      <w:r>
        <w:rPr>
          <w:spacing w:val="-7"/>
        </w:rPr>
        <w:t xml:space="preserve"> </w:t>
      </w:r>
      <w:r>
        <w:t>природы.</w:t>
      </w:r>
      <w:r>
        <w:rPr>
          <w:spacing w:val="-7"/>
        </w:rPr>
        <w:t xml:space="preserve"> </w:t>
      </w:r>
      <w:r>
        <w:t>Общее</w:t>
      </w:r>
      <w:r>
        <w:rPr>
          <w:spacing w:val="-7"/>
        </w:rPr>
        <w:t xml:space="preserve"> </w:t>
      </w:r>
      <w:r>
        <w:t>представление</w:t>
      </w:r>
      <w:r>
        <w:rPr>
          <w:spacing w:val="-7"/>
        </w:rPr>
        <w:t xml:space="preserve"> </w:t>
      </w:r>
      <w:r>
        <w:t>о</w:t>
      </w:r>
      <w:r>
        <w:rPr>
          <w:spacing w:val="-7"/>
        </w:rPr>
        <w:t xml:space="preserve"> </w:t>
      </w:r>
      <w:r>
        <w:t>строении</w:t>
      </w:r>
      <w:r>
        <w:rPr>
          <w:spacing w:val="-7"/>
        </w:rPr>
        <w:t xml:space="preserve"> </w:t>
      </w:r>
      <w:r>
        <w:t>тела</w:t>
      </w:r>
      <w:r>
        <w:rPr>
          <w:spacing w:val="-7"/>
        </w:rPr>
        <w:t xml:space="preserve"> </w:t>
      </w:r>
      <w:r>
        <w:t>человека.</w:t>
      </w:r>
      <w:r>
        <w:rPr>
          <w:spacing w:val="-7"/>
        </w:rPr>
        <w:t xml:space="preserve"> </w:t>
      </w:r>
      <w:r>
        <w:t>Системы органов</w:t>
      </w:r>
      <w:r>
        <w:rPr>
          <w:spacing w:val="80"/>
        </w:rPr>
        <w:t xml:space="preserve"> </w:t>
      </w:r>
      <w:r>
        <w:t>(опорно-двигательная,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95AF7" w:rsidRDefault="00103334" w:rsidP="004E2930">
      <w:pPr>
        <w:spacing w:before="3"/>
        <w:ind w:left="1384"/>
        <w:rPr>
          <w:i/>
          <w:sz w:val="24"/>
        </w:rPr>
      </w:pPr>
      <w:r>
        <w:rPr>
          <w:i/>
          <w:w w:val="120"/>
          <w:sz w:val="24"/>
        </w:rPr>
        <w:t>Правила</w:t>
      </w:r>
      <w:r>
        <w:rPr>
          <w:i/>
          <w:spacing w:val="-18"/>
          <w:w w:val="120"/>
          <w:sz w:val="24"/>
        </w:rPr>
        <w:t xml:space="preserve"> </w:t>
      </w:r>
      <w:r>
        <w:rPr>
          <w:i/>
          <w:w w:val="120"/>
          <w:sz w:val="24"/>
        </w:rPr>
        <w:t>безопасной</w:t>
      </w:r>
      <w:r>
        <w:rPr>
          <w:i/>
          <w:spacing w:val="-17"/>
          <w:w w:val="120"/>
          <w:sz w:val="24"/>
        </w:rPr>
        <w:t xml:space="preserve"> </w:t>
      </w:r>
      <w:r>
        <w:rPr>
          <w:i/>
          <w:spacing w:val="-2"/>
          <w:w w:val="120"/>
          <w:sz w:val="24"/>
        </w:rPr>
        <w:t>жизнедеятельности</w:t>
      </w:r>
    </w:p>
    <w:p w:rsidR="00395AF7" w:rsidRDefault="00103334" w:rsidP="004E2930">
      <w:pPr>
        <w:pStyle w:val="a3"/>
        <w:tabs>
          <w:tab w:val="left" w:pos="5443"/>
          <w:tab w:val="left" w:pos="6536"/>
          <w:tab w:val="left" w:pos="10028"/>
        </w:tabs>
        <w:spacing w:before="10"/>
        <w:ind w:right="301"/>
      </w:pPr>
      <w:r>
        <w:t>Здоровый образ жизни: двигательная активность</w:t>
      </w:r>
      <w:r>
        <w:rPr>
          <w:spacing w:val="40"/>
        </w:rPr>
        <w:t xml:space="preserve"> </w:t>
      </w:r>
      <w:r>
        <w:t xml:space="preserve">(утренняя зарядка, динамические паузы), закаливание и профилактика заболеваний. Забота о здоровье и безопасности </w:t>
      </w:r>
      <w:r>
        <w:rPr>
          <w:w w:val="95"/>
        </w:rPr>
        <w:t>окружающих</w:t>
      </w:r>
      <w:r>
        <w:t xml:space="preserve"> </w:t>
      </w:r>
      <w:r>
        <w:rPr>
          <w:w w:val="95"/>
        </w:rPr>
        <w:t xml:space="preserve">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w:t>
      </w:r>
      <w:r>
        <w:t>подстанций и других опасных объектов инженерной инфраструктуры жилого дома, предупреждающие знаки безопасности). Правила</w:t>
      </w:r>
      <w:r>
        <w:tab/>
        <w:t>безопасного</w:t>
      </w:r>
      <w:r>
        <w:rPr>
          <w:spacing w:val="-15"/>
        </w:rPr>
        <w:t xml:space="preserve"> </w:t>
      </w:r>
      <w:r>
        <w:t>поведения</w:t>
      </w:r>
      <w:r>
        <w:rPr>
          <w:spacing w:val="-15"/>
        </w:rPr>
        <w:t xml:space="preserve"> </w:t>
      </w:r>
      <w:r>
        <w:t xml:space="preserve">пассажира </w:t>
      </w:r>
      <w:r>
        <w:rPr>
          <w:w w:val="95"/>
        </w:rPr>
        <w:t>железнодорожного,</w:t>
      </w:r>
      <w:r>
        <w:rPr>
          <w:spacing w:val="80"/>
        </w:rPr>
        <w:t xml:space="preserve"> </w:t>
      </w:r>
      <w:r>
        <w:rPr>
          <w:w w:val="95"/>
        </w:rPr>
        <w:t>водного и авиатранспорта (правила безопасного поведения на вокзалах</w:t>
      </w:r>
      <w:r>
        <w:tab/>
      </w:r>
      <w:r>
        <w:rPr>
          <w:spacing w:val="-10"/>
        </w:rPr>
        <w:t xml:space="preserve">и </w:t>
      </w:r>
      <w:r>
        <w:t>в аэропортах, безопасное поведение в вагоне, на борту самолёта, судна; знаки безопасности). Безопасность в Интернете</w:t>
      </w:r>
      <w:r>
        <w:tab/>
      </w:r>
      <w:r>
        <w:rPr>
          <w:w w:val="95"/>
        </w:rPr>
        <w:t xml:space="preserve">(ориентирование в признаках мошеннических </w:t>
      </w:r>
      <w:r>
        <w:t>действий,</w:t>
      </w:r>
      <w:r>
        <w:rPr>
          <w:spacing w:val="-2"/>
        </w:rPr>
        <w:t xml:space="preserve"> </w:t>
      </w:r>
      <w:r>
        <w:t>защи</w:t>
      </w:r>
      <w:r>
        <w:rPr>
          <w:spacing w:val="-6"/>
        </w:rPr>
        <w:t xml:space="preserve"> </w:t>
      </w:r>
      <w:r>
        <w:t>та персональной информации, правила коммуникации в мессенджерах и социальных группах) в условиях контролируемого доступа в Интернет.</w:t>
      </w:r>
    </w:p>
    <w:p w:rsidR="00395AF7" w:rsidRDefault="00395AF7" w:rsidP="004E2930">
      <w:pPr>
        <w:pStyle w:val="a3"/>
        <w:spacing w:before="11"/>
        <w:ind w:left="0" w:firstLine="0"/>
        <w:rPr>
          <w:sz w:val="23"/>
        </w:rPr>
      </w:pPr>
    </w:p>
    <w:p w:rsidR="00395AF7" w:rsidRDefault="00103334" w:rsidP="004E2930">
      <w:pPr>
        <w:pStyle w:val="2"/>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before="52" w:line="276" w:lineRule="exact"/>
        <w:ind w:left="1384"/>
        <w:rPr>
          <w:i/>
          <w:sz w:val="24"/>
        </w:rPr>
      </w:pPr>
      <w:r>
        <w:rPr>
          <w:i/>
          <w:spacing w:val="-2"/>
          <w:w w:val="120"/>
          <w:sz w:val="24"/>
        </w:rPr>
        <w:t>Познавательные</w:t>
      </w:r>
      <w:r>
        <w:rPr>
          <w:i/>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51"/>
        </w:numPr>
        <w:tabs>
          <w:tab w:val="left" w:pos="2232"/>
          <w:tab w:val="left" w:pos="2233"/>
        </w:tabs>
        <w:ind w:right="311" w:firstLine="565"/>
        <w:rPr>
          <w:sz w:val="24"/>
        </w:rPr>
      </w:pPr>
      <w:r>
        <w:rPr>
          <w:w w:val="95"/>
          <w:sz w:val="24"/>
        </w:rPr>
        <w:t>проводить несложные наблюдения в природе</w:t>
      </w:r>
      <w:r>
        <w:rPr>
          <w:spacing w:val="28"/>
          <w:sz w:val="24"/>
        </w:rPr>
        <w:t xml:space="preserve"> </w:t>
      </w:r>
      <w:r>
        <w:rPr>
          <w:w w:val="95"/>
          <w:sz w:val="24"/>
        </w:rPr>
        <w:t>(сезонные изме</w:t>
      </w:r>
      <w:r>
        <w:rPr>
          <w:spacing w:val="80"/>
          <w:sz w:val="24"/>
        </w:rPr>
        <w:t xml:space="preserve"> </w:t>
      </w:r>
      <w:r>
        <w:rPr>
          <w:w w:val="95"/>
          <w:sz w:val="24"/>
        </w:rPr>
        <w:t xml:space="preserve">нения, поведение </w:t>
      </w:r>
      <w:r>
        <w:rPr>
          <w:sz w:val="24"/>
        </w:rPr>
        <w:t xml:space="preserve">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sz w:val="24"/>
        </w:rPr>
        <w:t>выводы;</w:t>
      </w:r>
    </w:p>
    <w:p w:rsidR="00395AF7" w:rsidRDefault="00103334" w:rsidP="004E2930">
      <w:pPr>
        <w:pStyle w:val="a4"/>
        <w:numPr>
          <w:ilvl w:val="0"/>
          <w:numId w:val="151"/>
        </w:numPr>
        <w:tabs>
          <w:tab w:val="left" w:pos="2232"/>
          <w:tab w:val="left" w:pos="2233"/>
        </w:tabs>
        <w:ind w:right="1346" w:firstLine="565"/>
        <w:rPr>
          <w:sz w:val="24"/>
        </w:rPr>
      </w:pPr>
      <w:r>
        <w:rPr>
          <w:sz w:val="24"/>
        </w:rPr>
        <w:t>устанавливать</w:t>
      </w:r>
      <w:r>
        <w:rPr>
          <w:spacing w:val="-12"/>
          <w:sz w:val="24"/>
        </w:rPr>
        <w:t xml:space="preserve"> </w:t>
      </w:r>
      <w:r>
        <w:rPr>
          <w:sz w:val="24"/>
        </w:rPr>
        <w:t>зависимость</w:t>
      </w:r>
      <w:r>
        <w:rPr>
          <w:spacing w:val="-12"/>
          <w:sz w:val="24"/>
        </w:rPr>
        <w:t xml:space="preserve"> </w:t>
      </w:r>
      <w:r>
        <w:rPr>
          <w:sz w:val="24"/>
        </w:rPr>
        <w:t>между</w:t>
      </w:r>
      <w:r>
        <w:rPr>
          <w:spacing w:val="-12"/>
          <w:sz w:val="24"/>
        </w:rPr>
        <w:t xml:space="preserve"> </w:t>
      </w:r>
      <w:r>
        <w:rPr>
          <w:sz w:val="24"/>
        </w:rPr>
        <w:t>внешним</w:t>
      </w:r>
      <w:r>
        <w:rPr>
          <w:spacing w:val="-12"/>
          <w:sz w:val="24"/>
        </w:rPr>
        <w:t xml:space="preserve"> </w:t>
      </w:r>
      <w:r>
        <w:rPr>
          <w:sz w:val="24"/>
        </w:rPr>
        <w:t>видом,</w:t>
      </w:r>
      <w:r>
        <w:rPr>
          <w:spacing w:val="-12"/>
          <w:sz w:val="24"/>
        </w:rPr>
        <w:t xml:space="preserve"> </w:t>
      </w:r>
      <w:r>
        <w:rPr>
          <w:sz w:val="24"/>
        </w:rPr>
        <w:t>особенностями поведения и условиями жизни животного;</w:t>
      </w:r>
    </w:p>
    <w:p w:rsidR="00395AF7" w:rsidRDefault="00103334" w:rsidP="004E2930">
      <w:pPr>
        <w:pStyle w:val="a4"/>
        <w:numPr>
          <w:ilvl w:val="0"/>
          <w:numId w:val="151"/>
        </w:numPr>
        <w:tabs>
          <w:tab w:val="left" w:pos="2232"/>
          <w:tab w:val="left" w:pos="2233"/>
          <w:tab w:val="left" w:pos="8689"/>
        </w:tabs>
        <w:ind w:right="298" w:firstLine="565"/>
        <w:rPr>
          <w:sz w:val="24"/>
        </w:rPr>
      </w:pPr>
      <w:r>
        <w:rPr>
          <w:sz w:val="24"/>
        </w:rPr>
        <w:t>определять</w:t>
      </w:r>
      <w:r>
        <w:rPr>
          <w:spacing w:val="40"/>
          <w:sz w:val="24"/>
        </w:rPr>
        <w:t xml:space="preserve"> </w:t>
      </w:r>
      <w:r>
        <w:rPr>
          <w:sz w:val="24"/>
        </w:rPr>
        <w:t>(в процессе рассматривания объектов и явлений)</w:t>
      </w:r>
      <w:r>
        <w:rPr>
          <w:sz w:val="24"/>
        </w:rPr>
        <w:tab/>
      </w:r>
      <w:r>
        <w:rPr>
          <w:spacing w:val="-2"/>
          <w:sz w:val="24"/>
        </w:rPr>
        <w:t xml:space="preserve">существенные </w:t>
      </w:r>
      <w:r>
        <w:rPr>
          <w:sz w:val="24"/>
        </w:rPr>
        <w:t>признаки и отношения между объектами и явлениями;</w:t>
      </w:r>
    </w:p>
    <w:p w:rsidR="00395AF7" w:rsidRDefault="00103334" w:rsidP="004E2930">
      <w:pPr>
        <w:pStyle w:val="a4"/>
        <w:numPr>
          <w:ilvl w:val="0"/>
          <w:numId w:val="151"/>
        </w:numPr>
        <w:tabs>
          <w:tab w:val="left" w:pos="2232"/>
          <w:tab w:val="left" w:pos="2233"/>
        </w:tabs>
        <w:spacing w:line="275" w:lineRule="exact"/>
        <w:ind w:left="2232"/>
        <w:rPr>
          <w:sz w:val="24"/>
        </w:rPr>
      </w:pPr>
      <w:r>
        <w:rPr>
          <w:sz w:val="24"/>
        </w:rPr>
        <w:t>моделировать</w:t>
      </w:r>
      <w:r>
        <w:rPr>
          <w:spacing w:val="-11"/>
          <w:sz w:val="24"/>
        </w:rPr>
        <w:t xml:space="preserve"> </w:t>
      </w:r>
      <w:r>
        <w:rPr>
          <w:sz w:val="24"/>
        </w:rPr>
        <w:t>цепи</w:t>
      </w:r>
      <w:r>
        <w:rPr>
          <w:spacing w:val="-11"/>
          <w:sz w:val="24"/>
        </w:rPr>
        <w:t xml:space="preserve"> </w:t>
      </w:r>
      <w:r>
        <w:rPr>
          <w:sz w:val="24"/>
        </w:rPr>
        <w:t>питания</w:t>
      </w:r>
      <w:r>
        <w:rPr>
          <w:spacing w:val="-11"/>
          <w:sz w:val="24"/>
        </w:rPr>
        <w:t xml:space="preserve"> </w:t>
      </w:r>
      <w:r>
        <w:rPr>
          <w:sz w:val="24"/>
        </w:rPr>
        <w:t>в</w:t>
      </w:r>
      <w:r>
        <w:rPr>
          <w:spacing w:val="-11"/>
          <w:sz w:val="24"/>
        </w:rPr>
        <w:t xml:space="preserve"> </w:t>
      </w:r>
      <w:r>
        <w:rPr>
          <w:sz w:val="24"/>
        </w:rPr>
        <w:t>природном</w:t>
      </w:r>
      <w:r>
        <w:rPr>
          <w:spacing w:val="-11"/>
          <w:sz w:val="24"/>
        </w:rPr>
        <w:t xml:space="preserve"> </w:t>
      </w:r>
      <w:r>
        <w:rPr>
          <w:spacing w:val="-2"/>
          <w:sz w:val="24"/>
        </w:rPr>
        <w:t>сообществе;</w:t>
      </w:r>
    </w:p>
    <w:p w:rsidR="00395AF7" w:rsidRDefault="00103334" w:rsidP="004E2930">
      <w:pPr>
        <w:pStyle w:val="a4"/>
        <w:numPr>
          <w:ilvl w:val="0"/>
          <w:numId w:val="151"/>
        </w:numPr>
        <w:tabs>
          <w:tab w:val="left" w:pos="2232"/>
          <w:tab w:val="left" w:pos="2233"/>
        </w:tabs>
        <w:ind w:right="541" w:firstLine="565"/>
        <w:rPr>
          <w:sz w:val="24"/>
        </w:rPr>
      </w:pPr>
      <w:r>
        <w:rPr>
          <w:sz w:val="24"/>
        </w:rPr>
        <w:t>различать</w:t>
      </w:r>
      <w:r>
        <w:rPr>
          <w:spacing w:val="-9"/>
          <w:sz w:val="24"/>
        </w:rPr>
        <w:t xml:space="preserve"> </w:t>
      </w:r>
      <w:r>
        <w:rPr>
          <w:sz w:val="24"/>
        </w:rPr>
        <w:t>понятия</w:t>
      </w:r>
      <w:r>
        <w:rPr>
          <w:spacing w:val="40"/>
          <w:sz w:val="24"/>
        </w:rPr>
        <w:t xml:space="preserve"> </w:t>
      </w:r>
      <w:r>
        <w:rPr>
          <w:sz w:val="24"/>
        </w:rPr>
        <w:t>«век»,</w:t>
      </w:r>
      <w:r>
        <w:rPr>
          <w:spacing w:val="40"/>
          <w:sz w:val="24"/>
        </w:rPr>
        <w:t xml:space="preserve"> </w:t>
      </w:r>
      <w:r>
        <w:rPr>
          <w:sz w:val="24"/>
        </w:rPr>
        <w:t>«столетие»,</w:t>
      </w:r>
      <w:r>
        <w:rPr>
          <w:spacing w:val="40"/>
          <w:sz w:val="24"/>
        </w:rPr>
        <w:t xml:space="preserve"> </w:t>
      </w:r>
      <w:r>
        <w:rPr>
          <w:sz w:val="24"/>
        </w:rPr>
        <w:t>«историческое</w:t>
      </w:r>
      <w:r>
        <w:rPr>
          <w:spacing w:val="-9"/>
          <w:sz w:val="24"/>
        </w:rPr>
        <w:t xml:space="preserve"> </w:t>
      </w:r>
      <w:r>
        <w:rPr>
          <w:sz w:val="24"/>
        </w:rPr>
        <w:t>время»;</w:t>
      </w:r>
      <w:r>
        <w:rPr>
          <w:spacing w:val="-9"/>
          <w:sz w:val="24"/>
        </w:rPr>
        <w:t xml:space="preserve"> </w:t>
      </w:r>
      <w:r>
        <w:rPr>
          <w:sz w:val="24"/>
        </w:rPr>
        <w:t>соотносить историческое событие с датой (историческим периодом).</w:t>
      </w:r>
    </w:p>
    <w:p w:rsidR="00395AF7" w:rsidRDefault="00103334" w:rsidP="004E2930">
      <w:pPr>
        <w:spacing w:before="4" w:line="275" w:lineRule="exact"/>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50"/>
        </w:numPr>
        <w:tabs>
          <w:tab w:val="left" w:pos="2232"/>
          <w:tab w:val="left" w:pos="2233"/>
          <w:tab w:val="left" w:pos="5077"/>
        </w:tabs>
        <w:ind w:right="317" w:firstLine="565"/>
        <w:rPr>
          <w:sz w:val="24"/>
        </w:rPr>
      </w:pPr>
      <w:r>
        <w:rPr>
          <w:sz w:val="24"/>
        </w:rPr>
        <w:t>понимать,</w:t>
      </w:r>
      <w:r>
        <w:rPr>
          <w:spacing w:val="-15"/>
          <w:sz w:val="24"/>
        </w:rPr>
        <w:t xml:space="preserve"> </w:t>
      </w:r>
      <w:r>
        <w:rPr>
          <w:sz w:val="24"/>
        </w:rPr>
        <w:t>что</w:t>
      </w:r>
      <w:r>
        <w:rPr>
          <w:spacing w:val="-15"/>
          <w:sz w:val="24"/>
        </w:rPr>
        <w:t xml:space="preserve"> </w:t>
      </w:r>
      <w:r>
        <w:rPr>
          <w:sz w:val="24"/>
        </w:rPr>
        <w:t>работа</w:t>
      </w:r>
      <w:r>
        <w:rPr>
          <w:spacing w:val="-15"/>
          <w:sz w:val="24"/>
        </w:rPr>
        <w:t xml:space="preserve"> </w:t>
      </w:r>
      <w:r>
        <w:rPr>
          <w:sz w:val="24"/>
        </w:rPr>
        <w:t>с</w:t>
      </w:r>
      <w:r>
        <w:rPr>
          <w:spacing w:val="-9"/>
          <w:sz w:val="24"/>
        </w:rPr>
        <w:t xml:space="preserve"> </w:t>
      </w:r>
      <w:r>
        <w:rPr>
          <w:sz w:val="24"/>
        </w:rPr>
        <w:t>моделями</w:t>
      </w:r>
      <w:r>
        <w:rPr>
          <w:spacing w:val="-14"/>
          <w:sz w:val="24"/>
        </w:rPr>
        <w:t xml:space="preserve"> </w:t>
      </w:r>
      <w:r>
        <w:rPr>
          <w:sz w:val="24"/>
        </w:rPr>
        <w:t>Земли</w:t>
      </w:r>
      <w:r>
        <w:rPr>
          <w:spacing w:val="-8"/>
          <w:sz w:val="24"/>
        </w:rPr>
        <w:t xml:space="preserve"> </w:t>
      </w:r>
      <w:r>
        <w:rPr>
          <w:sz w:val="24"/>
        </w:rPr>
        <w:t>(глобус,</w:t>
      </w:r>
      <w:r>
        <w:rPr>
          <w:spacing w:val="-14"/>
          <w:sz w:val="24"/>
        </w:rPr>
        <w:t xml:space="preserve"> </w:t>
      </w:r>
      <w:r>
        <w:rPr>
          <w:sz w:val="24"/>
        </w:rPr>
        <w:t>карта)</w:t>
      </w:r>
      <w:r>
        <w:rPr>
          <w:spacing w:val="-15"/>
          <w:sz w:val="24"/>
        </w:rPr>
        <w:t xml:space="preserve"> </w:t>
      </w:r>
      <w:r>
        <w:rPr>
          <w:sz w:val="24"/>
        </w:rPr>
        <w:t>мо</w:t>
      </w:r>
      <w:r>
        <w:rPr>
          <w:spacing w:val="-15"/>
          <w:sz w:val="24"/>
        </w:rPr>
        <w:t xml:space="preserve"> </w:t>
      </w:r>
      <w:r>
        <w:rPr>
          <w:sz w:val="24"/>
        </w:rPr>
        <w:t>жет</w:t>
      </w:r>
      <w:r>
        <w:rPr>
          <w:spacing w:val="-15"/>
          <w:sz w:val="24"/>
        </w:rPr>
        <w:t xml:space="preserve"> </w:t>
      </w:r>
      <w:r>
        <w:rPr>
          <w:sz w:val="24"/>
        </w:rPr>
        <w:t>дать</w:t>
      </w:r>
      <w:r>
        <w:rPr>
          <w:spacing w:val="-15"/>
          <w:sz w:val="24"/>
        </w:rPr>
        <w:t xml:space="preserve"> </w:t>
      </w:r>
      <w:r>
        <w:rPr>
          <w:sz w:val="24"/>
        </w:rPr>
        <w:t>полезную и интересную информацию о природе на</w:t>
      </w:r>
      <w:r>
        <w:rPr>
          <w:sz w:val="24"/>
        </w:rPr>
        <w:tab/>
        <w:t xml:space="preserve">шей планеты; находить на глобусе материки и океаны, воспроизводить их названия; находить на карте нашу страну, столицу, свой </w:t>
      </w:r>
      <w:r>
        <w:rPr>
          <w:spacing w:val="-2"/>
          <w:sz w:val="24"/>
        </w:rPr>
        <w:t>регион;</w:t>
      </w:r>
    </w:p>
    <w:p w:rsidR="00395AF7" w:rsidRDefault="00103334" w:rsidP="004E2930">
      <w:pPr>
        <w:pStyle w:val="a4"/>
        <w:numPr>
          <w:ilvl w:val="0"/>
          <w:numId w:val="150"/>
        </w:numPr>
        <w:tabs>
          <w:tab w:val="left" w:pos="2232"/>
          <w:tab w:val="left" w:pos="2233"/>
        </w:tabs>
        <w:ind w:right="1842" w:firstLine="565"/>
        <w:rPr>
          <w:sz w:val="24"/>
        </w:rPr>
      </w:pPr>
      <w:r>
        <w:rPr>
          <w:sz w:val="24"/>
        </w:rPr>
        <w:t>читать</w:t>
      </w:r>
      <w:r>
        <w:rPr>
          <w:spacing w:val="-10"/>
          <w:sz w:val="24"/>
        </w:rPr>
        <w:t xml:space="preserve"> </w:t>
      </w:r>
      <w:r>
        <w:rPr>
          <w:sz w:val="24"/>
        </w:rPr>
        <w:t>несложные</w:t>
      </w:r>
      <w:r>
        <w:rPr>
          <w:spacing w:val="-10"/>
          <w:sz w:val="24"/>
        </w:rPr>
        <w:t xml:space="preserve"> </w:t>
      </w:r>
      <w:r>
        <w:rPr>
          <w:sz w:val="24"/>
        </w:rPr>
        <w:t>планы,</w:t>
      </w:r>
      <w:r>
        <w:rPr>
          <w:spacing w:val="-10"/>
          <w:sz w:val="24"/>
        </w:rPr>
        <w:t xml:space="preserve"> </w:t>
      </w:r>
      <w:r>
        <w:rPr>
          <w:sz w:val="24"/>
        </w:rPr>
        <w:t>соотносить</w:t>
      </w:r>
      <w:r>
        <w:rPr>
          <w:spacing w:val="-10"/>
          <w:sz w:val="24"/>
        </w:rPr>
        <w:t xml:space="preserve"> </w:t>
      </w:r>
      <w:r>
        <w:rPr>
          <w:sz w:val="24"/>
        </w:rPr>
        <w:t>условные</w:t>
      </w:r>
      <w:r>
        <w:rPr>
          <w:spacing w:val="-10"/>
          <w:sz w:val="24"/>
        </w:rPr>
        <w:t xml:space="preserve"> </w:t>
      </w:r>
      <w:r>
        <w:rPr>
          <w:sz w:val="24"/>
        </w:rPr>
        <w:t>обозначения</w:t>
      </w:r>
      <w:r>
        <w:rPr>
          <w:spacing w:val="-10"/>
          <w:sz w:val="24"/>
        </w:rPr>
        <w:t xml:space="preserve"> </w:t>
      </w:r>
      <w:r>
        <w:rPr>
          <w:sz w:val="24"/>
        </w:rPr>
        <w:t>с изображёнными объектами;</w:t>
      </w:r>
    </w:p>
    <w:p w:rsidR="00395AF7" w:rsidRDefault="00103334" w:rsidP="004E2930">
      <w:pPr>
        <w:pStyle w:val="a4"/>
        <w:numPr>
          <w:ilvl w:val="0"/>
          <w:numId w:val="150"/>
        </w:numPr>
        <w:tabs>
          <w:tab w:val="left" w:pos="2232"/>
          <w:tab w:val="left" w:pos="2233"/>
        </w:tabs>
        <w:ind w:right="504" w:firstLine="565"/>
        <w:rPr>
          <w:sz w:val="24"/>
        </w:rPr>
      </w:pPr>
      <w:r>
        <w:rPr>
          <w:sz w:val="24"/>
        </w:rPr>
        <w:t>находить по предложению учителя информацию в разных источниках</w:t>
      </w:r>
      <w:r>
        <w:rPr>
          <w:spacing w:val="40"/>
          <w:sz w:val="24"/>
        </w:rPr>
        <w:t xml:space="preserve"> </w:t>
      </w:r>
      <w:r>
        <w:rPr>
          <w:sz w:val="24"/>
        </w:rPr>
        <w:t>— текстах,</w:t>
      </w:r>
      <w:r>
        <w:rPr>
          <w:spacing w:val="-8"/>
          <w:sz w:val="24"/>
        </w:rPr>
        <w:t xml:space="preserve"> </w:t>
      </w:r>
      <w:r>
        <w:rPr>
          <w:sz w:val="24"/>
        </w:rPr>
        <w:t>таблицах,</w:t>
      </w:r>
      <w:r>
        <w:rPr>
          <w:spacing w:val="-8"/>
          <w:sz w:val="24"/>
        </w:rPr>
        <w:t xml:space="preserve"> </w:t>
      </w:r>
      <w:r>
        <w:rPr>
          <w:sz w:val="24"/>
        </w:rPr>
        <w:t>схемах,</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в</w:t>
      </w:r>
      <w:r>
        <w:rPr>
          <w:spacing w:val="-8"/>
          <w:sz w:val="24"/>
        </w:rPr>
        <w:t xml:space="preserve"> </w:t>
      </w:r>
      <w:r>
        <w:rPr>
          <w:sz w:val="24"/>
        </w:rPr>
        <w:t>Интернете</w:t>
      </w:r>
      <w:r>
        <w:rPr>
          <w:spacing w:val="-8"/>
          <w:sz w:val="24"/>
        </w:rPr>
        <w:t xml:space="preserve"> </w:t>
      </w:r>
      <w:r>
        <w:rPr>
          <w:sz w:val="24"/>
        </w:rPr>
        <w:t>(в</w:t>
      </w:r>
      <w:r>
        <w:rPr>
          <w:spacing w:val="-8"/>
          <w:sz w:val="24"/>
        </w:rPr>
        <w:t xml:space="preserve"> </w:t>
      </w:r>
      <w:r>
        <w:rPr>
          <w:sz w:val="24"/>
        </w:rPr>
        <w:t>условиях</w:t>
      </w:r>
      <w:r>
        <w:rPr>
          <w:spacing w:val="-8"/>
          <w:sz w:val="24"/>
        </w:rPr>
        <w:t xml:space="preserve"> </w:t>
      </w:r>
      <w:r>
        <w:rPr>
          <w:sz w:val="24"/>
        </w:rPr>
        <w:t>контролируемого</w:t>
      </w:r>
      <w:r>
        <w:rPr>
          <w:spacing w:val="-8"/>
          <w:sz w:val="24"/>
        </w:rPr>
        <w:t xml:space="preserve"> </w:t>
      </w:r>
      <w:r>
        <w:rPr>
          <w:sz w:val="24"/>
        </w:rPr>
        <w:t>входа); соблюдать правила безопасности при работе в информационной среде.</w:t>
      </w:r>
    </w:p>
    <w:p w:rsidR="00395AF7" w:rsidRDefault="00103334" w:rsidP="004E2930">
      <w:pPr>
        <w:spacing w:line="275" w:lineRule="exact"/>
        <w:ind w:left="1384"/>
        <w:rPr>
          <w:i/>
          <w:sz w:val="24"/>
        </w:rPr>
      </w:pPr>
      <w:r>
        <w:rPr>
          <w:i/>
          <w:spacing w:val="-2"/>
          <w:w w:val="120"/>
          <w:sz w:val="24"/>
        </w:rPr>
        <w:t>Коммуникативные</w:t>
      </w:r>
      <w:r>
        <w:rPr>
          <w:i/>
          <w:spacing w:val="1"/>
          <w:w w:val="120"/>
          <w:sz w:val="24"/>
        </w:rPr>
        <w:t xml:space="preserve"> </w:t>
      </w:r>
      <w:r>
        <w:rPr>
          <w:i/>
          <w:spacing w:val="-2"/>
          <w:w w:val="120"/>
          <w:sz w:val="24"/>
        </w:rPr>
        <w:t>универсальные</w:t>
      </w:r>
      <w:r>
        <w:rPr>
          <w:i/>
          <w:spacing w:val="1"/>
          <w:w w:val="120"/>
          <w:sz w:val="24"/>
        </w:rPr>
        <w:t xml:space="preserve"> </w:t>
      </w:r>
      <w:r>
        <w:rPr>
          <w:i/>
          <w:spacing w:val="-2"/>
          <w:w w:val="120"/>
          <w:sz w:val="24"/>
        </w:rPr>
        <w:t>учебные</w:t>
      </w:r>
      <w:r>
        <w:rPr>
          <w:i/>
          <w:spacing w:val="1"/>
          <w:w w:val="120"/>
          <w:sz w:val="24"/>
        </w:rPr>
        <w:t xml:space="preserve"> </w:t>
      </w:r>
      <w:r>
        <w:rPr>
          <w:i/>
          <w:spacing w:val="-2"/>
          <w:w w:val="120"/>
          <w:sz w:val="24"/>
        </w:rPr>
        <w:t>действия:</w:t>
      </w:r>
    </w:p>
    <w:p w:rsidR="00395AF7" w:rsidRDefault="00103334" w:rsidP="004E2930">
      <w:pPr>
        <w:pStyle w:val="a4"/>
        <w:numPr>
          <w:ilvl w:val="0"/>
          <w:numId w:val="149"/>
        </w:numPr>
        <w:tabs>
          <w:tab w:val="left" w:pos="2232"/>
          <w:tab w:val="left" w:pos="2233"/>
          <w:tab w:val="left" w:pos="8741"/>
        </w:tabs>
        <w:ind w:right="430" w:firstLine="565"/>
        <w:rPr>
          <w:sz w:val="24"/>
        </w:rPr>
      </w:pPr>
      <w:r>
        <w:rPr>
          <w:sz w:val="24"/>
        </w:rPr>
        <w:t>Ориентироваться в понятиях, соотносить понятия и термины</w:t>
      </w:r>
      <w:r>
        <w:rPr>
          <w:sz w:val="24"/>
        </w:rPr>
        <w:tab/>
        <w:t>с</w:t>
      </w:r>
      <w:r>
        <w:rPr>
          <w:spacing w:val="-15"/>
          <w:sz w:val="24"/>
        </w:rPr>
        <w:t xml:space="preserve"> </w:t>
      </w:r>
      <w:r>
        <w:rPr>
          <w:sz w:val="24"/>
        </w:rPr>
        <w:t>их</w:t>
      </w:r>
      <w:r>
        <w:rPr>
          <w:spacing w:val="-15"/>
          <w:sz w:val="24"/>
        </w:rPr>
        <w:t xml:space="preserve"> </w:t>
      </w:r>
      <w:r>
        <w:rPr>
          <w:sz w:val="24"/>
        </w:rPr>
        <w:t xml:space="preserve">краткой </w:t>
      </w:r>
      <w:r>
        <w:rPr>
          <w:spacing w:val="-2"/>
          <w:sz w:val="24"/>
        </w:rPr>
        <w:t>характеристикой:</w:t>
      </w:r>
    </w:p>
    <w:p w:rsidR="00395AF7" w:rsidRDefault="00103334" w:rsidP="004E2930">
      <w:pPr>
        <w:pStyle w:val="a4"/>
        <w:numPr>
          <w:ilvl w:val="0"/>
          <w:numId w:val="148"/>
        </w:numPr>
        <w:tabs>
          <w:tab w:val="left" w:pos="1651"/>
          <w:tab w:val="left" w:pos="7218"/>
        </w:tabs>
        <w:spacing w:line="275" w:lineRule="exact"/>
        <w:rPr>
          <w:sz w:val="24"/>
        </w:rPr>
      </w:pPr>
      <w:r>
        <w:rPr>
          <w:sz w:val="24"/>
        </w:rPr>
        <w:t>понятия</w:t>
      </w:r>
      <w:r>
        <w:rPr>
          <w:spacing w:val="-11"/>
          <w:sz w:val="24"/>
        </w:rPr>
        <w:t xml:space="preserve"> </w:t>
      </w:r>
      <w:r>
        <w:rPr>
          <w:sz w:val="24"/>
        </w:rPr>
        <w:t>и</w:t>
      </w:r>
      <w:r>
        <w:rPr>
          <w:spacing w:val="-11"/>
          <w:sz w:val="24"/>
        </w:rPr>
        <w:t xml:space="preserve"> </w:t>
      </w:r>
      <w:r>
        <w:rPr>
          <w:sz w:val="24"/>
        </w:rPr>
        <w:t>термины,</w:t>
      </w:r>
      <w:r>
        <w:rPr>
          <w:spacing w:val="-13"/>
          <w:sz w:val="24"/>
        </w:rPr>
        <w:t xml:space="preserve"> </w:t>
      </w:r>
      <w:r>
        <w:rPr>
          <w:sz w:val="24"/>
        </w:rPr>
        <w:t>связанные</w:t>
      </w:r>
      <w:r>
        <w:rPr>
          <w:spacing w:val="-11"/>
          <w:sz w:val="24"/>
        </w:rPr>
        <w:t xml:space="preserve"> </w:t>
      </w:r>
      <w:r>
        <w:rPr>
          <w:sz w:val="24"/>
        </w:rPr>
        <w:t>с</w:t>
      </w:r>
      <w:r>
        <w:rPr>
          <w:spacing w:val="-11"/>
          <w:sz w:val="24"/>
        </w:rPr>
        <w:t xml:space="preserve"> </w:t>
      </w:r>
      <w:r>
        <w:rPr>
          <w:sz w:val="24"/>
        </w:rPr>
        <w:t>социальным</w:t>
      </w:r>
      <w:r>
        <w:rPr>
          <w:spacing w:val="-11"/>
          <w:sz w:val="24"/>
        </w:rPr>
        <w:t xml:space="preserve"> </w:t>
      </w:r>
      <w:r>
        <w:rPr>
          <w:spacing w:val="-2"/>
          <w:sz w:val="24"/>
        </w:rPr>
        <w:t>миром</w:t>
      </w:r>
      <w:r>
        <w:rPr>
          <w:sz w:val="24"/>
        </w:rPr>
        <w:tab/>
      </w:r>
      <w:r>
        <w:rPr>
          <w:spacing w:val="-2"/>
          <w:sz w:val="24"/>
        </w:rPr>
        <w:t>(безопасность,</w:t>
      </w:r>
    </w:p>
    <w:p w:rsidR="00395AF7" w:rsidRDefault="00103334" w:rsidP="004E2930">
      <w:pPr>
        <w:pStyle w:val="a3"/>
        <w:spacing w:before="76" w:line="276" w:lineRule="exact"/>
        <w:ind w:firstLine="0"/>
      </w:pPr>
      <w:r>
        <w:rPr>
          <w:spacing w:val="-2"/>
        </w:rPr>
        <w:t>семейный</w:t>
      </w:r>
      <w:r>
        <w:rPr>
          <w:spacing w:val="-1"/>
        </w:rPr>
        <w:t xml:space="preserve"> </w:t>
      </w:r>
      <w:r>
        <w:rPr>
          <w:spacing w:val="-2"/>
        </w:rPr>
        <w:t>бюджет,</w:t>
      </w:r>
      <w:r>
        <w:rPr>
          <w:spacing w:val="-1"/>
        </w:rPr>
        <w:t xml:space="preserve"> </w:t>
      </w:r>
      <w:r>
        <w:rPr>
          <w:spacing w:val="-2"/>
        </w:rPr>
        <w:t>памятник</w:t>
      </w:r>
      <w:r>
        <w:rPr>
          <w:spacing w:val="-1"/>
        </w:rPr>
        <w:t xml:space="preserve"> </w:t>
      </w:r>
      <w:r>
        <w:rPr>
          <w:spacing w:val="-2"/>
        </w:rPr>
        <w:t>культуры);</w:t>
      </w:r>
    </w:p>
    <w:p w:rsidR="00395AF7" w:rsidRDefault="00103334" w:rsidP="004E2930">
      <w:pPr>
        <w:pStyle w:val="a4"/>
        <w:numPr>
          <w:ilvl w:val="0"/>
          <w:numId w:val="148"/>
        </w:numPr>
        <w:tabs>
          <w:tab w:val="left" w:pos="1651"/>
        </w:tabs>
        <w:ind w:left="819" w:right="652" w:firstLine="565"/>
        <w:rPr>
          <w:sz w:val="24"/>
        </w:rPr>
      </w:pPr>
      <w:r>
        <w:rPr>
          <w:sz w:val="24"/>
        </w:rPr>
        <w:t>понятия и термины, связанные с миром природы</w:t>
      </w:r>
      <w:r>
        <w:rPr>
          <w:spacing w:val="40"/>
          <w:sz w:val="24"/>
        </w:rPr>
        <w:t xml:space="preserve"> </w:t>
      </w:r>
      <w:r>
        <w:rPr>
          <w:sz w:val="24"/>
        </w:rPr>
        <w:t>(планета, материк, океан, модель</w:t>
      </w:r>
      <w:r>
        <w:rPr>
          <w:spacing w:val="-7"/>
          <w:sz w:val="24"/>
        </w:rPr>
        <w:t xml:space="preserve"> </w:t>
      </w:r>
      <w:r>
        <w:rPr>
          <w:sz w:val="24"/>
        </w:rPr>
        <w:t>Земли,</w:t>
      </w:r>
      <w:r>
        <w:rPr>
          <w:spacing w:val="-7"/>
          <w:sz w:val="24"/>
        </w:rPr>
        <w:t xml:space="preserve"> </w:t>
      </w:r>
      <w:r>
        <w:rPr>
          <w:sz w:val="24"/>
        </w:rPr>
        <w:t>царство</w:t>
      </w:r>
      <w:r>
        <w:rPr>
          <w:spacing w:val="-7"/>
          <w:sz w:val="24"/>
        </w:rPr>
        <w:t xml:space="preserve"> </w:t>
      </w:r>
      <w:r>
        <w:rPr>
          <w:sz w:val="24"/>
        </w:rPr>
        <w:t>природы,</w:t>
      </w:r>
      <w:r>
        <w:rPr>
          <w:spacing w:val="-7"/>
          <w:sz w:val="24"/>
        </w:rPr>
        <w:t xml:space="preserve"> </w:t>
      </w:r>
      <w:r>
        <w:rPr>
          <w:sz w:val="24"/>
        </w:rPr>
        <w:t>природное</w:t>
      </w:r>
      <w:r>
        <w:rPr>
          <w:spacing w:val="-7"/>
          <w:sz w:val="24"/>
        </w:rPr>
        <w:t xml:space="preserve"> </w:t>
      </w:r>
      <w:r>
        <w:rPr>
          <w:sz w:val="24"/>
        </w:rPr>
        <w:t>сообщество,</w:t>
      </w:r>
      <w:r>
        <w:rPr>
          <w:spacing w:val="-7"/>
          <w:sz w:val="24"/>
        </w:rPr>
        <w:t xml:space="preserve"> </w:t>
      </w:r>
      <w:r>
        <w:rPr>
          <w:sz w:val="24"/>
        </w:rPr>
        <w:t>цепь</w:t>
      </w:r>
      <w:r>
        <w:rPr>
          <w:spacing w:val="-7"/>
          <w:sz w:val="24"/>
        </w:rPr>
        <w:t xml:space="preserve"> </w:t>
      </w:r>
      <w:r>
        <w:rPr>
          <w:sz w:val="24"/>
        </w:rPr>
        <w:t>питания,</w:t>
      </w:r>
      <w:r>
        <w:rPr>
          <w:spacing w:val="-7"/>
          <w:sz w:val="24"/>
        </w:rPr>
        <w:t xml:space="preserve"> </w:t>
      </w:r>
      <w:r>
        <w:rPr>
          <w:sz w:val="24"/>
        </w:rPr>
        <w:t>Красная</w:t>
      </w:r>
      <w:r>
        <w:rPr>
          <w:spacing w:val="-7"/>
          <w:sz w:val="24"/>
        </w:rPr>
        <w:t xml:space="preserve"> </w:t>
      </w:r>
      <w:r>
        <w:rPr>
          <w:sz w:val="24"/>
        </w:rPr>
        <w:t>книга);</w:t>
      </w:r>
    </w:p>
    <w:p w:rsidR="00395AF7" w:rsidRDefault="00103334" w:rsidP="004E2930">
      <w:pPr>
        <w:pStyle w:val="a4"/>
        <w:numPr>
          <w:ilvl w:val="0"/>
          <w:numId w:val="148"/>
        </w:numPr>
        <w:tabs>
          <w:tab w:val="left" w:pos="1651"/>
        </w:tabs>
        <w:ind w:left="819" w:right="1291" w:firstLine="565"/>
        <w:rPr>
          <w:sz w:val="24"/>
        </w:rPr>
      </w:pPr>
      <w:r>
        <w:rPr>
          <w:sz w:val="24"/>
        </w:rPr>
        <w:t>понятия</w:t>
      </w:r>
      <w:r>
        <w:rPr>
          <w:spacing w:val="-8"/>
          <w:sz w:val="24"/>
        </w:rPr>
        <w:t xml:space="preserve"> </w:t>
      </w:r>
      <w:r>
        <w:rPr>
          <w:sz w:val="24"/>
        </w:rPr>
        <w:t>и</w:t>
      </w:r>
      <w:r>
        <w:rPr>
          <w:spacing w:val="-8"/>
          <w:sz w:val="24"/>
        </w:rPr>
        <w:t xml:space="preserve"> </w:t>
      </w:r>
      <w:r>
        <w:rPr>
          <w:sz w:val="24"/>
        </w:rPr>
        <w:t>термины,</w:t>
      </w:r>
      <w:r>
        <w:rPr>
          <w:spacing w:val="-8"/>
          <w:sz w:val="24"/>
        </w:rPr>
        <w:t xml:space="preserve"> </w:t>
      </w:r>
      <w:r>
        <w:rPr>
          <w:sz w:val="24"/>
        </w:rPr>
        <w:t>связанные</w:t>
      </w:r>
      <w:r>
        <w:rPr>
          <w:spacing w:val="-8"/>
          <w:sz w:val="24"/>
        </w:rPr>
        <w:t xml:space="preserve"> </w:t>
      </w:r>
      <w:r>
        <w:rPr>
          <w:sz w:val="24"/>
        </w:rPr>
        <w:t>с</w:t>
      </w:r>
      <w:r>
        <w:rPr>
          <w:spacing w:val="-8"/>
          <w:sz w:val="24"/>
        </w:rPr>
        <w:t xml:space="preserve"> </w:t>
      </w:r>
      <w:r>
        <w:rPr>
          <w:sz w:val="24"/>
        </w:rPr>
        <w:t>безопасной</w:t>
      </w:r>
      <w:r>
        <w:rPr>
          <w:spacing w:val="-8"/>
          <w:sz w:val="24"/>
        </w:rPr>
        <w:t xml:space="preserve"> </w:t>
      </w:r>
      <w:r>
        <w:rPr>
          <w:sz w:val="24"/>
        </w:rPr>
        <w:t>жизнедеятельностью</w:t>
      </w:r>
      <w:r>
        <w:rPr>
          <w:spacing w:val="40"/>
          <w:sz w:val="24"/>
        </w:rPr>
        <w:t xml:space="preserve"> </w:t>
      </w:r>
      <w:r>
        <w:rPr>
          <w:sz w:val="24"/>
        </w:rPr>
        <w:t>(знаки дорожного движения, дорожные ловушки, опасные ситуации, предвидение).</w:t>
      </w:r>
    </w:p>
    <w:p w:rsidR="00395AF7" w:rsidRDefault="00103334" w:rsidP="004E2930">
      <w:pPr>
        <w:pStyle w:val="a4"/>
        <w:numPr>
          <w:ilvl w:val="0"/>
          <w:numId w:val="149"/>
        </w:numPr>
        <w:tabs>
          <w:tab w:val="left" w:pos="2232"/>
          <w:tab w:val="left" w:pos="2233"/>
        </w:tabs>
        <w:spacing w:line="275" w:lineRule="exact"/>
        <w:ind w:left="2232"/>
        <w:rPr>
          <w:sz w:val="24"/>
        </w:rPr>
      </w:pPr>
      <w:r>
        <w:rPr>
          <w:sz w:val="24"/>
        </w:rPr>
        <w:t>Описывать</w:t>
      </w:r>
      <w:r>
        <w:rPr>
          <w:spacing w:val="-15"/>
          <w:sz w:val="24"/>
        </w:rPr>
        <w:t xml:space="preserve"> </w:t>
      </w:r>
      <w:r>
        <w:rPr>
          <w:sz w:val="24"/>
        </w:rPr>
        <w:t>(характеризовать)</w:t>
      </w:r>
      <w:r>
        <w:rPr>
          <w:spacing w:val="-15"/>
          <w:sz w:val="24"/>
        </w:rPr>
        <w:t xml:space="preserve"> </w:t>
      </w:r>
      <w:r>
        <w:rPr>
          <w:sz w:val="24"/>
        </w:rPr>
        <w:t>условия</w:t>
      </w:r>
      <w:r>
        <w:rPr>
          <w:spacing w:val="-14"/>
          <w:sz w:val="24"/>
        </w:rPr>
        <w:t xml:space="preserve"> </w:t>
      </w:r>
      <w:r>
        <w:rPr>
          <w:sz w:val="24"/>
        </w:rPr>
        <w:t>жизни</w:t>
      </w:r>
      <w:r>
        <w:rPr>
          <w:spacing w:val="-15"/>
          <w:sz w:val="24"/>
        </w:rPr>
        <w:t xml:space="preserve"> </w:t>
      </w:r>
      <w:r>
        <w:rPr>
          <w:sz w:val="24"/>
        </w:rPr>
        <w:t>на</w:t>
      </w:r>
      <w:r>
        <w:rPr>
          <w:spacing w:val="-14"/>
          <w:sz w:val="24"/>
        </w:rPr>
        <w:t xml:space="preserve"> </w:t>
      </w:r>
      <w:r>
        <w:rPr>
          <w:spacing w:val="-2"/>
          <w:sz w:val="24"/>
        </w:rPr>
        <w:t>Земле.</w:t>
      </w:r>
    </w:p>
    <w:p w:rsidR="00395AF7" w:rsidRDefault="00103334" w:rsidP="004E2930">
      <w:pPr>
        <w:pStyle w:val="a4"/>
        <w:numPr>
          <w:ilvl w:val="0"/>
          <w:numId w:val="149"/>
        </w:numPr>
        <w:tabs>
          <w:tab w:val="left" w:pos="2232"/>
          <w:tab w:val="left" w:pos="2233"/>
        </w:tabs>
        <w:ind w:right="840" w:firstLine="565"/>
        <w:rPr>
          <w:sz w:val="24"/>
        </w:rPr>
      </w:pPr>
      <w:r>
        <w:rPr>
          <w:sz w:val="24"/>
        </w:rPr>
        <w:t>На</w:t>
      </w:r>
      <w:r>
        <w:rPr>
          <w:spacing w:val="-7"/>
          <w:sz w:val="24"/>
        </w:rPr>
        <w:t xml:space="preserve"> </w:t>
      </w:r>
      <w:r>
        <w:rPr>
          <w:sz w:val="24"/>
        </w:rPr>
        <w:t>основе</w:t>
      </w:r>
      <w:r>
        <w:rPr>
          <w:spacing w:val="-7"/>
          <w:sz w:val="24"/>
        </w:rPr>
        <w:t xml:space="preserve"> </w:t>
      </w:r>
      <w:r>
        <w:rPr>
          <w:sz w:val="24"/>
        </w:rPr>
        <w:t>сравнения</w:t>
      </w:r>
      <w:r>
        <w:rPr>
          <w:spacing w:val="-7"/>
          <w:sz w:val="24"/>
        </w:rPr>
        <w:t xml:space="preserve"> </w:t>
      </w:r>
      <w:r>
        <w:rPr>
          <w:sz w:val="24"/>
        </w:rPr>
        <w:t>объектов</w:t>
      </w:r>
      <w:r>
        <w:rPr>
          <w:spacing w:val="80"/>
          <w:sz w:val="24"/>
        </w:rPr>
        <w:t xml:space="preserve"> </w:t>
      </w:r>
      <w:r>
        <w:rPr>
          <w:sz w:val="24"/>
        </w:rPr>
        <w:t>природы</w:t>
      </w:r>
      <w:r>
        <w:rPr>
          <w:spacing w:val="-7"/>
          <w:sz w:val="24"/>
        </w:rPr>
        <w:t xml:space="preserve"> </w:t>
      </w:r>
      <w:r>
        <w:rPr>
          <w:sz w:val="24"/>
        </w:rPr>
        <w:t>описывать</w:t>
      </w:r>
      <w:r>
        <w:rPr>
          <w:spacing w:val="-7"/>
          <w:sz w:val="24"/>
        </w:rPr>
        <w:t xml:space="preserve"> </w:t>
      </w:r>
      <w:r>
        <w:rPr>
          <w:sz w:val="24"/>
        </w:rPr>
        <w:t>схожие,</w:t>
      </w:r>
      <w:r>
        <w:rPr>
          <w:spacing w:val="-7"/>
          <w:sz w:val="24"/>
        </w:rPr>
        <w:t xml:space="preserve"> </w:t>
      </w:r>
      <w:r>
        <w:rPr>
          <w:sz w:val="24"/>
        </w:rPr>
        <w:t>различные, индивидуальные признаки.</w:t>
      </w:r>
    </w:p>
    <w:p w:rsidR="00395AF7" w:rsidRDefault="00103334" w:rsidP="004E2930">
      <w:pPr>
        <w:pStyle w:val="a4"/>
        <w:numPr>
          <w:ilvl w:val="0"/>
          <w:numId w:val="149"/>
        </w:numPr>
        <w:tabs>
          <w:tab w:val="left" w:pos="2232"/>
          <w:tab w:val="left" w:pos="2233"/>
        </w:tabs>
        <w:ind w:right="424" w:firstLine="565"/>
        <w:rPr>
          <w:sz w:val="24"/>
        </w:rPr>
      </w:pPr>
      <w:r>
        <w:rPr>
          <w:sz w:val="24"/>
        </w:rPr>
        <w:t>Приводить</w:t>
      </w:r>
      <w:r>
        <w:rPr>
          <w:spacing w:val="-12"/>
          <w:sz w:val="24"/>
        </w:rPr>
        <w:t xml:space="preserve"> </w:t>
      </w:r>
      <w:r>
        <w:rPr>
          <w:sz w:val="24"/>
        </w:rPr>
        <w:t>примеры,</w:t>
      </w:r>
      <w:r>
        <w:rPr>
          <w:spacing w:val="-12"/>
          <w:sz w:val="24"/>
        </w:rPr>
        <w:t xml:space="preserve"> </w:t>
      </w:r>
      <w:r>
        <w:rPr>
          <w:sz w:val="24"/>
        </w:rPr>
        <w:t>кратко</w:t>
      </w:r>
      <w:r>
        <w:rPr>
          <w:spacing w:val="-12"/>
          <w:sz w:val="24"/>
        </w:rPr>
        <w:t xml:space="preserve"> </w:t>
      </w:r>
      <w:r>
        <w:rPr>
          <w:sz w:val="24"/>
        </w:rPr>
        <w:t>характеризовать</w:t>
      </w:r>
      <w:r>
        <w:rPr>
          <w:spacing w:val="-12"/>
          <w:sz w:val="24"/>
        </w:rPr>
        <w:t xml:space="preserve"> </w:t>
      </w:r>
      <w:r>
        <w:rPr>
          <w:sz w:val="24"/>
        </w:rPr>
        <w:t>представителей</w:t>
      </w:r>
      <w:r>
        <w:rPr>
          <w:spacing w:val="-12"/>
          <w:sz w:val="24"/>
        </w:rPr>
        <w:t xml:space="preserve"> </w:t>
      </w:r>
      <w:r>
        <w:rPr>
          <w:sz w:val="24"/>
        </w:rPr>
        <w:t>разных</w:t>
      </w:r>
      <w:r>
        <w:rPr>
          <w:spacing w:val="-12"/>
          <w:sz w:val="24"/>
        </w:rPr>
        <w:t xml:space="preserve"> </w:t>
      </w:r>
      <w:r>
        <w:rPr>
          <w:sz w:val="24"/>
        </w:rPr>
        <w:t xml:space="preserve">царств </w:t>
      </w:r>
      <w:r>
        <w:rPr>
          <w:spacing w:val="-2"/>
          <w:sz w:val="24"/>
        </w:rPr>
        <w:t>природы.</w:t>
      </w:r>
    </w:p>
    <w:p w:rsidR="00395AF7" w:rsidRDefault="00103334" w:rsidP="004E2930">
      <w:pPr>
        <w:pStyle w:val="a4"/>
        <w:numPr>
          <w:ilvl w:val="0"/>
          <w:numId w:val="149"/>
        </w:numPr>
        <w:tabs>
          <w:tab w:val="left" w:pos="2232"/>
          <w:tab w:val="left" w:pos="2233"/>
        </w:tabs>
        <w:ind w:right="927" w:firstLine="565"/>
        <w:rPr>
          <w:sz w:val="24"/>
        </w:rPr>
      </w:pPr>
      <w:r>
        <w:rPr>
          <w:sz w:val="24"/>
        </w:rPr>
        <w:t>Называть</w:t>
      </w:r>
      <w:r>
        <w:rPr>
          <w:spacing w:val="-12"/>
          <w:sz w:val="24"/>
        </w:rPr>
        <w:t xml:space="preserve"> </w:t>
      </w:r>
      <w:r>
        <w:rPr>
          <w:sz w:val="24"/>
        </w:rPr>
        <w:t>признаки</w:t>
      </w:r>
      <w:r>
        <w:rPr>
          <w:spacing w:val="-12"/>
          <w:sz w:val="24"/>
        </w:rPr>
        <w:t xml:space="preserve"> </w:t>
      </w:r>
      <w:r>
        <w:rPr>
          <w:sz w:val="24"/>
        </w:rPr>
        <w:t>(характеризовать)</w:t>
      </w:r>
      <w:r>
        <w:rPr>
          <w:spacing w:val="-12"/>
          <w:sz w:val="24"/>
        </w:rPr>
        <w:t xml:space="preserve"> </w:t>
      </w:r>
      <w:r>
        <w:rPr>
          <w:sz w:val="24"/>
        </w:rPr>
        <w:t>животного(растения)</w:t>
      </w:r>
      <w:r>
        <w:rPr>
          <w:spacing w:val="-12"/>
          <w:sz w:val="24"/>
        </w:rPr>
        <w:t xml:space="preserve"> </w:t>
      </w:r>
      <w:r>
        <w:rPr>
          <w:sz w:val="24"/>
        </w:rPr>
        <w:t>как</w:t>
      </w:r>
      <w:r>
        <w:rPr>
          <w:spacing w:val="-12"/>
          <w:sz w:val="24"/>
        </w:rPr>
        <w:t xml:space="preserve"> </w:t>
      </w:r>
      <w:r>
        <w:rPr>
          <w:sz w:val="24"/>
        </w:rPr>
        <w:t xml:space="preserve">живого </w:t>
      </w:r>
      <w:r>
        <w:rPr>
          <w:spacing w:val="-2"/>
          <w:sz w:val="24"/>
        </w:rPr>
        <w:t>организма.</w:t>
      </w:r>
    </w:p>
    <w:p w:rsidR="00395AF7" w:rsidRDefault="00103334" w:rsidP="004E2930">
      <w:pPr>
        <w:pStyle w:val="a4"/>
        <w:numPr>
          <w:ilvl w:val="0"/>
          <w:numId w:val="149"/>
        </w:numPr>
        <w:tabs>
          <w:tab w:val="left" w:pos="2232"/>
          <w:tab w:val="left" w:pos="2233"/>
        </w:tabs>
        <w:ind w:right="378" w:firstLine="565"/>
        <w:rPr>
          <w:sz w:val="24"/>
        </w:rPr>
      </w:pPr>
      <w:r>
        <w:rPr>
          <w:sz w:val="24"/>
        </w:rPr>
        <w:t>Описывать</w:t>
      </w:r>
      <w:r>
        <w:rPr>
          <w:spacing w:val="-9"/>
          <w:sz w:val="24"/>
        </w:rPr>
        <w:t xml:space="preserve"> </w:t>
      </w:r>
      <w:r>
        <w:rPr>
          <w:sz w:val="24"/>
        </w:rPr>
        <w:t>(характеризовать)</w:t>
      </w:r>
      <w:r>
        <w:rPr>
          <w:spacing w:val="-9"/>
          <w:sz w:val="24"/>
        </w:rPr>
        <w:t xml:space="preserve"> </w:t>
      </w:r>
      <w:r>
        <w:rPr>
          <w:sz w:val="24"/>
        </w:rPr>
        <w:t>отдельные</w:t>
      </w:r>
      <w:r>
        <w:rPr>
          <w:spacing w:val="-9"/>
          <w:sz w:val="24"/>
        </w:rPr>
        <w:t xml:space="preserve"> </w:t>
      </w:r>
      <w:r>
        <w:rPr>
          <w:sz w:val="24"/>
        </w:rPr>
        <w:t>страницы</w:t>
      </w:r>
      <w:r>
        <w:rPr>
          <w:spacing w:val="-9"/>
          <w:sz w:val="24"/>
        </w:rPr>
        <w:t xml:space="preserve"> </w:t>
      </w:r>
      <w:r>
        <w:rPr>
          <w:sz w:val="24"/>
        </w:rPr>
        <w:t>истории</w:t>
      </w:r>
      <w:r>
        <w:rPr>
          <w:spacing w:val="-9"/>
          <w:sz w:val="24"/>
        </w:rPr>
        <w:t xml:space="preserve"> </w:t>
      </w:r>
      <w:r>
        <w:rPr>
          <w:sz w:val="24"/>
        </w:rPr>
        <w:t>нашей</w:t>
      </w:r>
      <w:r>
        <w:rPr>
          <w:spacing w:val="-9"/>
          <w:sz w:val="24"/>
        </w:rPr>
        <w:t xml:space="preserve"> </w:t>
      </w:r>
      <w:r>
        <w:rPr>
          <w:sz w:val="24"/>
        </w:rPr>
        <w:t>страны</w:t>
      </w:r>
      <w:r>
        <w:rPr>
          <w:spacing w:val="-9"/>
          <w:sz w:val="24"/>
        </w:rPr>
        <w:t xml:space="preserve"> </w:t>
      </w:r>
      <w:r>
        <w:rPr>
          <w:sz w:val="24"/>
        </w:rPr>
        <w:t>(в пределах изученного).</w:t>
      </w:r>
    </w:p>
    <w:p w:rsidR="00395AF7" w:rsidRDefault="00103334" w:rsidP="004E2930">
      <w:pPr>
        <w:ind w:left="1384"/>
        <w:rPr>
          <w:i/>
          <w:sz w:val="24"/>
        </w:rPr>
      </w:pPr>
      <w:r>
        <w:rPr>
          <w:i/>
          <w:spacing w:val="-2"/>
          <w:w w:val="120"/>
          <w:sz w:val="24"/>
        </w:rPr>
        <w:t>Регулятивные</w:t>
      </w:r>
      <w:r>
        <w:rPr>
          <w:i/>
          <w:spacing w:val="-1"/>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47"/>
        </w:numPr>
        <w:tabs>
          <w:tab w:val="left" w:pos="2232"/>
          <w:tab w:val="left" w:pos="2233"/>
          <w:tab w:val="left" w:pos="9053"/>
        </w:tabs>
        <w:ind w:right="441" w:firstLine="565"/>
        <w:rPr>
          <w:sz w:val="24"/>
        </w:rPr>
      </w:pPr>
      <w:r>
        <w:rPr>
          <w:sz w:val="24"/>
        </w:rPr>
        <w:t>планировать шаги по решению учебной задачи, контролиро</w:t>
      </w:r>
      <w:r>
        <w:rPr>
          <w:sz w:val="24"/>
        </w:rPr>
        <w:tab/>
        <w:t>вать</w:t>
      </w:r>
      <w:r>
        <w:rPr>
          <w:spacing w:val="-15"/>
          <w:sz w:val="24"/>
        </w:rPr>
        <w:t xml:space="preserve"> </w:t>
      </w:r>
      <w:r>
        <w:rPr>
          <w:sz w:val="24"/>
        </w:rPr>
        <w:t>свои действия (при небольшой помощи учителя);</w:t>
      </w:r>
    </w:p>
    <w:p w:rsidR="00395AF7" w:rsidRDefault="00103334" w:rsidP="004E2930">
      <w:pPr>
        <w:pStyle w:val="a4"/>
        <w:numPr>
          <w:ilvl w:val="0"/>
          <w:numId w:val="147"/>
        </w:numPr>
        <w:tabs>
          <w:tab w:val="left" w:pos="2232"/>
          <w:tab w:val="left" w:pos="2233"/>
        </w:tabs>
        <w:ind w:right="1894" w:firstLine="565"/>
        <w:rPr>
          <w:sz w:val="24"/>
        </w:rPr>
      </w:pPr>
      <w:r>
        <w:rPr>
          <w:sz w:val="24"/>
        </w:rPr>
        <w:t>устанавливать</w:t>
      </w:r>
      <w:r>
        <w:rPr>
          <w:spacing w:val="-10"/>
          <w:sz w:val="24"/>
        </w:rPr>
        <w:t xml:space="preserve"> </w:t>
      </w:r>
      <w:r>
        <w:rPr>
          <w:sz w:val="24"/>
        </w:rPr>
        <w:t>причину</w:t>
      </w:r>
      <w:r>
        <w:rPr>
          <w:spacing w:val="-10"/>
          <w:sz w:val="24"/>
        </w:rPr>
        <w:t xml:space="preserve"> </w:t>
      </w:r>
      <w:r>
        <w:rPr>
          <w:sz w:val="24"/>
        </w:rPr>
        <w:t>возникающей</w:t>
      </w:r>
      <w:r>
        <w:rPr>
          <w:spacing w:val="-10"/>
          <w:sz w:val="24"/>
        </w:rPr>
        <w:t xml:space="preserve"> </w:t>
      </w:r>
      <w:r>
        <w:rPr>
          <w:sz w:val="24"/>
        </w:rPr>
        <w:t>трудности</w:t>
      </w:r>
      <w:r>
        <w:rPr>
          <w:spacing w:val="-10"/>
          <w:sz w:val="24"/>
        </w:rPr>
        <w:t xml:space="preserve"> </w:t>
      </w:r>
      <w:r>
        <w:rPr>
          <w:sz w:val="24"/>
        </w:rPr>
        <w:t>или</w:t>
      </w:r>
      <w:r>
        <w:rPr>
          <w:spacing w:val="-10"/>
          <w:sz w:val="24"/>
        </w:rPr>
        <w:t xml:space="preserve"> </w:t>
      </w:r>
      <w:r>
        <w:rPr>
          <w:sz w:val="24"/>
        </w:rPr>
        <w:t>ошибки, корректировать свои действия.</w:t>
      </w:r>
    </w:p>
    <w:p w:rsidR="00395AF7" w:rsidRDefault="00103334" w:rsidP="004E2930">
      <w:pPr>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4"/>
        <w:numPr>
          <w:ilvl w:val="1"/>
          <w:numId w:val="259"/>
        </w:numPr>
        <w:tabs>
          <w:tab w:val="left" w:pos="1526"/>
          <w:tab w:val="left" w:pos="8236"/>
        </w:tabs>
        <w:spacing w:before="20" w:line="237" w:lineRule="auto"/>
        <w:ind w:right="304" w:firstLine="565"/>
        <w:rPr>
          <w:sz w:val="24"/>
        </w:rPr>
      </w:pPr>
      <w:r>
        <w:rPr>
          <w:sz w:val="24"/>
        </w:rPr>
        <w:t>участвуя в совместной деятельности, выполнять роли руко</w:t>
      </w:r>
      <w:r>
        <w:rPr>
          <w:sz w:val="24"/>
        </w:rPr>
        <w:tab/>
      </w:r>
      <w:r>
        <w:rPr>
          <w:w w:val="95"/>
          <w:sz w:val="24"/>
        </w:rPr>
        <w:t>водителя</w:t>
      </w:r>
      <w:r>
        <w:rPr>
          <w:spacing w:val="63"/>
          <w:sz w:val="24"/>
        </w:rPr>
        <w:t xml:space="preserve"> </w:t>
      </w:r>
      <w:r>
        <w:rPr>
          <w:w w:val="95"/>
          <w:sz w:val="24"/>
        </w:rPr>
        <w:t xml:space="preserve">(лидера), </w:t>
      </w:r>
      <w:r>
        <w:rPr>
          <w:spacing w:val="-2"/>
          <w:sz w:val="24"/>
        </w:rPr>
        <w:t>подчинённого;</w:t>
      </w:r>
      <w:r>
        <w:rPr>
          <w:spacing w:val="-8"/>
          <w:sz w:val="24"/>
        </w:rPr>
        <w:t xml:space="preserve"> </w:t>
      </w:r>
      <w:r>
        <w:rPr>
          <w:spacing w:val="-2"/>
          <w:sz w:val="24"/>
        </w:rPr>
        <w:t>справедливо</w:t>
      </w:r>
      <w:r>
        <w:rPr>
          <w:spacing w:val="-8"/>
          <w:sz w:val="24"/>
        </w:rPr>
        <w:t xml:space="preserve"> </w:t>
      </w:r>
      <w:r>
        <w:rPr>
          <w:spacing w:val="-2"/>
          <w:sz w:val="24"/>
        </w:rPr>
        <w:t>оценивать</w:t>
      </w:r>
      <w:r>
        <w:rPr>
          <w:spacing w:val="-8"/>
          <w:sz w:val="24"/>
        </w:rPr>
        <w:t xml:space="preserve"> </w:t>
      </w:r>
      <w:r>
        <w:rPr>
          <w:spacing w:val="-2"/>
          <w:sz w:val="24"/>
        </w:rPr>
        <w:t>ре</w:t>
      </w:r>
      <w:r>
        <w:rPr>
          <w:sz w:val="24"/>
        </w:rPr>
        <w:t xml:space="preserve"> </w:t>
      </w:r>
      <w:r>
        <w:rPr>
          <w:spacing w:val="-2"/>
          <w:sz w:val="24"/>
        </w:rPr>
        <w:t>зультаты</w:t>
      </w:r>
      <w:r>
        <w:rPr>
          <w:spacing w:val="-6"/>
          <w:sz w:val="24"/>
        </w:rPr>
        <w:t xml:space="preserve"> </w:t>
      </w:r>
      <w:r>
        <w:rPr>
          <w:spacing w:val="-2"/>
          <w:sz w:val="24"/>
        </w:rPr>
        <w:t>деятельности</w:t>
      </w:r>
      <w:r>
        <w:rPr>
          <w:spacing w:val="-6"/>
          <w:sz w:val="24"/>
        </w:rPr>
        <w:t xml:space="preserve"> </w:t>
      </w:r>
      <w:r>
        <w:rPr>
          <w:spacing w:val="-2"/>
          <w:sz w:val="24"/>
        </w:rPr>
        <w:t>участников,</w:t>
      </w:r>
      <w:r>
        <w:rPr>
          <w:spacing w:val="-6"/>
          <w:sz w:val="24"/>
        </w:rPr>
        <w:t xml:space="preserve"> </w:t>
      </w:r>
      <w:r>
        <w:rPr>
          <w:spacing w:val="-2"/>
          <w:sz w:val="24"/>
        </w:rPr>
        <w:t xml:space="preserve">положительно </w:t>
      </w:r>
      <w:r>
        <w:rPr>
          <w:sz w:val="24"/>
        </w:rPr>
        <w:t>реагировать на советы и замечания в свой адрес;</w:t>
      </w:r>
    </w:p>
    <w:p w:rsidR="00395AF7" w:rsidRDefault="00103334" w:rsidP="004E2930">
      <w:pPr>
        <w:pStyle w:val="a4"/>
        <w:numPr>
          <w:ilvl w:val="1"/>
          <w:numId w:val="259"/>
        </w:numPr>
        <w:tabs>
          <w:tab w:val="left" w:pos="1526"/>
          <w:tab w:val="left" w:pos="7761"/>
        </w:tabs>
        <w:spacing w:before="7" w:line="237" w:lineRule="auto"/>
        <w:ind w:right="311" w:firstLine="565"/>
        <w:rPr>
          <w:sz w:val="24"/>
        </w:rPr>
      </w:pPr>
      <w:r>
        <w:rPr>
          <w:sz w:val="24"/>
        </w:rPr>
        <w:t>выполнять правила совместной деятельности, признавать</w:t>
      </w:r>
      <w:r>
        <w:rPr>
          <w:sz w:val="24"/>
        </w:rPr>
        <w:tab/>
      </w:r>
      <w:r>
        <w:rPr>
          <w:spacing w:val="-2"/>
          <w:sz w:val="24"/>
        </w:rPr>
        <w:t>право</w:t>
      </w:r>
      <w:r>
        <w:rPr>
          <w:spacing w:val="-15"/>
          <w:sz w:val="24"/>
        </w:rPr>
        <w:t xml:space="preserve"> </w:t>
      </w:r>
      <w:r>
        <w:rPr>
          <w:spacing w:val="-2"/>
          <w:sz w:val="24"/>
        </w:rPr>
        <w:t>другого</w:t>
      </w:r>
      <w:r>
        <w:rPr>
          <w:spacing w:val="-13"/>
          <w:sz w:val="24"/>
        </w:rPr>
        <w:t xml:space="preserve"> </w:t>
      </w:r>
      <w:r>
        <w:rPr>
          <w:spacing w:val="-2"/>
          <w:sz w:val="24"/>
        </w:rPr>
        <w:t xml:space="preserve">человека </w:t>
      </w:r>
      <w:r>
        <w:rPr>
          <w:w w:val="95"/>
          <w:sz w:val="24"/>
        </w:rPr>
        <w:t>иметь собственное суждение, мнение; самостоятельно разрешать возникающие конфликты с</w:t>
      </w:r>
      <w:r>
        <w:rPr>
          <w:spacing w:val="40"/>
          <w:sz w:val="24"/>
        </w:rPr>
        <w:t xml:space="preserve"> </w:t>
      </w:r>
      <w:r>
        <w:rPr>
          <w:sz w:val="24"/>
        </w:rPr>
        <w:t>учётом этики общения.</w:t>
      </w:r>
    </w:p>
    <w:p w:rsidR="00395AF7" w:rsidRDefault="00395AF7" w:rsidP="004E2930">
      <w:pPr>
        <w:pStyle w:val="a3"/>
        <w:spacing w:before="6"/>
        <w:ind w:left="0" w:firstLine="0"/>
      </w:pPr>
    </w:p>
    <w:p w:rsidR="00395AF7" w:rsidRDefault="00103334" w:rsidP="004E2930">
      <w:pPr>
        <w:pStyle w:val="a4"/>
        <w:numPr>
          <w:ilvl w:val="0"/>
          <w:numId w:val="161"/>
        </w:numPr>
        <w:tabs>
          <w:tab w:val="left" w:pos="1565"/>
        </w:tabs>
        <w:spacing w:before="1"/>
        <w:ind w:hanging="181"/>
        <w:rPr>
          <w:sz w:val="24"/>
        </w:rPr>
      </w:pPr>
      <w:r>
        <w:rPr>
          <w:sz w:val="24"/>
        </w:rPr>
        <w:t>КЛАСС</w:t>
      </w:r>
      <w:r>
        <w:rPr>
          <w:spacing w:val="-9"/>
          <w:sz w:val="24"/>
        </w:rPr>
        <w:t xml:space="preserve"> </w:t>
      </w:r>
      <w:r>
        <w:rPr>
          <w:sz w:val="24"/>
        </w:rPr>
        <w:t>(68</w:t>
      </w:r>
      <w:r>
        <w:rPr>
          <w:spacing w:val="-9"/>
          <w:sz w:val="24"/>
        </w:rPr>
        <w:t xml:space="preserve"> </w:t>
      </w:r>
      <w:r>
        <w:rPr>
          <w:spacing w:val="-5"/>
          <w:sz w:val="24"/>
        </w:rPr>
        <w:t>ч)</w:t>
      </w:r>
    </w:p>
    <w:p w:rsidR="00395AF7" w:rsidRDefault="00103334" w:rsidP="004E2930">
      <w:pPr>
        <w:spacing w:before="71"/>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общество</w:t>
      </w:r>
    </w:p>
    <w:p w:rsidR="00395AF7" w:rsidRDefault="00103334" w:rsidP="004E2930">
      <w:pPr>
        <w:pStyle w:val="a3"/>
        <w:tabs>
          <w:tab w:val="left" w:pos="5355"/>
          <w:tab w:val="left" w:pos="7912"/>
          <w:tab w:val="left" w:pos="8735"/>
          <w:tab w:val="left" w:pos="9376"/>
        </w:tabs>
        <w:spacing w:before="17"/>
        <w:ind w:right="299"/>
      </w:pPr>
      <w:r>
        <w:t>Конституция — Основной закон Российской Федерации.</w:t>
      </w:r>
      <w:r>
        <w:tab/>
        <w:t>Права и обязанности гражданина Российской Федерации. Пре</w:t>
      </w:r>
      <w:r>
        <w:tab/>
        <w:t>зидент Российской Федерации</w:t>
      </w:r>
      <w:r>
        <w:tab/>
        <w:t>— глава государства. Политико-административная карта России. Общая характеристика</w:t>
      </w:r>
      <w:r>
        <w:tab/>
      </w:r>
      <w:r>
        <w:rPr>
          <w:spacing w:val="-2"/>
          <w:w w:val="95"/>
        </w:rPr>
        <w:t xml:space="preserve">родного </w:t>
      </w:r>
      <w:r>
        <w:rPr>
          <w:w w:val="95"/>
        </w:rPr>
        <w:t>края, важнейшие достопримечательности, знаменитые соотечественники.</w:t>
      </w:r>
    </w:p>
    <w:p w:rsidR="00395AF7" w:rsidRDefault="00103334" w:rsidP="004E2930">
      <w:pPr>
        <w:pStyle w:val="a3"/>
        <w:tabs>
          <w:tab w:val="left" w:pos="8899"/>
        </w:tabs>
        <w:ind w:right="512"/>
      </w:pPr>
      <w:r>
        <w:t>Города России. Святыни городов России. Главный город род</w:t>
      </w:r>
      <w:r>
        <w:tab/>
        <w:t>ного</w:t>
      </w:r>
      <w:r>
        <w:rPr>
          <w:spacing w:val="-15"/>
        </w:rPr>
        <w:t xml:space="preserve"> </w:t>
      </w:r>
      <w:r>
        <w:t>края: достопримечательности, история и характеристика отдельных исторических событий, связанных с ним.</w:t>
      </w:r>
    </w:p>
    <w:p w:rsidR="00395AF7" w:rsidRDefault="00103334" w:rsidP="004E2930">
      <w:pPr>
        <w:pStyle w:val="a3"/>
        <w:tabs>
          <w:tab w:val="left" w:pos="3253"/>
        </w:tabs>
        <w:ind w:right="404"/>
      </w:pPr>
      <w:r>
        <w:t>Праздник</w:t>
      </w:r>
      <w:r>
        <w:rPr>
          <w:spacing w:val="-7"/>
        </w:rPr>
        <w:t xml:space="preserve"> </w:t>
      </w:r>
      <w:r>
        <w:t>в</w:t>
      </w:r>
      <w:r>
        <w:rPr>
          <w:spacing w:val="-7"/>
        </w:rPr>
        <w:t xml:space="preserve"> </w:t>
      </w:r>
      <w:r>
        <w:t>жизни</w:t>
      </w:r>
      <w:r>
        <w:rPr>
          <w:spacing w:val="-7"/>
        </w:rPr>
        <w:t xml:space="preserve"> </w:t>
      </w:r>
      <w:r>
        <w:t>общества</w:t>
      </w:r>
      <w:r>
        <w:rPr>
          <w:spacing w:val="-7"/>
        </w:rPr>
        <w:t xml:space="preserve"> </w:t>
      </w:r>
      <w:r>
        <w:t>как</w:t>
      </w:r>
      <w:r>
        <w:rPr>
          <w:spacing w:val="-7"/>
        </w:rPr>
        <w:t xml:space="preserve"> </w:t>
      </w:r>
      <w:r>
        <w:t>средство</w:t>
      </w:r>
      <w:r>
        <w:rPr>
          <w:spacing w:val="-7"/>
        </w:rPr>
        <w:t xml:space="preserve"> </w:t>
      </w:r>
      <w:r>
        <w:t>укрепления</w:t>
      </w:r>
      <w:r>
        <w:rPr>
          <w:spacing w:val="-7"/>
        </w:rPr>
        <w:t xml:space="preserve"> </w:t>
      </w:r>
      <w:r>
        <w:t>общественной</w:t>
      </w:r>
      <w:r>
        <w:rPr>
          <w:spacing w:val="-7"/>
        </w:rPr>
        <w:t xml:space="preserve"> </w:t>
      </w:r>
      <w:r>
        <w:t>солидарности</w:t>
      </w:r>
      <w:r>
        <w:rPr>
          <w:spacing w:val="-7"/>
        </w:rPr>
        <w:t xml:space="preserve"> </w:t>
      </w:r>
      <w:r>
        <w:t>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w:t>
      </w:r>
      <w:r>
        <w:rPr>
          <w:spacing w:val="-7"/>
        </w:rPr>
        <w:t xml:space="preserve"> </w:t>
      </w:r>
      <w:r>
        <w:t>День</w:t>
      </w:r>
      <w:r>
        <w:rPr>
          <w:spacing w:val="-7"/>
        </w:rPr>
        <w:t xml:space="preserve"> </w:t>
      </w:r>
      <w:r>
        <w:t>народного</w:t>
      </w:r>
      <w:r>
        <w:rPr>
          <w:spacing w:val="-7"/>
        </w:rPr>
        <w:t xml:space="preserve"> </w:t>
      </w:r>
      <w:r>
        <w:t>единства,</w:t>
      </w:r>
      <w:r>
        <w:rPr>
          <w:spacing w:val="-7"/>
        </w:rPr>
        <w:t xml:space="preserve"> </w:t>
      </w:r>
      <w:r>
        <w:t>День</w:t>
      </w:r>
      <w:r>
        <w:rPr>
          <w:spacing w:val="-7"/>
        </w:rPr>
        <w:t xml:space="preserve"> </w:t>
      </w:r>
      <w:r>
        <w:t>Конституции.</w:t>
      </w:r>
      <w:r>
        <w:rPr>
          <w:spacing w:val="-7"/>
        </w:rPr>
        <w:t xml:space="preserve"> </w:t>
      </w:r>
      <w:r>
        <w:t>Праздники</w:t>
      </w:r>
      <w:r>
        <w:rPr>
          <w:spacing w:val="-7"/>
        </w:rPr>
        <w:t xml:space="preserve"> </w:t>
      </w:r>
      <w:r>
        <w:t>и</w:t>
      </w:r>
      <w:r>
        <w:rPr>
          <w:spacing w:val="-7"/>
        </w:rPr>
        <w:t xml:space="preserve"> </w:t>
      </w:r>
      <w:r>
        <w:t>памятные</w:t>
      </w:r>
      <w:r>
        <w:rPr>
          <w:spacing w:val="-7"/>
        </w:rPr>
        <w:t xml:space="preserve"> </w:t>
      </w:r>
      <w:r>
        <w:t>даты</w:t>
      </w:r>
      <w:r>
        <w:rPr>
          <w:spacing w:val="-7"/>
        </w:rPr>
        <w:t xml:space="preserve"> </w:t>
      </w:r>
      <w:r>
        <w:t>своего региона. Уважение к</w:t>
      </w:r>
      <w:r>
        <w:tab/>
      </w:r>
      <w:r>
        <w:rPr>
          <w:w w:val="95"/>
        </w:rPr>
        <w:t xml:space="preserve">культуре, истории, традициям своего народа и других народов, </w:t>
      </w:r>
      <w:r>
        <w:t>государственным символам России.</w:t>
      </w:r>
    </w:p>
    <w:p w:rsidR="00395AF7" w:rsidRDefault="00103334" w:rsidP="00301D66">
      <w:pPr>
        <w:pStyle w:val="a3"/>
        <w:tabs>
          <w:tab w:val="left" w:pos="3083"/>
          <w:tab w:val="left" w:pos="4856"/>
        </w:tabs>
        <w:ind w:right="340"/>
      </w:pPr>
      <w:r>
        <w:t>История</w:t>
      </w:r>
      <w:r>
        <w:rPr>
          <w:spacing w:val="-15"/>
        </w:rPr>
        <w:t xml:space="preserve"> </w:t>
      </w:r>
      <w:r>
        <w:t>Отечества.</w:t>
      </w:r>
      <w:r>
        <w:rPr>
          <w:spacing w:val="-11"/>
        </w:rPr>
        <w:t xml:space="preserve"> </w:t>
      </w:r>
      <w:r>
        <w:t>«Лента</w:t>
      </w:r>
      <w:r>
        <w:rPr>
          <w:spacing w:val="-15"/>
        </w:rPr>
        <w:t xml:space="preserve"> </w:t>
      </w:r>
      <w:r>
        <w:t>времени»</w:t>
      </w:r>
      <w:r>
        <w:rPr>
          <w:spacing w:val="-15"/>
        </w:rPr>
        <w:t xml:space="preserve"> </w:t>
      </w:r>
      <w:r>
        <w:t>и</w:t>
      </w:r>
      <w:r>
        <w:rPr>
          <w:spacing w:val="-15"/>
        </w:rPr>
        <w:t xml:space="preserve"> </w:t>
      </w:r>
      <w:r>
        <w:t>историческая</w:t>
      </w:r>
      <w:r>
        <w:rPr>
          <w:spacing w:val="-15"/>
        </w:rPr>
        <w:t xml:space="preserve"> </w:t>
      </w:r>
      <w:r>
        <w:t>карта.</w:t>
      </w:r>
      <w:r>
        <w:rPr>
          <w:spacing w:val="-9"/>
        </w:rPr>
        <w:t xml:space="preserve"> </w:t>
      </w:r>
      <w:r>
        <w:t>Наиболее</w:t>
      </w:r>
      <w:r>
        <w:rPr>
          <w:spacing w:val="-15"/>
        </w:rPr>
        <w:t xml:space="preserve"> </w:t>
      </w:r>
      <w:r>
        <w:t>важные</w:t>
      </w:r>
      <w:r>
        <w:rPr>
          <w:spacing w:val="-15"/>
        </w:rPr>
        <w:t xml:space="preserve"> </w:t>
      </w:r>
      <w:r>
        <w:t>и</w:t>
      </w:r>
      <w:r>
        <w:rPr>
          <w:spacing w:val="-15"/>
        </w:rPr>
        <w:t xml:space="preserve"> </w:t>
      </w:r>
      <w:r>
        <w:t>яркие события общественной и культурной</w:t>
      </w:r>
      <w:r>
        <w:tab/>
        <w:t>жизни страны в разные исторические периоды: Государство Русь, Московское государство, Российская империя, СССР, Российская Федерация.</w:t>
      </w:r>
      <w:r>
        <w:rPr>
          <w:spacing w:val="-11"/>
        </w:rPr>
        <w:t xml:space="preserve"> </w:t>
      </w:r>
      <w:r>
        <w:t>Картины</w:t>
      </w:r>
      <w:r>
        <w:rPr>
          <w:spacing w:val="-11"/>
        </w:rPr>
        <w:t xml:space="preserve"> </w:t>
      </w:r>
      <w:r>
        <w:t>быта,</w:t>
      </w:r>
      <w:r>
        <w:rPr>
          <w:spacing w:val="-11"/>
        </w:rPr>
        <w:t xml:space="preserve"> </w:t>
      </w:r>
      <w:r>
        <w:t>труда,</w:t>
      </w:r>
      <w:r>
        <w:rPr>
          <w:spacing w:val="-11"/>
        </w:rPr>
        <w:t xml:space="preserve"> </w:t>
      </w:r>
      <w:r>
        <w:t>духовно-нрав</w:t>
      </w:r>
      <w:r>
        <w:rPr>
          <w:spacing w:val="70"/>
        </w:rPr>
        <w:t xml:space="preserve"> </w:t>
      </w:r>
      <w:r>
        <w:t>ственные</w:t>
      </w:r>
      <w:r>
        <w:rPr>
          <w:spacing w:val="-13"/>
        </w:rPr>
        <w:t xml:space="preserve"> </w:t>
      </w:r>
      <w:r>
        <w:t>и</w:t>
      </w:r>
      <w:r>
        <w:rPr>
          <w:spacing w:val="-13"/>
        </w:rPr>
        <w:t xml:space="preserve"> </w:t>
      </w:r>
      <w:r>
        <w:t>культурные</w:t>
      </w:r>
      <w:r>
        <w:rPr>
          <w:spacing w:val="-13"/>
        </w:rPr>
        <w:t xml:space="preserve"> </w:t>
      </w:r>
      <w:r>
        <w:t>традиции</w:t>
      </w:r>
      <w:r>
        <w:rPr>
          <w:spacing w:val="-13"/>
        </w:rPr>
        <w:t xml:space="preserve"> </w:t>
      </w:r>
      <w:r>
        <w:t>людей</w:t>
      </w:r>
      <w:r>
        <w:rPr>
          <w:spacing w:val="-13"/>
        </w:rPr>
        <w:t xml:space="preserve"> </w:t>
      </w:r>
      <w:r>
        <w:t>в разные исторические</w:t>
      </w:r>
      <w:r>
        <w:tab/>
        <w:t>времена. Выдающиеся люди разных эпох как носители базовых национальных ценностей. Наиболее значимые объекты списка Всемирного культурного</w:t>
      </w:r>
      <w:r w:rsidR="00301D66">
        <w:t xml:space="preserve"> </w:t>
      </w:r>
      <w:r>
        <w:t>наследия в России и за рубежом. Охрана памятников истории и культуры. Посильное участие в охране памятников истории и культуры своего края.</w:t>
      </w:r>
      <w:r>
        <w:tab/>
      </w:r>
      <w:r>
        <w:rPr>
          <w:spacing w:val="-2"/>
          <w:w w:val="95"/>
        </w:rPr>
        <w:t>Личная</w:t>
      </w:r>
      <w:r>
        <w:rPr>
          <w:spacing w:val="-4"/>
          <w:w w:val="95"/>
        </w:rPr>
        <w:t xml:space="preserve"> </w:t>
      </w:r>
      <w:r>
        <w:rPr>
          <w:spacing w:val="-2"/>
          <w:w w:val="95"/>
        </w:rPr>
        <w:t xml:space="preserve">ответственность </w:t>
      </w:r>
      <w:r>
        <w:t>каждого</w:t>
      </w:r>
      <w:r>
        <w:rPr>
          <w:spacing w:val="-15"/>
        </w:rPr>
        <w:t xml:space="preserve"> </w:t>
      </w:r>
      <w:r>
        <w:t>человека</w:t>
      </w:r>
      <w:r>
        <w:rPr>
          <w:spacing w:val="-15"/>
        </w:rPr>
        <w:t xml:space="preserve"> </w:t>
      </w:r>
      <w:r>
        <w:t>за</w:t>
      </w:r>
      <w:r>
        <w:rPr>
          <w:spacing w:val="-15"/>
        </w:rPr>
        <w:t xml:space="preserve"> </w:t>
      </w:r>
      <w:r>
        <w:t>сохранность</w:t>
      </w:r>
      <w:r>
        <w:rPr>
          <w:spacing w:val="-15"/>
        </w:rPr>
        <w:t xml:space="preserve"> </w:t>
      </w:r>
      <w:r>
        <w:t>историко-культурного</w:t>
      </w:r>
      <w:r>
        <w:rPr>
          <w:spacing w:val="-13"/>
        </w:rPr>
        <w:t xml:space="preserve"> </w:t>
      </w:r>
      <w:r>
        <w:t>наследия</w:t>
      </w:r>
      <w:r>
        <w:rPr>
          <w:spacing w:val="-13"/>
        </w:rPr>
        <w:t xml:space="preserve"> </w:t>
      </w:r>
      <w:r>
        <w:t>своего</w:t>
      </w:r>
      <w:r>
        <w:rPr>
          <w:spacing w:val="-13"/>
        </w:rPr>
        <w:t xml:space="preserve"> </w:t>
      </w:r>
      <w:r>
        <w:t>края.</w:t>
      </w:r>
    </w:p>
    <w:p w:rsidR="00395AF7" w:rsidRDefault="00103334" w:rsidP="004E2930">
      <w:pPr>
        <w:pStyle w:val="a3"/>
        <w:tabs>
          <w:tab w:val="left" w:pos="7674"/>
        </w:tabs>
        <w:ind w:right="395"/>
      </w:pPr>
      <w:r>
        <w:t>Правила нравственного поведения в социуме, отношение к</w:t>
      </w:r>
      <w:r>
        <w:tab/>
      </w:r>
      <w:r>
        <w:rPr>
          <w:w w:val="95"/>
        </w:rPr>
        <w:t>людям</w:t>
      </w:r>
      <w:r>
        <w:rPr>
          <w:spacing w:val="-14"/>
          <w:w w:val="95"/>
        </w:rPr>
        <w:t xml:space="preserve"> </w:t>
      </w:r>
      <w:r>
        <w:rPr>
          <w:w w:val="95"/>
        </w:rPr>
        <w:t>независимо</w:t>
      </w:r>
      <w:r>
        <w:rPr>
          <w:spacing w:val="-12"/>
          <w:w w:val="95"/>
        </w:rPr>
        <w:t xml:space="preserve"> </w:t>
      </w:r>
      <w:r>
        <w:rPr>
          <w:w w:val="95"/>
        </w:rPr>
        <w:t>от</w:t>
      </w:r>
      <w:r>
        <w:rPr>
          <w:spacing w:val="-12"/>
          <w:w w:val="95"/>
        </w:rPr>
        <w:t xml:space="preserve"> </w:t>
      </w:r>
      <w:r>
        <w:rPr>
          <w:w w:val="95"/>
        </w:rPr>
        <w:t xml:space="preserve">их </w:t>
      </w:r>
      <w:r>
        <w:rPr>
          <w:spacing w:val="-2"/>
        </w:rPr>
        <w:t>национальности, социального статуса, религиозной принадлежности.</w:t>
      </w:r>
    </w:p>
    <w:p w:rsidR="00395AF7" w:rsidRDefault="00103334" w:rsidP="004E2930">
      <w:pPr>
        <w:spacing w:line="275" w:lineRule="exact"/>
        <w:ind w:left="1384"/>
        <w:rPr>
          <w:i/>
          <w:sz w:val="24"/>
        </w:rPr>
      </w:pPr>
      <w:r>
        <w:rPr>
          <w:i/>
          <w:w w:val="120"/>
          <w:sz w:val="24"/>
        </w:rPr>
        <w:t>Человек</w:t>
      </w:r>
      <w:r>
        <w:rPr>
          <w:i/>
          <w:spacing w:val="-8"/>
          <w:w w:val="120"/>
          <w:sz w:val="24"/>
        </w:rPr>
        <w:t xml:space="preserve"> </w:t>
      </w:r>
      <w:r>
        <w:rPr>
          <w:i/>
          <w:w w:val="120"/>
          <w:sz w:val="24"/>
        </w:rPr>
        <w:t>и</w:t>
      </w:r>
      <w:r>
        <w:rPr>
          <w:i/>
          <w:spacing w:val="-8"/>
          <w:w w:val="120"/>
          <w:sz w:val="24"/>
        </w:rPr>
        <w:t xml:space="preserve"> </w:t>
      </w:r>
      <w:r>
        <w:rPr>
          <w:i/>
          <w:spacing w:val="-2"/>
          <w:w w:val="120"/>
          <w:sz w:val="24"/>
        </w:rPr>
        <w:t>природа</w:t>
      </w:r>
    </w:p>
    <w:p w:rsidR="00395AF7" w:rsidRDefault="00103334" w:rsidP="004E2930">
      <w:pPr>
        <w:pStyle w:val="a3"/>
        <w:tabs>
          <w:tab w:val="left" w:pos="4116"/>
          <w:tab w:val="left" w:pos="5753"/>
          <w:tab w:val="left" w:pos="8629"/>
        </w:tabs>
        <w:ind w:right="353"/>
      </w:pPr>
      <w:r>
        <w:t>Методы</w:t>
      </w:r>
      <w:r>
        <w:rPr>
          <w:spacing w:val="-9"/>
        </w:rPr>
        <w:t xml:space="preserve"> </w:t>
      </w:r>
      <w:r>
        <w:t>познания</w:t>
      </w:r>
      <w:r>
        <w:rPr>
          <w:spacing w:val="-9"/>
        </w:rPr>
        <w:t xml:space="preserve"> </w:t>
      </w:r>
      <w:r>
        <w:t>окружающей</w:t>
      </w:r>
      <w:r>
        <w:rPr>
          <w:spacing w:val="-9"/>
        </w:rPr>
        <w:t xml:space="preserve"> </w:t>
      </w:r>
      <w:r>
        <w:t>природы:</w:t>
      </w:r>
      <w:r>
        <w:rPr>
          <w:spacing w:val="-9"/>
        </w:rPr>
        <w:t xml:space="preserve"> </w:t>
      </w:r>
      <w:r>
        <w:t>наблюдения,</w:t>
      </w:r>
      <w:r>
        <w:rPr>
          <w:spacing w:val="-9"/>
        </w:rPr>
        <w:t xml:space="preserve"> </w:t>
      </w:r>
      <w:r>
        <w:t>сравнения,</w:t>
      </w:r>
      <w:r>
        <w:rPr>
          <w:spacing w:val="-9"/>
        </w:rPr>
        <w:t xml:space="preserve"> </w:t>
      </w:r>
      <w:r>
        <w:t>измерения,</w:t>
      </w:r>
      <w:r>
        <w:rPr>
          <w:spacing w:val="-9"/>
        </w:rPr>
        <w:t xml:space="preserve"> </w:t>
      </w:r>
      <w:r>
        <w:t>опыты по исследованию природных объектов и явлений. Солнце</w:t>
      </w:r>
      <w:r>
        <w:rPr>
          <w:spacing w:val="40"/>
        </w:rPr>
        <w:t xml:space="preserve"> </w:t>
      </w:r>
      <w:r>
        <w:t>— ближайшая к нам звезда, источник света и тепла для всего живого на Земле. Характеристика пла</w:t>
      </w:r>
      <w:r>
        <w:tab/>
      </w:r>
      <w:r>
        <w:rPr>
          <w:w w:val="95"/>
        </w:rPr>
        <w:t>нет</w:t>
      </w:r>
      <w:r>
        <w:rPr>
          <w:spacing w:val="-12"/>
          <w:w w:val="95"/>
        </w:rPr>
        <w:t xml:space="preserve"> </w:t>
      </w:r>
      <w:r>
        <w:rPr>
          <w:w w:val="95"/>
        </w:rPr>
        <w:t xml:space="preserve">Солнечной </w:t>
      </w:r>
      <w:r>
        <w:t>системы.</w:t>
      </w:r>
      <w:r>
        <w:rPr>
          <w:spacing w:val="-15"/>
        </w:rPr>
        <w:t xml:space="preserve"> </w:t>
      </w:r>
      <w:r>
        <w:t>Естественные</w:t>
      </w:r>
      <w:r>
        <w:rPr>
          <w:spacing w:val="-15"/>
        </w:rPr>
        <w:t xml:space="preserve"> </w:t>
      </w:r>
      <w:r>
        <w:t>спутники</w:t>
      </w:r>
      <w:r>
        <w:rPr>
          <w:spacing w:val="-15"/>
        </w:rPr>
        <w:t xml:space="preserve"> </w:t>
      </w:r>
      <w:r>
        <w:t>планет.</w:t>
      </w:r>
      <w:r>
        <w:rPr>
          <w:spacing w:val="-15"/>
        </w:rPr>
        <w:t xml:space="preserve"> </w:t>
      </w:r>
      <w:r>
        <w:t>Смена</w:t>
      </w:r>
      <w:r>
        <w:tab/>
        <w:t>дня</w:t>
      </w:r>
      <w:r>
        <w:rPr>
          <w:spacing w:val="-1"/>
        </w:rPr>
        <w:t xml:space="preserve"> </w:t>
      </w:r>
      <w:r>
        <w:t>и</w:t>
      </w:r>
      <w:r>
        <w:rPr>
          <w:spacing w:val="-1"/>
        </w:rPr>
        <w:t xml:space="preserve"> </w:t>
      </w:r>
      <w:r>
        <w:t>ночи</w:t>
      </w:r>
      <w:r>
        <w:rPr>
          <w:spacing w:val="-1"/>
        </w:rPr>
        <w:t xml:space="preserve"> </w:t>
      </w:r>
      <w:r>
        <w:t>на</w:t>
      </w:r>
      <w:r>
        <w:rPr>
          <w:spacing w:val="-1"/>
        </w:rPr>
        <w:t xml:space="preserve"> </w:t>
      </w:r>
      <w:r>
        <w:t>Земле.</w:t>
      </w:r>
      <w:r>
        <w:rPr>
          <w:spacing w:val="-1"/>
        </w:rPr>
        <w:t xml:space="preserve"> </w:t>
      </w:r>
      <w:r>
        <w:t>Вращение</w:t>
      </w:r>
      <w:r>
        <w:rPr>
          <w:spacing w:val="-1"/>
        </w:rPr>
        <w:t xml:space="preserve"> </w:t>
      </w:r>
      <w:r>
        <w:t>Земли</w:t>
      </w:r>
      <w:r>
        <w:rPr>
          <w:spacing w:val="-1"/>
        </w:rPr>
        <w:t xml:space="preserve"> </w:t>
      </w:r>
      <w:r>
        <w:t>как причина</w:t>
      </w:r>
      <w:r>
        <w:rPr>
          <w:spacing w:val="-5"/>
        </w:rPr>
        <w:t xml:space="preserve"> </w:t>
      </w:r>
      <w:r>
        <w:t>смены</w:t>
      </w:r>
      <w:r>
        <w:rPr>
          <w:spacing w:val="-5"/>
        </w:rPr>
        <w:t xml:space="preserve"> </w:t>
      </w:r>
      <w:r>
        <w:t>дня</w:t>
      </w:r>
      <w:r>
        <w:rPr>
          <w:spacing w:val="-5"/>
        </w:rPr>
        <w:t xml:space="preserve"> </w:t>
      </w:r>
      <w:r>
        <w:t>и</w:t>
      </w:r>
      <w:r>
        <w:rPr>
          <w:spacing w:val="-5"/>
        </w:rPr>
        <w:t xml:space="preserve"> </w:t>
      </w:r>
      <w:r>
        <w:t>ночи.</w:t>
      </w:r>
      <w:r>
        <w:rPr>
          <w:spacing w:val="-5"/>
        </w:rPr>
        <w:t xml:space="preserve"> </w:t>
      </w:r>
      <w:r>
        <w:t>Обращение</w:t>
      </w:r>
      <w:r>
        <w:rPr>
          <w:spacing w:val="-5"/>
        </w:rPr>
        <w:t xml:space="preserve"> </w:t>
      </w:r>
      <w:r>
        <w:t>Земли</w:t>
      </w:r>
      <w:r>
        <w:rPr>
          <w:spacing w:val="-5"/>
        </w:rPr>
        <w:t xml:space="preserve"> </w:t>
      </w:r>
      <w:r>
        <w:t>вокруг</w:t>
      </w:r>
      <w:r>
        <w:rPr>
          <w:spacing w:val="-5"/>
        </w:rPr>
        <w:t xml:space="preserve"> </w:t>
      </w:r>
      <w:r>
        <w:t>Солнца</w:t>
      </w:r>
      <w:r>
        <w:rPr>
          <w:spacing w:val="-5"/>
        </w:rPr>
        <w:t xml:space="preserve"> </w:t>
      </w:r>
      <w:r>
        <w:t>и</w:t>
      </w:r>
      <w:r>
        <w:rPr>
          <w:spacing w:val="-5"/>
        </w:rPr>
        <w:t xml:space="preserve"> </w:t>
      </w:r>
      <w:r>
        <w:t>смена времён</w:t>
      </w:r>
      <w:r>
        <w:rPr>
          <w:spacing w:val="-5"/>
        </w:rPr>
        <w:t xml:space="preserve"> </w:t>
      </w:r>
      <w:r>
        <w:t>года.</w:t>
      </w:r>
      <w:r>
        <w:rPr>
          <w:spacing w:val="-5"/>
        </w:rPr>
        <w:t xml:space="preserve"> </w:t>
      </w:r>
      <w:r>
        <w:t>Формы земной поверхности: равнины, горы, холмы, овраги (общее представление, условное обозначение равнин и гор на</w:t>
      </w:r>
      <w:r>
        <w:tab/>
      </w:r>
      <w:r>
        <w:rPr>
          <w:w w:val="95"/>
        </w:rPr>
        <w:t xml:space="preserve">карте). Равнины и горы России. Особенности поверхности </w:t>
      </w:r>
      <w:r>
        <w:t>родного</w:t>
      </w:r>
      <w:r>
        <w:rPr>
          <w:spacing w:val="-1"/>
        </w:rPr>
        <w:t xml:space="preserve"> </w:t>
      </w:r>
      <w:r>
        <w:t>края (краткая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Водоёмы,</w:t>
      </w:r>
      <w:r>
        <w:rPr>
          <w:spacing w:val="-1"/>
        </w:rPr>
        <w:t xml:space="preserve"> </w:t>
      </w:r>
      <w:r>
        <w:t>их</w:t>
      </w:r>
      <w:r>
        <w:rPr>
          <w:spacing w:val="-1"/>
        </w:rPr>
        <w:t xml:space="preserve"> </w:t>
      </w:r>
      <w:r>
        <w:t>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w:t>
      </w:r>
    </w:p>
    <w:p w:rsidR="00395AF7" w:rsidRDefault="00103334" w:rsidP="004E2930">
      <w:pPr>
        <w:pStyle w:val="a3"/>
        <w:spacing w:line="272" w:lineRule="exact"/>
        <w:ind w:left="1384" w:hanging="566"/>
      </w:pPr>
      <w:r>
        <w:t>Водоёмы</w:t>
      </w:r>
      <w:r>
        <w:rPr>
          <w:spacing w:val="-11"/>
        </w:rPr>
        <w:t xml:space="preserve"> </w:t>
      </w:r>
      <w:r>
        <w:t>и</w:t>
      </w:r>
      <w:r>
        <w:rPr>
          <w:spacing w:val="-11"/>
        </w:rPr>
        <w:t xml:space="preserve"> </w:t>
      </w:r>
      <w:r>
        <w:t>реки</w:t>
      </w:r>
      <w:r>
        <w:rPr>
          <w:spacing w:val="-11"/>
        </w:rPr>
        <w:t xml:space="preserve"> </w:t>
      </w:r>
      <w:r>
        <w:t>родного</w:t>
      </w:r>
      <w:r>
        <w:rPr>
          <w:spacing w:val="-11"/>
        </w:rPr>
        <w:t xml:space="preserve"> </w:t>
      </w:r>
      <w:r>
        <w:t>края</w:t>
      </w:r>
      <w:r>
        <w:rPr>
          <w:spacing w:val="-11"/>
        </w:rPr>
        <w:t xml:space="preserve"> </w:t>
      </w:r>
      <w:r>
        <w:t>(названия,</w:t>
      </w:r>
      <w:r>
        <w:rPr>
          <w:spacing w:val="-11"/>
        </w:rPr>
        <w:t xml:space="preserve"> </w:t>
      </w:r>
      <w:r>
        <w:t>краткая</w:t>
      </w:r>
      <w:r>
        <w:rPr>
          <w:spacing w:val="-11"/>
        </w:rPr>
        <w:t xml:space="preserve"> </w:t>
      </w:r>
      <w:r>
        <w:t>характеристика</w:t>
      </w:r>
      <w:r>
        <w:rPr>
          <w:spacing w:val="-11"/>
        </w:rPr>
        <w:t xml:space="preserve"> </w:t>
      </w:r>
      <w:r>
        <w:t>на</w:t>
      </w:r>
      <w:r>
        <w:rPr>
          <w:spacing w:val="-10"/>
        </w:rPr>
        <w:t xml:space="preserve"> </w:t>
      </w:r>
      <w:r>
        <w:t>основе</w:t>
      </w:r>
      <w:r>
        <w:rPr>
          <w:spacing w:val="-11"/>
        </w:rPr>
        <w:t xml:space="preserve"> </w:t>
      </w:r>
      <w:r>
        <w:rPr>
          <w:spacing w:val="-2"/>
        </w:rPr>
        <w:t>наблюдений).</w:t>
      </w:r>
    </w:p>
    <w:p w:rsidR="00395AF7" w:rsidRDefault="00103334" w:rsidP="004E2930">
      <w:pPr>
        <w:pStyle w:val="a3"/>
      </w:pPr>
      <w:r>
        <w:t>Наиболее</w:t>
      </w:r>
      <w:r>
        <w:rPr>
          <w:spacing w:val="-6"/>
        </w:rPr>
        <w:t xml:space="preserve"> </w:t>
      </w:r>
      <w:r>
        <w:t>значимые</w:t>
      </w:r>
      <w:r>
        <w:rPr>
          <w:spacing w:val="-6"/>
        </w:rPr>
        <w:t xml:space="preserve"> </w:t>
      </w:r>
      <w:r>
        <w:t>природные</w:t>
      </w:r>
      <w:r>
        <w:rPr>
          <w:spacing w:val="-6"/>
        </w:rPr>
        <w:t xml:space="preserve"> </w:t>
      </w:r>
      <w:r>
        <w:t>объекты</w:t>
      </w:r>
      <w:r>
        <w:rPr>
          <w:spacing w:val="-6"/>
        </w:rPr>
        <w:t xml:space="preserve"> </w:t>
      </w:r>
      <w:r>
        <w:t>списка</w:t>
      </w:r>
      <w:r>
        <w:rPr>
          <w:spacing w:val="-6"/>
        </w:rPr>
        <w:t xml:space="preserve"> </w:t>
      </w:r>
      <w:r>
        <w:t>Всемирного</w:t>
      </w:r>
      <w:r>
        <w:rPr>
          <w:spacing w:val="-6"/>
        </w:rPr>
        <w:t xml:space="preserve"> </w:t>
      </w:r>
      <w:r>
        <w:t>наследия</w:t>
      </w:r>
      <w:r>
        <w:rPr>
          <w:spacing w:val="-6"/>
        </w:rPr>
        <w:t xml:space="preserve"> </w:t>
      </w:r>
      <w:r>
        <w:t>в</w:t>
      </w:r>
      <w:r>
        <w:rPr>
          <w:spacing w:val="-6"/>
        </w:rPr>
        <w:t xml:space="preserve"> </w:t>
      </w:r>
      <w:r>
        <w:t>России</w:t>
      </w:r>
      <w:r>
        <w:rPr>
          <w:spacing w:val="-6"/>
        </w:rPr>
        <w:t xml:space="preserve"> </w:t>
      </w:r>
      <w:r>
        <w:t>и</w:t>
      </w:r>
      <w:r>
        <w:rPr>
          <w:spacing w:val="-6"/>
        </w:rPr>
        <w:t xml:space="preserve"> </w:t>
      </w:r>
      <w:r>
        <w:t>за рубежом (2—3 объекта).</w:t>
      </w:r>
    </w:p>
    <w:p w:rsidR="00395AF7" w:rsidRDefault="00103334" w:rsidP="004E2930">
      <w:pPr>
        <w:pStyle w:val="a3"/>
      </w:pPr>
      <w:r>
        <w:t>Природные</w:t>
      </w:r>
      <w:r>
        <w:rPr>
          <w:spacing w:val="-7"/>
        </w:rPr>
        <w:t xml:space="preserve"> </w:t>
      </w:r>
      <w:r>
        <w:t>зоны</w:t>
      </w:r>
      <w:r>
        <w:rPr>
          <w:spacing w:val="-7"/>
        </w:rPr>
        <w:t xml:space="preserve"> </w:t>
      </w:r>
      <w:r>
        <w:t>России:</w:t>
      </w:r>
      <w:r>
        <w:rPr>
          <w:spacing w:val="-7"/>
        </w:rPr>
        <w:t xml:space="preserve"> </w:t>
      </w:r>
      <w:r>
        <w:t>общее</w:t>
      </w:r>
      <w:r>
        <w:rPr>
          <w:spacing w:val="-7"/>
        </w:rPr>
        <w:t xml:space="preserve"> </w:t>
      </w:r>
      <w:r>
        <w:t>представление,</w:t>
      </w:r>
      <w:r>
        <w:rPr>
          <w:spacing w:val="-7"/>
        </w:rPr>
        <w:t xml:space="preserve"> </w:t>
      </w:r>
      <w:r>
        <w:t>основные</w:t>
      </w:r>
      <w:r>
        <w:rPr>
          <w:spacing w:val="-7"/>
        </w:rPr>
        <w:t xml:space="preserve"> </w:t>
      </w:r>
      <w:r>
        <w:t>природные</w:t>
      </w:r>
      <w:r>
        <w:rPr>
          <w:spacing w:val="-7"/>
        </w:rPr>
        <w:t xml:space="preserve"> </w:t>
      </w:r>
      <w:r>
        <w:t>зоны</w:t>
      </w:r>
      <w:r>
        <w:rPr>
          <w:spacing w:val="-7"/>
        </w:rPr>
        <w:t xml:space="preserve"> </w:t>
      </w:r>
      <w:r>
        <w:t>(климат,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95AF7" w:rsidRDefault="00103334" w:rsidP="004E2930">
      <w:pPr>
        <w:pStyle w:val="a3"/>
        <w:tabs>
          <w:tab w:val="left" w:pos="9870"/>
        </w:tabs>
        <w:ind w:right="299"/>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w:t>
      </w:r>
      <w:r>
        <w:rPr>
          <w:spacing w:val="80"/>
          <w:w w:val="150"/>
        </w:rPr>
        <w:t xml:space="preserve"> </w:t>
      </w:r>
      <w:r>
        <w:t>и животного мира. Правила нравственного поведения в приро</w:t>
      </w:r>
      <w:r>
        <w:tab/>
      </w:r>
      <w:r>
        <w:rPr>
          <w:spacing w:val="-4"/>
        </w:rPr>
        <w:t xml:space="preserve">де. </w:t>
      </w:r>
      <w:r>
        <w:t>Международная Красная книга (отдельные примеры).</w:t>
      </w:r>
    </w:p>
    <w:p w:rsidR="00395AF7" w:rsidRDefault="00103334" w:rsidP="004E2930">
      <w:pPr>
        <w:spacing w:line="274" w:lineRule="exact"/>
        <w:ind w:left="1384"/>
        <w:rPr>
          <w:i/>
          <w:sz w:val="24"/>
        </w:rPr>
      </w:pPr>
      <w:r>
        <w:rPr>
          <w:i/>
          <w:w w:val="120"/>
          <w:sz w:val="24"/>
        </w:rPr>
        <w:t>Правила</w:t>
      </w:r>
      <w:r>
        <w:rPr>
          <w:i/>
          <w:spacing w:val="-17"/>
          <w:w w:val="120"/>
          <w:sz w:val="24"/>
        </w:rPr>
        <w:t xml:space="preserve"> </w:t>
      </w:r>
      <w:r>
        <w:rPr>
          <w:i/>
          <w:w w:val="120"/>
          <w:sz w:val="24"/>
        </w:rPr>
        <w:t>безопасной</w:t>
      </w:r>
      <w:r>
        <w:rPr>
          <w:i/>
          <w:spacing w:val="-16"/>
          <w:w w:val="120"/>
          <w:sz w:val="24"/>
        </w:rPr>
        <w:t xml:space="preserve"> </w:t>
      </w:r>
      <w:r>
        <w:rPr>
          <w:i/>
          <w:spacing w:val="-2"/>
          <w:w w:val="120"/>
          <w:sz w:val="24"/>
        </w:rPr>
        <w:t>жизнедеятельности</w:t>
      </w:r>
    </w:p>
    <w:p w:rsidR="00395AF7" w:rsidRDefault="00103334" w:rsidP="004E2930">
      <w:pPr>
        <w:pStyle w:val="a3"/>
        <w:tabs>
          <w:tab w:val="left" w:pos="5106"/>
          <w:tab w:val="left" w:pos="6256"/>
          <w:tab w:val="left" w:pos="7095"/>
        </w:tabs>
        <w:spacing w:before="1"/>
        <w:ind w:right="298"/>
      </w:pPr>
      <w:r>
        <w:t>Здоровый образ жизни: профилактика вредных привычек. Безопасность в городе (планирование маршрутов с учётом</w:t>
      </w:r>
      <w:r>
        <w:tab/>
      </w:r>
      <w:r>
        <w:rPr>
          <w:w w:val="95"/>
        </w:rPr>
        <w:t xml:space="preserve">транспортной инфраструктуры города; правила </w:t>
      </w:r>
      <w:r>
        <w:t>безопасного</w:t>
      </w:r>
      <w:r>
        <w:rPr>
          <w:spacing w:val="-3"/>
        </w:rPr>
        <w:t xml:space="preserve"> </w:t>
      </w:r>
      <w:r>
        <w:t>по</w:t>
      </w:r>
      <w:r>
        <w:rPr>
          <w:spacing w:val="-5"/>
        </w:rPr>
        <w:t xml:space="preserve"> </w:t>
      </w:r>
      <w:r>
        <w:t>ведения в общественных местах, зонах отдыха, учреждениях культуры). Правила безопасного поведения велосипедиста с</w:t>
      </w:r>
      <w:r>
        <w:tab/>
        <w:t>учётом</w:t>
      </w:r>
      <w:r>
        <w:rPr>
          <w:spacing w:val="-15"/>
        </w:rPr>
        <w:t xml:space="preserve"> </w:t>
      </w:r>
      <w:r>
        <w:t>дорожных</w:t>
      </w:r>
      <w:r>
        <w:rPr>
          <w:spacing w:val="-15"/>
        </w:rPr>
        <w:t xml:space="preserve"> </w:t>
      </w:r>
      <w:r>
        <w:t>знаков</w:t>
      </w:r>
      <w:r>
        <w:rPr>
          <w:spacing w:val="-15"/>
        </w:rPr>
        <w:t xml:space="preserve"> </w:t>
      </w:r>
      <w:r>
        <w:t>и</w:t>
      </w:r>
      <w:r>
        <w:rPr>
          <w:spacing w:val="-15"/>
        </w:rPr>
        <w:t xml:space="preserve"> </w:t>
      </w:r>
      <w:r>
        <w:t>разметки, сигналов</w:t>
      </w:r>
      <w:r>
        <w:rPr>
          <w:spacing w:val="-15"/>
        </w:rPr>
        <w:t xml:space="preserve"> </w:t>
      </w:r>
      <w:r>
        <w:t>и</w:t>
      </w:r>
      <w:r>
        <w:rPr>
          <w:spacing w:val="-15"/>
        </w:rPr>
        <w:t xml:space="preserve"> </w:t>
      </w:r>
      <w:r>
        <w:t>средств</w:t>
      </w:r>
      <w:r>
        <w:rPr>
          <w:spacing w:val="-15"/>
        </w:rPr>
        <w:t xml:space="preserve"> </w:t>
      </w:r>
      <w:r>
        <w:t>защи</w:t>
      </w:r>
      <w:r>
        <w:rPr>
          <w:spacing w:val="12"/>
        </w:rPr>
        <w:t xml:space="preserve"> </w:t>
      </w:r>
      <w:r>
        <w:t>ты</w:t>
      </w:r>
      <w:r>
        <w:rPr>
          <w:spacing w:val="-15"/>
        </w:rPr>
        <w:t xml:space="preserve"> </w:t>
      </w:r>
      <w:r>
        <w:t>велосипедиста.</w:t>
      </w:r>
      <w:r>
        <w:rPr>
          <w:spacing w:val="-15"/>
        </w:rPr>
        <w:t xml:space="preserve"> </w:t>
      </w:r>
      <w:r>
        <w:t>Безопасность</w:t>
      </w:r>
      <w:r>
        <w:rPr>
          <w:spacing w:val="-15"/>
        </w:rPr>
        <w:t xml:space="preserve"> </w:t>
      </w:r>
      <w:r>
        <w:t>в</w:t>
      </w:r>
      <w:r>
        <w:rPr>
          <w:spacing w:val="-15"/>
        </w:rPr>
        <w:t xml:space="preserve"> </w:t>
      </w:r>
      <w:r>
        <w:t>Интернете</w:t>
      </w:r>
      <w:r>
        <w:rPr>
          <w:spacing w:val="-15"/>
        </w:rPr>
        <w:t xml:space="preserve"> </w:t>
      </w:r>
      <w:r>
        <w:t>(поиск</w:t>
      </w:r>
      <w:r>
        <w:rPr>
          <w:spacing w:val="-15"/>
        </w:rPr>
        <w:t xml:space="preserve"> </w:t>
      </w:r>
      <w:r>
        <w:t>достовер</w:t>
      </w:r>
      <w:r>
        <w:rPr>
          <w:spacing w:val="64"/>
        </w:rPr>
        <w:t xml:space="preserve"> </w:t>
      </w:r>
      <w:r>
        <w:t>ной информации, опознавание государственных образователь</w:t>
      </w:r>
      <w:r>
        <w:tab/>
        <w:t>ных ресурсов и детских развлекательных порталов) в условиях контролируемого доступа в Интернет.</w:t>
      </w:r>
    </w:p>
    <w:p w:rsidR="00395AF7" w:rsidRDefault="00395AF7" w:rsidP="004E2930">
      <w:pPr>
        <w:pStyle w:val="a3"/>
        <w:spacing w:before="4"/>
        <w:ind w:left="0" w:firstLine="0"/>
      </w:pPr>
    </w:p>
    <w:p w:rsidR="00395AF7" w:rsidRDefault="00103334" w:rsidP="004E2930">
      <w:pPr>
        <w:pStyle w:val="2"/>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before="55" w:line="275" w:lineRule="exact"/>
        <w:ind w:left="1384"/>
        <w:rPr>
          <w:i/>
          <w:sz w:val="24"/>
        </w:rPr>
      </w:pPr>
      <w:r>
        <w:rPr>
          <w:i/>
          <w:spacing w:val="-2"/>
          <w:w w:val="120"/>
          <w:sz w:val="24"/>
        </w:rPr>
        <w:t>Познавательные</w:t>
      </w:r>
      <w:r>
        <w:rPr>
          <w:i/>
          <w:w w:val="120"/>
          <w:sz w:val="24"/>
        </w:rPr>
        <w:t xml:space="preserve"> </w:t>
      </w:r>
      <w:r>
        <w:rPr>
          <w:i/>
          <w:spacing w:val="-2"/>
          <w:w w:val="120"/>
          <w:sz w:val="24"/>
        </w:rPr>
        <w:t>универсальные</w:t>
      </w:r>
      <w:r>
        <w:rPr>
          <w:i/>
          <w:w w:val="120"/>
          <w:sz w:val="24"/>
        </w:rPr>
        <w:t xml:space="preserve"> </w:t>
      </w:r>
      <w:r>
        <w:rPr>
          <w:i/>
          <w:spacing w:val="-2"/>
          <w:w w:val="120"/>
          <w:sz w:val="24"/>
        </w:rPr>
        <w:t>учебные</w:t>
      </w:r>
      <w:r>
        <w:rPr>
          <w:i/>
          <w:w w:val="120"/>
          <w:sz w:val="24"/>
        </w:rPr>
        <w:t xml:space="preserve"> </w:t>
      </w:r>
      <w:r>
        <w:rPr>
          <w:i/>
          <w:spacing w:val="-2"/>
          <w:w w:val="120"/>
          <w:sz w:val="24"/>
        </w:rPr>
        <w:t>действия:</w:t>
      </w:r>
    </w:p>
    <w:p w:rsidR="00395AF7" w:rsidRDefault="00103334" w:rsidP="004E2930">
      <w:pPr>
        <w:pStyle w:val="a4"/>
        <w:numPr>
          <w:ilvl w:val="0"/>
          <w:numId w:val="146"/>
        </w:numPr>
        <w:tabs>
          <w:tab w:val="left" w:pos="2232"/>
          <w:tab w:val="left" w:pos="2233"/>
        </w:tabs>
        <w:spacing w:line="274" w:lineRule="exact"/>
        <w:rPr>
          <w:sz w:val="24"/>
        </w:rPr>
      </w:pPr>
      <w:r>
        <w:rPr>
          <w:w w:val="95"/>
          <w:sz w:val="24"/>
        </w:rPr>
        <w:t>устанавливать</w:t>
      </w:r>
      <w:r>
        <w:rPr>
          <w:spacing w:val="-12"/>
          <w:w w:val="95"/>
          <w:sz w:val="24"/>
        </w:rPr>
        <w:t xml:space="preserve"> </w:t>
      </w:r>
      <w:r>
        <w:rPr>
          <w:w w:val="95"/>
          <w:sz w:val="24"/>
        </w:rPr>
        <w:t>последовательность</w:t>
      </w:r>
      <w:r>
        <w:rPr>
          <w:spacing w:val="-12"/>
          <w:w w:val="95"/>
          <w:sz w:val="24"/>
        </w:rPr>
        <w:t xml:space="preserve"> </w:t>
      </w:r>
      <w:r>
        <w:rPr>
          <w:w w:val="95"/>
          <w:sz w:val="24"/>
        </w:rPr>
        <w:t>этапов</w:t>
      </w:r>
      <w:r>
        <w:rPr>
          <w:spacing w:val="-12"/>
          <w:w w:val="95"/>
          <w:sz w:val="24"/>
        </w:rPr>
        <w:t xml:space="preserve"> </w:t>
      </w:r>
      <w:r>
        <w:rPr>
          <w:w w:val="95"/>
          <w:sz w:val="24"/>
        </w:rPr>
        <w:t>возрастного</w:t>
      </w:r>
      <w:r>
        <w:rPr>
          <w:spacing w:val="-12"/>
          <w:w w:val="95"/>
          <w:sz w:val="24"/>
        </w:rPr>
        <w:t xml:space="preserve"> </w:t>
      </w:r>
      <w:r>
        <w:rPr>
          <w:w w:val="95"/>
          <w:sz w:val="24"/>
        </w:rPr>
        <w:t>разви</w:t>
      </w:r>
      <w:r>
        <w:rPr>
          <w:spacing w:val="10"/>
          <w:sz w:val="24"/>
        </w:rPr>
        <w:t xml:space="preserve"> </w:t>
      </w:r>
      <w:r>
        <w:rPr>
          <w:w w:val="95"/>
          <w:sz w:val="24"/>
        </w:rPr>
        <w:t>тия</w:t>
      </w:r>
      <w:r>
        <w:rPr>
          <w:spacing w:val="-12"/>
          <w:w w:val="95"/>
          <w:sz w:val="24"/>
        </w:rPr>
        <w:t xml:space="preserve"> </w:t>
      </w:r>
      <w:r>
        <w:rPr>
          <w:spacing w:val="-2"/>
          <w:w w:val="95"/>
          <w:sz w:val="24"/>
        </w:rPr>
        <w:t>человека;</w:t>
      </w:r>
    </w:p>
    <w:p w:rsidR="00395AF7" w:rsidRDefault="00103334" w:rsidP="004E2930">
      <w:pPr>
        <w:pStyle w:val="a4"/>
        <w:numPr>
          <w:ilvl w:val="0"/>
          <w:numId w:val="146"/>
        </w:numPr>
        <w:tabs>
          <w:tab w:val="left" w:pos="2232"/>
          <w:tab w:val="left" w:pos="2233"/>
          <w:tab w:val="left" w:pos="9230"/>
        </w:tabs>
        <w:ind w:left="819" w:right="301" w:firstLine="565"/>
        <w:rPr>
          <w:sz w:val="24"/>
        </w:rPr>
      </w:pPr>
      <w:r>
        <w:rPr>
          <w:sz w:val="24"/>
        </w:rPr>
        <w:t>конструировать в учебных и игровых ситуациях правила без</w:t>
      </w:r>
      <w:r>
        <w:rPr>
          <w:sz w:val="24"/>
        </w:rPr>
        <w:tab/>
      </w:r>
      <w:r>
        <w:rPr>
          <w:spacing w:val="-2"/>
          <w:sz w:val="24"/>
        </w:rPr>
        <w:t xml:space="preserve">опасного </w:t>
      </w:r>
      <w:r>
        <w:rPr>
          <w:sz w:val="24"/>
        </w:rPr>
        <w:t>поведения в среде обитания;</w:t>
      </w:r>
    </w:p>
    <w:p w:rsidR="00395AF7" w:rsidRDefault="00103334" w:rsidP="004E2930">
      <w:pPr>
        <w:pStyle w:val="a4"/>
        <w:numPr>
          <w:ilvl w:val="0"/>
          <w:numId w:val="146"/>
        </w:numPr>
        <w:tabs>
          <w:tab w:val="left" w:pos="2232"/>
          <w:tab w:val="left" w:pos="2233"/>
        </w:tabs>
        <w:ind w:left="819" w:right="437" w:firstLine="565"/>
        <w:rPr>
          <w:sz w:val="24"/>
        </w:rPr>
      </w:pPr>
      <w:r>
        <w:rPr>
          <w:sz w:val="24"/>
        </w:rPr>
        <w:t>моделировать</w:t>
      </w:r>
      <w:r>
        <w:rPr>
          <w:spacing w:val="-9"/>
          <w:sz w:val="24"/>
        </w:rPr>
        <w:t xml:space="preserve"> </w:t>
      </w:r>
      <w:r>
        <w:rPr>
          <w:sz w:val="24"/>
        </w:rPr>
        <w:t>схемы</w:t>
      </w:r>
      <w:r>
        <w:rPr>
          <w:spacing w:val="-9"/>
          <w:sz w:val="24"/>
        </w:rPr>
        <w:t xml:space="preserve"> </w:t>
      </w:r>
      <w:r>
        <w:rPr>
          <w:sz w:val="24"/>
        </w:rPr>
        <w:t>природных</w:t>
      </w:r>
      <w:r>
        <w:rPr>
          <w:spacing w:val="-9"/>
          <w:sz w:val="24"/>
        </w:rPr>
        <w:t xml:space="preserve"> </w:t>
      </w:r>
      <w:r>
        <w:rPr>
          <w:sz w:val="24"/>
        </w:rPr>
        <w:t>объектов</w:t>
      </w:r>
      <w:r>
        <w:rPr>
          <w:spacing w:val="-9"/>
          <w:sz w:val="24"/>
        </w:rPr>
        <w:t xml:space="preserve"> </w:t>
      </w:r>
      <w:r>
        <w:rPr>
          <w:sz w:val="24"/>
        </w:rPr>
        <w:t>(строение</w:t>
      </w:r>
      <w:r>
        <w:rPr>
          <w:spacing w:val="-9"/>
          <w:sz w:val="24"/>
        </w:rPr>
        <w:t xml:space="preserve"> </w:t>
      </w:r>
      <w:r>
        <w:rPr>
          <w:sz w:val="24"/>
        </w:rPr>
        <w:t>почвы;</w:t>
      </w:r>
      <w:r>
        <w:rPr>
          <w:spacing w:val="-9"/>
          <w:sz w:val="24"/>
        </w:rPr>
        <w:t xml:space="preserve"> </w:t>
      </w:r>
      <w:r>
        <w:rPr>
          <w:sz w:val="24"/>
        </w:rPr>
        <w:t>движение</w:t>
      </w:r>
      <w:r>
        <w:rPr>
          <w:spacing w:val="-9"/>
          <w:sz w:val="24"/>
        </w:rPr>
        <w:t xml:space="preserve"> </w:t>
      </w:r>
      <w:r>
        <w:rPr>
          <w:sz w:val="24"/>
        </w:rPr>
        <w:t>реки, форма поверхности);</w:t>
      </w:r>
    </w:p>
    <w:p w:rsidR="00395AF7" w:rsidRDefault="00103334" w:rsidP="004E2930">
      <w:pPr>
        <w:pStyle w:val="a4"/>
        <w:numPr>
          <w:ilvl w:val="0"/>
          <w:numId w:val="146"/>
        </w:numPr>
        <w:tabs>
          <w:tab w:val="left" w:pos="2232"/>
          <w:tab w:val="left" w:pos="2233"/>
        </w:tabs>
        <w:ind w:left="819" w:right="1445" w:firstLine="565"/>
        <w:rPr>
          <w:sz w:val="24"/>
        </w:rPr>
      </w:pPr>
      <w:r>
        <w:rPr>
          <w:sz w:val="24"/>
        </w:rPr>
        <w:t>соотносить</w:t>
      </w:r>
      <w:r>
        <w:rPr>
          <w:spacing w:val="-10"/>
          <w:sz w:val="24"/>
        </w:rPr>
        <w:t xml:space="preserve"> </w:t>
      </w:r>
      <w:r>
        <w:rPr>
          <w:sz w:val="24"/>
        </w:rPr>
        <w:t>объекты</w:t>
      </w:r>
      <w:r>
        <w:rPr>
          <w:spacing w:val="-10"/>
          <w:sz w:val="24"/>
        </w:rPr>
        <w:t xml:space="preserve"> </w:t>
      </w:r>
      <w:r>
        <w:rPr>
          <w:sz w:val="24"/>
        </w:rPr>
        <w:t>природы</w:t>
      </w:r>
      <w:r>
        <w:rPr>
          <w:spacing w:val="-10"/>
          <w:sz w:val="24"/>
        </w:rPr>
        <w:t xml:space="preserve"> </w:t>
      </w:r>
      <w:r>
        <w:rPr>
          <w:sz w:val="24"/>
        </w:rPr>
        <w:t>с</w:t>
      </w:r>
      <w:r>
        <w:rPr>
          <w:spacing w:val="-10"/>
          <w:sz w:val="24"/>
        </w:rPr>
        <w:t xml:space="preserve"> </w:t>
      </w:r>
      <w:r>
        <w:rPr>
          <w:sz w:val="24"/>
        </w:rPr>
        <w:t>принадлежностью</w:t>
      </w:r>
      <w:r>
        <w:rPr>
          <w:spacing w:val="-10"/>
          <w:sz w:val="24"/>
        </w:rPr>
        <w:t xml:space="preserve"> </w:t>
      </w:r>
      <w:r>
        <w:rPr>
          <w:sz w:val="24"/>
        </w:rPr>
        <w:t>к</w:t>
      </w:r>
      <w:r>
        <w:rPr>
          <w:spacing w:val="-10"/>
          <w:sz w:val="24"/>
        </w:rPr>
        <w:t xml:space="preserve"> </w:t>
      </w:r>
      <w:r>
        <w:rPr>
          <w:sz w:val="24"/>
        </w:rPr>
        <w:t>определённой природной зоне;</w:t>
      </w:r>
    </w:p>
    <w:p w:rsidR="00395AF7" w:rsidRDefault="00103334" w:rsidP="004E2930">
      <w:pPr>
        <w:pStyle w:val="a4"/>
        <w:numPr>
          <w:ilvl w:val="0"/>
          <w:numId w:val="146"/>
        </w:numPr>
        <w:tabs>
          <w:tab w:val="left" w:pos="2232"/>
          <w:tab w:val="left" w:pos="2233"/>
        </w:tabs>
        <w:spacing w:line="275" w:lineRule="exact"/>
        <w:rPr>
          <w:sz w:val="24"/>
        </w:rPr>
      </w:pPr>
      <w:r>
        <w:rPr>
          <w:sz w:val="24"/>
        </w:rPr>
        <w:t>классифицировать</w:t>
      </w:r>
      <w:r>
        <w:rPr>
          <w:spacing w:val="-15"/>
          <w:sz w:val="24"/>
        </w:rPr>
        <w:t xml:space="preserve"> </w:t>
      </w:r>
      <w:r>
        <w:rPr>
          <w:sz w:val="24"/>
        </w:rPr>
        <w:t>природные</w:t>
      </w:r>
      <w:r>
        <w:rPr>
          <w:spacing w:val="-15"/>
          <w:sz w:val="24"/>
        </w:rPr>
        <w:t xml:space="preserve"> </w:t>
      </w:r>
      <w:r>
        <w:rPr>
          <w:sz w:val="24"/>
        </w:rPr>
        <w:t>объекты</w:t>
      </w:r>
      <w:r>
        <w:rPr>
          <w:spacing w:val="-15"/>
          <w:sz w:val="24"/>
        </w:rPr>
        <w:t xml:space="preserve"> </w:t>
      </w:r>
      <w:r>
        <w:rPr>
          <w:sz w:val="24"/>
        </w:rPr>
        <w:t>по</w:t>
      </w:r>
      <w:r>
        <w:rPr>
          <w:spacing w:val="-15"/>
          <w:sz w:val="24"/>
        </w:rPr>
        <w:t xml:space="preserve"> </w:t>
      </w:r>
      <w:r>
        <w:rPr>
          <w:sz w:val="24"/>
        </w:rPr>
        <w:t>принадлежности</w:t>
      </w:r>
      <w:r>
        <w:rPr>
          <w:spacing w:val="-15"/>
          <w:sz w:val="24"/>
        </w:rPr>
        <w:t xml:space="preserve"> </w:t>
      </w:r>
      <w:r>
        <w:rPr>
          <w:sz w:val="24"/>
        </w:rPr>
        <w:t>к</w:t>
      </w:r>
      <w:r>
        <w:rPr>
          <w:spacing w:val="-15"/>
          <w:sz w:val="24"/>
        </w:rPr>
        <w:t xml:space="preserve"> </w:t>
      </w:r>
      <w:r>
        <w:rPr>
          <w:spacing w:val="-2"/>
          <w:sz w:val="24"/>
        </w:rPr>
        <w:t>природной</w:t>
      </w:r>
    </w:p>
    <w:p w:rsidR="00395AF7" w:rsidRDefault="00103334" w:rsidP="004E2930">
      <w:pPr>
        <w:pStyle w:val="a3"/>
        <w:spacing w:line="274" w:lineRule="exact"/>
        <w:ind w:firstLine="0"/>
      </w:pPr>
      <w:r>
        <w:rPr>
          <w:spacing w:val="-2"/>
        </w:rPr>
        <w:t>зоне;</w:t>
      </w:r>
    </w:p>
    <w:p w:rsidR="00395AF7" w:rsidRDefault="00103334" w:rsidP="004E2930">
      <w:pPr>
        <w:pStyle w:val="a4"/>
        <w:numPr>
          <w:ilvl w:val="0"/>
          <w:numId w:val="146"/>
        </w:numPr>
        <w:tabs>
          <w:tab w:val="left" w:pos="2232"/>
          <w:tab w:val="left" w:pos="2233"/>
        </w:tabs>
        <w:spacing w:line="276" w:lineRule="exact"/>
        <w:rPr>
          <w:sz w:val="24"/>
        </w:rPr>
      </w:pPr>
      <w:r>
        <w:rPr>
          <w:sz w:val="24"/>
        </w:rPr>
        <w:t>определять</w:t>
      </w:r>
      <w:r>
        <w:rPr>
          <w:spacing w:val="-12"/>
          <w:sz w:val="24"/>
        </w:rPr>
        <w:t xml:space="preserve"> </w:t>
      </w:r>
      <w:r>
        <w:rPr>
          <w:sz w:val="24"/>
        </w:rPr>
        <w:t>разрыв</w:t>
      </w:r>
      <w:r>
        <w:rPr>
          <w:spacing w:val="-12"/>
          <w:sz w:val="24"/>
        </w:rPr>
        <w:t xml:space="preserve"> </w:t>
      </w:r>
      <w:r>
        <w:rPr>
          <w:sz w:val="24"/>
        </w:rPr>
        <w:t>между</w:t>
      </w:r>
      <w:r>
        <w:rPr>
          <w:spacing w:val="-12"/>
          <w:sz w:val="24"/>
        </w:rPr>
        <w:t xml:space="preserve"> </w:t>
      </w:r>
      <w:r>
        <w:rPr>
          <w:sz w:val="24"/>
        </w:rPr>
        <w:t>реальным</w:t>
      </w:r>
      <w:r>
        <w:rPr>
          <w:spacing w:val="-12"/>
          <w:sz w:val="24"/>
        </w:rPr>
        <w:t xml:space="preserve"> </w:t>
      </w:r>
      <w:r>
        <w:rPr>
          <w:sz w:val="24"/>
        </w:rPr>
        <w:t>и</w:t>
      </w:r>
      <w:r>
        <w:rPr>
          <w:spacing w:val="-12"/>
          <w:sz w:val="24"/>
        </w:rPr>
        <w:t xml:space="preserve"> </w:t>
      </w:r>
      <w:r>
        <w:rPr>
          <w:sz w:val="24"/>
        </w:rPr>
        <w:t>желательным</w:t>
      </w:r>
      <w:r>
        <w:rPr>
          <w:spacing w:val="-12"/>
          <w:sz w:val="24"/>
        </w:rPr>
        <w:t xml:space="preserve"> </w:t>
      </w:r>
      <w:r>
        <w:rPr>
          <w:sz w:val="24"/>
        </w:rPr>
        <w:t>состоянием</w:t>
      </w:r>
      <w:r>
        <w:rPr>
          <w:spacing w:val="-12"/>
          <w:sz w:val="24"/>
        </w:rPr>
        <w:t xml:space="preserve"> </w:t>
      </w:r>
      <w:r>
        <w:rPr>
          <w:spacing w:val="-2"/>
          <w:sz w:val="24"/>
        </w:rPr>
        <w:t>объекта</w:t>
      </w:r>
    </w:p>
    <w:p w:rsidR="00395AF7" w:rsidRDefault="00103334" w:rsidP="004E2930">
      <w:pPr>
        <w:pStyle w:val="a3"/>
        <w:spacing w:line="276" w:lineRule="exact"/>
        <w:ind w:firstLine="0"/>
      </w:pPr>
      <w:r>
        <w:rPr>
          <w:spacing w:val="-2"/>
        </w:rPr>
        <w:t>(ситуации)</w:t>
      </w:r>
      <w:r>
        <w:rPr>
          <w:spacing w:val="-1"/>
        </w:rPr>
        <w:t xml:space="preserve"> </w:t>
      </w:r>
      <w:r>
        <w:rPr>
          <w:spacing w:val="-2"/>
        </w:rPr>
        <w:t>на</w:t>
      </w:r>
      <w:r>
        <w:rPr>
          <w:spacing w:val="-1"/>
        </w:rPr>
        <w:t xml:space="preserve"> </w:t>
      </w:r>
      <w:r>
        <w:rPr>
          <w:spacing w:val="-2"/>
        </w:rPr>
        <w:t>основе</w:t>
      </w:r>
      <w:r>
        <w:t xml:space="preserve"> </w:t>
      </w:r>
      <w:r>
        <w:rPr>
          <w:spacing w:val="-2"/>
        </w:rPr>
        <w:t>предложенных</w:t>
      </w:r>
      <w:r>
        <w:rPr>
          <w:spacing w:val="-1"/>
        </w:rPr>
        <w:t xml:space="preserve"> </w:t>
      </w:r>
      <w:r>
        <w:rPr>
          <w:spacing w:val="-2"/>
        </w:rPr>
        <w:t>учителем</w:t>
      </w:r>
      <w:r>
        <w:rPr>
          <w:spacing w:val="-1"/>
        </w:rPr>
        <w:t xml:space="preserve"> </w:t>
      </w:r>
      <w:r>
        <w:rPr>
          <w:spacing w:val="-2"/>
        </w:rPr>
        <w:t>вопросов.</w:t>
      </w:r>
    </w:p>
    <w:p w:rsidR="00395AF7" w:rsidRDefault="00103334" w:rsidP="004E2930">
      <w:pPr>
        <w:spacing w:before="76" w:line="276" w:lineRule="exact"/>
        <w:ind w:left="1384"/>
        <w:rPr>
          <w:i/>
          <w:sz w:val="24"/>
        </w:rPr>
      </w:pPr>
      <w:r>
        <w:rPr>
          <w:i/>
          <w:w w:val="115"/>
          <w:sz w:val="24"/>
        </w:rPr>
        <w:t>Работа</w:t>
      </w:r>
      <w:r>
        <w:rPr>
          <w:i/>
          <w:spacing w:val="-10"/>
          <w:w w:val="115"/>
          <w:sz w:val="24"/>
        </w:rPr>
        <w:t xml:space="preserve"> </w:t>
      </w:r>
      <w:r>
        <w:rPr>
          <w:i/>
          <w:w w:val="115"/>
          <w:sz w:val="24"/>
        </w:rPr>
        <w:t>с</w:t>
      </w:r>
      <w:r>
        <w:rPr>
          <w:i/>
          <w:spacing w:val="-10"/>
          <w:w w:val="115"/>
          <w:sz w:val="24"/>
        </w:rPr>
        <w:t xml:space="preserve"> </w:t>
      </w:r>
      <w:r>
        <w:rPr>
          <w:i/>
          <w:spacing w:val="-2"/>
          <w:w w:val="115"/>
          <w:sz w:val="24"/>
        </w:rPr>
        <w:t>информацией:</w:t>
      </w:r>
    </w:p>
    <w:p w:rsidR="00395AF7" w:rsidRDefault="00103334" w:rsidP="004E2930">
      <w:pPr>
        <w:pStyle w:val="a4"/>
        <w:numPr>
          <w:ilvl w:val="0"/>
          <w:numId w:val="145"/>
        </w:numPr>
        <w:tabs>
          <w:tab w:val="left" w:pos="2232"/>
          <w:tab w:val="left" w:pos="2233"/>
          <w:tab w:val="left" w:pos="8597"/>
        </w:tabs>
        <w:ind w:right="524" w:firstLine="565"/>
        <w:rPr>
          <w:sz w:val="24"/>
        </w:rPr>
      </w:pPr>
      <w:r>
        <w:rPr>
          <w:sz w:val="24"/>
        </w:rPr>
        <w:t>использовать умения работать с информацией, представлен</w:t>
      </w:r>
      <w:r>
        <w:rPr>
          <w:sz w:val="24"/>
        </w:rPr>
        <w:tab/>
        <w:t>ной</w:t>
      </w:r>
      <w:r>
        <w:rPr>
          <w:spacing w:val="-15"/>
          <w:sz w:val="24"/>
        </w:rPr>
        <w:t xml:space="preserve"> </w:t>
      </w:r>
      <w:r>
        <w:rPr>
          <w:sz w:val="24"/>
        </w:rPr>
        <w:t>в</w:t>
      </w:r>
      <w:r>
        <w:rPr>
          <w:spacing w:val="-15"/>
          <w:sz w:val="24"/>
        </w:rPr>
        <w:t xml:space="preserve"> </w:t>
      </w:r>
      <w:r>
        <w:rPr>
          <w:sz w:val="24"/>
        </w:rPr>
        <w:t>разных формах; оценивать объективность информации, учитывать правила безопасного использования электронных ресурсов школы;</w:t>
      </w:r>
    </w:p>
    <w:p w:rsidR="00395AF7" w:rsidRDefault="00103334" w:rsidP="004E2930">
      <w:pPr>
        <w:pStyle w:val="a4"/>
        <w:numPr>
          <w:ilvl w:val="0"/>
          <w:numId w:val="145"/>
        </w:numPr>
        <w:tabs>
          <w:tab w:val="left" w:pos="2232"/>
          <w:tab w:val="left" w:pos="2233"/>
        </w:tabs>
        <w:ind w:right="699" w:firstLine="565"/>
        <w:rPr>
          <w:sz w:val="24"/>
        </w:rPr>
      </w:pPr>
      <w:r>
        <w:rPr>
          <w:sz w:val="24"/>
        </w:rPr>
        <w:t>использовать</w:t>
      </w:r>
      <w:r>
        <w:rPr>
          <w:spacing w:val="-8"/>
          <w:sz w:val="24"/>
        </w:rPr>
        <w:t xml:space="preserve"> </w:t>
      </w:r>
      <w:r>
        <w:rPr>
          <w:sz w:val="24"/>
        </w:rPr>
        <w:t>для</w:t>
      </w:r>
      <w:r>
        <w:rPr>
          <w:spacing w:val="-8"/>
          <w:sz w:val="24"/>
        </w:rPr>
        <w:t xml:space="preserve"> </w:t>
      </w:r>
      <w:r>
        <w:rPr>
          <w:sz w:val="24"/>
        </w:rPr>
        <w:t>уточнения</w:t>
      </w:r>
      <w:r>
        <w:rPr>
          <w:spacing w:val="-8"/>
          <w:sz w:val="24"/>
        </w:rPr>
        <w:t xml:space="preserve"> </w:t>
      </w:r>
      <w:r>
        <w:rPr>
          <w:sz w:val="24"/>
        </w:rPr>
        <w:t>и</w:t>
      </w:r>
      <w:r>
        <w:rPr>
          <w:spacing w:val="-8"/>
          <w:sz w:val="24"/>
        </w:rPr>
        <w:t xml:space="preserve"> </w:t>
      </w:r>
      <w:r>
        <w:rPr>
          <w:sz w:val="24"/>
        </w:rPr>
        <w:t>расширения</w:t>
      </w:r>
      <w:r>
        <w:rPr>
          <w:spacing w:val="-8"/>
          <w:sz w:val="24"/>
        </w:rPr>
        <w:t xml:space="preserve"> </w:t>
      </w:r>
      <w:r>
        <w:rPr>
          <w:sz w:val="24"/>
        </w:rPr>
        <w:t>своих</w:t>
      </w:r>
      <w:r>
        <w:rPr>
          <w:spacing w:val="-8"/>
          <w:sz w:val="24"/>
        </w:rPr>
        <w:t xml:space="preserve"> </w:t>
      </w:r>
      <w:r>
        <w:rPr>
          <w:sz w:val="24"/>
        </w:rPr>
        <w:t>знаний</w:t>
      </w:r>
      <w:r>
        <w:rPr>
          <w:spacing w:val="-8"/>
          <w:sz w:val="24"/>
        </w:rPr>
        <w:t xml:space="preserve"> </w:t>
      </w:r>
      <w:r>
        <w:rPr>
          <w:sz w:val="24"/>
        </w:rPr>
        <w:t>об</w:t>
      </w:r>
      <w:r>
        <w:rPr>
          <w:spacing w:val="-8"/>
          <w:sz w:val="24"/>
        </w:rPr>
        <w:t xml:space="preserve"> </w:t>
      </w:r>
      <w:r>
        <w:rPr>
          <w:sz w:val="24"/>
        </w:rPr>
        <w:t>окружающем мире словари, справочники, энциклопедии, в том числе и Интернет (в условиях контролируемого выхода);</w:t>
      </w:r>
    </w:p>
    <w:p w:rsidR="00395AF7" w:rsidRDefault="00103334" w:rsidP="004E2930">
      <w:pPr>
        <w:pStyle w:val="a4"/>
        <w:numPr>
          <w:ilvl w:val="0"/>
          <w:numId w:val="145"/>
        </w:numPr>
        <w:tabs>
          <w:tab w:val="left" w:pos="2232"/>
          <w:tab w:val="left" w:pos="2233"/>
        </w:tabs>
        <w:ind w:right="417" w:firstLine="565"/>
        <w:rPr>
          <w:sz w:val="24"/>
        </w:rPr>
      </w:pPr>
      <w:r>
        <w:rPr>
          <w:sz w:val="24"/>
        </w:rPr>
        <w:t>на основе дополнительной информации делать сообщения</w:t>
      </w:r>
      <w:r>
        <w:rPr>
          <w:spacing w:val="40"/>
          <w:sz w:val="24"/>
        </w:rPr>
        <w:t xml:space="preserve"> </w:t>
      </w:r>
      <w:r>
        <w:rPr>
          <w:sz w:val="24"/>
        </w:rPr>
        <w:t>(доклады)на предложенную</w:t>
      </w:r>
      <w:r>
        <w:rPr>
          <w:spacing w:val="-8"/>
          <w:sz w:val="24"/>
        </w:rPr>
        <w:t xml:space="preserve"> </w:t>
      </w:r>
      <w:r>
        <w:rPr>
          <w:sz w:val="24"/>
        </w:rPr>
        <w:t>тему,</w:t>
      </w:r>
      <w:r>
        <w:rPr>
          <w:spacing w:val="-8"/>
          <w:sz w:val="24"/>
        </w:rPr>
        <w:t xml:space="preserve"> </w:t>
      </w:r>
      <w:r>
        <w:rPr>
          <w:sz w:val="24"/>
        </w:rPr>
        <w:t>подготавливать</w:t>
      </w:r>
      <w:r>
        <w:rPr>
          <w:spacing w:val="-8"/>
          <w:sz w:val="24"/>
        </w:rPr>
        <w:t xml:space="preserve"> </w:t>
      </w:r>
      <w:r>
        <w:rPr>
          <w:sz w:val="24"/>
        </w:rPr>
        <w:t>презентацию,</w:t>
      </w:r>
      <w:r>
        <w:rPr>
          <w:spacing w:val="-8"/>
          <w:sz w:val="24"/>
        </w:rPr>
        <w:t xml:space="preserve"> </w:t>
      </w:r>
      <w:r>
        <w:rPr>
          <w:sz w:val="24"/>
        </w:rPr>
        <w:t>включая</w:t>
      </w:r>
      <w:r>
        <w:rPr>
          <w:spacing w:val="-8"/>
          <w:sz w:val="24"/>
        </w:rPr>
        <w:t xml:space="preserve"> </w:t>
      </w:r>
      <w:r>
        <w:rPr>
          <w:sz w:val="24"/>
        </w:rPr>
        <w:t>в</w:t>
      </w:r>
      <w:r>
        <w:rPr>
          <w:spacing w:val="-8"/>
          <w:sz w:val="24"/>
        </w:rPr>
        <w:t xml:space="preserve"> </w:t>
      </w:r>
      <w:r>
        <w:rPr>
          <w:sz w:val="24"/>
        </w:rPr>
        <w:t>неё</w:t>
      </w:r>
      <w:r>
        <w:rPr>
          <w:spacing w:val="-8"/>
          <w:sz w:val="24"/>
        </w:rPr>
        <w:t xml:space="preserve"> </w:t>
      </w:r>
      <w:r>
        <w:rPr>
          <w:sz w:val="24"/>
        </w:rPr>
        <w:t>иллюстрации,</w:t>
      </w:r>
      <w:r>
        <w:rPr>
          <w:spacing w:val="-8"/>
          <w:sz w:val="24"/>
        </w:rPr>
        <w:t xml:space="preserve"> </w:t>
      </w:r>
      <w:r>
        <w:rPr>
          <w:sz w:val="24"/>
        </w:rPr>
        <w:t xml:space="preserve">таблицы, </w:t>
      </w:r>
      <w:r>
        <w:rPr>
          <w:spacing w:val="-2"/>
          <w:sz w:val="24"/>
        </w:rPr>
        <w:t>диаграммы.</w:t>
      </w:r>
    </w:p>
    <w:p w:rsidR="00395AF7" w:rsidRDefault="00103334" w:rsidP="004E2930">
      <w:pPr>
        <w:spacing w:line="274" w:lineRule="exact"/>
        <w:ind w:left="1384"/>
        <w:rPr>
          <w:i/>
          <w:sz w:val="24"/>
        </w:rPr>
      </w:pPr>
      <w:r>
        <w:rPr>
          <w:i/>
          <w:sz w:val="24"/>
        </w:rPr>
        <w:t>Коммуникативные</w:t>
      </w:r>
      <w:r>
        <w:rPr>
          <w:i/>
          <w:spacing w:val="51"/>
          <w:sz w:val="24"/>
        </w:rPr>
        <w:t xml:space="preserve"> </w:t>
      </w:r>
      <w:r>
        <w:rPr>
          <w:i/>
          <w:sz w:val="24"/>
        </w:rPr>
        <w:t>универсальные</w:t>
      </w:r>
      <w:r>
        <w:rPr>
          <w:i/>
          <w:spacing w:val="51"/>
          <w:sz w:val="24"/>
        </w:rPr>
        <w:t xml:space="preserve"> </w:t>
      </w:r>
      <w:r>
        <w:rPr>
          <w:i/>
          <w:sz w:val="24"/>
        </w:rPr>
        <w:t>учебные</w:t>
      </w:r>
      <w:r>
        <w:rPr>
          <w:i/>
          <w:spacing w:val="51"/>
          <w:sz w:val="24"/>
        </w:rPr>
        <w:t xml:space="preserve"> </w:t>
      </w:r>
      <w:r>
        <w:rPr>
          <w:i/>
          <w:spacing w:val="-2"/>
          <w:sz w:val="24"/>
        </w:rPr>
        <w:t>действия:</w:t>
      </w:r>
    </w:p>
    <w:p w:rsidR="00395AF7" w:rsidRDefault="00103334" w:rsidP="004E2930">
      <w:pPr>
        <w:pStyle w:val="a4"/>
        <w:numPr>
          <w:ilvl w:val="0"/>
          <w:numId w:val="145"/>
        </w:numPr>
        <w:tabs>
          <w:tab w:val="left" w:pos="2232"/>
          <w:tab w:val="left" w:pos="2233"/>
        </w:tabs>
        <w:ind w:right="290" w:firstLine="565"/>
        <w:rPr>
          <w:sz w:val="24"/>
        </w:rPr>
      </w:pPr>
      <w:r>
        <w:rPr>
          <w:sz w:val="24"/>
        </w:rPr>
        <w:t>ориентироваться</w:t>
      </w:r>
      <w:r>
        <w:rPr>
          <w:spacing w:val="-15"/>
          <w:sz w:val="24"/>
        </w:rPr>
        <w:t xml:space="preserve"> </w:t>
      </w:r>
      <w:r>
        <w:rPr>
          <w:sz w:val="24"/>
        </w:rPr>
        <w:t>в</w:t>
      </w:r>
      <w:r>
        <w:rPr>
          <w:spacing w:val="-15"/>
          <w:sz w:val="24"/>
        </w:rPr>
        <w:t xml:space="preserve"> </w:t>
      </w:r>
      <w:r>
        <w:rPr>
          <w:sz w:val="24"/>
        </w:rPr>
        <w:t>понятиях:</w:t>
      </w:r>
      <w:r>
        <w:rPr>
          <w:spacing w:val="-15"/>
          <w:sz w:val="24"/>
        </w:rPr>
        <w:t xml:space="preserve"> </w:t>
      </w:r>
      <w:r>
        <w:rPr>
          <w:sz w:val="24"/>
        </w:rPr>
        <w:t>организм,</w:t>
      </w:r>
      <w:r>
        <w:rPr>
          <w:spacing w:val="-15"/>
          <w:sz w:val="24"/>
        </w:rPr>
        <w:t xml:space="preserve"> </w:t>
      </w:r>
      <w:r>
        <w:rPr>
          <w:sz w:val="24"/>
        </w:rPr>
        <w:t>возраст,</w:t>
      </w:r>
      <w:r>
        <w:rPr>
          <w:spacing w:val="-15"/>
          <w:sz w:val="24"/>
        </w:rPr>
        <w:t xml:space="preserve"> </w:t>
      </w:r>
      <w:r>
        <w:rPr>
          <w:sz w:val="24"/>
        </w:rPr>
        <w:t>система</w:t>
      </w:r>
      <w:r>
        <w:rPr>
          <w:spacing w:val="-15"/>
          <w:sz w:val="24"/>
        </w:rPr>
        <w:t xml:space="preserve"> </w:t>
      </w:r>
      <w:r>
        <w:rPr>
          <w:sz w:val="24"/>
        </w:rPr>
        <w:t>ор</w:t>
      </w:r>
      <w:r>
        <w:rPr>
          <w:spacing w:val="40"/>
          <w:sz w:val="24"/>
        </w:rPr>
        <w:t xml:space="preserve">  </w:t>
      </w:r>
      <w:r>
        <w:rPr>
          <w:sz w:val="24"/>
        </w:rPr>
        <w:t>ганов;</w:t>
      </w:r>
      <w:r>
        <w:rPr>
          <w:spacing w:val="-15"/>
          <w:sz w:val="24"/>
        </w:rPr>
        <w:t xml:space="preserve"> </w:t>
      </w:r>
      <w:r>
        <w:rPr>
          <w:sz w:val="24"/>
        </w:rPr>
        <w:t>культура, долг,</w:t>
      </w:r>
      <w:r>
        <w:rPr>
          <w:spacing w:val="-10"/>
          <w:sz w:val="24"/>
        </w:rPr>
        <w:t xml:space="preserve"> </w:t>
      </w:r>
      <w:r>
        <w:rPr>
          <w:sz w:val="24"/>
        </w:rPr>
        <w:t>соотечественник,</w:t>
      </w:r>
      <w:r>
        <w:rPr>
          <w:spacing w:val="-10"/>
          <w:sz w:val="24"/>
        </w:rPr>
        <w:t xml:space="preserve"> </w:t>
      </w:r>
      <w:r>
        <w:rPr>
          <w:sz w:val="24"/>
        </w:rPr>
        <w:t>берестяная</w:t>
      </w:r>
      <w:r>
        <w:rPr>
          <w:spacing w:val="-10"/>
          <w:sz w:val="24"/>
        </w:rPr>
        <w:t xml:space="preserve"> </w:t>
      </w:r>
      <w:r>
        <w:rPr>
          <w:sz w:val="24"/>
        </w:rPr>
        <w:t>грамота,</w:t>
      </w:r>
      <w:r>
        <w:rPr>
          <w:spacing w:val="-10"/>
          <w:sz w:val="24"/>
        </w:rPr>
        <w:t xml:space="preserve"> </w:t>
      </w:r>
      <w:r>
        <w:rPr>
          <w:sz w:val="24"/>
        </w:rPr>
        <w:t>первопечатник,</w:t>
      </w:r>
      <w:r>
        <w:rPr>
          <w:spacing w:val="-10"/>
          <w:sz w:val="24"/>
        </w:rPr>
        <w:t xml:space="preserve"> </w:t>
      </w:r>
      <w:r>
        <w:rPr>
          <w:sz w:val="24"/>
        </w:rPr>
        <w:t>иконопись,</w:t>
      </w:r>
      <w:r>
        <w:rPr>
          <w:spacing w:val="-12"/>
          <w:sz w:val="24"/>
        </w:rPr>
        <w:t xml:space="preserve"> </w:t>
      </w:r>
      <w:r>
        <w:rPr>
          <w:sz w:val="24"/>
        </w:rPr>
        <w:t>объект</w:t>
      </w:r>
      <w:r>
        <w:rPr>
          <w:spacing w:val="-10"/>
          <w:sz w:val="24"/>
        </w:rPr>
        <w:t xml:space="preserve"> </w:t>
      </w:r>
      <w:r>
        <w:rPr>
          <w:sz w:val="24"/>
        </w:rPr>
        <w:t>Всемирного природного и культурного наследия;</w:t>
      </w:r>
    </w:p>
    <w:p w:rsidR="00395AF7" w:rsidRDefault="00103334" w:rsidP="004E2930">
      <w:pPr>
        <w:pStyle w:val="a4"/>
        <w:numPr>
          <w:ilvl w:val="0"/>
          <w:numId w:val="145"/>
        </w:numPr>
        <w:tabs>
          <w:tab w:val="left" w:pos="2232"/>
          <w:tab w:val="left" w:pos="2233"/>
        </w:tabs>
        <w:ind w:right="988" w:firstLine="565"/>
        <w:rPr>
          <w:sz w:val="24"/>
        </w:rPr>
      </w:pPr>
      <w:r>
        <w:rPr>
          <w:sz w:val="24"/>
        </w:rPr>
        <w:t>характеризовать человека как живой организм: раскрывать функции различных</w:t>
      </w:r>
      <w:r>
        <w:rPr>
          <w:spacing w:val="-8"/>
          <w:sz w:val="24"/>
        </w:rPr>
        <w:t xml:space="preserve"> </w:t>
      </w:r>
      <w:r>
        <w:rPr>
          <w:sz w:val="24"/>
        </w:rPr>
        <w:t>систем</w:t>
      </w:r>
      <w:r>
        <w:rPr>
          <w:spacing w:val="-8"/>
          <w:sz w:val="24"/>
        </w:rPr>
        <w:t xml:space="preserve"> </w:t>
      </w:r>
      <w:r>
        <w:rPr>
          <w:sz w:val="24"/>
        </w:rPr>
        <w:t>органов;</w:t>
      </w:r>
      <w:r>
        <w:rPr>
          <w:spacing w:val="-8"/>
          <w:sz w:val="24"/>
        </w:rPr>
        <w:t xml:space="preserve"> </w:t>
      </w:r>
      <w:r>
        <w:rPr>
          <w:sz w:val="24"/>
        </w:rPr>
        <w:t>объяснять</w:t>
      </w:r>
      <w:r>
        <w:rPr>
          <w:spacing w:val="-8"/>
          <w:sz w:val="24"/>
        </w:rPr>
        <w:t xml:space="preserve"> </w:t>
      </w:r>
      <w:r>
        <w:rPr>
          <w:sz w:val="24"/>
        </w:rPr>
        <w:t>особую</w:t>
      </w:r>
      <w:r>
        <w:rPr>
          <w:spacing w:val="-8"/>
          <w:sz w:val="24"/>
        </w:rPr>
        <w:t xml:space="preserve"> </w:t>
      </w:r>
      <w:r>
        <w:rPr>
          <w:sz w:val="24"/>
        </w:rPr>
        <w:t>роль</w:t>
      </w:r>
      <w:r>
        <w:rPr>
          <w:spacing w:val="-8"/>
          <w:sz w:val="24"/>
        </w:rPr>
        <w:t xml:space="preserve"> </w:t>
      </w:r>
      <w:r>
        <w:rPr>
          <w:sz w:val="24"/>
        </w:rPr>
        <w:t>нервной</w:t>
      </w:r>
      <w:r>
        <w:rPr>
          <w:spacing w:val="-8"/>
          <w:sz w:val="24"/>
        </w:rPr>
        <w:t xml:space="preserve"> </w:t>
      </w:r>
      <w:r>
        <w:rPr>
          <w:sz w:val="24"/>
        </w:rPr>
        <w:t>системы</w:t>
      </w:r>
      <w:r>
        <w:rPr>
          <w:spacing w:val="-8"/>
          <w:sz w:val="24"/>
        </w:rPr>
        <w:t xml:space="preserve"> </w:t>
      </w:r>
      <w:r>
        <w:rPr>
          <w:sz w:val="24"/>
        </w:rPr>
        <w:t>в</w:t>
      </w:r>
      <w:r>
        <w:rPr>
          <w:spacing w:val="-8"/>
          <w:sz w:val="24"/>
        </w:rPr>
        <w:t xml:space="preserve"> </w:t>
      </w:r>
      <w:r>
        <w:rPr>
          <w:sz w:val="24"/>
        </w:rPr>
        <w:t xml:space="preserve">деятельности </w:t>
      </w:r>
      <w:r>
        <w:rPr>
          <w:spacing w:val="-2"/>
          <w:sz w:val="24"/>
        </w:rPr>
        <w:t>организма;</w:t>
      </w:r>
    </w:p>
    <w:p w:rsidR="00395AF7" w:rsidRDefault="00103334" w:rsidP="004E2930">
      <w:pPr>
        <w:pStyle w:val="a4"/>
        <w:numPr>
          <w:ilvl w:val="0"/>
          <w:numId w:val="145"/>
        </w:numPr>
        <w:tabs>
          <w:tab w:val="left" w:pos="2232"/>
          <w:tab w:val="left" w:pos="2233"/>
        </w:tabs>
        <w:ind w:right="554" w:firstLine="565"/>
        <w:rPr>
          <w:sz w:val="24"/>
        </w:rPr>
      </w:pPr>
      <w:r>
        <w:rPr>
          <w:sz w:val="24"/>
        </w:rPr>
        <w:t>создавать</w:t>
      </w:r>
      <w:r>
        <w:rPr>
          <w:spacing w:val="-10"/>
          <w:sz w:val="24"/>
        </w:rPr>
        <w:t xml:space="preserve"> </w:t>
      </w:r>
      <w:r>
        <w:rPr>
          <w:sz w:val="24"/>
        </w:rPr>
        <w:t>текст-рассуждение:</w:t>
      </w:r>
      <w:r>
        <w:rPr>
          <w:spacing w:val="-10"/>
          <w:sz w:val="24"/>
        </w:rPr>
        <w:t xml:space="preserve"> </w:t>
      </w:r>
      <w:r>
        <w:rPr>
          <w:sz w:val="24"/>
        </w:rPr>
        <w:t>объяснять</w:t>
      </w:r>
      <w:r>
        <w:rPr>
          <w:spacing w:val="-10"/>
          <w:sz w:val="24"/>
        </w:rPr>
        <w:t xml:space="preserve"> </w:t>
      </w:r>
      <w:r>
        <w:rPr>
          <w:sz w:val="24"/>
        </w:rPr>
        <w:t>вред</w:t>
      </w:r>
      <w:r>
        <w:rPr>
          <w:spacing w:val="-10"/>
          <w:sz w:val="24"/>
        </w:rPr>
        <w:t xml:space="preserve"> </w:t>
      </w:r>
      <w:r>
        <w:rPr>
          <w:sz w:val="24"/>
        </w:rPr>
        <w:t>для</w:t>
      </w:r>
      <w:r>
        <w:rPr>
          <w:spacing w:val="-10"/>
          <w:sz w:val="24"/>
        </w:rPr>
        <w:t xml:space="preserve"> </w:t>
      </w:r>
      <w:r>
        <w:rPr>
          <w:sz w:val="24"/>
        </w:rPr>
        <w:t>здоровья</w:t>
      </w:r>
      <w:r>
        <w:rPr>
          <w:spacing w:val="-10"/>
          <w:sz w:val="24"/>
        </w:rPr>
        <w:t xml:space="preserve"> </w:t>
      </w:r>
      <w:r>
        <w:rPr>
          <w:sz w:val="24"/>
        </w:rPr>
        <w:t>и</w:t>
      </w:r>
      <w:r>
        <w:rPr>
          <w:spacing w:val="-10"/>
          <w:sz w:val="24"/>
        </w:rPr>
        <w:t xml:space="preserve"> </w:t>
      </w:r>
      <w:r>
        <w:rPr>
          <w:sz w:val="24"/>
        </w:rPr>
        <w:t>самочувствия организма вредных привычек;</w:t>
      </w:r>
    </w:p>
    <w:p w:rsidR="00395AF7" w:rsidRDefault="00103334" w:rsidP="004E2930">
      <w:pPr>
        <w:pStyle w:val="a4"/>
        <w:numPr>
          <w:ilvl w:val="0"/>
          <w:numId w:val="145"/>
        </w:numPr>
        <w:tabs>
          <w:tab w:val="left" w:pos="2232"/>
          <w:tab w:val="left" w:pos="2233"/>
        </w:tabs>
        <w:ind w:right="666" w:firstLine="565"/>
        <w:rPr>
          <w:sz w:val="24"/>
        </w:rPr>
      </w:pPr>
      <w:r>
        <w:rPr>
          <w:sz w:val="24"/>
        </w:rPr>
        <w:t>описывать</w:t>
      </w:r>
      <w:r>
        <w:rPr>
          <w:spacing w:val="-9"/>
          <w:sz w:val="24"/>
        </w:rPr>
        <w:t xml:space="preserve"> </w:t>
      </w:r>
      <w:r>
        <w:rPr>
          <w:sz w:val="24"/>
        </w:rPr>
        <w:t>ситуации</w:t>
      </w:r>
      <w:r>
        <w:rPr>
          <w:spacing w:val="-9"/>
          <w:sz w:val="24"/>
        </w:rPr>
        <w:t xml:space="preserve"> </w:t>
      </w:r>
      <w:r>
        <w:rPr>
          <w:sz w:val="24"/>
        </w:rPr>
        <w:t>проявления</w:t>
      </w:r>
      <w:r>
        <w:rPr>
          <w:spacing w:val="-9"/>
          <w:sz w:val="24"/>
        </w:rPr>
        <w:t xml:space="preserve"> </w:t>
      </w:r>
      <w:r>
        <w:rPr>
          <w:sz w:val="24"/>
        </w:rPr>
        <w:t>нравственных</w:t>
      </w:r>
      <w:r>
        <w:rPr>
          <w:spacing w:val="-9"/>
          <w:sz w:val="24"/>
        </w:rPr>
        <w:t xml:space="preserve"> </w:t>
      </w:r>
      <w:r>
        <w:rPr>
          <w:sz w:val="24"/>
        </w:rPr>
        <w:t>качеств</w:t>
      </w:r>
      <w:r>
        <w:rPr>
          <w:spacing w:val="59"/>
          <w:sz w:val="24"/>
        </w:rPr>
        <w:t xml:space="preserve"> </w:t>
      </w:r>
      <w:r>
        <w:rPr>
          <w:sz w:val="24"/>
        </w:rPr>
        <w:t>—</w:t>
      </w:r>
      <w:r>
        <w:rPr>
          <w:spacing w:val="-9"/>
          <w:sz w:val="24"/>
        </w:rPr>
        <w:t xml:space="preserve"> </w:t>
      </w:r>
      <w:r>
        <w:rPr>
          <w:sz w:val="24"/>
        </w:rPr>
        <w:t>отзывчивости, доброты, справедливости и др.;</w:t>
      </w:r>
    </w:p>
    <w:p w:rsidR="00395AF7" w:rsidRDefault="00103334" w:rsidP="004E2930">
      <w:pPr>
        <w:pStyle w:val="a4"/>
        <w:numPr>
          <w:ilvl w:val="0"/>
          <w:numId w:val="145"/>
        </w:numPr>
        <w:tabs>
          <w:tab w:val="left" w:pos="2232"/>
          <w:tab w:val="left" w:pos="2233"/>
          <w:tab w:val="left" w:pos="8461"/>
        </w:tabs>
        <w:ind w:right="350" w:firstLine="565"/>
        <w:rPr>
          <w:sz w:val="24"/>
        </w:rPr>
      </w:pPr>
      <w:r>
        <w:rPr>
          <w:sz w:val="24"/>
        </w:rPr>
        <w:t>составлять краткие суждения о связях и зависимостях в при</w:t>
      </w:r>
      <w:r>
        <w:rPr>
          <w:sz w:val="24"/>
        </w:rPr>
        <w:tab/>
        <w:t>роде</w:t>
      </w:r>
      <w:r>
        <w:rPr>
          <w:spacing w:val="24"/>
          <w:sz w:val="24"/>
        </w:rPr>
        <w:t xml:space="preserve"> </w:t>
      </w:r>
      <w:r>
        <w:rPr>
          <w:sz w:val="24"/>
        </w:rPr>
        <w:t>(на</w:t>
      </w:r>
      <w:r>
        <w:rPr>
          <w:spacing w:val="-15"/>
          <w:sz w:val="24"/>
        </w:rPr>
        <w:t xml:space="preserve"> </w:t>
      </w:r>
      <w:r>
        <w:rPr>
          <w:sz w:val="24"/>
        </w:rPr>
        <w:t>основе сезонных изменений, особенностей жизни природных зон, пищевых цепей);</w:t>
      </w:r>
    </w:p>
    <w:p w:rsidR="00395AF7" w:rsidRDefault="00103334" w:rsidP="004E2930">
      <w:pPr>
        <w:pStyle w:val="a4"/>
        <w:numPr>
          <w:ilvl w:val="0"/>
          <w:numId w:val="145"/>
        </w:numPr>
        <w:tabs>
          <w:tab w:val="left" w:pos="2232"/>
          <w:tab w:val="left" w:pos="2233"/>
        </w:tabs>
        <w:spacing w:line="275" w:lineRule="exact"/>
        <w:ind w:left="2232"/>
        <w:rPr>
          <w:sz w:val="24"/>
        </w:rPr>
      </w:pPr>
      <w:r>
        <w:rPr>
          <w:sz w:val="24"/>
        </w:rPr>
        <w:t>составлять</w:t>
      </w:r>
      <w:r>
        <w:rPr>
          <w:spacing w:val="-14"/>
          <w:sz w:val="24"/>
        </w:rPr>
        <w:t xml:space="preserve"> </w:t>
      </w:r>
      <w:r>
        <w:rPr>
          <w:sz w:val="24"/>
        </w:rPr>
        <w:t>небольшие</w:t>
      </w:r>
      <w:r>
        <w:rPr>
          <w:spacing w:val="-14"/>
          <w:sz w:val="24"/>
        </w:rPr>
        <w:t xml:space="preserve"> </w:t>
      </w:r>
      <w:r>
        <w:rPr>
          <w:sz w:val="24"/>
        </w:rPr>
        <w:t>тексты</w:t>
      </w:r>
      <w:r>
        <w:rPr>
          <w:spacing w:val="-14"/>
          <w:sz w:val="24"/>
        </w:rPr>
        <w:t xml:space="preserve"> </w:t>
      </w:r>
      <w:r>
        <w:rPr>
          <w:sz w:val="24"/>
        </w:rPr>
        <w:t>«Права</w:t>
      </w:r>
      <w:r>
        <w:rPr>
          <w:spacing w:val="-14"/>
          <w:sz w:val="24"/>
        </w:rPr>
        <w:t xml:space="preserve"> </w:t>
      </w:r>
      <w:r>
        <w:rPr>
          <w:sz w:val="24"/>
        </w:rPr>
        <w:t>и</w:t>
      </w:r>
      <w:r>
        <w:rPr>
          <w:spacing w:val="-14"/>
          <w:sz w:val="24"/>
        </w:rPr>
        <w:t xml:space="preserve"> </w:t>
      </w:r>
      <w:r>
        <w:rPr>
          <w:sz w:val="24"/>
        </w:rPr>
        <w:t>обязанности</w:t>
      </w:r>
      <w:r>
        <w:rPr>
          <w:spacing w:val="-13"/>
          <w:sz w:val="24"/>
        </w:rPr>
        <w:t xml:space="preserve"> </w:t>
      </w:r>
      <w:r>
        <w:rPr>
          <w:sz w:val="24"/>
        </w:rPr>
        <w:t>гражданина</w:t>
      </w:r>
      <w:r>
        <w:rPr>
          <w:spacing w:val="-14"/>
          <w:sz w:val="24"/>
        </w:rPr>
        <w:t xml:space="preserve"> </w:t>
      </w:r>
      <w:r>
        <w:rPr>
          <w:spacing w:val="-4"/>
          <w:sz w:val="24"/>
        </w:rPr>
        <w:t>РФ»;</w:t>
      </w:r>
    </w:p>
    <w:p w:rsidR="00395AF7" w:rsidRDefault="00103334" w:rsidP="004E2930">
      <w:pPr>
        <w:pStyle w:val="a4"/>
        <w:numPr>
          <w:ilvl w:val="0"/>
          <w:numId w:val="145"/>
        </w:numPr>
        <w:tabs>
          <w:tab w:val="left" w:pos="2232"/>
          <w:tab w:val="left" w:pos="2233"/>
          <w:tab w:val="left" w:pos="8506"/>
        </w:tabs>
        <w:ind w:right="328" w:firstLine="565"/>
        <w:rPr>
          <w:sz w:val="24"/>
        </w:rPr>
      </w:pPr>
      <w:r>
        <w:rPr>
          <w:sz w:val="24"/>
        </w:rPr>
        <w:t>создавать небольшие тексты о знаменательных страницах</w:t>
      </w:r>
      <w:r>
        <w:rPr>
          <w:sz w:val="24"/>
        </w:rPr>
        <w:tab/>
        <w:t>истории нашей страны (в рамках изученного).</w:t>
      </w:r>
    </w:p>
    <w:p w:rsidR="00395AF7" w:rsidRDefault="00103334" w:rsidP="004E2930">
      <w:pPr>
        <w:spacing w:line="275" w:lineRule="exact"/>
        <w:ind w:left="1384"/>
        <w:rPr>
          <w:sz w:val="24"/>
        </w:rPr>
      </w:pPr>
      <w:r>
        <w:rPr>
          <w:i/>
          <w:spacing w:val="-2"/>
          <w:w w:val="105"/>
          <w:sz w:val="24"/>
        </w:rPr>
        <w:t>Регулятивные</w:t>
      </w:r>
      <w:r>
        <w:rPr>
          <w:i/>
          <w:spacing w:val="-1"/>
          <w:w w:val="105"/>
          <w:sz w:val="24"/>
        </w:rPr>
        <w:t xml:space="preserve"> </w:t>
      </w:r>
      <w:r>
        <w:rPr>
          <w:i/>
          <w:spacing w:val="-2"/>
          <w:w w:val="105"/>
          <w:sz w:val="24"/>
        </w:rPr>
        <w:t>универсальные</w:t>
      </w:r>
      <w:r>
        <w:rPr>
          <w:i/>
          <w:spacing w:val="-1"/>
          <w:w w:val="105"/>
          <w:sz w:val="24"/>
        </w:rPr>
        <w:t xml:space="preserve"> </w:t>
      </w:r>
      <w:r>
        <w:rPr>
          <w:i/>
          <w:spacing w:val="-2"/>
          <w:w w:val="105"/>
          <w:sz w:val="24"/>
        </w:rPr>
        <w:t>учебные</w:t>
      </w:r>
      <w:r>
        <w:rPr>
          <w:i/>
          <w:w w:val="105"/>
          <w:sz w:val="24"/>
        </w:rPr>
        <w:t xml:space="preserve"> </w:t>
      </w:r>
      <w:r>
        <w:rPr>
          <w:i/>
          <w:spacing w:val="-2"/>
          <w:w w:val="105"/>
          <w:sz w:val="24"/>
        </w:rPr>
        <w:t>действия</w:t>
      </w:r>
      <w:r>
        <w:rPr>
          <w:spacing w:val="-2"/>
          <w:w w:val="105"/>
          <w:sz w:val="24"/>
        </w:rPr>
        <w:t>:</w:t>
      </w:r>
    </w:p>
    <w:p w:rsidR="00395AF7" w:rsidRDefault="00103334" w:rsidP="004E2930">
      <w:pPr>
        <w:pStyle w:val="a4"/>
        <w:numPr>
          <w:ilvl w:val="0"/>
          <w:numId w:val="145"/>
        </w:numPr>
        <w:tabs>
          <w:tab w:val="left" w:pos="2232"/>
          <w:tab w:val="left" w:pos="2233"/>
        </w:tabs>
        <w:ind w:right="404" w:firstLine="565"/>
        <w:rPr>
          <w:sz w:val="24"/>
        </w:rPr>
      </w:pPr>
      <w:r>
        <w:rPr>
          <w:sz w:val="24"/>
        </w:rPr>
        <w:t>самостоятельно</w:t>
      </w:r>
      <w:r>
        <w:rPr>
          <w:spacing w:val="-12"/>
          <w:sz w:val="24"/>
        </w:rPr>
        <w:t xml:space="preserve"> </w:t>
      </w:r>
      <w:r>
        <w:rPr>
          <w:sz w:val="24"/>
        </w:rPr>
        <w:t>планировать</w:t>
      </w:r>
      <w:r>
        <w:rPr>
          <w:spacing w:val="-12"/>
          <w:sz w:val="24"/>
        </w:rPr>
        <w:t xml:space="preserve"> </w:t>
      </w:r>
      <w:r>
        <w:rPr>
          <w:sz w:val="24"/>
        </w:rPr>
        <w:t>алгоритм</w:t>
      </w:r>
      <w:r>
        <w:rPr>
          <w:spacing w:val="-12"/>
          <w:sz w:val="24"/>
        </w:rPr>
        <w:t xml:space="preserve"> </w:t>
      </w:r>
      <w:r>
        <w:rPr>
          <w:sz w:val="24"/>
        </w:rPr>
        <w:t>решения</w:t>
      </w:r>
      <w:r>
        <w:rPr>
          <w:spacing w:val="-12"/>
          <w:sz w:val="24"/>
        </w:rPr>
        <w:t xml:space="preserve"> </w:t>
      </w:r>
      <w:r>
        <w:rPr>
          <w:sz w:val="24"/>
        </w:rPr>
        <w:t>учебной</w:t>
      </w:r>
      <w:r>
        <w:rPr>
          <w:spacing w:val="-12"/>
          <w:sz w:val="24"/>
        </w:rPr>
        <w:t xml:space="preserve"> </w:t>
      </w:r>
      <w:r>
        <w:rPr>
          <w:sz w:val="24"/>
        </w:rPr>
        <w:t>задачи;</w:t>
      </w:r>
      <w:r>
        <w:rPr>
          <w:spacing w:val="-12"/>
          <w:sz w:val="24"/>
        </w:rPr>
        <w:t xml:space="preserve"> </w:t>
      </w:r>
      <w:r>
        <w:rPr>
          <w:sz w:val="24"/>
        </w:rPr>
        <w:t>предвидеть трудности и возможные ошибки;</w:t>
      </w:r>
    </w:p>
    <w:p w:rsidR="00395AF7" w:rsidRDefault="00103334" w:rsidP="004E2930">
      <w:pPr>
        <w:pStyle w:val="a4"/>
        <w:numPr>
          <w:ilvl w:val="0"/>
          <w:numId w:val="145"/>
        </w:numPr>
        <w:tabs>
          <w:tab w:val="left" w:pos="2232"/>
          <w:tab w:val="left" w:pos="2233"/>
        </w:tabs>
        <w:ind w:right="614" w:firstLine="565"/>
        <w:rPr>
          <w:sz w:val="24"/>
        </w:rPr>
      </w:pPr>
      <w:r>
        <w:rPr>
          <w:sz w:val="24"/>
        </w:rPr>
        <w:t>контролировать</w:t>
      </w:r>
      <w:r>
        <w:rPr>
          <w:spacing w:val="-10"/>
          <w:sz w:val="24"/>
        </w:rPr>
        <w:t xml:space="preserve"> </w:t>
      </w:r>
      <w:r>
        <w:rPr>
          <w:sz w:val="24"/>
        </w:rPr>
        <w:t>процесс</w:t>
      </w:r>
      <w:r>
        <w:rPr>
          <w:spacing w:val="-10"/>
          <w:sz w:val="24"/>
        </w:rPr>
        <w:t xml:space="preserve"> </w:t>
      </w:r>
      <w:r>
        <w:rPr>
          <w:sz w:val="24"/>
        </w:rPr>
        <w:t>и</w:t>
      </w:r>
      <w:r>
        <w:rPr>
          <w:spacing w:val="-10"/>
          <w:sz w:val="24"/>
        </w:rPr>
        <w:t xml:space="preserve"> </w:t>
      </w:r>
      <w:r>
        <w:rPr>
          <w:sz w:val="24"/>
        </w:rPr>
        <w:t>результат</w:t>
      </w:r>
      <w:r>
        <w:rPr>
          <w:spacing w:val="-10"/>
          <w:sz w:val="24"/>
        </w:rPr>
        <w:t xml:space="preserve"> </w:t>
      </w:r>
      <w:r>
        <w:rPr>
          <w:sz w:val="24"/>
        </w:rPr>
        <w:t>выполнения</w:t>
      </w:r>
      <w:r>
        <w:rPr>
          <w:spacing w:val="-10"/>
          <w:sz w:val="24"/>
        </w:rPr>
        <w:t xml:space="preserve"> </w:t>
      </w:r>
      <w:r>
        <w:rPr>
          <w:sz w:val="24"/>
        </w:rPr>
        <w:t>задания,</w:t>
      </w:r>
      <w:r>
        <w:rPr>
          <w:spacing w:val="-10"/>
          <w:sz w:val="24"/>
        </w:rPr>
        <w:t xml:space="preserve"> </w:t>
      </w:r>
      <w:r>
        <w:rPr>
          <w:sz w:val="24"/>
        </w:rPr>
        <w:t>корректировать учебные действия при необходимости;</w:t>
      </w:r>
    </w:p>
    <w:p w:rsidR="00395AF7" w:rsidRDefault="00103334" w:rsidP="004E2930">
      <w:pPr>
        <w:pStyle w:val="a4"/>
        <w:numPr>
          <w:ilvl w:val="0"/>
          <w:numId w:val="145"/>
        </w:numPr>
        <w:tabs>
          <w:tab w:val="left" w:pos="2232"/>
          <w:tab w:val="left" w:pos="2233"/>
        </w:tabs>
        <w:spacing w:line="275" w:lineRule="exact"/>
        <w:ind w:left="2232"/>
        <w:rPr>
          <w:sz w:val="24"/>
        </w:rPr>
      </w:pPr>
      <w:r>
        <w:rPr>
          <w:w w:val="95"/>
          <w:sz w:val="24"/>
        </w:rPr>
        <w:t>адекватно</w:t>
      </w:r>
      <w:r>
        <w:rPr>
          <w:spacing w:val="-10"/>
          <w:w w:val="95"/>
          <w:sz w:val="24"/>
        </w:rPr>
        <w:t xml:space="preserve"> </w:t>
      </w:r>
      <w:r>
        <w:rPr>
          <w:w w:val="95"/>
          <w:sz w:val="24"/>
        </w:rPr>
        <w:t>принимать</w:t>
      </w:r>
      <w:r>
        <w:rPr>
          <w:spacing w:val="-9"/>
          <w:w w:val="95"/>
          <w:sz w:val="24"/>
        </w:rPr>
        <w:t xml:space="preserve"> </w:t>
      </w:r>
      <w:r>
        <w:rPr>
          <w:w w:val="95"/>
          <w:sz w:val="24"/>
        </w:rPr>
        <w:t>оценку</w:t>
      </w:r>
      <w:r>
        <w:rPr>
          <w:spacing w:val="-9"/>
          <w:w w:val="95"/>
          <w:sz w:val="24"/>
        </w:rPr>
        <w:t xml:space="preserve"> </w:t>
      </w:r>
      <w:r>
        <w:rPr>
          <w:w w:val="95"/>
          <w:sz w:val="24"/>
        </w:rPr>
        <w:t>своей</w:t>
      </w:r>
      <w:r>
        <w:rPr>
          <w:spacing w:val="-9"/>
          <w:w w:val="95"/>
          <w:sz w:val="24"/>
        </w:rPr>
        <w:t xml:space="preserve"> </w:t>
      </w:r>
      <w:r>
        <w:rPr>
          <w:w w:val="95"/>
          <w:sz w:val="24"/>
        </w:rPr>
        <w:t>работы;</w:t>
      </w:r>
      <w:r>
        <w:rPr>
          <w:spacing w:val="-9"/>
          <w:w w:val="95"/>
          <w:sz w:val="24"/>
        </w:rPr>
        <w:t xml:space="preserve"> </w:t>
      </w:r>
      <w:r>
        <w:rPr>
          <w:w w:val="95"/>
          <w:sz w:val="24"/>
        </w:rPr>
        <w:t>планировать</w:t>
      </w:r>
      <w:r>
        <w:rPr>
          <w:spacing w:val="-9"/>
          <w:w w:val="95"/>
          <w:sz w:val="24"/>
        </w:rPr>
        <w:t xml:space="preserve"> </w:t>
      </w:r>
      <w:r>
        <w:rPr>
          <w:w w:val="95"/>
          <w:sz w:val="24"/>
        </w:rPr>
        <w:t>работу</w:t>
      </w:r>
      <w:r>
        <w:rPr>
          <w:spacing w:val="-6"/>
          <w:w w:val="95"/>
          <w:sz w:val="24"/>
        </w:rPr>
        <w:t xml:space="preserve"> </w:t>
      </w:r>
      <w:r>
        <w:rPr>
          <w:w w:val="95"/>
          <w:sz w:val="24"/>
        </w:rPr>
        <w:t>над</w:t>
      </w:r>
      <w:r>
        <w:rPr>
          <w:spacing w:val="-3"/>
          <w:sz w:val="24"/>
        </w:rPr>
        <w:t xml:space="preserve"> </w:t>
      </w:r>
      <w:r>
        <w:rPr>
          <w:spacing w:val="-2"/>
          <w:w w:val="95"/>
          <w:sz w:val="24"/>
        </w:rPr>
        <w:t>ошибками;</w:t>
      </w:r>
    </w:p>
    <w:p w:rsidR="00395AF7" w:rsidRDefault="00103334" w:rsidP="004E2930">
      <w:pPr>
        <w:pStyle w:val="a4"/>
        <w:numPr>
          <w:ilvl w:val="0"/>
          <w:numId w:val="145"/>
        </w:numPr>
        <w:tabs>
          <w:tab w:val="left" w:pos="2232"/>
          <w:tab w:val="left" w:pos="2233"/>
        </w:tabs>
        <w:spacing w:line="276" w:lineRule="exact"/>
        <w:ind w:left="2232"/>
        <w:rPr>
          <w:sz w:val="24"/>
        </w:rPr>
      </w:pPr>
      <w:r>
        <w:rPr>
          <w:w w:val="95"/>
          <w:sz w:val="24"/>
        </w:rPr>
        <w:t>находить</w:t>
      </w:r>
      <w:r>
        <w:rPr>
          <w:spacing w:val="-12"/>
          <w:w w:val="95"/>
          <w:sz w:val="24"/>
        </w:rPr>
        <w:t xml:space="preserve"> </w:t>
      </w:r>
      <w:r>
        <w:rPr>
          <w:w w:val="95"/>
          <w:sz w:val="24"/>
        </w:rPr>
        <w:t>ошибки</w:t>
      </w:r>
      <w:r>
        <w:rPr>
          <w:spacing w:val="-12"/>
          <w:w w:val="95"/>
          <w:sz w:val="24"/>
        </w:rPr>
        <w:t xml:space="preserve"> </w:t>
      </w:r>
      <w:r>
        <w:rPr>
          <w:w w:val="95"/>
          <w:sz w:val="24"/>
        </w:rPr>
        <w:t>в</w:t>
      </w:r>
      <w:r>
        <w:rPr>
          <w:spacing w:val="-12"/>
          <w:w w:val="95"/>
          <w:sz w:val="24"/>
        </w:rPr>
        <w:t xml:space="preserve"> </w:t>
      </w:r>
      <w:r>
        <w:rPr>
          <w:w w:val="95"/>
          <w:sz w:val="24"/>
        </w:rPr>
        <w:t>своей</w:t>
      </w:r>
      <w:r>
        <w:rPr>
          <w:spacing w:val="-12"/>
          <w:w w:val="95"/>
          <w:sz w:val="24"/>
        </w:rPr>
        <w:t xml:space="preserve"> </w:t>
      </w:r>
      <w:r>
        <w:rPr>
          <w:w w:val="95"/>
          <w:sz w:val="24"/>
        </w:rPr>
        <w:t>и</w:t>
      </w:r>
      <w:r>
        <w:rPr>
          <w:spacing w:val="-12"/>
          <w:w w:val="95"/>
          <w:sz w:val="24"/>
        </w:rPr>
        <w:t xml:space="preserve"> </w:t>
      </w:r>
      <w:r>
        <w:rPr>
          <w:w w:val="95"/>
          <w:sz w:val="24"/>
        </w:rPr>
        <w:t>чужих</w:t>
      </w:r>
      <w:r>
        <w:rPr>
          <w:spacing w:val="-11"/>
          <w:w w:val="95"/>
          <w:sz w:val="24"/>
        </w:rPr>
        <w:t xml:space="preserve"> </w:t>
      </w:r>
      <w:r>
        <w:rPr>
          <w:w w:val="95"/>
          <w:sz w:val="24"/>
        </w:rPr>
        <w:t>работах,</w:t>
      </w:r>
      <w:r>
        <w:rPr>
          <w:spacing w:val="-12"/>
          <w:w w:val="95"/>
          <w:sz w:val="24"/>
        </w:rPr>
        <w:t xml:space="preserve"> </w:t>
      </w:r>
      <w:r>
        <w:rPr>
          <w:w w:val="95"/>
          <w:sz w:val="24"/>
        </w:rPr>
        <w:t>устанавливать</w:t>
      </w:r>
      <w:r>
        <w:rPr>
          <w:spacing w:val="-12"/>
          <w:w w:val="95"/>
          <w:sz w:val="24"/>
        </w:rPr>
        <w:t xml:space="preserve"> </w:t>
      </w:r>
      <w:r>
        <w:rPr>
          <w:w w:val="95"/>
          <w:sz w:val="24"/>
        </w:rPr>
        <w:t>их</w:t>
      </w:r>
      <w:r>
        <w:rPr>
          <w:spacing w:val="-5"/>
          <w:w w:val="95"/>
          <w:sz w:val="24"/>
        </w:rPr>
        <w:t xml:space="preserve"> </w:t>
      </w:r>
      <w:r>
        <w:rPr>
          <w:spacing w:val="-2"/>
          <w:w w:val="95"/>
          <w:sz w:val="24"/>
        </w:rPr>
        <w:t>причины.</w:t>
      </w:r>
    </w:p>
    <w:p w:rsidR="00395AF7" w:rsidRDefault="00103334" w:rsidP="004E2930">
      <w:pPr>
        <w:spacing w:line="276" w:lineRule="exact"/>
        <w:ind w:left="1384"/>
        <w:rPr>
          <w:i/>
          <w:sz w:val="24"/>
        </w:rPr>
      </w:pPr>
      <w:r>
        <w:rPr>
          <w:i/>
          <w:spacing w:val="-2"/>
          <w:w w:val="115"/>
          <w:sz w:val="24"/>
        </w:rPr>
        <w:t>Совместная</w:t>
      </w:r>
      <w:r>
        <w:rPr>
          <w:i/>
          <w:spacing w:val="-4"/>
          <w:w w:val="115"/>
          <w:sz w:val="24"/>
        </w:rPr>
        <w:t xml:space="preserve"> </w:t>
      </w:r>
      <w:r>
        <w:rPr>
          <w:i/>
          <w:spacing w:val="-2"/>
          <w:w w:val="115"/>
          <w:sz w:val="24"/>
        </w:rPr>
        <w:t>деятельность:</w:t>
      </w:r>
    </w:p>
    <w:p w:rsidR="00395AF7" w:rsidRDefault="00103334" w:rsidP="004E2930">
      <w:pPr>
        <w:pStyle w:val="a4"/>
        <w:numPr>
          <w:ilvl w:val="0"/>
          <w:numId w:val="144"/>
        </w:numPr>
        <w:tabs>
          <w:tab w:val="left" w:pos="2232"/>
          <w:tab w:val="left" w:pos="2233"/>
        </w:tabs>
        <w:spacing w:line="276" w:lineRule="exact"/>
        <w:rPr>
          <w:sz w:val="24"/>
        </w:rPr>
      </w:pPr>
      <w:r>
        <w:rPr>
          <w:spacing w:val="-2"/>
          <w:sz w:val="24"/>
        </w:rPr>
        <w:t>выполнять</w:t>
      </w:r>
      <w:r>
        <w:rPr>
          <w:spacing w:val="-6"/>
          <w:sz w:val="24"/>
        </w:rPr>
        <w:t xml:space="preserve"> </w:t>
      </w:r>
      <w:r>
        <w:rPr>
          <w:spacing w:val="-2"/>
          <w:sz w:val="24"/>
        </w:rPr>
        <w:t>правила</w:t>
      </w:r>
      <w:r>
        <w:rPr>
          <w:spacing w:val="-5"/>
          <w:sz w:val="24"/>
        </w:rPr>
        <w:t xml:space="preserve"> </w:t>
      </w:r>
      <w:r>
        <w:rPr>
          <w:spacing w:val="-2"/>
          <w:sz w:val="24"/>
        </w:rPr>
        <w:t>совместной</w:t>
      </w:r>
      <w:r>
        <w:rPr>
          <w:spacing w:val="-5"/>
          <w:sz w:val="24"/>
        </w:rPr>
        <w:t xml:space="preserve"> </w:t>
      </w:r>
      <w:r>
        <w:rPr>
          <w:spacing w:val="-2"/>
          <w:sz w:val="24"/>
        </w:rPr>
        <w:t>деятельности</w:t>
      </w:r>
      <w:r>
        <w:rPr>
          <w:spacing w:val="-6"/>
          <w:sz w:val="24"/>
        </w:rPr>
        <w:t xml:space="preserve"> </w:t>
      </w:r>
      <w:r>
        <w:rPr>
          <w:spacing w:val="-2"/>
          <w:sz w:val="24"/>
        </w:rPr>
        <w:t>при</w:t>
      </w:r>
      <w:r>
        <w:rPr>
          <w:spacing w:val="-5"/>
          <w:sz w:val="24"/>
        </w:rPr>
        <w:t xml:space="preserve"> </w:t>
      </w:r>
      <w:r>
        <w:rPr>
          <w:spacing w:val="-2"/>
          <w:sz w:val="24"/>
        </w:rPr>
        <w:t>выполне</w:t>
      </w:r>
      <w:r>
        <w:rPr>
          <w:spacing w:val="58"/>
          <w:sz w:val="24"/>
        </w:rPr>
        <w:t xml:space="preserve"> </w:t>
      </w:r>
      <w:r>
        <w:rPr>
          <w:spacing w:val="-2"/>
          <w:sz w:val="24"/>
        </w:rPr>
        <w:t>нии</w:t>
      </w:r>
      <w:r>
        <w:rPr>
          <w:spacing w:val="-8"/>
          <w:sz w:val="24"/>
        </w:rPr>
        <w:t xml:space="preserve"> </w:t>
      </w:r>
      <w:r>
        <w:rPr>
          <w:spacing w:val="-2"/>
          <w:sz w:val="24"/>
        </w:rPr>
        <w:t>разных</w:t>
      </w:r>
      <w:r>
        <w:rPr>
          <w:spacing w:val="-8"/>
          <w:sz w:val="24"/>
        </w:rPr>
        <w:t xml:space="preserve"> </w:t>
      </w:r>
      <w:r>
        <w:rPr>
          <w:spacing w:val="-2"/>
          <w:sz w:val="24"/>
        </w:rPr>
        <w:t>ролей</w:t>
      </w:r>
    </w:p>
    <w:p w:rsidR="00395AF7" w:rsidRDefault="00103334" w:rsidP="004E2930">
      <w:pPr>
        <w:pStyle w:val="a4"/>
        <w:numPr>
          <w:ilvl w:val="0"/>
          <w:numId w:val="259"/>
        </w:numPr>
        <w:tabs>
          <w:tab w:val="left" w:pos="1104"/>
        </w:tabs>
        <w:spacing w:line="276" w:lineRule="exact"/>
        <w:ind w:left="1103" w:hanging="285"/>
        <w:rPr>
          <w:sz w:val="24"/>
        </w:rPr>
      </w:pPr>
      <w:r>
        <w:rPr>
          <w:w w:val="95"/>
          <w:sz w:val="24"/>
        </w:rPr>
        <w:t>руководитель,</w:t>
      </w:r>
      <w:r>
        <w:rPr>
          <w:spacing w:val="-4"/>
          <w:w w:val="95"/>
          <w:sz w:val="24"/>
        </w:rPr>
        <w:t xml:space="preserve"> </w:t>
      </w:r>
      <w:r>
        <w:rPr>
          <w:w w:val="95"/>
          <w:sz w:val="24"/>
        </w:rPr>
        <w:t>подчинённый,</w:t>
      </w:r>
      <w:r>
        <w:rPr>
          <w:spacing w:val="-4"/>
          <w:w w:val="95"/>
          <w:sz w:val="24"/>
        </w:rPr>
        <w:t xml:space="preserve"> </w:t>
      </w:r>
      <w:r>
        <w:rPr>
          <w:w w:val="95"/>
          <w:sz w:val="24"/>
        </w:rPr>
        <w:t>напарник,</w:t>
      </w:r>
      <w:r>
        <w:rPr>
          <w:spacing w:val="-2"/>
          <w:sz w:val="24"/>
        </w:rPr>
        <w:t xml:space="preserve"> </w:t>
      </w:r>
      <w:r>
        <w:rPr>
          <w:w w:val="95"/>
          <w:sz w:val="24"/>
        </w:rPr>
        <w:t>член</w:t>
      </w:r>
      <w:r>
        <w:rPr>
          <w:spacing w:val="-1"/>
          <w:w w:val="95"/>
          <w:sz w:val="24"/>
        </w:rPr>
        <w:t xml:space="preserve"> </w:t>
      </w:r>
      <w:r>
        <w:rPr>
          <w:w w:val="95"/>
          <w:sz w:val="24"/>
        </w:rPr>
        <w:t>большого</w:t>
      </w:r>
      <w:r>
        <w:rPr>
          <w:spacing w:val="-1"/>
          <w:w w:val="95"/>
          <w:sz w:val="24"/>
        </w:rPr>
        <w:t xml:space="preserve"> </w:t>
      </w:r>
      <w:r>
        <w:rPr>
          <w:spacing w:val="-2"/>
          <w:w w:val="95"/>
          <w:sz w:val="24"/>
        </w:rPr>
        <w:t>коллектива;</w:t>
      </w:r>
    </w:p>
    <w:p w:rsidR="00395AF7" w:rsidRDefault="00103334" w:rsidP="004E2930">
      <w:pPr>
        <w:pStyle w:val="a4"/>
        <w:numPr>
          <w:ilvl w:val="0"/>
          <w:numId w:val="144"/>
        </w:numPr>
        <w:tabs>
          <w:tab w:val="left" w:pos="2232"/>
          <w:tab w:val="left" w:pos="2233"/>
        </w:tabs>
        <w:ind w:left="819" w:right="963" w:firstLine="565"/>
        <w:rPr>
          <w:sz w:val="24"/>
        </w:rPr>
      </w:pPr>
      <w:r>
        <w:rPr>
          <w:sz w:val="24"/>
        </w:rPr>
        <w:t>ответственно</w:t>
      </w:r>
      <w:r>
        <w:rPr>
          <w:spacing w:val="-9"/>
          <w:sz w:val="24"/>
        </w:rPr>
        <w:t xml:space="preserve"> </w:t>
      </w:r>
      <w:r>
        <w:rPr>
          <w:sz w:val="24"/>
        </w:rPr>
        <w:t>относиться</w:t>
      </w:r>
      <w:r>
        <w:rPr>
          <w:spacing w:val="-9"/>
          <w:sz w:val="24"/>
        </w:rPr>
        <w:t xml:space="preserve"> </w:t>
      </w:r>
      <w:r>
        <w:rPr>
          <w:sz w:val="24"/>
        </w:rPr>
        <w:t>к</w:t>
      </w:r>
      <w:r>
        <w:rPr>
          <w:spacing w:val="-9"/>
          <w:sz w:val="24"/>
        </w:rPr>
        <w:t xml:space="preserve"> </w:t>
      </w:r>
      <w:r>
        <w:rPr>
          <w:sz w:val="24"/>
        </w:rPr>
        <w:t>своим</w:t>
      </w:r>
      <w:r>
        <w:rPr>
          <w:spacing w:val="-9"/>
          <w:sz w:val="24"/>
        </w:rPr>
        <w:t xml:space="preserve"> </w:t>
      </w:r>
      <w:r>
        <w:rPr>
          <w:sz w:val="24"/>
        </w:rPr>
        <w:t>обязанностям</w:t>
      </w:r>
      <w:r>
        <w:rPr>
          <w:spacing w:val="-9"/>
          <w:sz w:val="24"/>
        </w:rPr>
        <w:t xml:space="preserve"> </w:t>
      </w:r>
      <w:r>
        <w:rPr>
          <w:sz w:val="24"/>
        </w:rPr>
        <w:t>в</w:t>
      </w:r>
      <w:r>
        <w:rPr>
          <w:spacing w:val="-9"/>
          <w:sz w:val="24"/>
        </w:rPr>
        <w:t xml:space="preserve"> </w:t>
      </w:r>
      <w:r>
        <w:rPr>
          <w:sz w:val="24"/>
        </w:rPr>
        <w:t>процессе</w:t>
      </w:r>
      <w:r>
        <w:rPr>
          <w:spacing w:val="-9"/>
          <w:sz w:val="24"/>
        </w:rPr>
        <w:t xml:space="preserve"> </w:t>
      </w:r>
      <w:r>
        <w:rPr>
          <w:sz w:val="24"/>
        </w:rPr>
        <w:t>совместной деятельности, объективно оценивать свой вклад в общее дело;</w:t>
      </w:r>
    </w:p>
    <w:p w:rsidR="00395AF7" w:rsidRDefault="00103334" w:rsidP="004E2930">
      <w:pPr>
        <w:pStyle w:val="a4"/>
        <w:numPr>
          <w:ilvl w:val="0"/>
          <w:numId w:val="144"/>
        </w:numPr>
        <w:tabs>
          <w:tab w:val="left" w:pos="2232"/>
          <w:tab w:val="left" w:pos="2233"/>
        </w:tabs>
        <w:ind w:left="819" w:right="430" w:firstLine="565"/>
        <w:rPr>
          <w:sz w:val="24"/>
        </w:rPr>
      </w:pPr>
      <w:r>
        <w:rPr>
          <w:sz w:val="24"/>
        </w:rPr>
        <w:t>анализировать</w:t>
      </w:r>
      <w:r>
        <w:rPr>
          <w:spacing w:val="-14"/>
          <w:sz w:val="24"/>
        </w:rPr>
        <w:t xml:space="preserve"> </w:t>
      </w:r>
      <w:r>
        <w:rPr>
          <w:sz w:val="24"/>
        </w:rPr>
        <w:t>ситуации,</w:t>
      </w:r>
      <w:r>
        <w:rPr>
          <w:spacing w:val="-13"/>
          <w:sz w:val="24"/>
        </w:rPr>
        <w:t xml:space="preserve"> </w:t>
      </w:r>
      <w:r>
        <w:rPr>
          <w:sz w:val="24"/>
        </w:rPr>
        <w:t>возникающие</w:t>
      </w:r>
      <w:r>
        <w:rPr>
          <w:spacing w:val="-13"/>
          <w:sz w:val="24"/>
        </w:rPr>
        <w:t xml:space="preserve"> </w:t>
      </w:r>
      <w:r>
        <w:rPr>
          <w:sz w:val="24"/>
        </w:rPr>
        <w:t>в</w:t>
      </w:r>
      <w:r>
        <w:rPr>
          <w:spacing w:val="-13"/>
          <w:sz w:val="24"/>
        </w:rPr>
        <w:t xml:space="preserve"> </w:t>
      </w:r>
      <w:r>
        <w:rPr>
          <w:sz w:val="24"/>
        </w:rPr>
        <w:t>процессе</w:t>
      </w:r>
      <w:r>
        <w:rPr>
          <w:spacing w:val="-13"/>
          <w:sz w:val="24"/>
        </w:rPr>
        <w:t xml:space="preserve"> </w:t>
      </w:r>
      <w:r>
        <w:rPr>
          <w:sz w:val="24"/>
        </w:rPr>
        <w:t>совмест</w:t>
      </w:r>
      <w:r>
        <w:rPr>
          <w:spacing w:val="80"/>
          <w:w w:val="150"/>
          <w:sz w:val="24"/>
        </w:rPr>
        <w:t xml:space="preserve"> </w:t>
      </w:r>
      <w:r>
        <w:rPr>
          <w:sz w:val="24"/>
        </w:rPr>
        <w:t>ных</w:t>
      </w:r>
      <w:r>
        <w:rPr>
          <w:spacing w:val="-15"/>
          <w:sz w:val="24"/>
        </w:rPr>
        <w:t xml:space="preserve"> </w:t>
      </w:r>
      <w:r>
        <w:rPr>
          <w:sz w:val="24"/>
        </w:rPr>
        <w:t>игр,</w:t>
      </w:r>
      <w:r>
        <w:rPr>
          <w:spacing w:val="-15"/>
          <w:sz w:val="24"/>
        </w:rPr>
        <w:t xml:space="preserve"> </w:t>
      </w:r>
      <w:r>
        <w:rPr>
          <w:sz w:val="24"/>
        </w:rPr>
        <w:t xml:space="preserve">труда, </w:t>
      </w:r>
      <w:r>
        <w:rPr>
          <w:spacing w:val="-2"/>
          <w:sz w:val="24"/>
        </w:rPr>
        <w:t>использования</w:t>
      </w:r>
      <w:r>
        <w:rPr>
          <w:spacing w:val="-13"/>
          <w:sz w:val="24"/>
        </w:rPr>
        <w:t xml:space="preserve"> </w:t>
      </w:r>
      <w:r>
        <w:rPr>
          <w:spacing w:val="-2"/>
          <w:sz w:val="24"/>
        </w:rPr>
        <w:t>инструментов,</w:t>
      </w:r>
      <w:r>
        <w:rPr>
          <w:spacing w:val="-13"/>
          <w:sz w:val="24"/>
        </w:rPr>
        <w:t xml:space="preserve"> </w:t>
      </w:r>
      <w:r>
        <w:rPr>
          <w:spacing w:val="-2"/>
          <w:sz w:val="24"/>
        </w:rPr>
        <w:t>которые</w:t>
      </w:r>
      <w:r>
        <w:rPr>
          <w:spacing w:val="-13"/>
          <w:sz w:val="24"/>
        </w:rPr>
        <w:t xml:space="preserve"> </w:t>
      </w:r>
      <w:r>
        <w:rPr>
          <w:spacing w:val="-2"/>
          <w:sz w:val="24"/>
        </w:rPr>
        <w:t>могут</w:t>
      </w:r>
      <w:r>
        <w:rPr>
          <w:spacing w:val="60"/>
          <w:sz w:val="24"/>
        </w:rPr>
        <w:t xml:space="preserve"> </w:t>
      </w:r>
      <w:r>
        <w:rPr>
          <w:spacing w:val="-2"/>
          <w:sz w:val="24"/>
        </w:rPr>
        <w:t>стать</w:t>
      </w:r>
      <w:r>
        <w:rPr>
          <w:spacing w:val="-11"/>
          <w:sz w:val="24"/>
        </w:rPr>
        <w:t xml:space="preserve"> </w:t>
      </w:r>
      <w:r>
        <w:rPr>
          <w:spacing w:val="-2"/>
          <w:sz w:val="24"/>
        </w:rPr>
        <w:t>опасными</w:t>
      </w:r>
      <w:r>
        <w:rPr>
          <w:spacing w:val="-11"/>
          <w:sz w:val="24"/>
        </w:rPr>
        <w:t xml:space="preserve"> </w:t>
      </w:r>
      <w:r>
        <w:rPr>
          <w:spacing w:val="-2"/>
          <w:sz w:val="24"/>
        </w:rPr>
        <w:t>для</w:t>
      </w:r>
      <w:r>
        <w:rPr>
          <w:spacing w:val="-11"/>
          <w:sz w:val="24"/>
        </w:rPr>
        <w:t xml:space="preserve"> </w:t>
      </w:r>
      <w:r>
        <w:rPr>
          <w:spacing w:val="-2"/>
          <w:sz w:val="24"/>
        </w:rPr>
        <w:t>здоровья</w:t>
      </w:r>
      <w:r>
        <w:rPr>
          <w:spacing w:val="-11"/>
          <w:sz w:val="24"/>
        </w:rPr>
        <w:t xml:space="preserve"> </w:t>
      </w:r>
      <w:r>
        <w:rPr>
          <w:spacing w:val="-2"/>
          <w:sz w:val="24"/>
        </w:rPr>
        <w:t>и</w:t>
      </w:r>
      <w:r>
        <w:rPr>
          <w:spacing w:val="-11"/>
          <w:sz w:val="24"/>
        </w:rPr>
        <w:t xml:space="preserve"> </w:t>
      </w:r>
      <w:r>
        <w:rPr>
          <w:spacing w:val="-2"/>
          <w:sz w:val="24"/>
        </w:rPr>
        <w:t>жизни</w:t>
      </w:r>
      <w:r>
        <w:rPr>
          <w:spacing w:val="-11"/>
          <w:sz w:val="24"/>
        </w:rPr>
        <w:t xml:space="preserve"> </w:t>
      </w:r>
      <w:r>
        <w:rPr>
          <w:spacing w:val="-2"/>
          <w:sz w:val="24"/>
        </w:rPr>
        <w:t>других людей.</w:t>
      </w:r>
    </w:p>
    <w:p w:rsidR="00395AF7" w:rsidRDefault="00395AF7" w:rsidP="004E2930">
      <w:pPr>
        <w:pStyle w:val="a3"/>
        <w:ind w:left="0" w:firstLine="0"/>
        <w:rPr>
          <w:sz w:val="26"/>
        </w:rPr>
      </w:pPr>
    </w:p>
    <w:p w:rsidR="00395AF7" w:rsidRDefault="00103334" w:rsidP="004E2930">
      <w:pPr>
        <w:pStyle w:val="2"/>
        <w:spacing w:before="202"/>
        <w:ind w:left="1077" w:right="563"/>
      </w:pPr>
      <w:r>
        <w:rPr>
          <w:w w:val="95"/>
        </w:rPr>
        <w:t>Планируемые</w:t>
      </w:r>
      <w:r>
        <w:rPr>
          <w:spacing w:val="54"/>
        </w:rPr>
        <w:t xml:space="preserve"> </w:t>
      </w:r>
      <w:r>
        <w:rPr>
          <w:spacing w:val="-2"/>
        </w:rPr>
        <w:t>результаты</w:t>
      </w:r>
    </w:p>
    <w:p w:rsidR="00395AF7" w:rsidRDefault="00395AF7" w:rsidP="004E2930">
      <w:pPr>
        <w:pStyle w:val="a3"/>
        <w:ind w:left="0" w:firstLine="0"/>
        <w:rPr>
          <w:b/>
          <w:sz w:val="26"/>
        </w:rPr>
      </w:pPr>
    </w:p>
    <w:p w:rsidR="00395AF7" w:rsidRDefault="00395AF7" w:rsidP="004E2930">
      <w:pPr>
        <w:pStyle w:val="a3"/>
        <w:spacing w:before="10"/>
        <w:ind w:left="0" w:firstLine="0"/>
        <w:rPr>
          <w:b/>
          <w:sz w:val="21"/>
        </w:rPr>
      </w:pPr>
    </w:p>
    <w:p w:rsidR="00395AF7" w:rsidRDefault="00103334" w:rsidP="004E2930">
      <w:pPr>
        <w:spacing w:before="1"/>
        <w:ind w:left="1384"/>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spacing w:before="69" w:line="237" w:lineRule="auto"/>
      </w:pPr>
      <w:r>
        <w:t>Личностные</w:t>
      </w:r>
      <w:r>
        <w:rPr>
          <w:spacing w:val="-8"/>
        </w:rPr>
        <w:t xml:space="preserve"> </w:t>
      </w:r>
      <w:r>
        <w:t>результаты</w:t>
      </w:r>
      <w:r>
        <w:rPr>
          <w:spacing w:val="-8"/>
        </w:rPr>
        <w:t xml:space="preserve"> </w:t>
      </w:r>
      <w:r>
        <w:t>изучения</w:t>
      </w:r>
      <w:r>
        <w:rPr>
          <w:spacing w:val="-8"/>
        </w:rPr>
        <w:t xml:space="preserve"> </w:t>
      </w:r>
      <w:r>
        <w:t>предмета</w:t>
      </w:r>
      <w:r>
        <w:rPr>
          <w:spacing w:val="74"/>
        </w:rPr>
        <w:t xml:space="preserve"> </w:t>
      </w:r>
      <w:r>
        <w:t>«Окружающий</w:t>
      </w:r>
      <w:r>
        <w:rPr>
          <w:spacing w:val="-8"/>
        </w:rPr>
        <w:t xml:space="preserve"> </w:t>
      </w:r>
      <w:r>
        <w:t>мир»</w:t>
      </w:r>
      <w:r>
        <w:rPr>
          <w:spacing w:val="-8"/>
        </w:rPr>
        <w:t xml:space="preserve"> </w:t>
      </w:r>
      <w:r>
        <w:t>характеризуют готовность обучающихся руководствоваться традиционными российскими</w:t>
      </w:r>
    </w:p>
    <w:p w:rsidR="00395AF7" w:rsidRDefault="00103334" w:rsidP="004E2930">
      <w:pPr>
        <w:pStyle w:val="a3"/>
        <w:tabs>
          <w:tab w:val="left" w:pos="7559"/>
        </w:tabs>
        <w:spacing w:before="76"/>
        <w:ind w:right="382" w:firstLine="0"/>
      </w:pPr>
      <w:r>
        <w:rPr>
          <w:w w:val="95"/>
        </w:rPr>
        <w:t xml:space="preserve">социокультурными и духовно-нравственными ценностями, принятыми в обществе правилами </w:t>
      </w:r>
      <w:r>
        <w:t>и нормами поведения и должны отражать приобретение</w:t>
      </w:r>
      <w:r>
        <w:tab/>
        <w:t>первоначального опыта деятельности обучающихся, в части:</w:t>
      </w:r>
    </w:p>
    <w:p w:rsidR="00395AF7" w:rsidRDefault="00103334" w:rsidP="004E2930">
      <w:pPr>
        <w:spacing w:before="7" w:line="276" w:lineRule="exact"/>
        <w:ind w:left="1384"/>
        <w:rPr>
          <w:i/>
          <w:sz w:val="24"/>
        </w:rPr>
      </w:pPr>
      <w:r>
        <w:rPr>
          <w:i/>
          <w:w w:val="85"/>
          <w:sz w:val="24"/>
        </w:rPr>
        <w:t>Гражданско-патриотического</w:t>
      </w:r>
      <w:r>
        <w:rPr>
          <w:i/>
          <w:spacing w:val="25"/>
          <w:sz w:val="24"/>
        </w:rPr>
        <w:t xml:space="preserve">  </w:t>
      </w:r>
      <w:r>
        <w:rPr>
          <w:i/>
          <w:spacing w:val="-2"/>
          <w:w w:val="85"/>
          <w:sz w:val="24"/>
        </w:rPr>
        <w:t>воспитания:</w:t>
      </w:r>
    </w:p>
    <w:p w:rsidR="00395AF7" w:rsidRDefault="00103334" w:rsidP="004E2930">
      <w:pPr>
        <w:pStyle w:val="a4"/>
        <w:numPr>
          <w:ilvl w:val="0"/>
          <w:numId w:val="143"/>
        </w:numPr>
        <w:tabs>
          <w:tab w:val="left" w:pos="2232"/>
          <w:tab w:val="left" w:pos="2233"/>
        </w:tabs>
        <w:ind w:right="480" w:firstLine="565"/>
        <w:rPr>
          <w:sz w:val="24"/>
        </w:rPr>
      </w:pPr>
      <w:r>
        <w:rPr>
          <w:sz w:val="24"/>
        </w:rPr>
        <w:t>становление</w:t>
      </w:r>
      <w:r>
        <w:rPr>
          <w:spacing w:val="-7"/>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7"/>
          <w:sz w:val="24"/>
        </w:rPr>
        <w:t xml:space="preserve"> </w:t>
      </w:r>
      <w:r>
        <w:rPr>
          <w:sz w:val="24"/>
        </w:rPr>
        <w:t>своей</w:t>
      </w:r>
      <w:r>
        <w:rPr>
          <w:spacing w:val="-7"/>
          <w:sz w:val="24"/>
        </w:rPr>
        <w:t xml:space="preserve"> </w:t>
      </w:r>
      <w:r>
        <w:rPr>
          <w:sz w:val="24"/>
        </w:rPr>
        <w:t>Родине</w:t>
      </w:r>
      <w:r>
        <w:rPr>
          <w:spacing w:val="-7"/>
          <w:sz w:val="24"/>
        </w:rPr>
        <w:t xml:space="preserve"> </w:t>
      </w:r>
      <w:r>
        <w:rPr>
          <w:sz w:val="24"/>
        </w:rPr>
        <w:t>—</w:t>
      </w:r>
      <w:r>
        <w:rPr>
          <w:spacing w:val="-7"/>
          <w:sz w:val="24"/>
        </w:rPr>
        <w:t xml:space="preserve"> </w:t>
      </w:r>
      <w:r>
        <w:rPr>
          <w:sz w:val="24"/>
        </w:rPr>
        <w:t>России;</w:t>
      </w:r>
      <w:r>
        <w:rPr>
          <w:spacing w:val="-7"/>
          <w:sz w:val="24"/>
        </w:rPr>
        <w:t xml:space="preserve"> </w:t>
      </w:r>
      <w:r>
        <w:rPr>
          <w:sz w:val="24"/>
        </w:rPr>
        <w:t>понимание особой роли многонациональной России в современном мире;</w:t>
      </w:r>
    </w:p>
    <w:p w:rsidR="00395AF7" w:rsidRDefault="00103334" w:rsidP="004E2930">
      <w:pPr>
        <w:pStyle w:val="a4"/>
        <w:numPr>
          <w:ilvl w:val="0"/>
          <w:numId w:val="143"/>
        </w:numPr>
        <w:tabs>
          <w:tab w:val="left" w:pos="2232"/>
          <w:tab w:val="left" w:pos="2233"/>
          <w:tab w:val="left" w:pos="8753"/>
        </w:tabs>
        <w:ind w:right="300" w:firstLine="565"/>
        <w:rPr>
          <w:sz w:val="24"/>
        </w:rPr>
      </w:pPr>
      <w:r>
        <w:rPr>
          <w:sz w:val="24"/>
        </w:rPr>
        <w:t>осознание своей этнокультурной и российской гражданской</w:t>
      </w:r>
      <w:r>
        <w:rPr>
          <w:sz w:val="24"/>
        </w:rPr>
        <w:tab/>
      </w:r>
      <w:r>
        <w:rPr>
          <w:spacing w:val="-2"/>
          <w:w w:val="95"/>
          <w:sz w:val="24"/>
        </w:rPr>
        <w:t xml:space="preserve">идентичности, </w:t>
      </w:r>
      <w:r>
        <w:rPr>
          <w:sz w:val="24"/>
        </w:rPr>
        <w:t>принадлежности</w:t>
      </w:r>
      <w:r>
        <w:rPr>
          <w:spacing w:val="-15"/>
          <w:sz w:val="24"/>
        </w:rPr>
        <w:t xml:space="preserve"> </w:t>
      </w:r>
      <w:r>
        <w:rPr>
          <w:sz w:val="24"/>
        </w:rPr>
        <w:t>к</w:t>
      </w:r>
      <w:r>
        <w:rPr>
          <w:spacing w:val="-15"/>
          <w:sz w:val="24"/>
        </w:rPr>
        <w:t xml:space="preserve"> </w:t>
      </w:r>
      <w:r>
        <w:rPr>
          <w:sz w:val="24"/>
        </w:rPr>
        <w:t>российскому</w:t>
      </w:r>
      <w:r>
        <w:rPr>
          <w:spacing w:val="-15"/>
          <w:sz w:val="24"/>
        </w:rPr>
        <w:t xml:space="preserve"> </w:t>
      </w:r>
      <w:r>
        <w:rPr>
          <w:sz w:val="24"/>
        </w:rPr>
        <w:t>народу,</w:t>
      </w:r>
      <w:r>
        <w:rPr>
          <w:spacing w:val="-15"/>
          <w:sz w:val="24"/>
        </w:rPr>
        <w:t xml:space="preserve"> </w:t>
      </w:r>
      <w:r>
        <w:rPr>
          <w:sz w:val="24"/>
        </w:rPr>
        <w:t>к</w:t>
      </w:r>
      <w:r>
        <w:rPr>
          <w:spacing w:val="-15"/>
          <w:sz w:val="24"/>
        </w:rPr>
        <w:t xml:space="preserve"> </w:t>
      </w:r>
      <w:r>
        <w:rPr>
          <w:sz w:val="24"/>
        </w:rPr>
        <w:t>своей</w:t>
      </w:r>
      <w:r>
        <w:rPr>
          <w:spacing w:val="-15"/>
          <w:sz w:val="24"/>
        </w:rPr>
        <w:t xml:space="preserve"> </w:t>
      </w:r>
      <w:r>
        <w:rPr>
          <w:sz w:val="24"/>
        </w:rPr>
        <w:t>национальной</w:t>
      </w:r>
      <w:r>
        <w:rPr>
          <w:spacing w:val="-15"/>
          <w:sz w:val="24"/>
        </w:rPr>
        <w:t xml:space="preserve"> </w:t>
      </w:r>
      <w:r>
        <w:rPr>
          <w:sz w:val="24"/>
        </w:rPr>
        <w:t>общности;</w:t>
      </w:r>
    </w:p>
    <w:p w:rsidR="00395AF7" w:rsidRDefault="00103334" w:rsidP="004E2930">
      <w:pPr>
        <w:pStyle w:val="a4"/>
        <w:numPr>
          <w:ilvl w:val="0"/>
          <w:numId w:val="143"/>
        </w:numPr>
        <w:tabs>
          <w:tab w:val="left" w:pos="2232"/>
          <w:tab w:val="left" w:pos="2233"/>
        </w:tabs>
        <w:ind w:right="338" w:firstLine="565"/>
        <w:rPr>
          <w:sz w:val="24"/>
        </w:rPr>
      </w:pPr>
      <w:r>
        <w:rPr>
          <w:sz w:val="24"/>
        </w:rPr>
        <w:t xml:space="preserve">сопричастность к прошлому, настоящему и будущему своей страны и </w:t>
      </w:r>
      <w:r>
        <w:rPr>
          <w:w w:val="95"/>
          <w:sz w:val="24"/>
        </w:rPr>
        <w:t>родного края; проявление интереса к истории и</w:t>
      </w:r>
      <w:r>
        <w:rPr>
          <w:spacing w:val="80"/>
          <w:sz w:val="24"/>
        </w:rPr>
        <w:t xml:space="preserve"> </w:t>
      </w:r>
      <w:r>
        <w:rPr>
          <w:w w:val="95"/>
          <w:sz w:val="24"/>
        </w:rPr>
        <w:t xml:space="preserve">многонациональной культуре своей страны, </w:t>
      </w:r>
      <w:r>
        <w:rPr>
          <w:sz w:val="24"/>
        </w:rPr>
        <w:t>уважения к своему и другим народам;</w:t>
      </w:r>
    </w:p>
    <w:p w:rsidR="00395AF7" w:rsidRDefault="00103334" w:rsidP="004E2930">
      <w:pPr>
        <w:pStyle w:val="a4"/>
        <w:numPr>
          <w:ilvl w:val="0"/>
          <w:numId w:val="143"/>
        </w:numPr>
        <w:tabs>
          <w:tab w:val="left" w:pos="2232"/>
          <w:tab w:val="left" w:pos="2233"/>
        </w:tabs>
        <w:ind w:right="633" w:firstLine="565"/>
        <w:rPr>
          <w:sz w:val="24"/>
        </w:rPr>
      </w:pPr>
      <w:r>
        <w:rPr>
          <w:sz w:val="24"/>
        </w:rPr>
        <w:t>первоначальные</w:t>
      </w:r>
      <w:r>
        <w:rPr>
          <w:spacing w:val="-9"/>
          <w:sz w:val="24"/>
        </w:rPr>
        <w:t xml:space="preserve"> </w:t>
      </w:r>
      <w:r>
        <w:rPr>
          <w:sz w:val="24"/>
        </w:rPr>
        <w:t>представления</w:t>
      </w:r>
      <w:r>
        <w:rPr>
          <w:spacing w:val="-9"/>
          <w:sz w:val="24"/>
        </w:rPr>
        <w:t xml:space="preserve"> </w:t>
      </w:r>
      <w:r>
        <w:rPr>
          <w:sz w:val="24"/>
        </w:rPr>
        <w:t>о</w:t>
      </w:r>
      <w:r>
        <w:rPr>
          <w:spacing w:val="-9"/>
          <w:sz w:val="24"/>
        </w:rPr>
        <w:t xml:space="preserve"> </w:t>
      </w:r>
      <w:r>
        <w:rPr>
          <w:sz w:val="24"/>
        </w:rPr>
        <w:t>человеке</w:t>
      </w:r>
      <w:r>
        <w:rPr>
          <w:spacing w:val="-9"/>
          <w:sz w:val="24"/>
        </w:rPr>
        <w:t xml:space="preserve"> </w:t>
      </w:r>
      <w:r>
        <w:rPr>
          <w:sz w:val="24"/>
        </w:rPr>
        <w:t>как</w:t>
      </w:r>
      <w:r>
        <w:rPr>
          <w:spacing w:val="-9"/>
          <w:sz w:val="24"/>
        </w:rPr>
        <w:t xml:space="preserve"> </w:t>
      </w:r>
      <w:r>
        <w:rPr>
          <w:sz w:val="24"/>
        </w:rPr>
        <w:t>члене</w:t>
      </w:r>
      <w:r>
        <w:rPr>
          <w:spacing w:val="-9"/>
          <w:sz w:val="24"/>
        </w:rPr>
        <w:t xml:space="preserve"> </w:t>
      </w:r>
      <w:r>
        <w:rPr>
          <w:sz w:val="24"/>
        </w:rPr>
        <w:t>общества,</w:t>
      </w:r>
      <w:r>
        <w:rPr>
          <w:spacing w:val="-9"/>
          <w:sz w:val="24"/>
        </w:rPr>
        <w:t xml:space="preserve"> </w:t>
      </w:r>
      <w:r>
        <w:rPr>
          <w:sz w:val="24"/>
        </w:rPr>
        <w:t>осознание прав и ответственности человека как члена общества.</w:t>
      </w:r>
    </w:p>
    <w:p w:rsidR="00395AF7" w:rsidRDefault="00103334" w:rsidP="004E2930">
      <w:pPr>
        <w:spacing w:line="275" w:lineRule="exact"/>
        <w:ind w:left="1384"/>
        <w:rPr>
          <w:i/>
          <w:sz w:val="24"/>
        </w:rPr>
      </w:pPr>
      <w:r>
        <w:rPr>
          <w:i/>
          <w:w w:val="85"/>
          <w:sz w:val="24"/>
        </w:rPr>
        <w:t>Духовно-нравственного</w:t>
      </w:r>
      <w:r>
        <w:rPr>
          <w:i/>
          <w:spacing w:val="78"/>
          <w:sz w:val="24"/>
        </w:rPr>
        <w:t xml:space="preserve"> </w:t>
      </w:r>
      <w:r>
        <w:rPr>
          <w:i/>
          <w:spacing w:val="-2"/>
          <w:w w:val="85"/>
          <w:sz w:val="24"/>
        </w:rPr>
        <w:t>воспитания:</w:t>
      </w:r>
    </w:p>
    <w:p w:rsidR="00395AF7" w:rsidRDefault="00103334" w:rsidP="004E2930">
      <w:pPr>
        <w:pStyle w:val="a4"/>
        <w:numPr>
          <w:ilvl w:val="0"/>
          <w:numId w:val="142"/>
        </w:numPr>
        <w:tabs>
          <w:tab w:val="left" w:pos="2232"/>
          <w:tab w:val="left" w:pos="2233"/>
        </w:tabs>
        <w:ind w:right="927" w:firstLine="565"/>
        <w:rPr>
          <w:sz w:val="24"/>
        </w:rPr>
      </w:pPr>
      <w:r>
        <w:rPr>
          <w:sz w:val="24"/>
        </w:rPr>
        <w:t>проявление</w:t>
      </w:r>
      <w:r>
        <w:rPr>
          <w:spacing w:val="-8"/>
          <w:sz w:val="24"/>
        </w:rPr>
        <w:t xml:space="preserve"> </w:t>
      </w:r>
      <w:r>
        <w:rPr>
          <w:sz w:val="24"/>
        </w:rPr>
        <w:t>культуры</w:t>
      </w:r>
      <w:r>
        <w:rPr>
          <w:spacing w:val="-8"/>
          <w:sz w:val="24"/>
        </w:rPr>
        <w:t xml:space="preserve"> </w:t>
      </w:r>
      <w:r>
        <w:rPr>
          <w:sz w:val="24"/>
        </w:rPr>
        <w:t>общения,</w:t>
      </w:r>
      <w:r>
        <w:rPr>
          <w:spacing w:val="-8"/>
          <w:sz w:val="24"/>
        </w:rPr>
        <w:t xml:space="preserve"> </w:t>
      </w:r>
      <w:r>
        <w:rPr>
          <w:sz w:val="24"/>
        </w:rPr>
        <w:t>уважительного</w:t>
      </w:r>
      <w:r>
        <w:rPr>
          <w:spacing w:val="-8"/>
          <w:sz w:val="24"/>
        </w:rPr>
        <w:t xml:space="preserve"> </w:t>
      </w:r>
      <w:r>
        <w:rPr>
          <w:sz w:val="24"/>
        </w:rPr>
        <w:t>отношения</w:t>
      </w:r>
      <w:r>
        <w:rPr>
          <w:spacing w:val="-8"/>
          <w:sz w:val="24"/>
        </w:rPr>
        <w:t xml:space="preserve"> </w:t>
      </w:r>
      <w:r>
        <w:rPr>
          <w:sz w:val="24"/>
        </w:rPr>
        <w:t>к</w:t>
      </w:r>
      <w:r>
        <w:rPr>
          <w:spacing w:val="-8"/>
          <w:sz w:val="24"/>
        </w:rPr>
        <w:t xml:space="preserve"> </w:t>
      </w:r>
      <w:r>
        <w:rPr>
          <w:sz w:val="24"/>
        </w:rPr>
        <w:t>людям,</w:t>
      </w:r>
      <w:r>
        <w:rPr>
          <w:spacing w:val="-8"/>
          <w:sz w:val="24"/>
        </w:rPr>
        <w:t xml:space="preserve"> </w:t>
      </w:r>
      <w:r>
        <w:rPr>
          <w:sz w:val="24"/>
        </w:rPr>
        <w:t>их взглядам, признанию их индивидуальности;</w:t>
      </w:r>
    </w:p>
    <w:p w:rsidR="00395AF7" w:rsidRDefault="00103334" w:rsidP="004E2930">
      <w:pPr>
        <w:pStyle w:val="a4"/>
        <w:numPr>
          <w:ilvl w:val="0"/>
          <w:numId w:val="142"/>
        </w:numPr>
        <w:tabs>
          <w:tab w:val="left" w:pos="2232"/>
          <w:tab w:val="left" w:pos="2233"/>
        </w:tabs>
        <w:ind w:right="314" w:firstLine="565"/>
        <w:rPr>
          <w:sz w:val="24"/>
        </w:rPr>
      </w:pPr>
      <w:r>
        <w:rPr>
          <w:w w:val="95"/>
          <w:sz w:val="24"/>
        </w:rPr>
        <w:t>принятие существующих в обществе нравственно-этических</w:t>
      </w:r>
      <w:r>
        <w:rPr>
          <w:spacing w:val="80"/>
          <w:sz w:val="24"/>
        </w:rPr>
        <w:t xml:space="preserve"> </w:t>
      </w:r>
      <w:r>
        <w:rPr>
          <w:w w:val="95"/>
          <w:sz w:val="24"/>
        </w:rPr>
        <w:t xml:space="preserve">норм поведения и </w:t>
      </w:r>
      <w:r>
        <w:rPr>
          <w:sz w:val="24"/>
        </w:rPr>
        <w:t>правил межличностных отношений, которые строятся на проявлении гуманизма, сопереживания, уважения и доброжелательности;</w:t>
      </w:r>
    </w:p>
    <w:p w:rsidR="00395AF7" w:rsidRDefault="00103334" w:rsidP="004E2930">
      <w:pPr>
        <w:pStyle w:val="a4"/>
        <w:numPr>
          <w:ilvl w:val="0"/>
          <w:numId w:val="142"/>
        </w:numPr>
        <w:tabs>
          <w:tab w:val="left" w:pos="2232"/>
          <w:tab w:val="left" w:pos="2233"/>
          <w:tab w:val="left" w:pos="8938"/>
        </w:tabs>
        <w:ind w:right="303" w:firstLine="565"/>
        <w:rPr>
          <w:sz w:val="24"/>
        </w:rPr>
      </w:pPr>
      <w:r>
        <w:rPr>
          <w:sz w:val="24"/>
        </w:rPr>
        <w:t>применение правил совместной деятельности, проявление</w:t>
      </w:r>
      <w:r>
        <w:rPr>
          <w:sz w:val="24"/>
        </w:rPr>
        <w:tab/>
      </w:r>
      <w:r>
        <w:rPr>
          <w:spacing w:val="-2"/>
          <w:w w:val="95"/>
          <w:sz w:val="24"/>
        </w:rPr>
        <w:t xml:space="preserve">способности </w:t>
      </w:r>
      <w:r>
        <w:rPr>
          <w:w w:val="95"/>
          <w:sz w:val="24"/>
        </w:rPr>
        <w:t>договариваться, неприятие любых форм поведения, направленных на причинение</w:t>
      </w:r>
    </w:p>
    <w:p w:rsidR="00395AF7" w:rsidRDefault="00103334" w:rsidP="004E2930">
      <w:pPr>
        <w:pStyle w:val="a3"/>
        <w:spacing w:line="275" w:lineRule="exact"/>
        <w:ind w:firstLine="0"/>
      </w:pPr>
      <w:r>
        <w:rPr>
          <w:w w:val="95"/>
        </w:rPr>
        <w:t>физического</w:t>
      </w:r>
      <w:r>
        <w:rPr>
          <w:spacing w:val="-3"/>
        </w:rPr>
        <w:t xml:space="preserve"> </w:t>
      </w:r>
      <w:r>
        <w:rPr>
          <w:w w:val="95"/>
        </w:rPr>
        <w:t>и</w:t>
      </w:r>
      <w:r>
        <w:rPr>
          <w:spacing w:val="-3"/>
        </w:rPr>
        <w:t xml:space="preserve"> </w:t>
      </w:r>
      <w:r>
        <w:rPr>
          <w:w w:val="95"/>
        </w:rPr>
        <w:t>морально</w:t>
      </w:r>
      <w:r>
        <w:rPr>
          <w:spacing w:val="9"/>
        </w:rPr>
        <w:t xml:space="preserve"> </w:t>
      </w:r>
      <w:r>
        <w:rPr>
          <w:w w:val="95"/>
        </w:rPr>
        <w:t>го</w:t>
      </w:r>
      <w:r>
        <w:rPr>
          <w:spacing w:val="1"/>
        </w:rPr>
        <w:t xml:space="preserve"> </w:t>
      </w:r>
      <w:r>
        <w:rPr>
          <w:w w:val="95"/>
        </w:rPr>
        <w:t>вреда</w:t>
      </w:r>
      <w:r>
        <w:t xml:space="preserve"> </w:t>
      </w:r>
      <w:r>
        <w:rPr>
          <w:w w:val="95"/>
        </w:rPr>
        <w:t>другим</w:t>
      </w:r>
      <w:r>
        <w:rPr>
          <w:spacing w:val="1"/>
        </w:rPr>
        <w:t xml:space="preserve"> </w:t>
      </w:r>
      <w:r>
        <w:rPr>
          <w:spacing w:val="-2"/>
          <w:w w:val="95"/>
        </w:rPr>
        <w:t>людям.</w:t>
      </w:r>
    </w:p>
    <w:p w:rsidR="00395AF7" w:rsidRDefault="00103334" w:rsidP="004E2930">
      <w:pPr>
        <w:spacing w:line="276" w:lineRule="exact"/>
        <w:ind w:left="1384"/>
        <w:rPr>
          <w:i/>
          <w:sz w:val="24"/>
        </w:rPr>
      </w:pPr>
      <w:r>
        <w:rPr>
          <w:i/>
          <w:w w:val="85"/>
          <w:sz w:val="24"/>
        </w:rPr>
        <w:t>Эстетического</w:t>
      </w:r>
      <w:r>
        <w:rPr>
          <w:i/>
          <w:spacing w:val="46"/>
          <w:sz w:val="24"/>
        </w:rPr>
        <w:t xml:space="preserve"> </w:t>
      </w:r>
      <w:r>
        <w:rPr>
          <w:i/>
          <w:spacing w:val="-2"/>
          <w:sz w:val="24"/>
        </w:rPr>
        <w:t>воспитания:</w:t>
      </w:r>
    </w:p>
    <w:p w:rsidR="00395AF7" w:rsidRDefault="00103334" w:rsidP="004E2930">
      <w:pPr>
        <w:pStyle w:val="a4"/>
        <w:numPr>
          <w:ilvl w:val="0"/>
          <w:numId w:val="141"/>
        </w:numPr>
        <w:tabs>
          <w:tab w:val="left" w:pos="2232"/>
          <w:tab w:val="left" w:pos="2233"/>
        </w:tabs>
        <w:ind w:right="299" w:firstLine="565"/>
        <w:rPr>
          <w:sz w:val="24"/>
        </w:rPr>
      </w:pPr>
      <w:r>
        <w:rPr>
          <w:sz w:val="24"/>
        </w:rPr>
        <w:t>понимание</w:t>
      </w:r>
      <w:r>
        <w:rPr>
          <w:spacing w:val="-10"/>
          <w:sz w:val="24"/>
        </w:rPr>
        <w:t xml:space="preserve"> </w:t>
      </w:r>
      <w:r>
        <w:rPr>
          <w:sz w:val="24"/>
        </w:rPr>
        <w:t>особой</w:t>
      </w:r>
      <w:r>
        <w:rPr>
          <w:spacing w:val="-10"/>
          <w:sz w:val="24"/>
        </w:rPr>
        <w:t xml:space="preserve"> </w:t>
      </w:r>
      <w:r>
        <w:rPr>
          <w:sz w:val="24"/>
        </w:rPr>
        <w:t>роли</w:t>
      </w:r>
      <w:r>
        <w:rPr>
          <w:spacing w:val="-10"/>
          <w:sz w:val="24"/>
        </w:rPr>
        <w:t xml:space="preserve"> </w:t>
      </w:r>
      <w:r>
        <w:rPr>
          <w:sz w:val="24"/>
        </w:rPr>
        <w:t>России</w:t>
      </w:r>
      <w:r>
        <w:rPr>
          <w:spacing w:val="-10"/>
          <w:sz w:val="24"/>
        </w:rPr>
        <w:t xml:space="preserve"> </w:t>
      </w:r>
      <w:r>
        <w:rPr>
          <w:sz w:val="24"/>
        </w:rPr>
        <w:t>в</w:t>
      </w:r>
      <w:r>
        <w:rPr>
          <w:spacing w:val="-10"/>
          <w:sz w:val="24"/>
        </w:rPr>
        <w:t xml:space="preserve"> </w:t>
      </w:r>
      <w:r>
        <w:rPr>
          <w:sz w:val="24"/>
        </w:rPr>
        <w:t>развитии</w:t>
      </w:r>
      <w:r>
        <w:rPr>
          <w:spacing w:val="-10"/>
          <w:sz w:val="24"/>
        </w:rPr>
        <w:t xml:space="preserve"> </w:t>
      </w:r>
      <w:r>
        <w:rPr>
          <w:sz w:val="24"/>
        </w:rPr>
        <w:t>общемировой</w:t>
      </w:r>
      <w:r>
        <w:rPr>
          <w:spacing w:val="-10"/>
          <w:sz w:val="24"/>
        </w:rPr>
        <w:t xml:space="preserve"> </w:t>
      </w:r>
      <w:r>
        <w:rPr>
          <w:sz w:val="24"/>
        </w:rPr>
        <w:t>ху</w:t>
      </w:r>
      <w:r>
        <w:rPr>
          <w:spacing w:val="40"/>
          <w:sz w:val="24"/>
        </w:rPr>
        <w:t xml:space="preserve">  </w:t>
      </w:r>
      <w:r>
        <w:rPr>
          <w:sz w:val="24"/>
        </w:rPr>
        <w:t xml:space="preserve">дожественной </w:t>
      </w:r>
      <w:r>
        <w:rPr>
          <w:w w:val="95"/>
          <w:sz w:val="24"/>
        </w:rPr>
        <w:t>культуры,</w:t>
      </w:r>
      <w:r>
        <w:rPr>
          <w:spacing w:val="-5"/>
          <w:w w:val="95"/>
          <w:sz w:val="24"/>
        </w:rPr>
        <w:t xml:space="preserve"> </w:t>
      </w:r>
      <w:r>
        <w:rPr>
          <w:w w:val="95"/>
          <w:sz w:val="24"/>
        </w:rPr>
        <w:t>проявление</w:t>
      </w:r>
      <w:r>
        <w:rPr>
          <w:spacing w:val="-6"/>
          <w:w w:val="95"/>
          <w:sz w:val="24"/>
        </w:rPr>
        <w:t xml:space="preserve"> </w:t>
      </w:r>
      <w:r>
        <w:rPr>
          <w:w w:val="95"/>
          <w:sz w:val="24"/>
        </w:rPr>
        <w:t>уважительного</w:t>
      </w:r>
      <w:r>
        <w:rPr>
          <w:spacing w:val="-6"/>
          <w:w w:val="95"/>
          <w:sz w:val="24"/>
        </w:rPr>
        <w:t xml:space="preserve"> </w:t>
      </w:r>
      <w:r>
        <w:rPr>
          <w:w w:val="95"/>
          <w:sz w:val="24"/>
        </w:rPr>
        <w:t>отношения,</w:t>
      </w:r>
      <w:r>
        <w:rPr>
          <w:spacing w:val="-6"/>
          <w:w w:val="95"/>
          <w:sz w:val="24"/>
        </w:rPr>
        <w:t xml:space="preserve"> </w:t>
      </w:r>
      <w:r>
        <w:rPr>
          <w:w w:val="95"/>
          <w:sz w:val="24"/>
        </w:rPr>
        <w:t>восприимчивости</w:t>
      </w:r>
      <w:r>
        <w:rPr>
          <w:spacing w:val="-6"/>
          <w:w w:val="95"/>
          <w:sz w:val="24"/>
        </w:rPr>
        <w:t xml:space="preserve"> </w:t>
      </w:r>
      <w:r>
        <w:rPr>
          <w:w w:val="95"/>
          <w:sz w:val="24"/>
        </w:rPr>
        <w:t>и</w:t>
      </w:r>
      <w:r>
        <w:rPr>
          <w:spacing w:val="-6"/>
          <w:w w:val="95"/>
          <w:sz w:val="24"/>
        </w:rPr>
        <w:t xml:space="preserve"> </w:t>
      </w:r>
      <w:r>
        <w:rPr>
          <w:w w:val="95"/>
          <w:sz w:val="24"/>
        </w:rPr>
        <w:t>интереса</w:t>
      </w:r>
      <w:r>
        <w:rPr>
          <w:spacing w:val="-6"/>
          <w:w w:val="95"/>
          <w:sz w:val="24"/>
        </w:rPr>
        <w:t xml:space="preserve"> </w:t>
      </w:r>
      <w:r>
        <w:rPr>
          <w:w w:val="95"/>
          <w:sz w:val="24"/>
        </w:rPr>
        <w:t>к</w:t>
      </w:r>
      <w:r>
        <w:rPr>
          <w:spacing w:val="-6"/>
          <w:w w:val="95"/>
          <w:sz w:val="24"/>
        </w:rPr>
        <w:t xml:space="preserve"> </w:t>
      </w:r>
      <w:r>
        <w:rPr>
          <w:w w:val="95"/>
          <w:sz w:val="24"/>
        </w:rPr>
        <w:t>разным</w:t>
      </w:r>
      <w:r>
        <w:rPr>
          <w:spacing w:val="-6"/>
          <w:w w:val="95"/>
          <w:sz w:val="24"/>
        </w:rPr>
        <w:t xml:space="preserve"> </w:t>
      </w:r>
      <w:r>
        <w:rPr>
          <w:w w:val="95"/>
          <w:sz w:val="24"/>
        </w:rPr>
        <w:t xml:space="preserve">видам </w:t>
      </w:r>
      <w:r>
        <w:rPr>
          <w:sz w:val="24"/>
        </w:rPr>
        <w:t>искусства, традициям и творчеству своего и других народов;</w:t>
      </w:r>
    </w:p>
    <w:p w:rsidR="00395AF7" w:rsidRDefault="00103334" w:rsidP="004E2930">
      <w:pPr>
        <w:pStyle w:val="a4"/>
        <w:numPr>
          <w:ilvl w:val="0"/>
          <w:numId w:val="141"/>
        </w:numPr>
        <w:tabs>
          <w:tab w:val="left" w:pos="2232"/>
          <w:tab w:val="left" w:pos="2233"/>
        </w:tabs>
        <w:ind w:right="1077" w:firstLine="565"/>
        <w:rPr>
          <w:sz w:val="24"/>
        </w:rPr>
      </w:pPr>
      <w:r>
        <w:rPr>
          <w:sz w:val="24"/>
        </w:rPr>
        <w:t>использование</w:t>
      </w:r>
      <w:r>
        <w:rPr>
          <w:spacing w:val="-10"/>
          <w:sz w:val="24"/>
        </w:rPr>
        <w:t xml:space="preserve"> </w:t>
      </w:r>
      <w:r>
        <w:rPr>
          <w:sz w:val="24"/>
        </w:rPr>
        <w:t>полученных</w:t>
      </w:r>
      <w:r>
        <w:rPr>
          <w:spacing w:val="-10"/>
          <w:sz w:val="24"/>
        </w:rPr>
        <w:t xml:space="preserve"> </w:t>
      </w:r>
      <w:r>
        <w:rPr>
          <w:sz w:val="24"/>
        </w:rPr>
        <w:t>знаний</w:t>
      </w:r>
      <w:r>
        <w:rPr>
          <w:spacing w:val="-10"/>
          <w:sz w:val="24"/>
        </w:rPr>
        <w:t xml:space="preserve"> </w:t>
      </w:r>
      <w:r>
        <w:rPr>
          <w:sz w:val="24"/>
        </w:rPr>
        <w:t>в</w:t>
      </w:r>
      <w:r>
        <w:rPr>
          <w:spacing w:val="-10"/>
          <w:sz w:val="24"/>
        </w:rPr>
        <w:t xml:space="preserve"> </w:t>
      </w:r>
      <w:r>
        <w:rPr>
          <w:sz w:val="24"/>
        </w:rPr>
        <w:t>продуктивной</w:t>
      </w:r>
      <w:r>
        <w:rPr>
          <w:spacing w:val="-10"/>
          <w:sz w:val="24"/>
        </w:rPr>
        <w:t xml:space="preserve"> </w:t>
      </w:r>
      <w:r>
        <w:rPr>
          <w:sz w:val="24"/>
        </w:rPr>
        <w:t>и</w:t>
      </w:r>
      <w:r>
        <w:rPr>
          <w:spacing w:val="-10"/>
          <w:sz w:val="24"/>
        </w:rPr>
        <w:t xml:space="preserve"> </w:t>
      </w:r>
      <w:r>
        <w:rPr>
          <w:sz w:val="24"/>
        </w:rPr>
        <w:t>преобразующей деятельности, в разных видах художественной деятельности.</w:t>
      </w:r>
    </w:p>
    <w:p w:rsidR="00395AF7" w:rsidRDefault="00103334" w:rsidP="004E2930">
      <w:pPr>
        <w:ind w:left="819" w:right="998" w:firstLine="565"/>
        <w:rPr>
          <w:i/>
          <w:sz w:val="24"/>
        </w:rPr>
      </w:pPr>
      <w:r>
        <w:rPr>
          <w:i/>
          <w:sz w:val="24"/>
        </w:rPr>
        <w:t>Физического</w:t>
      </w:r>
      <w:r>
        <w:rPr>
          <w:i/>
          <w:spacing w:val="-10"/>
          <w:sz w:val="24"/>
        </w:rPr>
        <w:t xml:space="preserve"> </w:t>
      </w:r>
      <w:r>
        <w:rPr>
          <w:i/>
          <w:sz w:val="24"/>
        </w:rPr>
        <w:t>воспитания,</w:t>
      </w:r>
      <w:r>
        <w:rPr>
          <w:i/>
          <w:spacing w:val="-10"/>
          <w:sz w:val="24"/>
        </w:rPr>
        <w:t xml:space="preserve"> </w:t>
      </w:r>
      <w:r>
        <w:rPr>
          <w:i/>
          <w:sz w:val="24"/>
        </w:rPr>
        <w:t>формирования</w:t>
      </w:r>
      <w:r>
        <w:rPr>
          <w:i/>
          <w:spacing w:val="-10"/>
          <w:sz w:val="24"/>
        </w:rPr>
        <w:t xml:space="preserve"> </w:t>
      </w:r>
      <w:r>
        <w:rPr>
          <w:i/>
          <w:sz w:val="24"/>
        </w:rPr>
        <w:t>культуры</w:t>
      </w:r>
      <w:r>
        <w:rPr>
          <w:i/>
          <w:spacing w:val="-10"/>
          <w:sz w:val="24"/>
        </w:rPr>
        <w:t xml:space="preserve"> </w:t>
      </w:r>
      <w:r>
        <w:rPr>
          <w:i/>
          <w:sz w:val="24"/>
        </w:rPr>
        <w:t>здоровья</w:t>
      </w:r>
      <w:r>
        <w:rPr>
          <w:i/>
          <w:spacing w:val="-10"/>
          <w:sz w:val="24"/>
        </w:rPr>
        <w:t xml:space="preserve"> </w:t>
      </w:r>
      <w:r>
        <w:rPr>
          <w:i/>
          <w:sz w:val="24"/>
        </w:rPr>
        <w:t>и</w:t>
      </w:r>
      <w:r>
        <w:rPr>
          <w:i/>
          <w:spacing w:val="-10"/>
          <w:sz w:val="24"/>
        </w:rPr>
        <w:t xml:space="preserve"> </w:t>
      </w:r>
      <w:r>
        <w:rPr>
          <w:i/>
          <w:sz w:val="24"/>
        </w:rPr>
        <w:t xml:space="preserve">эмоционального </w:t>
      </w:r>
      <w:r>
        <w:rPr>
          <w:i/>
          <w:spacing w:val="-2"/>
          <w:sz w:val="24"/>
        </w:rPr>
        <w:t>благополучия:</w:t>
      </w:r>
    </w:p>
    <w:p w:rsidR="00395AF7" w:rsidRDefault="00103334" w:rsidP="004E2930">
      <w:pPr>
        <w:pStyle w:val="a4"/>
        <w:numPr>
          <w:ilvl w:val="0"/>
          <w:numId w:val="140"/>
        </w:numPr>
        <w:tabs>
          <w:tab w:val="left" w:pos="2232"/>
          <w:tab w:val="left" w:pos="2233"/>
        </w:tabs>
        <w:ind w:right="334" w:firstLine="565"/>
        <w:rPr>
          <w:sz w:val="24"/>
        </w:rPr>
      </w:pPr>
      <w:r>
        <w:rPr>
          <w:sz w:val="24"/>
        </w:rPr>
        <w:t>соблюдение</w:t>
      </w:r>
      <w:r>
        <w:rPr>
          <w:spacing w:val="-7"/>
          <w:sz w:val="24"/>
        </w:rPr>
        <w:t xml:space="preserve"> </w:t>
      </w:r>
      <w:r>
        <w:rPr>
          <w:sz w:val="24"/>
        </w:rPr>
        <w:t>правил</w:t>
      </w:r>
      <w:r>
        <w:rPr>
          <w:spacing w:val="-7"/>
          <w:sz w:val="24"/>
        </w:rPr>
        <w:t xml:space="preserve"> </w:t>
      </w:r>
      <w:r>
        <w:rPr>
          <w:sz w:val="24"/>
        </w:rPr>
        <w:t>организации</w:t>
      </w:r>
      <w:r>
        <w:rPr>
          <w:spacing w:val="-7"/>
          <w:sz w:val="24"/>
        </w:rPr>
        <w:t xml:space="preserve"> </w:t>
      </w:r>
      <w:r>
        <w:rPr>
          <w:sz w:val="24"/>
        </w:rPr>
        <w:t>здорового</w:t>
      </w:r>
      <w:r>
        <w:rPr>
          <w:spacing w:val="-7"/>
          <w:sz w:val="24"/>
        </w:rPr>
        <w:t xml:space="preserve"> </w:t>
      </w:r>
      <w:r>
        <w:rPr>
          <w:sz w:val="24"/>
        </w:rPr>
        <w:t>и</w:t>
      </w:r>
      <w:r>
        <w:rPr>
          <w:spacing w:val="-7"/>
          <w:sz w:val="24"/>
        </w:rPr>
        <w:t xml:space="preserve"> </w:t>
      </w:r>
      <w:r>
        <w:rPr>
          <w:sz w:val="24"/>
        </w:rPr>
        <w:t>безопасного</w:t>
      </w:r>
      <w:r>
        <w:rPr>
          <w:spacing w:val="-7"/>
          <w:sz w:val="24"/>
        </w:rPr>
        <w:t xml:space="preserve"> </w:t>
      </w:r>
      <w:r>
        <w:rPr>
          <w:sz w:val="24"/>
        </w:rPr>
        <w:t>(для</w:t>
      </w:r>
      <w:r>
        <w:rPr>
          <w:spacing w:val="-7"/>
          <w:sz w:val="24"/>
        </w:rPr>
        <w:t xml:space="preserve"> </w:t>
      </w:r>
      <w:r>
        <w:rPr>
          <w:sz w:val="24"/>
        </w:rPr>
        <w:t>себя</w:t>
      </w:r>
      <w:r>
        <w:rPr>
          <w:spacing w:val="-7"/>
          <w:sz w:val="24"/>
        </w:rPr>
        <w:t xml:space="preserve"> </w:t>
      </w:r>
      <w:r>
        <w:rPr>
          <w:sz w:val="24"/>
        </w:rPr>
        <w:t>и</w:t>
      </w:r>
      <w:r>
        <w:rPr>
          <w:spacing w:val="-7"/>
          <w:sz w:val="24"/>
        </w:rPr>
        <w:t xml:space="preserve"> </w:t>
      </w:r>
      <w:r>
        <w:rPr>
          <w:sz w:val="24"/>
        </w:rPr>
        <w:t xml:space="preserve">других </w:t>
      </w:r>
      <w:r>
        <w:rPr>
          <w:w w:val="95"/>
          <w:sz w:val="24"/>
        </w:rPr>
        <w:t xml:space="preserve">людей) образа жизни; выполнение правилбезопасного поведении в окружающей среде (в том </w:t>
      </w:r>
      <w:r>
        <w:rPr>
          <w:sz w:val="24"/>
        </w:rPr>
        <w:t>числе информационной);</w:t>
      </w:r>
    </w:p>
    <w:p w:rsidR="00395AF7" w:rsidRDefault="00103334" w:rsidP="004E2930">
      <w:pPr>
        <w:pStyle w:val="a4"/>
        <w:numPr>
          <w:ilvl w:val="0"/>
          <w:numId w:val="140"/>
        </w:numPr>
        <w:tabs>
          <w:tab w:val="left" w:pos="2232"/>
          <w:tab w:val="left" w:pos="2233"/>
        </w:tabs>
        <w:ind w:right="339" w:firstLine="565"/>
        <w:rPr>
          <w:sz w:val="24"/>
        </w:rPr>
      </w:pPr>
      <w:r>
        <w:rPr>
          <w:spacing w:val="-2"/>
          <w:sz w:val="24"/>
        </w:rPr>
        <w:t>приобретение</w:t>
      </w:r>
      <w:r>
        <w:rPr>
          <w:spacing w:val="-13"/>
          <w:sz w:val="24"/>
        </w:rPr>
        <w:t xml:space="preserve"> </w:t>
      </w:r>
      <w:r>
        <w:rPr>
          <w:spacing w:val="-2"/>
          <w:sz w:val="24"/>
        </w:rPr>
        <w:t>опыта</w:t>
      </w:r>
      <w:r>
        <w:rPr>
          <w:spacing w:val="-13"/>
          <w:sz w:val="24"/>
        </w:rPr>
        <w:t xml:space="preserve"> </w:t>
      </w:r>
      <w:r>
        <w:rPr>
          <w:spacing w:val="-2"/>
          <w:sz w:val="24"/>
        </w:rPr>
        <w:t>эмоционального</w:t>
      </w:r>
      <w:r>
        <w:rPr>
          <w:spacing w:val="-13"/>
          <w:sz w:val="24"/>
        </w:rPr>
        <w:t xml:space="preserve"> </w:t>
      </w:r>
      <w:r>
        <w:rPr>
          <w:spacing w:val="-2"/>
          <w:sz w:val="24"/>
        </w:rPr>
        <w:t>отношения</w:t>
      </w:r>
      <w:r>
        <w:rPr>
          <w:spacing w:val="-13"/>
          <w:sz w:val="24"/>
        </w:rPr>
        <w:t xml:space="preserve"> </w:t>
      </w:r>
      <w:r>
        <w:rPr>
          <w:spacing w:val="-2"/>
          <w:sz w:val="24"/>
        </w:rPr>
        <w:t>к</w:t>
      </w:r>
      <w:r>
        <w:rPr>
          <w:spacing w:val="-13"/>
          <w:sz w:val="24"/>
        </w:rPr>
        <w:t xml:space="preserve"> </w:t>
      </w:r>
      <w:r>
        <w:rPr>
          <w:spacing w:val="-2"/>
          <w:sz w:val="24"/>
        </w:rPr>
        <w:t>среде</w:t>
      </w:r>
      <w:r>
        <w:rPr>
          <w:spacing w:val="-13"/>
          <w:sz w:val="24"/>
        </w:rPr>
        <w:t xml:space="preserve"> </w:t>
      </w:r>
      <w:r>
        <w:rPr>
          <w:spacing w:val="-2"/>
          <w:sz w:val="24"/>
        </w:rPr>
        <w:t>оби</w:t>
      </w:r>
      <w:r>
        <w:rPr>
          <w:spacing w:val="66"/>
          <w:sz w:val="24"/>
        </w:rPr>
        <w:t xml:space="preserve"> </w:t>
      </w:r>
      <w:r>
        <w:rPr>
          <w:spacing w:val="-2"/>
          <w:sz w:val="24"/>
        </w:rPr>
        <w:t>тания,</w:t>
      </w:r>
      <w:r>
        <w:rPr>
          <w:spacing w:val="-13"/>
          <w:sz w:val="24"/>
        </w:rPr>
        <w:t xml:space="preserve"> </w:t>
      </w:r>
      <w:r>
        <w:rPr>
          <w:spacing w:val="-2"/>
          <w:sz w:val="24"/>
        </w:rPr>
        <w:t xml:space="preserve">бережное </w:t>
      </w:r>
      <w:r>
        <w:rPr>
          <w:sz w:val="24"/>
        </w:rPr>
        <w:t>отношение к физическому и психическому здоровью.</w:t>
      </w:r>
    </w:p>
    <w:p w:rsidR="00395AF7" w:rsidRDefault="00103334" w:rsidP="004E2930">
      <w:pPr>
        <w:spacing w:line="275" w:lineRule="exact"/>
        <w:ind w:left="1384"/>
        <w:rPr>
          <w:i/>
          <w:sz w:val="24"/>
        </w:rPr>
      </w:pPr>
      <w:r>
        <w:rPr>
          <w:i/>
          <w:w w:val="85"/>
          <w:sz w:val="24"/>
        </w:rPr>
        <w:t>Трудового</w:t>
      </w:r>
      <w:r>
        <w:rPr>
          <w:i/>
          <w:spacing w:val="29"/>
          <w:sz w:val="24"/>
        </w:rPr>
        <w:t xml:space="preserve"> </w:t>
      </w:r>
      <w:r>
        <w:rPr>
          <w:i/>
          <w:spacing w:val="-2"/>
          <w:sz w:val="24"/>
        </w:rPr>
        <w:t>воспитания:</w:t>
      </w:r>
    </w:p>
    <w:p w:rsidR="00395AF7" w:rsidRDefault="00103334" w:rsidP="004E2930">
      <w:pPr>
        <w:pStyle w:val="a3"/>
        <w:ind w:right="336"/>
      </w:pPr>
      <w:r>
        <w:t>осознание ценности трудовой деятельности в жизни человека и общества, ответственное</w:t>
      </w:r>
      <w:r>
        <w:rPr>
          <w:spacing w:val="-7"/>
        </w:rPr>
        <w:t xml:space="preserve"> </w:t>
      </w:r>
      <w:r>
        <w:t>потребление</w:t>
      </w:r>
      <w:r>
        <w:rPr>
          <w:spacing w:val="-7"/>
        </w:rPr>
        <w:t xml:space="preserve"> </w:t>
      </w:r>
      <w:r>
        <w:t>и</w:t>
      </w:r>
      <w:r>
        <w:rPr>
          <w:spacing w:val="-7"/>
        </w:rPr>
        <w:t xml:space="preserve"> </w:t>
      </w:r>
      <w:r>
        <w:t>бережное</w:t>
      </w:r>
      <w:r>
        <w:rPr>
          <w:spacing w:val="-7"/>
        </w:rPr>
        <w:t xml:space="preserve"> </w:t>
      </w:r>
      <w:r>
        <w:t>отношение</w:t>
      </w:r>
      <w:r>
        <w:rPr>
          <w:spacing w:val="-7"/>
        </w:rPr>
        <w:t xml:space="preserve"> </w:t>
      </w:r>
      <w:r>
        <w:t>к</w:t>
      </w:r>
      <w:r>
        <w:rPr>
          <w:spacing w:val="-7"/>
        </w:rPr>
        <w:t xml:space="preserve"> </w:t>
      </w:r>
      <w:r>
        <w:t>результатам</w:t>
      </w:r>
      <w:r>
        <w:rPr>
          <w:spacing w:val="-7"/>
        </w:rPr>
        <w:t xml:space="preserve"> </w:t>
      </w:r>
      <w:r>
        <w:t>труда,</w:t>
      </w:r>
      <w:r>
        <w:rPr>
          <w:spacing w:val="-7"/>
        </w:rPr>
        <w:t xml:space="preserve"> </w:t>
      </w:r>
      <w:r>
        <w:t>навыки</w:t>
      </w:r>
      <w:r>
        <w:rPr>
          <w:spacing w:val="-7"/>
        </w:rPr>
        <w:t xml:space="preserve"> </w:t>
      </w:r>
      <w:r>
        <w:t>участия</w:t>
      </w:r>
      <w:r>
        <w:rPr>
          <w:spacing w:val="-7"/>
        </w:rPr>
        <w:t xml:space="preserve"> </w:t>
      </w:r>
      <w:r>
        <w:t xml:space="preserve">в </w:t>
      </w:r>
      <w:r>
        <w:rPr>
          <w:w w:val="95"/>
        </w:rPr>
        <w:t>различных видах трудовой деятельности, интерес к различным профессиям.</w:t>
      </w:r>
    </w:p>
    <w:p w:rsidR="00395AF7" w:rsidRDefault="00103334" w:rsidP="004E2930">
      <w:pPr>
        <w:pStyle w:val="a3"/>
        <w:spacing w:line="274" w:lineRule="exact"/>
        <w:ind w:left="1384" w:firstLine="0"/>
      </w:pPr>
      <w:r>
        <w:rPr>
          <w:w w:val="85"/>
        </w:rPr>
        <w:t>Экологического</w:t>
      </w:r>
      <w:r>
        <w:rPr>
          <w:spacing w:val="53"/>
        </w:rPr>
        <w:t xml:space="preserve"> </w:t>
      </w:r>
      <w:r>
        <w:rPr>
          <w:spacing w:val="-2"/>
        </w:rPr>
        <w:t>воспитания:</w:t>
      </w:r>
    </w:p>
    <w:p w:rsidR="00395AF7" w:rsidRDefault="00103334" w:rsidP="004E2930">
      <w:pPr>
        <w:pStyle w:val="a3"/>
        <w:tabs>
          <w:tab w:val="left" w:pos="8094"/>
        </w:tabs>
        <w:ind w:right="389"/>
      </w:pPr>
      <w:r>
        <w:t>осознание роли человека в природе и обществе, принятие</w:t>
      </w:r>
      <w:r>
        <w:tab/>
      </w:r>
      <w:r>
        <w:rPr>
          <w:spacing w:val="-2"/>
          <w:w w:val="95"/>
        </w:rPr>
        <w:t>экологических</w:t>
      </w:r>
      <w:r>
        <w:rPr>
          <w:spacing w:val="-10"/>
          <w:w w:val="95"/>
        </w:rPr>
        <w:t xml:space="preserve"> </w:t>
      </w:r>
      <w:r>
        <w:rPr>
          <w:spacing w:val="-2"/>
          <w:w w:val="95"/>
        </w:rPr>
        <w:t xml:space="preserve">норм </w:t>
      </w:r>
      <w:r>
        <w:t>поведения,</w:t>
      </w:r>
      <w:r>
        <w:rPr>
          <w:spacing w:val="-15"/>
        </w:rPr>
        <w:t xml:space="preserve"> </w:t>
      </w:r>
      <w:r>
        <w:t>бережного</w:t>
      </w:r>
      <w:r>
        <w:rPr>
          <w:spacing w:val="-15"/>
        </w:rPr>
        <w:t xml:space="preserve"> </w:t>
      </w:r>
      <w:r>
        <w:t>отношения</w:t>
      </w:r>
      <w:r>
        <w:rPr>
          <w:spacing w:val="-15"/>
        </w:rPr>
        <w:t xml:space="preserve"> </w:t>
      </w:r>
      <w:r>
        <w:t>к</w:t>
      </w:r>
      <w:r>
        <w:rPr>
          <w:spacing w:val="-15"/>
        </w:rPr>
        <w:t xml:space="preserve"> </w:t>
      </w:r>
      <w:r>
        <w:t>природе,</w:t>
      </w:r>
      <w:r>
        <w:rPr>
          <w:spacing w:val="-13"/>
        </w:rPr>
        <w:t xml:space="preserve"> </w:t>
      </w:r>
      <w:r>
        <w:t>неприятие</w:t>
      </w:r>
      <w:r>
        <w:rPr>
          <w:spacing w:val="-13"/>
        </w:rPr>
        <w:t xml:space="preserve"> </w:t>
      </w:r>
      <w:r>
        <w:t>действий,</w:t>
      </w:r>
      <w:r>
        <w:rPr>
          <w:spacing w:val="-13"/>
        </w:rPr>
        <w:t xml:space="preserve"> </w:t>
      </w:r>
      <w:r>
        <w:t>приносящих</w:t>
      </w:r>
      <w:r>
        <w:rPr>
          <w:spacing w:val="-13"/>
        </w:rPr>
        <w:t xml:space="preserve"> </w:t>
      </w:r>
      <w:r>
        <w:t>ей</w:t>
      </w:r>
      <w:r>
        <w:rPr>
          <w:spacing w:val="-13"/>
        </w:rPr>
        <w:t xml:space="preserve"> </w:t>
      </w:r>
      <w:r>
        <w:t>вред.</w:t>
      </w:r>
    </w:p>
    <w:p w:rsidR="00395AF7" w:rsidRDefault="00103334" w:rsidP="004E2930">
      <w:pPr>
        <w:spacing w:line="276" w:lineRule="exact"/>
        <w:ind w:left="1384"/>
        <w:rPr>
          <w:i/>
          <w:sz w:val="24"/>
        </w:rPr>
      </w:pPr>
      <w:r>
        <w:rPr>
          <w:i/>
          <w:w w:val="85"/>
          <w:sz w:val="24"/>
        </w:rPr>
        <w:t>Ценности</w:t>
      </w:r>
      <w:r>
        <w:rPr>
          <w:i/>
          <w:spacing w:val="28"/>
          <w:sz w:val="24"/>
        </w:rPr>
        <w:t xml:space="preserve"> </w:t>
      </w:r>
      <w:r>
        <w:rPr>
          <w:i/>
          <w:w w:val="85"/>
          <w:sz w:val="24"/>
        </w:rPr>
        <w:t>научного</w:t>
      </w:r>
      <w:r>
        <w:rPr>
          <w:i/>
          <w:spacing w:val="28"/>
          <w:sz w:val="24"/>
        </w:rPr>
        <w:t xml:space="preserve"> </w:t>
      </w:r>
      <w:r>
        <w:rPr>
          <w:i/>
          <w:spacing w:val="-2"/>
          <w:w w:val="85"/>
          <w:sz w:val="24"/>
        </w:rPr>
        <w:t>познания:</w:t>
      </w:r>
    </w:p>
    <w:p w:rsidR="00395AF7" w:rsidRDefault="00103334" w:rsidP="004E2930">
      <w:pPr>
        <w:pStyle w:val="a4"/>
        <w:numPr>
          <w:ilvl w:val="0"/>
          <w:numId w:val="139"/>
        </w:numPr>
        <w:tabs>
          <w:tab w:val="left" w:pos="2232"/>
          <w:tab w:val="left" w:pos="2233"/>
        </w:tabs>
        <w:spacing w:before="2"/>
        <w:ind w:right="776" w:firstLine="565"/>
        <w:rPr>
          <w:sz w:val="24"/>
        </w:rPr>
      </w:pPr>
      <w:r>
        <w:rPr>
          <w:sz w:val="24"/>
        </w:rPr>
        <w:t>ориентация</w:t>
      </w:r>
      <w:r>
        <w:rPr>
          <w:spacing w:val="-9"/>
          <w:sz w:val="24"/>
        </w:rPr>
        <w:t xml:space="preserve"> </w:t>
      </w:r>
      <w:r>
        <w:rPr>
          <w:sz w:val="24"/>
        </w:rPr>
        <w:t>в</w:t>
      </w:r>
      <w:r>
        <w:rPr>
          <w:spacing w:val="-9"/>
          <w:sz w:val="24"/>
        </w:rPr>
        <w:t xml:space="preserve"> </w:t>
      </w:r>
      <w:r>
        <w:rPr>
          <w:sz w:val="24"/>
        </w:rPr>
        <w:t>деятельности</w:t>
      </w:r>
      <w:r>
        <w:rPr>
          <w:spacing w:val="-9"/>
          <w:sz w:val="24"/>
        </w:rPr>
        <w:t xml:space="preserve"> </w:t>
      </w:r>
      <w:r>
        <w:rPr>
          <w:sz w:val="24"/>
        </w:rPr>
        <w:t>на</w:t>
      </w:r>
      <w:r>
        <w:rPr>
          <w:spacing w:val="-9"/>
          <w:sz w:val="24"/>
        </w:rPr>
        <w:t xml:space="preserve"> </w:t>
      </w:r>
      <w:r>
        <w:rPr>
          <w:sz w:val="24"/>
        </w:rPr>
        <w:t>первоначальные</w:t>
      </w:r>
      <w:r>
        <w:rPr>
          <w:spacing w:val="-9"/>
          <w:sz w:val="24"/>
        </w:rPr>
        <w:t xml:space="preserve"> </w:t>
      </w:r>
      <w:r>
        <w:rPr>
          <w:sz w:val="24"/>
        </w:rPr>
        <w:t>представления</w:t>
      </w:r>
      <w:r>
        <w:rPr>
          <w:spacing w:val="-9"/>
          <w:sz w:val="24"/>
        </w:rPr>
        <w:t xml:space="preserve"> </w:t>
      </w:r>
      <w:r>
        <w:rPr>
          <w:sz w:val="24"/>
        </w:rPr>
        <w:t>о</w:t>
      </w:r>
      <w:r>
        <w:rPr>
          <w:spacing w:val="-9"/>
          <w:sz w:val="24"/>
        </w:rPr>
        <w:t xml:space="preserve"> </w:t>
      </w:r>
      <w:r>
        <w:rPr>
          <w:sz w:val="24"/>
        </w:rPr>
        <w:t>научной картине мира;</w:t>
      </w:r>
    </w:p>
    <w:p w:rsidR="00395AF7" w:rsidRPr="00301D66" w:rsidRDefault="00103334" w:rsidP="00301D66">
      <w:pPr>
        <w:pStyle w:val="a4"/>
        <w:numPr>
          <w:ilvl w:val="0"/>
          <w:numId w:val="139"/>
        </w:numPr>
        <w:tabs>
          <w:tab w:val="left" w:pos="2232"/>
          <w:tab w:val="left" w:pos="2233"/>
          <w:tab w:val="left" w:pos="5954"/>
          <w:tab w:val="left" w:pos="9242"/>
        </w:tabs>
        <w:spacing w:before="76"/>
        <w:ind w:left="1384" w:right="301" w:firstLine="565"/>
        <w:rPr>
          <w:i/>
          <w:sz w:val="24"/>
        </w:rPr>
      </w:pPr>
      <w:r w:rsidRPr="00301D66">
        <w:rPr>
          <w:sz w:val="24"/>
        </w:rPr>
        <w:t>осознание ценности познания, проявление познавательного</w:t>
      </w:r>
      <w:r w:rsidRPr="00301D66">
        <w:rPr>
          <w:sz w:val="24"/>
        </w:rPr>
        <w:tab/>
      </w:r>
      <w:r w:rsidRPr="00301D66">
        <w:rPr>
          <w:spacing w:val="-2"/>
          <w:w w:val="95"/>
          <w:sz w:val="24"/>
        </w:rPr>
        <w:t xml:space="preserve">интереса, </w:t>
      </w:r>
      <w:r w:rsidRPr="00301D66">
        <w:rPr>
          <w:sz w:val="24"/>
        </w:rPr>
        <w:t>активности,</w:t>
      </w:r>
      <w:r w:rsidRPr="00301D66">
        <w:rPr>
          <w:spacing w:val="-15"/>
          <w:sz w:val="24"/>
        </w:rPr>
        <w:t xml:space="preserve"> </w:t>
      </w:r>
      <w:r w:rsidRPr="00301D66">
        <w:rPr>
          <w:sz w:val="24"/>
        </w:rPr>
        <w:t>инициативности,</w:t>
      </w:r>
      <w:r w:rsidRPr="00301D66">
        <w:rPr>
          <w:spacing w:val="-15"/>
          <w:sz w:val="24"/>
        </w:rPr>
        <w:t xml:space="preserve"> </w:t>
      </w:r>
      <w:r w:rsidRPr="00301D66">
        <w:rPr>
          <w:sz w:val="24"/>
        </w:rPr>
        <w:t>любознательности</w:t>
      </w:r>
      <w:r w:rsidRPr="00301D66">
        <w:rPr>
          <w:spacing w:val="-15"/>
          <w:sz w:val="24"/>
        </w:rPr>
        <w:t xml:space="preserve"> </w:t>
      </w:r>
      <w:r w:rsidRPr="00301D66">
        <w:rPr>
          <w:sz w:val="24"/>
        </w:rPr>
        <w:t>и</w:t>
      </w:r>
      <w:r w:rsidRPr="00301D66">
        <w:rPr>
          <w:sz w:val="24"/>
        </w:rPr>
        <w:tab/>
        <w:t>самостоятельности в обогащении своих знаний, в том числе с использованием различных информационных средств.</w:t>
      </w:r>
      <w:r w:rsidRPr="00301D66">
        <w:rPr>
          <w:i/>
          <w:w w:val="85"/>
          <w:sz w:val="24"/>
        </w:rPr>
        <w:t>МЕТАПРЕДМЕТНЫЕ</w:t>
      </w:r>
      <w:r w:rsidRPr="00301D66">
        <w:rPr>
          <w:i/>
          <w:spacing w:val="79"/>
          <w:sz w:val="24"/>
        </w:rPr>
        <w:t xml:space="preserve"> </w:t>
      </w:r>
      <w:r w:rsidRPr="00301D66">
        <w:rPr>
          <w:i/>
          <w:spacing w:val="-2"/>
          <w:w w:val="95"/>
          <w:sz w:val="24"/>
        </w:rPr>
        <w:t>РЕЗУЛЬТАТЫ</w:t>
      </w:r>
    </w:p>
    <w:p w:rsidR="00395AF7" w:rsidRDefault="00103334" w:rsidP="004E2930">
      <w:pPr>
        <w:pStyle w:val="2"/>
        <w:spacing w:before="5"/>
      </w:pPr>
      <w:r>
        <w:rPr>
          <w:w w:val="95"/>
        </w:rPr>
        <w:t>Познавательные</w:t>
      </w:r>
      <w:r>
        <w:rPr>
          <w:spacing w:val="51"/>
        </w:rPr>
        <w:t xml:space="preserve"> </w:t>
      </w:r>
      <w:r>
        <w:rPr>
          <w:w w:val="95"/>
        </w:rPr>
        <w:t>универсальные</w:t>
      </w:r>
      <w:r>
        <w:rPr>
          <w:spacing w:val="52"/>
        </w:rPr>
        <w:t xml:space="preserve"> </w:t>
      </w:r>
      <w:r>
        <w:rPr>
          <w:w w:val="95"/>
        </w:rPr>
        <w:t>учебные</w:t>
      </w:r>
      <w:r>
        <w:rPr>
          <w:spacing w:val="52"/>
        </w:rPr>
        <w:t xml:space="preserve"> </w:t>
      </w:r>
      <w:r>
        <w:rPr>
          <w:spacing w:val="-2"/>
          <w:w w:val="95"/>
        </w:rPr>
        <w:t>действия:</w:t>
      </w:r>
    </w:p>
    <w:p w:rsidR="00395AF7" w:rsidRDefault="00103334" w:rsidP="004E2930">
      <w:pPr>
        <w:tabs>
          <w:tab w:val="left" w:pos="1743"/>
        </w:tabs>
        <w:spacing w:before="50" w:line="276" w:lineRule="exact"/>
        <w:ind w:left="1384"/>
        <w:rPr>
          <w:i/>
          <w:sz w:val="24"/>
        </w:rPr>
      </w:pPr>
      <w:r>
        <w:rPr>
          <w:color w:val="221F1F"/>
          <w:spacing w:val="-5"/>
          <w:w w:val="115"/>
          <w:position w:val="1"/>
          <w:sz w:val="20"/>
        </w:rPr>
        <w:t>1)</w:t>
      </w:r>
      <w:r>
        <w:rPr>
          <w:color w:val="221F1F"/>
          <w:position w:val="1"/>
          <w:sz w:val="20"/>
        </w:rPr>
        <w:tab/>
      </w:r>
      <w:r>
        <w:rPr>
          <w:i/>
          <w:w w:val="115"/>
          <w:sz w:val="24"/>
        </w:rPr>
        <w:t>Базовые</w:t>
      </w:r>
      <w:r>
        <w:rPr>
          <w:i/>
          <w:spacing w:val="34"/>
          <w:w w:val="115"/>
          <w:sz w:val="24"/>
        </w:rPr>
        <w:t xml:space="preserve"> </w:t>
      </w:r>
      <w:r>
        <w:rPr>
          <w:i/>
          <w:w w:val="115"/>
          <w:sz w:val="24"/>
        </w:rPr>
        <w:t>логические</w:t>
      </w:r>
      <w:r>
        <w:rPr>
          <w:i/>
          <w:spacing w:val="35"/>
          <w:w w:val="115"/>
          <w:sz w:val="24"/>
        </w:rPr>
        <w:t xml:space="preserve"> </w:t>
      </w:r>
      <w:r>
        <w:rPr>
          <w:i/>
          <w:spacing w:val="-2"/>
          <w:w w:val="115"/>
          <w:sz w:val="24"/>
        </w:rPr>
        <w:t>действия:</w:t>
      </w:r>
    </w:p>
    <w:p w:rsidR="00395AF7" w:rsidRDefault="00103334" w:rsidP="004E2930">
      <w:pPr>
        <w:pStyle w:val="a4"/>
        <w:numPr>
          <w:ilvl w:val="0"/>
          <w:numId w:val="138"/>
        </w:numPr>
        <w:tabs>
          <w:tab w:val="left" w:pos="2232"/>
          <w:tab w:val="left" w:pos="2233"/>
          <w:tab w:val="left" w:pos="6602"/>
          <w:tab w:val="left" w:pos="9041"/>
        </w:tabs>
        <w:ind w:right="487" w:firstLine="565"/>
        <w:rPr>
          <w:sz w:val="24"/>
        </w:rPr>
      </w:pPr>
      <w:r>
        <w:rPr>
          <w:sz w:val="24"/>
        </w:rPr>
        <w:t>понимать</w:t>
      </w:r>
      <w:r>
        <w:rPr>
          <w:spacing w:val="-10"/>
          <w:sz w:val="24"/>
        </w:rPr>
        <w:t xml:space="preserve"> </w:t>
      </w:r>
      <w:r>
        <w:rPr>
          <w:sz w:val="24"/>
        </w:rPr>
        <w:t>целостность</w:t>
      </w:r>
      <w:r>
        <w:rPr>
          <w:spacing w:val="-10"/>
          <w:sz w:val="24"/>
        </w:rPr>
        <w:t xml:space="preserve"> </w:t>
      </w:r>
      <w:r>
        <w:rPr>
          <w:sz w:val="24"/>
        </w:rPr>
        <w:t>окружающего</w:t>
      </w:r>
      <w:r>
        <w:rPr>
          <w:spacing w:val="-10"/>
          <w:sz w:val="24"/>
        </w:rPr>
        <w:t xml:space="preserve"> </w:t>
      </w:r>
      <w:r>
        <w:rPr>
          <w:sz w:val="24"/>
        </w:rPr>
        <w:t>мира</w:t>
      </w:r>
      <w:r>
        <w:rPr>
          <w:sz w:val="24"/>
        </w:rPr>
        <w:tab/>
        <w:t>(взаимосвязь при</w:t>
      </w:r>
      <w:r>
        <w:rPr>
          <w:sz w:val="24"/>
        </w:rPr>
        <w:tab/>
        <w:t>родной</w:t>
      </w:r>
      <w:r>
        <w:rPr>
          <w:spacing w:val="-15"/>
          <w:sz w:val="24"/>
        </w:rPr>
        <w:t xml:space="preserve"> </w:t>
      </w:r>
      <w:r>
        <w:rPr>
          <w:sz w:val="24"/>
        </w:rPr>
        <w:t xml:space="preserve">и социальной среды обитания), проявлять способность ориентироваться в изменяющейся </w:t>
      </w:r>
      <w:r>
        <w:rPr>
          <w:spacing w:val="-2"/>
          <w:sz w:val="24"/>
        </w:rPr>
        <w:t>действительности;</w:t>
      </w:r>
    </w:p>
    <w:p w:rsidR="00395AF7" w:rsidRDefault="00103334" w:rsidP="004E2930">
      <w:pPr>
        <w:pStyle w:val="a4"/>
        <w:numPr>
          <w:ilvl w:val="0"/>
          <w:numId w:val="138"/>
        </w:numPr>
        <w:tabs>
          <w:tab w:val="left" w:pos="2232"/>
          <w:tab w:val="left" w:pos="2233"/>
          <w:tab w:val="left" w:pos="6948"/>
        </w:tabs>
        <w:ind w:right="804" w:firstLine="565"/>
        <w:rPr>
          <w:sz w:val="24"/>
        </w:rPr>
      </w:pPr>
      <w:r>
        <w:rPr>
          <w:sz w:val="24"/>
        </w:rPr>
        <w:t>на основе наблюдений доступных объектов окружающего мира устанавливать связи и зависимости между объектами</w:t>
      </w:r>
      <w:r>
        <w:rPr>
          <w:sz w:val="24"/>
        </w:rPr>
        <w:tab/>
      </w:r>
      <w:r>
        <w:rPr>
          <w:w w:val="95"/>
          <w:sz w:val="24"/>
        </w:rPr>
        <w:t>(часть</w:t>
      </w:r>
      <w:r>
        <w:rPr>
          <w:spacing w:val="-12"/>
          <w:w w:val="95"/>
          <w:sz w:val="24"/>
        </w:rPr>
        <w:t xml:space="preserve"> </w:t>
      </w:r>
      <w:r>
        <w:rPr>
          <w:w w:val="95"/>
          <w:sz w:val="24"/>
        </w:rPr>
        <w:t>—</w:t>
      </w:r>
      <w:r>
        <w:rPr>
          <w:spacing w:val="-12"/>
          <w:w w:val="95"/>
          <w:sz w:val="24"/>
        </w:rPr>
        <w:t xml:space="preserve"> </w:t>
      </w:r>
      <w:r>
        <w:rPr>
          <w:w w:val="95"/>
          <w:sz w:val="24"/>
        </w:rPr>
        <w:t>целое;</w:t>
      </w:r>
      <w:r>
        <w:rPr>
          <w:spacing w:val="-12"/>
          <w:w w:val="95"/>
          <w:sz w:val="24"/>
        </w:rPr>
        <w:t xml:space="preserve"> </w:t>
      </w:r>
      <w:r>
        <w:rPr>
          <w:w w:val="95"/>
          <w:sz w:val="24"/>
        </w:rPr>
        <w:t>причина</w:t>
      </w:r>
      <w:r>
        <w:rPr>
          <w:spacing w:val="-12"/>
          <w:w w:val="95"/>
          <w:sz w:val="24"/>
        </w:rPr>
        <w:t xml:space="preserve"> </w:t>
      </w:r>
      <w:r>
        <w:rPr>
          <w:w w:val="95"/>
          <w:sz w:val="24"/>
        </w:rPr>
        <w:t xml:space="preserve">— </w:t>
      </w:r>
      <w:r>
        <w:rPr>
          <w:sz w:val="24"/>
        </w:rPr>
        <w:t>следствие;</w:t>
      </w:r>
      <w:r>
        <w:rPr>
          <w:spacing w:val="-11"/>
          <w:sz w:val="24"/>
        </w:rPr>
        <w:t xml:space="preserve"> </w:t>
      </w:r>
      <w:r>
        <w:rPr>
          <w:sz w:val="24"/>
        </w:rPr>
        <w:t>изменения</w:t>
      </w:r>
      <w:r>
        <w:rPr>
          <w:spacing w:val="-11"/>
          <w:sz w:val="24"/>
        </w:rPr>
        <w:t xml:space="preserve"> </w:t>
      </w:r>
      <w:r>
        <w:rPr>
          <w:sz w:val="24"/>
        </w:rPr>
        <w:t>во</w:t>
      </w:r>
      <w:r>
        <w:rPr>
          <w:spacing w:val="-11"/>
          <w:sz w:val="24"/>
        </w:rPr>
        <w:t xml:space="preserve"> </w:t>
      </w:r>
      <w:r>
        <w:rPr>
          <w:sz w:val="24"/>
        </w:rPr>
        <w:t>времени</w:t>
      </w:r>
      <w:r>
        <w:rPr>
          <w:spacing w:val="-12"/>
          <w:sz w:val="24"/>
        </w:rPr>
        <w:t xml:space="preserve"> </w:t>
      </w:r>
      <w:r>
        <w:rPr>
          <w:sz w:val="24"/>
        </w:rPr>
        <w:t>и</w:t>
      </w:r>
      <w:r>
        <w:rPr>
          <w:spacing w:val="-9"/>
          <w:sz w:val="24"/>
        </w:rPr>
        <w:t xml:space="preserve"> </w:t>
      </w:r>
      <w:r>
        <w:rPr>
          <w:sz w:val="24"/>
        </w:rPr>
        <w:t>в</w:t>
      </w:r>
      <w:r>
        <w:rPr>
          <w:spacing w:val="-9"/>
          <w:sz w:val="24"/>
        </w:rPr>
        <w:t xml:space="preserve"> </w:t>
      </w:r>
      <w:r>
        <w:rPr>
          <w:sz w:val="24"/>
        </w:rPr>
        <w:t>пространстве);</w:t>
      </w:r>
    </w:p>
    <w:p w:rsidR="00395AF7" w:rsidRDefault="00103334" w:rsidP="004E2930">
      <w:pPr>
        <w:pStyle w:val="a4"/>
        <w:numPr>
          <w:ilvl w:val="0"/>
          <w:numId w:val="138"/>
        </w:numPr>
        <w:tabs>
          <w:tab w:val="left" w:pos="2232"/>
          <w:tab w:val="left" w:pos="2233"/>
        </w:tabs>
        <w:ind w:right="1007" w:firstLine="565"/>
        <w:rPr>
          <w:sz w:val="24"/>
        </w:rPr>
      </w:pPr>
      <w:r>
        <w:rPr>
          <w:sz w:val="24"/>
        </w:rPr>
        <w:t>сравнивать</w:t>
      </w:r>
      <w:r>
        <w:rPr>
          <w:spacing w:val="-10"/>
          <w:sz w:val="24"/>
        </w:rPr>
        <w:t xml:space="preserve"> </w:t>
      </w:r>
      <w:r>
        <w:rPr>
          <w:sz w:val="24"/>
        </w:rPr>
        <w:t>объекты</w:t>
      </w:r>
      <w:r>
        <w:rPr>
          <w:spacing w:val="-10"/>
          <w:sz w:val="24"/>
        </w:rPr>
        <w:t xml:space="preserve"> </w:t>
      </w:r>
      <w:r>
        <w:rPr>
          <w:sz w:val="24"/>
        </w:rPr>
        <w:t>окружающего</w:t>
      </w:r>
      <w:r>
        <w:rPr>
          <w:spacing w:val="-10"/>
          <w:sz w:val="24"/>
        </w:rPr>
        <w:t xml:space="preserve"> </w:t>
      </w:r>
      <w:r>
        <w:rPr>
          <w:sz w:val="24"/>
        </w:rPr>
        <w:t>мира,</w:t>
      </w:r>
      <w:r>
        <w:rPr>
          <w:spacing w:val="-10"/>
          <w:sz w:val="24"/>
        </w:rPr>
        <w:t xml:space="preserve"> </w:t>
      </w:r>
      <w:r>
        <w:rPr>
          <w:sz w:val="24"/>
        </w:rPr>
        <w:t>устанавливать</w:t>
      </w:r>
      <w:r>
        <w:rPr>
          <w:spacing w:val="-10"/>
          <w:sz w:val="24"/>
        </w:rPr>
        <w:t xml:space="preserve"> </w:t>
      </w:r>
      <w:r>
        <w:rPr>
          <w:sz w:val="24"/>
        </w:rPr>
        <w:t>основания</w:t>
      </w:r>
      <w:r>
        <w:rPr>
          <w:spacing w:val="-10"/>
          <w:sz w:val="24"/>
        </w:rPr>
        <w:t xml:space="preserve"> </w:t>
      </w:r>
      <w:r>
        <w:rPr>
          <w:sz w:val="24"/>
        </w:rPr>
        <w:t>для сравнения, устанавливать аналогии;</w:t>
      </w:r>
    </w:p>
    <w:p w:rsidR="00395AF7" w:rsidRDefault="00103334" w:rsidP="004E2930">
      <w:pPr>
        <w:pStyle w:val="a4"/>
        <w:numPr>
          <w:ilvl w:val="0"/>
          <w:numId w:val="138"/>
        </w:numPr>
        <w:tabs>
          <w:tab w:val="left" w:pos="2232"/>
          <w:tab w:val="left" w:pos="2233"/>
        </w:tabs>
        <w:spacing w:line="275" w:lineRule="exact"/>
        <w:ind w:left="2232"/>
        <w:rPr>
          <w:sz w:val="24"/>
        </w:rPr>
      </w:pPr>
      <w:r>
        <w:rPr>
          <w:sz w:val="24"/>
        </w:rPr>
        <w:t>объединять</w:t>
      </w:r>
      <w:r>
        <w:rPr>
          <w:spacing w:val="-14"/>
          <w:sz w:val="24"/>
        </w:rPr>
        <w:t xml:space="preserve"> </w:t>
      </w:r>
      <w:r>
        <w:rPr>
          <w:sz w:val="24"/>
        </w:rPr>
        <w:t>части</w:t>
      </w:r>
      <w:r>
        <w:rPr>
          <w:spacing w:val="-13"/>
          <w:sz w:val="24"/>
        </w:rPr>
        <w:t xml:space="preserve"> </w:t>
      </w:r>
      <w:r>
        <w:rPr>
          <w:sz w:val="24"/>
        </w:rPr>
        <w:t>объекта</w:t>
      </w:r>
      <w:r>
        <w:rPr>
          <w:spacing w:val="-13"/>
          <w:sz w:val="24"/>
        </w:rPr>
        <w:t xml:space="preserve"> </w:t>
      </w:r>
      <w:r>
        <w:rPr>
          <w:sz w:val="24"/>
        </w:rPr>
        <w:t>(объекты)</w:t>
      </w:r>
      <w:r>
        <w:rPr>
          <w:spacing w:val="-13"/>
          <w:sz w:val="24"/>
        </w:rPr>
        <w:t xml:space="preserve"> </w:t>
      </w:r>
      <w:r>
        <w:rPr>
          <w:sz w:val="24"/>
        </w:rPr>
        <w:t>по</w:t>
      </w:r>
      <w:r>
        <w:rPr>
          <w:spacing w:val="-13"/>
          <w:sz w:val="24"/>
        </w:rPr>
        <w:t xml:space="preserve"> </w:t>
      </w:r>
      <w:r>
        <w:rPr>
          <w:sz w:val="24"/>
        </w:rPr>
        <w:t>определённому</w:t>
      </w:r>
      <w:r>
        <w:rPr>
          <w:spacing w:val="-13"/>
          <w:sz w:val="24"/>
        </w:rPr>
        <w:t xml:space="preserve"> </w:t>
      </w:r>
      <w:r>
        <w:rPr>
          <w:spacing w:val="-2"/>
          <w:sz w:val="24"/>
        </w:rPr>
        <w:t>признаку;</w:t>
      </w:r>
    </w:p>
    <w:p w:rsidR="00395AF7" w:rsidRDefault="00103334" w:rsidP="004E2930">
      <w:pPr>
        <w:pStyle w:val="a4"/>
        <w:numPr>
          <w:ilvl w:val="0"/>
          <w:numId w:val="138"/>
        </w:numPr>
        <w:tabs>
          <w:tab w:val="left" w:pos="2232"/>
          <w:tab w:val="left" w:pos="2233"/>
        </w:tabs>
        <w:ind w:right="592" w:firstLine="565"/>
        <w:rPr>
          <w:sz w:val="24"/>
        </w:rPr>
      </w:pPr>
      <w:r>
        <w:rPr>
          <w:sz w:val="24"/>
        </w:rPr>
        <w:t>определять</w:t>
      </w:r>
      <w:r>
        <w:rPr>
          <w:spacing w:val="-12"/>
          <w:sz w:val="24"/>
        </w:rPr>
        <w:t xml:space="preserve"> </w:t>
      </w:r>
      <w:r>
        <w:rPr>
          <w:sz w:val="24"/>
        </w:rPr>
        <w:t>существенный</w:t>
      </w:r>
      <w:r>
        <w:rPr>
          <w:spacing w:val="-12"/>
          <w:sz w:val="24"/>
        </w:rPr>
        <w:t xml:space="preserve"> </w:t>
      </w:r>
      <w:r>
        <w:rPr>
          <w:sz w:val="24"/>
        </w:rPr>
        <w:t>признак</w:t>
      </w:r>
      <w:r>
        <w:rPr>
          <w:spacing w:val="-12"/>
          <w:sz w:val="24"/>
        </w:rPr>
        <w:t xml:space="preserve"> </w:t>
      </w:r>
      <w:r>
        <w:rPr>
          <w:sz w:val="24"/>
        </w:rPr>
        <w:t>для</w:t>
      </w:r>
      <w:r>
        <w:rPr>
          <w:spacing w:val="-12"/>
          <w:sz w:val="24"/>
        </w:rPr>
        <w:t xml:space="preserve"> </w:t>
      </w:r>
      <w:r>
        <w:rPr>
          <w:sz w:val="24"/>
        </w:rPr>
        <w:t>классификации,</w:t>
      </w:r>
      <w:r>
        <w:rPr>
          <w:spacing w:val="-12"/>
          <w:sz w:val="24"/>
        </w:rPr>
        <w:t xml:space="preserve"> </w:t>
      </w:r>
      <w:r>
        <w:rPr>
          <w:sz w:val="24"/>
        </w:rPr>
        <w:t>классифицировать предложенные объекты;</w:t>
      </w:r>
    </w:p>
    <w:p w:rsidR="00395AF7" w:rsidRDefault="00103334" w:rsidP="004E2930">
      <w:pPr>
        <w:pStyle w:val="a4"/>
        <w:numPr>
          <w:ilvl w:val="0"/>
          <w:numId w:val="138"/>
        </w:numPr>
        <w:tabs>
          <w:tab w:val="left" w:pos="2232"/>
          <w:tab w:val="left" w:pos="2233"/>
        </w:tabs>
        <w:ind w:right="304" w:firstLine="565"/>
        <w:rPr>
          <w:sz w:val="24"/>
        </w:rPr>
      </w:pPr>
      <w:r>
        <w:rPr>
          <w:spacing w:val="-2"/>
          <w:sz w:val="24"/>
        </w:rPr>
        <w:t>находить закономерности и противоречия в рассматриваемых</w:t>
      </w:r>
      <w:r>
        <w:rPr>
          <w:spacing w:val="-4"/>
          <w:sz w:val="24"/>
        </w:rPr>
        <w:t xml:space="preserve"> </w:t>
      </w:r>
      <w:r>
        <w:rPr>
          <w:spacing w:val="-2"/>
          <w:sz w:val="24"/>
        </w:rPr>
        <w:t>фактах,</w:t>
      </w:r>
      <w:r>
        <w:rPr>
          <w:spacing w:val="-4"/>
          <w:sz w:val="24"/>
        </w:rPr>
        <w:t xml:space="preserve"> </w:t>
      </w:r>
      <w:r>
        <w:rPr>
          <w:spacing w:val="-2"/>
          <w:sz w:val="24"/>
        </w:rPr>
        <w:t xml:space="preserve">данных </w:t>
      </w:r>
      <w:r>
        <w:rPr>
          <w:sz w:val="24"/>
        </w:rPr>
        <w:t>и</w:t>
      </w:r>
      <w:r>
        <w:rPr>
          <w:spacing w:val="-15"/>
          <w:sz w:val="24"/>
        </w:rPr>
        <w:t xml:space="preserve"> </w:t>
      </w:r>
      <w:r>
        <w:rPr>
          <w:sz w:val="24"/>
        </w:rPr>
        <w:t>наблюдениях</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предложенного</w:t>
      </w:r>
      <w:r>
        <w:rPr>
          <w:spacing w:val="-15"/>
          <w:sz w:val="24"/>
        </w:rPr>
        <w:t xml:space="preserve"> </w:t>
      </w:r>
      <w:r>
        <w:rPr>
          <w:sz w:val="24"/>
        </w:rPr>
        <w:t>алгоритма;</w:t>
      </w:r>
    </w:p>
    <w:p w:rsidR="00395AF7" w:rsidRDefault="00103334" w:rsidP="004E2930">
      <w:pPr>
        <w:pStyle w:val="a4"/>
        <w:numPr>
          <w:ilvl w:val="0"/>
          <w:numId w:val="138"/>
        </w:numPr>
        <w:tabs>
          <w:tab w:val="left" w:pos="2232"/>
          <w:tab w:val="left" w:pos="2233"/>
        </w:tabs>
        <w:spacing w:line="275" w:lineRule="exact"/>
        <w:ind w:left="2232"/>
        <w:rPr>
          <w:sz w:val="24"/>
        </w:rPr>
      </w:pPr>
      <w:r>
        <w:rPr>
          <w:spacing w:val="-2"/>
          <w:sz w:val="24"/>
        </w:rPr>
        <w:t>выявлять недостаток информации</w:t>
      </w:r>
      <w:r>
        <w:rPr>
          <w:spacing w:val="-1"/>
          <w:sz w:val="24"/>
        </w:rPr>
        <w:t xml:space="preserve"> </w:t>
      </w:r>
      <w:r>
        <w:rPr>
          <w:spacing w:val="-2"/>
          <w:sz w:val="24"/>
        </w:rPr>
        <w:t>для решения</w:t>
      </w:r>
      <w:r>
        <w:rPr>
          <w:spacing w:val="-1"/>
          <w:sz w:val="24"/>
        </w:rPr>
        <w:t xml:space="preserve"> </w:t>
      </w:r>
      <w:r>
        <w:rPr>
          <w:spacing w:val="-2"/>
          <w:sz w:val="24"/>
        </w:rPr>
        <w:t>учебной (практической)</w:t>
      </w:r>
    </w:p>
    <w:p w:rsidR="00395AF7" w:rsidRDefault="00103334" w:rsidP="004E2930">
      <w:pPr>
        <w:pStyle w:val="a3"/>
        <w:spacing w:line="276" w:lineRule="exact"/>
        <w:ind w:firstLine="0"/>
      </w:pPr>
      <w:r>
        <w:t>задачи</w:t>
      </w:r>
      <w:r>
        <w:rPr>
          <w:spacing w:val="-11"/>
        </w:rPr>
        <w:t xml:space="preserve"> </w:t>
      </w:r>
      <w:r>
        <w:t>на</w:t>
      </w:r>
      <w:r>
        <w:rPr>
          <w:spacing w:val="-11"/>
        </w:rPr>
        <w:t xml:space="preserve"> </w:t>
      </w:r>
      <w:r>
        <w:t>основе</w:t>
      </w:r>
      <w:r>
        <w:rPr>
          <w:spacing w:val="-11"/>
        </w:rPr>
        <w:t xml:space="preserve"> </w:t>
      </w:r>
      <w:r>
        <w:t>предложенного</w:t>
      </w:r>
      <w:r>
        <w:rPr>
          <w:spacing w:val="-11"/>
        </w:rPr>
        <w:t xml:space="preserve"> </w:t>
      </w:r>
      <w:r>
        <w:rPr>
          <w:spacing w:val="-2"/>
        </w:rPr>
        <w:t>алгоритма.</w:t>
      </w:r>
    </w:p>
    <w:p w:rsidR="00395AF7" w:rsidRDefault="00103334" w:rsidP="004E2930">
      <w:pPr>
        <w:tabs>
          <w:tab w:val="left" w:pos="1743"/>
        </w:tabs>
        <w:spacing w:line="276" w:lineRule="exact"/>
        <w:ind w:left="1384"/>
        <w:rPr>
          <w:i/>
          <w:sz w:val="24"/>
        </w:rPr>
      </w:pPr>
      <w:r>
        <w:rPr>
          <w:color w:val="221F1F"/>
          <w:spacing w:val="-5"/>
          <w:w w:val="115"/>
          <w:position w:val="1"/>
          <w:sz w:val="20"/>
        </w:rPr>
        <w:t>2)</w:t>
      </w:r>
      <w:r>
        <w:rPr>
          <w:color w:val="221F1F"/>
          <w:position w:val="1"/>
          <w:sz w:val="20"/>
        </w:rPr>
        <w:tab/>
      </w:r>
      <w:r>
        <w:rPr>
          <w:i/>
          <w:w w:val="115"/>
          <w:sz w:val="24"/>
        </w:rPr>
        <w:t>Базовые</w:t>
      </w:r>
      <w:r>
        <w:rPr>
          <w:i/>
          <w:spacing w:val="50"/>
          <w:w w:val="115"/>
          <w:sz w:val="24"/>
        </w:rPr>
        <w:t xml:space="preserve"> </w:t>
      </w:r>
      <w:r>
        <w:rPr>
          <w:i/>
          <w:w w:val="115"/>
          <w:sz w:val="24"/>
        </w:rPr>
        <w:t>исследовательские</w:t>
      </w:r>
      <w:r>
        <w:rPr>
          <w:i/>
          <w:spacing w:val="50"/>
          <w:w w:val="115"/>
          <w:sz w:val="24"/>
        </w:rPr>
        <w:t xml:space="preserve"> </w:t>
      </w:r>
      <w:r>
        <w:rPr>
          <w:i/>
          <w:spacing w:val="-2"/>
          <w:w w:val="115"/>
          <w:sz w:val="24"/>
        </w:rPr>
        <w:t>действия:</w:t>
      </w:r>
    </w:p>
    <w:p w:rsidR="00395AF7" w:rsidRDefault="00103334" w:rsidP="004E2930">
      <w:pPr>
        <w:pStyle w:val="a4"/>
        <w:numPr>
          <w:ilvl w:val="0"/>
          <w:numId w:val="137"/>
        </w:numPr>
        <w:tabs>
          <w:tab w:val="left" w:pos="2232"/>
          <w:tab w:val="left" w:pos="2233"/>
          <w:tab w:val="left" w:pos="5765"/>
        </w:tabs>
        <w:ind w:right="487" w:firstLine="565"/>
        <w:rPr>
          <w:sz w:val="24"/>
        </w:rPr>
      </w:pPr>
      <w:r>
        <w:rPr>
          <w:sz w:val="24"/>
        </w:rPr>
        <w:t>проводить</w:t>
      </w:r>
      <w:r>
        <w:rPr>
          <w:spacing w:val="25"/>
          <w:sz w:val="24"/>
        </w:rPr>
        <w:t xml:space="preserve"> </w:t>
      </w:r>
      <w:r>
        <w:rPr>
          <w:sz w:val="24"/>
        </w:rPr>
        <w:t>(по</w:t>
      </w:r>
      <w:r>
        <w:rPr>
          <w:spacing w:val="-6"/>
          <w:sz w:val="24"/>
        </w:rPr>
        <w:t xml:space="preserve"> </w:t>
      </w:r>
      <w:r>
        <w:rPr>
          <w:sz w:val="24"/>
        </w:rPr>
        <w:t>предложенному</w:t>
      </w:r>
      <w:r>
        <w:rPr>
          <w:spacing w:val="-6"/>
          <w:sz w:val="24"/>
        </w:rPr>
        <w:t xml:space="preserve"> </w:t>
      </w:r>
      <w:r>
        <w:rPr>
          <w:sz w:val="24"/>
        </w:rPr>
        <w:t>и</w:t>
      </w:r>
      <w:r>
        <w:rPr>
          <w:spacing w:val="-6"/>
          <w:sz w:val="24"/>
        </w:rPr>
        <w:t xml:space="preserve"> </w:t>
      </w:r>
      <w:r>
        <w:rPr>
          <w:sz w:val="24"/>
        </w:rPr>
        <w:t>самостоятельно</w:t>
      </w:r>
      <w:r>
        <w:rPr>
          <w:spacing w:val="-6"/>
          <w:sz w:val="24"/>
        </w:rPr>
        <w:t xml:space="preserve"> </w:t>
      </w:r>
      <w:r>
        <w:rPr>
          <w:sz w:val="24"/>
        </w:rPr>
        <w:t>составленному</w:t>
      </w:r>
      <w:r>
        <w:rPr>
          <w:spacing w:val="-6"/>
          <w:sz w:val="24"/>
        </w:rPr>
        <w:t xml:space="preserve"> </w:t>
      </w:r>
      <w:r>
        <w:rPr>
          <w:sz w:val="24"/>
        </w:rPr>
        <w:t>плану</w:t>
      </w:r>
      <w:r>
        <w:rPr>
          <w:spacing w:val="-6"/>
          <w:sz w:val="24"/>
        </w:rPr>
        <w:t xml:space="preserve"> </w:t>
      </w:r>
      <w:r>
        <w:rPr>
          <w:sz w:val="24"/>
        </w:rPr>
        <w:t>или выдвинутому предположению) наблюдения,</w:t>
      </w:r>
      <w:r>
        <w:rPr>
          <w:sz w:val="24"/>
        </w:rPr>
        <w:tab/>
        <w:t>несложные</w:t>
      </w:r>
      <w:r>
        <w:rPr>
          <w:spacing w:val="-15"/>
          <w:sz w:val="24"/>
        </w:rPr>
        <w:t xml:space="preserve"> </w:t>
      </w:r>
      <w:r>
        <w:rPr>
          <w:sz w:val="24"/>
        </w:rPr>
        <w:t>опыты;</w:t>
      </w:r>
      <w:r>
        <w:rPr>
          <w:spacing w:val="-15"/>
          <w:sz w:val="24"/>
        </w:rPr>
        <w:t xml:space="preserve"> </w:t>
      </w:r>
      <w:r>
        <w:rPr>
          <w:sz w:val="24"/>
        </w:rPr>
        <w:t>проявлять</w:t>
      </w:r>
      <w:r>
        <w:rPr>
          <w:spacing w:val="-15"/>
          <w:sz w:val="24"/>
        </w:rPr>
        <w:t xml:space="preserve"> </w:t>
      </w:r>
      <w:r>
        <w:rPr>
          <w:sz w:val="24"/>
        </w:rPr>
        <w:t>интерес</w:t>
      </w:r>
      <w:r>
        <w:rPr>
          <w:spacing w:val="-15"/>
          <w:sz w:val="24"/>
        </w:rPr>
        <w:t xml:space="preserve"> </w:t>
      </w:r>
      <w:r>
        <w:rPr>
          <w:sz w:val="24"/>
        </w:rPr>
        <w:t>к экспериментам,</w:t>
      </w:r>
      <w:r>
        <w:rPr>
          <w:spacing w:val="-1"/>
          <w:sz w:val="24"/>
        </w:rPr>
        <w:t xml:space="preserve"> </w:t>
      </w:r>
      <w:r>
        <w:rPr>
          <w:sz w:val="24"/>
        </w:rPr>
        <w:t>проводимым под руководством учителя;</w:t>
      </w:r>
    </w:p>
    <w:p w:rsidR="00395AF7" w:rsidRDefault="00103334" w:rsidP="004E2930">
      <w:pPr>
        <w:pStyle w:val="a4"/>
        <w:numPr>
          <w:ilvl w:val="0"/>
          <w:numId w:val="137"/>
        </w:numPr>
        <w:tabs>
          <w:tab w:val="left" w:pos="2232"/>
          <w:tab w:val="left" w:pos="2233"/>
          <w:tab w:val="left" w:pos="8672"/>
        </w:tabs>
        <w:spacing w:line="274" w:lineRule="exact"/>
        <w:ind w:left="2232"/>
        <w:rPr>
          <w:sz w:val="24"/>
        </w:rPr>
      </w:pPr>
      <w:r>
        <w:rPr>
          <w:sz w:val="24"/>
        </w:rPr>
        <w:t>определять</w:t>
      </w:r>
      <w:r>
        <w:rPr>
          <w:spacing w:val="-12"/>
          <w:sz w:val="24"/>
        </w:rPr>
        <w:t xml:space="preserve"> </w:t>
      </w:r>
      <w:r>
        <w:rPr>
          <w:sz w:val="24"/>
        </w:rPr>
        <w:t>разницу</w:t>
      </w:r>
      <w:r>
        <w:rPr>
          <w:spacing w:val="-11"/>
          <w:sz w:val="24"/>
        </w:rPr>
        <w:t xml:space="preserve"> </w:t>
      </w:r>
      <w:r>
        <w:rPr>
          <w:sz w:val="24"/>
        </w:rPr>
        <w:t>между</w:t>
      </w:r>
      <w:r>
        <w:rPr>
          <w:spacing w:val="-11"/>
          <w:sz w:val="24"/>
        </w:rPr>
        <w:t xml:space="preserve"> </w:t>
      </w:r>
      <w:r>
        <w:rPr>
          <w:sz w:val="24"/>
        </w:rPr>
        <w:t>реальным</w:t>
      </w:r>
      <w:r>
        <w:rPr>
          <w:spacing w:val="-12"/>
          <w:sz w:val="24"/>
        </w:rPr>
        <w:t xml:space="preserve"> </w:t>
      </w:r>
      <w:r>
        <w:rPr>
          <w:sz w:val="24"/>
        </w:rPr>
        <w:t>и</w:t>
      </w:r>
      <w:r>
        <w:rPr>
          <w:spacing w:val="-11"/>
          <w:sz w:val="24"/>
        </w:rPr>
        <w:t xml:space="preserve"> </w:t>
      </w:r>
      <w:r>
        <w:rPr>
          <w:sz w:val="24"/>
        </w:rPr>
        <w:t>желательным</w:t>
      </w:r>
      <w:r>
        <w:rPr>
          <w:spacing w:val="-11"/>
          <w:sz w:val="24"/>
        </w:rPr>
        <w:t xml:space="preserve"> </w:t>
      </w:r>
      <w:r>
        <w:rPr>
          <w:spacing w:val="-2"/>
          <w:sz w:val="24"/>
        </w:rPr>
        <w:t>состо</w:t>
      </w:r>
      <w:r>
        <w:rPr>
          <w:sz w:val="24"/>
        </w:rPr>
        <w:tab/>
      </w:r>
      <w:r>
        <w:rPr>
          <w:w w:val="95"/>
          <w:sz w:val="24"/>
        </w:rPr>
        <w:t>янием</w:t>
      </w:r>
      <w:r>
        <w:rPr>
          <w:spacing w:val="-11"/>
          <w:w w:val="95"/>
          <w:sz w:val="24"/>
        </w:rPr>
        <w:t xml:space="preserve"> </w:t>
      </w:r>
      <w:r>
        <w:rPr>
          <w:spacing w:val="-2"/>
          <w:sz w:val="24"/>
        </w:rPr>
        <w:t>объекта</w:t>
      </w:r>
    </w:p>
    <w:p w:rsidR="00395AF7" w:rsidRDefault="00103334" w:rsidP="004E2930">
      <w:pPr>
        <w:pStyle w:val="a3"/>
        <w:spacing w:line="276" w:lineRule="exact"/>
        <w:ind w:firstLine="0"/>
      </w:pPr>
      <w:r>
        <w:rPr>
          <w:spacing w:val="-2"/>
          <w:w w:val="95"/>
        </w:rPr>
        <w:t>(ситуации)</w:t>
      </w:r>
      <w:r>
        <w:rPr>
          <w:spacing w:val="-3"/>
          <w:w w:val="95"/>
        </w:rPr>
        <w:t xml:space="preserve"> </w:t>
      </w:r>
      <w:r>
        <w:rPr>
          <w:spacing w:val="-2"/>
          <w:w w:val="95"/>
        </w:rPr>
        <w:t>на</w:t>
      </w:r>
      <w:r>
        <w:rPr>
          <w:spacing w:val="-5"/>
        </w:rPr>
        <w:t xml:space="preserve"> </w:t>
      </w:r>
      <w:r>
        <w:rPr>
          <w:spacing w:val="-2"/>
          <w:w w:val="95"/>
        </w:rPr>
        <w:t>основе</w:t>
      </w:r>
      <w:r>
        <w:rPr>
          <w:spacing w:val="-3"/>
          <w:w w:val="95"/>
        </w:rPr>
        <w:t xml:space="preserve"> </w:t>
      </w:r>
      <w:r>
        <w:rPr>
          <w:spacing w:val="-2"/>
          <w:w w:val="95"/>
        </w:rPr>
        <w:t>предложенных</w:t>
      </w:r>
      <w:r>
        <w:rPr>
          <w:spacing w:val="-5"/>
        </w:rPr>
        <w:t xml:space="preserve"> </w:t>
      </w:r>
      <w:r>
        <w:rPr>
          <w:spacing w:val="-2"/>
          <w:w w:val="95"/>
        </w:rPr>
        <w:t>вопросов;</w:t>
      </w:r>
    </w:p>
    <w:p w:rsidR="00395AF7" w:rsidRDefault="00103334" w:rsidP="004E2930">
      <w:pPr>
        <w:pStyle w:val="a4"/>
        <w:numPr>
          <w:ilvl w:val="0"/>
          <w:numId w:val="137"/>
        </w:numPr>
        <w:tabs>
          <w:tab w:val="left" w:pos="2232"/>
          <w:tab w:val="left" w:pos="2233"/>
          <w:tab w:val="left" w:pos="6589"/>
          <w:tab w:val="left" w:pos="9851"/>
        </w:tabs>
        <w:ind w:right="298" w:firstLine="565"/>
        <w:rPr>
          <w:sz w:val="24"/>
        </w:rPr>
      </w:pPr>
      <w:r>
        <w:rPr>
          <w:sz w:val="24"/>
        </w:rPr>
        <w:t>формулировать с помощью учителя цель предстоящей рабо</w:t>
      </w:r>
      <w:r>
        <w:rPr>
          <w:sz w:val="24"/>
        </w:rPr>
        <w:tab/>
      </w:r>
      <w:r>
        <w:rPr>
          <w:spacing w:val="-10"/>
          <w:sz w:val="24"/>
        </w:rPr>
        <w:t xml:space="preserve">ты, </w:t>
      </w:r>
      <w:r>
        <w:rPr>
          <w:spacing w:val="-2"/>
          <w:sz w:val="24"/>
        </w:rPr>
        <w:t>прогнозировать</w:t>
      </w:r>
      <w:r>
        <w:rPr>
          <w:spacing w:val="-9"/>
          <w:sz w:val="24"/>
        </w:rPr>
        <w:t xml:space="preserve"> </w:t>
      </w:r>
      <w:r>
        <w:rPr>
          <w:spacing w:val="-2"/>
          <w:sz w:val="24"/>
        </w:rPr>
        <w:t>возможное</w:t>
      </w:r>
      <w:r>
        <w:rPr>
          <w:spacing w:val="-9"/>
          <w:sz w:val="24"/>
        </w:rPr>
        <w:t xml:space="preserve"> </w:t>
      </w:r>
      <w:r>
        <w:rPr>
          <w:spacing w:val="-2"/>
          <w:sz w:val="24"/>
        </w:rPr>
        <w:t>развитие</w:t>
      </w:r>
      <w:r>
        <w:rPr>
          <w:spacing w:val="-9"/>
          <w:sz w:val="24"/>
        </w:rPr>
        <w:t xml:space="preserve"> </w:t>
      </w:r>
      <w:r>
        <w:rPr>
          <w:spacing w:val="-2"/>
          <w:sz w:val="24"/>
        </w:rPr>
        <w:t>процессов,</w:t>
      </w:r>
      <w:r>
        <w:rPr>
          <w:spacing w:val="-9"/>
          <w:sz w:val="24"/>
        </w:rPr>
        <w:t xml:space="preserve"> </w:t>
      </w:r>
      <w:r>
        <w:rPr>
          <w:spacing w:val="-2"/>
          <w:sz w:val="24"/>
        </w:rPr>
        <w:t>событий</w:t>
      </w:r>
      <w:r>
        <w:rPr>
          <w:sz w:val="24"/>
        </w:rPr>
        <w:tab/>
        <w:t>и последствия в аналогичных или сходных ситуациях;</w:t>
      </w:r>
    </w:p>
    <w:p w:rsidR="00395AF7" w:rsidRDefault="00103334" w:rsidP="004E2930">
      <w:pPr>
        <w:pStyle w:val="a4"/>
        <w:numPr>
          <w:ilvl w:val="0"/>
          <w:numId w:val="137"/>
        </w:numPr>
        <w:tabs>
          <w:tab w:val="left" w:pos="2232"/>
          <w:tab w:val="left" w:pos="2233"/>
          <w:tab w:val="left" w:pos="5715"/>
        </w:tabs>
        <w:ind w:right="659" w:firstLine="565"/>
        <w:rPr>
          <w:sz w:val="24"/>
        </w:rPr>
      </w:pPr>
      <w:r>
        <w:rPr>
          <w:w w:val="95"/>
          <w:sz w:val="24"/>
        </w:rPr>
        <w:t xml:space="preserve">моделировать ситуации на основе изученного материала о связях в природе </w:t>
      </w:r>
      <w:r>
        <w:rPr>
          <w:sz w:val="24"/>
        </w:rPr>
        <w:t>(живая и неживая природа, цепи питания; при</w:t>
      </w:r>
      <w:r>
        <w:rPr>
          <w:sz w:val="24"/>
        </w:rPr>
        <w:tab/>
        <w:t>родные</w:t>
      </w:r>
      <w:r>
        <w:rPr>
          <w:spacing w:val="-8"/>
          <w:sz w:val="24"/>
        </w:rPr>
        <w:t xml:space="preserve"> </w:t>
      </w:r>
      <w:r>
        <w:rPr>
          <w:sz w:val="24"/>
        </w:rPr>
        <w:t>зоны),</w:t>
      </w:r>
      <w:r>
        <w:rPr>
          <w:spacing w:val="-8"/>
          <w:sz w:val="24"/>
        </w:rPr>
        <w:t xml:space="preserve"> </w:t>
      </w:r>
      <w:r>
        <w:rPr>
          <w:sz w:val="24"/>
        </w:rPr>
        <w:t>а</w:t>
      </w:r>
      <w:r>
        <w:rPr>
          <w:spacing w:val="-8"/>
          <w:sz w:val="24"/>
        </w:rPr>
        <w:t xml:space="preserve"> </w:t>
      </w:r>
      <w:r>
        <w:rPr>
          <w:sz w:val="24"/>
        </w:rPr>
        <w:t>также</w:t>
      </w:r>
      <w:r>
        <w:rPr>
          <w:spacing w:val="-8"/>
          <w:sz w:val="24"/>
        </w:rPr>
        <w:t xml:space="preserve"> </w:t>
      </w:r>
      <w:r>
        <w:rPr>
          <w:sz w:val="24"/>
        </w:rPr>
        <w:t>в</w:t>
      </w:r>
      <w:r>
        <w:rPr>
          <w:spacing w:val="-8"/>
          <w:sz w:val="24"/>
        </w:rPr>
        <w:t xml:space="preserve"> </w:t>
      </w:r>
      <w:r>
        <w:rPr>
          <w:sz w:val="24"/>
        </w:rPr>
        <w:t>социуме</w:t>
      </w:r>
      <w:r>
        <w:rPr>
          <w:spacing w:val="-8"/>
          <w:sz w:val="24"/>
        </w:rPr>
        <w:t xml:space="preserve"> </w:t>
      </w:r>
      <w:r>
        <w:rPr>
          <w:sz w:val="24"/>
        </w:rPr>
        <w:t>(лента времени; поведение и его последствия; коллективный труд и его результаты и др.);</w:t>
      </w:r>
    </w:p>
    <w:p w:rsidR="00395AF7" w:rsidRDefault="00103334" w:rsidP="004E2930">
      <w:pPr>
        <w:pStyle w:val="a4"/>
        <w:numPr>
          <w:ilvl w:val="0"/>
          <w:numId w:val="137"/>
        </w:numPr>
        <w:tabs>
          <w:tab w:val="left" w:pos="2232"/>
          <w:tab w:val="left" w:pos="2233"/>
        </w:tabs>
        <w:ind w:right="384" w:firstLine="565"/>
        <w:rPr>
          <w:sz w:val="24"/>
        </w:rPr>
      </w:pPr>
      <w:r>
        <w:rPr>
          <w:sz w:val="24"/>
        </w:rPr>
        <w:t>проводить по предложенному плану опыт, несложное исследование по установлению</w:t>
      </w:r>
      <w:r>
        <w:rPr>
          <w:spacing w:val="-7"/>
          <w:sz w:val="24"/>
        </w:rPr>
        <w:t xml:space="preserve"> </w:t>
      </w:r>
      <w:r>
        <w:rPr>
          <w:sz w:val="24"/>
        </w:rPr>
        <w:t>особенностей</w:t>
      </w:r>
      <w:r>
        <w:rPr>
          <w:spacing w:val="-7"/>
          <w:sz w:val="24"/>
        </w:rPr>
        <w:t xml:space="preserve"> </w:t>
      </w:r>
      <w:r>
        <w:rPr>
          <w:sz w:val="24"/>
        </w:rPr>
        <w:t>объекта</w:t>
      </w:r>
      <w:r>
        <w:rPr>
          <w:spacing w:val="-7"/>
          <w:sz w:val="24"/>
        </w:rPr>
        <w:t xml:space="preserve"> </w:t>
      </w:r>
      <w:r>
        <w:rPr>
          <w:sz w:val="24"/>
        </w:rPr>
        <w:t>изучения</w:t>
      </w:r>
      <w:r>
        <w:rPr>
          <w:spacing w:val="-7"/>
          <w:sz w:val="24"/>
        </w:rPr>
        <w:t xml:space="preserve"> </w:t>
      </w:r>
      <w:r>
        <w:rPr>
          <w:sz w:val="24"/>
        </w:rPr>
        <w:t>и</w:t>
      </w:r>
      <w:r>
        <w:rPr>
          <w:spacing w:val="-7"/>
          <w:sz w:val="24"/>
        </w:rPr>
        <w:t xml:space="preserve"> </w:t>
      </w:r>
      <w:r>
        <w:rPr>
          <w:sz w:val="24"/>
        </w:rPr>
        <w:t>связей</w:t>
      </w:r>
      <w:r>
        <w:rPr>
          <w:spacing w:val="-7"/>
          <w:sz w:val="24"/>
        </w:rPr>
        <w:t xml:space="preserve"> </w:t>
      </w:r>
      <w:r>
        <w:rPr>
          <w:sz w:val="24"/>
        </w:rPr>
        <w:t>между</w:t>
      </w:r>
      <w:r>
        <w:rPr>
          <w:spacing w:val="-7"/>
          <w:sz w:val="24"/>
        </w:rPr>
        <w:t xml:space="preserve"> </w:t>
      </w:r>
      <w:r>
        <w:rPr>
          <w:sz w:val="24"/>
        </w:rPr>
        <w:t>объектами (часть —</w:t>
      </w:r>
      <w:r>
        <w:rPr>
          <w:spacing w:val="-7"/>
          <w:sz w:val="24"/>
        </w:rPr>
        <w:t xml:space="preserve"> </w:t>
      </w:r>
      <w:r>
        <w:rPr>
          <w:sz w:val="24"/>
        </w:rPr>
        <w:t>целое, причина — следствие);</w:t>
      </w:r>
    </w:p>
    <w:p w:rsidR="00395AF7" w:rsidRDefault="00103334" w:rsidP="004E2930">
      <w:pPr>
        <w:pStyle w:val="a4"/>
        <w:numPr>
          <w:ilvl w:val="0"/>
          <w:numId w:val="137"/>
        </w:numPr>
        <w:tabs>
          <w:tab w:val="left" w:pos="2232"/>
          <w:tab w:val="left" w:pos="2233"/>
        </w:tabs>
        <w:ind w:right="1031" w:firstLine="565"/>
        <w:rPr>
          <w:sz w:val="24"/>
        </w:rPr>
      </w:pPr>
      <w:r>
        <w:rPr>
          <w:sz w:val="24"/>
        </w:rPr>
        <w:t>формулировать</w:t>
      </w:r>
      <w:r>
        <w:rPr>
          <w:spacing w:val="-9"/>
          <w:sz w:val="24"/>
        </w:rPr>
        <w:t xml:space="preserve"> </w:t>
      </w:r>
      <w:r>
        <w:rPr>
          <w:sz w:val="24"/>
        </w:rPr>
        <w:t>выводы</w:t>
      </w:r>
      <w:r>
        <w:rPr>
          <w:spacing w:val="-9"/>
          <w:sz w:val="24"/>
        </w:rPr>
        <w:t xml:space="preserve"> </w:t>
      </w:r>
      <w:r>
        <w:rPr>
          <w:sz w:val="24"/>
        </w:rPr>
        <w:t>и</w:t>
      </w:r>
      <w:r>
        <w:rPr>
          <w:spacing w:val="-9"/>
          <w:sz w:val="24"/>
        </w:rPr>
        <w:t xml:space="preserve"> </w:t>
      </w:r>
      <w:r>
        <w:rPr>
          <w:sz w:val="24"/>
        </w:rPr>
        <w:t>подкреплять</w:t>
      </w:r>
      <w:r>
        <w:rPr>
          <w:spacing w:val="-9"/>
          <w:sz w:val="24"/>
        </w:rPr>
        <w:t xml:space="preserve"> </w:t>
      </w:r>
      <w:r>
        <w:rPr>
          <w:sz w:val="24"/>
        </w:rPr>
        <w:t>их</w:t>
      </w:r>
      <w:r>
        <w:rPr>
          <w:spacing w:val="-9"/>
          <w:sz w:val="24"/>
        </w:rPr>
        <w:t xml:space="preserve"> </w:t>
      </w:r>
      <w:r>
        <w:rPr>
          <w:sz w:val="24"/>
        </w:rPr>
        <w:t>доказательствами</w:t>
      </w:r>
      <w:r>
        <w:rPr>
          <w:spacing w:val="-9"/>
          <w:sz w:val="24"/>
        </w:rPr>
        <w:t xml:space="preserve"> </w:t>
      </w:r>
      <w:r>
        <w:rPr>
          <w:sz w:val="24"/>
        </w:rPr>
        <w:t>на</w:t>
      </w:r>
      <w:r>
        <w:rPr>
          <w:spacing w:val="-9"/>
          <w:sz w:val="24"/>
        </w:rPr>
        <w:t xml:space="preserve"> </w:t>
      </w:r>
      <w:r>
        <w:rPr>
          <w:sz w:val="24"/>
        </w:rPr>
        <w:t>основе результатов проведённого наблюдения (опыта, измерения, исследования).</w:t>
      </w:r>
    </w:p>
    <w:p w:rsidR="00395AF7" w:rsidRDefault="00103334" w:rsidP="004E2930">
      <w:pPr>
        <w:tabs>
          <w:tab w:val="left" w:pos="1743"/>
        </w:tabs>
        <w:spacing w:line="275" w:lineRule="exact"/>
        <w:ind w:left="1384"/>
        <w:rPr>
          <w:i/>
          <w:sz w:val="24"/>
        </w:rPr>
      </w:pPr>
      <w:r>
        <w:rPr>
          <w:color w:val="221F1F"/>
          <w:spacing w:val="-5"/>
          <w:w w:val="110"/>
          <w:position w:val="1"/>
          <w:sz w:val="20"/>
        </w:rPr>
        <w:t>3)</w:t>
      </w:r>
      <w:r>
        <w:rPr>
          <w:color w:val="221F1F"/>
          <w:position w:val="1"/>
          <w:sz w:val="20"/>
        </w:rPr>
        <w:tab/>
      </w:r>
      <w:r>
        <w:rPr>
          <w:i/>
          <w:w w:val="110"/>
          <w:sz w:val="24"/>
        </w:rPr>
        <w:t>Работа</w:t>
      </w:r>
      <w:r>
        <w:rPr>
          <w:i/>
          <w:spacing w:val="16"/>
          <w:w w:val="110"/>
          <w:sz w:val="24"/>
        </w:rPr>
        <w:t xml:space="preserve"> </w:t>
      </w:r>
      <w:r>
        <w:rPr>
          <w:i/>
          <w:w w:val="110"/>
          <w:sz w:val="24"/>
        </w:rPr>
        <w:t>с</w:t>
      </w:r>
      <w:r>
        <w:rPr>
          <w:i/>
          <w:spacing w:val="17"/>
          <w:w w:val="110"/>
          <w:sz w:val="24"/>
        </w:rPr>
        <w:t xml:space="preserve"> </w:t>
      </w:r>
      <w:r>
        <w:rPr>
          <w:i/>
          <w:spacing w:val="-2"/>
          <w:w w:val="110"/>
          <w:sz w:val="24"/>
        </w:rPr>
        <w:t>информацией:</w:t>
      </w:r>
    </w:p>
    <w:p w:rsidR="00395AF7" w:rsidRDefault="00103334" w:rsidP="004E2930">
      <w:pPr>
        <w:pStyle w:val="a4"/>
        <w:numPr>
          <w:ilvl w:val="0"/>
          <w:numId w:val="136"/>
        </w:numPr>
        <w:tabs>
          <w:tab w:val="left" w:pos="2232"/>
          <w:tab w:val="left" w:pos="2233"/>
        </w:tabs>
        <w:ind w:right="382" w:firstLine="565"/>
        <w:rPr>
          <w:sz w:val="24"/>
        </w:rPr>
      </w:pPr>
      <w:r>
        <w:rPr>
          <w:w w:val="95"/>
          <w:sz w:val="24"/>
        </w:rPr>
        <w:t>использовать</w:t>
      </w:r>
      <w:r>
        <w:rPr>
          <w:spacing w:val="-10"/>
          <w:w w:val="95"/>
          <w:sz w:val="24"/>
        </w:rPr>
        <w:t xml:space="preserve"> </w:t>
      </w:r>
      <w:r>
        <w:rPr>
          <w:w w:val="95"/>
          <w:sz w:val="24"/>
        </w:rPr>
        <w:t>различные</w:t>
      </w:r>
      <w:r>
        <w:rPr>
          <w:spacing w:val="-10"/>
          <w:w w:val="95"/>
          <w:sz w:val="24"/>
        </w:rPr>
        <w:t xml:space="preserve"> </w:t>
      </w:r>
      <w:r>
        <w:rPr>
          <w:w w:val="95"/>
          <w:sz w:val="24"/>
        </w:rPr>
        <w:t>источники</w:t>
      </w:r>
      <w:r>
        <w:rPr>
          <w:spacing w:val="-10"/>
          <w:w w:val="95"/>
          <w:sz w:val="24"/>
        </w:rPr>
        <w:t xml:space="preserve"> </w:t>
      </w:r>
      <w:r>
        <w:rPr>
          <w:w w:val="95"/>
          <w:sz w:val="24"/>
        </w:rPr>
        <w:t>для</w:t>
      </w:r>
      <w:r>
        <w:rPr>
          <w:spacing w:val="-10"/>
          <w:w w:val="95"/>
          <w:sz w:val="24"/>
        </w:rPr>
        <w:t xml:space="preserve"> </w:t>
      </w:r>
      <w:r>
        <w:rPr>
          <w:w w:val="95"/>
          <w:sz w:val="24"/>
        </w:rPr>
        <w:t>поиска</w:t>
      </w:r>
      <w:r>
        <w:rPr>
          <w:spacing w:val="-10"/>
          <w:w w:val="95"/>
          <w:sz w:val="24"/>
        </w:rPr>
        <w:t xml:space="preserve"> </w:t>
      </w:r>
      <w:r>
        <w:rPr>
          <w:w w:val="95"/>
          <w:sz w:val="24"/>
        </w:rPr>
        <w:t>информации,</w:t>
      </w:r>
      <w:r>
        <w:rPr>
          <w:spacing w:val="-10"/>
          <w:w w:val="95"/>
          <w:sz w:val="24"/>
        </w:rPr>
        <w:t xml:space="preserve"> </w:t>
      </w:r>
      <w:r>
        <w:rPr>
          <w:w w:val="95"/>
          <w:sz w:val="24"/>
        </w:rPr>
        <w:t>выбирать</w:t>
      </w:r>
      <w:r>
        <w:rPr>
          <w:spacing w:val="-10"/>
          <w:w w:val="95"/>
          <w:sz w:val="24"/>
        </w:rPr>
        <w:t xml:space="preserve"> </w:t>
      </w:r>
      <w:r>
        <w:rPr>
          <w:w w:val="95"/>
          <w:sz w:val="24"/>
        </w:rPr>
        <w:t xml:space="preserve">источник </w:t>
      </w:r>
      <w:r>
        <w:rPr>
          <w:sz w:val="24"/>
        </w:rPr>
        <w:t>получения</w:t>
      </w:r>
      <w:r>
        <w:rPr>
          <w:spacing w:val="-15"/>
          <w:sz w:val="24"/>
        </w:rPr>
        <w:t xml:space="preserve"> </w:t>
      </w:r>
      <w:r>
        <w:rPr>
          <w:sz w:val="24"/>
        </w:rPr>
        <w:t>информации</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учебной</w:t>
      </w:r>
      <w:r>
        <w:rPr>
          <w:spacing w:val="-15"/>
          <w:sz w:val="24"/>
        </w:rPr>
        <w:t xml:space="preserve"> </w:t>
      </w:r>
      <w:r>
        <w:rPr>
          <w:sz w:val="24"/>
        </w:rPr>
        <w:t>задачи;</w:t>
      </w:r>
    </w:p>
    <w:p w:rsidR="00395AF7" w:rsidRDefault="00103334" w:rsidP="004E2930">
      <w:pPr>
        <w:pStyle w:val="a4"/>
        <w:numPr>
          <w:ilvl w:val="0"/>
          <w:numId w:val="136"/>
        </w:numPr>
        <w:tabs>
          <w:tab w:val="left" w:pos="2232"/>
          <w:tab w:val="left" w:pos="2233"/>
        </w:tabs>
        <w:ind w:right="1187" w:firstLine="565"/>
        <w:rPr>
          <w:sz w:val="24"/>
        </w:rPr>
      </w:pPr>
      <w:r>
        <w:rPr>
          <w:sz w:val="24"/>
        </w:rPr>
        <w:t>согласно</w:t>
      </w:r>
      <w:r>
        <w:rPr>
          <w:spacing w:val="-8"/>
          <w:sz w:val="24"/>
        </w:rPr>
        <w:t xml:space="preserve"> </w:t>
      </w:r>
      <w:r>
        <w:rPr>
          <w:sz w:val="24"/>
        </w:rPr>
        <w:t>заданному</w:t>
      </w:r>
      <w:r>
        <w:rPr>
          <w:spacing w:val="-8"/>
          <w:sz w:val="24"/>
        </w:rPr>
        <w:t xml:space="preserve"> </w:t>
      </w:r>
      <w:r>
        <w:rPr>
          <w:sz w:val="24"/>
        </w:rPr>
        <w:t>алгоритму</w:t>
      </w:r>
      <w:r>
        <w:rPr>
          <w:spacing w:val="-8"/>
          <w:sz w:val="24"/>
        </w:rPr>
        <w:t xml:space="preserve"> </w:t>
      </w:r>
      <w:r>
        <w:rPr>
          <w:sz w:val="24"/>
        </w:rPr>
        <w:t>находить</w:t>
      </w:r>
      <w:r>
        <w:rPr>
          <w:spacing w:val="-8"/>
          <w:sz w:val="24"/>
        </w:rPr>
        <w:t xml:space="preserve"> </w:t>
      </w:r>
      <w:r>
        <w:rPr>
          <w:sz w:val="24"/>
        </w:rPr>
        <w:t>в</w:t>
      </w:r>
      <w:r>
        <w:rPr>
          <w:spacing w:val="-8"/>
          <w:sz w:val="24"/>
        </w:rPr>
        <w:t xml:space="preserve"> </w:t>
      </w:r>
      <w:r>
        <w:rPr>
          <w:sz w:val="24"/>
        </w:rPr>
        <w:t>предложенном</w:t>
      </w:r>
      <w:r>
        <w:rPr>
          <w:spacing w:val="-8"/>
          <w:sz w:val="24"/>
        </w:rPr>
        <w:t xml:space="preserve"> </w:t>
      </w:r>
      <w:r>
        <w:rPr>
          <w:sz w:val="24"/>
        </w:rPr>
        <w:t>источнике информацию, представленную в явном виде;</w:t>
      </w:r>
    </w:p>
    <w:p w:rsidR="00395AF7" w:rsidRDefault="00103334" w:rsidP="004E2930">
      <w:pPr>
        <w:pStyle w:val="a4"/>
        <w:numPr>
          <w:ilvl w:val="0"/>
          <w:numId w:val="136"/>
        </w:numPr>
        <w:tabs>
          <w:tab w:val="left" w:pos="2232"/>
          <w:tab w:val="left" w:pos="2233"/>
        </w:tabs>
        <w:ind w:right="321" w:firstLine="565"/>
        <w:rPr>
          <w:sz w:val="24"/>
        </w:rPr>
      </w:pPr>
      <w:r>
        <w:rPr>
          <w:w w:val="95"/>
          <w:sz w:val="24"/>
        </w:rPr>
        <w:t>распознавать достоверную и недостоверную информацию са</w:t>
      </w:r>
      <w:r>
        <w:rPr>
          <w:spacing w:val="80"/>
          <w:sz w:val="24"/>
        </w:rPr>
        <w:t xml:space="preserve"> </w:t>
      </w:r>
      <w:r>
        <w:rPr>
          <w:w w:val="95"/>
          <w:sz w:val="24"/>
        </w:rPr>
        <w:t xml:space="preserve">мостоятельно или </w:t>
      </w:r>
      <w:r>
        <w:rPr>
          <w:sz w:val="24"/>
        </w:rPr>
        <w:t>на основе предложенного учителем способа её проверки;</w:t>
      </w:r>
    </w:p>
    <w:p w:rsidR="00395AF7" w:rsidRDefault="00103334" w:rsidP="004E2930">
      <w:pPr>
        <w:pStyle w:val="a4"/>
        <w:numPr>
          <w:ilvl w:val="0"/>
          <w:numId w:val="136"/>
        </w:numPr>
        <w:tabs>
          <w:tab w:val="left" w:pos="2232"/>
          <w:tab w:val="left" w:pos="2233"/>
        </w:tabs>
        <w:ind w:right="323" w:firstLine="565"/>
        <w:rPr>
          <w:sz w:val="24"/>
        </w:rPr>
      </w:pPr>
      <w:r>
        <w:rPr>
          <w:w w:val="95"/>
          <w:sz w:val="24"/>
        </w:rPr>
        <w:t>находить и использовать для решения учебных задач тексто</w:t>
      </w:r>
      <w:r>
        <w:rPr>
          <w:spacing w:val="40"/>
          <w:sz w:val="24"/>
        </w:rPr>
        <w:t xml:space="preserve"> </w:t>
      </w:r>
      <w:r>
        <w:rPr>
          <w:w w:val="95"/>
          <w:sz w:val="24"/>
        </w:rPr>
        <w:t xml:space="preserve">вую, графическую, </w:t>
      </w:r>
      <w:r>
        <w:rPr>
          <w:sz w:val="24"/>
        </w:rPr>
        <w:t>аудиовизуальную информацию;</w:t>
      </w:r>
    </w:p>
    <w:p w:rsidR="00395AF7" w:rsidRDefault="00103334" w:rsidP="004E2930">
      <w:pPr>
        <w:pStyle w:val="a4"/>
        <w:numPr>
          <w:ilvl w:val="0"/>
          <w:numId w:val="136"/>
        </w:numPr>
        <w:tabs>
          <w:tab w:val="left" w:pos="2232"/>
          <w:tab w:val="left" w:pos="2233"/>
          <w:tab w:val="left" w:pos="8219"/>
        </w:tabs>
        <w:spacing w:line="275" w:lineRule="exact"/>
        <w:ind w:left="2232"/>
        <w:rPr>
          <w:sz w:val="24"/>
        </w:rPr>
      </w:pPr>
      <w:r>
        <w:rPr>
          <w:w w:val="90"/>
          <w:sz w:val="24"/>
        </w:rPr>
        <w:t>читать</w:t>
      </w:r>
      <w:r>
        <w:rPr>
          <w:spacing w:val="31"/>
          <w:sz w:val="24"/>
        </w:rPr>
        <w:t xml:space="preserve"> </w:t>
      </w:r>
      <w:r>
        <w:rPr>
          <w:w w:val="90"/>
          <w:sz w:val="24"/>
        </w:rPr>
        <w:t>и</w:t>
      </w:r>
      <w:r>
        <w:rPr>
          <w:spacing w:val="32"/>
          <w:sz w:val="24"/>
        </w:rPr>
        <w:t xml:space="preserve"> </w:t>
      </w:r>
      <w:r>
        <w:rPr>
          <w:w w:val="90"/>
          <w:sz w:val="24"/>
        </w:rPr>
        <w:t>интерпретировать</w:t>
      </w:r>
      <w:r>
        <w:rPr>
          <w:spacing w:val="32"/>
          <w:sz w:val="24"/>
        </w:rPr>
        <w:t xml:space="preserve"> </w:t>
      </w:r>
      <w:r>
        <w:rPr>
          <w:w w:val="90"/>
          <w:sz w:val="24"/>
        </w:rPr>
        <w:t>графически</w:t>
      </w:r>
      <w:r>
        <w:rPr>
          <w:spacing w:val="32"/>
          <w:sz w:val="24"/>
        </w:rPr>
        <w:t xml:space="preserve"> </w:t>
      </w:r>
      <w:r>
        <w:rPr>
          <w:w w:val="90"/>
          <w:sz w:val="24"/>
        </w:rPr>
        <w:t>представленную</w:t>
      </w:r>
      <w:r>
        <w:rPr>
          <w:spacing w:val="32"/>
          <w:sz w:val="24"/>
        </w:rPr>
        <w:t xml:space="preserve"> </w:t>
      </w:r>
      <w:r>
        <w:rPr>
          <w:spacing w:val="-5"/>
          <w:w w:val="90"/>
          <w:sz w:val="24"/>
        </w:rPr>
        <w:t>ин</w:t>
      </w:r>
      <w:r>
        <w:rPr>
          <w:sz w:val="24"/>
        </w:rPr>
        <w:tab/>
      </w:r>
      <w:r>
        <w:rPr>
          <w:spacing w:val="-2"/>
          <w:sz w:val="24"/>
        </w:rPr>
        <w:t>формацию (схему,</w:t>
      </w:r>
    </w:p>
    <w:p w:rsidR="00395AF7" w:rsidRDefault="00103334" w:rsidP="004E2930">
      <w:pPr>
        <w:pStyle w:val="a3"/>
        <w:spacing w:line="276" w:lineRule="exact"/>
        <w:ind w:firstLine="0"/>
      </w:pPr>
      <w:r>
        <w:t>таблицу,</w:t>
      </w:r>
      <w:r>
        <w:rPr>
          <w:spacing w:val="-7"/>
        </w:rPr>
        <w:t xml:space="preserve"> </w:t>
      </w:r>
      <w:r>
        <w:rPr>
          <w:spacing w:val="-2"/>
        </w:rPr>
        <w:t>иллюстрацию);</w:t>
      </w:r>
    </w:p>
    <w:p w:rsidR="00395AF7" w:rsidRDefault="00103334" w:rsidP="004E2930">
      <w:pPr>
        <w:pStyle w:val="a4"/>
        <w:numPr>
          <w:ilvl w:val="0"/>
          <w:numId w:val="136"/>
        </w:numPr>
        <w:tabs>
          <w:tab w:val="left" w:pos="2232"/>
          <w:tab w:val="left" w:pos="2233"/>
        </w:tabs>
        <w:ind w:right="1816" w:firstLine="565"/>
        <w:rPr>
          <w:sz w:val="24"/>
        </w:rPr>
      </w:pPr>
      <w:r>
        <w:rPr>
          <w:sz w:val="24"/>
        </w:rPr>
        <w:t>соблюдать</w:t>
      </w:r>
      <w:r>
        <w:rPr>
          <w:spacing w:val="-12"/>
          <w:sz w:val="24"/>
        </w:rPr>
        <w:t xml:space="preserve"> </w:t>
      </w:r>
      <w:r>
        <w:rPr>
          <w:sz w:val="24"/>
        </w:rPr>
        <w:t>правила</w:t>
      </w:r>
      <w:r>
        <w:rPr>
          <w:spacing w:val="-12"/>
          <w:sz w:val="24"/>
        </w:rPr>
        <w:t xml:space="preserve"> </w:t>
      </w:r>
      <w:r>
        <w:rPr>
          <w:sz w:val="24"/>
        </w:rPr>
        <w:t>информационной</w:t>
      </w:r>
      <w:r>
        <w:rPr>
          <w:spacing w:val="-12"/>
          <w:sz w:val="24"/>
        </w:rPr>
        <w:t xml:space="preserve"> </w:t>
      </w:r>
      <w:r>
        <w:rPr>
          <w:sz w:val="24"/>
        </w:rPr>
        <w:t>безопасности</w:t>
      </w:r>
      <w:r>
        <w:rPr>
          <w:spacing w:val="-12"/>
          <w:sz w:val="24"/>
        </w:rPr>
        <w:t xml:space="preserve"> </w:t>
      </w:r>
      <w:r>
        <w:rPr>
          <w:sz w:val="24"/>
        </w:rPr>
        <w:t>в</w:t>
      </w:r>
      <w:r>
        <w:rPr>
          <w:spacing w:val="-12"/>
          <w:sz w:val="24"/>
        </w:rPr>
        <w:t xml:space="preserve"> </w:t>
      </w:r>
      <w:r>
        <w:rPr>
          <w:sz w:val="24"/>
        </w:rPr>
        <w:t>условиях контролируемого доступа в Интернет (с помощью учителя);</w:t>
      </w:r>
    </w:p>
    <w:p w:rsidR="00395AF7" w:rsidRDefault="00103334" w:rsidP="004E2930">
      <w:pPr>
        <w:pStyle w:val="a4"/>
        <w:numPr>
          <w:ilvl w:val="0"/>
          <w:numId w:val="136"/>
        </w:numPr>
        <w:tabs>
          <w:tab w:val="left" w:pos="2232"/>
          <w:tab w:val="left" w:pos="2233"/>
        </w:tabs>
        <w:spacing w:before="76"/>
        <w:ind w:right="1030" w:firstLine="565"/>
        <w:rPr>
          <w:sz w:val="24"/>
        </w:rPr>
      </w:pPr>
      <w:r>
        <w:rPr>
          <w:sz w:val="24"/>
        </w:rPr>
        <w:t>анализировать</w:t>
      </w:r>
      <w:r>
        <w:rPr>
          <w:spacing w:val="-11"/>
          <w:sz w:val="24"/>
        </w:rPr>
        <w:t xml:space="preserve"> </w:t>
      </w:r>
      <w:r>
        <w:rPr>
          <w:sz w:val="24"/>
        </w:rPr>
        <w:t>и</w:t>
      </w:r>
      <w:r>
        <w:rPr>
          <w:spacing w:val="-11"/>
          <w:sz w:val="24"/>
        </w:rPr>
        <w:t xml:space="preserve"> </w:t>
      </w:r>
      <w:r>
        <w:rPr>
          <w:sz w:val="24"/>
        </w:rPr>
        <w:t>создавать</w:t>
      </w:r>
      <w:r>
        <w:rPr>
          <w:spacing w:val="-11"/>
          <w:sz w:val="24"/>
        </w:rPr>
        <w:t xml:space="preserve"> </w:t>
      </w:r>
      <w:r>
        <w:rPr>
          <w:sz w:val="24"/>
        </w:rPr>
        <w:t>текстовую,</w:t>
      </w:r>
      <w:r>
        <w:rPr>
          <w:spacing w:val="-11"/>
          <w:sz w:val="24"/>
        </w:rPr>
        <w:t xml:space="preserve"> </w:t>
      </w:r>
      <w:r>
        <w:rPr>
          <w:sz w:val="24"/>
        </w:rPr>
        <w:t>видео-,</w:t>
      </w:r>
      <w:r>
        <w:rPr>
          <w:spacing w:val="-11"/>
          <w:sz w:val="24"/>
        </w:rPr>
        <w:t xml:space="preserve"> </w:t>
      </w:r>
      <w:r>
        <w:rPr>
          <w:sz w:val="24"/>
        </w:rPr>
        <w:t>графическую,</w:t>
      </w:r>
      <w:r>
        <w:rPr>
          <w:spacing w:val="-11"/>
          <w:sz w:val="24"/>
        </w:rPr>
        <w:t xml:space="preserve"> </w:t>
      </w:r>
      <w:r>
        <w:rPr>
          <w:sz w:val="24"/>
        </w:rPr>
        <w:t>звуковую информацию в соответствии с учебной задачей;</w:t>
      </w:r>
    </w:p>
    <w:p w:rsidR="00395AF7" w:rsidRDefault="00103334" w:rsidP="004E2930">
      <w:pPr>
        <w:pStyle w:val="a4"/>
        <w:numPr>
          <w:ilvl w:val="0"/>
          <w:numId w:val="136"/>
        </w:numPr>
        <w:tabs>
          <w:tab w:val="left" w:pos="2232"/>
          <w:tab w:val="left" w:pos="2233"/>
        </w:tabs>
        <w:ind w:right="320" w:firstLine="565"/>
        <w:rPr>
          <w:sz w:val="24"/>
        </w:rPr>
      </w:pPr>
      <w:r>
        <w:rPr>
          <w:spacing w:val="-2"/>
          <w:sz w:val="24"/>
        </w:rPr>
        <w:t>фиксировать</w:t>
      </w:r>
      <w:r>
        <w:rPr>
          <w:spacing w:val="-4"/>
          <w:sz w:val="24"/>
        </w:rPr>
        <w:t xml:space="preserve"> </w:t>
      </w:r>
      <w:r>
        <w:rPr>
          <w:spacing w:val="-2"/>
          <w:sz w:val="24"/>
        </w:rPr>
        <w:t>полученные</w:t>
      </w:r>
      <w:r>
        <w:rPr>
          <w:spacing w:val="-3"/>
          <w:sz w:val="24"/>
        </w:rPr>
        <w:t xml:space="preserve"> </w:t>
      </w:r>
      <w:r>
        <w:rPr>
          <w:spacing w:val="-2"/>
          <w:sz w:val="24"/>
        </w:rPr>
        <w:t>результаты</w:t>
      </w:r>
      <w:r>
        <w:rPr>
          <w:spacing w:val="-3"/>
          <w:sz w:val="24"/>
        </w:rPr>
        <w:t xml:space="preserve"> </w:t>
      </w:r>
      <w:r>
        <w:rPr>
          <w:spacing w:val="-2"/>
          <w:sz w:val="24"/>
        </w:rPr>
        <w:t>в</w:t>
      </w:r>
      <w:r>
        <w:rPr>
          <w:spacing w:val="-3"/>
          <w:sz w:val="24"/>
        </w:rPr>
        <w:t xml:space="preserve"> </w:t>
      </w:r>
      <w:r>
        <w:rPr>
          <w:spacing w:val="-2"/>
          <w:sz w:val="24"/>
        </w:rPr>
        <w:t>текстовой</w:t>
      </w:r>
      <w:r>
        <w:rPr>
          <w:spacing w:val="-3"/>
          <w:sz w:val="24"/>
        </w:rPr>
        <w:t xml:space="preserve"> </w:t>
      </w:r>
      <w:r>
        <w:rPr>
          <w:spacing w:val="-2"/>
          <w:sz w:val="24"/>
        </w:rPr>
        <w:t>форме</w:t>
      </w:r>
      <w:r>
        <w:rPr>
          <w:spacing w:val="-3"/>
          <w:sz w:val="24"/>
        </w:rPr>
        <w:t xml:space="preserve"> </w:t>
      </w:r>
      <w:r>
        <w:rPr>
          <w:spacing w:val="-2"/>
          <w:sz w:val="24"/>
        </w:rPr>
        <w:t>(от</w:t>
      </w:r>
      <w:r>
        <w:rPr>
          <w:spacing w:val="-28"/>
          <w:sz w:val="24"/>
        </w:rPr>
        <w:t xml:space="preserve"> </w:t>
      </w:r>
      <w:r>
        <w:rPr>
          <w:spacing w:val="-2"/>
          <w:sz w:val="24"/>
        </w:rPr>
        <w:t>чёт,</w:t>
      </w:r>
      <w:r>
        <w:rPr>
          <w:spacing w:val="-6"/>
          <w:sz w:val="24"/>
        </w:rPr>
        <w:t xml:space="preserve"> </w:t>
      </w:r>
      <w:r>
        <w:rPr>
          <w:spacing w:val="-2"/>
          <w:sz w:val="24"/>
        </w:rPr>
        <w:t xml:space="preserve">выступление, </w:t>
      </w:r>
      <w:r>
        <w:rPr>
          <w:sz w:val="24"/>
        </w:rPr>
        <w:t>высказывание)</w:t>
      </w:r>
      <w:r>
        <w:rPr>
          <w:spacing w:val="-15"/>
          <w:sz w:val="24"/>
        </w:rPr>
        <w:t xml:space="preserve"> </w:t>
      </w:r>
      <w:r>
        <w:rPr>
          <w:sz w:val="24"/>
        </w:rPr>
        <w:t>и</w:t>
      </w:r>
      <w:r>
        <w:rPr>
          <w:spacing w:val="-15"/>
          <w:sz w:val="24"/>
        </w:rPr>
        <w:t xml:space="preserve"> </w:t>
      </w:r>
      <w:r>
        <w:rPr>
          <w:sz w:val="24"/>
        </w:rPr>
        <w:t>графическом</w:t>
      </w:r>
      <w:r>
        <w:rPr>
          <w:spacing w:val="-15"/>
          <w:sz w:val="24"/>
        </w:rPr>
        <w:t xml:space="preserve"> </w:t>
      </w:r>
      <w:r>
        <w:rPr>
          <w:sz w:val="24"/>
        </w:rPr>
        <w:t>виде</w:t>
      </w:r>
      <w:r>
        <w:rPr>
          <w:spacing w:val="-15"/>
          <w:sz w:val="24"/>
        </w:rPr>
        <w:t xml:space="preserve"> </w:t>
      </w:r>
      <w:r>
        <w:rPr>
          <w:sz w:val="24"/>
        </w:rPr>
        <w:t>(рисунок,</w:t>
      </w:r>
      <w:r>
        <w:rPr>
          <w:spacing w:val="-15"/>
          <w:sz w:val="24"/>
        </w:rPr>
        <w:t xml:space="preserve"> </w:t>
      </w:r>
      <w:r>
        <w:rPr>
          <w:sz w:val="24"/>
        </w:rPr>
        <w:t>схема,</w:t>
      </w:r>
      <w:r>
        <w:rPr>
          <w:spacing w:val="-15"/>
          <w:sz w:val="24"/>
        </w:rPr>
        <w:t xml:space="preserve"> </w:t>
      </w:r>
      <w:r>
        <w:rPr>
          <w:sz w:val="24"/>
        </w:rPr>
        <w:t>диаграмма).</w:t>
      </w:r>
    </w:p>
    <w:p w:rsidR="00395AF7" w:rsidRDefault="00395AF7" w:rsidP="004E2930">
      <w:pPr>
        <w:pStyle w:val="a3"/>
        <w:spacing w:before="3"/>
        <w:ind w:left="0" w:firstLine="0"/>
      </w:pPr>
    </w:p>
    <w:p w:rsidR="00395AF7" w:rsidRDefault="00103334" w:rsidP="004E2930">
      <w:pPr>
        <w:pStyle w:val="2"/>
        <w:spacing w:line="273" w:lineRule="exact"/>
      </w:pPr>
      <w:r>
        <w:rPr>
          <w:w w:val="95"/>
        </w:rPr>
        <w:t>Коммуникативные</w:t>
      </w:r>
      <w:r>
        <w:rPr>
          <w:spacing w:val="54"/>
        </w:rPr>
        <w:t xml:space="preserve"> </w:t>
      </w:r>
      <w:r>
        <w:rPr>
          <w:w w:val="95"/>
        </w:rPr>
        <w:t>универсальные</w:t>
      </w:r>
      <w:r>
        <w:rPr>
          <w:spacing w:val="55"/>
        </w:rPr>
        <w:t xml:space="preserve"> </w:t>
      </w:r>
      <w:r>
        <w:rPr>
          <w:w w:val="95"/>
        </w:rPr>
        <w:t>учебные</w:t>
      </w:r>
      <w:r>
        <w:rPr>
          <w:spacing w:val="54"/>
        </w:rPr>
        <w:t xml:space="preserve"> </w:t>
      </w:r>
      <w:r>
        <w:rPr>
          <w:spacing w:val="-2"/>
          <w:w w:val="95"/>
        </w:rPr>
        <w:t>действия:</w:t>
      </w:r>
    </w:p>
    <w:p w:rsidR="00395AF7" w:rsidRDefault="00103334" w:rsidP="004E2930">
      <w:pPr>
        <w:pStyle w:val="a4"/>
        <w:numPr>
          <w:ilvl w:val="0"/>
          <w:numId w:val="135"/>
        </w:numPr>
        <w:tabs>
          <w:tab w:val="left" w:pos="2232"/>
          <w:tab w:val="left" w:pos="2233"/>
        </w:tabs>
        <w:ind w:right="678" w:firstLine="565"/>
        <w:rPr>
          <w:sz w:val="24"/>
        </w:rPr>
      </w:pPr>
      <w:r>
        <w:rPr>
          <w:sz w:val="24"/>
        </w:rPr>
        <w:t>в</w:t>
      </w:r>
      <w:r>
        <w:rPr>
          <w:spacing w:val="-9"/>
          <w:sz w:val="24"/>
        </w:rPr>
        <w:t xml:space="preserve"> </w:t>
      </w:r>
      <w:r>
        <w:rPr>
          <w:sz w:val="24"/>
        </w:rPr>
        <w:t>процессе</w:t>
      </w:r>
      <w:r>
        <w:rPr>
          <w:spacing w:val="-9"/>
          <w:sz w:val="24"/>
        </w:rPr>
        <w:t xml:space="preserve"> </w:t>
      </w:r>
      <w:r>
        <w:rPr>
          <w:sz w:val="24"/>
        </w:rPr>
        <w:t>диалогов</w:t>
      </w:r>
      <w:r>
        <w:rPr>
          <w:spacing w:val="-9"/>
          <w:sz w:val="24"/>
        </w:rPr>
        <w:t xml:space="preserve"> </w:t>
      </w:r>
      <w:r>
        <w:rPr>
          <w:sz w:val="24"/>
        </w:rPr>
        <w:t>задавать</w:t>
      </w:r>
      <w:r>
        <w:rPr>
          <w:spacing w:val="-9"/>
          <w:sz w:val="24"/>
        </w:rPr>
        <w:t xml:space="preserve"> </w:t>
      </w:r>
      <w:r>
        <w:rPr>
          <w:sz w:val="24"/>
        </w:rPr>
        <w:t>вопросы,</w:t>
      </w:r>
      <w:r>
        <w:rPr>
          <w:spacing w:val="-9"/>
          <w:sz w:val="24"/>
        </w:rPr>
        <w:t xml:space="preserve"> </w:t>
      </w:r>
      <w:r>
        <w:rPr>
          <w:sz w:val="24"/>
        </w:rPr>
        <w:t>высказывать</w:t>
      </w:r>
      <w:r>
        <w:rPr>
          <w:spacing w:val="-9"/>
          <w:sz w:val="24"/>
        </w:rPr>
        <w:t xml:space="preserve"> </w:t>
      </w:r>
      <w:r>
        <w:rPr>
          <w:sz w:val="24"/>
        </w:rPr>
        <w:t>суждения,</w:t>
      </w:r>
      <w:r>
        <w:rPr>
          <w:spacing w:val="-9"/>
          <w:sz w:val="24"/>
        </w:rPr>
        <w:t xml:space="preserve"> </w:t>
      </w:r>
      <w:r>
        <w:rPr>
          <w:sz w:val="24"/>
        </w:rPr>
        <w:t>оценивать выступления участников;</w:t>
      </w:r>
    </w:p>
    <w:p w:rsidR="00395AF7" w:rsidRDefault="00103334" w:rsidP="004E2930">
      <w:pPr>
        <w:pStyle w:val="a4"/>
        <w:numPr>
          <w:ilvl w:val="0"/>
          <w:numId w:val="135"/>
        </w:numPr>
        <w:tabs>
          <w:tab w:val="left" w:pos="2232"/>
          <w:tab w:val="left" w:pos="2233"/>
        </w:tabs>
        <w:ind w:right="566" w:firstLine="565"/>
        <w:rPr>
          <w:sz w:val="24"/>
        </w:rPr>
      </w:pPr>
      <w:r>
        <w:rPr>
          <w:sz w:val="24"/>
        </w:rPr>
        <w:t>признавать</w:t>
      </w:r>
      <w:r>
        <w:rPr>
          <w:spacing w:val="-9"/>
          <w:sz w:val="24"/>
        </w:rPr>
        <w:t xml:space="preserve"> </w:t>
      </w:r>
      <w:r>
        <w:rPr>
          <w:sz w:val="24"/>
        </w:rPr>
        <w:t>возможность</w:t>
      </w:r>
      <w:r>
        <w:rPr>
          <w:spacing w:val="-9"/>
          <w:sz w:val="24"/>
        </w:rPr>
        <w:t xml:space="preserve"> </w:t>
      </w:r>
      <w:r>
        <w:rPr>
          <w:sz w:val="24"/>
        </w:rPr>
        <w:t>существования</w:t>
      </w:r>
      <w:r>
        <w:rPr>
          <w:spacing w:val="-9"/>
          <w:sz w:val="24"/>
        </w:rPr>
        <w:t xml:space="preserve"> </w:t>
      </w:r>
      <w:r>
        <w:rPr>
          <w:sz w:val="24"/>
        </w:rPr>
        <w:t>разных</w:t>
      </w:r>
      <w:r>
        <w:rPr>
          <w:spacing w:val="-9"/>
          <w:sz w:val="24"/>
        </w:rPr>
        <w:t xml:space="preserve"> </w:t>
      </w:r>
      <w:r>
        <w:rPr>
          <w:sz w:val="24"/>
        </w:rPr>
        <w:t>точек</w:t>
      </w:r>
      <w:r>
        <w:rPr>
          <w:spacing w:val="-9"/>
          <w:sz w:val="24"/>
        </w:rPr>
        <w:t xml:space="preserve"> </w:t>
      </w:r>
      <w:r>
        <w:rPr>
          <w:sz w:val="24"/>
        </w:rPr>
        <w:t>зрения;</w:t>
      </w:r>
      <w:r>
        <w:rPr>
          <w:spacing w:val="-9"/>
          <w:sz w:val="24"/>
        </w:rPr>
        <w:t xml:space="preserve"> </w:t>
      </w:r>
      <w:r>
        <w:rPr>
          <w:sz w:val="24"/>
        </w:rPr>
        <w:t>корректно</w:t>
      </w:r>
      <w:r>
        <w:rPr>
          <w:spacing w:val="-9"/>
          <w:sz w:val="24"/>
        </w:rPr>
        <w:t xml:space="preserve"> </w:t>
      </w:r>
      <w:r>
        <w:rPr>
          <w:sz w:val="24"/>
        </w:rPr>
        <w:t>и аргументированно высказывать своё мнение; приводить доказательства своей правоты;</w:t>
      </w:r>
    </w:p>
    <w:p w:rsidR="00395AF7" w:rsidRDefault="00103334" w:rsidP="004E2930">
      <w:pPr>
        <w:pStyle w:val="a4"/>
        <w:numPr>
          <w:ilvl w:val="0"/>
          <w:numId w:val="135"/>
        </w:numPr>
        <w:tabs>
          <w:tab w:val="left" w:pos="2232"/>
          <w:tab w:val="left" w:pos="2233"/>
        </w:tabs>
        <w:ind w:right="573" w:firstLine="565"/>
        <w:rPr>
          <w:sz w:val="24"/>
        </w:rPr>
      </w:pPr>
      <w:r>
        <w:rPr>
          <w:sz w:val="24"/>
        </w:rPr>
        <w:t>соблюдать</w:t>
      </w:r>
      <w:r>
        <w:rPr>
          <w:spacing w:val="-9"/>
          <w:sz w:val="24"/>
        </w:rPr>
        <w:t xml:space="preserve"> </w:t>
      </w:r>
      <w:r>
        <w:rPr>
          <w:sz w:val="24"/>
        </w:rPr>
        <w:t>правила</w:t>
      </w:r>
      <w:r>
        <w:rPr>
          <w:spacing w:val="-9"/>
          <w:sz w:val="24"/>
        </w:rPr>
        <w:t xml:space="preserve"> </w:t>
      </w:r>
      <w:r>
        <w:rPr>
          <w:sz w:val="24"/>
        </w:rPr>
        <w:t>ведения</w:t>
      </w:r>
      <w:r>
        <w:rPr>
          <w:spacing w:val="-9"/>
          <w:sz w:val="24"/>
        </w:rPr>
        <w:t xml:space="preserve"> </w:t>
      </w:r>
      <w:r>
        <w:rPr>
          <w:sz w:val="24"/>
        </w:rPr>
        <w:t>диалога</w:t>
      </w:r>
      <w:r>
        <w:rPr>
          <w:spacing w:val="-9"/>
          <w:sz w:val="24"/>
        </w:rPr>
        <w:t xml:space="preserve"> </w:t>
      </w:r>
      <w:r>
        <w:rPr>
          <w:sz w:val="24"/>
        </w:rPr>
        <w:t>и</w:t>
      </w:r>
      <w:r>
        <w:rPr>
          <w:spacing w:val="-9"/>
          <w:sz w:val="24"/>
        </w:rPr>
        <w:t xml:space="preserve"> </w:t>
      </w:r>
      <w:r>
        <w:rPr>
          <w:sz w:val="24"/>
        </w:rPr>
        <w:t>дискуссии;</w:t>
      </w:r>
      <w:r>
        <w:rPr>
          <w:spacing w:val="-9"/>
          <w:sz w:val="24"/>
        </w:rPr>
        <w:t xml:space="preserve"> </w:t>
      </w:r>
      <w:r>
        <w:rPr>
          <w:sz w:val="24"/>
        </w:rPr>
        <w:t>проявлять</w:t>
      </w:r>
      <w:r>
        <w:rPr>
          <w:spacing w:val="-9"/>
          <w:sz w:val="24"/>
        </w:rPr>
        <w:t xml:space="preserve"> </w:t>
      </w:r>
      <w:r>
        <w:rPr>
          <w:sz w:val="24"/>
        </w:rPr>
        <w:t>уважительное отношение к собеседнику;</w:t>
      </w:r>
    </w:p>
    <w:p w:rsidR="00395AF7" w:rsidRDefault="00103334" w:rsidP="004E2930">
      <w:pPr>
        <w:pStyle w:val="a4"/>
        <w:numPr>
          <w:ilvl w:val="0"/>
          <w:numId w:val="135"/>
        </w:numPr>
        <w:tabs>
          <w:tab w:val="left" w:pos="2232"/>
          <w:tab w:val="left" w:pos="2233"/>
        </w:tabs>
        <w:ind w:right="241" w:firstLine="565"/>
        <w:rPr>
          <w:sz w:val="24"/>
        </w:rPr>
      </w:pPr>
      <w:r>
        <w:rPr>
          <w:sz w:val="24"/>
        </w:rPr>
        <w:t>использовать</w:t>
      </w:r>
      <w:r>
        <w:rPr>
          <w:spacing w:val="-8"/>
          <w:sz w:val="24"/>
        </w:rPr>
        <w:t xml:space="preserve"> </w:t>
      </w:r>
      <w:r>
        <w:rPr>
          <w:sz w:val="24"/>
        </w:rPr>
        <w:t>смысловое</w:t>
      </w:r>
      <w:r>
        <w:rPr>
          <w:spacing w:val="-8"/>
          <w:sz w:val="24"/>
        </w:rPr>
        <w:t xml:space="preserve"> </w:t>
      </w:r>
      <w:r>
        <w:rPr>
          <w:sz w:val="24"/>
        </w:rPr>
        <w:t>чтение</w:t>
      </w:r>
      <w:r>
        <w:rPr>
          <w:spacing w:val="-8"/>
          <w:sz w:val="24"/>
        </w:rPr>
        <w:t xml:space="preserve"> </w:t>
      </w:r>
      <w:r>
        <w:rPr>
          <w:sz w:val="24"/>
        </w:rPr>
        <w:t>для</w:t>
      </w:r>
      <w:r>
        <w:rPr>
          <w:spacing w:val="-8"/>
          <w:sz w:val="24"/>
        </w:rPr>
        <w:t xml:space="preserve"> </w:t>
      </w:r>
      <w:r>
        <w:rPr>
          <w:sz w:val="24"/>
        </w:rPr>
        <w:t>определения</w:t>
      </w:r>
      <w:r>
        <w:rPr>
          <w:spacing w:val="-8"/>
          <w:sz w:val="24"/>
        </w:rPr>
        <w:t xml:space="preserve"> </w:t>
      </w:r>
      <w:r>
        <w:rPr>
          <w:sz w:val="24"/>
        </w:rPr>
        <w:t>темы,</w:t>
      </w:r>
      <w:r>
        <w:rPr>
          <w:spacing w:val="-8"/>
          <w:sz w:val="24"/>
        </w:rPr>
        <w:t xml:space="preserve"> </w:t>
      </w:r>
      <w:r>
        <w:rPr>
          <w:sz w:val="24"/>
        </w:rPr>
        <w:t>главной</w:t>
      </w:r>
      <w:r>
        <w:rPr>
          <w:spacing w:val="-8"/>
          <w:sz w:val="24"/>
        </w:rPr>
        <w:t xml:space="preserve"> </w:t>
      </w:r>
      <w:r>
        <w:rPr>
          <w:sz w:val="24"/>
        </w:rPr>
        <w:t>мысли</w:t>
      </w:r>
      <w:r>
        <w:rPr>
          <w:spacing w:val="-8"/>
          <w:sz w:val="24"/>
        </w:rPr>
        <w:t xml:space="preserve"> </w:t>
      </w:r>
      <w:r>
        <w:rPr>
          <w:sz w:val="24"/>
        </w:rPr>
        <w:t>текста о природе, социальной жизни, взаимоотношениях и поступках людей;</w:t>
      </w:r>
    </w:p>
    <w:p w:rsidR="00395AF7" w:rsidRDefault="00103334" w:rsidP="004E2930">
      <w:pPr>
        <w:pStyle w:val="a4"/>
        <w:numPr>
          <w:ilvl w:val="0"/>
          <w:numId w:val="135"/>
        </w:numPr>
        <w:tabs>
          <w:tab w:val="left" w:pos="2232"/>
          <w:tab w:val="left" w:pos="2233"/>
          <w:tab w:val="left" w:pos="6378"/>
          <w:tab w:val="left" w:pos="9733"/>
        </w:tabs>
        <w:ind w:right="299" w:firstLine="565"/>
        <w:rPr>
          <w:sz w:val="24"/>
        </w:rPr>
      </w:pPr>
      <w:r>
        <w:rPr>
          <w:sz w:val="24"/>
        </w:rPr>
        <w:t>создавать устные и письменные тексты</w:t>
      </w:r>
      <w:r>
        <w:rPr>
          <w:sz w:val="24"/>
        </w:rPr>
        <w:tab/>
        <w:t>(описание, рассужде</w:t>
      </w:r>
      <w:r>
        <w:rPr>
          <w:sz w:val="24"/>
        </w:rPr>
        <w:tab/>
      </w:r>
      <w:r>
        <w:rPr>
          <w:spacing w:val="-4"/>
          <w:sz w:val="24"/>
        </w:rPr>
        <w:t xml:space="preserve">ние, </w:t>
      </w:r>
      <w:r>
        <w:rPr>
          <w:spacing w:val="-2"/>
          <w:sz w:val="24"/>
        </w:rPr>
        <w:t>повествование);</w:t>
      </w:r>
    </w:p>
    <w:p w:rsidR="00395AF7" w:rsidRDefault="00103334" w:rsidP="004E2930">
      <w:pPr>
        <w:pStyle w:val="a4"/>
        <w:numPr>
          <w:ilvl w:val="0"/>
          <w:numId w:val="135"/>
        </w:numPr>
        <w:tabs>
          <w:tab w:val="left" w:pos="2232"/>
          <w:tab w:val="left" w:pos="2233"/>
        </w:tabs>
        <w:ind w:right="740" w:firstLine="565"/>
        <w:rPr>
          <w:sz w:val="24"/>
        </w:rPr>
      </w:pPr>
      <w:r>
        <w:rPr>
          <w:sz w:val="24"/>
        </w:rPr>
        <w:t>конструировать</w:t>
      </w:r>
      <w:r>
        <w:rPr>
          <w:spacing w:val="-9"/>
          <w:sz w:val="24"/>
        </w:rPr>
        <w:t xml:space="preserve"> </w:t>
      </w:r>
      <w:r>
        <w:rPr>
          <w:sz w:val="24"/>
        </w:rPr>
        <w:t>обобщения</w:t>
      </w:r>
      <w:r>
        <w:rPr>
          <w:spacing w:val="-9"/>
          <w:sz w:val="24"/>
        </w:rPr>
        <w:t xml:space="preserve"> </w:t>
      </w:r>
      <w:r>
        <w:rPr>
          <w:sz w:val="24"/>
        </w:rPr>
        <w:t>и</w:t>
      </w:r>
      <w:r>
        <w:rPr>
          <w:spacing w:val="-9"/>
          <w:sz w:val="24"/>
        </w:rPr>
        <w:t xml:space="preserve"> </w:t>
      </w:r>
      <w:r>
        <w:rPr>
          <w:sz w:val="24"/>
        </w:rPr>
        <w:t>выводы</w:t>
      </w:r>
      <w:r>
        <w:rPr>
          <w:spacing w:val="-9"/>
          <w:sz w:val="24"/>
        </w:rPr>
        <w:t xml:space="preserve"> </w:t>
      </w:r>
      <w:r>
        <w:rPr>
          <w:sz w:val="24"/>
        </w:rPr>
        <w:t>на</w:t>
      </w:r>
      <w:r>
        <w:rPr>
          <w:spacing w:val="-9"/>
          <w:sz w:val="24"/>
        </w:rPr>
        <w:t xml:space="preserve"> </w:t>
      </w:r>
      <w:r>
        <w:rPr>
          <w:sz w:val="24"/>
        </w:rPr>
        <w:t>основе</w:t>
      </w:r>
      <w:r>
        <w:rPr>
          <w:spacing w:val="-9"/>
          <w:sz w:val="24"/>
        </w:rPr>
        <w:t xml:space="preserve"> </w:t>
      </w:r>
      <w:r>
        <w:rPr>
          <w:sz w:val="24"/>
        </w:rPr>
        <w:t>полученных</w:t>
      </w:r>
      <w:r>
        <w:rPr>
          <w:spacing w:val="-9"/>
          <w:sz w:val="24"/>
        </w:rPr>
        <w:t xml:space="preserve"> </w:t>
      </w:r>
      <w:r>
        <w:rPr>
          <w:sz w:val="24"/>
        </w:rPr>
        <w:t>результатов наблюдений и опытной работы, подкреплять их доказательствами;</w:t>
      </w:r>
    </w:p>
    <w:p w:rsidR="00395AF7" w:rsidRDefault="00103334" w:rsidP="004E2930">
      <w:pPr>
        <w:pStyle w:val="a4"/>
        <w:numPr>
          <w:ilvl w:val="0"/>
          <w:numId w:val="135"/>
        </w:numPr>
        <w:tabs>
          <w:tab w:val="left" w:pos="2232"/>
          <w:tab w:val="left" w:pos="2233"/>
          <w:tab w:val="left" w:pos="8693"/>
        </w:tabs>
        <w:ind w:right="357" w:firstLine="565"/>
        <w:rPr>
          <w:sz w:val="24"/>
        </w:rPr>
      </w:pPr>
      <w:r>
        <w:rPr>
          <w:sz w:val="24"/>
        </w:rPr>
        <w:t>находить ошибки и восстанавливать деформированный текст</w:t>
      </w:r>
      <w:r>
        <w:rPr>
          <w:sz w:val="24"/>
        </w:rPr>
        <w:tab/>
        <w:t>об</w:t>
      </w:r>
      <w:r>
        <w:rPr>
          <w:spacing w:val="-15"/>
          <w:sz w:val="24"/>
        </w:rPr>
        <w:t xml:space="preserve"> </w:t>
      </w:r>
      <w:r>
        <w:rPr>
          <w:sz w:val="24"/>
        </w:rPr>
        <w:t>изученных объектах и явлениях природы, событиях социальной жизни;</w:t>
      </w:r>
    </w:p>
    <w:p w:rsidR="00395AF7" w:rsidRDefault="00103334" w:rsidP="004E2930">
      <w:pPr>
        <w:pStyle w:val="a4"/>
        <w:numPr>
          <w:ilvl w:val="0"/>
          <w:numId w:val="135"/>
        </w:numPr>
        <w:tabs>
          <w:tab w:val="left" w:pos="2232"/>
          <w:tab w:val="left" w:pos="2233"/>
        </w:tabs>
        <w:spacing w:line="275" w:lineRule="exact"/>
        <w:ind w:left="2232"/>
        <w:rPr>
          <w:sz w:val="24"/>
        </w:rPr>
      </w:pPr>
      <w:r>
        <w:rPr>
          <w:spacing w:val="-2"/>
          <w:sz w:val="24"/>
        </w:rPr>
        <w:t>готовить</w:t>
      </w:r>
      <w:r>
        <w:rPr>
          <w:spacing w:val="-1"/>
          <w:sz w:val="24"/>
        </w:rPr>
        <w:t xml:space="preserve"> </w:t>
      </w:r>
      <w:r>
        <w:rPr>
          <w:spacing w:val="-2"/>
          <w:sz w:val="24"/>
        </w:rPr>
        <w:t>небольшие</w:t>
      </w:r>
      <w:r>
        <w:rPr>
          <w:sz w:val="24"/>
        </w:rPr>
        <w:t xml:space="preserve"> </w:t>
      </w:r>
      <w:r>
        <w:rPr>
          <w:spacing w:val="-2"/>
          <w:sz w:val="24"/>
        </w:rPr>
        <w:t>публичные</w:t>
      </w:r>
      <w:r>
        <w:rPr>
          <w:sz w:val="24"/>
        </w:rPr>
        <w:t xml:space="preserve"> </w:t>
      </w:r>
      <w:r>
        <w:rPr>
          <w:spacing w:val="-2"/>
          <w:sz w:val="24"/>
        </w:rPr>
        <w:t>выступления</w:t>
      </w:r>
      <w:r>
        <w:rPr>
          <w:sz w:val="24"/>
        </w:rPr>
        <w:t xml:space="preserve"> </w:t>
      </w:r>
      <w:r>
        <w:rPr>
          <w:spacing w:val="-2"/>
          <w:sz w:val="24"/>
        </w:rPr>
        <w:t>с</w:t>
      </w:r>
      <w:r>
        <w:rPr>
          <w:spacing w:val="-1"/>
          <w:sz w:val="24"/>
        </w:rPr>
        <w:t xml:space="preserve"> </w:t>
      </w:r>
      <w:r>
        <w:rPr>
          <w:spacing w:val="-2"/>
          <w:sz w:val="24"/>
        </w:rPr>
        <w:t>возможной</w:t>
      </w:r>
      <w:r>
        <w:rPr>
          <w:sz w:val="24"/>
        </w:rPr>
        <w:t xml:space="preserve"> </w:t>
      </w:r>
      <w:r>
        <w:rPr>
          <w:spacing w:val="-2"/>
          <w:sz w:val="24"/>
        </w:rPr>
        <w:t>презентацией</w:t>
      </w:r>
    </w:p>
    <w:p w:rsidR="00395AF7" w:rsidRDefault="00103334" w:rsidP="004E2930">
      <w:pPr>
        <w:pStyle w:val="a3"/>
        <w:spacing w:line="276" w:lineRule="exact"/>
        <w:ind w:firstLine="0"/>
      </w:pPr>
      <w:r>
        <w:t>(текст,</w:t>
      </w:r>
      <w:r>
        <w:rPr>
          <w:spacing w:val="-9"/>
        </w:rPr>
        <w:t xml:space="preserve"> </w:t>
      </w:r>
      <w:r>
        <w:t>рисунки,</w:t>
      </w:r>
      <w:r>
        <w:rPr>
          <w:spacing w:val="-8"/>
        </w:rPr>
        <w:t xml:space="preserve"> </w:t>
      </w:r>
      <w:r>
        <w:t>фото,</w:t>
      </w:r>
      <w:r>
        <w:rPr>
          <w:spacing w:val="-8"/>
        </w:rPr>
        <w:t xml:space="preserve"> </w:t>
      </w:r>
      <w:r>
        <w:t>плакаты</w:t>
      </w:r>
      <w:r>
        <w:rPr>
          <w:spacing w:val="-8"/>
        </w:rPr>
        <w:t xml:space="preserve"> </w:t>
      </w:r>
      <w:r>
        <w:t>и</w:t>
      </w:r>
      <w:r>
        <w:rPr>
          <w:spacing w:val="-9"/>
        </w:rPr>
        <w:t xml:space="preserve"> </w:t>
      </w:r>
      <w:r>
        <w:t>др.)</w:t>
      </w:r>
      <w:r>
        <w:rPr>
          <w:spacing w:val="-8"/>
        </w:rPr>
        <w:t xml:space="preserve"> </w:t>
      </w:r>
      <w:r>
        <w:t>к</w:t>
      </w:r>
      <w:r>
        <w:rPr>
          <w:spacing w:val="-8"/>
        </w:rPr>
        <w:t xml:space="preserve"> </w:t>
      </w:r>
      <w:r>
        <w:t>тексту</w:t>
      </w:r>
      <w:r>
        <w:rPr>
          <w:spacing w:val="-8"/>
        </w:rPr>
        <w:t xml:space="preserve"> </w:t>
      </w:r>
      <w:r>
        <w:rPr>
          <w:spacing w:val="-2"/>
        </w:rPr>
        <w:t>выступления.</w:t>
      </w:r>
    </w:p>
    <w:p w:rsidR="00395AF7" w:rsidRDefault="00395AF7" w:rsidP="004E2930">
      <w:pPr>
        <w:pStyle w:val="a3"/>
        <w:spacing w:before="8"/>
        <w:ind w:left="0" w:firstLine="0"/>
        <w:rPr>
          <w:sz w:val="23"/>
        </w:rPr>
      </w:pPr>
    </w:p>
    <w:p w:rsidR="00395AF7" w:rsidRDefault="00103334" w:rsidP="004E2930">
      <w:pPr>
        <w:pStyle w:val="2"/>
      </w:pPr>
      <w:r>
        <w:rPr>
          <w:w w:val="95"/>
        </w:rPr>
        <w:t>Регулятивные</w:t>
      </w:r>
      <w:r>
        <w:rPr>
          <w:spacing w:val="50"/>
        </w:rPr>
        <w:t xml:space="preserve"> </w:t>
      </w:r>
      <w:r>
        <w:rPr>
          <w:w w:val="95"/>
        </w:rPr>
        <w:t>универсальные</w:t>
      </w:r>
      <w:r>
        <w:rPr>
          <w:spacing w:val="50"/>
        </w:rPr>
        <w:t xml:space="preserve"> </w:t>
      </w:r>
      <w:r>
        <w:rPr>
          <w:w w:val="95"/>
        </w:rPr>
        <w:t>учебные</w:t>
      </w:r>
      <w:r>
        <w:rPr>
          <w:spacing w:val="50"/>
        </w:rPr>
        <w:t xml:space="preserve"> </w:t>
      </w:r>
      <w:r>
        <w:rPr>
          <w:spacing w:val="-2"/>
          <w:w w:val="95"/>
        </w:rPr>
        <w:t>действия:</w:t>
      </w:r>
    </w:p>
    <w:p w:rsidR="00395AF7" w:rsidRDefault="00103334" w:rsidP="004E2930">
      <w:pPr>
        <w:pStyle w:val="a4"/>
        <w:numPr>
          <w:ilvl w:val="0"/>
          <w:numId w:val="134"/>
        </w:numPr>
        <w:tabs>
          <w:tab w:val="left" w:pos="1744"/>
        </w:tabs>
        <w:spacing w:before="55" w:line="275" w:lineRule="exact"/>
        <w:rPr>
          <w:i/>
          <w:sz w:val="24"/>
        </w:rPr>
      </w:pPr>
      <w:r>
        <w:rPr>
          <w:i/>
          <w:spacing w:val="-2"/>
          <w:w w:val="115"/>
          <w:sz w:val="24"/>
        </w:rPr>
        <w:t>Самоорганизация:</w:t>
      </w:r>
    </w:p>
    <w:p w:rsidR="00395AF7" w:rsidRDefault="00103334" w:rsidP="004E2930">
      <w:pPr>
        <w:pStyle w:val="a4"/>
        <w:numPr>
          <w:ilvl w:val="0"/>
          <w:numId w:val="133"/>
        </w:numPr>
        <w:tabs>
          <w:tab w:val="left" w:pos="2232"/>
          <w:tab w:val="left" w:pos="2233"/>
          <w:tab w:val="left" w:pos="8353"/>
        </w:tabs>
        <w:ind w:right="376" w:firstLine="565"/>
        <w:rPr>
          <w:sz w:val="24"/>
        </w:rPr>
      </w:pPr>
      <w:r>
        <w:rPr>
          <w:spacing w:val="-2"/>
          <w:sz w:val="24"/>
        </w:rPr>
        <w:t>планировать</w:t>
      </w:r>
      <w:r>
        <w:rPr>
          <w:spacing w:val="-12"/>
          <w:sz w:val="24"/>
        </w:rPr>
        <w:t xml:space="preserve"> </w:t>
      </w:r>
      <w:r>
        <w:rPr>
          <w:spacing w:val="-2"/>
          <w:sz w:val="24"/>
        </w:rPr>
        <w:t>самостоятельно</w:t>
      </w:r>
      <w:r>
        <w:rPr>
          <w:spacing w:val="-12"/>
          <w:sz w:val="24"/>
        </w:rPr>
        <w:t xml:space="preserve"> </w:t>
      </w:r>
      <w:r>
        <w:rPr>
          <w:spacing w:val="-2"/>
          <w:sz w:val="24"/>
        </w:rPr>
        <w:t>или</w:t>
      </w:r>
      <w:r>
        <w:rPr>
          <w:spacing w:val="-12"/>
          <w:sz w:val="24"/>
        </w:rPr>
        <w:t xml:space="preserve"> </w:t>
      </w:r>
      <w:r>
        <w:rPr>
          <w:spacing w:val="-2"/>
          <w:sz w:val="24"/>
        </w:rPr>
        <w:t>с</w:t>
      </w:r>
      <w:r>
        <w:rPr>
          <w:spacing w:val="-12"/>
          <w:sz w:val="24"/>
        </w:rPr>
        <w:t xml:space="preserve"> </w:t>
      </w:r>
      <w:r>
        <w:rPr>
          <w:spacing w:val="-2"/>
          <w:sz w:val="24"/>
        </w:rPr>
        <w:t>небольшой</w:t>
      </w:r>
      <w:r>
        <w:rPr>
          <w:spacing w:val="-12"/>
          <w:sz w:val="24"/>
        </w:rPr>
        <w:t xml:space="preserve"> </w:t>
      </w:r>
      <w:r>
        <w:rPr>
          <w:spacing w:val="-2"/>
          <w:sz w:val="24"/>
        </w:rPr>
        <w:t>помощью</w:t>
      </w:r>
      <w:r>
        <w:rPr>
          <w:spacing w:val="-12"/>
          <w:sz w:val="24"/>
        </w:rPr>
        <w:t xml:space="preserve"> </w:t>
      </w:r>
      <w:r>
        <w:rPr>
          <w:spacing w:val="-2"/>
          <w:sz w:val="24"/>
        </w:rPr>
        <w:t>учи</w:t>
      </w:r>
      <w:r>
        <w:rPr>
          <w:sz w:val="24"/>
        </w:rPr>
        <w:tab/>
        <w:t>теля</w:t>
      </w:r>
      <w:r>
        <w:rPr>
          <w:spacing w:val="-15"/>
          <w:sz w:val="24"/>
        </w:rPr>
        <w:t xml:space="preserve"> </w:t>
      </w:r>
      <w:r>
        <w:rPr>
          <w:sz w:val="24"/>
        </w:rPr>
        <w:t>действия</w:t>
      </w:r>
      <w:r>
        <w:rPr>
          <w:spacing w:val="-15"/>
          <w:sz w:val="24"/>
        </w:rPr>
        <w:t xml:space="preserve"> </w:t>
      </w:r>
      <w:r>
        <w:rPr>
          <w:sz w:val="24"/>
        </w:rPr>
        <w:t>по решению учебной задачи;</w:t>
      </w:r>
    </w:p>
    <w:p w:rsidR="00395AF7" w:rsidRDefault="00103334" w:rsidP="004E2930">
      <w:pPr>
        <w:pStyle w:val="a4"/>
        <w:numPr>
          <w:ilvl w:val="0"/>
          <w:numId w:val="133"/>
        </w:numPr>
        <w:tabs>
          <w:tab w:val="left" w:pos="2232"/>
          <w:tab w:val="left" w:pos="2233"/>
        </w:tabs>
        <w:spacing w:line="275" w:lineRule="exact"/>
        <w:ind w:left="2232"/>
        <w:rPr>
          <w:sz w:val="24"/>
        </w:rPr>
      </w:pPr>
      <w:r>
        <w:rPr>
          <w:w w:val="90"/>
          <w:sz w:val="24"/>
        </w:rPr>
        <w:t>выстраивать</w:t>
      </w:r>
      <w:r>
        <w:rPr>
          <w:spacing w:val="32"/>
          <w:sz w:val="24"/>
        </w:rPr>
        <w:t xml:space="preserve"> </w:t>
      </w:r>
      <w:r>
        <w:rPr>
          <w:w w:val="90"/>
          <w:sz w:val="24"/>
        </w:rPr>
        <w:t>последовательность</w:t>
      </w:r>
      <w:r>
        <w:rPr>
          <w:spacing w:val="32"/>
          <w:sz w:val="24"/>
        </w:rPr>
        <w:t xml:space="preserve"> </w:t>
      </w:r>
      <w:r>
        <w:rPr>
          <w:w w:val="90"/>
          <w:sz w:val="24"/>
        </w:rPr>
        <w:t>выбранных</w:t>
      </w:r>
      <w:r>
        <w:rPr>
          <w:spacing w:val="33"/>
          <w:sz w:val="24"/>
        </w:rPr>
        <w:t xml:space="preserve"> </w:t>
      </w:r>
      <w:r>
        <w:rPr>
          <w:w w:val="90"/>
          <w:sz w:val="24"/>
        </w:rPr>
        <w:t>действий</w:t>
      </w:r>
      <w:r>
        <w:rPr>
          <w:spacing w:val="32"/>
          <w:sz w:val="24"/>
        </w:rPr>
        <w:t xml:space="preserve"> </w:t>
      </w:r>
      <w:r>
        <w:rPr>
          <w:w w:val="90"/>
          <w:sz w:val="24"/>
        </w:rPr>
        <w:t>и</w:t>
      </w:r>
      <w:r>
        <w:rPr>
          <w:spacing w:val="33"/>
          <w:sz w:val="24"/>
        </w:rPr>
        <w:t xml:space="preserve"> </w:t>
      </w:r>
      <w:r>
        <w:rPr>
          <w:spacing w:val="-2"/>
          <w:w w:val="90"/>
          <w:sz w:val="24"/>
        </w:rPr>
        <w:t>операций.</w:t>
      </w:r>
    </w:p>
    <w:p w:rsidR="00395AF7" w:rsidRDefault="00103334" w:rsidP="004E2930">
      <w:pPr>
        <w:pStyle w:val="a4"/>
        <w:numPr>
          <w:ilvl w:val="0"/>
          <w:numId w:val="134"/>
        </w:numPr>
        <w:tabs>
          <w:tab w:val="left" w:pos="1744"/>
        </w:tabs>
        <w:spacing w:line="276" w:lineRule="exact"/>
        <w:rPr>
          <w:i/>
          <w:sz w:val="24"/>
        </w:rPr>
      </w:pPr>
      <w:r>
        <w:rPr>
          <w:i/>
          <w:spacing w:val="-2"/>
          <w:w w:val="115"/>
          <w:sz w:val="24"/>
        </w:rPr>
        <w:t>Самоконтроль:</w:t>
      </w:r>
    </w:p>
    <w:p w:rsidR="00395AF7" w:rsidRDefault="00103334" w:rsidP="004E2930">
      <w:pPr>
        <w:pStyle w:val="a4"/>
        <w:numPr>
          <w:ilvl w:val="0"/>
          <w:numId w:val="132"/>
        </w:numPr>
        <w:tabs>
          <w:tab w:val="left" w:pos="2232"/>
          <w:tab w:val="left" w:pos="2233"/>
        </w:tabs>
        <w:spacing w:line="276" w:lineRule="exact"/>
        <w:rPr>
          <w:sz w:val="24"/>
        </w:rPr>
      </w:pPr>
      <w:r>
        <w:rPr>
          <w:spacing w:val="-2"/>
          <w:sz w:val="24"/>
        </w:rPr>
        <w:t>осуществлять</w:t>
      </w:r>
      <w:r>
        <w:rPr>
          <w:spacing w:val="-1"/>
          <w:sz w:val="24"/>
        </w:rPr>
        <w:t xml:space="preserve"> </w:t>
      </w:r>
      <w:r>
        <w:rPr>
          <w:spacing w:val="-2"/>
          <w:sz w:val="24"/>
        </w:rPr>
        <w:t>контроль</w:t>
      </w:r>
      <w:r>
        <w:rPr>
          <w:spacing w:val="-1"/>
          <w:sz w:val="24"/>
        </w:rPr>
        <w:t xml:space="preserve"> </w:t>
      </w:r>
      <w:r>
        <w:rPr>
          <w:spacing w:val="-2"/>
          <w:sz w:val="24"/>
        </w:rPr>
        <w:t>процесса</w:t>
      </w:r>
      <w:r>
        <w:rPr>
          <w:spacing w:val="-1"/>
          <w:sz w:val="24"/>
        </w:rPr>
        <w:t xml:space="preserve"> </w:t>
      </w:r>
      <w:r>
        <w:rPr>
          <w:spacing w:val="-2"/>
          <w:sz w:val="24"/>
        </w:rPr>
        <w:t>и</w:t>
      </w:r>
      <w:r>
        <w:rPr>
          <w:spacing w:val="-1"/>
          <w:sz w:val="24"/>
        </w:rPr>
        <w:t xml:space="preserve"> </w:t>
      </w:r>
      <w:r>
        <w:rPr>
          <w:spacing w:val="-2"/>
          <w:sz w:val="24"/>
        </w:rPr>
        <w:t>результата</w:t>
      </w:r>
      <w:r>
        <w:rPr>
          <w:sz w:val="24"/>
        </w:rPr>
        <w:t xml:space="preserve"> </w:t>
      </w:r>
      <w:r>
        <w:rPr>
          <w:spacing w:val="-2"/>
          <w:sz w:val="24"/>
        </w:rPr>
        <w:t>своей</w:t>
      </w:r>
      <w:r>
        <w:rPr>
          <w:spacing w:val="-1"/>
          <w:sz w:val="24"/>
        </w:rPr>
        <w:t xml:space="preserve"> </w:t>
      </w:r>
      <w:r>
        <w:rPr>
          <w:spacing w:val="-2"/>
          <w:sz w:val="24"/>
        </w:rPr>
        <w:t>деятельности;</w:t>
      </w:r>
    </w:p>
    <w:p w:rsidR="00395AF7" w:rsidRDefault="00103334" w:rsidP="004E2930">
      <w:pPr>
        <w:pStyle w:val="a4"/>
        <w:numPr>
          <w:ilvl w:val="0"/>
          <w:numId w:val="132"/>
        </w:numPr>
        <w:tabs>
          <w:tab w:val="left" w:pos="2232"/>
          <w:tab w:val="left" w:pos="2233"/>
        </w:tabs>
        <w:ind w:left="819" w:right="972" w:firstLine="565"/>
        <w:rPr>
          <w:sz w:val="24"/>
        </w:rPr>
      </w:pPr>
      <w:r>
        <w:rPr>
          <w:sz w:val="24"/>
        </w:rPr>
        <w:t>находить ошибки в своей работе и устанавливать их причины; корректировать</w:t>
      </w:r>
      <w:r>
        <w:rPr>
          <w:spacing w:val="-11"/>
          <w:sz w:val="24"/>
        </w:rPr>
        <w:t xml:space="preserve"> </w:t>
      </w:r>
      <w:r>
        <w:rPr>
          <w:sz w:val="24"/>
        </w:rPr>
        <w:t>свои</w:t>
      </w:r>
      <w:r>
        <w:rPr>
          <w:spacing w:val="-11"/>
          <w:sz w:val="24"/>
        </w:rPr>
        <w:t xml:space="preserve"> </w:t>
      </w:r>
      <w:r>
        <w:rPr>
          <w:sz w:val="24"/>
        </w:rPr>
        <w:t>действия</w:t>
      </w:r>
      <w:r>
        <w:rPr>
          <w:spacing w:val="-11"/>
          <w:sz w:val="24"/>
        </w:rPr>
        <w:t xml:space="preserve"> </w:t>
      </w:r>
      <w:r>
        <w:rPr>
          <w:sz w:val="24"/>
        </w:rPr>
        <w:t>при</w:t>
      </w:r>
      <w:r>
        <w:rPr>
          <w:spacing w:val="-11"/>
          <w:sz w:val="24"/>
        </w:rPr>
        <w:t xml:space="preserve"> </w:t>
      </w:r>
      <w:r>
        <w:rPr>
          <w:sz w:val="24"/>
        </w:rPr>
        <w:t>необходимости</w:t>
      </w:r>
      <w:r>
        <w:rPr>
          <w:spacing w:val="-11"/>
          <w:sz w:val="24"/>
        </w:rPr>
        <w:t xml:space="preserve"> </w:t>
      </w:r>
      <w:r>
        <w:rPr>
          <w:sz w:val="24"/>
        </w:rPr>
        <w:t>(с</w:t>
      </w:r>
      <w:r>
        <w:rPr>
          <w:spacing w:val="-11"/>
          <w:sz w:val="24"/>
        </w:rPr>
        <w:t xml:space="preserve"> </w:t>
      </w:r>
      <w:r>
        <w:rPr>
          <w:sz w:val="24"/>
        </w:rPr>
        <w:t>небольшой</w:t>
      </w:r>
      <w:r>
        <w:rPr>
          <w:spacing w:val="-11"/>
          <w:sz w:val="24"/>
        </w:rPr>
        <w:t xml:space="preserve"> </w:t>
      </w:r>
      <w:r>
        <w:rPr>
          <w:sz w:val="24"/>
        </w:rPr>
        <w:t>помощью</w:t>
      </w:r>
      <w:r>
        <w:rPr>
          <w:spacing w:val="-11"/>
          <w:sz w:val="24"/>
        </w:rPr>
        <w:t xml:space="preserve"> </w:t>
      </w:r>
      <w:r>
        <w:rPr>
          <w:sz w:val="24"/>
        </w:rPr>
        <w:t>учителя);</w:t>
      </w:r>
    </w:p>
    <w:p w:rsidR="00395AF7" w:rsidRDefault="00103334" w:rsidP="004E2930">
      <w:pPr>
        <w:pStyle w:val="a4"/>
        <w:numPr>
          <w:ilvl w:val="0"/>
          <w:numId w:val="132"/>
        </w:numPr>
        <w:tabs>
          <w:tab w:val="left" w:pos="2232"/>
          <w:tab w:val="left" w:pos="2233"/>
          <w:tab w:val="left" w:pos="9762"/>
        </w:tabs>
        <w:ind w:left="819" w:right="300" w:firstLine="565"/>
        <w:rPr>
          <w:sz w:val="24"/>
        </w:rPr>
      </w:pPr>
      <w:r>
        <w:rPr>
          <w:sz w:val="24"/>
        </w:rPr>
        <w:t>предвидеть возможность возникновения трудностей и оши</w:t>
      </w:r>
      <w:r>
        <w:rPr>
          <w:sz w:val="24"/>
        </w:rPr>
        <w:tab/>
      </w:r>
      <w:r>
        <w:rPr>
          <w:spacing w:val="-8"/>
          <w:sz w:val="24"/>
        </w:rPr>
        <w:t xml:space="preserve">бок, </w:t>
      </w:r>
      <w:r>
        <w:rPr>
          <w:w w:val="95"/>
          <w:sz w:val="24"/>
        </w:rPr>
        <w:t>предусматривать способы их предупреждения, в том чис</w:t>
      </w:r>
      <w:r>
        <w:rPr>
          <w:spacing w:val="40"/>
          <w:sz w:val="24"/>
        </w:rPr>
        <w:t xml:space="preserve"> </w:t>
      </w:r>
      <w:r>
        <w:rPr>
          <w:w w:val="95"/>
          <w:sz w:val="24"/>
        </w:rPr>
        <w:t xml:space="preserve">ле в житейских ситуациях, опасных </w:t>
      </w:r>
      <w:r>
        <w:rPr>
          <w:sz w:val="24"/>
        </w:rPr>
        <w:t>для здоровья и жизни.</w:t>
      </w:r>
    </w:p>
    <w:p w:rsidR="00395AF7" w:rsidRDefault="00103334" w:rsidP="004E2930">
      <w:pPr>
        <w:pStyle w:val="a4"/>
        <w:numPr>
          <w:ilvl w:val="0"/>
          <w:numId w:val="134"/>
        </w:numPr>
        <w:tabs>
          <w:tab w:val="left" w:pos="2232"/>
          <w:tab w:val="left" w:pos="2233"/>
        </w:tabs>
        <w:spacing w:line="274" w:lineRule="exact"/>
        <w:ind w:left="2232" w:hanging="849"/>
        <w:rPr>
          <w:sz w:val="24"/>
        </w:rPr>
      </w:pPr>
      <w:r>
        <w:rPr>
          <w:i/>
          <w:spacing w:val="-2"/>
          <w:w w:val="115"/>
          <w:sz w:val="24"/>
        </w:rPr>
        <w:t>Самооценка</w:t>
      </w:r>
      <w:r>
        <w:rPr>
          <w:spacing w:val="-2"/>
          <w:w w:val="115"/>
          <w:sz w:val="24"/>
        </w:rPr>
        <w:t>:</w:t>
      </w:r>
    </w:p>
    <w:p w:rsidR="00395AF7" w:rsidRDefault="00103334" w:rsidP="004E2930">
      <w:pPr>
        <w:pStyle w:val="a4"/>
        <w:numPr>
          <w:ilvl w:val="0"/>
          <w:numId w:val="131"/>
        </w:numPr>
        <w:tabs>
          <w:tab w:val="left" w:pos="2232"/>
          <w:tab w:val="left" w:pos="2233"/>
        </w:tabs>
        <w:ind w:right="841" w:firstLine="565"/>
        <w:rPr>
          <w:sz w:val="24"/>
        </w:rPr>
      </w:pPr>
      <w:r>
        <w:rPr>
          <w:sz w:val="24"/>
        </w:rPr>
        <w:t>объективно</w:t>
      </w:r>
      <w:r>
        <w:rPr>
          <w:spacing w:val="-11"/>
          <w:sz w:val="24"/>
        </w:rPr>
        <w:t xml:space="preserve"> </w:t>
      </w:r>
      <w:r>
        <w:rPr>
          <w:sz w:val="24"/>
        </w:rPr>
        <w:t>оценивать</w:t>
      </w:r>
      <w:r>
        <w:rPr>
          <w:spacing w:val="-11"/>
          <w:sz w:val="24"/>
        </w:rPr>
        <w:t xml:space="preserve"> </w:t>
      </w:r>
      <w:r>
        <w:rPr>
          <w:sz w:val="24"/>
        </w:rPr>
        <w:t>результаты</w:t>
      </w:r>
      <w:r>
        <w:rPr>
          <w:spacing w:val="-11"/>
          <w:sz w:val="24"/>
        </w:rPr>
        <w:t xml:space="preserve"> </w:t>
      </w:r>
      <w:r>
        <w:rPr>
          <w:sz w:val="24"/>
        </w:rPr>
        <w:t>своей</w:t>
      </w:r>
      <w:r>
        <w:rPr>
          <w:spacing w:val="-11"/>
          <w:sz w:val="24"/>
        </w:rPr>
        <w:t xml:space="preserve"> </w:t>
      </w:r>
      <w:r>
        <w:rPr>
          <w:sz w:val="24"/>
        </w:rPr>
        <w:t>деятельности,</w:t>
      </w:r>
      <w:r>
        <w:rPr>
          <w:spacing w:val="-11"/>
          <w:sz w:val="24"/>
        </w:rPr>
        <w:t xml:space="preserve"> </w:t>
      </w:r>
      <w:r>
        <w:rPr>
          <w:sz w:val="24"/>
        </w:rPr>
        <w:t>соотносить</w:t>
      </w:r>
      <w:r>
        <w:rPr>
          <w:spacing w:val="-11"/>
          <w:sz w:val="24"/>
        </w:rPr>
        <w:t xml:space="preserve"> </w:t>
      </w:r>
      <w:r>
        <w:rPr>
          <w:sz w:val="24"/>
        </w:rPr>
        <w:t>свою оценку с оценкой учителя;</w:t>
      </w:r>
    </w:p>
    <w:p w:rsidR="00395AF7" w:rsidRDefault="00103334" w:rsidP="004E2930">
      <w:pPr>
        <w:pStyle w:val="a4"/>
        <w:numPr>
          <w:ilvl w:val="0"/>
          <w:numId w:val="131"/>
        </w:numPr>
        <w:tabs>
          <w:tab w:val="left" w:pos="2232"/>
          <w:tab w:val="left" w:pos="2233"/>
        </w:tabs>
        <w:ind w:right="311" w:firstLine="565"/>
        <w:rPr>
          <w:sz w:val="24"/>
        </w:rPr>
      </w:pPr>
      <w:r>
        <w:rPr>
          <w:w w:val="95"/>
          <w:sz w:val="24"/>
        </w:rPr>
        <w:t>оценивать целесообразность выбранных способов действия,</w:t>
      </w:r>
      <w:r>
        <w:rPr>
          <w:spacing w:val="-7"/>
          <w:w w:val="95"/>
          <w:sz w:val="24"/>
        </w:rPr>
        <w:t xml:space="preserve"> </w:t>
      </w:r>
      <w:r>
        <w:rPr>
          <w:w w:val="95"/>
          <w:sz w:val="24"/>
        </w:rPr>
        <w:t xml:space="preserve">при необходимости </w:t>
      </w:r>
      <w:r>
        <w:rPr>
          <w:sz w:val="24"/>
        </w:rPr>
        <w:t>корректировать их.</w:t>
      </w:r>
    </w:p>
    <w:p w:rsidR="00395AF7" w:rsidRDefault="00395AF7" w:rsidP="004E2930">
      <w:pPr>
        <w:pStyle w:val="a3"/>
        <w:ind w:left="0" w:firstLine="0"/>
      </w:pPr>
    </w:p>
    <w:p w:rsidR="00395AF7" w:rsidRDefault="00103334" w:rsidP="004E2930">
      <w:pPr>
        <w:pStyle w:val="2"/>
        <w:spacing w:before="1" w:line="273" w:lineRule="exact"/>
      </w:pPr>
      <w:r>
        <w:rPr>
          <w:spacing w:val="-2"/>
        </w:rPr>
        <w:t>Совместная деятельность:</w:t>
      </w:r>
    </w:p>
    <w:p w:rsidR="00395AF7" w:rsidRDefault="00103334" w:rsidP="004E2930">
      <w:pPr>
        <w:pStyle w:val="a4"/>
        <w:numPr>
          <w:ilvl w:val="0"/>
          <w:numId w:val="130"/>
        </w:numPr>
        <w:tabs>
          <w:tab w:val="left" w:pos="2232"/>
          <w:tab w:val="left" w:pos="2233"/>
        </w:tabs>
        <w:ind w:right="405" w:firstLine="565"/>
        <w:rPr>
          <w:sz w:val="24"/>
        </w:rPr>
      </w:pPr>
      <w:r>
        <w:rPr>
          <w:sz w:val="24"/>
        </w:rPr>
        <w:t>понимать значение коллективной деятельности для успеного решения учебной</w:t>
      </w:r>
      <w:r>
        <w:rPr>
          <w:spacing w:val="10"/>
          <w:sz w:val="24"/>
        </w:rPr>
        <w:t xml:space="preserve"> </w:t>
      </w:r>
      <w:r>
        <w:rPr>
          <w:sz w:val="24"/>
        </w:rPr>
        <w:t>(практической)</w:t>
      </w:r>
      <w:r>
        <w:rPr>
          <w:spacing w:val="-9"/>
          <w:sz w:val="24"/>
        </w:rPr>
        <w:t xml:space="preserve"> </w:t>
      </w:r>
      <w:r>
        <w:rPr>
          <w:sz w:val="24"/>
        </w:rPr>
        <w:t>задачи;</w:t>
      </w:r>
      <w:r>
        <w:rPr>
          <w:spacing w:val="-9"/>
          <w:sz w:val="24"/>
        </w:rPr>
        <w:t xml:space="preserve"> </w:t>
      </w:r>
      <w:r>
        <w:rPr>
          <w:sz w:val="24"/>
        </w:rPr>
        <w:t>активно</w:t>
      </w:r>
      <w:r>
        <w:rPr>
          <w:spacing w:val="-9"/>
          <w:sz w:val="24"/>
        </w:rPr>
        <w:t xml:space="preserve"> </w:t>
      </w:r>
      <w:r>
        <w:rPr>
          <w:sz w:val="24"/>
        </w:rPr>
        <w:t>участвовать</w:t>
      </w:r>
      <w:r>
        <w:rPr>
          <w:spacing w:val="-9"/>
          <w:sz w:val="24"/>
        </w:rPr>
        <w:t xml:space="preserve"> </w:t>
      </w:r>
      <w:r>
        <w:rPr>
          <w:sz w:val="24"/>
        </w:rPr>
        <w:t>в</w:t>
      </w:r>
      <w:r>
        <w:rPr>
          <w:spacing w:val="-9"/>
          <w:sz w:val="24"/>
        </w:rPr>
        <w:t xml:space="preserve"> </w:t>
      </w:r>
      <w:r>
        <w:rPr>
          <w:sz w:val="24"/>
        </w:rPr>
        <w:t>формулировании</w:t>
      </w:r>
      <w:r>
        <w:rPr>
          <w:spacing w:val="-9"/>
          <w:sz w:val="24"/>
        </w:rPr>
        <w:t xml:space="preserve"> </w:t>
      </w:r>
      <w:r>
        <w:rPr>
          <w:sz w:val="24"/>
        </w:rPr>
        <w:t>краткосрочных</w:t>
      </w:r>
      <w:r>
        <w:rPr>
          <w:spacing w:val="-9"/>
          <w:sz w:val="24"/>
        </w:rPr>
        <w:t xml:space="preserve"> </w:t>
      </w:r>
      <w:r>
        <w:rPr>
          <w:sz w:val="24"/>
        </w:rPr>
        <w:t>и долгосрочных целей совместной деятельности (на основе изученного материала по окружающему миру);</w:t>
      </w:r>
    </w:p>
    <w:p w:rsidR="00395AF7" w:rsidRPr="00301D66" w:rsidRDefault="00103334" w:rsidP="00301D66">
      <w:pPr>
        <w:pStyle w:val="a4"/>
        <w:numPr>
          <w:ilvl w:val="0"/>
          <w:numId w:val="130"/>
        </w:numPr>
        <w:tabs>
          <w:tab w:val="left" w:pos="2232"/>
          <w:tab w:val="left" w:pos="2233"/>
          <w:tab w:val="left" w:pos="8873"/>
        </w:tabs>
        <w:spacing w:before="76" w:line="276" w:lineRule="exact"/>
        <w:ind w:left="2232" w:right="301"/>
        <w:rPr>
          <w:sz w:val="24"/>
        </w:rPr>
      </w:pPr>
      <w:r w:rsidRPr="00301D66">
        <w:rPr>
          <w:sz w:val="24"/>
        </w:rPr>
        <w:t>коллективно строить действия по достижению общей цели:</w:t>
      </w:r>
      <w:r w:rsidRPr="00301D66">
        <w:rPr>
          <w:sz w:val="24"/>
        </w:rPr>
        <w:tab/>
      </w:r>
      <w:r w:rsidRPr="00301D66">
        <w:rPr>
          <w:spacing w:val="-2"/>
          <w:w w:val="95"/>
          <w:sz w:val="24"/>
        </w:rPr>
        <w:t xml:space="preserve">распределять </w:t>
      </w:r>
      <w:r w:rsidRPr="00301D66">
        <w:rPr>
          <w:spacing w:val="-2"/>
          <w:sz w:val="24"/>
        </w:rPr>
        <w:t>роли, договариваться,</w:t>
      </w:r>
      <w:r w:rsidRPr="00301D66">
        <w:rPr>
          <w:spacing w:val="-3"/>
          <w:sz w:val="24"/>
        </w:rPr>
        <w:t xml:space="preserve"> </w:t>
      </w:r>
      <w:r w:rsidRPr="00301D66">
        <w:rPr>
          <w:spacing w:val="-2"/>
          <w:sz w:val="24"/>
        </w:rPr>
        <w:t>обсуждать</w:t>
      </w:r>
      <w:r w:rsidRPr="00301D66">
        <w:rPr>
          <w:spacing w:val="-3"/>
          <w:sz w:val="24"/>
        </w:rPr>
        <w:t xml:space="preserve"> </w:t>
      </w:r>
      <w:r w:rsidRPr="00301D66">
        <w:rPr>
          <w:spacing w:val="-2"/>
          <w:sz w:val="24"/>
        </w:rPr>
        <w:t>процесс</w:t>
      </w:r>
      <w:r w:rsidRPr="00301D66">
        <w:rPr>
          <w:spacing w:val="-3"/>
          <w:sz w:val="24"/>
        </w:rPr>
        <w:t xml:space="preserve"> </w:t>
      </w:r>
      <w:r w:rsidRPr="00301D66">
        <w:rPr>
          <w:spacing w:val="-2"/>
          <w:sz w:val="24"/>
        </w:rPr>
        <w:t>и</w:t>
      </w:r>
      <w:r w:rsidRPr="00301D66">
        <w:rPr>
          <w:spacing w:val="-3"/>
          <w:sz w:val="24"/>
        </w:rPr>
        <w:t xml:space="preserve"> </w:t>
      </w:r>
      <w:r w:rsidRPr="00301D66">
        <w:rPr>
          <w:spacing w:val="-2"/>
          <w:sz w:val="24"/>
        </w:rPr>
        <w:t>результат совместной работы;проявлять</w:t>
      </w:r>
      <w:r w:rsidRPr="00301D66">
        <w:rPr>
          <w:spacing w:val="2"/>
          <w:sz w:val="24"/>
        </w:rPr>
        <w:t xml:space="preserve"> </w:t>
      </w:r>
      <w:r w:rsidRPr="00301D66">
        <w:rPr>
          <w:spacing w:val="-2"/>
          <w:sz w:val="24"/>
        </w:rPr>
        <w:t>готовность</w:t>
      </w:r>
      <w:r w:rsidRPr="00301D66">
        <w:rPr>
          <w:spacing w:val="3"/>
          <w:sz w:val="24"/>
        </w:rPr>
        <w:t xml:space="preserve"> </w:t>
      </w:r>
      <w:r w:rsidRPr="00301D66">
        <w:rPr>
          <w:spacing w:val="-2"/>
          <w:sz w:val="24"/>
        </w:rPr>
        <w:t>руководить,</w:t>
      </w:r>
      <w:r w:rsidRPr="00301D66">
        <w:rPr>
          <w:spacing w:val="3"/>
          <w:sz w:val="24"/>
        </w:rPr>
        <w:t xml:space="preserve"> </w:t>
      </w:r>
      <w:r w:rsidRPr="00301D66">
        <w:rPr>
          <w:spacing w:val="-2"/>
          <w:sz w:val="24"/>
        </w:rPr>
        <w:t>выполнять</w:t>
      </w:r>
      <w:r w:rsidRPr="00301D66">
        <w:rPr>
          <w:spacing w:val="3"/>
          <w:sz w:val="24"/>
        </w:rPr>
        <w:t xml:space="preserve"> </w:t>
      </w:r>
      <w:r w:rsidRPr="00301D66">
        <w:rPr>
          <w:spacing w:val="-2"/>
          <w:sz w:val="24"/>
        </w:rPr>
        <w:t>поручения,</w:t>
      </w:r>
      <w:r w:rsidRPr="00301D66">
        <w:rPr>
          <w:spacing w:val="3"/>
          <w:sz w:val="24"/>
        </w:rPr>
        <w:t xml:space="preserve"> </w:t>
      </w:r>
      <w:r w:rsidRPr="00301D66">
        <w:rPr>
          <w:spacing w:val="-2"/>
          <w:sz w:val="24"/>
        </w:rPr>
        <w:t>подчиняться;</w:t>
      </w:r>
    </w:p>
    <w:p w:rsidR="00395AF7" w:rsidRDefault="00103334" w:rsidP="004E2930">
      <w:pPr>
        <w:pStyle w:val="a4"/>
        <w:numPr>
          <w:ilvl w:val="0"/>
          <w:numId w:val="130"/>
        </w:numPr>
        <w:tabs>
          <w:tab w:val="left" w:pos="2232"/>
          <w:tab w:val="left" w:pos="2233"/>
        </w:tabs>
        <w:ind w:right="428" w:firstLine="565"/>
        <w:rPr>
          <w:sz w:val="24"/>
        </w:rPr>
      </w:pPr>
      <w:r>
        <w:rPr>
          <w:sz w:val="24"/>
        </w:rPr>
        <w:t>выполнять правила совместной деятельности: справедливо распределять и оценивать</w:t>
      </w:r>
      <w:r>
        <w:rPr>
          <w:spacing w:val="-6"/>
          <w:sz w:val="24"/>
        </w:rPr>
        <w:t xml:space="preserve"> </w:t>
      </w:r>
      <w:r>
        <w:rPr>
          <w:sz w:val="24"/>
        </w:rPr>
        <w:t>работу</w:t>
      </w:r>
      <w:r>
        <w:rPr>
          <w:spacing w:val="-6"/>
          <w:sz w:val="24"/>
        </w:rPr>
        <w:t xml:space="preserve"> </w:t>
      </w:r>
      <w:r>
        <w:rPr>
          <w:sz w:val="24"/>
        </w:rPr>
        <w:t>каждого</w:t>
      </w:r>
      <w:r>
        <w:rPr>
          <w:spacing w:val="-6"/>
          <w:sz w:val="24"/>
        </w:rPr>
        <w:t xml:space="preserve"> </w:t>
      </w:r>
      <w:r>
        <w:rPr>
          <w:sz w:val="24"/>
        </w:rPr>
        <w:t>участника;</w:t>
      </w:r>
      <w:r>
        <w:rPr>
          <w:spacing w:val="-6"/>
          <w:sz w:val="24"/>
        </w:rPr>
        <w:t xml:space="preserve"> </w:t>
      </w:r>
      <w:r>
        <w:rPr>
          <w:sz w:val="24"/>
        </w:rPr>
        <w:t>считаться</w:t>
      </w:r>
      <w:r>
        <w:rPr>
          <w:spacing w:val="-6"/>
          <w:sz w:val="24"/>
        </w:rPr>
        <w:t xml:space="preserve"> </w:t>
      </w:r>
      <w:r>
        <w:rPr>
          <w:sz w:val="24"/>
        </w:rPr>
        <w:t>с</w:t>
      </w:r>
      <w:r>
        <w:rPr>
          <w:spacing w:val="-6"/>
          <w:sz w:val="24"/>
        </w:rPr>
        <w:t xml:space="preserve"> </w:t>
      </w:r>
      <w:r>
        <w:rPr>
          <w:sz w:val="24"/>
        </w:rPr>
        <w:t>наличием</w:t>
      </w:r>
      <w:r>
        <w:rPr>
          <w:spacing w:val="-6"/>
          <w:sz w:val="24"/>
        </w:rPr>
        <w:t xml:space="preserve"> </w:t>
      </w:r>
      <w:r>
        <w:rPr>
          <w:sz w:val="24"/>
        </w:rPr>
        <w:t>разных</w:t>
      </w:r>
      <w:r>
        <w:rPr>
          <w:spacing w:val="-6"/>
          <w:sz w:val="24"/>
        </w:rPr>
        <w:t xml:space="preserve"> </w:t>
      </w:r>
      <w:r>
        <w:rPr>
          <w:sz w:val="24"/>
        </w:rPr>
        <w:t>мнений;</w:t>
      </w:r>
      <w:r>
        <w:rPr>
          <w:spacing w:val="-6"/>
          <w:sz w:val="24"/>
        </w:rPr>
        <w:t xml:space="preserve"> </w:t>
      </w:r>
      <w:r>
        <w:rPr>
          <w:sz w:val="24"/>
        </w:rPr>
        <w:t>не</w:t>
      </w:r>
      <w:r>
        <w:rPr>
          <w:spacing w:val="-6"/>
          <w:sz w:val="24"/>
        </w:rPr>
        <w:t xml:space="preserve"> </w:t>
      </w:r>
      <w:r>
        <w:rPr>
          <w:sz w:val="24"/>
        </w:rPr>
        <w:t>допускать конфликтов, при их возникновении мирно разрешать без участия взрослого;</w:t>
      </w:r>
    </w:p>
    <w:p w:rsidR="00395AF7" w:rsidRDefault="00103334" w:rsidP="004E2930">
      <w:pPr>
        <w:pStyle w:val="a3"/>
        <w:spacing w:before="37"/>
        <w:ind w:left="1384" w:firstLine="0"/>
      </w:pPr>
      <w:r>
        <w:t>ответственно</w:t>
      </w:r>
      <w:r>
        <w:rPr>
          <w:spacing w:val="-14"/>
        </w:rPr>
        <w:t xml:space="preserve"> </w:t>
      </w:r>
      <w:r>
        <w:t>выполнять</w:t>
      </w:r>
      <w:r>
        <w:rPr>
          <w:spacing w:val="-14"/>
        </w:rPr>
        <w:t xml:space="preserve"> </w:t>
      </w:r>
      <w:r>
        <w:t>свою</w:t>
      </w:r>
      <w:r>
        <w:rPr>
          <w:spacing w:val="-13"/>
        </w:rPr>
        <w:t xml:space="preserve"> </w:t>
      </w:r>
      <w:r>
        <w:t>часть</w:t>
      </w:r>
      <w:r>
        <w:rPr>
          <w:spacing w:val="-14"/>
        </w:rPr>
        <w:t xml:space="preserve"> </w:t>
      </w:r>
      <w:r>
        <w:rPr>
          <w:spacing w:val="-2"/>
        </w:rPr>
        <w:t>работы.</w:t>
      </w:r>
    </w:p>
    <w:p w:rsidR="00395AF7" w:rsidRDefault="00395AF7" w:rsidP="004E2930">
      <w:pPr>
        <w:pStyle w:val="a3"/>
        <w:spacing w:before="10"/>
        <w:ind w:left="0" w:firstLine="0"/>
        <w:rPr>
          <w:sz w:val="27"/>
        </w:rPr>
      </w:pPr>
    </w:p>
    <w:p w:rsidR="00395AF7" w:rsidRDefault="00103334" w:rsidP="004E2930">
      <w:pPr>
        <w:spacing w:before="1"/>
        <w:ind w:left="1384"/>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pStyle w:val="2"/>
        <w:numPr>
          <w:ilvl w:val="0"/>
          <w:numId w:val="129"/>
        </w:numPr>
        <w:tabs>
          <w:tab w:val="left" w:pos="1565"/>
        </w:tabs>
        <w:spacing w:before="4"/>
        <w:ind w:hanging="181"/>
      </w:pPr>
      <w:r>
        <w:rPr>
          <w:spacing w:val="-2"/>
        </w:rPr>
        <w:t>класс</w:t>
      </w:r>
    </w:p>
    <w:p w:rsidR="00395AF7" w:rsidRDefault="00103334" w:rsidP="004E2930">
      <w:pPr>
        <w:pStyle w:val="a3"/>
        <w:spacing w:before="55" w:line="275" w:lineRule="exact"/>
        <w:ind w:left="1384" w:firstLine="0"/>
      </w:pPr>
      <w:r>
        <w:t>К</w:t>
      </w:r>
      <w:r>
        <w:rPr>
          <w:spacing w:val="-9"/>
        </w:rPr>
        <w:t xml:space="preserve"> </w:t>
      </w:r>
      <w:r>
        <w:t>концу</w:t>
      </w:r>
      <w:r>
        <w:rPr>
          <w:spacing w:val="-8"/>
        </w:rPr>
        <w:t xml:space="preserve"> </w:t>
      </w:r>
      <w:r>
        <w:t>обучения</w:t>
      </w:r>
      <w:r>
        <w:rPr>
          <w:spacing w:val="-8"/>
        </w:rPr>
        <w:t xml:space="preserve"> </w:t>
      </w:r>
      <w:r>
        <w:t>в</w:t>
      </w:r>
      <w:r>
        <w:rPr>
          <w:spacing w:val="-9"/>
        </w:rPr>
        <w:t xml:space="preserve"> </w:t>
      </w:r>
      <w:r>
        <w:rPr>
          <w:b/>
        </w:rPr>
        <w:t>1</w:t>
      </w:r>
      <w:r>
        <w:rPr>
          <w:b/>
          <w:spacing w:val="-8"/>
        </w:rPr>
        <w:t xml:space="preserve"> </w:t>
      </w:r>
      <w:r>
        <w:rPr>
          <w:b/>
        </w:rPr>
        <w:t>классе</w:t>
      </w:r>
      <w:r>
        <w:rPr>
          <w:b/>
          <w:spacing w:val="-8"/>
        </w:rPr>
        <w:t xml:space="preserve"> </w:t>
      </w:r>
      <w:r>
        <w:t>обучающийся</w:t>
      </w:r>
      <w:r>
        <w:rPr>
          <w:spacing w:val="-9"/>
        </w:rPr>
        <w:t xml:space="preserve"> </w:t>
      </w:r>
      <w:r>
        <w:rPr>
          <w:spacing w:val="-2"/>
        </w:rPr>
        <w:t>научится:</w:t>
      </w:r>
    </w:p>
    <w:p w:rsidR="00395AF7" w:rsidRDefault="00103334" w:rsidP="004E2930">
      <w:pPr>
        <w:pStyle w:val="a4"/>
        <w:numPr>
          <w:ilvl w:val="0"/>
          <w:numId w:val="128"/>
        </w:numPr>
        <w:tabs>
          <w:tab w:val="left" w:pos="2232"/>
          <w:tab w:val="left" w:pos="2233"/>
        </w:tabs>
        <w:ind w:right="273" w:firstLine="565"/>
        <w:rPr>
          <w:sz w:val="24"/>
        </w:rPr>
      </w:pPr>
      <w:r>
        <w:rPr>
          <w:sz w:val="24"/>
        </w:rPr>
        <w:t>называть</w:t>
      </w:r>
      <w:r>
        <w:rPr>
          <w:spacing w:val="-6"/>
          <w:sz w:val="24"/>
        </w:rPr>
        <w:t xml:space="preserve"> </w:t>
      </w:r>
      <w:r>
        <w:rPr>
          <w:sz w:val="24"/>
        </w:rPr>
        <w:t>себя</w:t>
      </w:r>
      <w:r>
        <w:rPr>
          <w:spacing w:val="-6"/>
          <w:sz w:val="24"/>
        </w:rPr>
        <w:t xml:space="preserve"> </w:t>
      </w:r>
      <w:r>
        <w:rPr>
          <w:sz w:val="24"/>
        </w:rPr>
        <w:t>и</w:t>
      </w:r>
      <w:r>
        <w:rPr>
          <w:spacing w:val="-6"/>
          <w:sz w:val="24"/>
        </w:rPr>
        <w:t xml:space="preserve"> </w:t>
      </w:r>
      <w:r>
        <w:rPr>
          <w:sz w:val="24"/>
        </w:rPr>
        <w:t>членов</w:t>
      </w:r>
      <w:r>
        <w:rPr>
          <w:spacing w:val="-6"/>
          <w:sz w:val="24"/>
        </w:rPr>
        <w:t xml:space="preserve"> </w:t>
      </w:r>
      <w:r>
        <w:rPr>
          <w:sz w:val="24"/>
        </w:rPr>
        <w:t>своей</w:t>
      </w:r>
      <w:r>
        <w:rPr>
          <w:spacing w:val="-6"/>
          <w:sz w:val="24"/>
        </w:rPr>
        <w:t xml:space="preserve"> </w:t>
      </w:r>
      <w:r>
        <w:rPr>
          <w:sz w:val="24"/>
        </w:rPr>
        <w:t>семьи</w:t>
      </w:r>
      <w:r>
        <w:rPr>
          <w:spacing w:val="-6"/>
          <w:sz w:val="24"/>
        </w:rPr>
        <w:t xml:space="preserve"> </w:t>
      </w:r>
      <w:r>
        <w:rPr>
          <w:sz w:val="24"/>
        </w:rPr>
        <w:t>по</w:t>
      </w:r>
      <w:r>
        <w:rPr>
          <w:spacing w:val="-6"/>
          <w:sz w:val="24"/>
        </w:rPr>
        <w:t xml:space="preserve"> </w:t>
      </w:r>
      <w:r>
        <w:rPr>
          <w:sz w:val="24"/>
        </w:rPr>
        <w:t>фамилии,</w:t>
      </w:r>
      <w:r>
        <w:rPr>
          <w:spacing w:val="-6"/>
          <w:sz w:val="24"/>
        </w:rPr>
        <w:t xml:space="preserve"> </w:t>
      </w:r>
      <w:r>
        <w:rPr>
          <w:sz w:val="24"/>
        </w:rPr>
        <w:t>имени,</w:t>
      </w:r>
      <w:r>
        <w:rPr>
          <w:spacing w:val="-6"/>
          <w:sz w:val="24"/>
        </w:rPr>
        <w:t xml:space="preserve"> </w:t>
      </w:r>
      <w:r>
        <w:rPr>
          <w:sz w:val="24"/>
        </w:rPr>
        <w:t>отчеству,</w:t>
      </w:r>
      <w:r>
        <w:rPr>
          <w:spacing w:val="-6"/>
          <w:sz w:val="24"/>
        </w:rPr>
        <w:t xml:space="preserve"> </w:t>
      </w:r>
      <w:r>
        <w:rPr>
          <w:sz w:val="24"/>
        </w:rPr>
        <w:t>профессии членов своей семьи, домашний адрес</w:t>
      </w:r>
      <w:r>
        <w:rPr>
          <w:spacing w:val="80"/>
          <w:sz w:val="24"/>
        </w:rPr>
        <w:t xml:space="preserve"> </w:t>
      </w:r>
      <w:r>
        <w:rPr>
          <w:sz w:val="24"/>
        </w:rPr>
        <w:t xml:space="preserve">и адрес своей школы; проявлять уважение к </w:t>
      </w:r>
      <w:r>
        <w:rPr>
          <w:w w:val="95"/>
          <w:sz w:val="24"/>
        </w:rPr>
        <w:t xml:space="preserve">семейным ценностям и традициям, соблюдать правила нравственного поведе ния в социуме и </w:t>
      </w:r>
      <w:r>
        <w:rPr>
          <w:sz w:val="24"/>
        </w:rPr>
        <w:t>на природе;</w:t>
      </w:r>
    </w:p>
    <w:p w:rsidR="00395AF7" w:rsidRDefault="00103334" w:rsidP="004E2930">
      <w:pPr>
        <w:pStyle w:val="a4"/>
        <w:numPr>
          <w:ilvl w:val="0"/>
          <w:numId w:val="128"/>
        </w:numPr>
        <w:tabs>
          <w:tab w:val="left" w:pos="2232"/>
          <w:tab w:val="left" w:pos="2233"/>
        </w:tabs>
        <w:spacing w:line="274" w:lineRule="exact"/>
        <w:ind w:left="2232"/>
        <w:rPr>
          <w:sz w:val="24"/>
        </w:rPr>
      </w:pPr>
      <w:r>
        <w:rPr>
          <w:spacing w:val="-2"/>
          <w:sz w:val="24"/>
        </w:rPr>
        <w:t>воспроизводить название</w:t>
      </w:r>
      <w:r>
        <w:rPr>
          <w:spacing w:val="-1"/>
          <w:sz w:val="24"/>
        </w:rPr>
        <w:t xml:space="preserve"> </w:t>
      </w:r>
      <w:r>
        <w:rPr>
          <w:spacing w:val="-2"/>
          <w:sz w:val="24"/>
        </w:rPr>
        <w:t>своего</w:t>
      </w:r>
      <w:r>
        <w:rPr>
          <w:spacing w:val="-1"/>
          <w:sz w:val="24"/>
        </w:rPr>
        <w:t xml:space="preserve"> </w:t>
      </w:r>
      <w:r>
        <w:rPr>
          <w:spacing w:val="-2"/>
          <w:sz w:val="24"/>
        </w:rPr>
        <w:t>населённого</w:t>
      </w:r>
      <w:r>
        <w:rPr>
          <w:spacing w:val="-1"/>
          <w:sz w:val="24"/>
        </w:rPr>
        <w:t xml:space="preserve"> </w:t>
      </w:r>
      <w:r>
        <w:rPr>
          <w:spacing w:val="-2"/>
          <w:sz w:val="24"/>
        </w:rPr>
        <w:t>пункта,</w:t>
      </w:r>
      <w:r>
        <w:rPr>
          <w:spacing w:val="-1"/>
          <w:sz w:val="24"/>
        </w:rPr>
        <w:t xml:space="preserve"> </w:t>
      </w:r>
      <w:r>
        <w:rPr>
          <w:spacing w:val="-2"/>
          <w:sz w:val="24"/>
        </w:rPr>
        <w:t>региона,</w:t>
      </w:r>
      <w:r>
        <w:rPr>
          <w:spacing w:val="-1"/>
          <w:sz w:val="24"/>
        </w:rPr>
        <w:t xml:space="preserve"> </w:t>
      </w:r>
      <w:r>
        <w:rPr>
          <w:spacing w:val="-2"/>
          <w:sz w:val="24"/>
        </w:rPr>
        <w:t>страны;</w:t>
      </w:r>
    </w:p>
    <w:p w:rsidR="00395AF7" w:rsidRDefault="00103334" w:rsidP="004E2930">
      <w:pPr>
        <w:pStyle w:val="a4"/>
        <w:numPr>
          <w:ilvl w:val="0"/>
          <w:numId w:val="128"/>
        </w:numPr>
        <w:tabs>
          <w:tab w:val="left" w:pos="2232"/>
          <w:tab w:val="left" w:pos="2233"/>
        </w:tabs>
        <w:ind w:right="320" w:firstLine="565"/>
        <w:rPr>
          <w:sz w:val="24"/>
        </w:rPr>
      </w:pPr>
      <w:r>
        <w:rPr>
          <w:sz w:val="24"/>
        </w:rPr>
        <w:t>приводить</w:t>
      </w:r>
      <w:r>
        <w:rPr>
          <w:spacing w:val="-9"/>
          <w:sz w:val="24"/>
        </w:rPr>
        <w:t xml:space="preserve"> </w:t>
      </w:r>
      <w:r>
        <w:rPr>
          <w:sz w:val="24"/>
        </w:rPr>
        <w:t>примеры</w:t>
      </w:r>
      <w:r>
        <w:rPr>
          <w:spacing w:val="-9"/>
          <w:sz w:val="24"/>
        </w:rPr>
        <w:t xml:space="preserve"> </w:t>
      </w:r>
      <w:r>
        <w:rPr>
          <w:sz w:val="24"/>
        </w:rPr>
        <w:t>культурных</w:t>
      </w:r>
      <w:r>
        <w:rPr>
          <w:spacing w:val="-9"/>
          <w:sz w:val="24"/>
        </w:rPr>
        <w:t xml:space="preserve"> </w:t>
      </w:r>
      <w:r>
        <w:rPr>
          <w:sz w:val="24"/>
        </w:rPr>
        <w:t>объектов</w:t>
      </w:r>
      <w:r>
        <w:rPr>
          <w:spacing w:val="-9"/>
          <w:sz w:val="24"/>
        </w:rPr>
        <w:t xml:space="preserve"> </w:t>
      </w:r>
      <w:r>
        <w:rPr>
          <w:sz w:val="24"/>
        </w:rPr>
        <w:t>родного</w:t>
      </w:r>
      <w:r>
        <w:rPr>
          <w:spacing w:val="-9"/>
          <w:sz w:val="24"/>
        </w:rPr>
        <w:t xml:space="preserve"> </w:t>
      </w:r>
      <w:r>
        <w:rPr>
          <w:sz w:val="24"/>
        </w:rPr>
        <w:t>края,</w:t>
      </w:r>
      <w:r>
        <w:rPr>
          <w:spacing w:val="-9"/>
          <w:sz w:val="24"/>
        </w:rPr>
        <w:t xml:space="preserve"> </w:t>
      </w:r>
      <w:r>
        <w:rPr>
          <w:sz w:val="24"/>
        </w:rPr>
        <w:t>школьных</w:t>
      </w:r>
      <w:r>
        <w:rPr>
          <w:spacing w:val="-9"/>
          <w:sz w:val="24"/>
        </w:rPr>
        <w:t xml:space="preserve"> </w:t>
      </w:r>
      <w:r>
        <w:rPr>
          <w:sz w:val="24"/>
        </w:rPr>
        <w:t>традиций и праздников, традиций и ценностей своей семьи, профессий;</w:t>
      </w:r>
    </w:p>
    <w:p w:rsidR="00395AF7" w:rsidRDefault="00103334" w:rsidP="004E2930">
      <w:pPr>
        <w:pStyle w:val="a4"/>
        <w:numPr>
          <w:ilvl w:val="0"/>
          <w:numId w:val="128"/>
        </w:numPr>
        <w:tabs>
          <w:tab w:val="left" w:pos="2232"/>
          <w:tab w:val="left" w:pos="2233"/>
        </w:tabs>
        <w:ind w:right="268" w:firstLine="565"/>
        <w:rPr>
          <w:sz w:val="24"/>
        </w:rPr>
      </w:pPr>
      <w:r>
        <w:rPr>
          <w:w w:val="95"/>
          <w:sz w:val="24"/>
        </w:rPr>
        <w:t xml:space="preserve">различать объекты живой и неживой природы, объекты, созданные человеком, и </w:t>
      </w:r>
      <w:r>
        <w:rPr>
          <w:sz w:val="24"/>
        </w:rPr>
        <w:t>природные материалы, части растений (корень, стебель, лист, цветок, плод, семя), группы животных (насекомые, рыбы, птицы, звери);</w:t>
      </w:r>
    </w:p>
    <w:p w:rsidR="00395AF7" w:rsidRDefault="00103334" w:rsidP="004E2930">
      <w:pPr>
        <w:pStyle w:val="a4"/>
        <w:numPr>
          <w:ilvl w:val="0"/>
          <w:numId w:val="128"/>
        </w:numPr>
        <w:tabs>
          <w:tab w:val="left" w:pos="2232"/>
          <w:tab w:val="left" w:pos="2233"/>
          <w:tab w:val="left" w:pos="7785"/>
        </w:tabs>
        <w:ind w:right="304" w:firstLine="565"/>
        <w:rPr>
          <w:sz w:val="24"/>
        </w:rPr>
      </w:pPr>
      <w:r>
        <w:rPr>
          <w:w w:val="95"/>
          <w:sz w:val="24"/>
        </w:rPr>
        <w:t>описывать на основе опорных слов наиболее распространён</w:t>
      </w:r>
      <w:r>
        <w:rPr>
          <w:spacing w:val="40"/>
          <w:sz w:val="24"/>
        </w:rPr>
        <w:t xml:space="preserve"> </w:t>
      </w:r>
      <w:r>
        <w:rPr>
          <w:w w:val="95"/>
          <w:sz w:val="24"/>
        </w:rPr>
        <w:t xml:space="preserve">ные в родном крае </w:t>
      </w:r>
      <w:r>
        <w:rPr>
          <w:sz w:val="24"/>
        </w:rPr>
        <w:t>дикорастущие и культурные растения, диких и домашних животных; сезонные явления в разные</w:t>
      </w:r>
      <w:r>
        <w:rPr>
          <w:spacing w:val="18"/>
          <w:sz w:val="24"/>
        </w:rPr>
        <w:t xml:space="preserve"> </w:t>
      </w:r>
      <w:r>
        <w:rPr>
          <w:sz w:val="24"/>
        </w:rPr>
        <w:t>времена</w:t>
      </w:r>
      <w:r>
        <w:rPr>
          <w:spacing w:val="-13"/>
          <w:sz w:val="24"/>
        </w:rPr>
        <w:t xml:space="preserve"> </w:t>
      </w:r>
      <w:r>
        <w:rPr>
          <w:sz w:val="24"/>
        </w:rPr>
        <w:t>года;</w:t>
      </w:r>
      <w:r>
        <w:rPr>
          <w:spacing w:val="-14"/>
          <w:sz w:val="24"/>
        </w:rPr>
        <w:t xml:space="preserve"> </w:t>
      </w:r>
      <w:r>
        <w:rPr>
          <w:sz w:val="24"/>
        </w:rPr>
        <w:t>деревья,</w:t>
      </w:r>
      <w:r>
        <w:rPr>
          <w:spacing w:val="-13"/>
          <w:sz w:val="24"/>
        </w:rPr>
        <w:t xml:space="preserve"> </w:t>
      </w:r>
      <w:r>
        <w:rPr>
          <w:sz w:val="24"/>
        </w:rPr>
        <w:t>кустарники,</w:t>
      </w:r>
      <w:r>
        <w:rPr>
          <w:spacing w:val="-13"/>
          <w:sz w:val="24"/>
        </w:rPr>
        <w:t xml:space="preserve"> </w:t>
      </w:r>
      <w:r>
        <w:rPr>
          <w:sz w:val="24"/>
        </w:rPr>
        <w:t>травы;</w:t>
      </w:r>
      <w:r>
        <w:rPr>
          <w:spacing w:val="-13"/>
          <w:sz w:val="24"/>
        </w:rPr>
        <w:t xml:space="preserve"> </w:t>
      </w:r>
      <w:r>
        <w:rPr>
          <w:sz w:val="24"/>
        </w:rPr>
        <w:t>основные</w:t>
      </w:r>
      <w:r>
        <w:rPr>
          <w:spacing w:val="-13"/>
          <w:sz w:val="24"/>
        </w:rPr>
        <w:t xml:space="preserve"> </w:t>
      </w:r>
      <w:r>
        <w:rPr>
          <w:sz w:val="24"/>
        </w:rPr>
        <w:t>группы</w:t>
      </w:r>
      <w:r>
        <w:rPr>
          <w:sz w:val="24"/>
        </w:rPr>
        <w:tab/>
        <w:t>животных</w:t>
      </w:r>
      <w:r>
        <w:rPr>
          <w:spacing w:val="-2"/>
          <w:sz w:val="24"/>
        </w:rPr>
        <w:t xml:space="preserve"> </w:t>
      </w:r>
      <w:r>
        <w:rPr>
          <w:sz w:val="24"/>
        </w:rPr>
        <w:t>(насекомые, рыбы, птицы, звери); выделять их наиболее существенные признаки;</w:t>
      </w:r>
    </w:p>
    <w:p w:rsidR="00395AF7" w:rsidRDefault="00103334" w:rsidP="004E2930">
      <w:pPr>
        <w:pStyle w:val="a4"/>
        <w:numPr>
          <w:ilvl w:val="0"/>
          <w:numId w:val="128"/>
        </w:numPr>
        <w:tabs>
          <w:tab w:val="left" w:pos="2232"/>
          <w:tab w:val="left" w:pos="2233"/>
        </w:tabs>
        <w:ind w:right="1281" w:firstLine="565"/>
        <w:rPr>
          <w:sz w:val="24"/>
        </w:rPr>
      </w:pPr>
      <w:r>
        <w:rPr>
          <w:sz w:val="24"/>
        </w:rPr>
        <w:t>применять</w:t>
      </w:r>
      <w:r>
        <w:rPr>
          <w:spacing w:val="-8"/>
          <w:sz w:val="24"/>
        </w:rPr>
        <w:t xml:space="preserve"> </w:t>
      </w:r>
      <w:r>
        <w:rPr>
          <w:sz w:val="24"/>
        </w:rPr>
        <w:t>правила</w:t>
      </w:r>
      <w:r>
        <w:rPr>
          <w:spacing w:val="-8"/>
          <w:sz w:val="24"/>
        </w:rPr>
        <w:t xml:space="preserve"> </w:t>
      </w:r>
      <w:r>
        <w:rPr>
          <w:sz w:val="24"/>
        </w:rPr>
        <w:t>ухода</w:t>
      </w:r>
      <w:r>
        <w:rPr>
          <w:spacing w:val="-8"/>
          <w:sz w:val="24"/>
        </w:rPr>
        <w:t xml:space="preserve"> </w:t>
      </w:r>
      <w:r>
        <w:rPr>
          <w:sz w:val="24"/>
        </w:rPr>
        <w:t>за</w:t>
      </w:r>
      <w:r>
        <w:rPr>
          <w:spacing w:val="-8"/>
          <w:sz w:val="24"/>
        </w:rPr>
        <w:t xml:space="preserve"> </w:t>
      </w:r>
      <w:r>
        <w:rPr>
          <w:sz w:val="24"/>
        </w:rPr>
        <w:t>комнатными</w:t>
      </w:r>
      <w:r>
        <w:rPr>
          <w:spacing w:val="-8"/>
          <w:sz w:val="24"/>
        </w:rPr>
        <w:t xml:space="preserve"> </w:t>
      </w:r>
      <w:r>
        <w:rPr>
          <w:sz w:val="24"/>
        </w:rPr>
        <w:t>растениями</w:t>
      </w:r>
      <w:r>
        <w:rPr>
          <w:spacing w:val="-8"/>
          <w:sz w:val="24"/>
        </w:rPr>
        <w:t xml:space="preserve"> </w:t>
      </w:r>
      <w:r>
        <w:rPr>
          <w:sz w:val="24"/>
        </w:rPr>
        <w:t>и</w:t>
      </w:r>
      <w:r>
        <w:rPr>
          <w:spacing w:val="-8"/>
          <w:sz w:val="24"/>
        </w:rPr>
        <w:t xml:space="preserve"> </w:t>
      </w:r>
      <w:r>
        <w:rPr>
          <w:sz w:val="24"/>
        </w:rPr>
        <w:t xml:space="preserve">домашними </w:t>
      </w:r>
      <w:r>
        <w:rPr>
          <w:spacing w:val="-2"/>
          <w:sz w:val="24"/>
        </w:rPr>
        <w:t>животными;</w:t>
      </w:r>
    </w:p>
    <w:p w:rsidR="00395AF7" w:rsidRDefault="00103334" w:rsidP="004E2930">
      <w:pPr>
        <w:pStyle w:val="a4"/>
        <w:numPr>
          <w:ilvl w:val="0"/>
          <w:numId w:val="128"/>
        </w:numPr>
        <w:tabs>
          <w:tab w:val="left" w:pos="2232"/>
          <w:tab w:val="left" w:pos="2233"/>
          <w:tab w:val="left" w:pos="8780"/>
        </w:tabs>
        <w:ind w:right="395" w:firstLine="565"/>
        <w:rPr>
          <w:sz w:val="24"/>
        </w:rPr>
      </w:pPr>
      <w:r>
        <w:rPr>
          <w:sz w:val="24"/>
        </w:rPr>
        <w:t>проводить, соблюдая правила безопасного труда, несложные</w:t>
      </w:r>
      <w:r>
        <w:rPr>
          <w:sz w:val="24"/>
        </w:rPr>
        <w:tab/>
        <w:t>групповые</w:t>
      </w:r>
      <w:r>
        <w:rPr>
          <w:spacing w:val="-15"/>
          <w:sz w:val="24"/>
        </w:rPr>
        <w:t xml:space="preserve"> </w:t>
      </w:r>
      <w:r>
        <w:rPr>
          <w:sz w:val="24"/>
        </w:rPr>
        <w:t>и индивидуальные наблюдения</w:t>
      </w:r>
      <w:r>
        <w:rPr>
          <w:spacing w:val="40"/>
          <w:sz w:val="24"/>
        </w:rPr>
        <w:t xml:space="preserve"> </w:t>
      </w:r>
      <w:r>
        <w:rPr>
          <w:sz w:val="24"/>
        </w:rPr>
        <w:t>(в том числе за сезонными изменениями в природе своей местности),</w:t>
      </w:r>
      <w:r>
        <w:rPr>
          <w:spacing w:val="-2"/>
          <w:sz w:val="24"/>
        </w:rPr>
        <w:t xml:space="preserve"> </w:t>
      </w:r>
      <w:r>
        <w:rPr>
          <w:sz w:val="24"/>
        </w:rPr>
        <w:t>измерения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вести</w:t>
      </w:r>
      <w:r>
        <w:rPr>
          <w:spacing w:val="-2"/>
          <w:sz w:val="24"/>
        </w:rPr>
        <w:t xml:space="preserve"> </w:t>
      </w:r>
      <w:r>
        <w:rPr>
          <w:sz w:val="24"/>
        </w:rPr>
        <w:t>счёт</w:t>
      </w:r>
      <w:r>
        <w:rPr>
          <w:spacing w:val="-2"/>
          <w:sz w:val="24"/>
        </w:rPr>
        <w:t xml:space="preserve"> </w:t>
      </w:r>
      <w:r>
        <w:rPr>
          <w:sz w:val="24"/>
        </w:rPr>
        <w:t>времени,</w:t>
      </w:r>
      <w:r>
        <w:rPr>
          <w:spacing w:val="-2"/>
          <w:sz w:val="24"/>
        </w:rPr>
        <w:t xml:space="preserve"> </w:t>
      </w:r>
      <w:r>
        <w:rPr>
          <w:sz w:val="24"/>
        </w:rPr>
        <w:t>измерять</w:t>
      </w:r>
      <w:r>
        <w:rPr>
          <w:spacing w:val="-2"/>
          <w:sz w:val="24"/>
        </w:rPr>
        <w:t xml:space="preserve"> </w:t>
      </w:r>
      <w:r>
        <w:rPr>
          <w:sz w:val="24"/>
        </w:rPr>
        <w:t>температуру</w:t>
      </w:r>
      <w:r>
        <w:rPr>
          <w:spacing w:val="-2"/>
          <w:sz w:val="24"/>
        </w:rPr>
        <w:t xml:space="preserve"> </w:t>
      </w:r>
      <w:r>
        <w:rPr>
          <w:sz w:val="24"/>
        </w:rPr>
        <w:t>воздуха)</w:t>
      </w:r>
      <w:r>
        <w:rPr>
          <w:spacing w:val="-2"/>
          <w:sz w:val="24"/>
        </w:rPr>
        <w:t xml:space="preserve"> </w:t>
      </w:r>
      <w:r>
        <w:rPr>
          <w:sz w:val="24"/>
        </w:rPr>
        <w:t>и опыты под руководством учителя;</w:t>
      </w:r>
    </w:p>
    <w:p w:rsidR="00395AF7" w:rsidRDefault="00103334" w:rsidP="004E2930">
      <w:pPr>
        <w:pStyle w:val="a4"/>
        <w:numPr>
          <w:ilvl w:val="0"/>
          <w:numId w:val="128"/>
        </w:numPr>
        <w:tabs>
          <w:tab w:val="left" w:pos="2232"/>
          <w:tab w:val="left" w:pos="2233"/>
        </w:tabs>
        <w:ind w:right="1180" w:firstLine="565"/>
        <w:rPr>
          <w:sz w:val="24"/>
        </w:rPr>
      </w:pPr>
      <w:r>
        <w:rPr>
          <w:sz w:val="24"/>
        </w:rPr>
        <w:t>использовать</w:t>
      </w:r>
      <w:r>
        <w:rPr>
          <w:spacing w:val="-7"/>
          <w:sz w:val="24"/>
        </w:rPr>
        <w:t xml:space="preserve"> </w:t>
      </w:r>
      <w:r>
        <w:rPr>
          <w:sz w:val="24"/>
        </w:rPr>
        <w:t>для</w:t>
      </w:r>
      <w:r>
        <w:rPr>
          <w:spacing w:val="-7"/>
          <w:sz w:val="24"/>
        </w:rPr>
        <w:t xml:space="preserve"> </w:t>
      </w:r>
      <w:r>
        <w:rPr>
          <w:sz w:val="24"/>
        </w:rPr>
        <w:t>ответов</w:t>
      </w:r>
      <w:r>
        <w:rPr>
          <w:spacing w:val="-7"/>
          <w:sz w:val="24"/>
        </w:rPr>
        <w:t xml:space="preserve"> </w:t>
      </w:r>
      <w:r>
        <w:rPr>
          <w:sz w:val="24"/>
        </w:rPr>
        <w:t>на</w:t>
      </w:r>
      <w:r>
        <w:rPr>
          <w:spacing w:val="-7"/>
          <w:sz w:val="24"/>
        </w:rPr>
        <w:t xml:space="preserve"> </w:t>
      </w:r>
      <w:r>
        <w:rPr>
          <w:sz w:val="24"/>
        </w:rPr>
        <w:t>вопросы</w:t>
      </w:r>
      <w:r>
        <w:rPr>
          <w:spacing w:val="-7"/>
          <w:sz w:val="24"/>
        </w:rPr>
        <w:t xml:space="preserve"> </w:t>
      </w:r>
      <w:r>
        <w:rPr>
          <w:sz w:val="24"/>
        </w:rPr>
        <w:t>небольшие</w:t>
      </w:r>
      <w:r>
        <w:rPr>
          <w:spacing w:val="-7"/>
          <w:sz w:val="24"/>
        </w:rPr>
        <w:t xml:space="preserve"> </w:t>
      </w:r>
      <w:r>
        <w:rPr>
          <w:sz w:val="24"/>
        </w:rPr>
        <w:t>тексты</w:t>
      </w:r>
      <w:r>
        <w:rPr>
          <w:spacing w:val="-7"/>
          <w:sz w:val="24"/>
        </w:rPr>
        <w:t xml:space="preserve"> </w:t>
      </w:r>
      <w:r>
        <w:rPr>
          <w:sz w:val="24"/>
        </w:rPr>
        <w:t>о</w:t>
      </w:r>
      <w:r>
        <w:rPr>
          <w:spacing w:val="-7"/>
          <w:sz w:val="24"/>
        </w:rPr>
        <w:t xml:space="preserve"> </w:t>
      </w:r>
      <w:r>
        <w:rPr>
          <w:sz w:val="24"/>
        </w:rPr>
        <w:t>природе</w:t>
      </w:r>
      <w:r>
        <w:rPr>
          <w:spacing w:val="-7"/>
          <w:sz w:val="24"/>
        </w:rPr>
        <w:t xml:space="preserve"> </w:t>
      </w:r>
      <w:r>
        <w:rPr>
          <w:sz w:val="24"/>
        </w:rPr>
        <w:t xml:space="preserve">и </w:t>
      </w:r>
      <w:r>
        <w:rPr>
          <w:spacing w:val="-2"/>
          <w:sz w:val="24"/>
        </w:rPr>
        <w:t>обществе;</w:t>
      </w:r>
    </w:p>
    <w:p w:rsidR="00395AF7" w:rsidRDefault="00103334" w:rsidP="004E2930">
      <w:pPr>
        <w:pStyle w:val="a4"/>
        <w:numPr>
          <w:ilvl w:val="0"/>
          <w:numId w:val="128"/>
        </w:numPr>
        <w:tabs>
          <w:tab w:val="left" w:pos="2232"/>
          <w:tab w:val="left" w:pos="2233"/>
        </w:tabs>
        <w:ind w:right="1486" w:firstLine="565"/>
        <w:rPr>
          <w:sz w:val="24"/>
        </w:rPr>
      </w:pPr>
      <w:r>
        <w:rPr>
          <w:sz w:val="24"/>
        </w:rPr>
        <w:t>оценивать</w:t>
      </w:r>
      <w:r>
        <w:rPr>
          <w:spacing w:val="-11"/>
          <w:sz w:val="24"/>
        </w:rPr>
        <w:t xml:space="preserve"> </w:t>
      </w:r>
      <w:r>
        <w:rPr>
          <w:sz w:val="24"/>
        </w:rPr>
        <w:t>ситуации,</w:t>
      </w:r>
      <w:r>
        <w:rPr>
          <w:spacing w:val="-11"/>
          <w:sz w:val="24"/>
        </w:rPr>
        <w:t xml:space="preserve"> </w:t>
      </w:r>
      <w:r>
        <w:rPr>
          <w:sz w:val="24"/>
        </w:rPr>
        <w:t>раскрывающие</w:t>
      </w:r>
      <w:r>
        <w:rPr>
          <w:spacing w:val="-11"/>
          <w:sz w:val="24"/>
        </w:rPr>
        <w:t xml:space="preserve"> </w:t>
      </w:r>
      <w:r>
        <w:rPr>
          <w:sz w:val="24"/>
        </w:rPr>
        <w:t>положительное</w:t>
      </w:r>
      <w:r>
        <w:rPr>
          <w:spacing w:val="-11"/>
          <w:sz w:val="24"/>
        </w:rPr>
        <w:t xml:space="preserve"> </w:t>
      </w:r>
      <w:r>
        <w:rPr>
          <w:sz w:val="24"/>
        </w:rPr>
        <w:t>и</w:t>
      </w:r>
      <w:r>
        <w:rPr>
          <w:spacing w:val="-11"/>
          <w:sz w:val="24"/>
        </w:rPr>
        <w:t xml:space="preserve"> </w:t>
      </w:r>
      <w:r>
        <w:rPr>
          <w:sz w:val="24"/>
        </w:rPr>
        <w:t>негативное отношение к природе; правила поведения в быту, в общественных местах;</w:t>
      </w:r>
    </w:p>
    <w:p w:rsidR="00395AF7" w:rsidRDefault="00103334" w:rsidP="004E2930">
      <w:pPr>
        <w:pStyle w:val="a4"/>
        <w:numPr>
          <w:ilvl w:val="0"/>
          <w:numId w:val="128"/>
        </w:numPr>
        <w:tabs>
          <w:tab w:val="left" w:pos="2232"/>
          <w:tab w:val="left" w:pos="2233"/>
          <w:tab w:val="left" w:pos="8720"/>
        </w:tabs>
        <w:ind w:right="399" w:firstLine="565"/>
        <w:rPr>
          <w:sz w:val="24"/>
        </w:rPr>
      </w:pPr>
      <w:r>
        <w:rPr>
          <w:sz w:val="24"/>
        </w:rPr>
        <w:t>соблюдать правила безопасности на учебном месте школьни</w:t>
      </w:r>
      <w:r>
        <w:rPr>
          <w:sz w:val="24"/>
        </w:rPr>
        <w:tab/>
        <w:t>ка;</w:t>
      </w:r>
      <w:r>
        <w:rPr>
          <w:spacing w:val="-13"/>
          <w:sz w:val="24"/>
        </w:rPr>
        <w:t xml:space="preserve"> </w:t>
      </w:r>
      <w:r>
        <w:rPr>
          <w:sz w:val="24"/>
        </w:rPr>
        <w:t>во</w:t>
      </w:r>
      <w:r>
        <w:rPr>
          <w:spacing w:val="67"/>
          <w:sz w:val="24"/>
        </w:rPr>
        <w:t xml:space="preserve"> </w:t>
      </w:r>
      <w:r>
        <w:rPr>
          <w:sz w:val="24"/>
        </w:rPr>
        <w:t>время наблюдений и опытов; безопасно пользоваться бытовыми электроприборами;</w:t>
      </w:r>
    </w:p>
    <w:p w:rsidR="00395AF7" w:rsidRDefault="00103334" w:rsidP="004E2930">
      <w:pPr>
        <w:pStyle w:val="a4"/>
        <w:numPr>
          <w:ilvl w:val="0"/>
          <w:numId w:val="128"/>
        </w:numPr>
        <w:tabs>
          <w:tab w:val="left" w:pos="2232"/>
          <w:tab w:val="left" w:pos="2233"/>
        </w:tabs>
        <w:spacing w:line="275" w:lineRule="exact"/>
        <w:ind w:left="2232"/>
        <w:rPr>
          <w:sz w:val="24"/>
        </w:rPr>
      </w:pPr>
      <w:r>
        <w:rPr>
          <w:sz w:val="24"/>
        </w:rPr>
        <w:t>соблюдать</w:t>
      </w:r>
      <w:r>
        <w:rPr>
          <w:spacing w:val="-12"/>
          <w:sz w:val="24"/>
        </w:rPr>
        <w:t xml:space="preserve"> </w:t>
      </w:r>
      <w:r>
        <w:rPr>
          <w:sz w:val="24"/>
        </w:rPr>
        <w:t>правила</w:t>
      </w:r>
      <w:r>
        <w:rPr>
          <w:spacing w:val="-12"/>
          <w:sz w:val="24"/>
        </w:rPr>
        <w:t xml:space="preserve"> </w:t>
      </w:r>
      <w:r>
        <w:rPr>
          <w:sz w:val="24"/>
        </w:rPr>
        <w:t>здорового</w:t>
      </w:r>
      <w:r>
        <w:rPr>
          <w:spacing w:val="-12"/>
          <w:sz w:val="24"/>
        </w:rPr>
        <w:t xml:space="preserve"> </w:t>
      </w:r>
      <w:r>
        <w:rPr>
          <w:sz w:val="24"/>
        </w:rPr>
        <w:t>питания</w:t>
      </w:r>
      <w:r>
        <w:rPr>
          <w:spacing w:val="-12"/>
          <w:sz w:val="24"/>
        </w:rPr>
        <w:t xml:space="preserve"> </w:t>
      </w:r>
      <w:r>
        <w:rPr>
          <w:sz w:val="24"/>
        </w:rPr>
        <w:t>и</w:t>
      </w:r>
      <w:r>
        <w:rPr>
          <w:spacing w:val="-12"/>
          <w:sz w:val="24"/>
        </w:rPr>
        <w:t xml:space="preserve"> </w:t>
      </w:r>
      <w:r>
        <w:rPr>
          <w:sz w:val="24"/>
        </w:rPr>
        <w:t>личной</w:t>
      </w:r>
      <w:r>
        <w:rPr>
          <w:spacing w:val="-12"/>
          <w:sz w:val="24"/>
        </w:rPr>
        <w:t xml:space="preserve"> </w:t>
      </w:r>
      <w:r>
        <w:rPr>
          <w:spacing w:val="-2"/>
          <w:sz w:val="24"/>
        </w:rPr>
        <w:t>гигиены;</w:t>
      </w:r>
    </w:p>
    <w:p w:rsidR="00395AF7" w:rsidRDefault="00103334" w:rsidP="004E2930">
      <w:pPr>
        <w:pStyle w:val="a4"/>
        <w:numPr>
          <w:ilvl w:val="0"/>
          <w:numId w:val="128"/>
        </w:numPr>
        <w:tabs>
          <w:tab w:val="left" w:pos="2232"/>
          <w:tab w:val="left" w:pos="2233"/>
        </w:tabs>
        <w:spacing w:line="276" w:lineRule="exact"/>
        <w:ind w:left="2232"/>
        <w:rPr>
          <w:sz w:val="24"/>
        </w:rPr>
      </w:pPr>
      <w:r>
        <w:rPr>
          <w:spacing w:val="-2"/>
          <w:sz w:val="24"/>
        </w:rPr>
        <w:t>соблюдать правила</w:t>
      </w:r>
      <w:r>
        <w:rPr>
          <w:spacing w:val="-1"/>
          <w:sz w:val="24"/>
        </w:rPr>
        <w:t xml:space="preserve"> </w:t>
      </w:r>
      <w:r>
        <w:rPr>
          <w:spacing w:val="-2"/>
          <w:sz w:val="24"/>
        </w:rPr>
        <w:t>безопасного</w:t>
      </w:r>
      <w:r>
        <w:rPr>
          <w:spacing w:val="-1"/>
          <w:sz w:val="24"/>
        </w:rPr>
        <w:t xml:space="preserve"> </w:t>
      </w:r>
      <w:r>
        <w:rPr>
          <w:spacing w:val="-2"/>
          <w:sz w:val="24"/>
        </w:rPr>
        <w:t>поведения</w:t>
      </w:r>
      <w:r>
        <w:rPr>
          <w:spacing w:val="-1"/>
          <w:sz w:val="24"/>
        </w:rPr>
        <w:t xml:space="preserve"> </w:t>
      </w:r>
      <w:r>
        <w:rPr>
          <w:spacing w:val="-2"/>
          <w:sz w:val="24"/>
        </w:rPr>
        <w:t>пешехода;</w:t>
      </w:r>
    </w:p>
    <w:p w:rsidR="00395AF7" w:rsidRDefault="00103334" w:rsidP="004E2930">
      <w:pPr>
        <w:pStyle w:val="a4"/>
        <w:numPr>
          <w:ilvl w:val="0"/>
          <w:numId w:val="128"/>
        </w:numPr>
        <w:tabs>
          <w:tab w:val="left" w:pos="2232"/>
          <w:tab w:val="left" w:pos="2233"/>
        </w:tabs>
        <w:spacing w:line="276" w:lineRule="exact"/>
        <w:ind w:left="2232"/>
        <w:rPr>
          <w:sz w:val="24"/>
        </w:rPr>
      </w:pPr>
      <w:r>
        <w:rPr>
          <w:spacing w:val="-2"/>
          <w:sz w:val="24"/>
        </w:rPr>
        <w:t>соблюдать правила</w:t>
      </w:r>
      <w:r>
        <w:rPr>
          <w:spacing w:val="-1"/>
          <w:sz w:val="24"/>
        </w:rPr>
        <w:t xml:space="preserve"> </w:t>
      </w:r>
      <w:r>
        <w:rPr>
          <w:spacing w:val="-2"/>
          <w:sz w:val="24"/>
        </w:rPr>
        <w:t>безопасного</w:t>
      </w:r>
      <w:r>
        <w:rPr>
          <w:spacing w:val="-1"/>
          <w:sz w:val="24"/>
        </w:rPr>
        <w:t xml:space="preserve"> </w:t>
      </w:r>
      <w:r>
        <w:rPr>
          <w:spacing w:val="-2"/>
          <w:sz w:val="24"/>
        </w:rPr>
        <w:t>поведения</w:t>
      </w:r>
      <w:r>
        <w:rPr>
          <w:spacing w:val="-1"/>
          <w:sz w:val="24"/>
        </w:rPr>
        <w:t xml:space="preserve"> </w:t>
      </w:r>
      <w:r>
        <w:rPr>
          <w:spacing w:val="-2"/>
          <w:sz w:val="24"/>
        </w:rPr>
        <w:t>в</w:t>
      </w:r>
      <w:r>
        <w:rPr>
          <w:spacing w:val="-1"/>
          <w:sz w:val="24"/>
        </w:rPr>
        <w:t xml:space="preserve"> </w:t>
      </w:r>
      <w:r>
        <w:rPr>
          <w:spacing w:val="-2"/>
          <w:sz w:val="24"/>
        </w:rPr>
        <w:t>природе;</w:t>
      </w:r>
    </w:p>
    <w:p w:rsidR="00395AF7" w:rsidRDefault="00103334" w:rsidP="004E2930">
      <w:pPr>
        <w:pStyle w:val="a4"/>
        <w:numPr>
          <w:ilvl w:val="0"/>
          <w:numId w:val="128"/>
        </w:numPr>
        <w:tabs>
          <w:tab w:val="left" w:pos="2232"/>
          <w:tab w:val="left" w:pos="2233"/>
        </w:tabs>
        <w:ind w:right="1046" w:firstLine="565"/>
        <w:rPr>
          <w:sz w:val="24"/>
        </w:rPr>
      </w:pPr>
      <w:r>
        <w:rPr>
          <w:sz w:val="24"/>
        </w:rPr>
        <w:t>с</w:t>
      </w:r>
      <w:r>
        <w:rPr>
          <w:spacing w:val="-11"/>
          <w:sz w:val="24"/>
        </w:rPr>
        <w:t xml:space="preserve"> </w:t>
      </w:r>
      <w:r>
        <w:rPr>
          <w:sz w:val="24"/>
        </w:rPr>
        <w:t>помощью</w:t>
      </w:r>
      <w:r>
        <w:rPr>
          <w:spacing w:val="-11"/>
          <w:sz w:val="24"/>
        </w:rPr>
        <w:t xml:space="preserve"> </w:t>
      </w:r>
      <w:r>
        <w:rPr>
          <w:sz w:val="24"/>
        </w:rPr>
        <w:t>взрослых</w:t>
      </w:r>
      <w:r>
        <w:rPr>
          <w:spacing w:val="-11"/>
          <w:sz w:val="24"/>
        </w:rPr>
        <w:t xml:space="preserve"> </w:t>
      </w:r>
      <w:r>
        <w:rPr>
          <w:sz w:val="24"/>
        </w:rPr>
        <w:t>(учителя,</w:t>
      </w:r>
      <w:r>
        <w:rPr>
          <w:spacing w:val="-11"/>
          <w:sz w:val="24"/>
        </w:rPr>
        <w:t xml:space="preserve"> </w:t>
      </w:r>
      <w:r>
        <w:rPr>
          <w:sz w:val="24"/>
        </w:rPr>
        <w:t>родителей)</w:t>
      </w:r>
      <w:r>
        <w:rPr>
          <w:spacing w:val="-11"/>
          <w:sz w:val="24"/>
        </w:rPr>
        <w:t xml:space="preserve"> </w:t>
      </w:r>
      <w:r>
        <w:rPr>
          <w:sz w:val="24"/>
        </w:rPr>
        <w:t>пользоваться</w:t>
      </w:r>
      <w:r>
        <w:rPr>
          <w:spacing w:val="-11"/>
          <w:sz w:val="24"/>
        </w:rPr>
        <w:t xml:space="preserve"> </w:t>
      </w:r>
      <w:r>
        <w:rPr>
          <w:sz w:val="24"/>
        </w:rPr>
        <w:t>электронным дневником и электронными ресурсами школы.</w:t>
      </w:r>
    </w:p>
    <w:p w:rsidR="00395AF7" w:rsidRDefault="00395AF7" w:rsidP="004E2930">
      <w:pPr>
        <w:pStyle w:val="a3"/>
        <w:spacing w:before="6"/>
        <w:ind w:left="0" w:firstLine="0"/>
        <w:rPr>
          <w:sz w:val="23"/>
        </w:rPr>
      </w:pPr>
    </w:p>
    <w:p w:rsidR="00395AF7" w:rsidRDefault="00103334" w:rsidP="004E2930">
      <w:pPr>
        <w:pStyle w:val="2"/>
        <w:numPr>
          <w:ilvl w:val="0"/>
          <w:numId w:val="129"/>
        </w:numPr>
        <w:tabs>
          <w:tab w:val="left" w:pos="1565"/>
        </w:tabs>
        <w:ind w:hanging="181"/>
      </w:pPr>
      <w:r>
        <w:rPr>
          <w:spacing w:val="-2"/>
        </w:rPr>
        <w:t>класс</w:t>
      </w:r>
    </w:p>
    <w:p w:rsidR="00395AF7" w:rsidRDefault="00103334" w:rsidP="004E2930">
      <w:pPr>
        <w:pStyle w:val="a3"/>
        <w:spacing w:before="45" w:line="275" w:lineRule="exact"/>
        <w:ind w:left="1384" w:firstLine="0"/>
      </w:pPr>
      <w:r>
        <w:t>К</w:t>
      </w:r>
      <w:r>
        <w:rPr>
          <w:spacing w:val="-9"/>
        </w:rPr>
        <w:t xml:space="preserve"> </w:t>
      </w:r>
      <w:r>
        <w:t>концу</w:t>
      </w:r>
      <w:r>
        <w:rPr>
          <w:spacing w:val="-9"/>
        </w:rPr>
        <w:t xml:space="preserve"> </w:t>
      </w:r>
      <w:r>
        <w:t>обучения</w:t>
      </w:r>
      <w:r>
        <w:rPr>
          <w:spacing w:val="-8"/>
        </w:rPr>
        <w:t xml:space="preserve"> </w:t>
      </w:r>
      <w:r>
        <w:t>во</w:t>
      </w:r>
      <w:r>
        <w:rPr>
          <w:spacing w:val="-9"/>
        </w:rPr>
        <w:t xml:space="preserve"> </w:t>
      </w:r>
      <w:r>
        <w:rPr>
          <w:b/>
        </w:rPr>
        <w:t>2</w:t>
      </w:r>
      <w:r>
        <w:rPr>
          <w:b/>
          <w:spacing w:val="-9"/>
        </w:rPr>
        <w:t xml:space="preserve"> </w:t>
      </w:r>
      <w:r>
        <w:rPr>
          <w:b/>
        </w:rPr>
        <w:t>классе</w:t>
      </w:r>
      <w:r>
        <w:rPr>
          <w:b/>
          <w:spacing w:val="-8"/>
        </w:rPr>
        <w:t xml:space="preserve"> </w:t>
      </w:r>
      <w:r>
        <w:t>обучающийся</w:t>
      </w:r>
      <w:r>
        <w:rPr>
          <w:spacing w:val="-9"/>
        </w:rPr>
        <w:t xml:space="preserve"> </w:t>
      </w:r>
      <w:r>
        <w:rPr>
          <w:spacing w:val="-2"/>
        </w:rPr>
        <w:t>научится:</w:t>
      </w:r>
    </w:p>
    <w:p w:rsidR="00395AF7" w:rsidRDefault="00103334" w:rsidP="004E2930">
      <w:pPr>
        <w:pStyle w:val="a4"/>
        <w:numPr>
          <w:ilvl w:val="0"/>
          <w:numId w:val="127"/>
        </w:numPr>
        <w:tabs>
          <w:tab w:val="left" w:pos="2232"/>
          <w:tab w:val="left" w:pos="2233"/>
        </w:tabs>
        <w:ind w:right="577" w:firstLine="565"/>
        <w:rPr>
          <w:sz w:val="24"/>
        </w:rPr>
      </w:pPr>
      <w:r>
        <w:rPr>
          <w:sz w:val="24"/>
        </w:rPr>
        <w:t>находить Россию на карте мира,на карте России—Москву,свой</w:t>
      </w:r>
      <w:r>
        <w:rPr>
          <w:spacing w:val="30"/>
          <w:sz w:val="24"/>
        </w:rPr>
        <w:t xml:space="preserve"> </w:t>
      </w:r>
      <w:r>
        <w:rPr>
          <w:sz w:val="24"/>
        </w:rPr>
        <w:t>регион</w:t>
      </w:r>
      <w:r>
        <w:rPr>
          <w:spacing w:val="29"/>
          <w:sz w:val="24"/>
        </w:rPr>
        <w:t xml:space="preserve"> </w:t>
      </w:r>
      <w:r>
        <w:rPr>
          <w:sz w:val="24"/>
        </w:rPr>
        <w:t>и его главный город;</w:t>
      </w:r>
    </w:p>
    <w:p w:rsidR="00395AF7" w:rsidRDefault="00103334" w:rsidP="004E2930">
      <w:pPr>
        <w:pStyle w:val="a4"/>
        <w:numPr>
          <w:ilvl w:val="0"/>
          <w:numId w:val="127"/>
        </w:numPr>
        <w:tabs>
          <w:tab w:val="left" w:pos="2232"/>
          <w:tab w:val="left" w:pos="2233"/>
        </w:tabs>
        <w:ind w:right="627" w:firstLine="565"/>
        <w:rPr>
          <w:sz w:val="24"/>
        </w:rPr>
      </w:pPr>
      <w:r>
        <w:rPr>
          <w:sz w:val="24"/>
        </w:rPr>
        <w:t>узнавать</w:t>
      </w:r>
      <w:r>
        <w:rPr>
          <w:spacing w:val="-10"/>
          <w:sz w:val="24"/>
        </w:rPr>
        <w:t xml:space="preserve"> </w:t>
      </w:r>
      <w:r>
        <w:rPr>
          <w:sz w:val="24"/>
        </w:rPr>
        <w:t>государственную</w:t>
      </w:r>
      <w:r>
        <w:rPr>
          <w:spacing w:val="-10"/>
          <w:sz w:val="24"/>
        </w:rPr>
        <w:t xml:space="preserve"> </w:t>
      </w:r>
      <w:r>
        <w:rPr>
          <w:sz w:val="24"/>
        </w:rPr>
        <w:t>символику</w:t>
      </w:r>
      <w:r>
        <w:rPr>
          <w:spacing w:val="-10"/>
          <w:sz w:val="24"/>
        </w:rPr>
        <w:t xml:space="preserve"> </w:t>
      </w:r>
      <w:r>
        <w:rPr>
          <w:sz w:val="24"/>
        </w:rPr>
        <w:t>Российской</w:t>
      </w:r>
      <w:r>
        <w:rPr>
          <w:spacing w:val="-10"/>
          <w:sz w:val="24"/>
        </w:rPr>
        <w:t xml:space="preserve"> </w:t>
      </w:r>
      <w:r>
        <w:rPr>
          <w:sz w:val="24"/>
        </w:rPr>
        <w:t>Федерации</w:t>
      </w:r>
      <w:r>
        <w:rPr>
          <w:spacing w:val="-10"/>
          <w:sz w:val="24"/>
        </w:rPr>
        <w:t xml:space="preserve"> </w:t>
      </w:r>
      <w:r>
        <w:rPr>
          <w:sz w:val="24"/>
        </w:rPr>
        <w:t>(гимн,</w:t>
      </w:r>
      <w:r>
        <w:rPr>
          <w:spacing w:val="-10"/>
          <w:sz w:val="24"/>
        </w:rPr>
        <w:t xml:space="preserve"> </w:t>
      </w:r>
      <w:r>
        <w:rPr>
          <w:sz w:val="24"/>
        </w:rPr>
        <w:t>герб, флаг) и своего региона;</w:t>
      </w:r>
    </w:p>
    <w:p w:rsidR="00395AF7" w:rsidRDefault="00103334" w:rsidP="004E2930">
      <w:pPr>
        <w:pStyle w:val="a4"/>
        <w:numPr>
          <w:ilvl w:val="0"/>
          <w:numId w:val="127"/>
        </w:numPr>
        <w:tabs>
          <w:tab w:val="left" w:pos="2232"/>
          <w:tab w:val="left" w:pos="2233"/>
          <w:tab w:val="left" w:pos="8401"/>
        </w:tabs>
        <w:spacing w:line="275" w:lineRule="exact"/>
        <w:ind w:left="2232"/>
        <w:rPr>
          <w:sz w:val="24"/>
        </w:rPr>
      </w:pPr>
      <w:r>
        <w:rPr>
          <w:sz w:val="24"/>
        </w:rPr>
        <w:t>проявлять</w:t>
      </w:r>
      <w:r>
        <w:rPr>
          <w:spacing w:val="-12"/>
          <w:sz w:val="24"/>
        </w:rPr>
        <w:t xml:space="preserve"> </w:t>
      </w:r>
      <w:r>
        <w:rPr>
          <w:sz w:val="24"/>
        </w:rPr>
        <w:t>уважение</w:t>
      </w:r>
      <w:r>
        <w:rPr>
          <w:spacing w:val="-11"/>
          <w:sz w:val="24"/>
        </w:rPr>
        <w:t xml:space="preserve"> </w:t>
      </w:r>
      <w:r>
        <w:rPr>
          <w:sz w:val="24"/>
        </w:rPr>
        <w:t>к</w:t>
      </w:r>
      <w:r>
        <w:rPr>
          <w:spacing w:val="-12"/>
          <w:sz w:val="24"/>
        </w:rPr>
        <w:t xml:space="preserve"> </w:t>
      </w:r>
      <w:r>
        <w:rPr>
          <w:sz w:val="24"/>
        </w:rPr>
        <w:t>семейным</w:t>
      </w:r>
      <w:r>
        <w:rPr>
          <w:spacing w:val="-11"/>
          <w:sz w:val="24"/>
        </w:rPr>
        <w:t xml:space="preserve"> </w:t>
      </w:r>
      <w:r>
        <w:rPr>
          <w:sz w:val="24"/>
        </w:rPr>
        <w:t>ценностям</w:t>
      </w:r>
      <w:r>
        <w:rPr>
          <w:spacing w:val="-12"/>
          <w:sz w:val="24"/>
        </w:rPr>
        <w:t xml:space="preserve"> </w:t>
      </w:r>
      <w:r>
        <w:rPr>
          <w:sz w:val="24"/>
        </w:rPr>
        <w:t>и</w:t>
      </w:r>
      <w:r>
        <w:rPr>
          <w:spacing w:val="-11"/>
          <w:sz w:val="24"/>
        </w:rPr>
        <w:t xml:space="preserve"> </w:t>
      </w:r>
      <w:r>
        <w:rPr>
          <w:spacing w:val="-2"/>
          <w:sz w:val="24"/>
        </w:rPr>
        <w:t>традициям,</w:t>
      </w:r>
      <w:r>
        <w:rPr>
          <w:sz w:val="24"/>
        </w:rPr>
        <w:tab/>
      </w:r>
      <w:r>
        <w:rPr>
          <w:w w:val="90"/>
          <w:sz w:val="24"/>
        </w:rPr>
        <w:t>традициям</w:t>
      </w:r>
      <w:r>
        <w:rPr>
          <w:spacing w:val="31"/>
          <w:sz w:val="24"/>
        </w:rPr>
        <w:t xml:space="preserve"> </w:t>
      </w:r>
      <w:r>
        <w:rPr>
          <w:spacing w:val="-2"/>
          <w:sz w:val="24"/>
        </w:rPr>
        <w:t>своего</w:t>
      </w:r>
    </w:p>
    <w:p w:rsidR="00395AF7" w:rsidRDefault="00103334" w:rsidP="004E2930">
      <w:pPr>
        <w:pStyle w:val="a3"/>
        <w:spacing w:before="76"/>
        <w:ind w:right="336" w:firstLine="0"/>
      </w:pPr>
      <w:r>
        <w:rPr>
          <w:w w:val="95"/>
        </w:rPr>
        <w:t>народа</w:t>
      </w:r>
      <w:r>
        <w:rPr>
          <w:spacing w:val="-9"/>
          <w:w w:val="95"/>
        </w:rPr>
        <w:t xml:space="preserve"> </w:t>
      </w:r>
      <w:r>
        <w:rPr>
          <w:w w:val="95"/>
        </w:rPr>
        <w:t>и</w:t>
      </w:r>
      <w:r>
        <w:rPr>
          <w:spacing w:val="-9"/>
          <w:w w:val="95"/>
        </w:rPr>
        <w:t xml:space="preserve"> </w:t>
      </w:r>
      <w:r>
        <w:rPr>
          <w:w w:val="95"/>
        </w:rPr>
        <w:t>других</w:t>
      </w:r>
      <w:r>
        <w:rPr>
          <w:spacing w:val="-9"/>
          <w:w w:val="95"/>
        </w:rPr>
        <w:t xml:space="preserve"> </w:t>
      </w:r>
      <w:r>
        <w:rPr>
          <w:w w:val="95"/>
        </w:rPr>
        <w:t>народов,</w:t>
      </w:r>
      <w:r>
        <w:rPr>
          <w:spacing w:val="-8"/>
          <w:w w:val="95"/>
        </w:rPr>
        <w:t xml:space="preserve"> </w:t>
      </w:r>
      <w:r>
        <w:rPr>
          <w:w w:val="95"/>
        </w:rPr>
        <w:t>государственным</w:t>
      </w:r>
      <w:r>
        <w:rPr>
          <w:spacing w:val="-9"/>
          <w:w w:val="95"/>
        </w:rPr>
        <w:t xml:space="preserve"> </w:t>
      </w:r>
      <w:r>
        <w:rPr>
          <w:w w:val="95"/>
        </w:rPr>
        <w:t>символам</w:t>
      </w:r>
      <w:r>
        <w:rPr>
          <w:spacing w:val="-9"/>
          <w:w w:val="95"/>
        </w:rPr>
        <w:t xml:space="preserve"> </w:t>
      </w:r>
      <w:r>
        <w:rPr>
          <w:w w:val="95"/>
        </w:rPr>
        <w:t>России;</w:t>
      </w:r>
      <w:r>
        <w:rPr>
          <w:spacing w:val="-8"/>
          <w:w w:val="95"/>
        </w:rPr>
        <w:t xml:space="preserve"> </w:t>
      </w:r>
      <w:r>
        <w:rPr>
          <w:w w:val="95"/>
        </w:rPr>
        <w:t>соблюдать</w:t>
      </w:r>
      <w:r>
        <w:rPr>
          <w:spacing w:val="-9"/>
          <w:w w:val="95"/>
        </w:rPr>
        <w:t xml:space="preserve"> </w:t>
      </w:r>
      <w:r>
        <w:rPr>
          <w:w w:val="95"/>
        </w:rPr>
        <w:t xml:space="preserve">правила </w:t>
      </w:r>
      <w:r>
        <w:t>нравственного</w:t>
      </w:r>
      <w:r>
        <w:rPr>
          <w:spacing w:val="-2"/>
        </w:rPr>
        <w:t xml:space="preserve"> </w:t>
      </w:r>
      <w:r>
        <w:t>поведения в социуме и на природе;</w:t>
      </w:r>
    </w:p>
    <w:p w:rsidR="00395AF7" w:rsidRDefault="00103334" w:rsidP="004E2930">
      <w:pPr>
        <w:pStyle w:val="a4"/>
        <w:numPr>
          <w:ilvl w:val="0"/>
          <w:numId w:val="127"/>
        </w:numPr>
        <w:tabs>
          <w:tab w:val="left" w:pos="2232"/>
          <w:tab w:val="left" w:pos="2233"/>
        </w:tabs>
        <w:ind w:right="1001" w:firstLine="565"/>
        <w:rPr>
          <w:sz w:val="24"/>
        </w:rPr>
      </w:pPr>
      <w:r>
        <w:rPr>
          <w:sz w:val="24"/>
        </w:rPr>
        <w:t>распознавать</w:t>
      </w:r>
      <w:r>
        <w:rPr>
          <w:spacing w:val="-9"/>
          <w:sz w:val="24"/>
        </w:rPr>
        <w:t xml:space="preserve"> </w:t>
      </w:r>
      <w:r>
        <w:rPr>
          <w:sz w:val="24"/>
        </w:rPr>
        <w:t>изученные</w:t>
      </w:r>
      <w:r>
        <w:rPr>
          <w:spacing w:val="-9"/>
          <w:sz w:val="24"/>
        </w:rPr>
        <w:t xml:space="preserve"> </w:t>
      </w:r>
      <w:r>
        <w:rPr>
          <w:sz w:val="24"/>
        </w:rPr>
        <w:t>объекты</w:t>
      </w:r>
      <w:r>
        <w:rPr>
          <w:spacing w:val="-9"/>
          <w:sz w:val="24"/>
        </w:rPr>
        <w:t xml:space="preserve"> </w:t>
      </w:r>
      <w:r>
        <w:rPr>
          <w:sz w:val="24"/>
        </w:rPr>
        <w:t>окружающего</w:t>
      </w:r>
      <w:r>
        <w:rPr>
          <w:spacing w:val="-9"/>
          <w:sz w:val="24"/>
        </w:rPr>
        <w:t xml:space="preserve"> </w:t>
      </w:r>
      <w:r>
        <w:rPr>
          <w:sz w:val="24"/>
        </w:rPr>
        <w:t>мира</w:t>
      </w:r>
      <w:r>
        <w:rPr>
          <w:spacing w:val="-9"/>
          <w:sz w:val="24"/>
        </w:rPr>
        <w:t xml:space="preserve"> </w:t>
      </w:r>
      <w:r>
        <w:rPr>
          <w:sz w:val="24"/>
        </w:rPr>
        <w:t>по</w:t>
      </w:r>
      <w:r>
        <w:rPr>
          <w:spacing w:val="-9"/>
          <w:sz w:val="24"/>
        </w:rPr>
        <w:t xml:space="preserve"> </w:t>
      </w:r>
      <w:r>
        <w:rPr>
          <w:sz w:val="24"/>
        </w:rPr>
        <w:t>их</w:t>
      </w:r>
      <w:r>
        <w:rPr>
          <w:spacing w:val="-9"/>
          <w:sz w:val="24"/>
        </w:rPr>
        <w:t xml:space="preserve"> </w:t>
      </w:r>
      <w:r>
        <w:rPr>
          <w:sz w:val="24"/>
        </w:rPr>
        <w:t>описанию, рисункам и фотографиям, различать их в окружающем мире;</w:t>
      </w:r>
    </w:p>
    <w:p w:rsidR="00395AF7" w:rsidRDefault="00103334" w:rsidP="004E2930">
      <w:pPr>
        <w:pStyle w:val="a4"/>
        <w:numPr>
          <w:ilvl w:val="0"/>
          <w:numId w:val="127"/>
        </w:numPr>
        <w:tabs>
          <w:tab w:val="left" w:pos="2232"/>
          <w:tab w:val="left" w:pos="2233"/>
        </w:tabs>
        <w:ind w:right="713" w:firstLine="565"/>
        <w:rPr>
          <w:sz w:val="24"/>
        </w:rPr>
      </w:pPr>
      <w:r>
        <w:rPr>
          <w:sz w:val="24"/>
        </w:rPr>
        <w:t>приводить</w:t>
      </w:r>
      <w:r>
        <w:rPr>
          <w:spacing w:val="-9"/>
          <w:sz w:val="24"/>
        </w:rPr>
        <w:t xml:space="preserve"> </w:t>
      </w:r>
      <w:r>
        <w:rPr>
          <w:sz w:val="24"/>
        </w:rPr>
        <w:t>примеры</w:t>
      </w:r>
      <w:r>
        <w:rPr>
          <w:spacing w:val="-9"/>
          <w:sz w:val="24"/>
        </w:rPr>
        <w:t xml:space="preserve"> </w:t>
      </w:r>
      <w:r>
        <w:rPr>
          <w:sz w:val="24"/>
        </w:rPr>
        <w:t>изученных</w:t>
      </w:r>
      <w:r>
        <w:rPr>
          <w:spacing w:val="-9"/>
          <w:sz w:val="24"/>
        </w:rPr>
        <w:t xml:space="preserve"> </w:t>
      </w:r>
      <w:r>
        <w:rPr>
          <w:sz w:val="24"/>
        </w:rPr>
        <w:t>традиций,</w:t>
      </w:r>
      <w:r>
        <w:rPr>
          <w:spacing w:val="-9"/>
          <w:sz w:val="24"/>
        </w:rPr>
        <w:t xml:space="preserve"> </w:t>
      </w:r>
      <w:r>
        <w:rPr>
          <w:sz w:val="24"/>
        </w:rPr>
        <w:t>обычаев</w:t>
      </w:r>
      <w:r>
        <w:rPr>
          <w:spacing w:val="-9"/>
          <w:sz w:val="24"/>
        </w:rPr>
        <w:t xml:space="preserve"> </w:t>
      </w:r>
      <w:r>
        <w:rPr>
          <w:sz w:val="24"/>
        </w:rPr>
        <w:t>и</w:t>
      </w:r>
      <w:r>
        <w:rPr>
          <w:spacing w:val="-9"/>
          <w:sz w:val="24"/>
        </w:rPr>
        <w:t xml:space="preserve"> </w:t>
      </w:r>
      <w:r>
        <w:rPr>
          <w:sz w:val="24"/>
        </w:rPr>
        <w:t>праздников</w:t>
      </w:r>
      <w:r>
        <w:rPr>
          <w:spacing w:val="-9"/>
          <w:sz w:val="24"/>
        </w:rPr>
        <w:t xml:space="preserve"> </w:t>
      </w:r>
      <w:r>
        <w:rPr>
          <w:sz w:val="24"/>
        </w:rPr>
        <w:t>народов родного края; важных событий прошлого и настоящего родного края; трудовой деятельности и профессий жителей родного края;</w:t>
      </w:r>
    </w:p>
    <w:p w:rsidR="00395AF7" w:rsidRDefault="00103334" w:rsidP="004E2930">
      <w:pPr>
        <w:pStyle w:val="a4"/>
        <w:numPr>
          <w:ilvl w:val="0"/>
          <w:numId w:val="127"/>
        </w:numPr>
        <w:tabs>
          <w:tab w:val="left" w:pos="2232"/>
          <w:tab w:val="left" w:pos="2233"/>
          <w:tab w:val="left" w:pos="8655"/>
        </w:tabs>
        <w:ind w:right="364" w:firstLine="565"/>
        <w:rPr>
          <w:sz w:val="24"/>
        </w:rPr>
      </w:pPr>
      <w:r>
        <w:rPr>
          <w:sz w:val="24"/>
        </w:rPr>
        <w:t>проводить, соблюдая правила безопасного труда, несложные</w:t>
      </w:r>
      <w:r>
        <w:rPr>
          <w:sz w:val="24"/>
        </w:rPr>
        <w:tab/>
        <w:t>наблюдения</w:t>
      </w:r>
      <w:r>
        <w:rPr>
          <w:spacing w:val="-15"/>
          <w:sz w:val="24"/>
        </w:rPr>
        <w:t xml:space="preserve"> </w:t>
      </w:r>
      <w:r>
        <w:rPr>
          <w:sz w:val="24"/>
        </w:rPr>
        <w:t>и опыты с природными объектами, измерения;</w:t>
      </w:r>
    </w:p>
    <w:p w:rsidR="00395AF7" w:rsidRDefault="00103334" w:rsidP="004E2930">
      <w:pPr>
        <w:pStyle w:val="a4"/>
        <w:numPr>
          <w:ilvl w:val="0"/>
          <w:numId w:val="127"/>
        </w:numPr>
        <w:tabs>
          <w:tab w:val="left" w:pos="2232"/>
          <w:tab w:val="left" w:pos="2233"/>
        </w:tabs>
        <w:ind w:right="1763" w:firstLine="565"/>
        <w:rPr>
          <w:sz w:val="24"/>
        </w:rPr>
      </w:pPr>
      <w:r>
        <w:rPr>
          <w:w w:val="95"/>
          <w:sz w:val="24"/>
        </w:rPr>
        <w:t>приводить</w:t>
      </w:r>
      <w:r>
        <w:rPr>
          <w:spacing w:val="-11"/>
          <w:w w:val="95"/>
          <w:sz w:val="24"/>
        </w:rPr>
        <w:t xml:space="preserve"> </w:t>
      </w:r>
      <w:r>
        <w:rPr>
          <w:w w:val="95"/>
          <w:sz w:val="24"/>
        </w:rPr>
        <w:t>примеры</w:t>
      </w:r>
      <w:r>
        <w:rPr>
          <w:spacing w:val="-11"/>
          <w:w w:val="95"/>
          <w:sz w:val="24"/>
        </w:rPr>
        <w:t xml:space="preserve"> </w:t>
      </w:r>
      <w:r>
        <w:rPr>
          <w:w w:val="95"/>
          <w:sz w:val="24"/>
        </w:rPr>
        <w:t>изученных</w:t>
      </w:r>
      <w:r>
        <w:rPr>
          <w:spacing w:val="-11"/>
          <w:w w:val="95"/>
          <w:sz w:val="24"/>
        </w:rPr>
        <w:t xml:space="preserve"> </w:t>
      </w:r>
      <w:r>
        <w:rPr>
          <w:w w:val="95"/>
          <w:sz w:val="24"/>
        </w:rPr>
        <w:t>взаимосвязей</w:t>
      </w:r>
      <w:r>
        <w:rPr>
          <w:spacing w:val="-11"/>
          <w:w w:val="95"/>
          <w:sz w:val="24"/>
        </w:rPr>
        <w:t xml:space="preserve"> </w:t>
      </w:r>
      <w:r>
        <w:rPr>
          <w:w w:val="95"/>
          <w:sz w:val="24"/>
        </w:rPr>
        <w:t>в</w:t>
      </w:r>
      <w:r>
        <w:rPr>
          <w:spacing w:val="-11"/>
          <w:w w:val="95"/>
          <w:sz w:val="24"/>
        </w:rPr>
        <w:t xml:space="preserve"> </w:t>
      </w:r>
      <w:r>
        <w:rPr>
          <w:w w:val="95"/>
          <w:sz w:val="24"/>
        </w:rPr>
        <w:t>природе,</w:t>
      </w:r>
      <w:r>
        <w:rPr>
          <w:spacing w:val="-11"/>
          <w:w w:val="95"/>
          <w:sz w:val="24"/>
        </w:rPr>
        <w:t xml:space="preserve"> </w:t>
      </w:r>
      <w:r>
        <w:rPr>
          <w:w w:val="95"/>
          <w:sz w:val="24"/>
        </w:rPr>
        <w:t>примеры, иллюстрирующие значение природы в жизни человека;</w:t>
      </w:r>
    </w:p>
    <w:p w:rsidR="00395AF7" w:rsidRDefault="00103334" w:rsidP="004E2930">
      <w:pPr>
        <w:pStyle w:val="a4"/>
        <w:numPr>
          <w:ilvl w:val="0"/>
          <w:numId w:val="127"/>
        </w:numPr>
        <w:tabs>
          <w:tab w:val="left" w:pos="2232"/>
          <w:tab w:val="left" w:pos="2233"/>
        </w:tabs>
        <w:ind w:right="1133" w:firstLine="565"/>
        <w:rPr>
          <w:sz w:val="24"/>
        </w:rPr>
      </w:pPr>
      <w:r>
        <w:rPr>
          <w:w w:val="95"/>
          <w:sz w:val="24"/>
        </w:rPr>
        <w:t>описывать</w:t>
      </w:r>
      <w:r>
        <w:rPr>
          <w:spacing w:val="-8"/>
          <w:w w:val="95"/>
          <w:sz w:val="24"/>
        </w:rPr>
        <w:t xml:space="preserve"> </w:t>
      </w:r>
      <w:r>
        <w:rPr>
          <w:w w:val="95"/>
          <w:sz w:val="24"/>
        </w:rPr>
        <w:t>на</w:t>
      </w:r>
      <w:r>
        <w:rPr>
          <w:spacing w:val="-8"/>
          <w:w w:val="95"/>
          <w:sz w:val="24"/>
        </w:rPr>
        <w:t xml:space="preserve"> </w:t>
      </w:r>
      <w:r>
        <w:rPr>
          <w:w w:val="95"/>
          <w:sz w:val="24"/>
        </w:rPr>
        <w:t>основе</w:t>
      </w:r>
      <w:r>
        <w:rPr>
          <w:spacing w:val="-8"/>
          <w:w w:val="95"/>
          <w:sz w:val="24"/>
        </w:rPr>
        <w:t xml:space="preserve"> </w:t>
      </w:r>
      <w:r>
        <w:rPr>
          <w:w w:val="95"/>
          <w:sz w:val="24"/>
        </w:rPr>
        <w:t>предложенного</w:t>
      </w:r>
      <w:r>
        <w:rPr>
          <w:spacing w:val="-8"/>
          <w:w w:val="95"/>
          <w:sz w:val="24"/>
        </w:rPr>
        <w:t xml:space="preserve"> </w:t>
      </w:r>
      <w:r>
        <w:rPr>
          <w:w w:val="95"/>
          <w:sz w:val="24"/>
        </w:rPr>
        <w:t>плана</w:t>
      </w:r>
      <w:r>
        <w:rPr>
          <w:spacing w:val="-8"/>
          <w:w w:val="95"/>
          <w:sz w:val="24"/>
        </w:rPr>
        <w:t xml:space="preserve"> </w:t>
      </w:r>
      <w:r>
        <w:rPr>
          <w:w w:val="95"/>
          <w:sz w:val="24"/>
        </w:rPr>
        <w:t>или</w:t>
      </w:r>
      <w:r>
        <w:rPr>
          <w:spacing w:val="-8"/>
          <w:w w:val="95"/>
          <w:sz w:val="24"/>
        </w:rPr>
        <w:t xml:space="preserve"> </w:t>
      </w:r>
      <w:r>
        <w:rPr>
          <w:w w:val="95"/>
          <w:sz w:val="24"/>
        </w:rPr>
        <w:t>опорных</w:t>
      </w:r>
      <w:r>
        <w:rPr>
          <w:spacing w:val="-8"/>
          <w:w w:val="95"/>
          <w:sz w:val="24"/>
        </w:rPr>
        <w:t xml:space="preserve"> </w:t>
      </w:r>
      <w:r>
        <w:rPr>
          <w:w w:val="95"/>
          <w:sz w:val="24"/>
        </w:rPr>
        <w:t>слов</w:t>
      </w:r>
      <w:r>
        <w:rPr>
          <w:spacing w:val="-8"/>
          <w:w w:val="95"/>
          <w:sz w:val="24"/>
        </w:rPr>
        <w:t xml:space="preserve"> </w:t>
      </w:r>
      <w:r>
        <w:rPr>
          <w:w w:val="95"/>
          <w:sz w:val="24"/>
        </w:rPr>
        <w:t xml:space="preserve">изученные </w:t>
      </w:r>
      <w:r>
        <w:rPr>
          <w:spacing w:val="-2"/>
          <w:sz w:val="24"/>
        </w:rPr>
        <w:t>культурные</w:t>
      </w:r>
      <w:r>
        <w:rPr>
          <w:spacing w:val="-6"/>
          <w:sz w:val="24"/>
        </w:rPr>
        <w:t xml:space="preserve"> </w:t>
      </w:r>
      <w:r>
        <w:rPr>
          <w:spacing w:val="-2"/>
          <w:sz w:val="24"/>
        </w:rPr>
        <w:t>объекты</w:t>
      </w:r>
      <w:r>
        <w:rPr>
          <w:spacing w:val="-5"/>
          <w:sz w:val="24"/>
        </w:rPr>
        <w:t xml:space="preserve"> </w:t>
      </w:r>
      <w:r>
        <w:rPr>
          <w:spacing w:val="-2"/>
          <w:sz w:val="24"/>
        </w:rPr>
        <w:t>(достопримечательности</w:t>
      </w:r>
      <w:r>
        <w:rPr>
          <w:spacing w:val="-6"/>
          <w:sz w:val="24"/>
        </w:rPr>
        <w:t xml:space="preserve"> </w:t>
      </w:r>
      <w:r>
        <w:rPr>
          <w:spacing w:val="-2"/>
          <w:sz w:val="24"/>
        </w:rPr>
        <w:t>родного</w:t>
      </w:r>
      <w:r>
        <w:rPr>
          <w:spacing w:val="-3"/>
          <w:sz w:val="24"/>
        </w:rPr>
        <w:t xml:space="preserve"> </w:t>
      </w:r>
      <w:r>
        <w:rPr>
          <w:spacing w:val="-2"/>
          <w:sz w:val="24"/>
        </w:rPr>
        <w:t>края,</w:t>
      </w:r>
      <w:r>
        <w:rPr>
          <w:spacing w:val="-3"/>
          <w:sz w:val="24"/>
        </w:rPr>
        <w:t xml:space="preserve"> </w:t>
      </w:r>
      <w:r>
        <w:rPr>
          <w:spacing w:val="-2"/>
          <w:sz w:val="24"/>
        </w:rPr>
        <w:t>музейные</w:t>
      </w:r>
      <w:r>
        <w:rPr>
          <w:spacing w:val="-3"/>
          <w:sz w:val="24"/>
        </w:rPr>
        <w:t xml:space="preserve"> </w:t>
      </w:r>
      <w:r>
        <w:rPr>
          <w:spacing w:val="-2"/>
          <w:sz w:val="24"/>
        </w:rPr>
        <w:t>экспонаты);</w:t>
      </w:r>
    </w:p>
    <w:p w:rsidR="00395AF7" w:rsidRDefault="00103334" w:rsidP="004E2930">
      <w:pPr>
        <w:pStyle w:val="a4"/>
        <w:numPr>
          <w:ilvl w:val="0"/>
          <w:numId w:val="127"/>
        </w:numPr>
        <w:tabs>
          <w:tab w:val="left" w:pos="2232"/>
          <w:tab w:val="left" w:pos="2233"/>
          <w:tab w:val="left" w:pos="9065"/>
        </w:tabs>
        <w:ind w:right="298" w:firstLine="565"/>
        <w:rPr>
          <w:sz w:val="24"/>
        </w:rPr>
      </w:pPr>
      <w:r>
        <w:rPr>
          <w:sz w:val="24"/>
        </w:rPr>
        <w:t>описывать на основе предложенного плана или опорных слов</w:t>
      </w:r>
      <w:r>
        <w:rPr>
          <w:sz w:val="24"/>
        </w:rPr>
        <w:tab/>
      </w:r>
      <w:r>
        <w:rPr>
          <w:spacing w:val="-2"/>
          <w:sz w:val="24"/>
        </w:rPr>
        <w:t xml:space="preserve">изученные </w:t>
      </w:r>
      <w:r>
        <w:rPr>
          <w:sz w:val="24"/>
        </w:rPr>
        <w:t>природные объекты и явления, в том числе звёзды, созвездия, планеты;</w:t>
      </w:r>
    </w:p>
    <w:p w:rsidR="00395AF7" w:rsidRDefault="00103334" w:rsidP="004E2930">
      <w:pPr>
        <w:pStyle w:val="a4"/>
        <w:numPr>
          <w:ilvl w:val="0"/>
          <w:numId w:val="127"/>
        </w:numPr>
        <w:tabs>
          <w:tab w:val="left" w:pos="2232"/>
          <w:tab w:val="left" w:pos="2233"/>
        </w:tabs>
        <w:ind w:right="310" w:firstLine="565"/>
        <w:rPr>
          <w:sz w:val="24"/>
        </w:rPr>
      </w:pPr>
      <w:r>
        <w:rPr>
          <w:w w:val="95"/>
          <w:sz w:val="24"/>
        </w:rPr>
        <w:t>группировать изученные объекты живой и неживой природы</w:t>
      </w:r>
      <w:r>
        <w:rPr>
          <w:spacing w:val="40"/>
          <w:sz w:val="24"/>
        </w:rPr>
        <w:t xml:space="preserve"> </w:t>
      </w:r>
      <w:r>
        <w:rPr>
          <w:w w:val="95"/>
          <w:sz w:val="24"/>
        </w:rPr>
        <w:t xml:space="preserve">по предложенным </w:t>
      </w:r>
      <w:r>
        <w:rPr>
          <w:spacing w:val="-2"/>
          <w:sz w:val="24"/>
        </w:rPr>
        <w:t>признакам;</w:t>
      </w:r>
    </w:p>
    <w:p w:rsidR="00395AF7" w:rsidRDefault="00103334" w:rsidP="004E2930">
      <w:pPr>
        <w:pStyle w:val="a4"/>
        <w:numPr>
          <w:ilvl w:val="0"/>
          <w:numId w:val="127"/>
        </w:numPr>
        <w:tabs>
          <w:tab w:val="left" w:pos="2232"/>
          <w:tab w:val="left" w:pos="2233"/>
        </w:tabs>
        <w:ind w:right="1358" w:firstLine="565"/>
        <w:rPr>
          <w:sz w:val="24"/>
        </w:rPr>
      </w:pPr>
      <w:r>
        <w:rPr>
          <w:sz w:val="24"/>
        </w:rPr>
        <w:t>сравнивать</w:t>
      </w:r>
      <w:r>
        <w:rPr>
          <w:spacing w:val="-8"/>
          <w:sz w:val="24"/>
        </w:rPr>
        <w:t xml:space="preserve"> </w:t>
      </w:r>
      <w:r>
        <w:rPr>
          <w:sz w:val="24"/>
        </w:rPr>
        <w:t>объекты</w:t>
      </w:r>
      <w:r>
        <w:rPr>
          <w:spacing w:val="-8"/>
          <w:sz w:val="24"/>
        </w:rPr>
        <w:t xml:space="preserve"> </w:t>
      </w:r>
      <w:r>
        <w:rPr>
          <w:sz w:val="24"/>
        </w:rPr>
        <w:t>живой</w:t>
      </w:r>
      <w:r>
        <w:rPr>
          <w:spacing w:val="-8"/>
          <w:sz w:val="24"/>
        </w:rPr>
        <w:t xml:space="preserve"> </w:t>
      </w:r>
      <w:r>
        <w:rPr>
          <w:sz w:val="24"/>
        </w:rPr>
        <w:t>и</w:t>
      </w:r>
      <w:r>
        <w:rPr>
          <w:spacing w:val="-8"/>
          <w:sz w:val="24"/>
        </w:rPr>
        <w:t xml:space="preserve"> </w:t>
      </w:r>
      <w:r>
        <w:rPr>
          <w:sz w:val="24"/>
        </w:rPr>
        <w:t>неживой</w:t>
      </w:r>
      <w:r>
        <w:rPr>
          <w:spacing w:val="-8"/>
          <w:sz w:val="24"/>
        </w:rPr>
        <w:t xml:space="preserve"> </w:t>
      </w:r>
      <w:r>
        <w:rPr>
          <w:sz w:val="24"/>
        </w:rPr>
        <w:t>природы</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 xml:space="preserve">внешних </w:t>
      </w:r>
      <w:r>
        <w:rPr>
          <w:spacing w:val="-2"/>
          <w:sz w:val="24"/>
        </w:rPr>
        <w:t>признаков;</w:t>
      </w:r>
    </w:p>
    <w:p w:rsidR="00395AF7" w:rsidRDefault="00103334" w:rsidP="004E2930">
      <w:pPr>
        <w:pStyle w:val="a4"/>
        <w:numPr>
          <w:ilvl w:val="0"/>
          <w:numId w:val="127"/>
        </w:numPr>
        <w:tabs>
          <w:tab w:val="left" w:pos="2232"/>
          <w:tab w:val="left" w:pos="2233"/>
          <w:tab w:val="left" w:pos="8423"/>
        </w:tabs>
        <w:ind w:right="372" w:firstLine="565"/>
        <w:rPr>
          <w:sz w:val="24"/>
        </w:rPr>
      </w:pPr>
      <w:r>
        <w:rPr>
          <w:sz w:val="24"/>
        </w:rPr>
        <w:t>ориентироваться на местности по местным природным при</w:t>
      </w:r>
      <w:r>
        <w:rPr>
          <w:sz w:val="24"/>
        </w:rPr>
        <w:tab/>
        <w:t>знакам,</w:t>
      </w:r>
      <w:r>
        <w:rPr>
          <w:spacing w:val="-15"/>
          <w:sz w:val="24"/>
        </w:rPr>
        <w:t xml:space="preserve"> </w:t>
      </w:r>
      <w:r>
        <w:rPr>
          <w:sz w:val="24"/>
        </w:rPr>
        <w:t xml:space="preserve">Солнцу, </w:t>
      </w:r>
      <w:r>
        <w:rPr>
          <w:spacing w:val="-2"/>
          <w:sz w:val="24"/>
        </w:rPr>
        <w:t>компасу;</w:t>
      </w:r>
    </w:p>
    <w:p w:rsidR="00395AF7" w:rsidRDefault="00103334" w:rsidP="004E2930">
      <w:pPr>
        <w:pStyle w:val="a4"/>
        <w:numPr>
          <w:ilvl w:val="0"/>
          <w:numId w:val="127"/>
        </w:numPr>
        <w:tabs>
          <w:tab w:val="left" w:pos="2232"/>
          <w:tab w:val="left" w:pos="2233"/>
        </w:tabs>
        <w:ind w:right="1015" w:firstLine="565"/>
        <w:rPr>
          <w:sz w:val="24"/>
        </w:rPr>
      </w:pPr>
      <w:r>
        <w:rPr>
          <w:sz w:val="24"/>
        </w:rPr>
        <w:t>создавать</w:t>
      </w:r>
      <w:r>
        <w:rPr>
          <w:spacing w:val="-6"/>
          <w:sz w:val="24"/>
        </w:rPr>
        <w:t xml:space="preserve"> </w:t>
      </w:r>
      <w:r>
        <w:rPr>
          <w:sz w:val="24"/>
        </w:rPr>
        <w:t>по</w:t>
      </w:r>
      <w:r>
        <w:rPr>
          <w:spacing w:val="-6"/>
          <w:sz w:val="24"/>
        </w:rPr>
        <w:t xml:space="preserve"> </w:t>
      </w:r>
      <w:r>
        <w:rPr>
          <w:sz w:val="24"/>
        </w:rPr>
        <w:t>заданному</w:t>
      </w:r>
      <w:r>
        <w:rPr>
          <w:spacing w:val="-6"/>
          <w:sz w:val="24"/>
        </w:rPr>
        <w:t xml:space="preserve"> </w:t>
      </w:r>
      <w:r>
        <w:rPr>
          <w:sz w:val="24"/>
        </w:rPr>
        <w:t>плану</w:t>
      </w:r>
      <w:r>
        <w:rPr>
          <w:spacing w:val="-6"/>
          <w:sz w:val="24"/>
        </w:rPr>
        <w:t xml:space="preserve"> </w:t>
      </w:r>
      <w:r>
        <w:rPr>
          <w:sz w:val="24"/>
        </w:rPr>
        <w:t>развёрнутые</w:t>
      </w:r>
      <w:r>
        <w:rPr>
          <w:spacing w:val="-6"/>
          <w:sz w:val="24"/>
        </w:rPr>
        <w:t xml:space="preserve"> </w:t>
      </w:r>
      <w:r>
        <w:rPr>
          <w:sz w:val="24"/>
        </w:rPr>
        <w:t>высказывания</w:t>
      </w:r>
      <w:r>
        <w:rPr>
          <w:spacing w:val="-6"/>
          <w:sz w:val="24"/>
        </w:rPr>
        <w:t xml:space="preserve"> </w:t>
      </w:r>
      <w:r>
        <w:rPr>
          <w:sz w:val="24"/>
        </w:rPr>
        <w:t>о</w:t>
      </w:r>
      <w:r>
        <w:rPr>
          <w:spacing w:val="-6"/>
          <w:sz w:val="24"/>
        </w:rPr>
        <w:t xml:space="preserve"> </w:t>
      </w:r>
      <w:r>
        <w:rPr>
          <w:sz w:val="24"/>
        </w:rPr>
        <w:t>природе</w:t>
      </w:r>
      <w:r>
        <w:rPr>
          <w:spacing w:val="-6"/>
          <w:sz w:val="24"/>
        </w:rPr>
        <w:t xml:space="preserve"> </w:t>
      </w:r>
      <w:r>
        <w:rPr>
          <w:sz w:val="24"/>
        </w:rPr>
        <w:t xml:space="preserve">и </w:t>
      </w:r>
      <w:r>
        <w:rPr>
          <w:spacing w:val="-2"/>
          <w:sz w:val="24"/>
        </w:rPr>
        <w:t>обществе;</w:t>
      </w:r>
    </w:p>
    <w:p w:rsidR="00395AF7" w:rsidRDefault="00103334" w:rsidP="004E2930">
      <w:pPr>
        <w:pStyle w:val="a4"/>
        <w:numPr>
          <w:ilvl w:val="0"/>
          <w:numId w:val="127"/>
        </w:numPr>
        <w:tabs>
          <w:tab w:val="left" w:pos="2232"/>
          <w:tab w:val="left" w:pos="2233"/>
        </w:tabs>
        <w:ind w:right="1180" w:firstLine="565"/>
        <w:rPr>
          <w:sz w:val="24"/>
        </w:rPr>
      </w:pPr>
      <w:r>
        <w:rPr>
          <w:sz w:val="24"/>
        </w:rPr>
        <w:t>использовать</w:t>
      </w:r>
      <w:r>
        <w:rPr>
          <w:spacing w:val="-7"/>
          <w:sz w:val="24"/>
        </w:rPr>
        <w:t xml:space="preserve"> </w:t>
      </w:r>
      <w:r>
        <w:rPr>
          <w:sz w:val="24"/>
        </w:rPr>
        <w:t>для</w:t>
      </w:r>
      <w:r>
        <w:rPr>
          <w:spacing w:val="-7"/>
          <w:sz w:val="24"/>
        </w:rPr>
        <w:t xml:space="preserve"> </w:t>
      </w:r>
      <w:r>
        <w:rPr>
          <w:sz w:val="24"/>
        </w:rPr>
        <w:t>ответов</w:t>
      </w:r>
      <w:r>
        <w:rPr>
          <w:spacing w:val="-7"/>
          <w:sz w:val="24"/>
        </w:rPr>
        <w:t xml:space="preserve"> </w:t>
      </w:r>
      <w:r>
        <w:rPr>
          <w:sz w:val="24"/>
        </w:rPr>
        <w:t>на</w:t>
      </w:r>
      <w:r>
        <w:rPr>
          <w:spacing w:val="-7"/>
          <w:sz w:val="24"/>
        </w:rPr>
        <w:t xml:space="preserve"> </w:t>
      </w:r>
      <w:r>
        <w:rPr>
          <w:sz w:val="24"/>
        </w:rPr>
        <w:t>вопросы</w:t>
      </w:r>
      <w:r>
        <w:rPr>
          <w:spacing w:val="-7"/>
          <w:sz w:val="24"/>
        </w:rPr>
        <w:t xml:space="preserve"> </w:t>
      </w:r>
      <w:r>
        <w:rPr>
          <w:sz w:val="24"/>
        </w:rPr>
        <w:t>небольшие</w:t>
      </w:r>
      <w:r>
        <w:rPr>
          <w:spacing w:val="-7"/>
          <w:sz w:val="24"/>
        </w:rPr>
        <w:t xml:space="preserve"> </w:t>
      </w:r>
      <w:r>
        <w:rPr>
          <w:sz w:val="24"/>
        </w:rPr>
        <w:t>тексты</w:t>
      </w:r>
      <w:r>
        <w:rPr>
          <w:spacing w:val="-7"/>
          <w:sz w:val="24"/>
        </w:rPr>
        <w:t xml:space="preserve"> </w:t>
      </w:r>
      <w:r>
        <w:rPr>
          <w:sz w:val="24"/>
        </w:rPr>
        <w:t>о</w:t>
      </w:r>
      <w:r>
        <w:rPr>
          <w:spacing w:val="-7"/>
          <w:sz w:val="24"/>
        </w:rPr>
        <w:t xml:space="preserve"> </w:t>
      </w:r>
      <w:r>
        <w:rPr>
          <w:sz w:val="24"/>
        </w:rPr>
        <w:t>природе</w:t>
      </w:r>
      <w:r>
        <w:rPr>
          <w:spacing w:val="-7"/>
          <w:sz w:val="24"/>
        </w:rPr>
        <w:t xml:space="preserve"> </w:t>
      </w:r>
      <w:r>
        <w:rPr>
          <w:sz w:val="24"/>
        </w:rPr>
        <w:t xml:space="preserve">и </w:t>
      </w:r>
      <w:r>
        <w:rPr>
          <w:spacing w:val="-2"/>
          <w:sz w:val="24"/>
        </w:rPr>
        <w:t>обществе;</w:t>
      </w:r>
    </w:p>
    <w:p w:rsidR="00395AF7" w:rsidRDefault="00103334" w:rsidP="004E2930">
      <w:pPr>
        <w:pStyle w:val="a4"/>
        <w:numPr>
          <w:ilvl w:val="0"/>
          <w:numId w:val="127"/>
        </w:numPr>
        <w:tabs>
          <w:tab w:val="left" w:pos="2232"/>
          <w:tab w:val="left" w:pos="2233"/>
        </w:tabs>
        <w:ind w:right="991" w:firstLine="565"/>
        <w:rPr>
          <w:sz w:val="24"/>
        </w:rPr>
      </w:pPr>
      <w:r>
        <w:rPr>
          <w:sz w:val="24"/>
        </w:rPr>
        <w:t>соблюдать правила нравственного поведения в социуме и в природе, оценивать</w:t>
      </w:r>
      <w:r>
        <w:rPr>
          <w:spacing w:val="-9"/>
          <w:sz w:val="24"/>
        </w:rPr>
        <w:t xml:space="preserve"> </w:t>
      </w:r>
      <w:r>
        <w:rPr>
          <w:sz w:val="24"/>
        </w:rPr>
        <w:t>примеры</w:t>
      </w:r>
      <w:r>
        <w:rPr>
          <w:spacing w:val="-9"/>
          <w:sz w:val="24"/>
        </w:rPr>
        <w:t xml:space="preserve"> </w:t>
      </w:r>
      <w:r>
        <w:rPr>
          <w:sz w:val="24"/>
        </w:rPr>
        <w:t>положительного</w:t>
      </w:r>
      <w:r>
        <w:rPr>
          <w:spacing w:val="-9"/>
          <w:sz w:val="24"/>
        </w:rPr>
        <w:t xml:space="preserve"> </w:t>
      </w:r>
      <w:r>
        <w:rPr>
          <w:sz w:val="24"/>
        </w:rPr>
        <w:t>и</w:t>
      </w:r>
      <w:r>
        <w:rPr>
          <w:spacing w:val="-9"/>
          <w:sz w:val="24"/>
        </w:rPr>
        <w:t xml:space="preserve"> </w:t>
      </w:r>
      <w:r>
        <w:rPr>
          <w:sz w:val="24"/>
        </w:rPr>
        <w:t>негативного</w:t>
      </w:r>
      <w:r>
        <w:rPr>
          <w:spacing w:val="-9"/>
          <w:sz w:val="24"/>
        </w:rPr>
        <w:t xml:space="preserve"> </w:t>
      </w:r>
      <w:r>
        <w:rPr>
          <w:sz w:val="24"/>
        </w:rPr>
        <w:t>отношения</w:t>
      </w:r>
      <w:r>
        <w:rPr>
          <w:spacing w:val="-9"/>
          <w:sz w:val="24"/>
        </w:rPr>
        <w:t xml:space="preserve"> </w:t>
      </w:r>
      <w:r>
        <w:rPr>
          <w:sz w:val="24"/>
        </w:rPr>
        <w:t>к</w:t>
      </w:r>
      <w:r>
        <w:rPr>
          <w:spacing w:val="-9"/>
          <w:sz w:val="24"/>
        </w:rPr>
        <w:t xml:space="preserve"> </w:t>
      </w:r>
      <w:r>
        <w:rPr>
          <w:sz w:val="24"/>
        </w:rPr>
        <w:t>объектам</w:t>
      </w:r>
      <w:r>
        <w:rPr>
          <w:spacing w:val="-9"/>
          <w:sz w:val="24"/>
        </w:rPr>
        <w:t xml:space="preserve"> </w:t>
      </w:r>
      <w:r>
        <w:rPr>
          <w:sz w:val="24"/>
        </w:rPr>
        <w:t>природы, проявления внимания, помощи людям, нуждающимся в ней;</w:t>
      </w:r>
    </w:p>
    <w:p w:rsidR="00395AF7" w:rsidRDefault="00103334" w:rsidP="004E2930">
      <w:pPr>
        <w:pStyle w:val="a4"/>
        <w:numPr>
          <w:ilvl w:val="0"/>
          <w:numId w:val="127"/>
        </w:numPr>
        <w:tabs>
          <w:tab w:val="left" w:pos="2232"/>
          <w:tab w:val="left" w:pos="2233"/>
        </w:tabs>
        <w:ind w:right="709" w:firstLine="565"/>
        <w:rPr>
          <w:sz w:val="24"/>
        </w:rPr>
      </w:pPr>
      <w:r>
        <w:rPr>
          <w:sz w:val="24"/>
        </w:rPr>
        <w:t>соблюдать</w:t>
      </w:r>
      <w:r>
        <w:rPr>
          <w:spacing w:val="-10"/>
          <w:sz w:val="24"/>
        </w:rPr>
        <w:t xml:space="preserve"> </w:t>
      </w:r>
      <w:r>
        <w:rPr>
          <w:sz w:val="24"/>
        </w:rPr>
        <w:t>правила</w:t>
      </w:r>
      <w:r>
        <w:rPr>
          <w:spacing w:val="-10"/>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в</w:t>
      </w:r>
      <w:r>
        <w:rPr>
          <w:spacing w:val="-10"/>
          <w:sz w:val="24"/>
        </w:rPr>
        <w:t xml:space="preserve"> </w:t>
      </w:r>
      <w:r>
        <w:rPr>
          <w:sz w:val="24"/>
        </w:rPr>
        <w:t>школе,</w:t>
      </w:r>
      <w:r>
        <w:rPr>
          <w:spacing w:val="-10"/>
          <w:sz w:val="24"/>
        </w:rPr>
        <w:t xml:space="preserve"> </w:t>
      </w:r>
      <w:r>
        <w:rPr>
          <w:sz w:val="24"/>
        </w:rPr>
        <w:t>правила</w:t>
      </w:r>
      <w:r>
        <w:rPr>
          <w:spacing w:val="-10"/>
          <w:sz w:val="24"/>
        </w:rPr>
        <w:t xml:space="preserve"> </w:t>
      </w:r>
      <w:r>
        <w:rPr>
          <w:sz w:val="24"/>
        </w:rPr>
        <w:t>безопасного поведения пассажира наземного транспорта и метро;</w:t>
      </w:r>
    </w:p>
    <w:p w:rsidR="00395AF7" w:rsidRDefault="00103334" w:rsidP="004E2930">
      <w:pPr>
        <w:pStyle w:val="a4"/>
        <w:numPr>
          <w:ilvl w:val="0"/>
          <w:numId w:val="127"/>
        </w:numPr>
        <w:tabs>
          <w:tab w:val="left" w:pos="2232"/>
          <w:tab w:val="left" w:pos="2233"/>
        </w:tabs>
        <w:spacing w:line="275" w:lineRule="exact"/>
        <w:ind w:left="2232"/>
        <w:rPr>
          <w:sz w:val="24"/>
        </w:rPr>
      </w:pPr>
      <w:r>
        <w:rPr>
          <w:sz w:val="24"/>
        </w:rPr>
        <w:t>соблюдать</w:t>
      </w:r>
      <w:r>
        <w:rPr>
          <w:spacing w:val="-9"/>
          <w:sz w:val="24"/>
        </w:rPr>
        <w:t xml:space="preserve"> </w:t>
      </w:r>
      <w:r>
        <w:rPr>
          <w:sz w:val="24"/>
        </w:rPr>
        <w:t>режим</w:t>
      </w:r>
      <w:r>
        <w:rPr>
          <w:spacing w:val="-8"/>
          <w:sz w:val="24"/>
        </w:rPr>
        <w:t xml:space="preserve"> </w:t>
      </w:r>
      <w:r>
        <w:rPr>
          <w:sz w:val="24"/>
        </w:rPr>
        <w:t>дня</w:t>
      </w:r>
      <w:r>
        <w:rPr>
          <w:spacing w:val="-9"/>
          <w:sz w:val="24"/>
        </w:rPr>
        <w:t xml:space="preserve"> </w:t>
      </w:r>
      <w:r>
        <w:rPr>
          <w:sz w:val="24"/>
        </w:rPr>
        <w:t>и</w:t>
      </w:r>
      <w:r>
        <w:rPr>
          <w:spacing w:val="-8"/>
          <w:sz w:val="24"/>
        </w:rPr>
        <w:t xml:space="preserve"> </w:t>
      </w:r>
      <w:r>
        <w:rPr>
          <w:spacing w:val="-2"/>
          <w:sz w:val="24"/>
        </w:rPr>
        <w:t>питания;</w:t>
      </w:r>
    </w:p>
    <w:p w:rsidR="00395AF7" w:rsidRDefault="00103334" w:rsidP="004E2930">
      <w:pPr>
        <w:pStyle w:val="a4"/>
        <w:numPr>
          <w:ilvl w:val="0"/>
          <w:numId w:val="127"/>
        </w:numPr>
        <w:tabs>
          <w:tab w:val="left" w:pos="2232"/>
          <w:tab w:val="left" w:pos="2233"/>
        </w:tabs>
        <w:ind w:right="1351" w:firstLine="565"/>
        <w:rPr>
          <w:sz w:val="24"/>
        </w:rPr>
      </w:pPr>
      <w:r>
        <w:rPr>
          <w:sz w:val="24"/>
        </w:rPr>
        <w:t>безопасно использовать мессенджеры Интернета в условиях контролируемого</w:t>
      </w:r>
      <w:r>
        <w:rPr>
          <w:spacing w:val="-9"/>
          <w:sz w:val="24"/>
        </w:rPr>
        <w:t xml:space="preserve"> </w:t>
      </w:r>
      <w:r>
        <w:rPr>
          <w:sz w:val="24"/>
        </w:rPr>
        <w:t>доступа</w:t>
      </w:r>
      <w:r>
        <w:rPr>
          <w:spacing w:val="-9"/>
          <w:sz w:val="24"/>
        </w:rPr>
        <w:t xml:space="preserve"> </w:t>
      </w:r>
      <w:r>
        <w:rPr>
          <w:sz w:val="24"/>
        </w:rPr>
        <w:t>в</w:t>
      </w:r>
      <w:r>
        <w:rPr>
          <w:spacing w:val="-9"/>
          <w:sz w:val="24"/>
        </w:rPr>
        <w:t xml:space="preserve"> </w:t>
      </w:r>
      <w:r>
        <w:rPr>
          <w:sz w:val="24"/>
        </w:rPr>
        <w:t>Интернет;</w:t>
      </w:r>
      <w:r>
        <w:rPr>
          <w:spacing w:val="-9"/>
          <w:sz w:val="24"/>
        </w:rPr>
        <w:t xml:space="preserve"> </w:t>
      </w:r>
      <w:r>
        <w:rPr>
          <w:sz w:val="24"/>
        </w:rPr>
        <w:t>безопасно</w:t>
      </w:r>
      <w:r>
        <w:rPr>
          <w:spacing w:val="-9"/>
          <w:sz w:val="24"/>
        </w:rPr>
        <w:t xml:space="preserve"> </w:t>
      </w:r>
      <w:r>
        <w:rPr>
          <w:sz w:val="24"/>
        </w:rPr>
        <w:t>осуществлять</w:t>
      </w:r>
      <w:r>
        <w:rPr>
          <w:spacing w:val="-9"/>
          <w:sz w:val="24"/>
        </w:rPr>
        <w:t xml:space="preserve"> </w:t>
      </w:r>
      <w:r>
        <w:rPr>
          <w:sz w:val="24"/>
        </w:rPr>
        <w:t>коммуникацию</w:t>
      </w:r>
      <w:r>
        <w:rPr>
          <w:spacing w:val="-9"/>
          <w:sz w:val="24"/>
        </w:rPr>
        <w:t xml:space="preserve"> </w:t>
      </w:r>
      <w:r>
        <w:rPr>
          <w:sz w:val="24"/>
        </w:rPr>
        <w:t>в школьных сообществах с помощью учителя в случае необходимости.</w:t>
      </w:r>
    </w:p>
    <w:p w:rsidR="00395AF7" w:rsidRDefault="00395AF7" w:rsidP="004E2930">
      <w:pPr>
        <w:pStyle w:val="a3"/>
        <w:spacing w:before="4"/>
        <w:ind w:left="0" w:firstLine="0"/>
        <w:rPr>
          <w:sz w:val="23"/>
        </w:rPr>
      </w:pPr>
    </w:p>
    <w:p w:rsidR="00395AF7" w:rsidRDefault="00103334" w:rsidP="004E2930">
      <w:pPr>
        <w:pStyle w:val="2"/>
        <w:numPr>
          <w:ilvl w:val="0"/>
          <w:numId w:val="129"/>
        </w:numPr>
        <w:tabs>
          <w:tab w:val="left" w:pos="1565"/>
        </w:tabs>
        <w:ind w:hanging="181"/>
      </w:pPr>
      <w:r>
        <w:rPr>
          <w:spacing w:val="-2"/>
        </w:rPr>
        <w:t>класс</w:t>
      </w:r>
    </w:p>
    <w:p w:rsidR="00395AF7" w:rsidRDefault="00103334" w:rsidP="004E2930">
      <w:pPr>
        <w:pStyle w:val="a3"/>
        <w:spacing w:before="52" w:line="275" w:lineRule="exact"/>
        <w:ind w:left="1384" w:firstLine="0"/>
      </w:pPr>
      <w:r>
        <w:t>К</w:t>
      </w:r>
      <w:r>
        <w:rPr>
          <w:spacing w:val="-9"/>
        </w:rPr>
        <w:t xml:space="preserve"> </w:t>
      </w:r>
      <w:r>
        <w:t>концу</w:t>
      </w:r>
      <w:r>
        <w:rPr>
          <w:spacing w:val="-8"/>
        </w:rPr>
        <w:t xml:space="preserve"> </w:t>
      </w:r>
      <w:r>
        <w:t>обучения</w:t>
      </w:r>
      <w:r>
        <w:rPr>
          <w:spacing w:val="-8"/>
        </w:rPr>
        <w:t xml:space="preserve"> </w:t>
      </w:r>
      <w:r>
        <w:t>в</w:t>
      </w:r>
      <w:r>
        <w:rPr>
          <w:spacing w:val="-9"/>
        </w:rPr>
        <w:t xml:space="preserve"> </w:t>
      </w:r>
      <w:r>
        <w:rPr>
          <w:b/>
        </w:rPr>
        <w:t>3</w:t>
      </w:r>
      <w:r>
        <w:rPr>
          <w:b/>
          <w:spacing w:val="-8"/>
        </w:rPr>
        <w:t xml:space="preserve"> </w:t>
      </w:r>
      <w:r>
        <w:rPr>
          <w:b/>
        </w:rPr>
        <w:t>классе</w:t>
      </w:r>
      <w:r>
        <w:rPr>
          <w:b/>
          <w:spacing w:val="-8"/>
        </w:rPr>
        <w:t xml:space="preserve"> </w:t>
      </w:r>
      <w:r>
        <w:t>обучающийся</w:t>
      </w:r>
      <w:r>
        <w:rPr>
          <w:spacing w:val="-9"/>
        </w:rPr>
        <w:t xml:space="preserve"> </w:t>
      </w:r>
      <w:r>
        <w:rPr>
          <w:spacing w:val="-2"/>
        </w:rPr>
        <w:t>научится:</w:t>
      </w:r>
    </w:p>
    <w:p w:rsidR="00395AF7" w:rsidRDefault="00103334" w:rsidP="004E2930">
      <w:pPr>
        <w:pStyle w:val="a4"/>
        <w:numPr>
          <w:ilvl w:val="0"/>
          <w:numId w:val="126"/>
        </w:numPr>
        <w:tabs>
          <w:tab w:val="left" w:pos="2232"/>
          <w:tab w:val="left" w:pos="2233"/>
        </w:tabs>
        <w:ind w:right="503" w:firstLine="565"/>
        <w:rPr>
          <w:sz w:val="24"/>
        </w:rPr>
      </w:pPr>
      <w:r>
        <w:rPr>
          <w:sz w:val="24"/>
        </w:rPr>
        <w:t>различать</w:t>
      </w:r>
      <w:r>
        <w:rPr>
          <w:spacing w:val="-10"/>
          <w:sz w:val="24"/>
        </w:rPr>
        <w:t xml:space="preserve"> </w:t>
      </w:r>
      <w:r>
        <w:rPr>
          <w:sz w:val="24"/>
        </w:rPr>
        <w:t>государственную</w:t>
      </w:r>
      <w:r>
        <w:rPr>
          <w:spacing w:val="-10"/>
          <w:sz w:val="24"/>
        </w:rPr>
        <w:t xml:space="preserve"> </w:t>
      </w:r>
      <w:r>
        <w:rPr>
          <w:sz w:val="24"/>
        </w:rPr>
        <w:t>символику</w:t>
      </w:r>
      <w:r>
        <w:rPr>
          <w:spacing w:val="-10"/>
          <w:sz w:val="24"/>
        </w:rPr>
        <w:t xml:space="preserve"> </w:t>
      </w:r>
      <w:r>
        <w:rPr>
          <w:sz w:val="24"/>
        </w:rPr>
        <w:t>Российской</w:t>
      </w:r>
      <w:r>
        <w:rPr>
          <w:spacing w:val="-10"/>
          <w:sz w:val="24"/>
        </w:rPr>
        <w:t xml:space="preserve"> </w:t>
      </w:r>
      <w:r>
        <w:rPr>
          <w:sz w:val="24"/>
        </w:rPr>
        <w:t>Федерации</w:t>
      </w:r>
      <w:r>
        <w:rPr>
          <w:spacing w:val="-10"/>
          <w:sz w:val="24"/>
        </w:rPr>
        <w:t xml:space="preserve"> </w:t>
      </w:r>
      <w:r>
        <w:rPr>
          <w:sz w:val="24"/>
        </w:rPr>
        <w:t>(гимн,</w:t>
      </w:r>
      <w:r>
        <w:rPr>
          <w:spacing w:val="-10"/>
          <w:sz w:val="24"/>
        </w:rPr>
        <w:t xml:space="preserve"> </w:t>
      </w:r>
      <w:r>
        <w:rPr>
          <w:sz w:val="24"/>
        </w:rPr>
        <w:t>герб, флаг); проявлять уважение к государственным символам России и своего региона;</w:t>
      </w:r>
    </w:p>
    <w:p w:rsidR="00395AF7" w:rsidRDefault="00103334" w:rsidP="004E2930">
      <w:pPr>
        <w:pStyle w:val="a4"/>
        <w:numPr>
          <w:ilvl w:val="0"/>
          <w:numId w:val="126"/>
        </w:numPr>
        <w:tabs>
          <w:tab w:val="left" w:pos="2232"/>
          <w:tab w:val="left" w:pos="2233"/>
        </w:tabs>
        <w:ind w:right="456" w:firstLine="565"/>
        <w:rPr>
          <w:sz w:val="24"/>
        </w:rPr>
      </w:pPr>
      <w:r>
        <w:rPr>
          <w:sz w:val="24"/>
        </w:rPr>
        <w:t>проявлять</w:t>
      </w:r>
      <w:r>
        <w:rPr>
          <w:spacing w:val="-8"/>
          <w:sz w:val="24"/>
        </w:rPr>
        <w:t xml:space="preserve"> </w:t>
      </w:r>
      <w:r>
        <w:rPr>
          <w:sz w:val="24"/>
        </w:rPr>
        <w:t>уважение</w:t>
      </w:r>
      <w:r>
        <w:rPr>
          <w:spacing w:val="-8"/>
          <w:sz w:val="24"/>
        </w:rPr>
        <w:t xml:space="preserve"> </w:t>
      </w:r>
      <w:r>
        <w:rPr>
          <w:sz w:val="24"/>
        </w:rPr>
        <w:t>к</w:t>
      </w:r>
      <w:r>
        <w:rPr>
          <w:spacing w:val="-8"/>
          <w:sz w:val="24"/>
        </w:rPr>
        <w:t xml:space="preserve"> </w:t>
      </w:r>
      <w:r>
        <w:rPr>
          <w:sz w:val="24"/>
        </w:rPr>
        <w:t>семейным</w:t>
      </w:r>
      <w:r>
        <w:rPr>
          <w:spacing w:val="-8"/>
          <w:sz w:val="24"/>
        </w:rPr>
        <w:t xml:space="preserve"> </w:t>
      </w:r>
      <w:r>
        <w:rPr>
          <w:sz w:val="24"/>
        </w:rPr>
        <w:t>ценностям</w:t>
      </w:r>
      <w:r>
        <w:rPr>
          <w:spacing w:val="-8"/>
          <w:sz w:val="24"/>
        </w:rPr>
        <w:t xml:space="preserve"> </w:t>
      </w:r>
      <w:r>
        <w:rPr>
          <w:sz w:val="24"/>
        </w:rPr>
        <w:t>и</w:t>
      </w:r>
      <w:r>
        <w:rPr>
          <w:spacing w:val="-8"/>
          <w:sz w:val="24"/>
        </w:rPr>
        <w:t xml:space="preserve"> </w:t>
      </w:r>
      <w:r>
        <w:rPr>
          <w:sz w:val="24"/>
        </w:rPr>
        <w:t>традициям,</w:t>
      </w:r>
      <w:r>
        <w:rPr>
          <w:spacing w:val="-8"/>
          <w:sz w:val="24"/>
        </w:rPr>
        <w:t xml:space="preserve"> </w:t>
      </w:r>
      <w:r>
        <w:rPr>
          <w:sz w:val="24"/>
        </w:rPr>
        <w:t>традициям</w:t>
      </w:r>
      <w:r>
        <w:rPr>
          <w:spacing w:val="-8"/>
          <w:sz w:val="24"/>
        </w:rPr>
        <w:t xml:space="preserve"> </w:t>
      </w:r>
      <w:r>
        <w:rPr>
          <w:sz w:val="24"/>
        </w:rPr>
        <w:t>своего народа и других народов; соблюдать правила нравственного поведения в социуме;</w:t>
      </w:r>
    </w:p>
    <w:p w:rsidR="00395AF7" w:rsidRDefault="00103334" w:rsidP="004E2930">
      <w:pPr>
        <w:pStyle w:val="a4"/>
        <w:numPr>
          <w:ilvl w:val="0"/>
          <w:numId w:val="126"/>
        </w:numPr>
        <w:tabs>
          <w:tab w:val="left" w:pos="2232"/>
          <w:tab w:val="left" w:pos="2233"/>
          <w:tab w:val="left" w:pos="9247"/>
        </w:tabs>
        <w:ind w:right="428" w:firstLine="565"/>
        <w:rPr>
          <w:sz w:val="24"/>
        </w:rPr>
      </w:pPr>
      <w:r>
        <w:rPr>
          <w:sz w:val="24"/>
        </w:rPr>
        <w:t>приводить примеры памятников природы, культурных объ</w:t>
      </w:r>
      <w:r>
        <w:rPr>
          <w:sz w:val="24"/>
        </w:rPr>
        <w:tab/>
        <w:t>ектов</w:t>
      </w:r>
      <w:r>
        <w:rPr>
          <w:spacing w:val="-5"/>
          <w:sz w:val="24"/>
        </w:rPr>
        <w:t xml:space="preserve"> </w:t>
      </w:r>
      <w:r>
        <w:rPr>
          <w:sz w:val="24"/>
        </w:rPr>
        <w:t>и достопримечательностей</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столицы</w:t>
      </w:r>
      <w:r>
        <w:rPr>
          <w:spacing w:val="-15"/>
          <w:sz w:val="24"/>
        </w:rPr>
        <w:t xml:space="preserve"> </w:t>
      </w:r>
      <w:r>
        <w:rPr>
          <w:sz w:val="24"/>
        </w:rPr>
        <w:t>Рос</w:t>
      </w:r>
      <w:r>
        <w:rPr>
          <w:spacing w:val="-15"/>
          <w:sz w:val="24"/>
        </w:rPr>
        <w:t xml:space="preserve"> </w:t>
      </w:r>
      <w:r>
        <w:rPr>
          <w:sz w:val="24"/>
        </w:rPr>
        <w:t>сии,</w:t>
      </w:r>
      <w:r>
        <w:rPr>
          <w:spacing w:val="-15"/>
          <w:sz w:val="24"/>
        </w:rPr>
        <w:t xml:space="preserve"> </w:t>
      </w:r>
      <w:r>
        <w:rPr>
          <w:sz w:val="24"/>
        </w:rPr>
        <w:t>городов</w:t>
      </w:r>
      <w:r>
        <w:rPr>
          <w:spacing w:val="-15"/>
          <w:sz w:val="24"/>
        </w:rPr>
        <w:t xml:space="preserve"> </w:t>
      </w:r>
      <w:r>
        <w:rPr>
          <w:sz w:val="24"/>
        </w:rPr>
        <w:t>РФ</w:t>
      </w:r>
      <w:r>
        <w:rPr>
          <w:spacing w:val="-15"/>
          <w:sz w:val="24"/>
        </w:rPr>
        <w:t xml:space="preserve"> </w:t>
      </w:r>
      <w:r>
        <w:rPr>
          <w:sz w:val="24"/>
        </w:rPr>
        <w:t>с</w:t>
      </w:r>
      <w:r>
        <w:rPr>
          <w:spacing w:val="-15"/>
          <w:sz w:val="24"/>
        </w:rPr>
        <w:t xml:space="preserve"> </w:t>
      </w:r>
      <w:r>
        <w:rPr>
          <w:sz w:val="24"/>
        </w:rPr>
        <w:t>богатой</w:t>
      </w:r>
      <w:r>
        <w:rPr>
          <w:spacing w:val="-15"/>
          <w:sz w:val="24"/>
        </w:rPr>
        <w:t xml:space="preserve"> </w:t>
      </w:r>
      <w:r>
        <w:rPr>
          <w:sz w:val="24"/>
        </w:rPr>
        <w:t>историей</w:t>
      </w:r>
      <w:r>
        <w:rPr>
          <w:spacing w:val="-15"/>
          <w:sz w:val="24"/>
        </w:rPr>
        <w:t xml:space="preserve"> </w:t>
      </w:r>
      <w:r>
        <w:rPr>
          <w:sz w:val="24"/>
        </w:rPr>
        <w:t>и культурой;</w:t>
      </w:r>
      <w:r>
        <w:rPr>
          <w:spacing w:val="-14"/>
          <w:sz w:val="24"/>
        </w:rPr>
        <w:t xml:space="preserve"> </w:t>
      </w:r>
      <w:r>
        <w:rPr>
          <w:sz w:val="24"/>
        </w:rPr>
        <w:t>российских</w:t>
      </w:r>
      <w:r>
        <w:rPr>
          <w:spacing w:val="-14"/>
          <w:sz w:val="24"/>
        </w:rPr>
        <w:t xml:space="preserve"> </w:t>
      </w:r>
      <w:r>
        <w:rPr>
          <w:sz w:val="24"/>
        </w:rPr>
        <w:t>центров</w:t>
      </w:r>
      <w:r>
        <w:rPr>
          <w:spacing w:val="-14"/>
          <w:sz w:val="24"/>
        </w:rPr>
        <w:t xml:space="preserve"> </w:t>
      </w:r>
      <w:r>
        <w:rPr>
          <w:sz w:val="24"/>
        </w:rPr>
        <w:t>декоративно-прикладного</w:t>
      </w:r>
      <w:r>
        <w:rPr>
          <w:spacing w:val="-14"/>
          <w:sz w:val="24"/>
        </w:rPr>
        <w:t xml:space="preserve"> </w:t>
      </w:r>
      <w:r>
        <w:rPr>
          <w:sz w:val="24"/>
        </w:rPr>
        <w:t>искусства;</w:t>
      </w:r>
      <w:r>
        <w:rPr>
          <w:spacing w:val="-14"/>
          <w:sz w:val="24"/>
        </w:rPr>
        <w:t xml:space="preserve"> </w:t>
      </w:r>
      <w:r>
        <w:rPr>
          <w:sz w:val="24"/>
        </w:rPr>
        <w:t>проявлять</w:t>
      </w:r>
      <w:r>
        <w:rPr>
          <w:spacing w:val="-14"/>
          <w:sz w:val="24"/>
        </w:rPr>
        <w:t xml:space="preserve"> </w:t>
      </w:r>
      <w:r>
        <w:rPr>
          <w:sz w:val="24"/>
        </w:rPr>
        <w:t>интерес</w:t>
      </w:r>
      <w:r>
        <w:rPr>
          <w:spacing w:val="-14"/>
          <w:sz w:val="24"/>
        </w:rPr>
        <w:t xml:space="preserve"> </w:t>
      </w:r>
      <w:r>
        <w:rPr>
          <w:sz w:val="24"/>
        </w:rPr>
        <w:t>и уважение к истории и культуре народов России;</w:t>
      </w:r>
    </w:p>
    <w:p w:rsidR="00395AF7" w:rsidRDefault="00103334" w:rsidP="004E2930">
      <w:pPr>
        <w:pStyle w:val="a4"/>
        <w:numPr>
          <w:ilvl w:val="0"/>
          <w:numId w:val="126"/>
        </w:numPr>
        <w:tabs>
          <w:tab w:val="left" w:pos="2232"/>
          <w:tab w:val="left" w:pos="2233"/>
        </w:tabs>
        <w:spacing w:line="274" w:lineRule="exact"/>
        <w:ind w:left="2232"/>
        <w:rPr>
          <w:sz w:val="24"/>
        </w:rPr>
      </w:pPr>
      <w:r>
        <w:rPr>
          <w:spacing w:val="-2"/>
          <w:w w:val="95"/>
          <w:sz w:val="24"/>
        </w:rPr>
        <w:t>показывать</w:t>
      </w:r>
      <w:r>
        <w:rPr>
          <w:spacing w:val="-5"/>
          <w:sz w:val="24"/>
        </w:rPr>
        <w:t xml:space="preserve"> </w:t>
      </w:r>
      <w:r>
        <w:rPr>
          <w:spacing w:val="-2"/>
          <w:w w:val="95"/>
          <w:sz w:val="24"/>
        </w:rPr>
        <w:t>на</w:t>
      </w:r>
      <w:r>
        <w:rPr>
          <w:spacing w:val="-5"/>
          <w:sz w:val="24"/>
        </w:rPr>
        <w:t xml:space="preserve"> </w:t>
      </w:r>
      <w:r>
        <w:rPr>
          <w:spacing w:val="-2"/>
          <w:w w:val="95"/>
          <w:sz w:val="24"/>
        </w:rPr>
        <w:t>карте</w:t>
      </w:r>
      <w:r>
        <w:rPr>
          <w:spacing w:val="-5"/>
          <w:sz w:val="24"/>
        </w:rPr>
        <w:t xml:space="preserve"> </w:t>
      </w:r>
      <w:r>
        <w:rPr>
          <w:spacing w:val="-2"/>
          <w:w w:val="95"/>
          <w:sz w:val="24"/>
        </w:rPr>
        <w:t>мира</w:t>
      </w:r>
      <w:r>
        <w:rPr>
          <w:spacing w:val="-5"/>
          <w:sz w:val="24"/>
        </w:rPr>
        <w:t xml:space="preserve"> </w:t>
      </w:r>
      <w:r>
        <w:rPr>
          <w:spacing w:val="-2"/>
          <w:w w:val="95"/>
          <w:sz w:val="24"/>
        </w:rPr>
        <w:t>материки,</w:t>
      </w:r>
      <w:r>
        <w:rPr>
          <w:spacing w:val="-5"/>
          <w:sz w:val="24"/>
        </w:rPr>
        <w:t xml:space="preserve"> </w:t>
      </w:r>
      <w:r>
        <w:rPr>
          <w:spacing w:val="-2"/>
          <w:w w:val="95"/>
          <w:sz w:val="24"/>
        </w:rPr>
        <w:t>изученные</w:t>
      </w:r>
      <w:r>
        <w:rPr>
          <w:spacing w:val="-5"/>
          <w:sz w:val="24"/>
        </w:rPr>
        <w:t xml:space="preserve"> </w:t>
      </w:r>
      <w:r>
        <w:rPr>
          <w:spacing w:val="-2"/>
          <w:w w:val="95"/>
          <w:sz w:val="24"/>
        </w:rPr>
        <w:t>страны</w:t>
      </w:r>
      <w:r>
        <w:rPr>
          <w:spacing w:val="-5"/>
          <w:sz w:val="24"/>
        </w:rPr>
        <w:t xml:space="preserve"> </w:t>
      </w:r>
      <w:r>
        <w:rPr>
          <w:spacing w:val="-4"/>
          <w:w w:val="95"/>
          <w:sz w:val="24"/>
        </w:rPr>
        <w:t>мира;</w:t>
      </w:r>
    </w:p>
    <w:p w:rsidR="00395AF7" w:rsidRDefault="00103334" w:rsidP="004E2930">
      <w:pPr>
        <w:pStyle w:val="a4"/>
        <w:numPr>
          <w:ilvl w:val="0"/>
          <w:numId w:val="126"/>
        </w:numPr>
        <w:tabs>
          <w:tab w:val="left" w:pos="2232"/>
          <w:tab w:val="left" w:pos="2233"/>
        </w:tabs>
        <w:spacing w:line="276" w:lineRule="exact"/>
        <w:ind w:left="2232"/>
        <w:rPr>
          <w:sz w:val="24"/>
        </w:rPr>
      </w:pPr>
      <w:r>
        <w:rPr>
          <w:sz w:val="24"/>
        </w:rPr>
        <w:t>различать</w:t>
      </w:r>
      <w:r>
        <w:rPr>
          <w:spacing w:val="-12"/>
          <w:sz w:val="24"/>
        </w:rPr>
        <w:t xml:space="preserve"> </w:t>
      </w:r>
      <w:r>
        <w:rPr>
          <w:sz w:val="24"/>
        </w:rPr>
        <w:t>расходы</w:t>
      </w:r>
      <w:r>
        <w:rPr>
          <w:spacing w:val="-11"/>
          <w:sz w:val="24"/>
        </w:rPr>
        <w:t xml:space="preserve"> </w:t>
      </w:r>
      <w:r>
        <w:rPr>
          <w:sz w:val="24"/>
        </w:rPr>
        <w:t>и</w:t>
      </w:r>
      <w:r>
        <w:rPr>
          <w:spacing w:val="-11"/>
          <w:sz w:val="24"/>
        </w:rPr>
        <w:t xml:space="preserve"> </w:t>
      </w:r>
      <w:r>
        <w:rPr>
          <w:sz w:val="24"/>
        </w:rPr>
        <w:t>доходы</w:t>
      </w:r>
      <w:r>
        <w:rPr>
          <w:spacing w:val="-12"/>
          <w:sz w:val="24"/>
        </w:rPr>
        <w:t xml:space="preserve"> </w:t>
      </w:r>
      <w:r>
        <w:rPr>
          <w:sz w:val="24"/>
        </w:rPr>
        <w:t>семейного</w:t>
      </w:r>
      <w:r>
        <w:rPr>
          <w:spacing w:val="-11"/>
          <w:sz w:val="24"/>
        </w:rPr>
        <w:t xml:space="preserve"> </w:t>
      </w:r>
      <w:r>
        <w:rPr>
          <w:spacing w:val="-2"/>
          <w:sz w:val="24"/>
        </w:rPr>
        <w:t>бюджета;</w:t>
      </w:r>
    </w:p>
    <w:p w:rsidR="00395AF7" w:rsidRDefault="00103334" w:rsidP="004E2930">
      <w:pPr>
        <w:pStyle w:val="a4"/>
        <w:numPr>
          <w:ilvl w:val="0"/>
          <w:numId w:val="126"/>
        </w:numPr>
        <w:tabs>
          <w:tab w:val="left" w:pos="2232"/>
          <w:tab w:val="left" w:pos="2233"/>
          <w:tab w:val="left" w:pos="8957"/>
        </w:tabs>
        <w:spacing w:line="276" w:lineRule="exact"/>
        <w:ind w:left="2232"/>
        <w:rPr>
          <w:sz w:val="24"/>
        </w:rPr>
      </w:pPr>
      <w:r>
        <w:rPr>
          <w:sz w:val="24"/>
        </w:rPr>
        <w:t>распознавать</w:t>
      </w:r>
      <w:r>
        <w:rPr>
          <w:spacing w:val="-12"/>
          <w:sz w:val="24"/>
        </w:rPr>
        <w:t xml:space="preserve"> </w:t>
      </w:r>
      <w:r>
        <w:rPr>
          <w:sz w:val="24"/>
        </w:rPr>
        <w:t>изученные</w:t>
      </w:r>
      <w:r>
        <w:rPr>
          <w:spacing w:val="-12"/>
          <w:sz w:val="24"/>
        </w:rPr>
        <w:t xml:space="preserve"> </w:t>
      </w:r>
      <w:r>
        <w:rPr>
          <w:sz w:val="24"/>
        </w:rPr>
        <w:t>объекты</w:t>
      </w:r>
      <w:r>
        <w:rPr>
          <w:spacing w:val="-12"/>
          <w:sz w:val="24"/>
        </w:rPr>
        <w:t xml:space="preserve"> </w:t>
      </w:r>
      <w:r>
        <w:rPr>
          <w:sz w:val="24"/>
        </w:rPr>
        <w:t>природы</w:t>
      </w:r>
      <w:r>
        <w:rPr>
          <w:spacing w:val="-12"/>
          <w:sz w:val="24"/>
        </w:rPr>
        <w:t xml:space="preserve"> </w:t>
      </w:r>
      <w:r>
        <w:rPr>
          <w:sz w:val="24"/>
        </w:rPr>
        <w:t>по</w:t>
      </w:r>
      <w:r>
        <w:rPr>
          <w:spacing w:val="-12"/>
          <w:sz w:val="24"/>
        </w:rPr>
        <w:t xml:space="preserve"> </w:t>
      </w:r>
      <w:r>
        <w:rPr>
          <w:sz w:val="24"/>
        </w:rPr>
        <w:t>их</w:t>
      </w:r>
      <w:r>
        <w:rPr>
          <w:spacing w:val="-11"/>
          <w:sz w:val="24"/>
        </w:rPr>
        <w:t xml:space="preserve"> </w:t>
      </w:r>
      <w:r>
        <w:rPr>
          <w:spacing w:val="-2"/>
          <w:sz w:val="24"/>
        </w:rPr>
        <w:t>описанию,</w:t>
      </w:r>
      <w:r>
        <w:rPr>
          <w:sz w:val="24"/>
        </w:rPr>
        <w:tab/>
      </w:r>
      <w:r>
        <w:rPr>
          <w:spacing w:val="-2"/>
          <w:w w:val="95"/>
          <w:sz w:val="24"/>
        </w:rPr>
        <w:t>рисункам</w:t>
      </w:r>
      <w:r>
        <w:rPr>
          <w:spacing w:val="-4"/>
          <w:w w:val="95"/>
          <w:sz w:val="24"/>
        </w:rPr>
        <w:t xml:space="preserve"> </w:t>
      </w:r>
      <w:r>
        <w:rPr>
          <w:spacing w:val="-10"/>
          <w:sz w:val="24"/>
        </w:rPr>
        <w:t>и</w:t>
      </w:r>
    </w:p>
    <w:p w:rsidR="00395AF7" w:rsidRDefault="00103334" w:rsidP="004E2930">
      <w:pPr>
        <w:pStyle w:val="a3"/>
        <w:spacing w:before="76" w:line="276" w:lineRule="exact"/>
        <w:ind w:firstLine="0"/>
      </w:pPr>
      <w:r>
        <w:rPr>
          <w:spacing w:val="-2"/>
          <w:w w:val="95"/>
        </w:rPr>
        <w:t>фотографиям,</w:t>
      </w:r>
      <w:r>
        <w:rPr>
          <w:spacing w:val="-3"/>
          <w:w w:val="95"/>
        </w:rPr>
        <w:t xml:space="preserve"> </w:t>
      </w:r>
      <w:r>
        <w:rPr>
          <w:spacing w:val="-2"/>
          <w:w w:val="95"/>
        </w:rPr>
        <w:t>различать</w:t>
      </w:r>
      <w:r>
        <w:rPr>
          <w:spacing w:val="-3"/>
          <w:w w:val="95"/>
        </w:rPr>
        <w:t xml:space="preserve"> </w:t>
      </w:r>
      <w:r>
        <w:rPr>
          <w:spacing w:val="-2"/>
          <w:w w:val="95"/>
        </w:rPr>
        <w:t>их</w:t>
      </w:r>
      <w:r>
        <w:rPr>
          <w:spacing w:val="-5"/>
        </w:rPr>
        <w:t xml:space="preserve"> </w:t>
      </w:r>
      <w:r>
        <w:rPr>
          <w:spacing w:val="-2"/>
          <w:w w:val="95"/>
        </w:rPr>
        <w:t>в</w:t>
      </w:r>
      <w:r>
        <w:rPr>
          <w:spacing w:val="-3"/>
          <w:w w:val="95"/>
        </w:rPr>
        <w:t xml:space="preserve"> </w:t>
      </w:r>
      <w:r>
        <w:rPr>
          <w:spacing w:val="-2"/>
          <w:w w:val="95"/>
        </w:rPr>
        <w:t>окружающем</w:t>
      </w:r>
      <w:r>
        <w:rPr>
          <w:spacing w:val="-5"/>
        </w:rPr>
        <w:t xml:space="preserve"> </w:t>
      </w:r>
      <w:r>
        <w:rPr>
          <w:spacing w:val="-4"/>
          <w:w w:val="95"/>
        </w:rPr>
        <w:t>мире;</w:t>
      </w:r>
    </w:p>
    <w:p w:rsidR="00395AF7" w:rsidRDefault="00103334" w:rsidP="004E2930">
      <w:pPr>
        <w:pStyle w:val="a4"/>
        <w:numPr>
          <w:ilvl w:val="0"/>
          <w:numId w:val="126"/>
        </w:numPr>
        <w:tabs>
          <w:tab w:val="left" w:pos="2232"/>
          <w:tab w:val="left" w:pos="2233"/>
          <w:tab w:val="left" w:pos="5892"/>
        </w:tabs>
        <w:ind w:right="591" w:firstLine="565"/>
        <w:rPr>
          <w:sz w:val="24"/>
        </w:rPr>
      </w:pPr>
      <w:r>
        <w:rPr>
          <w:sz w:val="24"/>
        </w:rPr>
        <w:t>проводить по предложенному плану или инструкции небольшие опыты с природными объектами с использованием про</w:t>
      </w:r>
      <w:r>
        <w:rPr>
          <w:sz w:val="24"/>
        </w:rPr>
        <w:tab/>
      </w:r>
      <w:r>
        <w:rPr>
          <w:w w:val="95"/>
          <w:sz w:val="24"/>
        </w:rPr>
        <w:t>стейшего</w:t>
      </w:r>
      <w:r>
        <w:rPr>
          <w:spacing w:val="-14"/>
          <w:w w:val="95"/>
          <w:sz w:val="24"/>
        </w:rPr>
        <w:t xml:space="preserve"> </w:t>
      </w:r>
      <w:r>
        <w:rPr>
          <w:w w:val="95"/>
          <w:sz w:val="24"/>
        </w:rPr>
        <w:t>лабораторного</w:t>
      </w:r>
      <w:r>
        <w:rPr>
          <w:spacing w:val="-12"/>
          <w:w w:val="95"/>
          <w:sz w:val="24"/>
        </w:rPr>
        <w:t xml:space="preserve"> </w:t>
      </w:r>
      <w:r>
        <w:rPr>
          <w:w w:val="95"/>
          <w:sz w:val="24"/>
        </w:rPr>
        <w:t>оборудования</w:t>
      </w:r>
      <w:r>
        <w:rPr>
          <w:spacing w:val="-12"/>
          <w:w w:val="95"/>
          <w:sz w:val="24"/>
        </w:rPr>
        <w:t xml:space="preserve"> </w:t>
      </w:r>
      <w:r>
        <w:rPr>
          <w:w w:val="95"/>
          <w:sz w:val="24"/>
        </w:rPr>
        <w:t xml:space="preserve">и </w:t>
      </w:r>
      <w:r>
        <w:rPr>
          <w:sz w:val="24"/>
        </w:rPr>
        <w:t>измерительных</w:t>
      </w:r>
      <w:r>
        <w:rPr>
          <w:spacing w:val="-2"/>
          <w:sz w:val="24"/>
        </w:rPr>
        <w:t xml:space="preserve"> </w:t>
      </w:r>
      <w:r>
        <w:rPr>
          <w:sz w:val="24"/>
        </w:rPr>
        <w:t>приборов; соблюдать безопасность проведения опытов;</w:t>
      </w:r>
    </w:p>
    <w:p w:rsidR="00395AF7" w:rsidRDefault="00103334" w:rsidP="004E2930">
      <w:pPr>
        <w:pStyle w:val="a4"/>
        <w:numPr>
          <w:ilvl w:val="0"/>
          <w:numId w:val="126"/>
        </w:numPr>
        <w:tabs>
          <w:tab w:val="left" w:pos="2232"/>
          <w:tab w:val="left" w:pos="2233"/>
        </w:tabs>
        <w:ind w:right="772" w:firstLine="565"/>
        <w:rPr>
          <w:sz w:val="24"/>
        </w:rPr>
      </w:pPr>
      <w:r>
        <w:rPr>
          <w:sz w:val="24"/>
        </w:rPr>
        <w:t>группировать</w:t>
      </w:r>
      <w:r>
        <w:rPr>
          <w:spacing w:val="-8"/>
          <w:sz w:val="24"/>
        </w:rPr>
        <w:t xml:space="preserve"> </w:t>
      </w:r>
      <w:r>
        <w:rPr>
          <w:sz w:val="24"/>
        </w:rPr>
        <w:t>изученные</w:t>
      </w:r>
      <w:r>
        <w:rPr>
          <w:spacing w:val="-8"/>
          <w:sz w:val="24"/>
        </w:rPr>
        <w:t xml:space="preserve"> </w:t>
      </w:r>
      <w:r>
        <w:rPr>
          <w:sz w:val="24"/>
        </w:rPr>
        <w:t>объекты</w:t>
      </w:r>
      <w:r>
        <w:rPr>
          <w:spacing w:val="-8"/>
          <w:sz w:val="24"/>
        </w:rPr>
        <w:t xml:space="preserve"> </w:t>
      </w:r>
      <w:r>
        <w:rPr>
          <w:sz w:val="24"/>
        </w:rPr>
        <w:t>живой</w:t>
      </w:r>
      <w:r>
        <w:rPr>
          <w:spacing w:val="-8"/>
          <w:sz w:val="24"/>
        </w:rPr>
        <w:t xml:space="preserve"> </w:t>
      </w:r>
      <w:r>
        <w:rPr>
          <w:sz w:val="24"/>
        </w:rPr>
        <w:t>и</w:t>
      </w:r>
      <w:r>
        <w:rPr>
          <w:spacing w:val="-8"/>
          <w:sz w:val="24"/>
        </w:rPr>
        <w:t xml:space="preserve"> </w:t>
      </w:r>
      <w:r>
        <w:rPr>
          <w:sz w:val="24"/>
        </w:rPr>
        <w:t>неживой</w:t>
      </w:r>
      <w:r>
        <w:rPr>
          <w:spacing w:val="-8"/>
          <w:sz w:val="24"/>
        </w:rPr>
        <w:t xml:space="preserve"> </w:t>
      </w:r>
      <w:r>
        <w:rPr>
          <w:sz w:val="24"/>
        </w:rPr>
        <w:t>природы,</w:t>
      </w:r>
      <w:r>
        <w:rPr>
          <w:spacing w:val="-8"/>
          <w:sz w:val="24"/>
        </w:rPr>
        <w:t xml:space="preserve"> </w:t>
      </w:r>
      <w:r>
        <w:rPr>
          <w:sz w:val="24"/>
        </w:rPr>
        <w:t>проводить простейшую классификацию;</w:t>
      </w:r>
    </w:p>
    <w:p w:rsidR="00395AF7" w:rsidRDefault="00103334" w:rsidP="004E2930">
      <w:pPr>
        <w:pStyle w:val="a4"/>
        <w:numPr>
          <w:ilvl w:val="0"/>
          <w:numId w:val="126"/>
        </w:numPr>
        <w:tabs>
          <w:tab w:val="left" w:pos="2232"/>
          <w:tab w:val="left" w:pos="2233"/>
          <w:tab w:val="left" w:pos="8506"/>
        </w:tabs>
        <w:ind w:right="452" w:firstLine="565"/>
        <w:rPr>
          <w:sz w:val="24"/>
        </w:rPr>
      </w:pPr>
      <w:r>
        <w:rPr>
          <w:sz w:val="24"/>
        </w:rPr>
        <w:t>сравнивать по заданному количеству признаков объекты жи</w:t>
      </w:r>
      <w:r>
        <w:rPr>
          <w:sz w:val="24"/>
        </w:rPr>
        <w:tab/>
        <w:t>вой</w:t>
      </w:r>
      <w:r>
        <w:rPr>
          <w:spacing w:val="-15"/>
          <w:sz w:val="24"/>
        </w:rPr>
        <w:t xml:space="preserve"> </w:t>
      </w:r>
      <w:r>
        <w:rPr>
          <w:sz w:val="24"/>
        </w:rPr>
        <w:t>и</w:t>
      </w:r>
      <w:r>
        <w:rPr>
          <w:spacing w:val="-15"/>
          <w:sz w:val="24"/>
        </w:rPr>
        <w:t xml:space="preserve"> </w:t>
      </w:r>
      <w:r>
        <w:rPr>
          <w:sz w:val="24"/>
        </w:rPr>
        <w:t xml:space="preserve">неживой </w:t>
      </w:r>
      <w:r>
        <w:rPr>
          <w:spacing w:val="-2"/>
          <w:sz w:val="24"/>
        </w:rPr>
        <w:t>природы;</w:t>
      </w:r>
    </w:p>
    <w:p w:rsidR="00395AF7" w:rsidRDefault="00103334" w:rsidP="004E2930">
      <w:pPr>
        <w:pStyle w:val="a4"/>
        <w:numPr>
          <w:ilvl w:val="0"/>
          <w:numId w:val="126"/>
        </w:numPr>
        <w:tabs>
          <w:tab w:val="left" w:pos="2232"/>
          <w:tab w:val="left" w:pos="2233"/>
          <w:tab w:val="left" w:pos="8665"/>
        </w:tabs>
        <w:ind w:right="463" w:firstLine="565"/>
        <w:rPr>
          <w:sz w:val="24"/>
        </w:rPr>
      </w:pPr>
      <w:r>
        <w:rPr>
          <w:sz w:val="24"/>
        </w:rPr>
        <w:t>описывать на основе предложенного плана изученные объек</w:t>
      </w:r>
      <w:r>
        <w:rPr>
          <w:sz w:val="24"/>
        </w:rPr>
        <w:tab/>
        <w:t>ты</w:t>
      </w:r>
      <w:r>
        <w:rPr>
          <w:spacing w:val="-15"/>
          <w:sz w:val="24"/>
        </w:rPr>
        <w:t xml:space="preserve"> </w:t>
      </w:r>
      <w:r>
        <w:rPr>
          <w:sz w:val="24"/>
        </w:rPr>
        <w:t>и</w:t>
      </w:r>
      <w:r>
        <w:rPr>
          <w:spacing w:val="-15"/>
          <w:sz w:val="24"/>
        </w:rPr>
        <w:t xml:space="preserve"> </w:t>
      </w:r>
      <w:r>
        <w:rPr>
          <w:sz w:val="24"/>
        </w:rPr>
        <w:t>явления природы, выделяя их существенные признаки и характерные свойства;</w:t>
      </w:r>
    </w:p>
    <w:p w:rsidR="00395AF7" w:rsidRDefault="00103334" w:rsidP="004E2930">
      <w:pPr>
        <w:pStyle w:val="a4"/>
        <w:numPr>
          <w:ilvl w:val="0"/>
          <w:numId w:val="126"/>
        </w:numPr>
        <w:tabs>
          <w:tab w:val="left" w:pos="2232"/>
          <w:tab w:val="left" w:pos="2233"/>
          <w:tab w:val="left" w:pos="8586"/>
        </w:tabs>
        <w:ind w:right="394" w:firstLine="565"/>
        <w:rPr>
          <w:sz w:val="24"/>
        </w:rPr>
      </w:pPr>
      <w:r>
        <w:rPr>
          <w:sz w:val="24"/>
        </w:rPr>
        <w:t>использовать различные источники информации о природе</w:t>
      </w:r>
      <w:r>
        <w:rPr>
          <w:sz w:val="24"/>
        </w:rPr>
        <w:tab/>
      </w:r>
      <w:r>
        <w:rPr>
          <w:w w:val="95"/>
          <w:sz w:val="24"/>
        </w:rPr>
        <w:t>и</w:t>
      </w:r>
      <w:r>
        <w:rPr>
          <w:spacing w:val="-12"/>
          <w:w w:val="95"/>
          <w:sz w:val="24"/>
        </w:rPr>
        <w:t xml:space="preserve"> </w:t>
      </w:r>
      <w:r>
        <w:rPr>
          <w:w w:val="95"/>
          <w:sz w:val="24"/>
        </w:rPr>
        <w:t>обществе</w:t>
      </w:r>
      <w:r>
        <w:rPr>
          <w:spacing w:val="-12"/>
          <w:w w:val="95"/>
          <w:sz w:val="24"/>
        </w:rPr>
        <w:t xml:space="preserve"> </w:t>
      </w:r>
      <w:r>
        <w:rPr>
          <w:w w:val="95"/>
          <w:sz w:val="24"/>
        </w:rPr>
        <w:t xml:space="preserve">для </w:t>
      </w:r>
      <w:r>
        <w:rPr>
          <w:spacing w:val="-2"/>
          <w:sz w:val="24"/>
        </w:rPr>
        <w:t>поиска</w:t>
      </w:r>
      <w:r>
        <w:rPr>
          <w:spacing w:val="-7"/>
          <w:sz w:val="24"/>
        </w:rPr>
        <w:t xml:space="preserve"> </w:t>
      </w:r>
      <w:r>
        <w:rPr>
          <w:spacing w:val="-2"/>
          <w:sz w:val="24"/>
        </w:rPr>
        <w:t>и</w:t>
      </w:r>
      <w:r>
        <w:rPr>
          <w:spacing w:val="-7"/>
          <w:sz w:val="24"/>
        </w:rPr>
        <w:t xml:space="preserve"> </w:t>
      </w:r>
      <w:r>
        <w:rPr>
          <w:spacing w:val="-2"/>
          <w:sz w:val="24"/>
        </w:rPr>
        <w:t>извлечения</w:t>
      </w:r>
      <w:r>
        <w:rPr>
          <w:spacing w:val="-7"/>
          <w:sz w:val="24"/>
        </w:rPr>
        <w:t xml:space="preserve"> </w:t>
      </w:r>
      <w:r>
        <w:rPr>
          <w:spacing w:val="-2"/>
          <w:sz w:val="24"/>
        </w:rPr>
        <w:t>информации,</w:t>
      </w:r>
      <w:r>
        <w:rPr>
          <w:spacing w:val="-6"/>
          <w:sz w:val="24"/>
        </w:rPr>
        <w:t xml:space="preserve"> </w:t>
      </w:r>
      <w:r>
        <w:rPr>
          <w:spacing w:val="-2"/>
          <w:sz w:val="24"/>
        </w:rPr>
        <w:t>ответов</w:t>
      </w:r>
      <w:r>
        <w:rPr>
          <w:spacing w:val="-7"/>
          <w:sz w:val="24"/>
        </w:rPr>
        <w:t xml:space="preserve"> </w:t>
      </w:r>
      <w:r>
        <w:rPr>
          <w:spacing w:val="-2"/>
          <w:sz w:val="24"/>
        </w:rPr>
        <w:t>на вопросы;</w:t>
      </w:r>
    </w:p>
    <w:p w:rsidR="00395AF7" w:rsidRDefault="00103334" w:rsidP="004E2930">
      <w:pPr>
        <w:pStyle w:val="a4"/>
        <w:numPr>
          <w:ilvl w:val="0"/>
          <w:numId w:val="126"/>
        </w:numPr>
        <w:tabs>
          <w:tab w:val="left" w:pos="2232"/>
          <w:tab w:val="left" w:pos="2233"/>
        </w:tabs>
        <w:ind w:right="641" w:firstLine="565"/>
        <w:rPr>
          <w:sz w:val="24"/>
        </w:rPr>
      </w:pPr>
      <w:r>
        <w:rPr>
          <w:sz w:val="24"/>
        </w:rPr>
        <w:t>использовать</w:t>
      </w:r>
      <w:r>
        <w:rPr>
          <w:spacing w:val="-6"/>
          <w:sz w:val="24"/>
        </w:rPr>
        <w:t xml:space="preserve"> </w:t>
      </w:r>
      <w:r>
        <w:rPr>
          <w:sz w:val="24"/>
        </w:rPr>
        <w:t>знания</w:t>
      </w:r>
      <w:r>
        <w:rPr>
          <w:spacing w:val="-6"/>
          <w:sz w:val="24"/>
        </w:rPr>
        <w:t xml:space="preserve"> </w:t>
      </w:r>
      <w:r>
        <w:rPr>
          <w:sz w:val="24"/>
        </w:rPr>
        <w:t>о</w:t>
      </w:r>
      <w:r>
        <w:rPr>
          <w:spacing w:val="-6"/>
          <w:sz w:val="24"/>
        </w:rPr>
        <w:t xml:space="preserve"> </w:t>
      </w:r>
      <w:r>
        <w:rPr>
          <w:sz w:val="24"/>
        </w:rPr>
        <w:t>взаимосвязях</w:t>
      </w:r>
      <w:r>
        <w:rPr>
          <w:spacing w:val="-6"/>
          <w:sz w:val="24"/>
        </w:rPr>
        <w:t xml:space="preserve"> </w:t>
      </w:r>
      <w:r>
        <w:rPr>
          <w:sz w:val="24"/>
        </w:rPr>
        <w:t>в</w:t>
      </w:r>
      <w:r>
        <w:rPr>
          <w:spacing w:val="-6"/>
          <w:sz w:val="24"/>
        </w:rPr>
        <w:t xml:space="preserve"> </w:t>
      </w:r>
      <w:r>
        <w:rPr>
          <w:sz w:val="24"/>
        </w:rPr>
        <w:t>природе,</w:t>
      </w:r>
      <w:r>
        <w:rPr>
          <w:spacing w:val="-6"/>
          <w:sz w:val="24"/>
        </w:rPr>
        <w:t xml:space="preserve"> </w:t>
      </w:r>
      <w:r>
        <w:rPr>
          <w:sz w:val="24"/>
        </w:rPr>
        <w:t>связи</w:t>
      </w:r>
      <w:r>
        <w:rPr>
          <w:spacing w:val="-6"/>
          <w:sz w:val="24"/>
        </w:rPr>
        <w:t xml:space="preserve"> </w:t>
      </w:r>
      <w:r>
        <w:rPr>
          <w:sz w:val="24"/>
        </w:rPr>
        <w:t>человека</w:t>
      </w:r>
      <w:r>
        <w:rPr>
          <w:spacing w:val="-6"/>
          <w:sz w:val="24"/>
        </w:rPr>
        <w:t xml:space="preserve"> </w:t>
      </w:r>
      <w:r>
        <w:rPr>
          <w:sz w:val="24"/>
        </w:rPr>
        <w:t>и</w:t>
      </w:r>
      <w:r>
        <w:rPr>
          <w:spacing w:val="-6"/>
          <w:sz w:val="24"/>
        </w:rPr>
        <w:t xml:space="preserve"> </w:t>
      </w:r>
      <w:r>
        <w:rPr>
          <w:sz w:val="24"/>
        </w:rPr>
        <w:t>природы для объяснения простейших явлений и процессов в природе, организме человека;</w:t>
      </w:r>
    </w:p>
    <w:p w:rsidR="00395AF7" w:rsidRDefault="00103334" w:rsidP="004E2930">
      <w:pPr>
        <w:pStyle w:val="a4"/>
        <w:numPr>
          <w:ilvl w:val="0"/>
          <w:numId w:val="126"/>
        </w:numPr>
        <w:tabs>
          <w:tab w:val="left" w:pos="2232"/>
          <w:tab w:val="left" w:pos="2233"/>
        </w:tabs>
        <w:ind w:right="1375" w:firstLine="565"/>
        <w:rPr>
          <w:sz w:val="24"/>
        </w:rPr>
      </w:pPr>
      <w:r>
        <w:rPr>
          <w:sz w:val="24"/>
        </w:rPr>
        <w:t>фиксировать</w:t>
      </w:r>
      <w:r>
        <w:rPr>
          <w:spacing w:val="-10"/>
          <w:sz w:val="24"/>
        </w:rPr>
        <w:t xml:space="preserve"> </w:t>
      </w:r>
      <w:r>
        <w:rPr>
          <w:sz w:val="24"/>
        </w:rPr>
        <w:t>результаты</w:t>
      </w:r>
      <w:r>
        <w:rPr>
          <w:spacing w:val="-10"/>
          <w:sz w:val="24"/>
        </w:rPr>
        <w:t xml:space="preserve"> </w:t>
      </w:r>
      <w:r>
        <w:rPr>
          <w:sz w:val="24"/>
        </w:rPr>
        <w:t>наблюдений,</w:t>
      </w:r>
      <w:r>
        <w:rPr>
          <w:spacing w:val="-10"/>
          <w:sz w:val="24"/>
        </w:rPr>
        <w:t xml:space="preserve"> </w:t>
      </w:r>
      <w:r>
        <w:rPr>
          <w:sz w:val="24"/>
        </w:rPr>
        <w:t>опытной</w:t>
      </w:r>
      <w:r>
        <w:rPr>
          <w:spacing w:val="-10"/>
          <w:sz w:val="24"/>
        </w:rPr>
        <w:t xml:space="preserve"> </w:t>
      </w:r>
      <w:r>
        <w:rPr>
          <w:sz w:val="24"/>
        </w:rPr>
        <w:t>работы,</w:t>
      </w:r>
      <w:r>
        <w:rPr>
          <w:spacing w:val="-10"/>
          <w:sz w:val="24"/>
        </w:rPr>
        <w:t xml:space="preserve"> </w:t>
      </w:r>
      <w:r>
        <w:rPr>
          <w:sz w:val="24"/>
        </w:rPr>
        <w:t>в</w:t>
      </w:r>
      <w:r>
        <w:rPr>
          <w:spacing w:val="-10"/>
          <w:sz w:val="24"/>
        </w:rPr>
        <w:t xml:space="preserve"> </w:t>
      </w:r>
      <w:r>
        <w:rPr>
          <w:sz w:val="24"/>
        </w:rPr>
        <w:t>процессе коллективной</w:t>
      </w:r>
      <w:r>
        <w:rPr>
          <w:spacing w:val="-3"/>
          <w:sz w:val="24"/>
        </w:rPr>
        <w:t xml:space="preserve"> </w:t>
      </w:r>
      <w:r>
        <w:rPr>
          <w:sz w:val="24"/>
        </w:rPr>
        <w:t>деятельности</w:t>
      </w:r>
      <w:r>
        <w:rPr>
          <w:spacing w:val="-3"/>
          <w:sz w:val="24"/>
        </w:rPr>
        <w:t xml:space="preserve"> </w:t>
      </w:r>
      <w:r>
        <w:rPr>
          <w:sz w:val="24"/>
        </w:rPr>
        <w:t>обобщать</w:t>
      </w:r>
      <w:r>
        <w:rPr>
          <w:spacing w:val="-3"/>
          <w:sz w:val="24"/>
        </w:rPr>
        <w:t xml:space="preserve"> </w:t>
      </w:r>
      <w:r>
        <w:rPr>
          <w:sz w:val="24"/>
        </w:rPr>
        <w:t>полученные</w:t>
      </w:r>
      <w:r>
        <w:rPr>
          <w:spacing w:val="-3"/>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делать</w:t>
      </w:r>
      <w:r>
        <w:rPr>
          <w:spacing w:val="-3"/>
          <w:sz w:val="24"/>
        </w:rPr>
        <w:t xml:space="preserve"> </w:t>
      </w:r>
      <w:r>
        <w:rPr>
          <w:sz w:val="24"/>
        </w:rPr>
        <w:t>выводы;</w:t>
      </w:r>
    </w:p>
    <w:p w:rsidR="00395AF7" w:rsidRDefault="00103334" w:rsidP="004E2930">
      <w:pPr>
        <w:pStyle w:val="a4"/>
        <w:numPr>
          <w:ilvl w:val="0"/>
          <w:numId w:val="126"/>
        </w:numPr>
        <w:tabs>
          <w:tab w:val="left" w:pos="2232"/>
          <w:tab w:val="left" w:pos="2233"/>
          <w:tab w:val="left" w:pos="8698"/>
        </w:tabs>
        <w:ind w:right="365" w:firstLine="565"/>
        <w:rPr>
          <w:sz w:val="24"/>
        </w:rPr>
      </w:pPr>
      <w:r>
        <w:rPr>
          <w:sz w:val="24"/>
        </w:rPr>
        <w:t>создавать по заданному плану собственные развёрнутые вы</w:t>
      </w:r>
      <w:r>
        <w:rPr>
          <w:sz w:val="24"/>
        </w:rPr>
        <w:tab/>
        <w:t>сказывания о природе,</w:t>
      </w:r>
      <w:r>
        <w:rPr>
          <w:spacing w:val="-15"/>
          <w:sz w:val="24"/>
        </w:rPr>
        <w:t xml:space="preserve"> </w:t>
      </w:r>
      <w:r>
        <w:rPr>
          <w:sz w:val="24"/>
        </w:rPr>
        <w:t>человеке</w:t>
      </w:r>
      <w:r>
        <w:rPr>
          <w:spacing w:val="-14"/>
          <w:sz w:val="24"/>
        </w:rPr>
        <w:t xml:space="preserve"> </w:t>
      </w:r>
      <w:r>
        <w:rPr>
          <w:sz w:val="24"/>
        </w:rPr>
        <w:t>и</w:t>
      </w:r>
      <w:r>
        <w:rPr>
          <w:spacing w:val="-14"/>
          <w:sz w:val="24"/>
        </w:rPr>
        <w:t xml:space="preserve"> </w:t>
      </w:r>
      <w:r>
        <w:rPr>
          <w:sz w:val="24"/>
        </w:rPr>
        <w:t>обществе,</w:t>
      </w:r>
      <w:r>
        <w:rPr>
          <w:spacing w:val="-14"/>
          <w:sz w:val="24"/>
        </w:rPr>
        <w:t xml:space="preserve"> </w:t>
      </w:r>
      <w:r>
        <w:rPr>
          <w:sz w:val="24"/>
        </w:rPr>
        <w:t>сопровождая</w:t>
      </w:r>
      <w:r>
        <w:rPr>
          <w:spacing w:val="-14"/>
          <w:sz w:val="24"/>
        </w:rPr>
        <w:t xml:space="preserve"> </w:t>
      </w:r>
      <w:r>
        <w:rPr>
          <w:sz w:val="24"/>
        </w:rPr>
        <w:t>выступление</w:t>
      </w:r>
      <w:r>
        <w:rPr>
          <w:spacing w:val="-14"/>
          <w:sz w:val="24"/>
        </w:rPr>
        <w:t xml:space="preserve"> </w:t>
      </w:r>
      <w:r>
        <w:rPr>
          <w:sz w:val="24"/>
        </w:rPr>
        <w:t>иллюстрациями</w:t>
      </w:r>
      <w:r>
        <w:rPr>
          <w:spacing w:val="-14"/>
          <w:sz w:val="24"/>
        </w:rPr>
        <w:t xml:space="preserve"> </w:t>
      </w:r>
      <w:r>
        <w:rPr>
          <w:spacing w:val="-2"/>
          <w:sz w:val="24"/>
        </w:rPr>
        <w:t>(презентацией);</w:t>
      </w:r>
    </w:p>
    <w:p w:rsidR="00395AF7" w:rsidRDefault="00103334" w:rsidP="004E2930">
      <w:pPr>
        <w:pStyle w:val="a4"/>
        <w:numPr>
          <w:ilvl w:val="0"/>
          <w:numId w:val="126"/>
        </w:numPr>
        <w:tabs>
          <w:tab w:val="left" w:pos="2232"/>
          <w:tab w:val="left" w:pos="2233"/>
          <w:tab w:val="left" w:pos="8734"/>
        </w:tabs>
        <w:ind w:right="298" w:firstLine="565"/>
        <w:rPr>
          <w:sz w:val="24"/>
        </w:rPr>
      </w:pPr>
      <w:r>
        <w:rPr>
          <w:sz w:val="24"/>
        </w:rPr>
        <w:t>соблюдать правила безопасного поведения пассажира желез</w:t>
      </w:r>
      <w:r>
        <w:rPr>
          <w:sz w:val="24"/>
        </w:rPr>
        <w:tab/>
      </w:r>
      <w:r>
        <w:rPr>
          <w:spacing w:val="-2"/>
          <w:sz w:val="24"/>
        </w:rPr>
        <w:t xml:space="preserve">нодорожного, </w:t>
      </w:r>
      <w:r>
        <w:rPr>
          <w:sz w:val="24"/>
        </w:rPr>
        <w:t>водного и авиатранспорта;</w:t>
      </w:r>
    </w:p>
    <w:p w:rsidR="00395AF7" w:rsidRDefault="00103334" w:rsidP="004E2930">
      <w:pPr>
        <w:pStyle w:val="a4"/>
        <w:numPr>
          <w:ilvl w:val="0"/>
          <w:numId w:val="126"/>
        </w:numPr>
        <w:tabs>
          <w:tab w:val="left" w:pos="2232"/>
          <w:tab w:val="left" w:pos="2233"/>
        </w:tabs>
        <w:ind w:right="1104" w:firstLine="565"/>
        <w:rPr>
          <w:sz w:val="24"/>
        </w:rPr>
      </w:pPr>
      <w:r>
        <w:rPr>
          <w:sz w:val="24"/>
        </w:rPr>
        <w:t>соблюдать</w:t>
      </w:r>
      <w:r>
        <w:rPr>
          <w:spacing w:val="-6"/>
          <w:sz w:val="24"/>
        </w:rPr>
        <w:t xml:space="preserve"> </w:t>
      </w:r>
      <w:r>
        <w:rPr>
          <w:sz w:val="24"/>
        </w:rPr>
        <w:t>основы</w:t>
      </w:r>
      <w:r>
        <w:rPr>
          <w:spacing w:val="-6"/>
          <w:sz w:val="24"/>
        </w:rPr>
        <w:t xml:space="preserve"> </w:t>
      </w:r>
      <w:r>
        <w:rPr>
          <w:sz w:val="24"/>
        </w:rPr>
        <w:t>здорового</w:t>
      </w:r>
      <w:r>
        <w:rPr>
          <w:spacing w:val="-6"/>
          <w:sz w:val="24"/>
        </w:rPr>
        <w:t xml:space="preserve"> </w:t>
      </w:r>
      <w:r>
        <w:rPr>
          <w:sz w:val="24"/>
        </w:rPr>
        <w:t>образа</w:t>
      </w:r>
      <w:r>
        <w:rPr>
          <w:spacing w:val="-6"/>
          <w:sz w:val="24"/>
        </w:rPr>
        <w:t xml:space="preserve"> </w:t>
      </w:r>
      <w:r>
        <w:rPr>
          <w:sz w:val="24"/>
        </w:rPr>
        <w:t>жизни,</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требования</w:t>
      </w:r>
      <w:r>
        <w:rPr>
          <w:spacing w:val="-6"/>
          <w:sz w:val="24"/>
        </w:rPr>
        <w:t xml:space="preserve"> </w:t>
      </w:r>
      <w:r>
        <w:rPr>
          <w:sz w:val="24"/>
        </w:rPr>
        <w:t>к двигательной активности и принципы здорового питания;</w:t>
      </w:r>
    </w:p>
    <w:p w:rsidR="00395AF7" w:rsidRDefault="00103334" w:rsidP="004E2930">
      <w:pPr>
        <w:pStyle w:val="a4"/>
        <w:numPr>
          <w:ilvl w:val="0"/>
          <w:numId w:val="126"/>
        </w:numPr>
        <w:tabs>
          <w:tab w:val="left" w:pos="2232"/>
          <w:tab w:val="left" w:pos="2233"/>
        </w:tabs>
        <w:spacing w:line="275" w:lineRule="exact"/>
        <w:ind w:left="2232"/>
        <w:rPr>
          <w:sz w:val="24"/>
        </w:rPr>
      </w:pPr>
      <w:r>
        <w:rPr>
          <w:spacing w:val="-2"/>
          <w:sz w:val="24"/>
        </w:rPr>
        <w:t>соблюдать</w:t>
      </w:r>
      <w:r>
        <w:rPr>
          <w:spacing w:val="2"/>
          <w:sz w:val="24"/>
        </w:rPr>
        <w:t xml:space="preserve"> </w:t>
      </w:r>
      <w:r>
        <w:rPr>
          <w:spacing w:val="-2"/>
          <w:sz w:val="24"/>
        </w:rPr>
        <w:t>основы</w:t>
      </w:r>
      <w:r>
        <w:rPr>
          <w:spacing w:val="3"/>
          <w:sz w:val="24"/>
        </w:rPr>
        <w:t xml:space="preserve"> </w:t>
      </w:r>
      <w:r>
        <w:rPr>
          <w:spacing w:val="-2"/>
          <w:sz w:val="24"/>
        </w:rPr>
        <w:t>профилактики</w:t>
      </w:r>
      <w:r>
        <w:rPr>
          <w:spacing w:val="2"/>
          <w:sz w:val="24"/>
        </w:rPr>
        <w:t xml:space="preserve"> </w:t>
      </w:r>
      <w:r>
        <w:rPr>
          <w:spacing w:val="-2"/>
          <w:sz w:val="24"/>
        </w:rPr>
        <w:t>заболеваний;</w:t>
      </w:r>
    </w:p>
    <w:p w:rsidR="00395AF7" w:rsidRDefault="00103334" w:rsidP="004E2930">
      <w:pPr>
        <w:pStyle w:val="a4"/>
        <w:numPr>
          <w:ilvl w:val="0"/>
          <w:numId w:val="126"/>
        </w:numPr>
        <w:tabs>
          <w:tab w:val="left" w:pos="2232"/>
          <w:tab w:val="left" w:pos="2233"/>
        </w:tabs>
        <w:spacing w:line="276" w:lineRule="exact"/>
        <w:ind w:left="2232"/>
        <w:rPr>
          <w:sz w:val="24"/>
        </w:rPr>
      </w:pPr>
      <w:r>
        <w:rPr>
          <w:sz w:val="24"/>
        </w:rPr>
        <w:t>соблюдать</w:t>
      </w:r>
      <w:r>
        <w:rPr>
          <w:spacing w:val="-14"/>
          <w:sz w:val="24"/>
        </w:rPr>
        <w:t xml:space="preserve"> </w:t>
      </w:r>
      <w:r>
        <w:rPr>
          <w:sz w:val="24"/>
        </w:rPr>
        <w:t>правила</w:t>
      </w:r>
      <w:r>
        <w:rPr>
          <w:spacing w:val="-14"/>
          <w:sz w:val="24"/>
        </w:rPr>
        <w:t xml:space="preserve"> </w:t>
      </w:r>
      <w:r>
        <w:rPr>
          <w:sz w:val="24"/>
        </w:rPr>
        <w:t>безопасного</w:t>
      </w:r>
      <w:r>
        <w:rPr>
          <w:spacing w:val="-13"/>
          <w:sz w:val="24"/>
        </w:rPr>
        <w:t xml:space="preserve"> </w:t>
      </w:r>
      <w:r>
        <w:rPr>
          <w:sz w:val="24"/>
        </w:rPr>
        <w:t>поведения</w:t>
      </w:r>
      <w:r>
        <w:rPr>
          <w:spacing w:val="-14"/>
          <w:sz w:val="24"/>
        </w:rPr>
        <w:t xml:space="preserve"> </w:t>
      </w:r>
      <w:r>
        <w:rPr>
          <w:sz w:val="24"/>
        </w:rPr>
        <w:t>во</w:t>
      </w:r>
      <w:r>
        <w:rPr>
          <w:spacing w:val="-13"/>
          <w:sz w:val="24"/>
        </w:rPr>
        <w:t xml:space="preserve"> </w:t>
      </w:r>
      <w:r>
        <w:rPr>
          <w:sz w:val="24"/>
        </w:rPr>
        <w:t>дворе</w:t>
      </w:r>
      <w:r>
        <w:rPr>
          <w:spacing w:val="-14"/>
          <w:sz w:val="24"/>
        </w:rPr>
        <w:t xml:space="preserve"> </w:t>
      </w:r>
      <w:r>
        <w:rPr>
          <w:sz w:val="24"/>
        </w:rPr>
        <w:t>жилого</w:t>
      </w:r>
      <w:r>
        <w:rPr>
          <w:spacing w:val="-13"/>
          <w:sz w:val="24"/>
        </w:rPr>
        <w:t xml:space="preserve"> </w:t>
      </w:r>
      <w:r>
        <w:rPr>
          <w:spacing w:val="-2"/>
          <w:sz w:val="24"/>
        </w:rPr>
        <w:t>дома;</w:t>
      </w:r>
    </w:p>
    <w:p w:rsidR="00395AF7" w:rsidRDefault="00103334" w:rsidP="004E2930">
      <w:pPr>
        <w:pStyle w:val="a4"/>
        <w:numPr>
          <w:ilvl w:val="0"/>
          <w:numId w:val="126"/>
        </w:numPr>
        <w:tabs>
          <w:tab w:val="left" w:pos="2232"/>
          <w:tab w:val="left" w:pos="2233"/>
        </w:tabs>
        <w:spacing w:line="276" w:lineRule="exact"/>
        <w:ind w:left="2232"/>
        <w:rPr>
          <w:sz w:val="24"/>
        </w:rPr>
      </w:pPr>
      <w:r>
        <w:rPr>
          <w:spacing w:val="-2"/>
          <w:w w:val="95"/>
          <w:sz w:val="24"/>
        </w:rPr>
        <w:t>соблюдать</w:t>
      </w:r>
      <w:r>
        <w:rPr>
          <w:spacing w:val="-5"/>
          <w:sz w:val="24"/>
        </w:rPr>
        <w:t xml:space="preserve"> </w:t>
      </w:r>
      <w:r>
        <w:rPr>
          <w:spacing w:val="-2"/>
          <w:w w:val="95"/>
          <w:sz w:val="24"/>
        </w:rPr>
        <w:t>правила</w:t>
      </w:r>
      <w:r>
        <w:rPr>
          <w:spacing w:val="-4"/>
          <w:sz w:val="24"/>
        </w:rPr>
        <w:t xml:space="preserve"> </w:t>
      </w:r>
      <w:r>
        <w:rPr>
          <w:spacing w:val="-2"/>
          <w:w w:val="95"/>
          <w:sz w:val="24"/>
        </w:rPr>
        <w:t>нравственного</w:t>
      </w:r>
      <w:r>
        <w:rPr>
          <w:spacing w:val="-5"/>
          <w:sz w:val="24"/>
        </w:rPr>
        <w:t xml:space="preserve"> </w:t>
      </w:r>
      <w:r>
        <w:rPr>
          <w:spacing w:val="-2"/>
          <w:w w:val="95"/>
          <w:sz w:val="24"/>
        </w:rPr>
        <w:t>поведения</w:t>
      </w:r>
      <w:r>
        <w:rPr>
          <w:spacing w:val="-4"/>
          <w:sz w:val="24"/>
        </w:rPr>
        <w:t xml:space="preserve"> </w:t>
      </w:r>
      <w:r>
        <w:rPr>
          <w:spacing w:val="-2"/>
          <w:w w:val="95"/>
          <w:sz w:val="24"/>
        </w:rPr>
        <w:t>на</w:t>
      </w:r>
      <w:r>
        <w:rPr>
          <w:spacing w:val="-5"/>
          <w:sz w:val="24"/>
        </w:rPr>
        <w:t xml:space="preserve"> </w:t>
      </w:r>
      <w:r>
        <w:rPr>
          <w:spacing w:val="-2"/>
          <w:w w:val="95"/>
          <w:sz w:val="24"/>
        </w:rPr>
        <w:t>природе;</w:t>
      </w:r>
    </w:p>
    <w:p w:rsidR="00395AF7" w:rsidRDefault="00103334" w:rsidP="004E2930">
      <w:pPr>
        <w:pStyle w:val="a4"/>
        <w:numPr>
          <w:ilvl w:val="0"/>
          <w:numId w:val="126"/>
        </w:numPr>
        <w:tabs>
          <w:tab w:val="left" w:pos="2232"/>
          <w:tab w:val="left" w:pos="2233"/>
        </w:tabs>
        <w:ind w:right="302" w:firstLine="565"/>
        <w:rPr>
          <w:sz w:val="24"/>
        </w:rPr>
      </w:pPr>
      <w:r>
        <w:rPr>
          <w:sz w:val="24"/>
        </w:rPr>
        <w:t>безопасно</w:t>
      </w:r>
      <w:r>
        <w:rPr>
          <w:spacing w:val="-15"/>
          <w:sz w:val="24"/>
        </w:rPr>
        <w:t xml:space="preserve"> </w:t>
      </w:r>
      <w:r>
        <w:rPr>
          <w:sz w:val="24"/>
        </w:rPr>
        <w:t>использовать</w:t>
      </w:r>
      <w:r>
        <w:rPr>
          <w:spacing w:val="-15"/>
          <w:sz w:val="24"/>
        </w:rPr>
        <w:t xml:space="preserve"> </w:t>
      </w:r>
      <w:r>
        <w:rPr>
          <w:sz w:val="24"/>
        </w:rPr>
        <w:t>персональные</w:t>
      </w:r>
      <w:r>
        <w:rPr>
          <w:spacing w:val="-15"/>
          <w:sz w:val="24"/>
        </w:rPr>
        <w:t xml:space="preserve"> </w:t>
      </w:r>
      <w:r>
        <w:rPr>
          <w:sz w:val="24"/>
        </w:rPr>
        <w:t>данные</w:t>
      </w:r>
      <w:r>
        <w:rPr>
          <w:spacing w:val="-15"/>
          <w:sz w:val="24"/>
        </w:rPr>
        <w:t xml:space="preserve"> </w:t>
      </w:r>
      <w:r>
        <w:rPr>
          <w:sz w:val="24"/>
        </w:rPr>
        <w:t>в</w:t>
      </w:r>
      <w:r>
        <w:rPr>
          <w:spacing w:val="-15"/>
          <w:sz w:val="24"/>
        </w:rPr>
        <w:t xml:space="preserve"> </w:t>
      </w:r>
      <w:r>
        <w:rPr>
          <w:sz w:val="24"/>
        </w:rPr>
        <w:t>условиях</w:t>
      </w:r>
      <w:r>
        <w:rPr>
          <w:spacing w:val="80"/>
          <w:sz w:val="24"/>
        </w:rPr>
        <w:t xml:space="preserve"> </w:t>
      </w:r>
      <w:r>
        <w:rPr>
          <w:sz w:val="24"/>
        </w:rPr>
        <w:t xml:space="preserve">контролируемого </w:t>
      </w:r>
      <w:r>
        <w:rPr>
          <w:w w:val="95"/>
          <w:sz w:val="24"/>
        </w:rPr>
        <w:t>доступа</w:t>
      </w:r>
      <w:r>
        <w:rPr>
          <w:sz w:val="24"/>
        </w:rPr>
        <w:t xml:space="preserve"> </w:t>
      </w:r>
      <w:r>
        <w:rPr>
          <w:w w:val="95"/>
          <w:sz w:val="24"/>
        </w:rPr>
        <w:t>в</w:t>
      </w:r>
      <w:r>
        <w:rPr>
          <w:sz w:val="24"/>
        </w:rPr>
        <w:t xml:space="preserve"> </w:t>
      </w:r>
      <w:r>
        <w:rPr>
          <w:w w:val="95"/>
          <w:sz w:val="24"/>
        </w:rPr>
        <w:t>Интернет;</w:t>
      </w:r>
      <w:r>
        <w:rPr>
          <w:spacing w:val="19"/>
          <w:sz w:val="24"/>
        </w:rPr>
        <w:t xml:space="preserve"> </w:t>
      </w:r>
      <w:r>
        <w:rPr>
          <w:w w:val="95"/>
          <w:sz w:val="24"/>
        </w:rPr>
        <w:t>ориентироваться</w:t>
      </w:r>
      <w:r>
        <w:rPr>
          <w:sz w:val="24"/>
        </w:rPr>
        <w:t xml:space="preserve"> </w:t>
      </w:r>
      <w:r>
        <w:rPr>
          <w:w w:val="95"/>
          <w:sz w:val="24"/>
        </w:rPr>
        <w:t>в</w:t>
      </w:r>
      <w:r>
        <w:rPr>
          <w:sz w:val="24"/>
        </w:rPr>
        <w:t xml:space="preserve"> </w:t>
      </w:r>
      <w:r>
        <w:rPr>
          <w:w w:val="95"/>
          <w:sz w:val="24"/>
        </w:rPr>
        <w:t>воз можных</w:t>
      </w:r>
      <w:r>
        <w:rPr>
          <w:spacing w:val="22"/>
          <w:sz w:val="24"/>
        </w:rPr>
        <w:t xml:space="preserve"> </w:t>
      </w:r>
      <w:r>
        <w:rPr>
          <w:w w:val="95"/>
          <w:sz w:val="24"/>
        </w:rPr>
        <w:t>мошеннических</w:t>
      </w:r>
      <w:r>
        <w:rPr>
          <w:spacing w:val="22"/>
          <w:sz w:val="24"/>
        </w:rPr>
        <w:t xml:space="preserve"> </w:t>
      </w:r>
      <w:r>
        <w:rPr>
          <w:w w:val="95"/>
          <w:sz w:val="24"/>
        </w:rPr>
        <w:t>действиях</w:t>
      </w:r>
      <w:r>
        <w:rPr>
          <w:spacing w:val="22"/>
          <w:sz w:val="24"/>
        </w:rPr>
        <w:t xml:space="preserve"> </w:t>
      </w:r>
      <w:r>
        <w:rPr>
          <w:w w:val="95"/>
          <w:sz w:val="24"/>
        </w:rPr>
        <w:t>при</w:t>
      </w:r>
      <w:r>
        <w:rPr>
          <w:spacing w:val="22"/>
          <w:sz w:val="24"/>
        </w:rPr>
        <w:t xml:space="preserve"> </w:t>
      </w:r>
      <w:r>
        <w:rPr>
          <w:w w:val="95"/>
          <w:sz w:val="24"/>
        </w:rPr>
        <w:t xml:space="preserve">общении </w:t>
      </w:r>
      <w:r>
        <w:rPr>
          <w:sz w:val="24"/>
        </w:rPr>
        <w:t>в мессенджерах.</w:t>
      </w:r>
    </w:p>
    <w:p w:rsidR="00395AF7" w:rsidRDefault="00395AF7" w:rsidP="004E2930">
      <w:pPr>
        <w:pStyle w:val="a3"/>
        <w:spacing w:before="7"/>
        <w:ind w:left="0" w:firstLine="0"/>
        <w:rPr>
          <w:sz w:val="23"/>
        </w:rPr>
      </w:pPr>
    </w:p>
    <w:p w:rsidR="00395AF7" w:rsidRDefault="00103334" w:rsidP="004E2930">
      <w:pPr>
        <w:pStyle w:val="2"/>
        <w:numPr>
          <w:ilvl w:val="0"/>
          <w:numId w:val="129"/>
        </w:numPr>
        <w:tabs>
          <w:tab w:val="left" w:pos="1565"/>
        </w:tabs>
        <w:ind w:hanging="181"/>
      </w:pPr>
      <w:r>
        <w:rPr>
          <w:spacing w:val="-2"/>
        </w:rPr>
        <w:t>класс</w:t>
      </w:r>
    </w:p>
    <w:p w:rsidR="00395AF7" w:rsidRDefault="00103334" w:rsidP="004E2930">
      <w:pPr>
        <w:pStyle w:val="a3"/>
        <w:spacing w:before="46" w:line="276" w:lineRule="exact"/>
        <w:ind w:left="1384" w:firstLine="0"/>
      </w:pPr>
      <w:r>
        <w:t>К</w:t>
      </w:r>
      <w:r>
        <w:rPr>
          <w:spacing w:val="-9"/>
        </w:rPr>
        <w:t xml:space="preserve"> </w:t>
      </w:r>
      <w:r>
        <w:t>концу</w:t>
      </w:r>
      <w:r>
        <w:rPr>
          <w:spacing w:val="-8"/>
        </w:rPr>
        <w:t xml:space="preserve"> </w:t>
      </w:r>
      <w:r>
        <w:t>обучения</w:t>
      </w:r>
      <w:r>
        <w:rPr>
          <w:spacing w:val="-8"/>
        </w:rPr>
        <w:t xml:space="preserve"> </w:t>
      </w:r>
      <w:r>
        <w:t>в</w:t>
      </w:r>
      <w:r>
        <w:rPr>
          <w:spacing w:val="-9"/>
        </w:rPr>
        <w:t xml:space="preserve"> </w:t>
      </w:r>
      <w:r>
        <w:rPr>
          <w:b/>
        </w:rPr>
        <w:t>4</w:t>
      </w:r>
      <w:r>
        <w:rPr>
          <w:b/>
          <w:spacing w:val="-8"/>
        </w:rPr>
        <w:t xml:space="preserve"> </w:t>
      </w:r>
      <w:r>
        <w:rPr>
          <w:b/>
        </w:rPr>
        <w:t>классе</w:t>
      </w:r>
      <w:r>
        <w:rPr>
          <w:b/>
          <w:spacing w:val="-8"/>
        </w:rPr>
        <w:t xml:space="preserve"> </w:t>
      </w:r>
      <w:r>
        <w:t>обучающийся</w:t>
      </w:r>
      <w:r>
        <w:rPr>
          <w:spacing w:val="-9"/>
        </w:rPr>
        <w:t xml:space="preserve"> </w:t>
      </w:r>
      <w:r>
        <w:rPr>
          <w:spacing w:val="-2"/>
        </w:rPr>
        <w:t>научится:</w:t>
      </w:r>
    </w:p>
    <w:p w:rsidR="00395AF7" w:rsidRDefault="00103334" w:rsidP="004E2930">
      <w:pPr>
        <w:pStyle w:val="a4"/>
        <w:numPr>
          <w:ilvl w:val="0"/>
          <w:numId w:val="125"/>
        </w:numPr>
        <w:tabs>
          <w:tab w:val="left" w:pos="2232"/>
          <w:tab w:val="left" w:pos="2233"/>
          <w:tab w:val="left" w:pos="8401"/>
        </w:tabs>
        <w:ind w:right="329" w:firstLine="565"/>
        <w:rPr>
          <w:sz w:val="24"/>
        </w:rPr>
      </w:pPr>
      <w:r>
        <w:rPr>
          <w:sz w:val="24"/>
        </w:rPr>
        <w:t>проявлять уважение к семейным ценностям и традициям,</w:t>
      </w:r>
      <w:r>
        <w:rPr>
          <w:sz w:val="24"/>
        </w:rPr>
        <w:tab/>
      </w:r>
      <w:r>
        <w:rPr>
          <w:spacing w:val="-2"/>
          <w:w w:val="95"/>
          <w:sz w:val="24"/>
        </w:rPr>
        <w:t>традициям</w:t>
      </w:r>
      <w:r>
        <w:rPr>
          <w:spacing w:val="-10"/>
          <w:w w:val="95"/>
          <w:sz w:val="24"/>
        </w:rPr>
        <w:t xml:space="preserve"> </w:t>
      </w:r>
      <w:r>
        <w:rPr>
          <w:spacing w:val="-2"/>
          <w:w w:val="95"/>
          <w:sz w:val="24"/>
        </w:rPr>
        <w:t xml:space="preserve">своего </w:t>
      </w:r>
      <w:r>
        <w:rPr>
          <w:w w:val="95"/>
          <w:sz w:val="24"/>
        </w:rPr>
        <w:t xml:space="preserve">народа и других народов, государственным символам России; соблюдать правила </w:t>
      </w:r>
      <w:r>
        <w:rPr>
          <w:sz w:val="24"/>
        </w:rPr>
        <w:t>нравственного поведения в социуме;</w:t>
      </w:r>
    </w:p>
    <w:p w:rsidR="00395AF7" w:rsidRDefault="00103334" w:rsidP="004E2930">
      <w:pPr>
        <w:pStyle w:val="a4"/>
        <w:numPr>
          <w:ilvl w:val="0"/>
          <w:numId w:val="125"/>
        </w:numPr>
        <w:tabs>
          <w:tab w:val="left" w:pos="2232"/>
          <w:tab w:val="left" w:pos="2233"/>
        </w:tabs>
        <w:ind w:right="633" w:firstLine="565"/>
        <w:rPr>
          <w:sz w:val="24"/>
        </w:rPr>
      </w:pPr>
      <w:r>
        <w:rPr>
          <w:w w:val="95"/>
          <w:sz w:val="24"/>
        </w:rPr>
        <w:t>показывать</w:t>
      </w:r>
      <w:r>
        <w:rPr>
          <w:spacing w:val="-11"/>
          <w:w w:val="95"/>
          <w:sz w:val="24"/>
        </w:rPr>
        <w:t xml:space="preserve"> </w:t>
      </w:r>
      <w:r>
        <w:rPr>
          <w:w w:val="95"/>
          <w:sz w:val="24"/>
        </w:rPr>
        <w:t>на</w:t>
      </w:r>
      <w:r>
        <w:rPr>
          <w:spacing w:val="-11"/>
          <w:w w:val="95"/>
          <w:sz w:val="24"/>
        </w:rPr>
        <w:t xml:space="preserve"> </w:t>
      </w:r>
      <w:r>
        <w:rPr>
          <w:w w:val="95"/>
          <w:sz w:val="24"/>
        </w:rPr>
        <w:t>физической</w:t>
      </w:r>
      <w:r>
        <w:rPr>
          <w:spacing w:val="-11"/>
          <w:w w:val="95"/>
          <w:sz w:val="24"/>
        </w:rPr>
        <w:t xml:space="preserve"> </w:t>
      </w:r>
      <w:r>
        <w:rPr>
          <w:w w:val="95"/>
          <w:sz w:val="24"/>
        </w:rPr>
        <w:t>карте</w:t>
      </w:r>
      <w:r>
        <w:rPr>
          <w:spacing w:val="-11"/>
          <w:w w:val="95"/>
          <w:sz w:val="24"/>
        </w:rPr>
        <w:t xml:space="preserve"> </w:t>
      </w:r>
      <w:r>
        <w:rPr>
          <w:w w:val="95"/>
          <w:sz w:val="24"/>
        </w:rPr>
        <w:t>изученные</w:t>
      </w:r>
      <w:r>
        <w:rPr>
          <w:spacing w:val="-11"/>
          <w:w w:val="95"/>
          <w:sz w:val="24"/>
        </w:rPr>
        <w:t xml:space="preserve"> </w:t>
      </w:r>
      <w:r>
        <w:rPr>
          <w:w w:val="95"/>
          <w:sz w:val="24"/>
        </w:rPr>
        <w:t>крупные</w:t>
      </w:r>
      <w:r>
        <w:rPr>
          <w:spacing w:val="-11"/>
          <w:w w:val="95"/>
          <w:sz w:val="24"/>
        </w:rPr>
        <w:t xml:space="preserve"> </w:t>
      </w:r>
      <w:r>
        <w:rPr>
          <w:w w:val="95"/>
          <w:sz w:val="24"/>
        </w:rPr>
        <w:t>географические</w:t>
      </w:r>
      <w:r>
        <w:rPr>
          <w:spacing w:val="-11"/>
          <w:w w:val="95"/>
          <w:sz w:val="24"/>
        </w:rPr>
        <w:t xml:space="preserve"> </w:t>
      </w:r>
      <w:r>
        <w:rPr>
          <w:w w:val="95"/>
          <w:sz w:val="24"/>
        </w:rPr>
        <w:t xml:space="preserve">объекты </w:t>
      </w:r>
      <w:r>
        <w:rPr>
          <w:sz w:val="24"/>
        </w:rPr>
        <w:t>России</w:t>
      </w:r>
      <w:r>
        <w:rPr>
          <w:spacing w:val="-15"/>
          <w:sz w:val="24"/>
        </w:rPr>
        <w:t xml:space="preserve"> </w:t>
      </w:r>
      <w:r>
        <w:rPr>
          <w:sz w:val="24"/>
        </w:rPr>
        <w:t>(горы,</w:t>
      </w:r>
      <w:r>
        <w:rPr>
          <w:spacing w:val="-15"/>
          <w:sz w:val="24"/>
        </w:rPr>
        <w:t xml:space="preserve"> </w:t>
      </w:r>
      <w:r>
        <w:rPr>
          <w:sz w:val="24"/>
        </w:rPr>
        <w:t>равнины,</w:t>
      </w:r>
      <w:r>
        <w:rPr>
          <w:spacing w:val="-15"/>
          <w:sz w:val="24"/>
        </w:rPr>
        <w:t xml:space="preserve"> </w:t>
      </w:r>
      <w:r>
        <w:rPr>
          <w:sz w:val="24"/>
        </w:rPr>
        <w:t>реки,</w:t>
      </w:r>
      <w:r>
        <w:rPr>
          <w:spacing w:val="-15"/>
          <w:sz w:val="24"/>
        </w:rPr>
        <w:t xml:space="preserve"> </w:t>
      </w:r>
      <w:r>
        <w:rPr>
          <w:sz w:val="24"/>
        </w:rPr>
        <w:t>озёра,</w:t>
      </w:r>
      <w:r>
        <w:rPr>
          <w:spacing w:val="-15"/>
          <w:sz w:val="24"/>
        </w:rPr>
        <w:t xml:space="preserve"> </w:t>
      </w:r>
      <w:r>
        <w:rPr>
          <w:sz w:val="24"/>
        </w:rPr>
        <w:t>моря,</w:t>
      </w:r>
      <w:r>
        <w:rPr>
          <w:spacing w:val="-11"/>
          <w:sz w:val="24"/>
        </w:rPr>
        <w:t xml:space="preserve"> </w:t>
      </w:r>
      <w:r>
        <w:rPr>
          <w:sz w:val="24"/>
        </w:rPr>
        <w:t>омывающие</w:t>
      </w:r>
      <w:r>
        <w:rPr>
          <w:spacing w:val="-13"/>
          <w:sz w:val="24"/>
        </w:rPr>
        <w:t xml:space="preserve"> </w:t>
      </w:r>
      <w:r>
        <w:rPr>
          <w:sz w:val="24"/>
        </w:rPr>
        <w:t>территорию</w:t>
      </w:r>
      <w:r>
        <w:rPr>
          <w:spacing w:val="-14"/>
          <w:sz w:val="24"/>
        </w:rPr>
        <w:t xml:space="preserve"> </w:t>
      </w:r>
      <w:r>
        <w:rPr>
          <w:sz w:val="24"/>
        </w:rPr>
        <w:t>России);</w:t>
      </w:r>
    </w:p>
    <w:p w:rsidR="00395AF7" w:rsidRDefault="00103334" w:rsidP="004E2930">
      <w:pPr>
        <w:pStyle w:val="a4"/>
        <w:numPr>
          <w:ilvl w:val="0"/>
          <w:numId w:val="125"/>
        </w:numPr>
        <w:tabs>
          <w:tab w:val="left" w:pos="2232"/>
          <w:tab w:val="left" w:pos="2233"/>
        </w:tabs>
        <w:spacing w:line="275" w:lineRule="exact"/>
        <w:ind w:left="2232"/>
        <w:rPr>
          <w:sz w:val="24"/>
        </w:rPr>
      </w:pPr>
      <w:r>
        <w:rPr>
          <w:w w:val="95"/>
          <w:sz w:val="24"/>
        </w:rPr>
        <w:t>показывать</w:t>
      </w:r>
      <w:r>
        <w:rPr>
          <w:spacing w:val="-11"/>
          <w:w w:val="95"/>
          <w:sz w:val="24"/>
        </w:rPr>
        <w:t xml:space="preserve"> </w:t>
      </w:r>
      <w:r>
        <w:rPr>
          <w:w w:val="95"/>
          <w:sz w:val="24"/>
        </w:rPr>
        <w:t>на</w:t>
      </w:r>
      <w:r>
        <w:rPr>
          <w:spacing w:val="-11"/>
          <w:w w:val="95"/>
          <w:sz w:val="24"/>
        </w:rPr>
        <w:t xml:space="preserve"> </w:t>
      </w:r>
      <w:r>
        <w:rPr>
          <w:w w:val="95"/>
          <w:sz w:val="24"/>
        </w:rPr>
        <w:t>исторической</w:t>
      </w:r>
      <w:r>
        <w:rPr>
          <w:spacing w:val="-11"/>
          <w:w w:val="95"/>
          <w:sz w:val="24"/>
        </w:rPr>
        <w:t xml:space="preserve"> </w:t>
      </w:r>
      <w:r>
        <w:rPr>
          <w:w w:val="95"/>
          <w:sz w:val="24"/>
        </w:rPr>
        <w:t>карте</w:t>
      </w:r>
      <w:r>
        <w:rPr>
          <w:spacing w:val="-11"/>
          <w:w w:val="95"/>
          <w:sz w:val="24"/>
        </w:rPr>
        <w:t xml:space="preserve"> </w:t>
      </w:r>
      <w:r>
        <w:rPr>
          <w:w w:val="95"/>
          <w:sz w:val="24"/>
        </w:rPr>
        <w:t>места</w:t>
      </w:r>
      <w:r>
        <w:rPr>
          <w:spacing w:val="-11"/>
          <w:w w:val="95"/>
          <w:sz w:val="24"/>
        </w:rPr>
        <w:t xml:space="preserve"> </w:t>
      </w:r>
      <w:r>
        <w:rPr>
          <w:w w:val="95"/>
          <w:sz w:val="24"/>
        </w:rPr>
        <w:t>изученных</w:t>
      </w:r>
      <w:r>
        <w:rPr>
          <w:spacing w:val="-11"/>
          <w:w w:val="95"/>
          <w:sz w:val="24"/>
        </w:rPr>
        <w:t xml:space="preserve"> </w:t>
      </w:r>
      <w:r>
        <w:rPr>
          <w:w w:val="95"/>
          <w:sz w:val="24"/>
        </w:rPr>
        <w:t>исторических</w:t>
      </w:r>
      <w:r>
        <w:rPr>
          <w:spacing w:val="-8"/>
          <w:w w:val="95"/>
          <w:sz w:val="24"/>
        </w:rPr>
        <w:t xml:space="preserve"> </w:t>
      </w:r>
      <w:r>
        <w:rPr>
          <w:spacing w:val="-2"/>
          <w:w w:val="95"/>
          <w:sz w:val="24"/>
        </w:rPr>
        <w:t>событий;</w:t>
      </w:r>
    </w:p>
    <w:p w:rsidR="00395AF7" w:rsidRDefault="00103334" w:rsidP="004E2930">
      <w:pPr>
        <w:pStyle w:val="a4"/>
        <w:numPr>
          <w:ilvl w:val="0"/>
          <w:numId w:val="125"/>
        </w:numPr>
        <w:tabs>
          <w:tab w:val="left" w:pos="2232"/>
          <w:tab w:val="left" w:pos="2233"/>
        </w:tabs>
        <w:spacing w:line="276" w:lineRule="exact"/>
        <w:ind w:left="2232"/>
        <w:rPr>
          <w:sz w:val="24"/>
        </w:rPr>
      </w:pPr>
      <w:r>
        <w:rPr>
          <w:sz w:val="24"/>
        </w:rPr>
        <w:t>находить</w:t>
      </w:r>
      <w:r>
        <w:rPr>
          <w:spacing w:val="-12"/>
          <w:sz w:val="24"/>
        </w:rPr>
        <w:t xml:space="preserve"> </w:t>
      </w:r>
      <w:r>
        <w:rPr>
          <w:sz w:val="24"/>
        </w:rPr>
        <w:t>место</w:t>
      </w:r>
      <w:r>
        <w:rPr>
          <w:spacing w:val="-11"/>
          <w:sz w:val="24"/>
        </w:rPr>
        <w:t xml:space="preserve"> </w:t>
      </w:r>
      <w:r>
        <w:rPr>
          <w:sz w:val="24"/>
        </w:rPr>
        <w:t>изученных</w:t>
      </w:r>
      <w:r>
        <w:rPr>
          <w:spacing w:val="-11"/>
          <w:sz w:val="24"/>
        </w:rPr>
        <w:t xml:space="preserve"> </w:t>
      </w:r>
      <w:r>
        <w:rPr>
          <w:sz w:val="24"/>
        </w:rPr>
        <w:t>событий</w:t>
      </w:r>
      <w:r>
        <w:rPr>
          <w:spacing w:val="-11"/>
          <w:sz w:val="24"/>
        </w:rPr>
        <w:t xml:space="preserve"> </w:t>
      </w:r>
      <w:r>
        <w:rPr>
          <w:sz w:val="24"/>
        </w:rPr>
        <w:t>на</w:t>
      </w:r>
      <w:r>
        <w:rPr>
          <w:spacing w:val="-11"/>
          <w:sz w:val="24"/>
        </w:rPr>
        <w:t xml:space="preserve"> </w:t>
      </w:r>
      <w:r>
        <w:rPr>
          <w:sz w:val="24"/>
        </w:rPr>
        <w:t>«ленте</w:t>
      </w:r>
      <w:r>
        <w:rPr>
          <w:spacing w:val="-11"/>
          <w:sz w:val="24"/>
        </w:rPr>
        <w:t xml:space="preserve"> </w:t>
      </w:r>
      <w:r>
        <w:rPr>
          <w:spacing w:val="-2"/>
          <w:sz w:val="24"/>
        </w:rPr>
        <w:t>времени»;</w:t>
      </w:r>
    </w:p>
    <w:p w:rsidR="00395AF7" w:rsidRDefault="00103334" w:rsidP="004E2930">
      <w:pPr>
        <w:pStyle w:val="a4"/>
        <w:numPr>
          <w:ilvl w:val="0"/>
          <w:numId w:val="125"/>
        </w:numPr>
        <w:tabs>
          <w:tab w:val="left" w:pos="2232"/>
          <w:tab w:val="left" w:pos="2233"/>
        </w:tabs>
        <w:spacing w:line="276" w:lineRule="exact"/>
        <w:ind w:left="2232"/>
        <w:rPr>
          <w:sz w:val="24"/>
        </w:rPr>
      </w:pPr>
      <w:r>
        <w:rPr>
          <w:spacing w:val="-2"/>
          <w:w w:val="95"/>
          <w:sz w:val="24"/>
        </w:rPr>
        <w:t>знать</w:t>
      </w:r>
      <w:r>
        <w:rPr>
          <w:spacing w:val="-5"/>
          <w:sz w:val="24"/>
        </w:rPr>
        <w:t xml:space="preserve"> </w:t>
      </w:r>
      <w:r>
        <w:rPr>
          <w:spacing w:val="-2"/>
          <w:w w:val="95"/>
          <w:sz w:val="24"/>
        </w:rPr>
        <w:t>основные</w:t>
      </w:r>
      <w:r>
        <w:rPr>
          <w:spacing w:val="-5"/>
          <w:sz w:val="24"/>
        </w:rPr>
        <w:t xml:space="preserve"> </w:t>
      </w:r>
      <w:r>
        <w:rPr>
          <w:spacing w:val="-2"/>
          <w:w w:val="95"/>
          <w:sz w:val="24"/>
        </w:rPr>
        <w:t>права</w:t>
      </w:r>
      <w:r>
        <w:rPr>
          <w:spacing w:val="-5"/>
          <w:sz w:val="24"/>
        </w:rPr>
        <w:t xml:space="preserve"> </w:t>
      </w:r>
      <w:r>
        <w:rPr>
          <w:spacing w:val="-2"/>
          <w:w w:val="95"/>
          <w:sz w:val="24"/>
        </w:rPr>
        <w:t>и</w:t>
      </w:r>
      <w:r>
        <w:rPr>
          <w:spacing w:val="-4"/>
          <w:sz w:val="24"/>
        </w:rPr>
        <w:t xml:space="preserve"> </w:t>
      </w:r>
      <w:r>
        <w:rPr>
          <w:spacing w:val="-2"/>
          <w:w w:val="95"/>
          <w:sz w:val="24"/>
        </w:rPr>
        <w:t>обязанности</w:t>
      </w:r>
      <w:r>
        <w:rPr>
          <w:spacing w:val="-5"/>
          <w:sz w:val="24"/>
        </w:rPr>
        <w:t xml:space="preserve"> </w:t>
      </w:r>
      <w:r>
        <w:rPr>
          <w:spacing w:val="-2"/>
          <w:w w:val="95"/>
          <w:sz w:val="24"/>
        </w:rPr>
        <w:t>гражданина</w:t>
      </w:r>
      <w:r>
        <w:rPr>
          <w:spacing w:val="-5"/>
          <w:sz w:val="24"/>
        </w:rPr>
        <w:t xml:space="preserve"> </w:t>
      </w:r>
      <w:r>
        <w:rPr>
          <w:spacing w:val="-2"/>
          <w:w w:val="95"/>
          <w:sz w:val="24"/>
        </w:rPr>
        <w:t>Российской</w:t>
      </w:r>
      <w:r>
        <w:rPr>
          <w:spacing w:val="4"/>
          <w:sz w:val="24"/>
        </w:rPr>
        <w:t xml:space="preserve"> </w:t>
      </w:r>
      <w:r>
        <w:rPr>
          <w:spacing w:val="-2"/>
          <w:w w:val="95"/>
          <w:sz w:val="24"/>
        </w:rPr>
        <w:t>Федерации;</w:t>
      </w:r>
    </w:p>
    <w:p w:rsidR="00395AF7" w:rsidRDefault="00103334" w:rsidP="004E2930">
      <w:pPr>
        <w:pStyle w:val="a4"/>
        <w:numPr>
          <w:ilvl w:val="0"/>
          <w:numId w:val="125"/>
        </w:numPr>
        <w:tabs>
          <w:tab w:val="left" w:pos="2232"/>
          <w:tab w:val="left" w:pos="2233"/>
        </w:tabs>
        <w:ind w:right="316" w:firstLine="565"/>
        <w:rPr>
          <w:sz w:val="24"/>
        </w:rPr>
      </w:pPr>
      <w:r>
        <w:rPr>
          <w:w w:val="95"/>
          <w:sz w:val="24"/>
        </w:rPr>
        <w:t xml:space="preserve">соотносить изученные исторические события и исторических деятелей с веками </w:t>
      </w:r>
      <w:r>
        <w:rPr>
          <w:sz w:val="24"/>
        </w:rPr>
        <w:t>и периодами истории России;</w:t>
      </w:r>
    </w:p>
    <w:p w:rsidR="00395AF7" w:rsidRDefault="00103334" w:rsidP="004E2930">
      <w:pPr>
        <w:pStyle w:val="a4"/>
        <w:numPr>
          <w:ilvl w:val="0"/>
          <w:numId w:val="125"/>
        </w:numPr>
        <w:tabs>
          <w:tab w:val="left" w:pos="2232"/>
          <w:tab w:val="left" w:pos="2233"/>
          <w:tab w:val="left" w:pos="8811"/>
        </w:tabs>
        <w:ind w:right="379" w:firstLine="565"/>
        <w:rPr>
          <w:sz w:val="24"/>
        </w:rPr>
      </w:pPr>
      <w:r>
        <w:rPr>
          <w:sz w:val="24"/>
        </w:rPr>
        <w:t>рассказывать о государственных праздниках России, наибо</w:t>
      </w:r>
      <w:r>
        <w:rPr>
          <w:sz w:val="24"/>
        </w:rPr>
        <w:tab/>
        <w:t>лее важных событиях</w:t>
      </w:r>
      <w:r>
        <w:rPr>
          <w:spacing w:val="-10"/>
          <w:sz w:val="24"/>
        </w:rPr>
        <w:t xml:space="preserve"> </w:t>
      </w:r>
      <w:r>
        <w:rPr>
          <w:sz w:val="24"/>
        </w:rPr>
        <w:t>истории</w:t>
      </w:r>
      <w:r>
        <w:rPr>
          <w:spacing w:val="-10"/>
          <w:sz w:val="24"/>
        </w:rPr>
        <w:t xml:space="preserve"> </w:t>
      </w:r>
      <w:r>
        <w:rPr>
          <w:sz w:val="24"/>
        </w:rPr>
        <w:t>России,</w:t>
      </w:r>
      <w:r>
        <w:rPr>
          <w:spacing w:val="-10"/>
          <w:sz w:val="24"/>
        </w:rPr>
        <w:t xml:space="preserve"> </w:t>
      </w:r>
      <w:r>
        <w:rPr>
          <w:sz w:val="24"/>
        </w:rPr>
        <w:t>наиболее</w:t>
      </w:r>
      <w:r>
        <w:rPr>
          <w:spacing w:val="-10"/>
          <w:sz w:val="24"/>
        </w:rPr>
        <w:t xml:space="preserve"> </w:t>
      </w:r>
      <w:r>
        <w:rPr>
          <w:sz w:val="24"/>
        </w:rPr>
        <w:t>известных</w:t>
      </w:r>
      <w:r>
        <w:rPr>
          <w:spacing w:val="-10"/>
          <w:sz w:val="24"/>
        </w:rPr>
        <w:t xml:space="preserve"> </w:t>
      </w:r>
      <w:r>
        <w:rPr>
          <w:sz w:val="24"/>
        </w:rPr>
        <w:t>российских</w:t>
      </w:r>
      <w:r>
        <w:rPr>
          <w:spacing w:val="-10"/>
          <w:sz w:val="24"/>
        </w:rPr>
        <w:t xml:space="preserve"> </w:t>
      </w:r>
      <w:r>
        <w:rPr>
          <w:sz w:val="24"/>
        </w:rPr>
        <w:t>исторических</w:t>
      </w:r>
      <w:r>
        <w:rPr>
          <w:spacing w:val="-10"/>
          <w:sz w:val="24"/>
        </w:rPr>
        <w:t xml:space="preserve"> </w:t>
      </w:r>
      <w:r>
        <w:rPr>
          <w:sz w:val="24"/>
        </w:rPr>
        <w:t>деятелях</w:t>
      </w:r>
      <w:r>
        <w:rPr>
          <w:spacing w:val="-10"/>
          <w:sz w:val="24"/>
        </w:rPr>
        <w:t xml:space="preserve"> </w:t>
      </w:r>
      <w:r>
        <w:rPr>
          <w:sz w:val="24"/>
        </w:rPr>
        <w:t>разных периодов, достопримечательностях столицы России и родного края;</w:t>
      </w:r>
    </w:p>
    <w:p w:rsidR="00395AF7" w:rsidRDefault="00103334" w:rsidP="004E2930">
      <w:pPr>
        <w:pStyle w:val="a4"/>
        <w:numPr>
          <w:ilvl w:val="0"/>
          <w:numId w:val="125"/>
        </w:numPr>
        <w:tabs>
          <w:tab w:val="left" w:pos="2232"/>
          <w:tab w:val="left" w:pos="2233"/>
          <w:tab w:val="left" w:pos="8499"/>
        </w:tabs>
        <w:ind w:right="423" w:firstLine="565"/>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w:t>
      </w:r>
      <w:r>
        <w:rPr>
          <w:sz w:val="24"/>
        </w:rPr>
        <w:tab/>
        <w:t>ты,</w:t>
      </w:r>
      <w:r>
        <w:rPr>
          <w:spacing w:val="-15"/>
          <w:sz w:val="24"/>
        </w:rPr>
        <w:t xml:space="preserve"> </w:t>
      </w:r>
      <w:r>
        <w:rPr>
          <w:sz w:val="24"/>
        </w:rPr>
        <w:t>выделяя</w:t>
      </w:r>
      <w:r>
        <w:rPr>
          <w:spacing w:val="-15"/>
          <w:sz w:val="24"/>
        </w:rPr>
        <w:t xml:space="preserve"> </w:t>
      </w:r>
      <w:r>
        <w:rPr>
          <w:sz w:val="24"/>
        </w:rPr>
        <w:t xml:space="preserve">их существенные признаки, в том числе государственную символику России и своего </w:t>
      </w:r>
      <w:r>
        <w:rPr>
          <w:spacing w:val="-2"/>
          <w:sz w:val="24"/>
        </w:rPr>
        <w:t>региона;</w:t>
      </w:r>
    </w:p>
    <w:p w:rsidR="00395AF7" w:rsidRDefault="00103334" w:rsidP="00301D66">
      <w:pPr>
        <w:pStyle w:val="a4"/>
        <w:numPr>
          <w:ilvl w:val="0"/>
          <w:numId w:val="125"/>
        </w:numPr>
        <w:tabs>
          <w:tab w:val="left" w:pos="2232"/>
          <w:tab w:val="left" w:pos="2233"/>
          <w:tab w:val="left" w:pos="7298"/>
        </w:tabs>
        <w:spacing w:before="76" w:line="275" w:lineRule="exact"/>
        <w:ind w:left="2232" w:right="336" w:firstLine="0"/>
      </w:pPr>
      <w:r w:rsidRPr="00301D66">
        <w:rPr>
          <w:spacing w:val="-2"/>
          <w:w w:val="95"/>
          <w:sz w:val="24"/>
        </w:rPr>
        <w:t>проводить</w:t>
      </w:r>
      <w:r w:rsidRPr="00301D66">
        <w:rPr>
          <w:spacing w:val="-5"/>
          <w:sz w:val="24"/>
        </w:rPr>
        <w:t xml:space="preserve"> </w:t>
      </w:r>
      <w:r w:rsidRPr="00301D66">
        <w:rPr>
          <w:spacing w:val="-2"/>
          <w:w w:val="95"/>
          <w:sz w:val="24"/>
        </w:rPr>
        <w:t>по</w:t>
      </w:r>
      <w:r w:rsidRPr="00301D66">
        <w:rPr>
          <w:spacing w:val="-4"/>
          <w:sz w:val="24"/>
        </w:rPr>
        <w:t xml:space="preserve"> </w:t>
      </w:r>
      <w:r w:rsidRPr="00301D66">
        <w:rPr>
          <w:spacing w:val="-2"/>
          <w:w w:val="95"/>
          <w:sz w:val="24"/>
        </w:rPr>
        <w:t>предложенному/самостоятельно</w:t>
      </w:r>
      <w:r w:rsidR="00301D66">
        <w:rPr>
          <w:sz w:val="24"/>
        </w:rPr>
        <w:t xml:space="preserve"> </w:t>
      </w:r>
      <w:r w:rsidRPr="00301D66">
        <w:rPr>
          <w:w w:val="95"/>
          <w:sz w:val="24"/>
        </w:rPr>
        <w:t>составленному</w:t>
      </w:r>
      <w:r w:rsidRPr="00301D66">
        <w:rPr>
          <w:spacing w:val="9"/>
          <w:sz w:val="24"/>
        </w:rPr>
        <w:t xml:space="preserve"> </w:t>
      </w:r>
      <w:r w:rsidRPr="00301D66">
        <w:rPr>
          <w:w w:val="95"/>
          <w:sz w:val="24"/>
        </w:rPr>
        <w:t>плану</w:t>
      </w:r>
      <w:r w:rsidRPr="00301D66">
        <w:rPr>
          <w:spacing w:val="10"/>
          <w:sz w:val="24"/>
        </w:rPr>
        <w:t xml:space="preserve"> </w:t>
      </w:r>
      <w:r w:rsidRPr="00301D66">
        <w:rPr>
          <w:spacing w:val="-5"/>
          <w:w w:val="95"/>
          <w:sz w:val="24"/>
        </w:rPr>
        <w:t>или</w:t>
      </w:r>
      <w:r w:rsidR="00301D66">
        <w:rPr>
          <w:spacing w:val="-5"/>
          <w:w w:val="95"/>
          <w:sz w:val="24"/>
        </w:rPr>
        <w:t xml:space="preserve"> </w:t>
      </w:r>
      <w:r>
        <w:t>выдвинутому предположению несложные наблюдения, опыты с объектами природы с использованием</w:t>
      </w:r>
      <w:r w:rsidRPr="00301D66">
        <w:rPr>
          <w:spacing w:val="-11"/>
        </w:rPr>
        <w:t xml:space="preserve"> </w:t>
      </w:r>
      <w:r>
        <w:t>простейшего</w:t>
      </w:r>
      <w:r w:rsidRPr="00301D66">
        <w:rPr>
          <w:spacing w:val="-11"/>
        </w:rPr>
        <w:t xml:space="preserve"> </w:t>
      </w:r>
      <w:r>
        <w:t>лабораторного</w:t>
      </w:r>
      <w:r w:rsidRPr="00301D66">
        <w:rPr>
          <w:spacing w:val="-11"/>
        </w:rPr>
        <w:t xml:space="preserve"> </w:t>
      </w:r>
      <w:r>
        <w:t>оборудования</w:t>
      </w:r>
      <w:r w:rsidRPr="00301D66">
        <w:rPr>
          <w:spacing w:val="-11"/>
        </w:rPr>
        <w:t xml:space="preserve"> </w:t>
      </w:r>
      <w:r>
        <w:t>и</w:t>
      </w:r>
      <w:r w:rsidRPr="00301D66">
        <w:rPr>
          <w:spacing w:val="-11"/>
        </w:rPr>
        <w:t xml:space="preserve"> </w:t>
      </w:r>
      <w:r>
        <w:t>измерительных</w:t>
      </w:r>
      <w:r w:rsidRPr="00301D66">
        <w:rPr>
          <w:spacing w:val="-11"/>
        </w:rPr>
        <w:t xml:space="preserve"> </w:t>
      </w:r>
      <w:r>
        <w:t>приборов, следуя правилам безопасного труда;</w:t>
      </w:r>
    </w:p>
    <w:p w:rsidR="00395AF7" w:rsidRDefault="00103334" w:rsidP="004E2930">
      <w:pPr>
        <w:pStyle w:val="a4"/>
        <w:numPr>
          <w:ilvl w:val="0"/>
          <w:numId w:val="125"/>
        </w:numPr>
        <w:tabs>
          <w:tab w:val="left" w:pos="2232"/>
          <w:tab w:val="left" w:pos="2233"/>
        </w:tabs>
        <w:ind w:right="335" w:firstLine="565"/>
        <w:rPr>
          <w:sz w:val="24"/>
        </w:rPr>
      </w:pPr>
      <w:r>
        <w:rPr>
          <w:sz w:val="24"/>
        </w:rPr>
        <w:t>распознавать</w:t>
      </w:r>
      <w:r>
        <w:rPr>
          <w:spacing w:val="-15"/>
          <w:sz w:val="24"/>
        </w:rPr>
        <w:t xml:space="preserve"> </w:t>
      </w:r>
      <w:r>
        <w:rPr>
          <w:sz w:val="24"/>
        </w:rPr>
        <w:t>изученные</w:t>
      </w:r>
      <w:r>
        <w:rPr>
          <w:spacing w:val="-13"/>
          <w:sz w:val="24"/>
        </w:rPr>
        <w:t xml:space="preserve"> </w:t>
      </w:r>
      <w:r>
        <w:rPr>
          <w:sz w:val="24"/>
        </w:rPr>
        <w:t>объекты</w:t>
      </w:r>
      <w:r>
        <w:rPr>
          <w:spacing w:val="-13"/>
          <w:sz w:val="24"/>
        </w:rPr>
        <w:t xml:space="preserve"> </w:t>
      </w:r>
      <w:r>
        <w:rPr>
          <w:sz w:val="24"/>
        </w:rPr>
        <w:t>и</w:t>
      </w:r>
      <w:r>
        <w:rPr>
          <w:spacing w:val="-13"/>
          <w:sz w:val="24"/>
        </w:rPr>
        <w:t xml:space="preserve"> </w:t>
      </w:r>
      <w:r>
        <w:rPr>
          <w:sz w:val="24"/>
        </w:rPr>
        <w:t>явления</w:t>
      </w:r>
      <w:r>
        <w:rPr>
          <w:spacing w:val="-13"/>
          <w:sz w:val="24"/>
        </w:rPr>
        <w:t xml:space="preserve"> </w:t>
      </w:r>
      <w:r>
        <w:rPr>
          <w:sz w:val="24"/>
        </w:rPr>
        <w:t>живой</w:t>
      </w:r>
      <w:r>
        <w:rPr>
          <w:spacing w:val="-13"/>
          <w:sz w:val="24"/>
        </w:rPr>
        <w:t xml:space="preserve"> </w:t>
      </w:r>
      <w:r>
        <w:rPr>
          <w:sz w:val="24"/>
        </w:rPr>
        <w:t>и</w:t>
      </w:r>
      <w:r>
        <w:rPr>
          <w:spacing w:val="-3"/>
          <w:sz w:val="24"/>
        </w:rPr>
        <w:t xml:space="preserve"> </w:t>
      </w:r>
      <w:r>
        <w:rPr>
          <w:sz w:val="24"/>
        </w:rPr>
        <w:t>нежи</w:t>
      </w:r>
      <w:r>
        <w:rPr>
          <w:spacing w:val="5"/>
          <w:sz w:val="24"/>
        </w:rPr>
        <w:t xml:space="preserve"> </w:t>
      </w:r>
      <w:r>
        <w:rPr>
          <w:sz w:val="24"/>
        </w:rPr>
        <w:t>вой</w:t>
      </w:r>
      <w:r>
        <w:rPr>
          <w:spacing w:val="-15"/>
          <w:sz w:val="24"/>
        </w:rPr>
        <w:t xml:space="preserve"> </w:t>
      </w:r>
      <w:r>
        <w:rPr>
          <w:sz w:val="24"/>
        </w:rPr>
        <w:t>природы</w:t>
      </w:r>
      <w:r>
        <w:rPr>
          <w:spacing w:val="-15"/>
          <w:sz w:val="24"/>
        </w:rPr>
        <w:t xml:space="preserve"> </w:t>
      </w:r>
      <w:r>
        <w:rPr>
          <w:sz w:val="24"/>
        </w:rPr>
        <w:t>по</w:t>
      </w:r>
      <w:r>
        <w:rPr>
          <w:spacing w:val="-15"/>
          <w:sz w:val="24"/>
        </w:rPr>
        <w:t xml:space="preserve"> </w:t>
      </w:r>
      <w:r>
        <w:rPr>
          <w:sz w:val="24"/>
        </w:rPr>
        <w:t>их описанию,</w:t>
      </w:r>
      <w:r>
        <w:rPr>
          <w:spacing w:val="-15"/>
          <w:sz w:val="24"/>
        </w:rPr>
        <w:t xml:space="preserve"> </w:t>
      </w:r>
      <w:r>
        <w:rPr>
          <w:sz w:val="24"/>
        </w:rPr>
        <w:t>рисункам</w:t>
      </w:r>
      <w:r>
        <w:rPr>
          <w:spacing w:val="-15"/>
          <w:sz w:val="24"/>
        </w:rPr>
        <w:t xml:space="preserve"> </w:t>
      </w:r>
      <w:r>
        <w:rPr>
          <w:sz w:val="24"/>
        </w:rPr>
        <w:t>и</w:t>
      </w:r>
      <w:r>
        <w:rPr>
          <w:spacing w:val="-15"/>
          <w:sz w:val="24"/>
        </w:rPr>
        <w:t xml:space="preserve"> </w:t>
      </w:r>
      <w:r>
        <w:rPr>
          <w:sz w:val="24"/>
        </w:rPr>
        <w:t>фотографиям,</w:t>
      </w:r>
      <w:r>
        <w:rPr>
          <w:spacing w:val="-15"/>
          <w:sz w:val="24"/>
        </w:rPr>
        <w:t xml:space="preserve"> </w:t>
      </w:r>
      <w:r>
        <w:rPr>
          <w:sz w:val="24"/>
        </w:rPr>
        <w:t>различать</w:t>
      </w:r>
      <w:r>
        <w:rPr>
          <w:spacing w:val="-13"/>
          <w:sz w:val="24"/>
        </w:rPr>
        <w:t xml:space="preserve"> </w:t>
      </w:r>
      <w:r>
        <w:rPr>
          <w:sz w:val="24"/>
        </w:rPr>
        <w:t>их</w:t>
      </w:r>
      <w:r>
        <w:rPr>
          <w:spacing w:val="-13"/>
          <w:sz w:val="24"/>
        </w:rPr>
        <w:t xml:space="preserve"> </w:t>
      </w:r>
      <w:r>
        <w:rPr>
          <w:sz w:val="24"/>
        </w:rPr>
        <w:t>в</w:t>
      </w:r>
      <w:r>
        <w:rPr>
          <w:spacing w:val="-13"/>
          <w:sz w:val="24"/>
        </w:rPr>
        <w:t xml:space="preserve"> </w:t>
      </w:r>
      <w:r>
        <w:rPr>
          <w:sz w:val="24"/>
        </w:rPr>
        <w:t>окружающем</w:t>
      </w:r>
      <w:r>
        <w:rPr>
          <w:spacing w:val="-13"/>
          <w:sz w:val="24"/>
        </w:rPr>
        <w:t xml:space="preserve"> </w:t>
      </w:r>
      <w:r>
        <w:rPr>
          <w:sz w:val="24"/>
        </w:rPr>
        <w:t>мире;</w:t>
      </w:r>
    </w:p>
    <w:p w:rsidR="00395AF7" w:rsidRDefault="00103334" w:rsidP="004E2930">
      <w:pPr>
        <w:pStyle w:val="a4"/>
        <w:numPr>
          <w:ilvl w:val="0"/>
          <w:numId w:val="125"/>
        </w:numPr>
        <w:tabs>
          <w:tab w:val="left" w:pos="2232"/>
          <w:tab w:val="left" w:pos="2233"/>
        </w:tabs>
        <w:ind w:right="277" w:firstLine="565"/>
        <w:rPr>
          <w:sz w:val="24"/>
        </w:rPr>
      </w:pPr>
      <w:r>
        <w:rPr>
          <w:sz w:val="24"/>
        </w:rPr>
        <w:t>группировать изученные объекты живой и неживой природы, самостоятельно</w:t>
      </w:r>
      <w:r>
        <w:rPr>
          <w:spacing w:val="-12"/>
          <w:sz w:val="24"/>
        </w:rPr>
        <w:t xml:space="preserve"> </w:t>
      </w:r>
      <w:r>
        <w:rPr>
          <w:sz w:val="24"/>
        </w:rPr>
        <w:t>выбирая</w:t>
      </w:r>
      <w:r>
        <w:rPr>
          <w:spacing w:val="-12"/>
          <w:sz w:val="24"/>
        </w:rPr>
        <w:t xml:space="preserve"> </w:t>
      </w:r>
      <w:r>
        <w:rPr>
          <w:sz w:val="24"/>
        </w:rPr>
        <w:t>признак</w:t>
      </w:r>
      <w:r>
        <w:rPr>
          <w:spacing w:val="-12"/>
          <w:sz w:val="24"/>
        </w:rPr>
        <w:t xml:space="preserve"> </w:t>
      </w:r>
      <w:r>
        <w:rPr>
          <w:sz w:val="24"/>
        </w:rPr>
        <w:t>для</w:t>
      </w:r>
      <w:r>
        <w:rPr>
          <w:spacing w:val="-12"/>
          <w:sz w:val="24"/>
        </w:rPr>
        <w:t xml:space="preserve"> </w:t>
      </w:r>
      <w:r>
        <w:rPr>
          <w:sz w:val="24"/>
        </w:rPr>
        <w:t>группировки;</w:t>
      </w:r>
      <w:r>
        <w:rPr>
          <w:spacing w:val="-12"/>
          <w:sz w:val="24"/>
        </w:rPr>
        <w:t xml:space="preserve"> </w:t>
      </w:r>
      <w:r>
        <w:rPr>
          <w:sz w:val="24"/>
        </w:rPr>
        <w:t>проводить</w:t>
      </w:r>
      <w:r>
        <w:rPr>
          <w:spacing w:val="-12"/>
          <w:sz w:val="24"/>
        </w:rPr>
        <w:t xml:space="preserve"> </w:t>
      </w:r>
      <w:r>
        <w:rPr>
          <w:sz w:val="24"/>
        </w:rPr>
        <w:t>простейшие</w:t>
      </w:r>
      <w:r>
        <w:rPr>
          <w:spacing w:val="-12"/>
          <w:sz w:val="24"/>
        </w:rPr>
        <w:t xml:space="preserve"> </w:t>
      </w:r>
      <w:r>
        <w:rPr>
          <w:sz w:val="24"/>
        </w:rPr>
        <w:t>классификации;</w:t>
      </w:r>
    </w:p>
    <w:p w:rsidR="00395AF7" w:rsidRDefault="00103334" w:rsidP="004E2930">
      <w:pPr>
        <w:pStyle w:val="a4"/>
        <w:numPr>
          <w:ilvl w:val="0"/>
          <w:numId w:val="125"/>
        </w:numPr>
        <w:tabs>
          <w:tab w:val="left" w:pos="2232"/>
          <w:tab w:val="left" w:pos="2233"/>
          <w:tab w:val="left" w:pos="9247"/>
        </w:tabs>
        <w:ind w:right="300" w:firstLine="565"/>
        <w:rPr>
          <w:sz w:val="24"/>
        </w:rPr>
      </w:pPr>
      <w:r>
        <w:rPr>
          <w:sz w:val="24"/>
        </w:rPr>
        <w:t>сравнивать объекты живой и неживой природы на основе их</w:t>
      </w:r>
      <w:r>
        <w:rPr>
          <w:sz w:val="24"/>
        </w:rPr>
        <w:tab/>
      </w:r>
      <w:r>
        <w:rPr>
          <w:spacing w:val="-2"/>
          <w:sz w:val="24"/>
        </w:rPr>
        <w:t xml:space="preserve">внешних </w:t>
      </w:r>
      <w:r>
        <w:rPr>
          <w:sz w:val="24"/>
        </w:rPr>
        <w:t>признаков и известных характерных свойств;</w:t>
      </w:r>
    </w:p>
    <w:p w:rsidR="00395AF7" w:rsidRDefault="00103334" w:rsidP="004E2930">
      <w:pPr>
        <w:pStyle w:val="a4"/>
        <w:numPr>
          <w:ilvl w:val="0"/>
          <w:numId w:val="125"/>
        </w:numPr>
        <w:tabs>
          <w:tab w:val="left" w:pos="2232"/>
          <w:tab w:val="left" w:pos="2233"/>
        </w:tabs>
        <w:ind w:right="289" w:firstLine="565"/>
        <w:rPr>
          <w:sz w:val="24"/>
        </w:rPr>
      </w:pPr>
      <w:r>
        <w:rPr>
          <w:sz w:val="24"/>
        </w:rPr>
        <w:t>использовать</w:t>
      </w:r>
      <w:r>
        <w:rPr>
          <w:spacing w:val="-8"/>
          <w:sz w:val="24"/>
        </w:rPr>
        <w:t xml:space="preserve"> </w:t>
      </w:r>
      <w:r>
        <w:rPr>
          <w:sz w:val="24"/>
        </w:rPr>
        <w:t>знания</w:t>
      </w:r>
      <w:r>
        <w:rPr>
          <w:spacing w:val="-8"/>
          <w:sz w:val="24"/>
        </w:rPr>
        <w:t xml:space="preserve"> </w:t>
      </w:r>
      <w:r>
        <w:rPr>
          <w:sz w:val="24"/>
        </w:rPr>
        <w:t>о</w:t>
      </w:r>
      <w:r>
        <w:rPr>
          <w:spacing w:val="-8"/>
          <w:sz w:val="24"/>
        </w:rPr>
        <w:t xml:space="preserve"> </w:t>
      </w:r>
      <w:r>
        <w:rPr>
          <w:sz w:val="24"/>
        </w:rPr>
        <w:t>взаимосвязях</w:t>
      </w:r>
      <w:r>
        <w:rPr>
          <w:spacing w:val="-8"/>
          <w:sz w:val="24"/>
        </w:rPr>
        <w:t xml:space="preserve"> </w:t>
      </w:r>
      <w:r>
        <w:rPr>
          <w:sz w:val="24"/>
        </w:rPr>
        <w:t>в</w:t>
      </w:r>
      <w:r>
        <w:rPr>
          <w:spacing w:val="-8"/>
          <w:sz w:val="24"/>
        </w:rPr>
        <w:t xml:space="preserve"> </w:t>
      </w:r>
      <w:r>
        <w:rPr>
          <w:sz w:val="24"/>
        </w:rPr>
        <w:t>природе</w:t>
      </w:r>
      <w:r>
        <w:rPr>
          <w:spacing w:val="-8"/>
          <w:sz w:val="24"/>
        </w:rPr>
        <w:t xml:space="preserve"> </w:t>
      </w:r>
      <w:r>
        <w:rPr>
          <w:sz w:val="24"/>
        </w:rPr>
        <w:t>для</w:t>
      </w:r>
      <w:r>
        <w:rPr>
          <w:spacing w:val="-8"/>
          <w:sz w:val="24"/>
        </w:rPr>
        <w:t xml:space="preserve"> </w:t>
      </w:r>
      <w:r>
        <w:rPr>
          <w:sz w:val="24"/>
        </w:rPr>
        <w:t>объясне</w:t>
      </w:r>
      <w:r>
        <w:rPr>
          <w:spacing w:val="80"/>
          <w:sz w:val="24"/>
        </w:rPr>
        <w:t xml:space="preserve"> </w:t>
      </w:r>
      <w:r>
        <w:rPr>
          <w:sz w:val="24"/>
        </w:rPr>
        <w:t>ния</w:t>
      </w:r>
      <w:r>
        <w:rPr>
          <w:spacing w:val="-11"/>
          <w:sz w:val="24"/>
        </w:rPr>
        <w:t xml:space="preserve"> </w:t>
      </w:r>
      <w:r>
        <w:rPr>
          <w:sz w:val="24"/>
        </w:rPr>
        <w:t xml:space="preserve">простейших </w:t>
      </w:r>
      <w:r>
        <w:rPr>
          <w:spacing w:val="-2"/>
          <w:sz w:val="24"/>
        </w:rPr>
        <w:t>явлений</w:t>
      </w:r>
      <w:r>
        <w:rPr>
          <w:spacing w:val="-12"/>
          <w:sz w:val="24"/>
        </w:rPr>
        <w:t xml:space="preserve"> </w:t>
      </w:r>
      <w:r>
        <w:rPr>
          <w:spacing w:val="-2"/>
          <w:sz w:val="24"/>
        </w:rPr>
        <w:t>и</w:t>
      </w:r>
      <w:r>
        <w:rPr>
          <w:spacing w:val="-12"/>
          <w:sz w:val="24"/>
        </w:rPr>
        <w:t xml:space="preserve"> </w:t>
      </w:r>
      <w:r>
        <w:rPr>
          <w:spacing w:val="-2"/>
          <w:sz w:val="24"/>
        </w:rPr>
        <w:t>процессов</w:t>
      </w:r>
      <w:r>
        <w:rPr>
          <w:spacing w:val="-12"/>
          <w:sz w:val="24"/>
        </w:rPr>
        <w:t xml:space="preserve"> </w:t>
      </w:r>
      <w:r>
        <w:rPr>
          <w:spacing w:val="-2"/>
          <w:sz w:val="24"/>
        </w:rPr>
        <w:t>в</w:t>
      </w:r>
      <w:r>
        <w:rPr>
          <w:spacing w:val="-12"/>
          <w:sz w:val="24"/>
        </w:rPr>
        <w:t xml:space="preserve"> </w:t>
      </w:r>
      <w:r>
        <w:rPr>
          <w:spacing w:val="-2"/>
          <w:sz w:val="24"/>
        </w:rPr>
        <w:t>природе</w:t>
      </w:r>
      <w:r>
        <w:rPr>
          <w:spacing w:val="-10"/>
          <w:sz w:val="24"/>
        </w:rPr>
        <w:t xml:space="preserve"> </w:t>
      </w:r>
      <w:r>
        <w:rPr>
          <w:spacing w:val="-2"/>
          <w:sz w:val="24"/>
        </w:rPr>
        <w:t>(в</w:t>
      </w:r>
      <w:r>
        <w:rPr>
          <w:spacing w:val="-12"/>
          <w:sz w:val="24"/>
        </w:rPr>
        <w:t xml:space="preserve"> </w:t>
      </w:r>
      <w:r>
        <w:rPr>
          <w:spacing w:val="-2"/>
          <w:sz w:val="24"/>
        </w:rPr>
        <w:t>том</w:t>
      </w:r>
      <w:r>
        <w:rPr>
          <w:spacing w:val="-12"/>
          <w:sz w:val="24"/>
        </w:rPr>
        <w:t xml:space="preserve"> </w:t>
      </w:r>
      <w:r>
        <w:rPr>
          <w:spacing w:val="-2"/>
          <w:sz w:val="24"/>
        </w:rPr>
        <w:t>числе</w:t>
      </w:r>
      <w:r>
        <w:rPr>
          <w:spacing w:val="14"/>
          <w:sz w:val="24"/>
        </w:rPr>
        <w:t xml:space="preserve"> </w:t>
      </w:r>
      <w:r>
        <w:rPr>
          <w:spacing w:val="-2"/>
          <w:sz w:val="24"/>
        </w:rPr>
        <w:t>смены</w:t>
      </w:r>
      <w:r>
        <w:rPr>
          <w:spacing w:val="-9"/>
          <w:sz w:val="24"/>
        </w:rPr>
        <w:t xml:space="preserve"> </w:t>
      </w:r>
      <w:r>
        <w:rPr>
          <w:spacing w:val="-2"/>
          <w:sz w:val="24"/>
        </w:rPr>
        <w:t>дня</w:t>
      </w:r>
      <w:r>
        <w:rPr>
          <w:spacing w:val="-9"/>
          <w:sz w:val="24"/>
        </w:rPr>
        <w:t xml:space="preserve"> </w:t>
      </w:r>
      <w:r>
        <w:rPr>
          <w:spacing w:val="-2"/>
          <w:sz w:val="24"/>
        </w:rPr>
        <w:t>и</w:t>
      </w:r>
      <w:r>
        <w:rPr>
          <w:spacing w:val="-9"/>
          <w:sz w:val="24"/>
        </w:rPr>
        <w:t xml:space="preserve"> </w:t>
      </w:r>
      <w:r>
        <w:rPr>
          <w:spacing w:val="-2"/>
          <w:sz w:val="24"/>
        </w:rPr>
        <w:t>ночи,</w:t>
      </w:r>
      <w:r>
        <w:rPr>
          <w:spacing w:val="-9"/>
          <w:sz w:val="24"/>
        </w:rPr>
        <w:t xml:space="preserve"> </w:t>
      </w:r>
      <w:r>
        <w:rPr>
          <w:spacing w:val="-2"/>
          <w:sz w:val="24"/>
        </w:rPr>
        <w:t>смены</w:t>
      </w:r>
      <w:r>
        <w:rPr>
          <w:spacing w:val="-9"/>
          <w:sz w:val="24"/>
        </w:rPr>
        <w:t xml:space="preserve"> </w:t>
      </w:r>
      <w:r>
        <w:rPr>
          <w:spacing w:val="-2"/>
          <w:sz w:val="24"/>
        </w:rPr>
        <w:t>времён</w:t>
      </w:r>
      <w:r>
        <w:rPr>
          <w:spacing w:val="-9"/>
          <w:sz w:val="24"/>
        </w:rPr>
        <w:t xml:space="preserve"> </w:t>
      </w:r>
      <w:r>
        <w:rPr>
          <w:spacing w:val="-2"/>
          <w:sz w:val="24"/>
        </w:rPr>
        <w:t>года,</w:t>
      </w:r>
      <w:r>
        <w:rPr>
          <w:spacing w:val="-9"/>
          <w:sz w:val="24"/>
        </w:rPr>
        <w:t xml:space="preserve"> </w:t>
      </w:r>
      <w:r>
        <w:rPr>
          <w:spacing w:val="-2"/>
          <w:sz w:val="24"/>
        </w:rPr>
        <w:t xml:space="preserve">сезонных </w:t>
      </w:r>
      <w:r>
        <w:rPr>
          <w:w w:val="95"/>
          <w:sz w:val="24"/>
        </w:rPr>
        <w:t>измененийв природе своей местности, причины смены природных зон);</w:t>
      </w:r>
    </w:p>
    <w:p w:rsidR="00395AF7" w:rsidRDefault="00103334" w:rsidP="004E2930">
      <w:pPr>
        <w:pStyle w:val="a4"/>
        <w:numPr>
          <w:ilvl w:val="0"/>
          <w:numId w:val="125"/>
        </w:numPr>
        <w:tabs>
          <w:tab w:val="left" w:pos="2232"/>
          <w:tab w:val="left" w:pos="2233"/>
          <w:tab w:val="left" w:pos="8581"/>
        </w:tabs>
        <w:ind w:right="500" w:firstLine="565"/>
        <w:rPr>
          <w:sz w:val="24"/>
        </w:rPr>
      </w:pPr>
      <w:r>
        <w:rPr>
          <w:sz w:val="24"/>
        </w:rPr>
        <w:t>называть наиболее значимые природные объекты Всемирно</w:t>
      </w:r>
      <w:r>
        <w:rPr>
          <w:sz w:val="24"/>
        </w:rPr>
        <w:tab/>
        <w:t>го</w:t>
      </w:r>
      <w:r>
        <w:rPr>
          <w:spacing w:val="-15"/>
          <w:sz w:val="24"/>
        </w:rPr>
        <w:t xml:space="preserve"> </w:t>
      </w:r>
      <w:r>
        <w:rPr>
          <w:sz w:val="24"/>
        </w:rPr>
        <w:t>наследия</w:t>
      </w:r>
      <w:r>
        <w:rPr>
          <w:spacing w:val="-15"/>
          <w:sz w:val="24"/>
        </w:rPr>
        <w:t xml:space="preserve"> </w:t>
      </w:r>
      <w:r>
        <w:rPr>
          <w:sz w:val="24"/>
        </w:rPr>
        <w:t>в России и за рубежом (в пределах изученного);</w:t>
      </w:r>
    </w:p>
    <w:p w:rsidR="00395AF7" w:rsidRDefault="00103334" w:rsidP="004E2930">
      <w:pPr>
        <w:pStyle w:val="a4"/>
        <w:numPr>
          <w:ilvl w:val="0"/>
          <w:numId w:val="125"/>
        </w:numPr>
        <w:tabs>
          <w:tab w:val="left" w:pos="2232"/>
          <w:tab w:val="left" w:pos="2233"/>
        </w:tabs>
        <w:spacing w:line="275" w:lineRule="exact"/>
        <w:ind w:left="2232"/>
        <w:rPr>
          <w:sz w:val="24"/>
        </w:rPr>
      </w:pPr>
      <w:r>
        <w:rPr>
          <w:sz w:val="24"/>
        </w:rPr>
        <w:t>называть</w:t>
      </w:r>
      <w:r>
        <w:rPr>
          <w:spacing w:val="-12"/>
          <w:sz w:val="24"/>
        </w:rPr>
        <w:t xml:space="preserve"> </w:t>
      </w:r>
      <w:r>
        <w:rPr>
          <w:sz w:val="24"/>
        </w:rPr>
        <w:t>экологические</w:t>
      </w:r>
      <w:r>
        <w:rPr>
          <w:spacing w:val="-12"/>
          <w:sz w:val="24"/>
        </w:rPr>
        <w:t xml:space="preserve"> </w:t>
      </w:r>
      <w:r>
        <w:rPr>
          <w:sz w:val="24"/>
        </w:rPr>
        <w:t>проблемы</w:t>
      </w:r>
      <w:r>
        <w:rPr>
          <w:spacing w:val="-12"/>
          <w:sz w:val="24"/>
        </w:rPr>
        <w:t xml:space="preserve"> </w:t>
      </w:r>
      <w:r>
        <w:rPr>
          <w:sz w:val="24"/>
        </w:rPr>
        <w:t>и</w:t>
      </w:r>
      <w:r>
        <w:rPr>
          <w:spacing w:val="-12"/>
          <w:sz w:val="24"/>
        </w:rPr>
        <w:t xml:space="preserve"> </w:t>
      </w:r>
      <w:r>
        <w:rPr>
          <w:sz w:val="24"/>
        </w:rPr>
        <w:t>определять</w:t>
      </w:r>
      <w:r>
        <w:rPr>
          <w:spacing w:val="-12"/>
          <w:sz w:val="24"/>
        </w:rPr>
        <w:t xml:space="preserve"> </w:t>
      </w:r>
      <w:r>
        <w:rPr>
          <w:sz w:val="24"/>
        </w:rPr>
        <w:t>пути</w:t>
      </w:r>
      <w:r>
        <w:rPr>
          <w:spacing w:val="-12"/>
          <w:sz w:val="24"/>
        </w:rPr>
        <w:t xml:space="preserve"> </w:t>
      </w:r>
      <w:r>
        <w:rPr>
          <w:sz w:val="24"/>
        </w:rPr>
        <w:t>их</w:t>
      </w:r>
      <w:r>
        <w:rPr>
          <w:spacing w:val="-12"/>
          <w:sz w:val="24"/>
        </w:rPr>
        <w:t xml:space="preserve"> </w:t>
      </w:r>
      <w:r>
        <w:rPr>
          <w:spacing w:val="-2"/>
          <w:sz w:val="24"/>
        </w:rPr>
        <w:t>решения;</w:t>
      </w:r>
    </w:p>
    <w:p w:rsidR="00395AF7" w:rsidRDefault="00103334" w:rsidP="004E2930">
      <w:pPr>
        <w:pStyle w:val="a4"/>
        <w:numPr>
          <w:ilvl w:val="0"/>
          <w:numId w:val="125"/>
        </w:numPr>
        <w:tabs>
          <w:tab w:val="left" w:pos="2232"/>
          <w:tab w:val="left" w:pos="2233"/>
          <w:tab w:val="left" w:pos="8693"/>
        </w:tabs>
        <w:ind w:right="413" w:firstLine="565"/>
        <w:rPr>
          <w:sz w:val="24"/>
        </w:rPr>
      </w:pPr>
      <w:r>
        <w:rPr>
          <w:sz w:val="24"/>
        </w:rPr>
        <w:t>создавать по заданному плану собственные развёрнутые вы</w:t>
      </w:r>
      <w:r>
        <w:rPr>
          <w:sz w:val="24"/>
        </w:rPr>
        <w:tab/>
        <w:t>сказывания</w:t>
      </w:r>
      <w:r>
        <w:rPr>
          <w:spacing w:val="-15"/>
          <w:sz w:val="24"/>
        </w:rPr>
        <w:t xml:space="preserve"> </w:t>
      </w:r>
      <w:r>
        <w:rPr>
          <w:sz w:val="24"/>
        </w:rPr>
        <w:t>о природе и обществе;</w:t>
      </w:r>
    </w:p>
    <w:p w:rsidR="00395AF7" w:rsidRDefault="00103334" w:rsidP="004E2930">
      <w:pPr>
        <w:pStyle w:val="a4"/>
        <w:numPr>
          <w:ilvl w:val="0"/>
          <w:numId w:val="125"/>
        </w:numPr>
        <w:tabs>
          <w:tab w:val="left" w:pos="2232"/>
          <w:tab w:val="left" w:pos="2233"/>
          <w:tab w:val="left" w:pos="8739"/>
        </w:tabs>
        <w:ind w:right="376" w:firstLine="565"/>
        <w:rPr>
          <w:sz w:val="24"/>
        </w:rPr>
      </w:pPr>
      <w:r>
        <w:rPr>
          <w:sz w:val="24"/>
        </w:rPr>
        <w:t>использовать</w:t>
      </w:r>
      <w:r>
        <w:rPr>
          <w:spacing w:val="80"/>
          <w:sz w:val="24"/>
        </w:rPr>
        <w:t xml:space="preserve"> </w:t>
      </w:r>
      <w:r>
        <w:rPr>
          <w:sz w:val="24"/>
        </w:rPr>
        <w:t>различные источники информации для поиска</w:t>
      </w:r>
      <w:r>
        <w:rPr>
          <w:sz w:val="24"/>
        </w:rPr>
        <w:tab/>
        <w:t>и</w:t>
      </w:r>
      <w:r>
        <w:rPr>
          <w:spacing w:val="-15"/>
          <w:sz w:val="24"/>
        </w:rPr>
        <w:t xml:space="preserve"> </w:t>
      </w:r>
      <w:r>
        <w:rPr>
          <w:sz w:val="24"/>
        </w:rPr>
        <w:t>извлечения информации, ответов на вопросы;</w:t>
      </w:r>
    </w:p>
    <w:p w:rsidR="00395AF7" w:rsidRDefault="00103334" w:rsidP="004E2930">
      <w:pPr>
        <w:pStyle w:val="a4"/>
        <w:numPr>
          <w:ilvl w:val="0"/>
          <w:numId w:val="125"/>
        </w:numPr>
        <w:tabs>
          <w:tab w:val="left" w:pos="2232"/>
          <w:tab w:val="left" w:pos="2233"/>
        </w:tabs>
        <w:spacing w:line="275" w:lineRule="exact"/>
        <w:ind w:left="2232"/>
        <w:rPr>
          <w:sz w:val="24"/>
        </w:rPr>
      </w:pPr>
      <w:r>
        <w:rPr>
          <w:spacing w:val="-2"/>
          <w:w w:val="95"/>
          <w:sz w:val="24"/>
        </w:rPr>
        <w:t>соблюдать</w:t>
      </w:r>
      <w:r>
        <w:rPr>
          <w:spacing w:val="-5"/>
          <w:sz w:val="24"/>
        </w:rPr>
        <w:t xml:space="preserve"> </w:t>
      </w:r>
      <w:r>
        <w:rPr>
          <w:spacing w:val="-2"/>
          <w:w w:val="95"/>
          <w:sz w:val="24"/>
        </w:rPr>
        <w:t>правила</w:t>
      </w:r>
      <w:r>
        <w:rPr>
          <w:spacing w:val="-4"/>
          <w:sz w:val="24"/>
        </w:rPr>
        <w:t xml:space="preserve"> </w:t>
      </w:r>
      <w:r>
        <w:rPr>
          <w:spacing w:val="-2"/>
          <w:w w:val="95"/>
          <w:sz w:val="24"/>
        </w:rPr>
        <w:t>нравственного</w:t>
      </w:r>
      <w:r>
        <w:rPr>
          <w:spacing w:val="-5"/>
          <w:sz w:val="24"/>
        </w:rPr>
        <w:t xml:space="preserve"> </w:t>
      </w:r>
      <w:r>
        <w:rPr>
          <w:spacing w:val="-2"/>
          <w:w w:val="95"/>
          <w:sz w:val="24"/>
        </w:rPr>
        <w:t>поведения</w:t>
      </w:r>
      <w:r>
        <w:rPr>
          <w:spacing w:val="-4"/>
          <w:sz w:val="24"/>
        </w:rPr>
        <w:t xml:space="preserve"> </w:t>
      </w:r>
      <w:r>
        <w:rPr>
          <w:spacing w:val="-2"/>
          <w:w w:val="95"/>
          <w:sz w:val="24"/>
        </w:rPr>
        <w:t>на</w:t>
      </w:r>
      <w:r>
        <w:rPr>
          <w:spacing w:val="-5"/>
          <w:sz w:val="24"/>
        </w:rPr>
        <w:t xml:space="preserve"> </w:t>
      </w:r>
      <w:r>
        <w:rPr>
          <w:spacing w:val="-2"/>
          <w:w w:val="95"/>
          <w:sz w:val="24"/>
        </w:rPr>
        <w:t>природе;</w:t>
      </w:r>
    </w:p>
    <w:p w:rsidR="00395AF7" w:rsidRDefault="00103334" w:rsidP="004E2930">
      <w:pPr>
        <w:pStyle w:val="a4"/>
        <w:numPr>
          <w:ilvl w:val="0"/>
          <w:numId w:val="125"/>
        </w:numPr>
        <w:tabs>
          <w:tab w:val="left" w:pos="2232"/>
          <w:tab w:val="left" w:pos="2233"/>
        </w:tabs>
        <w:ind w:right="325" w:firstLine="565"/>
        <w:rPr>
          <w:sz w:val="24"/>
        </w:rPr>
      </w:pPr>
      <w:r>
        <w:rPr>
          <w:sz w:val="24"/>
        </w:rPr>
        <w:t>осознавать</w:t>
      </w:r>
      <w:r>
        <w:rPr>
          <w:spacing w:val="-8"/>
          <w:sz w:val="24"/>
        </w:rPr>
        <w:t xml:space="preserve"> </w:t>
      </w:r>
      <w:r>
        <w:rPr>
          <w:sz w:val="24"/>
        </w:rPr>
        <w:t>возможные</w:t>
      </w:r>
      <w:r>
        <w:rPr>
          <w:spacing w:val="-8"/>
          <w:sz w:val="24"/>
        </w:rPr>
        <w:t xml:space="preserve"> </w:t>
      </w:r>
      <w:r>
        <w:rPr>
          <w:sz w:val="24"/>
        </w:rPr>
        <w:t>последствия</w:t>
      </w:r>
      <w:r>
        <w:rPr>
          <w:spacing w:val="-8"/>
          <w:sz w:val="24"/>
        </w:rPr>
        <w:t xml:space="preserve"> </w:t>
      </w:r>
      <w:r>
        <w:rPr>
          <w:sz w:val="24"/>
        </w:rPr>
        <w:t>вредных</w:t>
      </w:r>
      <w:r>
        <w:rPr>
          <w:spacing w:val="-8"/>
          <w:sz w:val="24"/>
        </w:rPr>
        <w:t xml:space="preserve"> </w:t>
      </w:r>
      <w:r>
        <w:rPr>
          <w:sz w:val="24"/>
        </w:rPr>
        <w:t>привычек</w:t>
      </w:r>
      <w:r>
        <w:rPr>
          <w:spacing w:val="-8"/>
          <w:sz w:val="24"/>
        </w:rPr>
        <w:t xml:space="preserve"> </w:t>
      </w:r>
      <w:r>
        <w:rPr>
          <w:sz w:val="24"/>
        </w:rPr>
        <w:t>для</w:t>
      </w:r>
      <w:r>
        <w:rPr>
          <w:spacing w:val="-8"/>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 xml:space="preserve">жизни </w:t>
      </w:r>
      <w:r>
        <w:rPr>
          <w:spacing w:val="-2"/>
          <w:sz w:val="24"/>
        </w:rPr>
        <w:t>человека;</w:t>
      </w:r>
    </w:p>
    <w:p w:rsidR="00395AF7" w:rsidRDefault="00103334" w:rsidP="004E2930">
      <w:pPr>
        <w:pStyle w:val="a4"/>
        <w:numPr>
          <w:ilvl w:val="0"/>
          <w:numId w:val="125"/>
        </w:numPr>
        <w:tabs>
          <w:tab w:val="left" w:pos="2232"/>
          <w:tab w:val="left" w:pos="2233"/>
          <w:tab w:val="left" w:pos="6407"/>
        </w:tabs>
        <w:ind w:right="658" w:firstLine="565"/>
        <w:rPr>
          <w:sz w:val="24"/>
        </w:rPr>
      </w:pPr>
      <w:r>
        <w:rPr>
          <w:w w:val="95"/>
          <w:sz w:val="24"/>
        </w:rPr>
        <w:t xml:space="preserve">соблюдать правила безопасного поведения при использовании объектов </w:t>
      </w:r>
      <w:r>
        <w:rPr>
          <w:sz w:val="24"/>
        </w:rPr>
        <w:t>транспортной инфраструктуры населённого пункта,</w:t>
      </w:r>
      <w:r>
        <w:rPr>
          <w:sz w:val="24"/>
        </w:rPr>
        <w:tab/>
        <w:t>в</w:t>
      </w:r>
      <w:r>
        <w:rPr>
          <w:spacing w:val="-15"/>
          <w:sz w:val="24"/>
        </w:rPr>
        <w:t xml:space="preserve"> </w:t>
      </w:r>
      <w:r>
        <w:rPr>
          <w:sz w:val="24"/>
        </w:rPr>
        <w:t>театрах,</w:t>
      </w:r>
      <w:r>
        <w:rPr>
          <w:spacing w:val="-15"/>
          <w:sz w:val="24"/>
        </w:rPr>
        <w:t xml:space="preserve"> </w:t>
      </w:r>
      <w:r>
        <w:rPr>
          <w:sz w:val="24"/>
        </w:rPr>
        <w:t>кинотеатрах,</w:t>
      </w:r>
      <w:r>
        <w:rPr>
          <w:spacing w:val="-15"/>
          <w:sz w:val="24"/>
        </w:rPr>
        <w:t xml:space="preserve"> </w:t>
      </w:r>
      <w:r>
        <w:rPr>
          <w:sz w:val="24"/>
        </w:rPr>
        <w:t>торговых центрах, парках и зонах отдыха, учреждениях культуры (музеях, библиотеках и т.д.);</w:t>
      </w:r>
    </w:p>
    <w:p w:rsidR="00395AF7" w:rsidRDefault="00103334" w:rsidP="004E2930">
      <w:pPr>
        <w:pStyle w:val="a4"/>
        <w:numPr>
          <w:ilvl w:val="0"/>
          <w:numId w:val="125"/>
        </w:numPr>
        <w:tabs>
          <w:tab w:val="left" w:pos="2232"/>
          <w:tab w:val="left" w:pos="2233"/>
        </w:tabs>
        <w:ind w:right="360" w:firstLine="565"/>
        <w:rPr>
          <w:sz w:val="24"/>
        </w:rPr>
      </w:pPr>
      <w:r>
        <w:rPr>
          <w:sz w:val="24"/>
        </w:rPr>
        <w:t>соблюдать</w:t>
      </w:r>
      <w:r>
        <w:rPr>
          <w:spacing w:val="-8"/>
          <w:sz w:val="24"/>
        </w:rPr>
        <w:t xml:space="preserve"> </w:t>
      </w:r>
      <w:r>
        <w:rPr>
          <w:sz w:val="24"/>
        </w:rPr>
        <w:t>правила</w:t>
      </w:r>
      <w:r>
        <w:rPr>
          <w:spacing w:val="-8"/>
          <w:sz w:val="24"/>
        </w:rPr>
        <w:t xml:space="preserve"> </w:t>
      </w:r>
      <w:r>
        <w:rPr>
          <w:sz w:val="24"/>
        </w:rPr>
        <w:t>безопасного</w:t>
      </w:r>
      <w:r>
        <w:rPr>
          <w:spacing w:val="-8"/>
          <w:sz w:val="24"/>
        </w:rPr>
        <w:t xml:space="preserve"> </w:t>
      </w:r>
      <w:r>
        <w:rPr>
          <w:sz w:val="24"/>
        </w:rPr>
        <w:t>поведения</w:t>
      </w:r>
      <w:r>
        <w:rPr>
          <w:spacing w:val="-8"/>
          <w:sz w:val="24"/>
        </w:rPr>
        <w:t xml:space="preserve"> </w:t>
      </w:r>
      <w:r>
        <w:rPr>
          <w:sz w:val="24"/>
        </w:rPr>
        <w:t>при</w:t>
      </w:r>
      <w:r>
        <w:rPr>
          <w:spacing w:val="-8"/>
          <w:sz w:val="24"/>
        </w:rPr>
        <w:t xml:space="preserve"> </w:t>
      </w:r>
      <w:r>
        <w:rPr>
          <w:sz w:val="24"/>
        </w:rPr>
        <w:t>езде</w:t>
      </w:r>
      <w:r>
        <w:rPr>
          <w:spacing w:val="-8"/>
          <w:sz w:val="24"/>
        </w:rPr>
        <w:t xml:space="preserve"> </w:t>
      </w:r>
      <w:r>
        <w:rPr>
          <w:sz w:val="24"/>
        </w:rPr>
        <w:t>на</w:t>
      </w:r>
      <w:r>
        <w:rPr>
          <w:spacing w:val="-8"/>
          <w:sz w:val="24"/>
        </w:rPr>
        <w:t xml:space="preserve"> </w:t>
      </w:r>
      <w:r>
        <w:rPr>
          <w:sz w:val="24"/>
        </w:rPr>
        <w:t>велосипеде,</w:t>
      </w:r>
      <w:r>
        <w:rPr>
          <w:spacing w:val="-8"/>
          <w:sz w:val="24"/>
        </w:rPr>
        <w:t xml:space="preserve"> </w:t>
      </w:r>
      <w:r>
        <w:rPr>
          <w:sz w:val="24"/>
        </w:rPr>
        <w:t>самокате и других средствах индивидуальной мобильности;</w:t>
      </w:r>
    </w:p>
    <w:p w:rsidR="00395AF7" w:rsidRDefault="00103334" w:rsidP="004E2930">
      <w:pPr>
        <w:pStyle w:val="a4"/>
        <w:numPr>
          <w:ilvl w:val="0"/>
          <w:numId w:val="125"/>
        </w:numPr>
        <w:tabs>
          <w:tab w:val="left" w:pos="2232"/>
          <w:tab w:val="left" w:pos="2233"/>
        </w:tabs>
        <w:ind w:right="1941" w:firstLine="565"/>
        <w:rPr>
          <w:sz w:val="24"/>
        </w:rPr>
      </w:pPr>
      <w:r>
        <w:rPr>
          <w:sz w:val="24"/>
        </w:rPr>
        <w:t>осуществлять</w:t>
      </w:r>
      <w:r>
        <w:rPr>
          <w:spacing w:val="-12"/>
          <w:sz w:val="24"/>
        </w:rPr>
        <w:t xml:space="preserve"> </w:t>
      </w:r>
      <w:r>
        <w:rPr>
          <w:sz w:val="24"/>
        </w:rPr>
        <w:t>безопасный</w:t>
      </w:r>
      <w:r>
        <w:rPr>
          <w:spacing w:val="-12"/>
          <w:sz w:val="24"/>
        </w:rPr>
        <w:t xml:space="preserve"> </w:t>
      </w:r>
      <w:r>
        <w:rPr>
          <w:sz w:val="24"/>
        </w:rPr>
        <w:t>поиск</w:t>
      </w:r>
      <w:r>
        <w:rPr>
          <w:spacing w:val="-12"/>
          <w:sz w:val="24"/>
        </w:rPr>
        <w:t xml:space="preserve"> </w:t>
      </w:r>
      <w:r>
        <w:rPr>
          <w:sz w:val="24"/>
        </w:rPr>
        <w:t>образовательных</w:t>
      </w:r>
      <w:r>
        <w:rPr>
          <w:spacing w:val="-12"/>
          <w:sz w:val="24"/>
        </w:rPr>
        <w:t xml:space="preserve"> </w:t>
      </w:r>
      <w:r>
        <w:rPr>
          <w:sz w:val="24"/>
        </w:rPr>
        <w:t>ресурсов</w:t>
      </w:r>
      <w:r>
        <w:rPr>
          <w:spacing w:val="-12"/>
          <w:sz w:val="24"/>
        </w:rPr>
        <w:t xml:space="preserve"> </w:t>
      </w:r>
      <w:r>
        <w:rPr>
          <w:sz w:val="24"/>
        </w:rPr>
        <w:t>и верифицированной информации в Интернете;</w:t>
      </w:r>
    </w:p>
    <w:p w:rsidR="00395AF7" w:rsidRDefault="00103334" w:rsidP="004E2930">
      <w:pPr>
        <w:pStyle w:val="a4"/>
        <w:numPr>
          <w:ilvl w:val="0"/>
          <w:numId w:val="125"/>
        </w:numPr>
        <w:tabs>
          <w:tab w:val="left" w:pos="2232"/>
          <w:tab w:val="left" w:pos="2233"/>
        </w:tabs>
        <w:ind w:right="615" w:firstLine="565"/>
        <w:rPr>
          <w:sz w:val="24"/>
        </w:rPr>
      </w:pPr>
      <w:r>
        <w:rPr>
          <w:sz w:val="24"/>
        </w:rPr>
        <w:t>соблюдать</w:t>
      </w:r>
      <w:r>
        <w:rPr>
          <w:spacing w:val="-10"/>
          <w:sz w:val="24"/>
        </w:rPr>
        <w:t xml:space="preserve"> </w:t>
      </w:r>
      <w:r>
        <w:rPr>
          <w:sz w:val="24"/>
        </w:rPr>
        <w:t>правила</w:t>
      </w:r>
      <w:r>
        <w:rPr>
          <w:spacing w:val="-10"/>
          <w:sz w:val="24"/>
        </w:rPr>
        <w:t xml:space="preserve"> </w:t>
      </w:r>
      <w:r>
        <w:rPr>
          <w:sz w:val="24"/>
        </w:rPr>
        <w:t>безопасного</w:t>
      </w:r>
      <w:r>
        <w:rPr>
          <w:spacing w:val="-10"/>
          <w:sz w:val="24"/>
        </w:rPr>
        <w:t xml:space="preserve"> </w:t>
      </w:r>
      <w:r>
        <w:rPr>
          <w:sz w:val="24"/>
        </w:rPr>
        <w:t>для</w:t>
      </w:r>
      <w:r>
        <w:rPr>
          <w:spacing w:val="-10"/>
          <w:sz w:val="24"/>
        </w:rPr>
        <w:t xml:space="preserve"> </w:t>
      </w:r>
      <w:r>
        <w:rPr>
          <w:sz w:val="24"/>
        </w:rPr>
        <w:t>здоровья</w:t>
      </w:r>
      <w:r>
        <w:rPr>
          <w:spacing w:val="-10"/>
          <w:sz w:val="24"/>
        </w:rPr>
        <w:t xml:space="preserve"> </w:t>
      </w:r>
      <w:r>
        <w:rPr>
          <w:sz w:val="24"/>
        </w:rPr>
        <w:t>использования</w:t>
      </w:r>
      <w:r>
        <w:rPr>
          <w:spacing w:val="-10"/>
          <w:sz w:val="24"/>
        </w:rPr>
        <w:t xml:space="preserve"> </w:t>
      </w:r>
      <w:r>
        <w:rPr>
          <w:sz w:val="24"/>
        </w:rPr>
        <w:t>электронных средств обучения.</w:t>
      </w:r>
    </w:p>
    <w:p w:rsidR="00395AF7" w:rsidRDefault="00395AF7" w:rsidP="004E2930">
      <w:pPr>
        <w:pStyle w:val="a3"/>
        <w:spacing w:before="6"/>
        <w:ind w:left="0" w:firstLine="0"/>
        <w:rPr>
          <w:sz w:val="23"/>
        </w:rPr>
      </w:pPr>
    </w:p>
    <w:p w:rsidR="00395AF7" w:rsidRDefault="00103334" w:rsidP="004E2930">
      <w:pPr>
        <w:pStyle w:val="2"/>
        <w:spacing w:line="480" w:lineRule="auto"/>
        <w:ind w:left="2879" w:right="2369"/>
      </w:pPr>
      <w:r>
        <w:t>Основы</w:t>
      </w:r>
      <w:r>
        <w:rPr>
          <w:spacing w:val="-10"/>
        </w:rPr>
        <w:t xml:space="preserve"> </w:t>
      </w:r>
      <w:r>
        <w:t>религиозных</w:t>
      </w:r>
      <w:r>
        <w:rPr>
          <w:spacing w:val="-10"/>
        </w:rPr>
        <w:t xml:space="preserve"> </w:t>
      </w:r>
      <w:r>
        <w:t>культур</w:t>
      </w:r>
      <w:r>
        <w:rPr>
          <w:spacing w:val="-10"/>
        </w:rPr>
        <w:t xml:space="preserve"> </w:t>
      </w:r>
      <w:r>
        <w:t>и</w:t>
      </w:r>
      <w:r>
        <w:rPr>
          <w:spacing w:val="-10"/>
        </w:rPr>
        <w:t xml:space="preserve"> </w:t>
      </w:r>
      <w:r>
        <w:t>светской</w:t>
      </w:r>
      <w:r>
        <w:rPr>
          <w:spacing w:val="-10"/>
        </w:rPr>
        <w:t xml:space="preserve"> </w:t>
      </w:r>
      <w:r>
        <w:t xml:space="preserve">этики </w:t>
      </w:r>
      <w:r>
        <w:rPr>
          <w:spacing w:val="-2"/>
        </w:rPr>
        <w:t>Содержание</w:t>
      </w:r>
    </w:p>
    <w:p w:rsidR="00395AF7" w:rsidRDefault="00103334" w:rsidP="004E2930">
      <w:pPr>
        <w:pStyle w:val="a3"/>
        <w:spacing w:line="269" w:lineRule="exact"/>
        <w:ind w:left="1077" w:right="567" w:firstLine="0"/>
      </w:pPr>
      <w:r>
        <w:t>4</w:t>
      </w:r>
      <w:r>
        <w:rPr>
          <w:spacing w:val="-6"/>
        </w:rPr>
        <w:t xml:space="preserve"> </w:t>
      </w:r>
      <w:r>
        <w:t>класс</w:t>
      </w:r>
      <w:r>
        <w:rPr>
          <w:spacing w:val="-6"/>
        </w:rPr>
        <w:t xml:space="preserve"> </w:t>
      </w:r>
      <w:r>
        <w:t>(34</w:t>
      </w:r>
      <w:r>
        <w:rPr>
          <w:spacing w:val="-5"/>
        </w:rPr>
        <w:t xml:space="preserve"> ч)</w:t>
      </w:r>
    </w:p>
    <w:p w:rsidR="00395AF7" w:rsidRDefault="00395AF7" w:rsidP="004E2930">
      <w:pPr>
        <w:pStyle w:val="a3"/>
        <w:spacing w:before="4"/>
        <w:ind w:left="0" w:firstLine="0"/>
      </w:pPr>
    </w:p>
    <w:p w:rsidR="00395AF7" w:rsidRDefault="00103334" w:rsidP="004E2930">
      <w:pPr>
        <w:pStyle w:val="2"/>
      </w:pPr>
      <w:r>
        <w:rPr>
          <w:spacing w:val="-2"/>
        </w:rPr>
        <w:t>Модуль</w:t>
      </w:r>
      <w:r>
        <w:rPr>
          <w:spacing w:val="1"/>
        </w:rPr>
        <w:t xml:space="preserve"> </w:t>
      </w:r>
      <w:r>
        <w:rPr>
          <w:spacing w:val="-2"/>
        </w:rPr>
        <w:t>«Основы</w:t>
      </w:r>
      <w:r>
        <w:rPr>
          <w:spacing w:val="1"/>
        </w:rPr>
        <w:t xml:space="preserve"> </w:t>
      </w:r>
      <w:r>
        <w:rPr>
          <w:spacing w:val="-2"/>
        </w:rPr>
        <w:t>православной</w:t>
      </w:r>
      <w:r>
        <w:rPr>
          <w:spacing w:val="1"/>
        </w:rPr>
        <w:t xml:space="preserve"> </w:t>
      </w:r>
      <w:r>
        <w:rPr>
          <w:spacing w:val="-2"/>
        </w:rPr>
        <w:t>культуры»</w:t>
      </w:r>
    </w:p>
    <w:p w:rsidR="00395AF7" w:rsidRDefault="00103334" w:rsidP="004E2930">
      <w:pPr>
        <w:pStyle w:val="a3"/>
        <w:spacing w:before="102" w:line="275" w:lineRule="exact"/>
        <w:ind w:left="1384" w:firstLine="0"/>
      </w:pPr>
      <w:r>
        <w:t>Россия</w:t>
      </w:r>
      <w:r>
        <w:rPr>
          <w:spacing w:val="17"/>
        </w:rPr>
        <w:t xml:space="preserve"> </w:t>
      </w:r>
      <w:r>
        <w:t>—</w:t>
      </w:r>
      <w:r>
        <w:rPr>
          <w:spacing w:val="-10"/>
        </w:rPr>
        <w:t xml:space="preserve"> </w:t>
      </w:r>
      <w:r>
        <w:t>наша</w:t>
      </w:r>
      <w:r>
        <w:rPr>
          <w:spacing w:val="17"/>
        </w:rPr>
        <w:t xml:space="preserve"> </w:t>
      </w:r>
      <w:r>
        <w:t>Родина.</w:t>
      </w:r>
      <w:r>
        <w:rPr>
          <w:spacing w:val="-11"/>
        </w:rPr>
        <w:t xml:space="preserve"> </w:t>
      </w:r>
      <w:r>
        <w:t>Введение</w:t>
      </w:r>
      <w:r>
        <w:rPr>
          <w:spacing w:val="-10"/>
        </w:rPr>
        <w:t xml:space="preserve"> </w:t>
      </w:r>
      <w:r>
        <w:t>в</w:t>
      </w:r>
      <w:r>
        <w:rPr>
          <w:spacing w:val="-11"/>
        </w:rPr>
        <w:t xml:space="preserve"> </w:t>
      </w:r>
      <w:r>
        <w:t>православную</w:t>
      </w:r>
      <w:r>
        <w:rPr>
          <w:spacing w:val="-11"/>
        </w:rPr>
        <w:t xml:space="preserve"> </w:t>
      </w:r>
      <w:r>
        <w:t>традицию.</w:t>
      </w:r>
      <w:r>
        <w:rPr>
          <w:spacing w:val="-10"/>
        </w:rPr>
        <w:t xml:space="preserve"> </w:t>
      </w:r>
      <w:r>
        <w:t>Культура</w:t>
      </w:r>
      <w:r>
        <w:rPr>
          <w:spacing w:val="-11"/>
        </w:rPr>
        <w:t xml:space="preserve"> </w:t>
      </w:r>
      <w:r>
        <w:t>и</w:t>
      </w:r>
      <w:r>
        <w:rPr>
          <w:spacing w:val="-10"/>
        </w:rPr>
        <w:t xml:space="preserve"> </w:t>
      </w:r>
      <w:r>
        <w:rPr>
          <w:spacing w:val="-2"/>
        </w:rPr>
        <w:t>религия.</w:t>
      </w:r>
    </w:p>
    <w:p w:rsidR="00395AF7" w:rsidRDefault="00103334" w:rsidP="004E2930">
      <w:pPr>
        <w:pStyle w:val="a3"/>
        <w:ind w:right="310" w:firstLine="0"/>
      </w:pPr>
      <w:r>
        <w:t>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w:t>
      </w:r>
      <w:r>
        <w:rPr>
          <w:spacing w:val="-7"/>
        </w:rPr>
        <w:t xml:space="preserve"> </w:t>
      </w:r>
      <w:r>
        <w:t>Милосердие</w:t>
      </w:r>
      <w:r>
        <w:rPr>
          <w:spacing w:val="-7"/>
        </w:rPr>
        <w:t xml:space="preserve"> </w:t>
      </w:r>
      <w:r>
        <w:t>и</w:t>
      </w:r>
      <w:r>
        <w:rPr>
          <w:spacing w:val="-7"/>
        </w:rPr>
        <w:t xml:space="preserve"> </w:t>
      </w:r>
      <w:r>
        <w:t>сострадание.</w:t>
      </w:r>
      <w:r>
        <w:rPr>
          <w:spacing w:val="-7"/>
        </w:rPr>
        <w:t xml:space="preserve"> </w:t>
      </w:r>
      <w:r>
        <w:t>Православие</w:t>
      </w:r>
      <w:r>
        <w:rPr>
          <w:spacing w:val="-7"/>
        </w:rPr>
        <w:t xml:space="preserve"> </w:t>
      </w:r>
      <w:r>
        <w:t>в</w:t>
      </w:r>
      <w:r>
        <w:rPr>
          <w:spacing w:val="-7"/>
        </w:rPr>
        <w:t xml:space="preserve"> </w:t>
      </w:r>
      <w:r>
        <w:t>России.</w:t>
      </w:r>
      <w:r>
        <w:rPr>
          <w:spacing w:val="-7"/>
        </w:rPr>
        <w:t xml:space="preserve"> </w:t>
      </w:r>
      <w:r>
        <w:t>Православный</w:t>
      </w:r>
      <w:r>
        <w:rPr>
          <w:spacing w:val="-7"/>
        </w:rPr>
        <w:t xml:space="preserve"> </w:t>
      </w:r>
      <w:r>
        <w:t>храм</w:t>
      </w:r>
      <w:r>
        <w:rPr>
          <w:spacing w:val="-7"/>
        </w:rPr>
        <w:t xml:space="preserve"> </w:t>
      </w:r>
      <w:r>
        <w:t>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w:t>
      </w:r>
    </w:p>
    <w:p w:rsidR="00395AF7" w:rsidRDefault="00103334" w:rsidP="004E2930">
      <w:pPr>
        <w:pStyle w:val="a3"/>
        <w:spacing w:line="274" w:lineRule="exact"/>
        <w:ind w:firstLine="0"/>
      </w:pPr>
      <w:r>
        <w:t>Праздники.</w:t>
      </w:r>
      <w:r>
        <w:rPr>
          <w:spacing w:val="-13"/>
        </w:rPr>
        <w:t xml:space="preserve"> </w:t>
      </w:r>
      <w:r>
        <w:t>Христианская</w:t>
      </w:r>
      <w:r>
        <w:rPr>
          <w:spacing w:val="-13"/>
        </w:rPr>
        <w:t xml:space="preserve"> </w:t>
      </w:r>
      <w:r>
        <w:t>семья</w:t>
      </w:r>
      <w:r>
        <w:rPr>
          <w:spacing w:val="-13"/>
        </w:rPr>
        <w:t xml:space="preserve"> </w:t>
      </w:r>
      <w:r>
        <w:t>и</w:t>
      </w:r>
      <w:r>
        <w:rPr>
          <w:spacing w:val="-13"/>
        </w:rPr>
        <w:t xml:space="preserve"> </w:t>
      </w:r>
      <w:r>
        <w:t>её</w:t>
      </w:r>
      <w:r>
        <w:rPr>
          <w:spacing w:val="-13"/>
        </w:rPr>
        <w:t xml:space="preserve"> </w:t>
      </w:r>
      <w:r>
        <w:rPr>
          <w:spacing w:val="-2"/>
        </w:rPr>
        <w:t>ценности.</w:t>
      </w:r>
    </w:p>
    <w:p w:rsidR="00395AF7" w:rsidRDefault="00103334" w:rsidP="004E2930">
      <w:pPr>
        <w:pStyle w:val="a3"/>
        <w:spacing w:before="8" w:line="237" w:lineRule="auto"/>
      </w:pPr>
      <w:r>
        <w:t>Любовь</w:t>
      </w:r>
      <w:r>
        <w:rPr>
          <w:spacing w:val="-9"/>
        </w:rPr>
        <w:t xml:space="preserve"> </w:t>
      </w:r>
      <w:r>
        <w:t>и</w:t>
      </w:r>
      <w:r>
        <w:rPr>
          <w:spacing w:val="-9"/>
        </w:rPr>
        <w:t xml:space="preserve"> </w:t>
      </w:r>
      <w:r>
        <w:t>уважение</w:t>
      </w:r>
      <w:r>
        <w:rPr>
          <w:spacing w:val="-9"/>
        </w:rPr>
        <w:t xml:space="preserve"> </w:t>
      </w:r>
      <w:r>
        <w:t>к</w:t>
      </w:r>
      <w:r>
        <w:rPr>
          <w:spacing w:val="-9"/>
        </w:rPr>
        <w:t xml:space="preserve"> </w:t>
      </w:r>
      <w:r>
        <w:t>Отечеству.</w:t>
      </w:r>
      <w:r>
        <w:rPr>
          <w:spacing w:val="-9"/>
        </w:rPr>
        <w:t xml:space="preserve"> </w:t>
      </w:r>
      <w:r>
        <w:t>Патриотизм</w:t>
      </w:r>
      <w:r>
        <w:rPr>
          <w:spacing w:val="-9"/>
        </w:rPr>
        <w:t xml:space="preserve"> </w:t>
      </w:r>
      <w:r>
        <w:t>многонационального</w:t>
      </w:r>
      <w:r>
        <w:rPr>
          <w:spacing w:val="-9"/>
        </w:rPr>
        <w:t xml:space="preserve"> </w:t>
      </w:r>
      <w:r>
        <w:t>и многоконфессионального народа России.</w:t>
      </w:r>
    </w:p>
    <w:p w:rsidR="00395AF7" w:rsidRDefault="00103334" w:rsidP="004E2930">
      <w:pPr>
        <w:pStyle w:val="2"/>
        <w:spacing w:before="77"/>
      </w:pPr>
      <w:r>
        <w:t>Модуль</w:t>
      </w:r>
      <w:r>
        <w:rPr>
          <w:spacing w:val="-15"/>
        </w:rPr>
        <w:t xml:space="preserve"> </w:t>
      </w:r>
      <w:r>
        <w:t>«Основы</w:t>
      </w:r>
      <w:r>
        <w:rPr>
          <w:spacing w:val="-14"/>
        </w:rPr>
        <w:t xml:space="preserve"> </w:t>
      </w:r>
      <w:r>
        <w:t>исламской</w:t>
      </w:r>
      <w:r>
        <w:rPr>
          <w:spacing w:val="-15"/>
        </w:rPr>
        <w:t xml:space="preserve"> </w:t>
      </w:r>
      <w:r>
        <w:rPr>
          <w:spacing w:val="-2"/>
        </w:rPr>
        <w:t>культуры»</w:t>
      </w:r>
    </w:p>
    <w:p w:rsidR="00395AF7" w:rsidRDefault="00103334" w:rsidP="004E2930">
      <w:pPr>
        <w:pStyle w:val="a3"/>
        <w:spacing w:before="100" w:line="276" w:lineRule="exact"/>
        <w:ind w:left="1384" w:firstLine="0"/>
      </w:pPr>
      <w:r>
        <w:t>Россия</w:t>
      </w:r>
      <w:r>
        <w:rPr>
          <w:spacing w:val="40"/>
        </w:rPr>
        <w:t xml:space="preserve"> </w:t>
      </w:r>
      <w:r>
        <w:t>—</w:t>
      </w:r>
      <w:r>
        <w:rPr>
          <w:spacing w:val="-10"/>
        </w:rPr>
        <w:t xml:space="preserve"> </w:t>
      </w:r>
      <w:r>
        <w:t>наша</w:t>
      </w:r>
      <w:r>
        <w:rPr>
          <w:spacing w:val="-9"/>
        </w:rPr>
        <w:t xml:space="preserve"> </w:t>
      </w:r>
      <w:r>
        <w:t>Родина.</w:t>
      </w:r>
      <w:r>
        <w:rPr>
          <w:spacing w:val="-10"/>
        </w:rPr>
        <w:t xml:space="preserve"> </w:t>
      </w:r>
      <w:r>
        <w:t>Введение</w:t>
      </w:r>
      <w:r>
        <w:rPr>
          <w:spacing w:val="-9"/>
        </w:rPr>
        <w:t xml:space="preserve"> </w:t>
      </w:r>
      <w:r>
        <w:t>в</w:t>
      </w:r>
      <w:r>
        <w:rPr>
          <w:spacing w:val="-10"/>
        </w:rPr>
        <w:t xml:space="preserve"> </w:t>
      </w:r>
      <w:r>
        <w:t>исламскую</w:t>
      </w:r>
      <w:r>
        <w:rPr>
          <w:spacing w:val="-10"/>
        </w:rPr>
        <w:t xml:space="preserve"> </w:t>
      </w:r>
      <w:r>
        <w:t>традицию.</w:t>
      </w:r>
      <w:r>
        <w:rPr>
          <w:spacing w:val="-9"/>
        </w:rPr>
        <w:t xml:space="preserve"> </w:t>
      </w:r>
      <w:r>
        <w:t>Культура</w:t>
      </w:r>
      <w:r>
        <w:rPr>
          <w:spacing w:val="-10"/>
        </w:rPr>
        <w:t xml:space="preserve"> </w:t>
      </w:r>
      <w:r>
        <w:t>и</w:t>
      </w:r>
      <w:r>
        <w:rPr>
          <w:spacing w:val="-9"/>
        </w:rPr>
        <w:t xml:space="preserve"> </w:t>
      </w:r>
      <w:r>
        <w:rPr>
          <w:spacing w:val="-2"/>
        </w:rPr>
        <w:t>религия.</w:t>
      </w:r>
    </w:p>
    <w:p w:rsidR="00395AF7" w:rsidRDefault="00103334" w:rsidP="004E2930">
      <w:pPr>
        <w:pStyle w:val="a3"/>
        <w:ind w:right="336" w:firstLine="0"/>
      </w:pPr>
      <w:r>
        <w:t>Пророк</w:t>
      </w:r>
      <w:r>
        <w:rPr>
          <w:spacing w:val="-1"/>
        </w:rPr>
        <w:t xml:space="preserve"> </w:t>
      </w:r>
      <w:r>
        <w:t>Мухаммад</w:t>
      </w:r>
      <w:r>
        <w:rPr>
          <w:spacing w:val="-1"/>
        </w:rPr>
        <w:t xml:space="preserve"> </w:t>
      </w:r>
      <w:r>
        <w:t>—</w:t>
      </w:r>
      <w:r>
        <w:rPr>
          <w:spacing w:val="-1"/>
        </w:rPr>
        <w:t xml:space="preserve"> </w:t>
      </w:r>
      <w:r>
        <w:t>образец</w:t>
      </w:r>
      <w:r>
        <w:rPr>
          <w:spacing w:val="-1"/>
        </w:rPr>
        <w:t xml:space="preserve"> </w:t>
      </w:r>
      <w:r>
        <w:t>человека</w:t>
      </w:r>
      <w:r>
        <w:rPr>
          <w:spacing w:val="-1"/>
        </w:rPr>
        <w:t xml:space="preserve"> </w:t>
      </w:r>
      <w:r>
        <w:t>и</w:t>
      </w:r>
      <w:r>
        <w:rPr>
          <w:spacing w:val="-1"/>
        </w:rPr>
        <w:t xml:space="preserve"> </w:t>
      </w:r>
      <w:r>
        <w:t>учитель</w:t>
      </w:r>
      <w:r>
        <w:rPr>
          <w:spacing w:val="-1"/>
        </w:rPr>
        <w:t xml:space="preserve"> </w:t>
      </w:r>
      <w:r>
        <w:t>нравственности</w:t>
      </w:r>
      <w:r>
        <w:rPr>
          <w:spacing w:val="-1"/>
        </w:rPr>
        <w:t xml:space="preserve"> </w:t>
      </w:r>
      <w:r>
        <w:t>в</w:t>
      </w:r>
      <w:r>
        <w:rPr>
          <w:spacing w:val="-1"/>
        </w:rPr>
        <w:t xml:space="preserve"> </w:t>
      </w:r>
      <w:r>
        <w:t>исламской</w:t>
      </w:r>
      <w:r>
        <w:rPr>
          <w:spacing w:val="-1"/>
        </w:rPr>
        <w:t xml:space="preserve"> </w:t>
      </w:r>
      <w:r>
        <w:t>традиции. Во что верят мусульмане. Добро и зло в исламкой традиции. Нравственные основы ислама. Любовь к ближнему. Отношение к труду. Долг и ответственность.</w:t>
      </w:r>
      <w:r>
        <w:rPr>
          <w:spacing w:val="-2"/>
        </w:rPr>
        <w:t xml:space="preserve"> </w:t>
      </w:r>
      <w:r>
        <w:t>Милосердие и сострадание.</w:t>
      </w:r>
      <w:r>
        <w:rPr>
          <w:spacing w:val="-7"/>
        </w:rPr>
        <w:t xml:space="preserve"> </w:t>
      </w:r>
      <w:r>
        <w:t>Столпы</w:t>
      </w:r>
      <w:r>
        <w:rPr>
          <w:spacing w:val="-7"/>
        </w:rPr>
        <w:t xml:space="preserve"> </w:t>
      </w:r>
      <w:r>
        <w:t>ислама.</w:t>
      </w:r>
      <w:r>
        <w:rPr>
          <w:spacing w:val="-7"/>
        </w:rPr>
        <w:t xml:space="preserve"> </w:t>
      </w:r>
      <w:r>
        <w:t>Обязанности</w:t>
      </w:r>
      <w:r>
        <w:rPr>
          <w:spacing w:val="-7"/>
        </w:rPr>
        <w:t xml:space="preserve"> </w:t>
      </w:r>
      <w:r>
        <w:t>мусульман.</w:t>
      </w:r>
      <w:r>
        <w:rPr>
          <w:spacing w:val="-7"/>
        </w:rPr>
        <w:t xml:space="preserve"> </w:t>
      </w:r>
      <w:r>
        <w:t>Для</w:t>
      </w:r>
      <w:r>
        <w:rPr>
          <w:spacing w:val="-7"/>
        </w:rPr>
        <w:t xml:space="preserve"> </w:t>
      </w:r>
      <w:r>
        <w:t>чего</w:t>
      </w:r>
      <w:r>
        <w:rPr>
          <w:spacing w:val="-7"/>
        </w:rPr>
        <w:t xml:space="preserve"> </w:t>
      </w:r>
      <w:r>
        <w:t>построена</w:t>
      </w:r>
      <w:r>
        <w:rPr>
          <w:spacing w:val="-7"/>
        </w:rPr>
        <w:t xml:space="preserve"> </w:t>
      </w:r>
      <w:r>
        <w:t>и</w:t>
      </w:r>
      <w:r>
        <w:rPr>
          <w:spacing w:val="-7"/>
        </w:rPr>
        <w:t xml:space="preserve"> </w:t>
      </w:r>
      <w:r>
        <w:t>как</w:t>
      </w:r>
      <w:r>
        <w:rPr>
          <w:spacing w:val="-7"/>
        </w:rPr>
        <w:t xml:space="preserve"> </w:t>
      </w:r>
      <w:r>
        <w:t>устроена мечеть. Мусульманское летоисчисление и календарь. Ислам в России. Семья в исламе.</w:t>
      </w:r>
    </w:p>
    <w:p w:rsidR="00395AF7" w:rsidRDefault="00103334" w:rsidP="004E2930">
      <w:pPr>
        <w:pStyle w:val="a3"/>
        <w:ind w:firstLine="0"/>
      </w:pPr>
      <w:r>
        <w:t>Праздники</w:t>
      </w:r>
      <w:r>
        <w:rPr>
          <w:spacing w:val="-8"/>
        </w:rPr>
        <w:t xml:space="preserve"> </w:t>
      </w:r>
      <w:r>
        <w:t>исламских</w:t>
      </w:r>
      <w:r>
        <w:rPr>
          <w:spacing w:val="-8"/>
        </w:rPr>
        <w:t xml:space="preserve"> </w:t>
      </w:r>
      <w:r>
        <w:t>народов</w:t>
      </w:r>
      <w:r>
        <w:rPr>
          <w:spacing w:val="-8"/>
        </w:rPr>
        <w:t xml:space="preserve"> </w:t>
      </w:r>
      <w:r>
        <w:t>России:</w:t>
      </w:r>
      <w:r>
        <w:rPr>
          <w:spacing w:val="-8"/>
        </w:rPr>
        <w:t xml:space="preserve"> </w:t>
      </w:r>
      <w:r>
        <w:t>их</w:t>
      </w:r>
      <w:r>
        <w:rPr>
          <w:spacing w:val="-8"/>
        </w:rPr>
        <w:t xml:space="preserve"> </w:t>
      </w:r>
      <w:r>
        <w:t>происхождение</w:t>
      </w:r>
      <w:r>
        <w:rPr>
          <w:spacing w:val="-8"/>
        </w:rPr>
        <w:t xml:space="preserve"> </w:t>
      </w:r>
      <w:r>
        <w:t>и</w:t>
      </w:r>
      <w:r>
        <w:rPr>
          <w:spacing w:val="-8"/>
        </w:rPr>
        <w:t xml:space="preserve"> </w:t>
      </w:r>
      <w:r>
        <w:t>особенности</w:t>
      </w:r>
      <w:r>
        <w:rPr>
          <w:spacing w:val="-8"/>
        </w:rPr>
        <w:t xml:space="preserve"> </w:t>
      </w:r>
      <w:r>
        <w:t>проведения. Искусство ислама.</w:t>
      </w:r>
    </w:p>
    <w:p w:rsidR="00395AF7" w:rsidRDefault="00103334" w:rsidP="004E2930">
      <w:pPr>
        <w:pStyle w:val="a3"/>
        <w:spacing w:before="4"/>
      </w:pPr>
      <w:r>
        <w:t>Любовь</w:t>
      </w:r>
      <w:r>
        <w:rPr>
          <w:spacing w:val="-9"/>
        </w:rPr>
        <w:t xml:space="preserve"> </w:t>
      </w:r>
      <w:r>
        <w:t>и</w:t>
      </w:r>
      <w:r>
        <w:rPr>
          <w:spacing w:val="-9"/>
        </w:rPr>
        <w:t xml:space="preserve"> </w:t>
      </w:r>
      <w:r>
        <w:t>уважение</w:t>
      </w:r>
      <w:r>
        <w:rPr>
          <w:spacing w:val="-9"/>
        </w:rPr>
        <w:t xml:space="preserve"> </w:t>
      </w:r>
      <w:r>
        <w:t>к</w:t>
      </w:r>
      <w:r>
        <w:rPr>
          <w:spacing w:val="-9"/>
        </w:rPr>
        <w:t xml:space="preserve"> </w:t>
      </w:r>
      <w:r>
        <w:t>Отечеству.</w:t>
      </w:r>
      <w:r>
        <w:rPr>
          <w:spacing w:val="-9"/>
        </w:rPr>
        <w:t xml:space="preserve"> </w:t>
      </w:r>
      <w:r>
        <w:t>Патриотизм</w:t>
      </w:r>
      <w:r>
        <w:rPr>
          <w:spacing w:val="-9"/>
        </w:rPr>
        <w:t xml:space="preserve"> </w:t>
      </w:r>
      <w:r>
        <w:t>многонационального</w:t>
      </w:r>
      <w:r>
        <w:rPr>
          <w:spacing w:val="-9"/>
        </w:rPr>
        <w:t xml:space="preserve"> </w:t>
      </w:r>
      <w:r>
        <w:t>и многоконфессионального народа России.</w:t>
      </w:r>
    </w:p>
    <w:p w:rsidR="00395AF7" w:rsidRDefault="00395AF7" w:rsidP="004E2930">
      <w:pPr>
        <w:pStyle w:val="a3"/>
        <w:spacing w:before="8"/>
        <w:ind w:left="0" w:firstLine="0"/>
      </w:pPr>
    </w:p>
    <w:p w:rsidR="00395AF7" w:rsidRDefault="00103334" w:rsidP="004E2930">
      <w:pPr>
        <w:pStyle w:val="2"/>
      </w:pPr>
      <w:r>
        <w:t>Модуль</w:t>
      </w:r>
      <w:r>
        <w:rPr>
          <w:spacing w:val="-17"/>
        </w:rPr>
        <w:t xml:space="preserve"> </w:t>
      </w:r>
      <w:r>
        <w:t>«Основы</w:t>
      </w:r>
      <w:r>
        <w:rPr>
          <w:spacing w:val="-15"/>
        </w:rPr>
        <w:t xml:space="preserve"> </w:t>
      </w:r>
      <w:r>
        <w:t>буддийской</w:t>
      </w:r>
      <w:r>
        <w:rPr>
          <w:spacing w:val="-14"/>
        </w:rPr>
        <w:t xml:space="preserve"> </w:t>
      </w:r>
      <w:r>
        <w:rPr>
          <w:spacing w:val="-2"/>
        </w:rPr>
        <w:t>культуры»</w:t>
      </w:r>
    </w:p>
    <w:p w:rsidR="00395AF7" w:rsidRDefault="00103334" w:rsidP="004E2930">
      <w:pPr>
        <w:pStyle w:val="a3"/>
        <w:spacing w:before="101"/>
        <w:ind w:right="336"/>
      </w:pPr>
      <w:r>
        <w:t>Россия</w:t>
      </w:r>
      <w:r>
        <w:rPr>
          <w:spacing w:val="29"/>
        </w:rPr>
        <w:t xml:space="preserve"> </w:t>
      </w:r>
      <w:r>
        <w:t>—</w:t>
      </w:r>
      <w:r>
        <w:rPr>
          <w:spacing w:val="-7"/>
        </w:rPr>
        <w:t xml:space="preserve"> </w:t>
      </w:r>
      <w:r>
        <w:t>наша</w:t>
      </w:r>
      <w:r>
        <w:rPr>
          <w:spacing w:val="-7"/>
        </w:rPr>
        <w:t xml:space="preserve"> </w:t>
      </w:r>
      <w:r>
        <w:t>Родина.</w:t>
      </w:r>
      <w:r>
        <w:rPr>
          <w:spacing w:val="-7"/>
        </w:rPr>
        <w:t xml:space="preserve"> </w:t>
      </w:r>
      <w:r>
        <w:t>Введение</w:t>
      </w:r>
      <w:r>
        <w:rPr>
          <w:spacing w:val="-7"/>
        </w:rPr>
        <w:t xml:space="preserve"> </w:t>
      </w:r>
      <w:r>
        <w:t>в</w:t>
      </w:r>
      <w:r>
        <w:rPr>
          <w:spacing w:val="-7"/>
        </w:rPr>
        <w:t xml:space="preserve"> </w:t>
      </w:r>
      <w:r>
        <w:t>буддийскую</w:t>
      </w:r>
      <w:r>
        <w:rPr>
          <w:spacing w:val="-7"/>
        </w:rPr>
        <w:t xml:space="preserve"> </w:t>
      </w:r>
      <w:r>
        <w:t>духовную</w:t>
      </w:r>
      <w:r>
        <w:rPr>
          <w:spacing w:val="-7"/>
        </w:rPr>
        <w:t xml:space="preserve"> </w:t>
      </w:r>
      <w:r>
        <w:t>традицию.</w:t>
      </w:r>
      <w:r>
        <w:rPr>
          <w:spacing w:val="-7"/>
        </w:rPr>
        <w:t xml:space="preserve"> </w:t>
      </w:r>
      <w:r>
        <w:t>Культура</w:t>
      </w:r>
      <w:r>
        <w:rPr>
          <w:spacing w:val="-7"/>
        </w:rPr>
        <w:t xml:space="preserve"> </w:t>
      </w:r>
      <w:r>
        <w:t>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95AF7" w:rsidRDefault="00103334" w:rsidP="004E2930">
      <w:pPr>
        <w:pStyle w:val="a3"/>
      </w:pPr>
      <w:r>
        <w:t>Любовь</w:t>
      </w:r>
      <w:r>
        <w:rPr>
          <w:spacing w:val="-9"/>
        </w:rPr>
        <w:t xml:space="preserve"> </w:t>
      </w:r>
      <w:r>
        <w:t>и</w:t>
      </w:r>
      <w:r>
        <w:rPr>
          <w:spacing w:val="-9"/>
        </w:rPr>
        <w:t xml:space="preserve"> </w:t>
      </w:r>
      <w:r>
        <w:t>уважение</w:t>
      </w:r>
      <w:r>
        <w:rPr>
          <w:spacing w:val="-9"/>
        </w:rPr>
        <w:t xml:space="preserve"> </w:t>
      </w:r>
      <w:r>
        <w:t>к</w:t>
      </w:r>
      <w:r>
        <w:rPr>
          <w:spacing w:val="-9"/>
        </w:rPr>
        <w:t xml:space="preserve"> </w:t>
      </w:r>
      <w:r>
        <w:t>Отечеству.</w:t>
      </w:r>
      <w:r>
        <w:rPr>
          <w:spacing w:val="-9"/>
        </w:rPr>
        <w:t xml:space="preserve"> </w:t>
      </w:r>
      <w:r>
        <w:t>Патриотизм</w:t>
      </w:r>
      <w:r>
        <w:rPr>
          <w:spacing w:val="-9"/>
        </w:rPr>
        <w:t xml:space="preserve"> </w:t>
      </w:r>
      <w:r>
        <w:t>многонационального</w:t>
      </w:r>
      <w:r>
        <w:rPr>
          <w:spacing w:val="-9"/>
        </w:rPr>
        <w:t xml:space="preserve"> </w:t>
      </w:r>
      <w:r>
        <w:t>и многоконфессионального народа России.</w:t>
      </w:r>
    </w:p>
    <w:p w:rsidR="00395AF7" w:rsidRDefault="00395AF7" w:rsidP="004E2930">
      <w:pPr>
        <w:pStyle w:val="a3"/>
        <w:spacing w:before="6"/>
        <w:ind w:left="0" w:firstLine="0"/>
      </w:pPr>
    </w:p>
    <w:p w:rsidR="00395AF7" w:rsidRDefault="00103334" w:rsidP="004E2930">
      <w:pPr>
        <w:pStyle w:val="2"/>
      </w:pPr>
      <w:r>
        <w:t>Модуль</w:t>
      </w:r>
      <w:r>
        <w:rPr>
          <w:spacing w:val="-15"/>
        </w:rPr>
        <w:t xml:space="preserve"> </w:t>
      </w:r>
      <w:r>
        <w:t>«Основы</w:t>
      </w:r>
      <w:r>
        <w:rPr>
          <w:spacing w:val="-15"/>
        </w:rPr>
        <w:t xml:space="preserve"> </w:t>
      </w:r>
      <w:r>
        <w:t>иудейской</w:t>
      </w:r>
      <w:r>
        <w:rPr>
          <w:spacing w:val="-15"/>
        </w:rPr>
        <w:t xml:space="preserve"> </w:t>
      </w:r>
      <w:r>
        <w:rPr>
          <w:spacing w:val="-2"/>
        </w:rPr>
        <w:t>культуры»</w:t>
      </w:r>
    </w:p>
    <w:p w:rsidR="00395AF7" w:rsidRDefault="00103334" w:rsidP="004E2930">
      <w:pPr>
        <w:pStyle w:val="a3"/>
        <w:spacing w:before="59"/>
      </w:pPr>
      <w:r>
        <w:t>Россия</w:t>
      </w:r>
      <w:r>
        <w:rPr>
          <w:spacing w:val="40"/>
        </w:rPr>
        <w:t xml:space="preserve"> </w:t>
      </w:r>
      <w:r>
        <w:t>— наша Родина. Введение в иудейскую духовную традицию. Культура и религия. Тора</w:t>
      </w:r>
      <w:r>
        <w:rPr>
          <w:spacing w:val="40"/>
        </w:rPr>
        <w:t xml:space="preserve"> </w:t>
      </w:r>
      <w:r>
        <w:t>—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w:t>
      </w:r>
      <w:r>
        <w:rPr>
          <w:spacing w:val="-7"/>
        </w:rPr>
        <w:t xml:space="preserve"> </w:t>
      </w:r>
      <w:r>
        <w:t>синагоги и</w:t>
      </w:r>
      <w:r>
        <w:rPr>
          <w:spacing w:val="-7"/>
        </w:rPr>
        <w:t xml:space="preserve"> </w:t>
      </w:r>
      <w:r>
        <w:t>её</w:t>
      </w:r>
      <w:r>
        <w:rPr>
          <w:spacing w:val="-7"/>
        </w:rPr>
        <w:t xml:space="preserve"> </w:t>
      </w:r>
      <w:r>
        <w:t>устройство.</w:t>
      </w:r>
      <w:r>
        <w:rPr>
          <w:spacing w:val="-7"/>
        </w:rPr>
        <w:t xml:space="preserve"> </w:t>
      </w:r>
      <w:r>
        <w:t>Суббота (Шабат)</w:t>
      </w:r>
      <w:r>
        <w:rPr>
          <w:spacing w:val="-7"/>
        </w:rPr>
        <w:t xml:space="preserve"> </w:t>
      </w:r>
      <w:r>
        <w:t>в</w:t>
      </w:r>
      <w:r>
        <w:rPr>
          <w:spacing w:val="-7"/>
        </w:rPr>
        <w:t xml:space="preserve"> </w:t>
      </w:r>
      <w:r>
        <w:t>иудейской</w:t>
      </w:r>
      <w:r>
        <w:rPr>
          <w:spacing w:val="-7"/>
        </w:rPr>
        <w:t xml:space="preserve"> </w:t>
      </w:r>
      <w:r>
        <w:t>традиции.</w:t>
      </w:r>
      <w:r>
        <w:rPr>
          <w:spacing w:val="-7"/>
        </w:rPr>
        <w:t xml:space="preserve"> </w:t>
      </w:r>
      <w:r>
        <w:t>Иудаизм</w:t>
      </w:r>
      <w:r>
        <w:rPr>
          <w:spacing w:val="-7"/>
        </w:rPr>
        <w:t xml:space="preserve"> </w:t>
      </w:r>
      <w:r>
        <w:t>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w:t>
      </w:r>
    </w:p>
    <w:p w:rsidR="00395AF7" w:rsidRDefault="00103334" w:rsidP="004E2930">
      <w:pPr>
        <w:pStyle w:val="a3"/>
        <w:ind w:firstLine="0"/>
      </w:pPr>
      <w:r>
        <w:t>Еврейские</w:t>
      </w:r>
      <w:r>
        <w:rPr>
          <w:spacing w:val="-6"/>
        </w:rPr>
        <w:t xml:space="preserve"> </w:t>
      </w:r>
      <w:r>
        <w:t>праздники:</w:t>
      </w:r>
      <w:r>
        <w:rPr>
          <w:spacing w:val="-6"/>
        </w:rPr>
        <w:t xml:space="preserve"> </w:t>
      </w:r>
      <w:r>
        <w:t>их</w:t>
      </w:r>
      <w:r>
        <w:rPr>
          <w:spacing w:val="-6"/>
        </w:rPr>
        <w:t xml:space="preserve"> </w:t>
      </w:r>
      <w:r>
        <w:t>история</w:t>
      </w:r>
      <w:r>
        <w:rPr>
          <w:spacing w:val="-6"/>
        </w:rPr>
        <w:t xml:space="preserve"> </w:t>
      </w:r>
      <w:r>
        <w:t>и</w:t>
      </w:r>
      <w:r>
        <w:rPr>
          <w:spacing w:val="-6"/>
        </w:rPr>
        <w:t xml:space="preserve"> </w:t>
      </w:r>
      <w:r>
        <w:t>традиции.</w:t>
      </w:r>
      <w:r>
        <w:rPr>
          <w:spacing w:val="-6"/>
        </w:rPr>
        <w:t xml:space="preserve"> </w:t>
      </w:r>
      <w:r>
        <w:t>Ценности</w:t>
      </w:r>
      <w:r>
        <w:rPr>
          <w:spacing w:val="-6"/>
        </w:rPr>
        <w:t xml:space="preserve"> </w:t>
      </w:r>
      <w:r>
        <w:t>семейной</w:t>
      </w:r>
      <w:r>
        <w:rPr>
          <w:spacing w:val="-6"/>
        </w:rPr>
        <w:t xml:space="preserve"> </w:t>
      </w:r>
      <w:r>
        <w:t>жизни</w:t>
      </w:r>
      <w:r>
        <w:rPr>
          <w:spacing w:val="-6"/>
        </w:rPr>
        <w:t xml:space="preserve"> </w:t>
      </w:r>
      <w:r>
        <w:t>в</w:t>
      </w:r>
      <w:r>
        <w:rPr>
          <w:spacing w:val="-6"/>
        </w:rPr>
        <w:t xml:space="preserve"> </w:t>
      </w:r>
      <w:r>
        <w:t xml:space="preserve">иудейской </w:t>
      </w:r>
      <w:r>
        <w:rPr>
          <w:spacing w:val="-2"/>
        </w:rPr>
        <w:t>традиции.</w:t>
      </w:r>
    </w:p>
    <w:p w:rsidR="00395AF7" w:rsidRDefault="00103334" w:rsidP="004E2930">
      <w:pPr>
        <w:pStyle w:val="a3"/>
        <w:spacing w:before="4"/>
      </w:pPr>
      <w:r>
        <w:t>Любовь</w:t>
      </w:r>
      <w:r>
        <w:rPr>
          <w:spacing w:val="-9"/>
        </w:rPr>
        <w:t xml:space="preserve"> </w:t>
      </w:r>
      <w:r>
        <w:t>и</w:t>
      </w:r>
      <w:r>
        <w:rPr>
          <w:spacing w:val="-9"/>
        </w:rPr>
        <w:t xml:space="preserve"> </w:t>
      </w:r>
      <w:r>
        <w:t>уважение</w:t>
      </w:r>
      <w:r>
        <w:rPr>
          <w:spacing w:val="-9"/>
        </w:rPr>
        <w:t xml:space="preserve"> </w:t>
      </w:r>
      <w:r>
        <w:t>к</w:t>
      </w:r>
      <w:r>
        <w:rPr>
          <w:spacing w:val="-9"/>
        </w:rPr>
        <w:t xml:space="preserve"> </w:t>
      </w:r>
      <w:r>
        <w:t>Отечеству.</w:t>
      </w:r>
      <w:r>
        <w:rPr>
          <w:spacing w:val="-9"/>
        </w:rPr>
        <w:t xml:space="preserve"> </w:t>
      </w:r>
      <w:r>
        <w:t>Патриотизм</w:t>
      </w:r>
      <w:r>
        <w:rPr>
          <w:spacing w:val="-9"/>
        </w:rPr>
        <w:t xml:space="preserve"> </w:t>
      </w:r>
      <w:r>
        <w:t>многонационального</w:t>
      </w:r>
      <w:r>
        <w:rPr>
          <w:spacing w:val="-9"/>
        </w:rPr>
        <w:t xml:space="preserve"> </w:t>
      </w:r>
      <w:r>
        <w:t>и многоконфессионального народа России.</w:t>
      </w:r>
    </w:p>
    <w:p w:rsidR="00395AF7" w:rsidRDefault="00395AF7" w:rsidP="004E2930">
      <w:pPr>
        <w:pStyle w:val="a3"/>
        <w:spacing w:before="11"/>
        <w:ind w:left="0" w:firstLine="0"/>
      </w:pPr>
    </w:p>
    <w:p w:rsidR="00395AF7" w:rsidRDefault="00103334" w:rsidP="004E2930">
      <w:pPr>
        <w:pStyle w:val="2"/>
      </w:pPr>
      <w:r>
        <w:t>Модуль</w:t>
      </w:r>
      <w:r>
        <w:rPr>
          <w:spacing w:val="-15"/>
        </w:rPr>
        <w:t xml:space="preserve"> </w:t>
      </w:r>
      <w:r>
        <w:t>«Основы</w:t>
      </w:r>
      <w:r>
        <w:rPr>
          <w:spacing w:val="-14"/>
        </w:rPr>
        <w:t xml:space="preserve"> </w:t>
      </w:r>
      <w:r>
        <w:t>религиозных</w:t>
      </w:r>
      <w:r>
        <w:rPr>
          <w:spacing w:val="-14"/>
        </w:rPr>
        <w:t xml:space="preserve"> </w:t>
      </w:r>
      <w:r>
        <w:t>культур</w:t>
      </w:r>
      <w:r>
        <w:rPr>
          <w:spacing w:val="-15"/>
        </w:rPr>
        <w:t xml:space="preserve"> </w:t>
      </w:r>
      <w:r>
        <w:t>народов</w:t>
      </w:r>
      <w:r>
        <w:rPr>
          <w:spacing w:val="-14"/>
        </w:rPr>
        <w:t xml:space="preserve"> </w:t>
      </w:r>
      <w:r>
        <w:rPr>
          <w:spacing w:val="-2"/>
        </w:rPr>
        <w:t>России»</w:t>
      </w:r>
    </w:p>
    <w:p w:rsidR="00395AF7" w:rsidRDefault="00103334" w:rsidP="004E2930">
      <w:pPr>
        <w:pStyle w:val="a3"/>
        <w:spacing w:before="59" w:line="276" w:lineRule="exact"/>
        <w:ind w:left="1384" w:firstLine="0"/>
      </w:pPr>
      <w:r>
        <w:t>Россия</w:t>
      </w:r>
      <w:r>
        <w:rPr>
          <w:spacing w:val="2"/>
        </w:rPr>
        <w:t xml:space="preserve"> </w:t>
      </w:r>
      <w:r>
        <w:t>—</w:t>
      </w:r>
      <w:r>
        <w:rPr>
          <w:spacing w:val="-11"/>
        </w:rPr>
        <w:t xml:space="preserve"> </w:t>
      </w:r>
      <w:r>
        <w:t>наша</w:t>
      </w:r>
      <w:r>
        <w:rPr>
          <w:spacing w:val="-10"/>
        </w:rPr>
        <w:t xml:space="preserve"> </w:t>
      </w:r>
      <w:r>
        <w:t>Родина.</w:t>
      </w:r>
      <w:r>
        <w:rPr>
          <w:spacing w:val="-11"/>
        </w:rPr>
        <w:t xml:space="preserve"> </w:t>
      </w:r>
      <w:r>
        <w:t>Культура</w:t>
      </w:r>
      <w:r>
        <w:rPr>
          <w:spacing w:val="-10"/>
        </w:rPr>
        <w:t xml:space="preserve"> </w:t>
      </w:r>
      <w:r>
        <w:t>и</w:t>
      </w:r>
      <w:r>
        <w:rPr>
          <w:spacing w:val="-10"/>
        </w:rPr>
        <w:t xml:space="preserve"> </w:t>
      </w:r>
      <w:r>
        <w:t>религия.</w:t>
      </w:r>
      <w:r>
        <w:rPr>
          <w:spacing w:val="-11"/>
        </w:rPr>
        <w:t xml:space="preserve"> </w:t>
      </w:r>
      <w:r>
        <w:t>Религиозная</w:t>
      </w:r>
      <w:r>
        <w:rPr>
          <w:spacing w:val="-10"/>
        </w:rPr>
        <w:t xml:space="preserve"> </w:t>
      </w:r>
      <w:r>
        <w:t>культура</w:t>
      </w:r>
      <w:r>
        <w:rPr>
          <w:spacing w:val="-11"/>
        </w:rPr>
        <w:t xml:space="preserve"> </w:t>
      </w:r>
      <w:r>
        <w:t>народов</w:t>
      </w:r>
      <w:r>
        <w:rPr>
          <w:spacing w:val="-10"/>
        </w:rPr>
        <w:t xml:space="preserve"> </w:t>
      </w:r>
      <w:r>
        <w:rPr>
          <w:spacing w:val="-2"/>
        </w:rPr>
        <w:t>России.</w:t>
      </w:r>
    </w:p>
    <w:p w:rsidR="00395AF7" w:rsidRDefault="00103334" w:rsidP="004E2930">
      <w:pPr>
        <w:pStyle w:val="a3"/>
        <w:ind w:firstLine="0"/>
      </w:pPr>
      <w:r>
        <w:t>Мировые религии и иудаизм. Их основатели. Священные книги христианства, ислама, иудаизма, буддизма. Хранители предания в</w:t>
      </w:r>
      <w:r>
        <w:rPr>
          <w:spacing w:val="40"/>
        </w:rPr>
        <w:t xml:space="preserve"> </w:t>
      </w:r>
      <w:r>
        <w:t>религиях. Человек в религиозных традициях народов</w:t>
      </w:r>
      <w:r>
        <w:rPr>
          <w:spacing w:val="-6"/>
        </w:rPr>
        <w:t xml:space="preserve"> </w:t>
      </w:r>
      <w:r>
        <w:t>России.</w:t>
      </w:r>
      <w:r>
        <w:rPr>
          <w:spacing w:val="-6"/>
        </w:rPr>
        <w:t xml:space="preserve"> </w:t>
      </w:r>
      <w:r>
        <w:t>Добро</w:t>
      </w:r>
      <w:r>
        <w:rPr>
          <w:spacing w:val="-6"/>
        </w:rPr>
        <w:t xml:space="preserve"> </w:t>
      </w:r>
      <w:r>
        <w:t>и</w:t>
      </w:r>
      <w:r>
        <w:rPr>
          <w:spacing w:val="-3"/>
        </w:rPr>
        <w:t xml:space="preserve"> </w:t>
      </w:r>
      <w:r>
        <w:t>зло.</w:t>
      </w:r>
      <w:r>
        <w:rPr>
          <w:spacing w:val="-6"/>
        </w:rPr>
        <w:t xml:space="preserve"> </w:t>
      </w:r>
      <w:r>
        <w:t>Священные</w:t>
      </w:r>
      <w:r>
        <w:rPr>
          <w:spacing w:val="-5"/>
        </w:rPr>
        <w:t xml:space="preserve"> </w:t>
      </w:r>
      <w:r>
        <w:t>сооружения.</w:t>
      </w:r>
      <w:r>
        <w:rPr>
          <w:spacing w:val="-6"/>
        </w:rPr>
        <w:t xml:space="preserve"> </w:t>
      </w:r>
      <w:r>
        <w:t>Искусство</w:t>
      </w:r>
      <w:r>
        <w:rPr>
          <w:spacing w:val="-6"/>
        </w:rPr>
        <w:t xml:space="preserve"> </w:t>
      </w:r>
      <w:r>
        <w:t>в</w:t>
      </w:r>
      <w:r>
        <w:rPr>
          <w:spacing w:val="-2"/>
        </w:rPr>
        <w:t xml:space="preserve"> </w:t>
      </w:r>
      <w:r>
        <w:t>религиозной</w:t>
      </w:r>
      <w:r>
        <w:rPr>
          <w:spacing w:val="-3"/>
        </w:rPr>
        <w:t xml:space="preserve"> </w:t>
      </w:r>
      <w:r>
        <w:t>культуре. Религия и мораль. Нравственные заповеди христианства, ислама, иудаизма, буддизма.</w:t>
      </w:r>
    </w:p>
    <w:p w:rsidR="00395AF7" w:rsidRDefault="00103334" w:rsidP="004E2930">
      <w:pPr>
        <w:pStyle w:val="a3"/>
        <w:ind w:firstLine="0"/>
      </w:pPr>
      <w:r>
        <w:t>Обычаи и обряды. Праздники и календари в религиях. Семья, семейные ценности. Долг, свобода,</w:t>
      </w:r>
      <w:r>
        <w:rPr>
          <w:spacing w:val="-8"/>
        </w:rPr>
        <w:t xml:space="preserve"> </w:t>
      </w:r>
      <w:r>
        <w:t>ответственность,</w:t>
      </w:r>
      <w:r>
        <w:rPr>
          <w:spacing w:val="-8"/>
        </w:rPr>
        <w:t xml:space="preserve"> </w:t>
      </w:r>
      <w:r>
        <w:t>труд.</w:t>
      </w:r>
      <w:r>
        <w:rPr>
          <w:spacing w:val="-8"/>
        </w:rPr>
        <w:t xml:space="preserve"> </w:t>
      </w:r>
      <w:r>
        <w:t>Милосердие,</w:t>
      </w:r>
      <w:r>
        <w:rPr>
          <w:spacing w:val="-8"/>
        </w:rPr>
        <w:t xml:space="preserve"> </w:t>
      </w:r>
      <w:r>
        <w:t>забота</w:t>
      </w:r>
      <w:r>
        <w:rPr>
          <w:spacing w:val="-8"/>
        </w:rPr>
        <w:t xml:space="preserve"> </w:t>
      </w:r>
      <w:r>
        <w:t>о</w:t>
      </w:r>
      <w:r>
        <w:rPr>
          <w:spacing w:val="-8"/>
        </w:rPr>
        <w:t xml:space="preserve"> </w:t>
      </w:r>
      <w:r>
        <w:t>слабых,</w:t>
      </w:r>
      <w:r>
        <w:rPr>
          <w:spacing w:val="-8"/>
        </w:rPr>
        <w:t xml:space="preserve"> </w:t>
      </w:r>
      <w:r>
        <w:t>взаимопомощь,</w:t>
      </w:r>
      <w:r>
        <w:rPr>
          <w:spacing w:val="-8"/>
        </w:rPr>
        <w:t xml:space="preserve"> </w:t>
      </w:r>
      <w:r>
        <w:t>социальные проблемы общества и отношение к ним разных религий.</w:t>
      </w:r>
    </w:p>
    <w:p w:rsidR="00395AF7" w:rsidRDefault="00103334" w:rsidP="004E2930">
      <w:pPr>
        <w:pStyle w:val="a3"/>
        <w:spacing w:before="10" w:line="237" w:lineRule="auto"/>
      </w:pPr>
      <w:r>
        <w:t>Любовь</w:t>
      </w:r>
      <w:r>
        <w:rPr>
          <w:spacing w:val="-9"/>
        </w:rPr>
        <w:t xml:space="preserve"> </w:t>
      </w:r>
      <w:r>
        <w:t>и</w:t>
      </w:r>
      <w:r>
        <w:rPr>
          <w:spacing w:val="-9"/>
        </w:rPr>
        <w:t xml:space="preserve"> </w:t>
      </w:r>
      <w:r>
        <w:t>уважение</w:t>
      </w:r>
      <w:r>
        <w:rPr>
          <w:spacing w:val="-9"/>
        </w:rPr>
        <w:t xml:space="preserve"> </w:t>
      </w:r>
      <w:r>
        <w:t>к</w:t>
      </w:r>
      <w:r>
        <w:rPr>
          <w:spacing w:val="-9"/>
        </w:rPr>
        <w:t xml:space="preserve"> </w:t>
      </w:r>
      <w:r>
        <w:t>Отечеству.</w:t>
      </w:r>
      <w:r>
        <w:rPr>
          <w:spacing w:val="-9"/>
        </w:rPr>
        <w:t xml:space="preserve"> </w:t>
      </w:r>
      <w:r>
        <w:t>Патриотизм</w:t>
      </w:r>
      <w:r>
        <w:rPr>
          <w:spacing w:val="-9"/>
        </w:rPr>
        <w:t xml:space="preserve"> </w:t>
      </w:r>
      <w:r>
        <w:t>многонационального</w:t>
      </w:r>
      <w:r>
        <w:rPr>
          <w:spacing w:val="-9"/>
        </w:rPr>
        <w:t xml:space="preserve"> </w:t>
      </w:r>
      <w:r>
        <w:t>и многоконфессионального народа России.</w:t>
      </w:r>
    </w:p>
    <w:p w:rsidR="00395AF7" w:rsidRDefault="00103334" w:rsidP="004E2930">
      <w:pPr>
        <w:pStyle w:val="2"/>
        <w:spacing w:before="61"/>
      </w:pPr>
      <w:r>
        <w:t>Модуль</w:t>
      </w:r>
      <w:r>
        <w:rPr>
          <w:spacing w:val="-15"/>
        </w:rPr>
        <w:t xml:space="preserve"> </w:t>
      </w:r>
      <w:r>
        <w:t>«Основы</w:t>
      </w:r>
      <w:r>
        <w:rPr>
          <w:spacing w:val="-14"/>
        </w:rPr>
        <w:t xml:space="preserve"> </w:t>
      </w:r>
      <w:r>
        <w:t>светской</w:t>
      </w:r>
      <w:r>
        <w:rPr>
          <w:spacing w:val="-15"/>
        </w:rPr>
        <w:t xml:space="preserve"> </w:t>
      </w:r>
      <w:r>
        <w:rPr>
          <w:spacing w:val="-2"/>
        </w:rPr>
        <w:t>этики»</w:t>
      </w:r>
    </w:p>
    <w:p w:rsidR="00395AF7" w:rsidRDefault="00103334" w:rsidP="004E2930">
      <w:pPr>
        <w:pStyle w:val="a3"/>
        <w:spacing w:before="60"/>
        <w:ind w:right="382"/>
      </w:pPr>
      <w:r>
        <w:t>Россия —</w:t>
      </w:r>
      <w:r>
        <w:rPr>
          <w:spacing w:val="-5"/>
        </w:rPr>
        <w:t xml:space="preserve"> </w:t>
      </w:r>
      <w:r>
        <w:t>наша</w:t>
      </w:r>
      <w:r>
        <w:rPr>
          <w:spacing w:val="-5"/>
        </w:rPr>
        <w:t xml:space="preserve"> </w:t>
      </w:r>
      <w:r>
        <w:t>Родина.</w:t>
      </w:r>
      <w:r>
        <w:rPr>
          <w:spacing w:val="-5"/>
        </w:rPr>
        <w:t xml:space="preserve"> </w:t>
      </w:r>
      <w:r>
        <w:t>Этика</w:t>
      </w:r>
      <w:r>
        <w:rPr>
          <w:spacing w:val="-5"/>
        </w:rPr>
        <w:t xml:space="preserve"> </w:t>
      </w:r>
      <w:r>
        <w:t>и</w:t>
      </w:r>
      <w:r>
        <w:rPr>
          <w:spacing w:val="-5"/>
        </w:rPr>
        <w:t xml:space="preserve"> </w:t>
      </w:r>
      <w:r>
        <w:t>её</w:t>
      </w:r>
      <w:r>
        <w:rPr>
          <w:spacing w:val="-5"/>
        </w:rPr>
        <w:t xml:space="preserve"> </w:t>
      </w:r>
      <w:r>
        <w:t>значение</w:t>
      </w:r>
      <w:r>
        <w:rPr>
          <w:spacing w:val="-5"/>
        </w:rPr>
        <w:t xml:space="preserve"> </w:t>
      </w:r>
      <w:r>
        <w:t>в</w:t>
      </w:r>
      <w:r>
        <w:rPr>
          <w:spacing w:val="-5"/>
        </w:rPr>
        <w:t xml:space="preserve"> </w:t>
      </w:r>
      <w:r>
        <w:t>жизни</w:t>
      </w:r>
      <w:r>
        <w:rPr>
          <w:spacing w:val="-5"/>
        </w:rPr>
        <w:t xml:space="preserve"> </w:t>
      </w:r>
      <w:r>
        <w:t>человека.</w:t>
      </w:r>
      <w:r>
        <w:rPr>
          <w:spacing w:val="-5"/>
        </w:rPr>
        <w:t xml:space="preserve"> </w:t>
      </w:r>
      <w:r>
        <w:t>Праздники</w:t>
      </w:r>
      <w:r>
        <w:rPr>
          <w:spacing w:val="-5"/>
        </w:rPr>
        <w:t xml:space="preserve"> </w:t>
      </w:r>
      <w:r>
        <w:t>как</w:t>
      </w:r>
      <w:r>
        <w:rPr>
          <w:spacing w:val="-5"/>
        </w:rPr>
        <w:t xml:space="preserve"> </w:t>
      </w:r>
      <w:r>
        <w:t>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w:t>
      </w:r>
    </w:p>
    <w:p w:rsidR="00395AF7" w:rsidRDefault="00103334" w:rsidP="004E2930">
      <w:pPr>
        <w:pStyle w:val="a3"/>
        <w:ind w:firstLine="0"/>
      </w:pPr>
      <w:r>
        <w:t>Трудовая мораль. Нравственные традиции предпринимательства. Что значит быть нравственным</w:t>
      </w:r>
      <w:r>
        <w:rPr>
          <w:spacing w:val="-7"/>
        </w:rPr>
        <w:t xml:space="preserve"> </w:t>
      </w:r>
      <w:r>
        <w:t>в</w:t>
      </w:r>
      <w:r>
        <w:rPr>
          <w:spacing w:val="-7"/>
        </w:rPr>
        <w:t xml:space="preserve"> </w:t>
      </w:r>
      <w:r>
        <w:t>наше</w:t>
      </w:r>
      <w:r>
        <w:rPr>
          <w:spacing w:val="-7"/>
        </w:rPr>
        <w:t xml:space="preserve"> </w:t>
      </w:r>
      <w:r>
        <w:t>время.</w:t>
      </w:r>
      <w:r>
        <w:rPr>
          <w:spacing w:val="-7"/>
        </w:rPr>
        <w:t xml:space="preserve"> </w:t>
      </w:r>
      <w:r>
        <w:t>Нравственные</w:t>
      </w:r>
      <w:r>
        <w:rPr>
          <w:spacing w:val="-7"/>
        </w:rPr>
        <w:t xml:space="preserve"> </w:t>
      </w:r>
      <w:r>
        <w:t>ценности,</w:t>
      </w:r>
      <w:r>
        <w:rPr>
          <w:spacing w:val="-7"/>
        </w:rPr>
        <w:t xml:space="preserve"> </w:t>
      </w:r>
      <w:r>
        <w:t>идеалы,</w:t>
      </w:r>
      <w:r>
        <w:rPr>
          <w:spacing w:val="-7"/>
        </w:rPr>
        <w:t xml:space="preserve"> </w:t>
      </w:r>
      <w:r>
        <w:t>принципы</w:t>
      </w:r>
      <w:r>
        <w:rPr>
          <w:spacing w:val="-7"/>
        </w:rPr>
        <w:t xml:space="preserve"> </w:t>
      </w:r>
      <w:r>
        <w:t>морали.</w:t>
      </w:r>
      <w:r>
        <w:rPr>
          <w:spacing w:val="-7"/>
        </w:rPr>
        <w:t xml:space="preserve"> </w:t>
      </w:r>
      <w:r>
        <w:t>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95AF7" w:rsidRDefault="00103334" w:rsidP="004E2930">
      <w:pPr>
        <w:pStyle w:val="a3"/>
        <w:spacing w:before="6" w:line="237" w:lineRule="auto"/>
      </w:pPr>
      <w:r>
        <w:t>Любовь</w:t>
      </w:r>
      <w:r>
        <w:rPr>
          <w:spacing w:val="-9"/>
        </w:rPr>
        <w:t xml:space="preserve"> </w:t>
      </w:r>
      <w:r>
        <w:t>и</w:t>
      </w:r>
      <w:r>
        <w:rPr>
          <w:spacing w:val="-9"/>
        </w:rPr>
        <w:t xml:space="preserve"> </w:t>
      </w:r>
      <w:r>
        <w:t>уважение</w:t>
      </w:r>
      <w:r>
        <w:rPr>
          <w:spacing w:val="-9"/>
        </w:rPr>
        <w:t xml:space="preserve"> </w:t>
      </w:r>
      <w:r>
        <w:t>к</w:t>
      </w:r>
      <w:r>
        <w:rPr>
          <w:spacing w:val="-9"/>
        </w:rPr>
        <w:t xml:space="preserve"> </w:t>
      </w:r>
      <w:r>
        <w:t>Отечеству.</w:t>
      </w:r>
      <w:r>
        <w:rPr>
          <w:spacing w:val="-9"/>
        </w:rPr>
        <w:t xml:space="preserve"> </w:t>
      </w:r>
      <w:r>
        <w:t>Патриотизм</w:t>
      </w:r>
      <w:r>
        <w:rPr>
          <w:spacing w:val="-9"/>
        </w:rPr>
        <w:t xml:space="preserve"> </w:t>
      </w:r>
      <w:r>
        <w:t>многонационального</w:t>
      </w:r>
      <w:r>
        <w:rPr>
          <w:spacing w:val="-9"/>
        </w:rPr>
        <w:t xml:space="preserve"> </w:t>
      </w:r>
      <w:r>
        <w:t>и многоконфессионального народа России.</w:t>
      </w:r>
    </w:p>
    <w:p w:rsidR="00395AF7" w:rsidRDefault="00395AF7" w:rsidP="004E2930">
      <w:pPr>
        <w:pStyle w:val="a3"/>
        <w:spacing w:before="4"/>
        <w:ind w:left="0" w:firstLine="0"/>
      </w:pPr>
    </w:p>
    <w:p w:rsidR="00395AF7" w:rsidRDefault="00103334" w:rsidP="004E2930">
      <w:pPr>
        <w:pStyle w:val="2"/>
        <w:ind w:left="1077" w:right="563"/>
      </w:pPr>
      <w:r>
        <w:rPr>
          <w:w w:val="95"/>
        </w:rPr>
        <w:t>Планируемые</w:t>
      </w:r>
      <w:r>
        <w:rPr>
          <w:spacing w:val="54"/>
        </w:rPr>
        <w:t xml:space="preserve"> </w:t>
      </w:r>
      <w:r>
        <w:rPr>
          <w:spacing w:val="-2"/>
        </w:rPr>
        <w:t>результаты</w:t>
      </w:r>
    </w:p>
    <w:p w:rsidR="00395AF7" w:rsidRDefault="00395AF7" w:rsidP="004E2930">
      <w:pPr>
        <w:pStyle w:val="a3"/>
        <w:spacing w:before="6"/>
        <w:ind w:left="0" w:firstLine="0"/>
        <w:rPr>
          <w:b/>
          <w:sz w:val="23"/>
        </w:rPr>
      </w:pPr>
    </w:p>
    <w:p w:rsidR="00395AF7" w:rsidRDefault="00103334" w:rsidP="004E2930">
      <w:pPr>
        <w:ind w:left="1384"/>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spacing w:before="130" w:line="276" w:lineRule="exact"/>
        <w:ind w:left="1384" w:firstLine="0"/>
      </w:pPr>
      <w:r>
        <w:t>В</w:t>
      </w:r>
      <w:r>
        <w:rPr>
          <w:spacing w:val="-15"/>
        </w:rPr>
        <w:t xml:space="preserve"> </w:t>
      </w:r>
      <w:r>
        <w:t>результате</w:t>
      </w:r>
      <w:r>
        <w:rPr>
          <w:spacing w:val="-15"/>
        </w:rPr>
        <w:t xml:space="preserve"> </w:t>
      </w:r>
      <w:r>
        <w:t>изучения</w:t>
      </w:r>
      <w:r>
        <w:rPr>
          <w:spacing w:val="-12"/>
        </w:rPr>
        <w:t xml:space="preserve"> </w:t>
      </w:r>
      <w:r>
        <w:t>предмета</w:t>
      </w:r>
      <w:r>
        <w:rPr>
          <w:spacing w:val="-12"/>
        </w:rPr>
        <w:t xml:space="preserve"> </w:t>
      </w:r>
      <w:r>
        <w:t>«Основы</w:t>
      </w:r>
      <w:r>
        <w:rPr>
          <w:spacing w:val="-13"/>
        </w:rPr>
        <w:t xml:space="preserve"> </w:t>
      </w:r>
      <w:r>
        <w:t>религиозных</w:t>
      </w:r>
      <w:r>
        <w:rPr>
          <w:spacing w:val="-12"/>
        </w:rPr>
        <w:t xml:space="preserve"> </w:t>
      </w:r>
      <w:r>
        <w:t>культур</w:t>
      </w:r>
      <w:r>
        <w:rPr>
          <w:spacing w:val="-12"/>
        </w:rPr>
        <w:t xml:space="preserve"> </w:t>
      </w:r>
      <w:r>
        <w:t>и</w:t>
      </w:r>
      <w:r>
        <w:rPr>
          <w:spacing w:val="-12"/>
        </w:rPr>
        <w:t xml:space="preserve"> </w:t>
      </w:r>
      <w:r>
        <w:t>светской</w:t>
      </w:r>
      <w:r>
        <w:rPr>
          <w:spacing w:val="-13"/>
        </w:rPr>
        <w:t xml:space="preserve"> </w:t>
      </w:r>
      <w:r>
        <w:t>этики»</w:t>
      </w:r>
      <w:r>
        <w:rPr>
          <w:spacing w:val="-15"/>
        </w:rPr>
        <w:t xml:space="preserve"> </w:t>
      </w:r>
      <w:r>
        <w:rPr>
          <w:spacing w:val="-10"/>
        </w:rPr>
        <w:t>в</w:t>
      </w:r>
    </w:p>
    <w:p w:rsidR="00395AF7" w:rsidRDefault="00103334" w:rsidP="004E2930">
      <w:pPr>
        <w:pStyle w:val="a3"/>
        <w:spacing w:line="276" w:lineRule="exact"/>
        <w:ind w:firstLine="0"/>
      </w:pPr>
      <w:r>
        <w:t>4</w:t>
      </w:r>
      <w:r>
        <w:rPr>
          <w:spacing w:val="-14"/>
        </w:rPr>
        <w:t xml:space="preserve"> </w:t>
      </w:r>
      <w:r>
        <w:t>классе</w:t>
      </w:r>
      <w:r>
        <w:rPr>
          <w:spacing w:val="-14"/>
        </w:rPr>
        <w:t xml:space="preserve"> </w:t>
      </w:r>
      <w:r>
        <w:t>у</w:t>
      </w:r>
      <w:r>
        <w:rPr>
          <w:spacing w:val="-13"/>
        </w:rPr>
        <w:t xml:space="preserve"> </w:t>
      </w:r>
      <w:r>
        <w:t>обучающегося</w:t>
      </w:r>
      <w:r>
        <w:rPr>
          <w:spacing w:val="-14"/>
        </w:rPr>
        <w:t xml:space="preserve"> </w:t>
      </w:r>
      <w:r>
        <w:t>будут</w:t>
      </w:r>
      <w:r>
        <w:rPr>
          <w:spacing w:val="-13"/>
        </w:rPr>
        <w:t xml:space="preserve"> </w:t>
      </w:r>
      <w:r>
        <w:t>сформированы</w:t>
      </w:r>
      <w:r>
        <w:rPr>
          <w:spacing w:val="-14"/>
        </w:rPr>
        <w:t xml:space="preserve"> </w:t>
      </w:r>
      <w:r>
        <w:t>следующие</w:t>
      </w:r>
      <w:r>
        <w:rPr>
          <w:spacing w:val="-13"/>
        </w:rPr>
        <w:t xml:space="preserve"> </w:t>
      </w:r>
      <w:r>
        <w:t>личностные</w:t>
      </w:r>
      <w:r>
        <w:rPr>
          <w:spacing w:val="-14"/>
        </w:rPr>
        <w:t xml:space="preserve"> </w:t>
      </w:r>
      <w:r>
        <w:rPr>
          <w:spacing w:val="-2"/>
        </w:rPr>
        <w:t>результаты:</w:t>
      </w:r>
    </w:p>
    <w:p w:rsidR="00395AF7" w:rsidRDefault="00103334" w:rsidP="004E2930">
      <w:pPr>
        <w:pStyle w:val="a4"/>
        <w:numPr>
          <w:ilvl w:val="0"/>
          <w:numId w:val="4"/>
        </w:numPr>
        <w:tabs>
          <w:tab w:val="left" w:pos="2232"/>
          <w:tab w:val="left" w:pos="2233"/>
        </w:tabs>
        <w:ind w:right="1008" w:firstLine="565"/>
        <w:rPr>
          <w:sz w:val="24"/>
        </w:rPr>
      </w:pPr>
      <w:r>
        <w:rPr>
          <w:sz w:val="24"/>
        </w:rPr>
        <w:t>понимать</w:t>
      </w:r>
      <w:r>
        <w:rPr>
          <w:spacing w:val="-13"/>
          <w:sz w:val="24"/>
        </w:rPr>
        <w:t xml:space="preserve"> </w:t>
      </w:r>
      <w:r>
        <w:rPr>
          <w:sz w:val="24"/>
        </w:rPr>
        <w:t>основы</w:t>
      </w:r>
      <w:r>
        <w:rPr>
          <w:spacing w:val="-13"/>
          <w:sz w:val="24"/>
        </w:rPr>
        <w:t xml:space="preserve"> </w:t>
      </w:r>
      <w:r>
        <w:rPr>
          <w:sz w:val="24"/>
        </w:rPr>
        <w:t>российской</w:t>
      </w:r>
      <w:r>
        <w:rPr>
          <w:spacing w:val="-13"/>
          <w:sz w:val="24"/>
        </w:rPr>
        <w:t xml:space="preserve"> </w:t>
      </w:r>
      <w:r>
        <w:rPr>
          <w:sz w:val="24"/>
        </w:rPr>
        <w:t>гражданской</w:t>
      </w:r>
      <w:r>
        <w:rPr>
          <w:spacing w:val="-13"/>
          <w:sz w:val="24"/>
        </w:rPr>
        <w:t xml:space="preserve"> </w:t>
      </w:r>
      <w:r>
        <w:rPr>
          <w:sz w:val="24"/>
        </w:rPr>
        <w:t>идентичности,</w:t>
      </w:r>
      <w:r>
        <w:rPr>
          <w:spacing w:val="-13"/>
          <w:sz w:val="24"/>
        </w:rPr>
        <w:t xml:space="preserve"> </w:t>
      </w:r>
      <w:r>
        <w:rPr>
          <w:sz w:val="24"/>
        </w:rPr>
        <w:t>испытывать чувство гордости за свою Родину;</w:t>
      </w:r>
    </w:p>
    <w:p w:rsidR="00395AF7" w:rsidRDefault="00103334" w:rsidP="004E2930">
      <w:pPr>
        <w:pStyle w:val="a4"/>
        <w:numPr>
          <w:ilvl w:val="0"/>
          <w:numId w:val="4"/>
        </w:numPr>
        <w:tabs>
          <w:tab w:val="left" w:pos="2232"/>
          <w:tab w:val="left" w:pos="2233"/>
        </w:tabs>
        <w:ind w:right="534" w:firstLine="565"/>
        <w:rPr>
          <w:sz w:val="24"/>
        </w:rPr>
      </w:pPr>
      <w:r>
        <w:rPr>
          <w:sz w:val="24"/>
        </w:rPr>
        <w:t>формировать</w:t>
      </w:r>
      <w:r>
        <w:rPr>
          <w:spacing w:val="-13"/>
          <w:sz w:val="24"/>
        </w:rPr>
        <w:t xml:space="preserve"> </w:t>
      </w:r>
      <w:r>
        <w:rPr>
          <w:sz w:val="24"/>
        </w:rPr>
        <w:t>национальную</w:t>
      </w:r>
      <w:r>
        <w:rPr>
          <w:spacing w:val="-13"/>
          <w:sz w:val="24"/>
        </w:rPr>
        <w:t xml:space="preserve"> </w:t>
      </w:r>
      <w:r>
        <w:rPr>
          <w:sz w:val="24"/>
        </w:rPr>
        <w:t>и</w:t>
      </w:r>
      <w:r>
        <w:rPr>
          <w:spacing w:val="-13"/>
          <w:sz w:val="24"/>
        </w:rPr>
        <w:t xml:space="preserve"> </w:t>
      </w:r>
      <w:r>
        <w:rPr>
          <w:sz w:val="24"/>
        </w:rPr>
        <w:t>гражданскую</w:t>
      </w:r>
      <w:r>
        <w:rPr>
          <w:spacing w:val="-13"/>
          <w:sz w:val="24"/>
        </w:rPr>
        <w:t xml:space="preserve"> </w:t>
      </w:r>
      <w:r>
        <w:rPr>
          <w:sz w:val="24"/>
        </w:rPr>
        <w:t>самоидентичность,</w:t>
      </w:r>
      <w:r>
        <w:rPr>
          <w:spacing w:val="-13"/>
          <w:sz w:val="24"/>
        </w:rPr>
        <w:t xml:space="preserve"> </w:t>
      </w:r>
      <w:r>
        <w:rPr>
          <w:sz w:val="24"/>
        </w:rPr>
        <w:t>осознавать свою этническую и национальную принадлежность;</w:t>
      </w:r>
    </w:p>
    <w:p w:rsidR="00395AF7" w:rsidRDefault="00103334" w:rsidP="004E2930">
      <w:pPr>
        <w:pStyle w:val="a4"/>
        <w:numPr>
          <w:ilvl w:val="0"/>
          <w:numId w:val="4"/>
        </w:numPr>
        <w:tabs>
          <w:tab w:val="left" w:pos="2232"/>
          <w:tab w:val="left" w:pos="2233"/>
        </w:tabs>
        <w:ind w:right="1152" w:firstLine="565"/>
        <w:rPr>
          <w:sz w:val="24"/>
        </w:rPr>
      </w:pPr>
      <w:r>
        <w:rPr>
          <w:sz w:val="24"/>
        </w:rPr>
        <w:t>понимать</w:t>
      </w:r>
      <w:r>
        <w:rPr>
          <w:spacing w:val="-15"/>
          <w:sz w:val="24"/>
        </w:rPr>
        <w:t xml:space="preserve"> </w:t>
      </w:r>
      <w:r>
        <w:rPr>
          <w:sz w:val="24"/>
        </w:rPr>
        <w:t>значение</w:t>
      </w:r>
      <w:r>
        <w:rPr>
          <w:spacing w:val="-15"/>
          <w:sz w:val="24"/>
        </w:rPr>
        <w:t xml:space="preserve"> </w:t>
      </w:r>
      <w:r>
        <w:rPr>
          <w:sz w:val="24"/>
        </w:rPr>
        <w:t>гуманистических</w:t>
      </w:r>
      <w:r>
        <w:rPr>
          <w:spacing w:val="-15"/>
          <w:sz w:val="24"/>
        </w:rPr>
        <w:t xml:space="preserve"> </w:t>
      </w:r>
      <w:r>
        <w:rPr>
          <w:sz w:val="24"/>
        </w:rPr>
        <w:t>и</w:t>
      </w:r>
      <w:r>
        <w:rPr>
          <w:spacing w:val="-15"/>
          <w:sz w:val="24"/>
        </w:rPr>
        <w:t xml:space="preserve"> </w:t>
      </w:r>
      <w:r>
        <w:rPr>
          <w:sz w:val="24"/>
        </w:rPr>
        <w:t>демократических</w:t>
      </w:r>
      <w:r>
        <w:rPr>
          <w:spacing w:val="-15"/>
          <w:sz w:val="24"/>
        </w:rPr>
        <w:t xml:space="preserve"> </w:t>
      </w:r>
      <w:r>
        <w:rPr>
          <w:sz w:val="24"/>
        </w:rPr>
        <w:t>ценностных ориентаций; осознавать ценность человеческой жизни;</w:t>
      </w:r>
    </w:p>
    <w:p w:rsidR="00395AF7" w:rsidRDefault="00103334" w:rsidP="004E2930">
      <w:pPr>
        <w:pStyle w:val="a4"/>
        <w:numPr>
          <w:ilvl w:val="0"/>
          <w:numId w:val="4"/>
        </w:numPr>
        <w:tabs>
          <w:tab w:val="left" w:pos="2232"/>
          <w:tab w:val="left" w:pos="2233"/>
        </w:tabs>
        <w:ind w:right="922" w:firstLine="565"/>
        <w:rPr>
          <w:sz w:val="24"/>
        </w:rPr>
      </w:pPr>
      <w:r>
        <w:rPr>
          <w:sz w:val="24"/>
        </w:rPr>
        <w:t>понимать</w:t>
      </w:r>
      <w:r>
        <w:rPr>
          <w:spacing w:val="-8"/>
          <w:sz w:val="24"/>
        </w:rPr>
        <w:t xml:space="preserve"> </w:t>
      </w:r>
      <w:r>
        <w:rPr>
          <w:sz w:val="24"/>
        </w:rPr>
        <w:t>значение</w:t>
      </w:r>
      <w:r>
        <w:rPr>
          <w:spacing w:val="-8"/>
          <w:sz w:val="24"/>
        </w:rPr>
        <w:t xml:space="preserve"> </w:t>
      </w:r>
      <w:r>
        <w:rPr>
          <w:sz w:val="24"/>
        </w:rPr>
        <w:t>нравственных</w:t>
      </w:r>
      <w:r>
        <w:rPr>
          <w:spacing w:val="-8"/>
          <w:sz w:val="24"/>
        </w:rPr>
        <w:t xml:space="preserve"> </w:t>
      </w:r>
      <w:r>
        <w:rPr>
          <w:sz w:val="24"/>
        </w:rPr>
        <w:t>норм</w:t>
      </w:r>
      <w:r>
        <w:rPr>
          <w:spacing w:val="-8"/>
          <w:sz w:val="24"/>
        </w:rPr>
        <w:t xml:space="preserve"> </w:t>
      </w:r>
      <w:r>
        <w:rPr>
          <w:sz w:val="24"/>
        </w:rPr>
        <w:t>и</w:t>
      </w:r>
      <w:r>
        <w:rPr>
          <w:spacing w:val="-8"/>
          <w:sz w:val="24"/>
        </w:rPr>
        <w:t xml:space="preserve"> </w:t>
      </w:r>
      <w:r>
        <w:rPr>
          <w:sz w:val="24"/>
        </w:rPr>
        <w:t>ценностей</w:t>
      </w:r>
      <w:r>
        <w:rPr>
          <w:spacing w:val="-8"/>
          <w:sz w:val="24"/>
        </w:rPr>
        <w:t xml:space="preserve"> </w:t>
      </w:r>
      <w:r>
        <w:rPr>
          <w:sz w:val="24"/>
        </w:rPr>
        <w:t>как</w:t>
      </w:r>
      <w:r>
        <w:rPr>
          <w:spacing w:val="-8"/>
          <w:sz w:val="24"/>
        </w:rPr>
        <w:t xml:space="preserve"> </w:t>
      </w:r>
      <w:r>
        <w:rPr>
          <w:sz w:val="24"/>
        </w:rPr>
        <w:t>условия</w:t>
      </w:r>
      <w:r>
        <w:rPr>
          <w:spacing w:val="-8"/>
          <w:sz w:val="24"/>
        </w:rPr>
        <w:t xml:space="preserve"> </w:t>
      </w:r>
      <w:r>
        <w:rPr>
          <w:sz w:val="24"/>
        </w:rPr>
        <w:t>жизни личности, семьи, общества;</w:t>
      </w:r>
    </w:p>
    <w:p w:rsidR="00395AF7" w:rsidRDefault="00103334" w:rsidP="004E2930">
      <w:pPr>
        <w:pStyle w:val="a4"/>
        <w:numPr>
          <w:ilvl w:val="0"/>
          <w:numId w:val="4"/>
        </w:numPr>
        <w:tabs>
          <w:tab w:val="left" w:pos="2232"/>
          <w:tab w:val="left" w:pos="2233"/>
        </w:tabs>
        <w:ind w:right="1040" w:firstLine="565"/>
        <w:rPr>
          <w:sz w:val="24"/>
        </w:rPr>
      </w:pPr>
      <w:r>
        <w:rPr>
          <w:sz w:val="24"/>
        </w:rPr>
        <w:t>осознавать</w:t>
      </w:r>
      <w:r>
        <w:rPr>
          <w:spacing w:val="-11"/>
          <w:sz w:val="24"/>
        </w:rPr>
        <w:t xml:space="preserve"> </w:t>
      </w:r>
      <w:r>
        <w:rPr>
          <w:sz w:val="24"/>
        </w:rPr>
        <w:t>право</w:t>
      </w:r>
      <w:r>
        <w:rPr>
          <w:spacing w:val="-11"/>
          <w:sz w:val="24"/>
        </w:rPr>
        <w:t xml:space="preserve"> </w:t>
      </w:r>
      <w:r>
        <w:rPr>
          <w:sz w:val="24"/>
        </w:rPr>
        <w:t>гражданина</w:t>
      </w:r>
      <w:r>
        <w:rPr>
          <w:spacing w:val="-11"/>
          <w:sz w:val="24"/>
        </w:rPr>
        <w:t xml:space="preserve"> </w:t>
      </w:r>
      <w:r>
        <w:rPr>
          <w:sz w:val="24"/>
        </w:rPr>
        <w:t>РФ</w:t>
      </w:r>
      <w:r>
        <w:rPr>
          <w:spacing w:val="-11"/>
          <w:sz w:val="24"/>
        </w:rPr>
        <w:t xml:space="preserve"> </w:t>
      </w:r>
      <w:r>
        <w:rPr>
          <w:sz w:val="24"/>
        </w:rPr>
        <w:t>исповедовать</w:t>
      </w:r>
      <w:r>
        <w:rPr>
          <w:spacing w:val="-11"/>
          <w:sz w:val="24"/>
        </w:rPr>
        <w:t xml:space="preserve"> </w:t>
      </w:r>
      <w:r>
        <w:rPr>
          <w:sz w:val="24"/>
        </w:rPr>
        <w:t>любую</w:t>
      </w:r>
      <w:r>
        <w:rPr>
          <w:spacing w:val="-11"/>
          <w:sz w:val="24"/>
        </w:rPr>
        <w:t xml:space="preserve"> </w:t>
      </w:r>
      <w:r>
        <w:rPr>
          <w:sz w:val="24"/>
        </w:rPr>
        <w:t>традиционную религию или не исповедовать никакой религии;</w:t>
      </w:r>
    </w:p>
    <w:p w:rsidR="00395AF7" w:rsidRDefault="00103334" w:rsidP="004E2930">
      <w:pPr>
        <w:pStyle w:val="a4"/>
        <w:numPr>
          <w:ilvl w:val="0"/>
          <w:numId w:val="4"/>
        </w:numPr>
        <w:tabs>
          <w:tab w:val="left" w:pos="2232"/>
          <w:tab w:val="left" w:pos="2233"/>
        </w:tabs>
        <w:ind w:right="849" w:firstLine="565"/>
        <w:rPr>
          <w:sz w:val="24"/>
        </w:rPr>
      </w:pPr>
      <w:r>
        <w:rPr>
          <w:sz w:val="24"/>
        </w:rPr>
        <w:t>строить своё общение, совместную деятельность на основе правил коммуникации:</w:t>
      </w:r>
      <w:r>
        <w:rPr>
          <w:spacing w:val="-11"/>
          <w:sz w:val="24"/>
        </w:rPr>
        <w:t xml:space="preserve"> </w:t>
      </w:r>
      <w:r>
        <w:rPr>
          <w:sz w:val="24"/>
        </w:rPr>
        <w:t>умения</w:t>
      </w:r>
      <w:r>
        <w:rPr>
          <w:spacing w:val="-11"/>
          <w:sz w:val="24"/>
        </w:rPr>
        <w:t xml:space="preserve"> </w:t>
      </w:r>
      <w:r>
        <w:rPr>
          <w:sz w:val="24"/>
        </w:rPr>
        <w:t>договариваться,</w:t>
      </w:r>
      <w:r>
        <w:rPr>
          <w:spacing w:val="-11"/>
          <w:sz w:val="24"/>
        </w:rPr>
        <w:t xml:space="preserve"> </w:t>
      </w:r>
      <w:r>
        <w:rPr>
          <w:sz w:val="24"/>
        </w:rPr>
        <w:t>мирно</w:t>
      </w:r>
      <w:r>
        <w:rPr>
          <w:spacing w:val="-11"/>
          <w:sz w:val="24"/>
        </w:rPr>
        <w:t xml:space="preserve"> </w:t>
      </w:r>
      <w:r>
        <w:rPr>
          <w:sz w:val="24"/>
        </w:rPr>
        <w:t>разрешать</w:t>
      </w:r>
      <w:r>
        <w:rPr>
          <w:spacing w:val="-11"/>
          <w:sz w:val="24"/>
        </w:rPr>
        <w:t xml:space="preserve"> </w:t>
      </w:r>
      <w:r>
        <w:rPr>
          <w:sz w:val="24"/>
        </w:rPr>
        <w:t>конфликты,</w:t>
      </w:r>
      <w:r>
        <w:rPr>
          <w:spacing w:val="-11"/>
          <w:sz w:val="24"/>
        </w:rPr>
        <w:t xml:space="preserve"> </w:t>
      </w:r>
      <w:r>
        <w:rPr>
          <w:sz w:val="24"/>
        </w:rPr>
        <w:t>уважать</w:t>
      </w:r>
      <w:r>
        <w:rPr>
          <w:spacing w:val="-11"/>
          <w:sz w:val="24"/>
        </w:rPr>
        <w:t xml:space="preserve"> </w:t>
      </w:r>
      <w:r>
        <w:rPr>
          <w:sz w:val="24"/>
        </w:rPr>
        <w:t>другое мнение, независимо от принадлежности собеседников к религии или к атеизму;</w:t>
      </w:r>
    </w:p>
    <w:p w:rsidR="00395AF7" w:rsidRDefault="00103334" w:rsidP="004E2930">
      <w:pPr>
        <w:pStyle w:val="a4"/>
        <w:numPr>
          <w:ilvl w:val="0"/>
          <w:numId w:val="4"/>
        </w:numPr>
        <w:tabs>
          <w:tab w:val="left" w:pos="2232"/>
          <w:tab w:val="left" w:pos="2233"/>
        </w:tabs>
        <w:ind w:right="1002" w:firstLine="565"/>
        <w:rPr>
          <w:sz w:val="24"/>
        </w:rPr>
      </w:pPr>
      <w:r>
        <w:rPr>
          <w:sz w:val="24"/>
        </w:rPr>
        <w:t>соотносить</w:t>
      </w:r>
      <w:r>
        <w:rPr>
          <w:spacing w:val="-9"/>
          <w:sz w:val="24"/>
        </w:rPr>
        <w:t xml:space="preserve"> </w:t>
      </w:r>
      <w:r>
        <w:rPr>
          <w:sz w:val="24"/>
        </w:rPr>
        <w:t>свои</w:t>
      </w:r>
      <w:r>
        <w:rPr>
          <w:spacing w:val="-9"/>
          <w:sz w:val="24"/>
        </w:rPr>
        <w:t xml:space="preserve"> </w:t>
      </w:r>
      <w:r>
        <w:rPr>
          <w:sz w:val="24"/>
        </w:rPr>
        <w:t>поступки</w:t>
      </w:r>
      <w:r>
        <w:rPr>
          <w:spacing w:val="-9"/>
          <w:sz w:val="24"/>
        </w:rPr>
        <w:t xml:space="preserve"> </w:t>
      </w:r>
      <w:r>
        <w:rPr>
          <w:sz w:val="24"/>
        </w:rPr>
        <w:t>с</w:t>
      </w:r>
      <w:r>
        <w:rPr>
          <w:spacing w:val="-9"/>
          <w:sz w:val="24"/>
        </w:rPr>
        <w:t xml:space="preserve"> </w:t>
      </w:r>
      <w:r>
        <w:rPr>
          <w:sz w:val="24"/>
        </w:rPr>
        <w:t>нравственными</w:t>
      </w:r>
      <w:r>
        <w:rPr>
          <w:spacing w:val="-9"/>
          <w:sz w:val="24"/>
        </w:rPr>
        <w:t xml:space="preserve"> </w:t>
      </w:r>
      <w:r>
        <w:rPr>
          <w:sz w:val="24"/>
        </w:rPr>
        <w:t>ценностями,</w:t>
      </w:r>
      <w:r>
        <w:rPr>
          <w:spacing w:val="-9"/>
          <w:sz w:val="24"/>
        </w:rPr>
        <w:t xml:space="preserve"> </w:t>
      </w:r>
      <w:r>
        <w:rPr>
          <w:sz w:val="24"/>
        </w:rPr>
        <w:t>принятыми</w:t>
      </w:r>
      <w:r>
        <w:rPr>
          <w:spacing w:val="-9"/>
          <w:sz w:val="24"/>
        </w:rPr>
        <w:t xml:space="preserve"> </w:t>
      </w:r>
      <w:r>
        <w:rPr>
          <w:sz w:val="24"/>
        </w:rPr>
        <w:t>в российском обществе, проявлять уважение к духовным традициям народов России, терпимость к представителям разного вероисповедания;</w:t>
      </w:r>
    </w:p>
    <w:p w:rsidR="00395AF7" w:rsidRDefault="00103334" w:rsidP="004E2930">
      <w:pPr>
        <w:pStyle w:val="a4"/>
        <w:numPr>
          <w:ilvl w:val="0"/>
          <w:numId w:val="4"/>
        </w:numPr>
        <w:tabs>
          <w:tab w:val="left" w:pos="2232"/>
          <w:tab w:val="left" w:pos="2233"/>
        </w:tabs>
        <w:ind w:right="497" w:firstLine="565"/>
        <w:rPr>
          <w:sz w:val="24"/>
        </w:rPr>
      </w:pPr>
      <w:r>
        <w:rPr>
          <w:sz w:val="24"/>
        </w:rPr>
        <w:t>строить</w:t>
      </w:r>
      <w:r>
        <w:rPr>
          <w:spacing w:val="-6"/>
          <w:sz w:val="24"/>
        </w:rPr>
        <w:t xml:space="preserve"> </w:t>
      </w:r>
      <w:r>
        <w:rPr>
          <w:sz w:val="24"/>
        </w:rPr>
        <w:t>своё</w:t>
      </w:r>
      <w:r>
        <w:rPr>
          <w:spacing w:val="-7"/>
          <w:sz w:val="24"/>
        </w:rPr>
        <w:t xml:space="preserve"> </w:t>
      </w:r>
      <w:r>
        <w:rPr>
          <w:sz w:val="24"/>
        </w:rPr>
        <w:t>поведение</w:t>
      </w:r>
      <w:r>
        <w:rPr>
          <w:spacing w:val="-6"/>
          <w:sz w:val="24"/>
        </w:rPr>
        <w:t xml:space="preserve"> </w:t>
      </w:r>
      <w:r>
        <w:rPr>
          <w:sz w:val="24"/>
        </w:rPr>
        <w:t>с</w:t>
      </w:r>
      <w:r>
        <w:rPr>
          <w:spacing w:val="-7"/>
          <w:sz w:val="24"/>
        </w:rPr>
        <w:t xml:space="preserve"> </w:t>
      </w:r>
      <w:r>
        <w:rPr>
          <w:sz w:val="24"/>
        </w:rPr>
        <w:t>учётом</w:t>
      </w:r>
      <w:r>
        <w:rPr>
          <w:spacing w:val="-6"/>
          <w:sz w:val="24"/>
        </w:rPr>
        <w:t xml:space="preserve"> </w:t>
      </w:r>
      <w:r>
        <w:rPr>
          <w:sz w:val="24"/>
        </w:rPr>
        <w:t>нравственных</w:t>
      </w:r>
      <w:r>
        <w:rPr>
          <w:spacing w:val="-7"/>
          <w:sz w:val="24"/>
        </w:rPr>
        <w:t xml:space="preserve"> </w:t>
      </w:r>
      <w:r>
        <w:rPr>
          <w:sz w:val="24"/>
        </w:rPr>
        <w:t>норм</w:t>
      </w:r>
      <w:r>
        <w:rPr>
          <w:spacing w:val="-6"/>
          <w:sz w:val="24"/>
        </w:rPr>
        <w:t xml:space="preserve"> </w:t>
      </w:r>
      <w:r>
        <w:rPr>
          <w:sz w:val="24"/>
        </w:rPr>
        <w:t>и</w:t>
      </w:r>
      <w:r>
        <w:rPr>
          <w:spacing w:val="-7"/>
          <w:sz w:val="24"/>
        </w:rPr>
        <w:t xml:space="preserve"> </w:t>
      </w:r>
      <w:r>
        <w:rPr>
          <w:sz w:val="24"/>
        </w:rPr>
        <w:t>правил;</w:t>
      </w:r>
      <w:r>
        <w:rPr>
          <w:spacing w:val="-6"/>
          <w:sz w:val="24"/>
        </w:rPr>
        <w:t xml:space="preserve"> </w:t>
      </w:r>
      <w:r>
        <w:rPr>
          <w:sz w:val="24"/>
        </w:rPr>
        <w:t>проявлять</w:t>
      </w:r>
      <w:r>
        <w:rPr>
          <w:spacing w:val="-7"/>
          <w:sz w:val="24"/>
        </w:rPr>
        <w:t xml:space="preserve"> </w:t>
      </w:r>
      <w:r>
        <w:rPr>
          <w:sz w:val="24"/>
        </w:rPr>
        <w:t>в повседневной</w:t>
      </w:r>
      <w:r>
        <w:rPr>
          <w:spacing w:val="-1"/>
          <w:sz w:val="24"/>
        </w:rPr>
        <w:t xml:space="preserve"> </w:t>
      </w:r>
      <w:r>
        <w:rPr>
          <w:sz w:val="24"/>
        </w:rPr>
        <w:t>жизни</w:t>
      </w:r>
      <w:r>
        <w:rPr>
          <w:spacing w:val="-1"/>
          <w:sz w:val="24"/>
        </w:rPr>
        <w:t xml:space="preserve"> </w:t>
      </w:r>
      <w:r>
        <w:rPr>
          <w:sz w:val="24"/>
        </w:rPr>
        <w:t>доброту,</w:t>
      </w:r>
      <w:r>
        <w:rPr>
          <w:spacing w:val="-1"/>
          <w:sz w:val="24"/>
        </w:rPr>
        <w:t xml:space="preserve"> </w:t>
      </w:r>
      <w:r>
        <w:rPr>
          <w:sz w:val="24"/>
        </w:rPr>
        <w:t>справедливость,</w:t>
      </w:r>
      <w:r>
        <w:rPr>
          <w:spacing w:val="-1"/>
          <w:sz w:val="24"/>
        </w:rPr>
        <w:t xml:space="preserve"> </w:t>
      </w:r>
      <w:r>
        <w:rPr>
          <w:sz w:val="24"/>
        </w:rPr>
        <w:t>доброжелательность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желание при необхо­ димости прийти на помощь;</w:t>
      </w:r>
    </w:p>
    <w:p w:rsidR="00395AF7" w:rsidRDefault="00103334" w:rsidP="004E2930">
      <w:pPr>
        <w:pStyle w:val="a4"/>
        <w:numPr>
          <w:ilvl w:val="0"/>
          <w:numId w:val="4"/>
        </w:numPr>
        <w:tabs>
          <w:tab w:val="left" w:pos="2232"/>
          <w:tab w:val="left" w:pos="2233"/>
        </w:tabs>
        <w:ind w:right="602" w:firstLine="565"/>
        <w:rPr>
          <w:sz w:val="24"/>
        </w:rPr>
      </w:pPr>
      <w:r>
        <w:rPr>
          <w:sz w:val="24"/>
        </w:rPr>
        <w:t>понимать</w:t>
      </w:r>
      <w:r>
        <w:rPr>
          <w:spacing w:val="-9"/>
          <w:sz w:val="24"/>
        </w:rPr>
        <w:t xml:space="preserve"> </w:t>
      </w:r>
      <w:r>
        <w:rPr>
          <w:sz w:val="24"/>
        </w:rPr>
        <w:t>необходимость</w:t>
      </w:r>
      <w:r>
        <w:rPr>
          <w:spacing w:val="-9"/>
          <w:sz w:val="24"/>
        </w:rPr>
        <w:t xml:space="preserve"> </w:t>
      </w:r>
      <w:r>
        <w:rPr>
          <w:sz w:val="24"/>
        </w:rPr>
        <w:t>обогащать</w:t>
      </w:r>
      <w:r>
        <w:rPr>
          <w:spacing w:val="-9"/>
          <w:sz w:val="24"/>
        </w:rPr>
        <w:t xml:space="preserve"> </w:t>
      </w:r>
      <w:r>
        <w:rPr>
          <w:sz w:val="24"/>
        </w:rPr>
        <w:t>свои</w:t>
      </w:r>
      <w:r>
        <w:rPr>
          <w:spacing w:val="-9"/>
          <w:sz w:val="24"/>
        </w:rPr>
        <w:t xml:space="preserve"> </w:t>
      </w:r>
      <w:r>
        <w:rPr>
          <w:sz w:val="24"/>
        </w:rPr>
        <w:t>знания</w:t>
      </w:r>
      <w:r>
        <w:rPr>
          <w:spacing w:val="-9"/>
          <w:sz w:val="24"/>
        </w:rPr>
        <w:t xml:space="preserve"> </w:t>
      </w:r>
      <w:r>
        <w:rPr>
          <w:sz w:val="24"/>
        </w:rPr>
        <w:t>о</w:t>
      </w:r>
      <w:r>
        <w:rPr>
          <w:spacing w:val="-9"/>
          <w:sz w:val="24"/>
        </w:rPr>
        <w:t xml:space="preserve"> </w:t>
      </w:r>
      <w:r>
        <w:rPr>
          <w:sz w:val="24"/>
        </w:rPr>
        <w:t>духовно­</w:t>
      </w:r>
      <w:r>
        <w:rPr>
          <w:spacing w:val="-9"/>
          <w:sz w:val="24"/>
        </w:rPr>
        <w:t xml:space="preserve"> </w:t>
      </w:r>
      <w:r>
        <w:rPr>
          <w:sz w:val="24"/>
        </w:rPr>
        <w:t>нравственной культуре,</w:t>
      </w:r>
      <w:r>
        <w:rPr>
          <w:spacing w:val="-15"/>
          <w:sz w:val="24"/>
        </w:rPr>
        <w:t xml:space="preserve"> </w:t>
      </w:r>
      <w:r>
        <w:rPr>
          <w:sz w:val="24"/>
        </w:rPr>
        <w:t>стремиться</w:t>
      </w:r>
      <w:r>
        <w:rPr>
          <w:spacing w:val="-15"/>
          <w:sz w:val="24"/>
        </w:rPr>
        <w:t xml:space="preserve"> </w:t>
      </w:r>
      <w:r>
        <w:rPr>
          <w:sz w:val="24"/>
        </w:rPr>
        <w:t>анализировать</w:t>
      </w:r>
      <w:r>
        <w:rPr>
          <w:spacing w:val="-15"/>
          <w:sz w:val="24"/>
        </w:rPr>
        <w:t xml:space="preserve"> </w:t>
      </w:r>
      <w:r>
        <w:rPr>
          <w:sz w:val="24"/>
        </w:rPr>
        <w:t>своё</w:t>
      </w:r>
      <w:r>
        <w:rPr>
          <w:spacing w:val="-15"/>
          <w:sz w:val="24"/>
        </w:rPr>
        <w:t xml:space="preserve"> </w:t>
      </w:r>
      <w:r>
        <w:rPr>
          <w:sz w:val="24"/>
        </w:rPr>
        <w:t>по</w:t>
      </w:r>
      <w:r>
        <w:rPr>
          <w:spacing w:val="40"/>
          <w:sz w:val="24"/>
        </w:rPr>
        <w:t xml:space="preserve">  </w:t>
      </w:r>
      <w:r>
        <w:rPr>
          <w:sz w:val="24"/>
        </w:rPr>
        <w:t>ведение,</w:t>
      </w:r>
      <w:r>
        <w:rPr>
          <w:spacing w:val="-15"/>
          <w:sz w:val="24"/>
        </w:rPr>
        <w:t xml:space="preserve"> </w:t>
      </w:r>
      <w:r>
        <w:rPr>
          <w:sz w:val="24"/>
        </w:rPr>
        <w:t>избегать</w:t>
      </w:r>
      <w:r>
        <w:rPr>
          <w:spacing w:val="-15"/>
          <w:sz w:val="24"/>
        </w:rPr>
        <w:t xml:space="preserve"> </w:t>
      </w:r>
      <w:r>
        <w:rPr>
          <w:sz w:val="24"/>
        </w:rPr>
        <w:t>негативных</w:t>
      </w:r>
      <w:r>
        <w:rPr>
          <w:spacing w:val="-15"/>
          <w:sz w:val="24"/>
        </w:rPr>
        <w:t xml:space="preserve"> </w:t>
      </w:r>
      <w:r>
        <w:rPr>
          <w:sz w:val="24"/>
        </w:rPr>
        <w:t>поступков</w:t>
      </w:r>
      <w:r>
        <w:rPr>
          <w:spacing w:val="-15"/>
          <w:sz w:val="24"/>
        </w:rPr>
        <w:t xml:space="preserve"> </w:t>
      </w:r>
      <w:r>
        <w:rPr>
          <w:sz w:val="24"/>
        </w:rPr>
        <w:t>и действий, оскорбляющих других людей;</w:t>
      </w:r>
    </w:p>
    <w:p w:rsidR="00395AF7" w:rsidRDefault="00103334" w:rsidP="004E2930">
      <w:pPr>
        <w:pStyle w:val="a4"/>
        <w:numPr>
          <w:ilvl w:val="0"/>
          <w:numId w:val="4"/>
        </w:numPr>
        <w:tabs>
          <w:tab w:val="left" w:pos="2232"/>
          <w:tab w:val="left" w:pos="2233"/>
        </w:tabs>
        <w:ind w:right="1388" w:firstLine="565"/>
        <w:rPr>
          <w:sz w:val="24"/>
        </w:rPr>
      </w:pPr>
      <w:r>
        <w:rPr>
          <w:sz w:val="24"/>
        </w:rPr>
        <w:t>понимать</w:t>
      </w:r>
      <w:r>
        <w:rPr>
          <w:spacing w:val="-10"/>
          <w:sz w:val="24"/>
        </w:rPr>
        <w:t xml:space="preserve"> </w:t>
      </w:r>
      <w:r>
        <w:rPr>
          <w:sz w:val="24"/>
        </w:rPr>
        <w:t>необходимость</w:t>
      </w:r>
      <w:r>
        <w:rPr>
          <w:spacing w:val="-10"/>
          <w:sz w:val="24"/>
        </w:rPr>
        <w:t xml:space="preserve"> </w:t>
      </w:r>
      <w:r>
        <w:rPr>
          <w:sz w:val="24"/>
        </w:rPr>
        <w:t>бережного</w:t>
      </w:r>
      <w:r>
        <w:rPr>
          <w:spacing w:val="-10"/>
          <w:sz w:val="24"/>
        </w:rPr>
        <w:t xml:space="preserve"> </w:t>
      </w:r>
      <w:r>
        <w:rPr>
          <w:sz w:val="24"/>
        </w:rPr>
        <w:t>отношения</w:t>
      </w:r>
      <w:r>
        <w:rPr>
          <w:spacing w:val="-10"/>
          <w:sz w:val="24"/>
        </w:rPr>
        <w:t xml:space="preserve"> </w:t>
      </w:r>
      <w:r>
        <w:rPr>
          <w:sz w:val="24"/>
        </w:rPr>
        <w:t>к</w:t>
      </w:r>
      <w:r>
        <w:rPr>
          <w:spacing w:val="-10"/>
          <w:sz w:val="24"/>
        </w:rPr>
        <w:t xml:space="preserve"> </w:t>
      </w:r>
      <w:r>
        <w:rPr>
          <w:sz w:val="24"/>
        </w:rPr>
        <w:t>материальным</w:t>
      </w:r>
      <w:r>
        <w:rPr>
          <w:spacing w:val="-10"/>
          <w:sz w:val="24"/>
        </w:rPr>
        <w:t xml:space="preserve"> </w:t>
      </w:r>
      <w:r>
        <w:rPr>
          <w:sz w:val="24"/>
        </w:rPr>
        <w:t>и духовным ценностям.</w:t>
      </w:r>
    </w:p>
    <w:p w:rsidR="00395AF7" w:rsidRDefault="00395AF7" w:rsidP="004E2930">
      <w:pPr>
        <w:pStyle w:val="a3"/>
        <w:spacing w:before="1"/>
        <w:ind w:left="0" w:firstLine="0"/>
      </w:pPr>
    </w:p>
    <w:p w:rsidR="00395AF7" w:rsidRDefault="00103334" w:rsidP="004E2930">
      <w:pPr>
        <w:spacing w:line="275" w:lineRule="exact"/>
        <w:ind w:left="1384"/>
        <w:rPr>
          <w:sz w:val="24"/>
        </w:rPr>
      </w:pPr>
      <w:r>
        <w:rPr>
          <w:i/>
          <w:w w:val="95"/>
          <w:sz w:val="24"/>
        </w:rPr>
        <w:t>МЕТАПРЕДМЕТНЫЕ</w:t>
      </w:r>
      <w:r>
        <w:rPr>
          <w:i/>
          <w:spacing w:val="76"/>
          <w:sz w:val="24"/>
        </w:rPr>
        <w:t xml:space="preserve"> </w:t>
      </w:r>
      <w:r>
        <w:rPr>
          <w:i/>
          <w:spacing w:val="-2"/>
          <w:sz w:val="24"/>
        </w:rPr>
        <w:t>РЕЗУЛЬТАТЫ</w:t>
      </w:r>
      <w:r>
        <w:rPr>
          <w:spacing w:val="-2"/>
          <w:sz w:val="24"/>
        </w:rPr>
        <w:t>:</w:t>
      </w:r>
    </w:p>
    <w:p w:rsidR="00395AF7" w:rsidRDefault="00103334" w:rsidP="004E2930">
      <w:pPr>
        <w:pStyle w:val="a4"/>
        <w:numPr>
          <w:ilvl w:val="0"/>
          <w:numId w:val="124"/>
        </w:numPr>
        <w:tabs>
          <w:tab w:val="left" w:pos="2232"/>
          <w:tab w:val="left" w:pos="2233"/>
        </w:tabs>
        <w:ind w:right="641" w:firstLine="565"/>
        <w:rPr>
          <w:sz w:val="24"/>
        </w:rPr>
      </w:pPr>
      <w:r>
        <w:rPr>
          <w:sz w:val="24"/>
        </w:rPr>
        <w:t>овладевать</w:t>
      </w:r>
      <w:r>
        <w:rPr>
          <w:spacing w:val="-8"/>
          <w:sz w:val="24"/>
        </w:rPr>
        <w:t xml:space="preserve"> </w:t>
      </w:r>
      <w:r>
        <w:rPr>
          <w:sz w:val="24"/>
        </w:rPr>
        <w:t>способностью</w:t>
      </w:r>
      <w:r>
        <w:rPr>
          <w:spacing w:val="-8"/>
          <w:sz w:val="24"/>
        </w:rPr>
        <w:t xml:space="preserve"> </w:t>
      </w:r>
      <w:r>
        <w:rPr>
          <w:sz w:val="24"/>
        </w:rPr>
        <w:t>понимания</w:t>
      </w:r>
      <w:r>
        <w:rPr>
          <w:spacing w:val="-8"/>
          <w:sz w:val="24"/>
        </w:rPr>
        <w:t xml:space="preserve"> </w:t>
      </w:r>
      <w:r>
        <w:rPr>
          <w:sz w:val="24"/>
        </w:rPr>
        <w:t>и</w:t>
      </w:r>
      <w:r>
        <w:rPr>
          <w:spacing w:val="-8"/>
          <w:sz w:val="24"/>
        </w:rPr>
        <w:t xml:space="preserve"> </w:t>
      </w:r>
      <w:r>
        <w:rPr>
          <w:sz w:val="24"/>
        </w:rPr>
        <w:t>сохранения</w:t>
      </w:r>
      <w:r>
        <w:rPr>
          <w:spacing w:val="-8"/>
          <w:sz w:val="24"/>
        </w:rPr>
        <w:t xml:space="preserve"> </w:t>
      </w:r>
      <w:r>
        <w:rPr>
          <w:sz w:val="24"/>
        </w:rPr>
        <w:t>целей</w:t>
      </w:r>
      <w:r>
        <w:rPr>
          <w:spacing w:val="-8"/>
          <w:sz w:val="24"/>
        </w:rPr>
        <w:t xml:space="preserve"> </w:t>
      </w:r>
      <w:r>
        <w:rPr>
          <w:sz w:val="24"/>
        </w:rPr>
        <w:t>и</w:t>
      </w:r>
      <w:r>
        <w:rPr>
          <w:spacing w:val="-8"/>
          <w:sz w:val="24"/>
        </w:rPr>
        <w:t xml:space="preserve"> </w:t>
      </w:r>
      <w:r>
        <w:rPr>
          <w:sz w:val="24"/>
        </w:rPr>
        <w:t>задач</w:t>
      </w:r>
      <w:r>
        <w:rPr>
          <w:spacing w:val="-8"/>
          <w:sz w:val="24"/>
        </w:rPr>
        <w:t xml:space="preserve"> </w:t>
      </w:r>
      <w:r>
        <w:rPr>
          <w:sz w:val="24"/>
        </w:rPr>
        <w:t>учебной деятельности, поиска оптимальных средств их достижения;</w:t>
      </w:r>
    </w:p>
    <w:p w:rsidR="00395AF7" w:rsidRDefault="00103334" w:rsidP="004E2930">
      <w:pPr>
        <w:pStyle w:val="a4"/>
        <w:numPr>
          <w:ilvl w:val="0"/>
          <w:numId w:val="124"/>
        </w:numPr>
        <w:tabs>
          <w:tab w:val="left" w:pos="2232"/>
          <w:tab w:val="left" w:pos="2233"/>
          <w:tab w:val="left" w:pos="8674"/>
        </w:tabs>
        <w:ind w:right="368" w:firstLine="565"/>
        <w:rPr>
          <w:sz w:val="24"/>
        </w:rPr>
      </w:pPr>
      <w:r>
        <w:rPr>
          <w:sz w:val="24"/>
        </w:rPr>
        <w:t>формировать умения планировать, контролировать и оцени</w:t>
      </w:r>
      <w:r>
        <w:rPr>
          <w:sz w:val="24"/>
        </w:rPr>
        <w:tab/>
        <w:t>вать учебные действия</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7"/>
          <w:sz w:val="24"/>
        </w:rPr>
        <w:t xml:space="preserve"> </w:t>
      </w:r>
      <w:r>
        <w:rPr>
          <w:sz w:val="24"/>
        </w:rPr>
        <w:t>задачей</w:t>
      </w:r>
      <w:r>
        <w:rPr>
          <w:spacing w:val="-7"/>
          <w:sz w:val="24"/>
        </w:rPr>
        <w:t xml:space="preserve"> </w:t>
      </w:r>
      <w:r>
        <w:rPr>
          <w:sz w:val="24"/>
        </w:rPr>
        <w:t>и</w:t>
      </w:r>
      <w:r>
        <w:rPr>
          <w:spacing w:val="-7"/>
          <w:sz w:val="24"/>
        </w:rPr>
        <w:t xml:space="preserve"> </w:t>
      </w:r>
      <w:r>
        <w:rPr>
          <w:sz w:val="24"/>
        </w:rPr>
        <w:t>условиями</w:t>
      </w:r>
      <w:r>
        <w:rPr>
          <w:spacing w:val="-7"/>
          <w:sz w:val="24"/>
        </w:rPr>
        <w:t xml:space="preserve"> </w:t>
      </w:r>
      <w:r>
        <w:rPr>
          <w:sz w:val="24"/>
        </w:rPr>
        <w:t>её</w:t>
      </w:r>
      <w:r>
        <w:rPr>
          <w:spacing w:val="-7"/>
          <w:sz w:val="24"/>
        </w:rPr>
        <w:t xml:space="preserve"> </w:t>
      </w:r>
      <w:r>
        <w:rPr>
          <w:sz w:val="24"/>
        </w:rPr>
        <w:t>реализации,</w:t>
      </w:r>
      <w:r>
        <w:rPr>
          <w:spacing w:val="-7"/>
          <w:sz w:val="24"/>
        </w:rPr>
        <w:t xml:space="preserve"> </w:t>
      </w:r>
      <w:r>
        <w:rPr>
          <w:sz w:val="24"/>
        </w:rPr>
        <w:t>определять</w:t>
      </w:r>
      <w:r>
        <w:rPr>
          <w:spacing w:val="-7"/>
          <w:sz w:val="24"/>
        </w:rPr>
        <w:t xml:space="preserve"> </w:t>
      </w:r>
      <w:r>
        <w:rPr>
          <w:sz w:val="24"/>
        </w:rPr>
        <w:t>и находить наиболее эффективные способы достижения результата, вносить</w:t>
      </w:r>
    </w:p>
    <w:p w:rsidR="00395AF7" w:rsidRDefault="00103334" w:rsidP="004E2930">
      <w:pPr>
        <w:pStyle w:val="a3"/>
        <w:spacing w:before="76"/>
        <w:ind w:right="490" w:firstLine="0"/>
      </w:pPr>
      <w:r>
        <w:t>соответствующие</w:t>
      </w:r>
      <w:r>
        <w:rPr>
          <w:spacing w:val="-6"/>
        </w:rPr>
        <w:t xml:space="preserve"> </w:t>
      </w:r>
      <w:r>
        <w:t>коррективы</w:t>
      </w:r>
      <w:r>
        <w:rPr>
          <w:spacing w:val="-6"/>
        </w:rPr>
        <w:t xml:space="preserve"> </w:t>
      </w:r>
      <w:r>
        <w:t>в</w:t>
      </w:r>
      <w:r>
        <w:rPr>
          <w:spacing w:val="-6"/>
        </w:rPr>
        <w:t xml:space="preserve"> </w:t>
      </w:r>
      <w:r>
        <w:t>процесс</w:t>
      </w:r>
      <w:r>
        <w:rPr>
          <w:spacing w:val="-6"/>
        </w:rPr>
        <w:t xml:space="preserve"> </w:t>
      </w:r>
      <w:r>
        <w:t>их</w:t>
      </w:r>
      <w:r>
        <w:rPr>
          <w:spacing w:val="-6"/>
        </w:rPr>
        <w:t xml:space="preserve"> </w:t>
      </w:r>
      <w:r>
        <w:t>реализации</w:t>
      </w:r>
      <w:r>
        <w:rPr>
          <w:spacing w:val="-6"/>
        </w:rPr>
        <w:t xml:space="preserve"> </w:t>
      </w:r>
      <w:r>
        <w:t>на</w:t>
      </w:r>
      <w:r>
        <w:rPr>
          <w:spacing w:val="-6"/>
        </w:rPr>
        <w:t xml:space="preserve"> </w:t>
      </w:r>
      <w:r>
        <w:t>основе</w:t>
      </w:r>
      <w:r>
        <w:rPr>
          <w:spacing w:val="-6"/>
        </w:rPr>
        <w:t xml:space="preserve"> </w:t>
      </w:r>
      <w:r>
        <w:t>оценки</w:t>
      </w:r>
      <w:r>
        <w:rPr>
          <w:spacing w:val="-6"/>
        </w:rPr>
        <w:t xml:space="preserve"> </w:t>
      </w:r>
      <w:r>
        <w:t>и</w:t>
      </w:r>
      <w:r>
        <w:rPr>
          <w:spacing w:val="-6"/>
        </w:rPr>
        <w:t xml:space="preserve"> </w:t>
      </w:r>
      <w:r>
        <w:t>учёта характера ошибок, понимать причины успеха/неуспеха учебной деятельности;</w:t>
      </w:r>
    </w:p>
    <w:p w:rsidR="00395AF7" w:rsidRDefault="00103334" w:rsidP="004E2930">
      <w:pPr>
        <w:pStyle w:val="a4"/>
        <w:numPr>
          <w:ilvl w:val="0"/>
          <w:numId w:val="124"/>
        </w:numPr>
        <w:tabs>
          <w:tab w:val="left" w:pos="2232"/>
          <w:tab w:val="left" w:pos="2233"/>
        </w:tabs>
        <w:ind w:right="1057" w:firstLine="565"/>
        <w:rPr>
          <w:sz w:val="24"/>
        </w:rPr>
      </w:pPr>
      <w:r>
        <w:rPr>
          <w:sz w:val="24"/>
        </w:rPr>
        <w:t>совершенствовать</w:t>
      </w:r>
      <w:r>
        <w:rPr>
          <w:spacing w:val="-3"/>
          <w:sz w:val="24"/>
        </w:rPr>
        <w:t xml:space="preserve"> </w:t>
      </w:r>
      <w:r>
        <w:rPr>
          <w:sz w:val="24"/>
        </w:rPr>
        <w:t>умения</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речевой</w:t>
      </w:r>
      <w:r>
        <w:rPr>
          <w:spacing w:val="-3"/>
          <w:sz w:val="24"/>
        </w:rPr>
        <w:t xml:space="preserve"> </w:t>
      </w:r>
      <w:r>
        <w:rPr>
          <w:sz w:val="24"/>
        </w:rPr>
        <w:t>деятельности</w:t>
      </w:r>
      <w:r>
        <w:rPr>
          <w:spacing w:val="-3"/>
          <w:sz w:val="24"/>
        </w:rPr>
        <w:t xml:space="preserve"> </w:t>
      </w:r>
      <w:r>
        <w:rPr>
          <w:sz w:val="24"/>
        </w:rPr>
        <w:t>и коммуникативных</w:t>
      </w:r>
      <w:r>
        <w:rPr>
          <w:spacing w:val="-11"/>
          <w:sz w:val="24"/>
        </w:rPr>
        <w:t xml:space="preserve"> </w:t>
      </w:r>
      <w:r>
        <w:rPr>
          <w:sz w:val="24"/>
        </w:rPr>
        <w:t>ситуациях;</w:t>
      </w:r>
      <w:r>
        <w:rPr>
          <w:spacing w:val="-11"/>
          <w:sz w:val="24"/>
        </w:rPr>
        <w:t xml:space="preserve"> </w:t>
      </w:r>
      <w:r>
        <w:rPr>
          <w:sz w:val="24"/>
        </w:rPr>
        <w:t>адекватное</w:t>
      </w:r>
      <w:r>
        <w:rPr>
          <w:spacing w:val="-11"/>
          <w:sz w:val="24"/>
        </w:rPr>
        <w:t xml:space="preserve"> </w:t>
      </w:r>
      <w:r>
        <w:rPr>
          <w:sz w:val="24"/>
        </w:rPr>
        <w:t>использование</w:t>
      </w:r>
      <w:r>
        <w:rPr>
          <w:spacing w:val="-11"/>
          <w:sz w:val="24"/>
        </w:rPr>
        <w:t xml:space="preserve"> </w:t>
      </w:r>
      <w:r>
        <w:rPr>
          <w:sz w:val="24"/>
        </w:rPr>
        <w:t>речевых</w:t>
      </w:r>
      <w:r>
        <w:rPr>
          <w:spacing w:val="-11"/>
          <w:sz w:val="24"/>
        </w:rPr>
        <w:t xml:space="preserve"> </w:t>
      </w:r>
      <w:r>
        <w:rPr>
          <w:sz w:val="24"/>
        </w:rPr>
        <w:t>средств</w:t>
      </w:r>
      <w:r>
        <w:rPr>
          <w:spacing w:val="-11"/>
          <w:sz w:val="24"/>
        </w:rPr>
        <w:t xml:space="preserve"> </w:t>
      </w:r>
      <w:r>
        <w:rPr>
          <w:sz w:val="24"/>
        </w:rPr>
        <w:t>и</w:t>
      </w:r>
      <w:r>
        <w:rPr>
          <w:spacing w:val="-11"/>
          <w:sz w:val="24"/>
        </w:rPr>
        <w:t xml:space="preserve"> </w:t>
      </w:r>
      <w:r>
        <w:rPr>
          <w:sz w:val="24"/>
        </w:rPr>
        <w:t>средств информационно-коммуникационных технологий для решения различных коммуникативных и познавательных задач;</w:t>
      </w:r>
    </w:p>
    <w:p w:rsidR="00395AF7" w:rsidRDefault="00103334" w:rsidP="004E2930">
      <w:pPr>
        <w:pStyle w:val="a4"/>
        <w:numPr>
          <w:ilvl w:val="0"/>
          <w:numId w:val="124"/>
        </w:numPr>
        <w:tabs>
          <w:tab w:val="left" w:pos="2232"/>
          <w:tab w:val="left" w:pos="2233"/>
        </w:tabs>
        <w:ind w:right="437" w:firstLine="565"/>
        <w:rPr>
          <w:sz w:val="24"/>
        </w:rPr>
      </w:pPr>
      <w:r>
        <w:rPr>
          <w:sz w:val="24"/>
        </w:rPr>
        <w:t>совершенствовать</w:t>
      </w:r>
      <w:r>
        <w:rPr>
          <w:spacing w:val="-9"/>
          <w:sz w:val="24"/>
        </w:rPr>
        <w:t xml:space="preserve"> </w:t>
      </w:r>
      <w:r>
        <w:rPr>
          <w:sz w:val="24"/>
        </w:rPr>
        <w:t>умения</w:t>
      </w:r>
      <w:r>
        <w:rPr>
          <w:spacing w:val="-9"/>
          <w:sz w:val="24"/>
        </w:rPr>
        <w:t xml:space="preserve"> </w:t>
      </w:r>
      <w:r>
        <w:rPr>
          <w:sz w:val="24"/>
        </w:rPr>
        <w:t>в</w:t>
      </w:r>
      <w:r>
        <w:rPr>
          <w:spacing w:val="-9"/>
          <w:sz w:val="24"/>
        </w:rPr>
        <w:t xml:space="preserve"> </w:t>
      </w:r>
      <w:r>
        <w:rPr>
          <w:sz w:val="24"/>
        </w:rPr>
        <w:t>области</w:t>
      </w:r>
      <w:r>
        <w:rPr>
          <w:spacing w:val="-9"/>
          <w:sz w:val="24"/>
        </w:rPr>
        <w:t xml:space="preserve"> </w:t>
      </w:r>
      <w:r>
        <w:rPr>
          <w:sz w:val="24"/>
        </w:rPr>
        <w:t>работы</w:t>
      </w:r>
      <w:r>
        <w:rPr>
          <w:spacing w:val="-9"/>
          <w:sz w:val="24"/>
        </w:rPr>
        <w:t xml:space="preserve"> </w:t>
      </w:r>
      <w:r>
        <w:rPr>
          <w:sz w:val="24"/>
        </w:rPr>
        <w:t>с</w:t>
      </w:r>
      <w:r>
        <w:rPr>
          <w:spacing w:val="-9"/>
          <w:sz w:val="24"/>
        </w:rPr>
        <w:t xml:space="preserve"> </w:t>
      </w:r>
      <w:r>
        <w:rPr>
          <w:sz w:val="24"/>
        </w:rPr>
        <w:t>информацией,</w:t>
      </w:r>
      <w:r>
        <w:rPr>
          <w:spacing w:val="-9"/>
          <w:sz w:val="24"/>
        </w:rPr>
        <w:t xml:space="preserve"> </w:t>
      </w:r>
      <w:r>
        <w:rPr>
          <w:sz w:val="24"/>
        </w:rPr>
        <w:t>осуществления информационного поиска для выполнения учебных заданий;</w:t>
      </w:r>
    </w:p>
    <w:p w:rsidR="00395AF7" w:rsidRDefault="00103334" w:rsidP="004E2930">
      <w:pPr>
        <w:pStyle w:val="a4"/>
        <w:numPr>
          <w:ilvl w:val="0"/>
          <w:numId w:val="124"/>
        </w:numPr>
        <w:tabs>
          <w:tab w:val="left" w:pos="2232"/>
          <w:tab w:val="left" w:pos="2233"/>
        </w:tabs>
        <w:ind w:right="1084" w:firstLine="565"/>
        <w:rPr>
          <w:sz w:val="24"/>
        </w:rPr>
      </w:pPr>
      <w:r>
        <w:rPr>
          <w:sz w:val="24"/>
        </w:rPr>
        <w:t>овладевать</w:t>
      </w:r>
      <w:r>
        <w:rPr>
          <w:spacing w:val="-10"/>
          <w:sz w:val="24"/>
        </w:rPr>
        <w:t xml:space="preserve"> </w:t>
      </w:r>
      <w:r>
        <w:rPr>
          <w:sz w:val="24"/>
        </w:rPr>
        <w:t>навыками</w:t>
      </w:r>
      <w:r>
        <w:rPr>
          <w:spacing w:val="-10"/>
          <w:sz w:val="24"/>
        </w:rPr>
        <w:t xml:space="preserve"> </w:t>
      </w:r>
      <w:r>
        <w:rPr>
          <w:sz w:val="24"/>
        </w:rPr>
        <w:t>смыслового</w:t>
      </w:r>
      <w:r>
        <w:rPr>
          <w:spacing w:val="-10"/>
          <w:sz w:val="24"/>
        </w:rPr>
        <w:t xml:space="preserve"> </w:t>
      </w:r>
      <w:r>
        <w:rPr>
          <w:sz w:val="24"/>
        </w:rPr>
        <w:t>чтения</w:t>
      </w:r>
      <w:r>
        <w:rPr>
          <w:spacing w:val="-10"/>
          <w:sz w:val="24"/>
        </w:rPr>
        <w:t xml:space="preserve"> </w:t>
      </w:r>
      <w:r>
        <w:rPr>
          <w:sz w:val="24"/>
        </w:rPr>
        <w:t>текстов</w:t>
      </w:r>
      <w:r>
        <w:rPr>
          <w:spacing w:val="-10"/>
          <w:sz w:val="24"/>
        </w:rPr>
        <w:t xml:space="preserve"> </w:t>
      </w:r>
      <w:r>
        <w:rPr>
          <w:sz w:val="24"/>
        </w:rPr>
        <w:t>различных</w:t>
      </w:r>
      <w:r>
        <w:rPr>
          <w:spacing w:val="-10"/>
          <w:sz w:val="24"/>
        </w:rPr>
        <w:t xml:space="preserve"> </w:t>
      </w:r>
      <w:r>
        <w:rPr>
          <w:sz w:val="24"/>
        </w:rPr>
        <w:t>стилей</w:t>
      </w:r>
      <w:r>
        <w:rPr>
          <w:spacing w:val="-10"/>
          <w:sz w:val="24"/>
        </w:rPr>
        <w:t xml:space="preserve"> </w:t>
      </w:r>
      <w:r>
        <w:rPr>
          <w:sz w:val="24"/>
        </w:rPr>
        <w:t>и жанров,</w:t>
      </w:r>
      <w:r>
        <w:rPr>
          <w:spacing w:val="-7"/>
          <w:sz w:val="24"/>
        </w:rPr>
        <w:t xml:space="preserve"> </w:t>
      </w:r>
      <w:r>
        <w:rPr>
          <w:sz w:val="24"/>
        </w:rPr>
        <w:t>осознанного</w:t>
      </w:r>
      <w:r>
        <w:rPr>
          <w:spacing w:val="-7"/>
          <w:sz w:val="24"/>
        </w:rPr>
        <w:t xml:space="preserve"> </w:t>
      </w:r>
      <w:r>
        <w:rPr>
          <w:sz w:val="24"/>
        </w:rPr>
        <w:t>построения</w:t>
      </w:r>
      <w:r>
        <w:rPr>
          <w:spacing w:val="-7"/>
          <w:sz w:val="24"/>
        </w:rPr>
        <w:t xml:space="preserve"> </w:t>
      </w:r>
      <w:r>
        <w:rPr>
          <w:sz w:val="24"/>
        </w:rPr>
        <w:t>речевых</w:t>
      </w:r>
      <w:r>
        <w:rPr>
          <w:spacing w:val="-7"/>
          <w:sz w:val="24"/>
        </w:rPr>
        <w:t xml:space="preserve"> </w:t>
      </w:r>
      <w:r>
        <w:rPr>
          <w:sz w:val="24"/>
        </w:rPr>
        <w:t>высказываний</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 xml:space="preserve">задачами </w:t>
      </w:r>
      <w:r>
        <w:rPr>
          <w:spacing w:val="-2"/>
          <w:sz w:val="24"/>
        </w:rPr>
        <w:t>коммуникации;</w:t>
      </w:r>
    </w:p>
    <w:p w:rsidR="00395AF7" w:rsidRDefault="00103334" w:rsidP="004E2930">
      <w:pPr>
        <w:pStyle w:val="a4"/>
        <w:numPr>
          <w:ilvl w:val="0"/>
          <w:numId w:val="124"/>
        </w:numPr>
        <w:tabs>
          <w:tab w:val="left" w:pos="2232"/>
          <w:tab w:val="left" w:pos="2233"/>
        </w:tabs>
        <w:ind w:right="242" w:firstLine="565"/>
        <w:rPr>
          <w:sz w:val="24"/>
        </w:rPr>
      </w:pPr>
      <w:r>
        <w:rPr>
          <w:sz w:val="24"/>
        </w:rPr>
        <w:t>овладевать</w:t>
      </w:r>
      <w:r>
        <w:rPr>
          <w:spacing w:val="-11"/>
          <w:sz w:val="24"/>
        </w:rPr>
        <w:t xml:space="preserve"> </w:t>
      </w:r>
      <w:r>
        <w:rPr>
          <w:sz w:val="24"/>
        </w:rPr>
        <w:t>логическими</w:t>
      </w:r>
      <w:r>
        <w:rPr>
          <w:spacing w:val="-11"/>
          <w:sz w:val="24"/>
        </w:rPr>
        <w:t xml:space="preserve"> </w:t>
      </w:r>
      <w:r>
        <w:rPr>
          <w:sz w:val="24"/>
        </w:rPr>
        <w:t>действиями</w:t>
      </w:r>
      <w:r>
        <w:rPr>
          <w:spacing w:val="-11"/>
          <w:sz w:val="24"/>
        </w:rPr>
        <w:t xml:space="preserve"> </w:t>
      </w:r>
      <w:r>
        <w:rPr>
          <w:sz w:val="24"/>
        </w:rPr>
        <w:t>анализа,</w:t>
      </w:r>
      <w:r>
        <w:rPr>
          <w:spacing w:val="-11"/>
          <w:sz w:val="24"/>
        </w:rPr>
        <w:t xml:space="preserve"> </w:t>
      </w:r>
      <w:r>
        <w:rPr>
          <w:sz w:val="24"/>
        </w:rPr>
        <w:t>синтеза,</w:t>
      </w:r>
      <w:r>
        <w:rPr>
          <w:spacing w:val="-11"/>
          <w:sz w:val="24"/>
        </w:rPr>
        <w:t xml:space="preserve"> </w:t>
      </w:r>
      <w:r>
        <w:rPr>
          <w:sz w:val="24"/>
        </w:rPr>
        <w:t>сравнения,</w:t>
      </w:r>
      <w:r>
        <w:rPr>
          <w:spacing w:val="-11"/>
          <w:sz w:val="24"/>
        </w:rPr>
        <w:t xml:space="preserve"> </w:t>
      </w:r>
      <w:r>
        <w:rPr>
          <w:sz w:val="24"/>
        </w:rPr>
        <w:t>обобщения, классификации, установления аналогий и причинно­следственных связей, построения рассуждений, отнесения к известным понятиям;</w:t>
      </w:r>
    </w:p>
    <w:p w:rsidR="00395AF7" w:rsidRDefault="00103334" w:rsidP="004E2930">
      <w:pPr>
        <w:pStyle w:val="a4"/>
        <w:numPr>
          <w:ilvl w:val="0"/>
          <w:numId w:val="124"/>
        </w:numPr>
        <w:tabs>
          <w:tab w:val="left" w:pos="2232"/>
          <w:tab w:val="left" w:pos="2233"/>
        </w:tabs>
        <w:ind w:right="653" w:firstLine="565"/>
        <w:rPr>
          <w:sz w:val="24"/>
        </w:rPr>
      </w:pPr>
      <w:r>
        <w:rPr>
          <w:sz w:val="24"/>
        </w:rPr>
        <w:t>формировать</w:t>
      </w:r>
      <w:r>
        <w:rPr>
          <w:spacing w:val="-10"/>
          <w:sz w:val="24"/>
        </w:rPr>
        <w:t xml:space="preserve"> </w:t>
      </w:r>
      <w:r>
        <w:rPr>
          <w:sz w:val="24"/>
        </w:rPr>
        <w:t>готовность</w:t>
      </w:r>
      <w:r>
        <w:rPr>
          <w:spacing w:val="-10"/>
          <w:sz w:val="24"/>
        </w:rPr>
        <w:t xml:space="preserve"> </w:t>
      </w:r>
      <w:r>
        <w:rPr>
          <w:sz w:val="24"/>
        </w:rPr>
        <w:t>слушать</w:t>
      </w:r>
      <w:r>
        <w:rPr>
          <w:spacing w:val="-10"/>
          <w:sz w:val="24"/>
        </w:rPr>
        <w:t xml:space="preserve"> </w:t>
      </w:r>
      <w:r>
        <w:rPr>
          <w:sz w:val="24"/>
        </w:rPr>
        <w:t>собеседника</w:t>
      </w:r>
      <w:r>
        <w:rPr>
          <w:spacing w:val="-10"/>
          <w:sz w:val="24"/>
        </w:rPr>
        <w:t xml:space="preserve"> </w:t>
      </w:r>
      <w:r>
        <w:rPr>
          <w:sz w:val="24"/>
        </w:rPr>
        <w:t>и</w:t>
      </w:r>
      <w:r>
        <w:rPr>
          <w:spacing w:val="-10"/>
          <w:sz w:val="24"/>
        </w:rPr>
        <w:t xml:space="preserve"> </w:t>
      </w:r>
      <w:r>
        <w:rPr>
          <w:sz w:val="24"/>
        </w:rPr>
        <w:t>вести</w:t>
      </w:r>
      <w:r>
        <w:rPr>
          <w:spacing w:val="-10"/>
          <w:sz w:val="24"/>
        </w:rPr>
        <w:t xml:space="preserve"> </w:t>
      </w:r>
      <w:r>
        <w:rPr>
          <w:sz w:val="24"/>
        </w:rPr>
        <w:t>диалог,</w:t>
      </w:r>
      <w:r>
        <w:rPr>
          <w:spacing w:val="-10"/>
          <w:sz w:val="24"/>
        </w:rPr>
        <w:t xml:space="preserve"> </w:t>
      </w:r>
      <w:r>
        <w:rPr>
          <w:sz w:val="24"/>
        </w:rPr>
        <w:t>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95AF7" w:rsidRDefault="00103334" w:rsidP="004E2930">
      <w:pPr>
        <w:pStyle w:val="a4"/>
        <w:numPr>
          <w:ilvl w:val="0"/>
          <w:numId w:val="124"/>
        </w:numPr>
        <w:tabs>
          <w:tab w:val="left" w:pos="2232"/>
          <w:tab w:val="left" w:pos="2233"/>
        </w:tabs>
        <w:ind w:right="561" w:firstLine="565"/>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w:t>
      </w:r>
      <w:r>
        <w:rPr>
          <w:spacing w:val="-8"/>
          <w:sz w:val="24"/>
        </w:rPr>
        <w:t xml:space="preserve"> </w:t>
      </w:r>
      <w:r>
        <w:rPr>
          <w:sz w:val="24"/>
        </w:rPr>
        <w:t>о</w:t>
      </w:r>
      <w:r>
        <w:rPr>
          <w:spacing w:val="-8"/>
          <w:sz w:val="24"/>
        </w:rPr>
        <w:t xml:space="preserve"> </w:t>
      </w:r>
      <w:r>
        <w:rPr>
          <w:sz w:val="24"/>
        </w:rPr>
        <w:t>распределении</w:t>
      </w:r>
      <w:r>
        <w:rPr>
          <w:spacing w:val="-8"/>
          <w:sz w:val="24"/>
        </w:rPr>
        <w:t xml:space="preserve"> </w:t>
      </w:r>
      <w:r>
        <w:rPr>
          <w:sz w:val="24"/>
        </w:rPr>
        <w:t>ролей</w:t>
      </w:r>
      <w:r>
        <w:rPr>
          <w:spacing w:val="-8"/>
          <w:sz w:val="24"/>
        </w:rPr>
        <w:t xml:space="preserve"> </w:t>
      </w:r>
      <w:r>
        <w:rPr>
          <w:sz w:val="24"/>
        </w:rPr>
        <w:t>в</w:t>
      </w:r>
      <w:r>
        <w:rPr>
          <w:spacing w:val="-8"/>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адекватно</w:t>
      </w:r>
      <w:r>
        <w:rPr>
          <w:spacing w:val="-8"/>
          <w:sz w:val="24"/>
        </w:rPr>
        <w:t xml:space="preserve"> </w:t>
      </w:r>
      <w:r>
        <w:rPr>
          <w:sz w:val="24"/>
        </w:rPr>
        <w:t>оценивать собственное поведение и поведение окружающих.</w:t>
      </w:r>
    </w:p>
    <w:p w:rsidR="00395AF7" w:rsidRDefault="00395AF7" w:rsidP="004E2930">
      <w:pPr>
        <w:pStyle w:val="a3"/>
        <w:spacing w:before="3"/>
        <w:ind w:left="0" w:firstLine="0"/>
      </w:pPr>
    </w:p>
    <w:p w:rsidR="00395AF7" w:rsidRDefault="00103334" w:rsidP="004E2930">
      <w:pPr>
        <w:pStyle w:val="2"/>
        <w:spacing w:line="273" w:lineRule="exact"/>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pStyle w:val="a3"/>
        <w:spacing w:line="273" w:lineRule="exact"/>
        <w:ind w:left="1384" w:firstLine="0"/>
      </w:pPr>
      <w:r>
        <w:rPr>
          <w:w w:val="95"/>
        </w:rPr>
        <w:t>Познавательные</w:t>
      </w:r>
      <w:r>
        <w:rPr>
          <w:spacing w:val="59"/>
        </w:rPr>
        <w:t xml:space="preserve"> </w:t>
      </w:r>
      <w:r>
        <w:rPr>
          <w:spacing w:val="-4"/>
        </w:rPr>
        <w:t>УУД:</w:t>
      </w:r>
    </w:p>
    <w:p w:rsidR="00395AF7" w:rsidRDefault="00103334" w:rsidP="004E2930">
      <w:pPr>
        <w:pStyle w:val="a4"/>
        <w:numPr>
          <w:ilvl w:val="0"/>
          <w:numId w:val="123"/>
        </w:numPr>
        <w:tabs>
          <w:tab w:val="left" w:pos="2232"/>
          <w:tab w:val="left" w:pos="2233"/>
        </w:tabs>
        <w:ind w:right="816" w:firstLine="565"/>
        <w:rPr>
          <w:sz w:val="24"/>
        </w:rPr>
      </w:pPr>
      <w:r>
        <w:rPr>
          <w:sz w:val="24"/>
        </w:rPr>
        <w:t>ориентироваться в понятиях, отражающих нравственные ценности общества</w:t>
      </w:r>
      <w:r>
        <w:rPr>
          <w:spacing w:val="-9"/>
          <w:sz w:val="24"/>
        </w:rPr>
        <w:t xml:space="preserve"> </w:t>
      </w:r>
      <w:r>
        <w:rPr>
          <w:sz w:val="24"/>
        </w:rPr>
        <w:t>—</w:t>
      </w:r>
      <w:r>
        <w:rPr>
          <w:spacing w:val="-9"/>
          <w:sz w:val="24"/>
        </w:rPr>
        <w:t xml:space="preserve"> </w:t>
      </w:r>
      <w:r>
        <w:rPr>
          <w:sz w:val="24"/>
        </w:rPr>
        <w:t>мораль,</w:t>
      </w:r>
      <w:r>
        <w:rPr>
          <w:spacing w:val="-9"/>
          <w:sz w:val="24"/>
        </w:rPr>
        <w:t xml:space="preserve"> </w:t>
      </w:r>
      <w:r>
        <w:rPr>
          <w:sz w:val="24"/>
        </w:rPr>
        <w:t>этика,</w:t>
      </w:r>
      <w:r>
        <w:rPr>
          <w:spacing w:val="-9"/>
          <w:sz w:val="24"/>
        </w:rPr>
        <w:t xml:space="preserve"> </w:t>
      </w:r>
      <w:r>
        <w:rPr>
          <w:sz w:val="24"/>
        </w:rPr>
        <w:t>этикет,</w:t>
      </w:r>
      <w:r>
        <w:rPr>
          <w:spacing w:val="-9"/>
          <w:sz w:val="24"/>
        </w:rPr>
        <w:t xml:space="preserve"> </w:t>
      </w:r>
      <w:r>
        <w:rPr>
          <w:sz w:val="24"/>
        </w:rPr>
        <w:t>справедливость,</w:t>
      </w:r>
      <w:r>
        <w:rPr>
          <w:spacing w:val="-9"/>
          <w:sz w:val="24"/>
        </w:rPr>
        <w:t xml:space="preserve"> </w:t>
      </w:r>
      <w:r>
        <w:rPr>
          <w:sz w:val="24"/>
        </w:rPr>
        <w:t>гуманизм,</w:t>
      </w:r>
      <w:r>
        <w:rPr>
          <w:spacing w:val="-9"/>
          <w:sz w:val="24"/>
        </w:rPr>
        <w:t xml:space="preserve"> </w:t>
      </w:r>
      <w:r>
        <w:rPr>
          <w:sz w:val="24"/>
        </w:rPr>
        <w:t>благотворительность,</w:t>
      </w:r>
      <w:r>
        <w:rPr>
          <w:spacing w:val="-9"/>
          <w:sz w:val="24"/>
        </w:rPr>
        <w:t xml:space="preserve"> </w:t>
      </w:r>
      <w:r>
        <w:rPr>
          <w:sz w:val="24"/>
        </w:rPr>
        <w:t>а также используемых в разных религиях (в пределах изученного);</w:t>
      </w:r>
    </w:p>
    <w:p w:rsidR="00395AF7" w:rsidRDefault="00103334" w:rsidP="004E2930">
      <w:pPr>
        <w:pStyle w:val="a4"/>
        <w:numPr>
          <w:ilvl w:val="0"/>
          <w:numId w:val="123"/>
        </w:numPr>
        <w:tabs>
          <w:tab w:val="left" w:pos="2232"/>
          <w:tab w:val="left" w:pos="2233"/>
        </w:tabs>
        <w:ind w:right="444" w:firstLine="565"/>
        <w:rPr>
          <w:sz w:val="24"/>
        </w:rPr>
      </w:pPr>
      <w:r>
        <w:rPr>
          <w:sz w:val="24"/>
        </w:rPr>
        <w:t>использовать</w:t>
      </w:r>
      <w:r>
        <w:rPr>
          <w:spacing w:val="-8"/>
          <w:sz w:val="24"/>
        </w:rPr>
        <w:t xml:space="preserve"> </w:t>
      </w:r>
      <w:r>
        <w:rPr>
          <w:sz w:val="24"/>
        </w:rPr>
        <w:t>разные</w:t>
      </w:r>
      <w:r>
        <w:rPr>
          <w:spacing w:val="-8"/>
          <w:sz w:val="24"/>
        </w:rPr>
        <w:t xml:space="preserve"> </w:t>
      </w:r>
      <w:r>
        <w:rPr>
          <w:sz w:val="24"/>
        </w:rPr>
        <w:t>методы</w:t>
      </w:r>
      <w:r>
        <w:rPr>
          <w:spacing w:val="-8"/>
          <w:sz w:val="24"/>
        </w:rPr>
        <w:t xml:space="preserve"> </w:t>
      </w:r>
      <w:r>
        <w:rPr>
          <w:sz w:val="24"/>
        </w:rPr>
        <w:t>получения</w:t>
      </w:r>
      <w:r>
        <w:rPr>
          <w:spacing w:val="-8"/>
          <w:sz w:val="24"/>
        </w:rPr>
        <w:t xml:space="preserve"> </w:t>
      </w:r>
      <w:r>
        <w:rPr>
          <w:sz w:val="24"/>
        </w:rPr>
        <w:t>знаний</w:t>
      </w:r>
      <w:r>
        <w:rPr>
          <w:spacing w:val="-8"/>
          <w:sz w:val="24"/>
        </w:rPr>
        <w:t xml:space="preserve"> </w:t>
      </w:r>
      <w:r>
        <w:rPr>
          <w:sz w:val="24"/>
        </w:rPr>
        <w:t>о</w:t>
      </w:r>
      <w:r>
        <w:rPr>
          <w:spacing w:val="-8"/>
          <w:sz w:val="24"/>
        </w:rPr>
        <w:t xml:space="preserve"> </w:t>
      </w:r>
      <w:r>
        <w:rPr>
          <w:sz w:val="24"/>
        </w:rPr>
        <w:t>традиционных</w:t>
      </w:r>
      <w:r>
        <w:rPr>
          <w:spacing w:val="-8"/>
          <w:sz w:val="24"/>
        </w:rPr>
        <w:t xml:space="preserve"> </w:t>
      </w:r>
      <w:r>
        <w:rPr>
          <w:sz w:val="24"/>
        </w:rPr>
        <w:t>религиях</w:t>
      </w:r>
      <w:r>
        <w:rPr>
          <w:spacing w:val="-8"/>
          <w:sz w:val="24"/>
        </w:rPr>
        <w:t xml:space="preserve"> </w:t>
      </w:r>
      <w:r>
        <w:rPr>
          <w:sz w:val="24"/>
        </w:rPr>
        <w:t>и светской этике (наблюдение, чтение, сравнение, вычисление);</w:t>
      </w:r>
    </w:p>
    <w:p w:rsidR="00395AF7" w:rsidRDefault="00103334" w:rsidP="004E2930">
      <w:pPr>
        <w:pStyle w:val="a4"/>
        <w:numPr>
          <w:ilvl w:val="0"/>
          <w:numId w:val="123"/>
        </w:numPr>
        <w:tabs>
          <w:tab w:val="left" w:pos="2232"/>
          <w:tab w:val="left" w:pos="2233"/>
        </w:tabs>
        <w:ind w:right="442" w:firstLine="565"/>
        <w:rPr>
          <w:sz w:val="24"/>
        </w:rPr>
      </w:pPr>
      <w:r>
        <w:rPr>
          <w:sz w:val="24"/>
        </w:rPr>
        <w:t>применять логические действия и операции для решения учебных задач: сравнивать,</w:t>
      </w:r>
      <w:r>
        <w:rPr>
          <w:spacing w:val="-10"/>
          <w:sz w:val="24"/>
        </w:rPr>
        <w:t xml:space="preserve"> </w:t>
      </w:r>
      <w:r>
        <w:rPr>
          <w:sz w:val="24"/>
        </w:rPr>
        <w:t>анализировать,</w:t>
      </w:r>
      <w:r>
        <w:rPr>
          <w:spacing w:val="-10"/>
          <w:sz w:val="24"/>
        </w:rPr>
        <w:t xml:space="preserve"> </w:t>
      </w:r>
      <w:r>
        <w:rPr>
          <w:sz w:val="24"/>
        </w:rPr>
        <w:t>обобщать,</w:t>
      </w:r>
      <w:r>
        <w:rPr>
          <w:spacing w:val="-10"/>
          <w:sz w:val="24"/>
        </w:rPr>
        <w:t xml:space="preserve"> </w:t>
      </w:r>
      <w:r>
        <w:rPr>
          <w:sz w:val="24"/>
        </w:rPr>
        <w:t>делать</w:t>
      </w:r>
      <w:r>
        <w:rPr>
          <w:spacing w:val="-10"/>
          <w:sz w:val="24"/>
        </w:rPr>
        <w:t xml:space="preserve"> </w:t>
      </w:r>
      <w:r>
        <w:rPr>
          <w:sz w:val="24"/>
        </w:rPr>
        <w:t>выводы</w:t>
      </w:r>
      <w:r>
        <w:rPr>
          <w:spacing w:val="-10"/>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изучаемого</w:t>
      </w:r>
      <w:r>
        <w:rPr>
          <w:spacing w:val="-10"/>
          <w:sz w:val="24"/>
        </w:rPr>
        <w:t xml:space="preserve"> </w:t>
      </w:r>
      <w:r>
        <w:rPr>
          <w:sz w:val="24"/>
        </w:rPr>
        <w:t xml:space="preserve">фактического </w:t>
      </w:r>
      <w:r>
        <w:rPr>
          <w:spacing w:val="-2"/>
          <w:sz w:val="24"/>
        </w:rPr>
        <w:t>материала;</w:t>
      </w:r>
    </w:p>
    <w:p w:rsidR="00395AF7" w:rsidRDefault="00103334" w:rsidP="004E2930">
      <w:pPr>
        <w:pStyle w:val="a4"/>
        <w:numPr>
          <w:ilvl w:val="0"/>
          <w:numId w:val="123"/>
        </w:numPr>
        <w:tabs>
          <w:tab w:val="left" w:pos="2232"/>
          <w:tab w:val="left" w:pos="2233"/>
        </w:tabs>
        <w:ind w:right="388" w:firstLine="565"/>
        <w:rPr>
          <w:sz w:val="24"/>
        </w:rPr>
      </w:pPr>
      <w:r>
        <w:rPr>
          <w:sz w:val="24"/>
        </w:rPr>
        <w:t>признавать</w:t>
      </w:r>
      <w:r>
        <w:rPr>
          <w:spacing w:val="-12"/>
          <w:sz w:val="24"/>
        </w:rPr>
        <w:t xml:space="preserve"> </w:t>
      </w:r>
      <w:r>
        <w:rPr>
          <w:sz w:val="24"/>
        </w:rPr>
        <w:t>возможность</w:t>
      </w:r>
      <w:r>
        <w:rPr>
          <w:spacing w:val="-12"/>
          <w:sz w:val="24"/>
        </w:rPr>
        <w:t xml:space="preserve"> </w:t>
      </w:r>
      <w:r>
        <w:rPr>
          <w:sz w:val="24"/>
        </w:rPr>
        <w:t>существования</w:t>
      </w:r>
      <w:r>
        <w:rPr>
          <w:spacing w:val="-12"/>
          <w:sz w:val="24"/>
        </w:rPr>
        <w:t xml:space="preserve"> </w:t>
      </w:r>
      <w:r>
        <w:rPr>
          <w:sz w:val="24"/>
        </w:rPr>
        <w:t>разных</w:t>
      </w:r>
      <w:r>
        <w:rPr>
          <w:spacing w:val="-12"/>
          <w:sz w:val="24"/>
        </w:rPr>
        <w:t xml:space="preserve"> </w:t>
      </w:r>
      <w:r>
        <w:rPr>
          <w:sz w:val="24"/>
        </w:rPr>
        <w:t>точек</w:t>
      </w:r>
      <w:r>
        <w:rPr>
          <w:spacing w:val="-12"/>
          <w:sz w:val="24"/>
        </w:rPr>
        <w:t xml:space="preserve"> </w:t>
      </w:r>
      <w:r>
        <w:rPr>
          <w:sz w:val="24"/>
        </w:rPr>
        <w:t>зрения;</w:t>
      </w:r>
      <w:r>
        <w:rPr>
          <w:spacing w:val="-12"/>
          <w:sz w:val="24"/>
        </w:rPr>
        <w:t xml:space="preserve"> </w:t>
      </w:r>
      <w:r>
        <w:rPr>
          <w:sz w:val="24"/>
        </w:rPr>
        <w:t>обосновывать свои суждения, приводить убедительные доказательства;</w:t>
      </w:r>
    </w:p>
    <w:p w:rsidR="00395AF7" w:rsidRDefault="00103334" w:rsidP="004E2930">
      <w:pPr>
        <w:pStyle w:val="a4"/>
        <w:numPr>
          <w:ilvl w:val="0"/>
          <w:numId w:val="123"/>
        </w:numPr>
        <w:tabs>
          <w:tab w:val="left" w:pos="2232"/>
          <w:tab w:val="left" w:pos="2233"/>
        </w:tabs>
        <w:ind w:right="1038" w:firstLine="565"/>
        <w:rPr>
          <w:sz w:val="24"/>
        </w:rPr>
      </w:pPr>
      <w:r>
        <w:rPr>
          <w:sz w:val="24"/>
        </w:rPr>
        <w:t>выполнять</w:t>
      </w:r>
      <w:r>
        <w:rPr>
          <w:spacing w:val="-8"/>
          <w:sz w:val="24"/>
        </w:rPr>
        <w:t xml:space="preserve"> </w:t>
      </w:r>
      <w:r>
        <w:rPr>
          <w:sz w:val="24"/>
        </w:rPr>
        <w:t>совместные</w:t>
      </w:r>
      <w:r>
        <w:rPr>
          <w:spacing w:val="-8"/>
          <w:sz w:val="24"/>
        </w:rPr>
        <w:t xml:space="preserve"> </w:t>
      </w:r>
      <w:r>
        <w:rPr>
          <w:sz w:val="24"/>
        </w:rPr>
        <w:t>проектные</w:t>
      </w:r>
      <w:r>
        <w:rPr>
          <w:spacing w:val="-8"/>
          <w:sz w:val="24"/>
        </w:rPr>
        <w:t xml:space="preserve"> </w:t>
      </w:r>
      <w:r>
        <w:rPr>
          <w:sz w:val="24"/>
        </w:rPr>
        <w:t>задания</w:t>
      </w:r>
      <w:r>
        <w:rPr>
          <w:spacing w:val="-8"/>
          <w:sz w:val="24"/>
        </w:rPr>
        <w:t xml:space="preserve"> </w:t>
      </w:r>
      <w:r>
        <w:rPr>
          <w:sz w:val="24"/>
        </w:rPr>
        <w:t>с</w:t>
      </w:r>
      <w:r>
        <w:rPr>
          <w:spacing w:val="-8"/>
          <w:sz w:val="24"/>
        </w:rPr>
        <w:t xml:space="preserve"> </w:t>
      </w:r>
      <w:r>
        <w:rPr>
          <w:sz w:val="24"/>
        </w:rPr>
        <w:t>опорой</w:t>
      </w:r>
      <w:r>
        <w:rPr>
          <w:spacing w:val="-8"/>
          <w:sz w:val="24"/>
        </w:rPr>
        <w:t xml:space="preserve"> </w:t>
      </w:r>
      <w:r>
        <w:rPr>
          <w:sz w:val="24"/>
        </w:rPr>
        <w:t>на</w:t>
      </w:r>
      <w:r>
        <w:rPr>
          <w:spacing w:val="-8"/>
          <w:sz w:val="24"/>
        </w:rPr>
        <w:t xml:space="preserve"> </w:t>
      </w:r>
      <w:r>
        <w:rPr>
          <w:sz w:val="24"/>
        </w:rPr>
        <w:t xml:space="preserve">предложенные </w:t>
      </w:r>
      <w:r>
        <w:rPr>
          <w:spacing w:val="-2"/>
          <w:sz w:val="24"/>
        </w:rPr>
        <w:t>образцы.</w:t>
      </w:r>
    </w:p>
    <w:p w:rsidR="00395AF7" w:rsidRDefault="00395AF7" w:rsidP="004E2930">
      <w:pPr>
        <w:pStyle w:val="a3"/>
        <w:spacing w:before="6"/>
        <w:ind w:left="0" w:firstLine="0"/>
        <w:rPr>
          <w:sz w:val="23"/>
        </w:rPr>
      </w:pPr>
    </w:p>
    <w:p w:rsidR="00395AF7" w:rsidRDefault="00103334" w:rsidP="004E2930">
      <w:pPr>
        <w:pStyle w:val="a3"/>
        <w:spacing w:line="276" w:lineRule="exact"/>
        <w:ind w:left="1384" w:firstLine="0"/>
      </w:pPr>
      <w:r>
        <w:t>Работа</w:t>
      </w:r>
      <w:r>
        <w:rPr>
          <w:spacing w:val="-9"/>
        </w:rPr>
        <w:t xml:space="preserve"> </w:t>
      </w:r>
      <w:r>
        <w:t>с</w:t>
      </w:r>
      <w:r>
        <w:rPr>
          <w:spacing w:val="-7"/>
        </w:rPr>
        <w:t xml:space="preserve"> </w:t>
      </w:r>
      <w:r>
        <w:rPr>
          <w:spacing w:val="-2"/>
        </w:rPr>
        <w:t>информацией:</w:t>
      </w:r>
    </w:p>
    <w:p w:rsidR="00395AF7" w:rsidRDefault="00103334" w:rsidP="004E2930">
      <w:pPr>
        <w:pStyle w:val="a4"/>
        <w:numPr>
          <w:ilvl w:val="0"/>
          <w:numId w:val="122"/>
        </w:numPr>
        <w:tabs>
          <w:tab w:val="left" w:pos="2232"/>
          <w:tab w:val="left" w:pos="2233"/>
        </w:tabs>
        <w:ind w:right="468" w:firstLine="565"/>
        <w:rPr>
          <w:sz w:val="24"/>
        </w:rPr>
      </w:pPr>
      <w:r>
        <w:rPr>
          <w:sz w:val="24"/>
        </w:rPr>
        <w:t>воспроизводить</w:t>
      </w:r>
      <w:r>
        <w:rPr>
          <w:spacing w:val="-15"/>
          <w:sz w:val="24"/>
        </w:rPr>
        <w:t xml:space="preserve"> </w:t>
      </w:r>
      <w:r>
        <w:rPr>
          <w:sz w:val="24"/>
        </w:rPr>
        <w:t>прослушанную</w:t>
      </w:r>
      <w:r>
        <w:rPr>
          <w:spacing w:val="-15"/>
          <w:sz w:val="24"/>
        </w:rPr>
        <w:t xml:space="preserve"> </w:t>
      </w:r>
      <w:r>
        <w:rPr>
          <w:sz w:val="24"/>
        </w:rPr>
        <w:t>(прочитанную)</w:t>
      </w:r>
      <w:r>
        <w:rPr>
          <w:spacing w:val="-15"/>
          <w:sz w:val="24"/>
        </w:rPr>
        <w:t xml:space="preserve"> </w:t>
      </w:r>
      <w:r>
        <w:rPr>
          <w:sz w:val="24"/>
        </w:rPr>
        <w:t>информацию,</w:t>
      </w:r>
      <w:r>
        <w:rPr>
          <w:spacing w:val="-15"/>
          <w:sz w:val="24"/>
        </w:rPr>
        <w:t xml:space="preserve"> </w:t>
      </w:r>
      <w:r>
        <w:rPr>
          <w:sz w:val="24"/>
        </w:rPr>
        <w:t>подчёркивать её принадлежность к определённой религии и/или к гражданской этике;</w:t>
      </w:r>
    </w:p>
    <w:p w:rsidR="00395AF7" w:rsidRDefault="00103334" w:rsidP="004E2930">
      <w:pPr>
        <w:pStyle w:val="a4"/>
        <w:numPr>
          <w:ilvl w:val="0"/>
          <w:numId w:val="122"/>
        </w:numPr>
        <w:tabs>
          <w:tab w:val="left" w:pos="2232"/>
          <w:tab w:val="left" w:pos="2233"/>
        </w:tabs>
        <w:ind w:right="491" w:firstLine="565"/>
        <w:rPr>
          <w:sz w:val="24"/>
        </w:rPr>
      </w:pPr>
      <w:r>
        <w:rPr>
          <w:sz w:val="24"/>
        </w:rPr>
        <w:t>использовать</w:t>
      </w:r>
      <w:r>
        <w:rPr>
          <w:spacing w:val="-8"/>
          <w:sz w:val="24"/>
        </w:rPr>
        <w:t xml:space="preserve"> </w:t>
      </w:r>
      <w:r>
        <w:rPr>
          <w:sz w:val="24"/>
        </w:rPr>
        <w:t>разные</w:t>
      </w:r>
      <w:r>
        <w:rPr>
          <w:spacing w:val="-8"/>
          <w:sz w:val="24"/>
        </w:rPr>
        <w:t xml:space="preserve"> </w:t>
      </w:r>
      <w:r>
        <w:rPr>
          <w:sz w:val="24"/>
        </w:rPr>
        <w:t>средства</w:t>
      </w:r>
      <w:r>
        <w:rPr>
          <w:spacing w:val="-8"/>
          <w:sz w:val="24"/>
        </w:rPr>
        <w:t xml:space="preserve"> </w:t>
      </w:r>
      <w:r>
        <w:rPr>
          <w:sz w:val="24"/>
        </w:rPr>
        <w:t>для</w:t>
      </w:r>
      <w:r>
        <w:rPr>
          <w:spacing w:val="-8"/>
          <w:sz w:val="24"/>
        </w:rPr>
        <w:t xml:space="preserve"> </w:t>
      </w:r>
      <w:r>
        <w:rPr>
          <w:sz w:val="24"/>
        </w:rPr>
        <w:t>получения</w:t>
      </w:r>
      <w:r>
        <w:rPr>
          <w:spacing w:val="-8"/>
          <w:sz w:val="24"/>
        </w:rPr>
        <w:t xml:space="preserve"> </w:t>
      </w:r>
      <w:r>
        <w:rPr>
          <w:sz w:val="24"/>
        </w:rPr>
        <w:t>информации</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 поставленной учебной задачей (текстовую, графическую, видео);</w:t>
      </w:r>
    </w:p>
    <w:p w:rsidR="00395AF7" w:rsidRDefault="00103334" w:rsidP="004E2930">
      <w:pPr>
        <w:pStyle w:val="a4"/>
        <w:numPr>
          <w:ilvl w:val="0"/>
          <w:numId w:val="122"/>
        </w:numPr>
        <w:tabs>
          <w:tab w:val="left" w:pos="2232"/>
          <w:tab w:val="left" w:pos="2233"/>
        </w:tabs>
        <w:ind w:right="577" w:firstLine="565"/>
        <w:rPr>
          <w:sz w:val="24"/>
        </w:rPr>
      </w:pPr>
      <w:r>
        <w:rPr>
          <w:sz w:val="24"/>
        </w:rPr>
        <w:t>находить</w:t>
      </w:r>
      <w:r>
        <w:rPr>
          <w:spacing w:val="-9"/>
          <w:sz w:val="24"/>
        </w:rPr>
        <w:t xml:space="preserve"> </w:t>
      </w:r>
      <w:r>
        <w:rPr>
          <w:sz w:val="24"/>
        </w:rPr>
        <w:t>дополнительную</w:t>
      </w:r>
      <w:r>
        <w:rPr>
          <w:spacing w:val="-9"/>
          <w:sz w:val="24"/>
        </w:rPr>
        <w:t xml:space="preserve"> </w:t>
      </w:r>
      <w:r>
        <w:rPr>
          <w:sz w:val="24"/>
        </w:rPr>
        <w:t>информацию</w:t>
      </w:r>
      <w:r>
        <w:rPr>
          <w:spacing w:val="-9"/>
          <w:sz w:val="24"/>
        </w:rPr>
        <w:t xml:space="preserve"> </w:t>
      </w:r>
      <w:r>
        <w:rPr>
          <w:sz w:val="24"/>
        </w:rPr>
        <w:t>к</w:t>
      </w:r>
      <w:r>
        <w:rPr>
          <w:spacing w:val="-9"/>
          <w:sz w:val="24"/>
        </w:rPr>
        <w:t xml:space="preserve"> </w:t>
      </w:r>
      <w:r>
        <w:rPr>
          <w:sz w:val="24"/>
        </w:rPr>
        <w:t>основному</w:t>
      </w:r>
      <w:r>
        <w:rPr>
          <w:spacing w:val="-9"/>
          <w:sz w:val="24"/>
        </w:rPr>
        <w:t xml:space="preserve"> </w:t>
      </w:r>
      <w:r>
        <w:rPr>
          <w:sz w:val="24"/>
        </w:rPr>
        <w:t>учебному</w:t>
      </w:r>
      <w:r>
        <w:rPr>
          <w:spacing w:val="-9"/>
          <w:sz w:val="24"/>
        </w:rPr>
        <w:t xml:space="preserve"> </w:t>
      </w:r>
      <w:r>
        <w:rPr>
          <w:sz w:val="24"/>
        </w:rPr>
        <w:t>материалу в разных информационных источниках, в том числе в Интернете (в условиях контролируемого входа);</w:t>
      </w:r>
    </w:p>
    <w:p w:rsidR="00395AF7" w:rsidRDefault="00103334" w:rsidP="004E2930">
      <w:pPr>
        <w:pStyle w:val="a4"/>
        <w:numPr>
          <w:ilvl w:val="0"/>
          <w:numId w:val="122"/>
        </w:numPr>
        <w:tabs>
          <w:tab w:val="left" w:pos="2232"/>
          <w:tab w:val="left" w:pos="2233"/>
        </w:tabs>
        <w:ind w:right="317" w:firstLine="565"/>
        <w:rPr>
          <w:sz w:val="24"/>
        </w:rPr>
      </w:pPr>
      <w:r>
        <w:rPr>
          <w:w w:val="95"/>
          <w:sz w:val="24"/>
        </w:rPr>
        <w:t>анализировать, сравнивать информацию, представленную в</w:t>
      </w:r>
      <w:r>
        <w:rPr>
          <w:spacing w:val="28"/>
          <w:sz w:val="24"/>
        </w:rPr>
        <w:t xml:space="preserve"> </w:t>
      </w:r>
      <w:r>
        <w:rPr>
          <w:w w:val="95"/>
          <w:sz w:val="24"/>
        </w:rPr>
        <w:t xml:space="preserve">разных источниках, </w:t>
      </w:r>
      <w:r>
        <w:rPr>
          <w:sz w:val="24"/>
        </w:rPr>
        <w:t>с помощью учителя, оценивать её объективность и правильность.</w:t>
      </w:r>
    </w:p>
    <w:p w:rsidR="00395AF7" w:rsidRDefault="00103334" w:rsidP="004E2930">
      <w:pPr>
        <w:pStyle w:val="a3"/>
        <w:spacing w:before="76" w:line="276" w:lineRule="exact"/>
        <w:ind w:left="1384" w:firstLine="0"/>
      </w:pPr>
      <w:r>
        <w:rPr>
          <w:w w:val="95"/>
        </w:rPr>
        <w:t>Коммуникативные</w:t>
      </w:r>
      <w:r>
        <w:rPr>
          <w:spacing w:val="64"/>
        </w:rPr>
        <w:t xml:space="preserve"> </w:t>
      </w:r>
      <w:r>
        <w:rPr>
          <w:spacing w:val="-4"/>
        </w:rPr>
        <w:t>УУД:</w:t>
      </w:r>
    </w:p>
    <w:p w:rsidR="00395AF7" w:rsidRDefault="00103334" w:rsidP="004E2930">
      <w:pPr>
        <w:pStyle w:val="a4"/>
        <w:numPr>
          <w:ilvl w:val="0"/>
          <w:numId w:val="121"/>
        </w:numPr>
        <w:tabs>
          <w:tab w:val="left" w:pos="2232"/>
          <w:tab w:val="left" w:pos="2233"/>
        </w:tabs>
        <w:ind w:right="409" w:firstLine="565"/>
        <w:rPr>
          <w:sz w:val="24"/>
        </w:rPr>
      </w:pPr>
      <w:r>
        <w:rPr>
          <w:sz w:val="24"/>
        </w:rPr>
        <w:t>использовать</w:t>
      </w:r>
      <w:r>
        <w:rPr>
          <w:spacing w:val="-9"/>
          <w:sz w:val="24"/>
        </w:rPr>
        <w:t xml:space="preserve"> </w:t>
      </w:r>
      <w:r>
        <w:rPr>
          <w:sz w:val="24"/>
        </w:rPr>
        <w:t>смысловое</w:t>
      </w:r>
      <w:r>
        <w:rPr>
          <w:spacing w:val="-9"/>
          <w:sz w:val="24"/>
        </w:rPr>
        <w:t xml:space="preserve"> </w:t>
      </w:r>
      <w:r>
        <w:rPr>
          <w:sz w:val="24"/>
        </w:rPr>
        <w:t>чтение</w:t>
      </w:r>
      <w:r>
        <w:rPr>
          <w:spacing w:val="-9"/>
          <w:sz w:val="24"/>
        </w:rPr>
        <w:t xml:space="preserve"> </w:t>
      </w:r>
      <w:r>
        <w:rPr>
          <w:sz w:val="24"/>
        </w:rPr>
        <w:t>для</w:t>
      </w:r>
      <w:r>
        <w:rPr>
          <w:spacing w:val="-9"/>
          <w:sz w:val="24"/>
        </w:rPr>
        <w:t xml:space="preserve"> </w:t>
      </w:r>
      <w:r>
        <w:rPr>
          <w:sz w:val="24"/>
        </w:rPr>
        <w:t>выделения</w:t>
      </w:r>
      <w:r>
        <w:rPr>
          <w:spacing w:val="-9"/>
          <w:sz w:val="24"/>
        </w:rPr>
        <w:t xml:space="preserve"> </w:t>
      </w:r>
      <w:r>
        <w:rPr>
          <w:sz w:val="24"/>
        </w:rPr>
        <w:t>главной</w:t>
      </w:r>
      <w:r>
        <w:rPr>
          <w:spacing w:val="-9"/>
          <w:sz w:val="24"/>
        </w:rPr>
        <w:t xml:space="preserve"> </w:t>
      </w:r>
      <w:r>
        <w:rPr>
          <w:sz w:val="24"/>
        </w:rPr>
        <w:t>мысли</w:t>
      </w:r>
      <w:r>
        <w:rPr>
          <w:spacing w:val="-9"/>
          <w:sz w:val="24"/>
        </w:rPr>
        <w:t xml:space="preserve"> </w:t>
      </w:r>
      <w:r>
        <w:rPr>
          <w:sz w:val="24"/>
        </w:rPr>
        <w:t>религиозных притч, сказаний, произведений фольклора</w:t>
      </w:r>
      <w:r>
        <w:rPr>
          <w:spacing w:val="80"/>
          <w:sz w:val="24"/>
        </w:rPr>
        <w:t xml:space="preserve"> </w:t>
      </w:r>
      <w:r>
        <w:rPr>
          <w:sz w:val="24"/>
        </w:rPr>
        <w:t xml:space="preserve">и художественной литературы, анализа и оценки жизненных ситуаций, раскрывающих проблемы нравственности,этики, речевого </w:t>
      </w:r>
      <w:r>
        <w:rPr>
          <w:spacing w:val="-2"/>
          <w:sz w:val="24"/>
        </w:rPr>
        <w:t>этикета;</w:t>
      </w:r>
    </w:p>
    <w:p w:rsidR="00395AF7" w:rsidRDefault="00103334" w:rsidP="004E2930">
      <w:pPr>
        <w:pStyle w:val="a4"/>
        <w:numPr>
          <w:ilvl w:val="0"/>
          <w:numId w:val="121"/>
        </w:numPr>
        <w:tabs>
          <w:tab w:val="left" w:pos="2232"/>
          <w:tab w:val="left" w:pos="2233"/>
        </w:tabs>
        <w:ind w:right="192" w:firstLine="565"/>
        <w:rPr>
          <w:sz w:val="24"/>
        </w:rPr>
      </w:pPr>
      <w:r>
        <w:rPr>
          <w:sz w:val="24"/>
        </w:rPr>
        <w:t>соблюдать</w:t>
      </w:r>
      <w:r>
        <w:rPr>
          <w:spacing w:val="-8"/>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8"/>
          <w:sz w:val="24"/>
        </w:rPr>
        <w:t xml:space="preserve"> </w:t>
      </w:r>
      <w:r>
        <w:rPr>
          <w:sz w:val="24"/>
        </w:rPr>
        <w:t>и</w:t>
      </w:r>
      <w:r>
        <w:rPr>
          <w:spacing w:val="-8"/>
          <w:sz w:val="24"/>
        </w:rPr>
        <w:t xml:space="preserve"> </w:t>
      </w:r>
      <w:r>
        <w:rPr>
          <w:sz w:val="24"/>
        </w:rPr>
        <w:t>дискуссии;</w:t>
      </w:r>
      <w:r>
        <w:rPr>
          <w:spacing w:val="-8"/>
          <w:sz w:val="24"/>
        </w:rPr>
        <w:t xml:space="preserve"> </w:t>
      </w:r>
      <w:r>
        <w:rPr>
          <w:sz w:val="24"/>
        </w:rPr>
        <w:t>корректно</w:t>
      </w:r>
      <w:r>
        <w:rPr>
          <w:spacing w:val="-8"/>
          <w:sz w:val="24"/>
        </w:rPr>
        <w:t xml:space="preserve"> </w:t>
      </w:r>
      <w:r>
        <w:rPr>
          <w:sz w:val="24"/>
        </w:rPr>
        <w:t>задавать</w:t>
      </w:r>
      <w:r>
        <w:rPr>
          <w:spacing w:val="-8"/>
          <w:sz w:val="24"/>
        </w:rPr>
        <w:t xml:space="preserve"> </w:t>
      </w:r>
      <w:r>
        <w:rPr>
          <w:sz w:val="24"/>
        </w:rPr>
        <w:t>вопросы и высказывать своё мнение; проявлять уважительное отношение к собеседнику с учётом особенностей участников общения;</w:t>
      </w:r>
    </w:p>
    <w:p w:rsidR="00395AF7" w:rsidRDefault="00103334" w:rsidP="004E2930">
      <w:pPr>
        <w:pStyle w:val="a4"/>
        <w:numPr>
          <w:ilvl w:val="0"/>
          <w:numId w:val="121"/>
        </w:numPr>
        <w:tabs>
          <w:tab w:val="left" w:pos="2232"/>
          <w:tab w:val="left" w:pos="2233"/>
          <w:tab w:val="left" w:pos="8377"/>
        </w:tabs>
        <w:ind w:right="353" w:firstLine="565"/>
        <w:rPr>
          <w:sz w:val="24"/>
        </w:rPr>
      </w:pPr>
      <w:r>
        <w:rPr>
          <w:spacing w:val="-2"/>
          <w:sz w:val="24"/>
        </w:rPr>
        <w:t>создавать небольшие тексты­описания, тексты­рассуждения</w:t>
      </w:r>
      <w:r>
        <w:rPr>
          <w:sz w:val="24"/>
        </w:rPr>
        <w:tab/>
        <w:t>для</w:t>
      </w:r>
      <w:r>
        <w:rPr>
          <w:spacing w:val="-15"/>
          <w:sz w:val="24"/>
        </w:rPr>
        <w:t xml:space="preserve"> </w:t>
      </w:r>
      <w:r>
        <w:rPr>
          <w:sz w:val="24"/>
        </w:rPr>
        <w:t>воссоздания, анализа и оценки нравственно­этических идей, представленных в религиозных учениях и светской этике.</w:t>
      </w:r>
    </w:p>
    <w:p w:rsidR="00395AF7" w:rsidRDefault="00395AF7" w:rsidP="004E2930">
      <w:pPr>
        <w:pStyle w:val="a3"/>
        <w:ind w:left="0" w:firstLine="0"/>
      </w:pPr>
    </w:p>
    <w:p w:rsidR="00395AF7" w:rsidRDefault="00103334" w:rsidP="004E2930">
      <w:pPr>
        <w:pStyle w:val="a3"/>
        <w:spacing w:line="276" w:lineRule="exact"/>
        <w:ind w:left="1384" w:firstLine="0"/>
      </w:pPr>
      <w:r>
        <w:rPr>
          <w:w w:val="95"/>
        </w:rPr>
        <w:t>Регулятивные</w:t>
      </w:r>
      <w:r>
        <w:rPr>
          <w:spacing w:val="48"/>
        </w:rPr>
        <w:t xml:space="preserve"> </w:t>
      </w:r>
      <w:r>
        <w:rPr>
          <w:spacing w:val="-4"/>
        </w:rPr>
        <w:t>УУД:</w:t>
      </w:r>
    </w:p>
    <w:p w:rsidR="00395AF7" w:rsidRDefault="00103334" w:rsidP="004E2930">
      <w:pPr>
        <w:pStyle w:val="a4"/>
        <w:numPr>
          <w:ilvl w:val="0"/>
          <w:numId w:val="120"/>
        </w:numPr>
        <w:tabs>
          <w:tab w:val="left" w:pos="2232"/>
          <w:tab w:val="left" w:pos="2233"/>
        </w:tabs>
        <w:ind w:right="559" w:firstLine="565"/>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w:t>
      </w:r>
      <w:r>
        <w:rPr>
          <w:spacing w:val="-10"/>
          <w:sz w:val="24"/>
        </w:rPr>
        <w:t xml:space="preserve"> </w:t>
      </w:r>
      <w:r>
        <w:rPr>
          <w:sz w:val="24"/>
        </w:rPr>
        <w:t>состояние</w:t>
      </w:r>
      <w:r>
        <w:rPr>
          <w:spacing w:val="-10"/>
          <w:sz w:val="24"/>
        </w:rPr>
        <w:t xml:space="preserve"> </w:t>
      </w:r>
      <w:r>
        <w:rPr>
          <w:sz w:val="24"/>
        </w:rPr>
        <w:t>своего</w:t>
      </w:r>
      <w:r>
        <w:rPr>
          <w:spacing w:val="-10"/>
          <w:sz w:val="24"/>
        </w:rPr>
        <w:t xml:space="preserve"> </w:t>
      </w:r>
      <w:r>
        <w:rPr>
          <w:sz w:val="24"/>
        </w:rPr>
        <w:t>здоровья</w:t>
      </w:r>
      <w:r>
        <w:rPr>
          <w:spacing w:val="-10"/>
          <w:sz w:val="24"/>
        </w:rPr>
        <w:t xml:space="preserve"> </w:t>
      </w:r>
      <w:r>
        <w:rPr>
          <w:sz w:val="24"/>
        </w:rPr>
        <w:t>и</w:t>
      </w:r>
      <w:r>
        <w:rPr>
          <w:spacing w:val="-10"/>
          <w:sz w:val="24"/>
        </w:rPr>
        <w:t xml:space="preserve"> </w:t>
      </w:r>
      <w:r>
        <w:rPr>
          <w:sz w:val="24"/>
        </w:rPr>
        <w:t>эмоционального</w:t>
      </w:r>
      <w:r>
        <w:rPr>
          <w:spacing w:val="-10"/>
          <w:sz w:val="24"/>
        </w:rPr>
        <w:t xml:space="preserve"> </w:t>
      </w:r>
      <w:r>
        <w:rPr>
          <w:sz w:val="24"/>
        </w:rPr>
        <w:t>благополучия,</w:t>
      </w:r>
      <w:r>
        <w:rPr>
          <w:spacing w:val="-10"/>
          <w:sz w:val="24"/>
        </w:rPr>
        <w:t xml:space="preserve"> </w:t>
      </w:r>
      <w:r>
        <w:rPr>
          <w:sz w:val="24"/>
        </w:rPr>
        <w:t>предвидеть опасные для здоровья и жизни ситуации и способы их предупреждения;</w:t>
      </w:r>
    </w:p>
    <w:p w:rsidR="00395AF7" w:rsidRDefault="00103334" w:rsidP="004E2930">
      <w:pPr>
        <w:pStyle w:val="a4"/>
        <w:numPr>
          <w:ilvl w:val="0"/>
          <w:numId w:val="120"/>
        </w:numPr>
        <w:tabs>
          <w:tab w:val="left" w:pos="2232"/>
          <w:tab w:val="left" w:pos="2233"/>
          <w:tab w:val="left" w:pos="6309"/>
          <w:tab w:val="left" w:pos="9182"/>
        </w:tabs>
        <w:ind w:right="299" w:firstLine="565"/>
        <w:rPr>
          <w:sz w:val="24"/>
        </w:rPr>
      </w:pPr>
      <w:r>
        <w:rPr>
          <w:sz w:val="24"/>
        </w:rPr>
        <w:t>проявлять готовность изменять себя, оценивать свои поступки,</w:t>
      </w:r>
      <w:r>
        <w:rPr>
          <w:spacing w:val="40"/>
          <w:sz w:val="24"/>
        </w:rPr>
        <w:t xml:space="preserve"> </w:t>
      </w:r>
      <w:r>
        <w:rPr>
          <w:sz w:val="24"/>
        </w:rPr>
        <w:t>ориентируясь на нравственные правила и нормы</w:t>
      </w:r>
      <w:r>
        <w:rPr>
          <w:sz w:val="24"/>
        </w:rPr>
        <w:tab/>
        <w:t>современного российского</w:t>
      </w:r>
      <w:r>
        <w:rPr>
          <w:sz w:val="24"/>
        </w:rPr>
        <w:tab/>
      </w:r>
      <w:r>
        <w:rPr>
          <w:spacing w:val="-2"/>
          <w:w w:val="95"/>
          <w:sz w:val="24"/>
        </w:rPr>
        <w:t xml:space="preserve">общества; </w:t>
      </w:r>
      <w:r>
        <w:rPr>
          <w:sz w:val="24"/>
        </w:rPr>
        <w:t>проявлять</w:t>
      </w:r>
      <w:r>
        <w:rPr>
          <w:spacing w:val="40"/>
          <w:sz w:val="24"/>
        </w:rPr>
        <w:t xml:space="preserve"> </w:t>
      </w:r>
      <w:r>
        <w:rPr>
          <w:sz w:val="24"/>
        </w:rPr>
        <w:t>способностьк</w:t>
      </w:r>
      <w:r>
        <w:rPr>
          <w:spacing w:val="-1"/>
          <w:sz w:val="24"/>
        </w:rPr>
        <w:t xml:space="preserve"> </w:t>
      </w:r>
      <w:r>
        <w:rPr>
          <w:sz w:val="24"/>
        </w:rPr>
        <w:t>сознательному</w:t>
      </w:r>
      <w:r>
        <w:rPr>
          <w:spacing w:val="-1"/>
          <w:sz w:val="24"/>
        </w:rPr>
        <w:t xml:space="preserve"> </w:t>
      </w:r>
      <w:r>
        <w:rPr>
          <w:sz w:val="24"/>
        </w:rPr>
        <w:t>самоограничению</w:t>
      </w:r>
      <w:r>
        <w:rPr>
          <w:spacing w:val="-1"/>
          <w:sz w:val="24"/>
        </w:rPr>
        <w:t xml:space="preserve"> </w:t>
      </w:r>
      <w:r>
        <w:rPr>
          <w:sz w:val="24"/>
        </w:rPr>
        <w:t>в</w:t>
      </w:r>
      <w:r>
        <w:rPr>
          <w:spacing w:val="-1"/>
          <w:sz w:val="24"/>
        </w:rPr>
        <w:t xml:space="preserve"> </w:t>
      </w:r>
      <w:r>
        <w:rPr>
          <w:sz w:val="24"/>
        </w:rPr>
        <w:t>поведении;</w:t>
      </w:r>
    </w:p>
    <w:p w:rsidR="00395AF7" w:rsidRDefault="00103334" w:rsidP="004E2930">
      <w:pPr>
        <w:pStyle w:val="a4"/>
        <w:numPr>
          <w:ilvl w:val="0"/>
          <w:numId w:val="120"/>
        </w:numPr>
        <w:tabs>
          <w:tab w:val="left" w:pos="2232"/>
          <w:tab w:val="left" w:pos="2233"/>
        </w:tabs>
        <w:ind w:right="880" w:firstLine="565"/>
        <w:rPr>
          <w:sz w:val="24"/>
        </w:rPr>
      </w:pPr>
      <w:r>
        <w:rPr>
          <w:sz w:val="24"/>
        </w:rPr>
        <w:t>анализировать ситуации, отражающие примеры положительного и негативного</w:t>
      </w:r>
      <w:r>
        <w:rPr>
          <w:spacing w:val="-7"/>
          <w:sz w:val="24"/>
        </w:rPr>
        <w:t xml:space="preserve"> </w:t>
      </w:r>
      <w:r>
        <w:rPr>
          <w:sz w:val="24"/>
        </w:rPr>
        <w:t>отношения</w:t>
      </w:r>
      <w:r>
        <w:rPr>
          <w:spacing w:val="-7"/>
          <w:sz w:val="24"/>
        </w:rPr>
        <w:t xml:space="preserve"> </w:t>
      </w:r>
      <w:r>
        <w:rPr>
          <w:sz w:val="24"/>
        </w:rPr>
        <w:t>к</w:t>
      </w:r>
      <w:r>
        <w:rPr>
          <w:spacing w:val="-7"/>
          <w:sz w:val="24"/>
        </w:rPr>
        <w:t xml:space="preserve"> </w:t>
      </w:r>
      <w:r>
        <w:rPr>
          <w:sz w:val="24"/>
        </w:rPr>
        <w:t>окружающему</w:t>
      </w:r>
      <w:r>
        <w:rPr>
          <w:spacing w:val="-7"/>
          <w:sz w:val="24"/>
        </w:rPr>
        <w:t xml:space="preserve"> </w:t>
      </w:r>
      <w:r>
        <w:rPr>
          <w:sz w:val="24"/>
        </w:rPr>
        <w:t>миру</w:t>
      </w:r>
      <w:r>
        <w:rPr>
          <w:spacing w:val="-7"/>
          <w:sz w:val="24"/>
        </w:rPr>
        <w:t xml:space="preserve"> </w:t>
      </w:r>
      <w:r>
        <w:rPr>
          <w:sz w:val="24"/>
        </w:rPr>
        <w:t>(природе,</w:t>
      </w:r>
      <w:r>
        <w:rPr>
          <w:spacing w:val="-7"/>
          <w:sz w:val="24"/>
        </w:rPr>
        <w:t xml:space="preserve"> </w:t>
      </w:r>
      <w:r>
        <w:rPr>
          <w:sz w:val="24"/>
        </w:rPr>
        <w:t>людям,</w:t>
      </w:r>
      <w:r>
        <w:rPr>
          <w:spacing w:val="-7"/>
          <w:sz w:val="24"/>
        </w:rPr>
        <w:t xml:space="preserve"> </w:t>
      </w:r>
      <w:r>
        <w:rPr>
          <w:sz w:val="24"/>
        </w:rPr>
        <w:t>предметам</w:t>
      </w:r>
      <w:r>
        <w:rPr>
          <w:spacing w:val="-7"/>
          <w:sz w:val="24"/>
        </w:rPr>
        <w:t xml:space="preserve"> </w:t>
      </w:r>
      <w:r>
        <w:rPr>
          <w:sz w:val="24"/>
        </w:rPr>
        <w:t xml:space="preserve">трудовой </w:t>
      </w:r>
      <w:r>
        <w:rPr>
          <w:spacing w:val="-2"/>
          <w:sz w:val="24"/>
        </w:rPr>
        <w:t>деятельности);</w:t>
      </w:r>
    </w:p>
    <w:p w:rsidR="00395AF7" w:rsidRDefault="00103334" w:rsidP="004E2930">
      <w:pPr>
        <w:pStyle w:val="a4"/>
        <w:numPr>
          <w:ilvl w:val="0"/>
          <w:numId w:val="120"/>
        </w:numPr>
        <w:tabs>
          <w:tab w:val="left" w:pos="2232"/>
          <w:tab w:val="left" w:pos="2233"/>
          <w:tab w:val="left" w:pos="6884"/>
          <w:tab w:val="left" w:pos="9309"/>
        </w:tabs>
        <w:ind w:right="300" w:firstLine="565"/>
        <w:rPr>
          <w:sz w:val="24"/>
        </w:rPr>
      </w:pPr>
      <w:r>
        <w:rPr>
          <w:sz w:val="24"/>
        </w:rPr>
        <w:t>выражать своё отношение к анализируемым событиям, по</w:t>
      </w:r>
      <w:r>
        <w:rPr>
          <w:sz w:val="24"/>
        </w:rPr>
        <w:tab/>
      </w:r>
      <w:r>
        <w:rPr>
          <w:spacing w:val="-2"/>
          <w:w w:val="95"/>
          <w:sz w:val="24"/>
        </w:rPr>
        <w:t xml:space="preserve">ступкам, </w:t>
      </w:r>
      <w:r>
        <w:rPr>
          <w:sz w:val="24"/>
        </w:rPr>
        <w:t>действиям: одобрять нравственные нормы поведе</w:t>
      </w:r>
      <w:r>
        <w:rPr>
          <w:sz w:val="24"/>
        </w:rPr>
        <w:tab/>
        <w:t>ния; осуждать проявление несправедливости, жадности, не­ честности, зла;</w:t>
      </w:r>
    </w:p>
    <w:p w:rsidR="00395AF7" w:rsidRDefault="00103334" w:rsidP="004E2930">
      <w:pPr>
        <w:pStyle w:val="a4"/>
        <w:numPr>
          <w:ilvl w:val="0"/>
          <w:numId w:val="120"/>
        </w:numPr>
        <w:tabs>
          <w:tab w:val="left" w:pos="2232"/>
          <w:tab w:val="left" w:pos="2233"/>
        </w:tabs>
        <w:ind w:right="375" w:firstLine="565"/>
        <w:rPr>
          <w:sz w:val="24"/>
        </w:rPr>
      </w:pPr>
      <w:r>
        <w:rPr>
          <w:sz w:val="24"/>
        </w:rPr>
        <w:t>проявлять</w:t>
      </w:r>
      <w:r>
        <w:rPr>
          <w:spacing w:val="-9"/>
          <w:sz w:val="24"/>
        </w:rPr>
        <w:t xml:space="preserve"> </w:t>
      </w:r>
      <w:r>
        <w:rPr>
          <w:sz w:val="24"/>
        </w:rPr>
        <w:t>высокий</w:t>
      </w:r>
      <w:r>
        <w:rPr>
          <w:spacing w:val="-9"/>
          <w:sz w:val="24"/>
        </w:rPr>
        <w:t xml:space="preserve"> </w:t>
      </w:r>
      <w:r>
        <w:rPr>
          <w:sz w:val="24"/>
        </w:rPr>
        <w:t>уровень</w:t>
      </w:r>
      <w:r>
        <w:rPr>
          <w:spacing w:val="-9"/>
          <w:sz w:val="24"/>
        </w:rPr>
        <w:t xml:space="preserve"> </w:t>
      </w:r>
      <w:r>
        <w:rPr>
          <w:sz w:val="24"/>
        </w:rPr>
        <w:t>познавательной</w:t>
      </w:r>
      <w:r>
        <w:rPr>
          <w:spacing w:val="-9"/>
          <w:sz w:val="24"/>
        </w:rPr>
        <w:t xml:space="preserve"> </w:t>
      </w:r>
      <w:r>
        <w:rPr>
          <w:sz w:val="24"/>
        </w:rPr>
        <w:t>мотивации,</w:t>
      </w:r>
      <w:r>
        <w:rPr>
          <w:spacing w:val="-9"/>
          <w:sz w:val="24"/>
        </w:rPr>
        <w:t xml:space="preserve"> </w:t>
      </w:r>
      <w:r>
        <w:rPr>
          <w:sz w:val="24"/>
        </w:rPr>
        <w:t>интерес</w:t>
      </w:r>
      <w:r>
        <w:rPr>
          <w:spacing w:val="-9"/>
          <w:sz w:val="24"/>
        </w:rPr>
        <w:t xml:space="preserve"> </w:t>
      </w:r>
      <w:r>
        <w:rPr>
          <w:sz w:val="24"/>
        </w:rPr>
        <w:t>к</w:t>
      </w:r>
      <w:r>
        <w:rPr>
          <w:spacing w:val="-9"/>
          <w:sz w:val="24"/>
        </w:rPr>
        <w:t xml:space="preserve"> </w:t>
      </w:r>
      <w:r>
        <w:rPr>
          <w:sz w:val="24"/>
        </w:rPr>
        <w:t>предмету, желание больше узнать о других религиях и правилах светской этики и этикета.</w:t>
      </w:r>
    </w:p>
    <w:p w:rsidR="00395AF7" w:rsidRDefault="00395AF7" w:rsidP="004E2930">
      <w:pPr>
        <w:pStyle w:val="a3"/>
        <w:spacing w:before="3"/>
        <w:ind w:left="0" w:firstLine="0"/>
        <w:rPr>
          <w:sz w:val="23"/>
        </w:rPr>
      </w:pPr>
    </w:p>
    <w:p w:rsidR="00395AF7" w:rsidRDefault="00103334" w:rsidP="004E2930">
      <w:pPr>
        <w:pStyle w:val="a3"/>
        <w:spacing w:line="276" w:lineRule="exact"/>
        <w:ind w:left="1384" w:firstLine="0"/>
      </w:pPr>
      <w:r>
        <w:rPr>
          <w:spacing w:val="-2"/>
        </w:rPr>
        <w:t>Совместная</w:t>
      </w:r>
      <w:r>
        <w:rPr>
          <w:spacing w:val="-3"/>
        </w:rPr>
        <w:t xml:space="preserve"> </w:t>
      </w:r>
      <w:r>
        <w:rPr>
          <w:spacing w:val="-2"/>
        </w:rPr>
        <w:t>деятельность:</w:t>
      </w:r>
    </w:p>
    <w:p w:rsidR="00395AF7" w:rsidRDefault="00103334" w:rsidP="004E2930">
      <w:pPr>
        <w:pStyle w:val="a4"/>
        <w:numPr>
          <w:ilvl w:val="0"/>
          <w:numId w:val="119"/>
        </w:numPr>
        <w:tabs>
          <w:tab w:val="left" w:pos="2232"/>
          <w:tab w:val="left" w:pos="2233"/>
        </w:tabs>
        <w:ind w:right="1069" w:firstLine="565"/>
        <w:rPr>
          <w:sz w:val="24"/>
        </w:rPr>
      </w:pPr>
      <w:r>
        <w:rPr>
          <w:sz w:val="24"/>
        </w:rPr>
        <w:t>выбирать</w:t>
      </w:r>
      <w:r>
        <w:rPr>
          <w:spacing w:val="-6"/>
          <w:sz w:val="24"/>
        </w:rPr>
        <w:t xml:space="preserve"> </w:t>
      </w:r>
      <w:r>
        <w:rPr>
          <w:sz w:val="24"/>
        </w:rPr>
        <w:t>партнёра</w:t>
      </w:r>
      <w:r>
        <w:rPr>
          <w:spacing w:val="-6"/>
          <w:sz w:val="24"/>
        </w:rPr>
        <w:t xml:space="preserve"> </w:t>
      </w:r>
      <w:r>
        <w:rPr>
          <w:sz w:val="24"/>
        </w:rPr>
        <w:t>не</w:t>
      </w:r>
      <w:r>
        <w:rPr>
          <w:spacing w:val="-6"/>
          <w:sz w:val="24"/>
        </w:rPr>
        <w:t xml:space="preserve"> </w:t>
      </w:r>
      <w:r>
        <w:rPr>
          <w:sz w:val="24"/>
        </w:rPr>
        <w:t>только</w:t>
      </w:r>
      <w:r>
        <w:rPr>
          <w:spacing w:val="-6"/>
          <w:sz w:val="24"/>
        </w:rPr>
        <w:t xml:space="preserve"> </w:t>
      </w:r>
      <w:r>
        <w:rPr>
          <w:sz w:val="24"/>
        </w:rPr>
        <w:t>по</w:t>
      </w:r>
      <w:r>
        <w:rPr>
          <w:spacing w:val="-6"/>
          <w:sz w:val="24"/>
        </w:rPr>
        <w:t xml:space="preserve"> </w:t>
      </w:r>
      <w:r>
        <w:rPr>
          <w:sz w:val="24"/>
        </w:rPr>
        <w:t>личным</w:t>
      </w:r>
      <w:r>
        <w:rPr>
          <w:spacing w:val="-6"/>
          <w:sz w:val="24"/>
        </w:rPr>
        <w:t xml:space="preserve"> </w:t>
      </w:r>
      <w:r>
        <w:rPr>
          <w:sz w:val="24"/>
        </w:rPr>
        <w:t>симпатиям,</w:t>
      </w:r>
      <w:r>
        <w:rPr>
          <w:spacing w:val="-6"/>
          <w:sz w:val="24"/>
        </w:rPr>
        <w:t xml:space="preserve"> </w:t>
      </w:r>
      <w:r>
        <w:rPr>
          <w:sz w:val="24"/>
        </w:rPr>
        <w:t>но</w:t>
      </w:r>
      <w:r>
        <w:rPr>
          <w:spacing w:val="-6"/>
          <w:sz w:val="24"/>
        </w:rPr>
        <w:t xml:space="preserve"> </w:t>
      </w:r>
      <w:r>
        <w:rPr>
          <w:sz w:val="24"/>
        </w:rPr>
        <w:t>и</w:t>
      </w:r>
      <w:r>
        <w:rPr>
          <w:spacing w:val="-6"/>
          <w:sz w:val="24"/>
        </w:rPr>
        <w:t xml:space="preserve"> </w:t>
      </w:r>
      <w:r>
        <w:rPr>
          <w:sz w:val="24"/>
        </w:rPr>
        <w:t>по</w:t>
      </w:r>
      <w:r>
        <w:rPr>
          <w:spacing w:val="-6"/>
          <w:sz w:val="24"/>
        </w:rPr>
        <w:t xml:space="preserve"> </w:t>
      </w:r>
      <w:r>
        <w:rPr>
          <w:sz w:val="24"/>
        </w:rPr>
        <w:t>деловым качествам, корректно высказывать свои пожелания к работе, спокойно принимать замечания к своей ра­ боте, объективно их оценивать;</w:t>
      </w:r>
    </w:p>
    <w:p w:rsidR="00395AF7" w:rsidRDefault="00103334" w:rsidP="004E2930">
      <w:pPr>
        <w:pStyle w:val="a4"/>
        <w:numPr>
          <w:ilvl w:val="0"/>
          <w:numId w:val="119"/>
        </w:numPr>
        <w:tabs>
          <w:tab w:val="left" w:pos="2232"/>
          <w:tab w:val="left" w:pos="2233"/>
        </w:tabs>
        <w:ind w:right="533" w:firstLine="565"/>
        <w:rPr>
          <w:sz w:val="24"/>
        </w:rPr>
      </w:pPr>
      <w:r>
        <w:rPr>
          <w:sz w:val="24"/>
        </w:rPr>
        <w:t>владеть</w:t>
      </w:r>
      <w:r>
        <w:rPr>
          <w:spacing w:val="-13"/>
          <w:sz w:val="24"/>
        </w:rPr>
        <w:t xml:space="preserve"> </w:t>
      </w:r>
      <w:r>
        <w:rPr>
          <w:sz w:val="24"/>
        </w:rPr>
        <w:t>умениями</w:t>
      </w:r>
      <w:r>
        <w:rPr>
          <w:spacing w:val="-13"/>
          <w:sz w:val="24"/>
        </w:rPr>
        <w:t xml:space="preserve"> </w:t>
      </w:r>
      <w:r>
        <w:rPr>
          <w:sz w:val="24"/>
        </w:rPr>
        <w:t>совместной</w:t>
      </w:r>
      <w:r>
        <w:rPr>
          <w:spacing w:val="-13"/>
          <w:sz w:val="24"/>
        </w:rPr>
        <w:t xml:space="preserve"> </w:t>
      </w:r>
      <w:r>
        <w:rPr>
          <w:sz w:val="24"/>
        </w:rPr>
        <w:t>деятельности:</w:t>
      </w:r>
      <w:r>
        <w:rPr>
          <w:spacing w:val="-15"/>
          <w:sz w:val="24"/>
        </w:rPr>
        <w:t xml:space="preserve"> </w:t>
      </w:r>
      <w:r>
        <w:rPr>
          <w:sz w:val="24"/>
        </w:rPr>
        <w:t>подчиняться,</w:t>
      </w:r>
      <w:r>
        <w:rPr>
          <w:spacing w:val="-13"/>
          <w:sz w:val="24"/>
        </w:rPr>
        <w:t xml:space="preserve"> </w:t>
      </w:r>
      <w:r>
        <w:rPr>
          <w:sz w:val="24"/>
        </w:rPr>
        <w:t>договариваться, руководить; терпеливо и спокойно разрешать возникающие конфликты;</w:t>
      </w:r>
    </w:p>
    <w:p w:rsidR="00395AF7" w:rsidRDefault="00103334" w:rsidP="004E2930">
      <w:pPr>
        <w:pStyle w:val="a4"/>
        <w:numPr>
          <w:ilvl w:val="0"/>
          <w:numId w:val="119"/>
        </w:numPr>
        <w:tabs>
          <w:tab w:val="left" w:pos="2232"/>
          <w:tab w:val="left" w:pos="2233"/>
        </w:tabs>
        <w:ind w:right="759" w:firstLine="565"/>
        <w:rPr>
          <w:sz w:val="24"/>
        </w:rPr>
      </w:pPr>
      <w:r>
        <w:rPr>
          <w:sz w:val="24"/>
        </w:rPr>
        <w:t>готовить</w:t>
      </w:r>
      <w:r>
        <w:rPr>
          <w:spacing w:val="-7"/>
          <w:sz w:val="24"/>
        </w:rPr>
        <w:t xml:space="preserve"> </w:t>
      </w:r>
      <w:r>
        <w:rPr>
          <w:sz w:val="24"/>
        </w:rPr>
        <w:t>индивидуально,</w:t>
      </w:r>
      <w:r>
        <w:rPr>
          <w:spacing w:val="-7"/>
          <w:sz w:val="24"/>
        </w:rPr>
        <w:t xml:space="preserve"> </w:t>
      </w:r>
      <w:r>
        <w:rPr>
          <w:sz w:val="24"/>
        </w:rPr>
        <w:t>в</w:t>
      </w:r>
      <w:r>
        <w:rPr>
          <w:spacing w:val="-7"/>
          <w:sz w:val="24"/>
        </w:rPr>
        <w:t xml:space="preserve"> </w:t>
      </w:r>
      <w:r>
        <w:rPr>
          <w:sz w:val="24"/>
        </w:rPr>
        <w:t>парах,</w:t>
      </w:r>
      <w:r>
        <w:rPr>
          <w:spacing w:val="-9"/>
          <w:sz w:val="24"/>
        </w:rPr>
        <w:t xml:space="preserve"> </w:t>
      </w:r>
      <w:r>
        <w:rPr>
          <w:sz w:val="24"/>
        </w:rPr>
        <w:t>в</w:t>
      </w:r>
      <w:r>
        <w:rPr>
          <w:spacing w:val="-7"/>
          <w:sz w:val="24"/>
        </w:rPr>
        <w:t xml:space="preserve"> </w:t>
      </w:r>
      <w:r>
        <w:rPr>
          <w:sz w:val="24"/>
        </w:rPr>
        <w:t>группах</w:t>
      </w:r>
      <w:r>
        <w:rPr>
          <w:spacing w:val="-7"/>
          <w:sz w:val="24"/>
        </w:rPr>
        <w:t xml:space="preserve"> </w:t>
      </w:r>
      <w:r>
        <w:rPr>
          <w:sz w:val="24"/>
        </w:rPr>
        <w:t>сообщения</w:t>
      </w:r>
      <w:r>
        <w:rPr>
          <w:spacing w:val="-7"/>
          <w:sz w:val="24"/>
        </w:rPr>
        <w:t xml:space="preserve"> </w:t>
      </w:r>
      <w:r>
        <w:rPr>
          <w:sz w:val="24"/>
        </w:rPr>
        <w:t>по</w:t>
      </w:r>
      <w:r>
        <w:rPr>
          <w:spacing w:val="-7"/>
          <w:sz w:val="24"/>
        </w:rPr>
        <w:t xml:space="preserve"> </w:t>
      </w:r>
      <w:r>
        <w:rPr>
          <w:sz w:val="24"/>
        </w:rPr>
        <w:t>изученному</w:t>
      </w:r>
      <w:r>
        <w:rPr>
          <w:spacing w:val="-7"/>
          <w:sz w:val="24"/>
        </w:rPr>
        <w:t xml:space="preserve"> </w:t>
      </w:r>
      <w:r>
        <w:rPr>
          <w:sz w:val="24"/>
        </w:rPr>
        <w:t>и дополнительному материалу с иллюстративным материалом и видеопрезентацией.</w:t>
      </w:r>
    </w:p>
    <w:p w:rsidR="00395AF7" w:rsidRDefault="00395AF7" w:rsidP="004E2930">
      <w:pPr>
        <w:pStyle w:val="a3"/>
        <w:spacing w:before="8"/>
        <w:ind w:left="0" w:firstLine="0"/>
        <w:rPr>
          <w:sz w:val="23"/>
        </w:rPr>
      </w:pPr>
    </w:p>
    <w:p w:rsidR="00395AF7" w:rsidRDefault="00103334" w:rsidP="004E2930">
      <w:pPr>
        <w:ind w:left="1384"/>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pStyle w:val="2"/>
        <w:spacing w:before="4"/>
      </w:pPr>
      <w:r>
        <w:rPr>
          <w:spacing w:val="-2"/>
        </w:rPr>
        <w:t>Модуль</w:t>
      </w:r>
      <w:r>
        <w:rPr>
          <w:spacing w:val="1"/>
        </w:rPr>
        <w:t xml:space="preserve"> </w:t>
      </w:r>
      <w:r>
        <w:rPr>
          <w:spacing w:val="-2"/>
        </w:rPr>
        <w:t>«Основы</w:t>
      </w:r>
      <w:r>
        <w:rPr>
          <w:spacing w:val="1"/>
        </w:rPr>
        <w:t xml:space="preserve"> </w:t>
      </w:r>
      <w:r>
        <w:rPr>
          <w:spacing w:val="-2"/>
        </w:rPr>
        <w:t>православной</w:t>
      </w:r>
      <w:r>
        <w:rPr>
          <w:spacing w:val="1"/>
        </w:rPr>
        <w:t xml:space="preserve"> </w:t>
      </w:r>
      <w:r>
        <w:rPr>
          <w:spacing w:val="-2"/>
        </w:rPr>
        <w:t>культуры»</w:t>
      </w:r>
    </w:p>
    <w:p w:rsidR="00395AF7" w:rsidRDefault="00103334" w:rsidP="004E2930">
      <w:pPr>
        <w:pStyle w:val="a3"/>
        <w:spacing w:before="60"/>
        <w:ind w:right="793"/>
      </w:pPr>
      <w:r>
        <w:t>Предметные</w:t>
      </w:r>
      <w:r>
        <w:rPr>
          <w:spacing w:val="-8"/>
        </w:rPr>
        <w:t xml:space="preserve"> </w:t>
      </w:r>
      <w:r>
        <w:t>результаты</w:t>
      </w:r>
      <w:r>
        <w:rPr>
          <w:spacing w:val="-8"/>
        </w:rPr>
        <w:t xml:space="preserve"> </w:t>
      </w:r>
      <w:r>
        <w:t>обучения</w:t>
      </w:r>
      <w:r>
        <w:rPr>
          <w:spacing w:val="-8"/>
        </w:rPr>
        <w:t xml:space="preserve"> </w:t>
      </w:r>
      <w:r>
        <w:t>по</w:t>
      </w:r>
      <w:r>
        <w:rPr>
          <w:spacing w:val="-8"/>
        </w:rPr>
        <w:t xml:space="preserve"> </w:t>
      </w:r>
      <w:r>
        <w:t>модулю</w:t>
      </w:r>
      <w:r>
        <w:rPr>
          <w:spacing w:val="-8"/>
        </w:rPr>
        <w:t xml:space="preserve"> </w:t>
      </w:r>
      <w:r>
        <w:t>«Основы</w:t>
      </w:r>
      <w:r>
        <w:rPr>
          <w:spacing w:val="-8"/>
        </w:rPr>
        <w:t xml:space="preserve"> </w:t>
      </w:r>
      <w:r>
        <w:t>православной</w:t>
      </w:r>
      <w:r>
        <w:rPr>
          <w:spacing w:val="-8"/>
        </w:rPr>
        <w:t xml:space="preserve"> </w:t>
      </w:r>
      <w:r>
        <w:t>культуры» должны обеспечивать следующие достижения обучающегося:</w:t>
      </w:r>
    </w:p>
    <w:p w:rsidR="00395AF7" w:rsidRDefault="00103334" w:rsidP="004E2930">
      <w:pPr>
        <w:pStyle w:val="a4"/>
        <w:numPr>
          <w:ilvl w:val="0"/>
          <w:numId w:val="118"/>
        </w:numPr>
        <w:tabs>
          <w:tab w:val="left" w:pos="2232"/>
          <w:tab w:val="left" w:pos="2233"/>
        </w:tabs>
        <w:ind w:right="432" w:firstLine="565"/>
        <w:rPr>
          <w:sz w:val="24"/>
        </w:rPr>
      </w:pPr>
      <w:r>
        <w:rPr>
          <w:sz w:val="24"/>
        </w:rPr>
        <w:t>выражать</w:t>
      </w:r>
      <w:r>
        <w:rPr>
          <w:spacing w:val="-2"/>
          <w:sz w:val="24"/>
        </w:rPr>
        <w:t xml:space="preserve"> </w:t>
      </w:r>
      <w:r>
        <w:rPr>
          <w:sz w:val="24"/>
        </w:rPr>
        <w:t>своими</w:t>
      </w:r>
      <w:r>
        <w:rPr>
          <w:spacing w:val="-2"/>
          <w:sz w:val="24"/>
        </w:rPr>
        <w:t xml:space="preserve"> </w:t>
      </w:r>
      <w:r>
        <w:rPr>
          <w:sz w:val="24"/>
        </w:rPr>
        <w:t>словами</w:t>
      </w:r>
      <w:r>
        <w:rPr>
          <w:spacing w:val="-2"/>
          <w:sz w:val="24"/>
        </w:rPr>
        <w:t xml:space="preserve"> </w:t>
      </w:r>
      <w:r>
        <w:rPr>
          <w:sz w:val="24"/>
        </w:rPr>
        <w:t>первоначальное</w:t>
      </w:r>
      <w:r>
        <w:rPr>
          <w:spacing w:val="-2"/>
          <w:sz w:val="24"/>
        </w:rPr>
        <w:t xml:space="preserve"> </w:t>
      </w:r>
      <w:r>
        <w:rPr>
          <w:sz w:val="24"/>
        </w:rPr>
        <w:t>понимание</w:t>
      </w:r>
      <w:r>
        <w:rPr>
          <w:spacing w:val="-2"/>
          <w:sz w:val="24"/>
        </w:rPr>
        <w:t xml:space="preserve"> </w:t>
      </w:r>
      <w:r>
        <w:rPr>
          <w:sz w:val="24"/>
        </w:rPr>
        <w:t>сущности</w:t>
      </w:r>
      <w:r>
        <w:rPr>
          <w:spacing w:val="-2"/>
          <w:sz w:val="24"/>
        </w:rPr>
        <w:t xml:space="preserve"> </w:t>
      </w:r>
      <w:r>
        <w:rPr>
          <w:sz w:val="24"/>
        </w:rPr>
        <w:t>духовного развития</w:t>
      </w:r>
      <w:r>
        <w:rPr>
          <w:spacing w:val="-7"/>
          <w:sz w:val="24"/>
        </w:rPr>
        <w:t xml:space="preserve"> </w:t>
      </w:r>
      <w:r>
        <w:rPr>
          <w:sz w:val="24"/>
        </w:rPr>
        <w:t>как</w:t>
      </w:r>
      <w:r>
        <w:rPr>
          <w:spacing w:val="-7"/>
          <w:sz w:val="24"/>
        </w:rPr>
        <w:t xml:space="preserve"> </w:t>
      </w:r>
      <w:r>
        <w:rPr>
          <w:sz w:val="24"/>
        </w:rPr>
        <w:t>осознания</w:t>
      </w:r>
      <w:r>
        <w:rPr>
          <w:spacing w:val="-7"/>
          <w:sz w:val="24"/>
        </w:rPr>
        <w:t xml:space="preserve"> </w:t>
      </w:r>
      <w:r>
        <w:rPr>
          <w:sz w:val="24"/>
        </w:rPr>
        <w:t>и</w:t>
      </w:r>
      <w:r>
        <w:rPr>
          <w:spacing w:val="-7"/>
          <w:sz w:val="24"/>
        </w:rPr>
        <w:t xml:space="preserve"> </w:t>
      </w:r>
      <w:r>
        <w:rPr>
          <w:sz w:val="24"/>
        </w:rPr>
        <w:t>усвоения</w:t>
      </w:r>
      <w:r>
        <w:rPr>
          <w:spacing w:val="-7"/>
          <w:sz w:val="24"/>
        </w:rPr>
        <w:t xml:space="preserve"> </w:t>
      </w:r>
      <w:r>
        <w:rPr>
          <w:sz w:val="24"/>
        </w:rPr>
        <w:t>человеком</w:t>
      </w:r>
      <w:r>
        <w:rPr>
          <w:spacing w:val="-7"/>
          <w:sz w:val="24"/>
        </w:rPr>
        <w:t xml:space="preserve"> </w:t>
      </w:r>
      <w:r>
        <w:rPr>
          <w:sz w:val="24"/>
        </w:rPr>
        <w:t>значимых</w:t>
      </w:r>
      <w:r>
        <w:rPr>
          <w:spacing w:val="-7"/>
          <w:sz w:val="24"/>
        </w:rPr>
        <w:t xml:space="preserve"> </w:t>
      </w:r>
      <w:r>
        <w:rPr>
          <w:sz w:val="24"/>
        </w:rPr>
        <w:t>для</w:t>
      </w:r>
      <w:r>
        <w:rPr>
          <w:spacing w:val="-7"/>
          <w:sz w:val="24"/>
        </w:rPr>
        <w:t xml:space="preserve"> </w:t>
      </w:r>
      <w:r>
        <w:rPr>
          <w:sz w:val="24"/>
        </w:rPr>
        <w:t>жизни</w:t>
      </w:r>
      <w:r>
        <w:rPr>
          <w:spacing w:val="-7"/>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 людях, окружающей действительности;</w:t>
      </w:r>
    </w:p>
    <w:p w:rsidR="00395AF7" w:rsidRDefault="00103334" w:rsidP="004E2930">
      <w:pPr>
        <w:pStyle w:val="a4"/>
        <w:numPr>
          <w:ilvl w:val="0"/>
          <w:numId w:val="118"/>
        </w:numPr>
        <w:tabs>
          <w:tab w:val="left" w:pos="2232"/>
          <w:tab w:val="left" w:pos="2233"/>
        </w:tabs>
        <w:ind w:right="1351" w:firstLine="565"/>
        <w:rPr>
          <w:sz w:val="24"/>
        </w:rPr>
      </w:pPr>
      <w:r>
        <w:rPr>
          <w:sz w:val="24"/>
        </w:rPr>
        <w:t>выражать своими словами понимание значимости нравственного совершенствования</w:t>
      </w:r>
      <w:r>
        <w:rPr>
          <w:spacing w:val="-7"/>
          <w:sz w:val="24"/>
        </w:rPr>
        <w:t xml:space="preserve"> </w:t>
      </w:r>
      <w:r>
        <w:rPr>
          <w:sz w:val="24"/>
        </w:rPr>
        <w:t>и</w:t>
      </w:r>
      <w:r>
        <w:rPr>
          <w:spacing w:val="-7"/>
          <w:sz w:val="24"/>
        </w:rPr>
        <w:t xml:space="preserve"> </w:t>
      </w:r>
      <w:r>
        <w:rPr>
          <w:sz w:val="24"/>
        </w:rPr>
        <w:t>роли</w:t>
      </w:r>
      <w:r>
        <w:rPr>
          <w:spacing w:val="-7"/>
          <w:sz w:val="24"/>
        </w:rPr>
        <w:t xml:space="preserve"> </w:t>
      </w:r>
      <w:r>
        <w:rPr>
          <w:sz w:val="24"/>
        </w:rPr>
        <w:t>в</w:t>
      </w:r>
      <w:r>
        <w:rPr>
          <w:spacing w:val="-7"/>
          <w:sz w:val="24"/>
        </w:rPr>
        <w:t xml:space="preserve"> </w:t>
      </w:r>
      <w:r>
        <w:rPr>
          <w:sz w:val="24"/>
        </w:rPr>
        <w:t>этом</w:t>
      </w:r>
      <w:r>
        <w:rPr>
          <w:spacing w:val="-7"/>
          <w:sz w:val="24"/>
        </w:rPr>
        <w:t xml:space="preserve"> </w:t>
      </w:r>
      <w:r>
        <w:rPr>
          <w:sz w:val="24"/>
        </w:rPr>
        <w:t>личных</w:t>
      </w:r>
      <w:r>
        <w:rPr>
          <w:spacing w:val="-7"/>
          <w:sz w:val="24"/>
        </w:rPr>
        <w:t xml:space="preserve"> </w:t>
      </w:r>
      <w:r>
        <w:rPr>
          <w:sz w:val="24"/>
        </w:rPr>
        <w:t>усилий</w:t>
      </w:r>
      <w:r>
        <w:rPr>
          <w:spacing w:val="-7"/>
          <w:sz w:val="24"/>
        </w:rPr>
        <w:t xml:space="preserve"> </w:t>
      </w:r>
      <w:r>
        <w:rPr>
          <w:sz w:val="24"/>
        </w:rPr>
        <w:t>человека,</w:t>
      </w:r>
      <w:r>
        <w:rPr>
          <w:spacing w:val="-7"/>
          <w:sz w:val="24"/>
        </w:rPr>
        <w:t xml:space="preserve"> </w:t>
      </w:r>
      <w:r>
        <w:rPr>
          <w:sz w:val="24"/>
        </w:rPr>
        <w:t>приводить</w:t>
      </w:r>
      <w:r>
        <w:rPr>
          <w:spacing w:val="-7"/>
          <w:sz w:val="24"/>
        </w:rPr>
        <w:t xml:space="preserve"> </w:t>
      </w:r>
      <w:r>
        <w:rPr>
          <w:sz w:val="24"/>
        </w:rPr>
        <w:t>примеры;</w:t>
      </w:r>
    </w:p>
    <w:p w:rsidR="00395AF7" w:rsidRDefault="00103334" w:rsidP="004E2930">
      <w:pPr>
        <w:pStyle w:val="a4"/>
        <w:numPr>
          <w:ilvl w:val="0"/>
          <w:numId w:val="118"/>
        </w:numPr>
        <w:tabs>
          <w:tab w:val="left" w:pos="2232"/>
          <w:tab w:val="left" w:pos="2233"/>
        </w:tabs>
        <w:spacing w:line="275" w:lineRule="exact"/>
        <w:ind w:left="2232"/>
        <w:rPr>
          <w:sz w:val="24"/>
        </w:rPr>
      </w:pPr>
      <w:r>
        <w:rPr>
          <w:sz w:val="24"/>
        </w:rPr>
        <w:t>выражать</w:t>
      </w:r>
      <w:r>
        <w:rPr>
          <w:spacing w:val="28"/>
          <w:sz w:val="24"/>
        </w:rPr>
        <w:t xml:space="preserve">  </w:t>
      </w:r>
      <w:r>
        <w:rPr>
          <w:sz w:val="24"/>
        </w:rPr>
        <w:t>понимание</w:t>
      </w:r>
      <w:r>
        <w:rPr>
          <w:spacing w:val="27"/>
          <w:sz w:val="24"/>
        </w:rPr>
        <w:t xml:space="preserve">  </w:t>
      </w:r>
      <w:r>
        <w:rPr>
          <w:sz w:val="24"/>
        </w:rPr>
        <w:t>и</w:t>
      </w:r>
      <w:r>
        <w:rPr>
          <w:spacing w:val="29"/>
          <w:sz w:val="24"/>
        </w:rPr>
        <w:t xml:space="preserve">  </w:t>
      </w:r>
      <w:r>
        <w:rPr>
          <w:sz w:val="24"/>
        </w:rPr>
        <w:t>принятие</w:t>
      </w:r>
      <w:r>
        <w:rPr>
          <w:spacing w:val="28"/>
          <w:sz w:val="24"/>
        </w:rPr>
        <w:t xml:space="preserve">  </w:t>
      </w:r>
      <w:r>
        <w:rPr>
          <w:sz w:val="24"/>
        </w:rPr>
        <w:t>значения</w:t>
      </w:r>
      <w:r>
        <w:rPr>
          <w:spacing w:val="28"/>
          <w:sz w:val="24"/>
        </w:rPr>
        <w:t xml:space="preserve">  </w:t>
      </w:r>
      <w:r>
        <w:rPr>
          <w:sz w:val="24"/>
        </w:rPr>
        <w:t>российских</w:t>
      </w:r>
      <w:r>
        <w:rPr>
          <w:spacing w:val="29"/>
          <w:sz w:val="24"/>
        </w:rPr>
        <w:t xml:space="preserve">  </w:t>
      </w:r>
      <w:r>
        <w:rPr>
          <w:spacing w:val="-2"/>
          <w:sz w:val="24"/>
        </w:rPr>
        <w:t>традиционных</w:t>
      </w:r>
    </w:p>
    <w:p w:rsidR="00395AF7" w:rsidRDefault="00103334" w:rsidP="004E2930">
      <w:pPr>
        <w:pStyle w:val="a3"/>
        <w:spacing w:before="76"/>
        <w:ind w:firstLine="0"/>
      </w:pPr>
      <w:r>
        <w:t>духовных</w:t>
      </w:r>
      <w:r>
        <w:rPr>
          <w:spacing w:val="-10"/>
        </w:rPr>
        <w:t xml:space="preserve"> </w:t>
      </w:r>
      <w:r>
        <w:t>и</w:t>
      </w:r>
      <w:r>
        <w:rPr>
          <w:spacing w:val="-10"/>
        </w:rPr>
        <w:t xml:space="preserve"> </w:t>
      </w:r>
      <w:r>
        <w:t>нравственных</w:t>
      </w:r>
      <w:r>
        <w:rPr>
          <w:spacing w:val="-10"/>
        </w:rPr>
        <w:t xml:space="preserve"> </w:t>
      </w:r>
      <w:r>
        <w:t>ценностей,</w:t>
      </w:r>
      <w:r>
        <w:rPr>
          <w:spacing w:val="-10"/>
        </w:rPr>
        <w:t xml:space="preserve"> </w:t>
      </w:r>
      <w:r>
        <w:t>духовно­нравственной</w:t>
      </w:r>
      <w:r>
        <w:rPr>
          <w:spacing w:val="-10"/>
        </w:rPr>
        <w:t xml:space="preserve"> </w:t>
      </w:r>
      <w:r>
        <w:t>культуры</w:t>
      </w:r>
      <w:r>
        <w:rPr>
          <w:spacing w:val="-10"/>
        </w:rPr>
        <w:t xml:space="preserve"> </w:t>
      </w:r>
      <w:r>
        <w:t>народов</w:t>
      </w:r>
      <w:r>
        <w:rPr>
          <w:spacing w:val="-10"/>
        </w:rPr>
        <w:t xml:space="preserve"> </w:t>
      </w:r>
      <w:r>
        <w:t xml:space="preserve">России, российского общества как источника и основы духовного развития, нравственного </w:t>
      </w:r>
      <w:r>
        <w:rPr>
          <w:spacing w:val="-2"/>
        </w:rPr>
        <w:t>совершенствования;</w:t>
      </w:r>
    </w:p>
    <w:p w:rsidR="00395AF7" w:rsidRDefault="00103334" w:rsidP="004E2930">
      <w:pPr>
        <w:pStyle w:val="a4"/>
        <w:numPr>
          <w:ilvl w:val="0"/>
          <w:numId w:val="118"/>
        </w:numPr>
        <w:tabs>
          <w:tab w:val="left" w:pos="2232"/>
          <w:tab w:val="left" w:pos="2233"/>
        </w:tabs>
        <w:ind w:right="625" w:firstLine="565"/>
        <w:rPr>
          <w:sz w:val="24"/>
        </w:rPr>
      </w:pPr>
      <w:r>
        <w:rPr>
          <w:sz w:val="24"/>
        </w:rPr>
        <w:t>рассказывать</w:t>
      </w:r>
      <w:r>
        <w:rPr>
          <w:spacing w:val="-10"/>
          <w:sz w:val="24"/>
        </w:rPr>
        <w:t xml:space="preserve"> </w:t>
      </w:r>
      <w:r>
        <w:rPr>
          <w:sz w:val="24"/>
        </w:rPr>
        <w:t>о</w:t>
      </w:r>
      <w:r>
        <w:rPr>
          <w:spacing w:val="-10"/>
          <w:sz w:val="24"/>
        </w:rPr>
        <w:t xml:space="preserve"> </w:t>
      </w:r>
      <w:r>
        <w:rPr>
          <w:sz w:val="24"/>
        </w:rPr>
        <w:t>нравственных</w:t>
      </w:r>
      <w:r>
        <w:rPr>
          <w:spacing w:val="-10"/>
          <w:sz w:val="24"/>
        </w:rPr>
        <w:t xml:space="preserve"> </w:t>
      </w:r>
      <w:r>
        <w:rPr>
          <w:sz w:val="24"/>
        </w:rPr>
        <w:t>заповедях,</w:t>
      </w:r>
      <w:r>
        <w:rPr>
          <w:spacing w:val="-10"/>
          <w:sz w:val="24"/>
        </w:rPr>
        <w:t xml:space="preserve"> </w:t>
      </w:r>
      <w:r>
        <w:rPr>
          <w:sz w:val="24"/>
        </w:rPr>
        <w:t>нормах</w:t>
      </w:r>
      <w:r>
        <w:rPr>
          <w:spacing w:val="-10"/>
          <w:sz w:val="24"/>
        </w:rPr>
        <w:t xml:space="preserve"> </w:t>
      </w:r>
      <w:r>
        <w:rPr>
          <w:sz w:val="24"/>
        </w:rPr>
        <w:t>христианской</w:t>
      </w:r>
      <w:r>
        <w:rPr>
          <w:spacing w:val="-10"/>
          <w:sz w:val="24"/>
        </w:rPr>
        <w:t xml:space="preserve"> </w:t>
      </w:r>
      <w:r>
        <w:rPr>
          <w:sz w:val="24"/>
        </w:rPr>
        <w:t>морали,</w:t>
      </w:r>
      <w:r>
        <w:rPr>
          <w:spacing w:val="-10"/>
          <w:sz w:val="24"/>
        </w:rPr>
        <w:t xml:space="preserve"> </w:t>
      </w:r>
      <w:r>
        <w:rPr>
          <w:sz w:val="24"/>
        </w:rPr>
        <w:t xml:space="preserve">их значении в выстраивании отношений в семье, между людьми, в общении и </w:t>
      </w:r>
      <w:r>
        <w:rPr>
          <w:spacing w:val="-2"/>
          <w:sz w:val="24"/>
        </w:rPr>
        <w:t>деятельности;</w:t>
      </w:r>
    </w:p>
    <w:p w:rsidR="00395AF7" w:rsidRDefault="00103334" w:rsidP="004E2930">
      <w:pPr>
        <w:pStyle w:val="a4"/>
        <w:numPr>
          <w:ilvl w:val="0"/>
          <w:numId w:val="118"/>
        </w:numPr>
        <w:tabs>
          <w:tab w:val="left" w:pos="2232"/>
          <w:tab w:val="left" w:pos="2233"/>
          <w:tab w:val="left" w:pos="6452"/>
          <w:tab w:val="left" w:pos="6843"/>
          <w:tab w:val="left" w:pos="8772"/>
        </w:tabs>
        <w:ind w:right="297" w:firstLine="565"/>
        <w:rPr>
          <w:sz w:val="24"/>
        </w:rPr>
      </w:pPr>
      <w:r>
        <w:rPr>
          <w:sz w:val="24"/>
        </w:rPr>
        <w:t>раскрывать основное содержание нравственных категорий в</w:t>
      </w:r>
      <w:r>
        <w:rPr>
          <w:sz w:val="24"/>
        </w:rPr>
        <w:tab/>
      </w:r>
      <w:r>
        <w:rPr>
          <w:spacing w:val="-4"/>
          <w:sz w:val="24"/>
        </w:rPr>
        <w:t xml:space="preserve">православной </w:t>
      </w:r>
      <w:r>
        <w:rPr>
          <w:sz w:val="24"/>
        </w:rPr>
        <w:t>культуре, традиции (любовь, вера, милосердие,</w:t>
      </w:r>
      <w:r>
        <w:rPr>
          <w:sz w:val="24"/>
        </w:rPr>
        <w:tab/>
        <w:t>прощение,</w:t>
      </w:r>
      <w:r>
        <w:rPr>
          <w:spacing w:val="-15"/>
          <w:sz w:val="24"/>
        </w:rPr>
        <w:t xml:space="preserve"> </w:t>
      </w:r>
      <w:r>
        <w:rPr>
          <w:sz w:val="24"/>
        </w:rPr>
        <w:t>покаяние,</w:t>
      </w:r>
      <w:r>
        <w:rPr>
          <w:spacing w:val="-15"/>
          <w:sz w:val="24"/>
        </w:rPr>
        <w:t xml:space="preserve"> </w:t>
      </w:r>
      <w:r>
        <w:rPr>
          <w:sz w:val="24"/>
        </w:rPr>
        <w:t>сострадание, ответственность,</w:t>
      </w:r>
      <w:r>
        <w:rPr>
          <w:spacing w:val="-12"/>
          <w:sz w:val="24"/>
        </w:rPr>
        <w:t xml:space="preserve"> </w:t>
      </w:r>
      <w:r>
        <w:rPr>
          <w:sz w:val="24"/>
        </w:rPr>
        <w:t>послуша</w:t>
      </w:r>
      <w:r>
        <w:rPr>
          <w:spacing w:val="-24"/>
          <w:sz w:val="24"/>
        </w:rPr>
        <w:t xml:space="preserve"> </w:t>
      </w:r>
      <w:r>
        <w:rPr>
          <w:sz w:val="24"/>
        </w:rPr>
        <w:t>ние,</w:t>
      </w:r>
      <w:r>
        <w:rPr>
          <w:spacing w:val="-6"/>
          <w:sz w:val="24"/>
        </w:rPr>
        <w:t xml:space="preserve"> </w:t>
      </w:r>
      <w:r>
        <w:rPr>
          <w:sz w:val="24"/>
        </w:rPr>
        <w:t>грех</w:t>
      </w:r>
      <w:r>
        <w:rPr>
          <w:spacing w:val="-6"/>
          <w:sz w:val="24"/>
        </w:rPr>
        <w:t xml:space="preserve"> </w:t>
      </w:r>
      <w:r>
        <w:rPr>
          <w:sz w:val="24"/>
        </w:rPr>
        <w:t>как</w:t>
      </w:r>
      <w:r>
        <w:rPr>
          <w:spacing w:val="-6"/>
          <w:sz w:val="24"/>
        </w:rPr>
        <w:t xml:space="preserve"> </w:t>
      </w:r>
      <w:r>
        <w:rPr>
          <w:sz w:val="24"/>
        </w:rPr>
        <w:t>нарушение</w:t>
      </w:r>
      <w:r>
        <w:rPr>
          <w:spacing w:val="-6"/>
          <w:sz w:val="24"/>
        </w:rPr>
        <w:t xml:space="preserve"> </w:t>
      </w:r>
      <w:r>
        <w:rPr>
          <w:sz w:val="24"/>
        </w:rPr>
        <w:t>заповедей,</w:t>
      </w:r>
      <w:r>
        <w:rPr>
          <w:spacing w:val="-6"/>
          <w:sz w:val="24"/>
        </w:rPr>
        <w:t xml:space="preserve"> </w:t>
      </w:r>
      <w:r>
        <w:rPr>
          <w:sz w:val="24"/>
        </w:rPr>
        <w:t>борьба</w:t>
      </w:r>
      <w:r>
        <w:rPr>
          <w:spacing w:val="-6"/>
          <w:sz w:val="24"/>
        </w:rPr>
        <w:t xml:space="preserve"> </w:t>
      </w:r>
      <w:r>
        <w:rPr>
          <w:sz w:val="24"/>
        </w:rPr>
        <w:t>с</w:t>
      </w:r>
      <w:r>
        <w:rPr>
          <w:spacing w:val="-6"/>
          <w:sz w:val="24"/>
        </w:rPr>
        <w:t xml:space="preserve"> </w:t>
      </w:r>
      <w:r>
        <w:rPr>
          <w:sz w:val="24"/>
        </w:rPr>
        <w:t>грехом,</w:t>
      </w:r>
      <w:r>
        <w:rPr>
          <w:spacing w:val="-6"/>
          <w:sz w:val="24"/>
        </w:rPr>
        <w:t xml:space="preserve"> </w:t>
      </w:r>
      <w:r>
        <w:rPr>
          <w:sz w:val="24"/>
        </w:rPr>
        <w:t>спасение), основное содержание и соотношение ветхозаветных Де</w:t>
      </w:r>
      <w:r>
        <w:rPr>
          <w:sz w:val="24"/>
        </w:rPr>
        <w:tab/>
        <w:t>сяти</w:t>
      </w:r>
      <w:r>
        <w:rPr>
          <w:spacing w:val="-12"/>
          <w:sz w:val="24"/>
        </w:rPr>
        <w:t xml:space="preserve"> </w:t>
      </w:r>
      <w:r>
        <w:rPr>
          <w:sz w:val="24"/>
        </w:rPr>
        <w:t>заповедей</w:t>
      </w:r>
      <w:r>
        <w:rPr>
          <w:spacing w:val="-12"/>
          <w:sz w:val="24"/>
        </w:rPr>
        <w:t xml:space="preserve"> </w:t>
      </w:r>
      <w:r>
        <w:rPr>
          <w:sz w:val="24"/>
        </w:rPr>
        <w:t>и</w:t>
      </w:r>
      <w:r>
        <w:rPr>
          <w:spacing w:val="-12"/>
          <w:sz w:val="24"/>
        </w:rPr>
        <w:t xml:space="preserve"> </w:t>
      </w:r>
      <w:r>
        <w:rPr>
          <w:sz w:val="24"/>
        </w:rPr>
        <w:t>Евангельских заповедей</w:t>
      </w:r>
      <w:r>
        <w:rPr>
          <w:spacing w:val="-9"/>
          <w:sz w:val="24"/>
        </w:rPr>
        <w:t xml:space="preserve"> </w:t>
      </w:r>
      <w:r>
        <w:rPr>
          <w:sz w:val="24"/>
        </w:rPr>
        <w:t>Блаженств,</w:t>
      </w:r>
      <w:r>
        <w:rPr>
          <w:spacing w:val="-8"/>
          <w:sz w:val="24"/>
        </w:rPr>
        <w:t xml:space="preserve"> </w:t>
      </w:r>
      <w:r>
        <w:rPr>
          <w:sz w:val="24"/>
        </w:rPr>
        <w:t>христи</w:t>
      </w:r>
      <w:r>
        <w:rPr>
          <w:spacing w:val="40"/>
          <w:sz w:val="24"/>
        </w:rPr>
        <w:t xml:space="preserve"> </w:t>
      </w:r>
      <w:r>
        <w:rPr>
          <w:sz w:val="24"/>
        </w:rPr>
        <w:t>анского</w:t>
      </w:r>
      <w:r>
        <w:rPr>
          <w:spacing w:val="-6"/>
          <w:sz w:val="24"/>
        </w:rPr>
        <w:t xml:space="preserve"> </w:t>
      </w:r>
      <w:r>
        <w:rPr>
          <w:sz w:val="24"/>
        </w:rPr>
        <w:t>нравственного</w:t>
      </w:r>
      <w:r>
        <w:rPr>
          <w:spacing w:val="-6"/>
          <w:sz w:val="24"/>
        </w:rPr>
        <w:t xml:space="preserve"> </w:t>
      </w:r>
      <w:r>
        <w:rPr>
          <w:sz w:val="24"/>
        </w:rPr>
        <w:t>идеала;</w:t>
      </w:r>
      <w:r>
        <w:rPr>
          <w:spacing w:val="-6"/>
          <w:sz w:val="24"/>
        </w:rPr>
        <w:t xml:space="preserve"> </w:t>
      </w:r>
      <w:r>
        <w:rPr>
          <w:sz w:val="24"/>
        </w:rPr>
        <w:t>объяснять</w:t>
      </w:r>
      <w:r>
        <w:rPr>
          <w:spacing w:val="40"/>
          <w:sz w:val="24"/>
        </w:rPr>
        <w:t xml:space="preserve"> </w:t>
      </w:r>
      <w:r>
        <w:rPr>
          <w:sz w:val="24"/>
        </w:rPr>
        <w:t>«золотое</w:t>
      </w:r>
      <w:r>
        <w:rPr>
          <w:spacing w:val="-6"/>
          <w:sz w:val="24"/>
        </w:rPr>
        <w:t xml:space="preserve"> </w:t>
      </w:r>
      <w:r>
        <w:rPr>
          <w:sz w:val="24"/>
        </w:rPr>
        <w:t>правило нравственности» в православной христианской традиции;</w:t>
      </w:r>
    </w:p>
    <w:p w:rsidR="00395AF7" w:rsidRDefault="00103334" w:rsidP="004E2930">
      <w:pPr>
        <w:pStyle w:val="a4"/>
        <w:numPr>
          <w:ilvl w:val="0"/>
          <w:numId w:val="118"/>
        </w:numPr>
        <w:tabs>
          <w:tab w:val="left" w:pos="2232"/>
          <w:tab w:val="left" w:pos="2233"/>
        </w:tabs>
        <w:ind w:right="1056" w:firstLine="565"/>
        <w:rPr>
          <w:sz w:val="24"/>
        </w:rPr>
      </w:pPr>
      <w:r>
        <w:rPr>
          <w:sz w:val="24"/>
        </w:rPr>
        <w:t>первоначальный</w:t>
      </w:r>
      <w:r>
        <w:rPr>
          <w:spacing w:val="-11"/>
          <w:sz w:val="24"/>
        </w:rPr>
        <w:t xml:space="preserve"> </w:t>
      </w:r>
      <w:r>
        <w:rPr>
          <w:sz w:val="24"/>
        </w:rPr>
        <w:t>опыт</w:t>
      </w:r>
      <w:r>
        <w:rPr>
          <w:spacing w:val="-11"/>
          <w:sz w:val="24"/>
        </w:rPr>
        <w:t xml:space="preserve"> </w:t>
      </w:r>
      <w:r>
        <w:rPr>
          <w:sz w:val="24"/>
        </w:rPr>
        <w:t>осмысления</w:t>
      </w:r>
      <w:r>
        <w:rPr>
          <w:spacing w:val="-11"/>
          <w:sz w:val="24"/>
        </w:rPr>
        <w:t xml:space="preserve"> </w:t>
      </w:r>
      <w:r>
        <w:rPr>
          <w:sz w:val="24"/>
        </w:rPr>
        <w:t>и</w:t>
      </w:r>
      <w:r>
        <w:rPr>
          <w:spacing w:val="-11"/>
          <w:sz w:val="24"/>
        </w:rPr>
        <w:t xml:space="preserve"> </w:t>
      </w:r>
      <w:r>
        <w:rPr>
          <w:sz w:val="24"/>
        </w:rPr>
        <w:t>нравственной</w:t>
      </w:r>
      <w:r>
        <w:rPr>
          <w:spacing w:val="-11"/>
          <w:sz w:val="24"/>
        </w:rPr>
        <w:t xml:space="preserve"> </w:t>
      </w:r>
      <w:r>
        <w:rPr>
          <w:sz w:val="24"/>
        </w:rPr>
        <w:t>оценки</w:t>
      </w:r>
      <w:r>
        <w:rPr>
          <w:spacing w:val="-11"/>
          <w:sz w:val="24"/>
        </w:rPr>
        <w:t xml:space="preserve"> </w:t>
      </w:r>
      <w:r>
        <w:rPr>
          <w:sz w:val="24"/>
        </w:rPr>
        <w:t>поступков, поведения (своих и других людей) с позиций православной этики;</w:t>
      </w:r>
    </w:p>
    <w:p w:rsidR="00395AF7" w:rsidRDefault="00103334" w:rsidP="004E2930">
      <w:pPr>
        <w:pStyle w:val="a4"/>
        <w:numPr>
          <w:ilvl w:val="0"/>
          <w:numId w:val="118"/>
        </w:numPr>
        <w:tabs>
          <w:tab w:val="left" w:pos="2232"/>
          <w:tab w:val="left" w:pos="2233"/>
        </w:tabs>
        <w:ind w:right="314" w:firstLine="565"/>
        <w:rPr>
          <w:sz w:val="24"/>
        </w:rPr>
      </w:pPr>
      <w:r>
        <w:rPr>
          <w:w w:val="95"/>
          <w:sz w:val="24"/>
        </w:rPr>
        <w:t>раскрывать своими</w:t>
      </w:r>
      <w:r>
        <w:rPr>
          <w:spacing w:val="80"/>
          <w:sz w:val="24"/>
        </w:rPr>
        <w:t xml:space="preserve"> </w:t>
      </w:r>
      <w:r>
        <w:rPr>
          <w:w w:val="95"/>
          <w:sz w:val="24"/>
        </w:rPr>
        <w:t>словами</w:t>
      </w:r>
      <w:r>
        <w:rPr>
          <w:spacing w:val="80"/>
          <w:sz w:val="24"/>
        </w:rPr>
        <w:t xml:space="preserve"> </w:t>
      </w:r>
      <w:r>
        <w:rPr>
          <w:w w:val="95"/>
          <w:sz w:val="24"/>
        </w:rPr>
        <w:t>первоначальные</w:t>
      </w:r>
      <w:r>
        <w:rPr>
          <w:spacing w:val="80"/>
          <w:sz w:val="24"/>
        </w:rPr>
        <w:t xml:space="preserve"> </w:t>
      </w:r>
      <w:r>
        <w:rPr>
          <w:w w:val="95"/>
          <w:sz w:val="24"/>
        </w:rPr>
        <w:t>представления</w:t>
      </w:r>
      <w:r>
        <w:rPr>
          <w:spacing w:val="-24"/>
          <w:w w:val="95"/>
          <w:sz w:val="24"/>
        </w:rPr>
        <w:t xml:space="preserve"> </w:t>
      </w:r>
      <w:r>
        <w:rPr>
          <w:w w:val="95"/>
          <w:sz w:val="24"/>
        </w:rPr>
        <w:t xml:space="preserve">о мировоззрении </w:t>
      </w:r>
      <w:r>
        <w:rPr>
          <w:sz w:val="24"/>
        </w:rPr>
        <w:t>(картине мира) в православии, вероучении о Боге­Троице, Творении, человеке, Богочеловеке Иисусе Христе как Спасителе, Церкви;</w:t>
      </w:r>
    </w:p>
    <w:p w:rsidR="00395AF7" w:rsidRDefault="00103334" w:rsidP="004E2930">
      <w:pPr>
        <w:pStyle w:val="a4"/>
        <w:numPr>
          <w:ilvl w:val="0"/>
          <w:numId w:val="118"/>
        </w:numPr>
        <w:tabs>
          <w:tab w:val="left" w:pos="2232"/>
          <w:tab w:val="left" w:pos="2233"/>
        </w:tabs>
        <w:ind w:right="405" w:firstLine="565"/>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w:t>
      </w:r>
      <w:r>
        <w:rPr>
          <w:spacing w:val="-11"/>
          <w:sz w:val="24"/>
        </w:rPr>
        <w:t xml:space="preserve"> </w:t>
      </w:r>
      <w:r>
        <w:rPr>
          <w:sz w:val="24"/>
        </w:rPr>
        <w:t>богослужениях,</w:t>
      </w:r>
      <w:r>
        <w:rPr>
          <w:spacing w:val="-11"/>
          <w:sz w:val="24"/>
        </w:rPr>
        <w:t xml:space="preserve"> </w:t>
      </w:r>
      <w:r>
        <w:rPr>
          <w:sz w:val="24"/>
        </w:rPr>
        <w:t>молитвах,</w:t>
      </w:r>
      <w:r>
        <w:rPr>
          <w:spacing w:val="-11"/>
          <w:sz w:val="24"/>
        </w:rPr>
        <w:t xml:space="preserve"> </w:t>
      </w:r>
      <w:r>
        <w:rPr>
          <w:sz w:val="24"/>
        </w:rPr>
        <w:t>Таинствах</w:t>
      </w:r>
      <w:r>
        <w:rPr>
          <w:spacing w:val="9"/>
          <w:sz w:val="24"/>
        </w:rPr>
        <w:t xml:space="preserve"> </w:t>
      </w:r>
      <w:r>
        <w:rPr>
          <w:sz w:val="24"/>
        </w:rPr>
        <w:t>(общее</w:t>
      </w:r>
      <w:r>
        <w:rPr>
          <w:spacing w:val="-11"/>
          <w:sz w:val="24"/>
        </w:rPr>
        <w:t xml:space="preserve"> </w:t>
      </w:r>
      <w:r>
        <w:rPr>
          <w:sz w:val="24"/>
        </w:rPr>
        <w:t>число</w:t>
      </w:r>
      <w:r>
        <w:rPr>
          <w:spacing w:val="-11"/>
          <w:sz w:val="24"/>
        </w:rPr>
        <w:t xml:space="preserve"> </w:t>
      </w:r>
      <w:r>
        <w:rPr>
          <w:sz w:val="24"/>
        </w:rPr>
        <w:t>Таинств,</w:t>
      </w:r>
      <w:r>
        <w:rPr>
          <w:spacing w:val="-11"/>
          <w:sz w:val="24"/>
        </w:rPr>
        <w:t xml:space="preserve"> </w:t>
      </w:r>
      <w:r>
        <w:rPr>
          <w:sz w:val="24"/>
        </w:rPr>
        <w:t>смысл Таинств Крещения, Причастия, Венчания, Исповеди), монашестве и монастырях в православной традиции;</w:t>
      </w:r>
    </w:p>
    <w:p w:rsidR="00395AF7" w:rsidRDefault="00103334" w:rsidP="004E2930">
      <w:pPr>
        <w:pStyle w:val="a4"/>
        <w:numPr>
          <w:ilvl w:val="0"/>
          <w:numId w:val="118"/>
        </w:numPr>
        <w:tabs>
          <w:tab w:val="left" w:pos="2232"/>
          <w:tab w:val="left" w:pos="2233"/>
          <w:tab w:val="left" w:pos="8523"/>
        </w:tabs>
        <w:ind w:right="301" w:firstLine="565"/>
        <w:rPr>
          <w:sz w:val="24"/>
        </w:rPr>
      </w:pPr>
      <w:r>
        <w:rPr>
          <w:sz w:val="24"/>
        </w:rPr>
        <w:t>рассказывать о назначении и устройстве православного хра</w:t>
      </w:r>
      <w:r>
        <w:rPr>
          <w:sz w:val="24"/>
        </w:rPr>
        <w:tab/>
        <w:t>ма</w:t>
      </w:r>
      <w:r>
        <w:rPr>
          <w:spacing w:val="40"/>
          <w:sz w:val="24"/>
        </w:rPr>
        <w:t xml:space="preserve"> </w:t>
      </w:r>
      <w:r>
        <w:rPr>
          <w:sz w:val="24"/>
        </w:rPr>
        <w:t>(собственно храм, притвор, алтарь, иконы, иконостас), нормах поведения в храме, общения с</w:t>
      </w:r>
    </w:p>
    <w:p w:rsidR="00395AF7" w:rsidRDefault="00103334" w:rsidP="004E2930">
      <w:pPr>
        <w:pStyle w:val="a3"/>
        <w:spacing w:line="275" w:lineRule="exact"/>
        <w:ind w:firstLine="0"/>
      </w:pPr>
      <w:r>
        <w:t>мирянами</w:t>
      </w:r>
      <w:r>
        <w:rPr>
          <w:spacing w:val="-9"/>
        </w:rPr>
        <w:t xml:space="preserve"> </w:t>
      </w:r>
      <w:r>
        <w:t>и</w:t>
      </w:r>
      <w:r>
        <w:rPr>
          <w:spacing w:val="-9"/>
        </w:rPr>
        <w:t xml:space="preserve"> </w:t>
      </w:r>
      <w:r>
        <w:rPr>
          <w:spacing w:val="-2"/>
        </w:rPr>
        <w:t>священнослужителями;</w:t>
      </w:r>
    </w:p>
    <w:p w:rsidR="00395AF7" w:rsidRDefault="00103334" w:rsidP="004E2930">
      <w:pPr>
        <w:pStyle w:val="a4"/>
        <w:numPr>
          <w:ilvl w:val="0"/>
          <w:numId w:val="118"/>
        </w:numPr>
        <w:tabs>
          <w:tab w:val="left" w:pos="2232"/>
          <w:tab w:val="left" w:pos="2233"/>
          <w:tab w:val="left" w:pos="6706"/>
        </w:tabs>
        <w:ind w:right="540" w:firstLine="565"/>
        <w:rPr>
          <w:sz w:val="24"/>
        </w:rPr>
      </w:pPr>
      <w:r>
        <w:rPr>
          <w:sz w:val="24"/>
        </w:rPr>
        <w:t>рассказывать о православных праздниках</w:t>
      </w:r>
      <w:r>
        <w:rPr>
          <w:sz w:val="24"/>
        </w:rPr>
        <w:tab/>
        <w:t>(не менее трёх, включая Воскресение</w:t>
      </w:r>
      <w:r>
        <w:rPr>
          <w:spacing w:val="-8"/>
          <w:sz w:val="24"/>
        </w:rPr>
        <w:t xml:space="preserve"> </w:t>
      </w:r>
      <w:r>
        <w:rPr>
          <w:sz w:val="24"/>
        </w:rPr>
        <w:t>Христово</w:t>
      </w:r>
      <w:r>
        <w:rPr>
          <w:spacing w:val="-8"/>
          <w:sz w:val="24"/>
        </w:rPr>
        <w:t xml:space="preserve"> </w:t>
      </w:r>
      <w:r>
        <w:rPr>
          <w:sz w:val="24"/>
        </w:rPr>
        <w:t>и</w:t>
      </w:r>
      <w:r>
        <w:rPr>
          <w:spacing w:val="-8"/>
          <w:sz w:val="24"/>
        </w:rPr>
        <w:t xml:space="preserve"> </w:t>
      </w:r>
      <w:r>
        <w:rPr>
          <w:sz w:val="24"/>
        </w:rPr>
        <w:t>Рождество</w:t>
      </w:r>
      <w:r>
        <w:rPr>
          <w:spacing w:val="-8"/>
          <w:sz w:val="24"/>
        </w:rPr>
        <w:t xml:space="preserve"> </w:t>
      </w:r>
      <w:r>
        <w:rPr>
          <w:sz w:val="24"/>
        </w:rPr>
        <w:t>Христово),</w:t>
      </w:r>
      <w:r>
        <w:rPr>
          <w:spacing w:val="-8"/>
          <w:sz w:val="24"/>
        </w:rPr>
        <w:t xml:space="preserve"> </w:t>
      </w:r>
      <w:r>
        <w:rPr>
          <w:sz w:val="24"/>
        </w:rPr>
        <w:t>православных</w:t>
      </w:r>
      <w:r>
        <w:rPr>
          <w:spacing w:val="-8"/>
          <w:sz w:val="24"/>
        </w:rPr>
        <w:t xml:space="preserve"> </w:t>
      </w:r>
      <w:r>
        <w:rPr>
          <w:sz w:val="24"/>
        </w:rPr>
        <w:t>постах,</w:t>
      </w:r>
      <w:r>
        <w:rPr>
          <w:spacing w:val="-8"/>
          <w:sz w:val="24"/>
        </w:rPr>
        <w:t xml:space="preserve"> </w:t>
      </w:r>
      <w:r>
        <w:rPr>
          <w:sz w:val="24"/>
        </w:rPr>
        <w:t>назначении</w:t>
      </w:r>
      <w:r>
        <w:rPr>
          <w:spacing w:val="-8"/>
          <w:sz w:val="24"/>
        </w:rPr>
        <w:t xml:space="preserve"> </w:t>
      </w:r>
      <w:r>
        <w:rPr>
          <w:sz w:val="24"/>
        </w:rPr>
        <w:t>поста;</w:t>
      </w:r>
    </w:p>
    <w:p w:rsidR="00395AF7" w:rsidRDefault="00103334" w:rsidP="004E2930">
      <w:pPr>
        <w:pStyle w:val="a4"/>
        <w:numPr>
          <w:ilvl w:val="0"/>
          <w:numId w:val="118"/>
        </w:numPr>
        <w:tabs>
          <w:tab w:val="left" w:pos="2232"/>
          <w:tab w:val="left" w:pos="2233"/>
          <w:tab w:val="left" w:pos="8526"/>
        </w:tabs>
        <w:ind w:right="413" w:firstLine="565"/>
        <w:rPr>
          <w:sz w:val="24"/>
        </w:rPr>
      </w:pPr>
      <w:r>
        <w:rPr>
          <w:sz w:val="24"/>
        </w:rPr>
        <w:t>раскрывать основное содержание норм отношений в право</w:t>
      </w:r>
      <w:r>
        <w:rPr>
          <w:sz w:val="24"/>
        </w:rPr>
        <w:tab/>
        <w:t>славной</w:t>
      </w:r>
      <w:r>
        <w:rPr>
          <w:spacing w:val="-15"/>
          <w:sz w:val="24"/>
        </w:rPr>
        <w:t xml:space="preserve"> </w:t>
      </w:r>
      <w:r>
        <w:rPr>
          <w:sz w:val="24"/>
        </w:rPr>
        <w:t>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95AF7" w:rsidRDefault="00103334" w:rsidP="004E2930">
      <w:pPr>
        <w:pStyle w:val="a4"/>
        <w:numPr>
          <w:ilvl w:val="0"/>
          <w:numId w:val="118"/>
        </w:numPr>
        <w:tabs>
          <w:tab w:val="left" w:pos="2232"/>
          <w:tab w:val="left" w:pos="2233"/>
        </w:tabs>
        <w:spacing w:line="275" w:lineRule="exact"/>
        <w:ind w:left="2232"/>
        <w:rPr>
          <w:sz w:val="24"/>
        </w:rPr>
      </w:pPr>
      <w:r>
        <w:rPr>
          <w:spacing w:val="-2"/>
          <w:sz w:val="24"/>
        </w:rPr>
        <w:t>распознавать</w:t>
      </w:r>
      <w:r>
        <w:rPr>
          <w:sz w:val="24"/>
        </w:rPr>
        <w:t xml:space="preserve"> </w:t>
      </w:r>
      <w:r>
        <w:rPr>
          <w:spacing w:val="-2"/>
          <w:sz w:val="24"/>
        </w:rPr>
        <w:t>христианскую</w:t>
      </w:r>
      <w:r>
        <w:rPr>
          <w:spacing w:val="1"/>
          <w:sz w:val="24"/>
        </w:rPr>
        <w:t xml:space="preserve"> </w:t>
      </w:r>
      <w:r>
        <w:rPr>
          <w:spacing w:val="-2"/>
          <w:sz w:val="24"/>
        </w:rPr>
        <w:t>символику,</w:t>
      </w:r>
      <w:r>
        <w:rPr>
          <w:spacing w:val="1"/>
          <w:sz w:val="24"/>
        </w:rPr>
        <w:t xml:space="preserve"> </w:t>
      </w:r>
      <w:r>
        <w:rPr>
          <w:spacing w:val="-2"/>
          <w:sz w:val="24"/>
        </w:rPr>
        <w:t>объяснять</w:t>
      </w:r>
      <w:r>
        <w:rPr>
          <w:sz w:val="24"/>
        </w:rPr>
        <w:t xml:space="preserve"> </w:t>
      </w:r>
      <w:r>
        <w:rPr>
          <w:spacing w:val="-2"/>
          <w:sz w:val="24"/>
        </w:rPr>
        <w:t>своими</w:t>
      </w:r>
      <w:r>
        <w:rPr>
          <w:spacing w:val="1"/>
          <w:sz w:val="24"/>
        </w:rPr>
        <w:t xml:space="preserve"> </w:t>
      </w:r>
      <w:r>
        <w:rPr>
          <w:spacing w:val="-2"/>
          <w:sz w:val="24"/>
        </w:rPr>
        <w:t>словами</w:t>
      </w:r>
      <w:r>
        <w:rPr>
          <w:spacing w:val="1"/>
          <w:sz w:val="24"/>
        </w:rPr>
        <w:t xml:space="preserve"> </w:t>
      </w:r>
      <w:r>
        <w:rPr>
          <w:spacing w:val="-2"/>
          <w:sz w:val="24"/>
        </w:rPr>
        <w:t>её</w:t>
      </w:r>
      <w:r>
        <w:rPr>
          <w:sz w:val="24"/>
        </w:rPr>
        <w:t xml:space="preserve"> </w:t>
      </w:r>
      <w:r>
        <w:rPr>
          <w:spacing w:val="-2"/>
          <w:sz w:val="24"/>
        </w:rPr>
        <w:t>смысл</w:t>
      </w:r>
    </w:p>
    <w:p w:rsidR="00395AF7" w:rsidRDefault="00103334" w:rsidP="004E2930">
      <w:pPr>
        <w:pStyle w:val="a3"/>
        <w:spacing w:line="276" w:lineRule="exact"/>
        <w:ind w:firstLine="0"/>
      </w:pPr>
      <w:r>
        <w:t>(православный</w:t>
      </w:r>
      <w:r>
        <w:rPr>
          <w:spacing w:val="-14"/>
        </w:rPr>
        <w:t xml:space="preserve"> </w:t>
      </w:r>
      <w:r>
        <w:t>крест)</w:t>
      </w:r>
      <w:r>
        <w:rPr>
          <w:spacing w:val="-13"/>
        </w:rPr>
        <w:t xml:space="preserve"> </w:t>
      </w:r>
      <w:r>
        <w:t>и</w:t>
      </w:r>
      <w:r>
        <w:rPr>
          <w:spacing w:val="-13"/>
        </w:rPr>
        <w:t xml:space="preserve"> </w:t>
      </w:r>
      <w:r>
        <w:t>значение</w:t>
      </w:r>
      <w:r>
        <w:rPr>
          <w:spacing w:val="-13"/>
        </w:rPr>
        <w:t xml:space="preserve"> </w:t>
      </w:r>
      <w:r>
        <w:t>в</w:t>
      </w:r>
      <w:r>
        <w:rPr>
          <w:spacing w:val="-14"/>
        </w:rPr>
        <w:t xml:space="preserve"> </w:t>
      </w:r>
      <w:r>
        <w:t>православной</w:t>
      </w:r>
      <w:r>
        <w:rPr>
          <w:spacing w:val="-13"/>
        </w:rPr>
        <w:t xml:space="preserve"> </w:t>
      </w:r>
      <w:r>
        <w:rPr>
          <w:spacing w:val="-2"/>
        </w:rPr>
        <w:t>культуре;</w:t>
      </w:r>
    </w:p>
    <w:p w:rsidR="00395AF7" w:rsidRDefault="00103334" w:rsidP="004E2930">
      <w:pPr>
        <w:pStyle w:val="a4"/>
        <w:numPr>
          <w:ilvl w:val="0"/>
          <w:numId w:val="118"/>
        </w:numPr>
        <w:tabs>
          <w:tab w:val="left" w:pos="2232"/>
          <w:tab w:val="left" w:pos="2233"/>
        </w:tabs>
        <w:ind w:right="955" w:firstLine="565"/>
        <w:rPr>
          <w:sz w:val="24"/>
        </w:rPr>
      </w:pPr>
      <w:r>
        <w:rPr>
          <w:sz w:val="24"/>
        </w:rPr>
        <w:t>рассказывать</w:t>
      </w:r>
      <w:r>
        <w:rPr>
          <w:spacing w:val="-9"/>
          <w:sz w:val="24"/>
        </w:rPr>
        <w:t xml:space="preserve"> </w:t>
      </w:r>
      <w:r>
        <w:rPr>
          <w:sz w:val="24"/>
        </w:rPr>
        <w:t>о</w:t>
      </w:r>
      <w:r>
        <w:rPr>
          <w:spacing w:val="-9"/>
          <w:sz w:val="24"/>
        </w:rPr>
        <w:t xml:space="preserve"> </w:t>
      </w:r>
      <w:r>
        <w:rPr>
          <w:sz w:val="24"/>
        </w:rPr>
        <w:t>художественной</w:t>
      </w:r>
      <w:r>
        <w:rPr>
          <w:spacing w:val="-9"/>
          <w:sz w:val="24"/>
        </w:rPr>
        <w:t xml:space="preserve"> </w:t>
      </w:r>
      <w:r>
        <w:rPr>
          <w:sz w:val="24"/>
        </w:rPr>
        <w:t>культуре</w:t>
      </w:r>
      <w:r>
        <w:rPr>
          <w:spacing w:val="-9"/>
          <w:sz w:val="24"/>
        </w:rPr>
        <w:t xml:space="preserve"> </w:t>
      </w:r>
      <w:r>
        <w:rPr>
          <w:sz w:val="24"/>
        </w:rPr>
        <w:t>в</w:t>
      </w:r>
      <w:r>
        <w:rPr>
          <w:spacing w:val="-9"/>
          <w:sz w:val="24"/>
        </w:rPr>
        <w:t xml:space="preserve"> </w:t>
      </w:r>
      <w:r>
        <w:rPr>
          <w:sz w:val="24"/>
        </w:rPr>
        <w:t>православной</w:t>
      </w:r>
      <w:r>
        <w:rPr>
          <w:spacing w:val="-9"/>
          <w:sz w:val="24"/>
        </w:rPr>
        <w:t xml:space="preserve"> </w:t>
      </w:r>
      <w:r>
        <w:rPr>
          <w:sz w:val="24"/>
        </w:rPr>
        <w:t>традиции,</w:t>
      </w:r>
      <w:r>
        <w:rPr>
          <w:spacing w:val="-9"/>
          <w:sz w:val="24"/>
        </w:rPr>
        <w:t xml:space="preserve"> </w:t>
      </w:r>
      <w:r>
        <w:rPr>
          <w:sz w:val="24"/>
        </w:rPr>
        <w:t>об иконописи; выделять и объяснять особенности икон в сравнении с картинами;</w:t>
      </w:r>
    </w:p>
    <w:p w:rsidR="00395AF7" w:rsidRDefault="00103334" w:rsidP="004E2930">
      <w:pPr>
        <w:pStyle w:val="a4"/>
        <w:numPr>
          <w:ilvl w:val="0"/>
          <w:numId w:val="118"/>
        </w:numPr>
        <w:tabs>
          <w:tab w:val="left" w:pos="2232"/>
          <w:tab w:val="left" w:pos="2233"/>
        </w:tabs>
        <w:ind w:right="627" w:firstLine="565"/>
        <w:rPr>
          <w:sz w:val="24"/>
        </w:rPr>
      </w:pPr>
      <w:r>
        <w:rPr>
          <w:sz w:val="24"/>
        </w:rPr>
        <w:t>излагать</w:t>
      </w:r>
      <w:r>
        <w:rPr>
          <w:spacing w:val="-10"/>
          <w:sz w:val="24"/>
        </w:rPr>
        <w:t xml:space="preserve"> </w:t>
      </w:r>
      <w:r>
        <w:rPr>
          <w:sz w:val="24"/>
        </w:rPr>
        <w:t>основные</w:t>
      </w:r>
      <w:r>
        <w:rPr>
          <w:spacing w:val="-10"/>
          <w:sz w:val="24"/>
        </w:rPr>
        <w:t xml:space="preserve"> </w:t>
      </w:r>
      <w:r>
        <w:rPr>
          <w:sz w:val="24"/>
        </w:rPr>
        <w:t>исторические</w:t>
      </w:r>
      <w:r>
        <w:rPr>
          <w:spacing w:val="-10"/>
          <w:sz w:val="24"/>
        </w:rPr>
        <w:t xml:space="preserve"> </w:t>
      </w:r>
      <w:r>
        <w:rPr>
          <w:sz w:val="24"/>
        </w:rPr>
        <w:t>сведения</w:t>
      </w:r>
      <w:r>
        <w:rPr>
          <w:spacing w:val="-10"/>
          <w:sz w:val="24"/>
        </w:rPr>
        <w:t xml:space="preserve"> </w:t>
      </w:r>
      <w:r>
        <w:rPr>
          <w:sz w:val="24"/>
        </w:rPr>
        <w:t>о</w:t>
      </w:r>
      <w:r>
        <w:rPr>
          <w:spacing w:val="-10"/>
          <w:sz w:val="24"/>
        </w:rPr>
        <w:t xml:space="preserve"> </w:t>
      </w:r>
      <w:r>
        <w:rPr>
          <w:sz w:val="24"/>
        </w:rPr>
        <w:t>возникновении</w:t>
      </w:r>
      <w:r>
        <w:rPr>
          <w:spacing w:val="-10"/>
          <w:sz w:val="24"/>
        </w:rPr>
        <w:t xml:space="preserve"> </w:t>
      </w:r>
      <w:r>
        <w:rPr>
          <w:sz w:val="24"/>
        </w:rPr>
        <w:t>православной религиозной традиции в России</w:t>
      </w:r>
      <w:r>
        <w:rPr>
          <w:spacing w:val="80"/>
          <w:sz w:val="24"/>
        </w:rPr>
        <w:t xml:space="preserve"> </w:t>
      </w:r>
      <w:r>
        <w:rPr>
          <w:sz w:val="24"/>
        </w:rPr>
        <w:t xml:space="preserve">(Крещение Руси), своими словами объяснять роль православия в становлении культуры народов России, российской культуры и </w:t>
      </w:r>
      <w:r>
        <w:rPr>
          <w:spacing w:val="-2"/>
          <w:sz w:val="24"/>
        </w:rPr>
        <w:t>государственности;</w:t>
      </w:r>
    </w:p>
    <w:p w:rsidR="00395AF7" w:rsidRDefault="00103334" w:rsidP="004E2930">
      <w:pPr>
        <w:pStyle w:val="a4"/>
        <w:numPr>
          <w:ilvl w:val="0"/>
          <w:numId w:val="118"/>
        </w:numPr>
        <w:tabs>
          <w:tab w:val="left" w:pos="2232"/>
          <w:tab w:val="left" w:pos="2233"/>
        </w:tabs>
        <w:ind w:right="369" w:firstLine="565"/>
        <w:rPr>
          <w:sz w:val="24"/>
        </w:rPr>
      </w:pPr>
      <w:r>
        <w:rPr>
          <w:sz w:val="24"/>
        </w:rPr>
        <w:t>первоначальный опыт поисковой, проектной деятельности по изучению православного</w:t>
      </w:r>
      <w:r>
        <w:rPr>
          <w:spacing w:val="-7"/>
          <w:sz w:val="24"/>
        </w:rPr>
        <w:t xml:space="preserve"> </w:t>
      </w:r>
      <w:r>
        <w:rPr>
          <w:sz w:val="24"/>
        </w:rPr>
        <w:t>исторического</w:t>
      </w:r>
      <w:r>
        <w:rPr>
          <w:spacing w:val="-7"/>
          <w:sz w:val="24"/>
        </w:rPr>
        <w:t xml:space="preserve"> </w:t>
      </w:r>
      <w:r>
        <w:rPr>
          <w:sz w:val="24"/>
        </w:rPr>
        <w:t>и</w:t>
      </w:r>
      <w:r>
        <w:rPr>
          <w:spacing w:val="-7"/>
          <w:sz w:val="24"/>
        </w:rPr>
        <w:t xml:space="preserve"> </w:t>
      </w:r>
      <w:r>
        <w:rPr>
          <w:sz w:val="24"/>
        </w:rPr>
        <w:t>культурного</w:t>
      </w:r>
      <w:r>
        <w:rPr>
          <w:spacing w:val="-7"/>
          <w:sz w:val="24"/>
        </w:rPr>
        <w:t xml:space="preserve"> </w:t>
      </w:r>
      <w:r>
        <w:rPr>
          <w:sz w:val="24"/>
        </w:rPr>
        <w:t>наследия</w:t>
      </w:r>
      <w:r>
        <w:rPr>
          <w:spacing w:val="-7"/>
          <w:sz w:val="24"/>
        </w:rPr>
        <w:t xml:space="preserve"> </w:t>
      </w:r>
      <w:r>
        <w:rPr>
          <w:sz w:val="24"/>
        </w:rPr>
        <w:t>в</w:t>
      </w:r>
      <w:r>
        <w:rPr>
          <w:spacing w:val="-7"/>
          <w:sz w:val="24"/>
        </w:rPr>
        <w:t xml:space="preserve"> </w:t>
      </w:r>
      <w:r>
        <w:rPr>
          <w:sz w:val="24"/>
        </w:rPr>
        <w:t>своей</w:t>
      </w:r>
      <w:r>
        <w:rPr>
          <w:spacing w:val="-7"/>
          <w:sz w:val="24"/>
        </w:rPr>
        <w:t xml:space="preserve"> </w:t>
      </w:r>
      <w:r>
        <w:rPr>
          <w:sz w:val="24"/>
        </w:rPr>
        <w:t>местности,</w:t>
      </w:r>
      <w:r>
        <w:rPr>
          <w:spacing w:val="-7"/>
          <w:sz w:val="24"/>
        </w:rPr>
        <w:t xml:space="preserve"> </w:t>
      </w:r>
      <w:r>
        <w:rPr>
          <w:sz w:val="24"/>
        </w:rPr>
        <w:t>регионе</w:t>
      </w:r>
      <w:r>
        <w:rPr>
          <w:spacing w:val="-1"/>
          <w:sz w:val="24"/>
        </w:rPr>
        <w:t xml:space="preserve"> </w:t>
      </w:r>
      <w:r>
        <w:rPr>
          <w:sz w:val="24"/>
        </w:rPr>
        <w:t xml:space="preserve">(храмы, монастыри, святыни, памятные и святые места), оформлению и представлению её </w:t>
      </w:r>
      <w:r>
        <w:rPr>
          <w:spacing w:val="-2"/>
          <w:sz w:val="24"/>
        </w:rPr>
        <w:t>результатов;</w:t>
      </w:r>
    </w:p>
    <w:p w:rsidR="00395AF7" w:rsidRDefault="00103334" w:rsidP="004E2930">
      <w:pPr>
        <w:pStyle w:val="a4"/>
        <w:numPr>
          <w:ilvl w:val="0"/>
          <w:numId w:val="118"/>
        </w:numPr>
        <w:tabs>
          <w:tab w:val="left" w:pos="2232"/>
          <w:tab w:val="left" w:pos="2233"/>
          <w:tab w:val="left" w:pos="4490"/>
          <w:tab w:val="left" w:pos="6067"/>
          <w:tab w:val="left" w:pos="7344"/>
        </w:tabs>
        <w:ind w:right="494" w:firstLine="565"/>
        <w:rPr>
          <w:sz w:val="24"/>
        </w:rPr>
      </w:pPr>
      <w:r>
        <w:rPr>
          <w:sz w:val="24"/>
        </w:rPr>
        <w:t>приводить примеры</w:t>
      </w:r>
      <w:r>
        <w:rPr>
          <w:sz w:val="24"/>
        </w:rPr>
        <w:tab/>
      </w:r>
      <w:r>
        <w:rPr>
          <w:spacing w:val="-2"/>
          <w:sz w:val="24"/>
        </w:rPr>
        <w:t>нравственных</w:t>
      </w:r>
      <w:r>
        <w:rPr>
          <w:sz w:val="24"/>
        </w:rPr>
        <w:tab/>
      </w:r>
      <w:r>
        <w:rPr>
          <w:spacing w:val="-2"/>
          <w:sz w:val="24"/>
        </w:rPr>
        <w:t>поступков,</w:t>
      </w:r>
      <w:r>
        <w:rPr>
          <w:sz w:val="24"/>
        </w:rPr>
        <w:tab/>
      </w:r>
      <w:r>
        <w:rPr>
          <w:spacing w:val="-2"/>
          <w:sz w:val="24"/>
        </w:rPr>
        <w:t>совершаемых</w:t>
      </w:r>
      <w:r>
        <w:rPr>
          <w:spacing w:val="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 xml:space="preserve">на </w:t>
      </w:r>
      <w:r>
        <w:rPr>
          <w:sz w:val="24"/>
        </w:rPr>
        <w:t>этические нормы религиозной культуры и внутреннюю установку личности, поступать согласно своей совести;</w:t>
      </w:r>
    </w:p>
    <w:p w:rsidR="00395AF7" w:rsidRDefault="00103334" w:rsidP="004E2930">
      <w:pPr>
        <w:pStyle w:val="a4"/>
        <w:numPr>
          <w:ilvl w:val="0"/>
          <w:numId w:val="118"/>
        </w:numPr>
        <w:tabs>
          <w:tab w:val="left" w:pos="2232"/>
          <w:tab w:val="left" w:pos="2233"/>
          <w:tab w:val="left" w:pos="5395"/>
          <w:tab w:val="left" w:pos="8437"/>
        </w:tabs>
        <w:ind w:right="360" w:firstLine="565"/>
        <w:rPr>
          <w:sz w:val="24"/>
        </w:rPr>
      </w:pPr>
      <w:r>
        <w:rPr>
          <w:sz w:val="24"/>
        </w:rPr>
        <w:t>выражать</w:t>
      </w:r>
      <w:r>
        <w:rPr>
          <w:spacing w:val="-2"/>
          <w:sz w:val="24"/>
        </w:rPr>
        <w:t xml:space="preserve"> </w:t>
      </w:r>
      <w:r>
        <w:rPr>
          <w:sz w:val="24"/>
        </w:rPr>
        <w:t>своими</w:t>
      </w:r>
      <w:r>
        <w:rPr>
          <w:spacing w:val="-2"/>
          <w:sz w:val="24"/>
        </w:rPr>
        <w:t xml:space="preserve"> </w:t>
      </w:r>
      <w:r>
        <w:rPr>
          <w:sz w:val="24"/>
        </w:rPr>
        <w:t>словами</w:t>
      </w:r>
      <w:r>
        <w:rPr>
          <w:spacing w:val="-2"/>
          <w:sz w:val="24"/>
        </w:rPr>
        <w:t xml:space="preserve"> </w:t>
      </w:r>
      <w:r>
        <w:rPr>
          <w:sz w:val="24"/>
        </w:rPr>
        <w:t>понимание</w:t>
      </w:r>
      <w:r>
        <w:rPr>
          <w:spacing w:val="-2"/>
          <w:sz w:val="24"/>
        </w:rPr>
        <w:t xml:space="preserve"> </w:t>
      </w:r>
      <w:r>
        <w:rPr>
          <w:sz w:val="24"/>
        </w:rPr>
        <w:t>свободы</w:t>
      </w:r>
      <w:r>
        <w:rPr>
          <w:spacing w:val="-2"/>
          <w:sz w:val="24"/>
        </w:rPr>
        <w:t xml:space="preserve"> </w:t>
      </w:r>
      <w:r>
        <w:rPr>
          <w:sz w:val="24"/>
        </w:rPr>
        <w:t>мировоззрен</w:t>
      </w:r>
      <w:r>
        <w:rPr>
          <w:sz w:val="24"/>
        </w:rPr>
        <w:tab/>
        <w:t>ческого</w:t>
      </w:r>
      <w:r>
        <w:rPr>
          <w:spacing w:val="-15"/>
          <w:sz w:val="24"/>
        </w:rPr>
        <w:t xml:space="preserve"> </w:t>
      </w:r>
      <w:r>
        <w:rPr>
          <w:sz w:val="24"/>
        </w:rPr>
        <w:t>выбора, отношения человека, людей в обществе к</w:t>
      </w:r>
      <w:r>
        <w:rPr>
          <w:sz w:val="24"/>
        </w:rPr>
        <w:tab/>
      </w:r>
      <w:r>
        <w:rPr>
          <w:w w:val="95"/>
          <w:sz w:val="24"/>
        </w:rPr>
        <w:t xml:space="preserve">религии, свободы вероисповедания; понимание </w:t>
      </w:r>
      <w:r>
        <w:rPr>
          <w:sz w:val="24"/>
        </w:rPr>
        <w:t>российского</w:t>
      </w:r>
      <w:r>
        <w:rPr>
          <w:spacing w:val="40"/>
          <w:sz w:val="24"/>
        </w:rPr>
        <w:t xml:space="preserve"> </w:t>
      </w:r>
      <w:r>
        <w:rPr>
          <w:sz w:val="24"/>
        </w:rPr>
        <w:t>общества как многоэтничного и многорелигиозного</w:t>
      </w:r>
      <w:r>
        <w:rPr>
          <w:spacing w:val="40"/>
          <w:sz w:val="24"/>
        </w:rPr>
        <w:t xml:space="preserve"> </w:t>
      </w:r>
      <w:r>
        <w:rPr>
          <w:sz w:val="24"/>
        </w:rPr>
        <w:t xml:space="preserve">(приводить примеры), </w:t>
      </w:r>
      <w:r>
        <w:rPr>
          <w:w w:val="95"/>
          <w:sz w:val="24"/>
        </w:rPr>
        <w:t>понимание российского общенародного (об­</w:t>
      </w:r>
      <w:r>
        <w:rPr>
          <w:spacing w:val="40"/>
          <w:sz w:val="24"/>
        </w:rPr>
        <w:t xml:space="preserve"> </w:t>
      </w:r>
      <w:r>
        <w:rPr>
          <w:w w:val="95"/>
          <w:sz w:val="24"/>
        </w:rPr>
        <w:t>щенационального, гражданского) патриотизма,</w:t>
      </w:r>
    </w:p>
    <w:p w:rsidR="00395AF7" w:rsidRDefault="00103334" w:rsidP="004E2930">
      <w:pPr>
        <w:pStyle w:val="a3"/>
        <w:spacing w:before="76"/>
        <w:ind w:firstLine="0"/>
      </w:pPr>
      <w:r>
        <w:t>любви</w:t>
      </w:r>
      <w:r>
        <w:rPr>
          <w:spacing w:val="-13"/>
        </w:rPr>
        <w:t xml:space="preserve"> </w:t>
      </w:r>
      <w:r>
        <w:t>к</w:t>
      </w:r>
      <w:r>
        <w:rPr>
          <w:spacing w:val="-13"/>
        </w:rPr>
        <w:t xml:space="preserve"> </w:t>
      </w:r>
      <w:r>
        <w:t>Оте честву,</w:t>
      </w:r>
      <w:r>
        <w:rPr>
          <w:spacing w:val="-11"/>
        </w:rPr>
        <w:t xml:space="preserve"> </w:t>
      </w:r>
      <w:r>
        <w:t>нашей</w:t>
      </w:r>
      <w:r>
        <w:rPr>
          <w:spacing w:val="-11"/>
        </w:rPr>
        <w:t xml:space="preserve"> </w:t>
      </w:r>
      <w:r>
        <w:t>общей</w:t>
      </w:r>
      <w:r>
        <w:rPr>
          <w:spacing w:val="-11"/>
        </w:rPr>
        <w:t xml:space="preserve"> </w:t>
      </w:r>
      <w:r>
        <w:t>Родине</w:t>
      </w:r>
      <w:r>
        <w:rPr>
          <w:spacing w:val="-11"/>
        </w:rPr>
        <w:t xml:space="preserve"> </w:t>
      </w:r>
      <w:r>
        <w:t>—</w:t>
      </w:r>
      <w:r>
        <w:rPr>
          <w:spacing w:val="-11"/>
        </w:rPr>
        <w:t xml:space="preserve"> </w:t>
      </w:r>
      <w:r>
        <w:t>России;</w:t>
      </w:r>
      <w:r>
        <w:rPr>
          <w:spacing w:val="-11"/>
        </w:rPr>
        <w:t xml:space="preserve"> </w:t>
      </w:r>
      <w:r>
        <w:t>приводить</w:t>
      </w:r>
      <w:r>
        <w:rPr>
          <w:spacing w:val="-11"/>
        </w:rPr>
        <w:t xml:space="preserve"> </w:t>
      </w:r>
      <w:r>
        <w:t>примеры</w:t>
      </w:r>
      <w:r>
        <w:rPr>
          <w:spacing w:val="-11"/>
        </w:rPr>
        <w:t xml:space="preserve"> </w:t>
      </w:r>
      <w:r>
        <w:t>сотрудничества последователей традиционных религий;</w:t>
      </w:r>
    </w:p>
    <w:p w:rsidR="00395AF7" w:rsidRDefault="00103334" w:rsidP="004E2930">
      <w:pPr>
        <w:pStyle w:val="a4"/>
        <w:numPr>
          <w:ilvl w:val="0"/>
          <w:numId w:val="118"/>
        </w:numPr>
        <w:tabs>
          <w:tab w:val="left" w:pos="2232"/>
          <w:tab w:val="left" w:pos="2233"/>
        </w:tabs>
        <w:ind w:right="366" w:firstLine="565"/>
        <w:rPr>
          <w:sz w:val="24"/>
        </w:rPr>
      </w:pPr>
      <w:r>
        <w:rPr>
          <w:sz w:val="24"/>
        </w:rPr>
        <w:t>называть</w:t>
      </w:r>
      <w:r>
        <w:rPr>
          <w:spacing w:val="-7"/>
          <w:sz w:val="24"/>
        </w:rPr>
        <w:t xml:space="preserve"> </w:t>
      </w:r>
      <w:r>
        <w:rPr>
          <w:sz w:val="24"/>
        </w:rPr>
        <w:t>традиционные</w:t>
      </w:r>
      <w:r>
        <w:rPr>
          <w:spacing w:val="-7"/>
          <w:sz w:val="24"/>
        </w:rPr>
        <w:t xml:space="preserve"> </w:t>
      </w:r>
      <w:r>
        <w:rPr>
          <w:sz w:val="24"/>
        </w:rPr>
        <w:t>религии</w:t>
      </w:r>
      <w:r>
        <w:rPr>
          <w:spacing w:val="-7"/>
          <w:sz w:val="24"/>
        </w:rPr>
        <w:t xml:space="preserve"> </w:t>
      </w:r>
      <w:r>
        <w:rPr>
          <w:sz w:val="24"/>
        </w:rPr>
        <w:t>в</w:t>
      </w:r>
      <w:r>
        <w:rPr>
          <w:spacing w:val="-7"/>
          <w:sz w:val="24"/>
        </w:rPr>
        <w:t xml:space="preserve"> </w:t>
      </w:r>
      <w:r>
        <w:rPr>
          <w:sz w:val="24"/>
        </w:rPr>
        <w:t>России</w:t>
      </w:r>
      <w:r>
        <w:rPr>
          <w:spacing w:val="-1"/>
          <w:sz w:val="24"/>
        </w:rPr>
        <w:t xml:space="preserve"> </w:t>
      </w:r>
      <w:r>
        <w:rPr>
          <w:sz w:val="24"/>
        </w:rPr>
        <w:t>(не</w:t>
      </w:r>
      <w:r>
        <w:rPr>
          <w:spacing w:val="-7"/>
          <w:sz w:val="24"/>
        </w:rPr>
        <w:t xml:space="preserve"> </w:t>
      </w:r>
      <w:r>
        <w:rPr>
          <w:sz w:val="24"/>
        </w:rPr>
        <w:t>менее</w:t>
      </w:r>
      <w:r>
        <w:rPr>
          <w:spacing w:val="-7"/>
          <w:sz w:val="24"/>
        </w:rPr>
        <w:t xml:space="preserve"> </w:t>
      </w:r>
      <w:r>
        <w:rPr>
          <w:sz w:val="24"/>
        </w:rPr>
        <w:t>трёх,</w:t>
      </w:r>
      <w:r>
        <w:rPr>
          <w:spacing w:val="-7"/>
          <w:sz w:val="24"/>
        </w:rPr>
        <w:t xml:space="preserve"> </w:t>
      </w:r>
      <w:r>
        <w:rPr>
          <w:sz w:val="24"/>
        </w:rPr>
        <w:t>кроме</w:t>
      </w:r>
      <w:r>
        <w:rPr>
          <w:spacing w:val="-7"/>
          <w:sz w:val="24"/>
        </w:rPr>
        <w:t xml:space="preserve"> </w:t>
      </w:r>
      <w:r>
        <w:rPr>
          <w:sz w:val="24"/>
        </w:rPr>
        <w:t>изучаемой), народы России, для которых традиционными религиями исторически являются православие, ислам, буддизм, иудаизм;</w:t>
      </w:r>
    </w:p>
    <w:p w:rsidR="00395AF7" w:rsidRDefault="00103334" w:rsidP="004E2930">
      <w:pPr>
        <w:pStyle w:val="a4"/>
        <w:numPr>
          <w:ilvl w:val="0"/>
          <w:numId w:val="118"/>
        </w:numPr>
        <w:tabs>
          <w:tab w:val="left" w:pos="2232"/>
          <w:tab w:val="left" w:pos="2233"/>
        </w:tabs>
        <w:ind w:right="420" w:firstLine="565"/>
        <w:rPr>
          <w:sz w:val="24"/>
        </w:rPr>
      </w:pPr>
      <w:r>
        <w:rPr>
          <w:sz w:val="24"/>
        </w:rPr>
        <w:t>выражать</w:t>
      </w:r>
      <w:r>
        <w:rPr>
          <w:spacing w:val="-9"/>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понимание</w:t>
      </w:r>
      <w:r>
        <w:rPr>
          <w:spacing w:val="-9"/>
          <w:sz w:val="24"/>
        </w:rPr>
        <w:t xml:space="preserve"> </w:t>
      </w:r>
      <w:r>
        <w:rPr>
          <w:sz w:val="24"/>
        </w:rPr>
        <w:t>человеческого</w:t>
      </w:r>
      <w:r>
        <w:rPr>
          <w:spacing w:val="-9"/>
          <w:sz w:val="24"/>
        </w:rPr>
        <w:t xml:space="preserve"> </w:t>
      </w:r>
      <w:r>
        <w:rPr>
          <w:sz w:val="24"/>
        </w:rPr>
        <w:t>достоинства,</w:t>
      </w:r>
      <w:r>
        <w:rPr>
          <w:spacing w:val="-9"/>
          <w:sz w:val="24"/>
        </w:rPr>
        <w:t xml:space="preserve"> </w:t>
      </w:r>
      <w:r>
        <w:rPr>
          <w:sz w:val="24"/>
        </w:rPr>
        <w:t>ценности человеческой жизни в православной духовно­нравственной культуре, традиции.</w:t>
      </w:r>
    </w:p>
    <w:p w:rsidR="00395AF7" w:rsidRDefault="00395AF7" w:rsidP="004E2930">
      <w:pPr>
        <w:pStyle w:val="a3"/>
        <w:spacing w:before="2"/>
        <w:ind w:left="0" w:firstLine="0"/>
      </w:pPr>
    </w:p>
    <w:p w:rsidR="00395AF7" w:rsidRDefault="00103334" w:rsidP="004E2930">
      <w:pPr>
        <w:pStyle w:val="2"/>
      </w:pPr>
      <w:r>
        <w:t>Модуль</w:t>
      </w:r>
      <w:r>
        <w:rPr>
          <w:spacing w:val="-15"/>
        </w:rPr>
        <w:t xml:space="preserve"> </w:t>
      </w:r>
      <w:r>
        <w:t>«Основы</w:t>
      </w:r>
      <w:r>
        <w:rPr>
          <w:spacing w:val="-14"/>
        </w:rPr>
        <w:t xml:space="preserve"> </w:t>
      </w:r>
      <w:r>
        <w:t>исламской</w:t>
      </w:r>
      <w:r>
        <w:rPr>
          <w:spacing w:val="-15"/>
        </w:rPr>
        <w:t xml:space="preserve"> </w:t>
      </w:r>
      <w:r>
        <w:rPr>
          <w:spacing w:val="-2"/>
        </w:rPr>
        <w:t>культуры»</w:t>
      </w:r>
    </w:p>
    <w:p w:rsidR="00395AF7" w:rsidRDefault="00103334" w:rsidP="004E2930">
      <w:pPr>
        <w:pStyle w:val="a3"/>
        <w:spacing w:before="59"/>
        <w:ind w:right="435"/>
      </w:pPr>
      <w:r>
        <w:t>Предметные</w:t>
      </w:r>
      <w:r>
        <w:rPr>
          <w:spacing w:val="-15"/>
        </w:rPr>
        <w:t xml:space="preserve"> </w:t>
      </w:r>
      <w:r>
        <w:t>результаты</w:t>
      </w:r>
      <w:r>
        <w:rPr>
          <w:spacing w:val="-15"/>
        </w:rPr>
        <w:t xml:space="preserve"> </w:t>
      </w:r>
      <w:r>
        <w:t>освоения</w:t>
      </w:r>
      <w:r>
        <w:rPr>
          <w:spacing w:val="-15"/>
        </w:rPr>
        <w:t xml:space="preserve"> </w:t>
      </w:r>
      <w:r>
        <w:t>образовательной</w:t>
      </w:r>
      <w:r>
        <w:rPr>
          <w:spacing w:val="-15"/>
        </w:rPr>
        <w:t xml:space="preserve"> </w:t>
      </w:r>
      <w:r>
        <w:t>програм</w:t>
      </w:r>
      <w:r>
        <w:rPr>
          <w:spacing w:val="80"/>
          <w:w w:val="150"/>
        </w:rPr>
        <w:t xml:space="preserve"> </w:t>
      </w:r>
      <w:r>
        <w:t>мы</w:t>
      </w:r>
      <w:r>
        <w:rPr>
          <w:spacing w:val="-15"/>
        </w:rPr>
        <w:t xml:space="preserve"> </w:t>
      </w:r>
      <w:r>
        <w:t>модуля</w:t>
      </w:r>
      <w:r>
        <w:rPr>
          <w:spacing w:val="40"/>
        </w:rPr>
        <w:t xml:space="preserve"> </w:t>
      </w:r>
      <w:r>
        <w:t>«Основы исламской культуры» должны отражать сформированность умений:</w:t>
      </w:r>
    </w:p>
    <w:p w:rsidR="00395AF7" w:rsidRDefault="00103334" w:rsidP="004E2930">
      <w:pPr>
        <w:pStyle w:val="a4"/>
        <w:numPr>
          <w:ilvl w:val="0"/>
          <w:numId w:val="117"/>
        </w:numPr>
        <w:tabs>
          <w:tab w:val="left" w:pos="2232"/>
          <w:tab w:val="left" w:pos="2233"/>
        </w:tabs>
        <w:ind w:right="427" w:firstLine="56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 развития</w:t>
      </w:r>
      <w:r>
        <w:rPr>
          <w:spacing w:val="-6"/>
          <w:sz w:val="24"/>
        </w:rPr>
        <w:t xml:space="preserve"> </w:t>
      </w:r>
      <w:r>
        <w:rPr>
          <w:sz w:val="24"/>
        </w:rPr>
        <w:t>как</w:t>
      </w:r>
      <w:r>
        <w:rPr>
          <w:spacing w:val="-6"/>
          <w:sz w:val="24"/>
        </w:rPr>
        <w:t xml:space="preserve"> </w:t>
      </w:r>
      <w:r>
        <w:rPr>
          <w:sz w:val="24"/>
        </w:rPr>
        <w:t>осознания</w:t>
      </w:r>
      <w:r>
        <w:rPr>
          <w:spacing w:val="-6"/>
          <w:sz w:val="24"/>
        </w:rPr>
        <w:t xml:space="preserve"> </w:t>
      </w:r>
      <w:r>
        <w:rPr>
          <w:sz w:val="24"/>
        </w:rPr>
        <w:t>и</w:t>
      </w:r>
      <w:r>
        <w:rPr>
          <w:spacing w:val="-6"/>
          <w:sz w:val="24"/>
        </w:rPr>
        <w:t xml:space="preserve"> </w:t>
      </w:r>
      <w:r>
        <w:rPr>
          <w:sz w:val="24"/>
        </w:rPr>
        <w:t>усвоения</w:t>
      </w:r>
      <w:r>
        <w:rPr>
          <w:spacing w:val="-6"/>
          <w:sz w:val="24"/>
        </w:rPr>
        <w:t xml:space="preserve"> </w:t>
      </w:r>
      <w:r>
        <w:rPr>
          <w:sz w:val="24"/>
        </w:rPr>
        <w:t>человеком</w:t>
      </w:r>
      <w:r>
        <w:rPr>
          <w:spacing w:val="-6"/>
          <w:sz w:val="24"/>
        </w:rPr>
        <w:t xml:space="preserve"> </w:t>
      </w:r>
      <w:r>
        <w:rPr>
          <w:sz w:val="24"/>
        </w:rPr>
        <w:t>значимых</w:t>
      </w:r>
      <w:r>
        <w:rPr>
          <w:spacing w:val="-6"/>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себе, людях, окружающей действительности;</w:t>
      </w:r>
    </w:p>
    <w:p w:rsidR="00395AF7" w:rsidRDefault="00103334" w:rsidP="004E2930">
      <w:pPr>
        <w:pStyle w:val="a4"/>
        <w:numPr>
          <w:ilvl w:val="0"/>
          <w:numId w:val="117"/>
        </w:numPr>
        <w:tabs>
          <w:tab w:val="left" w:pos="2232"/>
          <w:tab w:val="left" w:pos="2233"/>
        </w:tabs>
        <w:ind w:right="1351" w:firstLine="565"/>
        <w:rPr>
          <w:sz w:val="24"/>
        </w:rPr>
      </w:pPr>
      <w:r>
        <w:rPr>
          <w:sz w:val="24"/>
        </w:rPr>
        <w:t>выражать своими словами понимание значимости нравственного совершенствования</w:t>
      </w:r>
      <w:r>
        <w:rPr>
          <w:spacing w:val="-7"/>
          <w:sz w:val="24"/>
        </w:rPr>
        <w:t xml:space="preserve"> </w:t>
      </w:r>
      <w:r>
        <w:rPr>
          <w:sz w:val="24"/>
        </w:rPr>
        <w:t>и</w:t>
      </w:r>
      <w:r>
        <w:rPr>
          <w:spacing w:val="-7"/>
          <w:sz w:val="24"/>
        </w:rPr>
        <w:t xml:space="preserve"> </w:t>
      </w:r>
      <w:r>
        <w:rPr>
          <w:sz w:val="24"/>
        </w:rPr>
        <w:t>роли</w:t>
      </w:r>
      <w:r>
        <w:rPr>
          <w:spacing w:val="-7"/>
          <w:sz w:val="24"/>
        </w:rPr>
        <w:t xml:space="preserve"> </w:t>
      </w:r>
      <w:r>
        <w:rPr>
          <w:sz w:val="24"/>
        </w:rPr>
        <w:t>в</w:t>
      </w:r>
      <w:r>
        <w:rPr>
          <w:spacing w:val="-7"/>
          <w:sz w:val="24"/>
        </w:rPr>
        <w:t xml:space="preserve"> </w:t>
      </w:r>
      <w:r>
        <w:rPr>
          <w:sz w:val="24"/>
        </w:rPr>
        <w:t>этом</w:t>
      </w:r>
      <w:r>
        <w:rPr>
          <w:spacing w:val="-7"/>
          <w:sz w:val="24"/>
        </w:rPr>
        <w:t xml:space="preserve"> </w:t>
      </w:r>
      <w:r>
        <w:rPr>
          <w:sz w:val="24"/>
        </w:rPr>
        <w:t>личных</w:t>
      </w:r>
      <w:r>
        <w:rPr>
          <w:spacing w:val="-7"/>
          <w:sz w:val="24"/>
        </w:rPr>
        <w:t xml:space="preserve"> </w:t>
      </w:r>
      <w:r>
        <w:rPr>
          <w:sz w:val="24"/>
        </w:rPr>
        <w:t>усилий</w:t>
      </w:r>
      <w:r>
        <w:rPr>
          <w:spacing w:val="-7"/>
          <w:sz w:val="24"/>
        </w:rPr>
        <w:t xml:space="preserve"> </w:t>
      </w:r>
      <w:r>
        <w:rPr>
          <w:sz w:val="24"/>
        </w:rPr>
        <w:t>человека,</w:t>
      </w:r>
      <w:r>
        <w:rPr>
          <w:spacing w:val="-7"/>
          <w:sz w:val="24"/>
        </w:rPr>
        <w:t xml:space="preserve"> </w:t>
      </w:r>
      <w:r>
        <w:rPr>
          <w:sz w:val="24"/>
        </w:rPr>
        <w:t>приводить</w:t>
      </w:r>
      <w:r>
        <w:rPr>
          <w:spacing w:val="-7"/>
          <w:sz w:val="24"/>
        </w:rPr>
        <w:t xml:space="preserve"> </w:t>
      </w:r>
      <w:r>
        <w:rPr>
          <w:sz w:val="24"/>
        </w:rPr>
        <w:t>примеры;</w:t>
      </w:r>
    </w:p>
    <w:p w:rsidR="00395AF7" w:rsidRDefault="00103334" w:rsidP="004E2930">
      <w:pPr>
        <w:pStyle w:val="a4"/>
        <w:numPr>
          <w:ilvl w:val="0"/>
          <w:numId w:val="117"/>
        </w:numPr>
        <w:tabs>
          <w:tab w:val="left" w:pos="2232"/>
          <w:tab w:val="left" w:pos="2233"/>
        </w:tabs>
        <w:ind w:right="643" w:firstLine="565"/>
        <w:rPr>
          <w:sz w:val="24"/>
        </w:rPr>
      </w:pPr>
      <w:r>
        <w:rPr>
          <w:sz w:val="24"/>
        </w:rPr>
        <w:t>выражать понимание и принятие значения российских традиционных духовных</w:t>
      </w:r>
      <w:r>
        <w:rPr>
          <w:spacing w:val="-10"/>
          <w:sz w:val="24"/>
        </w:rPr>
        <w:t xml:space="preserve"> </w:t>
      </w:r>
      <w:r>
        <w:rPr>
          <w:sz w:val="24"/>
        </w:rPr>
        <w:t>и</w:t>
      </w:r>
      <w:r>
        <w:rPr>
          <w:spacing w:val="-10"/>
          <w:sz w:val="24"/>
        </w:rPr>
        <w:t xml:space="preserve"> </w:t>
      </w:r>
      <w:r>
        <w:rPr>
          <w:sz w:val="24"/>
        </w:rPr>
        <w:t>нравственных</w:t>
      </w:r>
      <w:r>
        <w:rPr>
          <w:spacing w:val="-10"/>
          <w:sz w:val="24"/>
        </w:rPr>
        <w:t xml:space="preserve"> </w:t>
      </w:r>
      <w:r>
        <w:rPr>
          <w:sz w:val="24"/>
        </w:rPr>
        <w:t>ценностей,</w:t>
      </w:r>
      <w:r>
        <w:rPr>
          <w:spacing w:val="-10"/>
          <w:sz w:val="24"/>
        </w:rPr>
        <w:t xml:space="preserve"> </w:t>
      </w:r>
      <w:r>
        <w:rPr>
          <w:sz w:val="24"/>
        </w:rPr>
        <w:t>духовно­нравственной</w:t>
      </w:r>
      <w:r>
        <w:rPr>
          <w:spacing w:val="-10"/>
          <w:sz w:val="24"/>
        </w:rPr>
        <w:t xml:space="preserve"> </w:t>
      </w:r>
      <w:r>
        <w:rPr>
          <w:sz w:val="24"/>
        </w:rPr>
        <w:t>культуры</w:t>
      </w:r>
      <w:r>
        <w:rPr>
          <w:spacing w:val="-10"/>
          <w:sz w:val="24"/>
        </w:rPr>
        <w:t xml:space="preserve"> </w:t>
      </w:r>
      <w:r>
        <w:rPr>
          <w:sz w:val="24"/>
        </w:rPr>
        <w:t>народов</w:t>
      </w:r>
      <w:r>
        <w:rPr>
          <w:spacing w:val="-10"/>
          <w:sz w:val="24"/>
        </w:rPr>
        <w:t xml:space="preserve"> </w:t>
      </w:r>
      <w:r>
        <w:rPr>
          <w:sz w:val="24"/>
        </w:rPr>
        <w:t xml:space="preserve">России, российского общества как источника и основы духовного развития, нравственного </w:t>
      </w:r>
      <w:r>
        <w:rPr>
          <w:spacing w:val="-2"/>
          <w:sz w:val="24"/>
        </w:rPr>
        <w:t>совершенствования;</w:t>
      </w:r>
    </w:p>
    <w:p w:rsidR="00395AF7" w:rsidRDefault="00103334" w:rsidP="004E2930">
      <w:pPr>
        <w:pStyle w:val="a4"/>
        <w:numPr>
          <w:ilvl w:val="0"/>
          <w:numId w:val="117"/>
        </w:numPr>
        <w:tabs>
          <w:tab w:val="left" w:pos="2232"/>
          <w:tab w:val="left" w:pos="2233"/>
        </w:tabs>
        <w:ind w:right="775" w:firstLine="565"/>
        <w:rPr>
          <w:sz w:val="24"/>
        </w:rPr>
      </w:pPr>
      <w:r>
        <w:rPr>
          <w:sz w:val="24"/>
        </w:rPr>
        <w:t>рассказывать</w:t>
      </w:r>
      <w:r>
        <w:rPr>
          <w:spacing w:val="-11"/>
          <w:sz w:val="24"/>
        </w:rPr>
        <w:t xml:space="preserve"> </w:t>
      </w:r>
      <w:r>
        <w:rPr>
          <w:sz w:val="24"/>
        </w:rPr>
        <w:t>о</w:t>
      </w:r>
      <w:r>
        <w:rPr>
          <w:spacing w:val="-11"/>
          <w:sz w:val="24"/>
        </w:rPr>
        <w:t xml:space="preserve"> </w:t>
      </w:r>
      <w:r>
        <w:rPr>
          <w:sz w:val="24"/>
        </w:rPr>
        <w:t>нравственных</w:t>
      </w:r>
      <w:r>
        <w:rPr>
          <w:spacing w:val="-11"/>
          <w:sz w:val="24"/>
        </w:rPr>
        <w:t xml:space="preserve"> </w:t>
      </w:r>
      <w:r>
        <w:rPr>
          <w:sz w:val="24"/>
        </w:rPr>
        <w:t>заповедях,</w:t>
      </w:r>
      <w:r>
        <w:rPr>
          <w:spacing w:val="-11"/>
          <w:sz w:val="24"/>
        </w:rPr>
        <w:t xml:space="preserve"> </w:t>
      </w:r>
      <w:r>
        <w:rPr>
          <w:sz w:val="24"/>
        </w:rPr>
        <w:t>нормах</w:t>
      </w:r>
      <w:r>
        <w:rPr>
          <w:spacing w:val="-11"/>
          <w:sz w:val="24"/>
        </w:rPr>
        <w:t xml:space="preserve"> </w:t>
      </w:r>
      <w:r>
        <w:rPr>
          <w:sz w:val="24"/>
        </w:rPr>
        <w:t>исламской</w:t>
      </w:r>
      <w:r>
        <w:rPr>
          <w:spacing w:val="-11"/>
          <w:sz w:val="24"/>
        </w:rPr>
        <w:t xml:space="preserve"> </w:t>
      </w:r>
      <w:r>
        <w:rPr>
          <w:sz w:val="24"/>
        </w:rPr>
        <w:t>религиозной морали,</w:t>
      </w:r>
      <w:r>
        <w:rPr>
          <w:spacing w:val="-5"/>
          <w:sz w:val="24"/>
        </w:rPr>
        <w:t xml:space="preserve"> </w:t>
      </w:r>
      <w:r>
        <w:rPr>
          <w:sz w:val="24"/>
        </w:rPr>
        <w:t>их</w:t>
      </w:r>
      <w:r>
        <w:rPr>
          <w:spacing w:val="-5"/>
          <w:sz w:val="24"/>
        </w:rPr>
        <w:t xml:space="preserve"> </w:t>
      </w:r>
      <w:r>
        <w:rPr>
          <w:sz w:val="24"/>
        </w:rPr>
        <w:t>значении</w:t>
      </w:r>
      <w:r>
        <w:rPr>
          <w:spacing w:val="-5"/>
          <w:sz w:val="24"/>
        </w:rPr>
        <w:t xml:space="preserve"> </w:t>
      </w:r>
      <w:r>
        <w:rPr>
          <w:sz w:val="24"/>
        </w:rPr>
        <w:t>в</w:t>
      </w:r>
      <w:r>
        <w:rPr>
          <w:spacing w:val="-5"/>
          <w:sz w:val="24"/>
        </w:rPr>
        <w:t xml:space="preserve"> </w:t>
      </w:r>
      <w:r>
        <w:rPr>
          <w:sz w:val="24"/>
        </w:rPr>
        <w:t>выстраивании</w:t>
      </w:r>
      <w:r>
        <w:rPr>
          <w:spacing w:val="-5"/>
          <w:sz w:val="24"/>
        </w:rPr>
        <w:t xml:space="preserve"> </w:t>
      </w:r>
      <w:r>
        <w:rPr>
          <w:sz w:val="24"/>
        </w:rPr>
        <w:t>отношений</w:t>
      </w:r>
      <w:r>
        <w:rPr>
          <w:spacing w:val="-5"/>
          <w:sz w:val="24"/>
        </w:rPr>
        <w:t xml:space="preserve"> </w:t>
      </w:r>
      <w:r>
        <w:rPr>
          <w:sz w:val="24"/>
        </w:rPr>
        <w:t>в</w:t>
      </w:r>
      <w:r>
        <w:rPr>
          <w:spacing w:val="-5"/>
          <w:sz w:val="24"/>
        </w:rPr>
        <w:t xml:space="preserve"> </w:t>
      </w:r>
      <w:r>
        <w:rPr>
          <w:sz w:val="24"/>
        </w:rPr>
        <w:t>семье,</w:t>
      </w:r>
      <w:r>
        <w:rPr>
          <w:spacing w:val="-5"/>
          <w:sz w:val="24"/>
        </w:rPr>
        <w:t xml:space="preserve"> </w:t>
      </w:r>
      <w:r>
        <w:rPr>
          <w:sz w:val="24"/>
        </w:rPr>
        <w:t>между</w:t>
      </w:r>
      <w:r>
        <w:rPr>
          <w:spacing w:val="-5"/>
          <w:sz w:val="24"/>
        </w:rPr>
        <w:t xml:space="preserve"> </w:t>
      </w:r>
      <w:r>
        <w:rPr>
          <w:sz w:val="24"/>
        </w:rPr>
        <w:t>людьми,</w:t>
      </w:r>
      <w:r>
        <w:rPr>
          <w:spacing w:val="-5"/>
          <w:sz w:val="24"/>
        </w:rPr>
        <w:t xml:space="preserve"> </w:t>
      </w:r>
      <w:r>
        <w:rPr>
          <w:sz w:val="24"/>
        </w:rPr>
        <w:t>в</w:t>
      </w:r>
      <w:r>
        <w:rPr>
          <w:spacing w:val="-5"/>
          <w:sz w:val="24"/>
        </w:rPr>
        <w:t xml:space="preserve"> </w:t>
      </w:r>
      <w:r>
        <w:rPr>
          <w:sz w:val="24"/>
        </w:rPr>
        <w:t>общении</w:t>
      </w:r>
      <w:r>
        <w:rPr>
          <w:spacing w:val="-5"/>
          <w:sz w:val="24"/>
        </w:rPr>
        <w:t xml:space="preserve"> </w:t>
      </w:r>
      <w:r>
        <w:rPr>
          <w:sz w:val="24"/>
        </w:rPr>
        <w:t xml:space="preserve">и </w:t>
      </w:r>
      <w:r>
        <w:rPr>
          <w:spacing w:val="-2"/>
          <w:sz w:val="24"/>
        </w:rPr>
        <w:t>деятельности;</w:t>
      </w:r>
    </w:p>
    <w:p w:rsidR="00395AF7" w:rsidRDefault="00103334" w:rsidP="004E2930">
      <w:pPr>
        <w:pStyle w:val="a4"/>
        <w:numPr>
          <w:ilvl w:val="0"/>
          <w:numId w:val="117"/>
        </w:numPr>
        <w:tabs>
          <w:tab w:val="left" w:pos="2232"/>
          <w:tab w:val="left" w:pos="2233"/>
        </w:tabs>
        <w:ind w:right="682" w:firstLine="565"/>
        <w:rPr>
          <w:sz w:val="24"/>
        </w:rPr>
      </w:pPr>
      <w:r>
        <w:rPr>
          <w:sz w:val="24"/>
        </w:rPr>
        <w:t>раскрывать основное содержание нравственных категорий в исламской культуре,</w:t>
      </w:r>
      <w:r>
        <w:rPr>
          <w:spacing w:val="-6"/>
          <w:sz w:val="24"/>
        </w:rPr>
        <w:t xml:space="preserve"> </w:t>
      </w:r>
      <w:r>
        <w:rPr>
          <w:sz w:val="24"/>
        </w:rPr>
        <w:t>традиции</w:t>
      </w:r>
      <w:r>
        <w:rPr>
          <w:spacing w:val="40"/>
          <w:sz w:val="24"/>
        </w:rPr>
        <w:t xml:space="preserve"> </w:t>
      </w:r>
      <w:r>
        <w:rPr>
          <w:sz w:val="24"/>
        </w:rPr>
        <w:t>(вера,</w:t>
      </w:r>
      <w:r>
        <w:rPr>
          <w:spacing w:val="-9"/>
          <w:sz w:val="24"/>
        </w:rPr>
        <w:t xml:space="preserve"> </w:t>
      </w:r>
      <w:r>
        <w:rPr>
          <w:sz w:val="24"/>
        </w:rPr>
        <w:t>искренность,</w:t>
      </w:r>
      <w:r>
        <w:rPr>
          <w:spacing w:val="-9"/>
          <w:sz w:val="24"/>
        </w:rPr>
        <w:t xml:space="preserve"> </w:t>
      </w:r>
      <w:r>
        <w:rPr>
          <w:sz w:val="24"/>
        </w:rPr>
        <w:t>милосердие,</w:t>
      </w:r>
      <w:r>
        <w:rPr>
          <w:spacing w:val="-9"/>
          <w:sz w:val="24"/>
        </w:rPr>
        <w:t xml:space="preserve"> </w:t>
      </w:r>
      <w:r>
        <w:rPr>
          <w:sz w:val="24"/>
        </w:rPr>
        <w:t>ответственность,</w:t>
      </w:r>
      <w:r>
        <w:rPr>
          <w:spacing w:val="-9"/>
          <w:sz w:val="24"/>
        </w:rPr>
        <w:t xml:space="preserve"> </w:t>
      </w:r>
      <w:r>
        <w:rPr>
          <w:sz w:val="24"/>
        </w:rPr>
        <w:t>справедливость, честность, великодушие, скромность, верность, терпение, выдержка, достойное поведение, стремление к знаниям);</w:t>
      </w:r>
    </w:p>
    <w:p w:rsidR="00395AF7" w:rsidRDefault="00103334" w:rsidP="004E2930">
      <w:pPr>
        <w:pStyle w:val="a4"/>
        <w:numPr>
          <w:ilvl w:val="0"/>
          <w:numId w:val="117"/>
        </w:numPr>
        <w:tabs>
          <w:tab w:val="left" w:pos="2232"/>
          <w:tab w:val="left" w:pos="2233"/>
        </w:tabs>
        <w:ind w:right="1053" w:firstLine="565"/>
        <w:rPr>
          <w:sz w:val="24"/>
        </w:rPr>
      </w:pPr>
      <w:r>
        <w:rPr>
          <w:sz w:val="24"/>
        </w:rPr>
        <w:t>первоначальный</w:t>
      </w:r>
      <w:r>
        <w:rPr>
          <w:spacing w:val="-10"/>
          <w:sz w:val="24"/>
        </w:rPr>
        <w:t xml:space="preserve"> </w:t>
      </w:r>
      <w:r>
        <w:rPr>
          <w:sz w:val="24"/>
        </w:rPr>
        <w:t>опыт</w:t>
      </w:r>
      <w:r>
        <w:rPr>
          <w:spacing w:val="-10"/>
          <w:sz w:val="24"/>
        </w:rPr>
        <w:t xml:space="preserve"> </w:t>
      </w:r>
      <w:r>
        <w:rPr>
          <w:sz w:val="24"/>
        </w:rPr>
        <w:t>осмысления</w:t>
      </w:r>
      <w:r>
        <w:rPr>
          <w:spacing w:val="-10"/>
          <w:sz w:val="24"/>
        </w:rPr>
        <w:t xml:space="preserve"> </w:t>
      </w:r>
      <w:r>
        <w:rPr>
          <w:sz w:val="24"/>
        </w:rPr>
        <w:t>и</w:t>
      </w:r>
      <w:r>
        <w:rPr>
          <w:spacing w:val="-10"/>
          <w:sz w:val="24"/>
        </w:rPr>
        <w:t xml:space="preserve"> </w:t>
      </w:r>
      <w:r>
        <w:rPr>
          <w:sz w:val="24"/>
        </w:rPr>
        <w:t>нравственной</w:t>
      </w:r>
      <w:r>
        <w:rPr>
          <w:spacing w:val="-10"/>
          <w:sz w:val="24"/>
        </w:rPr>
        <w:t xml:space="preserve"> </w:t>
      </w:r>
      <w:r>
        <w:rPr>
          <w:sz w:val="24"/>
        </w:rPr>
        <w:t>оценки</w:t>
      </w:r>
      <w:r>
        <w:rPr>
          <w:spacing w:val="-10"/>
          <w:sz w:val="24"/>
        </w:rPr>
        <w:t xml:space="preserve"> </w:t>
      </w:r>
      <w:r>
        <w:rPr>
          <w:sz w:val="24"/>
        </w:rPr>
        <w:t>поступков, поведения (своих и других людей) с позиций исламской этики;</w:t>
      </w:r>
    </w:p>
    <w:p w:rsidR="00395AF7" w:rsidRDefault="00103334" w:rsidP="004E2930">
      <w:pPr>
        <w:pStyle w:val="a4"/>
        <w:numPr>
          <w:ilvl w:val="0"/>
          <w:numId w:val="117"/>
        </w:numPr>
        <w:tabs>
          <w:tab w:val="left" w:pos="2232"/>
          <w:tab w:val="left" w:pos="2233"/>
        </w:tabs>
        <w:spacing w:line="275" w:lineRule="exact"/>
        <w:ind w:left="2232"/>
        <w:rPr>
          <w:sz w:val="24"/>
        </w:rPr>
      </w:pPr>
      <w:r>
        <w:rPr>
          <w:w w:val="95"/>
          <w:sz w:val="24"/>
        </w:rPr>
        <w:t>раскрывать</w:t>
      </w:r>
      <w:r>
        <w:rPr>
          <w:spacing w:val="-12"/>
          <w:w w:val="95"/>
          <w:sz w:val="24"/>
        </w:rPr>
        <w:t xml:space="preserve"> </w:t>
      </w:r>
      <w:r>
        <w:rPr>
          <w:w w:val="95"/>
          <w:sz w:val="24"/>
        </w:rPr>
        <w:t>своими</w:t>
      </w:r>
      <w:r>
        <w:rPr>
          <w:spacing w:val="53"/>
          <w:w w:val="150"/>
          <w:sz w:val="24"/>
        </w:rPr>
        <w:t xml:space="preserve"> </w:t>
      </w:r>
      <w:r>
        <w:rPr>
          <w:w w:val="95"/>
          <w:sz w:val="24"/>
        </w:rPr>
        <w:t>словами</w:t>
      </w:r>
      <w:r>
        <w:rPr>
          <w:spacing w:val="63"/>
          <w:sz w:val="24"/>
        </w:rPr>
        <w:t xml:space="preserve"> </w:t>
      </w:r>
      <w:r>
        <w:rPr>
          <w:w w:val="95"/>
          <w:sz w:val="24"/>
        </w:rPr>
        <w:t>первоначальные</w:t>
      </w:r>
      <w:r>
        <w:rPr>
          <w:spacing w:val="61"/>
          <w:sz w:val="24"/>
        </w:rPr>
        <w:t xml:space="preserve"> </w:t>
      </w:r>
      <w:r>
        <w:rPr>
          <w:w w:val="95"/>
          <w:sz w:val="24"/>
        </w:rPr>
        <w:t>представления</w:t>
      </w:r>
      <w:r>
        <w:rPr>
          <w:spacing w:val="-25"/>
          <w:w w:val="95"/>
          <w:sz w:val="24"/>
        </w:rPr>
        <w:t xml:space="preserve"> </w:t>
      </w:r>
      <w:r>
        <w:rPr>
          <w:w w:val="95"/>
          <w:sz w:val="24"/>
        </w:rPr>
        <w:t>о</w:t>
      </w:r>
      <w:r>
        <w:rPr>
          <w:spacing w:val="-8"/>
          <w:w w:val="95"/>
          <w:sz w:val="24"/>
        </w:rPr>
        <w:t xml:space="preserve"> </w:t>
      </w:r>
      <w:r>
        <w:rPr>
          <w:spacing w:val="-2"/>
          <w:w w:val="95"/>
          <w:sz w:val="24"/>
        </w:rPr>
        <w:t>мировоззрении</w:t>
      </w:r>
    </w:p>
    <w:p w:rsidR="00395AF7" w:rsidRDefault="00103334" w:rsidP="004E2930">
      <w:pPr>
        <w:pStyle w:val="a3"/>
        <w:spacing w:line="276" w:lineRule="exact"/>
        <w:ind w:firstLine="0"/>
      </w:pPr>
      <w:r>
        <w:t>(картине</w:t>
      </w:r>
      <w:r>
        <w:rPr>
          <w:spacing w:val="-11"/>
        </w:rPr>
        <w:t xml:space="preserve"> </w:t>
      </w:r>
      <w:r>
        <w:t>мира)</w:t>
      </w:r>
      <w:r>
        <w:rPr>
          <w:spacing w:val="-10"/>
        </w:rPr>
        <w:t xml:space="preserve"> </w:t>
      </w:r>
      <w:r>
        <w:t>в</w:t>
      </w:r>
      <w:r>
        <w:rPr>
          <w:spacing w:val="-10"/>
        </w:rPr>
        <w:t xml:space="preserve"> </w:t>
      </w:r>
      <w:r>
        <w:t>исламской</w:t>
      </w:r>
      <w:r>
        <w:rPr>
          <w:spacing w:val="-10"/>
        </w:rPr>
        <w:t xml:space="preserve"> </w:t>
      </w:r>
      <w:r>
        <w:t>культуре,</w:t>
      </w:r>
      <w:r>
        <w:rPr>
          <w:spacing w:val="-10"/>
        </w:rPr>
        <w:t xml:space="preserve"> </w:t>
      </w:r>
      <w:r>
        <w:t>единобожии,</w:t>
      </w:r>
      <w:r>
        <w:rPr>
          <w:spacing w:val="-11"/>
        </w:rPr>
        <w:t xml:space="preserve"> </w:t>
      </w:r>
      <w:r>
        <w:t>вере</w:t>
      </w:r>
      <w:r>
        <w:rPr>
          <w:spacing w:val="-10"/>
        </w:rPr>
        <w:t xml:space="preserve"> </w:t>
      </w:r>
      <w:r>
        <w:t>и</w:t>
      </w:r>
      <w:r>
        <w:rPr>
          <w:spacing w:val="-10"/>
        </w:rPr>
        <w:t xml:space="preserve"> </w:t>
      </w:r>
      <w:r>
        <w:t>её</w:t>
      </w:r>
      <w:r>
        <w:rPr>
          <w:spacing w:val="-10"/>
        </w:rPr>
        <w:t xml:space="preserve"> </w:t>
      </w:r>
      <w:r>
        <w:rPr>
          <w:spacing w:val="-2"/>
        </w:rPr>
        <w:t>основах;</w:t>
      </w:r>
    </w:p>
    <w:p w:rsidR="00395AF7" w:rsidRDefault="00103334" w:rsidP="004E2930">
      <w:pPr>
        <w:pStyle w:val="a4"/>
        <w:numPr>
          <w:ilvl w:val="0"/>
          <w:numId w:val="117"/>
        </w:numPr>
        <w:tabs>
          <w:tab w:val="left" w:pos="2232"/>
          <w:tab w:val="left" w:pos="2233"/>
        </w:tabs>
        <w:ind w:right="563" w:firstLine="565"/>
        <w:rPr>
          <w:sz w:val="24"/>
        </w:rPr>
      </w:pPr>
      <w:r>
        <w:rPr>
          <w:sz w:val="24"/>
        </w:rPr>
        <w:t>рассказывать</w:t>
      </w:r>
      <w:r>
        <w:rPr>
          <w:spacing w:val="-7"/>
          <w:sz w:val="24"/>
        </w:rPr>
        <w:t xml:space="preserve"> </w:t>
      </w:r>
      <w:r>
        <w:rPr>
          <w:sz w:val="24"/>
        </w:rPr>
        <w:t>о</w:t>
      </w:r>
      <w:r>
        <w:rPr>
          <w:spacing w:val="-7"/>
          <w:sz w:val="24"/>
        </w:rPr>
        <w:t xml:space="preserve"> </w:t>
      </w:r>
      <w:r>
        <w:rPr>
          <w:sz w:val="24"/>
        </w:rPr>
        <w:t>Священном</w:t>
      </w:r>
      <w:r>
        <w:rPr>
          <w:spacing w:val="-7"/>
          <w:sz w:val="24"/>
        </w:rPr>
        <w:t xml:space="preserve"> </w:t>
      </w:r>
      <w:r>
        <w:rPr>
          <w:sz w:val="24"/>
        </w:rPr>
        <w:t>Коране</w:t>
      </w:r>
      <w:r>
        <w:rPr>
          <w:spacing w:val="-7"/>
          <w:sz w:val="24"/>
        </w:rPr>
        <w:t xml:space="preserve"> </w:t>
      </w:r>
      <w:r>
        <w:rPr>
          <w:sz w:val="24"/>
        </w:rPr>
        <w:t>и</w:t>
      </w:r>
      <w:r>
        <w:rPr>
          <w:spacing w:val="-7"/>
          <w:sz w:val="24"/>
        </w:rPr>
        <w:t xml:space="preserve"> </w:t>
      </w:r>
      <w:r>
        <w:rPr>
          <w:sz w:val="24"/>
        </w:rPr>
        <w:t>сунне</w:t>
      </w:r>
      <w:r>
        <w:rPr>
          <w:spacing w:val="22"/>
          <w:sz w:val="24"/>
        </w:rPr>
        <w:t xml:space="preserve"> </w:t>
      </w:r>
      <w:r>
        <w:rPr>
          <w:sz w:val="24"/>
        </w:rPr>
        <w:t>—</w:t>
      </w:r>
      <w:r>
        <w:rPr>
          <w:spacing w:val="-7"/>
          <w:sz w:val="24"/>
        </w:rPr>
        <w:t xml:space="preserve"> </w:t>
      </w:r>
      <w:r>
        <w:rPr>
          <w:sz w:val="24"/>
        </w:rPr>
        <w:t>примерах</w:t>
      </w:r>
      <w:r>
        <w:rPr>
          <w:spacing w:val="-7"/>
          <w:sz w:val="24"/>
        </w:rPr>
        <w:t xml:space="preserve"> </w:t>
      </w:r>
      <w:r>
        <w:rPr>
          <w:sz w:val="24"/>
        </w:rPr>
        <w:t>из</w:t>
      </w:r>
      <w:r>
        <w:rPr>
          <w:spacing w:val="-7"/>
          <w:sz w:val="24"/>
        </w:rPr>
        <w:t xml:space="preserve"> </w:t>
      </w:r>
      <w:r>
        <w:rPr>
          <w:sz w:val="24"/>
        </w:rPr>
        <w:t>жизни</w:t>
      </w:r>
      <w:r>
        <w:rPr>
          <w:spacing w:val="-7"/>
          <w:sz w:val="24"/>
        </w:rPr>
        <w:t xml:space="preserve"> </w:t>
      </w:r>
      <w:r>
        <w:rPr>
          <w:sz w:val="24"/>
        </w:rPr>
        <w:t>пророка Мухаммада; о праведных предках, о ритуальной практике в исламе</w:t>
      </w:r>
      <w:r>
        <w:rPr>
          <w:spacing w:val="40"/>
          <w:sz w:val="24"/>
        </w:rPr>
        <w:t xml:space="preserve"> </w:t>
      </w:r>
      <w:r>
        <w:rPr>
          <w:sz w:val="24"/>
        </w:rPr>
        <w:t>(намаз, хадж, пост, закят, дуа, зикр);</w:t>
      </w:r>
    </w:p>
    <w:p w:rsidR="00395AF7" w:rsidRDefault="00103334" w:rsidP="004E2930">
      <w:pPr>
        <w:pStyle w:val="a4"/>
        <w:numPr>
          <w:ilvl w:val="0"/>
          <w:numId w:val="117"/>
        </w:numPr>
        <w:tabs>
          <w:tab w:val="left" w:pos="2232"/>
          <w:tab w:val="left" w:pos="2233"/>
        </w:tabs>
        <w:ind w:right="571" w:firstLine="565"/>
        <w:rPr>
          <w:sz w:val="24"/>
        </w:rPr>
      </w:pPr>
      <w:r>
        <w:rPr>
          <w:sz w:val="24"/>
        </w:rPr>
        <w:t>рассказывать</w:t>
      </w:r>
      <w:r>
        <w:rPr>
          <w:spacing w:val="-8"/>
          <w:sz w:val="24"/>
        </w:rPr>
        <w:t xml:space="preserve"> </w:t>
      </w:r>
      <w:r>
        <w:rPr>
          <w:sz w:val="24"/>
        </w:rPr>
        <w:t>о</w:t>
      </w:r>
      <w:r>
        <w:rPr>
          <w:spacing w:val="-8"/>
          <w:sz w:val="24"/>
        </w:rPr>
        <w:t xml:space="preserve"> </w:t>
      </w:r>
      <w:r>
        <w:rPr>
          <w:sz w:val="24"/>
        </w:rPr>
        <w:t>назначении</w:t>
      </w:r>
      <w:r>
        <w:rPr>
          <w:spacing w:val="-8"/>
          <w:sz w:val="24"/>
        </w:rPr>
        <w:t xml:space="preserve"> </w:t>
      </w:r>
      <w:r>
        <w:rPr>
          <w:sz w:val="24"/>
        </w:rPr>
        <w:t>и</w:t>
      </w:r>
      <w:r>
        <w:rPr>
          <w:spacing w:val="-8"/>
          <w:sz w:val="24"/>
        </w:rPr>
        <w:t xml:space="preserve"> </w:t>
      </w:r>
      <w:r>
        <w:rPr>
          <w:sz w:val="24"/>
        </w:rPr>
        <w:t>устройстве</w:t>
      </w:r>
      <w:r>
        <w:rPr>
          <w:spacing w:val="-8"/>
          <w:sz w:val="24"/>
        </w:rPr>
        <w:t xml:space="preserve"> </w:t>
      </w:r>
      <w:r>
        <w:rPr>
          <w:sz w:val="24"/>
        </w:rPr>
        <w:t>мечети</w:t>
      </w:r>
      <w:r>
        <w:rPr>
          <w:spacing w:val="25"/>
          <w:sz w:val="24"/>
        </w:rPr>
        <w:t xml:space="preserve"> </w:t>
      </w:r>
      <w:r>
        <w:rPr>
          <w:sz w:val="24"/>
        </w:rPr>
        <w:t>(минбар,</w:t>
      </w:r>
      <w:r>
        <w:rPr>
          <w:spacing w:val="-8"/>
          <w:sz w:val="24"/>
        </w:rPr>
        <w:t xml:space="preserve"> </w:t>
      </w:r>
      <w:r>
        <w:rPr>
          <w:sz w:val="24"/>
        </w:rPr>
        <w:t>михраб),</w:t>
      </w:r>
      <w:r>
        <w:rPr>
          <w:spacing w:val="-8"/>
          <w:sz w:val="24"/>
        </w:rPr>
        <w:t xml:space="preserve"> </w:t>
      </w:r>
      <w:r>
        <w:rPr>
          <w:sz w:val="24"/>
        </w:rPr>
        <w:t>нормах поведения в мечети, общения с верующими и служителями ислама;</w:t>
      </w:r>
    </w:p>
    <w:p w:rsidR="00395AF7" w:rsidRDefault="00103334" w:rsidP="004E2930">
      <w:pPr>
        <w:pStyle w:val="a4"/>
        <w:numPr>
          <w:ilvl w:val="0"/>
          <w:numId w:val="117"/>
        </w:numPr>
        <w:tabs>
          <w:tab w:val="left" w:pos="2232"/>
          <w:tab w:val="left" w:pos="2233"/>
          <w:tab w:val="left" w:pos="6147"/>
        </w:tabs>
        <w:ind w:right="1074" w:firstLine="565"/>
        <w:rPr>
          <w:sz w:val="24"/>
        </w:rPr>
      </w:pPr>
      <w:r>
        <w:rPr>
          <w:sz w:val="24"/>
        </w:rPr>
        <w:t>рассказывать о праздниках в исламе</w:t>
      </w:r>
      <w:r>
        <w:rPr>
          <w:sz w:val="24"/>
        </w:rPr>
        <w:tab/>
      </w:r>
      <w:r>
        <w:rPr>
          <w:spacing w:val="-2"/>
          <w:sz w:val="24"/>
        </w:rPr>
        <w:t>(Ураза­байрам, Курбан­байрам, Маулид);</w:t>
      </w:r>
    </w:p>
    <w:p w:rsidR="00395AF7" w:rsidRDefault="00103334" w:rsidP="004E2930">
      <w:pPr>
        <w:pStyle w:val="a4"/>
        <w:numPr>
          <w:ilvl w:val="0"/>
          <w:numId w:val="117"/>
        </w:numPr>
        <w:tabs>
          <w:tab w:val="left" w:pos="2232"/>
          <w:tab w:val="left" w:pos="2233"/>
        </w:tabs>
        <w:ind w:right="811" w:firstLine="565"/>
        <w:rPr>
          <w:sz w:val="24"/>
        </w:rPr>
      </w:pPr>
      <w:r>
        <w:rPr>
          <w:sz w:val="24"/>
        </w:rPr>
        <w:t>раскрывать основное содержание норм отношений в исламской семье, обязанностей</w:t>
      </w:r>
      <w:r>
        <w:rPr>
          <w:spacing w:val="-6"/>
          <w:sz w:val="24"/>
        </w:rPr>
        <w:t xml:space="preserve"> </w:t>
      </w:r>
      <w:r>
        <w:rPr>
          <w:sz w:val="24"/>
        </w:rPr>
        <w:t>и</w:t>
      </w:r>
      <w:r>
        <w:rPr>
          <w:spacing w:val="-6"/>
          <w:sz w:val="24"/>
        </w:rPr>
        <w:t xml:space="preserve"> </w:t>
      </w:r>
      <w:r>
        <w:rPr>
          <w:sz w:val="24"/>
        </w:rPr>
        <w:t>ответственности</w:t>
      </w:r>
      <w:r>
        <w:rPr>
          <w:spacing w:val="-6"/>
          <w:sz w:val="24"/>
        </w:rPr>
        <w:t xml:space="preserve"> </w:t>
      </w:r>
      <w:r>
        <w:rPr>
          <w:sz w:val="24"/>
        </w:rPr>
        <w:t>членов</w:t>
      </w:r>
      <w:r>
        <w:rPr>
          <w:spacing w:val="-6"/>
          <w:sz w:val="24"/>
        </w:rPr>
        <w:t xml:space="preserve"> </w:t>
      </w:r>
      <w:r>
        <w:rPr>
          <w:sz w:val="24"/>
        </w:rPr>
        <w:t>семьи;</w:t>
      </w:r>
      <w:r>
        <w:rPr>
          <w:spacing w:val="-6"/>
          <w:sz w:val="24"/>
        </w:rPr>
        <w:t xml:space="preserve"> </w:t>
      </w:r>
      <w:r>
        <w:rPr>
          <w:sz w:val="24"/>
        </w:rPr>
        <w:t>норм</w:t>
      </w:r>
      <w:r>
        <w:rPr>
          <w:spacing w:val="-6"/>
          <w:sz w:val="24"/>
        </w:rPr>
        <w:t xml:space="preserve"> </w:t>
      </w:r>
      <w:r>
        <w:rPr>
          <w:sz w:val="24"/>
        </w:rPr>
        <w:t>отношений</w:t>
      </w:r>
      <w:r>
        <w:rPr>
          <w:spacing w:val="-6"/>
          <w:sz w:val="24"/>
        </w:rPr>
        <w:t xml:space="preserve"> </w:t>
      </w:r>
      <w:r>
        <w:rPr>
          <w:sz w:val="24"/>
        </w:rPr>
        <w:t>детей</w:t>
      </w:r>
      <w:r>
        <w:rPr>
          <w:spacing w:val="-6"/>
          <w:sz w:val="24"/>
        </w:rPr>
        <w:t xml:space="preserve"> </w:t>
      </w:r>
      <w:r>
        <w:rPr>
          <w:sz w:val="24"/>
        </w:rPr>
        <w:t>к</w:t>
      </w:r>
      <w:r>
        <w:rPr>
          <w:spacing w:val="-6"/>
          <w:sz w:val="24"/>
        </w:rPr>
        <w:t xml:space="preserve"> </w:t>
      </w:r>
      <w:r>
        <w:rPr>
          <w:sz w:val="24"/>
        </w:rPr>
        <w:t>отцу,</w:t>
      </w:r>
      <w:r>
        <w:rPr>
          <w:spacing w:val="-6"/>
          <w:sz w:val="24"/>
        </w:rPr>
        <w:t xml:space="preserve"> </w:t>
      </w:r>
      <w:r>
        <w:rPr>
          <w:sz w:val="24"/>
        </w:rPr>
        <w:t>матери, братьям и сёстрам, старшим по возрасту, предкам; норм отношений с дальними родственниками, соседями; исламских семейных ценностей;</w:t>
      </w:r>
    </w:p>
    <w:p w:rsidR="00395AF7" w:rsidRDefault="00103334" w:rsidP="004E2930">
      <w:pPr>
        <w:pStyle w:val="a4"/>
        <w:numPr>
          <w:ilvl w:val="0"/>
          <w:numId w:val="117"/>
        </w:numPr>
        <w:tabs>
          <w:tab w:val="left" w:pos="2232"/>
          <w:tab w:val="left" w:pos="2233"/>
        </w:tabs>
        <w:ind w:right="500" w:firstLine="565"/>
        <w:rPr>
          <w:sz w:val="24"/>
        </w:rPr>
      </w:pPr>
      <w:r>
        <w:rPr>
          <w:sz w:val="24"/>
        </w:rPr>
        <w:t>распознавать</w:t>
      </w:r>
      <w:r>
        <w:rPr>
          <w:spacing w:val="-8"/>
          <w:sz w:val="24"/>
        </w:rPr>
        <w:t xml:space="preserve"> </w:t>
      </w:r>
      <w:r>
        <w:rPr>
          <w:sz w:val="24"/>
        </w:rPr>
        <w:t>исламскую</w:t>
      </w:r>
      <w:r>
        <w:rPr>
          <w:spacing w:val="-8"/>
          <w:sz w:val="24"/>
        </w:rPr>
        <w:t xml:space="preserve"> </w:t>
      </w:r>
      <w:r>
        <w:rPr>
          <w:sz w:val="24"/>
        </w:rPr>
        <w:t>символику,</w:t>
      </w:r>
      <w:r>
        <w:rPr>
          <w:spacing w:val="-8"/>
          <w:sz w:val="24"/>
        </w:rPr>
        <w:t xml:space="preserve"> </w:t>
      </w:r>
      <w:r>
        <w:rPr>
          <w:sz w:val="24"/>
        </w:rPr>
        <w:t>объяснять</w:t>
      </w:r>
      <w:r>
        <w:rPr>
          <w:spacing w:val="-8"/>
          <w:sz w:val="24"/>
        </w:rPr>
        <w:t xml:space="preserve"> </w:t>
      </w:r>
      <w:r>
        <w:rPr>
          <w:sz w:val="24"/>
        </w:rPr>
        <w:t>своими</w:t>
      </w:r>
      <w:r>
        <w:rPr>
          <w:spacing w:val="-8"/>
          <w:sz w:val="24"/>
        </w:rPr>
        <w:t xml:space="preserve"> </w:t>
      </w:r>
      <w:r>
        <w:rPr>
          <w:sz w:val="24"/>
        </w:rPr>
        <w:t>словами</w:t>
      </w:r>
      <w:r>
        <w:rPr>
          <w:spacing w:val="-8"/>
          <w:sz w:val="24"/>
        </w:rPr>
        <w:t xml:space="preserve"> </w:t>
      </w:r>
      <w:r>
        <w:rPr>
          <w:sz w:val="24"/>
        </w:rPr>
        <w:t>её</w:t>
      </w:r>
      <w:r>
        <w:rPr>
          <w:spacing w:val="-8"/>
          <w:sz w:val="24"/>
        </w:rPr>
        <w:t xml:space="preserve"> </w:t>
      </w:r>
      <w:r>
        <w:rPr>
          <w:sz w:val="24"/>
        </w:rPr>
        <w:t>смысл</w:t>
      </w:r>
      <w:r>
        <w:rPr>
          <w:spacing w:val="-8"/>
          <w:sz w:val="24"/>
        </w:rPr>
        <w:t xml:space="preserve"> </w:t>
      </w:r>
      <w:r>
        <w:rPr>
          <w:sz w:val="24"/>
        </w:rPr>
        <w:t>и охарактеризовать назначение исламского орнамента;</w:t>
      </w:r>
    </w:p>
    <w:p w:rsidR="00395AF7" w:rsidRDefault="00103334" w:rsidP="004E2930">
      <w:pPr>
        <w:pStyle w:val="a4"/>
        <w:numPr>
          <w:ilvl w:val="0"/>
          <w:numId w:val="117"/>
        </w:numPr>
        <w:tabs>
          <w:tab w:val="left" w:pos="2232"/>
          <w:tab w:val="left" w:pos="2233"/>
        </w:tabs>
        <w:ind w:right="981" w:firstLine="565"/>
        <w:rPr>
          <w:sz w:val="24"/>
        </w:rPr>
      </w:pPr>
      <w:r>
        <w:rPr>
          <w:sz w:val="24"/>
        </w:rPr>
        <w:t>рассказывать о художественной культуре в исламской традиции, религиозных</w:t>
      </w:r>
      <w:r>
        <w:rPr>
          <w:spacing w:val="-11"/>
          <w:sz w:val="24"/>
        </w:rPr>
        <w:t xml:space="preserve"> </w:t>
      </w:r>
      <w:r>
        <w:rPr>
          <w:sz w:val="24"/>
        </w:rPr>
        <w:t>напевах,</w:t>
      </w:r>
      <w:r>
        <w:rPr>
          <w:spacing w:val="-12"/>
          <w:sz w:val="24"/>
        </w:rPr>
        <w:t xml:space="preserve"> </w:t>
      </w:r>
      <w:r>
        <w:rPr>
          <w:sz w:val="24"/>
        </w:rPr>
        <w:t>каллиграфии,</w:t>
      </w:r>
      <w:r>
        <w:rPr>
          <w:spacing w:val="-11"/>
          <w:sz w:val="24"/>
        </w:rPr>
        <w:t xml:space="preserve"> </w:t>
      </w:r>
      <w:r>
        <w:rPr>
          <w:sz w:val="24"/>
        </w:rPr>
        <w:t>архитектуре,</w:t>
      </w:r>
      <w:r>
        <w:rPr>
          <w:spacing w:val="-11"/>
          <w:sz w:val="24"/>
        </w:rPr>
        <w:t xml:space="preserve"> </w:t>
      </w:r>
      <w:r>
        <w:rPr>
          <w:sz w:val="24"/>
        </w:rPr>
        <w:t>книжной</w:t>
      </w:r>
      <w:r>
        <w:rPr>
          <w:spacing w:val="-11"/>
          <w:sz w:val="24"/>
        </w:rPr>
        <w:t xml:space="preserve"> </w:t>
      </w:r>
      <w:r>
        <w:rPr>
          <w:sz w:val="24"/>
        </w:rPr>
        <w:t>миниатюре,</w:t>
      </w:r>
      <w:r>
        <w:rPr>
          <w:spacing w:val="-11"/>
          <w:sz w:val="24"/>
        </w:rPr>
        <w:t xml:space="preserve"> </w:t>
      </w:r>
      <w:r>
        <w:rPr>
          <w:sz w:val="24"/>
        </w:rPr>
        <w:t>религиозной атрибутике, одежде;</w:t>
      </w:r>
    </w:p>
    <w:p w:rsidR="00395AF7" w:rsidRDefault="00103334" w:rsidP="004E2930">
      <w:pPr>
        <w:pStyle w:val="a4"/>
        <w:numPr>
          <w:ilvl w:val="0"/>
          <w:numId w:val="117"/>
        </w:numPr>
        <w:tabs>
          <w:tab w:val="left" w:pos="2232"/>
          <w:tab w:val="left" w:pos="2233"/>
        </w:tabs>
        <w:spacing w:line="275" w:lineRule="exact"/>
        <w:ind w:left="2232"/>
        <w:rPr>
          <w:sz w:val="24"/>
        </w:rPr>
      </w:pPr>
      <w:r>
        <w:rPr>
          <w:spacing w:val="-2"/>
          <w:sz w:val="24"/>
        </w:rPr>
        <w:t>излагать</w:t>
      </w:r>
      <w:r>
        <w:rPr>
          <w:spacing w:val="1"/>
          <w:sz w:val="24"/>
        </w:rPr>
        <w:t xml:space="preserve"> </w:t>
      </w:r>
      <w:r>
        <w:rPr>
          <w:spacing w:val="-2"/>
          <w:sz w:val="24"/>
        </w:rPr>
        <w:t>основные</w:t>
      </w:r>
      <w:r>
        <w:rPr>
          <w:spacing w:val="1"/>
          <w:sz w:val="24"/>
        </w:rPr>
        <w:t xml:space="preserve"> </w:t>
      </w:r>
      <w:r>
        <w:rPr>
          <w:spacing w:val="-2"/>
          <w:sz w:val="24"/>
        </w:rPr>
        <w:t>исторические</w:t>
      </w:r>
      <w:r>
        <w:rPr>
          <w:spacing w:val="2"/>
          <w:sz w:val="24"/>
        </w:rPr>
        <w:t xml:space="preserve"> </w:t>
      </w:r>
      <w:r>
        <w:rPr>
          <w:spacing w:val="-2"/>
          <w:sz w:val="24"/>
        </w:rPr>
        <w:t>сведения</w:t>
      </w:r>
      <w:r>
        <w:rPr>
          <w:spacing w:val="1"/>
          <w:sz w:val="24"/>
        </w:rPr>
        <w:t xml:space="preserve"> </w:t>
      </w:r>
      <w:r>
        <w:rPr>
          <w:spacing w:val="-2"/>
          <w:sz w:val="24"/>
        </w:rPr>
        <w:t>о</w:t>
      </w:r>
      <w:r>
        <w:rPr>
          <w:spacing w:val="2"/>
          <w:sz w:val="24"/>
        </w:rPr>
        <w:t xml:space="preserve"> </w:t>
      </w:r>
      <w:r>
        <w:rPr>
          <w:spacing w:val="-2"/>
          <w:sz w:val="24"/>
        </w:rPr>
        <w:t>возникновении</w:t>
      </w:r>
      <w:r>
        <w:rPr>
          <w:spacing w:val="1"/>
          <w:sz w:val="24"/>
        </w:rPr>
        <w:t xml:space="preserve"> </w:t>
      </w:r>
      <w:r>
        <w:rPr>
          <w:spacing w:val="-2"/>
          <w:sz w:val="24"/>
        </w:rPr>
        <w:t>исламской</w:t>
      </w:r>
    </w:p>
    <w:p w:rsidR="00395AF7" w:rsidRDefault="00103334" w:rsidP="004E2930">
      <w:pPr>
        <w:pStyle w:val="a3"/>
        <w:spacing w:before="76"/>
        <w:ind w:firstLine="0"/>
      </w:pPr>
      <w:r>
        <w:t>религиозной</w:t>
      </w:r>
      <w:r>
        <w:rPr>
          <w:spacing w:val="-7"/>
        </w:rPr>
        <w:t xml:space="preserve"> </w:t>
      </w:r>
      <w:r>
        <w:t>традиции</w:t>
      </w:r>
      <w:r>
        <w:rPr>
          <w:spacing w:val="-7"/>
        </w:rPr>
        <w:t xml:space="preserve"> </w:t>
      </w:r>
      <w:r>
        <w:t>в</w:t>
      </w:r>
      <w:r>
        <w:rPr>
          <w:spacing w:val="-7"/>
        </w:rPr>
        <w:t xml:space="preserve"> </w:t>
      </w:r>
      <w:r>
        <w:t>России,</w:t>
      </w:r>
      <w:r>
        <w:rPr>
          <w:spacing w:val="-7"/>
        </w:rPr>
        <w:t xml:space="preserve"> </w:t>
      </w:r>
      <w:r>
        <w:t>своими</w:t>
      </w:r>
      <w:r>
        <w:rPr>
          <w:spacing w:val="-7"/>
        </w:rPr>
        <w:t xml:space="preserve"> </w:t>
      </w:r>
      <w:r>
        <w:t>словами</w:t>
      </w:r>
      <w:r>
        <w:rPr>
          <w:spacing w:val="-7"/>
        </w:rPr>
        <w:t xml:space="preserve"> </w:t>
      </w:r>
      <w:r>
        <w:t>объяснять</w:t>
      </w:r>
      <w:r>
        <w:rPr>
          <w:spacing w:val="-7"/>
        </w:rPr>
        <w:t xml:space="preserve"> </w:t>
      </w:r>
      <w:r>
        <w:t>роль</w:t>
      </w:r>
      <w:r>
        <w:rPr>
          <w:spacing w:val="-7"/>
        </w:rPr>
        <w:t xml:space="preserve"> </w:t>
      </w:r>
      <w:r>
        <w:t>ислама</w:t>
      </w:r>
      <w:r>
        <w:rPr>
          <w:spacing w:val="-7"/>
        </w:rPr>
        <w:t xml:space="preserve"> </w:t>
      </w:r>
      <w:r>
        <w:t>в</w:t>
      </w:r>
      <w:r>
        <w:rPr>
          <w:spacing w:val="-7"/>
        </w:rPr>
        <w:t xml:space="preserve"> </w:t>
      </w:r>
      <w:r>
        <w:t>становлении культуры народов России, российской культуры и государственности;</w:t>
      </w:r>
    </w:p>
    <w:p w:rsidR="00395AF7" w:rsidRDefault="00103334" w:rsidP="004E2930">
      <w:pPr>
        <w:pStyle w:val="a4"/>
        <w:numPr>
          <w:ilvl w:val="0"/>
          <w:numId w:val="117"/>
        </w:numPr>
        <w:tabs>
          <w:tab w:val="left" w:pos="2232"/>
          <w:tab w:val="left" w:pos="2233"/>
        </w:tabs>
        <w:ind w:right="645" w:firstLine="565"/>
        <w:rPr>
          <w:sz w:val="24"/>
        </w:rPr>
      </w:pPr>
      <w:r>
        <w:rPr>
          <w:sz w:val="24"/>
        </w:rPr>
        <w:t>первоначальный опыт поисковой, проектной деятельности по изучению исламского</w:t>
      </w:r>
      <w:r>
        <w:rPr>
          <w:spacing w:val="-8"/>
          <w:sz w:val="24"/>
        </w:rPr>
        <w:t xml:space="preserve"> </w:t>
      </w:r>
      <w:r>
        <w:rPr>
          <w:sz w:val="24"/>
        </w:rPr>
        <w:t>исторического</w:t>
      </w:r>
      <w:r>
        <w:rPr>
          <w:spacing w:val="-8"/>
          <w:sz w:val="24"/>
        </w:rPr>
        <w:t xml:space="preserve"> </w:t>
      </w:r>
      <w:r>
        <w:rPr>
          <w:sz w:val="24"/>
        </w:rPr>
        <w:t>и</w:t>
      </w:r>
      <w:r>
        <w:rPr>
          <w:spacing w:val="-8"/>
          <w:sz w:val="24"/>
        </w:rPr>
        <w:t xml:space="preserve"> </w:t>
      </w:r>
      <w:r>
        <w:rPr>
          <w:sz w:val="24"/>
        </w:rPr>
        <w:t>культурного</w:t>
      </w:r>
      <w:r>
        <w:rPr>
          <w:spacing w:val="-8"/>
          <w:sz w:val="24"/>
        </w:rPr>
        <w:t xml:space="preserve"> </w:t>
      </w:r>
      <w:r>
        <w:rPr>
          <w:sz w:val="24"/>
        </w:rPr>
        <w:t>наследия</w:t>
      </w:r>
      <w:r>
        <w:rPr>
          <w:spacing w:val="-8"/>
          <w:sz w:val="24"/>
        </w:rPr>
        <w:t xml:space="preserve"> </w:t>
      </w:r>
      <w:r>
        <w:rPr>
          <w:sz w:val="24"/>
        </w:rPr>
        <w:t>в</w:t>
      </w:r>
      <w:r>
        <w:rPr>
          <w:spacing w:val="-8"/>
          <w:sz w:val="24"/>
        </w:rPr>
        <w:t xml:space="preserve"> </w:t>
      </w:r>
      <w:r>
        <w:rPr>
          <w:sz w:val="24"/>
        </w:rPr>
        <w:t>своей</w:t>
      </w:r>
      <w:r>
        <w:rPr>
          <w:spacing w:val="-8"/>
          <w:sz w:val="24"/>
        </w:rPr>
        <w:t xml:space="preserve"> </w:t>
      </w:r>
      <w:r>
        <w:rPr>
          <w:sz w:val="24"/>
        </w:rPr>
        <w:t>местности,</w:t>
      </w:r>
      <w:r>
        <w:rPr>
          <w:spacing w:val="-8"/>
          <w:sz w:val="24"/>
        </w:rPr>
        <w:t xml:space="preserve"> </w:t>
      </w:r>
      <w:r>
        <w:rPr>
          <w:sz w:val="24"/>
        </w:rPr>
        <w:t>регионе</w:t>
      </w:r>
      <w:r>
        <w:rPr>
          <w:spacing w:val="-8"/>
          <w:sz w:val="24"/>
        </w:rPr>
        <w:t xml:space="preserve"> </w:t>
      </w:r>
      <w:r>
        <w:rPr>
          <w:sz w:val="24"/>
        </w:rPr>
        <w:t>(мечети, медресе, памятные и святые места), оформлению и представлению её результатов;</w:t>
      </w:r>
    </w:p>
    <w:p w:rsidR="00395AF7" w:rsidRDefault="00103334" w:rsidP="004E2930">
      <w:pPr>
        <w:pStyle w:val="a4"/>
        <w:numPr>
          <w:ilvl w:val="0"/>
          <w:numId w:val="117"/>
        </w:numPr>
        <w:tabs>
          <w:tab w:val="left" w:pos="2232"/>
          <w:tab w:val="left" w:pos="2233"/>
          <w:tab w:val="left" w:pos="4490"/>
          <w:tab w:val="left" w:pos="6067"/>
          <w:tab w:val="left" w:pos="7344"/>
        </w:tabs>
        <w:ind w:right="494" w:firstLine="565"/>
        <w:rPr>
          <w:sz w:val="24"/>
        </w:rPr>
      </w:pPr>
      <w:r>
        <w:rPr>
          <w:sz w:val="24"/>
        </w:rPr>
        <w:t>приводить примеры</w:t>
      </w:r>
      <w:r>
        <w:rPr>
          <w:sz w:val="24"/>
        </w:rPr>
        <w:tab/>
      </w:r>
      <w:r>
        <w:rPr>
          <w:spacing w:val="-2"/>
          <w:sz w:val="24"/>
        </w:rPr>
        <w:t>нравственных</w:t>
      </w:r>
      <w:r>
        <w:rPr>
          <w:sz w:val="24"/>
        </w:rPr>
        <w:tab/>
      </w:r>
      <w:r>
        <w:rPr>
          <w:spacing w:val="-2"/>
          <w:sz w:val="24"/>
        </w:rPr>
        <w:t>поступков,</w:t>
      </w:r>
      <w:r>
        <w:rPr>
          <w:sz w:val="24"/>
        </w:rPr>
        <w:tab/>
      </w:r>
      <w:r>
        <w:rPr>
          <w:spacing w:val="-2"/>
          <w:sz w:val="24"/>
        </w:rPr>
        <w:t>совершаемых</w:t>
      </w:r>
      <w:r>
        <w:rPr>
          <w:spacing w:val="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 xml:space="preserve">на </w:t>
      </w:r>
      <w:r>
        <w:rPr>
          <w:sz w:val="24"/>
        </w:rPr>
        <w:t>этические нормы религиозной культуры и внутреннюю установку личности поступать согласно своей совести;</w:t>
      </w:r>
    </w:p>
    <w:p w:rsidR="00395AF7" w:rsidRDefault="00103334" w:rsidP="004E2930">
      <w:pPr>
        <w:pStyle w:val="a4"/>
        <w:numPr>
          <w:ilvl w:val="0"/>
          <w:numId w:val="117"/>
        </w:numPr>
        <w:tabs>
          <w:tab w:val="left" w:pos="2232"/>
          <w:tab w:val="left" w:pos="2233"/>
          <w:tab w:val="left" w:pos="5395"/>
          <w:tab w:val="left" w:pos="8437"/>
        </w:tabs>
        <w:ind w:right="373" w:firstLine="565"/>
        <w:rPr>
          <w:sz w:val="24"/>
        </w:rPr>
      </w:pPr>
      <w:r>
        <w:rPr>
          <w:sz w:val="24"/>
        </w:rPr>
        <w:t>выражать</w:t>
      </w:r>
      <w:r>
        <w:rPr>
          <w:spacing w:val="-2"/>
          <w:sz w:val="24"/>
        </w:rPr>
        <w:t xml:space="preserve"> </w:t>
      </w:r>
      <w:r>
        <w:rPr>
          <w:sz w:val="24"/>
        </w:rPr>
        <w:t>своими</w:t>
      </w:r>
      <w:r>
        <w:rPr>
          <w:spacing w:val="-2"/>
          <w:sz w:val="24"/>
        </w:rPr>
        <w:t xml:space="preserve"> </w:t>
      </w:r>
      <w:r>
        <w:rPr>
          <w:sz w:val="24"/>
        </w:rPr>
        <w:t>словами</w:t>
      </w:r>
      <w:r>
        <w:rPr>
          <w:spacing w:val="-2"/>
          <w:sz w:val="24"/>
        </w:rPr>
        <w:t xml:space="preserve"> </w:t>
      </w:r>
      <w:r>
        <w:rPr>
          <w:sz w:val="24"/>
        </w:rPr>
        <w:t>понимание</w:t>
      </w:r>
      <w:r>
        <w:rPr>
          <w:spacing w:val="-2"/>
          <w:sz w:val="24"/>
        </w:rPr>
        <w:t xml:space="preserve"> </w:t>
      </w:r>
      <w:r>
        <w:rPr>
          <w:sz w:val="24"/>
        </w:rPr>
        <w:t>свободы</w:t>
      </w:r>
      <w:r>
        <w:rPr>
          <w:spacing w:val="-2"/>
          <w:sz w:val="24"/>
        </w:rPr>
        <w:t xml:space="preserve"> </w:t>
      </w:r>
      <w:r>
        <w:rPr>
          <w:sz w:val="24"/>
        </w:rPr>
        <w:t>мировоззрен</w:t>
      </w:r>
      <w:r>
        <w:rPr>
          <w:sz w:val="24"/>
        </w:rPr>
        <w:tab/>
        <w:t>ческого</w:t>
      </w:r>
      <w:r>
        <w:rPr>
          <w:spacing w:val="-15"/>
          <w:sz w:val="24"/>
        </w:rPr>
        <w:t xml:space="preserve"> </w:t>
      </w:r>
      <w:r>
        <w:rPr>
          <w:sz w:val="24"/>
        </w:rPr>
        <w:t>выбора, отношения человека, людей в обществе к</w:t>
      </w:r>
      <w:r>
        <w:rPr>
          <w:sz w:val="24"/>
        </w:rPr>
        <w:tab/>
      </w:r>
      <w:r>
        <w:rPr>
          <w:w w:val="95"/>
          <w:sz w:val="24"/>
        </w:rPr>
        <w:t xml:space="preserve">религии, свободы вероисповедания; понимание </w:t>
      </w:r>
      <w:r>
        <w:rPr>
          <w:sz w:val="24"/>
        </w:rPr>
        <w:t>российского</w:t>
      </w:r>
      <w:r>
        <w:rPr>
          <w:spacing w:val="40"/>
          <w:sz w:val="24"/>
        </w:rPr>
        <w:t xml:space="preserve"> </w:t>
      </w:r>
      <w:r>
        <w:rPr>
          <w:sz w:val="24"/>
        </w:rPr>
        <w:t>общества как многоэтничного и многорелигиозного</w:t>
      </w:r>
      <w:r>
        <w:rPr>
          <w:spacing w:val="40"/>
          <w:sz w:val="24"/>
        </w:rPr>
        <w:t xml:space="preserve"> </w:t>
      </w:r>
      <w:r>
        <w:rPr>
          <w:sz w:val="24"/>
        </w:rPr>
        <w:t xml:space="preserve">(приводить примеры), </w:t>
      </w:r>
      <w:r>
        <w:rPr>
          <w:w w:val="95"/>
          <w:sz w:val="24"/>
        </w:rPr>
        <w:t>понимание российского общенародного</w:t>
      </w:r>
      <w:r>
        <w:rPr>
          <w:spacing w:val="40"/>
          <w:sz w:val="24"/>
        </w:rPr>
        <w:t xml:space="preserve"> </w:t>
      </w:r>
      <w:r>
        <w:rPr>
          <w:w w:val="95"/>
          <w:sz w:val="24"/>
        </w:rPr>
        <w:t>(об</w:t>
      </w:r>
      <w:r>
        <w:rPr>
          <w:spacing w:val="40"/>
          <w:sz w:val="24"/>
        </w:rPr>
        <w:t xml:space="preserve"> </w:t>
      </w:r>
      <w:r>
        <w:rPr>
          <w:w w:val="95"/>
          <w:sz w:val="24"/>
        </w:rPr>
        <w:t xml:space="preserve">щенационального, гражданского) патриотизма, </w:t>
      </w:r>
      <w:r>
        <w:rPr>
          <w:sz w:val="24"/>
        </w:rPr>
        <w:t>любви</w:t>
      </w:r>
      <w:r>
        <w:rPr>
          <w:spacing w:val="-5"/>
          <w:sz w:val="24"/>
        </w:rPr>
        <w:t xml:space="preserve"> </w:t>
      </w:r>
      <w:r>
        <w:rPr>
          <w:sz w:val="24"/>
        </w:rPr>
        <w:t>к</w:t>
      </w:r>
      <w:r>
        <w:rPr>
          <w:spacing w:val="-5"/>
          <w:sz w:val="24"/>
        </w:rPr>
        <w:t xml:space="preserve"> </w:t>
      </w:r>
      <w:r>
        <w:rPr>
          <w:sz w:val="24"/>
        </w:rPr>
        <w:t>Оте честву,</w:t>
      </w:r>
      <w:r>
        <w:rPr>
          <w:spacing w:val="-3"/>
          <w:sz w:val="24"/>
        </w:rPr>
        <w:t xml:space="preserve"> </w:t>
      </w:r>
      <w:r>
        <w:rPr>
          <w:sz w:val="24"/>
        </w:rPr>
        <w:t>нашей</w:t>
      </w:r>
      <w:r>
        <w:rPr>
          <w:spacing w:val="-3"/>
          <w:sz w:val="24"/>
        </w:rPr>
        <w:t xml:space="preserve"> </w:t>
      </w:r>
      <w:r>
        <w:rPr>
          <w:sz w:val="24"/>
        </w:rPr>
        <w:t>общей</w:t>
      </w:r>
      <w:r>
        <w:rPr>
          <w:spacing w:val="-3"/>
          <w:sz w:val="24"/>
        </w:rPr>
        <w:t xml:space="preserve"> </w:t>
      </w:r>
      <w:r>
        <w:rPr>
          <w:sz w:val="24"/>
        </w:rPr>
        <w:t>Родине</w:t>
      </w:r>
      <w:r>
        <w:rPr>
          <w:spacing w:val="-3"/>
          <w:sz w:val="24"/>
        </w:rPr>
        <w:t xml:space="preserve"> </w:t>
      </w:r>
      <w:r>
        <w:rPr>
          <w:sz w:val="24"/>
        </w:rPr>
        <w:t>—</w:t>
      </w:r>
      <w:r>
        <w:rPr>
          <w:spacing w:val="-3"/>
          <w:sz w:val="24"/>
        </w:rPr>
        <w:t xml:space="preserve"> </w:t>
      </w:r>
      <w:r>
        <w:rPr>
          <w:sz w:val="24"/>
        </w:rPr>
        <w:t>России;</w:t>
      </w:r>
      <w:r>
        <w:rPr>
          <w:spacing w:val="-3"/>
          <w:sz w:val="24"/>
        </w:rPr>
        <w:t xml:space="preserve"> </w:t>
      </w:r>
      <w:r>
        <w:rPr>
          <w:sz w:val="24"/>
        </w:rPr>
        <w:t>приводить</w:t>
      </w:r>
      <w:r>
        <w:rPr>
          <w:spacing w:val="-3"/>
          <w:sz w:val="24"/>
        </w:rPr>
        <w:t xml:space="preserve"> </w:t>
      </w:r>
      <w:r>
        <w:rPr>
          <w:sz w:val="24"/>
        </w:rPr>
        <w:t>примеры</w:t>
      </w:r>
      <w:r>
        <w:rPr>
          <w:spacing w:val="-3"/>
          <w:sz w:val="24"/>
        </w:rPr>
        <w:t xml:space="preserve"> </w:t>
      </w:r>
      <w:r>
        <w:rPr>
          <w:sz w:val="24"/>
        </w:rPr>
        <w:t>сотрудничества последователей традиционных религий;</w:t>
      </w:r>
    </w:p>
    <w:p w:rsidR="00395AF7" w:rsidRDefault="00103334" w:rsidP="004E2930">
      <w:pPr>
        <w:pStyle w:val="a4"/>
        <w:numPr>
          <w:ilvl w:val="0"/>
          <w:numId w:val="117"/>
        </w:numPr>
        <w:tabs>
          <w:tab w:val="left" w:pos="2232"/>
          <w:tab w:val="left" w:pos="2233"/>
        </w:tabs>
        <w:ind w:right="366" w:firstLine="565"/>
        <w:rPr>
          <w:sz w:val="24"/>
        </w:rPr>
      </w:pPr>
      <w:r>
        <w:rPr>
          <w:sz w:val="24"/>
        </w:rPr>
        <w:t>называть</w:t>
      </w:r>
      <w:r>
        <w:rPr>
          <w:spacing w:val="-7"/>
          <w:sz w:val="24"/>
        </w:rPr>
        <w:t xml:space="preserve"> </w:t>
      </w:r>
      <w:r>
        <w:rPr>
          <w:sz w:val="24"/>
        </w:rPr>
        <w:t>традиционные</w:t>
      </w:r>
      <w:r>
        <w:rPr>
          <w:spacing w:val="-7"/>
          <w:sz w:val="24"/>
        </w:rPr>
        <w:t xml:space="preserve"> </w:t>
      </w:r>
      <w:r>
        <w:rPr>
          <w:sz w:val="24"/>
        </w:rPr>
        <w:t>религии</w:t>
      </w:r>
      <w:r>
        <w:rPr>
          <w:spacing w:val="-7"/>
          <w:sz w:val="24"/>
        </w:rPr>
        <w:t xml:space="preserve"> </w:t>
      </w:r>
      <w:r>
        <w:rPr>
          <w:sz w:val="24"/>
        </w:rPr>
        <w:t>в</w:t>
      </w:r>
      <w:r>
        <w:rPr>
          <w:spacing w:val="-7"/>
          <w:sz w:val="24"/>
        </w:rPr>
        <w:t xml:space="preserve"> </w:t>
      </w:r>
      <w:r>
        <w:rPr>
          <w:sz w:val="24"/>
        </w:rPr>
        <w:t>России</w:t>
      </w:r>
      <w:r>
        <w:rPr>
          <w:spacing w:val="-1"/>
          <w:sz w:val="24"/>
        </w:rPr>
        <w:t xml:space="preserve"> </w:t>
      </w:r>
      <w:r>
        <w:rPr>
          <w:sz w:val="24"/>
        </w:rPr>
        <w:t>(не</w:t>
      </w:r>
      <w:r>
        <w:rPr>
          <w:spacing w:val="-7"/>
          <w:sz w:val="24"/>
        </w:rPr>
        <w:t xml:space="preserve"> </w:t>
      </w:r>
      <w:r>
        <w:rPr>
          <w:sz w:val="24"/>
        </w:rPr>
        <w:t>менее</w:t>
      </w:r>
      <w:r>
        <w:rPr>
          <w:spacing w:val="-7"/>
          <w:sz w:val="24"/>
        </w:rPr>
        <w:t xml:space="preserve"> </w:t>
      </w:r>
      <w:r>
        <w:rPr>
          <w:sz w:val="24"/>
        </w:rPr>
        <w:t>трёх,</w:t>
      </w:r>
      <w:r>
        <w:rPr>
          <w:spacing w:val="-7"/>
          <w:sz w:val="24"/>
        </w:rPr>
        <w:t xml:space="preserve"> </w:t>
      </w:r>
      <w:r>
        <w:rPr>
          <w:sz w:val="24"/>
        </w:rPr>
        <w:t>кроме</w:t>
      </w:r>
      <w:r>
        <w:rPr>
          <w:spacing w:val="-7"/>
          <w:sz w:val="24"/>
        </w:rPr>
        <w:t xml:space="preserve"> </w:t>
      </w:r>
      <w:r>
        <w:rPr>
          <w:sz w:val="24"/>
        </w:rPr>
        <w:t>изучаемой), народы России, для которых традиционными религиями исторически являются православие, ислам, буддизм, иудаизм;</w:t>
      </w:r>
    </w:p>
    <w:p w:rsidR="00395AF7" w:rsidRDefault="00103334" w:rsidP="004E2930">
      <w:pPr>
        <w:pStyle w:val="a4"/>
        <w:numPr>
          <w:ilvl w:val="0"/>
          <w:numId w:val="117"/>
        </w:numPr>
        <w:tabs>
          <w:tab w:val="left" w:pos="2232"/>
          <w:tab w:val="left" w:pos="2233"/>
        </w:tabs>
        <w:ind w:right="426" w:firstLine="565"/>
        <w:rPr>
          <w:sz w:val="24"/>
        </w:rPr>
      </w:pPr>
      <w:r>
        <w:rPr>
          <w:sz w:val="24"/>
        </w:rPr>
        <w:t>выражать</w:t>
      </w:r>
      <w:r>
        <w:rPr>
          <w:spacing w:val="-10"/>
          <w:sz w:val="24"/>
        </w:rPr>
        <w:t xml:space="preserve"> </w:t>
      </w:r>
      <w:r>
        <w:rPr>
          <w:sz w:val="24"/>
        </w:rPr>
        <w:t>своими</w:t>
      </w:r>
      <w:r>
        <w:rPr>
          <w:spacing w:val="-10"/>
          <w:sz w:val="24"/>
        </w:rPr>
        <w:t xml:space="preserve"> </w:t>
      </w:r>
      <w:r>
        <w:rPr>
          <w:sz w:val="24"/>
        </w:rPr>
        <w:t>словами</w:t>
      </w:r>
      <w:r>
        <w:rPr>
          <w:spacing w:val="-10"/>
          <w:sz w:val="24"/>
        </w:rPr>
        <w:t xml:space="preserve"> </w:t>
      </w:r>
      <w:r>
        <w:rPr>
          <w:sz w:val="24"/>
        </w:rPr>
        <w:t>понимание</w:t>
      </w:r>
      <w:r>
        <w:rPr>
          <w:spacing w:val="-10"/>
          <w:sz w:val="24"/>
        </w:rPr>
        <w:t xml:space="preserve"> </w:t>
      </w:r>
      <w:r>
        <w:rPr>
          <w:sz w:val="24"/>
        </w:rPr>
        <w:t>человеческого</w:t>
      </w:r>
      <w:r>
        <w:rPr>
          <w:spacing w:val="-10"/>
          <w:sz w:val="24"/>
        </w:rPr>
        <w:t xml:space="preserve"> </w:t>
      </w:r>
      <w:r>
        <w:rPr>
          <w:sz w:val="24"/>
        </w:rPr>
        <w:t>достоинства,</w:t>
      </w:r>
      <w:r>
        <w:rPr>
          <w:spacing w:val="-10"/>
          <w:sz w:val="24"/>
        </w:rPr>
        <w:t xml:space="preserve"> </w:t>
      </w:r>
      <w:r>
        <w:rPr>
          <w:sz w:val="24"/>
        </w:rPr>
        <w:t>ценности человеческой жизни в исламской духовно-нравственной культуре, традиции.</w:t>
      </w:r>
    </w:p>
    <w:p w:rsidR="00395AF7" w:rsidRDefault="00395AF7" w:rsidP="004E2930">
      <w:pPr>
        <w:pStyle w:val="a3"/>
        <w:spacing w:before="9"/>
        <w:ind w:left="0" w:firstLine="0"/>
        <w:rPr>
          <w:sz w:val="23"/>
        </w:rPr>
      </w:pPr>
    </w:p>
    <w:p w:rsidR="00395AF7" w:rsidRDefault="00103334" w:rsidP="004E2930">
      <w:pPr>
        <w:pStyle w:val="2"/>
      </w:pPr>
      <w:r>
        <w:t>Модуль</w:t>
      </w:r>
      <w:r>
        <w:rPr>
          <w:spacing w:val="-17"/>
        </w:rPr>
        <w:t xml:space="preserve"> </w:t>
      </w:r>
      <w:r>
        <w:t>«Основы</w:t>
      </w:r>
      <w:r>
        <w:rPr>
          <w:spacing w:val="-15"/>
        </w:rPr>
        <w:t xml:space="preserve"> </w:t>
      </w:r>
      <w:r>
        <w:t>буддийской</w:t>
      </w:r>
      <w:r>
        <w:rPr>
          <w:spacing w:val="-14"/>
        </w:rPr>
        <w:t xml:space="preserve"> </w:t>
      </w:r>
      <w:r>
        <w:rPr>
          <w:spacing w:val="-2"/>
        </w:rPr>
        <w:t>культуры»</w:t>
      </w:r>
    </w:p>
    <w:p w:rsidR="00395AF7" w:rsidRDefault="00103334" w:rsidP="004E2930">
      <w:pPr>
        <w:pStyle w:val="a3"/>
        <w:spacing w:before="59"/>
        <w:ind w:right="435"/>
      </w:pPr>
      <w:r>
        <w:t>Предметные</w:t>
      </w:r>
      <w:r>
        <w:rPr>
          <w:spacing w:val="-15"/>
        </w:rPr>
        <w:t xml:space="preserve"> </w:t>
      </w:r>
      <w:r>
        <w:t>результаты</w:t>
      </w:r>
      <w:r>
        <w:rPr>
          <w:spacing w:val="-15"/>
        </w:rPr>
        <w:t xml:space="preserve"> </w:t>
      </w:r>
      <w:r>
        <w:t>освоения</w:t>
      </w:r>
      <w:r>
        <w:rPr>
          <w:spacing w:val="-15"/>
        </w:rPr>
        <w:t xml:space="preserve"> </w:t>
      </w:r>
      <w:r>
        <w:t>образовательной</w:t>
      </w:r>
      <w:r>
        <w:rPr>
          <w:spacing w:val="-15"/>
        </w:rPr>
        <w:t xml:space="preserve"> </w:t>
      </w:r>
      <w:r>
        <w:t>програм</w:t>
      </w:r>
      <w:r>
        <w:rPr>
          <w:spacing w:val="80"/>
          <w:w w:val="150"/>
        </w:rPr>
        <w:t xml:space="preserve"> </w:t>
      </w:r>
      <w:r>
        <w:t>мы</w:t>
      </w:r>
      <w:r>
        <w:rPr>
          <w:spacing w:val="-15"/>
        </w:rPr>
        <w:t xml:space="preserve"> </w:t>
      </w:r>
      <w:r>
        <w:t>модуля</w:t>
      </w:r>
      <w:r>
        <w:rPr>
          <w:spacing w:val="40"/>
        </w:rPr>
        <w:t xml:space="preserve"> </w:t>
      </w:r>
      <w:r>
        <w:t>«Основы буддийской культуры» должны отражать сформированность умений:</w:t>
      </w:r>
    </w:p>
    <w:p w:rsidR="00395AF7" w:rsidRDefault="00103334" w:rsidP="004E2930">
      <w:pPr>
        <w:pStyle w:val="a4"/>
        <w:numPr>
          <w:ilvl w:val="0"/>
          <w:numId w:val="116"/>
        </w:numPr>
        <w:tabs>
          <w:tab w:val="left" w:pos="2232"/>
          <w:tab w:val="left" w:pos="2233"/>
        </w:tabs>
        <w:ind w:right="427" w:firstLine="56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 развития</w:t>
      </w:r>
      <w:r>
        <w:rPr>
          <w:spacing w:val="-6"/>
          <w:sz w:val="24"/>
        </w:rPr>
        <w:t xml:space="preserve"> </w:t>
      </w:r>
      <w:r>
        <w:rPr>
          <w:sz w:val="24"/>
        </w:rPr>
        <w:t>как</w:t>
      </w:r>
      <w:r>
        <w:rPr>
          <w:spacing w:val="-6"/>
          <w:sz w:val="24"/>
        </w:rPr>
        <w:t xml:space="preserve"> </w:t>
      </w:r>
      <w:r>
        <w:rPr>
          <w:sz w:val="24"/>
        </w:rPr>
        <w:t>осознания</w:t>
      </w:r>
      <w:r>
        <w:rPr>
          <w:spacing w:val="-6"/>
          <w:sz w:val="24"/>
        </w:rPr>
        <w:t xml:space="preserve"> </w:t>
      </w:r>
      <w:r>
        <w:rPr>
          <w:sz w:val="24"/>
        </w:rPr>
        <w:t>и</w:t>
      </w:r>
      <w:r>
        <w:rPr>
          <w:spacing w:val="-6"/>
          <w:sz w:val="24"/>
        </w:rPr>
        <w:t xml:space="preserve"> </w:t>
      </w:r>
      <w:r>
        <w:rPr>
          <w:sz w:val="24"/>
        </w:rPr>
        <w:t>усвоения</w:t>
      </w:r>
      <w:r>
        <w:rPr>
          <w:spacing w:val="-6"/>
          <w:sz w:val="24"/>
        </w:rPr>
        <w:t xml:space="preserve"> </w:t>
      </w:r>
      <w:r>
        <w:rPr>
          <w:sz w:val="24"/>
        </w:rPr>
        <w:t>человеком</w:t>
      </w:r>
      <w:r>
        <w:rPr>
          <w:spacing w:val="-6"/>
          <w:sz w:val="24"/>
        </w:rPr>
        <w:t xml:space="preserve"> </w:t>
      </w:r>
      <w:r>
        <w:rPr>
          <w:sz w:val="24"/>
        </w:rPr>
        <w:t>значимых</w:t>
      </w:r>
      <w:r>
        <w:rPr>
          <w:spacing w:val="-6"/>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себе, людях, окружающей действительности;</w:t>
      </w:r>
    </w:p>
    <w:p w:rsidR="00395AF7" w:rsidRDefault="00103334" w:rsidP="004E2930">
      <w:pPr>
        <w:pStyle w:val="a4"/>
        <w:numPr>
          <w:ilvl w:val="0"/>
          <w:numId w:val="116"/>
        </w:numPr>
        <w:tabs>
          <w:tab w:val="left" w:pos="2232"/>
          <w:tab w:val="left" w:pos="2233"/>
        </w:tabs>
        <w:ind w:right="875" w:firstLine="565"/>
        <w:rPr>
          <w:sz w:val="24"/>
        </w:rPr>
      </w:pPr>
      <w:r>
        <w:rPr>
          <w:sz w:val="24"/>
        </w:rPr>
        <w:t>выражать своими словами понимание значимости нравственного самосовершенствования</w:t>
      </w:r>
      <w:r>
        <w:rPr>
          <w:spacing w:val="-8"/>
          <w:sz w:val="24"/>
        </w:rPr>
        <w:t xml:space="preserve"> </w:t>
      </w:r>
      <w:r>
        <w:rPr>
          <w:sz w:val="24"/>
        </w:rPr>
        <w:t>и</w:t>
      </w:r>
      <w:r>
        <w:rPr>
          <w:spacing w:val="-8"/>
          <w:sz w:val="24"/>
        </w:rPr>
        <w:t xml:space="preserve"> </w:t>
      </w:r>
      <w:r>
        <w:rPr>
          <w:sz w:val="24"/>
        </w:rPr>
        <w:t>роли</w:t>
      </w:r>
      <w:r>
        <w:rPr>
          <w:spacing w:val="-8"/>
          <w:sz w:val="24"/>
        </w:rPr>
        <w:t xml:space="preserve"> </w:t>
      </w:r>
      <w:r>
        <w:rPr>
          <w:sz w:val="24"/>
        </w:rPr>
        <w:t>в</w:t>
      </w:r>
      <w:r>
        <w:rPr>
          <w:spacing w:val="-8"/>
          <w:sz w:val="24"/>
        </w:rPr>
        <w:t xml:space="preserve"> </w:t>
      </w:r>
      <w:r>
        <w:rPr>
          <w:sz w:val="24"/>
        </w:rPr>
        <w:t>этом</w:t>
      </w:r>
      <w:r>
        <w:rPr>
          <w:spacing w:val="-8"/>
          <w:sz w:val="24"/>
        </w:rPr>
        <w:t xml:space="preserve"> </w:t>
      </w:r>
      <w:r>
        <w:rPr>
          <w:sz w:val="24"/>
        </w:rPr>
        <w:t>личных</w:t>
      </w:r>
      <w:r>
        <w:rPr>
          <w:spacing w:val="-8"/>
          <w:sz w:val="24"/>
        </w:rPr>
        <w:t xml:space="preserve"> </w:t>
      </w:r>
      <w:r>
        <w:rPr>
          <w:sz w:val="24"/>
        </w:rPr>
        <w:t>усилий</w:t>
      </w:r>
      <w:r>
        <w:rPr>
          <w:spacing w:val="-8"/>
          <w:sz w:val="24"/>
        </w:rPr>
        <w:t xml:space="preserve"> </w:t>
      </w:r>
      <w:r>
        <w:rPr>
          <w:sz w:val="24"/>
        </w:rPr>
        <w:t>человека,</w:t>
      </w:r>
      <w:r>
        <w:rPr>
          <w:spacing w:val="-8"/>
          <w:sz w:val="24"/>
        </w:rPr>
        <w:t xml:space="preserve"> </w:t>
      </w:r>
      <w:r>
        <w:rPr>
          <w:sz w:val="24"/>
        </w:rPr>
        <w:t>приводить</w:t>
      </w:r>
      <w:r>
        <w:rPr>
          <w:spacing w:val="-8"/>
          <w:sz w:val="24"/>
        </w:rPr>
        <w:t xml:space="preserve"> </w:t>
      </w:r>
      <w:r>
        <w:rPr>
          <w:sz w:val="24"/>
        </w:rPr>
        <w:t>примеры;</w:t>
      </w:r>
    </w:p>
    <w:p w:rsidR="00395AF7" w:rsidRDefault="00103334" w:rsidP="004E2930">
      <w:pPr>
        <w:pStyle w:val="a4"/>
        <w:numPr>
          <w:ilvl w:val="0"/>
          <w:numId w:val="116"/>
        </w:numPr>
        <w:tabs>
          <w:tab w:val="left" w:pos="2232"/>
          <w:tab w:val="left" w:pos="2233"/>
        </w:tabs>
        <w:ind w:right="643" w:firstLine="565"/>
        <w:rPr>
          <w:sz w:val="24"/>
        </w:rPr>
      </w:pPr>
      <w:r>
        <w:rPr>
          <w:sz w:val="24"/>
        </w:rPr>
        <w:t>выражать понимание и принятие значения российских традиционных духовных</w:t>
      </w:r>
      <w:r>
        <w:rPr>
          <w:spacing w:val="-10"/>
          <w:sz w:val="24"/>
        </w:rPr>
        <w:t xml:space="preserve"> </w:t>
      </w:r>
      <w:r>
        <w:rPr>
          <w:sz w:val="24"/>
        </w:rPr>
        <w:t>и</w:t>
      </w:r>
      <w:r>
        <w:rPr>
          <w:spacing w:val="-10"/>
          <w:sz w:val="24"/>
        </w:rPr>
        <w:t xml:space="preserve"> </w:t>
      </w:r>
      <w:r>
        <w:rPr>
          <w:sz w:val="24"/>
        </w:rPr>
        <w:t>нравственных</w:t>
      </w:r>
      <w:r>
        <w:rPr>
          <w:spacing w:val="-10"/>
          <w:sz w:val="24"/>
        </w:rPr>
        <w:t xml:space="preserve"> </w:t>
      </w:r>
      <w:r>
        <w:rPr>
          <w:sz w:val="24"/>
        </w:rPr>
        <w:t>ценностей,</w:t>
      </w:r>
      <w:r>
        <w:rPr>
          <w:spacing w:val="-10"/>
          <w:sz w:val="24"/>
        </w:rPr>
        <w:t xml:space="preserve"> </w:t>
      </w:r>
      <w:r>
        <w:rPr>
          <w:sz w:val="24"/>
        </w:rPr>
        <w:t>духовно­нравственной</w:t>
      </w:r>
      <w:r>
        <w:rPr>
          <w:spacing w:val="-10"/>
          <w:sz w:val="24"/>
        </w:rPr>
        <w:t xml:space="preserve"> </w:t>
      </w:r>
      <w:r>
        <w:rPr>
          <w:sz w:val="24"/>
        </w:rPr>
        <w:t>культуры</w:t>
      </w:r>
      <w:r>
        <w:rPr>
          <w:spacing w:val="-10"/>
          <w:sz w:val="24"/>
        </w:rPr>
        <w:t xml:space="preserve"> </w:t>
      </w:r>
      <w:r>
        <w:rPr>
          <w:sz w:val="24"/>
        </w:rPr>
        <w:t>народов</w:t>
      </w:r>
      <w:r>
        <w:rPr>
          <w:spacing w:val="-10"/>
          <w:sz w:val="24"/>
        </w:rPr>
        <w:t xml:space="preserve"> </w:t>
      </w:r>
      <w:r>
        <w:rPr>
          <w:sz w:val="24"/>
        </w:rPr>
        <w:t xml:space="preserve">России, российского общества как источника и основы духовного развития, нравственного </w:t>
      </w:r>
      <w:r>
        <w:rPr>
          <w:spacing w:val="-2"/>
          <w:sz w:val="24"/>
        </w:rPr>
        <w:t>совершенствования;</w:t>
      </w:r>
    </w:p>
    <w:p w:rsidR="00395AF7" w:rsidRDefault="00103334" w:rsidP="004E2930">
      <w:pPr>
        <w:pStyle w:val="a4"/>
        <w:numPr>
          <w:ilvl w:val="0"/>
          <w:numId w:val="116"/>
        </w:numPr>
        <w:tabs>
          <w:tab w:val="left" w:pos="2232"/>
          <w:tab w:val="left" w:pos="2233"/>
        </w:tabs>
        <w:ind w:right="644" w:firstLine="565"/>
        <w:rPr>
          <w:sz w:val="24"/>
        </w:rPr>
      </w:pPr>
      <w:r>
        <w:rPr>
          <w:sz w:val="24"/>
        </w:rPr>
        <w:t>рассказывать</w:t>
      </w:r>
      <w:r>
        <w:rPr>
          <w:spacing w:val="-11"/>
          <w:sz w:val="24"/>
        </w:rPr>
        <w:t xml:space="preserve"> </w:t>
      </w:r>
      <w:r>
        <w:rPr>
          <w:sz w:val="24"/>
        </w:rPr>
        <w:t>о</w:t>
      </w:r>
      <w:r>
        <w:rPr>
          <w:spacing w:val="-11"/>
          <w:sz w:val="24"/>
        </w:rPr>
        <w:t xml:space="preserve"> </w:t>
      </w:r>
      <w:r>
        <w:rPr>
          <w:sz w:val="24"/>
        </w:rPr>
        <w:t>нравственных</w:t>
      </w:r>
      <w:r>
        <w:rPr>
          <w:spacing w:val="-11"/>
          <w:sz w:val="24"/>
        </w:rPr>
        <w:t xml:space="preserve"> </w:t>
      </w:r>
      <w:r>
        <w:rPr>
          <w:sz w:val="24"/>
        </w:rPr>
        <w:t>заповедях,</w:t>
      </w:r>
      <w:r>
        <w:rPr>
          <w:spacing w:val="-11"/>
          <w:sz w:val="24"/>
        </w:rPr>
        <w:t xml:space="preserve"> </w:t>
      </w:r>
      <w:r>
        <w:rPr>
          <w:sz w:val="24"/>
        </w:rPr>
        <w:t>нормах</w:t>
      </w:r>
      <w:r>
        <w:rPr>
          <w:spacing w:val="-11"/>
          <w:sz w:val="24"/>
        </w:rPr>
        <w:t xml:space="preserve"> </w:t>
      </w:r>
      <w:r>
        <w:rPr>
          <w:sz w:val="24"/>
        </w:rPr>
        <w:t>буддийской</w:t>
      </w:r>
      <w:r>
        <w:rPr>
          <w:spacing w:val="-11"/>
          <w:sz w:val="24"/>
        </w:rPr>
        <w:t xml:space="preserve"> </w:t>
      </w:r>
      <w:r>
        <w:rPr>
          <w:sz w:val="24"/>
        </w:rPr>
        <w:t xml:space="preserve">религиозной морали, их значении в выстраивании отношений в семье, между людьми, в общении и </w:t>
      </w:r>
      <w:r>
        <w:rPr>
          <w:spacing w:val="-2"/>
          <w:sz w:val="24"/>
        </w:rPr>
        <w:t>деятельности;</w:t>
      </w:r>
    </w:p>
    <w:p w:rsidR="00395AF7" w:rsidRDefault="00103334" w:rsidP="004E2930">
      <w:pPr>
        <w:pStyle w:val="a4"/>
        <w:numPr>
          <w:ilvl w:val="0"/>
          <w:numId w:val="116"/>
        </w:numPr>
        <w:tabs>
          <w:tab w:val="left" w:pos="2232"/>
          <w:tab w:val="left" w:pos="2233"/>
          <w:tab w:val="left" w:pos="8945"/>
        </w:tabs>
        <w:ind w:right="300" w:firstLine="565"/>
        <w:rPr>
          <w:sz w:val="24"/>
        </w:rPr>
      </w:pPr>
      <w:r>
        <w:rPr>
          <w:sz w:val="24"/>
        </w:rPr>
        <w:t>раскрывать основное содержание нравственных категорий в</w:t>
      </w:r>
      <w:r>
        <w:rPr>
          <w:sz w:val="24"/>
        </w:rPr>
        <w:tab/>
      </w:r>
      <w:r>
        <w:rPr>
          <w:spacing w:val="-2"/>
          <w:sz w:val="24"/>
        </w:rPr>
        <w:t xml:space="preserve">буддийской </w:t>
      </w:r>
      <w:r>
        <w:rPr>
          <w:sz w:val="24"/>
        </w:rPr>
        <w:t>культуре, традиции</w:t>
      </w:r>
      <w:r>
        <w:rPr>
          <w:spacing w:val="80"/>
          <w:w w:val="150"/>
          <w:sz w:val="24"/>
        </w:rPr>
        <w:t xml:space="preserve"> </w:t>
      </w:r>
      <w:r>
        <w:rPr>
          <w:sz w:val="24"/>
        </w:rPr>
        <w:t>(сострадание,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w:t>
      </w:r>
      <w:r>
        <w:rPr>
          <w:spacing w:val="80"/>
          <w:sz w:val="24"/>
        </w:rPr>
        <w:t xml:space="preserve"> </w:t>
      </w:r>
      <w:r>
        <w:rPr>
          <w:sz w:val="24"/>
        </w:rPr>
        <w:t>(учения)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95AF7" w:rsidRDefault="00103334" w:rsidP="004E2930">
      <w:pPr>
        <w:pStyle w:val="a4"/>
        <w:numPr>
          <w:ilvl w:val="0"/>
          <w:numId w:val="116"/>
        </w:numPr>
        <w:tabs>
          <w:tab w:val="left" w:pos="2232"/>
          <w:tab w:val="left" w:pos="2233"/>
        </w:tabs>
        <w:ind w:right="1056" w:firstLine="565"/>
        <w:rPr>
          <w:sz w:val="24"/>
        </w:rPr>
      </w:pPr>
      <w:r>
        <w:rPr>
          <w:sz w:val="24"/>
        </w:rPr>
        <w:t>первоначальный</w:t>
      </w:r>
      <w:r>
        <w:rPr>
          <w:spacing w:val="-11"/>
          <w:sz w:val="24"/>
        </w:rPr>
        <w:t xml:space="preserve"> </w:t>
      </w:r>
      <w:r>
        <w:rPr>
          <w:sz w:val="24"/>
        </w:rPr>
        <w:t>опыт</w:t>
      </w:r>
      <w:r>
        <w:rPr>
          <w:spacing w:val="-11"/>
          <w:sz w:val="24"/>
        </w:rPr>
        <w:t xml:space="preserve"> </w:t>
      </w:r>
      <w:r>
        <w:rPr>
          <w:sz w:val="24"/>
        </w:rPr>
        <w:t>осмысления</w:t>
      </w:r>
      <w:r>
        <w:rPr>
          <w:spacing w:val="-11"/>
          <w:sz w:val="24"/>
        </w:rPr>
        <w:t xml:space="preserve"> </w:t>
      </w:r>
      <w:r>
        <w:rPr>
          <w:sz w:val="24"/>
        </w:rPr>
        <w:t>и</w:t>
      </w:r>
      <w:r>
        <w:rPr>
          <w:spacing w:val="-11"/>
          <w:sz w:val="24"/>
        </w:rPr>
        <w:t xml:space="preserve"> </w:t>
      </w:r>
      <w:r>
        <w:rPr>
          <w:sz w:val="24"/>
        </w:rPr>
        <w:t>нравственной</w:t>
      </w:r>
      <w:r>
        <w:rPr>
          <w:spacing w:val="-11"/>
          <w:sz w:val="24"/>
        </w:rPr>
        <w:t xml:space="preserve"> </w:t>
      </w:r>
      <w:r>
        <w:rPr>
          <w:sz w:val="24"/>
        </w:rPr>
        <w:t>оценки</w:t>
      </w:r>
      <w:r>
        <w:rPr>
          <w:spacing w:val="-11"/>
          <w:sz w:val="24"/>
        </w:rPr>
        <w:t xml:space="preserve"> </w:t>
      </w:r>
      <w:r>
        <w:rPr>
          <w:sz w:val="24"/>
        </w:rPr>
        <w:t>поступков, поведения (своих и других людей) с позиций буддийской этики;</w:t>
      </w:r>
    </w:p>
    <w:p w:rsidR="00395AF7" w:rsidRDefault="00103334" w:rsidP="004E2930">
      <w:pPr>
        <w:pStyle w:val="a4"/>
        <w:numPr>
          <w:ilvl w:val="0"/>
          <w:numId w:val="116"/>
        </w:numPr>
        <w:tabs>
          <w:tab w:val="left" w:pos="2232"/>
          <w:tab w:val="left" w:pos="2233"/>
        </w:tabs>
        <w:ind w:right="326" w:firstLine="565"/>
        <w:rPr>
          <w:sz w:val="24"/>
        </w:rPr>
      </w:pPr>
      <w:r>
        <w:rPr>
          <w:w w:val="95"/>
          <w:sz w:val="24"/>
        </w:rPr>
        <w:t>раскрывать своими</w:t>
      </w:r>
      <w:r>
        <w:rPr>
          <w:spacing w:val="80"/>
          <w:sz w:val="24"/>
        </w:rPr>
        <w:t xml:space="preserve"> </w:t>
      </w:r>
      <w:r>
        <w:rPr>
          <w:w w:val="95"/>
          <w:sz w:val="24"/>
        </w:rPr>
        <w:t>словами</w:t>
      </w:r>
      <w:r>
        <w:rPr>
          <w:spacing w:val="40"/>
          <w:sz w:val="24"/>
        </w:rPr>
        <w:t xml:space="preserve"> </w:t>
      </w:r>
      <w:r>
        <w:rPr>
          <w:w w:val="95"/>
          <w:sz w:val="24"/>
        </w:rPr>
        <w:t>первоначальные</w:t>
      </w:r>
      <w:r>
        <w:rPr>
          <w:spacing w:val="40"/>
          <w:sz w:val="24"/>
        </w:rPr>
        <w:t xml:space="preserve"> </w:t>
      </w:r>
      <w:r>
        <w:rPr>
          <w:w w:val="95"/>
          <w:sz w:val="24"/>
        </w:rPr>
        <w:t>представления</w:t>
      </w:r>
      <w:r>
        <w:rPr>
          <w:spacing w:val="-26"/>
          <w:w w:val="95"/>
          <w:sz w:val="24"/>
        </w:rPr>
        <w:t xml:space="preserve"> </w:t>
      </w:r>
      <w:r>
        <w:rPr>
          <w:w w:val="95"/>
          <w:sz w:val="24"/>
        </w:rPr>
        <w:t xml:space="preserve">о мировоззрении </w:t>
      </w:r>
      <w:r>
        <w:rPr>
          <w:sz w:val="24"/>
        </w:rPr>
        <w:t>(картине мира) в буддийской культуре, учении о Будде</w:t>
      </w:r>
      <w:r>
        <w:rPr>
          <w:spacing w:val="80"/>
          <w:w w:val="150"/>
          <w:sz w:val="24"/>
        </w:rPr>
        <w:t xml:space="preserve"> </w:t>
      </w:r>
      <w:r>
        <w:rPr>
          <w:sz w:val="24"/>
        </w:rPr>
        <w:t>(буддах),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95AF7" w:rsidRDefault="00103334" w:rsidP="004E2930">
      <w:pPr>
        <w:pStyle w:val="a4"/>
        <w:numPr>
          <w:ilvl w:val="0"/>
          <w:numId w:val="116"/>
        </w:numPr>
        <w:tabs>
          <w:tab w:val="left" w:pos="2232"/>
          <w:tab w:val="left" w:pos="2233"/>
        </w:tabs>
        <w:spacing w:line="274" w:lineRule="exact"/>
        <w:ind w:left="2232"/>
        <w:rPr>
          <w:sz w:val="24"/>
        </w:rPr>
      </w:pPr>
      <w:r>
        <w:rPr>
          <w:spacing w:val="-2"/>
          <w:sz w:val="24"/>
        </w:rPr>
        <w:t>рассказывать о</w:t>
      </w:r>
      <w:r>
        <w:rPr>
          <w:spacing w:val="-1"/>
          <w:sz w:val="24"/>
        </w:rPr>
        <w:t xml:space="preserve"> </w:t>
      </w:r>
      <w:r>
        <w:rPr>
          <w:spacing w:val="-2"/>
          <w:sz w:val="24"/>
        </w:rPr>
        <w:t>буддийских</w:t>
      </w:r>
      <w:r>
        <w:rPr>
          <w:spacing w:val="-1"/>
          <w:sz w:val="24"/>
        </w:rPr>
        <w:t xml:space="preserve"> </w:t>
      </w:r>
      <w:r>
        <w:rPr>
          <w:spacing w:val="-2"/>
          <w:sz w:val="24"/>
        </w:rPr>
        <w:t>писаниях,</w:t>
      </w:r>
      <w:r>
        <w:rPr>
          <w:spacing w:val="-1"/>
          <w:sz w:val="24"/>
        </w:rPr>
        <w:t xml:space="preserve"> </w:t>
      </w:r>
      <w:r>
        <w:rPr>
          <w:spacing w:val="-2"/>
          <w:sz w:val="24"/>
        </w:rPr>
        <w:t>ламах, службах;</w:t>
      </w:r>
      <w:r>
        <w:rPr>
          <w:spacing w:val="-1"/>
          <w:sz w:val="24"/>
        </w:rPr>
        <w:t xml:space="preserve"> </w:t>
      </w:r>
      <w:r>
        <w:rPr>
          <w:spacing w:val="-2"/>
          <w:sz w:val="24"/>
        </w:rPr>
        <w:t>смысле</w:t>
      </w:r>
      <w:r>
        <w:rPr>
          <w:spacing w:val="-1"/>
          <w:sz w:val="24"/>
        </w:rPr>
        <w:t xml:space="preserve"> </w:t>
      </w:r>
      <w:r>
        <w:rPr>
          <w:spacing w:val="-2"/>
          <w:sz w:val="24"/>
        </w:rPr>
        <w:t>принятия,</w:t>
      </w:r>
    </w:p>
    <w:p w:rsidR="00395AF7" w:rsidRDefault="00103334" w:rsidP="004E2930">
      <w:pPr>
        <w:pStyle w:val="a3"/>
        <w:spacing w:before="76" w:line="276" w:lineRule="exact"/>
        <w:ind w:firstLine="0"/>
      </w:pPr>
      <w:r>
        <w:t>восьмеричном</w:t>
      </w:r>
      <w:r>
        <w:rPr>
          <w:spacing w:val="-12"/>
        </w:rPr>
        <w:t xml:space="preserve"> </w:t>
      </w:r>
      <w:r>
        <w:t>пути</w:t>
      </w:r>
      <w:r>
        <w:rPr>
          <w:spacing w:val="-11"/>
        </w:rPr>
        <w:t xml:space="preserve"> </w:t>
      </w:r>
      <w:r>
        <w:t>и</w:t>
      </w:r>
      <w:r>
        <w:rPr>
          <w:spacing w:val="-11"/>
        </w:rPr>
        <w:t xml:space="preserve"> </w:t>
      </w:r>
      <w:r>
        <w:rPr>
          <w:spacing w:val="-2"/>
        </w:rPr>
        <w:t>карме;</w:t>
      </w:r>
    </w:p>
    <w:p w:rsidR="00395AF7" w:rsidRDefault="00103334" w:rsidP="004E2930">
      <w:pPr>
        <w:pStyle w:val="a4"/>
        <w:numPr>
          <w:ilvl w:val="0"/>
          <w:numId w:val="116"/>
        </w:numPr>
        <w:tabs>
          <w:tab w:val="left" w:pos="2232"/>
          <w:tab w:val="left" w:pos="2233"/>
        </w:tabs>
        <w:ind w:right="1205" w:firstLine="565"/>
        <w:rPr>
          <w:sz w:val="24"/>
        </w:rPr>
      </w:pPr>
      <w:r>
        <w:rPr>
          <w:sz w:val="24"/>
        </w:rPr>
        <w:t>рассказывать</w:t>
      </w:r>
      <w:r>
        <w:rPr>
          <w:spacing w:val="-10"/>
          <w:sz w:val="24"/>
        </w:rPr>
        <w:t xml:space="preserve"> </w:t>
      </w:r>
      <w:r>
        <w:rPr>
          <w:sz w:val="24"/>
        </w:rPr>
        <w:t>о</w:t>
      </w:r>
      <w:r>
        <w:rPr>
          <w:spacing w:val="-10"/>
          <w:sz w:val="24"/>
        </w:rPr>
        <w:t xml:space="preserve"> </w:t>
      </w:r>
      <w:r>
        <w:rPr>
          <w:sz w:val="24"/>
        </w:rPr>
        <w:t>назначении</w:t>
      </w:r>
      <w:r>
        <w:rPr>
          <w:spacing w:val="-10"/>
          <w:sz w:val="24"/>
        </w:rPr>
        <w:t xml:space="preserve"> </w:t>
      </w:r>
      <w:r>
        <w:rPr>
          <w:sz w:val="24"/>
        </w:rPr>
        <w:t>и</w:t>
      </w:r>
      <w:r>
        <w:rPr>
          <w:spacing w:val="-10"/>
          <w:sz w:val="24"/>
        </w:rPr>
        <w:t xml:space="preserve"> </w:t>
      </w:r>
      <w:r>
        <w:rPr>
          <w:sz w:val="24"/>
        </w:rPr>
        <w:t>устройстве</w:t>
      </w:r>
      <w:r>
        <w:rPr>
          <w:spacing w:val="-10"/>
          <w:sz w:val="24"/>
        </w:rPr>
        <w:t xml:space="preserve"> </w:t>
      </w:r>
      <w:r>
        <w:rPr>
          <w:sz w:val="24"/>
        </w:rPr>
        <w:t>буддийского</w:t>
      </w:r>
      <w:r>
        <w:rPr>
          <w:spacing w:val="-10"/>
          <w:sz w:val="24"/>
        </w:rPr>
        <w:t xml:space="preserve"> </w:t>
      </w:r>
      <w:r>
        <w:rPr>
          <w:sz w:val="24"/>
        </w:rPr>
        <w:t>храма,</w:t>
      </w:r>
      <w:r>
        <w:rPr>
          <w:spacing w:val="-10"/>
          <w:sz w:val="24"/>
        </w:rPr>
        <w:t xml:space="preserve"> </w:t>
      </w:r>
      <w:r>
        <w:rPr>
          <w:sz w:val="24"/>
        </w:rPr>
        <w:t>нормах поведения в храме, общения с мирскими последователями и ламами;</w:t>
      </w:r>
    </w:p>
    <w:p w:rsidR="00395AF7" w:rsidRDefault="00103334" w:rsidP="004E2930">
      <w:pPr>
        <w:pStyle w:val="a4"/>
        <w:numPr>
          <w:ilvl w:val="0"/>
          <w:numId w:val="116"/>
        </w:numPr>
        <w:tabs>
          <w:tab w:val="left" w:pos="2232"/>
          <w:tab w:val="left" w:pos="2233"/>
        </w:tabs>
        <w:spacing w:line="275" w:lineRule="exact"/>
        <w:ind w:left="2232"/>
        <w:rPr>
          <w:sz w:val="24"/>
        </w:rPr>
      </w:pPr>
      <w:r>
        <w:rPr>
          <w:sz w:val="24"/>
        </w:rPr>
        <w:t>рассказывать</w:t>
      </w:r>
      <w:r>
        <w:rPr>
          <w:spacing w:val="-15"/>
          <w:sz w:val="24"/>
        </w:rPr>
        <w:t xml:space="preserve"> </w:t>
      </w:r>
      <w:r>
        <w:rPr>
          <w:sz w:val="24"/>
        </w:rPr>
        <w:t>о</w:t>
      </w:r>
      <w:r>
        <w:rPr>
          <w:spacing w:val="-14"/>
          <w:sz w:val="24"/>
        </w:rPr>
        <w:t xml:space="preserve"> </w:t>
      </w:r>
      <w:r>
        <w:rPr>
          <w:sz w:val="24"/>
        </w:rPr>
        <w:t>праздниках</w:t>
      </w:r>
      <w:r>
        <w:rPr>
          <w:spacing w:val="-15"/>
          <w:sz w:val="24"/>
        </w:rPr>
        <w:t xml:space="preserve"> </w:t>
      </w:r>
      <w:r>
        <w:rPr>
          <w:sz w:val="24"/>
        </w:rPr>
        <w:t>в</w:t>
      </w:r>
      <w:r>
        <w:rPr>
          <w:spacing w:val="-14"/>
          <w:sz w:val="24"/>
        </w:rPr>
        <w:t xml:space="preserve"> </w:t>
      </w:r>
      <w:r>
        <w:rPr>
          <w:sz w:val="24"/>
        </w:rPr>
        <w:t>буддизме,</w:t>
      </w:r>
      <w:r>
        <w:rPr>
          <w:spacing w:val="-14"/>
          <w:sz w:val="24"/>
        </w:rPr>
        <w:t xml:space="preserve"> </w:t>
      </w:r>
      <w:r>
        <w:rPr>
          <w:spacing w:val="-2"/>
          <w:sz w:val="24"/>
        </w:rPr>
        <w:t>аскезе;</w:t>
      </w:r>
    </w:p>
    <w:p w:rsidR="00395AF7" w:rsidRDefault="00103334" w:rsidP="004E2930">
      <w:pPr>
        <w:pStyle w:val="a4"/>
        <w:numPr>
          <w:ilvl w:val="0"/>
          <w:numId w:val="116"/>
        </w:numPr>
        <w:tabs>
          <w:tab w:val="left" w:pos="2232"/>
          <w:tab w:val="left" w:pos="2233"/>
          <w:tab w:val="left" w:pos="8861"/>
        </w:tabs>
        <w:ind w:right="331" w:firstLine="565"/>
        <w:rPr>
          <w:sz w:val="24"/>
        </w:rPr>
      </w:pPr>
      <w:r>
        <w:rPr>
          <w:sz w:val="24"/>
        </w:rPr>
        <w:t>раскрывать основное содержание норм отношений в буддий</w:t>
      </w:r>
      <w:r>
        <w:rPr>
          <w:sz w:val="24"/>
        </w:rPr>
        <w:tab/>
        <w:t>ской семье, обязанностей</w:t>
      </w:r>
      <w:r>
        <w:rPr>
          <w:spacing w:val="-7"/>
          <w:sz w:val="24"/>
        </w:rPr>
        <w:t xml:space="preserve"> </w:t>
      </w:r>
      <w:r>
        <w:rPr>
          <w:sz w:val="24"/>
        </w:rPr>
        <w:t>и</w:t>
      </w:r>
      <w:r>
        <w:rPr>
          <w:spacing w:val="-7"/>
          <w:sz w:val="24"/>
        </w:rPr>
        <w:t xml:space="preserve"> </w:t>
      </w:r>
      <w:r>
        <w:rPr>
          <w:sz w:val="24"/>
        </w:rPr>
        <w:t>ответственности</w:t>
      </w:r>
      <w:r>
        <w:rPr>
          <w:spacing w:val="-7"/>
          <w:sz w:val="24"/>
        </w:rPr>
        <w:t xml:space="preserve"> </w:t>
      </w:r>
      <w:r>
        <w:rPr>
          <w:sz w:val="24"/>
        </w:rPr>
        <w:t>членов</w:t>
      </w:r>
      <w:r>
        <w:rPr>
          <w:spacing w:val="-7"/>
          <w:sz w:val="24"/>
        </w:rPr>
        <w:t xml:space="preserve"> </w:t>
      </w:r>
      <w:r>
        <w:rPr>
          <w:sz w:val="24"/>
        </w:rPr>
        <w:t>семьи,</w:t>
      </w:r>
      <w:r>
        <w:rPr>
          <w:spacing w:val="-7"/>
          <w:sz w:val="24"/>
        </w:rPr>
        <w:t xml:space="preserve"> </w:t>
      </w:r>
      <w:r>
        <w:rPr>
          <w:sz w:val="24"/>
        </w:rPr>
        <w:t>отношении</w:t>
      </w:r>
      <w:r>
        <w:rPr>
          <w:spacing w:val="-7"/>
          <w:sz w:val="24"/>
        </w:rPr>
        <w:t xml:space="preserve"> </w:t>
      </w:r>
      <w:r>
        <w:rPr>
          <w:sz w:val="24"/>
        </w:rPr>
        <w:t>детей</w:t>
      </w:r>
      <w:r>
        <w:rPr>
          <w:spacing w:val="-7"/>
          <w:sz w:val="24"/>
        </w:rPr>
        <w:t xml:space="preserve"> </w:t>
      </w:r>
      <w:r>
        <w:rPr>
          <w:sz w:val="24"/>
        </w:rPr>
        <w:t>к</w:t>
      </w:r>
      <w:r>
        <w:rPr>
          <w:spacing w:val="-7"/>
          <w:sz w:val="24"/>
        </w:rPr>
        <w:t xml:space="preserve"> </w:t>
      </w:r>
      <w:r>
        <w:rPr>
          <w:sz w:val="24"/>
        </w:rPr>
        <w:t>отцу,</w:t>
      </w:r>
      <w:r>
        <w:rPr>
          <w:spacing w:val="-4"/>
          <w:sz w:val="24"/>
        </w:rPr>
        <w:t xml:space="preserve"> </w:t>
      </w:r>
      <w:r>
        <w:rPr>
          <w:sz w:val="24"/>
        </w:rPr>
        <w:t>матери,</w:t>
      </w:r>
      <w:r>
        <w:rPr>
          <w:spacing w:val="-7"/>
          <w:sz w:val="24"/>
        </w:rPr>
        <w:t xml:space="preserve"> </w:t>
      </w:r>
      <w:r>
        <w:rPr>
          <w:sz w:val="24"/>
        </w:rPr>
        <w:t>братьям</w:t>
      </w:r>
      <w:r>
        <w:rPr>
          <w:spacing w:val="-7"/>
          <w:sz w:val="24"/>
        </w:rPr>
        <w:t xml:space="preserve"> </w:t>
      </w:r>
      <w:r>
        <w:rPr>
          <w:sz w:val="24"/>
        </w:rPr>
        <w:t xml:space="preserve">и </w:t>
      </w:r>
      <w:r>
        <w:rPr>
          <w:w w:val="95"/>
          <w:sz w:val="24"/>
        </w:rPr>
        <w:t>сёстрам, старшим по возрасту, предкам; буддийских семейных ценностей;</w:t>
      </w:r>
    </w:p>
    <w:p w:rsidR="00395AF7" w:rsidRDefault="00103334" w:rsidP="004E2930">
      <w:pPr>
        <w:pStyle w:val="a4"/>
        <w:numPr>
          <w:ilvl w:val="0"/>
          <w:numId w:val="116"/>
        </w:numPr>
        <w:tabs>
          <w:tab w:val="left" w:pos="2232"/>
          <w:tab w:val="left" w:pos="2233"/>
        </w:tabs>
        <w:ind w:right="569" w:firstLine="565"/>
        <w:rPr>
          <w:sz w:val="24"/>
        </w:rPr>
      </w:pPr>
      <w:r>
        <w:rPr>
          <w:sz w:val="24"/>
        </w:rPr>
        <w:t>распознавать</w:t>
      </w:r>
      <w:r>
        <w:rPr>
          <w:spacing w:val="-10"/>
          <w:sz w:val="24"/>
        </w:rPr>
        <w:t xml:space="preserve"> </w:t>
      </w:r>
      <w:r>
        <w:rPr>
          <w:sz w:val="24"/>
        </w:rPr>
        <w:t>буддийскую</w:t>
      </w:r>
      <w:r>
        <w:rPr>
          <w:spacing w:val="-10"/>
          <w:sz w:val="24"/>
        </w:rPr>
        <w:t xml:space="preserve"> </w:t>
      </w:r>
      <w:r>
        <w:rPr>
          <w:sz w:val="24"/>
        </w:rPr>
        <w:t>символику,</w:t>
      </w:r>
      <w:r>
        <w:rPr>
          <w:spacing w:val="-10"/>
          <w:sz w:val="24"/>
        </w:rPr>
        <w:t xml:space="preserve"> </w:t>
      </w:r>
      <w:r>
        <w:rPr>
          <w:sz w:val="24"/>
        </w:rPr>
        <w:t>объяснять</w:t>
      </w:r>
      <w:r>
        <w:rPr>
          <w:spacing w:val="-10"/>
          <w:sz w:val="24"/>
        </w:rPr>
        <w:t xml:space="preserve"> </w:t>
      </w:r>
      <w:r>
        <w:rPr>
          <w:sz w:val="24"/>
        </w:rPr>
        <w:t>своими</w:t>
      </w:r>
      <w:r>
        <w:rPr>
          <w:spacing w:val="-10"/>
          <w:sz w:val="24"/>
        </w:rPr>
        <w:t xml:space="preserve"> </w:t>
      </w:r>
      <w:r>
        <w:rPr>
          <w:sz w:val="24"/>
        </w:rPr>
        <w:t>словами</w:t>
      </w:r>
      <w:r>
        <w:rPr>
          <w:spacing w:val="-10"/>
          <w:sz w:val="24"/>
        </w:rPr>
        <w:t xml:space="preserve"> </w:t>
      </w:r>
      <w:r>
        <w:rPr>
          <w:sz w:val="24"/>
        </w:rPr>
        <w:t>её</w:t>
      </w:r>
      <w:r>
        <w:rPr>
          <w:spacing w:val="-10"/>
          <w:sz w:val="24"/>
        </w:rPr>
        <w:t xml:space="preserve"> </w:t>
      </w:r>
      <w:r>
        <w:rPr>
          <w:sz w:val="24"/>
        </w:rPr>
        <w:t>смысл и значение в буддийской культуре;</w:t>
      </w:r>
    </w:p>
    <w:p w:rsidR="00395AF7" w:rsidRDefault="00103334" w:rsidP="004E2930">
      <w:pPr>
        <w:pStyle w:val="a4"/>
        <w:numPr>
          <w:ilvl w:val="0"/>
          <w:numId w:val="116"/>
        </w:numPr>
        <w:tabs>
          <w:tab w:val="left" w:pos="2232"/>
          <w:tab w:val="left" w:pos="2233"/>
        </w:tabs>
        <w:spacing w:line="275" w:lineRule="exact"/>
        <w:ind w:left="2232"/>
        <w:rPr>
          <w:sz w:val="24"/>
        </w:rPr>
      </w:pPr>
      <w:r>
        <w:rPr>
          <w:sz w:val="24"/>
        </w:rPr>
        <w:t>рассказывать</w:t>
      </w:r>
      <w:r>
        <w:rPr>
          <w:spacing w:val="-15"/>
          <w:sz w:val="24"/>
        </w:rPr>
        <w:t xml:space="preserve"> </w:t>
      </w:r>
      <w:r>
        <w:rPr>
          <w:sz w:val="24"/>
        </w:rPr>
        <w:t>о</w:t>
      </w:r>
      <w:r>
        <w:rPr>
          <w:spacing w:val="-15"/>
          <w:sz w:val="24"/>
        </w:rPr>
        <w:t xml:space="preserve"> </w:t>
      </w:r>
      <w:r>
        <w:rPr>
          <w:sz w:val="24"/>
        </w:rPr>
        <w:t>художественной</w:t>
      </w:r>
      <w:r>
        <w:rPr>
          <w:spacing w:val="-15"/>
          <w:sz w:val="24"/>
        </w:rPr>
        <w:t xml:space="preserve"> </w:t>
      </w:r>
      <w:r>
        <w:rPr>
          <w:sz w:val="24"/>
        </w:rPr>
        <w:t>культуре</w:t>
      </w:r>
      <w:r>
        <w:rPr>
          <w:spacing w:val="-14"/>
          <w:sz w:val="24"/>
        </w:rPr>
        <w:t xml:space="preserve"> </w:t>
      </w:r>
      <w:r>
        <w:rPr>
          <w:sz w:val="24"/>
        </w:rPr>
        <w:t>в</w:t>
      </w:r>
      <w:r>
        <w:rPr>
          <w:spacing w:val="-15"/>
          <w:sz w:val="24"/>
        </w:rPr>
        <w:t xml:space="preserve"> </w:t>
      </w:r>
      <w:r>
        <w:rPr>
          <w:sz w:val="24"/>
        </w:rPr>
        <w:t>буддийской</w:t>
      </w:r>
      <w:r>
        <w:rPr>
          <w:spacing w:val="-15"/>
          <w:sz w:val="24"/>
        </w:rPr>
        <w:t xml:space="preserve"> </w:t>
      </w:r>
      <w:r>
        <w:rPr>
          <w:spacing w:val="-2"/>
          <w:sz w:val="24"/>
        </w:rPr>
        <w:t>традиции;</w:t>
      </w:r>
    </w:p>
    <w:p w:rsidR="00395AF7" w:rsidRDefault="00103334" w:rsidP="004E2930">
      <w:pPr>
        <w:pStyle w:val="a4"/>
        <w:numPr>
          <w:ilvl w:val="0"/>
          <w:numId w:val="116"/>
        </w:numPr>
        <w:tabs>
          <w:tab w:val="left" w:pos="2232"/>
          <w:tab w:val="left" w:pos="2233"/>
        </w:tabs>
        <w:ind w:right="521" w:firstLine="565"/>
        <w:rPr>
          <w:sz w:val="24"/>
        </w:rPr>
      </w:pPr>
      <w:r>
        <w:rPr>
          <w:sz w:val="24"/>
        </w:rPr>
        <w:t>излагать основные исторические сведения о возникновении буддийской религиозной</w:t>
      </w:r>
      <w:r>
        <w:rPr>
          <w:spacing w:val="-5"/>
          <w:sz w:val="24"/>
        </w:rPr>
        <w:t xml:space="preserve"> </w:t>
      </w:r>
      <w:r>
        <w:rPr>
          <w:sz w:val="24"/>
        </w:rPr>
        <w:t>традиции</w:t>
      </w:r>
      <w:r>
        <w:rPr>
          <w:spacing w:val="-5"/>
          <w:sz w:val="24"/>
        </w:rPr>
        <w:t xml:space="preserve"> </w:t>
      </w:r>
      <w:r>
        <w:rPr>
          <w:sz w:val="24"/>
        </w:rPr>
        <w:t>в</w:t>
      </w:r>
      <w:r>
        <w:rPr>
          <w:spacing w:val="-5"/>
          <w:sz w:val="24"/>
        </w:rPr>
        <w:t xml:space="preserve"> </w:t>
      </w:r>
      <w:r>
        <w:rPr>
          <w:sz w:val="24"/>
        </w:rPr>
        <w:t>истории</w:t>
      </w:r>
      <w:r>
        <w:rPr>
          <w:spacing w:val="-5"/>
          <w:sz w:val="24"/>
        </w:rPr>
        <w:t xml:space="preserve"> </w:t>
      </w:r>
      <w:r>
        <w:rPr>
          <w:sz w:val="24"/>
        </w:rPr>
        <w:t>и</w:t>
      </w:r>
      <w:r>
        <w:rPr>
          <w:spacing w:val="-5"/>
          <w:sz w:val="24"/>
        </w:rPr>
        <w:t xml:space="preserve"> </w:t>
      </w:r>
      <w:r>
        <w:rPr>
          <w:sz w:val="24"/>
        </w:rPr>
        <w:t>в</w:t>
      </w:r>
      <w:r>
        <w:rPr>
          <w:spacing w:val="-5"/>
          <w:sz w:val="24"/>
        </w:rPr>
        <w:t xml:space="preserve"> </w:t>
      </w:r>
      <w:r>
        <w:rPr>
          <w:sz w:val="24"/>
        </w:rPr>
        <w:t>России,</w:t>
      </w:r>
      <w:r>
        <w:rPr>
          <w:spacing w:val="-5"/>
          <w:sz w:val="24"/>
        </w:rPr>
        <w:t xml:space="preserve"> </w:t>
      </w:r>
      <w:r>
        <w:rPr>
          <w:sz w:val="24"/>
        </w:rPr>
        <w:t>своими</w:t>
      </w:r>
      <w:r>
        <w:rPr>
          <w:spacing w:val="-5"/>
          <w:sz w:val="24"/>
        </w:rPr>
        <w:t xml:space="preserve"> </w:t>
      </w:r>
      <w:r>
        <w:rPr>
          <w:sz w:val="24"/>
        </w:rPr>
        <w:t>словами</w:t>
      </w:r>
      <w:r>
        <w:rPr>
          <w:spacing w:val="-5"/>
          <w:sz w:val="24"/>
        </w:rPr>
        <w:t xml:space="preserve"> </w:t>
      </w:r>
      <w:r>
        <w:rPr>
          <w:sz w:val="24"/>
        </w:rPr>
        <w:t>объяснять</w:t>
      </w:r>
      <w:r>
        <w:rPr>
          <w:spacing w:val="-5"/>
          <w:sz w:val="24"/>
        </w:rPr>
        <w:t xml:space="preserve"> </w:t>
      </w:r>
      <w:r>
        <w:rPr>
          <w:sz w:val="24"/>
        </w:rPr>
        <w:t>роль</w:t>
      </w:r>
      <w:r>
        <w:rPr>
          <w:spacing w:val="-5"/>
          <w:sz w:val="24"/>
        </w:rPr>
        <w:t xml:space="preserve"> </w:t>
      </w:r>
      <w:r>
        <w:rPr>
          <w:sz w:val="24"/>
        </w:rPr>
        <w:t>буддизма</w:t>
      </w:r>
      <w:r>
        <w:rPr>
          <w:spacing w:val="-5"/>
          <w:sz w:val="24"/>
        </w:rPr>
        <w:t xml:space="preserve"> </w:t>
      </w:r>
      <w:r>
        <w:rPr>
          <w:sz w:val="24"/>
        </w:rPr>
        <w:t>в становлении культуры народов России, российской культуры и государственности;</w:t>
      </w:r>
    </w:p>
    <w:p w:rsidR="00395AF7" w:rsidRDefault="00103334" w:rsidP="004E2930">
      <w:pPr>
        <w:pStyle w:val="a4"/>
        <w:numPr>
          <w:ilvl w:val="0"/>
          <w:numId w:val="116"/>
        </w:numPr>
        <w:tabs>
          <w:tab w:val="left" w:pos="2232"/>
          <w:tab w:val="left" w:pos="2233"/>
        </w:tabs>
        <w:ind w:right="542" w:firstLine="565"/>
        <w:rPr>
          <w:sz w:val="24"/>
        </w:rPr>
      </w:pPr>
      <w:r>
        <w:rPr>
          <w:sz w:val="24"/>
        </w:rPr>
        <w:t>первоначальный опыт поисковой, проектной деятельности по изучению буддийского</w:t>
      </w:r>
      <w:r>
        <w:rPr>
          <w:spacing w:val="-7"/>
          <w:sz w:val="24"/>
        </w:rPr>
        <w:t xml:space="preserve"> </w:t>
      </w:r>
      <w:r>
        <w:rPr>
          <w:sz w:val="24"/>
        </w:rPr>
        <w:t>исторического</w:t>
      </w:r>
      <w:r>
        <w:rPr>
          <w:spacing w:val="-7"/>
          <w:sz w:val="24"/>
        </w:rPr>
        <w:t xml:space="preserve"> </w:t>
      </w:r>
      <w:r>
        <w:rPr>
          <w:sz w:val="24"/>
        </w:rPr>
        <w:t>и</w:t>
      </w:r>
      <w:r>
        <w:rPr>
          <w:spacing w:val="-7"/>
          <w:sz w:val="24"/>
        </w:rPr>
        <w:t xml:space="preserve"> </w:t>
      </w:r>
      <w:r>
        <w:rPr>
          <w:sz w:val="24"/>
        </w:rPr>
        <w:t>культурного</w:t>
      </w:r>
      <w:r>
        <w:rPr>
          <w:spacing w:val="-7"/>
          <w:sz w:val="24"/>
        </w:rPr>
        <w:t xml:space="preserve"> </w:t>
      </w:r>
      <w:r>
        <w:rPr>
          <w:sz w:val="24"/>
        </w:rPr>
        <w:t>наследия</w:t>
      </w:r>
      <w:r>
        <w:rPr>
          <w:spacing w:val="-7"/>
          <w:sz w:val="24"/>
        </w:rPr>
        <w:t xml:space="preserve"> </w:t>
      </w:r>
      <w:r>
        <w:rPr>
          <w:sz w:val="24"/>
        </w:rPr>
        <w:t>в</w:t>
      </w:r>
      <w:r>
        <w:rPr>
          <w:spacing w:val="-7"/>
          <w:sz w:val="24"/>
        </w:rPr>
        <w:t xml:space="preserve"> </w:t>
      </w:r>
      <w:r>
        <w:rPr>
          <w:sz w:val="24"/>
        </w:rPr>
        <w:t>своей</w:t>
      </w:r>
      <w:r>
        <w:rPr>
          <w:spacing w:val="-7"/>
          <w:sz w:val="24"/>
        </w:rPr>
        <w:t xml:space="preserve"> </w:t>
      </w:r>
      <w:r>
        <w:rPr>
          <w:sz w:val="24"/>
        </w:rPr>
        <w:t>местности,</w:t>
      </w:r>
      <w:r>
        <w:rPr>
          <w:spacing w:val="-7"/>
          <w:sz w:val="24"/>
        </w:rPr>
        <w:t xml:space="preserve"> </w:t>
      </w:r>
      <w:r>
        <w:rPr>
          <w:sz w:val="24"/>
        </w:rPr>
        <w:t>регионе</w:t>
      </w:r>
      <w:r>
        <w:rPr>
          <w:spacing w:val="19"/>
          <w:sz w:val="24"/>
        </w:rPr>
        <w:t xml:space="preserve"> </w:t>
      </w:r>
      <w:r>
        <w:rPr>
          <w:sz w:val="24"/>
        </w:rPr>
        <w:t xml:space="preserve">(храмы, монастыри, святыни, памятные и святые места), оформлению и представлению её </w:t>
      </w:r>
      <w:r>
        <w:rPr>
          <w:spacing w:val="-2"/>
          <w:sz w:val="24"/>
        </w:rPr>
        <w:t>результатов;</w:t>
      </w:r>
    </w:p>
    <w:p w:rsidR="00395AF7" w:rsidRDefault="00103334" w:rsidP="004E2930">
      <w:pPr>
        <w:pStyle w:val="a4"/>
        <w:numPr>
          <w:ilvl w:val="0"/>
          <w:numId w:val="116"/>
        </w:numPr>
        <w:tabs>
          <w:tab w:val="left" w:pos="2232"/>
          <w:tab w:val="left" w:pos="2233"/>
          <w:tab w:val="left" w:pos="4490"/>
          <w:tab w:val="left" w:pos="6067"/>
          <w:tab w:val="left" w:pos="7344"/>
        </w:tabs>
        <w:ind w:right="494" w:firstLine="565"/>
        <w:rPr>
          <w:sz w:val="24"/>
        </w:rPr>
      </w:pPr>
      <w:r>
        <w:rPr>
          <w:sz w:val="24"/>
        </w:rPr>
        <w:t>приводить примеры</w:t>
      </w:r>
      <w:r>
        <w:rPr>
          <w:sz w:val="24"/>
        </w:rPr>
        <w:tab/>
      </w:r>
      <w:r>
        <w:rPr>
          <w:spacing w:val="-2"/>
          <w:sz w:val="24"/>
        </w:rPr>
        <w:t>нравственных</w:t>
      </w:r>
      <w:r>
        <w:rPr>
          <w:sz w:val="24"/>
        </w:rPr>
        <w:tab/>
      </w:r>
      <w:r>
        <w:rPr>
          <w:spacing w:val="-2"/>
          <w:sz w:val="24"/>
        </w:rPr>
        <w:t>поступков,</w:t>
      </w:r>
      <w:r>
        <w:rPr>
          <w:sz w:val="24"/>
        </w:rPr>
        <w:tab/>
      </w:r>
      <w:r>
        <w:rPr>
          <w:spacing w:val="-2"/>
          <w:sz w:val="24"/>
        </w:rPr>
        <w:t>совершаемых</w:t>
      </w:r>
      <w:r>
        <w:rPr>
          <w:spacing w:val="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 xml:space="preserve">на </w:t>
      </w:r>
      <w:r>
        <w:rPr>
          <w:sz w:val="24"/>
        </w:rPr>
        <w:t>этические нормы религиозной культуры и внутреннюю установку личности, поступать согласно своей совести;</w:t>
      </w:r>
    </w:p>
    <w:p w:rsidR="00395AF7" w:rsidRDefault="00103334" w:rsidP="004E2930">
      <w:pPr>
        <w:pStyle w:val="a4"/>
        <w:numPr>
          <w:ilvl w:val="0"/>
          <w:numId w:val="116"/>
        </w:numPr>
        <w:tabs>
          <w:tab w:val="left" w:pos="2232"/>
          <w:tab w:val="left" w:pos="2233"/>
          <w:tab w:val="left" w:pos="7682"/>
        </w:tabs>
        <w:ind w:right="319" w:firstLine="56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w:t>
      </w:r>
      <w:r>
        <w:rPr>
          <w:spacing w:val="-15"/>
          <w:sz w:val="24"/>
        </w:rPr>
        <w:t xml:space="preserve"> </w:t>
      </w:r>
      <w:r>
        <w:rPr>
          <w:sz w:val="24"/>
        </w:rPr>
        <w:t>российского</w:t>
      </w:r>
      <w:r>
        <w:rPr>
          <w:spacing w:val="-15"/>
          <w:sz w:val="24"/>
        </w:rPr>
        <w:t xml:space="preserve"> </w:t>
      </w:r>
      <w:r>
        <w:rPr>
          <w:sz w:val="24"/>
        </w:rPr>
        <w:t>общенародного</w:t>
      </w:r>
      <w:r>
        <w:rPr>
          <w:spacing w:val="-15"/>
          <w:sz w:val="24"/>
        </w:rPr>
        <w:t xml:space="preserve"> </w:t>
      </w:r>
      <w:r>
        <w:rPr>
          <w:sz w:val="24"/>
        </w:rPr>
        <w:t>(общенационального,</w:t>
      </w:r>
      <w:r>
        <w:rPr>
          <w:spacing w:val="-15"/>
          <w:sz w:val="24"/>
        </w:rPr>
        <w:t xml:space="preserve"> </w:t>
      </w:r>
      <w:r>
        <w:rPr>
          <w:sz w:val="24"/>
        </w:rPr>
        <w:t>гражданского)</w:t>
      </w:r>
      <w:r>
        <w:rPr>
          <w:spacing w:val="-15"/>
          <w:sz w:val="24"/>
        </w:rPr>
        <w:t xml:space="preserve"> </w:t>
      </w:r>
      <w:r>
        <w:rPr>
          <w:sz w:val="24"/>
        </w:rPr>
        <w:t>патриотизма, любви к Отечеству, нашей общей Родине</w:t>
      </w:r>
      <w:r>
        <w:rPr>
          <w:spacing w:val="40"/>
          <w:sz w:val="24"/>
        </w:rPr>
        <w:t xml:space="preserve"> </w:t>
      </w:r>
      <w:r>
        <w:rPr>
          <w:sz w:val="24"/>
        </w:rPr>
        <w:t>— России; приводить</w:t>
      </w:r>
      <w:r>
        <w:rPr>
          <w:sz w:val="24"/>
        </w:rPr>
        <w:tab/>
      </w:r>
      <w:r>
        <w:rPr>
          <w:w w:val="95"/>
          <w:sz w:val="24"/>
        </w:rPr>
        <w:t>примеры</w:t>
      </w:r>
      <w:r>
        <w:rPr>
          <w:spacing w:val="-14"/>
          <w:w w:val="95"/>
          <w:sz w:val="24"/>
        </w:rPr>
        <w:t xml:space="preserve"> </w:t>
      </w:r>
      <w:r>
        <w:rPr>
          <w:w w:val="95"/>
          <w:sz w:val="24"/>
        </w:rPr>
        <w:t xml:space="preserve">сотрудничества </w:t>
      </w:r>
      <w:r>
        <w:rPr>
          <w:sz w:val="24"/>
        </w:rPr>
        <w:t>последователей</w:t>
      </w:r>
      <w:r>
        <w:rPr>
          <w:spacing w:val="-15"/>
          <w:sz w:val="24"/>
        </w:rPr>
        <w:t xml:space="preserve"> </w:t>
      </w:r>
      <w:r>
        <w:rPr>
          <w:sz w:val="24"/>
        </w:rPr>
        <w:t>традиционных</w:t>
      </w:r>
      <w:r>
        <w:rPr>
          <w:spacing w:val="-15"/>
          <w:sz w:val="24"/>
        </w:rPr>
        <w:t xml:space="preserve"> </w:t>
      </w:r>
      <w:r>
        <w:rPr>
          <w:sz w:val="24"/>
        </w:rPr>
        <w:t>религий;</w:t>
      </w:r>
    </w:p>
    <w:p w:rsidR="00395AF7" w:rsidRDefault="00103334" w:rsidP="004E2930">
      <w:pPr>
        <w:pStyle w:val="a4"/>
        <w:numPr>
          <w:ilvl w:val="0"/>
          <w:numId w:val="116"/>
        </w:numPr>
        <w:tabs>
          <w:tab w:val="left" w:pos="2232"/>
          <w:tab w:val="left" w:pos="2233"/>
        </w:tabs>
        <w:ind w:right="366" w:firstLine="565"/>
        <w:rPr>
          <w:sz w:val="24"/>
        </w:rPr>
      </w:pPr>
      <w:r>
        <w:rPr>
          <w:sz w:val="24"/>
        </w:rPr>
        <w:t>называть</w:t>
      </w:r>
      <w:r>
        <w:rPr>
          <w:spacing w:val="-7"/>
          <w:sz w:val="24"/>
        </w:rPr>
        <w:t xml:space="preserve"> </w:t>
      </w:r>
      <w:r>
        <w:rPr>
          <w:sz w:val="24"/>
        </w:rPr>
        <w:t>традиционные</w:t>
      </w:r>
      <w:r>
        <w:rPr>
          <w:spacing w:val="-7"/>
          <w:sz w:val="24"/>
        </w:rPr>
        <w:t xml:space="preserve"> </w:t>
      </w:r>
      <w:r>
        <w:rPr>
          <w:sz w:val="24"/>
        </w:rPr>
        <w:t>религии</w:t>
      </w:r>
      <w:r>
        <w:rPr>
          <w:spacing w:val="-7"/>
          <w:sz w:val="24"/>
        </w:rPr>
        <w:t xml:space="preserve"> </w:t>
      </w:r>
      <w:r>
        <w:rPr>
          <w:sz w:val="24"/>
        </w:rPr>
        <w:t>в</w:t>
      </w:r>
      <w:r>
        <w:rPr>
          <w:spacing w:val="-7"/>
          <w:sz w:val="24"/>
        </w:rPr>
        <w:t xml:space="preserve"> </w:t>
      </w:r>
      <w:r>
        <w:rPr>
          <w:sz w:val="24"/>
        </w:rPr>
        <w:t>России</w:t>
      </w:r>
      <w:r>
        <w:rPr>
          <w:spacing w:val="-1"/>
          <w:sz w:val="24"/>
        </w:rPr>
        <w:t xml:space="preserve"> </w:t>
      </w:r>
      <w:r>
        <w:rPr>
          <w:sz w:val="24"/>
        </w:rPr>
        <w:t>(не</w:t>
      </w:r>
      <w:r>
        <w:rPr>
          <w:spacing w:val="-7"/>
          <w:sz w:val="24"/>
        </w:rPr>
        <w:t xml:space="preserve"> </w:t>
      </w:r>
      <w:r>
        <w:rPr>
          <w:sz w:val="24"/>
        </w:rPr>
        <w:t>менее</w:t>
      </w:r>
      <w:r>
        <w:rPr>
          <w:spacing w:val="-7"/>
          <w:sz w:val="24"/>
        </w:rPr>
        <w:t xml:space="preserve"> </w:t>
      </w:r>
      <w:r>
        <w:rPr>
          <w:sz w:val="24"/>
        </w:rPr>
        <w:t>трёх,</w:t>
      </w:r>
      <w:r>
        <w:rPr>
          <w:spacing w:val="-7"/>
          <w:sz w:val="24"/>
        </w:rPr>
        <w:t xml:space="preserve"> </w:t>
      </w:r>
      <w:r>
        <w:rPr>
          <w:sz w:val="24"/>
        </w:rPr>
        <w:t>кроме</w:t>
      </w:r>
      <w:r>
        <w:rPr>
          <w:spacing w:val="-7"/>
          <w:sz w:val="24"/>
        </w:rPr>
        <w:t xml:space="preserve"> </w:t>
      </w:r>
      <w:r>
        <w:rPr>
          <w:sz w:val="24"/>
        </w:rPr>
        <w:t>изучаемой), народы России, для которых традиционными религиями исторически являются православие, ислам, буддизм, иудаизм;</w:t>
      </w:r>
    </w:p>
    <w:p w:rsidR="00395AF7" w:rsidRDefault="00103334" w:rsidP="004E2930">
      <w:pPr>
        <w:pStyle w:val="a4"/>
        <w:numPr>
          <w:ilvl w:val="0"/>
          <w:numId w:val="116"/>
        </w:numPr>
        <w:tabs>
          <w:tab w:val="left" w:pos="2232"/>
          <w:tab w:val="left" w:pos="2233"/>
        </w:tabs>
        <w:ind w:right="426" w:firstLine="565"/>
        <w:rPr>
          <w:sz w:val="24"/>
        </w:rPr>
      </w:pPr>
      <w:r>
        <w:rPr>
          <w:sz w:val="24"/>
        </w:rPr>
        <w:t>выражать</w:t>
      </w:r>
      <w:r>
        <w:rPr>
          <w:spacing w:val="-10"/>
          <w:sz w:val="24"/>
        </w:rPr>
        <w:t xml:space="preserve"> </w:t>
      </w:r>
      <w:r>
        <w:rPr>
          <w:sz w:val="24"/>
        </w:rPr>
        <w:t>своими</w:t>
      </w:r>
      <w:r>
        <w:rPr>
          <w:spacing w:val="-10"/>
          <w:sz w:val="24"/>
        </w:rPr>
        <w:t xml:space="preserve"> </w:t>
      </w:r>
      <w:r>
        <w:rPr>
          <w:sz w:val="24"/>
        </w:rPr>
        <w:t>словами</w:t>
      </w:r>
      <w:r>
        <w:rPr>
          <w:spacing w:val="-10"/>
          <w:sz w:val="24"/>
        </w:rPr>
        <w:t xml:space="preserve"> </w:t>
      </w:r>
      <w:r>
        <w:rPr>
          <w:sz w:val="24"/>
        </w:rPr>
        <w:t>понимание</w:t>
      </w:r>
      <w:r>
        <w:rPr>
          <w:spacing w:val="-10"/>
          <w:sz w:val="24"/>
        </w:rPr>
        <w:t xml:space="preserve"> </w:t>
      </w:r>
      <w:r>
        <w:rPr>
          <w:sz w:val="24"/>
        </w:rPr>
        <w:t>человеческого</w:t>
      </w:r>
      <w:r>
        <w:rPr>
          <w:spacing w:val="-10"/>
          <w:sz w:val="24"/>
        </w:rPr>
        <w:t xml:space="preserve"> </w:t>
      </w:r>
      <w:r>
        <w:rPr>
          <w:sz w:val="24"/>
        </w:rPr>
        <w:t>достоинства,</w:t>
      </w:r>
      <w:r>
        <w:rPr>
          <w:spacing w:val="-10"/>
          <w:sz w:val="24"/>
        </w:rPr>
        <w:t xml:space="preserve"> </w:t>
      </w:r>
      <w:r>
        <w:rPr>
          <w:sz w:val="24"/>
        </w:rPr>
        <w:t>ценности человеческой жизни в буддийской духовно­нравственной культуре, традиции.</w:t>
      </w:r>
    </w:p>
    <w:p w:rsidR="00395AF7" w:rsidRDefault="00395AF7" w:rsidP="004E2930">
      <w:pPr>
        <w:pStyle w:val="a3"/>
        <w:spacing w:before="6"/>
        <w:ind w:left="0" w:firstLine="0"/>
        <w:rPr>
          <w:sz w:val="23"/>
        </w:rPr>
      </w:pPr>
    </w:p>
    <w:p w:rsidR="00395AF7" w:rsidRDefault="00103334" w:rsidP="004E2930">
      <w:pPr>
        <w:pStyle w:val="2"/>
        <w:spacing w:line="273" w:lineRule="exact"/>
      </w:pPr>
      <w:r>
        <w:t>Модуль</w:t>
      </w:r>
      <w:r>
        <w:rPr>
          <w:spacing w:val="-15"/>
        </w:rPr>
        <w:t xml:space="preserve"> </w:t>
      </w:r>
      <w:r>
        <w:t>«Основы</w:t>
      </w:r>
      <w:r>
        <w:rPr>
          <w:spacing w:val="-15"/>
        </w:rPr>
        <w:t xml:space="preserve"> </w:t>
      </w:r>
      <w:r>
        <w:t>иудейской</w:t>
      </w:r>
      <w:r>
        <w:rPr>
          <w:spacing w:val="-15"/>
        </w:rPr>
        <w:t xml:space="preserve"> </w:t>
      </w:r>
      <w:r>
        <w:rPr>
          <w:spacing w:val="-2"/>
        </w:rPr>
        <w:t>культуры»</w:t>
      </w:r>
    </w:p>
    <w:p w:rsidR="00395AF7" w:rsidRDefault="00103334" w:rsidP="004E2930">
      <w:pPr>
        <w:pStyle w:val="a3"/>
        <w:ind w:right="388"/>
      </w:pPr>
      <w:r>
        <w:t>Предметные</w:t>
      </w:r>
      <w:r>
        <w:rPr>
          <w:spacing w:val="-8"/>
        </w:rPr>
        <w:t xml:space="preserve"> </w:t>
      </w:r>
      <w:r>
        <w:t>результаты</w:t>
      </w:r>
      <w:r>
        <w:rPr>
          <w:spacing w:val="-8"/>
        </w:rPr>
        <w:t xml:space="preserve"> </w:t>
      </w:r>
      <w:r>
        <w:t>освоения</w:t>
      </w:r>
      <w:r>
        <w:rPr>
          <w:spacing w:val="-8"/>
        </w:rPr>
        <w:t xml:space="preserve"> </w:t>
      </w:r>
      <w:r>
        <w:t>образовательной</w:t>
      </w:r>
      <w:r>
        <w:rPr>
          <w:spacing w:val="80"/>
        </w:rPr>
        <w:t xml:space="preserve"> </w:t>
      </w:r>
      <w:r>
        <w:t>програм мы</w:t>
      </w:r>
      <w:r>
        <w:rPr>
          <w:spacing w:val="-8"/>
        </w:rPr>
        <w:t xml:space="preserve"> </w:t>
      </w:r>
      <w:r>
        <w:t>модуля</w:t>
      </w:r>
      <w:r>
        <w:rPr>
          <w:spacing w:val="40"/>
        </w:rPr>
        <w:t xml:space="preserve"> </w:t>
      </w:r>
      <w:r>
        <w:t>«Основы иудейской культуры» должны отражать сформированность умений:</w:t>
      </w:r>
    </w:p>
    <w:p w:rsidR="00395AF7" w:rsidRDefault="00103334" w:rsidP="004E2930">
      <w:pPr>
        <w:pStyle w:val="a4"/>
        <w:numPr>
          <w:ilvl w:val="0"/>
          <w:numId w:val="115"/>
        </w:numPr>
        <w:tabs>
          <w:tab w:val="left" w:pos="2232"/>
          <w:tab w:val="left" w:pos="2233"/>
        </w:tabs>
        <w:ind w:right="427" w:firstLine="56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 развития</w:t>
      </w:r>
      <w:r>
        <w:rPr>
          <w:spacing w:val="-6"/>
          <w:sz w:val="24"/>
        </w:rPr>
        <w:t xml:space="preserve"> </w:t>
      </w:r>
      <w:r>
        <w:rPr>
          <w:sz w:val="24"/>
        </w:rPr>
        <w:t>как</w:t>
      </w:r>
      <w:r>
        <w:rPr>
          <w:spacing w:val="-6"/>
          <w:sz w:val="24"/>
        </w:rPr>
        <w:t xml:space="preserve"> </w:t>
      </w:r>
      <w:r>
        <w:rPr>
          <w:sz w:val="24"/>
        </w:rPr>
        <w:t>осознания</w:t>
      </w:r>
      <w:r>
        <w:rPr>
          <w:spacing w:val="-6"/>
          <w:sz w:val="24"/>
        </w:rPr>
        <w:t xml:space="preserve"> </w:t>
      </w:r>
      <w:r>
        <w:rPr>
          <w:sz w:val="24"/>
        </w:rPr>
        <w:t>и</w:t>
      </w:r>
      <w:r>
        <w:rPr>
          <w:spacing w:val="-6"/>
          <w:sz w:val="24"/>
        </w:rPr>
        <w:t xml:space="preserve"> </w:t>
      </w:r>
      <w:r>
        <w:rPr>
          <w:sz w:val="24"/>
        </w:rPr>
        <w:t>усвоения</w:t>
      </w:r>
      <w:r>
        <w:rPr>
          <w:spacing w:val="-6"/>
          <w:sz w:val="24"/>
        </w:rPr>
        <w:t xml:space="preserve"> </w:t>
      </w:r>
      <w:r>
        <w:rPr>
          <w:sz w:val="24"/>
        </w:rPr>
        <w:t>человеком</w:t>
      </w:r>
      <w:r>
        <w:rPr>
          <w:spacing w:val="-6"/>
          <w:sz w:val="24"/>
        </w:rPr>
        <w:t xml:space="preserve"> </w:t>
      </w:r>
      <w:r>
        <w:rPr>
          <w:sz w:val="24"/>
        </w:rPr>
        <w:t>значимых</w:t>
      </w:r>
      <w:r>
        <w:rPr>
          <w:spacing w:val="-6"/>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себе, людях, окружающей действительности;</w:t>
      </w:r>
    </w:p>
    <w:p w:rsidR="00395AF7" w:rsidRDefault="00103334" w:rsidP="004E2930">
      <w:pPr>
        <w:pStyle w:val="a4"/>
        <w:numPr>
          <w:ilvl w:val="0"/>
          <w:numId w:val="115"/>
        </w:numPr>
        <w:tabs>
          <w:tab w:val="left" w:pos="2232"/>
          <w:tab w:val="left" w:pos="2233"/>
        </w:tabs>
        <w:spacing w:before="5" w:line="237" w:lineRule="auto"/>
        <w:ind w:right="1351" w:firstLine="565"/>
        <w:rPr>
          <w:sz w:val="24"/>
        </w:rPr>
      </w:pPr>
      <w:r>
        <w:rPr>
          <w:sz w:val="24"/>
        </w:rPr>
        <w:t>выражать своими словами понимание значимости нравственного совершенствования</w:t>
      </w:r>
      <w:r>
        <w:rPr>
          <w:spacing w:val="-7"/>
          <w:sz w:val="24"/>
        </w:rPr>
        <w:t xml:space="preserve"> </w:t>
      </w:r>
      <w:r>
        <w:rPr>
          <w:sz w:val="24"/>
        </w:rPr>
        <w:t>и</w:t>
      </w:r>
      <w:r>
        <w:rPr>
          <w:spacing w:val="-7"/>
          <w:sz w:val="24"/>
        </w:rPr>
        <w:t xml:space="preserve"> </w:t>
      </w:r>
      <w:r>
        <w:rPr>
          <w:sz w:val="24"/>
        </w:rPr>
        <w:t>роли</w:t>
      </w:r>
      <w:r>
        <w:rPr>
          <w:spacing w:val="-7"/>
          <w:sz w:val="24"/>
        </w:rPr>
        <w:t xml:space="preserve"> </w:t>
      </w:r>
      <w:r>
        <w:rPr>
          <w:sz w:val="24"/>
        </w:rPr>
        <w:t>в</w:t>
      </w:r>
      <w:r>
        <w:rPr>
          <w:spacing w:val="-7"/>
          <w:sz w:val="24"/>
        </w:rPr>
        <w:t xml:space="preserve"> </w:t>
      </w:r>
      <w:r>
        <w:rPr>
          <w:sz w:val="24"/>
        </w:rPr>
        <w:t>этом</w:t>
      </w:r>
      <w:r>
        <w:rPr>
          <w:spacing w:val="-7"/>
          <w:sz w:val="24"/>
        </w:rPr>
        <w:t xml:space="preserve"> </w:t>
      </w:r>
      <w:r>
        <w:rPr>
          <w:sz w:val="24"/>
        </w:rPr>
        <w:t>личных</w:t>
      </w:r>
      <w:r>
        <w:rPr>
          <w:spacing w:val="-7"/>
          <w:sz w:val="24"/>
        </w:rPr>
        <w:t xml:space="preserve"> </w:t>
      </w:r>
      <w:r>
        <w:rPr>
          <w:sz w:val="24"/>
        </w:rPr>
        <w:t>усилий</w:t>
      </w:r>
      <w:r>
        <w:rPr>
          <w:spacing w:val="-7"/>
          <w:sz w:val="24"/>
        </w:rPr>
        <w:t xml:space="preserve"> </w:t>
      </w:r>
      <w:r>
        <w:rPr>
          <w:sz w:val="24"/>
        </w:rPr>
        <w:t>человека,</w:t>
      </w:r>
      <w:r>
        <w:rPr>
          <w:spacing w:val="-7"/>
          <w:sz w:val="24"/>
        </w:rPr>
        <w:t xml:space="preserve"> </w:t>
      </w:r>
      <w:r>
        <w:rPr>
          <w:sz w:val="24"/>
        </w:rPr>
        <w:t>приводить</w:t>
      </w:r>
      <w:r>
        <w:rPr>
          <w:spacing w:val="-7"/>
          <w:sz w:val="24"/>
        </w:rPr>
        <w:t xml:space="preserve"> </w:t>
      </w:r>
      <w:r>
        <w:rPr>
          <w:sz w:val="24"/>
        </w:rPr>
        <w:t>примеры;</w:t>
      </w:r>
    </w:p>
    <w:p w:rsidR="00395AF7" w:rsidRDefault="00103334" w:rsidP="004E2930">
      <w:pPr>
        <w:pStyle w:val="a4"/>
        <w:numPr>
          <w:ilvl w:val="0"/>
          <w:numId w:val="115"/>
        </w:numPr>
        <w:tabs>
          <w:tab w:val="left" w:pos="2232"/>
          <w:tab w:val="left" w:pos="2233"/>
        </w:tabs>
        <w:spacing w:before="2"/>
        <w:ind w:right="641" w:firstLine="565"/>
        <w:rPr>
          <w:sz w:val="24"/>
        </w:rPr>
      </w:pPr>
      <w:r>
        <w:rPr>
          <w:sz w:val="24"/>
        </w:rPr>
        <w:t>выражать понимание и принятие значения российских традиционных духовных</w:t>
      </w:r>
      <w:r>
        <w:rPr>
          <w:spacing w:val="-10"/>
          <w:sz w:val="24"/>
        </w:rPr>
        <w:t xml:space="preserve"> </w:t>
      </w:r>
      <w:r>
        <w:rPr>
          <w:sz w:val="24"/>
        </w:rPr>
        <w:t>и</w:t>
      </w:r>
      <w:r>
        <w:rPr>
          <w:spacing w:val="-10"/>
          <w:sz w:val="24"/>
        </w:rPr>
        <w:t xml:space="preserve"> </w:t>
      </w:r>
      <w:r>
        <w:rPr>
          <w:sz w:val="24"/>
        </w:rPr>
        <w:t>нравственных</w:t>
      </w:r>
      <w:r>
        <w:rPr>
          <w:spacing w:val="-10"/>
          <w:sz w:val="24"/>
        </w:rPr>
        <w:t xml:space="preserve"> </w:t>
      </w:r>
      <w:r>
        <w:rPr>
          <w:sz w:val="24"/>
        </w:rPr>
        <w:t>ценностей,</w:t>
      </w:r>
      <w:r>
        <w:rPr>
          <w:spacing w:val="-10"/>
          <w:sz w:val="24"/>
        </w:rPr>
        <w:t xml:space="preserve"> </w:t>
      </w:r>
      <w:r>
        <w:rPr>
          <w:sz w:val="24"/>
        </w:rPr>
        <w:t>духовно­нравственной</w:t>
      </w:r>
      <w:r>
        <w:rPr>
          <w:spacing w:val="-10"/>
          <w:sz w:val="24"/>
        </w:rPr>
        <w:t xml:space="preserve"> </w:t>
      </w:r>
      <w:r>
        <w:rPr>
          <w:sz w:val="24"/>
        </w:rPr>
        <w:t>культуры</w:t>
      </w:r>
      <w:r>
        <w:rPr>
          <w:spacing w:val="-10"/>
          <w:sz w:val="24"/>
        </w:rPr>
        <w:t xml:space="preserve"> </w:t>
      </w:r>
      <w:r>
        <w:rPr>
          <w:sz w:val="24"/>
        </w:rPr>
        <w:t>народов</w:t>
      </w:r>
      <w:r>
        <w:rPr>
          <w:spacing w:val="-10"/>
          <w:sz w:val="24"/>
        </w:rPr>
        <w:t xml:space="preserve"> </w:t>
      </w:r>
      <w:r>
        <w:rPr>
          <w:sz w:val="24"/>
        </w:rPr>
        <w:t xml:space="preserve">России, российского общества как источника и основы духовного развития, нравственного </w:t>
      </w:r>
      <w:r>
        <w:rPr>
          <w:spacing w:val="-2"/>
          <w:sz w:val="24"/>
        </w:rPr>
        <w:t>совершенствования;</w:t>
      </w:r>
    </w:p>
    <w:p w:rsidR="00395AF7" w:rsidRDefault="00103334" w:rsidP="004E2930">
      <w:pPr>
        <w:pStyle w:val="a4"/>
        <w:numPr>
          <w:ilvl w:val="0"/>
          <w:numId w:val="115"/>
        </w:numPr>
        <w:tabs>
          <w:tab w:val="left" w:pos="2232"/>
          <w:tab w:val="left" w:pos="2233"/>
        </w:tabs>
        <w:spacing w:before="1"/>
        <w:ind w:right="464" w:firstLine="565"/>
        <w:rPr>
          <w:sz w:val="24"/>
        </w:rPr>
      </w:pPr>
      <w:r>
        <w:rPr>
          <w:sz w:val="24"/>
        </w:rPr>
        <w:t>рассказывать о нравственных заповедях, нормах иудейской морали, их значении</w:t>
      </w:r>
      <w:r>
        <w:rPr>
          <w:spacing w:val="-6"/>
          <w:sz w:val="24"/>
        </w:rPr>
        <w:t xml:space="preserve"> </w:t>
      </w:r>
      <w:r>
        <w:rPr>
          <w:sz w:val="24"/>
        </w:rPr>
        <w:t>в</w:t>
      </w:r>
      <w:r>
        <w:rPr>
          <w:spacing w:val="-6"/>
          <w:sz w:val="24"/>
        </w:rPr>
        <w:t xml:space="preserve"> </w:t>
      </w:r>
      <w:r>
        <w:rPr>
          <w:sz w:val="24"/>
        </w:rPr>
        <w:t>выстраивании</w:t>
      </w:r>
      <w:r>
        <w:rPr>
          <w:spacing w:val="-6"/>
          <w:sz w:val="24"/>
        </w:rPr>
        <w:t xml:space="preserve"> </w:t>
      </w:r>
      <w:r>
        <w:rPr>
          <w:sz w:val="24"/>
        </w:rPr>
        <w:t>отношений</w:t>
      </w:r>
      <w:r>
        <w:rPr>
          <w:spacing w:val="-6"/>
          <w:sz w:val="24"/>
        </w:rPr>
        <w:t xml:space="preserve"> </w:t>
      </w:r>
      <w:r>
        <w:rPr>
          <w:sz w:val="24"/>
        </w:rPr>
        <w:t>в</w:t>
      </w:r>
      <w:r>
        <w:rPr>
          <w:spacing w:val="-6"/>
          <w:sz w:val="24"/>
        </w:rPr>
        <w:t xml:space="preserve"> </w:t>
      </w:r>
      <w:r>
        <w:rPr>
          <w:sz w:val="24"/>
        </w:rPr>
        <w:t>семье,</w:t>
      </w:r>
      <w:r>
        <w:rPr>
          <w:spacing w:val="-6"/>
          <w:sz w:val="24"/>
        </w:rPr>
        <w:t xml:space="preserve"> </w:t>
      </w:r>
      <w:r>
        <w:rPr>
          <w:sz w:val="24"/>
        </w:rPr>
        <w:t>между</w:t>
      </w:r>
      <w:r>
        <w:rPr>
          <w:spacing w:val="-6"/>
          <w:sz w:val="24"/>
        </w:rPr>
        <w:t xml:space="preserve"> </w:t>
      </w:r>
      <w:r>
        <w:rPr>
          <w:sz w:val="24"/>
        </w:rPr>
        <w:t>людьми,</w:t>
      </w:r>
      <w:r>
        <w:rPr>
          <w:spacing w:val="-6"/>
          <w:sz w:val="24"/>
        </w:rPr>
        <w:t xml:space="preserve"> </w:t>
      </w:r>
      <w:r>
        <w:rPr>
          <w:sz w:val="24"/>
        </w:rPr>
        <w:t>в</w:t>
      </w:r>
      <w:r>
        <w:rPr>
          <w:spacing w:val="-6"/>
          <w:sz w:val="24"/>
        </w:rPr>
        <w:t xml:space="preserve"> </w:t>
      </w:r>
      <w:r>
        <w:rPr>
          <w:sz w:val="24"/>
        </w:rPr>
        <w:t>общении</w:t>
      </w:r>
      <w:r>
        <w:rPr>
          <w:spacing w:val="-6"/>
          <w:sz w:val="24"/>
        </w:rPr>
        <w:t xml:space="preserve"> </w:t>
      </w:r>
      <w:r>
        <w:rPr>
          <w:sz w:val="24"/>
        </w:rPr>
        <w:t>и</w:t>
      </w:r>
      <w:r>
        <w:rPr>
          <w:spacing w:val="-6"/>
          <w:sz w:val="24"/>
        </w:rPr>
        <w:t xml:space="preserve"> </w:t>
      </w:r>
      <w:r>
        <w:rPr>
          <w:sz w:val="24"/>
        </w:rPr>
        <w:t>деятельности;</w:t>
      </w:r>
    </w:p>
    <w:p w:rsidR="00395AF7" w:rsidRDefault="00103334" w:rsidP="004E2930">
      <w:pPr>
        <w:pStyle w:val="a4"/>
        <w:numPr>
          <w:ilvl w:val="0"/>
          <w:numId w:val="115"/>
        </w:numPr>
        <w:tabs>
          <w:tab w:val="left" w:pos="2232"/>
          <w:tab w:val="left" w:pos="2233"/>
          <w:tab w:val="left" w:pos="9084"/>
        </w:tabs>
        <w:spacing w:before="2"/>
        <w:ind w:right="300" w:firstLine="565"/>
        <w:rPr>
          <w:sz w:val="24"/>
        </w:rPr>
      </w:pPr>
      <w:r>
        <w:rPr>
          <w:sz w:val="24"/>
        </w:rPr>
        <w:t>раскрывать основное содержание нравственных категорий в</w:t>
      </w:r>
      <w:r>
        <w:rPr>
          <w:sz w:val="24"/>
        </w:rPr>
        <w:tab/>
      </w:r>
      <w:r>
        <w:rPr>
          <w:spacing w:val="-2"/>
          <w:sz w:val="24"/>
        </w:rPr>
        <w:t xml:space="preserve">иудейской </w:t>
      </w:r>
      <w:r>
        <w:rPr>
          <w:sz w:val="24"/>
        </w:rPr>
        <w:t>культуре, традиции</w:t>
      </w:r>
      <w:r>
        <w:rPr>
          <w:spacing w:val="80"/>
          <w:sz w:val="24"/>
        </w:rPr>
        <w:t xml:space="preserve"> </w:t>
      </w:r>
      <w:r>
        <w:rPr>
          <w:sz w:val="24"/>
        </w:rPr>
        <w:t>(любовь, вера, милосердие, прощение, покаяние, сострадание, ответственность, послушание, исполнение заповедей, борьба с грехом и спасение),</w:t>
      </w:r>
    </w:p>
    <w:p w:rsidR="00395AF7" w:rsidRDefault="00103334" w:rsidP="004E2930">
      <w:pPr>
        <w:pStyle w:val="a3"/>
        <w:spacing w:before="76"/>
        <w:ind w:right="336" w:firstLine="0"/>
      </w:pPr>
      <w:r>
        <w:t>основное</w:t>
      </w:r>
      <w:r>
        <w:rPr>
          <w:spacing w:val="-6"/>
        </w:rPr>
        <w:t xml:space="preserve"> </w:t>
      </w:r>
      <w:r>
        <w:t>содержание</w:t>
      </w:r>
      <w:r>
        <w:rPr>
          <w:spacing w:val="-6"/>
        </w:rPr>
        <w:t xml:space="preserve"> </w:t>
      </w:r>
      <w:r>
        <w:t>и</w:t>
      </w:r>
      <w:r>
        <w:rPr>
          <w:spacing w:val="-6"/>
        </w:rPr>
        <w:t xml:space="preserve"> </w:t>
      </w:r>
      <w:r>
        <w:t>место</w:t>
      </w:r>
      <w:r>
        <w:rPr>
          <w:spacing w:val="-6"/>
        </w:rPr>
        <w:t xml:space="preserve"> </w:t>
      </w:r>
      <w:r>
        <w:t>заповедей</w:t>
      </w:r>
      <w:r>
        <w:rPr>
          <w:spacing w:val="70"/>
        </w:rPr>
        <w:t xml:space="preserve"> </w:t>
      </w:r>
      <w:r>
        <w:t>(прежде</w:t>
      </w:r>
      <w:r>
        <w:rPr>
          <w:spacing w:val="-6"/>
        </w:rPr>
        <w:t xml:space="preserve"> </w:t>
      </w:r>
      <w:r>
        <w:t>всего,</w:t>
      </w:r>
      <w:r>
        <w:rPr>
          <w:spacing w:val="-6"/>
        </w:rPr>
        <w:t xml:space="preserve"> </w:t>
      </w:r>
      <w:r>
        <w:t>Десяти</w:t>
      </w:r>
      <w:r>
        <w:rPr>
          <w:spacing w:val="-6"/>
        </w:rPr>
        <w:t xml:space="preserve"> </w:t>
      </w:r>
      <w:r>
        <w:t>заповедей)</w:t>
      </w:r>
      <w:r>
        <w:rPr>
          <w:spacing w:val="-6"/>
        </w:rPr>
        <w:t xml:space="preserve"> </w:t>
      </w:r>
      <w:r>
        <w:t>в</w:t>
      </w:r>
      <w:r>
        <w:rPr>
          <w:spacing w:val="-6"/>
        </w:rPr>
        <w:t xml:space="preserve"> </w:t>
      </w:r>
      <w:r>
        <w:t>жизни человека; объяснять</w:t>
      </w:r>
      <w:r>
        <w:rPr>
          <w:spacing w:val="80"/>
        </w:rPr>
        <w:t xml:space="preserve"> </w:t>
      </w:r>
      <w:r>
        <w:t xml:space="preserve">«золотое правило нравственности» в иудейской религиозной </w:t>
      </w:r>
      <w:r>
        <w:rPr>
          <w:spacing w:val="-2"/>
        </w:rPr>
        <w:t>традиции;</w:t>
      </w:r>
    </w:p>
    <w:p w:rsidR="00395AF7" w:rsidRDefault="00103334" w:rsidP="004E2930">
      <w:pPr>
        <w:pStyle w:val="a4"/>
        <w:numPr>
          <w:ilvl w:val="0"/>
          <w:numId w:val="115"/>
        </w:numPr>
        <w:tabs>
          <w:tab w:val="left" w:pos="2232"/>
          <w:tab w:val="left" w:pos="2233"/>
        </w:tabs>
        <w:spacing w:before="4"/>
        <w:ind w:right="1056" w:firstLine="565"/>
        <w:rPr>
          <w:sz w:val="24"/>
        </w:rPr>
      </w:pPr>
      <w:r>
        <w:rPr>
          <w:sz w:val="24"/>
        </w:rPr>
        <w:t>первоначальный</w:t>
      </w:r>
      <w:r>
        <w:rPr>
          <w:spacing w:val="-11"/>
          <w:sz w:val="24"/>
        </w:rPr>
        <w:t xml:space="preserve"> </w:t>
      </w:r>
      <w:r>
        <w:rPr>
          <w:sz w:val="24"/>
        </w:rPr>
        <w:t>опыт</w:t>
      </w:r>
      <w:r>
        <w:rPr>
          <w:spacing w:val="-11"/>
          <w:sz w:val="24"/>
        </w:rPr>
        <w:t xml:space="preserve"> </w:t>
      </w:r>
      <w:r>
        <w:rPr>
          <w:sz w:val="24"/>
        </w:rPr>
        <w:t>осмысления</w:t>
      </w:r>
      <w:r>
        <w:rPr>
          <w:spacing w:val="-11"/>
          <w:sz w:val="24"/>
        </w:rPr>
        <w:t xml:space="preserve"> </w:t>
      </w:r>
      <w:r>
        <w:rPr>
          <w:sz w:val="24"/>
        </w:rPr>
        <w:t>и</w:t>
      </w:r>
      <w:r>
        <w:rPr>
          <w:spacing w:val="-11"/>
          <w:sz w:val="24"/>
        </w:rPr>
        <w:t xml:space="preserve"> </w:t>
      </w:r>
      <w:r>
        <w:rPr>
          <w:sz w:val="24"/>
        </w:rPr>
        <w:t>нравственной</w:t>
      </w:r>
      <w:r>
        <w:rPr>
          <w:spacing w:val="-11"/>
          <w:sz w:val="24"/>
        </w:rPr>
        <w:t xml:space="preserve"> </w:t>
      </w:r>
      <w:r>
        <w:rPr>
          <w:sz w:val="24"/>
        </w:rPr>
        <w:t>оценки</w:t>
      </w:r>
      <w:r>
        <w:rPr>
          <w:spacing w:val="-11"/>
          <w:sz w:val="24"/>
        </w:rPr>
        <w:t xml:space="preserve"> </w:t>
      </w:r>
      <w:r>
        <w:rPr>
          <w:sz w:val="24"/>
        </w:rPr>
        <w:t>поступков, поведения (своих и других людей) с позиций иудейской этики;</w:t>
      </w:r>
    </w:p>
    <w:p w:rsidR="00395AF7" w:rsidRDefault="00103334" w:rsidP="004E2930">
      <w:pPr>
        <w:pStyle w:val="a4"/>
        <w:numPr>
          <w:ilvl w:val="0"/>
          <w:numId w:val="115"/>
        </w:numPr>
        <w:tabs>
          <w:tab w:val="left" w:pos="2232"/>
          <w:tab w:val="left" w:pos="2233"/>
        </w:tabs>
        <w:spacing w:before="4" w:line="275" w:lineRule="exact"/>
        <w:ind w:left="2232"/>
        <w:rPr>
          <w:sz w:val="24"/>
        </w:rPr>
      </w:pPr>
      <w:r>
        <w:rPr>
          <w:w w:val="95"/>
          <w:sz w:val="24"/>
        </w:rPr>
        <w:t>раскрывать</w:t>
      </w:r>
      <w:r>
        <w:rPr>
          <w:spacing w:val="-12"/>
          <w:w w:val="95"/>
          <w:sz w:val="24"/>
        </w:rPr>
        <w:t xml:space="preserve"> </w:t>
      </w:r>
      <w:r>
        <w:rPr>
          <w:w w:val="95"/>
          <w:sz w:val="24"/>
        </w:rPr>
        <w:t>своими</w:t>
      </w:r>
      <w:r>
        <w:rPr>
          <w:spacing w:val="51"/>
          <w:w w:val="150"/>
          <w:sz w:val="24"/>
        </w:rPr>
        <w:t xml:space="preserve"> </w:t>
      </w:r>
      <w:r>
        <w:rPr>
          <w:w w:val="95"/>
          <w:sz w:val="24"/>
        </w:rPr>
        <w:t>словами</w:t>
      </w:r>
      <w:r>
        <w:rPr>
          <w:spacing w:val="60"/>
          <w:sz w:val="24"/>
        </w:rPr>
        <w:t xml:space="preserve"> </w:t>
      </w:r>
      <w:r>
        <w:rPr>
          <w:w w:val="95"/>
          <w:sz w:val="24"/>
        </w:rPr>
        <w:t>первоначальные</w:t>
      </w:r>
      <w:r>
        <w:rPr>
          <w:spacing w:val="60"/>
          <w:sz w:val="24"/>
        </w:rPr>
        <w:t xml:space="preserve"> </w:t>
      </w:r>
      <w:r>
        <w:rPr>
          <w:w w:val="95"/>
          <w:sz w:val="24"/>
        </w:rPr>
        <w:t>представления</w:t>
      </w:r>
      <w:r>
        <w:rPr>
          <w:spacing w:val="-27"/>
          <w:w w:val="95"/>
          <w:sz w:val="24"/>
        </w:rPr>
        <w:t xml:space="preserve"> </w:t>
      </w:r>
      <w:r>
        <w:rPr>
          <w:w w:val="95"/>
          <w:sz w:val="24"/>
        </w:rPr>
        <w:t>о</w:t>
      </w:r>
      <w:r>
        <w:rPr>
          <w:spacing w:val="-8"/>
          <w:w w:val="95"/>
          <w:sz w:val="24"/>
        </w:rPr>
        <w:t xml:space="preserve"> </w:t>
      </w:r>
      <w:r>
        <w:rPr>
          <w:spacing w:val="-2"/>
          <w:w w:val="95"/>
          <w:sz w:val="24"/>
        </w:rPr>
        <w:t>мировоззрении</w:t>
      </w:r>
    </w:p>
    <w:p w:rsidR="00395AF7" w:rsidRDefault="00103334" w:rsidP="004E2930">
      <w:pPr>
        <w:pStyle w:val="a3"/>
        <w:spacing w:line="275" w:lineRule="exact"/>
        <w:ind w:firstLine="0"/>
      </w:pPr>
      <w:r>
        <w:t>(картине</w:t>
      </w:r>
      <w:r>
        <w:rPr>
          <w:spacing w:val="-12"/>
        </w:rPr>
        <w:t xml:space="preserve"> </w:t>
      </w:r>
      <w:r>
        <w:t>мира)</w:t>
      </w:r>
      <w:r>
        <w:rPr>
          <w:spacing w:val="-12"/>
        </w:rPr>
        <w:t xml:space="preserve"> </w:t>
      </w:r>
      <w:r>
        <w:t>в</w:t>
      </w:r>
      <w:r>
        <w:rPr>
          <w:spacing w:val="-12"/>
        </w:rPr>
        <w:t xml:space="preserve"> </w:t>
      </w:r>
      <w:r>
        <w:t>иудаизме,</w:t>
      </w:r>
      <w:r>
        <w:rPr>
          <w:spacing w:val="-12"/>
        </w:rPr>
        <w:t xml:space="preserve"> </w:t>
      </w:r>
      <w:r>
        <w:t>учение</w:t>
      </w:r>
      <w:r>
        <w:rPr>
          <w:spacing w:val="-12"/>
        </w:rPr>
        <w:t xml:space="preserve"> </w:t>
      </w:r>
      <w:r>
        <w:t>о</w:t>
      </w:r>
      <w:r>
        <w:rPr>
          <w:spacing w:val="-11"/>
        </w:rPr>
        <w:t xml:space="preserve"> </w:t>
      </w:r>
      <w:r>
        <w:t>единобожии,</w:t>
      </w:r>
      <w:r>
        <w:rPr>
          <w:spacing w:val="-12"/>
        </w:rPr>
        <w:t xml:space="preserve"> </w:t>
      </w:r>
      <w:r>
        <w:t>об</w:t>
      </w:r>
      <w:r>
        <w:rPr>
          <w:spacing w:val="-12"/>
        </w:rPr>
        <w:t xml:space="preserve"> </w:t>
      </w:r>
      <w:r>
        <w:t>основных</w:t>
      </w:r>
      <w:r>
        <w:rPr>
          <w:spacing w:val="-12"/>
        </w:rPr>
        <w:t xml:space="preserve"> </w:t>
      </w:r>
      <w:r>
        <w:t>принципах</w:t>
      </w:r>
      <w:r>
        <w:rPr>
          <w:spacing w:val="-12"/>
        </w:rPr>
        <w:t xml:space="preserve"> </w:t>
      </w:r>
      <w:r>
        <w:rPr>
          <w:spacing w:val="-2"/>
        </w:rPr>
        <w:t>иудаизма;</w:t>
      </w:r>
    </w:p>
    <w:p w:rsidR="00395AF7" w:rsidRDefault="00103334" w:rsidP="004E2930">
      <w:pPr>
        <w:pStyle w:val="a4"/>
        <w:numPr>
          <w:ilvl w:val="0"/>
          <w:numId w:val="115"/>
        </w:numPr>
        <w:tabs>
          <w:tab w:val="left" w:pos="2232"/>
          <w:tab w:val="left" w:pos="2233"/>
        </w:tabs>
        <w:spacing w:before="2"/>
        <w:ind w:right="604" w:firstLine="565"/>
        <w:rPr>
          <w:sz w:val="24"/>
        </w:rPr>
      </w:pPr>
      <w:r>
        <w:rPr>
          <w:sz w:val="24"/>
        </w:rPr>
        <w:t>рассказывать</w:t>
      </w:r>
      <w:r>
        <w:rPr>
          <w:spacing w:val="-7"/>
          <w:sz w:val="24"/>
        </w:rPr>
        <w:t xml:space="preserve"> </w:t>
      </w:r>
      <w:r>
        <w:rPr>
          <w:sz w:val="24"/>
        </w:rPr>
        <w:t>о</w:t>
      </w:r>
      <w:r>
        <w:rPr>
          <w:spacing w:val="-7"/>
          <w:sz w:val="24"/>
        </w:rPr>
        <w:t xml:space="preserve"> </w:t>
      </w:r>
      <w:r>
        <w:rPr>
          <w:sz w:val="24"/>
        </w:rPr>
        <w:t>священных</w:t>
      </w:r>
      <w:r>
        <w:rPr>
          <w:spacing w:val="-7"/>
          <w:sz w:val="24"/>
        </w:rPr>
        <w:t xml:space="preserve"> </w:t>
      </w:r>
      <w:r>
        <w:rPr>
          <w:sz w:val="24"/>
        </w:rPr>
        <w:t>текстах</w:t>
      </w:r>
      <w:r>
        <w:rPr>
          <w:spacing w:val="-7"/>
          <w:sz w:val="24"/>
        </w:rPr>
        <w:t xml:space="preserve"> </w:t>
      </w:r>
      <w:r>
        <w:rPr>
          <w:sz w:val="24"/>
        </w:rPr>
        <w:t>иудаизма</w:t>
      </w:r>
      <w:r>
        <w:rPr>
          <w:spacing w:val="-7"/>
          <w:sz w:val="24"/>
        </w:rPr>
        <w:t xml:space="preserve"> </w:t>
      </w:r>
      <w:r>
        <w:rPr>
          <w:sz w:val="24"/>
        </w:rPr>
        <w:t>—</w:t>
      </w:r>
      <w:r>
        <w:rPr>
          <w:spacing w:val="-7"/>
          <w:sz w:val="24"/>
        </w:rPr>
        <w:t xml:space="preserve"> </w:t>
      </w:r>
      <w:r>
        <w:rPr>
          <w:sz w:val="24"/>
        </w:rPr>
        <w:t>Торе</w:t>
      </w:r>
      <w:r>
        <w:rPr>
          <w:spacing w:val="-7"/>
          <w:sz w:val="24"/>
        </w:rPr>
        <w:t xml:space="preserve"> </w:t>
      </w:r>
      <w:r>
        <w:rPr>
          <w:sz w:val="24"/>
        </w:rPr>
        <w:t>и</w:t>
      </w:r>
      <w:r>
        <w:rPr>
          <w:spacing w:val="-7"/>
          <w:sz w:val="24"/>
        </w:rPr>
        <w:t xml:space="preserve"> </w:t>
      </w:r>
      <w:r>
        <w:rPr>
          <w:sz w:val="24"/>
        </w:rPr>
        <w:t>Танахе,</w:t>
      </w:r>
      <w:r>
        <w:rPr>
          <w:spacing w:val="-7"/>
          <w:sz w:val="24"/>
        </w:rPr>
        <w:t xml:space="preserve"> </w:t>
      </w:r>
      <w:r>
        <w:rPr>
          <w:sz w:val="24"/>
        </w:rPr>
        <w:t>о</w:t>
      </w:r>
      <w:r>
        <w:rPr>
          <w:spacing w:val="-7"/>
          <w:sz w:val="24"/>
        </w:rPr>
        <w:t xml:space="preserve"> </w:t>
      </w:r>
      <w:r>
        <w:rPr>
          <w:sz w:val="24"/>
        </w:rPr>
        <w:t>Талмуде, произведениях выдающихся деятелей иудаизма, богослужениях, молитвах;</w:t>
      </w:r>
    </w:p>
    <w:p w:rsidR="00395AF7" w:rsidRDefault="00103334" w:rsidP="004E2930">
      <w:pPr>
        <w:pStyle w:val="a4"/>
        <w:numPr>
          <w:ilvl w:val="0"/>
          <w:numId w:val="115"/>
        </w:numPr>
        <w:tabs>
          <w:tab w:val="left" w:pos="2232"/>
          <w:tab w:val="left" w:pos="2233"/>
        </w:tabs>
        <w:spacing w:before="2"/>
        <w:ind w:right="1027" w:firstLine="565"/>
        <w:rPr>
          <w:sz w:val="24"/>
        </w:rPr>
      </w:pPr>
      <w:r>
        <w:rPr>
          <w:sz w:val="24"/>
        </w:rPr>
        <w:t>рассказывать</w:t>
      </w:r>
      <w:r>
        <w:rPr>
          <w:spacing w:val="-9"/>
          <w:sz w:val="24"/>
        </w:rPr>
        <w:t xml:space="preserve"> </w:t>
      </w:r>
      <w:r>
        <w:rPr>
          <w:sz w:val="24"/>
        </w:rPr>
        <w:t>о</w:t>
      </w:r>
      <w:r>
        <w:rPr>
          <w:spacing w:val="-9"/>
          <w:sz w:val="24"/>
        </w:rPr>
        <w:t xml:space="preserve"> </w:t>
      </w:r>
      <w:r>
        <w:rPr>
          <w:sz w:val="24"/>
        </w:rPr>
        <w:t>назначении</w:t>
      </w:r>
      <w:r>
        <w:rPr>
          <w:spacing w:val="-9"/>
          <w:sz w:val="24"/>
        </w:rPr>
        <w:t xml:space="preserve"> </w:t>
      </w:r>
      <w:r>
        <w:rPr>
          <w:sz w:val="24"/>
        </w:rPr>
        <w:t>и</w:t>
      </w:r>
      <w:r>
        <w:rPr>
          <w:spacing w:val="-9"/>
          <w:sz w:val="24"/>
        </w:rPr>
        <w:t xml:space="preserve"> </w:t>
      </w:r>
      <w:r>
        <w:rPr>
          <w:sz w:val="24"/>
        </w:rPr>
        <w:t>устройстве</w:t>
      </w:r>
      <w:r>
        <w:rPr>
          <w:spacing w:val="-9"/>
          <w:sz w:val="24"/>
        </w:rPr>
        <w:t xml:space="preserve"> </w:t>
      </w:r>
      <w:r>
        <w:rPr>
          <w:sz w:val="24"/>
        </w:rPr>
        <w:t>синагоги,</w:t>
      </w:r>
      <w:r>
        <w:rPr>
          <w:spacing w:val="-9"/>
          <w:sz w:val="24"/>
        </w:rPr>
        <w:t xml:space="preserve"> </w:t>
      </w:r>
      <w:r>
        <w:rPr>
          <w:sz w:val="24"/>
        </w:rPr>
        <w:t>о</w:t>
      </w:r>
      <w:r>
        <w:rPr>
          <w:spacing w:val="-9"/>
          <w:sz w:val="24"/>
        </w:rPr>
        <w:t xml:space="preserve"> </w:t>
      </w:r>
      <w:r>
        <w:rPr>
          <w:sz w:val="24"/>
        </w:rPr>
        <w:t>раввинах,</w:t>
      </w:r>
      <w:r>
        <w:rPr>
          <w:spacing w:val="-9"/>
          <w:sz w:val="24"/>
        </w:rPr>
        <w:t xml:space="preserve"> </w:t>
      </w:r>
      <w:r>
        <w:rPr>
          <w:sz w:val="24"/>
        </w:rPr>
        <w:t>нормах поведения в синагоге, общения с мирянами и раввинами;</w:t>
      </w:r>
    </w:p>
    <w:p w:rsidR="00395AF7" w:rsidRDefault="00103334" w:rsidP="004E2930">
      <w:pPr>
        <w:pStyle w:val="a4"/>
        <w:numPr>
          <w:ilvl w:val="0"/>
          <w:numId w:val="115"/>
        </w:numPr>
        <w:tabs>
          <w:tab w:val="left" w:pos="2232"/>
          <w:tab w:val="left" w:pos="2233"/>
          <w:tab w:val="left" w:pos="6441"/>
        </w:tabs>
        <w:spacing w:before="1"/>
        <w:ind w:right="1161" w:firstLine="565"/>
        <w:rPr>
          <w:sz w:val="24"/>
        </w:rPr>
      </w:pPr>
      <w:r>
        <w:rPr>
          <w:sz w:val="24"/>
        </w:rPr>
        <w:t>рассказывать об иудейских праздниках</w:t>
      </w:r>
      <w:r>
        <w:rPr>
          <w:sz w:val="24"/>
        </w:rPr>
        <w:tab/>
        <w:t>(не</w:t>
      </w:r>
      <w:r>
        <w:rPr>
          <w:spacing w:val="-15"/>
          <w:sz w:val="24"/>
        </w:rPr>
        <w:t xml:space="preserve"> </w:t>
      </w:r>
      <w:r>
        <w:rPr>
          <w:sz w:val="24"/>
        </w:rPr>
        <w:t>менее</w:t>
      </w:r>
      <w:r>
        <w:rPr>
          <w:spacing w:val="-15"/>
          <w:sz w:val="24"/>
        </w:rPr>
        <w:t xml:space="preserve"> </w:t>
      </w:r>
      <w:r>
        <w:rPr>
          <w:sz w:val="24"/>
        </w:rPr>
        <w:t>четырёх,</w:t>
      </w:r>
      <w:r>
        <w:rPr>
          <w:spacing w:val="-15"/>
          <w:sz w:val="24"/>
        </w:rPr>
        <w:t xml:space="preserve"> </w:t>
      </w:r>
      <w:r>
        <w:rPr>
          <w:sz w:val="24"/>
        </w:rPr>
        <w:t>включая Рош­а­Шана, Йом­Киппур, Суккот, Песах), постах, назначении поста;</w:t>
      </w:r>
    </w:p>
    <w:p w:rsidR="00395AF7" w:rsidRDefault="00103334" w:rsidP="004E2930">
      <w:pPr>
        <w:pStyle w:val="a4"/>
        <w:numPr>
          <w:ilvl w:val="0"/>
          <w:numId w:val="115"/>
        </w:numPr>
        <w:tabs>
          <w:tab w:val="left" w:pos="2232"/>
          <w:tab w:val="left" w:pos="2233"/>
        </w:tabs>
        <w:spacing w:before="2"/>
        <w:ind w:right="331" w:firstLine="565"/>
        <w:rPr>
          <w:sz w:val="24"/>
        </w:rPr>
      </w:pPr>
      <w:r>
        <w:rPr>
          <w:sz w:val="24"/>
        </w:rPr>
        <w:t>раскрывать основное содержание норм отношений в еврейской семье, обязанностей</w:t>
      </w:r>
      <w:r>
        <w:rPr>
          <w:spacing w:val="-7"/>
          <w:sz w:val="24"/>
        </w:rPr>
        <w:t xml:space="preserve"> </w:t>
      </w:r>
      <w:r>
        <w:rPr>
          <w:sz w:val="24"/>
        </w:rPr>
        <w:t>и</w:t>
      </w:r>
      <w:r>
        <w:rPr>
          <w:spacing w:val="-7"/>
          <w:sz w:val="24"/>
        </w:rPr>
        <w:t xml:space="preserve"> </w:t>
      </w:r>
      <w:r>
        <w:rPr>
          <w:sz w:val="24"/>
        </w:rPr>
        <w:t>ответственности</w:t>
      </w:r>
      <w:r>
        <w:rPr>
          <w:spacing w:val="-7"/>
          <w:sz w:val="24"/>
        </w:rPr>
        <w:t xml:space="preserve"> </w:t>
      </w:r>
      <w:r>
        <w:rPr>
          <w:sz w:val="24"/>
        </w:rPr>
        <w:t>членов</w:t>
      </w:r>
      <w:r>
        <w:rPr>
          <w:spacing w:val="-7"/>
          <w:sz w:val="24"/>
        </w:rPr>
        <w:t xml:space="preserve"> </w:t>
      </w:r>
      <w:r>
        <w:rPr>
          <w:sz w:val="24"/>
        </w:rPr>
        <w:t>семьи,</w:t>
      </w:r>
      <w:r>
        <w:rPr>
          <w:spacing w:val="-7"/>
          <w:sz w:val="24"/>
        </w:rPr>
        <w:t xml:space="preserve"> </w:t>
      </w:r>
      <w:r>
        <w:rPr>
          <w:sz w:val="24"/>
        </w:rPr>
        <w:t>отношений</w:t>
      </w:r>
      <w:r>
        <w:rPr>
          <w:spacing w:val="-7"/>
          <w:sz w:val="24"/>
        </w:rPr>
        <w:t xml:space="preserve"> </w:t>
      </w:r>
      <w:r>
        <w:rPr>
          <w:sz w:val="24"/>
        </w:rPr>
        <w:t>детей</w:t>
      </w:r>
      <w:r>
        <w:rPr>
          <w:spacing w:val="-7"/>
          <w:sz w:val="24"/>
        </w:rPr>
        <w:t xml:space="preserve"> </w:t>
      </w:r>
      <w:r>
        <w:rPr>
          <w:sz w:val="24"/>
        </w:rPr>
        <w:t>к</w:t>
      </w:r>
      <w:r>
        <w:rPr>
          <w:spacing w:val="-7"/>
          <w:sz w:val="24"/>
        </w:rPr>
        <w:t xml:space="preserve"> </w:t>
      </w:r>
      <w:r>
        <w:rPr>
          <w:sz w:val="24"/>
        </w:rPr>
        <w:t>отцу,</w:t>
      </w:r>
      <w:r>
        <w:rPr>
          <w:spacing w:val="-4"/>
          <w:sz w:val="24"/>
        </w:rPr>
        <w:t xml:space="preserve"> </w:t>
      </w:r>
      <w:r>
        <w:rPr>
          <w:sz w:val="24"/>
        </w:rPr>
        <w:t>матери,</w:t>
      </w:r>
      <w:r>
        <w:rPr>
          <w:spacing w:val="-7"/>
          <w:sz w:val="24"/>
        </w:rPr>
        <w:t xml:space="preserve"> </w:t>
      </w:r>
      <w:r>
        <w:rPr>
          <w:sz w:val="24"/>
        </w:rPr>
        <w:t>братьям</w:t>
      </w:r>
      <w:r>
        <w:rPr>
          <w:spacing w:val="-7"/>
          <w:sz w:val="24"/>
        </w:rPr>
        <w:t xml:space="preserve"> </w:t>
      </w:r>
      <w:r>
        <w:rPr>
          <w:sz w:val="24"/>
        </w:rPr>
        <w:t>и сёстрам, старшим по возрасту, предкам; иудейских традиционных семейных ценностей;</w:t>
      </w:r>
    </w:p>
    <w:p w:rsidR="00395AF7" w:rsidRDefault="00103334" w:rsidP="004E2930">
      <w:pPr>
        <w:pStyle w:val="a4"/>
        <w:numPr>
          <w:ilvl w:val="0"/>
          <w:numId w:val="115"/>
        </w:numPr>
        <w:tabs>
          <w:tab w:val="left" w:pos="2232"/>
          <w:tab w:val="left" w:pos="2233"/>
        </w:tabs>
        <w:spacing w:before="4" w:line="275" w:lineRule="exact"/>
        <w:ind w:left="2232"/>
        <w:rPr>
          <w:sz w:val="24"/>
        </w:rPr>
      </w:pPr>
      <w:r>
        <w:rPr>
          <w:spacing w:val="-4"/>
          <w:sz w:val="24"/>
        </w:rPr>
        <w:t>распознавать</w:t>
      </w:r>
      <w:r>
        <w:rPr>
          <w:spacing w:val="-1"/>
          <w:sz w:val="24"/>
        </w:rPr>
        <w:t xml:space="preserve"> </w:t>
      </w:r>
      <w:r>
        <w:rPr>
          <w:spacing w:val="-4"/>
          <w:sz w:val="24"/>
        </w:rPr>
        <w:t>иудейскую</w:t>
      </w:r>
      <w:r>
        <w:rPr>
          <w:sz w:val="24"/>
        </w:rPr>
        <w:t xml:space="preserve"> </w:t>
      </w:r>
      <w:r>
        <w:rPr>
          <w:spacing w:val="-4"/>
          <w:sz w:val="24"/>
        </w:rPr>
        <w:t>символику,</w:t>
      </w:r>
      <w:r>
        <w:rPr>
          <w:sz w:val="24"/>
        </w:rPr>
        <w:t xml:space="preserve"> </w:t>
      </w:r>
      <w:r>
        <w:rPr>
          <w:spacing w:val="-4"/>
          <w:sz w:val="24"/>
        </w:rPr>
        <w:t>объяснять</w:t>
      </w:r>
      <w:r>
        <w:rPr>
          <w:sz w:val="24"/>
        </w:rPr>
        <w:t xml:space="preserve"> </w:t>
      </w:r>
      <w:r>
        <w:rPr>
          <w:spacing w:val="-4"/>
          <w:sz w:val="24"/>
        </w:rPr>
        <w:t>своими</w:t>
      </w:r>
      <w:r>
        <w:rPr>
          <w:sz w:val="24"/>
        </w:rPr>
        <w:t xml:space="preserve"> </w:t>
      </w:r>
      <w:r>
        <w:rPr>
          <w:spacing w:val="-4"/>
          <w:sz w:val="24"/>
        </w:rPr>
        <w:t>словами</w:t>
      </w:r>
      <w:r>
        <w:rPr>
          <w:sz w:val="24"/>
        </w:rPr>
        <w:t xml:space="preserve"> </w:t>
      </w:r>
      <w:r>
        <w:rPr>
          <w:spacing w:val="-4"/>
          <w:sz w:val="24"/>
        </w:rPr>
        <w:t>её</w:t>
      </w:r>
      <w:r>
        <w:rPr>
          <w:sz w:val="24"/>
        </w:rPr>
        <w:t xml:space="preserve"> </w:t>
      </w:r>
      <w:r>
        <w:rPr>
          <w:spacing w:val="-4"/>
          <w:sz w:val="24"/>
        </w:rPr>
        <w:t>смысл</w:t>
      </w:r>
    </w:p>
    <w:p w:rsidR="00395AF7" w:rsidRDefault="00103334" w:rsidP="004E2930">
      <w:pPr>
        <w:pStyle w:val="a3"/>
        <w:spacing w:line="275" w:lineRule="exact"/>
        <w:ind w:firstLine="0"/>
      </w:pPr>
      <w:r>
        <w:t>(магендовид)</w:t>
      </w:r>
      <w:r>
        <w:rPr>
          <w:spacing w:val="-14"/>
        </w:rPr>
        <w:t xml:space="preserve"> </w:t>
      </w:r>
      <w:r>
        <w:t>и</w:t>
      </w:r>
      <w:r>
        <w:rPr>
          <w:spacing w:val="-13"/>
        </w:rPr>
        <w:t xml:space="preserve"> </w:t>
      </w:r>
      <w:r>
        <w:t>значение</w:t>
      </w:r>
      <w:r>
        <w:rPr>
          <w:spacing w:val="-13"/>
        </w:rPr>
        <w:t xml:space="preserve"> </w:t>
      </w:r>
      <w:r>
        <w:t>в</w:t>
      </w:r>
      <w:r>
        <w:rPr>
          <w:spacing w:val="-13"/>
        </w:rPr>
        <w:t xml:space="preserve"> </w:t>
      </w:r>
      <w:r>
        <w:t>еврейской</w:t>
      </w:r>
      <w:r>
        <w:rPr>
          <w:spacing w:val="-13"/>
        </w:rPr>
        <w:t xml:space="preserve"> </w:t>
      </w:r>
      <w:r>
        <w:rPr>
          <w:spacing w:val="-2"/>
        </w:rPr>
        <w:t>культуре;</w:t>
      </w:r>
    </w:p>
    <w:p w:rsidR="00395AF7" w:rsidRDefault="00103334" w:rsidP="004E2930">
      <w:pPr>
        <w:pStyle w:val="a4"/>
        <w:numPr>
          <w:ilvl w:val="0"/>
          <w:numId w:val="115"/>
        </w:numPr>
        <w:tabs>
          <w:tab w:val="left" w:pos="2232"/>
          <w:tab w:val="left" w:pos="2233"/>
        </w:tabs>
        <w:spacing w:before="2"/>
        <w:ind w:right="984" w:firstLine="565"/>
        <w:rPr>
          <w:sz w:val="24"/>
        </w:rPr>
      </w:pPr>
      <w:r>
        <w:rPr>
          <w:sz w:val="24"/>
        </w:rPr>
        <w:t>рассказывать о художественной культуре в иудейской традиции, каллиграфии,</w:t>
      </w:r>
      <w:r>
        <w:rPr>
          <w:spacing w:val="-11"/>
          <w:sz w:val="24"/>
        </w:rPr>
        <w:t xml:space="preserve"> </w:t>
      </w:r>
      <w:r>
        <w:rPr>
          <w:sz w:val="24"/>
        </w:rPr>
        <w:t>религиозных</w:t>
      </w:r>
      <w:r>
        <w:rPr>
          <w:spacing w:val="-11"/>
          <w:sz w:val="24"/>
        </w:rPr>
        <w:t xml:space="preserve"> </w:t>
      </w:r>
      <w:r>
        <w:rPr>
          <w:sz w:val="24"/>
        </w:rPr>
        <w:t>напевах,</w:t>
      </w:r>
      <w:r>
        <w:rPr>
          <w:spacing w:val="-11"/>
          <w:sz w:val="24"/>
        </w:rPr>
        <w:t xml:space="preserve"> </w:t>
      </w:r>
      <w:r>
        <w:rPr>
          <w:sz w:val="24"/>
        </w:rPr>
        <w:t>архитектуре,</w:t>
      </w:r>
      <w:r>
        <w:rPr>
          <w:spacing w:val="-11"/>
          <w:sz w:val="24"/>
        </w:rPr>
        <w:t xml:space="preserve"> </w:t>
      </w:r>
      <w:r>
        <w:rPr>
          <w:sz w:val="24"/>
        </w:rPr>
        <w:t>книжной</w:t>
      </w:r>
      <w:r>
        <w:rPr>
          <w:spacing w:val="-11"/>
          <w:sz w:val="24"/>
        </w:rPr>
        <w:t xml:space="preserve"> </w:t>
      </w:r>
      <w:r>
        <w:rPr>
          <w:sz w:val="24"/>
        </w:rPr>
        <w:t>миниатюре,</w:t>
      </w:r>
      <w:r>
        <w:rPr>
          <w:spacing w:val="-11"/>
          <w:sz w:val="24"/>
        </w:rPr>
        <w:t xml:space="preserve"> </w:t>
      </w:r>
      <w:r>
        <w:rPr>
          <w:sz w:val="24"/>
        </w:rPr>
        <w:t>религиозной атрибутике, одежде;</w:t>
      </w:r>
    </w:p>
    <w:p w:rsidR="00395AF7" w:rsidRDefault="00103334" w:rsidP="004E2930">
      <w:pPr>
        <w:pStyle w:val="a4"/>
        <w:numPr>
          <w:ilvl w:val="0"/>
          <w:numId w:val="115"/>
        </w:numPr>
        <w:tabs>
          <w:tab w:val="left" w:pos="2232"/>
          <w:tab w:val="left" w:pos="2233"/>
        </w:tabs>
        <w:spacing w:before="3" w:line="237" w:lineRule="auto"/>
        <w:ind w:right="727" w:firstLine="565"/>
        <w:rPr>
          <w:sz w:val="24"/>
        </w:rPr>
      </w:pPr>
      <w:r>
        <w:rPr>
          <w:sz w:val="24"/>
        </w:rPr>
        <w:t>излагать основные исторические сведения о появлении иудаизма на территории</w:t>
      </w:r>
      <w:r>
        <w:rPr>
          <w:spacing w:val="-8"/>
          <w:sz w:val="24"/>
        </w:rPr>
        <w:t xml:space="preserve"> </w:t>
      </w:r>
      <w:r>
        <w:rPr>
          <w:sz w:val="24"/>
        </w:rPr>
        <w:t>России,</w:t>
      </w:r>
      <w:r>
        <w:rPr>
          <w:spacing w:val="-8"/>
          <w:sz w:val="24"/>
        </w:rPr>
        <w:t xml:space="preserve"> </w:t>
      </w:r>
      <w:r>
        <w:rPr>
          <w:sz w:val="24"/>
        </w:rPr>
        <w:t>своими</w:t>
      </w:r>
      <w:r>
        <w:rPr>
          <w:spacing w:val="-8"/>
          <w:sz w:val="24"/>
        </w:rPr>
        <w:t xml:space="preserve"> </w:t>
      </w:r>
      <w:r>
        <w:rPr>
          <w:sz w:val="24"/>
        </w:rPr>
        <w:t>словами</w:t>
      </w:r>
      <w:r>
        <w:rPr>
          <w:spacing w:val="-8"/>
          <w:sz w:val="24"/>
        </w:rPr>
        <w:t xml:space="preserve"> </w:t>
      </w:r>
      <w:r>
        <w:rPr>
          <w:sz w:val="24"/>
        </w:rPr>
        <w:t>объяснять</w:t>
      </w:r>
      <w:r>
        <w:rPr>
          <w:spacing w:val="-8"/>
          <w:sz w:val="24"/>
        </w:rPr>
        <w:t xml:space="preserve"> </w:t>
      </w:r>
      <w:r>
        <w:rPr>
          <w:sz w:val="24"/>
        </w:rPr>
        <w:t>роль</w:t>
      </w:r>
      <w:r>
        <w:rPr>
          <w:spacing w:val="-8"/>
          <w:sz w:val="24"/>
        </w:rPr>
        <w:t xml:space="preserve"> </w:t>
      </w:r>
      <w:r>
        <w:rPr>
          <w:sz w:val="24"/>
        </w:rPr>
        <w:t>иудаизма</w:t>
      </w:r>
      <w:r>
        <w:rPr>
          <w:spacing w:val="-8"/>
          <w:sz w:val="24"/>
        </w:rPr>
        <w:t xml:space="preserve"> </w:t>
      </w:r>
      <w:r>
        <w:rPr>
          <w:sz w:val="24"/>
        </w:rPr>
        <w:t>в</w:t>
      </w:r>
      <w:r>
        <w:rPr>
          <w:spacing w:val="-8"/>
          <w:sz w:val="24"/>
        </w:rPr>
        <w:t xml:space="preserve"> </w:t>
      </w:r>
      <w:r>
        <w:rPr>
          <w:sz w:val="24"/>
        </w:rPr>
        <w:t>становлении</w:t>
      </w:r>
      <w:r>
        <w:rPr>
          <w:spacing w:val="-8"/>
          <w:sz w:val="24"/>
        </w:rPr>
        <w:t xml:space="preserve"> </w:t>
      </w:r>
      <w:r>
        <w:rPr>
          <w:sz w:val="24"/>
        </w:rPr>
        <w:t>культуры народов России, российской культуры и государственности;</w:t>
      </w:r>
    </w:p>
    <w:p w:rsidR="00395AF7" w:rsidRDefault="00103334" w:rsidP="004E2930">
      <w:pPr>
        <w:pStyle w:val="a4"/>
        <w:numPr>
          <w:ilvl w:val="0"/>
          <w:numId w:val="115"/>
        </w:numPr>
        <w:tabs>
          <w:tab w:val="left" w:pos="2232"/>
          <w:tab w:val="left" w:pos="2233"/>
        </w:tabs>
        <w:spacing w:before="5"/>
        <w:ind w:right="454" w:firstLine="565"/>
        <w:rPr>
          <w:sz w:val="24"/>
        </w:rPr>
      </w:pPr>
      <w:r>
        <w:rPr>
          <w:sz w:val="24"/>
        </w:rPr>
        <w:t>первоначальный опыт поисковой, проектной деятельности по изучению иудейского</w:t>
      </w:r>
      <w:r>
        <w:rPr>
          <w:spacing w:val="-7"/>
          <w:sz w:val="24"/>
        </w:rPr>
        <w:t xml:space="preserve"> </w:t>
      </w:r>
      <w:r>
        <w:rPr>
          <w:sz w:val="24"/>
        </w:rPr>
        <w:t>исторического</w:t>
      </w:r>
      <w:r>
        <w:rPr>
          <w:spacing w:val="-7"/>
          <w:sz w:val="24"/>
        </w:rPr>
        <w:t xml:space="preserve"> </w:t>
      </w:r>
      <w:r>
        <w:rPr>
          <w:sz w:val="24"/>
        </w:rPr>
        <w:t>и</w:t>
      </w:r>
      <w:r>
        <w:rPr>
          <w:spacing w:val="-7"/>
          <w:sz w:val="24"/>
        </w:rPr>
        <w:t xml:space="preserve"> </w:t>
      </w:r>
      <w:r>
        <w:rPr>
          <w:sz w:val="24"/>
        </w:rPr>
        <w:t>культурного</w:t>
      </w:r>
      <w:r>
        <w:rPr>
          <w:spacing w:val="-7"/>
          <w:sz w:val="24"/>
        </w:rPr>
        <w:t xml:space="preserve"> </w:t>
      </w:r>
      <w:r>
        <w:rPr>
          <w:sz w:val="24"/>
        </w:rPr>
        <w:t>наследия</w:t>
      </w:r>
      <w:r>
        <w:rPr>
          <w:spacing w:val="-7"/>
          <w:sz w:val="24"/>
        </w:rPr>
        <w:t xml:space="preserve"> </w:t>
      </w:r>
      <w:r>
        <w:rPr>
          <w:sz w:val="24"/>
        </w:rPr>
        <w:t>в</w:t>
      </w:r>
      <w:r>
        <w:rPr>
          <w:spacing w:val="-7"/>
          <w:sz w:val="24"/>
        </w:rPr>
        <w:t xml:space="preserve"> </w:t>
      </w:r>
      <w:r>
        <w:rPr>
          <w:sz w:val="24"/>
        </w:rPr>
        <w:t>своей</w:t>
      </w:r>
      <w:r>
        <w:rPr>
          <w:spacing w:val="-7"/>
          <w:sz w:val="24"/>
        </w:rPr>
        <w:t xml:space="preserve"> </w:t>
      </w:r>
      <w:r>
        <w:rPr>
          <w:sz w:val="24"/>
        </w:rPr>
        <w:t>местности,</w:t>
      </w:r>
      <w:r>
        <w:rPr>
          <w:spacing w:val="-7"/>
          <w:sz w:val="24"/>
        </w:rPr>
        <w:t xml:space="preserve"> </w:t>
      </w:r>
      <w:r>
        <w:rPr>
          <w:sz w:val="24"/>
        </w:rPr>
        <w:t>регионе</w:t>
      </w:r>
      <w:r>
        <w:rPr>
          <w:spacing w:val="-7"/>
          <w:sz w:val="24"/>
        </w:rPr>
        <w:t xml:space="preserve"> </w:t>
      </w:r>
      <w:r>
        <w:rPr>
          <w:sz w:val="24"/>
        </w:rPr>
        <w:t>(синагоги, кладбища, памятные и святые места), оформлению и представлению её результатов;</w:t>
      </w:r>
    </w:p>
    <w:p w:rsidR="00395AF7" w:rsidRDefault="00103334" w:rsidP="004E2930">
      <w:pPr>
        <w:pStyle w:val="a4"/>
        <w:numPr>
          <w:ilvl w:val="0"/>
          <w:numId w:val="115"/>
        </w:numPr>
        <w:tabs>
          <w:tab w:val="left" w:pos="2232"/>
          <w:tab w:val="left" w:pos="2233"/>
          <w:tab w:val="left" w:pos="4490"/>
          <w:tab w:val="left" w:pos="6067"/>
          <w:tab w:val="left" w:pos="7344"/>
        </w:tabs>
        <w:spacing w:before="1"/>
        <w:ind w:right="494" w:firstLine="565"/>
        <w:rPr>
          <w:sz w:val="24"/>
        </w:rPr>
      </w:pPr>
      <w:r>
        <w:rPr>
          <w:sz w:val="24"/>
        </w:rPr>
        <w:t>приводить примеры</w:t>
      </w:r>
      <w:r>
        <w:rPr>
          <w:sz w:val="24"/>
        </w:rPr>
        <w:tab/>
      </w:r>
      <w:r>
        <w:rPr>
          <w:spacing w:val="-2"/>
          <w:sz w:val="24"/>
        </w:rPr>
        <w:t>нравственных</w:t>
      </w:r>
      <w:r>
        <w:rPr>
          <w:sz w:val="24"/>
        </w:rPr>
        <w:tab/>
      </w:r>
      <w:r>
        <w:rPr>
          <w:spacing w:val="-2"/>
          <w:sz w:val="24"/>
        </w:rPr>
        <w:t>поступков,</w:t>
      </w:r>
      <w:r>
        <w:rPr>
          <w:sz w:val="24"/>
        </w:rPr>
        <w:tab/>
      </w:r>
      <w:r>
        <w:rPr>
          <w:spacing w:val="-2"/>
          <w:sz w:val="24"/>
        </w:rPr>
        <w:t>совершаемых</w:t>
      </w:r>
      <w:r>
        <w:rPr>
          <w:spacing w:val="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 xml:space="preserve">на </w:t>
      </w:r>
      <w:r>
        <w:rPr>
          <w:sz w:val="24"/>
        </w:rPr>
        <w:t>этические нормы религиозной культуры и внутреннюю установку личности, поступать согласно своей совести;</w:t>
      </w:r>
    </w:p>
    <w:p w:rsidR="00395AF7" w:rsidRDefault="00103334" w:rsidP="004E2930">
      <w:pPr>
        <w:pStyle w:val="a4"/>
        <w:numPr>
          <w:ilvl w:val="0"/>
          <w:numId w:val="115"/>
        </w:numPr>
        <w:tabs>
          <w:tab w:val="left" w:pos="2232"/>
          <w:tab w:val="left" w:pos="2233"/>
          <w:tab w:val="left" w:pos="8437"/>
        </w:tabs>
        <w:spacing w:before="4"/>
        <w:ind w:right="373" w:firstLine="565"/>
        <w:rPr>
          <w:sz w:val="24"/>
        </w:rPr>
      </w:pPr>
      <w:r>
        <w:rPr>
          <w:sz w:val="24"/>
        </w:rPr>
        <w:t>выражать</w:t>
      </w:r>
      <w:r>
        <w:rPr>
          <w:spacing w:val="-2"/>
          <w:sz w:val="24"/>
        </w:rPr>
        <w:t xml:space="preserve"> </w:t>
      </w:r>
      <w:r>
        <w:rPr>
          <w:sz w:val="24"/>
        </w:rPr>
        <w:t>своими</w:t>
      </w:r>
      <w:r>
        <w:rPr>
          <w:spacing w:val="-2"/>
          <w:sz w:val="24"/>
        </w:rPr>
        <w:t xml:space="preserve"> </w:t>
      </w:r>
      <w:r>
        <w:rPr>
          <w:sz w:val="24"/>
        </w:rPr>
        <w:t>словами</w:t>
      </w:r>
      <w:r>
        <w:rPr>
          <w:spacing w:val="-2"/>
          <w:sz w:val="24"/>
        </w:rPr>
        <w:t xml:space="preserve"> </w:t>
      </w:r>
      <w:r>
        <w:rPr>
          <w:sz w:val="24"/>
        </w:rPr>
        <w:t>понимание</w:t>
      </w:r>
      <w:r>
        <w:rPr>
          <w:spacing w:val="-2"/>
          <w:sz w:val="24"/>
        </w:rPr>
        <w:t xml:space="preserve"> </w:t>
      </w:r>
      <w:r>
        <w:rPr>
          <w:sz w:val="24"/>
        </w:rPr>
        <w:t>свободы</w:t>
      </w:r>
      <w:r>
        <w:rPr>
          <w:spacing w:val="-2"/>
          <w:sz w:val="24"/>
        </w:rPr>
        <w:t xml:space="preserve"> </w:t>
      </w:r>
      <w:r>
        <w:rPr>
          <w:sz w:val="24"/>
        </w:rPr>
        <w:t>мировоззрен</w:t>
      </w:r>
      <w:r>
        <w:rPr>
          <w:sz w:val="24"/>
        </w:rPr>
        <w:tab/>
        <w:t>ческого</w:t>
      </w:r>
      <w:r>
        <w:rPr>
          <w:spacing w:val="-15"/>
          <w:sz w:val="24"/>
        </w:rPr>
        <w:t xml:space="preserve"> </w:t>
      </w:r>
      <w:r>
        <w:rPr>
          <w:sz w:val="24"/>
        </w:rP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w:t>
      </w:r>
      <w:r>
        <w:rPr>
          <w:spacing w:val="40"/>
          <w:sz w:val="24"/>
        </w:rPr>
        <w:t xml:space="preserve"> </w:t>
      </w:r>
      <w:r>
        <w:rPr>
          <w:sz w:val="24"/>
        </w:rPr>
        <w:t xml:space="preserve">(приводить примеры), </w:t>
      </w:r>
      <w:r>
        <w:rPr>
          <w:w w:val="95"/>
          <w:sz w:val="24"/>
        </w:rPr>
        <w:t>понимание российского общенародного</w:t>
      </w:r>
      <w:r>
        <w:rPr>
          <w:spacing w:val="40"/>
          <w:sz w:val="24"/>
        </w:rPr>
        <w:t xml:space="preserve"> </w:t>
      </w:r>
      <w:r>
        <w:rPr>
          <w:w w:val="95"/>
          <w:sz w:val="24"/>
        </w:rPr>
        <w:t>(об</w:t>
      </w:r>
      <w:r>
        <w:rPr>
          <w:spacing w:val="40"/>
          <w:sz w:val="24"/>
        </w:rPr>
        <w:t xml:space="preserve"> </w:t>
      </w:r>
      <w:r>
        <w:rPr>
          <w:w w:val="95"/>
          <w:sz w:val="24"/>
        </w:rPr>
        <w:t xml:space="preserve">щенационального, гражданского) патриотизма, </w:t>
      </w:r>
      <w:r>
        <w:rPr>
          <w:sz w:val="24"/>
        </w:rPr>
        <w:t>любви</w:t>
      </w:r>
      <w:r>
        <w:rPr>
          <w:spacing w:val="-5"/>
          <w:sz w:val="24"/>
        </w:rPr>
        <w:t xml:space="preserve"> </w:t>
      </w:r>
      <w:r>
        <w:rPr>
          <w:sz w:val="24"/>
        </w:rPr>
        <w:t>к</w:t>
      </w:r>
      <w:r>
        <w:rPr>
          <w:spacing w:val="-5"/>
          <w:sz w:val="24"/>
        </w:rPr>
        <w:t xml:space="preserve"> </w:t>
      </w:r>
      <w:r>
        <w:rPr>
          <w:sz w:val="24"/>
        </w:rPr>
        <w:t>Оте честву,</w:t>
      </w:r>
      <w:r>
        <w:rPr>
          <w:spacing w:val="-3"/>
          <w:sz w:val="24"/>
        </w:rPr>
        <w:t xml:space="preserve"> </w:t>
      </w:r>
      <w:r>
        <w:rPr>
          <w:sz w:val="24"/>
        </w:rPr>
        <w:t>нашей</w:t>
      </w:r>
      <w:r>
        <w:rPr>
          <w:spacing w:val="-3"/>
          <w:sz w:val="24"/>
        </w:rPr>
        <w:t xml:space="preserve"> </w:t>
      </w:r>
      <w:r>
        <w:rPr>
          <w:sz w:val="24"/>
        </w:rPr>
        <w:t>общей</w:t>
      </w:r>
      <w:r>
        <w:rPr>
          <w:spacing w:val="-3"/>
          <w:sz w:val="24"/>
        </w:rPr>
        <w:t xml:space="preserve"> </w:t>
      </w:r>
      <w:r>
        <w:rPr>
          <w:sz w:val="24"/>
        </w:rPr>
        <w:t>Родине</w:t>
      </w:r>
      <w:r>
        <w:rPr>
          <w:spacing w:val="-3"/>
          <w:sz w:val="24"/>
        </w:rPr>
        <w:t xml:space="preserve"> </w:t>
      </w:r>
      <w:r>
        <w:rPr>
          <w:sz w:val="24"/>
        </w:rPr>
        <w:t>—</w:t>
      </w:r>
      <w:r>
        <w:rPr>
          <w:spacing w:val="-3"/>
          <w:sz w:val="24"/>
        </w:rPr>
        <w:t xml:space="preserve"> </w:t>
      </w:r>
      <w:r>
        <w:rPr>
          <w:sz w:val="24"/>
        </w:rPr>
        <w:t>России;</w:t>
      </w:r>
      <w:r>
        <w:rPr>
          <w:spacing w:val="-3"/>
          <w:sz w:val="24"/>
        </w:rPr>
        <w:t xml:space="preserve"> </w:t>
      </w:r>
      <w:r>
        <w:rPr>
          <w:sz w:val="24"/>
        </w:rPr>
        <w:t>приводить</w:t>
      </w:r>
      <w:r>
        <w:rPr>
          <w:spacing w:val="-3"/>
          <w:sz w:val="24"/>
        </w:rPr>
        <w:t xml:space="preserve"> </w:t>
      </w:r>
      <w:r>
        <w:rPr>
          <w:sz w:val="24"/>
        </w:rPr>
        <w:t>примеры</w:t>
      </w:r>
      <w:r>
        <w:rPr>
          <w:spacing w:val="-3"/>
          <w:sz w:val="24"/>
        </w:rPr>
        <w:t xml:space="preserve"> </w:t>
      </w:r>
      <w:r>
        <w:rPr>
          <w:sz w:val="24"/>
        </w:rPr>
        <w:t>сотрудничества последователей традиционных религий;</w:t>
      </w:r>
    </w:p>
    <w:p w:rsidR="00395AF7" w:rsidRDefault="00103334" w:rsidP="004E2930">
      <w:pPr>
        <w:pStyle w:val="a4"/>
        <w:numPr>
          <w:ilvl w:val="0"/>
          <w:numId w:val="115"/>
        </w:numPr>
        <w:tabs>
          <w:tab w:val="left" w:pos="2232"/>
          <w:tab w:val="left" w:pos="2233"/>
        </w:tabs>
        <w:spacing w:before="2"/>
        <w:ind w:right="366" w:firstLine="565"/>
        <w:rPr>
          <w:sz w:val="24"/>
        </w:rPr>
      </w:pPr>
      <w:r>
        <w:rPr>
          <w:sz w:val="24"/>
        </w:rPr>
        <w:t>называть</w:t>
      </w:r>
      <w:r>
        <w:rPr>
          <w:spacing w:val="-7"/>
          <w:sz w:val="24"/>
        </w:rPr>
        <w:t xml:space="preserve"> </w:t>
      </w:r>
      <w:r>
        <w:rPr>
          <w:sz w:val="24"/>
        </w:rPr>
        <w:t>традиционные</w:t>
      </w:r>
      <w:r>
        <w:rPr>
          <w:spacing w:val="-7"/>
          <w:sz w:val="24"/>
        </w:rPr>
        <w:t xml:space="preserve"> </w:t>
      </w:r>
      <w:r>
        <w:rPr>
          <w:sz w:val="24"/>
        </w:rPr>
        <w:t>религии</w:t>
      </w:r>
      <w:r>
        <w:rPr>
          <w:spacing w:val="-7"/>
          <w:sz w:val="24"/>
        </w:rPr>
        <w:t xml:space="preserve"> </w:t>
      </w:r>
      <w:r>
        <w:rPr>
          <w:sz w:val="24"/>
        </w:rPr>
        <w:t>в</w:t>
      </w:r>
      <w:r>
        <w:rPr>
          <w:spacing w:val="-7"/>
          <w:sz w:val="24"/>
        </w:rPr>
        <w:t xml:space="preserve"> </w:t>
      </w:r>
      <w:r>
        <w:rPr>
          <w:sz w:val="24"/>
        </w:rPr>
        <w:t>России</w:t>
      </w:r>
      <w:r>
        <w:rPr>
          <w:spacing w:val="-1"/>
          <w:sz w:val="24"/>
        </w:rPr>
        <w:t xml:space="preserve"> </w:t>
      </w:r>
      <w:r>
        <w:rPr>
          <w:sz w:val="24"/>
        </w:rPr>
        <w:t>(не</w:t>
      </w:r>
      <w:r>
        <w:rPr>
          <w:spacing w:val="-7"/>
          <w:sz w:val="24"/>
        </w:rPr>
        <w:t xml:space="preserve"> </w:t>
      </w:r>
      <w:r>
        <w:rPr>
          <w:sz w:val="24"/>
        </w:rPr>
        <w:t>менее</w:t>
      </w:r>
      <w:r>
        <w:rPr>
          <w:spacing w:val="-7"/>
          <w:sz w:val="24"/>
        </w:rPr>
        <w:t xml:space="preserve"> </w:t>
      </w:r>
      <w:r>
        <w:rPr>
          <w:sz w:val="24"/>
        </w:rPr>
        <w:t>трёх,</w:t>
      </w:r>
      <w:r>
        <w:rPr>
          <w:spacing w:val="-7"/>
          <w:sz w:val="24"/>
        </w:rPr>
        <w:t xml:space="preserve"> </w:t>
      </w:r>
      <w:r>
        <w:rPr>
          <w:sz w:val="24"/>
        </w:rPr>
        <w:t>кроме</w:t>
      </w:r>
      <w:r>
        <w:rPr>
          <w:spacing w:val="-7"/>
          <w:sz w:val="24"/>
        </w:rPr>
        <w:t xml:space="preserve"> </w:t>
      </w:r>
      <w:r>
        <w:rPr>
          <w:sz w:val="24"/>
        </w:rPr>
        <w:t>изучаемой), народы России, для которых традиционными религиями исторически являются православие, ислам, буддизм, иудаизм;</w:t>
      </w:r>
    </w:p>
    <w:p w:rsidR="00395AF7" w:rsidRDefault="00103334" w:rsidP="004E2930">
      <w:pPr>
        <w:pStyle w:val="a4"/>
        <w:numPr>
          <w:ilvl w:val="0"/>
          <w:numId w:val="115"/>
        </w:numPr>
        <w:tabs>
          <w:tab w:val="left" w:pos="2232"/>
          <w:tab w:val="left" w:pos="2233"/>
        </w:tabs>
        <w:spacing w:before="1"/>
        <w:ind w:right="420" w:firstLine="565"/>
        <w:rPr>
          <w:sz w:val="24"/>
        </w:rPr>
      </w:pPr>
      <w:r>
        <w:rPr>
          <w:sz w:val="24"/>
        </w:rPr>
        <w:t>выражать</w:t>
      </w:r>
      <w:r>
        <w:rPr>
          <w:spacing w:val="-9"/>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понимание</w:t>
      </w:r>
      <w:r>
        <w:rPr>
          <w:spacing w:val="-9"/>
          <w:sz w:val="24"/>
        </w:rPr>
        <w:t xml:space="preserve"> </w:t>
      </w:r>
      <w:r>
        <w:rPr>
          <w:sz w:val="24"/>
        </w:rPr>
        <w:t>человеческого</w:t>
      </w:r>
      <w:r>
        <w:rPr>
          <w:spacing w:val="-9"/>
          <w:sz w:val="24"/>
        </w:rPr>
        <w:t xml:space="preserve"> </w:t>
      </w:r>
      <w:r>
        <w:rPr>
          <w:sz w:val="24"/>
        </w:rPr>
        <w:t>достоинства,</w:t>
      </w:r>
      <w:r>
        <w:rPr>
          <w:spacing w:val="-9"/>
          <w:sz w:val="24"/>
        </w:rPr>
        <w:t xml:space="preserve"> </w:t>
      </w:r>
      <w:r>
        <w:rPr>
          <w:sz w:val="24"/>
        </w:rPr>
        <w:t>ценности человеческой жизни в иудейской духовно-нравственной культуре, традиции.</w:t>
      </w:r>
    </w:p>
    <w:p w:rsidR="00395AF7" w:rsidRDefault="00395AF7" w:rsidP="004E2930">
      <w:pPr>
        <w:pStyle w:val="a3"/>
        <w:spacing w:before="4"/>
        <w:ind w:left="0" w:firstLine="0"/>
      </w:pPr>
    </w:p>
    <w:p w:rsidR="00395AF7" w:rsidRDefault="00103334" w:rsidP="004E2930">
      <w:pPr>
        <w:pStyle w:val="2"/>
      </w:pPr>
      <w:r>
        <w:t>Модуль</w:t>
      </w:r>
      <w:r>
        <w:rPr>
          <w:spacing w:val="-15"/>
        </w:rPr>
        <w:t xml:space="preserve"> </w:t>
      </w:r>
      <w:r>
        <w:t>«Основы</w:t>
      </w:r>
      <w:r>
        <w:rPr>
          <w:spacing w:val="-14"/>
        </w:rPr>
        <w:t xml:space="preserve"> </w:t>
      </w:r>
      <w:r>
        <w:t>религиозных</w:t>
      </w:r>
      <w:r>
        <w:rPr>
          <w:spacing w:val="-14"/>
        </w:rPr>
        <w:t xml:space="preserve"> </w:t>
      </w:r>
      <w:r>
        <w:t>культур</w:t>
      </w:r>
      <w:r>
        <w:rPr>
          <w:spacing w:val="-15"/>
        </w:rPr>
        <w:t xml:space="preserve"> </w:t>
      </w:r>
      <w:r>
        <w:t>народов</w:t>
      </w:r>
      <w:r>
        <w:rPr>
          <w:spacing w:val="-14"/>
        </w:rPr>
        <w:t xml:space="preserve"> </w:t>
      </w:r>
      <w:r>
        <w:rPr>
          <w:spacing w:val="-2"/>
        </w:rPr>
        <w:t>России»</w:t>
      </w:r>
    </w:p>
    <w:p w:rsidR="00395AF7" w:rsidRDefault="00103334" w:rsidP="004E2930">
      <w:pPr>
        <w:pStyle w:val="a3"/>
        <w:spacing w:before="62" w:line="237" w:lineRule="auto"/>
        <w:ind w:right="581"/>
      </w:pPr>
      <w:r>
        <w:t>Предметные</w:t>
      </w:r>
      <w:r>
        <w:rPr>
          <w:spacing w:val="-15"/>
        </w:rPr>
        <w:t xml:space="preserve"> </w:t>
      </w:r>
      <w:r>
        <w:t>результаты</w:t>
      </w:r>
      <w:r>
        <w:rPr>
          <w:spacing w:val="-15"/>
        </w:rPr>
        <w:t xml:space="preserve"> </w:t>
      </w:r>
      <w:r>
        <w:t>освоения</w:t>
      </w:r>
      <w:r>
        <w:rPr>
          <w:spacing w:val="-15"/>
        </w:rPr>
        <w:t xml:space="preserve"> </w:t>
      </w:r>
      <w:r>
        <w:t>образовательной</w:t>
      </w:r>
      <w:r>
        <w:rPr>
          <w:spacing w:val="-15"/>
        </w:rPr>
        <w:t xml:space="preserve"> </w:t>
      </w:r>
      <w:r>
        <w:t>програм</w:t>
      </w:r>
      <w:r>
        <w:rPr>
          <w:spacing w:val="40"/>
        </w:rPr>
        <w:t xml:space="preserve">  </w:t>
      </w:r>
      <w:r>
        <w:t>мы</w:t>
      </w:r>
      <w:r>
        <w:rPr>
          <w:spacing w:val="-15"/>
        </w:rPr>
        <w:t xml:space="preserve"> </w:t>
      </w:r>
      <w:r>
        <w:t>модуля</w:t>
      </w:r>
      <w:r>
        <w:rPr>
          <w:spacing w:val="-15"/>
        </w:rPr>
        <w:t xml:space="preserve"> </w:t>
      </w:r>
      <w:r>
        <w:t>«Основы религиозных культур народов России» должны отражать сформированность умений:</w:t>
      </w:r>
    </w:p>
    <w:p w:rsidR="00395AF7" w:rsidRDefault="00103334" w:rsidP="004E2930">
      <w:pPr>
        <w:pStyle w:val="a4"/>
        <w:numPr>
          <w:ilvl w:val="0"/>
          <w:numId w:val="114"/>
        </w:numPr>
        <w:tabs>
          <w:tab w:val="left" w:pos="2232"/>
          <w:tab w:val="left" w:pos="2233"/>
        </w:tabs>
        <w:ind w:right="427" w:firstLine="56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 развития</w:t>
      </w:r>
      <w:r>
        <w:rPr>
          <w:spacing w:val="-6"/>
          <w:sz w:val="24"/>
        </w:rPr>
        <w:t xml:space="preserve"> </w:t>
      </w:r>
      <w:r>
        <w:rPr>
          <w:sz w:val="24"/>
        </w:rPr>
        <w:t>как</w:t>
      </w:r>
      <w:r>
        <w:rPr>
          <w:spacing w:val="-6"/>
          <w:sz w:val="24"/>
        </w:rPr>
        <w:t xml:space="preserve"> </w:t>
      </w:r>
      <w:r>
        <w:rPr>
          <w:sz w:val="24"/>
        </w:rPr>
        <w:t>осознания</w:t>
      </w:r>
      <w:r>
        <w:rPr>
          <w:spacing w:val="-6"/>
          <w:sz w:val="24"/>
        </w:rPr>
        <w:t xml:space="preserve"> </w:t>
      </w:r>
      <w:r>
        <w:rPr>
          <w:sz w:val="24"/>
        </w:rPr>
        <w:t>и</w:t>
      </w:r>
      <w:r>
        <w:rPr>
          <w:spacing w:val="-6"/>
          <w:sz w:val="24"/>
        </w:rPr>
        <w:t xml:space="preserve"> </w:t>
      </w:r>
      <w:r>
        <w:rPr>
          <w:sz w:val="24"/>
        </w:rPr>
        <w:t>усвоения</w:t>
      </w:r>
      <w:r>
        <w:rPr>
          <w:spacing w:val="-6"/>
          <w:sz w:val="24"/>
        </w:rPr>
        <w:t xml:space="preserve"> </w:t>
      </w:r>
      <w:r>
        <w:rPr>
          <w:sz w:val="24"/>
        </w:rPr>
        <w:t>человеком</w:t>
      </w:r>
      <w:r>
        <w:rPr>
          <w:spacing w:val="-6"/>
          <w:sz w:val="24"/>
        </w:rPr>
        <w:t xml:space="preserve"> </w:t>
      </w:r>
      <w:r>
        <w:rPr>
          <w:sz w:val="24"/>
        </w:rPr>
        <w:t>значимых</w:t>
      </w:r>
      <w:r>
        <w:rPr>
          <w:spacing w:val="-6"/>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себе, людях, окружающей действительности;</w:t>
      </w:r>
    </w:p>
    <w:p w:rsidR="00395AF7" w:rsidRDefault="00103334" w:rsidP="004E2930">
      <w:pPr>
        <w:pStyle w:val="a4"/>
        <w:numPr>
          <w:ilvl w:val="0"/>
          <w:numId w:val="114"/>
        </w:numPr>
        <w:tabs>
          <w:tab w:val="left" w:pos="2232"/>
          <w:tab w:val="left" w:pos="2233"/>
        </w:tabs>
        <w:spacing w:before="76"/>
        <w:ind w:right="875" w:firstLine="565"/>
        <w:rPr>
          <w:sz w:val="24"/>
        </w:rPr>
      </w:pPr>
      <w:r>
        <w:rPr>
          <w:sz w:val="24"/>
        </w:rPr>
        <w:t>выражать своими словами понимание значимости нравственного самосовершенствования</w:t>
      </w:r>
      <w:r>
        <w:rPr>
          <w:spacing w:val="-8"/>
          <w:sz w:val="24"/>
        </w:rPr>
        <w:t xml:space="preserve"> </w:t>
      </w:r>
      <w:r>
        <w:rPr>
          <w:sz w:val="24"/>
        </w:rPr>
        <w:t>и</w:t>
      </w:r>
      <w:r>
        <w:rPr>
          <w:spacing w:val="-8"/>
          <w:sz w:val="24"/>
        </w:rPr>
        <w:t xml:space="preserve"> </w:t>
      </w:r>
      <w:r>
        <w:rPr>
          <w:sz w:val="24"/>
        </w:rPr>
        <w:t>роли</w:t>
      </w:r>
      <w:r>
        <w:rPr>
          <w:spacing w:val="-8"/>
          <w:sz w:val="24"/>
        </w:rPr>
        <w:t xml:space="preserve"> </w:t>
      </w:r>
      <w:r>
        <w:rPr>
          <w:sz w:val="24"/>
        </w:rPr>
        <w:t>в</w:t>
      </w:r>
      <w:r>
        <w:rPr>
          <w:spacing w:val="-8"/>
          <w:sz w:val="24"/>
        </w:rPr>
        <w:t xml:space="preserve"> </w:t>
      </w:r>
      <w:r>
        <w:rPr>
          <w:sz w:val="24"/>
        </w:rPr>
        <w:t>этом</w:t>
      </w:r>
      <w:r>
        <w:rPr>
          <w:spacing w:val="-8"/>
          <w:sz w:val="24"/>
        </w:rPr>
        <w:t xml:space="preserve"> </w:t>
      </w:r>
      <w:r>
        <w:rPr>
          <w:sz w:val="24"/>
        </w:rPr>
        <w:t>личных</w:t>
      </w:r>
      <w:r>
        <w:rPr>
          <w:spacing w:val="-8"/>
          <w:sz w:val="24"/>
        </w:rPr>
        <w:t xml:space="preserve"> </w:t>
      </w:r>
      <w:r>
        <w:rPr>
          <w:sz w:val="24"/>
        </w:rPr>
        <w:t>усилий</w:t>
      </w:r>
      <w:r>
        <w:rPr>
          <w:spacing w:val="-8"/>
          <w:sz w:val="24"/>
        </w:rPr>
        <w:t xml:space="preserve"> </w:t>
      </w:r>
      <w:r>
        <w:rPr>
          <w:sz w:val="24"/>
        </w:rPr>
        <w:t>человека,</w:t>
      </w:r>
      <w:r>
        <w:rPr>
          <w:spacing w:val="-8"/>
          <w:sz w:val="24"/>
        </w:rPr>
        <w:t xml:space="preserve"> </w:t>
      </w:r>
      <w:r>
        <w:rPr>
          <w:sz w:val="24"/>
        </w:rPr>
        <w:t>приводить</w:t>
      </w:r>
      <w:r>
        <w:rPr>
          <w:spacing w:val="-8"/>
          <w:sz w:val="24"/>
        </w:rPr>
        <w:t xml:space="preserve"> </w:t>
      </w:r>
      <w:r>
        <w:rPr>
          <w:sz w:val="24"/>
        </w:rPr>
        <w:t>примеры;</w:t>
      </w:r>
    </w:p>
    <w:p w:rsidR="00395AF7" w:rsidRDefault="00103334" w:rsidP="004E2930">
      <w:pPr>
        <w:pStyle w:val="a4"/>
        <w:numPr>
          <w:ilvl w:val="0"/>
          <w:numId w:val="114"/>
        </w:numPr>
        <w:tabs>
          <w:tab w:val="left" w:pos="2232"/>
          <w:tab w:val="left" w:pos="2233"/>
        </w:tabs>
        <w:ind w:right="643" w:firstLine="565"/>
        <w:rPr>
          <w:sz w:val="24"/>
        </w:rPr>
      </w:pPr>
      <w:r>
        <w:rPr>
          <w:sz w:val="24"/>
        </w:rPr>
        <w:t>выражать понимание и принятие значения российских традиционных духовных</w:t>
      </w:r>
      <w:r>
        <w:rPr>
          <w:spacing w:val="-10"/>
          <w:sz w:val="24"/>
        </w:rPr>
        <w:t xml:space="preserve"> </w:t>
      </w:r>
      <w:r>
        <w:rPr>
          <w:sz w:val="24"/>
        </w:rPr>
        <w:t>и</w:t>
      </w:r>
      <w:r>
        <w:rPr>
          <w:spacing w:val="-10"/>
          <w:sz w:val="24"/>
        </w:rPr>
        <w:t xml:space="preserve"> </w:t>
      </w:r>
      <w:r>
        <w:rPr>
          <w:sz w:val="24"/>
        </w:rPr>
        <w:t>нравственных</w:t>
      </w:r>
      <w:r>
        <w:rPr>
          <w:spacing w:val="-10"/>
          <w:sz w:val="24"/>
        </w:rPr>
        <w:t xml:space="preserve"> </w:t>
      </w:r>
      <w:r>
        <w:rPr>
          <w:sz w:val="24"/>
        </w:rPr>
        <w:t>ценностей,</w:t>
      </w:r>
      <w:r>
        <w:rPr>
          <w:spacing w:val="-10"/>
          <w:sz w:val="24"/>
        </w:rPr>
        <w:t xml:space="preserve"> </w:t>
      </w:r>
      <w:r>
        <w:rPr>
          <w:sz w:val="24"/>
        </w:rPr>
        <w:t>духовно­нравственной</w:t>
      </w:r>
      <w:r>
        <w:rPr>
          <w:spacing w:val="-10"/>
          <w:sz w:val="24"/>
        </w:rPr>
        <w:t xml:space="preserve"> </w:t>
      </w:r>
      <w:r>
        <w:rPr>
          <w:sz w:val="24"/>
        </w:rPr>
        <w:t>культуры</w:t>
      </w:r>
      <w:r>
        <w:rPr>
          <w:spacing w:val="-10"/>
          <w:sz w:val="24"/>
        </w:rPr>
        <w:t xml:space="preserve"> </w:t>
      </w:r>
      <w:r>
        <w:rPr>
          <w:sz w:val="24"/>
        </w:rPr>
        <w:t>народов</w:t>
      </w:r>
      <w:r>
        <w:rPr>
          <w:spacing w:val="-10"/>
          <w:sz w:val="24"/>
        </w:rPr>
        <w:t xml:space="preserve"> </w:t>
      </w:r>
      <w:r>
        <w:rPr>
          <w:sz w:val="24"/>
        </w:rPr>
        <w:t xml:space="preserve">России, российского общества как источника и основы духовного развития, нравственного </w:t>
      </w:r>
      <w:r>
        <w:rPr>
          <w:spacing w:val="-2"/>
          <w:sz w:val="24"/>
        </w:rPr>
        <w:t>совершенствования;</w:t>
      </w:r>
    </w:p>
    <w:p w:rsidR="00395AF7" w:rsidRDefault="00103334" w:rsidP="004E2930">
      <w:pPr>
        <w:pStyle w:val="a4"/>
        <w:numPr>
          <w:ilvl w:val="0"/>
          <w:numId w:val="114"/>
        </w:numPr>
        <w:tabs>
          <w:tab w:val="left" w:pos="2232"/>
          <w:tab w:val="left" w:pos="2233"/>
        </w:tabs>
        <w:ind w:right="677" w:firstLine="565"/>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в</w:t>
      </w:r>
      <w:r>
        <w:rPr>
          <w:spacing w:val="-1"/>
          <w:sz w:val="24"/>
        </w:rPr>
        <w:t xml:space="preserve"> </w:t>
      </w:r>
      <w:r>
        <w:rPr>
          <w:sz w:val="24"/>
        </w:rPr>
        <w:t>традиционных религиях</w:t>
      </w:r>
      <w:r>
        <w:rPr>
          <w:spacing w:val="-7"/>
          <w:sz w:val="24"/>
        </w:rPr>
        <w:t xml:space="preserve"> </w:t>
      </w:r>
      <w:r>
        <w:rPr>
          <w:sz w:val="24"/>
        </w:rPr>
        <w:t>России</w:t>
      </w:r>
      <w:r>
        <w:rPr>
          <w:spacing w:val="34"/>
          <w:sz w:val="24"/>
        </w:rPr>
        <w:t xml:space="preserve"> </w:t>
      </w:r>
      <w:r>
        <w:rPr>
          <w:sz w:val="24"/>
        </w:rPr>
        <w:t>(православие,</w:t>
      </w:r>
      <w:r>
        <w:rPr>
          <w:spacing w:val="-7"/>
          <w:sz w:val="24"/>
        </w:rPr>
        <w:t xml:space="preserve"> </w:t>
      </w:r>
      <w:r>
        <w:rPr>
          <w:sz w:val="24"/>
        </w:rPr>
        <w:t>ислам,</w:t>
      </w:r>
      <w:r>
        <w:rPr>
          <w:spacing w:val="-5"/>
          <w:sz w:val="24"/>
        </w:rPr>
        <w:t xml:space="preserve"> </w:t>
      </w:r>
      <w:r>
        <w:rPr>
          <w:sz w:val="24"/>
        </w:rPr>
        <w:t>буддизм,</w:t>
      </w:r>
      <w:r>
        <w:rPr>
          <w:spacing w:val="-7"/>
          <w:sz w:val="24"/>
        </w:rPr>
        <w:t xml:space="preserve"> </w:t>
      </w:r>
      <w:r>
        <w:rPr>
          <w:sz w:val="24"/>
        </w:rPr>
        <w:t>иудаизм),</w:t>
      </w:r>
      <w:r>
        <w:rPr>
          <w:spacing w:val="-7"/>
          <w:sz w:val="24"/>
        </w:rPr>
        <w:t xml:space="preserve"> </w:t>
      </w:r>
      <w:r>
        <w:rPr>
          <w:sz w:val="24"/>
        </w:rPr>
        <w:t>их</w:t>
      </w:r>
      <w:r>
        <w:rPr>
          <w:spacing w:val="-7"/>
          <w:sz w:val="24"/>
        </w:rPr>
        <w:t xml:space="preserve"> </w:t>
      </w:r>
      <w:r>
        <w:rPr>
          <w:sz w:val="24"/>
        </w:rPr>
        <w:t>значении</w:t>
      </w:r>
      <w:r>
        <w:rPr>
          <w:spacing w:val="-7"/>
          <w:sz w:val="24"/>
        </w:rPr>
        <w:t xml:space="preserve"> </w:t>
      </w:r>
      <w:r>
        <w:rPr>
          <w:sz w:val="24"/>
        </w:rPr>
        <w:t>в</w:t>
      </w:r>
      <w:r>
        <w:rPr>
          <w:spacing w:val="-7"/>
          <w:sz w:val="24"/>
        </w:rPr>
        <w:t xml:space="preserve"> </w:t>
      </w:r>
      <w:r>
        <w:rPr>
          <w:sz w:val="24"/>
        </w:rPr>
        <w:t>выстраивании отношений в семье, между людьми;</w:t>
      </w:r>
    </w:p>
    <w:p w:rsidR="00395AF7" w:rsidRDefault="00103334" w:rsidP="004E2930">
      <w:pPr>
        <w:pStyle w:val="a4"/>
        <w:numPr>
          <w:ilvl w:val="0"/>
          <w:numId w:val="114"/>
        </w:numPr>
        <w:tabs>
          <w:tab w:val="left" w:pos="2232"/>
          <w:tab w:val="left" w:pos="2233"/>
        </w:tabs>
        <w:ind w:right="421" w:firstLine="565"/>
        <w:rPr>
          <w:sz w:val="24"/>
        </w:rPr>
      </w:pPr>
      <w:r>
        <w:rPr>
          <w:sz w:val="24"/>
        </w:rPr>
        <w:t>раскрывать основное содержание нравственных категорий</w:t>
      </w:r>
      <w:r>
        <w:rPr>
          <w:spacing w:val="40"/>
          <w:sz w:val="24"/>
        </w:rPr>
        <w:t xml:space="preserve"> </w:t>
      </w:r>
      <w:r>
        <w:rPr>
          <w:sz w:val="24"/>
        </w:rPr>
        <w:t>(долг, свобода, ответственность, милосердие, забота о слабых, взаимопомощь) в религиозной культуре народов</w:t>
      </w:r>
      <w:r>
        <w:rPr>
          <w:spacing w:val="-6"/>
          <w:sz w:val="24"/>
        </w:rPr>
        <w:t xml:space="preserve"> </w:t>
      </w:r>
      <w:r>
        <w:rPr>
          <w:sz w:val="24"/>
        </w:rPr>
        <w:t>России</w:t>
      </w:r>
      <w:r>
        <w:rPr>
          <w:spacing w:val="22"/>
          <w:sz w:val="24"/>
        </w:rPr>
        <w:t xml:space="preserve"> </w:t>
      </w:r>
      <w:r>
        <w:rPr>
          <w:sz w:val="24"/>
        </w:rPr>
        <w:t>(православии,</w:t>
      </w:r>
      <w:r>
        <w:rPr>
          <w:spacing w:val="-6"/>
          <w:sz w:val="24"/>
        </w:rPr>
        <w:t xml:space="preserve"> </w:t>
      </w:r>
      <w:r>
        <w:rPr>
          <w:sz w:val="24"/>
        </w:rPr>
        <w:t>исламе,</w:t>
      </w:r>
      <w:r>
        <w:rPr>
          <w:spacing w:val="-6"/>
          <w:sz w:val="24"/>
        </w:rPr>
        <w:t xml:space="preserve"> </w:t>
      </w:r>
      <w:r>
        <w:rPr>
          <w:sz w:val="24"/>
        </w:rPr>
        <w:t>буддизме,</w:t>
      </w:r>
      <w:r>
        <w:rPr>
          <w:spacing w:val="-6"/>
          <w:sz w:val="24"/>
        </w:rPr>
        <w:t xml:space="preserve"> </w:t>
      </w:r>
      <w:r>
        <w:rPr>
          <w:sz w:val="24"/>
        </w:rPr>
        <w:t>иудаизме);</w:t>
      </w:r>
      <w:r>
        <w:rPr>
          <w:spacing w:val="-6"/>
          <w:sz w:val="24"/>
        </w:rPr>
        <w:t xml:space="preserve"> </w:t>
      </w:r>
      <w:r>
        <w:rPr>
          <w:sz w:val="24"/>
        </w:rPr>
        <w:t>объяснять</w:t>
      </w:r>
      <w:r>
        <w:rPr>
          <w:spacing w:val="34"/>
          <w:sz w:val="24"/>
        </w:rPr>
        <w:t xml:space="preserve"> </w:t>
      </w:r>
      <w:r>
        <w:rPr>
          <w:sz w:val="24"/>
        </w:rPr>
        <w:t>«золотое</w:t>
      </w:r>
      <w:r>
        <w:rPr>
          <w:spacing w:val="-6"/>
          <w:sz w:val="24"/>
        </w:rPr>
        <w:t xml:space="preserve"> </w:t>
      </w:r>
      <w:r>
        <w:rPr>
          <w:sz w:val="24"/>
        </w:rPr>
        <w:t>правило нравственности» в религиозных традициях;</w:t>
      </w:r>
    </w:p>
    <w:p w:rsidR="00395AF7" w:rsidRDefault="00103334" w:rsidP="004E2930">
      <w:pPr>
        <w:pStyle w:val="a4"/>
        <w:numPr>
          <w:ilvl w:val="0"/>
          <w:numId w:val="114"/>
        </w:numPr>
        <w:tabs>
          <w:tab w:val="left" w:pos="2232"/>
          <w:tab w:val="left" w:pos="2233"/>
          <w:tab w:val="left" w:pos="8729"/>
        </w:tabs>
        <w:ind w:right="430" w:firstLine="565"/>
        <w:rPr>
          <w:sz w:val="24"/>
        </w:rPr>
      </w:pPr>
      <w:r>
        <w:rPr>
          <w:sz w:val="24"/>
        </w:rPr>
        <w:t>соотносить нравственные формы поведения с нравственны</w:t>
      </w:r>
      <w:r>
        <w:rPr>
          <w:sz w:val="24"/>
        </w:rPr>
        <w:tab/>
      </w:r>
      <w:r>
        <w:rPr>
          <w:spacing w:val="-2"/>
          <w:sz w:val="24"/>
        </w:rPr>
        <w:t>ми</w:t>
      </w:r>
      <w:r>
        <w:rPr>
          <w:spacing w:val="-15"/>
          <w:sz w:val="24"/>
        </w:rPr>
        <w:t xml:space="preserve"> </w:t>
      </w:r>
      <w:r>
        <w:rPr>
          <w:spacing w:val="-2"/>
          <w:sz w:val="24"/>
        </w:rPr>
        <w:t xml:space="preserve">нормами, </w:t>
      </w:r>
      <w:r>
        <w:rPr>
          <w:sz w:val="24"/>
        </w:rPr>
        <w:t>заповедями в традиционных религиях народов России;</w:t>
      </w:r>
    </w:p>
    <w:p w:rsidR="00395AF7" w:rsidRDefault="00103334" w:rsidP="004E2930">
      <w:pPr>
        <w:pStyle w:val="a4"/>
        <w:numPr>
          <w:ilvl w:val="0"/>
          <w:numId w:val="114"/>
        </w:numPr>
        <w:tabs>
          <w:tab w:val="left" w:pos="2232"/>
          <w:tab w:val="left" w:pos="2233"/>
        </w:tabs>
        <w:ind w:right="316" w:firstLine="565"/>
        <w:rPr>
          <w:sz w:val="24"/>
        </w:rPr>
      </w:pPr>
      <w:r>
        <w:rPr>
          <w:w w:val="95"/>
          <w:sz w:val="24"/>
        </w:rPr>
        <w:t>раскрывать своими</w:t>
      </w:r>
      <w:r>
        <w:rPr>
          <w:spacing w:val="80"/>
          <w:sz w:val="24"/>
        </w:rPr>
        <w:t xml:space="preserve"> </w:t>
      </w:r>
      <w:r>
        <w:rPr>
          <w:w w:val="95"/>
          <w:sz w:val="24"/>
        </w:rPr>
        <w:t>словами</w:t>
      </w:r>
      <w:r>
        <w:rPr>
          <w:spacing w:val="80"/>
          <w:sz w:val="24"/>
        </w:rPr>
        <w:t xml:space="preserve"> </w:t>
      </w:r>
      <w:r>
        <w:rPr>
          <w:w w:val="95"/>
          <w:sz w:val="24"/>
        </w:rPr>
        <w:t>первоначальные</w:t>
      </w:r>
      <w:r>
        <w:rPr>
          <w:spacing w:val="80"/>
          <w:sz w:val="24"/>
        </w:rPr>
        <w:t xml:space="preserve"> </w:t>
      </w:r>
      <w:r>
        <w:rPr>
          <w:w w:val="95"/>
          <w:sz w:val="24"/>
        </w:rPr>
        <w:t>представления</w:t>
      </w:r>
      <w:r>
        <w:rPr>
          <w:spacing w:val="-24"/>
          <w:w w:val="95"/>
          <w:sz w:val="24"/>
        </w:rPr>
        <w:t xml:space="preserve"> </w:t>
      </w:r>
      <w:r>
        <w:rPr>
          <w:w w:val="95"/>
          <w:sz w:val="24"/>
        </w:rPr>
        <w:t xml:space="preserve">о мировоззрении </w:t>
      </w:r>
      <w:r>
        <w:rPr>
          <w:sz w:val="24"/>
        </w:rPr>
        <w:t xml:space="preserve">(картине мира) в вероучении православия, ислама, буддизма, иудаизма; об основателях </w:t>
      </w:r>
      <w:r>
        <w:rPr>
          <w:spacing w:val="-2"/>
          <w:sz w:val="24"/>
        </w:rPr>
        <w:t>религий;</w:t>
      </w:r>
    </w:p>
    <w:p w:rsidR="00395AF7" w:rsidRDefault="00103334" w:rsidP="004E2930">
      <w:pPr>
        <w:pStyle w:val="a4"/>
        <w:numPr>
          <w:ilvl w:val="0"/>
          <w:numId w:val="114"/>
        </w:numPr>
        <w:tabs>
          <w:tab w:val="left" w:pos="2232"/>
          <w:tab w:val="left" w:pos="2233"/>
          <w:tab w:val="left" w:pos="3135"/>
        </w:tabs>
        <w:ind w:right="362" w:firstLine="565"/>
        <w:rPr>
          <w:sz w:val="24"/>
        </w:rPr>
      </w:pPr>
      <w:r>
        <w:rPr>
          <w:sz w:val="24"/>
        </w:rPr>
        <w:t>рассказывать</w:t>
      </w:r>
      <w:r>
        <w:rPr>
          <w:spacing w:val="-10"/>
          <w:sz w:val="24"/>
        </w:rPr>
        <w:t xml:space="preserve"> </w:t>
      </w:r>
      <w:r>
        <w:rPr>
          <w:sz w:val="24"/>
        </w:rPr>
        <w:t>о</w:t>
      </w:r>
      <w:r>
        <w:rPr>
          <w:spacing w:val="-10"/>
          <w:sz w:val="24"/>
        </w:rPr>
        <w:t xml:space="preserve"> </w:t>
      </w:r>
      <w:r>
        <w:rPr>
          <w:sz w:val="24"/>
        </w:rPr>
        <w:t>священных</w:t>
      </w:r>
      <w:r>
        <w:rPr>
          <w:spacing w:val="-10"/>
          <w:sz w:val="24"/>
        </w:rPr>
        <w:t xml:space="preserve"> </w:t>
      </w:r>
      <w:r>
        <w:rPr>
          <w:sz w:val="24"/>
        </w:rPr>
        <w:t>писаниях</w:t>
      </w:r>
      <w:r>
        <w:rPr>
          <w:spacing w:val="-10"/>
          <w:sz w:val="24"/>
        </w:rPr>
        <w:t xml:space="preserve"> </w:t>
      </w:r>
      <w:r>
        <w:rPr>
          <w:sz w:val="24"/>
        </w:rPr>
        <w:t>традиционных</w:t>
      </w:r>
      <w:r>
        <w:rPr>
          <w:spacing w:val="-10"/>
          <w:sz w:val="24"/>
        </w:rPr>
        <w:t xml:space="preserve"> </w:t>
      </w:r>
      <w:r>
        <w:rPr>
          <w:sz w:val="24"/>
        </w:rPr>
        <w:t>религий</w:t>
      </w:r>
      <w:r>
        <w:rPr>
          <w:spacing w:val="-10"/>
          <w:sz w:val="24"/>
        </w:rPr>
        <w:t xml:space="preserve"> </w:t>
      </w:r>
      <w:r>
        <w:rPr>
          <w:sz w:val="24"/>
        </w:rPr>
        <w:t>народов</w:t>
      </w:r>
      <w:r>
        <w:rPr>
          <w:spacing w:val="-10"/>
          <w:sz w:val="24"/>
        </w:rPr>
        <w:t xml:space="preserve"> </w:t>
      </w:r>
      <w:r>
        <w:rPr>
          <w:sz w:val="24"/>
        </w:rPr>
        <w:t>России (Библия, Коран, Трипитака</w:t>
      </w:r>
      <w:r>
        <w:rPr>
          <w:spacing w:val="80"/>
          <w:sz w:val="24"/>
        </w:rPr>
        <w:t xml:space="preserve"> </w:t>
      </w:r>
      <w:r>
        <w:rPr>
          <w:sz w:val="24"/>
        </w:rPr>
        <w:t>(Ганджур), Танах), хранителях предания и служителях религиозного культа</w:t>
      </w:r>
      <w:r>
        <w:rPr>
          <w:sz w:val="24"/>
        </w:rPr>
        <w:tab/>
        <w:t>(священники, муллы, ламы, раввины), религиозных обрядах, ритуалах, обычаях</w:t>
      </w:r>
      <w:r>
        <w:rPr>
          <w:spacing w:val="40"/>
          <w:sz w:val="24"/>
        </w:rPr>
        <w:t xml:space="preserve"> </w:t>
      </w:r>
      <w:r>
        <w:rPr>
          <w:sz w:val="24"/>
        </w:rPr>
        <w:t>(1—2 примера);</w:t>
      </w:r>
    </w:p>
    <w:p w:rsidR="00395AF7" w:rsidRDefault="00103334" w:rsidP="004E2930">
      <w:pPr>
        <w:pStyle w:val="a4"/>
        <w:numPr>
          <w:ilvl w:val="0"/>
          <w:numId w:val="114"/>
        </w:numPr>
        <w:tabs>
          <w:tab w:val="left" w:pos="2232"/>
          <w:tab w:val="left" w:pos="2233"/>
        </w:tabs>
        <w:ind w:right="412" w:firstLine="565"/>
        <w:rPr>
          <w:sz w:val="24"/>
        </w:rPr>
      </w:pPr>
      <w:r>
        <w:rPr>
          <w:sz w:val="24"/>
        </w:rPr>
        <w:t>рассказывать о назначении и устройстве священных сооружений</w:t>
      </w:r>
      <w:r>
        <w:rPr>
          <w:spacing w:val="40"/>
          <w:sz w:val="24"/>
        </w:rPr>
        <w:t xml:space="preserve"> </w:t>
      </w:r>
      <w:r>
        <w:rPr>
          <w:sz w:val="24"/>
        </w:rPr>
        <w:t>(храмов) традиционных</w:t>
      </w:r>
      <w:r>
        <w:rPr>
          <w:spacing w:val="-7"/>
          <w:sz w:val="24"/>
        </w:rPr>
        <w:t xml:space="preserve"> </w:t>
      </w:r>
      <w:r>
        <w:rPr>
          <w:sz w:val="24"/>
        </w:rPr>
        <w:t>религий</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основных</w:t>
      </w:r>
      <w:r>
        <w:rPr>
          <w:spacing w:val="-7"/>
          <w:sz w:val="24"/>
        </w:rPr>
        <w:t xml:space="preserve"> </w:t>
      </w:r>
      <w:r>
        <w:rPr>
          <w:sz w:val="24"/>
        </w:rPr>
        <w:t>нормах</w:t>
      </w:r>
      <w:r>
        <w:rPr>
          <w:spacing w:val="-7"/>
          <w:sz w:val="24"/>
        </w:rPr>
        <w:t xml:space="preserve"> </w:t>
      </w:r>
      <w:r>
        <w:rPr>
          <w:sz w:val="24"/>
        </w:rPr>
        <w:t>поведения</w:t>
      </w:r>
      <w:r>
        <w:rPr>
          <w:spacing w:val="-7"/>
          <w:sz w:val="24"/>
        </w:rPr>
        <w:t xml:space="preserve"> </w:t>
      </w:r>
      <w:r>
        <w:rPr>
          <w:sz w:val="24"/>
        </w:rPr>
        <w:t>в</w:t>
      </w:r>
      <w:r>
        <w:rPr>
          <w:spacing w:val="-7"/>
          <w:sz w:val="24"/>
        </w:rPr>
        <w:t xml:space="preserve"> </w:t>
      </w:r>
      <w:r>
        <w:rPr>
          <w:sz w:val="24"/>
        </w:rPr>
        <w:t>храмах,</w:t>
      </w:r>
      <w:r>
        <w:rPr>
          <w:spacing w:val="-7"/>
          <w:sz w:val="24"/>
        </w:rPr>
        <w:t xml:space="preserve"> </w:t>
      </w:r>
      <w:r>
        <w:rPr>
          <w:sz w:val="24"/>
        </w:rPr>
        <w:t>общения</w:t>
      </w:r>
      <w:r>
        <w:rPr>
          <w:spacing w:val="-7"/>
          <w:sz w:val="24"/>
        </w:rPr>
        <w:t xml:space="preserve"> </w:t>
      </w:r>
      <w:r>
        <w:rPr>
          <w:sz w:val="24"/>
        </w:rPr>
        <w:t xml:space="preserve">с </w:t>
      </w:r>
      <w:r>
        <w:rPr>
          <w:spacing w:val="-2"/>
          <w:sz w:val="24"/>
        </w:rPr>
        <w:t>верующими;</w:t>
      </w:r>
    </w:p>
    <w:p w:rsidR="00395AF7" w:rsidRDefault="00103334" w:rsidP="004E2930">
      <w:pPr>
        <w:pStyle w:val="a4"/>
        <w:numPr>
          <w:ilvl w:val="0"/>
          <w:numId w:val="114"/>
        </w:numPr>
        <w:tabs>
          <w:tab w:val="left" w:pos="2232"/>
          <w:tab w:val="left" w:pos="2233"/>
        </w:tabs>
        <w:ind w:right="879" w:firstLine="565"/>
        <w:rPr>
          <w:sz w:val="24"/>
        </w:rPr>
      </w:pPr>
      <w:r>
        <w:rPr>
          <w:sz w:val="24"/>
        </w:rPr>
        <w:t>рассказывать о религиозных календарях и праздниках традиционных религий</w:t>
      </w:r>
      <w:r>
        <w:rPr>
          <w:spacing w:val="-6"/>
          <w:sz w:val="24"/>
        </w:rPr>
        <w:t xml:space="preserve"> </w:t>
      </w:r>
      <w:r>
        <w:rPr>
          <w:sz w:val="24"/>
        </w:rPr>
        <w:t>народов</w:t>
      </w:r>
      <w:r>
        <w:rPr>
          <w:spacing w:val="-6"/>
          <w:sz w:val="24"/>
        </w:rPr>
        <w:t xml:space="preserve"> </w:t>
      </w:r>
      <w:r>
        <w:rPr>
          <w:sz w:val="24"/>
        </w:rPr>
        <w:t>России</w:t>
      </w:r>
      <w:r>
        <w:rPr>
          <w:spacing w:val="40"/>
          <w:sz w:val="24"/>
        </w:rPr>
        <w:t xml:space="preserve"> </w:t>
      </w:r>
      <w:r>
        <w:rPr>
          <w:sz w:val="24"/>
        </w:rPr>
        <w:t>(православия,</w:t>
      </w:r>
      <w:r>
        <w:rPr>
          <w:spacing w:val="-6"/>
          <w:sz w:val="24"/>
        </w:rPr>
        <w:t xml:space="preserve"> </w:t>
      </w:r>
      <w:r>
        <w:rPr>
          <w:sz w:val="24"/>
        </w:rPr>
        <w:t>ислама,</w:t>
      </w:r>
      <w:r>
        <w:rPr>
          <w:spacing w:val="-6"/>
          <w:sz w:val="24"/>
        </w:rPr>
        <w:t xml:space="preserve"> </w:t>
      </w:r>
      <w:r>
        <w:rPr>
          <w:sz w:val="24"/>
        </w:rPr>
        <w:t>буддизма,</w:t>
      </w:r>
      <w:r>
        <w:rPr>
          <w:spacing w:val="-6"/>
          <w:sz w:val="24"/>
        </w:rPr>
        <w:t xml:space="preserve"> </w:t>
      </w:r>
      <w:r>
        <w:rPr>
          <w:sz w:val="24"/>
        </w:rPr>
        <w:t>иудаизма,</w:t>
      </w:r>
      <w:r>
        <w:rPr>
          <w:spacing w:val="-6"/>
          <w:sz w:val="24"/>
        </w:rPr>
        <w:t xml:space="preserve"> </w:t>
      </w:r>
      <w:r>
        <w:rPr>
          <w:sz w:val="24"/>
        </w:rPr>
        <w:t>не</w:t>
      </w:r>
      <w:r>
        <w:rPr>
          <w:spacing w:val="-6"/>
          <w:sz w:val="24"/>
        </w:rPr>
        <w:t xml:space="preserve"> </w:t>
      </w:r>
      <w:r>
        <w:rPr>
          <w:sz w:val="24"/>
        </w:rPr>
        <w:t>менее</w:t>
      </w:r>
      <w:r>
        <w:rPr>
          <w:spacing w:val="-6"/>
          <w:sz w:val="24"/>
        </w:rPr>
        <w:t xml:space="preserve"> </w:t>
      </w:r>
      <w:r>
        <w:rPr>
          <w:sz w:val="24"/>
        </w:rPr>
        <w:t>одного религиозного праздника каждой традиции);</w:t>
      </w:r>
    </w:p>
    <w:p w:rsidR="00395AF7" w:rsidRDefault="00103334" w:rsidP="004E2930">
      <w:pPr>
        <w:pStyle w:val="a4"/>
        <w:numPr>
          <w:ilvl w:val="0"/>
          <w:numId w:val="114"/>
        </w:numPr>
        <w:tabs>
          <w:tab w:val="left" w:pos="2232"/>
          <w:tab w:val="left" w:pos="2233"/>
        </w:tabs>
        <w:ind w:right="692" w:firstLine="565"/>
        <w:rPr>
          <w:sz w:val="24"/>
        </w:rPr>
      </w:pPr>
      <w:r>
        <w:rPr>
          <w:sz w:val="24"/>
        </w:rPr>
        <w:t>раскрывать основное содержание норм отношений в религиозной семье (православие,</w:t>
      </w:r>
      <w:r>
        <w:rPr>
          <w:spacing w:val="-7"/>
          <w:sz w:val="24"/>
        </w:rPr>
        <w:t xml:space="preserve"> </w:t>
      </w:r>
      <w:r>
        <w:rPr>
          <w:sz w:val="24"/>
        </w:rPr>
        <w:t>ислам,</w:t>
      </w:r>
      <w:r>
        <w:rPr>
          <w:spacing w:val="-7"/>
          <w:sz w:val="24"/>
        </w:rPr>
        <w:t xml:space="preserve"> </w:t>
      </w:r>
      <w:r>
        <w:rPr>
          <w:sz w:val="24"/>
        </w:rPr>
        <w:t>буддизм,</w:t>
      </w:r>
      <w:r>
        <w:rPr>
          <w:spacing w:val="-7"/>
          <w:sz w:val="24"/>
        </w:rPr>
        <w:t xml:space="preserve"> </w:t>
      </w:r>
      <w:r>
        <w:rPr>
          <w:sz w:val="24"/>
        </w:rPr>
        <w:t>иудаизм),</w:t>
      </w:r>
      <w:r>
        <w:rPr>
          <w:spacing w:val="-7"/>
          <w:sz w:val="24"/>
        </w:rPr>
        <w:t xml:space="preserve"> </w:t>
      </w:r>
      <w:r>
        <w:rPr>
          <w:sz w:val="24"/>
        </w:rPr>
        <w:t>общее</w:t>
      </w:r>
      <w:r>
        <w:rPr>
          <w:spacing w:val="-7"/>
          <w:sz w:val="24"/>
        </w:rPr>
        <w:t xml:space="preserve"> </w:t>
      </w:r>
      <w:r>
        <w:rPr>
          <w:sz w:val="24"/>
        </w:rPr>
        <w:t>представление</w:t>
      </w:r>
      <w:r>
        <w:rPr>
          <w:spacing w:val="-7"/>
          <w:sz w:val="24"/>
        </w:rPr>
        <w:t xml:space="preserve"> </w:t>
      </w:r>
      <w:r>
        <w:rPr>
          <w:sz w:val="24"/>
        </w:rPr>
        <w:t>о</w:t>
      </w:r>
      <w:r>
        <w:rPr>
          <w:spacing w:val="-7"/>
          <w:sz w:val="24"/>
        </w:rPr>
        <w:t xml:space="preserve"> </w:t>
      </w:r>
      <w:r>
        <w:rPr>
          <w:sz w:val="24"/>
        </w:rPr>
        <w:t>семейных</w:t>
      </w:r>
      <w:r>
        <w:rPr>
          <w:spacing w:val="-7"/>
          <w:sz w:val="24"/>
        </w:rPr>
        <w:t xml:space="preserve"> </w:t>
      </w:r>
      <w:r>
        <w:rPr>
          <w:sz w:val="24"/>
        </w:rPr>
        <w:t>ценностях</w:t>
      </w:r>
      <w:r>
        <w:rPr>
          <w:spacing w:val="-7"/>
          <w:sz w:val="24"/>
        </w:rPr>
        <w:t xml:space="preserve"> </w:t>
      </w:r>
      <w:r>
        <w:rPr>
          <w:sz w:val="24"/>
        </w:rPr>
        <w:t>в традиционных религиях народов России; понимание отношения к труду, учению в традиционных религиях народов России;</w:t>
      </w:r>
    </w:p>
    <w:p w:rsidR="00395AF7" w:rsidRDefault="00103334" w:rsidP="004E2930">
      <w:pPr>
        <w:pStyle w:val="a4"/>
        <w:numPr>
          <w:ilvl w:val="0"/>
          <w:numId w:val="114"/>
        </w:numPr>
        <w:tabs>
          <w:tab w:val="left" w:pos="2232"/>
          <w:tab w:val="left" w:pos="2233"/>
        </w:tabs>
        <w:ind w:right="903" w:firstLine="565"/>
        <w:rPr>
          <w:sz w:val="24"/>
        </w:rPr>
      </w:pPr>
      <w:r>
        <w:rPr>
          <w:sz w:val="24"/>
        </w:rPr>
        <w:t>распознавать религиозную символику традиционных религий народов России</w:t>
      </w:r>
      <w:r>
        <w:rPr>
          <w:spacing w:val="72"/>
          <w:sz w:val="24"/>
        </w:rPr>
        <w:t xml:space="preserve"> </w:t>
      </w:r>
      <w:r>
        <w:rPr>
          <w:sz w:val="24"/>
        </w:rPr>
        <w:t>(православия,</w:t>
      </w:r>
      <w:r>
        <w:rPr>
          <w:spacing w:val="-6"/>
          <w:sz w:val="24"/>
        </w:rPr>
        <w:t xml:space="preserve"> </w:t>
      </w:r>
      <w:r>
        <w:rPr>
          <w:sz w:val="24"/>
        </w:rPr>
        <w:t>ислама,</w:t>
      </w:r>
      <w:r>
        <w:rPr>
          <w:spacing w:val="-6"/>
          <w:sz w:val="24"/>
        </w:rPr>
        <w:t xml:space="preserve"> </w:t>
      </w:r>
      <w:r>
        <w:rPr>
          <w:sz w:val="24"/>
        </w:rPr>
        <w:t>буддизма,</w:t>
      </w:r>
      <w:r>
        <w:rPr>
          <w:spacing w:val="-6"/>
          <w:sz w:val="24"/>
        </w:rPr>
        <w:t xml:space="preserve"> </w:t>
      </w:r>
      <w:r>
        <w:rPr>
          <w:sz w:val="24"/>
        </w:rPr>
        <w:t>иудаизма</w:t>
      </w:r>
      <w:r>
        <w:rPr>
          <w:spacing w:val="-6"/>
          <w:sz w:val="24"/>
        </w:rPr>
        <w:t xml:space="preserve"> </w:t>
      </w:r>
      <w:r>
        <w:rPr>
          <w:sz w:val="24"/>
        </w:rPr>
        <w:t>минимально</w:t>
      </w:r>
      <w:r>
        <w:rPr>
          <w:spacing w:val="-6"/>
          <w:sz w:val="24"/>
        </w:rPr>
        <w:t xml:space="preserve"> </w:t>
      </w:r>
      <w:r>
        <w:rPr>
          <w:sz w:val="24"/>
        </w:rPr>
        <w:t>по</w:t>
      </w:r>
      <w:r>
        <w:rPr>
          <w:spacing w:val="-6"/>
          <w:sz w:val="24"/>
        </w:rPr>
        <w:t xml:space="preserve"> </w:t>
      </w:r>
      <w:r>
        <w:rPr>
          <w:sz w:val="24"/>
        </w:rPr>
        <w:t>одному</w:t>
      </w:r>
      <w:r>
        <w:rPr>
          <w:spacing w:val="-6"/>
          <w:sz w:val="24"/>
        </w:rPr>
        <w:t xml:space="preserve"> </w:t>
      </w:r>
      <w:r>
        <w:rPr>
          <w:sz w:val="24"/>
        </w:rPr>
        <w:t>символу), объяснять своими словами её значение в религиозной культуре;</w:t>
      </w:r>
    </w:p>
    <w:p w:rsidR="00395AF7" w:rsidRDefault="00103334" w:rsidP="004E2930">
      <w:pPr>
        <w:pStyle w:val="a4"/>
        <w:numPr>
          <w:ilvl w:val="0"/>
          <w:numId w:val="114"/>
        </w:numPr>
        <w:tabs>
          <w:tab w:val="left" w:pos="2232"/>
          <w:tab w:val="left" w:pos="2233"/>
        </w:tabs>
        <w:ind w:right="645" w:firstLine="565"/>
        <w:rPr>
          <w:sz w:val="24"/>
        </w:rPr>
      </w:pPr>
      <w:r>
        <w:rPr>
          <w:sz w:val="24"/>
        </w:rPr>
        <w:t>рассказывать</w:t>
      </w:r>
      <w:r>
        <w:rPr>
          <w:spacing w:val="-10"/>
          <w:sz w:val="24"/>
        </w:rPr>
        <w:t xml:space="preserve"> </w:t>
      </w:r>
      <w:r>
        <w:rPr>
          <w:sz w:val="24"/>
        </w:rPr>
        <w:t>о</w:t>
      </w:r>
      <w:r>
        <w:rPr>
          <w:spacing w:val="-10"/>
          <w:sz w:val="24"/>
        </w:rPr>
        <w:t xml:space="preserve"> </w:t>
      </w:r>
      <w:r>
        <w:rPr>
          <w:sz w:val="24"/>
        </w:rPr>
        <w:t>художественной</w:t>
      </w:r>
      <w:r>
        <w:rPr>
          <w:spacing w:val="-10"/>
          <w:sz w:val="24"/>
        </w:rPr>
        <w:t xml:space="preserve"> </w:t>
      </w:r>
      <w:r>
        <w:rPr>
          <w:sz w:val="24"/>
        </w:rPr>
        <w:t>культуре</w:t>
      </w:r>
      <w:r>
        <w:rPr>
          <w:spacing w:val="-10"/>
          <w:sz w:val="24"/>
        </w:rPr>
        <w:t xml:space="preserve"> </w:t>
      </w:r>
      <w:r>
        <w:rPr>
          <w:sz w:val="24"/>
        </w:rPr>
        <w:t>традиционных</w:t>
      </w:r>
      <w:r>
        <w:rPr>
          <w:spacing w:val="-10"/>
          <w:sz w:val="24"/>
        </w:rPr>
        <w:t xml:space="preserve"> </w:t>
      </w:r>
      <w:r>
        <w:rPr>
          <w:sz w:val="24"/>
        </w:rPr>
        <w:t>религий</w:t>
      </w:r>
      <w:r>
        <w:rPr>
          <w:spacing w:val="-10"/>
          <w:sz w:val="24"/>
        </w:rPr>
        <w:t xml:space="preserve"> </w:t>
      </w:r>
      <w:r>
        <w:rPr>
          <w:sz w:val="24"/>
        </w:rPr>
        <w:t>народов России</w:t>
      </w:r>
      <w:r>
        <w:rPr>
          <w:spacing w:val="-10"/>
          <w:sz w:val="24"/>
        </w:rPr>
        <w:t xml:space="preserve"> </w:t>
      </w:r>
      <w:r>
        <w:rPr>
          <w:sz w:val="24"/>
        </w:rPr>
        <w:t>(православные</w:t>
      </w:r>
      <w:r>
        <w:rPr>
          <w:spacing w:val="-10"/>
          <w:sz w:val="24"/>
        </w:rPr>
        <w:t xml:space="preserve"> </w:t>
      </w:r>
      <w:r>
        <w:rPr>
          <w:sz w:val="24"/>
        </w:rPr>
        <w:t>иконы,</w:t>
      </w:r>
      <w:r>
        <w:rPr>
          <w:spacing w:val="-10"/>
          <w:sz w:val="24"/>
        </w:rPr>
        <w:t xml:space="preserve"> </w:t>
      </w:r>
      <w:r>
        <w:rPr>
          <w:sz w:val="24"/>
        </w:rPr>
        <w:t>исламская</w:t>
      </w:r>
      <w:r>
        <w:rPr>
          <w:spacing w:val="-10"/>
          <w:sz w:val="24"/>
        </w:rPr>
        <w:t xml:space="preserve"> </w:t>
      </w:r>
      <w:r>
        <w:rPr>
          <w:sz w:val="24"/>
        </w:rPr>
        <w:t>каллиграфия,</w:t>
      </w:r>
      <w:r>
        <w:rPr>
          <w:spacing w:val="-10"/>
          <w:sz w:val="24"/>
        </w:rPr>
        <w:t xml:space="preserve"> </w:t>
      </w:r>
      <w:r>
        <w:rPr>
          <w:sz w:val="24"/>
        </w:rPr>
        <w:t>буддийская</w:t>
      </w:r>
      <w:r>
        <w:rPr>
          <w:spacing w:val="-10"/>
          <w:sz w:val="24"/>
        </w:rPr>
        <w:t xml:space="preserve"> </w:t>
      </w:r>
      <w:r>
        <w:rPr>
          <w:sz w:val="24"/>
        </w:rPr>
        <w:t>танкопись);</w:t>
      </w:r>
      <w:r>
        <w:rPr>
          <w:spacing w:val="-10"/>
          <w:sz w:val="24"/>
        </w:rPr>
        <w:t xml:space="preserve"> </w:t>
      </w:r>
      <w:r>
        <w:rPr>
          <w:sz w:val="24"/>
        </w:rPr>
        <w:t>главных особенностях религиозного искусства православия, ислама, буддизма, иудаизма (архитектура,</w:t>
      </w:r>
      <w:r>
        <w:rPr>
          <w:spacing w:val="-8"/>
          <w:sz w:val="24"/>
        </w:rPr>
        <w:t xml:space="preserve"> </w:t>
      </w:r>
      <w:r>
        <w:rPr>
          <w:sz w:val="24"/>
        </w:rPr>
        <w:t>изобразительное</w:t>
      </w:r>
      <w:r>
        <w:rPr>
          <w:spacing w:val="-8"/>
          <w:sz w:val="24"/>
        </w:rPr>
        <w:t xml:space="preserve"> </w:t>
      </w:r>
      <w:r>
        <w:rPr>
          <w:sz w:val="24"/>
        </w:rPr>
        <w:t>искусство,</w:t>
      </w:r>
      <w:r>
        <w:rPr>
          <w:spacing w:val="-8"/>
          <w:sz w:val="24"/>
        </w:rPr>
        <w:t xml:space="preserve"> </w:t>
      </w:r>
      <w:r>
        <w:rPr>
          <w:sz w:val="24"/>
        </w:rPr>
        <w:t>язык</w:t>
      </w:r>
      <w:r>
        <w:rPr>
          <w:spacing w:val="-8"/>
          <w:sz w:val="24"/>
        </w:rPr>
        <w:t xml:space="preserve"> </w:t>
      </w:r>
      <w:r>
        <w:rPr>
          <w:sz w:val="24"/>
        </w:rPr>
        <w:t>и</w:t>
      </w:r>
      <w:r>
        <w:rPr>
          <w:spacing w:val="-8"/>
          <w:sz w:val="24"/>
        </w:rPr>
        <w:t xml:space="preserve"> </w:t>
      </w:r>
      <w:r>
        <w:rPr>
          <w:sz w:val="24"/>
        </w:rPr>
        <w:t>поэтика</w:t>
      </w:r>
      <w:r>
        <w:rPr>
          <w:spacing w:val="-8"/>
          <w:sz w:val="24"/>
        </w:rPr>
        <w:t xml:space="preserve"> </w:t>
      </w:r>
      <w:r>
        <w:rPr>
          <w:sz w:val="24"/>
        </w:rPr>
        <w:t>религиозных</w:t>
      </w:r>
      <w:r>
        <w:rPr>
          <w:spacing w:val="-8"/>
          <w:sz w:val="24"/>
        </w:rPr>
        <w:t xml:space="preserve"> </w:t>
      </w:r>
      <w:r>
        <w:rPr>
          <w:sz w:val="24"/>
        </w:rPr>
        <w:t>текстов,</w:t>
      </w:r>
      <w:r>
        <w:rPr>
          <w:spacing w:val="-8"/>
          <w:sz w:val="24"/>
        </w:rPr>
        <w:t xml:space="preserve"> </w:t>
      </w:r>
      <w:r>
        <w:rPr>
          <w:sz w:val="24"/>
        </w:rPr>
        <w:t>музыки или звуковой среды);</w:t>
      </w:r>
    </w:p>
    <w:p w:rsidR="00395AF7" w:rsidRDefault="00103334" w:rsidP="004E2930">
      <w:pPr>
        <w:pStyle w:val="a4"/>
        <w:numPr>
          <w:ilvl w:val="0"/>
          <w:numId w:val="114"/>
        </w:numPr>
        <w:tabs>
          <w:tab w:val="left" w:pos="2232"/>
          <w:tab w:val="left" w:pos="2233"/>
        </w:tabs>
        <w:ind w:right="552" w:firstLine="565"/>
        <w:rPr>
          <w:sz w:val="24"/>
        </w:rPr>
      </w:pPr>
      <w:r>
        <w:rPr>
          <w:sz w:val="24"/>
        </w:rPr>
        <w:t>излагать</w:t>
      </w:r>
      <w:r>
        <w:rPr>
          <w:spacing w:val="-8"/>
          <w:sz w:val="24"/>
        </w:rPr>
        <w:t xml:space="preserve"> </w:t>
      </w:r>
      <w:r>
        <w:rPr>
          <w:sz w:val="24"/>
        </w:rPr>
        <w:t>основные</w:t>
      </w:r>
      <w:r>
        <w:rPr>
          <w:spacing w:val="-8"/>
          <w:sz w:val="24"/>
        </w:rPr>
        <w:t xml:space="preserve"> </w:t>
      </w:r>
      <w:r>
        <w:rPr>
          <w:sz w:val="24"/>
        </w:rPr>
        <w:t>исторические</w:t>
      </w:r>
      <w:r>
        <w:rPr>
          <w:spacing w:val="-8"/>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роли</w:t>
      </w:r>
      <w:r>
        <w:rPr>
          <w:spacing w:val="-8"/>
          <w:sz w:val="24"/>
        </w:rPr>
        <w:t xml:space="preserve"> </w:t>
      </w:r>
      <w:r>
        <w:rPr>
          <w:sz w:val="24"/>
        </w:rPr>
        <w:t>традиционных</w:t>
      </w:r>
      <w:r>
        <w:rPr>
          <w:spacing w:val="-8"/>
          <w:sz w:val="24"/>
        </w:rPr>
        <w:t xml:space="preserve"> </w:t>
      </w:r>
      <w:r>
        <w:rPr>
          <w:sz w:val="24"/>
        </w:rPr>
        <w:t>религий</w:t>
      </w:r>
      <w:r>
        <w:rPr>
          <w:spacing w:val="-8"/>
          <w:sz w:val="24"/>
        </w:rPr>
        <w:t xml:space="preserve"> </w:t>
      </w:r>
      <w:r>
        <w:rPr>
          <w:sz w:val="24"/>
        </w:rPr>
        <w:t xml:space="preserve">в становлении культуры народов России, российского общества, российской </w:t>
      </w:r>
      <w:r>
        <w:rPr>
          <w:spacing w:val="-2"/>
          <w:sz w:val="24"/>
        </w:rPr>
        <w:t>государственности;</w:t>
      </w:r>
    </w:p>
    <w:p w:rsidR="00395AF7" w:rsidRDefault="00103334" w:rsidP="004E2930">
      <w:pPr>
        <w:pStyle w:val="a4"/>
        <w:numPr>
          <w:ilvl w:val="0"/>
          <w:numId w:val="114"/>
        </w:numPr>
        <w:tabs>
          <w:tab w:val="left" w:pos="2232"/>
          <w:tab w:val="left" w:pos="2233"/>
        </w:tabs>
        <w:ind w:right="411" w:firstLine="565"/>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w:t>
      </w:r>
      <w:r>
        <w:rPr>
          <w:spacing w:val="-7"/>
          <w:sz w:val="24"/>
        </w:rPr>
        <w:t xml:space="preserve"> </w:t>
      </w:r>
      <w:r>
        <w:rPr>
          <w:sz w:val="24"/>
        </w:rPr>
        <w:t>регионе (храмы,</w:t>
      </w:r>
      <w:r>
        <w:rPr>
          <w:spacing w:val="-7"/>
          <w:sz w:val="24"/>
        </w:rPr>
        <w:t xml:space="preserve"> </w:t>
      </w:r>
      <w:r>
        <w:rPr>
          <w:sz w:val="24"/>
        </w:rPr>
        <w:t>монастыри,</w:t>
      </w:r>
      <w:r>
        <w:rPr>
          <w:spacing w:val="-7"/>
          <w:sz w:val="24"/>
        </w:rPr>
        <w:t xml:space="preserve"> </w:t>
      </w:r>
      <w:r>
        <w:rPr>
          <w:sz w:val="24"/>
        </w:rPr>
        <w:t>святыни,</w:t>
      </w:r>
      <w:r>
        <w:rPr>
          <w:spacing w:val="-7"/>
          <w:sz w:val="24"/>
        </w:rPr>
        <w:t xml:space="preserve"> </w:t>
      </w:r>
      <w:r>
        <w:rPr>
          <w:sz w:val="24"/>
        </w:rPr>
        <w:t>памятные</w:t>
      </w:r>
      <w:r>
        <w:rPr>
          <w:spacing w:val="-7"/>
          <w:sz w:val="24"/>
        </w:rPr>
        <w:t xml:space="preserve"> </w:t>
      </w:r>
      <w:r>
        <w:rPr>
          <w:sz w:val="24"/>
        </w:rPr>
        <w:t>и</w:t>
      </w:r>
      <w:r>
        <w:rPr>
          <w:spacing w:val="-7"/>
          <w:sz w:val="24"/>
        </w:rPr>
        <w:t xml:space="preserve"> </w:t>
      </w:r>
      <w:r>
        <w:rPr>
          <w:sz w:val="24"/>
        </w:rPr>
        <w:t>святые</w:t>
      </w:r>
      <w:r>
        <w:rPr>
          <w:spacing w:val="-7"/>
          <w:sz w:val="24"/>
        </w:rPr>
        <w:t xml:space="preserve"> </w:t>
      </w:r>
      <w:r>
        <w:rPr>
          <w:sz w:val="24"/>
        </w:rPr>
        <w:t>места),</w:t>
      </w:r>
      <w:r>
        <w:rPr>
          <w:spacing w:val="-7"/>
          <w:sz w:val="24"/>
        </w:rPr>
        <w:t xml:space="preserve"> </w:t>
      </w:r>
      <w:r>
        <w:rPr>
          <w:sz w:val="24"/>
        </w:rPr>
        <w:t>оформлению и представлению её результатов;</w:t>
      </w:r>
    </w:p>
    <w:p w:rsidR="00395AF7" w:rsidRDefault="00103334" w:rsidP="004E2930">
      <w:pPr>
        <w:pStyle w:val="a4"/>
        <w:numPr>
          <w:ilvl w:val="0"/>
          <w:numId w:val="114"/>
        </w:numPr>
        <w:tabs>
          <w:tab w:val="left" w:pos="2232"/>
          <w:tab w:val="left" w:pos="2233"/>
          <w:tab w:val="left" w:pos="4490"/>
          <w:tab w:val="left" w:pos="6067"/>
          <w:tab w:val="left" w:pos="7344"/>
        </w:tabs>
        <w:ind w:right="494" w:firstLine="565"/>
        <w:rPr>
          <w:sz w:val="24"/>
        </w:rPr>
      </w:pPr>
      <w:r>
        <w:rPr>
          <w:sz w:val="24"/>
        </w:rPr>
        <w:t>приводить примеры</w:t>
      </w:r>
      <w:r>
        <w:rPr>
          <w:sz w:val="24"/>
        </w:rPr>
        <w:tab/>
      </w:r>
      <w:r>
        <w:rPr>
          <w:spacing w:val="-2"/>
          <w:sz w:val="24"/>
        </w:rPr>
        <w:t>нравственных</w:t>
      </w:r>
      <w:r>
        <w:rPr>
          <w:sz w:val="24"/>
        </w:rPr>
        <w:tab/>
      </w:r>
      <w:r>
        <w:rPr>
          <w:spacing w:val="-2"/>
          <w:sz w:val="24"/>
        </w:rPr>
        <w:t>поступков,</w:t>
      </w:r>
      <w:r>
        <w:rPr>
          <w:sz w:val="24"/>
        </w:rPr>
        <w:tab/>
      </w:r>
      <w:r>
        <w:rPr>
          <w:spacing w:val="-2"/>
          <w:sz w:val="24"/>
        </w:rPr>
        <w:t>совершаемых</w:t>
      </w:r>
      <w:r>
        <w:rPr>
          <w:spacing w:val="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 xml:space="preserve">на </w:t>
      </w:r>
      <w:r>
        <w:rPr>
          <w:sz w:val="24"/>
        </w:rPr>
        <w:t>этические нормы религиозной культуры и внутреннюю установку личности поступать</w:t>
      </w:r>
    </w:p>
    <w:p w:rsidR="00395AF7" w:rsidRDefault="00395AF7" w:rsidP="004E2930">
      <w:pPr>
        <w:rPr>
          <w:sz w:val="24"/>
        </w:rPr>
        <w:sectPr w:rsidR="00395AF7" w:rsidSect="00FF18BD">
          <w:pgSz w:w="11900" w:h="16840"/>
          <w:pgMar w:top="1060" w:right="560" w:bottom="2100" w:left="880" w:header="0" w:footer="1876" w:gutter="0"/>
          <w:cols w:space="720"/>
        </w:sectPr>
      </w:pPr>
    </w:p>
    <w:p w:rsidR="00395AF7" w:rsidRDefault="00103334" w:rsidP="004E2930">
      <w:pPr>
        <w:pStyle w:val="a3"/>
        <w:spacing w:before="76" w:line="276" w:lineRule="exact"/>
        <w:ind w:firstLine="0"/>
      </w:pPr>
      <w:r>
        <w:t>согласно</w:t>
      </w:r>
      <w:r>
        <w:rPr>
          <w:spacing w:val="-13"/>
        </w:rPr>
        <w:t xml:space="preserve"> </w:t>
      </w:r>
      <w:r>
        <w:t>своей</w:t>
      </w:r>
      <w:r>
        <w:rPr>
          <w:spacing w:val="-12"/>
        </w:rPr>
        <w:t xml:space="preserve"> </w:t>
      </w:r>
      <w:r>
        <w:rPr>
          <w:spacing w:val="-2"/>
        </w:rPr>
        <w:t>совести;</w:t>
      </w:r>
    </w:p>
    <w:p w:rsidR="00395AF7" w:rsidRDefault="00103334" w:rsidP="004E2930">
      <w:pPr>
        <w:pStyle w:val="a4"/>
        <w:numPr>
          <w:ilvl w:val="0"/>
          <w:numId w:val="114"/>
        </w:numPr>
        <w:tabs>
          <w:tab w:val="left" w:pos="2232"/>
          <w:tab w:val="left" w:pos="2233"/>
          <w:tab w:val="left" w:pos="7682"/>
        </w:tabs>
        <w:ind w:right="316" w:firstLine="56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w:t>
      </w:r>
      <w:r>
        <w:rPr>
          <w:spacing w:val="-15"/>
          <w:sz w:val="24"/>
        </w:rPr>
        <w:t xml:space="preserve"> </w:t>
      </w:r>
      <w:r>
        <w:rPr>
          <w:sz w:val="24"/>
        </w:rPr>
        <w:t>российского</w:t>
      </w:r>
      <w:r>
        <w:rPr>
          <w:spacing w:val="-15"/>
          <w:sz w:val="24"/>
        </w:rPr>
        <w:t xml:space="preserve"> </w:t>
      </w:r>
      <w:r>
        <w:rPr>
          <w:sz w:val="24"/>
        </w:rPr>
        <w:t>общенародного</w:t>
      </w:r>
      <w:r>
        <w:rPr>
          <w:spacing w:val="-15"/>
          <w:sz w:val="24"/>
        </w:rPr>
        <w:t xml:space="preserve"> </w:t>
      </w:r>
      <w:r>
        <w:rPr>
          <w:sz w:val="24"/>
        </w:rPr>
        <w:t>(общенационального,</w:t>
      </w:r>
      <w:r>
        <w:rPr>
          <w:spacing w:val="-15"/>
          <w:sz w:val="24"/>
        </w:rPr>
        <w:t xml:space="preserve"> </w:t>
      </w:r>
      <w:r>
        <w:rPr>
          <w:sz w:val="24"/>
        </w:rPr>
        <w:t>гражданского)</w:t>
      </w:r>
      <w:r>
        <w:rPr>
          <w:spacing w:val="-15"/>
          <w:sz w:val="24"/>
        </w:rPr>
        <w:t xml:space="preserve"> </w:t>
      </w:r>
      <w:r>
        <w:rPr>
          <w:sz w:val="24"/>
        </w:rPr>
        <w:t>патриотизма, любви к Отечеству, нашей общей Родине</w:t>
      </w:r>
      <w:r>
        <w:rPr>
          <w:spacing w:val="40"/>
          <w:sz w:val="24"/>
        </w:rPr>
        <w:t xml:space="preserve"> </w:t>
      </w:r>
      <w:r>
        <w:rPr>
          <w:sz w:val="24"/>
        </w:rPr>
        <w:t>— России; приводить</w:t>
      </w:r>
      <w:r>
        <w:rPr>
          <w:sz w:val="24"/>
        </w:rPr>
        <w:tab/>
      </w:r>
      <w:r>
        <w:rPr>
          <w:w w:val="95"/>
          <w:sz w:val="24"/>
        </w:rPr>
        <w:t>примеры</w:t>
      </w:r>
      <w:r>
        <w:rPr>
          <w:spacing w:val="-14"/>
          <w:w w:val="95"/>
          <w:sz w:val="24"/>
        </w:rPr>
        <w:t xml:space="preserve"> </w:t>
      </w:r>
      <w:r>
        <w:rPr>
          <w:w w:val="95"/>
          <w:sz w:val="24"/>
        </w:rPr>
        <w:t xml:space="preserve">сотрудничества </w:t>
      </w:r>
      <w:r>
        <w:rPr>
          <w:sz w:val="24"/>
        </w:rPr>
        <w:t>последователей</w:t>
      </w:r>
      <w:r>
        <w:rPr>
          <w:spacing w:val="-15"/>
          <w:sz w:val="24"/>
        </w:rPr>
        <w:t xml:space="preserve"> </w:t>
      </w:r>
      <w:r>
        <w:rPr>
          <w:sz w:val="24"/>
        </w:rPr>
        <w:t>традиционных</w:t>
      </w:r>
      <w:r>
        <w:rPr>
          <w:spacing w:val="-15"/>
          <w:sz w:val="24"/>
        </w:rPr>
        <w:t xml:space="preserve"> </w:t>
      </w:r>
      <w:r>
        <w:rPr>
          <w:sz w:val="24"/>
        </w:rPr>
        <w:t>религий;</w:t>
      </w:r>
    </w:p>
    <w:p w:rsidR="00395AF7" w:rsidRDefault="00103334" w:rsidP="004E2930">
      <w:pPr>
        <w:pStyle w:val="a4"/>
        <w:numPr>
          <w:ilvl w:val="0"/>
          <w:numId w:val="114"/>
        </w:numPr>
        <w:tabs>
          <w:tab w:val="left" w:pos="2232"/>
          <w:tab w:val="left" w:pos="2233"/>
        </w:tabs>
        <w:ind w:right="873" w:firstLine="565"/>
        <w:rPr>
          <w:sz w:val="24"/>
        </w:rPr>
      </w:pPr>
      <w:r>
        <w:rPr>
          <w:sz w:val="24"/>
        </w:rPr>
        <w:t>называть</w:t>
      </w:r>
      <w:r>
        <w:rPr>
          <w:spacing w:val="-8"/>
          <w:sz w:val="24"/>
        </w:rPr>
        <w:t xml:space="preserve"> </w:t>
      </w:r>
      <w:r>
        <w:rPr>
          <w:sz w:val="24"/>
        </w:rPr>
        <w:t>традиционные</w:t>
      </w:r>
      <w:r>
        <w:rPr>
          <w:spacing w:val="-8"/>
          <w:sz w:val="24"/>
        </w:rPr>
        <w:t xml:space="preserve"> </w:t>
      </w:r>
      <w:r>
        <w:rPr>
          <w:sz w:val="24"/>
        </w:rPr>
        <w:t>религии</w:t>
      </w:r>
      <w:r>
        <w:rPr>
          <w:spacing w:val="-8"/>
          <w:sz w:val="24"/>
        </w:rPr>
        <w:t xml:space="preserve"> </w:t>
      </w:r>
      <w:r>
        <w:rPr>
          <w:sz w:val="24"/>
        </w:rPr>
        <w:t>в</w:t>
      </w:r>
      <w:r>
        <w:rPr>
          <w:spacing w:val="-8"/>
          <w:sz w:val="24"/>
        </w:rPr>
        <w:t xml:space="preserve"> </w:t>
      </w:r>
      <w:r>
        <w:rPr>
          <w:sz w:val="24"/>
        </w:rPr>
        <w:t>России,</w:t>
      </w:r>
      <w:r>
        <w:rPr>
          <w:spacing w:val="-8"/>
          <w:sz w:val="24"/>
        </w:rPr>
        <w:t xml:space="preserve"> </w:t>
      </w:r>
      <w:r>
        <w:rPr>
          <w:sz w:val="24"/>
        </w:rPr>
        <w:t>народы</w:t>
      </w:r>
      <w:r>
        <w:rPr>
          <w:spacing w:val="-8"/>
          <w:sz w:val="24"/>
        </w:rPr>
        <w:t xml:space="preserve"> </w:t>
      </w:r>
      <w:r>
        <w:rPr>
          <w:sz w:val="24"/>
        </w:rPr>
        <w:t>России,</w:t>
      </w:r>
      <w:r>
        <w:rPr>
          <w:spacing w:val="-8"/>
          <w:sz w:val="24"/>
        </w:rPr>
        <w:t xml:space="preserve"> </w:t>
      </w:r>
      <w:r>
        <w:rPr>
          <w:sz w:val="24"/>
        </w:rPr>
        <w:t>для</w:t>
      </w:r>
      <w:r>
        <w:rPr>
          <w:spacing w:val="-8"/>
          <w:sz w:val="24"/>
        </w:rPr>
        <w:t xml:space="preserve"> </w:t>
      </w:r>
      <w:r>
        <w:rPr>
          <w:sz w:val="24"/>
        </w:rPr>
        <w:t xml:space="preserve">которых традиционными религиями исторически являются православие, ислам, буддизм, </w:t>
      </w:r>
      <w:r>
        <w:rPr>
          <w:spacing w:val="-2"/>
          <w:sz w:val="24"/>
        </w:rPr>
        <w:t>иудаизм;</w:t>
      </w:r>
    </w:p>
    <w:p w:rsidR="00395AF7" w:rsidRDefault="00103334" w:rsidP="004E2930">
      <w:pPr>
        <w:pStyle w:val="a4"/>
        <w:numPr>
          <w:ilvl w:val="0"/>
          <w:numId w:val="114"/>
        </w:numPr>
        <w:tabs>
          <w:tab w:val="left" w:pos="2232"/>
          <w:tab w:val="left" w:pos="2233"/>
        </w:tabs>
        <w:ind w:right="426" w:firstLine="565"/>
        <w:rPr>
          <w:sz w:val="24"/>
        </w:rPr>
      </w:pPr>
      <w:r>
        <w:rPr>
          <w:sz w:val="24"/>
        </w:rPr>
        <w:t>выражать</w:t>
      </w:r>
      <w:r>
        <w:rPr>
          <w:spacing w:val="-10"/>
          <w:sz w:val="24"/>
        </w:rPr>
        <w:t xml:space="preserve"> </w:t>
      </w:r>
      <w:r>
        <w:rPr>
          <w:sz w:val="24"/>
        </w:rPr>
        <w:t>своими</w:t>
      </w:r>
      <w:r>
        <w:rPr>
          <w:spacing w:val="-10"/>
          <w:sz w:val="24"/>
        </w:rPr>
        <w:t xml:space="preserve"> </w:t>
      </w:r>
      <w:r>
        <w:rPr>
          <w:sz w:val="24"/>
        </w:rPr>
        <w:t>словами</w:t>
      </w:r>
      <w:r>
        <w:rPr>
          <w:spacing w:val="-10"/>
          <w:sz w:val="24"/>
        </w:rPr>
        <w:t xml:space="preserve"> </w:t>
      </w:r>
      <w:r>
        <w:rPr>
          <w:sz w:val="24"/>
        </w:rPr>
        <w:t>понимание</w:t>
      </w:r>
      <w:r>
        <w:rPr>
          <w:spacing w:val="-10"/>
          <w:sz w:val="24"/>
        </w:rPr>
        <w:t xml:space="preserve"> </w:t>
      </w:r>
      <w:r>
        <w:rPr>
          <w:sz w:val="24"/>
        </w:rPr>
        <w:t>человеческого</w:t>
      </w:r>
      <w:r>
        <w:rPr>
          <w:spacing w:val="-10"/>
          <w:sz w:val="24"/>
        </w:rPr>
        <w:t xml:space="preserve"> </w:t>
      </w:r>
      <w:r>
        <w:rPr>
          <w:sz w:val="24"/>
        </w:rPr>
        <w:t>достоинства,</w:t>
      </w:r>
      <w:r>
        <w:rPr>
          <w:spacing w:val="-10"/>
          <w:sz w:val="24"/>
        </w:rPr>
        <w:t xml:space="preserve"> </w:t>
      </w:r>
      <w:r>
        <w:rPr>
          <w:sz w:val="24"/>
        </w:rPr>
        <w:t>ценности человеческой жизни в традиционных религиях народов России.</w:t>
      </w:r>
    </w:p>
    <w:p w:rsidR="00395AF7" w:rsidRDefault="00395AF7" w:rsidP="004E2930">
      <w:pPr>
        <w:pStyle w:val="a3"/>
        <w:ind w:left="0" w:firstLine="0"/>
      </w:pPr>
    </w:p>
    <w:p w:rsidR="00395AF7" w:rsidRDefault="00103334" w:rsidP="004E2930">
      <w:pPr>
        <w:pStyle w:val="2"/>
      </w:pPr>
      <w:r>
        <w:t>Модуль</w:t>
      </w:r>
      <w:r>
        <w:rPr>
          <w:spacing w:val="-15"/>
        </w:rPr>
        <w:t xml:space="preserve"> </w:t>
      </w:r>
      <w:r>
        <w:t>«Основы</w:t>
      </w:r>
      <w:r>
        <w:rPr>
          <w:spacing w:val="-14"/>
        </w:rPr>
        <w:t xml:space="preserve"> </w:t>
      </w:r>
      <w:r>
        <w:t>светской</w:t>
      </w:r>
      <w:r>
        <w:rPr>
          <w:spacing w:val="-15"/>
        </w:rPr>
        <w:t xml:space="preserve"> </w:t>
      </w:r>
      <w:r>
        <w:rPr>
          <w:spacing w:val="-2"/>
        </w:rPr>
        <w:t>этики»</w:t>
      </w:r>
    </w:p>
    <w:p w:rsidR="00395AF7" w:rsidRDefault="00103334" w:rsidP="004E2930">
      <w:pPr>
        <w:pStyle w:val="a3"/>
        <w:spacing w:before="59"/>
        <w:ind w:right="435"/>
      </w:pPr>
      <w:r>
        <w:t>Предметные</w:t>
      </w:r>
      <w:r>
        <w:rPr>
          <w:spacing w:val="-15"/>
        </w:rPr>
        <w:t xml:space="preserve"> </w:t>
      </w:r>
      <w:r>
        <w:t>результаты</w:t>
      </w:r>
      <w:r>
        <w:rPr>
          <w:spacing w:val="-15"/>
        </w:rPr>
        <w:t xml:space="preserve"> </w:t>
      </w:r>
      <w:r>
        <w:t>освоения</w:t>
      </w:r>
      <w:r>
        <w:rPr>
          <w:spacing w:val="-15"/>
        </w:rPr>
        <w:t xml:space="preserve"> </w:t>
      </w:r>
      <w:r>
        <w:t>образовательной</w:t>
      </w:r>
      <w:r>
        <w:rPr>
          <w:spacing w:val="-15"/>
        </w:rPr>
        <w:t xml:space="preserve"> </w:t>
      </w:r>
      <w:r>
        <w:t>програм</w:t>
      </w:r>
      <w:r>
        <w:rPr>
          <w:spacing w:val="80"/>
          <w:w w:val="150"/>
        </w:rPr>
        <w:t xml:space="preserve"> </w:t>
      </w:r>
      <w:r>
        <w:t>мы</w:t>
      </w:r>
      <w:r>
        <w:rPr>
          <w:spacing w:val="-15"/>
        </w:rPr>
        <w:t xml:space="preserve"> </w:t>
      </w:r>
      <w:r>
        <w:t>модуля</w:t>
      </w:r>
      <w:r>
        <w:rPr>
          <w:spacing w:val="40"/>
        </w:rPr>
        <w:t xml:space="preserve"> </w:t>
      </w:r>
      <w:r>
        <w:t>«Основы светской этики» должны отражать сформированность умений:</w:t>
      </w:r>
    </w:p>
    <w:p w:rsidR="00395AF7" w:rsidRDefault="00103334" w:rsidP="004E2930">
      <w:pPr>
        <w:pStyle w:val="a4"/>
        <w:numPr>
          <w:ilvl w:val="0"/>
          <w:numId w:val="113"/>
        </w:numPr>
        <w:tabs>
          <w:tab w:val="left" w:pos="2232"/>
          <w:tab w:val="left" w:pos="2233"/>
        </w:tabs>
        <w:ind w:right="427" w:firstLine="565"/>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духовного развития</w:t>
      </w:r>
      <w:r>
        <w:rPr>
          <w:spacing w:val="-6"/>
          <w:sz w:val="24"/>
        </w:rPr>
        <w:t xml:space="preserve"> </w:t>
      </w:r>
      <w:r>
        <w:rPr>
          <w:sz w:val="24"/>
        </w:rPr>
        <w:t>как</w:t>
      </w:r>
      <w:r>
        <w:rPr>
          <w:spacing w:val="-6"/>
          <w:sz w:val="24"/>
        </w:rPr>
        <w:t xml:space="preserve"> </w:t>
      </w:r>
      <w:r>
        <w:rPr>
          <w:sz w:val="24"/>
        </w:rPr>
        <w:t>осознания</w:t>
      </w:r>
      <w:r>
        <w:rPr>
          <w:spacing w:val="-6"/>
          <w:sz w:val="24"/>
        </w:rPr>
        <w:t xml:space="preserve"> </w:t>
      </w:r>
      <w:r>
        <w:rPr>
          <w:sz w:val="24"/>
        </w:rPr>
        <w:t>и</w:t>
      </w:r>
      <w:r>
        <w:rPr>
          <w:spacing w:val="-6"/>
          <w:sz w:val="24"/>
        </w:rPr>
        <w:t xml:space="preserve"> </w:t>
      </w:r>
      <w:r>
        <w:rPr>
          <w:sz w:val="24"/>
        </w:rPr>
        <w:t>усвоения</w:t>
      </w:r>
      <w:r>
        <w:rPr>
          <w:spacing w:val="-6"/>
          <w:sz w:val="24"/>
        </w:rPr>
        <w:t xml:space="preserve"> </w:t>
      </w:r>
      <w:r>
        <w:rPr>
          <w:sz w:val="24"/>
        </w:rPr>
        <w:t>человеком</w:t>
      </w:r>
      <w:r>
        <w:rPr>
          <w:spacing w:val="-6"/>
          <w:sz w:val="24"/>
        </w:rPr>
        <w:t xml:space="preserve"> </w:t>
      </w:r>
      <w:r>
        <w:rPr>
          <w:sz w:val="24"/>
        </w:rPr>
        <w:t>значимых</w:t>
      </w:r>
      <w:r>
        <w:rPr>
          <w:spacing w:val="-6"/>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себе, людях, окружающей действительности;</w:t>
      </w:r>
    </w:p>
    <w:p w:rsidR="00395AF7" w:rsidRDefault="00103334" w:rsidP="004E2930">
      <w:pPr>
        <w:pStyle w:val="a4"/>
        <w:numPr>
          <w:ilvl w:val="0"/>
          <w:numId w:val="113"/>
        </w:numPr>
        <w:tabs>
          <w:tab w:val="left" w:pos="2232"/>
          <w:tab w:val="left" w:pos="2233"/>
        </w:tabs>
        <w:ind w:right="872" w:firstLine="565"/>
        <w:rPr>
          <w:sz w:val="24"/>
        </w:rPr>
      </w:pPr>
      <w:r>
        <w:rPr>
          <w:sz w:val="24"/>
        </w:rPr>
        <w:t>выражать своими словами понимание значимости нравственного самосовершенствования</w:t>
      </w:r>
      <w:r>
        <w:rPr>
          <w:spacing w:val="-7"/>
          <w:sz w:val="24"/>
        </w:rPr>
        <w:t xml:space="preserve"> </w:t>
      </w:r>
      <w:r>
        <w:rPr>
          <w:sz w:val="24"/>
        </w:rPr>
        <w:t>и</w:t>
      </w:r>
      <w:r>
        <w:rPr>
          <w:spacing w:val="-7"/>
          <w:sz w:val="24"/>
        </w:rPr>
        <w:t xml:space="preserve"> </w:t>
      </w:r>
      <w:r>
        <w:rPr>
          <w:sz w:val="24"/>
        </w:rPr>
        <w:t>роли</w:t>
      </w:r>
      <w:r>
        <w:rPr>
          <w:spacing w:val="-7"/>
          <w:sz w:val="24"/>
        </w:rPr>
        <w:t xml:space="preserve"> </w:t>
      </w:r>
      <w:r>
        <w:rPr>
          <w:sz w:val="24"/>
        </w:rPr>
        <w:t>в</w:t>
      </w:r>
      <w:r>
        <w:rPr>
          <w:spacing w:val="-7"/>
          <w:sz w:val="24"/>
        </w:rPr>
        <w:t xml:space="preserve"> </w:t>
      </w:r>
      <w:r>
        <w:rPr>
          <w:sz w:val="24"/>
        </w:rPr>
        <w:t>этом</w:t>
      </w:r>
      <w:r>
        <w:rPr>
          <w:spacing w:val="-7"/>
          <w:sz w:val="24"/>
        </w:rPr>
        <w:t xml:space="preserve"> </w:t>
      </w:r>
      <w:r>
        <w:rPr>
          <w:sz w:val="24"/>
        </w:rPr>
        <w:t>личных</w:t>
      </w:r>
      <w:r>
        <w:rPr>
          <w:spacing w:val="-7"/>
          <w:sz w:val="24"/>
        </w:rPr>
        <w:t xml:space="preserve"> </w:t>
      </w:r>
      <w:r>
        <w:rPr>
          <w:sz w:val="24"/>
        </w:rPr>
        <w:t>усилий</w:t>
      </w:r>
      <w:r>
        <w:rPr>
          <w:spacing w:val="-7"/>
          <w:sz w:val="24"/>
        </w:rPr>
        <w:t xml:space="preserve"> </w:t>
      </w:r>
      <w:r>
        <w:rPr>
          <w:sz w:val="24"/>
        </w:rPr>
        <w:t>человека,</w:t>
      </w:r>
      <w:r>
        <w:rPr>
          <w:spacing w:val="-7"/>
          <w:sz w:val="24"/>
        </w:rPr>
        <w:t xml:space="preserve"> </w:t>
      </w:r>
      <w:r>
        <w:rPr>
          <w:sz w:val="24"/>
        </w:rPr>
        <w:t>приводить</w:t>
      </w:r>
      <w:r>
        <w:rPr>
          <w:spacing w:val="-7"/>
          <w:sz w:val="24"/>
        </w:rPr>
        <w:t xml:space="preserve"> </w:t>
      </w:r>
      <w:r>
        <w:rPr>
          <w:sz w:val="24"/>
        </w:rPr>
        <w:t>примеры;</w:t>
      </w:r>
    </w:p>
    <w:p w:rsidR="00395AF7" w:rsidRDefault="00103334" w:rsidP="004E2930">
      <w:pPr>
        <w:pStyle w:val="a4"/>
        <w:numPr>
          <w:ilvl w:val="0"/>
          <w:numId w:val="113"/>
        </w:numPr>
        <w:tabs>
          <w:tab w:val="left" w:pos="2232"/>
          <w:tab w:val="left" w:pos="2233"/>
        </w:tabs>
        <w:ind w:right="643" w:firstLine="565"/>
        <w:rPr>
          <w:sz w:val="24"/>
        </w:rPr>
      </w:pPr>
      <w:r>
        <w:rPr>
          <w:sz w:val="24"/>
        </w:rPr>
        <w:t>выражать понимание и принятие значения российских традиционных духовных</w:t>
      </w:r>
      <w:r>
        <w:rPr>
          <w:spacing w:val="-10"/>
          <w:sz w:val="24"/>
        </w:rPr>
        <w:t xml:space="preserve"> </w:t>
      </w:r>
      <w:r>
        <w:rPr>
          <w:sz w:val="24"/>
        </w:rPr>
        <w:t>и</w:t>
      </w:r>
      <w:r>
        <w:rPr>
          <w:spacing w:val="-10"/>
          <w:sz w:val="24"/>
        </w:rPr>
        <w:t xml:space="preserve"> </w:t>
      </w:r>
      <w:r>
        <w:rPr>
          <w:sz w:val="24"/>
        </w:rPr>
        <w:t>нравственных</w:t>
      </w:r>
      <w:r>
        <w:rPr>
          <w:spacing w:val="-10"/>
          <w:sz w:val="24"/>
        </w:rPr>
        <w:t xml:space="preserve"> </w:t>
      </w:r>
      <w:r>
        <w:rPr>
          <w:sz w:val="24"/>
        </w:rPr>
        <w:t>ценностей,</w:t>
      </w:r>
      <w:r>
        <w:rPr>
          <w:spacing w:val="-10"/>
          <w:sz w:val="24"/>
        </w:rPr>
        <w:t xml:space="preserve"> </w:t>
      </w:r>
      <w:r>
        <w:rPr>
          <w:sz w:val="24"/>
        </w:rPr>
        <w:t>духовно­нравственной</w:t>
      </w:r>
      <w:r>
        <w:rPr>
          <w:spacing w:val="-10"/>
          <w:sz w:val="24"/>
        </w:rPr>
        <w:t xml:space="preserve"> </w:t>
      </w:r>
      <w:r>
        <w:rPr>
          <w:sz w:val="24"/>
        </w:rPr>
        <w:t>культуры</w:t>
      </w:r>
      <w:r>
        <w:rPr>
          <w:spacing w:val="-10"/>
          <w:sz w:val="24"/>
        </w:rPr>
        <w:t xml:space="preserve"> </w:t>
      </w:r>
      <w:r>
        <w:rPr>
          <w:sz w:val="24"/>
        </w:rPr>
        <w:t>народов</w:t>
      </w:r>
      <w:r>
        <w:rPr>
          <w:spacing w:val="-10"/>
          <w:sz w:val="24"/>
        </w:rPr>
        <w:t xml:space="preserve"> </w:t>
      </w:r>
      <w:r>
        <w:rPr>
          <w:sz w:val="24"/>
        </w:rPr>
        <w:t xml:space="preserve">России, российского общества как источника и основы духовного развития, нравственного </w:t>
      </w:r>
      <w:r>
        <w:rPr>
          <w:spacing w:val="-2"/>
          <w:sz w:val="24"/>
        </w:rPr>
        <w:t>совершенствования;</w:t>
      </w:r>
    </w:p>
    <w:p w:rsidR="00395AF7" w:rsidRDefault="00103334" w:rsidP="004E2930">
      <w:pPr>
        <w:pStyle w:val="a4"/>
        <w:numPr>
          <w:ilvl w:val="0"/>
          <w:numId w:val="113"/>
        </w:numPr>
        <w:tabs>
          <w:tab w:val="left" w:pos="2232"/>
          <w:tab w:val="left" w:pos="2233"/>
          <w:tab w:val="left" w:pos="8454"/>
        </w:tabs>
        <w:ind w:right="311" w:firstLine="565"/>
        <w:rPr>
          <w:sz w:val="24"/>
        </w:rPr>
      </w:pPr>
      <w:r>
        <w:rPr>
          <w:spacing w:val="-2"/>
          <w:sz w:val="24"/>
        </w:rPr>
        <w:t>рассказывать</w:t>
      </w:r>
      <w:r>
        <w:rPr>
          <w:spacing w:val="-7"/>
          <w:sz w:val="24"/>
        </w:rPr>
        <w:t xml:space="preserve"> </w:t>
      </w:r>
      <w:r>
        <w:rPr>
          <w:spacing w:val="-2"/>
          <w:sz w:val="24"/>
        </w:rPr>
        <w:t>о</w:t>
      </w:r>
      <w:r>
        <w:rPr>
          <w:spacing w:val="-7"/>
          <w:sz w:val="24"/>
        </w:rPr>
        <w:t xml:space="preserve"> </w:t>
      </w:r>
      <w:r>
        <w:rPr>
          <w:spacing w:val="-2"/>
          <w:sz w:val="24"/>
        </w:rPr>
        <w:t>российской</w:t>
      </w:r>
      <w:r>
        <w:rPr>
          <w:spacing w:val="-7"/>
          <w:sz w:val="24"/>
        </w:rPr>
        <w:t xml:space="preserve"> </w:t>
      </w:r>
      <w:r>
        <w:rPr>
          <w:spacing w:val="-2"/>
          <w:sz w:val="24"/>
        </w:rPr>
        <w:t>светской</w:t>
      </w:r>
      <w:r>
        <w:rPr>
          <w:spacing w:val="21"/>
          <w:sz w:val="24"/>
        </w:rPr>
        <w:t xml:space="preserve"> </w:t>
      </w:r>
      <w:r>
        <w:rPr>
          <w:spacing w:val="-2"/>
          <w:sz w:val="24"/>
        </w:rPr>
        <w:t>(гражданской)</w:t>
      </w:r>
      <w:r>
        <w:rPr>
          <w:spacing w:val="-5"/>
          <w:sz w:val="24"/>
        </w:rPr>
        <w:t xml:space="preserve"> </w:t>
      </w:r>
      <w:r>
        <w:rPr>
          <w:spacing w:val="-2"/>
          <w:sz w:val="24"/>
        </w:rPr>
        <w:t>этике</w:t>
      </w:r>
      <w:r>
        <w:rPr>
          <w:spacing w:val="-7"/>
          <w:sz w:val="24"/>
        </w:rPr>
        <w:t xml:space="preserve"> </w:t>
      </w:r>
      <w:r>
        <w:rPr>
          <w:spacing w:val="-2"/>
          <w:sz w:val="24"/>
        </w:rPr>
        <w:t>как</w:t>
      </w:r>
      <w:r>
        <w:rPr>
          <w:sz w:val="24"/>
        </w:rPr>
        <w:tab/>
      </w:r>
      <w:r>
        <w:rPr>
          <w:spacing w:val="-2"/>
          <w:sz w:val="24"/>
        </w:rPr>
        <w:t>общепринятых</w:t>
      </w:r>
      <w:r>
        <w:rPr>
          <w:spacing w:val="-15"/>
          <w:sz w:val="24"/>
        </w:rPr>
        <w:t xml:space="preserve"> </w:t>
      </w:r>
      <w:r>
        <w:rPr>
          <w:spacing w:val="-2"/>
          <w:sz w:val="24"/>
        </w:rPr>
        <w:t xml:space="preserve">в </w:t>
      </w:r>
      <w:r>
        <w:rPr>
          <w:sz w:val="24"/>
        </w:rP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95AF7" w:rsidRDefault="00103334" w:rsidP="004E2930">
      <w:pPr>
        <w:pStyle w:val="a4"/>
        <w:numPr>
          <w:ilvl w:val="0"/>
          <w:numId w:val="113"/>
        </w:numPr>
        <w:tabs>
          <w:tab w:val="left" w:pos="2232"/>
          <w:tab w:val="left" w:pos="2233"/>
        </w:tabs>
        <w:ind w:right="544" w:firstLine="565"/>
        <w:rPr>
          <w:sz w:val="24"/>
        </w:rPr>
      </w:pPr>
      <w:r>
        <w:rPr>
          <w:sz w:val="24"/>
        </w:rPr>
        <w:t>раскрывать основное содержание нравственных категорий российской светской</w:t>
      </w:r>
      <w:r>
        <w:rPr>
          <w:spacing w:val="80"/>
          <w:sz w:val="24"/>
        </w:rPr>
        <w:t xml:space="preserve"> </w:t>
      </w:r>
      <w:r>
        <w:rPr>
          <w:sz w:val="24"/>
        </w:rPr>
        <w:t>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w:t>
      </w:r>
      <w:r>
        <w:rPr>
          <w:spacing w:val="-7"/>
          <w:sz w:val="24"/>
        </w:rPr>
        <w:t xml:space="preserve"> </w:t>
      </w:r>
      <w:r>
        <w:rPr>
          <w:sz w:val="24"/>
        </w:rPr>
        <w:t>добродетели,</w:t>
      </w:r>
      <w:r>
        <w:rPr>
          <w:spacing w:val="-7"/>
          <w:sz w:val="24"/>
        </w:rPr>
        <w:t xml:space="preserve"> </w:t>
      </w:r>
      <w:r>
        <w:rPr>
          <w:sz w:val="24"/>
        </w:rPr>
        <w:t>патриотизм,</w:t>
      </w:r>
      <w:r>
        <w:rPr>
          <w:spacing w:val="-7"/>
          <w:sz w:val="24"/>
        </w:rPr>
        <w:t xml:space="preserve"> </w:t>
      </w:r>
      <w:r>
        <w:rPr>
          <w:sz w:val="24"/>
        </w:rPr>
        <w:t>труд)</w:t>
      </w:r>
      <w:r>
        <w:rPr>
          <w:spacing w:val="-7"/>
          <w:sz w:val="24"/>
        </w:rPr>
        <w:t xml:space="preserve"> </w:t>
      </w:r>
      <w:r>
        <w:rPr>
          <w:sz w:val="24"/>
        </w:rPr>
        <w:t>в</w:t>
      </w:r>
      <w:r>
        <w:rPr>
          <w:spacing w:val="-7"/>
          <w:sz w:val="24"/>
        </w:rPr>
        <w:t xml:space="preserve"> </w:t>
      </w:r>
      <w:r>
        <w:rPr>
          <w:sz w:val="24"/>
        </w:rPr>
        <w:t>отношениях</w:t>
      </w:r>
      <w:r>
        <w:rPr>
          <w:spacing w:val="-7"/>
          <w:sz w:val="24"/>
        </w:rPr>
        <w:t xml:space="preserve"> </w:t>
      </w:r>
      <w:r>
        <w:rPr>
          <w:sz w:val="24"/>
        </w:rPr>
        <w:t>между</w:t>
      </w:r>
      <w:r>
        <w:rPr>
          <w:spacing w:val="-7"/>
          <w:sz w:val="24"/>
        </w:rPr>
        <w:t xml:space="preserve"> </w:t>
      </w:r>
      <w:r>
        <w:rPr>
          <w:sz w:val="24"/>
        </w:rPr>
        <w:t>людьми</w:t>
      </w:r>
      <w:r>
        <w:rPr>
          <w:spacing w:val="-7"/>
          <w:sz w:val="24"/>
        </w:rPr>
        <w:t xml:space="preserve"> </w:t>
      </w:r>
      <w:r>
        <w:rPr>
          <w:sz w:val="24"/>
        </w:rPr>
        <w:t>в</w:t>
      </w:r>
      <w:r>
        <w:rPr>
          <w:spacing w:val="-7"/>
          <w:sz w:val="24"/>
        </w:rPr>
        <w:t xml:space="preserve"> </w:t>
      </w:r>
      <w:r>
        <w:rPr>
          <w:sz w:val="24"/>
        </w:rPr>
        <w:t>российском обществе; объяснять «золотое правило нравственности»;</w:t>
      </w:r>
    </w:p>
    <w:p w:rsidR="00395AF7" w:rsidRDefault="00103334" w:rsidP="004E2930">
      <w:pPr>
        <w:pStyle w:val="a4"/>
        <w:numPr>
          <w:ilvl w:val="0"/>
          <w:numId w:val="113"/>
        </w:numPr>
        <w:tabs>
          <w:tab w:val="left" w:pos="2232"/>
          <w:tab w:val="left" w:pos="2233"/>
        </w:tabs>
        <w:ind w:right="526" w:firstLine="565"/>
        <w:rPr>
          <w:sz w:val="24"/>
        </w:rPr>
      </w:pPr>
      <w:r>
        <w:rPr>
          <w:sz w:val="24"/>
        </w:rPr>
        <w:t>высказывать</w:t>
      </w:r>
      <w:r>
        <w:rPr>
          <w:spacing w:val="-5"/>
          <w:sz w:val="24"/>
        </w:rPr>
        <w:t xml:space="preserve"> </w:t>
      </w:r>
      <w:r>
        <w:rPr>
          <w:sz w:val="24"/>
        </w:rPr>
        <w:t>суждения</w:t>
      </w:r>
      <w:r>
        <w:rPr>
          <w:spacing w:val="-5"/>
          <w:sz w:val="24"/>
        </w:rPr>
        <w:t xml:space="preserve"> </w:t>
      </w:r>
      <w:r>
        <w:rPr>
          <w:sz w:val="24"/>
        </w:rPr>
        <w:t>оценочного</w:t>
      </w:r>
      <w:r>
        <w:rPr>
          <w:spacing w:val="-5"/>
          <w:sz w:val="24"/>
        </w:rPr>
        <w:t xml:space="preserve"> </w:t>
      </w:r>
      <w:r>
        <w:rPr>
          <w:sz w:val="24"/>
        </w:rPr>
        <w:t>характера</w:t>
      </w:r>
      <w:r>
        <w:rPr>
          <w:spacing w:val="-5"/>
          <w:sz w:val="24"/>
        </w:rPr>
        <w:t xml:space="preserve"> </w:t>
      </w:r>
      <w:r>
        <w:rPr>
          <w:sz w:val="24"/>
        </w:rPr>
        <w:t>о</w:t>
      </w:r>
      <w:r>
        <w:rPr>
          <w:spacing w:val="-5"/>
          <w:sz w:val="24"/>
        </w:rPr>
        <w:t xml:space="preserve"> </w:t>
      </w:r>
      <w:r>
        <w:rPr>
          <w:sz w:val="24"/>
        </w:rPr>
        <w:t>значении</w:t>
      </w:r>
      <w:r>
        <w:rPr>
          <w:spacing w:val="-5"/>
          <w:sz w:val="24"/>
        </w:rPr>
        <w:t xml:space="preserve"> </w:t>
      </w:r>
      <w:r>
        <w:rPr>
          <w:sz w:val="24"/>
        </w:rPr>
        <w:t>нравственности</w:t>
      </w:r>
      <w:r>
        <w:rPr>
          <w:spacing w:val="-5"/>
          <w:sz w:val="24"/>
        </w:rPr>
        <w:t xml:space="preserve"> </w:t>
      </w:r>
      <w:r>
        <w:rPr>
          <w:sz w:val="24"/>
        </w:rPr>
        <w:t>в жизни</w:t>
      </w:r>
      <w:r>
        <w:rPr>
          <w:spacing w:val="-8"/>
          <w:sz w:val="24"/>
        </w:rPr>
        <w:t xml:space="preserve"> </w:t>
      </w:r>
      <w:r>
        <w:rPr>
          <w:sz w:val="24"/>
        </w:rPr>
        <w:t>человека,</w:t>
      </w:r>
      <w:r>
        <w:rPr>
          <w:spacing w:val="-8"/>
          <w:sz w:val="24"/>
        </w:rPr>
        <w:t xml:space="preserve"> </w:t>
      </w:r>
      <w:r>
        <w:rPr>
          <w:sz w:val="24"/>
        </w:rPr>
        <w:t>семьи,</w:t>
      </w:r>
      <w:r>
        <w:rPr>
          <w:spacing w:val="-8"/>
          <w:sz w:val="24"/>
        </w:rPr>
        <w:t xml:space="preserve"> </w:t>
      </w:r>
      <w:r>
        <w:rPr>
          <w:sz w:val="24"/>
        </w:rPr>
        <w:t>народа,</w:t>
      </w:r>
      <w:r>
        <w:rPr>
          <w:spacing w:val="-8"/>
          <w:sz w:val="24"/>
        </w:rPr>
        <w:t xml:space="preserve"> </w:t>
      </w:r>
      <w:r>
        <w:rPr>
          <w:sz w:val="24"/>
        </w:rPr>
        <w:t>общества</w:t>
      </w:r>
      <w:r>
        <w:rPr>
          <w:spacing w:val="-8"/>
          <w:sz w:val="24"/>
        </w:rPr>
        <w:t xml:space="preserve"> </w:t>
      </w:r>
      <w:r>
        <w:rPr>
          <w:sz w:val="24"/>
        </w:rPr>
        <w:t>и</w:t>
      </w:r>
      <w:r>
        <w:rPr>
          <w:spacing w:val="-8"/>
          <w:sz w:val="24"/>
        </w:rPr>
        <w:t xml:space="preserve"> </w:t>
      </w:r>
      <w:r>
        <w:rPr>
          <w:sz w:val="24"/>
        </w:rPr>
        <w:t>государства;</w:t>
      </w:r>
      <w:r>
        <w:rPr>
          <w:spacing w:val="-8"/>
          <w:sz w:val="24"/>
        </w:rPr>
        <w:t xml:space="preserve"> </w:t>
      </w:r>
      <w:r>
        <w:rPr>
          <w:sz w:val="24"/>
        </w:rPr>
        <w:t>умение</w:t>
      </w:r>
      <w:r>
        <w:rPr>
          <w:spacing w:val="-8"/>
          <w:sz w:val="24"/>
        </w:rPr>
        <w:t xml:space="preserve"> </w:t>
      </w:r>
      <w:r>
        <w:rPr>
          <w:sz w:val="24"/>
        </w:rPr>
        <w:t>различать</w:t>
      </w:r>
      <w:r>
        <w:rPr>
          <w:spacing w:val="-8"/>
          <w:sz w:val="24"/>
        </w:rPr>
        <w:t xml:space="preserve"> </w:t>
      </w:r>
      <w:r>
        <w:rPr>
          <w:sz w:val="24"/>
        </w:rPr>
        <w:t>нравственные нормы и нормы этикета, приводить примеры;</w:t>
      </w:r>
    </w:p>
    <w:p w:rsidR="00395AF7" w:rsidRDefault="00103334" w:rsidP="004E2930">
      <w:pPr>
        <w:pStyle w:val="a4"/>
        <w:numPr>
          <w:ilvl w:val="0"/>
          <w:numId w:val="113"/>
        </w:numPr>
        <w:tabs>
          <w:tab w:val="left" w:pos="2232"/>
          <w:tab w:val="left" w:pos="2233"/>
        </w:tabs>
        <w:ind w:right="586" w:firstLine="565"/>
        <w:rPr>
          <w:sz w:val="24"/>
        </w:rPr>
      </w:pPr>
      <w:r>
        <w:rPr>
          <w:sz w:val="24"/>
        </w:rPr>
        <w:t>первоначальный опыт осмысления и нравственной оценки поступков, поведения</w:t>
      </w:r>
      <w:r>
        <w:rPr>
          <w:spacing w:val="-7"/>
          <w:sz w:val="24"/>
        </w:rPr>
        <w:t xml:space="preserve"> </w:t>
      </w:r>
      <w:r>
        <w:rPr>
          <w:sz w:val="24"/>
        </w:rPr>
        <w:t>(своих</w:t>
      </w:r>
      <w:r>
        <w:rPr>
          <w:spacing w:val="-7"/>
          <w:sz w:val="24"/>
        </w:rPr>
        <w:t xml:space="preserve"> </w:t>
      </w:r>
      <w:r>
        <w:rPr>
          <w:sz w:val="24"/>
        </w:rPr>
        <w:t>и</w:t>
      </w:r>
      <w:r>
        <w:rPr>
          <w:spacing w:val="-7"/>
          <w:sz w:val="24"/>
        </w:rPr>
        <w:t xml:space="preserve"> </w:t>
      </w:r>
      <w:r>
        <w:rPr>
          <w:sz w:val="24"/>
        </w:rPr>
        <w:t>других</w:t>
      </w:r>
      <w:r>
        <w:rPr>
          <w:spacing w:val="-7"/>
          <w:sz w:val="24"/>
        </w:rPr>
        <w:t xml:space="preserve"> </w:t>
      </w:r>
      <w:r>
        <w:rPr>
          <w:sz w:val="24"/>
        </w:rPr>
        <w:t>людей)</w:t>
      </w:r>
      <w:r>
        <w:rPr>
          <w:spacing w:val="-7"/>
          <w:sz w:val="24"/>
        </w:rPr>
        <w:t xml:space="preserve"> </w:t>
      </w:r>
      <w:r>
        <w:rPr>
          <w:sz w:val="24"/>
        </w:rPr>
        <w:t>с</w:t>
      </w:r>
      <w:r>
        <w:rPr>
          <w:spacing w:val="-7"/>
          <w:sz w:val="24"/>
        </w:rPr>
        <w:t xml:space="preserve"> </w:t>
      </w:r>
      <w:r>
        <w:rPr>
          <w:sz w:val="24"/>
        </w:rPr>
        <w:t>позиций</w:t>
      </w:r>
      <w:r>
        <w:rPr>
          <w:spacing w:val="-7"/>
          <w:sz w:val="24"/>
        </w:rPr>
        <w:t xml:space="preserve"> </w:t>
      </w:r>
      <w:r>
        <w:rPr>
          <w:sz w:val="24"/>
        </w:rPr>
        <w:t>российской</w:t>
      </w:r>
      <w:r>
        <w:rPr>
          <w:spacing w:val="-7"/>
          <w:sz w:val="24"/>
        </w:rPr>
        <w:t xml:space="preserve"> </w:t>
      </w:r>
      <w:r>
        <w:rPr>
          <w:sz w:val="24"/>
        </w:rPr>
        <w:t>светской</w:t>
      </w:r>
      <w:r>
        <w:rPr>
          <w:spacing w:val="-7"/>
          <w:sz w:val="24"/>
        </w:rPr>
        <w:t xml:space="preserve"> </w:t>
      </w:r>
      <w:r>
        <w:rPr>
          <w:sz w:val="24"/>
        </w:rPr>
        <w:t>(гражданской)</w:t>
      </w:r>
      <w:r>
        <w:rPr>
          <w:spacing w:val="-7"/>
          <w:sz w:val="24"/>
        </w:rPr>
        <w:t xml:space="preserve"> </w:t>
      </w:r>
      <w:r>
        <w:rPr>
          <w:sz w:val="24"/>
        </w:rPr>
        <w:t>этики;</w:t>
      </w:r>
    </w:p>
    <w:p w:rsidR="00395AF7" w:rsidRDefault="00103334" w:rsidP="004E2930">
      <w:pPr>
        <w:pStyle w:val="a4"/>
        <w:numPr>
          <w:ilvl w:val="0"/>
          <w:numId w:val="113"/>
        </w:numPr>
        <w:tabs>
          <w:tab w:val="left" w:pos="2232"/>
          <w:tab w:val="left" w:pos="2233"/>
          <w:tab w:val="left" w:pos="7198"/>
        </w:tabs>
        <w:ind w:right="420" w:firstLine="565"/>
        <w:rPr>
          <w:sz w:val="24"/>
        </w:rPr>
      </w:pPr>
      <w:r>
        <w:rPr>
          <w:sz w:val="24"/>
        </w:rPr>
        <w:t>раскрывать своими словами первоначальные</w:t>
      </w:r>
      <w:r>
        <w:rPr>
          <w:sz w:val="24"/>
        </w:rPr>
        <w:tab/>
      </w:r>
      <w:r>
        <w:rPr>
          <w:w w:val="95"/>
          <w:sz w:val="24"/>
        </w:rPr>
        <w:t>представления</w:t>
      </w:r>
      <w:r>
        <w:rPr>
          <w:spacing w:val="40"/>
          <w:sz w:val="24"/>
        </w:rPr>
        <w:t xml:space="preserve"> </w:t>
      </w:r>
      <w:r>
        <w:rPr>
          <w:w w:val="95"/>
          <w:sz w:val="24"/>
        </w:rPr>
        <w:t xml:space="preserve">об основных </w:t>
      </w:r>
      <w:r>
        <w:rPr>
          <w:sz w:val="24"/>
        </w:rPr>
        <w:t>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95AF7" w:rsidRDefault="00103334" w:rsidP="004E2930">
      <w:pPr>
        <w:pStyle w:val="a4"/>
        <w:numPr>
          <w:ilvl w:val="0"/>
          <w:numId w:val="113"/>
        </w:numPr>
        <w:tabs>
          <w:tab w:val="left" w:pos="2232"/>
          <w:tab w:val="left" w:pos="2233"/>
        </w:tabs>
        <w:ind w:right="439" w:firstLine="565"/>
        <w:rPr>
          <w:sz w:val="24"/>
        </w:rPr>
      </w:pPr>
      <w:r>
        <w:rPr>
          <w:sz w:val="24"/>
        </w:rPr>
        <w:t>рассказывать</w:t>
      </w:r>
      <w:r>
        <w:rPr>
          <w:spacing w:val="-8"/>
          <w:sz w:val="24"/>
        </w:rPr>
        <w:t xml:space="preserve"> </w:t>
      </w:r>
      <w:r>
        <w:rPr>
          <w:sz w:val="24"/>
        </w:rPr>
        <w:t>о</w:t>
      </w:r>
      <w:r>
        <w:rPr>
          <w:spacing w:val="-8"/>
          <w:sz w:val="24"/>
        </w:rPr>
        <w:t xml:space="preserve"> </w:t>
      </w:r>
      <w:r>
        <w:rPr>
          <w:sz w:val="24"/>
        </w:rPr>
        <w:t>праздниках</w:t>
      </w:r>
      <w:r>
        <w:rPr>
          <w:spacing w:val="-8"/>
          <w:sz w:val="24"/>
        </w:rPr>
        <w:t xml:space="preserve"> </w:t>
      </w:r>
      <w:r>
        <w:rPr>
          <w:sz w:val="24"/>
        </w:rPr>
        <w:t>как</w:t>
      </w:r>
      <w:r>
        <w:rPr>
          <w:spacing w:val="-8"/>
          <w:sz w:val="24"/>
        </w:rPr>
        <w:t xml:space="preserve"> </w:t>
      </w:r>
      <w:r>
        <w:rPr>
          <w:sz w:val="24"/>
        </w:rPr>
        <w:t>одной</w:t>
      </w:r>
      <w:r>
        <w:rPr>
          <w:spacing w:val="-8"/>
          <w:sz w:val="24"/>
        </w:rPr>
        <w:t xml:space="preserve"> </w:t>
      </w:r>
      <w:r>
        <w:rPr>
          <w:sz w:val="24"/>
        </w:rPr>
        <w:t>из</w:t>
      </w:r>
      <w:r>
        <w:rPr>
          <w:spacing w:val="-8"/>
          <w:sz w:val="24"/>
        </w:rPr>
        <w:t xml:space="preserve"> </w:t>
      </w:r>
      <w:r>
        <w:rPr>
          <w:sz w:val="24"/>
        </w:rPr>
        <w:t>форм</w:t>
      </w:r>
      <w:r>
        <w:rPr>
          <w:spacing w:val="-8"/>
          <w:sz w:val="24"/>
        </w:rPr>
        <w:t xml:space="preserve"> </w:t>
      </w:r>
      <w:r>
        <w:rPr>
          <w:sz w:val="24"/>
        </w:rPr>
        <w:t>исторической</w:t>
      </w:r>
      <w:r>
        <w:rPr>
          <w:spacing w:val="-8"/>
          <w:sz w:val="24"/>
        </w:rPr>
        <w:t xml:space="preserve"> </w:t>
      </w:r>
      <w:r>
        <w:rPr>
          <w:sz w:val="24"/>
        </w:rPr>
        <w:t>памяти</w:t>
      </w:r>
      <w:r>
        <w:rPr>
          <w:spacing w:val="-8"/>
          <w:sz w:val="24"/>
        </w:rPr>
        <w:t xml:space="preserve"> </w:t>
      </w:r>
      <w:r>
        <w:rPr>
          <w:sz w:val="24"/>
        </w:rPr>
        <w:t>народа, общества;</w:t>
      </w:r>
      <w:r>
        <w:rPr>
          <w:spacing w:val="-15"/>
          <w:sz w:val="24"/>
        </w:rPr>
        <w:t xml:space="preserve"> </w:t>
      </w:r>
      <w:r>
        <w:rPr>
          <w:sz w:val="24"/>
        </w:rPr>
        <w:t>российских</w:t>
      </w:r>
      <w:r>
        <w:rPr>
          <w:spacing w:val="-15"/>
          <w:sz w:val="24"/>
        </w:rPr>
        <w:t xml:space="preserve"> </w:t>
      </w:r>
      <w:r>
        <w:rPr>
          <w:sz w:val="24"/>
        </w:rPr>
        <w:t>праздниках</w:t>
      </w:r>
      <w:r>
        <w:rPr>
          <w:spacing w:val="39"/>
          <w:sz w:val="24"/>
        </w:rPr>
        <w:t xml:space="preserve"> </w:t>
      </w:r>
      <w:r>
        <w:rPr>
          <w:sz w:val="24"/>
        </w:rPr>
        <w:t>(го</w:t>
      </w:r>
      <w:r>
        <w:rPr>
          <w:spacing w:val="80"/>
          <w:sz w:val="24"/>
        </w:rPr>
        <w:t xml:space="preserve"> </w:t>
      </w:r>
      <w:r>
        <w:rPr>
          <w:sz w:val="24"/>
        </w:rPr>
        <w:t>сударственные,</w:t>
      </w:r>
      <w:r>
        <w:rPr>
          <w:spacing w:val="-15"/>
          <w:sz w:val="24"/>
        </w:rPr>
        <w:t xml:space="preserve"> </w:t>
      </w:r>
      <w:r>
        <w:rPr>
          <w:sz w:val="24"/>
        </w:rPr>
        <w:t>народные,</w:t>
      </w:r>
      <w:r>
        <w:rPr>
          <w:spacing w:val="-15"/>
          <w:sz w:val="24"/>
        </w:rPr>
        <w:t xml:space="preserve"> </w:t>
      </w:r>
      <w:r>
        <w:rPr>
          <w:sz w:val="24"/>
        </w:rPr>
        <w:t>религиозные,</w:t>
      </w:r>
      <w:r>
        <w:rPr>
          <w:spacing w:val="-15"/>
          <w:sz w:val="24"/>
        </w:rPr>
        <w:t xml:space="preserve"> </w:t>
      </w:r>
      <w:r>
        <w:rPr>
          <w:sz w:val="24"/>
        </w:rPr>
        <w:t>семейные праздники); российских государственных праздниках, их истории и традициях (не менее</w:t>
      </w:r>
    </w:p>
    <w:p w:rsidR="00395AF7" w:rsidRDefault="00395AF7" w:rsidP="004E2930">
      <w:pPr>
        <w:rPr>
          <w:sz w:val="24"/>
        </w:rPr>
        <w:sectPr w:rsidR="00395AF7" w:rsidSect="00FF18BD">
          <w:pgSz w:w="11900" w:h="16840"/>
          <w:pgMar w:top="1060" w:right="560" w:bottom="2100" w:left="880" w:header="0" w:footer="1876" w:gutter="0"/>
          <w:cols w:space="720"/>
        </w:sectPr>
      </w:pPr>
    </w:p>
    <w:p w:rsidR="00395AF7" w:rsidRDefault="00103334" w:rsidP="004E2930">
      <w:pPr>
        <w:pStyle w:val="a3"/>
        <w:spacing w:before="76"/>
        <w:ind w:right="336" w:firstLine="0"/>
      </w:pPr>
      <w:r>
        <w:t>трёх), религиозных праздниках (не менее двух разных традиционных религий народов России),</w:t>
      </w:r>
      <w:r>
        <w:rPr>
          <w:spacing w:val="-5"/>
        </w:rPr>
        <w:t xml:space="preserve"> </w:t>
      </w:r>
      <w:r>
        <w:t>праздниках</w:t>
      </w:r>
      <w:r>
        <w:rPr>
          <w:spacing w:val="-5"/>
        </w:rPr>
        <w:t xml:space="preserve"> </w:t>
      </w:r>
      <w:r>
        <w:t>в</w:t>
      </w:r>
      <w:r>
        <w:rPr>
          <w:spacing w:val="-5"/>
        </w:rPr>
        <w:t xml:space="preserve"> </w:t>
      </w:r>
      <w:r>
        <w:t>своём</w:t>
      </w:r>
      <w:r>
        <w:rPr>
          <w:spacing w:val="-5"/>
        </w:rPr>
        <w:t xml:space="preserve"> </w:t>
      </w:r>
      <w:r>
        <w:t>регионе</w:t>
      </w:r>
      <w:r>
        <w:rPr>
          <w:spacing w:val="27"/>
        </w:rPr>
        <w:t xml:space="preserve"> </w:t>
      </w:r>
      <w:r>
        <w:t>(не</w:t>
      </w:r>
      <w:r>
        <w:rPr>
          <w:spacing w:val="-5"/>
        </w:rPr>
        <w:t xml:space="preserve"> </w:t>
      </w:r>
      <w:r>
        <w:t>менее</w:t>
      </w:r>
      <w:r>
        <w:rPr>
          <w:spacing w:val="-5"/>
        </w:rPr>
        <w:t xml:space="preserve"> </w:t>
      </w:r>
      <w:r>
        <w:t>одного),</w:t>
      </w:r>
      <w:r>
        <w:rPr>
          <w:spacing w:val="-5"/>
        </w:rPr>
        <w:t xml:space="preserve"> </w:t>
      </w:r>
      <w:r>
        <w:t>о</w:t>
      </w:r>
      <w:r>
        <w:rPr>
          <w:spacing w:val="-5"/>
        </w:rPr>
        <w:t xml:space="preserve"> </w:t>
      </w:r>
      <w:r>
        <w:t>роли</w:t>
      </w:r>
      <w:r>
        <w:rPr>
          <w:spacing w:val="-5"/>
        </w:rPr>
        <w:t xml:space="preserve"> </w:t>
      </w:r>
      <w:r>
        <w:t>семейных</w:t>
      </w:r>
      <w:r>
        <w:rPr>
          <w:spacing w:val="-5"/>
        </w:rPr>
        <w:t xml:space="preserve"> </w:t>
      </w:r>
      <w:r>
        <w:t>праздников</w:t>
      </w:r>
      <w:r>
        <w:rPr>
          <w:spacing w:val="-5"/>
        </w:rPr>
        <w:t xml:space="preserve"> </w:t>
      </w:r>
      <w:r>
        <w:t>в жизни человека, семьи;</w:t>
      </w:r>
    </w:p>
    <w:p w:rsidR="00395AF7" w:rsidRDefault="00103334" w:rsidP="004E2930">
      <w:pPr>
        <w:pStyle w:val="a4"/>
        <w:numPr>
          <w:ilvl w:val="0"/>
          <w:numId w:val="113"/>
        </w:numPr>
        <w:tabs>
          <w:tab w:val="left" w:pos="2232"/>
          <w:tab w:val="left" w:pos="2233"/>
        </w:tabs>
        <w:ind w:right="541" w:firstLine="565"/>
        <w:rPr>
          <w:sz w:val="24"/>
        </w:rPr>
      </w:pPr>
      <w:r>
        <w:rPr>
          <w:sz w:val="24"/>
        </w:rPr>
        <w:t>раскрывать</w:t>
      </w:r>
      <w:r>
        <w:rPr>
          <w:spacing w:val="-4"/>
          <w:sz w:val="24"/>
        </w:rPr>
        <w:t xml:space="preserve"> </w:t>
      </w:r>
      <w:r>
        <w:rPr>
          <w:sz w:val="24"/>
        </w:rPr>
        <w:t>основное</w:t>
      </w:r>
      <w:r>
        <w:rPr>
          <w:spacing w:val="-4"/>
          <w:sz w:val="24"/>
        </w:rPr>
        <w:t xml:space="preserve"> </w:t>
      </w:r>
      <w:r>
        <w:rPr>
          <w:sz w:val="24"/>
        </w:rPr>
        <w:t>содержание</w:t>
      </w:r>
      <w:r>
        <w:rPr>
          <w:spacing w:val="-4"/>
          <w:sz w:val="24"/>
        </w:rPr>
        <w:t xml:space="preserve"> </w:t>
      </w:r>
      <w:r>
        <w:rPr>
          <w:sz w:val="24"/>
        </w:rPr>
        <w:t>понимания</w:t>
      </w:r>
      <w:r>
        <w:rPr>
          <w:spacing w:val="-4"/>
          <w:sz w:val="24"/>
        </w:rPr>
        <w:t xml:space="preserve"> </w:t>
      </w:r>
      <w:r>
        <w:rPr>
          <w:sz w:val="24"/>
        </w:rPr>
        <w:t>семьи,</w:t>
      </w:r>
      <w:r>
        <w:rPr>
          <w:spacing w:val="-4"/>
          <w:sz w:val="24"/>
        </w:rPr>
        <w:t xml:space="preserve"> </w:t>
      </w:r>
      <w:r>
        <w:rPr>
          <w:sz w:val="24"/>
        </w:rPr>
        <w:t>отношений</w:t>
      </w:r>
      <w:r>
        <w:rPr>
          <w:spacing w:val="-4"/>
          <w:sz w:val="24"/>
        </w:rPr>
        <w:t xml:space="preserve"> </w:t>
      </w:r>
      <w:r>
        <w:rPr>
          <w:sz w:val="24"/>
        </w:rPr>
        <w:t>в</w:t>
      </w:r>
      <w:r>
        <w:rPr>
          <w:spacing w:val="-4"/>
          <w:sz w:val="24"/>
        </w:rPr>
        <w:t xml:space="preserve"> </w:t>
      </w:r>
      <w:r>
        <w:rPr>
          <w:sz w:val="24"/>
        </w:rPr>
        <w:t>семье</w:t>
      </w:r>
      <w:r>
        <w:rPr>
          <w:spacing w:val="-4"/>
          <w:sz w:val="24"/>
        </w:rPr>
        <w:t xml:space="preserve"> </w:t>
      </w:r>
      <w:r>
        <w:rPr>
          <w:sz w:val="24"/>
        </w:rPr>
        <w:t>на основе российских традиционных духовных ценностей</w:t>
      </w:r>
      <w:r>
        <w:rPr>
          <w:spacing w:val="80"/>
          <w:sz w:val="24"/>
        </w:rPr>
        <w:t xml:space="preserve"> </w:t>
      </w:r>
      <w:r>
        <w:rPr>
          <w:sz w:val="24"/>
        </w:rPr>
        <w:t>(семья</w:t>
      </w:r>
      <w:r>
        <w:rPr>
          <w:spacing w:val="80"/>
          <w:sz w:val="24"/>
        </w:rPr>
        <w:t xml:space="preserve"> </w:t>
      </w:r>
      <w:r>
        <w:rPr>
          <w:sz w:val="24"/>
        </w:rPr>
        <w:t>—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w:t>
      </w:r>
      <w:r>
        <w:rPr>
          <w:spacing w:val="-9"/>
          <w:sz w:val="24"/>
        </w:rPr>
        <w:t xml:space="preserve"> </w:t>
      </w:r>
      <w:r>
        <w:rPr>
          <w:sz w:val="24"/>
        </w:rPr>
        <w:t>родителях;</w:t>
      </w:r>
      <w:r>
        <w:rPr>
          <w:spacing w:val="-9"/>
          <w:sz w:val="24"/>
        </w:rPr>
        <w:t xml:space="preserve"> </w:t>
      </w:r>
      <w:r>
        <w:rPr>
          <w:sz w:val="24"/>
        </w:rPr>
        <w:t>уважение</w:t>
      </w:r>
      <w:r>
        <w:rPr>
          <w:spacing w:val="-9"/>
          <w:sz w:val="24"/>
        </w:rPr>
        <w:t xml:space="preserve"> </w:t>
      </w:r>
      <w:r>
        <w:rPr>
          <w:sz w:val="24"/>
        </w:rPr>
        <w:t>старших</w:t>
      </w:r>
      <w:r>
        <w:rPr>
          <w:spacing w:val="-9"/>
          <w:sz w:val="24"/>
        </w:rPr>
        <w:t xml:space="preserve"> </w:t>
      </w:r>
      <w:r>
        <w:rPr>
          <w:sz w:val="24"/>
        </w:rPr>
        <w:t>по</w:t>
      </w:r>
      <w:r>
        <w:rPr>
          <w:spacing w:val="-9"/>
          <w:sz w:val="24"/>
        </w:rPr>
        <w:t xml:space="preserve"> </w:t>
      </w:r>
      <w:r>
        <w:rPr>
          <w:sz w:val="24"/>
        </w:rPr>
        <w:t>возрасту,</w:t>
      </w:r>
      <w:r>
        <w:rPr>
          <w:spacing w:val="-9"/>
          <w:sz w:val="24"/>
        </w:rPr>
        <w:t xml:space="preserve"> </w:t>
      </w:r>
      <w:r>
        <w:rPr>
          <w:sz w:val="24"/>
        </w:rPr>
        <w:t>предков);</w:t>
      </w:r>
      <w:r>
        <w:rPr>
          <w:spacing w:val="-9"/>
          <w:sz w:val="24"/>
        </w:rPr>
        <w:t xml:space="preserve"> </w:t>
      </w:r>
      <w:r>
        <w:rPr>
          <w:sz w:val="24"/>
        </w:rPr>
        <w:t>российских</w:t>
      </w:r>
      <w:r>
        <w:rPr>
          <w:spacing w:val="-9"/>
          <w:sz w:val="24"/>
        </w:rPr>
        <w:t xml:space="preserve"> </w:t>
      </w:r>
      <w:r>
        <w:rPr>
          <w:sz w:val="24"/>
        </w:rPr>
        <w:t>традиционных семейных ценностей;</w:t>
      </w:r>
    </w:p>
    <w:p w:rsidR="00395AF7" w:rsidRDefault="00103334" w:rsidP="004E2930">
      <w:pPr>
        <w:pStyle w:val="a4"/>
        <w:numPr>
          <w:ilvl w:val="0"/>
          <w:numId w:val="113"/>
        </w:numPr>
        <w:tabs>
          <w:tab w:val="left" w:pos="2232"/>
          <w:tab w:val="left" w:pos="2233"/>
        </w:tabs>
        <w:ind w:right="664" w:firstLine="565"/>
        <w:rPr>
          <w:sz w:val="24"/>
        </w:rPr>
      </w:pPr>
      <w:r>
        <w:rPr>
          <w:sz w:val="24"/>
        </w:rPr>
        <w:t>распознавать</w:t>
      </w:r>
      <w:r>
        <w:rPr>
          <w:spacing w:val="-14"/>
          <w:sz w:val="24"/>
        </w:rPr>
        <w:t xml:space="preserve"> </w:t>
      </w:r>
      <w:r>
        <w:rPr>
          <w:sz w:val="24"/>
        </w:rPr>
        <w:t>российскую</w:t>
      </w:r>
      <w:r>
        <w:rPr>
          <w:spacing w:val="-14"/>
          <w:sz w:val="24"/>
        </w:rPr>
        <w:t xml:space="preserve"> </w:t>
      </w:r>
      <w:r>
        <w:rPr>
          <w:sz w:val="24"/>
        </w:rPr>
        <w:t>государственную</w:t>
      </w:r>
      <w:r>
        <w:rPr>
          <w:spacing w:val="-14"/>
          <w:sz w:val="24"/>
        </w:rPr>
        <w:t xml:space="preserve"> </w:t>
      </w:r>
      <w:r>
        <w:rPr>
          <w:sz w:val="24"/>
        </w:rPr>
        <w:t>символику,</w:t>
      </w:r>
      <w:r>
        <w:rPr>
          <w:spacing w:val="-14"/>
          <w:sz w:val="24"/>
        </w:rPr>
        <w:t xml:space="preserve"> </w:t>
      </w:r>
      <w:r>
        <w:rPr>
          <w:sz w:val="24"/>
        </w:rPr>
        <w:t>символику</w:t>
      </w:r>
      <w:r>
        <w:rPr>
          <w:spacing w:val="-14"/>
          <w:sz w:val="24"/>
        </w:rPr>
        <w:t xml:space="preserve"> </w:t>
      </w:r>
      <w:r>
        <w:rPr>
          <w:sz w:val="24"/>
        </w:rPr>
        <w:t>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95AF7" w:rsidRDefault="00103334" w:rsidP="004E2930">
      <w:pPr>
        <w:pStyle w:val="a4"/>
        <w:numPr>
          <w:ilvl w:val="0"/>
          <w:numId w:val="113"/>
        </w:numPr>
        <w:tabs>
          <w:tab w:val="left" w:pos="2232"/>
          <w:tab w:val="left" w:pos="2233"/>
        </w:tabs>
        <w:ind w:right="741" w:firstLine="565"/>
        <w:rPr>
          <w:sz w:val="24"/>
        </w:rPr>
      </w:pPr>
      <w:r>
        <w:rPr>
          <w:sz w:val="24"/>
        </w:rPr>
        <w:t>рассказывать о трудовой морали, нравственных традициях трудовой деятельности,</w:t>
      </w:r>
      <w:r>
        <w:rPr>
          <w:spacing w:val="-9"/>
          <w:sz w:val="24"/>
        </w:rPr>
        <w:t xml:space="preserve"> </w:t>
      </w:r>
      <w:r>
        <w:rPr>
          <w:sz w:val="24"/>
        </w:rPr>
        <w:t>предпринимательства</w:t>
      </w:r>
      <w:r>
        <w:rPr>
          <w:spacing w:val="-9"/>
          <w:sz w:val="24"/>
        </w:rPr>
        <w:t xml:space="preserve"> </w:t>
      </w:r>
      <w:r>
        <w:rPr>
          <w:sz w:val="24"/>
        </w:rPr>
        <w:t>в</w:t>
      </w:r>
      <w:r>
        <w:rPr>
          <w:spacing w:val="-9"/>
          <w:sz w:val="24"/>
        </w:rPr>
        <w:t xml:space="preserve"> </w:t>
      </w:r>
      <w:r>
        <w:rPr>
          <w:sz w:val="24"/>
        </w:rPr>
        <w:t>России;</w:t>
      </w:r>
      <w:r>
        <w:rPr>
          <w:spacing w:val="-9"/>
          <w:sz w:val="24"/>
        </w:rPr>
        <w:t xml:space="preserve"> </w:t>
      </w:r>
      <w:r>
        <w:rPr>
          <w:sz w:val="24"/>
        </w:rPr>
        <w:t>выражать</w:t>
      </w:r>
      <w:r>
        <w:rPr>
          <w:spacing w:val="-9"/>
          <w:sz w:val="24"/>
        </w:rPr>
        <w:t xml:space="preserve"> </w:t>
      </w:r>
      <w:r>
        <w:rPr>
          <w:sz w:val="24"/>
        </w:rPr>
        <w:t>нравственную</w:t>
      </w:r>
      <w:r>
        <w:rPr>
          <w:spacing w:val="-9"/>
          <w:sz w:val="24"/>
        </w:rPr>
        <w:t xml:space="preserve"> </w:t>
      </w:r>
      <w:r>
        <w:rPr>
          <w:sz w:val="24"/>
        </w:rPr>
        <w:t>ориентацию</w:t>
      </w:r>
      <w:r>
        <w:rPr>
          <w:spacing w:val="-9"/>
          <w:sz w:val="24"/>
        </w:rPr>
        <w:t xml:space="preserve"> </w:t>
      </w:r>
      <w:r>
        <w:rPr>
          <w:sz w:val="24"/>
        </w:rPr>
        <w:t>на трудолюбие, честный труд, уважение к труду, трудящимся, результатам труда;</w:t>
      </w:r>
    </w:p>
    <w:p w:rsidR="00395AF7" w:rsidRDefault="00103334" w:rsidP="004E2930">
      <w:pPr>
        <w:pStyle w:val="a4"/>
        <w:numPr>
          <w:ilvl w:val="0"/>
          <w:numId w:val="113"/>
        </w:numPr>
        <w:tabs>
          <w:tab w:val="left" w:pos="2232"/>
          <w:tab w:val="left" w:pos="2233"/>
        </w:tabs>
        <w:ind w:right="1299" w:firstLine="565"/>
        <w:rPr>
          <w:sz w:val="24"/>
        </w:rPr>
      </w:pPr>
      <w:r>
        <w:rPr>
          <w:sz w:val="24"/>
        </w:rPr>
        <w:t>рассказывать</w:t>
      </w:r>
      <w:r>
        <w:rPr>
          <w:spacing w:val="-10"/>
          <w:sz w:val="24"/>
        </w:rPr>
        <w:t xml:space="preserve"> </w:t>
      </w:r>
      <w:r>
        <w:rPr>
          <w:sz w:val="24"/>
        </w:rPr>
        <w:t>о</w:t>
      </w:r>
      <w:r>
        <w:rPr>
          <w:spacing w:val="-10"/>
          <w:sz w:val="24"/>
        </w:rPr>
        <w:t xml:space="preserve"> </w:t>
      </w:r>
      <w:r>
        <w:rPr>
          <w:sz w:val="24"/>
        </w:rPr>
        <w:t>российских</w:t>
      </w:r>
      <w:r>
        <w:rPr>
          <w:spacing w:val="-10"/>
          <w:sz w:val="24"/>
        </w:rPr>
        <w:t xml:space="preserve"> </w:t>
      </w:r>
      <w:r>
        <w:rPr>
          <w:sz w:val="24"/>
        </w:rPr>
        <w:t>культурных</w:t>
      </w:r>
      <w:r>
        <w:rPr>
          <w:spacing w:val="-10"/>
          <w:sz w:val="24"/>
        </w:rPr>
        <w:t xml:space="preserve"> </w:t>
      </w:r>
      <w:r>
        <w:rPr>
          <w:sz w:val="24"/>
        </w:rPr>
        <w:t>и</w:t>
      </w:r>
      <w:r>
        <w:rPr>
          <w:spacing w:val="-10"/>
          <w:sz w:val="24"/>
        </w:rPr>
        <w:t xml:space="preserve"> </w:t>
      </w:r>
      <w:r>
        <w:rPr>
          <w:sz w:val="24"/>
        </w:rPr>
        <w:t>природных</w:t>
      </w:r>
      <w:r>
        <w:rPr>
          <w:spacing w:val="-10"/>
          <w:sz w:val="24"/>
        </w:rPr>
        <w:t xml:space="preserve"> </w:t>
      </w:r>
      <w:r>
        <w:rPr>
          <w:sz w:val="24"/>
        </w:rPr>
        <w:t>памятниках,</w:t>
      </w:r>
      <w:r>
        <w:rPr>
          <w:spacing w:val="-10"/>
          <w:sz w:val="24"/>
        </w:rPr>
        <w:t xml:space="preserve"> </w:t>
      </w:r>
      <w:r>
        <w:rPr>
          <w:sz w:val="24"/>
        </w:rPr>
        <w:t>о культурных и природных достопримечательностях своего региона;</w:t>
      </w:r>
    </w:p>
    <w:p w:rsidR="00395AF7" w:rsidRDefault="00103334" w:rsidP="004E2930">
      <w:pPr>
        <w:pStyle w:val="a4"/>
        <w:numPr>
          <w:ilvl w:val="0"/>
          <w:numId w:val="113"/>
        </w:numPr>
        <w:tabs>
          <w:tab w:val="left" w:pos="2232"/>
          <w:tab w:val="left" w:pos="2233"/>
        </w:tabs>
        <w:ind w:right="423" w:firstLine="565"/>
        <w:rPr>
          <w:sz w:val="24"/>
        </w:rPr>
      </w:pPr>
      <w:r>
        <w:rPr>
          <w:sz w:val="24"/>
        </w:rPr>
        <w:t>раскрывать</w:t>
      </w:r>
      <w:r>
        <w:rPr>
          <w:spacing w:val="-10"/>
          <w:sz w:val="24"/>
        </w:rPr>
        <w:t xml:space="preserve"> </w:t>
      </w:r>
      <w:r>
        <w:rPr>
          <w:sz w:val="24"/>
        </w:rPr>
        <w:t>основное</w:t>
      </w:r>
      <w:r>
        <w:rPr>
          <w:spacing w:val="-10"/>
          <w:sz w:val="24"/>
        </w:rPr>
        <w:t xml:space="preserve"> </w:t>
      </w:r>
      <w:r>
        <w:rPr>
          <w:sz w:val="24"/>
        </w:rPr>
        <w:t>содержание</w:t>
      </w:r>
      <w:r>
        <w:rPr>
          <w:spacing w:val="-10"/>
          <w:sz w:val="24"/>
        </w:rPr>
        <w:t xml:space="preserve"> </w:t>
      </w:r>
      <w:r>
        <w:rPr>
          <w:sz w:val="24"/>
        </w:rPr>
        <w:t>российской</w:t>
      </w:r>
      <w:r>
        <w:rPr>
          <w:spacing w:val="-10"/>
          <w:sz w:val="24"/>
        </w:rPr>
        <w:t xml:space="preserve"> </w:t>
      </w:r>
      <w:r>
        <w:rPr>
          <w:sz w:val="24"/>
        </w:rPr>
        <w:t>светской</w:t>
      </w:r>
      <w:r>
        <w:rPr>
          <w:spacing w:val="-10"/>
          <w:sz w:val="24"/>
        </w:rPr>
        <w:t xml:space="preserve"> </w:t>
      </w:r>
      <w:r>
        <w:rPr>
          <w:sz w:val="24"/>
        </w:rPr>
        <w:t>(гражданской)</w:t>
      </w:r>
      <w:r>
        <w:rPr>
          <w:spacing w:val="-10"/>
          <w:sz w:val="24"/>
        </w:rPr>
        <w:t xml:space="preserve"> </w:t>
      </w:r>
      <w:r>
        <w:rPr>
          <w:sz w:val="24"/>
        </w:rPr>
        <w:t>этики на примерах образцов нравственности, российской гражданственности и патриотизма в истории России;</w:t>
      </w:r>
    </w:p>
    <w:p w:rsidR="00395AF7" w:rsidRDefault="00103334" w:rsidP="004E2930">
      <w:pPr>
        <w:pStyle w:val="a4"/>
        <w:numPr>
          <w:ilvl w:val="0"/>
          <w:numId w:val="113"/>
        </w:numPr>
        <w:tabs>
          <w:tab w:val="left" w:pos="2232"/>
          <w:tab w:val="left" w:pos="2233"/>
        </w:tabs>
        <w:ind w:right="1652" w:firstLine="565"/>
        <w:rPr>
          <w:sz w:val="24"/>
        </w:rPr>
      </w:pPr>
      <w:r>
        <w:rPr>
          <w:sz w:val="24"/>
        </w:rPr>
        <w:t>объяснять</w:t>
      </w:r>
      <w:r>
        <w:rPr>
          <w:spacing w:val="-9"/>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роль</w:t>
      </w:r>
      <w:r>
        <w:rPr>
          <w:spacing w:val="-9"/>
          <w:sz w:val="24"/>
        </w:rPr>
        <w:t xml:space="preserve"> </w:t>
      </w:r>
      <w:r>
        <w:rPr>
          <w:sz w:val="24"/>
        </w:rPr>
        <w:t>светской</w:t>
      </w:r>
      <w:r>
        <w:rPr>
          <w:spacing w:val="-9"/>
          <w:sz w:val="24"/>
        </w:rPr>
        <w:t xml:space="preserve"> </w:t>
      </w:r>
      <w:r>
        <w:rPr>
          <w:sz w:val="24"/>
        </w:rPr>
        <w:t>(гражданской)</w:t>
      </w:r>
      <w:r>
        <w:rPr>
          <w:spacing w:val="-9"/>
          <w:sz w:val="24"/>
        </w:rPr>
        <w:t xml:space="preserve"> </w:t>
      </w:r>
      <w:r>
        <w:rPr>
          <w:sz w:val="24"/>
        </w:rPr>
        <w:t>этики</w:t>
      </w:r>
      <w:r>
        <w:rPr>
          <w:spacing w:val="-9"/>
          <w:sz w:val="24"/>
        </w:rPr>
        <w:t xml:space="preserve"> </w:t>
      </w:r>
      <w:r>
        <w:rPr>
          <w:sz w:val="24"/>
        </w:rPr>
        <w:t>в становлении российской государственности;</w:t>
      </w:r>
    </w:p>
    <w:p w:rsidR="00395AF7" w:rsidRDefault="00103334" w:rsidP="004E2930">
      <w:pPr>
        <w:pStyle w:val="a4"/>
        <w:numPr>
          <w:ilvl w:val="0"/>
          <w:numId w:val="113"/>
        </w:numPr>
        <w:tabs>
          <w:tab w:val="left" w:pos="2232"/>
          <w:tab w:val="left" w:pos="2233"/>
        </w:tabs>
        <w:ind w:right="762" w:firstLine="565"/>
        <w:rPr>
          <w:sz w:val="24"/>
        </w:rPr>
      </w:pPr>
      <w:r>
        <w:rPr>
          <w:sz w:val="24"/>
        </w:rPr>
        <w:t>первоначальный опыт поисковой, проектной деятельности по изучению исторического</w:t>
      </w:r>
      <w:r>
        <w:rPr>
          <w:spacing w:val="-8"/>
          <w:sz w:val="24"/>
        </w:rPr>
        <w:t xml:space="preserve"> </w:t>
      </w:r>
      <w:r>
        <w:rPr>
          <w:sz w:val="24"/>
        </w:rPr>
        <w:t>и</w:t>
      </w:r>
      <w:r>
        <w:rPr>
          <w:spacing w:val="-8"/>
          <w:sz w:val="24"/>
        </w:rPr>
        <w:t xml:space="preserve"> </w:t>
      </w:r>
      <w:r>
        <w:rPr>
          <w:sz w:val="24"/>
        </w:rPr>
        <w:t>культурного</w:t>
      </w:r>
      <w:r>
        <w:rPr>
          <w:spacing w:val="-8"/>
          <w:sz w:val="24"/>
        </w:rPr>
        <w:t xml:space="preserve"> </w:t>
      </w:r>
      <w:r>
        <w:rPr>
          <w:sz w:val="24"/>
        </w:rPr>
        <w:t>наследия</w:t>
      </w:r>
      <w:r>
        <w:rPr>
          <w:spacing w:val="-8"/>
          <w:sz w:val="24"/>
        </w:rPr>
        <w:t xml:space="preserve"> </w:t>
      </w:r>
      <w:r>
        <w:rPr>
          <w:sz w:val="24"/>
        </w:rPr>
        <w:t>народов</w:t>
      </w:r>
      <w:r>
        <w:rPr>
          <w:spacing w:val="-8"/>
          <w:sz w:val="24"/>
        </w:rPr>
        <w:t xml:space="preserve"> </w:t>
      </w:r>
      <w:r>
        <w:rPr>
          <w:sz w:val="24"/>
        </w:rPr>
        <w:t>России,</w:t>
      </w:r>
      <w:r>
        <w:rPr>
          <w:spacing w:val="-8"/>
          <w:sz w:val="24"/>
        </w:rPr>
        <w:t xml:space="preserve"> </w:t>
      </w:r>
      <w:r>
        <w:rPr>
          <w:sz w:val="24"/>
        </w:rPr>
        <w:t>российского</w:t>
      </w:r>
      <w:r>
        <w:rPr>
          <w:spacing w:val="-8"/>
          <w:sz w:val="24"/>
        </w:rPr>
        <w:t xml:space="preserve"> </w:t>
      </w:r>
      <w:r>
        <w:rPr>
          <w:sz w:val="24"/>
        </w:rPr>
        <w:t>общества</w:t>
      </w:r>
      <w:r>
        <w:rPr>
          <w:spacing w:val="-8"/>
          <w:sz w:val="24"/>
        </w:rPr>
        <w:t xml:space="preserve"> </w:t>
      </w:r>
      <w:r>
        <w:rPr>
          <w:sz w:val="24"/>
        </w:rPr>
        <w:t>в</w:t>
      </w:r>
      <w:r>
        <w:rPr>
          <w:spacing w:val="-8"/>
          <w:sz w:val="24"/>
        </w:rPr>
        <w:t xml:space="preserve"> </w:t>
      </w:r>
      <w:r>
        <w:rPr>
          <w:sz w:val="24"/>
        </w:rPr>
        <w:t>своей местности, регионе, оформлению и представлению её результатов;</w:t>
      </w:r>
    </w:p>
    <w:p w:rsidR="00395AF7" w:rsidRDefault="00103334" w:rsidP="004E2930">
      <w:pPr>
        <w:pStyle w:val="a4"/>
        <w:numPr>
          <w:ilvl w:val="0"/>
          <w:numId w:val="113"/>
        </w:numPr>
        <w:tabs>
          <w:tab w:val="left" w:pos="2232"/>
          <w:tab w:val="left" w:pos="2233"/>
          <w:tab w:val="left" w:pos="4490"/>
          <w:tab w:val="left" w:pos="6067"/>
          <w:tab w:val="left" w:pos="7344"/>
        </w:tabs>
        <w:ind w:right="494" w:firstLine="565"/>
        <w:rPr>
          <w:sz w:val="24"/>
        </w:rPr>
      </w:pPr>
      <w:r>
        <w:rPr>
          <w:sz w:val="24"/>
        </w:rPr>
        <w:t>приводить примеры</w:t>
      </w:r>
      <w:r>
        <w:rPr>
          <w:sz w:val="24"/>
        </w:rPr>
        <w:tab/>
      </w:r>
      <w:r>
        <w:rPr>
          <w:spacing w:val="-2"/>
          <w:sz w:val="24"/>
        </w:rPr>
        <w:t>нравственных</w:t>
      </w:r>
      <w:r>
        <w:rPr>
          <w:sz w:val="24"/>
        </w:rPr>
        <w:tab/>
      </w:r>
      <w:r>
        <w:rPr>
          <w:spacing w:val="-2"/>
          <w:sz w:val="24"/>
        </w:rPr>
        <w:t>поступков,</w:t>
      </w:r>
      <w:r>
        <w:rPr>
          <w:sz w:val="24"/>
        </w:rPr>
        <w:tab/>
      </w:r>
      <w:r>
        <w:rPr>
          <w:spacing w:val="-2"/>
          <w:sz w:val="24"/>
        </w:rPr>
        <w:t>совершаемых</w:t>
      </w:r>
      <w:r>
        <w:rPr>
          <w:spacing w:val="3"/>
          <w:sz w:val="24"/>
        </w:rPr>
        <w:t xml:space="preserve"> </w:t>
      </w:r>
      <w:r>
        <w:rPr>
          <w:spacing w:val="-2"/>
          <w:sz w:val="24"/>
        </w:rPr>
        <w:t>с</w:t>
      </w:r>
      <w:r>
        <w:rPr>
          <w:spacing w:val="-13"/>
          <w:sz w:val="24"/>
        </w:rPr>
        <w:t xml:space="preserve"> </w:t>
      </w:r>
      <w:r>
        <w:rPr>
          <w:spacing w:val="-2"/>
          <w:sz w:val="24"/>
        </w:rPr>
        <w:t>опорой</w:t>
      </w:r>
      <w:r>
        <w:rPr>
          <w:spacing w:val="-13"/>
          <w:sz w:val="24"/>
        </w:rPr>
        <w:t xml:space="preserve"> </w:t>
      </w:r>
      <w:r>
        <w:rPr>
          <w:spacing w:val="-2"/>
          <w:sz w:val="24"/>
        </w:rPr>
        <w:t xml:space="preserve">на </w:t>
      </w:r>
      <w:r>
        <w:rPr>
          <w:sz w:val="24"/>
        </w:rPr>
        <w:t>этические нормы российской светской</w:t>
      </w:r>
      <w:r>
        <w:rPr>
          <w:spacing w:val="40"/>
          <w:sz w:val="24"/>
        </w:rPr>
        <w:t xml:space="preserve"> </w:t>
      </w:r>
      <w:r>
        <w:rPr>
          <w:sz w:val="24"/>
        </w:rPr>
        <w:t>(гражданской) этики и внутреннюю установку личности поступать согласно своей совести;</w:t>
      </w:r>
    </w:p>
    <w:p w:rsidR="00395AF7" w:rsidRDefault="00103334" w:rsidP="004E2930">
      <w:pPr>
        <w:pStyle w:val="a4"/>
        <w:numPr>
          <w:ilvl w:val="0"/>
          <w:numId w:val="113"/>
        </w:numPr>
        <w:tabs>
          <w:tab w:val="left" w:pos="2232"/>
          <w:tab w:val="left" w:pos="2233"/>
          <w:tab w:val="left" w:pos="7682"/>
        </w:tabs>
        <w:ind w:right="305" w:firstLine="56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w:t>
      </w:r>
      <w:r>
        <w:rPr>
          <w:spacing w:val="-13"/>
          <w:sz w:val="24"/>
        </w:rPr>
        <w:t xml:space="preserve"> </w:t>
      </w:r>
      <w:r>
        <w:rPr>
          <w:sz w:val="24"/>
        </w:rPr>
        <w:t>российского</w:t>
      </w:r>
      <w:r>
        <w:rPr>
          <w:spacing w:val="-13"/>
          <w:sz w:val="24"/>
        </w:rPr>
        <w:t xml:space="preserve"> </w:t>
      </w:r>
      <w:r>
        <w:rPr>
          <w:sz w:val="24"/>
        </w:rPr>
        <w:t>общенародного</w:t>
      </w:r>
      <w:r>
        <w:rPr>
          <w:spacing w:val="-13"/>
          <w:sz w:val="24"/>
        </w:rPr>
        <w:t xml:space="preserve"> </w:t>
      </w:r>
      <w:r>
        <w:rPr>
          <w:sz w:val="24"/>
        </w:rPr>
        <w:t>(общенационального,</w:t>
      </w:r>
      <w:r>
        <w:rPr>
          <w:spacing w:val="-13"/>
          <w:sz w:val="24"/>
        </w:rPr>
        <w:t xml:space="preserve"> </w:t>
      </w:r>
      <w:r>
        <w:rPr>
          <w:sz w:val="24"/>
        </w:rPr>
        <w:t>гражданского)</w:t>
      </w:r>
      <w:r>
        <w:rPr>
          <w:spacing w:val="-13"/>
          <w:sz w:val="24"/>
        </w:rPr>
        <w:t xml:space="preserve"> </w:t>
      </w:r>
      <w:r>
        <w:rPr>
          <w:sz w:val="24"/>
        </w:rPr>
        <w:t>патриотизма, любви к Отечеству, нашей общей Родине</w:t>
      </w:r>
      <w:r>
        <w:rPr>
          <w:spacing w:val="40"/>
          <w:sz w:val="24"/>
        </w:rPr>
        <w:t xml:space="preserve"> </w:t>
      </w:r>
      <w:r>
        <w:rPr>
          <w:sz w:val="24"/>
        </w:rPr>
        <w:t>— России; приводить</w:t>
      </w:r>
      <w:r>
        <w:rPr>
          <w:sz w:val="24"/>
        </w:rPr>
        <w:tab/>
      </w:r>
      <w:r>
        <w:rPr>
          <w:w w:val="95"/>
          <w:sz w:val="24"/>
        </w:rPr>
        <w:t>примеры</w:t>
      </w:r>
      <w:r>
        <w:rPr>
          <w:spacing w:val="-14"/>
          <w:w w:val="95"/>
          <w:sz w:val="24"/>
        </w:rPr>
        <w:t xml:space="preserve"> </w:t>
      </w:r>
      <w:r>
        <w:rPr>
          <w:w w:val="95"/>
          <w:sz w:val="24"/>
        </w:rPr>
        <w:t xml:space="preserve">сотрудничества </w:t>
      </w:r>
      <w:r>
        <w:rPr>
          <w:sz w:val="24"/>
        </w:rPr>
        <w:t>последователей</w:t>
      </w:r>
      <w:r>
        <w:rPr>
          <w:spacing w:val="-15"/>
          <w:sz w:val="24"/>
        </w:rPr>
        <w:t xml:space="preserve"> </w:t>
      </w:r>
      <w:r>
        <w:rPr>
          <w:sz w:val="24"/>
        </w:rPr>
        <w:t>традиционных</w:t>
      </w:r>
      <w:r>
        <w:rPr>
          <w:spacing w:val="-15"/>
          <w:sz w:val="24"/>
        </w:rPr>
        <w:t xml:space="preserve"> </w:t>
      </w:r>
      <w:r>
        <w:rPr>
          <w:sz w:val="24"/>
        </w:rPr>
        <w:t>религий;</w:t>
      </w:r>
    </w:p>
    <w:p w:rsidR="00395AF7" w:rsidRDefault="00103334" w:rsidP="004E2930">
      <w:pPr>
        <w:pStyle w:val="a4"/>
        <w:numPr>
          <w:ilvl w:val="0"/>
          <w:numId w:val="113"/>
        </w:numPr>
        <w:tabs>
          <w:tab w:val="left" w:pos="2232"/>
          <w:tab w:val="left" w:pos="2233"/>
        </w:tabs>
        <w:ind w:right="873" w:firstLine="565"/>
        <w:rPr>
          <w:sz w:val="24"/>
        </w:rPr>
      </w:pPr>
      <w:r>
        <w:rPr>
          <w:sz w:val="24"/>
        </w:rPr>
        <w:t>называть</w:t>
      </w:r>
      <w:r>
        <w:rPr>
          <w:spacing w:val="-8"/>
          <w:sz w:val="24"/>
        </w:rPr>
        <w:t xml:space="preserve"> </w:t>
      </w:r>
      <w:r>
        <w:rPr>
          <w:sz w:val="24"/>
        </w:rPr>
        <w:t>традиционные</w:t>
      </w:r>
      <w:r>
        <w:rPr>
          <w:spacing w:val="-8"/>
          <w:sz w:val="24"/>
        </w:rPr>
        <w:t xml:space="preserve"> </w:t>
      </w:r>
      <w:r>
        <w:rPr>
          <w:sz w:val="24"/>
        </w:rPr>
        <w:t>религии</w:t>
      </w:r>
      <w:r>
        <w:rPr>
          <w:spacing w:val="-8"/>
          <w:sz w:val="24"/>
        </w:rPr>
        <w:t xml:space="preserve"> </w:t>
      </w:r>
      <w:r>
        <w:rPr>
          <w:sz w:val="24"/>
        </w:rPr>
        <w:t>в</w:t>
      </w:r>
      <w:r>
        <w:rPr>
          <w:spacing w:val="-8"/>
          <w:sz w:val="24"/>
        </w:rPr>
        <w:t xml:space="preserve"> </w:t>
      </w:r>
      <w:r>
        <w:rPr>
          <w:sz w:val="24"/>
        </w:rPr>
        <w:t>России,</w:t>
      </w:r>
      <w:r>
        <w:rPr>
          <w:spacing w:val="-8"/>
          <w:sz w:val="24"/>
        </w:rPr>
        <w:t xml:space="preserve"> </w:t>
      </w:r>
      <w:r>
        <w:rPr>
          <w:sz w:val="24"/>
        </w:rPr>
        <w:t>народы</w:t>
      </w:r>
      <w:r>
        <w:rPr>
          <w:spacing w:val="-8"/>
          <w:sz w:val="24"/>
        </w:rPr>
        <w:t xml:space="preserve"> </w:t>
      </w:r>
      <w:r>
        <w:rPr>
          <w:sz w:val="24"/>
        </w:rPr>
        <w:t>России,</w:t>
      </w:r>
      <w:r>
        <w:rPr>
          <w:spacing w:val="-8"/>
          <w:sz w:val="24"/>
        </w:rPr>
        <w:t xml:space="preserve"> </w:t>
      </w:r>
      <w:r>
        <w:rPr>
          <w:sz w:val="24"/>
        </w:rPr>
        <w:t>для</w:t>
      </w:r>
      <w:r>
        <w:rPr>
          <w:spacing w:val="-8"/>
          <w:sz w:val="24"/>
        </w:rPr>
        <w:t xml:space="preserve"> </w:t>
      </w:r>
      <w:r>
        <w:rPr>
          <w:sz w:val="24"/>
        </w:rPr>
        <w:t xml:space="preserve">которых традиционными религиями исторически являются православие, ислам, буддизм, </w:t>
      </w:r>
      <w:r>
        <w:rPr>
          <w:spacing w:val="-2"/>
          <w:sz w:val="24"/>
        </w:rPr>
        <w:t>иудаизм;</w:t>
      </w:r>
    </w:p>
    <w:p w:rsidR="00395AF7" w:rsidRDefault="00103334" w:rsidP="004E2930">
      <w:pPr>
        <w:pStyle w:val="a4"/>
        <w:numPr>
          <w:ilvl w:val="0"/>
          <w:numId w:val="113"/>
        </w:numPr>
        <w:tabs>
          <w:tab w:val="left" w:pos="2232"/>
          <w:tab w:val="left" w:pos="2233"/>
        </w:tabs>
        <w:ind w:right="426" w:firstLine="565"/>
        <w:rPr>
          <w:sz w:val="24"/>
        </w:rPr>
      </w:pPr>
      <w:r>
        <w:rPr>
          <w:sz w:val="24"/>
        </w:rPr>
        <w:t>выражать</w:t>
      </w:r>
      <w:r>
        <w:rPr>
          <w:spacing w:val="-10"/>
          <w:sz w:val="24"/>
        </w:rPr>
        <w:t xml:space="preserve"> </w:t>
      </w:r>
      <w:r>
        <w:rPr>
          <w:sz w:val="24"/>
        </w:rPr>
        <w:t>своими</w:t>
      </w:r>
      <w:r>
        <w:rPr>
          <w:spacing w:val="-10"/>
          <w:sz w:val="24"/>
        </w:rPr>
        <w:t xml:space="preserve"> </w:t>
      </w:r>
      <w:r>
        <w:rPr>
          <w:sz w:val="24"/>
        </w:rPr>
        <w:t>словами</w:t>
      </w:r>
      <w:r>
        <w:rPr>
          <w:spacing w:val="-10"/>
          <w:sz w:val="24"/>
        </w:rPr>
        <w:t xml:space="preserve"> </w:t>
      </w:r>
      <w:r>
        <w:rPr>
          <w:sz w:val="24"/>
        </w:rPr>
        <w:t>понимание</w:t>
      </w:r>
      <w:r>
        <w:rPr>
          <w:spacing w:val="-10"/>
          <w:sz w:val="24"/>
        </w:rPr>
        <w:t xml:space="preserve"> </w:t>
      </w:r>
      <w:r>
        <w:rPr>
          <w:sz w:val="24"/>
        </w:rPr>
        <w:t>человеческого</w:t>
      </w:r>
      <w:r>
        <w:rPr>
          <w:spacing w:val="-10"/>
          <w:sz w:val="24"/>
        </w:rPr>
        <w:t xml:space="preserve"> </w:t>
      </w:r>
      <w:r>
        <w:rPr>
          <w:sz w:val="24"/>
        </w:rPr>
        <w:t>достоинства,</w:t>
      </w:r>
      <w:r>
        <w:rPr>
          <w:spacing w:val="-10"/>
          <w:sz w:val="24"/>
        </w:rPr>
        <w:t xml:space="preserve"> </w:t>
      </w:r>
      <w:r>
        <w:rPr>
          <w:sz w:val="24"/>
        </w:rPr>
        <w:t>ценности человеческой жизни в российской светской (гражданской) этике.</w:t>
      </w:r>
    </w:p>
    <w:p w:rsidR="00395AF7" w:rsidRDefault="00395AF7" w:rsidP="004E2930">
      <w:pPr>
        <w:pStyle w:val="a3"/>
        <w:spacing w:before="11"/>
        <w:ind w:left="0" w:firstLine="0"/>
        <w:rPr>
          <w:sz w:val="25"/>
        </w:rPr>
      </w:pPr>
    </w:p>
    <w:p w:rsidR="00395AF7" w:rsidRDefault="00103334" w:rsidP="004E2930">
      <w:pPr>
        <w:pStyle w:val="2"/>
        <w:ind w:left="4049"/>
      </w:pPr>
      <w:r>
        <w:rPr>
          <w:w w:val="95"/>
        </w:rPr>
        <w:t>Изобразительное</w:t>
      </w:r>
      <w:r>
        <w:rPr>
          <w:spacing w:val="69"/>
        </w:rPr>
        <w:t xml:space="preserve"> </w:t>
      </w:r>
      <w:r>
        <w:rPr>
          <w:spacing w:val="-2"/>
        </w:rPr>
        <w:t>искусство</w:t>
      </w:r>
    </w:p>
    <w:p w:rsidR="00395AF7" w:rsidRDefault="00395AF7" w:rsidP="004E2930">
      <w:pPr>
        <w:pStyle w:val="a3"/>
        <w:spacing w:before="3"/>
        <w:ind w:left="0" w:firstLine="0"/>
        <w:rPr>
          <w:b/>
          <w:sz w:val="23"/>
        </w:rPr>
      </w:pPr>
    </w:p>
    <w:p w:rsidR="00395AF7" w:rsidRDefault="00103334" w:rsidP="004E2930">
      <w:pPr>
        <w:spacing w:before="90"/>
        <w:ind w:left="1077" w:right="438"/>
        <w:rPr>
          <w:b/>
          <w:sz w:val="24"/>
        </w:rPr>
      </w:pPr>
      <w:r>
        <w:rPr>
          <w:b/>
          <w:spacing w:val="-2"/>
          <w:sz w:val="24"/>
        </w:rPr>
        <w:t>Содержание</w:t>
      </w:r>
    </w:p>
    <w:p w:rsidR="00395AF7" w:rsidRDefault="00103334" w:rsidP="004E2930">
      <w:pPr>
        <w:pStyle w:val="a4"/>
        <w:numPr>
          <w:ilvl w:val="0"/>
          <w:numId w:val="112"/>
        </w:numPr>
        <w:tabs>
          <w:tab w:val="left" w:pos="1565"/>
        </w:tabs>
        <w:spacing w:before="2"/>
        <w:ind w:hanging="181"/>
        <w:rPr>
          <w:sz w:val="24"/>
        </w:rPr>
      </w:pPr>
      <w:r>
        <w:rPr>
          <w:sz w:val="24"/>
        </w:rPr>
        <w:t>КЛАСС</w:t>
      </w:r>
      <w:r>
        <w:rPr>
          <w:spacing w:val="-9"/>
          <w:sz w:val="24"/>
        </w:rPr>
        <w:t xml:space="preserve"> </w:t>
      </w:r>
      <w:r>
        <w:rPr>
          <w:sz w:val="24"/>
        </w:rPr>
        <w:t>(33</w:t>
      </w:r>
      <w:r>
        <w:rPr>
          <w:spacing w:val="-9"/>
          <w:sz w:val="24"/>
        </w:rPr>
        <w:t xml:space="preserve"> </w:t>
      </w:r>
      <w:r>
        <w:rPr>
          <w:spacing w:val="-5"/>
          <w:sz w:val="24"/>
        </w:rPr>
        <w:t>ч)</w:t>
      </w:r>
    </w:p>
    <w:p w:rsidR="00395AF7" w:rsidRDefault="00103334" w:rsidP="004E2930">
      <w:pPr>
        <w:pStyle w:val="2"/>
        <w:spacing w:before="4"/>
      </w:pPr>
      <w:r>
        <w:t>Модуль</w:t>
      </w:r>
      <w:r>
        <w:rPr>
          <w:spacing w:val="-12"/>
        </w:rPr>
        <w:t xml:space="preserve"> </w:t>
      </w:r>
      <w:r>
        <w:rPr>
          <w:spacing w:val="-2"/>
        </w:rPr>
        <w:t>«Графика»</w:t>
      </w:r>
    </w:p>
    <w:p w:rsidR="00395AF7" w:rsidRDefault="00103334" w:rsidP="004E2930">
      <w:pPr>
        <w:pStyle w:val="a3"/>
        <w:tabs>
          <w:tab w:val="left" w:pos="8034"/>
        </w:tabs>
        <w:spacing w:before="47"/>
        <w:ind w:right="384"/>
      </w:pPr>
      <w:r>
        <w:t>Расположение изображения на листе. Выбор вертикального</w:t>
      </w:r>
      <w:r>
        <w:tab/>
      </w:r>
      <w:r>
        <w:rPr>
          <w:spacing w:val="-2"/>
          <w:w w:val="95"/>
        </w:rPr>
        <w:t>или</w:t>
      </w:r>
      <w:r>
        <w:rPr>
          <w:spacing w:val="-9"/>
          <w:w w:val="95"/>
        </w:rPr>
        <w:t xml:space="preserve"> </w:t>
      </w:r>
      <w:r>
        <w:rPr>
          <w:spacing w:val="-2"/>
          <w:w w:val="95"/>
        </w:rPr>
        <w:t xml:space="preserve">горизонтального </w:t>
      </w:r>
      <w:r>
        <w:t>формата</w:t>
      </w:r>
      <w:r>
        <w:rPr>
          <w:spacing w:val="-15"/>
        </w:rPr>
        <w:t xml:space="preserve"> </w:t>
      </w:r>
      <w:r>
        <w:t>листа</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содержания</w:t>
      </w:r>
      <w:r>
        <w:rPr>
          <w:spacing w:val="-15"/>
        </w:rPr>
        <w:t xml:space="preserve"> </w:t>
      </w:r>
      <w:r>
        <w:t>изображения.</w:t>
      </w:r>
    </w:p>
    <w:p w:rsidR="00395AF7" w:rsidRDefault="00103334" w:rsidP="004E2930">
      <w:pPr>
        <w:pStyle w:val="a3"/>
        <w:spacing w:before="2"/>
        <w:ind w:left="1384" w:firstLine="0"/>
      </w:pPr>
      <w:r>
        <w:t>Разные</w:t>
      </w:r>
      <w:r>
        <w:rPr>
          <w:spacing w:val="-15"/>
        </w:rPr>
        <w:t xml:space="preserve"> </w:t>
      </w:r>
      <w:r>
        <w:t>виды</w:t>
      </w:r>
      <w:r>
        <w:rPr>
          <w:spacing w:val="-14"/>
        </w:rPr>
        <w:t xml:space="preserve"> </w:t>
      </w:r>
      <w:r>
        <w:t>линий.</w:t>
      </w:r>
      <w:r>
        <w:rPr>
          <w:spacing w:val="-14"/>
        </w:rPr>
        <w:t xml:space="preserve"> </w:t>
      </w:r>
      <w:r>
        <w:t>Линейный</w:t>
      </w:r>
      <w:r>
        <w:rPr>
          <w:spacing w:val="-14"/>
        </w:rPr>
        <w:t xml:space="preserve"> </w:t>
      </w:r>
      <w:r>
        <w:t>рисунок.</w:t>
      </w:r>
      <w:r>
        <w:rPr>
          <w:spacing w:val="-14"/>
        </w:rPr>
        <w:t xml:space="preserve"> </w:t>
      </w:r>
      <w:r>
        <w:t>Графические</w:t>
      </w:r>
      <w:r>
        <w:rPr>
          <w:spacing w:val="-14"/>
        </w:rPr>
        <w:t xml:space="preserve"> </w:t>
      </w:r>
      <w:r>
        <w:t>материалы</w:t>
      </w:r>
      <w:r>
        <w:rPr>
          <w:spacing w:val="-14"/>
        </w:rPr>
        <w:t xml:space="preserve"> </w:t>
      </w:r>
      <w:r>
        <w:t>для</w:t>
      </w:r>
      <w:r>
        <w:rPr>
          <w:spacing w:val="-15"/>
        </w:rPr>
        <w:t xml:space="preserve"> </w:t>
      </w:r>
      <w:r>
        <w:rPr>
          <w:spacing w:val="-2"/>
        </w:rPr>
        <w:t>линейного</w:t>
      </w:r>
    </w:p>
    <w:p w:rsidR="00395AF7" w:rsidRDefault="00103334" w:rsidP="004E2930">
      <w:pPr>
        <w:pStyle w:val="a3"/>
        <w:spacing w:before="76"/>
        <w:ind w:left="1384" w:right="3874" w:hanging="566"/>
      </w:pPr>
      <w:r>
        <w:t>рисунка</w:t>
      </w:r>
      <w:r>
        <w:rPr>
          <w:spacing w:val="-9"/>
        </w:rPr>
        <w:t xml:space="preserve"> </w:t>
      </w:r>
      <w:r>
        <w:t>и</w:t>
      </w:r>
      <w:r>
        <w:rPr>
          <w:spacing w:val="-9"/>
        </w:rPr>
        <w:t xml:space="preserve"> </w:t>
      </w:r>
      <w:r>
        <w:t>их</w:t>
      </w:r>
      <w:r>
        <w:rPr>
          <w:spacing w:val="-9"/>
        </w:rPr>
        <w:t xml:space="preserve"> </w:t>
      </w:r>
      <w:r>
        <w:t>особенности.</w:t>
      </w:r>
      <w:r>
        <w:rPr>
          <w:spacing w:val="-9"/>
        </w:rPr>
        <w:t xml:space="preserve"> </w:t>
      </w:r>
      <w:r>
        <w:t>Приёмы</w:t>
      </w:r>
      <w:r>
        <w:rPr>
          <w:spacing w:val="-9"/>
        </w:rPr>
        <w:t xml:space="preserve"> </w:t>
      </w:r>
      <w:r>
        <w:t>рисования</w:t>
      </w:r>
      <w:r>
        <w:rPr>
          <w:spacing w:val="-9"/>
        </w:rPr>
        <w:t xml:space="preserve"> </w:t>
      </w:r>
      <w:r>
        <w:t>линией. Рисование с натуры: разные листья и их форма.</w:t>
      </w:r>
    </w:p>
    <w:p w:rsidR="00395AF7" w:rsidRDefault="00103334" w:rsidP="004E2930">
      <w:pPr>
        <w:pStyle w:val="a3"/>
        <w:tabs>
          <w:tab w:val="left" w:pos="8399"/>
        </w:tabs>
        <w:spacing w:before="12" w:line="237" w:lineRule="auto"/>
        <w:ind w:right="430"/>
      </w:pPr>
      <w:r>
        <w:t>Представление о пропорциях: короткое</w:t>
      </w:r>
      <w:r>
        <w:rPr>
          <w:spacing w:val="80"/>
          <w:w w:val="150"/>
        </w:rPr>
        <w:t xml:space="preserve"> </w:t>
      </w:r>
      <w:r>
        <w:t>— длинное. Развитие</w:t>
      </w:r>
      <w:r>
        <w:tab/>
        <w:t>навыка</w:t>
      </w:r>
      <w:r>
        <w:rPr>
          <w:spacing w:val="-15"/>
        </w:rPr>
        <w:t xml:space="preserve"> </w:t>
      </w:r>
      <w:r>
        <w:t>видения соотношения частей целого (на основе рисунков животных).</w:t>
      </w:r>
    </w:p>
    <w:p w:rsidR="00395AF7" w:rsidRDefault="00103334" w:rsidP="004E2930">
      <w:pPr>
        <w:pStyle w:val="a3"/>
        <w:tabs>
          <w:tab w:val="left" w:pos="7976"/>
        </w:tabs>
        <w:spacing w:before="2"/>
        <w:ind w:right="392"/>
      </w:pPr>
      <w:r>
        <w:t>Графическое пятно</w:t>
      </w:r>
      <w:r>
        <w:rPr>
          <w:spacing w:val="80"/>
        </w:rPr>
        <w:t xml:space="preserve"> </w:t>
      </w:r>
      <w:r>
        <w:t>(ахроматическое) и представление о си</w:t>
      </w:r>
      <w:r>
        <w:tab/>
      </w:r>
      <w:r>
        <w:rPr>
          <w:spacing w:val="-2"/>
          <w:w w:val="95"/>
        </w:rPr>
        <w:t>луэте.</w:t>
      </w:r>
      <w:r>
        <w:rPr>
          <w:spacing w:val="-10"/>
          <w:w w:val="95"/>
        </w:rPr>
        <w:t xml:space="preserve"> </w:t>
      </w:r>
      <w:r>
        <w:rPr>
          <w:spacing w:val="-2"/>
          <w:w w:val="95"/>
        </w:rPr>
        <w:t xml:space="preserve">Формирование </w:t>
      </w:r>
      <w:r>
        <w:t>навыка</w:t>
      </w:r>
      <w:r>
        <w:rPr>
          <w:spacing w:val="-15"/>
        </w:rPr>
        <w:t xml:space="preserve"> </w:t>
      </w:r>
      <w:r>
        <w:t>видения</w:t>
      </w:r>
      <w:r>
        <w:rPr>
          <w:spacing w:val="-15"/>
        </w:rPr>
        <w:t xml:space="preserve"> </w:t>
      </w:r>
      <w:r>
        <w:t>целостности.</w:t>
      </w:r>
      <w:r>
        <w:rPr>
          <w:spacing w:val="-14"/>
        </w:rPr>
        <w:t xml:space="preserve"> </w:t>
      </w:r>
      <w:r>
        <w:t>Цельная</w:t>
      </w:r>
      <w:r>
        <w:rPr>
          <w:spacing w:val="-12"/>
        </w:rPr>
        <w:t xml:space="preserve"> </w:t>
      </w:r>
      <w:r>
        <w:t>форма</w:t>
      </w:r>
      <w:r>
        <w:rPr>
          <w:spacing w:val="-13"/>
        </w:rPr>
        <w:t xml:space="preserve"> </w:t>
      </w:r>
      <w:r>
        <w:t>и</w:t>
      </w:r>
      <w:r>
        <w:rPr>
          <w:spacing w:val="-13"/>
        </w:rPr>
        <w:t xml:space="preserve"> </w:t>
      </w:r>
      <w:r>
        <w:t>её</w:t>
      </w:r>
      <w:r>
        <w:rPr>
          <w:spacing w:val="-13"/>
        </w:rPr>
        <w:t xml:space="preserve"> </w:t>
      </w:r>
      <w:r>
        <w:t>части.</w:t>
      </w:r>
    </w:p>
    <w:p w:rsidR="00395AF7" w:rsidRDefault="00395AF7" w:rsidP="004E2930">
      <w:pPr>
        <w:pStyle w:val="a3"/>
        <w:spacing w:before="3"/>
        <w:ind w:left="0" w:firstLine="0"/>
      </w:pPr>
    </w:p>
    <w:p w:rsidR="00395AF7" w:rsidRDefault="00103334" w:rsidP="004E2930">
      <w:pPr>
        <w:pStyle w:val="2"/>
        <w:spacing w:before="1"/>
      </w:pPr>
      <w:r>
        <w:t>Модуль</w:t>
      </w:r>
      <w:r>
        <w:rPr>
          <w:spacing w:val="-12"/>
        </w:rPr>
        <w:t xml:space="preserve"> </w:t>
      </w:r>
      <w:r>
        <w:rPr>
          <w:spacing w:val="-2"/>
        </w:rPr>
        <w:t>«Живопись»</w:t>
      </w:r>
    </w:p>
    <w:p w:rsidR="00395AF7" w:rsidRDefault="00103334" w:rsidP="004E2930">
      <w:pPr>
        <w:pStyle w:val="a3"/>
        <w:spacing w:before="49" w:line="237" w:lineRule="auto"/>
      </w:pPr>
      <w:r>
        <w:t>Цвет</w:t>
      </w:r>
      <w:r>
        <w:rPr>
          <w:spacing w:val="-7"/>
        </w:rPr>
        <w:t xml:space="preserve"> </w:t>
      </w:r>
      <w:r>
        <w:t>как</w:t>
      </w:r>
      <w:r>
        <w:rPr>
          <w:spacing w:val="-7"/>
        </w:rPr>
        <w:t xml:space="preserve"> </w:t>
      </w:r>
      <w:r>
        <w:t>одно</w:t>
      </w:r>
      <w:r>
        <w:rPr>
          <w:spacing w:val="-7"/>
        </w:rPr>
        <w:t xml:space="preserve"> </w:t>
      </w:r>
      <w:r>
        <w:t>из</w:t>
      </w:r>
      <w:r>
        <w:rPr>
          <w:spacing w:val="-7"/>
        </w:rPr>
        <w:t xml:space="preserve"> </w:t>
      </w:r>
      <w:r>
        <w:t>главных</w:t>
      </w:r>
      <w:r>
        <w:rPr>
          <w:spacing w:val="-7"/>
        </w:rPr>
        <w:t xml:space="preserve"> </w:t>
      </w:r>
      <w:r>
        <w:t>средств</w:t>
      </w:r>
      <w:r>
        <w:rPr>
          <w:spacing w:val="-7"/>
        </w:rPr>
        <w:t xml:space="preserve"> </w:t>
      </w:r>
      <w:r>
        <w:t>выражения</w:t>
      </w:r>
      <w:r>
        <w:rPr>
          <w:spacing w:val="-7"/>
        </w:rPr>
        <w:t xml:space="preserve"> </w:t>
      </w:r>
      <w:r>
        <w:t>в</w:t>
      </w:r>
      <w:r>
        <w:rPr>
          <w:spacing w:val="-7"/>
        </w:rPr>
        <w:t xml:space="preserve"> </w:t>
      </w:r>
      <w:r>
        <w:t>изобразительном</w:t>
      </w:r>
      <w:r>
        <w:rPr>
          <w:spacing w:val="-7"/>
        </w:rPr>
        <w:t xml:space="preserve"> </w:t>
      </w:r>
      <w:r>
        <w:t>искусстве.</w:t>
      </w:r>
      <w:r>
        <w:rPr>
          <w:spacing w:val="-7"/>
        </w:rPr>
        <w:t xml:space="preserve"> </w:t>
      </w:r>
      <w:r>
        <w:t>Навыки работы гуашью в условиях урока. Краски «гуашь», кисти, бумага цветная и белая.</w:t>
      </w:r>
    </w:p>
    <w:p w:rsidR="00395AF7" w:rsidRDefault="00103334" w:rsidP="004E2930">
      <w:pPr>
        <w:pStyle w:val="a3"/>
        <w:tabs>
          <w:tab w:val="left" w:pos="7629"/>
        </w:tabs>
        <w:spacing w:before="3" w:line="276" w:lineRule="exact"/>
        <w:ind w:left="1384" w:firstLine="0"/>
      </w:pPr>
      <w:r>
        <w:rPr>
          <w:w w:val="90"/>
        </w:rPr>
        <w:t>Три</w:t>
      </w:r>
      <w:r>
        <w:rPr>
          <w:spacing w:val="29"/>
        </w:rPr>
        <w:t xml:space="preserve"> </w:t>
      </w:r>
      <w:r>
        <w:rPr>
          <w:w w:val="90"/>
        </w:rPr>
        <w:t>основных</w:t>
      </w:r>
      <w:r>
        <w:rPr>
          <w:spacing w:val="30"/>
        </w:rPr>
        <w:t xml:space="preserve"> </w:t>
      </w:r>
      <w:r>
        <w:rPr>
          <w:w w:val="90"/>
        </w:rPr>
        <w:t>цвета.</w:t>
      </w:r>
      <w:r>
        <w:rPr>
          <w:spacing w:val="29"/>
        </w:rPr>
        <w:t xml:space="preserve"> </w:t>
      </w:r>
      <w:r>
        <w:rPr>
          <w:w w:val="90"/>
        </w:rPr>
        <w:t>Ассоциативные</w:t>
      </w:r>
      <w:r>
        <w:rPr>
          <w:spacing w:val="29"/>
        </w:rPr>
        <w:t xml:space="preserve"> </w:t>
      </w:r>
      <w:r>
        <w:rPr>
          <w:w w:val="90"/>
        </w:rPr>
        <w:t>представления,</w:t>
      </w:r>
      <w:r>
        <w:rPr>
          <w:spacing w:val="30"/>
        </w:rPr>
        <w:t xml:space="preserve"> </w:t>
      </w:r>
      <w:r>
        <w:rPr>
          <w:spacing w:val="-2"/>
          <w:w w:val="90"/>
        </w:rPr>
        <w:t>связан</w:t>
      </w:r>
      <w:r>
        <w:tab/>
        <w:t>ные</w:t>
      </w:r>
      <w:r>
        <w:rPr>
          <w:spacing w:val="-8"/>
        </w:rPr>
        <w:t xml:space="preserve"> </w:t>
      </w:r>
      <w:r>
        <w:t>с</w:t>
      </w:r>
      <w:r>
        <w:rPr>
          <w:spacing w:val="-7"/>
        </w:rPr>
        <w:t xml:space="preserve"> </w:t>
      </w:r>
      <w:r>
        <w:t>каждым</w:t>
      </w:r>
      <w:r>
        <w:rPr>
          <w:spacing w:val="-8"/>
        </w:rPr>
        <w:t xml:space="preserve"> </w:t>
      </w:r>
      <w:r>
        <w:rPr>
          <w:spacing w:val="-2"/>
        </w:rPr>
        <w:t>цветом.</w:t>
      </w:r>
    </w:p>
    <w:p w:rsidR="00395AF7" w:rsidRDefault="00103334" w:rsidP="004E2930">
      <w:pPr>
        <w:pStyle w:val="a3"/>
        <w:spacing w:line="276" w:lineRule="exact"/>
        <w:ind w:firstLine="0"/>
      </w:pPr>
      <w:r>
        <w:t>Навыки</w:t>
      </w:r>
      <w:r>
        <w:rPr>
          <w:spacing w:val="-12"/>
        </w:rPr>
        <w:t xml:space="preserve"> </w:t>
      </w:r>
      <w:r>
        <w:t>смешения</w:t>
      </w:r>
      <w:r>
        <w:rPr>
          <w:spacing w:val="-12"/>
        </w:rPr>
        <w:t xml:space="preserve"> </w:t>
      </w:r>
      <w:r>
        <w:t>красок</w:t>
      </w:r>
      <w:r>
        <w:rPr>
          <w:spacing w:val="-11"/>
        </w:rPr>
        <w:t xml:space="preserve"> </w:t>
      </w:r>
      <w:r>
        <w:t>и</w:t>
      </w:r>
      <w:r>
        <w:rPr>
          <w:spacing w:val="-12"/>
        </w:rPr>
        <w:t xml:space="preserve"> </w:t>
      </w:r>
      <w:r>
        <w:t>получение</w:t>
      </w:r>
      <w:r>
        <w:rPr>
          <w:spacing w:val="-11"/>
        </w:rPr>
        <w:t xml:space="preserve"> </w:t>
      </w:r>
      <w:r>
        <w:t>нового</w:t>
      </w:r>
      <w:r>
        <w:rPr>
          <w:spacing w:val="-12"/>
        </w:rPr>
        <w:t xml:space="preserve"> </w:t>
      </w:r>
      <w:r>
        <w:rPr>
          <w:spacing w:val="-2"/>
        </w:rPr>
        <w:t>цвета.</w:t>
      </w:r>
    </w:p>
    <w:p w:rsidR="00395AF7" w:rsidRDefault="00103334" w:rsidP="004E2930">
      <w:pPr>
        <w:pStyle w:val="a3"/>
        <w:tabs>
          <w:tab w:val="left" w:pos="8574"/>
        </w:tabs>
        <w:spacing w:before="2"/>
        <w:ind w:right="552"/>
      </w:pPr>
      <w:r>
        <w:t>Эмоциональная выразительность цвета, способы выражение</w:t>
      </w:r>
      <w:r>
        <w:tab/>
        <w:t>настроения</w:t>
      </w:r>
      <w:r>
        <w:rPr>
          <w:spacing w:val="-15"/>
        </w:rPr>
        <w:t xml:space="preserve"> </w:t>
      </w:r>
      <w:r>
        <w:t>в изображаемом сюжете.</w:t>
      </w:r>
    </w:p>
    <w:p w:rsidR="00395AF7" w:rsidRDefault="00103334" w:rsidP="004E2930">
      <w:pPr>
        <w:pStyle w:val="a3"/>
        <w:spacing w:before="4"/>
      </w:pPr>
      <w:r>
        <w:rPr>
          <w:w w:val="95"/>
        </w:rPr>
        <w:t>Живописное</w:t>
      </w:r>
      <w:r>
        <w:rPr>
          <w:spacing w:val="-9"/>
          <w:w w:val="95"/>
        </w:rPr>
        <w:t xml:space="preserve"> </w:t>
      </w:r>
      <w:r>
        <w:rPr>
          <w:w w:val="95"/>
        </w:rPr>
        <w:t>изображение</w:t>
      </w:r>
      <w:r>
        <w:rPr>
          <w:spacing w:val="-9"/>
          <w:w w:val="95"/>
        </w:rPr>
        <w:t xml:space="preserve"> </w:t>
      </w:r>
      <w:r>
        <w:rPr>
          <w:w w:val="95"/>
        </w:rPr>
        <w:t>разных</w:t>
      </w:r>
      <w:r>
        <w:rPr>
          <w:spacing w:val="-9"/>
          <w:w w:val="95"/>
        </w:rPr>
        <w:t xml:space="preserve"> </w:t>
      </w:r>
      <w:r>
        <w:rPr>
          <w:w w:val="95"/>
        </w:rPr>
        <w:t>цветков</w:t>
      </w:r>
      <w:r>
        <w:rPr>
          <w:spacing w:val="-9"/>
          <w:w w:val="95"/>
        </w:rPr>
        <w:t xml:space="preserve"> </w:t>
      </w:r>
      <w:r>
        <w:rPr>
          <w:w w:val="95"/>
        </w:rPr>
        <w:t>по</w:t>
      </w:r>
      <w:r>
        <w:rPr>
          <w:spacing w:val="-9"/>
          <w:w w:val="95"/>
        </w:rPr>
        <w:t xml:space="preserve"> </w:t>
      </w:r>
      <w:r>
        <w:rPr>
          <w:w w:val="95"/>
        </w:rPr>
        <w:t>представлению</w:t>
      </w:r>
      <w:r>
        <w:rPr>
          <w:spacing w:val="-9"/>
          <w:w w:val="95"/>
        </w:rPr>
        <w:t xml:space="preserve"> </w:t>
      </w:r>
      <w:r>
        <w:rPr>
          <w:w w:val="95"/>
        </w:rPr>
        <w:t>и</w:t>
      </w:r>
      <w:r>
        <w:rPr>
          <w:spacing w:val="-9"/>
          <w:w w:val="95"/>
        </w:rPr>
        <w:t xml:space="preserve"> </w:t>
      </w:r>
      <w:r>
        <w:rPr>
          <w:w w:val="95"/>
        </w:rPr>
        <w:t>восприятию.</w:t>
      </w:r>
      <w:r>
        <w:rPr>
          <w:spacing w:val="-8"/>
          <w:w w:val="95"/>
        </w:rPr>
        <w:t xml:space="preserve"> </w:t>
      </w:r>
      <w:r>
        <w:rPr>
          <w:w w:val="95"/>
        </w:rPr>
        <w:t xml:space="preserve">Развитие </w:t>
      </w:r>
      <w:r>
        <w:t>навыков</w:t>
      </w:r>
      <w:r>
        <w:rPr>
          <w:spacing w:val="-15"/>
        </w:rPr>
        <w:t xml:space="preserve"> </w:t>
      </w:r>
      <w:r>
        <w:t>работы</w:t>
      </w:r>
      <w:r>
        <w:rPr>
          <w:spacing w:val="-15"/>
        </w:rPr>
        <w:t xml:space="preserve"> </w:t>
      </w:r>
      <w:r>
        <w:t>гуашью.</w:t>
      </w:r>
      <w:r>
        <w:rPr>
          <w:spacing w:val="-15"/>
        </w:rPr>
        <w:t xml:space="preserve"> </w:t>
      </w:r>
      <w:r>
        <w:t>Эмоциональная</w:t>
      </w:r>
      <w:r>
        <w:rPr>
          <w:spacing w:val="-15"/>
        </w:rPr>
        <w:t xml:space="preserve"> </w:t>
      </w:r>
      <w:r>
        <w:t>выразительность</w:t>
      </w:r>
      <w:r>
        <w:rPr>
          <w:spacing w:val="-15"/>
        </w:rPr>
        <w:t xml:space="preserve"> </w:t>
      </w:r>
      <w:r>
        <w:t>цвета.</w:t>
      </w:r>
    </w:p>
    <w:p w:rsidR="00395AF7" w:rsidRDefault="00103334" w:rsidP="004E2930">
      <w:pPr>
        <w:pStyle w:val="a3"/>
        <w:spacing w:before="6" w:line="237" w:lineRule="auto"/>
      </w:pPr>
      <w:r>
        <w:t>Тематическая</w:t>
      </w:r>
      <w:r>
        <w:rPr>
          <w:spacing w:val="-11"/>
        </w:rPr>
        <w:t xml:space="preserve"> </w:t>
      </w:r>
      <w:r>
        <w:t>композиция</w:t>
      </w:r>
      <w:r>
        <w:rPr>
          <w:spacing w:val="-11"/>
        </w:rPr>
        <w:t xml:space="preserve"> </w:t>
      </w:r>
      <w:r>
        <w:t>«Времена</w:t>
      </w:r>
      <w:r>
        <w:rPr>
          <w:spacing w:val="-11"/>
        </w:rPr>
        <w:t xml:space="preserve"> </w:t>
      </w:r>
      <w:r>
        <w:t>года».</w:t>
      </w:r>
      <w:r>
        <w:rPr>
          <w:spacing w:val="-11"/>
        </w:rPr>
        <w:t xml:space="preserve"> </w:t>
      </w:r>
      <w:r>
        <w:t>Контрастные</w:t>
      </w:r>
      <w:r>
        <w:rPr>
          <w:spacing w:val="-11"/>
        </w:rPr>
        <w:t xml:space="preserve"> </w:t>
      </w:r>
      <w:r>
        <w:t>цветовые</w:t>
      </w:r>
      <w:r>
        <w:rPr>
          <w:spacing w:val="-11"/>
        </w:rPr>
        <w:t xml:space="preserve"> </w:t>
      </w:r>
      <w:r>
        <w:t>состояния</w:t>
      </w:r>
      <w:r>
        <w:rPr>
          <w:spacing w:val="-11"/>
        </w:rPr>
        <w:t xml:space="preserve"> </w:t>
      </w:r>
      <w:r>
        <w:t>времён года. Живопись (гуашь), аппликация или смешанная техника.</w:t>
      </w:r>
    </w:p>
    <w:p w:rsidR="00395AF7" w:rsidRDefault="00103334" w:rsidP="004E2930">
      <w:pPr>
        <w:pStyle w:val="a3"/>
        <w:spacing w:before="3"/>
        <w:ind w:left="1384" w:firstLine="0"/>
      </w:pPr>
      <w:r>
        <w:rPr>
          <w:spacing w:val="-2"/>
        </w:rPr>
        <w:t>Техника</w:t>
      </w:r>
      <w:r>
        <w:t xml:space="preserve"> </w:t>
      </w:r>
      <w:r>
        <w:rPr>
          <w:spacing w:val="-2"/>
        </w:rPr>
        <w:t>монотипии.</w:t>
      </w:r>
      <w:r>
        <w:rPr>
          <w:spacing w:val="1"/>
        </w:rPr>
        <w:t xml:space="preserve"> </w:t>
      </w:r>
      <w:r>
        <w:rPr>
          <w:spacing w:val="-2"/>
        </w:rPr>
        <w:t>Представления</w:t>
      </w:r>
      <w:r>
        <w:rPr>
          <w:spacing w:val="1"/>
        </w:rPr>
        <w:t xml:space="preserve"> </w:t>
      </w:r>
      <w:r>
        <w:rPr>
          <w:spacing w:val="-2"/>
        </w:rPr>
        <w:t>о</w:t>
      </w:r>
      <w:r>
        <w:rPr>
          <w:spacing w:val="1"/>
        </w:rPr>
        <w:t xml:space="preserve"> </w:t>
      </w:r>
      <w:r>
        <w:rPr>
          <w:spacing w:val="-2"/>
        </w:rPr>
        <w:t>симметрии.</w:t>
      </w:r>
      <w:r>
        <w:rPr>
          <w:spacing w:val="1"/>
        </w:rPr>
        <w:t xml:space="preserve"> </w:t>
      </w:r>
      <w:r>
        <w:rPr>
          <w:spacing w:val="-2"/>
        </w:rPr>
        <w:t>Развитие</w:t>
      </w:r>
      <w:r>
        <w:rPr>
          <w:spacing w:val="1"/>
        </w:rPr>
        <w:t xml:space="preserve"> </w:t>
      </w:r>
      <w:r>
        <w:rPr>
          <w:spacing w:val="-2"/>
        </w:rPr>
        <w:t>воображения.</w:t>
      </w:r>
    </w:p>
    <w:p w:rsidR="00395AF7" w:rsidRDefault="00395AF7" w:rsidP="004E2930">
      <w:pPr>
        <w:pStyle w:val="a3"/>
        <w:spacing w:before="3"/>
        <w:ind w:left="0" w:firstLine="0"/>
      </w:pPr>
    </w:p>
    <w:p w:rsidR="00395AF7" w:rsidRDefault="00103334" w:rsidP="004E2930">
      <w:pPr>
        <w:pStyle w:val="2"/>
        <w:spacing w:before="1"/>
      </w:pPr>
      <w:r>
        <w:t>Модуль</w:t>
      </w:r>
      <w:r>
        <w:rPr>
          <w:spacing w:val="-12"/>
        </w:rPr>
        <w:t xml:space="preserve"> </w:t>
      </w:r>
      <w:r>
        <w:rPr>
          <w:spacing w:val="-2"/>
        </w:rPr>
        <w:t>«Скульптура»</w:t>
      </w:r>
    </w:p>
    <w:p w:rsidR="00395AF7" w:rsidRDefault="00103334" w:rsidP="004E2930">
      <w:pPr>
        <w:pStyle w:val="a3"/>
        <w:spacing w:before="57"/>
        <w:ind w:left="1384" w:right="336" w:firstLine="0"/>
      </w:pPr>
      <w:r>
        <w:t>Изображение</w:t>
      </w:r>
      <w:r>
        <w:rPr>
          <w:spacing w:val="-7"/>
        </w:rPr>
        <w:t xml:space="preserve"> </w:t>
      </w:r>
      <w:r>
        <w:t>в</w:t>
      </w:r>
      <w:r>
        <w:rPr>
          <w:spacing w:val="-7"/>
        </w:rPr>
        <w:t xml:space="preserve"> </w:t>
      </w:r>
      <w:r>
        <w:t>объёме.</w:t>
      </w:r>
      <w:r>
        <w:rPr>
          <w:spacing w:val="-4"/>
        </w:rPr>
        <w:t xml:space="preserve"> </w:t>
      </w:r>
      <w:r>
        <w:t>Приёмы</w:t>
      </w:r>
      <w:r>
        <w:rPr>
          <w:spacing w:val="-7"/>
        </w:rPr>
        <w:t xml:space="preserve"> </w:t>
      </w:r>
      <w:r>
        <w:t>работы</w:t>
      </w:r>
      <w:r>
        <w:rPr>
          <w:spacing w:val="-7"/>
        </w:rPr>
        <w:t xml:space="preserve"> </w:t>
      </w:r>
      <w:r>
        <w:t>с</w:t>
      </w:r>
      <w:r>
        <w:rPr>
          <w:spacing w:val="-7"/>
        </w:rPr>
        <w:t xml:space="preserve"> </w:t>
      </w:r>
      <w:r>
        <w:t>пластилином;</w:t>
      </w:r>
      <w:r>
        <w:rPr>
          <w:spacing w:val="-7"/>
        </w:rPr>
        <w:t xml:space="preserve"> </w:t>
      </w:r>
      <w:r>
        <w:t>дощечка,</w:t>
      </w:r>
      <w:r>
        <w:rPr>
          <w:spacing w:val="-7"/>
        </w:rPr>
        <w:t xml:space="preserve"> </w:t>
      </w:r>
      <w:r>
        <w:t>стек,</w:t>
      </w:r>
      <w:r>
        <w:rPr>
          <w:spacing w:val="-7"/>
        </w:rPr>
        <w:t xml:space="preserve"> </w:t>
      </w:r>
      <w:r>
        <w:t>тряпочка. Лепка зверушек из цельной формы (черепашки, ёжика, зайчика, птички и др.).</w:t>
      </w:r>
    </w:p>
    <w:p w:rsidR="00395AF7" w:rsidRDefault="00103334" w:rsidP="004E2930">
      <w:pPr>
        <w:pStyle w:val="a3"/>
        <w:spacing w:line="275" w:lineRule="exact"/>
        <w:ind w:firstLine="0"/>
      </w:pPr>
      <w:r>
        <w:rPr>
          <w:spacing w:val="-2"/>
        </w:rPr>
        <w:t>Приёмы</w:t>
      </w:r>
      <w:r>
        <w:rPr>
          <w:spacing w:val="-1"/>
        </w:rPr>
        <w:t xml:space="preserve"> </w:t>
      </w:r>
      <w:r>
        <w:rPr>
          <w:spacing w:val="-2"/>
        </w:rPr>
        <w:t>вытягивания,</w:t>
      </w:r>
      <w:r>
        <w:rPr>
          <w:spacing w:val="-1"/>
        </w:rPr>
        <w:t xml:space="preserve"> </w:t>
      </w:r>
      <w:r>
        <w:rPr>
          <w:spacing w:val="-2"/>
        </w:rPr>
        <w:t>вдавливания,</w:t>
      </w:r>
      <w:r>
        <w:t xml:space="preserve"> </w:t>
      </w:r>
      <w:r>
        <w:rPr>
          <w:spacing w:val="-2"/>
        </w:rPr>
        <w:t>сгибания,</w:t>
      </w:r>
      <w:r>
        <w:rPr>
          <w:spacing w:val="-1"/>
        </w:rPr>
        <w:t xml:space="preserve"> </w:t>
      </w:r>
      <w:r>
        <w:rPr>
          <w:spacing w:val="-2"/>
        </w:rPr>
        <w:t>скручивания.</w:t>
      </w:r>
    </w:p>
    <w:p w:rsidR="00395AF7" w:rsidRDefault="00103334" w:rsidP="004E2930">
      <w:pPr>
        <w:pStyle w:val="a3"/>
        <w:spacing w:before="2" w:line="237" w:lineRule="auto"/>
        <w:ind w:right="336"/>
      </w:pPr>
      <w:r>
        <w:t>Лепка игрушки, характерной для одного из наиболее известных народных художественных</w:t>
      </w:r>
      <w:r>
        <w:rPr>
          <w:spacing w:val="-7"/>
        </w:rPr>
        <w:t xml:space="preserve"> </w:t>
      </w:r>
      <w:r>
        <w:t>промыслов</w:t>
      </w:r>
      <w:r>
        <w:rPr>
          <w:spacing w:val="40"/>
        </w:rPr>
        <w:t xml:space="preserve"> </w:t>
      </w:r>
      <w:r>
        <w:t>(дымковская</w:t>
      </w:r>
      <w:r>
        <w:rPr>
          <w:spacing w:val="-7"/>
        </w:rPr>
        <w:t xml:space="preserve"> </w:t>
      </w:r>
      <w:r>
        <w:t>или</w:t>
      </w:r>
      <w:r>
        <w:rPr>
          <w:spacing w:val="-7"/>
        </w:rPr>
        <w:t xml:space="preserve"> </w:t>
      </w:r>
      <w:r>
        <w:t>каргопольская</w:t>
      </w:r>
      <w:r>
        <w:rPr>
          <w:spacing w:val="-7"/>
        </w:rPr>
        <w:t xml:space="preserve"> </w:t>
      </w:r>
      <w:r>
        <w:t>игрушка</w:t>
      </w:r>
      <w:r>
        <w:rPr>
          <w:spacing w:val="-7"/>
        </w:rPr>
        <w:t xml:space="preserve"> </w:t>
      </w:r>
      <w:r>
        <w:t>или</w:t>
      </w:r>
      <w:r>
        <w:rPr>
          <w:spacing w:val="-7"/>
        </w:rPr>
        <w:t xml:space="preserve"> </w:t>
      </w:r>
      <w:r>
        <w:t>по</w:t>
      </w:r>
      <w:r>
        <w:rPr>
          <w:spacing w:val="-7"/>
        </w:rPr>
        <w:t xml:space="preserve"> </w:t>
      </w:r>
      <w:r>
        <w:t>выбору учителя с учётом местных промыслов).</w:t>
      </w:r>
    </w:p>
    <w:p w:rsidR="00395AF7" w:rsidRDefault="00103334" w:rsidP="004E2930">
      <w:pPr>
        <w:pStyle w:val="a3"/>
        <w:tabs>
          <w:tab w:val="left" w:pos="7677"/>
        </w:tabs>
        <w:spacing w:before="5"/>
        <w:ind w:right="417"/>
      </w:pPr>
      <w:r>
        <w:t>Бумажная пластика. Овладение первичными приёмами над</w:t>
      </w:r>
      <w:r>
        <w:tab/>
        <w:t>резания,</w:t>
      </w:r>
      <w:r>
        <w:rPr>
          <w:spacing w:val="-15"/>
        </w:rPr>
        <w:t xml:space="preserve"> </w:t>
      </w:r>
      <w:r>
        <w:t xml:space="preserve">закручивания, </w:t>
      </w:r>
      <w:r>
        <w:rPr>
          <w:spacing w:val="-2"/>
        </w:rPr>
        <w:t>складывания.</w:t>
      </w:r>
    </w:p>
    <w:p w:rsidR="00395AF7" w:rsidRDefault="00103334" w:rsidP="004E2930">
      <w:pPr>
        <w:pStyle w:val="a3"/>
        <w:spacing w:line="275" w:lineRule="exact"/>
        <w:ind w:left="1384" w:firstLine="0"/>
      </w:pPr>
      <w:r>
        <w:t>Объёмная</w:t>
      </w:r>
      <w:r>
        <w:rPr>
          <w:spacing w:val="-12"/>
        </w:rPr>
        <w:t xml:space="preserve"> </w:t>
      </w:r>
      <w:r>
        <w:t>аппликация</w:t>
      </w:r>
      <w:r>
        <w:rPr>
          <w:spacing w:val="-12"/>
        </w:rPr>
        <w:t xml:space="preserve"> </w:t>
      </w:r>
      <w:r>
        <w:t>из</w:t>
      </w:r>
      <w:r>
        <w:rPr>
          <w:spacing w:val="-11"/>
        </w:rPr>
        <w:t xml:space="preserve"> </w:t>
      </w:r>
      <w:r>
        <w:t>бумаги</w:t>
      </w:r>
      <w:r>
        <w:rPr>
          <w:spacing w:val="-12"/>
        </w:rPr>
        <w:t xml:space="preserve"> </w:t>
      </w:r>
      <w:r>
        <w:t>и</w:t>
      </w:r>
      <w:r>
        <w:rPr>
          <w:spacing w:val="-12"/>
        </w:rPr>
        <w:t xml:space="preserve"> </w:t>
      </w:r>
      <w:r>
        <w:rPr>
          <w:spacing w:val="-2"/>
        </w:rPr>
        <w:t>картона.</w:t>
      </w:r>
    </w:p>
    <w:p w:rsidR="00395AF7" w:rsidRDefault="00395AF7" w:rsidP="004E2930">
      <w:pPr>
        <w:pStyle w:val="a3"/>
        <w:spacing w:before="3"/>
        <w:ind w:left="0" w:firstLine="0"/>
      </w:pPr>
    </w:p>
    <w:p w:rsidR="00395AF7" w:rsidRDefault="00103334" w:rsidP="004E2930">
      <w:pPr>
        <w:pStyle w:val="2"/>
        <w:spacing w:before="1"/>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59" w:line="237" w:lineRule="auto"/>
        <w:ind w:right="406"/>
      </w:pPr>
      <w:r>
        <w:t>Узоры</w:t>
      </w:r>
      <w:r>
        <w:rPr>
          <w:spacing w:val="-14"/>
        </w:rPr>
        <w:t xml:space="preserve"> </w:t>
      </w:r>
      <w:r>
        <w:t>в</w:t>
      </w:r>
      <w:r>
        <w:rPr>
          <w:spacing w:val="-13"/>
        </w:rPr>
        <w:t xml:space="preserve"> </w:t>
      </w:r>
      <w:r>
        <w:t>природе.</w:t>
      </w:r>
      <w:r>
        <w:rPr>
          <w:spacing w:val="-13"/>
        </w:rPr>
        <w:t xml:space="preserve"> </w:t>
      </w:r>
      <w:r>
        <w:t>Наблюдение</w:t>
      </w:r>
      <w:r>
        <w:rPr>
          <w:spacing w:val="-13"/>
        </w:rPr>
        <w:t xml:space="preserve"> </w:t>
      </w:r>
      <w:r>
        <w:t>узоров</w:t>
      </w:r>
      <w:r>
        <w:rPr>
          <w:spacing w:val="-13"/>
        </w:rPr>
        <w:t xml:space="preserve"> </w:t>
      </w:r>
      <w:r>
        <w:t>в</w:t>
      </w:r>
      <w:r>
        <w:rPr>
          <w:spacing w:val="-13"/>
        </w:rPr>
        <w:t xml:space="preserve"> </w:t>
      </w:r>
      <w:r>
        <w:t>живой</w:t>
      </w:r>
      <w:r>
        <w:rPr>
          <w:spacing w:val="-13"/>
        </w:rPr>
        <w:t xml:space="preserve"> </w:t>
      </w:r>
      <w:r>
        <w:t>природе</w:t>
      </w:r>
      <w:r>
        <w:rPr>
          <w:spacing w:val="-13"/>
        </w:rPr>
        <w:t xml:space="preserve"> </w:t>
      </w:r>
      <w:r>
        <w:t>(в</w:t>
      </w:r>
      <w:r>
        <w:rPr>
          <w:spacing w:val="-13"/>
        </w:rPr>
        <w:t xml:space="preserve"> </w:t>
      </w:r>
      <w:r>
        <w:t>ус</w:t>
      </w:r>
      <w:r>
        <w:rPr>
          <w:spacing w:val="80"/>
        </w:rPr>
        <w:t xml:space="preserve"> </w:t>
      </w:r>
      <w:r>
        <w:t>ловиях</w:t>
      </w:r>
      <w:r>
        <w:rPr>
          <w:spacing w:val="-15"/>
        </w:rPr>
        <w:t xml:space="preserve"> </w:t>
      </w:r>
      <w:r>
        <w:t>урока</w:t>
      </w:r>
      <w:r>
        <w:rPr>
          <w:spacing w:val="-15"/>
        </w:rPr>
        <w:t xml:space="preserve"> </w:t>
      </w:r>
      <w:r>
        <w:t>на</w:t>
      </w:r>
      <w:r>
        <w:rPr>
          <w:spacing w:val="-15"/>
        </w:rPr>
        <w:t xml:space="preserve"> </w:t>
      </w:r>
      <w:r>
        <w:t>основе фотографий).</w:t>
      </w:r>
      <w:r>
        <w:rPr>
          <w:spacing w:val="-15"/>
        </w:rPr>
        <w:t xml:space="preserve"> </w:t>
      </w:r>
      <w:r>
        <w:t>Эмоционально-эстетиче</w:t>
      </w:r>
      <w:r>
        <w:rPr>
          <w:spacing w:val="40"/>
        </w:rPr>
        <w:t xml:space="preserve">  </w:t>
      </w:r>
      <w:r>
        <w:t>ское</w:t>
      </w:r>
      <w:r>
        <w:rPr>
          <w:spacing w:val="-13"/>
        </w:rPr>
        <w:t xml:space="preserve"> </w:t>
      </w:r>
      <w:r>
        <w:t>восприятие</w:t>
      </w:r>
      <w:r>
        <w:rPr>
          <w:spacing w:val="-13"/>
        </w:rPr>
        <w:t xml:space="preserve"> </w:t>
      </w:r>
      <w:r>
        <w:t>объектов</w:t>
      </w:r>
      <w:r>
        <w:rPr>
          <w:spacing w:val="-13"/>
        </w:rPr>
        <w:t xml:space="preserve"> </w:t>
      </w:r>
      <w:r>
        <w:t>действительности.</w:t>
      </w:r>
    </w:p>
    <w:p w:rsidR="00395AF7" w:rsidRDefault="00103334" w:rsidP="004E2930">
      <w:pPr>
        <w:pStyle w:val="a3"/>
        <w:ind w:right="943" w:firstLine="0"/>
      </w:pPr>
      <w:r>
        <w:t>Ассоциативное</w:t>
      </w:r>
      <w:r>
        <w:rPr>
          <w:spacing w:val="-15"/>
        </w:rPr>
        <w:t xml:space="preserve"> </w:t>
      </w:r>
      <w:r>
        <w:t>сопоставление</w:t>
      </w:r>
      <w:r>
        <w:rPr>
          <w:spacing w:val="-15"/>
        </w:rPr>
        <w:t xml:space="preserve"> </w:t>
      </w:r>
      <w:r>
        <w:t>с</w:t>
      </w:r>
      <w:r>
        <w:rPr>
          <w:spacing w:val="-15"/>
        </w:rPr>
        <w:t xml:space="preserve"> </w:t>
      </w:r>
      <w:r>
        <w:t>орнаментами</w:t>
      </w:r>
      <w:r>
        <w:rPr>
          <w:spacing w:val="-15"/>
        </w:rPr>
        <w:t xml:space="preserve"> </w:t>
      </w:r>
      <w:r>
        <w:t>в</w:t>
      </w:r>
      <w:r>
        <w:rPr>
          <w:spacing w:val="-15"/>
        </w:rPr>
        <w:t xml:space="preserve"> </w:t>
      </w:r>
      <w:r>
        <w:t>предметах</w:t>
      </w:r>
      <w:r>
        <w:rPr>
          <w:spacing w:val="-15"/>
        </w:rPr>
        <w:t xml:space="preserve"> </w:t>
      </w:r>
      <w:r>
        <w:t xml:space="preserve">декоративно-прикладного </w:t>
      </w:r>
      <w:r>
        <w:rPr>
          <w:spacing w:val="-2"/>
        </w:rPr>
        <w:t>искусства.</w:t>
      </w:r>
    </w:p>
    <w:p w:rsidR="00395AF7" w:rsidRDefault="00103334" w:rsidP="004E2930">
      <w:pPr>
        <w:pStyle w:val="a3"/>
        <w:spacing w:before="2"/>
        <w:ind w:right="1248"/>
      </w:pPr>
      <w:r>
        <w:rPr>
          <w:w w:val="95"/>
        </w:rPr>
        <w:t>Узоры</w:t>
      </w:r>
      <w:r>
        <w:rPr>
          <w:spacing w:val="-9"/>
          <w:w w:val="95"/>
        </w:rPr>
        <w:t xml:space="preserve"> </w:t>
      </w:r>
      <w:r>
        <w:rPr>
          <w:w w:val="95"/>
        </w:rPr>
        <w:t>и</w:t>
      </w:r>
      <w:r>
        <w:rPr>
          <w:spacing w:val="-9"/>
          <w:w w:val="95"/>
        </w:rPr>
        <w:t xml:space="preserve"> </w:t>
      </w:r>
      <w:r>
        <w:rPr>
          <w:w w:val="95"/>
        </w:rPr>
        <w:t>орнаменты,</w:t>
      </w:r>
      <w:r>
        <w:rPr>
          <w:spacing w:val="-8"/>
          <w:w w:val="95"/>
        </w:rPr>
        <w:t xml:space="preserve"> </w:t>
      </w:r>
      <w:r>
        <w:rPr>
          <w:w w:val="95"/>
        </w:rPr>
        <w:t>создаваемые</w:t>
      </w:r>
      <w:r>
        <w:rPr>
          <w:spacing w:val="-9"/>
          <w:w w:val="95"/>
        </w:rPr>
        <w:t xml:space="preserve"> </w:t>
      </w:r>
      <w:r>
        <w:rPr>
          <w:w w:val="95"/>
        </w:rPr>
        <w:t>людьми,</w:t>
      </w:r>
      <w:r>
        <w:rPr>
          <w:spacing w:val="-9"/>
          <w:w w:val="95"/>
        </w:rPr>
        <w:t xml:space="preserve"> </w:t>
      </w:r>
      <w:r>
        <w:rPr>
          <w:w w:val="95"/>
        </w:rPr>
        <w:t>и</w:t>
      </w:r>
      <w:r>
        <w:rPr>
          <w:spacing w:val="-9"/>
          <w:w w:val="95"/>
        </w:rPr>
        <w:t xml:space="preserve"> </w:t>
      </w:r>
      <w:r>
        <w:rPr>
          <w:w w:val="95"/>
        </w:rPr>
        <w:t>разнообразие</w:t>
      </w:r>
      <w:r>
        <w:rPr>
          <w:spacing w:val="-9"/>
          <w:w w:val="95"/>
        </w:rPr>
        <w:t xml:space="preserve"> </w:t>
      </w:r>
      <w:r>
        <w:rPr>
          <w:w w:val="95"/>
        </w:rPr>
        <w:t>их</w:t>
      </w:r>
      <w:r>
        <w:rPr>
          <w:spacing w:val="-9"/>
          <w:w w:val="95"/>
        </w:rPr>
        <w:t xml:space="preserve"> </w:t>
      </w:r>
      <w:r>
        <w:rPr>
          <w:w w:val="95"/>
        </w:rPr>
        <w:t>видов.</w:t>
      </w:r>
      <w:r>
        <w:rPr>
          <w:spacing w:val="-8"/>
          <w:w w:val="95"/>
        </w:rPr>
        <w:t xml:space="preserve"> </w:t>
      </w:r>
      <w:r>
        <w:rPr>
          <w:w w:val="95"/>
        </w:rPr>
        <w:t xml:space="preserve">Орнаменты </w:t>
      </w:r>
      <w:r>
        <w:t>геометрические</w:t>
      </w:r>
      <w:r>
        <w:rPr>
          <w:spacing w:val="-15"/>
        </w:rPr>
        <w:t xml:space="preserve"> </w:t>
      </w:r>
      <w:r>
        <w:t>и</w:t>
      </w:r>
      <w:r>
        <w:rPr>
          <w:spacing w:val="-15"/>
        </w:rPr>
        <w:t xml:space="preserve"> </w:t>
      </w:r>
      <w:r>
        <w:t>растительные.</w:t>
      </w:r>
      <w:r>
        <w:rPr>
          <w:spacing w:val="-15"/>
        </w:rPr>
        <w:t xml:space="preserve"> </w:t>
      </w:r>
      <w:r>
        <w:t>Декоративная</w:t>
      </w:r>
      <w:r>
        <w:rPr>
          <w:spacing w:val="-15"/>
        </w:rPr>
        <w:t xml:space="preserve"> </w:t>
      </w:r>
      <w:r>
        <w:t>композиция</w:t>
      </w:r>
      <w:r>
        <w:rPr>
          <w:spacing w:val="-15"/>
        </w:rPr>
        <w:t xml:space="preserve"> </w:t>
      </w:r>
      <w:r>
        <w:t>в</w:t>
      </w:r>
      <w:r>
        <w:rPr>
          <w:spacing w:val="-13"/>
        </w:rPr>
        <w:t xml:space="preserve"> </w:t>
      </w:r>
      <w:r>
        <w:t>круге</w:t>
      </w:r>
      <w:r>
        <w:rPr>
          <w:spacing w:val="-14"/>
        </w:rPr>
        <w:t xml:space="preserve"> </w:t>
      </w:r>
      <w:r>
        <w:t>или</w:t>
      </w:r>
      <w:r>
        <w:rPr>
          <w:spacing w:val="-14"/>
        </w:rPr>
        <w:t xml:space="preserve"> </w:t>
      </w:r>
      <w:r>
        <w:t>в</w:t>
      </w:r>
      <w:r>
        <w:rPr>
          <w:spacing w:val="-14"/>
        </w:rPr>
        <w:t xml:space="preserve"> </w:t>
      </w:r>
      <w:r>
        <w:t>полосе.</w:t>
      </w:r>
    </w:p>
    <w:p w:rsidR="00395AF7" w:rsidRDefault="00103334" w:rsidP="004E2930">
      <w:pPr>
        <w:pStyle w:val="a3"/>
        <w:ind w:right="422"/>
      </w:pPr>
      <w:r>
        <w:t>Представления</w:t>
      </w:r>
      <w:r>
        <w:rPr>
          <w:spacing w:val="-3"/>
        </w:rPr>
        <w:t xml:space="preserve"> </w:t>
      </w:r>
      <w:r>
        <w:t>о</w:t>
      </w:r>
      <w:r>
        <w:rPr>
          <w:spacing w:val="-3"/>
        </w:rPr>
        <w:t xml:space="preserve"> </w:t>
      </w:r>
      <w:r>
        <w:t>симметрии</w:t>
      </w:r>
      <w:r>
        <w:rPr>
          <w:spacing w:val="-3"/>
        </w:rPr>
        <w:t xml:space="preserve"> </w:t>
      </w:r>
      <w:r>
        <w:t>и</w:t>
      </w:r>
      <w:r>
        <w:rPr>
          <w:spacing w:val="-3"/>
        </w:rPr>
        <w:t xml:space="preserve"> </w:t>
      </w:r>
      <w:r>
        <w:t>наблюдение</w:t>
      </w:r>
      <w:r>
        <w:rPr>
          <w:spacing w:val="-3"/>
        </w:rPr>
        <w:t xml:space="preserve"> </w:t>
      </w:r>
      <w:r>
        <w:t>её</w:t>
      </w:r>
      <w:r>
        <w:rPr>
          <w:spacing w:val="-3"/>
        </w:rPr>
        <w:t xml:space="preserve"> </w:t>
      </w:r>
      <w:r>
        <w:t>в</w:t>
      </w:r>
      <w:r>
        <w:rPr>
          <w:spacing w:val="-3"/>
        </w:rPr>
        <w:t xml:space="preserve"> </w:t>
      </w:r>
      <w:r>
        <w:t>природе.</w:t>
      </w:r>
      <w:r>
        <w:rPr>
          <w:spacing w:val="-3"/>
        </w:rPr>
        <w:t xml:space="preserve"> </w:t>
      </w:r>
      <w:r>
        <w:t>Последовательное</w:t>
      </w:r>
      <w:r>
        <w:rPr>
          <w:spacing w:val="-3"/>
        </w:rPr>
        <w:t xml:space="preserve"> </w:t>
      </w:r>
      <w:r>
        <w:t xml:space="preserve">ведение </w:t>
      </w:r>
      <w:r>
        <w:rPr>
          <w:w w:val="95"/>
        </w:rPr>
        <w:t>работы над изображением бабочки по</w:t>
      </w:r>
      <w:r>
        <w:rPr>
          <w:spacing w:val="40"/>
        </w:rPr>
        <w:t xml:space="preserve"> </w:t>
      </w:r>
      <w:r>
        <w:rPr>
          <w:w w:val="95"/>
        </w:rPr>
        <w:t xml:space="preserve">представлению, использование линии симметрии при </w:t>
      </w:r>
      <w:r>
        <w:t>составлении узора крыльев.</w:t>
      </w:r>
    </w:p>
    <w:p w:rsidR="00395AF7" w:rsidRDefault="00103334" w:rsidP="004E2930">
      <w:pPr>
        <w:pStyle w:val="a3"/>
        <w:spacing w:before="3" w:line="237" w:lineRule="auto"/>
        <w:ind w:right="336"/>
      </w:pPr>
      <w:r>
        <w:t>Орнамент, характерный для игрушек одного из наиболее известных народных художественных</w:t>
      </w:r>
      <w:r>
        <w:rPr>
          <w:spacing w:val="-7"/>
        </w:rPr>
        <w:t xml:space="preserve"> </w:t>
      </w:r>
      <w:r>
        <w:t>промыслов:</w:t>
      </w:r>
      <w:r>
        <w:rPr>
          <w:spacing w:val="-7"/>
        </w:rPr>
        <w:t xml:space="preserve"> </w:t>
      </w:r>
      <w:r>
        <w:t>дымковская</w:t>
      </w:r>
      <w:r>
        <w:rPr>
          <w:spacing w:val="-7"/>
        </w:rPr>
        <w:t xml:space="preserve"> </w:t>
      </w:r>
      <w:r>
        <w:t>или</w:t>
      </w:r>
      <w:r>
        <w:rPr>
          <w:spacing w:val="-7"/>
        </w:rPr>
        <w:t xml:space="preserve"> </w:t>
      </w:r>
      <w:r>
        <w:t>каргопольская</w:t>
      </w:r>
      <w:r>
        <w:rPr>
          <w:spacing w:val="-7"/>
        </w:rPr>
        <w:t xml:space="preserve"> </w:t>
      </w:r>
      <w:r>
        <w:t>игрушка</w:t>
      </w:r>
      <w:r>
        <w:rPr>
          <w:spacing w:val="40"/>
        </w:rPr>
        <w:t xml:space="preserve"> </w:t>
      </w:r>
      <w:r>
        <w:t>(или</w:t>
      </w:r>
      <w:r>
        <w:rPr>
          <w:spacing w:val="-7"/>
        </w:rPr>
        <w:t xml:space="preserve"> </w:t>
      </w:r>
      <w:r>
        <w:t>по</w:t>
      </w:r>
      <w:r>
        <w:rPr>
          <w:spacing w:val="-7"/>
        </w:rPr>
        <w:t xml:space="preserve"> </w:t>
      </w:r>
      <w:r>
        <w:t>выбору учителя с учётом местных промыслов).</w:t>
      </w:r>
    </w:p>
    <w:p w:rsidR="00395AF7" w:rsidRDefault="00103334" w:rsidP="004E2930">
      <w:pPr>
        <w:pStyle w:val="a3"/>
        <w:spacing w:before="2"/>
      </w:pPr>
      <w:r>
        <w:t>Дизайн</w:t>
      </w:r>
      <w:r>
        <w:rPr>
          <w:spacing w:val="-9"/>
        </w:rPr>
        <w:t xml:space="preserve"> </w:t>
      </w:r>
      <w:r>
        <w:t>предмета:</w:t>
      </w:r>
      <w:r>
        <w:rPr>
          <w:spacing w:val="-9"/>
        </w:rPr>
        <w:t xml:space="preserve"> </w:t>
      </w:r>
      <w:r>
        <w:t>изготовление</w:t>
      </w:r>
      <w:r>
        <w:rPr>
          <w:spacing w:val="-9"/>
        </w:rPr>
        <w:t xml:space="preserve"> </w:t>
      </w:r>
      <w:r>
        <w:t>нарядной</w:t>
      </w:r>
      <w:r>
        <w:rPr>
          <w:spacing w:val="-9"/>
        </w:rPr>
        <w:t xml:space="preserve"> </w:t>
      </w:r>
      <w:r>
        <w:t>упаковки</w:t>
      </w:r>
      <w:r>
        <w:rPr>
          <w:spacing w:val="-9"/>
        </w:rPr>
        <w:t xml:space="preserve"> </w:t>
      </w:r>
      <w:r>
        <w:t>путём</w:t>
      </w:r>
      <w:r>
        <w:rPr>
          <w:spacing w:val="-9"/>
        </w:rPr>
        <w:t xml:space="preserve"> </w:t>
      </w:r>
      <w:r>
        <w:t>складывания</w:t>
      </w:r>
      <w:r>
        <w:rPr>
          <w:spacing w:val="-9"/>
        </w:rPr>
        <w:t xml:space="preserve"> </w:t>
      </w:r>
      <w:r>
        <w:t>бумаги</w:t>
      </w:r>
      <w:r>
        <w:rPr>
          <w:spacing w:val="-9"/>
        </w:rPr>
        <w:t xml:space="preserve"> </w:t>
      </w:r>
      <w:r>
        <w:t xml:space="preserve">и </w:t>
      </w:r>
      <w:r>
        <w:rPr>
          <w:spacing w:val="-2"/>
        </w:rPr>
        <w:t>аппликации.</w:t>
      </w:r>
    </w:p>
    <w:p w:rsidR="00395AF7" w:rsidRDefault="00103334" w:rsidP="004E2930">
      <w:pPr>
        <w:pStyle w:val="a3"/>
        <w:spacing w:before="1"/>
        <w:ind w:left="1384" w:firstLine="0"/>
      </w:pPr>
      <w:r>
        <w:t>Оригами</w:t>
      </w:r>
      <w:r>
        <w:rPr>
          <w:spacing w:val="-13"/>
        </w:rPr>
        <w:t xml:space="preserve"> </w:t>
      </w:r>
      <w:r>
        <w:t>—</w:t>
      </w:r>
      <w:r>
        <w:rPr>
          <w:spacing w:val="-13"/>
        </w:rPr>
        <w:t xml:space="preserve"> </w:t>
      </w:r>
      <w:r>
        <w:t>создание</w:t>
      </w:r>
      <w:r>
        <w:rPr>
          <w:spacing w:val="-13"/>
        </w:rPr>
        <w:t xml:space="preserve"> </w:t>
      </w:r>
      <w:r>
        <w:t>игрушки</w:t>
      </w:r>
      <w:r>
        <w:rPr>
          <w:spacing w:val="-13"/>
        </w:rPr>
        <w:t xml:space="preserve"> </w:t>
      </w:r>
      <w:r>
        <w:t>для</w:t>
      </w:r>
      <w:r>
        <w:rPr>
          <w:spacing w:val="-13"/>
        </w:rPr>
        <w:t xml:space="preserve"> </w:t>
      </w:r>
      <w:r>
        <w:t>новогодней</w:t>
      </w:r>
      <w:r>
        <w:rPr>
          <w:spacing w:val="-13"/>
        </w:rPr>
        <w:t xml:space="preserve"> </w:t>
      </w:r>
      <w:r>
        <w:t>ёлки.</w:t>
      </w:r>
      <w:r>
        <w:rPr>
          <w:spacing w:val="-13"/>
        </w:rPr>
        <w:t xml:space="preserve"> </w:t>
      </w:r>
      <w:r>
        <w:t>Приёмы</w:t>
      </w:r>
      <w:r>
        <w:rPr>
          <w:spacing w:val="-12"/>
        </w:rPr>
        <w:t xml:space="preserve"> </w:t>
      </w:r>
      <w:r>
        <w:t>складывания</w:t>
      </w:r>
      <w:r>
        <w:rPr>
          <w:spacing w:val="-13"/>
        </w:rPr>
        <w:t xml:space="preserve"> </w:t>
      </w:r>
      <w:r>
        <w:rPr>
          <w:spacing w:val="-2"/>
        </w:rPr>
        <w:t>бумаги.</w:t>
      </w:r>
    </w:p>
    <w:p w:rsidR="00395AF7" w:rsidRDefault="00103334" w:rsidP="004E2930">
      <w:pPr>
        <w:pStyle w:val="2"/>
        <w:spacing w:before="61"/>
      </w:pPr>
      <w:r>
        <w:t>Модуль</w:t>
      </w:r>
      <w:r>
        <w:rPr>
          <w:spacing w:val="-12"/>
        </w:rPr>
        <w:t xml:space="preserve"> </w:t>
      </w:r>
      <w:r>
        <w:rPr>
          <w:spacing w:val="-2"/>
        </w:rPr>
        <w:t>«Архитектура»</w:t>
      </w:r>
    </w:p>
    <w:p w:rsidR="00395AF7" w:rsidRDefault="00103334" w:rsidP="004E2930">
      <w:pPr>
        <w:pStyle w:val="a3"/>
        <w:spacing w:before="52"/>
      </w:pPr>
      <w:r>
        <w:t>Наблюдение</w:t>
      </w:r>
      <w:r>
        <w:rPr>
          <w:spacing w:val="-7"/>
        </w:rPr>
        <w:t xml:space="preserve"> </w:t>
      </w:r>
      <w:r>
        <w:t>разнообразных</w:t>
      </w:r>
      <w:r>
        <w:rPr>
          <w:spacing w:val="-7"/>
        </w:rPr>
        <w:t xml:space="preserve"> </w:t>
      </w:r>
      <w:r>
        <w:t>архитектурных</w:t>
      </w:r>
      <w:r>
        <w:rPr>
          <w:spacing w:val="-7"/>
        </w:rPr>
        <w:t xml:space="preserve"> </w:t>
      </w:r>
      <w:r>
        <w:t>зданий</w:t>
      </w:r>
      <w:r>
        <w:rPr>
          <w:spacing w:val="-7"/>
        </w:rPr>
        <w:t xml:space="preserve"> </w:t>
      </w:r>
      <w:r>
        <w:t>в</w:t>
      </w:r>
      <w:r>
        <w:rPr>
          <w:spacing w:val="-7"/>
        </w:rPr>
        <w:t xml:space="preserve"> </w:t>
      </w:r>
      <w:r>
        <w:t>окружающем</w:t>
      </w:r>
      <w:r>
        <w:rPr>
          <w:spacing w:val="-7"/>
        </w:rPr>
        <w:t xml:space="preserve"> </w:t>
      </w:r>
      <w:r>
        <w:t>мире</w:t>
      </w:r>
      <w:r>
        <w:rPr>
          <w:spacing w:val="80"/>
          <w:w w:val="150"/>
        </w:rPr>
        <w:t xml:space="preserve"> </w:t>
      </w:r>
      <w:r>
        <w:t>(по фотографиям), обсуждение особенностей и составных частей зданий.</w:t>
      </w:r>
    </w:p>
    <w:p w:rsidR="00395AF7" w:rsidRDefault="00103334" w:rsidP="004E2930">
      <w:pPr>
        <w:pStyle w:val="a3"/>
        <w:tabs>
          <w:tab w:val="left" w:pos="8091"/>
        </w:tabs>
        <w:spacing w:before="2"/>
        <w:ind w:right="414"/>
      </w:pPr>
      <w:r>
        <w:t>Освоение приёмов конструирования из бумаги. Складывание</w:t>
      </w:r>
      <w:r>
        <w:tab/>
        <w:t>объёмных</w:t>
      </w:r>
      <w:r>
        <w:rPr>
          <w:spacing w:val="-15"/>
        </w:rPr>
        <w:t xml:space="preserve"> </w:t>
      </w:r>
      <w:r>
        <w:t>простых геометрических тел. Овладение приёмами склеивания, надрезания и вырезания деталей; использование приёма симметрии.</w:t>
      </w:r>
    </w:p>
    <w:p w:rsidR="00395AF7" w:rsidRDefault="00103334" w:rsidP="004E2930">
      <w:pPr>
        <w:pStyle w:val="a3"/>
        <w:spacing w:before="4"/>
        <w:ind w:right="336"/>
      </w:pPr>
      <w:r>
        <w:t>Макетирование</w:t>
      </w:r>
      <w:r>
        <w:rPr>
          <w:spacing w:val="40"/>
        </w:rPr>
        <w:t xml:space="preserve"> </w:t>
      </w:r>
      <w:r>
        <w:t>(или</w:t>
      </w:r>
      <w:r>
        <w:rPr>
          <w:spacing w:val="-8"/>
        </w:rPr>
        <w:t xml:space="preserve"> </w:t>
      </w:r>
      <w:r>
        <w:t>аппликация)</w:t>
      </w:r>
      <w:r>
        <w:rPr>
          <w:spacing w:val="-8"/>
        </w:rPr>
        <w:t xml:space="preserve"> </w:t>
      </w:r>
      <w:r>
        <w:t>пространственной</w:t>
      </w:r>
      <w:r>
        <w:rPr>
          <w:spacing w:val="-8"/>
        </w:rPr>
        <w:t xml:space="preserve"> </w:t>
      </w:r>
      <w:r>
        <w:t>среды</w:t>
      </w:r>
      <w:r>
        <w:rPr>
          <w:spacing w:val="-8"/>
        </w:rPr>
        <w:t xml:space="preserve"> </w:t>
      </w:r>
      <w:r>
        <w:t>сказочного</w:t>
      </w:r>
      <w:r>
        <w:rPr>
          <w:spacing w:val="-8"/>
        </w:rPr>
        <w:t xml:space="preserve"> </w:t>
      </w:r>
      <w:r>
        <w:t>города</w:t>
      </w:r>
      <w:r>
        <w:rPr>
          <w:spacing w:val="-8"/>
        </w:rPr>
        <w:t xml:space="preserve"> </w:t>
      </w:r>
      <w:r>
        <w:t>из бумаги, картона или пластилина.</w:t>
      </w:r>
    </w:p>
    <w:p w:rsidR="00395AF7" w:rsidRDefault="00395AF7" w:rsidP="004E2930">
      <w:pPr>
        <w:pStyle w:val="a3"/>
        <w:spacing w:before="3"/>
        <w:ind w:left="0" w:firstLine="0"/>
      </w:pPr>
    </w:p>
    <w:p w:rsidR="00395AF7" w:rsidRDefault="00103334" w:rsidP="004E2930">
      <w:pPr>
        <w:pStyle w:val="2"/>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tabs>
          <w:tab w:val="left" w:pos="8593"/>
        </w:tabs>
        <w:spacing w:before="55" w:line="237" w:lineRule="auto"/>
        <w:ind w:right="549"/>
      </w:pPr>
      <w:r>
        <w:t>Восприятие произведений детского творчества. Обсуждение</w:t>
      </w:r>
      <w:r>
        <w:tab/>
        <w:t>сюжетного</w:t>
      </w:r>
      <w:r>
        <w:rPr>
          <w:spacing w:val="-15"/>
        </w:rPr>
        <w:t xml:space="preserve"> </w:t>
      </w:r>
      <w:r>
        <w:t>и эмоционального содержания детских работ.</w:t>
      </w:r>
    </w:p>
    <w:p w:rsidR="00395AF7" w:rsidRDefault="00103334" w:rsidP="004E2930">
      <w:pPr>
        <w:pStyle w:val="a3"/>
        <w:spacing w:before="2"/>
        <w:ind w:right="342"/>
      </w:pPr>
      <w:r>
        <w:rPr>
          <w:w w:val="95"/>
        </w:rPr>
        <w:t xml:space="preserve">Художественное наблюдение окружающего мира природы и предметной среды жизни </w:t>
      </w:r>
      <w:r>
        <w:rPr>
          <w:spacing w:val="-2"/>
        </w:rPr>
        <w:t>человека</w:t>
      </w:r>
      <w:r>
        <w:rPr>
          <w:spacing w:val="-10"/>
        </w:rPr>
        <w:t xml:space="preserve"> </w:t>
      </w:r>
      <w:r>
        <w:rPr>
          <w:spacing w:val="-2"/>
        </w:rPr>
        <w:t>в</w:t>
      </w:r>
      <w:r>
        <w:rPr>
          <w:spacing w:val="-10"/>
        </w:rPr>
        <w:t xml:space="preserve"> </w:t>
      </w:r>
      <w:r>
        <w:rPr>
          <w:spacing w:val="-2"/>
        </w:rPr>
        <w:t>зависимости</w:t>
      </w:r>
      <w:r>
        <w:rPr>
          <w:spacing w:val="-10"/>
        </w:rPr>
        <w:t xml:space="preserve"> </w:t>
      </w:r>
      <w:r>
        <w:rPr>
          <w:spacing w:val="-2"/>
        </w:rPr>
        <w:t>от</w:t>
      </w:r>
      <w:r>
        <w:rPr>
          <w:spacing w:val="-10"/>
        </w:rPr>
        <w:t xml:space="preserve"> </w:t>
      </w:r>
      <w:r>
        <w:rPr>
          <w:spacing w:val="-2"/>
        </w:rPr>
        <w:t>поставлен</w:t>
      </w:r>
      <w:r>
        <w:rPr>
          <w:spacing w:val="-4"/>
        </w:rPr>
        <w:t xml:space="preserve"> </w:t>
      </w:r>
      <w:r>
        <w:rPr>
          <w:spacing w:val="-2"/>
        </w:rPr>
        <w:t>ной</w:t>
      </w:r>
      <w:r>
        <w:rPr>
          <w:spacing w:val="-7"/>
        </w:rPr>
        <w:t xml:space="preserve"> </w:t>
      </w:r>
      <w:r>
        <w:rPr>
          <w:spacing w:val="-2"/>
        </w:rPr>
        <w:t>аналитической</w:t>
      </w:r>
      <w:r>
        <w:rPr>
          <w:spacing w:val="-7"/>
        </w:rPr>
        <w:t xml:space="preserve"> </w:t>
      </w:r>
      <w:r>
        <w:rPr>
          <w:spacing w:val="-2"/>
        </w:rPr>
        <w:t>и</w:t>
      </w:r>
      <w:r>
        <w:rPr>
          <w:spacing w:val="-7"/>
        </w:rPr>
        <w:t xml:space="preserve"> </w:t>
      </w:r>
      <w:r>
        <w:rPr>
          <w:spacing w:val="-2"/>
        </w:rPr>
        <w:t>эстетической</w:t>
      </w:r>
      <w:r>
        <w:rPr>
          <w:spacing w:val="-7"/>
        </w:rPr>
        <w:t xml:space="preserve"> </w:t>
      </w:r>
      <w:r>
        <w:rPr>
          <w:spacing w:val="-2"/>
        </w:rPr>
        <w:t>задачи</w:t>
      </w:r>
      <w:r>
        <w:rPr>
          <w:spacing w:val="-7"/>
        </w:rPr>
        <w:t xml:space="preserve"> </w:t>
      </w:r>
      <w:r>
        <w:rPr>
          <w:spacing w:val="-2"/>
        </w:rPr>
        <w:t>наблюдения (установки).</w:t>
      </w:r>
    </w:p>
    <w:p w:rsidR="00395AF7" w:rsidRDefault="00103334" w:rsidP="004E2930">
      <w:pPr>
        <w:pStyle w:val="a3"/>
        <w:spacing w:before="6" w:line="237" w:lineRule="auto"/>
      </w:pPr>
      <w:r>
        <w:t>Рассматривание</w:t>
      </w:r>
      <w:r>
        <w:rPr>
          <w:spacing w:val="-9"/>
        </w:rPr>
        <w:t xml:space="preserve"> </w:t>
      </w:r>
      <w:r>
        <w:t>иллюстраций</w:t>
      </w:r>
      <w:r>
        <w:rPr>
          <w:spacing w:val="-9"/>
        </w:rPr>
        <w:t xml:space="preserve"> </w:t>
      </w:r>
      <w:r>
        <w:t>детской</w:t>
      </w:r>
      <w:r>
        <w:rPr>
          <w:spacing w:val="-9"/>
        </w:rPr>
        <w:t xml:space="preserve"> </w:t>
      </w:r>
      <w:r>
        <w:t>книги</w:t>
      </w:r>
      <w:r>
        <w:rPr>
          <w:spacing w:val="-9"/>
        </w:rPr>
        <w:t xml:space="preserve"> </w:t>
      </w:r>
      <w:r>
        <w:t>на</w:t>
      </w:r>
      <w:r>
        <w:rPr>
          <w:spacing w:val="-9"/>
        </w:rPr>
        <w:t xml:space="preserve"> </w:t>
      </w:r>
      <w:r>
        <w:t>основе</w:t>
      </w:r>
      <w:r>
        <w:rPr>
          <w:spacing w:val="-9"/>
        </w:rPr>
        <w:t xml:space="preserve"> </w:t>
      </w:r>
      <w:r>
        <w:t>содержательных</w:t>
      </w:r>
      <w:r>
        <w:rPr>
          <w:spacing w:val="-9"/>
        </w:rPr>
        <w:t xml:space="preserve"> </w:t>
      </w:r>
      <w:r>
        <w:t>установок учителя в соответствии с изучаемой темой.</w:t>
      </w:r>
    </w:p>
    <w:p w:rsidR="00395AF7" w:rsidRDefault="00103334" w:rsidP="004E2930">
      <w:pPr>
        <w:pStyle w:val="a3"/>
        <w:spacing w:before="5"/>
        <w:ind w:right="310"/>
      </w:pPr>
      <w:r>
        <w:t>Знакомство с картиной, в которой ярко выражено эмоциональное состояние, или с картиной,</w:t>
      </w:r>
      <w:r>
        <w:rPr>
          <w:spacing w:val="-6"/>
        </w:rPr>
        <w:t xml:space="preserve"> </w:t>
      </w:r>
      <w:r>
        <w:t>написанной</w:t>
      </w:r>
      <w:r>
        <w:rPr>
          <w:spacing w:val="-6"/>
        </w:rPr>
        <w:t xml:space="preserve"> </w:t>
      </w:r>
      <w:r>
        <w:t>на</w:t>
      </w:r>
      <w:r>
        <w:rPr>
          <w:spacing w:val="-6"/>
        </w:rPr>
        <w:t xml:space="preserve"> </w:t>
      </w:r>
      <w:r>
        <w:t>сказочный</w:t>
      </w:r>
      <w:r>
        <w:rPr>
          <w:spacing w:val="-6"/>
        </w:rPr>
        <w:t xml:space="preserve"> </w:t>
      </w:r>
      <w:r>
        <w:t>сюжет</w:t>
      </w:r>
      <w:r>
        <w:rPr>
          <w:spacing w:val="-6"/>
        </w:rPr>
        <w:t xml:space="preserve"> </w:t>
      </w:r>
      <w:r>
        <w:t>(произведения</w:t>
      </w:r>
      <w:r>
        <w:rPr>
          <w:spacing w:val="-6"/>
        </w:rPr>
        <w:t xml:space="preserve"> </w:t>
      </w:r>
      <w:r>
        <w:t>В.</w:t>
      </w:r>
      <w:r>
        <w:rPr>
          <w:spacing w:val="-6"/>
        </w:rPr>
        <w:t xml:space="preserve"> </w:t>
      </w:r>
      <w:r>
        <w:t>М.</w:t>
      </w:r>
      <w:r>
        <w:rPr>
          <w:spacing w:val="-6"/>
        </w:rPr>
        <w:t xml:space="preserve"> </w:t>
      </w:r>
      <w:r>
        <w:t>Васнецова,</w:t>
      </w:r>
      <w:r>
        <w:rPr>
          <w:spacing w:val="-6"/>
        </w:rPr>
        <w:t xml:space="preserve"> </w:t>
      </w:r>
      <w:r>
        <w:t>М.</w:t>
      </w:r>
      <w:r>
        <w:rPr>
          <w:spacing w:val="-6"/>
        </w:rPr>
        <w:t xml:space="preserve"> </w:t>
      </w:r>
      <w:r>
        <w:t>А.</w:t>
      </w:r>
      <w:r>
        <w:rPr>
          <w:spacing w:val="-6"/>
        </w:rPr>
        <w:t xml:space="preserve"> </w:t>
      </w:r>
      <w:r>
        <w:t>Врубеля и другие по выбору учителя).</w:t>
      </w:r>
    </w:p>
    <w:p w:rsidR="00395AF7" w:rsidRDefault="00103334" w:rsidP="004E2930">
      <w:pPr>
        <w:pStyle w:val="a3"/>
        <w:spacing w:before="6" w:line="237" w:lineRule="auto"/>
        <w:ind w:right="424"/>
      </w:pPr>
      <w:r>
        <w:t>Художник</w:t>
      </w:r>
      <w:r>
        <w:rPr>
          <w:spacing w:val="-7"/>
        </w:rPr>
        <w:t xml:space="preserve"> </w:t>
      </w:r>
      <w:r>
        <w:t>и</w:t>
      </w:r>
      <w:r>
        <w:rPr>
          <w:spacing w:val="-7"/>
        </w:rPr>
        <w:t xml:space="preserve"> </w:t>
      </w:r>
      <w:r>
        <w:t>зритель.</w:t>
      </w:r>
      <w:r>
        <w:rPr>
          <w:spacing w:val="-7"/>
        </w:rPr>
        <w:t xml:space="preserve"> </w:t>
      </w:r>
      <w:r>
        <w:t>Освоение</w:t>
      </w:r>
      <w:r>
        <w:rPr>
          <w:spacing w:val="-7"/>
        </w:rPr>
        <w:t xml:space="preserve"> </w:t>
      </w:r>
      <w:r>
        <w:t>зрительских</w:t>
      </w:r>
      <w:r>
        <w:rPr>
          <w:spacing w:val="-7"/>
        </w:rPr>
        <w:t xml:space="preserve"> </w:t>
      </w:r>
      <w:r>
        <w:t>умений</w:t>
      </w:r>
      <w:r>
        <w:rPr>
          <w:spacing w:val="-7"/>
        </w:rPr>
        <w:t xml:space="preserve"> </w:t>
      </w:r>
      <w:r>
        <w:t>на</w:t>
      </w:r>
      <w:r>
        <w:rPr>
          <w:spacing w:val="-7"/>
        </w:rPr>
        <w:t xml:space="preserve"> </w:t>
      </w:r>
      <w:r>
        <w:t>основе</w:t>
      </w:r>
      <w:r>
        <w:rPr>
          <w:spacing w:val="-7"/>
        </w:rPr>
        <w:t xml:space="preserve"> </w:t>
      </w:r>
      <w:r>
        <w:t>получаемых</w:t>
      </w:r>
      <w:r>
        <w:rPr>
          <w:spacing w:val="-7"/>
        </w:rPr>
        <w:t xml:space="preserve"> </w:t>
      </w:r>
      <w:r>
        <w:t>знаний</w:t>
      </w:r>
      <w:r>
        <w:rPr>
          <w:spacing w:val="-7"/>
        </w:rPr>
        <w:t xml:space="preserve"> </w:t>
      </w:r>
      <w:r>
        <w:t>и творческих</w:t>
      </w:r>
      <w:r>
        <w:rPr>
          <w:spacing w:val="-4"/>
        </w:rPr>
        <w:t xml:space="preserve"> </w:t>
      </w:r>
      <w:r>
        <w:t>практических</w:t>
      </w:r>
      <w:r>
        <w:rPr>
          <w:spacing w:val="-4"/>
        </w:rPr>
        <w:t xml:space="preserve"> </w:t>
      </w:r>
      <w:r>
        <w:t>задач</w:t>
      </w:r>
      <w:r>
        <w:rPr>
          <w:spacing w:val="28"/>
        </w:rPr>
        <w:t xml:space="preserve"> </w:t>
      </w:r>
      <w:r>
        <w:t>—</w:t>
      </w:r>
      <w:r>
        <w:rPr>
          <w:spacing w:val="-4"/>
        </w:rPr>
        <w:t xml:space="preserve"> </w:t>
      </w:r>
      <w:r>
        <w:t>установок</w:t>
      </w:r>
      <w:r>
        <w:rPr>
          <w:spacing w:val="-4"/>
        </w:rPr>
        <w:t xml:space="preserve"> </w:t>
      </w:r>
      <w:r>
        <w:t>наблюдения.</w:t>
      </w:r>
      <w:r>
        <w:rPr>
          <w:spacing w:val="-4"/>
        </w:rPr>
        <w:t xml:space="preserve"> </w:t>
      </w:r>
      <w:r>
        <w:t>Ассоциации</w:t>
      </w:r>
      <w:r>
        <w:rPr>
          <w:spacing w:val="-4"/>
        </w:rPr>
        <w:t xml:space="preserve"> </w:t>
      </w:r>
      <w:r>
        <w:t>из</w:t>
      </w:r>
      <w:r>
        <w:rPr>
          <w:spacing w:val="-4"/>
        </w:rPr>
        <w:t xml:space="preserve"> </w:t>
      </w:r>
      <w:r>
        <w:t>личного</w:t>
      </w:r>
      <w:r>
        <w:rPr>
          <w:spacing w:val="-4"/>
        </w:rPr>
        <w:t xml:space="preserve"> </w:t>
      </w:r>
      <w:r>
        <w:t>опыта учащихся и оценка эмоционального содержания произведений.</w:t>
      </w:r>
    </w:p>
    <w:p w:rsidR="00395AF7" w:rsidRDefault="00395AF7" w:rsidP="004E2930">
      <w:pPr>
        <w:pStyle w:val="a3"/>
        <w:spacing w:before="6"/>
        <w:ind w:left="0" w:firstLine="0"/>
      </w:pPr>
    </w:p>
    <w:p w:rsidR="00395AF7" w:rsidRDefault="00103334" w:rsidP="004E2930">
      <w:pPr>
        <w:pStyle w:val="2"/>
        <w:spacing w:before="1"/>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tabs>
          <w:tab w:val="left" w:pos="8312"/>
        </w:tabs>
        <w:spacing w:before="57" w:line="237" w:lineRule="auto"/>
        <w:ind w:right="533"/>
      </w:pPr>
      <w:r>
        <w:t>Фотографирование мелких деталей природы, выражение яр</w:t>
      </w:r>
      <w:r>
        <w:tab/>
        <w:t>ких</w:t>
      </w:r>
      <w:r>
        <w:rPr>
          <w:spacing w:val="-15"/>
        </w:rPr>
        <w:t xml:space="preserve"> </w:t>
      </w:r>
      <w:r>
        <w:t xml:space="preserve">зрительных </w:t>
      </w:r>
      <w:r>
        <w:rPr>
          <w:spacing w:val="-2"/>
        </w:rPr>
        <w:t>впечатлений.</w:t>
      </w:r>
    </w:p>
    <w:p w:rsidR="00395AF7" w:rsidRDefault="00103334" w:rsidP="004E2930">
      <w:pPr>
        <w:pStyle w:val="a3"/>
        <w:spacing w:before="5" w:line="237" w:lineRule="auto"/>
        <w:ind w:right="490"/>
      </w:pPr>
      <w:r>
        <w:t>Обсуждение</w:t>
      </w:r>
      <w:r>
        <w:rPr>
          <w:spacing w:val="-13"/>
        </w:rPr>
        <w:t xml:space="preserve"> </w:t>
      </w:r>
      <w:r>
        <w:t>в</w:t>
      </w:r>
      <w:r>
        <w:rPr>
          <w:spacing w:val="-13"/>
        </w:rPr>
        <w:t xml:space="preserve"> </w:t>
      </w:r>
      <w:r>
        <w:t>условиях</w:t>
      </w:r>
      <w:r>
        <w:rPr>
          <w:spacing w:val="-13"/>
        </w:rPr>
        <w:t xml:space="preserve"> </w:t>
      </w:r>
      <w:r>
        <w:t>урока</w:t>
      </w:r>
      <w:r>
        <w:rPr>
          <w:spacing w:val="-13"/>
        </w:rPr>
        <w:t xml:space="preserve"> </w:t>
      </w:r>
      <w:r>
        <w:t>ученических</w:t>
      </w:r>
      <w:r>
        <w:rPr>
          <w:spacing w:val="-13"/>
        </w:rPr>
        <w:t xml:space="preserve"> </w:t>
      </w:r>
      <w:r>
        <w:t>фотографий,</w:t>
      </w:r>
      <w:r>
        <w:rPr>
          <w:spacing w:val="-13"/>
        </w:rPr>
        <w:t xml:space="preserve"> </w:t>
      </w:r>
      <w:r>
        <w:t>соответствующих изучаемой теме.</w:t>
      </w:r>
    </w:p>
    <w:p w:rsidR="00395AF7" w:rsidRDefault="00395AF7" w:rsidP="004E2930">
      <w:pPr>
        <w:pStyle w:val="a3"/>
        <w:spacing w:before="1"/>
        <w:ind w:left="0" w:firstLine="0"/>
      </w:pPr>
    </w:p>
    <w:p w:rsidR="00395AF7" w:rsidRDefault="00103334" w:rsidP="004E2930">
      <w:pPr>
        <w:pStyle w:val="a4"/>
        <w:numPr>
          <w:ilvl w:val="0"/>
          <w:numId w:val="112"/>
        </w:numPr>
        <w:tabs>
          <w:tab w:val="left" w:pos="1565"/>
        </w:tabs>
        <w:spacing w:before="1"/>
        <w:ind w:hanging="181"/>
        <w:rPr>
          <w:sz w:val="24"/>
        </w:rPr>
      </w:pPr>
      <w:r>
        <w:rPr>
          <w:sz w:val="24"/>
        </w:rPr>
        <w:t>КЛАСС</w:t>
      </w:r>
      <w:r>
        <w:rPr>
          <w:spacing w:val="-9"/>
          <w:sz w:val="24"/>
        </w:rPr>
        <w:t xml:space="preserve"> </w:t>
      </w:r>
      <w:r>
        <w:rPr>
          <w:sz w:val="24"/>
        </w:rPr>
        <w:t>(34</w:t>
      </w:r>
      <w:r>
        <w:rPr>
          <w:spacing w:val="-9"/>
          <w:sz w:val="24"/>
        </w:rPr>
        <w:t xml:space="preserve"> </w:t>
      </w:r>
      <w:r>
        <w:rPr>
          <w:spacing w:val="-5"/>
          <w:sz w:val="24"/>
        </w:rPr>
        <w:t>ч)</w:t>
      </w:r>
    </w:p>
    <w:p w:rsidR="00395AF7" w:rsidRDefault="00103334" w:rsidP="004E2930">
      <w:pPr>
        <w:pStyle w:val="2"/>
        <w:spacing w:before="4"/>
      </w:pPr>
      <w:r>
        <w:t>Модуль</w:t>
      </w:r>
      <w:r>
        <w:rPr>
          <w:spacing w:val="-12"/>
        </w:rPr>
        <w:t xml:space="preserve"> </w:t>
      </w:r>
      <w:r>
        <w:rPr>
          <w:spacing w:val="-2"/>
        </w:rPr>
        <w:t>«Графика»</w:t>
      </w:r>
    </w:p>
    <w:p w:rsidR="00395AF7" w:rsidRDefault="00103334" w:rsidP="004E2930">
      <w:pPr>
        <w:pStyle w:val="a3"/>
        <w:spacing w:before="52"/>
      </w:pPr>
      <w:r>
        <w:t>Ритм</w:t>
      </w:r>
      <w:r>
        <w:rPr>
          <w:spacing w:val="-9"/>
        </w:rPr>
        <w:t xml:space="preserve"> </w:t>
      </w:r>
      <w:r>
        <w:t>линий.</w:t>
      </w:r>
      <w:r>
        <w:rPr>
          <w:spacing w:val="-9"/>
        </w:rPr>
        <w:t xml:space="preserve"> </w:t>
      </w:r>
      <w:r>
        <w:t>Выразительность</w:t>
      </w:r>
      <w:r>
        <w:rPr>
          <w:spacing w:val="-9"/>
        </w:rPr>
        <w:t xml:space="preserve"> </w:t>
      </w:r>
      <w:r>
        <w:t>линии.</w:t>
      </w:r>
      <w:r>
        <w:rPr>
          <w:spacing w:val="-9"/>
        </w:rPr>
        <w:t xml:space="preserve"> </w:t>
      </w:r>
      <w:r>
        <w:t>Художественные</w:t>
      </w:r>
      <w:r>
        <w:rPr>
          <w:spacing w:val="-9"/>
        </w:rPr>
        <w:t xml:space="preserve"> </w:t>
      </w:r>
      <w:r>
        <w:t>материалы</w:t>
      </w:r>
      <w:r>
        <w:rPr>
          <w:spacing w:val="-9"/>
        </w:rPr>
        <w:t xml:space="preserve"> </w:t>
      </w:r>
      <w:r>
        <w:t>для</w:t>
      </w:r>
      <w:r>
        <w:rPr>
          <w:spacing w:val="-9"/>
        </w:rPr>
        <w:t xml:space="preserve"> </w:t>
      </w:r>
      <w:r>
        <w:t>линейного рисунка и их свойства. Развитие навыков линейного рисунка.</w:t>
      </w:r>
    </w:p>
    <w:p w:rsidR="00395AF7" w:rsidRDefault="00103334" w:rsidP="004E2930">
      <w:pPr>
        <w:pStyle w:val="a3"/>
        <w:tabs>
          <w:tab w:val="left" w:pos="3299"/>
        </w:tabs>
        <w:spacing w:before="59" w:line="237" w:lineRule="auto"/>
        <w:ind w:right="1447"/>
      </w:pPr>
      <w:r>
        <w:t>Пастель и мелки</w:t>
      </w:r>
      <w:r>
        <w:tab/>
        <w:t>—</w:t>
      </w:r>
      <w:r>
        <w:rPr>
          <w:spacing w:val="-11"/>
        </w:rPr>
        <w:t xml:space="preserve"> </w:t>
      </w:r>
      <w:r>
        <w:t>особенности</w:t>
      </w:r>
      <w:r>
        <w:rPr>
          <w:spacing w:val="-11"/>
        </w:rPr>
        <w:t xml:space="preserve"> </w:t>
      </w:r>
      <w:r>
        <w:t>и</w:t>
      </w:r>
      <w:r>
        <w:rPr>
          <w:spacing w:val="-11"/>
        </w:rPr>
        <w:t xml:space="preserve"> </w:t>
      </w:r>
      <w:r>
        <w:t>выразительные</w:t>
      </w:r>
      <w:r>
        <w:rPr>
          <w:spacing w:val="-11"/>
        </w:rPr>
        <w:t xml:space="preserve"> </w:t>
      </w:r>
      <w:r>
        <w:t>свойства</w:t>
      </w:r>
      <w:r>
        <w:rPr>
          <w:spacing w:val="-11"/>
        </w:rPr>
        <w:t xml:space="preserve"> </w:t>
      </w:r>
      <w:r>
        <w:t>графических материалов, приёмы работы.</w:t>
      </w:r>
    </w:p>
    <w:p w:rsidR="00395AF7" w:rsidRDefault="00103334" w:rsidP="004E2930">
      <w:pPr>
        <w:pStyle w:val="a3"/>
      </w:pPr>
      <w:r>
        <w:t>Ритм</w:t>
      </w:r>
      <w:r>
        <w:rPr>
          <w:spacing w:val="-10"/>
        </w:rPr>
        <w:t xml:space="preserve"> </w:t>
      </w:r>
      <w:r>
        <w:t>пятен:</w:t>
      </w:r>
      <w:r>
        <w:rPr>
          <w:spacing w:val="-10"/>
        </w:rPr>
        <w:t xml:space="preserve"> </w:t>
      </w:r>
      <w:r>
        <w:t>освоение</w:t>
      </w:r>
      <w:r>
        <w:rPr>
          <w:spacing w:val="-10"/>
        </w:rPr>
        <w:t xml:space="preserve"> </w:t>
      </w:r>
      <w:r>
        <w:t>основ</w:t>
      </w:r>
      <w:r>
        <w:rPr>
          <w:spacing w:val="-10"/>
        </w:rPr>
        <w:t xml:space="preserve"> </w:t>
      </w:r>
      <w:r>
        <w:t>композиции.</w:t>
      </w:r>
      <w:r>
        <w:rPr>
          <w:spacing w:val="-10"/>
        </w:rPr>
        <w:t xml:space="preserve"> </w:t>
      </w:r>
      <w:r>
        <w:t>Расположение</w:t>
      </w:r>
      <w:r>
        <w:rPr>
          <w:spacing w:val="-10"/>
        </w:rPr>
        <w:t xml:space="preserve"> </w:t>
      </w:r>
      <w:r>
        <w:t>пятна</w:t>
      </w:r>
      <w:r>
        <w:rPr>
          <w:spacing w:val="-10"/>
        </w:rPr>
        <w:t xml:space="preserve"> </w:t>
      </w:r>
      <w:r>
        <w:t>на</w:t>
      </w:r>
      <w:r>
        <w:rPr>
          <w:spacing w:val="-10"/>
        </w:rPr>
        <w:t xml:space="preserve"> </w:t>
      </w:r>
      <w:r>
        <w:t>плоскости</w:t>
      </w:r>
      <w:r>
        <w:rPr>
          <w:spacing w:val="-10"/>
        </w:rPr>
        <w:t xml:space="preserve"> </w:t>
      </w:r>
      <w:r>
        <w:t>листа: сгущение, разброс, доминанта, равновесие, спокойствие и движение.</w:t>
      </w:r>
    </w:p>
    <w:p w:rsidR="00395AF7" w:rsidRDefault="00103334" w:rsidP="004E2930">
      <w:pPr>
        <w:pStyle w:val="a3"/>
        <w:ind w:right="915"/>
      </w:pPr>
      <w:r>
        <w:t>Пропорции</w:t>
      </w:r>
      <w:r>
        <w:rPr>
          <w:spacing w:val="72"/>
        </w:rPr>
        <w:t xml:space="preserve"> </w:t>
      </w:r>
      <w:r>
        <w:t>—</w:t>
      </w:r>
      <w:r>
        <w:rPr>
          <w:spacing w:val="-7"/>
        </w:rPr>
        <w:t xml:space="preserve"> </w:t>
      </w:r>
      <w:r>
        <w:t>соотношение</w:t>
      </w:r>
      <w:r>
        <w:rPr>
          <w:spacing w:val="-7"/>
        </w:rPr>
        <w:t xml:space="preserve"> </w:t>
      </w:r>
      <w:r>
        <w:t>частей</w:t>
      </w:r>
      <w:r>
        <w:rPr>
          <w:spacing w:val="-7"/>
        </w:rPr>
        <w:t xml:space="preserve"> </w:t>
      </w:r>
      <w:r>
        <w:t>и</w:t>
      </w:r>
      <w:r>
        <w:rPr>
          <w:spacing w:val="-7"/>
        </w:rPr>
        <w:t xml:space="preserve"> </w:t>
      </w:r>
      <w:r>
        <w:t>целого.</w:t>
      </w:r>
      <w:r>
        <w:rPr>
          <w:spacing w:val="-7"/>
        </w:rPr>
        <w:t xml:space="preserve"> </w:t>
      </w:r>
      <w:r>
        <w:t>Развитие</w:t>
      </w:r>
      <w:r>
        <w:rPr>
          <w:spacing w:val="-7"/>
        </w:rPr>
        <w:t xml:space="preserve"> </w:t>
      </w:r>
      <w:r>
        <w:t>аналитических</w:t>
      </w:r>
      <w:r>
        <w:rPr>
          <w:spacing w:val="-7"/>
        </w:rPr>
        <w:t xml:space="preserve"> </w:t>
      </w:r>
      <w:r>
        <w:t>навыков видения</w:t>
      </w:r>
      <w:r>
        <w:rPr>
          <w:spacing w:val="-5"/>
        </w:rPr>
        <w:t xml:space="preserve"> </w:t>
      </w:r>
      <w:r>
        <w:t>пропорций.</w:t>
      </w:r>
      <w:r>
        <w:rPr>
          <w:spacing w:val="-5"/>
        </w:rPr>
        <w:t xml:space="preserve"> </w:t>
      </w:r>
      <w:r>
        <w:t>Выразительные</w:t>
      </w:r>
      <w:r>
        <w:rPr>
          <w:spacing w:val="-5"/>
        </w:rPr>
        <w:t xml:space="preserve"> </w:t>
      </w:r>
      <w:r>
        <w:t>свойства</w:t>
      </w:r>
      <w:r>
        <w:rPr>
          <w:spacing w:val="-5"/>
        </w:rPr>
        <w:t xml:space="preserve"> </w:t>
      </w:r>
      <w:r>
        <w:t>пропорций</w:t>
      </w:r>
      <w:r>
        <w:rPr>
          <w:spacing w:val="-5"/>
        </w:rPr>
        <w:t xml:space="preserve"> </w:t>
      </w:r>
      <w:r>
        <w:t>(на</w:t>
      </w:r>
      <w:r>
        <w:rPr>
          <w:spacing w:val="-5"/>
        </w:rPr>
        <w:t xml:space="preserve"> </w:t>
      </w:r>
      <w:r>
        <w:t>основе</w:t>
      </w:r>
      <w:r>
        <w:rPr>
          <w:spacing w:val="-5"/>
        </w:rPr>
        <w:t xml:space="preserve"> </w:t>
      </w:r>
      <w:r>
        <w:t>рисунков</w:t>
      </w:r>
      <w:r>
        <w:rPr>
          <w:spacing w:val="-5"/>
        </w:rPr>
        <w:t xml:space="preserve"> </w:t>
      </w:r>
      <w:r>
        <w:t>птиц). Рисунок с натуры простого предмета. Расположение предмета на листе бумаги.</w:t>
      </w:r>
    </w:p>
    <w:p w:rsidR="00395AF7" w:rsidRDefault="00103334" w:rsidP="004E2930">
      <w:pPr>
        <w:pStyle w:val="a3"/>
        <w:ind w:firstLine="0"/>
      </w:pPr>
      <w:r>
        <w:t>Определение</w:t>
      </w:r>
      <w:r>
        <w:rPr>
          <w:spacing w:val="-7"/>
        </w:rPr>
        <w:t xml:space="preserve"> </w:t>
      </w:r>
      <w:r>
        <w:t>формы</w:t>
      </w:r>
      <w:r>
        <w:rPr>
          <w:spacing w:val="-7"/>
        </w:rPr>
        <w:t xml:space="preserve"> </w:t>
      </w:r>
      <w:r>
        <w:t>предмета.</w:t>
      </w:r>
      <w:r>
        <w:rPr>
          <w:spacing w:val="-7"/>
        </w:rPr>
        <w:t xml:space="preserve"> </w:t>
      </w:r>
      <w:r>
        <w:t>Соотношение</w:t>
      </w:r>
      <w:r>
        <w:rPr>
          <w:spacing w:val="-7"/>
        </w:rPr>
        <w:t xml:space="preserve"> </w:t>
      </w:r>
      <w:r>
        <w:t>частей</w:t>
      </w:r>
      <w:r>
        <w:rPr>
          <w:spacing w:val="-7"/>
        </w:rPr>
        <w:t xml:space="preserve"> </w:t>
      </w:r>
      <w:r>
        <w:t>предмета.</w:t>
      </w:r>
      <w:r>
        <w:rPr>
          <w:spacing w:val="-7"/>
        </w:rPr>
        <w:t xml:space="preserve"> </w:t>
      </w:r>
      <w:r>
        <w:t>Светлые</w:t>
      </w:r>
      <w:r>
        <w:rPr>
          <w:spacing w:val="-7"/>
        </w:rPr>
        <w:t xml:space="preserve"> </w:t>
      </w:r>
      <w:r>
        <w:t>и</w:t>
      </w:r>
      <w:r>
        <w:rPr>
          <w:spacing w:val="-7"/>
        </w:rPr>
        <w:t xml:space="preserve"> </w:t>
      </w:r>
      <w:r>
        <w:t>тёмные</w:t>
      </w:r>
      <w:r>
        <w:rPr>
          <w:spacing w:val="-7"/>
        </w:rPr>
        <w:t xml:space="preserve"> </w:t>
      </w:r>
      <w:r>
        <w:t>части предмета, тень под предметом. Штриховка. Умение внимательно рассматривать и анализировать форму натурного предмета.</w:t>
      </w:r>
    </w:p>
    <w:p w:rsidR="00395AF7" w:rsidRDefault="00103334" w:rsidP="004E2930">
      <w:pPr>
        <w:pStyle w:val="a3"/>
        <w:spacing w:line="274" w:lineRule="exact"/>
        <w:ind w:left="1384" w:firstLine="0"/>
      </w:pPr>
      <w:r>
        <w:t>Графический</w:t>
      </w:r>
      <w:r>
        <w:rPr>
          <w:spacing w:val="-15"/>
        </w:rPr>
        <w:t xml:space="preserve"> </w:t>
      </w:r>
      <w:r>
        <w:t>рисунок</w:t>
      </w:r>
      <w:r>
        <w:rPr>
          <w:spacing w:val="-15"/>
        </w:rPr>
        <w:t xml:space="preserve"> </w:t>
      </w:r>
      <w:r>
        <w:t>животного</w:t>
      </w:r>
      <w:r>
        <w:rPr>
          <w:spacing w:val="-15"/>
        </w:rPr>
        <w:t xml:space="preserve"> </w:t>
      </w:r>
      <w:r>
        <w:t>с</w:t>
      </w:r>
      <w:r>
        <w:rPr>
          <w:spacing w:val="-15"/>
        </w:rPr>
        <w:t xml:space="preserve"> </w:t>
      </w:r>
      <w:r>
        <w:t>активным</w:t>
      </w:r>
      <w:r>
        <w:rPr>
          <w:spacing w:val="-14"/>
        </w:rPr>
        <w:t xml:space="preserve"> </w:t>
      </w:r>
      <w:r>
        <w:t>выражением</w:t>
      </w:r>
      <w:r>
        <w:rPr>
          <w:spacing w:val="-15"/>
        </w:rPr>
        <w:t xml:space="preserve"> </w:t>
      </w:r>
      <w:r>
        <w:t>его</w:t>
      </w:r>
      <w:r>
        <w:rPr>
          <w:spacing w:val="-15"/>
        </w:rPr>
        <w:t xml:space="preserve"> </w:t>
      </w:r>
      <w:r>
        <w:rPr>
          <w:spacing w:val="-2"/>
        </w:rPr>
        <w:t>характера.</w:t>
      </w:r>
    </w:p>
    <w:p w:rsidR="00395AF7" w:rsidRDefault="00103334" w:rsidP="004E2930">
      <w:pPr>
        <w:pStyle w:val="a3"/>
        <w:spacing w:line="276" w:lineRule="exact"/>
        <w:ind w:firstLine="0"/>
      </w:pPr>
      <w:r>
        <w:rPr>
          <w:w w:val="95"/>
        </w:rPr>
        <w:t>Аналитическое</w:t>
      </w:r>
      <w:r>
        <w:rPr>
          <w:spacing w:val="53"/>
        </w:rPr>
        <w:t xml:space="preserve"> </w:t>
      </w:r>
      <w:r>
        <w:rPr>
          <w:w w:val="95"/>
        </w:rPr>
        <w:t>рассматривание</w:t>
      </w:r>
      <w:r>
        <w:rPr>
          <w:spacing w:val="53"/>
        </w:rPr>
        <w:t xml:space="preserve"> </w:t>
      </w:r>
      <w:r>
        <w:rPr>
          <w:w w:val="95"/>
        </w:rPr>
        <w:t>графических</w:t>
      </w:r>
      <w:r>
        <w:rPr>
          <w:spacing w:val="53"/>
        </w:rPr>
        <w:t xml:space="preserve"> </w:t>
      </w:r>
      <w:r>
        <w:rPr>
          <w:w w:val="95"/>
        </w:rPr>
        <w:t>произведений</w:t>
      </w:r>
      <w:r>
        <w:rPr>
          <w:spacing w:val="54"/>
        </w:rPr>
        <w:t xml:space="preserve"> </w:t>
      </w:r>
      <w:r>
        <w:rPr>
          <w:w w:val="95"/>
        </w:rPr>
        <w:t>анималистического</w:t>
      </w:r>
      <w:r>
        <w:rPr>
          <w:spacing w:val="53"/>
        </w:rPr>
        <w:t xml:space="preserve"> </w:t>
      </w:r>
      <w:r>
        <w:rPr>
          <w:spacing w:val="-2"/>
          <w:w w:val="95"/>
        </w:rPr>
        <w:t>жанра.</w:t>
      </w:r>
    </w:p>
    <w:p w:rsidR="00395AF7" w:rsidRDefault="00395AF7" w:rsidP="004E2930">
      <w:pPr>
        <w:pStyle w:val="a3"/>
        <w:spacing w:before="2"/>
        <w:ind w:left="0" w:firstLine="0"/>
      </w:pPr>
    </w:p>
    <w:p w:rsidR="00395AF7" w:rsidRDefault="00103334" w:rsidP="004E2930">
      <w:pPr>
        <w:pStyle w:val="2"/>
      </w:pPr>
      <w:r>
        <w:t>Модуль</w:t>
      </w:r>
      <w:r>
        <w:rPr>
          <w:spacing w:val="-12"/>
        </w:rPr>
        <w:t xml:space="preserve"> </w:t>
      </w:r>
      <w:r>
        <w:rPr>
          <w:spacing w:val="-2"/>
        </w:rPr>
        <w:t>«Живопись»</w:t>
      </w:r>
    </w:p>
    <w:p w:rsidR="00395AF7" w:rsidRDefault="00103334" w:rsidP="004E2930">
      <w:pPr>
        <w:pStyle w:val="a3"/>
        <w:tabs>
          <w:tab w:val="left" w:pos="4451"/>
        </w:tabs>
        <w:spacing w:before="81" w:line="237" w:lineRule="auto"/>
        <w:ind w:right="489"/>
      </w:pPr>
      <w:r>
        <w:rPr>
          <w:w w:val="95"/>
        </w:rPr>
        <w:t>Цвета</w:t>
      </w:r>
      <w:r>
        <w:rPr>
          <w:spacing w:val="-7"/>
          <w:w w:val="95"/>
        </w:rPr>
        <w:t xml:space="preserve"> </w:t>
      </w:r>
      <w:r>
        <w:rPr>
          <w:w w:val="95"/>
        </w:rPr>
        <w:t>основные</w:t>
      </w:r>
      <w:r>
        <w:rPr>
          <w:spacing w:val="-7"/>
          <w:w w:val="95"/>
        </w:rPr>
        <w:t xml:space="preserve"> </w:t>
      </w:r>
      <w:r>
        <w:rPr>
          <w:w w:val="95"/>
        </w:rPr>
        <w:t>и</w:t>
      </w:r>
      <w:r>
        <w:rPr>
          <w:spacing w:val="-7"/>
          <w:w w:val="95"/>
        </w:rPr>
        <w:t xml:space="preserve"> </w:t>
      </w:r>
      <w:r>
        <w:rPr>
          <w:w w:val="95"/>
        </w:rPr>
        <w:t>составные.</w:t>
      </w:r>
      <w:r>
        <w:rPr>
          <w:spacing w:val="-7"/>
          <w:w w:val="95"/>
        </w:rPr>
        <w:t xml:space="preserve"> </w:t>
      </w:r>
      <w:r>
        <w:rPr>
          <w:w w:val="95"/>
        </w:rPr>
        <w:t>Развитие</w:t>
      </w:r>
      <w:r>
        <w:rPr>
          <w:spacing w:val="-7"/>
          <w:w w:val="95"/>
        </w:rPr>
        <w:t xml:space="preserve"> </w:t>
      </w:r>
      <w:r>
        <w:rPr>
          <w:w w:val="95"/>
        </w:rPr>
        <w:t>навыков</w:t>
      </w:r>
      <w:r>
        <w:rPr>
          <w:spacing w:val="-7"/>
          <w:w w:val="95"/>
        </w:rPr>
        <w:t xml:space="preserve"> </w:t>
      </w:r>
      <w:r>
        <w:rPr>
          <w:w w:val="95"/>
        </w:rPr>
        <w:t>смешивания</w:t>
      </w:r>
      <w:r>
        <w:rPr>
          <w:spacing w:val="-7"/>
          <w:w w:val="95"/>
        </w:rPr>
        <w:t xml:space="preserve"> </w:t>
      </w:r>
      <w:r>
        <w:rPr>
          <w:w w:val="95"/>
        </w:rPr>
        <w:t>красок</w:t>
      </w:r>
      <w:r>
        <w:rPr>
          <w:spacing w:val="-7"/>
          <w:w w:val="95"/>
        </w:rPr>
        <w:t xml:space="preserve"> </w:t>
      </w:r>
      <w:r>
        <w:rPr>
          <w:w w:val="95"/>
        </w:rPr>
        <w:t>и</w:t>
      </w:r>
      <w:r>
        <w:rPr>
          <w:spacing w:val="-7"/>
          <w:w w:val="95"/>
        </w:rPr>
        <w:t xml:space="preserve"> </w:t>
      </w:r>
      <w:r>
        <w:rPr>
          <w:w w:val="95"/>
        </w:rPr>
        <w:t>получения</w:t>
      </w:r>
      <w:r>
        <w:rPr>
          <w:spacing w:val="-7"/>
          <w:w w:val="95"/>
        </w:rPr>
        <w:t xml:space="preserve"> </w:t>
      </w:r>
      <w:r>
        <w:rPr>
          <w:w w:val="95"/>
        </w:rPr>
        <w:t xml:space="preserve">нового </w:t>
      </w:r>
      <w:r>
        <w:t>цвета.</w:t>
      </w:r>
      <w:r>
        <w:rPr>
          <w:spacing w:val="-10"/>
        </w:rPr>
        <w:t xml:space="preserve"> </w:t>
      </w:r>
      <w:r>
        <w:t>Приёмы</w:t>
      </w:r>
      <w:r>
        <w:rPr>
          <w:spacing w:val="-10"/>
        </w:rPr>
        <w:t xml:space="preserve"> </w:t>
      </w:r>
      <w:r>
        <w:t>работы</w:t>
      </w:r>
      <w:r>
        <w:rPr>
          <w:spacing w:val="-10"/>
        </w:rPr>
        <w:t xml:space="preserve"> </w:t>
      </w:r>
      <w:r>
        <w:t>гуашью.</w:t>
      </w:r>
      <w:r>
        <w:rPr>
          <w:spacing w:val="-10"/>
        </w:rPr>
        <w:t xml:space="preserve"> </w:t>
      </w:r>
      <w:r>
        <w:t>Раз</w:t>
      </w:r>
      <w:r>
        <w:tab/>
        <w:t>ный характер мазков и движений кистью. Пастозное, плотное и прозрачное нанесение краски.</w:t>
      </w:r>
    </w:p>
    <w:p w:rsidR="00395AF7" w:rsidRDefault="00103334" w:rsidP="004E2930">
      <w:pPr>
        <w:pStyle w:val="a3"/>
        <w:spacing w:before="3"/>
        <w:ind w:left="1384" w:right="1849" w:firstLine="0"/>
      </w:pPr>
      <w:r>
        <w:rPr>
          <w:w w:val="95"/>
        </w:rPr>
        <w:t>Акварель</w:t>
      </w:r>
      <w:r>
        <w:rPr>
          <w:spacing w:val="-2"/>
          <w:w w:val="95"/>
        </w:rPr>
        <w:t xml:space="preserve"> </w:t>
      </w:r>
      <w:r>
        <w:rPr>
          <w:w w:val="95"/>
        </w:rPr>
        <w:t>и</w:t>
      </w:r>
      <w:r>
        <w:rPr>
          <w:spacing w:val="-2"/>
          <w:w w:val="95"/>
        </w:rPr>
        <w:t xml:space="preserve"> </w:t>
      </w:r>
      <w:r>
        <w:rPr>
          <w:w w:val="95"/>
        </w:rPr>
        <w:t>её</w:t>
      </w:r>
      <w:r>
        <w:rPr>
          <w:spacing w:val="-2"/>
          <w:w w:val="95"/>
        </w:rPr>
        <w:t xml:space="preserve"> </w:t>
      </w:r>
      <w:r>
        <w:rPr>
          <w:w w:val="95"/>
        </w:rPr>
        <w:t>свойства.</w:t>
      </w:r>
      <w:r>
        <w:rPr>
          <w:spacing w:val="-2"/>
          <w:w w:val="95"/>
        </w:rPr>
        <w:t xml:space="preserve"> </w:t>
      </w:r>
      <w:r>
        <w:rPr>
          <w:w w:val="95"/>
        </w:rPr>
        <w:t>Акварельные</w:t>
      </w:r>
      <w:r>
        <w:rPr>
          <w:spacing w:val="-2"/>
          <w:w w:val="95"/>
        </w:rPr>
        <w:t xml:space="preserve"> </w:t>
      </w:r>
      <w:r>
        <w:rPr>
          <w:w w:val="95"/>
        </w:rPr>
        <w:t>кисти.</w:t>
      </w:r>
      <w:r>
        <w:rPr>
          <w:spacing w:val="-1"/>
          <w:w w:val="95"/>
        </w:rPr>
        <w:t xml:space="preserve"> </w:t>
      </w:r>
      <w:r>
        <w:rPr>
          <w:w w:val="95"/>
        </w:rPr>
        <w:t>Приёмы</w:t>
      </w:r>
      <w:r>
        <w:rPr>
          <w:spacing w:val="-2"/>
          <w:w w:val="95"/>
        </w:rPr>
        <w:t xml:space="preserve"> </w:t>
      </w:r>
      <w:r>
        <w:rPr>
          <w:w w:val="95"/>
        </w:rPr>
        <w:t xml:space="preserve">работы акварелью. </w:t>
      </w:r>
      <w:r>
        <w:t>Цвет тёплый и холодный — цветовой контраст.</w:t>
      </w:r>
    </w:p>
    <w:p w:rsidR="00395AF7" w:rsidRDefault="00103334" w:rsidP="004E2930">
      <w:pPr>
        <w:pStyle w:val="a3"/>
        <w:spacing w:before="6"/>
      </w:pPr>
      <w:r>
        <w:t>Цвет</w:t>
      </w:r>
      <w:r>
        <w:rPr>
          <w:spacing w:val="-7"/>
        </w:rPr>
        <w:t xml:space="preserve"> </w:t>
      </w:r>
      <w:r>
        <w:t>тёмный</w:t>
      </w:r>
      <w:r>
        <w:rPr>
          <w:spacing w:val="-7"/>
        </w:rPr>
        <w:t xml:space="preserve"> </w:t>
      </w:r>
      <w:r>
        <w:t>и</w:t>
      </w:r>
      <w:r>
        <w:rPr>
          <w:spacing w:val="-7"/>
        </w:rPr>
        <w:t xml:space="preserve"> </w:t>
      </w:r>
      <w:r>
        <w:t>светлый</w:t>
      </w:r>
      <w:r>
        <w:rPr>
          <w:spacing w:val="-7"/>
        </w:rPr>
        <w:t xml:space="preserve"> </w:t>
      </w:r>
      <w:r>
        <w:t>(тональные</w:t>
      </w:r>
      <w:r>
        <w:rPr>
          <w:spacing w:val="-7"/>
        </w:rPr>
        <w:t xml:space="preserve"> </w:t>
      </w:r>
      <w:r>
        <w:t>отношения).</w:t>
      </w:r>
      <w:r>
        <w:rPr>
          <w:spacing w:val="-7"/>
        </w:rPr>
        <w:t xml:space="preserve"> </w:t>
      </w:r>
      <w:r>
        <w:t>Затемнение</w:t>
      </w:r>
      <w:r>
        <w:rPr>
          <w:spacing w:val="-7"/>
        </w:rPr>
        <w:t xml:space="preserve"> </w:t>
      </w:r>
      <w:r>
        <w:t>цвета</w:t>
      </w:r>
      <w:r>
        <w:rPr>
          <w:spacing w:val="-7"/>
        </w:rPr>
        <w:t xml:space="preserve"> </w:t>
      </w:r>
      <w:r>
        <w:t>с</w:t>
      </w:r>
      <w:r>
        <w:rPr>
          <w:spacing w:val="-7"/>
        </w:rPr>
        <w:t xml:space="preserve"> </w:t>
      </w:r>
      <w:r>
        <w:t>помощью</w:t>
      </w:r>
      <w:r>
        <w:rPr>
          <w:spacing w:val="-7"/>
        </w:rPr>
        <w:t xml:space="preserve"> </w:t>
      </w:r>
      <w:r>
        <w:t xml:space="preserve">тёмной краски и осветление цвета. Эмоциональная выразительность цветовых состояний и </w:t>
      </w:r>
      <w:r>
        <w:rPr>
          <w:spacing w:val="-2"/>
        </w:rPr>
        <w:t>отношений.</w:t>
      </w:r>
    </w:p>
    <w:p w:rsidR="00395AF7" w:rsidRDefault="00103334" w:rsidP="004E2930">
      <w:pPr>
        <w:pStyle w:val="a3"/>
        <w:tabs>
          <w:tab w:val="left" w:pos="7519"/>
        </w:tabs>
        <w:ind w:right="342"/>
      </w:pPr>
      <w:r>
        <w:rPr>
          <w:spacing w:val="-2"/>
        </w:rPr>
        <w:t>Цвет</w:t>
      </w:r>
      <w:r>
        <w:rPr>
          <w:spacing w:val="-10"/>
        </w:rPr>
        <w:t xml:space="preserve"> </w:t>
      </w:r>
      <w:r>
        <w:rPr>
          <w:spacing w:val="-2"/>
        </w:rPr>
        <w:t>открытый</w:t>
      </w:r>
      <w:r>
        <w:rPr>
          <w:spacing w:val="21"/>
        </w:rPr>
        <w:t xml:space="preserve"> </w:t>
      </w:r>
      <w:r>
        <w:rPr>
          <w:spacing w:val="-2"/>
        </w:rPr>
        <w:t>—</w:t>
      </w:r>
      <w:r>
        <w:rPr>
          <w:spacing w:val="-10"/>
        </w:rPr>
        <w:t xml:space="preserve"> </w:t>
      </w:r>
      <w:r>
        <w:rPr>
          <w:spacing w:val="-2"/>
        </w:rPr>
        <w:t>звонкий</w:t>
      </w:r>
      <w:r>
        <w:rPr>
          <w:spacing w:val="-10"/>
        </w:rPr>
        <w:t xml:space="preserve"> </w:t>
      </w:r>
      <w:r>
        <w:rPr>
          <w:spacing w:val="-2"/>
        </w:rPr>
        <w:t>и</w:t>
      </w:r>
      <w:r>
        <w:rPr>
          <w:spacing w:val="-10"/>
        </w:rPr>
        <w:t xml:space="preserve"> </w:t>
      </w:r>
      <w:r>
        <w:rPr>
          <w:spacing w:val="-2"/>
        </w:rPr>
        <w:t>приглушённый,</w:t>
      </w:r>
      <w:r>
        <w:rPr>
          <w:spacing w:val="-10"/>
        </w:rPr>
        <w:t xml:space="preserve"> </w:t>
      </w:r>
      <w:r>
        <w:rPr>
          <w:spacing w:val="-2"/>
        </w:rPr>
        <w:t>тихий.</w:t>
      </w:r>
      <w:r>
        <w:rPr>
          <w:spacing w:val="-10"/>
        </w:rPr>
        <w:t xml:space="preserve"> </w:t>
      </w:r>
      <w:r>
        <w:rPr>
          <w:spacing w:val="-2"/>
        </w:rPr>
        <w:t>Эмоцио</w:t>
      </w:r>
      <w:r>
        <w:tab/>
        <w:t>нальная</w:t>
      </w:r>
      <w:r>
        <w:rPr>
          <w:spacing w:val="-15"/>
        </w:rPr>
        <w:t xml:space="preserve"> </w:t>
      </w:r>
      <w:r>
        <w:t xml:space="preserve">выразительность </w:t>
      </w:r>
      <w:r>
        <w:rPr>
          <w:spacing w:val="-2"/>
        </w:rPr>
        <w:t>цвета.</w:t>
      </w:r>
    </w:p>
    <w:p w:rsidR="00395AF7" w:rsidRDefault="00103334" w:rsidP="004E2930">
      <w:pPr>
        <w:pStyle w:val="a3"/>
        <w:tabs>
          <w:tab w:val="left" w:pos="9002"/>
        </w:tabs>
        <w:ind w:right="845"/>
      </w:pPr>
      <w:r>
        <w:t>Изображение природы (моря) в разных контрастных состояниях погоды</w:t>
      </w:r>
      <w:r>
        <w:tab/>
      </w:r>
      <w:r>
        <w:rPr>
          <w:spacing w:val="-10"/>
        </w:rPr>
        <w:t xml:space="preserve">и </w:t>
      </w:r>
      <w:r>
        <w:t>соответствующих</w:t>
      </w:r>
      <w:r>
        <w:rPr>
          <w:spacing w:val="-7"/>
        </w:rPr>
        <w:t xml:space="preserve"> </w:t>
      </w:r>
      <w:r>
        <w:t>цветовых</w:t>
      </w:r>
      <w:r>
        <w:rPr>
          <w:spacing w:val="-7"/>
        </w:rPr>
        <w:t xml:space="preserve"> </w:t>
      </w:r>
      <w:r>
        <w:t>состояниях</w:t>
      </w:r>
      <w:r>
        <w:rPr>
          <w:spacing w:val="-7"/>
        </w:rPr>
        <w:t xml:space="preserve"> </w:t>
      </w:r>
      <w:r>
        <w:t>(туман,</w:t>
      </w:r>
      <w:r>
        <w:rPr>
          <w:spacing w:val="-7"/>
        </w:rPr>
        <w:t xml:space="preserve"> </w:t>
      </w:r>
      <w:r>
        <w:t>нежное</w:t>
      </w:r>
      <w:r>
        <w:rPr>
          <w:spacing w:val="-7"/>
        </w:rPr>
        <w:t xml:space="preserve"> </w:t>
      </w:r>
      <w:r>
        <w:t>утро,</w:t>
      </w:r>
      <w:r>
        <w:rPr>
          <w:spacing w:val="-7"/>
        </w:rPr>
        <w:t xml:space="preserve"> </w:t>
      </w:r>
      <w:r>
        <w:t>гроза,</w:t>
      </w:r>
      <w:r>
        <w:rPr>
          <w:spacing w:val="-7"/>
        </w:rPr>
        <w:t xml:space="preserve"> </w:t>
      </w:r>
      <w:r>
        <w:t>буря,</w:t>
      </w:r>
      <w:r>
        <w:rPr>
          <w:spacing w:val="-7"/>
        </w:rPr>
        <w:t xml:space="preserve"> </w:t>
      </w:r>
      <w:r>
        <w:t>ветер</w:t>
      </w:r>
      <w:r>
        <w:rPr>
          <w:spacing w:val="40"/>
        </w:rPr>
        <w:t xml:space="preserve"> </w:t>
      </w:r>
      <w:r>
        <w:t>—</w:t>
      </w:r>
      <w:r>
        <w:rPr>
          <w:spacing w:val="-7"/>
        </w:rPr>
        <w:t xml:space="preserve"> </w:t>
      </w:r>
      <w:r>
        <w:t>по выбору учителя). Произведения И. К. Айвазовского.</w:t>
      </w:r>
    </w:p>
    <w:p w:rsidR="00395AF7" w:rsidRDefault="00103334" w:rsidP="004E2930">
      <w:pPr>
        <w:pStyle w:val="a3"/>
        <w:tabs>
          <w:tab w:val="left" w:pos="7435"/>
        </w:tabs>
        <w:ind w:right="411"/>
      </w:pPr>
      <w:r>
        <w:t>Изображение</w:t>
      </w:r>
      <w:r>
        <w:rPr>
          <w:spacing w:val="-15"/>
        </w:rPr>
        <w:t xml:space="preserve"> </w:t>
      </w:r>
      <w:r>
        <w:t>сказочного</w:t>
      </w:r>
      <w:r>
        <w:rPr>
          <w:spacing w:val="-15"/>
        </w:rPr>
        <w:t xml:space="preserve"> </w:t>
      </w:r>
      <w:r>
        <w:t>персонажа</w:t>
      </w:r>
      <w:r>
        <w:rPr>
          <w:spacing w:val="-15"/>
        </w:rPr>
        <w:t xml:space="preserve"> </w:t>
      </w:r>
      <w:r>
        <w:t>с</w:t>
      </w:r>
      <w:r>
        <w:rPr>
          <w:spacing w:val="-15"/>
        </w:rPr>
        <w:t xml:space="preserve"> </w:t>
      </w:r>
      <w:r>
        <w:t>ярко</w:t>
      </w:r>
      <w:r>
        <w:rPr>
          <w:spacing w:val="-15"/>
        </w:rPr>
        <w:t xml:space="preserve"> </w:t>
      </w:r>
      <w:r>
        <w:t>выраженным</w:t>
      </w:r>
      <w:r>
        <w:rPr>
          <w:spacing w:val="-15"/>
        </w:rPr>
        <w:t xml:space="preserve"> </w:t>
      </w:r>
      <w:r>
        <w:t>ха</w:t>
      </w:r>
      <w:r>
        <w:tab/>
        <w:t>рактером</w:t>
      </w:r>
      <w:r>
        <w:rPr>
          <w:spacing w:val="-15"/>
        </w:rPr>
        <w:t xml:space="preserve"> </w:t>
      </w:r>
      <w:r>
        <w:t>(образ</w:t>
      </w:r>
      <w:r>
        <w:rPr>
          <w:spacing w:val="-15"/>
        </w:rPr>
        <w:t xml:space="preserve"> </w:t>
      </w:r>
      <w:r>
        <w:t>мужской или женский).</w:t>
      </w:r>
    </w:p>
    <w:p w:rsidR="00395AF7" w:rsidRDefault="00395AF7" w:rsidP="004E2930">
      <w:pPr>
        <w:pStyle w:val="a3"/>
        <w:ind w:left="0" w:firstLine="0"/>
      </w:pPr>
    </w:p>
    <w:p w:rsidR="00395AF7" w:rsidRDefault="00103334" w:rsidP="004E2930">
      <w:pPr>
        <w:pStyle w:val="2"/>
        <w:spacing w:before="1"/>
      </w:pPr>
      <w:r>
        <w:t>Модуль</w:t>
      </w:r>
      <w:r>
        <w:rPr>
          <w:spacing w:val="-12"/>
        </w:rPr>
        <w:t xml:space="preserve"> </w:t>
      </w:r>
      <w:r>
        <w:rPr>
          <w:spacing w:val="-2"/>
        </w:rPr>
        <w:t>«Скульптура»</w:t>
      </w:r>
    </w:p>
    <w:p w:rsidR="00395AF7" w:rsidRDefault="00103334" w:rsidP="004E2930">
      <w:pPr>
        <w:pStyle w:val="a3"/>
        <w:spacing w:before="52"/>
      </w:pPr>
      <w:r>
        <w:t>Лепка из пластилины или глины игрушки — сказочного животного по мотивам выбранного</w:t>
      </w:r>
      <w:r>
        <w:rPr>
          <w:spacing w:val="-10"/>
        </w:rPr>
        <w:t xml:space="preserve"> </w:t>
      </w:r>
      <w:r>
        <w:t>художественного</w:t>
      </w:r>
      <w:r>
        <w:rPr>
          <w:spacing w:val="-10"/>
        </w:rPr>
        <w:t xml:space="preserve"> </w:t>
      </w:r>
      <w:r>
        <w:t>народного</w:t>
      </w:r>
      <w:r>
        <w:rPr>
          <w:spacing w:val="-10"/>
        </w:rPr>
        <w:t xml:space="preserve"> </w:t>
      </w:r>
      <w:r>
        <w:t>промысла</w:t>
      </w:r>
      <w:r>
        <w:rPr>
          <w:spacing w:val="-6"/>
        </w:rPr>
        <w:t xml:space="preserve"> </w:t>
      </w:r>
      <w:r>
        <w:t>(филимоновская</w:t>
      </w:r>
      <w:r>
        <w:rPr>
          <w:spacing w:val="-10"/>
        </w:rPr>
        <w:t xml:space="preserve"> </w:t>
      </w:r>
      <w:r>
        <w:t>игрушка,</w:t>
      </w:r>
      <w:r>
        <w:rPr>
          <w:spacing w:val="-10"/>
        </w:rPr>
        <w:t xml:space="preserve"> </w:t>
      </w:r>
      <w:r>
        <w:t>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395AF7" w:rsidRDefault="00103334" w:rsidP="004E2930">
      <w:pPr>
        <w:pStyle w:val="a3"/>
      </w:pPr>
      <w:r>
        <w:rPr>
          <w:spacing w:val="-2"/>
        </w:rPr>
        <w:t>Лепка</w:t>
      </w:r>
      <w:r>
        <w:rPr>
          <w:spacing w:val="-5"/>
        </w:rPr>
        <w:t xml:space="preserve"> </w:t>
      </w:r>
      <w:r>
        <w:rPr>
          <w:spacing w:val="-2"/>
        </w:rPr>
        <w:t>животных (кошка,</w:t>
      </w:r>
      <w:r>
        <w:rPr>
          <w:spacing w:val="-5"/>
        </w:rPr>
        <w:t xml:space="preserve"> </w:t>
      </w:r>
      <w:r>
        <w:rPr>
          <w:spacing w:val="-2"/>
        </w:rPr>
        <w:t>собака,</w:t>
      </w:r>
      <w:r>
        <w:rPr>
          <w:spacing w:val="-5"/>
        </w:rPr>
        <w:t xml:space="preserve"> </w:t>
      </w:r>
      <w:r>
        <w:rPr>
          <w:spacing w:val="-2"/>
        </w:rPr>
        <w:t>медвежонок</w:t>
      </w:r>
      <w:r>
        <w:rPr>
          <w:spacing w:val="-5"/>
        </w:rPr>
        <w:t xml:space="preserve"> </w:t>
      </w:r>
      <w:r>
        <w:rPr>
          <w:spacing w:val="-2"/>
        </w:rPr>
        <w:t>и</w:t>
      </w:r>
      <w:r>
        <w:rPr>
          <w:spacing w:val="-5"/>
        </w:rPr>
        <w:t xml:space="preserve"> </w:t>
      </w:r>
      <w:r>
        <w:rPr>
          <w:spacing w:val="-2"/>
        </w:rPr>
        <w:t>др.)</w:t>
      </w:r>
      <w:r>
        <w:rPr>
          <w:spacing w:val="-5"/>
        </w:rPr>
        <w:t xml:space="preserve"> </w:t>
      </w:r>
      <w:r>
        <w:rPr>
          <w:spacing w:val="-2"/>
        </w:rPr>
        <w:t>с</w:t>
      </w:r>
      <w:r>
        <w:rPr>
          <w:spacing w:val="-5"/>
        </w:rPr>
        <w:t xml:space="preserve"> </w:t>
      </w:r>
      <w:r>
        <w:rPr>
          <w:spacing w:val="-2"/>
        </w:rPr>
        <w:t>передачей</w:t>
      </w:r>
      <w:r>
        <w:rPr>
          <w:spacing w:val="-8"/>
        </w:rPr>
        <w:t xml:space="preserve"> </w:t>
      </w:r>
      <w:r>
        <w:rPr>
          <w:spacing w:val="-2"/>
        </w:rPr>
        <w:t>характерной</w:t>
      </w:r>
      <w:r>
        <w:rPr>
          <w:spacing w:val="-8"/>
        </w:rPr>
        <w:t xml:space="preserve"> </w:t>
      </w:r>
      <w:r>
        <w:rPr>
          <w:spacing w:val="-2"/>
        </w:rPr>
        <w:t xml:space="preserve">пластики </w:t>
      </w:r>
      <w:r>
        <w:t>движения.</w:t>
      </w:r>
      <w:r>
        <w:rPr>
          <w:spacing w:val="-13"/>
        </w:rPr>
        <w:t xml:space="preserve"> </w:t>
      </w:r>
      <w:r>
        <w:t>Соблюдение</w:t>
      </w:r>
      <w:r>
        <w:rPr>
          <w:spacing w:val="-13"/>
        </w:rPr>
        <w:t xml:space="preserve"> </w:t>
      </w:r>
      <w:r>
        <w:t>цельности</w:t>
      </w:r>
      <w:r>
        <w:rPr>
          <w:spacing w:val="-7"/>
        </w:rPr>
        <w:t xml:space="preserve"> </w:t>
      </w:r>
      <w:r>
        <w:t>формы,</w:t>
      </w:r>
      <w:r>
        <w:rPr>
          <w:spacing w:val="-11"/>
        </w:rPr>
        <w:t xml:space="preserve"> </w:t>
      </w:r>
      <w:r>
        <w:t>её</w:t>
      </w:r>
      <w:r>
        <w:rPr>
          <w:spacing w:val="-11"/>
        </w:rPr>
        <w:t xml:space="preserve"> </w:t>
      </w:r>
      <w:r>
        <w:t>преобразование</w:t>
      </w:r>
      <w:r>
        <w:rPr>
          <w:spacing w:val="-11"/>
        </w:rPr>
        <w:t xml:space="preserve"> </w:t>
      </w:r>
      <w:r>
        <w:t>и</w:t>
      </w:r>
      <w:r>
        <w:rPr>
          <w:spacing w:val="-11"/>
        </w:rPr>
        <w:t xml:space="preserve"> </w:t>
      </w:r>
      <w:r>
        <w:t>добавление</w:t>
      </w:r>
      <w:r>
        <w:rPr>
          <w:spacing w:val="-11"/>
        </w:rPr>
        <w:t xml:space="preserve"> </w:t>
      </w:r>
      <w:r>
        <w:t>деталей.</w:t>
      </w:r>
    </w:p>
    <w:p w:rsidR="00395AF7" w:rsidRDefault="00103334" w:rsidP="004E2930">
      <w:pPr>
        <w:pStyle w:val="a3"/>
      </w:pPr>
      <w:r>
        <w:t>Изображение</w:t>
      </w:r>
      <w:r>
        <w:rPr>
          <w:spacing w:val="-7"/>
        </w:rPr>
        <w:t xml:space="preserve"> </w:t>
      </w:r>
      <w:r>
        <w:t>движения</w:t>
      </w:r>
      <w:r>
        <w:rPr>
          <w:spacing w:val="-7"/>
        </w:rPr>
        <w:t xml:space="preserve"> </w:t>
      </w:r>
      <w:r>
        <w:t>и</w:t>
      </w:r>
      <w:r>
        <w:rPr>
          <w:spacing w:val="-7"/>
        </w:rPr>
        <w:t xml:space="preserve"> </w:t>
      </w:r>
      <w:r>
        <w:t>статики</w:t>
      </w:r>
      <w:r>
        <w:rPr>
          <w:spacing w:val="-7"/>
        </w:rPr>
        <w:t xml:space="preserve"> </w:t>
      </w:r>
      <w:r>
        <w:t>в</w:t>
      </w:r>
      <w:r>
        <w:rPr>
          <w:spacing w:val="-7"/>
        </w:rPr>
        <w:t xml:space="preserve"> </w:t>
      </w:r>
      <w:r>
        <w:t>скульптуре:</w:t>
      </w:r>
      <w:r>
        <w:rPr>
          <w:spacing w:val="-7"/>
        </w:rPr>
        <w:t xml:space="preserve"> </w:t>
      </w:r>
      <w:r>
        <w:t>лепка</w:t>
      </w:r>
      <w:r>
        <w:rPr>
          <w:spacing w:val="-7"/>
        </w:rPr>
        <w:t xml:space="preserve"> </w:t>
      </w:r>
      <w:r>
        <w:t>из</w:t>
      </w:r>
      <w:r>
        <w:rPr>
          <w:spacing w:val="-7"/>
        </w:rPr>
        <w:t xml:space="preserve"> </w:t>
      </w:r>
      <w:r>
        <w:t>пластилина</w:t>
      </w:r>
      <w:r>
        <w:rPr>
          <w:spacing w:val="-7"/>
        </w:rPr>
        <w:t xml:space="preserve"> </w:t>
      </w:r>
      <w:r>
        <w:t>тяжёлой, неповоротливой и лёгкой, стремительной формы.</w:t>
      </w:r>
    </w:p>
    <w:p w:rsidR="00395AF7" w:rsidRDefault="00395AF7" w:rsidP="004E2930">
      <w:pPr>
        <w:pStyle w:val="a3"/>
        <w:spacing w:before="10"/>
        <w:ind w:left="0" w:firstLine="0"/>
        <w:rPr>
          <w:sz w:val="23"/>
        </w:rPr>
      </w:pPr>
    </w:p>
    <w:p w:rsidR="00395AF7" w:rsidRDefault="00103334" w:rsidP="004E2930">
      <w:pPr>
        <w:pStyle w:val="2"/>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47" w:line="237" w:lineRule="auto"/>
        <w:ind w:right="376"/>
      </w:pPr>
      <w:r>
        <w:t>Наблюдение</w:t>
      </w:r>
      <w:r>
        <w:rPr>
          <w:spacing w:val="-15"/>
        </w:rPr>
        <w:t xml:space="preserve"> </w:t>
      </w:r>
      <w:r>
        <w:t>узоров</w:t>
      </w:r>
      <w:r>
        <w:rPr>
          <w:spacing w:val="-15"/>
        </w:rPr>
        <w:t xml:space="preserve"> </w:t>
      </w:r>
      <w:r>
        <w:t>в</w:t>
      </w:r>
      <w:r>
        <w:rPr>
          <w:spacing w:val="-15"/>
        </w:rPr>
        <w:t xml:space="preserve"> </w:t>
      </w:r>
      <w:r>
        <w:t>природе</w:t>
      </w:r>
      <w:r>
        <w:rPr>
          <w:spacing w:val="-15"/>
        </w:rPr>
        <w:t xml:space="preserve"> </w:t>
      </w:r>
      <w:r>
        <w:t>(на</w:t>
      </w:r>
      <w:r>
        <w:rPr>
          <w:spacing w:val="-15"/>
        </w:rPr>
        <w:t xml:space="preserve"> </w:t>
      </w:r>
      <w:r>
        <w:t>основе</w:t>
      </w:r>
      <w:r>
        <w:rPr>
          <w:spacing w:val="-15"/>
        </w:rPr>
        <w:t xml:space="preserve"> </w:t>
      </w:r>
      <w:r>
        <w:t>фотографий</w:t>
      </w:r>
      <w:r>
        <w:rPr>
          <w:spacing w:val="-15"/>
        </w:rPr>
        <w:t xml:space="preserve"> </w:t>
      </w:r>
      <w:r>
        <w:t>в</w:t>
      </w:r>
      <w:r>
        <w:rPr>
          <w:spacing w:val="-15"/>
        </w:rPr>
        <w:t xml:space="preserve"> </w:t>
      </w:r>
      <w:r>
        <w:t>усло</w:t>
      </w:r>
      <w:r>
        <w:rPr>
          <w:spacing w:val="25"/>
        </w:rPr>
        <w:t xml:space="preserve">  </w:t>
      </w:r>
      <w:r>
        <w:t>виях</w:t>
      </w:r>
      <w:r>
        <w:rPr>
          <w:spacing w:val="-14"/>
        </w:rPr>
        <w:t xml:space="preserve"> </w:t>
      </w:r>
      <w:r>
        <w:t>урока):</w:t>
      </w:r>
      <w:r>
        <w:rPr>
          <w:spacing w:val="-15"/>
        </w:rPr>
        <w:t xml:space="preserve"> </w:t>
      </w:r>
      <w:r>
        <w:t>снежинки, паутинки,</w:t>
      </w:r>
      <w:r>
        <w:rPr>
          <w:spacing w:val="-10"/>
        </w:rPr>
        <w:t xml:space="preserve"> </w:t>
      </w:r>
      <w:r>
        <w:t>роса</w:t>
      </w:r>
      <w:r>
        <w:rPr>
          <w:spacing w:val="-8"/>
        </w:rPr>
        <w:t xml:space="preserve"> </w:t>
      </w:r>
      <w:r>
        <w:t>на</w:t>
      </w:r>
      <w:r>
        <w:rPr>
          <w:spacing w:val="-8"/>
        </w:rPr>
        <w:t xml:space="preserve"> </w:t>
      </w:r>
      <w:r>
        <w:t>листьях</w:t>
      </w:r>
      <w:r>
        <w:rPr>
          <w:spacing w:val="-8"/>
        </w:rPr>
        <w:t xml:space="preserve"> </w:t>
      </w:r>
      <w:r>
        <w:t>и</w:t>
      </w:r>
      <w:r>
        <w:rPr>
          <w:spacing w:val="-8"/>
        </w:rPr>
        <w:t xml:space="preserve"> </w:t>
      </w:r>
      <w:r>
        <w:t>др.</w:t>
      </w:r>
      <w:r>
        <w:rPr>
          <w:spacing w:val="-8"/>
        </w:rPr>
        <w:t xml:space="preserve"> </w:t>
      </w:r>
      <w:r>
        <w:t>Ассоциативное</w:t>
      </w:r>
      <w:r>
        <w:rPr>
          <w:spacing w:val="-8"/>
        </w:rPr>
        <w:t xml:space="preserve"> </w:t>
      </w:r>
      <w:r>
        <w:t>сопоставление</w:t>
      </w:r>
      <w:r>
        <w:rPr>
          <w:spacing w:val="-8"/>
        </w:rPr>
        <w:t xml:space="preserve"> </w:t>
      </w:r>
      <w:r>
        <w:t>с</w:t>
      </w:r>
      <w:r>
        <w:rPr>
          <w:spacing w:val="-8"/>
        </w:rPr>
        <w:t xml:space="preserve"> </w:t>
      </w:r>
      <w:r>
        <w:t>орнаментами</w:t>
      </w:r>
      <w:r>
        <w:rPr>
          <w:spacing w:val="-8"/>
        </w:rPr>
        <w:t xml:space="preserve"> </w:t>
      </w:r>
      <w:r>
        <w:t>в</w:t>
      </w:r>
      <w:r>
        <w:rPr>
          <w:spacing w:val="-8"/>
        </w:rPr>
        <w:t xml:space="preserve"> </w:t>
      </w:r>
      <w:r>
        <w:t>предметах декоративно-прикладного искусства (кружево, вышивка, ювелирные изделия и др.).</w:t>
      </w:r>
    </w:p>
    <w:p w:rsidR="00395AF7" w:rsidRDefault="00103334" w:rsidP="004E2930">
      <w:pPr>
        <w:pStyle w:val="a3"/>
        <w:spacing w:before="3" w:line="276" w:lineRule="exact"/>
        <w:ind w:left="1384" w:firstLine="0"/>
      </w:pPr>
      <w:r>
        <w:rPr>
          <w:w w:val="95"/>
        </w:rPr>
        <w:t>Рисунок</w:t>
      </w:r>
      <w:r>
        <w:rPr>
          <w:spacing w:val="20"/>
        </w:rPr>
        <w:t xml:space="preserve"> </w:t>
      </w:r>
      <w:r>
        <w:rPr>
          <w:w w:val="95"/>
        </w:rPr>
        <w:t>геометрического</w:t>
      </w:r>
      <w:r>
        <w:rPr>
          <w:spacing w:val="21"/>
        </w:rPr>
        <w:t xml:space="preserve"> </w:t>
      </w:r>
      <w:r>
        <w:rPr>
          <w:w w:val="95"/>
        </w:rPr>
        <w:t>орнамента</w:t>
      </w:r>
      <w:r>
        <w:rPr>
          <w:spacing w:val="21"/>
        </w:rPr>
        <w:t xml:space="preserve"> </w:t>
      </w:r>
      <w:r>
        <w:rPr>
          <w:w w:val="95"/>
        </w:rPr>
        <w:t>кружева</w:t>
      </w:r>
      <w:r>
        <w:rPr>
          <w:spacing w:val="20"/>
        </w:rPr>
        <w:t xml:space="preserve"> </w:t>
      </w:r>
      <w:r>
        <w:rPr>
          <w:w w:val="95"/>
        </w:rPr>
        <w:t>или</w:t>
      </w:r>
      <w:r>
        <w:rPr>
          <w:spacing w:val="21"/>
        </w:rPr>
        <w:t xml:space="preserve"> </w:t>
      </w:r>
      <w:r>
        <w:rPr>
          <w:w w:val="95"/>
        </w:rPr>
        <w:t>вышивки.Декоративная</w:t>
      </w:r>
      <w:r>
        <w:rPr>
          <w:spacing w:val="17"/>
        </w:rPr>
        <w:t xml:space="preserve"> </w:t>
      </w:r>
      <w:r>
        <w:rPr>
          <w:spacing w:val="-2"/>
          <w:w w:val="95"/>
        </w:rPr>
        <w:t>композиция.</w:t>
      </w:r>
    </w:p>
    <w:p w:rsidR="00395AF7" w:rsidRDefault="00103334" w:rsidP="004E2930">
      <w:pPr>
        <w:pStyle w:val="a3"/>
        <w:spacing w:line="276" w:lineRule="exact"/>
        <w:ind w:firstLine="0"/>
      </w:pPr>
      <w:r>
        <w:rPr>
          <w:w w:val="95"/>
        </w:rPr>
        <w:t>Ритм</w:t>
      </w:r>
      <w:r>
        <w:rPr>
          <w:spacing w:val="-10"/>
          <w:w w:val="95"/>
        </w:rPr>
        <w:t xml:space="preserve"> </w:t>
      </w:r>
      <w:r>
        <w:rPr>
          <w:w w:val="95"/>
        </w:rPr>
        <w:t>пятен</w:t>
      </w:r>
      <w:r>
        <w:rPr>
          <w:spacing w:val="-9"/>
          <w:w w:val="95"/>
        </w:rPr>
        <w:t xml:space="preserve"> </w:t>
      </w:r>
      <w:r>
        <w:rPr>
          <w:w w:val="95"/>
        </w:rPr>
        <w:t>в</w:t>
      </w:r>
      <w:r>
        <w:rPr>
          <w:spacing w:val="-10"/>
          <w:w w:val="95"/>
        </w:rPr>
        <w:t xml:space="preserve"> </w:t>
      </w:r>
      <w:r>
        <w:rPr>
          <w:w w:val="95"/>
        </w:rPr>
        <w:t>декоративной</w:t>
      </w:r>
      <w:r>
        <w:rPr>
          <w:spacing w:val="-9"/>
          <w:w w:val="95"/>
        </w:rPr>
        <w:t xml:space="preserve"> </w:t>
      </w:r>
      <w:r>
        <w:rPr>
          <w:w w:val="95"/>
        </w:rPr>
        <w:t>апп</w:t>
      </w:r>
      <w:r>
        <w:rPr>
          <w:spacing w:val="40"/>
        </w:rPr>
        <w:t xml:space="preserve"> </w:t>
      </w:r>
      <w:r>
        <w:rPr>
          <w:spacing w:val="-2"/>
          <w:w w:val="95"/>
        </w:rPr>
        <w:t>ликации.</w:t>
      </w:r>
    </w:p>
    <w:p w:rsidR="00395AF7" w:rsidRDefault="00103334" w:rsidP="004E2930">
      <w:pPr>
        <w:pStyle w:val="a3"/>
        <w:spacing w:before="2"/>
      </w:pPr>
      <w:r>
        <w:t>Поделки из подручных нехудожественных материалов. Декоративные изображения животных</w:t>
      </w:r>
      <w:r>
        <w:rPr>
          <w:spacing w:val="-10"/>
        </w:rPr>
        <w:t xml:space="preserve"> </w:t>
      </w:r>
      <w:r>
        <w:t>в</w:t>
      </w:r>
      <w:r>
        <w:rPr>
          <w:spacing w:val="-10"/>
        </w:rPr>
        <w:t xml:space="preserve"> </w:t>
      </w:r>
      <w:r>
        <w:t>игрушках</w:t>
      </w:r>
      <w:r>
        <w:rPr>
          <w:spacing w:val="-10"/>
        </w:rPr>
        <w:t xml:space="preserve"> </w:t>
      </w:r>
      <w:r>
        <w:t>народных</w:t>
      </w:r>
      <w:r>
        <w:rPr>
          <w:spacing w:val="-10"/>
        </w:rPr>
        <w:t xml:space="preserve"> </w:t>
      </w:r>
      <w:r>
        <w:t>промыслов;</w:t>
      </w:r>
      <w:r>
        <w:rPr>
          <w:spacing w:val="-10"/>
        </w:rPr>
        <w:t xml:space="preserve"> </w:t>
      </w:r>
      <w:r>
        <w:t>филимоновские,</w:t>
      </w:r>
      <w:r>
        <w:rPr>
          <w:spacing w:val="-10"/>
        </w:rPr>
        <w:t xml:space="preserve"> </w:t>
      </w:r>
      <w:r>
        <w:t>дымковские,</w:t>
      </w:r>
      <w:r>
        <w:rPr>
          <w:spacing w:val="-10"/>
        </w:rPr>
        <w:t xml:space="preserve"> </w:t>
      </w:r>
      <w:r>
        <w:t>каргопольские игрушки (и другие по выбору учителя с учётом местных художественных промыслов).</w:t>
      </w:r>
    </w:p>
    <w:p w:rsidR="00395AF7" w:rsidRDefault="00103334" w:rsidP="004E2930">
      <w:pPr>
        <w:pStyle w:val="a3"/>
      </w:pPr>
      <w:r>
        <w:rPr>
          <w:w w:val="95"/>
        </w:rPr>
        <w:t>Декор одежды человека. Разнообразие украшений. Традици</w:t>
      </w:r>
      <w:r>
        <w:rPr>
          <w:spacing w:val="40"/>
        </w:rPr>
        <w:t xml:space="preserve"> </w:t>
      </w:r>
      <w:r>
        <w:rPr>
          <w:w w:val="95"/>
        </w:rPr>
        <w:t xml:space="preserve">онные народные женские и </w:t>
      </w:r>
      <w:r>
        <w:t>мужские украшения. Назначение украшений и их роль в жизни людей.</w:t>
      </w:r>
    </w:p>
    <w:p w:rsidR="00395AF7" w:rsidRDefault="00395AF7" w:rsidP="004E2930">
      <w:pPr>
        <w:pStyle w:val="a3"/>
        <w:spacing w:before="2"/>
        <w:ind w:left="0" w:firstLine="0"/>
      </w:pPr>
    </w:p>
    <w:p w:rsidR="00395AF7" w:rsidRDefault="00103334" w:rsidP="004E2930">
      <w:pPr>
        <w:pStyle w:val="2"/>
      </w:pPr>
      <w:r>
        <w:t>Модуль</w:t>
      </w:r>
      <w:r>
        <w:rPr>
          <w:spacing w:val="-12"/>
        </w:rPr>
        <w:t xml:space="preserve"> </w:t>
      </w:r>
      <w:r>
        <w:rPr>
          <w:spacing w:val="-2"/>
        </w:rPr>
        <w:t>«Архитектура»</w:t>
      </w:r>
    </w:p>
    <w:p w:rsidR="00395AF7" w:rsidRDefault="00103334" w:rsidP="004E2930">
      <w:pPr>
        <w:pStyle w:val="a3"/>
        <w:spacing w:before="45"/>
      </w:pPr>
      <w:r>
        <w:rPr>
          <w:w w:val="95"/>
        </w:rPr>
        <w:t>Конструирование из бумаги. Приёмы работы с полосой бумаги, разные варианты складывания, закручивания, надрезания.</w:t>
      </w:r>
      <w:r>
        <w:rPr>
          <w:spacing w:val="40"/>
        </w:rPr>
        <w:t xml:space="preserve"> </w:t>
      </w:r>
      <w:r>
        <w:rPr>
          <w:w w:val="95"/>
        </w:rPr>
        <w:t>Макетирование пространства детской площадки.</w:t>
      </w:r>
    </w:p>
    <w:p w:rsidR="00395AF7" w:rsidRDefault="00103334" w:rsidP="004E2930">
      <w:pPr>
        <w:pStyle w:val="a3"/>
        <w:tabs>
          <w:tab w:val="left" w:pos="6388"/>
        </w:tabs>
        <w:ind w:right="119"/>
      </w:pPr>
      <w:r>
        <w:t>Построение игрового сказочного города из бумаги (на основе сворачивания геометрических тел — параллелепипедов разной</w:t>
      </w:r>
      <w:r>
        <w:tab/>
        <w:t>высоты,</w:t>
      </w:r>
      <w:r>
        <w:rPr>
          <w:spacing w:val="-13"/>
        </w:rPr>
        <w:t xml:space="preserve"> </w:t>
      </w:r>
      <w:r>
        <w:t>цилиндров</w:t>
      </w:r>
      <w:r>
        <w:rPr>
          <w:spacing w:val="-13"/>
        </w:rPr>
        <w:t xml:space="preserve"> </w:t>
      </w:r>
      <w:r>
        <w:t>с</w:t>
      </w:r>
      <w:r>
        <w:rPr>
          <w:spacing w:val="-13"/>
        </w:rPr>
        <w:t xml:space="preserve"> </w:t>
      </w:r>
      <w:r>
        <w:t>прорезями</w:t>
      </w:r>
      <w:r>
        <w:rPr>
          <w:spacing w:val="-13"/>
        </w:rPr>
        <w:t xml:space="preserve"> </w:t>
      </w:r>
      <w:r>
        <w:t xml:space="preserve">и </w:t>
      </w:r>
      <w:r>
        <w:rPr>
          <w:w w:val="95"/>
        </w:rPr>
        <w:t xml:space="preserve">наклейками); завивание, скручивание и складывание полоски бумаги (например, гармошкой). </w:t>
      </w:r>
      <w:r>
        <w:t>Образ здания. Памятники отечественной или западноевропейской архитектуры с ярко выраженным</w:t>
      </w:r>
      <w:r>
        <w:rPr>
          <w:spacing w:val="-7"/>
        </w:rPr>
        <w:t xml:space="preserve"> </w:t>
      </w:r>
      <w:r>
        <w:t>характером</w:t>
      </w:r>
      <w:r>
        <w:rPr>
          <w:spacing w:val="-7"/>
        </w:rPr>
        <w:t xml:space="preserve"> </w:t>
      </w:r>
      <w:r>
        <w:t>здания.</w:t>
      </w:r>
      <w:r>
        <w:rPr>
          <w:spacing w:val="-7"/>
        </w:rPr>
        <w:t xml:space="preserve"> </w:t>
      </w:r>
      <w:r>
        <w:t>Рисунок</w:t>
      </w:r>
      <w:r>
        <w:rPr>
          <w:spacing w:val="-7"/>
        </w:rPr>
        <w:t xml:space="preserve"> </w:t>
      </w:r>
      <w:r>
        <w:t>дома</w:t>
      </w:r>
      <w:r>
        <w:rPr>
          <w:spacing w:val="-7"/>
        </w:rPr>
        <w:t xml:space="preserve"> </w:t>
      </w:r>
      <w:r>
        <w:t>для</w:t>
      </w:r>
      <w:r>
        <w:rPr>
          <w:spacing w:val="-7"/>
        </w:rPr>
        <w:t xml:space="preserve"> </w:t>
      </w:r>
      <w:r>
        <w:t>доброго</w:t>
      </w:r>
      <w:r>
        <w:rPr>
          <w:spacing w:val="-7"/>
        </w:rPr>
        <w:t xml:space="preserve"> </w:t>
      </w:r>
      <w:r>
        <w:t>или</w:t>
      </w:r>
      <w:r>
        <w:rPr>
          <w:spacing w:val="-7"/>
        </w:rPr>
        <w:t xml:space="preserve"> </w:t>
      </w:r>
      <w:r>
        <w:t>злого</w:t>
      </w:r>
      <w:r>
        <w:rPr>
          <w:spacing w:val="-7"/>
        </w:rPr>
        <w:t xml:space="preserve"> </w:t>
      </w:r>
      <w:r>
        <w:t>сказочного</w:t>
      </w:r>
      <w:r>
        <w:rPr>
          <w:spacing w:val="-7"/>
        </w:rPr>
        <w:t xml:space="preserve"> </w:t>
      </w:r>
      <w:r>
        <w:t>персонажа (иллюстрация сказки по выбору учителя).</w:t>
      </w:r>
    </w:p>
    <w:p w:rsidR="00395AF7" w:rsidRDefault="00103334" w:rsidP="004E2930">
      <w:pPr>
        <w:pStyle w:val="2"/>
        <w:spacing w:before="61"/>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tabs>
          <w:tab w:val="left" w:pos="8593"/>
        </w:tabs>
        <w:spacing w:before="45"/>
        <w:ind w:right="549"/>
      </w:pPr>
      <w:r>
        <w:t>Восприятие произведений детского творчества. Обсуждение</w:t>
      </w:r>
      <w:r>
        <w:tab/>
        <w:t>сюжетного</w:t>
      </w:r>
      <w:r>
        <w:rPr>
          <w:spacing w:val="-15"/>
        </w:rPr>
        <w:t xml:space="preserve"> </w:t>
      </w:r>
      <w:r>
        <w:t>и эмоционального содержания детских работ.</w:t>
      </w:r>
    </w:p>
    <w:p w:rsidR="00395AF7" w:rsidRDefault="00103334" w:rsidP="004E2930">
      <w:pPr>
        <w:pStyle w:val="a3"/>
        <w:tabs>
          <w:tab w:val="left" w:pos="5161"/>
          <w:tab w:val="left" w:pos="7708"/>
        </w:tabs>
        <w:spacing w:before="50"/>
        <w:ind w:right="498"/>
      </w:pPr>
      <w:r>
        <w:t>Художественное наблюдение природы и красивых природ</w:t>
      </w:r>
      <w:r>
        <w:tab/>
      </w:r>
      <w:r>
        <w:rPr>
          <w:w w:val="95"/>
        </w:rPr>
        <w:t>ных</w:t>
      </w:r>
      <w:r>
        <w:rPr>
          <w:spacing w:val="-12"/>
          <w:w w:val="95"/>
        </w:rPr>
        <w:t xml:space="preserve"> </w:t>
      </w:r>
      <w:r>
        <w:rPr>
          <w:w w:val="95"/>
        </w:rPr>
        <w:t>деталей,</w:t>
      </w:r>
      <w:r>
        <w:rPr>
          <w:spacing w:val="-12"/>
          <w:w w:val="95"/>
        </w:rPr>
        <w:t xml:space="preserve"> </w:t>
      </w:r>
      <w:r>
        <w:rPr>
          <w:w w:val="95"/>
        </w:rPr>
        <w:t>анализ</w:t>
      </w:r>
      <w:r>
        <w:rPr>
          <w:spacing w:val="-12"/>
          <w:w w:val="95"/>
        </w:rPr>
        <w:t xml:space="preserve"> </w:t>
      </w:r>
      <w:r>
        <w:rPr>
          <w:w w:val="95"/>
        </w:rPr>
        <w:t xml:space="preserve">их </w:t>
      </w:r>
      <w:r>
        <w:t>конструкции и эмоционального воздей</w:t>
      </w:r>
      <w:r>
        <w:tab/>
        <w:t xml:space="preserve">ствия. Сопоставление их с рукотворными </w:t>
      </w:r>
      <w:r>
        <w:rPr>
          <w:spacing w:val="-2"/>
        </w:rPr>
        <w:t>произведениями.</w:t>
      </w:r>
    </w:p>
    <w:p w:rsidR="00395AF7" w:rsidRDefault="00103334" w:rsidP="004E2930">
      <w:pPr>
        <w:pStyle w:val="a3"/>
        <w:spacing w:before="1"/>
      </w:pPr>
      <w:r>
        <w:t>Восприятие</w:t>
      </w:r>
      <w:r>
        <w:rPr>
          <w:spacing w:val="-15"/>
        </w:rPr>
        <w:t xml:space="preserve"> </w:t>
      </w:r>
      <w:r>
        <w:t>орнаментальных</w:t>
      </w:r>
      <w:r>
        <w:rPr>
          <w:spacing w:val="-15"/>
        </w:rPr>
        <w:t xml:space="preserve"> </w:t>
      </w:r>
      <w:r>
        <w:t>произведений</w:t>
      </w:r>
      <w:r>
        <w:rPr>
          <w:spacing w:val="-15"/>
        </w:rPr>
        <w:t xml:space="preserve"> </w:t>
      </w:r>
      <w:r>
        <w:t>прикладного</w:t>
      </w:r>
      <w:r>
        <w:rPr>
          <w:spacing w:val="-15"/>
        </w:rPr>
        <w:t xml:space="preserve"> </w:t>
      </w:r>
      <w:r>
        <w:t>искусства</w:t>
      </w:r>
      <w:r>
        <w:rPr>
          <w:spacing w:val="-15"/>
        </w:rPr>
        <w:t xml:space="preserve"> </w:t>
      </w:r>
      <w:r>
        <w:t>(кружево,</w:t>
      </w:r>
      <w:r>
        <w:rPr>
          <w:spacing w:val="-15"/>
        </w:rPr>
        <w:t xml:space="preserve"> </w:t>
      </w:r>
      <w:r>
        <w:t>шитьё, резьба и роспись и др.).</w:t>
      </w:r>
    </w:p>
    <w:p w:rsidR="00395AF7" w:rsidRDefault="00103334" w:rsidP="004E2930">
      <w:pPr>
        <w:pStyle w:val="a3"/>
        <w:tabs>
          <w:tab w:val="left" w:pos="7406"/>
        </w:tabs>
        <w:spacing w:before="4" w:line="237" w:lineRule="auto"/>
        <w:ind w:right="443"/>
      </w:pPr>
      <w:r>
        <w:rPr>
          <w:spacing w:val="-2"/>
        </w:rPr>
        <w:t>Восприятие</w:t>
      </w:r>
      <w:r>
        <w:rPr>
          <w:spacing w:val="-7"/>
        </w:rPr>
        <w:t xml:space="preserve"> </w:t>
      </w:r>
      <w:r>
        <w:rPr>
          <w:spacing w:val="-2"/>
        </w:rPr>
        <w:t>произведений</w:t>
      </w:r>
      <w:r>
        <w:rPr>
          <w:spacing w:val="-7"/>
        </w:rPr>
        <w:t xml:space="preserve"> </w:t>
      </w:r>
      <w:r>
        <w:rPr>
          <w:spacing w:val="-2"/>
        </w:rPr>
        <w:t>живописи</w:t>
      </w:r>
      <w:r>
        <w:rPr>
          <w:spacing w:val="-7"/>
        </w:rPr>
        <w:t xml:space="preserve"> </w:t>
      </w:r>
      <w:r>
        <w:rPr>
          <w:spacing w:val="-2"/>
        </w:rPr>
        <w:t>с</w:t>
      </w:r>
      <w:r>
        <w:rPr>
          <w:spacing w:val="-7"/>
        </w:rPr>
        <w:t xml:space="preserve"> </w:t>
      </w:r>
      <w:r>
        <w:rPr>
          <w:spacing w:val="-2"/>
        </w:rPr>
        <w:t>активным</w:t>
      </w:r>
      <w:r>
        <w:rPr>
          <w:spacing w:val="-7"/>
        </w:rPr>
        <w:t xml:space="preserve"> </w:t>
      </w:r>
      <w:r>
        <w:rPr>
          <w:spacing w:val="-2"/>
        </w:rPr>
        <w:t>выражени</w:t>
      </w:r>
      <w:r>
        <w:tab/>
        <w:t>ем</w:t>
      </w:r>
      <w:r>
        <w:rPr>
          <w:spacing w:val="-14"/>
        </w:rPr>
        <w:t xml:space="preserve"> </w:t>
      </w:r>
      <w:r>
        <w:t>цветового</w:t>
      </w:r>
      <w:r>
        <w:rPr>
          <w:spacing w:val="-14"/>
        </w:rPr>
        <w:t xml:space="preserve"> </w:t>
      </w:r>
      <w:r>
        <w:t>состояния</w:t>
      </w:r>
      <w:r>
        <w:rPr>
          <w:spacing w:val="-14"/>
        </w:rPr>
        <w:t xml:space="preserve"> </w:t>
      </w:r>
      <w:r>
        <w:t>в природе. Произведения И. И. Левитана, А. И. Куинджи, Н. П. Крымова.</w:t>
      </w:r>
    </w:p>
    <w:p w:rsidR="00395AF7" w:rsidRDefault="00103334" w:rsidP="004E2930">
      <w:pPr>
        <w:pStyle w:val="a3"/>
        <w:spacing w:before="2"/>
      </w:pPr>
      <w:r>
        <w:t>Восприятие</w:t>
      </w:r>
      <w:r>
        <w:rPr>
          <w:spacing w:val="-8"/>
        </w:rPr>
        <w:t xml:space="preserve"> </w:t>
      </w:r>
      <w:r>
        <w:t>произведений</w:t>
      </w:r>
      <w:r>
        <w:rPr>
          <w:spacing w:val="-8"/>
        </w:rPr>
        <w:t xml:space="preserve"> </w:t>
      </w:r>
      <w:r>
        <w:t>анималистического</w:t>
      </w:r>
      <w:r>
        <w:rPr>
          <w:spacing w:val="-8"/>
        </w:rPr>
        <w:t xml:space="preserve"> </w:t>
      </w:r>
      <w:r>
        <w:t>жанра</w:t>
      </w:r>
      <w:r>
        <w:rPr>
          <w:spacing w:val="-8"/>
        </w:rPr>
        <w:t xml:space="preserve"> </w:t>
      </w:r>
      <w:r>
        <w:t>в</w:t>
      </w:r>
      <w:r>
        <w:rPr>
          <w:spacing w:val="-8"/>
        </w:rPr>
        <w:t xml:space="preserve"> </w:t>
      </w:r>
      <w:r>
        <w:t>графике</w:t>
      </w:r>
      <w:r>
        <w:rPr>
          <w:spacing w:val="-8"/>
        </w:rPr>
        <w:t xml:space="preserve"> </w:t>
      </w:r>
      <w:r>
        <w:t>(произведения</w:t>
      </w:r>
      <w:r>
        <w:rPr>
          <w:spacing w:val="-8"/>
        </w:rPr>
        <w:t xml:space="preserve"> </w:t>
      </w:r>
      <w:r>
        <w:t>В.</w:t>
      </w:r>
      <w:r>
        <w:rPr>
          <w:spacing w:val="-8"/>
        </w:rPr>
        <w:t xml:space="preserve"> </w:t>
      </w:r>
      <w:r>
        <w:t>В. Ватагина, Е. И. Чарушина и др.) и в скульптуре (произведения В. В. Ватагина).</w:t>
      </w:r>
    </w:p>
    <w:p w:rsidR="00395AF7" w:rsidRDefault="00103334" w:rsidP="004E2930">
      <w:pPr>
        <w:pStyle w:val="a3"/>
        <w:spacing w:line="275" w:lineRule="exact"/>
        <w:ind w:firstLine="0"/>
      </w:pPr>
      <w:r>
        <w:t>Наблюдение</w:t>
      </w:r>
      <w:r>
        <w:rPr>
          <w:spacing w:val="-14"/>
        </w:rPr>
        <w:t xml:space="preserve"> </w:t>
      </w:r>
      <w:r>
        <w:t>животных</w:t>
      </w:r>
      <w:r>
        <w:rPr>
          <w:spacing w:val="-13"/>
        </w:rPr>
        <w:t xml:space="preserve"> </w:t>
      </w:r>
      <w:r>
        <w:t>с</w:t>
      </w:r>
      <w:r>
        <w:rPr>
          <w:spacing w:val="-13"/>
        </w:rPr>
        <w:t xml:space="preserve"> </w:t>
      </w:r>
      <w:r>
        <w:t>точки</w:t>
      </w:r>
      <w:r>
        <w:rPr>
          <w:spacing w:val="-13"/>
        </w:rPr>
        <w:t xml:space="preserve"> </w:t>
      </w:r>
      <w:r>
        <w:t>зрения</w:t>
      </w:r>
      <w:r>
        <w:rPr>
          <w:spacing w:val="-13"/>
        </w:rPr>
        <w:t xml:space="preserve"> </w:t>
      </w:r>
      <w:r>
        <w:t>их</w:t>
      </w:r>
      <w:r>
        <w:rPr>
          <w:spacing w:val="-13"/>
        </w:rPr>
        <w:t xml:space="preserve"> </w:t>
      </w:r>
      <w:r>
        <w:t>пропорций,</w:t>
      </w:r>
      <w:r>
        <w:rPr>
          <w:spacing w:val="-13"/>
        </w:rPr>
        <w:t xml:space="preserve"> </w:t>
      </w:r>
      <w:r>
        <w:t>характера</w:t>
      </w:r>
      <w:r>
        <w:rPr>
          <w:spacing w:val="-14"/>
        </w:rPr>
        <w:t xml:space="preserve"> </w:t>
      </w:r>
      <w:r>
        <w:t>движения,</w:t>
      </w:r>
      <w:r>
        <w:rPr>
          <w:spacing w:val="-13"/>
        </w:rPr>
        <w:t xml:space="preserve"> </w:t>
      </w:r>
      <w:r>
        <w:rPr>
          <w:spacing w:val="-2"/>
        </w:rPr>
        <w:t>пластики.</w:t>
      </w:r>
    </w:p>
    <w:p w:rsidR="00395AF7" w:rsidRDefault="00395AF7" w:rsidP="004E2930">
      <w:pPr>
        <w:pStyle w:val="a3"/>
        <w:spacing w:before="4"/>
        <w:ind w:left="0" w:firstLine="0"/>
      </w:pPr>
    </w:p>
    <w:p w:rsidR="00395AF7" w:rsidRDefault="00103334" w:rsidP="004E2930">
      <w:pPr>
        <w:pStyle w:val="2"/>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spacing w:before="48"/>
      </w:pPr>
      <w:r>
        <w:t>Компьютерные</w:t>
      </w:r>
      <w:r>
        <w:rPr>
          <w:spacing w:val="-7"/>
        </w:rPr>
        <w:t xml:space="preserve"> </w:t>
      </w:r>
      <w:r>
        <w:t>средства</w:t>
      </w:r>
      <w:r>
        <w:rPr>
          <w:spacing w:val="-7"/>
        </w:rPr>
        <w:t xml:space="preserve"> </w:t>
      </w:r>
      <w:r>
        <w:t>изображения.</w:t>
      </w:r>
      <w:r>
        <w:rPr>
          <w:spacing w:val="-9"/>
        </w:rPr>
        <w:t xml:space="preserve"> </w:t>
      </w:r>
      <w:r>
        <w:t>Виды</w:t>
      </w:r>
      <w:r>
        <w:rPr>
          <w:spacing w:val="-7"/>
        </w:rPr>
        <w:t xml:space="preserve"> </w:t>
      </w:r>
      <w:r>
        <w:t>линий</w:t>
      </w:r>
      <w:r>
        <w:rPr>
          <w:spacing w:val="21"/>
        </w:rPr>
        <w:t xml:space="preserve"> </w:t>
      </w:r>
      <w:r>
        <w:t>(в</w:t>
      </w:r>
      <w:r>
        <w:rPr>
          <w:spacing w:val="-7"/>
        </w:rPr>
        <w:t xml:space="preserve"> </w:t>
      </w:r>
      <w:r>
        <w:t>программе</w:t>
      </w:r>
      <w:r>
        <w:rPr>
          <w:spacing w:val="26"/>
        </w:rPr>
        <w:t xml:space="preserve"> </w:t>
      </w:r>
      <w:r>
        <w:t>Paint</w:t>
      </w:r>
      <w:r>
        <w:rPr>
          <w:spacing w:val="-5"/>
        </w:rPr>
        <w:t xml:space="preserve"> </w:t>
      </w:r>
      <w:r>
        <w:t>или</w:t>
      </w:r>
      <w:r>
        <w:rPr>
          <w:spacing w:val="-7"/>
        </w:rPr>
        <w:t xml:space="preserve"> </w:t>
      </w:r>
      <w:r>
        <w:t>другом графическом редакторе).</w:t>
      </w:r>
    </w:p>
    <w:p w:rsidR="00395AF7" w:rsidRDefault="00103334" w:rsidP="004E2930">
      <w:pPr>
        <w:pStyle w:val="a3"/>
        <w:spacing w:before="2" w:line="275" w:lineRule="exact"/>
        <w:ind w:left="1384" w:firstLine="0"/>
      </w:pPr>
      <w:r>
        <w:rPr>
          <w:spacing w:val="-2"/>
        </w:rPr>
        <w:t>Компьютерные</w:t>
      </w:r>
      <w:r>
        <w:rPr>
          <w:spacing w:val="-1"/>
        </w:rPr>
        <w:t xml:space="preserve"> </w:t>
      </w:r>
      <w:r>
        <w:rPr>
          <w:spacing w:val="-2"/>
        </w:rPr>
        <w:t>средства</w:t>
      </w:r>
      <w:r>
        <w:rPr>
          <w:spacing w:val="-1"/>
        </w:rPr>
        <w:t xml:space="preserve"> </w:t>
      </w:r>
      <w:r>
        <w:rPr>
          <w:spacing w:val="-2"/>
        </w:rPr>
        <w:t>изображения.</w:t>
      </w:r>
      <w:r>
        <w:t xml:space="preserve"> </w:t>
      </w:r>
      <w:r>
        <w:rPr>
          <w:spacing w:val="-2"/>
        </w:rPr>
        <w:t>Работа</w:t>
      </w:r>
      <w:r>
        <w:rPr>
          <w:spacing w:val="-1"/>
        </w:rPr>
        <w:t xml:space="preserve"> </w:t>
      </w:r>
      <w:r>
        <w:rPr>
          <w:spacing w:val="-2"/>
        </w:rPr>
        <w:t>с</w:t>
      </w:r>
      <w:r>
        <w:t xml:space="preserve"> </w:t>
      </w:r>
      <w:r>
        <w:rPr>
          <w:spacing w:val="-2"/>
        </w:rPr>
        <w:t>геометрическими</w:t>
      </w:r>
      <w:r>
        <w:rPr>
          <w:spacing w:val="-1"/>
        </w:rPr>
        <w:t xml:space="preserve"> </w:t>
      </w:r>
      <w:r>
        <w:rPr>
          <w:spacing w:val="-2"/>
        </w:rPr>
        <w:t>фигурами.</w:t>
      </w:r>
    </w:p>
    <w:p w:rsidR="00395AF7" w:rsidRDefault="00103334" w:rsidP="004E2930">
      <w:pPr>
        <w:pStyle w:val="a3"/>
        <w:spacing w:line="275" w:lineRule="exact"/>
        <w:ind w:firstLine="0"/>
      </w:pPr>
      <w:r>
        <w:t>Трансформация</w:t>
      </w:r>
      <w:r>
        <w:rPr>
          <w:spacing w:val="-15"/>
        </w:rPr>
        <w:t xml:space="preserve"> </w:t>
      </w:r>
      <w:r>
        <w:t>и</w:t>
      </w:r>
      <w:r>
        <w:rPr>
          <w:spacing w:val="-15"/>
        </w:rPr>
        <w:t xml:space="preserve"> </w:t>
      </w:r>
      <w:r>
        <w:t>копирование</w:t>
      </w:r>
      <w:r>
        <w:rPr>
          <w:spacing w:val="-15"/>
        </w:rPr>
        <w:t xml:space="preserve"> </w:t>
      </w:r>
      <w:r>
        <w:t>геометрических</w:t>
      </w:r>
      <w:r>
        <w:rPr>
          <w:spacing w:val="-15"/>
        </w:rPr>
        <w:t xml:space="preserve"> </w:t>
      </w:r>
      <w:r>
        <w:t>фигур</w:t>
      </w:r>
      <w:r>
        <w:rPr>
          <w:spacing w:val="-15"/>
        </w:rPr>
        <w:t xml:space="preserve"> </w:t>
      </w:r>
      <w:r>
        <w:t>в</w:t>
      </w:r>
      <w:r>
        <w:rPr>
          <w:spacing w:val="-15"/>
        </w:rPr>
        <w:t xml:space="preserve"> </w:t>
      </w:r>
      <w:r>
        <w:t>программе</w:t>
      </w:r>
      <w:r>
        <w:rPr>
          <w:spacing w:val="-13"/>
        </w:rPr>
        <w:t xml:space="preserve"> </w:t>
      </w:r>
      <w:r>
        <w:rPr>
          <w:spacing w:val="-2"/>
        </w:rPr>
        <w:t>Paint.</w:t>
      </w:r>
    </w:p>
    <w:p w:rsidR="00395AF7" w:rsidRDefault="00103334" w:rsidP="004E2930">
      <w:pPr>
        <w:pStyle w:val="a3"/>
        <w:spacing w:before="2"/>
        <w:ind w:right="336"/>
      </w:pPr>
      <w:r>
        <w:t>Освоение</w:t>
      </w:r>
      <w:r>
        <w:rPr>
          <w:spacing w:val="-6"/>
        </w:rPr>
        <w:t xml:space="preserve"> </w:t>
      </w:r>
      <w:r>
        <w:t>инструментов</w:t>
      </w:r>
      <w:r>
        <w:rPr>
          <w:spacing w:val="-6"/>
        </w:rPr>
        <w:t xml:space="preserve"> </w:t>
      </w:r>
      <w:r>
        <w:t>традиционного</w:t>
      </w:r>
      <w:r>
        <w:rPr>
          <w:spacing w:val="-6"/>
        </w:rPr>
        <w:t xml:space="preserve"> </w:t>
      </w:r>
      <w:r>
        <w:t>рисования</w:t>
      </w:r>
      <w:r>
        <w:rPr>
          <w:spacing w:val="77"/>
        </w:rPr>
        <w:t xml:space="preserve"> </w:t>
      </w:r>
      <w:r>
        <w:t>(карандаш,</w:t>
      </w:r>
      <w:r>
        <w:rPr>
          <w:spacing w:val="-6"/>
        </w:rPr>
        <w:t xml:space="preserve"> </w:t>
      </w:r>
      <w:r>
        <w:t>кисточка,</w:t>
      </w:r>
      <w:r>
        <w:rPr>
          <w:spacing w:val="-6"/>
        </w:rPr>
        <w:t xml:space="preserve"> </w:t>
      </w:r>
      <w:r>
        <w:t>ластик, заливка</w:t>
      </w:r>
      <w:r>
        <w:rPr>
          <w:spacing w:val="-10"/>
        </w:rPr>
        <w:t xml:space="preserve"> </w:t>
      </w:r>
      <w:r>
        <w:t>и</w:t>
      </w:r>
      <w:r>
        <w:rPr>
          <w:spacing w:val="-10"/>
        </w:rPr>
        <w:t xml:space="preserve"> </w:t>
      </w:r>
      <w:r>
        <w:t>др.)</w:t>
      </w:r>
      <w:r>
        <w:rPr>
          <w:spacing w:val="-10"/>
        </w:rPr>
        <w:t xml:space="preserve"> </w:t>
      </w:r>
      <w:r>
        <w:t>в</w:t>
      </w:r>
      <w:r>
        <w:rPr>
          <w:spacing w:val="-10"/>
        </w:rPr>
        <w:t xml:space="preserve"> </w:t>
      </w:r>
      <w:r>
        <w:t>программе</w:t>
      </w:r>
      <w:r>
        <w:rPr>
          <w:spacing w:val="-10"/>
        </w:rPr>
        <w:t xml:space="preserve"> </w:t>
      </w:r>
      <w:r>
        <w:t>Paint</w:t>
      </w:r>
      <w:r>
        <w:rPr>
          <w:spacing w:val="-9"/>
        </w:rPr>
        <w:t xml:space="preserve"> </w:t>
      </w:r>
      <w:r>
        <w:t>на</w:t>
      </w:r>
      <w:r>
        <w:rPr>
          <w:spacing w:val="-10"/>
        </w:rPr>
        <w:t xml:space="preserve"> </w:t>
      </w:r>
      <w:r>
        <w:t>основе</w:t>
      </w:r>
      <w:r>
        <w:rPr>
          <w:spacing w:val="-10"/>
        </w:rPr>
        <w:t xml:space="preserve"> </w:t>
      </w:r>
      <w:r>
        <w:t>простых</w:t>
      </w:r>
      <w:r>
        <w:rPr>
          <w:spacing w:val="-10"/>
        </w:rPr>
        <w:t xml:space="preserve"> </w:t>
      </w:r>
      <w:r>
        <w:t>сюжетов</w:t>
      </w:r>
      <w:r>
        <w:rPr>
          <w:spacing w:val="-10"/>
        </w:rPr>
        <w:t xml:space="preserve"> </w:t>
      </w:r>
      <w:r>
        <w:t>(например,</w:t>
      </w:r>
      <w:r>
        <w:rPr>
          <w:spacing w:val="-9"/>
        </w:rPr>
        <w:t xml:space="preserve"> </w:t>
      </w:r>
      <w:r>
        <w:t>образ</w:t>
      </w:r>
      <w:r>
        <w:rPr>
          <w:spacing w:val="-10"/>
        </w:rPr>
        <w:t xml:space="preserve"> </w:t>
      </w:r>
      <w:r>
        <w:rPr>
          <w:spacing w:val="-2"/>
        </w:rPr>
        <w:t>дерева).</w:t>
      </w:r>
    </w:p>
    <w:p w:rsidR="00395AF7" w:rsidRDefault="00103334" w:rsidP="004E2930">
      <w:pPr>
        <w:pStyle w:val="a3"/>
        <w:spacing w:before="1" w:line="275" w:lineRule="exact"/>
        <w:ind w:left="1384" w:firstLine="0"/>
      </w:pPr>
      <w:r>
        <w:t>Освоение</w:t>
      </w:r>
      <w:r>
        <w:rPr>
          <w:spacing w:val="-13"/>
        </w:rPr>
        <w:t xml:space="preserve"> </w:t>
      </w:r>
      <w:r>
        <w:t>инструментов</w:t>
      </w:r>
      <w:r>
        <w:rPr>
          <w:spacing w:val="-12"/>
        </w:rPr>
        <w:t xml:space="preserve"> </w:t>
      </w:r>
      <w:r>
        <w:t>традиционного</w:t>
      </w:r>
      <w:r>
        <w:rPr>
          <w:spacing w:val="-12"/>
        </w:rPr>
        <w:t xml:space="preserve"> </w:t>
      </w:r>
      <w:r>
        <w:t>рисования</w:t>
      </w:r>
      <w:r>
        <w:rPr>
          <w:spacing w:val="-12"/>
        </w:rPr>
        <w:t xml:space="preserve"> </w:t>
      </w:r>
      <w:r>
        <w:t>в</w:t>
      </w:r>
      <w:r>
        <w:rPr>
          <w:spacing w:val="-12"/>
        </w:rPr>
        <w:t xml:space="preserve"> </w:t>
      </w:r>
      <w:r>
        <w:t>программе</w:t>
      </w:r>
      <w:r>
        <w:rPr>
          <w:spacing w:val="-12"/>
        </w:rPr>
        <w:t xml:space="preserve"> </w:t>
      </w:r>
      <w:r>
        <w:t>Paint</w:t>
      </w:r>
      <w:r>
        <w:rPr>
          <w:spacing w:val="-11"/>
        </w:rPr>
        <w:t xml:space="preserve"> </w:t>
      </w:r>
      <w:r>
        <w:t>на</w:t>
      </w:r>
      <w:r>
        <w:rPr>
          <w:spacing w:val="-12"/>
        </w:rPr>
        <w:t xml:space="preserve"> </w:t>
      </w:r>
      <w:r>
        <w:t>основе</w:t>
      </w:r>
      <w:r>
        <w:rPr>
          <w:spacing w:val="-12"/>
        </w:rPr>
        <w:t xml:space="preserve"> </w:t>
      </w:r>
      <w:r>
        <w:rPr>
          <w:spacing w:val="-4"/>
        </w:rPr>
        <w:t>темы</w:t>
      </w:r>
    </w:p>
    <w:p w:rsidR="00395AF7" w:rsidRDefault="00103334" w:rsidP="004E2930">
      <w:pPr>
        <w:pStyle w:val="a3"/>
        <w:ind w:right="336" w:firstLine="0"/>
      </w:pPr>
      <w:r>
        <w:t>«Тёплый</w:t>
      </w:r>
      <w:r>
        <w:rPr>
          <w:spacing w:val="-6"/>
        </w:rPr>
        <w:t xml:space="preserve"> </w:t>
      </w:r>
      <w:r>
        <w:t>и</w:t>
      </w:r>
      <w:r>
        <w:rPr>
          <w:spacing w:val="-6"/>
        </w:rPr>
        <w:t xml:space="preserve"> </w:t>
      </w:r>
      <w:r>
        <w:t>холодный</w:t>
      </w:r>
      <w:r>
        <w:rPr>
          <w:spacing w:val="-6"/>
        </w:rPr>
        <w:t xml:space="preserve"> </w:t>
      </w:r>
      <w:r>
        <w:t>цвета»</w:t>
      </w:r>
      <w:r>
        <w:rPr>
          <w:spacing w:val="20"/>
        </w:rPr>
        <w:t xml:space="preserve"> </w:t>
      </w:r>
      <w:r>
        <w:t>(например,</w:t>
      </w:r>
      <w:r>
        <w:rPr>
          <w:spacing w:val="-6"/>
        </w:rPr>
        <w:t xml:space="preserve"> </w:t>
      </w:r>
      <w:r>
        <w:t>«Горящий</w:t>
      </w:r>
      <w:r>
        <w:rPr>
          <w:spacing w:val="-6"/>
        </w:rPr>
        <w:t xml:space="preserve"> </w:t>
      </w:r>
      <w:r>
        <w:t>костёр</w:t>
      </w:r>
      <w:r>
        <w:rPr>
          <w:spacing w:val="-6"/>
        </w:rPr>
        <w:t xml:space="preserve"> </w:t>
      </w:r>
      <w:r>
        <w:t>в</w:t>
      </w:r>
      <w:r>
        <w:rPr>
          <w:spacing w:val="-6"/>
        </w:rPr>
        <w:t xml:space="preserve"> </w:t>
      </w:r>
      <w:r>
        <w:t>синей</w:t>
      </w:r>
      <w:r>
        <w:rPr>
          <w:spacing w:val="-6"/>
        </w:rPr>
        <w:t xml:space="preserve"> </w:t>
      </w:r>
      <w:r>
        <w:t>ночи»,</w:t>
      </w:r>
      <w:r>
        <w:rPr>
          <w:spacing w:val="-6"/>
        </w:rPr>
        <w:t xml:space="preserve"> </w:t>
      </w:r>
      <w:r>
        <w:t>«Перо</w:t>
      </w:r>
      <w:r>
        <w:rPr>
          <w:spacing w:val="-6"/>
        </w:rPr>
        <w:t xml:space="preserve"> </w:t>
      </w:r>
      <w:r>
        <w:t>жар- птицы» и др.).</w:t>
      </w:r>
    </w:p>
    <w:p w:rsidR="00395AF7" w:rsidRDefault="00103334" w:rsidP="004E2930">
      <w:pPr>
        <w:pStyle w:val="a3"/>
        <w:spacing w:line="276" w:lineRule="exact"/>
        <w:ind w:left="1384" w:firstLine="0"/>
      </w:pPr>
      <w:r>
        <w:rPr>
          <w:spacing w:val="-2"/>
        </w:rPr>
        <w:t>Художественная</w:t>
      </w:r>
      <w:r>
        <w:rPr>
          <w:spacing w:val="1"/>
        </w:rPr>
        <w:t xml:space="preserve"> </w:t>
      </w:r>
      <w:r>
        <w:rPr>
          <w:spacing w:val="-2"/>
        </w:rPr>
        <w:t>фотография.</w:t>
      </w:r>
      <w:r>
        <w:rPr>
          <w:spacing w:val="1"/>
        </w:rPr>
        <w:t xml:space="preserve"> </w:t>
      </w:r>
      <w:r>
        <w:rPr>
          <w:spacing w:val="-2"/>
        </w:rPr>
        <w:t>Расположение</w:t>
      </w:r>
      <w:r>
        <w:rPr>
          <w:spacing w:val="1"/>
        </w:rPr>
        <w:t xml:space="preserve"> </w:t>
      </w:r>
      <w:r>
        <w:rPr>
          <w:spacing w:val="-2"/>
        </w:rPr>
        <w:t>объекта</w:t>
      </w:r>
      <w:r>
        <w:rPr>
          <w:spacing w:val="2"/>
        </w:rPr>
        <w:t xml:space="preserve"> </w:t>
      </w:r>
      <w:r>
        <w:rPr>
          <w:spacing w:val="-2"/>
        </w:rPr>
        <w:t>в</w:t>
      </w:r>
      <w:r>
        <w:rPr>
          <w:spacing w:val="1"/>
        </w:rPr>
        <w:t xml:space="preserve"> </w:t>
      </w:r>
      <w:r>
        <w:rPr>
          <w:spacing w:val="-2"/>
        </w:rPr>
        <w:t>кадре.</w:t>
      </w:r>
      <w:r>
        <w:rPr>
          <w:spacing w:val="1"/>
        </w:rPr>
        <w:t xml:space="preserve"> </w:t>
      </w:r>
      <w:r>
        <w:rPr>
          <w:spacing w:val="-2"/>
        </w:rPr>
        <w:t>Масштаб.</w:t>
      </w:r>
      <w:r>
        <w:rPr>
          <w:spacing w:val="1"/>
        </w:rPr>
        <w:t xml:space="preserve"> </w:t>
      </w:r>
      <w:r>
        <w:rPr>
          <w:spacing w:val="-2"/>
        </w:rPr>
        <w:t>Доминанта.</w:t>
      </w:r>
    </w:p>
    <w:p w:rsidR="00395AF7" w:rsidRDefault="00103334" w:rsidP="004E2930">
      <w:pPr>
        <w:pStyle w:val="a3"/>
        <w:ind w:right="382" w:firstLine="0"/>
      </w:pPr>
      <w:r>
        <w:t>Обсуждение</w:t>
      </w:r>
      <w:r>
        <w:rPr>
          <w:spacing w:val="-12"/>
        </w:rPr>
        <w:t xml:space="preserve"> </w:t>
      </w:r>
      <w:r>
        <w:t>в</w:t>
      </w:r>
      <w:r>
        <w:rPr>
          <w:spacing w:val="-12"/>
        </w:rPr>
        <w:t xml:space="preserve"> </w:t>
      </w:r>
      <w:r>
        <w:t>условиях</w:t>
      </w:r>
      <w:r>
        <w:rPr>
          <w:spacing w:val="-12"/>
        </w:rPr>
        <w:t xml:space="preserve"> </w:t>
      </w:r>
      <w:r>
        <w:t>урока</w:t>
      </w:r>
      <w:r>
        <w:rPr>
          <w:spacing w:val="-12"/>
        </w:rPr>
        <w:t xml:space="preserve"> </w:t>
      </w:r>
      <w:r>
        <w:t>ученических</w:t>
      </w:r>
      <w:r>
        <w:rPr>
          <w:spacing w:val="-12"/>
        </w:rPr>
        <w:t xml:space="preserve"> </w:t>
      </w:r>
      <w:r>
        <w:t>фотографий,</w:t>
      </w:r>
      <w:r>
        <w:rPr>
          <w:spacing w:val="-12"/>
        </w:rPr>
        <w:t xml:space="preserve"> </w:t>
      </w:r>
      <w:r>
        <w:t>соответствующих</w:t>
      </w:r>
      <w:r>
        <w:rPr>
          <w:spacing w:val="-12"/>
        </w:rPr>
        <w:t xml:space="preserve"> </w:t>
      </w:r>
      <w:r>
        <w:t xml:space="preserve">изучаемой </w:t>
      </w:r>
      <w:r>
        <w:rPr>
          <w:spacing w:val="-2"/>
        </w:rPr>
        <w:t>теме.</w:t>
      </w:r>
    </w:p>
    <w:p w:rsidR="00395AF7" w:rsidRDefault="00395AF7" w:rsidP="004E2930">
      <w:pPr>
        <w:pStyle w:val="a3"/>
        <w:spacing w:before="11"/>
        <w:ind w:left="0" w:firstLine="0"/>
        <w:rPr>
          <w:sz w:val="23"/>
        </w:rPr>
      </w:pPr>
    </w:p>
    <w:p w:rsidR="00395AF7" w:rsidRDefault="00103334" w:rsidP="004E2930">
      <w:pPr>
        <w:pStyle w:val="a4"/>
        <w:numPr>
          <w:ilvl w:val="0"/>
          <w:numId w:val="112"/>
        </w:numPr>
        <w:tabs>
          <w:tab w:val="left" w:pos="1565"/>
        </w:tabs>
        <w:ind w:hanging="181"/>
        <w:rPr>
          <w:sz w:val="24"/>
        </w:rPr>
      </w:pPr>
      <w:r>
        <w:rPr>
          <w:sz w:val="24"/>
        </w:rPr>
        <w:t>КЛАСС</w:t>
      </w:r>
      <w:r>
        <w:rPr>
          <w:spacing w:val="-9"/>
          <w:sz w:val="24"/>
        </w:rPr>
        <w:t xml:space="preserve"> </w:t>
      </w:r>
      <w:r>
        <w:rPr>
          <w:sz w:val="24"/>
        </w:rPr>
        <w:t>(34</w:t>
      </w:r>
      <w:r>
        <w:rPr>
          <w:spacing w:val="-9"/>
          <w:sz w:val="24"/>
        </w:rPr>
        <w:t xml:space="preserve"> </w:t>
      </w:r>
      <w:r>
        <w:rPr>
          <w:spacing w:val="-5"/>
          <w:sz w:val="24"/>
        </w:rPr>
        <w:t>ч)</w:t>
      </w:r>
    </w:p>
    <w:p w:rsidR="00395AF7" w:rsidRDefault="00103334" w:rsidP="004E2930">
      <w:pPr>
        <w:pStyle w:val="2"/>
        <w:spacing w:before="4"/>
      </w:pPr>
      <w:r>
        <w:t>Модуль</w:t>
      </w:r>
      <w:r>
        <w:rPr>
          <w:spacing w:val="-12"/>
        </w:rPr>
        <w:t xml:space="preserve"> </w:t>
      </w:r>
      <w:r>
        <w:rPr>
          <w:spacing w:val="-2"/>
        </w:rPr>
        <w:t>«Графика»</w:t>
      </w:r>
    </w:p>
    <w:p w:rsidR="00395AF7" w:rsidRDefault="00103334" w:rsidP="004E2930">
      <w:pPr>
        <w:pStyle w:val="a3"/>
        <w:spacing w:before="48"/>
      </w:pPr>
      <w:r>
        <w:t>Эскизы</w:t>
      </w:r>
      <w:r>
        <w:rPr>
          <w:spacing w:val="-5"/>
        </w:rPr>
        <w:t xml:space="preserve"> </w:t>
      </w:r>
      <w:r>
        <w:t>обложки</w:t>
      </w:r>
      <w:r>
        <w:rPr>
          <w:spacing w:val="-5"/>
        </w:rPr>
        <w:t xml:space="preserve"> </w:t>
      </w:r>
      <w:r>
        <w:t>и</w:t>
      </w:r>
      <w:r>
        <w:rPr>
          <w:spacing w:val="-5"/>
        </w:rPr>
        <w:t xml:space="preserve"> </w:t>
      </w:r>
      <w:r>
        <w:t>иллюстраций</w:t>
      </w:r>
      <w:r>
        <w:rPr>
          <w:spacing w:val="-5"/>
        </w:rPr>
        <w:t xml:space="preserve"> </w:t>
      </w:r>
      <w:r>
        <w:t>к</w:t>
      </w:r>
      <w:r>
        <w:rPr>
          <w:spacing w:val="-5"/>
        </w:rPr>
        <w:t xml:space="preserve"> </w:t>
      </w:r>
      <w:r>
        <w:t>детской</w:t>
      </w:r>
      <w:r>
        <w:rPr>
          <w:spacing w:val="-5"/>
        </w:rPr>
        <w:t xml:space="preserve"> </w:t>
      </w:r>
      <w:r>
        <w:t>книге</w:t>
      </w:r>
      <w:r>
        <w:rPr>
          <w:spacing w:val="-5"/>
        </w:rPr>
        <w:t xml:space="preserve"> </w:t>
      </w:r>
      <w:r>
        <w:t>сказок</w:t>
      </w:r>
      <w:r>
        <w:rPr>
          <w:spacing w:val="-5"/>
        </w:rPr>
        <w:t xml:space="preserve"> </w:t>
      </w:r>
      <w:r>
        <w:t>(сказка</w:t>
      </w:r>
      <w:r>
        <w:rPr>
          <w:spacing w:val="-5"/>
        </w:rPr>
        <w:t xml:space="preserve"> </w:t>
      </w:r>
      <w:r>
        <w:t>по</w:t>
      </w:r>
      <w:r>
        <w:rPr>
          <w:spacing w:val="-5"/>
        </w:rPr>
        <w:t xml:space="preserve"> </w:t>
      </w:r>
      <w:r>
        <w:t>выбору).</w:t>
      </w:r>
      <w:r>
        <w:rPr>
          <w:spacing w:val="-5"/>
        </w:rPr>
        <w:t xml:space="preserve"> </w:t>
      </w:r>
      <w:r>
        <w:t>Рисунок буквицы. Макет книги-игрушки. Совмещение изображения и текста. Расположение иллюстраций и текста на развороте книги.</w:t>
      </w:r>
    </w:p>
    <w:p w:rsidR="00395AF7" w:rsidRDefault="00103334" w:rsidP="004E2930">
      <w:pPr>
        <w:pStyle w:val="a3"/>
        <w:spacing w:before="1"/>
        <w:ind w:right="336"/>
      </w:pPr>
      <w:r>
        <w:t>Поздравительная открытка. Открытка-пожелание. Композиция открытки: совмещение</w:t>
      </w:r>
      <w:r>
        <w:rPr>
          <w:spacing w:val="-7"/>
        </w:rPr>
        <w:t xml:space="preserve"> </w:t>
      </w:r>
      <w:r>
        <w:t>текста</w:t>
      </w:r>
      <w:r>
        <w:rPr>
          <w:spacing w:val="-7"/>
        </w:rPr>
        <w:t xml:space="preserve"> </w:t>
      </w:r>
      <w:r>
        <w:t>(шрифта)</w:t>
      </w:r>
      <w:r>
        <w:rPr>
          <w:spacing w:val="-7"/>
        </w:rPr>
        <w:t xml:space="preserve"> </w:t>
      </w:r>
      <w:r>
        <w:t>и</w:t>
      </w:r>
      <w:r>
        <w:rPr>
          <w:spacing w:val="-7"/>
        </w:rPr>
        <w:t xml:space="preserve"> </w:t>
      </w:r>
      <w:r>
        <w:t>изображения.</w:t>
      </w:r>
      <w:r>
        <w:rPr>
          <w:spacing w:val="-7"/>
        </w:rPr>
        <w:t xml:space="preserve"> </w:t>
      </w:r>
      <w:r>
        <w:t>Рисунок</w:t>
      </w:r>
      <w:r>
        <w:rPr>
          <w:spacing w:val="-7"/>
        </w:rPr>
        <w:t xml:space="preserve"> </w:t>
      </w:r>
      <w:r>
        <w:t>открытки</w:t>
      </w:r>
      <w:r>
        <w:rPr>
          <w:spacing w:val="-7"/>
        </w:rPr>
        <w:t xml:space="preserve"> </w:t>
      </w:r>
      <w:r>
        <w:t>или</w:t>
      </w:r>
      <w:r>
        <w:rPr>
          <w:spacing w:val="-7"/>
        </w:rPr>
        <w:t xml:space="preserve"> </w:t>
      </w:r>
      <w:r>
        <w:t>аппликация.</w:t>
      </w:r>
    </w:p>
    <w:p w:rsidR="00395AF7" w:rsidRDefault="00103334" w:rsidP="004E2930">
      <w:pPr>
        <w:pStyle w:val="a3"/>
        <w:tabs>
          <w:tab w:val="left" w:pos="8181"/>
        </w:tabs>
        <w:spacing w:before="3" w:line="237" w:lineRule="auto"/>
        <w:ind w:right="447"/>
      </w:pPr>
      <w:r>
        <w:t>Эскиз плаката или афиши. Совмещение шрифта и изображе</w:t>
      </w:r>
      <w:r>
        <w:tab/>
        <w:t>ния.</w:t>
      </w:r>
      <w:r>
        <w:rPr>
          <w:spacing w:val="-15"/>
        </w:rPr>
        <w:t xml:space="preserve"> </w:t>
      </w:r>
      <w:r>
        <w:t>Особенности композиции плаката.</w:t>
      </w:r>
    </w:p>
    <w:p w:rsidR="00395AF7" w:rsidRDefault="00103334" w:rsidP="004E2930">
      <w:pPr>
        <w:pStyle w:val="a3"/>
        <w:tabs>
          <w:tab w:val="left" w:pos="8060"/>
        </w:tabs>
        <w:spacing w:before="3"/>
        <w:ind w:right="517"/>
      </w:pPr>
      <w:r>
        <w:t>Графические зарисовки карандашами по памяти или на ос</w:t>
      </w:r>
      <w:r>
        <w:tab/>
      </w:r>
      <w:r>
        <w:rPr>
          <w:w w:val="95"/>
        </w:rPr>
        <w:t>нове</w:t>
      </w:r>
      <w:r>
        <w:rPr>
          <w:spacing w:val="-12"/>
          <w:w w:val="95"/>
        </w:rPr>
        <w:t xml:space="preserve"> </w:t>
      </w:r>
      <w:r>
        <w:rPr>
          <w:w w:val="95"/>
        </w:rPr>
        <w:t>наблюдений</w:t>
      </w:r>
      <w:r>
        <w:rPr>
          <w:spacing w:val="-12"/>
          <w:w w:val="95"/>
        </w:rPr>
        <w:t xml:space="preserve"> </w:t>
      </w:r>
      <w:r>
        <w:rPr>
          <w:w w:val="95"/>
        </w:rPr>
        <w:t xml:space="preserve">и </w:t>
      </w:r>
      <w:r>
        <w:rPr>
          <w:spacing w:val="-2"/>
        </w:rPr>
        <w:t>фотографий архитектурных достопримечательностей своего города.</w:t>
      </w:r>
    </w:p>
    <w:p w:rsidR="00395AF7" w:rsidRDefault="00103334" w:rsidP="004E2930">
      <w:pPr>
        <w:pStyle w:val="a3"/>
        <w:ind w:left="1384" w:right="812" w:firstLine="0"/>
      </w:pPr>
      <w:r>
        <w:t>Транспорт в городе. Рисунки реальных или фантастических машин. Изображение</w:t>
      </w:r>
      <w:r>
        <w:rPr>
          <w:spacing w:val="-11"/>
        </w:rPr>
        <w:t xml:space="preserve"> </w:t>
      </w:r>
      <w:r>
        <w:t>лица</w:t>
      </w:r>
      <w:r>
        <w:rPr>
          <w:spacing w:val="-11"/>
        </w:rPr>
        <w:t xml:space="preserve"> </w:t>
      </w:r>
      <w:r>
        <w:t>человека.</w:t>
      </w:r>
      <w:r>
        <w:rPr>
          <w:spacing w:val="-11"/>
        </w:rPr>
        <w:t xml:space="preserve"> </w:t>
      </w:r>
      <w:r>
        <w:t>Строение,</w:t>
      </w:r>
      <w:r>
        <w:rPr>
          <w:spacing w:val="-11"/>
        </w:rPr>
        <w:t xml:space="preserve"> </w:t>
      </w:r>
      <w:r>
        <w:t>пропорции,</w:t>
      </w:r>
      <w:r>
        <w:rPr>
          <w:spacing w:val="-11"/>
        </w:rPr>
        <w:t xml:space="preserve"> </w:t>
      </w:r>
      <w:r>
        <w:t>взаиморасположение</w:t>
      </w:r>
      <w:r>
        <w:rPr>
          <w:spacing w:val="-11"/>
        </w:rPr>
        <w:t xml:space="preserve"> </w:t>
      </w:r>
      <w:r>
        <w:t>частей</w:t>
      </w:r>
    </w:p>
    <w:p w:rsidR="00395AF7" w:rsidRDefault="00103334" w:rsidP="004E2930">
      <w:pPr>
        <w:pStyle w:val="a3"/>
        <w:spacing w:line="275" w:lineRule="exact"/>
        <w:ind w:firstLine="0"/>
      </w:pPr>
      <w:r>
        <w:rPr>
          <w:spacing w:val="-2"/>
        </w:rPr>
        <w:t>лица.</w:t>
      </w:r>
    </w:p>
    <w:p w:rsidR="00395AF7" w:rsidRDefault="00103334" w:rsidP="004E2930">
      <w:pPr>
        <w:pStyle w:val="a3"/>
        <w:spacing w:line="276" w:lineRule="exact"/>
        <w:ind w:left="1384" w:firstLine="0"/>
      </w:pPr>
      <w:r>
        <w:rPr>
          <w:w w:val="95"/>
        </w:rPr>
        <w:t>Эскиз</w:t>
      </w:r>
      <w:r>
        <w:rPr>
          <w:spacing w:val="-5"/>
          <w:w w:val="95"/>
        </w:rPr>
        <w:t xml:space="preserve"> </w:t>
      </w:r>
      <w:r>
        <w:rPr>
          <w:w w:val="95"/>
        </w:rPr>
        <w:t>маски</w:t>
      </w:r>
      <w:r>
        <w:rPr>
          <w:spacing w:val="-5"/>
          <w:w w:val="95"/>
        </w:rPr>
        <w:t xml:space="preserve"> </w:t>
      </w:r>
      <w:r>
        <w:rPr>
          <w:w w:val="95"/>
        </w:rPr>
        <w:t>для</w:t>
      </w:r>
      <w:r>
        <w:rPr>
          <w:spacing w:val="-4"/>
          <w:w w:val="95"/>
        </w:rPr>
        <w:t xml:space="preserve"> </w:t>
      </w:r>
      <w:r>
        <w:rPr>
          <w:w w:val="95"/>
        </w:rPr>
        <w:t>маскарада:</w:t>
      </w:r>
      <w:r>
        <w:rPr>
          <w:spacing w:val="-6"/>
          <w:w w:val="95"/>
        </w:rPr>
        <w:t xml:space="preserve"> </w:t>
      </w:r>
      <w:r>
        <w:rPr>
          <w:w w:val="95"/>
        </w:rPr>
        <w:t>изображение</w:t>
      </w:r>
      <w:r>
        <w:rPr>
          <w:spacing w:val="-5"/>
          <w:w w:val="95"/>
        </w:rPr>
        <w:t xml:space="preserve"> </w:t>
      </w:r>
      <w:r>
        <w:rPr>
          <w:w w:val="95"/>
        </w:rPr>
        <w:t>лица</w:t>
      </w:r>
      <w:r>
        <w:rPr>
          <w:spacing w:val="11"/>
        </w:rPr>
        <w:t xml:space="preserve"> </w:t>
      </w:r>
      <w:r>
        <w:rPr>
          <w:w w:val="95"/>
        </w:rPr>
        <w:t>—</w:t>
      </w:r>
      <w:r>
        <w:rPr>
          <w:spacing w:val="-5"/>
          <w:w w:val="95"/>
        </w:rPr>
        <w:t xml:space="preserve"> </w:t>
      </w:r>
      <w:r>
        <w:rPr>
          <w:w w:val="95"/>
        </w:rPr>
        <w:t>маски</w:t>
      </w:r>
      <w:r>
        <w:rPr>
          <w:spacing w:val="-5"/>
          <w:w w:val="95"/>
        </w:rPr>
        <w:t xml:space="preserve"> </w:t>
      </w:r>
      <w:r>
        <w:rPr>
          <w:w w:val="95"/>
        </w:rPr>
        <w:t>пер</w:t>
      </w:r>
      <w:r>
        <w:rPr>
          <w:spacing w:val="24"/>
        </w:rPr>
        <w:t xml:space="preserve"> </w:t>
      </w:r>
      <w:r>
        <w:rPr>
          <w:w w:val="95"/>
        </w:rPr>
        <w:t>сонажа</w:t>
      </w:r>
      <w:r>
        <w:rPr>
          <w:spacing w:val="-1"/>
          <w:w w:val="95"/>
        </w:rPr>
        <w:t xml:space="preserve"> </w:t>
      </w:r>
      <w:r>
        <w:rPr>
          <w:w w:val="95"/>
        </w:rPr>
        <w:t>с</w:t>
      </w:r>
      <w:r>
        <w:rPr>
          <w:spacing w:val="-2"/>
          <w:w w:val="95"/>
        </w:rPr>
        <w:t xml:space="preserve"> </w:t>
      </w:r>
      <w:r>
        <w:rPr>
          <w:w w:val="95"/>
        </w:rPr>
        <w:t>ярко</w:t>
      </w:r>
      <w:r>
        <w:rPr>
          <w:spacing w:val="-2"/>
          <w:w w:val="95"/>
        </w:rPr>
        <w:t xml:space="preserve"> выраженным</w:t>
      </w:r>
    </w:p>
    <w:p w:rsidR="00395AF7" w:rsidRDefault="00103334" w:rsidP="004E2930">
      <w:pPr>
        <w:pStyle w:val="a3"/>
        <w:spacing w:line="276" w:lineRule="exact"/>
        <w:ind w:firstLine="0"/>
      </w:pPr>
      <w:r>
        <w:t>характером.</w:t>
      </w:r>
      <w:r>
        <w:rPr>
          <w:spacing w:val="-14"/>
        </w:rPr>
        <w:t xml:space="preserve"> </w:t>
      </w:r>
      <w:r>
        <w:t>Аппликация</w:t>
      </w:r>
      <w:r>
        <w:rPr>
          <w:spacing w:val="-14"/>
        </w:rPr>
        <w:t xml:space="preserve"> </w:t>
      </w:r>
      <w:r>
        <w:t>из</w:t>
      </w:r>
      <w:r>
        <w:rPr>
          <w:spacing w:val="-13"/>
        </w:rPr>
        <w:t xml:space="preserve"> </w:t>
      </w:r>
      <w:r>
        <w:t>цветной</w:t>
      </w:r>
      <w:r>
        <w:rPr>
          <w:spacing w:val="-14"/>
        </w:rPr>
        <w:t xml:space="preserve"> </w:t>
      </w:r>
      <w:r>
        <w:rPr>
          <w:spacing w:val="-2"/>
        </w:rPr>
        <w:t>бумаги.</w:t>
      </w:r>
    </w:p>
    <w:p w:rsidR="00395AF7" w:rsidRDefault="00395AF7" w:rsidP="004E2930">
      <w:pPr>
        <w:pStyle w:val="a3"/>
        <w:spacing w:before="3"/>
        <w:ind w:left="0" w:firstLine="0"/>
      </w:pPr>
    </w:p>
    <w:p w:rsidR="00395AF7" w:rsidRDefault="00103334" w:rsidP="004E2930">
      <w:pPr>
        <w:pStyle w:val="2"/>
        <w:spacing w:before="1"/>
      </w:pPr>
      <w:r>
        <w:t>Модуль</w:t>
      </w:r>
      <w:r>
        <w:rPr>
          <w:spacing w:val="-12"/>
        </w:rPr>
        <w:t xml:space="preserve"> </w:t>
      </w:r>
      <w:r>
        <w:rPr>
          <w:spacing w:val="-2"/>
        </w:rPr>
        <w:t>«Живопись»</w:t>
      </w:r>
    </w:p>
    <w:p w:rsidR="00395AF7" w:rsidRDefault="00103334" w:rsidP="004E2930">
      <w:pPr>
        <w:pStyle w:val="a3"/>
        <w:tabs>
          <w:tab w:val="left" w:pos="7761"/>
        </w:tabs>
        <w:spacing w:before="54" w:line="237" w:lineRule="auto"/>
        <w:ind w:right="407"/>
      </w:pPr>
      <w:r>
        <w:t>Создание сюжетной композиции «В цирке», использование</w:t>
      </w:r>
      <w:r>
        <w:tab/>
      </w:r>
      <w:r>
        <w:rPr>
          <w:w w:val="95"/>
        </w:rPr>
        <w:t>гуаши</w:t>
      </w:r>
      <w:r>
        <w:rPr>
          <w:spacing w:val="-12"/>
          <w:w w:val="95"/>
        </w:rPr>
        <w:t xml:space="preserve"> </w:t>
      </w:r>
      <w:r>
        <w:rPr>
          <w:w w:val="95"/>
        </w:rPr>
        <w:t>или</w:t>
      </w:r>
      <w:r>
        <w:rPr>
          <w:spacing w:val="-12"/>
          <w:w w:val="95"/>
        </w:rPr>
        <w:t xml:space="preserve"> </w:t>
      </w:r>
      <w:r>
        <w:rPr>
          <w:w w:val="95"/>
        </w:rPr>
        <w:t>карандаша</w:t>
      </w:r>
      <w:r>
        <w:rPr>
          <w:spacing w:val="-12"/>
          <w:w w:val="95"/>
        </w:rPr>
        <w:t xml:space="preserve"> </w:t>
      </w:r>
      <w:r>
        <w:rPr>
          <w:w w:val="95"/>
        </w:rPr>
        <w:t xml:space="preserve">и </w:t>
      </w:r>
      <w:r>
        <w:t>акварели</w:t>
      </w:r>
      <w:r>
        <w:rPr>
          <w:spacing w:val="-15"/>
        </w:rPr>
        <w:t xml:space="preserve"> </w:t>
      </w:r>
      <w:r>
        <w:t>(по</w:t>
      </w:r>
      <w:r>
        <w:rPr>
          <w:spacing w:val="-15"/>
        </w:rPr>
        <w:t xml:space="preserve"> </w:t>
      </w:r>
      <w:r>
        <w:t>памяти</w:t>
      </w:r>
      <w:r>
        <w:rPr>
          <w:spacing w:val="-15"/>
        </w:rPr>
        <w:t xml:space="preserve"> </w:t>
      </w:r>
      <w:r>
        <w:t>и</w:t>
      </w:r>
      <w:r>
        <w:rPr>
          <w:spacing w:val="-15"/>
        </w:rPr>
        <w:t xml:space="preserve"> </w:t>
      </w:r>
      <w:r>
        <w:t>представлению).</w:t>
      </w:r>
      <w:r>
        <w:rPr>
          <w:spacing w:val="9"/>
        </w:rPr>
        <w:t xml:space="preserve"> </w:t>
      </w:r>
      <w:r>
        <w:t>Художник</w:t>
      </w:r>
      <w:r>
        <w:rPr>
          <w:spacing w:val="-14"/>
        </w:rPr>
        <w:t xml:space="preserve"> </w:t>
      </w:r>
      <w:r>
        <w:t>в</w:t>
      </w:r>
      <w:r>
        <w:rPr>
          <w:spacing w:val="-15"/>
        </w:rPr>
        <w:t xml:space="preserve"> </w:t>
      </w:r>
      <w:r>
        <w:t>театре:</w:t>
      </w:r>
      <w:r>
        <w:rPr>
          <w:spacing w:val="-15"/>
        </w:rPr>
        <w:t xml:space="preserve"> </w:t>
      </w:r>
      <w:r>
        <w:t>эскиз</w:t>
      </w:r>
      <w:r>
        <w:rPr>
          <w:spacing w:val="-15"/>
        </w:rPr>
        <w:t xml:space="preserve"> </w:t>
      </w:r>
      <w:r>
        <w:t>занавеса</w:t>
      </w:r>
      <w:r>
        <w:rPr>
          <w:spacing w:val="-15"/>
        </w:rPr>
        <w:t xml:space="preserve"> </w:t>
      </w:r>
      <w:r>
        <w:t>(или</w:t>
      </w:r>
      <w:r>
        <w:rPr>
          <w:spacing w:val="-15"/>
        </w:rPr>
        <w:t xml:space="preserve"> </w:t>
      </w:r>
      <w:r>
        <w:t>декораций</w:t>
      </w:r>
    </w:p>
    <w:p w:rsidR="00395AF7" w:rsidRDefault="00395AF7" w:rsidP="004E2930">
      <w:pPr>
        <w:spacing w:line="237" w:lineRule="auto"/>
        <w:sectPr w:rsidR="00395AF7" w:rsidSect="00FF18BD">
          <w:pgSz w:w="11900" w:h="16840"/>
          <w:pgMar w:top="1080" w:right="560" w:bottom="2100" w:left="880" w:header="0" w:footer="1876" w:gutter="0"/>
          <w:cols w:space="720"/>
        </w:sectPr>
      </w:pPr>
    </w:p>
    <w:p w:rsidR="00395AF7" w:rsidRDefault="00103334" w:rsidP="004E2930">
      <w:pPr>
        <w:pStyle w:val="a3"/>
        <w:spacing w:before="76"/>
        <w:ind w:firstLine="0"/>
      </w:pPr>
      <w:r>
        <w:t>сцены)</w:t>
      </w:r>
      <w:r>
        <w:rPr>
          <w:spacing w:val="-12"/>
        </w:rPr>
        <w:t xml:space="preserve"> </w:t>
      </w:r>
      <w:r>
        <w:t>для</w:t>
      </w:r>
      <w:r>
        <w:rPr>
          <w:spacing w:val="-11"/>
        </w:rPr>
        <w:t xml:space="preserve"> </w:t>
      </w:r>
      <w:r>
        <w:t>спектакля</w:t>
      </w:r>
      <w:r>
        <w:rPr>
          <w:spacing w:val="-11"/>
        </w:rPr>
        <w:t xml:space="preserve"> </w:t>
      </w:r>
      <w:r>
        <w:t>со</w:t>
      </w:r>
      <w:r>
        <w:rPr>
          <w:spacing w:val="-11"/>
        </w:rPr>
        <w:t xml:space="preserve"> </w:t>
      </w:r>
      <w:r>
        <w:t>сказочным</w:t>
      </w:r>
      <w:r>
        <w:rPr>
          <w:spacing w:val="-11"/>
        </w:rPr>
        <w:t xml:space="preserve"> </w:t>
      </w:r>
      <w:r>
        <w:t>сюжетом</w:t>
      </w:r>
      <w:r>
        <w:rPr>
          <w:spacing w:val="-11"/>
        </w:rPr>
        <w:t xml:space="preserve"> </w:t>
      </w:r>
      <w:r>
        <w:t>(сказка</w:t>
      </w:r>
      <w:r>
        <w:rPr>
          <w:spacing w:val="-11"/>
        </w:rPr>
        <w:t xml:space="preserve"> </w:t>
      </w:r>
      <w:r>
        <w:t>по</w:t>
      </w:r>
      <w:r>
        <w:rPr>
          <w:spacing w:val="-11"/>
        </w:rPr>
        <w:t xml:space="preserve"> </w:t>
      </w:r>
      <w:r>
        <w:rPr>
          <w:spacing w:val="-2"/>
        </w:rPr>
        <w:t>выбору).</w:t>
      </w:r>
    </w:p>
    <w:p w:rsidR="00395AF7" w:rsidRDefault="00103334" w:rsidP="004E2930">
      <w:pPr>
        <w:pStyle w:val="a3"/>
        <w:spacing w:before="9"/>
        <w:ind w:right="336"/>
      </w:pPr>
      <w:r>
        <w:t>Тематическая</w:t>
      </w:r>
      <w:r>
        <w:rPr>
          <w:spacing w:val="-7"/>
        </w:rPr>
        <w:t xml:space="preserve"> </w:t>
      </w:r>
      <w:r>
        <w:t>композиция</w:t>
      </w:r>
      <w:r>
        <w:rPr>
          <w:spacing w:val="80"/>
          <w:w w:val="150"/>
        </w:rPr>
        <w:t xml:space="preserve"> </w:t>
      </w:r>
      <w:r>
        <w:t>«Праздник</w:t>
      </w:r>
      <w:r>
        <w:rPr>
          <w:spacing w:val="-7"/>
        </w:rPr>
        <w:t xml:space="preserve"> </w:t>
      </w:r>
      <w:r>
        <w:t>в</w:t>
      </w:r>
      <w:r>
        <w:rPr>
          <w:spacing w:val="-7"/>
        </w:rPr>
        <w:t xml:space="preserve"> </w:t>
      </w:r>
      <w:r>
        <w:t>городе».</w:t>
      </w:r>
      <w:r>
        <w:rPr>
          <w:spacing w:val="-7"/>
        </w:rPr>
        <w:t xml:space="preserve"> </w:t>
      </w:r>
      <w:r>
        <w:t>Гуашь</w:t>
      </w:r>
      <w:r>
        <w:rPr>
          <w:spacing w:val="-7"/>
        </w:rPr>
        <w:t xml:space="preserve"> </w:t>
      </w:r>
      <w:r>
        <w:t>по</w:t>
      </w:r>
      <w:r>
        <w:rPr>
          <w:spacing w:val="-7"/>
        </w:rPr>
        <w:t xml:space="preserve"> </w:t>
      </w:r>
      <w:r>
        <w:t>цветной</w:t>
      </w:r>
      <w:r>
        <w:rPr>
          <w:spacing w:val="-7"/>
        </w:rPr>
        <w:t xml:space="preserve"> </w:t>
      </w:r>
      <w:r>
        <w:t>бумаге, возможно совмещение с наклейками в виде коллажа или аппликации.</w:t>
      </w:r>
    </w:p>
    <w:p w:rsidR="00395AF7" w:rsidRDefault="00103334" w:rsidP="004E2930">
      <w:pPr>
        <w:pStyle w:val="a3"/>
        <w:tabs>
          <w:tab w:val="left" w:pos="7916"/>
        </w:tabs>
        <w:spacing w:line="275" w:lineRule="exact"/>
        <w:ind w:left="1384" w:firstLine="0"/>
      </w:pPr>
      <w:r>
        <w:rPr>
          <w:w w:val="95"/>
        </w:rPr>
        <w:t>Натюрморт</w:t>
      </w:r>
      <w:r>
        <w:rPr>
          <w:spacing w:val="-11"/>
          <w:w w:val="95"/>
        </w:rPr>
        <w:t xml:space="preserve"> </w:t>
      </w:r>
      <w:r>
        <w:rPr>
          <w:w w:val="95"/>
        </w:rPr>
        <w:t>из</w:t>
      </w:r>
      <w:r>
        <w:rPr>
          <w:spacing w:val="-11"/>
          <w:w w:val="95"/>
        </w:rPr>
        <w:t xml:space="preserve"> </w:t>
      </w:r>
      <w:r>
        <w:rPr>
          <w:w w:val="95"/>
        </w:rPr>
        <w:t>простых</w:t>
      </w:r>
      <w:r>
        <w:rPr>
          <w:spacing w:val="-11"/>
          <w:w w:val="95"/>
        </w:rPr>
        <w:t xml:space="preserve"> </w:t>
      </w:r>
      <w:r>
        <w:rPr>
          <w:w w:val="95"/>
        </w:rPr>
        <w:t>предметов</w:t>
      </w:r>
      <w:r>
        <w:rPr>
          <w:spacing w:val="-11"/>
          <w:w w:val="95"/>
        </w:rPr>
        <w:t xml:space="preserve"> </w:t>
      </w:r>
      <w:r>
        <w:rPr>
          <w:w w:val="95"/>
        </w:rPr>
        <w:t>с</w:t>
      </w:r>
      <w:r>
        <w:rPr>
          <w:spacing w:val="-11"/>
          <w:w w:val="95"/>
        </w:rPr>
        <w:t xml:space="preserve"> </w:t>
      </w:r>
      <w:r>
        <w:rPr>
          <w:w w:val="95"/>
        </w:rPr>
        <w:t>натуры</w:t>
      </w:r>
      <w:r>
        <w:rPr>
          <w:spacing w:val="-11"/>
          <w:w w:val="95"/>
        </w:rPr>
        <w:t xml:space="preserve"> </w:t>
      </w:r>
      <w:r>
        <w:rPr>
          <w:w w:val="95"/>
        </w:rPr>
        <w:t>или</w:t>
      </w:r>
      <w:r>
        <w:rPr>
          <w:spacing w:val="-11"/>
          <w:w w:val="95"/>
        </w:rPr>
        <w:t xml:space="preserve"> </w:t>
      </w:r>
      <w:r>
        <w:rPr>
          <w:w w:val="95"/>
        </w:rPr>
        <w:t>по</w:t>
      </w:r>
      <w:r>
        <w:rPr>
          <w:spacing w:val="-11"/>
          <w:w w:val="95"/>
        </w:rPr>
        <w:t xml:space="preserve"> </w:t>
      </w:r>
      <w:r>
        <w:rPr>
          <w:spacing w:val="-2"/>
          <w:w w:val="95"/>
        </w:rPr>
        <w:t>представ</w:t>
      </w:r>
      <w:r>
        <w:tab/>
        <w:t>лению.</w:t>
      </w:r>
      <w:r>
        <w:rPr>
          <w:spacing w:val="74"/>
        </w:rPr>
        <w:t xml:space="preserve"> </w:t>
      </w:r>
      <w:r>
        <w:rPr>
          <w:spacing w:val="-2"/>
        </w:rPr>
        <w:t>«Натюрморт-</w:t>
      </w:r>
    </w:p>
    <w:p w:rsidR="00395AF7" w:rsidRDefault="00103334" w:rsidP="004E2930">
      <w:pPr>
        <w:pStyle w:val="a3"/>
        <w:spacing w:line="276" w:lineRule="exact"/>
        <w:ind w:firstLine="0"/>
      </w:pPr>
      <w:r>
        <w:rPr>
          <w:spacing w:val="-2"/>
        </w:rPr>
        <w:t>автопортрет»</w:t>
      </w:r>
      <w:r>
        <w:rPr>
          <w:spacing w:val="-5"/>
        </w:rPr>
        <w:t xml:space="preserve"> </w:t>
      </w:r>
      <w:r>
        <w:rPr>
          <w:spacing w:val="-2"/>
        </w:rPr>
        <w:t>из</w:t>
      </w:r>
      <w:r>
        <w:rPr>
          <w:spacing w:val="3"/>
        </w:rPr>
        <w:t xml:space="preserve"> </w:t>
      </w:r>
      <w:r>
        <w:rPr>
          <w:spacing w:val="-2"/>
        </w:rPr>
        <w:t>предметов,</w:t>
      </w:r>
      <w:r>
        <w:rPr>
          <w:spacing w:val="3"/>
        </w:rPr>
        <w:t xml:space="preserve"> </w:t>
      </w:r>
      <w:r>
        <w:rPr>
          <w:spacing w:val="-2"/>
        </w:rPr>
        <w:t>характеризующих</w:t>
      </w:r>
      <w:r>
        <w:rPr>
          <w:spacing w:val="3"/>
        </w:rPr>
        <w:t xml:space="preserve"> </w:t>
      </w:r>
      <w:r>
        <w:rPr>
          <w:spacing w:val="-2"/>
        </w:rPr>
        <w:t>личность</w:t>
      </w:r>
      <w:r>
        <w:rPr>
          <w:spacing w:val="3"/>
        </w:rPr>
        <w:t xml:space="preserve"> </w:t>
      </w:r>
      <w:r>
        <w:rPr>
          <w:spacing w:val="-2"/>
        </w:rPr>
        <w:t>ученика.</w:t>
      </w:r>
    </w:p>
    <w:p w:rsidR="00395AF7" w:rsidRDefault="00103334" w:rsidP="004E2930">
      <w:pPr>
        <w:pStyle w:val="a3"/>
        <w:ind w:right="220"/>
      </w:pPr>
      <w:r>
        <w:t>Пейзаж в живописи. Передача в пейзаже состояний в природе. Выбор для изображения</w:t>
      </w:r>
      <w:r>
        <w:rPr>
          <w:spacing w:val="-7"/>
        </w:rPr>
        <w:t xml:space="preserve"> </w:t>
      </w:r>
      <w:r>
        <w:t>времени</w:t>
      </w:r>
      <w:r>
        <w:rPr>
          <w:spacing w:val="-7"/>
        </w:rPr>
        <w:t xml:space="preserve"> </w:t>
      </w:r>
      <w:r>
        <w:t>года,</w:t>
      </w:r>
      <w:r>
        <w:rPr>
          <w:spacing w:val="-7"/>
        </w:rPr>
        <w:t xml:space="preserve"> </w:t>
      </w:r>
      <w:r>
        <w:t>времени</w:t>
      </w:r>
      <w:r>
        <w:rPr>
          <w:spacing w:val="-7"/>
        </w:rPr>
        <w:t xml:space="preserve"> </w:t>
      </w:r>
      <w:r>
        <w:t>дня,</w:t>
      </w:r>
      <w:r>
        <w:rPr>
          <w:spacing w:val="-7"/>
        </w:rPr>
        <w:t xml:space="preserve"> </w:t>
      </w:r>
      <w:r>
        <w:t>характера</w:t>
      </w:r>
      <w:r>
        <w:rPr>
          <w:spacing w:val="-7"/>
        </w:rPr>
        <w:t xml:space="preserve"> </w:t>
      </w:r>
      <w:r>
        <w:t>погоды</w:t>
      </w:r>
      <w:r>
        <w:rPr>
          <w:spacing w:val="-7"/>
        </w:rPr>
        <w:t xml:space="preserve"> </w:t>
      </w:r>
      <w:r>
        <w:t>и</w:t>
      </w:r>
      <w:r>
        <w:rPr>
          <w:spacing w:val="-7"/>
        </w:rPr>
        <w:t xml:space="preserve"> </w:t>
      </w:r>
      <w:r>
        <w:t>особенностей</w:t>
      </w:r>
      <w:r>
        <w:rPr>
          <w:spacing w:val="-7"/>
        </w:rPr>
        <w:t xml:space="preserve"> </w:t>
      </w:r>
      <w:r>
        <w:t>ландшафта</w:t>
      </w:r>
      <w:r>
        <w:rPr>
          <w:spacing w:val="-7"/>
        </w:rPr>
        <w:t xml:space="preserve"> </w:t>
      </w:r>
      <w:r>
        <w:t>(лес или поле, река или озеро); количество и состояние неба в изображении.</w:t>
      </w:r>
    </w:p>
    <w:p w:rsidR="00395AF7" w:rsidRDefault="00103334" w:rsidP="004E2930">
      <w:pPr>
        <w:pStyle w:val="a3"/>
        <w:tabs>
          <w:tab w:val="left" w:pos="6778"/>
          <w:tab w:val="left" w:pos="9568"/>
        </w:tabs>
        <w:ind w:right="298"/>
      </w:pPr>
      <w:r>
        <w:t>Портрет человека по памяти и представлению с опорой на натуру. Выражение в портрете</w:t>
      </w:r>
      <w:r>
        <w:rPr>
          <w:spacing w:val="-15"/>
        </w:rPr>
        <w:t xml:space="preserve"> </w:t>
      </w:r>
      <w:r>
        <w:t>(автопортрете)</w:t>
      </w:r>
      <w:r>
        <w:rPr>
          <w:spacing w:val="-15"/>
        </w:rPr>
        <w:t xml:space="preserve"> </w:t>
      </w:r>
      <w:r>
        <w:t>характера</w:t>
      </w:r>
      <w:r>
        <w:rPr>
          <w:spacing w:val="-15"/>
        </w:rPr>
        <w:t xml:space="preserve"> </w:t>
      </w:r>
      <w:r>
        <w:t>чело</w:t>
      </w:r>
      <w:r>
        <w:rPr>
          <w:spacing w:val="-5"/>
        </w:rPr>
        <w:t xml:space="preserve"> </w:t>
      </w:r>
      <w:r>
        <w:t>века,</w:t>
      </w:r>
      <w:r>
        <w:rPr>
          <w:spacing w:val="-15"/>
        </w:rPr>
        <w:t xml:space="preserve"> </w:t>
      </w:r>
      <w:r>
        <w:t>особенностей</w:t>
      </w:r>
      <w:r>
        <w:rPr>
          <w:spacing w:val="-15"/>
        </w:rPr>
        <w:t xml:space="preserve"> </w:t>
      </w:r>
      <w:r>
        <w:t>его</w:t>
      </w:r>
      <w:r>
        <w:rPr>
          <w:spacing w:val="-15"/>
        </w:rPr>
        <w:t xml:space="preserve"> </w:t>
      </w:r>
      <w:r>
        <w:t>личности</w:t>
      </w:r>
      <w:r>
        <w:rPr>
          <w:spacing w:val="-15"/>
        </w:rPr>
        <w:t xml:space="preserve"> </w:t>
      </w:r>
      <w:r>
        <w:t>с</w:t>
      </w:r>
      <w:r>
        <w:rPr>
          <w:spacing w:val="-15"/>
        </w:rPr>
        <w:t xml:space="preserve"> </w:t>
      </w:r>
      <w:r>
        <w:t>использованием выразительных возможностей композиционного размещения в плоскости</w:t>
      </w:r>
      <w:r>
        <w:tab/>
      </w:r>
      <w:r>
        <w:rPr>
          <w:spacing w:val="-2"/>
          <w:w w:val="95"/>
        </w:rPr>
        <w:t xml:space="preserve">листа, </w:t>
      </w:r>
      <w:r>
        <w:t>особенностей пропорций и мимики лица, характера цве</w:t>
      </w:r>
      <w:r>
        <w:tab/>
        <w:t>тового решения, сильного или мягкого контраста, включения в композицию дополнительных предметов.</w:t>
      </w:r>
    </w:p>
    <w:p w:rsidR="00395AF7" w:rsidRDefault="00395AF7" w:rsidP="004E2930">
      <w:pPr>
        <w:pStyle w:val="a3"/>
        <w:spacing w:before="1"/>
        <w:ind w:left="0" w:firstLine="0"/>
      </w:pPr>
    </w:p>
    <w:p w:rsidR="00395AF7" w:rsidRDefault="00103334" w:rsidP="004E2930">
      <w:pPr>
        <w:pStyle w:val="2"/>
      </w:pPr>
      <w:r>
        <w:t>Модуль</w:t>
      </w:r>
      <w:r>
        <w:rPr>
          <w:spacing w:val="-12"/>
        </w:rPr>
        <w:t xml:space="preserve"> </w:t>
      </w:r>
      <w:r>
        <w:rPr>
          <w:spacing w:val="-2"/>
        </w:rPr>
        <w:t>«Скульптура»</w:t>
      </w:r>
    </w:p>
    <w:p w:rsidR="00395AF7" w:rsidRDefault="00103334" w:rsidP="004E2930">
      <w:pPr>
        <w:pStyle w:val="a3"/>
        <w:tabs>
          <w:tab w:val="left" w:pos="5441"/>
          <w:tab w:val="left" w:pos="8053"/>
        </w:tabs>
        <w:spacing w:before="55" w:line="237" w:lineRule="auto"/>
        <w:ind w:right="542"/>
      </w:pPr>
      <w:r>
        <w:t>Создание игрушки из подручного нехудожественного мате</w:t>
      </w:r>
      <w:r>
        <w:tab/>
      </w:r>
      <w:r>
        <w:rPr>
          <w:w w:val="95"/>
        </w:rPr>
        <w:t>риала,</w:t>
      </w:r>
      <w:r>
        <w:rPr>
          <w:spacing w:val="-12"/>
          <w:w w:val="95"/>
        </w:rPr>
        <w:t xml:space="preserve"> </w:t>
      </w:r>
      <w:r>
        <w:rPr>
          <w:w w:val="95"/>
        </w:rPr>
        <w:t>придание</w:t>
      </w:r>
      <w:r>
        <w:rPr>
          <w:spacing w:val="-12"/>
          <w:w w:val="95"/>
        </w:rPr>
        <w:t xml:space="preserve"> </w:t>
      </w:r>
      <w:r>
        <w:rPr>
          <w:w w:val="95"/>
        </w:rPr>
        <w:t xml:space="preserve">ей </w:t>
      </w:r>
      <w:r>
        <w:t>одушевлённого образа</w:t>
      </w:r>
      <w:r>
        <w:rPr>
          <w:spacing w:val="40"/>
        </w:rPr>
        <w:t xml:space="preserve"> </w:t>
      </w:r>
      <w:r>
        <w:t>(добавления деталей</w:t>
      </w:r>
      <w:r>
        <w:tab/>
        <w:t>лепных или из</w:t>
      </w:r>
      <w:r>
        <w:rPr>
          <w:spacing w:val="80"/>
        </w:rPr>
        <w:t xml:space="preserve"> </w:t>
      </w:r>
      <w:r>
        <w:t xml:space="preserve">бумаги, ниток или других </w:t>
      </w:r>
      <w:r>
        <w:rPr>
          <w:spacing w:val="-2"/>
        </w:rPr>
        <w:t>материалов).</w:t>
      </w:r>
    </w:p>
    <w:p w:rsidR="00395AF7" w:rsidRDefault="00103334" w:rsidP="004E2930">
      <w:pPr>
        <w:pStyle w:val="a3"/>
        <w:spacing w:before="3"/>
      </w:pPr>
      <w:r>
        <w:t>Лепка</w:t>
      </w:r>
      <w:r>
        <w:rPr>
          <w:spacing w:val="-6"/>
        </w:rPr>
        <w:t xml:space="preserve"> </w:t>
      </w:r>
      <w:r>
        <w:t>сказочного</w:t>
      </w:r>
      <w:r>
        <w:rPr>
          <w:spacing w:val="-6"/>
        </w:rPr>
        <w:t xml:space="preserve"> </w:t>
      </w:r>
      <w:r>
        <w:t>персонажа</w:t>
      </w:r>
      <w:r>
        <w:rPr>
          <w:spacing w:val="-6"/>
        </w:rPr>
        <w:t xml:space="preserve"> </w:t>
      </w:r>
      <w:r>
        <w:t>на</w:t>
      </w:r>
      <w:r>
        <w:rPr>
          <w:spacing w:val="-6"/>
        </w:rPr>
        <w:t xml:space="preserve"> </w:t>
      </w:r>
      <w:r>
        <w:t>основе</w:t>
      </w:r>
      <w:r>
        <w:rPr>
          <w:spacing w:val="-6"/>
        </w:rPr>
        <w:t xml:space="preserve"> </w:t>
      </w:r>
      <w:r>
        <w:t>сюжета</w:t>
      </w:r>
      <w:r>
        <w:rPr>
          <w:spacing w:val="-6"/>
        </w:rPr>
        <w:t xml:space="preserve"> </w:t>
      </w:r>
      <w:r>
        <w:t>известной</w:t>
      </w:r>
      <w:r>
        <w:rPr>
          <w:spacing w:val="-6"/>
        </w:rPr>
        <w:t xml:space="preserve"> </w:t>
      </w:r>
      <w:r>
        <w:t>сказки</w:t>
      </w:r>
      <w:r>
        <w:rPr>
          <w:spacing w:val="-6"/>
        </w:rPr>
        <w:t xml:space="preserve"> </w:t>
      </w:r>
      <w:r>
        <w:t>или</w:t>
      </w:r>
      <w:r>
        <w:rPr>
          <w:spacing w:val="-6"/>
        </w:rPr>
        <w:t xml:space="preserve"> </w:t>
      </w:r>
      <w:r>
        <w:t>создание</w:t>
      </w:r>
      <w:r>
        <w:rPr>
          <w:spacing w:val="-6"/>
        </w:rPr>
        <w:t xml:space="preserve"> </w:t>
      </w:r>
      <w:r>
        <w:t>этого персонажа путём бумагопластики.</w:t>
      </w:r>
    </w:p>
    <w:p w:rsidR="00395AF7" w:rsidRDefault="00103334" w:rsidP="004E2930">
      <w:pPr>
        <w:pStyle w:val="a3"/>
        <w:tabs>
          <w:tab w:val="left" w:pos="7979"/>
        </w:tabs>
        <w:ind w:right="484"/>
      </w:pPr>
      <w:r>
        <w:t>Освоение знаний о видах скульптуры</w:t>
      </w:r>
      <w:r>
        <w:rPr>
          <w:spacing w:val="80"/>
        </w:rPr>
        <w:t xml:space="preserve"> </w:t>
      </w:r>
      <w:r>
        <w:t>(по назначению) и жан</w:t>
      </w:r>
      <w:r>
        <w:tab/>
        <w:t>рах</w:t>
      </w:r>
      <w:r>
        <w:rPr>
          <w:spacing w:val="-15"/>
        </w:rPr>
        <w:t xml:space="preserve"> </w:t>
      </w:r>
      <w:r>
        <w:t>скульптуры</w:t>
      </w:r>
      <w:r>
        <w:rPr>
          <w:spacing w:val="-15"/>
        </w:rPr>
        <w:t xml:space="preserve"> </w:t>
      </w:r>
      <w:r>
        <w:t>(по сюжету изображения).</w:t>
      </w:r>
    </w:p>
    <w:p w:rsidR="00395AF7" w:rsidRDefault="00103334" w:rsidP="004E2930">
      <w:pPr>
        <w:pStyle w:val="a3"/>
        <w:spacing w:line="275" w:lineRule="exact"/>
        <w:ind w:left="1384" w:firstLine="0"/>
      </w:pPr>
      <w:r>
        <w:t>Лепка</w:t>
      </w:r>
      <w:r>
        <w:rPr>
          <w:spacing w:val="-15"/>
        </w:rPr>
        <w:t xml:space="preserve"> </w:t>
      </w:r>
      <w:r>
        <w:t>эскиза</w:t>
      </w:r>
      <w:r>
        <w:rPr>
          <w:spacing w:val="-14"/>
        </w:rPr>
        <w:t xml:space="preserve"> </w:t>
      </w:r>
      <w:r>
        <w:t>парковой</w:t>
      </w:r>
      <w:r>
        <w:rPr>
          <w:spacing w:val="-14"/>
        </w:rPr>
        <w:t xml:space="preserve"> </w:t>
      </w:r>
      <w:r>
        <w:t>скульптуры.</w:t>
      </w:r>
      <w:r>
        <w:rPr>
          <w:spacing w:val="-15"/>
        </w:rPr>
        <w:t xml:space="preserve"> </w:t>
      </w:r>
      <w:r>
        <w:t>Выражение</w:t>
      </w:r>
      <w:r>
        <w:rPr>
          <w:spacing w:val="-14"/>
        </w:rPr>
        <w:t xml:space="preserve"> </w:t>
      </w:r>
      <w:r>
        <w:t>пластики</w:t>
      </w:r>
      <w:r>
        <w:rPr>
          <w:spacing w:val="-14"/>
        </w:rPr>
        <w:t xml:space="preserve"> </w:t>
      </w:r>
      <w:r>
        <w:t>движения</w:t>
      </w:r>
      <w:r>
        <w:rPr>
          <w:spacing w:val="-15"/>
        </w:rPr>
        <w:t xml:space="preserve"> </w:t>
      </w:r>
      <w:r>
        <w:t>в</w:t>
      </w:r>
      <w:r>
        <w:rPr>
          <w:spacing w:val="-14"/>
        </w:rPr>
        <w:t xml:space="preserve"> </w:t>
      </w:r>
      <w:r>
        <w:rPr>
          <w:spacing w:val="-2"/>
        </w:rPr>
        <w:t>скульптуре.</w:t>
      </w:r>
    </w:p>
    <w:p w:rsidR="00395AF7" w:rsidRDefault="00103334" w:rsidP="004E2930">
      <w:pPr>
        <w:pStyle w:val="a3"/>
        <w:spacing w:line="276" w:lineRule="exact"/>
        <w:ind w:firstLine="0"/>
      </w:pPr>
      <w:r>
        <w:t>Работа</w:t>
      </w:r>
      <w:r>
        <w:rPr>
          <w:spacing w:val="-10"/>
        </w:rPr>
        <w:t xml:space="preserve"> </w:t>
      </w:r>
      <w:r>
        <w:t>с</w:t>
      </w:r>
      <w:r>
        <w:rPr>
          <w:spacing w:val="-9"/>
        </w:rPr>
        <w:t xml:space="preserve"> </w:t>
      </w:r>
      <w:r>
        <w:t>пластилином</w:t>
      </w:r>
      <w:r>
        <w:rPr>
          <w:spacing w:val="-9"/>
        </w:rPr>
        <w:t xml:space="preserve"> </w:t>
      </w:r>
      <w:r>
        <w:t>или</w:t>
      </w:r>
      <w:r>
        <w:rPr>
          <w:spacing w:val="-9"/>
        </w:rPr>
        <w:t xml:space="preserve"> </w:t>
      </w:r>
      <w:r>
        <w:rPr>
          <w:spacing w:val="-2"/>
        </w:rPr>
        <w:t>глиной.</w:t>
      </w:r>
    </w:p>
    <w:p w:rsidR="00395AF7" w:rsidRDefault="00395AF7" w:rsidP="004E2930">
      <w:pPr>
        <w:pStyle w:val="a3"/>
        <w:spacing w:before="2"/>
        <w:ind w:left="0" w:firstLine="0"/>
      </w:pPr>
    </w:p>
    <w:p w:rsidR="00395AF7" w:rsidRDefault="00103334" w:rsidP="004E2930">
      <w:pPr>
        <w:pStyle w:val="2"/>
        <w:spacing w:before="1"/>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45"/>
      </w:pPr>
      <w:r>
        <w:rPr>
          <w:w w:val="95"/>
        </w:rPr>
        <w:t>Приёмы исполнения орнаментов и выполнение эскизов укра</w:t>
      </w:r>
      <w:r>
        <w:rPr>
          <w:spacing w:val="80"/>
        </w:rPr>
        <w:t xml:space="preserve"> </w:t>
      </w:r>
      <w:r>
        <w:rPr>
          <w:w w:val="95"/>
        </w:rPr>
        <w:t xml:space="preserve">шения посуды из дерева и </w:t>
      </w:r>
      <w:r>
        <w:t>глины в традициях народных художественных промыслов Хохломы и Гжели</w:t>
      </w:r>
      <w:r>
        <w:rPr>
          <w:spacing w:val="80"/>
        </w:rPr>
        <w:t xml:space="preserve"> </w:t>
      </w:r>
      <w:r>
        <w:t>(или в традициях других промыслов по выбору учителя).</w:t>
      </w:r>
    </w:p>
    <w:p w:rsidR="00395AF7" w:rsidRDefault="00103334" w:rsidP="004E2930">
      <w:pPr>
        <w:pStyle w:val="a3"/>
      </w:pPr>
      <w:r>
        <w:t>Эскизы</w:t>
      </w:r>
      <w:r>
        <w:rPr>
          <w:spacing w:val="-7"/>
        </w:rPr>
        <w:t xml:space="preserve"> </w:t>
      </w:r>
      <w:r>
        <w:t>орнаментов</w:t>
      </w:r>
      <w:r>
        <w:rPr>
          <w:spacing w:val="-7"/>
        </w:rPr>
        <w:t xml:space="preserve"> </w:t>
      </w:r>
      <w:r>
        <w:t>для</w:t>
      </w:r>
      <w:r>
        <w:rPr>
          <w:spacing w:val="-7"/>
        </w:rPr>
        <w:t xml:space="preserve"> </w:t>
      </w:r>
      <w:r>
        <w:t>росписи</w:t>
      </w:r>
      <w:r>
        <w:rPr>
          <w:spacing w:val="-7"/>
        </w:rPr>
        <w:t xml:space="preserve"> </w:t>
      </w:r>
      <w:r>
        <w:t>тканей.</w:t>
      </w:r>
      <w:r>
        <w:rPr>
          <w:spacing w:val="-7"/>
        </w:rPr>
        <w:t xml:space="preserve"> </w:t>
      </w:r>
      <w:r>
        <w:t>Раппорт.</w:t>
      </w:r>
      <w:r>
        <w:rPr>
          <w:spacing w:val="-7"/>
        </w:rPr>
        <w:t xml:space="preserve"> </w:t>
      </w:r>
      <w:r>
        <w:t>Трафарет</w:t>
      </w:r>
      <w:r>
        <w:rPr>
          <w:spacing w:val="-7"/>
        </w:rPr>
        <w:t xml:space="preserve"> </w:t>
      </w:r>
      <w:r>
        <w:t>и</w:t>
      </w:r>
      <w:r>
        <w:rPr>
          <w:spacing w:val="-7"/>
        </w:rPr>
        <w:t xml:space="preserve"> </w:t>
      </w:r>
      <w:r>
        <w:t>создание</w:t>
      </w:r>
      <w:r>
        <w:rPr>
          <w:spacing w:val="-7"/>
        </w:rPr>
        <w:t xml:space="preserve"> </w:t>
      </w:r>
      <w:r>
        <w:t>орнамента</w:t>
      </w:r>
      <w:r>
        <w:rPr>
          <w:spacing w:val="-7"/>
        </w:rPr>
        <w:t xml:space="preserve"> </w:t>
      </w:r>
      <w:r>
        <w:t>при помощи печаток или штампов.</w:t>
      </w:r>
    </w:p>
    <w:p w:rsidR="00395AF7" w:rsidRDefault="00103334" w:rsidP="004E2930">
      <w:pPr>
        <w:pStyle w:val="a3"/>
        <w:tabs>
          <w:tab w:val="left" w:pos="5513"/>
          <w:tab w:val="left" w:pos="8082"/>
        </w:tabs>
        <w:ind w:right="420"/>
      </w:pPr>
      <w:r>
        <w:t>Эскизы орнамента для росписи платка: симметрия или асим</w:t>
      </w:r>
      <w:r>
        <w:tab/>
        <w:t>метрия</w:t>
      </w:r>
      <w:r>
        <w:rPr>
          <w:spacing w:val="-15"/>
        </w:rPr>
        <w:t xml:space="preserve"> </w:t>
      </w:r>
      <w:r>
        <w:t>построения композиции, статика и динамика узора,</w:t>
      </w:r>
      <w:r>
        <w:tab/>
      </w:r>
      <w:r>
        <w:rPr>
          <w:spacing w:val="-2"/>
        </w:rPr>
        <w:t>ритмические</w:t>
      </w:r>
      <w:r>
        <w:rPr>
          <w:spacing w:val="-13"/>
        </w:rPr>
        <w:t xml:space="preserve"> </w:t>
      </w:r>
      <w:r>
        <w:rPr>
          <w:spacing w:val="-2"/>
        </w:rPr>
        <w:t>чередования</w:t>
      </w:r>
      <w:r>
        <w:rPr>
          <w:spacing w:val="-13"/>
        </w:rPr>
        <w:t xml:space="preserve"> </w:t>
      </w:r>
      <w:r>
        <w:rPr>
          <w:spacing w:val="-2"/>
        </w:rPr>
        <w:t>мотивов,</w:t>
      </w:r>
      <w:r>
        <w:rPr>
          <w:spacing w:val="-13"/>
        </w:rPr>
        <w:t xml:space="preserve"> </w:t>
      </w:r>
      <w:r>
        <w:rPr>
          <w:spacing w:val="-2"/>
        </w:rPr>
        <w:t xml:space="preserve">наличие </w:t>
      </w:r>
      <w:r>
        <w:t>композиционного</w:t>
      </w:r>
      <w:r>
        <w:rPr>
          <w:spacing w:val="-2"/>
        </w:rPr>
        <w:t xml:space="preserve"> </w:t>
      </w:r>
      <w:r>
        <w:t>центра,</w:t>
      </w:r>
      <w:r>
        <w:rPr>
          <w:spacing w:val="-1"/>
        </w:rPr>
        <w:t xml:space="preserve"> </w:t>
      </w:r>
      <w:r>
        <w:t>роспись</w:t>
      </w:r>
      <w:r>
        <w:rPr>
          <w:spacing w:val="-1"/>
        </w:rPr>
        <w:t xml:space="preserve"> </w:t>
      </w:r>
      <w:r>
        <w:t>по</w:t>
      </w:r>
      <w:r>
        <w:rPr>
          <w:spacing w:val="-1"/>
        </w:rPr>
        <w:t xml:space="preserve"> </w:t>
      </w:r>
      <w:r>
        <w:t>канве.</w:t>
      </w:r>
      <w:r>
        <w:rPr>
          <w:spacing w:val="-1"/>
        </w:rPr>
        <w:t xml:space="preserve"> </w:t>
      </w:r>
      <w:r>
        <w:t>Рассматривание</w:t>
      </w:r>
      <w:r>
        <w:rPr>
          <w:spacing w:val="-1"/>
        </w:rPr>
        <w:t xml:space="preserve"> </w:t>
      </w:r>
      <w:r>
        <w:t>павловопосадских</w:t>
      </w:r>
      <w:r>
        <w:rPr>
          <w:spacing w:val="-1"/>
        </w:rPr>
        <w:t xml:space="preserve"> </w:t>
      </w:r>
      <w:r>
        <w:t>платков.</w:t>
      </w:r>
    </w:p>
    <w:p w:rsidR="00395AF7" w:rsidRDefault="00103334" w:rsidP="004E2930">
      <w:pPr>
        <w:pStyle w:val="a3"/>
      </w:pPr>
      <w:r>
        <w:t>Проектирование</w:t>
      </w:r>
      <w:r>
        <w:rPr>
          <w:spacing w:val="74"/>
        </w:rPr>
        <w:t xml:space="preserve"> </w:t>
      </w:r>
      <w:r>
        <w:t>(эскизы)</w:t>
      </w:r>
      <w:r>
        <w:rPr>
          <w:spacing w:val="-9"/>
        </w:rPr>
        <w:t xml:space="preserve"> </w:t>
      </w:r>
      <w:r>
        <w:t>декоративных</w:t>
      </w:r>
      <w:r>
        <w:rPr>
          <w:spacing w:val="-8"/>
        </w:rPr>
        <w:t xml:space="preserve"> </w:t>
      </w:r>
      <w:r>
        <w:t>украшений</w:t>
      </w:r>
      <w:r>
        <w:rPr>
          <w:spacing w:val="-8"/>
        </w:rPr>
        <w:t xml:space="preserve"> </w:t>
      </w:r>
      <w:r>
        <w:t>в</w:t>
      </w:r>
      <w:r>
        <w:rPr>
          <w:spacing w:val="-8"/>
        </w:rPr>
        <w:t xml:space="preserve"> </w:t>
      </w:r>
      <w:r>
        <w:t>городе:</w:t>
      </w:r>
      <w:r>
        <w:rPr>
          <w:spacing w:val="-8"/>
        </w:rPr>
        <w:t xml:space="preserve"> </w:t>
      </w:r>
      <w:r>
        <w:t>ажурные</w:t>
      </w:r>
      <w:r>
        <w:rPr>
          <w:spacing w:val="-8"/>
        </w:rPr>
        <w:t xml:space="preserve"> </w:t>
      </w:r>
      <w:r>
        <w:t>ограды, украшения фонарей, скамеек, киосков, подставок для цветов и др.</w:t>
      </w:r>
    </w:p>
    <w:p w:rsidR="00395AF7" w:rsidRDefault="00395AF7" w:rsidP="004E2930">
      <w:pPr>
        <w:pStyle w:val="a3"/>
        <w:ind w:left="0" w:firstLine="0"/>
      </w:pPr>
    </w:p>
    <w:p w:rsidR="00395AF7" w:rsidRDefault="00103334" w:rsidP="004E2930">
      <w:pPr>
        <w:pStyle w:val="2"/>
      </w:pPr>
      <w:r>
        <w:t>Модуль</w:t>
      </w:r>
      <w:r>
        <w:rPr>
          <w:spacing w:val="-12"/>
        </w:rPr>
        <w:t xml:space="preserve"> </w:t>
      </w:r>
      <w:r>
        <w:rPr>
          <w:spacing w:val="-2"/>
        </w:rPr>
        <w:t>«Архитектура»</w:t>
      </w:r>
    </w:p>
    <w:p w:rsidR="00395AF7" w:rsidRDefault="00103334" w:rsidP="004E2930">
      <w:pPr>
        <w:pStyle w:val="a3"/>
        <w:spacing w:before="45"/>
        <w:ind w:right="336"/>
      </w:pPr>
      <w:r>
        <w:t xml:space="preserve">Зарисовки исторических памятников и архитектурных достопримечательностей </w:t>
      </w:r>
      <w:r>
        <w:rPr>
          <w:w w:val="95"/>
        </w:rPr>
        <w:t xml:space="preserve">города или села. Работа по наблюдениюи по памяти, на основе использования фотографий и </w:t>
      </w:r>
      <w:r>
        <w:t>образных представлений.</w:t>
      </w:r>
    </w:p>
    <w:p w:rsidR="00395AF7" w:rsidRDefault="00103334" w:rsidP="004E2930">
      <w:pPr>
        <w:pStyle w:val="a3"/>
        <w:tabs>
          <w:tab w:val="left" w:pos="7408"/>
          <w:tab w:val="left" w:pos="8401"/>
        </w:tabs>
        <w:ind w:right="318"/>
      </w:pPr>
      <w:r>
        <w:t>Проектирование</w:t>
      </w:r>
      <w:r>
        <w:rPr>
          <w:spacing w:val="-15"/>
        </w:rPr>
        <w:t xml:space="preserve"> </w:t>
      </w:r>
      <w:r>
        <w:t>садово-паркового</w:t>
      </w:r>
      <w:r>
        <w:rPr>
          <w:spacing w:val="-15"/>
        </w:rPr>
        <w:t xml:space="preserve"> </w:t>
      </w:r>
      <w:r>
        <w:t>пространства</w:t>
      </w:r>
      <w:r>
        <w:rPr>
          <w:spacing w:val="-15"/>
        </w:rPr>
        <w:t xml:space="preserve"> </w:t>
      </w:r>
      <w:r>
        <w:t>на</w:t>
      </w:r>
      <w:r>
        <w:rPr>
          <w:spacing w:val="-15"/>
        </w:rPr>
        <w:t xml:space="preserve"> </w:t>
      </w:r>
      <w:r>
        <w:t>плоско</w:t>
      </w:r>
      <w:r>
        <w:tab/>
        <w:t>сти (аппликация, коллаж) или в виде макета с использованием бумаги, картона, пенопласта и других подручных материалов.</w:t>
      </w:r>
      <w:r>
        <w:rPr>
          <w:spacing w:val="-9"/>
        </w:rPr>
        <w:t xml:space="preserve"> </w:t>
      </w:r>
      <w:r>
        <w:t>Графический</w:t>
      </w:r>
      <w:r>
        <w:rPr>
          <w:spacing w:val="-9"/>
        </w:rPr>
        <w:t xml:space="preserve"> </w:t>
      </w:r>
      <w:r>
        <w:t>рисунок</w:t>
      </w:r>
      <w:r>
        <w:rPr>
          <w:spacing w:val="-9"/>
        </w:rPr>
        <w:t xml:space="preserve"> </w:t>
      </w:r>
      <w:r>
        <w:t>(индивидуально)</w:t>
      </w:r>
      <w:r>
        <w:rPr>
          <w:spacing w:val="-9"/>
        </w:rPr>
        <w:t xml:space="preserve"> </w:t>
      </w:r>
      <w:r>
        <w:t>или</w:t>
      </w:r>
      <w:r>
        <w:rPr>
          <w:spacing w:val="-9"/>
        </w:rPr>
        <w:t xml:space="preserve"> </w:t>
      </w:r>
      <w:r>
        <w:t>тематическое</w:t>
      </w:r>
      <w:r>
        <w:rPr>
          <w:spacing w:val="-9"/>
        </w:rPr>
        <w:t xml:space="preserve"> </w:t>
      </w:r>
      <w:r>
        <w:t>панно</w:t>
      </w:r>
      <w:r>
        <w:rPr>
          <w:spacing w:val="-9"/>
        </w:rPr>
        <w:t xml:space="preserve"> </w:t>
      </w:r>
      <w:r>
        <w:t>«Образ</w:t>
      </w:r>
      <w:r>
        <w:rPr>
          <w:spacing w:val="-9"/>
        </w:rPr>
        <w:t xml:space="preserve"> </w:t>
      </w:r>
      <w:r>
        <w:t xml:space="preserve">моего </w:t>
      </w:r>
      <w:r>
        <w:rPr>
          <w:spacing w:val="-2"/>
        </w:rPr>
        <w:t>города»</w:t>
      </w:r>
      <w:r>
        <w:rPr>
          <w:spacing w:val="-6"/>
        </w:rPr>
        <w:t xml:space="preserve"> </w:t>
      </w:r>
      <w:r>
        <w:rPr>
          <w:spacing w:val="-2"/>
        </w:rPr>
        <w:t>(села)</w:t>
      </w:r>
      <w:r>
        <w:rPr>
          <w:spacing w:val="-6"/>
        </w:rPr>
        <w:t xml:space="preserve"> </w:t>
      </w:r>
      <w:r>
        <w:rPr>
          <w:spacing w:val="-2"/>
        </w:rPr>
        <w:t>в</w:t>
      </w:r>
      <w:r>
        <w:rPr>
          <w:spacing w:val="-6"/>
        </w:rPr>
        <w:t xml:space="preserve"> </w:t>
      </w:r>
      <w:r>
        <w:rPr>
          <w:spacing w:val="-2"/>
        </w:rPr>
        <w:t>виде</w:t>
      </w:r>
      <w:r>
        <w:rPr>
          <w:spacing w:val="-6"/>
        </w:rPr>
        <w:t xml:space="preserve"> </w:t>
      </w:r>
      <w:r>
        <w:rPr>
          <w:spacing w:val="-2"/>
        </w:rPr>
        <w:t>коллективной</w:t>
      </w:r>
      <w:r>
        <w:rPr>
          <w:spacing w:val="-6"/>
        </w:rPr>
        <w:t xml:space="preserve"> </w:t>
      </w:r>
      <w:r>
        <w:rPr>
          <w:spacing w:val="-2"/>
        </w:rPr>
        <w:t>работы</w:t>
      </w:r>
      <w:r>
        <w:rPr>
          <w:spacing w:val="29"/>
        </w:rPr>
        <w:t xml:space="preserve"> </w:t>
      </w:r>
      <w:r>
        <w:rPr>
          <w:spacing w:val="-2"/>
        </w:rPr>
        <w:t>(композиционная</w:t>
      </w:r>
      <w:r>
        <w:rPr>
          <w:spacing w:val="-9"/>
        </w:rPr>
        <w:t xml:space="preserve"> </w:t>
      </w:r>
      <w:r>
        <w:rPr>
          <w:spacing w:val="-2"/>
        </w:rPr>
        <w:t>склейка-аппликация</w:t>
      </w:r>
      <w:r>
        <w:rPr>
          <w:spacing w:val="-9"/>
        </w:rPr>
        <w:t xml:space="preserve"> </w:t>
      </w:r>
      <w:r>
        <w:rPr>
          <w:spacing w:val="-2"/>
        </w:rPr>
        <w:t xml:space="preserve">рисунков </w:t>
      </w:r>
      <w:r>
        <w:rPr>
          <w:w w:val="95"/>
        </w:rPr>
        <w:t>зданий и других элементов городского пространства, выполненных индиви</w:t>
      </w:r>
      <w:r>
        <w:tab/>
      </w:r>
      <w:r>
        <w:rPr>
          <w:spacing w:val="-2"/>
        </w:rPr>
        <w:t>дуально).</w:t>
      </w:r>
    </w:p>
    <w:p w:rsidR="00395AF7" w:rsidRDefault="00395AF7" w:rsidP="004E2930">
      <w:pPr>
        <w:pStyle w:val="a3"/>
        <w:spacing w:before="1"/>
        <w:ind w:left="0" w:firstLine="0"/>
      </w:pPr>
    </w:p>
    <w:p w:rsidR="00395AF7" w:rsidRDefault="00103334" w:rsidP="004E2930">
      <w:pPr>
        <w:pStyle w:val="2"/>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spacing w:before="81" w:line="237" w:lineRule="auto"/>
      </w:pPr>
      <w:r>
        <w:rPr>
          <w:w w:val="95"/>
        </w:rPr>
        <w:t>Иллюстрации в детских книгах и дизайн детской книги. Рас</w:t>
      </w:r>
      <w:r>
        <w:rPr>
          <w:spacing w:val="80"/>
        </w:rPr>
        <w:t xml:space="preserve"> </w:t>
      </w:r>
      <w:r>
        <w:rPr>
          <w:w w:val="95"/>
        </w:rPr>
        <w:t xml:space="preserve">сматривание и обсуждение </w:t>
      </w:r>
      <w:r>
        <w:t>иллюстраций известных российских иллюстраторов детских книг.</w:t>
      </w:r>
    </w:p>
    <w:p w:rsidR="00395AF7" w:rsidRDefault="00103334" w:rsidP="004E2930">
      <w:pPr>
        <w:pStyle w:val="a3"/>
        <w:spacing w:line="276" w:lineRule="exact"/>
        <w:ind w:left="1384" w:firstLine="0"/>
      </w:pPr>
      <w:r>
        <w:t>Восприятие</w:t>
      </w:r>
      <w:r>
        <w:rPr>
          <w:spacing w:val="-13"/>
        </w:rPr>
        <w:t xml:space="preserve"> </w:t>
      </w:r>
      <w:r>
        <w:t>объектов</w:t>
      </w:r>
      <w:r>
        <w:rPr>
          <w:spacing w:val="-13"/>
        </w:rPr>
        <w:t xml:space="preserve"> </w:t>
      </w:r>
      <w:r>
        <w:t>окружающего</w:t>
      </w:r>
      <w:r>
        <w:rPr>
          <w:spacing w:val="-12"/>
        </w:rPr>
        <w:t xml:space="preserve"> </w:t>
      </w:r>
      <w:r>
        <w:t>мира</w:t>
      </w:r>
      <w:r>
        <w:rPr>
          <w:spacing w:val="30"/>
        </w:rPr>
        <w:t xml:space="preserve"> </w:t>
      </w:r>
      <w:r>
        <w:t>—</w:t>
      </w:r>
      <w:r>
        <w:rPr>
          <w:spacing w:val="-12"/>
        </w:rPr>
        <w:t xml:space="preserve"> </w:t>
      </w:r>
      <w:r>
        <w:t>архитектура,</w:t>
      </w:r>
      <w:r>
        <w:rPr>
          <w:spacing w:val="-13"/>
        </w:rPr>
        <w:t xml:space="preserve"> </w:t>
      </w:r>
      <w:r>
        <w:t>улицы</w:t>
      </w:r>
      <w:r>
        <w:rPr>
          <w:spacing w:val="-13"/>
        </w:rPr>
        <w:t xml:space="preserve"> </w:t>
      </w:r>
      <w:r>
        <w:t>города</w:t>
      </w:r>
      <w:r>
        <w:rPr>
          <w:spacing w:val="-12"/>
        </w:rPr>
        <w:t xml:space="preserve"> </w:t>
      </w:r>
      <w:r>
        <w:t>или</w:t>
      </w:r>
      <w:r>
        <w:rPr>
          <w:spacing w:val="-13"/>
        </w:rPr>
        <w:t xml:space="preserve"> </w:t>
      </w:r>
      <w:r>
        <w:rPr>
          <w:spacing w:val="-2"/>
        </w:rPr>
        <w:t>села.</w:t>
      </w:r>
    </w:p>
    <w:p w:rsidR="00395AF7" w:rsidRDefault="00103334" w:rsidP="004E2930">
      <w:pPr>
        <w:pStyle w:val="a3"/>
        <w:ind w:firstLine="0"/>
      </w:pPr>
      <w:r>
        <w:t>Памятники</w:t>
      </w:r>
      <w:r>
        <w:rPr>
          <w:spacing w:val="-9"/>
        </w:rPr>
        <w:t xml:space="preserve"> </w:t>
      </w:r>
      <w:r>
        <w:t>архитектуры</w:t>
      </w:r>
      <w:r>
        <w:rPr>
          <w:spacing w:val="-9"/>
        </w:rPr>
        <w:t xml:space="preserve"> </w:t>
      </w:r>
      <w:r>
        <w:t>и</w:t>
      </w:r>
      <w:r>
        <w:rPr>
          <w:spacing w:val="-9"/>
        </w:rPr>
        <w:t xml:space="preserve"> </w:t>
      </w:r>
      <w:r>
        <w:t>архитектурные</w:t>
      </w:r>
      <w:r>
        <w:rPr>
          <w:spacing w:val="-9"/>
        </w:rPr>
        <w:t xml:space="preserve"> </w:t>
      </w:r>
      <w:r>
        <w:t>достопримечательности</w:t>
      </w:r>
      <w:r>
        <w:rPr>
          <w:spacing w:val="-4"/>
        </w:rPr>
        <w:t xml:space="preserve"> </w:t>
      </w:r>
      <w:r>
        <w:t>(по</w:t>
      </w:r>
      <w:r>
        <w:rPr>
          <w:spacing w:val="-9"/>
        </w:rPr>
        <w:t xml:space="preserve"> </w:t>
      </w:r>
      <w:r>
        <w:t>выбору</w:t>
      </w:r>
      <w:r>
        <w:rPr>
          <w:spacing w:val="-9"/>
        </w:rPr>
        <w:t xml:space="preserve"> </w:t>
      </w:r>
      <w:r>
        <w:t>учителя),</w:t>
      </w:r>
      <w:r>
        <w:rPr>
          <w:spacing w:val="-9"/>
        </w:rPr>
        <w:t xml:space="preserve"> </w:t>
      </w:r>
      <w:r>
        <w:t>их значение в современном мире.</w:t>
      </w:r>
    </w:p>
    <w:p w:rsidR="00395AF7" w:rsidRDefault="00103334" w:rsidP="004E2930">
      <w:pPr>
        <w:pStyle w:val="a3"/>
        <w:tabs>
          <w:tab w:val="left" w:pos="8015"/>
        </w:tabs>
        <w:spacing w:line="275" w:lineRule="exact"/>
        <w:ind w:left="1384" w:firstLine="0"/>
      </w:pPr>
      <w:r>
        <w:rPr>
          <w:w w:val="90"/>
        </w:rPr>
        <w:t>Виртуальное</w:t>
      </w:r>
      <w:r>
        <w:rPr>
          <w:spacing w:val="30"/>
        </w:rPr>
        <w:t xml:space="preserve"> </w:t>
      </w:r>
      <w:r>
        <w:rPr>
          <w:w w:val="90"/>
        </w:rPr>
        <w:t>путешествие:</w:t>
      </w:r>
      <w:r>
        <w:rPr>
          <w:spacing w:val="30"/>
        </w:rPr>
        <w:t xml:space="preserve"> </w:t>
      </w:r>
      <w:r>
        <w:rPr>
          <w:w w:val="90"/>
        </w:rPr>
        <w:t>памятники</w:t>
      </w:r>
      <w:r>
        <w:rPr>
          <w:spacing w:val="31"/>
        </w:rPr>
        <w:t xml:space="preserve"> </w:t>
      </w:r>
      <w:r>
        <w:rPr>
          <w:w w:val="90"/>
        </w:rPr>
        <w:t>архитектуры</w:t>
      </w:r>
      <w:r>
        <w:rPr>
          <w:spacing w:val="30"/>
        </w:rPr>
        <w:t xml:space="preserve"> </w:t>
      </w:r>
      <w:r>
        <w:rPr>
          <w:w w:val="90"/>
        </w:rPr>
        <w:t>в</w:t>
      </w:r>
      <w:r>
        <w:rPr>
          <w:spacing w:val="31"/>
        </w:rPr>
        <w:t xml:space="preserve"> </w:t>
      </w:r>
      <w:r>
        <w:rPr>
          <w:spacing w:val="-2"/>
          <w:w w:val="90"/>
        </w:rPr>
        <w:t>Москве</w:t>
      </w:r>
      <w:r>
        <w:tab/>
        <w:t>и</w:t>
      </w:r>
      <w:r>
        <w:rPr>
          <w:spacing w:val="-12"/>
        </w:rPr>
        <w:t xml:space="preserve"> </w:t>
      </w:r>
      <w:r>
        <w:t>Санкт-</w:t>
      </w:r>
      <w:r>
        <w:rPr>
          <w:spacing w:val="-2"/>
        </w:rPr>
        <w:t>Петербурге</w:t>
      </w:r>
    </w:p>
    <w:p w:rsidR="00395AF7" w:rsidRDefault="00103334" w:rsidP="004E2930">
      <w:pPr>
        <w:pStyle w:val="a3"/>
        <w:spacing w:line="276" w:lineRule="exact"/>
        <w:ind w:firstLine="0"/>
      </w:pPr>
      <w:r>
        <w:t>(обзор</w:t>
      </w:r>
      <w:r>
        <w:rPr>
          <w:spacing w:val="-11"/>
        </w:rPr>
        <w:t xml:space="preserve"> </w:t>
      </w:r>
      <w:r>
        <w:t>памятников</w:t>
      </w:r>
      <w:r>
        <w:rPr>
          <w:spacing w:val="-10"/>
        </w:rPr>
        <w:t xml:space="preserve"> </w:t>
      </w:r>
      <w:r>
        <w:t>по</w:t>
      </w:r>
      <w:r>
        <w:rPr>
          <w:spacing w:val="-10"/>
        </w:rPr>
        <w:t xml:space="preserve"> </w:t>
      </w:r>
      <w:r>
        <w:t>выбору</w:t>
      </w:r>
      <w:r>
        <w:rPr>
          <w:spacing w:val="-10"/>
        </w:rPr>
        <w:t xml:space="preserve"> </w:t>
      </w:r>
      <w:r>
        <w:rPr>
          <w:spacing w:val="-2"/>
        </w:rPr>
        <w:t>учителя).</w:t>
      </w:r>
    </w:p>
    <w:p w:rsidR="00395AF7" w:rsidRDefault="00103334" w:rsidP="004E2930">
      <w:pPr>
        <w:pStyle w:val="a3"/>
      </w:pPr>
      <w:r>
        <w:t>Художественные музеи. Виртуальные путешествия в художественные музеи: Государственная</w:t>
      </w:r>
      <w:r>
        <w:rPr>
          <w:spacing w:val="-15"/>
        </w:rPr>
        <w:t xml:space="preserve"> </w:t>
      </w:r>
      <w:r>
        <w:t>Третьяковская</w:t>
      </w:r>
      <w:r>
        <w:rPr>
          <w:spacing w:val="-15"/>
        </w:rPr>
        <w:t xml:space="preserve"> </w:t>
      </w:r>
      <w:r>
        <w:t>галерея,</w:t>
      </w:r>
      <w:r>
        <w:rPr>
          <w:spacing w:val="-15"/>
        </w:rPr>
        <w:t xml:space="preserve"> </w:t>
      </w:r>
      <w:r>
        <w:t>Государственный</w:t>
      </w:r>
      <w:r>
        <w:rPr>
          <w:spacing w:val="-15"/>
        </w:rPr>
        <w:t xml:space="preserve"> </w:t>
      </w:r>
      <w:r>
        <w:t>Эрмитаж,</w:t>
      </w:r>
      <w:r>
        <w:rPr>
          <w:spacing w:val="-15"/>
        </w:rPr>
        <w:t xml:space="preserve"> </w:t>
      </w:r>
      <w:r>
        <w:t>Государственный Русский музей, Государственный музей изобразительных искусств имени А. С.</w:t>
      </w:r>
    </w:p>
    <w:p w:rsidR="00395AF7" w:rsidRDefault="00103334" w:rsidP="004E2930">
      <w:pPr>
        <w:pStyle w:val="a3"/>
        <w:ind w:right="310" w:firstLine="0"/>
      </w:pPr>
      <w:r>
        <w:t>Пушкина.</w:t>
      </w:r>
      <w:r>
        <w:rPr>
          <w:spacing w:val="-8"/>
        </w:rPr>
        <w:t xml:space="preserve"> </w:t>
      </w:r>
      <w:r>
        <w:t>Экскурсии</w:t>
      </w:r>
      <w:r>
        <w:rPr>
          <w:spacing w:val="-8"/>
        </w:rPr>
        <w:t xml:space="preserve"> </w:t>
      </w:r>
      <w:r>
        <w:t>в</w:t>
      </w:r>
      <w:r>
        <w:rPr>
          <w:spacing w:val="-8"/>
        </w:rPr>
        <w:t xml:space="preserve"> </w:t>
      </w:r>
      <w:r>
        <w:t>местные</w:t>
      </w:r>
      <w:r>
        <w:rPr>
          <w:spacing w:val="-8"/>
        </w:rPr>
        <w:t xml:space="preserve"> </w:t>
      </w:r>
      <w:r>
        <w:t>художественные</w:t>
      </w:r>
      <w:r>
        <w:rPr>
          <w:spacing w:val="-8"/>
        </w:rPr>
        <w:t xml:space="preserve"> </w:t>
      </w:r>
      <w:r>
        <w:t>музеи</w:t>
      </w:r>
      <w:r>
        <w:rPr>
          <w:spacing w:val="-8"/>
        </w:rPr>
        <w:t xml:space="preserve"> </w:t>
      </w:r>
      <w:r>
        <w:t>и</w:t>
      </w:r>
      <w:r>
        <w:rPr>
          <w:spacing w:val="-8"/>
        </w:rPr>
        <w:t xml:space="preserve"> </w:t>
      </w:r>
      <w:r>
        <w:t>галереи.</w:t>
      </w:r>
      <w:r>
        <w:rPr>
          <w:spacing w:val="-8"/>
        </w:rPr>
        <w:t xml:space="preserve"> </w:t>
      </w:r>
      <w:r>
        <w:t>Виртуальные</w:t>
      </w:r>
      <w:r>
        <w:rPr>
          <w:spacing w:val="-8"/>
        </w:rPr>
        <w:t xml:space="preserve"> </w:t>
      </w:r>
      <w:r>
        <w:t>экскурсии в знаменитые зарубежные художественные музеи</w:t>
      </w:r>
      <w:r>
        <w:rPr>
          <w:spacing w:val="80"/>
        </w:rPr>
        <w:t xml:space="preserve"> </w:t>
      </w:r>
      <w:r>
        <w:t>(выбор музеев</w:t>
      </w:r>
      <w:r>
        <w:rPr>
          <w:spacing w:val="80"/>
        </w:rPr>
        <w:t xml:space="preserve"> </w:t>
      </w:r>
      <w:r>
        <w:t>— за учителем).</w:t>
      </w:r>
    </w:p>
    <w:p w:rsidR="00395AF7" w:rsidRDefault="00103334" w:rsidP="004E2930">
      <w:pPr>
        <w:pStyle w:val="a3"/>
        <w:ind w:right="336" w:firstLine="0"/>
      </w:pPr>
      <w:r>
        <w:t>Осознание</w:t>
      </w:r>
      <w:r>
        <w:rPr>
          <w:spacing w:val="-9"/>
        </w:rPr>
        <w:t xml:space="preserve"> </w:t>
      </w:r>
      <w:r>
        <w:t>значимости</w:t>
      </w:r>
      <w:r>
        <w:rPr>
          <w:spacing w:val="-9"/>
        </w:rPr>
        <w:t xml:space="preserve"> </w:t>
      </w:r>
      <w:r>
        <w:t>и</w:t>
      </w:r>
      <w:r>
        <w:rPr>
          <w:spacing w:val="-9"/>
        </w:rPr>
        <w:t xml:space="preserve"> </w:t>
      </w:r>
      <w:r>
        <w:t>увлекательности</w:t>
      </w:r>
      <w:r>
        <w:rPr>
          <w:spacing w:val="-9"/>
        </w:rPr>
        <w:t xml:space="preserve"> </w:t>
      </w:r>
      <w:r>
        <w:t>посещения</w:t>
      </w:r>
      <w:r>
        <w:rPr>
          <w:spacing w:val="-9"/>
        </w:rPr>
        <w:t xml:space="preserve"> </w:t>
      </w:r>
      <w:r>
        <w:t>музеев;</w:t>
      </w:r>
      <w:r>
        <w:rPr>
          <w:spacing w:val="-9"/>
        </w:rPr>
        <w:t xml:space="preserve"> </w:t>
      </w:r>
      <w:r>
        <w:t>посещение</w:t>
      </w:r>
      <w:r>
        <w:rPr>
          <w:spacing w:val="-9"/>
        </w:rPr>
        <w:t xml:space="preserve"> </w:t>
      </w:r>
      <w:r>
        <w:t>знаменитого музея как событие; интерес к коллекции музея и искусству в целом.</w:t>
      </w:r>
    </w:p>
    <w:p w:rsidR="00395AF7" w:rsidRDefault="00103334" w:rsidP="004E2930">
      <w:pPr>
        <w:pStyle w:val="a3"/>
        <w:tabs>
          <w:tab w:val="left" w:pos="7840"/>
        </w:tabs>
        <w:ind w:right="525"/>
      </w:pPr>
      <w:r>
        <w:t>Знания о видах пространственных искусств: виды определя</w:t>
      </w:r>
      <w:r>
        <w:tab/>
        <w:t>ются</w:t>
      </w:r>
      <w:r>
        <w:rPr>
          <w:spacing w:val="-15"/>
        </w:rPr>
        <w:t xml:space="preserve"> </w:t>
      </w:r>
      <w:r>
        <w:t>по</w:t>
      </w:r>
      <w:r>
        <w:rPr>
          <w:spacing w:val="-15"/>
        </w:rPr>
        <w:t xml:space="preserve"> </w:t>
      </w:r>
      <w:r>
        <w:t>назначению произведений в жизни людей.</w:t>
      </w:r>
    </w:p>
    <w:p w:rsidR="00395AF7" w:rsidRDefault="00103334" w:rsidP="004E2930">
      <w:pPr>
        <w:pStyle w:val="a3"/>
        <w:ind w:right="1238"/>
      </w:pPr>
      <w:r>
        <w:t>Жанры</w:t>
      </w:r>
      <w:r>
        <w:rPr>
          <w:spacing w:val="-8"/>
        </w:rPr>
        <w:t xml:space="preserve"> </w:t>
      </w:r>
      <w:r>
        <w:t>в</w:t>
      </w:r>
      <w:r>
        <w:rPr>
          <w:spacing w:val="-8"/>
        </w:rPr>
        <w:t xml:space="preserve"> </w:t>
      </w:r>
      <w:r>
        <w:t>изобразительном</w:t>
      </w:r>
      <w:r>
        <w:rPr>
          <w:spacing w:val="-8"/>
        </w:rPr>
        <w:t xml:space="preserve"> </w:t>
      </w:r>
      <w:r>
        <w:t>искусстве</w:t>
      </w:r>
      <w:r>
        <w:rPr>
          <w:spacing w:val="-8"/>
        </w:rPr>
        <w:t xml:space="preserve"> </w:t>
      </w:r>
      <w:r>
        <w:t>—</w:t>
      </w:r>
      <w:r>
        <w:rPr>
          <w:spacing w:val="-8"/>
        </w:rPr>
        <w:t xml:space="preserve"> </w:t>
      </w:r>
      <w:r>
        <w:t>в</w:t>
      </w:r>
      <w:r>
        <w:rPr>
          <w:spacing w:val="-8"/>
        </w:rPr>
        <w:t xml:space="preserve"> </w:t>
      </w:r>
      <w:r>
        <w:t>живописи,</w:t>
      </w:r>
      <w:r>
        <w:rPr>
          <w:spacing w:val="-8"/>
        </w:rPr>
        <w:t xml:space="preserve"> </w:t>
      </w:r>
      <w:r>
        <w:t>графике,</w:t>
      </w:r>
      <w:r>
        <w:rPr>
          <w:spacing w:val="-8"/>
        </w:rPr>
        <w:t xml:space="preserve"> </w:t>
      </w:r>
      <w:r>
        <w:t>скульптуре</w:t>
      </w:r>
      <w:r>
        <w:rPr>
          <w:spacing w:val="-8"/>
        </w:rPr>
        <w:t xml:space="preserve"> </w:t>
      </w:r>
      <w:r>
        <w:t>— определяются</w:t>
      </w:r>
      <w:r>
        <w:rPr>
          <w:spacing w:val="80"/>
        </w:rPr>
        <w:t xml:space="preserve"> </w:t>
      </w:r>
      <w:r>
        <w:t>предметом</w:t>
      </w:r>
      <w:r>
        <w:rPr>
          <w:spacing w:val="-8"/>
        </w:rPr>
        <w:t xml:space="preserve"> </w:t>
      </w:r>
      <w:r>
        <w:t>изображения;</w:t>
      </w:r>
      <w:r>
        <w:rPr>
          <w:spacing w:val="-8"/>
        </w:rPr>
        <w:t xml:space="preserve"> </w:t>
      </w:r>
      <w:r>
        <w:t>классификация</w:t>
      </w:r>
      <w:r>
        <w:rPr>
          <w:spacing w:val="-8"/>
        </w:rPr>
        <w:t xml:space="preserve"> </w:t>
      </w:r>
      <w:r>
        <w:t>и</w:t>
      </w:r>
      <w:r>
        <w:rPr>
          <w:spacing w:val="-8"/>
        </w:rPr>
        <w:t xml:space="preserve"> </w:t>
      </w:r>
      <w:r>
        <w:t>сравнение</w:t>
      </w:r>
      <w:r>
        <w:rPr>
          <w:spacing w:val="-8"/>
        </w:rPr>
        <w:t xml:space="preserve"> </w:t>
      </w:r>
      <w:r>
        <w:t>содержания произведений сходного сюжета (портреты, пейзажи и др.).</w:t>
      </w:r>
    </w:p>
    <w:p w:rsidR="00395AF7" w:rsidRDefault="00103334" w:rsidP="004E2930">
      <w:pPr>
        <w:pStyle w:val="a3"/>
        <w:ind w:right="242"/>
      </w:pPr>
      <w:r>
        <w:rPr>
          <w:w w:val="95"/>
        </w:rPr>
        <w:t>Представления о произведениях крупнейших отечественных</w:t>
      </w:r>
      <w:r>
        <w:rPr>
          <w:spacing w:val="40"/>
        </w:rPr>
        <w:t xml:space="preserve"> </w:t>
      </w:r>
      <w:r>
        <w:rPr>
          <w:w w:val="95"/>
        </w:rPr>
        <w:t xml:space="preserve">художников-пейзажистов: </w:t>
      </w:r>
      <w:r>
        <w:t>И. И. Шишкина, И. И. Левитана,</w:t>
      </w:r>
      <w:r>
        <w:rPr>
          <w:spacing w:val="80"/>
        </w:rPr>
        <w:t xml:space="preserve"> </w:t>
      </w:r>
      <w:r>
        <w:t>А. К. Саврасова, В. Д. Поленова, А. И. Куинджи, И. К. Айвазовского и др.</w:t>
      </w:r>
    </w:p>
    <w:p w:rsidR="00395AF7" w:rsidRDefault="00103334" w:rsidP="004E2930">
      <w:pPr>
        <w:pStyle w:val="a3"/>
        <w:tabs>
          <w:tab w:val="left" w:pos="7931"/>
        </w:tabs>
        <w:ind w:right="511"/>
      </w:pPr>
      <w:r>
        <w:t>Представления о произведениях крупнейших отечественных</w:t>
      </w:r>
      <w:r>
        <w:tab/>
        <w:t>портретистов:</w:t>
      </w:r>
      <w:r>
        <w:rPr>
          <w:spacing w:val="-15"/>
        </w:rPr>
        <w:t xml:space="preserve"> </w:t>
      </w:r>
      <w:r>
        <w:t>В.</w:t>
      </w:r>
      <w:r>
        <w:rPr>
          <w:spacing w:val="-15"/>
        </w:rPr>
        <w:t xml:space="preserve"> </w:t>
      </w:r>
      <w:r>
        <w:t>И. Сурикова, И. Е. Репина, В. А. Серова и др.</w:t>
      </w:r>
    </w:p>
    <w:p w:rsidR="00395AF7" w:rsidRDefault="00395AF7" w:rsidP="004E2930">
      <w:pPr>
        <w:pStyle w:val="a3"/>
        <w:spacing w:before="9"/>
        <w:ind w:left="0" w:firstLine="0"/>
        <w:rPr>
          <w:sz w:val="23"/>
        </w:rPr>
      </w:pPr>
    </w:p>
    <w:p w:rsidR="00395AF7" w:rsidRDefault="00103334" w:rsidP="004E2930">
      <w:pPr>
        <w:pStyle w:val="2"/>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spacing w:before="45"/>
        <w:ind w:right="336"/>
      </w:pPr>
      <w:r>
        <w:t>Построение в графическом редакторе различных по эмоциональному восприятию ритмов</w:t>
      </w:r>
      <w:r>
        <w:rPr>
          <w:spacing w:val="-6"/>
        </w:rPr>
        <w:t xml:space="preserve"> </w:t>
      </w:r>
      <w:r>
        <w:t>расположения</w:t>
      </w:r>
      <w:r>
        <w:rPr>
          <w:spacing w:val="-6"/>
        </w:rPr>
        <w:t xml:space="preserve"> </w:t>
      </w:r>
      <w:r>
        <w:t>пятен</w:t>
      </w:r>
      <w:r>
        <w:rPr>
          <w:spacing w:val="-6"/>
        </w:rPr>
        <w:t xml:space="preserve"> </w:t>
      </w:r>
      <w:r>
        <w:t>на</w:t>
      </w:r>
      <w:r>
        <w:rPr>
          <w:spacing w:val="-6"/>
        </w:rPr>
        <w:t xml:space="preserve"> </w:t>
      </w:r>
      <w:r>
        <w:t>плоскости:</w:t>
      </w:r>
      <w:r>
        <w:rPr>
          <w:spacing w:val="-8"/>
        </w:rPr>
        <w:t xml:space="preserve"> </w:t>
      </w:r>
      <w:r>
        <w:t>покой</w:t>
      </w:r>
      <w:r>
        <w:rPr>
          <w:spacing w:val="16"/>
        </w:rPr>
        <w:t xml:space="preserve"> </w:t>
      </w:r>
      <w:r>
        <w:t>(статика),</w:t>
      </w:r>
      <w:r>
        <w:rPr>
          <w:spacing w:val="-6"/>
        </w:rPr>
        <w:t xml:space="preserve"> </w:t>
      </w:r>
      <w:r>
        <w:t>разные</w:t>
      </w:r>
      <w:r>
        <w:rPr>
          <w:spacing w:val="-6"/>
        </w:rPr>
        <w:t xml:space="preserve"> </w:t>
      </w:r>
      <w:r>
        <w:t>направления</w:t>
      </w:r>
      <w:r>
        <w:rPr>
          <w:spacing w:val="-6"/>
        </w:rPr>
        <w:t xml:space="preserve"> </w:t>
      </w:r>
      <w:r>
        <w:t>и</w:t>
      </w:r>
      <w:r>
        <w:rPr>
          <w:spacing w:val="-6"/>
        </w:rPr>
        <w:t xml:space="preserve"> </w:t>
      </w:r>
      <w:r>
        <w:t>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395AF7" w:rsidRDefault="00103334" w:rsidP="004E2930">
      <w:pPr>
        <w:pStyle w:val="a3"/>
      </w:pPr>
      <w:r>
        <w:t>В графическом редакторе создание рисунка элемента орнамента (паттерна), его копирование,</w:t>
      </w:r>
      <w:r>
        <w:rPr>
          <w:spacing w:val="-12"/>
        </w:rPr>
        <w:t xml:space="preserve"> </w:t>
      </w:r>
      <w:r>
        <w:t>многократное</w:t>
      </w:r>
      <w:r>
        <w:rPr>
          <w:spacing w:val="-12"/>
        </w:rPr>
        <w:t xml:space="preserve"> </w:t>
      </w:r>
      <w:r>
        <w:t>повторение,</w:t>
      </w:r>
      <w:r>
        <w:rPr>
          <w:spacing w:val="40"/>
        </w:rPr>
        <w:t xml:space="preserve"> </w:t>
      </w:r>
      <w:r>
        <w:t>в</w:t>
      </w:r>
      <w:r>
        <w:rPr>
          <w:spacing w:val="-14"/>
        </w:rPr>
        <w:t xml:space="preserve"> </w:t>
      </w:r>
      <w:r>
        <w:t>том</w:t>
      </w:r>
      <w:r>
        <w:rPr>
          <w:spacing w:val="-14"/>
        </w:rPr>
        <w:t xml:space="preserve"> </w:t>
      </w:r>
      <w:r>
        <w:t>числе</w:t>
      </w:r>
      <w:r>
        <w:rPr>
          <w:spacing w:val="-14"/>
        </w:rPr>
        <w:t xml:space="preserve"> </w:t>
      </w:r>
      <w:r>
        <w:t>с</w:t>
      </w:r>
      <w:r>
        <w:rPr>
          <w:spacing w:val="-14"/>
        </w:rPr>
        <w:t xml:space="preserve"> </w:t>
      </w:r>
      <w:r>
        <w:t>поворотами</w:t>
      </w:r>
      <w:r>
        <w:rPr>
          <w:spacing w:val="-14"/>
        </w:rPr>
        <w:t xml:space="preserve"> </w:t>
      </w:r>
      <w:r>
        <w:t>вокруг</w:t>
      </w:r>
      <w:r>
        <w:rPr>
          <w:spacing w:val="-14"/>
        </w:rPr>
        <w:t xml:space="preserve"> </w:t>
      </w:r>
      <w:r>
        <w:t>оси</w:t>
      </w:r>
      <w:r>
        <w:rPr>
          <w:spacing w:val="-14"/>
        </w:rPr>
        <w:t xml:space="preserve"> </w:t>
      </w:r>
      <w:r>
        <w:t>рисунка,</w:t>
      </w:r>
      <w:r>
        <w:rPr>
          <w:spacing w:val="-14"/>
        </w:rPr>
        <w:t xml:space="preserve"> </w:t>
      </w:r>
      <w:r>
        <w:t xml:space="preserve">и </w:t>
      </w:r>
      <w:r>
        <w:rPr>
          <w:w w:val="95"/>
        </w:rPr>
        <w:t>создание орнамента, в основе которого раппорт. Вариативное создание орна</w:t>
      </w:r>
      <w:r>
        <w:rPr>
          <w:spacing w:val="40"/>
        </w:rPr>
        <w:t xml:space="preserve"> </w:t>
      </w:r>
      <w:r>
        <w:rPr>
          <w:w w:val="95"/>
        </w:rPr>
        <w:t xml:space="preserve">ментов на основе </w:t>
      </w:r>
      <w:r>
        <w:t>одного и того же элемента.</w:t>
      </w:r>
    </w:p>
    <w:p w:rsidR="00395AF7" w:rsidRDefault="00103334" w:rsidP="004E2930">
      <w:pPr>
        <w:pStyle w:val="a3"/>
      </w:pPr>
      <w:r>
        <w:t>Изображение</w:t>
      </w:r>
      <w:r>
        <w:rPr>
          <w:spacing w:val="-7"/>
        </w:rPr>
        <w:t xml:space="preserve"> </w:t>
      </w:r>
      <w:r>
        <w:t>и</w:t>
      </w:r>
      <w:r>
        <w:rPr>
          <w:spacing w:val="-7"/>
        </w:rPr>
        <w:t xml:space="preserve"> </w:t>
      </w:r>
      <w:r>
        <w:t>изучение</w:t>
      </w:r>
      <w:r>
        <w:rPr>
          <w:spacing w:val="-7"/>
        </w:rPr>
        <w:t xml:space="preserve"> </w:t>
      </w:r>
      <w:r>
        <w:t>мимики</w:t>
      </w:r>
      <w:r>
        <w:rPr>
          <w:spacing w:val="-7"/>
        </w:rPr>
        <w:t xml:space="preserve"> </w:t>
      </w:r>
      <w:r>
        <w:t>лица</w:t>
      </w:r>
      <w:r>
        <w:rPr>
          <w:spacing w:val="-7"/>
        </w:rPr>
        <w:t xml:space="preserve"> </w:t>
      </w:r>
      <w:r>
        <w:t>в</w:t>
      </w:r>
      <w:r>
        <w:rPr>
          <w:spacing w:val="-7"/>
        </w:rPr>
        <w:t xml:space="preserve"> </w:t>
      </w:r>
      <w:r>
        <w:t>программе</w:t>
      </w:r>
      <w:r>
        <w:rPr>
          <w:spacing w:val="-7"/>
        </w:rPr>
        <w:t xml:space="preserve"> </w:t>
      </w:r>
      <w:r>
        <w:t>Paint</w:t>
      </w:r>
      <w:r>
        <w:rPr>
          <w:spacing w:val="-5"/>
        </w:rPr>
        <w:t xml:space="preserve"> </w:t>
      </w:r>
      <w:r>
        <w:t>(или</w:t>
      </w:r>
      <w:r>
        <w:rPr>
          <w:spacing w:val="-7"/>
        </w:rPr>
        <w:t xml:space="preserve"> </w:t>
      </w:r>
      <w:r>
        <w:t>другом</w:t>
      </w:r>
      <w:r>
        <w:rPr>
          <w:spacing w:val="-7"/>
        </w:rPr>
        <w:t xml:space="preserve"> </w:t>
      </w:r>
      <w:r>
        <w:t xml:space="preserve">графическом </w:t>
      </w:r>
      <w:r>
        <w:rPr>
          <w:spacing w:val="-2"/>
        </w:rPr>
        <w:t>редакторе).</w:t>
      </w:r>
    </w:p>
    <w:p w:rsidR="00395AF7" w:rsidRDefault="00103334" w:rsidP="004E2930">
      <w:pPr>
        <w:pStyle w:val="a3"/>
      </w:pPr>
      <w:r>
        <w:rPr>
          <w:w w:val="95"/>
        </w:rPr>
        <w:t>Совмещение</w:t>
      </w:r>
      <w:r>
        <w:rPr>
          <w:spacing w:val="-10"/>
          <w:w w:val="95"/>
        </w:rPr>
        <w:t xml:space="preserve"> </w:t>
      </w:r>
      <w:r>
        <w:rPr>
          <w:w w:val="95"/>
        </w:rPr>
        <w:t>с</w:t>
      </w:r>
      <w:r>
        <w:rPr>
          <w:spacing w:val="-10"/>
          <w:w w:val="95"/>
        </w:rPr>
        <w:t xml:space="preserve"> </w:t>
      </w:r>
      <w:r>
        <w:rPr>
          <w:w w:val="95"/>
        </w:rPr>
        <w:t>помощью</w:t>
      </w:r>
      <w:r>
        <w:rPr>
          <w:spacing w:val="-10"/>
          <w:w w:val="95"/>
        </w:rPr>
        <w:t xml:space="preserve"> </w:t>
      </w:r>
      <w:r>
        <w:rPr>
          <w:w w:val="95"/>
        </w:rPr>
        <w:t>графического</w:t>
      </w:r>
      <w:r>
        <w:rPr>
          <w:spacing w:val="-10"/>
          <w:w w:val="95"/>
        </w:rPr>
        <w:t xml:space="preserve"> </w:t>
      </w:r>
      <w:r>
        <w:rPr>
          <w:w w:val="95"/>
        </w:rPr>
        <w:t>редактора</w:t>
      </w:r>
      <w:r>
        <w:rPr>
          <w:spacing w:val="-10"/>
          <w:w w:val="95"/>
        </w:rPr>
        <w:t xml:space="preserve"> </w:t>
      </w:r>
      <w:r>
        <w:rPr>
          <w:w w:val="95"/>
        </w:rPr>
        <w:t>векторного</w:t>
      </w:r>
      <w:r>
        <w:rPr>
          <w:spacing w:val="-10"/>
          <w:w w:val="95"/>
        </w:rPr>
        <w:t xml:space="preserve"> </w:t>
      </w:r>
      <w:r>
        <w:rPr>
          <w:w w:val="95"/>
        </w:rPr>
        <w:t>изображения,</w:t>
      </w:r>
      <w:r>
        <w:rPr>
          <w:spacing w:val="-10"/>
          <w:w w:val="95"/>
        </w:rPr>
        <w:t xml:space="preserve"> </w:t>
      </w:r>
      <w:r>
        <w:rPr>
          <w:w w:val="95"/>
        </w:rPr>
        <w:t>фотографии</w:t>
      </w:r>
      <w:r>
        <w:rPr>
          <w:spacing w:val="-10"/>
          <w:w w:val="95"/>
        </w:rPr>
        <w:t xml:space="preserve"> </w:t>
      </w:r>
      <w:r>
        <w:rPr>
          <w:w w:val="95"/>
        </w:rPr>
        <w:t xml:space="preserve">и </w:t>
      </w:r>
      <w:r>
        <w:t>шрифта</w:t>
      </w:r>
      <w:r>
        <w:rPr>
          <w:spacing w:val="-12"/>
        </w:rPr>
        <w:t xml:space="preserve"> </w:t>
      </w:r>
      <w:r>
        <w:t>для</w:t>
      </w:r>
      <w:r>
        <w:rPr>
          <w:spacing w:val="-12"/>
        </w:rPr>
        <w:t xml:space="preserve"> </w:t>
      </w:r>
      <w:r>
        <w:t>создания</w:t>
      </w:r>
      <w:r>
        <w:rPr>
          <w:spacing w:val="-12"/>
        </w:rPr>
        <w:t xml:space="preserve"> </w:t>
      </w:r>
      <w:r>
        <w:t>плаката</w:t>
      </w:r>
      <w:r>
        <w:rPr>
          <w:spacing w:val="-12"/>
        </w:rPr>
        <w:t xml:space="preserve"> </w:t>
      </w:r>
      <w:r>
        <w:t>или</w:t>
      </w:r>
      <w:r>
        <w:rPr>
          <w:spacing w:val="-7"/>
        </w:rPr>
        <w:t xml:space="preserve"> </w:t>
      </w:r>
      <w:r>
        <w:t>поздравительной</w:t>
      </w:r>
      <w:r>
        <w:rPr>
          <w:spacing w:val="-9"/>
        </w:rPr>
        <w:t xml:space="preserve"> </w:t>
      </w:r>
      <w:r>
        <w:t>открытки.</w:t>
      </w:r>
    </w:p>
    <w:p w:rsidR="00395AF7" w:rsidRDefault="00103334" w:rsidP="004E2930">
      <w:pPr>
        <w:pStyle w:val="a3"/>
      </w:pPr>
      <w:r>
        <w:t>Редактирование</w:t>
      </w:r>
      <w:r>
        <w:rPr>
          <w:spacing w:val="-7"/>
        </w:rPr>
        <w:t xml:space="preserve"> </w:t>
      </w:r>
      <w:r>
        <w:t>фотографий</w:t>
      </w:r>
      <w:r>
        <w:rPr>
          <w:spacing w:val="-7"/>
        </w:rPr>
        <w:t xml:space="preserve"> </w:t>
      </w:r>
      <w:r>
        <w:t>в</w:t>
      </w:r>
      <w:r>
        <w:rPr>
          <w:spacing w:val="-7"/>
        </w:rPr>
        <w:t xml:space="preserve"> </w:t>
      </w:r>
      <w:r>
        <w:t>программе</w:t>
      </w:r>
      <w:r>
        <w:rPr>
          <w:spacing w:val="-7"/>
        </w:rPr>
        <w:t xml:space="preserve"> </w:t>
      </w:r>
      <w:r>
        <w:t>Picture</w:t>
      </w:r>
      <w:r>
        <w:rPr>
          <w:spacing w:val="80"/>
        </w:rPr>
        <w:t xml:space="preserve"> </w:t>
      </w:r>
      <w:r>
        <w:t>Manager:</w:t>
      </w:r>
      <w:r>
        <w:rPr>
          <w:spacing w:val="-7"/>
        </w:rPr>
        <w:t xml:space="preserve"> </w:t>
      </w:r>
      <w:r>
        <w:t>изменение</w:t>
      </w:r>
      <w:r>
        <w:rPr>
          <w:spacing w:val="-7"/>
        </w:rPr>
        <w:t xml:space="preserve"> </w:t>
      </w:r>
      <w:r>
        <w:t>яркости, контраста, насыщенности цвета; обрезка, поворот, отражение.</w:t>
      </w:r>
    </w:p>
    <w:p w:rsidR="00395AF7" w:rsidRDefault="00103334" w:rsidP="004E2930">
      <w:pPr>
        <w:pStyle w:val="a3"/>
        <w:ind w:right="336"/>
      </w:pPr>
      <w:r>
        <w:t>Виртуальные</w:t>
      </w:r>
      <w:r>
        <w:rPr>
          <w:spacing w:val="-9"/>
        </w:rPr>
        <w:t xml:space="preserve"> </w:t>
      </w:r>
      <w:r>
        <w:t>путешествия</w:t>
      </w:r>
      <w:r>
        <w:rPr>
          <w:spacing w:val="-9"/>
        </w:rPr>
        <w:t xml:space="preserve"> </w:t>
      </w:r>
      <w:r>
        <w:t>в</w:t>
      </w:r>
      <w:r>
        <w:rPr>
          <w:spacing w:val="-9"/>
        </w:rPr>
        <w:t xml:space="preserve"> </w:t>
      </w:r>
      <w:r>
        <w:t>главные</w:t>
      </w:r>
      <w:r>
        <w:rPr>
          <w:spacing w:val="-9"/>
        </w:rPr>
        <w:t xml:space="preserve"> </w:t>
      </w:r>
      <w:r>
        <w:t>художественные</w:t>
      </w:r>
      <w:r>
        <w:rPr>
          <w:spacing w:val="-9"/>
        </w:rPr>
        <w:t xml:space="preserve"> </w:t>
      </w:r>
      <w:r>
        <w:t>музеи</w:t>
      </w:r>
      <w:r>
        <w:rPr>
          <w:spacing w:val="-9"/>
        </w:rPr>
        <w:t xml:space="preserve"> </w:t>
      </w:r>
      <w:r>
        <w:t>и</w:t>
      </w:r>
      <w:r>
        <w:rPr>
          <w:spacing w:val="-9"/>
        </w:rPr>
        <w:t xml:space="preserve"> </w:t>
      </w:r>
      <w:r>
        <w:t>музеи</w:t>
      </w:r>
      <w:r>
        <w:rPr>
          <w:spacing w:val="-9"/>
        </w:rPr>
        <w:t xml:space="preserve"> </w:t>
      </w:r>
      <w:r>
        <w:t>местные</w:t>
      </w:r>
      <w:r>
        <w:rPr>
          <w:spacing w:val="-9"/>
        </w:rPr>
        <w:t xml:space="preserve"> </w:t>
      </w:r>
      <w:r>
        <w:t>(по выбору учителя).</w:t>
      </w:r>
    </w:p>
    <w:p w:rsidR="00395AF7" w:rsidRDefault="00395AF7" w:rsidP="004E2930">
      <w:pPr>
        <w:pStyle w:val="a3"/>
        <w:spacing w:before="2"/>
        <w:ind w:left="0" w:firstLine="0"/>
        <w:rPr>
          <w:sz w:val="23"/>
        </w:rPr>
      </w:pPr>
    </w:p>
    <w:p w:rsidR="00395AF7" w:rsidRDefault="00103334" w:rsidP="004E2930">
      <w:pPr>
        <w:pStyle w:val="a4"/>
        <w:numPr>
          <w:ilvl w:val="0"/>
          <w:numId w:val="112"/>
        </w:numPr>
        <w:tabs>
          <w:tab w:val="left" w:pos="1565"/>
        </w:tabs>
        <w:spacing w:before="1"/>
        <w:ind w:hanging="181"/>
        <w:rPr>
          <w:sz w:val="24"/>
        </w:rPr>
      </w:pPr>
      <w:r>
        <w:rPr>
          <w:sz w:val="24"/>
        </w:rPr>
        <w:t>КЛАСС</w:t>
      </w:r>
      <w:r>
        <w:rPr>
          <w:spacing w:val="-9"/>
          <w:sz w:val="24"/>
        </w:rPr>
        <w:t xml:space="preserve"> </w:t>
      </w:r>
      <w:r>
        <w:rPr>
          <w:sz w:val="24"/>
        </w:rPr>
        <w:t>(34</w:t>
      </w:r>
      <w:r>
        <w:rPr>
          <w:spacing w:val="-9"/>
          <w:sz w:val="24"/>
        </w:rPr>
        <w:t xml:space="preserve"> </w:t>
      </w:r>
      <w:r>
        <w:rPr>
          <w:spacing w:val="-5"/>
          <w:sz w:val="24"/>
        </w:rPr>
        <w:t>ч)</w:t>
      </w:r>
    </w:p>
    <w:p w:rsidR="00395AF7" w:rsidRDefault="00103334" w:rsidP="004E2930">
      <w:pPr>
        <w:pStyle w:val="2"/>
        <w:spacing w:before="4"/>
      </w:pPr>
      <w:r>
        <w:t>Модуль</w:t>
      </w:r>
      <w:r>
        <w:rPr>
          <w:spacing w:val="-12"/>
        </w:rPr>
        <w:t xml:space="preserve"> </w:t>
      </w:r>
      <w:r>
        <w:rPr>
          <w:spacing w:val="-2"/>
        </w:rPr>
        <w:t>«Графика»</w:t>
      </w:r>
    </w:p>
    <w:p w:rsidR="00395AF7" w:rsidRDefault="00103334" w:rsidP="004E2930">
      <w:pPr>
        <w:pStyle w:val="a3"/>
        <w:tabs>
          <w:tab w:val="left" w:pos="7718"/>
        </w:tabs>
        <w:spacing w:before="47"/>
        <w:ind w:right="373"/>
      </w:pPr>
      <w:r>
        <w:t>Правила линейной и воздушной перспективы: уменьшение</w:t>
      </w:r>
      <w:r>
        <w:tab/>
      </w:r>
      <w:r>
        <w:rPr>
          <w:w w:val="95"/>
        </w:rPr>
        <w:t>размера</w:t>
      </w:r>
      <w:r>
        <w:rPr>
          <w:spacing w:val="-14"/>
          <w:w w:val="95"/>
        </w:rPr>
        <w:t xml:space="preserve"> </w:t>
      </w:r>
      <w:r>
        <w:rPr>
          <w:w w:val="95"/>
        </w:rPr>
        <w:t>изображения</w:t>
      </w:r>
      <w:r>
        <w:rPr>
          <w:spacing w:val="-12"/>
          <w:w w:val="95"/>
        </w:rPr>
        <w:t xml:space="preserve"> </w:t>
      </w:r>
      <w:r>
        <w:rPr>
          <w:w w:val="95"/>
        </w:rPr>
        <w:t xml:space="preserve">по </w:t>
      </w:r>
      <w:r>
        <w:t>мере</w:t>
      </w:r>
      <w:r>
        <w:rPr>
          <w:spacing w:val="-11"/>
        </w:rPr>
        <w:t xml:space="preserve"> </w:t>
      </w:r>
      <w:r>
        <w:t>удаления</w:t>
      </w:r>
      <w:r>
        <w:rPr>
          <w:spacing w:val="-11"/>
        </w:rPr>
        <w:t xml:space="preserve"> </w:t>
      </w:r>
      <w:r>
        <w:t>от</w:t>
      </w:r>
      <w:r>
        <w:rPr>
          <w:spacing w:val="-11"/>
        </w:rPr>
        <w:t xml:space="preserve"> </w:t>
      </w:r>
      <w:r>
        <w:t>первого</w:t>
      </w:r>
      <w:r>
        <w:rPr>
          <w:spacing w:val="-11"/>
        </w:rPr>
        <w:t xml:space="preserve"> </w:t>
      </w:r>
      <w:r>
        <w:t>плана,</w:t>
      </w:r>
      <w:r>
        <w:rPr>
          <w:spacing w:val="-11"/>
        </w:rPr>
        <w:t xml:space="preserve"> </w:t>
      </w:r>
      <w:r>
        <w:t>смягчения</w:t>
      </w:r>
      <w:r>
        <w:rPr>
          <w:spacing w:val="-9"/>
        </w:rPr>
        <w:t xml:space="preserve"> </w:t>
      </w:r>
      <w:r>
        <w:t>цветового</w:t>
      </w:r>
      <w:r>
        <w:rPr>
          <w:spacing w:val="-9"/>
        </w:rPr>
        <w:t xml:space="preserve"> </w:t>
      </w:r>
      <w:r>
        <w:t>и</w:t>
      </w:r>
      <w:r>
        <w:rPr>
          <w:spacing w:val="-9"/>
        </w:rPr>
        <w:t xml:space="preserve"> </w:t>
      </w:r>
      <w:r>
        <w:t>тонального</w:t>
      </w:r>
      <w:r>
        <w:rPr>
          <w:spacing w:val="-9"/>
        </w:rPr>
        <w:t xml:space="preserve"> </w:t>
      </w:r>
      <w:r>
        <w:t>контрастов.</w:t>
      </w:r>
    </w:p>
    <w:p w:rsidR="00395AF7" w:rsidRDefault="00103334" w:rsidP="004E2930">
      <w:pPr>
        <w:pStyle w:val="a3"/>
        <w:spacing w:before="2"/>
        <w:ind w:left="1384" w:firstLine="0"/>
      </w:pPr>
      <w:r>
        <w:rPr>
          <w:spacing w:val="-2"/>
        </w:rPr>
        <w:t>Рисунок фигуры человека:</w:t>
      </w:r>
      <w:r>
        <w:rPr>
          <w:spacing w:val="-1"/>
        </w:rPr>
        <w:t xml:space="preserve"> </w:t>
      </w:r>
      <w:r>
        <w:rPr>
          <w:spacing w:val="-2"/>
        </w:rPr>
        <w:t>основные пропорции</w:t>
      </w:r>
      <w:r>
        <w:rPr>
          <w:spacing w:val="-1"/>
        </w:rPr>
        <w:t xml:space="preserve"> </w:t>
      </w:r>
      <w:r>
        <w:rPr>
          <w:spacing w:val="-2"/>
        </w:rPr>
        <w:t>и взаимоотношение частей</w:t>
      </w:r>
      <w:r>
        <w:rPr>
          <w:spacing w:val="-1"/>
        </w:rPr>
        <w:t xml:space="preserve"> </w:t>
      </w:r>
      <w:r>
        <w:rPr>
          <w:spacing w:val="-2"/>
        </w:rPr>
        <w:t>фигуры,</w:t>
      </w:r>
    </w:p>
    <w:p w:rsidR="00395AF7" w:rsidRDefault="00103334" w:rsidP="004E2930">
      <w:pPr>
        <w:pStyle w:val="a3"/>
        <w:spacing w:before="76"/>
        <w:ind w:left="1384" w:hanging="566"/>
      </w:pPr>
      <w:r>
        <w:t>передача</w:t>
      </w:r>
      <w:r>
        <w:rPr>
          <w:spacing w:val="-12"/>
        </w:rPr>
        <w:t xml:space="preserve"> </w:t>
      </w:r>
      <w:r>
        <w:t>движения</w:t>
      </w:r>
      <w:r>
        <w:rPr>
          <w:spacing w:val="-11"/>
        </w:rPr>
        <w:t xml:space="preserve"> </w:t>
      </w:r>
      <w:r>
        <w:t>фигуры</w:t>
      </w:r>
      <w:r>
        <w:rPr>
          <w:spacing w:val="-11"/>
        </w:rPr>
        <w:t xml:space="preserve"> </w:t>
      </w:r>
      <w:r>
        <w:t>на</w:t>
      </w:r>
      <w:r>
        <w:rPr>
          <w:spacing w:val="-12"/>
        </w:rPr>
        <w:t xml:space="preserve"> </w:t>
      </w:r>
      <w:r>
        <w:t>плоскости</w:t>
      </w:r>
      <w:r>
        <w:rPr>
          <w:spacing w:val="-11"/>
        </w:rPr>
        <w:t xml:space="preserve"> </w:t>
      </w:r>
      <w:r>
        <w:t>листа:</w:t>
      </w:r>
      <w:r>
        <w:rPr>
          <w:spacing w:val="-11"/>
        </w:rPr>
        <w:t xml:space="preserve"> </w:t>
      </w:r>
      <w:r>
        <w:t>бег,</w:t>
      </w:r>
      <w:r>
        <w:rPr>
          <w:spacing w:val="-11"/>
        </w:rPr>
        <w:t xml:space="preserve"> </w:t>
      </w:r>
      <w:r>
        <w:t>ходьба,</w:t>
      </w:r>
      <w:r>
        <w:rPr>
          <w:spacing w:val="-12"/>
        </w:rPr>
        <w:t xml:space="preserve"> </w:t>
      </w:r>
      <w:r>
        <w:t>сидящая</w:t>
      </w:r>
      <w:r>
        <w:rPr>
          <w:spacing w:val="-11"/>
        </w:rPr>
        <w:t xml:space="preserve"> </w:t>
      </w:r>
      <w:r>
        <w:t>и</w:t>
      </w:r>
      <w:r>
        <w:rPr>
          <w:spacing w:val="-11"/>
        </w:rPr>
        <w:t xml:space="preserve"> </w:t>
      </w:r>
      <w:r>
        <w:t>стоящая</w:t>
      </w:r>
      <w:r>
        <w:rPr>
          <w:spacing w:val="-12"/>
        </w:rPr>
        <w:t xml:space="preserve"> </w:t>
      </w:r>
      <w:r>
        <w:rPr>
          <w:spacing w:val="-2"/>
        </w:rPr>
        <w:t>фигуры.</w:t>
      </w:r>
    </w:p>
    <w:p w:rsidR="00395AF7" w:rsidRDefault="00103334" w:rsidP="004E2930">
      <w:pPr>
        <w:pStyle w:val="a3"/>
        <w:spacing w:before="2"/>
      </w:pPr>
      <w:r>
        <w:t>Графическое</w:t>
      </w:r>
      <w:r>
        <w:rPr>
          <w:spacing w:val="-7"/>
        </w:rPr>
        <w:t xml:space="preserve"> </w:t>
      </w:r>
      <w:r>
        <w:t>изображение</w:t>
      </w:r>
      <w:r>
        <w:rPr>
          <w:spacing w:val="-7"/>
        </w:rPr>
        <w:t xml:space="preserve"> </w:t>
      </w:r>
      <w:r>
        <w:t>героев</w:t>
      </w:r>
      <w:r>
        <w:rPr>
          <w:spacing w:val="-7"/>
        </w:rPr>
        <w:t xml:space="preserve"> </w:t>
      </w:r>
      <w:r>
        <w:t>былин,</w:t>
      </w:r>
      <w:r>
        <w:rPr>
          <w:spacing w:val="-7"/>
        </w:rPr>
        <w:t xml:space="preserve"> </w:t>
      </w:r>
      <w:r>
        <w:t>древних</w:t>
      </w:r>
      <w:r>
        <w:rPr>
          <w:spacing w:val="-7"/>
        </w:rPr>
        <w:t xml:space="preserve"> </w:t>
      </w:r>
      <w:r>
        <w:t>легенд,</w:t>
      </w:r>
      <w:r>
        <w:rPr>
          <w:spacing w:val="-7"/>
        </w:rPr>
        <w:t xml:space="preserve"> </w:t>
      </w:r>
      <w:r>
        <w:t>сказок</w:t>
      </w:r>
      <w:r>
        <w:rPr>
          <w:spacing w:val="-7"/>
        </w:rPr>
        <w:t xml:space="preserve"> </w:t>
      </w:r>
      <w:r>
        <w:t>и</w:t>
      </w:r>
      <w:r>
        <w:rPr>
          <w:spacing w:val="-7"/>
        </w:rPr>
        <w:t xml:space="preserve"> </w:t>
      </w:r>
      <w:r>
        <w:t>сказаний</w:t>
      </w:r>
      <w:r>
        <w:rPr>
          <w:spacing w:val="-7"/>
        </w:rPr>
        <w:t xml:space="preserve"> </w:t>
      </w:r>
      <w:r>
        <w:t xml:space="preserve">разных </w:t>
      </w:r>
      <w:r>
        <w:rPr>
          <w:spacing w:val="-2"/>
        </w:rPr>
        <w:t>народов.</w:t>
      </w:r>
    </w:p>
    <w:p w:rsidR="00395AF7" w:rsidRDefault="00103334" w:rsidP="004E2930">
      <w:pPr>
        <w:pStyle w:val="a3"/>
        <w:tabs>
          <w:tab w:val="left" w:pos="3627"/>
        </w:tabs>
        <w:spacing w:before="2"/>
        <w:ind w:right="1228"/>
      </w:pPr>
      <w:r>
        <w:t>Изображение города</w:t>
      </w:r>
      <w:r>
        <w:tab/>
      </w:r>
      <w:r>
        <w:rPr>
          <w:w w:val="95"/>
        </w:rPr>
        <w:t>—</w:t>
      </w:r>
      <w:r>
        <w:rPr>
          <w:spacing w:val="-14"/>
          <w:w w:val="95"/>
        </w:rPr>
        <w:t xml:space="preserve"> </w:t>
      </w:r>
      <w:r>
        <w:rPr>
          <w:w w:val="95"/>
        </w:rPr>
        <w:t>тематическая</w:t>
      </w:r>
      <w:r>
        <w:rPr>
          <w:spacing w:val="-12"/>
          <w:w w:val="95"/>
        </w:rPr>
        <w:t xml:space="preserve"> </w:t>
      </w:r>
      <w:r>
        <w:rPr>
          <w:w w:val="95"/>
        </w:rPr>
        <w:t>графическая</w:t>
      </w:r>
      <w:r>
        <w:rPr>
          <w:spacing w:val="-12"/>
          <w:w w:val="95"/>
        </w:rPr>
        <w:t xml:space="preserve"> </w:t>
      </w:r>
      <w:r>
        <w:rPr>
          <w:w w:val="95"/>
        </w:rPr>
        <w:t>композиция;</w:t>
      </w:r>
      <w:r>
        <w:rPr>
          <w:spacing w:val="-12"/>
          <w:w w:val="95"/>
        </w:rPr>
        <w:t xml:space="preserve"> </w:t>
      </w:r>
      <w:r>
        <w:rPr>
          <w:w w:val="95"/>
        </w:rPr>
        <w:t xml:space="preserve">использование </w:t>
      </w:r>
      <w:r>
        <w:rPr>
          <w:spacing w:val="-2"/>
        </w:rPr>
        <w:t>карандаша, мелков, фломастеров (смешанная техника).</w:t>
      </w:r>
    </w:p>
    <w:p w:rsidR="00395AF7" w:rsidRDefault="00395AF7" w:rsidP="004E2930">
      <w:pPr>
        <w:pStyle w:val="a3"/>
        <w:spacing w:before="3"/>
        <w:ind w:left="0" w:firstLine="0"/>
      </w:pPr>
    </w:p>
    <w:p w:rsidR="00395AF7" w:rsidRDefault="00103334" w:rsidP="004E2930">
      <w:pPr>
        <w:pStyle w:val="2"/>
        <w:spacing w:before="1"/>
      </w:pPr>
      <w:r>
        <w:t>Модуль</w:t>
      </w:r>
      <w:r>
        <w:rPr>
          <w:spacing w:val="-12"/>
        </w:rPr>
        <w:t xml:space="preserve"> </w:t>
      </w:r>
      <w:r>
        <w:rPr>
          <w:spacing w:val="-2"/>
        </w:rPr>
        <w:t>«Живопись»</w:t>
      </w:r>
    </w:p>
    <w:p w:rsidR="00395AF7" w:rsidRDefault="00103334" w:rsidP="004E2930">
      <w:pPr>
        <w:pStyle w:val="a3"/>
        <w:spacing w:before="50" w:line="275" w:lineRule="exact"/>
        <w:ind w:left="1384" w:firstLine="0"/>
      </w:pPr>
      <w:r>
        <w:rPr>
          <w:spacing w:val="-2"/>
        </w:rPr>
        <w:t>Красота</w:t>
      </w:r>
      <w:r>
        <w:rPr>
          <w:spacing w:val="-1"/>
        </w:rPr>
        <w:t xml:space="preserve"> </w:t>
      </w:r>
      <w:r>
        <w:rPr>
          <w:spacing w:val="-2"/>
        </w:rPr>
        <w:t>природы</w:t>
      </w:r>
      <w:r>
        <w:t xml:space="preserve"> </w:t>
      </w:r>
      <w:r>
        <w:rPr>
          <w:spacing w:val="-2"/>
        </w:rPr>
        <w:t>разных</w:t>
      </w:r>
      <w:r>
        <w:rPr>
          <w:spacing w:val="-1"/>
        </w:rPr>
        <w:t xml:space="preserve"> </w:t>
      </w:r>
      <w:r>
        <w:rPr>
          <w:spacing w:val="-2"/>
        </w:rPr>
        <w:t>климатических</w:t>
      </w:r>
      <w:r>
        <w:t xml:space="preserve"> </w:t>
      </w:r>
      <w:r>
        <w:rPr>
          <w:spacing w:val="-2"/>
        </w:rPr>
        <w:t>зон,</w:t>
      </w:r>
      <w:r>
        <w:t xml:space="preserve"> </w:t>
      </w:r>
      <w:r>
        <w:rPr>
          <w:spacing w:val="-2"/>
        </w:rPr>
        <w:t>создание</w:t>
      </w:r>
      <w:r>
        <w:rPr>
          <w:spacing w:val="-1"/>
        </w:rPr>
        <w:t xml:space="preserve"> </w:t>
      </w:r>
      <w:r>
        <w:rPr>
          <w:spacing w:val="-2"/>
        </w:rPr>
        <w:t>пейзажных</w:t>
      </w:r>
      <w:r>
        <w:t xml:space="preserve"> </w:t>
      </w:r>
      <w:r>
        <w:rPr>
          <w:spacing w:val="-2"/>
        </w:rPr>
        <w:t>композиций</w:t>
      </w:r>
    </w:p>
    <w:p w:rsidR="00395AF7" w:rsidRDefault="00103334" w:rsidP="004E2930">
      <w:pPr>
        <w:pStyle w:val="a3"/>
        <w:spacing w:line="275" w:lineRule="exact"/>
        <w:ind w:firstLine="0"/>
      </w:pPr>
      <w:r>
        <w:rPr>
          <w:spacing w:val="-2"/>
        </w:rPr>
        <w:t>(горный,</w:t>
      </w:r>
      <w:r>
        <w:rPr>
          <w:spacing w:val="1"/>
        </w:rPr>
        <w:t xml:space="preserve"> </w:t>
      </w:r>
      <w:r>
        <w:rPr>
          <w:spacing w:val="-2"/>
        </w:rPr>
        <w:t>степной,</w:t>
      </w:r>
      <w:r>
        <w:rPr>
          <w:spacing w:val="1"/>
        </w:rPr>
        <w:t xml:space="preserve"> </w:t>
      </w:r>
      <w:r>
        <w:rPr>
          <w:spacing w:val="-2"/>
        </w:rPr>
        <w:t>среднерусский</w:t>
      </w:r>
      <w:r>
        <w:rPr>
          <w:spacing w:val="2"/>
        </w:rPr>
        <w:t xml:space="preserve"> </w:t>
      </w:r>
      <w:r>
        <w:rPr>
          <w:spacing w:val="-2"/>
        </w:rPr>
        <w:t>ландшафт).</w:t>
      </w:r>
    </w:p>
    <w:p w:rsidR="00395AF7" w:rsidRDefault="00103334" w:rsidP="004E2930">
      <w:pPr>
        <w:pStyle w:val="a3"/>
        <w:spacing w:before="1"/>
        <w:ind w:right="336"/>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w:t>
      </w:r>
      <w:r>
        <w:rPr>
          <w:w w:val="95"/>
        </w:rPr>
        <w:t>пожилого человека, детский портрет или автопортрет, портрет персонажа</w:t>
      </w:r>
      <w:r>
        <w:rPr>
          <w:spacing w:val="80"/>
        </w:rPr>
        <w:t xml:space="preserve"> </w:t>
      </w:r>
      <w:r>
        <w:rPr>
          <w:w w:val="95"/>
        </w:rPr>
        <w:t xml:space="preserve">по представлению </w:t>
      </w:r>
      <w:r>
        <w:t>(из выбранной культурной эпохи).</w:t>
      </w:r>
    </w:p>
    <w:p w:rsidR="00395AF7" w:rsidRDefault="00103334" w:rsidP="004E2930">
      <w:pPr>
        <w:pStyle w:val="a3"/>
        <w:spacing w:before="1"/>
      </w:pPr>
      <w:r>
        <w:rPr>
          <w:w w:val="95"/>
        </w:rPr>
        <w:t>Тематические</w:t>
      </w:r>
      <w:r>
        <w:rPr>
          <w:spacing w:val="-12"/>
          <w:w w:val="95"/>
        </w:rPr>
        <w:t xml:space="preserve"> </w:t>
      </w:r>
      <w:r>
        <w:rPr>
          <w:w w:val="95"/>
        </w:rPr>
        <w:t>многофигурные</w:t>
      </w:r>
      <w:r>
        <w:rPr>
          <w:spacing w:val="-12"/>
          <w:w w:val="95"/>
        </w:rPr>
        <w:t xml:space="preserve"> </w:t>
      </w:r>
      <w:r>
        <w:rPr>
          <w:w w:val="95"/>
        </w:rPr>
        <w:t>композиции:</w:t>
      </w:r>
      <w:r>
        <w:rPr>
          <w:spacing w:val="-12"/>
          <w:w w:val="95"/>
        </w:rPr>
        <w:t xml:space="preserve"> </w:t>
      </w:r>
      <w:r>
        <w:rPr>
          <w:w w:val="95"/>
        </w:rPr>
        <w:t>коллективно</w:t>
      </w:r>
      <w:r>
        <w:rPr>
          <w:spacing w:val="-12"/>
          <w:w w:val="95"/>
        </w:rPr>
        <w:t xml:space="preserve"> </w:t>
      </w:r>
      <w:r>
        <w:rPr>
          <w:w w:val="95"/>
        </w:rPr>
        <w:t>созданные</w:t>
      </w:r>
      <w:r>
        <w:rPr>
          <w:spacing w:val="-12"/>
          <w:w w:val="95"/>
        </w:rPr>
        <w:t xml:space="preserve"> </w:t>
      </w:r>
      <w:r>
        <w:rPr>
          <w:w w:val="95"/>
        </w:rPr>
        <w:t>панно-аппликации</w:t>
      </w:r>
      <w:r>
        <w:rPr>
          <w:spacing w:val="-12"/>
          <w:w w:val="95"/>
        </w:rPr>
        <w:t xml:space="preserve"> </w:t>
      </w:r>
      <w:r>
        <w:rPr>
          <w:w w:val="95"/>
        </w:rPr>
        <w:t xml:space="preserve">из индивидуальных рисунков и вырезанных персонажей на темы праздников народов мира или в </w:t>
      </w:r>
      <w:r>
        <w:t>качестве иллюстраций к сказкам и легендам.</w:t>
      </w:r>
    </w:p>
    <w:p w:rsidR="00395AF7" w:rsidRDefault="00395AF7" w:rsidP="004E2930">
      <w:pPr>
        <w:pStyle w:val="a3"/>
        <w:spacing w:before="1"/>
        <w:ind w:left="0" w:firstLine="0"/>
      </w:pPr>
    </w:p>
    <w:p w:rsidR="00395AF7" w:rsidRDefault="00103334" w:rsidP="004E2930">
      <w:pPr>
        <w:pStyle w:val="2"/>
      </w:pPr>
      <w:r>
        <w:t>Модуль</w:t>
      </w:r>
      <w:r>
        <w:rPr>
          <w:spacing w:val="-12"/>
        </w:rPr>
        <w:t xml:space="preserve"> </w:t>
      </w:r>
      <w:r>
        <w:rPr>
          <w:spacing w:val="-2"/>
        </w:rPr>
        <w:t>«Скульптура»</w:t>
      </w:r>
    </w:p>
    <w:p w:rsidR="00395AF7" w:rsidRDefault="00103334" w:rsidP="004E2930">
      <w:pPr>
        <w:pStyle w:val="a3"/>
        <w:spacing w:before="50"/>
        <w:ind w:left="1384" w:firstLine="0"/>
      </w:pPr>
      <w:r>
        <w:t>Знакомство</w:t>
      </w:r>
      <w:r>
        <w:rPr>
          <w:spacing w:val="-13"/>
        </w:rPr>
        <w:t xml:space="preserve"> </w:t>
      </w:r>
      <w:r>
        <w:t>со</w:t>
      </w:r>
      <w:r>
        <w:rPr>
          <w:spacing w:val="-13"/>
        </w:rPr>
        <w:t xml:space="preserve"> </w:t>
      </w:r>
      <w:r>
        <w:t>скульптурными</w:t>
      </w:r>
      <w:r>
        <w:rPr>
          <w:spacing w:val="-13"/>
        </w:rPr>
        <w:t xml:space="preserve"> </w:t>
      </w:r>
      <w:r>
        <w:t>памятниками</w:t>
      </w:r>
      <w:r>
        <w:rPr>
          <w:spacing w:val="-13"/>
        </w:rPr>
        <w:t xml:space="preserve"> </w:t>
      </w:r>
      <w:r>
        <w:t>героям</w:t>
      </w:r>
      <w:r>
        <w:rPr>
          <w:spacing w:val="-13"/>
        </w:rPr>
        <w:t xml:space="preserve"> </w:t>
      </w:r>
      <w:r>
        <w:t>и</w:t>
      </w:r>
      <w:r>
        <w:rPr>
          <w:spacing w:val="-13"/>
        </w:rPr>
        <w:t xml:space="preserve"> </w:t>
      </w:r>
      <w:r>
        <w:t>мемориальными</w:t>
      </w:r>
      <w:r>
        <w:rPr>
          <w:spacing w:val="-13"/>
        </w:rPr>
        <w:t xml:space="preserve"> </w:t>
      </w:r>
      <w:r>
        <w:t>комплексами. Создание эскиза памятника народному герою. Работа с пластилином или глиной.</w:t>
      </w:r>
    </w:p>
    <w:p w:rsidR="00395AF7" w:rsidRDefault="00103334" w:rsidP="004E2930">
      <w:pPr>
        <w:pStyle w:val="a3"/>
        <w:spacing w:line="275" w:lineRule="exact"/>
        <w:ind w:firstLine="0"/>
      </w:pPr>
      <w:r>
        <w:t>Выражение</w:t>
      </w:r>
      <w:r>
        <w:rPr>
          <w:spacing w:val="-15"/>
        </w:rPr>
        <w:t xml:space="preserve"> </w:t>
      </w:r>
      <w:r>
        <w:t>значительности,</w:t>
      </w:r>
      <w:r>
        <w:rPr>
          <w:spacing w:val="-14"/>
        </w:rPr>
        <w:t xml:space="preserve"> </w:t>
      </w:r>
      <w:r>
        <w:t>трагизма</w:t>
      </w:r>
      <w:r>
        <w:rPr>
          <w:spacing w:val="-15"/>
        </w:rPr>
        <w:t xml:space="preserve"> </w:t>
      </w:r>
      <w:r>
        <w:t>и</w:t>
      </w:r>
      <w:r>
        <w:rPr>
          <w:spacing w:val="-14"/>
        </w:rPr>
        <w:t xml:space="preserve"> </w:t>
      </w:r>
      <w:r>
        <w:t>победительной</w:t>
      </w:r>
      <w:r>
        <w:rPr>
          <w:spacing w:val="-15"/>
        </w:rPr>
        <w:t xml:space="preserve"> </w:t>
      </w:r>
      <w:r>
        <w:rPr>
          <w:spacing w:val="-2"/>
        </w:rPr>
        <w:t>силы.</w:t>
      </w:r>
    </w:p>
    <w:p w:rsidR="00395AF7" w:rsidRDefault="00395AF7" w:rsidP="004E2930">
      <w:pPr>
        <w:pStyle w:val="a3"/>
        <w:spacing w:before="4"/>
        <w:ind w:left="0" w:firstLine="0"/>
      </w:pPr>
    </w:p>
    <w:p w:rsidR="00395AF7" w:rsidRDefault="00103334" w:rsidP="004E2930">
      <w:pPr>
        <w:pStyle w:val="2"/>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50"/>
      </w:pPr>
      <w:r>
        <w:rPr>
          <w:w w:val="95"/>
        </w:rPr>
        <w:t xml:space="preserve">Орнаменты разных народов. Подчинённость орнамента форме и назначению предмета, в </w:t>
      </w:r>
      <w:r>
        <w:t>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395AF7" w:rsidRDefault="00103334" w:rsidP="004E2930">
      <w:pPr>
        <w:pStyle w:val="a3"/>
        <w:tabs>
          <w:tab w:val="left" w:pos="6915"/>
        </w:tabs>
        <w:ind w:right="417"/>
      </w:pPr>
      <w:r>
        <w:t>Мотивы</w:t>
      </w:r>
      <w:r>
        <w:rPr>
          <w:spacing w:val="-2"/>
        </w:rPr>
        <w:t xml:space="preserve"> </w:t>
      </w:r>
      <w:r>
        <w:t>и</w:t>
      </w:r>
      <w:r>
        <w:rPr>
          <w:spacing w:val="-2"/>
        </w:rPr>
        <w:t xml:space="preserve"> </w:t>
      </w:r>
      <w:r>
        <w:t>назначение</w:t>
      </w:r>
      <w:r>
        <w:rPr>
          <w:spacing w:val="-2"/>
        </w:rPr>
        <w:t xml:space="preserve"> </w:t>
      </w:r>
      <w:r>
        <w:t>русских</w:t>
      </w:r>
      <w:r>
        <w:rPr>
          <w:spacing w:val="-2"/>
        </w:rPr>
        <w:t xml:space="preserve"> </w:t>
      </w:r>
      <w:r>
        <w:t>народных</w:t>
      </w:r>
      <w:r>
        <w:rPr>
          <w:spacing w:val="22"/>
        </w:rPr>
        <w:t xml:space="preserve"> </w:t>
      </w:r>
      <w:r>
        <w:t>орнаментов.</w:t>
      </w:r>
      <w:r>
        <w:rPr>
          <w:spacing w:val="-2"/>
        </w:rPr>
        <w:t xml:space="preserve"> </w:t>
      </w:r>
      <w:r>
        <w:t>Деревянная</w:t>
      </w:r>
      <w:r>
        <w:rPr>
          <w:spacing w:val="-2"/>
        </w:rPr>
        <w:t xml:space="preserve"> </w:t>
      </w:r>
      <w:r>
        <w:t>резьба</w:t>
      </w:r>
      <w:r>
        <w:rPr>
          <w:spacing w:val="-2"/>
        </w:rPr>
        <w:t xml:space="preserve"> </w:t>
      </w:r>
      <w:r>
        <w:t>и</w:t>
      </w:r>
      <w:r>
        <w:rPr>
          <w:spacing w:val="-2"/>
        </w:rPr>
        <w:t xml:space="preserve"> </w:t>
      </w:r>
      <w:r>
        <w:t>роспись, украшение наличников и других элементов избы, вышивка, декор головных уборов и др. Орнаментальное</w:t>
      </w:r>
      <w:r>
        <w:rPr>
          <w:spacing w:val="-15"/>
        </w:rPr>
        <w:t xml:space="preserve"> </w:t>
      </w:r>
      <w:r>
        <w:t>украшение</w:t>
      </w:r>
      <w:r>
        <w:rPr>
          <w:spacing w:val="-15"/>
        </w:rPr>
        <w:t xml:space="preserve"> </w:t>
      </w:r>
      <w:r>
        <w:t>каменной</w:t>
      </w:r>
      <w:r>
        <w:rPr>
          <w:spacing w:val="-15"/>
        </w:rPr>
        <w:t xml:space="preserve"> </w:t>
      </w:r>
      <w:r>
        <w:t>архитектуры</w:t>
      </w:r>
      <w:r>
        <w:rPr>
          <w:spacing w:val="-15"/>
        </w:rPr>
        <w:t xml:space="preserve"> </w:t>
      </w:r>
      <w:r>
        <w:t>в</w:t>
      </w:r>
      <w:r>
        <w:rPr>
          <w:spacing w:val="-15"/>
        </w:rPr>
        <w:t xml:space="preserve"> </w:t>
      </w:r>
      <w:r>
        <w:t>памят</w:t>
      </w:r>
      <w:r>
        <w:tab/>
        <w:t>никах русской культуры,</w:t>
      </w:r>
    </w:p>
    <w:p w:rsidR="00395AF7" w:rsidRDefault="00103334" w:rsidP="004E2930">
      <w:pPr>
        <w:pStyle w:val="a3"/>
        <w:spacing w:line="274" w:lineRule="exact"/>
        <w:ind w:firstLine="0"/>
      </w:pPr>
      <w:r>
        <w:t>каменная</w:t>
      </w:r>
      <w:r>
        <w:rPr>
          <w:spacing w:val="-13"/>
        </w:rPr>
        <w:t xml:space="preserve"> </w:t>
      </w:r>
      <w:r>
        <w:t>резьба,</w:t>
      </w:r>
      <w:r>
        <w:rPr>
          <w:spacing w:val="-13"/>
        </w:rPr>
        <w:t xml:space="preserve"> </w:t>
      </w:r>
      <w:r>
        <w:t>росписи</w:t>
      </w:r>
      <w:r>
        <w:rPr>
          <w:spacing w:val="-12"/>
        </w:rPr>
        <w:t xml:space="preserve"> </w:t>
      </w:r>
      <w:r>
        <w:t>стен,</w:t>
      </w:r>
      <w:r>
        <w:rPr>
          <w:spacing w:val="-13"/>
        </w:rPr>
        <w:t xml:space="preserve"> </w:t>
      </w:r>
      <w:r>
        <w:rPr>
          <w:spacing w:val="-2"/>
        </w:rPr>
        <w:t>изразцы.</w:t>
      </w:r>
    </w:p>
    <w:p w:rsidR="00395AF7" w:rsidRDefault="00103334" w:rsidP="004E2930">
      <w:pPr>
        <w:pStyle w:val="a3"/>
        <w:tabs>
          <w:tab w:val="left" w:pos="7569"/>
        </w:tabs>
        <w:ind w:right="226"/>
      </w:pPr>
      <w:r>
        <w:rPr>
          <w:spacing w:val="-2"/>
        </w:rPr>
        <w:t>Народный</w:t>
      </w:r>
      <w:r>
        <w:rPr>
          <w:spacing w:val="-5"/>
        </w:rPr>
        <w:t xml:space="preserve"> </w:t>
      </w:r>
      <w:r>
        <w:rPr>
          <w:spacing w:val="-2"/>
        </w:rPr>
        <w:t>костюм.</w:t>
      </w:r>
      <w:r>
        <w:rPr>
          <w:spacing w:val="-5"/>
        </w:rPr>
        <w:t xml:space="preserve"> </w:t>
      </w:r>
      <w:r>
        <w:rPr>
          <w:spacing w:val="-2"/>
        </w:rPr>
        <w:t>Русский</w:t>
      </w:r>
      <w:r>
        <w:rPr>
          <w:spacing w:val="-5"/>
        </w:rPr>
        <w:t xml:space="preserve"> </w:t>
      </w:r>
      <w:r>
        <w:rPr>
          <w:spacing w:val="-2"/>
        </w:rPr>
        <w:t>народный</w:t>
      </w:r>
      <w:r>
        <w:rPr>
          <w:spacing w:val="-5"/>
        </w:rPr>
        <w:t xml:space="preserve"> </w:t>
      </w:r>
      <w:r>
        <w:rPr>
          <w:spacing w:val="-2"/>
        </w:rPr>
        <w:t>праздничный</w:t>
      </w:r>
      <w:r>
        <w:rPr>
          <w:spacing w:val="-5"/>
        </w:rPr>
        <w:t xml:space="preserve"> </w:t>
      </w:r>
      <w:r>
        <w:rPr>
          <w:spacing w:val="-2"/>
        </w:rPr>
        <w:t>костюм,</w:t>
      </w:r>
      <w:r>
        <w:tab/>
        <w:t>символы и обереги в его декоре.</w:t>
      </w:r>
      <w:r>
        <w:rPr>
          <w:spacing w:val="-8"/>
        </w:rPr>
        <w:t xml:space="preserve"> </w:t>
      </w:r>
      <w:r>
        <w:t>Головные</w:t>
      </w:r>
      <w:r>
        <w:rPr>
          <w:spacing w:val="-8"/>
        </w:rPr>
        <w:t xml:space="preserve"> </w:t>
      </w:r>
      <w:r>
        <w:t>уборы.</w:t>
      </w:r>
      <w:r>
        <w:rPr>
          <w:spacing w:val="-8"/>
        </w:rPr>
        <w:t xml:space="preserve"> </w:t>
      </w:r>
      <w:r>
        <w:t>Особенности</w:t>
      </w:r>
      <w:r>
        <w:rPr>
          <w:spacing w:val="-8"/>
        </w:rPr>
        <w:t xml:space="preserve"> </w:t>
      </w:r>
      <w:r>
        <w:t>мужской</w:t>
      </w:r>
      <w:r>
        <w:rPr>
          <w:spacing w:val="-8"/>
        </w:rPr>
        <w:t xml:space="preserve"> </w:t>
      </w:r>
      <w:r>
        <w:t>одежды</w:t>
      </w:r>
      <w:r>
        <w:rPr>
          <w:spacing w:val="-8"/>
        </w:rPr>
        <w:t xml:space="preserve"> </w:t>
      </w:r>
      <w:r>
        <w:t>разных</w:t>
      </w:r>
      <w:r>
        <w:rPr>
          <w:spacing w:val="-8"/>
        </w:rPr>
        <w:t xml:space="preserve"> </w:t>
      </w:r>
      <w:r>
        <w:t>сословий,</w:t>
      </w:r>
      <w:r>
        <w:rPr>
          <w:spacing w:val="-8"/>
        </w:rPr>
        <w:t xml:space="preserve"> </w:t>
      </w:r>
      <w:r>
        <w:t>связь</w:t>
      </w:r>
      <w:r>
        <w:rPr>
          <w:spacing w:val="-8"/>
        </w:rPr>
        <w:t xml:space="preserve"> </w:t>
      </w:r>
      <w:r>
        <w:t>украшения костюма мужчины с родом его занятий.</w:t>
      </w:r>
    </w:p>
    <w:p w:rsidR="00395AF7" w:rsidRDefault="00103334" w:rsidP="004E2930">
      <w:pPr>
        <w:pStyle w:val="a3"/>
        <w:ind w:left="1384" w:right="1849" w:firstLine="0"/>
      </w:pPr>
      <w:r>
        <w:t>Женский</w:t>
      </w:r>
      <w:r>
        <w:rPr>
          <w:spacing w:val="-8"/>
        </w:rPr>
        <w:t xml:space="preserve"> </w:t>
      </w:r>
      <w:r>
        <w:t>и</w:t>
      </w:r>
      <w:r>
        <w:rPr>
          <w:spacing w:val="-8"/>
        </w:rPr>
        <w:t xml:space="preserve"> </w:t>
      </w:r>
      <w:r>
        <w:t>мужской</w:t>
      </w:r>
      <w:r>
        <w:rPr>
          <w:spacing w:val="-8"/>
        </w:rPr>
        <w:t xml:space="preserve"> </w:t>
      </w:r>
      <w:r>
        <w:t>костюмы</w:t>
      </w:r>
      <w:r>
        <w:rPr>
          <w:spacing w:val="-8"/>
        </w:rPr>
        <w:t xml:space="preserve"> </w:t>
      </w:r>
      <w:r>
        <w:t>в</w:t>
      </w:r>
      <w:r>
        <w:rPr>
          <w:spacing w:val="-8"/>
        </w:rPr>
        <w:t xml:space="preserve"> </w:t>
      </w:r>
      <w:r>
        <w:t>традициях</w:t>
      </w:r>
      <w:r>
        <w:rPr>
          <w:spacing w:val="-8"/>
        </w:rPr>
        <w:t xml:space="preserve"> </w:t>
      </w:r>
      <w:r>
        <w:t>разных</w:t>
      </w:r>
      <w:r>
        <w:rPr>
          <w:spacing w:val="-8"/>
        </w:rPr>
        <w:t xml:space="preserve"> </w:t>
      </w:r>
      <w:r>
        <w:t>народов. Своеобразие одежды разных эпох и культур.</w:t>
      </w:r>
    </w:p>
    <w:p w:rsidR="00395AF7" w:rsidRDefault="00395AF7" w:rsidP="004E2930">
      <w:pPr>
        <w:pStyle w:val="a3"/>
        <w:ind w:left="0" w:firstLine="0"/>
      </w:pPr>
    </w:p>
    <w:p w:rsidR="00395AF7" w:rsidRDefault="00103334" w:rsidP="004E2930">
      <w:pPr>
        <w:pStyle w:val="2"/>
        <w:spacing w:before="1"/>
      </w:pPr>
      <w:r>
        <w:t>Модуль</w:t>
      </w:r>
      <w:r>
        <w:rPr>
          <w:spacing w:val="-12"/>
        </w:rPr>
        <w:t xml:space="preserve"> </w:t>
      </w:r>
      <w:r>
        <w:rPr>
          <w:spacing w:val="-2"/>
        </w:rPr>
        <w:t>«Архитектура»</w:t>
      </w:r>
    </w:p>
    <w:p w:rsidR="00395AF7" w:rsidRDefault="00103334" w:rsidP="004E2930">
      <w:pPr>
        <w:pStyle w:val="a3"/>
        <w:spacing w:before="45"/>
        <w:ind w:right="336"/>
      </w:pPr>
      <w:r>
        <w:t>Конструкция</w:t>
      </w:r>
      <w:r>
        <w:rPr>
          <w:spacing w:val="-9"/>
        </w:rPr>
        <w:t xml:space="preserve"> </w:t>
      </w:r>
      <w:r>
        <w:t>традиционных</w:t>
      </w:r>
      <w:r>
        <w:rPr>
          <w:spacing w:val="-9"/>
        </w:rPr>
        <w:t xml:space="preserve"> </w:t>
      </w:r>
      <w:r>
        <w:t>народных</w:t>
      </w:r>
      <w:r>
        <w:rPr>
          <w:spacing w:val="-9"/>
        </w:rPr>
        <w:t xml:space="preserve"> </w:t>
      </w:r>
      <w:r>
        <w:t>жилищ,</w:t>
      </w:r>
      <w:r>
        <w:rPr>
          <w:spacing w:val="-9"/>
        </w:rPr>
        <w:t xml:space="preserve"> </w:t>
      </w:r>
      <w:r>
        <w:t>их</w:t>
      </w:r>
      <w:r>
        <w:rPr>
          <w:spacing w:val="-9"/>
        </w:rPr>
        <w:t xml:space="preserve"> </w:t>
      </w:r>
      <w:r>
        <w:t>связь</w:t>
      </w:r>
      <w:r>
        <w:rPr>
          <w:spacing w:val="-9"/>
        </w:rPr>
        <w:t xml:space="preserve"> </w:t>
      </w:r>
      <w:r>
        <w:t>с</w:t>
      </w:r>
      <w:r>
        <w:rPr>
          <w:spacing w:val="-9"/>
        </w:rPr>
        <w:t xml:space="preserve"> </w:t>
      </w:r>
      <w:r>
        <w:t>окружающей</w:t>
      </w:r>
      <w:r>
        <w:rPr>
          <w:spacing w:val="-9"/>
        </w:rPr>
        <w:t xml:space="preserve"> </w:t>
      </w:r>
      <w:r>
        <w:t>природой: дома из дерева, глины, камня; юрта и её устройство</w:t>
      </w:r>
      <w:r>
        <w:rPr>
          <w:spacing w:val="80"/>
        </w:rPr>
        <w:t xml:space="preserve"> </w:t>
      </w:r>
      <w:r>
        <w:t>(каркасный дом); изображение традиционных жилищ.</w:t>
      </w:r>
    </w:p>
    <w:p w:rsidR="00395AF7" w:rsidRDefault="00103334" w:rsidP="004E2930">
      <w:pPr>
        <w:pStyle w:val="a3"/>
        <w:tabs>
          <w:tab w:val="left" w:pos="2958"/>
          <w:tab w:val="left" w:pos="5446"/>
        </w:tabs>
        <w:ind w:right="750"/>
      </w:pPr>
      <w:r>
        <w:t>Деревянная изба, её конструкция и декор. Моделирование избы из бумаги или изображение на плоскости в технике апп</w:t>
      </w:r>
      <w:r>
        <w:tab/>
      </w:r>
      <w:r>
        <w:rPr>
          <w:w w:val="95"/>
        </w:rPr>
        <w:t>ликации</w:t>
      </w:r>
      <w:r>
        <w:rPr>
          <w:spacing w:val="-12"/>
          <w:w w:val="95"/>
        </w:rPr>
        <w:t xml:space="preserve"> </w:t>
      </w:r>
      <w:r>
        <w:rPr>
          <w:w w:val="95"/>
        </w:rPr>
        <w:t>её</w:t>
      </w:r>
      <w:r>
        <w:rPr>
          <w:spacing w:val="-12"/>
          <w:w w:val="95"/>
        </w:rPr>
        <w:t xml:space="preserve"> </w:t>
      </w:r>
      <w:r>
        <w:rPr>
          <w:w w:val="95"/>
        </w:rPr>
        <w:t>фасада</w:t>
      </w:r>
      <w:r>
        <w:rPr>
          <w:spacing w:val="-12"/>
          <w:w w:val="95"/>
        </w:rPr>
        <w:t xml:space="preserve"> </w:t>
      </w:r>
      <w:r>
        <w:rPr>
          <w:w w:val="95"/>
        </w:rPr>
        <w:t>и</w:t>
      </w:r>
      <w:r>
        <w:rPr>
          <w:spacing w:val="-12"/>
          <w:w w:val="95"/>
        </w:rPr>
        <w:t xml:space="preserve"> </w:t>
      </w:r>
      <w:r>
        <w:rPr>
          <w:w w:val="95"/>
        </w:rPr>
        <w:t>традиционного</w:t>
      </w:r>
      <w:r>
        <w:rPr>
          <w:spacing w:val="-12"/>
          <w:w w:val="95"/>
        </w:rPr>
        <w:t xml:space="preserve"> </w:t>
      </w:r>
      <w:r>
        <w:rPr>
          <w:w w:val="95"/>
        </w:rPr>
        <w:t xml:space="preserve">декора. </w:t>
      </w:r>
      <w:r>
        <w:t>Понимание тесной</w:t>
      </w:r>
      <w:r>
        <w:tab/>
        <w:t>связи красоты и пользы, функционального и декоративного в архитектуре</w:t>
      </w:r>
      <w:r>
        <w:rPr>
          <w:spacing w:val="-2"/>
        </w:rPr>
        <w:t xml:space="preserve"> </w:t>
      </w:r>
      <w:r>
        <w:t>традиционного</w:t>
      </w:r>
      <w:r>
        <w:rPr>
          <w:spacing w:val="-2"/>
        </w:rPr>
        <w:t xml:space="preserve"> </w:t>
      </w:r>
      <w:r>
        <w:t>жилого</w:t>
      </w:r>
      <w:r>
        <w:rPr>
          <w:spacing w:val="-2"/>
        </w:rPr>
        <w:t xml:space="preserve"> </w:t>
      </w:r>
      <w:r>
        <w:t>деревянного</w:t>
      </w:r>
      <w:r>
        <w:rPr>
          <w:spacing w:val="-2"/>
        </w:rPr>
        <w:t xml:space="preserve"> </w:t>
      </w:r>
      <w:r>
        <w:t>дома.</w:t>
      </w:r>
      <w:r>
        <w:rPr>
          <w:spacing w:val="-2"/>
        </w:rPr>
        <w:t xml:space="preserve"> </w:t>
      </w:r>
      <w:r>
        <w:t>Разные</w:t>
      </w:r>
      <w:r>
        <w:rPr>
          <w:spacing w:val="-2"/>
        </w:rPr>
        <w:t xml:space="preserve"> </w:t>
      </w:r>
      <w:r>
        <w:t>виды</w:t>
      </w:r>
      <w:r>
        <w:rPr>
          <w:spacing w:val="-2"/>
        </w:rPr>
        <w:t xml:space="preserve"> </w:t>
      </w:r>
      <w:r>
        <w:t>изб</w:t>
      </w:r>
      <w:r>
        <w:rPr>
          <w:spacing w:val="-2"/>
        </w:rPr>
        <w:t xml:space="preserve"> </w:t>
      </w:r>
      <w:r>
        <w:t>и</w:t>
      </w:r>
      <w:r>
        <w:rPr>
          <w:spacing w:val="79"/>
        </w:rPr>
        <w:t xml:space="preserve"> </w:t>
      </w:r>
      <w:r>
        <w:t xml:space="preserve">надворных </w:t>
      </w:r>
      <w:r>
        <w:rPr>
          <w:spacing w:val="-2"/>
        </w:rPr>
        <w:t>построек.</w:t>
      </w:r>
    </w:p>
    <w:p w:rsidR="00395AF7" w:rsidRDefault="00103334" w:rsidP="004E2930">
      <w:pPr>
        <w:pStyle w:val="a3"/>
      </w:pPr>
      <w:r>
        <w:t>Конструкция</w:t>
      </w:r>
      <w:r>
        <w:rPr>
          <w:spacing w:val="-11"/>
        </w:rPr>
        <w:t xml:space="preserve"> </w:t>
      </w:r>
      <w:r>
        <w:t>и</w:t>
      </w:r>
      <w:r>
        <w:rPr>
          <w:spacing w:val="-11"/>
        </w:rPr>
        <w:t xml:space="preserve"> </w:t>
      </w:r>
      <w:r>
        <w:t>изображение</w:t>
      </w:r>
      <w:r>
        <w:rPr>
          <w:spacing w:val="-11"/>
        </w:rPr>
        <w:t xml:space="preserve"> </w:t>
      </w:r>
      <w:r>
        <w:t>здания</w:t>
      </w:r>
      <w:r>
        <w:rPr>
          <w:spacing w:val="-11"/>
        </w:rPr>
        <w:t xml:space="preserve"> </w:t>
      </w:r>
      <w:r>
        <w:t>каменного</w:t>
      </w:r>
      <w:r>
        <w:rPr>
          <w:spacing w:val="-11"/>
        </w:rPr>
        <w:t xml:space="preserve"> </w:t>
      </w:r>
      <w:r>
        <w:t>собора:</w:t>
      </w:r>
      <w:r>
        <w:rPr>
          <w:spacing w:val="-11"/>
        </w:rPr>
        <w:t xml:space="preserve"> </w:t>
      </w:r>
      <w:r>
        <w:t>свод,</w:t>
      </w:r>
      <w:r>
        <w:rPr>
          <w:spacing w:val="-11"/>
        </w:rPr>
        <w:t xml:space="preserve"> </w:t>
      </w:r>
      <w:r>
        <w:t>нефы,</w:t>
      </w:r>
      <w:r>
        <w:rPr>
          <w:spacing w:val="-11"/>
        </w:rPr>
        <w:t xml:space="preserve"> </w:t>
      </w:r>
      <w:r>
        <w:t>закомары,</w:t>
      </w:r>
      <w:r>
        <w:rPr>
          <w:spacing w:val="-11"/>
        </w:rPr>
        <w:t xml:space="preserve"> </w:t>
      </w:r>
      <w:r>
        <w:t>глава, купол. Роль собора в организации жизни древнего города, собор как архитектурная</w:t>
      </w:r>
    </w:p>
    <w:p w:rsidR="00395AF7" w:rsidRDefault="00103334" w:rsidP="004E2930">
      <w:pPr>
        <w:pStyle w:val="a3"/>
        <w:spacing w:before="76" w:line="276" w:lineRule="exact"/>
        <w:ind w:firstLine="0"/>
      </w:pPr>
      <w:r>
        <w:rPr>
          <w:spacing w:val="-2"/>
        </w:rPr>
        <w:t>доминанта.</w:t>
      </w:r>
    </w:p>
    <w:p w:rsidR="00395AF7" w:rsidRDefault="00103334" w:rsidP="004E2930">
      <w:pPr>
        <w:pStyle w:val="a3"/>
        <w:spacing w:line="276" w:lineRule="exact"/>
        <w:ind w:left="1384" w:firstLine="0"/>
      </w:pPr>
      <w:r>
        <w:rPr>
          <w:spacing w:val="-2"/>
        </w:rPr>
        <w:t>Традиции</w:t>
      </w:r>
      <w:r>
        <w:rPr>
          <w:spacing w:val="-1"/>
        </w:rPr>
        <w:t xml:space="preserve"> </w:t>
      </w:r>
      <w:r>
        <w:rPr>
          <w:spacing w:val="-2"/>
        </w:rPr>
        <w:t>архитектурной</w:t>
      </w:r>
      <w:r>
        <w:t xml:space="preserve"> </w:t>
      </w:r>
      <w:r>
        <w:rPr>
          <w:spacing w:val="-2"/>
        </w:rPr>
        <w:t>конструкции</w:t>
      </w:r>
      <w:r>
        <w:rPr>
          <w:spacing w:val="-1"/>
        </w:rPr>
        <w:t xml:space="preserve"> </w:t>
      </w:r>
      <w:r>
        <w:rPr>
          <w:spacing w:val="-2"/>
        </w:rPr>
        <w:t>храмовых</w:t>
      </w:r>
      <w:r>
        <w:t xml:space="preserve"> </w:t>
      </w:r>
      <w:r>
        <w:rPr>
          <w:spacing w:val="-2"/>
        </w:rPr>
        <w:t>построек</w:t>
      </w:r>
      <w:r>
        <w:t xml:space="preserve"> </w:t>
      </w:r>
      <w:r>
        <w:rPr>
          <w:spacing w:val="-2"/>
        </w:rPr>
        <w:t>разных</w:t>
      </w:r>
      <w:r>
        <w:rPr>
          <w:spacing w:val="-1"/>
        </w:rPr>
        <w:t xml:space="preserve"> </w:t>
      </w:r>
      <w:r>
        <w:rPr>
          <w:spacing w:val="-2"/>
        </w:rPr>
        <w:t>народов.</w:t>
      </w:r>
    </w:p>
    <w:p w:rsidR="00395AF7" w:rsidRDefault="00103334" w:rsidP="004E2930">
      <w:pPr>
        <w:pStyle w:val="a3"/>
        <w:ind w:firstLine="0"/>
      </w:pPr>
      <w:r>
        <w:t>Изображение</w:t>
      </w:r>
      <w:r>
        <w:rPr>
          <w:spacing w:val="-10"/>
        </w:rPr>
        <w:t xml:space="preserve"> </w:t>
      </w:r>
      <w:r>
        <w:t>типичной</w:t>
      </w:r>
      <w:r>
        <w:rPr>
          <w:spacing w:val="-10"/>
        </w:rPr>
        <w:t xml:space="preserve"> </w:t>
      </w:r>
      <w:r>
        <w:t>конструкции</w:t>
      </w:r>
      <w:r>
        <w:rPr>
          <w:spacing w:val="-10"/>
        </w:rPr>
        <w:t xml:space="preserve"> </w:t>
      </w:r>
      <w:r>
        <w:t>зданий:</w:t>
      </w:r>
      <w:r>
        <w:rPr>
          <w:spacing w:val="-10"/>
        </w:rPr>
        <w:t xml:space="preserve"> </w:t>
      </w:r>
      <w:r>
        <w:t>древнегреческий</w:t>
      </w:r>
      <w:r>
        <w:rPr>
          <w:spacing w:val="-10"/>
        </w:rPr>
        <w:t xml:space="preserve"> </w:t>
      </w:r>
      <w:r>
        <w:t>храм,</w:t>
      </w:r>
      <w:r>
        <w:rPr>
          <w:spacing w:val="-10"/>
        </w:rPr>
        <w:t xml:space="preserve"> </w:t>
      </w:r>
      <w:r>
        <w:t>готический</w:t>
      </w:r>
      <w:r>
        <w:rPr>
          <w:spacing w:val="-10"/>
        </w:rPr>
        <w:t xml:space="preserve"> </w:t>
      </w:r>
      <w:r>
        <w:t>или романский собор, мечеть, пагода.</w:t>
      </w:r>
    </w:p>
    <w:p w:rsidR="00395AF7" w:rsidRDefault="00103334" w:rsidP="004E2930">
      <w:pPr>
        <w:pStyle w:val="a3"/>
        <w:spacing w:line="275" w:lineRule="exact"/>
        <w:ind w:left="1384" w:firstLine="0"/>
      </w:pPr>
      <w:r>
        <w:rPr>
          <w:spacing w:val="-2"/>
        </w:rPr>
        <w:t>Освоение</w:t>
      </w:r>
      <w:r>
        <w:rPr>
          <w:spacing w:val="1"/>
        </w:rPr>
        <w:t xml:space="preserve"> </w:t>
      </w:r>
      <w:r>
        <w:rPr>
          <w:spacing w:val="-2"/>
        </w:rPr>
        <w:t>образа</w:t>
      </w:r>
      <w:r>
        <w:rPr>
          <w:spacing w:val="2"/>
        </w:rPr>
        <w:t xml:space="preserve"> </w:t>
      </w:r>
      <w:r>
        <w:rPr>
          <w:spacing w:val="-2"/>
        </w:rPr>
        <w:t>и</w:t>
      </w:r>
      <w:r>
        <w:rPr>
          <w:spacing w:val="2"/>
        </w:rPr>
        <w:t xml:space="preserve"> </w:t>
      </w:r>
      <w:r>
        <w:rPr>
          <w:spacing w:val="-2"/>
        </w:rPr>
        <w:t>структуры</w:t>
      </w:r>
      <w:r>
        <w:rPr>
          <w:spacing w:val="2"/>
        </w:rPr>
        <w:t xml:space="preserve"> </w:t>
      </w:r>
      <w:r>
        <w:rPr>
          <w:spacing w:val="-2"/>
        </w:rPr>
        <w:t>архитектурного</w:t>
      </w:r>
      <w:r>
        <w:rPr>
          <w:spacing w:val="1"/>
        </w:rPr>
        <w:t xml:space="preserve"> </w:t>
      </w:r>
      <w:r>
        <w:rPr>
          <w:spacing w:val="-2"/>
        </w:rPr>
        <w:t>пространства</w:t>
      </w:r>
      <w:r>
        <w:rPr>
          <w:spacing w:val="2"/>
        </w:rPr>
        <w:t xml:space="preserve"> </w:t>
      </w:r>
      <w:r>
        <w:rPr>
          <w:spacing w:val="-2"/>
        </w:rPr>
        <w:t>древнерусского</w:t>
      </w:r>
      <w:r>
        <w:rPr>
          <w:spacing w:val="2"/>
        </w:rPr>
        <w:t xml:space="preserve"> </w:t>
      </w:r>
      <w:r>
        <w:rPr>
          <w:spacing w:val="-2"/>
        </w:rPr>
        <w:t>города.</w:t>
      </w:r>
    </w:p>
    <w:p w:rsidR="00395AF7" w:rsidRDefault="00103334" w:rsidP="004E2930">
      <w:pPr>
        <w:pStyle w:val="a3"/>
        <w:ind w:firstLine="0"/>
      </w:pPr>
      <w:r>
        <w:t>Крепостные</w:t>
      </w:r>
      <w:r>
        <w:rPr>
          <w:spacing w:val="-6"/>
        </w:rPr>
        <w:t xml:space="preserve"> </w:t>
      </w:r>
      <w:r>
        <w:t>стены</w:t>
      </w:r>
      <w:r>
        <w:rPr>
          <w:spacing w:val="-6"/>
        </w:rPr>
        <w:t xml:space="preserve"> </w:t>
      </w:r>
      <w:r>
        <w:t>и</w:t>
      </w:r>
      <w:r>
        <w:rPr>
          <w:spacing w:val="-6"/>
        </w:rPr>
        <w:t xml:space="preserve"> </w:t>
      </w:r>
      <w:r>
        <w:t>башни,</w:t>
      </w:r>
      <w:r>
        <w:rPr>
          <w:spacing w:val="-6"/>
        </w:rPr>
        <w:t xml:space="preserve"> </w:t>
      </w:r>
      <w:r>
        <w:t>торг,</w:t>
      </w:r>
      <w:r>
        <w:rPr>
          <w:spacing w:val="-6"/>
        </w:rPr>
        <w:t xml:space="preserve"> </w:t>
      </w:r>
      <w:r>
        <w:t>посад,</w:t>
      </w:r>
      <w:r>
        <w:rPr>
          <w:spacing w:val="-6"/>
        </w:rPr>
        <w:t xml:space="preserve"> </w:t>
      </w:r>
      <w:r>
        <w:t>главный</w:t>
      </w:r>
      <w:r>
        <w:rPr>
          <w:spacing w:val="-6"/>
        </w:rPr>
        <w:t xml:space="preserve"> </w:t>
      </w:r>
      <w:r>
        <w:t>собор.</w:t>
      </w:r>
      <w:r>
        <w:rPr>
          <w:spacing w:val="-6"/>
        </w:rPr>
        <w:t xml:space="preserve"> </w:t>
      </w:r>
      <w:r>
        <w:t>Красота</w:t>
      </w:r>
      <w:r>
        <w:rPr>
          <w:spacing w:val="-6"/>
        </w:rPr>
        <w:t xml:space="preserve"> </w:t>
      </w:r>
      <w:r>
        <w:t>и</w:t>
      </w:r>
      <w:r>
        <w:rPr>
          <w:spacing w:val="-6"/>
        </w:rPr>
        <w:t xml:space="preserve"> </w:t>
      </w:r>
      <w:r>
        <w:t>мудрость</w:t>
      </w:r>
      <w:r>
        <w:rPr>
          <w:spacing w:val="-6"/>
        </w:rPr>
        <w:t xml:space="preserve"> </w:t>
      </w:r>
      <w:r>
        <w:t>в</w:t>
      </w:r>
      <w:r>
        <w:rPr>
          <w:spacing w:val="-6"/>
        </w:rPr>
        <w:t xml:space="preserve"> </w:t>
      </w:r>
      <w:r>
        <w:t>организации города, жизнь в городе.</w:t>
      </w:r>
    </w:p>
    <w:p w:rsidR="00395AF7" w:rsidRDefault="00103334" w:rsidP="004E2930">
      <w:pPr>
        <w:pStyle w:val="a3"/>
        <w:spacing w:line="275" w:lineRule="exact"/>
        <w:ind w:left="1384" w:firstLine="0"/>
      </w:pPr>
      <w:r>
        <w:rPr>
          <w:spacing w:val="-2"/>
        </w:rPr>
        <w:t>Понимание</w:t>
      </w:r>
      <w:r>
        <w:t xml:space="preserve"> </w:t>
      </w:r>
      <w:r>
        <w:rPr>
          <w:spacing w:val="-2"/>
        </w:rPr>
        <w:t>значения</w:t>
      </w:r>
      <w:r>
        <w:t xml:space="preserve"> </w:t>
      </w:r>
      <w:r>
        <w:rPr>
          <w:spacing w:val="-2"/>
        </w:rPr>
        <w:t>для</w:t>
      </w:r>
      <w:r>
        <w:t xml:space="preserve"> </w:t>
      </w:r>
      <w:r>
        <w:rPr>
          <w:spacing w:val="-2"/>
        </w:rPr>
        <w:t>современных</w:t>
      </w:r>
      <w:r>
        <w:rPr>
          <w:spacing w:val="1"/>
        </w:rPr>
        <w:t xml:space="preserve"> </w:t>
      </w:r>
      <w:r>
        <w:rPr>
          <w:spacing w:val="-2"/>
        </w:rPr>
        <w:t>людей</w:t>
      </w:r>
      <w:r>
        <w:t xml:space="preserve"> </w:t>
      </w:r>
      <w:r>
        <w:rPr>
          <w:spacing w:val="-2"/>
        </w:rPr>
        <w:t>сохранения</w:t>
      </w:r>
      <w:r>
        <w:t xml:space="preserve"> </w:t>
      </w:r>
      <w:r>
        <w:rPr>
          <w:spacing w:val="-2"/>
        </w:rPr>
        <w:t>культурного</w:t>
      </w:r>
      <w:r>
        <w:t xml:space="preserve"> </w:t>
      </w:r>
      <w:r>
        <w:rPr>
          <w:spacing w:val="-2"/>
        </w:rPr>
        <w:t>наследия.</w:t>
      </w:r>
    </w:p>
    <w:p w:rsidR="00395AF7" w:rsidRDefault="00395AF7" w:rsidP="004E2930">
      <w:pPr>
        <w:pStyle w:val="a3"/>
        <w:spacing w:before="4"/>
        <w:ind w:left="0" w:firstLine="0"/>
      </w:pPr>
    </w:p>
    <w:p w:rsidR="00395AF7" w:rsidRDefault="00103334" w:rsidP="004E2930">
      <w:pPr>
        <w:pStyle w:val="2"/>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spacing w:before="45"/>
        <w:ind w:right="336"/>
      </w:pPr>
      <w:r>
        <w:t>Произведения</w:t>
      </w:r>
      <w:r>
        <w:rPr>
          <w:spacing w:val="-5"/>
        </w:rPr>
        <w:t xml:space="preserve"> </w:t>
      </w:r>
      <w:r>
        <w:t>В.</w:t>
      </w:r>
      <w:r>
        <w:rPr>
          <w:spacing w:val="-5"/>
        </w:rPr>
        <w:t xml:space="preserve"> </w:t>
      </w:r>
      <w:r>
        <w:t>М.</w:t>
      </w:r>
      <w:r>
        <w:rPr>
          <w:spacing w:val="-5"/>
        </w:rPr>
        <w:t xml:space="preserve"> </w:t>
      </w:r>
      <w:r>
        <w:t>Васнецова,</w:t>
      </w:r>
      <w:r>
        <w:rPr>
          <w:spacing w:val="-5"/>
        </w:rPr>
        <w:t xml:space="preserve"> </w:t>
      </w:r>
      <w:r>
        <w:t>Б.</w:t>
      </w:r>
      <w:r>
        <w:rPr>
          <w:spacing w:val="-5"/>
        </w:rPr>
        <w:t xml:space="preserve"> </w:t>
      </w:r>
      <w:r>
        <w:t>М.</w:t>
      </w:r>
      <w:r>
        <w:rPr>
          <w:spacing w:val="-5"/>
        </w:rPr>
        <w:t xml:space="preserve"> </w:t>
      </w:r>
      <w:r>
        <w:t>Кустодиева,</w:t>
      </w:r>
      <w:r>
        <w:rPr>
          <w:spacing w:val="-5"/>
        </w:rPr>
        <w:t xml:space="preserve"> </w:t>
      </w:r>
      <w:r>
        <w:t>А.</w:t>
      </w:r>
      <w:r>
        <w:rPr>
          <w:spacing w:val="-5"/>
        </w:rPr>
        <w:t xml:space="preserve"> </w:t>
      </w:r>
      <w:r>
        <w:t>М.</w:t>
      </w:r>
      <w:r>
        <w:rPr>
          <w:spacing w:val="-2"/>
        </w:rPr>
        <w:t xml:space="preserve"> </w:t>
      </w:r>
      <w:r>
        <w:t>Васнецова,</w:t>
      </w:r>
      <w:r>
        <w:rPr>
          <w:spacing w:val="-5"/>
        </w:rPr>
        <w:t xml:space="preserve"> </w:t>
      </w:r>
      <w:r>
        <w:t>В.</w:t>
      </w:r>
      <w:r>
        <w:rPr>
          <w:spacing w:val="-5"/>
        </w:rPr>
        <w:t xml:space="preserve"> </w:t>
      </w:r>
      <w:r>
        <w:t>И.</w:t>
      </w:r>
      <w:r>
        <w:rPr>
          <w:spacing w:val="-5"/>
        </w:rPr>
        <w:t xml:space="preserve"> </w:t>
      </w:r>
      <w:r>
        <w:t>Сурикова, К. А. Коровина, А. Г. Венецианова, А. П. Рябушкина, И. Я. Билибина на темы истории и традиций русской отечественной культуры.</w:t>
      </w:r>
    </w:p>
    <w:p w:rsidR="00395AF7" w:rsidRDefault="00103334" w:rsidP="004E2930">
      <w:pPr>
        <w:pStyle w:val="a3"/>
        <w:ind w:right="336"/>
      </w:pPr>
      <w:r>
        <w:t>Примеры</w:t>
      </w:r>
      <w:r>
        <w:rPr>
          <w:spacing w:val="-9"/>
        </w:rPr>
        <w:t xml:space="preserve"> </w:t>
      </w:r>
      <w:r>
        <w:t>произведений</w:t>
      </w:r>
      <w:r>
        <w:rPr>
          <w:spacing w:val="-9"/>
        </w:rPr>
        <w:t xml:space="preserve"> </w:t>
      </w:r>
      <w:r>
        <w:t>великих</w:t>
      </w:r>
      <w:r>
        <w:rPr>
          <w:spacing w:val="-9"/>
        </w:rPr>
        <w:t xml:space="preserve"> </w:t>
      </w:r>
      <w:r>
        <w:t>европейских</w:t>
      </w:r>
      <w:r>
        <w:rPr>
          <w:spacing w:val="-9"/>
        </w:rPr>
        <w:t xml:space="preserve"> </w:t>
      </w:r>
      <w:r>
        <w:t>художников:</w:t>
      </w:r>
      <w:r>
        <w:rPr>
          <w:spacing w:val="-9"/>
        </w:rPr>
        <w:t xml:space="preserve"> </w:t>
      </w:r>
      <w:r>
        <w:t>Леонардо</w:t>
      </w:r>
      <w:r>
        <w:rPr>
          <w:spacing w:val="-9"/>
        </w:rPr>
        <w:t xml:space="preserve"> </w:t>
      </w:r>
      <w:r>
        <w:t>да</w:t>
      </w:r>
      <w:r>
        <w:rPr>
          <w:spacing w:val="-9"/>
        </w:rPr>
        <w:t xml:space="preserve"> </w:t>
      </w:r>
      <w:r>
        <w:t>Винчи, Рафаэля, Рембрандта, Пикассо (и других по выбору учителя).</w:t>
      </w:r>
    </w:p>
    <w:p w:rsidR="00395AF7" w:rsidRDefault="00103334" w:rsidP="004E2930">
      <w:pPr>
        <w:pStyle w:val="a3"/>
        <w:tabs>
          <w:tab w:val="left" w:pos="7756"/>
        </w:tabs>
        <w:ind w:right="352"/>
      </w:pPr>
      <w:r>
        <w:t>Памятники</w:t>
      </w:r>
      <w:r>
        <w:rPr>
          <w:spacing w:val="-15"/>
        </w:rPr>
        <w:t xml:space="preserve"> </w:t>
      </w:r>
      <w:r>
        <w:t>древнерусского</w:t>
      </w:r>
      <w:r>
        <w:rPr>
          <w:spacing w:val="-15"/>
        </w:rPr>
        <w:t xml:space="preserve"> </w:t>
      </w:r>
      <w:r>
        <w:t>каменного</w:t>
      </w:r>
      <w:r>
        <w:rPr>
          <w:spacing w:val="-15"/>
        </w:rPr>
        <w:t xml:space="preserve"> </w:t>
      </w:r>
      <w:r>
        <w:t>зодчества:</w:t>
      </w:r>
      <w:r>
        <w:rPr>
          <w:spacing w:val="-15"/>
        </w:rPr>
        <w:t xml:space="preserve"> </w:t>
      </w:r>
      <w:r>
        <w:t>Московский</w:t>
      </w:r>
      <w:r>
        <w:tab/>
        <w:t>Кремль,</w:t>
      </w:r>
      <w:r>
        <w:rPr>
          <w:spacing w:val="-15"/>
        </w:rPr>
        <w:t xml:space="preserve"> </w:t>
      </w:r>
      <w:r>
        <w:t>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w:t>
      </w:r>
    </w:p>
    <w:p w:rsidR="00395AF7" w:rsidRDefault="00103334" w:rsidP="004E2930">
      <w:pPr>
        <w:pStyle w:val="a3"/>
        <w:spacing w:line="274" w:lineRule="exact"/>
        <w:ind w:firstLine="0"/>
      </w:pPr>
      <w:r>
        <w:t>Архитектурный</w:t>
      </w:r>
      <w:r>
        <w:rPr>
          <w:spacing w:val="-14"/>
        </w:rPr>
        <w:t xml:space="preserve"> </w:t>
      </w:r>
      <w:r>
        <w:t>комплекс</w:t>
      </w:r>
      <w:r>
        <w:rPr>
          <w:spacing w:val="-13"/>
        </w:rPr>
        <w:t xml:space="preserve"> </w:t>
      </w:r>
      <w:r>
        <w:t>на</w:t>
      </w:r>
      <w:r>
        <w:rPr>
          <w:spacing w:val="-13"/>
        </w:rPr>
        <w:t xml:space="preserve"> </w:t>
      </w:r>
      <w:r>
        <w:t>острове</w:t>
      </w:r>
      <w:r>
        <w:rPr>
          <w:spacing w:val="-13"/>
        </w:rPr>
        <w:t xml:space="preserve"> </w:t>
      </w:r>
      <w:r>
        <w:rPr>
          <w:spacing w:val="-4"/>
        </w:rPr>
        <w:t>Кижи.</w:t>
      </w:r>
    </w:p>
    <w:p w:rsidR="00395AF7" w:rsidRDefault="00103334" w:rsidP="004E2930">
      <w:pPr>
        <w:pStyle w:val="a3"/>
        <w:tabs>
          <w:tab w:val="left" w:pos="7497"/>
        </w:tabs>
        <w:ind w:right="394"/>
      </w:pPr>
      <w:r>
        <w:t>Художественная</w:t>
      </w:r>
      <w:r>
        <w:rPr>
          <w:spacing w:val="-15"/>
        </w:rPr>
        <w:t xml:space="preserve"> </w:t>
      </w:r>
      <w:r>
        <w:t>культура</w:t>
      </w:r>
      <w:r>
        <w:rPr>
          <w:spacing w:val="-15"/>
        </w:rPr>
        <w:t xml:space="preserve"> </w:t>
      </w:r>
      <w:r>
        <w:t>разных</w:t>
      </w:r>
      <w:r>
        <w:rPr>
          <w:spacing w:val="-15"/>
        </w:rPr>
        <w:t xml:space="preserve"> </w:t>
      </w:r>
      <w:r>
        <w:t>эпох</w:t>
      </w:r>
      <w:r>
        <w:rPr>
          <w:spacing w:val="-15"/>
        </w:rPr>
        <w:t xml:space="preserve"> </w:t>
      </w:r>
      <w:r>
        <w:t>и</w:t>
      </w:r>
      <w:r>
        <w:rPr>
          <w:spacing w:val="-15"/>
        </w:rPr>
        <w:t xml:space="preserve"> </w:t>
      </w:r>
      <w:r>
        <w:t>народов.</w:t>
      </w:r>
      <w:r>
        <w:rPr>
          <w:spacing w:val="-15"/>
        </w:rPr>
        <w:t xml:space="preserve"> </w:t>
      </w:r>
      <w:r>
        <w:t>Представ</w:t>
      </w:r>
      <w:r>
        <w:tab/>
        <w:t>ления</w:t>
      </w:r>
      <w:r>
        <w:rPr>
          <w:spacing w:val="-15"/>
        </w:rPr>
        <w:t xml:space="preserve"> </w:t>
      </w:r>
      <w:r>
        <w:t>об</w:t>
      </w:r>
      <w:r>
        <w:rPr>
          <w:spacing w:val="-15"/>
        </w:rPr>
        <w:t xml:space="preserve"> </w:t>
      </w:r>
      <w:r>
        <w:t xml:space="preserve">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w:t>
      </w:r>
      <w:r>
        <w:rPr>
          <w:w w:val="95"/>
        </w:rPr>
        <w:t>эпохи Возрождения. Произведения предмет</w:t>
      </w:r>
      <w:r>
        <w:rPr>
          <w:spacing w:val="80"/>
        </w:rPr>
        <w:t xml:space="preserve"> </w:t>
      </w:r>
      <w:r>
        <w:rPr>
          <w:w w:val="95"/>
        </w:rPr>
        <w:t xml:space="preserve">но-пространственной культуры, составляющие </w:t>
      </w:r>
      <w:r>
        <w:t>истоки, основания национальных культур в современном мире.</w:t>
      </w:r>
    </w:p>
    <w:p w:rsidR="00395AF7" w:rsidRDefault="00103334" w:rsidP="004E2930">
      <w:pPr>
        <w:pStyle w:val="a3"/>
        <w:ind w:right="336"/>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w:t>
      </w:r>
      <w:r>
        <w:rPr>
          <w:spacing w:val="-7"/>
        </w:rPr>
        <w:t xml:space="preserve"> </w:t>
      </w:r>
      <w:r>
        <w:t>в</w:t>
      </w:r>
      <w:r>
        <w:rPr>
          <w:spacing w:val="-7"/>
        </w:rPr>
        <w:t xml:space="preserve"> </w:t>
      </w:r>
      <w:r>
        <w:t>Москве;</w:t>
      </w:r>
      <w:r>
        <w:rPr>
          <w:spacing w:val="-7"/>
        </w:rPr>
        <w:t xml:space="preserve"> </w:t>
      </w:r>
      <w:r>
        <w:t>памятник-ансамбль</w:t>
      </w:r>
      <w:r>
        <w:rPr>
          <w:spacing w:val="40"/>
        </w:rPr>
        <w:t xml:space="preserve"> </w:t>
      </w:r>
      <w:r>
        <w:t>«Героям</w:t>
      </w:r>
      <w:r>
        <w:rPr>
          <w:spacing w:val="-7"/>
        </w:rPr>
        <w:t xml:space="preserve"> </w:t>
      </w:r>
      <w:r>
        <w:t>Сталинградской</w:t>
      </w:r>
      <w:r>
        <w:rPr>
          <w:spacing w:val="-7"/>
        </w:rPr>
        <w:t xml:space="preserve"> </w:t>
      </w:r>
      <w:r>
        <w:t>битвы»</w:t>
      </w:r>
      <w:r>
        <w:rPr>
          <w:spacing w:val="-13"/>
        </w:rPr>
        <w:t xml:space="preserve"> </w:t>
      </w:r>
      <w:r>
        <w:t>на</w:t>
      </w:r>
      <w:r>
        <w:rPr>
          <w:spacing w:val="-7"/>
        </w:rPr>
        <w:t xml:space="preserve"> </w:t>
      </w:r>
      <w:r>
        <w:t>Мамаевом кургане (и другие по выбору учителя).</w:t>
      </w:r>
    </w:p>
    <w:p w:rsidR="00395AF7" w:rsidRDefault="00395AF7" w:rsidP="004E2930">
      <w:pPr>
        <w:pStyle w:val="a3"/>
        <w:spacing w:before="10"/>
        <w:ind w:left="0" w:firstLine="0"/>
        <w:rPr>
          <w:sz w:val="23"/>
        </w:rPr>
      </w:pPr>
    </w:p>
    <w:p w:rsidR="00395AF7" w:rsidRDefault="00103334" w:rsidP="004E2930">
      <w:pPr>
        <w:pStyle w:val="2"/>
        <w:spacing w:before="1"/>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tabs>
          <w:tab w:val="left" w:pos="5290"/>
          <w:tab w:val="left" w:pos="8686"/>
        </w:tabs>
        <w:spacing w:before="47" w:line="237" w:lineRule="auto"/>
        <w:ind w:right="456"/>
      </w:pPr>
      <w:r>
        <w:t>Изображение</w:t>
      </w:r>
      <w:r>
        <w:rPr>
          <w:spacing w:val="-6"/>
        </w:rPr>
        <w:t xml:space="preserve"> </w:t>
      </w:r>
      <w:r>
        <w:t>и</w:t>
      </w:r>
      <w:r>
        <w:rPr>
          <w:spacing w:val="-6"/>
        </w:rPr>
        <w:t xml:space="preserve"> </w:t>
      </w:r>
      <w:r>
        <w:t>освоение</w:t>
      </w:r>
      <w:r>
        <w:rPr>
          <w:spacing w:val="-6"/>
        </w:rPr>
        <w:t xml:space="preserve"> </w:t>
      </w:r>
      <w:r>
        <w:t>в</w:t>
      </w:r>
      <w:r>
        <w:rPr>
          <w:spacing w:val="-6"/>
        </w:rPr>
        <w:t xml:space="preserve"> </w:t>
      </w:r>
      <w:r>
        <w:t>программе</w:t>
      </w:r>
      <w:r>
        <w:tab/>
        <w:t>Paint правил линейной</w:t>
      </w:r>
      <w:r>
        <w:tab/>
        <w:t>и</w:t>
      </w:r>
      <w:r>
        <w:rPr>
          <w:spacing w:val="-15"/>
        </w:rPr>
        <w:t xml:space="preserve"> </w:t>
      </w:r>
      <w:r>
        <w:t>воздушной перспективы: изображение линии горизонта и точки схода, перспективных сокращений, цветовых и тональных изменений.</w:t>
      </w:r>
    </w:p>
    <w:p w:rsidR="00395AF7" w:rsidRDefault="00103334" w:rsidP="004E2930">
      <w:pPr>
        <w:pStyle w:val="a3"/>
        <w:tabs>
          <w:tab w:val="left" w:pos="4650"/>
          <w:tab w:val="left" w:pos="7679"/>
        </w:tabs>
        <w:spacing w:before="2"/>
        <w:ind w:right="365"/>
      </w:pPr>
      <w:r>
        <w:t>Моделирование</w:t>
      </w:r>
      <w:r>
        <w:rPr>
          <w:spacing w:val="-3"/>
        </w:rPr>
        <w:t xml:space="preserve"> </w:t>
      </w:r>
      <w:r>
        <w:t>в</w:t>
      </w:r>
      <w:r>
        <w:rPr>
          <w:spacing w:val="-3"/>
        </w:rPr>
        <w:t xml:space="preserve"> </w:t>
      </w:r>
      <w:r>
        <w:t>графическом</w:t>
      </w:r>
      <w:r>
        <w:rPr>
          <w:spacing w:val="-3"/>
        </w:rPr>
        <w:t xml:space="preserve"> </w:t>
      </w:r>
      <w:r>
        <w:t>редакторе</w:t>
      </w:r>
      <w:r>
        <w:rPr>
          <w:spacing w:val="-3"/>
        </w:rPr>
        <w:t xml:space="preserve"> </w:t>
      </w:r>
      <w:r>
        <w:t>с</w:t>
      </w:r>
      <w:r>
        <w:rPr>
          <w:spacing w:val="-3"/>
        </w:rPr>
        <w:t xml:space="preserve"> </w:t>
      </w:r>
      <w:r>
        <w:t>помощью</w:t>
      </w:r>
      <w:r>
        <w:rPr>
          <w:spacing w:val="-3"/>
        </w:rPr>
        <w:t xml:space="preserve"> </w:t>
      </w:r>
      <w:r>
        <w:t>инстру</w:t>
      </w:r>
      <w:r>
        <w:tab/>
        <w:t>ментов</w:t>
      </w:r>
      <w:r>
        <w:rPr>
          <w:spacing w:val="-15"/>
        </w:rPr>
        <w:t xml:space="preserve"> </w:t>
      </w:r>
      <w:r>
        <w:t>геометрических фигур конструкции традиционного</w:t>
      </w:r>
      <w:r>
        <w:tab/>
      </w:r>
      <w:r>
        <w:rPr>
          <w:spacing w:val="-2"/>
        </w:rPr>
        <w:t>крестьянского</w:t>
      </w:r>
      <w:r>
        <w:rPr>
          <w:spacing w:val="-13"/>
        </w:rPr>
        <w:t xml:space="preserve"> </w:t>
      </w:r>
      <w:r>
        <w:rPr>
          <w:spacing w:val="-2"/>
        </w:rPr>
        <w:t>деревянного</w:t>
      </w:r>
      <w:r>
        <w:rPr>
          <w:spacing w:val="-13"/>
        </w:rPr>
        <w:t xml:space="preserve"> </w:t>
      </w:r>
      <w:r>
        <w:rPr>
          <w:spacing w:val="-2"/>
        </w:rPr>
        <w:t>дома</w:t>
      </w:r>
      <w:r>
        <w:rPr>
          <w:spacing w:val="40"/>
        </w:rPr>
        <w:t xml:space="preserve"> </w:t>
      </w:r>
      <w:r>
        <w:rPr>
          <w:spacing w:val="-2"/>
        </w:rPr>
        <w:t>(избы)</w:t>
      </w:r>
      <w:r>
        <w:rPr>
          <w:spacing w:val="-12"/>
        </w:rPr>
        <w:t xml:space="preserve"> </w:t>
      </w:r>
      <w:r>
        <w:rPr>
          <w:spacing w:val="-2"/>
        </w:rPr>
        <w:t>и</w:t>
      </w:r>
      <w:r>
        <w:rPr>
          <w:spacing w:val="-13"/>
        </w:rPr>
        <w:t xml:space="preserve"> </w:t>
      </w:r>
      <w:r>
        <w:rPr>
          <w:spacing w:val="-2"/>
        </w:rPr>
        <w:t xml:space="preserve">различных </w:t>
      </w:r>
      <w:r>
        <w:rPr>
          <w:w w:val="95"/>
        </w:rPr>
        <w:t>вариантов его устройства. Моделирование конструкции разных видов тра</w:t>
      </w:r>
      <w:r>
        <w:rPr>
          <w:spacing w:val="40"/>
        </w:rPr>
        <w:t xml:space="preserve"> </w:t>
      </w:r>
      <w:r>
        <w:rPr>
          <w:w w:val="95"/>
        </w:rPr>
        <w:t xml:space="preserve">диционных жилищ </w:t>
      </w:r>
      <w:r>
        <w:t>разных народов (юрта, каркасный дом и др., в том числе с учётом местных традиций).</w:t>
      </w:r>
    </w:p>
    <w:p w:rsidR="00395AF7" w:rsidRDefault="00103334" w:rsidP="004E2930">
      <w:pPr>
        <w:pStyle w:val="a3"/>
        <w:tabs>
          <w:tab w:val="left" w:pos="7679"/>
        </w:tabs>
        <w:ind w:right="363"/>
      </w:pPr>
      <w:r>
        <w:t>Моделирование</w:t>
      </w:r>
      <w:r>
        <w:rPr>
          <w:spacing w:val="-3"/>
        </w:rPr>
        <w:t xml:space="preserve"> </w:t>
      </w:r>
      <w:r>
        <w:t>в</w:t>
      </w:r>
      <w:r>
        <w:rPr>
          <w:spacing w:val="-3"/>
        </w:rPr>
        <w:t xml:space="preserve"> </w:t>
      </w:r>
      <w:r>
        <w:t>графическом</w:t>
      </w:r>
      <w:r>
        <w:rPr>
          <w:spacing w:val="-3"/>
        </w:rPr>
        <w:t xml:space="preserve"> </w:t>
      </w:r>
      <w:r>
        <w:t>редакторе</w:t>
      </w:r>
      <w:r>
        <w:rPr>
          <w:spacing w:val="-3"/>
        </w:rPr>
        <w:t xml:space="preserve"> </w:t>
      </w:r>
      <w:r>
        <w:t>с</w:t>
      </w:r>
      <w:r>
        <w:rPr>
          <w:spacing w:val="-3"/>
        </w:rPr>
        <w:t xml:space="preserve"> </w:t>
      </w:r>
      <w:r>
        <w:t>помощью</w:t>
      </w:r>
      <w:r>
        <w:rPr>
          <w:spacing w:val="-3"/>
        </w:rPr>
        <w:t xml:space="preserve"> </w:t>
      </w:r>
      <w:r>
        <w:t>инстру</w:t>
      </w:r>
      <w:r>
        <w:tab/>
        <w:t>ментов</w:t>
      </w:r>
      <w:r>
        <w:rPr>
          <w:spacing w:val="-15"/>
        </w:rPr>
        <w:t xml:space="preserve"> </w:t>
      </w: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395AF7" w:rsidRDefault="00103334" w:rsidP="004E2930">
      <w:pPr>
        <w:pStyle w:val="a3"/>
        <w:tabs>
          <w:tab w:val="left" w:pos="5623"/>
          <w:tab w:val="left" w:pos="8015"/>
        </w:tabs>
        <w:ind w:right="307"/>
      </w:pPr>
      <w:r>
        <w:t>Построение в графическом редакторе с помощью геометриче</w:t>
      </w:r>
      <w:r>
        <w:tab/>
        <w:t>ских фигур или на линейной основе пропорций фигуры челове</w:t>
      </w:r>
      <w:r>
        <w:tab/>
      </w:r>
      <w:r>
        <w:rPr>
          <w:spacing w:val="-2"/>
        </w:rPr>
        <w:t>ка,</w:t>
      </w:r>
      <w:r>
        <w:rPr>
          <w:spacing w:val="-8"/>
        </w:rPr>
        <w:t xml:space="preserve"> </w:t>
      </w:r>
      <w:r>
        <w:rPr>
          <w:spacing w:val="-2"/>
        </w:rPr>
        <w:t>изображение</w:t>
      </w:r>
      <w:r>
        <w:rPr>
          <w:spacing w:val="-8"/>
        </w:rPr>
        <w:t xml:space="preserve"> </w:t>
      </w:r>
      <w:r>
        <w:rPr>
          <w:spacing w:val="-2"/>
        </w:rPr>
        <w:t>различных</w:t>
      </w:r>
      <w:r>
        <w:rPr>
          <w:spacing w:val="-8"/>
        </w:rPr>
        <w:t xml:space="preserve"> </w:t>
      </w:r>
      <w:r>
        <w:rPr>
          <w:spacing w:val="-2"/>
        </w:rPr>
        <w:t>фаз</w:t>
      </w:r>
      <w:r>
        <w:rPr>
          <w:spacing w:val="-8"/>
        </w:rPr>
        <w:t xml:space="preserve"> </w:t>
      </w:r>
      <w:r>
        <w:rPr>
          <w:spacing w:val="-2"/>
        </w:rPr>
        <w:t>движения. Создание</w:t>
      </w:r>
      <w:r>
        <w:rPr>
          <w:spacing w:val="-13"/>
        </w:rPr>
        <w:t xml:space="preserve"> </w:t>
      </w:r>
      <w:r>
        <w:rPr>
          <w:spacing w:val="-2"/>
        </w:rPr>
        <w:t>анимации</w:t>
      </w:r>
      <w:r>
        <w:rPr>
          <w:spacing w:val="15"/>
        </w:rPr>
        <w:t xml:space="preserve"> </w:t>
      </w:r>
      <w:r>
        <w:rPr>
          <w:spacing w:val="-2"/>
        </w:rPr>
        <w:t>схематического</w:t>
      </w:r>
      <w:r>
        <w:rPr>
          <w:spacing w:val="-11"/>
        </w:rPr>
        <w:t xml:space="preserve"> </w:t>
      </w:r>
      <w:r>
        <w:rPr>
          <w:spacing w:val="-2"/>
        </w:rPr>
        <w:t>движения</w:t>
      </w:r>
      <w:r>
        <w:rPr>
          <w:spacing w:val="-11"/>
        </w:rPr>
        <w:t xml:space="preserve"> </w:t>
      </w:r>
      <w:r>
        <w:rPr>
          <w:spacing w:val="-2"/>
        </w:rPr>
        <w:t>человека</w:t>
      </w:r>
      <w:r>
        <w:rPr>
          <w:spacing w:val="-11"/>
        </w:rPr>
        <w:t xml:space="preserve"> </w:t>
      </w:r>
      <w:r>
        <w:rPr>
          <w:spacing w:val="-2"/>
        </w:rPr>
        <w:t>(при</w:t>
      </w:r>
      <w:r>
        <w:rPr>
          <w:spacing w:val="-11"/>
        </w:rPr>
        <w:t xml:space="preserve"> </w:t>
      </w:r>
      <w:r>
        <w:rPr>
          <w:spacing w:val="-2"/>
        </w:rPr>
        <w:t>соответствующих</w:t>
      </w:r>
      <w:r>
        <w:rPr>
          <w:spacing w:val="-11"/>
        </w:rPr>
        <w:t xml:space="preserve"> </w:t>
      </w:r>
      <w:r>
        <w:rPr>
          <w:spacing w:val="-2"/>
        </w:rPr>
        <w:t>технических условиях).</w:t>
      </w:r>
    </w:p>
    <w:p w:rsidR="00395AF7" w:rsidRDefault="00103334" w:rsidP="004E2930">
      <w:pPr>
        <w:pStyle w:val="a3"/>
        <w:tabs>
          <w:tab w:val="left" w:pos="7516"/>
        </w:tabs>
        <w:ind w:right="465"/>
      </w:pPr>
      <w:r>
        <w:t>Анимация</w:t>
      </w:r>
      <w:r>
        <w:rPr>
          <w:spacing w:val="-15"/>
        </w:rPr>
        <w:t xml:space="preserve"> </w:t>
      </w:r>
      <w:r>
        <w:t>простого</w:t>
      </w:r>
      <w:r>
        <w:rPr>
          <w:spacing w:val="-15"/>
        </w:rPr>
        <w:t xml:space="preserve"> </w:t>
      </w:r>
      <w:r>
        <w:t>движения</w:t>
      </w:r>
      <w:r>
        <w:rPr>
          <w:spacing w:val="-15"/>
        </w:rPr>
        <w:t xml:space="preserve"> </w:t>
      </w:r>
      <w:r>
        <w:t>нарисованной</w:t>
      </w:r>
      <w:r>
        <w:rPr>
          <w:spacing w:val="-15"/>
        </w:rPr>
        <w:t xml:space="preserve"> </w:t>
      </w:r>
      <w:r>
        <w:t>фигурки:</w:t>
      </w:r>
      <w:r>
        <w:rPr>
          <w:spacing w:val="-15"/>
        </w:rPr>
        <w:t xml:space="preserve"> </w:t>
      </w:r>
      <w:r>
        <w:t>загру</w:t>
      </w:r>
      <w:r>
        <w:tab/>
        <w:t>зить</w:t>
      </w:r>
      <w:r>
        <w:rPr>
          <w:spacing w:val="-15"/>
        </w:rPr>
        <w:t xml:space="preserve"> </w:t>
      </w:r>
      <w:r>
        <w:t>две</w:t>
      </w:r>
      <w:r>
        <w:rPr>
          <w:spacing w:val="-15"/>
        </w:rPr>
        <w:t xml:space="preserve"> </w:t>
      </w:r>
      <w:r>
        <w:t>фазы</w:t>
      </w:r>
      <w:r>
        <w:rPr>
          <w:spacing w:val="-15"/>
        </w:rPr>
        <w:t xml:space="preserve"> </w:t>
      </w:r>
      <w:r>
        <w:t>движения фигурки в виртуальный редактор</w:t>
      </w:r>
      <w:r>
        <w:rPr>
          <w:spacing w:val="40"/>
        </w:rPr>
        <w:t xml:space="preserve"> </w:t>
      </w:r>
      <w:r>
        <w:t>GIF-анимации и сохранить простое повторяющееся движение своего рисунка.</w:t>
      </w:r>
    </w:p>
    <w:p w:rsidR="00395AF7" w:rsidRDefault="00103334" w:rsidP="004E2930">
      <w:pPr>
        <w:pStyle w:val="a3"/>
        <w:tabs>
          <w:tab w:val="left" w:pos="7840"/>
        </w:tabs>
        <w:spacing w:line="275" w:lineRule="exact"/>
        <w:ind w:left="1384" w:firstLine="0"/>
      </w:pPr>
      <w:r>
        <w:rPr>
          <w:spacing w:val="-2"/>
          <w:w w:val="95"/>
        </w:rPr>
        <w:t>Создание</w:t>
      </w:r>
      <w:r>
        <w:rPr>
          <w:spacing w:val="-5"/>
        </w:rPr>
        <w:t xml:space="preserve"> </w:t>
      </w:r>
      <w:r>
        <w:rPr>
          <w:spacing w:val="-2"/>
          <w:w w:val="95"/>
        </w:rPr>
        <w:t>компьютерной</w:t>
      </w:r>
      <w:r>
        <w:rPr>
          <w:spacing w:val="-5"/>
        </w:rPr>
        <w:t xml:space="preserve"> </w:t>
      </w:r>
      <w:r>
        <w:rPr>
          <w:spacing w:val="-2"/>
          <w:w w:val="95"/>
        </w:rPr>
        <w:t>презентации</w:t>
      </w:r>
      <w:r>
        <w:rPr>
          <w:spacing w:val="-5"/>
        </w:rPr>
        <w:t xml:space="preserve"> </w:t>
      </w:r>
      <w:r>
        <w:rPr>
          <w:spacing w:val="-2"/>
          <w:w w:val="95"/>
        </w:rPr>
        <w:t>в</w:t>
      </w:r>
      <w:r>
        <w:rPr>
          <w:spacing w:val="-5"/>
        </w:rPr>
        <w:t xml:space="preserve"> </w:t>
      </w:r>
      <w:r>
        <w:rPr>
          <w:spacing w:val="-2"/>
          <w:w w:val="95"/>
        </w:rPr>
        <w:t>программе</w:t>
      </w:r>
      <w:r>
        <w:rPr>
          <w:spacing w:val="-5"/>
        </w:rPr>
        <w:t xml:space="preserve"> </w:t>
      </w:r>
      <w:r>
        <w:rPr>
          <w:spacing w:val="-2"/>
          <w:w w:val="95"/>
        </w:rPr>
        <w:t>PowerPoint</w:t>
      </w:r>
      <w:r>
        <w:tab/>
        <w:t>на</w:t>
      </w:r>
      <w:r>
        <w:rPr>
          <w:spacing w:val="-5"/>
        </w:rPr>
        <w:t xml:space="preserve"> </w:t>
      </w:r>
      <w:r>
        <w:t>тему</w:t>
      </w:r>
      <w:r>
        <w:rPr>
          <w:spacing w:val="-5"/>
        </w:rPr>
        <w:t xml:space="preserve"> </w:t>
      </w:r>
      <w:r>
        <w:rPr>
          <w:spacing w:val="-2"/>
        </w:rPr>
        <w:t>архитектуры,</w:t>
      </w:r>
    </w:p>
    <w:p w:rsidR="00395AF7" w:rsidRDefault="00103334" w:rsidP="004E2930">
      <w:pPr>
        <w:pStyle w:val="a3"/>
        <w:spacing w:before="76"/>
        <w:ind w:right="336" w:firstLine="0"/>
      </w:pPr>
      <w:r>
        <w:t>декоративного</w:t>
      </w:r>
      <w:r>
        <w:rPr>
          <w:spacing w:val="-9"/>
        </w:rPr>
        <w:t xml:space="preserve"> </w:t>
      </w:r>
      <w:r>
        <w:t>и</w:t>
      </w:r>
      <w:r>
        <w:rPr>
          <w:spacing w:val="-9"/>
        </w:rPr>
        <w:t xml:space="preserve"> </w:t>
      </w:r>
      <w:r>
        <w:t>изобразительного</w:t>
      </w:r>
      <w:r>
        <w:rPr>
          <w:spacing w:val="-9"/>
        </w:rPr>
        <w:t xml:space="preserve"> </w:t>
      </w:r>
      <w:r>
        <w:t>искусства</w:t>
      </w:r>
      <w:r>
        <w:rPr>
          <w:spacing w:val="-9"/>
        </w:rPr>
        <w:t xml:space="preserve"> </w:t>
      </w:r>
      <w:r>
        <w:t>выбранной</w:t>
      </w:r>
      <w:r>
        <w:rPr>
          <w:spacing w:val="-9"/>
        </w:rPr>
        <w:t xml:space="preserve"> </w:t>
      </w:r>
      <w:r>
        <w:t>эпохи</w:t>
      </w:r>
      <w:r>
        <w:rPr>
          <w:spacing w:val="-9"/>
        </w:rPr>
        <w:t xml:space="preserve"> </w:t>
      </w:r>
      <w:r>
        <w:t>или</w:t>
      </w:r>
      <w:r>
        <w:rPr>
          <w:spacing w:val="-9"/>
        </w:rPr>
        <w:t xml:space="preserve"> </w:t>
      </w:r>
      <w:r>
        <w:t xml:space="preserve">национальной </w:t>
      </w:r>
      <w:r>
        <w:rPr>
          <w:spacing w:val="-2"/>
        </w:rPr>
        <w:t>культуры.</w:t>
      </w:r>
    </w:p>
    <w:p w:rsidR="00395AF7" w:rsidRDefault="00103334" w:rsidP="004E2930">
      <w:pPr>
        <w:pStyle w:val="a3"/>
        <w:spacing w:line="275" w:lineRule="exact"/>
        <w:ind w:left="1384" w:firstLine="0"/>
      </w:pPr>
      <w:r>
        <w:rPr>
          <w:spacing w:val="-2"/>
        </w:rPr>
        <w:t>Виртуальные</w:t>
      </w:r>
      <w:r>
        <w:t xml:space="preserve"> </w:t>
      </w:r>
      <w:r>
        <w:rPr>
          <w:spacing w:val="-2"/>
        </w:rPr>
        <w:t>тематические</w:t>
      </w:r>
      <w:r>
        <w:rPr>
          <w:spacing w:val="1"/>
        </w:rPr>
        <w:t xml:space="preserve"> </w:t>
      </w:r>
      <w:r>
        <w:rPr>
          <w:spacing w:val="-2"/>
        </w:rPr>
        <w:t>путешествия</w:t>
      </w:r>
      <w:r>
        <w:rPr>
          <w:spacing w:val="1"/>
        </w:rPr>
        <w:t xml:space="preserve"> </w:t>
      </w:r>
      <w:r>
        <w:rPr>
          <w:spacing w:val="-2"/>
        </w:rPr>
        <w:t>по</w:t>
      </w:r>
      <w:r>
        <w:rPr>
          <w:spacing w:val="1"/>
        </w:rPr>
        <w:t xml:space="preserve"> </w:t>
      </w:r>
      <w:r>
        <w:rPr>
          <w:spacing w:val="-2"/>
        </w:rPr>
        <w:t>художественным</w:t>
      </w:r>
      <w:r>
        <w:rPr>
          <w:spacing w:val="1"/>
        </w:rPr>
        <w:t xml:space="preserve"> </w:t>
      </w:r>
      <w:r>
        <w:rPr>
          <w:spacing w:val="-2"/>
        </w:rPr>
        <w:t>музеям</w:t>
      </w:r>
      <w:r>
        <w:t xml:space="preserve"> </w:t>
      </w:r>
      <w:r>
        <w:rPr>
          <w:spacing w:val="-2"/>
        </w:rPr>
        <w:t>мира.</w:t>
      </w:r>
    </w:p>
    <w:p w:rsidR="00395AF7" w:rsidRDefault="00395AF7" w:rsidP="004E2930">
      <w:pPr>
        <w:pStyle w:val="a3"/>
        <w:ind w:left="0" w:firstLine="0"/>
        <w:rPr>
          <w:sz w:val="26"/>
        </w:rPr>
      </w:pPr>
    </w:p>
    <w:p w:rsidR="00395AF7" w:rsidRDefault="00395AF7" w:rsidP="004E2930">
      <w:pPr>
        <w:pStyle w:val="a3"/>
        <w:spacing w:before="6"/>
        <w:ind w:left="0" w:firstLine="0"/>
        <w:rPr>
          <w:sz w:val="32"/>
        </w:rPr>
      </w:pPr>
    </w:p>
    <w:p w:rsidR="00395AF7" w:rsidRDefault="00103334" w:rsidP="004E2930">
      <w:pPr>
        <w:pStyle w:val="2"/>
        <w:ind w:left="4126"/>
      </w:pPr>
      <w:r>
        <w:rPr>
          <w:w w:val="95"/>
        </w:rPr>
        <w:t>Планируемые</w:t>
      </w:r>
      <w:r>
        <w:rPr>
          <w:spacing w:val="54"/>
        </w:rPr>
        <w:t xml:space="preserve"> </w:t>
      </w:r>
      <w:r>
        <w:rPr>
          <w:spacing w:val="-2"/>
        </w:rPr>
        <w:t>результаты</w:t>
      </w:r>
    </w:p>
    <w:p w:rsidR="00395AF7" w:rsidRDefault="00395AF7" w:rsidP="004E2930">
      <w:pPr>
        <w:pStyle w:val="a3"/>
        <w:spacing w:before="8"/>
        <w:ind w:left="0" w:firstLine="0"/>
        <w:rPr>
          <w:b/>
          <w:sz w:val="27"/>
        </w:rPr>
      </w:pPr>
    </w:p>
    <w:p w:rsidR="00395AF7" w:rsidRDefault="00103334" w:rsidP="004E2930">
      <w:pPr>
        <w:ind w:left="1384"/>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tabs>
          <w:tab w:val="left" w:pos="4425"/>
        </w:tabs>
        <w:spacing w:before="69"/>
        <w:ind w:right="430"/>
      </w:pPr>
      <w:r>
        <w:rPr>
          <w:w w:val="95"/>
        </w:rPr>
        <w:t>В</w:t>
      </w:r>
      <w:r>
        <w:rPr>
          <w:spacing w:val="-7"/>
          <w:w w:val="95"/>
        </w:rPr>
        <w:t xml:space="preserve"> </w:t>
      </w:r>
      <w:r>
        <w:rPr>
          <w:w w:val="95"/>
        </w:rPr>
        <w:t>центре</w:t>
      </w:r>
      <w:r>
        <w:rPr>
          <w:spacing w:val="-7"/>
          <w:w w:val="95"/>
        </w:rPr>
        <w:t xml:space="preserve"> </w:t>
      </w:r>
      <w:r>
        <w:rPr>
          <w:w w:val="95"/>
        </w:rPr>
        <w:t>примерной</w:t>
      </w:r>
      <w:r>
        <w:rPr>
          <w:spacing w:val="-7"/>
          <w:w w:val="95"/>
        </w:rPr>
        <w:t xml:space="preserve"> </w:t>
      </w:r>
      <w:r>
        <w:rPr>
          <w:w w:val="95"/>
        </w:rPr>
        <w:t>программы</w:t>
      </w:r>
      <w:r>
        <w:rPr>
          <w:spacing w:val="-7"/>
          <w:w w:val="95"/>
        </w:rPr>
        <w:t xml:space="preserve"> </w:t>
      </w:r>
      <w:r>
        <w:rPr>
          <w:w w:val="95"/>
        </w:rPr>
        <w:t>по</w:t>
      </w:r>
      <w:r>
        <w:rPr>
          <w:spacing w:val="-7"/>
          <w:w w:val="95"/>
        </w:rPr>
        <w:t xml:space="preserve"> </w:t>
      </w:r>
      <w:r>
        <w:rPr>
          <w:w w:val="95"/>
        </w:rPr>
        <w:t>изобразительному</w:t>
      </w:r>
      <w:r>
        <w:rPr>
          <w:spacing w:val="-7"/>
          <w:w w:val="95"/>
        </w:rPr>
        <w:t xml:space="preserve"> </w:t>
      </w:r>
      <w:r>
        <w:rPr>
          <w:w w:val="95"/>
        </w:rPr>
        <w:t>искусству</w:t>
      </w:r>
      <w:r>
        <w:rPr>
          <w:spacing w:val="-7"/>
          <w:w w:val="95"/>
        </w:rPr>
        <w:t xml:space="preserve"> </w:t>
      </w:r>
      <w:r>
        <w:rPr>
          <w:w w:val="95"/>
        </w:rPr>
        <w:t>в</w:t>
      </w:r>
      <w:r>
        <w:rPr>
          <w:spacing w:val="-7"/>
          <w:w w:val="95"/>
        </w:rPr>
        <w:t xml:space="preserve"> </w:t>
      </w:r>
      <w:r>
        <w:rPr>
          <w:w w:val="95"/>
        </w:rPr>
        <w:t>соответствии</w:t>
      </w:r>
      <w:r>
        <w:rPr>
          <w:spacing w:val="-7"/>
          <w:w w:val="95"/>
        </w:rPr>
        <w:t xml:space="preserve"> </w:t>
      </w:r>
      <w:r>
        <w:rPr>
          <w:w w:val="95"/>
        </w:rPr>
        <w:t>с</w:t>
      </w:r>
      <w:r>
        <w:rPr>
          <w:spacing w:val="-7"/>
          <w:w w:val="95"/>
        </w:rPr>
        <w:t xml:space="preserve"> </w:t>
      </w:r>
      <w:r>
        <w:rPr>
          <w:w w:val="95"/>
        </w:rPr>
        <w:t xml:space="preserve">ФГОС </w:t>
      </w:r>
      <w:r>
        <w:t>начального</w:t>
      </w:r>
      <w:r>
        <w:rPr>
          <w:spacing w:val="-15"/>
        </w:rPr>
        <w:t xml:space="preserve"> </w:t>
      </w:r>
      <w:r>
        <w:t>образования</w:t>
      </w:r>
      <w:r>
        <w:rPr>
          <w:spacing w:val="-15"/>
        </w:rPr>
        <w:t xml:space="preserve"> </w:t>
      </w:r>
      <w:r>
        <w:t>находится</w:t>
      </w:r>
      <w:r>
        <w:tab/>
        <w:t xml:space="preserve">личностное развитие обучающихся, приобщение их к </w:t>
      </w:r>
      <w:r>
        <w:rPr>
          <w:w w:val="95"/>
        </w:rPr>
        <w:t>российским традиционным духовным ценностям, а также социализация личности.</w:t>
      </w:r>
    </w:p>
    <w:p w:rsidR="00395AF7" w:rsidRDefault="00103334" w:rsidP="004E2930">
      <w:pPr>
        <w:pStyle w:val="a3"/>
        <w:ind w:left="1384" w:firstLine="0"/>
      </w:pPr>
      <w:r>
        <w:rPr>
          <w:w w:val="95"/>
        </w:rPr>
        <w:t xml:space="preserve">Программа призвана обеспечить достижение обучающимися личностных результатов: </w:t>
      </w:r>
      <w:r>
        <w:t>уважения и ценностного отношения к своей Родине — России;</w:t>
      </w:r>
    </w:p>
    <w:p w:rsidR="00395AF7" w:rsidRDefault="00103334" w:rsidP="004E2930">
      <w:pPr>
        <w:pStyle w:val="a3"/>
        <w:tabs>
          <w:tab w:val="left" w:pos="8506"/>
        </w:tabs>
        <w:ind w:right="301"/>
      </w:pPr>
      <w:r>
        <w:t>ценностно-смысловые ориентации и установки, отражающие</w:t>
      </w:r>
      <w:r>
        <w:tab/>
      </w:r>
      <w:r>
        <w:rPr>
          <w:spacing w:val="-2"/>
        </w:rPr>
        <w:t xml:space="preserve">индивидуально- </w:t>
      </w:r>
      <w:r>
        <w:t>личностные позиции и социально значимые личностные качества;</w:t>
      </w:r>
    </w:p>
    <w:p w:rsidR="00395AF7" w:rsidRDefault="00103334" w:rsidP="004E2930">
      <w:pPr>
        <w:pStyle w:val="a3"/>
        <w:spacing w:line="276" w:lineRule="exact"/>
        <w:ind w:left="1384" w:firstLine="0"/>
      </w:pPr>
      <w:r>
        <w:rPr>
          <w:w w:val="90"/>
        </w:rPr>
        <w:t>духовно-нравственное</w:t>
      </w:r>
      <w:r>
        <w:rPr>
          <w:spacing w:val="46"/>
        </w:rPr>
        <w:t xml:space="preserve"> </w:t>
      </w:r>
      <w:r>
        <w:rPr>
          <w:w w:val="90"/>
        </w:rPr>
        <w:t>развитие</w:t>
      </w:r>
      <w:r>
        <w:rPr>
          <w:spacing w:val="47"/>
        </w:rPr>
        <w:t xml:space="preserve"> </w:t>
      </w:r>
      <w:r>
        <w:rPr>
          <w:spacing w:val="-2"/>
          <w:w w:val="90"/>
        </w:rPr>
        <w:t>обучающихся;</w:t>
      </w:r>
    </w:p>
    <w:p w:rsidR="00395AF7" w:rsidRDefault="00103334" w:rsidP="004E2930">
      <w:pPr>
        <w:pStyle w:val="a3"/>
        <w:spacing w:before="7"/>
        <w:ind w:right="493"/>
      </w:pPr>
      <w:r>
        <w:rPr>
          <w:w w:val="95"/>
        </w:rPr>
        <w:t>мотивацию</w:t>
      </w:r>
      <w:r>
        <w:rPr>
          <w:spacing w:val="-7"/>
          <w:w w:val="95"/>
        </w:rPr>
        <w:t xml:space="preserve"> </w:t>
      </w:r>
      <w:r>
        <w:rPr>
          <w:w w:val="95"/>
        </w:rPr>
        <w:t>к</w:t>
      </w:r>
      <w:r>
        <w:rPr>
          <w:spacing w:val="-7"/>
          <w:w w:val="95"/>
        </w:rPr>
        <w:t xml:space="preserve"> </w:t>
      </w:r>
      <w:r>
        <w:rPr>
          <w:w w:val="95"/>
        </w:rPr>
        <w:t>познанию</w:t>
      </w:r>
      <w:r>
        <w:rPr>
          <w:spacing w:val="-7"/>
          <w:w w:val="95"/>
        </w:rPr>
        <w:t xml:space="preserve"> </w:t>
      </w:r>
      <w:r>
        <w:rPr>
          <w:w w:val="95"/>
        </w:rPr>
        <w:t>и</w:t>
      </w:r>
      <w:r>
        <w:rPr>
          <w:spacing w:val="-7"/>
          <w:w w:val="95"/>
        </w:rPr>
        <w:t xml:space="preserve"> </w:t>
      </w:r>
      <w:r>
        <w:rPr>
          <w:w w:val="95"/>
        </w:rPr>
        <w:t>обучению,</w:t>
      </w:r>
      <w:r>
        <w:rPr>
          <w:spacing w:val="-7"/>
          <w:w w:val="95"/>
        </w:rPr>
        <w:t xml:space="preserve"> </w:t>
      </w:r>
      <w:r>
        <w:rPr>
          <w:w w:val="95"/>
        </w:rPr>
        <w:t>готовность</w:t>
      </w:r>
      <w:r>
        <w:rPr>
          <w:spacing w:val="-7"/>
          <w:w w:val="95"/>
        </w:rPr>
        <w:t xml:space="preserve"> </w:t>
      </w:r>
      <w:r>
        <w:rPr>
          <w:w w:val="95"/>
        </w:rPr>
        <w:t>к</w:t>
      </w:r>
      <w:r>
        <w:rPr>
          <w:spacing w:val="-7"/>
          <w:w w:val="95"/>
        </w:rPr>
        <w:t xml:space="preserve"> </w:t>
      </w:r>
      <w:r>
        <w:rPr>
          <w:w w:val="95"/>
        </w:rPr>
        <w:t>саморазвитию</w:t>
      </w:r>
      <w:r>
        <w:rPr>
          <w:spacing w:val="-7"/>
          <w:w w:val="95"/>
        </w:rPr>
        <w:t xml:space="preserve"> </w:t>
      </w:r>
      <w:r>
        <w:rPr>
          <w:w w:val="95"/>
        </w:rPr>
        <w:t>и</w:t>
      </w:r>
      <w:r>
        <w:rPr>
          <w:spacing w:val="-7"/>
          <w:w w:val="95"/>
        </w:rPr>
        <w:t xml:space="preserve"> </w:t>
      </w:r>
      <w:r>
        <w:rPr>
          <w:w w:val="95"/>
        </w:rPr>
        <w:t>активному</w:t>
      </w:r>
      <w:r>
        <w:rPr>
          <w:spacing w:val="-7"/>
          <w:w w:val="95"/>
        </w:rPr>
        <w:t xml:space="preserve"> </w:t>
      </w:r>
      <w:r>
        <w:rPr>
          <w:w w:val="95"/>
        </w:rPr>
        <w:t>участию</w:t>
      </w:r>
      <w:r>
        <w:rPr>
          <w:spacing w:val="-7"/>
          <w:w w:val="95"/>
        </w:rPr>
        <w:t xml:space="preserve"> </w:t>
      </w:r>
      <w:r>
        <w:rPr>
          <w:w w:val="95"/>
        </w:rPr>
        <w:t xml:space="preserve">в </w:t>
      </w:r>
      <w:r>
        <w:rPr>
          <w:spacing w:val="-2"/>
        </w:rPr>
        <w:t>социально-значимой деятельности;</w:t>
      </w:r>
    </w:p>
    <w:p w:rsidR="00395AF7" w:rsidRDefault="00103334" w:rsidP="004E2930">
      <w:pPr>
        <w:pStyle w:val="a3"/>
        <w:tabs>
          <w:tab w:val="left" w:pos="4504"/>
        </w:tabs>
        <w:ind w:right="382"/>
      </w:pPr>
      <w:r>
        <w:t>позитивный опыт участия в творческой деятельности; интерес к произведениям искусства и литературы, постро</w:t>
      </w:r>
      <w:r>
        <w:tab/>
      </w:r>
      <w:r>
        <w:rPr>
          <w:w w:val="95"/>
        </w:rPr>
        <w:t>енным на принципах нравственности и гуманизма, уважительного отношения и интереса к культурным традициям и творче</w:t>
      </w:r>
      <w:r>
        <w:rPr>
          <w:spacing w:val="33"/>
        </w:rPr>
        <w:t xml:space="preserve"> </w:t>
      </w:r>
      <w:r>
        <w:rPr>
          <w:w w:val="95"/>
        </w:rPr>
        <w:t xml:space="preserve">ству своего и других </w:t>
      </w:r>
      <w:r>
        <w:rPr>
          <w:spacing w:val="-2"/>
        </w:rPr>
        <w:t>народов.</w:t>
      </w:r>
    </w:p>
    <w:p w:rsidR="00395AF7" w:rsidRDefault="00103334" w:rsidP="004E2930">
      <w:pPr>
        <w:pStyle w:val="a3"/>
        <w:tabs>
          <w:tab w:val="left" w:pos="6627"/>
          <w:tab w:val="left" w:pos="9206"/>
        </w:tabs>
        <w:ind w:right="299"/>
      </w:pPr>
      <w:r>
        <w:rPr>
          <w:i/>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w:t>
      </w:r>
      <w:r w:rsidR="006609A4">
        <w:t>м искусстве. Урок искусства вос</w:t>
      </w:r>
      <w:r>
        <w:rPr>
          <w:spacing w:val="-2"/>
        </w:rPr>
        <w:t xml:space="preserve">питывает </w:t>
      </w:r>
      <w:r>
        <w:t>патриотизм не в декларативной форме, а в процессе</w:t>
      </w:r>
      <w:r>
        <w:tab/>
        <w:t>восприятия</w:t>
      </w:r>
      <w:r>
        <w:rPr>
          <w:spacing w:val="-11"/>
        </w:rPr>
        <w:t xml:space="preserve"> </w:t>
      </w:r>
      <w:r>
        <w:t>и</w:t>
      </w:r>
      <w:r>
        <w:rPr>
          <w:spacing w:val="-11"/>
        </w:rPr>
        <w:t xml:space="preserve"> </w:t>
      </w:r>
      <w:r>
        <w:t>освоения</w:t>
      </w:r>
      <w:r>
        <w:rPr>
          <w:spacing w:val="-11"/>
        </w:rPr>
        <w:t xml:space="preserve"> </w:t>
      </w:r>
      <w:r>
        <w:t>в</w:t>
      </w:r>
      <w:r>
        <w:rPr>
          <w:spacing w:val="-11"/>
        </w:rPr>
        <w:t xml:space="preserve"> </w:t>
      </w:r>
      <w:r>
        <w:t>личной художественной</w:t>
      </w:r>
      <w:r>
        <w:rPr>
          <w:spacing w:val="-9"/>
        </w:rPr>
        <w:t xml:space="preserve"> </w:t>
      </w:r>
      <w:r>
        <w:t>деятельности</w:t>
      </w:r>
      <w:r>
        <w:rPr>
          <w:spacing w:val="80"/>
          <w:w w:val="150"/>
        </w:rPr>
        <w:t xml:space="preserve"> </w:t>
      </w:r>
      <w:r>
        <w:t>конкретных</w:t>
      </w:r>
      <w:r>
        <w:rPr>
          <w:spacing w:val="-6"/>
        </w:rPr>
        <w:t xml:space="preserve"> </w:t>
      </w:r>
      <w:r>
        <w:t>знаний</w:t>
      </w:r>
      <w:r>
        <w:rPr>
          <w:spacing w:val="-6"/>
        </w:rPr>
        <w:t xml:space="preserve"> </w:t>
      </w:r>
      <w:r>
        <w:t>о</w:t>
      </w:r>
      <w:r>
        <w:rPr>
          <w:spacing w:val="-6"/>
        </w:rPr>
        <w:t xml:space="preserve"> </w:t>
      </w:r>
      <w:r>
        <w:t>красоте</w:t>
      </w:r>
      <w:r>
        <w:rPr>
          <w:spacing w:val="-6"/>
        </w:rPr>
        <w:t xml:space="preserve"> </w:t>
      </w:r>
      <w:r>
        <w:t>и</w:t>
      </w:r>
      <w:r>
        <w:rPr>
          <w:spacing w:val="-6"/>
        </w:rPr>
        <w:t xml:space="preserve"> </w:t>
      </w:r>
      <w:r>
        <w:t>мудрости,</w:t>
      </w:r>
      <w:r>
        <w:rPr>
          <w:spacing w:val="-6"/>
        </w:rPr>
        <w:t xml:space="preserve"> </w:t>
      </w:r>
      <w:r>
        <w:t>заложенных</w:t>
      </w:r>
      <w:r>
        <w:rPr>
          <w:spacing w:val="-6"/>
        </w:rPr>
        <w:t xml:space="preserve"> </w:t>
      </w:r>
      <w:r>
        <w:t>в культурных традициях.</w:t>
      </w:r>
    </w:p>
    <w:p w:rsidR="00395AF7" w:rsidRDefault="00103334" w:rsidP="004E2930">
      <w:pPr>
        <w:pStyle w:val="a3"/>
        <w:tabs>
          <w:tab w:val="left" w:pos="5470"/>
        </w:tabs>
        <w:ind w:right="303"/>
      </w:pPr>
      <w:r>
        <w:rPr>
          <w:i/>
        </w:rPr>
        <w:t>Гражданское</w:t>
      </w:r>
      <w:r>
        <w:rPr>
          <w:i/>
          <w:spacing w:val="-5"/>
        </w:rPr>
        <w:t xml:space="preserve"> </w:t>
      </w:r>
      <w:r>
        <w:rPr>
          <w:i/>
        </w:rPr>
        <w:t>воспитание</w:t>
      </w:r>
      <w:r>
        <w:rPr>
          <w:i/>
          <w:spacing w:val="-5"/>
        </w:rPr>
        <w:t xml:space="preserve"> </w:t>
      </w:r>
      <w:r>
        <w:t>формируется</w:t>
      </w:r>
      <w:r>
        <w:rPr>
          <w:spacing w:val="-5"/>
        </w:rPr>
        <w:t xml:space="preserve"> </w:t>
      </w:r>
      <w:r>
        <w:t>через</w:t>
      </w:r>
      <w:r>
        <w:rPr>
          <w:spacing w:val="-5"/>
        </w:rPr>
        <w:t xml:space="preserve"> </w:t>
      </w:r>
      <w:r>
        <w:t>развитие</w:t>
      </w:r>
      <w:r>
        <w:rPr>
          <w:spacing w:val="-5"/>
        </w:rPr>
        <w:t xml:space="preserve"> </w:t>
      </w:r>
      <w:r>
        <w:t>чувства</w:t>
      </w:r>
      <w:r>
        <w:rPr>
          <w:spacing w:val="-5"/>
        </w:rPr>
        <w:t xml:space="preserve"> </w:t>
      </w:r>
      <w:r>
        <w:t>личной</w:t>
      </w:r>
      <w:r>
        <w:rPr>
          <w:spacing w:val="-5"/>
        </w:rPr>
        <w:t xml:space="preserve"> </w:t>
      </w:r>
      <w:r>
        <w:t xml:space="preserve">причастности к жизни общества и созидающих качеств личности, приобщение обучающихся к </w:t>
      </w:r>
      <w:r>
        <w:rPr>
          <w:spacing w:val="-2"/>
        </w:rPr>
        <w:t>ценностям отечественной и мировой культуры. Учебный предмет способ</w:t>
      </w:r>
      <w:r>
        <w:rPr>
          <w:spacing w:val="-39"/>
        </w:rPr>
        <w:t xml:space="preserve"> </w:t>
      </w:r>
      <w:r>
        <w:rPr>
          <w:spacing w:val="-2"/>
        </w:rPr>
        <w:t>ствует</w:t>
      </w:r>
      <w:r>
        <w:rPr>
          <w:spacing w:val="-5"/>
        </w:rPr>
        <w:t xml:space="preserve"> </w:t>
      </w:r>
      <w:r>
        <w:rPr>
          <w:spacing w:val="-2"/>
        </w:rPr>
        <w:t xml:space="preserve">пониманию </w:t>
      </w:r>
      <w:r>
        <w:t>особенностей жизни разных народов и кра</w:t>
      </w:r>
      <w:r>
        <w:tab/>
        <w:t>соты национальных эстетических идеалов.</w:t>
      </w:r>
    </w:p>
    <w:p w:rsidR="00395AF7" w:rsidRDefault="00103334" w:rsidP="004E2930">
      <w:pPr>
        <w:pStyle w:val="a3"/>
        <w:tabs>
          <w:tab w:val="left" w:pos="9314"/>
        </w:tabs>
        <w:ind w:right="301" w:firstLine="0"/>
      </w:pPr>
      <w:r>
        <w:t>Коллективные творческие работы создают условия для разных форм художе</w:t>
      </w:r>
      <w:r>
        <w:tab/>
      </w:r>
      <w:r>
        <w:rPr>
          <w:spacing w:val="-2"/>
          <w:w w:val="95"/>
        </w:rPr>
        <w:t xml:space="preserve">ственно- </w:t>
      </w:r>
      <w:r>
        <w:rPr>
          <w:w w:val="95"/>
        </w:rPr>
        <w:t>творческой деятельности, способствуют пониманию</w:t>
      </w:r>
      <w:r>
        <w:rPr>
          <w:spacing w:val="40"/>
        </w:rPr>
        <w:t xml:space="preserve"> </w:t>
      </w:r>
      <w:r>
        <w:rPr>
          <w:w w:val="95"/>
        </w:rPr>
        <w:t xml:space="preserve">другого человека, становлению чувства </w:t>
      </w:r>
      <w:r>
        <w:t>личной ответственности.</w:t>
      </w:r>
    </w:p>
    <w:p w:rsidR="00395AF7" w:rsidRDefault="00103334" w:rsidP="004E2930">
      <w:pPr>
        <w:pStyle w:val="a3"/>
        <w:tabs>
          <w:tab w:val="left" w:pos="7873"/>
        </w:tabs>
        <w:ind w:right="353"/>
      </w:pPr>
      <w:r>
        <w:rPr>
          <w:i/>
        </w:rPr>
        <w:t xml:space="preserve">Духовно-нравственное воспитание </w:t>
      </w:r>
      <w:r>
        <w:t>является стержнем художественного развития обучающегося,</w:t>
      </w:r>
      <w:r>
        <w:rPr>
          <w:spacing w:val="-5"/>
        </w:rPr>
        <w:t xml:space="preserve"> </w:t>
      </w:r>
      <w:r>
        <w:t>приобщения</w:t>
      </w:r>
      <w:r>
        <w:rPr>
          <w:spacing w:val="-5"/>
        </w:rPr>
        <w:t xml:space="preserve"> </w:t>
      </w:r>
      <w:r>
        <w:t>его</w:t>
      </w:r>
      <w:r>
        <w:rPr>
          <w:spacing w:val="-5"/>
        </w:rPr>
        <w:t xml:space="preserve"> </w:t>
      </w:r>
      <w:r>
        <w:t>к</w:t>
      </w:r>
      <w:r>
        <w:rPr>
          <w:spacing w:val="-5"/>
        </w:rPr>
        <w:t xml:space="preserve"> </w:t>
      </w:r>
      <w:r>
        <w:t>искусству</w:t>
      </w:r>
      <w:r>
        <w:rPr>
          <w:spacing w:val="-5"/>
        </w:rPr>
        <w:t xml:space="preserve"> </w:t>
      </w:r>
      <w:r>
        <w:t>как</w:t>
      </w:r>
      <w:r>
        <w:rPr>
          <w:spacing w:val="-5"/>
        </w:rPr>
        <w:t xml:space="preserve"> </w:t>
      </w:r>
      <w:r>
        <w:t>сфере,</w:t>
      </w:r>
      <w:r>
        <w:rPr>
          <w:spacing w:val="-5"/>
        </w:rPr>
        <w:t xml:space="preserve"> </w:t>
      </w:r>
      <w:r>
        <w:t>концентрирующей</w:t>
      </w:r>
      <w:r>
        <w:rPr>
          <w:spacing w:val="-5"/>
        </w:rPr>
        <w:t xml:space="preserve"> </w:t>
      </w:r>
      <w:r>
        <w:t>в</w:t>
      </w:r>
      <w:r>
        <w:rPr>
          <w:spacing w:val="-5"/>
        </w:rPr>
        <w:t xml:space="preserve"> </w:t>
      </w:r>
      <w:r>
        <w:t>себе</w:t>
      </w:r>
      <w:r>
        <w:rPr>
          <w:spacing w:val="-5"/>
        </w:rPr>
        <w:t xml:space="preserve"> </w:t>
      </w:r>
      <w:r>
        <w:t>духовно- нравственный поиск человечества. Учебные задания направлены на</w:t>
      </w:r>
      <w:r>
        <w:tab/>
        <w:t>развитие</w:t>
      </w:r>
      <w:r>
        <w:rPr>
          <w:spacing w:val="-15"/>
        </w:rPr>
        <w:t xml:space="preserve"> </w:t>
      </w:r>
      <w:r>
        <w:t>внутреннего мира обучающегося и воспитание его эмоционально-образной, чувственной сферы.</w:t>
      </w:r>
    </w:p>
    <w:p w:rsidR="00395AF7" w:rsidRDefault="00103334" w:rsidP="004E2930">
      <w:pPr>
        <w:pStyle w:val="a3"/>
        <w:ind w:firstLine="0"/>
      </w:pPr>
      <w:r>
        <w:t>Занятия искусством помогают школьнику обрести социально значимые знания. Развитие творческих</w:t>
      </w:r>
      <w:r>
        <w:rPr>
          <w:spacing w:val="-9"/>
        </w:rPr>
        <w:t xml:space="preserve"> </w:t>
      </w:r>
      <w:r>
        <w:t>способностей</w:t>
      </w:r>
      <w:r>
        <w:rPr>
          <w:spacing w:val="-9"/>
        </w:rPr>
        <w:t xml:space="preserve"> </w:t>
      </w:r>
      <w:r>
        <w:t>способствует</w:t>
      </w:r>
      <w:r>
        <w:rPr>
          <w:spacing w:val="-9"/>
        </w:rPr>
        <w:t xml:space="preserve"> </w:t>
      </w:r>
      <w:r>
        <w:t>росту</w:t>
      </w:r>
      <w:r>
        <w:rPr>
          <w:spacing w:val="-9"/>
        </w:rPr>
        <w:t xml:space="preserve"> </w:t>
      </w:r>
      <w:r>
        <w:t>самосознания,</w:t>
      </w:r>
      <w:r>
        <w:rPr>
          <w:spacing w:val="-9"/>
        </w:rPr>
        <w:t xml:space="preserve"> </w:t>
      </w:r>
      <w:r>
        <w:t>осознания</w:t>
      </w:r>
      <w:r>
        <w:rPr>
          <w:spacing w:val="-9"/>
        </w:rPr>
        <w:t xml:space="preserve"> </w:t>
      </w:r>
      <w:r>
        <w:t>себя</w:t>
      </w:r>
      <w:r>
        <w:rPr>
          <w:spacing w:val="-9"/>
        </w:rPr>
        <w:t xml:space="preserve"> </w:t>
      </w:r>
      <w:r>
        <w:t>как</w:t>
      </w:r>
      <w:r>
        <w:rPr>
          <w:spacing w:val="-9"/>
        </w:rPr>
        <w:t xml:space="preserve"> </w:t>
      </w:r>
      <w:r>
        <w:t>личности</w:t>
      </w:r>
      <w:r>
        <w:rPr>
          <w:spacing w:val="-9"/>
        </w:rPr>
        <w:t xml:space="preserve"> </w:t>
      </w:r>
      <w:r>
        <w:t>и члена общества.</w:t>
      </w:r>
    </w:p>
    <w:p w:rsidR="00395AF7" w:rsidRDefault="00103334" w:rsidP="004E2930">
      <w:pPr>
        <w:pStyle w:val="a3"/>
        <w:tabs>
          <w:tab w:val="left" w:pos="4871"/>
          <w:tab w:val="left" w:pos="7571"/>
          <w:tab w:val="left" w:pos="8990"/>
        </w:tabs>
        <w:ind w:right="162"/>
      </w:pPr>
      <w:r>
        <w:rPr>
          <w:i/>
        </w:rPr>
        <w:t xml:space="preserve">Эстетическое воспитание — </w:t>
      </w:r>
      <w:r w:rsidR="006609A4">
        <w:t>важнейший компонент и ус</w:t>
      </w:r>
      <w:r>
        <w:t>ловие развития социально значимых отношений обучающихся,</w:t>
      </w:r>
      <w:r>
        <w:tab/>
        <w:t>формирования представлений о прекрасном и безобразном, о</w:t>
      </w:r>
      <w:r>
        <w:rPr>
          <w:spacing w:val="40"/>
        </w:rPr>
        <w:t xml:space="preserve"> </w:t>
      </w:r>
      <w:r>
        <w:t>высоком</w:t>
      </w:r>
      <w:r>
        <w:rPr>
          <w:spacing w:val="-3"/>
        </w:rPr>
        <w:t xml:space="preserve"> </w:t>
      </w:r>
      <w:r>
        <w:t>и</w:t>
      </w:r>
      <w:r>
        <w:rPr>
          <w:spacing w:val="-3"/>
        </w:rPr>
        <w:t xml:space="preserve"> </w:t>
      </w:r>
      <w:r>
        <w:t>низком.</w:t>
      </w:r>
      <w:r>
        <w:rPr>
          <w:spacing w:val="-3"/>
        </w:rPr>
        <w:t xml:space="preserve"> </w:t>
      </w:r>
      <w:r>
        <w:t>Эстетическое</w:t>
      </w:r>
      <w:r>
        <w:rPr>
          <w:spacing w:val="-3"/>
        </w:rPr>
        <w:t xml:space="preserve"> </w:t>
      </w:r>
      <w:r>
        <w:t>воспитание</w:t>
      </w:r>
      <w:r>
        <w:rPr>
          <w:spacing w:val="-3"/>
        </w:rPr>
        <w:t xml:space="preserve"> </w:t>
      </w:r>
      <w:r>
        <w:t>способствует</w:t>
      </w:r>
      <w:r>
        <w:rPr>
          <w:spacing w:val="-3"/>
        </w:rPr>
        <w:t xml:space="preserve"> </w:t>
      </w:r>
      <w:r>
        <w:t>фор</w:t>
      </w:r>
      <w:r>
        <w:tab/>
      </w:r>
      <w:r>
        <w:rPr>
          <w:spacing w:val="-2"/>
        </w:rPr>
        <w:t xml:space="preserve">мированию </w:t>
      </w:r>
      <w:r>
        <w:t>ценностных</w:t>
      </w:r>
      <w:r>
        <w:rPr>
          <w:spacing w:val="-10"/>
        </w:rPr>
        <w:t xml:space="preserve"> </w:t>
      </w:r>
      <w:r>
        <w:t>ориентаций</w:t>
      </w:r>
      <w:r>
        <w:rPr>
          <w:spacing w:val="-10"/>
        </w:rPr>
        <w:t xml:space="preserve"> </w:t>
      </w:r>
      <w:r>
        <w:t>школьников</w:t>
      </w:r>
      <w:r>
        <w:rPr>
          <w:spacing w:val="-10"/>
        </w:rPr>
        <w:t xml:space="preserve"> </w:t>
      </w:r>
      <w:r>
        <w:t>в</w:t>
      </w:r>
      <w:r>
        <w:rPr>
          <w:spacing w:val="-10"/>
        </w:rPr>
        <w:t xml:space="preserve"> </w:t>
      </w:r>
      <w:r>
        <w:t>отношении</w:t>
      </w:r>
      <w:r>
        <w:rPr>
          <w:spacing w:val="-10"/>
        </w:rPr>
        <w:t xml:space="preserve"> </w:t>
      </w:r>
      <w:r>
        <w:t>к</w:t>
      </w:r>
      <w:r>
        <w:rPr>
          <w:spacing w:val="-10"/>
        </w:rPr>
        <w:t xml:space="preserve"> </w:t>
      </w:r>
      <w:r>
        <w:t>окружающим</w:t>
      </w:r>
      <w:r>
        <w:rPr>
          <w:spacing w:val="-10"/>
        </w:rPr>
        <w:t xml:space="preserve"> </w:t>
      </w:r>
      <w:r>
        <w:t>людям,</w:t>
      </w:r>
      <w:r>
        <w:rPr>
          <w:spacing w:val="-10"/>
        </w:rPr>
        <w:t xml:space="preserve"> </w:t>
      </w:r>
      <w:r>
        <w:t>в</w:t>
      </w:r>
      <w:r>
        <w:rPr>
          <w:spacing w:val="-10"/>
        </w:rPr>
        <w:t xml:space="preserve"> </w:t>
      </w:r>
      <w:r>
        <w:t>стремлении</w:t>
      </w:r>
      <w:r>
        <w:rPr>
          <w:spacing w:val="-10"/>
        </w:rPr>
        <w:t xml:space="preserve"> </w:t>
      </w:r>
      <w:r>
        <w:t>к</w:t>
      </w:r>
      <w:r>
        <w:rPr>
          <w:spacing w:val="-10"/>
        </w:rPr>
        <w:t xml:space="preserve"> </w:t>
      </w:r>
      <w:r>
        <w:t xml:space="preserve">их пониманию, а также в отношении к семье, природе, труду, искусству, культурному </w:t>
      </w:r>
      <w:r>
        <w:rPr>
          <w:spacing w:val="-2"/>
        </w:rPr>
        <w:t>наследию.</w:t>
      </w:r>
    </w:p>
    <w:p w:rsidR="00395AF7" w:rsidRDefault="00103334" w:rsidP="004E2930">
      <w:pPr>
        <w:pStyle w:val="a3"/>
        <w:tabs>
          <w:tab w:val="left" w:pos="5597"/>
          <w:tab w:val="left" w:pos="8178"/>
        </w:tabs>
        <w:spacing w:before="76"/>
        <w:ind w:right="418"/>
      </w:pPr>
      <w:r>
        <w:rPr>
          <w:i/>
        </w:rPr>
        <w:t xml:space="preserve">Ценности познавательной деятельности </w:t>
      </w:r>
      <w:r w:rsidR="006609A4">
        <w:t xml:space="preserve">воспитываются </w:t>
      </w:r>
      <w:r>
        <w:t>как</w:t>
      </w:r>
      <w:r>
        <w:rPr>
          <w:spacing w:val="-15"/>
        </w:rPr>
        <w:t xml:space="preserve"> </w:t>
      </w:r>
      <w:r>
        <w:t>эмоционально окрашен</w:t>
      </w:r>
      <w:r w:rsidR="006609A4">
        <w:t>ный интерес к жизни людей и при</w:t>
      </w:r>
      <w:r>
        <w:rPr>
          <w:spacing w:val="-2"/>
        </w:rPr>
        <w:t>роды.</w:t>
      </w:r>
      <w:r>
        <w:rPr>
          <w:spacing w:val="-7"/>
        </w:rPr>
        <w:t xml:space="preserve"> </w:t>
      </w:r>
      <w:r>
        <w:rPr>
          <w:spacing w:val="-2"/>
        </w:rPr>
        <w:t>Происходит</w:t>
      </w:r>
      <w:r>
        <w:rPr>
          <w:spacing w:val="-8"/>
        </w:rPr>
        <w:t xml:space="preserve"> </w:t>
      </w:r>
      <w:r>
        <w:rPr>
          <w:spacing w:val="-2"/>
        </w:rPr>
        <w:t>это</w:t>
      </w:r>
      <w:r>
        <w:rPr>
          <w:spacing w:val="-8"/>
        </w:rPr>
        <w:t xml:space="preserve"> </w:t>
      </w:r>
      <w:r>
        <w:rPr>
          <w:spacing w:val="-2"/>
        </w:rPr>
        <w:t>в</w:t>
      </w:r>
      <w:r>
        <w:rPr>
          <w:spacing w:val="-8"/>
        </w:rPr>
        <w:t xml:space="preserve"> </w:t>
      </w:r>
      <w:r>
        <w:rPr>
          <w:spacing w:val="-2"/>
        </w:rPr>
        <w:t>процессе</w:t>
      </w:r>
      <w:r>
        <w:rPr>
          <w:spacing w:val="-8"/>
        </w:rPr>
        <w:t xml:space="preserve"> </w:t>
      </w:r>
      <w:r>
        <w:rPr>
          <w:spacing w:val="-2"/>
        </w:rPr>
        <w:t xml:space="preserve">развития </w:t>
      </w:r>
      <w:r>
        <w:t>навыков</w:t>
      </w:r>
      <w:r>
        <w:rPr>
          <w:spacing w:val="-5"/>
        </w:rPr>
        <w:t xml:space="preserve"> </w:t>
      </w:r>
      <w:r>
        <w:t>восприятия</w:t>
      </w:r>
      <w:r>
        <w:rPr>
          <w:spacing w:val="80"/>
        </w:rPr>
        <w:t xml:space="preserve"> </w:t>
      </w:r>
      <w:r>
        <w:t>и</w:t>
      </w:r>
      <w:r>
        <w:rPr>
          <w:spacing w:val="-2"/>
        </w:rPr>
        <w:t xml:space="preserve"> </w:t>
      </w:r>
      <w:r>
        <w:t>художественной</w:t>
      </w:r>
      <w:r>
        <w:rPr>
          <w:spacing w:val="-2"/>
        </w:rPr>
        <w:t xml:space="preserve"> </w:t>
      </w:r>
      <w:r>
        <w:t>рефлексии</w:t>
      </w:r>
      <w:r>
        <w:rPr>
          <w:spacing w:val="-2"/>
        </w:rPr>
        <w:t xml:space="preserve"> </w:t>
      </w:r>
      <w:r>
        <w:t>своих</w:t>
      </w:r>
      <w:r>
        <w:rPr>
          <w:spacing w:val="-2"/>
        </w:rPr>
        <w:t xml:space="preserve"> </w:t>
      </w:r>
      <w:r>
        <w:t>наблюдений</w:t>
      </w:r>
      <w:r>
        <w:rPr>
          <w:spacing w:val="-2"/>
        </w:rPr>
        <w:t xml:space="preserve"> </w:t>
      </w:r>
      <w:r>
        <w:t>в</w:t>
      </w:r>
      <w:r>
        <w:rPr>
          <w:spacing w:val="-2"/>
        </w:rPr>
        <w:t xml:space="preserve"> </w:t>
      </w:r>
      <w:r>
        <w:t>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395AF7" w:rsidRDefault="00103334" w:rsidP="004E2930">
      <w:pPr>
        <w:pStyle w:val="a3"/>
        <w:tabs>
          <w:tab w:val="left" w:pos="7948"/>
        </w:tabs>
        <w:ind w:right="302"/>
      </w:pPr>
      <w:r>
        <w:rPr>
          <w:i/>
        </w:rPr>
        <w:t xml:space="preserve">Экологическое воспитание </w:t>
      </w:r>
      <w:r w:rsidR="006609A4">
        <w:t>происходит в процессе художе</w:t>
      </w:r>
      <w:r>
        <w:rPr>
          <w:spacing w:val="-2"/>
          <w:w w:val="95"/>
        </w:rPr>
        <w:t xml:space="preserve">ственно-эстетического </w:t>
      </w:r>
      <w:r>
        <w:rPr>
          <w:w w:val="95"/>
        </w:rPr>
        <w:t xml:space="preserve">наблюдения природы и её образа в произведениях искусства. Формирование эстетических </w:t>
      </w:r>
      <w:r>
        <w:t>чувств спо</w:t>
      </w:r>
      <w:r>
        <w:rPr>
          <w:spacing w:val="40"/>
        </w:rPr>
        <w:t xml:space="preserve"> </w:t>
      </w:r>
      <w:r>
        <w:t xml:space="preserve">собствует активному неприятию действий, приносящих вред окружающей </w:t>
      </w:r>
      <w:r>
        <w:rPr>
          <w:spacing w:val="-2"/>
        </w:rPr>
        <w:t>среде.</w:t>
      </w:r>
    </w:p>
    <w:p w:rsidR="00395AF7" w:rsidRDefault="00103334" w:rsidP="004E2930">
      <w:pPr>
        <w:pStyle w:val="a3"/>
        <w:tabs>
          <w:tab w:val="left" w:pos="7734"/>
        </w:tabs>
        <w:ind w:right="303"/>
      </w:pPr>
      <w:r>
        <w:rPr>
          <w:i/>
        </w:rPr>
        <w:t xml:space="preserve">Трудовое воспитание </w:t>
      </w:r>
      <w:r>
        <w:t>осуществляется в процессе личной ху</w:t>
      </w:r>
      <w:r>
        <w:tab/>
      </w:r>
      <w:r>
        <w:rPr>
          <w:spacing w:val="-2"/>
          <w:w w:val="95"/>
        </w:rPr>
        <w:t xml:space="preserve">дожественно-творческой </w:t>
      </w:r>
      <w:r>
        <w:t>работы</w:t>
      </w:r>
      <w:r>
        <w:rPr>
          <w:spacing w:val="-15"/>
        </w:rPr>
        <w:t xml:space="preserve"> </w:t>
      </w:r>
      <w:r>
        <w:t>по</w:t>
      </w:r>
      <w:r>
        <w:rPr>
          <w:spacing w:val="-15"/>
        </w:rPr>
        <w:t xml:space="preserve"> </w:t>
      </w:r>
      <w:r>
        <w:t>освоению</w:t>
      </w:r>
      <w:r>
        <w:rPr>
          <w:spacing w:val="-15"/>
        </w:rPr>
        <w:t xml:space="preserve"> </w:t>
      </w:r>
      <w:r>
        <w:t>художественных</w:t>
      </w:r>
      <w:r>
        <w:rPr>
          <w:spacing w:val="18"/>
        </w:rPr>
        <w:t xml:space="preserve"> </w:t>
      </w:r>
      <w:r>
        <w:t>материалов</w:t>
      </w:r>
      <w:r>
        <w:rPr>
          <w:spacing w:val="-15"/>
        </w:rPr>
        <w:t xml:space="preserve"> </w:t>
      </w:r>
      <w:r>
        <w:t>и</w:t>
      </w:r>
      <w:r>
        <w:rPr>
          <w:spacing w:val="-15"/>
        </w:rPr>
        <w:t xml:space="preserve"> </w:t>
      </w:r>
      <w:r>
        <w:t>удовлетворения</w:t>
      </w:r>
      <w:r>
        <w:rPr>
          <w:spacing w:val="-15"/>
        </w:rPr>
        <w:t xml:space="preserve"> </w:t>
      </w:r>
      <w:r>
        <w:t>от</w:t>
      </w:r>
      <w:r>
        <w:rPr>
          <w:spacing w:val="-15"/>
        </w:rPr>
        <w:t xml:space="preserve"> </w:t>
      </w:r>
      <w:r>
        <w:t>создания</w:t>
      </w:r>
      <w:r>
        <w:rPr>
          <w:spacing w:val="-15"/>
        </w:rPr>
        <w:t xml:space="preserve"> </w:t>
      </w:r>
      <w:r>
        <w:t>реального, практического продукта. Воспитываются стремление достичь результат, упорство, творческая</w:t>
      </w:r>
      <w:r>
        <w:rPr>
          <w:spacing w:val="-6"/>
        </w:rPr>
        <w:t xml:space="preserve"> </w:t>
      </w:r>
      <w:r>
        <w:t>инициатива,</w:t>
      </w:r>
      <w:r>
        <w:rPr>
          <w:spacing w:val="-6"/>
        </w:rPr>
        <w:t xml:space="preserve"> </w:t>
      </w:r>
      <w:r>
        <w:t>понимание</w:t>
      </w:r>
      <w:r>
        <w:rPr>
          <w:spacing w:val="-6"/>
        </w:rPr>
        <w:t xml:space="preserve"> </w:t>
      </w:r>
      <w:r>
        <w:t>эстетики</w:t>
      </w:r>
      <w:r>
        <w:rPr>
          <w:spacing w:val="-6"/>
        </w:rPr>
        <w:t xml:space="preserve"> </w:t>
      </w:r>
      <w:r>
        <w:t>трудовой</w:t>
      </w:r>
      <w:r>
        <w:rPr>
          <w:spacing w:val="-6"/>
        </w:rPr>
        <w:t xml:space="preserve"> </w:t>
      </w:r>
      <w:r>
        <w:t>деятельности.</w:t>
      </w:r>
      <w:r>
        <w:rPr>
          <w:spacing w:val="-6"/>
        </w:rPr>
        <w:t xml:space="preserve"> </w:t>
      </w:r>
      <w:r>
        <w:t>Важны</w:t>
      </w:r>
      <w:r>
        <w:rPr>
          <w:spacing w:val="-6"/>
        </w:rPr>
        <w:t xml:space="preserve"> </w:t>
      </w:r>
      <w:r>
        <w:t>также</w:t>
      </w:r>
      <w:r>
        <w:rPr>
          <w:spacing w:val="-6"/>
        </w:rPr>
        <w:t xml:space="preserve"> </w:t>
      </w:r>
      <w:r>
        <w:t>умения сотрудничать</w:t>
      </w:r>
      <w:r>
        <w:rPr>
          <w:spacing w:val="-4"/>
        </w:rPr>
        <w:t xml:space="preserve"> </w:t>
      </w:r>
      <w:r>
        <w:t>с</w:t>
      </w:r>
      <w:r>
        <w:rPr>
          <w:spacing w:val="-4"/>
        </w:rPr>
        <w:t xml:space="preserve"> </w:t>
      </w:r>
      <w:r>
        <w:t>одноклассниками,</w:t>
      </w:r>
      <w:r>
        <w:rPr>
          <w:spacing w:val="-4"/>
        </w:rPr>
        <w:t xml:space="preserve"> </w:t>
      </w:r>
      <w:r>
        <w:t>работать</w:t>
      </w:r>
      <w:r>
        <w:rPr>
          <w:spacing w:val="-4"/>
        </w:rPr>
        <w:t xml:space="preserve"> </w:t>
      </w:r>
      <w:r>
        <w:t>в</w:t>
      </w:r>
      <w:r>
        <w:rPr>
          <w:spacing w:val="-4"/>
        </w:rPr>
        <w:t xml:space="preserve"> </w:t>
      </w:r>
      <w:r>
        <w:t>команде,</w:t>
      </w:r>
      <w:r>
        <w:rPr>
          <w:spacing w:val="-4"/>
        </w:rPr>
        <w:t xml:space="preserve"> </w:t>
      </w:r>
      <w:r>
        <w:t>выполнять</w:t>
      </w:r>
      <w:r>
        <w:rPr>
          <w:spacing w:val="-4"/>
        </w:rPr>
        <w:t xml:space="preserve"> </w:t>
      </w:r>
      <w:r>
        <w:t>коллективную</w:t>
      </w:r>
      <w:r>
        <w:rPr>
          <w:spacing w:val="-4"/>
        </w:rPr>
        <w:t xml:space="preserve"> </w:t>
      </w:r>
      <w:r>
        <w:t>работу</w:t>
      </w:r>
      <w:r>
        <w:rPr>
          <w:spacing w:val="-4"/>
        </w:rPr>
        <w:t xml:space="preserve"> </w:t>
      </w:r>
      <w:r>
        <w:t>— обязательные требования к определённым заданиям по программе.</w:t>
      </w:r>
    </w:p>
    <w:p w:rsidR="00395AF7" w:rsidRDefault="00103334" w:rsidP="004E2930">
      <w:pPr>
        <w:spacing w:before="160"/>
        <w:ind w:left="1384"/>
        <w:rPr>
          <w:i/>
          <w:sz w:val="24"/>
        </w:rPr>
      </w:pPr>
      <w:r>
        <w:rPr>
          <w:i/>
          <w:w w:val="85"/>
          <w:sz w:val="24"/>
        </w:rPr>
        <w:t>МЕТАПРЕДМЕТНЫЕ</w:t>
      </w:r>
      <w:r>
        <w:rPr>
          <w:i/>
          <w:spacing w:val="61"/>
          <w:w w:val="150"/>
          <w:sz w:val="24"/>
        </w:rPr>
        <w:t xml:space="preserve"> </w:t>
      </w:r>
      <w:r>
        <w:rPr>
          <w:i/>
          <w:spacing w:val="-2"/>
          <w:sz w:val="24"/>
        </w:rPr>
        <w:t>РЕЗУЛЬТАТЫ</w:t>
      </w:r>
    </w:p>
    <w:p w:rsidR="00395AF7" w:rsidRDefault="00103334" w:rsidP="004E2930">
      <w:pPr>
        <w:pStyle w:val="2"/>
        <w:numPr>
          <w:ilvl w:val="0"/>
          <w:numId w:val="111"/>
        </w:numPr>
        <w:tabs>
          <w:tab w:val="left" w:pos="1631"/>
        </w:tabs>
        <w:spacing w:before="4" w:line="273" w:lineRule="exact"/>
      </w:pPr>
      <w:r>
        <w:rPr>
          <w:w w:val="95"/>
        </w:rPr>
        <w:t>Овладение</w:t>
      </w:r>
      <w:r>
        <w:rPr>
          <w:spacing w:val="58"/>
        </w:rPr>
        <w:t xml:space="preserve"> </w:t>
      </w:r>
      <w:r>
        <w:rPr>
          <w:w w:val="95"/>
        </w:rPr>
        <w:t>универсальными</w:t>
      </w:r>
      <w:r>
        <w:rPr>
          <w:spacing w:val="59"/>
        </w:rPr>
        <w:t xml:space="preserve"> </w:t>
      </w:r>
      <w:r>
        <w:rPr>
          <w:w w:val="95"/>
        </w:rPr>
        <w:t>познавательными</w:t>
      </w:r>
      <w:r>
        <w:rPr>
          <w:spacing w:val="59"/>
        </w:rPr>
        <w:t xml:space="preserve"> </w:t>
      </w:r>
      <w:r>
        <w:rPr>
          <w:spacing w:val="-2"/>
          <w:w w:val="95"/>
        </w:rPr>
        <w:t>действиями</w:t>
      </w:r>
    </w:p>
    <w:p w:rsidR="00395AF7" w:rsidRDefault="00103334" w:rsidP="004E2930">
      <w:pPr>
        <w:pStyle w:val="a3"/>
        <w:spacing w:line="302" w:lineRule="auto"/>
        <w:ind w:left="1384" w:right="1849" w:firstLine="0"/>
      </w:pPr>
      <w:r>
        <w:t>Пространственные</w:t>
      </w:r>
      <w:r>
        <w:rPr>
          <w:spacing w:val="-14"/>
        </w:rPr>
        <w:t xml:space="preserve"> </w:t>
      </w:r>
      <w:r>
        <w:t>представления</w:t>
      </w:r>
      <w:r>
        <w:rPr>
          <w:spacing w:val="-14"/>
        </w:rPr>
        <w:t xml:space="preserve"> </w:t>
      </w:r>
      <w:r>
        <w:t>и</w:t>
      </w:r>
      <w:r>
        <w:rPr>
          <w:spacing w:val="-14"/>
        </w:rPr>
        <w:t xml:space="preserve"> </w:t>
      </w:r>
      <w:r>
        <w:t>сенсорные</w:t>
      </w:r>
      <w:r>
        <w:rPr>
          <w:spacing w:val="-14"/>
        </w:rPr>
        <w:t xml:space="preserve"> </w:t>
      </w:r>
      <w:r>
        <w:t xml:space="preserve">способности: </w:t>
      </w:r>
      <w:r>
        <w:rPr>
          <w:w w:val="95"/>
        </w:rPr>
        <w:t>характеризовать форму предмета, конструкции;</w:t>
      </w:r>
    </w:p>
    <w:p w:rsidR="00395AF7" w:rsidRDefault="00103334" w:rsidP="004E2930">
      <w:pPr>
        <w:pStyle w:val="a3"/>
        <w:spacing w:line="216" w:lineRule="exact"/>
        <w:ind w:left="1384" w:firstLine="0"/>
      </w:pPr>
      <w:r>
        <w:t>выявлять</w:t>
      </w:r>
      <w:r>
        <w:rPr>
          <w:spacing w:val="-15"/>
        </w:rPr>
        <w:t xml:space="preserve"> </w:t>
      </w:r>
      <w:r>
        <w:t>доминантные</w:t>
      </w:r>
      <w:r>
        <w:rPr>
          <w:spacing w:val="-15"/>
        </w:rPr>
        <w:t xml:space="preserve"> </w:t>
      </w:r>
      <w:r>
        <w:t>черты</w:t>
      </w:r>
      <w:r>
        <w:rPr>
          <w:spacing w:val="-15"/>
        </w:rPr>
        <w:t xml:space="preserve"> </w:t>
      </w:r>
      <w:r>
        <w:t>(характерные</w:t>
      </w:r>
      <w:r>
        <w:rPr>
          <w:spacing w:val="-15"/>
        </w:rPr>
        <w:t xml:space="preserve"> </w:t>
      </w:r>
      <w:r>
        <w:t>особенности)</w:t>
      </w:r>
      <w:r>
        <w:rPr>
          <w:spacing w:val="-15"/>
        </w:rPr>
        <w:t xml:space="preserve"> </w:t>
      </w:r>
      <w:r>
        <w:t>в</w:t>
      </w:r>
      <w:r>
        <w:rPr>
          <w:spacing w:val="-15"/>
        </w:rPr>
        <w:t xml:space="preserve"> </w:t>
      </w:r>
      <w:r>
        <w:t>визуальном</w:t>
      </w:r>
      <w:r>
        <w:rPr>
          <w:spacing w:val="-15"/>
        </w:rPr>
        <w:t xml:space="preserve"> </w:t>
      </w:r>
      <w:r>
        <w:rPr>
          <w:spacing w:val="-2"/>
        </w:rPr>
        <w:t>образе;</w:t>
      </w:r>
    </w:p>
    <w:p w:rsidR="00395AF7" w:rsidRDefault="00103334" w:rsidP="004E2930">
      <w:pPr>
        <w:pStyle w:val="a3"/>
        <w:ind w:left="1384" w:right="336" w:firstLine="0"/>
      </w:pPr>
      <w:r>
        <w:rPr>
          <w:w w:val="95"/>
        </w:rPr>
        <w:t>сравнивать плоскостные и пространственные объекты по за</w:t>
      </w:r>
      <w:r>
        <w:rPr>
          <w:spacing w:val="80"/>
        </w:rPr>
        <w:t xml:space="preserve"> </w:t>
      </w:r>
      <w:r>
        <w:rPr>
          <w:w w:val="95"/>
        </w:rPr>
        <w:t xml:space="preserve">данным основаниям; </w:t>
      </w:r>
      <w:r>
        <w:t>находить ассоциативные связи между визуальными образами разных форм и</w:t>
      </w:r>
    </w:p>
    <w:p w:rsidR="00395AF7" w:rsidRDefault="00103334" w:rsidP="004E2930">
      <w:pPr>
        <w:pStyle w:val="a3"/>
        <w:spacing w:line="275" w:lineRule="exact"/>
        <w:ind w:firstLine="0"/>
      </w:pPr>
      <w:r>
        <w:rPr>
          <w:spacing w:val="-2"/>
        </w:rPr>
        <w:t>предметов;</w:t>
      </w:r>
    </w:p>
    <w:p w:rsidR="00395AF7" w:rsidRDefault="00103334" w:rsidP="004E2930">
      <w:pPr>
        <w:pStyle w:val="a3"/>
        <w:spacing w:line="276" w:lineRule="exact"/>
        <w:ind w:left="1384" w:firstLine="0"/>
      </w:pPr>
      <w:r>
        <w:rPr>
          <w:w w:val="95"/>
        </w:rPr>
        <w:t>сопоставлять</w:t>
      </w:r>
      <w:r>
        <w:rPr>
          <w:spacing w:val="-12"/>
          <w:w w:val="95"/>
        </w:rPr>
        <w:t xml:space="preserve"> </w:t>
      </w:r>
      <w:r>
        <w:rPr>
          <w:w w:val="95"/>
        </w:rPr>
        <w:t>части</w:t>
      </w:r>
      <w:r>
        <w:rPr>
          <w:spacing w:val="-11"/>
          <w:w w:val="95"/>
        </w:rPr>
        <w:t xml:space="preserve"> </w:t>
      </w:r>
      <w:r>
        <w:rPr>
          <w:w w:val="95"/>
        </w:rPr>
        <w:t>и</w:t>
      </w:r>
      <w:r>
        <w:rPr>
          <w:spacing w:val="-11"/>
          <w:w w:val="95"/>
        </w:rPr>
        <w:t xml:space="preserve"> </w:t>
      </w:r>
      <w:r>
        <w:rPr>
          <w:w w:val="95"/>
        </w:rPr>
        <w:t>целое</w:t>
      </w:r>
      <w:r>
        <w:rPr>
          <w:spacing w:val="-11"/>
          <w:w w:val="95"/>
        </w:rPr>
        <w:t xml:space="preserve"> </w:t>
      </w:r>
      <w:r>
        <w:rPr>
          <w:w w:val="95"/>
        </w:rPr>
        <w:t>в</w:t>
      </w:r>
      <w:r>
        <w:rPr>
          <w:spacing w:val="-11"/>
          <w:w w:val="95"/>
        </w:rPr>
        <w:t xml:space="preserve"> </w:t>
      </w:r>
      <w:r>
        <w:rPr>
          <w:w w:val="95"/>
        </w:rPr>
        <w:t>видимом</w:t>
      </w:r>
      <w:r>
        <w:rPr>
          <w:spacing w:val="-11"/>
          <w:w w:val="95"/>
        </w:rPr>
        <w:t xml:space="preserve"> </w:t>
      </w:r>
      <w:r>
        <w:rPr>
          <w:w w:val="95"/>
        </w:rPr>
        <w:t>образе,</w:t>
      </w:r>
      <w:r>
        <w:rPr>
          <w:spacing w:val="-11"/>
          <w:w w:val="95"/>
        </w:rPr>
        <w:t xml:space="preserve"> </w:t>
      </w:r>
      <w:r>
        <w:rPr>
          <w:w w:val="95"/>
        </w:rPr>
        <w:t>предмете,</w:t>
      </w:r>
      <w:r>
        <w:rPr>
          <w:spacing w:val="-11"/>
          <w:w w:val="95"/>
        </w:rPr>
        <w:t xml:space="preserve"> </w:t>
      </w:r>
      <w:r>
        <w:rPr>
          <w:w w:val="95"/>
        </w:rPr>
        <w:t>конс</w:t>
      </w:r>
      <w:r>
        <w:rPr>
          <w:spacing w:val="30"/>
        </w:rPr>
        <w:t xml:space="preserve"> </w:t>
      </w:r>
      <w:r>
        <w:rPr>
          <w:spacing w:val="-2"/>
          <w:w w:val="95"/>
        </w:rPr>
        <w:t>трукции;</w:t>
      </w:r>
    </w:p>
    <w:p w:rsidR="00395AF7" w:rsidRDefault="00103334" w:rsidP="004E2930">
      <w:pPr>
        <w:pStyle w:val="a3"/>
        <w:tabs>
          <w:tab w:val="left" w:pos="7933"/>
        </w:tabs>
        <w:ind w:right="512"/>
      </w:pPr>
      <w:r>
        <w:t>анализировать пропорциональные отношения частей внутри</w:t>
      </w:r>
      <w:r>
        <w:tab/>
        <w:t>целого</w:t>
      </w:r>
      <w:r>
        <w:rPr>
          <w:spacing w:val="-15"/>
        </w:rPr>
        <w:t xml:space="preserve"> </w:t>
      </w:r>
      <w:r>
        <w:t>и</w:t>
      </w:r>
      <w:r>
        <w:rPr>
          <w:spacing w:val="-15"/>
        </w:rPr>
        <w:t xml:space="preserve"> </w:t>
      </w:r>
      <w:r>
        <w:t>предметов между собой;</w:t>
      </w:r>
    </w:p>
    <w:p w:rsidR="00395AF7" w:rsidRDefault="00103334" w:rsidP="004E2930">
      <w:pPr>
        <w:pStyle w:val="a3"/>
        <w:spacing w:line="275" w:lineRule="exact"/>
        <w:ind w:left="1384" w:firstLine="0"/>
      </w:pPr>
      <w:r>
        <w:t>обобщать</w:t>
      </w:r>
      <w:r>
        <w:rPr>
          <w:spacing w:val="-15"/>
        </w:rPr>
        <w:t xml:space="preserve"> </w:t>
      </w:r>
      <w:r>
        <w:t>форму</w:t>
      </w:r>
      <w:r>
        <w:rPr>
          <w:spacing w:val="-15"/>
        </w:rPr>
        <w:t xml:space="preserve"> </w:t>
      </w:r>
      <w:r>
        <w:t>составной</w:t>
      </w:r>
      <w:r>
        <w:rPr>
          <w:spacing w:val="-14"/>
        </w:rPr>
        <w:t xml:space="preserve"> </w:t>
      </w:r>
      <w:r>
        <w:rPr>
          <w:spacing w:val="-2"/>
        </w:rPr>
        <w:t>конструкции;</w:t>
      </w:r>
    </w:p>
    <w:p w:rsidR="00395AF7" w:rsidRDefault="00103334" w:rsidP="004E2930">
      <w:pPr>
        <w:pStyle w:val="a3"/>
        <w:tabs>
          <w:tab w:val="left" w:pos="7432"/>
        </w:tabs>
        <w:spacing w:before="13" w:line="276" w:lineRule="exact"/>
        <w:ind w:left="1384" w:firstLine="0"/>
      </w:pPr>
      <w:r>
        <w:t>выявлять</w:t>
      </w:r>
      <w:r>
        <w:rPr>
          <w:spacing w:val="-14"/>
        </w:rPr>
        <w:t xml:space="preserve"> </w:t>
      </w:r>
      <w:r>
        <w:t>и</w:t>
      </w:r>
      <w:r>
        <w:rPr>
          <w:spacing w:val="-13"/>
        </w:rPr>
        <w:t xml:space="preserve"> </w:t>
      </w:r>
      <w:r>
        <w:t>анализировать</w:t>
      </w:r>
      <w:r>
        <w:rPr>
          <w:spacing w:val="-13"/>
        </w:rPr>
        <w:t xml:space="preserve"> </w:t>
      </w:r>
      <w:r>
        <w:t>ритмические</w:t>
      </w:r>
      <w:r>
        <w:rPr>
          <w:spacing w:val="-13"/>
        </w:rPr>
        <w:t xml:space="preserve"> </w:t>
      </w:r>
      <w:r>
        <w:t>отношения</w:t>
      </w:r>
      <w:r>
        <w:rPr>
          <w:spacing w:val="-14"/>
        </w:rPr>
        <w:t xml:space="preserve"> </w:t>
      </w:r>
      <w:r>
        <w:t>в</w:t>
      </w:r>
      <w:r>
        <w:rPr>
          <w:spacing w:val="-13"/>
        </w:rPr>
        <w:t xml:space="preserve"> </w:t>
      </w:r>
      <w:r>
        <w:rPr>
          <w:spacing w:val="-5"/>
        </w:rPr>
        <w:t>про</w:t>
      </w:r>
      <w:r>
        <w:tab/>
      </w:r>
      <w:r>
        <w:rPr>
          <w:w w:val="95"/>
        </w:rPr>
        <w:t>странстве</w:t>
      </w:r>
      <w:r>
        <w:rPr>
          <w:spacing w:val="-9"/>
          <w:w w:val="95"/>
        </w:rPr>
        <w:t xml:space="preserve"> </w:t>
      </w:r>
      <w:r>
        <w:rPr>
          <w:w w:val="95"/>
        </w:rPr>
        <w:t>и</w:t>
      </w:r>
      <w:r>
        <w:rPr>
          <w:spacing w:val="-9"/>
          <w:w w:val="95"/>
        </w:rPr>
        <w:t xml:space="preserve"> </w:t>
      </w:r>
      <w:r>
        <w:rPr>
          <w:w w:val="95"/>
        </w:rPr>
        <w:t>в</w:t>
      </w:r>
      <w:r>
        <w:rPr>
          <w:spacing w:val="-9"/>
          <w:w w:val="95"/>
        </w:rPr>
        <w:t xml:space="preserve"> </w:t>
      </w:r>
      <w:r>
        <w:rPr>
          <w:spacing w:val="-2"/>
          <w:w w:val="95"/>
        </w:rPr>
        <w:t>изображении</w:t>
      </w:r>
    </w:p>
    <w:p w:rsidR="00395AF7" w:rsidRDefault="00103334" w:rsidP="004E2930">
      <w:pPr>
        <w:pStyle w:val="a3"/>
        <w:spacing w:line="276" w:lineRule="exact"/>
        <w:ind w:firstLine="0"/>
      </w:pPr>
      <w:r>
        <w:rPr>
          <w:w w:val="95"/>
        </w:rPr>
        <w:t>(визуальном</w:t>
      </w:r>
      <w:r>
        <w:rPr>
          <w:spacing w:val="-12"/>
          <w:w w:val="95"/>
        </w:rPr>
        <w:t xml:space="preserve"> </w:t>
      </w:r>
      <w:r>
        <w:rPr>
          <w:w w:val="95"/>
        </w:rPr>
        <w:t>образе)</w:t>
      </w:r>
      <w:r>
        <w:rPr>
          <w:spacing w:val="-11"/>
          <w:w w:val="95"/>
        </w:rPr>
        <w:t xml:space="preserve"> </w:t>
      </w:r>
      <w:r>
        <w:rPr>
          <w:w w:val="95"/>
        </w:rPr>
        <w:t>на</w:t>
      </w:r>
      <w:r>
        <w:rPr>
          <w:spacing w:val="-11"/>
          <w:w w:val="95"/>
        </w:rPr>
        <w:t xml:space="preserve"> </w:t>
      </w:r>
      <w:r>
        <w:rPr>
          <w:w w:val="95"/>
        </w:rPr>
        <w:t>установленных</w:t>
      </w:r>
      <w:r>
        <w:rPr>
          <w:spacing w:val="-9"/>
          <w:w w:val="95"/>
        </w:rPr>
        <w:t xml:space="preserve"> </w:t>
      </w:r>
      <w:r>
        <w:rPr>
          <w:spacing w:val="-2"/>
          <w:w w:val="95"/>
        </w:rPr>
        <w:t>основаниях;</w:t>
      </w:r>
    </w:p>
    <w:p w:rsidR="00395AF7" w:rsidRDefault="00103334" w:rsidP="004E2930">
      <w:pPr>
        <w:pStyle w:val="a3"/>
        <w:spacing w:before="4" w:line="237" w:lineRule="auto"/>
        <w:ind w:left="1384" w:right="594" w:firstLine="0"/>
      </w:pPr>
      <w:r>
        <w:t>абстрагировать образ реальности при построении плоской композиции; соотносить</w:t>
      </w:r>
      <w:r>
        <w:rPr>
          <w:spacing w:val="-6"/>
        </w:rPr>
        <w:t xml:space="preserve"> </w:t>
      </w:r>
      <w:r>
        <w:t>тональные</w:t>
      </w:r>
      <w:r>
        <w:rPr>
          <w:spacing w:val="-6"/>
        </w:rPr>
        <w:t xml:space="preserve"> </w:t>
      </w:r>
      <w:r>
        <w:t>отношения</w:t>
      </w:r>
      <w:r>
        <w:rPr>
          <w:spacing w:val="80"/>
        </w:rPr>
        <w:t xml:space="preserve"> </w:t>
      </w:r>
      <w:r>
        <w:t>(тёмное</w:t>
      </w:r>
      <w:r>
        <w:rPr>
          <w:spacing w:val="80"/>
        </w:rPr>
        <w:t xml:space="preserve"> </w:t>
      </w:r>
      <w:r>
        <w:t>—</w:t>
      </w:r>
      <w:r>
        <w:rPr>
          <w:spacing w:val="-6"/>
        </w:rPr>
        <w:t xml:space="preserve"> </w:t>
      </w:r>
      <w:r>
        <w:t>светлое)</w:t>
      </w:r>
      <w:r>
        <w:rPr>
          <w:spacing w:val="-6"/>
        </w:rPr>
        <w:t xml:space="preserve"> </w:t>
      </w:r>
      <w:r>
        <w:t>в</w:t>
      </w:r>
      <w:r>
        <w:rPr>
          <w:spacing w:val="-6"/>
        </w:rPr>
        <w:t xml:space="preserve"> </w:t>
      </w:r>
      <w:r>
        <w:t>пространственных</w:t>
      </w:r>
      <w:r>
        <w:rPr>
          <w:spacing w:val="-6"/>
        </w:rPr>
        <w:t xml:space="preserve"> </w:t>
      </w:r>
      <w:r>
        <w:t>и</w:t>
      </w:r>
    </w:p>
    <w:p w:rsidR="00395AF7" w:rsidRDefault="00103334" w:rsidP="004E2930">
      <w:pPr>
        <w:pStyle w:val="a3"/>
        <w:spacing w:line="276" w:lineRule="exact"/>
        <w:ind w:firstLine="0"/>
      </w:pPr>
      <w:r>
        <w:rPr>
          <w:spacing w:val="-2"/>
        </w:rPr>
        <w:t>плоскостных</w:t>
      </w:r>
      <w:r>
        <w:rPr>
          <w:spacing w:val="2"/>
        </w:rPr>
        <w:t xml:space="preserve"> </w:t>
      </w:r>
      <w:r>
        <w:rPr>
          <w:spacing w:val="-2"/>
        </w:rPr>
        <w:t>объектах;</w:t>
      </w:r>
    </w:p>
    <w:p w:rsidR="00395AF7" w:rsidRDefault="00103334" w:rsidP="004E2930">
      <w:pPr>
        <w:pStyle w:val="a3"/>
        <w:tabs>
          <w:tab w:val="left" w:pos="8012"/>
        </w:tabs>
        <w:ind w:right="547"/>
      </w:pPr>
      <w:r>
        <w:t>выявлять и анализировать эмоциональное воздействие цве</w:t>
      </w:r>
      <w:r>
        <w:tab/>
      </w:r>
      <w:r>
        <w:rPr>
          <w:w w:val="95"/>
        </w:rPr>
        <w:t>товых</w:t>
      </w:r>
      <w:r>
        <w:rPr>
          <w:spacing w:val="-12"/>
          <w:w w:val="95"/>
        </w:rPr>
        <w:t xml:space="preserve"> </w:t>
      </w:r>
      <w:r>
        <w:rPr>
          <w:w w:val="95"/>
        </w:rPr>
        <w:t>отношений</w:t>
      </w:r>
      <w:r>
        <w:rPr>
          <w:spacing w:val="-12"/>
          <w:w w:val="95"/>
        </w:rPr>
        <w:t xml:space="preserve"> </w:t>
      </w:r>
      <w:r>
        <w:rPr>
          <w:w w:val="95"/>
        </w:rPr>
        <w:t xml:space="preserve">в </w:t>
      </w:r>
      <w:r>
        <w:rPr>
          <w:spacing w:val="-2"/>
        </w:rPr>
        <w:t>пространственной</w:t>
      </w:r>
      <w:r>
        <w:rPr>
          <w:spacing w:val="-5"/>
        </w:rPr>
        <w:t xml:space="preserve"> </w:t>
      </w:r>
      <w:r>
        <w:rPr>
          <w:spacing w:val="-2"/>
        </w:rPr>
        <w:t>среде</w:t>
      </w:r>
      <w:r>
        <w:rPr>
          <w:spacing w:val="-5"/>
        </w:rPr>
        <w:t xml:space="preserve"> </w:t>
      </w:r>
      <w:r>
        <w:rPr>
          <w:spacing w:val="-2"/>
        </w:rPr>
        <w:t>и</w:t>
      </w:r>
      <w:r>
        <w:rPr>
          <w:spacing w:val="-5"/>
        </w:rPr>
        <w:t xml:space="preserve"> </w:t>
      </w:r>
      <w:r>
        <w:rPr>
          <w:spacing w:val="-2"/>
        </w:rPr>
        <w:t>плоскостном</w:t>
      </w:r>
      <w:r>
        <w:rPr>
          <w:spacing w:val="-5"/>
        </w:rPr>
        <w:t xml:space="preserve"> </w:t>
      </w:r>
      <w:r>
        <w:rPr>
          <w:spacing w:val="-2"/>
        </w:rPr>
        <w:t>изображении.</w:t>
      </w:r>
    </w:p>
    <w:p w:rsidR="00395AF7" w:rsidRDefault="00395AF7" w:rsidP="004E2930">
      <w:pPr>
        <w:pStyle w:val="a3"/>
        <w:spacing w:before="10"/>
        <w:ind w:left="0" w:firstLine="0"/>
        <w:rPr>
          <w:sz w:val="23"/>
        </w:rPr>
      </w:pPr>
    </w:p>
    <w:p w:rsidR="00395AF7" w:rsidRDefault="00103334" w:rsidP="004E2930">
      <w:pPr>
        <w:pStyle w:val="a3"/>
        <w:ind w:left="1384" w:firstLine="0"/>
      </w:pPr>
      <w:r>
        <w:t>Базовые</w:t>
      </w:r>
      <w:r>
        <w:rPr>
          <w:spacing w:val="-15"/>
        </w:rPr>
        <w:t xml:space="preserve"> </w:t>
      </w:r>
      <w:r>
        <w:t>логические</w:t>
      </w:r>
      <w:r>
        <w:rPr>
          <w:spacing w:val="-15"/>
        </w:rPr>
        <w:t xml:space="preserve"> </w:t>
      </w:r>
      <w:r>
        <w:t>и</w:t>
      </w:r>
      <w:r>
        <w:rPr>
          <w:spacing w:val="-14"/>
        </w:rPr>
        <w:t xml:space="preserve"> </w:t>
      </w:r>
      <w:r>
        <w:t>исследовательские</w:t>
      </w:r>
      <w:r>
        <w:rPr>
          <w:spacing w:val="-15"/>
        </w:rPr>
        <w:t xml:space="preserve"> </w:t>
      </w:r>
      <w:r>
        <w:rPr>
          <w:spacing w:val="-2"/>
        </w:rPr>
        <w:t>действия:</w:t>
      </w:r>
    </w:p>
    <w:p w:rsidR="00395AF7" w:rsidRDefault="00103334" w:rsidP="004E2930">
      <w:pPr>
        <w:pStyle w:val="a3"/>
        <w:spacing w:before="71"/>
      </w:pPr>
      <w:r>
        <w:t>проявлять</w:t>
      </w:r>
      <w:r>
        <w:rPr>
          <w:spacing w:val="-10"/>
        </w:rPr>
        <w:t xml:space="preserve"> </w:t>
      </w:r>
      <w:r>
        <w:t>исследовательские,</w:t>
      </w:r>
      <w:r>
        <w:rPr>
          <w:spacing w:val="-10"/>
        </w:rPr>
        <w:t xml:space="preserve"> </w:t>
      </w:r>
      <w:r>
        <w:t>экспериментальные</w:t>
      </w:r>
      <w:r>
        <w:rPr>
          <w:spacing w:val="-10"/>
        </w:rPr>
        <w:t xml:space="preserve"> </w:t>
      </w:r>
      <w:r>
        <w:t>действия</w:t>
      </w:r>
      <w:r>
        <w:rPr>
          <w:spacing w:val="-10"/>
        </w:rPr>
        <w:t xml:space="preserve"> </w:t>
      </w:r>
      <w:r>
        <w:t>в</w:t>
      </w:r>
      <w:r>
        <w:rPr>
          <w:spacing w:val="-10"/>
        </w:rPr>
        <w:t xml:space="preserve"> </w:t>
      </w:r>
      <w:r>
        <w:t>процессе</w:t>
      </w:r>
      <w:r>
        <w:rPr>
          <w:spacing w:val="-10"/>
        </w:rPr>
        <w:t xml:space="preserve"> </w:t>
      </w:r>
      <w:r>
        <w:t>освоения выразительных свойств различных художественных материалов;</w:t>
      </w:r>
    </w:p>
    <w:p w:rsidR="00395AF7" w:rsidRDefault="00103334" w:rsidP="004E2930">
      <w:pPr>
        <w:pStyle w:val="a3"/>
        <w:tabs>
          <w:tab w:val="left" w:pos="4962"/>
          <w:tab w:val="left" w:pos="7761"/>
          <w:tab w:val="left" w:pos="7972"/>
        </w:tabs>
        <w:spacing w:before="71"/>
        <w:ind w:right="382"/>
      </w:pPr>
      <w:r>
        <w:t>проявлять творческие экспериментальные действия в про</w:t>
      </w:r>
      <w:r>
        <w:tab/>
      </w:r>
      <w:r>
        <w:rPr>
          <w:spacing w:val="-2"/>
          <w:w w:val="95"/>
        </w:rPr>
        <w:t>цессе</w:t>
      </w:r>
      <w:r>
        <w:rPr>
          <w:spacing w:val="-8"/>
          <w:w w:val="95"/>
        </w:rPr>
        <w:t xml:space="preserve"> </w:t>
      </w:r>
      <w:r>
        <w:rPr>
          <w:spacing w:val="-2"/>
          <w:w w:val="95"/>
        </w:rPr>
        <w:t xml:space="preserve">самостоятельного </w:t>
      </w:r>
      <w:r>
        <w:t>выполнения художественных заданий;</w:t>
      </w:r>
      <w:r>
        <w:tab/>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w:t>
      </w:r>
      <w:r>
        <w:tab/>
      </w:r>
      <w:r>
        <w:tab/>
        <w:t>продуктов детского художественного</w:t>
      </w:r>
      <w:r>
        <w:rPr>
          <w:spacing w:val="-15"/>
        </w:rPr>
        <w:t xml:space="preserve"> </w:t>
      </w:r>
      <w:r>
        <w:t>творчества;</w:t>
      </w:r>
    </w:p>
    <w:p w:rsidR="00395AF7" w:rsidRDefault="00103334" w:rsidP="004E2930">
      <w:pPr>
        <w:pStyle w:val="a3"/>
        <w:tabs>
          <w:tab w:val="left" w:pos="7627"/>
        </w:tabs>
        <w:spacing w:before="6"/>
        <w:ind w:right="403"/>
      </w:pPr>
      <w:r>
        <w:t>использовать наблюдения для получения информации об</w:t>
      </w:r>
      <w:r>
        <w:tab/>
      </w:r>
      <w:r>
        <w:rPr>
          <w:w w:val="95"/>
        </w:rPr>
        <w:t>особенностях</w:t>
      </w:r>
      <w:r>
        <w:rPr>
          <w:spacing w:val="-12"/>
          <w:w w:val="95"/>
        </w:rPr>
        <w:t xml:space="preserve"> </w:t>
      </w:r>
      <w:r>
        <w:rPr>
          <w:w w:val="95"/>
        </w:rPr>
        <w:t>объектов</w:t>
      </w:r>
      <w:r>
        <w:rPr>
          <w:spacing w:val="-12"/>
          <w:w w:val="95"/>
        </w:rPr>
        <w:t xml:space="preserve"> </w:t>
      </w:r>
      <w:r>
        <w:rPr>
          <w:w w:val="95"/>
        </w:rPr>
        <w:t xml:space="preserve">и </w:t>
      </w:r>
      <w:r>
        <w:t>состояния</w:t>
      </w:r>
      <w:r>
        <w:rPr>
          <w:spacing w:val="-15"/>
        </w:rPr>
        <w:t xml:space="preserve"> </w:t>
      </w:r>
      <w:r>
        <w:t>природы,</w:t>
      </w:r>
      <w:r>
        <w:rPr>
          <w:spacing w:val="-15"/>
        </w:rPr>
        <w:t xml:space="preserve"> </w:t>
      </w:r>
      <w:r>
        <w:t>предметного</w:t>
      </w:r>
      <w:r>
        <w:rPr>
          <w:spacing w:val="-15"/>
        </w:rPr>
        <w:t xml:space="preserve"> </w:t>
      </w:r>
      <w:r>
        <w:t>мира</w:t>
      </w:r>
      <w:r>
        <w:rPr>
          <w:spacing w:val="-15"/>
        </w:rPr>
        <w:t xml:space="preserve"> </w:t>
      </w:r>
      <w:r>
        <w:t>человека,</w:t>
      </w:r>
      <w:r>
        <w:rPr>
          <w:spacing w:val="-15"/>
        </w:rPr>
        <w:t xml:space="preserve"> </w:t>
      </w:r>
      <w:r>
        <w:t>городской</w:t>
      </w:r>
      <w:r>
        <w:rPr>
          <w:spacing w:val="-15"/>
        </w:rPr>
        <w:t xml:space="preserve"> </w:t>
      </w:r>
      <w:r>
        <w:t>среды;</w:t>
      </w:r>
    </w:p>
    <w:p w:rsidR="00395AF7" w:rsidRDefault="00103334" w:rsidP="004E2930">
      <w:pPr>
        <w:pStyle w:val="a3"/>
        <w:ind w:right="701"/>
      </w:pPr>
      <w:r>
        <w:t>анализировать</w:t>
      </w:r>
      <w:r>
        <w:rPr>
          <w:spacing w:val="-7"/>
        </w:rPr>
        <w:t xml:space="preserve"> </w:t>
      </w:r>
      <w:r>
        <w:t>и</w:t>
      </w:r>
      <w:r>
        <w:rPr>
          <w:spacing w:val="-7"/>
        </w:rPr>
        <w:t xml:space="preserve"> </w:t>
      </w:r>
      <w:r>
        <w:t>оценивать</w:t>
      </w:r>
      <w:r>
        <w:rPr>
          <w:spacing w:val="-7"/>
        </w:rPr>
        <w:t xml:space="preserve"> </w:t>
      </w:r>
      <w:r>
        <w:t>с</w:t>
      </w:r>
      <w:r>
        <w:rPr>
          <w:spacing w:val="-7"/>
        </w:rPr>
        <w:t xml:space="preserve"> </w:t>
      </w:r>
      <w:r>
        <w:t>позиций</w:t>
      </w:r>
      <w:r>
        <w:rPr>
          <w:spacing w:val="-7"/>
        </w:rPr>
        <w:t xml:space="preserve"> </w:t>
      </w:r>
      <w:r>
        <w:t>эстетических</w:t>
      </w:r>
      <w:r>
        <w:rPr>
          <w:spacing w:val="-7"/>
        </w:rPr>
        <w:t xml:space="preserve"> </w:t>
      </w:r>
      <w:r>
        <w:t>категорий</w:t>
      </w:r>
      <w:r>
        <w:rPr>
          <w:spacing w:val="-7"/>
        </w:rPr>
        <w:t xml:space="preserve"> </w:t>
      </w:r>
      <w:r>
        <w:t>явления</w:t>
      </w:r>
      <w:r>
        <w:rPr>
          <w:spacing w:val="-7"/>
        </w:rPr>
        <w:t xml:space="preserve"> </w:t>
      </w:r>
      <w:r>
        <w:t>природы</w:t>
      </w:r>
      <w:r>
        <w:rPr>
          <w:spacing w:val="-7"/>
        </w:rPr>
        <w:t xml:space="preserve"> </w:t>
      </w:r>
      <w:r>
        <w:t>и предметно-пространственную среду жизни человека;</w:t>
      </w:r>
    </w:p>
    <w:p w:rsidR="00395AF7" w:rsidRDefault="00103334" w:rsidP="004E2930">
      <w:pPr>
        <w:pStyle w:val="a3"/>
        <w:spacing w:before="76"/>
      </w:pPr>
      <w:r>
        <w:t>формулировать</w:t>
      </w:r>
      <w:r>
        <w:rPr>
          <w:spacing w:val="-11"/>
        </w:rPr>
        <w:t xml:space="preserve"> </w:t>
      </w:r>
      <w:r>
        <w:t>выводы,</w:t>
      </w:r>
      <w:r>
        <w:rPr>
          <w:spacing w:val="-11"/>
        </w:rPr>
        <w:t xml:space="preserve"> </w:t>
      </w:r>
      <w:r>
        <w:t>соответствующие</w:t>
      </w:r>
      <w:r>
        <w:rPr>
          <w:spacing w:val="-11"/>
        </w:rPr>
        <w:t xml:space="preserve"> </w:t>
      </w:r>
      <w:r>
        <w:t>эстетическим,</w:t>
      </w:r>
      <w:r>
        <w:rPr>
          <w:spacing w:val="-11"/>
        </w:rPr>
        <w:t xml:space="preserve"> </w:t>
      </w:r>
      <w:r>
        <w:t>аналитическим</w:t>
      </w:r>
      <w:r>
        <w:rPr>
          <w:spacing w:val="-11"/>
        </w:rPr>
        <w:t xml:space="preserve"> </w:t>
      </w:r>
      <w:r>
        <w:t>и</w:t>
      </w:r>
      <w:r>
        <w:rPr>
          <w:spacing w:val="-11"/>
        </w:rPr>
        <w:t xml:space="preserve"> </w:t>
      </w:r>
      <w:r>
        <w:t>другим учебным установкам по результатам проведённого наблюдения;</w:t>
      </w:r>
    </w:p>
    <w:p w:rsidR="00395AF7" w:rsidRDefault="00103334" w:rsidP="004E2930">
      <w:pPr>
        <w:pStyle w:val="a3"/>
        <w:tabs>
          <w:tab w:val="left" w:pos="7962"/>
        </w:tabs>
        <w:ind w:right="682"/>
      </w:pPr>
      <w:r>
        <w:t>использовать знаково-символические средства для составле</w:t>
      </w:r>
      <w:r>
        <w:tab/>
        <w:t>ния</w:t>
      </w:r>
      <w:r>
        <w:rPr>
          <w:spacing w:val="-15"/>
        </w:rPr>
        <w:t xml:space="preserve"> </w:t>
      </w:r>
      <w:r>
        <w:t>орнаментов</w:t>
      </w:r>
      <w:r>
        <w:rPr>
          <w:spacing w:val="-15"/>
        </w:rPr>
        <w:t xml:space="preserve"> </w:t>
      </w:r>
      <w:r>
        <w:t>и декоративных композиций;</w:t>
      </w:r>
    </w:p>
    <w:p w:rsidR="00395AF7" w:rsidRDefault="00103334" w:rsidP="004E2930">
      <w:pPr>
        <w:pStyle w:val="a3"/>
        <w:ind w:right="382"/>
      </w:pPr>
      <w:r>
        <w:rPr>
          <w:w w:val="95"/>
        </w:rPr>
        <w:t>классифицировать произведения искусства по видам и, соот</w:t>
      </w:r>
      <w:r>
        <w:rPr>
          <w:spacing w:val="40"/>
        </w:rPr>
        <w:t xml:space="preserve"> </w:t>
      </w:r>
      <w:r>
        <w:rPr>
          <w:w w:val="95"/>
        </w:rPr>
        <w:t xml:space="preserve">ветственно, по назначению </w:t>
      </w:r>
      <w:r>
        <w:t>в жизни людей;</w:t>
      </w:r>
    </w:p>
    <w:p w:rsidR="00395AF7" w:rsidRDefault="00103334" w:rsidP="004E2930">
      <w:pPr>
        <w:pStyle w:val="a3"/>
      </w:pPr>
      <w:r>
        <w:t>классифицировать</w:t>
      </w:r>
      <w:r>
        <w:rPr>
          <w:spacing w:val="-9"/>
        </w:rPr>
        <w:t xml:space="preserve"> </w:t>
      </w:r>
      <w:r>
        <w:t>произведения</w:t>
      </w:r>
      <w:r>
        <w:rPr>
          <w:spacing w:val="-9"/>
        </w:rPr>
        <w:t xml:space="preserve"> </w:t>
      </w:r>
      <w:r>
        <w:t>изобразительного</w:t>
      </w:r>
      <w:r>
        <w:rPr>
          <w:spacing w:val="-9"/>
        </w:rPr>
        <w:t xml:space="preserve"> </w:t>
      </w:r>
      <w:r>
        <w:t>искусства</w:t>
      </w:r>
      <w:r>
        <w:rPr>
          <w:spacing w:val="-9"/>
        </w:rPr>
        <w:t xml:space="preserve"> </w:t>
      </w:r>
      <w:r>
        <w:t>по</w:t>
      </w:r>
      <w:r>
        <w:rPr>
          <w:spacing w:val="-9"/>
        </w:rPr>
        <w:t xml:space="preserve"> </w:t>
      </w:r>
      <w:r>
        <w:t>жанрам</w:t>
      </w:r>
      <w:r>
        <w:rPr>
          <w:spacing w:val="-9"/>
        </w:rPr>
        <w:t xml:space="preserve"> </w:t>
      </w:r>
      <w:r>
        <w:t>в</w:t>
      </w:r>
      <w:r>
        <w:rPr>
          <w:spacing w:val="-9"/>
        </w:rPr>
        <w:t xml:space="preserve"> </w:t>
      </w:r>
      <w:r>
        <w:t>качестве инструмента анализа содержания произведений;</w:t>
      </w:r>
    </w:p>
    <w:p w:rsidR="00395AF7" w:rsidRDefault="00103334" w:rsidP="004E2930">
      <w:pPr>
        <w:pStyle w:val="a3"/>
        <w:spacing w:line="275" w:lineRule="exact"/>
        <w:ind w:left="1384" w:firstLine="0"/>
      </w:pPr>
      <w:r>
        <w:rPr>
          <w:spacing w:val="-2"/>
        </w:rPr>
        <w:t>ставить</w:t>
      </w:r>
      <w:r>
        <w:t xml:space="preserve"> </w:t>
      </w:r>
      <w:r>
        <w:rPr>
          <w:spacing w:val="-2"/>
        </w:rPr>
        <w:t>и</w:t>
      </w:r>
      <w:r>
        <w:rPr>
          <w:spacing w:val="1"/>
        </w:rPr>
        <w:t xml:space="preserve"> </w:t>
      </w:r>
      <w:r>
        <w:rPr>
          <w:spacing w:val="-2"/>
        </w:rPr>
        <w:t>использовать</w:t>
      </w:r>
      <w:r>
        <w:rPr>
          <w:spacing w:val="1"/>
        </w:rPr>
        <w:t xml:space="preserve"> </w:t>
      </w:r>
      <w:r>
        <w:rPr>
          <w:spacing w:val="-2"/>
        </w:rPr>
        <w:t>вопросы</w:t>
      </w:r>
      <w:r>
        <w:rPr>
          <w:spacing w:val="1"/>
        </w:rPr>
        <w:t xml:space="preserve"> </w:t>
      </w:r>
      <w:r>
        <w:rPr>
          <w:spacing w:val="-2"/>
        </w:rPr>
        <w:t>как</w:t>
      </w:r>
      <w:r>
        <w:rPr>
          <w:spacing w:val="1"/>
        </w:rPr>
        <w:t xml:space="preserve"> </w:t>
      </w:r>
      <w:r>
        <w:rPr>
          <w:spacing w:val="-2"/>
        </w:rPr>
        <w:t>исследовательский</w:t>
      </w:r>
      <w:r>
        <w:rPr>
          <w:spacing w:val="1"/>
        </w:rPr>
        <w:t xml:space="preserve"> </w:t>
      </w:r>
      <w:r>
        <w:rPr>
          <w:spacing w:val="-2"/>
        </w:rPr>
        <w:t>инструмент</w:t>
      </w:r>
      <w:r>
        <w:rPr>
          <w:spacing w:val="1"/>
        </w:rPr>
        <w:t xml:space="preserve"> </w:t>
      </w:r>
      <w:r>
        <w:rPr>
          <w:spacing w:val="-2"/>
        </w:rPr>
        <w:t>познания.</w:t>
      </w:r>
    </w:p>
    <w:p w:rsidR="00395AF7" w:rsidRDefault="00395AF7" w:rsidP="004E2930">
      <w:pPr>
        <w:pStyle w:val="a3"/>
        <w:spacing w:before="2"/>
        <w:ind w:left="0" w:firstLine="0"/>
      </w:pPr>
    </w:p>
    <w:p w:rsidR="00395AF7" w:rsidRDefault="00103334" w:rsidP="004E2930">
      <w:pPr>
        <w:pStyle w:val="3"/>
      </w:pPr>
      <w:r>
        <w:t>Работа</w:t>
      </w:r>
      <w:r>
        <w:rPr>
          <w:spacing w:val="-7"/>
        </w:rPr>
        <w:t xml:space="preserve"> </w:t>
      </w:r>
      <w:r>
        <w:t>с</w:t>
      </w:r>
      <w:r>
        <w:rPr>
          <w:spacing w:val="-7"/>
        </w:rPr>
        <w:t xml:space="preserve"> </w:t>
      </w:r>
      <w:r>
        <w:rPr>
          <w:spacing w:val="-2"/>
        </w:rPr>
        <w:t>информацией:</w:t>
      </w:r>
    </w:p>
    <w:p w:rsidR="00395AF7" w:rsidRDefault="00103334" w:rsidP="004E2930">
      <w:pPr>
        <w:pStyle w:val="a3"/>
        <w:spacing w:before="7"/>
        <w:ind w:left="1384" w:firstLine="0"/>
      </w:pPr>
      <w:r>
        <w:rPr>
          <w:w w:val="95"/>
        </w:rPr>
        <w:t>использовать</w:t>
      </w:r>
      <w:r>
        <w:rPr>
          <w:spacing w:val="52"/>
        </w:rPr>
        <w:t xml:space="preserve"> </w:t>
      </w:r>
      <w:r>
        <w:rPr>
          <w:w w:val="95"/>
        </w:rPr>
        <w:t>электронные</w:t>
      </w:r>
      <w:r>
        <w:rPr>
          <w:spacing w:val="52"/>
        </w:rPr>
        <w:t xml:space="preserve"> </w:t>
      </w:r>
      <w:r>
        <w:rPr>
          <w:w w:val="95"/>
        </w:rPr>
        <w:t>образовательные</w:t>
      </w:r>
      <w:r>
        <w:rPr>
          <w:spacing w:val="52"/>
        </w:rPr>
        <w:t xml:space="preserve"> </w:t>
      </w:r>
      <w:r>
        <w:rPr>
          <w:spacing w:val="-2"/>
          <w:w w:val="95"/>
        </w:rPr>
        <w:t>ресурсы;</w:t>
      </w:r>
    </w:p>
    <w:p w:rsidR="00395AF7" w:rsidRDefault="00103334" w:rsidP="004E2930">
      <w:pPr>
        <w:pStyle w:val="a3"/>
        <w:spacing w:before="9" w:line="276" w:lineRule="exact"/>
        <w:ind w:left="1384" w:firstLine="0"/>
      </w:pPr>
      <w:r>
        <w:t>уметь</w:t>
      </w:r>
      <w:r>
        <w:rPr>
          <w:spacing w:val="-14"/>
        </w:rPr>
        <w:t xml:space="preserve"> </w:t>
      </w:r>
      <w:r>
        <w:t>работать</w:t>
      </w:r>
      <w:r>
        <w:rPr>
          <w:spacing w:val="-14"/>
        </w:rPr>
        <w:t xml:space="preserve"> </w:t>
      </w:r>
      <w:r>
        <w:t>с</w:t>
      </w:r>
      <w:r>
        <w:rPr>
          <w:spacing w:val="-14"/>
        </w:rPr>
        <w:t xml:space="preserve"> </w:t>
      </w:r>
      <w:r>
        <w:t>электронными</w:t>
      </w:r>
      <w:r>
        <w:rPr>
          <w:spacing w:val="-14"/>
        </w:rPr>
        <w:t xml:space="preserve"> </w:t>
      </w:r>
      <w:r>
        <w:t>учебниками</w:t>
      </w:r>
      <w:r>
        <w:rPr>
          <w:spacing w:val="-14"/>
        </w:rPr>
        <w:t xml:space="preserve"> </w:t>
      </w:r>
      <w:r>
        <w:t>и</w:t>
      </w:r>
      <w:r>
        <w:rPr>
          <w:spacing w:val="-14"/>
        </w:rPr>
        <w:t xml:space="preserve"> </w:t>
      </w:r>
      <w:r>
        <w:t>учебными</w:t>
      </w:r>
      <w:r>
        <w:rPr>
          <w:spacing w:val="-14"/>
        </w:rPr>
        <w:t xml:space="preserve"> </w:t>
      </w:r>
      <w:r>
        <w:rPr>
          <w:spacing w:val="-2"/>
        </w:rPr>
        <w:t>пособиями;</w:t>
      </w:r>
    </w:p>
    <w:p w:rsidR="00395AF7" w:rsidRDefault="00103334" w:rsidP="004E2930">
      <w:pPr>
        <w:pStyle w:val="a3"/>
        <w:tabs>
          <w:tab w:val="left" w:pos="8099"/>
        </w:tabs>
        <w:ind w:right="407"/>
      </w:pPr>
      <w:r>
        <w:t>выбирать источник для получения информации: поисковые</w:t>
      </w:r>
      <w:r>
        <w:tab/>
      </w:r>
      <w:r>
        <w:rPr>
          <w:spacing w:val="-2"/>
          <w:w w:val="95"/>
        </w:rPr>
        <w:t>системы</w:t>
      </w:r>
      <w:r>
        <w:rPr>
          <w:spacing w:val="-10"/>
          <w:w w:val="95"/>
        </w:rPr>
        <w:t xml:space="preserve"> </w:t>
      </w:r>
      <w:r>
        <w:rPr>
          <w:spacing w:val="-2"/>
          <w:w w:val="95"/>
        </w:rPr>
        <w:t xml:space="preserve">Интернета, </w:t>
      </w:r>
      <w:r>
        <w:t>цифровые</w:t>
      </w:r>
      <w:r>
        <w:rPr>
          <w:spacing w:val="-15"/>
        </w:rPr>
        <w:t xml:space="preserve"> </w:t>
      </w:r>
      <w:r>
        <w:t>электронные</w:t>
      </w:r>
      <w:r>
        <w:rPr>
          <w:spacing w:val="-15"/>
        </w:rPr>
        <w:t xml:space="preserve"> </w:t>
      </w:r>
      <w:r>
        <w:t>средства,</w:t>
      </w:r>
      <w:r>
        <w:rPr>
          <w:spacing w:val="-15"/>
        </w:rPr>
        <w:t xml:space="preserve"> </w:t>
      </w:r>
      <w:r>
        <w:t>справочники,</w:t>
      </w:r>
      <w:r>
        <w:rPr>
          <w:spacing w:val="-15"/>
        </w:rPr>
        <w:t xml:space="preserve"> </w:t>
      </w:r>
      <w:r>
        <w:t>художественные</w:t>
      </w:r>
      <w:r>
        <w:rPr>
          <w:spacing w:val="-15"/>
        </w:rPr>
        <w:t xml:space="preserve"> </w:t>
      </w:r>
      <w:r>
        <w:t>альбомы</w:t>
      </w:r>
      <w:r>
        <w:rPr>
          <w:spacing w:val="-15"/>
        </w:rPr>
        <w:t xml:space="preserve"> </w:t>
      </w:r>
      <w:r>
        <w:t>и</w:t>
      </w:r>
      <w:r>
        <w:rPr>
          <w:spacing w:val="-15"/>
        </w:rPr>
        <w:t xml:space="preserve"> </w:t>
      </w:r>
      <w:r>
        <w:t>детские</w:t>
      </w:r>
      <w:r>
        <w:rPr>
          <w:spacing w:val="-15"/>
        </w:rPr>
        <w:t xml:space="preserve"> </w:t>
      </w:r>
      <w:r>
        <w:t>книги;</w:t>
      </w:r>
    </w:p>
    <w:p w:rsidR="00395AF7" w:rsidRDefault="00103334" w:rsidP="004E2930">
      <w:pPr>
        <w:pStyle w:val="a3"/>
        <w:tabs>
          <w:tab w:val="left" w:pos="7864"/>
        </w:tabs>
        <w:ind w:right="468"/>
      </w:pPr>
      <w:r>
        <w:t>анализировать, интерпретировать, обобщать и систематизи</w:t>
      </w:r>
      <w:r>
        <w:tab/>
      </w:r>
      <w:r>
        <w:rPr>
          <w:spacing w:val="-2"/>
        </w:rPr>
        <w:t>ровать</w:t>
      </w:r>
      <w:r>
        <w:rPr>
          <w:spacing w:val="-15"/>
        </w:rPr>
        <w:t xml:space="preserve"> </w:t>
      </w:r>
      <w:r>
        <w:rPr>
          <w:spacing w:val="-2"/>
        </w:rPr>
        <w:t xml:space="preserve">информацию, </w:t>
      </w:r>
      <w:r>
        <w:t>представленную в произведениях искусства, текстах, таблицах и схемах;</w:t>
      </w:r>
    </w:p>
    <w:p w:rsidR="00395AF7" w:rsidRDefault="00103334" w:rsidP="004E2930">
      <w:pPr>
        <w:pStyle w:val="a3"/>
        <w:ind w:right="336"/>
      </w:pPr>
      <w:r>
        <w:t>самостоятельно готовить информацию на заданную или выбранную тему и представлять</w:t>
      </w:r>
      <w:r>
        <w:rPr>
          <w:spacing w:val="-8"/>
        </w:rPr>
        <w:t xml:space="preserve"> </w:t>
      </w:r>
      <w:r>
        <w:t>её</w:t>
      </w:r>
      <w:r>
        <w:rPr>
          <w:spacing w:val="-8"/>
        </w:rPr>
        <w:t xml:space="preserve"> </w:t>
      </w:r>
      <w:r>
        <w:t>в</w:t>
      </w:r>
      <w:r>
        <w:rPr>
          <w:spacing w:val="-8"/>
        </w:rPr>
        <w:t xml:space="preserve"> </w:t>
      </w:r>
      <w:r>
        <w:t>различных</w:t>
      </w:r>
      <w:r>
        <w:rPr>
          <w:spacing w:val="-8"/>
        </w:rPr>
        <w:t xml:space="preserve"> </w:t>
      </w:r>
      <w:r>
        <w:t>видах:</w:t>
      </w:r>
      <w:r>
        <w:rPr>
          <w:spacing w:val="-8"/>
        </w:rPr>
        <w:t xml:space="preserve"> </w:t>
      </w:r>
      <w:r>
        <w:t>рисунках</w:t>
      </w:r>
      <w:r>
        <w:rPr>
          <w:spacing w:val="-8"/>
        </w:rPr>
        <w:t xml:space="preserve"> </w:t>
      </w:r>
      <w:r>
        <w:t>и</w:t>
      </w:r>
      <w:r>
        <w:rPr>
          <w:spacing w:val="-8"/>
        </w:rPr>
        <w:t xml:space="preserve"> </w:t>
      </w:r>
      <w:r>
        <w:t>эскизах,</w:t>
      </w:r>
      <w:r>
        <w:rPr>
          <w:spacing w:val="-8"/>
        </w:rPr>
        <w:t xml:space="preserve"> </w:t>
      </w:r>
      <w:r>
        <w:t>электронных</w:t>
      </w:r>
      <w:r>
        <w:rPr>
          <w:spacing w:val="-8"/>
        </w:rPr>
        <w:t xml:space="preserve"> </w:t>
      </w:r>
      <w:r>
        <w:t>презентациях;</w:t>
      </w:r>
    </w:p>
    <w:p w:rsidR="00395AF7" w:rsidRDefault="00103334" w:rsidP="004E2930">
      <w:pPr>
        <w:pStyle w:val="a3"/>
      </w:pPr>
      <w:r>
        <w:t>осуществлять виртуальные путешествия по архитектурным памятникам, в отечественные</w:t>
      </w:r>
      <w:r>
        <w:rPr>
          <w:spacing w:val="-8"/>
        </w:rPr>
        <w:t xml:space="preserve"> </w:t>
      </w:r>
      <w:r>
        <w:t>художественные</w:t>
      </w:r>
      <w:r>
        <w:rPr>
          <w:spacing w:val="-8"/>
        </w:rPr>
        <w:t xml:space="preserve"> </w:t>
      </w:r>
      <w:r>
        <w:t>музеи</w:t>
      </w:r>
      <w:r>
        <w:rPr>
          <w:spacing w:val="-8"/>
        </w:rPr>
        <w:t xml:space="preserve"> </w:t>
      </w:r>
      <w:r>
        <w:t>и</w:t>
      </w:r>
      <w:r>
        <w:rPr>
          <w:spacing w:val="-8"/>
        </w:rPr>
        <w:t xml:space="preserve"> </w:t>
      </w:r>
      <w:r>
        <w:t>зарубежные</w:t>
      </w:r>
      <w:r>
        <w:rPr>
          <w:spacing w:val="-8"/>
        </w:rPr>
        <w:t xml:space="preserve"> </w:t>
      </w:r>
      <w:r>
        <w:t>художественные</w:t>
      </w:r>
      <w:r>
        <w:rPr>
          <w:spacing w:val="-8"/>
        </w:rPr>
        <w:t xml:space="preserve"> </w:t>
      </w:r>
      <w:r>
        <w:t>музеи</w:t>
      </w:r>
      <w:r>
        <w:rPr>
          <w:spacing w:val="14"/>
        </w:rPr>
        <w:t xml:space="preserve"> </w:t>
      </w:r>
      <w:r>
        <w:t>(галереи)</w:t>
      </w:r>
      <w:r>
        <w:rPr>
          <w:spacing w:val="-8"/>
        </w:rPr>
        <w:t xml:space="preserve"> </w:t>
      </w:r>
      <w:r>
        <w:t>на основе установок и квестов, предложенных учителем;</w:t>
      </w:r>
    </w:p>
    <w:p w:rsidR="00395AF7" w:rsidRDefault="00103334" w:rsidP="004E2930">
      <w:pPr>
        <w:pStyle w:val="a3"/>
        <w:spacing w:line="275" w:lineRule="exact"/>
        <w:ind w:left="1384" w:firstLine="0"/>
      </w:pPr>
      <w:r>
        <w:rPr>
          <w:w w:val="95"/>
        </w:rPr>
        <w:t>соблюдать</w:t>
      </w:r>
      <w:r>
        <w:rPr>
          <w:spacing w:val="-10"/>
          <w:w w:val="95"/>
        </w:rPr>
        <w:t xml:space="preserve"> </w:t>
      </w:r>
      <w:r>
        <w:rPr>
          <w:w w:val="95"/>
        </w:rPr>
        <w:t>правила</w:t>
      </w:r>
      <w:r>
        <w:rPr>
          <w:spacing w:val="-9"/>
          <w:w w:val="95"/>
        </w:rPr>
        <w:t xml:space="preserve"> </w:t>
      </w:r>
      <w:r>
        <w:rPr>
          <w:w w:val="95"/>
        </w:rPr>
        <w:t>информационной</w:t>
      </w:r>
      <w:r>
        <w:rPr>
          <w:spacing w:val="-9"/>
          <w:w w:val="95"/>
        </w:rPr>
        <w:t xml:space="preserve"> </w:t>
      </w:r>
      <w:r>
        <w:rPr>
          <w:w w:val="95"/>
        </w:rPr>
        <w:t>безопасности</w:t>
      </w:r>
      <w:r>
        <w:rPr>
          <w:spacing w:val="-9"/>
          <w:w w:val="95"/>
        </w:rPr>
        <w:t xml:space="preserve"> </w:t>
      </w:r>
      <w:r>
        <w:rPr>
          <w:w w:val="95"/>
        </w:rPr>
        <w:t>при</w:t>
      </w:r>
      <w:r>
        <w:rPr>
          <w:spacing w:val="-9"/>
          <w:w w:val="95"/>
        </w:rPr>
        <w:t xml:space="preserve"> </w:t>
      </w:r>
      <w:r>
        <w:rPr>
          <w:w w:val="95"/>
        </w:rPr>
        <w:t>работе</w:t>
      </w:r>
      <w:r>
        <w:rPr>
          <w:spacing w:val="-7"/>
          <w:w w:val="95"/>
        </w:rPr>
        <w:t xml:space="preserve"> </w:t>
      </w:r>
      <w:r>
        <w:rPr>
          <w:w w:val="95"/>
        </w:rPr>
        <w:t>в</w:t>
      </w:r>
      <w:r>
        <w:rPr>
          <w:spacing w:val="-6"/>
          <w:w w:val="95"/>
        </w:rPr>
        <w:t xml:space="preserve"> </w:t>
      </w:r>
      <w:r>
        <w:rPr>
          <w:w w:val="95"/>
        </w:rPr>
        <w:t>сети</w:t>
      </w:r>
      <w:r>
        <w:rPr>
          <w:spacing w:val="-7"/>
          <w:w w:val="95"/>
        </w:rPr>
        <w:t xml:space="preserve"> </w:t>
      </w:r>
      <w:r>
        <w:rPr>
          <w:spacing w:val="-2"/>
          <w:w w:val="95"/>
        </w:rPr>
        <w:t>Интернет.</w:t>
      </w:r>
    </w:p>
    <w:p w:rsidR="00395AF7" w:rsidRDefault="00103334" w:rsidP="004E2930">
      <w:pPr>
        <w:pStyle w:val="2"/>
        <w:numPr>
          <w:ilvl w:val="0"/>
          <w:numId w:val="111"/>
        </w:numPr>
        <w:tabs>
          <w:tab w:val="left" w:pos="1631"/>
        </w:tabs>
        <w:spacing w:before="160"/>
        <w:rPr>
          <w:b w:val="0"/>
        </w:rPr>
      </w:pPr>
      <w:r>
        <w:rPr>
          <w:w w:val="95"/>
        </w:rPr>
        <w:t>Овладение</w:t>
      </w:r>
      <w:r>
        <w:rPr>
          <w:spacing w:val="61"/>
        </w:rPr>
        <w:t xml:space="preserve"> </w:t>
      </w:r>
      <w:r>
        <w:rPr>
          <w:w w:val="95"/>
        </w:rPr>
        <w:t>универсальными</w:t>
      </w:r>
      <w:r>
        <w:rPr>
          <w:spacing w:val="62"/>
        </w:rPr>
        <w:t xml:space="preserve"> </w:t>
      </w:r>
      <w:r>
        <w:rPr>
          <w:w w:val="95"/>
        </w:rPr>
        <w:t>коммуникативными</w:t>
      </w:r>
      <w:r>
        <w:rPr>
          <w:spacing w:val="62"/>
        </w:rPr>
        <w:t xml:space="preserve"> </w:t>
      </w:r>
      <w:r>
        <w:rPr>
          <w:spacing w:val="-2"/>
          <w:w w:val="95"/>
        </w:rPr>
        <w:t>действиями</w:t>
      </w:r>
    </w:p>
    <w:p w:rsidR="00395AF7" w:rsidRDefault="00103334" w:rsidP="004E2930">
      <w:pPr>
        <w:pStyle w:val="a3"/>
        <w:spacing w:before="153"/>
        <w:ind w:right="336"/>
      </w:pPr>
      <w:r>
        <w:t>Обучающиеся</w:t>
      </w:r>
      <w:r>
        <w:rPr>
          <w:spacing w:val="-10"/>
        </w:rPr>
        <w:t xml:space="preserve"> </w:t>
      </w:r>
      <w:r>
        <w:t>должны</w:t>
      </w:r>
      <w:r>
        <w:rPr>
          <w:spacing w:val="-10"/>
        </w:rPr>
        <w:t xml:space="preserve"> </w:t>
      </w:r>
      <w:r>
        <w:t>овладеть</w:t>
      </w:r>
      <w:r>
        <w:rPr>
          <w:spacing w:val="-10"/>
        </w:rPr>
        <w:t xml:space="preserve"> </w:t>
      </w:r>
      <w:r>
        <w:t>следующими</w:t>
      </w:r>
      <w:r>
        <w:rPr>
          <w:spacing w:val="-10"/>
        </w:rPr>
        <w:t xml:space="preserve"> </w:t>
      </w:r>
      <w:r>
        <w:t>действиями:</w:t>
      </w:r>
      <w:r>
        <w:rPr>
          <w:spacing w:val="-10"/>
        </w:rPr>
        <w:t xml:space="preserve"> </w:t>
      </w:r>
      <w:r>
        <w:t>понимать</w:t>
      </w:r>
      <w:r>
        <w:rPr>
          <w:spacing w:val="-10"/>
        </w:rPr>
        <w:t xml:space="preserve"> </w:t>
      </w:r>
      <w:r>
        <w:t>искусство</w:t>
      </w:r>
      <w:r>
        <w:rPr>
          <w:spacing w:val="-10"/>
        </w:rPr>
        <w:t xml:space="preserve"> </w:t>
      </w:r>
      <w:r>
        <w:t>в качестве особого языка общения — межличностного (автор — зритель), между поколениями, между народами;</w:t>
      </w:r>
    </w:p>
    <w:p w:rsidR="00395AF7" w:rsidRDefault="00103334" w:rsidP="004E2930">
      <w:pPr>
        <w:pStyle w:val="a3"/>
        <w:spacing w:before="11" w:line="237" w:lineRule="auto"/>
      </w:pPr>
      <w:r>
        <w:t>вести диалог и участвовать в дискуссии, проявляя уважительное отношение к оппонентам,</w:t>
      </w:r>
      <w:r>
        <w:rPr>
          <w:spacing w:val="-10"/>
        </w:rPr>
        <w:t xml:space="preserve"> </w:t>
      </w:r>
      <w:r>
        <w:t>сопоставлять</w:t>
      </w:r>
      <w:r>
        <w:rPr>
          <w:spacing w:val="-10"/>
        </w:rPr>
        <w:t xml:space="preserve"> </w:t>
      </w:r>
      <w:r>
        <w:t>свои</w:t>
      </w:r>
      <w:r>
        <w:rPr>
          <w:spacing w:val="-10"/>
        </w:rPr>
        <w:t xml:space="preserve"> </w:t>
      </w:r>
      <w:r>
        <w:t>суждения</w:t>
      </w:r>
      <w:r>
        <w:rPr>
          <w:spacing w:val="-10"/>
        </w:rPr>
        <w:t xml:space="preserve"> </w:t>
      </w:r>
      <w:r>
        <w:t>с</w:t>
      </w:r>
      <w:r>
        <w:rPr>
          <w:spacing w:val="-10"/>
        </w:rPr>
        <w:t xml:space="preserve"> </w:t>
      </w:r>
      <w:r>
        <w:t>суждениями</w:t>
      </w:r>
      <w:r>
        <w:rPr>
          <w:spacing w:val="-10"/>
        </w:rPr>
        <w:t xml:space="preserve"> </w:t>
      </w:r>
      <w:r>
        <w:t>участников</w:t>
      </w:r>
      <w:r>
        <w:rPr>
          <w:spacing w:val="-10"/>
        </w:rPr>
        <w:t xml:space="preserve"> </w:t>
      </w:r>
      <w:r>
        <w:t>общения,</w:t>
      </w:r>
      <w:r>
        <w:rPr>
          <w:spacing w:val="-10"/>
        </w:rPr>
        <w:t xml:space="preserve"> </w:t>
      </w:r>
      <w:r>
        <w:t>выявляя</w:t>
      </w:r>
      <w:r>
        <w:rPr>
          <w:spacing w:val="-10"/>
        </w:rPr>
        <w:t xml:space="preserve"> </w:t>
      </w:r>
      <w:r>
        <w:t xml:space="preserve">и </w:t>
      </w:r>
      <w:r>
        <w:rPr>
          <w:w w:val="95"/>
        </w:rPr>
        <w:t>корректно отстаивая свои позиции в оценке и понимании обсуждаемого явления;</w:t>
      </w:r>
    </w:p>
    <w:p w:rsidR="00395AF7" w:rsidRDefault="00103334" w:rsidP="004E2930">
      <w:pPr>
        <w:pStyle w:val="a3"/>
        <w:spacing w:before="2"/>
      </w:pPr>
      <w:r>
        <w:t>находить</w:t>
      </w:r>
      <w:r>
        <w:rPr>
          <w:spacing w:val="-7"/>
        </w:rPr>
        <w:t xml:space="preserve"> </w:t>
      </w:r>
      <w:r>
        <w:t>общее</w:t>
      </w:r>
      <w:r>
        <w:rPr>
          <w:spacing w:val="-7"/>
        </w:rPr>
        <w:t xml:space="preserve"> </w:t>
      </w:r>
      <w:r>
        <w:t>решение</w:t>
      </w:r>
      <w:r>
        <w:rPr>
          <w:spacing w:val="-7"/>
        </w:rPr>
        <w:t xml:space="preserve"> </w:t>
      </w:r>
      <w:r>
        <w:t>и</w:t>
      </w:r>
      <w:r>
        <w:rPr>
          <w:spacing w:val="-7"/>
        </w:rPr>
        <w:t xml:space="preserve"> </w:t>
      </w:r>
      <w:r>
        <w:t>разрешать</w:t>
      </w:r>
      <w:r>
        <w:rPr>
          <w:spacing w:val="-7"/>
        </w:rPr>
        <w:t xml:space="preserve"> </w:t>
      </w:r>
      <w:r>
        <w:t>конфликты</w:t>
      </w:r>
      <w:r>
        <w:rPr>
          <w:spacing w:val="-7"/>
        </w:rPr>
        <w:t xml:space="preserve"> </w:t>
      </w:r>
      <w:r>
        <w:t>на</w:t>
      </w:r>
      <w:r>
        <w:rPr>
          <w:spacing w:val="-7"/>
        </w:rPr>
        <w:t xml:space="preserve"> </w:t>
      </w:r>
      <w:r>
        <w:t>основе</w:t>
      </w:r>
      <w:r>
        <w:rPr>
          <w:spacing w:val="-7"/>
        </w:rPr>
        <w:t xml:space="preserve"> </w:t>
      </w:r>
      <w:r>
        <w:t>общих</w:t>
      </w:r>
      <w:r>
        <w:rPr>
          <w:spacing w:val="-7"/>
        </w:rPr>
        <w:t xml:space="preserve"> </w:t>
      </w:r>
      <w:r>
        <w:t>позиций</w:t>
      </w:r>
      <w:r>
        <w:rPr>
          <w:spacing w:val="-7"/>
        </w:rPr>
        <w:t xml:space="preserve"> </w:t>
      </w:r>
      <w:r>
        <w:t>и</w:t>
      </w:r>
      <w:r>
        <w:rPr>
          <w:spacing w:val="-7"/>
        </w:rPr>
        <w:t xml:space="preserve"> </w:t>
      </w:r>
      <w:r>
        <w:t>учёта интересов в процессе совместной художественной деятельности;</w:t>
      </w:r>
    </w:p>
    <w:p w:rsidR="00395AF7" w:rsidRDefault="00103334" w:rsidP="004E2930">
      <w:pPr>
        <w:pStyle w:val="a3"/>
        <w:tabs>
          <w:tab w:val="left" w:pos="7869"/>
        </w:tabs>
        <w:ind w:right="376"/>
      </w:pPr>
      <w:r>
        <w:t>демонстрировать и объяснять результаты своего творческого,</w:t>
      </w:r>
      <w:r>
        <w:tab/>
        <w:t>художественного</w:t>
      </w:r>
      <w:r>
        <w:rPr>
          <w:spacing w:val="-15"/>
        </w:rPr>
        <w:t xml:space="preserve"> </w:t>
      </w:r>
      <w:r>
        <w:t>или исследовательского опыта;</w:t>
      </w:r>
    </w:p>
    <w:p w:rsidR="00395AF7" w:rsidRDefault="00103334" w:rsidP="004E2930">
      <w:pPr>
        <w:pStyle w:val="a3"/>
        <w:tabs>
          <w:tab w:val="left" w:pos="7773"/>
        </w:tabs>
        <w:ind w:right="640"/>
      </w:pPr>
      <w:r>
        <w:t>анализировать произведения детского художественного твор</w:t>
      </w:r>
      <w:r>
        <w:tab/>
        <w:t>чества</w:t>
      </w:r>
      <w:r>
        <w:rPr>
          <w:spacing w:val="-15"/>
        </w:rPr>
        <w:t xml:space="preserve"> </w:t>
      </w:r>
      <w:r>
        <w:t>с</w:t>
      </w:r>
      <w:r>
        <w:rPr>
          <w:spacing w:val="-15"/>
        </w:rPr>
        <w:t xml:space="preserve"> </w:t>
      </w:r>
      <w:r>
        <w:t>позиций</w:t>
      </w:r>
      <w:r>
        <w:rPr>
          <w:spacing w:val="-15"/>
        </w:rPr>
        <w:t xml:space="preserve"> </w:t>
      </w:r>
      <w:r>
        <w:t>их содержания и в соответствии с учебной задачей, поставленной учителем;</w:t>
      </w:r>
    </w:p>
    <w:p w:rsidR="00395AF7" w:rsidRDefault="00103334" w:rsidP="004E2930">
      <w:pPr>
        <w:pStyle w:val="a3"/>
        <w:ind w:right="382"/>
      </w:pPr>
      <w:r>
        <w:t>признавать</w:t>
      </w:r>
      <w:r>
        <w:rPr>
          <w:spacing w:val="-7"/>
        </w:rPr>
        <w:t xml:space="preserve"> </w:t>
      </w:r>
      <w:r>
        <w:t>своё</w:t>
      </w:r>
      <w:r>
        <w:rPr>
          <w:spacing w:val="-7"/>
        </w:rPr>
        <w:t xml:space="preserve"> </w:t>
      </w:r>
      <w:r>
        <w:t>и</w:t>
      </w:r>
      <w:r>
        <w:rPr>
          <w:spacing w:val="-7"/>
        </w:rPr>
        <w:t xml:space="preserve"> </w:t>
      </w:r>
      <w:r>
        <w:t>чужое</w:t>
      </w:r>
      <w:r>
        <w:rPr>
          <w:spacing w:val="-7"/>
        </w:rPr>
        <w:t xml:space="preserve"> </w:t>
      </w:r>
      <w:r>
        <w:t>право</w:t>
      </w:r>
      <w:r>
        <w:rPr>
          <w:spacing w:val="-7"/>
        </w:rPr>
        <w:t xml:space="preserve"> </w:t>
      </w:r>
      <w:r>
        <w:t>на</w:t>
      </w:r>
      <w:r>
        <w:rPr>
          <w:spacing w:val="-7"/>
        </w:rPr>
        <w:t xml:space="preserve"> </w:t>
      </w:r>
      <w:r>
        <w:t>ошибку,</w:t>
      </w:r>
      <w:r>
        <w:rPr>
          <w:spacing w:val="-7"/>
        </w:rPr>
        <w:t xml:space="preserve"> </w:t>
      </w:r>
      <w:r>
        <w:t>развивать</w:t>
      </w:r>
      <w:r>
        <w:rPr>
          <w:spacing w:val="-7"/>
        </w:rPr>
        <w:t xml:space="preserve"> </w:t>
      </w:r>
      <w:r>
        <w:t>свои</w:t>
      </w:r>
      <w:r>
        <w:rPr>
          <w:spacing w:val="-7"/>
        </w:rPr>
        <w:t xml:space="preserve"> </w:t>
      </w:r>
      <w:r>
        <w:t>способности сопереживать, понимать намерения и переживания свои и других людей;</w:t>
      </w:r>
    </w:p>
    <w:p w:rsidR="00395AF7" w:rsidRDefault="00103334" w:rsidP="004E2930">
      <w:pPr>
        <w:pStyle w:val="a3"/>
        <w:tabs>
          <w:tab w:val="left" w:pos="8871"/>
        </w:tabs>
        <w:ind w:right="300"/>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w:t>
      </w:r>
      <w:r>
        <w:rPr>
          <w:spacing w:val="-2"/>
        </w:rPr>
        <w:t>выполнять поручения,</w:t>
      </w:r>
      <w:r>
        <w:rPr>
          <w:spacing w:val="-3"/>
        </w:rPr>
        <w:t xml:space="preserve"> </w:t>
      </w:r>
      <w:r>
        <w:rPr>
          <w:spacing w:val="-2"/>
        </w:rPr>
        <w:t>подчиняться, ответственно</w:t>
      </w:r>
      <w:r>
        <w:rPr>
          <w:spacing w:val="-3"/>
        </w:rPr>
        <w:t xml:space="preserve"> </w:t>
      </w:r>
      <w:r>
        <w:rPr>
          <w:spacing w:val="-2"/>
        </w:rPr>
        <w:t>относиться</w:t>
      </w:r>
      <w:r>
        <w:rPr>
          <w:spacing w:val="-3"/>
        </w:rPr>
        <w:t xml:space="preserve"> </w:t>
      </w:r>
      <w:r>
        <w:rPr>
          <w:spacing w:val="-2"/>
        </w:rPr>
        <w:t>к</w:t>
      </w:r>
      <w:r>
        <w:rPr>
          <w:spacing w:val="-3"/>
        </w:rPr>
        <w:t xml:space="preserve"> </w:t>
      </w:r>
      <w:r>
        <w:rPr>
          <w:spacing w:val="-2"/>
        </w:rPr>
        <w:t>своей</w:t>
      </w:r>
      <w:r>
        <w:rPr>
          <w:spacing w:val="-3"/>
        </w:rPr>
        <w:t xml:space="preserve"> </w:t>
      </w:r>
      <w:r>
        <w:rPr>
          <w:spacing w:val="-2"/>
        </w:rPr>
        <w:t>задаче</w:t>
      </w:r>
      <w:r>
        <w:rPr>
          <w:spacing w:val="-3"/>
        </w:rPr>
        <w:t xml:space="preserve"> </w:t>
      </w:r>
      <w:r>
        <w:rPr>
          <w:spacing w:val="-2"/>
        </w:rPr>
        <w:t>по</w:t>
      </w:r>
      <w:r>
        <w:tab/>
      </w:r>
      <w:r>
        <w:rPr>
          <w:spacing w:val="-2"/>
        </w:rPr>
        <w:t xml:space="preserve">достижению </w:t>
      </w:r>
      <w:r>
        <w:t>общего результата.</w:t>
      </w:r>
    </w:p>
    <w:p w:rsidR="00395AF7" w:rsidRDefault="00103334" w:rsidP="004E2930">
      <w:pPr>
        <w:pStyle w:val="2"/>
        <w:numPr>
          <w:ilvl w:val="0"/>
          <w:numId w:val="111"/>
        </w:numPr>
        <w:tabs>
          <w:tab w:val="left" w:pos="1631"/>
        </w:tabs>
        <w:spacing w:before="149" w:line="273" w:lineRule="exact"/>
        <w:rPr>
          <w:b w:val="0"/>
        </w:rPr>
      </w:pPr>
      <w:r>
        <w:rPr>
          <w:w w:val="95"/>
        </w:rPr>
        <w:t>Овладение</w:t>
      </w:r>
      <w:r>
        <w:rPr>
          <w:spacing w:val="56"/>
        </w:rPr>
        <w:t xml:space="preserve"> </w:t>
      </w:r>
      <w:r>
        <w:rPr>
          <w:w w:val="95"/>
        </w:rPr>
        <w:t>универсальными</w:t>
      </w:r>
      <w:r>
        <w:rPr>
          <w:spacing w:val="57"/>
        </w:rPr>
        <w:t xml:space="preserve"> </w:t>
      </w:r>
      <w:r>
        <w:rPr>
          <w:w w:val="95"/>
        </w:rPr>
        <w:t>регулятивными</w:t>
      </w:r>
      <w:r>
        <w:rPr>
          <w:spacing w:val="57"/>
        </w:rPr>
        <w:t xml:space="preserve"> </w:t>
      </w:r>
      <w:r>
        <w:rPr>
          <w:spacing w:val="-2"/>
          <w:w w:val="95"/>
        </w:rPr>
        <w:t>действиями</w:t>
      </w:r>
    </w:p>
    <w:p w:rsidR="00395AF7" w:rsidRDefault="00103334" w:rsidP="004E2930">
      <w:pPr>
        <w:pStyle w:val="a3"/>
        <w:ind w:right="490"/>
      </w:pPr>
      <w:r>
        <w:t>Обучающиеся</w:t>
      </w:r>
      <w:r>
        <w:rPr>
          <w:spacing w:val="-11"/>
        </w:rPr>
        <w:t xml:space="preserve"> </w:t>
      </w:r>
      <w:r>
        <w:t>должны</w:t>
      </w:r>
      <w:r>
        <w:rPr>
          <w:spacing w:val="-11"/>
        </w:rPr>
        <w:t xml:space="preserve"> </w:t>
      </w:r>
      <w:r>
        <w:t>овладеть</w:t>
      </w:r>
      <w:r>
        <w:rPr>
          <w:spacing w:val="-11"/>
        </w:rPr>
        <w:t xml:space="preserve"> </w:t>
      </w:r>
      <w:r>
        <w:t>следующими</w:t>
      </w:r>
      <w:r>
        <w:rPr>
          <w:spacing w:val="-11"/>
        </w:rPr>
        <w:t xml:space="preserve"> </w:t>
      </w:r>
      <w:r>
        <w:t>действиями:</w:t>
      </w:r>
      <w:r>
        <w:rPr>
          <w:spacing w:val="-11"/>
        </w:rPr>
        <w:t xml:space="preserve"> </w:t>
      </w:r>
      <w:r>
        <w:t>внимательно</w:t>
      </w:r>
      <w:r>
        <w:rPr>
          <w:spacing w:val="-11"/>
        </w:rPr>
        <w:t xml:space="preserve"> </w:t>
      </w:r>
      <w:r>
        <w:t>относиться и выполнять учебные задачи, поставленные учителем;</w:t>
      </w:r>
    </w:p>
    <w:p w:rsidR="00395AF7" w:rsidRDefault="00103334" w:rsidP="004E2930">
      <w:pPr>
        <w:pStyle w:val="a3"/>
        <w:spacing w:line="275" w:lineRule="exact"/>
        <w:ind w:left="1384" w:firstLine="0"/>
      </w:pPr>
      <w:r>
        <w:rPr>
          <w:spacing w:val="-2"/>
        </w:rPr>
        <w:t>соблюдать</w:t>
      </w:r>
      <w:r>
        <w:rPr>
          <w:spacing w:val="-1"/>
        </w:rPr>
        <w:t xml:space="preserve"> </w:t>
      </w:r>
      <w:r>
        <w:rPr>
          <w:spacing w:val="-2"/>
        </w:rPr>
        <w:t>последовательность</w:t>
      </w:r>
      <w:r>
        <w:t xml:space="preserve"> </w:t>
      </w:r>
      <w:r>
        <w:rPr>
          <w:spacing w:val="-2"/>
        </w:rPr>
        <w:t>учебных</w:t>
      </w:r>
      <w:r>
        <w:t xml:space="preserve"> </w:t>
      </w:r>
      <w:r>
        <w:rPr>
          <w:spacing w:val="-2"/>
        </w:rPr>
        <w:t>действий</w:t>
      </w:r>
      <w:r>
        <w:t xml:space="preserve"> </w:t>
      </w:r>
      <w:r>
        <w:rPr>
          <w:spacing w:val="-2"/>
        </w:rPr>
        <w:t>при</w:t>
      </w:r>
      <w:r>
        <w:t xml:space="preserve"> </w:t>
      </w:r>
      <w:r>
        <w:rPr>
          <w:spacing w:val="-2"/>
        </w:rPr>
        <w:t>выполнении</w:t>
      </w:r>
      <w:r>
        <w:rPr>
          <w:spacing w:val="-1"/>
        </w:rPr>
        <w:t xml:space="preserve"> </w:t>
      </w:r>
      <w:r>
        <w:rPr>
          <w:spacing w:val="-2"/>
        </w:rPr>
        <w:t>задания;</w:t>
      </w:r>
    </w:p>
    <w:p w:rsidR="00395AF7" w:rsidRDefault="00103334" w:rsidP="004E2930">
      <w:pPr>
        <w:pStyle w:val="a3"/>
        <w:spacing w:line="276" w:lineRule="exact"/>
        <w:ind w:left="1384" w:firstLine="0"/>
      </w:pPr>
      <w:r>
        <w:t>уметь</w:t>
      </w:r>
      <w:r>
        <w:rPr>
          <w:spacing w:val="-13"/>
        </w:rPr>
        <w:t xml:space="preserve"> </w:t>
      </w:r>
      <w:r>
        <w:t>организовывать</w:t>
      </w:r>
      <w:r>
        <w:rPr>
          <w:spacing w:val="-13"/>
        </w:rPr>
        <w:t xml:space="preserve"> </w:t>
      </w:r>
      <w:r>
        <w:t>своё</w:t>
      </w:r>
      <w:r>
        <w:rPr>
          <w:spacing w:val="-13"/>
        </w:rPr>
        <w:t xml:space="preserve"> </w:t>
      </w:r>
      <w:r>
        <w:t>рабочее</w:t>
      </w:r>
      <w:r>
        <w:rPr>
          <w:spacing w:val="-12"/>
        </w:rPr>
        <w:t xml:space="preserve"> </w:t>
      </w:r>
      <w:r>
        <w:t>место</w:t>
      </w:r>
      <w:r>
        <w:rPr>
          <w:spacing w:val="-13"/>
        </w:rPr>
        <w:t xml:space="preserve"> </w:t>
      </w:r>
      <w:r>
        <w:t>для</w:t>
      </w:r>
      <w:r>
        <w:rPr>
          <w:spacing w:val="-13"/>
        </w:rPr>
        <w:t xml:space="preserve"> </w:t>
      </w:r>
      <w:r>
        <w:t>практической</w:t>
      </w:r>
      <w:r>
        <w:rPr>
          <w:spacing w:val="-12"/>
        </w:rPr>
        <w:t xml:space="preserve"> </w:t>
      </w:r>
      <w:r>
        <w:t>работы,</w:t>
      </w:r>
      <w:r>
        <w:rPr>
          <w:spacing w:val="-13"/>
        </w:rPr>
        <w:t xml:space="preserve"> </w:t>
      </w:r>
      <w:r>
        <w:t>сохраняя</w:t>
      </w:r>
      <w:r>
        <w:rPr>
          <w:spacing w:val="-13"/>
        </w:rPr>
        <w:t xml:space="preserve"> </w:t>
      </w:r>
      <w:r>
        <w:rPr>
          <w:spacing w:val="-2"/>
        </w:rPr>
        <w:t>порядок</w:t>
      </w:r>
    </w:p>
    <w:p w:rsidR="00395AF7" w:rsidRDefault="00395AF7" w:rsidP="004E2930">
      <w:pPr>
        <w:spacing w:line="276" w:lineRule="exact"/>
        <w:sectPr w:rsidR="00395AF7" w:rsidSect="00FF18BD">
          <w:pgSz w:w="11900" w:h="16840"/>
          <w:pgMar w:top="1060" w:right="560" w:bottom="2100" w:left="880" w:header="0" w:footer="1876" w:gutter="0"/>
          <w:cols w:space="720"/>
        </w:sectPr>
      </w:pPr>
    </w:p>
    <w:p w:rsidR="00395AF7" w:rsidRDefault="00103334" w:rsidP="004E2930">
      <w:pPr>
        <w:pStyle w:val="a3"/>
        <w:spacing w:before="76"/>
        <w:ind w:left="1384" w:right="490" w:hanging="566"/>
      </w:pPr>
      <w:r>
        <w:t>в окружающем пространстве и бережно относясь к используемым материалам; соотносить</w:t>
      </w:r>
      <w:r>
        <w:rPr>
          <w:spacing w:val="-9"/>
        </w:rPr>
        <w:t xml:space="preserve"> </w:t>
      </w:r>
      <w:r>
        <w:t>свои</w:t>
      </w:r>
      <w:r>
        <w:rPr>
          <w:spacing w:val="-9"/>
        </w:rPr>
        <w:t xml:space="preserve"> </w:t>
      </w:r>
      <w:r>
        <w:t>действия</w:t>
      </w:r>
      <w:r>
        <w:rPr>
          <w:spacing w:val="-9"/>
        </w:rPr>
        <w:t xml:space="preserve"> </w:t>
      </w:r>
      <w:r>
        <w:t>с</w:t>
      </w:r>
      <w:r>
        <w:rPr>
          <w:spacing w:val="-9"/>
        </w:rPr>
        <w:t xml:space="preserve"> </w:t>
      </w:r>
      <w:r>
        <w:t>планируемыми</w:t>
      </w:r>
      <w:r>
        <w:rPr>
          <w:spacing w:val="-9"/>
        </w:rPr>
        <w:t xml:space="preserve"> </w:t>
      </w:r>
      <w:r>
        <w:t>результатами,</w:t>
      </w:r>
      <w:r>
        <w:rPr>
          <w:spacing w:val="-9"/>
        </w:rPr>
        <w:t xml:space="preserve"> </w:t>
      </w:r>
      <w:r>
        <w:t>осуществлять</w:t>
      </w:r>
      <w:r>
        <w:rPr>
          <w:spacing w:val="-9"/>
        </w:rPr>
        <w:t xml:space="preserve"> </w:t>
      </w:r>
      <w:r>
        <w:t>контроль</w:t>
      </w:r>
    </w:p>
    <w:p w:rsidR="00395AF7" w:rsidRDefault="00103334" w:rsidP="004E2930">
      <w:pPr>
        <w:pStyle w:val="a3"/>
        <w:spacing w:line="275" w:lineRule="exact"/>
        <w:ind w:firstLine="0"/>
      </w:pPr>
      <w:r>
        <w:rPr>
          <w:spacing w:val="-2"/>
        </w:rPr>
        <w:t>своей</w:t>
      </w:r>
      <w:r>
        <w:rPr>
          <w:spacing w:val="-3"/>
        </w:rPr>
        <w:t xml:space="preserve"> </w:t>
      </w:r>
      <w:r>
        <w:rPr>
          <w:spacing w:val="-2"/>
        </w:rPr>
        <w:t>деятельности</w:t>
      </w:r>
      <w:r>
        <w:rPr>
          <w:spacing w:val="-1"/>
        </w:rPr>
        <w:t xml:space="preserve"> </w:t>
      </w:r>
      <w:r>
        <w:rPr>
          <w:spacing w:val="-2"/>
        </w:rPr>
        <w:t>в</w:t>
      </w:r>
      <w:r>
        <w:t xml:space="preserve"> </w:t>
      </w:r>
      <w:r>
        <w:rPr>
          <w:spacing w:val="-2"/>
        </w:rPr>
        <w:t>процессе</w:t>
      </w:r>
      <w:r>
        <w:rPr>
          <w:spacing w:val="-1"/>
        </w:rPr>
        <w:t xml:space="preserve"> </w:t>
      </w:r>
      <w:r>
        <w:rPr>
          <w:spacing w:val="-2"/>
        </w:rPr>
        <w:t>достижения</w:t>
      </w:r>
      <w:r>
        <w:t xml:space="preserve"> </w:t>
      </w:r>
      <w:r>
        <w:rPr>
          <w:spacing w:val="-2"/>
        </w:rPr>
        <w:t>результата.</w:t>
      </w:r>
    </w:p>
    <w:p w:rsidR="00395AF7" w:rsidRDefault="00395AF7" w:rsidP="004E2930">
      <w:pPr>
        <w:pStyle w:val="a3"/>
        <w:spacing w:before="11"/>
        <w:ind w:left="0" w:firstLine="0"/>
        <w:rPr>
          <w:sz w:val="23"/>
        </w:rPr>
      </w:pPr>
    </w:p>
    <w:p w:rsidR="00395AF7" w:rsidRDefault="00103334" w:rsidP="004E2930">
      <w:pPr>
        <w:ind w:left="1384"/>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pStyle w:val="a3"/>
        <w:tabs>
          <w:tab w:val="left" w:pos="7037"/>
          <w:tab w:val="left" w:pos="7780"/>
        </w:tabs>
        <w:spacing w:before="69"/>
        <w:ind w:right="417"/>
      </w:pPr>
      <w:r>
        <w:t>Предметные результаты сформулированы по годам обучения</w:t>
      </w:r>
      <w:r>
        <w:tab/>
        <w:t>на</w:t>
      </w:r>
      <w:r>
        <w:rPr>
          <w:spacing w:val="-15"/>
        </w:rPr>
        <w:t xml:space="preserve"> </w:t>
      </w:r>
      <w:r>
        <w:t>основе</w:t>
      </w:r>
      <w:r>
        <w:rPr>
          <w:spacing w:val="-15"/>
        </w:rPr>
        <w:t xml:space="preserve"> </w:t>
      </w:r>
      <w:r>
        <w:t>модульного построения содержания в соответствии с Приложением №</w:t>
      </w:r>
      <w:r>
        <w:tab/>
        <w:t xml:space="preserve">8 к Федеральному государственному образовательному стандарту начального общего образования, </w:t>
      </w:r>
      <w:r>
        <w:rPr>
          <w:w w:val="95"/>
        </w:rPr>
        <w:t>утверждённому приказом Министерства просвещения Российской Федерации.</w:t>
      </w:r>
    </w:p>
    <w:p w:rsidR="00395AF7" w:rsidRDefault="00103334" w:rsidP="004E2930">
      <w:pPr>
        <w:pStyle w:val="a4"/>
        <w:numPr>
          <w:ilvl w:val="0"/>
          <w:numId w:val="110"/>
        </w:numPr>
        <w:tabs>
          <w:tab w:val="left" w:pos="1526"/>
        </w:tabs>
        <w:spacing w:before="166"/>
        <w:rPr>
          <w:color w:val="221F1F"/>
        </w:rPr>
      </w:pPr>
      <w:r>
        <w:rPr>
          <w:spacing w:val="-2"/>
          <w:sz w:val="24"/>
        </w:rPr>
        <w:t>КЛАСС</w:t>
      </w:r>
    </w:p>
    <w:p w:rsidR="00395AF7" w:rsidRDefault="00103334" w:rsidP="004E2930">
      <w:pPr>
        <w:pStyle w:val="2"/>
        <w:spacing w:before="2"/>
      </w:pPr>
      <w:r>
        <w:t>Модуль</w:t>
      </w:r>
      <w:r>
        <w:rPr>
          <w:spacing w:val="-12"/>
        </w:rPr>
        <w:t xml:space="preserve"> </w:t>
      </w:r>
      <w:r>
        <w:rPr>
          <w:spacing w:val="-2"/>
        </w:rPr>
        <w:t>«Графика»</w:t>
      </w:r>
    </w:p>
    <w:p w:rsidR="00395AF7" w:rsidRDefault="00103334" w:rsidP="004E2930">
      <w:pPr>
        <w:pStyle w:val="a3"/>
        <w:spacing w:before="52"/>
      </w:pPr>
      <w:r>
        <w:t>Осваивать</w:t>
      </w:r>
      <w:r>
        <w:rPr>
          <w:spacing w:val="-10"/>
        </w:rPr>
        <w:t xml:space="preserve"> </w:t>
      </w:r>
      <w:r>
        <w:t>навыки</w:t>
      </w:r>
      <w:r>
        <w:rPr>
          <w:spacing w:val="-10"/>
        </w:rPr>
        <w:t xml:space="preserve"> </w:t>
      </w:r>
      <w:r>
        <w:t>применения</w:t>
      </w:r>
      <w:r>
        <w:rPr>
          <w:spacing w:val="-10"/>
        </w:rPr>
        <w:t xml:space="preserve"> </w:t>
      </w:r>
      <w:r>
        <w:t>свойств</w:t>
      </w:r>
      <w:r>
        <w:rPr>
          <w:spacing w:val="-10"/>
        </w:rPr>
        <w:t xml:space="preserve"> </w:t>
      </w:r>
      <w:r>
        <w:t>простых</w:t>
      </w:r>
      <w:r>
        <w:rPr>
          <w:spacing w:val="-10"/>
        </w:rPr>
        <w:t xml:space="preserve"> </w:t>
      </w:r>
      <w:r>
        <w:t>графических</w:t>
      </w:r>
      <w:r>
        <w:rPr>
          <w:spacing w:val="-10"/>
        </w:rPr>
        <w:t xml:space="preserve"> </w:t>
      </w:r>
      <w:r>
        <w:t>материалов</w:t>
      </w:r>
      <w:r>
        <w:rPr>
          <w:spacing w:val="-10"/>
        </w:rPr>
        <w:t xml:space="preserve"> </w:t>
      </w:r>
      <w:r>
        <w:t>в самостоятельной творческой работе в условиях урока.</w:t>
      </w:r>
    </w:p>
    <w:p w:rsidR="00395AF7" w:rsidRDefault="00103334" w:rsidP="004E2930">
      <w:pPr>
        <w:pStyle w:val="a3"/>
        <w:tabs>
          <w:tab w:val="left" w:pos="2900"/>
        </w:tabs>
        <w:spacing w:before="6" w:line="237" w:lineRule="auto"/>
        <w:ind w:right="1299"/>
      </w:pPr>
      <w:r>
        <w:rPr>
          <w:spacing w:val="-2"/>
        </w:rPr>
        <w:t>Приобретать</w:t>
      </w:r>
      <w:r>
        <w:tab/>
        <w:t>первичный</w:t>
      </w:r>
      <w:r>
        <w:rPr>
          <w:spacing w:val="-8"/>
        </w:rPr>
        <w:t xml:space="preserve"> </w:t>
      </w:r>
      <w:r>
        <w:t>опыт</w:t>
      </w:r>
      <w:r>
        <w:rPr>
          <w:spacing w:val="-8"/>
        </w:rPr>
        <w:t xml:space="preserve"> </w:t>
      </w:r>
      <w:r>
        <w:t>в</w:t>
      </w:r>
      <w:r>
        <w:rPr>
          <w:spacing w:val="-8"/>
        </w:rPr>
        <w:t xml:space="preserve"> </w:t>
      </w:r>
      <w:r>
        <w:t>создании</w:t>
      </w:r>
      <w:r>
        <w:rPr>
          <w:spacing w:val="-8"/>
        </w:rPr>
        <w:t xml:space="preserve"> </w:t>
      </w:r>
      <w:r>
        <w:t>графического</w:t>
      </w:r>
      <w:r>
        <w:rPr>
          <w:spacing w:val="-8"/>
        </w:rPr>
        <w:t xml:space="preserve"> </w:t>
      </w:r>
      <w:r>
        <w:t>рисунка</w:t>
      </w:r>
      <w:r>
        <w:rPr>
          <w:spacing w:val="-8"/>
        </w:rPr>
        <w:t xml:space="preserve"> </w:t>
      </w:r>
      <w:r>
        <w:t>на</w:t>
      </w:r>
      <w:r>
        <w:rPr>
          <w:spacing w:val="-8"/>
        </w:rPr>
        <w:t xml:space="preserve"> </w:t>
      </w:r>
      <w:r>
        <w:t>основе знакомства со средствами изобразительного языка.</w:t>
      </w:r>
    </w:p>
    <w:p w:rsidR="00395AF7" w:rsidRDefault="00103334" w:rsidP="004E2930">
      <w:pPr>
        <w:pStyle w:val="a3"/>
        <w:tabs>
          <w:tab w:val="left" w:pos="7504"/>
        </w:tabs>
        <w:spacing w:before="3"/>
        <w:ind w:right="458"/>
      </w:pPr>
      <w:r>
        <w:t>Приобретать</w:t>
      </w:r>
      <w:r>
        <w:rPr>
          <w:spacing w:val="-15"/>
        </w:rPr>
        <w:t xml:space="preserve"> </w:t>
      </w:r>
      <w:r>
        <w:t>опыт</w:t>
      </w:r>
      <w:r>
        <w:rPr>
          <w:spacing w:val="-15"/>
        </w:rPr>
        <w:t xml:space="preserve"> </w:t>
      </w:r>
      <w:r>
        <w:t>аналитического</w:t>
      </w:r>
      <w:r>
        <w:rPr>
          <w:spacing w:val="-15"/>
        </w:rPr>
        <w:t xml:space="preserve"> </w:t>
      </w:r>
      <w:r>
        <w:t>наблюдения</w:t>
      </w:r>
      <w:r>
        <w:rPr>
          <w:spacing w:val="-15"/>
        </w:rPr>
        <w:t xml:space="preserve"> </w:t>
      </w:r>
      <w:r>
        <w:t>формы</w:t>
      </w:r>
      <w:r>
        <w:rPr>
          <w:spacing w:val="-15"/>
        </w:rPr>
        <w:t xml:space="preserve"> </w:t>
      </w:r>
      <w:r>
        <w:t>пред</w:t>
      </w:r>
      <w:r>
        <w:tab/>
        <w:t>мета,</w:t>
      </w:r>
      <w:r>
        <w:rPr>
          <w:spacing w:val="-13"/>
        </w:rPr>
        <w:t xml:space="preserve"> </w:t>
      </w:r>
      <w:r>
        <w:t>опыт</w:t>
      </w:r>
      <w:r>
        <w:rPr>
          <w:spacing w:val="-13"/>
        </w:rPr>
        <w:t xml:space="preserve"> </w:t>
      </w:r>
      <w:r>
        <w:t>обобщения</w:t>
      </w:r>
      <w:r>
        <w:rPr>
          <w:spacing w:val="-13"/>
        </w:rPr>
        <w:t xml:space="preserve"> </w:t>
      </w:r>
      <w:r>
        <w:t>и геометризации наблюдаемой формы как основы обучения рисунку.</w:t>
      </w:r>
    </w:p>
    <w:p w:rsidR="00395AF7" w:rsidRDefault="00103334" w:rsidP="004E2930">
      <w:pPr>
        <w:pStyle w:val="a3"/>
        <w:spacing w:before="4" w:line="276" w:lineRule="exact"/>
        <w:ind w:left="1384" w:firstLine="0"/>
      </w:pPr>
      <w:r>
        <w:t>Приобретать</w:t>
      </w:r>
      <w:r>
        <w:rPr>
          <w:spacing w:val="-12"/>
        </w:rPr>
        <w:t xml:space="preserve"> </w:t>
      </w:r>
      <w:r>
        <w:t>опыт</w:t>
      </w:r>
      <w:r>
        <w:rPr>
          <w:spacing w:val="-14"/>
        </w:rPr>
        <w:t xml:space="preserve"> </w:t>
      </w:r>
      <w:r>
        <w:t>создания</w:t>
      </w:r>
      <w:r>
        <w:rPr>
          <w:spacing w:val="-14"/>
        </w:rPr>
        <w:t xml:space="preserve"> </w:t>
      </w:r>
      <w:r>
        <w:t>рисунка</w:t>
      </w:r>
      <w:r>
        <w:rPr>
          <w:spacing w:val="-13"/>
        </w:rPr>
        <w:t xml:space="preserve"> </w:t>
      </w:r>
      <w:r>
        <w:t>простого</w:t>
      </w:r>
      <w:r>
        <w:rPr>
          <w:spacing w:val="-14"/>
        </w:rPr>
        <w:t xml:space="preserve"> </w:t>
      </w:r>
      <w:r>
        <w:t>(плоского)</w:t>
      </w:r>
      <w:r>
        <w:rPr>
          <w:spacing w:val="-14"/>
        </w:rPr>
        <w:t xml:space="preserve"> </w:t>
      </w:r>
      <w:r>
        <w:t>предмета</w:t>
      </w:r>
      <w:r>
        <w:rPr>
          <w:spacing w:val="-14"/>
        </w:rPr>
        <w:t xml:space="preserve"> </w:t>
      </w:r>
      <w:r>
        <w:t>с</w:t>
      </w:r>
      <w:r>
        <w:rPr>
          <w:spacing w:val="-9"/>
        </w:rPr>
        <w:t xml:space="preserve"> </w:t>
      </w:r>
      <w:r>
        <w:rPr>
          <w:spacing w:val="-2"/>
        </w:rPr>
        <w:t>натуры.</w:t>
      </w:r>
    </w:p>
    <w:p w:rsidR="00395AF7" w:rsidRDefault="00103334" w:rsidP="004E2930">
      <w:pPr>
        <w:pStyle w:val="a3"/>
      </w:pPr>
      <w:r>
        <w:t>Учиться</w:t>
      </w:r>
      <w:r>
        <w:rPr>
          <w:spacing w:val="-11"/>
        </w:rPr>
        <w:t xml:space="preserve"> </w:t>
      </w:r>
      <w:r>
        <w:t>анализировать</w:t>
      </w:r>
      <w:r>
        <w:rPr>
          <w:spacing w:val="-11"/>
        </w:rPr>
        <w:t xml:space="preserve"> </w:t>
      </w:r>
      <w:r>
        <w:t>соотношения</w:t>
      </w:r>
      <w:r>
        <w:rPr>
          <w:spacing w:val="-11"/>
        </w:rPr>
        <w:t xml:space="preserve"> </w:t>
      </w:r>
      <w:r>
        <w:t>пропорций,</w:t>
      </w:r>
      <w:r>
        <w:rPr>
          <w:spacing w:val="-11"/>
        </w:rPr>
        <w:t xml:space="preserve"> </w:t>
      </w:r>
      <w:r>
        <w:t>визуально</w:t>
      </w:r>
      <w:r>
        <w:rPr>
          <w:spacing w:val="-11"/>
        </w:rPr>
        <w:t xml:space="preserve"> </w:t>
      </w:r>
      <w:r>
        <w:t>сравнивать пространственные величины.</w:t>
      </w:r>
    </w:p>
    <w:p w:rsidR="00395AF7" w:rsidRDefault="00103334" w:rsidP="004E2930">
      <w:pPr>
        <w:pStyle w:val="a3"/>
        <w:tabs>
          <w:tab w:val="left" w:pos="2953"/>
        </w:tabs>
        <w:spacing w:before="2"/>
        <w:ind w:right="1229"/>
      </w:pPr>
      <w:r>
        <w:rPr>
          <w:spacing w:val="-2"/>
        </w:rPr>
        <w:t>Приобретать</w:t>
      </w:r>
      <w:r>
        <w:tab/>
        <w:t>первичные</w:t>
      </w:r>
      <w:r>
        <w:rPr>
          <w:spacing w:val="-10"/>
        </w:rPr>
        <w:t xml:space="preserve"> </w:t>
      </w:r>
      <w:r>
        <w:t>знания</w:t>
      </w:r>
      <w:r>
        <w:rPr>
          <w:spacing w:val="-10"/>
        </w:rPr>
        <w:t xml:space="preserve"> </w:t>
      </w:r>
      <w:r>
        <w:t>и</w:t>
      </w:r>
      <w:r>
        <w:rPr>
          <w:spacing w:val="-10"/>
        </w:rPr>
        <w:t xml:space="preserve"> </w:t>
      </w:r>
      <w:r>
        <w:t>навыки</w:t>
      </w:r>
      <w:r>
        <w:rPr>
          <w:spacing w:val="-10"/>
        </w:rPr>
        <w:t xml:space="preserve"> </w:t>
      </w:r>
      <w:r>
        <w:t>композиционного</w:t>
      </w:r>
      <w:r>
        <w:rPr>
          <w:spacing w:val="-10"/>
        </w:rPr>
        <w:t xml:space="preserve"> </w:t>
      </w:r>
      <w:r>
        <w:t>расположения изображения на листе.</w:t>
      </w:r>
    </w:p>
    <w:p w:rsidR="00395AF7" w:rsidRDefault="00103334" w:rsidP="004E2930">
      <w:pPr>
        <w:pStyle w:val="a3"/>
        <w:spacing w:before="3" w:line="237" w:lineRule="auto"/>
      </w:pPr>
      <w:r>
        <w:t>Уметь</w:t>
      </w:r>
      <w:r>
        <w:rPr>
          <w:spacing w:val="-8"/>
        </w:rPr>
        <w:t xml:space="preserve"> </w:t>
      </w:r>
      <w:r>
        <w:t>выбирать</w:t>
      </w:r>
      <w:r>
        <w:rPr>
          <w:spacing w:val="-8"/>
        </w:rPr>
        <w:t xml:space="preserve"> </w:t>
      </w:r>
      <w:r>
        <w:t>вертикальный</w:t>
      </w:r>
      <w:r>
        <w:rPr>
          <w:spacing w:val="-8"/>
        </w:rPr>
        <w:t xml:space="preserve"> </w:t>
      </w:r>
      <w:r>
        <w:t>или</w:t>
      </w:r>
      <w:r>
        <w:rPr>
          <w:spacing w:val="-8"/>
        </w:rPr>
        <w:t xml:space="preserve"> </w:t>
      </w:r>
      <w:r>
        <w:t>горизонтальный</w:t>
      </w:r>
      <w:r>
        <w:rPr>
          <w:spacing w:val="-8"/>
        </w:rPr>
        <w:t xml:space="preserve"> </w:t>
      </w:r>
      <w:r>
        <w:t>формат</w:t>
      </w:r>
      <w:r>
        <w:rPr>
          <w:spacing w:val="-8"/>
        </w:rPr>
        <w:t xml:space="preserve"> </w:t>
      </w:r>
      <w:r>
        <w:t>листа</w:t>
      </w:r>
      <w:r>
        <w:rPr>
          <w:spacing w:val="-8"/>
        </w:rPr>
        <w:t xml:space="preserve"> </w:t>
      </w:r>
      <w:r>
        <w:t>для</w:t>
      </w:r>
      <w:r>
        <w:rPr>
          <w:spacing w:val="-8"/>
        </w:rPr>
        <w:t xml:space="preserve"> </w:t>
      </w:r>
      <w:r>
        <w:t>выполнения соответствующих задач рисунка.</w:t>
      </w:r>
    </w:p>
    <w:p w:rsidR="00395AF7" w:rsidRDefault="00103334" w:rsidP="004E2930">
      <w:pPr>
        <w:pStyle w:val="a3"/>
        <w:spacing w:before="3"/>
      </w:pPr>
      <w:r>
        <w:t>Воспринимать</w:t>
      </w:r>
      <w:r>
        <w:rPr>
          <w:spacing w:val="-8"/>
        </w:rPr>
        <w:t xml:space="preserve"> </w:t>
      </w:r>
      <w:r>
        <w:t>учебную</w:t>
      </w:r>
      <w:r>
        <w:rPr>
          <w:spacing w:val="-8"/>
        </w:rPr>
        <w:t xml:space="preserve"> </w:t>
      </w:r>
      <w:r>
        <w:t>задачу,</w:t>
      </w:r>
      <w:r>
        <w:rPr>
          <w:spacing w:val="-8"/>
        </w:rPr>
        <w:t xml:space="preserve"> </w:t>
      </w:r>
      <w:r>
        <w:t>поставленную</w:t>
      </w:r>
      <w:r>
        <w:rPr>
          <w:spacing w:val="-8"/>
        </w:rPr>
        <w:t xml:space="preserve"> </w:t>
      </w:r>
      <w:r>
        <w:t>учителем,</w:t>
      </w:r>
      <w:r>
        <w:rPr>
          <w:spacing w:val="-8"/>
        </w:rPr>
        <w:t xml:space="preserve"> </w:t>
      </w:r>
      <w:r>
        <w:t>и</w:t>
      </w:r>
      <w:r>
        <w:rPr>
          <w:spacing w:val="-8"/>
        </w:rPr>
        <w:t xml:space="preserve"> </w:t>
      </w:r>
      <w:r>
        <w:t>решать</w:t>
      </w:r>
      <w:r>
        <w:rPr>
          <w:spacing w:val="-8"/>
        </w:rPr>
        <w:t xml:space="preserve"> </w:t>
      </w:r>
      <w:r>
        <w:t>её</w:t>
      </w:r>
      <w:r>
        <w:rPr>
          <w:spacing w:val="-8"/>
        </w:rPr>
        <w:t xml:space="preserve"> </w:t>
      </w:r>
      <w:r>
        <w:t>в</w:t>
      </w:r>
      <w:r>
        <w:rPr>
          <w:spacing w:val="-8"/>
        </w:rPr>
        <w:t xml:space="preserve"> </w:t>
      </w:r>
      <w:r>
        <w:t>своей практической художественной деятельности.</w:t>
      </w:r>
    </w:p>
    <w:p w:rsidR="00395AF7" w:rsidRDefault="00103334" w:rsidP="004E2930">
      <w:pPr>
        <w:pStyle w:val="a3"/>
        <w:spacing w:before="6" w:line="237" w:lineRule="auto"/>
        <w:ind w:right="336"/>
      </w:pPr>
      <w:r>
        <w:t xml:space="preserve">Уметь обсуждать результаты своей практической работы и работы товарищей с </w:t>
      </w:r>
      <w:r>
        <w:rPr>
          <w:w w:val="95"/>
        </w:rPr>
        <w:t>позиций соответствия их поставленной</w:t>
      </w:r>
      <w:r>
        <w:rPr>
          <w:spacing w:val="80"/>
        </w:rPr>
        <w:t xml:space="preserve"> </w:t>
      </w:r>
      <w:r>
        <w:rPr>
          <w:w w:val="95"/>
        </w:rPr>
        <w:t>учебной задаче, с позиций выраженного в рисунке содержания и графических средств его выражения (в рамках программногоматериала).</w:t>
      </w:r>
    </w:p>
    <w:p w:rsidR="00395AF7" w:rsidRDefault="00395AF7" w:rsidP="004E2930">
      <w:pPr>
        <w:pStyle w:val="a3"/>
        <w:spacing w:before="7"/>
        <w:ind w:left="0" w:firstLine="0"/>
      </w:pPr>
    </w:p>
    <w:p w:rsidR="00395AF7" w:rsidRDefault="00103334" w:rsidP="004E2930">
      <w:pPr>
        <w:pStyle w:val="2"/>
      </w:pPr>
      <w:r>
        <w:t>Модуль</w:t>
      </w:r>
      <w:r>
        <w:rPr>
          <w:spacing w:val="-12"/>
        </w:rPr>
        <w:t xml:space="preserve"> </w:t>
      </w:r>
      <w:r>
        <w:rPr>
          <w:spacing w:val="-2"/>
        </w:rPr>
        <w:t>«Живопись»</w:t>
      </w:r>
    </w:p>
    <w:p w:rsidR="00395AF7" w:rsidRDefault="00103334" w:rsidP="004E2930">
      <w:pPr>
        <w:pStyle w:val="a3"/>
        <w:spacing w:before="55" w:line="276" w:lineRule="exact"/>
        <w:ind w:left="1384" w:firstLine="0"/>
      </w:pPr>
      <w:r>
        <w:t>Осваивать</w:t>
      </w:r>
      <w:r>
        <w:rPr>
          <w:spacing w:val="-13"/>
        </w:rPr>
        <w:t xml:space="preserve"> </w:t>
      </w:r>
      <w:r>
        <w:t>навыки</w:t>
      </w:r>
      <w:r>
        <w:rPr>
          <w:spacing w:val="-12"/>
        </w:rPr>
        <w:t xml:space="preserve"> </w:t>
      </w:r>
      <w:r>
        <w:t>работы</w:t>
      </w:r>
      <w:r>
        <w:rPr>
          <w:spacing w:val="-12"/>
        </w:rPr>
        <w:t xml:space="preserve"> </w:t>
      </w:r>
      <w:r>
        <w:t>красками</w:t>
      </w:r>
      <w:r>
        <w:rPr>
          <w:spacing w:val="-12"/>
        </w:rPr>
        <w:t xml:space="preserve"> </w:t>
      </w:r>
      <w:r>
        <w:t>«гуашь»</w:t>
      </w:r>
      <w:r>
        <w:rPr>
          <w:spacing w:val="-12"/>
        </w:rPr>
        <w:t xml:space="preserve"> </w:t>
      </w:r>
      <w:r>
        <w:t>в</w:t>
      </w:r>
      <w:r>
        <w:rPr>
          <w:spacing w:val="-12"/>
        </w:rPr>
        <w:t xml:space="preserve"> </w:t>
      </w:r>
      <w:r>
        <w:t>условиях</w:t>
      </w:r>
      <w:r>
        <w:rPr>
          <w:spacing w:val="-12"/>
        </w:rPr>
        <w:t xml:space="preserve"> </w:t>
      </w:r>
      <w:r>
        <w:rPr>
          <w:spacing w:val="-2"/>
        </w:rPr>
        <w:t>урока.</w:t>
      </w:r>
    </w:p>
    <w:p w:rsidR="00395AF7" w:rsidRDefault="00103334" w:rsidP="004E2930">
      <w:pPr>
        <w:pStyle w:val="a3"/>
        <w:ind w:right="336"/>
      </w:pPr>
      <w:r>
        <w:t>Знать</w:t>
      </w:r>
      <w:r>
        <w:rPr>
          <w:spacing w:val="-9"/>
        </w:rPr>
        <w:t xml:space="preserve"> </w:t>
      </w:r>
      <w:r>
        <w:t>три</w:t>
      </w:r>
      <w:r>
        <w:rPr>
          <w:spacing w:val="-9"/>
        </w:rPr>
        <w:t xml:space="preserve"> </w:t>
      </w:r>
      <w:r>
        <w:t>основных</w:t>
      </w:r>
      <w:r>
        <w:rPr>
          <w:spacing w:val="-9"/>
        </w:rPr>
        <w:t xml:space="preserve"> </w:t>
      </w:r>
      <w:r>
        <w:t>цвета;</w:t>
      </w:r>
      <w:r>
        <w:rPr>
          <w:spacing w:val="-9"/>
        </w:rPr>
        <w:t xml:space="preserve"> </w:t>
      </w:r>
      <w:r>
        <w:t>обсуждать</w:t>
      </w:r>
      <w:r>
        <w:rPr>
          <w:spacing w:val="-9"/>
        </w:rPr>
        <w:t xml:space="preserve"> </w:t>
      </w:r>
      <w:r>
        <w:t>и</w:t>
      </w:r>
      <w:r>
        <w:rPr>
          <w:spacing w:val="-9"/>
        </w:rPr>
        <w:t xml:space="preserve"> </w:t>
      </w:r>
      <w:r>
        <w:t>называть</w:t>
      </w:r>
      <w:r>
        <w:rPr>
          <w:spacing w:val="-9"/>
        </w:rPr>
        <w:t xml:space="preserve"> </w:t>
      </w:r>
      <w:r>
        <w:t>ассоциативные</w:t>
      </w:r>
      <w:r>
        <w:rPr>
          <w:spacing w:val="-9"/>
        </w:rPr>
        <w:t xml:space="preserve"> </w:t>
      </w:r>
      <w:r>
        <w:t>представления, которые рождает каждый цвет.</w:t>
      </w:r>
    </w:p>
    <w:p w:rsidR="00395AF7" w:rsidRDefault="00103334" w:rsidP="004E2930">
      <w:pPr>
        <w:pStyle w:val="a3"/>
        <w:spacing w:before="3" w:line="237" w:lineRule="auto"/>
        <w:ind w:right="336"/>
      </w:pPr>
      <w:r>
        <w:t>Осознавать</w:t>
      </w:r>
      <w:r>
        <w:rPr>
          <w:spacing w:val="-8"/>
        </w:rPr>
        <w:t xml:space="preserve"> </w:t>
      </w:r>
      <w:r>
        <w:t>эмоциональное</w:t>
      </w:r>
      <w:r>
        <w:rPr>
          <w:spacing w:val="-8"/>
        </w:rPr>
        <w:t xml:space="preserve"> </w:t>
      </w:r>
      <w:r>
        <w:t>звучание</w:t>
      </w:r>
      <w:r>
        <w:rPr>
          <w:spacing w:val="-8"/>
        </w:rPr>
        <w:t xml:space="preserve"> </w:t>
      </w:r>
      <w:r>
        <w:t>цвета</w:t>
      </w:r>
      <w:r>
        <w:rPr>
          <w:spacing w:val="-8"/>
        </w:rPr>
        <w:t xml:space="preserve"> </w:t>
      </w:r>
      <w:r>
        <w:t>и</w:t>
      </w:r>
      <w:r>
        <w:rPr>
          <w:spacing w:val="-8"/>
        </w:rPr>
        <w:t xml:space="preserve"> </w:t>
      </w:r>
      <w:r>
        <w:t>уметь</w:t>
      </w:r>
      <w:r>
        <w:rPr>
          <w:spacing w:val="-8"/>
        </w:rPr>
        <w:t xml:space="preserve"> </w:t>
      </w:r>
      <w:r>
        <w:t>формулировать</w:t>
      </w:r>
      <w:r>
        <w:rPr>
          <w:spacing w:val="-8"/>
        </w:rPr>
        <w:t xml:space="preserve"> </w:t>
      </w:r>
      <w:r>
        <w:t>своё</w:t>
      </w:r>
      <w:r>
        <w:rPr>
          <w:spacing w:val="-8"/>
        </w:rPr>
        <w:t xml:space="preserve"> </w:t>
      </w:r>
      <w:r>
        <w:t>мнение</w:t>
      </w:r>
      <w:r>
        <w:rPr>
          <w:spacing w:val="-8"/>
        </w:rPr>
        <w:t xml:space="preserve"> </w:t>
      </w:r>
      <w:r>
        <w:t>с опорой на опыт жизненных ассоциаций.</w:t>
      </w:r>
    </w:p>
    <w:p w:rsidR="00395AF7" w:rsidRDefault="00103334" w:rsidP="004E2930">
      <w:pPr>
        <w:pStyle w:val="a3"/>
        <w:spacing w:before="3"/>
        <w:ind w:right="490"/>
      </w:pPr>
      <w:r>
        <w:t>Приобретать</w:t>
      </w:r>
      <w:r>
        <w:rPr>
          <w:spacing w:val="-14"/>
        </w:rPr>
        <w:t xml:space="preserve"> </w:t>
      </w:r>
      <w:r>
        <w:t>опыт</w:t>
      </w:r>
      <w:r>
        <w:rPr>
          <w:spacing w:val="-14"/>
        </w:rPr>
        <w:t xml:space="preserve"> </w:t>
      </w:r>
      <w:r>
        <w:t>экспериментирования,</w:t>
      </w:r>
      <w:r>
        <w:rPr>
          <w:spacing w:val="-14"/>
        </w:rPr>
        <w:t xml:space="preserve"> </w:t>
      </w:r>
      <w:r>
        <w:t>исследования</w:t>
      </w:r>
      <w:r>
        <w:rPr>
          <w:spacing w:val="-14"/>
        </w:rPr>
        <w:t xml:space="preserve"> </w:t>
      </w:r>
      <w:r>
        <w:t>результатов</w:t>
      </w:r>
      <w:r>
        <w:rPr>
          <w:spacing w:val="-14"/>
        </w:rPr>
        <w:t xml:space="preserve"> </w:t>
      </w:r>
      <w:r>
        <w:t>смешения красок и получения нового цвета.</w:t>
      </w:r>
    </w:p>
    <w:p w:rsidR="00395AF7" w:rsidRDefault="00103334" w:rsidP="004E2930">
      <w:pPr>
        <w:pStyle w:val="a3"/>
        <w:spacing w:before="3" w:line="237" w:lineRule="auto"/>
      </w:pPr>
      <w:r>
        <w:t>Вести</w:t>
      </w:r>
      <w:r>
        <w:rPr>
          <w:spacing w:val="-6"/>
        </w:rPr>
        <w:t xml:space="preserve"> </w:t>
      </w:r>
      <w:r>
        <w:t>творческую</w:t>
      </w:r>
      <w:r>
        <w:rPr>
          <w:spacing w:val="-6"/>
        </w:rPr>
        <w:t xml:space="preserve"> </w:t>
      </w:r>
      <w:r>
        <w:t>работу</w:t>
      </w:r>
      <w:r>
        <w:rPr>
          <w:spacing w:val="-6"/>
        </w:rPr>
        <w:t xml:space="preserve"> </w:t>
      </w:r>
      <w:r>
        <w:t>на</w:t>
      </w:r>
      <w:r>
        <w:rPr>
          <w:spacing w:val="-6"/>
        </w:rPr>
        <w:t xml:space="preserve"> </w:t>
      </w:r>
      <w:r>
        <w:t>заданную</w:t>
      </w:r>
      <w:r>
        <w:rPr>
          <w:spacing w:val="-6"/>
        </w:rPr>
        <w:t xml:space="preserve"> </w:t>
      </w:r>
      <w:r>
        <w:t>тему</w:t>
      </w:r>
      <w:r>
        <w:rPr>
          <w:spacing w:val="-6"/>
        </w:rPr>
        <w:t xml:space="preserve"> </w:t>
      </w:r>
      <w:r>
        <w:t>с</w:t>
      </w:r>
      <w:r>
        <w:rPr>
          <w:spacing w:val="-6"/>
        </w:rPr>
        <w:t xml:space="preserve"> </w:t>
      </w:r>
      <w:r>
        <w:t>опорой</w:t>
      </w:r>
      <w:r>
        <w:rPr>
          <w:spacing w:val="-6"/>
        </w:rPr>
        <w:t xml:space="preserve"> </w:t>
      </w:r>
      <w:r>
        <w:t>на</w:t>
      </w:r>
      <w:r>
        <w:rPr>
          <w:spacing w:val="-6"/>
        </w:rPr>
        <w:t xml:space="preserve"> </w:t>
      </w:r>
      <w:r>
        <w:t>зрительные</w:t>
      </w:r>
      <w:r>
        <w:rPr>
          <w:spacing w:val="-6"/>
        </w:rPr>
        <w:t xml:space="preserve"> </w:t>
      </w:r>
      <w:r>
        <w:t>впечатления, организованные педагогом.</w:t>
      </w:r>
    </w:p>
    <w:p w:rsidR="00395AF7" w:rsidRDefault="00395AF7" w:rsidP="004E2930">
      <w:pPr>
        <w:pStyle w:val="a3"/>
        <w:spacing w:before="5"/>
        <w:ind w:left="0" w:firstLine="0"/>
      </w:pPr>
    </w:p>
    <w:p w:rsidR="00395AF7" w:rsidRDefault="00103334" w:rsidP="004E2930">
      <w:pPr>
        <w:pStyle w:val="2"/>
      </w:pPr>
      <w:r>
        <w:t>Модуль</w:t>
      </w:r>
      <w:r>
        <w:rPr>
          <w:spacing w:val="-12"/>
        </w:rPr>
        <w:t xml:space="preserve"> </w:t>
      </w:r>
      <w:r>
        <w:rPr>
          <w:spacing w:val="-2"/>
        </w:rPr>
        <w:t>«Скульптура»</w:t>
      </w:r>
    </w:p>
    <w:p w:rsidR="00395AF7" w:rsidRDefault="00103334" w:rsidP="004E2930">
      <w:pPr>
        <w:pStyle w:val="a3"/>
        <w:tabs>
          <w:tab w:val="left" w:pos="7857"/>
        </w:tabs>
        <w:spacing w:before="57"/>
        <w:ind w:right="392"/>
      </w:pPr>
      <w:r>
        <w:t>Приобретать опыт аналитического наблюдения, поиска вы</w:t>
      </w:r>
      <w:r>
        <w:tab/>
      </w:r>
      <w:r>
        <w:rPr>
          <w:spacing w:val="-2"/>
          <w:w w:val="95"/>
        </w:rPr>
        <w:t>разительных</w:t>
      </w:r>
      <w:r>
        <w:rPr>
          <w:spacing w:val="-8"/>
          <w:w w:val="95"/>
        </w:rPr>
        <w:t xml:space="preserve"> </w:t>
      </w:r>
      <w:r>
        <w:rPr>
          <w:spacing w:val="-2"/>
          <w:w w:val="95"/>
        </w:rPr>
        <w:t xml:space="preserve">образных </w:t>
      </w:r>
      <w:r>
        <w:t>объёмных</w:t>
      </w:r>
      <w:r>
        <w:rPr>
          <w:spacing w:val="-11"/>
        </w:rPr>
        <w:t xml:space="preserve"> </w:t>
      </w:r>
      <w:r>
        <w:t>форм</w:t>
      </w:r>
      <w:r>
        <w:rPr>
          <w:spacing w:val="-11"/>
        </w:rPr>
        <w:t xml:space="preserve"> </w:t>
      </w:r>
      <w:r>
        <w:t>в</w:t>
      </w:r>
      <w:r>
        <w:rPr>
          <w:spacing w:val="-11"/>
        </w:rPr>
        <w:t xml:space="preserve"> </w:t>
      </w:r>
      <w:r>
        <w:t>природе</w:t>
      </w:r>
      <w:r>
        <w:rPr>
          <w:spacing w:val="-11"/>
        </w:rPr>
        <w:t xml:space="preserve"> </w:t>
      </w:r>
      <w:r>
        <w:t>(облака,</w:t>
      </w:r>
      <w:r>
        <w:rPr>
          <w:spacing w:val="-11"/>
        </w:rPr>
        <w:t xml:space="preserve"> </w:t>
      </w:r>
      <w:r>
        <w:t>камни,</w:t>
      </w:r>
      <w:r>
        <w:rPr>
          <w:spacing w:val="-9"/>
        </w:rPr>
        <w:t xml:space="preserve"> </w:t>
      </w:r>
      <w:r>
        <w:t>коряги,</w:t>
      </w:r>
      <w:r>
        <w:rPr>
          <w:spacing w:val="-9"/>
        </w:rPr>
        <w:t xml:space="preserve"> </w:t>
      </w:r>
      <w:r>
        <w:t>формы</w:t>
      </w:r>
      <w:r>
        <w:rPr>
          <w:spacing w:val="-9"/>
        </w:rPr>
        <w:t xml:space="preserve"> </w:t>
      </w:r>
      <w:r>
        <w:t>плодов</w:t>
      </w:r>
      <w:r>
        <w:rPr>
          <w:spacing w:val="-9"/>
        </w:rPr>
        <w:t xml:space="preserve"> </w:t>
      </w:r>
      <w:r>
        <w:t>и</w:t>
      </w:r>
      <w:r>
        <w:rPr>
          <w:spacing w:val="-9"/>
        </w:rPr>
        <w:t xml:space="preserve"> </w:t>
      </w:r>
      <w:r>
        <w:t>др.).</w:t>
      </w:r>
    </w:p>
    <w:p w:rsidR="00395AF7" w:rsidRDefault="00103334" w:rsidP="004E2930">
      <w:pPr>
        <w:pStyle w:val="a3"/>
        <w:spacing w:before="2"/>
      </w:pPr>
      <w:r>
        <w:t>Осваивать</w:t>
      </w:r>
      <w:r>
        <w:rPr>
          <w:spacing w:val="-8"/>
        </w:rPr>
        <w:t xml:space="preserve"> </w:t>
      </w:r>
      <w:r>
        <w:t>первичные</w:t>
      </w:r>
      <w:r>
        <w:rPr>
          <w:spacing w:val="-8"/>
        </w:rPr>
        <w:t xml:space="preserve"> </w:t>
      </w:r>
      <w:r>
        <w:t>приёмы</w:t>
      </w:r>
      <w:r>
        <w:rPr>
          <w:spacing w:val="-8"/>
        </w:rPr>
        <w:t xml:space="preserve"> </w:t>
      </w:r>
      <w:r>
        <w:t>лепки</w:t>
      </w:r>
      <w:r>
        <w:rPr>
          <w:spacing w:val="-8"/>
        </w:rPr>
        <w:t xml:space="preserve"> </w:t>
      </w:r>
      <w:r>
        <w:t>из</w:t>
      </w:r>
      <w:r>
        <w:rPr>
          <w:spacing w:val="-8"/>
        </w:rPr>
        <w:t xml:space="preserve"> </w:t>
      </w:r>
      <w:r>
        <w:t>пластилина,</w:t>
      </w:r>
      <w:r>
        <w:rPr>
          <w:spacing w:val="-8"/>
        </w:rPr>
        <w:t xml:space="preserve"> </w:t>
      </w:r>
      <w:r>
        <w:t>приобретать</w:t>
      </w:r>
      <w:r>
        <w:rPr>
          <w:spacing w:val="-8"/>
        </w:rPr>
        <w:t xml:space="preserve"> </w:t>
      </w:r>
      <w:r>
        <w:t>представления</w:t>
      </w:r>
      <w:r>
        <w:rPr>
          <w:spacing w:val="-8"/>
        </w:rPr>
        <w:t xml:space="preserve"> </w:t>
      </w:r>
      <w:r>
        <w:t>о целостной форме в объёмном изображении.</w:t>
      </w:r>
    </w:p>
    <w:p w:rsidR="00395AF7" w:rsidRDefault="00103334" w:rsidP="004E2930">
      <w:pPr>
        <w:pStyle w:val="a3"/>
        <w:spacing w:before="1"/>
        <w:ind w:left="1384" w:firstLine="0"/>
      </w:pPr>
      <w:r>
        <w:rPr>
          <w:spacing w:val="-2"/>
          <w:w w:val="95"/>
        </w:rPr>
        <w:t>Овладевать</w:t>
      </w:r>
      <w:r>
        <w:rPr>
          <w:spacing w:val="-3"/>
          <w:w w:val="95"/>
        </w:rPr>
        <w:t xml:space="preserve"> </w:t>
      </w:r>
      <w:r>
        <w:rPr>
          <w:spacing w:val="-2"/>
          <w:w w:val="95"/>
        </w:rPr>
        <w:t>первичными</w:t>
      </w:r>
      <w:r>
        <w:rPr>
          <w:spacing w:val="-3"/>
          <w:w w:val="95"/>
        </w:rPr>
        <w:t xml:space="preserve"> </w:t>
      </w:r>
      <w:r>
        <w:rPr>
          <w:spacing w:val="-2"/>
          <w:w w:val="95"/>
        </w:rPr>
        <w:t>навыками</w:t>
      </w:r>
      <w:r>
        <w:rPr>
          <w:spacing w:val="-3"/>
          <w:w w:val="95"/>
        </w:rPr>
        <w:t xml:space="preserve"> </w:t>
      </w:r>
      <w:r>
        <w:rPr>
          <w:spacing w:val="-2"/>
          <w:w w:val="95"/>
        </w:rPr>
        <w:t>бумагопластики</w:t>
      </w:r>
      <w:r>
        <w:rPr>
          <w:spacing w:val="76"/>
        </w:rPr>
        <w:t xml:space="preserve"> </w:t>
      </w:r>
      <w:r>
        <w:rPr>
          <w:spacing w:val="-2"/>
          <w:w w:val="95"/>
        </w:rPr>
        <w:t>—</w:t>
      </w:r>
      <w:r>
        <w:rPr>
          <w:spacing w:val="-3"/>
          <w:w w:val="95"/>
        </w:rPr>
        <w:t xml:space="preserve"> </w:t>
      </w:r>
      <w:r>
        <w:rPr>
          <w:spacing w:val="-2"/>
          <w:w w:val="95"/>
        </w:rPr>
        <w:t>создания объёмных</w:t>
      </w:r>
      <w:r>
        <w:rPr>
          <w:spacing w:val="-3"/>
          <w:w w:val="95"/>
        </w:rPr>
        <w:t xml:space="preserve"> </w:t>
      </w:r>
      <w:r>
        <w:rPr>
          <w:spacing w:val="-2"/>
          <w:w w:val="95"/>
        </w:rPr>
        <w:t>форм</w:t>
      </w:r>
      <w:r>
        <w:rPr>
          <w:spacing w:val="-3"/>
          <w:w w:val="95"/>
        </w:rPr>
        <w:t xml:space="preserve"> </w:t>
      </w:r>
      <w:r>
        <w:rPr>
          <w:spacing w:val="-5"/>
          <w:w w:val="95"/>
        </w:rPr>
        <w:t>из</w:t>
      </w:r>
    </w:p>
    <w:p w:rsidR="00395AF7" w:rsidRDefault="00103334" w:rsidP="004E2930">
      <w:pPr>
        <w:pStyle w:val="a3"/>
        <w:spacing w:before="76"/>
        <w:ind w:firstLine="0"/>
      </w:pPr>
      <w:r>
        <w:rPr>
          <w:w w:val="95"/>
        </w:rPr>
        <w:t>бумаги</w:t>
      </w:r>
      <w:r>
        <w:rPr>
          <w:spacing w:val="-1"/>
          <w:w w:val="95"/>
        </w:rPr>
        <w:t xml:space="preserve"> </w:t>
      </w:r>
      <w:r>
        <w:rPr>
          <w:w w:val="95"/>
        </w:rPr>
        <w:t>путём</w:t>
      </w:r>
      <w:r>
        <w:rPr>
          <w:spacing w:val="-3"/>
        </w:rPr>
        <w:t xml:space="preserve"> </w:t>
      </w:r>
      <w:r>
        <w:rPr>
          <w:w w:val="95"/>
        </w:rPr>
        <w:t>её</w:t>
      </w:r>
      <w:r>
        <w:rPr>
          <w:spacing w:val="-3"/>
        </w:rPr>
        <w:t xml:space="preserve"> </w:t>
      </w:r>
      <w:r>
        <w:rPr>
          <w:w w:val="95"/>
        </w:rPr>
        <w:t>складывания,</w:t>
      </w:r>
      <w:r>
        <w:rPr>
          <w:spacing w:val="-3"/>
        </w:rPr>
        <w:t xml:space="preserve"> </w:t>
      </w:r>
      <w:r>
        <w:rPr>
          <w:w w:val="95"/>
        </w:rPr>
        <w:t>надрезания,</w:t>
      </w:r>
      <w:r>
        <w:t xml:space="preserve"> </w:t>
      </w:r>
      <w:r>
        <w:rPr>
          <w:w w:val="95"/>
        </w:rPr>
        <w:t>закручивания</w:t>
      </w:r>
      <w:r>
        <w:rPr>
          <w:spacing w:val="-1"/>
        </w:rPr>
        <w:t xml:space="preserve"> </w:t>
      </w:r>
      <w:r>
        <w:rPr>
          <w:w w:val="95"/>
        </w:rPr>
        <w:t>и</w:t>
      </w:r>
      <w:r>
        <w:t xml:space="preserve"> </w:t>
      </w:r>
      <w:r>
        <w:rPr>
          <w:spacing w:val="-5"/>
          <w:w w:val="95"/>
        </w:rPr>
        <w:t>др.</w:t>
      </w:r>
    </w:p>
    <w:p w:rsidR="00395AF7" w:rsidRDefault="00395AF7" w:rsidP="004E2930">
      <w:pPr>
        <w:pStyle w:val="a3"/>
        <w:spacing w:before="4"/>
        <w:ind w:left="0" w:firstLine="0"/>
      </w:pPr>
    </w:p>
    <w:p w:rsidR="00395AF7" w:rsidRDefault="00103334" w:rsidP="004E2930">
      <w:pPr>
        <w:pStyle w:val="2"/>
        <w:spacing w:before="1"/>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57"/>
        <w:ind w:right="549"/>
      </w:pPr>
      <w:r>
        <w:t>Уметь</w:t>
      </w:r>
      <w:r>
        <w:rPr>
          <w:spacing w:val="-15"/>
        </w:rPr>
        <w:t xml:space="preserve"> </w:t>
      </w:r>
      <w:r>
        <w:t>рассматривать</w:t>
      </w:r>
      <w:r>
        <w:rPr>
          <w:spacing w:val="-15"/>
        </w:rPr>
        <w:t xml:space="preserve"> </w:t>
      </w:r>
      <w:r>
        <w:t>и</w:t>
      </w:r>
      <w:r>
        <w:rPr>
          <w:spacing w:val="-15"/>
        </w:rPr>
        <w:t xml:space="preserve"> </w:t>
      </w:r>
      <w:r>
        <w:t>эстетически</w:t>
      </w:r>
      <w:r>
        <w:rPr>
          <w:spacing w:val="-15"/>
        </w:rPr>
        <w:t xml:space="preserve"> </w:t>
      </w:r>
      <w:r>
        <w:t>характеризовать</w:t>
      </w:r>
      <w:r>
        <w:rPr>
          <w:spacing w:val="-15"/>
        </w:rPr>
        <w:t xml:space="preserve"> </w:t>
      </w:r>
      <w:r>
        <w:t>различ</w:t>
      </w:r>
      <w:r>
        <w:rPr>
          <w:spacing w:val="64"/>
          <w:w w:val="150"/>
        </w:rPr>
        <w:t xml:space="preserve"> </w:t>
      </w:r>
      <w:r>
        <w:t>ные</w:t>
      </w:r>
      <w:r>
        <w:rPr>
          <w:spacing w:val="-15"/>
        </w:rPr>
        <w:t xml:space="preserve"> </w:t>
      </w:r>
      <w:r>
        <w:t>примеры</w:t>
      </w:r>
      <w:r>
        <w:rPr>
          <w:spacing w:val="-15"/>
        </w:rPr>
        <w:t xml:space="preserve"> </w:t>
      </w:r>
      <w:r>
        <w:t>узоров</w:t>
      </w:r>
      <w:r>
        <w:rPr>
          <w:spacing w:val="-15"/>
        </w:rPr>
        <w:t xml:space="preserve"> </w:t>
      </w:r>
      <w:r>
        <w:t>в природе</w:t>
      </w:r>
      <w:r>
        <w:rPr>
          <w:spacing w:val="-15"/>
        </w:rPr>
        <w:t xml:space="preserve"> </w:t>
      </w:r>
      <w:r>
        <w:t>(в</w:t>
      </w:r>
      <w:r>
        <w:rPr>
          <w:spacing w:val="-15"/>
        </w:rPr>
        <w:t xml:space="preserve"> </w:t>
      </w:r>
      <w:r>
        <w:t>условиях</w:t>
      </w:r>
      <w:r>
        <w:rPr>
          <w:spacing w:val="-15"/>
        </w:rPr>
        <w:t xml:space="preserve"> </w:t>
      </w:r>
      <w:r>
        <w:t>урока</w:t>
      </w:r>
      <w:r>
        <w:rPr>
          <w:spacing w:val="-15"/>
        </w:rPr>
        <w:t xml:space="preserve"> </w:t>
      </w:r>
      <w:r>
        <w:t>на</w:t>
      </w:r>
      <w:r>
        <w:rPr>
          <w:spacing w:val="-15"/>
        </w:rPr>
        <w:t xml:space="preserve"> </w:t>
      </w:r>
      <w:r>
        <w:t>основе</w:t>
      </w:r>
      <w:r>
        <w:rPr>
          <w:spacing w:val="40"/>
        </w:rPr>
        <w:t xml:space="preserve">  </w:t>
      </w:r>
      <w:r>
        <w:t>фотографий);</w:t>
      </w:r>
      <w:r>
        <w:rPr>
          <w:spacing w:val="-15"/>
        </w:rPr>
        <w:t xml:space="preserve"> </w:t>
      </w:r>
      <w:r>
        <w:t>приводить</w:t>
      </w:r>
      <w:r>
        <w:rPr>
          <w:spacing w:val="-15"/>
        </w:rPr>
        <w:t xml:space="preserve"> </w:t>
      </w:r>
      <w:r>
        <w:t>примеры,</w:t>
      </w:r>
      <w:r>
        <w:rPr>
          <w:spacing w:val="-15"/>
        </w:rPr>
        <w:t xml:space="preserve"> </w:t>
      </w:r>
      <w:r>
        <w:t>сопоставлять</w:t>
      </w:r>
      <w:r>
        <w:rPr>
          <w:spacing w:val="-15"/>
        </w:rPr>
        <w:t xml:space="preserve"> </w:t>
      </w:r>
      <w:r>
        <w:t xml:space="preserve">и </w:t>
      </w:r>
      <w:r>
        <w:rPr>
          <w:w w:val="95"/>
        </w:rPr>
        <w:t>искать ассоциации с орнаментами в произведениях декоративно-прикладного искусства.</w:t>
      </w:r>
    </w:p>
    <w:p w:rsidR="00395AF7" w:rsidRDefault="00103334" w:rsidP="004E2930">
      <w:pPr>
        <w:pStyle w:val="a3"/>
        <w:spacing w:before="3"/>
      </w:pPr>
      <w:r>
        <w:t>Различать</w:t>
      </w:r>
      <w:r>
        <w:rPr>
          <w:spacing w:val="-9"/>
        </w:rPr>
        <w:t xml:space="preserve"> </w:t>
      </w:r>
      <w:r>
        <w:t>виды</w:t>
      </w:r>
      <w:r>
        <w:rPr>
          <w:spacing w:val="-9"/>
        </w:rPr>
        <w:t xml:space="preserve"> </w:t>
      </w:r>
      <w:r>
        <w:t>орнаментов</w:t>
      </w:r>
      <w:r>
        <w:rPr>
          <w:spacing w:val="-9"/>
        </w:rPr>
        <w:t xml:space="preserve"> </w:t>
      </w:r>
      <w:r>
        <w:t>по</w:t>
      </w:r>
      <w:r>
        <w:rPr>
          <w:spacing w:val="-9"/>
        </w:rPr>
        <w:t xml:space="preserve"> </w:t>
      </w:r>
      <w:r>
        <w:t>изобразительным</w:t>
      </w:r>
      <w:r>
        <w:rPr>
          <w:spacing w:val="-9"/>
        </w:rPr>
        <w:t xml:space="preserve"> </w:t>
      </w:r>
      <w:r>
        <w:t>мотивам:</w:t>
      </w:r>
      <w:r>
        <w:rPr>
          <w:spacing w:val="-9"/>
        </w:rPr>
        <w:t xml:space="preserve"> </w:t>
      </w:r>
      <w:r>
        <w:t>растительные, геометрические, анималистические.</w:t>
      </w:r>
    </w:p>
    <w:p w:rsidR="00395AF7" w:rsidRDefault="00103334" w:rsidP="004E2930">
      <w:pPr>
        <w:pStyle w:val="a3"/>
        <w:spacing w:before="2" w:line="276" w:lineRule="exact"/>
        <w:ind w:left="1384" w:firstLine="0"/>
      </w:pPr>
      <w:r>
        <w:rPr>
          <w:spacing w:val="-2"/>
        </w:rPr>
        <w:t>Учиться</w:t>
      </w:r>
      <w:r>
        <w:t xml:space="preserve"> </w:t>
      </w:r>
      <w:r>
        <w:rPr>
          <w:spacing w:val="-2"/>
        </w:rPr>
        <w:t>использовать</w:t>
      </w:r>
      <w:r>
        <w:rPr>
          <w:spacing w:val="1"/>
        </w:rPr>
        <w:t xml:space="preserve"> </w:t>
      </w:r>
      <w:r>
        <w:rPr>
          <w:spacing w:val="-2"/>
        </w:rPr>
        <w:t>правила</w:t>
      </w:r>
      <w:r>
        <w:t xml:space="preserve"> </w:t>
      </w:r>
      <w:r>
        <w:rPr>
          <w:spacing w:val="-2"/>
        </w:rPr>
        <w:t>симметрии</w:t>
      </w:r>
      <w:r>
        <w:rPr>
          <w:spacing w:val="1"/>
        </w:rPr>
        <w:t xml:space="preserve"> </w:t>
      </w:r>
      <w:r>
        <w:rPr>
          <w:spacing w:val="-2"/>
        </w:rPr>
        <w:t>в</w:t>
      </w:r>
      <w:r>
        <w:rPr>
          <w:spacing w:val="1"/>
        </w:rPr>
        <w:t xml:space="preserve"> </w:t>
      </w:r>
      <w:r>
        <w:rPr>
          <w:spacing w:val="-2"/>
        </w:rPr>
        <w:t>своей</w:t>
      </w:r>
      <w:r>
        <w:t xml:space="preserve"> </w:t>
      </w:r>
      <w:r>
        <w:rPr>
          <w:spacing w:val="-2"/>
        </w:rPr>
        <w:t>художественной</w:t>
      </w:r>
      <w:r>
        <w:rPr>
          <w:spacing w:val="1"/>
        </w:rPr>
        <w:t xml:space="preserve"> </w:t>
      </w:r>
      <w:r>
        <w:rPr>
          <w:spacing w:val="-2"/>
        </w:rPr>
        <w:t>деятельности.</w:t>
      </w:r>
    </w:p>
    <w:p w:rsidR="00395AF7" w:rsidRDefault="00103334" w:rsidP="004E2930">
      <w:pPr>
        <w:pStyle w:val="a3"/>
        <w:spacing w:line="274" w:lineRule="exact"/>
        <w:ind w:left="1384" w:firstLine="0"/>
      </w:pPr>
      <w:r>
        <w:rPr>
          <w:spacing w:val="-2"/>
        </w:rPr>
        <w:t>Приобретать</w:t>
      </w:r>
      <w:r>
        <w:rPr>
          <w:spacing w:val="-1"/>
        </w:rPr>
        <w:t xml:space="preserve"> </w:t>
      </w:r>
      <w:r>
        <w:rPr>
          <w:spacing w:val="-2"/>
        </w:rPr>
        <w:t>опыт</w:t>
      </w:r>
      <w:r>
        <w:t xml:space="preserve"> </w:t>
      </w:r>
      <w:r>
        <w:rPr>
          <w:spacing w:val="-2"/>
        </w:rPr>
        <w:t>создания</w:t>
      </w:r>
      <w:r>
        <w:t xml:space="preserve"> </w:t>
      </w:r>
      <w:r>
        <w:rPr>
          <w:spacing w:val="-2"/>
        </w:rPr>
        <w:t>орнаментальной</w:t>
      </w:r>
      <w:r>
        <w:t xml:space="preserve"> </w:t>
      </w:r>
      <w:r>
        <w:rPr>
          <w:spacing w:val="-2"/>
        </w:rPr>
        <w:t>декоративной</w:t>
      </w:r>
      <w:r>
        <w:t xml:space="preserve"> </w:t>
      </w:r>
      <w:r>
        <w:rPr>
          <w:spacing w:val="-2"/>
        </w:rPr>
        <w:t>композиции</w:t>
      </w:r>
    </w:p>
    <w:p w:rsidR="00395AF7" w:rsidRDefault="00103334" w:rsidP="004E2930">
      <w:pPr>
        <w:pStyle w:val="a3"/>
        <w:spacing w:line="275" w:lineRule="exact"/>
        <w:ind w:firstLine="0"/>
      </w:pPr>
      <w:r>
        <w:rPr>
          <w:spacing w:val="-2"/>
        </w:rPr>
        <w:t>(стилизованной:</w:t>
      </w:r>
      <w:r>
        <w:rPr>
          <w:spacing w:val="2"/>
        </w:rPr>
        <w:t xml:space="preserve"> </w:t>
      </w:r>
      <w:r>
        <w:rPr>
          <w:spacing w:val="-2"/>
        </w:rPr>
        <w:t>декоративный</w:t>
      </w:r>
      <w:r>
        <w:rPr>
          <w:spacing w:val="2"/>
        </w:rPr>
        <w:t xml:space="preserve"> </w:t>
      </w:r>
      <w:r>
        <w:rPr>
          <w:spacing w:val="-2"/>
        </w:rPr>
        <w:t>цветок</w:t>
      </w:r>
      <w:r>
        <w:rPr>
          <w:spacing w:val="2"/>
        </w:rPr>
        <w:t xml:space="preserve"> </w:t>
      </w:r>
      <w:r>
        <w:rPr>
          <w:spacing w:val="-2"/>
        </w:rPr>
        <w:t>или</w:t>
      </w:r>
      <w:r>
        <w:rPr>
          <w:spacing w:val="2"/>
        </w:rPr>
        <w:t xml:space="preserve"> </w:t>
      </w:r>
      <w:r>
        <w:rPr>
          <w:spacing w:val="-2"/>
        </w:rPr>
        <w:t>птица).</w:t>
      </w:r>
    </w:p>
    <w:p w:rsidR="00395AF7" w:rsidRDefault="00103334" w:rsidP="004E2930">
      <w:pPr>
        <w:pStyle w:val="a3"/>
        <w:spacing w:before="2"/>
        <w:ind w:left="1384" w:firstLine="0"/>
      </w:pPr>
      <w:r>
        <w:t>Приобретать</w:t>
      </w:r>
      <w:r>
        <w:rPr>
          <w:spacing w:val="-14"/>
        </w:rPr>
        <w:t xml:space="preserve"> </w:t>
      </w:r>
      <w:r>
        <w:t>знания</w:t>
      </w:r>
      <w:r>
        <w:rPr>
          <w:spacing w:val="-12"/>
        </w:rPr>
        <w:t xml:space="preserve"> </w:t>
      </w:r>
      <w:r>
        <w:t>о</w:t>
      </w:r>
      <w:r>
        <w:rPr>
          <w:spacing w:val="-12"/>
        </w:rPr>
        <w:t xml:space="preserve"> </w:t>
      </w:r>
      <w:r>
        <w:t>значении</w:t>
      </w:r>
      <w:r>
        <w:rPr>
          <w:spacing w:val="-11"/>
        </w:rPr>
        <w:t xml:space="preserve"> </w:t>
      </w:r>
      <w:r>
        <w:t>и</w:t>
      </w:r>
      <w:r>
        <w:rPr>
          <w:spacing w:val="-12"/>
        </w:rPr>
        <w:t xml:space="preserve"> </w:t>
      </w:r>
      <w:r>
        <w:t>назначении</w:t>
      </w:r>
      <w:r>
        <w:rPr>
          <w:spacing w:val="-12"/>
        </w:rPr>
        <w:t xml:space="preserve"> </w:t>
      </w:r>
      <w:r>
        <w:t>украшений</w:t>
      </w:r>
      <w:r>
        <w:rPr>
          <w:spacing w:val="-12"/>
        </w:rPr>
        <w:t xml:space="preserve"> </w:t>
      </w:r>
      <w:r>
        <w:t>в</w:t>
      </w:r>
      <w:r>
        <w:rPr>
          <w:spacing w:val="-11"/>
        </w:rPr>
        <w:t xml:space="preserve"> </w:t>
      </w:r>
      <w:r>
        <w:t>жизни</w:t>
      </w:r>
      <w:r>
        <w:rPr>
          <w:spacing w:val="-12"/>
        </w:rPr>
        <w:t xml:space="preserve"> </w:t>
      </w:r>
      <w:r>
        <w:rPr>
          <w:spacing w:val="-2"/>
        </w:rPr>
        <w:t>людей.</w:t>
      </w:r>
    </w:p>
    <w:p w:rsidR="00395AF7" w:rsidRDefault="00103334" w:rsidP="004E2930">
      <w:pPr>
        <w:pStyle w:val="a3"/>
        <w:tabs>
          <w:tab w:val="left" w:pos="8051"/>
        </w:tabs>
        <w:spacing w:before="2"/>
        <w:ind w:right="386"/>
      </w:pPr>
      <w:r>
        <w:t>Приобретать представления о глиняных игрушках отече</w:t>
      </w:r>
      <w:r>
        <w:tab/>
      </w:r>
      <w:r>
        <w:rPr>
          <w:spacing w:val="-2"/>
        </w:rPr>
        <w:t>ственных</w:t>
      </w:r>
      <w:r>
        <w:rPr>
          <w:spacing w:val="-15"/>
        </w:rPr>
        <w:t xml:space="preserve"> </w:t>
      </w:r>
      <w:r>
        <w:rPr>
          <w:spacing w:val="-2"/>
        </w:rPr>
        <w:t xml:space="preserve">народных </w:t>
      </w:r>
      <w:r>
        <w:rPr>
          <w:w w:val="95"/>
        </w:rPr>
        <w:t>художественных промыслов (дымковская,</w:t>
      </w:r>
      <w:r>
        <w:rPr>
          <w:spacing w:val="40"/>
        </w:rPr>
        <w:t xml:space="preserve"> </w:t>
      </w:r>
      <w:r>
        <w:rPr>
          <w:w w:val="95"/>
        </w:rPr>
        <w:t xml:space="preserve">каргопольская игрушки или по выбору учителя с </w:t>
      </w:r>
      <w:r>
        <w:t>учётом местных промыслов) и опыт практической художественной деятельности по мотивам игрушки выбранного промысла.</w:t>
      </w:r>
    </w:p>
    <w:p w:rsidR="00395AF7" w:rsidRDefault="00103334" w:rsidP="004E2930">
      <w:pPr>
        <w:pStyle w:val="a3"/>
        <w:tabs>
          <w:tab w:val="left" w:pos="7794"/>
        </w:tabs>
        <w:spacing w:before="3" w:line="237" w:lineRule="auto"/>
        <w:ind w:right="403"/>
      </w:pPr>
      <w:r>
        <w:t>Иметь опыт и соответствующие возрасту навыки подготовки</w:t>
      </w:r>
      <w:r>
        <w:tab/>
        <w:t>и</w:t>
      </w:r>
      <w:r>
        <w:rPr>
          <w:spacing w:val="-15"/>
        </w:rPr>
        <w:t xml:space="preserve"> </w:t>
      </w:r>
      <w:r>
        <w:t>оформления</w:t>
      </w:r>
      <w:r>
        <w:rPr>
          <w:spacing w:val="-15"/>
        </w:rPr>
        <w:t xml:space="preserve"> </w:t>
      </w:r>
      <w:r>
        <w:t xml:space="preserve">общего </w:t>
      </w:r>
      <w:r>
        <w:rPr>
          <w:spacing w:val="-2"/>
        </w:rPr>
        <w:t>праздника.</w:t>
      </w:r>
    </w:p>
    <w:p w:rsidR="00395AF7" w:rsidRDefault="00395AF7" w:rsidP="004E2930">
      <w:pPr>
        <w:pStyle w:val="a3"/>
        <w:spacing w:before="7"/>
        <w:ind w:left="0" w:firstLine="0"/>
      </w:pPr>
    </w:p>
    <w:p w:rsidR="00395AF7" w:rsidRDefault="00103334" w:rsidP="004E2930">
      <w:pPr>
        <w:pStyle w:val="2"/>
      </w:pPr>
      <w:r>
        <w:t>Модуль</w:t>
      </w:r>
      <w:r>
        <w:rPr>
          <w:spacing w:val="-12"/>
        </w:rPr>
        <w:t xml:space="preserve"> </w:t>
      </w:r>
      <w:r>
        <w:rPr>
          <w:spacing w:val="-2"/>
        </w:rPr>
        <w:t>«Архитектура»</w:t>
      </w:r>
    </w:p>
    <w:p w:rsidR="00395AF7" w:rsidRDefault="00103334" w:rsidP="004E2930">
      <w:pPr>
        <w:pStyle w:val="a3"/>
        <w:tabs>
          <w:tab w:val="left" w:pos="8024"/>
        </w:tabs>
        <w:spacing w:before="50"/>
        <w:ind w:right="490"/>
      </w:pPr>
      <w:r>
        <w:t>Рассматривать различные произведения архитектуры в окру</w:t>
      </w:r>
      <w:r>
        <w:tab/>
        <w:t xml:space="preserve">жающем мире (по </w:t>
      </w:r>
      <w:r>
        <w:rPr>
          <w:w w:val="95"/>
        </w:rPr>
        <w:t xml:space="preserve">фотографиям в условиях урока); анализиро вать и характеризовать особенности и составные </w:t>
      </w:r>
      <w:r>
        <w:t>части рассматриваемых зданий.</w:t>
      </w:r>
    </w:p>
    <w:p w:rsidR="00395AF7" w:rsidRDefault="00103334" w:rsidP="004E2930">
      <w:pPr>
        <w:pStyle w:val="a3"/>
        <w:tabs>
          <w:tab w:val="left" w:pos="8082"/>
        </w:tabs>
        <w:ind w:right="429"/>
      </w:pPr>
      <w:r>
        <w:t>Осваивать приёмы конструирования из бумаги, складывания</w:t>
      </w:r>
      <w:r>
        <w:tab/>
      </w:r>
      <w:r>
        <w:rPr>
          <w:spacing w:val="-2"/>
        </w:rPr>
        <w:t>объёмных</w:t>
      </w:r>
      <w:r>
        <w:rPr>
          <w:spacing w:val="-15"/>
        </w:rPr>
        <w:t xml:space="preserve"> </w:t>
      </w:r>
      <w:r>
        <w:rPr>
          <w:spacing w:val="-2"/>
        </w:rPr>
        <w:t xml:space="preserve">простых </w:t>
      </w:r>
      <w:r>
        <w:t>геометрических тел.</w:t>
      </w:r>
    </w:p>
    <w:p w:rsidR="00395AF7" w:rsidRDefault="00103334" w:rsidP="004E2930">
      <w:pPr>
        <w:pStyle w:val="a3"/>
        <w:spacing w:before="2" w:line="237" w:lineRule="auto"/>
      </w:pPr>
      <w:r>
        <w:t>Приобретать</w:t>
      </w:r>
      <w:r>
        <w:rPr>
          <w:spacing w:val="-9"/>
        </w:rPr>
        <w:t xml:space="preserve"> </w:t>
      </w:r>
      <w:r>
        <w:t>опыт</w:t>
      </w:r>
      <w:r>
        <w:rPr>
          <w:spacing w:val="-9"/>
        </w:rPr>
        <w:t xml:space="preserve"> </w:t>
      </w:r>
      <w:r>
        <w:t>пространственного</w:t>
      </w:r>
      <w:r>
        <w:rPr>
          <w:spacing w:val="-9"/>
        </w:rPr>
        <w:t xml:space="preserve"> </w:t>
      </w:r>
      <w:r>
        <w:t>макетирования</w:t>
      </w:r>
      <w:r>
        <w:rPr>
          <w:spacing w:val="40"/>
        </w:rPr>
        <w:t xml:space="preserve"> </w:t>
      </w:r>
      <w:r>
        <w:t>(сказочный</w:t>
      </w:r>
      <w:r>
        <w:rPr>
          <w:spacing w:val="-9"/>
        </w:rPr>
        <w:t xml:space="preserve"> </w:t>
      </w:r>
      <w:r>
        <w:t>город)</w:t>
      </w:r>
      <w:r>
        <w:rPr>
          <w:spacing w:val="-9"/>
        </w:rPr>
        <w:t xml:space="preserve"> </w:t>
      </w:r>
      <w:r>
        <w:t>в</w:t>
      </w:r>
      <w:r>
        <w:rPr>
          <w:spacing w:val="-9"/>
        </w:rPr>
        <w:t xml:space="preserve"> </w:t>
      </w:r>
      <w:r>
        <w:t>форме коллективной игровой деятельности.</w:t>
      </w:r>
    </w:p>
    <w:p w:rsidR="00395AF7" w:rsidRDefault="00103334" w:rsidP="004E2930">
      <w:pPr>
        <w:pStyle w:val="a3"/>
        <w:tabs>
          <w:tab w:val="left" w:pos="7749"/>
        </w:tabs>
        <w:spacing w:before="1"/>
        <w:ind w:right="402"/>
      </w:pPr>
      <w:r>
        <w:t>Приобретать</w:t>
      </w:r>
      <w:r>
        <w:rPr>
          <w:spacing w:val="-5"/>
        </w:rPr>
        <w:t xml:space="preserve"> </w:t>
      </w:r>
      <w:r>
        <w:t>представления</w:t>
      </w:r>
      <w:r>
        <w:rPr>
          <w:spacing w:val="-5"/>
        </w:rPr>
        <w:t xml:space="preserve"> </w:t>
      </w:r>
      <w:r>
        <w:t>о</w:t>
      </w:r>
      <w:r>
        <w:rPr>
          <w:spacing w:val="-5"/>
        </w:rPr>
        <w:t xml:space="preserve"> </w:t>
      </w:r>
      <w:r>
        <w:t>конструктивной</w:t>
      </w:r>
      <w:r>
        <w:rPr>
          <w:spacing w:val="-5"/>
        </w:rPr>
        <w:t xml:space="preserve"> </w:t>
      </w:r>
      <w:r>
        <w:t>основе</w:t>
      </w:r>
      <w:r>
        <w:rPr>
          <w:spacing w:val="-5"/>
        </w:rPr>
        <w:t xml:space="preserve"> </w:t>
      </w:r>
      <w:r>
        <w:t>любого</w:t>
      </w:r>
      <w:r>
        <w:tab/>
        <w:t>предмета</w:t>
      </w:r>
      <w:r>
        <w:rPr>
          <w:spacing w:val="-15"/>
        </w:rPr>
        <w:t xml:space="preserve"> </w:t>
      </w:r>
      <w:r>
        <w:t>и</w:t>
      </w:r>
      <w:r>
        <w:rPr>
          <w:spacing w:val="-15"/>
        </w:rPr>
        <w:t xml:space="preserve"> </w:t>
      </w:r>
      <w:r>
        <w:t>первичные навыки анализа его строения.</w:t>
      </w:r>
    </w:p>
    <w:p w:rsidR="00395AF7" w:rsidRDefault="00395AF7" w:rsidP="004E2930">
      <w:pPr>
        <w:pStyle w:val="a3"/>
        <w:spacing w:before="3"/>
        <w:ind w:left="0" w:firstLine="0"/>
      </w:pPr>
    </w:p>
    <w:p w:rsidR="00395AF7" w:rsidRDefault="00103334" w:rsidP="004E2930">
      <w:pPr>
        <w:pStyle w:val="2"/>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spacing w:before="50"/>
      </w:pPr>
      <w:r>
        <w:t>Приобретать</w:t>
      </w:r>
      <w:r>
        <w:rPr>
          <w:spacing w:val="-3"/>
        </w:rPr>
        <w:t xml:space="preserve"> </w:t>
      </w:r>
      <w:r>
        <w:t>умения</w:t>
      </w:r>
      <w:r>
        <w:rPr>
          <w:spacing w:val="-3"/>
        </w:rPr>
        <w:t xml:space="preserve"> </w:t>
      </w:r>
      <w:r>
        <w:t>рассматривать,</w:t>
      </w:r>
      <w:r>
        <w:rPr>
          <w:spacing w:val="-3"/>
        </w:rPr>
        <w:t xml:space="preserve"> </w:t>
      </w:r>
      <w:r>
        <w:t>анализировать</w:t>
      </w:r>
      <w:r>
        <w:rPr>
          <w:spacing w:val="-3"/>
        </w:rPr>
        <w:t xml:space="preserve"> </w:t>
      </w:r>
      <w:r>
        <w:t>детские</w:t>
      </w:r>
      <w:r>
        <w:rPr>
          <w:spacing w:val="-3"/>
        </w:rPr>
        <w:t xml:space="preserve"> </w:t>
      </w:r>
      <w:r>
        <w:t>рисунки</w:t>
      </w:r>
      <w:r>
        <w:rPr>
          <w:spacing w:val="-3"/>
        </w:rPr>
        <w:t xml:space="preserve"> </w:t>
      </w:r>
      <w:r>
        <w:t>с</w:t>
      </w:r>
      <w:r>
        <w:rPr>
          <w:spacing w:val="-3"/>
        </w:rPr>
        <w:t xml:space="preserve"> </w:t>
      </w:r>
      <w:r>
        <w:t>позиций</w:t>
      </w:r>
      <w:r>
        <w:rPr>
          <w:spacing w:val="-3"/>
        </w:rPr>
        <w:t xml:space="preserve"> </w:t>
      </w:r>
      <w:r>
        <w:t>их содержания</w:t>
      </w:r>
      <w:r>
        <w:rPr>
          <w:spacing w:val="-8"/>
        </w:rPr>
        <w:t xml:space="preserve"> </w:t>
      </w:r>
      <w:r>
        <w:t>и</w:t>
      </w:r>
      <w:r>
        <w:rPr>
          <w:spacing w:val="-8"/>
        </w:rPr>
        <w:t xml:space="preserve"> </w:t>
      </w:r>
      <w:r>
        <w:t>сюжета,</w:t>
      </w:r>
      <w:r>
        <w:rPr>
          <w:spacing w:val="-8"/>
        </w:rPr>
        <w:t xml:space="preserve"> </w:t>
      </w:r>
      <w:r>
        <w:t>настроения,</w:t>
      </w:r>
      <w:r>
        <w:rPr>
          <w:spacing w:val="-8"/>
        </w:rPr>
        <w:t xml:space="preserve"> </w:t>
      </w:r>
      <w:r>
        <w:t>композиции</w:t>
      </w:r>
      <w:r>
        <w:rPr>
          <w:spacing w:val="-8"/>
        </w:rPr>
        <w:t xml:space="preserve"> </w:t>
      </w:r>
      <w:r>
        <w:t>(расположения</w:t>
      </w:r>
      <w:r>
        <w:rPr>
          <w:spacing w:val="-8"/>
        </w:rPr>
        <w:t xml:space="preserve"> </w:t>
      </w:r>
      <w:r>
        <w:t>на</w:t>
      </w:r>
      <w:r>
        <w:rPr>
          <w:spacing w:val="-8"/>
        </w:rPr>
        <w:t xml:space="preserve"> </w:t>
      </w:r>
      <w:r>
        <w:t>листе),</w:t>
      </w:r>
      <w:r>
        <w:rPr>
          <w:spacing w:val="-8"/>
        </w:rPr>
        <w:t xml:space="preserve"> </w:t>
      </w:r>
      <w:r>
        <w:t>цвета,</w:t>
      </w:r>
      <w:r>
        <w:rPr>
          <w:spacing w:val="-8"/>
        </w:rPr>
        <w:t xml:space="preserve"> </w:t>
      </w:r>
      <w:r>
        <w:t>а</w:t>
      </w:r>
      <w:r>
        <w:rPr>
          <w:spacing w:val="-8"/>
        </w:rPr>
        <w:t xml:space="preserve"> </w:t>
      </w:r>
      <w:r>
        <w:t>также соответствия учебной задаче, поставленной учителем.</w:t>
      </w:r>
    </w:p>
    <w:p w:rsidR="00395AF7" w:rsidRDefault="00103334" w:rsidP="004E2930">
      <w:pPr>
        <w:pStyle w:val="a3"/>
        <w:tabs>
          <w:tab w:val="left" w:pos="7907"/>
        </w:tabs>
        <w:spacing w:before="3" w:line="237" w:lineRule="auto"/>
        <w:ind w:right="403"/>
      </w:pPr>
      <w:r>
        <w:t>Приобретать опыт эстетического наблюдения природы на ос</w:t>
      </w:r>
      <w:r>
        <w:tab/>
        <w:t>нове</w:t>
      </w:r>
      <w:r>
        <w:rPr>
          <w:spacing w:val="-15"/>
        </w:rPr>
        <w:t xml:space="preserve"> </w:t>
      </w:r>
      <w:r>
        <w:t>эмоциональных впечатлений с учётом учебных задач и визуальной установки учителя.</w:t>
      </w:r>
    </w:p>
    <w:p w:rsidR="00395AF7" w:rsidRDefault="00103334" w:rsidP="004E2930">
      <w:pPr>
        <w:pStyle w:val="a3"/>
        <w:tabs>
          <w:tab w:val="left" w:pos="7598"/>
        </w:tabs>
        <w:ind w:right="399"/>
      </w:pPr>
      <w:r>
        <w:rPr>
          <w:w w:val="95"/>
        </w:rPr>
        <w:t>Приобретать опыт художественного наблюдения предметной</w:t>
      </w:r>
      <w:r>
        <w:tab/>
        <w:t>среды</w:t>
      </w:r>
      <w:r>
        <w:rPr>
          <w:spacing w:val="-15"/>
        </w:rPr>
        <w:t xml:space="preserve"> </w:t>
      </w:r>
      <w:r>
        <w:t>жизни</w:t>
      </w:r>
      <w:r>
        <w:rPr>
          <w:spacing w:val="-15"/>
        </w:rPr>
        <w:t xml:space="preserve"> </w:t>
      </w:r>
      <w:r>
        <w:t>человека</w:t>
      </w:r>
      <w:r>
        <w:rPr>
          <w:spacing w:val="-15"/>
        </w:rPr>
        <w:t xml:space="preserve"> </w:t>
      </w:r>
      <w:r>
        <w:t>в зависимости от поставленной аналитической и эстетической задачи (установки).</w:t>
      </w:r>
    </w:p>
    <w:p w:rsidR="00395AF7" w:rsidRDefault="00103334" w:rsidP="004E2930">
      <w:pPr>
        <w:pStyle w:val="a3"/>
        <w:tabs>
          <w:tab w:val="left" w:pos="4673"/>
          <w:tab w:val="left" w:pos="8909"/>
        </w:tabs>
        <w:spacing w:before="2"/>
        <w:ind w:right="300"/>
      </w:pPr>
      <w:r>
        <w:t>Осваивать опыт эстетического</w:t>
      </w:r>
      <w:r>
        <w:tab/>
        <w:t>восприятия и аналитического</w:t>
      </w:r>
      <w:r>
        <w:tab/>
      </w:r>
      <w:r>
        <w:rPr>
          <w:spacing w:val="-2"/>
        </w:rPr>
        <w:t xml:space="preserve">наблюдения </w:t>
      </w:r>
      <w:r>
        <w:t>архитектурных построек.</w:t>
      </w:r>
    </w:p>
    <w:p w:rsidR="00395AF7" w:rsidRDefault="00103334" w:rsidP="004E2930">
      <w:pPr>
        <w:pStyle w:val="a3"/>
        <w:ind w:right="336"/>
      </w:pPr>
      <w:r>
        <w:t>Осваивать</w:t>
      </w:r>
      <w:r>
        <w:rPr>
          <w:spacing w:val="-9"/>
        </w:rPr>
        <w:t xml:space="preserve"> </w:t>
      </w:r>
      <w:r>
        <w:t>опыт</w:t>
      </w:r>
      <w:r>
        <w:rPr>
          <w:spacing w:val="-9"/>
        </w:rPr>
        <w:t xml:space="preserve"> </w:t>
      </w:r>
      <w:r>
        <w:t>эстетического,</w:t>
      </w:r>
      <w:r>
        <w:rPr>
          <w:spacing w:val="-9"/>
        </w:rPr>
        <w:t xml:space="preserve"> </w:t>
      </w:r>
      <w:r>
        <w:t>эмоционального</w:t>
      </w:r>
      <w:r>
        <w:rPr>
          <w:spacing w:val="-9"/>
        </w:rPr>
        <w:t xml:space="preserve"> </w:t>
      </w:r>
      <w:r>
        <w:t>общения</w:t>
      </w:r>
      <w:r>
        <w:rPr>
          <w:spacing w:val="-9"/>
        </w:rPr>
        <w:t xml:space="preserve"> </w:t>
      </w:r>
      <w:r>
        <w:t>со</w:t>
      </w:r>
      <w:r>
        <w:rPr>
          <w:spacing w:val="-9"/>
        </w:rPr>
        <w:t xml:space="preserve"> </w:t>
      </w:r>
      <w:r>
        <w:t>станковой</w:t>
      </w:r>
      <w:r>
        <w:rPr>
          <w:spacing w:val="-9"/>
        </w:rPr>
        <w:t xml:space="preserve"> </w:t>
      </w:r>
      <w:r>
        <w:t>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95AF7" w:rsidRDefault="00103334" w:rsidP="004E2930">
      <w:pPr>
        <w:pStyle w:val="a3"/>
        <w:spacing w:before="2" w:line="237" w:lineRule="auto"/>
      </w:pPr>
      <w:r>
        <w:t>Осваивать</w:t>
      </w:r>
      <w:r>
        <w:rPr>
          <w:spacing w:val="-7"/>
        </w:rPr>
        <w:t xml:space="preserve"> </w:t>
      </w:r>
      <w:r>
        <w:t>новый</w:t>
      </w:r>
      <w:r>
        <w:rPr>
          <w:spacing w:val="-7"/>
        </w:rPr>
        <w:t xml:space="preserve"> </w:t>
      </w:r>
      <w:r>
        <w:t>опыт</w:t>
      </w:r>
      <w:r>
        <w:rPr>
          <w:spacing w:val="-7"/>
        </w:rPr>
        <w:t xml:space="preserve"> </w:t>
      </w:r>
      <w:r>
        <w:t>восприятия</w:t>
      </w:r>
      <w:r>
        <w:rPr>
          <w:spacing w:val="-7"/>
        </w:rPr>
        <w:t xml:space="preserve"> </w:t>
      </w:r>
      <w:r>
        <w:t>художественных</w:t>
      </w:r>
      <w:r>
        <w:rPr>
          <w:spacing w:val="-7"/>
        </w:rPr>
        <w:t xml:space="preserve"> </w:t>
      </w:r>
      <w:r>
        <w:t>иллюстраций</w:t>
      </w:r>
      <w:r>
        <w:rPr>
          <w:spacing w:val="-7"/>
        </w:rPr>
        <w:t xml:space="preserve"> </w:t>
      </w:r>
      <w:r>
        <w:t>в</w:t>
      </w:r>
      <w:r>
        <w:rPr>
          <w:spacing w:val="-7"/>
        </w:rPr>
        <w:t xml:space="preserve"> </w:t>
      </w:r>
      <w:r>
        <w:t>детских</w:t>
      </w:r>
      <w:r>
        <w:rPr>
          <w:spacing w:val="-7"/>
        </w:rPr>
        <w:t xml:space="preserve"> </w:t>
      </w:r>
      <w:r>
        <w:t>книгах</w:t>
      </w:r>
      <w:r>
        <w:rPr>
          <w:spacing w:val="-7"/>
        </w:rPr>
        <w:t xml:space="preserve"> </w:t>
      </w:r>
      <w:r>
        <w:t>и отношения к ним в соответствии с учебной установкой.</w:t>
      </w:r>
    </w:p>
    <w:p w:rsidR="00395AF7" w:rsidRDefault="00103334" w:rsidP="004E2930">
      <w:pPr>
        <w:pStyle w:val="2"/>
        <w:spacing w:before="61"/>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spacing w:before="50"/>
      </w:pPr>
      <w:r>
        <w:t>Приобретать</w:t>
      </w:r>
      <w:r>
        <w:rPr>
          <w:spacing w:val="-8"/>
        </w:rPr>
        <w:t xml:space="preserve"> </w:t>
      </w:r>
      <w:r>
        <w:t>опыт</w:t>
      </w:r>
      <w:r>
        <w:rPr>
          <w:spacing w:val="-8"/>
        </w:rPr>
        <w:t xml:space="preserve"> </w:t>
      </w:r>
      <w:r>
        <w:t>создания</w:t>
      </w:r>
      <w:r>
        <w:rPr>
          <w:spacing w:val="-8"/>
        </w:rPr>
        <w:t xml:space="preserve"> </w:t>
      </w:r>
      <w:r>
        <w:t>фотографий</w:t>
      </w:r>
      <w:r>
        <w:rPr>
          <w:spacing w:val="-8"/>
        </w:rPr>
        <w:t xml:space="preserve"> </w:t>
      </w:r>
      <w:r>
        <w:t>с</w:t>
      </w:r>
      <w:r>
        <w:rPr>
          <w:spacing w:val="-8"/>
        </w:rPr>
        <w:t xml:space="preserve"> </w:t>
      </w:r>
      <w:r>
        <w:t>целью</w:t>
      </w:r>
      <w:r>
        <w:rPr>
          <w:spacing w:val="-8"/>
        </w:rPr>
        <w:t xml:space="preserve"> </w:t>
      </w:r>
      <w:r>
        <w:t>эстетического</w:t>
      </w:r>
      <w:r>
        <w:rPr>
          <w:spacing w:val="-8"/>
        </w:rPr>
        <w:t xml:space="preserve"> </w:t>
      </w:r>
      <w:r>
        <w:t>и</w:t>
      </w:r>
      <w:r>
        <w:rPr>
          <w:spacing w:val="-8"/>
        </w:rPr>
        <w:t xml:space="preserve"> </w:t>
      </w:r>
      <w:r>
        <w:t>целенаправленного наблюдения природы.</w:t>
      </w:r>
    </w:p>
    <w:p w:rsidR="00395AF7" w:rsidRDefault="00103334" w:rsidP="004E2930">
      <w:pPr>
        <w:pStyle w:val="a3"/>
        <w:ind w:right="382"/>
      </w:pPr>
      <w:r>
        <w:t>Приобретать</w:t>
      </w:r>
      <w:r>
        <w:rPr>
          <w:spacing w:val="-6"/>
        </w:rPr>
        <w:t xml:space="preserve"> </w:t>
      </w:r>
      <w:r>
        <w:t>опыт</w:t>
      </w:r>
      <w:r>
        <w:rPr>
          <w:spacing w:val="-6"/>
        </w:rPr>
        <w:t xml:space="preserve"> </w:t>
      </w:r>
      <w:r>
        <w:t>обсуждения</w:t>
      </w:r>
      <w:r>
        <w:rPr>
          <w:spacing w:val="-6"/>
        </w:rPr>
        <w:t xml:space="preserve"> </w:t>
      </w:r>
      <w:r>
        <w:t>фотографий</w:t>
      </w:r>
      <w:r>
        <w:rPr>
          <w:spacing w:val="-6"/>
        </w:rPr>
        <w:t xml:space="preserve"> </w:t>
      </w:r>
      <w:r>
        <w:t>с</w:t>
      </w:r>
      <w:r>
        <w:rPr>
          <w:spacing w:val="-6"/>
        </w:rPr>
        <w:t xml:space="preserve"> </w:t>
      </w:r>
      <w:r>
        <w:t>точки</w:t>
      </w:r>
      <w:r>
        <w:rPr>
          <w:spacing w:val="-6"/>
        </w:rPr>
        <w:t xml:space="preserve"> </w:t>
      </w:r>
      <w:r>
        <w:t>зрения</w:t>
      </w:r>
      <w:r>
        <w:rPr>
          <w:spacing w:val="-6"/>
        </w:rPr>
        <w:t xml:space="preserve"> </w:t>
      </w:r>
      <w:r>
        <w:t>того,</w:t>
      </w:r>
      <w:r>
        <w:rPr>
          <w:spacing w:val="-6"/>
        </w:rPr>
        <w:t xml:space="preserve"> </w:t>
      </w:r>
      <w:r>
        <w:t>с</w:t>
      </w:r>
      <w:r>
        <w:rPr>
          <w:spacing w:val="-6"/>
        </w:rPr>
        <w:t xml:space="preserve"> </w:t>
      </w:r>
      <w:r>
        <w:t>какой</w:t>
      </w:r>
      <w:r>
        <w:rPr>
          <w:spacing w:val="-6"/>
        </w:rPr>
        <w:t xml:space="preserve"> </w:t>
      </w:r>
      <w:r>
        <w:t>целью сделан снимок, насколько значимо его содержание и какова композиция в кадре.</w:t>
      </w:r>
    </w:p>
    <w:p w:rsidR="00395AF7" w:rsidRDefault="00395AF7" w:rsidP="004E2930">
      <w:pPr>
        <w:pStyle w:val="a3"/>
        <w:spacing w:before="9"/>
        <w:ind w:left="0" w:firstLine="0"/>
        <w:rPr>
          <w:sz w:val="23"/>
        </w:rPr>
      </w:pPr>
    </w:p>
    <w:p w:rsidR="00395AF7" w:rsidRDefault="00103334" w:rsidP="004E2930">
      <w:pPr>
        <w:pStyle w:val="a4"/>
        <w:numPr>
          <w:ilvl w:val="0"/>
          <w:numId w:val="110"/>
        </w:numPr>
        <w:tabs>
          <w:tab w:val="left" w:pos="1565"/>
        </w:tabs>
        <w:spacing w:before="1"/>
        <w:ind w:left="1564" w:hanging="181"/>
        <w:rPr>
          <w:sz w:val="24"/>
        </w:rPr>
      </w:pPr>
      <w:r>
        <w:rPr>
          <w:spacing w:val="-2"/>
          <w:sz w:val="24"/>
        </w:rPr>
        <w:t>КЛАСС</w:t>
      </w:r>
    </w:p>
    <w:p w:rsidR="00395AF7" w:rsidRDefault="00103334" w:rsidP="004E2930">
      <w:pPr>
        <w:pStyle w:val="2"/>
        <w:spacing w:before="4"/>
      </w:pPr>
      <w:r>
        <w:t>Модуль</w:t>
      </w:r>
      <w:r>
        <w:rPr>
          <w:spacing w:val="-12"/>
        </w:rPr>
        <w:t xml:space="preserve"> </w:t>
      </w:r>
      <w:r>
        <w:rPr>
          <w:spacing w:val="-2"/>
        </w:rPr>
        <w:t>«Графика»</w:t>
      </w:r>
    </w:p>
    <w:p w:rsidR="00395AF7" w:rsidRDefault="00103334" w:rsidP="004E2930">
      <w:pPr>
        <w:pStyle w:val="a3"/>
        <w:tabs>
          <w:tab w:val="left" w:pos="4564"/>
          <w:tab w:val="left" w:pos="7667"/>
        </w:tabs>
        <w:spacing w:before="52"/>
        <w:ind w:right="350"/>
      </w:pPr>
      <w:r>
        <w:t>Осваивать особенности и приёмы работы новыми графиче</w:t>
      </w:r>
      <w:r>
        <w:tab/>
      </w:r>
      <w:r>
        <w:rPr>
          <w:spacing w:val="-2"/>
          <w:w w:val="95"/>
        </w:rPr>
        <w:t>скими</w:t>
      </w:r>
      <w:r>
        <w:rPr>
          <w:spacing w:val="-5"/>
          <w:w w:val="95"/>
        </w:rPr>
        <w:t xml:space="preserve"> </w:t>
      </w:r>
      <w:r>
        <w:rPr>
          <w:spacing w:val="-2"/>
          <w:w w:val="95"/>
        </w:rPr>
        <w:t xml:space="preserve">художественными </w:t>
      </w:r>
      <w:r>
        <w:t>материалами; осваивать выразитель</w:t>
      </w:r>
      <w:r>
        <w:tab/>
        <w:t>ные свойства твёрдых, сухих, мягких и жидких графических материалов.</w:t>
      </w:r>
    </w:p>
    <w:p w:rsidR="00395AF7" w:rsidRDefault="00103334" w:rsidP="004E2930">
      <w:pPr>
        <w:pStyle w:val="a3"/>
        <w:spacing w:before="4"/>
        <w:ind w:right="336"/>
      </w:pPr>
      <w:r>
        <w:t>Приобретать</w:t>
      </w:r>
      <w:r>
        <w:rPr>
          <w:spacing w:val="-5"/>
        </w:rPr>
        <w:t xml:space="preserve"> </w:t>
      </w:r>
      <w:r>
        <w:t>навыки</w:t>
      </w:r>
      <w:r>
        <w:rPr>
          <w:spacing w:val="-5"/>
        </w:rPr>
        <w:t xml:space="preserve"> </w:t>
      </w:r>
      <w:r>
        <w:t>изображения</w:t>
      </w:r>
      <w:r>
        <w:rPr>
          <w:spacing w:val="-5"/>
        </w:rPr>
        <w:t xml:space="preserve"> </w:t>
      </w:r>
      <w:r>
        <w:t>на</w:t>
      </w:r>
      <w:r>
        <w:rPr>
          <w:spacing w:val="-5"/>
        </w:rPr>
        <w:t xml:space="preserve"> </w:t>
      </w:r>
      <w:r>
        <w:t>основе</w:t>
      </w:r>
      <w:r>
        <w:rPr>
          <w:spacing w:val="-5"/>
        </w:rPr>
        <w:t xml:space="preserve"> </w:t>
      </w:r>
      <w:r>
        <w:t>разной</w:t>
      </w:r>
      <w:r>
        <w:rPr>
          <w:spacing w:val="-5"/>
        </w:rPr>
        <w:t xml:space="preserve"> </w:t>
      </w:r>
      <w:r>
        <w:t>по</w:t>
      </w:r>
      <w:r>
        <w:rPr>
          <w:spacing w:val="-5"/>
        </w:rPr>
        <w:t xml:space="preserve"> </w:t>
      </w:r>
      <w:r>
        <w:t>характеру</w:t>
      </w:r>
      <w:r>
        <w:rPr>
          <w:spacing w:val="-5"/>
        </w:rPr>
        <w:t xml:space="preserve"> </w:t>
      </w:r>
      <w:r>
        <w:t>и</w:t>
      </w:r>
      <w:r>
        <w:rPr>
          <w:spacing w:val="-5"/>
        </w:rPr>
        <w:t xml:space="preserve"> </w:t>
      </w:r>
      <w:r>
        <w:t>способу наложения линии.</w:t>
      </w:r>
    </w:p>
    <w:p w:rsidR="00395AF7" w:rsidRDefault="00103334" w:rsidP="004E2930">
      <w:pPr>
        <w:pStyle w:val="a3"/>
        <w:spacing w:before="4" w:line="237" w:lineRule="auto"/>
      </w:pPr>
      <w:r>
        <w:rPr>
          <w:spacing w:val="-2"/>
        </w:rPr>
        <w:t>Овладевать</w:t>
      </w:r>
      <w:r>
        <w:rPr>
          <w:spacing w:val="-9"/>
        </w:rPr>
        <w:t xml:space="preserve"> </w:t>
      </w:r>
      <w:r>
        <w:rPr>
          <w:spacing w:val="-2"/>
        </w:rPr>
        <w:t>понятием</w:t>
      </w:r>
      <w:r>
        <w:rPr>
          <w:spacing w:val="-9"/>
        </w:rPr>
        <w:t xml:space="preserve"> </w:t>
      </w:r>
      <w:r>
        <w:rPr>
          <w:spacing w:val="-2"/>
        </w:rPr>
        <w:t>«ритм»</w:t>
      </w:r>
      <w:r>
        <w:rPr>
          <w:spacing w:val="-9"/>
        </w:rPr>
        <w:t xml:space="preserve"> </w:t>
      </w:r>
      <w:r>
        <w:rPr>
          <w:spacing w:val="-2"/>
        </w:rPr>
        <w:t>и</w:t>
      </w:r>
      <w:r>
        <w:rPr>
          <w:spacing w:val="-9"/>
        </w:rPr>
        <w:t xml:space="preserve"> </w:t>
      </w:r>
      <w:r>
        <w:rPr>
          <w:spacing w:val="-2"/>
        </w:rPr>
        <w:t>навыками</w:t>
      </w:r>
      <w:r>
        <w:rPr>
          <w:spacing w:val="-9"/>
        </w:rPr>
        <w:t xml:space="preserve"> </w:t>
      </w:r>
      <w:r>
        <w:rPr>
          <w:spacing w:val="-2"/>
        </w:rPr>
        <w:t>ритмической</w:t>
      </w:r>
      <w:r>
        <w:rPr>
          <w:spacing w:val="-9"/>
        </w:rPr>
        <w:t xml:space="preserve"> </w:t>
      </w:r>
      <w:r>
        <w:rPr>
          <w:spacing w:val="-2"/>
        </w:rPr>
        <w:t>орга</w:t>
      </w:r>
      <w:r>
        <w:rPr>
          <w:spacing w:val="11"/>
        </w:rPr>
        <w:t xml:space="preserve"> </w:t>
      </w:r>
      <w:r>
        <w:rPr>
          <w:spacing w:val="-2"/>
        </w:rPr>
        <w:t>низации</w:t>
      </w:r>
      <w:r>
        <w:rPr>
          <w:spacing w:val="-12"/>
        </w:rPr>
        <w:t xml:space="preserve"> </w:t>
      </w:r>
      <w:r>
        <w:rPr>
          <w:spacing w:val="-2"/>
        </w:rPr>
        <w:t>изображения</w:t>
      </w:r>
      <w:r>
        <w:rPr>
          <w:spacing w:val="-12"/>
        </w:rPr>
        <w:t xml:space="preserve"> </w:t>
      </w:r>
      <w:r>
        <w:rPr>
          <w:spacing w:val="-2"/>
        </w:rPr>
        <w:t xml:space="preserve">как </w:t>
      </w:r>
      <w:r>
        <w:t>необходимой</w:t>
      </w:r>
      <w:r>
        <w:rPr>
          <w:spacing w:val="-15"/>
        </w:rPr>
        <w:t xml:space="preserve"> </w:t>
      </w:r>
      <w:r>
        <w:t>композиционной</w:t>
      </w:r>
      <w:r>
        <w:rPr>
          <w:spacing w:val="-15"/>
        </w:rPr>
        <w:t xml:space="preserve"> </w:t>
      </w:r>
      <w:r>
        <w:t>основы</w:t>
      </w:r>
      <w:r>
        <w:rPr>
          <w:spacing w:val="-15"/>
        </w:rPr>
        <w:t xml:space="preserve"> </w:t>
      </w:r>
      <w:r>
        <w:t>выражения</w:t>
      </w:r>
      <w:r>
        <w:rPr>
          <w:spacing w:val="-15"/>
        </w:rPr>
        <w:t xml:space="preserve"> </w:t>
      </w:r>
      <w:r>
        <w:t>содержания.</w:t>
      </w:r>
    </w:p>
    <w:p w:rsidR="00395AF7" w:rsidRDefault="00103334" w:rsidP="004E2930">
      <w:pPr>
        <w:pStyle w:val="a3"/>
        <w:tabs>
          <w:tab w:val="left" w:pos="7813"/>
        </w:tabs>
        <w:spacing w:before="7" w:line="237" w:lineRule="auto"/>
        <w:ind w:right="412"/>
      </w:pPr>
      <w:r>
        <w:t>Осваивать навык визуального сравнения пространственных</w:t>
      </w:r>
      <w:r>
        <w:tab/>
        <w:t>величин,</w:t>
      </w:r>
      <w:r>
        <w:rPr>
          <w:spacing w:val="-15"/>
        </w:rPr>
        <w:t xml:space="preserve"> </w:t>
      </w:r>
      <w:r>
        <w:t>приобретать умения соотносить пропорции в рисунках птиц и животных (с опорой на зрительские впечатления и анализ).</w:t>
      </w:r>
    </w:p>
    <w:p w:rsidR="00395AF7" w:rsidRDefault="00103334" w:rsidP="004E2930">
      <w:pPr>
        <w:pStyle w:val="a3"/>
        <w:spacing w:before="7"/>
        <w:ind w:right="336"/>
      </w:pPr>
      <w:r>
        <w:rPr>
          <w:w w:val="95"/>
        </w:rPr>
        <w:t xml:space="preserve">Приобретать умение вести рисунок с натуры, видеть пропор ции объекта, расположение </w:t>
      </w:r>
      <w:r>
        <w:t>его в пространстве; располагать изображение на листе, соблюдая этапы ведения рисунка, осваивая навык штриховки.</w:t>
      </w:r>
    </w:p>
    <w:p w:rsidR="00395AF7" w:rsidRDefault="00395AF7" w:rsidP="004E2930">
      <w:pPr>
        <w:pStyle w:val="a3"/>
        <w:spacing w:before="3"/>
        <w:ind w:left="0" w:firstLine="0"/>
      </w:pPr>
    </w:p>
    <w:p w:rsidR="00395AF7" w:rsidRDefault="00103334" w:rsidP="004E2930">
      <w:pPr>
        <w:pStyle w:val="2"/>
      </w:pPr>
      <w:r>
        <w:t>Модуль</w:t>
      </w:r>
      <w:r>
        <w:rPr>
          <w:spacing w:val="-12"/>
        </w:rPr>
        <w:t xml:space="preserve"> </w:t>
      </w:r>
      <w:r>
        <w:rPr>
          <w:spacing w:val="-2"/>
        </w:rPr>
        <w:t>«Живопись»</w:t>
      </w:r>
    </w:p>
    <w:p w:rsidR="00395AF7" w:rsidRDefault="00103334" w:rsidP="004E2930">
      <w:pPr>
        <w:pStyle w:val="a3"/>
        <w:spacing w:before="55" w:line="237" w:lineRule="auto"/>
        <w:ind w:right="337"/>
      </w:pPr>
      <w:r>
        <w:t>Осваивать</w:t>
      </w:r>
      <w:r>
        <w:rPr>
          <w:spacing w:val="-15"/>
        </w:rPr>
        <w:t xml:space="preserve"> </w:t>
      </w:r>
      <w:r>
        <w:t>навыки</w:t>
      </w:r>
      <w:r>
        <w:rPr>
          <w:spacing w:val="-15"/>
        </w:rPr>
        <w:t xml:space="preserve"> </w:t>
      </w:r>
      <w:r>
        <w:t>работы</w:t>
      </w:r>
      <w:r>
        <w:rPr>
          <w:spacing w:val="-15"/>
        </w:rPr>
        <w:t xml:space="preserve"> </w:t>
      </w:r>
      <w:r>
        <w:t>цветом,</w:t>
      </w:r>
      <w:r>
        <w:rPr>
          <w:spacing w:val="-15"/>
        </w:rPr>
        <w:t xml:space="preserve"> </w:t>
      </w:r>
      <w:r>
        <w:t>навыки</w:t>
      </w:r>
      <w:r>
        <w:rPr>
          <w:spacing w:val="-15"/>
        </w:rPr>
        <w:t xml:space="preserve"> </w:t>
      </w:r>
      <w:r>
        <w:t>смешения красок,</w:t>
      </w:r>
      <w:r>
        <w:rPr>
          <w:spacing w:val="40"/>
        </w:rPr>
        <w:t xml:space="preserve">  </w:t>
      </w:r>
      <w:r>
        <w:t>пастозное плотное</w:t>
      </w:r>
      <w:r>
        <w:rPr>
          <w:spacing w:val="-15"/>
        </w:rPr>
        <w:t xml:space="preserve"> </w:t>
      </w:r>
      <w:r>
        <w:t xml:space="preserve">и </w:t>
      </w:r>
      <w:r>
        <w:rPr>
          <w:w w:val="95"/>
        </w:rPr>
        <w:t>прозрачное нанесение краски; осваивать</w:t>
      </w:r>
      <w:r>
        <w:rPr>
          <w:spacing w:val="-12"/>
          <w:w w:val="95"/>
        </w:rPr>
        <w:t xml:space="preserve"> </w:t>
      </w:r>
      <w:r>
        <w:rPr>
          <w:w w:val="95"/>
        </w:rPr>
        <w:t xml:space="preserve">разный характер мазков и движений кистью, навыки </w:t>
      </w:r>
      <w:r>
        <w:t>создания выразительной фактуры и кроющие качества гуаши.</w:t>
      </w:r>
    </w:p>
    <w:p w:rsidR="00395AF7" w:rsidRDefault="00103334" w:rsidP="004E2930">
      <w:pPr>
        <w:pStyle w:val="a3"/>
        <w:spacing w:before="7"/>
      </w:pPr>
      <w:r>
        <w:t>Приобретать</w:t>
      </w:r>
      <w:r>
        <w:rPr>
          <w:spacing w:val="40"/>
        </w:rPr>
        <w:t xml:space="preserve"> </w:t>
      </w:r>
      <w:r>
        <w:t>опыт</w:t>
      </w:r>
      <w:r>
        <w:rPr>
          <w:spacing w:val="-7"/>
        </w:rPr>
        <w:t xml:space="preserve"> </w:t>
      </w:r>
      <w:r>
        <w:t>работы</w:t>
      </w:r>
      <w:r>
        <w:rPr>
          <w:spacing w:val="-7"/>
        </w:rPr>
        <w:t xml:space="preserve"> </w:t>
      </w:r>
      <w:r>
        <w:t>акварельной</w:t>
      </w:r>
      <w:r>
        <w:rPr>
          <w:spacing w:val="-7"/>
        </w:rPr>
        <w:t xml:space="preserve"> </w:t>
      </w:r>
      <w:r>
        <w:t>краской</w:t>
      </w:r>
      <w:r>
        <w:rPr>
          <w:spacing w:val="-7"/>
        </w:rPr>
        <w:t xml:space="preserve"> </w:t>
      </w:r>
      <w:r>
        <w:t>и</w:t>
      </w:r>
      <w:r>
        <w:rPr>
          <w:spacing w:val="-7"/>
        </w:rPr>
        <w:t xml:space="preserve"> </w:t>
      </w:r>
      <w:r>
        <w:t>понимать</w:t>
      </w:r>
      <w:r>
        <w:rPr>
          <w:spacing w:val="-7"/>
        </w:rPr>
        <w:t xml:space="preserve"> </w:t>
      </w:r>
      <w:r>
        <w:t>особенности</w:t>
      </w:r>
      <w:r>
        <w:rPr>
          <w:spacing w:val="-7"/>
        </w:rPr>
        <w:t xml:space="preserve"> </w:t>
      </w:r>
      <w:r>
        <w:t>работы прозрачной краской.</w:t>
      </w:r>
    </w:p>
    <w:p w:rsidR="00395AF7" w:rsidRDefault="00103334" w:rsidP="004E2930">
      <w:pPr>
        <w:pStyle w:val="a3"/>
        <w:spacing w:before="4" w:line="237" w:lineRule="auto"/>
      </w:pPr>
      <w:r>
        <w:t>Знать</w:t>
      </w:r>
      <w:r>
        <w:rPr>
          <w:spacing w:val="-7"/>
        </w:rPr>
        <w:t xml:space="preserve"> </w:t>
      </w:r>
      <w:r>
        <w:t>названия</w:t>
      </w:r>
      <w:r>
        <w:rPr>
          <w:spacing w:val="-7"/>
        </w:rPr>
        <w:t xml:space="preserve"> </w:t>
      </w:r>
      <w:r>
        <w:t>основных</w:t>
      </w:r>
      <w:r>
        <w:rPr>
          <w:spacing w:val="-7"/>
        </w:rPr>
        <w:t xml:space="preserve"> </w:t>
      </w:r>
      <w:r>
        <w:t>и</w:t>
      </w:r>
      <w:r>
        <w:rPr>
          <w:spacing w:val="-7"/>
        </w:rPr>
        <w:t xml:space="preserve"> </w:t>
      </w:r>
      <w:r>
        <w:t>составных</w:t>
      </w:r>
      <w:r>
        <w:rPr>
          <w:spacing w:val="-7"/>
        </w:rPr>
        <w:t xml:space="preserve"> </w:t>
      </w:r>
      <w:r>
        <w:t>цветов</w:t>
      </w:r>
      <w:r>
        <w:rPr>
          <w:spacing w:val="-7"/>
        </w:rPr>
        <w:t xml:space="preserve"> </w:t>
      </w:r>
      <w:r>
        <w:t>и</w:t>
      </w:r>
      <w:r>
        <w:rPr>
          <w:spacing w:val="-7"/>
        </w:rPr>
        <w:t xml:space="preserve"> </w:t>
      </w:r>
      <w:r>
        <w:t>способы</w:t>
      </w:r>
      <w:r>
        <w:rPr>
          <w:spacing w:val="-7"/>
        </w:rPr>
        <w:t xml:space="preserve"> </w:t>
      </w:r>
      <w:r>
        <w:t>получения</w:t>
      </w:r>
      <w:r>
        <w:rPr>
          <w:spacing w:val="-7"/>
        </w:rPr>
        <w:t xml:space="preserve"> </w:t>
      </w:r>
      <w:r>
        <w:t>разных</w:t>
      </w:r>
      <w:r>
        <w:rPr>
          <w:spacing w:val="-7"/>
        </w:rPr>
        <w:t xml:space="preserve"> </w:t>
      </w:r>
      <w:r>
        <w:t>оттенков составного цвета.</w:t>
      </w:r>
    </w:p>
    <w:p w:rsidR="00395AF7" w:rsidRDefault="00103334" w:rsidP="004E2930">
      <w:pPr>
        <w:pStyle w:val="a3"/>
        <w:spacing w:before="2"/>
      </w:pPr>
      <w:r>
        <w:rPr>
          <w:w w:val="95"/>
        </w:rPr>
        <w:t>Различать и сравнивать тёмные и светлые оттенки цвета; ос</w:t>
      </w:r>
      <w:r>
        <w:rPr>
          <w:spacing w:val="80"/>
        </w:rPr>
        <w:t xml:space="preserve"> </w:t>
      </w:r>
      <w:r>
        <w:rPr>
          <w:w w:val="95"/>
        </w:rPr>
        <w:t xml:space="preserve">ваивать смешение цветных </w:t>
      </w:r>
      <w:r>
        <w:t>красок с белой и чёрной (для изменения их тона).</w:t>
      </w:r>
    </w:p>
    <w:p w:rsidR="00395AF7" w:rsidRDefault="00103334" w:rsidP="004E2930">
      <w:pPr>
        <w:pStyle w:val="a3"/>
        <w:spacing w:before="2"/>
        <w:ind w:right="382"/>
      </w:pPr>
      <w:r>
        <w:t>Знать</w:t>
      </w:r>
      <w:r>
        <w:rPr>
          <w:spacing w:val="-5"/>
        </w:rPr>
        <w:t xml:space="preserve"> </w:t>
      </w:r>
      <w:r>
        <w:t>о</w:t>
      </w:r>
      <w:r>
        <w:rPr>
          <w:spacing w:val="-6"/>
        </w:rPr>
        <w:t xml:space="preserve"> </w:t>
      </w:r>
      <w:r>
        <w:t>делении</w:t>
      </w:r>
      <w:r>
        <w:rPr>
          <w:spacing w:val="-5"/>
        </w:rPr>
        <w:t xml:space="preserve"> </w:t>
      </w:r>
      <w:r>
        <w:t>цветов</w:t>
      </w:r>
      <w:r>
        <w:rPr>
          <w:spacing w:val="-6"/>
        </w:rPr>
        <w:t xml:space="preserve"> </w:t>
      </w:r>
      <w:r>
        <w:t>на</w:t>
      </w:r>
      <w:r>
        <w:rPr>
          <w:spacing w:val="-5"/>
        </w:rPr>
        <w:t xml:space="preserve"> </w:t>
      </w:r>
      <w:r>
        <w:t>тёплые</w:t>
      </w:r>
      <w:r>
        <w:rPr>
          <w:spacing w:val="-6"/>
        </w:rPr>
        <w:t xml:space="preserve"> </w:t>
      </w:r>
      <w:r>
        <w:t>и</w:t>
      </w:r>
      <w:r>
        <w:rPr>
          <w:spacing w:val="-5"/>
        </w:rPr>
        <w:t xml:space="preserve"> </w:t>
      </w:r>
      <w:r>
        <w:t>холодные;</w:t>
      </w:r>
      <w:r>
        <w:rPr>
          <w:spacing w:val="-6"/>
        </w:rPr>
        <w:t xml:space="preserve"> </w:t>
      </w:r>
      <w:r>
        <w:t>уметь</w:t>
      </w:r>
      <w:r>
        <w:rPr>
          <w:spacing w:val="-5"/>
        </w:rPr>
        <w:t xml:space="preserve"> </w:t>
      </w:r>
      <w:r>
        <w:t>различать</w:t>
      </w:r>
      <w:r>
        <w:rPr>
          <w:spacing w:val="-6"/>
        </w:rPr>
        <w:t xml:space="preserve"> </w:t>
      </w:r>
      <w:r>
        <w:t>и</w:t>
      </w:r>
      <w:r>
        <w:rPr>
          <w:spacing w:val="-5"/>
        </w:rPr>
        <w:t xml:space="preserve"> </w:t>
      </w:r>
      <w:r>
        <w:t>сравнивать</w:t>
      </w:r>
      <w:r>
        <w:rPr>
          <w:spacing w:val="-6"/>
        </w:rPr>
        <w:t xml:space="preserve"> </w:t>
      </w:r>
      <w:r>
        <w:t>тёплые и холодные оттенки цвета.</w:t>
      </w:r>
    </w:p>
    <w:p w:rsidR="00395AF7" w:rsidRDefault="00103334" w:rsidP="004E2930">
      <w:pPr>
        <w:pStyle w:val="a3"/>
        <w:spacing w:before="2"/>
        <w:ind w:right="336"/>
      </w:pPr>
      <w:r>
        <w:rPr>
          <w:w w:val="95"/>
        </w:rPr>
        <w:t>Осваивать эмоциональную выразительность цвета: цвет звон</w:t>
      </w:r>
      <w:r>
        <w:rPr>
          <w:spacing w:val="40"/>
        </w:rPr>
        <w:t xml:space="preserve"> </w:t>
      </w:r>
      <w:r>
        <w:rPr>
          <w:w w:val="95"/>
        </w:rPr>
        <w:t xml:space="preserve">кий и яркий, радостный; </w:t>
      </w:r>
      <w:r>
        <w:t>цвет мягкий, «глухой» и мрачный и др.</w:t>
      </w:r>
    </w:p>
    <w:p w:rsidR="00395AF7" w:rsidRDefault="00103334" w:rsidP="004E2930">
      <w:pPr>
        <w:pStyle w:val="a3"/>
        <w:spacing w:before="6" w:line="237" w:lineRule="auto"/>
      </w:pPr>
      <w:r>
        <w:t>Приобретать</w:t>
      </w:r>
      <w:r>
        <w:rPr>
          <w:spacing w:val="-9"/>
        </w:rPr>
        <w:t xml:space="preserve"> </w:t>
      </w:r>
      <w:r>
        <w:t>опыт</w:t>
      </w:r>
      <w:r>
        <w:rPr>
          <w:spacing w:val="-9"/>
        </w:rPr>
        <w:t xml:space="preserve"> </w:t>
      </w:r>
      <w:r>
        <w:t>создания</w:t>
      </w:r>
      <w:r>
        <w:rPr>
          <w:spacing w:val="-9"/>
        </w:rPr>
        <w:t xml:space="preserve"> </w:t>
      </w:r>
      <w:r>
        <w:t>пейзажей,</w:t>
      </w:r>
      <w:r>
        <w:rPr>
          <w:spacing w:val="-9"/>
        </w:rPr>
        <w:t xml:space="preserve"> </w:t>
      </w:r>
      <w:r>
        <w:t>передающих</w:t>
      </w:r>
      <w:r>
        <w:rPr>
          <w:spacing w:val="-9"/>
        </w:rPr>
        <w:t xml:space="preserve"> </w:t>
      </w:r>
      <w:r>
        <w:t>разные</w:t>
      </w:r>
      <w:r>
        <w:rPr>
          <w:spacing w:val="-9"/>
        </w:rPr>
        <w:t xml:space="preserve"> </w:t>
      </w:r>
      <w:r>
        <w:t>состояния</w:t>
      </w:r>
      <w:r>
        <w:rPr>
          <w:spacing w:val="-9"/>
        </w:rPr>
        <w:t xml:space="preserve"> </w:t>
      </w:r>
      <w:r>
        <w:t>погоды</w:t>
      </w:r>
      <w:r>
        <w:rPr>
          <w:spacing w:val="-9"/>
        </w:rPr>
        <w:t xml:space="preserve"> </w:t>
      </w:r>
      <w:r>
        <w:t>(туман, грозу и др.) на основе изменения тонального звучания цвета; приобретать опыт передачи разного цветового состояния моря.</w:t>
      </w:r>
    </w:p>
    <w:p w:rsidR="00395AF7" w:rsidRDefault="00103334" w:rsidP="004E2930">
      <w:pPr>
        <w:pStyle w:val="a3"/>
        <w:spacing w:before="7"/>
        <w:ind w:right="336"/>
      </w:pPr>
      <w:r>
        <w:t>Уметь</w:t>
      </w:r>
      <w:r>
        <w:rPr>
          <w:spacing w:val="-7"/>
        </w:rPr>
        <w:t xml:space="preserve"> </w:t>
      </w:r>
      <w:r>
        <w:t>в</w:t>
      </w:r>
      <w:r>
        <w:rPr>
          <w:spacing w:val="-7"/>
        </w:rPr>
        <w:t xml:space="preserve"> </w:t>
      </w:r>
      <w:r>
        <w:t>изображении</w:t>
      </w:r>
      <w:r>
        <w:rPr>
          <w:spacing w:val="-7"/>
        </w:rPr>
        <w:t xml:space="preserve"> </w:t>
      </w:r>
      <w:r>
        <w:t>сказочных</w:t>
      </w:r>
      <w:r>
        <w:rPr>
          <w:spacing w:val="-7"/>
        </w:rPr>
        <w:t xml:space="preserve"> </w:t>
      </w:r>
      <w:r>
        <w:t>персонажей</w:t>
      </w:r>
      <w:r>
        <w:rPr>
          <w:spacing w:val="-7"/>
        </w:rPr>
        <w:t xml:space="preserve"> </w:t>
      </w:r>
      <w:r>
        <w:t>выразить</w:t>
      </w:r>
      <w:r>
        <w:rPr>
          <w:spacing w:val="-7"/>
        </w:rPr>
        <w:t xml:space="preserve"> </w:t>
      </w:r>
      <w:r>
        <w:t>их</w:t>
      </w:r>
      <w:r>
        <w:rPr>
          <w:spacing w:val="-7"/>
        </w:rPr>
        <w:t xml:space="preserve"> </w:t>
      </w:r>
      <w:r>
        <w:t>характер</w:t>
      </w:r>
      <w:r>
        <w:rPr>
          <w:spacing w:val="-7"/>
        </w:rPr>
        <w:t xml:space="preserve"> </w:t>
      </w:r>
      <w:r>
        <w:t>(герои</w:t>
      </w:r>
      <w:r>
        <w:rPr>
          <w:spacing w:val="-7"/>
        </w:rPr>
        <w:t xml:space="preserve"> </w:t>
      </w:r>
      <w:r>
        <w:t>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95AF7" w:rsidRDefault="00395AF7" w:rsidP="004E2930">
      <w:pPr>
        <w:pStyle w:val="a3"/>
        <w:spacing w:before="1"/>
        <w:ind w:left="0" w:firstLine="0"/>
      </w:pPr>
    </w:p>
    <w:p w:rsidR="00395AF7" w:rsidRDefault="00103334" w:rsidP="004E2930">
      <w:pPr>
        <w:pStyle w:val="2"/>
      </w:pPr>
      <w:r>
        <w:t>Модуль</w:t>
      </w:r>
      <w:r>
        <w:rPr>
          <w:spacing w:val="-12"/>
        </w:rPr>
        <w:t xml:space="preserve"> </w:t>
      </w:r>
      <w:r>
        <w:rPr>
          <w:spacing w:val="-2"/>
        </w:rPr>
        <w:t>«Скульптура»</w:t>
      </w:r>
    </w:p>
    <w:p w:rsidR="00395AF7" w:rsidRDefault="00103334" w:rsidP="004E2930">
      <w:pPr>
        <w:pStyle w:val="a3"/>
        <w:tabs>
          <w:tab w:val="left" w:pos="6033"/>
          <w:tab w:val="left" w:pos="9005"/>
        </w:tabs>
        <w:spacing w:before="52"/>
        <w:ind w:right="331"/>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w:t>
      </w:r>
      <w:r>
        <w:tab/>
      </w:r>
      <w:r>
        <w:rPr>
          <w:spacing w:val="-2"/>
          <w:w w:val="95"/>
        </w:rPr>
        <w:t>по</w:t>
      </w:r>
      <w:r>
        <w:rPr>
          <w:spacing w:val="-10"/>
          <w:w w:val="95"/>
        </w:rPr>
        <w:t xml:space="preserve"> </w:t>
      </w:r>
      <w:r>
        <w:rPr>
          <w:spacing w:val="-2"/>
          <w:w w:val="95"/>
        </w:rPr>
        <w:t xml:space="preserve">мотивам </w:t>
      </w:r>
      <w:r>
        <w:t>традиций</w:t>
      </w:r>
      <w:r>
        <w:rPr>
          <w:spacing w:val="-13"/>
        </w:rPr>
        <w:t xml:space="preserve"> </w:t>
      </w:r>
      <w:r>
        <w:t>выбранного</w:t>
      </w:r>
      <w:r>
        <w:rPr>
          <w:spacing w:val="-13"/>
        </w:rPr>
        <w:t xml:space="preserve"> </w:t>
      </w:r>
      <w:r>
        <w:t>промысла</w:t>
      </w:r>
      <w:r>
        <w:rPr>
          <w:spacing w:val="39"/>
        </w:rPr>
        <w:t xml:space="preserve"> </w:t>
      </w:r>
      <w:r>
        <w:t>(по</w:t>
      </w:r>
      <w:r>
        <w:rPr>
          <w:spacing w:val="-13"/>
        </w:rPr>
        <w:t xml:space="preserve"> </w:t>
      </w:r>
      <w:r>
        <w:t>выбору:</w:t>
      </w:r>
      <w:r>
        <w:rPr>
          <w:spacing w:val="-13"/>
        </w:rPr>
        <w:t xml:space="preserve"> </w:t>
      </w:r>
      <w:r>
        <w:t>фили</w:t>
      </w:r>
      <w:r>
        <w:tab/>
        <w:t>моновская, абашевская, каргопольская,</w:t>
      </w:r>
    </w:p>
    <w:p w:rsidR="00395AF7" w:rsidRDefault="00395AF7" w:rsidP="004E2930">
      <w:pPr>
        <w:sectPr w:rsidR="00395AF7" w:rsidSect="00FF18BD">
          <w:pgSz w:w="11900" w:h="16840"/>
          <w:pgMar w:top="1080" w:right="560" w:bottom="2100" w:left="880" w:header="0" w:footer="1876" w:gutter="0"/>
          <w:cols w:space="720"/>
        </w:sectPr>
      </w:pPr>
    </w:p>
    <w:p w:rsidR="00395AF7" w:rsidRDefault="00103334" w:rsidP="004E2930">
      <w:pPr>
        <w:pStyle w:val="a3"/>
        <w:spacing w:before="76" w:line="276" w:lineRule="exact"/>
        <w:ind w:firstLine="0"/>
      </w:pPr>
      <w:r>
        <w:t>дымковская</w:t>
      </w:r>
      <w:r>
        <w:rPr>
          <w:spacing w:val="-12"/>
        </w:rPr>
        <w:t xml:space="preserve"> </w:t>
      </w:r>
      <w:r>
        <w:t>игрушки</w:t>
      </w:r>
      <w:r>
        <w:rPr>
          <w:spacing w:val="-12"/>
        </w:rPr>
        <w:t xml:space="preserve"> </w:t>
      </w:r>
      <w:r>
        <w:t>или</w:t>
      </w:r>
      <w:r>
        <w:rPr>
          <w:spacing w:val="-12"/>
        </w:rPr>
        <w:t xml:space="preserve"> </w:t>
      </w:r>
      <w:r>
        <w:t>с</w:t>
      </w:r>
      <w:r>
        <w:rPr>
          <w:spacing w:val="-12"/>
        </w:rPr>
        <w:t xml:space="preserve"> </w:t>
      </w:r>
      <w:r>
        <w:t>учётом</w:t>
      </w:r>
      <w:r>
        <w:rPr>
          <w:spacing w:val="-12"/>
        </w:rPr>
        <w:t xml:space="preserve"> </w:t>
      </w:r>
      <w:r>
        <w:t>местных</w:t>
      </w:r>
      <w:r>
        <w:rPr>
          <w:spacing w:val="-12"/>
        </w:rPr>
        <w:t xml:space="preserve"> </w:t>
      </w:r>
      <w:r>
        <w:rPr>
          <w:spacing w:val="-2"/>
        </w:rPr>
        <w:t>промыслов).</w:t>
      </w:r>
    </w:p>
    <w:p w:rsidR="00395AF7" w:rsidRDefault="00103334" w:rsidP="004E2930">
      <w:pPr>
        <w:pStyle w:val="a3"/>
        <w:ind w:right="336"/>
      </w:pPr>
      <w:r>
        <w:t>Знать</w:t>
      </w:r>
      <w:r>
        <w:rPr>
          <w:spacing w:val="-10"/>
        </w:rPr>
        <w:t xml:space="preserve"> </w:t>
      </w:r>
      <w:r>
        <w:t>об</w:t>
      </w:r>
      <w:r>
        <w:rPr>
          <w:spacing w:val="-10"/>
        </w:rPr>
        <w:t xml:space="preserve"> </w:t>
      </w:r>
      <w:r>
        <w:t>изменениях</w:t>
      </w:r>
      <w:r>
        <w:rPr>
          <w:spacing w:val="-10"/>
        </w:rPr>
        <w:t xml:space="preserve"> </w:t>
      </w:r>
      <w:r>
        <w:t>скульптурного</w:t>
      </w:r>
      <w:r>
        <w:rPr>
          <w:spacing w:val="-10"/>
        </w:rPr>
        <w:t xml:space="preserve"> </w:t>
      </w:r>
      <w:r>
        <w:t>образа</w:t>
      </w:r>
      <w:r>
        <w:rPr>
          <w:spacing w:val="-10"/>
        </w:rPr>
        <w:t xml:space="preserve"> </w:t>
      </w:r>
      <w:r>
        <w:t>при</w:t>
      </w:r>
      <w:r>
        <w:rPr>
          <w:spacing w:val="-10"/>
        </w:rPr>
        <w:t xml:space="preserve"> </w:t>
      </w:r>
      <w:r>
        <w:t>осмотре</w:t>
      </w:r>
      <w:r>
        <w:rPr>
          <w:spacing w:val="-10"/>
        </w:rPr>
        <w:t xml:space="preserve"> </w:t>
      </w:r>
      <w:r>
        <w:t>произведения</w:t>
      </w:r>
      <w:r>
        <w:rPr>
          <w:spacing w:val="-10"/>
        </w:rPr>
        <w:t xml:space="preserve"> </w:t>
      </w:r>
      <w:r>
        <w:t>с</w:t>
      </w:r>
      <w:r>
        <w:rPr>
          <w:spacing w:val="-10"/>
        </w:rPr>
        <w:t xml:space="preserve"> </w:t>
      </w:r>
      <w:r>
        <w:t xml:space="preserve">разных </w:t>
      </w:r>
      <w:r>
        <w:rPr>
          <w:spacing w:val="-2"/>
        </w:rPr>
        <w:t>сторон.</w:t>
      </w:r>
    </w:p>
    <w:p w:rsidR="00395AF7" w:rsidRDefault="00103334" w:rsidP="004E2930">
      <w:pPr>
        <w:pStyle w:val="a3"/>
        <w:ind w:right="336"/>
      </w:pPr>
      <w:r>
        <w:t>Приобретать</w:t>
      </w:r>
      <w:r>
        <w:rPr>
          <w:spacing w:val="40"/>
        </w:rPr>
        <w:t xml:space="preserve"> </w:t>
      </w:r>
      <w:r>
        <w:t>в</w:t>
      </w:r>
      <w:r>
        <w:rPr>
          <w:spacing w:val="-6"/>
        </w:rPr>
        <w:t xml:space="preserve"> </w:t>
      </w:r>
      <w:r>
        <w:t>процессе</w:t>
      </w:r>
      <w:r>
        <w:rPr>
          <w:spacing w:val="-6"/>
        </w:rPr>
        <w:t xml:space="preserve"> </w:t>
      </w:r>
      <w:r>
        <w:t>лепки</w:t>
      </w:r>
      <w:r>
        <w:rPr>
          <w:spacing w:val="-6"/>
        </w:rPr>
        <w:t xml:space="preserve"> </w:t>
      </w:r>
      <w:r>
        <w:t>из</w:t>
      </w:r>
      <w:r>
        <w:rPr>
          <w:spacing w:val="-6"/>
        </w:rPr>
        <w:t xml:space="preserve"> </w:t>
      </w:r>
      <w:r>
        <w:t>пластилина</w:t>
      </w:r>
      <w:r>
        <w:rPr>
          <w:spacing w:val="-6"/>
        </w:rPr>
        <w:t xml:space="preserve"> </w:t>
      </w:r>
      <w:r>
        <w:t>опыт</w:t>
      </w:r>
      <w:r>
        <w:rPr>
          <w:spacing w:val="-6"/>
        </w:rPr>
        <w:t xml:space="preserve"> </w:t>
      </w:r>
      <w:r>
        <w:t>передачи</w:t>
      </w:r>
      <w:r>
        <w:rPr>
          <w:spacing w:val="-6"/>
        </w:rPr>
        <w:t xml:space="preserve"> </w:t>
      </w:r>
      <w:r>
        <w:t>движения</w:t>
      </w:r>
      <w:r>
        <w:rPr>
          <w:spacing w:val="-6"/>
        </w:rPr>
        <w:t xml:space="preserve"> </w:t>
      </w:r>
      <w:r>
        <w:t>цельной лепной формы и разного характера движения этой формы (изображения зверушки).</w:t>
      </w:r>
    </w:p>
    <w:p w:rsidR="00395AF7" w:rsidRDefault="00395AF7" w:rsidP="004E2930">
      <w:pPr>
        <w:pStyle w:val="a3"/>
        <w:spacing w:before="3"/>
        <w:ind w:left="0" w:firstLine="0"/>
      </w:pPr>
    </w:p>
    <w:p w:rsidR="00395AF7" w:rsidRDefault="00103334" w:rsidP="004E2930">
      <w:pPr>
        <w:pStyle w:val="2"/>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52"/>
      </w:pPr>
      <w:r>
        <w:rPr>
          <w:w w:val="95"/>
        </w:rPr>
        <w:t>Рассматривать, анализировать и эстетически оценивать раз</w:t>
      </w:r>
      <w:r>
        <w:rPr>
          <w:spacing w:val="80"/>
        </w:rPr>
        <w:t xml:space="preserve"> </w:t>
      </w:r>
      <w:r>
        <w:rPr>
          <w:w w:val="95"/>
        </w:rPr>
        <w:t xml:space="preserve">нообразие форм в природе, </w:t>
      </w:r>
      <w:r>
        <w:t>воспринимаемых как узоры.</w:t>
      </w:r>
    </w:p>
    <w:p w:rsidR="00395AF7" w:rsidRDefault="00103334" w:rsidP="004E2930">
      <w:pPr>
        <w:pStyle w:val="a3"/>
        <w:ind w:right="336"/>
      </w:pPr>
      <w:r>
        <w:rPr>
          <w:w w:val="95"/>
        </w:rPr>
        <w:t>Сравнивать, сопоставлять природные явления</w:t>
      </w:r>
      <w:r>
        <w:rPr>
          <w:spacing w:val="40"/>
        </w:rPr>
        <w:t xml:space="preserve"> </w:t>
      </w:r>
      <w:r>
        <w:rPr>
          <w:w w:val="95"/>
        </w:rPr>
        <w:t>— узоры</w:t>
      </w:r>
      <w:r>
        <w:rPr>
          <w:spacing w:val="40"/>
        </w:rPr>
        <w:t xml:space="preserve"> </w:t>
      </w:r>
      <w:r>
        <w:rPr>
          <w:w w:val="95"/>
        </w:rPr>
        <w:t>(кап</w:t>
      </w:r>
      <w:r>
        <w:rPr>
          <w:spacing w:val="80"/>
          <w:w w:val="150"/>
        </w:rPr>
        <w:t xml:space="preserve"> </w:t>
      </w:r>
      <w:r>
        <w:rPr>
          <w:w w:val="95"/>
        </w:rPr>
        <w:t xml:space="preserve">ли, снежинки, паутинки, </w:t>
      </w:r>
      <w:r>
        <w:t>роса на листьях, серёжки во время цветения деревьев и др.)</w:t>
      </w:r>
      <w:r>
        <w:rPr>
          <w:spacing w:val="80"/>
        </w:rPr>
        <w:t xml:space="preserve"> </w:t>
      </w:r>
      <w:r>
        <w:t xml:space="preserve">— с рукотворными </w:t>
      </w:r>
      <w:r>
        <w:rPr>
          <w:spacing w:val="-2"/>
        </w:rPr>
        <w:t>произведениямидекоративного</w:t>
      </w:r>
      <w:r>
        <w:rPr>
          <w:spacing w:val="-13"/>
        </w:rPr>
        <w:t xml:space="preserve"> </w:t>
      </w:r>
      <w:r>
        <w:rPr>
          <w:spacing w:val="-2"/>
        </w:rPr>
        <w:t>искусства</w:t>
      </w:r>
      <w:r>
        <w:rPr>
          <w:spacing w:val="-13"/>
        </w:rPr>
        <w:t xml:space="preserve"> </w:t>
      </w:r>
      <w:r>
        <w:rPr>
          <w:spacing w:val="-2"/>
        </w:rPr>
        <w:t>(кружево,</w:t>
      </w:r>
      <w:r>
        <w:rPr>
          <w:spacing w:val="-13"/>
        </w:rPr>
        <w:t xml:space="preserve"> </w:t>
      </w:r>
      <w:r>
        <w:rPr>
          <w:spacing w:val="-2"/>
        </w:rPr>
        <w:t>шитьё,</w:t>
      </w:r>
      <w:r>
        <w:rPr>
          <w:spacing w:val="-13"/>
        </w:rPr>
        <w:t xml:space="preserve"> </w:t>
      </w:r>
      <w:r>
        <w:rPr>
          <w:spacing w:val="-2"/>
        </w:rPr>
        <w:t>ювелирные</w:t>
      </w:r>
      <w:r>
        <w:rPr>
          <w:spacing w:val="-13"/>
        </w:rPr>
        <w:t xml:space="preserve"> </w:t>
      </w:r>
      <w:r>
        <w:rPr>
          <w:spacing w:val="-2"/>
        </w:rPr>
        <w:t>изделия</w:t>
      </w:r>
      <w:r>
        <w:rPr>
          <w:spacing w:val="80"/>
        </w:rPr>
        <w:t xml:space="preserve"> </w:t>
      </w:r>
      <w:r>
        <w:rPr>
          <w:spacing w:val="-2"/>
        </w:rPr>
        <w:t>и</w:t>
      </w:r>
      <w:r>
        <w:rPr>
          <w:spacing w:val="-10"/>
        </w:rPr>
        <w:t xml:space="preserve"> </w:t>
      </w:r>
      <w:r>
        <w:rPr>
          <w:spacing w:val="-2"/>
        </w:rPr>
        <w:t>др.).</w:t>
      </w:r>
    </w:p>
    <w:p w:rsidR="00395AF7" w:rsidRDefault="00103334" w:rsidP="004E2930">
      <w:pPr>
        <w:pStyle w:val="a3"/>
        <w:tabs>
          <w:tab w:val="left" w:pos="7960"/>
        </w:tabs>
        <w:ind w:right="559"/>
      </w:pPr>
      <w:r>
        <w:t>Приобретать опыт выполнения эскиза геометрического орна</w:t>
      </w:r>
      <w:r>
        <w:tab/>
        <w:t>мента</w:t>
      </w:r>
      <w:r>
        <w:rPr>
          <w:spacing w:val="-15"/>
        </w:rPr>
        <w:t xml:space="preserve"> </w:t>
      </w:r>
      <w:r>
        <w:t>кружева</w:t>
      </w:r>
      <w:r>
        <w:rPr>
          <w:spacing w:val="-15"/>
        </w:rPr>
        <w:t xml:space="preserve"> </w:t>
      </w:r>
      <w:r>
        <w:t>или вышивки на основе природных мотивов.</w:t>
      </w:r>
    </w:p>
    <w:p w:rsidR="00395AF7" w:rsidRDefault="00103334" w:rsidP="004E2930">
      <w:pPr>
        <w:pStyle w:val="a3"/>
        <w:tabs>
          <w:tab w:val="left" w:pos="7981"/>
        </w:tabs>
        <w:ind w:right="310"/>
      </w:pPr>
      <w:r>
        <w:t>Осваивать приёмы орнаментального оформления сказочных</w:t>
      </w:r>
      <w:r>
        <w:tab/>
        <w:t>глиняных зверушек, созданных</w:t>
      </w:r>
      <w:r>
        <w:rPr>
          <w:spacing w:val="-10"/>
        </w:rPr>
        <w:t xml:space="preserve"> </w:t>
      </w:r>
      <w:r>
        <w:t>по</w:t>
      </w:r>
      <w:r>
        <w:rPr>
          <w:spacing w:val="-10"/>
        </w:rPr>
        <w:t xml:space="preserve"> </w:t>
      </w:r>
      <w:r>
        <w:t>мотивам</w:t>
      </w:r>
      <w:r>
        <w:rPr>
          <w:spacing w:val="-10"/>
        </w:rPr>
        <w:t xml:space="preserve"> </w:t>
      </w:r>
      <w:r>
        <w:t>народного</w:t>
      </w:r>
      <w:r>
        <w:rPr>
          <w:spacing w:val="-10"/>
        </w:rPr>
        <w:t xml:space="preserve"> </w:t>
      </w:r>
      <w:r>
        <w:t>художественного</w:t>
      </w:r>
      <w:r>
        <w:rPr>
          <w:spacing w:val="-10"/>
        </w:rPr>
        <w:t xml:space="preserve"> </w:t>
      </w:r>
      <w:r>
        <w:t>промысла</w:t>
      </w:r>
      <w:r>
        <w:rPr>
          <w:spacing w:val="-10"/>
        </w:rPr>
        <w:t xml:space="preserve"> </w:t>
      </w:r>
      <w:r>
        <w:t>(по</w:t>
      </w:r>
      <w:r>
        <w:rPr>
          <w:spacing w:val="-10"/>
        </w:rPr>
        <w:t xml:space="preserve"> </w:t>
      </w:r>
      <w:r>
        <w:t>выбору:</w:t>
      </w:r>
      <w:r>
        <w:rPr>
          <w:spacing w:val="-10"/>
        </w:rPr>
        <w:t xml:space="preserve"> </w:t>
      </w:r>
      <w:r>
        <w:t>филимоновская, абашевская, каргопольская, дымковская игрушки или с учётом местных промыслов).</w:t>
      </w:r>
    </w:p>
    <w:p w:rsidR="00395AF7" w:rsidRDefault="00103334" w:rsidP="004E2930">
      <w:pPr>
        <w:pStyle w:val="a3"/>
        <w:ind w:right="336"/>
      </w:pPr>
      <w:r>
        <w:rPr>
          <w:w w:val="95"/>
        </w:rPr>
        <w:t>Приобретать опыт преобразования бытовых подручных неху</w:t>
      </w:r>
      <w:r>
        <w:rPr>
          <w:spacing w:val="40"/>
        </w:rPr>
        <w:t xml:space="preserve"> </w:t>
      </w:r>
      <w:r>
        <w:rPr>
          <w:w w:val="95"/>
        </w:rPr>
        <w:t xml:space="preserve">дожественных материалов </w:t>
      </w:r>
      <w:r>
        <w:t>в художественные изображения и поделки.</w:t>
      </w:r>
    </w:p>
    <w:p w:rsidR="00395AF7" w:rsidRDefault="00103334" w:rsidP="004E2930">
      <w:pPr>
        <w:pStyle w:val="a3"/>
        <w:tabs>
          <w:tab w:val="left" w:pos="6203"/>
          <w:tab w:val="left" w:pos="7964"/>
        </w:tabs>
        <w:ind w:right="329"/>
      </w:pPr>
      <w:r>
        <w:t>Рассматривать, анализировать, сравнивать украшения чело</w:t>
      </w:r>
      <w:r>
        <w:tab/>
        <w:t>века на примерах иллюстраций к народным сказкам лучших художников-иллюстраторов (например, И. Я. Билибина),</w:t>
      </w:r>
      <w:r>
        <w:rPr>
          <w:spacing w:val="-15"/>
        </w:rPr>
        <w:t xml:space="preserve"> </w:t>
      </w:r>
      <w:r>
        <w:t>когда</w:t>
      </w:r>
      <w:r>
        <w:rPr>
          <w:spacing w:val="-15"/>
        </w:rPr>
        <w:t xml:space="preserve"> </w:t>
      </w:r>
      <w:r>
        <w:t>украшения</w:t>
      </w:r>
      <w:r>
        <w:rPr>
          <w:spacing w:val="-15"/>
        </w:rPr>
        <w:t xml:space="preserve"> </w:t>
      </w:r>
      <w:r>
        <w:t>не</w:t>
      </w:r>
      <w:r>
        <w:rPr>
          <w:spacing w:val="-15"/>
        </w:rPr>
        <w:t xml:space="preserve"> </w:t>
      </w:r>
      <w:r>
        <w:t>только</w:t>
      </w:r>
      <w:r>
        <w:rPr>
          <w:spacing w:val="-15"/>
        </w:rPr>
        <w:t xml:space="preserve"> </w:t>
      </w:r>
      <w:r>
        <w:t>соответствуют</w:t>
      </w:r>
      <w:r>
        <w:rPr>
          <w:spacing w:val="-15"/>
        </w:rPr>
        <w:t xml:space="preserve"> </w:t>
      </w:r>
      <w:r>
        <w:t>народным</w:t>
      </w:r>
      <w:r>
        <w:rPr>
          <w:spacing w:val="-15"/>
        </w:rPr>
        <w:t xml:space="preserve"> </w:t>
      </w:r>
      <w:r>
        <w:t>традициям,</w:t>
      </w:r>
      <w:r>
        <w:rPr>
          <w:spacing w:val="-15"/>
        </w:rPr>
        <w:t xml:space="preserve"> </w:t>
      </w:r>
      <w:r>
        <w:t>нои</w:t>
      </w:r>
      <w:r>
        <w:rPr>
          <w:spacing w:val="-15"/>
        </w:rPr>
        <w:t xml:space="preserve"> </w:t>
      </w:r>
      <w:r>
        <w:t>выражают характер персонажа; учиться понимать,что украш</w:t>
      </w:r>
      <w:r>
        <w:tab/>
        <w:t>ения человека рассказывают о нём, выявляют особенности его характера, его представления о красоте.</w:t>
      </w:r>
    </w:p>
    <w:p w:rsidR="00395AF7" w:rsidRDefault="00103334" w:rsidP="004E2930">
      <w:pPr>
        <w:pStyle w:val="a3"/>
      </w:pPr>
      <w:r>
        <w:t>Приобретать</w:t>
      </w:r>
      <w:r>
        <w:rPr>
          <w:spacing w:val="9"/>
        </w:rPr>
        <w:t xml:space="preserve"> </w:t>
      </w:r>
      <w:r>
        <w:t>опыт</w:t>
      </w:r>
      <w:r>
        <w:rPr>
          <w:spacing w:val="-10"/>
        </w:rPr>
        <w:t xml:space="preserve"> </w:t>
      </w:r>
      <w:r>
        <w:t>выполнения</w:t>
      </w:r>
      <w:r>
        <w:rPr>
          <w:spacing w:val="-10"/>
        </w:rPr>
        <w:t xml:space="preserve"> </w:t>
      </w:r>
      <w:r>
        <w:t>красками</w:t>
      </w:r>
      <w:r>
        <w:rPr>
          <w:spacing w:val="-10"/>
        </w:rPr>
        <w:t xml:space="preserve"> </w:t>
      </w:r>
      <w:r>
        <w:t>рисунков</w:t>
      </w:r>
      <w:r>
        <w:rPr>
          <w:spacing w:val="-10"/>
        </w:rPr>
        <w:t xml:space="preserve"> </w:t>
      </w:r>
      <w:r>
        <w:t>украшений</w:t>
      </w:r>
      <w:r>
        <w:rPr>
          <w:spacing w:val="-10"/>
        </w:rPr>
        <w:t xml:space="preserve"> </w:t>
      </w:r>
      <w:r>
        <w:t>народных</w:t>
      </w:r>
      <w:r>
        <w:rPr>
          <w:spacing w:val="-10"/>
        </w:rPr>
        <w:t xml:space="preserve"> </w:t>
      </w:r>
      <w:r>
        <w:t xml:space="preserve">былинных </w:t>
      </w:r>
      <w:r>
        <w:rPr>
          <w:spacing w:val="-2"/>
        </w:rPr>
        <w:t>персонажей.</w:t>
      </w:r>
    </w:p>
    <w:p w:rsidR="00395AF7" w:rsidRDefault="00395AF7" w:rsidP="004E2930">
      <w:pPr>
        <w:pStyle w:val="a3"/>
        <w:spacing w:before="8"/>
        <w:ind w:left="0" w:firstLine="0"/>
        <w:rPr>
          <w:sz w:val="23"/>
        </w:rPr>
      </w:pPr>
    </w:p>
    <w:p w:rsidR="00395AF7" w:rsidRDefault="00103334" w:rsidP="004E2930">
      <w:pPr>
        <w:pStyle w:val="2"/>
      </w:pPr>
      <w:r>
        <w:t>Модуль</w:t>
      </w:r>
      <w:r>
        <w:rPr>
          <w:spacing w:val="-12"/>
        </w:rPr>
        <w:t xml:space="preserve"> </w:t>
      </w:r>
      <w:r>
        <w:rPr>
          <w:spacing w:val="-2"/>
        </w:rPr>
        <w:t>«Архитектура»</w:t>
      </w:r>
    </w:p>
    <w:p w:rsidR="00395AF7" w:rsidRDefault="00103334" w:rsidP="004E2930">
      <w:pPr>
        <w:pStyle w:val="a3"/>
        <w:spacing w:before="55" w:line="237" w:lineRule="auto"/>
        <w:ind w:right="336"/>
      </w:pPr>
      <w:r>
        <w:t>Осваивать</w:t>
      </w:r>
      <w:r>
        <w:rPr>
          <w:spacing w:val="-9"/>
        </w:rPr>
        <w:t xml:space="preserve"> </w:t>
      </w:r>
      <w:r>
        <w:t>приёмы</w:t>
      </w:r>
      <w:r>
        <w:rPr>
          <w:spacing w:val="-9"/>
        </w:rPr>
        <w:t xml:space="preserve"> </w:t>
      </w:r>
      <w:r>
        <w:t>создания</w:t>
      </w:r>
      <w:r>
        <w:rPr>
          <w:spacing w:val="-9"/>
        </w:rPr>
        <w:t xml:space="preserve"> </w:t>
      </w:r>
      <w:r>
        <w:t>объёмных</w:t>
      </w:r>
      <w:r>
        <w:rPr>
          <w:spacing w:val="-9"/>
        </w:rPr>
        <w:t xml:space="preserve"> </w:t>
      </w:r>
      <w:r>
        <w:t>предметов</w:t>
      </w:r>
      <w:r>
        <w:rPr>
          <w:spacing w:val="-9"/>
        </w:rPr>
        <w:t xml:space="preserve"> </w:t>
      </w:r>
      <w:r>
        <w:t>из</w:t>
      </w:r>
      <w:r>
        <w:rPr>
          <w:spacing w:val="-9"/>
        </w:rPr>
        <w:t xml:space="preserve"> </w:t>
      </w:r>
      <w:r>
        <w:t>бумаги</w:t>
      </w:r>
      <w:r>
        <w:rPr>
          <w:spacing w:val="-9"/>
        </w:rPr>
        <w:t xml:space="preserve"> </w:t>
      </w:r>
      <w:r>
        <w:t>и</w:t>
      </w:r>
      <w:r>
        <w:rPr>
          <w:spacing w:val="-9"/>
        </w:rPr>
        <w:t xml:space="preserve"> </w:t>
      </w:r>
      <w:r>
        <w:t>объёмного декорирования предметов из бумаги.</w:t>
      </w:r>
    </w:p>
    <w:p w:rsidR="00395AF7" w:rsidRDefault="00103334" w:rsidP="004E2930">
      <w:pPr>
        <w:pStyle w:val="a3"/>
      </w:pPr>
      <w:r>
        <w:rPr>
          <w:w w:val="95"/>
        </w:rPr>
        <w:t xml:space="preserve">Участвовать в коллективной работе по построению из бумаги пространственного макета </w:t>
      </w:r>
      <w:r>
        <w:t>сказочного города или детской площадки.</w:t>
      </w:r>
    </w:p>
    <w:p w:rsidR="00395AF7" w:rsidRDefault="00103334" w:rsidP="004E2930">
      <w:pPr>
        <w:pStyle w:val="a3"/>
        <w:tabs>
          <w:tab w:val="left" w:pos="8971"/>
        </w:tabs>
        <w:ind w:right="1086"/>
      </w:pPr>
      <w:r>
        <w:t>Рассматривать, характеризовать конструкцию архитектурных строений</w:t>
      </w:r>
      <w:r>
        <w:tab/>
      </w:r>
      <w:r>
        <w:rPr>
          <w:spacing w:val="-4"/>
        </w:rPr>
        <w:t xml:space="preserve">(по </w:t>
      </w:r>
      <w:r>
        <w:t>фотографиям</w:t>
      </w:r>
      <w:r>
        <w:rPr>
          <w:spacing w:val="-9"/>
        </w:rPr>
        <w:t xml:space="preserve"> </w:t>
      </w:r>
      <w:r>
        <w:t>в</w:t>
      </w:r>
      <w:r>
        <w:rPr>
          <w:spacing w:val="-9"/>
        </w:rPr>
        <w:t xml:space="preserve"> </w:t>
      </w:r>
      <w:r>
        <w:t>условиях</w:t>
      </w:r>
      <w:r>
        <w:rPr>
          <w:spacing w:val="-9"/>
        </w:rPr>
        <w:t xml:space="preserve"> </w:t>
      </w:r>
      <w:r>
        <w:t>урока),</w:t>
      </w:r>
      <w:r>
        <w:rPr>
          <w:spacing w:val="-7"/>
        </w:rPr>
        <w:t xml:space="preserve"> </w:t>
      </w:r>
      <w:r>
        <w:t>указывая</w:t>
      </w:r>
      <w:r>
        <w:rPr>
          <w:spacing w:val="-9"/>
        </w:rPr>
        <w:t xml:space="preserve"> </w:t>
      </w:r>
      <w:r>
        <w:t>составные</w:t>
      </w:r>
      <w:r>
        <w:rPr>
          <w:spacing w:val="-9"/>
        </w:rPr>
        <w:t xml:space="preserve"> </w:t>
      </w:r>
      <w:r>
        <w:t>части</w:t>
      </w:r>
      <w:r>
        <w:rPr>
          <w:spacing w:val="-9"/>
        </w:rPr>
        <w:t xml:space="preserve"> </w:t>
      </w:r>
      <w:r>
        <w:t>и</w:t>
      </w:r>
      <w:r>
        <w:rPr>
          <w:spacing w:val="-9"/>
        </w:rPr>
        <w:t xml:space="preserve"> </w:t>
      </w:r>
      <w:r>
        <w:t>их</w:t>
      </w:r>
      <w:r>
        <w:rPr>
          <w:spacing w:val="-9"/>
        </w:rPr>
        <w:t xml:space="preserve"> </w:t>
      </w:r>
      <w:r>
        <w:t xml:space="preserve">пропорциональные </w:t>
      </w:r>
      <w:r>
        <w:rPr>
          <w:spacing w:val="-2"/>
        </w:rPr>
        <w:t>соотношения.</w:t>
      </w:r>
    </w:p>
    <w:p w:rsidR="00395AF7" w:rsidRDefault="00103334" w:rsidP="004E2930">
      <w:pPr>
        <w:pStyle w:val="a3"/>
        <w:spacing w:line="274" w:lineRule="exact"/>
        <w:ind w:left="1384" w:firstLine="0"/>
      </w:pPr>
      <w:r>
        <w:rPr>
          <w:w w:val="95"/>
        </w:rPr>
        <w:t>Осваивать</w:t>
      </w:r>
      <w:r>
        <w:rPr>
          <w:spacing w:val="-11"/>
          <w:w w:val="95"/>
        </w:rPr>
        <w:t xml:space="preserve"> </w:t>
      </w:r>
      <w:r>
        <w:rPr>
          <w:w w:val="95"/>
        </w:rPr>
        <w:t>понимание</w:t>
      </w:r>
      <w:r>
        <w:rPr>
          <w:spacing w:val="-10"/>
          <w:w w:val="95"/>
        </w:rPr>
        <w:t xml:space="preserve"> </w:t>
      </w:r>
      <w:r>
        <w:rPr>
          <w:w w:val="95"/>
        </w:rPr>
        <w:t>образа</w:t>
      </w:r>
      <w:r>
        <w:rPr>
          <w:spacing w:val="-11"/>
          <w:w w:val="95"/>
        </w:rPr>
        <w:t xml:space="preserve"> </w:t>
      </w:r>
      <w:r>
        <w:rPr>
          <w:w w:val="95"/>
        </w:rPr>
        <w:t>здания,</w:t>
      </w:r>
      <w:r>
        <w:rPr>
          <w:spacing w:val="-10"/>
          <w:w w:val="95"/>
        </w:rPr>
        <w:t xml:space="preserve"> </w:t>
      </w:r>
      <w:r>
        <w:rPr>
          <w:w w:val="95"/>
        </w:rPr>
        <w:t>то</w:t>
      </w:r>
      <w:r>
        <w:rPr>
          <w:spacing w:val="-11"/>
          <w:w w:val="95"/>
        </w:rPr>
        <w:t xml:space="preserve"> </w:t>
      </w:r>
      <w:r>
        <w:rPr>
          <w:w w:val="95"/>
        </w:rPr>
        <w:t>есть</w:t>
      </w:r>
      <w:r>
        <w:rPr>
          <w:spacing w:val="-10"/>
          <w:w w:val="95"/>
        </w:rPr>
        <w:t xml:space="preserve"> </w:t>
      </w:r>
      <w:r>
        <w:rPr>
          <w:w w:val="95"/>
        </w:rPr>
        <w:t>его</w:t>
      </w:r>
      <w:r>
        <w:rPr>
          <w:spacing w:val="-11"/>
          <w:w w:val="95"/>
        </w:rPr>
        <w:t xml:space="preserve"> </w:t>
      </w:r>
      <w:r>
        <w:rPr>
          <w:w w:val="95"/>
        </w:rPr>
        <w:t>эмоционального</w:t>
      </w:r>
      <w:r>
        <w:rPr>
          <w:spacing w:val="-8"/>
          <w:w w:val="95"/>
        </w:rPr>
        <w:t xml:space="preserve"> </w:t>
      </w:r>
      <w:r>
        <w:rPr>
          <w:spacing w:val="-2"/>
          <w:w w:val="95"/>
        </w:rPr>
        <w:t>воздействия.</w:t>
      </w:r>
    </w:p>
    <w:p w:rsidR="00395AF7" w:rsidRDefault="00103334" w:rsidP="004E2930">
      <w:pPr>
        <w:pStyle w:val="a3"/>
        <w:ind w:right="336"/>
      </w:pPr>
      <w:r>
        <w:rPr>
          <w:w w:val="95"/>
        </w:rPr>
        <w:t xml:space="preserve">Рассматривать, приводить примеры и обсуждать вид разных жилищ, домиков сказочных </w:t>
      </w:r>
      <w:r>
        <w:t>героев в иллюстрациях известных художников детской книги, развивая фантазию и внимание к архитектурным постройкам.</w:t>
      </w:r>
    </w:p>
    <w:p w:rsidR="00395AF7" w:rsidRDefault="00103334" w:rsidP="004E2930">
      <w:pPr>
        <w:pStyle w:val="a3"/>
      </w:pPr>
      <w:r>
        <w:t>Приобретать</w:t>
      </w:r>
      <w:r>
        <w:rPr>
          <w:spacing w:val="-5"/>
        </w:rPr>
        <w:t xml:space="preserve"> </w:t>
      </w:r>
      <w:r>
        <w:t>опыт</w:t>
      </w:r>
      <w:r>
        <w:rPr>
          <w:spacing w:val="-15"/>
        </w:rPr>
        <w:t xml:space="preserve"> </w:t>
      </w:r>
      <w:r>
        <w:t>сочинения</w:t>
      </w:r>
      <w:r>
        <w:rPr>
          <w:spacing w:val="-15"/>
        </w:rPr>
        <w:t xml:space="preserve"> </w:t>
      </w:r>
      <w:r>
        <w:t>и</w:t>
      </w:r>
      <w:r>
        <w:rPr>
          <w:spacing w:val="-15"/>
        </w:rPr>
        <w:t xml:space="preserve"> </w:t>
      </w:r>
      <w:r>
        <w:t>изображения</w:t>
      </w:r>
      <w:r>
        <w:rPr>
          <w:spacing w:val="-15"/>
        </w:rPr>
        <w:t xml:space="preserve"> </w:t>
      </w:r>
      <w:r>
        <w:t>жилья</w:t>
      </w:r>
      <w:r>
        <w:rPr>
          <w:spacing w:val="-15"/>
        </w:rPr>
        <w:t xml:space="preserve"> </w:t>
      </w:r>
      <w:r>
        <w:t>для</w:t>
      </w:r>
      <w:r>
        <w:rPr>
          <w:spacing w:val="-15"/>
        </w:rPr>
        <w:t xml:space="preserve"> </w:t>
      </w:r>
      <w:r>
        <w:t>раз</w:t>
      </w:r>
      <w:r>
        <w:rPr>
          <w:spacing w:val="39"/>
        </w:rPr>
        <w:t xml:space="preserve"> </w:t>
      </w:r>
      <w:r>
        <w:t>ных</w:t>
      </w:r>
      <w:r>
        <w:rPr>
          <w:spacing w:val="-15"/>
        </w:rPr>
        <w:t xml:space="preserve"> </w:t>
      </w:r>
      <w:r>
        <w:t>по</w:t>
      </w:r>
      <w:r>
        <w:rPr>
          <w:spacing w:val="-15"/>
        </w:rPr>
        <w:t xml:space="preserve"> </w:t>
      </w:r>
      <w:r>
        <w:t>своему</w:t>
      </w:r>
      <w:r>
        <w:rPr>
          <w:spacing w:val="-15"/>
        </w:rPr>
        <w:t xml:space="preserve"> </w:t>
      </w:r>
      <w:r>
        <w:t>характеру героев</w:t>
      </w:r>
      <w:r>
        <w:rPr>
          <w:spacing w:val="-15"/>
        </w:rPr>
        <w:t xml:space="preserve"> </w:t>
      </w:r>
      <w:r>
        <w:t>литературных</w:t>
      </w:r>
      <w:r>
        <w:rPr>
          <w:spacing w:val="-15"/>
        </w:rPr>
        <w:t xml:space="preserve"> </w:t>
      </w:r>
      <w:r>
        <w:t>и</w:t>
      </w:r>
      <w:r>
        <w:rPr>
          <w:spacing w:val="-15"/>
        </w:rPr>
        <w:t xml:space="preserve"> </w:t>
      </w:r>
      <w:r>
        <w:t>народных</w:t>
      </w:r>
      <w:r>
        <w:rPr>
          <w:spacing w:val="-15"/>
        </w:rPr>
        <w:t xml:space="preserve"> </w:t>
      </w:r>
      <w:r>
        <w:t>сказок.</w:t>
      </w:r>
    </w:p>
    <w:p w:rsidR="00395AF7" w:rsidRDefault="00395AF7" w:rsidP="004E2930">
      <w:pPr>
        <w:pStyle w:val="a3"/>
        <w:spacing w:before="2"/>
        <w:ind w:left="0" w:firstLine="0"/>
      </w:pPr>
    </w:p>
    <w:p w:rsidR="00395AF7" w:rsidRDefault="00103334" w:rsidP="004E2930">
      <w:pPr>
        <w:pStyle w:val="2"/>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spacing w:before="55" w:line="237" w:lineRule="auto"/>
        <w:ind w:right="336"/>
      </w:pPr>
      <w:r>
        <w:rPr>
          <w:w w:val="95"/>
        </w:rPr>
        <w:t>Обсуждать примеры детского художественного творчества с</w:t>
      </w:r>
      <w:r>
        <w:rPr>
          <w:spacing w:val="40"/>
        </w:rPr>
        <w:t xml:space="preserve"> </w:t>
      </w:r>
      <w:r>
        <w:rPr>
          <w:w w:val="95"/>
        </w:rPr>
        <w:t xml:space="preserve">точки зрения выражения в </w:t>
      </w:r>
      <w:r>
        <w:t xml:space="preserve">них содержания, настроения, расположения изображения в листе, цвета и других средств </w:t>
      </w:r>
      <w:r>
        <w:rPr>
          <w:w w:val="95"/>
        </w:rPr>
        <w:t>художественной выразительности, а также ответа на поставленную учебную задачу.</w:t>
      </w:r>
    </w:p>
    <w:p w:rsidR="00395AF7" w:rsidRDefault="00103334" w:rsidP="004E2930">
      <w:pPr>
        <w:pStyle w:val="a3"/>
        <w:spacing w:before="2"/>
      </w:pPr>
      <w:r>
        <w:rPr>
          <w:w w:val="95"/>
        </w:rPr>
        <w:t xml:space="preserve">Осваивать и развивать умения вести эстетическое наблюдениеявлений природы, а также </w:t>
      </w:r>
      <w:r>
        <w:t>потребность в таком наблюдении.</w:t>
      </w:r>
    </w:p>
    <w:p w:rsidR="00395AF7" w:rsidRDefault="00103334" w:rsidP="004E2930">
      <w:pPr>
        <w:pStyle w:val="a3"/>
        <w:spacing w:before="76"/>
      </w:pPr>
      <w:r>
        <w:rPr>
          <w:w w:val="95"/>
        </w:rPr>
        <w:t>Приобретать опыт эстетического наблюдения и художествен</w:t>
      </w:r>
      <w:r>
        <w:rPr>
          <w:spacing w:val="-18"/>
          <w:w w:val="95"/>
        </w:rPr>
        <w:t xml:space="preserve"> </w:t>
      </w:r>
      <w:r>
        <w:rPr>
          <w:w w:val="95"/>
        </w:rPr>
        <w:t xml:space="preserve">ного анализа произведений </w:t>
      </w:r>
      <w:r>
        <w:t>декоративного искусства и их орнаментальной организации (кружево, шитьё, резьба и роспись по дереву и ткани, чеканка и др.).</w:t>
      </w:r>
    </w:p>
    <w:p w:rsidR="00395AF7" w:rsidRDefault="00103334" w:rsidP="004E2930">
      <w:pPr>
        <w:pStyle w:val="a3"/>
        <w:tabs>
          <w:tab w:val="left" w:pos="7667"/>
        </w:tabs>
        <w:ind w:right="376"/>
      </w:pPr>
      <w:r>
        <w:t>Приобретать опыт восприятия, эстетического анализа произ</w:t>
      </w:r>
      <w:r>
        <w:tab/>
        <w:t>ведений</w:t>
      </w:r>
      <w:r>
        <w:rPr>
          <w:spacing w:val="-15"/>
        </w:rPr>
        <w:t xml:space="preserve"> </w:t>
      </w:r>
      <w:r>
        <w:t>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395AF7" w:rsidRDefault="00103334" w:rsidP="004E2930">
      <w:pPr>
        <w:pStyle w:val="a3"/>
        <w:tabs>
          <w:tab w:val="left" w:pos="8079"/>
        </w:tabs>
        <w:ind w:right="471"/>
      </w:pPr>
      <w:r>
        <w:t>Приобретать опыт восприятия, эстетического анализа произ</w:t>
      </w:r>
      <w:r>
        <w:tab/>
        <w:t>ведений</w:t>
      </w:r>
      <w:r>
        <w:rPr>
          <w:spacing w:val="-15"/>
        </w:rPr>
        <w:t xml:space="preserve"> </w:t>
      </w:r>
      <w:r>
        <w:t>живописи западноевропейских художников с активным, ярким выражением настроения (В. Ван Гога, К. Моне, А. Матисса и других по выбору учителя).</w:t>
      </w:r>
    </w:p>
    <w:p w:rsidR="00395AF7" w:rsidRDefault="00103334" w:rsidP="004E2930">
      <w:pPr>
        <w:pStyle w:val="a3"/>
        <w:spacing w:before="1"/>
        <w:ind w:right="336"/>
      </w:pPr>
      <w:r>
        <w:t>Знать имена и узнавать наиболее известные произведения художников И. И. Левитана,</w:t>
      </w:r>
      <w:r>
        <w:rPr>
          <w:spacing w:val="-5"/>
        </w:rPr>
        <w:t xml:space="preserve"> </w:t>
      </w:r>
      <w:r>
        <w:t>И.</w:t>
      </w:r>
      <w:r>
        <w:rPr>
          <w:spacing w:val="-5"/>
        </w:rPr>
        <w:t xml:space="preserve"> </w:t>
      </w:r>
      <w:r>
        <w:t>И.</w:t>
      </w:r>
      <w:r>
        <w:rPr>
          <w:spacing w:val="-5"/>
        </w:rPr>
        <w:t xml:space="preserve"> </w:t>
      </w:r>
      <w:r>
        <w:t>Шишкина,</w:t>
      </w:r>
      <w:r>
        <w:rPr>
          <w:spacing w:val="-5"/>
        </w:rPr>
        <w:t xml:space="preserve"> </w:t>
      </w:r>
      <w:r>
        <w:t>И.</w:t>
      </w:r>
      <w:r>
        <w:rPr>
          <w:spacing w:val="-5"/>
        </w:rPr>
        <w:t xml:space="preserve"> </w:t>
      </w:r>
      <w:r>
        <w:t>К.</w:t>
      </w:r>
      <w:r>
        <w:rPr>
          <w:spacing w:val="-5"/>
        </w:rPr>
        <w:t xml:space="preserve"> </w:t>
      </w:r>
      <w:r>
        <w:t>Айвазовского,</w:t>
      </w:r>
      <w:r>
        <w:rPr>
          <w:spacing w:val="-5"/>
        </w:rPr>
        <w:t xml:space="preserve"> </w:t>
      </w:r>
      <w:r>
        <w:t>В.</w:t>
      </w:r>
      <w:r>
        <w:rPr>
          <w:spacing w:val="-5"/>
        </w:rPr>
        <w:t xml:space="preserve"> </w:t>
      </w:r>
      <w:r>
        <w:t>М.</w:t>
      </w:r>
      <w:r>
        <w:rPr>
          <w:spacing w:val="-5"/>
        </w:rPr>
        <w:t xml:space="preserve"> </w:t>
      </w:r>
      <w:r>
        <w:t>Васнецова,</w:t>
      </w:r>
      <w:r>
        <w:rPr>
          <w:spacing w:val="-5"/>
        </w:rPr>
        <w:t xml:space="preserve"> </w:t>
      </w:r>
      <w:r>
        <w:t>В.</w:t>
      </w:r>
      <w:r>
        <w:rPr>
          <w:spacing w:val="-5"/>
        </w:rPr>
        <w:t xml:space="preserve"> </w:t>
      </w:r>
      <w:r>
        <w:t>В.</w:t>
      </w:r>
      <w:r>
        <w:rPr>
          <w:spacing w:val="-5"/>
        </w:rPr>
        <w:t xml:space="preserve"> </w:t>
      </w:r>
      <w:r>
        <w:t>Ватагина,</w:t>
      </w:r>
      <w:r>
        <w:rPr>
          <w:spacing w:val="-5"/>
        </w:rPr>
        <w:t xml:space="preserve"> </w:t>
      </w:r>
      <w:r>
        <w:t>Е.</w:t>
      </w:r>
      <w:r>
        <w:rPr>
          <w:spacing w:val="-5"/>
        </w:rPr>
        <w:t xml:space="preserve"> </w:t>
      </w:r>
      <w:r>
        <w:t>И. Чарушина (и других по выбору учителя).</w:t>
      </w:r>
    </w:p>
    <w:p w:rsidR="00395AF7" w:rsidRDefault="00395AF7" w:rsidP="004E2930">
      <w:pPr>
        <w:pStyle w:val="a3"/>
        <w:spacing w:before="3"/>
        <w:ind w:left="0" w:firstLine="0"/>
      </w:pPr>
    </w:p>
    <w:p w:rsidR="00395AF7" w:rsidRDefault="00103334" w:rsidP="004E2930">
      <w:pPr>
        <w:pStyle w:val="2"/>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tabs>
          <w:tab w:val="left" w:pos="7603"/>
        </w:tabs>
        <w:spacing w:before="48" w:line="275" w:lineRule="exact"/>
        <w:ind w:left="1384" w:firstLine="0"/>
      </w:pPr>
      <w:r>
        <w:rPr>
          <w:spacing w:val="-2"/>
          <w:w w:val="95"/>
        </w:rPr>
        <w:t>Осваивать</w:t>
      </w:r>
      <w:r>
        <w:rPr>
          <w:spacing w:val="-5"/>
        </w:rPr>
        <w:t xml:space="preserve"> </w:t>
      </w:r>
      <w:r>
        <w:rPr>
          <w:spacing w:val="-2"/>
          <w:w w:val="95"/>
        </w:rPr>
        <w:t>возможности</w:t>
      </w:r>
      <w:r>
        <w:rPr>
          <w:spacing w:val="-5"/>
        </w:rPr>
        <w:t xml:space="preserve"> </w:t>
      </w:r>
      <w:r>
        <w:rPr>
          <w:spacing w:val="-2"/>
          <w:w w:val="95"/>
        </w:rPr>
        <w:t>изображения</w:t>
      </w:r>
      <w:r>
        <w:rPr>
          <w:spacing w:val="-5"/>
        </w:rPr>
        <w:t xml:space="preserve"> </w:t>
      </w:r>
      <w:r>
        <w:rPr>
          <w:spacing w:val="-2"/>
          <w:w w:val="95"/>
        </w:rPr>
        <w:t>с</w:t>
      </w:r>
      <w:r>
        <w:rPr>
          <w:spacing w:val="-5"/>
        </w:rPr>
        <w:t xml:space="preserve"> </w:t>
      </w:r>
      <w:r>
        <w:rPr>
          <w:spacing w:val="-2"/>
          <w:w w:val="95"/>
        </w:rPr>
        <w:t>помощью</w:t>
      </w:r>
      <w:r>
        <w:rPr>
          <w:spacing w:val="-5"/>
        </w:rPr>
        <w:t xml:space="preserve"> </w:t>
      </w:r>
      <w:r>
        <w:rPr>
          <w:spacing w:val="-2"/>
          <w:w w:val="95"/>
        </w:rPr>
        <w:t>разных</w:t>
      </w:r>
      <w:r>
        <w:rPr>
          <w:spacing w:val="-5"/>
        </w:rPr>
        <w:t xml:space="preserve"> </w:t>
      </w:r>
      <w:r>
        <w:rPr>
          <w:spacing w:val="-5"/>
          <w:w w:val="95"/>
        </w:rPr>
        <w:t>ви</w:t>
      </w:r>
      <w:r>
        <w:tab/>
        <w:t>дов</w:t>
      </w:r>
      <w:r>
        <w:rPr>
          <w:spacing w:val="-6"/>
        </w:rPr>
        <w:t xml:space="preserve"> </w:t>
      </w:r>
      <w:r>
        <w:t>линий</w:t>
      </w:r>
      <w:r>
        <w:rPr>
          <w:spacing w:val="-6"/>
        </w:rPr>
        <w:t xml:space="preserve"> </w:t>
      </w:r>
      <w:r>
        <w:t>в</w:t>
      </w:r>
      <w:r>
        <w:rPr>
          <w:spacing w:val="-6"/>
        </w:rPr>
        <w:t xml:space="preserve"> </w:t>
      </w:r>
      <w:r>
        <w:rPr>
          <w:spacing w:val="-2"/>
        </w:rPr>
        <w:t>программе</w:t>
      </w:r>
    </w:p>
    <w:p w:rsidR="00395AF7" w:rsidRDefault="00103334" w:rsidP="004E2930">
      <w:pPr>
        <w:pStyle w:val="a3"/>
        <w:spacing w:line="275" w:lineRule="exact"/>
        <w:ind w:firstLine="0"/>
      </w:pPr>
      <w:r>
        <w:t>Paint</w:t>
      </w:r>
      <w:r>
        <w:rPr>
          <w:spacing w:val="-11"/>
        </w:rPr>
        <w:t xml:space="preserve"> </w:t>
      </w:r>
      <w:r>
        <w:t>(или</w:t>
      </w:r>
      <w:r>
        <w:rPr>
          <w:spacing w:val="-13"/>
        </w:rPr>
        <w:t xml:space="preserve"> </w:t>
      </w:r>
      <w:r>
        <w:t>другом</w:t>
      </w:r>
      <w:r>
        <w:rPr>
          <w:spacing w:val="-12"/>
        </w:rPr>
        <w:t xml:space="preserve"> </w:t>
      </w:r>
      <w:r>
        <w:t>графическом</w:t>
      </w:r>
      <w:r>
        <w:rPr>
          <w:spacing w:val="-13"/>
        </w:rPr>
        <w:t xml:space="preserve"> </w:t>
      </w:r>
      <w:r>
        <w:rPr>
          <w:spacing w:val="-2"/>
        </w:rPr>
        <w:t>редакторе).</w:t>
      </w:r>
    </w:p>
    <w:p w:rsidR="00395AF7" w:rsidRDefault="00103334" w:rsidP="004E2930">
      <w:pPr>
        <w:pStyle w:val="a3"/>
        <w:spacing w:before="2" w:line="276" w:lineRule="exact"/>
        <w:ind w:left="1384" w:firstLine="0"/>
      </w:pPr>
      <w:r>
        <w:rPr>
          <w:w w:val="95"/>
        </w:rPr>
        <w:t>Осваивать</w:t>
      </w:r>
      <w:r>
        <w:rPr>
          <w:spacing w:val="-7"/>
          <w:w w:val="95"/>
        </w:rPr>
        <w:t xml:space="preserve"> </w:t>
      </w:r>
      <w:r>
        <w:rPr>
          <w:w w:val="95"/>
        </w:rPr>
        <w:t>приёмы</w:t>
      </w:r>
      <w:r>
        <w:rPr>
          <w:spacing w:val="-7"/>
          <w:w w:val="95"/>
        </w:rPr>
        <w:t xml:space="preserve"> </w:t>
      </w:r>
      <w:r>
        <w:rPr>
          <w:w w:val="95"/>
        </w:rPr>
        <w:t>трансформации</w:t>
      </w:r>
      <w:r>
        <w:rPr>
          <w:spacing w:val="-7"/>
          <w:w w:val="95"/>
        </w:rPr>
        <w:t xml:space="preserve"> </w:t>
      </w:r>
      <w:r>
        <w:rPr>
          <w:w w:val="95"/>
        </w:rPr>
        <w:t>и</w:t>
      </w:r>
      <w:r>
        <w:rPr>
          <w:spacing w:val="-7"/>
          <w:w w:val="95"/>
        </w:rPr>
        <w:t xml:space="preserve"> </w:t>
      </w:r>
      <w:r>
        <w:rPr>
          <w:w w:val="95"/>
        </w:rPr>
        <w:t>копирования</w:t>
      </w:r>
      <w:r>
        <w:rPr>
          <w:spacing w:val="-7"/>
          <w:w w:val="95"/>
        </w:rPr>
        <w:t xml:space="preserve"> </w:t>
      </w:r>
      <w:r>
        <w:rPr>
          <w:w w:val="95"/>
        </w:rPr>
        <w:t>геометри</w:t>
      </w:r>
      <w:r>
        <w:rPr>
          <w:spacing w:val="77"/>
        </w:rPr>
        <w:t xml:space="preserve"> </w:t>
      </w:r>
      <w:r>
        <w:rPr>
          <w:w w:val="95"/>
        </w:rPr>
        <w:t>ческих</w:t>
      </w:r>
      <w:r>
        <w:rPr>
          <w:spacing w:val="-4"/>
          <w:w w:val="95"/>
        </w:rPr>
        <w:t xml:space="preserve"> </w:t>
      </w:r>
      <w:r>
        <w:rPr>
          <w:w w:val="95"/>
        </w:rPr>
        <w:t>фигур</w:t>
      </w:r>
      <w:r>
        <w:rPr>
          <w:spacing w:val="-4"/>
          <w:w w:val="95"/>
        </w:rPr>
        <w:t xml:space="preserve"> </w:t>
      </w:r>
      <w:r>
        <w:rPr>
          <w:w w:val="95"/>
        </w:rPr>
        <w:t>в</w:t>
      </w:r>
      <w:r>
        <w:rPr>
          <w:spacing w:val="-5"/>
          <w:w w:val="95"/>
        </w:rPr>
        <w:t xml:space="preserve"> </w:t>
      </w:r>
      <w:r>
        <w:rPr>
          <w:spacing w:val="-2"/>
          <w:w w:val="95"/>
        </w:rPr>
        <w:t>программе</w:t>
      </w:r>
    </w:p>
    <w:p w:rsidR="00395AF7" w:rsidRDefault="00103334" w:rsidP="004E2930">
      <w:pPr>
        <w:pStyle w:val="a3"/>
        <w:spacing w:line="276" w:lineRule="exact"/>
        <w:ind w:firstLine="0"/>
      </w:pPr>
      <w:r>
        <w:t>Paint,</w:t>
      </w:r>
      <w:r>
        <w:rPr>
          <w:spacing w:val="-10"/>
        </w:rPr>
        <w:t xml:space="preserve"> </w:t>
      </w:r>
      <w:r>
        <w:t>а</w:t>
      </w:r>
      <w:r>
        <w:rPr>
          <w:spacing w:val="-9"/>
        </w:rPr>
        <w:t xml:space="preserve"> </w:t>
      </w:r>
      <w:r>
        <w:t>также</w:t>
      </w:r>
      <w:r>
        <w:rPr>
          <w:spacing w:val="-9"/>
        </w:rPr>
        <w:t xml:space="preserve"> </w:t>
      </w:r>
      <w:r>
        <w:t>построения</w:t>
      </w:r>
      <w:r>
        <w:rPr>
          <w:spacing w:val="-9"/>
        </w:rPr>
        <w:t xml:space="preserve"> </w:t>
      </w:r>
      <w:r>
        <w:t>из</w:t>
      </w:r>
      <w:r>
        <w:rPr>
          <w:spacing w:val="-9"/>
        </w:rPr>
        <w:t xml:space="preserve"> </w:t>
      </w:r>
      <w:r>
        <w:t>них</w:t>
      </w:r>
      <w:r>
        <w:rPr>
          <w:spacing w:val="-9"/>
        </w:rPr>
        <w:t xml:space="preserve"> </w:t>
      </w:r>
      <w:r>
        <w:t>простых</w:t>
      </w:r>
      <w:r>
        <w:rPr>
          <w:spacing w:val="-9"/>
        </w:rPr>
        <w:t xml:space="preserve"> </w:t>
      </w:r>
      <w:r>
        <w:t>рисунков</w:t>
      </w:r>
      <w:r>
        <w:rPr>
          <w:spacing w:val="-10"/>
        </w:rPr>
        <w:t xml:space="preserve"> </w:t>
      </w:r>
      <w:r>
        <w:t>или</w:t>
      </w:r>
      <w:r>
        <w:rPr>
          <w:spacing w:val="-9"/>
        </w:rPr>
        <w:t xml:space="preserve"> </w:t>
      </w:r>
      <w:r>
        <w:rPr>
          <w:spacing w:val="-2"/>
        </w:rPr>
        <w:t>орнаментов.</w:t>
      </w:r>
    </w:p>
    <w:p w:rsidR="00395AF7" w:rsidRDefault="00103334" w:rsidP="004E2930">
      <w:pPr>
        <w:pStyle w:val="a3"/>
        <w:spacing w:before="4" w:line="237" w:lineRule="auto"/>
      </w:pPr>
      <w:r>
        <w:t>Осваивать в компьютерном редакторе (например,</w:t>
      </w:r>
      <w:r>
        <w:rPr>
          <w:spacing w:val="39"/>
        </w:rPr>
        <w:t xml:space="preserve"> </w:t>
      </w:r>
      <w:r>
        <w:t>Paint) инструменты и техники</w:t>
      </w:r>
      <w:r>
        <w:rPr>
          <w:spacing w:val="40"/>
        </w:rPr>
        <w:t xml:space="preserve"> </w:t>
      </w:r>
      <w:r>
        <w:t>— карандаш,</w:t>
      </w:r>
      <w:r>
        <w:rPr>
          <w:spacing w:val="-5"/>
        </w:rPr>
        <w:t xml:space="preserve"> </w:t>
      </w:r>
      <w:r>
        <w:t>кисточка,</w:t>
      </w:r>
      <w:r>
        <w:rPr>
          <w:spacing w:val="-5"/>
        </w:rPr>
        <w:t xml:space="preserve"> </w:t>
      </w:r>
      <w:r>
        <w:t>ластик,</w:t>
      </w:r>
      <w:r>
        <w:rPr>
          <w:spacing w:val="-5"/>
        </w:rPr>
        <w:t xml:space="preserve"> </w:t>
      </w:r>
      <w:r>
        <w:t>заливка</w:t>
      </w:r>
      <w:r>
        <w:rPr>
          <w:spacing w:val="-5"/>
        </w:rPr>
        <w:t xml:space="preserve"> </w:t>
      </w:r>
      <w:r>
        <w:t>и</w:t>
      </w:r>
      <w:r>
        <w:rPr>
          <w:spacing w:val="-5"/>
        </w:rPr>
        <w:t xml:space="preserve"> </w:t>
      </w:r>
      <w:r>
        <w:t>др.</w:t>
      </w:r>
      <w:r>
        <w:rPr>
          <w:spacing w:val="-5"/>
        </w:rPr>
        <w:t xml:space="preserve"> </w:t>
      </w:r>
      <w:r>
        <w:t>—</w:t>
      </w:r>
      <w:r>
        <w:rPr>
          <w:spacing w:val="-5"/>
        </w:rPr>
        <w:t xml:space="preserve"> </w:t>
      </w:r>
      <w:r>
        <w:t>и</w:t>
      </w:r>
      <w:r>
        <w:rPr>
          <w:spacing w:val="-5"/>
        </w:rPr>
        <w:t xml:space="preserve"> </w:t>
      </w:r>
      <w:r>
        <w:t>создавать</w:t>
      </w:r>
      <w:r>
        <w:rPr>
          <w:spacing w:val="-5"/>
        </w:rPr>
        <w:t xml:space="preserve"> </w:t>
      </w:r>
      <w:r>
        <w:t>простые</w:t>
      </w:r>
      <w:r>
        <w:rPr>
          <w:spacing w:val="-5"/>
        </w:rPr>
        <w:t xml:space="preserve"> </w:t>
      </w:r>
      <w:r>
        <w:t>рисунки</w:t>
      </w:r>
      <w:r>
        <w:rPr>
          <w:spacing w:val="-5"/>
        </w:rPr>
        <w:t xml:space="preserve"> </w:t>
      </w:r>
      <w:r>
        <w:t>или</w:t>
      </w:r>
      <w:r>
        <w:rPr>
          <w:spacing w:val="-5"/>
        </w:rPr>
        <w:t xml:space="preserve"> </w:t>
      </w:r>
      <w:r>
        <w:t>композиции (например, образ дерева).</w:t>
      </w:r>
    </w:p>
    <w:p w:rsidR="00395AF7" w:rsidRDefault="00103334" w:rsidP="004E2930">
      <w:pPr>
        <w:pStyle w:val="a3"/>
        <w:tabs>
          <w:tab w:val="left" w:pos="7691"/>
        </w:tabs>
        <w:spacing w:before="7"/>
        <w:ind w:right="353"/>
      </w:pPr>
      <w:r>
        <w:t>Осваивать</w:t>
      </w:r>
      <w:r>
        <w:rPr>
          <w:spacing w:val="-9"/>
        </w:rPr>
        <w:t xml:space="preserve"> </w:t>
      </w:r>
      <w:r>
        <w:t>композиционное</w:t>
      </w:r>
      <w:r>
        <w:rPr>
          <w:spacing w:val="-9"/>
        </w:rPr>
        <w:t xml:space="preserve"> </w:t>
      </w:r>
      <w:r>
        <w:t>построение</w:t>
      </w:r>
      <w:r>
        <w:rPr>
          <w:spacing w:val="-9"/>
        </w:rPr>
        <w:t xml:space="preserve"> </w:t>
      </w:r>
      <w:r>
        <w:t>кадра</w:t>
      </w:r>
      <w:r>
        <w:rPr>
          <w:spacing w:val="-9"/>
        </w:rPr>
        <w:t xml:space="preserve"> </w:t>
      </w:r>
      <w:r>
        <w:t>при</w:t>
      </w:r>
      <w:r>
        <w:rPr>
          <w:spacing w:val="-9"/>
        </w:rPr>
        <w:t xml:space="preserve"> </w:t>
      </w:r>
      <w:r>
        <w:t>фотографи</w:t>
      </w:r>
      <w:r>
        <w:tab/>
      </w:r>
      <w:r>
        <w:rPr>
          <w:spacing w:val="-2"/>
        </w:rPr>
        <w:t>ровании:</w:t>
      </w:r>
      <w:r>
        <w:rPr>
          <w:spacing w:val="-13"/>
        </w:rPr>
        <w:t xml:space="preserve"> </w:t>
      </w:r>
      <w:r>
        <w:rPr>
          <w:spacing w:val="-2"/>
        </w:rPr>
        <w:t xml:space="preserve">расположение </w:t>
      </w:r>
      <w:r>
        <w:t>объекта в кадре, масштаб, доминанта. Участвовать в обсуждении композиционного построения кадра в фотографии.</w:t>
      </w:r>
    </w:p>
    <w:p w:rsidR="00395AF7" w:rsidRDefault="00395AF7" w:rsidP="004E2930">
      <w:pPr>
        <w:pStyle w:val="a3"/>
        <w:spacing w:before="10"/>
        <w:ind w:left="0" w:firstLine="0"/>
        <w:rPr>
          <w:sz w:val="23"/>
        </w:rPr>
      </w:pPr>
    </w:p>
    <w:p w:rsidR="00395AF7" w:rsidRDefault="00103334" w:rsidP="004E2930">
      <w:pPr>
        <w:pStyle w:val="a4"/>
        <w:numPr>
          <w:ilvl w:val="0"/>
          <w:numId w:val="110"/>
        </w:numPr>
        <w:tabs>
          <w:tab w:val="left" w:pos="1565"/>
        </w:tabs>
        <w:ind w:left="1564" w:hanging="181"/>
        <w:rPr>
          <w:sz w:val="24"/>
        </w:rPr>
      </w:pPr>
      <w:r>
        <w:rPr>
          <w:spacing w:val="-2"/>
          <w:sz w:val="24"/>
        </w:rPr>
        <w:t>КЛАСС</w:t>
      </w:r>
    </w:p>
    <w:p w:rsidR="00395AF7" w:rsidRDefault="00103334" w:rsidP="004E2930">
      <w:pPr>
        <w:pStyle w:val="2"/>
        <w:spacing w:before="5"/>
      </w:pPr>
      <w:r>
        <w:t>Модуль</w:t>
      </w:r>
      <w:r>
        <w:rPr>
          <w:spacing w:val="-12"/>
        </w:rPr>
        <w:t xml:space="preserve"> </w:t>
      </w:r>
      <w:r>
        <w:rPr>
          <w:spacing w:val="-2"/>
        </w:rPr>
        <w:t>«Графика»</w:t>
      </w:r>
    </w:p>
    <w:p w:rsidR="00395AF7" w:rsidRDefault="00103334" w:rsidP="004E2930">
      <w:pPr>
        <w:pStyle w:val="a3"/>
        <w:spacing w:before="50" w:line="237" w:lineRule="auto"/>
      </w:pPr>
      <w:r>
        <w:t>Приобретать</w:t>
      </w:r>
      <w:r>
        <w:rPr>
          <w:spacing w:val="-7"/>
        </w:rPr>
        <w:t xml:space="preserve"> </w:t>
      </w:r>
      <w:r>
        <w:t>представление</w:t>
      </w:r>
      <w:r>
        <w:rPr>
          <w:spacing w:val="-2"/>
        </w:rPr>
        <w:t xml:space="preserve"> </w:t>
      </w:r>
      <w:r>
        <w:t>о</w:t>
      </w:r>
      <w:r>
        <w:rPr>
          <w:spacing w:val="-7"/>
        </w:rPr>
        <w:t xml:space="preserve"> </w:t>
      </w:r>
      <w:r>
        <w:t>художественном</w:t>
      </w:r>
      <w:r>
        <w:rPr>
          <w:spacing w:val="-7"/>
        </w:rPr>
        <w:t xml:space="preserve"> </w:t>
      </w:r>
      <w:r>
        <w:t>оформлении</w:t>
      </w:r>
      <w:r>
        <w:rPr>
          <w:spacing w:val="-7"/>
        </w:rPr>
        <w:t xml:space="preserve"> </w:t>
      </w:r>
      <w:r>
        <w:t>книги,</w:t>
      </w:r>
      <w:r>
        <w:rPr>
          <w:spacing w:val="-7"/>
        </w:rPr>
        <w:t xml:space="preserve"> </w:t>
      </w:r>
      <w:r>
        <w:t>о</w:t>
      </w:r>
      <w:r>
        <w:rPr>
          <w:spacing w:val="-7"/>
        </w:rPr>
        <w:t xml:space="preserve"> </w:t>
      </w:r>
      <w:r>
        <w:t>дизайне</w:t>
      </w:r>
      <w:r>
        <w:rPr>
          <w:spacing w:val="-7"/>
        </w:rPr>
        <w:t xml:space="preserve"> </w:t>
      </w:r>
      <w:r>
        <w:t>книги, многообразии форм детских книг, о работе художников-иллюстраторов.</w:t>
      </w:r>
    </w:p>
    <w:p w:rsidR="00395AF7" w:rsidRDefault="00103334" w:rsidP="004E2930">
      <w:pPr>
        <w:pStyle w:val="a3"/>
        <w:tabs>
          <w:tab w:val="left" w:pos="7847"/>
        </w:tabs>
        <w:spacing w:before="2"/>
        <w:ind w:right="514"/>
      </w:pPr>
      <w:r>
        <w:t>Получать опыт создания эскиза книжки-игрушки на выбран</w:t>
      </w:r>
      <w:r>
        <w:tab/>
        <w:t>ный</w:t>
      </w:r>
      <w:r>
        <w:rPr>
          <w:spacing w:val="-15"/>
        </w:rPr>
        <w:t xml:space="preserve"> </w:t>
      </w:r>
      <w:r>
        <w:t>сюжет:</w:t>
      </w:r>
      <w:r>
        <w:rPr>
          <w:spacing w:val="-15"/>
        </w:rPr>
        <w:t xml:space="preserve"> </w:t>
      </w:r>
      <w:r>
        <w:t>рисунок обложки с соединением шрифта</w:t>
      </w:r>
      <w:r>
        <w:rPr>
          <w:spacing w:val="40"/>
        </w:rPr>
        <w:t xml:space="preserve"> </w:t>
      </w:r>
      <w:r>
        <w:t>(текста) и изображения, рисунок заглавной буквицы, создание иллюстраций, размещение текста и иллюстраций на развороте.</w:t>
      </w:r>
    </w:p>
    <w:p w:rsidR="00395AF7" w:rsidRDefault="00103334" w:rsidP="004E2930">
      <w:pPr>
        <w:pStyle w:val="a3"/>
        <w:spacing w:before="1"/>
        <w:ind w:right="310"/>
      </w:pPr>
      <w:r>
        <w:rPr>
          <w:spacing w:val="-2"/>
        </w:rPr>
        <w:t>Узнавать</w:t>
      </w:r>
      <w:r>
        <w:rPr>
          <w:spacing w:val="-8"/>
        </w:rPr>
        <w:t xml:space="preserve"> </w:t>
      </w:r>
      <w:r>
        <w:rPr>
          <w:spacing w:val="-2"/>
        </w:rPr>
        <w:t>об</w:t>
      </w:r>
      <w:r>
        <w:rPr>
          <w:spacing w:val="-8"/>
        </w:rPr>
        <w:t xml:space="preserve"> </w:t>
      </w:r>
      <w:r>
        <w:rPr>
          <w:spacing w:val="-2"/>
        </w:rPr>
        <w:t>искусстве</w:t>
      </w:r>
      <w:r>
        <w:rPr>
          <w:spacing w:val="-8"/>
        </w:rPr>
        <w:t xml:space="preserve"> </w:t>
      </w:r>
      <w:r>
        <w:rPr>
          <w:spacing w:val="-2"/>
        </w:rPr>
        <w:t>шрифта</w:t>
      </w:r>
      <w:r>
        <w:rPr>
          <w:spacing w:val="-8"/>
        </w:rPr>
        <w:t xml:space="preserve"> </w:t>
      </w:r>
      <w:r>
        <w:rPr>
          <w:spacing w:val="-2"/>
        </w:rPr>
        <w:t>и</w:t>
      </w:r>
      <w:r>
        <w:rPr>
          <w:spacing w:val="-8"/>
        </w:rPr>
        <w:t xml:space="preserve"> </w:t>
      </w:r>
      <w:r>
        <w:rPr>
          <w:spacing w:val="-2"/>
        </w:rPr>
        <w:t>образных (изобразитель</w:t>
      </w:r>
      <w:r>
        <w:rPr>
          <w:spacing w:val="-7"/>
        </w:rPr>
        <w:t xml:space="preserve"> </w:t>
      </w:r>
      <w:r>
        <w:rPr>
          <w:spacing w:val="-2"/>
        </w:rPr>
        <w:t>ных)</w:t>
      </w:r>
      <w:r>
        <w:rPr>
          <w:spacing w:val="-10"/>
        </w:rPr>
        <w:t xml:space="preserve"> </w:t>
      </w:r>
      <w:r>
        <w:rPr>
          <w:spacing w:val="-2"/>
        </w:rPr>
        <w:t>возможностях</w:t>
      </w:r>
      <w:r>
        <w:rPr>
          <w:spacing w:val="-11"/>
        </w:rPr>
        <w:t xml:space="preserve"> </w:t>
      </w:r>
      <w:r>
        <w:rPr>
          <w:spacing w:val="-2"/>
        </w:rPr>
        <w:t xml:space="preserve">надписи, </w:t>
      </w:r>
      <w:r>
        <w:t>о</w:t>
      </w:r>
      <w:r>
        <w:rPr>
          <w:spacing w:val="-10"/>
        </w:rPr>
        <w:t xml:space="preserve"> </w:t>
      </w:r>
      <w:r>
        <w:t>работе</w:t>
      </w:r>
      <w:r>
        <w:rPr>
          <w:spacing w:val="-10"/>
        </w:rPr>
        <w:t xml:space="preserve"> </w:t>
      </w:r>
      <w:r>
        <w:t>художника</w:t>
      </w:r>
      <w:r>
        <w:rPr>
          <w:spacing w:val="-10"/>
        </w:rPr>
        <w:t xml:space="preserve"> </w:t>
      </w:r>
      <w:r>
        <w:t>над</w:t>
      </w:r>
      <w:r>
        <w:rPr>
          <w:spacing w:val="-10"/>
        </w:rPr>
        <w:t xml:space="preserve"> </w:t>
      </w:r>
      <w:r>
        <w:t>шрифтовой</w:t>
      </w:r>
      <w:r>
        <w:rPr>
          <w:spacing w:val="-8"/>
        </w:rPr>
        <w:t xml:space="preserve"> </w:t>
      </w:r>
      <w:r>
        <w:t>композицией.</w:t>
      </w:r>
    </w:p>
    <w:p w:rsidR="00395AF7" w:rsidRDefault="00103334" w:rsidP="004E2930">
      <w:pPr>
        <w:pStyle w:val="a3"/>
        <w:spacing w:before="2"/>
        <w:ind w:right="336"/>
      </w:pPr>
      <w:r>
        <w:rPr>
          <w:w w:val="95"/>
        </w:rPr>
        <w:t>Создавать практическую творческую работу — поздравитель</w:t>
      </w:r>
      <w:r>
        <w:rPr>
          <w:spacing w:val="-20"/>
          <w:w w:val="95"/>
        </w:rPr>
        <w:t xml:space="preserve"> </w:t>
      </w:r>
      <w:r>
        <w:rPr>
          <w:w w:val="95"/>
        </w:rPr>
        <w:t xml:space="preserve">ную открытку, совмещая в </w:t>
      </w:r>
      <w:r>
        <w:t>ней шрифт и изображение.</w:t>
      </w:r>
    </w:p>
    <w:p w:rsidR="00395AF7" w:rsidRDefault="00103334" w:rsidP="004E2930">
      <w:pPr>
        <w:pStyle w:val="a3"/>
        <w:spacing w:before="3" w:line="237" w:lineRule="auto"/>
      </w:pPr>
      <w:r>
        <w:t>Узнавать</w:t>
      </w:r>
      <w:r>
        <w:rPr>
          <w:spacing w:val="-8"/>
        </w:rPr>
        <w:t xml:space="preserve"> </w:t>
      </w:r>
      <w:r>
        <w:t>о</w:t>
      </w:r>
      <w:r>
        <w:rPr>
          <w:spacing w:val="-8"/>
        </w:rPr>
        <w:t xml:space="preserve"> </w:t>
      </w:r>
      <w:r>
        <w:t>работе</w:t>
      </w:r>
      <w:r>
        <w:rPr>
          <w:spacing w:val="-8"/>
        </w:rPr>
        <w:t xml:space="preserve"> </w:t>
      </w:r>
      <w:r>
        <w:t>художников</w:t>
      </w:r>
      <w:r>
        <w:rPr>
          <w:spacing w:val="-8"/>
        </w:rPr>
        <w:t xml:space="preserve"> </w:t>
      </w:r>
      <w:r>
        <w:t>над</w:t>
      </w:r>
      <w:r>
        <w:rPr>
          <w:spacing w:val="-8"/>
        </w:rPr>
        <w:t xml:space="preserve"> </w:t>
      </w:r>
      <w:r>
        <w:t>плакатами</w:t>
      </w:r>
      <w:r>
        <w:rPr>
          <w:spacing w:val="-8"/>
        </w:rPr>
        <w:t xml:space="preserve"> </w:t>
      </w:r>
      <w:r>
        <w:t>и</w:t>
      </w:r>
      <w:r>
        <w:rPr>
          <w:spacing w:val="-8"/>
        </w:rPr>
        <w:t xml:space="preserve"> </w:t>
      </w:r>
      <w:r>
        <w:t>афишами.</w:t>
      </w:r>
      <w:r>
        <w:rPr>
          <w:spacing w:val="-8"/>
        </w:rPr>
        <w:t xml:space="preserve"> </w:t>
      </w:r>
      <w:r>
        <w:t>Выполнять</w:t>
      </w:r>
      <w:r>
        <w:rPr>
          <w:spacing w:val="-8"/>
        </w:rPr>
        <w:t xml:space="preserve"> </w:t>
      </w:r>
      <w:r>
        <w:t>творческую композицию — эскиз афиши к выбранному спектаклю или фильму.</w:t>
      </w:r>
    </w:p>
    <w:p w:rsidR="00395AF7" w:rsidRDefault="00103334" w:rsidP="004E2930">
      <w:pPr>
        <w:pStyle w:val="a3"/>
        <w:spacing w:before="3"/>
        <w:ind w:left="1384" w:firstLine="0"/>
      </w:pPr>
      <w:r>
        <w:rPr>
          <w:w w:val="95"/>
        </w:rPr>
        <w:t>Узнавать основные пропорции лица человека, взаимное рас</w:t>
      </w:r>
      <w:r>
        <w:rPr>
          <w:spacing w:val="80"/>
        </w:rPr>
        <w:t xml:space="preserve"> </w:t>
      </w:r>
      <w:r>
        <w:rPr>
          <w:w w:val="95"/>
        </w:rPr>
        <w:t xml:space="preserve">положение частей лица. </w:t>
      </w:r>
      <w:r>
        <w:t>Приобретать опыт рисования портрета (лица) человека.</w:t>
      </w:r>
    </w:p>
    <w:p w:rsidR="00395AF7" w:rsidRDefault="00103334" w:rsidP="004E2930">
      <w:pPr>
        <w:pStyle w:val="a3"/>
        <w:spacing w:before="11" w:line="237" w:lineRule="auto"/>
      </w:pPr>
      <w:r>
        <w:t>Создавать</w:t>
      </w:r>
      <w:r>
        <w:rPr>
          <w:spacing w:val="-7"/>
        </w:rPr>
        <w:t xml:space="preserve"> </w:t>
      </w:r>
      <w:r>
        <w:t>маску</w:t>
      </w:r>
      <w:r>
        <w:rPr>
          <w:spacing w:val="-7"/>
        </w:rPr>
        <w:t xml:space="preserve"> </w:t>
      </w:r>
      <w:r>
        <w:t>сказочного</w:t>
      </w:r>
      <w:r>
        <w:rPr>
          <w:spacing w:val="-7"/>
        </w:rPr>
        <w:t xml:space="preserve"> </w:t>
      </w:r>
      <w:r>
        <w:t>персонажа</w:t>
      </w:r>
      <w:r>
        <w:rPr>
          <w:spacing w:val="-7"/>
        </w:rPr>
        <w:t xml:space="preserve"> </w:t>
      </w:r>
      <w:r>
        <w:t>с</w:t>
      </w:r>
      <w:r>
        <w:rPr>
          <w:spacing w:val="-7"/>
        </w:rPr>
        <w:t xml:space="preserve"> </w:t>
      </w:r>
      <w:r>
        <w:t>ярко</w:t>
      </w:r>
      <w:r>
        <w:rPr>
          <w:spacing w:val="-7"/>
        </w:rPr>
        <w:t xml:space="preserve"> </w:t>
      </w:r>
      <w:r>
        <w:t>выраженным</w:t>
      </w:r>
      <w:r>
        <w:rPr>
          <w:spacing w:val="-7"/>
        </w:rPr>
        <w:t xml:space="preserve"> </w:t>
      </w:r>
      <w:r>
        <w:t>характером</w:t>
      </w:r>
      <w:r>
        <w:rPr>
          <w:spacing w:val="-7"/>
        </w:rPr>
        <w:t xml:space="preserve"> </w:t>
      </w:r>
      <w:r>
        <w:t>лица</w:t>
      </w:r>
      <w:r>
        <w:rPr>
          <w:spacing w:val="-7"/>
        </w:rPr>
        <w:t xml:space="preserve"> </w:t>
      </w:r>
      <w:r>
        <w:t>(для карнавала или спектакля).</w:t>
      </w:r>
    </w:p>
    <w:p w:rsidR="00395AF7" w:rsidRDefault="00395AF7" w:rsidP="004E2930">
      <w:pPr>
        <w:pStyle w:val="a3"/>
        <w:spacing w:before="5"/>
        <w:ind w:left="0" w:firstLine="0"/>
      </w:pPr>
    </w:p>
    <w:p w:rsidR="00395AF7" w:rsidRDefault="00103334" w:rsidP="004E2930">
      <w:pPr>
        <w:pStyle w:val="2"/>
      </w:pPr>
      <w:r>
        <w:t>Модуль</w:t>
      </w:r>
      <w:r>
        <w:rPr>
          <w:spacing w:val="-12"/>
        </w:rPr>
        <w:t xml:space="preserve"> </w:t>
      </w:r>
      <w:r>
        <w:rPr>
          <w:spacing w:val="-2"/>
        </w:rPr>
        <w:t>«Живопись»</w:t>
      </w:r>
    </w:p>
    <w:p w:rsidR="00395AF7" w:rsidRDefault="00103334" w:rsidP="004E2930">
      <w:pPr>
        <w:pStyle w:val="a3"/>
        <w:spacing w:before="52"/>
      </w:pPr>
      <w:r>
        <w:t>Осваивать</w:t>
      </w:r>
      <w:r>
        <w:rPr>
          <w:spacing w:val="-9"/>
        </w:rPr>
        <w:t xml:space="preserve"> </w:t>
      </w:r>
      <w:r>
        <w:t>приёмы</w:t>
      </w:r>
      <w:r>
        <w:rPr>
          <w:spacing w:val="-9"/>
        </w:rPr>
        <w:t xml:space="preserve"> </w:t>
      </w:r>
      <w:r>
        <w:t>создания</w:t>
      </w:r>
      <w:r>
        <w:rPr>
          <w:spacing w:val="-9"/>
        </w:rPr>
        <w:t xml:space="preserve"> </w:t>
      </w:r>
      <w:r>
        <w:t>живописной</w:t>
      </w:r>
      <w:r>
        <w:rPr>
          <w:spacing w:val="-9"/>
        </w:rPr>
        <w:t xml:space="preserve"> </w:t>
      </w:r>
      <w:r>
        <w:t>композиции (натюрморта)</w:t>
      </w:r>
      <w:r>
        <w:rPr>
          <w:spacing w:val="-9"/>
        </w:rPr>
        <w:t xml:space="preserve"> </w:t>
      </w:r>
      <w:r>
        <w:t>по</w:t>
      </w:r>
      <w:r>
        <w:rPr>
          <w:spacing w:val="-9"/>
        </w:rPr>
        <w:t xml:space="preserve"> </w:t>
      </w:r>
      <w:r>
        <w:t>наблюдению натуры или по представлению.</w:t>
      </w:r>
    </w:p>
    <w:p w:rsidR="00395AF7" w:rsidRDefault="00103334" w:rsidP="004E2930">
      <w:pPr>
        <w:pStyle w:val="a3"/>
        <w:spacing w:line="275" w:lineRule="exact"/>
        <w:ind w:left="1384" w:firstLine="0"/>
      </w:pPr>
      <w:r>
        <w:rPr>
          <w:spacing w:val="-2"/>
        </w:rPr>
        <w:t>Рассматривать,</w:t>
      </w:r>
      <w:r>
        <w:t xml:space="preserve"> </w:t>
      </w:r>
      <w:r>
        <w:rPr>
          <w:spacing w:val="-2"/>
        </w:rPr>
        <w:t>эстетически</w:t>
      </w:r>
      <w:r>
        <w:rPr>
          <w:spacing w:val="1"/>
        </w:rPr>
        <w:t xml:space="preserve"> </w:t>
      </w:r>
      <w:r>
        <w:rPr>
          <w:spacing w:val="-2"/>
        </w:rPr>
        <w:t>анализировать</w:t>
      </w:r>
      <w:r>
        <w:t xml:space="preserve"> </w:t>
      </w:r>
      <w:r>
        <w:rPr>
          <w:spacing w:val="-2"/>
        </w:rPr>
        <w:t>сюжет</w:t>
      </w:r>
      <w:r>
        <w:rPr>
          <w:spacing w:val="1"/>
        </w:rPr>
        <w:t xml:space="preserve"> </w:t>
      </w:r>
      <w:r>
        <w:rPr>
          <w:spacing w:val="-2"/>
        </w:rPr>
        <w:t>и</w:t>
      </w:r>
      <w:r>
        <w:rPr>
          <w:spacing w:val="1"/>
        </w:rPr>
        <w:t xml:space="preserve"> </w:t>
      </w:r>
      <w:r>
        <w:rPr>
          <w:spacing w:val="-2"/>
        </w:rPr>
        <w:t>композицию, эмоциональное</w:t>
      </w:r>
    </w:p>
    <w:p w:rsidR="00395AF7" w:rsidRDefault="00103334" w:rsidP="004E2930">
      <w:pPr>
        <w:pStyle w:val="a3"/>
        <w:spacing w:before="76" w:line="276" w:lineRule="exact"/>
        <w:ind w:firstLine="0"/>
      </w:pPr>
      <w:r>
        <w:t>настроение</w:t>
      </w:r>
      <w:r>
        <w:rPr>
          <w:spacing w:val="-15"/>
        </w:rPr>
        <w:t xml:space="preserve"> </w:t>
      </w:r>
      <w:r>
        <w:t>в</w:t>
      </w:r>
      <w:r>
        <w:rPr>
          <w:spacing w:val="-15"/>
        </w:rPr>
        <w:t xml:space="preserve"> </w:t>
      </w:r>
      <w:r>
        <w:t>натюрмортах</w:t>
      </w:r>
      <w:r>
        <w:rPr>
          <w:spacing w:val="-15"/>
        </w:rPr>
        <w:t xml:space="preserve"> </w:t>
      </w:r>
      <w:r>
        <w:t>известных</w:t>
      </w:r>
      <w:r>
        <w:rPr>
          <w:spacing w:val="-15"/>
        </w:rPr>
        <w:t xml:space="preserve"> </w:t>
      </w:r>
      <w:r>
        <w:t>отечественных</w:t>
      </w:r>
      <w:r>
        <w:rPr>
          <w:spacing w:val="-15"/>
        </w:rPr>
        <w:t xml:space="preserve"> </w:t>
      </w:r>
      <w:r>
        <w:rPr>
          <w:spacing w:val="-2"/>
        </w:rPr>
        <w:t>художников.</w:t>
      </w:r>
    </w:p>
    <w:p w:rsidR="00395AF7" w:rsidRDefault="00103334" w:rsidP="004E2930">
      <w:pPr>
        <w:pStyle w:val="a3"/>
      </w:pPr>
      <w:r>
        <w:t>Приобретать</w:t>
      </w:r>
      <w:r>
        <w:rPr>
          <w:spacing w:val="-7"/>
        </w:rPr>
        <w:t xml:space="preserve"> </w:t>
      </w:r>
      <w:r>
        <w:t>опыт</w:t>
      </w:r>
      <w:r>
        <w:rPr>
          <w:spacing w:val="-7"/>
        </w:rPr>
        <w:t xml:space="preserve"> </w:t>
      </w:r>
      <w:r>
        <w:t>создания</w:t>
      </w:r>
      <w:r>
        <w:rPr>
          <w:spacing w:val="-7"/>
        </w:rPr>
        <w:t xml:space="preserve"> </w:t>
      </w:r>
      <w:r>
        <w:t>творческой</w:t>
      </w:r>
      <w:r>
        <w:rPr>
          <w:spacing w:val="-7"/>
        </w:rPr>
        <w:t xml:space="preserve"> </w:t>
      </w:r>
      <w:r>
        <w:t>живописной</w:t>
      </w:r>
      <w:r>
        <w:rPr>
          <w:spacing w:val="-7"/>
        </w:rPr>
        <w:t xml:space="preserve"> </w:t>
      </w:r>
      <w:r>
        <w:t>работы</w:t>
      </w:r>
      <w:r>
        <w:rPr>
          <w:spacing w:val="27"/>
        </w:rPr>
        <w:t xml:space="preserve"> </w:t>
      </w:r>
      <w:r>
        <w:t>—</w:t>
      </w:r>
      <w:r>
        <w:rPr>
          <w:spacing w:val="-7"/>
        </w:rPr>
        <w:t xml:space="preserve"> </w:t>
      </w:r>
      <w:r>
        <w:t>натюрморта</w:t>
      </w:r>
      <w:r>
        <w:rPr>
          <w:spacing w:val="-7"/>
        </w:rPr>
        <w:t xml:space="preserve"> </w:t>
      </w:r>
      <w:r>
        <w:t>с</w:t>
      </w:r>
      <w:r>
        <w:rPr>
          <w:spacing w:val="-7"/>
        </w:rPr>
        <w:t xml:space="preserve"> </w:t>
      </w:r>
      <w:r>
        <w:t>ярко выраженным настроением или «натюрморта-автопортрета».</w:t>
      </w:r>
    </w:p>
    <w:p w:rsidR="00395AF7" w:rsidRDefault="00103334" w:rsidP="004E2930">
      <w:pPr>
        <w:pStyle w:val="a3"/>
        <w:ind w:left="1384" w:firstLine="0"/>
      </w:pPr>
      <w:r>
        <w:t>Изображать</w:t>
      </w:r>
      <w:r>
        <w:rPr>
          <w:spacing w:val="-6"/>
        </w:rPr>
        <w:t xml:space="preserve"> </w:t>
      </w:r>
      <w:r>
        <w:t>красками</w:t>
      </w:r>
      <w:r>
        <w:rPr>
          <w:spacing w:val="-6"/>
        </w:rPr>
        <w:t xml:space="preserve"> </w:t>
      </w:r>
      <w:r>
        <w:t>портрет</w:t>
      </w:r>
      <w:r>
        <w:rPr>
          <w:spacing w:val="-6"/>
        </w:rPr>
        <w:t xml:space="preserve"> </w:t>
      </w:r>
      <w:r>
        <w:t>человека</w:t>
      </w:r>
      <w:r>
        <w:rPr>
          <w:spacing w:val="-6"/>
        </w:rPr>
        <w:t xml:space="preserve"> </w:t>
      </w:r>
      <w:r>
        <w:t>с</w:t>
      </w:r>
      <w:r>
        <w:rPr>
          <w:spacing w:val="-6"/>
        </w:rPr>
        <w:t xml:space="preserve"> </w:t>
      </w:r>
      <w:r>
        <w:t>опорой</w:t>
      </w:r>
      <w:r>
        <w:rPr>
          <w:spacing w:val="-6"/>
        </w:rPr>
        <w:t xml:space="preserve"> </w:t>
      </w:r>
      <w:r>
        <w:t>на</w:t>
      </w:r>
      <w:r>
        <w:rPr>
          <w:spacing w:val="-6"/>
        </w:rPr>
        <w:t xml:space="preserve"> </w:t>
      </w:r>
      <w:r>
        <w:t>натуру</w:t>
      </w:r>
      <w:r>
        <w:rPr>
          <w:spacing w:val="-6"/>
        </w:rPr>
        <w:t xml:space="preserve"> </w:t>
      </w:r>
      <w:r>
        <w:t>или</w:t>
      </w:r>
      <w:r>
        <w:rPr>
          <w:spacing w:val="-6"/>
        </w:rPr>
        <w:t xml:space="preserve"> </w:t>
      </w:r>
      <w:r>
        <w:t>по</w:t>
      </w:r>
      <w:r>
        <w:rPr>
          <w:spacing w:val="-6"/>
        </w:rPr>
        <w:t xml:space="preserve"> </w:t>
      </w:r>
      <w:r>
        <w:t xml:space="preserve">представлению. </w:t>
      </w:r>
      <w:r>
        <w:rPr>
          <w:w w:val="95"/>
        </w:rPr>
        <w:t>Создавать пейзаж, передавая в нём активное состояние природы.</w:t>
      </w:r>
    </w:p>
    <w:p w:rsidR="00395AF7" w:rsidRDefault="00103334" w:rsidP="004E2930">
      <w:pPr>
        <w:pStyle w:val="a3"/>
        <w:spacing w:line="275" w:lineRule="exact"/>
        <w:ind w:left="1384" w:firstLine="0"/>
      </w:pPr>
      <w:r>
        <w:t>Приобрести</w:t>
      </w:r>
      <w:r>
        <w:rPr>
          <w:spacing w:val="-14"/>
        </w:rPr>
        <w:t xml:space="preserve"> </w:t>
      </w:r>
      <w:r>
        <w:t>представление</w:t>
      </w:r>
      <w:r>
        <w:rPr>
          <w:spacing w:val="-14"/>
        </w:rPr>
        <w:t xml:space="preserve"> </w:t>
      </w:r>
      <w:r>
        <w:t>о</w:t>
      </w:r>
      <w:r>
        <w:rPr>
          <w:spacing w:val="-14"/>
        </w:rPr>
        <w:t xml:space="preserve"> </w:t>
      </w:r>
      <w:r>
        <w:t>деятельности</w:t>
      </w:r>
      <w:r>
        <w:rPr>
          <w:spacing w:val="-14"/>
        </w:rPr>
        <w:t xml:space="preserve"> </w:t>
      </w:r>
      <w:r>
        <w:t>художника</w:t>
      </w:r>
      <w:r>
        <w:rPr>
          <w:spacing w:val="-14"/>
        </w:rPr>
        <w:t xml:space="preserve"> </w:t>
      </w:r>
      <w:r>
        <w:t>в</w:t>
      </w:r>
      <w:r>
        <w:rPr>
          <w:spacing w:val="-14"/>
        </w:rPr>
        <w:t xml:space="preserve"> </w:t>
      </w:r>
      <w:r>
        <w:rPr>
          <w:spacing w:val="-2"/>
        </w:rPr>
        <w:t>театре.</w:t>
      </w:r>
    </w:p>
    <w:p w:rsidR="00395AF7" w:rsidRDefault="00103334" w:rsidP="004E2930">
      <w:pPr>
        <w:pStyle w:val="a3"/>
        <w:ind w:left="1384" w:right="336" w:firstLine="0"/>
      </w:pPr>
      <w:r>
        <w:rPr>
          <w:w w:val="95"/>
        </w:rPr>
        <w:t>Создать красками эскиз занавеса или эскиз декораций к выбранному сюжету. Познакомиться с работой художников по оформлению праздников.</w:t>
      </w:r>
    </w:p>
    <w:p w:rsidR="00395AF7" w:rsidRDefault="00103334" w:rsidP="004E2930">
      <w:pPr>
        <w:pStyle w:val="a3"/>
        <w:ind w:right="336"/>
      </w:pPr>
      <w:r>
        <w:t>Выполнить</w:t>
      </w:r>
      <w:r>
        <w:rPr>
          <w:spacing w:val="-7"/>
        </w:rPr>
        <w:t xml:space="preserve"> </w:t>
      </w:r>
      <w:r>
        <w:t>тематическую</w:t>
      </w:r>
      <w:r>
        <w:rPr>
          <w:spacing w:val="-7"/>
        </w:rPr>
        <w:t xml:space="preserve"> </w:t>
      </w:r>
      <w:r>
        <w:t>композицию</w:t>
      </w:r>
      <w:r>
        <w:rPr>
          <w:spacing w:val="15"/>
        </w:rPr>
        <w:t xml:space="preserve"> </w:t>
      </w:r>
      <w:r>
        <w:t>«Праздник</w:t>
      </w:r>
      <w:r>
        <w:rPr>
          <w:spacing w:val="-7"/>
        </w:rPr>
        <w:t xml:space="preserve"> </w:t>
      </w:r>
      <w:r>
        <w:t>в</w:t>
      </w:r>
      <w:r>
        <w:rPr>
          <w:spacing w:val="-7"/>
        </w:rPr>
        <w:t xml:space="preserve"> </w:t>
      </w:r>
      <w:r>
        <w:t>городе»</w:t>
      </w:r>
      <w:r>
        <w:rPr>
          <w:spacing w:val="-7"/>
        </w:rPr>
        <w:t xml:space="preserve"> </w:t>
      </w:r>
      <w:r>
        <w:t>на</w:t>
      </w:r>
      <w:r>
        <w:rPr>
          <w:spacing w:val="-7"/>
        </w:rPr>
        <w:t xml:space="preserve"> </w:t>
      </w:r>
      <w:r>
        <w:t>основе</w:t>
      </w:r>
      <w:r>
        <w:rPr>
          <w:spacing w:val="-7"/>
        </w:rPr>
        <w:t xml:space="preserve"> </w:t>
      </w:r>
      <w:r>
        <w:t>наблюдений, по памяти и по представлению.</w:t>
      </w:r>
    </w:p>
    <w:p w:rsidR="00395AF7" w:rsidRDefault="00395AF7" w:rsidP="004E2930">
      <w:pPr>
        <w:pStyle w:val="a3"/>
        <w:spacing w:before="2"/>
        <w:ind w:left="0" w:firstLine="0"/>
      </w:pPr>
    </w:p>
    <w:p w:rsidR="00395AF7" w:rsidRDefault="00103334" w:rsidP="004E2930">
      <w:pPr>
        <w:pStyle w:val="2"/>
      </w:pPr>
      <w:r>
        <w:t>Модуль</w:t>
      </w:r>
      <w:r>
        <w:rPr>
          <w:spacing w:val="-12"/>
        </w:rPr>
        <w:t xml:space="preserve"> </w:t>
      </w:r>
      <w:r>
        <w:rPr>
          <w:spacing w:val="-2"/>
        </w:rPr>
        <w:t>«Скульптура»</w:t>
      </w:r>
    </w:p>
    <w:p w:rsidR="00395AF7" w:rsidRDefault="00103334" w:rsidP="004E2930">
      <w:pPr>
        <w:pStyle w:val="a3"/>
        <w:tabs>
          <w:tab w:val="left" w:pos="4818"/>
        </w:tabs>
        <w:spacing w:before="52"/>
        <w:ind w:right="386"/>
      </w:pPr>
      <w:r>
        <w:t>Приобрести</w:t>
      </w:r>
      <w:r>
        <w:rPr>
          <w:spacing w:val="-15"/>
        </w:rPr>
        <w:t xml:space="preserve"> </w:t>
      </w:r>
      <w:r>
        <w:t>опыт</w:t>
      </w:r>
      <w:r>
        <w:rPr>
          <w:spacing w:val="-15"/>
        </w:rPr>
        <w:t xml:space="preserve"> </w:t>
      </w:r>
      <w:r>
        <w:t>творческой</w:t>
      </w:r>
      <w:r>
        <w:rPr>
          <w:spacing w:val="-15"/>
        </w:rPr>
        <w:t xml:space="preserve"> </w:t>
      </w:r>
      <w:r>
        <w:t>работы:</w:t>
      </w:r>
      <w:r>
        <w:rPr>
          <w:spacing w:val="-15"/>
        </w:rPr>
        <w:t xml:space="preserve"> </w:t>
      </w:r>
      <w:r>
        <w:t>лепка</w:t>
      </w:r>
      <w:r>
        <w:rPr>
          <w:spacing w:val="-15"/>
        </w:rPr>
        <w:t xml:space="preserve"> </w:t>
      </w:r>
      <w:r>
        <w:t>сказочного</w:t>
      </w:r>
      <w:r>
        <w:rPr>
          <w:spacing w:val="-15"/>
        </w:rPr>
        <w:t xml:space="preserve"> </w:t>
      </w:r>
      <w:r>
        <w:t>пер</w:t>
      </w:r>
      <w:r>
        <w:rPr>
          <w:spacing w:val="10"/>
        </w:rPr>
        <w:t xml:space="preserve"> </w:t>
      </w:r>
      <w:r>
        <w:t>сонажа</w:t>
      </w:r>
      <w:r>
        <w:rPr>
          <w:spacing w:val="-15"/>
        </w:rPr>
        <w:t xml:space="preserve"> </w:t>
      </w:r>
      <w:r>
        <w:t>на</w:t>
      </w:r>
      <w:r>
        <w:rPr>
          <w:spacing w:val="-15"/>
        </w:rPr>
        <w:t xml:space="preserve"> </w:t>
      </w:r>
      <w:r>
        <w:t>основе</w:t>
      </w:r>
      <w:r>
        <w:rPr>
          <w:spacing w:val="-15"/>
        </w:rPr>
        <w:t xml:space="preserve"> </w:t>
      </w:r>
      <w:r>
        <w:t>сюжета известной сказки</w:t>
      </w:r>
      <w:r>
        <w:rPr>
          <w:spacing w:val="40"/>
        </w:rPr>
        <w:t xml:space="preserve"> </w:t>
      </w:r>
      <w:r>
        <w:t>(или создание этого</w:t>
      </w:r>
      <w:r>
        <w:tab/>
        <w:t xml:space="preserve">персонажа в технике бумагопластики, по выбору </w:t>
      </w:r>
      <w:r>
        <w:rPr>
          <w:spacing w:val="-2"/>
        </w:rPr>
        <w:t>учителя).</w:t>
      </w:r>
    </w:p>
    <w:p w:rsidR="00395AF7" w:rsidRDefault="00103334" w:rsidP="004E2930">
      <w:pPr>
        <w:pStyle w:val="a3"/>
        <w:tabs>
          <w:tab w:val="left" w:pos="7914"/>
        </w:tabs>
        <w:ind w:right="543"/>
      </w:pPr>
      <w:r>
        <w:t>Учиться создавать игрушку из подручного нехудожественно</w:t>
      </w:r>
      <w:r>
        <w:tab/>
        <w:t>го</w:t>
      </w:r>
      <w:r>
        <w:rPr>
          <w:spacing w:val="-15"/>
        </w:rPr>
        <w:t xml:space="preserve"> </w:t>
      </w:r>
      <w:r>
        <w:t>материала</w:t>
      </w:r>
      <w:r>
        <w:rPr>
          <w:spacing w:val="-15"/>
        </w:rPr>
        <w:t xml:space="preserve"> </w:t>
      </w:r>
      <w:r>
        <w:t>путём добавления к ней необходимых деталей и тем самым «одушевления образа».</w:t>
      </w:r>
    </w:p>
    <w:p w:rsidR="00395AF7" w:rsidRDefault="00103334" w:rsidP="004E2930">
      <w:pPr>
        <w:pStyle w:val="a3"/>
      </w:pPr>
      <w:r>
        <w:t>Узнавать</w:t>
      </w:r>
      <w:r>
        <w:rPr>
          <w:spacing w:val="-13"/>
        </w:rPr>
        <w:t xml:space="preserve"> </w:t>
      </w:r>
      <w:r>
        <w:t>о</w:t>
      </w:r>
      <w:r>
        <w:rPr>
          <w:spacing w:val="-13"/>
        </w:rPr>
        <w:t xml:space="preserve"> </w:t>
      </w:r>
      <w:r>
        <w:t>видах</w:t>
      </w:r>
      <w:r>
        <w:rPr>
          <w:spacing w:val="-13"/>
        </w:rPr>
        <w:t xml:space="preserve"> </w:t>
      </w:r>
      <w:r>
        <w:t>скульптуры:</w:t>
      </w:r>
      <w:r>
        <w:rPr>
          <w:spacing w:val="-13"/>
        </w:rPr>
        <w:t xml:space="preserve"> </w:t>
      </w:r>
      <w:r>
        <w:t>скульптурные</w:t>
      </w:r>
      <w:r>
        <w:rPr>
          <w:spacing w:val="-13"/>
        </w:rPr>
        <w:t xml:space="preserve"> </w:t>
      </w:r>
      <w:r>
        <w:t>памятники,</w:t>
      </w:r>
      <w:r>
        <w:rPr>
          <w:spacing w:val="-13"/>
        </w:rPr>
        <w:t xml:space="preserve"> </w:t>
      </w:r>
      <w:r>
        <w:t>парковая</w:t>
      </w:r>
      <w:r>
        <w:rPr>
          <w:spacing w:val="-13"/>
        </w:rPr>
        <w:t xml:space="preserve"> </w:t>
      </w:r>
      <w:r>
        <w:t>скульптура,</w:t>
      </w:r>
      <w:r>
        <w:rPr>
          <w:spacing w:val="-13"/>
        </w:rPr>
        <w:t xml:space="preserve"> </w:t>
      </w:r>
      <w:r>
        <w:t>мелкая пластика, рельеф (виды рельефа).</w:t>
      </w:r>
    </w:p>
    <w:p w:rsidR="00395AF7" w:rsidRDefault="00103334" w:rsidP="004E2930">
      <w:pPr>
        <w:pStyle w:val="a3"/>
        <w:spacing w:line="275" w:lineRule="exact"/>
        <w:ind w:left="1384" w:firstLine="0"/>
      </w:pPr>
      <w:r>
        <w:t>Приобретать</w:t>
      </w:r>
      <w:r>
        <w:rPr>
          <w:spacing w:val="-11"/>
        </w:rPr>
        <w:t xml:space="preserve"> </w:t>
      </w:r>
      <w:r>
        <w:t>опыт</w:t>
      </w:r>
      <w:r>
        <w:rPr>
          <w:spacing w:val="-13"/>
        </w:rPr>
        <w:t xml:space="preserve"> </w:t>
      </w:r>
      <w:r>
        <w:t>лепки</w:t>
      </w:r>
      <w:r>
        <w:rPr>
          <w:spacing w:val="-14"/>
        </w:rPr>
        <w:t xml:space="preserve"> </w:t>
      </w:r>
      <w:r>
        <w:t>эскиза</w:t>
      </w:r>
      <w:r>
        <w:rPr>
          <w:spacing w:val="-13"/>
        </w:rPr>
        <w:t xml:space="preserve"> </w:t>
      </w:r>
      <w:r>
        <w:t>парковой</w:t>
      </w:r>
      <w:r>
        <w:rPr>
          <w:spacing w:val="-13"/>
        </w:rPr>
        <w:t xml:space="preserve"> </w:t>
      </w:r>
      <w:r>
        <w:rPr>
          <w:spacing w:val="-2"/>
        </w:rPr>
        <w:t>скульптуры.</w:t>
      </w:r>
    </w:p>
    <w:p w:rsidR="00395AF7" w:rsidRDefault="00395AF7" w:rsidP="004E2930">
      <w:pPr>
        <w:pStyle w:val="a3"/>
        <w:spacing w:before="2"/>
        <w:ind w:left="0" w:firstLine="0"/>
      </w:pPr>
    </w:p>
    <w:p w:rsidR="00395AF7" w:rsidRDefault="00103334" w:rsidP="004E2930">
      <w:pPr>
        <w:pStyle w:val="2"/>
        <w:spacing w:before="1"/>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54" w:line="237" w:lineRule="auto"/>
      </w:pPr>
      <w:r>
        <w:t>Узнавать</w:t>
      </w:r>
      <w:r>
        <w:rPr>
          <w:spacing w:val="-8"/>
        </w:rPr>
        <w:t xml:space="preserve"> </w:t>
      </w:r>
      <w:r>
        <w:t>о</w:t>
      </w:r>
      <w:r>
        <w:rPr>
          <w:spacing w:val="-8"/>
        </w:rPr>
        <w:t xml:space="preserve"> </w:t>
      </w:r>
      <w:r>
        <w:t>создании</w:t>
      </w:r>
      <w:r>
        <w:rPr>
          <w:spacing w:val="-8"/>
        </w:rPr>
        <w:t xml:space="preserve"> </w:t>
      </w:r>
      <w:r>
        <w:t>глиняной</w:t>
      </w:r>
      <w:r>
        <w:rPr>
          <w:spacing w:val="-8"/>
        </w:rPr>
        <w:t xml:space="preserve"> </w:t>
      </w:r>
      <w:r>
        <w:t>и</w:t>
      </w:r>
      <w:r>
        <w:rPr>
          <w:spacing w:val="-8"/>
        </w:rPr>
        <w:t xml:space="preserve"> </w:t>
      </w:r>
      <w:r>
        <w:t>деревянной</w:t>
      </w:r>
      <w:r>
        <w:rPr>
          <w:spacing w:val="-8"/>
        </w:rPr>
        <w:t xml:space="preserve"> </w:t>
      </w:r>
      <w:r>
        <w:t>посуды:</w:t>
      </w:r>
      <w:r>
        <w:rPr>
          <w:spacing w:val="-8"/>
        </w:rPr>
        <w:t xml:space="preserve"> </w:t>
      </w:r>
      <w:r>
        <w:t>народные</w:t>
      </w:r>
      <w:r>
        <w:rPr>
          <w:spacing w:val="-8"/>
        </w:rPr>
        <w:t xml:space="preserve"> </w:t>
      </w:r>
      <w:r>
        <w:t>художественные промыслы Гжель и Хохлома.</w:t>
      </w:r>
    </w:p>
    <w:p w:rsidR="00395AF7" w:rsidRDefault="00103334" w:rsidP="004E2930">
      <w:pPr>
        <w:pStyle w:val="a3"/>
        <w:tabs>
          <w:tab w:val="left" w:pos="5163"/>
        </w:tabs>
        <w:spacing w:before="58"/>
        <w:ind w:right="400"/>
      </w:pPr>
      <w:r>
        <w:t>Знакомиться с приёмами исполнения традиционных орнаментов, украшающих посуду Гжели и Хохломы; осваивать</w:t>
      </w:r>
      <w:r>
        <w:tab/>
      </w:r>
      <w:r>
        <w:rPr>
          <w:spacing w:val="-2"/>
        </w:rPr>
        <w:t>простые</w:t>
      </w:r>
      <w:r>
        <w:rPr>
          <w:spacing w:val="-13"/>
        </w:rPr>
        <w:t xml:space="preserve"> </w:t>
      </w:r>
      <w:r>
        <w:rPr>
          <w:spacing w:val="-2"/>
        </w:rPr>
        <w:t>кистевые</w:t>
      </w:r>
      <w:r>
        <w:rPr>
          <w:spacing w:val="-13"/>
        </w:rPr>
        <w:t xml:space="preserve"> </w:t>
      </w:r>
      <w:r>
        <w:rPr>
          <w:spacing w:val="-2"/>
        </w:rPr>
        <w:t>приёмы,</w:t>
      </w:r>
      <w:r>
        <w:rPr>
          <w:spacing w:val="-13"/>
        </w:rPr>
        <w:t xml:space="preserve"> </w:t>
      </w:r>
      <w:r>
        <w:rPr>
          <w:spacing w:val="-2"/>
        </w:rPr>
        <w:t>свойственные</w:t>
      </w:r>
      <w:r>
        <w:rPr>
          <w:spacing w:val="-13"/>
        </w:rPr>
        <w:t xml:space="preserve"> </w:t>
      </w:r>
      <w:r>
        <w:rPr>
          <w:spacing w:val="-2"/>
        </w:rPr>
        <w:t xml:space="preserve">этим </w:t>
      </w:r>
      <w:r>
        <w:t>промыслам;</w:t>
      </w:r>
      <w:r>
        <w:rPr>
          <w:spacing w:val="-15"/>
        </w:rPr>
        <w:t xml:space="preserve"> </w:t>
      </w:r>
      <w:r>
        <w:t>вы</w:t>
      </w:r>
      <w:r>
        <w:rPr>
          <w:spacing w:val="-23"/>
        </w:rPr>
        <w:t xml:space="preserve"> </w:t>
      </w:r>
      <w:r>
        <w:t>полнить</w:t>
      </w:r>
      <w:r>
        <w:rPr>
          <w:spacing w:val="-15"/>
        </w:rPr>
        <w:t xml:space="preserve"> </w:t>
      </w:r>
      <w:r>
        <w:t>эскизы</w:t>
      </w:r>
      <w:r>
        <w:rPr>
          <w:spacing w:val="-15"/>
        </w:rPr>
        <w:t xml:space="preserve"> </w:t>
      </w:r>
      <w:r>
        <w:t>орнаментов,</w:t>
      </w:r>
      <w:r>
        <w:rPr>
          <w:spacing w:val="-15"/>
        </w:rPr>
        <w:t xml:space="preserve"> </w:t>
      </w:r>
      <w:r>
        <w:t>украшающих</w:t>
      </w:r>
      <w:r>
        <w:rPr>
          <w:spacing w:val="-15"/>
        </w:rPr>
        <w:t xml:space="preserve"> </w:t>
      </w:r>
      <w:r>
        <w:t>посуду</w:t>
      </w:r>
      <w:r>
        <w:rPr>
          <w:spacing w:val="-15"/>
        </w:rPr>
        <w:t xml:space="preserve"> </w:t>
      </w:r>
      <w:r>
        <w:t>(по</w:t>
      </w:r>
      <w:r>
        <w:rPr>
          <w:spacing w:val="-15"/>
        </w:rPr>
        <w:t xml:space="preserve"> </w:t>
      </w:r>
      <w:r>
        <w:t>мотивам</w:t>
      </w:r>
      <w:r>
        <w:rPr>
          <w:spacing w:val="-15"/>
        </w:rPr>
        <w:t xml:space="preserve"> </w:t>
      </w:r>
      <w:r>
        <w:t>выбранного художественного промысла).</w:t>
      </w:r>
    </w:p>
    <w:p w:rsidR="00395AF7" w:rsidRDefault="00103334" w:rsidP="004E2930">
      <w:pPr>
        <w:pStyle w:val="a3"/>
        <w:ind w:right="336"/>
      </w:pPr>
      <w:r>
        <w:t>Узнать</w:t>
      </w:r>
      <w:r>
        <w:rPr>
          <w:spacing w:val="-6"/>
        </w:rPr>
        <w:t xml:space="preserve"> </w:t>
      </w:r>
      <w:r>
        <w:t>о</w:t>
      </w:r>
      <w:r>
        <w:rPr>
          <w:spacing w:val="-6"/>
        </w:rPr>
        <w:t xml:space="preserve"> </w:t>
      </w:r>
      <w:r>
        <w:t>сетчатых</w:t>
      </w:r>
      <w:r>
        <w:rPr>
          <w:spacing w:val="-6"/>
        </w:rPr>
        <w:t xml:space="preserve"> </w:t>
      </w:r>
      <w:r>
        <w:t>видах</w:t>
      </w:r>
      <w:r>
        <w:rPr>
          <w:spacing w:val="-6"/>
        </w:rPr>
        <w:t xml:space="preserve"> </w:t>
      </w:r>
      <w:r>
        <w:t>орнаментов</w:t>
      </w:r>
      <w:r>
        <w:rPr>
          <w:spacing w:val="-6"/>
        </w:rPr>
        <w:t xml:space="preserve"> </w:t>
      </w:r>
      <w:r>
        <w:t>и</w:t>
      </w:r>
      <w:r>
        <w:rPr>
          <w:spacing w:val="-6"/>
        </w:rPr>
        <w:t xml:space="preserve"> </w:t>
      </w:r>
      <w:r>
        <w:t>их</w:t>
      </w:r>
      <w:r>
        <w:rPr>
          <w:spacing w:val="-6"/>
        </w:rPr>
        <w:t xml:space="preserve"> </w:t>
      </w:r>
      <w:r>
        <w:t>применении</w:t>
      </w:r>
      <w:r>
        <w:rPr>
          <w:spacing w:val="-6"/>
        </w:rPr>
        <w:t xml:space="preserve"> </w:t>
      </w:r>
      <w:r>
        <w:t>в</w:t>
      </w:r>
      <w:r>
        <w:rPr>
          <w:spacing w:val="-6"/>
        </w:rPr>
        <w:t xml:space="preserve"> </w:t>
      </w:r>
      <w:r>
        <w:t>росписи</w:t>
      </w:r>
      <w:r>
        <w:rPr>
          <w:spacing w:val="-6"/>
        </w:rPr>
        <w:t xml:space="preserve"> </w:t>
      </w:r>
      <w:r>
        <w:t>тканей,</w:t>
      </w:r>
      <w:r>
        <w:rPr>
          <w:spacing w:val="-6"/>
        </w:rPr>
        <w:t xml:space="preserve"> </w:t>
      </w:r>
      <w:r>
        <w:t>стен</w:t>
      </w:r>
      <w:r>
        <w:rPr>
          <w:spacing w:val="-6"/>
        </w:rPr>
        <w:t xml:space="preserve"> </w:t>
      </w:r>
      <w:r>
        <w:t>и</w:t>
      </w:r>
      <w:r>
        <w:rPr>
          <w:spacing w:val="-6"/>
        </w:rPr>
        <w:t xml:space="preserve"> </w:t>
      </w:r>
      <w:r>
        <w:t xml:space="preserve">др.; уметь рассуждать с опорой на зрительный материал о видах симметрии в сетчатом </w:t>
      </w:r>
      <w:r>
        <w:rPr>
          <w:spacing w:val="-2"/>
        </w:rPr>
        <w:t>орнаменте.</w:t>
      </w:r>
    </w:p>
    <w:p w:rsidR="00395AF7" w:rsidRDefault="00103334" w:rsidP="004E2930">
      <w:pPr>
        <w:pStyle w:val="a3"/>
        <w:spacing w:line="274" w:lineRule="exact"/>
        <w:ind w:left="1384" w:firstLine="0"/>
      </w:pPr>
      <w:r>
        <w:rPr>
          <w:w w:val="95"/>
        </w:rPr>
        <w:t>Осваивать</w:t>
      </w:r>
      <w:r>
        <w:rPr>
          <w:spacing w:val="-10"/>
          <w:w w:val="95"/>
        </w:rPr>
        <w:t xml:space="preserve"> </w:t>
      </w:r>
      <w:r>
        <w:rPr>
          <w:w w:val="95"/>
        </w:rPr>
        <w:t>навыки</w:t>
      </w:r>
      <w:r>
        <w:rPr>
          <w:spacing w:val="-10"/>
          <w:w w:val="95"/>
        </w:rPr>
        <w:t xml:space="preserve"> </w:t>
      </w:r>
      <w:r>
        <w:rPr>
          <w:w w:val="95"/>
        </w:rPr>
        <w:t>создания</w:t>
      </w:r>
      <w:r>
        <w:rPr>
          <w:spacing w:val="-10"/>
          <w:w w:val="95"/>
        </w:rPr>
        <w:t xml:space="preserve"> </w:t>
      </w:r>
      <w:r>
        <w:rPr>
          <w:w w:val="95"/>
        </w:rPr>
        <w:t>орнаментов</w:t>
      </w:r>
      <w:r>
        <w:rPr>
          <w:spacing w:val="-10"/>
          <w:w w:val="95"/>
        </w:rPr>
        <w:t xml:space="preserve"> </w:t>
      </w:r>
      <w:r>
        <w:rPr>
          <w:w w:val="95"/>
        </w:rPr>
        <w:t>при</w:t>
      </w:r>
      <w:r>
        <w:rPr>
          <w:spacing w:val="-9"/>
          <w:w w:val="95"/>
        </w:rPr>
        <w:t xml:space="preserve"> </w:t>
      </w:r>
      <w:r>
        <w:rPr>
          <w:w w:val="95"/>
        </w:rPr>
        <w:t>помощи</w:t>
      </w:r>
      <w:r>
        <w:rPr>
          <w:spacing w:val="-10"/>
          <w:w w:val="95"/>
        </w:rPr>
        <w:t xml:space="preserve"> </w:t>
      </w:r>
      <w:r>
        <w:rPr>
          <w:w w:val="95"/>
        </w:rPr>
        <w:t>штампов</w:t>
      </w:r>
      <w:r>
        <w:rPr>
          <w:spacing w:val="-8"/>
          <w:w w:val="95"/>
        </w:rPr>
        <w:t xml:space="preserve"> </w:t>
      </w:r>
      <w:r>
        <w:rPr>
          <w:w w:val="95"/>
        </w:rPr>
        <w:t>и</w:t>
      </w:r>
      <w:r>
        <w:rPr>
          <w:spacing w:val="-7"/>
          <w:w w:val="95"/>
        </w:rPr>
        <w:t xml:space="preserve"> </w:t>
      </w:r>
      <w:r>
        <w:rPr>
          <w:spacing w:val="-2"/>
          <w:w w:val="95"/>
        </w:rPr>
        <w:t>трафаретов.</w:t>
      </w:r>
    </w:p>
    <w:p w:rsidR="00395AF7" w:rsidRDefault="00103334" w:rsidP="004E2930">
      <w:pPr>
        <w:pStyle w:val="a3"/>
        <w:ind w:right="336"/>
      </w:pPr>
      <w:r>
        <w:t>Получить</w:t>
      </w:r>
      <w:r>
        <w:rPr>
          <w:spacing w:val="-7"/>
        </w:rPr>
        <w:t xml:space="preserve"> </w:t>
      </w:r>
      <w:r>
        <w:t>опыт</w:t>
      </w:r>
      <w:r>
        <w:rPr>
          <w:spacing w:val="-7"/>
        </w:rPr>
        <w:t xml:space="preserve"> </w:t>
      </w:r>
      <w:r>
        <w:t>создания</w:t>
      </w:r>
      <w:r>
        <w:rPr>
          <w:spacing w:val="-7"/>
        </w:rPr>
        <w:t xml:space="preserve"> </w:t>
      </w:r>
      <w:r>
        <w:t>композиции</w:t>
      </w:r>
      <w:r>
        <w:rPr>
          <w:spacing w:val="-7"/>
        </w:rPr>
        <w:t xml:space="preserve"> </w:t>
      </w:r>
      <w:r>
        <w:t>орнамента</w:t>
      </w:r>
      <w:r>
        <w:rPr>
          <w:spacing w:val="-7"/>
        </w:rPr>
        <w:t xml:space="preserve"> </w:t>
      </w:r>
      <w:r>
        <w:t>в</w:t>
      </w:r>
      <w:r>
        <w:rPr>
          <w:spacing w:val="-7"/>
        </w:rPr>
        <w:t xml:space="preserve"> </w:t>
      </w:r>
      <w:r>
        <w:t>квадрате</w:t>
      </w:r>
      <w:r>
        <w:rPr>
          <w:spacing w:val="-7"/>
        </w:rPr>
        <w:t xml:space="preserve"> </w:t>
      </w:r>
      <w:r>
        <w:t>(в</w:t>
      </w:r>
      <w:r>
        <w:rPr>
          <w:spacing w:val="-7"/>
        </w:rPr>
        <w:t xml:space="preserve"> </w:t>
      </w:r>
      <w:r>
        <w:t>качестве</w:t>
      </w:r>
      <w:r>
        <w:rPr>
          <w:spacing w:val="-7"/>
        </w:rPr>
        <w:t xml:space="preserve"> </w:t>
      </w:r>
      <w:r>
        <w:t>эскиза росписи женского платка).</w:t>
      </w:r>
    </w:p>
    <w:p w:rsidR="00395AF7" w:rsidRDefault="00395AF7" w:rsidP="004E2930">
      <w:pPr>
        <w:pStyle w:val="a3"/>
        <w:spacing w:before="10"/>
        <w:ind w:left="0" w:firstLine="0"/>
        <w:rPr>
          <w:sz w:val="23"/>
        </w:rPr>
      </w:pPr>
    </w:p>
    <w:p w:rsidR="00395AF7" w:rsidRDefault="00103334" w:rsidP="004E2930">
      <w:pPr>
        <w:pStyle w:val="2"/>
        <w:spacing w:before="1"/>
      </w:pPr>
      <w:r>
        <w:t>Модуль</w:t>
      </w:r>
      <w:r>
        <w:rPr>
          <w:spacing w:val="-12"/>
        </w:rPr>
        <w:t xml:space="preserve"> </w:t>
      </w:r>
      <w:r>
        <w:rPr>
          <w:spacing w:val="-2"/>
        </w:rPr>
        <w:t>«Архитектура»</w:t>
      </w:r>
    </w:p>
    <w:p w:rsidR="00395AF7" w:rsidRDefault="00103334" w:rsidP="004E2930">
      <w:pPr>
        <w:pStyle w:val="a3"/>
        <w:spacing w:before="54" w:line="237" w:lineRule="auto"/>
      </w:pPr>
      <w:r>
        <w:t>Выполнить</w:t>
      </w:r>
      <w:r>
        <w:rPr>
          <w:spacing w:val="-15"/>
        </w:rPr>
        <w:t xml:space="preserve"> </w:t>
      </w:r>
      <w:r>
        <w:t>зарисовки</w:t>
      </w:r>
      <w:r>
        <w:rPr>
          <w:spacing w:val="-15"/>
        </w:rPr>
        <w:t xml:space="preserve"> </w:t>
      </w:r>
      <w:r>
        <w:t>или</w:t>
      </w:r>
      <w:r>
        <w:rPr>
          <w:spacing w:val="-15"/>
        </w:rPr>
        <w:t xml:space="preserve"> </w:t>
      </w:r>
      <w:r>
        <w:t>творческие</w:t>
      </w:r>
      <w:r>
        <w:rPr>
          <w:spacing w:val="-15"/>
        </w:rPr>
        <w:t xml:space="preserve"> </w:t>
      </w:r>
      <w:r>
        <w:t>рисунки</w:t>
      </w:r>
      <w:r>
        <w:rPr>
          <w:spacing w:val="-15"/>
        </w:rPr>
        <w:t xml:space="preserve"> </w:t>
      </w:r>
      <w:r>
        <w:t>по</w:t>
      </w:r>
      <w:r>
        <w:rPr>
          <w:spacing w:val="-15"/>
        </w:rPr>
        <w:t xml:space="preserve"> </w:t>
      </w:r>
      <w:r>
        <w:t>памяти</w:t>
      </w:r>
      <w:r>
        <w:rPr>
          <w:spacing w:val="-15"/>
        </w:rPr>
        <w:t xml:space="preserve"> </w:t>
      </w:r>
      <w:r>
        <w:t>и по</w:t>
      </w:r>
      <w:r>
        <w:rPr>
          <w:spacing w:val="-15"/>
        </w:rPr>
        <w:t xml:space="preserve"> </w:t>
      </w:r>
      <w:r>
        <w:t>представлению</w:t>
      </w:r>
      <w:r>
        <w:rPr>
          <w:spacing w:val="-15"/>
        </w:rPr>
        <w:t xml:space="preserve"> </w:t>
      </w:r>
      <w:r>
        <w:t>на</w:t>
      </w:r>
      <w:r>
        <w:rPr>
          <w:spacing w:val="-15"/>
        </w:rPr>
        <w:t xml:space="preserve"> </w:t>
      </w:r>
      <w:r>
        <w:t>тему исторических</w:t>
      </w:r>
      <w:r>
        <w:rPr>
          <w:spacing w:val="-15"/>
        </w:rPr>
        <w:t xml:space="preserve"> </w:t>
      </w:r>
      <w:r>
        <w:t>памятников</w:t>
      </w:r>
      <w:r>
        <w:rPr>
          <w:spacing w:val="-15"/>
        </w:rPr>
        <w:t xml:space="preserve"> </w:t>
      </w:r>
      <w:r>
        <w:t>или</w:t>
      </w:r>
      <w:r>
        <w:rPr>
          <w:spacing w:val="-15"/>
        </w:rPr>
        <w:t xml:space="preserve"> </w:t>
      </w:r>
      <w:r>
        <w:t>архитектурных</w:t>
      </w:r>
      <w:r>
        <w:rPr>
          <w:spacing w:val="-15"/>
        </w:rPr>
        <w:t xml:space="preserve"> </w:t>
      </w:r>
      <w:r>
        <w:t>достопримечательностей</w:t>
      </w:r>
      <w:r>
        <w:rPr>
          <w:spacing w:val="-15"/>
        </w:rPr>
        <w:t xml:space="preserve"> </w:t>
      </w:r>
      <w:r>
        <w:t>своего</w:t>
      </w:r>
      <w:r>
        <w:rPr>
          <w:spacing w:val="-15"/>
        </w:rPr>
        <w:t xml:space="preserve"> </w:t>
      </w:r>
      <w:r>
        <w:t>города.</w:t>
      </w:r>
    </w:p>
    <w:p w:rsidR="00395AF7" w:rsidRDefault="00103334" w:rsidP="004E2930">
      <w:pPr>
        <w:pStyle w:val="a3"/>
        <w:ind w:right="490"/>
      </w:pPr>
      <w:r>
        <w:t>Создать</w:t>
      </w:r>
      <w:r>
        <w:rPr>
          <w:spacing w:val="-8"/>
        </w:rPr>
        <w:t xml:space="preserve"> </w:t>
      </w:r>
      <w:r>
        <w:t>эскиз</w:t>
      </w:r>
      <w:r>
        <w:rPr>
          <w:spacing w:val="-8"/>
        </w:rPr>
        <w:t xml:space="preserve"> </w:t>
      </w:r>
      <w:r>
        <w:t>макета</w:t>
      </w:r>
      <w:r>
        <w:rPr>
          <w:spacing w:val="-8"/>
        </w:rPr>
        <w:t xml:space="preserve"> </w:t>
      </w:r>
      <w:r>
        <w:t>паркового</w:t>
      </w:r>
      <w:r>
        <w:rPr>
          <w:spacing w:val="-8"/>
        </w:rPr>
        <w:t xml:space="preserve"> </w:t>
      </w:r>
      <w:r>
        <w:t>пространства</w:t>
      </w:r>
      <w:r>
        <w:rPr>
          <w:spacing w:val="-8"/>
        </w:rPr>
        <w:t xml:space="preserve"> </w:t>
      </w:r>
      <w:r>
        <w:t>или</w:t>
      </w:r>
      <w:r>
        <w:rPr>
          <w:spacing w:val="-8"/>
        </w:rPr>
        <w:t xml:space="preserve"> </w:t>
      </w:r>
      <w:r>
        <w:t>участвовать</w:t>
      </w:r>
      <w:r>
        <w:rPr>
          <w:spacing w:val="-8"/>
        </w:rPr>
        <w:t xml:space="preserve"> </w:t>
      </w:r>
      <w:r>
        <w:t>в</w:t>
      </w:r>
      <w:r>
        <w:rPr>
          <w:spacing w:val="-8"/>
        </w:rPr>
        <w:t xml:space="preserve"> </w:t>
      </w:r>
      <w:r>
        <w:t>коллективной работе по созданию такого макета.</w:t>
      </w:r>
    </w:p>
    <w:p w:rsidR="00395AF7" w:rsidRDefault="00103334" w:rsidP="004E2930">
      <w:pPr>
        <w:pStyle w:val="a3"/>
        <w:tabs>
          <w:tab w:val="left" w:pos="8142"/>
        </w:tabs>
        <w:ind w:right="486"/>
      </w:pPr>
      <w:r>
        <w:t>Создать в виде</w:t>
      </w:r>
      <w:r>
        <w:rPr>
          <w:spacing w:val="80"/>
        </w:rPr>
        <w:t xml:space="preserve"> </w:t>
      </w:r>
      <w:r>
        <w:t>рисунков или объёмных аппликаций из цвет</w:t>
      </w:r>
      <w:r>
        <w:tab/>
      </w:r>
      <w:r>
        <w:rPr>
          <w:w w:val="95"/>
        </w:rPr>
        <w:t>ной</w:t>
      </w:r>
      <w:r>
        <w:rPr>
          <w:spacing w:val="-12"/>
          <w:w w:val="95"/>
        </w:rPr>
        <w:t xml:space="preserve"> </w:t>
      </w:r>
      <w:r>
        <w:rPr>
          <w:w w:val="95"/>
        </w:rPr>
        <w:t>бумаги</w:t>
      </w:r>
      <w:r>
        <w:rPr>
          <w:spacing w:val="-12"/>
          <w:w w:val="95"/>
        </w:rPr>
        <w:t xml:space="preserve"> </w:t>
      </w:r>
      <w:r>
        <w:rPr>
          <w:w w:val="95"/>
        </w:rPr>
        <w:t xml:space="preserve">эскизы </w:t>
      </w:r>
      <w:r>
        <w:rPr>
          <w:spacing w:val="-2"/>
        </w:rPr>
        <w:t>разнообразных малых архитектурных форм, наполняющих городское пространство.</w:t>
      </w:r>
    </w:p>
    <w:p w:rsidR="00395AF7" w:rsidRDefault="00103334" w:rsidP="004E2930">
      <w:pPr>
        <w:pStyle w:val="a3"/>
      </w:pPr>
      <w:r>
        <w:t>Придумать</w:t>
      </w:r>
      <w:r>
        <w:rPr>
          <w:spacing w:val="-8"/>
        </w:rPr>
        <w:t xml:space="preserve"> </w:t>
      </w:r>
      <w:r>
        <w:t>и</w:t>
      </w:r>
      <w:r>
        <w:rPr>
          <w:spacing w:val="-8"/>
        </w:rPr>
        <w:t xml:space="preserve"> </w:t>
      </w:r>
      <w:r>
        <w:t>нарисовать</w:t>
      </w:r>
      <w:r>
        <w:rPr>
          <w:spacing w:val="22"/>
        </w:rPr>
        <w:t xml:space="preserve"> </w:t>
      </w:r>
      <w:r>
        <w:t>(или</w:t>
      </w:r>
      <w:r>
        <w:rPr>
          <w:spacing w:val="-8"/>
        </w:rPr>
        <w:t xml:space="preserve"> </w:t>
      </w:r>
      <w:r>
        <w:t>выполнить</w:t>
      </w:r>
      <w:r>
        <w:rPr>
          <w:spacing w:val="-8"/>
        </w:rPr>
        <w:t xml:space="preserve"> </w:t>
      </w:r>
      <w:r>
        <w:t>в</w:t>
      </w:r>
      <w:r>
        <w:rPr>
          <w:spacing w:val="-8"/>
        </w:rPr>
        <w:t xml:space="preserve"> </w:t>
      </w:r>
      <w:r>
        <w:t>технике</w:t>
      </w:r>
      <w:r>
        <w:rPr>
          <w:spacing w:val="-8"/>
        </w:rPr>
        <w:t xml:space="preserve"> </w:t>
      </w:r>
      <w:r>
        <w:t>бумагопластики)</w:t>
      </w:r>
      <w:r>
        <w:rPr>
          <w:spacing w:val="-8"/>
        </w:rPr>
        <w:t xml:space="preserve"> </w:t>
      </w:r>
      <w:r>
        <w:t xml:space="preserve">транспортное </w:t>
      </w:r>
      <w:r>
        <w:rPr>
          <w:spacing w:val="-2"/>
        </w:rPr>
        <w:t>средство.</w:t>
      </w:r>
    </w:p>
    <w:p w:rsidR="00395AF7" w:rsidRDefault="00103334" w:rsidP="004E2930">
      <w:pPr>
        <w:pStyle w:val="a3"/>
        <w:tabs>
          <w:tab w:val="left" w:pos="8190"/>
        </w:tabs>
        <w:ind w:right="669"/>
      </w:pPr>
      <w:r>
        <w:t>Выполнить творческий рисунок</w:t>
      </w:r>
      <w:r>
        <w:rPr>
          <w:spacing w:val="80"/>
        </w:rPr>
        <w:t xml:space="preserve"> </w:t>
      </w:r>
      <w:r>
        <w:t>— создать образ своего горо</w:t>
      </w:r>
      <w:r>
        <w:tab/>
        <w:t>да</w:t>
      </w:r>
      <w:r>
        <w:rPr>
          <w:spacing w:val="-14"/>
        </w:rPr>
        <w:t xml:space="preserve"> </w:t>
      </w:r>
      <w:r>
        <w:t>или</w:t>
      </w:r>
      <w:r>
        <w:rPr>
          <w:spacing w:val="-14"/>
        </w:rPr>
        <w:t xml:space="preserve"> </w:t>
      </w:r>
      <w:r>
        <w:t>села</w:t>
      </w:r>
      <w:r>
        <w:rPr>
          <w:spacing w:val="-14"/>
        </w:rPr>
        <w:t xml:space="preserve"> </w:t>
      </w:r>
      <w:r>
        <w:t xml:space="preserve">или участвовать в коллективной работе по созданию образа своего города или села (в виде </w:t>
      </w:r>
      <w:r>
        <w:rPr>
          <w:spacing w:val="-2"/>
        </w:rPr>
        <w:t>коллажа).</w:t>
      </w:r>
    </w:p>
    <w:p w:rsidR="00395AF7" w:rsidRDefault="00103334" w:rsidP="004E2930">
      <w:pPr>
        <w:pStyle w:val="2"/>
        <w:spacing w:before="61"/>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spacing w:before="52"/>
        <w:ind w:right="336"/>
      </w:pPr>
      <w:r>
        <w:t>Рассматривать</w:t>
      </w:r>
      <w:r>
        <w:rPr>
          <w:spacing w:val="-9"/>
        </w:rPr>
        <w:t xml:space="preserve"> </w:t>
      </w:r>
      <w:r>
        <w:t>и</w:t>
      </w:r>
      <w:r>
        <w:rPr>
          <w:spacing w:val="-9"/>
        </w:rPr>
        <w:t xml:space="preserve"> </w:t>
      </w:r>
      <w:r>
        <w:t>обсуждать</w:t>
      </w:r>
      <w:r>
        <w:rPr>
          <w:spacing w:val="-9"/>
        </w:rPr>
        <w:t xml:space="preserve"> </w:t>
      </w:r>
      <w:r>
        <w:t>содержание</w:t>
      </w:r>
      <w:r>
        <w:rPr>
          <w:spacing w:val="-9"/>
        </w:rPr>
        <w:t xml:space="preserve"> </w:t>
      </w:r>
      <w:r>
        <w:t>работы</w:t>
      </w:r>
      <w:r>
        <w:rPr>
          <w:spacing w:val="-9"/>
        </w:rPr>
        <w:t xml:space="preserve"> </w:t>
      </w:r>
      <w:r>
        <w:t>художника,</w:t>
      </w:r>
      <w:r>
        <w:rPr>
          <w:spacing w:val="-9"/>
        </w:rPr>
        <w:t xml:space="preserve"> </w:t>
      </w:r>
      <w:r>
        <w:t>ценностно</w:t>
      </w:r>
      <w:r>
        <w:rPr>
          <w:spacing w:val="-9"/>
        </w:rPr>
        <w:t xml:space="preserve"> </w:t>
      </w:r>
      <w:r>
        <w:t>и</w:t>
      </w:r>
      <w:r>
        <w:rPr>
          <w:spacing w:val="-9"/>
        </w:rPr>
        <w:t xml:space="preserve"> </w:t>
      </w:r>
      <w:r>
        <w:t>эстетически относиться</w:t>
      </w:r>
      <w:r>
        <w:rPr>
          <w:spacing w:val="-15"/>
        </w:rPr>
        <w:t xml:space="preserve"> </w:t>
      </w:r>
      <w:r>
        <w:t>к</w:t>
      </w:r>
      <w:r>
        <w:rPr>
          <w:spacing w:val="-15"/>
        </w:rPr>
        <w:t xml:space="preserve"> </w:t>
      </w:r>
      <w:r>
        <w:t>иллюстрациям</w:t>
      </w:r>
      <w:r>
        <w:rPr>
          <w:spacing w:val="-15"/>
        </w:rPr>
        <w:t xml:space="preserve"> </w:t>
      </w:r>
      <w:r>
        <w:t>извест</w:t>
      </w:r>
      <w:r>
        <w:rPr>
          <w:spacing w:val="36"/>
        </w:rPr>
        <w:t xml:space="preserve"> </w:t>
      </w:r>
      <w:r>
        <w:t>ных</w:t>
      </w:r>
      <w:r>
        <w:rPr>
          <w:spacing w:val="-15"/>
        </w:rPr>
        <w:t xml:space="preserve"> </w:t>
      </w:r>
      <w:r>
        <w:t>отечественных</w:t>
      </w:r>
      <w:r>
        <w:rPr>
          <w:spacing w:val="-15"/>
        </w:rPr>
        <w:t xml:space="preserve"> </w:t>
      </w:r>
      <w:r>
        <w:t>художников</w:t>
      </w:r>
      <w:r>
        <w:rPr>
          <w:spacing w:val="-15"/>
        </w:rPr>
        <w:t xml:space="preserve"> </w:t>
      </w:r>
      <w:r>
        <w:t>детских</w:t>
      </w:r>
      <w:r>
        <w:rPr>
          <w:spacing w:val="-15"/>
        </w:rPr>
        <w:t xml:space="preserve"> </w:t>
      </w:r>
      <w:r>
        <w:t>книг,</w:t>
      </w:r>
      <w:r>
        <w:rPr>
          <w:spacing w:val="-15"/>
        </w:rPr>
        <w:t xml:space="preserve"> </w:t>
      </w:r>
      <w:r>
        <w:t>получая различную визуально-образную информацию; знать имена нескольких художников детской книги.</w:t>
      </w:r>
    </w:p>
    <w:p w:rsidR="00395AF7" w:rsidRDefault="00103334" w:rsidP="004E2930">
      <w:pPr>
        <w:pStyle w:val="a3"/>
        <w:tabs>
          <w:tab w:val="left" w:pos="7928"/>
          <w:tab w:val="left" w:pos="8962"/>
        </w:tabs>
        <w:ind w:right="176"/>
      </w:pPr>
      <w:r>
        <w:t>Рассматривать и анализировать архитектурные постройки</w:t>
      </w:r>
      <w:r>
        <w:tab/>
        <w:t>своего города</w:t>
      </w:r>
      <w:r>
        <w:rPr>
          <w:spacing w:val="80"/>
        </w:rPr>
        <w:t xml:space="preserve"> </w:t>
      </w:r>
      <w:r>
        <w:t>(села), характерные</w:t>
      </w:r>
      <w:r>
        <w:rPr>
          <w:spacing w:val="-15"/>
        </w:rPr>
        <w:t xml:space="preserve"> </w:t>
      </w:r>
      <w:r>
        <w:t>особенности</w:t>
      </w:r>
      <w:r>
        <w:rPr>
          <w:spacing w:val="-15"/>
        </w:rPr>
        <w:t xml:space="preserve"> </w:t>
      </w:r>
      <w:r>
        <w:t>улиц</w:t>
      </w:r>
      <w:r>
        <w:rPr>
          <w:spacing w:val="-15"/>
        </w:rPr>
        <w:t xml:space="preserve"> </w:t>
      </w:r>
      <w:r>
        <w:t>и</w:t>
      </w:r>
      <w:r>
        <w:rPr>
          <w:spacing w:val="-15"/>
        </w:rPr>
        <w:t xml:space="preserve"> </w:t>
      </w:r>
      <w:r>
        <w:t>площадей,</w:t>
      </w:r>
      <w:r>
        <w:rPr>
          <w:spacing w:val="37"/>
        </w:rPr>
        <w:t xml:space="preserve"> </w:t>
      </w:r>
      <w:r>
        <w:t>выделять</w:t>
      </w:r>
      <w:r>
        <w:rPr>
          <w:spacing w:val="-12"/>
        </w:rPr>
        <w:t xml:space="preserve"> </w:t>
      </w:r>
      <w:r>
        <w:t>центральные</w:t>
      </w:r>
      <w:r>
        <w:rPr>
          <w:spacing w:val="-12"/>
        </w:rPr>
        <w:t xml:space="preserve"> </w:t>
      </w:r>
      <w:r>
        <w:t>по</w:t>
      </w:r>
      <w:r>
        <w:rPr>
          <w:spacing w:val="-12"/>
        </w:rPr>
        <w:t xml:space="preserve"> </w:t>
      </w:r>
      <w:r>
        <w:t>архитектуре</w:t>
      </w:r>
      <w:r>
        <w:rPr>
          <w:spacing w:val="-12"/>
        </w:rPr>
        <w:t xml:space="preserve"> </w:t>
      </w:r>
      <w:r>
        <w:t>здания</w:t>
      </w:r>
      <w:r>
        <w:rPr>
          <w:spacing w:val="-12"/>
        </w:rPr>
        <w:t xml:space="preserve"> </w:t>
      </w:r>
      <w:r>
        <w:t>и обсуждать</w:t>
      </w:r>
      <w:r>
        <w:rPr>
          <w:spacing w:val="-3"/>
        </w:rPr>
        <w:t xml:space="preserve"> </w:t>
      </w:r>
      <w:r>
        <w:t>их</w:t>
      </w:r>
      <w:r>
        <w:rPr>
          <w:spacing w:val="80"/>
        </w:rPr>
        <w:t xml:space="preserve"> </w:t>
      </w:r>
      <w:r>
        <w:t>архитектурные</w:t>
      </w:r>
      <w:r>
        <w:rPr>
          <w:spacing w:val="-6"/>
        </w:rPr>
        <w:t xml:space="preserve"> </w:t>
      </w:r>
      <w:r>
        <w:t>особенности;</w:t>
      </w:r>
      <w:r>
        <w:rPr>
          <w:spacing w:val="-6"/>
        </w:rPr>
        <w:t xml:space="preserve"> </w:t>
      </w:r>
      <w:r>
        <w:t>приобретать</w:t>
      </w:r>
      <w:r>
        <w:rPr>
          <w:spacing w:val="-6"/>
        </w:rPr>
        <w:t xml:space="preserve"> </w:t>
      </w:r>
      <w:r>
        <w:t>представления,</w:t>
      </w:r>
      <w:r>
        <w:rPr>
          <w:spacing w:val="-6"/>
        </w:rPr>
        <w:t xml:space="preserve"> </w:t>
      </w:r>
      <w:r>
        <w:t>анали</w:t>
      </w:r>
      <w:r>
        <w:tab/>
        <w:t>тический и эмоциональный опыт восприятия наиболее известных памятников архитектуры Москвы и Санкт-Петербурга</w:t>
      </w:r>
      <w:r>
        <w:rPr>
          <w:spacing w:val="-15"/>
        </w:rPr>
        <w:t xml:space="preserve"> </w:t>
      </w:r>
      <w:r>
        <w:t>(для</w:t>
      </w:r>
      <w:r>
        <w:rPr>
          <w:spacing w:val="-15"/>
        </w:rPr>
        <w:t xml:space="preserve"> </w:t>
      </w:r>
      <w:r>
        <w:t>жителей</w:t>
      </w:r>
      <w:r>
        <w:rPr>
          <w:spacing w:val="-15"/>
        </w:rPr>
        <w:t xml:space="preserve"> </w:t>
      </w:r>
      <w:r>
        <w:t>регионов</w:t>
      </w:r>
      <w:r>
        <w:rPr>
          <w:spacing w:val="-15"/>
        </w:rPr>
        <w:t xml:space="preserve"> </w:t>
      </w:r>
      <w:r>
        <w:t>на</w:t>
      </w:r>
      <w:r>
        <w:rPr>
          <w:spacing w:val="-15"/>
        </w:rPr>
        <w:t xml:space="preserve"> </w:t>
      </w:r>
      <w:r>
        <w:t>основе</w:t>
      </w:r>
      <w:r>
        <w:rPr>
          <w:spacing w:val="-15"/>
        </w:rPr>
        <w:t xml:space="preserve"> </w:t>
      </w:r>
      <w:r>
        <w:t>фотографий,</w:t>
      </w:r>
      <w:r>
        <w:rPr>
          <w:spacing w:val="-15"/>
        </w:rPr>
        <w:t xml:space="preserve"> </w:t>
      </w:r>
      <w:r>
        <w:t>телепередач</w:t>
      </w:r>
      <w:r>
        <w:rPr>
          <w:spacing w:val="-15"/>
        </w:rPr>
        <w:t xml:space="preserve"> </w:t>
      </w:r>
      <w:r>
        <w:t>и</w:t>
      </w:r>
      <w:r>
        <w:rPr>
          <w:spacing w:val="-15"/>
        </w:rPr>
        <w:t xml:space="preserve"> </w:t>
      </w:r>
      <w:r>
        <w:t>виртуальных путешествий), уметь обсуждать увиденные памятники.</w:t>
      </w:r>
    </w:p>
    <w:p w:rsidR="00395AF7" w:rsidRDefault="00103334" w:rsidP="004E2930">
      <w:pPr>
        <w:pStyle w:val="a3"/>
        <w:ind w:right="336"/>
      </w:pPr>
      <w:r>
        <w:t>Знать</w:t>
      </w:r>
      <w:r>
        <w:rPr>
          <w:spacing w:val="-10"/>
        </w:rPr>
        <w:t xml:space="preserve"> </w:t>
      </w:r>
      <w:r>
        <w:t>и</w:t>
      </w:r>
      <w:r>
        <w:rPr>
          <w:spacing w:val="-10"/>
        </w:rPr>
        <w:t xml:space="preserve"> </w:t>
      </w:r>
      <w:r>
        <w:t>уметь</w:t>
      </w:r>
      <w:r>
        <w:rPr>
          <w:spacing w:val="-10"/>
        </w:rPr>
        <w:t xml:space="preserve"> </w:t>
      </w:r>
      <w:r>
        <w:t>объяснять</w:t>
      </w:r>
      <w:r>
        <w:rPr>
          <w:spacing w:val="-10"/>
        </w:rPr>
        <w:t xml:space="preserve"> </w:t>
      </w:r>
      <w:r>
        <w:t>назначение</w:t>
      </w:r>
      <w:r>
        <w:rPr>
          <w:spacing w:val="-10"/>
        </w:rPr>
        <w:t xml:space="preserve"> </w:t>
      </w:r>
      <w:r>
        <w:t>основных</w:t>
      </w:r>
      <w:r>
        <w:rPr>
          <w:spacing w:val="-10"/>
        </w:rPr>
        <w:t xml:space="preserve"> </w:t>
      </w:r>
      <w:r>
        <w:t>видов</w:t>
      </w:r>
      <w:r>
        <w:rPr>
          <w:spacing w:val="-10"/>
        </w:rPr>
        <w:t xml:space="preserve"> </w:t>
      </w:r>
      <w:r>
        <w:t>пространственных</w:t>
      </w:r>
      <w:r>
        <w:rPr>
          <w:spacing w:val="-10"/>
        </w:rPr>
        <w:t xml:space="preserve"> </w:t>
      </w:r>
      <w:r>
        <w:t>искусств: изобразительных видов искусства — живописи, графики, скульптуры; архитектуры, дизайна,</w:t>
      </w:r>
      <w:r>
        <w:rPr>
          <w:spacing w:val="-5"/>
        </w:rPr>
        <w:t xml:space="preserve"> </w:t>
      </w:r>
      <w:r>
        <w:t>декоративно-прикладных</w:t>
      </w:r>
      <w:r>
        <w:rPr>
          <w:spacing w:val="-5"/>
        </w:rPr>
        <w:t xml:space="preserve"> </w:t>
      </w:r>
      <w:r>
        <w:t>видов</w:t>
      </w:r>
      <w:r>
        <w:rPr>
          <w:spacing w:val="-5"/>
        </w:rPr>
        <w:t xml:space="preserve"> </w:t>
      </w:r>
      <w:r>
        <w:t>искусства,</w:t>
      </w:r>
      <w:r>
        <w:rPr>
          <w:spacing w:val="-5"/>
        </w:rPr>
        <w:t xml:space="preserve"> </w:t>
      </w:r>
      <w:r>
        <w:t>а</w:t>
      </w:r>
      <w:r>
        <w:rPr>
          <w:spacing w:val="-5"/>
        </w:rPr>
        <w:t xml:space="preserve"> </w:t>
      </w:r>
      <w:r>
        <w:t>также</w:t>
      </w:r>
      <w:r>
        <w:rPr>
          <w:spacing w:val="-5"/>
        </w:rPr>
        <w:t xml:space="preserve"> </w:t>
      </w:r>
      <w:r>
        <w:t>деятельности</w:t>
      </w:r>
      <w:r>
        <w:rPr>
          <w:spacing w:val="-5"/>
        </w:rPr>
        <w:t xml:space="preserve"> </w:t>
      </w:r>
      <w:r>
        <w:t>художника</w:t>
      </w:r>
      <w:r>
        <w:rPr>
          <w:spacing w:val="-5"/>
        </w:rPr>
        <w:t xml:space="preserve"> </w:t>
      </w:r>
      <w:r>
        <w:t>в кино, в театре, на празднике.</w:t>
      </w:r>
    </w:p>
    <w:p w:rsidR="00395AF7" w:rsidRDefault="00103334" w:rsidP="004E2930">
      <w:pPr>
        <w:pStyle w:val="a3"/>
        <w:tabs>
          <w:tab w:val="left" w:pos="8550"/>
        </w:tabs>
        <w:ind w:right="460"/>
      </w:pPr>
      <w:r>
        <w:t>Знать и уметь называть основные жанры живописи, графики</w:t>
      </w:r>
      <w:r>
        <w:tab/>
      </w:r>
      <w:r>
        <w:rPr>
          <w:spacing w:val="-2"/>
        </w:rPr>
        <w:t>и</w:t>
      </w:r>
      <w:r>
        <w:rPr>
          <w:spacing w:val="-15"/>
        </w:rPr>
        <w:t xml:space="preserve"> </w:t>
      </w:r>
      <w:r>
        <w:rPr>
          <w:spacing w:val="-2"/>
        </w:rPr>
        <w:t xml:space="preserve">скульптуры, </w:t>
      </w:r>
      <w:r>
        <w:t>определяемые предметом изображения.</w:t>
      </w:r>
    </w:p>
    <w:p w:rsidR="00395AF7" w:rsidRDefault="00103334" w:rsidP="004E2930">
      <w:pPr>
        <w:pStyle w:val="a3"/>
        <w:tabs>
          <w:tab w:val="left" w:pos="7425"/>
        </w:tabs>
        <w:ind w:right="486"/>
      </w:pPr>
      <w:r>
        <w:rPr>
          <w:spacing w:val="-2"/>
        </w:rPr>
        <w:t>Знать</w:t>
      </w:r>
      <w:r>
        <w:rPr>
          <w:spacing w:val="-11"/>
        </w:rPr>
        <w:t xml:space="preserve"> </w:t>
      </w:r>
      <w:r>
        <w:rPr>
          <w:spacing w:val="-2"/>
        </w:rPr>
        <w:t>имена</w:t>
      </w:r>
      <w:r>
        <w:rPr>
          <w:spacing w:val="-11"/>
        </w:rPr>
        <w:t xml:space="preserve"> </w:t>
      </w:r>
      <w:r>
        <w:rPr>
          <w:spacing w:val="-2"/>
        </w:rPr>
        <w:t>крупнейших</w:t>
      </w:r>
      <w:r>
        <w:rPr>
          <w:spacing w:val="-11"/>
        </w:rPr>
        <w:t xml:space="preserve"> </w:t>
      </w:r>
      <w:r>
        <w:rPr>
          <w:spacing w:val="-2"/>
        </w:rPr>
        <w:t>отечественных</w:t>
      </w:r>
      <w:r>
        <w:rPr>
          <w:spacing w:val="-11"/>
        </w:rPr>
        <w:t xml:space="preserve"> </w:t>
      </w:r>
      <w:r>
        <w:rPr>
          <w:spacing w:val="-2"/>
        </w:rPr>
        <w:t>художников-пейза</w:t>
      </w:r>
      <w:r>
        <w:tab/>
        <w:t>жистов:</w:t>
      </w:r>
      <w:r>
        <w:rPr>
          <w:spacing w:val="-13"/>
        </w:rPr>
        <w:t xml:space="preserve"> </w:t>
      </w:r>
      <w:r>
        <w:t>И.</w:t>
      </w:r>
      <w:r>
        <w:rPr>
          <w:spacing w:val="-13"/>
        </w:rPr>
        <w:t xml:space="preserve"> </w:t>
      </w:r>
      <w:r>
        <w:t>И.</w:t>
      </w:r>
      <w:r>
        <w:rPr>
          <w:spacing w:val="-13"/>
        </w:rPr>
        <w:t xml:space="preserve"> </w:t>
      </w:r>
      <w:r>
        <w:t>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395AF7" w:rsidRDefault="00103334" w:rsidP="004E2930">
      <w:pPr>
        <w:pStyle w:val="a3"/>
        <w:tabs>
          <w:tab w:val="left" w:pos="4691"/>
          <w:tab w:val="left" w:pos="7782"/>
        </w:tabs>
        <w:ind w:right="374"/>
      </w:pPr>
      <w:r>
        <w:t>Осуществлять виртуальные интерактивные путешествия в</w:t>
      </w:r>
      <w:r>
        <w:tab/>
      </w:r>
      <w:r>
        <w:rPr>
          <w:spacing w:val="-2"/>
          <w:w w:val="95"/>
        </w:rPr>
        <w:t>художественные</w:t>
      </w:r>
      <w:r>
        <w:rPr>
          <w:spacing w:val="-7"/>
          <w:w w:val="95"/>
        </w:rPr>
        <w:t xml:space="preserve"> </w:t>
      </w:r>
      <w:r>
        <w:rPr>
          <w:spacing w:val="-2"/>
          <w:w w:val="95"/>
        </w:rPr>
        <w:t xml:space="preserve">музеи, </w:t>
      </w:r>
      <w:r>
        <w:t>участвовать в исследовательских кве</w:t>
      </w:r>
      <w:r>
        <w:tab/>
        <w:t xml:space="preserve">стах, в обсуждении впечатлений от виртуальных </w:t>
      </w:r>
      <w:r>
        <w:rPr>
          <w:spacing w:val="-2"/>
        </w:rPr>
        <w:t>путешествий.</w:t>
      </w:r>
    </w:p>
    <w:p w:rsidR="00395AF7" w:rsidRDefault="00103334" w:rsidP="004E2930">
      <w:pPr>
        <w:pStyle w:val="a3"/>
        <w:ind w:right="382"/>
      </w:pPr>
      <w:r>
        <w:t>Знать имена крупнейших отечественных портретистов: В. И. Сурикова, И. Е. Репина,</w:t>
      </w:r>
      <w:r>
        <w:rPr>
          <w:spacing w:val="-5"/>
        </w:rPr>
        <w:t xml:space="preserve"> </w:t>
      </w:r>
      <w:r>
        <w:t>В.</w:t>
      </w:r>
      <w:r>
        <w:rPr>
          <w:spacing w:val="-5"/>
        </w:rPr>
        <w:t xml:space="preserve"> </w:t>
      </w:r>
      <w:r>
        <w:t>А.</w:t>
      </w:r>
      <w:r>
        <w:rPr>
          <w:spacing w:val="-5"/>
        </w:rPr>
        <w:t xml:space="preserve"> </w:t>
      </w:r>
      <w:r>
        <w:t>Серова</w:t>
      </w:r>
      <w:r>
        <w:rPr>
          <w:spacing w:val="-5"/>
        </w:rPr>
        <w:t xml:space="preserve"> </w:t>
      </w:r>
      <w:r>
        <w:t>и</w:t>
      </w:r>
      <w:r>
        <w:rPr>
          <w:spacing w:val="-5"/>
        </w:rPr>
        <w:t xml:space="preserve"> </w:t>
      </w:r>
      <w:r>
        <w:t>других</w:t>
      </w:r>
      <w:r>
        <w:rPr>
          <w:spacing w:val="35"/>
        </w:rPr>
        <w:t xml:space="preserve"> </w:t>
      </w:r>
      <w:r>
        <w:t>(по</w:t>
      </w:r>
      <w:r>
        <w:rPr>
          <w:spacing w:val="-5"/>
        </w:rPr>
        <w:t xml:space="preserve"> </w:t>
      </w:r>
      <w:r>
        <w:t>выбору</w:t>
      </w:r>
      <w:r>
        <w:rPr>
          <w:spacing w:val="-5"/>
        </w:rPr>
        <w:t xml:space="preserve"> </w:t>
      </w:r>
      <w:r>
        <w:t>учителя),</w:t>
      </w:r>
      <w:r>
        <w:rPr>
          <w:spacing w:val="-5"/>
        </w:rPr>
        <w:t xml:space="preserve"> </w:t>
      </w:r>
      <w:r>
        <w:t>приобретать</w:t>
      </w:r>
      <w:r>
        <w:rPr>
          <w:spacing w:val="-5"/>
        </w:rPr>
        <w:t xml:space="preserve"> </w:t>
      </w:r>
      <w:r>
        <w:t>представления</w:t>
      </w:r>
      <w:r>
        <w:rPr>
          <w:spacing w:val="-5"/>
        </w:rPr>
        <w:t xml:space="preserve"> </w:t>
      </w:r>
      <w:r>
        <w:t>об</w:t>
      </w:r>
      <w:r>
        <w:rPr>
          <w:spacing w:val="-5"/>
        </w:rPr>
        <w:t xml:space="preserve"> </w:t>
      </w:r>
      <w:r>
        <w:t xml:space="preserve">их </w:t>
      </w:r>
      <w:r>
        <w:rPr>
          <w:spacing w:val="-2"/>
        </w:rPr>
        <w:t>произведениях.</w:t>
      </w:r>
    </w:p>
    <w:p w:rsidR="00395AF7" w:rsidRDefault="00103334" w:rsidP="004E2930">
      <w:pPr>
        <w:pStyle w:val="a3"/>
        <w:tabs>
          <w:tab w:val="left" w:pos="4995"/>
        </w:tabs>
        <w:ind w:right="300"/>
      </w:pPr>
      <w:r>
        <w:t>Понимать значение музеев и называть, указывать, где находятся и чему посвящены их коллекции: Государственная Тре</w:t>
      </w:r>
      <w:r>
        <w:tab/>
      </w:r>
      <w:r>
        <w:rPr>
          <w:w w:val="95"/>
        </w:rPr>
        <w:t xml:space="preserve">тьяковская галерея, Государственный Эрмитаж, </w:t>
      </w:r>
      <w:r>
        <w:rPr>
          <w:spacing w:val="-2"/>
        </w:rPr>
        <w:t xml:space="preserve">Государственный Русский музей, Государственный музей изобразительных искусств имени </w:t>
      </w:r>
      <w:r>
        <w:t>А. С. Пушкина.</w:t>
      </w:r>
    </w:p>
    <w:p w:rsidR="00395AF7" w:rsidRDefault="00103334" w:rsidP="004E2930">
      <w:pPr>
        <w:pStyle w:val="a3"/>
        <w:ind w:right="336"/>
      </w:pPr>
      <w:r>
        <w:t>Знать,</w:t>
      </w:r>
      <w:r>
        <w:rPr>
          <w:spacing w:val="-9"/>
        </w:rPr>
        <w:t xml:space="preserve"> </w:t>
      </w:r>
      <w:r>
        <w:t>что</w:t>
      </w:r>
      <w:r>
        <w:rPr>
          <w:spacing w:val="-9"/>
        </w:rPr>
        <w:t xml:space="preserve"> </w:t>
      </w:r>
      <w:r>
        <w:t>в</w:t>
      </w:r>
      <w:r>
        <w:rPr>
          <w:spacing w:val="-9"/>
        </w:rPr>
        <w:t xml:space="preserve"> </w:t>
      </w:r>
      <w:r>
        <w:t>России</w:t>
      </w:r>
      <w:r>
        <w:rPr>
          <w:spacing w:val="-9"/>
        </w:rPr>
        <w:t xml:space="preserve"> </w:t>
      </w:r>
      <w:r>
        <w:t>много</w:t>
      </w:r>
      <w:r>
        <w:rPr>
          <w:spacing w:val="-9"/>
        </w:rPr>
        <w:t xml:space="preserve"> </w:t>
      </w:r>
      <w:r>
        <w:t>замечательных</w:t>
      </w:r>
      <w:r>
        <w:rPr>
          <w:spacing w:val="-9"/>
        </w:rPr>
        <w:t xml:space="preserve"> </w:t>
      </w:r>
      <w:r>
        <w:t>художественных</w:t>
      </w:r>
      <w:r>
        <w:rPr>
          <w:spacing w:val="-9"/>
        </w:rPr>
        <w:t xml:space="preserve"> </w:t>
      </w:r>
      <w:r>
        <w:t>музеев,</w:t>
      </w:r>
      <w:r>
        <w:rPr>
          <w:spacing w:val="-9"/>
        </w:rPr>
        <w:t xml:space="preserve"> </w:t>
      </w:r>
      <w:r>
        <w:t>иметь представление о коллекциях своих региональных музеев.</w:t>
      </w:r>
    </w:p>
    <w:p w:rsidR="00395AF7" w:rsidRDefault="00395AF7" w:rsidP="004E2930">
      <w:pPr>
        <w:pStyle w:val="a3"/>
        <w:spacing w:before="4"/>
        <w:ind w:left="0" w:firstLine="0"/>
        <w:rPr>
          <w:sz w:val="23"/>
        </w:rPr>
      </w:pPr>
    </w:p>
    <w:p w:rsidR="00395AF7" w:rsidRDefault="00103334" w:rsidP="004E2930">
      <w:pPr>
        <w:pStyle w:val="2"/>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spacing w:before="54" w:line="237" w:lineRule="auto"/>
      </w:pPr>
      <w:r>
        <w:t>Осваивать</w:t>
      </w:r>
      <w:r>
        <w:rPr>
          <w:spacing w:val="-10"/>
        </w:rPr>
        <w:t xml:space="preserve"> </w:t>
      </w:r>
      <w:r>
        <w:t>приёмы</w:t>
      </w:r>
      <w:r>
        <w:rPr>
          <w:spacing w:val="-10"/>
        </w:rPr>
        <w:t xml:space="preserve"> </w:t>
      </w:r>
      <w:r>
        <w:t>работы</w:t>
      </w:r>
      <w:r>
        <w:rPr>
          <w:spacing w:val="-10"/>
        </w:rPr>
        <w:t xml:space="preserve"> </w:t>
      </w:r>
      <w:r>
        <w:t>в</w:t>
      </w:r>
      <w:r>
        <w:rPr>
          <w:spacing w:val="-10"/>
        </w:rPr>
        <w:t xml:space="preserve"> </w:t>
      </w:r>
      <w:r>
        <w:t>графическом</w:t>
      </w:r>
      <w:r>
        <w:rPr>
          <w:spacing w:val="-10"/>
        </w:rPr>
        <w:t xml:space="preserve"> </w:t>
      </w:r>
      <w:r>
        <w:t>редакторе</w:t>
      </w:r>
      <w:r>
        <w:rPr>
          <w:spacing w:val="-10"/>
        </w:rPr>
        <w:t xml:space="preserve"> </w:t>
      </w:r>
      <w:r>
        <w:t>с</w:t>
      </w:r>
      <w:r>
        <w:rPr>
          <w:spacing w:val="-10"/>
        </w:rPr>
        <w:t xml:space="preserve"> </w:t>
      </w:r>
      <w:r>
        <w:t>линиями,</w:t>
      </w:r>
      <w:r>
        <w:rPr>
          <w:spacing w:val="-10"/>
        </w:rPr>
        <w:t xml:space="preserve"> </w:t>
      </w:r>
      <w:r>
        <w:t>геометрическими фигурами, инструментами традиционного рисования.</w:t>
      </w:r>
    </w:p>
    <w:p w:rsidR="00395AF7" w:rsidRDefault="00103334" w:rsidP="004E2930">
      <w:pPr>
        <w:pStyle w:val="a3"/>
        <w:tabs>
          <w:tab w:val="left" w:pos="1669"/>
          <w:tab w:val="left" w:pos="9168"/>
        </w:tabs>
        <w:spacing w:before="1"/>
        <w:ind w:right="298"/>
      </w:pPr>
      <w:r>
        <w:t>Применять</w:t>
      </w:r>
      <w:r>
        <w:rPr>
          <w:spacing w:val="-12"/>
        </w:rPr>
        <w:t xml:space="preserve"> </w:t>
      </w:r>
      <w:r>
        <w:t>получаемые</w:t>
      </w:r>
      <w:r>
        <w:rPr>
          <w:spacing w:val="-12"/>
        </w:rPr>
        <w:t xml:space="preserve"> </w:t>
      </w:r>
      <w:r>
        <w:t>навыки</w:t>
      </w:r>
      <w:r>
        <w:rPr>
          <w:spacing w:val="-12"/>
        </w:rPr>
        <w:t xml:space="preserve"> </w:t>
      </w:r>
      <w:r>
        <w:t>для</w:t>
      </w:r>
      <w:r>
        <w:rPr>
          <w:spacing w:val="-12"/>
        </w:rPr>
        <w:t xml:space="preserve"> </w:t>
      </w:r>
      <w:r>
        <w:t>усвоения</w:t>
      </w:r>
      <w:r>
        <w:rPr>
          <w:spacing w:val="-12"/>
        </w:rPr>
        <w:t xml:space="preserve"> </w:t>
      </w:r>
      <w:r>
        <w:t>определённых</w:t>
      </w:r>
      <w:r>
        <w:rPr>
          <w:spacing w:val="69"/>
          <w:w w:val="150"/>
        </w:rPr>
        <w:t xml:space="preserve"> </w:t>
      </w:r>
      <w:r>
        <w:t>учебных</w:t>
      </w:r>
      <w:r>
        <w:rPr>
          <w:spacing w:val="-14"/>
        </w:rPr>
        <w:t xml:space="preserve"> </w:t>
      </w:r>
      <w:r>
        <w:t>тем,</w:t>
      </w:r>
      <w:r>
        <w:rPr>
          <w:spacing w:val="-14"/>
        </w:rPr>
        <w:t xml:space="preserve"> </w:t>
      </w:r>
      <w:r>
        <w:t xml:space="preserve">например: </w:t>
      </w:r>
      <w:r>
        <w:rPr>
          <w:w w:val="95"/>
        </w:rPr>
        <w:t xml:space="preserve">исследования свойств ритма и построения ритмических композиций, составления орнаментов </w:t>
      </w:r>
      <w:r>
        <w:rPr>
          <w:spacing w:val="-2"/>
        </w:rPr>
        <w:t>путём</w:t>
      </w:r>
      <w:r>
        <w:tab/>
        <w:t>различных повторений рисунка узора, простого повторения</w:t>
      </w:r>
      <w:r>
        <w:tab/>
      </w:r>
      <w:r>
        <w:rPr>
          <w:spacing w:val="-2"/>
          <w:w w:val="95"/>
        </w:rPr>
        <w:t xml:space="preserve">(раппорт), </w:t>
      </w:r>
      <w:r>
        <w:rPr>
          <w:w w:val="95"/>
        </w:rPr>
        <w:t>экспериментируя на свойствах симметрии; создание паттернов.</w:t>
      </w:r>
    </w:p>
    <w:p w:rsidR="00395AF7" w:rsidRDefault="00103334" w:rsidP="004E2930">
      <w:pPr>
        <w:pStyle w:val="a3"/>
        <w:tabs>
          <w:tab w:val="left" w:pos="7646"/>
        </w:tabs>
        <w:ind w:right="378"/>
      </w:pPr>
      <w:r>
        <w:t>Осваивать</w:t>
      </w:r>
      <w:r>
        <w:rPr>
          <w:spacing w:val="-9"/>
        </w:rPr>
        <w:t xml:space="preserve"> </w:t>
      </w:r>
      <w:r>
        <w:t>с</w:t>
      </w:r>
      <w:r>
        <w:rPr>
          <w:spacing w:val="-9"/>
        </w:rPr>
        <w:t xml:space="preserve"> </w:t>
      </w:r>
      <w:r>
        <w:t>помощью</w:t>
      </w:r>
      <w:r>
        <w:rPr>
          <w:spacing w:val="-9"/>
        </w:rPr>
        <w:t xml:space="preserve"> </w:t>
      </w:r>
      <w:r>
        <w:t>создания</w:t>
      </w:r>
      <w:r>
        <w:rPr>
          <w:spacing w:val="-9"/>
        </w:rPr>
        <w:t xml:space="preserve"> </w:t>
      </w:r>
      <w:r>
        <w:t>схемы</w:t>
      </w:r>
      <w:r>
        <w:rPr>
          <w:spacing w:val="-9"/>
        </w:rPr>
        <w:t xml:space="preserve"> </w:t>
      </w:r>
      <w:r>
        <w:t>лица</w:t>
      </w:r>
      <w:r>
        <w:rPr>
          <w:spacing w:val="-9"/>
        </w:rPr>
        <w:t xml:space="preserve"> </w:t>
      </w:r>
      <w:r>
        <w:t>человека</w:t>
      </w:r>
      <w:r>
        <w:rPr>
          <w:spacing w:val="-9"/>
        </w:rPr>
        <w:t xml:space="preserve"> </w:t>
      </w:r>
      <w:r>
        <w:t>его</w:t>
      </w:r>
      <w:r>
        <w:rPr>
          <w:spacing w:val="-9"/>
        </w:rPr>
        <w:t xml:space="preserve"> </w:t>
      </w:r>
      <w:r>
        <w:t>кон</w:t>
      </w:r>
      <w:r>
        <w:tab/>
        <w:t>струкцию</w:t>
      </w:r>
      <w:r>
        <w:rPr>
          <w:spacing w:val="-15"/>
        </w:rPr>
        <w:t xml:space="preserve"> </w:t>
      </w:r>
      <w:r>
        <w:t>и</w:t>
      </w:r>
      <w:r>
        <w:rPr>
          <w:spacing w:val="-15"/>
        </w:rPr>
        <w:t xml:space="preserve"> </w:t>
      </w:r>
      <w:r>
        <w:t>пропорции; осваивать с помощью графического редактора схематическое изменение мимики лица.</w:t>
      </w:r>
    </w:p>
    <w:p w:rsidR="00395AF7" w:rsidRDefault="00103334" w:rsidP="004E2930">
      <w:pPr>
        <w:pStyle w:val="a3"/>
        <w:tabs>
          <w:tab w:val="left" w:pos="7914"/>
        </w:tabs>
        <w:ind w:right="476"/>
      </w:pPr>
      <w:r>
        <w:t>Осваивать приёмы соединения шрифта и векторного изобра</w:t>
      </w:r>
      <w:r>
        <w:tab/>
        <w:t>жения</w:t>
      </w:r>
      <w:r>
        <w:rPr>
          <w:spacing w:val="-15"/>
        </w:rPr>
        <w:t xml:space="preserve"> </w:t>
      </w:r>
      <w:r>
        <w:t>при</w:t>
      </w:r>
      <w:r>
        <w:rPr>
          <w:spacing w:val="-15"/>
        </w:rPr>
        <w:t xml:space="preserve"> </w:t>
      </w:r>
      <w:r>
        <w:t>создании поздравительных открыток, афиши и др.</w:t>
      </w:r>
    </w:p>
    <w:p w:rsidR="00395AF7" w:rsidRDefault="00103334" w:rsidP="004E2930">
      <w:pPr>
        <w:pStyle w:val="a3"/>
        <w:tabs>
          <w:tab w:val="left" w:pos="4427"/>
        </w:tabs>
        <w:ind w:right="336"/>
      </w:pPr>
      <w:r>
        <w:rPr>
          <w:w w:val="95"/>
        </w:rPr>
        <w:t>Осваивать</w:t>
      </w:r>
      <w:r>
        <w:rPr>
          <w:spacing w:val="40"/>
        </w:rPr>
        <w:t xml:space="preserve"> </w:t>
      </w:r>
      <w:r>
        <w:rPr>
          <w:w w:val="95"/>
        </w:rPr>
        <w:t>приёмы</w:t>
      </w:r>
      <w:r>
        <w:rPr>
          <w:spacing w:val="40"/>
        </w:rPr>
        <w:t xml:space="preserve"> </w:t>
      </w:r>
      <w:r>
        <w:rPr>
          <w:w w:val="95"/>
        </w:rPr>
        <w:t>редактирования</w:t>
      </w:r>
      <w:r>
        <w:rPr>
          <w:spacing w:val="40"/>
        </w:rPr>
        <w:t xml:space="preserve"> </w:t>
      </w:r>
      <w:r>
        <w:rPr>
          <w:w w:val="95"/>
        </w:rPr>
        <w:t>цифровых</w:t>
      </w:r>
      <w:r>
        <w:rPr>
          <w:spacing w:val="40"/>
        </w:rPr>
        <w:t xml:space="preserve"> </w:t>
      </w:r>
      <w:r>
        <w:rPr>
          <w:w w:val="95"/>
        </w:rPr>
        <w:t xml:space="preserve">фотографий с помощью компьютерной </w:t>
      </w:r>
      <w:r>
        <w:t>программы Picture</w:t>
      </w:r>
      <w:r>
        <w:rPr>
          <w:spacing w:val="40"/>
        </w:rPr>
        <w:t xml:space="preserve"> </w:t>
      </w:r>
      <w:r>
        <w:t>Manager (или</w:t>
      </w:r>
      <w:r>
        <w:tab/>
      </w:r>
      <w:r>
        <w:rPr>
          <w:w w:val="95"/>
        </w:rPr>
        <w:t xml:space="preserve">другой): изменение яркости, контраста и насыщенности </w:t>
      </w:r>
      <w:r>
        <w:t>цвета; обрезка изображения, поворот, отражение.</w:t>
      </w:r>
    </w:p>
    <w:p w:rsidR="00395AF7" w:rsidRDefault="00103334" w:rsidP="004E2930">
      <w:pPr>
        <w:pStyle w:val="a3"/>
        <w:ind w:left="1384" w:firstLine="0"/>
      </w:pPr>
      <w:r>
        <w:rPr>
          <w:w w:val="90"/>
        </w:rPr>
        <w:t>Осуществлять</w:t>
      </w:r>
      <w:r>
        <w:rPr>
          <w:spacing w:val="32"/>
        </w:rPr>
        <w:t xml:space="preserve"> </w:t>
      </w:r>
      <w:r>
        <w:rPr>
          <w:w w:val="90"/>
        </w:rPr>
        <w:t>виртуальные</w:t>
      </w:r>
      <w:r>
        <w:rPr>
          <w:spacing w:val="33"/>
        </w:rPr>
        <w:t xml:space="preserve"> </w:t>
      </w:r>
      <w:r>
        <w:rPr>
          <w:w w:val="90"/>
        </w:rPr>
        <w:t>путешествия</w:t>
      </w:r>
      <w:r>
        <w:rPr>
          <w:spacing w:val="32"/>
        </w:rPr>
        <w:t xml:space="preserve"> </w:t>
      </w:r>
      <w:r>
        <w:rPr>
          <w:w w:val="90"/>
        </w:rPr>
        <w:t>в</w:t>
      </w:r>
      <w:r>
        <w:rPr>
          <w:spacing w:val="33"/>
        </w:rPr>
        <w:t xml:space="preserve"> </w:t>
      </w:r>
      <w:r>
        <w:rPr>
          <w:w w:val="90"/>
        </w:rPr>
        <w:t>отечественные</w:t>
      </w:r>
      <w:r>
        <w:rPr>
          <w:spacing w:val="33"/>
        </w:rPr>
        <w:t xml:space="preserve"> </w:t>
      </w:r>
      <w:r>
        <w:rPr>
          <w:w w:val="90"/>
        </w:rPr>
        <w:t>художественные</w:t>
      </w:r>
      <w:r>
        <w:rPr>
          <w:spacing w:val="32"/>
        </w:rPr>
        <w:t xml:space="preserve"> </w:t>
      </w:r>
      <w:r>
        <w:rPr>
          <w:w w:val="90"/>
        </w:rPr>
        <w:t>музеи</w:t>
      </w:r>
      <w:r>
        <w:rPr>
          <w:spacing w:val="33"/>
        </w:rPr>
        <w:t xml:space="preserve"> </w:t>
      </w:r>
      <w:r>
        <w:rPr>
          <w:spacing w:val="-5"/>
          <w:w w:val="90"/>
        </w:rPr>
        <w:t>и,</w:t>
      </w:r>
    </w:p>
    <w:p w:rsidR="00395AF7" w:rsidRDefault="00103334" w:rsidP="004E2930">
      <w:pPr>
        <w:pStyle w:val="a3"/>
        <w:spacing w:before="76"/>
        <w:ind w:firstLine="0"/>
      </w:pPr>
      <w:r>
        <w:rPr>
          <w:w w:val="95"/>
        </w:rPr>
        <w:t>возможно, знаменитые зарубежные ху</w:t>
      </w:r>
      <w:r>
        <w:rPr>
          <w:spacing w:val="40"/>
        </w:rPr>
        <w:t xml:space="preserve"> </w:t>
      </w:r>
      <w:r>
        <w:rPr>
          <w:w w:val="95"/>
        </w:rPr>
        <w:t xml:space="preserve">дожественные музеи на основе установок и квестов, </w:t>
      </w:r>
      <w:r>
        <w:t>предложенных учителем.</w:t>
      </w:r>
    </w:p>
    <w:p w:rsidR="00395AF7" w:rsidRDefault="00395AF7" w:rsidP="004E2930">
      <w:pPr>
        <w:pStyle w:val="a3"/>
        <w:spacing w:before="11"/>
        <w:ind w:left="0" w:firstLine="0"/>
        <w:rPr>
          <w:sz w:val="23"/>
        </w:rPr>
      </w:pPr>
    </w:p>
    <w:p w:rsidR="00395AF7" w:rsidRDefault="00103334" w:rsidP="004E2930">
      <w:pPr>
        <w:pStyle w:val="a4"/>
        <w:numPr>
          <w:ilvl w:val="0"/>
          <w:numId w:val="110"/>
        </w:numPr>
        <w:tabs>
          <w:tab w:val="left" w:pos="1565"/>
        </w:tabs>
        <w:ind w:left="1564" w:hanging="181"/>
        <w:rPr>
          <w:sz w:val="24"/>
        </w:rPr>
      </w:pPr>
      <w:r>
        <w:rPr>
          <w:spacing w:val="-2"/>
          <w:sz w:val="24"/>
        </w:rPr>
        <w:t>КЛАСС</w:t>
      </w:r>
    </w:p>
    <w:p w:rsidR="00395AF7" w:rsidRDefault="00103334" w:rsidP="004E2930">
      <w:pPr>
        <w:pStyle w:val="2"/>
        <w:spacing w:before="4"/>
      </w:pPr>
      <w:r>
        <w:t>Модуль</w:t>
      </w:r>
      <w:r>
        <w:rPr>
          <w:spacing w:val="-12"/>
        </w:rPr>
        <w:t xml:space="preserve"> </w:t>
      </w:r>
      <w:r>
        <w:rPr>
          <w:spacing w:val="-2"/>
        </w:rPr>
        <w:t>«Графика»</w:t>
      </w:r>
    </w:p>
    <w:p w:rsidR="00395AF7" w:rsidRDefault="00103334" w:rsidP="004E2930">
      <w:pPr>
        <w:pStyle w:val="a3"/>
        <w:spacing w:before="50"/>
        <w:ind w:right="382"/>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w:t>
      </w:r>
      <w:r>
        <w:rPr>
          <w:spacing w:val="-8"/>
        </w:rPr>
        <w:t xml:space="preserve"> </w:t>
      </w:r>
      <w:r>
        <w:t>отношения</w:t>
      </w:r>
      <w:r>
        <w:rPr>
          <w:spacing w:val="-8"/>
        </w:rPr>
        <w:t xml:space="preserve"> </w:t>
      </w:r>
      <w:r>
        <w:t>отдельных</w:t>
      </w:r>
      <w:r>
        <w:rPr>
          <w:spacing w:val="-8"/>
        </w:rPr>
        <w:t xml:space="preserve"> </w:t>
      </w:r>
      <w:r>
        <w:t>частей</w:t>
      </w:r>
      <w:r>
        <w:rPr>
          <w:spacing w:val="-8"/>
        </w:rPr>
        <w:t xml:space="preserve"> </w:t>
      </w:r>
      <w:r>
        <w:t>фигуры</w:t>
      </w:r>
      <w:r>
        <w:rPr>
          <w:spacing w:val="-8"/>
        </w:rPr>
        <w:t xml:space="preserve"> </w:t>
      </w:r>
      <w:r>
        <w:t>и</w:t>
      </w:r>
      <w:r>
        <w:rPr>
          <w:spacing w:val="-8"/>
        </w:rPr>
        <w:t xml:space="preserve"> </w:t>
      </w:r>
      <w:r>
        <w:t>учиться</w:t>
      </w:r>
      <w:r>
        <w:rPr>
          <w:spacing w:val="-8"/>
        </w:rPr>
        <w:t xml:space="preserve"> </w:t>
      </w:r>
      <w:r>
        <w:t>применять</w:t>
      </w:r>
      <w:r>
        <w:rPr>
          <w:spacing w:val="-8"/>
        </w:rPr>
        <w:t xml:space="preserve"> </w:t>
      </w:r>
      <w:r>
        <w:t>эти</w:t>
      </w:r>
      <w:r>
        <w:rPr>
          <w:spacing w:val="-8"/>
        </w:rPr>
        <w:t xml:space="preserve"> </w:t>
      </w:r>
      <w:r>
        <w:t>знания в своих рисунках.</w:t>
      </w:r>
    </w:p>
    <w:p w:rsidR="00395AF7" w:rsidRDefault="00103334" w:rsidP="004E2930">
      <w:pPr>
        <w:pStyle w:val="a3"/>
        <w:spacing w:before="3"/>
        <w:ind w:right="382"/>
      </w:pPr>
      <w:r>
        <w:rPr>
          <w:w w:val="95"/>
        </w:rPr>
        <w:t>Приобретать представление о традиционных одеждах разных</w:t>
      </w:r>
      <w:r>
        <w:rPr>
          <w:spacing w:val="80"/>
        </w:rPr>
        <w:t xml:space="preserve"> </w:t>
      </w:r>
      <w:r>
        <w:rPr>
          <w:w w:val="95"/>
        </w:rPr>
        <w:t>народов и представление</w:t>
      </w:r>
      <w:r>
        <w:rPr>
          <w:spacing w:val="40"/>
        </w:rPr>
        <w:t xml:space="preserve"> </w:t>
      </w:r>
      <w:r>
        <w:t>о</w:t>
      </w:r>
      <w:r>
        <w:rPr>
          <w:spacing w:val="-15"/>
        </w:rPr>
        <w:t xml:space="preserve"> </w:t>
      </w:r>
      <w:r>
        <w:t>красоте</w:t>
      </w:r>
      <w:r>
        <w:rPr>
          <w:spacing w:val="-15"/>
        </w:rPr>
        <w:t xml:space="preserve"> </w:t>
      </w:r>
      <w:r>
        <w:t>человека</w:t>
      </w:r>
      <w:r>
        <w:rPr>
          <w:spacing w:val="-14"/>
        </w:rPr>
        <w:t xml:space="preserve"> </w:t>
      </w:r>
      <w:r>
        <w:t>в</w:t>
      </w:r>
      <w:r>
        <w:rPr>
          <w:spacing w:val="-14"/>
        </w:rPr>
        <w:t xml:space="preserve"> </w:t>
      </w:r>
      <w:r>
        <w:t>разных</w:t>
      </w:r>
      <w:r>
        <w:rPr>
          <w:spacing w:val="-14"/>
        </w:rPr>
        <w:t xml:space="preserve"> </w:t>
      </w:r>
      <w:r>
        <w:t>культу</w:t>
      </w:r>
      <w:r>
        <w:rPr>
          <w:spacing w:val="80"/>
        </w:rPr>
        <w:t xml:space="preserve"> </w:t>
      </w:r>
      <w:r>
        <w:t>рах;</w:t>
      </w:r>
      <w:r>
        <w:rPr>
          <w:spacing w:val="-15"/>
        </w:rPr>
        <w:t xml:space="preserve"> </w:t>
      </w:r>
      <w:r>
        <w:t>применять</w:t>
      </w:r>
      <w:r>
        <w:rPr>
          <w:spacing w:val="-15"/>
        </w:rPr>
        <w:t xml:space="preserve"> </w:t>
      </w:r>
      <w:r>
        <w:t>эти</w:t>
      </w:r>
      <w:r>
        <w:rPr>
          <w:spacing w:val="-15"/>
        </w:rPr>
        <w:t xml:space="preserve"> </w:t>
      </w:r>
      <w:r>
        <w:t>знания</w:t>
      </w:r>
      <w:r>
        <w:rPr>
          <w:spacing w:val="-15"/>
        </w:rPr>
        <w:t xml:space="preserve"> </w:t>
      </w:r>
      <w:r>
        <w:t>в</w:t>
      </w:r>
      <w:r>
        <w:rPr>
          <w:spacing w:val="-15"/>
        </w:rPr>
        <w:t xml:space="preserve"> </w:t>
      </w:r>
      <w:r>
        <w:t>изображении</w:t>
      </w:r>
      <w:r>
        <w:rPr>
          <w:spacing w:val="-15"/>
        </w:rPr>
        <w:t xml:space="preserve"> </w:t>
      </w:r>
      <w:r>
        <w:t>персонажей сказанийи легенд или просто представителей народов разных культур.</w:t>
      </w:r>
    </w:p>
    <w:p w:rsidR="00395AF7" w:rsidRDefault="00103334" w:rsidP="004E2930">
      <w:pPr>
        <w:pStyle w:val="a3"/>
        <w:spacing w:before="1"/>
        <w:ind w:left="1384" w:firstLine="0"/>
      </w:pPr>
      <w:r>
        <w:rPr>
          <w:spacing w:val="-2"/>
          <w:w w:val="95"/>
        </w:rPr>
        <w:t>Создавать</w:t>
      </w:r>
      <w:r>
        <w:rPr>
          <w:spacing w:val="-4"/>
          <w:w w:val="95"/>
        </w:rPr>
        <w:t xml:space="preserve"> </w:t>
      </w:r>
      <w:r>
        <w:rPr>
          <w:spacing w:val="-2"/>
          <w:w w:val="95"/>
        </w:rPr>
        <w:t>зарисовки</w:t>
      </w:r>
      <w:r>
        <w:rPr>
          <w:spacing w:val="-3"/>
          <w:w w:val="95"/>
        </w:rPr>
        <w:t xml:space="preserve"> </w:t>
      </w:r>
      <w:r>
        <w:rPr>
          <w:spacing w:val="-2"/>
          <w:w w:val="95"/>
        </w:rPr>
        <w:t>памятников</w:t>
      </w:r>
      <w:r>
        <w:rPr>
          <w:spacing w:val="-3"/>
          <w:w w:val="95"/>
        </w:rPr>
        <w:t xml:space="preserve"> </w:t>
      </w:r>
      <w:r>
        <w:rPr>
          <w:spacing w:val="-2"/>
          <w:w w:val="95"/>
        </w:rPr>
        <w:t>отечественной</w:t>
      </w:r>
      <w:r>
        <w:rPr>
          <w:spacing w:val="-3"/>
          <w:w w:val="95"/>
        </w:rPr>
        <w:t xml:space="preserve"> </w:t>
      </w:r>
      <w:r>
        <w:rPr>
          <w:spacing w:val="-2"/>
          <w:w w:val="95"/>
        </w:rPr>
        <w:t>и</w:t>
      </w:r>
      <w:r>
        <w:rPr>
          <w:spacing w:val="-4"/>
          <w:w w:val="95"/>
        </w:rPr>
        <w:t xml:space="preserve"> </w:t>
      </w:r>
      <w:r>
        <w:rPr>
          <w:spacing w:val="-2"/>
          <w:w w:val="95"/>
        </w:rPr>
        <w:t>мировой</w:t>
      </w:r>
      <w:r>
        <w:rPr>
          <w:spacing w:val="8"/>
        </w:rPr>
        <w:t xml:space="preserve"> </w:t>
      </w:r>
      <w:r>
        <w:rPr>
          <w:spacing w:val="-2"/>
          <w:w w:val="95"/>
        </w:rPr>
        <w:t>архитектуры.</w:t>
      </w:r>
    </w:p>
    <w:p w:rsidR="00395AF7" w:rsidRDefault="00395AF7" w:rsidP="004E2930">
      <w:pPr>
        <w:pStyle w:val="a3"/>
        <w:spacing w:before="2"/>
        <w:ind w:left="0" w:firstLine="0"/>
      </w:pPr>
    </w:p>
    <w:p w:rsidR="00395AF7" w:rsidRDefault="00103334" w:rsidP="004E2930">
      <w:pPr>
        <w:pStyle w:val="2"/>
      </w:pPr>
      <w:r>
        <w:t>Модуль</w:t>
      </w:r>
      <w:r>
        <w:rPr>
          <w:spacing w:val="-12"/>
        </w:rPr>
        <w:t xml:space="preserve"> </w:t>
      </w:r>
      <w:r>
        <w:rPr>
          <w:spacing w:val="-2"/>
        </w:rPr>
        <w:t>«Живопись»</w:t>
      </w:r>
    </w:p>
    <w:p w:rsidR="00395AF7" w:rsidRDefault="00103334" w:rsidP="004E2930">
      <w:pPr>
        <w:pStyle w:val="a3"/>
        <w:spacing w:before="48"/>
        <w:ind w:right="490"/>
      </w:pPr>
      <w:r>
        <w:t>Выполнять</w:t>
      </w:r>
      <w:r>
        <w:rPr>
          <w:spacing w:val="-9"/>
        </w:rPr>
        <w:t xml:space="preserve"> </w:t>
      </w:r>
      <w:r>
        <w:t>живописное</w:t>
      </w:r>
      <w:r>
        <w:rPr>
          <w:spacing w:val="-9"/>
        </w:rPr>
        <w:t xml:space="preserve"> </w:t>
      </w:r>
      <w:r>
        <w:t>изображение</w:t>
      </w:r>
      <w:r>
        <w:rPr>
          <w:spacing w:val="-9"/>
        </w:rPr>
        <w:t xml:space="preserve"> </w:t>
      </w:r>
      <w:r>
        <w:t>пейзажей</w:t>
      </w:r>
      <w:r>
        <w:rPr>
          <w:spacing w:val="-9"/>
        </w:rPr>
        <w:t xml:space="preserve"> </w:t>
      </w:r>
      <w:r>
        <w:t>разных</w:t>
      </w:r>
      <w:r>
        <w:rPr>
          <w:spacing w:val="-9"/>
        </w:rPr>
        <w:t xml:space="preserve"> </w:t>
      </w:r>
      <w:r>
        <w:t>климатических</w:t>
      </w:r>
      <w:r>
        <w:rPr>
          <w:spacing w:val="-9"/>
        </w:rPr>
        <w:t xml:space="preserve"> </w:t>
      </w:r>
      <w:r>
        <w:t>зон</w:t>
      </w:r>
      <w:r>
        <w:rPr>
          <w:spacing w:val="28"/>
        </w:rPr>
        <w:t xml:space="preserve"> </w:t>
      </w:r>
      <w:r>
        <w:t xml:space="preserve">(пейзаж гор, пейзаж степной или пустынной зоны, пейзаж, типичный для среднерусской </w:t>
      </w:r>
      <w:r>
        <w:rPr>
          <w:spacing w:val="-2"/>
        </w:rPr>
        <w:t>природы).</w:t>
      </w:r>
    </w:p>
    <w:p w:rsidR="00395AF7" w:rsidRDefault="00103334" w:rsidP="004E2930">
      <w:pPr>
        <w:pStyle w:val="a3"/>
        <w:spacing w:before="1"/>
      </w:pPr>
      <w:r>
        <w:rPr>
          <w:w w:val="95"/>
        </w:rPr>
        <w:t>Передавать</w:t>
      </w:r>
      <w:r>
        <w:rPr>
          <w:spacing w:val="-8"/>
          <w:w w:val="95"/>
        </w:rPr>
        <w:t xml:space="preserve"> </w:t>
      </w:r>
      <w:r>
        <w:rPr>
          <w:w w:val="95"/>
        </w:rPr>
        <w:t>в</w:t>
      </w:r>
      <w:r>
        <w:rPr>
          <w:spacing w:val="-8"/>
          <w:w w:val="95"/>
        </w:rPr>
        <w:t xml:space="preserve"> </w:t>
      </w:r>
      <w:r>
        <w:rPr>
          <w:w w:val="95"/>
        </w:rPr>
        <w:t>изображении</w:t>
      </w:r>
      <w:r>
        <w:rPr>
          <w:spacing w:val="-8"/>
          <w:w w:val="95"/>
        </w:rPr>
        <w:t xml:space="preserve"> </w:t>
      </w:r>
      <w:r>
        <w:rPr>
          <w:w w:val="95"/>
        </w:rPr>
        <w:t>народные</w:t>
      </w:r>
      <w:r>
        <w:rPr>
          <w:spacing w:val="-8"/>
          <w:w w:val="95"/>
        </w:rPr>
        <w:t xml:space="preserve"> </w:t>
      </w:r>
      <w:r>
        <w:rPr>
          <w:w w:val="95"/>
        </w:rPr>
        <w:t>представления</w:t>
      </w:r>
      <w:r>
        <w:rPr>
          <w:spacing w:val="-8"/>
          <w:w w:val="95"/>
        </w:rPr>
        <w:t xml:space="preserve"> </w:t>
      </w:r>
      <w:r>
        <w:rPr>
          <w:w w:val="95"/>
        </w:rPr>
        <w:t>о</w:t>
      </w:r>
      <w:r>
        <w:rPr>
          <w:spacing w:val="-8"/>
          <w:w w:val="95"/>
        </w:rPr>
        <w:t xml:space="preserve"> </w:t>
      </w:r>
      <w:r>
        <w:rPr>
          <w:w w:val="95"/>
        </w:rPr>
        <w:t>красоте</w:t>
      </w:r>
      <w:r>
        <w:rPr>
          <w:spacing w:val="-8"/>
          <w:w w:val="95"/>
        </w:rPr>
        <w:t xml:space="preserve"> </w:t>
      </w:r>
      <w:r>
        <w:rPr>
          <w:w w:val="95"/>
        </w:rPr>
        <w:t>человека,</w:t>
      </w:r>
      <w:r>
        <w:rPr>
          <w:spacing w:val="-6"/>
          <w:w w:val="95"/>
        </w:rPr>
        <w:t xml:space="preserve"> </w:t>
      </w:r>
      <w:r>
        <w:rPr>
          <w:w w:val="95"/>
        </w:rPr>
        <w:t>создавать</w:t>
      </w:r>
      <w:r>
        <w:rPr>
          <w:spacing w:val="-8"/>
          <w:w w:val="95"/>
        </w:rPr>
        <w:t xml:space="preserve"> </w:t>
      </w:r>
      <w:r>
        <w:rPr>
          <w:w w:val="95"/>
        </w:rPr>
        <w:t xml:space="preserve">образ </w:t>
      </w:r>
      <w:r>
        <w:t>женщины</w:t>
      </w:r>
      <w:r>
        <w:rPr>
          <w:spacing w:val="-8"/>
        </w:rPr>
        <w:t xml:space="preserve"> </w:t>
      </w:r>
      <w:r>
        <w:t>в</w:t>
      </w:r>
      <w:r>
        <w:rPr>
          <w:spacing w:val="-8"/>
        </w:rPr>
        <w:t xml:space="preserve"> </w:t>
      </w:r>
      <w:r>
        <w:t>русском</w:t>
      </w:r>
      <w:r>
        <w:rPr>
          <w:spacing w:val="-8"/>
        </w:rPr>
        <w:t xml:space="preserve"> </w:t>
      </w:r>
      <w:r>
        <w:t>народном</w:t>
      </w:r>
      <w:r>
        <w:rPr>
          <w:spacing w:val="-8"/>
        </w:rPr>
        <w:t xml:space="preserve"> </w:t>
      </w:r>
      <w:r>
        <w:t>костюме</w:t>
      </w:r>
      <w:r>
        <w:rPr>
          <w:spacing w:val="-6"/>
        </w:rPr>
        <w:t xml:space="preserve"> </w:t>
      </w:r>
      <w:r>
        <w:t>и</w:t>
      </w:r>
      <w:r>
        <w:rPr>
          <w:spacing w:val="-6"/>
        </w:rPr>
        <w:t xml:space="preserve"> </w:t>
      </w:r>
      <w:r>
        <w:t>образ</w:t>
      </w:r>
      <w:r>
        <w:rPr>
          <w:spacing w:val="-6"/>
        </w:rPr>
        <w:t xml:space="preserve"> </w:t>
      </w:r>
      <w:r>
        <w:t>мужчины</w:t>
      </w:r>
      <w:r>
        <w:rPr>
          <w:spacing w:val="-6"/>
        </w:rPr>
        <w:t xml:space="preserve"> </w:t>
      </w:r>
      <w:r>
        <w:t>в</w:t>
      </w:r>
      <w:r>
        <w:rPr>
          <w:spacing w:val="-6"/>
        </w:rPr>
        <w:t xml:space="preserve"> </w:t>
      </w:r>
      <w:r>
        <w:t>народном</w:t>
      </w:r>
      <w:r>
        <w:rPr>
          <w:spacing w:val="-6"/>
        </w:rPr>
        <w:t xml:space="preserve"> </w:t>
      </w:r>
      <w:r>
        <w:t>костюме.</w:t>
      </w:r>
    </w:p>
    <w:p w:rsidR="00395AF7" w:rsidRDefault="00103334" w:rsidP="004E2930">
      <w:pPr>
        <w:pStyle w:val="a3"/>
        <w:spacing w:before="4" w:line="237" w:lineRule="auto"/>
      </w:pPr>
      <w:r>
        <w:t>Приобретать опыт создания портретов женских и мужских, портрета пожилого человека,</w:t>
      </w:r>
      <w:r>
        <w:rPr>
          <w:spacing w:val="-7"/>
        </w:rPr>
        <w:t xml:space="preserve"> </w:t>
      </w:r>
      <w:r>
        <w:t>детского</w:t>
      </w:r>
      <w:r>
        <w:rPr>
          <w:spacing w:val="-7"/>
        </w:rPr>
        <w:t xml:space="preserve"> </w:t>
      </w:r>
      <w:r>
        <w:t>портрета</w:t>
      </w:r>
      <w:r>
        <w:rPr>
          <w:spacing w:val="-7"/>
        </w:rPr>
        <w:t xml:space="preserve"> </w:t>
      </w:r>
      <w:r>
        <w:t>или</w:t>
      </w:r>
      <w:r>
        <w:rPr>
          <w:spacing w:val="-7"/>
        </w:rPr>
        <w:t xml:space="preserve"> </w:t>
      </w:r>
      <w:r>
        <w:t>автопортрета,</w:t>
      </w:r>
      <w:r>
        <w:rPr>
          <w:spacing w:val="-7"/>
        </w:rPr>
        <w:t xml:space="preserve"> </w:t>
      </w:r>
      <w:r>
        <w:t>портрета</w:t>
      </w:r>
      <w:r>
        <w:rPr>
          <w:spacing w:val="-7"/>
        </w:rPr>
        <w:t xml:space="preserve"> </w:t>
      </w:r>
      <w:r>
        <w:t>персонажа (по</w:t>
      </w:r>
      <w:r>
        <w:rPr>
          <w:spacing w:val="-7"/>
        </w:rPr>
        <w:t xml:space="preserve"> </w:t>
      </w:r>
      <w:r>
        <w:t>представлению</w:t>
      </w:r>
      <w:r>
        <w:rPr>
          <w:spacing w:val="-7"/>
        </w:rPr>
        <w:t xml:space="preserve"> </w:t>
      </w:r>
      <w:r>
        <w:t>из выбранной культурной эпохи).</w:t>
      </w:r>
    </w:p>
    <w:p w:rsidR="00395AF7" w:rsidRDefault="00103334" w:rsidP="004E2930">
      <w:pPr>
        <w:pStyle w:val="a3"/>
        <w:spacing w:before="4"/>
        <w:ind w:left="1384" w:right="1606" w:firstLine="0"/>
      </w:pPr>
      <w:r>
        <w:rPr>
          <w:w w:val="95"/>
        </w:rPr>
        <w:t>Создавать двойной портрет (например, портрет матери и ребёнка). Приобретать опыт создания композиции на тему «Древнерусский город».</w:t>
      </w:r>
    </w:p>
    <w:p w:rsidR="00395AF7" w:rsidRDefault="00103334" w:rsidP="004E2930">
      <w:pPr>
        <w:pStyle w:val="a3"/>
        <w:spacing w:before="2"/>
        <w:ind w:right="220"/>
      </w:pPr>
      <w:r>
        <w:t>Участвовать</w:t>
      </w:r>
      <w:r>
        <w:rPr>
          <w:spacing w:val="-7"/>
        </w:rPr>
        <w:t xml:space="preserve"> </w:t>
      </w:r>
      <w:r>
        <w:t>в</w:t>
      </w:r>
      <w:r>
        <w:rPr>
          <w:spacing w:val="-7"/>
        </w:rPr>
        <w:t xml:space="preserve"> </w:t>
      </w:r>
      <w:r>
        <w:t>коллективной</w:t>
      </w:r>
      <w:r>
        <w:rPr>
          <w:spacing w:val="-7"/>
        </w:rPr>
        <w:t xml:space="preserve"> </w:t>
      </w:r>
      <w:r>
        <w:t>творческой</w:t>
      </w:r>
      <w:r>
        <w:rPr>
          <w:spacing w:val="-7"/>
        </w:rPr>
        <w:t xml:space="preserve"> </w:t>
      </w:r>
      <w:r>
        <w:t>работе</w:t>
      </w:r>
      <w:r>
        <w:rPr>
          <w:spacing w:val="-7"/>
        </w:rPr>
        <w:t xml:space="preserve"> </w:t>
      </w:r>
      <w:r>
        <w:t>по</w:t>
      </w:r>
      <w:r>
        <w:rPr>
          <w:spacing w:val="-7"/>
        </w:rPr>
        <w:t xml:space="preserve"> </w:t>
      </w:r>
      <w:r>
        <w:t>созданию</w:t>
      </w:r>
      <w:r>
        <w:rPr>
          <w:spacing w:val="-7"/>
        </w:rPr>
        <w:t xml:space="preserve"> </w:t>
      </w:r>
      <w:r>
        <w:t>композиционного</w:t>
      </w:r>
      <w:r>
        <w:rPr>
          <w:spacing w:val="-7"/>
        </w:rPr>
        <w:t xml:space="preserve"> </w:t>
      </w:r>
      <w:r>
        <w:t>панно (аппликации из индивидуальных рисунков) на темы народных праздников</w:t>
      </w:r>
      <w:r>
        <w:rPr>
          <w:spacing w:val="80"/>
        </w:rPr>
        <w:t xml:space="preserve"> </w:t>
      </w:r>
      <w:r>
        <w:t>(русского народного праздника и традиционных праздников у разных народов), в которых выражается обобщённый образ национальной культуры.</w:t>
      </w:r>
    </w:p>
    <w:p w:rsidR="00395AF7" w:rsidRDefault="00395AF7" w:rsidP="004E2930">
      <w:pPr>
        <w:pStyle w:val="a3"/>
        <w:spacing w:before="3"/>
        <w:ind w:left="0" w:firstLine="0"/>
      </w:pPr>
    </w:p>
    <w:p w:rsidR="00395AF7" w:rsidRDefault="00103334" w:rsidP="004E2930">
      <w:pPr>
        <w:pStyle w:val="2"/>
      </w:pPr>
      <w:r>
        <w:t>Модуль</w:t>
      </w:r>
      <w:r>
        <w:rPr>
          <w:spacing w:val="-12"/>
        </w:rPr>
        <w:t xml:space="preserve"> </w:t>
      </w:r>
      <w:r>
        <w:rPr>
          <w:spacing w:val="-2"/>
        </w:rPr>
        <w:t>«Скульптура»</w:t>
      </w:r>
    </w:p>
    <w:p w:rsidR="00395AF7" w:rsidRDefault="00103334" w:rsidP="004E2930">
      <w:pPr>
        <w:pStyle w:val="a3"/>
        <w:spacing w:before="52"/>
        <w:ind w:right="336"/>
      </w:pPr>
      <w:r>
        <w:t>Лепка из пластилина эскиза памятника выбранному герою или участие в коллективной</w:t>
      </w:r>
      <w:r>
        <w:rPr>
          <w:spacing w:val="-9"/>
        </w:rPr>
        <w:t xml:space="preserve"> </w:t>
      </w:r>
      <w:r>
        <w:t>разработке</w:t>
      </w:r>
      <w:r>
        <w:rPr>
          <w:spacing w:val="-9"/>
        </w:rPr>
        <w:t xml:space="preserve"> </w:t>
      </w:r>
      <w:r>
        <w:t>проекта</w:t>
      </w:r>
      <w:r>
        <w:rPr>
          <w:spacing w:val="-9"/>
        </w:rPr>
        <w:t xml:space="preserve"> </w:t>
      </w:r>
      <w:r>
        <w:t>макета</w:t>
      </w:r>
      <w:r>
        <w:rPr>
          <w:spacing w:val="-9"/>
        </w:rPr>
        <w:t xml:space="preserve"> </w:t>
      </w:r>
      <w:r>
        <w:t>мемориального</w:t>
      </w:r>
      <w:r>
        <w:rPr>
          <w:spacing w:val="-9"/>
        </w:rPr>
        <w:t xml:space="preserve"> </w:t>
      </w:r>
      <w:r>
        <w:t>комплекса</w:t>
      </w:r>
      <w:r>
        <w:rPr>
          <w:spacing w:val="14"/>
        </w:rPr>
        <w:t xml:space="preserve"> </w:t>
      </w:r>
      <w:r>
        <w:t>(работа</w:t>
      </w:r>
      <w:r>
        <w:rPr>
          <w:spacing w:val="-9"/>
        </w:rPr>
        <w:t xml:space="preserve"> </w:t>
      </w:r>
      <w:r>
        <w:t>выполняется после освоения собранного материала о мемориальных комплексах, существующих в нашей стране).</w:t>
      </w:r>
    </w:p>
    <w:p w:rsidR="00395AF7" w:rsidRDefault="00395AF7" w:rsidP="004E2930">
      <w:pPr>
        <w:pStyle w:val="a3"/>
        <w:ind w:left="0" w:firstLine="0"/>
      </w:pPr>
    </w:p>
    <w:p w:rsidR="00395AF7" w:rsidRDefault="00103334" w:rsidP="004E2930">
      <w:pPr>
        <w:pStyle w:val="2"/>
      </w:pPr>
      <w:r>
        <w:rPr>
          <w:w w:val="95"/>
        </w:rPr>
        <w:t>Модуль</w:t>
      </w:r>
      <w:r>
        <w:rPr>
          <w:spacing w:val="68"/>
        </w:rPr>
        <w:t xml:space="preserve"> </w:t>
      </w:r>
      <w:r>
        <w:rPr>
          <w:w w:val="95"/>
        </w:rPr>
        <w:t>«Декоративно-прикладное</w:t>
      </w:r>
      <w:r>
        <w:rPr>
          <w:spacing w:val="68"/>
        </w:rPr>
        <w:t xml:space="preserve"> </w:t>
      </w:r>
      <w:r>
        <w:rPr>
          <w:spacing w:val="-2"/>
          <w:w w:val="95"/>
        </w:rPr>
        <w:t>искусство»</w:t>
      </w:r>
    </w:p>
    <w:p w:rsidR="00395AF7" w:rsidRDefault="00103334" w:rsidP="004E2930">
      <w:pPr>
        <w:pStyle w:val="a3"/>
        <w:spacing w:before="53"/>
        <w:ind w:right="336"/>
      </w:pPr>
      <w:r>
        <w:t>Исследовать</w:t>
      </w:r>
      <w:r>
        <w:rPr>
          <w:spacing w:val="-9"/>
        </w:rPr>
        <w:t xml:space="preserve"> </w:t>
      </w:r>
      <w:r>
        <w:t>и</w:t>
      </w:r>
      <w:r>
        <w:rPr>
          <w:spacing w:val="-9"/>
        </w:rPr>
        <w:t xml:space="preserve"> </w:t>
      </w:r>
      <w:r>
        <w:t>делать</w:t>
      </w:r>
      <w:r>
        <w:rPr>
          <w:spacing w:val="-9"/>
        </w:rPr>
        <w:t xml:space="preserve"> </w:t>
      </w:r>
      <w:r>
        <w:t>зарисовки</w:t>
      </w:r>
      <w:r>
        <w:rPr>
          <w:spacing w:val="-9"/>
        </w:rPr>
        <w:t xml:space="preserve"> </w:t>
      </w:r>
      <w:r>
        <w:t>особенностей,</w:t>
      </w:r>
      <w:r>
        <w:rPr>
          <w:spacing w:val="-9"/>
        </w:rPr>
        <w:t xml:space="preserve"> </w:t>
      </w:r>
      <w:r>
        <w:t>характерных</w:t>
      </w:r>
      <w:r>
        <w:rPr>
          <w:spacing w:val="-9"/>
        </w:rPr>
        <w:t xml:space="preserve"> </w:t>
      </w:r>
      <w:r>
        <w:t>для</w:t>
      </w:r>
      <w:r>
        <w:rPr>
          <w:spacing w:val="-9"/>
        </w:rPr>
        <w:t xml:space="preserve"> </w:t>
      </w:r>
      <w:r>
        <w:t>орнаментов</w:t>
      </w:r>
      <w:r>
        <w:rPr>
          <w:spacing w:val="-9"/>
        </w:rPr>
        <w:t xml:space="preserve"> </w:t>
      </w:r>
      <w:r>
        <w:t>разных народов или исторических эпох</w:t>
      </w:r>
      <w:r>
        <w:rPr>
          <w:spacing w:val="80"/>
        </w:rPr>
        <w:t xml:space="preserve"> </w:t>
      </w:r>
      <w:r>
        <w:t>(особенности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95AF7" w:rsidRDefault="00103334" w:rsidP="004E2930">
      <w:pPr>
        <w:pStyle w:val="a3"/>
        <w:tabs>
          <w:tab w:val="left" w:pos="7813"/>
        </w:tabs>
        <w:ind w:right="316"/>
      </w:pPr>
      <w:r>
        <w:t>Изучить и показать в практической творческой работе орна</w:t>
      </w:r>
      <w:r>
        <w:tab/>
        <w:t>менты, традиционные 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1"/>
        </w:rPr>
        <w:t xml:space="preserve"> </w:t>
      </w:r>
      <w:r>
        <w:t>резьбе</w:t>
      </w:r>
      <w:r>
        <w:rPr>
          <w:spacing w:val="-1"/>
        </w:rPr>
        <w:t xml:space="preserve"> </w:t>
      </w:r>
      <w:r>
        <w:t>и</w:t>
      </w:r>
      <w:r>
        <w:rPr>
          <w:spacing w:val="-1"/>
        </w:rPr>
        <w:t xml:space="preserve"> </w:t>
      </w:r>
      <w:r>
        <w:t>росписи</w:t>
      </w:r>
      <w:r>
        <w:rPr>
          <w:spacing w:val="-1"/>
        </w:rPr>
        <w:t xml:space="preserve"> </w:t>
      </w:r>
      <w:r>
        <w:t>по</w:t>
      </w:r>
      <w:r>
        <w:rPr>
          <w:spacing w:val="-1"/>
        </w:rPr>
        <w:t xml:space="preserve"> </w:t>
      </w:r>
      <w:r>
        <w:t xml:space="preserve">дереву, </w:t>
      </w:r>
      <w:r>
        <w:rPr>
          <w:spacing w:val="-2"/>
        </w:rPr>
        <w:t>вышивке,</w:t>
      </w:r>
      <w:r>
        <w:rPr>
          <w:spacing w:val="-1"/>
        </w:rPr>
        <w:t xml:space="preserve"> </w:t>
      </w:r>
      <w:r>
        <w:rPr>
          <w:spacing w:val="-2"/>
        </w:rPr>
        <w:t>декоре</w:t>
      </w:r>
      <w:r>
        <w:t xml:space="preserve"> </w:t>
      </w:r>
      <w:r>
        <w:rPr>
          <w:spacing w:val="-2"/>
        </w:rPr>
        <w:t>головных</w:t>
      </w:r>
      <w:r>
        <w:t xml:space="preserve"> </w:t>
      </w:r>
      <w:r>
        <w:rPr>
          <w:spacing w:val="-2"/>
        </w:rPr>
        <w:t>уборов,</w:t>
      </w:r>
      <w:r>
        <w:t xml:space="preserve"> </w:t>
      </w:r>
      <w:r>
        <w:rPr>
          <w:spacing w:val="-2"/>
        </w:rPr>
        <w:t>орнаментах,</w:t>
      </w:r>
      <w:r>
        <w:t xml:space="preserve"> </w:t>
      </w:r>
      <w:r>
        <w:rPr>
          <w:spacing w:val="-2"/>
        </w:rPr>
        <w:t>которые</w:t>
      </w:r>
      <w:r>
        <w:t xml:space="preserve"> </w:t>
      </w:r>
      <w:r>
        <w:rPr>
          <w:spacing w:val="-2"/>
        </w:rPr>
        <w:t>характерны</w:t>
      </w:r>
      <w:r>
        <w:t xml:space="preserve"> </w:t>
      </w:r>
      <w:r>
        <w:rPr>
          <w:spacing w:val="-2"/>
        </w:rPr>
        <w:t>для</w:t>
      </w:r>
      <w:r>
        <w:t xml:space="preserve"> </w:t>
      </w:r>
      <w:r>
        <w:rPr>
          <w:spacing w:val="-2"/>
        </w:rPr>
        <w:t>предметов</w:t>
      </w:r>
      <w:r>
        <w:t xml:space="preserve"> </w:t>
      </w:r>
      <w:r>
        <w:rPr>
          <w:spacing w:val="-2"/>
        </w:rPr>
        <w:t>быта).</w:t>
      </w:r>
    </w:p>
    <w:p w:rsidR="00395AF7" w:rsidRDefault="00103334" w:rsidP="004E2930">
      <w:pPr>
        <w:pStyle w:val="a3"/>
        <w:ind w:right="310"/>
      </w:pPr>
      <w:r>
        <w:t>Получить</w:t>
      </w:r>
      <w:r>
        <w:rPr>
          <w:spacing w:val="-7"/>
        </w:rPr>
        <w:t xml:space="preserve"> </w:t>
      </w:r>
      <w:r>
        <w:t>представления</w:t>
      </w:r>
      <w:r>
        <w:rPr>
          <w:spacing w:val="-7"/>
        </w:rPr>
        <w:t xml:space="preserve"> </w:t>
      </w:r>
      <w:r>
        <w:t>о</w:t>
      </w:r>
      <w:r>
        <w:rPr>
          <w:spacing w:val="-7"/>
        </w:rPr>
        <w:t xml:space="preserve"> </w:t>
      </w:r>
      <w:r>
        <w:t>красоте</w:t>
      </w:r>
      <w:r>
        <w:rPr>
          <w:spacing w:val="-7"/>
        </w:rPr>
        <w:t xml:space="preserve"> </w:t>
      </w:r>
      <w:r>
        <w:t>русского</w:t>
      </w:r>
      <w:r>
        <w:rPr>
          <w:spacing w:val="-7"/>
        </w:rPr>
        <w:t xml:space="preserve"> </w:t>
      </w:r>
      <w:r>
        <w:t>народного</w:t>
      </w:r>
      <w:r>
        <w:rPr>
          <w:spacing w:val="-7"/>
        </w:rPr>
        <w:t xml:space="preserve"> </w:t>
      </w:r>
      <w:r>
        <w:t>костюма</w:t>
      </w:r>
      <w:r>
        <w:rPr>
          <w:spacing w:val="-7"/>
        </w:rPr>
        <w:t xml:space="preserve"> </w:t>
      </w:r>
      <w:r>
        <w:t>и</w:t>
      </w:r>
      <w:r>
        <w:rPr>
          <w:spacing w:val="-7"/>
        </w:rPr>
        <w:t xml:space="preserve"> </w:t>
      </w:r>
      <w:r>
        <w:t>головных</w:t>
      </w:r>
      <w:r>
        <w:rPr>
          <w:spacing w:val="-7"/>
        </w:rPr>
        <w:t xml:space="preserve"> </w:t>
      </w:r>
      <w:r>
        <w:t>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95AF7" w:rsidRDefault="00103334" w:rsidP="004E2930">
      <w:pPr>
        <w:pStyle w:val="a3"/>
        <w:spacing w:line="275" w:lineRule="exact"/>
        <w:ind w:left="1384" w:firstLine="0"/>
      </w:pPr>
      <w:r>
        <w:t>Познакомиться</w:t>
      </w:r>
      <w:r>
        <w:rPr>
          <w:spacing w:val="-12"/>
        </w:rPr>
        <w:t xml:space="preserve"> </w:t>
      </w:r>
      <w:r>
        <w:t>с</w:t>
      </w:r>
      <w:r>
        <w:rPr>
          <w:spacing w:val="-12"/>
        </w:rPr>
        <w:t xml:space="preserve"> </w:t>
      </w:r>
      <w:r>
        <w:t>женским</w:t>
      </w:r>
      <w:r>
        <w:rPr>
          <w:spacing w:val="-12"/>
        </w:rPr>
        <w:t xml:space="preserve"> </w:t>
      </w:r>
      <w:r>
        <w:t>и</w:t>
      </w:r>
      <w:r>
        <w:rPr>
          <w:spacing w:val="-11"/>
        </w:rPr>
        <w:t xml:space="preserve"> </w:t>
      </w:r>
      <w:r>
        <w:t>мужским</w:t>
      </w:r>
      <w:r>
        <w:rPr>
          <w:spacing w:val="-12"/>
        </w:rPr>
        <w:t xml:space="preserve"> </w:t>
      </w:r>
      <w:r>
        <w:t>костюмами</w:t>
      </w:r>
      <w:r>
        <w:rPr>
          <w:spacing w:val="-12"/>
        </w:rPr>
        <w:t xml:space="preserve"> </w:t>
      </w:r>
      <w:r>
        <w:t>в</w:t>
      </w:r>
      <w:r>
        <w:rPr>
          <w:spacing w:val="-12"/>
        </w:rPr>
        <w:t xml:space="preserve"> </w:t>
      </w:r>
      <w:r>
        <w:t>традициях</w:t>
      </w:r>
      <w:r>
        <w:rPr>
          <w:spacing w:val="-11"/>
        </w:rPr>
        <w:t xml:space="preserve"> </w:t>
      </w:r>
      <w:r>
        <w:t>разных</w:t>
      </w:r>
      <w:r>
        <w:rPr>
          <w:spacing w:val="-12"/>
        </w:rPr>
        <w:t xml:space="preserve"> </w:t>
      </w:r>
      <w:r>
        <w:t>народов,</w:t>
      </w:r>
      <w:r>
        <w:rPr>
          <w:spacing w:val="-12"/>
        </w:rPr>
        <w:t xml:space="preserve"> </w:t>
      </w:r>
      <w:r>
        <w:rPr>
          <w:spacing w:val="-5"/>
        </w:rPr>
        <w:t>со</w:t>
      </w:r>
    </w:p>
    <w:p w:rsidR="00395AF7" w:rsidRDefault="00103334" w:rsidP="004E2930">
      <w:pPr>
        <w:pStyle w:val="a3"/>
        <w:spacing w:before="76"/>
        <w:ind w:firstLine="0"/>
      </w:pPr>
      <w:r>
        <w:t>своеобразием</w:t>
      </w:r>
      <w:r>
        <w:rPr>
          <w:spacing w:val="-14"/>
        </w:rPr>
        <w:t xml:space="preserve"> </w:t>
      </w:r>
      <w:r>
        <w:t>одежды</w:t>
      </w:r>
      <w:r>
        <w:rPr>
          <w:spacing w:val="-15"/>
        </w:rPr>
        <w:t xml:space="preserve"> </w:t>
      </w:r>
      <w:r>
        <w:t>в</w:t>
      </w:r>
      <w:r>
        <w:rPr>
          <w:spacing w:val="-10"/>
        </w:rPr>
        <w:t xml:space="preserve"> </w:t>
      </w:r>
      <w:r>
        <w:t>разных</w:t>
      </w:r>
      <w:r>
        <w:rPr>
          <w:spacing w:val="-10"/>
        </w:rPr>
        <w:t xml:space="preserve"> </w:t>
      </w:r>
      <w:r>
        <w:t>культурах</w:t>
      </w:r>
      <w:r>
        <w:rPr>
          <w:spacing w:val="-11"/>
        </w:rPr>
        <w:t xml:space="preserve"> </w:t>
      </w:r>
      <w:r>
        <w:t>и</w:t>
      </w:r>
      <w:r>
        <w:rPr>
          <w:spacing w:val="-10"/>
        </w:rPr>
        <w:t xml:space="preserve"> </w:t>
      </w:r>
      <w:r>
        <w:t>в</w:t>
      </w:r>
      <w:r>
        <w:rPr>
          <w:spacing w:val="-10"/>
        </w:rPr>
        <w:t xml:space="preserve"> </w:t>
      </w:r>
      <w:r>
        <w:t>разные</w:t>
      </w:r>
      <w:r>
        <w:rPr>
          <w:spacing w:val="-11"/>
        </w:rPr>
        <w:t xml:space="preserve"> </w:t>
      </w:r>
      <w:r>
        <w:rPr>
          <w:spacing w:val="-2"/>
        </w:rPr>
        <w:t>эпохи.</w:t>
      </w:r>
    </w:p>
    <w:p w:rsidR="00395AF7" w:rsidRDefault="00395AF7" w:rsidP="004E2930">
      <w:pPr>
        <w:pStyle w:val="a3"/>
        <w:spacing w:before="4"/>
        <w:ind w:left="0" w:firstLine="0"/>
      </w:pPr>
    </w:p>
    <w:p w:rsidR="00395AF7" w:rsidRDefault="00103334" w:rsidP="004E2930">
      <w:pPr>
        <w:pStyle w:val="2"/>
        <w:spacing w:before="1"/>
      </w:pPr>
      <w:r>
        <w:t>Модуль</w:t>
      </w:r>
      <w:r>
        <w:rPr>
          <w:spacing w:val="-12"/>
        </w:rPr>
        <w:t xml:space="preserve"> </w:t>
      </w:r>
      <w:r>
        <w:rPr>
          <w:spacing w:val="-2"/>
        </w:rPr>
        <w:t>«Архитектура»</w:t>
      </w:r>
    </w:p>
    <w:p w:rsidR="00395AF7" w:rsidRDefault="00103334" w:rsidP="004E2930">
      <w:pPr>
        <w:pStyle w:val="a3"/>
        <w:spacing w:before="52"/>
        <w:ind w:right="336"/>
      </w:pPr>
      <w:r>
        <w:t>Получить</w:t>
      </w:r>
      <w:r>
        <w:rPr>
          <w:spacing w:val="-7"/>
        </w:rPr>
        <w:t xml:space="preserve"> </w:t>
      </w:r>
      <w:r>
        <w:t>представление</w:t>
      </w:r>
      <w:r>
        <w:rPr>
          <w:spacing w:val="-7"/>
        </w:rPr>
        <w:t xml:space="preserve"> </w:t>
      </w:r>
      <w:r>
        <w:t>о</w:t>
      </w:r>
      <w:r>
        <w:rPr>
          <w:spacing w:val="-7"/>
        </w:rPr>
        <w:t xml:space="preserve"> </w:t>
      </w:r>
      <w:r>
        <w:t>конструкции</w:t>
      </w:r>
      <w:r>
        <w:rPr>
          <w:spacing w:val="-7"/>
        </w:rPr>
        <w:t xml:space="preserve"> </w:t>
      </w:r>
      <w:r>
        <w:t>традиционных</w:t>
      </w:r>
      <w:r>
        <w:rPr>
          <w:spacing w:val="-7"/>
        </w:rPr>
        <w:t xml:space="preserve"> </w:t>
      </w:r>
      <w:r>
        <w:t>жилищ</w:t>
      </w:r>
      <w:r>
        <w:rPr>
          <w:spacing w:val="-7"/>
        </w:rPr>
        <w:t xml:space="preserve"> </w:t>
      </w:r>
      <w:r>
        <w:t>у</w:t>
      </w:r>
      <w:r>
        <w:rPr>
          <w:spacing w:val="-7"/>
        </w:rPr>
        <w:t xml:space="preserve"> </w:t>
      </w:r>
      <w:r>
        <w:t>разных</w:t>
      </w:r>
      <w:r>
        <w:rPr>
          <w:spacing w:val="-7"/>
        </w:rPr>
        <w:t xml:space="preserve"> </w:t>
      </w:r>
      <w:r>
        <w:t>народов,</w:t>
      </w:r>
      <w:r>
        <w:rPr>
          <w:spacing w:val="-7"/>
        </w:rPr>
        <w:t xml:space="preserve"> </w:t>
      </w:r>
      <w:r>
        <w:t>об их связи с окружающей природой.</w:t>
      </w:r>
    </w:p>
    <w:p w:rsidR="00395AF7" w:rsidRDefault="00103334" w:rsidP="004E2930">
      <w:pPr>
        <w:pStyle w:val="a3"/>
        <w:tabs>
          <w:tab w:val="left" w:pos="5614"/>
        </w:tabs>
        <w:ind w:right="259"/>
      </w:pPr>
      <w:r>
        <w:t>Познакомиться</w:t>
      </w:r>
      <w:r>
        <w:rPr>
          <w:spacing w:val="-13"/>
        </w:rPr>
        <w:t xml:space="preserve"> </w:t>
      </w:r>
      <w:r>
        <w:t>с</w:t>
      </w:r>
      <w:r>
        <w:rPr>
          <w:spacing w:val="-13"/>
        </w:rPr>
        <w:t xml:space="preserve"> </w:t>
      </w:r>
      <w:r>
        <w:t>конструкцией</w:t>
      </w:r>
      <w:r>
        <w:rPr>
          <w:spacing w:val="-13"/>
        </w:rPr>
        <w:t xml:space="preserve"> </w:t>
      </w:r>
      <w:r>
        <w:t>избы</w:t>
      </w:r>
      <w:r>
        <w:rPr>
          <w:spacing w:val="-13"/>
        </w:rPr>
        <w:t xml:space="preserve"> </w:t>
      </w:r>
      <w:r>
        <w:t>—</w:t>
      </w:r>
      <w:r>
        <w:rPr>
          <w:spacing w:val="-13"/>
        </w:rPr>
        <w:t xml:space="preserve"> </w:t>
      </w:r>
      <w:r>
        <w:t>традиционного</w:t>
      </w:r>
      <w:r>
        <w:rPr>
          <w:spacing w:val="-13"/>
        </w:rPr>
        <w:t xml:space="preserve"> </w:t>
      </w:r>
      <w:r>
        <w:t>деревянного</w:t>
      </w:r>
      <w:r>
        <w:rPr>
          <w:spacing w:val="-13"/>
        </w:rPr>
        <w:t xml:space="preserve"> </w:t>
      </w:r>
      <w:r>
        <w:t>жилого</w:t>
      </w:r>
      <w:r>
        <w:rPr>
          <w:spacing w:val="-13"/>
        </w:rPr>
        <w:t xml:space="preserve"> </w:t>
      </w:r>
      <w:r>
        <w:t>дома</w:t>
      </w:r>
      <w:r>
        <w:rPr>
          <w:spacing w:val="-8"/>
        </w:rPr>
        <w:t xml:space="preserve"> </w:t>
      </w:r>
      <w:r>
        <w:t>—</w:t>
      </w:r>
      <w:r>
        <w:rPr>
          <w:spacing w:val="-13"/>
        </w:rPr>
        <w:t xml:space="preserve"> </w:t>
      </w:r>
      <w:r>
        <w:t xml:space="preserve">и </w:t>
      </w:r>
      <w:r>
        <w:rPr>
          <w:w w:val="95"/>
        </w:rPr>
        <w:t xml:space="preserve">надворных построек; уметь строитьиз бумаги или изображать конструкцию избы; понимать и </w:t>
      </w:r>
      <w:r>
        <w:t>уметь объяснять</w:t>
      </w:r>
      <w:r>
        <w:rPr>
          <w:spacing w:val="-11"/>
        </w:rPr>
        <w:t xml:space="preserve"> </w:t>
      </w:r>
      <w:r>
        <w:t>тесную</w:t>
      </w:r>
      <w:r>
        <w:rPr>
          <w:spacing w:val="-11"/>
        </w:rPr>
        <w:t xml:space="preserve"> </w:t>
      </w:r>
      <w:r>
        <w:t>связь</w:t>
      </w:r>
      <w:r>
        <w:rPr>
          <w:spacing w:val="-11"/>
        </w:rPr>
        <w:t xml:space="preserve"> </w:t>
      </w:r>
      <w:r>
        <w:t>декора</w:t>
      </w:r>
      <w:r>
        <w:rPr>
          <w:spacing w:val="-11"/>
        </w:rPr>
        <w:t xml:space="preserve"> </w:t>
      </w:r>
      <w:r>
        <w:t>(украшений)</w:t>
      </w:r>
      <w:r>
        <w:rPr>
          <w:spacing w:val="-11"/>
        </w:rPr>
        <w:t xml:space="preserve"> </w:t>
      </w:r>
      <w:r>
        <w:t>избы</w:t>
      </w:r>
      <w:r>
        <w:rPr>
          <w:spacing w:val="-11"/>
        </w:rPr>
        <w:t xml:space="preserve"> </w:t>
      </w:r>
      <w:r>
        <w:t>с</w:t>
      </w:r>
      <w:r>
        <w:rPr>
          <w:spacing w:val="-11"/>
        </w:rPr>
        <w:t xml:space="preserve"> </w:t>
      </w:r>
      <w:r>
        <w:t>функцио</w:t>
      </w:r>
      <w:r>
        <w:rPr>
          <w:spacing w:val="62"/>
        </w:rPr>
        <w:t xml:space="preserve"> </w:t>
      </w:r>
      <w:r>
        <w:t>нальным</w:t>
      </w:r>
      <w:r>
        <w:rPr>
          <w:spacing w:val="-14"/>
        </w:rPr>
        <w:t xml:space="preserve"> </w:t>
      </w:r>
      <w:r>
        <w:t>значением</w:t>
      </w:r>
      <w:r>
        <w:rPr>
          <w:spacing w:val="-14"/>
        </w:rPr>
        <w:t xml:space="preserve"> </w:t>
      </w:r>
      <w:r>
        <w:t>тех же деталей: единство красоты и пользы.</w:t>
      </w:r>
      <w:r>
        <w:tab/>
        <w:t>Иметь представления о конструктивных особенностях переносного жилища — юрты.</w:t>
      </w:r>
    </w:p>
    <w:p w:rsidR="00395AF7" w:rsidRDefault="00103334" w:rsidP="004E2930">
      <w:pPr>
        <w:pStyle w:val="a3"/>
        <w:tabs>
          <w:tab w:val="left" w:pos="7377"/>
          <w:tab w:val="left" w:pos="7955"/>
          <w:tab w:val="left" w:pos="9769"/>
        </w:tabs>
        <w:ind w:right="298"/>
      </w:pPr>
      <w:r>
        <w:t>Иметь знания, уметь объяснять и изображать традиционную</w:t>
      </w:r>
      <w:r>
        <w:tab/>
        <w:t>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tab/>
      </w:r>
      <w:r>
        <w:rPr>
          <w:spacing w:val="-4"/>
          <w:w w:val="95"/>
        </w:rPr>
        <w:t xml:space="preserve">ных </w:t>
      </w:r>
      <w:r>
        <w:t>особенностях памятников русского деревянного зодчества.</w:t>
      </w:r>
      <w:r>
        <w:tab/>
        <w:t>Иметь представления об устройстве</w:t>
      </w:r>
      <w:r>
        <w:rPr>
          <w:spacing w:val="-3"/>
        </w:rPr>
        <w:t xml:space="preserve"> </w:t>
      </w:r>
      <w:r>
        <w:t>и</w:t>
      </w:r>
      <w:r>
        <w:rPr>
          <w:spacing w:val="-3"/>
        </w:rPr>
        <w:t xml:space="preserve"> </w:t>
      </w:r>
      <w:r>
        <w:t>красоте</w:t>
      </w:r>
      <w:r>
        <w:rPr>
          <w:spacing w:val="-3"/>
        </w:rPr>
        <w:t xml:space="preserve"> </w:t>
      </w:r>
      <w:r>
        <w:t>древнерусского</w:t>
      </w:r>
      <w:r>
        <w:rPr>
          <w:spacing w:val="-3"/>
        </w:rPr>
        <w:t xml:space="preserve"> </w:t>
      </w:r>
      <w:r>
        <w:t>города,</w:t>
      </w:r>
      <w:r>
        <w:rPr>
          <w:spacing w:val="-3"/>
        </w:rPr>
        <w:t xml:space="preserve"> </w:t>
      </w:r>
      <w:r>
        <w:t>его</w:t>
      </w:r>
      <w:r>
        <w:rPr>
          <w:spacing w:val="-3"/>
        </w:rPr>
        <w:t xml:space="preserve"> </w:t>
      </w:r>
      <w:r>
        <w:t>архитектурном</w:t>
      </w:r>
      <w:r>
        <w:rPr>
          <w:spacing w:val="-3"/>
        </w:rPr>
        <w:t xml:space="preserve"> </w:t>
      </w:r>
      <w:r>
        <w:t>устройстве</w:t>
      </w:r>
      <w:r>
        <w:rPr>
          <w:spacing w:val="-3"/>
        </w:rPr>
        <w:t xml:space="preserve"> </w:t>
      </w:r>
      <w:r>
        <w:t>и</w:t>
      </w:r>
      <w:r>
        <w:rPr>
          <w:spacing w:val="-3"/>
        </w:rPr>
        <w:t xml:space="preserve"> </w:t>
      </w:r>
      <w:r>
        <w:t>жизни</w:t>
      </w:r>
      <w:r>
        <w:rPr>
          <w:spacing w:val="-3"/>
        </w:rPr>
        <w:t xml:space="preserve"> </w:t>
      </w:r>
      <w:r>
        <w:t>в</w:t>
      </w:r>
      <w:r>
        <w:rPr>
          <w:spacing w:val="-3"/>
        </w:rPr>
        <w:t xml:space="preserve"> </w:t>
      </w:r>
      <w:r>
        <w:t>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95AF7" w:rsidRDefault="00103334" w:rsidP="004E2930">
      <w:pPr>
        <w:pStyle w:val="a3"/>
        <w:spacing w:before="6" w:line="237" w:lineRule="auto"/>
      </w:pPr>
      <w:r>
        <w:t>Иметь представление об основных характерных чертах храмовых сооружений, характерных</w:t>
      </w:r>
      <w:r>
        <w:rPr>
          <w:spacing w:val="-8"/>
        </w:rPr>
        <w:t xml:space="preserve"> </w:t>
      </w:r>
      <w:r>
        <w:t>для</w:t>
      </w:r>
      <w:r>
        <w:rPr>
          <w:spacing w:val="-8"/>
        </w:rPr>
        <w:t xml:space="preserve"> </w:t>
      </w:r>
      <w:r>
        <w:t>разных</w:t>
      </w:r>
      <w:r>
        <w:rPr>
          <w:spacing w:val="-8"/>
        </w:rPr>
        <w:t xml:space="preserve"> </w:t>
      </w:r>
      <w:r>
        <w:t>культур:</w:t>
      </w:r>
      <w:r>
        <w:rPr>
          <w:spacing w:val="-8"/>
        </w:rPr>
        <w:t xml:space="preserve"> </w:t>
      </w:r>
      <w:r>
        <w:t>готический</w:t>
      </w:r>
      <w:r>
        <w:rPr>
          <w:spacing w:val="15"/>
        </w:rPr>
        <w:t xml:space="preserve"> </w:t>
      </w:r>
      <w:r>
        <w:t>(романский)</w:t>
      </w:r>
      <w:r>
        <w:rPr>
          <w:spacing w:val="-8"/>
        </w:rPr>
        <w:t xml:space="preserve"> </w:t>
      </w:r>
      <w:r>
        <w:t>собор</w:t>
      </w:r>
      <w:r>
        <w:rPr>
          <w:spacing w:val="-8"/>
        </w:rPr>
        <w:t xml:space="preserve"> </w:t>
      </w:r>
      <w:r>
        <w:t>в</w:t>
      </w:r>
      <w:r>
        <w:rPr>
          <w:spacing w:val="-8"/>
        </w:rPr>
        <w:t xml:space="preserve"> </w:t>
      </w:r>
      <w:r>
        <w:t>европейских</w:t>
      </w:r>
      <w:r>
        <w:rPr>
          <w:spacing w:val="-8"/>
        </w:rPr>
        <w:t xml:space="preserve"> </w:t>
      </w:r>
      <w:r>
        <w:t>городах, буддийская пагода, мусульманская мечеть; уметь изображать их.</w:t>
      </w:r>
    </w:p>
    <w:p w:rsidR="00395AF7" w:rsidRDefault="00103334" w:rsidP="004E2930">
      <w:pPr>
        <w:pStyle w:val="a3"/>
        <w:spacing w:before="2"/>
        <w:ind w:right="353"/>
      </w:pPr>
      <w:r>
        <w:t>Понимать</w:t>
      </w:r>
      <w:r>
        <w:rPr>
          <w:spacing w:val="-8"/>
        </w:rPr>
        <w:t xml:space="preserve"> </w:t>
      </w:r>
      <w:r>
        <w:t>и</w:t>
      </w:r>
      <w:r>
        <w:rPr>
          <w:spacing w:val="-8"/>
        </w:rPr>
        <w:t xml:space="preserve"> </w:t>
      </w:r>
      <w:r>
        <w:t>уметь</w:t>
      </w:r>
      <w:r>
        <w:rPr>
          <w:spacing w:val="-8"/>
        </w:rPr>
        <w:t xml:space="preserve"> </w:t>
      </w:r>
      <w:r>
        <w:t>объяснять,</w:t>
      </w:r>
      <w:r>
        <w:rPr>
          <w:spacing w:val="-8"/>
        </w:rPr>
        <w:t xml:space="preserve"> </w:t>
      </w:r>
      <w:r>
        <w:t>в</w:t>
      </w:r>
      <w:r>
        <w:rPr>
          <w:spacing w:val="-8"/>
        </w:rPr>
        <w:t xml:space="preserve"> </w:t>
      </w:r>
      <w:r>
        <w:t>чём</w:t>
      </w:r>
      <w:r>
        <w:rPr>
          <w:spacing w:val="-8"/>
        </w:rPr>
        <w:t xml:space="preserve"> </w:t>
      </w:r>
      <w:r>
        <w:t>заключается</w:t>
      </w:r>
      <w:r>
        <w:rPr>
          <w:spacing w:val="-8"/>
        </w:rPr>
        <w:t xml:space="preserve"> </w:t>
      </w:r>
      <w:r>
        <w:t>значимость</w:t>
      </w:r>
      <w:r>
        <w:rPr>
          <w:spacing w:val="-8"/>
        </w:rPr>
        <w:t xml:space="preserve"> </w:t>
      </w:r>
      <w:r>
        <w:t>для</w:t>
      </w:r>
      <w:r>
        <w:rPr>
          <w:spacing w:val="-8"/>
        </w:rPr>
        <w:t xml:space="preserve"> </w:t>
      </w:r>
      <w:r>
        <w:t>современных</w:t>
      </w:r>
      <w:r>
        <w:rPr>
          <w:spacing w:val="-8"/>
        </w:rPr>
        <w:t xml:space="preserve"> </w:t>
      </w:r>
      <w:r>
        <w:t xml:space="preserve">людей сохранения архитектурных памятников и исторического образа своей и мировой </w:t>
      </w:r>
      <w:r>
        <w:rPr>
          <w:spacing w:val="-2"/>
        </w:rPr>
        <w:t>культуры.</w:t>
      </w:r>
    </w:p>
    <w:p w:rsidR="00395AF7" w:rsidRDefault="00395AF7" w:rsidP="004E2930">
      <w:pPr>
        <w:pStyle w:val="a3"/>
        <w:spacing w:before="3"/>
        <w:ind w:left="0" w:firstLine="0"/>
      </w:pPr>
    </w:p>
    <w:p w:rsidR="00395AF7" w:rsidRDefault="00103334" w:rsidP="004E2930">
      <w:pPr>
        <w:pStyle w:val="2"/>
        <w:spacing w:before="1"/>
      </w:pPr>
      <w:r>
        <w:rPr>
          <w:spacing w:val="-2"/>
        </w:rPr>
        <w:t>Модуль</w:t>
      </w:r>
      <w:r>
        <w:rPr>
          <w:spacing w:val="1"/>
        </w:rPr>
        <w:t xml:space="preserve"> </w:t>
      </w:r>
      <w:r>
        <w:rPr>
          <w:spacing w:val="-2"/>
        </w:rPr>
        <w:t>«Восприятие</w:t>
      </w:r>
      <w:r>
        <w:rPr>
          <w:spacing w:val="1"/>
        </w:rPr>
        <w:t xml:space="preserve"> </w:t>
      </w:r>
      <w:r>
        <w:rPr>
          <w:spacing w:val="-2"/>
        </w:rPr>
        <w:t>произведений</w:t>
      </w:r>
      <w:r>
        <w:rPr>
          <w:spacing w:val="1"/>
        </w:rPr>
        <w:t xml:space="preserve"> </w:t>
      </w:r>
      <w:r>
        <w:rPr>
          <w:spacing w:val="-2"/>
        </w:rPr>
        <w:t>искусства»</w:t>
      </w:r>
    </w:p>
    <w:p w:rsidR="00395AF7" w:rsidRDefault="00103334" w:rsidP="004E2930">
      <w:pPr>
        <w:pStyle w:val="a3"/>
        <w:tabs>
          <w:tab w:val="left" w:pos="8015"/>
        </w:tabs>
        <w:spacing w:before="52"/>
        <w:ind w:right="499"/>
      </w:pPr>
      <w:r>
        <w:t>Формировать восприятие произведений искусства на темы</w:t>
      </w:r>
      <w:r>
        <w:tab/>
      </w:r>
      <w:r>
        <w:rPr>
          <w:w w:val="95"/>
        </w:rPr>
        <w:t>истории</w:t>
      </w:r>
      <w:r>
        <w:rPr>
          <w:spacing w:val="-12"/>
          <w:w w:val="95"/>
        </w:rPr>
        <w:t xml:space="preserve"> </w:t>
      </w:r>
      <w:r>
        <w:rPr>
          <w:w w:val="95"/>
        </w:rPr>
        <w:t>и</w:t>
      </w:r>
      <w:r>
        <w:rPr>
          <w:spacing w:val="-12"/>
          <w:w w:val="95"/>
        </w:rPr>
        <w:t xml:space="preserve"> </w:t>
      </w:r>
      <w:r>
        <w:rPr>
          <w:w w:val="95"/>
        </w:rPr>
        <w:t xml:space="preserve">традиций </w:t>
      </w:r>
      <w:r>
        <w:t>русской</w:t>
      </w:r>
      <w:r>
        <w:rPr>
          <w:spacing w:val="-15"/>
        </w:rPr>
        <w:t xml:space="preserve"> </w:t>
      </w:r>
      <w:r>
        <w:t>отечественной</w:t>
      </w:r>
      <w:r>
        <w:rPr>
          <w:spacing w:val="-15"/>
        </w:rPr>
        <w:t xml:space="preserve"> </w:t>
      </w:r>
      <w:r>
        <w:t>культуры</w:t>
      </w:r>
      <w:r>
        <w:rPr>
          <w:spacing w:val="-5"/>
        </w:rPr>
        <w:t xml:space="preserve"> </w:t>
      </w:r>
      <w:r>
        <w:t>(произве</w:t>
      </w:r>
      <w:r>
        <w:rPr>
          <w:spacing w:val="-25"/>
        </w:rPr>
        <w:t xml:space="preserve"> </w:t>
      </w:r>
      <w:r>
        <w:t>дения</w:t>
      </w:r>
      <w:r>
        <w:rPr>
          <w:spacing w:val="-12"/>
        </w:rPr>
        <w:t xml:space="preserve"> </w:t>
      </w:r>
      <w:r>
        <w:t>В.</w:t>
      </w:r>
      <w:r>
        <w:rPr>
          <w:spacing w:val="-12"/>
        </w:rPr>
        <w:t xml:space="preserve"> </w:t>
      </w:r>
      <w:r>
        <w:t>М.</w:t>
      </w:r>
      <w:r>
        <w:rPr>
          <w:spacing w:val="-12"/>
        </w:rPr>
        <w:t xml:space="preserve"> </w:t>
      </w:r>
      <w:r>
        <w:t>Васнецова,</w:t>
      </w:r>
      <w:r>
        <w:rPr>
          <w:spacing w:val="-12"/>
        </w:rPr>
        <w:t xml:space="preserve"> </w:t>
      </w:r>
      <w:r>
        <w:t>А.</w:t>
      </w:r>
      <w:r>
        <w:rPr>
          <w:spacing w:val="-12"/>
        </w:rPr>
        <w:t xml:space="preserve"> </w:t>
      </w:r>
      <w:r>
        <w:t>М.</w:t>
      </w:r>
      <w:r>
        <w:rPr>
          <w:spacing w:val="-12"/>
        </w:rPr>
        <w:t xml:space="preserve"> </w:t>
      </w:r>
      <w:r>
        <w:t>Васнецова,</w:t>
      </w:r>
      <w:r>
        <w:rPr>
          <w:spacing w:val="-12"/>
        </w:rPr>
        <w:t xml:space="preserve"> </w:t>
      </w:r>
      <w:r>
        <w:t>Б.</w:t>
      </w:r>
      <w:r>
        <w:rPr>
          <w:spacing w:val="-12"/>
        </w:rPr>
        <w:t xml:space="preserve"> </w:t>
      </w:r>
      <w:r>
        <w:t>М. Кустодиева, В. И. Сурикова, К. А. Коровина, А. Г. Венецианова, А. П. Рябушкина, И.Я. Билибина и других по выбору учителя).</w:t>
      </w:r>
    </w:p>
    <w:p w:rsidR="00395AF7" w:rsidRDefault="00103334" w:rsidP="004E2930">
      <w:pPr>
        <w:pStyle w:val="a3"/>
        <w:tabs>
          <w:tab w:val="left" w:pos="4792"/>
          <w:tab w:val="left" w:pos="7825"/>
        </w:tabs>
        <w:ind w:right="304"/>
      </w:pPr>
      <w:r>
        <w:t>Иметь образные представления о каменном древнерусском</w:t>
      </w:r>
      <w:r>
        <w:tab/>
      </w:r>
      <w:r>
        <w:rPr>
          <w:w w:val="95"/>
        </w:rPr>
        <w:t>зодчестве</w:t>
      </w:r>
      <w:r>
        <w:rPr>
          <w:spacing w:val="10"/>
        </w:rPr>
        <w:t xml:space="preserve"> </w:t>
      </w:r>
      <w:r>
        <w:rPr>
          <w:w w:val="95"/>
        </w:rPr>
        <w:t xml:space="preserve">(Московский </w:t>
      </w:r>
      <w:r>
        <w:t>Кремль,</w:t>
      </w:r>
      <w:r>
        <w:rPr>
          <w:spacing w:val="-15"/>
        </w:rPr>
        <w:t xml:space="preserve"> </w:t>
      </w:r>
      <w:r>
        <w:t>Новгородский</w:t>
      </w:r>
      <w:r>
        <w:rPr>
          <w:spacing w:val="-15"/>
        </w:rPr>
        <w:t xml:space="preserve"> </w:t>
      </w:r>
      <w:r>
        <w:t>детинец,</w:t>
      </w:r>
      <w:r>
        <w:rPr>
          <w:spacing w:val="-15"/>
        </w:rPr>
        <w:t xml:space="preserve"> </w:t>
      </w:r>
      <w:r>
        <w:t>Псков</w:t>
      </w:r>
      <w:r>
        <w:tab/>
        <w:t>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95AF7" w:rsidRDefault="00103334" w:rsidP="004E2930">
      <w:pPr>
        <w:pStyle w:val="a3"/>
        <w:ind w:right="490"/>
      </w:pPr>
      <w:r>
        <w:t>Узнавать</w:t>
      </w:r>
      <w:r>
        <w:rPr>
          <w:spacing w:val="-8"/>
        </w:rPr>
        <w:t xml:space="preserve"> </w:t>
      </w:r>
      <w:r>
        <w:t>соборы</w:t>
      </w:r>
      <w:r>
        <w:rPr>
          <w:spacing w:val="-8"/>
        </w:rPr>
        <w:t xml:space="preserve"> </w:t>
      </w:r>
      <w:r>
        <w:t>Московского</w:t>
      </w:r>
      <w:r>
        <w:rPr>
          <w:spacing w:val="-8"/>
        </w:rPr>
        <w:t xml:space="preserve"> </w:t>
      </w:r>
      <w:r>
        <w:t>Кремля,</w:t>
      </w:r>
      <w:r>
        <w:rPr>
          <w:spacing w:val="-8"/>
        </w:rPr>
        <w:t xml:space="preserve"> </w:t>
      </w:r>
      <w:r>
        <w:t>Софийский</w:t>
      </w:r>
      <w:r>
        <w:rPr>
          <w:spacing w:val="-8"/>
        </w:rPr>
        <w:t xml:space="preserve"> </w:t>
      </w:r>
      <w:r>
        <w:t>собор</w:t>
      </w:r>
      <w:r>
        <w:rPr>
          <w:spacing w:val="-8"/>
        </w:rPr>
        <w:t xml:space="preserve"> </w:t>
      </w:r>
      <w:r>
        <w:t>в</w:t>
      </w:r>
      <w:r>
        <w:rPr>
          <w:spacing w:val="-8"/>
        </w:rPr>
        <w:t xml:space="preserve"> </w:t>
      </w:r>
      <w:r>
        <w:t>Великом</w:t>
      </w:r>
      <w:r>
        <w:rPr>
          <w:spacing w:val="-8"/>
        </w:rPr>
        <w:t xml:space="preserve"> </w:t>
      </w:r>
      <w:r>
        <w:t>Новгороде, храм Покрова на Нерли.</w:t>
      </w:r>
    </w:p>
    <w:p w:rsidR="00395AF7" w:rsidRDefault="00103334" w:rsidP="004E2930">
      <w:pPr>
        <w:pStyle w:val="a3"/>
      </w:pPr>
      <w:r>
        <w:t>Уметь</w:t>
      </w:r>
      <w:r>
        <w:rPr>
          <w:spacing w:val="-6"/>
        </w:rPr>
        <w:t xml:space="preserve"> </w:t>
      </w:r>
      <w:r>
        <w:t>называть</w:t>
      </w:r>
      <w:r>
        <w:rPr>
          <w:spacing w:val="-6"/>
        </w:rPr>
        <w:t xml:space="preserve"> </w:t>
      </w:r>
      <w:r>
        <w:t>и</w:t>
      </w:r>
      <w:r>
        <w:rPr>
          <w:spacing w:val="-6"/>
        </w:rPr>
        <w:t xml:space="preserve"> </w:t>
      </w:r>
      <w:r>
        <w:t>объяснять</w:t>
      </w:r>
      <w:r>
        <w:rPr>
          <w:spacing w:val="-6"/>
        </w:rPr>
        <w:t xml:space="preserve"> </w:t>
      </w:r>
      <w:r>
        <w:t>содержание</w:t>
      </w:r>
      <w:r>
        <w:rPr>
          <w:spacing w:val="-6"/>
        </w:rPr>
        <w:t xml:space="preserve"> </w:t>
      </w:r>
      <w:r>
        <w:t>памятника</w:t>
      </w:r>
      <w:r>
        <w:rPr>
          <w:spacing w:val="-6"/>
        </w:rPr>
        <w:t xml:space="preserve"> </w:t>
      </w:r>
      <w:r>
        <w:t>К.</w:t>
      </w:r>
      <w:r>
        <w:rPr>
          <w:spacing w:val="-6"/>
        </w:rPr>
        <w:t xml:space="preserve"> </w:t>
      </w:r>
      <w:r>
        <w:t>Минину</w:t>
      </w:r>
      <w:r>
        <w:rPr>
          <w:spacing w:val="-6"/>
        </w:rPr>
        <w:t xml:space="preserve"> </w:t>
      </w:r>
      <w:r>
        <w:t>и</w:t>
      </w:r>
      <w:r>
        <w:rPr>
          <w:spacing w:val="-6"/>
        </w:rPr>
        <w:t xml:space="preserve"> </w:t>
      </w:r>
      <w:r>
        <w:t>Д.</w:t>
      </w:r>
      <w:r>
        <w:rPr>
          <w:spacing w:val="-6"/>
        </w:rPr>
        <w:t xml:space="preserve"> </w:t>
      </w:r>
      <w:r>
        <w:t>Пожарскому скульптора И. П. Мартоса в Москве.</w:t>
      </w:r>
    </w:p>
    <w:p w:rsidR="00395AF7" w:rsidRDefault="00103334" w:rsidP="004E2930">
      <w:pPr>
        <w:pStyle w:val="a3"/>
        <w:tabs>
          <w:tab w:val="left" w:pos="4780"/>
          <w:tab w:val="left" w:pos="9043"/>
        </w:tabs>
        <w:ind w:right="313"/>
      </w:pPr>
      <w:r>
        <w:rPr>
          <w:spacing w:val="-2"/>
        </w:rPr>
        <w:t>Знать</w:t>
      </w:r>
      <w:r>
        <w:rPr>
          <w:spacing w:val="-8"/>
        </w:rPr>
        <w:t xml:space="preserve"> </w:t>
      </w:r>
      <w:r>
        <w:rPr>
          <w:spacing w:val="-2"/>
        </w:rPr>
        <w:t>и</w:t>
      </w:r>
      <w:r>
        <w:rPr>
          <w:spacing w:val="-8"/>
        </w:rPr>
        <w:t xml:space="preserve"> </w:t>
      </w:r>
      <w:r>
        <w:rPr>
          <w:spacing w:val="-2"/>
        </w:rPr>
        <w:t>узнавать</w:t>
      </w:r>
      <w:r>
        <w:rPr>
          <w:spacing w:val="-8"/>
        </w:rPr>
        <w:t xml:space="preserve"> </w:t>
      </w:r>
      <w:r>
        <w:rPr>
          <w:spacing w:val="-2"/>
        </w:rPr>
        <w:t>основные</w:t>
      </w:r>
      <w:r>
        <w:rPr>
          <w:spacing w:val="-8"/>
        </w:rPr>
        <w:t xml:space="preserve"> </w:t>
      </w:r>
      <w:r>
        <w:rPr>
          <w:spacing w:val="-2"/>
        </w:rPr>
        <w:t>памятники</w:t>
      </w:r>
      <w:r>
        <w:rPr>
          <w:spacing w:val="-8"/>
        </w:rPr>
        <w:t xml:space="preserve"> </w:t>
      </w:r>
      <w:r>
        <w:rPr>
          <w:spacing w:val="-2"/>
        </w:rPr>
        <w:t>наиболее</w:t>
      </w:r>
      <w:r>
        <w:rPr>
          <w:spacing w:val="-8"/>
        </w:rPr>
        <w:t xml:space="preserve"> </w:t>
      </w:r>
      <w:r>
        <w:rPr>
          <w:spacing w:val="-2"/>
        </w:rPr>
        <w:t>значимых</w:t>
      </w:r>
      <w:r>
        <w:rPr>
          <w:spacing w:val="37"/>
        </w:rPr>
        <w:t xml:space="preserve"> </w:t>
      </w:r>
      <w:r>
        <w:rPr>
          <w:spacing w:val="-2"/>
        </w:rPr>
        <w:t>мемориальных</w:t>
      </w:r>
      <w:r>
        <w:rPr>
          <w:spacing w:val="-11"/>
        </w:rPr>
        <w:t xml:space="preserve"> </w:t>
      </w:r>
      <w:r>
        <w:rPr>
          <w:spacing w:val="-2"/>
        </w:rPr>
        <w:t>ансамблей</w:t>
      </w:r>
      <w:r>
        <w:rPr>
          <w:spacing w:val="-11"/>
        </w:rPr>
        <w:t xml:space="preserve"> </w:t>
      </w:r>
      <w:r>
        <w:rPr>
          <w:spacing w:val="-2"/>
        </w:rPr>
        <w:t xml:space="preserve">и </w:t>
      </w:r>
      <w:r>
        <w:t>уметь объяснять их особое значение</w:t>
      </w:r>
      <w:r>
        <w:tab/>
        <w:t>в жизни людей (мемориальные ансамбли: Могила Неизвестного Солдата</w:t>
      </w:r>
      <w:r>
        <w:rPr>
          <w:spacing w:val="-1"/>
        </w:rPr>
        <w:t xml:space="preserve"> </w:t>
      </w:r>
      <w:r>
        <w:t>в</w:t>
      </w:r>
      <w:r>
        <w:rPr>
          <w:spacing w:val="-1"/>
        </w:rPr>
        <w:t xml:space="preserve"> </w:t>
      </w:r>
      <w:r>
        <w:t>Москве;</w:t>
      </w:r>
      <w:r>
        <w:rPr>
          <w:spacing w:val="-2"/>
        </w:rPr>
        <w:t xml:space="preserve"> </w:t>
      </w:r>
      <w:r>
        <w:t>памятник-ансамбль</w:t>
      </w:r>
      <w:r>
        <w:rPr>
          <w:spacing w:val="40"/>
        </w:rPr>
        <w:t xml:space="preserve"> </w:t>
      </w:r>
      <w:r>
        <w:t>«Героям</w:t>
      </w:r>
      <w:r>
        <w:rPr>
          <w:spacing w:val="-1"/>
        </w:rPr>
        <w:t xml:space="preserve"> </w:t>
      </w:r>
      <w:r>
        <w:t>Сталинградской</w:t>
      </w:r>
      <w:r>
        <w:tab/>
        <w:t>битвы» на Мамаевом кургане;</w:t>
      </w:r>
      <w:r>
        <w:rPr>
          <w:spacing w:val="80"/>
        </w:rPr>
        <w:t xml:space="preserve"> </w:t>
      </w:r>
      <w:r>
        <w:t>«Воин-освободитель»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95AF7" w:rsidRDefault="00103334" w:rsidP="004E2930">
      <w:pPr>
        <w:pStyle w:val="a3"/>
      </w:pPr>
      <w:r>
        <w:t>Иметь представления об архитектурных, декоративных и изобразительных произведениях</w:t>
      </w:r>
      <w:r>
        <w:rPr>
          <w:spacing w:val="-7"/>
        </w:rPr>
        <w:t xml:space="preserve"> </w:t>
      </w:r>
      <w:r>
        <w:t>в</w:t>
      </w:r>
      <w:r>
        <w:rPr>
          <w:spacing w:val="-7"/>
        </w:rPr>
        <w:t xml:space="preserve"> </w:t>
      </w:r>
      <w:r>
        <w:t>культуре</w:t>
      </w:r>
      <w:r>
        <w:rPr>
          <w:spacing w:val="-7"/>
        </w:rPr>
        <w:t xml:space="preserve"> </w:t>
      </w:r>
      <w:r>
        <w:t>Древней</w:t>
      </w:r>
      <w:r>
        <w:rPr>
          <w:spacing w:val="-7"/>
        </w:rPr>
        <w:t xml:space="preserve"> </w:t>
      </w:r>
      <w:r>
        <w:t>Греции,</w:t>
      </w:r>
      <w:r>
        <w:rPr>
          <w:spacing w:val="-7"/>
        </w:rPr>
        <w:t xml:space="preserve"> </w:t>
      </w:r>
      <w:r>
        <w:t>других</w:t>
      </w:r>
      <w:r>
        <w:rPr>
          <w:spacing w:val="-7"/>
        </w:rPr>
        <w:t xml:space="preserve"> </w:t>
      </w:r>
      <w:r>
        <w:t>культурах</w:t>
      </w:r>
      <w:r>
        <w:rPr>
          <w:spacing w:val="-7"/>
        </w:rPr>
        <w:t xml:space="preserve"> </w:t>
      </w:r>
      <w:r>
        <w:t>Древнего</w:t>
      </w:r>
      <w:r>
        <w:rPr>
          <w:spacing w:val="-7"/>
        </w:rPr>
        <w:t xml:space="preserve"> </w:t>
      </w:r>
      <w:r>
        <w:t>мира,</w:t>
      </w:r>
      <w:r>
        <w:rPr>
          <w:spacing w:val="-7"/>
        </w:rPr>
        <w:t xml:space="preserve"> </w:t>
      </w:r>
      <w:r>
        <w:t>в</w:t>
      </w:r>
      <w:r>
        <w:rPr>
          <w:spacing w:val="-7"/>
        </w:rPr>
        <w:t xml:space="preserve"> </w:t>
      </w:r>
      <w:r>
        <w:t>том</w:t>
      </w:r>
      <w:r>
        <w:rPr>
          <w:spacing w:val="-7"/>
        </w:rPr>
        <w:t xml:space="preserve"> </w:t>
      </w:r>
      <w:r>
        <w:t>числе Древнего Востока; уметь обсуждать эти произведения.</w:t>
      </w:r>
    </w:p>
    <w:p w:rsidR="00395AF7" w:rsidRDefault="00103334" w:rsidP="004E2930">
      <w:pPr>
        <w:pStyle w:val="a3"/>
      </w:pPr>
      <w:r>
        <w:t>Узнавать,</w:t>
      </w:r>
      <w:r>
        <w:rPr>
          <w:spacing w:val="-9"/>
        </w:rPr>
        <w:t xml:space="preserve"> </w:t>
      </w:r>
      <w:r>
        <w:t>различать</w:t>
      </w:r>
      <w:r>
        <w:rPr>
          <w:spacing w:val="-9"/>
        </w:rPr>
        <w:t xml:space="preserve"> </w:t>
      </w:r>
      <w:r>
        <w:t>общий</w:t>
      </w:r>
      <w:r>
        <w:rPr>
          <w:spacing w:val="-9"/>
        </w:rPr>
        <w:t xml:space="preserve"> </w:t>
      </w:r>
      <w:r>
        <w:t>вид</w:t>
      </w:r>
      <w:r>
        <w:rPr>
          <w:spacing w:val="-9"/>
        </w:rPr>
        <w:t xml:space="preserve"> </w:t>
      </w:r>
      <w:r>
        <w:t>и</w:t>
      </w:r>
      <w:r>
        <w:rPr>
          <w:spacing w:val="-9"/>
        </w:rPr>
        <w:t xml:space="preserve"> </w:t>
      </w:r>
      <w:r>
        <w:t>представлять</w:t>
      </w:r>
      <w:r>
        <w:rPr>
          <w:spacing w:val="-9"/>
        </w:rPr>
        <w:t xml:space="preserve"> </w:t>
      </w:r>
      <w:r>
        <w:t>основные</w:t>
      </w:r>
      <w:r>
        <w:rPr>
          <w:spacing w:val="-9"/>
        </w:rPr>
        <w:t xml:space="preserve"> </w:t>
      </w:r>
      <w:r>
        <w:t>компоненты</w:t>
      </w:r>
      <w:r>
        <w:rPr>
          <w:spacing w:val="-9"/>
        </w:rPr>
        <w:t xml:space="preserve"> </w:t>
      </w:r>
      <w:r>
        <w:t>конструкции готических (романских) соборов; знать особенности архитектурного устройства</w:t>
      </w:r>
    </w:p>
    <w:p w:rsidR="00395AF7" w:rsidRDefault="00103334" w:rsidP="004E2930">
      <w:pPr>
        <w:pStyle w:val="a3"/>
        <w:spacing w:before="76"/>
        <w:ind w:firstLine="0"/>
      </w:pPr>
      <w:r>
        <w:t>мусульманских</w:t>
      </w:r>
      <w:r>
        <w:rPr>
          <w:spacing w:val="-10"/>
        </w:rPr>
        <w:t xml:space="preserve"> </w:t>
      </w:r>
      <w:r>
        <w:t>мечетей;</w:t>
      </w:r>
      <w:r>
        <w:rPr>
          <w:spacing w:val="-10"/>
        </w:rPr>
        <w:t xml:space="preserve"> </w:t>
      </w:r>
      <w:r>
        <w:t>иметь</w:t>
      </w:r>
      <w:r>
        <w:rPr>
          <w:spacing w:val="-10"/>
        </w:rPr>
        <w:t xml:space="preserve"> </w:t>
      </w:r>
      <w:r>
        <w:t>представление</w:t>
      </w:r>
      <w:r>
        <w:rPr>
          <w:spacing w:val="-10"/>
        </w:rPr>
        <w:t xml:space="preserve"> </w:t>
      </w:r>
      <w:r>
        <w:t>об</w:t>
      </w:r>
      <w:r>
        <w:rPr>
          <w:spacing w:val="-10"/>
        </w:rPr>
        <w:t xml:space="preserve"> </w:t>
      </w:r>
      <w:r>
        <w:t>архитектурном</w:t>
      </w:r>
      <w:r>
        <w:rPr>
          <w:spacing w:val="-10"/>
        </w:rPr>
        <w:t xml:space="preserve"> </w:t>
      </w:r>
      <w:r>
        <w:t>своеобразии</w:t>
      </w:r>
      <w:r>
        <w:rPr>
          <w:spacing w:val="-10"/>
        </w:rPr>
        <w:t xml:space="preserve"> </w:t>
      </w:r>
      <w:r>
        <w:t>здания буддийской пагоды.</w:t>
      </w:r>
    </w:p>
    <w:p w:rsidR="00395AF7" w:rsidRDefault="00103334" w:rsidP="004E2930">
      <w:pPr>
        <w:pStyle w:val="a3"/>
      </w:pPr>
      <w:r>
        <w:t>Приводить</w:t>
      </w:r>
      <w:r>
        <w:rPr>
          <w:spacing w:val="-12"/>
        </w:rPr>
        <w:t xml:space="preserve"> </w:t>
      </w:r>
      <w:r>
        <w:t>примеры</w:t>
      </w:r>
      <w:r>
        <w:rPr>
          <w:spacing w:val="-12"/>
        </w:rPr>
        <w:t xml:space="preserve"> </w:t>
      </w:r>
      <w:r>
        <w:t>произведений</w:t>
      </w:r>
      <w:r>
        <w:rPr>
          <w:spacing w:val="-12"/>
        </w:rPr>
        <w:t xml:space="preserve"> </w:t>
      </w:r>
      <w:r>
        <w:t>великих</w:t>
      </w:r>
      <w:r>
        <w:rPr>
          <w:spacing w:val="-12"/>
        </w:rPr>
        <w:t xml:space="preserve"> </w:t>
      </w:r>
      <w:r>
        <w:t>европейских</w:t>
      </w:r>
      <w:r>
        <w:rPr>
          <w:spacing w:val="-12"/>
        </w:rPr>
        <w:t xml:space="preserve"> </w:t>
      </w:r>
      <w:r>
        <w:t>художников:</w:t>
      </w:r>
      <w:r>
        <w:rPr>
          <w:spacing w:val="-12"/>
        </w:rPr>
        <w:t xml:space="preserve"> </w:t>
      </w:r>
      <w:r>
        <w:t>Леонардо</w:t>
      </w:r>
      <w:r>
        <w:rPr>
          <w:spacing w:val="-12"/>
        </w:rPr>
        <w:t xml:space="preserve"> </w:t>
      </w:r>
      <w:r>
        <w:t>да Винчи, Рафаэля, Рембрандта, Пикассо и других (по выбору учителя).</w:t>
      </w:r>
    </w:p>
    <w:p w:rsidR="00395AF7" w:rsidRDefault="00395AF7" w:rsidP="004E2930">
      <w:pPr>
        <w:pStyle w:val="a3"/>
        <w:spacing w:before="3"/>
        <w:ind w:left="0" w:firstLine="0"/>
      </w:pPr>
    </w:p>
    <w:p w:rsidR="00395AF7" w:rsidRDefault="00103334" w:rsidP="004E2930">
      <w:pPr>
        <w:pStyle w:val="2"/>
      </w:pPr>
      <w:r>
        <w:t>Модуль</w:t>
      </w:r>
      <w:r>
        <w:rPr>
          <w:spacing w:val="-14"/>
        </w:rPr>
        <w:t xml:space="preserve"> </w:t>
      </w:r>
      <w:r>
        <w:t>«Азбука</w:t>
      </w:r>
      <w:r>
        <w:rPr>
          <w:spacing w:val="-13"/>
        </w:rPr>
        <w:t xml:space="preserve"> </w:t>
      </w:r>
      <w:r>
        <w:t>цифровой</w:t>
      </w:r>
      <w:r>
        <w:rPr>
          <w:spacing w:val="-13"/>
        </w:rPr>
        <w:t xml:space="preserve"> </w:t>
      </w:r>
      <w:r>
        <w:rPr>
          <w:spacing w:val="-2"/>
        </w:rPr>
        <w:t>графики»</w:t>
      </w:r>
    </w:p>
    <w:p w:rsidR="00395AF7" w:rsidRDefault="00103334" w:rsidP="004E2930">
      <w:pPr>
        <w:pStyle w:val="a3"/>
        <w:tabs>
          <w:tab w:val="left" w:pos="7950"/>
        </w:tabs>
        <w:spacing w:before="53"/>
        <w:ind w:right="399"/>
      </w:pPr>
      <w:r>
        <w:t>Осваивать правила</w:t>
      </w:r>
      <w:r>
        <w:rPr>
          <w:spacing w:val="80"/>
        </w:rPr>
        <w:t xml:space="preserve"> </w:t>
      </w:r>
      <w:r>
        <w:t>линейн</w:t>
      </w:r>
      <w:r w:rsidR="00A76253">
        <w:t>ой и воздушной перспективы с по</w:t>
      </w:r>
      <w:r>
        <w:t>мощью</w:t>
      </w:r>
      <w:r>
        <w:rPr>
          <w:spacing w:val="-15"/>
        </w:rPr>
        <w:t xml:space="preserve"> </w:t>
      </w:r>
      <w:r>
        <w:t>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95AF7" w:rsidRDefault="00103334" w:rsidP="004E2930">
      <w:pPr>
        <w:pStyle w:val="a3"/>
        <w:ind w:right="536"/>
      </w:pPr>
      <w:r>
        <w:t>Моделировать</w:t>
      </w:r>
      <w:r>
        <w:rPr>
          <w:spacing w:val="-6"/>
        </w:rPr>
        <w:t xml:space="preserve"> </w:t>
      </w:r>
      <w:r>
        <w:t>в</w:t>
      </w:r>
      <w:r>
        <w:rPr>
          <w:spacing w:val="-6"/>
        </w:rPr>
        <w:t xml:space="preserve"> </w:t>
      </w:r>
      <w:r>
        <w:t>графическом</w:t>
      </w:r>
      <w:r>
        <w:rPr>
          <w:spacing w:val="-6"/>
        </w:rPr>
        <w:t xml:space="preserve"> </w:t>
      </w:r>
      <w:r>
        <w:t>редакторе</w:t>
      </w:r>
      <w:r>
        <w:rPr>
          <w:spacing w:val="-6"/>
        </w:rPr>
        <w:t xml:space="preserve"> </w:t>
      </w:r>
      <w:r>
        <w:t>с</w:t>
      </w:r>
      <w:r>
        <w:rPr>
          <w:spacing w:val="-6"/>
        </w:rPr>
        <w:t xml:space="preserve"> </w:t>
      </w:r>
      <w:r>
        <w:t>помощью</w:t>
      </w:r>
      <w:r>
        <w:rPr>
          <w:spacing w:val="-6"/>
        </w:rPr>
        <w:t xml:space="preserve"> </w:t>
      </w:r>
      <w:r>
        <w:t>инструментов</w:t>
      </w:r>
      <w:r>
        <w:rPr>
          <w:spacing w:val="-6"/>
        </w:rPr>
        <w:t xml:space="preserve"> </w:t>
      </w:r>
      <w:r>
        <w:t>геометрических фигур</w:t>
      </w:r>
      <w:r>
        <w:rPr>
          <w:spacing w:val="-11"/>
        </w:rPr>
        <w:t xml:space="preserve"> </w:t>
      </w:r>
      <w:r>
        <w:t>конструкцию</w:t>
      </w:r>
      <w:r>
        <w:rPr>
          <w:spacing w:val="-11"/>
        </w:rPr>
        <w:t xml:space="preserve"> </w:t>
      </w:r>
      <w:r>
        <w:t>традиционного</w:t>
      </w:r>
      <w:r>
        <w:rPr>
          <w:spacing w:val="-11"/>
        </w:rPr>
        <w:t xml:space="preserve"> </w:t>
      </w:r>
      <w:r>
        <w:t>крестьянского</w:t>
      </w:r>
      <w:r>
        <w:rPr>
          <w:spacing w:val="-11"/>
        </w:rPr>
        <w:t xml:space="preserve"> </w:t>
      </w:r>
      <w:r>
        <w:t>деревянного</w:t>
      </w:r>
      <w:r>
        <w:rPr>
          <w:spacing w:val="-11"/>
        </w:rPr>
        <w:t xml:space="preserve"> </w:t>
      </w:r>
      <w:r>
        <w:t>дома</w:t>
      </w:r>
      <w:r>
        <w:rPr>
          <w:spacing w:val="-11"/>
        </w:rPr>
        <w:t xml:space="preserve"> </w:t>
      </w:r>
      <w:r>
        <w:t>(избы)</w:t>
      </w:r>
      <w:r>
        <w:rPr>
          <w:spacing w:val="-11"/>
        </w:rPr>
        <w:t xml:space="preserve"> </w:t>
      </w:r>
      <w:r>
        <w:t>и</w:t>
      </w:r>
      <w:r>
        <w:rPr>
          <w:spacing w:val="-11"/>
        </w:rPr>
        <w:t xml:space="preserve"> </w:t>
      </w:r>
      <w:r>
        <w:t>различные варианты его устройства.</w:t>
      </w:r>
    </w:p>
    <w:p w:rsidR="00395AF7" w:rsidRDefault="00103334" w:rsidP="004E2930">
      <w:pPr>
        <w:pStyle w:val="a3"/>
      </w:pPr>
      <w:r>
        <w:t>Использовать</w:t>
      </w:r>
      <w:r>
        <w:rPr>
          <w:spacing w:val="-6"/>
        </w:rPr>
        <w:t xml:space="preserve"> </w:t>
      </w:r>
      <w:r>
        <w:t>поисковую</w:t>
      </w:r>
      <w:r>
        <w:rPr>
          <w:spacing w:val="-7"/>
        </w:rPr>
        <w:t xml:space="preserve"> </w:t>
      </w:r>
      <w:r>
        <w:t>систему</w:t>
      </w:r>
      <w:r>
        <w:rPr>
          <w:spacing w:val="-6"/>
        </w:rPr>
        <w:t xml:space="preserve"> </w:t>
      </w:r>
      <w:r>
        <w:t>для</w:t>
      </w:r>
      <w:r>
        <w:rPr>
          <w:spacing w:val="-7"/>
        </w:rPr>
        <w:t xml:space="preserve"> </w:t>
      </w:r>
      <w:r>
        <w:t>знакомства</w:t>
      </w:r>
      <w:r>
        <w:rPr>
          <w:spacing w:val="-6"/>
        </w:rPr>
        <w:t xml:space="preserve"> </w:t>
      </w:r>
      <w:r>
        <w:t>с</w:t>
      </w:r>
      <w:r>
        <w:rPr>
          <w:spacing w:val="-7"/>
        </w:rPr>
        <w:t xml:space="preserve"> </w:t>
      </w:r>
      <w:r>
        <w:t>разными</w:t>
      </w:r>
      <w:r>
        <w:rPr>
          <w:spacing w:val="-6"/>
        </w:rPr>
        <w:t xml:space="preserve"> </w:t>
      </w:r>
      <w:r>
        <w:t>видами</w:t>
      </w:r>
      <w:r>
        <w:rPr>
          <w:spacing w:val="-7"/>
        </w:rPr>
        <w:t xml:space="preserve"> </w:t>
      </w:r>
      <w:r>
        <w:t>деревянного</w:t>
      </w:r>
      <w:r>
        <w:rPr>
          <w:spacing w:val="-6"/>
        </w:rPr>
        <w:t xml:space="preserve"> </w:t>
      </w:r>
      <w:r>
        <w:t>дома на основе избы и традициями и её украшений.</w:t>
      </w:r>
    </w:p>
    <w:p w:rsidR="00395AF7" w:rsidRDefault="00103334" w:rsidP="004E2930">
      <w:pPr>
        <w:pStyle w:val="a3"/>
        <w:tabs>
          <w:tab w:val="left" w:pos="5463"/>
          <w:tab w:val="left" w:pos="7883"/>
        </w:tabs>
        <w:ind w:right="440"/>
      </w:pPr>
      <w:r>
        <w:t>Осваивать строение юрты, моделируя её конструкцию в гра</w:t>
      </w:r>
      <w:r>
        <w:tab/>
      </w:r>
      <w:r>
        <w:rPr>
          <w:w w:val="95"/>
        </w:rPr>
        <w:t>фическом</w:t>
      </w:r>
      <w:r>
        <w:rPr>
          <w:spacing w:val="-14"/>
          <w:w w:val="95"/>
        </w:rPr>
        <w:t xml:space="preserve"> </w:t>
      </w:r>
      <w:r>
        <w:rPr>
          <w:w w:val="95"/>
        </w:rPr>
        <w:t>редакторе</w:t>
      </w:r>
      <w:r>
        <w:rPr>
          <w:spacing w:val="-12"/>
          <w:w w:val="95"/>
        </w:rPr>
        <w:t xml:space="preserve"> </w:t>
      </w:r>
      <w:r>
        <w:rPr>
          <w:w w:val="95"/>
        </w:rPr>
        <w:t xml:space="preserve">с </w:t>
      </w:r>
      <w:r>
        <w:t>помощью инструментов геометрических</w:t>
      </w:r>
      <w:r>
        <w:tab/>
        <w:t>фигур, находить в поисковой системе разнообразные модели юрты, её украшения, внешний и внутренний вид юрты.</w:t>
      </w:r>
    </w:p>
    <w:p w:rsidR="00395AF7" w:rsidRDefault="00103334" w:rsidP="004E2930">
      <w:pPr>
        <w:pStyle w:val="a3"/>
        <w:ind w:right="336"/>
      </w:pPr>
      <w:r>
        <w:t>Моделировать</w:t>
      </w:r>
      <w:r>
        <w:rPr>
          <w:spacing w:val="-9"/>
        </w:rPr>
        <w:t xml:space="preserve"> </w:t>
      </w:r>
      <w:r>
        <w:t>в</w:t>
      </w:r>
      <w:r>
        <w:rPr>
          <w:spacing w:val="-9"/>
        </w:rPr>
        <w:t xml:space="preserve"> </w:t>
      </w:r>
      <w:r>
        <w:t>графическом</w:t>
      </w:r>
      <w:r>
        <w:rPr>
          <w:spacing w:val="-9"/>
        </w:rPr>
        <w:t xml:space="preserve"> </w:t>
      </w:r>
      <w:r>
        <w:t>редакторе</w:t>
      </w:r>
      <w:r>
        <w:rPr>
          <w:spacing w:val="-9"/>
        </w:rPr>
        <w:t xml:space="preserve"> </w:t>
      </w:r>
      <w:r>
        <w:t>с</w:t>
      </w:r>
      <w:r>
        <w:rPr>
          <w:spacing w:val="-9"/>
        </w:rPr>
        <w:t xml:space="preserve"> </w:t>
      </w:r>
      <w:r>
        <w:t>помощью</w:t>
      </w:r>
      <w:r>
        <w:rPr>
          <w:spacing w:val="-9"/>
        </w:rPr>
        <w:t xml:space="preserve"> </w:t>
      </w:r>
      <w:r>
        <w:t>инструментов</w:t>
      </w:r>
      <w:r>
        <w:rPr>
          <w:spacing w:val="-9"/>
        </w:rPr>
        <w:t xml:space="preserve"> </w:t>
      </w: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95AF7" w:rsidRDefault="00103334" w:rsidP="004E2930">
      <w:pPr>
        <w:pStyle w:val="a3"/>
        <w:ind w:right="336"/>
      </w:pPr>
      <w:r>
        <w:t>Построить пропорции фигуры человека в графическом редакторе с помощью геометрических</w:t>
      </w:r>
      <w:r>
        <w:rPr>
          <w:spacing w:val="-8"/>
        </w:rPr>
        <w:t xml:space="preserve"> </w:t>
      </w:r>
      <w:r>
        <w:t>фигур</w:t>
      </w:r>
      <w:r>
        <w:rPr>
          <w:spacing w:val="-8"/>
        </w:rPr>
        <w:t xml:space="preserve"> </w:t>
      </w:r>
      <w:r>
        <w:t>или</w:t>
      </w:r>
      <w:r>
        <w:rPr>
          <w:spacing w:val="-8"/>
        </w:rPr>
        <w:t xml:space="preserve"> </w:t>
      </w:r>
      <w:r>
        <w:t>на</w:t>
      </w:r>
      <w:r>
        <w:rPr>
          <w:spacing w:val="-8"/>
        </w:rPr>
        <w:t xml:space="preserve"> </w:t>
      </w:r>
      <w:r>
        <w:t>линейной</w:t>
      </w:r>
      <w:r>
        <w:rPr>
          <w:spacing w:val="-8"/>
        </w:rPr>
        <w:t xml:space="preserve"> </w:t>
      </w:r>
      <w:r>
        <w:t>основе;</w:t>
      </w:r>
      <w:r>
        <w:rPr>
          <w:spacing w:val="-8"/>
        </w:rPr>
        <w:t xml:space="preserve"> </w:t>
      </w:r>
      <w:r>
        <w:t>изобразить</w:t>
      </w:r>
      <w:r>
        <w:rPr>
          <w:spacing w:val="-8"/>
        </w:rPr>
        <w:t xml:space="preserve"> </w:t>
      </w:r>
      <w:r>
        <w:t>различные</w:t>
      </w:r>
      <w:r>
        <w:rPr>
          <w:spacing w:val="-8"/>
        </w:rPr>
        <w:t xml:space="preserve"> </w:t>
      </w:r>
      <w:r>
        <w:t>фазы</w:t>
      </w:r>
      <w:r>
        <w:rPr>
          <w:spacing w:val="-8"/>
        </w:rPr>
        <w:t xml:space="preserve"> </w:t>
      </w:r>
      <w:r>
        <w:t>движения, двигая</w:t>
      </w:r>
      <w:r>
        <w:rPr>
          <w:spacing w:val="-3"/>
        </w:rPr>
        <w:t xml:space="preserve"> </w:t>
      </w:r>
      <w:r>
        <w:t>части</w:t>
      </w:r>
      <w:r>
        <w:rPr>
          <w:spacing w:val="-3"/>
        </w:rPr>
        <w:t xml:space="preserve"> </w:t>
      </w:r>
      <w:r>
        <w:t>фигуры</w:t>
      </w:r>
      <w:r>
        <w:rPr>
          <w:spacing w:val="40"/>
        </w:rPr>
        <w:t xml:space="preserve"> </w:t>
      </w:r>
      <w:r>
        <w:t>(при</w:t>
      </w:r>
      <w:r>
        <w:rPr>
          <w:spacing w:val="-3"/>
        </w:rPr>
        <w:t xml:space="preserve"> </w:t>
      </w:r>
      <w:r>
        <w:t>соответствующих</w:t>
      </w:r>
      <w:r>
        <w:rPr>
          <w:spacing w:val="-3"/>
        </w:rPr>
        <w:t xml:space="preserve"> </w:t>
      </w:r>
      <w:r>
        <w:t>технических</w:t>
      </w:r>
      <w:r>
        <w:rPr>
          <w:spacing w:val="-3"/>
        </w:rPr>
        <w:t xml:space="preserve"> </w:t>
      </w:r>
      <w:r>
        <w:t>условиях</w:t>
      </w:r>
      <w:r>
        <w:rPr>
          <w:spacing w:val="-3"/>
        </w:rPr>
        <w:t xml:space="preserve"> </w:t>
      </w:r>
      <w:r>
        <w:t>создать</w:t>
      </w:r>
      <w:r>
        <w:rPr>
          <w:spacing w:val="-3"/>
        </w:rPr>
        <w:t xml:space="preserve"> </w:t>
      </w:r>
      <w:r>
        <w:t>анимацию схематического движения человека).</w:t>
      </w:r>
    </w:p>
    <w:p w:rsidR="00395AF7" w:rsidRDefault="00103334" w:rsidP="004E2930">
      <w:pPr>
        <w:pStyle w:val="a3"/>
        <w:tabs>
          <w:tab w:val="left" w:pos="7512"/>
        </w:tabs>
        <w:ind w:right="408"/>
      </w:pPr>
      <w:r>
        <w:rPr>
          <w:spacing w:val="-2"/>
        </w:rPr>
        <w:t>Освоить</w:t>
      </w:r>
      <w:r>
        <w:rPr>
          <w:spacing w:val="-4"/>
        </w:rPr>
        <w:t xml:space="preserve"> </w:t>
      </w:r>
      <w:r>
        <w:rPr>
          <w:spacing w:val="-2"/>
        </w:rPr>
        <w:t>анимацию</w:t>
      </w:r>
      <w:r>
        <w:rPr>
          <w:spacing w:val="-4"/>
        </w:rPr>
        <w:t xml:space="preserve"> </w:t>
      </w:r>
      <w:r>
        <w:rPr>
          <w:spacing w:val="-2"/>
        </w:rPr>
        <w:t>простого</w:t>
      </w:r>
      <w:r>
        <w:rPr>
          <w:spacing w:val="-4"/>
        </w:rPr>
        <w:t xml:space="preserve"> </w:t>
      </w:r>
      <w:r>
        <w:rPr>
          <w:spacing w:val="-2"/>
        </w:rPr>
        <w:t>повторяющегося</w:t>
      </w:r>
      <w:r>
        <w:rPr>
          <w:spacing w:val="-4"/>
        </w:rPr>
        <w:t xml:space="preserve"> </w:t>
      </w:r>
      <w:r>
        <w:rPr>
          <w:spacing w:val="-2"/>
        </w:rPr>
        <w:t>движения</w:t>
      </w:r>
      <w:r>
        <w:rPr>
          <w:spacing w:val="-4"/>
        </w:rPr>
        <w:t xml:space="preserve"> </w:t>
      </w:r>
      <w:r>
        <w:rPr>
          <w:spacing w:val="-2"/>
        </w:rPr>
        <w:t>изо</w:t>
      </w:r>
      <w:r>
        <w:t>бражения</w:t>
      </w:r>
      <w:r>
        <w:rPr>
          <w:spacing w:val="-15"/>
        </w:rPr>
        <w:t xml:space="preserve"> </w:t>
      </w:r>
      <w:r>
        <w:t>в</w:t>
      </w:r>
      <w:r>
        <w:rPr>
          <w:spacing w:val="-15"/>
        </w:rPr>
        <w:t xml:space="preserve"> </w:t>
      </w:r>
      <w:r>
        <w:t>виртуальном редакторе GIF-анимации.</w:t>
      </w:r>
    </w:p>
    <w:p w:rsidR="00395AF7" w:rsidRDefault="00103334" w:rsidP="004E2930">
      <w:pPr>
        <w:pStyle w:val="a3"/>
        <w:tabs>
          <w:tab w:val="left" w:pos="7610"/>
        </w:tabs>
        <w:ind w:right="390"/>
      </w:pPr>
      <w:r>
        <w:t>Освоить и проводить компьютерные презентации в програм</w:t>
      </w:r>
      <w:r>
        <w:tab/>
        <w:t>ме</w:t>
      </w:r>
      <w:r>
        <w:rPr>
          <w:spacing w:val="19"/>
        </w:rPr>
        <w:t xml:space="preserve"> </w:t>
      </w:r>
      <w:r>
        <w:t>PowerPoint</w:t>
      </w:r>
      <w:r>
        <w:rPr>
          <w:spacing w:val="-14"/>
        </w:rPr>
        <w:t xml:space="preserve"> </w:t>
      </w:r>
      <w:r>
        <w:t>по</w:t>
      </w:r>
      <w:r>
        <w:rPr>
          <w:spacing w:val="-15"/>
        </w:rPr>
        <w:t xml:space="preserve"> </w:t>
      </w:r>
      <w:r>
        <w:t xml:space="preserve">темам изучаемого материала, собирая в поисковых системах нужный материал, или на основе </w:t>
      </w:r>
      <w:r>
        <w:rPr>
          <w:w w:val="95"/>
        </w:rPr>
        <w:t xml:space="preserve">собственныхфотографий и фотографий своих рисунков; делать шрифтовые надписи наиболее </w:t>
      </w:r>
      <w:r>
        <w:t>важных</w:t>
      </w:r>
      <w:r>
        <w:rPr>
          <w:spacing w:val="-15"/>
        </w:rPr>
        <w:t xml:space="preserve"> </w:t>
      </w:r>
      <w:r>
        <w:t>определений,</w:t>
      </w:r>
      <w:r>
        <w:rPr>
          <w:spacing w:val="-15"/>
        </w:rPr>
        <w:t xml:space="preserve"> </w:t>
      </w:r>
      <w:r>
        <w:t>названий,</w:t>
      </w:r>
      <w:r>
        <w:rPr>
          <w:spacing w:val="-15"/>
        </w:rPr>
        <w:t xml:space="preserve"> </w:t>
      </w:r>
      <w:r>
        <w:t>положений,</w:t>
      </w:r>
      <w:r>
        <w:rPr>
          <w:spacing w:val="-15"/>
        </w:rPr>
        <w:t xml:space="preserve"> </w:t>
      </w:r>
      <w:r>
        <w:t>которые</w:t>
      </w:r>
      <w:r>
        <w:rPr>
          <w:spacing w:val="-15"/>
        </w:rPr>
        <w:t xml:space="preserve"> </w:t>
      </w:r>
      <w:r>
        <w:t>надо</w:t>
      </w:r>
      <w:r>
        <w:rPr>
          <w:spacing w:val="-15"/>
        </w:rPr>
        <w:t xml:space="preserve"> </w:t>
      </w:r>
      <w:r>
        <w:t>помнить</w:t>
      </w:r>
      <w:r>
        <w:rPr>
          <w:spacing w:val="-15"/>
        </w:rPr>
        <w:t xml:space="preserve"> </w:t>
      </w:r>
      <w:r>
        <w:t>и</w:t>
      </w:r>
      <w:r>
        <w:rPr>
          <w:spacing w:val="-15"/>
        </w:rPr>
        <w:t xml:space="preserve"> </w:t>
      </w:r>
      <w:r>
        <w:t>знать.</w:t>
      </w:r>
    </w:p>
    <w:p w:rsidR="00395AF7" w:rsidRDefault="00103334" w:rsidP="004E2930">
      <w:pPr>
        <w:pStyle w:val="a3"/>
        <w:spacing w:line="275" w:lineRule="exact"/>
        <w:ind w:left="1384" w:firstLine="0"/>
      </w:pPr>
      <w:r>
        <w:rPr>
          <w:w w:val="95"/>
        </w:rPr>
        <w:t>Совершать</w:t>
      </w:r>
      <w:r>
        <w:rPr>
          <w:spacing w:val="-5"/>
          <w:w w:val="95"/>
        </w:rPr>
        <w:t xml:space="preserve"> </w:t>
      </w:r>
      <w:r>
        <w:rPr>
          <w:w w:val="95"/>
        </w:rPr>
        <w:t>виртуальные</w:t>
      </w:r>
      <w:r>
        <w:rPr>
          <w:spacing w:val="-5"/>
          <w:w w:val="95"/>
        </w:rPr>
        <w:t xml:space="preserve"> </w:t>
      </w:r>
      <w:r>
        <w:rPr>
          <w:w w:val="95"/>
        </w:rPr>
        <w:t>тематические</w:t>
      </w:r>
      <w:r>
        <w:rPr>
          <w:spacing w:val="-4"/>
          <w:w w:val="95"/>
        </w:rPr>
        <w:t xml:space="preserve"> </w:t>
      </w:r>
      <w:r>
        <w:rPr>
          <w:w w:val="95"/>
        </w:rPr>
        <w:t>путешествия</w:t>
      </w:r>
      <w:r>
        <w:rPr>
          <w:spacing w:val="-5"/>
          <w:w w:val="95"/>
        </w:rPr>
        <w:t xml:space="preserve"> </w:t>
      </w:r>
      <w:r>
        <w:rPr>
          <w:w w:val="95"/>
        </w:rPr>
        <w:t>по</w:t>
      </w:r>
      <w:r>
        <w:rPr>
          <w:spacing w:val="-4"/>
          <w:w w:val="95"/>
        </w:rPr>
        <w:t xml:space="preserve"> </w:t>
      </w:r>
      <w:r>
        <w:rPr>
          <w:w w:val="95"/>
        </w:rPr>
        <w:t>художественным</w:t>
      </w:r>
      <w:r>
        <w:rPr>
          <w:spacing w:val="-2"/>
          <w:w w:val="95"/>
        </w:rPr>
        <w:t xml:space="preserve"> </w:t>
      </w:r>
      <w:r>
        <w:rPr>
          <w:w w:val="95"/>
        </w:rPr>
        <w:t>музеям</w:t>
      </w:r>
      <w:r>
        <w:rPr>
          <w:spacing w:val="-2"/>
          <w:w w:val="95"/>
        </w:rPr>
        <w:t xml:space="preserve"> мира.</w:t>
      </w:r>
    </w:p>
    <w:p w:rsidR="00395AF7" w:rsidRDefault="00395AF7" w:rsidP="004E2930">
      <w:pPr>
        <w:pStyle w:val="a3"/>
        <w:ind w:left="0" w:firstLine="0"/>
        <w:rPr>
          <w:sz w:val="30"/>
        </w:rPr>
      </w:pPr>
    </w:p>
    <w:p w:rsidR="00395AF7" w:rsidRDefault="00103334" w:rsidP="004E2930">
      <w:pPr>
        <w:pStyle w:val="2"/>
        <w:spacing w:line="549" w:lineRule="auto"/>
        <w:ind w:left="4885" w:right="4244" w:firstLine="4"/>
      </w:pPr>
      <w:r>
        <w:rPr>
          <w:spacing w:val="-2"/>
        </w:rPr>
        <w:t>Музыка Содержание</w:t>
      </w:r>
    </w:p>
    <w:p w:rsidR="00395AF7" w:rsidRDefault="00103334" w:rsidP="004E2930">
      <w:pPr>
        <w:spacing w:line="244" w:lineRule="exact"/>
        <w:ind w:left="1384"/>
        <w:rPr>
          <w:b/>
          <w:sz w:val="24"/>
        </w:rPr>
      </w:pPr>
      <w:r>
        <w:rPr>
          <w:b/>
          <w:sz w:val="24"/>
        </w:rPr>
        <w:t>Mодуль</w:t>
      </w:r>
      <w:r>
        <w:rPr>
          <w:b/>
          <w:spacing w:val="-9"/>
          <w:sz w:val="24"/>
        </w:rPr>
        <w:t xml:space="preserve"> </w:t>
      </w:r>
      <w:r>
        <w:rPr>
          <w:b/>
          <w:sz w:val="24"/>
        </w:rPr>
        <w:t>№</w:t>
      </w:r>
      <w:r>
        <w:rPr>
          <w:b/>
          <w:spacing w:val="-8"/>
          <w:sz w:val="24"/>
        </w:rPr>
        <w:t xml:space="preserve"> </w:t>
      </w:r>
      <w:r>
        <w:rPr>
          <w:b/>
          <w:sz w:val="24"/>
        </w:rPr>
        <w:t>1</w:t>
      </w:r>
      <w:r>
        <w:rPr>
          <w:b/>
          <w:spacing w:val="-8"/>
          <w:sz w:val="24"/>
        </w:rPr>
        <w:t xml:space="preserve"> </w:t>
      </w:r>
      <w:r>
        <w:rPr>
          <w:b/>
          <w:sz w:val="24"/>
        </w:rPr>
        <w:t>«Музыкальная</w:t>
      </w:r>
      <w:r>
        <w:rPr>
          <w:b/>
          <w:spacing w:val="-8"/>
          <w:sz w:val="24"/>
        </w:rPr>
        <w:t xml:space="preserve"> </w:t>
      </w:r>
      <w:r>
        <w:rPr>
          <w:b/>
          <w:spacing w:val="-2"/>
          <w:sz w:val="24"/>
        </w:rPr>
        <w:t>грамота»</w:t>
      </w:r>
    </w:p>
    <w:p w:rsidR="00395AF7" w:rsidRDefault="00103334" w:rsidP="004E2930">
      <w:pPr>
        <w:pStyle w:val="a3"/>
        <w:spacing w:before="55"/>
        <w:ind w:right="329"/>
      </w:pPr>
      <w:r>
        <w:t>Данный</w:t>
      </w:r>
      <w:r>
        <w:rPr>
          <w:spacing w:val="-1"/>
        </w:rPr>
        <w:t xml:space="preserve"> </w:t>
      </w:r>
      <w:r>
        <w:t>модуль</w:t>
      </w:r>
      <w:r>
        <w:rPr>
          <w:spacing w:val="-1"/>
        </w:rPr>
        <w:t xml:space="preserve"> </w:t>
      </w:r>
      <w:r>
        <w:t>является</w:t>
      </w:r>
      <w:r>
        <w:rPr>
          <w:spacing w:val="-1"/>
        </w:rPr>
        <w:t xml:space="preserve"> </w:t>
      </w:r>
      <w:r>
        <w:t>вспомогательным</w:t>
      </w:r>
      <w:r>
        <w:rPr>
          <w:spacing w:val="-1"/>
        </w:rPr>
        <w:t xml:space="preserve"> </w:t>
      </w:r>
      <w:r>
        <w:t>и</w:t>
      </w:r>
      <w:r>
        <w:rPr>
          <w:spacing w:val="-1"/>
        </w:rPr>
        <w:t xml:space="preserve"> </w:t>
      </w:r>
      <w:r>
        <w:t>не</w:t>
      </w:r>
      <w:r>
        <w:rPr>
          <w:spacing w:val="-1"/>
        </w:rPr>
        <w:t xml:space="preserve"> </w:t>
      </w:r>
      <w:r>
        <w:t>может</w:t>
      </w:r>
      <w:r>
        <w:rPr>
          <w:spacing w:val="-1"/>
        </w:rPr>
        <w:t xml:space="preserve"> </w:t>
      </w:r>
      <w:r>
        <w:t>изучаться</w:t>
      </w:r>
      <w:r>
        <w:rPr>
          <w:spacing w:val="-1"/>
        </w:rPr>
        <w:t xml:space="preserve"> </w:t>
      </w:r>
      <w:r>
        <w:t>в</w:t>
      </w:r>
      <w:r>
        <w:rPr>
          <w:spacing w:val="-1"/>
        </w:rPr>
        <w:t xml:space="preserve"> </w:t>
      </w:r>
      <w:r>
        <w:t>отрыве</w:t>
      </w:r>
      <w:r>
        <w:rPr>
          <w:spacing w:val="-1"/>
        </w:rPr>
        <w:t xml:space="preserve"> </w:t>
      </w:r>
      <w:r>
        <w:t>от</w:t>
      </w:r>
      <w:r>
        <w:rPr>
          <w:spacing w:val="-1"/>
        </w:rPr>
        <w:t xml:space="preserve"> </w:t>
      </w:r>
      <w:r>
        <w:t>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w:t>
      </w:r>
      <w:r>
        <w:rPr>
          <w:spacing w:val="-7"/>
        </w:rPr>
        <w:t xml:space="preserve"> </w:t>
      </w:r>
      <w:r>
        <w:t>воспитания</w:t>
      </w:r>
      <w:r>
        <w:rPr>
          <w:spacing w:val="-7"/>
        </w:rPr>
        <w:t xml:space="preserve"> </w:t>
      </w:r>
      <w:r>
        <w:t>грамотного</w:t>
      </w:r>
      <w:r>
        <w:rPr>
          <w:spacing w:val="-7"/>
        </w:rPr>
        <w:t xml:space="preserve"> </w:t>
      </w:r>
      <w:r>
        <w:t>слушателя.</w:t>
      </w:r>
      <w:r>
        <w:rPr>
          <w:spacing w:val="-7"/>
        </w:rPr>
        <w:t xml:space="preserve"> </w:t>
      </w:r>
      <w:r>
        <w:t>Распределение</w:t>
      </w:r>
      <w:r>
        <w:rPr>
          <w:spacing w:val="-7"/>
        </w:rPr>
        <w:t xml:space="preserve"> </w:t>
      </w:r>
      <w:r>
        <w:t>ключевых</w:t>
      </w:r>
      <w:r>
        <w:rPr>
          <w:spacing w:val="-7"/>
        </w:rPr>
        <w:t xml:space="preserve"> </w:t>
      </w:r>
      <w:r>
        <w:t>тем</w:t>
      </w:r>
      <w:r>
        <w:rPr>
          <w:spacing w:val="-7"/>
        </w:rPr>
        <w:t xml:space="preserve"> </w:t>
      </w:r>
      <w:r>
        <w:t>модуля</w:t>
      </w:r>
      <w:r>
        <w:rPr>
          <w:spacing w:val="-7"/>
        </w:rPr>
        <w:t xml:space="preserve"> </w:t>
      </w:r>
      <w:r>
        <w:t>в</w:t>
      </w:r>
      <w:r>
        <w:rPr>
          <w:spacing w:val="-7"/>
        </w:rPr>
        <w:t xml:space="preserve"> </w:t>
      </w:r>
      <w:r>
        <w:t>рамках календарно-тематического планирования возможно по арочному принципу либо на регулярной основе по</w:t>
      </w:r>
      <w:r>
        <w:rPr>
          <w:spacing w:val="40"/>
        </w:rPr>
        <w:t xml:space="preserve"> </w:t>
      </w:r>
      <w:r>
        <w:t>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828"/>
        </w:trPr>
        <w:tc>
          <w:tcPr>
            <w:tcW w:w="1188" w:type="dxa"/>
          </w:tcPr>
          <w:p w:rsidR="00395AF7" w:rsidRDefault="00103334" w:rsidP="004E2930">
            <w:pPr>
              <w:pStyle w:val="TableParagraph"/>
              <w:spacing w:line="276" w:lineRule="exact"/>
              <w:ind w:left="107" w:right="85"/>
              <w:jc w:val="left"/>
              <w:rPr>
                <w:b/>
                <w:sz w:val="24"/>
              </w:rPr>
            </w:pPr>
            <w:r>
              <w:rPr>
                <w:b/>
                <w:spacing w:val="-2"/>
                <w:sz w:val="24"/>
              </w:rPr>
              <w:t>№</w:t>
            </w:r>
            <w:r>
              <w:rPr>
                <w:b/>
                <w:spacing w:val="-13"/>
                <w:sz w:val="24"/>
              </w:rPr>
              <w:t xml:space="preserve"> </w:t>
            </w:r>
            <w:r>
              <w:rPr>
                <w:b/>
                <w:spacing w:val="-2"/>
                <w:sz w:val="24"/>
              </w:rPr>
              <w:t xml:space="preserve">блока, кол-во </w:t>
            </w:r>
            <w:r>
              <w:rPr>
                <w:b/>
                <w:spacing w:val="-4"/>
                <w:sz w:val="24"/>
              </w:rPr>
              <w:t>часов</w:t>
            </w:r>
          </w:p>
        </w:tc>
        <w:tc>
          <w:tcPr>
            <w:tcW w:w="1134" w:type="dxa"/>
          </w:tcPr>
          <w:p w:rsidR="00395AF7" w:rsidRDefault="00395AF7" w:rsidP="004E2930">
            <w:pPr>
              <w:pStyle w:val="TableParagraph"/>
              <w:spacing w:before="9"/>
              <w:jc w:val="left"/>
              <w:rPr>
                <w:sz w:val="23"/>
              </w:rPr>
            </w:pPr>
          </w:p>
          <w:p w:rsidR="00395AF7" w:rsidRDefault="00103334" w:rsidP="004E2930">
            <w:pPr>
              <w:pStyle w:val="TableParagraph"/>
              <w:spacing w:before="1"/>
              <w:ind w:left="292"/>
              <w:jc w:val="left"/>
              <w:rPr>
                <w:b/>
                <w:sz w:val="24"/>
              </w:rPr>
            </w:pPr>
            <w:r>
              <w:rPr>
                <w:b/>
                <w:spacing w:val="-4"/>
                <w:sz w:val="24"/>
              </w:rPr>
              <w:t>Тема</w:t>
            </w:r>
          </w:p>
        </w:tc>
        <w:tc>
          <w:tcPr>
            <w:tcW w:w="2207" w:type="dxa"/>
          </w:tcPr>
          <w:p w:rsidR="00395AF7" w:rsidRDefault="00395AF7" w:rsidP="004E2930">
            <w:pPr>
              <w:pStyle w:val="TableParagraph"/>
              <w:spacing w:before="9"/>
              <w:jc w:val="left"/>
              <w:rPr>
                <w:sz w:val="23"/>
              </w:rPr>
            </w:pPr>
          </w:p>
          <w:p w:rsidR="00395AF7" w:rsidRDefault="00103334" w:rsidP="004E2930">
            <w:pPr>
              <w:pStyle w:val="TableParagraph"/>
              <w:spacing w:before="1"/>
              <w:ind w:left="440"/>
              <w:jc w:val="left"/>
              <w:rPr>
                <w:b/>
                <w:sz w:val="24"/>
              </w:rPr>
            </w:pPr>
            <w:r>
              <w:rPr>
                <w:b/>
                <w:spacing w:val="-2"/>
                <w:sz w:val="24"/>
              </w:rPr>
              <w:t>Содержание</w:t>
            </w:r>
          </w:p>
        </w:tc>
        <w:tc>
          <w:tcPr>
            <w:tcW w:w="4824" w:type="dxa"/>
            <w:tcBorders>
              <w:top w:val="single" w:sz="6" w:space="0" w:color="221F1F"/>
              <w:bottom w:val="single" w:sz="6" w:space="0" w:color="221F1F"/>
            </w:tcBorders>
          </w:tcPr>
          <w:p w:rsidR="00395AF7" w:rsidRDefault="00395AF7" w:rsidP="004E2930">
            <w:pPr>
              <w:pStyle w:val="TableParagraph"/>
              <w:spacing w:before="9"/>
              <w:jc w:val="left"/>
              <w:rPr>
                <w:sz w:val="23"/>
              </w:rPr>
            </w:pPr>
          </w:p>
          <w:p w:rsidR="00395AF7" w:rsidRDefault="00103334" w:rsidP="004E2930">
            <w:pPr>
              <w:pStyle w:val="TableParagraph"/>
              <w:spacing w:before="1"/>
              <w:ind w:left="747"/>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3030"/>
        </w:trPr>
        <w:tc>
          <w:tcPr>
            <w:tcW w:w="1188" w:type="dxa"/>
            <w:tcBorders>
              <w:left w:val="single" w:sz="6" w:space="0" w:color="221F1F"/>
              <w:bottom w:val="single" w:sz="6" w:space="0" w:color="221F1F"/>
            </w:tcBorders>
          </w:tcPr>
          <w:p w:rsidR="00395AF7" w:rsidRDefault="00103334" w:rsidP="004E2930">
            <w:pPr>
              <w:pStyle w:val="TableParagraph"/>
              <w:spacing w:line="267" w:lineRule="exact"/>
              <w:ind w:left="61"/>
              <w:jc w:val="left"/>
              <w:rPr>
                <w:sz w:val="24"/>
              </w:rPr>
            </w:pPr>
            <w:r>
              <w:rPr>
                <w:w w:val="110"/>
                <w:sz w:val="24"/>
              </w:rPr>
              <w:t>А)</w:t>
            </w:r>
            <w:r>
              <w:rPr>
                <w:spacing w:val="-6"/>
                <w:w w:val="110"/>
                <w:sz w:val="24"/>
              </w:rPr>
              <w:t xml:space="preserve"> </w:t>
            </w:r>
            <w:r>
              <w:rPr>
                <w:w w:val="110"/>
                <w:sz w:val="24"/>
              </w:rPr>
              <w:t>0,5—</w:t>
            </w:r>
            <w:r>
              <w:rPr>
                <w:spacing w:val="-10"/>
                <w:w w:val="110"/>
                <w:sz w:val="24"/>
              </w:rPr>
              <w:t>2</w:t>
            </w:r>
          </w:p>
          <w:p w:rsidR="00395AF7" w:rsidRDefault="00103334" w:rsidP="004E2930">
            <w:pPr>
              <w:pStyle w:val="TableParagraph"/>
              <w:spacing w:line="276" w:lineRule="exact"/>
              <w:ind w:left="186"/>
              <w:jc w:val="left"/>
              <w:rPr>
                <w:sz w:val="24"/>
              </w:rPr>
            </w:pPr>
            <w:r>
              <w:rPr>
                <w:sz w:val="24"/>
              </w:rPr>
              <w:t>уч.</w:t>
            </w:r>
            <w:r>
              <w:rPr>
                <w:spacing w:val="9"/>
                <w:sz w:val="24"/>
              </w:rPr>
              <w:t xml:space="preserve"> </w:t>
            </w:r>
            <w:r>
              <w:rPr>
                <w:spacing w:val="-4"/>
                <w:sz w:val="24"/>
              </w:rPr>
              <w:t>часа</w:t>
            </w:r>
          </w:p>
        </w:tc>
        <w:tc>
          <w:tcPr>
            <w:tcW w:w="1134" w:type="dxa"/>
          </w:tcPr>
          <w:p w:rsidR="00395AF7" w:rsidRDefault="00103334" w:rsidP="004E2930">
            <w:pPr>
              <w:pStyle w:val="TableParagraph"/>
              <w:ind w:left="227" w:right="86" w:hanging="123"/>
              <w:jc w:val="left"/>
              <w:rPr>
                <w:sz w:val="24"/>
              </w:rPr>
            </w:pPr>
            <w:r>
              <w:rPr>
                <w:spacing w:val="-2"/>
                <w:sz w:val="24"/>
              </w:rPr>
              <w:t>Весь</w:t>
            </w:r>
            <w:r>
              <w:rPr>
                <w:spacing w:val="-15"/>
                <w:sz w:val="24"/>
              </w:rPr>
              <w:t xml:space="preserve"> </w:t>
            </w:r>
            <w:r>
              <w:rPr>
                <w:spacing w:val="-2"/>
                <w:sz w:val="24"/>
              </w:rPr>
              <w:t>мир звучит</w:t>
            </w:r>
          </w:p>
        </w:tc>
        <w:tc>
          <w:tcPr>
            <w:tcW w:w="2207" w:type="dxa"/>
            <w:tcBorders>
              <w:bottom w:val="single" w:sz="6" w:space="0" w:color="221F1F"/>
            </w:tcBorders>
          </w:tcPr>
          <w:p w:rsidR="00395AF7" w:rsidRDefault="00103334" w:rsidP="004E2930">
            <w:pPr>
              <w:pStyle w:val="TableParagraph"/>
              <w:ind w:left="35" w:right="42" w:firstLine="4"/>
              <w:jc w:val="left"/>
              <w:rPr>
                <w:sz w:val="24"/>
              </w:rPr>
            </w:pPr>
            <w:r>
              <w:rPr>
                <w:sz w:val="24"/>
              </w:rPr>
              <w:t xml:space="preserve">Звуки музыкальные </w:t>
            </w:r>
            <w:r>
              <w:rPr>
                <w:w w:val="95"/>
                <w:sz w:val="24"/>
              </w:rPr>
              <w:t>и</w:t>
            </w:r>
            <w:r>
              <w:rPr>
                <w:spacing w:val="-14"/>
                <w:w w:val="95"/>
                <w:sz w:val="24"/>
              </w:rPr>
              <w:t xml:space="preserve"> </w:t>
            </w:r>
            <w:r>
              <w:rPr>
                <w:w w:val="95"/>
                <w:sz w:val="24"/>
              </w:rPr>
              <w:t>шумовые.</w:t>
            </w:r>
            <w:r>
              <w:rPr>
                <w:spacing w:val="-12"/>
                <w:w w:val="95"/>
                <w:sz w:val="24"/>
              </w:rPr>
              <w:t xml:space="preserve"> </w:t>
            </w:r>
            <w:r>
              <w:rPr>
                <w:w w:val="95"/>
                <w:sz w:val="24"/>
              </w:rPr>
              <w:t xml:space="preserve">Свойства </w:t>
            </w:r>
            <w:r>
              <w:rPr>
                <w:sz w:val="24"/>
              </w:rPr>
              <w:t xml:space="preserve">звука: высота, </w:t>
            </w:r>
            <w:r>
              <w:rPr>
                <w:spacing w:val="-2"/>
                <w:sz w:val="24"/>
              </w:rPr>
              <w:t xml:space="preserve">громкость, </w:t>
            </w:r>
            <w:r>
              <w:rPr>
                <w:sz w:val="24"/>
              </w:rPr>
              <w:t>длительность,</w:t>
            </w:r>
            <w:r>
              <w:rPr>
                <w:spacing w:val="-15"/>
                <w:sz w:val="24"/>
              </w:rPr>
              <w:t xml:space="preserve"> </w:t>
            </w:r>
            <w:r>
              <w:rPr>
                <w:sz w:val="24"/>
              </w:rPr>
              <w:t>тембр</w:t>
            </w:r>
          </w:p>
        </w:tc>
        <w:tc>
          <w:tcPr>
            <w:tcW w:w="4824" w:type="dxa"/>
            <w:tcBorders>
              <w:top w:val="single" w:sz="6" w:space="0" w:color="221F1F"/>
              <w:bottom w:val="single" w:sz="6" w:space="0" w:color="221F1F"/>
            </w:tcBorders>
          </w:tcPr>
          <w:p w:rsidR="00395AF7" w:rsidRDefault="00103334" w:rsidP="004E2930">
            <w:pPr>
              <w:pStyle w:val="TableParagraph"/>
              <w:ind w:left="105" w:right="62" w:hanging="15"/>
              <w:jc w:val="left"/>
              <w:rPr>
                <w:sz w:val="24"/>
              </w:rPr>
            </w:pPr>
            <w:r>
              <w:rPr>
                <w:sz w:val="24"/>
              </w:rPr>
              <w:t>Знакомство со звуками музыкальными и шумовыми.</w:t>
            </w:r>
            <w:r>
              <w:rPr>
                <w:spacing w:val="-14"/>
                <w:sz w:val="24"/>
              </w:rPr>
              <w:t xml:space="preserve"> </w:t>
            </w:r>
            <w:r>
              <w:rPr>
                <w:sz w:val="24"/>
              </w:rPr>
              <w:t>Различение,</w:t>
            </w:r>
            <w:r>
              <w:rPr>
                <w:spacing w:val="-14"/>
                <w:sz w:val="24"/>
              </w:rPr>
              <w:t xml:space="preserve"> </w:t>
            </w:r>
            <w:r>
              <w:rPr>
                <w:sz w:val="24"/>
              </w:rPr>
              <w:t>определение</w:t>
            </w:r>
            <w:r>
              <w:rPr>
                <w:spacing w:val="-14"/>
                <w:sz w:val="24"/>
              </w:rPr>
              <w:t xml:space="preserve"> </w:t>
            </w:r>
            <w:r>
              <w:rPr>
                <w:sz w:val="24"/>
              </w:rPr>
              <w:t>на</w:t>
            </w:r>
            <w:r>
              <w:rPr>
                <w:spacing w:val="-14"/>
                <w:sz w:val="24"/>
              </w:rPr>
              <w:t xml:space="preserve"> </w:t>
            </w:r>
            <w:r>
              <w:rPr>
                <w:sz w:val="24"/>
              </w:rPr>
              <w:t>слух звуков различного качества.</w:t>
            </w:r>
          </w:p>
          <w:p w:rsidR="00395AF7" w:rsidRDefault="00103334" w:rsidP="004E2930">
            <w:pPr>
              <w:pStyle w:val="TableParagraph"/>
              <w:ind w:left="383" w:right="376" w:firstLine="17"/>
              <w:jc w:val="left"/>
              <w:rPr>
                <w:sz w:val="24"/>
              </w:rPr>
            </w:pPr>
            <w:r>
              <w:rPr>
                <w:sz w:val="24"/>
              </w:rPr>
              <w:t>Игра — подражание звукам и голосам природы с использованием шумовых музыкальных</w:t>
            </w:r>
            <w:r>
              <w:rPr>
                <w:spacing w:val="-15"/>
                <w:sz w:val="24"/>
              </w:rPr>
              <w:t xml:space="preserve"> </w:t>
            </w:r>
            <w:r>
              <w:rPr>
                <w:sz w:val="24"/>
              </w:rPr>
              <w:t>инструментов,</w:t>
            </w:r>
            <w:r>
              <w:rPr>
                <w:spacing w:val="-15"/>
                <w:sz w:val="24"/>
              </w:rPr>
              <w:t xml:space="preserve"> </w:t>
            </w:r>
            <w:r>
              <w:rPr>
                <w:sz w:val="24"/>
              </w:rPr>
              <w:t xml:space="preserve">вокальной </w:t>
            </w:r>
            <w:r>
              <w:rPr>
                <w:spacing w:val="-2"/>
                <w:sz w:val="24"/>
              </w:rPr>
              <w:t>импровизации.</w:t>
            </w:r>
          </w:p>
          <w:p w:rsidR="00395AF7" w:rsidRDefault="00103334" w:rsidP="004E2930">
            <w:pPr>
              <w:pStyle w:val="TableParagraph"/>
              <w:spacing w:line="276" w:lineRule="exact"/>
              <w:ind w:left="21" w:right="-29" w:hanging="51"/>
              <w:jc w:val="left"/>
              <w:rPr>
                <w:sz w:val="24"/>
              </w:rPr>
            </w:pPr>
            <w:r>
              <w:rPr>
                <w:sz w:val="24"/>
              </w:rPr>
              <w:t>Артикуляционные упражнения, разучивание и исполнение</w:t>
            </w:r>
            <w:r>
              <w:rPr>
                <w:spacing w:val="-6"/>
                <w:sz w:val="24"/>
              </w:rPr>
              <w:t xml:space="preserve"> </w:t>
            </w:r>
            <w:r>
              <w:rPr>
                <w:sz w:val="24"/>
              </w:rPr>
              <w:t>попевок</w:t>
            </w:r>
            <w:r>
              <w:rPr>
                <w:spacing w:val="-6"/>
                <w:sz w:val="24"/>
              </w:rPr>
              <w:t xml:space="preserve"> </w:t>
            </w:r>
            <w:r>
              <w:rPr>
                <w:sz w:val="24"/>
              </w:rPr>
              <w:t>и</w:t>
            </w:r>
            <w:r>
              <w:rPr>
                <w:spacing w:val="-6"/>
                <w:sz w:val="24"/>
              </w:rPr>
              <w:t xml:space="preserve"> </w:t>
            </w:r>
            <w:r>
              <w:rPr>
                <w:sz w:val="24"/>
              </w:rPr>
              <w:t>песен</w:t>
            </w:r>
            <w:r>
              <w:rPr>
                <w:spacing w:val="-6"/>
                <w:sz w:val="24"/>
              </w:rPr>
              <w:t xml:space="preserve"> </w:t>
            </w:r>
            <w:r>
              <w:rPr>
                <w:sz w:val="24"/>
              </w:rPr>
              <w:t>с</w:t>
            </w:r>
            <w:r>
              <w:rPr>
                <w:spacing w:val="-6"/>
                <w:sz w:val="24"/>
              </w:rPr>
              <w:t xml:space="preserve"> </w:t>
            </w:r>
            <w:r>
              <w:rPr>
                <w:sz w:val="24"/>
              </w:rPr>
              <w:t xml:space="preserve">использованием звукоподражательных элементов, шумовых </w:t>
            </w:r>
            <w:r>
              <w:rPr>
                <w:spacing w:val="-2"/>
                <w:sz w:val="24"/>
              </w:rPr>
              <w:t>звуков</w:t>
            </w:r>
          </w:p>
        </w:tc>
      </w:tr>
      <w:tr w:rsidR="00395AF7">
        <w:trPr>
          <w:trHeight w:val="2473"/>
        </w:trPr>
        <w:tc>
          <w:tcPr>
            <w:tcW w:w="1188" w:type="dxa"/>
            <w:tcBorders>
              <w:top w:val="single" w:sz="6" w:space="0" w:color="221F1F"/>
              <w:left w:val="single" w:sz="6" w:space="0" w:color="221F1F"/>
            </w:tcBorders>
          </w:tcPr>
          <w:p w:rsidR="00395AF7" w:rsidRDefault="00103334" w:rsidP="004E2930">
            <w:pPr>
              <w:pStyle w:val="TableParagraph"/>
              <w:spacing w:line="262" w:lineRule="exact"/>
              <w:ind w:left="105"/>
              <w:jc w:val="left"/>
              <w:rPr>
                <w:sz w:val="24"/>
              </w:rPr>
            </w:pPr>
            <w:r>
              <w:rPr>
                <w:w w:val="105"/>
                <w:sz w:val="24"/>
              </w:rPr>
              <w:t>Б)</w:t>
            </w:r>
            <w:r>
              <w:rPr>
                <w:spacing w:val="-14"/>
                <w:w w:val="105"/>
                <w:sz w:val="24"/>
              </w:rPr>
              <w:t xml:space="preserve"> </w:t>
            </w:r>
            <w:r>
              <w:rPr>
                <w:w w:val="105"/>
                <w:sz w:val="24"/>
              </w:rPr>
              <w:t>0,5—</w:t>
            </w:r>
            <w:r>
              <w:rPr>
                <w:spacing w:val="-10"/>
                <w:w w:val="105"/>
                <w:sz w:val="24"/>
              </w:rPr>
              <w:t>2</w:t>
            </w:r>
          </w:p>
          <w:p w:rsidR="00395AF7" w:rsidRDefault="00103334" w:rsidP="004E2930">
            <w:pPr>
              <w:pStyle w:val="TableParagraph"/>
              <w:spacing w:line="276" w:lineRule="exact"/>
              <w:ind w:left="186"/>
              <w:jc w:val="left"/>
              <w:rPr>
                <w:sz w:val="24"/>
              </w:rPr>
            </w:pPr>
            <w:r>
              <w:rPr>
                <w:sz w:val="24"/>
              </w:rPr>
              <w:t>уч.</w:t>
            </w:r>
            <w:r>
              <w:rPr>
                <w:spacing w:val="9"/>
                <w:sz w:val="24"/>
              </w:rPr>
              <w:t xml:space="preserve"> </w:t>
            </w:r>
            <w:r>
              <w:rPr>
                <w:spacing w:val="-4"/>
                <w:sz w:val="24"/>
              </w:rPr>
              <w:t>часа</w:t>
            </w:r>
          </w:p>
        </w:tc>
        <w:tc>
          <w:tcPr>
            <w:tcW w:w="1134" w:type="dxa"/>
          </w:tcPr>
          <w:p w:rsidR="00395AF7" w:rsidRDefault="00103334" w:rsidP="004E2930">
            <w:pPr>
              <w:pStyle w:val="TableParagraph"/>
              <w:spacing w:line="262" w:lineRule="exact"/>
              <w:ind w:left="95" w:right="-274"/>
              <w:jc w:val="left"/>
              <w:rPr>
                <w:sz w:val="24"/>
              </w:rPr>
            </w:pPr>
            <w:r>
              <w:rPr>
                <w:spacing w:val="-2"/>
                <w:sz w:val="24"/>
              </w:rPr>
              <w:t>Звукоряд</w:t>
            </w:r>
            <w:r>
              <w:rPr>
                <w:sz w:val="24"/>
              </w:rPr>
              <w:t xml:space="preserve"> </w:t>
            </w:r>
            <w:r>
              <w:rPr>
                <w:spacing w:val="-5"/>
                <w:sz w:val="24"/>
              </w:rPr>
              <w:t>Но</w:t>
            </w:r>
          </w:p>
        </w:tc>
        <w:tc>
          <w:tcPr>
            <w:tcW w:w="2207" w:type="dxa"/>
            <w:tcBorders>
              <w:top w:val="single" w:sz="6" w:space="0" w:color="221F1F"/>
            </w:tcBorders>
          </w:tcPr>
          <w:p w:rsidR="00395AF7" w:rsidRDefault="00103334" w:rsidP="004E2930">
            <w:pPr>
              <w:pStyle w:val="TableParagraph"/>
              <w:ind w:left="57" w:firstLine="194"/>
              <w:jc w:val="left"/>
              <w:rPr>
                <w:sz w:val="24"/>
              </w:rPr>
            </w:pPr>
            <w:r>
              <w:rPr>
                <w:sz w:val="24"/>
              </w:rPr>
              <w:t>тный стан, скрипичный ключ. Ноты</w:t>
            </w:r>
            <w:r>
              <w:rPr>
                <w:spacing w:val="-15"/>
                <w:sz w:val="24"/>
              </w:rPr>
              <w:t xml:space="preserve"> </w:t>
            </w:r>
            <w:r>
              <w:rPr>
                <w:sz w:val="24"/>
              </w:rPr>
              <w:t>первой</w:t>
            </w:r>
            <w:r>
              <w:rPr>
                <w:spacing w:val="-15"/>
                <w:sz w:val="24"/>
              </w:rPr>
              <w:t xml:space="preserve"> </w:t>
            </w:r>
            <w:r>
              <w:rPr>
                <w:sz w:val="24"/>
              </w:rPr>
              <w:t>октавы</w:t>
            </w:r>
          </w:p>
        </w:tc>
        <w:tc>
          <w:tcPr>
            <w:tcW w:w="4824" w:type="dxa"/>
            <w:tcBorders>
              <w:top w:val="single" w:sz="6" w:space="0" w:color="221F1F"/>
              <w:bottom w:val="single" w:sz="6" w:space="0" w:color="221F1F"/>
            </w:tcBorders>
          </w:tcPr>
          <w:p w:rsidR="00395AF7" w:rsidRDefault="00103334" w:rsidP="004E2930">
            <w:pPr>
              <w:pStyle w:val="TableParagraph"/>
              <w:spacing w:line="262" w:lineRule="exact"/>
              <w:ind w:left="4" w:right="1"/>
              <w:jc w:val="left"/>
              <w:rPr>
                <w:sz w:val="24"/>
              </w:rPr>
            </w:pPr>
            <w:r>
              <w:rPr>
                <w:sz w:val="24"/>
              </w:rPr>
              <w:t>Знакомство</w:t>
            </w:r>
            <w:r>
              <w:rPr>
                <w:spacing w:val="-13"/>
                <w:sz w:val="24"/>
              </w:rPr>
              <w:t xml:space="preserve"> </w:t>
            </w:r>
            <w:r>
              <w:rPr>
                <w:sz w:val="24"/>
              </w:rPr>
              <w:t>с</w:t>
            </w:r>
            <w:r>
              <w:rPr>
                <w:spacing w:val="-12"/>
                <w:sz w:val="24"/>
              </w:rPr>
              <w:t xml:space="preserve"> </w:t>
            </w:r>
            <w:r>
              <w:rPr>
                <w:sz w:val="24"/>
              </w:rPr>
              <w:t>элементами</w:t>
            </w:r>
            <w:r>
              <w:rPr>
                <w:spacing w:val="-12"/>
                <w:sz w:val="24"/>
              </w:rPr>
              <w:t xml:space="preserve"> </w:t>
            </w:r>
            <w:r>
              <w:rPr>
                <w:sz w:val="24"/>
              </w:rPr>
              <w:t>нотной</w:t>
            </w:r>
            <w:r>
              <w:rPr>
                <w:spacing w:val="-13"/>
                <w:sz w:val="24"/>
              </w:rPr>
              <w:t xml:space="preserve"> </w:t>
            </w:r>
            <w:r>
              <w:rPr>
                <w:spacing w:val="-2"/>
                <w:sz w:val="24"/>
              </w:rPr>
              <w:t>записи.</w:t>
            </w:r>
          </w:p>
          <w:p w:rsidR="00395AF7" w:rsidRDefault="00103334" w:rsidP="004E2930">
            <w:pPr>
              <w:pStyle w:val="TableParagraph"/>
              <w:ind w:left="83" w:right="1"/>
              <w:jc w:val="left"/>
              <w:rPr>
                <w:sz w:val="24"/>
              </w:rPr>
            </w:pPr>
            <w:r>
              <w:rPr>
                <w:sz w:val="24"/>
              </w:rPr>
              <w:t>Различение</w:t>
            </w:r>
            <w:r>
              <w:rPr>
                <w:spacing w:val="-9"/>
                <w:sz w:val="24"/>
              </w:rPr>
              <w:t xml:space="preserve"> </w:t>
            </w:r>
            <w:r>
              <w:rPr>
                <w:sz w:val="24"/>
              </w:rPr>
              <w:t>по</w:t>
            </w:r>
            <w:r>
              <w:rPr>
                <w:spacing w:val="-9"/>
                <w:sz w:val="24"/>
              </w:rPr>
              <w:t xml:space="preserve"> </w:t>
            </w:r>
            <w:r>
              <w:rPr>
                <w:sz w:val="24"/>
              </w:rPr>
              <w:t>нотной</w:t>
            </w:r>
            <w:r>
              <w:rPr>
                <w:spacing w:val="-9"/>
                <w:sz w:val="24"/>
              </w:rPr>
              <w:t xml:space="preserve"> </w:t>
            </w:r>
            <w:r>
              <w:rPr>
                <w:sz w:val="24"/>
              </w:rPr>
              <w:t>записи,</w:t>
            </w:r>
            <w:r>
              <w:rPr>
                <w:spacing w:val="-9"/>
                <w:sz w:val="24"/>
              </w:rPr>
              <w:t xml:space="preserve"> </w:t>
            </w:r>
            <w:r>
              <w:rPr>
                <w:sz w:val="24"/>
              </w:rPr>
              <w:t>определение</w:t>
            </w:r>
            <w:r>
              <w:rPr>
                <w:spacing w:val="-9"/>
                <w:sz w:val="24"/>
              </w:rPr>
              <w:t xml:space="preserve"> </w:t>
            </w:r>
            <w:r>
              <w:rPr>
                <w:sz w:val="24"/>
              </w:rPr>
              <w:t>на слух звукоряда в отличие от других последовательностей звуков.</w:t>
            </w:r>
          </w:p>
          <w:p w:rsidR="00395AF7" w:rsidRDefault="00103334" w:rsidP="004E2930">
            <w:pPr>
              <w:pStyle w:val="TableParagraph"/>
              <w:ind w:left="60" w:right="1"/>
              <w:jc w:val="left"/>
              <w:rPr>
                <w:sz w:val="24"/>
              </w:rPr>
            </w:pPr>
            <w:r>
              <w:rPr>
                <w:sz w:val="24"/>
              </w:rPr>
              <w:t>Пение</w:t>
            </w:r>
            <w:r>
              <w:rPr>
                <w:spacing w:val="-8"/>
                <w:sz w:val="24"/>
              </w:rPr>
              <w:t xml:space="preserve"> </w:t>
            </w:r>
            <w:r>
              <w:rPr>
                <w:sz w:val="24"/>
              </w:rPr>
              <w:t>с</w:t>
            </w:r>
            <w:r>
              <w:rPr>
                <w:spacing w:val="-8"/>
                <w:sz w:val="24"/>
              </w:rPr>
              <w:t xml:space="preserve"> </w:t>
            </w:r>
            <w:r>
              <w:rPr>
                <w:sz w:val="24"/>
              </w:rPr>
              <w:t>названием</w:t>
            </w:r>
            <w:r>
              <w:rPr>
                <w:spacing w:val="-8"/>
                <w:sz w:val="24"/>
              </w:rPr>
              <w:t xml:space="preserve"> </w:t>
            </w:r>
            <w:r>
              <w:rPr>
                <w:sz w:val="24"/>
              </w:rPr>
              <w:t>нот,</w:t>
            </w:r>
            <w:r>
              <w:rPr>
                <w:spacing w:val="-8"/>
                <w:sz w:val="24"/>
              </w:rPr>
              <w:t xml:space="preserve"> </w:t>
            </w:r>
            <w:r>
              <w:rPr>
                <w:sz w:val="24"/>
              </w:rPr>
              <w:t>игра</w:t>
            </w:r>
            <w:r>
              <w:rPr>
                <w:spacing w:val="-8"/>
                <w:sz w:val="24"/>
              </w:rPr>
              <w:t xml:space="preserve"> </w:t>
            </w:r>
            <w:r>
              <w:rPr>
                <w:sz w:val="24"/>
              </w:rPr>
              <w:t>на</w:t>
            </w:r>
            <w:r>
              <w:rPr>
                <w:spacing w:val="-8"/>
                <w:sz w:val="24"/>
              </w:rPr>
              <w:t xml:space="preserve"> </w:t>
            </w:r>
            <w:r>
              <w:rPr>
                <w:sz w:val="24"/>
              </w:rPr>
              <w:t>металлофоне звукоряда от ноты «до».</w:t>
            </w:r>
          </w:p>
          <w:p w:rsidR="00395AF7" w:rsidRDefault="00103334" w:rsidP="004E2930">
            <w:pPr>
              <w:pStyle w:val="TableParagraph"/>
              <w:spacing w:line="276" w:lineRule="exact"/>
              <w:ind w:left="28" w:right="-29" w:hanging="34"/>
              <w:jc w:val="left"/>
              <w:rPr>
                <w:sz w:val="24"/>
              </w:rPr>
            </w:pPr>
            <w:r>
              <w:rPr>
                <w:sz w:val="24"/>
              </w:rPr>
              <w:t>Разучивание и исполнение вокальных упражнений,</w:t>
            </w:r>
            <w:r>
              <w:rPr>
                <w:spacing w:val="-13"/>
                <w:sz w:val="24"/>
              </w:rPr>
              <w:t xml:space="preserve"> </w:t>
            </w:r>
            <w:r>
              <w:rPr>
                <w:sz w:val="24"/>
              </w:rPr>
              <w:t>песен,</w:t>
            </w:r>
            <w:r>
              <w:rPr>
                <w:spacing w:val="-13"/>
                <w:sz w:val="24"/>
              </w:rPr>
              <w:t xml:space="preserve"> </w:t>
            </w:r>
            <w:r>
              <w:rPr>
                <w:sz w:val="24"/>
              </w:rPr>
              <w:t>построенных</w:t>
            </w:r>
            <w:r>
              <w:rPr>
                <w:spacing w:val="-13"/>
                <w:sz w:val="24"/>
              </w:rPr>
              <w:t xml:space="preserve"> </w:t>
            </w:r>
            <w:r>
              <w:rPr>
                <w:sz w:val="24"/>
              </w:rPr>
              <w:t>на</w:t>
            </w:r>
            <w:r>
              <w:rPr>
                <w:spacing w:val="-13"/>
                <w:sz w:val="24"/>
              </w:rPr>
              <w:t xml:space="preserve"> </w:t>
            </w:r>
            <w:r>
              <w:rPr>
                <w:sz w:val="24"/>
              </w:rPr>
              <w:t xml:space="preserve">элементах </w:t>
            </w:r>
            <w:r>
              <w:rPr>
                <w:spacing w:val="-2"/>
                <w:sz w:val="24"/>
              </w:rPr>
              <w:t>звукоряда</w:t>
            </w:r>
          </w:p>
        </w:tc>
      </w:tr>
      <w:tr w:rsidR="00395AF7">
        <w:trPr>
          <w:trHeight w:val="3030"/>
        </w:trPr>
        <w:tc>
          <w:tcPr>
            <w:tcW w:w="1188" w:type="dxa"/>
            <w:tcBorders>
              <w:left w:val="single" w:sz="6" w:space="0" w:color="221F1F"/>
            </w:tcBorders>
          </w:tcPr>
          <w:p w:rsidR="00395AF7" w:rsidRDefault="00103334" w:rsidP="004E2930">
            <w:pPr>
              <w:pStyle w:val="TableParagraph"/>
              <w:spacing w:line="267" w:lineRule="exact"/>
              <w:ind w:left="15"/>
              <w:jc w:val="left"/>
              <w:rPr>
                <w:sz w:val="24"/>
              </w:rPr>
            </w:pPr>
            <w:r>
              <w:rPr>
                <w:w w:val="105"/>
                <w:sz w:val="24"/>
              </w:rPr>
              <w:t>В)</w:t>
            </w:r>
            <w:r>
              <w:rPr>
                <w:spacing w:val="-14"/>
                <w:w w:val="105"/>
                <w:sz w:val="24"/>
              </w:rPr>
              <w:t xml:space="preserve"> </w:t>
            </w:r>
            <w:r>
              <w:rPr>
                <w:w w:val="105"/>
                <w:sz w:val="24"/>
              </w:rPr>
              <w:t>0,5—</w:t>
            </w:r>
            <w:r>
              <w:rPr>
                <w:spacing w:val="-10"/>
                <w:w w:val="105"/>
                <w:sz w:val="24"/>
              </w:rPr>
              <w:t>2</w:t>
            </w:r>
          </w:p>
          <w:p w:rsidR="00395AF7" w:rsidRDefault="00103334" w:rsidP="004E2930">
            <w:pPr>
              <w:pStyle w:val="TableParagraph"/>
              <w:ind w:left="375" w:right="359" w:hanging="3"/>
              <w:jc w:val="left"/>
              <w:rPr>
                <w:sz w:val="24"/>
              </w:rPr>
            </w:pPr>
            <w:r>
              <w:rPr>
                <w:spacing w:val="-4"/>
                <w:sz w:val="24"/>
              </w:rPr>
              <w:t>уч. часа</w:t>
            </w:r>
          </w:p>
        </w:tc>
        <w:tc>
          <w:tcPr>
            <w:tcW w:w="1134" w:type="dxa"/>
          </w:tcPr>
          <w:p w:rsidR="00395AF7" w:rsidRDefault="00103334" w:rsidP="004E2930">
            <w:pPr>
              <w:pStyle w:val="TableParagraph"/>
              <w:spacing w:line="267" w:lineRule="exact"/>
              <w:ind w:left="24"/>
              <w:jc w:val="left"/>
              <w:rPr>
                <w:sz w:val="24"/>
              </w:rPr>
            </w:pPr>
            <w:r>
              <w:rPr>
                <w:spacing w:val="-2"/>
                <w:w w:val="95"/>
                <w:sz w:val="24"/>
              </w:rPr>
              <w:t>Интонация</w:t>
            </w:r>
          </w:p>
        </w:tc>
        <w:tc>
          <w:tcPr>
            <w:tcW w:w="2207" w:type="dxa"/>
            <w:tcBorders>
              <w:bottom w:val="single" w:sz="4" w:space="0" w:color="000000"/>
            </w:tcBorders>
          </w:tcPr>
          <w:p w:rsidR="00395AF7" w:rsidRDefault="00103334" w:rsidP="004E2930">
            <w:pPr>
              <w:pStyle w:val="TableParagraph"/>
              <w:spacing w:line="267" w:lineRule="exact"/>
              <w:ind w:left="37"/>
              <w:jc w:val="left"/>
              <w:rPr>
                <w:sz w:val="24"/>
              </w:rPr>
            </w:pPr>
            <w:r>
              <w:rPr>
                <w:spacing w:val="-2"/>
                <w:sz w:val="24"/>
              </w:rPr>
              <w:t>Выразительные</w:t>
            </w:r>
          </w:p>
          <w:p w:rsidR="00395AF7" w:rsidRDefault="00103334" w:rsidP="004E2930">
            <w:pPr>
              <w:pStyle w:val="TableParagraph"/>
              <w:ind w:left="555" w:hanging="413"/>
              <w:jc w:val="left"/>
              <w:rPr>
                <w:sz w:val="24"/>
              </w:rPr>
            </w:pPr>
            <w:r>
              <w:rPr>
                <w:spacing w:val="-2"/>
                <w:sz w:val="24"/>
              </w:rPr>
              <w:t>и</w:t>
            </w:r>
            <w:r>
              <w:rPr>
                <w:spacing w:val="-13"/>
                <w:sz w:val="24"/>
              </w:rPr>
              <w:t xml:space="preserve"> </w:t>
            </w:r>
            <w:r>
              <w:rPr>
                <w:spacing w:val="-2"/>
                <w:sz w:val="24"/>
              </w:rPr>
              <w:t>изобразительные интонации</w:t>
            </w:r>
          </w:p>
        </w:tc>
        <w:tc>
          <w:tcPr>
            <w:tcW w:w="4824" w:type="dxa"/>
            <w:tcBorders>
              <w:top w:val="single" w:sz="6" w:space="0" w:color="221F1F"/>
              <w:bottom w:val="single" w:sz="4" w:space="0" w:color="000000"/>
            </w:tcBorders>
          </w:tcPr>
          <w:p w:rsidR="00395AF7" w:rsidRDefault="00103334" w:rsidP="004E2930">
            <w:pPr>
              <w:pStyle w:val="TableParagraph"/>
              <w:ind w:left="97" w:right="33" w:hanging="55"/>
              <w:jc w:val="left"/>
              <w:rPr>
                <w:sz w:val="24"/>
              </w:rPr>
            </w:pPr>
            <w:r>
              <w:rPr>
                <w:sz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r>
              <w:rPr>
                <w:spacing w:val="-15"/>
                <w:sz w:val="24"/>
              </w:rPr>
              <w:t xml:space="preserve"> </w:t>
            </w:r>
            <w:r>
              <w:rPr>
                <w:sz w:val="24"/>
              </w:rPr>
              <w:t>Разучивание,</w:t>
            </w:r>
            <w:r>
              <w:rPr>
                <w:spacing w:val="-15"/>
                <w:sz w:val="24"/>
              </w:rPr>
              <w:t xml:space="preserve"> </w:t>
            </w:r>
            <w:r>
              <w:rPr>
                <w:sz w:val="24"/>
              </w:rPr>
              <w:t>исполнение</w:t>
            </w:r>
            <w:r>
              <w:rPr>
                <w:spacing w:val="-15"/>
                <w:sz w:val="24"/>
              </w:rPr>
              <w:t xml:space="preserve"> </w:t>
            </w:r>
            <w:r>
              <w:rPr>
                <w:sz w:val="24"/>
              </w:rPr>
              <w:t>попевок, вокальных упражнений, песен, вокальные и инструментальные импровизации на основе данных интонаций.</w:t>
            </w:r>
          </w:p>
          <w:p w:rsidR="00395AF7" w:rsidRDefault="00103334" w:rsidP="004E2930">
            <w:pPr>
              <w:pStyle w:val="TableParagraph"/>
              <w:spacing w:line="276" w:lineRule="exact"/>
              <w:ind w:left="503" w:right="427" w:hanging="44"/>
              <w:jc w:val="left"/>
              <w:rPr>
                <w:sz w:val="24"/>
              </w:rPr>
            </w:pPr>
            <w:r>
              <w:rPr>
                <w:sz w:val="24"/>
              </w:rPr>
              <w:t>Слушание фрагментов музыкальных произведений,</w:t>
            </w:r>
            <w:r>
              <w:rPr>
                <w:spacing w:val="-15"/>
                <w:sz w:val="24"/>
              </w:rPr>
              <w:t xml:space="preserve"> </w:t>
            </w:r>
            <w:r>
              <w:rPr>
                <w:sz w:val="24"/>
              </w:rPr>
              <w:t>включающих</w:t>
            </w:r>
            <w:r>
              <w:rPr>
                <w:spacing w:val="-15"/>
                <w:sz w:val="24"/>
              </w:rPr>
              <w:t xml:space="preserve"> </w:t>
            </w:r>
            <w:r>
              <w:rPr>
                <w:sz w:val="24"/>
              </w:rPr>
              <w:t>примеры изобразительных интонаций</w:t>
            </w:r>
          </w:p>
        </w:tc>
      </w:tr>
      <w:tr w:rsidR="00395AF7">
        <w:trPr>
          <w:trHeight w:val="1372"/>
        </w:trPr>
        <w:tc>
          <w:tcPr>
            <w:tcW w:w="1188" w:type="dxa"/>
          </w:tcPr>
          <w:p w:rsidR="00395AF7" w:rsidRDefault="00103334" w:rsidP="004E2930">
            <w:pPr>
              <w:pStyle w:val="TableParagraph"/>
              <w:spacing w:line="262" w:lineRule="exact"/>
              <w:ind w:left="119"/>
              <w:jc w:val="left"/>
              <w:rPr>
                <w:sz w:val="24"/>
              </w:rPr>
            </w:pPr>
            <w:r>
              <w:rPr>
                <w:sz w:val="24"/>
              </w:rPr>
              <w:t>Г)</w:t>
            </w:r>
            <w:r>
              <w:rPr>
                <w:spacing w:val="5"/>
                <w:sz w:val="24"/>
              </w:rPr>
              <w:t xml:space="preserve"> </w:t>
            </w:r>
            <w:r>
              <w:rPr>
                <w:sz w:val="24"/>
              </w:rPr>
              <w:t>0,5—</w:t>
            </w:r>
            <w:r>
              <w:rPr>
                <w:spacing w:val="-10"/>
                <w:sz w:val="24"/>
              </w:rPr>
              <w:t>2</w:t>
            </w:r>
          </w:p>
          <w:p w:rsidR="00395AF7" w:rsidRDefault="00103334" w:rsidP="004E2930">
            <w:pPr>
              <w:pStyle w:val="TableParagraph"/>
              <w:spacing w:line="276" w:lineRule="exact"/>
              <w:ind w:left="196"/>
              <w:jc w:val="left"/>
              <w:rPr>
                <w:sz w:val="24"/>
              </w:rPr>
            </w:pPr>
            <w:r>
              <w:rPr>
                <w:sz w:val="24"/>
              </w:rPr>
              <w:t>уч.</w:t>
            </w:r>
            <w:r>
              <w:rPr>
                <w:spacing w:val="-12"/>
                <w:sz w:val="24"/>
              </w:rPr>
              <w:t xml:space="preserve"> </w:t>
            </w:r>
            <w:r>
              <w:rPr>
                <w:spacing w:val="-4"/>
                <w:sz w:val="24"/>
              </w:rPr>
              <w:t>часа</w:t>
            </w:r>
          </w:p>
        </w:tc>
        <w:tc>
          <w:tcPr>
            <w:tcW w:w="1134" w:type="dxa"/>
            <w:tcBorders>
              <w:right w:val="single" w:sz="4" w:space="0" w:color="000000"/>
            </w:tcBorders>
          </w:tcPr>
          <w:p w:rsidR="00395AF7" w:rsidRDefault="00103334" w:rsidP="004E2930">
            <w:pPr>
              <w:pStyle w:val="TableParagraph"/>
              <w:spacing w:line="262" w:lineRule="exact"/>
              <w:ind w:left="309"/>
              <w:jc w:val="left"/>
              <w:rPr>
                <w:sz w:val="24"/>
              </w:rPr>
            </w:pPr>
            <w:r>
              <w:rPr>
                <w:sz w:val="24"/>
              </w:rPr>
              <w:t>Ритм</w:t>
            </w:r>
            <w:r>
              <w:rPr>
                <w:spacing w:val="-7"/>
                <w:sz w:val="24"/>
              </w:rPr>
              <w:t xml:space="preserve"> </w:t>
            </w:r>
            <w:r>
              <w:rPr>
                <w:spacing w:val="-5"/>
                <w:sz w:val="24"/>
              </w:rPr>
              <w:t>Зв</w:t>
            </w:r>
          </w:p>
        </w:tc>
        <w:tc>
          <w:tcPr>
            <w:tcW w:w="2207"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spacing w:line="262" w:lineRule="exact"/>
              <w:ind w:left="-12" w:right="890"/>
              <w:jc w:val="left"/>
              <w:rPr>
                <w:sz w:val="24"/>
              </w:rPr>
            </w:pPr>
            <w:r>
              <w:rPr>
                <w:sz w:val="24"/>
              </w:rPr>
              <w:t>уки</w:t>
            </w:r>
            <w:r>
              <w:rPr>
                <w:spacing w:val="-10"/>
                <w:sz w:val="24"/>
              </w:rPr>
              <w:t xml:space="preserve"> </w:t>
            </w:r>
            <w:r>
              <w:rPr>
                <w:spacing w:val="-2"/>
                <w:sz w:val="24"/>
              </w:rPr>
              <w:t>длинные</w:t>
            </w:r>
          </w:p>
          <w:p w:rsidR="00395AF7" w:rsidRDefault="00103334" w:rsidP="004E2930">
            <w:pPr>
              <w:pStyle w:val="TableParagraph"/>
              <w:spacing w:line="276" w:lineRule="exact"/>
              <w:ind w:left="46" w:right="12"/>
              <w:jc w:val="left"/>
              <w:rPr>
                <w:sz w:val="24"/>
              </w:rPr>
            </w:pPr>
            <w:r>
              <w:rPr>
                <w:sz w:val="24"/>
              </w:rPr>
              <w:t>и</w:t>
            </w:r>
            <w:r>
              <w:rPr>
                <w:spacing w:val="-15"/>
                <w:sz w:val="24"/>
              </w:rPr>
              <w:t xml:space="preserve"> </w:t>
            </w:r>
            <w:r>
              <w:rPr>
                <w:sz w:val="24"/>
              </w:rPr>
              <w:t>короткие</w:t>
            </w:r>
            <w:r>
              <w:rPr>
                <w:spacing w:val="-15"/>
                <w:sz w:val="24"/>
              </w:rPr>
              <w:t xml:space="preserve"> </w:t>
            </w:r>
            <w:r>
              <w:rPr>
                <w:sz w:val="24"/>
              </w:rPr>
              <w:t>(восьмые и четвертные длительности),</w:t>
            </w:r>
            <w:r>
              <w:rPr>
                <w:spacing w:val="-6"/>
                <w:sz w:val="24"/>
              </w:rPr>
              <w:t xml:space="preserve"> </w:t>
            </w:r>
            <w:r>
              <w:rPr>
                <w:sz w:val="24"/>
              </w:rPr>
              <w:t>такт, тактовая черта</w:t>
            </w:r>
          </w:p>
        </w:tc>
        <w:tc>
          <w:tcPr>
            <w:tcW w:w="4824" w:type="dxa"/>
            <w:vMerge w:val="restart"/>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ind w:left="256" w:right="272" w:firstLine="26"/>
              <w:jc w:val="left"/>
              <w:rPr>
                <w:sz w:val="24"/>
              </w:rPr>
            </w:pPr>
            <w:r>
              <w:rPr>
                <w:sz w:val="24"/>
              </w:rPr>
              <w:t>Определение на слух, прослеживание по нотной записи ритмических рисунков, состоящих</w:t>
            </w:r>
            <w:r>
              <w:rPr>
                <w:spacing w:val="-14"/>
                <w:sz w:val="24"/>
              </w:rPr>
              <w:t xml:space="preserve"> </w:t>
            </w:r>
            <w:r>
              <w:rPr>
                <w:sz w:val="24"/>
              </w:rPr>
              <w:t>из</w:t>
            </w:r>
            <w:r>
              <w:rPr>
                <w:spacing w:val="-14"/>
                <w:sz w:val="24"/>
              </w:rPr>
              <w:t xml:space="preserve"> </w:t>
            </w:r>
            <w:r>
              <w:rPr>
                <w:sz w:val="24"/>
              </w:rPr>
              <w:t>различных</w:t>
            </w:r>
            <w:r>
              <w:rPr>
                <w:spacing w:val="-14"/>
                <w:sz w:val="24"/>
              </w:rPr>
              <w:t xml:space="preserve"> </w:t>
            </w:r>
            <w:r>
              <w:rPr>
                <w:sz w:val="24"/>
              </w:rPr>
              <w:t>длительностей</w:t>
            </w:r>
            <w:r>
              <w:rPr>
                <w:spacing w:val="-14"/>
                <w:sz w:val="24"/>
              </w:rPr>
              <w:t xml:space="preserve"> </w:t>
            </w:r>
            <w:r>
              <w:rPr>
                <w:sz w:val="24"/>
              </w:rPr>
              <w:t xml:space="preserve">и </w:t>
            </w:r>
            <w:r>
              <w:rPr>
                <w:spacing w:val="-4"/>
                <w:sz w:val="24"/>
              </w:rPr>
              <w:t>пауз.</w:t>
            </w:r>
          </w:p>
          <w:p w:rsidR="00395AF7" w:rsidRDefault="00103334" w:rsidP="004E2930">
            <w:pPr>
              <w:pStyle w:val="TableParagraph"/>
              <w:ind w:left="45" w:right="2" w:hanging="32"/>
              <w:jc w:val="left"/>
              <w:rPr>
                <w:sz w:val="24"/>
              </w:rPr>
            </w:pPr>
            <w:r>
              <w:rPr>
                <w:sz w:val="24"/>
              </w:rPr>
              <w:t>Исполнение, импровизация с помощью звучащих жестов (хлопки, шлепки, притопы) и/или</w:t>
            </w:r>
            <w:r>
              <w:rPr>
                <w:spacing w:val="-15"/>
                <w:sz w:val="24"/>
              </w:rPr>
              <w:t xml:space="preserve"> </w:t>
            </w:r>
            <w:r>
              <w:rPr>
                <w:sz w:val="24"/>
              </w:rPr>
              <w:t>ударных</w:t>
            </w:r>
            <w:r>
              <w:rPr>
                <w:spacing w:val="-15"/>
                <w:sz w:val="24"/>
              </w:rPr>
              <w:t xml:space="preserve"> </w:t>
            </w:r>
            <w:r>
              <w:rPr>
                <w:sz w:val="24"/>
              </w:rPr>
              <w:t>инструментов</w:t>
            </w:r>
            <w:r>
              <w:rPr>
                <w:spacing w:val="-15"/>
                <w:sz w:val="24"/>
              </w:rPr>
              <w:t xml:space="preserve"> </w:t>
            </w:r>
            <w:r>
              <w:rPr>
                <w:sz w:val="24"/>
              </w:rPr>
              <w:t>простых</w:t>
            </w:r>
            <w:r>
              <w:rPr>
                <w:spacing w:val="-15"/>
                <w:sz w:val="24"/>
              </w:rPr>
              <w:t xml:space="preserve"> </w:t>
            </w:r>
            <w:r>
              <w:rPr>
                <w:sz w:val="24"/>
              </w:rPr>
              <w:t>ритмов.</w:t>
            </w:r>
          </w:p>
          <w:p w:rsidR="00395AF7" w:rsidRDefault="00103334" w:rsidP="004E2930">
            <w:pPr>
              <w:pStyle w:val="TableParagraph"/>
              <w:spacing w:line="276" w:lineRule="exact"/>
              <w:ind w:left="12" w:right="27"/>
              <w:jc w:val="left"/>
              <w:rPr>
                <w:sz w:val="24"/>
              </w:rPr>
            </w:pPr>
            <w:r>
              <w:rPr>
                <w:sz w:val="24"/>
              </w:rPr>
              <w:t>Игра</w:t>
            </w:r>
            <w:r>
              <w:rPr>
                <w:spacing w:val="-14"/>
                <w:sz w:val="24"/>
              </w:rPr>
              <w:t xml:space="preserve"> </w:t>
            </w:r>
            <w:r>
              <w:rPr>
                <w:sz w:val="24"/>
              </w:rPr>
              <w:t>«Ритмическое</w:t>
            </w:r>
            <w:r>
              <w:rPr>
                <w:spacing w:val="-14"/>
                <w:sz w:val="24"/>
              </w:rPr>
              <w:t xml:space="preserve"> </w:t>
            </w:r>
            <w:r>
              <w:rPr>
                <w:sz w:val="24"/>
              </w:rPr>
              <w:t>эхо»,</w:t>
            </w:r>
            <w:r>
              <w:rPr>
                <w:spacing w:val="-14"/>
                <w:sz w:val="24"/>
              </w:rPr>
              <w:t xml:space="preserve"> </w:t>
            </w:r>
            <w:r>
              <w:rPr>
                <w:sz w:val="24"/>
              </w:rPr>
              <w:t>прохлопывание ритма по ритмическим карточкам, проговаривание с использованием</w:t>
            </w:r>
          </w:p>
        </w:tc>
      </w:tr>
      <w:tr w:rsidR="00395AF7">
        <w:trPr>
          <w:trHeight w:val="1365"/>
        </w:trPr>
        <w:tc>
          <w:tcPr>
            <w:tcW w:w="1188" w:type="dxa"/>
            <w:tcBorders>
              <w:bottom w:val="single" w:sz="6" w:space="0" w:color="221F1F"/>
            </w:tcBorders>
          </w:tcPr>
          <w:p w:rsidR="00395AF7" w:rsidRDefault="00103334" w:rsidP="004E2930">
            <w:pPr>
              <w:pStyle w:val="TableParagraph"/>
              <w:spacing w:line="268" w:lineRule="exact"/>
              <w:ind w:left="93"/>
              <w:jc w:val="left"/>
              <w:rPr>
                <w:sz w:val="24"/>
              </w:rPr>
            </w:pPr>
            <w:r>
              <w:rPr>
                <w:w w:val="105"/>
                <w:sz w:val="24"/>
              </w:rPr>
              <w:t>Д)</w:t>
            </w:r>
            <w:r>
              <w:rPr>
                <w:spacing w:val="-15"/>
                <w:w w:val="105"/>
                <w:sz w:val="24"/>
              </w:rPr>
              <w:t xml:space="preserve"> </w:t>
            </w:r>
            <w:r>
              <w:rPr>
                <w:w w:val="105"/>
                <w:sz w:val="24"/>
              </w:rPr>
              <w:t>0,5—</w:t>
            </w:r>
            <w:r>
              <w:rPr>
                <w:spacing w:val="-10"/>
                <w:w w:val="105"/>
                <w:sz w:val="24"/>
              </w:rPr>
              <w:t>4</w:t>
            </w:r>
          </w:p>
          <w:p w:rsidR="00395AF7" w:rsidRDefault="00103334" w:rsidP="004E2930">
            <w:pPr>
              <w:pStyle w:val="TableParagraph"/>
              <w:spacing w:line="276" w:lineRule="exact"/>
              <w:ind w:left="148"/>
              <w:jc w:val="left"/>
              <w:rPr>
                <w:sz w:val="24"/>
              </w:rPr>
            </w:pPr>
            <w:r>
              <w:rPr>
                <w:sz w:val="24"/>
              </w:rPr>
              <w:t>уч.</w:t>
            </w:r>
            <w:r>
              <w:rPr>
                <w:spacing w:val="8"/>
                <w:sz w:val="24"/>
              </w:rPr>
              <w:t xml:space="preserve"> </w:t>
            </w:r>
            <w:r>
              <w:rPr>
                <w:spacing w:val="-2"/>
                <w:sz w:val="24"/>
              </w:rPr>
              <w:t>часа</w:t>
            </w:r>
            <w:r>
              <w:rPr>
                <w:spacing w:val="-2"/>
                <w:sz w:val="24"/>
                <w:vertAlign w:val="superscript"/>
              </w:rPr>
              <w:t>4</w:t>
            </w:r>
          </w:p>
        </w:tc>
        <w:tc>
          <w:tcPr>
            <w:tcW w:w="1134" w:type="dxa"/>
            <w:tcBorders>
              <w:right w:val="single" w:sz="4" w:space="0" w:color="000000"/>
            </w:tcBorders>
          </w:tcPr>
          <w:p w:rsidR="00395AF7" w:rsidRDefault="00103334" w:rsidP="004E2930">
            <w:pPr>
              <w:pStyle w:val="TableParagraph"/>
              <w:ind w:left="40" w:right="30"/>
              <w:jc w:val="left"/>
              <w:rPr>
                <w:sz w:val="24"/>
              </w:rPr>
            </w:pPr>
            <w:r>
              <w:rPr>
                <w:spacing w:val="-2"/>
                <w:w w:val="95"/>
                <w:sz w:val="24"/>
              </w:rPr>
              <w:t xml:space="preserve">Ритмическ </w:t>
            </w:r>
            <w:r>
              <w:rPr>
                <w:spacing w:val="-6"/>
                <w:sz w:val="24"/>
              </w:rPr>
              <w:t xml:space="preserve">ий </w:t>
            </w:r>
            <w:r>
              <w:rPr>
                <w:spacing w:val="-2"/>
                <w:sz w:val="24"/>
              </w:rPr>
              <w:t>рисунок</w:t>
            </w:r>
          </w:p>
        </w:tc>
        <w:tc>
          <w:tcPr>
            <w:tcW w:w="2207"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ind w:left="129" w:right="114" w:hanging="2"/>
              <w:jc w:val="left"/>
              <w:rPr>
                <w:sz w:val="24"/>
              </w:rPr>
            </w:pPr>
            <w:r>
              <w:rPr>
                <w:spacing w:val="-2"/>
                <w:sz w:val="24"/>
              </w:rPr>
              <w:t xml:space="preserve">Длительности </w:t>
            </w:r>
            <w:r>
              <w:rPr>
                <w:sz w:val="24"/>
              </w:rPr>
              <w:t>половинная,</w:t>
            </w:r>
            <w:r>
              <w:rPr>
                <w:spacing w:val="-15"/>
                <w:sz w:val="24"/>
              </w:rPr>
              <w:t xml:space="preserve"> </w:t>
            </w:r>
            <w:r>
              <w:rPr>
                <w:sz w:val="24"/>
              </w:rPr>
              <w:t xml:space="preserve">целая, </w:t>
            </w:r>
            <w:r>
              <w:rPr>
                <w:spacing w:val="-2"/>
                <w:sz w:val="24"/>
              </w:rPr>
              <w:t>шестнадцатые.</w:t>
            </w:r>
          </w:p>
        </w:tc>
        <w:tc>
          <w:tcPr>
            <w:tcW w:w="4824" w:type="dxa"/>
            <w:vMerge/>
            <w:tcBorders>
              <w:top w:val="nil"/>
              <w:left w:val="single" w:sz="4" w:space="0" w:color="000000"/>
              <w:bottom w:val="single" w:sz="4" w:space="0" w:color="000000"/>
              <w:right w:val="single" w:sz="4" w:space="0" w:color="000000"/>
            </w:tcBorders>
          </w:tcPr>
          <w:p w:rsidR="00395AF7" w:rsidRDefault="00395AF7" w:rsidP="004E2930">
            <w:pPr>
              <w:rPr>
                <w:sz w:val="2"/>
                <w:szCs w:val="2"/>
              </w:rPr>
            </w:pPr>
          </w:p>
        </w:tc>
      </w:tr>
    </w:tbl>
    <w:p w:rsidR="00395AF7" w:rsidRDefault="00306E2B" w:rsidP="004E2930">
      <w:pPr>
        <w:pStyle w:val="a3"/>
        <w:spacing w:before="5"/>
        <w:ind w:left="0" w:firstLine="0"/>
        <w:rPr>
          <w:sz w:val="19"/>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1078865</wp:posOffset>
                </wp:positionH>
                <wp:positionV relativeFrom="paragraph">
                  <wp:posOffset>157480</wp:posOffset>
                </wp:positionV>
                <wp:extent cx="1826260" cy="8890"/>
                <wp:effectExtent l="0" t="0" r="0" b="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137FF" id="docshape6" o:spid="_x0000_s1026" style="position:absolute;margin-left:84.95pt;margin-top:12.4pt;width:143.8pt;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" fillcolor="black" stroked="f">
                <w10:wrap type="topAndBottom" anchorx="page"/>
              </v:rect>
            </w:pict>
          </mc:Fallback>
        </mc:AlternateContent>
      </w:r>
    </w:p>
    <w:p w:rsidR="00395AF7" w:rsidRDefault="00103334" w:rsidP="004E2930">
      <w:pPr>
        <w:spacing w:before="100"/>
        <w:ind w:left="819" w:right="336"/>
        <w:rPr>
          <w:sz w:val="20"/>
        </w:rPr>
      </w:pPr>
      <w:r>
        <w:rPr>
          <w:rFonts w:ascii="Bookman Old Style" w:hAnsi="Bookman Old Style"/>
          <w:position w:val="5"/>
          <w:sz w:val="13"/>
        </w:rPr>
        <w:t>4</w:t>
      </w:r>
      <w:r>
        <w:rPr>
          <w:rFonts w:ascii="Bookman Old Style" w:hAnsi="Bookman Old Style"/>
          <w:spacing w:val="40"/>
          <w:position w:val="5"/>
          <w:sz w:val="13"/>
        </w:rPr>
        <w:t xml:space="preserve"> </w:t>
      </w:r>
      <w:r>
        <w:rPr>
          <w:color w:val="221F1F"/>
          <w:sz w:val="20"/>
        </w:rPr>
        <w:t>Данная</w:t>
      </w:r>
      <w:r>
        <w:rPr>
          <w:color w:val="221F1F"/>
          <w:spacing w:val="-6"/>
          <w:sz w:val="20"/>
        </w:rPr>
        <w:t xml:space="preserve"> </w:t>
      </w:r>
      <w:r>
        <w:rPr>
          <w:color w:val="221F1F"/>
          <w:sz w:val="20"/>
        </w:rPr>
        <w:t>тема</w:t>
      </w:r>
      <w:r>
        <w:rPr>
          <w:color w:val="221F1F"/>
          <w:spacing w:val="-6"/>
          <w:sz w:val="20"/>
        </w:rPr>
        <w:t xml:space="preserve"> </w:t>
      </w:r>
      <w:r>
        <w:rPr>
          <w:color w:val="221F1F"/>
          <w:sz w:val="20"/>
        </w:rPr>
        <w:t>в</w:t>
      </w:r>
      <w:r>
        <w:rPr>
          <w:color w:val="221F1F"/>
          <w:spacing w:val="-6"/>
          <w:sz w:val="20"/>
        </w:rPr>
        <w:t xml:space="preserve"> </w:t>
      </w:r>
      <w:r>
        <w:rPr>
          <w:color w:val="221F1F"/>
          <w:sz w:val="20"/>
        </w:rPr>
        <w:t>сочетании</w:t>
      </w:r>
      <w:r>
        <w:rPr>
          <w:color w:val="221F1F"/>
          <w:spacing w:val="-6"/>
          <w:sz w:val="20"/>
        </w:rPr>
        <w:t xml:space="preserve"> </w:t>
      </w:r>
      <w:r>
        <w:rPr>
          <w:color w:val="221F1F"/>
          <w:sz w:val="20"/>
        </w:rPr>
        <w:t>с</w:t>
      </w:r>
      <w:r>
        <w:rPr>
          <w:color w:val="221F1F"/>
          <w:spacing w:val="-6"/>
          <w:sz w:val="20"/>
        </w:rPr>
        <w:t xml:space="preserve"> </w:t>
      </w:r>
      <w:r>
        <w:rPr>
          <w:color w:val="221F1F"/>
          <w:sz w:val="20"/>
        </w:rPr>
        <w:t>другими</w:t>
      </w:r>
      <w:r>
        <w:rPr>
          <w:color w:val="221F1F"/>
          <w:spacing w:val="-6"/>
          <w:sz w:val="20"/>
        </w:rPr>
        <w:t xml:space="preserve"> </w:t>
      </w:r>
      <w:r>
        <w:rPr>
          <w:color w:val="221F1F"/>
          <w:sz w:val="20"/>
        </w:rPr>
        <w:t>темами</w:t>
      </w:r>
      <w:r>
        <w:rPr>
          <w:color w:val="221F1F"/>
          <w:spacing w:val="-6"/>
          <w:sz w:val="20"/>
        </w:rPr>
        <w:t xml:space="preserve"> </w:t>
      </w:r>
      <w:r>
        <w:rPr>
          <w:color w:val="221F1F"/>
          <w:sz w:val="20"/>
        </w:rPr>
        <w:t>и</w:t>
      </w:r>
      <w:r>
        <w:rPr>
          <w:color w:val="221F1F"/>
          <w:spacing w:val="-6"/>
          <w:sz w:val="20"/>
        </w:rPr>
        <w:t xml:space="preserve"> </w:t>
      </w:r>
      <w:r>
        <w:rPr>
          <w:color w:val="221F1F"/>
          <w:sz w:val="20"/>
        </w:rPr>
        <w:t>модулями</w:t>
      </w:r>
      <w:r>
        <w:rPr>
          <w:color w:val="221F1F"/>
          <w:spacing w:val="-6"/>
          <w:sz w:val="20"/>
        </w:rPr>
        <w:t xml:space="preserve"> </w:t>
      </w:r>
      <w:r>
        <w:rPr>
          <w:color w:val="221F1F"/>
          <w:sz w:val="20"/>
        </w:rPr>
        <w:t>может</w:t>
      </w:r>
      <w:r>
        <w:rPr>
          <w:color w:val="221F1F"/>
          <w:spacing w:val="-6"/>
          <w:sz w:val="20"/>
        </w:rPr>
        <w:t xml:space="preserve"> </w:t>
      </w:r>
      <w:r>
        <w:rPr>
          <w:color w:val="221F1F"/>
          <w:sz w:val="20"/>
        </w:rPr>
        <w:t>прорабатываться</w:t>
      </w:r>
      <w:r>
        <w:rPr>
          <w:color w:val="221F1F"/>
          <w:spacing w:val="-6"/>
          <w:sz w:val="20"/>
        </w:rPr>
        <w:t xml:space="preserve"> </w:t>
      </w:r>
      <w:r>
        <w:rPr>
          <w:color w:val="221F1F"/>
          <w:sz w:val="20"/>
        </w:rPr>
        <w:t>в</w:t>
      </w:r>
      <w:r>
        <w:rPr>
          <w:color w:val="221F1F"/>
          <w:spacing w:val="-6"/>
          <w:sz w:val="20"/>
        </w:rPr>
        <w:t xml:space="preserve"> </w:t>
      </w:r>
      <w:r>
        <w:rPr>
          <w:color w:val="221F1F"/>
          <w:sz w:val="20"/>
        </w:rPr>
        <w:t>течение</w:t>
      </w:r>
      <w:r>
        <w:rPr>
          <w:color w:val="221F1F"/>
          <w:spacing w:val="-6"/>
          <w:sz w:val="20"/>
        </w:rPr>
        <w:t xml:space="preserve"> </w:t>
      </w:r>
      <w:r>
        <w:rPr>
          <w:color w:val="221F1F"/>
          <w:sz w:val="20"/>
        </w:rPr>
        <w:t>значительно более длительного времени</w:t>
      </w:r>
      <w:r>
        <w:rPr>
          <w:color w:val="221F1F"/>
          <w:spacing w:val="80"/>
          <w:sz w:val="20"/>
        </w:rPr>
        <w:t xml:space="preserve"> </w:t>
      </w:r>
      <w:r>
        <w:rPr>
          <w:color w:val="221F1F"/>
          <w:sz w:val="20"/>
        </w:rPr>
        <w:t>(в зависимости от количества и разнообразия конкретных ритмических рисунков, выбираемых учителем для освоения).</w:t>
      </w: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951"/>
        </w:trPr>
        <w:tc>
          <w:tcPr>
            <w:tcW w:w="1188" w:type="dxa"/>
            <w:tcBorders>
              <w:bottom w:val="single" w:sz="6" w:space="0" w:color="221F1F"/>
            </w:tcBorders>
          </w:tcPr>
          <w:p w:rsidR="00395AF7" w:rsidRDefault="00395AF7" w:rsidP="004E2930">
            <w:pPr>
              <w:pStyle w:val="TableParagraph"/>
              <w:jc w:val="left"/>
            </w:pPr>
          </w:p>
        </w:tc>
        <w:tc>
          <w:tcPr>
            <w:tcW w:w="1134" w:type="dxa"/>
            <w:tcBorders>
              <w:right w:val="single" w:sz="4" w:space="0" w:color="000000"/>
            </w:tcBorders>
          </w:tcPr>
          <w:p w:rsidR="00395AF7" w:rsidRDefault="00395AF7" w:rsidP="004E2930">
            <w:pPr>
              <w:pStyle w:val="TableParagraph"/>
              <w:jc w:val="left"/>
            </w:pPr>
          </w:p>
        </w:tc>
        <w:tc>
          <w:tcPr>
            <w:tcW w:w="2207" w:type="dxa"/>
            <w:tcBorders>
              <w:top w:val="single" w:sz="4" w:space="0" w:color="000000"/>
              <w:left w:val="single" w:sz="4" w:space="0" w:color="000000"/>
              <w:bottom w:val="single" w:sz="4" w:space="0" w:color="000000"/>
              <w:right w:val="single" w:sz="4" w:space="0" w:color="000000"/>
            </w:tcBorders>
          </w:tcPr>
          <w:p w:rsidR="00395AF7" w:rsidRDefault="00395AF7" w:rsidP="004E2930">
            <w:pPr>
              <w:pStyle w:val="TableParagraph"/>
              <w:jc w:val="left"/>
            </w:pPr>
          </w:p>
        </w:tc>
        <w:tc>
          <w:tcPr>
            <w:tcW w:w="4824"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ind w:left="1" w:right="1"/>
              <w:jc w:val="left"/>
              <w:rPr>
                <w:sz w:val="24"/>
              </w:rPr>
            </w:pPr>
            <w:r>
              <w:rPr>
                <w:sz w:val="24"/>
              </w:rPr>
              <w:t>ритмослогов.</w:t>
            </w:r>
            <w:r>
              <w:rPr>
                <w:spacing w:val="-15"/>
                <w:sz w:val="24"/>
              </w:rPr>
              <w:t xml:space="preserve"> </w:t>
            </w:r>
            <w:r>
              <w:rPr>
                <w:sz w:val="24"/>
              </w:rPr>
              <w:t>Разучивание,</w:t>
            </w:r>
            <w:r>
              <w:rPr>
                <w:spacing w:val="-15"/>
                <w:sz w:val="24"/>
              </w:rPr>
              <w:t xml:space="preserve"> </w:t>
            </w:r>
            <w:r>
              <w:rPr>
                <w:sz w:val="24"/>
              </w:rPr>
              <w:t>исполнение</w:t>
            </w:r>
            <w:r>
              <w:rPr>
                <w:spacing w:val="-15"/>
                <w:sz w:val="24"/>
              </w:rPr>
              <w:t xml:space="preserve"> </w:t>
            </w:r>
            <w:r>
              <w:rPr>
                <w:sz w:val="24"/>
              </w:rPr>
              <w:t xml:space="preserve">на ударных инструментах ритмической </w:t>
            </w:r>
            <w:r>
              <w:rPr>
                <w:spacing w:val="-2"/>
                <w:sz w:val="24"/>
              </w:rPr>
              <w:t>партитуры.</w:t>
            </w:r>
          </w:p>
        </w:tc>
      </w:tr>
      <w:tr w:rsidR="00395AF7">
        <w:trPr>
          <w:trHeight w:val="2757"/>
        </w:trPr>
        <w:tc>
          <w:tcPr>
            <w:tcW w:w="1188" w:type="dxa"/>
            <w:tcBorders>
              <w:top w:val="single" w:sz="6" w:space="0" w:color="221F1F"/>
              <w:left w:val="single" w:sz="6" w:space="0" w:color="221F1F"/>
            </w:tcBorders>
          </w:tcPr>
          <w:p w:rsidR="00395AF7" w:rsidRDefault="00395AF7" w:rsidP="004E2930">
            <w:pPr>
              <w:pStyle w:val="TableParagraph"/>
              <w:jc w:val="left"/>
            </w:pPr>
          </w:p>
        </w:tc>
        <w:tc>
          <w:tcPr>
            <w:tcW w:w="1134" w:type="dxa"/>
          </w:tcPr>
          <w:p w:rsidR="00395AF7" w:rsidRDefault="00103334" w:rsidP="004E2930">
            <w:pPr>
              <w:pStyle w:val="TableParagraph"/>
              <w:spacing w:line="270" w:lineRule="exact"/>
              <w:ind w:right="4"/>
              <w:jc w:val="left"/>
              <w:rPr>
                <w:sz w:val="24"/>
              </w:rPr>
            </w:pPr>
            <w:r>
              <w:rPr>
                <w:spacing w:val="-4"/>
                <w:sz w:val="24"/>
              </w:rPr>
              <w:t>Пауз</w:t>
            </w:r>
          </w:p>
        </w:tc>
        <w:tc>
          <w:tcPr>
            <w:tcW w:w="2207" w:type="dxa"/>
            <w:tcBorders>
              <w:top w:val="single" w:sz="4" w:space="0" w:color="000000"/>
            </w:tcBorders>
          </w:tcPr>
          <w:p w:rsidR="00395AF7" w:rsidRDefault="00103334" w:rsidP="004E2930">
            <w:pPr>
              <w:pStyle w:val="TableParagraph"/>
              <w:spacing w:line="269" w:lineRule="exact"/>
              <w:ind w:left="-9" w:right="599"/>
              <w:jc w:val="left"/>
              <w:rPr>
                <w:sz w:val="24"/>
              </w:rPr>
            </w:pPr>
            <w:r>
              <w:rPr>
                <w:sz w:val="24"/>
              </w:rPr>
              <w:t>ы.</w:t>
            </w:r>
            <w:r>
              <w:rPr>
                <w:spacing w:val="-5"/>
                <w:sz w:val="24"/>
              </w:rPr>
              <w:t xml:space="preserve"> </w:t>
            </w:r>
            <w:r>
              <w:rPr>
                <w:spacing w:val="-2"/>
                <w:sz w:val="24"/>
              </w:rPr>
              <w:t>Ритмические</w:t>
            </w:r>
          </w:p>
          <w:p w:rsidR="00395AF7" w:rsidRDefault="00103334" w:rsidP="004E2930">
            <w:pPr>
              <w:pStyle w:val="TableParagraph"/>
              <w:spacing w:line="276" w:lineRule="exact"/>
              <w:ind w:left="-9" w:right="640"/>
              <w:jc w:val="left"/>
              <w:rPr>
                <w:sz w:val="24"/>
              </w:rPr>
            </w:pPr>
            <w:r>
              <w:rPr>
                <w:spacing w:val="-2"/>
                <w:sz w:val="24"/>
              </w:rPr>
              <w:t>рисунки.</w:t>
            </w:r>
          </w:p>
          <w:p w:rsidR="00395AF7" w:rsidRDefault="00103334" w:rsidP="004E2930">
            <w:pPr>
              <w:pStyle w:val="TableParagraph"/>
              <w:ind w:left="586" w:right="374" w:hanging="139"/>
              <w:jc w:val="left"/>
              <w:rPr>
                <w:sz w:val="24"/>
              </w:rPr>
            </w:pPr>
            <w:r>
              <w:rPr>
                <w:spacing w:val="-2"/>
                <w:sz w:val="24"/>
              </w:rPr>
              <w:t>Ритмическая партитура</w:t>
            </w:r>
          </w:p>
        </w:tc>
        <w:tc>
          <w:tcPr>
            <w:tcW w:w="4824" w:type="dxa"/>
            <w:tcBorders>
              <w:top w:val="single" w:sz="4" w:space="0" w:color="000000"/>
            </w:tcBorders>
          </w:tcPr>
          <w:p w:rsidR="00395AF7" w:rsidRDefault="00103334" w:rsidP="004E2930">
            <w:pPr>
              <w:pStyle w:val="TableParagraph"/>
              <w:ind w:left="37" w:right="1"/>
              <w:jc w:val="left"/>
              <w:rPr>
                <w:sz w:val="24"/>
              </w:rPr>
            </w:pPr>
            <w:r>
              <w:rPr>
                <w:sz w:val="24"/>
              </w:rPr>
              <w:t>Слушание</w:t>
            </w:r>
            <w:r>
              <w:rPr>
                <w:spacing w:val="-13"/>
                <w:sz w:val="24"/>
              </w:rPr>
              <w:t xml:space="preserve"> </w:t>
            </w:r>
            <w:r>
              <w:rPr>
                <w:sz w:val="24"/>
              </w:rPr>
              <w:t>музыкальных</w:t>
            </w:r>
            <w:r>
              <w:rPr>
                <w:spacing w:val="-13"/>
                <w:sz w:val="24"/>
              </w:rPr>
              <w:t xml:space="preserve"> </w:t>
            </w:r>
            <w:r>
              <w:rPr>
                <w:sz w:val="24"/>
              </w:rPr>
              <w:t>произведений</w:t>
            </w:r>
            <w:r>
              <w:rPr>
                <w:spacing w:val="-13"/>
                <w:sz w:val="24"/>
              </w:rPr>
              <w:t xml:space="preserve"> </w:t>
            </w:r>
            <w:r>
              <w:rPr>
                <w:sz w:val="24"/>
              </w:rPr>
              <w:t>с</w:t>
            </w:r>
            <w:r>
              <w:rPr>
                <w:spacing w:val="-13"/>
                <w:sz w:val="24"/>
              </w:rPr>
              <w:t xml:space="preserve"> </w:t>
            </w:r>
            <w:r>
              <w:rPr>
                <w:sz w:val="24"/>
              </w:rPr>
              <w:t xml:space="preserve">ярко выраженным ритмическим рисунком, воспроизведение данного ритма по памяти </w:t>
            </w:r>
            <w:r>
              <w:rPr>
                <w:spacing w:val="-2"/>
                <w:sz w:val="24"/>
              </w:rPr>
              <w:t>(хлопками).</w:t>
            </w:r>
          </w:p>
          <w:p w:rsidR="00395AF7" w:rsidRDefault="00103334" w:rsidP="004E2930">
            <w:pPr>
              <w:pStyle w:val="TableParagraph"/>
              <w:ind w:left="328" w:right="337" w:hanging="16"/>
              <w:jc w:val="left"/>
              <w:rPr>
                <w:sz w:val="24"/>
              </w:rPr>
            </w:pPr>
            <w:r>
              <w:rPr>
                <w:i/>
                <w:sz w:val="24"/>
              </w:rPr>
              <w:t>На выбор или факультативно</w:t>
            </w:r>
            <w:r>
              <w:rPr>
                <w:sz w:val="24"/>
              </w:rPr>
              <w:t>: Исполнение</w:t>
            </w:r>
            <w:r>
              <w:rPr>
                <w:spacing w:val="-12"/>
                <w:sz w:val="24"/>
              </w:rPr>
              <w:t xml:space="preserve"> </w:t>
            </w:r>
            <w:r>
              <w:rPr>
                <w:sz w:val="24"/>
              </w:rPr>
              <w:t>на</w:t>
            </w:r>
            <w:r>
              <w:rPr>
                <w:spacing w:val="-12"/>
                <w:sz w:val="24"/>
              </w:rPr>
              <w:t xml:space="preserve"> </w:t>
            </w:r>
            <w:r>
              <w:rPr>
                <w:sz w:val="24"/>
              </w:rPr>
              <w:t>клавишных</w:t>
            </w:r>
            <w:r>
              <w:rPr>
                <w:spacing w:val="-12"/>
                <w:sz w:val="24"/>
              </w:rPr>
              <w:t xml:space="preserve"> </w:t>
            </w:r>
            <w:r>
              <w:rPr>
                <w:sz w:val="24"/>
              </w:rPr>
              <w:t>или</w:t>
            </w:r>
            <w:r>
              <w:rPr>
                <w:spacing w:val="-12"/>
                <w:sz w:val="24"/>
              </w:rPr>
              <w:t xml:space="preserve"> </w:t>
            </w:r>
            <w:r>
              <w:rPr>
                <w:sz w:val="24"/>
              </w:rPr>
              <w:t>духовых инструментах (фортепиано, синтезатор,</w:t>
            </w:r>
          </w:p>
          <w:p w:rsidR="00395AF7" w:rsidRDefault="00103334" w:rsidP="004E2930">
            <w:pPr>
              <w:pStyle w:val="TableParagraph"/>
              <w:spacing w:line="276" w:lineRule="exact"/>
              <w:ind w:left="10" w:right="1"/>
              <w:jc w:val="left"/>
              <w:rPr>
                <w:sz w:val="24"/>
              </w:rPr>
            </w:pPr>
            <w:r>
              <w:rPr>
                <w:sz w:val="24"/>
              </w:rPr>
              <w:t>свирель,</w:t>
            </w:r>
            <w:r>
              <w:rPr>
                <w:spacing w:val="-10"/>
                <w:sz w:val="24"/>
              </w:rPr>
              <w:t xml:space="preserve"> </w:t>
            </w:r>
            <w:r>
              <w:rPr>
                <w:sz w:val="24"/>
              </w:rPr>
              <w:t>блокфлейта,</w:t>
            </w:r>
            <w:r>
              <w:rPr>
                <w:spacing w:val="-10"/>
                <w:sz w:val="24"/>
              </w:rPr>
              <w:t xml:space="preserve"> </w:t>
            </w:r>
            <w:r>
              <w:rPr>
                <w:sz w:val="24"/>
              </w:rPr>
              <w:t>мелодика</w:t>
            </w:r>
            <w:r>
              <w:rPr>
                <w:spacing w:val="-10"/>
                <w:sz w:val="24"/>
              </w:rPr>
              <w:t xml:space="preserve"> </w:t>
            </w:r>
            <w:r>
              <w:rPr>
                <w:sz w:val="24"/>
              </w:rPr>
              <w:t>и</w:t>
            </w:r>
            <w:r>
              <w:rPr>
                <w:spacing w:val="-10"/>
                <w:sz w:val="24"/>
              </w:rPr>
              <w:t xml:space="preserve"> </w:t>
            </w:r>
            <w:r>
              <w:rPr>
                <w:sz w:val="24"/>
              </w:rPr>
              <w:t>др.)</w:t>
            </w:r>
            <w:r>
              <w:rPr>
                <w:spacing w:val="-10"/>
                <w:sz w:val="24"/>
              </w:rPr>
              <w:t xml:space="preserve"> </w:t>
            </w:r>
            <w:r>
              <w:rPr>
                <w:sz w:val="24"/>
              </w:rPr>
              <w:t xml:space="preserve">попевок, остинатных формул, состоящих из различных </w:t>
            </w:r>
            <w:r>
              <w:rPr>
                <w:spacing w:val="-2"/>
                <w:sz w:val="24"/>
              </w:rPr>
              <w:t>длительностей</w:t>
            </w:r>
          </w:p>
        </w:tc>
      </w:tr>
      <w:tr w:rsidR="00395AF7">
        <w:trPr>
          <w:trHeight w:val="5508"/>
        </w:trPr>
        <w:tc>
          <w:tcPr>
            <w:tcW w:w="1188" w:type="dxa"/>
            <w:tcBorders>
              <w:left w:val="single" w:sz="6" w:space="0" w:color="221F1F"/>
              <w:right w:val="single" w:sz="6" w:space="0" w:color="221F1F"/>
            </w:tcBorders>
          </w:tcPr>
          <w:p w:rsidR="00395AF7" w:rsidRDefault="00103334" w:rsidP="004E2930">
            <w:pPr>
              <w:pStyle w:val="TableParagraph"/>
              <w:spacing w:line="265" w:lineRule="exact"/>
              <w:ind w:left="100"/>
              <w:jc w:val="left"/>
              <w:rPr>
                <w:sz w:val="24"/>
              </w:rPr>
            </w:pPr>
            <w:r>
              <w:rPr>
                <w:w w:val="105"/>
                <w:sz w:val="24"/>
              </w:rPr>
              <w:t>Е)</w:t>
            </w:r>
            <w:r>
              <w:rPr>
                <w:spacing w:val="-15"/>
                <w:w w:val="105"/>
                <w:sz w:val="24"/>
              </w:rPr>
              <w:t xml:space="preserve"> </w:t>
            </w:r>
            <w:r>
              <w:rPr>
                <w:w w:val="105"/>
                <w:sz w:val="24"/>
              </w:rPr>
              <w:t>0,5—</w:t>
            </w:r>
            <w:r>
              <w:rPr>
                <w:spacing w:val="-10"/>
                <w:w w:val="105"/>
                <w:sz w:val="24"/>
              </w:rPr>
              <w:t>2</w:t>
            </w:r>
          </w:p>
          <w:p w:rsidR="00395AF7" w:rsidRDefault="00103334" w:rsidP="004E2930">
            <w:pPr>
              <w:pStyle w:val="TableParagraph"/>
              <w:ind w:left="215"/>
              <w:jc w:val="left"/>
              <w:rPr>
                <w:sz w:val="24"/>
              </w:rPr>
            </w:pPr>
            <w:r>
              <w:rPr>
                <w:spacing w:val="-2"/>
                <w:sz w:val="24"/>
              </w:rPr>
              <w:t>уч.часа</w:t>
            </w:r>
          </w:p>
        </w:tc>
        <w:tc>
          <w:tcPr>
            <w:tcW w:w="1134" w:type="dxa"/>
            <w:tcBorders>
              <w:left w:val="single" w:sz="6" w:space="0" w:color="221F1F"/>
            </w:tcBorders>
          </w:tcPr>
          <w:p w:rsidR="00395AF7" w:rsidRDefault="00103334" w:rsidP="004E2930">
            <w:pPr>
              <w:pStyle w:val="TableParagraph"/>
              <w:spacing w:line="265" w:lineRule="exact"/>
              <w:ind w:right="2"/>
              <w:jc w:val="left"/>
              <w:rPr>
                <w:sz w:val="24"/>
              </w:rPr>
            </w:pPr>
            <w:r>
              <w:rPr>
                <w:sz w:val="24"/>
              </w:rPr>
              <w:t>Размер</w:t>
            </w:r>
            <w:r>
              <w:rPr>
                <w:spacing w:val="-14"/>
                <w:sz w:val="24"/>
              </w:rPr>
              <w:t xml:space="preserve"> </w:t>
            </w:r>
            <w:r>
              <w:rPr>
                <w:spacing w:val="-10"/>
                <w:sz w:val="24"/>
              </w:rPr>
              <w:t>Р</w:t>
            </w:r>
          </w:p>
        </w:tc>
        <w:tc>
          <w:tcPr>
            <w:tcW w:w="2207" w:type="dxa"/>
          </w:tcPr>
          <w:p w:rsidR="00395AF7" w:rsidRDefault="00103334" w:rsidP="004E2930">
            <w:pPr>
              <w:pStyle w:val="TableParagraph"/>
              <w:ind w:left="59" w:hanging="77"/>
              <w:jc w:val="left"/>
              <w:rPr>
                <w:sz w:val="24"/>
              </w:rPr>
            </w:pPr>
            <w:r>
              <w:rPr>
                <w:spacing w:val="-2"/>
                <w:sz w:val="24"/>
              </w:rPr>
              <w:t>авномерная пульсация.</w:t>
            </w:r>
            <w:r>
              <w:rPr>
                <w:spacing w:val="-13"/>
                <w:sz w:val="24"/>
              </w:rPr>
              <w:t xml:space="preserve"> </w:t>
            </w:r>
            <w:r>
              <w:rPr>
                <w:spacing w:val="-2"/>
                <w:sz w:val="24"/>
              </w:rPr>
              <w:t>Сильные</w:t>
            </w:r>
          </w:p>
          <w:p w:rsidR="00395AF7" w:rsidRDefault="00103334" w:rsidP="004E2930">
            <w:pPr>
              <w:pStyle w:val="TableParagraph"/>
              <w:spacing w:line="275" w:lineRule="exact"/>
              <w:ind w:left="21" w:right="18"/>
              <w:jc w:val="left"/>
              <w:rPr>
                <w:sz w:val="24"/>
              </w:rPr>
            </w:pPr>
            <w:r>
              <w:rPr>
                <w:sz w:val="24"/>
              </w:rPr>
              <w:t>и</w:t>
            </w:r>
            <w:r>
              <w:rPr>
                <w:spacing w:val="-8"/>
                <w:sz w:val="24"/>
              </w:rPr>
              <w:t xml:space="preserve"> </w:t>
            </w:r>
            <w:r>
              <w:rPr>
                <w:sz w:val="24"/>
              </w:rPr>
              <w:t>слабые</w:t>
            </w:r>
            <w:r>
              <w:rPr>
                <w:spacing w:val="-8"/>
                <w:sz w:val="24"/>
              </w:rPr>
              <w:t xml:space="preserve"> </w:t>
            </w:r>
            <w:r>
              <w:rPr>
                <w:spacing w:val="-2"/>
                <w:sz w:val="24"/>
              </w:rPr>
              <w:t>доли.</w:t>
            </w:r>
          </w:p>
          <w:p w:rsidR="00395AF7" w:rsidRDefault="00103334" w:rsidP="004E2930">
            <w:pPr>
              <w:pStyle w:val="TableParagraph"/>
              <w:spacing w:line="276" w:lineRule="exact"/>
              <w:ind w:left="30" w:right="18"/>
              <w:jc w:val="left"/>
              <w:rPr>
                <w:sz w:val="24"/>
              </w:rPr>
            </w:pPr>
            <w:r>
              <w:rPr>
                <w:sz w:val="24"/>
              </w:rPr>
              <w:t>Размеры</w:t>
            </w:r>
            <w:r>
              <w:rPr>
                <w:spacing w:val="-9"/>
                <w:sz w:val="24"/>
              </w:rPr>
              <w:t xml:space="preserve"> </w:t>
            </w:r>
            <w:r>
              <w:rPr>
                <w:sz w:val="24"/>
              </w:rPr>
              <w:t>2/4,</w:t>
            </w:r>
            <w:r>
              <w:rPr>
                <w:spacing w:val="-8"/>
                <w:sz w:val="24"/>
              </w:rPr>
              <w:t xml:space="preserve"> </w:t>
            </w:r>
            <w:r>
              <w:rPr>
                <w:sz w:val="24"/>
              </w:rPr>
              <w:t>3/4,</w:t>
            </w:r>
            <w:r>
              <w:rPr>
                <w:spacing w:val="-8"/>
                <w:sz w:val="24"/>
              </w:rPr>
              <w:t xml:space="preserve"> </w:t>
            </w:r>
            <w:r>
              <w:rPr>
                <w:spacing w:val="-5"/>
                <w:sz w:val="24"/>
              </w:rPr>
              <w:t>4/4</w:t>
            </w:r>
          </w:p>
        </w:tc>
        <w:tc>
          <w:tcPr>
            <w:tcW w:w="4824" w:type="dxa"/>
            <w:tcBorders>
              <w:bottom w:val="single" w:sz="6" w:space="0" w:color="221F1F"/>
            </w:tcBorders>
          </w:tcPr>
          <w:p w:rsidR="00395AF7" w:rsidRDefault="00103334" w:rsidP="004E2930">
            <w:pPr>
              <w:pStyle w:val="TableParagraph"/>
              <w:ind w:left="40" w:right="-15" w:hanging="25"/>
              <w:jc w:val="left"/>
              <w:rPr>
                <w:sz w:val="24"/>
              </w:rPr>
            </w:pPr>
            <w:r>
              <w:rPr>
                <w:sz w:val="24"/>
              </w:rPr>
              <w:t>Ритмические упражнения на ровную пульсацию, выделение сильных долей в размерах</w:t>
            </w:r>
            <w:r>
              <w:rPr>
                <w:spacing w:val="-9"/>
                <w:sz w:val="24"/>
              </w:rPr>
              <w:t xml:space="preserve"> </w:t>
            </w:r>
            <w:r>
              <w:rPr>
                <w:sz w:val="24"/>
              </w:rPr>
              <w:t>2/4,</w:t>
            </w:r>
            <w:r>
              <w:rPr>
                <w:spacing w:val="-9"/>
                <w:sz w:val="24"/>
              </w:rPr>
              <w:t xml:space="preserve"> </w:t>
            </w:r>
            <w:r>
              <w:rPr>
                <w:sz w:val="24"/>
              </w:rPr>
              <w:t>3/4,</w:t>
            </w:r>
            <w:r>
              <w:rPr>
                <w:spacing w:val="-9"/>
                <w:sz w:val="24"/>
              </w:rPr>
              <w:t xml:space="preserve"> </w:t>
            </w:r>
            <w:r>
              <w:rPr>
                <w:sz w:val="24"/>
              </w:rPr>
              <w:t>4/4</w:t>
            </w:r>
            <w:r>
              <w:rPr>
                <w:spacing w:val="-9"/>
                <w:sz w:val="24"/>
              </w:rPr>
              <w:t xml:space="preserve"> </w:t>
            </w:r>
            <w:r>
              <w:rPr>
                <w:sz w:val="24"/>
              </w:rPr>
              <w:t>(звучащими</w:t>
            </w:r>
            <w:r>
              <w:rPr>
                <w:spacing w:val="-9"/>
                <w:sz w:val="24"/>
              </w:rPr>
              <w:t xml:space="preserve"> </w:t>
            </w:r>
            <w:r>
              <w:rPr>
                <w:sz w:val="24"/>
              </w:rPr>
              <w:t>жестами</w:t>
            </w:r>
            <w:r>
              <w:rPr>
                <w:spacing w:val="-9"/>
                <w:sz w:val="24"/>
              </w:rPr>
              <w:t xml:space="preserve"> </w:t>
            </w:r>
            <w:r>
              <w:rPr>
                <w:sz w:val="24"/>
              </w:rPr>
              <w:t>или на ударных инструментах).</w:t>
            </w:r>
          </w:p>
          <w:p w:rsidR="00395AF7" w:rsidRDefault="00103334" w:rsidP="004E2930">
            <w:pPr>
              <w:pStyle w:val="TableParagraph"/>
              <w:ind w:left="51" w:right="1"/>
              <w:jc w:val="left"/>
              <w:rPr>
                <w:sz w:val="24"/>
              </w:rPr>
            </w:pPr>
            <w:r>
              <w:rPr>
                <w:sz w:val="24"/>
              </w:rPr>
              <w:t>Определение</w:t>
            </w:r>
            <w:r>
              <w:rPr>
                <w:spacing w:val="-10"/>
                <w:sz w:val="24"/>
              </w:rPr>
              <w:t xml:space="preserve"> </w:t>
            </w:r>
            <w:r>
              <w:rPr>
                <w:sz w:val="24"/>
              </w:rPr>
              <w:t>на</w:t>
            </w:r>
            <w:r>
              <w:rPr>
                <w:spacing w:val="-10"/>
                <w:sz w:val="24"/>
              </w:rPr>
              <w:t xml:space="preserve"> </w:t>
            </w:r>
            <w:r>
              <w:rPr>
                <w:sz w:val="24"/>
              </w:rPr>
              <w:t>слух,</w:t>
            </w:r>
            <w:r>
              <w:rPr>
                <w:spacing w:val="-10"/>
                <w:sz w:val="24"/>
              </w:rPr>
              <w:t xml:space="preserve"> </w:t>
            </w:r>
            <w:r>
              <w:rPr>
                <w:sz w:val="24"/>
              </w:rPr>
              <w:t>по</w:t>
            </w:r>
            <w:r>
              <w:rPr>
                <w:spacing w:val="-10"/>
                <w:sz w:val="24"/>
              </w:rPr>
              <w:t xml:space="preserve"> </w:t>
            </w:r>
            <w:r>
              <w:rPr>
                <w:sz w:val="24"/>
              </w:rPr>
              <w:t>нотной</w:t>
            </w:r>
            <w:r>
              <w:rPr>
                <w:spacing w:val="-10"/>
                <w:sz w:val="24"/>
              </w:rPr>
              <w:t xml:space="preserve"> </w:t>
            </w:r>
            <w:r>
              <w:rPr>
                <w:sz w:val="24"/>
              </w:rPr>
              <w:t>записи размеров 2/4,3/4, 4/4.</w:t>
            </w:r>
          </w:p>
          <w:p w:rsidR="00395AF7" w:rsidRDefault="00103334" w:rsidP="004E2930">
            <w:pPr>
              <w:pStyle w:val="TableParagraph"/>
              <w:ind w:left="37" w:right="-29" w:hanging="59"/>
              <w:jc w:val="left"/>
              <w:rPr>
                <w:sz w:val="24"/>
              </w:rPr>
            </w:pPr>
            <w:r>
              <w:rPr>
                <w:sz w:val="24"/>
              </w:rPr>
              <w:t>Исполнение вокальных упражнений, песен в размерах2/4,</w:t>
            </w:r>
            <w:r>
              <w:rPr>
                <w:spacing w:val="-3"/>
                <w:sz w:val="24"/>
              </w:rPr>
              <w:t xml:space="preserve"> </w:t>
            </w:r>
            <w:r>
              <w:rPr>
                <w:sz w:val="24"/>
              </w:rPr>
              <w:t>3/4,</w:t>
            </w:r>
            <w:r>
              <w:rPr>
                <w:spacing w:val="-1"/>
                <w:sz w:val="24"/>
              </w:rPr>
              <w:t xml:space="preserve"> </w:t>
            </w:r>
            <w:r>
              <w:rPr>
                <w:sz w:val="24"/>
              </w:rPr>
              <w:t>4/4 с хлопками-акцентами на сильную</w:t>
            </w:r>
            <w:r>
              <w:rPr>
                <w:spacing w:val="-15"/>
                <w:sz w:val="24"/>
              </w:rPr>
              <w:t xml:space="preserve"> </w:t>
            </w:r>
            <w:r>
              <w:rPr>
                <w:sz w:val="24"/>
              </w:rPr>
              <w:t>долю,</w:t>
            </w:r>
            <w:r>
              <w:rPr>
                <w:spacing w:val="-15"/>
                <w:sz w:val="24"/>
              </w:rPr>
              <w:t xml:space="preserve"> </w:t>
            </w:r>
            <w:r>
              <w:rPr>
                <w:sz w:val="24"/>
              </w:rPr>
              <w:t>элементарными</w:t>
            </w:r>
            <w:r>
              <w:rPr>
                <w:spacing w:val="-15"/>
                <w:sz w:val="24"/>
              </w:rPr>
              <w:t xml:space="preserve"> </w:t>
            </w:r>
            <w:r>
              <w:rPr>
                <w:sz w:val="24"/>
              </w:rPr>
              <w:t xml:space="preserve">дирижёрскими </w:t>
            </w:r>
            <w:r>
              <w:rPr>
                <w:spacing w:val="-2"/>
                <w:sz w:val="24"/>
              </w:rPr>
              <w:t>жестами.</w:t>
            </w:r>
          </w:p>
          <w:p w:rsidR="00395AF7" w:rsidRDefault="00103334" w:rsidP="004E2930">
            <w:pPr>
              <w:pStyle w:val="TableParagraph"/>
              <w:ind w:left="37" w:right="1"/>
              <w:jc w:val="left"/>
              <w:rPr>
                <w:sz w:val="24"/>
              </w:rPr>
            </w:pPr>
            <w:r>
              <w:rPr>
                <w:sz w:val="24"/>
              </w:rPr>
              <w:t>Слушание</w:t>
            </w:r>
            <w:r>
              <w:rPr>
                <w:spacing w:val="-13"/>
                <w:sz w:val="24"/>
              </w:rPr>
              <w:t xml:space="preserve"> </w:t>
            </w:r>
            <w:r>
              <w:rPr>
                <w:sz w:val="24"/>
              </w:rPr>
              <w:t>музыкальных</w:t>
            </w:r>
            <w:r>
              <w:rPr>
                <w:spacing w:val="-13"/>
                <w:sz w:val="24"/>
              </w:rPr>
              <w:t xml:space="preserve"> </w:t>
            </w:r>
            <w:r>
              <w:rPr>
                <w:sz w:val="24"/>
              </w:rPr>
              <w:t>произведений</w:t>
            </w:r>
            <w:r>
              <w:rPr>
                <w:spacing w:val="-13"/>
                <w:sz w:val="24"/>
              </w:rPr>
              <w:t xml:space="preserve"> </w:t>
            </w:r>
            <w:r>
              <w:rPr>
                <w:sz w:val="24"/>
              </w:rPr>
              <w:t>с</w:t>
            </w:r>
            <w:r>
              <w:rPr>
                <w:spacing w:val="-13"/>
                <w:sz w:val="24"/>
              </w:rPr>
              <w:t xml:space="preserve"> </w:t>
            </w:r>
            <w:r>
              <w:rPr>
                <w:sz w:val="24"/>
              </w:rPr>
              <w:t>ярко выраженным музыкальным размером, танцевальные, двигательные импровизации под музыку.</w:t>
            </w:r>
          </w:p>
          <w:p w:rsidR="00395AF7" w:rsidRDefault="00103334" w:rsidP="004E2930">
            <w:pPr>
              <w:pStyle w:val="TableParagraph"/>
              <w:spacing w:line="274" w:lineRule="exact"/>
              <w:ind w:left="5"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172" w:right="116" w:hanging="51"/>
              <w:jc w:val="left"/>
              <w:rPr>
                <w:sz w:val="24"/>
              </w:rPr>
            </w:pPr>
            <w:r>
              <w:rPr>
                <w:sz w:val="24"/>
              </w:rPr>
              <w:t>Исполнение на клавишных или духовых инструментах</w:t>
            </w:r>
            <w:r>
              <w:rPr>
                <w:spacing w:val="40"/>
                <w:sz w:val="24"/>
              </w:rPr>
              <w:t xml:space="preserve"> </w:t>
            </w:r>
            <w:r>
              <w:rPr>
                <w:sz w:val="24"/>
              </w:rPr>
              <w:t>попевок,</w:t>
            </w:r>
            <w:r>
              <w:rPr>
                <w:spacing w:val="-11"/>
                <w:sz w:val="24"/>
              </w:rPr>
              <w:t xml:space="preserve"> </w:t>
            </w:r>
            <w:r>
              <w:rPr>
                <w:sz w:val="24"/>
              </w:rPr>
              <w:t>мелодий</w:t>
            </w:r>
            <w:r>
              <w:rPr>
                <w:spacing w:val="-11"/>
                <w:sz w:val="24"/>
              </w:rPr>
              <w:t xml:space="preserve"> </w:t>
            </w:r>
            <w:r>
              <w:rPr>
                <w:sz w:val="24"/>
              </w:rPr>
              <w:t>в</w:t>
            </w:r>
            <w:r>
              <w:rPr>
                <w:spacing w:val="-11"/>
                <w:sz w:val="24"/>
              </w:rPr>
              <w:t xml:space="preserve"> </w:t>
            </w:r>
            <w:r>
              <w:rPr>
                <w:sz w:val="24"/>
              </w:rPr>
              <w:t>размерах 2/4, 3/4, 4/4.</w:t>
            </w:r>
          </w:p>
          <w:p w:rsidR="00395AF7" w:rsidRDefault="00103334" w:rsidP="004E2930">
            <w:pPr>
              <w:pStyle w:val="TableParagraph"/>
              <w:spacing w:line="276" w:lineRule="exact"/>
              <w:ind w:left="59" w:right="15"/>
              <w:jc w:val="left"/>
              <w:rPr>
                <w:sz w:val="24"/>
              </w:rPr>
            </w:pPr>
            <w:r>
              <w:rPr>
                <w:sz w:val="24"/>
              </w:rPr>
              <w:t>Вокальная</w:t>
            </w:r>
            <w:r>
              <w:rPr>
                <w:spacing w:val="-15"/>
                <w:sz w:val="24"/>
              </w:rPr>
              <w:t xml:space="preserve"> </w:t>
            </w:r>
            <w:r>
              <w:rPr>
                <w:sz w:val="24"/>
              </w:rPr>
              <w:t>и</w:t>
            </w:r>
            <w:r>
              <w:rPr>
                <w:spacing w:val="-15"/>
                <w:sz w:val="24"/>
              </w:rPr>
              <w:t xml:space="preserve"> </w:t>
            </w:r>
            <w:r>
              <w:rPr>
                <w:sz w:val="24"/>
              </w:rPr>
              <w:t>инструментальная</w:t>
            </w:r>
            <w:r>
              <w:rPr>
                <w:spacing w:val="-15"/>
                <w:sz w:val="24"/>
              </w:rPr>
              <w:t xml:space="preserve"> </w:t>
            </w:r>
            <w:r>
              <w:rPr>
                <w:sz w:val="24"/>
              </w:rPr>
              <w:t>импровизация в заданном размере</w:t>
            </w:r>
          </w:p>
        </w:tc>
      </w:tr>
      <w:tr w:rsidR="00395AF7">
        <w:trPr>
          <w:trHeight w:val="4126"/>
        </w:trPr>
        <w:tc>
          <w:tcPr>
            <w:tcW w:w="1188" w:type="dxa"/>
            <w:tcBorders>
              <w:left w:val="single" w:sz="6" w:space="0" w:color="221F1F"/>
              <w:right w:val="single" w:sz="6" w:space="0" w:color="221F1F"/>
            </w:tcBorders>
          </w:tcPr>
          <w:p w:rsidR="00395AF7" w:rsidRDefault="00103334" w:rsidP="004E2930">
            <w:pPr>
              <w:pStyle w:val="TableParagraph"/>
              <w:spacing w:line="260" w:lineRule="exact"/>
              <w:ind w:left="155"/>
              <w:jc w:val="left"/>
              <w:rPr>
                <w:sz w:val="24"/>
              </w:rPr>
            </w:pPr>
            <w:r>
              <w:rPr>
                <w:w w:val="105"/>
                <w:sz w:val="24"/>
              </w:rPr>
              <w:t>Ж)</w:t>
            </w:r>
            <w:r>
              <w:rPr>
                <w:spacing w:val="-1"/>
                <w:w w:val="105"/>
                <w:sz w:val="24"/>
              </w:rPr>
              <w:t xml:space="preserve"> </w:t>
            </w:r>
            <w:r>
              <w:rPr>
                <w:w w:val="105"/>
                <w:sz w:val="24"/>
              </w:rPr>
              <w:t>1—</w:t>
            </w:r>
            <w:r>
              <w:rPr>
                <w:spacing w:val="-10"/>
                <w:w w:val="105"/>
                <w:sz w:val="24"/>
              </w:rPr>
              <w:t>4</w:t>
            </w:r>
          </w:p>
          <w:p w:rsidR="00395AF7" w:rsidRDefault="00103334" w:rsidP="004E2930">
            <w:pPr>
              <w:pStyle w:val="TableParagraph"/>
              <w:spacing w:line="276" w:lineRule="exact"/>
              <w:ind w:left="219"/>
              <w:jc w:val="left"/>
              <w:rPr>
                <w:sz w:val="24"/>
              </w:rPr>
            </w:pPr>
            <w:r>
              <w:rPr>
                <w:sz w:val="24"/>
              </w:rPr>
              <w:t>уч.</w:t>
            </w:r>
            <w:r>
              <w:rPr>
                <w:spacing w:val="-12"/>
                <w:sz w:val="24"/>
              </w:rPr>
              <w:t xml:space="preserve"> </w:t>
            </w:r>
            <w:r>
              <w:rPr>
                <w:spacing w:val="-4"/>
                <w:sz w:val="24"/>
              </w:rPr>
              <w:t>часа</w:t>
            </w:r>
          </w:p>
        </w:tc>
        <w:tc>
          <w:tcPr>
            <w:tcW w:w="1134" w:type="dxa"/>
            <w:tcBorders>
              <w:left w:val="single" w:sz="6" w:space="0" w:color="221F1F"/>
            </w:tcBorders>
          </w:tcPr>
          <w:p w:rsidR="00395AF7" w:rsidRDefault="00103334" w:rsidP="004E2930">
            <w:pPr>
              <w:pStyle w:val="TableParagraph"/>
              <w:spacing w:line="260" w:lineRule="exact"/>
              <w:ind w:left="47"/>
              <w:jc w:val="left"/>
              <w:rPr>
                <w:sz w:val="24"/>
              </w:rPr>
            </w:pPr>
            <w:r>
              <w:rPr>
                <w:spacing w:val="-2"/>
                <w:sz w:val="24"/>
              </w:rPr>
              <w:t>Музыкаль</w:t>
            </w:r>
          </w:p>
          <w:p w:rsidR="00395AF7" w:rsidRDefault="00103334" w:rsidP="004E2930">
            <w:pPr>
              <w:pStyle w:val="TableParagraph"/>
              <w:spacing w:line="276" w:lineRule="exact"/>
              <w:ind w:left="83"/>
              <w:jc w:val="left"/>
              <w:rPr>
                <w:sz w:val="24"/>
              </w:rPr>
            </w:pPr>
            <w:r>
              <w:rPr>
                <w:sz w:val="24"/>
              </w:rPr>
              <w:t>ный</w:t>
            </w:r>
            <w:r>
              <w:rPr>
                <w:spacing w:val="53"/>
                <w:sz w:val="24"/>
              </w:rPr>
              <w:t xml:space="preserve"> </w:t>
            </w:r>
            <w:r>
              <w:rPr>
                <w:spacing w:val="-4"/>
                <w:sz w:val="24"/>
              </w:rPr>
              <w:t>язык</w:t>
            </w:r>
          </w:p>
        </w:tc>
        <w:tc>
          <w:tcPr>
            <w:tcW w:w="2207" w:type="dxa"/>
          </w:tcPr>
          <w:p w:rsidR="00395AF7" w:rsidRDefault="00103334" w:rsidP="004E2930">
            <w:pPr>
              <w:pStyle w:val="TableParagraph"/>
              <w:spacing w:line="260" w:lineRule="exact"/>
              <w:ind w:left="445"/>
              <w:jc w:val="left"/>
              <w:rPr>
                <w:sz w:val="24"/>
              </w:rPr>
            </w:pPr>
            <w:r>
              <w:rPr>
                <w:sz w:val="24"/>
              </w:rPr>
              <w:t>Темп,</w:t>
            </w:r>
            <w:r>
              <w:rPr>
                <w:spacing w:val="-12"/>
                <w:sz w:val="24"/>
              </w:rPr>
              <w:t xml:space="preserve"> </w:t>
            </w:r>
            <w:r>
              <w:rPr>
                <w:spacing w:val="-2"/>
                <w:sz w:val="24"/>
              </w:rPr>
              <w:t>тембр.</w:t>
            </w:r>
          </w:p>
          <w:p w:rsidR="00395AF7" w:rsidRDefault="00103334" w:rsidP="004E2930">
            <w:pPr>
              <w:pStyle w:val="TableParagraph"/>
              <w:ind w:left="55" w:right="47" w:firstLine="131"/>
              <w:jc w:val="left"/>
              <w:rPr>
                <w:sz w:val="24"/>
              </w:rPr>
            </w:pPr>
            <w:r>
              <w:rPr>
                <w:sz w:val="24"/>
              </w:rPr>
              <w:t>Динамика (форте, пиано, крещендо, диминуэндо и др.). Штрихи (стаккато, легато,</w:t>
            </w:r>
            <w:r>
              <w:rPr>
                <w:spacing w:val="-9"/>
                <w:sz w:val="24"/>
              </w:rPr>
              <w:t xml:space="preserve"> </w:t>
            </w:r>
            <w:r>
              <w:rPr>
                <w:sz w:val="24"/>
              </w:rPr>
              <w:t>акцент</w:t>
            </w:r>
            <w:r>
              <w:rPr>
                <w:spacing w:val="-8"/>
                <w:sz w:val="24"/>
              </w:rPr>
              <w:t xml:space="preserve"> </w:t>
            </w:r>
            <w:r>
              <w:rPr>
                <w:sz w:val="24"/>
              </w:rPr>
              <w:t>и</w:t>
            </w:r>
            <w:r>
              <w:rPr>
                <w:spacing w:val="-9"/>
                <w:sz w:val="24"/>
              </w:rPr>
              <w:t xml:space="preserve"> </w:t>
            </w:r>
            <w:r>
              <w:rPr>
                <w:spacing w:val="-4"/>
                <w:sz w:val="24"/>
              </w:rPr>
              <w:t>др.)</w:t>
            </w:r>
          </w:p>
        </w:tc>
        <w:tc>
          <w:tcPr>
            <w:tcW w:w="4824" w:type="dxa"/>
            <w:tcBorders>
              <w:top w:val="single" w:sz="6" w:space="0" w:color="221F1F"/>
              <w:bottom w:val="single" w:sz="6" w:space="0" w:color="221F1F"/>
            </w:tcBorders>
          </w:tcPr>
          <w:p w:rsidR="00395AF7" w:rsidRDefault="00103334" w:rsidP="004E2930">
            <w:pPr>
              <w:pStyle w:val="TableParagraph"/>
              <w:spacing w:line="260" w:lineRule="exact"/>
              <w:ind w:left="6" w:right="-29"/>
              <w:jc w:val="left"/>
              <w:rPr>
                <w:sz w:val="24"/>
              </w:rPr>
            </w:pPr>
            <w:r>
              <w:rPr>
                <w:sz w:val="24"/>
              </w:rPr>
              <w:t>Знакомство</w:t>
            </w:r>
            <w:r>
              <w:rPr>
                <w:spacing w:val="-15"/>
                <w:sz w:val="24"/>
              </w:rPr>
              <w:t xml:space="preserve"> </w:t>
            </w:r>
            <w:r>
              <w:rPr>
                <w:sz w:val="24"/>
              </w:rPr>
              <w:t>с</w:t>
            </w:r>
            <w:r>
              <w:rPr>
                <w:spacing w:val="-15"/>
                <w:sz w:val="24"/>
              </w:rPr>
              <w:t xml:space="preserve"> </w:t>
            </w:r>
            <w:r>
              <w:rPr>
                <w:sz w:val="24"/>
              </w:rPr>
              <w:t>элементами</w:t>
            </w:r>
            <w:r>
              <w:rPr>
                <w:spacing w:val="-15"/>
                <w:sz w:val="24"/>
              </w:rPr>
              <w:t xml:space="preserve"> </w:t>
            </w:r>
            <w:r>
              <w:rPr>
                <w:sz w:val="24"/>
              </w:rPr>
              <w:t>музыкального</w:t>
            </w:r>
            <w:r>
              <w:rPr>
                <w:spacing w:val="-15"/>
                <w:sz w:val="24"/>
              </w:rPr>
              <w:t xml:space="preserve"> </w:t>
            </w:r>
            <w:r>
              <w:rPr>
                <w:spacing w:val="-2"/>
                <w:sz w:val="24"/>
              </w:rPr>
              <w:t>языка,</w:t>
            </w:r>
          </w:p>
          <w:p w:rsidR="00395AF7" w:rsidRDefault="00103334" w:rsidP="004E2930">
            <w:pPr>
              <w:pStyle w:val="TableParagraph"/>
              <w:ind w:left="9" w:right="1"/>
              <w:jc w:val="left"/>
              <w:rPr>
                <w:sz w:val="24"/>
              </w:rPr>
            </w:pPr>
            <w:r>
              <w:rPr>
                <w:sz w:val="24"/>
              </w:rPr>
              <w:t>специальными</w:t>
            </w:r>
            <w:r>
              <w:rPr>
                <w:spacing w:val="-14"/>
                <w:sz w:val="24"/>
              </w:rPr>
              <w:t xml:space="preserve"> </w:t>
            </w:r>
            <w:r>
              <w:rPr>
                <w:sz w:val="24"/>
              </w:rPr>
              <w:t>терминами,</w:t>
            </w:r>
            <w:r>
              <w:rPr>
                <w:spacing w:val="-14"/>
                <w:sz w:val="24"/>
              </w:rPr>
              <w:t xml:space="preserve"> </w:t>
            </w:r>
            <w:r>
              <w:rPr>
                <w:sz w:val="24"/>
              </w:rPr>
              <w:t>их</w:t>
            </w:r>
            <w:r>
              <w:rPr>
                <w:spacing w:val="-14"/>
                <w:sz w:val="24"/>
              </w:rPr>
              <w:t xml:space="preserve"> </w:t>
            </w:r>
            <w:r>
              <w:rPr>
                <w:sz w:val="24"/>
              </w:rPr>
              <w:t>обозначением</w:t>
            </w:r>
            <w:r>
              <w:rPr>
                <w:spacing w:val="-14"/>
                <w:sz w:val="24"/>
              </w:rPr>
              <w:t xml:space="preserve"> </w:t>
            </w:r>
            <w:r>
              <w:rPr>
                <w:sz w:val="24"/>
              </w:rPr>
              <w:t>в нотной записи.</w:t>
            </w:r>
          </w:p>
          <w:p w:rsidR="00395AF7" w:rsidRDefault="00103334" w:rsidP="004E2930">
            <w:pPr>
              <w:pStyle w:val="TableParagraph"/>
              <w:ind w:left="102" w:right="104" w:firstLine="36"/>
              <w:jc w:val="left"/>
              <w:rPr>
                <w:sz w:val="24"/>
              </w:rPr>
            </w:pPr>
            <w:r>
              <w:rPr>
                <w:sz w:val="24"/>
              </w:rPr>
              <w:t>Определение изученных элементов на слух при</w:t>
            </w:r>
            <w:r>
              <w:rPr>
                <w:spacing w:val="-15"/>
                <w:sz w:val="24"/>
              </w:rPr>
              <w:t xml:space="preserve"> </w:t>
            </w:r>
            <w:r>
              <w:rPr>
                <w:sz w:val="24"/>
              </w:rPr>
              <w:t>восприятии</w:t>
            </w:r>
            <w:r>
              <w:rPr>
                <w:spacing w:val="-15"/>
                <w:sz w:val="24"/>
              </w:rPr>
              <w:t xml:space="preserve"> </w:t>
            </w:r>
            <w:r>
              <w:rPr>
                <w:sz w:val="24"/>
              </w:rPr>
              <w:t>музыкальных</w:t>
            </w:r>
            <w:r>
              <w:rPr>
                <w:spacing w:val="-15"/>
                <w:sz w:val="24"/>
              </w:rPr>
              <w:t xml:space="preserve"> </w:t>
            </w:r>
            <w:r>
              <w:rPr>
                <w:sz w:val="24"/>
              </w:rPr>
              <w:t>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395AF7" w:rsidRDefault="00103334" w:rsidP="004E2930">
            <w:pPr>
              <w:pStyle w:val="TableParagraph"/>
              <w:ind w:left="268" w:right="188" w:hanging="86"/>
              <w:jc w:val="left"/>
              <w:rPr>
                <w:sz w:val="24"/>
              </w:rPr>
            </w:pPr>
            <w:r>
              <w:rPr>
                <w:sz w:val="24"/>
              </w:rPr>
              <w:t>Исполнение вокальных и ритмических упражнений, песен с ярко выраженными динамическими,</w:t>
            </w:r>
            <w:r>
              <w:rPr>
                <w:spacing w:val="-15"/>
                <w:sz w:val="24"/>
              </w:rPr>
              <w:t xml:space="preserve"> </w:t>
            </w:r>
            <w:r>
              <w:rPr>
                <w:sz w:val="24"/>
              </w:rPr>
              <w:t>темповыми,</w:t>
            </w:r>
            <w:r>
              <w:rPr>
                <w:spacing w:val="-15"/>
                <w:sz w:val="24"/>
              </w:rPr>
              <w:t xml:space="preserve"> </w:t>
            </w:r>
            <w:r>
              <w:rPr>
                <w:sz w:val="24"/>
              </w:rPr>
              <w:t xml:space="preserve">штриховыми </w:t>
            </w:r>
            <w:r>
              <w:rPr>
                <w:spacing w:val="-2"/>
                <w:sz w:val="24"/>
              </w:rPr>
              <w:t>красками.</w:t>
            </w:r>
          </w:p>
          <w:p w:rsidR="00395AF7" w:rsidRDefault="00103334" w:rsidP="004E2930">
            <w:pPr>
              <w:pStyle w:val="TableParagraph"/>
              <w:spacing w:line="264" w:lineRule="exact"/>
              <w:ind w:left="23" w:right="27"/>
              <w:jc w:val="left"/>
              <w:rPr>
                <w:sz w:val="24"/>
              </w:rPr>
            </w:pPr>
            <w:r>
              <w:rPr>
                <w:spacing w:val="-2"/>
                <w:sz w:val="24"/>
              </w:rPr>
              <w:t>Использование</w:t>
            </w:r>
            <w:r>
              <w:rPr>
                <w:sz w:val="24"/>
              </w:rPr>
              <w:t xml:space="preserve"> </w:t>
            </w:r>
            <w:r>
              <w:rPr>
                <w:spacing w:val="-2"/>
                <w:sz w:val="24"/>
              </w:rPr>
              <w:t>элементов</w:t>
            </w:r>
            <w:r>
              <w:rPr>
                <w:spacing w:val="1"/>
                <w:sz w:val="24"/>
              </w:rPr>
              <w:t xml:space="preserve"> </w:t>
            </w:r>
            <w:r>
              <w:rPr>
                <w:spacing w:val="-2"/>
                <w:sz w:val="24"/>
              </w:rPr>
              <w:t>музыкального</w:t>
            </w:r>
          </w:p>
        </w:tc>
      </w:tr>
      <w:tr w:rsidR="00395AF7">
        <w:trPr>
          <w:trHeight w:val="4132"/>
        </w:trPr>
        <w:tc>
          <w:tcPr>
            <w:tcW w:w="1188" w:type="dxa"/>
            <w:tcBorders>
              <w:left w:val="single" w:sz="6" w:space="0" w:color="221F1F"/>
              <w:right w:val="single" w:sz="6" w:space="0" w:color="221F1F"/>
            </w:tcBorders>
          </w:tcPr>
          <w:p w:rsidR="00395AF7" w:rsidRDefault="00395AF7" w:rsidP="004E2930">
            <w:pPr>
              <w:pStyle w:val="TableParagraph"/>
              <w:jc w:val="left"/>
            </w:pPr>
          </w:p>
        </w:tc>
        <w:tc>
          <w:tcPr>
            <w:tcW w:w="1134" w:type="dxa"/>
            <w:tcBorders>
              <w:left w:val="single" w:sz="6" w:space="0" w:color="221F1F"/>
            </w:tcBorders>
          </w:tcPr>
          <w:p w:rsidR="00395AF7" w:rsidRDefault="00395AF7" w:rsidP="004E2930">
            <w:pPr>
              <w:pStyle w:val="TableParagraph"/>
              <w:jc w:val="left"/>
            </w:pPr>
          </w:p>
        </w:tc>
        <w:tc>
          <w:tcPr>
            <w:tcW w:w="2207" w:type="dxa"/>
          </w:tcPr>
          <w:p w:rsidR="00395AF7" w:rsidRDefault="00395AF7" w:rsidP="004E2930">
            <w:pPr>
              <w:pStyle w:val="TableParagraph"/>
              <w:jc w:val="left"/>
            </w:pPr>
          </w:p>
        </w:tc>
        <w:tc>
          <w:tcPr>
            <w:tcW w:w="4824" w:type="dxa"/>
            <w:tcBorders>
              <w:bottom w:val="single" w:sz="6" w:space="0" w:color="221F1F"/>
            </w:tcBorders>
          </w:tcPr>
          <w:p w:rsidR="00395AF7" w:rsidRDefault="00103334" w:rsidP="004E2930">
            <w:pPr>
              <w:pStyle w:val="TableParagraph"/>
              <w:ind w:left="112" w:right="30" w:hanging="56"/>
              <w:jc w:val="left"/>
              <w:rPr>
                <w:sz w:val="24"/>
              </w:rPr>
            </w:pPr>
            <w:r>
              <w:rPr>
                <w:sz w:val="24"/>
              </w:rPr>
              <w:t>языка для создания определённого образа, настроения</w:t>
            </w:r>
            <w:r>
              <w:rPr>
                <w:spacing w:val="-13"/>
                <w:sz w:val="24"/>
              </w:rPr>
              <w:t xml:space="preserve"> </w:t>
            </w:r>
            <w:r>
              <w:rPr>
                <w:sz w:val="24"/>
              </w:rPr>
              <w:t>в</w:t>
            </w:r>
            <w:r>
              <w:rPr>
                <w:spacing w:val="-13"/>
                <w:sz w:val="24"/>
              </w:rPr>
              <w:t xml:space="preserve"> </w:t>
            </w:r>
            <w:r>
              <w:rPr>
                <w:sz w:val="24"/>
              </w:rPr>
              <w:t>вокальных</w:t>
            </w:r>
            <w:r>
              <w:rPr>
                <w:spacing w:val="-13"/>
                <w:sz w:val="24"/>
              </w:rPr>
              <w:t xml:space="preserve"> </w:t>
            </w:r>
            <w:r>
              <w:rPr>
                <w:sz w:val="24"/>
              </w:rPr>
              <w:t>и</w:t>
            </w:r>
            <w:r>
              <w:rPr>
                <w:spacing w:val="-13"/>
                <w:sz w:val="24"/>
              </w:rPr>
              <w:t xml:space="preserve"> </w:t>
            </w:r>
            <w:r>
              <w:rPr>
                <w:sz w:val="24"/>
              </w:rPr>
              <w:t xml:space="preserve">инструментальных </w:t>
            </w:r>
            <w:r>
              <w:rPr>
                <w:spacing w:val="-2"/>
                <w:sz w:val="24"/>
              </w:rPr>
              <w:t>импровизациях.</w:t>
            </w:r>
          </w:p>
          <w:p w:rsidR="00395AF7" w:rsidRDefault="00103334" w:rsidP="004E2930">
            <w:pPr>
              <w:pStyle w:val="TableParagraph"/>
              <w:ind w:left="198" w:right="122" w:firstLine="615"/>
              <w:jc w:val="left"/>
              <w:rPr>
                <w:sz w:val="24"/>
              </w:rPr>
            </w:pPr>
            <w:r>
              <w:rPr>
                <w:i/>
                <w:sz w:val="24"/>
              </w:rPr>
              <w:t>На выбор или факультативно</w:t>
            </w:r>
            <w:r>
              <w:rPr>
                <w:sz w:val="24"/>
              </w:rPr>
              <w:t>: Исполнение на клавишных или духовых инструментах попевок, мелодий с ярко выраженными</w:t>
            </w:r>
            <w:r>
              <w:rPr>
                <w:spacing w:val="-15"/>
                <w:sz w:val="24"/>
              </w:rPr>
              <w:t xml:space="preserve"> </w:t>
            </w:r>
            <w:r>
              <w:rPr>
                <w:sz w:val="24"/>
              </w:rPr>
              <w:t>динамическими,</w:t>
            </w:r>
            <w:r>
              <w:rPr>
                <w:spacing w:val="-15"/>
                <w:sz w:val="24"/>
              </w:rPr>
              <w:t xml:space="preserve"> </w:t>
            </w:r>
            <w:r>
              <w:rPr>
                <w:sz w:val="24"/>
              </w:rPr>
              <w:t>темповыми,</w:t>
            </w:r>
          </w:p>
          <w:p w:rsidR="00395AF7" w:rsidRDefault="00103334" w:rsidP="004E2930">
            <w:pPr>
              <w:pStyle w:val="TableParagraph"/>
              <w:spacing w:line="274" w:lineRule="exact"/>
              <w:ind w:left="5" w:right="1"/>
              <w:jc w:val="left"/>
              <w:rPr>
                <w:sz w:val="24"/>
              </w:rPr>
            </w:pPr>
            <w:r>
              <w:rPr>
                <w:spacing w:val="-2"/>
                <w:sz w:val="24"/>
              </w:rPr>
              <w:t>штриховыми</w:t>
            </w:r>
            <w:r>
              <w:rPr>
                <w:spacing w:val="4"/>
                <w:sz w:val="24"/>
              </w:rPr>
              <w:t xml:space="preserve"> </w:t>
            </w:r>
            <w:r>
              <w:rPr>
                <w:spacing w:val="-2"/>
                <w:sz w:val="24"/>
              </w:rPr>
              <w:t>красками.</w:t>
            </w:r>
          </w:p>
          <w:p w:rsidR="00395AF7" w:rsidRDefault="00103334" w:rsidP="004E2930">
            <w:pPr>
              <w:pStyle w:val="TableParagraph"/>
              <w:ind w:left="59" w:right="20"/>
              <w:jc w:val="left"/>
              <w:rPr>
                <w:sz w:val="24"/>
              </w:rPr>
            </w:pPr>
            <w:r>
              <w:rPr>
                <w:sz w:val="24"/>
              </w:rPr>
              <w:t>Исполнительская</w:t>
            </w:r>
            <w:r>
              <w:rPr>
                <w:spacing w:val="-12"/>
                <w:sz w:val="24"/>
              </w:rPr>
              <w:t xml:space="preserve"> </w:t>
            </w:r>
            <w:r>
              <w:rPr>
                <w:sz w:val="24"/>
              </w:rPr>
              <w:t>интерпретация</w:t>
            </w:r>
            <w:r>
              <w:rPr>
                <w:spacing w:val="-12"/>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 xml:space="preserve">их изменения. Составление музыкального </w:t>
            </w:r>
            <w:r>
              <w:rPr>
                <w:spacing w:val="-2"/>
                <w:sz w:val="24"/>
              </w:rPr>
              <w:t>словаря</w:t>
            </w:r>
          </w:p>
        </w:tc>
      </w:tr>
      <w:tr w:rsidR="00395AF7">
        <w:trPr>
          <w:trHeight w:val="3857"/>
        </w:trPr>
        <w:tc>
          <w:tcPr>
            <w:tcW w:w="1188" w:type="dxa"/>
            <w:tcBorders>
              <w:bottom w:val="single" w:sz="6" w:space="0" w:color="221F1F"/>
            </w:tcBorders>
          </w:tcPr>
          <w:p w:rsidR="00395AF7" w:rsidRDefault="00103334" w:rsidP="004E2930">
            <w:pPr>
              <w:pStyle w:val="TableParagraph"/>
              <w:spacing w:line="268" w:lineRule="exact"/>
              <w:ind w:left="24" w:right="25"/>
              <w:jc w:val="left"/>
              <w:rPr>
                <w:sz w:val="24"/>
              </w:rPr>
            </w:pPr>
            <w:r>
              <w:rPr>
                <w:sz w:val="24"/>
              </w:rPr>
              <w:t>З)</w:t>
            </w:r>
            <w:r>
              <w:rPr>
                <w:spacing w:val="2"/>
                <w:sz w:val="24"/>
              </w:rPr>
              <w:t xml:space="preserve"> </w:t>
            </w:r>
            <w:r>
              <w:rPr>
                <w:sz w:val="24"/>
              </w:rPr>
              <w:t xml:space="preserve">1—2 </w:t>
            </w:r>
            <w:r>
              <w:rPr>
                <w:spacing w:val="-5"/>
                <w:sz w:val="24"/>
              </w:rPr>
              <w:t>уч.</w:t>
            </w:r>
          </w:p>
          <w:p w:rsidR="00395AF7" w:rsidRDefault="00103334" w:rsidP="004E2930">
            <w:pPr>
              <w:pStyle w:val="TableParagraph"/>
              <w:spacing w:line="276" w:lineRule="exact"/>
              <w:ind w:left="94" w:right="85"/>
              <w:jc w:val="left"/>
              <w:rPr>
                <w:sz w:val="24"/>
              </w:rPr>
            </w:pPr>
            <w:r>
              <w:rPr>
                <w:spacing w:val="-4"/>
                <w:sz w:val="24"/>
              </w:rPr>
              <w:t>часа</w:t>
            </w:r>
          </w:p>
        </w:tc>
        <w:tc>
          <w:tcPr>
            <w:tcW w:w="1134" w:type="dxa"/>
          </w:tcPr>
          <w:p w:rsidR="00395AF7" w:rsidRDefault="00103334" w:rsidP="004E2930">
            <w:pPr>
              <w:pStyle w:val="TableParagraph"/>
              <w:ind w:left="227" w:right="187" w:hanging="20"/>
              <w:jc w:val="left"/>
              <w:rPr>
                <w:sz w:val="24"/>
              </w:rPr>
            </w:pPr>
            <w:r>
              <w:rPr>
                <w:spacing w:val="-2"/>
                <w:w w:val="95"/>
                <w:sz w:val="24"/>
              </w:rPr>
              <w:t xml:space="preserve">Высота </w:t>
            </w:r>
            <w:r>
              <w:rPr>
                <w:spacing w:val="-2"/>
                <w:sz w:val="24"/>
              </w:rPr>
              <w:t>звуков</w:t>
            </w:r>
          </w:p>
        </w:tc>
        <w:tc>
          <w:tcPr>
            <w:tcW w:w="2207" w:type="dxa"/>
            <w:tcBorders>
              <w:bottom w:val="single" w:sz="6" w:space="0" w:color="221F1F"/>
            </w:tcBorders>
          </w:tcPr>
          <w:p w:rsidR="00395AF7" w:rsidRDefault="00103334" w:rsidP="004E2930">
            <w:pPr>
              <w:pStyle w:val="TableParagraph"/>
              <w:ind w:left="23" w:right="18"/>
              <w:jc w:val="left"/>
              <w:rPr>
                <w:sz w:val="24"/>
              </w:rPr>
            </w:pPr>
            <w:r>
              <w:rPr>
                <w:sz w:val="24"/>
              </w:rPr>
              <w:t>Регистры.</w:t>
            </w:r>
            <w:r>
              <w:rPr>
                <w:spacing w:val="-15"/>
                <w:sz w:val="24"/>
              </w:rPr>
              <w:t xml:space="preserve"> </w:t>
            </w:r>
            <w:r>
              <w:rPr>
                <w:sz w:val="24"/>
              </w:rPr>
              <w:t xml:space="preserve">Ноты </w:t>
            </w:r>
            <w:r>
              <w:rPr>
                <w:spacing w:val="-2"/>
                <w:sz w:val="24"/>
              </w:rPr>
              <w:t>певческого диапазона.</w:t>
            </w:r>
          </w:p>
          <w:p w:rsidR="00395AF7" w:rsidRDefault="00103334" w:rsidP="004E2930">
            <w:pPr>
              <w:pStyle w:val="TableParagraph"/>
              <w:ind w:left="16"/>
              <w:jc w:val="left"/>
              <w:rPr>
                <w:sz w:val="24"/>
              </w:rPr>
            </w:pPr>
            <w:r>
              <w:rPr>
                <w:sz w:val="24"/>
              </w:rPr>
              <w:t>Расположение</w:t>
            </w:r>
            <w:r>
              <w:rPr>
                <w:spacing w:val="-15"/>
                <w:sz w:val="24"/>
              </w:rPr>
              <w:t xml:space="preserve"> </w:t>
            </w:r>
            <w:r>
              <w:rPr>
                <w:sz w:val="24"/>
              </w:rPr>
              <w:t>нот</w:t>
            </w:r>
            <w:r>
              <w:rPr>
                <w:spacing w:val="-15"/>
                <w:sz w:val="24"/>
              </w:rPr>
              <w:t xml:space="preserve"> </w:t>
            </w:r>
            <w:r>
              <w:rPr>
                <w:sz w:val="24"/>
              </w:rPr>
              <w:t>на клавиатуре. Знаки альтерации (диезы, бемоли, бекары)</w:t>
            </w:r>
          </w:p>
        </w:tc>
        <w:tc>
          <w:tcPr>
            <w:tcW w:w="4824" w:type="dxa"/>
            <w:tcBorders>
              <w:top w:val="single" w:sz="6" w:space="0" w:color="221F1F"/>
              <w:bottom w:val="single" w:sz="6" w:space="0" w:color="221F1F"/>
            </w:tcBorders>
          </w:tcPr>
          <w:p w:rsidR="00395AF7" w:rsidRDefault="00103334" w:rsidP="004E2930">
            <w:pPr>
              <w:pStyle w:val="TableParagraph"/>
              <w:spacing w:line="268" w:lineRule="exact"/>
              <w:ind w:left="1" w:right="1"/>
              <w:jc w:val="left"/>
              <w:rPr>
                <w:sz w:val="24"/>
              </w:rPr>
            </w:pPr>
            <w:r>
              <w:rPr>
                <w:spacing w:val="-2"/>
                <w:sz w:val="24"/>
              </w:rPr>
              <w:t>Освоение</w:t>
            </w:r>
            <w:r>
              <w:rPr>
                <w:spacing w:val="3"/>
                <w:sz w:val="24"/>
              </w:rPr>
              <w:t xml:space="preserve"> </w:t>
            </w:r>
            <w:r>
              <w:rPr>
                <w:spacing w:val="-2"/>
                <w:sz w:val="24"/>
              </w:rPr>
              <w:t>понятий</w:t>
            </w:r>
            <w:r>
              <w:rPr>
                <w:spacing w:val="3"/>
                <w:sz w:val="24"/>
              </w:rPr>
              <w:t xml:space="preserve"> </w:t>
            </w:r>
            <w:r>
              <w:rPr>
                <w:spacing w:val="-2"/>
                <w:sz w:val="24"/>
              </w:rPr>
              <w:t>«выше-ниже».</w:t>
            </w:r>
          </w:p>
          <w:p w:rsidR="00395AF7" w:rsidRDefault="00103334" w:rsidP="004E2930">
            <w:pPr>
              <w:pStyle w:val="TableParagraph"/>
              <w:ind w:left="9" w:right="-15" w:hanging="20"/>
              <w:jc w:val="left"/>
              <w:rPr>
                <w:sz w:val="24"/>
              </w:rPr>
            </w:pPr>
            <w:r>
              <w:rPr>
                <w:sz w:val="24"/>
              </w:rPr>
              <w:t>Определение на слух принадлежности звуков</w:t>
            </w:r>
            <w:r>
              <w:rPr>
                <w:spacing w:val="40"/>
                <w:sz w:val="24"/>
              </w:rPr>
              <w:t xml:space="preserve"> </w:t>
            </w:r>
            <w:r>
              <w:rPr>
                <w:sz w:val="24"/>
              </w:rPr>
              <w:t xml:space="preserve">к одному из регистров. Прослеживание по </w:t>
            </w:r>
            <w:r>
              <w:rPr>
                <w:spacing w:val="-2"/>
                <w:sz w:val="24"/>
              </w:rPr>
              <w:t>нотной</w:t>
            </w:r>
            <w:r>
              <w:rPr>
                <w:spacing w:val="-4"/>
                <w:sz w:val="24"/>
              </w:rPr>
              <w:t xml:space="preserve"> </w:t>
            </w:r>
            <w:r>
              <w:rPr>
                <w:spacing w:val="-2"/>
                <w:sz w:val="24"/>
              </w:rPr>
              <w:t>записи</w:t>
            </w:r>
            <w:r>
              <w:rPr>
                <w:spacing w:val="-4"/>
                <w:sz w:val="24"/>
              </w:rPr>
              <w:t xml:space="preserve"> </w:t>
            </w:r>
            <w:r>
              <w:rPr>
                <w:spacing w:val="-2"/>
                <w:sz w:val="24"/>
              </w:rPr>
              <w:t>отдельных</w:t>
            </w:r>
            <w:r>
              <w:rPr>
                <w:spacing w:val="-4"/>
                <w:sz w:val="24"/>
              </w:rPr>
              <w:t xml:space="preserve"> </w:t>
            </w:r>
            <w:r>
              <w:rPr>
                <w:spacing w:val="-2"/>
                <w:sz w:val="24"/>
              </w:rPr>
              <w:t>мотивов,</w:t>
            </w:r>
            <w:r>
              <w:rPr>
                <w:spacing w:val="-4"/>
                <w:sz w:val="24"/>
              </w:rPr>
              <w:t xml:space="preserve"> </w:t>
            </w:r>
            <w:r>
              <w:rPr>
                <w:spacing w:val="-2"/>
                <w:sz w:val="24"/>
              </w:rPr>
              <w:t xml:space="preserve">фрагментов </w:t>
            </w:r>
            <w:r>
              <w:rPr>
                <w:sz w:val="24"/>
              </w:rPr>
              <w:t>знакомых песен, вычленение знакомых нот, знаков альтерации.</w:t>
            </w:r>
          </w:p>
          <w:p w:rsidR="00395AF7" w:rsidRDefault="00103334" w:rsidP="004E2930">
            <w:pPr>
              <w:pStyle w:val="TableParagraph"/>
              <w:ind w:left="94" w:right="1"/>
              <w:jc w:val="left"/>
              <w:rPr>
                <w:sz w:val="24"/>
              </w:rPr>
            </w:pPr>
            <w:r>
              <w:rPr>
                <w:sz w:val="24"/>
              </w:rPr>
              <w:t>Наблюдение</w:t>
            </w:r>
            <w:r>
              <w:rPr>
                <w:spacing w:val="-15"/>
                <w:sz w:val="24"/>
              </w:rPr>
              <w:t xml:space="preserve"> </w:t>
            </w:r>
            <w:r>
              <w:rPr>
                <w:sz w:val="24"/>
              </w:rPr>
              <w:t>за</w:t>
            </w:r>
            <w:r>
              <w:rPr>
                <w:spacing w:val="-15"/>
                <w:sz w:val="24"/>
              </w:rPr>
              <w:t xml:space="preserve"> </w:t>
            </w:r>
            <w:r>
              <w:rPr>
                <w:sz w:val="24"/>
              </w:rPr>
              <w:t>изменением</w:t>
            </w:r>
            <w:r>
              <w:rPr>
                <w:spacing w:val="-15"/>
                <w:sz w:val="24"/>
              </w:rPr>
              <w:t xml:space="preserve"> </w:t>
            </w:r>
            <w:r>
              <w:rPr>
                <w:sz w:val="24"/>
              </w:rPr>
              <w:t>музыкального образа при изменении регистра.</w:t>
            </w:r>
          </w:p>
          <w:p w:rsidR="00395AF7" w:rsidRDefault="00103334" w:rsidP="004E2930">
            <w:pPr>
              <w:pStyle w:val="TableParagraph"/>
              <w:spacing w:line="275" w:lineRule="exact"/>
              <w:ind w:left="3"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186" w:right="136" w:hanging="46"/>
              <w:jc w:val="left"/>
              <w:rPr>
                <w:sz w:val="24"/>
              </w:rPr>
            </w:pPr>
            <w:r>
              <w:rPr>
                <w:sz w:val="24"/>
              </w:rPr>
              <w:t>Исполнение на клавишных или духовых инструментах</w:t>
            </w:r>
            <w:r>
              <w:rPr>
                <w:spacing w:val="-12"/>
                <w:sz w:val="24"/>
              </w:rPr>
              <w:t xml:space="preserve"> </w:t>
            </w:r>
            <w:r>
              <w:rPr>
                <w:sz w:val="24"/>
              </w:rPr>
              <w:t>попевок,</w:t>
            </w:r>
            <w:r>
              <w:rPr>
                <w:spacing w:val="-12"/>
                <w:sz w:val="24"/>
              </w:rPr>
              <w:t xml:space="preserve"> </w:t>
            </w:r>
            <w:r>
              <w:rPr>
                <w:sz w:val="24"/>
              </w:rPr>
              <w:t>кратких</w:t>
            </w:r>
            <w:r>
              <w:rPr>
                <w:spacing w:val="-12"/>
                <w:sz w:val="24"/>
              </w:rPr>
              <w:t xml:space="preserve"> </w:t>
            </w:r>
            <w:r>
              <w:rPr>
                <w:sz w:val="24"/>
              </w:rPr>
              <w:t>мелодий</w:t>
            </w:r>
            <w:r>
              <w:rPr>
                <w:spacing w:val="-12"/>
                <w:sz w:val="24"/>
              </w:rPr>
              <w:t xml:space="preserve"> </w:t>
            </w:r>
            <w:r>
              <w:rPr>
                <w:sz w:val="24"/>
              </w:rPr>
              <w:t xml:space="preserve">по </w:t>
            </w:r>
            <w:r>
              <w:rPr>
                <w:spacing w:val="-2"/>
                <w:sz w:val="24"/>
              </w:rPr>
              <w:t>нотам.</w:t>
            </w:r>
          </w:p>
          <w:p w:rsidR="00395AF7" w:rsidRDefault="00103334" w:rsidP="004E2930">
            <w:pPr>
              <w:pStyle w:val="TableParagraph"/>
              <w:spacing w:line="276" w:lineRule="exact"/>
              <w:ind w:left="25" w:right="1"/>
              <w:jc w:val="left"/>
              <w:rPr>
                <w:sz w:val="24"/>
              </w:rPr>
            </w:pPr>
            <w:r>
              <w:rPr>
                <w:sz w:val="24"/>
              </w:rPr>
              <w:t>Выполнение</w:t>
            </w:r>
            <w:r>
              <w:rPr>
                <w:spacing w:val="-15"/>
                <w:sz w:val="24"/>
              </w:rPr>
              <w:t xml:space="preserve"> </w:t>
            </w:r>
            <w:r>
              <w:rPr>
                <w:sz w:val="24"/>
              </w:rPr>
              <w:t>упражнений</w:t>
            </w:r>
            <w:r>
              <w:rPr>
                <w:spacing w:val="-15"/>
                <w:sz w:val="24"/>
              </w:rPr>
              <w:t xml:space="preserve"> </w:t>
            </w:r>
            <w:r>
              <w:rPr>
                <w:sz w:val="24"/>
              </w:rPr>
              <w:t>на</w:t>
            </w:r>
            <w:r>
              <w:rPr>
                <w:spacing w:val="-15"/>
                <w:sz w:val="24"/>
              </w:rPr>
              <w:t xml:space="preserve"> </w:t>
            </w:r>
            <w:r>
              <w:rPr>
                <w:sz w:val="24"/>
              </w:rPr>
              <w:t xml:space="preserve">виртуальной </w:t>
            </w:r>
            <w:r>
              <w:rPr>
                <w:spacing w:val="-2"/>
                <w:sz w:val="24"/>
              </w:rPr>
              <w:t>клавиатуре</w:t>
            </w:r>
          </w:p>
        </w:tc>
      </w:tr>
      <w:tr w:rsidR="00395AF7">
        <w:trPr>
          <w:trHeight w:val="4133"/>
        </w:trPr>
        <w:tc>
          <w:tcPr>
            <w:tcW w:w="1188" w:type="dxa"/>
            <w:tcBorders>
              <w:top w:val="single" w:sz="6" w:space="0" w:color="221F1F"/>
              <w:left w:val="single" w:sz="6" w:space="0" w:color="221F1F"/>
              <w:right w:val="single" w:sz="6" w:space="0" w:color="221F1F"/>
            </w:tcBorders>
          </w:tcPr>
          <w:p w:rsidR="00395AF7" w:rsidRDefault="00103334" w:rsidP="004E2930">
            <w:pPr>
              <w:pStyle w:val="TableParagraph"/>
              <w:spacing w:line="269" w:lineRule="exact"/>
              <w:ind w:left="184"/>
              <w:jc w:val="left"/>
              <w:rPr>
                <w:sz w:val="24"/>
              </w:rPr>
            </w:pPr>
            <w:r>
              <w:rPr>
                <w:sz w:val="24"/>
              </w:rPr>
              <w:t>И)</w:t>
            </w:r>
            <w:r>
              <w:rPr>
                <w:spacing w:val="17"/>
                <w:sz w:val="24"/>
              </w:rPr>
              <w:t xml:space="preserve"> </w:t>
            </w:r>
            <w:r>
              <w:rPr>
                <w:sz w:val="24"/>
              </w:rPr>
              <w:t>1—</w:t>
            </w:r>
            <w:r>
              <w:rPr>
                <w:spacing w:val="-10"/>
                <w:sz w:val="24"/>
              </w:rPr>
              <w:t>2</w:t>
            </w:r>
          </w:p>
          <w:p w:rsidR="00395AF7" w:rsidRDefault="00103334" w:rsidP="004E2930">
            <w:pPr>
              <w:pStyle w:val="TableParagraph"/>
              <w:spacing w:line="276" w:lineRule="exact"/>
              <w:ind w:left="219"/>
              <w:jc w:val="left"/>
              <w:rPr>
                <w:sz w:val="24"/>
              </w:rPr>
            </w:pPr>
            <w:r>
              <w:rPr>
                <w:sz w:val="24"/>
              </w:rPr>
              <w:t>уч.</w:t>
            </w:r>
            <w:r>
              <w:rPr>
                <w:spacing w:val="-12"/>
                <w:sz w:val="24"/>
              </w:rPr>
              <w:t xml:space="preserve"> </w:t>
            </w:r>
            <w:r>
              <w:rPr>
                <w:spacing w:val="-4"/>
                <w:sz w:val="24"/>
              </w:rPr>
              <w:t>часа</w:t>
            </w:r>
          </w:p>
        </w:tc>
        <w:tc>
          <w:tcPr>
            <w:tcW w:w="1134" w:type="dxa"/>
            <w:tcBorders>
              <w:left w:val="single" w:sz="6" w:space="0" w:color="221F1F"/>
            </w:tcBorders>
          </w:tcPr>
          <w:p w:rsidR="00395AF7" w:rsidRDefault="00103334" w:rsidP="004E2930">
            <w:pPr>
              <w:pStyle w:val="TableParagraph"/>
              <w:spacing w:line="270" w:lineRule="exact"/>
              <w:ind w:left="107" w:right="-303"/>
              <w:jc w:val="left"/>
              <w:rPr>
                <w:sz w:val="24"/>
              </w:rPr>
            </w:pPr>
            <w:r>
              <w:rPr>
                <w:spacing w:val="-2"/>
                <w:sz w:val="24"/>
              </w:rPr>
              <w:t xml:space="preserve">Мелодия </w:t>
            </w:r>
            <w:r>
              <w:rPr>
                <w:spacing w:val="-5"/>
                <w:sz w:val="24"/>
              </w:rPr>
              <w:t>Мо</w:t>
            </w:r>
          </w:p>
        </w:tc>
        <w:tc>
          <w:tcPr>
            <w:tcW w:w="2207" w:type="dxa"/>
            <w:tcBorders>
              <w:top w:val="single" w:sz="6" w:space="0" w:color="221F1F"/>
            </w:tcBorders>
          </w:tcPr>
          <w:p w:rsidR="00395AF7" w:rsidRDefault="00103334" w:rsidP="004E2930">
            <w:pPr>
              <w:pStyle w:val="TableParagraph"/>
              <w:ind w:left="107" w:right="94" w:firstLine="180"/>
              <w:jc w:val="left"/>
              <w:rPr>
                <w:sz w:val="24"/>
              </w:rPr>
            </w:pPr>
            <w:r>
              <w:rPr>
                <w:sz w:val="24"/>
              </w:rPr>
              <w:t>тив,</w:t>
            </w:r>
            <w:r>
              <w:rPr>
                <w:spacing w:val="-15"/>
                <w:sz w:val="24"/>
              </w:rPr>
              <w:t xml:space="preserve"> </w:t>
            </w:r>
            <w:r>
              <w:rPr>
                <w:sz w:val="24"/>
              </w:rPr>
              <w:t xml:space="preserve">музыкальная </w:t>
            </w:r>
            <w:r>
              <w:rPr>
                <w:spacing w:val="-2"/>
                <w:w w:val="95"/>
                <w:sz w:val="24"/>
              </w:rPr>
              <w:t>фраза.</w:t>
            </w:r>
            <w:r>
              <w:rPr>
                <w:spacing w:val="-10"/>
                <w:w w:val="95"/>
                <w:sz w:val="24"/>
              </w:rPr>
              <w:t xml:space="preserve"> </w:t>
            </w:r>
            <w:r>
              <w:rPr>
                <w:spacing w:val="-2"/>
                <w:w w:val="95"/>
                <w:sz w:val="24"/>
              </w:rPr>
              <w:t xml:space="preserve">Поступенное, </w:t>
            </w:r>
            <w:r>
              <w:rPr>
                <w:sz w:val="24"/>
              </w:rPr>
              <w:t xml:space="preserve">плавное движение </w:t>
            </w:r>
            <w:r>
              <w:rPr>
                <w:spacing w:val="-2"/>
                <w:sz w:val="24"/>
              </w:rPr>
              <w:t>мелодии,скачки.</w:t>
            </w:r>
          </w:p>
          <w:p w:rsidR="00395AF7" w:rsidRDefault="00103334" w:rsidP="004E2930">
            <w:pPr>
              <w:pStyle w:val="TableParagraph"/>
              <w:ind w:left="685" w:right="332" w:hanging="334"/>
              <w:jc w:val="left"/>
              <w:rPr>
                <w:sz w:val="24"/>
              </w:rPr>
            </w:pPr>
            <w:r>
              <w:rPr>
                <w:spacing w:val="-2"/>
                <w:sz w:val="24"/>
              </w:rPr>
              <w:t>Мелодический рисунок</w:t>
            </w:r>
          </w:p>
        </w:tc>
        <w:tc>
          <w:tcPr>
            <w:tcW w:w="4824" w:type="dxa"/>
            <w:tcBorders>
              <w:top w:val="single" w:sz="6" w:space="0" w:color="221F1F"/>
              <w:bottom w:val="single" w:sz="6" w:space="0" w:color="221F1F"/>
            </w:tcBorders>
          </w:tcPr>
          <w:p w:rsidR="00395AF7" w:rsidRDefault="00103334" w:rsidP="004E2930">
            <w:pPr>
              <w:pStyle w:val="TableParagraph"/>
              <w:ind w:left="45" w:right="20" w:hanging="15"/>
              <w:jc w:val="left"/>
              <w:rPr>
                <w:sz w:val="24"/>
              </w:rPr>
            </w:pPr>
            <w:r>
              <w:rPr>
                <w:sz w:val="24"/>
              </w:rPr>
              <w:t>Определение на слух, прослеживание по нотной записи мелодических рисунков с поступенным,</w:t>
            </w:r>
            <w:r>
              <w:rPr>
                <w:spacing w:val="-15"/>
                <w:sz w:val="24"/>
              </w:rPr>
              <w:t xml:space="preserve"> </w:t>
            </w:r>
            <w:r>
              <w:rPr>
                <w:sz w:val="24"/>
              </w:rPr>
              <w:t>плавным</w:t>
            </w:r>
            <w:r>
              <w:rPr>
                <w:spacing w:val="-15"/>
                <w:sz w:val="24"/>
              </w:rPr>
              <w:t xml:space="preserve"> </w:t>
            </w:r>
            <w:r>
              <w:rPr>
                <w:sz w:val="24"/>
              </w:rPr>
              <w:t>движением,</w:t>
            </w:r>
            <w:r>
              <w:rPr>
                <w:spacing w:val="-15"/>
                <w:sz w:val="24"/>
              </w:rPr>
              <w:t xml:space="preserve"> </w:t>
            </w:r>
            <w:r>
              <w:rPr>
                <w:sz w:val="24"/>
              </w:rPr>
              <w:t xml:space="preserve">скачками, </w:t>
            </w:r>
            <w:r>
              <w:rPr>
                <w:spacing w:val="-2"/>
                <w:sz w:val="24"/>
              </w:rPr>
              <w:t>остановками.</w:t>
            </w:r>
          </w:p>
          <w:p w:rsidR="00395AF7" w:rsidRDefault="00103334" w:rsidP="004E2930">
            <w:pPr>
              <w:pStyle w:val="TableParagraph"/>
              <w:ind w:left="9" w:right="1"/>
              <w:jc w:val="left"/>
              <w:rPr>
                <w:sz w:val="24"/>
              </w:rPr>
            </w:pPr>
            <w:r>
              <w:rPr>
                <w:sz w:val="24"/>
              </w:rPr>
              <w:t>Исполнение,</w:t>
            </w:r>
            <w:r>
              <w:rPr>
                <w:spacing w:val="-13"/>
                <w:sz w:val="24"/>
              </w:rPr>
              <w:t xml:space="preserve"> </w:t>
            </w:r>
            <w:r>
              <w:rPr>
                <w:sz w:val="24"/>
              </w:rPr>
              <w:t>импровизация</w:t>
            </w:r>
            <w:r>
              <w:rPr>
                <w:spacing w:val="-13"/>
                <w:sz w:val="24"/>
              </w:rPr>
              <w:t xml:space="preserve"> </w:t>
            </w:r>
            <w:r>
              <w:rPr>
                <w:sz w:val="24"/>
              </w:rPr>
              <w:t>(вокальная</w:t>
            </w:r>
            <w:r>
              <w:rPr>
                <w:spacing w:val="-13"/>
                <w:sz w:val="24"/>
              </w:rPr>
              <w:t xml:space="preserve"> </w:t>
            </w:r>
            <w:r>
              <w:rPr>
                <w:sz w:val="24"/>
              </w:rPr>
              <w:t>или</w:t>
            </w:r>
            <w:r>
              <w:rPr>
                <w:spacing w:val="-13"/>
                <w:sz w:val="24"/>
              </w:rPr>
              <w:t xml:space="preserve"> </w:t>
            </w:r>
            <w:r>
              <w:rPr>
                <w:sz w:val="24"/>
              </w:rPr>
              <w:t>на звуковысотных музыкальных инструментах) различных мелодических рисунков.</w:t>
            </w:r>
          </w:p>
          <w:p w:rsidR="00395AF7" w:rsidRDefault="00103334" w:rsidP="004E2930">
            <w:pPr>
              <w:pStyle w:val="TableParagraph"/>
              <w:spacing w:line="274" w:lineRule="exact"/>
              <w:ind w:left="814"/>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97" w:right="16" w:hanging="17"/>
              <w:jc w:val="left"/>
              <w:rPr>
                <w:sz w:val="24"/>
              </w:rPr>
            </w:pPr>
            <w:r>
              <w:rPr>
                <w:sz w:val="24"/>
              </w:rPr>
              <w:t>Нахождение по нотам границ музыкальной фразы,</w:t>
            </w:r>
            <w:r>
              <w:rPr>
                <w:spacing w:val="-15"/>
                <w:sz w:val="24"/>
              </w:rPr>
              <w:t xml:space="preserve"> </w:t>
            </w:r>
            <w:r>
              <w:rPr>
                <w:sz w:val="24"/>
              </w:rPr>
              <w:t>мотива.</w:t>
            </w:r>
            <w:r>
              <w:rPr>
                <w:spacing w:val="-15"/>
                <w:sz w:val="24"/>
              </w:rPr>
              <w:t xml:space="preserve"> </w:t>
            </w:r>
            <w:r>
              <w:rPr>
                <w:sz w:val="24"/>
              </w:rPr>
              <w:t>Обнаружение</w:t>
            </w:r>
            <w:r>
              <w:rPr>
                <w:spacing w:val="-15"/>
                <w:sz w:val="24"/>
              </w:rPr>
              <w:t xml:space="preserve"> </w:t>
            </w:r>
            <w:r>
              <w:rPr>
                <w:sz w:val="24"/>
              </w:rPr>
              <w:t>повторяющихся и неповторяющихся мотивов, музыкальных фраз, похожих друг на друга.</w:t>
            </w:r>
          </w:p>
          <w:p w:rsidR="00395AF7" w:rsidRDefault="00103334" w:rsidP="004E2930">
            <w:pPr>
              <w:pStyle w:val="TableParagraph"/>
              <w:spacing w:line="276" w:lineRule="exact"/>
              <w:ind w:left="230" w:right="174" w:hanging="54"/>
              <w:jc w:val="left"/>
              <w:rPr>
                <w:sz w:val="24"/>
              </w:rPr>
            </w:pPr>
            <w:r>
              <w:rPr>
                <w:sz w:val="24"/>
              </w:rPr>
              <w:t>Исполнение на духовых, клавишных инструментах</w:t>
            </w:r>
            <w:r>
              <w:rPr>
                <w:spacing w:val="-15"/>
                <w:sz w:val="24"/>
              </w:rPr>
              <w:t xml:space="preserve"> </w:t>
            </w:r>
            <w:r>
              <w:rPr>
                <w:sz w:val="24"/>
              </w:rPr>
              <w:t>или</w:t>
            </w:r>
            <w:r>
              <w:rPr>
                <w:spacing w:val="-15"/>
                <w:sz w:val="24"/>
              </w:rPr>
              <w:t xml:space="preserve"> </w:t>
            </w:r>
            <w:r>
              <w:rPr>
                <w:sz w:val="24"/>
              </w:rPr>
              <w:t>виртуальной</w:t>
            </w:r>
            <w:r>
              <w:rPr>
                <w:spacing w:val="-15"/>
                <w:sz w:val="24"/>
              </w:rPr>
              <w:t xml:space="preserve"> </w:t>
            </w:r>
            <w:r>
              <w:rPr>
                <w:sz w:val="24"/>
              </w:rPr>
              <w:t>клавиатуре попевок, кратких мелодий по нотам</w:t>
            </w:r>
          </w:p>
        </w:tc>
      </w:tr>
      <w:tr w:rsidR="00395AF7">
        <w:trPr>
          <w:trHeight w:val="1098"/>
        </w:trPr>
        <w:tc>
          <w:tcPr>
            <w:tcW w:w="1188" w:type="dxa"/>
            <w:tcBorders>
              <w:left w:val="single" w:sz="6" w:space="0" w:color="221F1F"/>
              <w:bottom w:val="single" w:sz="6" w:space="0" w:color="221F1F"/>
            </w:tcBorders>
          </w:tcPr>
          <w:p w:rsidR="00395AF7" w:rsidRDefault="00103334" w:rsidP="004E2930">
            <w:pPr>
              <w:pStyle w:val="TableParagraph"/>
              <w:spacing w:line="264" w:lineRule="exact"/>
              <w:ind w:left="3"/>
              <w:jc w:val="left"/>
              <w:rPr>
                <w:sz w:val="24"/>
              </w:rPr>
            </w:pPr>
            <w:r>
              <w:rPr>
                <w:sz w:val="24"/>
              </w:rPr>
              <w:t>К)</w:t>
            </w:r>
            <w:r>
              <w:rPr>
                <w:spacing w:val="7"/>
                <w:sz w:val="24"/>
              </w:rPr>
              <w:t xml:space="preserve"> </w:t>
            </w:r>
            <w:r>
              <w:rPr>
                <w:sz w:val="24"/>
              </w:rPr>
              <w:t>1—2</w:t>
            </w:r>
            <w:r>
              <w:rPr>
                <w:spacing w:val="7"/>
                <w:sz w:val="24"/>
              </w:rPr>
              <w:t xml:space="preserve"> </w:t>
            </w:r>
            <w:r>
              <w:rPr>
                <w:spacing w:val="-5"/>
                <w:sz w:val="24"/>
              </w:rPr>
              <w:t>уч.</w:t>
            </w:r>
          </w:p>
          <w:p w:rsidR="00395AF7" w:rsidRDefault="00103334" w:rsidP="004E2930">
            <w:pPr>
              <w:pStyle w:val="TableParagraph"/>
              <w:spacing w:line="276" w:lineRule="exact"/>
              <w:ind w:left="14"/>
              <w:jc w:val="left"/>
              <w:rPr>
                <w:sz w:val="24"/>
              </w:rPr>
            </w:pPr>
            <w:r>
              <w:rPr>
                <w:spacing w:val="-4"/>
                <w:sz w:val="24"/>
              </w:rPr>
              <w:t>часа</w:t>
            </w:r>
          </w:p>
        </w:tc>
        <w:tc>
          <w:tcPr>
            <w:tcW w:w="1134" w:type="dxa"/>
          </w:tcPr>
          <w:p w:rsidR="00395AF7" w:rsidRDefault="00103334" w:rsidP="004E2930">
            <w:pPr>
              <w:pStyle w:val="TableParagraph"/>
              <w:ind w:left="270" w:hanging="204"/>
              <w:jc w:val="left"/>
              <w:rPr>
                <w:sz w:val="24"/>
              </w:rPr>
            </w:pPr>
            <w:r>
              <w:rPr>
                <w:spacing w:val="-2"/>
                <w:w w:val="95"/>
                <w:sz w:val="24"/>
              </w:rPr>
              <w:t xml:space="preserve">Сопровож </w:t>
            </w:r>
            <w:r>
              <w:rPr>
                <w:spacing w:val="-2"/>
                <w:sz w:val="24"/>
              </w:rPr>
              <w:t>дение</w:t>
            </w:r>
          </w:p>
        </w:tc>
        <w:tc>
          <w:tcPr>
            <w:tcW w:w="2207" w:type="dxa"/>
            <w:tcBorders>
              <w:bottom w:val="single" w:sz="6" w:space="0" w:color="221F1F"/>
            </w:tcBorders>
          </w:tcPr>
          <w:p w:rsidR="00395AF7" w:rsidRDefault="00103334" w:rsidP="004E2930">
            <w:pPr>
              <w:pStyle w:val="TableParagraph"/>
              <w:spacing w:line="264" w:lineRule="exact"/>
              <w:ind w:left="29" w:right="18"/>
              <w:jc w:val="left"/>
              <w:rPr>
                <w:sz w:val="24"/>
              </w:rPr>
            </w:pPr>
            <w:r>
              <w:rPr>
                <w:spacing w:val="-2"/>
                <w:sz w:val="24"/>
              </w:rPr>
              <w:t>Аккомпанемент.</w:t>
            </w:r>
          </w:p>
          <w:p w:rsidR="00395AF7" w:rsidRDefault="00103334" w:rsidP="004E2930">
            <w:pPr>
              <w:pStyle w:val="TableParagraph"/>
              <w:spacing w:line="276" w:lineRule="exact"/>
              <w:ind w:left="471" w:right="456" w:hanging="1"/>
              <w:jc w:val="left"/>
              <w:rPr>
                <w:sz w:val="24"/>
              </w:rPr>
            </w:pPr>
            <w:r>
              <w:rPr>
                <w:spacing w:val="-2"/>
                <w:sz w:val="24"/>
              </w:rPr>
              <w:t>Остинато. Вступление, заключение,</w:t>
            </w:r>
          </w:p>
        </w:tc>
        <w:tc>
          <w:tcPr>
            <w:tcW w:w="4824" w:type="dxa"/>
            <w:tcBorders>
              <w:top w:val="single" w:sz="6" w:space="0" w:color="221F1F"/>
              <w:bottom w:val="single" w:sz="6" w:space="0" w:color="221F1F"/>
            </w:tcBorders>
          </w:tcPr>
          <w:p w:rsidR="00395AF7" w:rsidRDefault="00103334" w:rsidP="004E2930">
            <w:pPr>
              <w:pStyle w:val="TableParagraph"/>
              <w:ind w:left="119" w:right="105" w:hanging="5"/>
              <w:jc w:val="left"/>
              <w:rPr>
                <w:sz w:val="24"/>
              </w:rPr>
            </w:pPr>
            <w:r>
              <w:rPr>
                <w:sz w:val="24"/>
              </w:rPr>
              <w:t>Определение на слух, прослеживание по нотной записи главного голоса и</w:t>
            </w:r>
          </w:p>
          <w:p w:rsidR="00395AF7" w:rsidRDefault="00103334" w:rsidP="004E2930">
            <w:pPr>
              <w:pStyle w:val="TableParagraph"/>
              <w:spacing w:line="276" w:lineRule="exact"/>
              <w:ind w:left="15" w:right="1"/>
              <w:jc w:val="left"/>
              <w:rPr>
                <w:sz w:val="24"/>
              </w:rPr>
            </w:pPr>
            <w:r>
              <w:rPr>
                <w:sz w:val="24"/>
              </w:rPr>
              <w:t>сопровождения.</w:t>
            </w:r>
            <w:r>
              <w:rPr>
                <w:spacing w:val="-15"/>
                <w:sz w:val="24"/>
              </w:rPr>
              <w:t xml:space="preserve"> </w:t>
            </w:r>
            <w:r>
              <w:rPr>
                <w:sz w:val="24"/>
              </w:rPr>
              <w:t>Различение,</w:t>
            </w:r>
            <w:r>
              <w:rPr>
                <w:spacing w:val="-15"/>
                <w:sz w:val="24"/>
              </w:rPr>
              <w:t xml:space="preserve"> </w:t>
            </w:r>
            <w:r>
              <w:rPr>
                <w:sz w:val="24"/>
              </w:rPr>
              <w:t>характеристика мелодических и ритмических особенностей</w:t>
            </w:r>
          </w:p>
        </w:tc>
      </w:tr>
      <w:tr w:rsidR="00395AF7">
        <w:trPr>
          <w:trHeight w:val="5237"/>
        </w:trPr>
        <w:tc>
          <w:tcPr>
            <w:tcW w:w="1188" w:type="dxa"/>
            <w:tcBorders>
              <w:left w:val="single" w:sz="6" w:space="0" w:color="221F1F"/>
              <w:bottom w:val="single" w:sz="6" w:space="0" w:color="221F1F"/>
            </w:tcBorders>
          </w:tcPr>
          <w:p w:rsidR="00395AF7" w:rsidRDefault="00395AF7" w:rsidP="004E2930">
            <w:pPr>
              <w:pStyle w:val="TableParagraph"/>
              <w:jc w:val="left"/>
            </w:pPr>
          </w:p>
        </w:tc>
        <w:tc>
          <w:tcPr>
            <w:tcW w:w="1134" w:type="dxa"/>
          </w:tcPr>
          <w:p w:rsidR="00395AF7" w:rsidRDefault="00395AF7" w:rsidP="004E2930">
            <w:pPr>
              <w:pStyle w:val="TableParagraph"/>
              <w:jc w:val="left"/>
            </w:pPr>
          </w:p>
        </w:tc>
        <w:tc>
          <w:tcPr>
            <w:tcW w:w="2207" w:type="dxa"/>
            <w:tcBorders>
              <w:bottom w:val="single" w:sz="6" w:space="0" w:color="221F1F"/>
            </w:tcBorders>
          </w:tcPr>
          <w:p w:rsidR="00395AF7" w:rsidRDefault="00103334" w:rsidP="004E2930">
            <w:pPr>
              <w:pStyle w:val="TableParagraph"/>
              <w:spacing w:line="270" w:lineRule="exact"/>
              <w:ind w:left="574" w:right="-72"/>
              <w:jc w:val="left"/>
              <w:rPr>
                <w:sz w:val="24"/>
              </w:rPr>
            </w:pPr>
            <w:r>
              <w:rPr>
                <w:sz w:val="24"/>
              </w:rPr>
              <w:t>проигрыш</w:t>
            </w:r>
            <w:r>
              <w:rPr>
                <w:spacing w:val="-15"/>
                <w:sz w:val="24"/>
              </w:rPr>
              <w:t xml:space="preserve"> </w:t>
            </w:r>
            <w:r>
              <w:rPr>
                <w:spacing w:val="-2"/>
                <w:sz w:val="24"/>
              </w:rPr>
              <w:t>главн</w:t>
            </w:r>
          </w:p>
        </w:tc>
        <w:tc>
          <w:tcPr>
            <w:tcW w:w="4824" w:type="dxa"/>
            <w:tcBorders>
              <w:top w:val="single" w:sz="6" w:space="0" w:color="221F1F"/>
              <w:bottom w:val="single" w:sz="6" w:space="0" w:color="221F1F"/>
            </w:tcBorders>
          </w:tcPr>
          <w:p w:rsidR="00395AF7" w:rsidRDefault="00103334" w:rsidP="004E2930">
            <w:pPr>
              <w:pStyle w:val="TableParagraph"/>
              <w:spacing w:line="269" w:lineRule="exact"/>
              <w:ind w:left="11" w:right="1081"/>
              <w:jc w:val="left"/>
              <w:rPr>
                <w:sz w:val="24"/>
              </w:rPr>
            </w:pPr>
            <w:r>
              <w:rPr>
                <w:sz w:val="24"/>
              </w:rPr>
              <w:t>ого</w:t>
            </w:r>
            <w:r>
              <w:rPr>
                <w:spacing w:val="-12"/>
                <w:sz w:val="24"/>
              </w:rPr>
              <w:t xml:space="preserve"> </w:t>
            </w:r>
            <w:r>
              <w:rPr>
                <w:sz w:val="24"/>
              </w:rPr>
              <w:t>голоса</w:t>
            </w:r>
            <w:r>
              <w:rPr>
                <w:spacing w:val="-11"/>
                <w:sz w:val="24"/>
              </w:rPr>
              <w:t xml:space="preserve"> </w:t>
            </w:r>
            <w:r>
              <w:rPr>
                <w:sz w:val="24"/>
              </w:rPr>
              <w:t>и</w:t>
            </w:r>
            <w:r>
              <w:rPr>
                <w:spacing w:val="-11"/>
                <w:sz w:val="24"/>
              </w:rPr>
              <w:t xml:space="preserve"> </w:t>
            </w:r>
            <w:r>
              <w:rPr>
                <w:sz w:val="24"/>
              </w:rPr>
              <w:t>сопровождения.</w:t>
            </w:r>
            <w:r>
              <w:rPr>
                <w:spacing w:val="-11"/>
                <w:sz w:val="24"/>
              </w:rPr>
              <w:t xml:space="preserve"> </w:t>
            </w:r>
            <w:r>
              <w:rPr>
                <w:spacing w:val="-2"/>
                <w:sz w:val="24"/>
              </w:rPr>
              <w:t>Показ</w:t>
            </w:r>
          </w:p>
          <w:p w:rsidR="00395AF7" w:rsidRDefault="00103334" w:rsidP="004E2930">
            <w:pPr>
              <w:pStyle w:val="TableParagraph"/>
              <w:ind w:left="14" w:right="27"/>
              <w:jc w:val="left"/>
              <w:rPr>
                <w:sz w:val="24"/>
              </w:rPr>
            </w:pPr>
            <w:r>
              <w:rPr>
                <w:sz w:val="24"/>
              </w:rPr>
              <w:t>рукой</w:t>
            </w:r>
            <w:r>
              <w:rPr>
                <w:spacing w:val="-10"/>
                <w:sz w:val="24"/>
              </w:rPr>
              <w:t xml:space="preserve"> </w:t>
            </w:r>
            <w:r>
              <w:rPr>
                <w:sz w:val="24"/>
              </w:rPr>
              <w:t>линии</w:t>
            </w:r>
            <w:r>
              <w:rPr>
                <w:spacing w:val="-10"/>
                <w:sz w:val="24"/>
              </w:rPr>
              <w:t xml:space="preserve"> </w:t>
            </w:r>
            <w:r>
              <w:rPr>
                <w:sz w:val="24"/>
              </w:rPr>
              <w:t>движения</w:t>
            </w:r>
            <w:r>
              <w:rPr>
                <w:spacing w:val="-10"/>
                <w:sz w:val="24"/>
              </w:rPr>
              <w:t xml:space="preserve"> </w:t>
            </w:r>
            <w:r>
              <w:rPr>
                <w:sz w:val="24"/>
              </w:rPr>
              <w:t>главного</w:t>
            </w:r>
            <w:r>
              <w:rPr>
                <w:spacing w:val="-10"/>
                <w:sz w:val="24"/>
              </w:rPr>
              <w:t xml:space="preserve"> </w:t>
            </w:r>
            <w:r>
              <w:rPr>
                <w:sz w:val="24"/>
              </w:rPr>
              <w:t>голоса</w:t>
            </w:r>
            <w:r>
              <w:rPr>
                <w:spacing w:val="-10"/>
                <w:sz w:val="24"/>
              </w:rPr>
              <w:t xml:space="preserve"> </w:t>
            </w:r>
            <w:r>
              <w:rPr>
                <w:sz w:val="24"/>
              </w:rPr>
              <w:t xml:space="preserve">и </w:t>
            </w:r>
            <w:r>
              <w:rPr>
                <w:spacing w:val="-2"/>
                <w:sz w:val="24"/>
              </w:rPr>
              <w:t>аккомпанемента.</w:t>
            </w:r>
          </w:p>
          <w:p w:rsidR="00395AF7" w:rsidRDefault="00103334" w:rsidP="004E2930">
            <w:pPr>
              <w:pStyle w:val="TableParagraph"/>
              <w:ind w:left="47" w:right="94" w:firstLine="57"/>
              <w:jc w:val="left"/>
              <w:rPr>
                <w:sz w:val="24"/>
              </w:rPr>
            </w:pPr>
            <w:r>
              <w:rPr>
                <w:sz w:val="24"/>
              </w:rPr>
              <w:t xml:space="preserve">Различение простейших элементов </w:t>
            </w:r>
            <w:r>
              <w:rPr>
                <w:spacing w:val="-2"/>
                <w:sz w:val="24"/>
              </w:rPr>
              <w:t xml:space="preserve">музыкальной формы:вступление,заключение, </w:t>
            </w:r>
            <w:r>
              <w:rPr>
                <w:sz w:val="24"/>
              </w:rPr>
              <w:t>проигрыш. Составление наглядной графической схемы.</w:t>
            </w:r>
          </w:p>
          <w:p w:rsidR="00395AF7" w:rsidRDefault="00103334" w:rsidP="004E2930">
            <w:pPr>
              <w:pStyle w:val="TableParagraph"/>
              <w:ind w:left="6" w:right="-15"/>
              <w:jc w:val="left"/>
              <w:rPr>
                <w:sz w:val="24"/>
              </w:rPr>
            </w:pPr>
            <w:r>
              <w:rPr>
                <w:spacing w:val="-2"/>
                <w:sz w:val="24"/>
              </w:rPr>
              <w:t>Импровизация</w:t>
            </w:r>
            <w:r>
              <w:rPr>
                <w:spacing w:val="-13"/>
                <w:sz w:val="24"/>
              </w:rPr>
              <w:t xml:space="preserve"> </w:t>
            </w:r>
            <w:r>
              <w:rPr>
                <w:spacing w:val="-2"/>
                <w:sz w:val="24"/>
              </w:rPr>
              <w:t>ритмического</w:t>
            </w:r>
            <w:r>
              <w:rPr>
                <w:spacing w:val="-13"/>
                <w:sz w:val="24"/>
              </w:rPr>
              <w:t xml:space="preserve"> </w:t>
            </w:r>
            <w:r>
              <w:rPr>
                <w:spacing w:val="-2"/>
                <w:sz w:val="24"/>
              </w:rPr>
              <w:t>аккомпанемента</w:t>
            </w:r>
            <w:r>
              <w:rPr>
                <w:spacing w:val="-13"/>
                <w:sz w:val="24"/>
              </w:rPr>
              <w:t xml:space="preserve"> </w:t>
            </w:r>
            <w:r>
              <w:rPr>
                <w:spacing w:val="-2"/>
                <w:sz w:val="24"/>
              </w:rPr>
              <w:t xml:space="preserve">к </w:t>
            </w:r>
            <w:r>
              <w:rPr>
                <w:sz w:val="24"/>
              </w:rPr>
              <w:t>знакомой песне (звучащими жестами или на ударных инструментах).</w:t>
            </w:r>
          </w:p>
          <w:p w:rsidR="00395AF7" w:rsidRDefault="00103334" w:rsidP="004E2930">
            <w:pPr>
              <w:pStyle w:val="TableParagraph"/>
              <w:ind w:left="71" w:right="48" w:hanging="49"/>
              <w:jc w:val="left"/>
              <w:rPr>
                <w:sz w:val="24"/>
              </w:rPr>
            </w:pPr>
            <w:r>
              <w:rPr>
                <w:i/>
                <w:sz w:val="24"/>
              </w:rPr>
              <w:t>На выбор или факультативно</w:t>
            </w:r>
            <w:r>
              <w:rPr>
                <w:sz w:val="24"/>
              </w:rPr>
              <w:t>: Импровизация, сочинение вступления, заключения,</w:t>
            </w:r>
            <w:r>
              <w:rPr>
                <w:spacing w:val="-12"/>
                <w:sz w:val="24"/>
              </w:rPr>
              <w:t xml:space="preserve"> </w:t>
            </w:r>
            <w:r>
              <w:rPr>
                <w:sz w:val="24"/>
              </w:rPr>
              <w:t>проигрыша</w:t>
            </w:r>
            <w:r>
              <w:rPr>
                <w:spacing w:val="-12"/>
                <w:sz w:val="24"/>
              </w:rPr>
              <w:t xml:space="preserve"> </w:t>
            </w:r>
            <w:r>
              <w:rPr>
                <w:sz w:val="24"/>
              </w:rPr>
              <w:t>к</w:t>
            </w:r>
            <w:r>
              <w:rPr>
                <w:spacing w:val="-12"/>
                <w:sz w:val="24"/>
              </w:rPr>
              <w:t xml:space="preserve"> </w:t>
            </w:r>
            <w:r>
              <w:rPr>
                <w:sz w:val="24"/>
              </w:rPr>
              <w:t>знакомой</w:t>
            </w:r>
            <w:r>
              <w:rPr>
                <w:spacing w:val="-12"/>
                <w:sz w:val="24"/>
              </w:rPr>
              <w:t xml:space="preserve"> </w:t>
            </w:r>
            <w:r>
              <w:rPr>
                <w:sz w:val="24"/>
              </w:rPr>
              <w:t>мелодии, попевке,песне (вокально или на звуковысотных инструментах).</w:t>
            </w:r>
          </w:p>
          <w:p w:rsidR="00395AF7" w:rsidRDefault="00103334" w:rsidP="004E2930">
            <w:pPr>
              <w:pStyle w:val="TableParagraph"/>
              <w:spacing w:line="276" w:lineRule="exact"/>
              <w:ind w:left="40" w:right="1"/>
              <w:jc w:val="left"/>
              <w:rPr>
                <w:sz w:val="24"/>
              </w:rPr>
            </w:pPr>
            <w:r>
              <w:rPr>
                <w:spacing w:val="-2"/>
                <w:sz w:val="24"/>
              </w:rPr>
              <w:t>Исполнение</w:t>
            </w:r>
            <w:r>
              <w:rPr>
                <w:spacing w:val="-5"/>
                <w:sz w:val="24"/>
              </w:rPr>
              <w:t xml:space="preserve"> </w:t>
            </w:r>
            <w:r>
              <w:rPr>
                <w:spacing w:val="-2"/>
                <w:sz w:val="24"/>
              </w:rPr>
              <w:t>простейшего</w:t>
            </w:r>
            <w:r>
              <w:rPr>
                <w:spacing w:val="-5"/>
                <w:sz w:val="24"/>
              </w:rPr>
              <w:t xml:space="preserve"> </w:t>
            </w:r>
            <w:r>
              <w:rPr>
                <w:spacing w:val="-2"/>
                <w:sz w:val="24"/>
              </w:rPr>
              <w:t xml:space="preserve">сопровождения </w:t>
            </w:r>
            <w:r>
              <w:rPr>
                <w:sz w:val="24"/>
              </w:rPr>
              <w:t xml:space="preserve">(бурдонный бас, остинато) к знакомой мелодии на клавишных или духовых </w:t>
            </w:r>
            <w:r>
              <w:rPr>
                <w:spacing w:val="-2"/>
                <w:sz w:val="24"/>
              </w:rPr>
              <w:t>инструментах</w:t>
            </w:r>
          </w:p>
        </w:tc>
      </w:tr>
      <w:tr w:rsidR="00395AF7">
        <w:trPr>
          <w:trHeight w:val="2755"/>
        </w:trPr>
        <w:tc>
          <w:tcPr>
            <w:tcW w:w="1188" w:type="dxa"/>
            <w:tcBorders>
              <w:top w:val="single" w:sz="6" w:space="0" w:color="221F1F"/>
              <w:left w:val="single" w:sz="6" w:space="0" w:color="221F1F"/>
            </w:tcBorders>
          </w:tcPr>
          <w:p w:rsidR="00395AF7" w:rsidRDefault="00103334" w:rsidP="004E2930">
            <w:pPr>
              <w:pStyle w:val="TableParagraph"/>
              <w:spacing w:line="267" w:lineRule="exact"/>
              <w:ind w:left="179"/>
              <w:jc w:val="left"/>
              <w:rPr>
                <w:sz w:val="24"/>
              </w:rPr>
            </w:pPr>
            <w:r>
              <w:rPr>
                <w:w w:val="105"/>
                <w:sz w:val="24"/>
              </w:rPr>
              <w:t>Л)</w:t>
            </w:r>
            <w:r>
              <w:rPr>
                <w:spacing w:val="7"/>
                <w:w w:val="105"/>
                <w:sz w:val="24"/>
              </w:rPr>
              <w:t xml:space="preserve"> </w:t>
            </w:r>
            <w:r>
              <w:rPr>
                <w:w w:val="105"/>
                <w:sz w:val="24"/>
              </w:rPr>
              <w:t>1—</w:t>
            </w:r>
            <w:r>
              <w:rPr>
                <w:spacing w:val="-10"/>
                <w:w w:val="105"/>
                <w:sz w:val="24"/>
              </w:rPr>
              <w:t>2</w:t>
            </w:r>
          </w:p>
          <w:p w:rsidR="00395AF7" w:rsidRDefault="00103334" w:rsidP="004E2930">
            <w:pPr>
              <w:pStyle w:val="TableParagraph"/>
              <w:spacing w:line="276" w:lineRule="exact"/>
              <w:ind w:left="222"/>
              <w:jc w:val="left"/>
              <w:rPr>
                <w:sz w:val="24"/>
              </w:rPr>
            </w:pPr>
            <w:r>
              <w:rPr>
                <w:sz w:val="24"/>
              </w:rPr>
              <w:t>уч.</w:t>
            </w:r>
            <w:r>
              <w:rPr>
                <w:spacing w:val="-12"/>
                <w:sz w:val="24"/>
              </w:rPr>
              <w:t xml:space="preserve"> </w:t>
            </w:r>
            <w:r>
              <w:rPr>
                <w:spacing w:val="-4"/>
                <w:sz w:val="24"/>
              </w:rPr>
              <w:t>часа</w:t>
            </w:r>
          </w:p>
        </w:tc>
        <w:tc>
          <w:tcPr>
            <w:tcW w:w="1134" w:type="dxa"/>
          </w:tcPr>
          <w:p w:rsidR="00395AF7" w:rsidRDefault="00103334" w:rsidP="004E2930">
            <w:pPr>
              <w:pStyle w:val="TableParagraph"/>
              <w:spacing w:line="267" w:lineRule="exact"/>
              <w:ind w:left="254"/>
              <w:jc w:val="left"/>
              <w:rPr>
                <w:sz w:val="24"/>
              </w:rPr>
            </w:pPr>
            <w:r>
              <w:rPr>
                <w:sz w:val="24"/>
              </w:rPr>
              <w:t>Песня</w:t>
            </w:r>
            <w:r>
              <w:rPr>
                <w:spacing w:val="-13"/>
                <w:sz w:val="24"/>
              </w:rPr>
              <w:t xml:space="preserve"> </w:t>
            </w:r>
            <w:r>
              <w:rPr>
                <w:spacing w:val="-10"/>
                <w:sz w:val="24"/>
              </w:rPr>
              <w:t>К</w:t>
            </w:r>
          </w:p>
        </w:tc>
        <w:tc>
          <w:tcPr>
            <w:tcW w:w="2207" w:type="dxa"/>
            <w:tcBorders>
              <w:top w:val="single" w:sz="6" w:space="0" w:color="221F1F"/>
            </w:tcBorders>
          </w:tcPr>
          <w:p w:rsidR="00395AF7" w:rsidRDefault="00103334" w:rsidP="004E2930">
            <w:pPr>
              <w:pStyle w:val="TableParagraph"/>
              <w:ind w:left="397" w:right="374" w:hanging="434"/>
              <w:jc w:val="left"/>
              <w:rPr>
                <w:sz w:val="24"/>
              </w:rPr>
            </w:pPr>
            <w:r>
              <w:rPr>
                <w:sz w:val="24"/>
              </w:rPr>
              <w:t>уплетная форма. Запев,</w:t>
            </w:r>
            <w:r>
              <w:rPr>
                <w:spacing w:val="-15"/>
                <w:sz w:val="24"/>
              </w:rPr>
              <w:t xml:space="preserve"> </w:t>
            </w:r>
            <w:r>
              <w:rPr>
                <w:sz w:val="24"/>
              </w:rPr>
              <w:t>припев</w:t>
            </w:r>
          </w:p>
        </w:tc>
        <w:tc>
          <w:tcPr>
            <w:tcW w:w="4824" w:type="dxa"/>
            <w:tcBorders>
              <w:top w:val="single" w:sz="6" w:space="0" w:color="221F1F"/>
              <w:bottom w:val="single" w:sz="6" w:space="0" w:color="221F1F"/>
            </w:tcBorders>
          </w:tcPr>
          <w:p w:rsidR="00395AF7" w:rsidRDefault="00103334" w:rsidP="004E2930">
            <w:pPr>
              <w:pStyle w:val="TableParagraph"/>
              <w:ind w:left="11" w:right="1"/>
              <w:jc w:val="left"/>
              <w:rPr>
                <w:sz w:val="24"/>
              </w:rPr>
            </w:pPr>
            <w:r>
              <w:rPr>
                <w:w w:val="95"/>
                <w:sz w:val="24"/>
              </w:rPr>
              <w:t>Знакомство</w:t>
            </w:r>
            <w:r>
              <w:rPr>
                <w:spacing w:val="-12"/>
                <w:w w:val="95"/>
                <w:sz w:val="24"/>
              </w:rPr>
              <w:t xml:space="preserve"> </w:t>
            </w:r>
            <w:r>
              <w:rPr>
                <w:w w:val="95"/>
                <w:sz w:val="24"/>
              </w:rPr>
              <w:t>со</w:t>
            </w:r>
            <w:r>
              <w:rPr>
                <w:spacing w:val="-12"/>
                <w:w w:val="95"/>
                <w:sz w:val="24"/>
              </w:rPr>
              <w:t xml:space="preserve"> </w:t>
            </w:r>
            <w:r>
              <w:rPr>
                <w:w w:val="95"/>
                <w:sz w:val="24"/>
              </w:rPr>
              <w:t>строением</w:t>
            </w:r>
            <w:r>
              <w:rPr>
                <w:spacing w:val="-12"/>
                <w:w w:val="95"/>
                <w:sz w:val="24"/>
              </w:rPr>
              <w:t xml:space="preserve"> </w:t>
            </w:r>
            <w:r>
              <w:rPr>
                <w:w w:val="95"/>
                <w:sz w:val="24"/>
              </w:rPr>
              <w:t>куплетной</w:t>
            </w:r>
            <w:r>
              <w:rPr>
                <w:spacing w:val="-12"/>
                <w:w w:val="95"/>
                <w:sz w:val="24"/>
              </w:rPr>
              <w:t xml:space="preserve"> </w:t>
            </w:r>
            <w:r>
              <w:rPr>
                <w:w w:val="95"/>
                <w:sz w:val="24"/>
              </w:rPr>
              <w:t xml:space="preserve">формы. </w:t>
            </w:r>
            <w:r>
              <w:rPr>
                <w:sz w:val="24"/>
              </w:rPr>
              <w:t>Составление наглядной буквенной или графической схемы куплетной формы.</w:t>
            </w:r>
          </w:p>
          <w:p w:rsidR="00395AF7" w:rsidRDefault="00103334" w:rsidP="004E2930">
            <w:pPr>
              <w:pStyle w:val="TableParagraph"/>
              <w:ind w:left="8" w:right="1"/>
              <w:jc w:val="left"/>
              <w:rPr>
                <w:sz w:val="24"/>
              </w:rPr>
            </w:pPr>
            <w:r>
              <w:rPr>
                <w:sz w:val="24"/>
              </w:rPr>
              <w:t>Исполнение</w:t>
            </w:r>
            <w:r>
              <w:rPr>
                <w:spacing w:val="-13"/>
                <w:sz w:val="24"/>
              </w:rPr>
              <w:t xml:space="preserve"> </w:t>
            </w:r>
            <w:r>
              <w:rPr>
                <w:sz w:val="24"/>
              </w:rPr>
              <w:t>песен,</w:t>
            </w:r>
            <w:r>
              <w:rPr>
                <w:spacing w:val="-13"/>
                <w:sz w:val="24"/>
              </w:rPr>
              <w:t xml:space="preserve"> </w:t>
            </w:r>
            <w:r>
              <w:rPr>
                <w:sz w:val="24"/>
              </w:rPr>
              <w:t>написанных</w:t>
            </w:r>
            <w:r>
              <w:rPr>
                <w:spacing w:val="-13"/>
                <w:sz w:val="24"/>
              </w:rPr>
              <w:t xml:space="preserve"> </w:t>
            </w:r>
            <w:r>
              <w:rPr>
                <w:sz w:val="24"/>
              </w:rPr>
              <w:t>в</w:t>
            </w:r>
            <w:r>
              <w:rPr>
                <w:spacing w:val="-13"/>
                <w:sz w:val="24"/>
              </w:rPr>
              <w:t xml:space="preserve"> </w:t>
            </w:r>
            <w:r>
              <w:rPr>
                <w:sz w:val="24"/>
              </w:rPr>
              <w:t xml:space="preserve">куплетной форме. Различение куплетной формы при слушании незнакомых музыкальных </w:t>
            </w:r>
            <w:r>
              <w:rPr>
                <w:spacing w:val="-2"/>
                <w:sz w:val="24"/>
              </w:rPr>
              <w:t>произведений.</w:t>
            </w:r>
          </w:p>
          <w:p w:rsidR="00395AF7" w:rsidRDefault="00103334" w:rsidP="004E2930">
            <w:pPr>
              <w:pStyle w:val="TableParagraph"/>
              <w:spacing w:line="276" w:lineRule="exact"/>
              <w:ind w:left="206" w:right="130" w:hanging="101"/>
              <w:jc w:val="left"/>
              <w:rPr>
                <w:sz w:val="24"/>
              </w:rPr>
            </w:pPr>
            <w:r>
              <w:rPr>
                <w:i/>
                <w:sz w:val="24"/>
              </w:rPr>
              <w:t>На выбор или факультативно</w:t>
            </w:r>
            <w:r>
              <w:rPr>
                <w:sz w:val="24"/>
              </w:rPr>
              <w:t xml:space="preserve">: </w:t>
            </w:r>
            <w:r>
              <w:rPr>
                <w:spacing w:val="-2"/>
                <w:sz w:val="24"/>
              </w:rPr>
              <w:t>Импровизация,</w:t>
            </w:r>
            <w:r>
              <w:rPr>
                <w:spacing w:val="-13"/>
                <w:sz w:val="24"/>
              </w:rPr>
              <w:t xml:space="preserve"> </w:t>
            </w:r>
            <w:r>
              <w:rPr>
                <w:spacing w:val="-2"/>
                <w:sz w:val="24"/>
              </w:rPr>
              <w:t>сочинение</w:t>
            </w:r>
            <w:r>
              <w:rPr>
                <w:spacing w:val="-13"/>
                <w:sz w:val="24"/>
              </w:rPr>
              <w:t xml:space="preserve"> </w:t>
            </w:r>
            <w:r>
              <w:rPr>
                <w:spacing w:val="-2"/>
                <w:sz w:val="24"/>
              </w:rPr>
              <w:t>новых</w:t>
            </w:r>
            <w:r>
              <w:rPr>
                <w:spacing w:val="-13"/>
                <w:sz w:val="24"/>
              </w:rPr>
              <w:t xml:space="preserve"> </w:t>
            </w:r>
            <w:r>
              <w:rPr>
                <w:spacing w:val="-2"/>
                <w:sz w:val="24"/>
              </w:rPr>
              <w:t>куплетов</w:t>
            </w:r>
            <w:r>
              <w:rPr>
                <w:spacing w:val="-13"/>
                <w:sz w:val="24"/>
              </w:rPr>
              <w:t xml:space="preserve"> </w:t>
            </w:r>
            <w:r>
              <w:rPr>
                <w:spacing w:val="-2"/>
                <w:sz w:val="24"/>
              </w:rPr>
              <w:t xml:space="preserve">к </w:t>
            </w:r>
            <w:r>
              <w:rPr>
                <w:sz w:val="24"/>
              </w:rPr>
              <w:t>знакомой песне</w:t>
            </w:r>
          </w:p>
        </w:tc>
      </w:tr>
      <w:tr w:rsidR="00395AF7">
        <w:trPr>
          <w:trHeight w:val="3301"/>
        </w:trPr>
        <w:tc>
          <w:tcPr>
            <w:tcW w:w="1188" w:type="dxa"/>
            <w:tcBorders>
              <w:left w:val="single" w:sz="6" w:space="0" w:color="221F1F"/>
              <w:bottom w:val="single" w:sz="6" w:space="0" w:color="221F1F"/>
            </w:tcBorders>
          </w:tcPr>
          <w:p w:rsidR="00395AF7" w:rsidRDefault="00103334" w:rsidP="004E2930">
            <w:pPr>
              <w:pStyle w:val="TableParagraph"/>
              <w:spacing w:line="262" w:lineRule="exact"/>
              <w:ind w:left="172"/>
              <w:jc w:val="left"/>
              <w:rPr>
                <w:sz w:val="24"/>
              </w:rPr>
            </w:pPr>
            <w:r>
              <w:rPr>
                <w:sz w:val="24"/>
              </w:rPr>
              <w:t>М)</w:t>
            </w:r>
            <w:r>
              <w:rPr>
                <w:spacing w:val="6"/>
                <w:sz w:val="24"/>
              </w:rPr>
              <w:t xml:space="preserve"> </w:t>
            </w:r>
            <w:r>
              <w:rPr>
                <w:sz w:val="24"/>
              </w:rPr>
              <w:t>1—</w:t>
            </w:r>
            <w:r>
              <w:rPr>
                <w:spacing w:val="-10"/>
                <w:sz w:val="24"/>
              </w:rPr>
              <w:t>2</w:t>
            </w:r>
          </w:p>
          <w:p w:rsidR="00395AF7" w:rsidRDefault="00103334" w:rsidP="004E2930">
            <w:pPr>
              <w:pStyle w:val="TableParagraph"/>
              <w:spacing w:line="276" w:lineRule="exact"/>
              <w:ind w:left="222"/>
              <w:jc w:val="left"/>
              <w:rPr>
                <w:sz w:val="24"/>
              </w:rPr>
            </w:pPr>
            <w:r>
              <w:rPr>
                <w:sz w:val="24"/>
              </w:rPr>
              <w:t>уч.</w:t>
            </w:r>
            <w:r>
              <w:rPr>
                <w:spacing w:val="-12"/>
                <w:sz w:val="24"/>
              </w:rPr>
              <w:t xml:space="preserve"> </w:t>
            </w:r>
            <w:r>
              <w:rPr>
                <w:spacing w:val="-4"/>
                <w:sz w:val="24"/>
              </w:rPr>
              <w:t>часа</w:t>
            </w:r>
          </w:p>
        </w:tc>
        <w:tc>
          <w:tcPr>
            <w:tcW w:w="1134" w:type="dxa"/>
          </w:tcPr>
          <w:p w:rsidR="00395AF7" w:rsidRDefault="00103334" w:rsidP="004E2930">
            <w:pPr>
              <w:pStyle w:val="TableParagraph"/>
              <w:spacing w:line="263" w:lineRule="exact"/>
              <w:ind w:left="361" w:right="-130"/>
              <w:jc w:val="left"/>
              <w:rPr>
                <w:sz w:val="24"/>
              </w:rPr>
            </w:pPr>
            <w:r>
              <w:rPr>
                <w:sz w:val="24"/>
              </w:rPr>
              <w:t>Лад</w:t>
            </w:r>
            <w:r>
              <w:rPr>
                <w:spacing w:val="12"/>
                <w:sz w:val="24"/>
              </w:rPr>
              <w:t xml:space="preserve"> </w:t>
            </w:r>
            <w:r>
              <w:rPr>
                <w:spacing w:val="-5"/>
                <w:sz w:val="24"/>
              </w:rPr>
              <w:t>Пон</w:t>
            </w:r>
          </w:p>
        </w:tc>
        <w:tc>
          <w:tcPr>
            <w:tcW w:w="2207" w:type="dxa"/>
            <w:tcBorders>
              <w:bottom w:val="single" w:sz="6" w:space="0" w:color="221F1F"/>
            </w:tcBorders>
          </w:tcPr>
          <w:p w:rsidR="00395AF7" w:rsidRDefault="00103334" w:rsidP="004E2930">
            <w:pPr>
              <w:pStyle w:val="TableParagraph"/>
              <w:spacing w:line="262" w:lineRule="exact"/>
              <w:ind w:left="118"/>
              <w:jc w:val="left"/>
              <w:rPr>
                <w:sz w:val="24"/>
              </w:rPr>
            </w:pPr>
            <w:r>
              <w:rPr>
                <w:sz w:val="24"/>
              </w:rPr>
              <w:t>ятие</w:t>
            </w:r>
            <w:r>
              <w:rPr>
                <w:spacing w:val="-7"/>
                <w:sz w:val="24"/>
              </w:rPr>
              <w:t xml:space="preserve"> </w:t>
            </w:r>
            <w:r>
              <w:rPr>
                <w:spacing w:val="-2"/>
                <w:sz w:val="24"/>
              </w:rPr>
              <w:t>лада.</w:t>
            </w:r>
          </w:p>
          <w:p w:rsidR="00395AF7" w:rsidRDefault="00103334" w:rsidP="004E2930">
            <w:pPr>
              <w:pStyle w:val="TableParagraph"/>
              <w:ind w:left="30" w:right="18"/>
              <w:jc w:val="left"/>
              <w:rPr>
                <w:sz w:val="24"/>
              </w:rPr>
            </w:pPr>
            <w:r>
              <w:rPr>
                <w:spacing w:val="-2"/>
                <w:w w:val="95"/>
                <w:sz w:val="24"/>
              </w:rPr>
              <w:t>Семиступенные</w:t>
            </w:r>
            <w:r>
              <w:rPr>
                <w:spacing w:val="-10"/>
                <w:w w:val="95"/>
                <w:sz w:val="24"/>
              </w:rPr>
              <w:t xml:space="preserve"> </w:t>
            </w:r>
            <w:r>
              <w:rPr>
                <w:spacing w:val="-2"/>
                <w:w w:val="95"/>
                <w:sz w:val="24"/>
              </w:rPr>
              <w:t xml:space="preserve">лады </w:t>
            </w:r>
            <w:r>
              <w:rPr>
                <w:sz w:val="24"/>
              </w:rPr>
              <w:t>мажор и минор.</w:t>
            </w:r>
          </w:p>
          <w:p w:rsidR="00395AF7" w:rsidRDefault="00103334" w:rsidP="004E2930">
            <w:pPr>
              <w:pStyle w:val="TableParagraph"/>
              <w:ind w:left="162" w:right="166" w:firstLine="16"/>
              <w:jc w:val="left"/>
              <w:rPr>
                <w:sz w:val="24"/>
              </w:rPr>
            </w:pPr>
            <w:r>
              <w:rPr>
                <w:sz w:val="24"/>
              </w:rPr>
              <w:t xml:space="preserve">Краска звучания. </w:t>
            </w:r>
            <w:r>
              <w:rPr>
                <w:spacing w:val="-2"/>
                <w:w w:val="95"/>
                <w:sz w:val="24"/>
              </w:rPr>
              <w:t>Ступеневый</w:t>
            </w:r>
            <w:r>
              <w:rPr>
                <w:spacing w:val="-10"/>
                <w:w w:val="95"/>
                <w:sz w:val="24"/>
              </w:rPr>
              <w:t xml:space="preserve"> </w:t>
            </w:r>
            <w:r>
              <w:rPr>
                <w:spacing w:val="-2"/>
                <w:w w:val="95"/>
                <w:sz w:val="24"/>
              </w:rPr>
              <w:t>состав</w:t>
            </w:r>
          </w:p>
        </w:tc>
        <w:tc>
          <w:tcPr>
            <w:tcW w:w="4824" w:type="dxa"/>
            <w:tcBorders>
              <w:top w:val="single" w:sz="6" w:space="0" w:color="221F1F"/>
              <w:bottom w:val="single" w:sz="6" w:space="0" w:color="221F1F"/>
            </w:tcBorders>
          </w:tcPr>
          <w:p w:rsidR="00395AF7" w:rsidRDefault="00103334" w:rsidP="004E2930">
            <w:pPr>
              <w:pStyle w:val="TableParagraph"/>
              <w:ind w:left="13" w:right="27"/>
              <w:jc w:val="left"/>
              <w:rPr>
                <w:sz w:val="24"/>
              </w:rPr>
            </w:pPr>
            <w:r>
              <w:rPr>
                <w:sz w:val="24"/>
              </w:rPr>
              <w:t>Определение</w:t>
            </w:r>
            <w:r>
              <w:rPr>
                <w:spacing w:val="-12"/>
                <w:sz w:val="24"/>
              </w:rPr>
              <w:t xml:space="preserve"> </w:t>
            </w:r>
            <w:r>
              <w:rPr>
                <w:sz w:val="24"/>
              </w:rPr>
              <w:t>на</w:t>
            </w:r>
            <w:r>
              <w:rPr>
                <w:spacing w:val="-12"/>
                <w:sz w:val="24"/>
              </w:rPr>
              <w:t xml:space="preserve"> </w:t>
            </w:r>
            <w:r>
              <w:rPr>
                <w:sz w:val="24"/>
              </w:rPr>
              <w:t>слух</w:t>
            </w:r>
            <w:r>
              <w:rPr>
                <w:spacing w:val="-12"/>
                <w:sz w:val="24"/>
              </w:rPr>
              <w:t xml:space="preserve"> </w:t>
            </w:r>
            <w:r>
              <w:rPr>
                <w:sz w:val="24"/>
              </w:rPr>
              <w:t>ладового</w:t>
            </w:r>
            <w:r>
              <w:rPr>
                <w:spacing w:val="-12"/>
                <w:sz w:val="24"/>
              </w:rPr>
              <w:t xml:space="preserve"> </w:t>
            </w:r>
            <w:r>
              <w:rPr>
                <w:sz w:val="24"/>
              </w:rPr>
              <w:t>наклонения музыки. Игра</w:t>
            </w:r>
          </w:p>
          <w:p w:rsidR="00395AF7" w:rsidRDefault="00103334" w:rsidP="004E2930">
            <w:pPr>
              <w:pStyle w:val="TableParagraph"/>
              <w:ind w:left="242" w:right="230" w:hanging="51"/>
              <w:jc w:val="left"/>
              <w:rPr>
                <w:sz w:val="24"/>
              </w:rPr>
            </w:pPr>
            <w:r>
              <w:rPr>
                <w:sz w:val="24"/>
              </w:rPr>
              <w:t>«Солнышко — туча». Наблюдение за изменением музыкального образа при изменении лада. Распевания, вокальные упражнения,</w:t>
            </w:r>
            <w:r>
              <w:rPr>
                <w:spacing w:val="-15"/>
                <w:sz w:val="24"/>
              </w:rPr>
              <w:t xml:space="preserve"> </w:t>
            </w:r>
            <w:r>
              <w:rPr>
                <w:sz w:val="24"/>
              </w:rPr>
              <w:t>построенные</w:t>
            </w:r>
            <w:r>
              <w:rPr>
                <w:spacing w:val="-15"/>
                <w:sz w:val="24"/>
              </w:rPr>
              <w:t xml:space="preserve"> </w:t>
            </w:r>
            <w:r>
              <w:rPr>
                <w:sz w:val="24"/>
              </w:rPr>
              <w:t>на</w:t>
            </w:r>
            <w:r>
              <w:rPr>
                <w:spacing w:val="-15"/>
                <w:sz w:val="24"/>
              </w:rPr>
              <w:t xml:space="preserve"> </w:t>
            </w:r>
            <w:r>
              <w:rPr>
                <w:sz w:val="24"/>
              </w:rPr>
              <w:t>чередовании мажора и минора.</w:t>
            </w:r>
          </w:p>
          <w:p w:rsidR="00395AF7" w:rsidRDefault="00103334" w:rsidP="004E2930">
            <w:pPr>
              <w:pStyle w:val="TableParagraph"/>
              <w:ind w:left="30" w:right="-15"/>
              <w:jc w:val="left"/>
              <w:rPr>
                <w:sz w:val="24"/>
              </w:rPr>
            </w:pPr>
            <w:r>
              <w:rPr>
                <w:sz w:val="24"/>
              </w:rPr>
              <w:t>Исполнение</w:t>
            </w:r>
            <w:r>
              <w:rPr>
                <w:spacing w:val="-10"/>
                <w:sz w:val="24"/>
              </w:rPr>
              <w:t xml:space="preserve"> </w:t>
            </w:r>
            <w:r>
              <w:rPr>
                <w:sz w:val="24"/>
              </w:rPr>
              <w:t>песен</w:t>
            </w:r>
            <w:r>
              <w:rPr>
                <w:spacing w:val="-10"/>
                <w:sz w:val="24"/>
              </w:rPr>
              <w:t xml:space="preserve"> </w:t>
            </w:r>
            <w:r>
              <w:rPr>
                <w:sz w:val="24"/>
              </w:rPr>
              <w:t>с</w:t>
            </w:r>
            <w:r>
              <w:rPr>
                <w:spacing w:val="-10"/>
                <w:sz w:val="24"/>
              </w:rPr>
              <w:t xml:space="preserve"> </w:t>
            </w:r>
            <w:r>
              <w:rPr>
                <w:sz w:val="24"/>
              </w:rPr>
              <w:t>ярко</w:t>
            </w:r>
            <w:r>
              <w:rPr>
                <w:spacing w:val="-10"/>
                <w:sz w:val="24"/>
              </w:rPr>
              <w:t xml:space="preserve"> </w:t>
            </w:r>
            <w:r>
              <w:rPr>
                <w:sz w:val="24"/>
              </w:rPr>
              <w:t>выраженной</w:t>
            </w:r>
            <w:r>
              <w:rPr>
                <w:spacing w:val="-10"/>
                <w:sz w:val="24"/>
              </w:rPr>
              <w:t xml:space="preserve"> </w:t>
            </w:r>
            <w:r>
              <w:rPr>
                <w:sz w:val="24"/>
              </w:rPr>
              <w:t xml:space="preserve">ладовой </w:t>
            </w:r>
            <w:r>
              <w:rPr>
                <w:spacing w:val="-2"/>
                <w:sz w:val="24"/>
              </w:rPr>
              <w:t>окраской.</w:t>
            </w:r>
          </w:p>
          <w:p w:rsidR="00395AF7" w:rsidRDefault="00103334" w:rsidP="004E2930">
            <w:pPr>
              <w:pStyle w:val="TableParagraph"/>
              <w:spacing w:line="276" w:lineRule="exact"/>
              <w:ind w:left="122" w:right="118" w:hanging="27"/>
              <w:jc w:val="left"/>
              <w:rPr>
                <w:sz w:val="24"/>
              </w:rPr>
            </w:pPr>
            <w:r>
              <w:rPr>
                <w:i/>
                <w:sz w:val="24"/>
              </w:rPr>
              <w:t>На выбор или факультативно</w:t>
            </w:r>
            <w:r>
              <w:rPr>
                <w:sz w:val="24"/>
              </w:rPr>
              <w:t>: Импровизация, сочинение в заданном ладу. Чтение</w:t>
            </w:r>
            <w:r>
              <w:rPr>
                <w:spacing w:val="-13"/>
                <w:sz w:val="24"/>
              </w:rPr>
              <w:t xml:space="preserve"> </w:t>
            </w:r>
            <w:r>
              <w:rPr>
                <w:sz w:val="24"/>
              </w:rPr>
              <w:t>сказок</w:t>
            </w:r>
            <w:r>
              <w:rPr>
                <w:spacing w:val="-8"/>
                <w:sz w:val="24"/>
              </w:rPr>
              <w:t xml:space="preserve"> </w:t>
            </w:r>
            <w:r>
              <w:rPr>
                <w:sz w:val="24"/>
              </w:rPr>
              <w:t>о</w:t>
            </w:r>
            <w:r>
              <w:rPr>
                <w:spacing w:val="-8"/>
                <w:sz w:val="24"/>
              </w:rPr>
              <w:t xml:space="preserve"> </w:t>
            </w:r>
            <w:r>
              <w:rPr>
                <w:sz w:val="24"/>
              </w:rPr>
              <w:t>нотах</w:t>
            </w:r>
            <w:r>
              <w:rPr>
                <w:spacing w:val="-8"/>
                <w:sz w:val="24"/>
              </w:rPr>
              <w:t xml:space="preserve"> </w:t>
            </w:r>
            <w:r>
              <w:rPr>
                <w:sz w:val="24"/>
              </w:rPr>
              <w:t>и</w:t>
            </w:r>
            <w:r>
              <w:rPr>
                <w:spacing w:val="-8"/>
                <w:sz w:val="24"/>
              </w:rPr>
              <w:t xml:space="preserve"> </w:t>
            </w:r>
            <w:r>
              <w:rPr>
                <w:sz w:val="24"/>
              </w:rPr>
              <w:t>м</w:t>
            </w:r>
            <w:r>
              <w:rPr>
                <w:spacing w:val="-19"/>
                <w:sz w:val="24"/>
              </w:rPr>
              <w:t xml:space="preserve"> </w:t>
            </w:r>
            <w:r>
              <w:rPr>
                <w:sz w:val="24"/>
              </w:rPr>
              <w:t>узыкальных</w:t>
            </w:r>
            <w:r>
              <w:rPr>
                <w:spacing w:val="-8"/>
                <w:sz w:val="24"/>
              </w:rPr>
              <w:t xml:space="preserve"> </w:t>
            </w:r>
            <w:r>
              <w:rPr>
                <w:sz w:val="24"/>
              </w:rPr>
              <w:t>ладах</w:t>
            </w:r>
          </w:p>
        </w:tc>
      </w:tr>
      <w:tr w:rsidR="00395AF7">
        <w:trPr>
          <w:trHeight w:val="1918"/>
        </w:trPr>
        <w:tc>
          <w:tcPr>
            <w:tcW w:w="1188" w:type="dxa"/>
            <w:tcBorders>
              <w:top w:val="single" w:sz="6" w:space="0" w:color="221F1F"/>
              <w:left w:val="single" w:sz="6" w:space="0" w:color="221F1F"/>
            </w:tcBorders>
          </w:tcPr>
          <w:p w:rsidR="00395AF7" w:rsidRDefault="00103334" w:rsidP="004E2930">
            <w:pPr>
              <w:pStyle w:val="TableParagraph"/>
              <w:spacing w:line="257" w:lineRule="exact"/>
              <w:ind w:left="186"/>
              <w:jc w:val="left"/>
              <w:rPr>
                <w:sz w:val="24"/>
              </w:rPr>
            </w:pPr>
            <w:r>
              <w:rPr>
                <w:sz w:val="24"/>
              </w:rPr>
              <w:t>Н)</w:t>
            </w:r>
            <w:r>
              <w:rPr>
                <w:spacing w:val="17"/>
                <w:sz w:val="24"/>
              </w:rPr>
              <w:t xml:space="preserve"> </w:t>
            </w:r>
            <w:r>
              <w:rPr>
                <w:sz w:val="24"/>
              </w:rPr>
              <w:t>1—</w:t>
            </w:r>
            <w:r>
              <w:rPr>
                <w:spacing w:val="-10"/>
                <w:sz w:val="24"/>
              </w:rPr>
              <w:t>2</w:t>
            </w:r>
          </w:p>
          <w:p w:rsidR="00395AF7" w:rsidRDefault="00103334" w:rsidP="004E2930">
            <w:pPr>
              <w:pStyle w:val="TableParagraph"/>
              <w:spacing w:line="276" w:lineRule="exact"/>
              <w:ind w:left="222"/>
              <w:jc w:val="left"/>
              <w:rPr>
                <w:sz w:val="24"/>
              </w:rPr>
            </w:pPr>
            <w:r>
              <w:rPr>
                <w:sz w:val="24"/>
              </w:rPr>
              <w:t>уч.</w:t>
            </w:r>
            <w:r>
              <w:rPr>
                <w:spacing w:val="-12"/>
                <w:sz w:val="24"/>
              </w:rPr>
              <w:t xml:space="preserve"> </w:t>
            </w:r>
            <w:r>
              <w:rPr>
                <w:spacing w:val="-4"/>
                <w:sz w:val="24"/>
              </w:rPr>
              <w:t>часа</w:t>
            </w:r>
          </w:p>
        </w:tc>
        <w:tc>
          <w:tcPr>
            <w:tcW w:w="1134" w:type="dxa"/>
          </w:tcPr>
          <w:p w:rsidR="00395AF7" w:rsidRDefault="00103334" w:rsidP="004E2930">
            <w:pPr>
              <w:pStyle w:val="TableParagraph"/>
              <w:spacing w:line="257" w:lineRule="exact"/>
              <w:ind w:left="6"/>
              <w:jc w:val="left"/>
              <w:rPr>
                <w:sz w:val="24"/>
              </w:rPr>
            </w:pPr>
            <w:r>
              <w:rPr>
                <w:spacing w:val="-2"/>
                <w:sz w:val="24"/>
              </w:rPr>
              <w:t>Пентатони</w:t>
            </w:r>
          </w:p>
          <w:p w:rsidR="00395AF7" w:rsidRDefault="00103334" w:rsidP="004E2930">
            <w:pPr>
              <w:pStyle w:val="TableParagraph"/>
              <w:spacing w:line="276" w:lineRule="exact"/>
              <w:ind w:left="40" w:right="28"/>
              <w:jc w:val="left"/>
              <w:rPr>
                <w:sz w:val="24"/>
              </w:rPr>
            </w:pPr>
            <w:r>
              <w:rPr>
                <w:spacing w:val="-5"/>
                <w:sz w:val="24"/>
              </w:rPr>
              <w:t>ка</w:t>
            </w:r>
          </w:p>
        </w:tc>
        <w:tc>
          <w:tcPr>
            <w:tcW w:w="2207" w:type="dxa"/>
            <w:tcBorders>
              <w:top w:val="single" w:sz="6" w:space="0" w:color="221F1F"/>
            </w:tcBorders>
          </w:tcPr>
          <w:p w:rsidR="00395AF7" w:rsidRDefault="00103334" w:rsidP="004E2930">
            <w:pPr>
              <w:pStyle w:val="TableParagraph"/>
              <w:spacing w:line="257" w:lineRule="exact"/>
              <w:ind w:left="24" w:right="18"/>
              <w:jc w:val="left"/>
              <w:rPr>
                <w:sz w:val="24"/>
              </w:rPr>
            </w:pPr>
            <w:r>
              <w:rPr>
                <w:spacing w:val="-2"/>
                <w:sz w:val="24"/>
              </w:rPr>
              <w:t>Пентатоника</w:t>
            </w:r>
            <w:r>
              <w:rPr>
                <w:spacing w:val="4"/>
                <w:sz w:val="24"/>
              </w:rPr>
              <w:t xml:space="preserve"> </w:t>
            </w:r>
            <w:r>
              <w:rPr>
                <w:spacing w:val="-10"/>
                <w:sz w:val="24"/>
              </w:rPr>
              <w:t>—</w:t>
            </w:r>
          </w:p>
          <w:p w:rsidR="00395AF7" w:rsidRDefault="00103334" w:rsidP="004E2930">
            <w:pPr>
              <w:pStyle w:val="TableParagraph"/>
              <w:ind w:left="57" w:right="41" w:firstLine="7"/>
              <w:jc w:val="left"/>
              <w:rPr>
                <w:sz w:val="24"/>
              </w:rPr>
            </w:pPr>
            <w:r>
              <w:rPr>
                <w:sz w:val="24"/>
              </w:rPr>
              <w:t>пятиступенный</w:t>
            </w:r>
            <w:r>
              <w:rPr>
                <w:spacing w:val="-2"/>
                <w:sz w:val="24"/>
              </w:rPr>
              <w:t xml:space="preserve"> </w:t>
            </w:r>
            <w:r>
              <w:rPr>
                <w:sz w:val="24"/>
              </w:rPr>
              <w:t>лад, распространённый</w:t>
            </w:r>
            <w:r>
              <w:rPr>
                <w:spacing w:val="-15"/>
                <w:sz w:val="24"/>
              </w:rPr>
              <w:t xml:space="preserve"> </w:t>
            </w:r>
            <w:r>
              <w:rPr>
                <w:sz w:val="24"/>
              </w:rPr>
              <w:t>у многих народов</w:t>
            </w:r>
          </w:p>
        </w:tc>
        <w:tc>
          <w:tcPr>
            <w:tcW w:w="4824" w:type="dxa"/>
            <w:tcBorders>
              <w:top w:val="single" w:sz="6" w:space="0" w:color="221F1F"/>
            </w:tcBorders>
          </w:tcPr>
          <w:p w:rsidR="00395AF7" w:rsidRDefault="00103334" w:rsidP="004E2930">
            <w:pPr>
              <w:pStyle w:val="TableParagraph"/>
              <w:spacing w:line="257" w:lineRule="exact"/>
              <w:ind w:left="28" w:right="1"/>
              <w:jc w:val="left"/>
              <w:rPr>
                <w:sz w:val="24"/>
              </w:rPr>
            </w:pPr>
            <w:r>
              <w:rPr>
                <w:w w:val="95"/>
                <w:sz w:val="24"/>
              </w:rPr>
              <w:t>Слушание</w:t>
            </w:r>
            <w:r>
              <w:rPr>
                <w:spacing w:val="42"/>
                <w:sz w:val="24"/>
              </w:rPr>
              <w:t xml:space="preserve"> </w:t>
            </w:r>
            <w:r>
              <w:rPr>
                <w:w w:val="95"/>
                <w:sz w:val="24"/>
              </w:rPr>
              <w:t>инструментальных</w:t>
            </w:r>
            <w:r>
              <w:rPr>
                <w:spacing w:val="42"/>
                <w:sz w:val="24"/>
              </w:rPr>
              <w:t xml:space="preserve"> </w:t>
            </w:r>
            <w:r>
              <w:rPr>
                <w:spacing w:val="-2"/>
                <w:w w:val="95"/>
                <w:sz w:val="24"/>
              </w:rPr>
              <w:t>произведений,</w:t>
            </w:r>
          </w:p>
          <w:p w:rsidR="00395AF7" w:rsidRDefault="00103334" w:rsidP="004E2930">
            <w:pPr>
              <w:pStyle w:val="TableParagraph"/>
              <w:spacing w:line="276" w:lineRule="exact"/>
              <w:ind w:left="47" w:right="1"/>
              <w:jc w:val="left"/>
              <w:rPr>
                <w:sz w:val="24"/>
              </w:rPr>
            </w:pPr>
            <w:r>
              <w:rPr>
                <w:sz w:val="24"/>
              </w:rPr>
              <w:t>исполнение</w:t>
            </w:r>
            <w:r>
              <w:rPr>
                <w:spacing w:val="-14"/>
                <w:sz w:val="24"/>
              </w:rPr>
              <w:t xml:space="preserve"> </w:t>
            </w:r>
            <w:r>
              <w:rPr>
                <w:sz w:val="24"/>
              </w:rPr>
              <w:t>песен,</w:t>
            </w:r>
            <w:r>
              <w:rPr>
                <w:spacing w:val="-14"/>
                <w:sz w:val="24"/>
              </w:rPr>
              <w:t xml:space="preserve"> </w:t>
            </w:r>
            <w:r>
              <w:rPr>
                <w:sz w:val="24"/>
              </w:rPr>
              <w:t>написанных</w:t>
            </w:r>
            <w:r>
              <w:rPr>
                <w:spacing w:val="-14"/>
                <w:sz w:val="24"/>
              </w:rPr>
              <w:t xml:space="preserve"> </w:t>
            </w:r>
            <w:r>
              <w:rPr>
                <w:sz w:val="24"/>
              </w:rPr>
              <w:t>в</w:t>
            </w:r>
            <w:r>
              <w:rPr>
                <w:spacing w:val="-14"/>
                <w:sz w:val="24"/>
              </w:rPr>
              <w:t xml:space="preserve"> </w:t>
            </w:r>
            <w:r>
              <w:rPr>
                <w:spacing w:val="-2"/>
                <w:sz w:val="24"/>
              </w:rPr>
              <w:t>пентатонике.</w:t>
            </w:r>
          </w:p>
          <w:p w:rsidR="00395AF7" w:rsidRDefault="00103334" w:rsidP="004E2930">
            <w:pPr>
              <w:pStyle w:val="TableParagraph"/>
              <w:ind w:left="39" w:right="1"/>
              <w:jc w:val="left"/>
              <w:rPr>
                <w:sz w:val="24"/>
              </w:rPr>
            </w:pPr>
            <w:r>
              <w:rPr>
                <w:sz w:val="24"/>
              </w:rPr>
              <w:t>Импровизация</w:t>
            </w:r>
            <w:r>
              <w:rPr>
                <w:spacing w:val="-15"/>
                <w:sz w:val="24"/>
              </w:rPr>
              <w:t xml:space="preserve"> </w:t>
            </w:r>
            <w:r>
              <w:rPr>
                <w:sz w:val="24"/>
              </w:rPr>
              <w:t>на</w:t>
            </w:r>
            <w:r>
              <w:rPr>
                <w:spacing w:val="-15"/>
                <w:sz w:val="24"/>
              </w:rPr>
              <w:t xml:space="preserve"> </w:t>
            </w:r>
            <w:r>
              <w:rPr>
                <w:sz w:val="24"/>
              </w:rPr>
              <w:t>чёрных</w:t>
            </w:r>
            <w:r>
              <w:rPr>
                <w:spacing w:val="-15"/>
                <w:sz w:val="24"/>
              </w:rPr>
              <w:t xml:space="preserve"> </w:t>
            </w:r>
            <w:r>
              <w:rPr>
                <w:sz w:val="24"/>
              </w:rPr>
              <w:t xml:space="preserve">клавишах </w:t>
            </w:r>
            <w:r>
              <w:rPr>
                <w:spacing w:val="-2"/>
                <w:sz w:val="24"/>
              </w:rPr>
              <w:t>фортепиано.</w:t>
            </w:r>
          </w:p>
          <w:p w:rsidR="00395AF7" w:rsidRDefault="00103334" w:rsidP="004E2930">
            <w:pPr>
              <w:pStyle w:val="TableParagraph"/>
              <w:spacing w:line="276" w:lineRule="exact"/>
              <w:ind w:left="95" w:right="64" w:hanging="57"/>
              <w:jc w:val="left"/>
              <w:rPr>
                <w:sz w:val="24"/>
              </w:rPr>
            </w:pPr>
            <w:r>
              <w:rPr>
                <w:i/>
                <w:sz w:val="24"/>
              </w:rPr>
              <w:t>На выбор или факультативно</w:t>
            </w:r>
            <w:r>
              <w:rPr>
                <w:sz w:val="24"/>
              </w:rPr>
              <w:t>:</w:t>
            </w:r>
            <w:r>
              <w:rPr>
                <w:spacing w:val="40"/>
                <w:sz w:val="24"/>
              </w:rPr>
              <w:t xml:space="preserve"> </w:t>
            </w:r>
            <w:r>
              <w:rPr>
                <w:sz w:val="24"/>
              </w:rPr>
              <w:t>Импровизация</w:t>
            </w:r>
            <w:r>
              <w:rPr>
                <w:spacing w:val="-9"/>
                <w:sz w:val="24"/>
              </w:rPr>
              <w:t xml:space="preserve"> </w:t>
            </w:r>
            <w:r>
              <w:rPr>
                <w:sz w:val="24"/>
              </w:rPr>
              <w:t>в</w:t>
            </w:r>
            <w:r>
              <w:rPr>
                <w:spacing w:val="-9"/>
                <w:sz w:val="24"/>
              </w:rPr>
              <w:t xml:space="preserve"> </w:t>
            </w:r>
            <w:r>
              <w:rPr>
                <w:sz w:val="24"/>
              </w:rPr>
              <w:t>пентатонном</w:t>
            </w:r>
            <w:r>
              <w:rPr>
                <w:spacing w:val="-9"/>
                <w:sz w:val="24"/>
              </w:rPr>
              <w:t xml:space="preserve"> </w:t>
            </w:r>
            <w:r>
              <w:rPr>
                <w:sz w:val="24"/>
              </w:rPr>
              <w:t>ладу</w:t>
            </w:r>
            <w:r>
              <w:rPr>
                <w:spacing w:val="-9"/>
                <w:sz w:val="24"/>
              </w:rPr>
              <w:t xml:space="preserve"> </w:t>
            </w:r>
            <w:r>
              <w:rPr>
                <w:sz w:val="24"/>
              </w:rPr>
              <w:t>на</w:t>
            </w:r>
            <w:r>
              <w:rPr>
                <w:spacing w:val="-9"/>
                <w:sz w:val="24"/>
              </w:rPr>
              <w:t xml:space="preserve"> </w:t>
            </w:r>
            <w:r>
              <w:rPr>
                <w:sz w:val="24"/>
              </w:rPr>
              <w:t>других музыкальных инструментах (свирель,</w:t>
            </w:r>
          </w:p>
        </w:tc>
      </w:tr>
      <w:tr w:rsidR="00395AF7">
        <w:trPr>
          <w:trHeight w:val="1571"/>
        </w:trPr>
        <w:tc>
          <w:tcPr>
            <w:tcW w:w="1188" w:type="dxa"/>
            <w:tcBorders>
              <w:left w:val="single" w:sz="6" w:space="0" w:color="221F1F"/>
            </w:tcBorders>
          </w:tcPr>
          <w:p w:rsidR="00395AF7" w:rsidRDefault="00395AF7" w:rsidP="004E2930">
            <w:pPr>
              <w:pStyle w:val="TableParagraph"/>
              <w:jc w:val="left"/>
            </w:pPr>
          </w:p>
        </w:tc>
        <w:tc>
          <w:tcPr>
            <w:tcW w:w="1134" w:type="dxa"/>
          </w:tcPr>
          <w:p w:rsidR="00395AF7" w:rsidRDefault="00395AF7" w:rsidP="004E2930">
            <w:pPr>
              <w:pStyle w:val="TableParagraph"/>
              <w:jc w:val="left"/>
            </w:pPr>
          </w:p>
        </w:tc>
        <w:tc>
          <w:tcPr>
            <w:tcW w:w="2207" w:type="dxa"/>
          </w:tcPr>
          <w:p w:rsidR="00395AF7" w:rsidRDefault="00395AF7" w:rsidP="004E2930">
            <w:pPr>
              <w:pStyle w:val="TableParagraph"/>
              <w:jc w:val="left"/>
            </w:pPr>
          </w:p>
        </w:tc>
        <w:tc>
          <w:tcPr>
            <w:tcW w:w="4824" w:type="dxa"/>
          </w:tcPr>
          <w:p w:rsidR="00395AF7" w:rsidRDefault="00103334" w:rsidP="004E2930">
            <w:pPr>
              <w:pStyle w:val="TableParagraph"/>
              <w:ind w:left="1770" w:hanging="1294"/>
              <w:jc w:val="left"/>
              <w:rPr>
                <w:sz w:val="24"/>
              </w:rPr>
            </w:pPr>
            <w:r>
              <w:rPr>
                <w:sz w:val="24"/>
              </w:rPr>
              <w:t>блокфлейта,</w:t>
            </w:r>
            <w:r>
              <w:rPr>
                <w:spacing w:val="-15"/>
                <w:sz w:val="24"/>
              </w:rPr>
              <w:t xml:space="preserve"> </w:t>
            </w:r>
            <w:r>
              <w:rPr>
                <w:sz w:val="24"/>
              </w:rPr>
              <w:t>штабшпили</w:t>
            </w:r>
            <w:r>
              <w:rPr>
                <w:spacing w:val="-15"/>
                <w:sz w:val="24"/>
              </w:rPr>
              <w:t xml:space="preserve"> </w:t>
            </w:r>
            <w:r>
              <w:rPr>
                <w:sz w:val="24"/>
              </w:rPr>
              <w:t>со</w:t>
            </w:r>
            <w:r>
              <w:rPr>
                <w:spacing w:val="-15"/>
                <w:sz w:val="24"/>
              </w:rPr>
              <w:t xml:space="preserve"> </w:t>
            </w:r>
            <w:r>
              <w:rPr>
                <w:sz w:val="24"/>
              </w:rPr>
              <w:t xml:space="preserve">съёмными </w:t>
            </w:r>
            <w:r>
              <w:rPr>
                <w:spacing w:val="-2"/>
                <w:sz w:val="24"/>
              </w:rPr>
              <w:t>пластинами)</w:t>
            </w:r>
          </w:p>
        </w:tc>
      </w:tr>
      <w:tr w:rsidR="00395AF7">
        <w:trPr>
          <w:trHeight w:val="3582"/>
        </w:trPr>
        <w:tc>
          <w:tcPr>
            <w:tcW w:w="1188" w:type="dxa"/>
            <w:tcBorders>
              <w:left w:val="single" w:sz="6" w:space="0" w:color="221F1F"/>
              <w:right w:val="single" w:sz="6" w:space="0" w:color="221F1F"/>
            </w:tcBorders>
          </w:tcPr>
          <w:p w:rsidR="00395AF7" w:rsidRDefault="00103334" w:rsidP="004E2930">
            <w:pPr>
              <w:pStyle w:val="TableParagraph"/>
              <w:spacing w:line="267" w:lineRule="exact"/>
              <w:ind w:left="2" w:right="1"/>
              <w:jc w:val="left"/>
              <w:rPr>
                <w:sz w:val="24"/>
              </w:rPr>
            </w:pPr>
            <w:r>
              <w:rPr>
                <w:sz w:val="24"/>
              </w:rPr>
              <w:t>О)</w:t>
            </w:r>
            <w:r>
              <w:rPr>
                <w:spacing w:val="-7"/>
                <w:sz w:val="24"/>
              </w:rPr>
              <w:t xml:space="preserve"> </w:t>
            </w:r>
            <w:r>
              <w:rPr>
                <w:sz w:val="24"/>
              </w:rPr>
              <w:t>1—2</w:t>
            </w:r>
            <w:r>
              <w:rPr>
                <w:spacing w:val="-5"/>
                <w:sz w:val="24"/>
              </w:rPr>
              <w:t xml:space="preserve"> уч.</w:t>
            </w:r>
          </w:p>
          <w:p w:rsidR="00395AF7" w:rsidRDefault="00103334" w:rsidP="004E2930">
            <w:pPr>
              <w:pStyle w:val="TableParagraph"/>
              <w:spacing w:line="276" w:lineRule="exact"/>
              <w:ind w:left="11" w:right="2"/>
              <w:jc w:val="left"/>
              <w:rPr>
                <w:sz w:val="24"/>
              </w:rPr>
            </w:pPr>
            <w:r>
              <w:rPr>
                <w:spacing w:val="-4"/>
                <w:sz w:val="24"/>
              </w:rPr>
              <w:t>часа</w:t>
            </w:r>
          </w:p>
        </w:tc>
        <w:tc>
          <w:tcPr>
            <w:tcW w:w="1134" w:type="dxa"/>
            <w:tcBorders>
              <w:left w:val="single" w:sz="6" w:space="0" w:color="221F1F"/>
            </w:tcBorders>
          </w:tcPr>
          <w:p w:rsidR="00395AF7" w:rsidRDefault="00103334" w:rsidP="004E2930">
            <w:pPr>
              <w:pStyle w:val="TableParagraph"/>
              <w:ind w:left="174" w:right="156" w:firstLine="26"/>
              <w:jc w:val="left"/>
              <w:rPr>
                <w:sz w:val="24"/>
              </w:rPr>
            </w:pPr>
            <w:r>
              <w:rPr>
                <w:sz w:val="24"/>
              </w:rPr>
              <w:t>Ноты</w:t>
            </w:r>
            <w:r>
              <w:rPr>
                <w:spacing w:val="-8"/>
                <w:sz w:val="24"/>
              </w:rPr>
              <w:t xml:space="preserve"> </w:t>
            </w:r>
            <w:r>
              <w:rPr>
                <w:sz w:val="24"/>
              </w:rPr>
              <w:t xml:space="preserve">в </w:t>
            </w:r>
            <w:r>
              <w:rPr>
                <w:spacing w:val="-2"/>
                <w:sz w:val="24"/>
              </w:rPr>
              <w:t>разных октавах</w:t>
            </w:r>
          </w:p>
        </w:tc>
        <w:tc>
          <w:tcPr>
            <w:tcW w:w="2207" w:type="dxa"/>
          </w:tcPr>
          <w:p w:rsidR="00395AF7" w:rsidRDefault="00103334" w:rsidP="004E2930">
            <w:pPr>
              <w:pStyle w:val="TableParagraph"/>
              <w:ind w:left="371" w:right="329" w:hanging="24"/>
              <w:jc w:val="left"/>
              <w:rPr>
                <w:sz w:val="24"/>
              </w:rPr>
            </w:pPr>
            <w:r>
              <w:rPr>
                <w:sz w:val="24"/>
              </w:rPr>
              <w:t>Ноты</w:t>
            </w:r>
            <w:r>
              <w:rPr>
                <w:spacing w:val="-15"/>
                <w:sz w:val="24"/>
              </w:rPr>
              <w:t xml:space="preserve"> </w:t>
            </w:r>
            <w:r>
              <w:rPr>
                <w:sz w:val="24"/>
              </w:rPr>
              <w:t>второй</w:t>
            </w:r>
            <w:r>
              <w:rPr>
                <w:spacing w:val="-15"/>
                <w:sz w:val="24"/>
              </w:rPr>
              <w:t xml:space="preserve"> </w:t>
            </w:r>
            <w:r>
              <w:rPr>
                <w:sz w:val="24"/>
              </w:rPr>
              <w:t>и малой</w:t>
            </w:r>
            <w:r>
              <w:rPr>
                <w:spacing w:val="-13"/>
                <w:sz w:val="24"/>
              </w:rPr>
              <w:t xml:space="preserve"> </w:t>
            </w:r>
            <w:r>
              <w:rPr>
                <w:sz w:val="24"/>
              </w:rPr>
              <w:t xml:space="preserve">октавы. </w:t>
            </w:r>
            <w:r>
              <w:rPr>
                <w:spacing w:val="-2"/>
                <w:sz w:val="24"/>
              </w:rPr>
              <w:t xml:space="preserve">Басовый </w:t>
            </w:r>
            <w:r>
              <w:rPr>
                <w:spacing w:val="-4"/>
                <w:sz w:val="24"/>
              </w:rPr>
              <w:t>ключ</w:t>
            </w:r>
          </w:p>
        </w:tc>
        <w:tc>
          <w:tcPr>
            <w:tcW w:w="4824" w:type="dxa"/>
            <w:tcBorders>
              <w:bottom w:val="single" w:sz="6" w:space="0" w:color="221F1F"/>
            </w:tcBorders>
          </w:tcPr>
          <w:p w:rsidR="00395AF7" w:rsidRDefault="00103334" w:rsidP="004E2930">
            <w:pPr>
              <w:pStyle w:val="TableParagraph"/>
              <w:ind w:left="64" w:right="1"/>
              <w:jc w:val="left"/>
              <w:rPr>
                <w:sz w:val="24"/>
              </w:rPr>
            </w:pPr>
            <w:r>
              <w:rPr>
                <w:sz w:val="24"/>
              </w:rPr>
              <w:t>Знакомство</w:t>
            </w:r>
            <w:r>
              <w:rPr>
                <w:spacing w:val="-13"/>
                <w:sz w:val="24"/>
              </w:rPr>
              <w:t xml:space="preserve"> </w:t>
            </w:r>
            <w:r>
              <w:rPr>
                <w:sz w:val="24"/>
              </w:rPr>
              <w:t>с</w:t>
            </w:r>
            <w:r>
              <w:rPr>
                <w:spacing w:val="-15"/>
                <w:sz w:val="24"/>
              </w:rPr>
              <w:t xml:space="preserve"> </w:t>
            </w:r>
            <w:r>
              <w:rPr>
                <w:sz w:val="24"/>
              </w:rPr>
              <w:t>нотной</w:t>
            </w:r>
            <w:r>
              <w:rPr>
                <w:spacing w:val="-8"/>
                <w:sz w:val="24"/>
              </w:rPr>
              <w:t xml:space="preserve"> </w:t>
            </w:r>
            <w:r>
              <w:rPr>
                <w:sz w:val="24"/>
              </w:rPr>
              <w:t>записью</w:t>
            </w:r>
            <w:r>
              <w:rPr>
                <w:spacing w:val="-8"/>
                <w:sz w:val="24"/>
              </w:rPr>
              <w:t xml:space="preserve"> </w:t>
            </w:r>
            <w:r>
              <w:rPr>
                <w:sz w:val="24"/>
              </w:rPr>
              <w:t>во</w:t>
            </w:r>
            <w:r>
              <w:rPr>
                <w:spacing w:val="-8"/>
                <w:sz w:val="24"/>
              </w:rPr>
              <w:t xml:space="preserve"> </w:t>
            </w:r>
            <w:r>
              <w:rPr>
                <w:sz w:val="24"/>
              </w:rPr>
              <w:t>второй</w:t>
            </w:r>
            <w:r>
              <w:rPr>
                <w:spacing w:val="-8"/>
                <w:sz w:val="24"/>
              </w:rPr>
              <w:t xml:space="preserve"> </w:t>
            </w:r>
            <w:r>
              <w:rPr>
                <w:sz w:val="24"/>
              </w:rPr>
              <w:t xml:space="preserve">и малой октаве. Прослеживание по нотам небольших мелодий в соответствующем </w:t>
            </w:r>
            <w:r>
              <w:rPr>
                <w:spacing w:val="-2"/>
                <w:sz w:val="24"/>
              </w:rPr>
              <w:t>диапазоне.</w:t>
            </w:r>
          </w:p>
          <w:p w:rsidR="00395AF7" w:rsidRDefault="00103334" w:rsidP="004E2930">
            <w:pPr>
              <w:pStyle w:val="TableParagraph"/>
              <w:ind w:left="56" w:right="1"/>
              <w:jc w:val="left"/>
              <w:rPr>
                <w:sz w:val="24"/>
              </w:rPr>
            </w:pPr>
            <w:r>
              <w:rPr>
                <w:sz w:val="24"/>
              </w:rPr>
              <w:t>Сравнение</w:t>
            </w:r>
            <w:r>
              <w:rPr>
                <w:spacing w:val="-10"/>
                <w:sz w:val="24"/>
              </w:rPr>
              <w:t xml:space="preserve"> </w:t>
            </w:r>
            <w:r>
              <w:rPr>
                <w:sz w:val="24"/>
              </w:rPr>
              <w:t>одной</w:t>
            </w:r>
            <w:r>
              <w:rPr>
                <w:spacing w:val="-10"/>
                <w:sz w:val="24"/>
              </w:rPr>
              <w:t xml:space="preserve"> </w:t>
            </w:r>
            <w:r>
              <w:rPr>
                <w:sz w:val="24"/>
              </w:rPr>
              <w:t>и</w:t>
            </w:r>
            <w:r>
              <w:rPr>
                <w:spacing w:val="-10"/>
                <w:sz w:val="24"/>
              </w:rPr>
              <w:t xml:space="preserve"> </w:t>
            </w:r>
            <w:r>
              <w:rPr>
                <w:sz w:val="24"/>
              </w:rPr>
              <w:t>той</w:t>
            </w:r>
            <w:r>
              <w:rPr>
                <w:spacing w:val="-10"/>
                <w:sz w:val="24"/>
              </w:rPr>
              <w:t xml:space="preserve"> </w:t>
            </w:r>
            <w:r>
              <w:rPr>
                <w:sz w:val="24"/>
              </w:rPr>
              <w:t>же</w:t>
            </w:r>
            <w:r>
              <w:rPr>
                <w:spacing w:val="-10"/>
                <w:sz w:val="24"/>
              </w:rPr>
              <w:t xml:space="preserve"> </w:t>
            </w:r>
            <w:r>
              <w:rPr>
                <w:sz w:val="24"/>
              </w:rPr>
              <w:t>мелодии, записанной в разных октавах.</w:t>
            </w:r>
          </w:p>
          <w:p w:rsidR="00395AF7" w:rsidRDefault="00103334" w:rsidP="004E2930">
            <w:pPr>
              <w:pStyle w:val="TableParagraph"/>
              <w:ind w:left="8" w:right="1"/>
              <w:jc w:val="left"/>
              <w:rPr>
                <w:sz w:val="24"/>
              </w:rPr>
            </w:pPr>
            <w:r>
              <w:rPr>
                <w:sz w:val="24"/>
              </w:rPr>
              <w:t>Определение</w:t>
            </w:r>
            <w:r>
              <w:rPr>
                <w:spacing w:val="-10"/>
                <w:sz w:val="24"/>
              </w:rPr>
              <w:t xml:space="preserve"> </w:t>
            </w:r>
            <w:r>
              <w:rPr>
                <w:sz w:val="24"/>
              </w:rPr>
              <w:t>на</w:t>
            </w:r>
            <w:r>
              <w:rPr>
                <w:spacing w:val="-10"/>
                <w:sz w:val="24"/>
              </w:rPr>
              <w:t xml:space="preserve"> </w:t>
            </w:r>
            <w:r>
              <w:rPr>
                <w:sz w:val="24"/>
              </w:rPr>
              <w:t>слух,</w:t>
            </w:r>
            <w:r>
              <w:rPr>
                <w:spacing w:val="-10"/>
                <w:sz w:val="24"/>
              </w:rPr>
              <w:t xml:space="preserve"> </w:t>
            </w:r>
            <w:r>
              <w:rPr>
                <w:sz w:val="24"/>
              </w:rPr>
              <w:t>в</w:t>
            </w:r>
            <w:r>
              <w:rPr>
                <w:spacing w:val="-10"/>
                <w:sz w:val="24"/>
              </w:rPr>
              <w:t xml:space="preserve"> </w:t>
            </w:r>
            <w:r>
              <w:rPr>
                <w:sz w:val="24"/>
              </w:rPr>
              <w:t>какой</w:t>
            </w:r>
            <w:r>
              <w:rPr>
                <w:spacing w:val="-10"/>
                <w:sz w:val="24"/>
              </w:rPr>
              <w:t xml:space="preserve"> </w:t>
            </w:r>
            <w:r>
              <w:rPr>
                <w:sz w:val="24"/>
              </w:rPr>
              <w:t>октаве</w:t>
            </w:r>
            <w:r>
              <w:rPr>
                <w:spacing w:val="-10"/>
                <w:sz w:val="24"/>
              </w:rPr>
              <w:t xml:space="preserve"> </w:t>
            </w:r>
            <w:r>
              <w:rPr>
                <w:sz w:val="24"/>
              </w:rPr>
              <w:t>звучит музыкальный фрагмент.</w:t>
            </w:r>
          </w:p>
          <w:p w:rsidR="00395AF7" w:rsidRDefault="00103334" w:rsidP="004E2930">
            <w:pPr>
              <w:pStyle w:val="TableParagraph"/>
              <w:spacing w:line="275" w:lineRule="exact"/>
              <w:ind w:left="3"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230" w:right="174" w:hanging="54"/>
              <w:jc w:val="left"/>
              <w:rPr>
                <w:sz w:val="24"/>
              </w:rPr>
            </w:pPr>
            <w:r>
              <w:rPr>
                <w:sz w:val="24"/>
              </w:rPr>
              <w:t>Исполнение на духовых, клавишных инструментах</w:t>
            </w:r>
            <w:r>
              <w:rPr>
                <w:spacing w:val="-15"/>
                <w:sz w:val="24"/>
              </w:rPr>
              <w:t xml:space="preserve"> </w:t>
            </w:r>
            <w:r>
              <w:rPr>
                <w:sz w:val="24"/>
              </w:rPr>
              <w:t>или</w:t>
            </w:r>
            <w:r>
              <w:rPr>
                <w:spacing w:val="-15"/>
                <w:sz w:val="24"/>
              </w:rPr>
              <w:t xml:space="preserve"> </w:t>
            </w:r>
            <w:r>
              <w:rPr>
                <w:sz w:val="24"/>
              </w:rPr>
              <w:t>виртуальной</w:t>
            </w:r>
            <w:r>
              <w:rPr>
                <w:spacing w:val="-15"/>
                <w:sz w:val="24"/>
              </w:rPr>
              <w:t xml:space="preserve"> </w:t>
            </w:r>
            <w:r>
              <w:rPr>
                <w:sz w:val="24"/>
              </w:rPr>
              <w:t>клавиатуре попевок, кратких мелодий по нотам</w:t>
            </w:r>
          </w:p>
        </w:tc>
      </w:tr>
      <w:tr w:rsidR="00395AF7">
        <w:trPr>
          <w:trHeight w:val="1377"/>
        </w:trPr>
        <w:tc>
          <w:tcPr>
            <w:tcW w:w="1188" w:type="dxa"/>
            <w:tcBorders>
              <w:left w:val="single" w:sz="6" w:space="0" w:color="221F1F"/>
            </w:tcBorders>
          </w:tcPr>
          <w:p w:rsidR="00395AF7" w:rsidRDefault="00103334" w:rsidP="004E2930">
            <w:pPr>
              <w:pStyle w:val="TableParagraph"/>
              <w:spacing w:line="267" w:lineRule="exact"/>
              <w:ind w:left="12"/>
              <w:jc w:val="left"/>
              <w:rPr>
                <w:sz w:val="24"/>
              </w:rPr>
            </w:pPr>
            <w:r>
              <w:rPr>
                <w:w w:val="105"/>
                <w:sz w:val="24"/>
              </w:rPr>
              <w:t>П)</w:t>
            </w:r>
            <w:r>
              <w:rPr>
                <w:spacing w:val="-3"/>
                <w:w w:val="105"/>
                <w:sz w:val="24"/>
              </w:rPr>
              <w:t xml:space="preserve"> </w:t>
            </w:r>
            <w:r>
              <w:rPr>
                <w:w w:val="105"/>
                <w:sz w:val="24"/>
              </w:rPr>
              <w:t>0,5—</w:t>
            </w:r>
            <w:r>
              <w:rPr>
                <w:spacing w:val="-10"/>
                <w:w w:val="105"/>
                <w:sz w:val="24"/>
              </w:rPr>
              <w:t>1</w:t>
            </w:r>
          </w:p>
          <w:p w:rsidR="00395AF7" w:rsidRDefault="00103334" w:rsidP="004E2930">
            <w:pPr>
              <w:pStyle w:val="TableParagraph"/>
              <w:spacing w:line="276" w:lineRule="exact"/>
              <w:ind w:left="12"/>
              <w:jc w:val="left"/>
              <w:rPr>
                <w:sz w:val="24"/>
              </w:rPr>
            </w:pPr>
            <w:r>
              <w:rPr>
                <w:sz w:val="24"/>
              </w:rPr>
              <w:t>уч.</w:t>
            </w:r>
            <w:r>
              <w:rPr>
                <w:spacing w:val="9"/>
                <w:sz w:val="24"/>
              </w:rPr>
              <w:t xml:space="preserve"> </w:t>
            </w:r>
            <w:r>
              <w:rPr>
                <w:spacing w:val="-5"/>
                <w:sz w:val="24"/>
              </w:rPr>
              <w:t>час</w:t>
            </w:r>
          </w:p>
        </w:tc>
        <w:tc>
          <w:tcPr>
            <w:tcW w:w="1134" w:type="dxa"/>
          </w:tcPr>
          <w:p w:rsidR="00395AF7" w:rsidRDefault="00103334" w:rsidP="004E2930">
            <w:pPr>
              <w:pStyle w:val="TableParagraph"/>
              <w:ind w:left="12" w:right="-15"/>
              <w:jc w:val="left"/>
              <w:rPr>
                <w:sz w:val="24"/>
              </w:rPr>
            </w:pPr>
            <w:r>
              <w:rPr>
                <w:spacing w:val="-2"/>
                <w:sz w:val="24"/>
              </w:rPr>
              <w:t xml:space="preserve">Дополните </w:t>
            </w:r>
            <w:r>
              <w:rPr>
                <w:spacing w:val="-4"/>
                <w:sz w:val="24"/>
              </w:rPr>
              <w:t xml:space="preserve">льные </w:t>
            </w:r>
            <w:r>
              <w:rPr>
                <w:spacing w:val="-2"/>
                <w:sz w:val="24"/>
              </w:rPr>
              <w:t xml:space="preserve">обозначе </w:t>
            </w:r>
            <w:r>
              <w:rPr>
                <w:spacing w:val="-4"/>
                <w:sz w:val="24"/>
              </w:rPr>
              <w:t>ния</w:t>
            </w:r>
          </w:p>
          <w:p w:rsidR="00395AF7" w:rsidRDefault="00103334" w:rsidP="004E2930">
            <w:pPr>
              <w:pStyle w:val="TableParagraph"/>
              <w:spacing w:line="262" w:lineRule="exact"/>
              <w:ind w:left="40" w:right="28"/>
              <w:jc w:val="left"/>
              <w:rPr>
                <w:sz w:val="24"/>
              </w:rPr>
            </w:pPr>
            <w:r>
              <w:rPr>
                <w:sz w:val="24"/>
              </w:rPr>
              <w:t>в</w:t>
            </w:r>
            <w:r>
              <w:rPr>
                <w:spacing w:val="-3"/>
                <w:sz w:val="24"/>
              </w:rPr>
              <w:t xml:space="preserve"> </w:t>
            </w:r>
            <w:r>
              <w:rPr>
                <w:spacing w:val="-2"/>
                <w:sz w:val="24"/>
              </w:rPr>
              <w:t>нотах</w:t>
            </w:r>
          </w:p>
        </w:tc>
        <w:tc>
          <w:tcPr>
            <w:tcW w:w="2207" w:type="dxa"/>
          </w:tcPr>
          <w:p w:rsidR="00395AF7" w:rsidRDefault="00103334" w:rsidP="004E2930">
            <w:pPr>
              <w:pStyle w:val="TableParagraph"/>
              <w:ind w:left="150" w:right="131" w:firstLine="31"/>
              <w:jc w:val="left"/>
              <w:rPr>
                <w:sz w:val="24"/>
              </w:rPr>
            </w:pPr>
            <w:r>
              <w:rPr>
                <w:sz w:val="24"/>
              </w:rPr>
              <w:t>Реприза,</w:t>
            </w:r>
            <w:r>
              <w:rPr>
                <w:spacing w:val="-6"/>
                <w:sz w:val="24"/>
              </w:rPr>
              <w:t xml:space="preserve"> </w:t>
            </w:r>
            <w:r>
              <w:rPr>
                <w:sz w:val="24"/>
              </w:rPr>
              <w:t>фермата, вольта,</w:t>
            </w:r>
            <w:r>
              <w:rPr>
                <w:spacing w:val="-15"/>
                <w:sz w:val="24"/>
              </w:rPr>
              <w:t xml:space="preserve"> </w:t>
            </w:r>
            <w:r>
              <w:rPr>
                <w:sz w:val="24"/>
              </w:rPr>
              <w:t xml:space="preserve">украшения </w:t>
            </w:r>
            <w:r>
              <w:rPr>
                <w:spacing w:val="-2"/>
                <w:sz w:val="24"/>
              </w:rPr>
              <w:t>(трели,форшлаги)</w:t>
            </w:r>
          </w:p>
        </w:tc>
        <w:tc>
          <w:tcPr>
            <w:tcW w:w="4824" w:type="dxa"/>
            <w:tcBorders>
              <w:top w:val="single" w:sz="6" w:space="0" w:color="221F1F"/>
              <w:bottom w:val="single" w:sz="6" w:space="0" w:color="221F1F"/>
            </w:tcBorders>
          </w:tcPr>
          <w:p w:rsidR="00395AF7" w:rsidRDefault="00103334" w:rsidP="004E2930">
            <w:pPr>
              <w:pStyle w:val="TableParagraph"/>
              <w:ind w:left="93" w:right="56" w:hanging="28"/>
              <w:jc w:val="left"/>
              <w:rPr>
                <w:sz w:val="24"/>
              </w:rPr>
            </w:pPr>
            <w:r>
              <w:rPr>
                <w:sz w:val="24"/>
              </w:rPr>
              <w:t>Знакомство с дополнительными элементами нотной</w:t>
            </w:r>
            <w:r>
              <w:rPr>
                <w:spacing w:val="-10"/>
                <w:sz w:val="24"/>
              </w:rPr>
              <w:t xml:space="preserve"> </w:t>
            </w:r>
            <w:r>
              <w:rPr>
                <w:sz w:val="24"/>
              </w:rPr>
              <w:t>записи.</w:t>
            </w:r>
            <w:r>
              <w:rPr>
                <w:spacing w:val="-10"/>
                <w:sz w:val="24"/>
              </w:rPr>
              <w:t xml:space="preserve"> </w:t>
            </w:r>
            <w:r>
              <w:rPr>
                <w:sz w:val="24"/>
              </w:rPr>
              <w:t>Исполнение</w:t>
            </w:r>
            <w:r>
              <w:rPr>
                <w:spacing w:val="-10"/>
                <w:sz w:val="24"/>
              </w:rPr>
              <w:t xml:space="preserve"> </w:t>
            </w:r>
            <w:r>
              <w:rPr>
                <w:sz w:val="24"/>
              </w:rPr>
              <w:t>песен,</w:t>
            </w:r>
            <w:r>
              <w:rPr>
                <w:spacing w:val="-10"/>
                <w:sz w:val="24"/>
              </w:rPr>
              <w:t xml:space="preserve"> </w:t>
            </w:r>
            <w:r>
              <w:rPr>
                <w:sz w:val="24"/>
              </w:rPr>
              <w:t>попевок,</w:t>
            </w:r>
            <w:r>
              <w:rPr>
                <w:spacing w:val="-10"/>
                <w:sz w:val="24"/>
              </w:rPr>
              <w:t xml:space="preserve"> </w:t>
            </w:r>
            <w:r>
              <w:rPr>
                <w:sz w:val="24"/>
              </w:rPr>
              <w:t>в которых присутствуют данные элементы</w:t>
            </w:r>
          </w:p>
        </w:tc>
      </w:tr>
      <w:tr w:rsidR="00395AF7">
        <w:trPr>
          <w:trHeight w:val="5235"/>
        </w:trPr>
        <w:tc>
          <w:tcPr>
            <w:tcW w:w="1188" w:type="dxa"/>
            <w:tcBorders>
              <w:left w:val="single" w:sz="6" w:space="0" w:color="221F1F"/>
              <w:bottom w:val="single" w:sz="6" w:space="0" w:color="221F1F"/>
            </w:tcBorders>
          </w:tcPr>
          <w:p w:rsidR="00395AF7" w:rsidRDefault="00103334" w:rsidP="004E2930">
            <w:pPr>
              <w:pStyle w:val="TableParagraph"/>
              <w:spacing w:line="269" w:lineRule="exact"/>
              <w:ind w:left="5"/>
              <w:jc w:val="left"/>
              <w:rPr>
                <w:sz w:val="24"/>
              </w:rPr>
            </w:pPr>
            <w:r>
              <w:rPr>
                <w:w w:val="105"/>
                <w:sz w:val="24"/>
              </w:rPr>
              <w:t>Р)1—3</w:t>
            </w:r>
            <w:r>
              <w:rPr>
                <w:spacing w:val="-16"/>
                <w:w w:val="105"/>
                <w:sz w:val="24"/>
              </w:rPr>
              <w:t xml:space="preserve"> </w:t>
            </w:r>
            <w:r>
              <w:rPr>
                <w:spacing w:val="-5"/>
                <w:w w:val="105"/>
                <w:sz w:val="24"/>
              </w:rPr>
              <w:t>уч.</w:t>
            </w:r>
          </w:p>
          <w:p w:rsidR="00395AF7" w:rsidRDefault="00103334" w:rsidP="004E2930">
            <w:pPr>
              <w:pStyle w:val="TableParagraph"/>
              <w:spacing w:line="276" w:lineRule="exact"/>
              <w:ind w:left="14"/>
              <w:jc w:val="left"/>
              <w:rPr>
                <w:sz w:val="24"/>
              </w:rPr>
            </w:pPr>
            <w:r>
              <w:rPr>
                <w:spacing w:val="-4"/>
                <w:sz w:val="24"/>
              </w:rPr>
              <w:t>часа</w:t>
            </w:r>
          </w:p>
        </w:tc>
        <w:tc>
          <w:tcPr>
            <w:tcW w:w="1134" w:type="dxa"/>
          </w:tcPr>
          <w:p w:rsidR="00395AF7" w:rsidRDefault="00103334" w:rsidP="004E2930">
            <w:pPr>
              <w:pStyle w:val="TableParagraph"/>
              <w:ind w:left="28" w:right="20" w:firstLine="2"/>
              <w:jc w:val="left"/>
              <w:rPr>
                <w:sz w:val="24"/>
              </w:rPr>
            </w:pPr>
            <w:r>
              <w:rPr>
                <w:spacing w:val="-2"/>
                <w:sz w:val="24"/>
              </w:rPr>
              <w:t xml:space="preserve">Ритмичес </w:t>
            </w:r>
            <w:r>
              <w:rPr>
                <w:spacing w:val="-4"/>
                <w:sz w:val="24"/>
              </w:rPr>
              <w:t xml:space="preserve">кие </w:t>
            </w:r>
            <w:r>
              <w:rPr>
                <w:sz w:val="24"/>
              </w:rPr>
              <w:t xml:space="preserve">рисунки в </w:t>
            </w:r>
            <w:r>
              <w:rPr>
                <w:spacing w:val="-2"/>
                <w:w w:val="95"/>
                <w:sz w:val="24"/>
              </w:rPr>
              <w:t>размере6/8</w:t>
            </w:r>
          </w:p>
        </w:tc>
        <w:tc>
          <w:tcPr>
            <w:tcW w:w="2207" w:type="dxa"/>
            <w:tcBorders>
              <w:bottom w:val="single" w:sz="6" w:space="0" w:color="221F1F"/>
            </w:tcBorders>
          </w:tcPr>
          <w:p w:rsidR="00395AF7" w:rsidRDefault="00103334" w:rsidP="004E2930">
            <w:pPr>
              <w:pStyle w:val="TableParagraph"/>
              <w:ind w:left="33" w:right="18"/>
              <w:jc w:val="left"/>
              <w:rPr>
                <w:sz w:val="24"/>
              </w:rPr>
            </w:pPr>
            <w:r>
              <w:rPr>
                <w:sz w:val="24"/>
              </w:rPr>
              <w:t>Размер</w:t>
            </w:r>
            <w:r>
              <w:rPr>
                <w:spacing w:val="-12"/>
                <w:sz w:val="24"/>
              </w:rPr>
              <w:t xml:space="preserve"> </w:t>
            </w:r>
            <w:r>
              <w:rPr>
                <w:sz w:val="24"/>
              </w:rPr>
              <w:t>6/8.</w:t>
            </w:r>
            <w:r>
              <w:rPr>
                <w:spacing w:val="-14"/>
                <w:sz w:val="24"/>
              </w:rPr>
              <w:t xml:space="preserve"> </w:t>
            </w:r>
            <w:r>
              <w:rPr>
                <w:sz w:val="24"/>
              </w:rPr>
              <w:t>Нота</w:t>
            </w:r>
            <w:r>
              <w:rPr>
                <w:spacing w:val="-14"/>
                <w:sz w:val="24"/>
              </w:rPr>
              <w:t xml:space="preserve"> </w:t>
            </w:r>
            <w:r>
              <w:rPr>
                <w:sz w:val="24"/>
              </w:rPr>
              <w:t xml:space="preserve">с </w:t>
            </w:r>
            <w:r>
              <w:rPr>
                <w:spacing w:val="-2"/>
                <w:sz w:val="24"/>
              </w:rPr>
              <w:t>точкой.</w:t>
            </w:r>
          </w:p>
          <w:p w:rsidR="00395AF7" w:rsidRDefault="00103334" w:rsidP="004E2930">
            <w:pPr>
              <w:pStyle w:val="TableParagraph"/>
              <w:ind w:left="29" w:right="18"/>
              <w:jc w:val="left"/>
              <w:rPr>
                <w:sz w:val="24"/>
              </w:rPr>
            </w:pPr>
            <w:r>
              <w:rPr>
                <w:spacing w:val="-2"/>
                <w:sz w:val="24"/>
              </w:rPr>
              <w:t xml:space="preserve">Шестнадцатые. </w:t>
            </w:r>
            <w:r>
              <w:rPr>
                <w:sz w:val="24"/>
              </w:rPr>
              <w:t>Пунктирный</w:t>
            </w:r>
            <w:r>
              <w:rPr>
                <w:spacing w:val="-15"/>
                <w:sz w:val="24"/>
              </w:rPr>
              <w:t xml:space="preserve"> </w:t>
            </w:r>
            <w:r>
              <w:rPr>
                <w:sz w:val="24"/>
              </w:rPr>
              <w:t>ритм</w:t>
            </w:r>
          </w:p>
        </w:tc>
        <w:tc>
          <w:tcPr>
            <w:tcW w:w="4824" w:type="dxa"/>
            <w:tcBorders>
              <w:top w:val="single" w:sz="6" w:space="0" w:color="221F1F"/>
              <w:bottom w:val="single" w:sz="6" w:space="0" w:color="221F1F"/>
            </w:tcBorders>
          </w:tcPr>
          <w:p w:rsidR="00395AF7" w:rsidRDefault="00103334" w:rsidP="004E2930">
            <w:pPr>
              <w:pStyle w:val="TableParagraph"/>
              <w:ind w:left="42" w:right="1"/>
              <w:jc w:val="left"/>
              <w:rPr>
                <w:sz w:val="24"/>
              </w:rPr>
            </w:pPr>
            <w:r>
              <w:rPr>
                <w:sz w:val="24"/>
              </w:rPr>
              <w:t>Определение</w:t>
            </w:r>
            <w:r>
              <w:rPr>
                <w:spacing w:val="-12"/>
                <w:sz w:val="24"/>
              </w:rPr>
              <w:t xml:space="preserve"> </w:t>
            </w:r>
            <w:r>
              <w:rPr>
                <w:sz w:val="24"/>
              </w:rPr>
              <w:t>на</w:t>
            </w:r>
            <w:r>
              <w:rPr>
                <w:spacing w:val="-12"/>
                <w:sz w:val="24"/>
              </w:rPr>
              <w:t xml:space="preserve"> </w:t>
            </w:r>
            <w:r>
              <w:rPr>
                <w:sz w:val="24"/>
              </w:rPr>
              <w:t>слух,</w:t>
            </w:r>
            <w:r>
              <w:rPr>
                <w:spacing w:val="-12"/>
                <w:sz w:val="24"/>
              </w:rPr>
              <w:t xml:space="preserve"> </w:t>
            </w:r>
            <w:r>
              <w:rPr>
                <w:sz w:val="24"/>
              </w:rPr>
              <w:t>прослеживание</w:t>
            </w:r>
            <w:r>
              <w:rPr>
                <w:spacing w:val="-12"/>
                <w:sz w:val="24"/>
              </w:rPr>
              <w:t xml:space="preserve"> </w:t>
            </w:r>
            <w:r>
              <w:rPr>
                <w:sz w:val="24"/>
              </w:rPr>
              <w:t>по нотной записи ритмических рисунков в размере 6/8.</w:t>
            </w:r>
          </w:p>
          <w:p w:rsidR="00395AF7" w:rsidRDefault="00103334" w:rsidP="004E2930">
            <w:pPr>
              <w:pStyle w:val="TableParagraph"/>
              <w:ind w:left="117" w:right="70" w:hanging="35"/>
              <w:jc w:val="left"/>
              <w:rPr>
                <w:sz w:val="24"/>
              </w:rPr>
            </w:pPr>
            <w:r>
              <w:rPr>
                <w:sz w:val="24"/>
              </w:rPr>
              <w:t>Исполнение, импровизация с помощью звучащих</w:t>
            </w:r>
            <w:r>
              <w:rPr>
                <w:spacing w:val="-12"/>
                <w:sz w:val="24"/>
              </w:rPr>
              <w:t xml:space="preserve"> </w:t>
            </w:r>
            <w:r>
              <w:rPr>
                <w:sz w:val="24"/>
              </w:rPr>
              <w:t>жестов</w:t>
            </w:r>
            <w:r>
              <w:rPr>
                <w:spacing w:val="-12"/>
                <w:sz w:val="24"/>
              </w:rPr>
              <w:t xml:space="preserve"> </w:t>
            </w:r>
            <w:r>
              <w:rPr>
                <w:sz w:val="24"/>
              </w:rPr>
              <w:t>(хлопки,</w:t>
            </w:r>
            <w:r>
              <w:rPr>
                <w:spacing w:val="-12"/>
                <w:sz w:val="24"/>
              </w:rPr>
              <w:t xml:space="preserve"> </w:t>
            </w:r>
            <w:r>
              <w:rPr>
                <w:sz w:val="24"/>
              </w:rPr>
              <w:t>шлепки,</w:t>
            </w:r>
            <w:r>
              <w:rPr>
                <w:spacing w:val="-12"/>
                <w:sz w:val="24"/>
              </w:rPr>
              <w:t xml:space="preserve"> </w:t>
            </w:r>
            <w:r>
              <w:rPr>
                <w:sz w:val="24"/>
              </w:rPr>
              <w:t>притопы) и/или ударных инструментов. Игра</w:t>
            </w:r>
          </w:p>
          <w:p w:rsidR="00395AF7" w:rsidRDefault="00103334" w:rsidP="004E2930">
            <w:pPr>
              <w:pStyle w:val="TableParagraph"/>
              <w:ind w:left="11" w:right="51"/>
              <w:jc w:val="left"/>
              <w:rPr>
                <w:sz w:val="24"/>
              </w:rPr>
            </w:pPr>
            <w:r>
              <w:rPr>
                <w:sz w:val="24"/>
              </w:rPr>
              <w:t>«Ритмическое</w:t>
            </w:r>
            <w:r>
              <w:rPr>
                <w:spacing w:val="-11"/>
                <w:sz w:val="24"/>
              </w:rPr>
              <w:t xml:space="preserve"> </w:t>
            </w:r>
            <w:r>
              <w:rPr>
                <w:sz w:val="24"/>
              </w:rPr>
              <w:t>эхо»,</w:t>
            </w:r>
            <w:r>
              <w:rPr>
                <w:spacing w:val="-11"/>
                <w:sz w:val="24"/>
              </w:rPr>
              <w:t xml:space="preserve"> </w:t>
            </w:r>
            <w:r>
              <w:rPr>
                <w:sz w:val="24"/>
              </w:rPr>
              <w:t>прохлопывание</w:t>
            </w:r>
            <w:r>
              <w:rPr>
                <w:spacing w:val="-11"/>
                <w:sz w:val="24"/>
              </w:rPr>
              <w:t xml:space="preserve"> </w:t>
            </w:r>
            <w:r>
              <w:rPr>
                <w:sz w:val="24"/>
              </w:rPr>
              <w:t>ритма</w:t>
            </w:r>
            <w:r>
              <w:rPr>
                <w:spacing w:val="-11"/>
                <w:sz w:val="24"/>
              </w:rPr>
              <w:t xml:space="preserve"> </w:t>
            </w:r>
            <w:r>
              <w:rPr>
                <w:sz w:val="24"/>
              </w:rPr>
              <w:t xml:space="preserve">по </w:t>
            </w:r>
            <w:r>
              <w:rPr>
                <w:spacing w:val="-2"/>
                <w:sz w:val="24"/>
              </w:rPr>
              <w:t>ритмическим</w:t>
            </w:r>
            <w:r>
              <w:rPr>
                <w:spacing w:val="-13"/>
                <w:sz w:val="24"/>
              </w:rPr>
              <w:t xml:space="preserve"> </w:t>
            </w:r>
            <w:r>
              <w:rPr>
                <w:spacing w:val="-2"/>
                <w:sz w:val="24"/>
              </w:rPr>
              <w:t>карточкам,</w:t>
            </w:r>
            <w:r>
              <w:rPr>
                <w:spacing w:val="-13"/>
                <w:sz w:val="24"/>
              </w:rPr>
              <w:t xml:space="preserve"> </w:t>
            </w:r>
            <w:r>
              <w:rPr>
                <w:spacing w:val="-2"/>
                <w:sz w:val="24"/>
              </w:rPr>
              <w:t xml:space="preserve">проговаривание </w:t>
            </w:r>
            <w:r>
              <w:rPr>
                <w:sz w:val="24"/>
              </w:rPr>
              <w:t xml:space="preserve">ритмослогами. Разучивание, исполнение на ударных инструментах ритмической </w:t>
            </w:r>
            <w:r>
              <w:rPr>
                <w:spacing w:val="-2"/>
                <w:sz w:val="24"/>
              </w:rPr>
              <w:t>партитуры.</w:t>
            </w:r>
          </w:p>
          <w:p w:rsidR="00395AF7" w:rsidRDefault="00103334" w:rsidP="004E2930">
            <w:pPr>
              <w:pStyle w:val="TableParagraph"/>
              <w:ind w:left="37" w:right="1"/>
              <w:jc w:val="left"/>
              <w:rPr>
                <w:sz w:val="24"/>
              </w:rPr>
            </w:pPr>
            <w:r>
              <w:rPr>
                <w:sz w:val="24"/>
              </w:rPr>
              <w:t>Слушание</w:t>
            </w:r>
            <w:r>
              <w:rPr>
                <w:spacing w:val="-13"/>
                <w:sz w:val="24"/>
              </w:rPr>
              <w:t xml:space="preserve"> </w:t>
            </w:r>
            <w:r>
              <w:rPr>
                <w:sz w:val="24"/>
              </w:rPr>
              <w:t>музыкальных</w:t>
            </w:r>
            <w:r>
              <w:rPr>
                <w:spacing w:val="-13"/>
                <w:sz w:val="24"/>
              </w:rPr>
              <w:t xml:space="preserve"> </w:t>
            </w:r>
            <w:r>
              <w:rPr>
                <w:sz w:val="24"/>
              </w:rPr>
              <w:t>произведений</w:t>
            </w:r>
            <w:r>
              <w:rPr>
                <w:spacing w:val="-13"/>
                <w:sz w:val="24"/>
              </w:rPr>
              <w:t xml:space="preserve"> </w:t>
            </w:r>
            <w:r>
              <w:rPr>
                <w:sz w:val="24"/>
              </w:rPr>
              <w:t>с</w:t>
            </w:r>
            <w:r>
              <w:rPr>
                <w:spacing w:val="-13"/>
                <w:sz w:val="24"/>
              </w:rPr>
              <w:t xml:space="preserve"> </w:t>
            </w:r>
            <w:r>
              <w:rPr>
                <w:sz w:val="24"/>
              </w:rPr>
              <w:t xml:space="preserve">ярко выраже ным ритмическим рисунком, воспроизведение данного ритма по памяти </w:t>
            </w:r>
            <w:r>
              <w:rPr>
                <w:spacing w:val="-2"/>
                <w:sz w:val="24"/>
              </w:rPr>
              <w:t>(хлопками).</w:t>
            </w:r>
          </w:p>
          <w:p w:rsidR="00395AF7" w:rsidRDefault="00103334" w:rsidP="004E2930">
            <w:pPr>
              <w:pStyle w:val="TableParagraph"/>
              <w:ind w:left="337" w:right="332" w:hanging="31"/>
              <w:jc w:val="left"/>
              <w:rPr>
                <w:sz w:val="24"/>
              </w:rPr>
            </w:pPr>
            <w:r>
              <w:rPr>
                <w:i/>
                <w:sz w:val="24"/>
              </w:rPr>
              <w:t>На выбор или факультативно</w:t>
            </w:r>
            <w:r>
              <w:rPr>
                <w:sz w:val="24"/>
              </w:rPr>
              <w:t>: Исполнение</w:t>
            </w:r>
            <w:r>
              <w:rPr>
                <w:spacing w:val="-13"/>
                <w:sz w:val="24"/>
              </w:rPr>
              <w:t xml:space="preserve"> </w:t>
            </w:r>
            <w:r>
              <w:rPr>
                <w:sz w:val="24"/>
              </w:rPr>
              <w:t>на</w:t>
            </w:r>
            <w:r>
              <w:rPr>
                <w:spacing w:val="-13"/>
                <w:sz w:val="24"/>
              </w:rPr>
              <w:t xml:space="preserve"> </w:t>
            </w:r>
            <w:r>
              <w:rPr>
                <w:sz w:val="24"/>
              </w:rPr>
              <w:t>клавишных</w:t>
            </w:r>
            <w:r>
              <w:rPr>
                <w:spacing w:val="-13"/>
                <w:sz w:val="24"/>
              </w:rPr>
              <w:t xml:space="preserve"> </w:t>
            </w:r>
            <w:r>
              <w:rPr>
                <w:sz w:val="24"/>
              </w:rPr>
              <w:t>или</w:t>
            </w:r>
            <w:r>
              <w:rPr>
                <w:spacing w:val="-13"/>
                <w:sz w:val="24"/>
              </w:rPr>
              <w:t xml:space="preserve"> </w:t>
            </w:r>
            <w:r>
              <w:rPr>
                <w:sz w:val="24"/>
              </w:rPr>
              <w:t>духовых инструментах попевок, мелодий и</w:t>
            </w:r>
          </w:p>
          <w:p w:rsidR="00395AF7" w:rsidRDefault="00103334" w:rsidP="004E2930">
            <w:pPr>
              <w:pStyle w:val="TableParagraph"/>
              <w:spacing w:line="263" w:lineRule="exact"/>
              <w:ind w:left="17" w:right="1"/>
              <w:jc w:val="left"/>
              <w:rPr>
                <w:sz w:val="24"/>
              </w:rPr>
            </w:pPr>
            <w:r>
              <w:rPr>
                <w:spacing w:val="-2"/>
                <w:sz w:val="24"/>
              </w:rPr>
              <w:t>аккомпанементов</w:t>
            </w:r>
            <w:r>
              <w:rPr>
                <w:spacing w:val="2"/>
                <w:sz w:val="24"/>
              </w:rPr>
              <w:t xml:space="preserve"> </w:t>
            </w:r>
            <w:r>
              <w:rPr>
                <w:spacing w:val="-2"/>
                <w:sz w:val="24"/>
              </w:rPr>
              <w:t>в</w:t>
            </w:r>
            <w:r>
              <w:rPr>
                <w:spacing w:val="2"/>
                <w:sz w:val="24"/>
              </w:rPr>
              <w:t xml:space="preserve"> </w:t>
            </w:r>
            <w:r>
              <w:rPr>
                <w:spacing w:val="-2"/>
                <w:sz w:val="24"/>
              </w:rPr>
              <w:t>размере</w:t>
            </w:r>
            <w:r>
              <w:rPr>
                <w:spacing w:val="-6"/>
                <w:sz w:val="24"/>
              </w:rPr>
              <w:t xml:space="preserve"> </w:t>
            </w:r>
            <w:r>
              <w:rPr>
                <w:spacing w:val="-5"/>
                <w:sz w:val="24"/>
              </w:rPr>
              <w:t>6/8</w:t>
            </w:r>
          </w:p>
        </w:tc>
      </w:tr>
      <w:tr w:rsidR="00395AF7">
        <w:trPr>
          <w:trHeight w:val="1655"/>
        </w:trPr>
        <w:tc>
          <w:tcPr>
            <w:tcW w:w="1188" w:type="dxa"/>
            <w:tcBorders>
              <w:top w:val="single" w:sz="6" w:space="0" w:color="221F1F"/>
              <w:left w:val="single" w:sz="6" w:space="0" w:color="221F1F"/>
            </w:tcBorders>
          </w:tcPr>
          <w:p w:rsidR="00395AF7" w:rsidRDefault="00103334" w:rsidP="004E2930">
            <w:pPr>
              <w:pStyle w:val="TableParagraph"/>
              <w:spacing w:line="269" w:lineRule="exact"/>
              <w:ind w:left="2"/>
              <w:jc w:val="left"/>
              <w:rPr>
                <w:sz w:val="24"/>
              </w:rPr>
            </w:pPr>
            <w:r>
              <w:rPr>
                <w:sz w:val="24"/>
              </w:rPr>
              <w:t>С)</w:t>
            </w:r>
            <w:r>
              <w:rPr>
                <w:spacing w:val="-6"/>
                <w:sz w:val="24"/>
              </w:rPr>
              <w:t xml:space="preserve"> </w:t>
            </w:r>
            <w:r>
              <w:rPr>
                <w:sz w:val="24"/>
              </w:rPr>
              <w:t>2—6</w:t>
            </w:r>
            <w:r>
              <w:rPr>
                <w:spacing w:val="-5"/>
                <w:sz w:val="24"/>
              </w:rPr>
              <w:t xml:space="preserve"> уч.</w:t>
            </w:r>
          </w:p>
          <w:p w:rsidR="00395AF7" w:rsidRDefault="00103334" w:rsidP="004E2930">
            <w:pPr>
              <w:pStyle w:val="TableParagraph"/>
              <w:spacing w:line="276" w:lineRule="exact"/>
              <w:ind w:left="14"/>
              <w:jc w:val="left"/>
              <w:rPr>
                <w:sz w:val="24"/>
              </w:rPr>
            </w:pPr>
            <w:r>
              <w:rPr>
                <w:spacing w:val="-4"/>
                <w:sz w:val="24"/>
              </w:rPr>
              <w:t>часа</w:t>
            </w:r>
          </w:p>
        </w:tc>
        <w:tc>
          <w:tcPr>
            <w:tcW w:w="1134" w:type="dxa"/>
          </w:tcPr>
          <w:p w:rsidR="00395AF7" w:rsidRDefault="00103334" w:rsidP="004E2930">
            <w:pPr>
              <w:pStyle w:val="TableParagraph"/>
              <w:ind w:left="239" w:right="192" w:hanging="39"/>
              <w:jc w:val="left"/>
              <w:rPr>
                <w:sz w:val="24"/>
              </w:rPr>
            </w:pPr>
            <w:r>
              <w:rPr>
                <w:spacing w:val="-2"/>
                <w:sz w:val="24"/>
              </w:rPr>
              <w:t>Тональ ность. Гамма</w:t>
            </w:r>
          </w:p>
        </w:tc>
        <w:tc>
          <w:tcPr>
            <w:tcW w:w="2207" w:type="dxa"/>
            <w:tcBorders>
              <w:top w:val="single" w:sz="6" w:space="0" w:color="221F1F"/>
            </w:tcBorders>
          </w:tcPr>
          <w:p w:rsidR="00395AF7" w:rsidRDefault="00103334" w:rsidP="004E2930">
            <w:pPr>
              <w:pStyle w:val="TableParagraph"/>
              <w:ind w:left="14"/>
              <w:jc w:val="left"/>
              <w:rPr>
                <w:sz w:val="24"/>
              </w:rPr>
            </w:pPr>
            <w:r>
              <w:rPr>
                <w:sz w:val="24"/>
              </w:rPr>
              <w:t>Тоника,</w:t>
            </w:r>
            <w:r>
              <w:rPr>
                <w:spacing w:val="-15"/>
                <w:sz w:val="24"/>
              </w:rPr>
              <w:t xml:space="preserve"> </w:t>
            </w:r>
            <w:r>
              <w:rPr>
                <w:sz w:val="24"/>
              </w:rPr>
              <w:t>тональность. Знаки при ключе.</w:t>
            </w:r>
          </w:p>
          <w:p w:rsidR="00395AF7" w:rsidRDefault="00103334" w:rsidP="004E2930">
            <w:pPr>
              <w:pStyle w:val="TableParagraph"/>
              <w:ind w:left="45" w:right="18"/>
              <w:jc w:val="left"/>
              <w:rPr>
                <w:sz w:val="24"/>
              </w:rPr>
            </w:pPr>
            <w:r>
              <w:rPr>
                <w:sz w:val="24"/>
              </w:rPr>
              <w:t>Мажорные</w:t>
            </w:r>
            <w:r>
              <w:rPr>
                <w:spacing w:val="-15"/>
                <w:sz w:val="24"/>
              </w:rPr>
              <w:t xml:space="preserve"> </w:t>
            </w:r>
            <w:r>
              <w:rPr>
                <w:sz w:val="24"/>
              </w:rPr>
              <w:t xml:space="preserve">и </w:t>
            </w:r>
            <w:r>
              <w:rPr>
                <w:spacing w:val="-2"/>
                <w:sz w:val="24"/>
              </w:rPr>
              <w:t>минорные тональности</w:t>
            </w:r>
          </w:p>
          <w:p w:rsidR="00395AF7" w:rsidRDefault="00103334" w:rsidP="004E2930">
            <w:pPr>
              <w:pStyle w:val="TableParagraph"/>
              <w:spacing w:line="262" w:lineRule="exact"/>
              <w:ind w:left="28" w:right="18"/>
              <w:jc w:val="left"/>
              <w:rPr>
                <w:sz w:val="24"/>
              </w:rPr>
            </w:pPr>
            <w:r>
              <w:rPr>
                <w:sz w:val="24"/>
              </w:rPr>
              <w:t>(до</w:t>
            </w:r>
            <w:r>
              <w:rPr>
                <w:spacing w:val="-8"/>
                <w:sz w:val="24"/>
              </w:rPr>
              <w:t xml:space="preserve"> </w:t>
            </w:r>
            <w:r>
              <w:rPr>
                <w:sz w:val="24"/>
              </w:rPr>
              <w:t>2—3</w:t>
            </w:r>
            <w:r>
              <w:rPr>
                <w:spacing w:val="-7"/>
                <w:sz w:val="24"/>
              </w:rPr>
              <w:t xml:space="preserve"> </w:t>
            </w:r>
            <w:r>
              <w:rPr>
                <w:sz w:val="24"/>
              </w:rPr>
              <w:t>знаков</w:t>
            </w:r>
            <w:r>
              <w:rPr>
                <w:spacing w:val="-7"/>
                <w:sz w:val="24"/>
              </w:rPr>
              <w:t xml:space="preserve"> </w:t>
            </w:r>
            <w:r>
              <w:rPr>
                <w:spacing w:val="-5"/>
                <w:sz w:val="24"/>
              </w:rPr>
              <w:t>при</w:t>
            </w:r>
          </w:p>
        </w:tc>
        <w:tc>
          <w:tcPr>
            <w:tcW w:w="4824" w:type="dxa"/>
            <w:tcBorders>
              <w:top w:val="single" w:sz="6" w:space="0" w:color="221F1F"/>
              <w:bottom w:val="single" w:sz="6" w:space="0" w:color="221F1F"/>
            </w:tcBorders>
          </w:tcPr>
          <w:p w:rsidR="00395AF7" w:rsidRDefault="00103334" w:rsidP="004E2930">
            <w:pPr>
              <w:pStyle w:val="TableParagraph"/>
              <w:ind w:left="112" w:right="82" w:hanging="55"/>
              <w:jc w:val="left"/>
              <w:rPr>
                <w:sz w:val="24"/>
              </w:rPr>
            </w:pPr>
            <w:r>
              <w:rPr>
                <w:sz w:val="24"/>
              </w:rPr>
              <w:t>Определение на слух устойчивых звуков. Игра</w:t>
            </w:r>
            <w:r>
              <w:rPr>
                <w:spacing w:val="-12"/>
                <w:sz w:val="24"/>
              </w:rPr>
              <w:t xml:space="preserve"> </w:t>
            </w:r>
            <w:r>
              <w:rPr>
                <w:sz w:val="24"/>
              </w:rPr>
              <w:t>«устой</w:t>
            </w:r>
            <w:r>
              <w:rPr>
                <w:spacing w:val="-12"/>
                <w:sz w:val="24"/>
              </w:rPr>
              <w:t xml:space="preserve"> </w:t>
            </w:r>
            <w:r>
              <w:rPr>
                <w:sz w:val="24"/>
              </w:rPr>
              <w:t>—</w:t>
            </w:r>
            <w:r>
              <w:rPr>
                <w:spacing w:val="-12"/>
                <w:sz w:val="24"/>
              </w:rPr>
              <w:t xml:space="preserve"> </w:t>
            </w:r>
            <w:r>
              <w:rPr>
                <w:sz w:val="24"/>
              </w:rPr>
              <w:t>неустой».</w:t>
            </w:r>
            <w:r>
              <w:rPr>
                <w:spacing w:val="-12"/>
                <w:sz w:val="24"/>
              </w:rPr>
              <w:t xml:space="preserve"> </w:t>
            </w:r>
            <w:r>
              <w:rPr>
                <w:sz w:val="24"/>
              </w:rPr>
              <w:t>Пение</w:t>
            </w:r>
            <w:r>
              <w:rPr>
                <w:spacing w:val="-12"/>
                <w:sz w:val="24"/>
              </w:rPr>
              <w:t xml:space="preserve"> </w:t>
            </w:r>
            <w:r>
              <w:rPr>
                <w:sz w:val="24"/>
              </w:rPr>
              <w:t>упражнений</w:t>
            </w:r>
          </w:p>
          <w:p w:rsidR="00395AF7" w:rsidRDefault="00103334" w:rsidP="004E2930">
            <w:pPr>
              <w:pStyle w:val="TableParagraph"/>
              <w:ind w:left="19" w:right="27"/>
              <w:jc w:val="left"/>
              <w:rPr>
                <w:sz w:val="24"/>
              </w:rPr>
            </w:pPr>
            <w:r>
              <w:rPr>
                <w:sz w:val="24"/>
              </w:rPr>
              <w:t>—</w:t>
            </w:r>
            <w:r>
              <w:rPr>
                <w:spacing w:val="-8"/>
                <w:sz w:val="24"/>
              </w:rPr>
              <w:t xml:space="preserve"> </w:t>
            </w:r>
            <w:r>
              <w:rPr>
                <w:sz w:val="24"/>
              </w:rPr>
              <w:t>гамм</w:t>
            </w:r>
            <w:r>
              <w:rPr>
                <w:spacing w:val="-8"/>
                <w:sz w:val="24"/>
              </w:rPr>
              <w:t xml:space="preserve"> </w:t>
            </w:r>
            <w:r>
              <w:rPr>
                <w:sz w:val="24"/>
              </w:rPr>
              <w:t>с</w:t>
            </w:r>
            <w:r>
              <w:rPr>
                <w:spacing w:val="-8"/>
                <w:sz w:val="24"/>
              </w:rPr>
              <w:t xml:space="preserve"> </w:t>
            </w:r>
            <w:r>
              <w:rPr>
                <w:sz w:val="24"/>
              </w:rPr>
              <w:t>названием</w:t>
            </w:r>
            <w:r>
              <w:rPr>
                <w:spacing w:val="-8"/>
                <w:sz w:val="24"/>
              </w:rPr>
              <w:t xml:space="preserve"> </w:t>
            </w:r>
            <w:r>
              <w:rPr>
                <w:sz w:val="24"/>
              </w:rPr>
              <w:t>нот,</w:t>
            </w:r>
            <w:r>
              <w:rPr>
                <w:spacing w:val="-8"/>
                <w:sz w:val="24"/>
              </w:rPr>
              <w:t xml:space="preserve"> </w:t>
            </w:r>
            <w:r>
              <w:rPr>
                <w:sz w:val="24"/>
              </w:rPr>
              <w:t>прослеживание</w:t>
            </w:r>
            <w:r>
              <w:rPr>
                <w:spacing w:val="-8"/>
                <w:sz w:val="24"/>
              </w:rPr>
              <w:t xml:space="preserve"> </w:t>
            </w:r>
            <w:r>
              <w:rPr>
                <w:sz w:val="24"/>
              </w:rPr>
              <w:t>по нотам. Освоение понятия «тоника».</w:t>
            </w:r>
          </w:p>
          <w:p w:rsidR="00395AF7" w:rsidRDefault="00103334" w:rsidP="004E2930">
            <w:pPr>
              <w:pStyle w:val="TableParagraph"/>
              <w:spacing w:line="276" w:lineRule="exact"/>
              <w:ind w:left="359" w:right="305" w:hanging="6"/>
              <w:jc w:val="left"/>
              <w:rPr>
                <w:sz w:val="24"/>
              </w:rPr>
            </w:pPr>
            <w:r>
              <w:rPr>
                <w:sz w:val="24"/>
              </w:rPr>
              <w:t>Упражнение на допевание неполной музыкальной</w:t>
            </w:r>
            <w:r>
              <w:rPr>
                <w:spacing w:val="-15"/>
                <w:sz w:val="24"/>
              </w:rPr>
              <w:t xml:space="preserve"> </w:t>
            </w:r>
            <w:r>
              <w:rPr>
                <w:sz w:val="24"/>
              </w:rPr>
              <w:t>фразы</w:t>
            </w:r>
            <w:r>
              <w:rPr>
                <w:spacing w:val="-15"/>
                <w:sz w:val="24"/>
              </w:rPr>
              <w:t xml:space="preserve"> </w:t>
            </w:r>
            <w:r>
              <w:rPr>
                <w:sz w:val="24"/>
              </w:rPr>
              <w:t>до</w:t>
            </w:r>
            <w:r>
              <w:rPr>
                <w:spacing w:val="-14"/>
                <w:sz w:val="24"/>
              </w:rPr>
              <w:t xml:space="preserve"> </w:t>
            </w:r>
            <w:r>
              <w:rPr>
                <w:sz w:val="24"/>
              </w:rPr>
              <w:t>тоники</w:t>
            </w:r>
            <w:r>
              <w:rPr>
                <w:spacing w:val="-12"/>
                <w:sz w:val="24"/>
              </w:rPr>
              <w:t xml:space="preserve"> </w:t>
            </w:r>
            <w:r>
              <w:rPr>
                <w:sz w:val="24"/>
              </w:rPr>
              <w:t>«Закончи</w:t>
            </w:r>
          </w:p>
        </w:tc>
      </w:tr>
      <w:tr w:rsidR="00395AF7">
        <w:trPr>
          <w:trHeight w:val="1617"/>
        </w:trPr>
        <w:tc>
          <w:tcPr>
            <w:tcW w:w="1188" w:type="dxa"/>
            <w:tcBorders>
              <w:left w:val="single" w:sz="6" w:space="0" w:color="221F1F"/>
            </w:tcBorders>
          </w:tcPr>
          <w:p w:rsidR="00395AF7" w:rsidRDefault="00395AF7" w:rsidP="004E2930">
            <w:pPr>
              <w:pStyle w:val="TableParagraph"/>
              <w:jc w:val="left"/>
            </w:pPr>
          </w:p>
        </w:tc>
        <w:tc>
          <w:tcPr>
            <w:tcW w:w="1134" w:type="dxa"/>
          </w:tcPr>
          <w:p w:rsidR="00395AF7" w:rsidRDefault="00395AF7" w:rsidP="004E2930">
            <w:pPr>
              <w:pStyle w:val="TableParagraph"/>
              <w:jc w:val="left"/>
            </w:pPr>
          </w:p>
        </w:tc>
        <w:tc>
          <w:tcPr>
            <w:tcW w:w="2207" w:type="dxa"/>
          </w:tcPr>
          <w:p w:rsidR="00395AF7" w:rsidRDefault="00103334" w:rsidP="004E2930">
            <w:pPr>
              <w:pStyle w:val="TableParagraph"/>
              <w:spacing w:line="270" w:lineRule="exact"/>
              <w:ind w:left="745" w:right="-87"/>
              <w:jc w:val="left"/>
              <w:rPr>
                <w:sz w:val="24"/>
              </w:rPr>
            </w:pPr>
            <w:r>
              <w:rPr>
                <w:sz w:val="24"/>
              </w:rPr>
              <w:t>ключе)</w:t>
            </w:r>
            <w:r>
              <w:rPr>
                <w:spacing w:val="-11"/>
                <w:sz w:val="24"/>
              </w:rPr>
              <w:t xml:space="preserve"> </w:t>
            </w:r>
            <w:r>
              <w:rPr>
                <w:spacing w:val="-2"/>
                <w:sz w:val="24"/>
              </w:rPr>
              <w:t>музыка</w:t>
            </w:r>
          </w:p>
        </w:tc>
        <w:tc>
          <w:tcPr>
            <w:tcW w:w="4824" w:type="dxa"/>
            <w:tcBorders>
              <w:top w:val="single" w:sz="6" w:space="0" w:color="221F1F"/>
              <w:bottom w:val="single" w:sz="6" w:space="0" w:color="221F1F"/>
            </w:tcBorders>
          </w:tcPr>
          <w:p w:rsidR="00395AF7" w:rsidRDefault="00103334" w:rsidP="004E2930">
            <w:pPr>
              <w:pStyle w:val="TableParagraph"/>
              <w:spacing w:line="269" w:lineRule="exact"/>
              <w:ind w:left="66"/>
              <w:jc w:val="left"/>
              <w:rPr>
                <w:sz w:val="24"/>
              </w:rPr>
            </w:pPr>
            <w:r>
              <w:rPr>
                <w:sz w:val="24"/>
              </w:rPr>
              <w:t>льную</w:t>
            </w:r>
            <w:r>
              <w:rPr>
                <w:spacing w:val="-12"/>
                <w:sz w:val="24"/>
              </w:rPr>
              <w:t xml:space="preserve"> </w:t>
            </w:r>
            <w:r>
              <w:rPr>
                <w:spacing w:val="-2"/>
                <w:sz w:val="24"/>
              </w:rPr>
              <w:t>фразу».</w:t>
            </w:r>
          </w:p>
          <w:p w:rsidR="00395AF7" w:rsidRDefault="00103334" w:rsidP="004E2930">
            <w:pPr>
              <w:pStyle w:val="TableParagraph"/>
              <w:ind w:left="1210" w:right="11" w:hanging="1170"/>
              <w:jc w:val="left"/>
              <w:rPr>
                <w:sz w:val="24"/>
              </w:rPr>
            </w:pPr>
            <w:r>
              <w:rPr>
                <w:i/>
                <w:sz w:val="24"/>
              </w:rPr>
              <w:t>На</w:t>
            </w:r>
            <w:r>
              <w:rPr>
                <w:i/>
                <w:spacing w:val="-15"/>
                <w:sz w:val="24"/>
              </w:rPr>
              <w:t xml:space="preserve"> </w:t>
            </w:r>
            <w:r>
              <w:rPr>
                <w:i/>
                <w:sz w:val="24"/>
              </w:rPr>
              <w:t>выбор</w:t>
            </w:r>
            <w:r>
              <w:rPr>
                <w:i/>
                <w:spacing w:val="-15"/>
                <w:sz w:val="24"/>
              </w:rPr>
              <w:t xml:space="preserve"> </w:t>
            </w:r>
            <w:r>
              <w:rPr>
                <w:i/>
                <w:sz w:val="24"/>
              </w:rPr>
              <w:t>или</w:t>
            </w:r>
            <w:r>
              <w:rPr>
                <w:i/>
                <w:spacing w:val="-15"/>
                <w:sz w:val="24"/>
              </w:rPr>
              <w:t xml:space="preserve"> </w:t>
            </w:r>
            <w:r>
              <w:rPr>
                <w:i/>
                <w:sz w:val="24"/>
              </w:rPr>
              <w:t>факультативно</w:t>
            </w:r>
            <w:r>
              <w:rPr>
                <w:sz w:val="24"/>
              </w:rPr>
              <w:t>:</w:t>
            </w:r>
            <w:r>
              <w:rPr>
                <w:spacing w:val="-15"/>
                <w:sz w:val="24"/>
              </w:rPr>
              <w:t xml:space="preserve"> </w:t>
            </w:r>
            <w:r>
              <w:rPr>
                <w:sz w:val="24"/>
              </w:rPr>
              <w:t>Импровизация в заданной тональности</w:t>
            </w:r>
          </w:p>
        </w:tc>
      </w:tr>
      <w:tr w:rsidR="00395AF7">
        <w:trPr>
          <w:trHeight w:val="4684"/>
        </w:trPr>
        <w:tc>
          <w:tcPr>
            <w:tcW w:w="1188" w:type="dxa"/>
            <w:tcBorders>
              <w:left w:val="single" w:sz="6" w:space="0" w:color="221F1F"/>
              <w:bottom w:val="single" w:sz="6" w:space="0" w:color="221F1F"/>
            </w:tcBorders>
          </w:tcPr>
          <w:p w:rsidR="00395AF7" w:rsidRDefault="00103334" w:rsidP="004E2930">
            <w:pPr>
              <w:pStyle w:val="TableParagraph"/>
              <w:spacing w:line="267" w:lineRule="exact"/>
              <w:ind w:left="3"/>
              <w:jc w:val="left"/>
              <w:rPr>
                <w:sz w:val="24"/>
              </w:rPr>
            </w:pPr>
            <w:r>
              <w:rPr>
                <w:w w:val="105"/>
                <w:sz w:val="24"/>
              </w:rPr>
              <w:t>Т)</w:t>
            </w:r>
            <w:r>
              <w:rPr>
                <w:spacing w:val="-10"/>
                <w:w w:val="105"/>
                <w:sz w:val="24"/>
              </w:rPr>
              <w:t xml:space="preserve"> </w:t>
            </w:r>
            <w:r>
              <w:rPr>
                <w:w w:val="105"/>
                <w:sz w:val="24"/>
              </w:rPr>
              <w:t>1—3</w:t>
            </w:r>
            <w:r>
              <w:rPr>
                <w:spacing w:val="-9"/>
                <w:w w:val="105"/>
                <w:sz w:val="24"/>
              </w:rPr>
              <w:t xml:space="preserve"> </w:t>
            </w:r>
            <w:r>
              <w:rPr>
                <w:spacing w:val="-5"/>
                <w:w w:val="105"/>
                <w:sz w:val="24"/>
              </w:rPr>
              <w:t>уч.</w:t>
            </w:r>
          </w:p>
          <w:p w:rsidR="00395AF7" w:rsidRDefault="00103334" w:rsidP="004E2930">
            <w:pPr>
              <w:pStyle w:val="TableParagraph"/>
              <w:spacing w:line="276" w:lineRule="exact"/>
              <w:ind w:left="14"/>
              <w:jc w:val="left"/>
              <w:rPr>
                <w:sz w:val="24"/>
              </w:rPr>
            </w:pPr>
            <w:r>
              <w:rPr>
                <w:spacing w:val="-4"/>
                <w:sz w:val="24"/>
              </w:rPr>
              <w:t>часа</w:t>
            </w:r>
          </w:p>
        </w:tc>
        <w:tc>
          <w:tcPr>
            <w:tcW w:w="1134" w:type="dxa"/>
          </w:tcPr>
          <w:p w:rsidR="00395AF7" w:rsidRDefault="00103334" w:rsidP="004E2930">
            <w:pPr>
              <w:pStyle w:val="TableParagraph"/>
              <w:spacing w:line="267" w:lineRule="exact"/>
              <w:ind w:left="16"/>
              <w:jc w:val="left"/>
              <w:rPr>
                <w:sz w:val="24"/>
              </w:rPr>
            </w:pPr>
            <w:r>
              <w:rPr>
                <w:spacing w:val="-2"/>
                <w:w w:val="95"/>
                <w:sz w:val="24"/>
              </w:rPr>
              <w:t>Интервалы</w:t>
            </w:r>
          </w:p>
        </w:tc>
        <w:tc>
          <w:tcPr>
            <w:tcW w:w="2207" w:type="dxa"/>
            <w:tcBorders>
              <w:bottom w:val="single" w:sz="6" w:space="0" w:color="221F1F"/>
            </w:tcBorders>
          </w:tcPr>
          <w:p w:rsidR="00395AF7" w:rsidRDefault="00103334" w:rsidP="004E2930">
            <w:pPr>
              <w:pStyle w:val="TableParagraph"/>
              <w:ind w:left="304" w:right="284" w:hanging="6"/>
              <w:jc w:val="left"/>
              <w:rPr>
                <w:sz w:val="24"/>
              </w:rPr>
            </w:pPr>
            <w:r>
              <w:rPr>
                <w:spacing w:val="-2"/>
                <w:sz w:val="24"/>
              </w:rPr>
              <w:t xml:space="preserve">Понятие музыкального </w:t>
            </w:r>
            <w:r>
              <w:rPr>
                <w:sz w:val="24"/>
              </w:rPr>
              <w:t>интервала.</w:t>
            </w:r>
            <w:r>
              <w:rPr>
                <w:spacing w:val="-15"/>
                <w:sz w:val="24"/>
              </w:rPr>
              <w:t xml:space="preserve"> </w:t>
            </w:r>
            <w:r>
              <w:rPr>
                <w:sz w:val="24"/>
              </w:rPr>
              <w:t xml:space="preserve">Тон, </w:t>
            </w:r>
            <w:r>
              <w:rPr>
                <w:spacing w:val="-2"/>
                <w:sz w:val="24"/>
              </w:rPr>
              <w:t>полутон.</w:t>
            </w:r>
          </w:p>
          <w:p w:rsidR="00395AF7" w:rsidRDefault="00103334" w:rsidP="004E2930">
            <w:pPr>
              <w:pStyle w:val="TableParagraph"/>
              <w:ind w:left="16" w:right="6"/>
              <w:jc w:val="left"/>
              <w:rPr>
                <w:sz w:val="24"/>
              </w:rPr>
            </w:pPr>
            <w:r>
              <w:rPr>
                <w:sz w:val="24"/>
              </w:rPr>
              <w:t>Консонансы:</w:t>
            </w:r>
            <w:r>
              <w:rPr>
                <w:spacing w:val="-15"/>
                <w:sz w:val="24"/>
              </w:rPr>
              <w:t xml:space="preserve"> </w:t>
            </w:r>
            <w:r>
              <w:rPr>
                <w:sz w:val="24"/>
              </w:rPr>
              <w:t>терция, кварта, квинта, секста, октава.</w:t>
            </w:r>
          </w:p>
          <w:p w:rsidR="00395AF7" w:rsidRDefault="00103334" w:rsidP="004E2930">
            <w:pPr>
              <w:pStyle w:val="TableParagraph"/>
              <w:ind w:left="33" w:right="18"/>
              <w:jc w:val="left"/>
              <w:rPr>
                <w:sz w:val="24"/>
              </w:rPr>
            </w:pPr>
            <w:r>
              <w:rPr>
                <w:spacing w:val="-2"/>
                <w:w w:val="95"/>
                <w:sz w:val="24"/>
              </w:rPr>
              <w:t xml:space="preserve">Диссонансы:секунда, </w:t>
            </w:r>
            <w:r>
              <w:rPr>
                <w:spacing w:val="-2"/>
                <w:sz w:val="24"/>
              </w:rPr>
              <w:t>септима</w:t>
            </w:r>
          </w:p>
        </w:tc>
        <w:tc>
          <w:tcPr>
            <w:tcW w:w="4824" w:type="dxa"/>
            <w:tcBorders>
              <w:top w:val="single" w:sz="6" w:space="0" w:color="221F1F"/>
              <w:bottom w:val="single" w:sz="6" w:space="0" w:color="221F1F"/>
            </w:tcBorders>
          </w:tcPr>
          <w:p w:rsidR="00395AF7" w:rsidRDefault="00103334" w:rsidP="004E2930">
            <w:pPr>
              <w:pStyle w:val="TableParagraph"/>
              <w:ind w:left="186" w:right="180" w:hanging="39"/>
              <w:jc w:val="left"/>
              <w:rPr>
                <w:sz w:val="24"/>
              </w:rPr>
            </w:pPr>
            <w:r>
              <w:rPr>
                <w:sz w:val="24"/>
              </w:rPr>
              <w:t>Освоение понятия «интервал». Анализ ступеневого</w:t>
            </w:r>
            <w:r>
              <w:rPr>
                <w:spacing w:val="-12"/>
                <w:sz w:val="24"/>
              </w:rPr>
              <w:t xml:space="preserve"> </w:t>
            </w:r>
            <w:r>
              <w:rPr>
                <w:sz w:val="24"/>
              </w:rPr>
              <w:t>состава</w:t>
            </w:r>
            <w:r>
              <w:rPr>
                <w:spacing w:val="-12"/>
                <w:sz w:val="24"/>
              </w:rPr>
              <w:t xml:space="preserve"> </w:t>
            </w:r>
            <w:r>
              <w:rPr>
                <w:sz w:val="24"/>
              </w:rPr>
              <w:t>мажорной</w:t>
            </w:r>
            <w:r>
              <w:rPr>
                <w:spacing w:val="-12"/>
                <w:sz w:val="24"/>
              </w:rPr>
              <w:t xml:space="preserve"> </w:t>
            </w:r>
            <w:r>
              <w:rPr>
                <w:sz w:val="24"/>
              </w:rPr>
              <w:t>и</w:t>
            </w:r>
            <w:r>
              <w:rPr>
                <w:spacing w:val="-12"/>
                <w:sz w:val="24"/>
              </w:rPr>
              <w:t xml:space="preserve"> </w:t>
            </w:r>
            <w:r>
              <w:rPr>
                <w:sz w:val="24"/>
              </w:rPr>
              <w:t>минорной гаммы (тон-полутон). Различение на слух диссонансов</w:t>
            </w:r>
            <w:r>
              <w:rPr>
                <w:spacing w:val="-15"/>
                <w:sz w:val="24"/>
              </w:rPr>
              <w:t xml:space="preserve"> </w:t>
            </w:r>
            <w:r>
              <w:rPr>
                <w:sz w:val="24"/>
              </w:rPr>
              <w:t>и</w:t>
            </w:r>
            <w:r>
              <w:rPr>
                <w:spacing w:val="-15"/>
                <w:sz w:val="24"/>
              </w:rPr>
              <w:t xml:space="preserve"> </w:t>
            </w:r>
            <w:r>
              <w:rPr>
                <w:sz w:val="24"/>
              </w:rPr>
              <w:t>консонансов,</w:t>
            </w:r>
            <w:r>
              <w:rPr>
                <w:spacing w:val="-15"/>
                <w:sz w:val="24"/>
              </w:rPr>
              <w:t xml:space="preserve"> </w:t>
            </w:r>
            <w:r>
              <w:rPr>
                <w:sz w:val="24"/>
              </w:rPr>
              <w:t>параллельного движения двух голосов в октаву, терцию, сексту. Подбор эпитетов для определения краски звучания различных интервалов.</w:t>
            </w:r>
          </w:p>
          <w:p w:rsidR="00395AF7" w:rsidRDefault="00103334" w:rsidP="004E2930">
            <w:pPr>
              <w:pStyle w:val="TableParagraph"/>
              <w:ind w:left="21" w:right="6" w:firstLine="43"/>
              <w:jc w:val="left"/>
              <w:rPr>
                <w:sz w:val="24"/>
              </w:rPr>
            </w:pPr>
            <w:r>
              <w:rPr>
                <w:sz w:val="24"/>
              </w:rPr>
              <w:t>Разучивание, исполнение попевок и песен с ярко</w:t>
            </w:r>
            <w:r>
              <w:rPr>
                <w:spacing w:val="-13"/>
                <w:sz w:val="24"/>
              </w:rPr>
              <w:t xml:space="preserve"> </w:t>
            </w:r>
            <w:r>
              <w:rPr>
                <w:sz w:val="24"/>
              </w:rPr>
              <w:t>выраженной</w:t>
            </w:r>
            <w:r>
              <w:rPr>
                <w:spacing w:val="-13"/>
                <w:sz w:val="24"/>
              </w:rPr>
              <w:t xml:space="preserve"> </w:t>
            </w:r>
            <w:r>
              <w:rPr>
                <w:sz w:val="24"/>
              </w:rPr>
              <w:t>характерной</w:t>
            </w:r>
            <w:r>
              <w:rPr>
                <w:spacing w:val="-13"/>
                <w:sz w:val="24"/>
              </w:rPr>
              <w:t xml:space="preserve"> </w:t>
            </w:r>
            <w:r>
              <w:rPr>
                <w:sz w:val="24"/>
              </w:rPr>
              <w:t>интерваликой</w:t>
            </w:r>
            <w:r>
              <w:rPr>
                <w:spacing w:val="-13"/>
                <w:sz w:val="24"/>
              </w:rPr>
              <w:t xml:space="preserve"> </w:t>
            </w:r>
            <w:r>
              <w:rPr>
                <w:sz w:val="24"/>
              </w:rPr>
              <w:t xml:space="preserve">в мелодическом движении. Элементы </w:t>
            </w:r>
            <w:r>
              <w:rPr>
                <w:spacing w:val="-2"/>
                <w:sz w:val="24"/>
              </w:rPr>
              <w:t>двухголосия.</w:t>
            </w:r>
          </w:p>
          <w:p w:rsidR="00395AF7" w:rsidRDefault="00103334" w:rsidP="004E2930">
            <w:pPr>
              <w:pStyle w:val="TableParagraph"/>
              <w:spacing w:line="275" w:lineRule="exact"/>
              <w:ind w:left="3"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54" w:right="1"/>
              <w:jc w:val="left"/>
              <w:rPr>
                <w:sz w:val="24"/>
              </w:rPr>
            </w:pPr>
            <w:r>
              <w:rPr>
                <w:sz w:val="24"/>
              </w:rPr>
              <w:t>Досочинение</w:t>
            </w:r>
            <w:r>
              <w:rPr>
                <w:spacing w:val="-12"/>
                <w:sz w:val="24"/>
              </w:rPr>
              <w:t xml:space="preserve"> </w:t>
            </w:r>
            <w:r>
              <w:rPr>
                <w:sz w:val="24"/>
              </w:rPr>
              <w:t>к</w:t>
            </w:r>
            <w:r>
              <w:rPr>
                <w:spacing w:val="-12"/>
                <w:sz w:val="24"/>
              </w:rPr>
              <w:t xml:space="preserve"> </w:t>
            </w:r>
            <w:r>
              <w:rPr>
                <w:sz w:val="24"/>
              </w:rPr>
              <w:t>простой</w:t>
            </w:r>
            <w:r>
              <w:rPr>
                <w:spacing w:val="-12"/>
                <w:sz w:val="24"/>
              </w:rPr>
              <w:t xml:space="preserve"> </w:t>
            </w:r>
            <w:r>
              <w:rPr>
                <w:sz w:val="24"/>
              </w:rPr>
              <w:t>мелодии</w:t>
            </w:r>
            <w:r>
              <w:rPr>
                <w:spacing w:val="-12"/>
                <w:sz w:val="24"/>
              </w:rPr>
              <w:t xml:space="preserve"> </w:t>
            </w:r>
            <w:r>
              <w:rPr>
                <w:sz w:val="24"/>
              </w:rPr>
              <w:t xml:space="preserve">подголоска, повторяющего основной голос в терцию, </w:t>
            </w:r>
            <w:r>
              <w:rPr>
                <w:spacing w:val="-2"/>
                <w:sz w:val="24"/>
              </w:rPr>
              <w:t>октаву.</w:t>
            </w:r>
          </w:p>
          <w:p w:rsidR="00395AF7" w:rsidRDefault="00103334" w:rsidP="004E2930">
            <w:pPr>
              <w:pStyle w:val="TableParagraph"/>
              <w:spacing w:line="276" w:lineRule="exact"/>
              <w:ind w:left="9" w:right="-15"/>
              <w:jc w:val="left"/>
              <w:rPr>
                <w:sz w:val="24"/>
              </w:rPr>
            </w:pPr>
            <w:r>
              <w:rPr>
                <w:w w:val="95"/>
                <w:sz w:val="24"/>
              </w:rPr>
              <w:t>Сочинение</w:t>
            </w:r>
            <w:r>
              <w:rPr>
                <w:spacing w:val="-10"/>
                <w:w w:val="95"/>
                <w:sz w:val="24"/>
              </w:rPr>
              <w:t xml:space="preserve"> </w:t>
            </w:r>
            <w:r>
              <w:rPr>
                <w:w w:val="95"/>
                <w:sz w:val="24"/>
              </w:rPr>
              <w:t>аккомпанемента</w:t>
            </w:r>
            <w:r>
              <w:rPr>
                <w:spacing w:val="-10"/>
                <w:w w:val="95"/>
                <w:sz w:val="24"/>
              </w:rPr>
              <w:t xml:space="preserve"> </w:t>
            </w:r>
            <w:r>
              <w:rPr>
                <w:w w:val="95"/>
                <w:sz w:val="24"/>
              </w:rPr>
              <w:t>на</w:t>
            </w:r>
            <w:r>
              <w:rPr>
                <w:spacing w:val="-10"/>
                <w:w w:val="95"/>
                <w:sz w:val="24"/>
              </w:rPr>
              <w:t xml:space="preserve"> </w:t>
            </w:r>
            <w:r>
              <w:rPr>
                <w:w w:val="95"/>
                <w:sz w:val="24"/>
              </w:rPr>
              <w:t>основе</w:t>
            </w:r>
            <w:r>
              <w:rPr>
                <w:spacing w:val="-10"/>
                <w:w w:val="95"/>
                <w:sz w:val="24"/>
              </w:rPr>
              <w:t xml:space="preserve"> </w:t>
            </w:r>
            <w:r>
              <w:rPr>
                <w:w w:val="95"/>
                <w:sz w:val="24"/>
              </w:rPr>
              <w:t>движ</w:t>
            </w:r>
            <w:r>
              <w:rPr>
                <w:spacing w:val="24"/>
                <w:sz w:val="24"/>
              </w:rPr>
              <w:t xml:space="preserve"> </w:t>
            </w:r>
            <w:r>
              <w:rPr>
                <w:w w:val="95"/>
                <w:sz w:val="24"/>
              </w:rPr>
              <w:t xml:space="preserve">ения </w:t>
            </w:r>
            <w:r>
              <w:rPr>
                <w:sz w:val="24"/>
              </w:rPr>
              <w:t>квинтами, октавами</w:t>
            </w:r>
          </w:p>
        </w:tc>
      </w:tr>
      <w:tr w:rsidR="00395AF7">
        <w:trPr>
          <w:trHeight w:val="3851"/>
        </w:trPr>
        <w:tc>
          <w:tcPr>
            <w:tcW w:w="1188" w:type="dxa"/>
            <w:tcBorders>
              <w:top w:val="single" w:sz="6" w:space="0" w:color="221F1F"/>
              <w:left w:val="single" w:sz="6" w:space="0" w:color="221F1F"/>
            </w:tcBorders>
          </w:tcPr>
          <w:p w:rsidR="00395AF7" w:rsidRDefault="00103334" w:rsidP="004E2930">
            <w:pPr>
              <w:pStyle w:val="TableParagraph"/>
              <w:spacing w:line="261" w:lineRule="exact"/>
              <w:ind w:left="16"/>
              <w:jc w:val="left"/>
              <w:rPr>
                <w:sz w:val="24"/>
              </w:rPr>
            </w:pPr>
            <w:r>
              <w:rPr>
                <w:spacing w:val="-5"/>
                <w:w w:val="120"/>
                <w:sz w:val="24"/>
              </w:rPr>
              <w:t>У)</w:t>
            </w:r>
          </w:p>
          <w:p w:rsidR="00395AF7" w:rsidRDefault="00103334" w:rsidP="004E2930">
            <w:pPr>
              <w:pStyle w:val="TableParagraph"/>
              <w:ind w:left="8"/>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Pr>
          <w:p w:rsidR="00395AF7" w:rsidRDefault="00103334" w:rsidP="004E2930">
            <w:pPr>
              <w:pStyle w:val="TableParagraph"/>
              <w:spacing w:line="261" w:lineRule="exact"/>
              <w:ind w:left="64"/>
              <w:jc w:val="left"/>
              <w:rPr>
                <w:sz w:val="24"/>
              </w:rPr>
            </w:pPr>
            <w:r>
              <w:rPr>
                <w:spacing w:val="-2"/>
                <w:sz w:val="24"/>
              </w:rPr>
              <w:t>Гармония</w:t>
            </w:r>
          </w:p>
        </w:tc>
        <w:tc>
          <w:tcPr>
            <w:tcW w:w="2207" w:type="dxa"/>
            <w:tcBorders>
              <w:top w:val="single" w:sz="6" w:space="0" w:color="221F1F"/>
            </w:tcBorders>
          </w:tcPr>
          <w:p w:rsidR="00395AF7" w:rsidRDefault="00103334" w:rsidP="004E2930">
            <w:pPr>
              <w:pStyle w:val="TableParagraph"/>
              <w:spacing w:line="261" w:lineRule="exact"/>
              <w:ind w:left="-7" w:right="261"/>
              <w:jc w:val="left"/>
              <w:rPr>
                <w:sz w:val="24"/>
              </w:rPr>
            </w:pPr>
            <w:r>
              <w:rPr>
                <w:sz w:val="24"/>
              </w:rPr>
              <w:t>Аккорд.</w:t>
            </w:r>
            <w:r>
              <w:rPr>
                <w:spacing w:val="-11"/>
                <w:sz w:val="24"/>
              </w:rPr>
              <w:t xml:space="preserve"> </w:t>
            </w:r>
            <w:r>
              <w:rPr>
                <w:spacing w:val="-2"/>
                <w:sz w:val="24"/>
              </w:rPr>
              <w:t>Трезвучие</w:t>
            </w:r>
          </w:p>
          <w:p w:rsidR="00395AF7" w:rsidRDefault="00103334" w:rsidP="004E2930">
            <w:pPr>
              <w:pStyle w:val="TableParagraph"/>
              <w:ind w:left="46" w:right="32"/>
              <w:jc w:val="left"/>
              <w:rPr>
                <w:sz w:val="24"/>
              </w:rPr>
            </w:pPr>
            <w:r>
              <w:rPr>
                <w:sz w:val="24"/>
              </w:rPr>
              <w:t>мажорное и минорное.</w:t>
            </w:r>
            <w:r>
              <w:rPr>
                <w:spacing w:val="-15"/>
                <w:sz w:val="24"/>
              </w:rPr>
              <w:t xml:space="preserve"> </w:t>
            </w:r>
            <w:r>
              <w:rPr>
                <w:sz w:val="24"/>
              </w:rPr>
              <w:t xml:space="preserve">Понятие фактуры. Фактуры </w:t>
            </w:r>
            <w:r>
              <w:rPr>
                <w:spacing w:val="-2"/>
                <w:sz w:val="24"/>
              </w:rPr>
              <w:t>аккомпанемента басаккорд, аккордовая, арпеджио</w:t>
            </w:r>
          </w:p>
        </w:tc>
        <w:tc>
          <w:tcPr>
            <w:tcW w:w="4824" w:type="dxa"/>
            <w:tcBorders>
              <w:top w:val="single" w:sz="6" w:space="0" w:color="221F1F"/>
              <w:bottom w:val="single" w:sz="6" w:space="0" w:color="221F1F"/>
            </w:tcBorders>
          </w:tcPr>
          <w:p w:rsidR="00395AF7" w:rsidRDefault="00103334" w:rsidP="004E2930">
            <w:pPr>
              <w:pStyle w:val="TableParagraph"/>
              <w:spacing w:line="261" w:lineRule="exact"/>
              <w:ind w:right="1"/>
              <w:jc w:val="left"/>
              <w:rPr>
                <w:sz w:val="24"/>
              </w:rPr>
            </w:pPr>
            <w:r>
              <w:rPr>
                <w:sz w:val="24"/>
              </w:rPr>
              <w:t>Различение</w:t>
            </w:r>
            <w:r>
              <w:rPr>
                <w:spacing w:val="-11"/>
                <w:sz w:val="24"/>
              </w:rPr>
              <w:t xml:space="preserve"> </w:t>
            </w:r>
            <w:r>
              <w:rPr>
                <w:sz w:val="24"/>
              </w:rPr>
              <w:t>на</w:t>
            </w:r>
            <w:r>
              <w:rPr>
                <w:spacing w:val="-11"/>
                <w:sz w:val="24"/>
              </w:rPr>
              <w:t xml:space="preserve"> </w:t>
            </w:r>
            <w:r>
              <w:rPr>
                <w:sz w:val="24"/>
              </w:rPr>
              <w:t>слух</w:t>
            </w:r>
            <w:r>
              <w:rPr>
                <w:spacing w:val="-11"/>
                <w:sz w:val="24"/>
              </w:rPr>
              <w:t xml:space="preserve"> </w:t>
            </w:r>
            <w:r>
              <w:rPr>
                <w:sz w:val="24"/>
              </w:rPr>
              <w:t>интервалов</w:t>
            </w:r>
            <w:r>
              <w:rPr>
                <w:spacing w:val="-10"/>
                <w:sz w:val="24"/>
              </w:rPr>
              <w:t xml:space="preserve"> </w:t>
            </w:r>
            <w:r>
              <w:rPr>
                <w:sz w:val="24"/>
              </w:rPr>
              <w:t>и</w:t>
            </w:r>
            <w:r>
              <w:rPr>
                <w:spacing w:val="-11"/>
                <w:sz w:val="24"/>
              </w:rPr>
              <w:t xml:space="preserve"> </w:t>
            </w:r>
            <w:r>
              <w:rPr>
                <w:spacing w:val="-2"/>
                <w:sz w:val="24"/>
              </w:rPr>
              <w:t>аккордов.</w:t>
            </w:r>
          </w:p>
          <w:p w:rsidR="00395AF7" w:rsidRDefault="00103334" w:rsidP="004E2930">
            <w:pPr>
              <w:pStyle w:val="TableParagraph"/>
              <w:ind w:left="41" w:right="1"/>
              <w:jc w:val="left"/>
              <w:rPr>
                <w:sz w:val="24"/>
              </w:rPr>
            </w:pPr>
            <w:r>
              <w:rPr>
                <w:sz w:val="24"/>
              </w:rPr>
              <w:t>Различение</w:t>
            </w:r>
            <w:r>
              <w:rPr>
                <w:spacing w:val="-11"/>
                <w:sz w:val="24"/>
              </w:rPr>
              <w:t xml:space="preserve"> </w:t>
            </w:r>
            <w:r>
              <w:rPr>
                <w:sz w:val="24"/>
              </w:rPr>
              <w:t>на</w:t>
            </w:r>
            <w:r>
              <w:rPr>
                <w:spacing w:val="-11"/>
                <w:sz w:val="24"/>
              </w:rPr>
              <w:t xml:space="preserve"> </w:t>
            </w:r>
            <w:r>
              <w:rPr>
                <w:sz w:val="24"/>
              </w:rPr>
              <w:t>слух</w:t>
            </w:r>
            <w:r>
              <w:rPr>
                <w:spacing w:val="-11"/>
                <w:sz w:val="24"/>
              </w:rPr>
              <w:t xml:space="preserve"> </w:t>
            </w:r>
            <w:r>
              <w:rPr>
                <w:sz w:val="24"/>
              </w:rPr>
              <w:t>мажорных</w:t>
            </w:r>
            <w:r>
              <w:rPr>
                <w:spacing w:val="-11"/>
                <w:sz w:val="24"/>
              </w:rPr>
              <w:t xml:space="preserve"> </w:t>
            </w:r>
            <w:r>
              <w:rPr>
                <w:sz w:val="24"/>
              </w:rPr>
              <w:t>и</w:t>
            </w:r>
            <w:r>
              <w:rPr>
                <w:spacing w:val="-11"/>
                <w:sz w:val="24"/>
              </w:rPr>
              <w:t xml:space="preserve"> </w:t>
            </w:r>
            <w:r>
              <w:rPr>
                <w:sz w:val="24"/>
              </w:rPr>
              <w:t xml:space="preserve">минорных </w:t>
            </w:r>
            <w:r>
              <w:rPr>
                <w:spacing w:val="-2"/>
                <w:sz w:val="24"/>
              </w:rPr>
              <w:t>аккордов.</w:t>
            </w:r>
          </w:p>
          <w:p w:rsidR="00395AF7" w:rsidRDefault="00103334" w:rsidP="004E2930">
            <w:pPr>
              <w:pStyle w:val="TableParagraph"/>
              <w:ind w:left="40" w:right="-44" w:hanging="18"/>
              <w:jc w:val="left"/>
              <w:rPr>
                <w:sz w:val="24"/>
              </w:rPr>
            </w:pPr>
            <w:r>
              <w:rPr>
                <w:sz w:val="24"/>
              </w:rPr>
              <w:t>Разучивание, исполнение попевок и песен с мелодическим</w:t>
            </w:r>
            <w:r>
              <w:rPr>
                <w:spacing w:val="-10"/>
                <w:sz w:val="24"/>
              </w:rPr>
              <w:t xml:space="preserve"> </w:t>
            </w:r>
            <w:r>
              <w:rPr>
                <w:sz w:val="24"/>
              </w:rPr>
              <w:t>движением</w:t>
            </w:r>
            <w:r>
              <w:rPr>
                <w:spacing w:val="-10"/>
                <w:sz w:val="24"/>
              </w:rPr>
              <w:t xml:space="preserve"> </w:t>
            </w:r>
            <w:r>
              <w:rPr>
                <w:sz w:val="24"/>
              </w:rPr>
              <w:t>по</w:t>
            </w:r>
            <w:r>
              <w:rPr>
                <w:spacing w:val="-10"/>
                <w:sz w:val="24"/>
              </w:rPr>
              <w:t xml:space="preserve"> </w:t>
            </w:r>
            <w:r>
              <w:rPr>
                <w:sz w:val="24"/>
              </w:rPr>
              <w:t>звукам</w:t>
            </w:r>
            <w:r>
              <w:rPr>
                <w:spacing w:val="-10"/>
                <w:sz w:val="24"/>
              </w:rPr>
              <w:t xml:space="preserve"> </w:t>
            </w:r>
            <w:r>
              <w:rPr>
                <w:sz w:val="24"/>
              </w:rPr>
              <w:t>аккордов.</w:t>
            </w:r>
          </w:p>
          <w:p w:rsidR="00395AF7" w:rsidRDefault="00103334" w:rsidP="004E2930">
            <w:pPr>
              <w:pStyle w:val="TableParagraph"/>
              <w:ind w:left="1037" w:right="1033" w:firstLine="162"/>
              <w:jc w:val="left"/>
              <w:rPr>
                <w:sz w:val="24"/>
              </w:rPr>
            </w:pPr>
            <w:r>
              <w:rPr>
                <w:sz w:val="24"/>
              </w:rPr>
              <w:t>Вокальные упражнения</w:t>
            </w:r>
            <w:r>
              <w:rPr>
                <w:spacing w:val="40"/>
                <w:sz w:val="24"/>
              </w:rPr>
              <w:t xml:space="preserve"> </w:t>
            </w:r>
            <w:r>
              <w:rPr>
                <w:sz w:val="24"/>
              </w:rPr>
              <w:t>с</w:t>
            </w:r>
            <w:r>
              <w:rPr>
                <w:spacing w:val="-15"/>
                <w:sz w:val="24"/>
              </w:rPr>
              <w:t xml:space="preserve"> </w:t>
            </w:r>
            <w:r>
              <w:rPr>
                <w:sz w:val="24"/>
              </w:rPr>
              <w:t>элементами</w:t>
            </w:r>
            <w:r>
              <w:rPr>
                <w:spacing w:val="-15"/>
                <w:sz w:val="24"/>
              </w:rPr>
              <w:t xml:space="preserve"> </w:t>
            </w:r>
            <w:r>
              <w:rPr>
                <w:sz w:val="24"/>
              </w:rPr>
              <w:t>трёхголосия.</w:t>
            </w:r>
          </w:p>
          <w:p w:rsidR="00395AF7" w:rsidRDefault="00103334" w:rsidP="004E2930">
            <w:pPr>
              <w:pStyle w:val="TableParagraph"/>
              <w:ind w:left="505" w:right="501" w:firstLine="4"/>
              <w:jc w:val="left"/>
              <w:rPr>
                <w:sz w:val="24"/>
              </w:rPr>
            </w:pPr>
            <w:r>
              <w:rPr>
                <w:sz w:val="24"/>
              </w:rPr>
              <w:t>Определение на слух типа фактуры аккомпанемента</w:t>
            </w:r>
            <w:r>
              <w:rPr>
                <w:spacing w:val="-15"/>
                <w:sz w:val="24"/>
              </w:rPr>
              <w:t xml:space="preserve"> </w:t>
            </w:r>
            <w:r>
              <w:rPr>
                <w:sz w:val="24"/>
              </w:rPr>
              <w:t>исполняемых</w:t>
            </w:r>
            <w:r>
              <w:rPr>
                <w:spacing w:val="-15"/>
                <w:sz w:val="24"/>
              </w:rPr>
              <w:t xml:space="preserve"> </w:t>
            </w:r>
            <w:r>
              <w:rPr>
                <w:sz w:val="24"/>
              </w:rPr>
              <w:t xml:space="preserve">песен, прослушанных инструментальных </w:t>
            </w:r>
            <w:r>
              <w:rPr>
                <w:spacing w:val="-2"/>
                <w:sz w:val="24"/>
              </w:rPr>
              <w:t>произведений.</w:t>
            </w:r>
          </w:p>
          <w:p w:rsidR="00395AF7" w:rsidRDefault="00103334" w:rsidP="004E2930">
            <w:pPr>
              <w:pStyle w:val="TableParagraph"/>
              <w:spacing w:line="274" w:lineRule="exact"/>
              <w:ind w:left="814"/>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1653" w:right="205" w:hanging="1397"/>
              <w:jc w:val="left"/>
              <w:rPr>
                <w:sz w:val="24"/>
              </w:rPr>
            </w:pPr>
            <w:r>
              <w:rPr>
                <w:sz w:val="24"/>
              </w:rPr>
              <w:t>Сочинение</w:t>
            </w:r>
            <w:r>
              <w:rPr>
                <w:spacing w:val="-15"/>
                <w:sz w:val="24"/>
              </w:rPr>
              <w:t xml:space="preserve"> </w:t>
            </w:r>
            <w:r>
              <w:rPr>
                <w:sz w:val="24"/>
              </w:rPr>
              <w:t>аккордового</w:t>
            </w:r>
            <w:r>
              <w:rPr>
                <w:spacing w:val="-15"/>
                <w:sz w:val="24"/>
              </w:rPr>
              <w:t xml:space="preserve"> </w:t>
            </w:r>
            <w:r>
              <w:rPr>
                <w:sz w:val="24"/>
              </w:rPr>
              <w:t>аккомпанемента</w:t>
            </w:r>
            <w:r>
              <w:rPr>
                <w:spacing w:val="-15"/>
                <w:sz w:val="24"/>
              </w:rPr>
              <w:t xml:space="preserve"> </w:t>
            </w:r>
            <w:r>
              <w:rPr>
                <w:sz w:val="24"/>
              </w:rPr>
              <w:t>к мелодии песни</w:t>
            </w:r>
          </w:p>
        </w:tc>
      </w:tr>
      <w:tr w:rsidR="00395AF7">
        <w:trPr>
          <w:trHeight w:val="3033"/>
        </w:trPr>
        <w:tc>
          <w:tcPr>
            <w:tcW w:w="1188" w:type="dxa"/>
            <w:tcBorders>
              <w:left w:val="single" w:sz="6" w:space="0" w:color="221F1F"/>
              <w:bottom w:val="single" w:sz="6" w:space="0" w:color="221F1F"/>
            </w:tcBorders>
          </w:tcPr>
          <w:p w:rsidR="00395AF7" w:rsidRDefault="00103334" w:rsidP="004E2930">
            <w:pPr>
              <w:pStyle w:val="TableParagraph"/>
              <w:spacing w:line="267" w:lineRule="exact"/>
              <w:ind w:left="17"/>
              <w:jc w:val="left"/>
              <w:rPr>
                <w:sz w:val="24"/>
              </w:rPr>
            </w:pPr>
            <w:r>
              <w:rPr>
                <w:spacing w:val="-5"/>
                <w:w w:val="115"/>
                <w:sz w:val="24"/>
              </w:rPr>
              <w:t>Ф)</w:t>
            </w:r>
          </w:p>
          <w:p w:rsidR="00395AF7" w:rsidRDefault="00103334" w:rsidP="004E2930">
            <w:pPr>
              <w:pStyle w:val="TableParagraph"/>
              <w:ind w:left="8"/>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Pr>
          <w:p w:rsidR="00395AF7" w:rsidRDefault="00103334" w:rsidP="004E2930">
            <w:pPr>
              <w:pStyle w:val="TableParagraph"/>
              <w:ind w:left="31" w:right="15" w:firstLine="16"/>
              <w:jc w:val="left"/>
              <w:rPr>
                <w:sz w:val="24"/>
              </w:rPr>
            </w:pPr>
            <w:r>
              <w:rPr>
                <w:spacing w:val="-2"/>
                <w:sz w:val="24"/>
              </w:rPr>
              <w:t xml:space="preserve">Музыкаль </w:t>
            </w:r>
            <w:r>
              <w:rPr>
                <w:sz w:val="24"/>
              </w:rPr>
              <w:t>ная</w:t>
            </w:r>
            <w:r>
              <w:rPr>
                <w:spacing w:val="8"/>
                <w:sz w:val="24"/>
              </w:rPr>
              <w:t xml:space="preserve"> </w:t>
            </w:r>
            <w:r>
              <w:rPr>
                <w:spacing w:val="-2"/>
                <w:sz w:val="24"/>
              </w:rPr>
              <w:t>форма</w:t>
            </w:r>
          </w:p>
        </w:tc>
        <w:tc>
          <w:tcPr>
            <w:tcW w:w="2207" w:type="dxa"/>
            <w:tcBorders>
              <w:bottom w:val="single" w:sz="6" w:space="0" w:color="221F1F"/>
            </w:tcBorders>
          </w:tcPr>
          <w:p w:rsidR="00395AF7" w:rsidRDefault="00103334" w:rsidP="004E2930">
            <w:pPr>
              <w:pStyle w:val="TableParagraph"/>
              <w:ind w:left="33" w:right="18"/>
              <w:jc w:val="left"/>
              <w:rPr>
                <w:sz w:val="24"/>
              </w:rPr>
            </w:pPr>
            <w:r>
              <w:rPr>
                <w:sz w:val="24"/>
              </w:rPr>
              <w:t>Контраст</w:t>
            </w:r>
            <w:r>
              <w:rPr>
                <w:spacing w:val="-15"/>
                <w:sz w:val="24"/>
              </w:rPr>
              <w:t xml:space="preserve"> </w:t>
            </w:r>
            <w:r>
              <w:rPr>
                <w:sz w:val="24"/>
              </w:rPr>
              <w:t>и</w:t>
            </w:r>
            <w:r>
              <w:rPr>
                <w:spacing w:val="-15"/>
                <w:sz w:val="24"/>
              </w:rPr>
              <w:t xml:space="preserve"> </w:t>
            </w:r>
            <w:r>
              <w:rPr>
                <w:sz w:val="24"/>
              </w:rPr>
              <w:t xml:space="preserve">повтор как принципы </w:t>
            </w:r>
            <w:r>
              <w:rPr>
                <w:spacing w:val="-2"/>
                <w:sz w:val="24"/>
              </w:rPr>
              <w:t>строения музыкального произведения.</w:t>
            </w:r>
          </w:p>
          <w:p w:rsidR="00395AF7" w:rsidRDefault="00103334" w:rsidP="004E2930">
            <w:pPr>
              <w:pStyle w:val="TableParagraph"/>
              <w:ind w:left="198" w:right="183" w:hanging="2"/>
              <w:jc w:val="left"/>
              <w:rPr>
                <w:sz w:val="24"/>
              </w:rPr>
            </w:pPr>
            <w:r>
              <w:rPr>
                <w:spacing w:val="-2"/>
                <w:sz w:val="24"/>
              </w:rPr>
              <w:t xml:space="preserve">Двухчастная, </w:t>
            </w:r>
            <w:r>
              <w:rPr>
                <w:sz w:val="24"/>
              </w:rPr>
              <w:t xml:space="preserve">трёхчастная и </w:t>
            </w:r>
            <w:r>
              <w:rPr>
                <w:spacing w:val="-2"/>
                <w:sz w:val="24"/>
              </w:rPr>
              <w:t xml:space="preserve">трёхчастная </w:t>
            </w:r>
            <w:r>
              <w:rPr>
                <w:sz w:val="24"/>
              </w:rPr>
              <w:t>репризная</w:t>
            </w:r>
            <w:r>
              <w:rPr>
                <w:spacing w:val="-15"/>
                <w:sz w:val="24"/>
              </w:rPr>
              <w:t xml:space="preserve"> </w:t>
            </w:r>
            <w:r>
              <w:rPr>
                <w:sz w:val="24"/>
              </w:rPr>
              <w:t>форма.</w:t>
            </w:r>
          </w:p>
          <w:p w:rsidR="00395AF7" w:rsidRDefault="00103334" w:rsidP="004E2930">
            <w:pPr>
              <w:pStyle w:val="TableParagraph"/>
              <w:spacing w:line="276" w:lineRule="exact"/>
              <w:ind w:left="37" w:right="18"/>
              <w:jc w:val="left"/>
              <w:rPr>
                <w:sz w:val="24"/>
              </w:rPr>
            </w:pPr>
            <w:r>
              <w:rPr>
                <w:sz w:val="24"/>
              </w:rPr>
              <w:t>Рондо:</w:t>
            </w:r>
            <w:r>
              <w:rPr>
                <w:spacing w:val="-15"/>
                <w:sz w:val="24"/>
              </w:rPr>
              <w:t xml:space="preserve"> </w:t>
            </w:r>
            <w:r>
              <w:rPr>
                <w:sz w:val="24"/>
              </w:rPr>
              <w:t>рефрен</w:t>
            </w:r>
            <w:r>
              <w:rPr>
                <w:spacing w:val="-15"/>
                <w:sz w:val="24"/>
              </w:rPr>
              <w:t xml:space="preserve"> </w:t>
            </w:r>
            <w:r>
              <w:rPr>
                <w:sz w:val="24"/>
              </w:rPr>
              <w:t xml:space="preserve">и </w:t>
            </w:r>
            <w:r>
              <w:rPr>
                <w:spacing w:val="-2"/>
                <w:sz w:val="24"/>
              </w:rPr>
              <w:t>эпизоды</w:t>
            </w:r>
          </w:p>
        </w:tc>
        <w:tc>
          <w:tcPr>
            <w:tcW w:w="4824" w:type="dxa"/>
            <w:tcBorders>
              <w:top w:val="single" w:sz="6" w:space="0" w:color="221F1F"/>
              <w:bottom w:val="single" w:sz="6" w:space="0" w:color="221F1F"/>
            </w:tcBorders>
          </w:tcPr>
          <w:p w:rsidR="00395AF7" w:rsidRDefault="00103334" w:rsidP="004E2930">
            <w:pPr>
              <w:pStyle w:val="TableParagraph"/>
              <w:ind w:left="297" w:right="235" w:hanging="51"/>
              <w:jc w:val="left"/>
              <w:rPr>
                <w:sz w:val="24"/>
              </w:rPr>
            </w:pPr>
            <w:r>
              <w:rPr>
                <w:sz w:val="24"/>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w:t>
            </w:r>
            <w:r>
              <w:rPr>
                <w:spacing w:val="-13"/>
                <w:sz w:val="24"/>
              </w:rPr>
              <w:t xml:space="preserve"> </w:t>
            </w:r>
            <w:r>
              <w:rPr>
                <w:sz w:val="24"/>
              </w:rPr>
              <w:t>на</w:t>
            </w:r>
            <w:r>
              <w:rPr>
                <w:spacing w:val="-13"/>
                <w:sz w:val="24"/>
              </w:rPr>
              <w:t xml:space="preserve"> </w:t>
            </w:r>
            <w:r>
              <w:rPr>
                <w:sz w:val="24"/>
              </w:rPr>
              <w:t>слух.</w:t>
            </w:r>
            <w:r>
              <w:rPr>
                <w:spacing w:val="-13"/>
                <w:sz w:val="24"/>
              </w:rPr>
              <w:t xml:space="preserve"> </w:t>
            </w:r>
            <w:r>
              <w:rPr>
                <w:sz w:val="24"/>
              </w:rPr>
              <w:t>Составление</w:t>
            </w:r>
            <w:r>
              <w:rPr>
                <w:spacing w:val="-13"/>
                <w:sz w:val="24"/>
              </w:rPr>
              <w:t xml:space="preserve"> </w:t>
            </w:r>
            <w:r>
              <w:rPr>
                <w:sz w:val="24"/>
              </w:rPr>
              <w:t>наглядной буквенной или графической схемы.</w:t>
            </w:r>
          </w:p>
          <w:p w:rsidR="00395AF7" w:rsidRDefault="00103334" w:rsidP="004E2930">
            <w:pPr>
              <w:pStyle w:val="TableParagraph"/>
              <w:ind w:left="33" w:right="1"/>
              <w:jc w:val="left"/>
              <w:rPr>
                <w:sz w:val="24"/>
              </w:rPr>
            </w:pPr>
            <w:r>
              <w:rPr>
                <w:sz w:val="24"/>
              </w:rPr>
              <w:t>Исполнение</w:t>
            </w:r>
            <w:r>
              <w:rPr>
                <w:spacing w:val="-14"/>
                <w:sz w:val="24"/>
              </w:rPr>
              <w:t xml:space="preserve"> </w:t>
            </w:r>
            <w:r>
              <w:rPr>
                <w:sz w:val="24"/>
              </w:rPr>
              <w:t>песен,</w:t>
            </w:r>
            <w:r>
              <w:rPr>
                <w:spacing w:val="-14"/>
                <w:sz w:val="24"/>
              </w:rPr>
              <w:t xml:space="preserve"> </w:t>
            </w:r>
            <w:r>
              <w:rPr>
                <w:sz w:val="24"/>
              </w:rPr>
              <w:t>написанных</w:t>
            </w:r>
            <w:r>
              <w:rPr>
                <w:spacing w:val="-14"/>
                <w:sz w:val="24"/>
              </w:rPr>
              <w:t xml:space="preserve"> </w:t>
            </w:r>
            <w:r>
              <w:rPr>
                <w:sz w:val="24"/>
              </w:rPr>
              <w:t>в</w:t>
            </w:r>
            <w:r>
              <w:rPr>
                <w:spacing w:val="-14"/>
                <w:sz w:val="24"/>
              </w:rPr>
              <w:t xml:space="preserve"> </w:t>
            </w:r>
            <w:r>
              <w:rPr>
                <w:sz w:val="24"/>
              </w:rPr>
              <w:t>двухчастной или трёхчастной форме.</w:t>
            </w:r>
          </w:p>
          <w:p w:rsidR="00395AF7" w:rsidRDefault="00103334" w:rsidP="004E2930">
            <w:pPr>
              <w:pStyle w:val="TableParagraph"/>
              <w:spacing w:line="275" w:lineRule="exact"/>
              <w:ind w:left="1"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67" w:right="1"/>
              <w:jc w:val="left"/>
              <w:rPr>
                <w:sz w:val="24"/>
              </w:rPr>
            </w:pPr>
            <w:r>
              <w:rPr>
                <w:sz w:val="24"/>
              </w:rPr>
              <w:t>Коллективная</w:t>
            </w:r>
            <w:r>
              <w:rPr>
                <w:spacing w:val="-12"/>
                <w:sz w:val="24"/>
              </w:rPr>
              <w:t xml:space="preserve"> </w:t>
            </w:r>
            <w:r>
              <w:rPr>
                <w:sz w:val="24"/>
              </w:rPr>
              <w:t>импровизация</w:t>
            </w:r>
            <w:r>
              <w:rPr>
                <w:spacing w:val="-12"/>
                <w:sz w:val="24"/>
              </w:rPr>
              <w:t xml:space="preserve"> </w:t>
            </w:r>
            <w:r>
              <w:rPr>
                <w:sz w:val="24"/>
              </w:rPr>
              <w:t>в</w:t>
            </w:r>
            <w:r>
              <w:rPr>
                <w:spacing w:val="-12"/>
                <w:sz w:val="24"/>
              </w:rPr>
              <w:t xml:space="preserve"> </w:t>
            </w:r>
            <w:r>
              <w:rPr>
                <w:sz w:val="24"/>
              </w:rPr>
              <w:t>форме</w:t>
            </w:r>
            <w:r>
              <w:rPr>
                <w:spacing w:val="-12"/>
                <w:sz w:val="24"/>
              </w:rPr>
              <w:t xml:space="preserve"> </w:t>
            </w:r>
            <w:r>
              <w:rPr>
                <w:sz w:val="24"/>
              </w:rPr>
              <w:t>рондо, трёхчастнойрепризной форме. Создание</w:t>
            </w:r>
          </w:p>
        </w:tc>
      </w:tr>
      <w:tr w:rsidR="00395AF7">
        <w:trPr>
          <w:trHeight w:val="2230"/>
        </w:trPr>
        <w:tc>
          <w:tcPr>
            <w:tcW w:w="1188" w:type="dxa"/>
            <w:tcBorders>
              <w:left w:val="single" w:sz="6" w:space="0" w:color="221F1F"/>
              <w:bottom w:val="single" w:sz="6" w:space="0" w:color="221F1F"/>
            </w:tcBorders>
          </w:tcPr>
          <w:p w:rsidR="00395AF7" w:rsidRDefault="00395AF7" w:rsidP="004E2930">
            <w:pPr>
              <w:pStyle w:val="TableParagraph"/>
              <w:jc w:val="left"/>
            </w:pPr>
          </w:p>
        </w:tc>
        <w:tc>
          <w:tcPr>
            <w:tcW w:w="1134" w:type="dxa"/>
          </w:tcPr>
          <w:p w:rsidR="00395AF7" w:rsidRDefault="00395AF7" w:rsidP="004E2930">
            <w:pPr>
              <w:pStyle w:val="TableParagraph"/>
              <w:jc w:val="left"/>
            </w:pPr>
          </w:p>
        </w:tc>
        <w:tc>
          <w:tcPr>
            <w:tcW w:w="2207" w:type="dxa"/>
            <w:tcBorders>
              <w:bottom w:val="single" w:sz="6" w:space="0" w:color="221F1F"/>
            </w:tcBorders>
          </w:tcPr>
          <w:p w:rsidR="00395AF7" w:rsidRDefault="00395AF7" w:rsidP="004E2930">
            <w:pPr>
              <w:pStyle w:val="TableParagraph"/>
              <w:jc w:val="left"/>
            </w:pPr>
          </w:p>
        </w:tc>
        <w:tc>
          <w:tcPr>
            <w:tcW w:w="4824" w:type="dxa"/>
            <w:tcBorders>
              <w:top w:val="single" w:sz="6" w:space="0" w:color="221F1F"/>
              <w:bottom w:val="single" w:sz="6" w:space="0" w:color="221F1F"/>
            </w:tcBorders>
          </w:tcPr>
          <w:p w:rsidR="00395AF7" w:rsidRDefault="00103334" w:rsidP="004E2930">
            <w:pPr>
              <w:pStyle w:val="TableParagraph"/>
              <w:ind w:left="182" w:right="197" w:firstLine="44"/>
              <w:jc w:val="left"/>
              <w:rPr>
                <w:sz w:val="24"/>
              </w:rPr>
            </w:pPr>
            <w:r>
              <w:rPr>
                <w:sz w:val="24"/>
              </w:rPr>
              <w:t>художественных композиций (рисунок, аппликация</w:t>
            </w:r>
            <w:r>
              <w:rPr>
                <w:spacing w:val="-10"/>
                <w:sz w:val="24"/>
              </w:rPr>
              <w:t xml:space="preserve"> </w:t>
            </w:r>
            <w:r>
              <w:rPr>
                <w:sz w:val="24"/>
              </w:rPr>
              <w:t>и</w:t>
            </w:r>
            <w:r>
              <w:rPr>
                <w:spacing w:val="-10"/>
                <w:sz w:val="24"/>
              </w:rPr>
              <w:t xml:space="preserve"> </w:t>
            </w:r>
            <w:r>
              <w:rPr>
                <w:sz w:val="24"/>
              </w:rPr>
              <w:t>др.)</w:t>
            </w:r>
            <w:r>
              <w:rPr>
                <w:spacing w:val="-10"/>
                <w:sz w:val="24"/>
              </w:rPr>
              <w:t xml:space="preserve"> </w:t>
            </w:r>
            <w:r>
              <w:rPr>
                <w:sz w:val="24"/>
              </w:rPr>
              <w:t>по</w:t>
            </w:r>
            <w:r>
              <w:rPr>
                <w:spacing w:val="-10"/>
                <w:sz w:val="24"/>
              </w:rPr>
              <w:t xml:space="preserve"> </w:t>
            </w:r>
            <w:r>
              <w:rPr>
                <w:sz w:val="24"/>
              </w:rPr>
              <w:t>законам</w:t>
            </w:r>
            <w:r>
              <w:rPr>
                <w:spacing w:val="-10"/>
                <w:sz w:val="24"/>
              </w:rPr>
              <w:t xml:space="preserve"> </w:t>
            </w:r>
            <w:r>
              <w:rPr>
                <w:sz w:val="24"/>
              </w:rPr>
              <w:t xml:space="preserve">музыкальной </w:t>
            </w:r>
            <w:r>
              <w:rPr>
                <w:spacing w:val="-2"/>
                <w:sz w:val="24"/>
              </w:rPr>
              <w:t>формы</w:t>
            </w:r>
          </w:p>
        </w:tc>
      </w:tr>
      <w:tr w:rsidR="00395AF7">
        <w:trPr>
          <w:trHeight w:val="2206"/>
        </w:trPr>
        <w:tc>
          <w:tcPr>
            <w:tcW w:w="1188" w:type="dxa"/>
            <w:tcBorders>
              <w:top w:val="single" w:sz="6" w:space="0" w:color="221F1F"/>
              <w:left w:val="single" w:sz="6" w:space="0" w:color="221F1F"/>
            </w:tcBorders>
          </w:tcPr>
          <w:p w:rsidR="00395AF7" w:rsidRDefault="00103334" w:rsidP="004E2930">
            <w:pPr>
              <w:pStyle w:val="TableParagraph"/>
              <w:spacing w:line="267" w:lineRule="exact"/>
              <w:ind w:left="15"/>
              <w:jc w:val="left"/>
              <w:rPr>
                <w:sz w:val="24"/>
              </w:rPr>
            </w:pPr>
            <w:r>
              <w:rPr>
                <w:spacing w:val="-5"/>
                <w:w w:val="120"/>
                <w:sz w:val="24"/>
              </w:rPr>
              <w:t>Х)</w:t>
            </w:r>
          </w:p>
          <w:p w:rsidR="00395AF7" w:rsidRDefault="00103334" w:rsidP="004E2930">
            <w:pPr>
              <w:pStyle w:val="TableParagraph"/>
              <w:ind w:left="8"/>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Pr>
          <w:p w:rsidR="00395AF7" w:rsidRDefault="00103334" w:rsidP="004E2930">
            <w:pPr>
              <w:pStyle w:val="TableParagraph"/>
              <w:spacing w:line="267" w:lineRule="exact"/>
              <w:ind w:left="64"/>
              <w:jc w:val="left"/>
              <w:rPr>
                <w:sz w:val="24"/>
              </w:rPr>
            </w:pPr>
            <w:r>
              <w:rPr>
                <w:spacing w:val="-2"/>
                <w:sz w:val="24"/>
              </w:rPr>
              <w:t>Вариации</w:t>
            </w:r>
          </w:p>
        </w:tc>
        <w:tc>
          <w:tcPr>
            <w:tcW w:w="2207" w:type="dxa"/>
            <w:tcBorders>
              <w:top w:val="single" w:sz="6" w:space="0" w:color="221F1F"/>
            </w:tcBorders>
          </w:tcPr>
          <w:p w:rsidR="00395AF7" w:rsidRDefault="00103334" w:rsidP="004E2930">
            <w:pPr>
              <w:pStyle w:val="TableParagraph"/>
              <w:ind w:left="196" w:hanging="203"/>
              <w:jc w:val="left"/>
              <w:rPr>
                <w:sz w:val="24"/>
              </w:rPr>
            </w:pPr>
            <w:r>
              <w:rPr>
                <w:sz w:val="24"/>
              </w:rPr>
              <w:t xml:space="preserve">Варьирование как </w:t>
            </w:r>
            <w:r>
              <w:rPr>
                <w:spacing w:val="-2"/>
                <w:w w:val="95"/>
                <w:sz w:val="24"/>
              </w:rPr>
              <w:t>принцип</w:t>
            </w:r>
            <w:r>
              <w:rPr>
                <w:spacing w:val="-12"/>
                <w:w w:val="95"/>
                <w:sz w:val="24"/>
              </w:rPr>
              <w:t xml:space="preserve"> </w:t>
            </w:r>
            <w:r>
              <w:rPr>
                <w:spacing w:val="-2"/>
                <w:w w:val="95"/>
                <w:sz w:val="24"/>
              </w:rPr>
              <w:t xml:space="preserve">развития. </w:t>
            </w:r>
            <w:r>
              <w:rPr>
                <w:sz w:val="24"/>
              </w:rPr>
              <w:t>Тема. Вариации</w:t>
            </w:r>
          </w:p>
        </w:tc>
        <w:tc>
          <w:tcPr>
            <w:tcW w:w="4824" w:type="dxa"/>
            <w:tcBorders>
              <w:top w:val="single" w:sz="6" w:space="0" w:color="221F1F"/>
              <w:bottom w:val="single" w:sz="6" w:space="0" w:color="221F1F"/>
            </w:tcBorders>
          </w:tcPr>
          <w:p w:rsidR="00395AF7" w:rsidRDefault="00103334" w:rsidP="004E2930">
            <w:pPr>
              <w:pStyle w:val="TableParagraph"/>
              <w:ind w:left="28" w:right="23" w:hanging="123"/>
              <w:jc w:val="left"/>
              <w:rPr>
                <w:sz w:val="24"/>
              </w:rPr>
            </w:pPr>
            <w:r>
              <w:rPr>
                <w:spacing w:val="-2"/>
                <w:sz w:val="24"/>
              </w:rPr>
              <w:t>Слушание</w:t>
            </w:r>
            <w:r>
              <w:rPr>
                <w:spacing w:val="-13"/>
                <w:sz w:val="24"/>
              </w:rPr>
              <w:t xml:space="preserve"> </w:t>
            </w:r>
            <w:r>
              <w:rPr>
                <w:spacing w:val="-2"/>
                <w:sz w:val="24"/>
              </w:rPr>
              <w:t>произведений,</w:t>
            </w:r>
            <w:r>
              <w:rPr>
                <w:spacing w:val="-13"/>
                <w:sz w:val="24"/>
              </w:rPr>
              <w:t xml:space="preserve"> </w:t>
            </w:r>
            <w:r>
              <w:rPr>
                <w:spacing w:val="-2"/>
                <w:sz w:val="24"/>
              </w:rPr>
              <w:t>сочинённых</w:t>
            </w:r>
            <w:r>
              <w:rPr>
                <w:spacing w:val="-13"/>
                <w:sz w:val="24"/>
              </w:rPr>
              <w:t xml:space="preserve"> </w:t>
            </w:r>
            <w:r>
              <w:rPr>
                <w:spacing w:val="-2"/>
                <w:sz w:val="24"/>
              </w:rPr>
              <w:t>в</w:t>
            </w:r>
            <w:r>
              <w:rPr>
                <w:spacing w:val="-13"/>
                <w:sz w:val="24"/>
              </w:rPr>
              <w:t xml:space="preserve"> </w:t>
            </w:r>
            <w:r>
              <w:rPr>
                <w:spacing w:val="-2"/>
                <w:sz w:val="24"/>
              </w:rPr>
              <w:t xml:space="preserve">форме </w:t>
            </w:r>
            <w:r>
              <w:rPr>
                <w:sz w:val="24"/>
              </w:rPr>
              <w:t>вариаций.Наблюдение за развитием, изменением основной темы. Составление наглядной</w:t>
            </w:r>
            <w:r>
              <w:rPr>
                <w:spacing w:val="-14"/>
                <w:sz w:val="24"/>
              </w:rPr>
              <w:t xml:space="preserve"> </w:t>
            </w:r>
            <w:r>
              <w:rPr>
                <w:sz w:val="24"/>
              </w:rPr>
              <w:t>буквенной</w:t>
            </w:r>
            <w:r>
              <w:rPr>
                <w:spacing w:val="-14"/>
                <w:sz w:val="24"/>
              </w:rPr>
              <w:t xml:space="preserve"> </w:t>
            </w:r>
            <w:r>
              <w:rPr>
                <w:sz w:val="24"/>
              </w:rPr>
              <w:t>или</w:t>
            </w:r>
            <w:r>
              <w:rPr>
                <w:spacing w:val="-14"/>
                <w:sz w:val="24"/>
              </w:rPr>
              <w:t xml:space="preserve"> </w:t>
            </w:r>
            <w:r>
              <w:rPr>
                <w:sz w:val="24"/>
              </w:rPr>
              <w:t>графической</w:t>
            </w:r>
            <w:r>
              <w:rPr>
                <w:spacing w:val="-14"/>
                <w:sz w:val="24"/>
              </w:rPr>
              <w:t xml:space="preserve"> </w:t>
            </w:r>
            <w:r>
              <w:rPr>
                <w:sz w:val="24"/>
              </w:rPr>
              <w:t>схемы.</w:t>
            </w:r>
          </w:p>
          <w:p w:rsidR="00395AF7" w:rsidRDefault="00103334" w:rsidP="004E2930">
            <w:pPr>
              <w:pStyle w:val="TableParagraph"/>
              <w:ind w:left="35" w:right="1"/>
              <w:jc w:val="left"/>
              <w:rPr>
                <w:sz w:val="24"/>
              </w:rPr>
            </w:pPr>
            <w:r>
              <w:rPr>
                <w:spacing w:val="-2"/>
                <w:sz w:val="24"/>
              </w:rPr>
              <w:t>Исполнение</w:t>
            </w:r>
            <w:r>
              <w:rPr>
                <w:spacing w:val="-4"/>
                <w:sz w:val="24"/>
              </w:rPr>
              <w:t xml:space="preserve"> </w:t>
            </w:r>
            <w:r>
              <w:rPr>
                <w:spacing w:val="-2"/>
                <w:sz w:val="24"/>
              </w:rPr>
              <w:t>ритмической</w:t>
            </w:r>
            <w:r>
              <w:rPr>
                <w:spacing w:val="-4"/>
                <w:sz w:val="24"/>
              </w:rPr>
              <w:t xml:space="preserve"> </w:t>
            </w:r>
            <w:r>
              <w:rPr>
                <w:spacing w:val="-2"/>
                <w:sz w:val="24"/>
              </w:rPr>
              <w:t xml:space="preserve">партитуры, </w:t>
            </w:r>
            <w:r>
              <w:rPr>
                <w:sz w:val="24"/>
              </w:rPr>
              <w:t>построенной по принципу вариаций.</w:t>
            </w:r>
          </w:p>
          <w:p w:rsidR="00395AF7" w:rsidRDefault="00103334" w:rsidP="004E2930">
            <w:pPr>
              <w:pStyle w:val="TableParagraph"/>
              <w:spacing w:line="275" w:lineRule="exact"/>
              <w:ind w:left="3"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66" w:lineRule="exact"/>
              <w:ind w:left="25" w:right="1"/>
              <w:jc w:val="left"/>
              <w:rPr>
                <w:sz w:val="24"/>
              </w:rPr>
            </w:pPr>
            <w:r>
              <w:rPr>
                <w:w w:val="95"/>
                <w:sz w:val="24"/>
              </w:rPr>
              <w:t>Коллективная</w:t>
            </w:r>
            <w:r>
              <w:rPr>
                <w:spacing w:val="34"/>
                <w:sz w:val="24"/>
              </w:rPr>
              <w:t xml:space="preserve"> </w:t>
            </w:r>
            <w:r>
              <w:rPr>
                <w:w w:val="95"/>
                <w:sz w:val="24"/>
              </w:rPr>
              <w:t>импровизация</w:t>
            </w:r>
            <w:r>
              <w:rPr>
                <w:spacing w:val="35"/>
                <w:sz w:val="24"/>
              </w:rPr>
              <w:t xml:space="preserve"> </w:t>
            </w:r>
            <w:r>
              <w:rPr>
                <w:w w:val="95"/>
                <w:sz w:val="24"/>
              </w:rPr>
              <w:t>в</w:t>
            </w:r>
            <w:r>
              <w:rPr>
                <w:spacing w:val="-1"/>
                <w:sz w:val="24"/>
              </w:rPr>
              <w:t xml:space="preserve"> </w:t>
            </w:r>
            <w:r>
              <w:rPr>
                <w:w w:val="95"/>
                <w:sz w:val="24"/>
              </w:rPr>
              <w:t>форме</w:t>
            </w:r>
            <w:r>
              <w:rPr>
                <w:spacing w:val="16"/>
                <w:sz w:val="24"/>
              </w:rPr>
              <w:t xml:space="preserve"> </w:t>
            </w:r>
            <w:r>
              <w:rPr>
                <w:spacing w:val="-2"/>
                <w:w w:val="95"/>
                <w:sz w:val="24"/>
              </w:rPr>
              <w:t>вариаций</w:t>
            </w:r>
          </w:p>
        </w:tc>
      </w:tr>
    </w:tbl>
    <w:p w:rsidR="00395AF7" w:rsidRDefault="00395AF7" w:rsidP="004E2930">
      <w:pPr>
        <w:pStyle w:val="a3"/>
        <w:ind w:left="0" w:firstLine="0"/>
        <w:rPr>
          <w:sz w:val="20"/>
        </w:rPr>
      </w:pPr>
    </w:p>
    <w:p w:rsidR="00395AF7" w:rsidRDefault="00103334" w:rsidP="004E2930">
      <w:pPr>
        <w:pStyle w:val="2"/>
        <w:spacing w:before="220"/>
      </w:pPr>
      <w:r>
        <w:t>Модуль</w:t>
      </w:r>
      <w:r>
        <w:rPr>
          <w:spacing w:val="-10"/>
        </w:rPr>
        <w:t xml:space="preserve"> </w:t>
      </w:r>
      <w:r>
        <w:t>№</w:t>
      </w:r>
      <w:r>
        <w:rPr>
          <w:spacing w:val="-10"/>
        </w:rPr>
        <w:t xml:space="preserve"> </w:t>
      </w:r>
      <w:r>
        <w:t>2</w:t>
      </w:r>
      <w:r>
        <w:rPr>
          <w:spacing w:val="-9"/>
        </w:rPr>
        <w:t xml:space="preserve"> </w:t>
      </w:r>
      <w:r>
        <w:t>«Народная</w:t>
      </w:r>
      <w:r>
        <w:rPr>
          <w:spacing w:val="-10"/>
        </w:rPr>
        <w:t xml:space="preserve"> </w:t>
      </w:r>
      <w:r>
        <w:t>музыка</w:t>
      </w:r>
      <w:r>
        <w:rPr>
          <w:spacing w:val="-10"/>
        </w:rPr>
        <w:t xml:space="preserve"> </w:t>
      </w:r>
      <w:r>
        <w:rPr>
          <w:spacing w:val="-2"/>
        </w:rPr>
        <w:t>России»</w:t>
      </w:r>
    </w:p>
    <w:p w:rsidR="00395AF7" w:rsidRDefault="00103334" w:rsidP="004E2930">
      <w:pPr>
        <w:pStyle w:val="a3"/>
        <w:tabs>
          <w:tab w:val="left" w:pos="6175"/>
          <w:tab w:val="left" w:pos="8550"/>
        </w:tabs>
        <w:spacing w:before="54"/>
        <w:ind w:right="370"/>
      </w:pPr>
      <w:r>
        <w:t>Данный модуль является одним из наиболее значимых.Цели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w:t>
      </w:r>
      <w:r>
        <w:tab/>
        <w:t>культура</w:t>
      </w:r>
      <w:r>
        <w:rPr>
          <w:spacing w:val="-15"/>
        </w:rPr>
        <w:t xml:space="preserve"> </w:t>
      </w:r>
      <w:r>
        <w:t>родного</w:t>
      </w:r>
      <w:r>
        <w:rPr>
          <w:spacing w:val="-15"/>
        </w:rPr>
        <w:t xml:space="preserve"> </w:t>
      </w:r>
      <w:r>
        <w:t>края,</w:t>
      </w:r>
      <w:r>
        <w:rPr>
          <w:spacing w:val="-15"/>
        </w:rPr>
        <w:t xml:space="preserve"> </w:t>
      </w:r>
      <w:r>
        <w:t>своего</w:t>
      </w:r>
      <w:r>
        <w:rPr>
          <w:spacing w:val="-15"/>
        </w:rPr>
        <w:t xml:space="preserve"> </w:t>
      </w:r>
      <w:r>
        <w:t xml:space="preserve">народа, </w:t>
      </w:r>
      <w:r>
        <w:rPr>
          <w:w w:val="95"/>
        </w:rPr>
        <w:t xml:space="preserve">других народов нашей страны. Необходимо обеспечить глубокое и содержательное освоение </w:t>
      </w:r>
      <w:r>
        <w:t>основ</w:t>
      </w:r>
      <w:r>
        <w:rPr>
          <w:spacing w:val="-3"/>
        </w:rPr>
        <w:t xml:space="preserve"> </w:t>
      </w:r>
      <w:r>
        <w:t>традиционно</w:t>
      </w:r>
      <w:r>
        <w:rPr>
          <w:spacing w:val="33"/>
        </w:rPr>
        <w:t xml:space="preserve"> </w:t>
      </w:r>
      <w:r>
        <w:t xml:space="preserve">го фольклора, отталкиваясь в первую очередь от материнского и </w:t>
      </w:r>
      <w:r>
        <w:rPr>
          <w:w w:val="95"/>
        </w:rPr>
        <w:t>детского</w:t>
      </w:r>
      <w:r>
        <w:rPr>
          <w:spacing w:val="80"/>
        </w:rPr>
        <w:t xml:space="preserve"> </w:t>
      </w:r>
      <w:r>
        <w:rPr>
          <w:w w:val="95"/>
        </w:rPr>
        <w:t xml:space="preserve">фольклора, календарных обрядов и праздников. Особое внимание необходимо </w:t>
      </w:r>
      <w:r>
        <w:t>уделить подлинному, аутентичному звучанию народной музыки, научить</w:t>
      </w:r>
      <w:r>
        <w:tab/>
        <w:t>детей</w:t>
      </w:r>
      <w:r>
        <w:rPr>
          <w:spacing w:val="-15"/>
        </w:rPr>
        <w:t xml:space="preserve"> </w:t>
      </w:r>
      <w:r>
        <w:t>отличать настоящую народную музыку от эстрадных шоу-программ, эксплуатирующих фольклорный колорит.</w:t>
      </w:r>
    </w:p>
    <w:p w:rsidR="00395AF7" w:rsidRDefault="00395AF7" w:rsidP="004E2930">
      <w:pPr>
        <w:pStyle w:val="a3"/>
        <w:spacing w:before="2"/>
        <w:ind w:left="0" w:firstLine="0"/>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825"/>
        </w:trPr>
        <w:tc>
          <w:tcPr>
            <w:tcW w:w="1188" w:type="dxa"/>
          </w:tcPr>
          <w:p w:rsidR="00395AF7" w:rsidRDefault="00103334" w:rsidP="004E2930">
            <w:pPr>
              <w:pStyle w:val="TableParagraph"/>
              <w:ind w:left="107" w:right="85"/>
              <w:jc w:val="left"/>
              <w:rPr>
                <w:b/>
                <w:sz w:val="24"/>
              </w:rPr>
            </w:pPr>
            <w:r>
              <w:rPr>
                <w:b/>
                <w:spacing w:val="-2"/>
                <w:sz w:val="24"/>
              </w:rPr>
              <w:t>№</w:t>
            </w:r>
            <w:r>
              <w:rPr>
                <w:b/>
                <w:spacing w:val="-13"/>
                <w:sz w:val="24"/>
              </w:rPr>
              <w:t xml:space="preserve"> </w:t>
            </w:r>
            <w:r>
              <w:rPr>
                <w:b/>
                <w:spacing w:val="-2"/>
                <w:sz w:val="24"/>
              </w:rPr>
              <w:t>блока, кол-во</w:t>
            </w:r>
          </w:p>
          <w:p w:rsidR="00395AF7" w:rsidRDefault="00103334" w:rsidP="004E2930">
            <w:pPr>
              <w:pStyle w:val="TableParagraph"/>
              <w:spacing w:line="258" w:lineRule="exact"/>
              <w:ind w:left="94" w:right="85"/>
              <w:jc w:val="left"/>
              <w:rPr>
                <w:b/>
                <w:sz w:val="24"/>
              </w:rPr>
            </w:pPr>
            <w:r>
              <w:rPr>
                <w:b/>
                <w:spacing w:val="-4"/>
                <w:sz w:val="24"/>
              </w:rPr>
              <w:t>часов</w:t>
            </w:r>
          </w:p>
        </w:tc>
        <w:tc>
          <w:tcPr>
            <w:tcW w:w="1134" w:type="dxa"/>
          </w:tcPr>
          <w:p w:rsidR="00395AF7" w:rsidRDefault="00395AF7" w:rsidP="004E2930">
            <w:pPr>
              <w:pStyle w:val="TableParagraph"/>
              <w:spacing w:before="7"/>
              <w:jc w:val="left"/>
              <w:rPr>
                <w:sz w:val="23"/>
              </w:rPr>
            </w:pPr>
          </w:p>
          <w:p w:rsidR="00395AF7" w:rsidRDefault="00103334" w:rsidP="004E2930">
            <w:pPr>
              <w:pStyle w:val="TableParagraph"/>
              <w:ind w:left="292"/>
              <w:jc w:val="left"/>
              <w:rPr>
                <w:b/>
                <w:sz w:val="24"/>
              </w:rPr>
            </w:pPr>
            <w:r>
              <w:rPr>
                <w:b/>
                <w:spacing w:val="-4"/>
                <w:sz w:val="24"/>
              </w:rPr>
              <w:t>Тема</w:t>
            </w:r>
          </w:p>
        </w:tc>
        <w:tc>
          <w:tcPr>
            <w:tcW w:w="2207" w:type="dxa"/>
          </w:tcPr>
          <w:p w:rsidR="00395AF7" w:rsidRDefault="00395AF7" w:rsidP="004E2930">
            <w:pPr>
              <w:pStyle w:val="TableParagraph"/>
              <w:spacing w:before="7"/>
              <w:jc w:val="left"/>
              <w:rPr>
                <w:sz w:val="23"/>
              </w:rPr>
            </w:pPr>
          </w:p>
          <w:p w:rsidR="00395AF7" w:rsidRDefault="00103334" w:rsidP="004E2930">
            <w:pPr>
              <w:pStyle w:val="TableParagraph"/>
              <w:ind w:left="440"/>
              <w:jc w:val="left"/>
              <w:rPr>
                <w:b/>
                <w:sz w:val="24"/>
              </w:rPr>
            </w:pPr>
            <w:r>
              <w:rPr>
                <w:b/>
                <w:spacing w:val="-2"/>
                <w:sz w:val="24"/>
              </w:rPr>
              <w:t>Содержание</w:t>
            </w:r>
          </w:p>
        </w:tc>
        <w:tc>
          <w:tcPr>
            <w:tcW w:w="4824" w:type="dxa"/>
            <w:tcBorders>
              <w:top w:val="single" w:sz="6" w:space="0" w:color="221F1F"/>
              <w:bottom w:val="single" w:sz="6" w:space="0" w:color="221F1F"/>
            </w:tcBorders>
          </w:tcPr>
          <w:p w:rsidR="00395AF7" w:rsidRDefault="00395AF7" w:rsidP="004E2930">
            <w:pPr>
              <w:pStyle w:val="TableParagraph"/>
              <w:spacing w:before="7"/>
              <w:jc w:val="left"/>
              <w:rPr>
                <w:sz w:val="23"/>
              </w:rPr>
            </w:pPr>
          </w:p>
          <w:p w:rsidR="00395AF7" w:rsidRDefault="00103334" w:rsidP="004E2930">
            <w:pPr>
              <w:pStyle w:val="TableParagraph"/>
              <w:ind w:left="747"/>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3033"/>
        </w:trPr>
        <w:tc>
          <w:tcPr>
            <w:tcW w:w="1188" w:type="dxa"/>
            <w:tcBorders>
              <w:left w:val="single" w:sz="6" w:space="0" w:color="221F1F"/>
              <w:bottom w:val="single" w:sz="6" w:space="0" w:color="221F1F"/>
            </w:tcBorders>
          </w:tcPr>
          <w:p w:rsidR="00395AF7" w:rsidRDefault="00103334" w:rsidP="004E2930">
            <w:pPr>
              <w:pStyle w:val="TableParagraph"/>
              <w:spacing w:line="269" w:lineRule="exact"/>
              <w:ind w:left="167"/>
              <w:jc w:val="left"/>
              <w:rPr>
                <w:sz w:val="24"/>
              </w:rPr>
            </w:pPr>
            <w:r>
              <w:rPr>
                <w:w w:val="105"/>
                <w:sz w:val="24"/>
              </w:rPr>
              <w:t>А)</w:t>
            </w:r>
            <w:r>
              <w:rPr>
                <w:spacing w:val="22"/>
                <w:w w:val="105"/>
                <w:sz w:val="24"/>
              </w:rPr>
              <w:t xml:space="preserve"> </w:t>
            </w:r>
            <w:r>
              <w:rPr>
                <w:w w:val="105"/>
                <w:sz w:val="24"/>
              </w:rPr>
              <w:t>1—</w:t>
            </w:r>
            <w:r>
              <w:rPr>
                <w:spacing w:val="-10"/>
                <w:w w:val="105"/>
                <w:sz w:val="24"/>
              </w:rPr>
              <w:t>2</w:t>
            </w:r>
          </w:p>
          <w:p w:rsidR="00395AF7" w:rsidRDefault="00103334" w:rsidP="004E2930">
            <w:pPr>
              <w:pStyle w:val="TableParagraph"/>
              <w:spacing w:line="276" w:lineRule="exact"/>
              <w:ind w:left="222"/>
              <w:jc w:val="left"/>
              <w:rPr>
                <w:sz w:val="24"/>
              </w:rPr>
            </w:pPr>
            <w:r>
              <w:rPr>
                <w:sz w:val="24"/>
              </w:rPr>
              <w:t>уч.</w:t>
            </w:r>
            <w:r>
              <w:rPr>
                <w:spacing w:val="-12"/>
                <w:sz w:val="24"/>
              </w:rPr>
              <w:t xml:space="preserve"> </w:t>
            </w:r>
            <w:r>
              <w:rPr>
                <w:spacing w:val="-4"/>
                <w:sz w:val="24"/>
              </w:rPr>
              <w:t>часа</w:t>
            </w:r>
          </w:p>
        </w:tc>
        <w:tc>
          <w:tcPr>
            <w:tcW w:w="1134" w:type="dxa"/>
          </w:tcPr>
          <w:p w:rsidR="00395AF7" w:rsidRDefault="00103334" w:rsidP="004E2930">
            <w:pPr>
              <w:pStyle w:val="TableParagraph"/>
              <w:ind w:left="141" w:right="129"/>
              <w:jc w:val="left"/>
              <w:rPr>
                <w:sz w:val="24"/>
              </w:rPr>
            </w:pPr>
            <w:r>
              <w:rPr>
                <w:sz w:val="24"/>
              </w:rPr>
              <w:t xml:space="preserve">Край, в </w:t>
            </w:r>
            <w:r>
              <w:rPr>
                <w:spacing w:val="-2"/>
                <w:sz w:val="24"/>
              </w:rPr>
              <w:t xml:space="preserve">котором </w:t>
            </w:r>
            <w:r>
              <w:rPr>
                <w:spacing w:val="-6"/>
                <w:sz w:val="24"/>
              </w:rPr>
              <w:t xml:space="preserve">ты </w:t>
            </w:r>
            <w:r>
              <w:rPr>
                <w:spacing w:val="-2"/>
                <w:sz w:val="24"/>
              </w:rPr>
              <w:t>живёшь</w:t>
            </w:r>
          </w:p>
        </w:tc>
        <w:tc>
          <w:tcPr>
            <w:tcW w:w="2207" w:type="dxa"/>
            <w:tcBorders>
              <w:bottom w:val="single" w:sz="6" w:space="0" w:color="221F1F"/>
            </w:tcBorders>
          </w:tcPr>
          <w:p w:rsidR="00395AF7" w:rsidRDefault="00103334" w:rsidP="004E2930">
            <w:pPr>
              <w:pStyle w:val="TableParagraph"/>
              <w:ind w:left="277" w:right="267" w:firstLine="4"/>
              <w:jc w:val="left"/>
              <w:rPr>
                <w:sz w:val="24"/>
              </w:rPr>
            </w:pPr>
            <w:r>
              <w:rPr>
                <w:spacing w:val="-2"/>
                <w:sz w:val="24"/>
              </w:rPr>
              <w:t xml:space="preserve">Музыкальные </w:t>
            </w:r>
            <w:r>
              <w:rPr>
                <w:sz w:val="24"/>
              </w:rPr>
              <w:t>традиции</w:t>
            </w:r>
            <w:r>
              <w:rPr>
                <w:spacing w:val="-15"/>
                <w:sz w:val="24"/>
              </w:rPr>
              <w:t xml:space="preserve"> </w:t>
            </w:r>
            <w:r>
              <w:rPr>
                <w:sz w:val="24"/>
              </w:rPr>
              <w:t>малой Родины.</w:t>
            </w:r>
            <w:r>
              <w:rPr>
                <w:spacing w:val="-5"/>
                <w:sz w:val="24"/>
              </w:rPr>
              <w:t xml:space="preserve"> </w:t>
            </w:r>
            <w:r>
              <w:rPr>
                <w:sz w:val="24"/>
              </w:rPr>
              <w:t xml:space="preserve">Песни, </w:t>
            </w:r>
            <w:r>
              <w:rPr>
                <w:spacing w:val="-2"/>
                <w:sz w:val="24"/>
              </w:rPr>
              <w:t>обряды, музыкальные инструменты</w:t>
            </w:r>
          </w:p>
        </w:tc>
        <w:tc>
          <w:tcPr>
            <w:tcW w:w="4824" w:type="dxa"/>
            <w:tcBorders>
              <w:top w:val="single" w:sz="6" w:space="0" w:color="221F1F"/>
              <w:bottom w:val="single" w:sz="6" w:space="0" w:color="221F1F"/>
            </w:tcBorders>
          </w:tcPr>
          <w:p w:rsidR="00395AF7" w:rsidRDefault="00103334" w:rsidP="004E2930">
            <w:pPr>
              <w:pStyle w:val="TableParagraph"/>
              <w:ind w:left="172" w:right="136" w:firstLine="4"/>
              <w:jc w:val="left"/>
              <w:rPr>
                <w:sz w:val="24"/>
              </w:rPr>
            </w:pPr>
            <w:r>
              <w:rPr>
                <w:sz w:val="24"/>
              </w:rPr>
              <w:t>Разучивание, исполнение образцов традиционного</w:t>
            </w:r>
            <w:r>
              <w:rPr>
                <w:spacing w:val="-15"/>
                <w:sz w:val="24"/>
              </w:rPr>
              <w:t xml:space="preserve"> </w:t>
            </w:r>
            <w:r>
              <w:rPr>
                <w:sz w:val="24"/>
              </w:rPr>
              <w:t>фольклора</w:t>
            </w:r>
            <w:r>
              <w:rPr>
                <w:spacing w:val="-15"/>
                <w:sz w:val="24"/>
              </w:rPr>
              <w:t xml:space="preserve"> </w:t>
            </w:r>
            <w:r>
              <w:rPr>
                <w:sz w:val="24"/>
              </w:rPr>
              <w:t>своей</w:t>
            </w:r>
            <w:r>
              <w:rPr>
                <w:spacing w:val="-15"/>
                <w:sz w:val="24"/>
              </w:rPr>
              <w:t xml:space="preserve"> </w:t>
            </w:r>
            <w:r>
              <w:rPr>
                <w:sz w:val="24"/>
              </w:rPr>
              <w:t>местности, песен, посвящённых своей малой родине, песен композиторов-земляков.</w:t>
            </w:r>
          </w:p>
          <w:p w:rsidR="00395AF7" w:rsidRDefault="00103334" w:rsidP="004E2930">
            <w:pPr>
              <w:pStyle w:val="TableParagraph"/>
              <w:ind w:left="11" w:right="40"/>
              <w:jc w:val="left"/>
              <w:rPr>
                <w:sz w:val="24"/>
              </w:rPr>
            </w:pPr>
            <w:r>
              <w:rPr>
                <w:sz w:val="24"/>
              </w:rPr>
              <w:t>Диалог</w:t>
            </w:r>
            <w:r>
              <w:rPr>
                <w:spacing w:val="-11"/>
                <w:sz w:val="24"/>
              </w:rPr>
              <w:t xml:space="preserve"> </w:t>
            </w:r>
            <w:r>
              <w:rPr>
                <w:sz w:val="24"/>
              </w:rPr>
              <w:t>с</w:t>
            </w:r>
            <w:r>
              <w:rPr>
                <w:spacing w:val="-11"/>
                <w:sz w:val="24"/>
              </w:rPr>
              <w:t xml:space="preserve"> </w:t>
            </w:r>
            <w:r>
              <w:rPr>
                <w:sz w:val="24"/>
              </w:rPr>
              <w:t>учителем</w:t>
            </w:r>
            <w:r>
              <w:rPr>
                <w:spacing w:val="-11"/>
                <w:sz w:val="24"/>
              </w:rPr>
              <w:t xml:space="preserve"> </w:t>
            </w:r>
            <w:r>
              <w:rPr>
                <w:sz w:val="24"/>
              </w:rPr>
              <w:t>о</w:t>
            </w:r>
            <w:r>
              <w:rPr>
                <w:spacing w:val="-11"/>
                <w:sz w:val="24"/>
              </w:rPr>
              <w:t xml:space="preserve"> </w:t>
            </w:r>
            <w:r>
              <w:rPr>
                <w:sz w:val="24"/>
              </w:rPr>
              <w:t>музыкальных</w:t>
            </w:r>
            <w:r>
              <w:rPr>
                <w:spacing w:val="-11"/>
                <w:sz w:val="24"/>
              </w:rPr>
              <w:t xml:space="preserve"> </w:t>
            </w:r>
            <w:r>
              <w:rPr>
                <w:sz w:val="24"/>
              </w:rPr>
              <w:t>традициях своего родного края.</w:t>
            </w:r>
          </w:p>
          <w:p w:rsidR="00395AF7" w:rsidRDefault="00103334" w:rsidP="004E2930">
            <w:pPr>
              <w:pStyle w:val="TableParagraph"/>
              <w:spacing w:line="275" w:lineRule="exact"/>
              <w:ind w:left="814"/>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34" w:right="1"/>
              <w:jc w:val="left"/>
              <w:rPr>
                <w:sz w:val="24"/>
              </w:rPr>
            </w:pPr>
            <w:r>
              <w:rPr>
                <w:sz w:val="24"/>
              </w:rPr>
              <w:t>Просмотр</w:t>
            </w:r>
            <w:r>
              <w:rPr>
                <w:spacing w:val="-12"/>
                <w:sz w:val="24"/>
              </w:rPr>
              <w:t xml:space="preserve"> </w:t>
            </w:r>
            <w:r>
              <w:rPr>
                <w:sz w:val="24"/>
              </w:rPr>
              <w:t>видеофильма</w:t>
            </w:r>
            <w:r>
              <w:rPr>
                <w:spacing w:val="-12"/>
                <w:sz w:val="24"/>
              </w:rPr>
              <w:t xml:space="preserve"> </w:t>
            </w:r>
            <w:r>
              <w:rPr>
                <w:sz w:val="24"/>
              </w:rPr>
              <w:t>о</w:t>
            </w:r>
            <w:r>
              <w:rPr>
                <w:spacing w:val="-12"/>
                <w:sz w:val="24"/>
              </w:rPr>
              <w:t xml:space="preserve"> </w:t>
            </w:r>
            <w:r>
              <w:rPr>
                <w:sz w:val="24"/>
              </w:rPr>
              <w:t>культуре</w:t>
            </w:r>
            <w:r>
              <w:rPr>
                <w:spacing w:val="-12"/>
                <w:sz w:val="24"/>
              </w:rPr>
              <w:t xml:space="preserve"> </w:t>
            </w:r>
            <w:r>
              <w:rPr>
                <w:sz w:val="24"/>
              </w:rPr>
              <w:t>родного края. Посещение краеведческого музея.</w:t>
            </w:r>
          </w:p>
          <w:p w:rsidR="00395AF7" w:rsidRDefault="00103334" w:rsidP="004E2930">
            <w:pPr>
              <w:pStyle w:val="TableParagraph"/>
              <w:spacing w:line="276" w:lineRule="exact"/>
              <w:ind w:left="41" w:right="1"/>
              <w:jc w:val="left"/>
              <w:rPr>
                <w:sz w:val="24"/>
              </w:rPr>
            </w:pPr>
            <w:r>
              <w:rPr>
                <w:sz w:val="24"/>
              </w:rPr>
              <w:t>Посещение</w:t>
            </w:r>
            <w:r>
              <w:rPr>
                <w:spacing w:val="-15"/>
                <w:sz w:val="24"/>
              </w:rPr>
              <w:t xml:space="preserve"> </w:t>
            </w:r>
            <w:r>
              <w:rPr>
                <w:sz w:val="24"/>
              </w:rPr>
              <w:t>этнографического</w:t>
            </w:r>
            <w:r>
              <w:rPr>
                <w:spacing w:val="-15"/>
                <w:sz w:val="24"/>
              </w:rPr>
              <w:t xml:space="preserve"> </w:t>
            </w:r>
            <w:r>
              <w:rPr>
                <w:sz w:val="24"/>
              </w:rPr>
              <w:t xml:space="preserve">спектакля, </w:t>
            </w:r>
            <w:r>
              <w:rPr>
                <w:spacing w:val="-2"/>
                <w:sz w:val="24"/>
              </w:rPr>
              <w:t>концерта</w:t>
            </w:r>
          </w:p>
        </w:tc>
      </w:tr>
      <w:tr w:rsidR="00395AF7">
        <w:trPr>
          <w:trHeight w:val="4411"/>
        </w:trPr>
        <w:tc>
          <w:tcPr>
            <w:tcW w:w="1188" w:type="dxa"/>
            <w:tcBorders>
              <w:left w:val="single" w:sz="6" w:space="0" w:color="221F1F"/>
              <w:right w:val="single" w:sz="6" w:space="0" w:color="221F1F"/>
            </w:tcBorders>
          </w:tcPr>
          <w:p w:rsidR="00395AF7" w:rsidRDefault="00103334" w:rsidP="004E2930">
            <w:pPr>
              <w:pStyle w:val="TableParagraph"/>
              <w:spacing w:line="270" w:lineRule="exact"/>
              <w:ind w:left="2" w:right="2"/>
              <w:jc w:val="left"/>
              <w:rPr>
                <w:sz w:val="24"/>
              </w:rPr>
            </w:pPr>
            <w:r>
              <w:rPr>
                <w:sz w:val="24"/>
              </w:rPr>
              <w:t xml:space="preserve">Б) 1—3 </w:t>
            </w:r>
            <w:r>
              <w:rPr>
                <w:spacing w:val="-5"/>
                <w:sz w:val="24"/>
              </w:rPr>
              <w:t>уч.</w:t>
            </w:r>
          </w:p>
          <w:p w:rsidR="00395AF7" w:rsidRDefault="00103334" w:rsidP="004E2930">
            <w:pPr>
              <w:pStyle w:val="TableParagraph"/>
              <w:spacing w:line="276" w:lineRule="exact"/>
              <w:ind w:left="11" w:right="2"/>
              <w:jc w:val="left"/>
              <w:rPr>
                <w:sz w:val="24"/>
              </w:rPr>
            </w:pPr>
            <w:r>
              <w:rPr>
                <w:spacing w:val="-4"/>
                <w:sz w:val="24"/>
              </w:rPr>
              <w:t>часа</w:t>
            </w:r>
          </w:p>
        </w:tc>
        <w:tc>
          <w:tcPr>
            <w:tcW w:w="1134" w:type="dxa"/>
            <w:tcBorders>
              <w:left w:val="single" w:sz="6" w:space="0" w:color="221F1F"/>
            </w:tcBorders>
          </w:tcPr>
          <w:p w:rsidR="00395AF7" w:rsidRDefault="00103334" w:rsidP="004E2930">
            <w:pPr>
              <w:pStyle w:val="TableParagraph"/>
              <w:ind w:left="76" w:firstLine="71"/>
              <w:jc w:val="left"/>
              <w:rPr>
                <w:sz w:val="24"/>
              </w:rPr>
            </w:pPr>
            <w:r>
              <w:rPr>
                <w:spacing w:val="-2"/>
                <w:sz w:val="24"/>
              </w:rPr>
              <w:t>Русский фольклор</w:t>
            </w:r>
          </w:p>
        </w:tc>
        <w:tc>
          <w:tcPr>
            <w:tcW w:w="2207" w:type="dxa"/>
          </w:tcPr>
          <w:p w:rsidR="00395AF7" w:rsidRDefault="00103334" w:rsidP="004E2930">
            <w:pPr>
              <w:pStyle w:val="TableParagraph"/>
              <w:ind w:left="143" w:right="130" w:firstLine="2"/>
              <w:jc w:val="left"/>
              <w:rPr>
                <w:sz w:val="24"/>
              </w:rPr>
            </w:pPr>
            <w:r>
              <w:rPr>
                <w:sz w:val="24"/>
              </w:rPr>
              <w:t xml:space="preserve">Русские народные песни (трудовые, </w:t>
            </w:r>
            <w:r>
              <w:rPr>
                <w:spacing w:val="-2"/>
                <w:sz w:val="24"/>
              </w:rPr>
              <w:t xml:space="preserve">солдатские, </w:t>
            </w:r>
            <w:r>
              <w:rPr>
                <w:sz w:val="24"/>
              </w:rPr>
              <w:t>хороводные</w:t>
            </w:r>
            <w:r>
              <w:rPr>
                <w:spacing w:val="-8"/>
                <w:sz w:val="24"/>
              </w:rPr>
              <w:t xml:space="preserve"> </w:t>
            </w:r>
            <w:r>
              <w:rPr>
                <w:sz w:val="24"/>
              </w:rPr>
              <w:t>и</w:t>
            </w:r>
            <w:r>
              <w:rPr>
                <w:spacing w:val="-7"/>
                <w:sz w:val="24"/>
              </w:rPr>
              <w:t xml:space="preserve"> </w:t>
            </w:r>
            <w:r>
              <w:rPr>
                <w:spacing w:val="-2"/>
                <w:sz w:val="24"/>
              </w:rPr>
              <w:t>др.).</w:t>
            </w:r>
          </w:p>
          <w:p w:rsidR="00395AF7" w:rsidRDefault="00103334" w:rsidP="004E2930">
            <w:pPr>
              <w:pStyle w:val="TableParagraph"/>
              <w:ind w:left="79" w:right="78" w:firstLine="2"/>
              <w:jc w:val="left"/>
              <w:rPr>
                <w:sz w:val="24"/>
              </w:rPr>
            </w:pPr>
            <w:r>
              <w:rPr>
                <w:sz w:val="24"/>
              </w:rPr>
              <w:t>Детский фольклор (игровые,</w:t>
            </w:r>
            <w:r>
              <w:rPr>
                <w:spacing w:val="-15"/>
                <w:sz w:val="24"/>
              </w:rPr>
              <w:t xml:space="preserve"> </w:t>
            </w:r>
            <w:r>
              <w:rPr>
                <w:sz w:val="24"/>
              </w:rPr>
              <w:t>заклички, потешки,</w:t>
            </w:r>
            <w:r>
              <w:rPr>
                <w:spacing w:val="-2"/>
                <w:sz w:val="24"/>
              </w:rPr>
              <w:t xml:space="preserve"> </w:t>
            </w:r>
            <w:r>
              <w:rPr>
                <w:sz w:val="24"/>
              </w:rPr>
              <w:t xml:space="preserve">считалки, </w:t>
            </w:r>
            <w:r>
              <w:rPr>
                <w:spacing w:val="-2"/>
                <w:sz w:val="24"/>
              </w:rPr>
              <w:t>прибаутки)</w:t>
            </w:r>
          </w:p>
        </w:tc>
        <w:tc>
          <w:tcPr>
            <w:tcW w:w="4824" w:type="dxa"/>
            <w:tcBorders>
              <w:bottom w:val="single" w:sz="6" w:space="0" w:color="221F1F"/>
            </w:tcBorders>
          </w:tcPr>
          <w:p w:rsidR="00395AF7" w:rsidRDefault="00103334" w:rsidP="004E2930">
            <w:pPr>
              <w:pStyle w:val="TableParagraph"/>
              <w:ind w:left="36" w:right="1"/>
              <w:jc w:val="left"/>
              <w:rPr>
                <w:sz w:val="24"/>
              </w:rPr>
            </w:pPr>
            <w:r>
              <w:rPr>
                <w:sz w:val="24"/>
              </w:rPr>
              <w:t>Разучивание,</w:t>
            </w:r>
            <w:r>
              <w:rPr>
                <w:spacing w:val="-15"/>
                <w:sz w:val="24"/>
              </w:rPr>
              <w:t xml:space="preserve"> </w:t>
            </w:r>
            <w:r>
              <w:rPr>
                <w:sz w:val="24"/>
              </w:rPr>
              <w:t>исполнение</w:t>
            </w:r>
            <w:r>
              <w:rPr>
                <w:spacing w:val="-15"/>
                <w:sz w:val="24"/>
              </w:rPr>
              <w:t xml:space="preserve"> </w:t>
            </w:r>
            <w:r>
              <w:rPr>
                <w:sz w:val="24"/>
              </w:rPr>
              <w:t>русских</w:t>
            </w:r>
            <w:r>
              <w:rPr>
                <w:spacing w:val="-15"/>
                <w:sz w:val="24"/>
              </w:rPr>
              <w:t xml:space="preserve"> </w:t>
            </w:r>
            <w:r>
              <w:rPr>
                <w:sz w:val="24"/>
              </w:rPr>
              <w:t>народных песен разных жанров.</w:t>
            </w:r>
          </w:p>
          <w:p w:rsidR="00395AF7" w:rsidRDefault="00103334" w:rsidP="004E2930">
            <w:pPr>
              <w:pStyle w:val="TableParagraph"/>
              <w:ind w:left="30" w:right="1"/>
              <w:jc w:val="left"/>
              <w:rPr>
                <w:sz w:val="24"/>
              </w:rPr>
            </w:pPr>
            <w:r>
              <w:rPr>
                <w:sz w:val="24"/>
              </w:rPr>
              <w:t>Участие</w:t>
            </w:r>
            <w:r>
              <w:rPr>
                <w:spacing w:val="-15"/>
                <w:sz w:val="24"/>
              </w:rPr>
              <w:t xml:space="preserve"> </w:t>
            </w:r>
            <w:r>
              <w:rPr>
                <w:sz w:val="24"/>
              </w:rPr>
              <w:t>в</w:t>
            </w:r>
            <w:r>
              <w:rPr>
                <w:spacing w:val="-15"/>
                <w:sz w:val="24"/>
              </w:rPr>
              <w:t xml:space="preserve"> </w:t>
            </w:r>
            <w:r>
              <w:rPr>
                <w:sz w:val="24"/>
              </w:rPr>
              <w:t>коллективной</w:t>
            </w:r>
            <w:r>
              <w:rPr>
                <w:spacing w:val="-15"/>
                <w:sz w:val="24"/>
              </w:rPr>
              <w:t xml:space="preserve"> </w:t>
            </w:r>
            <w:r>
              <w:rPr>
                <w:sz w:val="24"/>
              </w:rPr>
              <w:t>традиционной музыкальной игре</w:t>
            </w:r>
            <w:r>
              <w:rPr>
                <w:sz w:val="24"/>
                <w:vertAlign w:val="superscript"/>
              </w:rPr>
              <w:t>5</w:t>
            </w:r>
            <w:r>
              <w:rPr>
                <w:sz w:val="24"/>
              </w:rPr>
              <w:t>.</w:t>
            </w:r>
          </w:p>
          <w:p w:rsidR="00395AF7" w:rsidRDefault="00103334" w:rsidP="004E2930">
            <w:pPr>
              <w:pStyle w:val="TableParagraph"/>
              <w:ind w:left="54" w:right="1"/>
              <w:jc w:val="left"/>
              <w:rPr>
                <w:sz w:val="24"/>
              </w:rPr>
            </w:pPr>
            <w:r>
              <w:rPr>
                <w:sz w:val="24"/>
              </w:rPr>
              <w:t>Сочинение</w:t>
            </w:r>
            <w:r>
              <w:rPr>
                <w:spacing w:val="-15"/>
                <w:sz w:val="24"/>
              </w:rPr>
              <w:t xml:space="preserve"> </w:t>
            </w:r>
            <w:r>
              <w:rPr>
                <w:sz w:val="24"/>
              </w:rPr>
              <w:t>мелодий,</w:t>
            </w:r>
            <w:r>
              <w:rPr>
                <w:spacing w:val="-15"/>
                <w:sz w:val="24"/>
              </w:rPr>
              <w:t xml:space="preserve"> </w:t>
            </w:r>
            <w:r>
              <w:rPr>
                <w:sz w:val="24"/>
              </w:rPr>
              <w:t>вокальная</w:t>
            </w:r>
            <w:r>
              <w:rPr>
                <w:spacing w:val="-15"/>
                <w:sz w:val="24"/>
              </w:rPr>
              <w:t xml:space="preserve"> </w:t>
            </w:r>
            <w:r>
              <w:rPr>
                <w:sz w:val="24"/>
              </w:rPr>
              <w:t xml:space="preserve">импровизация на основе текстов игрового детского </w:t>
            </w:r>
            <w:r>
              <w:rPr>
                <w:spacing w:val="-2"/>
                <w:sz w:val="24"/>
              </w:rPr>
              <w:t>фольклора.</w:t>
            </w:r>
          </w:p>
          <w:p w:rsidR="00395AF7" w:rsidRDefault="00103334" w:rsidP="004E2930">
            <w:pPr>
              <w:pStyle w:val="TableParagraph"/>
              <w:ind w:left="143" w:right="108" w:hanging="25"/>
              <w:jc w:val="left"/>
              <w:rPr>
                <w:sz w:val="24"/>
              </w:rPr>
            </w:pPr>
            <w:r>
              <w:rPr>
                <w:sz w:val="24"/>
              </w:rPr>
              <w:t>Ритмическая импровизация, сочинение аккомпанемента</w:t>
            </w:r>
            <w:r>
              <w:rPr>
                <w:spacing w:val="-14"/>
                <w:sz w:val="24"/>
              </w:rPr>
              <w:t xml:space="preserve"> </w:t>
            </w:r>
            <w:r>
              <w:rPr>
                <w:sz w:val="24"/>
              </w:rPr>
              <w:t>на</w:t>
            </w:r>
            <w:r>
              <w:rPr>
                <w:spacing w:val="-14"/>
                <w:sz w:val="24"/>
              </w:rPr>
              <w:t xml:space="preserve"> </w:t>
            </w:r>
            <w:r>
              <w:rPr>
                <w:sz w:val="24"/>
              </w:rPr>
              <w:t>ударных</w:t>
            </w:r>
            <w:r>
              <w:rPr>
                <w:spacing w:val="-14"/>
                <w:sz w:val="24"/>
              </w:rPr>
              <w:t xml:space="preserve"> </w:t>
            </w:r>
            <w:r>
              <w:rPr>
                <w:sz w:val="24"/>
              </w:rPr>
              <w:t>инструментах</w:t>
            </w:r>
            <w:r>
              <w:rPr>
                <w:spacing w:val="-14"/>
                <w:sz w:val="24"/>
              </w:rPr>
              <w:t xml:space="preserve"> </w:t>
            </w:r>
            <w:r>
              <w:rPr>
                <w:sz w:val="24"/>
              </w:rPr>
              <w:t>к изученным</w:t>
            </w:r>
            <w:r>
              <w:rPr>
                <w:spacing w:val="-3"/>
                <w:sz w:val="24"/>
              </w:rPr>
              <w:t xml:space="preserve"> </w:t>
            </w:r>
            <w:r>
              <w:rPr>
                <w:sz w:val="24"/>
              </w:rPr>
              <w:t>народным</w:t>
            </w:r>
            <w:r>
              <w:rPr>
                <w:spacing w:val="-3"/>
                <w:sz w:val="24"/>
              </w:rPr>
              <w:t xml:space="preserve"> </w:t>
            </w:r>
            <w:r>
              <w:rPr>
                <w:sz w:val="24"/>
              </w:rPr>
              <w:t>песням.</w:t>
            </w:r>
            <w:r>
              <w:rPr>
                <w:spacing w:val="-3"/>
                <w:sz w:val="24"/>
              </w:rPr>
              <w:t xml:space="preserve"> </w:t>
            </w:r>
            <w:r>
              <w:rPr>
                <w:i/>
                <w:sz w:val="24"/>
              </w:rPr>
              <w:t>На</w:t>
            </w:r>
            <w:r>
              <w:rPr>
                <w:i/>
                <w:spacing w:val="-3"/>
                <w:sz w:val="24"/>
              </w:rPr>
              <w:t xml:space="preserve"> </w:t>
            </w:r>
            <w:r>
              <w:rPr>
                <w:i/>
                <w:sz w:val="24"/>
              </w:rPr>
              <w:t>выбор</w:t>
            </w:r>
            <w:r>
              <w:rPr>
                <w:i/>
                <w:spacing w:val="-3"/>
                <w:sz w:val="24"/>
              </w:rPr>
              <w:t xml:space="preserve"> </w:t>
            </w:r>
            <w:r>
              <w:rPr>
                <w:i/>
                <w:sz w:val="24"/>
              </w:rPr>
              <w:t xml:space="preserve">или </w:t>
            </w:r>
            <w:r>
              <w:rPr>
                <w:i/>
                <w:spacing w:val="-2"/>
                <w:sz w:val="24"/>
              </w:rPr>
              <w:t>факультативно</w:t>
            </w:r>
            <w:r>
              <w:rPr>
                <w:spacing w:val="-2"/>
                <w:sz w:val="24"/>
              </w:rPr>
              <w:t>:</w:t>
            </w:r>
          </w:p>
          <w:p w:rsidR="00395AF7" w:rsidRDefault="00103334" w:rsidP="004E2930">
            <w:pPr>
              <w:pStyle w:val="TableParagraph"/>
              <w:ind w:left="61" w:right="-29" w:hanging="97"/>
              <w:jc w:val="left"/>
              <w:rPr>
                <w:sz w:val="24"/>
              </w:rPr>
            </w:pPr>
            <w:r>
              <w:rPr>
                <w:sz w:val="24"/>
              </w:rPr>
              <w:t>Исполнение на клавишных или духовых инструментах (фортепиано, синтезатор, свирель,</w:t>
            </w:r>
            <w:r>
              <w:rPr>
                <w:spacing w:val="-9"/>
                <w:sz w:val="24"/>
              </w:rPr>
              <w:t xml:space="preserve"> </w:t>
            </w:r>
            <w:r>
              <w:rPr>
                <w:sz w:val="24"/>
              </w:rPr>
              <w:t>блокфлейта,</w:t>
            </w:r>
            <w:r>
              <w:rPr>
                <w:spacing w:val="-9"/>
                <w:sz w:val="24"/>
              </w:rPr>
              <w:t xml:space="preserve"> </w:t>
            </w:r>
            <w:r>
              <w:rPr>
                <w:sz w:val="24"/>
              </w:rPr>
              <w:t>мелодика</w:t>
            </w:r>
            <w:r>
              <w:rPr>
                <w:spacing w:val="-9"/>
                <w:sz w:val="24"/>
              </w:rPr>
              <w:t xml:space="preserve"> </w:t>
            </w:r>
            <w:r>
              <w:rPr>
                <w:sz w:val="24"/>
              </w:rPr>
              <w:t>и</w:t>
            </w:r>
            <w:r>
              <w:rPr>
                <w:spacing w:val="-9"/>
                <w:sz w:val="24"/>
              </w:rPr>
              <w:t xml:space="preserve"> </w:t>
            </w:r>
            <w:r>
              <w:rPr>
                <w:sz w:val="24"/>
              </w:rPr>
              <w:t>др.)</w:t>
            </w:r>
            <w:r>
              <w:rPr>
                <w:spacing w:val="-9"/>
                <w:sz w:val="24"/>
              </w:rPr>
              <w:t xml:space="preserve"> </w:t>
            </w:r>
            <w:r>
              <w:rPr>
                <w:sz w:val="24"/>
              </w:rPr>
              <w:t>мелодий народных песен, прослеживание мелодии по</w:t>
            </w:r>
          </w:p>
          <w:p w:rsidR="00395AF7" w:rsidRDefault="00103334" w:rsidP="004E2930">
            <w:pPr>
              <w:pStyle w:val="TableParagraph"/>
              <w:spacing w:line="262" w:lineRule="exact"/>
              <w:ind w:left="8" w:right="1"/>
              <w:jc w:val="left"/>
              <w:rPr>
                <w:sz w:val="24"/>
              </w:rPr>
            </w:pPr>
            <w:r>
              <w:rPr>
                <w:sz w:val="24"/>
              </w:rPr>
              <w:t>нотной</w:t>
            </w:r>
            <w:r>
              <w:rPr>
                <w:spacing w:val="-11"/>
                <w:sz w:val="24"/>
              </w:rPr>
              <w:t xml:space="preserve"> </w:t>
            </w:r>
            <w:r>
              <w:rPr>
                <w:spacing w:val="-2"/>
                <w:sz w:val="24"/>
              </w:rPr>
              <w:t>записи</w:t>
            </w:r>
          </w:p>
        </w:tc>
      </w:tr>
      <w:tr w:rsidR="00395AF7">
        <w:trPr>
          <w:trHeight w:val="5510"/>
        </w:trPr>
        <w:tc>
          <w:tcPr>
            <w:tcW w:w="1188" w:type="dxa"/>
            <w:tcBorders>
              <w:left w:val="single" w:sz="6" w:space="0" w:color="221F1F"/>
              <w:bottom w:val="single" w:sz="6" w:space="0" w:color="221F1F"/>
              <w:right w:val="single" w:sz="6" w:space="0" w:color="221F1F"/>
            </w:tcBorders>
          </w:tcPr>
          <w:p w:rsidR="00395AF7" w:rsidRDefault="00103334" w:rsidP="004E2930">
            <w:pPr>
              <w:pStyle w:val="TableParagraph"/>
              <w:spacing w:line="267" w:lineRule="exact"/>
              <w:ind w:left="2" w:right="2"/>
              <w:jc w:val="left"/>
              <w:rPr>
                <w:sz w:val="24"/>
              </w:rPr>
            </w:pPr>
            <w:r>
              <w:rPr>
                <w:sz w:val="24"/>
              </w:rPr>
              <w:t>В)</w:t>
            </w:r>
            <w:r>
              <w:rPr>
                <w:spacing w:val="1"/>
                <w:sz w:val="24"/>
              </w:rPr>
              <w:t xml:space="preserve"> </w:t>
            </w:r>
            <w:r>
              <w:rPr>
                <w:sz w:val="24"/>
              </w:rPr>
              <w:t>1—3</w:t>
            </w:r>
            <w:r>
              <w:rPr>
                <w:spacing w:val="1"/>
                <w:sz w:val="24"/>
              </w:rPr>
              <w:t xml:space="preserve"> </w:t>
            </w:r>
            <w:r>
              <w:rPr>
                <w:spacing w:val="-5"/>
                <w:sz w:val="24"/>
              </w:rPr>
              <w:t>уч.</w:t>
            </w:r>
          </w:p>
          <w:p w:rsidR="00395AF7" w:rsidRDefault="00103334" w:rsidP="004E2930">
            <w:pPr>
              <w:pStyle w:val="TableParagraph"/>
              <w:spacing w:line="276" w:lineRule="exact"/>
              <w:ind w:left="11" w:right="2"/>
              <w:jc w:val="left"/>
              <w:rPr>
                <w:sz w:val="24"/>
              </w:rPr>
            </w:pPr>
            <w:r>
              <w:rPr>
                <w:spacing w:val="-4"/>
                <w:sz w:val="24"/>
              </w:rPr>
              <w:t>часа</w:t>
            </w:r>
          </w:p>
        </w:tc>
        <w:tc>
          <w:tcPr>
            <w:tcW w:w="1134" w:type="dxa"/>
            <w:tcBorders>
              <w:left w:val="single" w:sz="6" w:space="0" w:color="221F1F"/>
            </w:tcBorders>
          </w:tcPr>
          <w:p w:rsidR="00395AF7" w:rsidRDefault="00103334" w:rsidP="004E2930">
            <w:pPr>
              <w:pStyle w:val="TableParagraph"/>
              <w:ind w:left="14" w:right="5" w:firstLine="9"/>
              <w:jc w:val="left"/>
              <w:rPr>
                <w:sz w:val="24"/>
              </w:rPr>
            </w:pPr>
            <w:r>
              <w:rPr>
                <w:spacing w:val="-2"/>
                <w:sz w:val="24"/>
              </w:rPr>
              <w:t xml:space="preserve">Русские народные музыкаль </w:t>
            </w:r>
            <w:r>
              <w:rPr>
                <w:spacing w:val="-6"/>
                <w:sz w:val="24"/>
              </w:rPr>
              <w:t xml:space="preserve">ые </w:t>
            </w:r>
            <w:r>
              <w:rPr>
                <w:spacing w:val="-2"/>
                <w:sz w:val="24"/>
              </w:rPr>
              <w:t xml:space="preserve">инструмен </w:t>
            </w:r>
            <w:r>
              <w:rPr>
                <w:spacing w:val="-6"/>
                <w:sz w:val="24"/>
              </w:rPr>
              <w:t>ты</w:t>
            </w:r>
          </w:p>
        </w:tc>
        <w:tc>
          <w:tcPr>
            <w:tcW w:w="2207" w:type="dxa"/>
            <w:tcBorders>
              <w:bottom w:val="single" w:sz="6" w:space="0" w:color="221F1F"/>
            </w:tcBorders>
          </w:tcPr>
          <w:p w:rsidR="00395AF7" w:rsidRDefault="00103334" w:rsidP="004E2930">
            <w:pPr>
              <w:pStyle w:val="TableParagraph"/>
              <w:ind w:left="131" w:right="132" w:firstLine="15"/>
              <w:jc w:val="left"/>
              <w:rPr>
                <w:sz w:val="24"/>
              </w:rPr>
            </w:pPr>
            <w:r>
              <w:rPr>
                <w:spacing w:val="-2"/>
                <w:sz w:val="24"/>
              </w:rPr>
              <w:t xml:space="preserve">Народные музыкальные инструменты </w:t>
            </w:r>
            <w:r>
              <w:rPr>
                <w:sz w:val="24"/>
              </w:rPr>
              <w:t>(балалайка,</w:t>
            </w:r>
            <w:r>
              <w:rPr>
                <w:spacing w:val="-15"/>
                <w:sz w:val="24"/>
              </w:rPr>
              <w:t xml:space="preserve"> </w:t>
            </w:r>
            <w:r>
              <w:rPr>
                <w:sz w:val="24"/>
              </w:rPr>
              <w:t>рожок, свирель, гусли, гармонь, ложки).</w:t>
            </w:r>
          </w:p>
          <w:p w:rsidR="00395AF7" w:rsidRDefault="00103334" w:rsidP="004E2930">
            <w:pPr>
              <w:pStyle w:val="TableParagraph"/>
              <w:ind w:left="31" w:right="18"/>
              <w:jc w:val="left"/>
              <w:rPr>
                <w:sz w:val="24"/>
              </w:rPr>
            </w:pPr>
            <w:r>
              <w:rPr>
                <w:spacing w:val="-2"/>
                <w:sz w:val="24"/>
              </w:rPr>
              <w:t>Инструментальные наигрыши.</w:t>
            </w:r>
          </w:p>
          <w:p w:rsidR="00395AF7" w:rsidRDefault="00103334" w:rsidP="004E2930">
            <w:pPr>
              <w:pStyle w:val="TableParagraph"/>
              <w:spacing w:line="275" w:lineRule="exact"/>
              <w:ind w:left="17" w:right="18"/>
              <w:jc w:val="left"/>
              <w:rPr>
                <w:sz w:val="24"/>
              </w:rPr>
            </w:pPr>
            <w:r>
              <w:rPr>
                <w:spacing w:val="-2"/>
                <w:sz w:val="24"/>
              </w:rPr>
              <w:t>Плясовые мелодии</w:t>
            </w:r>
          </w:p>
        </w:tc>
        <w:tc>
          <w:tcPr>
            <w:tcW w:w="4824" w:type="dxa"/>
            <w:tcBorders>
              <w:top w:val="single" w:sz="6" w:space="0" w:color="221F1F"/>
              <w:bottom w:val="single" w:sz="6" w:space="0" w:color="221F1F"/>
            </w:tcBorders>
          </w:tcPr>
          <w:p w:rsidR="00395AF7" w:rsidRDefault="00103334" w:rsidP="004E2930">
            <w:pPr>
              <w:pStyle w:val="TableParagraph"/>
              <w:ind w:left="83" w:right="198"/>
              <w:jc w:val="left"/>
              <w:rPr>
                <w:sz w:val="24"/>
              </w:rPr>
            </w:pPr>
            <w:r>
              <w:rPr>
                <w:w w:val="95"/>
                <w:sz w:val="24"/>
              </w:rPr>
              <w:t>Знакомство</w:t>
            </w:r>
            <w:r>
              <w:rPr>
                <w:spacing w:val="-14"/>
                <w:w w:val="95"/>
                <w:sz w:val="24"/>
              </w:rPr>
              <w:t xml:space="preserve"> </w:t>
            </w:r>
            <w:r>
              <w:rPr>
                <w:w w:val="95"/>
                <w:sz w:val="24"/>
              </w:rPr>
              <w:t>с</w:t>
            </w:r>
            <w:r>
              <w:rPr>
                <w:spacing w:val="-12"/>
                <w:w w:val="95"/>
                <w:sz w:val="24"/>
              </w:rPr>
              <w:t xml:space="preserve"> </w:t>
            </w:r>
            <w:r>
              <w:rPr>
                <w:w w:val="95"/>
                <w:sz w:val="24"/>
              </w:rPr>
              <w:t>внешним</w:t>
            </w:r>
            <w:r>
              <w:rPr>
                <w:spacing w:val="-12"/>
                <w:w w:val="95"/>
                <w:sz w:val="24"/>
              </w:rPr>
              <w:t xml:space="preserve"> </w:t>
            </w:r>
            <w:r>
              <w:rPr>
                <w:w w:val="95"/>
                <w:sz w:val="24"/>
              </w:rPr>
              <w:t>видом,</w:t>
            </w:r>
            <w:r>
              <w:rPr>
                <w:spacing w:val="-12"/>
                <w:w w:val="95"/>
                <w:sz w:val="24"/>
              </w:rPr>
              <w:t xml:space="preserve"> </w:t>
            </w:r>
            <w:r>
              <w:rPr>
                <w:w w:val="95"/>
                <w:sz w:val="24"/>
              </w:rPr>
              <w:t xml:space="preserve">особенностями </w:t>
            </w:r>
            <w:r>
              <w:rPr>
                <w:sz w:val="24"/>
              </w:rPr>
              <w:t xml:space="preserve">исполненияи звучания русских народных </w:t>
            </w:r>
            <w:r>
              <w:rPr>
                <w:spacing w:val="-2"/>
                <w:sz w:val="24"/>
              </w:rPr>
              <w:t>инструментов.</w:t>
            </w:r>
          </w:p>
          <w:p w:rsidR="00395AF7" w:rsidRDefault="00103334" w:rsidP="004E2930">
            <w:pPr>
              <w:pStyle w:val="TableParagraph"/>
              <w:ind w:left="42" w:right="77" w:firstLine="95"/>
              <w:jc w:val="left"/>
              <w:rPr>
                <w:sz w:val="24"/>
              </w:rPr>
            </w:pPr>
            <w:r>
              <w:rPr>
                <w:sz w:val="24"/>
              </w:rPr>
              <w:t>Определение</w:t>
            </w:r>
            <w:r>
              <w:rPr>
                <w:spacing w:val="-15"/>
                <w:sz w:val="24"/>
              </w:rPr>
              <w:t xml:space="preserve"> </w:t>
            </w:r>
            <w:r>
              <w:rPr>
                <w:sz w:val="24"/>
              </w:rPr>
              <w:t>на</w:t>
            </w:r>
            <w:r>
              <w:rPr>
                <w:spacing w:val="-15"/>
                <w:sz w:val="24"/>
              </w:rPr>
              <w:t xml:space="preserve"> </w:t>
            </w:r>
            <w:r>
              <w:rPr>
                <w:sz w:val="24"/>
              </w:rPr>
              <w:t>слух</w:t>
            </w:r>
            <w:r>
              <w:rPr>
                <w:spacing w:val="-15"/>
                <w:sz w:val="24"/>
              </w:rPr>
              <w:t xml:space="preserve"> </w:t>
            </w:r>
            <w:r>
              <w:rPr>
                <w:sz w:val="24"/>
              </w:rPr>
              <w:t>тембров</w:t>
            </w:r>
            <w:r>
              <w:rPr>
                <w:spacing w:val="-15"/>
                <w:sz w:val="24"/>
              </w:rPr>
              <w:t xml:space="preserve"> </w:t>
            </w:r>
            <w:r>
              <w:rPr>
                <w:sz w:val="24"/>
              </w:rPr>
              <w:t>инструментов. Классификация</w:t>
            </w:r>
            <w:r>
              <w:rPr>
                <w:spacing w:val="-14"/>
                <w:sz w:val="24"/>
              </w:rPr>
              <w:t xml:space="preserve"> </w:t>
            </w:r>
            <w:r>
              <w:rPr>
                <w:sz w:val="24"/>
              </w:rPr>
              <w:t>на</w:t>
            </w:r>
            <w:r>
              <w:rPr>
                <w:spacing w:val="-14"/>
                <w:sz w:val="24"/>
              </w:rPr>
              <w:t xml:space="preserve"> </w:t>
            </w:r>
            <w:r>
              <w:rPr>
                <w:sz w:val="24"/>
              </w:rPr>
              <w:t>группы</w:t>
            </w:r>
            <w:r>
              <w:rPr>
                <w:spacing w:val="-14"/>
                <w:sz w:val="24"/>
              </w:rPr>
              <w:t xml:space="preserve"> </w:t>
            </w:r>
            <w:r>
              <w:rPr>
                <w:sz w:val="24"/>
              </w:rPr>
              <w:t>духовых,</w:t>
            </w:r>
            <w:r>
              <w:rPr>
                <w:spacing w:val="-14"/>
                <w:sz w:val="24"/>
              </w:rPr>
              <w:t xml:space="preserve"> </w:t>
            </w:r>
            <w:r>
              <w:rPr>
                <w:sz w:val="24"/>
              </w:rPr>
              <w:t>ударных, струнных.</w:t>
            </w:r>
            <w:r>
              <w:rPr>
                <w:spacing w:val="-5"/>
                <w:sz w:val="24"/>
              </w:rPr>
              <w:t xml:space="preserve"> </w:t>
            </w:r>
            <w:r>
              <w:rPr>
                <w:sz w:val="24"/>
              </w:rPr>
              <w:t>Музыкальная</w:t>
            </w:r>
            <w:r>
              <w:rPr>
                <w:spacing w:val="-5"/>
                <w:sz w:val="24"/>
              </w:rPr>
              <w:t xml:space="preserve"> </w:t>
            </w:r>
            <w:r>
              <w:rPr>
                <w:sz w:val="24"/>
              </w:rPr>
              <w:t>викторина</w:t>
            </w:r>
            <w:r>
              <w:rPr>
                <w:spacing w:val="-5"/>
                <w:sz w:val="24"/>
              </w:rPr>
              <w:t xml:space="preserve"> </w:t>
            </w:r>
            <w:r>
              <w:rPr>
                <w:sz w:val="24"/>
              </w:rPr>
              <w:t>на</w:t>
            </w:r>
            <w:r>
              <w:rPr>
                <w:spacing w:val="-5"/>
                <w:sz w:val="24"/>
              </w:rPr>
              <w:t xml:space="preserve"> </w:t>
            </w:r>
            <w:r>
              <w:rPr>
                <w:sz w:val="24"/>
              </w:rPr>
              <w:t>знание тембров народных инструментов.</w:t>
            </w:r>
          </w:p>
          <w:p w:rsidR="00395AF7" w:rsidRDefault="00103334" w:rsidP="004E2930">
            <w:pPr>
              <w:pStyle w:val="TableParagraph"/>
              <w:ind w:left="48" w:right="1"/>
              <w:jc w:val="left"/>
              <w:rPr>
                <w:sz w:val="24"/>
              </w:rPr>
            </w:pPr>
            <w:r>
              <w:rPr>
                <w:sz w:val="24"/>
              </w:rPr>
              <w:t>Двигательная</w:t>
            </w:r>
            <w:r>
              <w:rPr>
                <w:spacing w:val="-15"/>
                <w:sz w:val="24"/>
              </w:rPr>
              <w:t xml:space="preserve"> </w:t>
            </w:r>
            <w:r>
              <w:rPr>
                <w:sz w:val="24"/>
              </w:rPr>
              <w:t>игра</w:t>
            </w:r>
            <w:r>
              <w:rPr>
                <w:spacing w:val="-15"/>
                <w:sz w:val="24"/>
              </w:rPr>
              <w:t xml:space="preserve"> </w:t>
            </w:r>
            <w:r>
              <w:rPr>
                <w:sz w:val="24"/>
              </w:rPr>
              <w:t>—</w:t>
            </w:r>
            <w:r>
              <w:rPr>
                <w:spacing w:val="-15"/>
                <w:sz w:val="24"/>
              </w:rPr>
              <w:t xml:space="preserve"> </w:t>
            </w:r>
            <w:r>
              <w:rPr>
                <w:sz w:val="24"/>
              </w:rPr>
              <w:t xml:space="preserve">импровизация- подражание игре на музыкальных </w:t>
            </w:r>
            <w:r>
              <w:rPr>
                <w:spacing w:val="-2"/>
                <w:sz w:val="24"/>
              </w:rPr>
              <w:t>инструментах.</w:t>
            </w:r>
          </w:p>
          <w:p w:rsidR="00395AF7" w:rsidRDefault="00103334" w:rsidP="004E2930">
            <w:pPr>
              <w:pStyle w:val="TableParagraph"/>
              <w:ind w:left="66" w:right="42" w:hanging="19"/>
              <w:jc w:val="left"/>
              <w:rPr>
                <w:sz w:val="24"/>
              </w:rPr>
            </w:pPr>
            <w:r>
              <w:rPr>
                <w:sz w:val="24"/>
              </w:rPr>
              <w:t>Слушание</w:t>
            </w:r>
            <w:r>
              <w:rPr>
                <w:spacing w:val="-3"/>
                <w:sz w:val="24"/>
              </w:rPr>
              <w:t xml:space="preserve"> </w:t>
            </w:r>
            <w:r>
              <w:rPr>
                <w:sz w:val="24"/>
              </w:rPr>
              <w:t>фортепианных</w:t>
            </w:r>
            <w:r>
              <w:rPr>
                <w:spacing w:val="-3"/>
                <w:sz w:val="24"/>
              </w:rPr>
              <w:t xml:space="preserve"> </w:t>
            </w:r>
            <w:r>
              <w:rPr>
                <w:sz w:val="24"/>
              </w:rPr>
              <w:t>пьес</w:t>
            </w:r>
            <w:r>
              <w:rPr>
                <w:spacing w:val="-3"/>
                <w:sz w:val="24"/>
              </w:rPr>
              <w:t xml:space="preserve"> </w:t>
            </w:r>
            <w:r>
              <w:rPr>
                <w:sz w:val="24"/>
              </w:rPr>
              <w:t>композиторов, исполнение песен, в которых присутствуют звукоизобразительные</w:t>
            </w:r>
            <w:r>
              <w:rPr>
                <w:spacing w:val="-15"/>
                <w:sz w:val="24"/>
              </w:rPr>
              <w:t xml:space="preserve"> </w:t>
            </w:r>
            <w:r>
              <w:rPr>
                <w:sz w:val="24"/>
              </w:rPr>
              <w:t>элементы,</w:t>
            </w:r>
            <w:r>
              <w:rPr>
                <w:spacing w:val="-15"/>
                <w:sz w:val="24"/>
              </w:rPr>
              <w:t xml:space="preserve"> </w:t>
            </w:r>
            <w:r>
              <w:rPr>
                <w:sz w:val="24"/>
              </w:rPr>
              <w:t>подражание голосам народных инструментов.</w:t>
            </w:r>
          </w:p>
          <w:p w:rsidR="00395AF7" w:rsidRDefault="00103334" w:rsidP="004E2930">
            <w:pPr>
              <w:pStyle w:val="TableParagraph"/>
              <w:ind w:left="673" w:right="653" w:hanging="46"/>
              <w:jc w:val="left"/>
              <w:rPr>
                <w:sz w:val="24"/>
              </w:rPr>
            </w:pPr>
            <w:r>
              <w:rPr>
                <w:i/>
                <w:sz w:val="24"/>
              </w:rPr>
              <w:t>На выбор или факультативно</w:t>
            </w:r>
            <w:r>
              <w:rPr>
                <w:sz w:val="24"/>
              </w:rPr>
              <w:t>: Просмотр</w:t>
            </w:r>
            <w:r>
              <w:rPr>
                <w:spacing w:val="-15"/>
                <w:sz w:val="24"/>
              </w:rPr>
              <w:t xml:space="preserve"> </w:t>
            </w:r>
            <w:r>
              <w:rPr>
                <w:sz w:val="24"/>
              </w:rPr>
              <w:t>видеофильма</w:t>
            </w:r>
            <w:r>
              <w:rPr>
                <w:spacing w:val="-15"/>
                <w:sz w:val="24"/>
              </w:rPr>
              <w:t xml:space="preserve"> </w:t>
            </w:r>
            <w:r>
              <w:rPr>
                <w:sz w:val="24"/>
              </w:rPr>
              <w:t>о</w:t>
            </w:r>
            <w:r>
              <w:rPr>
                <w:spacing w:val="-15"/>
                <w:sz w:val="24"/>
              </w:rPr>
              <w:t xml:space="preserve"> </w:t>
            </w:r>
            <w:r>
              <w:rPr>
                <w:sz w:val="24"/>
              </w:rPr>
              <w:t>русских музыкальных инструментах.</w:t>
            </w:r>
          </w:p>
          <w:p w:rsidR="00395AF7" w:rsidRDefault="00103334" w:rsidP="004E2930">
            <w:pPr>
              <w:pStyle w:val="TableParagraph"/>
              <w:spacing w:line="276" w:lineRule="exact"/>
              <w:ind w:left="35" w:right="2" w:hanging="48"/>
              <w:jc w:val="left"/>
              <w:rPr>
                <w:sz w:val="24"/>
              </w:rPr>
            </w:pPr>
            <w:r>
              <w:rPr>
                <w:sz w:val="24"/>
              </w:rPr>
              <w:t>Посещение музыкального или краеведческого музея.</w:t>
            </w:r>
            <w:r>
              <w:rPr>
                <w:spacing w:val="-9"/>
                <w:sz w:val="24"/>
              </w:rPr>
              <w:t xml:space="preserve"> </w:t>
            </w:r>
            <w:r>
              <w:rPr>
                <w:sz w:val="24"/>
              </w:rPr>
              <w:t>Освоение</w:t>
            </w:r>
            <w:r>
              <w:rPr>
                <w:spacing w:val="-9"/>
                <w:sz w:val="24"/>
              </w:rPr>
              <w:t xml:space="preserve"> </w:t>
            </w:r>
            <w:r>
              <w:rPr>
                <w:sz w:val="24"/>
              </w:rPr>
              <w:t>простейших</w:t>
            </w:r>
            <w:r>
              <w:rPr>
                <w:spacing w:val="-9"/>
                <w:sz w:val="24"/>
              </w:rPr>
              <w:t xml:space="preserve"> </w:t>
            </w:r>
            <w:r>
              <w:rPr>
                <w:sz w:val="24"/>
              </w:rPr>
              <w:t>навыков</w:t>
            </w:r>
            <w:r>
              <w:rPr>
                <w:spacing w:val="-9"/>
                <w:sz w:val="24"/>
              </w:rPr>
              <w:t xml:space="preserve"> </w:t>
            </w:r>
            <w:r>
              <w:rPr>
                <w:sz w:val="24"/>
              </w:rPr>
              <w:t>игры</w:t>
            </w:r>
            <w:r>
              <w:rPr>
                <w:spacing w:val="-9"/>
                <w:sz w:val="24"/>
              </w:rPr>
              <w:t xml:space="preserve"> </w:t>
            </w:r>
            <w:r>
              <w:rPr>
                <w:sz w:val="24"/>
              </w:rPr>
              <w:t>на свирели, ложках</w:t>
            </w:r>
          </w:p>
        </w:tc>
      </w:tr>
    </w:tbl>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06E2B" w:rsidP="004E2930">
      <w:pPr>
        <w:pStyle w:val="a3"/>
        <w:spacing w:before="8"/>
        <w:ind w:left="0" w:firstLine="0"/>
        <w:rPr>
          <w:sz w:val="29"/>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1078865</wp:posOffset>
                </wp:positionH>
                <wp:positionV relativeFrom="paragraph">
                  <wp:posOffset>232410</wp:posOffset>
                </wp:positionV>
                <wp:extent cx="1826260" cy="8890"/>
                <wp:effectExtent l="0" t="0" r="0" b="0"/>
                <wp:wrapTopAndBottom/>
                <wp:docPr id="2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17D36" id="docshape7" o:spid="_x0000_s1026" style="position:absolute;margin-left:84.95pt;margin-top:18.3pt;width:143.8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" fillcolor="black" stroked="f">
                <w10:wrap type="topAndBottom" anchorx="page"/>
              </v:rect>
            </w:pict>
          </mc:Fallback>
        </mc:AlternateContent>
      </w:r>
    </w:p>
    <w:p w:rsidR="00395AF7" w:rsidRDefault="00103334" w:rsidP="004E2930">
      <w:pPr>
        <w:tabs>
          <w:tab w:val="left" w:pos="8724"/>
        </w:tabs>
        <w:spacing w:before="119" w:line="208" w:lineRule="auto"/>
        <w:ind w:left="931" w:right="403"/>
        <w:rPr>
          <w:sz w:val="20"/>
        </w:rPr>
      </w:pPr>
      <w:r>
        <w:rPr>
          <w:rFonts w:ascii="Calibri" w:hAnsi="Calibri"/>
          <w:sz w:val="20"/>
          <w:vertAlign w:val="superscript"/>
        </w:rPr>
        <w:t>5</w:t>
      </w:r>
      <w:r>
        <w:rPr>
          <w:rFonts w:ascii="Calibri" w:hAnsi="Calibri"/>
          <w:spacing w:val="40"/>
          <w:sz w:val="20"/>
        </w:rPr>
        <w:t xml:space="preserve"> </w:t>
      </w:r>
      <w:r>
        <w:rPr>
          <w:color w:val="221F1F"/>
          <w:sz w:val="20"/>
        </w:rPr>
        <w:t>По выбору учителя могут быть освоены игры «Бояре», «Плетень», «Бабка-ёжка»,</w:t>
      </w:r>
      <w:r>
        <w:rPr>
          <w:color w:val="221F1F"/>
          <w:sz w:val="20"/>
        </w:rPr>
        <w:tab/>
        <w:t>«Заинька»</w:t>
      </w:r>
      <w:r>
        <w:rPr>
          <w:color w:val="221F1F"/>
          <w:spacing w:val="-13"/>
          <w:sz w:val="20"/>
        </w:rPr>
        <w:t xml:space="preserve"> </w:t>
      </w:r>
      <w:r>
        <w:rPr>
          <w:color w:val="221F1F"/>
          <w:sz w:val="20"/>
        </w:rPr>
        <w:t>и</w:t>
      </w:r>
      <w:r>
        <w:rPr>
          <w:color w:val="221F1F"/>
          <w:spacing w:val="-12"/>
          <w:sz w:val="20"/>
        </w:rPr>
        <w:t xml:space="preserve"> </w:t>
      </w:r>
      <w:r>
        <w:rPr>
          <w:color w:val="221F1F"/>
          <w:sz w:val="20"/>
        </w:rPr>
        <w:t>др. Важным результатом освоения данного блока является готовность обучающихся играть в данные игры во время перемен и после уроков.</w:t>
      </w:r>
    </w:p>
    <w:p w:rsidR="00395AF7" w:rsidRDefault="00395AF7" w:rsidP="004E2930">
      <w:pPr>
        <w:spacing w:line="208" w:lineRule="auto"/>
        <w:rPr>
          <w:sz w:val="20"/>
        </w:rPr>
        <w:sectPr w:rsidR="00395AF7" w:rsidSect="00FF18BD">
          <w:pgSz w:w="11900" w:h="16840"/>
          <w:pgMar w:top="1140" w:right="560" w:bottom="2100" w:left="880" w:header="0" w:footer="1876" w:gutter="0"/>
          <w:cols w:space="720"/>
        </w:sectPr>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3584"/>
        </w:trPr>
        <w:tc>
          <w:tcPr>
            <w:tcW w:w="1188" w:type="dxa"/>
            <w:tcBorders>
              <w:left w:val="single" w:sz="6" w:space="0" w:color="221F1F"/>
              <w:right w:val="single" w:sz="6" w:space="0" w:color="221F1F"/>
            </w:tcBorders>
          </w:tcPr>
          <w:p w:rsidR="00395AF7" w:rsidRDefault="00103334" w:rsidP="004E2930">
            <w:pPr>
              <w:pStyle w:val="TableParagraph"/>
              <w:spacing w:line="270" w:lineRule="exact"/>
              <w:ind w:left="17" w:right="2"/>
              <w:jc w:val="left"/>
              <w:rPr>
                <w:sz w:val="24"/>
              </w:rPr>
            </w:pPr>
            <w:r>
              <w:rPr>
                <w:spacing w:val="-5"/>
                <w:w w:val="110"/>
                <w:sz w:val="24"/>
              </w:rPr>
              <w:t>Г)</w:t>
            </w:r>
          </w:p>
          <w:p w:rsidR="00395AF7" w:rsidRDefault="00103334" w:rsidP="004E2930">
            <w:pPr>
              <w:pStyle w:val="TableParagraph"/>
              <w:ind w:left="169" w:right="166"/>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Borders>
              <w:left w:val="single" w:sz="6" w:space="0" w:color="221F1F"/>
            </w:tcBorders>
          </w:tcPr>
          <w:p w:rsidR="00395AF7" w:rsidRDefault="00103334" w:rsidP="004E2930">
            <w:pPr>
              <w:pStyle w:val="TableParagraph"/>
              <w:ind w:left="146" w:right="130" w:firstLine="28"/>
              <w:jc w:val="left"/>
              <w:rPr>
                <w:sz w:val="24"/>
              </w:rPr>
            </w:pPr>
            <w:r>
              <w:rPr>
                <w:spacing w:val="-2"/>
                <w:sz w:val="24"/>
              </w:rPr>
              <w:t xml:space="preserve">Сказки, </w:t>
            </w:r>
            <w:r>
              <w:rPr>
                <w:sz w:val="24"/>
              </w:rPr>
              <w:t xml:space="preserve">мифы и </w:t>
            </w:r>
            <w:r>
              <w:rPr>
                <w:spacing w:val="-2"/>
                <w:sz w:val="24"/>
              </w:rPr>
              <w:t>легенды</w:t>
            </w:r>
          </w:p>
        </w:tc>
        <w:tc>
          <w:tcPr>
            <w:tcW w:w="2207" w:type="dxa"/>
          </w:tcPr>
          <w:p w:rsidR="00395AF7" w:rsidRDefault="00103334" w:rsidP="004E2930">
            <w:pPr>
              <w:pStyle w:val="TableParagraph"/>
              <w:ind w:left="7" w:right="-15" w:hanging="7"/>
              <w:jc w:val="left"/>
              <w:rPr>
                <w:sz w:val="24"/>
              </w:rPr>
            </w:pPr>
            <w:r>
              <w:rPr>
                <w:sz w:val="24"/>
              </w:rPr>
              <w:t xml:space="preserve">Народные сказители. Русские народные сказания, былины. </w:t>
            </w:r>
            <w:r>
              <w:rPr>
                <w:w w:val="95"/>
                <w:sz w:val="24"/>
              </w:rPr>
              <w:t>Эпос народовРоссии</w:t>
            </w:r>
            <w:r>
              <w:rPr>
                <w:w w:val="95"/>
                <w:sz w:val="24"/>
                <w:vertAlign w:val="superscript"/>
              </w:rPr>
              <w:t>6</w:t>
            </w:r>
            <w:r>
              <w:rPr>
                <w:w w:val="95"/>
                <w:sz w:val="24"/>
              </w:rPr>
              <w:t>.</w:t>
            </w:r>
          </w:p>
          <w:p w:rsidR="00395AF7" w:rsidRDefault="00103334" w:rsidP="004E2930">
            <w:pPr>
              <w:pStyle w:val="TableParagraph"/>
              <w:ind w:left="85" w:right="18"/>
              <w:jc w:val="left"/>
              <w:rPr>
                <w:sz w:val="24"/>
              </w:rPr>
            </w:pPr>
            <w:r>
              <w:rPr>
                <w:sz w:val="24"/>
              </w:rPr>
              <w:t>Сказки</w:t>
            </w:r>
            <w:r>
              <w:rPr>
                <w:spacing w:val="-15"/>
                <w:sz w:val="24"/>
              </w:rPr>
              <w:t xml:space="preserve"> </w:t>
            </w:r>
            <w:r>
              <w:rPr>
                <w:sz w:val="24"/>
              </w:rPr>
              <w:t>и</w:t>
            </w:r>
            <w:r>
              <w:rPr>
                <w:spacing w:val="-15"/>
                <w:sz w:val="24"/>
              </w:rPr>
              <w:t xml:space="preserve"> </w:t>
            </w:r>
            <w:r>
              <w:rPr>
                <w:sz w:val="24"/>
              </w:rPr>
              <w:t>легенды</w:t>
            </w:r>
            <w:r>
              <w:rPr>
                <w:spacing w:val="-15"/>
                <w:sz w:val="24"/>
              </w:rPr>
              <w:t xml:space="preserve"> </w:t>
            </w:r>
            <w:r>
              <w:rPr>
                <w:sz w:val="24"/>
              </w:rPr>
              <w:t xml:space="preserve">о </w:t>
            </w:r>
            <w:r>
              <w:rPr>
                <w:spacing w:val="-2"/>
                <w:sz w:val="24"/>
              </w:rPr>
              <w:t>музыке</w:t>
            </w:r>
          </w:p>
          <w:p w:rsidR="00395AF7" w:rsidRDefault="00103334" w:rsidP="004E2930">
            <w:pPr>
              <w:pStyle w:val="TableParagraph"/>
              <w:spacing w:line="275" w:lineRule="exact"/>
              <w:ind w:left="21" w:right="18"/>
              <w:jc w:val="left"/>
              <w:rPr>
                <w:sz w:val="24"/>
              </w:rPr>
            </w:pPr>
            <w:r>
              <w:rPr>
                <w:sz w:val="24"/>
              </w:rPr>
              <w:t>и</w:t>
            </w:r>
            <w:r>
              <w:rPr>
                <w:spacing w:val="-3"/>
                <w:sz w:val="24"/>
              </w:rPr>
              <w:t xml:space="preserve"> </w:t>
            </w:r>
            <w:r>
              <w:rPr>
                <w:spacing w:val="-2"/>
                <w:sz w:val="24"/>
              </w:rPr>
              <w:t>музыкантах</w:t>
            </w:r>
          </w:p>
        </w:tc>
        <w:tc>
          <w:tcPr>
            <w:tcW w:w="4824" w:type="dxa"/>
            <w:tcBorders>
              <w:bottom w:val="single" w:sz="6" w:space="0" w:color="221F1F"/>
            </w:tcBorders>
          </w:tcPr>
          <w:p w:rsidR="00395AF7" w:rsidRDefault="00103334" w:rsidP="004E2930">
            <w:pPr>
              <w:pStyle w:val="TableParagraph"/>
              <w:ind w:left="83" w:right="79" w:hanging="106"/>
              <w:jc w:val="left"/>
              <w:rPr>
                <w:sz w:val="24"/>
              </w:rPr>
            </w:pPr>
            <w:r>
              <w:rPr>
                <w:spacing w:val="-2"/>
                <w:sz w:val="24"/>
              </w:rPr>
              <w:t>Знакомство</w:t>
            </w:r>
            <w:r>
              <w:rPr>
                <w:spacing w:val="-11"/>
                <w:sz w:val="24"/>
              </w:rPr>
              <w:t xml:space="preserve"> </w:t>
            </w:r>
            <w:r>
              <w:rPr>
                <w:spacing w:val="-2"/>
                <w:sz w:val="24"/>
              </w:rPr>
              <w:t>с</w:t>
            </w:r>
            <w:r>
              <w:rPr>
                <w:spacing w:val="-11"/>
                <w:sz w:val="24"/>
              </w:rPr>
              <w:t xml:space="preserve"> </w:t>
            </w:r>
            <w:r>
              <w:rPr>
                <w:spacing w:val="-2"/>
                <w:sz w:val="24"/>
              </w:rPr>
              <w:t>манерой</w:t>
            </w:r>
            <w:r>
              <w:rPr>
                <w:spacing w:val="-11"/>
                <w:sz w:val="24"/>
              </w:rPr>
              <w:t xml:space="preserve"> </w:t>
            </w:r>
            <w:r>
              <w:rPr>
                <w:spacing w:val="-2"/>
                <w:sz w:val="24"/>
              </w:rPr>
              <w:t>сказывания</w:t>
            </w:r>
            <w:r>
              <w:rPr>
                <w:spacing w:val="-11"/>
                <w:sz w:val="24"/>
              </w:rPr>
              <w:t xml:space="preserve"> </w:t>
            </w:r>
            <w:r>
              <w:rPr>
                <w:spacing w:val="-2"/>
                <w:sz w:val="24"/>
              </w:rPr>
              <w:t>нараспев. Слушаниесказок,</w:t>
            </w:r>
            <w:r>
              <w:rPr>
                <w:spacing w:val="-7"/>
                <w:sz w:val="24"/>
              </w:rPr>
              <w:t xml:space="preserve"> </w:t>
            </w:r>
            <w:r>
              <w:rPr>
                <w:spacing w:val="-2"/>
                <w:sz w:val="24"/>
              </w:rPr>
              <w:t>былин,</w:t>
            </w:r>
            <w:r>
              <w:rPr>
                <w:spacing w:val="-7"/>
                <w:sz w:val="24"/>
              </w:rPr>
              <w:t xml:space="preserve"> </w:t>
            </w:r>
            <w:r>
              <w:rPr>
                <w:spacing w:val="-2"/>
                <w:sz w:val="24"/>
              </w:rPr>
              <w:t>эпических</w:t>
            </w:r>
            <w:r>
              <w:rPr>
                <w:spacing w:val="-7"/>
                <w:sz w:val="24"/>
              </w:rPr>
              <w:t xml:space="preserve"> </w:t>
            </w:r>
            <w:r>
              <w:rPr>
                <w:spacing w:val="-2"/>
                <w:sz w:val="24"/>
              </w:rPr>
              <w:t xml:space="preserve">сказаний, </w:t>
            </w:r>
            <w:r>
              <w:rPr>
                <w:sz w:val="24"/>
              </w:rPr>
              <w:t>рассказываемых нараспев.</w:t>
            </w:r>
          </w:p>
          <w:p w:rsidR="00395AF7" w:rsidRDefault="00103334" w:rsidP="004E2930">
            <w:pPr>
              <w:pStyle w:val="TableParagraph"/>
              <w:ind w:left="93" w:right="99" w:firstLine="19"/>
              <w:jc w:val="left"/>
              <w:rPr>
                <w:sz w:val="24"/>
              </w:rPr>
            </w:pPr>
            <w:r>
              <w:rPr>
                <w:sz w:val="24"/>
              </w:rPr>
              <w:t>В</w:t>
            </w:r>
            <w:r>
              <w:rPr>
                <w:spacing w:val="-8"/>
                <w:sz w:val="24"/>
              </w:rPr>
              <w:t xml:space="preserve"> </w:t>
            </w:r>
            <w:r>
              <w:rPr>
                <w:sz w:val="24"/>
              </w:rPr>
              <w:t>инструментальной</w:t>
            </w:r>
            <w:r>
              <w:rPr>
                <w:spacing w:val="-8"/>
                <w:sz w:val="24"/>
              </w:rPr>
              <w:t xml:space="preserve"> </w:t>
            </w:r>
            <w:r>
              <w:rPr>
                <w:sz w:val="24"/>
              </w:rPr>
              <w:t>музыке</w:t>
            </w:r>
            <w:r>
              <w:rPr>
                <w:spacing w:val="-8"/>
                <w:sz w:val="24"/>
              </w:rPr>
              <w:t xml:space="preserve"> </w:t>
            </w:r>
            <w:r>
              <w:rPr>
                <w:sz w:val="24"/>
              </w:rPr>
              <w:t>определение</w:t>
            </w:r>
            <w:r>
              <w:rPr>
                <w:spacing w:val="-8"/>
                <w:sz w:val="24"/>
              </w:rPr>
              <w:t xml:space="preserve"> </w:t>
            </w:r>
            <w:r>
              <w:rPr>
                <w:sz w:val="24"/>
              </w:rPr>
              <w:t>на слух</w:t>
            </w:r>
            <w:r>
              <w:rPr>
                <w:spacing w:val="-15"/>
                <w:sz w:val="24"/>
              </w:rPr>
              <w:t xml:space="preserve"> </w:t>
            </w:r>
            <w:r>
              <w:rPr>
                <w:sz w:val="24"/>
              </w:rPr>
              <w:t>музыкальных</w:t>
            </w:r>
            <w:r>
              <w:rPr>
                <w:spacing w:val="-15"/>
                <w:sz w:val="24"/>
              </w:rPr>
              <w:t xml:space="preserve"> </w:t>
            </w:r>
            <w:r>
              <w:rPr>
                <w:sz w:val="24"/>
              </w:rPr>
              <w:t>интонаций</w:t>
            </w:r>
            <w:r>
              <w:rPr>
                <w:spacing w:val="-15"/>
                <w:sz w:val="24"/>
              </w:rPr>
              <w:t xml:space="preserve"> </w:t>
            </w:r>
            <w:r>
              <w:rPr>
                <w:sz w:val="24"/>
              </w:rPr>
              <w:t xml:space="preserve">речитативного </w:t>
            </w:r>
            <w:r>
              <w:rPr>
                <w:spacing w:val="-2"/>
                <w:sz w:val="24"/>
              </w:rPr>
              <w:t>характера.</w:t>
            </w:r>
          </w:p>
          <w:p w:rsidR="00395AF7" w:rsidRDefault="00103334" w:rsidP="004E2930">
            <w:pPr>
              <w:pStyle w:val="TableParagraph"/>
              <w:ind w:left="28" w:right="-29" w:hanging="44"/>
              <w:jc w:val="left"/>
              <w:rPr>
                <w:sz w:val="24"/>
              </w:rPr>
            </w:pPr>
            <w:r>
              <w:rPr>
                <w:sz w:val="24"/>
              </w:rPr>
              <w:t>Создание иллюстраций к прослушанным музыкальным</w:t>
            </w:r>
            <w:r>
              <w:rPr>
                <w:spacing w:val="-15"/>
                <w:sz w:val="24"/>
              </w:rPr>
              <w:t xml:space="preserve"> </w:t>
            </w:r>
            <w:r>
              <w:rPr>
                <w:sz w:val="24"/>
              </w:rPr>
              <w:t>и</w:t>
            </w:r>
            <w:r>
              <w:rPr>
                <w:spacing w:val="-15"/>
                <w:sz w:val="24"/>
              </w:rPr>
              <w:t xml:space="preserve"> </w:t>
            </w:r>
            <w:r>
              <w:rPr>
                <w:sz w:val="24"/>
              </w:rPr>
              <w:t>литературным</w:t>
            </w:r>
            <w:r>
              <w:rPr>
                <w:spacing w:val="-15"/>
                <w:sz w:val="24"/>
              </w:rPr>
              <w:t xml:space="preserve"> </w:t>
            </w:r>
            <w:r>
              <w:rPr>
                <w:sz w:val="24"/>
              </w:rPr>
              <w:t>произведениям.</w:t>
            </w:r>
          </w:p>
          <w:p w:rsidR="00395AF7" w:rsidRDefault="00103334" w:rsidP="004E2930">
            <w:pPr>
              <w:pStyle w:val="TableParagraph"/>
              <w:spacing w:line="275" w:lineRule="exact"/>
              <w:ind w:left="814" w:right="-15"/>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1042" w:right="-15" w:hanging="1014"/>
              <w:jc w:val="left"/>
              <w:rPr>
                <w:sz w:val="24"/>
              </w:rPr>
            </w:pPr>
            <w:r>
              <w:rPr>
                <w:sz w:val="24"/>
              </w:rPr>
              <w:t>Просмотр</w:t>
            </w:r>
            <w:r>
              <w:rPr>
                <w:spacing w:val="-15"/>
                <w:sz w:val="24"/>
              </w:rPr>
              <w:t xml:space="preserve"> </w:t>
            </w:r>
            <w:r>
              <w:rPr>
                <w:sz w:val="24"/>
              </w:rPr>
              <w:t>фильмов,</w:t>
            </w:r>
            <w:r>
              <w:rPr>
                <w:spacing w:val="-15"/>
                <w:sz w:val="24"/>
              </w:rPr>
              <w:t xml:space="preserve"> </w:t>
            </w:r>
            <w:r>
              <w:rPr>
                <w:sz w:val="24"/>
              </w:rPr>
              <w:t>мультфильмов,</w:t>
            </w:r>
            <w:r>
              <w:rPr>
                <w:spacing w:val="-15"/>
                <w:sz w:val="24"/>
              </w:rPr>
              <w:t xml:space="preserve"> </w:t>
            </w:r>
            <w:r>
              <w:rPr>
                <w:sz w:val="24"/>
              </w:rPr>
              <w:t>созданных на основе былин, сказаний.</w:t>
            </w:r>
          </w:p>
          <w:p w:rsidR="00395AF7" w:rsidRDefault="00103334" w:rsidP="004E2930">
            <w:pPr>
              <w:pStyle w:val="TableParagraph"/>
              <w:spacing w:line="276" w:lineRule="exact"/>
              <w:ind w:left="1056" w:hanging="1043"/>
              <w:jc w:val="left"/>
              <w:rPr>
                <w:sz w:val="24"/>
              </w:rPr>
            </w:pPr>
            <w:r>
              <w:rPr>
                <w:w w:val="95"/>
                <w:sz w:val="24"/>
              </w:rPr>
              <w:t>Речитативная</w:t>
            </w:r>
            <w:r>
              <w:rPr>
                <w:spacing w:val="-14"/>
                <w:w w:val="95"/>
                <w:sz w:val="24"/>
              </w:rPr>
              <w:t xml:space="preserve"> </w:t>
            </w:r>
            <w:r>
              <w:rPr>
                <w:w w:val="95"/>
                <w:sz w:val="24"/>
              </w:rPr>
              <w:t>импровизация</w:t>
            </w:r>
            <w:r>
              <w:rPr>
                <w:spacing w:val="-12"/>
                <w:w w:val="95"/>
                <w:sz w:val="24"/>
              </w:rPr>
              <w:t xml:space="preserve"> </w:t>
            </w:r>
            <w:r>
              <w:rPr>
                <w:w w:val="95"/>
                <w:sz w:val="24"/>
              </w:rPr>
              <w:t>—</w:t>
            </w:r>
            <w:r>
              <w:rPr>
                <w:spacing w:val="-12"/>
                <w:w w:val="95"/>
                <w:sz w:val="24"/>
              </w:rPr>
              <w:t xml:space="preserve"> </w:t>
            </w:r>
            <w:r>
              <w:rPr>
                <w:w w:val="95"/>
                <w:sz w:val="24"/>
              </w:rPr>
              <w:t>чтение</w:t>
            </w:r>
            <w:r>
              <w:rPr>
                <w:spacing w:val="-12"/>
                <w:w w:val="95"/>
                <w:sz w:val="24"/>
              </w:rPr>
              <w:t xml:space="preserve"> </w:t>
            </w:r>
            <w:r>
              <w:rPr>
                <w:w w:val="95"/>
                <w:sz w:val="24"/>
              </w:rPr>
              <w:t xml:space="preserve">нараспев </w:t>
            </w:r>
            <w:r>
              <w:rPr>
                <w:sz w:val="24"/>
              </w:rPr>
              <w:t>фрагмента сказки, былины</w:t>
            </w:r>
          </w:p>
        </w:tc>
      </w:tr>
      <w:tr w:rsidR="00395AF7">
        <w:trPr>
          <w:trHeight w:val="5784"/>
        </w:trPr>
        <w:tc>
          <w:tcPr>
            <w:tcW w:w="1188" w:type="dxa"/>
          </w:tcPr>
          <w:p w:rsidR="00395AF7" w:rsidRDefault="00103334" w:rsidP="004E2930">
            <w:pPr>
              <w:pStyle w:val="TableParagraph"/>
              <w:spacing w:line="265" w:lineRule="exact"/>
              <w:ind w:left="96" w:right="85"/>
              <w:jc w:val="left"/>
              <w:rPr>
                <w:sz w:val="24"/>
              </w:rPr>
            </w:pPr>
            <w:r>
              <w:rPr>
                <w:spacing w:val="-5"/>
                <w:w w:val="105"/>
                <w:sz w:val="24"/>
              </w:rPr>
              <w:t>Д)</w:t>
            </w:r>
          </w:p>
          <w:p w:rsidR="00395AF7" w:rsidRDefault="00103334" w:rsidP="004E2930">
            <w:pPr>
              <w:pStyle w:val="TableParagraph"/>
              <w:ind w:left="88" w:right="85"/>
              <w:jc w:val="left"/>
              <w:rPr>
                <w:sz w:val="24"/>
              </w:rPr>
            </w:pPr>
            <w:r>
              <w:rPr>
                <w:sz w:val="24"/>
              </w:rPr>
              <w:t>2—4</w:t>
            </w:r>
            <w:r>
              <w:rPr>
                <w:spacing w:val="-15"/>
                <w:sz w:val="24"/>
              </w:rPr>
              <w:t xml:space="preserve"> </w:t>
            </w:r>
            <w:r>
              <w:rPr>
                <w:sz w:val="24"/>
              </w:rPr>
              <w:t xml:space="preserve">уч. </w:t>
            </w:r>
            <w:r>
              <w:rPr>
                <w:spacing w:val="-4"/>
                <w:sz w:val="24"/>
              </w:rPr>
              <w:t>часа</w:t>
            </w:r>
          </w:p>
        </w:tc>
        <w:tc>
          <w:tcPr>
            <w:tcW w:w="1134" w:type="dxa"/>
          </w:tcPr>
          <w:p w:rsidR="00395AF7" w:rsidRDefault="00103334" w:rsidP="004E2930">
            <w:pPr>
              <w:pStyle w:val="TableParagraph"/>
              <w:ind w:left="11"/>
              <w:jc w:val="left"/>
              <w:rPr>
                <w:sz w:val="24"/>
              </w:rPr>
            </w:pPr>
            <w:r>
              <w:rPr>
                <w:spacing w:val="-2"/>
                <w:sz w:val="24"/>
              </w:rPr>
              <w:t xml:space="preserve">Жанры музыкальн </w:t>
            </w:r>
            <w:r>
              <w:rPr>
                <w:spacing w:val="-4"/>
                <w:sz w:val="24"/>
              </w:rPr>
              <w:t xml:space="preserve">ого </w:t>
            </w:r>
            <w:r>
              <w:rPr>
                <w:spacing w:val="-2"/>
                <w:sz w:val="24"/>
              </w:rPr>
              <w:t>фольклора</w:t>
            </w:r>
          </w:p>
        </w:tc>
        <w:tc>
          <w:tcPr>
            <w:tcW w:w="2207" w:type="dxa"/>
          </w:tcPr>
          <w:p w:rsidR="00395AF7" w:rsidRDefault="00103334" w:rsidP="004E2930">
            <w:pPr>
              <w:pStyle w:val="TableParagraph"/>
              <w:ind w:left="59" w:right="48" w:firstLine="4"/>
              <w:jc w:val="left"/>
              <w:rPr>
                <w:sz w:val="24"/>
              </w:rPr>
            </w:pPr>
            <w:r>
              <w:rPr>
                <w:spacing w:val="-2"/>
                <w:sz w:val="24"/>
              </w:rPr>
              <w:t xml:space="preserve">Фольклорные </w:t>
            </w:r>
            <w:r>
              <w:rPr>
                <w:sz w:val="24"/>
              </w:rPr>
              <w:t xml:space="preserve">жанры, общие для всех народов: </w:t>
            </w:r>
            <w:r>
              <w:rPr>
                <w:spacing w:val="-2"/>
                <w:sz w:val="24"/>
              </w:rPr>
              <w:t xml:space="preserve">лирические, трудовые, </w:t>
            </w:r>
            <w:r>
              <w:rPr>
                <w:sz w:val="24"/>
              </w:rPr>
              <w:t>колыбельные</w:t>
            </w:r>
            <w:r>
              <w:rPr>
                <w:spacing w:val="-15"/>
                <w:sz w:val="24"/>
              </w:rPr>
              <w:t xml:space="preserve"> </w:t>
            </w:r>
            <w:r>
              <w:rPr>
                <w:sz w:val="24"/>
              </w:rPr>
              <w:t>песни, танцы и пляски.</w:t>
            </w:r>
          </w:p>
          <w:p w:rsidR="00395AF7" w:rsidRDefault="00103334" w:rsidP="004E2930">
            <w:pPr>
              <w:pStyle w:val="TableParagraph"/>
              <w:ind w:left="342" w:right="329"/>
              <w:jc w:val="left"/>
              <w:rPr>
                <w:sz w:val="24"/>
              </w:rPr>
            </w:pPr>
            <w:r>
              <w:rPr>
                <w:spacing w:val="-2"/>
                <w:sz w:val="24"/>
              </w:rPr>
              <w:t>Традиционные музыкальные инструменты</w:t>
            </w:r>
          </w:p>
        </w:tc>
        <w:tc>
          <w:tcPr>
            <w:tcW w:w="4824" w:type="dxa"/>
            <w:tcBorders>
              <w:top w:val="single" w:sz="6" w:space="0" w:color="221F1F"/>
              <w:bottom w:val="single" w:sz="6" w:space="0" w:color="221F1F"/>
            </w:tcBorders>
          </w:tcPr>
          <w:p w:rsidR="00395AF7" w:rsidRDefault="00103334" w:rsidP="004E2930">
            <w:pPr>
              <w:pStyle w:val="TableParagraph"/>
              <w:ind w:left="5" w:right="1"/>
              <w:jc w:val="left"/>
              <w:rPr>
                <w:sz w:val="24"/>
              </w:rPr>
            </w:pPr>
            <w:r>
              <w:rPr>
                <w:sz w:val="24"/>
              </w:rPr>
              <w:t>Различение</w:t>
            </w:r>
            <w:r>
              <w:rPr>
                <w:spacing w:val="-9"/>
                <w:sz w:val="24"/>
              </w:rPr>
              <w:t xml:space="preserve"> </w:t>
            </w:r>
            <w:r>
              <w:rPr>
                <w:sz w:val="24"/>
              </w:rPr>
              <w:t>на</w:t>
            </w:r>
            <w:r>
              <w:rPr>
                <w:spacing w:val="-9"/>
                <w:sz w:val="24"/>
              </w:rPr>
              <w:t xml:space="preserve"> </w:t>
            </w:r>
            <w:r>
              <w:rPr>
                <w:sz w:val="24"/>
              </w:rPr>
              <w:t>слух</w:t>
            </w:r>
            <w:r>
              <w:rPr>
                <w:spacing w:val="-9"/>
                <w:sz w:val="24"/>
              </w:rPr>
              <w:t xml:space="preserve"> </w:t>
            </w:r>
            <w:r>
              <w:rPr>
                <w:sz w:val="24"/>
              </w:rPr>
              <w:t>контрастных</w:t>
            </w:r>
            <w:r>
              <w:rPr>
                <w:spacing w:val="-9"/>
                <w:sz w:val="24"/>
              </w:rPr>
              <w:t xml:space="preserve"> </w:t>
            </w:r>
            <w:r>
              <w:rPr>
                <w:sz w:val="24"/>
              </w:rPr>
              <w:t>по</w:t>
            </w:r>
            <w:r>
              <w:rPr>
                <w:spacing w:val="-9"/>
                <w:sz w:val="24"/>
              </w:rPr>
              <w:t xml:space="preserve"> </w:t>
            </w:r>
            <w:r>
              <w:rPr>
                <w:sz w:val="24"/>
              </w:rPr>
              <w:t>характеру фольклорных</w:t>
            </w:r>
            <w:r>
              <w:rPr>
                <w:spacing w:val="-11"/>
                <w:sz w:val="24"/>
              </w:rPr>
              <w:t xml:space="preserve"> </w:t>
            </w:r>
            <w:r>
              <w:rPr>
                <w:sz w:val="24"/>
              </w:rPr>
              <w:t>жанров:</w:t>
            </w:r>
            <w:r>
              <w:rPr>
                <w:spacing w:val="-11"/>
                <w:sz w:val="24"/>
              </w:rPr>
              <w:t xml:space="preserve"> </w:t>
            </w:r>
            <w:r>
              <w:rPr>
                <w:sz w:val="24"/>
              </w:rPr>
              <w:t>колыбельная,</w:t>
            </w:r>
            <w:r>
              <w:rPr>
                <w:spacing w:val="-11"/>
                <w:sz w:val="24"/>
              </w:rPr>
              <w:t xml:space="preserve"> </w:t>
            </w:r>
            <w:r>
              <w:rPr>
                <w:sz w:val="24"/>
              </w:rPr>
              <w:t xml:space="preserve">трудовая, лирическая, плясовая. Определение, характеристика типичных элементов музыкального языка (темп, ритм, мелодия, </w:t>
            </w:r>
            <w:r>
              <w:rPr>
                <w:spacing w:val="-2"/>
                <w:sz w:val="24"/>
              </w:rPr>
              <w:t>динамика</w:t>
            </w:r>
          </w:p>
          <w:p w:rsidR="00395AF7" w:rsidRDefault="00103334" w:rsidP="004E2930">
            <w:pPr>
              <w:pStyle w:val="TableParagraph"/>
              <w:spacing w:line="274" w:lineRule="exact"/>
              <w:ind w:left="5" w:right="1"/>
              <w:jc w:val="left"/>
              <w:rPr>
                <w:sz w:val="24"/>
              </w:rPr>
            </w:pPr>
            <w:r>
              <w:rPr>
                <w:sz w:val="24"/>
              </w:rPr>
              <w:t>и</w:t>
            </w:r>
            <w:r>
              <w:rPr>
                <w:spacing w:val="-8"/>
                <w:sz w:val="24"/>
              </w:rPr>
              <w:t xml:space="preserve"> </w:t>
            </w:r>
            <w:r>
              <w:rPr>
                <w:sz w:val="24"/>
              </w:rPr>
              <w:t>др.),</w:t>
            </w:r>
            <w:r>
              <w:rPr>
                <w:spacing w:val="-7"/>
                <w:sz w:val="24"/>
              </w:rPr>
              <w:t xml:space="preserve"> </w:t>
            </w:r>
            <w:r>
              <w:rPr>
                <w:sz w:val="24"/>
              </w:rPr>
              <w:t>состава</w:t>
            </w:r>
            <w:r>
              <w:rPr>
                <w:spacing w:val="-7"/>
                <w:sz w:val="24"/>
              </w:rPr>
              <w:t xml:space="preserve"> </w:t>
            </w:r>
            <w:r>
              <w:rPr>
                <w:spacing w:val="-2"/>
                <w:sz w:val="24"/>
              </w:rPr>
              <w:t>исполнителей.</w:t>
            </w:r>
          </w:p>
          <w:p w:rsidR="00395AF7" w:rsidRDefault="00103334" w:rsidP="004E2930">
            <w:pPr>
              <w:pStyle w:val="TableParagraph"/>
              <w:ind w:left="222" w:right="222" w:firstLine="37"/>
              <w:jc w:val="left"/>
              <w:rPr>
                <w:sz w:val="24"/>
              </w:rPr>
            </w:pPr>
            <w:r>
              <w:rPr>
                <w:sz w:val="24"/>
              </w:rPr>
              <w:t>Определение тембра музыкальных инструментов,</w:t>
            </w:r>
            <w:r>
              <w:rPr>
                <w:spacing w:val="-11"/>
                <w:sz w:val="24"/>
              </w:rPr>
              <w:t xml:space="preserve"> </w:t>
            </w:r>
            <w:r>
              <w:rPr>
                <w:sz w:val="24"/>
              </w:rPr>
              <w:t>отнесение</w:t>
            </w:r>
            <w:r>
              <w:rPr>
                <w:spacing w:val="-11"/>
                <w:sz w:val="24"/>
              </w:rPr>
              <w:t xml:space="preserve"> </w:t>
            </w:r>
            <w:r>
              <w:rPr>
                <w:sz w:val="24"/>
              </w:rPr>
              <w:t>к</w:t>
            </w:r>
            <w:r>
              <w:rPr>
                <w:spacing w:val="-11"/>
                <w:sz w:val="24"/>
              </w:rPr>
              <w:t xml:space="preserve"> </w:t>
            </w:r>
            <w:r>
              <w:rPr>
                <w:sz w:val="24"/>
              </w:rPr>
              <w:t>одной</w:t>
            </w:r>
            <w:r>
              <w:rPr>
                <w:spacing w:val="-11"/>
                <w:sz w:val="24"/>
              </w:rPr>
              <w:t xml:space="preserve"> </w:t>
            </w:r>
            <w:r>
              <w:rPr>
                <w:sz w:val="24"/>
              </w:rPr>
              <w:t>из</w:t>
            </w:r>
            <w:r>
              <w:rPr>
                <w:spacing w:val="-11"/>
                <w:sz w:val="24"/>
              </w:rPr>
              <w:t xml:space="preserve"> </w:t>
            </w:r>
            <w:r>
              <w:rPr>
                <w:sz w:val="24"/>
              </w:rPr>
              <w:t>групп (духовые, ударные, струнные).</w:t>
            </w:r>
          </w:p>
          <w:p w:rsidR="00395AF7" w:rsidRDefault="00103334" w:rsidP="004E2930">
            <w:pPr>
              <w:pStyle w:val="TableParagraph"/>
              <w:ind w:left="244" w:right="227" w:firstLine="20"/>
              <w:jc w:val="left"/>
              <w:rPr>
                <w:sz w:val="24"/>
              </w:rPr>
            </w:pPr>
            <w:r>
              <w:rPr>
                <w:sz w:val="24"/>
              </w:rPr>
              <w:t>Разучивание, исполнение песен разных жанров,</w:t>
            </w:r>
            <w:r>
              <w:rPr>
                <w:spacing w:val="-11"/>
                <w:sz w:val="24"/>
              </w:rPr>
              <w:t xml:space="preserve"> </w:t>
            </w:r>
            <w:r>
              <w:rPr>
                <w:sz w:val="24"/>
              </w:rPr>
              <w:t>относящихся</w:t>
            </w:r>
            <w:r>
              <w:rPr>
                <w:spacing w:val="-11"/>
                <w:sz w:val="24"/>
              </w:rPr>
              <w:t xml:space="preserve"> </w:t>
            </w:r>
            <w:r>
              <w:rPr>
                <w:sz w:val="24"/>
              </w:rPr>
              <w:t>к</w:t>
            </w:r>
            <w:r>
              <w:rPr>
                <w:spacing w:val="-11"/>
                <w:sz w:val="24"/>
              </w:rPr>
              <w:t xml:space="preserve"> </w:t>
            </w:r>
            <w:r>
              <w:rPr>
                <w:sz w:val="24"/>
              </w:rPr>
              <w:t>фольклору</w:t>
            </w:r>
            <w:r>
              <w:rPr>
                <w:spacing w:val="-11"/>
                <w:sz w:val="24"/>
              </w:rPr>
              <w:t xml:space="preserve"> </w:t>
            </w:r>
            <w:r>
              <w:rPr>
                <w:sz w:val="24"/>
              </w:rPr>
              <w:t>разных народов Российской Федерации.</w:t>
            </w:r>
          </w:p>
          <w:p w:rsidR="00395AF7" w:rsidRDefault="00103334" w:rsidP="004E2930">
            <w:pPr>
              <w:pStyle w:val="TableParagraph"/>
              <w:ind w:left="1" w:right="1"/>
              <w:jc w:val="left"/>
              <w:rPr>
                <w:sz w:val="24"/>
              </w:rPr>
            </w:pPr>
            <w:r>
              <w:rPr>
                <w:sz w:val="24"/>
              </w:rPr>
              <w:t>Импровизации,</w:t>
            </w:r>
            <w:r>
              <w:rPr>
                <w:spacing w:val="-13"/>
                <w:sz w:val="24"/>
              </w:rPr>
              <w:t xml:space="preserve"> </w:t>
            </w:r>
            <w:r>
              <w:rPr>
                <w:sz w:val="24"/>
              </w:rPr>
              <w:t>сочинение</w:t>
            </w:r>
            <w:r>
              <w:rPr>
                <w:spacing w:val="-13"/>
                <w:sz w:val="24"/>
              </w:rPr>
              <w:t xml:space="preserve"> </w:t>
            </w:r>
            <w:r>
              <w:rPr>
                <w:sz w:val="24"/>
              </w:rPr>
              <w:t>к</w:t>
            </w:r>
            <w:r>
              <w:rPr>
                <w:spacing w:val="-13"/>
                <w:sz w:val="24"/>
              </w:rPr>
              <w:t xml:space="preserve"> </w:t>
            </w:r>
            <w:r>
              <w:rPr>
                <w:sz w:val="24"/>
              </w:rPr>
              <w:t>ним</w:t>
            </w:r>
            <w:r>
              <w:rPr>
                <w:spacing w:val="-13"/>
                <w:sz w:val="24"/>
              </w:rPr>
              <w:t xml:space="preserve"> </w:t>
            </w:r>
            <w:r>
              <w:rPr>
                <w:sz w:val="24"/>
              </w:rPr>
              <w:t>ритмических аккомпанементов (звучащими жестами, на ударных инструментах).</w:t>
            </w:r>
          </w:p>
          <w:p w:rsidR="00395AF7" w:rsidRDefault="00103334" w:rsidP="004E2930">
            <w:pPr>
              <w:pStyle w:val="TableParagraph"/>
              <w:spacing w:line="275" w:lineRule="exact"/>
              <w:ind w:left="2"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115" w:right="56" w:hanging="54"/>
              <w:jc w:val="left"/>
              <w:rPr>
                <w:sz w:val="24"/>
              </w:rPr>
            </w:pPr>
            <w:r>
              <w:rPr>
                <w:sz w:val="24"/>
              </w:rPr>
              <w:t>Исполнение на клавишных или духовых инструментах</w:t>
            </w:r>
            <w:r>
              <w:rPr>
                <w:spacing w:val="39"/>
                <w:sz w:val="24"/>
              </w:rPr>
              <w:t xml:space="preserve"> </w:t>
            </w:r>
            <w:r>
              <w:rPr>
                <w:sz w:val="24"/>
              </w:rPr>
              <w:t>(см.</w:t>
            </w:r>
            <w:r>
              <w:rPr>
                <w:spacing w:val="-11"/>
                <w:sz w:val="24"/>
              </w:rPr>
              <w:t xml:space="preserve"> </w:t>
            </w:r>
            <w:r>
              <w:rPr>
                <w:sz w:val="24"/>
              </w:rPr>
              <w:t>выше)</w:t>
            </w:r>
            <w:r>
              <w:rPr>
                <w:spacing w:val="-11"/>
                <w:sz w:val="24"/>
              </w:rPr>
              <w:t xml:space="preserve"> </w:t>
            </w:r>
            <w:r>
              <w:rPr>
                <w:sz w:val="24"/>
              </w:rPr>
              <w:t>мелодий</w:t>
            </w:r>
            <w:r>
              <w:rPr>
                <w:spacing w:val="-11"/>
                <w:sz w:val="24"/>
              </w:rPr>
              <w:t xml:space="preserve"> </w:t>
            </w:r>
            <w:r>
              <w:rPr>
                <w:sz w:val="24"/>
              </w:rPr>
              <w:t xml:space="preserve">народных песен, прослеживание мелодии по нотной </w:t>
            </w:r>
            <w:r>
              <w:rPr>
                <w:spacing w:val="-2"/>
                <w:sz w:val="24"/>
              </w:rPr>
              <w:t>записи</w:t>
            </w:r>
          </w:p>
        </w:tc>
      </w:tr>
      <w:tr w:rsidR="00395AF7">
        <w:trPr>
          <w:trHeight w:val="2196"/>
        </w:trPr>
        <w:tc>
          <w:tcPr>
            <w:tcW w:w="1188" w:type="dxa"/>
            <w:tcBorders>
              <w:left w:val="single" w:sz="6" w:space="0" w:color="221F1F"/>
              <w:bottom w:val="single" w:sz="6" w:space="0" w:color="221F1F"/>
              <w:right w:val="single" w:sz="6" w:space="0" w:color="221F1F"/>
            </w:tcBorders>
          </w:tcPr>
          <w:p w:rsidR="00395AF7" w:rsidRDefault="00103334" w:rsidP="004E2930">
            <w:pPr>
              <w:pStyle w:val="TableParagraph"/>
              <w:spacing w:line="259" w:lineRule="exact"/>
              <w:ind w:left="14" w:right="2"/>
              <w:jc w:val="left"/>
              <w:rPr>
                <w:sz w:val="24"/>
              </w:rPr>
            </w:pPr>
            <w:r>
              <w:rPr>
                <w:spacing w:val="-5"/>
                <w:w w:val="105"/>
                <w:sz w:val="24"/>
              </w:rPr>
              <w:t>Е)</w:t>
            </w:r>
          </w:p>
          <w:p w:rsidR="00395AF7" w:rsidRDefault="00103334" w:rsidP="004E2930">
            <w:pPr>
              <w:pStyle w:val="TableParagraph"/>
              <w:ind w:left="169" w:right="166"/>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Borders>
              <w:left w:val="single" w:sz="6" w:space="0" w:color="221F1F"/>
            </w:tcBorders>
          </w:tcPr>
          <w:p w:rsidR="00395AF7" w:rsidRDefault="00103334" w:rsidP="004E2930">
            <w:pPr>
              <w:pStyle w:val="TableParagraph"/>
              <w:spacing w:line="259" w:lineRule="exact"/>
              <w:ind w:left="76"/>
              <w:jc w:val="left"/>
              <w:rPr>
                <w:sz w:val="24"/>
              </w:rPr>
            </w:pPr>
            <w:r>
              <w:rPr>
                <w:spacing w:val="-2"/>
                <w:sz w:val="24"/>
              </w:rPr>
              <w:t>Народные</w:t>
            </w:r>
          </w:p>
          <w:p w:rsidR="00395AF7" w:rsidRDefault="00103334" w:rsidP="004E2930">
            <w:pPr>
              <w:pStyle w:val="TableParagraph"/>
              <w:spacing w:line="276" w:lineRule="exact"/>
              <w:ind w:left="31"/>
              <w:jc w:val="left"/>
              <w:rPr>
                <w:sz w:val="24"/>
              </w:rPr>
            </w:pPr>
            <w:r>
              <w:rPr>
                <w:spacing w:val="-2"/>
                <w:sz w:val="24"/>
              </w:rPr>
              <w:t>праздники</w:t>
            </w:r>
          </w:p>
        </w:tc>
        <w:tc>
          <w:tcPr>
            <w:tcW w:w="2207" w:type="dxa"/>
            <w:tcBorders>
              <w:bottom w:val="single" w:sz="6" w:space="0" w:color="221F1F"/>
            </w:tcBorders>
          </w:tcPr>
          <w:p w:rsidR="00395AF7" w:rsidRDefault="00103334" w:rsidP="004E2930">
            <w:pPr>
              <w:pStyle w:val="TableParagraph"/>
              <w:spacing w:line="259" w:lineRule="exact"/>
              <w:ind w:left="25" w:right="18"/>
              <w:jc w:val="left"/>
              <w:rPr>
                <w:sz w:val="24"/>
              </w:rPr>
            </w:pPr>
            <w:r>
              <w:rPr>
                <w:spacing w:val="-2"/>
                <w:sz w:val="24"/>
              </w:rPr>
              <w:t>Обряды, игры,</w:t>
            </w:r>
          </w:p>
          <w:p w:rsidR="00395AF7" w:rsidRDefault="00103334" w:rsidP="004E2930">
            <w:pPr>
              <w:pStyle w:val="TableParagraph"/>
              <w:ind w:left="407" w:right="398" w:firstLine="6"/>
              <w:jc w:val="left"/>
              <w:rPr>
                <w:sz w:val="24"/>
              </w:rPr>
            </w:pPr>
            <w:r>
              <w:rPr>
                <w:spacing w:val="-2"/>
                <w:sz w:val="24"/>
              </w:rPr>
              <w:t>хороводы, праздничная символика</w:t>
            </w:r>
            <w:r>
              <w:rPr>
                <w:sz w:val="24"/>
              </w:rPr>
              <w:t xml:space="preserve"> </w:t>
            </w:r>
            <w:r>
              <w:rPr>
                <w:spacing w:val="-10"/>
                <w:sz w:val="24"/>
              </w:rPr>
              <w:t>—</w:t>
            </w:r>
          </w:p>
          <w:p w:rsidR="00395AF7" w:rsidRDefault="00103334" w:rsidP="004E2930">
            <w:pPr>
              <w:pStyle w:val="TableParagraph"/>
              <w:ind w:left="46" w:right="59"/>
              <w:jc w:val="left"/>
              <w:rPr>
                <w:sz w:val="24"/>
              </w:rPr>
            </w:pPr>
            <w:r>
              <w:rPr>
                <w:w w:val="95"/>
                <w:sz w:val="24"/>
              </w:rPr>
              <w:t>на</w:t>
            </w:r>
            <w:r>
              <w:rPr>
                <w:spacing w:val="-12"/>
                <w:w w:val="95"/>
                <w:sz w:val="24"/>
              </w:rPr>
              <w:t xml:space="preserve"> </w:t>
            </w:r>
            <w:r>
              <w:rPr>
                <w:w w:val="95"/>
                <w:sz w:val="24"/>
              </w:rPr>
              <w:t>примере</w:t>
            </w:r>
            <w:r>
              <w:rPr>
                <w:spacing w:val="-12"/>
                <w:w w:val="95"/>
                <w:sz w:val="24"/>
              </w:rPr>
              <w:t xml:space="preserve"> </w:t>
            </w:r>
            <w:r>
              <w:rPr>
                <w:w w:val="95"/>
                <w:sz w:val="24"/>
              </w:rPr>
              <w:t xml:space="preserve">одного </w:t>
            </w:r>
            <w:r>
              <w:rPr>
                <w:sz w:val="24"/>
              </w:rPr>
              <w:t xml:space="preserve">или нескольких </w:t>
            </w:r>
            <w:r>
              <w:rPr>
                <w:spacing w:val="-2"/>
                <w:sz w:val="24"/>
              </w:rPr>
              <w:t>народных</w:t>
            </w:r>
          </w:p>
          <w:p w:rsidR="00395AF7" w:rsidRDefault="00103334" w:rsidP="004E2930">
            <w:pPr>
              <w:pStyle w:val="TableParagraph"/>
              <w:spacing w:line="263" w:lineRule="exact"/>
              <w:ind w:left="31" w:right="18"/>
              <w:jc w:val="left"/>
              <w:rPr>
                <w:sz w:val="24"/>
              </w:rPr>
            </w:pPr>
            <w:r>
              <w:rPr>
                <w:spacing w:val="-2"/>
                <w:sz w:val="24"/>
              </w:rPr>
              <w:t>праздников</w:t>
            </w:r>
            <w:r>
              <w:rPr>
                <w:spacing w:val="-2"/>
                <w:sz w:val="24"/>
                <w:vertAlign w:val="superscript"/>
              </w:rPr>
              <w:t>7</w:t>
            </w:r>
          </w:p>
        </w:tc>
        <w:tc>
          <w:tcPr>
            <w:tcW w:w="4824" w:type="dxa"/>
            <w:tcBorders>
              <w:top w:val="single" w:sz="6" w:space="0" w:color="221F1F"/>
              <w:bottom w:val="single" w:sz="6" w:space="0" w:color="221F1F"/>
            </w:tcBorders>
          </w:tcPr>
          <w:p w:rsidR="00395AF7" w:rsidRDefault="00103334" w:rsidP="004E2930">
            <w:pPr>
              <w:pStyle w:val="TableParagraph"/>
              <w:spacing w:line="259" w:lineRule="exact"/>
              <w:ind w:left="50" w:right="1"/>
              <w:jc w:val="left"/>
              <w:rPr>
                <w:sz w:val="24"/>
              </w:rPr>
            </w:pPr>
            <w:r>
              <w:rPr>
                <w:spacing w:val="-2"/>
                <w:sz w:val="24"/>
              </w:rPr>
              <w:t>Знакомство</w:t>
            </w:r>
            <w:r>
              <w:rPr>
                <w:spacing w:val="-7"/>
                <w:sz w:val="24"/>
              </w:rPr>
              <w:t xml:space="preserve"> </w:t>
            </w:r>
            <w:r>
              <w:rPr>
                <w:spacing w:val="-2"/>
                <w:sz w:val="24"/>
              </w:rPr>
              <w:t>с</w:t>
            </w:r>
            <w:r>
              <w:rPr>
                <w:spacing w:val="-6"/>
                <w:sz w:val="24"/>
              </w:rPr>
              <w:t xml:space="preserve"> </w:t>
            </w:r>
            <w:r>
              <w:rPr>
                <w:spacing w:val="-2"/>
                <w:sz w:val="24"/>
              </w:rPr>
              <w:t>праздничными</w:t>
            </w:r>
            <w:r>
              <w:rPr>
                <w:spacing w:val="-6"/>
                <w:sz w:val="24"/>
              </w:rPr>
              <w:t xml:space="preserve"> </w:t>
            </w:r>
            <w:r>
              <w:rPr>
                <w:spacing w:val="-2"/>
                <w:sz w:val="24"/>
              </w:rPr>
              <w:t>обычаями,</w:t>
            </w:r>
          </w:p>
          <w:p w:rsidR="00395AF7" w:rsidRDefault="00103334" w:rsidP="004E2930">
            <w:pPr>
              <w:pStyle w:val="TableParagraph"/>
              <w:ind w:left="452" w:right="420" w:firstLine="6"/>
              <w:jc w:val="left"/>
              <w:rPr>
                <w:sz w:val="24"/>
              </w:rPr>
            </w:pPr>
            <w:r>
              <w:rPr>
                <w:sz w:val="24"/>
              </w:rPr>
              <w:t>обрядами, бытовавшими ранее и сохранившимися</w:t>
            </w:r>
            <w:r>
              <w:rPr>
                <w:spacing w:val="-15"/>
                <w:sz w:val="24"/>
              </w:rPr>
              <w:t xml:space="preserve"> </w:t>
            </w:r>
            <w:r>
              <w:rPr>
                <w:sz w:val="24"/>
              </w:rPr>
              <w:t>сегодня</w:t>
            </w:r>
            <w:r>
              <w:rPr>
                <w:spacing w:val="-15"/>
                <w:sz w:val="24"/>
              </w:rPr>
              <w:t xml:space="preserve"> </w:t>
            </w:r>
            <w:r>
              <w:rPr>
                <w:sz w:val="24"/>
              </w:rPr>
              <w:t>у</w:t>
            </w:r>
            <w:r>
              <w:rPr>
                <w:spacing w:val="-15"/>
                <w:sz w:val="24"/>
              </w:rPr>
              <w:t xml:space="preserve"> </w:t>
            </w:r>
            <w:r>
              <w:rPr>
                <w:sz w:val="24"/>
              </w:rPr>
              <w:t>различных народностей Российской Федерации.</w:t>
            </w:r>
          </w:p>
          <w:p w:rsidR="00395AF7" w:rsidRDefault="00103334" w:rsidP="004E2930">
            <w:pPr>
              <w:pStyle w:val="TableParagraph"/>
              <w:ind w:left="40" w:right="-15" w:firstLine="4"/>
              <w:jc w:val="left"/>
              <w:rPr>
                <w:sz w:val="24"/>
              </w:rPr>
            </w:pPr>
            <w:r>
              <w:rPr>
                <w:sz w:val="24"/>
              </w:rPr>
              <w:t>Разучивание песен, реконструкция фрагмента обряда,</w:t>
            </w:r>
            <w:r>
              <w:rPr>
                <w:spacing w:val="-12"/>
                <w:sz w:val="24"/>
              </w:rPr>
              <w:t xml:space="preserve"> </w:t>
            </w:r>
            <w:r>
              <w:rPr>
                <w:sz w:val="24"/>
              </w:rPr>
              <w:t>участие</w:t>
            </w:r>
            <w:r>
              <w:rPr>
                <w:spacing w:val="-12"/>
                <w:sz w:val="24"/>
              </w:rPr>
              <w:t xml:space="preserve"> </w:t>
            </w:r>
            <w:r>
              <w:rPr>
                <w:sz w:val="24"/>
              </w:rPr>
              <w:t>в</w:t>
            </w:r>
            <w:r>
              <w:rPr>
                <w:spacing w:val="-12"/>
                <w:sz w:val="24"/>
              </w:rPr>
              <w:t xml:space="preserve"> </w:t>
            </w:r>
            <w:r>
              <w:rPr>
                <w:sz w:val="24"/>
              </w:rPr>
              <w:t>коллективной</w:t>
            </w:r>
            <w:r>
              <w:rPr>
                <w:spacing w:val="-12"/>
                <w:sz w:val="24"/>
              </w:rPr>
              <w:t xml:space="preserve"> </w:t>
            </w:r>
            <w:r>
              <w:rPr>
                <w:sz w:val="24"/>
              </w:rPr>
              <w:t xml:space="preserve">традиционной </w:t>
            </w:r>
            <w:r>
              <w:rPr>
                <w:spacing w:val="-2"/>
                <w:sz w:val="24"/>
              </w:rPr>
              <w:t>игре</w:t>
            </w:r>
            <w:r>
              <w:rPr>
                <w:spacing w:val="-2"/>
                <w:sz w:val="24"/>
                <w:vertAlign w:val="superscript"/>
              </w:rPr>
              <w:t>8</w:t>
            </w:r>
            <w:r>
              <w:rPr>
                <w:spacing w:val="-2"/>
                <w:sz w:val="24"/>
              </w:rPr>
              <w:t>.</w:t>
            </w:r>
          </w:p>
          <w:p w:rsidR="00395AF7" w:rsidRDefault="00103334" w:rsidP="004E2930">
            <w:pPr>
              <w:pStyle w:val="TableParagraph"/>
              <w:spacing w:line="263" w:lineRule="exact"/>
              <w:ind w:left="3"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tc>
      </w:tr>
    </w:tbl>
    <w:p w:rsidR="00395AF7" w:rsidRDefault="00306E2B" w:rsidP="004E2930">
      <w:pPr>
        <w:pStyle w:val="a3"/>
        <w:spacing w:before="6"/>
        <w:ind w:left="0" w:firstLine="0"/>
        <w:rPr>
          <w:sz w:val="21"/>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1078865</wp:posOffset>
                </wp:positionH>
                <wp:positionV relativeFrom="paragraph">
                  <wp:posOffset>172720</wp:posOffset>
                </wp:positionV>
                <wp:extent cx="1826260" cy="8890"/>
                <wp:effectExtent l="0" t="0" r="0" b="0"/>
                <wp:wrapTopAndBottom/>
                <wp:docPr id="2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FF43F" id="docshape8" o:spid="_x0000_s1026" style="position:absolute;margin-left:84.95pt;margin-top:13.6pt;width:143.8pt;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" fillcolor="black" stroked="f">
                <w10:wrap type="topAndBottom" anchorx="page"/>
              </v:rect>
            </w:pict>
          </mc:Fallback>
        </mc:AlternateContent>
      </w:r>
    </w:p>
    <w:p w:rsidR="00395AF7" w:rsidRDefault="00103334" w:rsidP="004E2930">
      <w:pPr>
        <w:spacing w:before="101"/>
        <w:ind w:left="819" w:right="336"/>
        <w:rPr>
          <w:sz w:val="20"/>
        </w:rPr>
      </w:pPr>
      <w:r>
        <w:rPr>
          <w:rFonts w:ascii="Bookman Old Style" w:hAnsi="Bookman Old Style"/>
          <w:position w:val="5"/>
          <w:sz w:val="13"/>
        </w:rPr>
        <w:t>6</w:t>
      </w:r>
      <w:r>
        <w:rPr>
          <w:rFonts w:ascii="Bookman Old Style" w:hAnsi="Bookman Old Style"/>
          <w:spacing w:val="14"/>
          <w:position w:val="5"/>
          <w:sz w:val="13"/>
        </w:rPr>
        <w:t xml:space="preserve"> </w:t>
      </w:r>
      <w:r>
        <w:rPr>
          <w:color w:val="221F1F"/>
          <w:sz w:val="20"/>
        </w:rPr>
        <w:t>По</w:t>
      </w:r>
      <w:r>
        <w:rPr>
          <w:color w:val="221F1F"/>
          <w:spacing w:val="-6"/>
          <w:sz w:val="20"/>
        </w:rPr>
        <w:t xml:space="preserve"> </w:t>
      </w:r>
      <w:r>
        <w:rPr>
          <w:color w:val="221F1F"/>
          <w:sz w:val="20"/>
        </w:rPr>
        <w:t>выбору</w:t>
      </w:r>
      <w:r>
        <w:rPr>
          <w:color w:val="221F1F"/>
          <w:spacing w:val="-6"/>
          <w:sz w:val="20"/>
        </w:rPr>
        <w:t xml:space="preserve"> </w:t>
      </w:r>
      <w:r>
        <w:rPr>
          <w:color w:val="221F1F"/>
          <w:sz w:val="20"/>
        </w:rPr>
        <w:t>учителя</w:t>
      </w:r>
      <w:r>
        <w:rPr>
          <w:color w:val="221F1F"/>
          <w:spacing w:val="-6"/>
          <w:sz w:val="20"/>
        </w:rPr>
        <w:t xml:space="preserve"> </w:t>
      </w:r>
      <w:r>
        <w:rPr>
          <w:color w:val="221F1F"/>
          <w:sz w:val="20"/>
        </w:rPr>
        <w:t>отдельные</w:t>
      </w:r>
      <w:r>
        <w:rPr>
          <w:color w:val="221F1F"/>
          <w:spacing w:val="-6"/>
          <w:sz w:val="20"/>
        </w:rPr>
        <w:t xml:space="preserve"> </w:t>
      </w:r>
      <w:r>
        <w:rPr>
          <w:color w:val="221F1F"/>
          <w:sz w:val="20"/>
        </w:rPr>
        <w:t>сказания</w:t>
      </w:r>
      <w:r>
        <w:rPr>
          <w:color w:val="221F1F"/>
          <w:spacing w:val="-6"/>
          <w:sz w:val="20"/>
        </w:rPr>
        <w:t xml:space="preserve"> </w:t>
      </w:r>
      <w:r>
        <w:rPr>
          <w:color w:val="221F1F"/>
          <w:sz w:val="20"/>
        </w:rPr>
        <w:t>или</w:t>
      </w:r>
      <w:r>
        <w:rPr>
          <w:color w:val="221F1F"/>
          <w:spacing w:val="-6"/>
          <w:sz w:val="20"/>
        </w:rPr>
        <w:t xml:space="preserve"> </w:t>
      </w:r>
      <w:r>
        <w:rPr>
          <w:color w:val="221F1F"/>
          <w:sz w:val="20"/>
        </w:rPr>
        <w:t>примеры</w:t>
      </w:r>
      <w:r>
        <w:rPr>
          <w:color w:val="221F1F"/>
          <w:spacing w:val="-6"/>
          <w:sz w:val="20"/>
        </w:rPr>
        <w:t xml:space="preserve"> </w:t>
      </w:r>
      <w:r>
        <w:rPr>
          <w:color w:val="221F1F"/>
          <w:sz w:val="20"/>
        </w:rPr>
        <w:t>из</w:t>
      </w:r>
      <w:r>
        <w:rPr>
          <w:color w:val="221F1F"/>
          <w:spacing w:val="-6"/>
          <w:sz w:val="20"/>
        </w:rPr>
        <w:t xml:space="preserve"> </w:t>
      </w:r>
      <w:r>
        <w:rPr>
          <w:color w:val="221F1F"/>
          <w:sz w:val="20"/>
        </w:rPr>
        <w:t>эпоса</w:t>
      </w:r>
      <w:r>
        <w:rPr>
          <w:color w:val="221F1F"/>
          <w:spacing w:val="-6"/>
          <w:sz w:val="20"/>
        </w:rPr>
        <w:t xml:space="preserve"> </w:t>
      </w:r>
      <w:r>
        <w:rPr>
          <w:color w:val="221F1F"/>
          <w:sz w:val="20"/>
        </w:rPr>
        <w:t>народов</w:t>
      </w:r>
      <w:r>
        <w:rPr>
          <w:color w:val="221F1F"/>
          <w:spacing w:val="-6"/>
          <w:sz w:val="20"/>
        </w:rPr>
        <w:t xml:space="preserve"> </w:t>
      </w:r>
      <w:r>
        <w:rPr>
          <w:color w:val="221F1F"/>
          <w:sz w:val="20"/>
        </w:rPr>
        <w:t>России,</w:t>
      </w:r>
      <w:r>
        <w:rPr>
          <w:color w:val="221F1F"/>
          <w:spacing w:val="-6"/>
          <w:sz w:val="20"/>
        </w:rPr>
        <w:t xml:space="preserve"> </w:t>
      </w:r>
      <w:r>
        <w:rPr>
          <w:color w:val="221F1F"/>
          <w:sz w:val="20"/>
        </w:rPr>
        <w:t>например:</w:t>
      </w:r>
      <w:r>
        <w:rPr>
          <w:color w:val="221F1F"/>
          <w:spacing w:val="-6"/>
          <w:sz w:val="20"/>
        </w:rPr>
        <w:t xml:space="preserve"> </w:t>
      </w:r>
      <w:r>
        <w:rPr>
          <w:color w:val="221F1F"/>
          <w:sz w:val="20"/>
        </w:rPr>
        <w:t>якутского Олонхо, карело-финской Калевалы, калмыцкого Джангара, Нартского эпоса и т. п.</w:t>
      </w:r>
    </w:p>
    <w:p w:rsidR="00395AF7" w:rsidRDefault="00103334" w:rsidP="004E2930">
      <w:pPr>
        <w:spacing w:before="21" w:line="242" w:lineRule="auto"/>
        <w:ind w:left="819" w:right="336"/>
        <w:rPr>
          <w:sz w:val="18"/>
        </w:rPr>
      </w:pPr>
      <w:r>
        <w:rPr>
          <w:rFonts w:ascii="Bookman Old Style" w:hAnsi="Bookman Old Style"/>
          <w:position w:val="5"/>
          <w:sz w:val="13"/>
        </w:rPr>
        <w:t>7</w:t>
      </w:r>
      <w:r>
        <w:rPr>
          <w:rFonts w:ascii="Bookman Old Style" w:hAnsi="Bookman Old Style"/>
          <w:spacing w:val="80"/>
          <w:position w:val="5"/>
          <w:sz w:val="13"/>
        </w:rPr>
        <w:t xml:space="preserve"> </w:t>
      </w:r>
      <w:r>
        <w:rPr>
          <w:sz w:val="18"/>
        </w:rPr>
        <w:t>По выбору учителя внимание обучающихся может быть сосредоточено на русских традиционных народных праздниках</w:t>
      </w:r>
      <w:r>
        <w:rPr>
          <w:spacing w:val="40"/>
          <w:sz w:val="18"/>
        </w:rPr>
        <w:t xml:space="preserve"> </w:t>
      </w:r>
      <w:r>
        <w:rPr>
          <w:sz w:val="18"/>
        </w:rPr>
        <w:t>(Рождество,</w:t>
      </w:r>
      <w:r>
        <w:rPr>
          <w:spacing w:val="-5"/>
          <w:sz w:val="18"/>
        </w:rPr>
        <w:t xml:space="preserve"> </w:t>
      </w:r>
      <w:r>
        <w:rPr>
          <w:sz w:val="18"/>
        </w:rPr>
        <w:t>Осенины,</w:t>
      </w:r>
      <w:r>
        <w:rPr>
          <w:spacing w:val="-5"/>
          <w:sz w:val="18"/>
        </w:rPr>
        <w:t xml:space="preserve"> </w:t>
      </w:r>
      <w:r>
        <w:rPr>
          <w:sz w:val="18"/>
        </w:rPr>
        <w:t>Масленица,</w:t>
      </w:r>
      <w:r>
        <w:rPr>
          <w:spacing w:val="-5"/>
          <w:sz w:val="18"/>
        </w:rPr>
        <w:t xml:space="preserve"> </w:t>
      </w:r>
      <w:r>
        <w:rPr>
          <w:sz w:val="18"/>
        </w:rPr>
        <w:t>Троица</w:t>
      </w:r>
      <w:r>
        <w:rPr>
          <w:spacing w:val="-5"/>
          <w:sz w:val="18"/>
        </w:rPr>
        <w:t xml:space="preserve"> </w:t>
      </w:r>
      <w:r>
        <w:rPr>
          <w:sz w:val="18"/>
        </w:rPr>
        <w:t>и</w:t>
      </w:r>
      <w:r>
        <w:rPr>
          <w:spacing w:val="-5"/>
          <w:sz w:val="18"/>
        </w:rPr>
        <w:t xml:space="preserve"> </w:t>
      </w:r>
      <w:r>
        <w:rPr>
          <w:sz w:val="18"/>
        </w:rPr>
        <w:t>др.)</w:t>
      </w:r>
      <w:r>
        <w:rPr>
          <w:spacing w:val="-5"/>
          <w:sz w:val="18"/>
        </w:rPr>
        <w:t xml:space="preserve"> </w:t>
      </w:r>
      <w:r>
        <w:rPr>
          <w:sz w:val="18"/>
        </w:rPr>
        <w:t>и/или</w:t>
      </w:r>
      <w:r>
        <w:rPr>
          <w:spacing w:val="-5"/>
          <w:sz w:val="18"/>
        </w:rPr>
        <w:t xml:space="preserve"> </w:t>
      </w:r>
      <w:r>
        <w:rPr>
          <w:sz w:val="18"/>
        </w:rPr>
        <w:t>праздниках</w:t>
      </w:r>
      <w:r>
        <w:rPr>
          <w:spacing w:val="-5"/>
          <w:sz w:val="18"/>
        </w:rPr>
        <w:t xml:space="preserve"> </w:t>
      </w:r>
      <w:r>
        <w:rPr>
          <w:sz w:val="18"/>
        </w:rPr>
        <w:t>других</w:t>
      </w:r>
      <w:r>
        <w:rPr>
          <w:spacing w:val="-5"/>
          <w:sz w:val="18"/>
        </w:rPr>
        <w:t xml:space="preserve"> </w:t>
      </w:r>
      <w:r>
        <w:rPr>
          <w:sz w:val="18"/>
        </w:rPr>
        <w:t>народов</w:t>
      </w:r>
      <w:r>
        <w:rPr>
          <w:spacing w:val="-5"/>
          <w:sz w:val="18"/>
        </w:rPr>
        <w:t xml:space="preserve"> </w:t>
      </w:r>
      <w:r>
        <w:rPr>
          <w:sz w:val="18"/>
        </w:rPr>
        <w:t>России</w:t>
      </w:r>
      <w:r>
        <w:rPr>
          <w:spacing w:val="40"/>
          <w:sz w:val="18"/>
        </w:rPr>
        <w:t xml:space="preserve"> </w:t>
      </w:r>
      <w:r>
        <w:rPr>
          <w:sz w:val="18"/>
        </w:rPr>
        <w:t>(Сабантуй, Байрам, Навруз, Ысыах и т. д.)</w:t>
      </w:r>
      <w:r>
        <w:rPr>
          <w:color w:val="221F1F"/>
          <w:sz w:val="18"/>
        </w:rPr>
        <w:t>.</w:t>
      </w:r>
    </w:p>
    <w:p w:rsidR="00395AF7" w:rsidRDefault="00103334" w:rsidP="004E2930">
      <w:pPr>
        <w:spacing w:line="242" w:lineRule="auto"/>
        <w:ind w:left="819"/>
        <w:rPr>
          <w:sz w:val="18"/>
        </w:rPr>
      </w:pPr>
      <w:r>
        <w:rPr>
          <w:sz w:val="18"/>
          <w:vertAlign w:val="superscript"/>
        </w:rPr>
        <w:t>8</w:t>
      </w:r>
      <w:r>
        <w:rPr>
          <w:spacing w:val="-4"/>
          <w:sz w:val="18"/>
        </w:rPr>
        <w:t xml:space="preserve"> </w:t>
      </w:r>
      <w:r>
        <w:rPr>
          <w:sz w:val="18"/>
        </w:rPr>
        <w:t>По</w:t>
      </w:r>
      <w:r>
        <w:rPr>
          <w:spacing w:val="-4"/>
          <w:sz w:val="18"/>
        </w:rPr>
        <w:t xml:space="preserve"> </w:t>
      </w:r>
      <w:r>
        <w:rPr>
          <w:sz w:val="18"/>
        </w:rPr>
        <w:t>выбору</w:t>
      </w:r>
      <w:r>
        <w:rPr>
          <w:spacing w:val="-4"/>
          <w:sz w:val="18"/>
        </w:rPr>
        <w:t xml:space="preserve"> </w:t>
      </w:r>
      <w:r>
        <w:rPr>
          <w:sz w:val="18"/>
        </w:rPr>
        <w:t>учителя</w:t>
      </w:r>
      <w:r>
        <w:rPr>
          <w:spacing w:val="-4"/>
          <w:sz w:val="18"/>
        </w:rPr>
        <w:t xml:space="preserve"> </w:t>
      </w:r>
      <w:r>
        <w:rPr>
          <w:sz w:val="18"/>
        </w:rPr>
        <w:t>могут</w:t>
      </w:r>
      <w:r>
        <w:rPr>
          <w:spacing w:val="-4"/>
          <w:sz w:val="18"/>
        </w:rPr>
        <w:t xml:space="preserve"> </w:t>
      </w:r>
      <w:r>
        <w:rPr>
          <w:sz w:val="18"/>
        </w:rPr>
        <w:t>быть</w:t>
      </w:r>
      <w:r>
        <w:rPr>
          <w:spacing w:val="-4"/>
          <w:sz w:val="18"/>
        </w:rPr>
        <w:t xml:space="preserve"> </w:t>
      </w:r>
      <w:r>
        <w:rPr>
          <w:sz w:val="18"/>
        </w:rPr>
        <w:t>освоены</w:t>
      </w:r>
      <w:r>
        <w:rPr>
          <w:spacing w:val="-4"/>
          <w:sz w:val="18"/>
        </w:rPr>
        <w:t xml:space="preserve"> </w:t>
      </w:r>
      <w:r>
        <w:rPr>
          <w:sz w:val="18"/>
        </w:rPr>
        <w:t>традиционные</w:t>
      </w:r>
      <w:r>
        <w:rPr>
          <w:spacing w:val="-4"/>
          <w:sz w:val="18"/>
        </w:rPr>
        <w:t xml:space="preserve"> </w:t>
      </w:r>
      <w:r>
        <w:rPr>
          <w:sz w:val="18"/>
        </w:rPr>
        <w:t>игры</w:t>
      </w:r>
      <w:r>
        <w:rPr>
          <w:spacing w:val="-4"/>
          <w:sz w:val="18"/>
        </w:rPr>
        <w:t xml:space="preserve"> </w:t>
      </w:r>
      <w:r>
        <w:rPr>
          <w:sz w:val="18"/>
        </w:rPr>
        <w:t>территориально</w:t>
      </w:r>
      <w:r>
        <w:rPr>
          <w:spacing w:val="-4"/>
          <w:sz w:val="18"/>
        </w:rPr>
        <w:t xml:space="preserve"> </w:t>
      </w:r>
      <w:r>
        <w:rPr>
          <w:sz w:val="18"/>
        </w:rPr>
        <w:t>близких</w:t>
      </w:r>
      <w:r>
        <w:rPr>
          <w:spacing w:val="-4"/>
          <w:sz w:val="18"/>
        </w:rPr>
        <w:t xml:space="preserve"> </w:t>
      </w:r>
      <w:r>
        <w:rPr>
          <w:sz w:val="18"/>
        </w:rPr>
        <w:t>или,</w:t>
      </w:r>
      <w:r>
        <w:rPr>
          <w:spacing w:val="-4"/>
          <w:sz w:val="18"/>
        </w:rPr>
        <w:t xml:space="preserve"> </w:t>
      </w:r>
      <w:r>
        <w:rPr>
          <w:sz w:val="18"/>
        </w:rPr>
        <w:t>наоборот,</w:t>
      </w:r>
      <w:r>
        <w:rPr>
          <w:spacing w:val="-3"/>
          <w:sz w:val="18"/>
        </w:rPr>
        <w:t xml:space="preserve"> </w:t>
      </w:r>
      <w:r>
        <w:rPr>
          <w:sz w:val="18"/>
        </w:rPr>
        <w:t>далёких</w:t>
      </w:r>
      <w:r>
        <w:rPr>
          <w:spacing w:val="-4"/>
          <w:sz w:val="18"/>
        </w:rPr>
        <w:t xml:space="preserve"> </w:t>
      </w:r>
      <w:r>
        <w:rPr>
          <w:sz w:val="18"/>
        </w:rPr>
        <w:t>регионов. Важным</w:t>
      </w:r>
      <w:r>
        <w:rPr>
          <w:spacing w:val="-10"/>
          <w:sz w:val="18"/>
        </w:rPr>
        <w:t xml:space="preserve"> </w:t>
      </w:r>
      <w:r>
        <w:rPr>
          <w:sz w:val="18"/>
        </w:rPr>
        <w:t>результатом</w:t>
      </w:r>
      <w:r>
        <w:rPr>
          <w:spacing w:val="-10"/>
          <w:sz w:val="18"/>
        </w:rPr>
        <w:t xml:space="preserve"> </w:t>
      </w:r>
      <w:r>
        <w:rPr>
          <w:sz w:val="18"/>
        </w:rPr>
        <w:t>освоения</w:t>
      </w:r>
      <w:r>
        <w:rPr>
          <w:spacing w:val="-10"/>
          <w:sz w:val="18"/>
        </w:rPr>
        <w:t xml:space="preserve"> </w:t>
      </w:r>
      <w:r>
        <w:rPr>
          <w:sz w:val="18"/>
        </w:rPr>
        <w:t>данного</w:t>
      </w:r>
      <w:r>
        <w:rPr>
          <w:spacing w:val="-10"/>
          <w:sz w:val="18"/>
        </w:rPr>
        <w:t xml:space="preserve"> </w:t>
      </w:r>
      <w:r>
        <w:rPr>
          <w:sz w:val="18"/>
        </w:rPr>
        <w:t>блока</w:t>
      </w:r>
      <w:r>
        <w:rPr>
          <w:spacing w:val="-10"/>
          <w:sz w:val="18"/>
        </w:rPr>
        <w:t xml:space="preserve"> </w:t>
      </w:r>
      <w:r>
        <w:rPr>
          <w:sz w:val="18"/>
        </w:rPr>
        <w:t>является</w:t>
      </w:r>
      <w:r>
        <w:rPr>
          <w:spacing w:val="-10"/>
          <w:sz w:val="18"/>
        </w:rPr>
        <w:t xml:space="preserve"> </w:t>
      </w:r>
      <w:r>
        <w:rPr>
          <w:sz w:val="18"/>
        </w:rPr>
        <w:t>готовность</w:t>
      </w:r>
      <w:r>
        <w:rPr>
          <w:spacing w:val="-10"/>
          <w:sz w:val="18"/>
        </w:rPr>
        <w:t xml:space="preserve"> </w:t>
      </w:r>
      <w:r>
        <w:rPr>
          <w:sz w:val="18"/>
        </w:rPr>
        <w:t>обучающихся</w:t>
      </w:r>
      <w:r>
        <w:rPr>
          <w:spacing w:val="-10"/>
          <w:sz w:val="18"/>
        </w:rPr>
        <w:t xml:space="preserve"> </w:t>
      </w:r>
      <w:r>
        <w:rPr>
          <w:sz w:val="18"/>
        </w:rPr>
        <w:t>играть</w:t>
      </w:r>
      <w:r>
        <w:rPr>
          <w:spacing w:val="-10"/>
          <w:sz w:val="18"/>
        </w:rPr>
        <w:t xml:space="preserve"> </w:t>
      </w:r>
      <w:r>
        <w:rPr>
          <w:sz w:val="18"/>
        </w:rPr>
        <w:t>в</w:t>
      </w:r>
      <w:r>
        <w:rPr>
          <w:spacing w:val="-10"/>
          <w:sz w:val="18"/>
        </w:rPr>
        <w:t xml:space="preserve"> </w:t>
      </w:r>
      <w:r>
        <w:rPr>
          <w:sz w:val="18"/>
        </w:rPr>
        <w:t>данные</w:t>
      </w:r>
      <w:r>
        <w:rPr>
          <w:spacing w:val="-10"/>
          <w:sz w:val="18"/>
        </w:rPr>
        <w:t xml:space="preserve"> </w:t>
      </w:r>
      <w:r>
        <w:rPr>
          <w:sz w:val="18"/>
        </w:rPr>
        <w:t>игры</w:t>
      </w:r>
      <w:r>
        <w:rPr>
          <w:spacing w:val="-10"/>
          <w:sz w:val="18"/>
        </w:rPr>
        <w:t xml:space="preserve"> </w:t>
      </w:r>
      <w:r>
        <w:rPr>
          <w:sz w:val="18"/>
        </w:rPr>
        <w:t>во</w:t>
      </w:r>
      <w:r>
        <w:rPr>
          <w:spacing w:val="-10"/>
          <w:sz w:val="18"/>
        </w:rPr>
        <w:t xml:space="preserve"> </w:t>
      </w:r>
      <w:r>
        <w:rPr>
          <w:sz w:val="18"/>
        </w:rPr>
        <w:t>время</w:t>
      </w:r>
      <w:r>
        <w:rPr>
          <w:spacing w:val="-10"/>
          <w:sz w:val="18"/>
        </w:rPr>
        <w:t xml:space="preserve"> </w:t>
      </w:r>
      <w:r>
        <w:rPr>
          <w:spacing w:val="-2"/>
          <w:sz w:val="18"/>
        </w:rPr>
        <w:t>перемен</w:t>
      </w:r>
    </w:p>
    <w:p w:rsidR="00395AF7" w:rsidRDefault="00395AF7" w:rsidP="004E2930">
      <w:pPr>
        <w:spacing w:line="242" w:lineRule="auto"/>
        <w:rPr>
          <w:sz w:val="18"/>
        </w:rPr>
        <w:sectPr w:rsidR="00395AF7" w:rsidSect="00FF18BD">
          <w:pgSz w:w="11900" w:h="16840"/>
          <w:pgMar w:top="1140" w:right="560" w:bottom="2060" w:left="880" w:header="0" w:footer="1876" w:gutter="0"/>
          <w:cols w:space="720"/>
        </w:sectPr>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7"/>
        <w:gridCol w:w="1135"/>
        <w:gridCol w:w="2207"/>
        <w:gridCol w:w="4824"/>
      </w:tblGrid>
      <w:tr w:rsidR="00395AF7">
        <w:trPr>
          <w:trHeight w:val="1684"/>
        </w:trPr>
        <w:tc>
          <w:tcPr>
            <w:tcW w:w="1187" w:type="dxa"/>
            <w:tcBorders>
              <w:left w:val="single" w:sz="6" w:space="0" w:color="221F1F"/>
              <w:bottom w:val="single" w:sz="6" w:space="0" w:color="221F1F"/>
              <w:right w:val="single" w:sz="6" w:space="0" w:color="221F1F"/>
            </w:tcBorders>
          </w:tcPr>
          <w:p w:rsidR="00395AF7" w:rsidRDefault="00395AF7" w:rsidP="004E2930">
            <w:pPr>
              <w:pStyle w:val="TableParagraph"/>
              <w:jc w:val="left"/>
            </w:pPr>
          </w:p>
        </w:tc>
        <w:tc>
          <w:tcPr>
            <w:tcW w:w="1135" w:type="dxa"/>
            <w:tcBorders>
              <w:left w:val="single" w:sz="6" w:space="0" w:color="221F1F"/>
            </w:tcBorders>
          </w:tcPr>
          <w:p w:rsidR="00395AF7" w:rsidRDefault="00395AF7" w:rsidP="004E2930">
            <w:pPr>
              <w:pStyle w:val="TableParagraph"/>
              <w:jc w:val="left"/>
            </w:pPr>
          </w:p>
        </w:tc>
        <w:tc>
          <w:tcPr>
            <w:tcW w:w="2207" w:type="dxa"/>
            <w:tcBorders>
              <w:bottom w:val="single" w:sz="6" w:space="0" w:color="221F1F"/>
            </w:tcBorders>
          </w:tcPr>
          <w:p w:rsidR="00395AF7" w:rsidRDefault="00395AF7" w:rsidP="004E2930">
            <w:pPr>
              <w:pStyle w:val="TableParagraph"/>
              <w:jc w:val="left"/>
            </w:pPr>
          </w:p>
        </w:tc>
        <w:tc>
          <w:tcPr>
            <w:tcW w:w="4824" w:type="dxa"/>
            <w:tcBorders>
              <w:top w:val="single" w:sz="6" w:space="0" w:color="221F1F"/>
              <w:bottom w:val="single" w:sz="6" w:space="0" w:color="221F1F"/>
            </w:tcBorders>
          </w:tcPr>
          <w:p w:rsidR="00395AF7" w:rsidRDefault="00103334" w:rsidP="004E2930">
            <w:pPr>
              <w:pStyle w:val="TableParagraph"/>
              <w:ind w:left="105" w:right="49" w:hanging="19"/>
              <w:jc w:val="left"/>
              <w:rPr>
                <w:sz w:val="24"/>
              </w:rPr>
            </w:pPr>
            <w:r>
              <w:rPr>
                <w:sz w:val="24"/>
              </w:rPr>
              <w:t>Просмотр фильма/ мультфильма, рассказывающего</w:t>
            </w:r>
            <w:r>
              <w:rPr>
                <w:spacing w:val="-15"/>
                <w:sz w:val="24"/>
              </w:rPr>
              <w:t xml:space="preserve"> </w:t>
            </w:r>
            <w:r>
              <w:rPr>
                <w:sz w:val="24"/>
              </w:rPr>
              <w:t>о</w:t>
            </w:r>
            <w:r>
              <w:rPr>
                <w:spacing w:val="-15"/>
                <w:sz w:val="24"/>
              </w:rPr>
              <w:t xml:space="preserve"> </w:t>
            </w:r>
            <w:r>
              <w:rPr>
                <w:sz w:val="24"/>
              </w:rPr>
              <w:t>символике</w:t>
            </w:r>
            <w:r>
              <w:rPr>
                <w:spacing w:val="-15"/>
                <w:sz w:val="24"/>
              </w:rPr>
              <w:t xml:space="preserve"> </w:t>
            </w:r>
            <w:r>
              <w:rPr>
                <w:sz w:val="24"/>
              </w:rPr>
              <w:t xml:space="preserve">фольклорного </w:t>
            </w:r>
            <w:r>
              <w:rPr>
                <w:spacing w:val="-2"/>
                <w:sz w:val="24"/>
              </w:rPr>
              <w:t>праздника.</w:t>
            </w:r>
          </w:p>
          <w:p w:rsidR="00395AF7" w:rsidRDefault="00103334" w:rsidP="004E2930">
            <w:pPr>
              <w:pStyle w:val="TableParagraph"/>
              <w:ind w:left="71" w:right="124" w:firstLine="64"/>
              <w:jc w:val="left"/>
              <w:rPr>
                <w:sz w:val="24"/>
              </w:rPr>
            </w:pPr>
            <w:r>
              <w:rPr>
                <w:sz w:val="24"/>
              </w:rPr>
              <w:t>Посещение театра, театрализованного представления.Участие</w:t>
            </w:r>
            <w:r>
              <w:rPr>
                <w:spacing w:val="-15"/>
                <w:sz w:val="24"/>
              </w:rPr>
              <w:t xml:space="preserve"> </w:t>
            </w:r>
            <w:r>
              <w:rPr>
                <w:sz w:val="24"/>
              </w:rPr>
              <w:t>в</w:t>
            </w:r>
            <w:r>
              <w:rPr>
                <w:spacing w:val="-15"/>
                <w:sz w:val="24"/>
              </w:rPr>
              <w:t xml:space="preserve"> </w:t>
            </w:r>
            <w:r>
              <w:rPr>
                <w:sz w:val="24"/>
              </w:rPr>
              <w:t>народных</w:t>
            </w:r>
            <w:r>
              <w:rPr>
                <w:spacing w:val="-14"/>
                <w:sz w:val="24"/>
              </w:rPr>
              <w:t xml:space="preserve"> </w:t>
            </w:r>
            <w:r>
              <w:rPr>
                <w:sz w:val="24"/>
              </w:rPr>
              <w:t>гуляньях на улицах родного города, посёлка</w:t>
            </w:r>
          </w:p>
        </w:tc>
      </w:tr>
      <w:tr w:rsidR="00395AF7">
        <w:trPr>
          <w:trHeight w:val="1928"/>
        </w:trPr>
        <w:tc>
          <w:tcPr>
            <w:tcW w:w="1187" w:type="dxa"/>
            <w:tcBorders>
              <w:top w:val="single" w:sz="6" w:space="0" w:color="221F1F"/>
              <w:left w:val="single" w:sz="6" w:space="0" w:color="221F1F"/>
            </w:tcBorders>
          </w:tcPr>
          <w:p w:rsidR="00395AF7" w:rsidRDefault="00103334" w:rsidP="004E2930">
            <w:pPr>
              <w:pStyle w:val="TableParagraph"/>
              <w:spacing w:line="267" w:lineRule="exact"/>
              <w:ind w:left="172" w:right="154"/>
              <w:jc w:val="left"/>
              <w:rPr>
                <w:sz w:val="24"/>
              </w:rPr>
            </w:pPr>
            <w:r>
              <w:rPr>
                <w:spacing w:val="-5"/>
                <w:w w:val="115"/>
                <w:sz w:val="24"/>
              </w:rPr>
              <w:t>Ж)</w:t>
            </w:r>
          </w:p>
          <w:p w:rsidR="00395AF7" w:rsidRDefault="00103334" w:rsidP="004E2930">
            <w:pPr>
              <w:pStyle w:val="TableParagraph"/>
              <w:ind w:left="172" w:right="163"/>
              <w:jc w:val="left"/>
              <w:rPr>
                <w:sz w:val="24"/>
              </w:rPr>
            </w:pPr>
            <w:r>
              <w:rPr>
                <w:sz w:val="24"/>
              </w:rPr>
              <w:t>1—3</w:t>
            </w:r>
            <w:r>
              <w:rPr>
                <w:spacing w:val="-15"/>
                <w:sz w:val="24"/>
              </w:rPr>
              <w:t xml:space="preserve"> </w:t>
            </w:r>
            <w:r>
              <w:rPr>
                <w:sz w:val="24"/>
              </w:rPr>
              <w:t xml:space="preserve">уч. </w:t>
            </w:r>
            <w:r>
              <w:rPr>
                <w:spacing w:val="-4"/>
                <w:sz w:val="24"/>
              </w:rPr>
              <w:t>часа</w:t>
            </w:r>
          </w:p>
        </w:tc>
        <w:tc>
          <w:tcPr>
            <w:tcW w:w="1135" w:type="dxa"/>
          </w:tcPr>
          <w:p w:rsidR="00395AF7" w:rsidRDefault="00103334" w:rsidP="004E2930">
            <w:pPr>
              <w:pStyle w:val="TableParagraph"/>
              <w:ind w:left="87" w:right="75" w:hanging="1"/>
              <w:jc w:val="left"/>
              <w:rPr>
                <w:sz w:val="24"/>
              </w:rPr>
            </w:pPr>
            <w:r>
              <w:rPr>
                <w:spacing w:val="-2"/>
                <w:sz w:val="24"/>
              </w:rPr>
              <w:t xml:space="preserve">Первые артисты, </w:t>
            </w:r>
            <w:r>
              <w:rPr>
                <w:spacing w:val="-2"/>
                <w:w w:val="95"/>
                <w:sz w:val="24"/>
              </w:rPr>
              <w:t xml:space="preserve">народный </w:t>
            </w:r>
            <w:r>
              <w:rPr>
                <w:spacing w:val="-4"/>
                <w:sz w:val="24"/>
              </w:rPr>
              <w:t>театр</w:t>
            </w:r>
          </w:p>
        </w:tc>
        <w:tc>
          <w:tcPr>
            <w:tcW w:w="2207" w:type="dxa"/>
            <w:tcBorders>
              <w:top w:val="single" w:sz="6" w:space="0" w:color="221F1F"/>
            </w:tcBorders>
          </w:tcPr>
          <w:p w:rsidR="00395AF7" w:rsidRDefault="00103334" w:rsidP="004E2930">
            <w:pPr>
              <w:pStyle w:val="TableParagraph"/>
              <w:spacing w:line="267" w:lineRule="exact"/>
              <w:ind w:left="27" w:right="18"/>
              <w:jc w:val="left"/>
              <w:rPr>
                <w:sz w:val="24"/>
              </w:rPr>
            </w:pPr>
            <w:r>
              <w:rPr>
                <w:spacing w:val="-2"/>
                <w:sz w:val="24"/>
              </w:rPr>
              <w:t>Скоморохи.</w:t>
            </w:r>
          </w:p>
          <w:p w:rsidR="00395AF7" w:rsidRDefault="00103334" w:rsidP="004E2930">
            <w:pPr>
              <w:pStyle w:val="TableParagraph"/>
              <w:spacing w:line="276" w:lineRule="exact"/>
              <w:ind w:left="29"/>
              <w:jc w:val="left"/>
              <w:rPr>
                <w:sz w:val="24"/>
              </w:rPr>
            </w:pPr>
            <w:r>
              <w:rPr>
                <w:w w:val="95"/>
                <w:sz w:val="24"/>
              </w:rPr>
              <w:t>Ярмарочный</w:t>
            </w:r>
            <w:r>
              <w:rPr>
                <w:spacing w:val="25"/>
                <w:sz w:val="24"/>
              </w:rPr>
              <w:t xml:space="preserve"> </w:t>
            </w:r>
            <w:r>
              <w:rPr>
                <w:spacing w:val="-2"/>
                <w:w w:val="95"/>
                <w:sz w:val="24"/>
              </w:rPr>
              <w:t>балаган.</w:t>
            </w:r>
          </w:p>
          <w:p w:rsidR="00395AF7" w:rsidRDefault="00103334" w:rsidP="004E2930">
            <w:pPr>
              <w:pStyle w:val="TableParagraph"/>
              <w:spacing w:line="276" w:lineRule="exact"/>
              <w:ind w:left="28" w:right="18"/>
              <w:jc w:val="left"/>
              <w:rPr>
                <w:sz w:val="24"/>
              </w:rPr>
            </w:pPr>
            <w:r>
              <w:rPr>
                <w:spacing w:val="-2"/>
                <w:sz w:val="24"/>
              </w:rPr>
              <w:t>Вертеп</w:t>
            </w:r>
          </w:p>
        </w:tc>
        <w:tc>
          <w:tcPr>
            <w:tcW w:w="4824" w:type="dxa"/>
            <w:tcBorders>
              <w:top w:val="single" w:sz="6" w:space="0" w:color="221F1F"/>
            </w:tcBorders>
          </w:tcPr>
          <w:p w:rsidR="00395AF7" w:rsidRDefault="00103334" w:rsidP="004E2930">
            <w:pPr>
              <w:pStyle w:val="TableParagraph"/>
              <w:spacing w:line="267" w:lineRule="exact"/>
              <w:ind w:left="6" w:right="1"/>
              <w:jc w:val="left"/>
              <w:rPr>
                <w:sz w:val="24"/>
              </w:rPr>
            </w:pPr>
            <w:r>
              <w:rPr>
                <w:sz w:val="24"/>
              </w:rPr>
              <w:t>Чтение</w:t>
            </w:r>
            <w:r>
              <w:rPr>
                <w:spacing w:val="-13"/>
                <w:sz w:val="24"/>
              </w:rPr>
              <w:t xml:space="preserve"> </w:t>
            </w:r>
            <w:r>
              <w:rPr>
                <w:sz w:val="24"/>
              </w:rPr>
              <w:t>учебных,</w:t>
            </w:r>
            <w:r>
              <w:rPr>
                <w:spacing w:val="-13"/>
                <w:sz w:val="24"/>
              </w:rPr>
              <w:t xml:space="preserve"> </w:t>
            </w:r>
            <w:r>
              <w:rPr>
                <w:sz w:val="24"/>
              </w:rPr>
              <w:t>справочных</w:t>
            </w:r>
            <w:r>
              <w:rPr>
                <w:spacing w:val="-13"/>
                <w:sz w:val="24"/>
              </w:rPr>
              <w:t xml:space="preserve"> </w:t>
            </w:r>
            <w:r>
              <w:rPr>
                <w:sz w:val="24"/>
              </w:rPr>
              <w:t>текстов</w:t>
            </w:r>
            <w:r>
              <w:rPr>
                <w:spacing w:val="-13"/>
                <w:sz w:val="24"/>
              </w:rPr>
              <w:t xml:space="preserve"> </w:t>
            </w:r>
            <w:r>
              <w:rPr>
                <w:sz w:val="24"/>
              </w:rPr>
              <w:t>по</w:t>
            </w:r>
            <w:r>
              <w:rPr>
                <w:spacing w:val="-13"/>
                <w:sz w:val="24"/>
              </w:rPr>
              <w:t xml:space="preserve"> </w:t>
            </w:r>
            <w:r>
              <w:rPr>
                <w:spacing w:val="-4"/>
                <w:sz w:val="24"/>
              </w:rPr>
              <w:t>теме.</w:t>
            </w:r>
          </w:p>
          <w:p w:rsidR="00395AF7" w:rsidRDefault="00103334" w:rsidP="004E2930">
            <w:pPr>
              <w:pStyle w:val="TableParagraph"/>
              <w:spacing w:line="276" w:lineRule="exact"/>
              <w:ind w:left="55" w:right="1"/>
              <w:jc w:val="left"/>
              <w:rPr>
                <w:sz w:val="24"/>
              </w:rPr>
            </w:pPr>
            <w:r>
              <w:rPr>
                <w:sz w:val="24"/>
              </w:rPr>
              <w:t>Диалог</w:t>
            </w:r>
            <w:r>
              <w:rPr>
                <w:spacing w:val="-8"/>
                <w:sz w:val="24"/>
              </w:rPr>
              <w:t xml:space="preserve"> </w:t>
            </w:r>
            <w:r>
              <w:rPr>
                <w:sz w:val="24"/>
              </w:rPr>
              <w:t>с</w:t>
            </w:r>
            <w:r>
              <w:rPr>
                <w:spacing w:val="-8"/>
                <w:sz w:val="24"/>
              </w:rPr>
              <w:t xml:space="preserve"> </w:t>
            </w:r>
            <w:r>
              <w:rPr>
                <w:spacing w:val="-2"/>
                <w:sz w:val="24"/>
              </w:rPr>
              <w:t>учителем.</w:t>
            </w:r>
          </w:p>
          <w:p w:rsidR="00395AF7" w:rsidRDefault="00103334" w:rsidP="004E2930">
            <w:pPr>
              <w:pStyle w:val="TableParagraph"/>
              <w:spacing w:line="276" w:lineRule="exact"/>
              <w:ind w:left="27" w:right="1"/>
              <w:jc w:val="left"/>
              <w:rPr>
                <w:sz w:val="24"/>
              </w:rPr>
            </w:pPr>
            <w:r>
              <w:rPr>
                <w:spacing w:val="-2"/>
                <w:sz w:val="24"/>
              </w:rPr>
              <w:t>Разучивание,</w:t>
            </w:r>
            <w:r>
              <w:rPr>
                <w:spacing w:val="1"/>
                <w:sz w:val="24"/>
              </w:rPr>
              <w:t xml:space="preserve"> </w:t>
            </w:r>
            <w:r>
              <w:rPr>
                <w:spacing w:val="-2"/>
                <w:sz w:val="24"/>
              </w:rPr>
              <w:t>исполнение</w:t>
            </w:r>
            <w:r>
              <w:rPr>
                <w:spacing w:val="1"/>
                <w:sz w:val="24"/>
              </w:rPr>
              <w:t xml:space="preserve"> </w:t>
            </w:r>
            <w:r>
              <w:rPr>
                <w:spacing w:val="-2"/>
                <w:sz w:val="24"/>
              </w:rPr>
              <w:t>скоморошин.</w:t>
            </w:r>
          </w:p>
          <w:p w:rsidR="00395AF7" w:rsidRDefault="00103334" w:rsidP="004E2930">
            <w:pPr>
              <w:pStyle w:val="TableParagraph"/>
              <w:ind w:left="110" w:firstLine="704"/>
              <w:jc w:val="left"/>
              <w:rPr>
                <w:sz w:val="24"/>
              </w:rPr>
            </w:pPr>
            <w:r>
              <w:rPr>
                <w:i/>
                <w:sz w:val="24"/>
              </w:rPr>
              <w:t>На выбор или факультативно</w:t>
            </w:r>
            <w:r>
              <w:rPr>
                <w:sz w:val="24"/>
              </w:rPr>
              <w:t>: Просмотр</w:t>
            </w:r>
            <w:r>
              <w:rPr>
                <w:spacing w:val="-8"/>
                <w:sz w:val="24"/>
              </w:rPr>
              <w:t xml:space="preserve"> </w:t>
            </w:r>
            <w:r>
              <w:rPr>
                <w:sz w:val="24"/>
              </w:rPr>
              <w:t>фильма/ мультфильма, фрагмента музыкального</w:t>
            </w:r>
            <w:r>
              <w:rPr>
                <w:spacing w:val="-15"/>
                <w:sz w:val="24"/>
              </w:rPr>
              <w:t xml:space="preserve"> </w:t>
            </w:r>
            <w:r>
              <w:rPr>
                <w:sz w:val="24"/>
              </w:rPr>
              <w:t>спектакля.</w:t>
            </w:r>
            <w:r>
              <w:rPr>
                <w:spacing w:val="-15"/>
                <w:sz w:val="24"/>
              </w:rPr>
              <w:t xml:space="preserve"> </w:t>
            </w:r>
            <w:r>
              <w:rPr>
                <w:sz w:val="24"/>
              </w:rPr>
              <w:t>Творческий</w:t>
            </w:r>
            <w:r>
              <w:rPr>
                <w:spacing w:val="-15"/>
                <w:sz w:val="24"/>
              </w:rPr>
              <w:t xml:space="preserve"> </w:t>
            </w:r>
            <w:r>
              <w:rPr>
                <w:sz w:val="24"/>
              </w:rPr>
              <w:t>проект</w:t>
            </w:r>
          </w:p>
          <w:p w:rsidR="00395AF7" w:rsidRDefault="00103334" w:rsidP="004E2930">
            <w:pPr>
              <w:pStyle w:val="TableParagraph"/>
              <w:spacing w:line="262" w:lineRule="exact"/>
              <w:ind w:left="754"/>
              <w:jc w:val="left"/>
              <w:rPr>
                <w:sz w:val="24"/>
              </w:rPr>
            </w:pPr>
            <w:r>
              <w:rPr>
                <w:sz w:val="24"/>
              </w:rPr>
              <w:t>—</w:t>
            </w:r>
            <w:r>
              <w:rPr>
                <w:spacing w:val="-15"/>
                <w:sz w:val="24"/>
              </w:rPr>
              <w:t xml:space="preserve"> </w:t>
            </w:r>
            <w:r>
              <w:rPr>
                <w:sz w:val="24"/>
              </w:rPr>
              <w:t>театрализованная</w:t>
            </w:r>
            <w:r>
              <w:rPr>
                <w:spacing w:val="-14"/>
                <w:sz w:val="24"/>
              </w:rPr>
              <w:t xml:space="preserve"> </w:t>
            </w:r>
            <w:r>
              <w:rPr>
                <w:spacing w:val="-2"/>
                <w:sz w:val="24"/>
              </w:rPr>
              <w:t>постановка</w:t>
            </w:r>
          </w:p>
        </w:tc>
      </w:tr>
      <w:tr w:rsidR="00395AF7">
        <w:trPr>
          <w:trHeight w:val="4133"/>
        </w:trPr>
        <w:tc>
          <w:tcPr>
            <w:tcW w:w="1187" w:type="dxa"/>
            <w:tcBorders>
              <w:left w:val="single" w:sz="6" w:space="0" w:color="221F1F"/>
            </w:tcBorders>
          </w:tcPr>
          <w:p w:rsidR="00395AF7" w:rsidRDefault="00103334" w:rsidP="004E2930">
            <w:pPr>
              <w:pStyle w:val="TableParagraph"/>
              <w:spacing w:line="267" w:lineRule="exact"/>
              <w:ind w:left="172" w:right="158"/>
              <w:jc w:val="left"/>
              <w:rPr>
                <w:sz w:val="24"/>
              </w:rPr>
            </w:pPr>
            <w:r>
              <w:rPr>
                <w:spacing w:val="-5"/>
                <w:w w:val="105"/>
                <w:sz w:val="24"/>
              </w:rPr>
              <w:t>З)</w:t>
            </w:r>
          </w:p>
          <w:p w:rsidR="00395AF7" w:rsidRDefault="00103334" w:rsidP="004E2930">
            <w:pPr>
              <w:pStyle w:val="TableParagraph"/>
              <w:ind w:left="172" w:right="163"/>
              <w:jc w:val="left"/>
              <w:rPr>
                <w:sz w:val="24"/>
              </w:rPr>
            </w:pPr>
            <w:r>
              <w:rPr>
                <w:sz w:val="24"/>
              </w:rPr>
              <w:t>2—8</w:t>
            </w:r>
            <w:r>
              <w:rPr>
                <w:spacing w:val="-15"/>
                <w:sz w:val="24"/>
              </w:rPr>
              <w:t xml:space="preserve"> </w:t>
            </w:r>
            <w:r>
              <w:rPr>
                <w:sz w:val="24"/>
              </w:rPr>
              <w:t xml:space="preserve">уч. </w:t>
            </w:r>
            <w:r>
              <w:rPr>
                <w:spacing w:val="-4"/>
                <w:sz w:val="24"/>
              </w:rPr>
              <w:t>часов</w:t>
            </w:r>
          </w:p>
        </w:tc>
        <w:tc>
          <w:tcPr>
            <w:tcW w:w="1135" w:type="dxa"/>
          </w:tcPr>
          <w:p w:rsidR="00395AF7" w:rsidRDefault="00103334" w:rsidP="004E2930">
            <w:pPr>
              <w:pStyle w:val="TableParagraph"/>
              <w:ind w:left="60" w:right="47"/>
              <w:jc w:val="left"/>
              <w:rPr>
                <w:sz w:val="24"/>
              </w:rPr>
            </w:pPr>
            <w:r>
              <w:rPr>
                <w:spacing w:val="-2"/>
                <w:sz w:val="24"/>
              </w:rPr>
              <w:t>Фольклор народов России</w:t>
            </w:r>
          </w:p>
        </w:tc>
        <w:tc>
          <w:tcPr>
            <w:tcW w:w="2207" w:type="dxa"/>
          </w:tcPr>
          <w:p w:rsidR="00395AF7" w:rsidRDefault="00103334" w:rsidP="004E2930">
            <w:pPr>
              <w:pStyle w:val="TableParagraph"/>
              <w:ind w:left="213" w:right="189" w:hanging="9"/>
              <w:jc w:val="left"/>
              <w:rPr>
                <w:sz w:val="24"/>
              </w:rPr>
            </w:pPr>
            <w:r>
              <w:rPr>
                <w:spacing w:val="-2"/>
                <w:sz w:val="24"/>
              </w:rPr>
              <w:t>Музыкальные традиции, особенности народной</w:t>
            </w:r>
            <w:r>
              <w:rPr>
                <w:spacing w:val="-15"/>
                <w:sz w:val="24"/>
              </w:rPr>
              <w:t xml:space="preserve"> </w:t>
            </w:r>
            <w:r>
              <w:rPr>
                <w:spacing w:val="-2"/>
                <w:sz w:val="24"/>
              </w:rPr>
              <w:t>музыки республик Российской Федерации</w:t>
            </w:r>
            <w:r>
              <w:rPr>
                <w:spacing w:val="-2"/>
                <w:sz w:val="24"/>
                <w:vertAlign w:val="superscript"/>
              </w:rPr>
              <w:t>9</w:t>
            </w:r>
            <w:r>
              <w:rPr>
                <w:spacing w:val="-2"/>
                <w:sz w:val="24"/>
              </w:rPr>
              <w:t>.</w:t>
            </w:r>
          </w:p>
          <w:p w:rsidR="00395AF7" w:rsidRDefault="00103334" w:rsidP="004E2930">
            <w:pPr>
              <w:pStyle w:val="TableParagraph"/>
              <w:ind w:left="98" w:right="87"/>
              <w:jc w:val="left"/>
              <w:rPr>
                <w:sz w:val="24"/>
              </w:rPr>
            </w:pPr>
            <w:r>
              <w:rPr>
                <w:sz w:val="24"/>
              </w:rPr>
              <w:t>Жанры,</w:t>
            </w:r>
            <w:r>
              <w:rPr>
                <w:spacing w:val="-15"/>
                <w:sz w:val="24"/>
              </w:rPr>
              <w:t xml:space="preserve"> </w:t>
            </w:r>
            <w:r>
              <w:rPr>
                <w:sz w:val="24"/>
              </w:rPr>
              <w:t xml:space="preserve">интонации, </w:t>
            </w:r>
            <w:r>
              <w:rPr>
                <w:spacing w:val="-2"/>
                <w:sz w:val="24"/>
              </w:rPr>
              <w:t>музыкальные инструменты, музыканты- исполнители</w:t>
            </w:r>
          </w:p>
        </w:tc>
        <w:tc>
          <w:tcPr>
            <w:tcW w:w="4824" w:type="dxa"/>
            <w:tcBorders>
              <w:bottom w:val="single" w:sz="6" w:space="0" w:color="221F1F"/>
            </w:tcBorders>
          </w:tcPr>
          <w:p w:rsidR="00395AF7" w:rsidRDefault="00103334" w:rsidP="004E2930">
            <w:pPr>
              <w:pStyle w:val="TableParagraph"/>
              <w:ind w:left="37" w:right="121" w:firstLine="94"/>
              <w:jc w:val="left"/>
              <w:rPr>
                <w:sz w:val="24"/>
              </w:rPr>
            </w:pPr>
            <w:r>
              <w:rPr>
                <w:sz w:val="24"/>
              </w:rPr>
              <w:t xml:space="preserve">Знакомство с особенностями музыкального </w:t>
            </w:r>
            <w:r>
              <w:rPr>
                <w:w w:val="95"/>
                <w:sz w:val="24"/>
              </w:rPr>
              <w:t>фольклора различных</w:t>
            </w:r>
            <w:r>
              <w:rPr>
                <w:spacing w:val="-1"/>
                <w:w w:val="95"/>
                <w:sz w:val="24"/>
              </w:rPr>
              <w:t xml:space="preserve"> </w:t>
            </w:r>
            <w:r>
              <w:rPr>
                <w:w w:val="95"/>
                <w:sz w:val="24"/>
              </w:rPr>
              <w:t>народностей</w:t>
            </w:r>
            <w:r>
              <w:rPr>
                <w:spacing w:val="-1"/>
                <w:w w:val="95"/>
                <w:sz w:val="24"/>
              </w:rPr>
              <w:t xml:space="preserve"> </w:t>
            </w:r>
            <w:r>
              <w:rPr>
                <w:w w:val="95"/>
                <w:sz w:val="24"/>
              </w:rPr>
              <w:t xml:space="preserve">Российской </w:t>
            </w:r>
            <w:r>
              <w:rPr>
                <w:sz w:val="24"/>
              </w:rPr>
              <w:t>Федерации. Опреде</w:t>
            </w:r>
            <w:r>
              <w:rPr>
                <w:spacing w:val="-5"/>
                <w:sz w:val="24"/>
              </w:rPr>
              <w:t xml:space="preserve"> </w:t>
            </w:r>
            <w:r>
              <w:rPr>
                <w:sz w:val="24"/>
              </w:rPr>
              <w:t>ление характерных черт, характеристика типичных элементов музыкального языка (ритм, лад, интонации).</w:t>
            </w:r>
          </w:p>
          <w:p w:rsidR="00395AF7" w:rsidRDefault="00103334" w:rsidP="004E2930">
            <w:pPr>
              <w:pStyle w:val="TableParagraph"/>
              <w:ind w:left="225" w:right="173" w:hanging="5"/>
              <w:jc w:val="left"/>
              <w:rPr>
                <w:sz w:val="24"/>
              </w:rPr>
            </w:pPr>
            <w:r>
              <w:rPr>
                <w:sz w:val="24"/>
              </w:rPr>
              <w:t>Разучивание песен, танцев, импровизация ритмических</w:t>
            </w:r>
            <w:r>
              <w:rPr>
                <w:spacing w:val="-15"/>
                <w:sz w:val="24"/>
              </w:rPr>
              <w:t xml:space="preserve"> </w:t>
            </w:r>
            <w:r>
              <w:rPr>
                <w:sz w:val="24"/>
              </w:rPr>
              <w:t>аккомпанементов</w:t>
            </w:r>
            <w:r>
              <w:rPr>
                <w:spacing w:val="-15"/>
                <w:sz w:val="24"/>
              </w:rPr>
              <w:t xml:space="preserve"> </w:t>
            </w:r>
            <w:r>
              <w:rPr>
                <w:sz w:val="24"/>
              </w:rPr>
              <w:t>на</w:t>
            </w:r>
            <w:r>
              <w:rPr>
                <w:spacing w:val="-15"/>
                <w:sz w:val="24"/>
              </w:rPr>
              <w:t xml:space="preserve"> </w:t>
            </w:r>
            <w:r>
              <w:rPr>
                <w:sz w:val="24"/>
              </w:rPr>
              <w:t xml:space="preserve">ударных </w:t>
            </w:r>
            <w:r>
              <w:rPr>
                <w:spacing w:val="-2"/>
                <w:sz w:val="24"/>
              </w:rPr>
              <w:t>инструментах.</w:t>
            </w:r>
          </w:p>
          <w:p w:rsidR="00395AF7" w:rsidRDefault="00103334" w:rsidP="004E2930">
            <w:pPr>
              <w:pStyle w:val="TableParagraph"/>
              <w:ind w:left="198" w:right="194" w:hanging="30"/>
              <w:jc w:val="left"/>
              <w:rPr>
                <w:sz w:val="24"/>
              </w:rPr>
            </w:pPr>
            <w:r>
              <w:rPr>
                <w:i/>
                <w:sz w:val="24"/>
              </w:rPr>
              <w:t>На выбор или факультативно</w:t>
            </w:r>
            <w:r>
              <w:rPr>
                <w:sz w:val="24"/>
              </w:rPr>
              <w:t>:</w:t>
            </w:r>
            <w:r>
              <w:rPr>
                <w:spacing w:val="40"/>
                <w:sz w:val="24"/>
              </w:rPr>
              <w:t xml:space="preserve"> </w:t>
            </w:r>
            <w:r>
              <w:rPr>
                <w:sz w:val="24"/>
              </w:rPr>
              <w:t>Исполнение на клавишных или духовых инструментах мелодий народных песен, прослеживание</w:t>
            </w:r>
            <w:r>
              <w:rPr>
                <w:spacing w:val="-12"/>
                <w:sz w:val="24"/>
              </w:rPr>
              <w:t xml:space="preserve"> </w:t>
            </w:r>
            <w:r>
              <w:rPr>
                <w:sz w:val="24"/>
              </w:rPr>
              <w:t>мелодии</w:t>
            </w:r>
            <w:r>
              <w:rPr>
                <w:spacing w:val="-12"/>
                <w:sz w:val="24"/>
              </w:rPr>
              <w:t xml:space="preserve"> </w:t>
            </w:r>
            <w:r>
              <w:rPr>
                <w:sz w:val="24"/>
              </w:rPr>
              <w:t>по</w:t>
            </w:r>
            <w:r>
              <w:rPr>
                <w:spacing w:val="-12"/>
                <w:sz w:val="24"/>
              </w:rPr>
              <w:t xml:space="preserve"> </w:t>
            </w:r>
            <w:r>
              <w:rPr>
                <w:sz w:val="24"/>
              </w:rPr>
              <w:t>нотной</w:t>
            </w:r>
            <w:r>
              <w:rPr>
                <w:spacing w:val="-12"/>
                <w:sz w:val="24"/>
              </w:rPr>
              <w:t xml:space="preserve"> </w:t>
            </w:r>
            <w:r>
              <w:rPr>
                <w:sz w:val="24"/>
              </w:rPr>
              <w:t>записи.</w:t>
            </w:r>
          </w:p>
          <w:p w:rsidR="00395AF7" w:rsidRDefault="00103334" w:rsidP="004E2930">
            <w:pPr>
              <w:pStyle w:val="TableParagraph"/>
              <w:spacing w:line="276" w:lineRule="exact"/>
              <w:ind w:left="234" w:right="229" w:firstLine="12"/>
              <w:jc w:val="left"/>
              <w:rPr>
                <w:sz w:val="24"/>
              </w:rPr>
            </w:pPr>
            <w:r>
              <w:rPr>
                <w:sz w:val="24"/>
              </w:rPr>
              <w:t>Творческие, исследовательские проекты, школьные</w:t>
            </w:r>
            <w:r>
              <w:rPr>
                <w:spacing w:val="40"/>
                <w:sz w:val="24"/>
              </w:rPr>
              <w:t xml:space="preserve"> </w:t>
            </w:r>
            <w:r>
              <w:rPr>
                <w:sz w:val="24"/>
              </w:rPr>
              <w:t xml:space="preserve">фестивали, посвящённые </w:t>
            </w:r>
            <w:r>
              <w:rPr>
                <w:spacing w:val="-2"/>
                <w:sz w:val="24"/>
              </w:rPr>
              <w:t>музыкальному</w:t>
            </w:r>
            <w:r>
              <w:rPr>
                <w:spacing w:val="-16"/>
                <w:sz w:val="24"/>
              </w:rPr>
              <w:t xml:space="preserve"> </w:t>
            </w:r>
            <w:r>
              <w:rPr>
                <w:spacing w:val="-2"/>
                <w:sz w:val="24"/>
              </w:rPr>
              <w:t>творчеству</w:t>
            </w:r>
            <w:r>
              <w:rPr>
                <w:spacing w:val="39"/>
                <w:sz w:val="24"/>
              </w:rPr>
              <w:t xml:space="preserve"> </w:t>
            </w:r>
            <w:r>
              <w:rPr>
                <w:spacing w:val="-2"/>
                <w:sz w:val="24"/>
              </w:rPr>
              <w:t>народов</w:t>
            </w:r>
            <w:r>
              <w:rPr>
                <w:spacing w:val="-8"/>
                <w:sz w:val="24"/>
              </w:rPr>
              <w:t xml:space="preserve"> </w:t>
            </w:r>
            <w:r>
              <w:rPr>
                <w:spacing w:val="-2"/>
                <w:sz w:val="24"/>
              </w:rPr>
              <w:t>России</w:t>
            </w:r>
          </w:p>
        </w:tc>
      </w:tr>
      <w:tr w:rsidR="00395AF7">
        <w:trPr>
          <w:trHeight w:val="4127"/>
        </w:trPr>
        <w:tc>
          <w:tcPr>
            <w:tcW w:w="1187" w:type="dxa"/>
            <w:tcBorders>
              <w:left w:val="single" w:sz="6" w:space="0" w:color="221F1F"/>
              <w:right w:val="single" w:sz="6" w:space="0" w:color="221F1F"/>
            </w:tcBorders>
          </w:tcPr>
          <w:p w:rsidR="00395AF7" w:rsidRDefault="00103334" w:rsidP="004E2930">
            <w:pPr>
              <w:pStyle w:val="TableParagraph"/>
              <w:spacing w:line="261" w:lineRule="exact"/>
              <w:ind w:left="169" w:right="154"/>
              <w:jc w:val="left"/>
              <w:rPr>
                <w:sz w:val="24"/>
              </w:rPr>
            </w:pPr>
            <w:r>
              <w:rPr>
                <w:spacing w:val="-5"/>
                <w:w w:val="110"/>
                <w:sz w:val="24"/>
              </w:rPr>
              <w:t>И)</w:t>
            </w:r>
          </w:p>
          <w:p w:rsidR="00395AF7" w:rsidRDefault="00103334" w:rsidP="004E2930">
            <w:pPr>
              <w:pStyle w:val="TableParagraph"/>
              <w:ind w:left="169" w:right="165"/>
              <w:jc w:val="left"/>
              <w:rPr>
                <w:sz w:val="24"/>
              </w:rPr>
            </w:pPr>
            <w:r>
              <w:rPr>
                <w:sz w:val="24"/>
              </w:rPr>
              <w:t>2—8</w:t>
            </w:r>
            <w:r>
              <w:rPr>
                <w:spacing w:val="-15"/>
                <w:sz w:val="24"/>
              </w:rPr>
              <w:t xml:space="preserve"> </w:t>
            </w:r>
            <w:r>
              <w:rPr>
                <w:sz w:val="24"/>
              </w:rPr>
              <w:t xml:space="preserve">уч. </w:t>
            </w:r>
            <w:r>
              <w:rPr>
                <w:spacing w:val="-4"/>
                <w:sz w:val="24"/>
              </w:rPr>
              <w:t>часов</w:t>
            </w:r>
          </w:p>
        </w:tc>
        <w:tc>
          <w:tcPr>
            <w:tcW w:w="1135" w:type="dxa"/>
            <w:tcBorders>
              <w:left w:val="single" w:sz="6" w:space="0" w:color="221F1F"/>
            </w:tcBorders>
          </w:tcPr>
          <w:p w:rsidR="00395AF7" w:rsidRDefault="00103334" w:rsidP="004E2930">
            <w:pPr>
              <w:pStyle w:val="TableParagraph"/>
              <w:spacing w:line="261" w:lineRule="exact"/>
              <w:ind w:left="60"/>
              <w:jc w:val="left"/>
              <w:rPr>
                <w:sz w:val="24"/>
              </w:rPr>
            </w:pPr>
            <w:r>
              <w:rPr>
                <w:spacing w:val="-2"/>
                <w:sz w:val="24"/>
              </w:rPr>
              <w:t>Фольклор</w:t>
            </w:r>
          </w:p>
          <w:p w:rsidR="00395AF7" w:rsidRDefault="00103334" w:rsidP="004E2930">
            <w:pPr>
              <w:pStyle w:val="TableParagraph"/>
              <w:ind w:left="17" w:right="-1" w:firstLine="493"/>
              <w:jc w:val="left"/>
              <w:rPr>
                <w:sz w:val="24"/>
              </w:rPr>
            </w:pPr>
            <w:r>
              <w:rPr>
                <w:spacing w:val="-10"/>
                <w:sz w:val="24"/>
              </w:rPr>
              <w:t xml:space="preserve">в </w:t>
            </w:r>
            <w:r>
              <w:rPr>
                <w:spacing w:val="-2"/>
                <w:sz w:val="24"/>
              </w:rPr>
              <w:t>ворчест профессио нальных музыканто</w:t>
            </w:r>
          </w:p>
          <w:p w:rsidR="00395AF7" w:rsidRDefault="00103334" w:rsidP="004E2930">
            <w:pPr>
              <w:pStyle w:val="TableParagraph"/>
              <w:spacing w:line="274" w:lineRule="exact"/>
              <w:ind w:left="511"/>
              <w:jc w:val="left"/>
              <w:rPr>
                <w:sz w:val="24"/>
              </w:rPr>
            </w:pPr>
            <w:r>
              <w:rPr>
                <w:w w:val="99"/>
                <w:sz w:val="24"/>
              </w:rPr>
              <w:t>в</w:t>
            </w:r>
          </w:p>
        </w:tc>
        <w:tc>
          <w:tcPr>
            <w:tcW w:w="2207" w:type="dxa"/>
          </w:tcPr>
          <w:p w:rsidR="00395AF7" w:rsidRDefault="00103334" w:rsidP="004E2930">
            <w:pPr>
              <w:pStyle w:val="TableParagraph"/>
              <w:spacing w:line="261" w:lineRule="exact"/>
              <w:ind w:left="27" w:right="18"/>
              <w:jc w:val="left"/>
              <w:rPr>
                <w:sz w:val="24"/>
              </w:rPr>
            </w:pPr>
            <w:r>
              <w:rPr>
                <w:spacing w:val="-2"/>
                <w:sz w:val="24"/>
              </w:rPr>
              <w:t>Собиратели</w:t>
            </w:r>
          </w:p>
          <w:p w:rsidR="00395AF7" w:rsidRDefault="00103334" w:rsidP="004E2930">
            <w:pPr>
              <w:pStyle w:val="TableParagraph"/>
              <w:spacing w:line="276" w:lineRule="exact"/>
              <w:ind w:left="31" w:right="18"/>
              <w:jc w:val="left"/>
              <w:rPr>
                <w:sz w:val="24"/>
              </w:rPr>
            </w:pPr>
            <w:r>
              <w:rPr>
                <w:spacing w:val="-2"/>
                <w:sz w:val="24"/>
              </w:rPr>
              <w:t>фольклора.</w:t>
            </w:r>
          </w:p>
          <w:p w:rsidR="00395AF7" w:rsidRDefault="00103334" w:rsidP="004E2930">
            <w:pPr>
              <w:pStyle w:val="TableParagraph"/>
              <w:ind w:left="71" w:right="-15"/>
              <w:jc w:val="left"/>
              <w:rPr>
                <w:sz w:val="24"/>
              </w:rPr>
            </w:pPr>
            <w:r>
              <w:rPr>
                <w:sz w:val="24"/>
              </w:rPr>
              <w:t>Народные</w:t>
            </w:r>
            <w:r>
              <w:rPr>
                <w:spacing w:val="-15"/>
                <w:sz w:val="24"/>
              </w:rPr>
              <w:t xml:space="preserve"> </w:t>
            </w:r>
            <w:r>
              <w:rPr>
                <w:sz w:val="24"/>
              </w:rPr>
              <w:t>мелодии</w:t>
            </w:r>
            <w:r>
              <w:rPr>
                <w:spacing w:val="-15"/>
                <w:sz w:val="24"/>
              </w:rPr>
              <w:t xml:space="preserve"> </w:t>
            </w:r>
            <w:r>
              <w:rPr>
                <w:sz w:val="24"/>
              </w:rPr>
              <w:t xml:space="preserve">в </w:t>
            </w:r>
            <w:r>
              <w:rPr>
                <w:spacing w:val="-2"/>
                <w:sz w:val="24"/>
              </w:rPr>
              <w:t>обработке композиторов.</w:t>
            </w:r>
          </w:p>
          <w:p w:rsidR="00395AF7" w:rsidRDefault="00103334" w:rsidP="004E2930">
            <w:pPr>
              <w:pStyle w:val="TableParagraph"/>
              <w:ind w:left="555" w:right="182" w:hanging="360"/>
              <w:jc w:val="left"/>
              <w:rPr>
                <w:sz w:val="24"/>
              </w:rPr>
            </w:pPr>
            <w:r>
              <w:rPr>
                <w:spacing w:val="-2"/>
                <w:sz w:val="24"/>
              </w:rPr>
              <w:t>Народные</w:t>
            </w:r>
            <w:r>
              <w:rPr>
                <w:spacing w:val="-13"/>
                <w:sz w:val="24"/>
              </w:rPr>
              <w:t xml:space="preserve"> </w:t>
            </w:r>
            <w:r>
              <w:rPr>
                <w:spacing w:val="-2"/>
                <w:sz w:val="24"/>
              </w:rPr>
              <w:t>жанры, интонации</w:t>
            </w:r>
            <w:r>
              <w:rPr>
                <w:spacing w:val="40"/>
                <w:sz w:val="24"/>
              </w:rPr>
              <w:t xml:space="preserve"> </w:t>
            </w:r>
            <w:r>
              <w:rPr>
                <w:sz w:val="24"/>
              </w:rPr>
              <w:t>как основа</w:t>
            </w:r>
          </w:p>
          <w:p w:rsidR="00395AF7" w:rsidRDefault="00103334" w:rsidP="004E2930">
            <w:pPr>
              <w:pStyle w:val="TableParagraph"/>
              <w:ind w:left="548" w:right="-10" w:hanging="525"/>
              <w:jc w:val="left"/>
              <w:rPr>
                <w:sz w:val="24"/>
              </w:rPr>
            </w:pPr>
            <w:r>
              <w:rPr>
                <w:sz w:val="24"/>
              </w:rPr>
              <w:t>для</w:t>
            </w:r>
            <w:r>
              <w:rPr>
                <w:spacing w:val="-15"/>
                <w:sz w:val="24"/>
              </w:rPr>
              <w:t xml:space="preserve"> </w:t>
            </w:r>
            <w:r>
              <w:rPr>
                <w:sz w:val="24"/>
              </w:rPr>
              <w:t xml:space="preserve">композиторского </w:t>
            </w:r>
            <w:r>
              <w:rPr>
                <w:spacing w:val="-2"/>
                <w:sz w:val="24"/>
              </w:rPr>
              <w:t>творчества</w:t>
            </w:r>
          </w:p>
        </w:tc>
        <w:tc>
          <w:tcPr>
            <w:tcW w:w="4824" w:type="dxa"/>
            <w:tcBorders>
              <w:top w:val="single" w:sz="6" w:space="0" w:color="221F1F"/>
              <w:bottom w:val="single" w:sz="6" w:space="0" w:color="221F1F"/>
            </w:tcBorders>
          </w:tcPr>
          <w:p w:rsidR="00395AF7" w:rsidRDefault="00103334" w:rsidP="004E2930">
            <w:pPr>
              <w:pStyle w:val="TableParagraph"/>
              <w:spacing w:line="261" w:lineRule="exact"/>
              <w:ind w:left="7" w:right="27"/>
              <w:jc w:val="left"/>
              <w:rPr>
                <w:sz w:val="24"/>
              </w:rPr>
            </w:pPr>
            <w:r>
              <w:rPr>
                <w:sz w:val="24"/>
              </w:rPr>
              <w:t>Диалог</w:t>
            </w:r>
            <w:r>
              <w:rPr>
                <w:spacing w:val="-9"/>
                <w:sz w:val="24"/>
              </w:rPr>
              <w:t xml:space="preserve"> </w:t>
            </w:r>
            <w:r>
              <w:rPr>
                <w:sz w:val="24"/>
              </w:rPr>
              <w:t>с</w:t>
            </w:r>
            <w:r>
              <w:rPr>
                <w:spacing w:val="-9"/>
                <w:sz w:val="24"/>
              </w:rPr>
              <w:t xml:space="preserve"> </w:t>
            </w:r>
            <w:r>
              <w:rPr>
                <w:sz w:val="24"/>
              </w:rPr>
              <w:t>учителем</w:t>
            </w:r>
            <w:r>
              <w:rPr>
                <w:spacing w:val="-8"/>
                <w:sz w:val="24"/>
              </w:rPr>
              <w:t xml:space="preserve"> </w:t>
            </w:r>
            <w:r>
              <w:rPr>
                <w:sz w:val="24"/>
              </w:rPr>
              <w:t>о</w:t>
            </w:r>
            <w:r>
              <w:rPr>
                <w:spacing w:val="-9"/>
                <w:sz w:val="24"/>
              </w:rPr>
              <w:t xml:space="preserve"> </w:t>
            </w:r>
            <w:r>
              <w:rPr>
                <w:spacing w:val="-2"/>
                <w:sz w:val="24"/>
              </w:rPr>
              <w:t>значении</w:t>
            </w:r>
          </w:p>
          <w:p w:rsidR="00395AF7" w:rsidRDefault="00103334" w:rsidP="004E2930">
            <w:pPr>
              <w:pStyle w:val="TableParagraph"/>
              <w:ind w:left="76" w:right="23" w:hanging="60"/>
              <w:jc w:val="left"/>
              <w:rPr>
                <w:sz w:val="24"/>
              </w:rPr>
            </w:pPr>
            <w:r>
              <w:rPr>
                <w:sz w:val="24"/>
              </w:rPr>
              <w:t>фольклористики. Чтение учебных, популярных текстов о собирателях фольклора. Слушание музыки, созданной композиторами</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народных</w:t>
            </w:r>
            <w:r>
              <w:rPr>
                <w:spacing w:val="-8"/>
                <w:sz w:val="24"/>
              </w:rPr>
              <w:t xml:space="preserve"> </w:t>
            </w:r>
            <w:r>
              <w:rPr>
                <w:sz w:val="24"/>
              </w:rPr>
              <w:t>жанров</w:t>
            </w:r>
            <w:r>
              <w:rPr>
                <w:spacing w:val="-8"/>
                <w:sz w:val="24"/>
              </w:rPr>
              <w:t xml:space="preserve"> </w:t>
            </w:r>
            <w:r>
              <w:rPr>
                <w:sz w:val="24"/>
              </w:rPr>
              <w:t>и интонаций.</w:t>
            </w:r>
            <w:r>
              <w:rPr>
                <w:spacing w:val="-2"/>
                <w:sz w:val="24"/>
              </w:rPr>
              <w:t xml:space="preserve"> </w:t>
            </w:r>
            <w:r>
              <w:rPr>
                <w:sz w:val="24"/>
              </w:rPr>
              <w:t>Определение</w:t>
            </w:r>
            <w:r>
              <w:rPr>
                <w:spacing w:val="-2"/>
                <w:sz w:val="24"/>
              </w:rPr>
              <w:t xml:space="preserve"> </w:t>
            </w:r>
            <w:r>
              <w:rPr>
                <w:sz w:val="24"/>
              </w:rPr>
              <w:t>приёмов</w:t>
            </w:r>
            <w:r>
              <w:rPr>
                <w:spacing w:val="-2"/>
                <w:sz w:val="24"/>
              </w:rPr>
              <w:t xml:space="preserve"> </w:t>
            </w:r>
            <w:r>
              <w:rPr>
                <w:sz w:val="24"/>
              </w:rPr>
              <w:t>обработки, развития народных мелодий.</w:t>
            </w:r>
          </w:p>
          <w:p w:rsidR="00395AF7" w:rsidRDefault="00103334" w:rsidP="004E2930">
            <w:pPr>
              <w:pStyle w:val="TableParagraph"/>
              <w:ind w:left="73" w:right="70" w:firstLine="5"/>
              <w:jc w:val="left"/>
              <w:rPr>
                <w:sz w:val="24"/>
              </w:rPr>
            </w:pPr>
            <w:r>
              <w:rPr>
                <w:sz w:val="24"/>
              </w:rPr>
              <w:t>Разучивание, исполнение народных песен в композиторской обработке. Сравнение звучания</w:t>
            </w:r>
            <w:r>
              <w:rPr>
                <w:spacing w:val="-8"/>
                <w:sz w:val="24"/>
              </w:rPr>
              <w:t xml:space="preserve"> </w:t>
            </w:r>
            <w:r>
              <w:rPr>
                <w:sz w:val="24"/>
              </w:rPr>
              <w:t>одних</w:t>
            </w:r>
            <w:r>
              <w:rPr>
                <w:spacing w:val="-8"/>
                <w:sz w:val="24"/>
              </w:rPr>
              <w:t xml:space="preserve"> </w:t>
            </w:r>
            <w:r>
              <w:rPr>
                <w:sz w:val="24"/>
              </w:rPr>
              <w:t>и</w:t>
            </w:r>
            <w:r>
              <w:rPr>
                <w:spacing w:val="-8"/>
                <w:sz w:val="24"/>
              </w:rPr>
              <w:t xml:space="preserve"> </w:t>
            </w:r>
            <w:r>
              <w:rPr>
                <w:sz w:val="24"/>
              </w:rPr>
              <w:t>тех</w:t>
            </w:r>
            <w:r>
              <w:rPr>
                <w:spacing w:val="-8"/>
                <w:sz w:val="24"/>
              </w:rPr>
              <w:t xml:space="preserve"> </w:t>
            </w:r>
            <w:r>
              <w:rPr>
                <w:sz w:val="24"/>
              </w:rPr>
              <w:t>же</w:t>
            </w:r>
            <w:r>
              <w:rPr>
                <w:spacing w:val="-8"/>
                <w:sz w:val="24"/>
              </w:rPr>
              <w:t xml:space="preserve"> </w:t>
            </w:r>
            <w:r>
              <w:rPr>
                <w:sz w:val="24"/>
              </w:rPr>
              <w:t>мелодий</w:t>
            </w:r>
            <w:r>
              <w:rPr>
                <w:spacing w:val="-8"/>
                <w:sz w:val="24"/>
              </w:rPr>
              <w:t xml:space="preserve"> </w:t>
            </w:r>
            <w:r>
              <w:rPr>
                <w:sz w:val="24"/>
              </w:rPr>
              <w:t>в</w:t>
            </w:r>
            <w:r>
              <w:rPr>
                <w:spacing w:val="-8"/>
                <w:sz w:val="24"/>
              </w:rPr>
              <w:t xml:space="preserve"> </w:t>
            </w:r>
            <w:r>
              <w:rPr>
                <w:sz w:val="24"/>
              </w:rPr>
              <w:t xml:space="preserve">народном и композиторском варианте. Обсуждение </w:t>
            </w:r>
            <w:r>
              <w:rPr>
                <w:spacing w:val="-2"/>
                <w:sz w:val="24"/>
              </w:rPr>
              <w:t>аргументированных</w:t>
            </w:r>
            <w:r>
              <w:rPr>
                <w:spacing w:val="-13"/>
                <w:sz w:val="24"/>
              </w:rPr>
              <w:t xml:space="preserve"> </w:t>
            </w:r>
            <w:r>
              <w:rPr>
                <w:spacing w:val="-2"/>
                <w:sz w:val="24"/>
              </w:rPr>
              <w:t>оценочных</w:t>
            </w:r>
            <w:r>
              <w:rPr>
                <w:spacing w:val="-13"/>
                <w:sz w:val="24"/>
              </w:rPr>
              <w:t xml:space="preserve"> </w:t>
            </w:r>
            <w:r>
              <w:rPr>
                <w:spacing w:val="-2"/>
                <w:sz w:val="24"/>
              </w:rPr>
              <w:t>суждений</w:t>
            </w:r>
            <w:r>
              <w:rPr>
                <w:spacing w:val="-13"/>
                <w:sz w:val="24"/>
              </w:rPr>
              <w:t xml:space="preserve"> </w:t>
            </w:r>
            <w:r>
              <w:rPr>
                <w:spacing w:val="-2"/>
                <w:sz w:val="24"/>
              </w:rPr>
              <w:t>на основесравнения.</w:t>
            </w:r>
          </w:p>
          <w:p w:rsidR="00395AF7" w:rsidRDefault="00103334" w:rsidP="004E2930">
            <w:pPr>
              <w:pStyle w:val="TableParagraph"/>
              <w:spacing w:line="274" w:lineRule="exact"/>
              <w:ind w:left="2"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63" w:lineRule="exact"/>
              <w:ind w:left="10" w:right="1"/>
              <w:jc w:val="left"/>
              <w:rPr>
                <w:sz w:val="24"/>
              </w:rPr>
            </w:pPr>
            <w:r>
              <w:rPr>
                <w:sz w:val="24"/>
              </w:rPr>
              <w:t>Аналогии</w:t>
            </w:r>
            <w:r>
              <w:rPr>
                <w:spacing w:val="-14"/>
                <w:sz w:val="24"/>
              </w:rPr>
              <w:t xml:space="preserve"> </w:t>
            </w:r>
            <w:r>
              <w:rPr>
                <w:sz w:val="24"/>
              </w:rPr>
              <w:t>с</w:t>
            </w:r>
            <w:r>
              <w:rPr>
                <w:spacing w:val="-13"/>
                <w:sz w:val="24"/>
              </w:rPr>
              <w:t xml:space="preserve"> </w:t>
            </w:r>
            <w:r>
              <w:rPr>
                <w:sz w:val="24"/>
              </w:rPr>
              <w:t>изобразительным</w:t>
            </w:r>
            <w:r>
              <w:rPr>
                <w:spacing w:val="-14"/>
                <w:sz w:val="24"/>
              </w:rPr>
              <w:t xml:space="preserve"> </w:t>
            </w:r>
            <w:r>
              <w:rPr>
                <w:sz w:val="24"/>
              </w:rPr>
              <w:t>искусством</w:t>
            </w:r>
            <w:r>
              <w:rPr>
                <w:spacing w:val="-13"/>
                <w:sz w:val="24"/>
              </w:rPr>
              <w:t xml:space="preserve"> </w:t>
            </w:r>
            <w:r>
              <w:rPr>
                <w:spacing w:val="-10"/>
                <w:sz w:val="24"/>
              </w:rPr>
              <w:t>—</w:t>
            </w:r>
          </w:p>
        </w:tc>
      </w:tr>
    </w:tbl>
    <w:p w:rsidR="00395AF7" w:rsidRDefault="00395AF7" w:rsidP="004E2930">
      <w:pPr>
        <w:pStyle w:val="a3"/>
        <w:ind w:left="0" w:firstLine="0"/>
        <w:rPr>
          <w:sz w:val="20"/>
        </w:rPr>
      </w:pPr>
    </w:p>
    <w:p w:rsidR="00395AF7" w:rsidRDefault="00306E2B" w:rsidP="004E2930">
      <w:pPr>
        <w:pStyle w:val="a3"/>
        <w:spacing w:before="2"/>
        <w:ind w:left="0" w:firstLine="0"/>
        <w:rPr>
          <w:sz w:val="14"/>
        </w:rPr>
      </w:pPr>
      <w:r>
        <w:rPr>
          <w:noProof/>
          <w:lang w:eastAsia="ru-RU"/>
        </w:rPr>
        <mc:AlternateContent>
          <mc:Choice Requires="wps">
            <w:drawing>
              <wp:anchor distT="0" distB="0" distL="0" distR="0" simplePos="0" relativeHeight="487591936" behindDoc="1" locked="0" layoutInCell="1" allowOverlap="1">
                <wp:simplePos x="0" y="0"/>
                <wp:positionH relativeFrom="page">
                  <wp:posOffset>1078865</wp:posOffset>
                </wp:positionH>
                <wp:positionV relativeFrom="paragraph">
                  <wp:posOffset>118745</wp:posOffset>
                </wp:positionV>
                <wp:extent cx="5931535" cy="8890"/>
                <wp:effectExtent l="0" t="0" r="0" b="0"/>
                <wp:wrapTopAndBottom/>
                <wp:docPr id="2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CCDE" id="docshape9" o:spid="_x0000_s1026" style="position:absolute;margin-left:84.95pt;margin-top:9.35pt;width:467.05pt;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" fillcolor="black" stroked="f">
                <w10:wrap type="topAndBottom" anchorx="page"/>
              </v:rect>
            </w:pict>
          </mc:Fallback>
        </mc:AlternateContent>
      </w:r>
    </w:p>
    <w:p w:rsidR="00395AF7" w:rsidRDefault="00103334" w:rsidP="004E2930">
      <w:pPr>
        <w:spacing w:before="98"/>
        <w:ind w:left="819"/>
        <w:rPr>
          <w:sz w:val="18"/>
        </w:rPr>
      </w:pPr>
      <w:r>
        <w:rPr>
          <w:sz w:val="18"/>
        </w:rPr>
        <w:t>и</w:t>
      </w:r>
      <w:r>
        <w:rPr>
          <w:spacing w:val="-6"/>
          <w:sz w:val="18"/>
        </w:rPr>
        <w:t xml:space="preserve"> </w:t>
      </w:r>
      <w:r>
        <w:rPr>
          <w:sz w:val="18"/>
        </w:rPr>
        <w:t>после</w:t>
      </w:r>
      <w:r>
        <w:rPr>
          <w:spacing w:val="-5"/>
          <w:sz w:val="18"/>
        </w:rPr>
        <w:t xml:space="preserve"> </w:t>
      </w:r>
      <w:r>
        <w:rPr>
          <w:spacing w:val="-2"/>
          <w:sz w:val="18"/>
        </w:rPr>
        <w:t>уроков</w:t>
      </w:r>
      <w:r>
        <w:rPr>
          <w:color w:val="221F1F"/>
          <w:spacing w:val="-2"/>
          <w:sz w:val="18"/>
        </w:rPr>
        <w:t>.</w:t>
      </w:r>
    </w:p>
    <w:p w:rsidR="00395AF7" w:rsidRDefault="00103334" w:rsidP="004E2930">
      <w:pPr>
        <w:spacing w:before="18" w:line="242" w:lineRule="auto"/>
        <w:ind w:left="819" w:right="382"/>
        <w:rPr>
          <w:sz w:val="18"/>
        </w:rPr>
      </w:pPr>
      <w:r>
        <w:rPr>
          <w:rFonts w:ascii="Bookman Old Style" w:hAnsi="Bookman Old Style"/>
          <w:position w:val="5"/>
          <w:sz w:val="13"/>
        </w:rPr>
        <w:t>9</w:t>
      </w:r>
      <w:r>
        <w:rPr>
          <w:rFonts w:ascii="Bookman Old Style" w:hAnsi="Bookman Old Style"/>
          <w:spacing w:val="40"/>
          <w:position w:val="5"/>
          <w:sz w:val="13"/>
        </w:rPr>
        <w:t xml:space="preserve"> </w:t>
      </w:r>
      <w:r>
        <w:rPr>
          <w:sz w:val="18"/>
        </w:rPr>
        <w:t>В зависимости от выбранного варианта календарно-тематического планирования может быть представлена культура 2—3</w:t>
      </w:r>
      <w:r>
        <w:rPr>
          <w:spacing w:val="-4"/>
          <w:sz w:val="18"/>
        </w:rPr>
        <w:t xml:space="preserve"> </w:t>
      </w:r>
      <w:r>
        <w:rPr>
          <w:sz w:val="18"/>
        </w:rPr>
        <w:t>регионов</w:t>
      </w:r>
      <w:r>
        <w:rPr>
          <w:spacing w:val="-5"/>
          <w:sz w:val="18"/>
        </w:rPr>
        <w:t xml:space="preserve"> </w:t>
      </w:r>
      <w:r>
        <w:rPr>
          <w:sz w:val="18"/>
        </w:rPr>
        <w:t>России</w:t>
      </w:r>
      <w:r>
        <w:rPr>
          <w:spacing w:val="-5"/>
          <w:sz w:val="18"/>
        </w:rPr>
        <w:t xml:space="preserve"> </w:t>
      </w:r>
      <w:r>
        <w:rPr>
          <w:sz w:val="18"/>
        </w:rPr>
        <w:t>на</w:t>
      </w:r>
      <w:r>
        <w:rPr>
          <w:spacing w:val="-5"/>
          <w:sz w:val="18"/>
        </w:rPr>
        <w:t xml:space="preserve"> </w:t>
      </w:r>
      <w:r>
        <w:rPr>
          <w:sz w:val="18"/>
        </w:rPr>
        <w:t>выбор</w:t>
      </w:r>
      <w:r>
        <w:rPr>
          <w:spacing w:val="-5"/>
          <w:sz w:val="18"/>
        </w:rPr>
        <w:t xml:space="preserve"> </w:t>
      </w:r>
      <w:r>
        <w:rPr>
          <w:sz w:val="18"/>
        </w:rPr>
        <w:t>учителя.</w:t>
      </w:r>
      <w:r>
        <w:rPr>
          <w:spacing w:val="-5"/>
          <w:sz w:val="18"/>
        </w:rPr>
        <w:t xml:space="preserve"> </w:t>
      </w:r>
      <w:r>
        <w:rPr>
          <w:sz w:val="18"/>
        </w:rPr>
        <w:t>Особое</w:t>
      </w:r>
      <w:r>
        <w:rPr>
          <w:spacing w:val="-5"/>
          <w:sz w:val="18"/>
        </w:rPr>
        <w:t xml:space="preserve"> </w:t>
      </w:r>
      <w:r>
        <w:rPr>
          <w:sz w:val="18"/>
        </w:rPr>
        <w:t>внимание</w:t>
      </w:r>
      <w:r>
        <w:rPr>
          <w:spacing w:val="-5"/>
          <w:sz w:val="18"/>
        </w:rPr>
        <w:t xml:space="preserve"> </w:t>
      </w:r>
      <w:r>
        <w:rPr>
          <w:sz w:val="18"/>
        </w:rPr>
        <w:t>следует</w:t>
      </w:r>
      <w:r>
        <w:rPr>
          <w:spacing w:val="-5"/>
          <w:sz w:val="18"/>
        </w:rPr>
        <w:t xml:space="preserve"> </w:t>
      </w:r>
      <w:r>
        <w:rPr>
          <w:sz w:val="18"/>
        </w:rPr>
        <w:t>уделить</w:t>
      </w:r>
      <w:r>
        <w:rPr>
          <w:spacing w:val="-5"/>
          <w:sz w:val="18"/>
        </w:rPr>
        <w:t xml:space="preserve"> </w:t>
      </w:r>
      <w:r>
        <w:rPr>
          <w:sz w:val="18"/>
        </w:rPr>
        <w:t>как</w:t>
      </w:r>
      <w:r>
        <w:rPr>
          <w:spacing w:val="-5"/>
          <w:sz w:val="18"/>
        </w:rPr>
        <w:t xml:space="preserve"> </w:t>
      </w:r>
      <w:r>
        <w:rPr>
          <w:sz w:val="18"/>
        </w:rPr>
        <w:t>наиболее</w:t>
      </w:r>
      <w:r>
        <w:rPr>
          <w:spacing w:val="-5"/>
          <w:sz w:val="18"/>
        </w:rPr>
        <w:t xml:space="preserve"> </w:t>
      </w:r>
      <w:r>
        <w:rPr>
          <w:sz w:val="18"/>
        </w:rPr>
        <w:t>распространённым</w:t>
      </w:r>
      <w:r>
        <w:rPr>
          <w:spacing w:val="-5"/>
          <w:sz w:val="18"/>
        </w:rPr>
        <w:t xml:space="preserve"> </w:t>
      </w:r>
      <w:r>
        <w:rPr>
          <w:sz w:val="18"/>
        </w:rPr>
        <w:t>чертам,</w:t>
      </w:r>
      <w:r>
        <w:rPr>
          <w:spacing w:val="-5"/>
          <w:sz w:val="18"/>
        </w:rPr>
        <w:t xml:space="preserve"> </w:t>
      </w:r>
      <w:r>
        <w:rPr>
          <w:sz w:val="18"/>
        </w:rPr>
        <w:t>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395AF7" w:rsidRDefault="00395AF7" w:rsidP="004E2930">
      <w:pPr>
        <w:spacing w:line="242" w:lineRule="auto"/>
        <w:rPr>
          <w:sz w:val="18"/>
        </w:rPr>
        <w:sectPr w:rsidR="00395AF7" w:rsidSect="00FF18BD">
          <w:pgSz w:w="11900" w:h="16840"/>
          <w:pgMar w:top="1140" w:right="560" w:bottom="2060" w:left="880" w:header="0" w:footer="1876" w:gutter="0"/>
          <w:cols w:space="720"/>
        </w:sectPr>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1684"/>
        </w:trPr>
        <w:tc>
          <w:tcPr>
            <w:tcW w:w="1188" w:type="dxa"/>
            <w:tcBorders>
              <w:left w:val="single" w:sz="6" w:space="0" w:color="221F1F"/>
              <w:right w:val="single" w:sz="6" w:space="0" w:color="221F1F"/>
            </w:tcBorders>
          </w:tcPr>
          <w:p w:rsidR="00395AF7" w:rsidRDefault="00395AF7" w:rsidP="004E2930">
            <w:pPr>
              <w:pStyle w:val="TableParagraph"/>
              <w:jc w:val="left"/>
            </w:pPr>
          </w:p>
        </w:tc>
        <w:tc>
          <w:tcPr>
            <w:tcW w:w="1134" w:type="dxa"/>
            <w:tcBorders>
              <w:left w:val="single" w:sz="6" w:space="0" w:color="221F1F"/>
            </w:tcBorders>
          </w:tcPr>
          <w:p w:rsidR="00395AF7" w:rsidRDefault="00395AF7" w:rsidP="004E2930">
            <w:pPr>
              <w:pStyle w:val="TableParagraph"/>
              <w:jc w:val="left"/>
            </w:pPr>
          </w:p>
        </w:tc>
        <w:tc>
          <w:tcPr>
            <w:tcW w:w="2207" w:type="dxa"/>
          </w:tcPr>
          <w:p w:rsidR="00395AF7" w:rsidRDefault="00395AF7" w:rsidP="004E2930">
            <w:pPr>
              <w:pStyle w:val="TableParagraph"/>
              <w:jc w:val="left"/>
            </w:pPr>
          </w:p>
        </w:tc>
        <w:tc>
          <w:tcPr>
            <w:tcW w:w="4824" w:type="dxa"/>
            <w:tcBorders>
              <w:bottom w:val="single" w:sz="6" w:space="0" w:color="221F1F"/>
            </w:tcBorders>
          </w:tcPr>
          <w:p w:rsidR="00395AF7" w:rsidRDefault="00103334" w:rsidP="004E2930">
            <w:pPr>
              <w:pStyle w:val="TableParagraph"/>
              <w:ind w:left="119" w:right="57" w:hanging="54"/>
              <w:jc w:val="left"/>
              <w:rPr>
                <w:sz w:val="24"/>
              </w:rPr>
            </w:pPr>
            <w:r>
              <w:rPr>
                <w:sz w:val="24"/>
              </w:rPr>
              <w:t>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w:t>
            </w:r>
            <w:r>
              <w:rPr>
                <w:spacing w:val="-15"/>
                <w:sz w:val="24"/>
              </w:rPr>
              <w:t xml:space="preserve"> </w:t>
            </w:r>
            <w:r>
              <w:rPr>
                <w:sz w:val="24"/>
              </w:rPr>
              <w:t>работающих</w:t>
            </w:r>
            <w:r>
              <w:rPr>
                <w:spacing w:val="-15"/>
                <w:sz w:val="24"/>
              </w:rPr>
              <w:t xml:space="preserve"> </w:t>
            </w:r>
            <w:r>
              <w:rPr>
                <w:sz w:val="24"/>
              </w:rPr>
              <w:t>в</w:t>
            </w:r>
            <w:r>
              <w:rPr>
                <w:spacing w:val="-15"/>
                <w:sz w:val="24"/>
              </w:rPr>
              <w:t xml:space="preserve"> </w:t>
            </w:r>
            <w:r>
              <w:rPr>
                <w:sz w:val="24"/>
              </w:rPr>
              <w:t>соответствующих техниках росписи</w:t>
            </w:r>
          </w:p>
        </w:tc>
      </w:tr>
    </w:tbl>
    <w:p w:rsidR="00395AF7" w:rsidRDefault="00395AF7" w:rsidP="004E2930">
      <w:pPr>
        <w:pStyle w:val="a3"/>
        <w:ind w:left="0" w:firstLine="0"/>
        <w:rPr>
          <w:sz w:val="20"/>
        </w:rPr>
      </w:pPr>
    </w:p>
    <w:p w:rsidR="00395AF7" w:rsidRDefault="00103334" w:rsidP="004E2930">
      <w:pPr>
        <w:pStyle w:val="2"/>
        <w:spacing w:before="221"/>
      </w:pPr>
      <w:r>
        <w:t>Модуль</w:t>
      </w:r>
      <w:r>
        <w:rPr>
          <w:spacing w:val="-9"/>
        </w:rPr>
        <w:t xml:space="preserve"> </w:t>
      </w:r>
      <w:r>
        <w:t>№</w:t>
      </w:r>
      <w:r>
        <w:rPr>
          <w:spacing w:val="-8"/>
        </w:rPr>
        <w:t xml:space="preserve"> </w:t>
      </w:r>
      <w:r>
        <w:t>3</w:t>
      </w:r>
      <w:r>
        <w:rPr>
          <w:spacing w:val="-8"/>
        </w:rPr>
        <w:t xml:space="preserve"> </w:t>
      </w:r>
      <w:r>
        <w:t>«Музыка</w:t>
      </w:r>
      <w:r>
        <w:rPr>
          <w:spacing w:val="-8"/>
        </w:rPr>
        <w:t xml:space="preserve"> </w:t>
      </w:r>
      <w:r>
        <w:t>народов</w:t>
      </w:r>
      <w:r>
        <w:rPr>
          <w:spacing w:val="-9"/>
        </w:rPr>
        <w:t xml:space="preserve"> </w:t>
      </w:r>
      <w:r>
        <w:rPr>
          <w:spacing w:val="-2"/>
        </w:rPr>
        <w:t>мира»</w:t>
      </w:r>
    </w:p>
    <w:p w:rsidR="00395AF7" w:rsidRDefault="00103334" w:rsidP="004E2930">
      <w:pPr>
        <w:pStyle w:val="a3"/>
        <w:tabs>
          <w:tab w:val="left" w:pos="1900"/>
          <w:tab w:val="left" w:pos="3716"/>
        </w:tabs>
        <w:spacing w:before="55"/>
        <w:ind w:right="529"/>
      </w:pPr>
      <w:r>
        <w:t>Данный</w:t>
      </w:r>
      <w:r>
        <w:rPr>
          <w:spacing w:val="-8"/>
        </w:rPr>
        <w:t xml:space="preserve"> </w:t>
      </w:r>
      <w:r>
        <w:t>модуль</w:t>
      </w:r>
      <w:r>
        <w:rPr>
          <w:spacing w:val="-8"/>
        </w:rPr>
        <w:t xml:space="preserve"> </w:t>
      </w:r>
      <w:r>
        <w:t>является</w:t>
      </w:r>
      <w:r>
        <w:rPr>
          <w:spacing w:val="-8"/>
        </w:rPr>
        <w:t xml:space="preserve"> </w:t>
      </w:r>
      <w:r>
        <w:t>продолжением</w:t>
      </w:r>
      <w:r>
        <w:rPr>
          <w:spacing w:val="-8"/>
        </w:rPr>
        <w:t xml:space="preserve"> </w:t>
      </w:r>
      <w:r>
        <w:t>и</w:t>
      </w:r>
      <w:r>
        <w:rPr>
          <w:spacing w:val="-8"/>
        </w:rPr>
        <w:t xml:space="preserve"> </w:t>
      </w:r>
      <w:r>
        <w:t>дополнением</w:t>
      </w:r>
      <w:r>
        <w:rPr>
          <w:spacing w:val="-8"/>
        </w:rPr>
        <w:t xml:space="preserve"> </w:t>
      </w:r>
      <w:r>
        <w:t>модуля</w:t>
      </w:r>
      <w:r>
        <w:rPr>
          <w:spacing w:val="25"/>
        </w:rPr>
        <w:t xml:space="preserve"> </w:t>
      </w:r>
      <w:r>
        <w:t>«Народная</w:t>
      </w:r>
      <w:r>
        <w:rPr>
          <w:spacing w:val="-8"/>
        </w:rPr>
        <w:t xml:space="preserve"> </w:t>
      </w:r>
      <w:r>
        <w:t>музыка России».</w:t>
      </w:r>
      <w:r>
        <w:rPr>
          <w:spacing w:val="30"/>
        </w:rPr>
        <w:t xml:space="preserve"> </w:t>
      </w:r>
      <w:r>
        <w:t>«Между</w:t>
      </w:r>
      <w:r>
        <w:rPr>
          <w:spacing w:val="-3"/>
        </w:rPr>
        <w:t xml:space="preserve"> </w:t>
      </w:r>
      <w:r>
        <w:t>музыкой</w:t>
      </w:r>
      <w:r>
        <w:rPr>
          <w:spacing w:val="-3"/>
        </w:rPr>
        <w:t xml:space="preserve"> </w:t>
      </w:r>
      <w:r>
        <w:t>моего</w:t>
      </w:r>
      <w:r>
        <w:rPr>
          <w:spacing w:val="-3"/>
        </w:rPr>
        <w:t xml:space="preserve"> </w:t>
      </w:r>
      <w:r>
        <w:t>народа</w:t>
      </w:r>
      <w:r>
        <w:rPr>
          <w:spacing w:val="-3"/>
        </w:rPr>
        <w:t xml:space="preserve"> </w:t>
      </w:r>
      <w:r>
        <w:t>и</w:t>
      </w:r>
      <w:r>
        <w:rPr>
          <w:spacing w:val="-3"/>
        </w:rPr>
        <w:t xml:space="preserve"> </w:t>
      </w:r>
      <w:r>
        <w:t>музыкой</w:t>
      </w:r>
      <w:r>
        <w:rPr>
          <w:spacing w:val="-3"/>
        </w:rPr>
        <w:t xml:space="preserve"> </w:t>
      </w:r>
      <w:r>
        <w:t>других</w:t>
      </w:r>
      <w:r>
        <w:rPr>
          <w:spacing w:val="-3"/>
        </w:rPr>
        <w:t xml:space="preserve"> </w:t>
      </w:r>
      <w:r>
        <w:t>народов</w:t>
      </w:r>
      <w:r>
        <w:rPr>
          <w:spacing w:val="-3"/>
        </w:rPr>
        <w:t xml:space="preserve"> </w:t>
      </w:r>
      <w:r>
        <w:t>нет</w:t>
      </w:r>
      <w:r>
        <w:rPr>
          <w:spacing w:val="-3"/>
        </w:rPr>
        <w:t xml:space="preserve"> </w:t>
      </w:r>
      <w:r>
        <w:t>непереходимых границ» —</w:t>
      </w:r>
      <w:r>
        <w:rPr>
          <w:spacing w:val="-1"/>
        </w:rPr>
        <w:t xml:space="preserve"> </w:t>
      </w:r>
      <w:r>
        <w:t>тезис,</w:t>
      </w:r>
      <w:r>
        <w:rPr>
          <w:spacing w:val="-1"/>
        </w:rPr>
        <w:t xml:space="preserve"> </w:t>
      </w:r>
      <w:r>
        <w:t>выдвинутый</w:t>
      </w:r>
      <w:r>
        <w:rPr>
          <w:spacing w:val="-1"/>
        </w:rPr>
        <w:t xml:space="preserve"> </w:t>
      </w:r>
      <w:r>
        <w:t>Д. 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 остаётся по-прежнему актуальным.</w:t>
      </w:r>
      <w:r>
        <w:tab/>
      </w:r>
      <w:r>
        <w:rPr>
          <w:w w:val="95"/>
        </w:rPr>
        <w:t xml:space="preserve">Интонационная и жанровая близость русского, украинского и </w:t>
      </w:r>
      <w:r>
        <w:t>белорусского</w:t>
      </w:r>
      <w:r>
        <w:rPr>
          <w:spacing w:val="80"/>
        </w:rPr>
        <w:t xml:space="preserve"> </w:t>
      </w:r>
      <w:r>
        <w:t xml:space="preserve">фольклора, межнациональные семьи с кавказскими, среднеазиатскими </w:t>
      </w:r>
      <w:r>
        <w:rPr>
          <w:spacing w:val="-2"/>
        </w:rPr>
        <w:t>корнями</w:t>
      </w:r>
      <w:r>
        <w:tab/>
        <w:t>— это реальная картина культурного разнообразия, сохраняющегося в современной России.</w:t>
      </w:r>
    </w:p>
    <w:p w:rsidR="00395AF7" w:rsidRDefault="00103334" w:rsidP="004E2930">
      <w:pPr>
        <w:pStyle w:val="a3"/>
        <w:tabs>
          <w:tab w:val="left" w:pos="9055"/>
        </w:tabs>
        <w:ind w:right="300"/>
      </w:pPr>
      <w:r>
        <w:t>Не менее важным фактором является принципиальная многомерность со</w:t>
      </w:r>
      <w:r>
        <w:tab/>
      </w:r>
      <w:r>
        <w:rPr>
          <w:spacing w:val="-2"/>
        </w:rPr>
        <w:t xml:space="preserve">временной </w:t>
      </w:r>
      <w:r>
        <w:t>культуры, вбирающей в себя национальные традиции и стили народов всего мира.</w:t>
      </w:r>
    </w:p>
    <w:p w:rsidR="00395AF7" w:rsidRDefault="00103334" w:rsidP="004E2930">
      <w:pPr>
        <w:pStyle w:val="a3"/>
        <w:ind w:right="336" w:firstLine="0"/>
      </w:pPr>
      <w:r>
        <w:t>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w:t>
      </w:r>
      <w:r>
        <w:rPr>
          <w:spacing w:val="-9"/>
        </w:rPr>
        <w:t xml:space="preserve"> </w:t>
      </w:r>
      <w:r>
        <w:t>ценностей.</w:t>
      </w:r>
      <w:r>
        <w:rPr>
          <w:spacing w:val="-9"/>
        </w:rPr>
        <w:t xml:space="preserve"> </w:t>
      </w:r>
      <w:r>
        <w:t>Понимание</w:t>
      </w:r>
      <w:r>
        <w:rPr>
          <w:spacing w:val="-9"/>
        </w:rPr>
        <w:t xml:space="preserve"> </w:t>
      </w:r>
      <w:r>
        <w:t>и</w:t>
      </w:r>
      <w:r>
        <w:rPr>
          <w:spacing w:val="-9"/>
        </w:rPr>
        <w:t xml:space="preserve"> </w:t>
      </w:r>
      <w:r>
        <w:t>принятие</w:t>
      </w:r>
      <w:r>
        <w:rPr>
          <w:spacing w:val="-9"/>
        </w:rPr>
        <w:t xml:space="preserve"> </w:t>
      </w:r>
      <w:r>
        <w:t>через</w:t>
      </w:r>
      <w:r>
        <w:rPr>
          <w:spacing w:val="-9"/>
        </w:rPr>
        <w:t xml:space="preserve"> </w:t>
      </w:r>
      <w:r>
        <w:t>освоение</w:t>
      </w:r>
      <w:r>
        <w:rPr>
          <w:spacing w:val="-9"/>
        </w:rPr>
        <w:t xml:space="preserve"> </w:t>
      </w:r>
      <w:r>
        <w:t>произведений</w:t>
      </w:r>
      <w:r>
        <w:rPr>
          <w:spacing w:val="-9"/>
        </w:rPr>
        <w:t xml:space="preserve"> </w:t>
      </w:r>
      <w:r>
        <w:t>искусства</w:t>
      </w:r>
    </w:p>
    <w:p w:rsidR="00395AF7" w:rsidRDefault="00103334" w:rsidP="004E2930">
      <w:pPr>
        <w:pStyle w:val="a4"/>
        <w:numPr>
          <w:ilvl w:val="0"/>
          <w:numId w:val="259"/>
        </w:numPr>
        <w:tabs>
          <w:tab w:val="left" w:pos="1119"/>
          <w:tab w:val="left" w:pos="2259"/>
        </w:tabs>
        <w:ind w:right="729" w:firstLine="0"/>
        <w:rPr>
          <w:sz w:val="24"/>
        </w:rPr>
      </w:pPr>
      <w:r>
        <w:rPr>
          <w:spacing w:val="-2"/>
          <w:sz w:val="24"/>
        </w:rPr>
        <w:t>наиболее</w:t>
      </w:r>
      <w:r>
        <w:rPr>
          <w:sz w:val="24"/>
        </w:rPr>
        <w:tab/>
      </w:r>
      <w:r>
        <w:rPr>
          <w:w w:val="95"/>
          <w:sz w:val="24"/>
        </w:rPr>
        <w:t>эффективный</w:t>
      </w:r>
      <w:r>
        <w:rPr>
          <w:spacing w:val="-11"/>
          <w:w w:val="95"/>
          <w:sz w:val="24"/>
        </w:rPr>
        <w:t xml:space="preserve"> </w:t>
      </w:r>
      <w:r>
        <w:rPr>
          <w:w w:val="95"/>
          <w:sz w:val="24"/>
        </w:rPr>
        <w:t>способ</w:t>
      </w:r>
      <w:r>
        <w:rPr>
          <w:spacing w:val="-11"/>
          <w:w w:val="95"/>
          <w:sz w:val="24"/>
        </w:rPr>
        <w:t xml:space="preserve"> </w:t>
      </w:r>
      <w:r>
        <w:rPr>
          <w:w w:val="95"/>
          <w:sz w:val="24"/>
        </w:rPr>
        <w:t>предупреждения</w:t>
      </w:r>
      <w:r>
        <w:rPr>
          <w:spacing w:val="-11"/>
          <w:w w:val="95"/>
          <w:sz w:val="24"/>
        </w:rPr>
        <w:t xml:space="preserve"> </w:t>
      </w:r>
      <w:r>
        <w:rPr>
          <w:w w:val="95"/>
          <w:sz w:val="24"/>
        </w:rPr>
        <w:t>этнических</w:t>
      </w:r>
      <w:r>
        <w:rPr>
          <w:spacing w:val="-11"/>
          <w:w w:val="95"/>
          <w:sz w:val="24"/>
        </w:rPr>
        <w:t xml:space="preserve"> </w:t>
      </w:r>
      <w:r>
        <w:rPr>
          <w:w w:val="95"/>
          <w:sz w:val="24"/>
        </w:rPr>
        <w:t>и</w:t>
      </w:r>
      <w:r>
        <w:rPr>
          <w:spacing w:val="-11"/>
          <w:w w:val="95"/>
          <w:sz w:val="24"/>
        </w:rPr>
        <w:t xml:space="preserve"> </w:t>
      </w:r>
      <w:r>
        <w:rPr>
          <w:w w:val="95"/>
          <w:sz w:val="24"/>
        </w:rPr>
        <w:t>расовых</w:t>
      </w:r>
      <w:r>
        <w:rPr>
          <w:spacing w:val="-11"/>
          <w:w w:val="95"/>
          <w:sz w:val="24"/>
        </w:rPr>
        <w:t xml:space="preserve"> </w:t>
      </w:r>
      <w:r>
        <w:rPr>
          <w:w w:val="95"/>
          <w:sz w:val="24"/>
        </w:rPr>
        <w:t xml:space="preserve">предрассудков, </w:t>
      </w:r>
      <w:r>
        <w:rPr>
          <w:sz w:val="24"/>
        </w:rPr>
        <w:t>воспитания уважения к представителям других народов и религий.</w:t>
      </w:r>
    </w:p>
    <w:p w:rsidR="00395AF7" w:rsidRDefault="00395AF7" w:rsidP="004E2930">
      <w:pPr>
        <w:pStyle w:val="a3"/>
        <w:spacing w:before="9" w:after="1"/>
        <w:ind w:left="0" w:firstLine="0"/>
      </w:pPr>
    </w:p>
    <w:tbl>
      <w:tblPr>
        <w:tblStyle w:val="TableNormal"/>
        <w:tblW w:w="0" w:type="auto"/>
        <w:tblInd w:w="94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21"/>
        <w:gridCol w:w="4812"/>
      </w:tblGrid>
      <w:tr w:rsidR="00395AF7">
        <w:trPr>
          <w:trHeight w:val="826"/>
        </w:trPr>
        <w:tc>
          <w:tcPr>
            <w:tcW w:w="1188" w:type="dxa"/>
          </w:tcPr>
          <w:p w:rsidR="00395AF7" w:rsidRDefault="00103334" w:rsidP="004E2930">
            <w:pPr>
              <w:pStyle w:val="TableParagraph"/>
              <w:ind w:left="105" w:right="87"/>
              <w:jc w:val="left"/>
              <w:rPr>
                <w:b/>
                <w:sz w:val="24"/>
              </w:rPr>
            </w:pPr>
            <w:r>
              <w:rPr>
                <w:b/>
                <w:spacing w:val="-2"/>
                <w:sz w:val="24"/>
              </w:rPr>
              <w:t>№</w:t>
            </w:r>
            <w:r>
              <w:rPr>
                <w:b/>
                <w:spacing w:val="-13"/>
                <w:sz w:val="24"/>
              </w:rPr>
              <w:t xml:space="preserve"> </w:t>
            </w:r>
            <w:r>
              <w:rPr>
                <w:b/>
                <w:spacing w:val="-2"/>
                <w:sz w:val="24"/>
              </w:rPr>
              <w:t>блока, кол-во</w:t>
            </w:r>
          </w:p>
          <w:p w:rsidR="00395AF7" w:rsidRDefault="00103334" w:rsidP="004E2930">
            <w:pPr>
              <w:pStyle w:val="TableParagraph"/>
              <w:spacing w:line="258" w:lineRule="exact"/>
              <w:ind w:left="89" w:right="85"/>
              <w:jc w:val="left"/>
              <w:rPr>
                <w:b/>
                <w:sz w:val="24"/>
              </w:rPr>
            </w:pPr>
            <w:r>
              <w:rPr>
                <w:b/>
                <w:spacing w:val="-4"/>
                <w:sz w:val="24"/>
              </w:rPr>
              <w:t>часов</w:t>
            </w:r>
          </w:p>
        </w:tc>
        <w:tc>
          <w:tcPr>
            <w:tcW w:w="1134" w:type="dxa"/>
          </w:tcPr>
          <w:p w:rsidR="00395AF7" w:rsidRDefault="00395AF7" w:rsidP="004E2930">
            <w:pPr>
              <w:pStyle w:val="TableParagraph"/>
              <w:spacing w:before="7"/>
              <w:jc w:val="left"/>
              <w:rPr>
                <w:sz w:val="23"/>
              </w:rPr>
            </w:pPr>
          </w:p>
          <w:p w:rsidR="00395AF7" w:rsidRDefault="00103334" w:rsidP="004E2930">
            <w:pPr>
              <w:pStyle w:val="TableParagraph"/>
              <w:ind w:left="289"/>
              <w:jc w:val="left"/>
              <w:rPr>
                <w:b/>
                <w:sz w:val="24"/>
              </w:rPr>
            </w:pPr>
            <w:r>
              <w:rPr>
                <w:b/>
                <w:spacing w:val="-4"/>
                <w:sz w:val="24"/>
              </w:rPr>
              <w:t>Тема</w:t>
            </w:r>
          </w:p>
        </w:tc>
        <w:tc>
          <w:tcPr>
            <w:tcW w:w="2221" w:type="dxa"/>
            <w:tcBorders>
              <w:top w:val="single" w:sz="6" w:space="0" w:color="221F1F"/>
              <w:bottom w:val="single" w:sz="6" w:space="0" w:color="221F1F"/>
            </w:tcBorders>
          </w:tcPr>
          <w:p w:rsidR="00395AF7" w:rsidRDefault="00395AF7" w:rsidP="004E2930">
            <w:pPr>
              <w:pStyle w:val="TableParagraph"/>
              <w:spacing w:before="7"/>
              <w:jc w:val="left"/>
              <w:rPr>
                <w:sz w:val="23"/>
              </w:rPr>
            </w:pPr>
          </w:p>
          <w:p w:rsidR="00395AF7" w:rsidRDefault="00103334" w:rsidP="004E2930">
            <w:pPr>
              <w:pStyle w:val="TableParagraph"/>
              <w:ind w:left="445"/>
              <w:jc w:val="left"/>
              <w:rPr>
                <w:b/>
                <w:sz w:val="24"/>
              </w:rPr>
            </w:pPr>
            <w:r>
              <w:rPr>
                <w:b/>
                <w:spacing w:val="-2"/>
                <w:sz w:val="24"/>
              </w:rPr>
              <w:t>Содержание</w:t>
            </w:r>
          </w:p>
        </w:tc>
        <w:tc>
          <w:tcPr>
            <w:tcW w:w="4812" w:type="dxa"/>
            <w:tcBorders>
              <w:top w:val="single" w:sz="6" w:space="0" w:color="221F1F"/>
              <w:bottom w:val="single" w:sz="6" w:space="0" w:color="221F1F"/>
            </w:tcBorders>
          </w:tcPr>
          <w:p w:rsidR="00395AF7" w:rsidRDefault="00395AF7" w:rsidP="004E2930">
            <w:pPr>
              <w:pStyle w:val="TableParagraph"/>
              <w:spacing w:before="7"/>
              <w:jc w:val="left"/>
              <w:rPr>
                <w:sz w:val="23"/>
              </w:rPr>
            </w:pPr>
          </w:p>
          <w:p w:rsidR="00395AF7" w:rsidRDefault="00103334" w:rsidP="004E2930">
            <w:pPr>
              <w:pStyle w:val="TableParagraph"/>
              <w:ind w:left="738"/>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2755"/>
        </w:trPr>
        <w:tc>
          <w:tcPr>
            <w:tcW w:w="1188" w:type="dxa"/>
            <w:tcBorders>
              <w:bottom w:val="single" w:sz="4" w:space="0" w:color="000000"/>
            </w:tcBorders>
          </w:tcPr>
          <w:p w:rsidR="00395AF7" w:rsidRDefault="00103334" w:rsidP="004E2930">
            <w:pPr>
              <w:pStyle w:val="TableParagraph"/>
              <w:spacing w:line="267" w:lineRule="exact"/>
              <w:ind w:left="94" w:right="85"/>
              <w:jc w:val="left"/>
              <w:rPr>
                <w:sz w:val="24"/>
              </w:rPr>
            </w:pPr>
            <w:r>
              <w:rPr>
                <w:spacing w:val="-5"/>
                <w:w w:val="125"/>
                <w:sz w:val="24"/>
              </w:rPr>
              <w:t>А)</w:t>
            </w:r>
          </w:p>
          <w:p w:rsidR="00395AF7" w:rsidRDefault="00103334" w:rsidP="004E2930">
            <w:pPr>
              <w:pStyle w:val="TableParagraph"/>
              <w:ind w:left="169" w:right="171"/>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Borders>
              <w:bottom w:val="single" w:sz="4" w:space="0" w:color="000000"/>
            </w:tcBorders>
          </w:tcPr>
          <w:p w:rsidR="00395AF7" w:rsidRDefault="00103334" w:rsidP="004E2930">
            <w:pPr>
              <w:pStyle w:val="TableParagraph"/>
              <w:ind w:left="38" w:right="30"/>
              <w:jc w:val="left"/>
              <w:rPr>
                <w:sz w:val="24"/>
              </w:rPr>
            </w:pPr>
            <w:r>
              <w:rPr>
                <w:spacing w:val="-2"/>
                <w:sz w:val="24"/>
              </w:rPr>
              <w:t>Музыка наших соседей</w:t>
            </w:r>
          </w:p>
        </w:tc>
        <w:tc>
          <w:tcPr>
            <w:tcW w:w="2221" w:type="dxa"/>
            <w:tcBorders>
              <w:top w:val="single" w:sz="6" w:space="0" w:color="221F1F"/>
              <w:bottom w:val="single" w:sz="4" w:space="0" w:color="000000"/>
            </w:tcBorders>
          </w:tcPr>
          <w:p w:rsidR="00395AF7" w:rsidRDefault="00103334" w:rsidP="004E2930">
            <w:pPr>
              <w:pStyle w:val="TableParagraph"/>
              <w:ind w:left="86" w:right="80" w:hanging="11"/>
              <w:jc w:val="left"/>
              <w:rPr>
                <w:sz w:val="24"/>
              </w:rPr>
            </w:pPr>
            <w:r>
              <w:rPr>
                <w:sz w:val="24"/>
              </w:rPr>
              <w:t xml:space="preserve">Фольклор и </w:t>
            </w:r>
            <w:r>
              <w:rPr>
                <w:spacing w:val="-2"/>
                <w:sz w:val="24"/>
              </w:rPr>
              <w:t xml:space="preserve">музыкальные традиции Белоруссии, Украины, </w:t>
            </w:r>
            <w:r>
              <w:rPr>
                <w:sz w:val="24"/>
              </w:rPr>
              <w:t>Прибалтики</w:t>
            </w:r>
            <w:r>
              <w:rPr>
                <w:spacing w:val="-15"/>
                <w:sz w:val="24"/>
              </w:rPr>
              <w:t xml:space="preserve"> </w:t>
            </w:r>
            <w:r>
              <w:rPr>
                <w:sz w:val="24"/>
              </w:rPr>
              <w:t xml:space="preserve">(песни, танцы, обычаи, </w:t>
            </w:r>
            <w:r>
              <w:rPr>
                <w:spacing w:val="-2"/>
                <w:sz w:val="24"/>
              </w:rPr>
              <w:t>музыкальные инструменты)</w:t>
            </w:r>
          </w:p>
        </w:tc>
        <w:tc>
          <w:tcPr>
            <w:tcW w:w="4812" w:type="dxa"/>
            <w:tcBorders>
              <w:top w:val="single" w:sz="6" w:space="0" w:color="221F1F"/>
              <w:bottom w:val="single" w:sz="4" w:space="0" w:color="000000"/>
            </w:tcBorders>
          </w:tcPr>
          <w:p w:rsidR="00395AF7" w:rsidRDefault="00103334" w:rsidP="004E2930">
            <w:pPr>
              <w:pStyle w:val="TableParagraph"/>
              <w:ind w:left="16" w:right="-44" w:hanging="56"/>
              <w:jc w:val="left"/>
              <w:rPr>
                <w:sz w:val="24"/>
              </w:rPr>
            </w:pPr>
            <w:r>
              <w:rPr>
                <w:sz w:val="24"/>
              </w:rPr>
              <w:t>Знакомство с особенностями музыкального фольклора</w:t>
            </w:r>
            <w:r>
              <w:rPr>
                <w:spacing w:val="-13"/>
                <w:sz w:val="24"/>
              </w:rPr>
              <w:t xml:space="preserve"> </w:t>
            </w:r>
            <w:r>
              <w:rPr>
                <w:sz w:val="24"/>
              </w:rPr>
              <w:t>народов</w:t>
            </w:r>
            <w:r>
              <w:rPr>
                <w:spacing w:val="-13"/>
                <w:sz w:val="24"/>
              </w:rPr>
              <w:t xml:space="preserve"> </w:t>
            </w:r>
            <w:r>
              <w:rPr>
                <w:sz w:val="24"/>
              </w:rPr>
              <w:t>других</w:t>
            </w:r>
            <w:r>
              <w:rPr>
                <w:spacing w:val="-13"/>
                <w:sz w:val="24"/>
              </w:rPr>
              <w:t xml:space="preserve"> </w:t>
            </w:r>
            <w:r>
              <w:rPr>
                <w:sz w:val="24"/>
              </w:rPr>
              <w:t>стран.</w:t>
            </w:r>
            <w:r>
              <w:rPr>
                <w:spacing w:val="-13"/>
                <w:sz w:val="24"/>
              </w:rPr>
              <w:t xml:space="preserve"> </w:t>
            </w:r>
            <w:r>
              <w:rPr>
                <w:sz w:val="24"/>
              </w:rPr>
              <w:t>Определение характерных черт, типичных элементов музыкального языка (ритм, лад, интонации).</w:t>
            </w:r>
          </w:p>
          <w:p w:rsidR="00395AF7" w:rsidRDefault="00103334" w:rsidP="004E2930">
            <w:pPr>
              <w:pStyle w:val="TableParagraph"/>
              <w:ind w:left="12" w:right="4"/>
              <w:jc w:val="left"/>
              <w:rPr>
                <w:sz w:val="24"/>
              </w:rPr>
            </w:pPr>
            <w:r>
              <w:rPr>
                <w:sz w:val="24"/>
              </w:rPr>
              <w:t>Знакомство</w:t>
            </w:r>
            <w:r>
              <w:rPr>
                <w:spacing w:val="-15"/>
                <w:sz w:val="24"/>
              </w:rPr>
              <w:t xml:space="preserve"> </w:t>
            </w:r>
            <w:r>
              <w:rPr>
                <w:sz w:val="24"/>
              </w:rPr>
              <w:t>с</w:t>
            </w:r>
            <w:r>
              <w:rPr>
                <w:spacing w:val="-15"/>
                <w:sz w:val="24"/>
              </w:rPr>
              <w:t xml:space="preserve"> </w:t>
            </w:r>
            <w:r>
              <w:rPr>
                <w:sz w:val="24"/>
              </w:rPr>
              <w:t>внешним</w:t>
            </w:r>
            <w:r>
              <w:rPr>
                <w:spacing w:val="-15"/>
                <w:sz w:val="24"/>
              </w:rPr>
              <w:t xml:space="preserve"> </w:t>
            </w:r>
            <w:r>
              <w:rPr>
                <w:sz w:val="24"/>
              </w:rPr>
              <w:t>видом,</w:t>
            </w:r>
            <w:r>
              <w:rPr>
                <w:spacing w:val="-15"/>
                <w:sz w:val="24"/>
              </w:rPr>
              <w:t xml:space="preserve"> </w:t>
            </w:r>
            <w:r>
              <w:rPr>
                <w:sz w:val="24"/>
              </w:rPr>
              <w:t xml:space="preserve">особенностями исполнения и звучания народных </w:t>
            </w:r>
            <w:r>
              <w:rPr>
                <w:spacing w:val="-2"/>
                <w:sz w:val="24"/>
              </w:rPr>
              <w:t>инструментов.</w:t>
            </w:r>
          </w:p>
          <w:p w:rsidR="00395AF7" w:rsidRDefault="00103334" w:rsidP="004E2930">
            <w:pPr>
              <w:pStyle w:val="TableParagraph"/>
              <w:spacing w:line="276" w:lineRule="exact"/>
              <w:ind w:left="81" w:right="28" w:hanging="6"/>
              <w:jc w:val="left"/>
              <w:rPr>
                <w:sz w:val="24"/>
              </w:rPr>
            </w:pPr>
            <w:r>
              <w:rPr>
                <w:sz w:val="24"/>
              </w:rPr>
              <w:t>Определение на слух тембров инструментов. Классификация</w:t>
            </w:r>
            <w:r>
              <w:rPr>
                <w:spacing w:val="-14"/>
                <w:sz w:val="24"/>
              </w:rPr>
              <w:t xml:space="preserve"> </w:t>
            </w:r>
            <w:r>
              <w:rPr>
                <w:sz w:val="24"/>
              </w:rPr>
              <w:t>на</w:t>
            </w:r>
            <w:r>
              <w:rPr>
                <w:spacing w:val="-14"/>
                <w:sz w:val="24"/>
              </w:rPr>
              <w:t xml:space="preserve"> </w:t>
            </w:r>
            <w:r>
              <w:rPr>
                <w:sz w:val="24"/>
              </w:rPr>
              <w:t>группы</w:t>
            </w:r>
            <w:r>
              <w:rPr>
                <w:spacing w:val="-14"/>
                <w:sz w:val="24"/>
              </w:rPr>
              <w:t xml:space="preserve"> </w:t>
            </w:r>
            <w:r>
              <w:rPr>
                <w:sz w:val="24"/>
              </w:rPr>
              <w:t>духовых,</w:t>
            </w:r>
            <w:r>
              <w:rPr>
                <w:spacing w:val="-14"/>
                <w:sz w:val="24"/>
              </w:rPr>
              <w:t xml:space="preserve"> </w:t>
            </w:r>
            <w:r>
              <w:rPr>
                <w:sz w:val="24"/>
              </w:rPr>
              <w:t xml:space="preserve">ударных, </w:t>
            </w:r>
            <w:r>
              <w:rPr>
                <w:spacing w:val="-2"/>
                <w:sz w:val="24"/>
              </w:rPr>
              <w:t>струнных.</w:t>
            </w:r>
          </w:p>
        </w:tc>
      </w:tr>
      <w:tr w:rsidR="00395AF7">
        <w:trPr>
          <w:trHeight w:val="2477"/>
        </w:trPr>
        <w:tc>
          <w:tcPr>
            <w:tcW w:w="1188"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spacing w:line="265" w:lineRule="exact"/>
              <w:ind w:left="92" w:right="85"/>
              <w:jc w:val="left"/>
              <w:rPr>
                <w:sz w:val="24"/>
              </w:rPr>
            </w:pPr>
            <w:r>
              <w:rPr>
                <w:spacing w:val="-5"/>
                <w:w w:val="105"/>
                <w:sz w:val="24"/>
              </w:rPr>
              <w:t>Б)</w:t>
            </w:r>
          </w:p>
          <w:p w:rsidR="00395AF7" w:rsidRDefault="00103334" w:rsidP="004E2930">
            <w:pPr>
              <w:pStyle w:val="TableParagraph"/>
              <w:ind w:left="169" w:right="171"/>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ind w:left="43" w:right="35" w:hanging="3"/>
              <w:jc w:val="left"/>
              <w:rPr>
                <w:sz w:val="24"/>
              </w:rPr>
            </w:pPr>
            <w:r>
              <w:rPr>
                <w:spacing w:val="-2"/>
                <w:sz w:val="24"/>
              </w:rPr>
              <w:t xml:space="preserve">Кавказски </w:t>
            </w:r>
            <w:r>
              <w:rPr>
                <w:sz w:val="24"/>
              </w:rPr>
              <w:t>е</w:t>
            </w:r>
            <w:r>
              <w:rPr>
                <w:spacing w:val="-15"/>
                <w:sz w:val="24"/>
              </w:rPr>
              <w:t xml:space="preserve"> </w:t>
            </w:r>
            <w:r>
              <w:rPr>
                <w:sz w:val="24"/>
              </w:rPr>
              <w:t>мелодии и</w:t>
            </w:r>
            <w:r>
              <w:rPr>
                <w:spacing w:val="-10"/>
                <w:sz w:val="24"/>
              </w:rPr>
              <w:t xml:space="preserve"> </w:t>
            </w:r>
            <w:r>
              <w:rPr>
                <w:sz w:val="24"/>
              </w:rPr>
              <w:t>ритмы</w:t>
            </w:r>
            <w:r>
              <w:rPr>
                <w:sz w:val="24"/>
                <w:vertAlign w:val="superscript"/>
              </w:rPr>
              <w:t>10</w:t>
            </w:r>
          </w:p>
        </w:tc>
        <w:tc>
          <w:tcPr>
            <w:tcW w:w="2221"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ind w:left="4" w:right="-15" w:firstLine="1"/>
              <w:jc w:val="left"/>
              <w:rPr>
                <w:sz w:val="24"/>
              </w:rPr>
            </w:pPr>
            <w:r>
              <w:rPr>
                <w:spacing w:val="-2"/>
                <w:sz w:val="24"/>
              </w:rPr>
              <w:t xml:space="preserve">Музыкальные </w:t>
            </w:r>
            <w:r>
              <w:rPr>
                <w:sz w:val="24"/>
              </w:rPr>
              <w:t>традиции и праздники,</w:t>
            </w:r>
            <w:r>
              <w:rPr>
                <w:spacing w:val="-6"/>
                <w:sz w:val="24"/>
              </w:rPr>
              <w:t xml:space="preserve"> </w:t>
            </w:r>
            <w:r>
              <w:rPr>
                <w:sz w:val="24"/>
              </w:rPr>
              <w:t>народные инструменты и жанры.</w:t>
            </w:r>
            <w:r>
              <w:rPr>
                <w:spacing w:val="-15"/>
                <w:sz w:val="24"/>
              </w:rPr>
              <w:t xml:space="preserve"> </w:t>
            </w:r>
            <w:r>
              <w:rPr>
                <w:sz w:val="24"/>
              </w:rPr>
              <w:t xml:space="preserve">Композиторы и музыканты- исполнители Грузии, </w:t>
            </w:r>
            <w:r>
              <w:rPr>
                <w:spacing w:val="-2"/>
                <w:sz w:val="24"/>
              </w:rPr>
              <w:t>Армении,</w:t>
            </w:r>
          </w:p>
          <w:p w:rsidR="00395AF7" w:rsidRDefault="00103334" w:rsidP="004E2930">
            <w:pPr>
              <w:pStyle w:val="TableParagraph"/>
              <w:spacing w:line="261" w:lineRule="exact"/>
              <w:ind w:left="115" w:right="108"/>
              <w:jc w:val="left"/>
              <w:rPr>
                <w:sz w:val="24"/>
              </w:rPr>
            </w:pPr>
            <w:r>
              <w:rPr>
                <w:spacing w:val="-2"/>
                <w:sz w:val="24"/>
              </w:rPr>
              <w:t>Азербайджана</w:t>
            </w:r>
            <w:r>
              <w:rPr>
                <w:spacing w:val="-2"/>
                <w:sz w:val="24"/>
                <w:vertAlign w:val="superscript"/>
              </w:rPr>
              <w:t>11</w:t>
            </w:r>
            <w:r>
              <w:rPr>
                <w:spacing w:val="-2"/>
                <w:sz w:val="24"/>
              </w:rPr>
              <w:t>.</w:t>
            </w:r>
          </w:p>
        </w:tc>
        <w:tc>
          <w:tcPr>
            <w:tcW w:w="4812" w:type="dxa"/>
            <w:tcBorders>
              <w:top w:val="single" w:sz="4" w:space="0" w:color="000000"/>
              <w:left w:val="single" w:sz="4" w:space="0" w:color="000000"/>
              <w:bottom w:val="single" w:sz="4" w:space="0" w:color="000000"/>
              <w:right w:val="single" w:sz="4" w:space="0" w:color="000000"/>
            </w:tcBorders>
          </w:tcPr>
          <w:p w:rsidR="00395AF7" w:rsidRDefault="00103334" w:rsidP="004E2930">
            <w:pPr>
              <w:pStyle w:val="TableParagraph"/>
              <w:ind w:left="144" w:firstLine="26"/>
              <w:jc w:val="left"/>
              <w:rPr>
                <w:sz w:val="24"/>
              </w:rPr>
            </w:pPr>
            <w:r>
              <w:rPr>
                <w:sz w:val="24"/>
              </w:rPr>
              <w:t>Музыкальная</w:t>
            </w:r>
            <w:r>
              <w:rPr>
                <w:spacing w:val="-5"/>
                <w:sz w:val="24"/>
              </w:rPr>
              <w:t xml:space="preserve"> </w:t>
            </w:r>
            <w:r>
              <w:rPr>
                <w:sz w:val="24"/>
              </w:rPr>
              <w:t>викторина</w:t>
            </w:r>
            <w:r>
              <w:rPr>
                <w:spacing w:val="-5"/>
                <w:sz w:val="24"/>
              </w:rPr>
              <w:t xml:space="preserve"> </w:t>
            </w:r>
            <w:r>
              <w:rPr>
                <w:sz w:val="24"/>
              </w:rPr>
              <w:t>на</w:t>
            </w:r>
            <w:r>
              <w:rPr>
                <w:spacing w:val="-5"/>
                <w:sz w:val="24"/>
              </w:rPr>
              <w:t xml:space="preserve"> </w:t>
            </w:r>
            <w:r>
              <w:rPr>
                <w:sz w:val="24"/>
              </w:rPr>
              <w:t xml:space="preserve">знание тембров </w:t>
            </w:r>
            <w:r>
              <w:rPr>
                <w:spacing w:val="-2"/>
                <w:sz w:val="24"/>
              </w:rPr>
              <w:t>народных</w:t>
            </w:r>
            <w:r>
              <w:rPr>
                <w:spacing w:val="2"/>
                <w:sz w:val="24"/>
              </w:rPr>
              <w:t xml:space="preserve"> </w:t>
            </w:r>
            <w:r>
              <w:rPr>
                <w:spacing w:val="-2"/>
                <w:sz w:val="24"/>
              </w:rPr>
              <w:t>инструментов.</w:t>
            </w:r>
            <w:r>
              <w:rPr>
                <w:spacing w:val="2"/>
                <w:sz w:val="24"/>
              </w:rPr>
              <w:t xml:space="preserve"> </w:t>
            </w:r>
            <w:r>
              <w:rPr>
                <w:spacing w:val="-2"/>
                <w:sz w:val="24"/>
              </w:rPr>
              <w:t>Двигательная</w:t>
            </w:r>
            <w:r>
              <w:rPr>
                <w:spacing w:val="2"/>
                <w:sz w:val="24"/>
              </w:rPr>
              <w:t xml:space="preserve"> </w:t>
            </w:r>
            <w:r>
              <w:rPr>
                <w:spacing w:val="-4"/>
                <w:sz w:val="24"/>
              </w:rPr>
              <w:t>игра</w:t>
            </w:r>
          </w:p>
          <w:p w:rsidR="00395AF7" w:rsidRDefault="00103334" w:rsidP="004E2930">
            <w:pPr>
              <w:pStyle w:val="TableParagraph"/>
              <w:ind w:left="934" w:hanging="456"/>
              <w:jc w:val="left"/>
              <w:rPr>
                <w:sz w:val="24"/>
              </w:rPr>
            </w:pPr>
            <w:r>
              <w:rPr>
                <w:sz w:val="24"/>
              </w:rPr>
              <w:t>—</w:t>
            </w:r>
            <w:r>
              <w:rPr>
                <w:spacing w:val="-15"/>
                <w:sz w:val="24"/>
              </w:rPr>
              <w:t xml:space="preserve"> </w:t>
            </w:r>
            <w:r>
              <w:rPr>
                <w:sz w:val="24"/>
              </w:rPr>
              <w:t>импровизация-подражание</w:t>
            </w:r>
            <w:r>
              <w:rPr>
                <w:spacing w:val="-15"/>
                <w:sz w:val="24"/>
              </w:rPr>
              <w:t xml:space="preserve"> </w:t>
            </w:r>
            <w:r>
              <w:rPr>
                <w:sz w:val="24"/>
              </w:rPr>
              <w:t>игре</w:t>
            </w:r>
            <w:r>
              <w:rPr>
                <w:spacing w:val="-15"/>
                <w:sz w:val="24"/>
              </w:rPr>
              <w:t xml:space="preserve"> </w:t>
            </w:r>
            <w:r>
              <w:rPr>
                <w:sz w:val="24"/>
              </w:rPr>
              <w:t>на музыкальных инструментах.</w:t>
            </w:r>
          </w:p>
          <w:p w:rsidR="00395AF7" w:rsidRDefault="00103334" w:rsidP="004E2930">
            <w:pPr>
              <w:pStyle w:val="TableParagraph"/>
              <w:spacing w:line="237" w:lineRule="auto"/>
              <w:ind w:left="129" w:right="132" w:firstLine="11"/>
              <w:jc w:val="left"/>
              <w:rPr>
                <w:sz w:val="24"/>
              </w:rPr>
            </w:pPr>
            <w:r>
              <w:rPr>
                <w:sz w:val="24"/>
              </w:rPr>
              <w:t>Сравнение интонаций, жанров, ладов, инструментов других народов</w:t>
            </w:r>
            <w:r>
              <w:rPr>
                <w:spacing w:val="40"/>
                <w:sz w:val="24"/>
              </w:rPr>
              <w:t xml:space="preserve"> </w:t>
            </w:r>
            <w:r>
              <w:rPr>
                <w:sz w:val="24"/>
              </w:rPr>
              <w:t>с фольклорными</w:t>
            </w:r>
            <w:r>
              <w:rPr>
                <w:spacing w:val="-15"/>
                <w:sz w:val="24"/>
              </w:rPr>
              <w:t xml:space="preserve"> </w:t>
            </w:r>
            <w:r>
              <w:rPr>
                <w:sz w:val="24"/>
              </w:rPr>
              <w:t>элементами</w:t>
            </w:r>
            <w:r>
              <w:rPr>
                <w:spacing w:val="-15"/>
                <w:sz w:val="24"/>
              </w:rPr>
              <w:t xml:space="preserve"> </w:t>
            </w:r>
            <w:r>
              <w:rPr>
                <w:sz w:val="24"/>
              </w:rPr>
              <w:t>народов</w:t>
            </w:r>
            <w:r>
              <w:rPr>
                <w:spacing w:val="-15"/>
                <w:sz w:val="24"/>
              </w:rPr>
              <w:t xml:space="preserve"> </w:t>
            </w:r>
            <w:r>
              <w:rPr>
                <w:sz w:val="24"/>
              </w:rPr>
              <w:t>России.</w:t>
            </w:r>
          </w:p>
          <w:p w:rsidR="00395AF7" w:rsidRDefault="00103334" w:rsidP="004E2930">
            <w:pPr>
              <w:pStyle w:val="TableParagraph"/>
              <w:spacing w:line="276" w:lineRule="exact"/>
              <w:ind w:left="12" w:right="4"/>
              <w:jc w:val="left"/>
              <w:rPr>
                <w:sz w:val="24"/>
              </w:rPr>
            </w:pPr>
            <w:r>
              <w:rPr>
                <w:spacing w:val="-2"/>
                <w:sz w:val="24"/>
              </w:rPr>
              <w:t>Разучивание</w:t>
            </w:r>
            <w:r>
              <w:rPr>
                <w:spacing w:val="-3"/>
                <w:sz w:val="24"/>
              </w:rPr>
              <w:t xml:space="preserve"> </w:t>
            </w:r>
            <w:r>
              <w:rPr>
                <w:spacing w:val="-2"/>
                <w:sz w:val="24"/>
              </w:rPr>
              <w:t>и</w:t>
            </w:r>
            <w:r>
              <w:rPr>
                <w:spacing w:val="-3"/>
                <w:sz w:val="24"/>
              </w:rPr>
              <w:t xml:space="preserve"> </w:t>
            </w:r>
            <w:r>
              <w:rPr>
                <w:spacing w:val="-2"/>
                <w:sz w:val="24"/>
              </w:rPr>
              <w:t>исполнение</w:t>
            </w:r>
            <w:r>
              <w:rPr>
                <w:spacing w:val="-3"/>
                <w:sz w:val="24"/>
              </w:rPr>
              <w:t xml:space="preserve"> </w:t>
            </w:r>
            <w:r>
              <w:rPr>
                <w:spacing w:val="-2"/>
                <w:sz w:val="24"/>
              </w:rPr>
              <w:t xml:space="preserve">песен,танцев, </w:t>
            </w:r>
            <w:r>
              <w:rPr>
                <w:sz w:val="24"/>
              </w:rPr>
              <w:t>сочинение,</w:t>
            </w:r>
            <w:r>
              <w:rPr>
                <w:spacing w:val="-7"/>
                <w:sz w:val="24"/>
              </w:rPr>
              <w:t xml:space="preserve"> </w:t>
            </w:r>
            <w:r>
              <w:rPr>
                <w:sz w:val="24"/>
              </w:rPr>
              <w:t>импровизация</w:t>
            </w:r>
            <w:r>
              <w:rPr>
                <w:spacing w:val="-2"/>
                <w:sz w:val="24"/>
              </w:rPr>
              <w:t xml:space="preserve"> </w:t>
            </w:r>
            <w:r>
              <w:rPr>
                <w:sz w:val="24"/>
              </w:rPr>
              <w:t>ритмических</w:t>
            </w:r>
          </w:p>
        </w:tc>
      </w:tr>
    </w:tbl>
    <w:p w:rsidR="00395AF7" w:rsidRDefault="00306E2B" w:rsidP="004E2930">
      <w:pPr>
        <w:pStyle w:val="a3"/>
        <w:spacing w:before="7"/>
        <w:ind w:left="0" w:firstLine="0"/>
        <w:rPr>
          <w:sz w:val="15"/>
        </w:rPr>
      </w:pPr>
      <w:r>
        <w:rPr>
          <w:noProof/>
          <w:lang w:eastAsia="ru-RU"/>
        </w:rPr>
        <mc:AlternateContent>
          <mc:Choice Requires="wps">
            <w:drawing>
              <wp:anchor distT="0" distB="0" distL="0" distR="0" simplePos="0" relativeHeight="487592448" behindDoc="1" locked="0" layoutInCell="1" allowOverlap="1">
                <wp:simplePos x="0" y="0"/>
                <wp:positionH relativeFrom="page">
                  <wp:posOffset>1078865</wp:posOffset>
                </wp:positionH>
                <wp:positionV relativeFrom="paragraph">
                  <wp:posOffset>129540</wp:posOffset>
                </wp:positionV>
                <wp:extent cx="1826260" cy="8890"/>
                <wp:effectExtent l="0" t="0" r="0" b="0"/>
                <wp:wrapTopAndBottom/>
                <wp:docPr id="2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B9885" id="docshape10" o:spid="_x0000_s1026" style="position:absolute;margin-left:84.95pt;margin-top:10.2pt;width:143.8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" fillcolor="black" stroked="f">
                <w10:wrap type="topAndBottom" anchorx="page"/>
              </v:rect>
            </w:pict>
          </mc:Fallback>
        </mc:AlternateContent>
      </w:r>
    </w:p>
    <w:p w:rsidR="00395AF7" w:rsidRDefault="00103334" w:rsidP="004E2930">
      <w:pPr>
        <w:spacing w:before="117"/>
        <w:ind w:left="819"/>
        <w:rPr>
          <w:sz w:val="18"/>
        </w:rPr>
      </w:pPr>
      <w:r>
        <w:rPr>
          <w:rFonts w:ascii="Bookman Old Style" w:hAnsi="Bookman Old Style"/>
          <w:position w:val="5"/>
          <w:sz w:val="13"/>
        </w:rPr>
        <w:t>10</w:t>
      </w:r>
      <w:r>
        <w:rPr>
          <w:rFonts w:ascii="Bookman Old Style" w:hAnsi="Bookman Old Style"/>
          <w:spacing w:val="9"/>
          <w:position w:val="5"/>
          <w:sz w:val="13"/>
        </w:rPr>
        <w:t xml:space="preserve"> </w:t>
      </w:r>
      <w:r>
        <w:rPr>
          <w:sz w:val="18"/>
        </w:rPr>
        <w:t>Изучение</w:t>
      </w:r>
      <w:r>
        <w:rPr>
          <w:spacing w:val="-9"/>
          <w:sz w:val="18"/>
        </w:rPr>
        <w:t xml:space="preserve"> </w:t>
      </w:r>
      <w:r>
        <w:rPr>
          <w:sz w:val="18"/>
        </w:rPr>
        <w:t>данного</w:t>
      </w:r>
      <w:r>
        <w:rPr>
          <w:spacing w:val="-9"/>
          <w:sz w:val="18"/>
        </w:rPr>
        <w:t xml:space="preserve"> </w:t>
      </w:r>
      <w:r>
        <w:rPr>
          <w:sz w:val="18"/>
        </w:rPr>
        <w:t>блока</w:t>
      </w:r>
      <w:r>
        <w:rPr>
          <w:spacing w:val="-9"/>
          <w:sz w:val="18"/>
        </w:rPr>
        <w:t xml:space="preserve"> </w:t>
      </w:r>
      <w:r>
        <w:rPr>
          <w:sz w:val="18"/>
        </w:rPr>
        <w:t>рекомендуется</w:t>
      </w:r>
      <w:r>
        <w:rPr>
          <w:spacing w:val="-9"/>
          <w:sz w:val="18"/>
        </w:rPr>
        <w:t xml:space="preserve"> </w:t>
      </w:r>
      <w:r>
        <w:rPr>
          <w:sz w:val="18"/>
        </w:rPr>
        <w:t>в</w:t>
      </w:r>
      <w:r>
        <w:rPr>
          <w:spacing w:val="-9"/>
          <w:sz w:val="18"/>
        </w:rPr>
        <w:t xml:space="preserve"> </w:t>
      </w:r>
      <w:r>
        <w:rPr>
          <w:sz w:val="18"/>
        </w:rPr>
        <w:t>первую</w:t>
      </w:r>
      <w:r>
        <w:rPr>
          <w:spacing w:val="-10"/>
          <w:sz w:val="18"/>
        </w:rPr>
        <w:t xml:space="preserve"> </w:t>
      </w:r>
      <w:r>
        <w:rPr>
          <w:sz w:val="18"/>
        </w:rPr>
        <w:t>очередь</w:t>
      </w:r>
      <w:r>
        <w:rPr>
          <w:spacing w:val="-9"/>
          <w:sz w:val="18"/>
        </w:rPr>
        <w:t xml:space="preserve"> </w:t>
      </w:r>
      <w:r>
        <w:rPr>
          <w:sz w:val="18"/>
        </w:rPr>
        <w:t>в</w:t>
      </w:r>
      <w:r>
        <w:rPr>
          <w:spacing w:val="-9"/>
          <w:sz w:val="18"/>
        </w:rPr>
        <w:t xml:space="preserve"> </w:t>
      </w:r>
      <w:r>
        <w:rPr>
          <w:sz w:val="18"/>
        </w:rPr>
        <w:t>классах</w:t>
      </w:r>
      <w:r>
        <w:rPr>
          <w:spacing w:val="-9"/>
          <w:sz w:val="18"/>
        </w:rPr>
        <w:t xml:space="preserve"> </w:t>
      </w:r>
      <w:r>
        <w:rPr>
          <w:sz w:val="18"/>
        </w:rPr>
        <w:t>с</w:t>
      </w:r>
      <w:r>
        <w:rPr>
          <w:spacing w:val="-9"/>
          <w:sz w:val="18"/>
        </w:rPr>
        <w:t xml:space="preserve"> </w:t>
      </w:r>
      <w:r>
        <w:rPr>
          <w:sz w:val="18"/>
        </w:rPr>
        <w:t>межнациональным</w:t>
      </w:r>
      <w:r>
        <w:rPr>
          <w:spacing w:val="-9"/>
          <w:sz w:val="18"/>
        </w:rPr>
        <w:t xml:space="preserve"> </w:t>
      </w:r>
      <w:r>
        <w:rPr>
          <w:sz w:val="18"/>
        </w:rPr>
        <w:t>составом</w:t>
      </w:r>
      <w:r>
        <w:rPr>
          <w:spacing w:val="-9"/>
          <w:sz w:val="18"/>
        </w:rPr>
        <w:t xml:space="preserve"> </w:t>
      </w:r>
      <w:r>
        <w:rPr>
          <w:spacing w:val="-2"/>
          <w:sz w:val="18"/>
        </w:rPr>
        <w:t>обучающихся.</w:t>
      </w:r>
    </w:p>
    <w:p w:rsidR="00395AF7" w:rsidRDefault="00103334" w:rsidP="004E2930">
      <w:pPr>
        <w:spacing w:before="23"/>
        <w:ind w:left="819"/>
        <w:rPr>
          <w:sz w:val="18"/>
        </w:rPr>
      </w:pPr>
      <w:r>
        <w:rPr>
          <w:rFonts w:ascii="Bookman Old Style" w:hAnsi="Bookman Old Style"/>
          <w:position w:val="5"/>
          <w:sz w:val="13"/>
        </w:rPr>
        <w:t>11</w:t>
      </w:r>
      <w:r>
        <w:rPr>
          <w:rFonts w:ascii="Bookman Old Style" w:hAnsi="Bookman Old Style"/>
          <w:spacing w:val="59"/>
          <w:position w:val="5"/>
          <w:sz w:val="13"/>
        </w:rPr>
        <w:t xml:space="preserve"> </w:t>
      </w:r>
      <w:r>
        <w:rPr>
          <w:sz w:val="18"/>
        </w:rPr>
        <w:t>На</w:t>
      </w:r>
      <w:r>
        <w:rPr>
          <w:spacing w:val="-9"/>
          <w:sz w:val="18"/>
        </w:rPr>
        <w:t xml:space="preserve"> </w:t>
      </w:r>
      <w:r>
        <w:rPr>
          <w:sz w:val="18"/>
        </w:rPr>
        <w:t>выбор</w:t>
      </w:r>
      <w:r>
        <w:rPr>
          <w:spacing w:val="-9"/>
          <w:sz w:val="18"/>
        </w:rPr>
        <w:t xml:space="preserve"> </w:t>
      </w:r>
      <w:r>
        <w:rPr>
          <w:sz w:val="18"/>
        </w:rPr>
        <w:t>учителя</w:t>
      </w:r>
      <w:r>
        <w:rPr>
          <w:spacing w:val="-9"/>
          <w:sz w:val="18"/>
        </w:rPr>
        <w:t xml:space="preserve"> </w:t>
      </w:r>
      <w:r>
        <w:rPr>
          <w:sz w:val="18"/>
        </w:rPr>
        <w:t>здесь</w:t>
      </w:r>
      <w:r>
        <w:rPr>
          <w:spacing w:val="-9"/>
          <w:sz w:val="18"/>
        </w:rPr>
        <w:t xml:space="preserve"> </w:t>
      </w:r>
      <w:r>
        <w:rPr>
          <w:sz w:val="18"/>
        </w:rPr>
        <w:t>могут</w:t>
      </w:r>
      <w:r>
        <w:rPr>
          <w:spacing w:val="-9"/>
          <w:sz w:val="18"/>
        </w:rPr>
        <w:t xml:space="preserve"> </w:t>
      </w:r>
      <w:r>
        <w:rPr>
          <w:sz w:val="18"/>
        </w:rPr>
        <w:t>быть</w:t>
      </w:r>
      <w:r>
        <w:rPr>
          <w:spacing w:val="-8"/>
          <w:sz w:val="18"/>
        </w:rPr>
        <w:t xml:space="preserve"> </w:t>
      </w:r>
      <w:r>
        <w:rPr>
          <w:sz w:val="18"/>
        </w:rPr>
        <w:t>представлены</w:t>
      </w:r>
      <w:r>
        <w:rPr>
          <w:spacing w:val="-9"/>
          <w:sz w:val="18"/>
        </w:rPr>
        <w:t xml:space="preserve"> </w:t>
      </w:r>
      <w:r>
        <w:rPr>
          <w:sz w:val="18"/>
        </w:rPr>
        <w:t>творческие</w:t>
      </w:r>
      <w:r>
        <w:rPr>
          <w:spacing w:val="-9"/>
          <w:sz w:val="18"/>
        </w:rPr>
        <w:t xml:space="preserve"> </w:t>
      </w:r>
      <w:r>
        <w:rPr>
          <w:sz w:val="18"/>
        </w:rPr>
        <w:t>портреты</w:t>
      </w:r>
      <w:r>
        <w:rPr>
          <w:spacing w:val="-9"/>
          <w:sz w:val="18"/>
        </w:rPr>
        <w:t xml:space="preserve"> </w:t>
      </w:r>
      <w:r>
        <w:rPr>
          <w:sz w:val="18"/>
        </w:rPr>
        <w:t>А.</w:t>
      </w:r>
      <w:r>
        <w:rPr>
          <w:spacing w:val="-9"/>
          <w:sz w:val="18"/>
        </w:rPr>
        <w:t xml:space="preserve"> </w:t>
      </w:r>
      <w:r>
        <w:rPr>
          <w:sz w:val="18"/>
        </w:rPr>
        <w:t>Хачатуряна,</w:t>
      </w:r>
      <w:r>
        <w:rPr>
          <w:spacing w:val="-9"/>
          <w:sz w:val="18"/>
        </w:rPr>
        <w:t xml:space="preserve"> </w:t>
      </w:r>
      <w:r>
        <w:rPr>
          <w:sz w:val="18"/>
        </w:rPr>
        <w:t>А.</w:t>
      </w:r>
      <w:r>
        <w:rPr>
          <w:spacing w:val="-8"/>
          <w:sz w:val="18"/>
        </w:rPr>
        <w:t xml:space="preserve"> </w:t>
      </w:r>
      <w:r>
        <w:rPr>
          <w:sz w:val="18"/>
        </w:rPr>
        <w:t>Бабаджаняна,</w:t>
      </w:r>
      <w:r>
        <w:rPr>
          <w:spacing w:val="-9"/>
          <w:sz w:val="18"/>
        </w:rPr>
        <w:t xml:space="preserve"> </w:t>
      </w:r>
      <w:r>
        <w:rPr>
          <w:spacing w:val="-5"/>
          <w:sz w:val="18"/>
        </w:rPr>
        <w:t>О.</w:t>
      </w:r>
    </w:p>
    <w:p w:rsidR="00395AF7" w:rsidRDefault="00395AF7" w:rsidP="004E2930">
      <w:pPr>
        <w:rPr>
          <w:sz w:val="18"/>
        </w:rPr>
        <w:sectPr w:rsidR="00395AF7" w:rsidSect="00FF18BD">
          <w:pgSz w:w="11900" w:h="16840"/>
          <w:pgMar w:top="1140" w:right="560" w:bottom="2080" w:left="880" w:header="0" w:footer="1876" w:gutter="0"/>
          <w:cols w:space="720"/>
        </w:sectPr>
      </w:pPr>
    </w:p>
    <w:tbl>
      <w:tblPr>
        <w:tblStyle w:val="TableNormal"/>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1134"/>
        <w:gridCol w:w="2221"/>
        <w:gridCol w:w="4812"/>
      </w:tblGrid>
      <w:tr w:rsidR="00395AF7">
        <w:trPr>
          <w:trHeight w:val="1655"/>
        </w:trPr>
        <w:tc>
          <w:tcPr>
            <w:tcW w:w="1188" w:type="dxa"/>
          </w:tcPr>
          <w:p w:rsidR="00395AF7" w:rsidRDefault="00395AF7" w:rsidP="004E2930">
            <w:pPr>
              <w:pStyle w:val="TableParagraph"/>
              <w:jc w:val="left"/>
              <w:rPr>
                <w:sz w:val="20"/>
              </w:rPr>
            </w:pPr>
          </w:p>
        </w:tc>
        <w:tc>
          <w:tcPr>
            <w:tcW w:w="1134" w:type="dxa"/>
          </w:tcPr>
          <w:p w:rsidR="00395AF7" w:rsidRDefault="00395AF7" w:rsidP="004E2930">
            <w:pPr>
              <w:pStyle w:val="TableParagraph"/>
              <w:jc w:val="left"/>
              <w:rPr>
                <w:sz w:val="20"/>
              </w:rPr>
            </w:pPr>
          </w:p>
        </w:tc>
        <w:tc>
          <w:tcPr>
            <w:tcW w:w="2221" w:type="dxa"/>
          </w:tcPr>
          <w:p w:rsidR="00395AF7" w:rsidRDefault="00103334" w:rsidP="004E2930">
            <w:pPr>
              <w:pStyle w:val="TableParagraph"/>
              <w:ind w:left="52" w:right="47" w:firstLine="5"/>
              <w:jc w:val="left"/>
              <w:rPr>
                <w:sz w:val="24"/>
              </w:rPr>
            </w:pPr>
            <w:r>
              <w:rPr>
                <w:spacing w:val="-2"/>
                <w:sz w:val="24"/>
              </w:rPr>
              <w:t xml:space="preserve">Близость музыкальной </w:t>
            </w:r>
            <w:r>
              <w:rPr>
                <w:sz w:val="24"/>
              </w:rPr>
              <w:t>культуры</w:t>
            </w:r>
            <w:r>
              <w:rPr>
                <w:spacing w:val="-15"/>
                <w:sz w:val="24"/>
              </w:rPr>
              <w:t xml:space="preserve"> </w:t>
            </w:r>
            <w:r>
              <w:rPr>
                <w:sz w:val="24"/>
              </w:rPr>
              <w:t>этих</w:t>
            </w:r>
            <w:r>
              <w:rPr>
                <w:spacing w:val="-15"/>
                <w:sz w:val="24"/>
              </w:rPr>
              <w:t xml:space="preserve"> </w:t>
            </w:r>
            <w:r>
              <w:rPr>
                <w:sz w:val="24"/>
              </w:rPr>
              <w:t xml:space="preserve">стран с российскими </w:t>
            </w:r>
            <w:r>
              <w:rPr>
                <w:spacing w:val="-2"/>
                <w:sz w:val="24"/>
              </w:rPr>
              <w:t>республиками</w:t>
            </w:r>
          </w:p>
          <w:p w:rsidR="00395AF7" w:rsidRDefault="00103334" w:rsidP="004E2930">
            <w:pPr>
              <w:pStyle w:val="TableParagraph"/>
              <w:spacing w:line="262" w:lineRule="exact"/>
              <w:ind w:left="111" w:right="108"/>
              <w:jc w:val="left"/>
              <w:rPr>
                <w:sz w:val="24"/>
              </w:rPr>
            </w:pPr>
            <w:r>
              <w:rPr>
                <w:spacing w:val="-2"/>
                <w:sz w:val="24"/>
              </w:rPr>
              <w:t>Северного</w:t>
            </w:r>
            <w:r>
              <w:rPr>
                <w:spacing w:val="1"/>
                <w:sz w:val="24"/>
              </w:rPr>
              <w:t xml:space="preserve"> </w:t>
            </w:r>
            <w:r>
              <w:rPr>
                <w:spacing w:val="-2"/>
                <w:sz w:val="24"/>
              </w:rPr>
              <w:t>Кавказа</w:t>
            </w:r>
          </w:p>
        </w:tc>
        <w:tc>
          <w:tcPr>
            <w:tcW w:w="4812" w:type="dxa"/>
            <w:vMerge w:val="restart"/>
          </w:tcPr>
          <w:p w:rsidR="00395AF7" w:rsidRDefault="00103334" w:rsidP="004E2930">
            <w:pPr>
              <w:pStyle w:val="TableParagraph"/>
              <w:ind w:left="112" w:right="4"/>
              <w:jc w:val="left"/>
              <w:rPr>
                <w:sz w:val="24"/>
              </w:rPr>
            </w:pPr>
            <w:r>
              <w:rPr>
                <w:sz w:val="24"/>
              </w:rPr>
              <w:t>ккомпанементов</w:t>
            </w:r>
            <w:r>
              <w:rPr>
                <w:spacing w:val="-10"/>
                <w:sz w:val="24"/>
              </w:rPr>
              <w:t xml:space="preserve"> </w:t>
            </w:r>
            <w:r>
              <w:rPr>
                <w:sz w:val="24"/>
              </w:rPr>
              <w:t>к</w:t>
            </w:r>
            <w:r>
              <w:rPr>
                <w:spacing w:val="-10"/>
                <w:sz w:val="24"/>
              </w:rPr>
              <w:t xml:space="preserve"> </w:t>
            </w:r>
            <w:r>
              <w:rPr>
                <w:sz w:val="24"/>
              </w:rPr>
              <w:t>ним</w:t>
            </w:r>
            <w:r>
              <w:rPr>
                <w:spacing w:val="-10"/>
                <w:sz w:val="24"/>
              </w:rPr>
              <w:t xml:space="preserve"> </w:t>
            </w:r>
            <w:r>
              <w:rPr>
                <w:sz w:val="24"/>
              </w:rPr>
              <w:t>(с</w:t>
            </w:r>
            <w:r>
              <w:rPr>
                <w:spacing w:val="-10"/>
                <w:sz w:val="24"/>
              </w:rPr>
              <w:t xml:space="preserve"> </w:t>
            </w:r>
            <w:r>
              <w:rPr>
                <w:sz w:val="24"/>
              </w:rPr>
              <w:t>помощью</w:t>
            </w:r>
            <w:r>
              <w:rPr>
                <w:spacing w:val="-10"/>
                <w:sz w:val="24"/>
              </w:rPr>
              <w:t xml:space="preserve"> </w:t>
            </w:r>
            <w:r>
              <w:rPr>
                <w:sz w:val="24"/>
              </w:rPr>
              <w:t>звучащих жестов</w:t>
            </w:r>
            <w:r>
              <w:rPr>
                <w:spacing w:val="40"/>
                <w:sz w:val="24"/>
              </w:rPr>
              <w:t xml:space="preserve"> </w:t>
            </w:r>
            <w:r>
              <w:rPr>
                <w:sz w:val="24"/>
              </w:rPr>
              <w:t>или на ударных инструментах).</w:t>
            </w:r>
          </w:p>
          <w:p w:rsidR="00395AF7" w:rsidRDefault="00103334" w:rsidP="004E2930">
            <w:pPr>
              <w:pStyle w:val="TableParagraph"/>
              <w:ind w:left="321" w:right="339" w:hanging="9"/>
              <w:jc w:val="left"/>
              <w:rPr>
                <w:sz w:val="24"/>
              </w:rPr>
            </w:pPr>
            <w:r>
              <w:rPr>
                <w:i/>
                <w:sz w:val="24"/>
              </w:rPr>
              <w:t>На выбор или факультативно</w:t>
            </w:r>
            <w:r>
              <w:rPr>
                <w:sz w:val="24"/>
              </w:rPr>
              <w:t>: Исполнение</w:t>
            </w:r>
            <w:r>
              <w:rPr>
                <w:spacing w:val="-13"/>
                <w:sz w:val="24"/>
              </w:rPr>
              <w:t xml:space="preserve"> </w:t>
            </w:r>
            <w:r>
              <w:rPr>
                <w:sz w:val="24"/>
              </w:rPr>
              <w:t>на</w:t>
            </w:r>
            <w:r>
              <w:rPr>
                <w:spacing w:val="-14"/>
                <w:sz w:val="24"/>
              </w:rPr>
              <w:t xml:space="preserve"> </w:t>
            </w:r>
            <w:r>
              <w:rPr>
                <w:sz w:val="24"/>
              </w:rPr>
              <w:t>клавишных</w:t>
            </w:r>
            <w:r>
              <w:rPr>
                <w:spacing w:val="-13"/>
                <w:sz w:val="24"/>
              </w:rPr>
              <w:t xml:space="preserve"> </w:t>
            </w:r>
            <w:r>
              <w:rPr>
                <w:sz w:val="24"/>
              </w:rPr>
              <w:t>или</w:t>
            </w:r>
            <w:r>
              <w:rPr>
                <w:spacing w:val="-14"/>
                <w:sz w:val="24"/>
              </w:rPr>
              <w:t xml:space="preserve"> </w:t>
            </w:r>
            <w:r>
              <w:rPr>
                <w:sz w:val="24"/>
              </w:rPr>
              <w:t>духовых инструментах народных мелодий, прослеживание их по нотной записи.</w:t>
            </w:r>
          </w:p>
          <w:p w:rsidR="00395AF7" w:rsidRDefault="00103334" w:rsidP="004E2930">
            <w:pPr>
              <w:pStyle w:val="TableParagraph"/>
              <w:ind w:left="5" w:right="4"/>
              <w:jc w:val="left"/>
              <w:rPr>
                <w:sz w:val="24"/>
              </w:rPr>
            </w:pPr>
            <w:r>
              <w:rPr>
                <w:sz w:val="24"/>
              </w:rPr>
              <w:t>Творческие,</w:t>
            </w:r>
            <w:r>
              <w:rPr>
                <w:spacing w:val="-15"/>
                <w:sz w:val="24"/>
              </w:rPr>
              <w:t xml:space="preserve"> </w:t>
            </w:r>
            <w:r>
              <w:rPr>
                <w:sz w:val="24"/>
              </w:rPr>
              <w:t>исследовательские</w:t>
            </w:r>
            <w:r>
              <w:rPr>
                <w:spacing w:val="-15"/>
                <w:sz w:val="24"/>
              </w:rPr>
              <w:t xml:space="preserve"> </w:t>
            </w:r>
            <w:r>
              <w:rPr>
                <w:sz w:val="24"/>
              </w:rPr>
              <w:t>проекты, школьные фестивали, посвящённые музыкальной культуре</w:t>
            </w:r>
            <w:r>
              <w:rPr>
                <w:spacing w:val="40"/>
                <w:sz w:val="24"/>
              </w:rPr>
              <w:t xml:space="preserve"> </w:t>
            </w:r>
            <w:r>
              <w:rPr>
                <w:sz w:val="24"/>
              </w:rPr>
              <w:t>народов мира</w:t>
            </w:r>
          </w:p>
        </w:tc>
      </w:tr>
      <w:tr w:rsidR="00395AF7">
        <w:trPr>
          <w:trHeight w:val="1928"/>
        </w:trPr>
        <w:tc>
          <w:tcPr>
            <w:tcW w:w="1188" w:type="dxa"/>
          </w:tcPr>
          <w:p w:rsidR="00395AF7" w:rsidRDefault="00103334" w:rsidP="004E2930">
            <w:pPr>
              <w:pStyle w:val="TableParagraph"/>
              <w:spacing w:line="267" w:lineRule="exact"/>
              <w:ind w:left="92" w:right="85"/>
              <w:jc w:val="left"/>
              <w:rPr>
                <w:sz w:val="24"/>
              </w:rPr>
            </w:pPr>
            <w:r>
              <w:rPr>
                <w:spacing w:val="-5"/>
                <w:w w:val="105"/>
                <w:sz w:val="24"/>
              </w:rPr>
              <w:t>В)</w:t>
            </w:r>
          </w:p>
          <w:p w:rsidR="00395AF7" w:rsidRDefault="00103334" w:rsidP="004E2930">
            <w:pPr>
              <w:pStyle w:val="TableParagraph"/>
              <w:ind w:left="169" w:right="171"/>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Pr>
          <w:p w:rsidR="00395AF7" w:rsidRDefault="00103334" w:rsidP="004E2930">
            <w:pPr>
              <w:pStyle w:val="TableParagraph"/>
              <w:ind w:left="172" w:right="152" w:hanging="12"/>
              <w:jc w:val="left"/>
              <w:rPr>
                <w:sz w:val="24"/>
              </w:rPr>
            </w:pPr>
            <w:r>
              <w:rPr>
                <w:spacing w:val="-2"/>
                <w:sz w:val="24"/>
              </w:rPr>
              <w:t xml:space="preserve">Музыка </w:t>
            </w:r>
            <w:r>
              <w:rPr>
                <w:spacing w:val="-2"/>
                <w:w w:val="95"/>
                <w:sz w:val="24"/>
              </w:rPr>
              <w:t xml:space="preserve">народов </w:t>
            </w:r>
            <w:r>
              <w:rPr>
                <w:spacing w:val="-2"/>
                <w:sz w:val="24"/>
              </w:rPr>
              <w:t>Европы</w:t>
            </w:r>
          </w:p>
        </w:tc>
        <w:tc>
          <w:tcPr>
            <w:tcW w:w="2221" w:type="dxa"/>
          </w:tcPr>
          <w:p w:rsidR="00395AF7" w:rsidRDefault="00103334" w:rsidP="004E2930">
            <w:pPr>
              <w:pStyle w:val="TableParagraph"/>
              <w:ind w:left="91" w:right="88" w:firstLine="2"/>
              <w:jc w:val="left"/>
              <w:rPr>
                <w:sz w:val="24"/>
              </w:rPr>
            </w:pPr>
            <w:r>
              <w:rPr>
                <w:sz w:val="24"/>
              </w:rPr>
              <w:t>Танцевальный и песенный</w:t>
            </w:r>
            <w:r>
              <w:rPr>
                <w:spacing w:val="-15"/>
                <w:sz w:val="24"/>
              </w:rPr>
              <w:t xml:space="preserve"> </w:t>
            </w:r>
            <w:r>
              <w:rPr>
                <w:sz w:val="24"/>
              </w:rPr>
              <w:t xml:space="preserve">фольклор </w:t>
            </w:r>
            <w:r>
              <w:rPr>
                <w:spacing w:val="-2"/>
                <w:sz w:val="24"/>
              </w:rPr>
              <w:t xml:space="preserve">европейских </w:t>
            </w:r>
            <w:r>
              <w:rPr>
                <w:sz w:val="24"/>
              </w:rPr>
              <w:t>народов</w:t>
            </w:r>
            <w:r>
              <w:rPr>
                <w:sz w:val="24"/>
                <w:vertAlign w:val="superscript"/>
              </w:rPr>
              <w:t>12</w:t>
            </w:r>
            <w:r>
              <w:rPr>
                <w:sz w:val="24"/>
              </w:rPr>
              <w:t>. Канон.</w:t>
            </w:r>
          </w:p>
          <w:p w:rsidR="00395AF7" w:rsidRDefault="00103334" w:rsidP="004E2930">
            <w:pPr>
              <w:pStyle w:val="TableParagraph"/>
              <w:spacing w:line="276" w:lineRule="exact"/>
              <w:ind w:left="118" w:right="108"/>
              <w:jc w:val="left"/>
              <w:rPr>
                <w:sz w:val="24"/>
              </w:rPr>
            </w:pPr>
            <w:r>
              <w:rPr>
                <w:spacing w:val="-2"/>
                <w:w w:val="95"/>
                <w:sz w:val="24"/>
              </w:rPr>
              <w:t xml:space="preserve">Странствующие </w:t>
            </w:r>
            <w:r>
              <w:rPr>
                <w:spacing w:val="-2"/>
                <w:sz w:val="24"/>
              </w:rPr>
              <w:t>музыканты. Карнавал</w:t>
            </w:r>
          </w:p>
        </w:tc>
        <w:tc>
          <w:tcPr>
            <w:tcW w:w="4812" w:type="dxa"/>
            <w:vMerge/>
            <w:tcBorders>
              <w:top w:val="nil"/>
            </w:tcBorders>
          </w:tcPr>
          <w:p w:rsidR="00395AF7" w:rsidRDefault="00395AF7" w:rsidP="004E2930">
            <w:pPr>
              <w:rPr>
                <w:sz w:val="2"/>
                <w:szCs w:val="2"/>
              </w:rPr>
            </w:pPr>
          </w:p>
        </w:tc>
      </w:tr>
      <w:tr w:rsidR="00395AF7">
        <w:trPr>
          <w:trHeight w:val="3027"/>
        </w:trPr>
        <w:tc>
          <w:tcPr>
            <w:tcW w:w="1188" w:type="dxa"/>
          </w:tcPr>
          <w:p w:rsidR="00395AF7" w:rsidRDefault="00103334" w:rsidP="004E2930">
            <w:pPr>
              <w:pStyle w:val="TableParagraph"/>
              <w:spacing w:line="264" w:lineRule="exact"/>
              <w:ind w:left="95" w:right="85"/>
              <w:jc w:val="left"/>
              <w:rPr>
                <w:sz w:val="24"/>
              </w:rPr>
            </w:pPr>
            <w:r>
              <w:rPr>
                <w:spacing w:val="-5"/>
                <w:w w:val="110"/>
                <w:sz w:val="24"/>
              </w:rPr>
              <w:t>Г)</w:t>
            </w:r>
          </w:p>
          <w:p w:rsidR="00395AF7" w:rsidRDefault="00103334" w:rsidP="004E2930">
            <w:pPr>
              <w:pStyle w:val="TableParagraph"/>
              <w:ind w:left="169" w:right="171"/>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Pr>
          <w:p w:rsidR="00395AF7" w:rsidRDefault="00103334" w:rsidP="004E2930">
            <w:pPr>
              <w:pStyle w:val="TableParagraph"/>
              <w:ind w:left="14" w:right="-15" w:hanging="19"/>
              <w:jc w:val="left"/>
              <w:rPr>
                <w:sz w:val="24"/>
              </w:rPr>
            </w:pPr>
            <w:r>
              <w:rPr>
                <w:spacing w:val="-2"/>
                <w:sz w:val="24"/>
              </w:rPr>
              <w:t xml:space="preserve">Музыка </w:t>
            </w:r>
            <w:r>
              <w:rPr>
                <w:sz w:val="24"/>
              </w:rPr>
              <w:t>Испании</w:t>
            </w:r>
            <w:r>
              <w:rPr>
                <w:spacing w:val="-4"/>
                <w:sz w:val="24"/>
              </w:rPr>
              <w:t xml:space="preserve"> </w:t>
            </w:r>
            <w:r>
              <w:rPr>
                <w:sz w:val="24"/>
              </w:rPr>
              <w:t xml:space="preserve">и </w:t>
            </w:r>
            <w:r>
              <w:rPr>
                <w:spacing w:val="-2"/>
                <w:sz w:val="24"/>
              </w:rPr>
              <w:t>Латинской Америки</w:t>
            </w:r>
          </w:p>
        </w:tc>
        <w:tc>
          <w:tcPr>
            <w:tcW w:w="2221" w:type="dxa"/>
          </w:tcPr>
          <w:p w:rsidR="00395AF7" w:rsidRDefault="00103334" w:rsidP="004E2930">
            <w:pPr>
              <w:pStyle w:val="TableParagraph"/>
              <w:spacing w:line="264" w:lineRule="exact"/>
              <w:ind w:left="114" w:right="108"/>
              <w:jc w:val="left"/>
              <w:rPr>
                <w:sz w:val="24"/>
              </w:rPr>
            </w:pPr>
            <w:r>
              <w:rPr>
                <w:spacing w:val="-2"/>
                <w:sz w:val="24"/>
              </w:rPr>
              <w:t>Фламенко.</w:t>
            </w:r>
          </w:p>
          <w:p w:rsidR="00395AF7" w:rsidRDefault="00103334" w:rsidP="004E2930">
            <w:pPr>
              <w:pStyle w:val="TableParagraph"/>
              <w:ind w:left="100" w:right="92" w:hanging="9"/>
              <w:jc w:val="left"/>
              <w:rPr>
                <w:sz w:val="24"/>
              </w:rPr>
            </w:pPr>
            <w:r>
              <w:rPr>
                <w:sz w:val="24"/>
              </w:rPr>
              <w:t>Искусство игры на гитаре,</w:t>
            </w:r>
            <w:r>
              <w:rPr>
                <w:spacing w:val="-15"/>
                <w:sz w:val="24"/>
              </w:rPr>
              <w:t xml:space="preserve"> </w:t>
            </w:r>
            <w:r>
              <w:rPr>
                <w:sz w:val="24"/>
              </w:rPr>
              <w:t xml:space="preserve">кастаньеты, </w:t>
            </w:r>
            <w:r>
              <w:rPr>
                <w:spacing w:val="-2"/>
                <w:w w:val="95"/>
                <w:sz w:val="24"/>
              </w:rPr>
              <w:t xml:space="preserve">латиноамериканские </w:t>
            </w:r>
            <w:r>
              <w:rPr>
                <w:spacing w:val="-2"/>
                <w:sz w:val="24"/>
              </w:rPr>
              <w:t>ударные инструменты.</w:t>
            </w:r>
          </w:p>
          <w:p w:rsidR="00395AF7" w:rsidRDefault="00103334" w:rsidP="004E2930">
            <w:pPr>
              <w:pStyle w:val="TableParagraph"/>
              <w:ind w:left="119" w:right="108"/>
              <w:jc w:val="left"/>
              <w:rPr>
                <w:sz w:val="24"/>
              </w:rPr>
            </w:pPr>
            <w:r>
              <w:rPr>
                <w:spacing w:val="-2"/>
                <w:sz w:val="24"/>
              </w:rPr>
              <w:t>Танцевальные жанры</w:t>
            </w:r>
            <w:r>
              <w:rPr>
                <w:spacing w:val="-2"/>
                <w:sz w:val="24"/>
                <w:vertAlign w:val="superscript"/>
              </w:rPr>
              <w:t>13</w:t>
            </w:r>
            <w:r>
              <w:rPr>
                <w:spacing w:val="-2"/>
                <w:sz w:val="24"/>
              </w:rPr>
              <w:t>.</w:t>
            </w:r>
          </w:p>
          <w:p w:rsidR="00395AF7" w:rsidRDefault="00103334" w:rsidP="004E2930">
            <w:pPr>
              <w:pStyle w:val="TableParagraph"/>
              <w:spacing w:line="276" w:lineRule="exact"/>
              <w:ind w:left="119" w:right="108"/>
              <w:jc w:val="left"/>
              <w:rPr>
                <w:sz w:val="24"/>
              </w:rPr>
            </w:pPr>
            <w:r>
              <w:rPr>
                <w:spacing w:val="-2"/>
                <w:sz w:val="24"/>
              </w:rPr>
              <w:t xml:space="preserve">Профессиональные </w:t>
            </w:r>
            <w:r>
              <w:rPr>
                <w:sz w:val="24"/>
              </w:rPr>
              <w:t xml:space="preserve">композиторы и </w:t>
            </w:r>
            <w:r>
              <w:rPr>
                <w:spacing w:val="-2"/>
                <w:sz w:val="24"/>
              </w:rPr>
              <w:t>исполнители</w:t>
            </w:r>
            <w:r>
              <w:rPr>
                <w:spacing w:val="-2"/>
                <w:sz w:val="24"/>
                <w:vertAlign w:val="superscript"/>
              </w:rPr>
              <w:t>14</w:t>
            </w:r>
          </w:p>
        </w:tc>
        <w:tc>
          <w:tcPr>
            <w:tcW w:w="4812" w:type="dxa"/>
            <w:vMerge/>
            <w:tcBorders>
              <w:top w:val="nil"/>
            </w:tcBorders>
          </w:tcPr>
          <w:p w:rsidR="00395AF7" w:rsidRDefault="00395AF7" w:rsidP="004E2930">
            <w:pPr>
              <w:rPr>
                <w:sz w:val="2"/>
                <w:szCs w:val="2"/>
              </w:rPr>
            </w:pPr>
          </w:p>
        </w:tc>
      </w:tr>
      <w:tr w:rsidR="00395AF7">
        <w:trPr>
          <w:trHeight w:val="2204"/>
        </w:trPr>
        <w:tc>
          <w:tcPr>
            <w:tcW w:w="1188" w:type="dxa"/>
          </w:tcPr>
          <w:p w:rsidR="00395AF7" w:rsidRDefault="00103334" w:rsidP="004E2930">
            <w:pPr>
              <w:pStyle w:val="TableParagraph"/>
              <w:spacing w:line="267" w:lineRule="exact"/>
              <w:ind w:left="91" w:right="85"/>
              <w:jc w:val="left"/>
              <w:rPr>
                <w:sz w:val="24"/>
              </w:rPr>
            </w:pPr>
            <w:r>
              <w:rPr>
                <w:spacing w:val="-5"/>
                <w:w w:val="105"/>
                <w:sz w:val="24"/>
              </w:rPr>
              <w:t>Д)</w:t>
            </w:r>
          </w:p>
          <w:p w:rsidR="00395AF7" w:rsidRDefault="00103334" w:rsidP="004E2930">
            <w:pPr>
              <w:pStyle w:val="TableParagraph"/>
              <w:ind w:left="169" w:right="171"/>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Pr>
          <w:p w:rsidR="00395AF7" w:rsidRDefault="00103334" w:rsidP="004E2930">
            <w:pPr>
              <w:pStyle w:val="TableParagraph"/>
              <w:ind w:left="263" w:right="144" w:hanging="104"/>
              <w:jc w:val="left"/>
              <w:rPr>
                <w:sz w:val="24"/>
              </w:rPr>
            </w:pPr>
            <w:r>
              <w:rPr>
                <w:spacing w:val="-2"/>
                <w:sz w:val="24"/>
              </w:rPr>
              <w:t xml:space="preserve">Музыка </w:t>
            </w:r>
            <w:r>
              <w:rPr>
                <w:spacing w:val="-4"/>
                <w:sz w:val="24"/>
              </w:rPr>
              <w:t>США</w:t>
            </w:r>
          </w:p>
        </w:tc>
        <w:tc>
          <w:tcPr>
            <w:tcW w:w="2221" w:type="dxa"/>
          </w:tcPr>
          <w:p w:rsidR="00395AF7" w:rsidRDefault="00103334" w:rsidP="004E2930">
            <w:pPr>
              <w:pStyle w:val="TableParagraph"/>
              <w:ind w:left="23" w:right="13" w:hanging="3"/>
              <w:jc w:val="left"/>
              <w:rPr>
                <w:sz w:val="24"/>
              </w:rPr>
            </w:pPr>
            <w:r>
              <w:rPr>
                <w:sz w:val="24"/>
              </w:rPr>
              <w:t>Смешение традиций и культур в музыке Северной Америки. Африканские</w:t>
            </w:r>
            <w:r>
              <w:rPr>
                <w:spacing w:val="-15"/>
                <w:sz w:val="24"/>
              </w:rPr>
              <w:t xml:space="preserve"> </w:t>
            </w:r>
            <w:r>
              <w:rPr>
                <w:sz w:val="24"/>
              </w:rPr>
              <w:t>ритмы, трудовые песни негров. Спиричуэлс.</w:t>
            </w:r>
          </w:p>
          <w:p w:rsidR="00395AF7" w:rsidRDefault="00103334" w:rsidP="004E2930">
            <w:pPr>
              <w:pStyle w:val="TableParagraph"/>
              <w:spacing w:line="276" w:lineRule="exact"/>
              <w:ind w:left="119" w:right="58"/>
              <w:jc w:val="left"/>
              <w:rPr>
                <w:sz w:val="24"/>
              </w:rPr>
            </w:pPr>
            <w:r>
              <w:rPr>
                <w:sz w:val="24"/>
              </w:rPr>
              <w:t>Джаз.</w:t>
            </w:r>
            <w:r>
              <w:rPr>
                <w:spacing w:val="-15"/>
                <w:sz w:val="24"/>
              </w:rPr>
              <w:t xml:space="preserve"> </w:t>
            </w:r>
            <w:r>
              <w:rPr>
                <w:sz w:val="24"/>
              </w:rPr>
              <w:t>Творчество Дж. Гершвина</w:t>
            </w:r>
          </w:p>
        </w:tc>
        <w:tc>
          <w:tcPr>
            <w:tcW w:w="4812" w:type="dxa"/>
          </w:tcPr>
          <w:p w:rsidR="00395AF7" w:rsidRDefault="00395AF7" w:rsidP="004E2930">
            <w:pPr>
              <w:pStyle w:val="TableParagraph"/>
              <w:jc w:val="left"/>
              <w:rPr>
                <w:sz w:val="20"/>
              </w:rPr>
            </w:pPr>
          </w:p>
        </w:tc>
      </w:tr>
      <w:tr w:rsidR="00395AF7">
        <w:trPr>
          <w:trHeight w:val="2476"/>
        </w:trPr>
        <w:tc>
          <w:tcPr>
            <w:tcW w:w="1188" w:type="dxa"/>
          </w:tcPr>
          <w:p w:rsidR="00395AF7" w:rsidRDefault="00103334" w:rsidP="004E2930">
            <w:pPr>
              <w:pStyle w:val="TableParagraph"/>
              <w:spacing w:line="264" w:lineRule="exact"/>
              <w:ind w:left="92" w:right="85"/>
              <w:jc w:val="left"/>
              <w:rPr>
                <w:sz w:val="24"/>
              </w:rPr>
            </w:pPr>
            <w:r>
              <w:rPr>
                <w:spacing w:val="-5"/>
                <w:w w:val="105"/>
                <w:sz w:val="24"/>
              </w:rPr>
              <w:t>Е)</w:t>
            </w:r>
          </w:p>
          <w:p w:rsidR="00395AF7" w:rsidRDefault="00103334" w:rsidP="004E2930">
            <w:pPr>
              <w:pStyle w:val="TableParagraph"/>
              <w:ind w:left="169" w:right="171"/>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Pr>
          <w:p w:rsidR="00395AF7" w:rsidRDefault="00103334" w:rsidP="004E2930">
            <w:pPr>
              <w:pStyle w:val="TableParagraph"/>
              <w:ind w:left="100" w:right="40" w:hanging="53"/>
              <w:jc w:val="left"/>
              <w:rPr>
                <w:sz w:val="24"/>
              </w:rPr>
            </w:pPr>
            <w:r>
              <w:rPr>
                <w:spacing w:val="-2"/>
                <w:sz w:val="24"/>
              </w:rPr>
              <w:t xml:space="preserve">Музыка </w:t>
            </w:r>
            <w:r>
              <w:rPr>
                <w:sz w:val="24"/>
              </w:rPr>
              <w:t>Японии</w:t>
            </w:r>
            <w:r>
              <w:rPr>
                <w:spacing w:val="-15"/>
                <w:sz w:val="24"/>
              </w:rPr>
              <w:t xml:space="preserve"> </w:t>
            </w:r>
            <w:r>
              <w:rPr>
                <w:sz w:val="24"/>
              </w:rPr>
              <w:t xml:space="preserve">и </w:t>
            </w:r>
            <w:r>
              <w:rPr>
                <w:spacing w:val="-4"/>
                <w:sz w:val="24"/>
              </w:rPr>
              <w:t>Китая</w:t>
            </w:r>
          </w:p>
        </w:tc>
        <w:tc>
          <w:tcPr>
            <w:tcW w:w="2221" w:type="dxa"/>
          </w:tcPr>
          <w:p w:rsidR="00395AF7" w:rsidRDefault="00103334" w:rsidP="004E2930">
            <w:pPr>
              <w:pStyle w:val="TableParagraph"/>
              <w:ind w:left="9" w:right="4" w:hanging="3"/>
              <w:jc w:val="left"/>
              <w:rPr>
                <w:sz w:val="24"/>
              </w:rPr>
            </w:pPr>
            <w:r>
              <w:rPr>
                <w:sz w:val="24"/>
              </w:rPr>
              <w:t xml:space="preserve">Древние истоки </w:t>
            </w:r>
            <w:r>
              <w:rPr>
                <w:spacing w:val="-2"/>
                <w:sz w:val="24"/>
              </w:rPr>
              <w:t xml:space="preserve">музыкальной </w:t>
            </w:r>
            <w:r>
              <w:rPr>
                <w:sz w:val="24"/>
              </w:rPr>
              <w:t>культуры</w:t>
            </w:r>
            <w:r>
              <w:rPr>
                <w:spacing w:val="-15"/>
                <w:sz w:val="24"/>
              </w:rPr>
              <w:t xml:space="preserve"> </w:t>
            </w:r>
            <w:r>
              <w:rPr>
                <w:sz w:val="24"/>
              </w:rPr>
              <w:t>стран</w:t>
            </w:r>
            <w:r>
              <w:rPr>
                <w:spacing w:val="-15"/>
                <w:sz w:val="24"/>
              </w:rPr>
              <w:t xml:space="preserve"> </w:t>
            </w:r>
            <w:r>
              <w:rPr>
                <w:sz w:val="24"/>
              </w:rPr>
              <w:t>Юго- Восточной Азии.</w:t>
            </w:r>
          </w:p>
          <w:p w:rsidR="00395AF7" w:rsidRDefault="00103334" w:rsidP="004E2930">
            <w:pPr>
              <w:pStyle w:val="TableParagraph"/>
              <w:spacing w:line="276" w:lineRule="exact"/>
              <w:ind w:left="117" w:right="108"/>
              <w:jc w:val="left"/>
              <w:rPr>
                <w:sz w:val="24"/>
              </w:rPr>
            </w:pPr>
            <w:r>
              <w:rPr>
                <w:spacing w:val="-2"/>
                <w:sz w:val="24"/>
              </w:rPr>
              <w:t>Императорские церемонии, музыкальные инструменты. Пентатоника</w:t>
            </w:r>
          </w:p>
        </w:tc>
        <w:tc>
          <w:tcPr>
            <w:tcW w:w="4812" w:type="dxa"/>
            <w:tcBorders>
              <w:bottom w:val="single" w:sz="4" w:space="0" w:color="221F1F"/>
            </w:tcBorders>
          </w:tcPr>
          <w:p w:rsidR="00395AF7" w:rsidRDefault="00395AF7" w:rsidP="004E2930">
            <w:pPr>
              <w:pStyle w:val="TableParagraph"/>
              <w:jc w:val="left"/>
              <w:rPr>
                <w:sz w:val="20"/>
              </w:rPr>
            </w:pPr>
          </w:p>
        </w:tc>
      </w:tr>
    </w:tbl>
    <w:p w:rsidR="00395AF7" w:rsidRDefault="00306E2B" w:rsidP="004E2930">
      <w:pPr>
        <w:pStyle w:val="a3"/>
        <w:spacing w:before="8"/>
        <w:ind w:left="0" w:firstLine="0"/>
        <w:rPr>
          <w:sz w:val="26"/>
        </w:rPr>
      </w:pPr>
      <w:r>
        <w:rPr>
          <w:noProof/>
          <w:lang w:eastAsia="ru-RU"/>
        </w:rPr>
        <mc:AlternateContent>
          <mc:Choice Requires="wps">
            <w:drawing>
              <wp:anchor distT="0" distB="0" distL="0" distR="0" simplePos="0" relativeHeight="487592960" behindDoc="1" locked="0" layoutInCell="1" allowOverlap="1">
                <wp:simplePos x="0" y="0"/>
                <wp:positionH relativeFrom="page">
                  <wp:posOffset>1078865</wp:posOffset>
                </wp:positionH>
                <wp:positionV relativeFrom="paragraph">
                  <wp:posOffset>210820</wp:posOffset>
                </wp:positionV>
                <wp:extent cx="5931535" cy="8890"/>
                <wp:effectExtent l="0" t="0" r="0" b="0"/>
                <wp:wrapTopAndBottom/>
                <wp:docPr id="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DA135" id="docshape11" o:spid="_x0000_s1026" style="position:absolute;margin-left:84.95pt;margin-top:16.6pt;width:467.05pt;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" fillcolor="black" stroked="f">
                <w10:wrap type="topAndBottom" anchorx="page"/>
              </v:rect>
            </w:pict>
          </mc:Fallback>
        </mc:AlternateContent>
      </w:r>
    </w:p>
    <w:p w:rsidR="00395AF7" w:rsidRDefault="00103334" w:rsidP="004E2930">
      <w:pPr>
        <w:spacing w:before="98"/>
        <w:ind w:left="819"/>
        <w:rPr>
          <w:sz w:val="18"/>
        </w:rPr>
      </w:pPr>
      <w:r>
        <w:rPr>
          <w:sz w:val="18"/>
        </w:rPr>
        <w:t>Тактакишвили,</w:t>
      </w:r>
      <w:r>
        <w:rPr>
          <w:spacing w:val="-11"/>
          <w:sz w:val="18"/>
        </w:rPr>
        <w:t xml:space="preserve"> </w:t>
      </w:r>
      <w:r>
        <w:rPr>
          <w:sz w:val="18"/>
        </w:rPr>
        <w:t>К.</w:t>
      </w:r>
      <w:r>
        <w:rPr>
          <w:spacing w:val="-11"/>
          <w:sz w:val="18"/>
        </w:rPr>
        <w:t xml:space="preserve"> </w:t>
      </w:r>
      <w:r>
        <w:rPr>
          <w:sz w:val="18"/>
        </w:rPr>
        <w:t>Караева,</w:t>
      </w:r>
      <w:r>
        <w:rPr>
          <w:spacing w:val="-10"/>
          <w:sz w:val="18"/>
        </w:rPr>
        <w:t xml:space="preserve"> </w:t>
      </w:r>
      <w:r>
        <w:rPr>
          <w:sz w:val="18"/>
        </w:rPr>
        <w:t>Дж.</w:t>
      </w:r>
      <w:r>
        <w:rPr>
          <w:spacing w:val="-10"/>
          <w:sz w:val="18"/>
        </w:rPr>
        <w:t xml:space="preserve"> </w:t>
      </w:r>
      <w:r>
        <w:rPr>
          <w:sz w:val="18"/>
        </w:rPr>
        <w:t>Гаспаряна</w:t>
      </w:r>
      <w:r>
        <w:rPr>
          <w:spacing w:val="-11"/>
          <w:sz w:val="18"/>
        </w:rPr>
        <w:t xml:space="preserve"> </w:t>
      </w:r>
      <w:r>
        <w:rPr>
          <w:sz w:val="18"/>
        </w:rPr>
        <w:t>и</w:t>
      </w:r>
      <w:r>
        <w:rPr>
          <w:spacing w:val="-10"/>
          <w:sz w:val="18"/>
        </w:rPr>
        <w:t xml:space="preserve"> </w:t>
      </w:r>
      <w:r>
        <w:rPr>
          <w:spacing w:val="-5"/>
          <w:sz w:val="18"/>
        </w:rPr>
        <w:t>др.</w:t>
      </w:r>
    </w:p>
    <w:p w:rsidR="00395AF7" w:rsidRDefault="00103334" w:rsidP="004E2930">
      <w:pPr>
        <w:spacing w:before="18" w:line="242" w:lineRule="auto"/>
        <w:ind w:left="819" w:right="336"/>
        <w:rPr>
          <w:sz w:val="18"/>
        </w:rPr>
      </w:pPr>
      <w:r>
        <w:rPr>
          <w:rFonts w:ascii="Bookman Old Style" w:hAnsi="Bookman Old Style"/>
          <w:position w:val="5"/>
          <w:sz w:val="13"/>
        </w:rPr>
        <w:t>12</w:t>
      </w:r>
      <w:r>
        <w:rPr>
          <w:rFonts w:ascii="Bookman Old Style" w:hAnsi="Bookman Old Style"/>
          <w:spacing w:val="80"/>
          <w:position w:val="5"/>
          <w:sz w:val="13"/>
        </w:rPr>
        <w:t xml:space="preserve"> </w:t>
      </w:r>
      <w:r>
        <w:rPr>
          <w:sz w:val="18"/>
        </w:rPr>
        <w:t>По выбору учителя в данном блоке могут быть представлены итальянские, французские, немецкие, польские, норвежские</w:t>
      </w:r>
      <w:r>
        <w:rPr>
          <w:spacing w:val="-5"/>
          <w:sz w:val="18"/>
        </w:rPr>
        <w:t xml:space="preserve"> </w:t>
      </w:r>
      <w:r>
        <w:rPr>
          <w:sz w:val="18"/>
        </w:rPr>
        <w:t>народные</w:t>
      </w:r>
      <w:r>
        <w:rPr>
          <w:spacing w:val="-5"/>
          <w:sz w:val="18"/>
        </w:rPr>
        <w:t xml:space="preserve"> </w:t>
      </w:r>
      <w:r>
        <w:rPr>
          <w:sz w:val="18"/>
        </w:rPr>
        <w:t>песни</w:t>
      </w:r>
      <w:r>
        <w:rPr>
          <w:spacing w:val="-5"/>
          <w:sz w:val="18"/>
        </w:rPr>
        <w:t xml:space="preserve"> </w:t>
      </w:r>
      <w:r>
        <w:rPr>
          <w:sz w:val="18"/>
        </w:rPr>
        <w:t>и</w:t>
      </w:r>
      <w:r>
        <w:rPr>
          <w:spacing w:val="-5"/>
          <w:sz w:val="18"/>
        </w:rPr>
        <w:t xml:space="preserve"> </w:t>
      </w:r>
      <w:r>
        <w:rPr>
          <w:sz w:val="18"/>
        </w:rPr>
        <w:t>танцы.</w:t>
      </w:r>
      <w:r>
        <w:rPr>
          <w:spacing w:val="-5"/>
          <w:sz w:val="18"/>
        </w:rPr>
        <w:t xml:space="preserve"> </w:t>
      </w:r>
      <w:r>
        <w:rPr>
          <w:sz w:val="18"/>
        </w:rPr>
        <w:t>В</w:t>
      </w:r>
      <w:r>
        <w:rPr>
          <w:spacing w:val="-5"/>
          <w:sz w:val="18"/>
        </w:rPr>
        <w:t xml:space="preserve"> </w:t>
      </w:r>
      <w:r>
        <w:rPr>
          <w:sz w:val="18"/>
        </w:rPr>
        <w:t>календарно-тематическом</w:t>
      </w:r>
      <w:r>
        <w:rPr>
          <w:spacing w:val="-5"/>
          <w:sz w:val="18"/>
        </w:rPr>
        <w:t xml:space="preserve"> </w:t>
      </w:r>
      <w:r>
        <w:rPr>
          <w:sz w:val="18"/>
        </w:rPr>
        <w:t>планировании</w:t>
      </w:r>
      <w:r>
        <w:rPr>
          <w:spacing w:val="-5"/>
          <w:sz w:val="18"/>
        </w:rPr>
        <w:t xml:space="preserve"> </w:t>
      </w:r>
      <w:r>
        <w:rPr>
          <w:sz w:val="18"/>
        </w:rPr>
        <w:t>данный</w:t>
      </w:r>
      <w:r>
        <w:rPr>
          <w:spacing w:val="-5"/>
          <w:sz w:val="18"/>
        </w:rPr>
        <w:t xml:space="preserve"> </w:t>
      </w:r>
      <w:r>
        <w:rPr>
          <w:sz w:val="18"/>
        </w:rPr>
        <w:t>блок</w:t>
      </w:r>
      <w:r>
        <w:rPr>
          <w:spacing w:val="-5"/>
          <w:sz w:val="18"/>
        </w:rPr>
        <w:t xml:space="preserve"> </w:t>
      </w:r>
      <w:r>
        <w:rPr>
          <w:sz w:val="18"/>
        </w:rPr>
        <w:t>рекомендуется</w:t>
      </w:r>
      <w:r>
        <w:rPr>
          <w:spacing w:val="-5"/>
          <w:sz w:val="18"/>
        </w:rPr>
        <w:t xml:space="preserve"> </w:t>
      </w:r>
      <w:r>
        <w:rPr>
          <w:sz w:val="18"/>
        </w:rPr>
        <w:t>давать</w:t>
      </w:r>
      <w:r>
        <w:rPr>
          <w:spacing w:val="-5"/>
          <w:sz w:val="18"/>
        </w:rPr>
        <w:t xml:space="preserve"> </w:t>
      </w:r>
      <w:r>
        <w:rPr>
          <w:sz w:val="18"/>
        </w:rPr>
        <w:t>в сопоставлении с блоком И) этого же модуля.</w:t>
      </w:r>
    </w:p>
    <w:p w:rsidR="00395AF7" w:rsidRDefault="00103334" w:rsidP="004E2930">
      <w:pPr>
        <w:spacing w:before="18"/>
        <w:ind w:left="819" w:right="382" w:hanging="1"/>
        <w:rPr>
          <w:sz w:val="18"/>
        </w:rPr>
      </w:pPr>
      <w:r>
        <w:rPr>
          <w:rFonts w:ascii="Bookman Old Style" w:hAnsi="Bookman Old Style"/>
          <w:position w:val="5"/>
          <w:sz w:val="13"/>
        </w:rPr>
        <w:t>13</w:t>
      </w:r>
      <w:r>
        <w:rPr>
          <w:rFonts w:ascii="Bookman Old Style" w:hAnsi="Bookman Old Style"/>
          <w:spacing w:val="19"/>
          <w:position w:val="5"/>
          <w:sz w:val="13"/>
        </w:rPr>
        <w:t xml:space="preserve"> </w:t>
      </w:r>
      <w:r>
        <w:rPr>
          <w:sz w:val="18"/>
        </w:rPr>
        <w:t>На</w:t>
      </w:r>
      <w:r>
        <w:rPr>
          <w:spacing w:val="-6"/>
          <w:sz w:val="18"/>
        </w:rPr>
        <w:t xml:space="preserve"> </w:t>
      </w:r>
      <w:r>
        <w:rPr>
          <w:sz w:val="18"/>
        </w:rPr>
        <w:t>выбор</w:t>
      </w:r>
      <w:r>
        <w:rPr>
          <w:spacing w:val="-6"/>
          <w:sz w:val="18"/>
        </w:rPr>
        <w:t xml:space="preserve"> </w:t>
      </w:r>
      <w:r>
        <w:rPr>
          <w:sz w:val="18"/>
        </w:rPr>
        <w:t>учителя</w:t>
      </w:r>
      <w:r>
        <w:rPr>
          <w:spacing w:val="-6"/>
          <w:sz w:val="18"/>
        </w:rPr>
        <w:t xml:space="preserve"> </w:t>
      </w:r>
      <w:r>
        <w:rPr>
          <w:sz w:val="18"/>
        </w:rPr>
        <w:t>могут</w:t>
      </w:r>
      <w:r>
        <w:rPr>
          <w:spacing w:val="-6"/>
          <w:sz w:val="18"/>
        </w:rPr>
        <w:t xml:space="preserve"> </w:t>
      </w:r>
      <w:r>
        <w:rPr>
          <w:sz w:val="18"/>
        </w:rPr>
        <w:t>быть</w:t>
      </w:r>
      <w:r>
        <w:rPr>
          <w:spacing w:val="-6"/>
          <w:sz w:val="18"/>
        </w:rPr>
        <w:t xml:space="preserve"> </w:t>
      </w:r>
      <w:r>
        <w:rPr>
          <w:sz w:val="18"/>
        </w:rPr>
        <w:t>представлены</w:t>
      </w:r>
      <w:r>
        <w:rPr>
          <w:spacing w:val="-6"/>
          <w:sz w:val="18"/>
        </w:rPr>
        <w:t xml:space="preserve"> </w:t>
      </w:r>
      <w:r>
        <w:rPr>
          <w:sz w:val="18"/>
        </w:rPr>
        <w:t>болеро,</w:t>
      </w:r>
      <w:r>
        <w:rPr>
          <w:spacing w:val="-6"/>
          <w:sz w:val="18"/>
        </w:rPr>
        <w:t xml:space="preserve"> </w:t>
      </w:r>
      <w:r>
        <w:rPr>
          <w:sz w:val="18"/>
        </w:rPr>
        <w:t>фанданго,</w:t>
      </w:r>
      <w:r>
        <w:rPr>
          <w:spacing w:val="-6"/>
          <w:sz w:val="18"/>
        </w:rPr>
        <w:t xml:space="preserve"> </w:t>
      </w:r>
      <w:r>
        <w:rPr>
          <w:sz w:val="18"/>
        </w:rPr>
        <w:t>хота,</w:t>
      </w:r>
      <w:r>
        <w:rPr>
          <w:spacing w:val="-6"/>
          <w:sz w:val="18"/>
        </w:rPr>
        <w:t xml:space="preserve"> </w:t>
      </w:r>
      <w:r>
        <w:rPr>
          <w:sz w:val="18"/>
        </w:rPr>
        <w:t>танго,</w:t>
      </w:r>
      <w:r>
        <w:rPr>
          <w:spacing w:val="-6"/>
          <w:sz w:val="18"/>
        </w:rPr>
        <w:t xml:space="preserve"> </w:t>
      </w:r>
      <w:r>
        <w:rPr>
          <w:sz w:val="18"/>
        </w:rPr>
        <w:t>самба,</w:t>
      </w:r>
      <w:r>
        <w:rPr>
          <w:spacing w:val="-6"/>
          <w:sz w:val="18"/>
        </w:rPr>
        <w:t xml:space="preserve"> </w:t>
      </w:r>
      <w:r>
        <w:rPr>
          <w:sz w:val="18"/>
        </w:rPr>
        <w:t>румба,</w:t>
      </w:r>
      <w:r>
        <w:rPr>
          <w:spacing w:val="-6"/>
          <w:sz w:val="18"/>
        </w:rPr>
        <w:t xml:space="preserve"> </w:t>
      </w:r>
      <w:r>
        <w:rPr>
          <w:sz w:val="18"/>
        </w:rPr>
        <w:t>ча-ча-ча,</w:t>
      </w:r>
      <w:r>
        <w:rPr>
          <w:spacing w:val="-6"/>
          <w:sz w:val="18"/>
        </w:rPr>
        <w:t xml:space="preserve"> </w:t>
      </w:r>
      <w:r>
        <w:rPr>
          <w:sz w:val="18"/>
        </w:rPr>
        <w:t>сальса,</w:t>
      </w:r>
      <w:r>
        <w:rPr>
          <w:spacing w:val="-6"/>
          <w:sz w:val="18"/>
        </w:rPr>
        <w:t xml:space="preserve"> </w:t>
      </w:r>
      <w:r>
        <w:rPr>
          <w:sz w:val="18"/>
        </w:rPr>
        <w:t>босса-нова и др.</w:t>
      </w:r>
    </w:p>
    <w:p w:rsidR="00395AF7" w:rsidRDefault="00103334" w:rsidP="004E2930">
      <w:pPr>
        <w:spacing w:before="22" w:line="244" w:lineRule="auto"/>
        <w:ind w:left="819" w:right="336"/>
        <w:rPr>
          <w:sz w:val="18"/>
        </w:rPr>
      </w:pPr>
      <w:r>
        <w:rPr>
          <w:rFonts w:ascii="Bookman Old Style" w:hAnsi="Bookman Old Style"/>
          <w:position w:val="5"/>
          <w:sz w:val="13"/>
        </w:rPr>
        <w:t>14</w:t>
      </w:r>
      <w:r>
        <w:rPr>
          <w:rFonts w:ascii="Bookman Old Style" w:hAnsi="Bookman Old Style"/>
          <w:spacing w:val="22"/>
          <w:position w:val="5"/>
          <w:sz w:val="13"/>
        </w:rPr>
        <w:t xml:space="preserve"> </w:t>
      </w:r>
      <w:r>
        <w:rPr>
          <w:sz w:val="18"/>
        </w:rPr>
        <w:t>На</w:t>
      </w:r>
      <w:r>
        <w:rPr>
          <w:spacing w:val="-5"/>
          <w:sz w:val="18"/>
        </w:rPr>
        <w:t xml:space="preserve"> </w:t>
      </w:r>
      <w:r>
        <w:rPr>
          <w:sz w:val="18"/>
        </w:rPr>
        <w:t>выбор</w:t>
      </w:r>
      <w:r>
        <w:rPr>
          <w:spacing w:val="-5"/>
          <w:sz w:val="18"/>
        </w:rPr>
        <w:t xml:space="preserve"> </w:t>
      </w:r>
      <w:r>
        <w:rPr>
          <w:sz w:val="18"/>
        </w:rPr>
        <w:t>учителя</w:t>
      </w:r>
      <w:r>
        <w:rPr>
          <w:spacing w:val="-5"/>
          <w:sz w:val="18"/>
        </w:rPr>
        <w:t xml:space="preserve"> </w:t>
      </w:r>
      <w:r>
        <w:rPr>
          <w:sz w:val="18"/>
        </w:rPr>
        <w:t>могут</w:t>
      </w:r>
      <w:r>
        <w:rPr>
          <w:spacing w:val="-5"/>
          <w:sz w:val="18"/>
        </w:rPr>
        <w:t xml:space="preserve"> </w:t>
      </w:r>
      <w:r>
        <w:rPr>
          <w:sz w:val="18"/>
        </w:rPr>
        <w:t>быть</w:t>
      </w:r>
      <w:r>
        <w:rPr>
          <w:spacing w:val="-5"/>
          <w:sz w:val="18"/>
        </w:rPr>
        <w:t xml:space="preserve"> </w:t>
      </w:r>
      <w:r>
        <w:rPr>
          <w:sz w:val="18"/>
        </w:rPr>
        <w:t>представлены</w:t>
      </w:r>
      <w:r>
        <w:rPr>
          <w:spacing w:val="-5"/>
          <w:sz w:val="18"/>
        </w:rPr>
        <w:t xml:space="preserve"> </w:t>
      </w:r>
      <w:r>
        <w:rPr>
          <w:sz w:val="18"/>
        </w:rPr>
        <w:t>несколько</w:t>
      </w:r>
      <w:r>
        <w:rPr>
          <w:spacing w:val="-5"/>
          <w:sz w:val="18"/>
        </w:rPr>
        <w:t xml:space="preserve"> </w:t>
      </w:r>
      <w:r>
        <w:rPr>
          <w:sz w:val="18"/>
        </w:rPr>
        <w:t>творческих</w:t>
      </w:r>
      <w:r>
        <w:rPr>
          <w:spacing w:val="-5"/>
          <w:sz w:val="18"/>
        </w:rPr>
        <w:t xml:space="preserve"> </w:t>
      </w:r>
      <w:r>
        <w:rPr>
          <w:sz w:val="18"/>
        </w:rPr>
        <w:t>портретов.</w:t>
      </w:r>
      <w:r>
        <w:rPr>
          <w:spacing w:val="-5"/>
          <w:sz w:val="18"/>
        </w:rPr>
        <w:t xml:space="preserve"> </w:t>
      </w:r>
      <w:r>
        <w:rPr>
          <w:sz w:val="18"/>
        </w:rPr>
        <w:t>Среди</w:t>
      </w:r>
      <w:r>
        <w:rPr>
          <w:spacing w:val="-5"/>
          <w:sz w:val="18"/>
        </w:rPr>
        <w:t xml:space="preserve"> </w:t>
      </w:r>
      <w:r>
        <w:rPr>
          <w:sz w:val="18"/>
        </w:rPr>
        <w:t>них,</w:t>
      </w:r>
      <w:r>
        <w:rPr>
          <w:spacing w:val="-5"/>
          <w:sz w:val="18"/>
        </w:rPr>
        <w:t xml:space="preserve"> </w:t>
      </w:r>
      <w:r>
        <w:rPr>
          <w:sz w:val="18"/>
        </w:rPr>
        <w:t>например:</w:t>
      </w:r>
      <w:r>
        <w:rPr>
          <w:spacing w:val="-5"/>
          <w:sz w:val="18"/>
        </w:rPr>
        <w:t xml:space="preserve"> </w:t>
      </w:r>
      <w:r>
        <w:rPr>
          <w:sz w:val="18"/>
        </w:rPr>
        <w:t>Э.</w:t>
      </w:r>
      <w:r>
        <w:rPr>
          <w:spacing w:val="-5"/>
          <w:sz w:val="18"/>
        </w:rPr>
        <w:t xml:space="preserve"> </w:t>
      </w:r>
      <w:r>
        <w:rPr>
          <w:sz w:val="18"/>
        </w:rPr>
        <w:t>Гранадос,</w:t>
      </w:r>
      <w:r>
        <w:rPr>
          <w:spacing w:val="-5"/>
          <w:sz w:val="18"/>
        </w:rPr>
        <w:t xml:space="preserve"> </w:t>
      </w:r>
      <w:r>
        <w:rPr>
          <w:sz w:val="18"/>
        </w:rPr>
        <w:t>М. де Фалья, И. Альбенис. П. де Сарасате, Х. Каррерас, М. Кабалье, Э. Вила-Лобос, А. Пьяццолла.</w:t>
      </w:r>
    </w:p>
    <w:p w:rsidR="00395AF7" w:rsidRDefault="00395AF7" w:rsidP="004E2930">
      <w:pPr>
        <w:spacing w:line="244" w:lineRule="auto"/>
        <w:rPr>
          <w:sz w:val="18"/>
        </w:rPr>
        <w:sectPr w:rsidR="00395AF7" w:rsidSect="00FF18BD">
          <w:pgSz w:w="11900" w:h="16840"/>
          <w:pgMar w:top="1140" w:right="560" w:bottom="2060" w:left="880" w:header="0" w:footer="1876" w:gutter="0"/>
          <w:cols w:space="720"/>
        </w:sectPr>
      </w:pP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1134"/>
        <w:gridCol w:w="2221"/>
        <w:gridCol w:w="4812"/>
      </w:tblGrid>
      <w:tr w:rsidR="00395AF7">
        <w:trPr>
          <w:trHeight w:val="2757"/>
        </w:trPr>
        <w:tc>
          <w:tcPr>
            <w:tcW w:w="1188" w:type="dxa"/>
          </w:tcPr>
          <w:p w:rsidR="00395AF7" w:rsidRDefault="00103334" w:rsidP="004E2930">
            <w:pPr>
              <w:pStyle w:val="TableParagraph"/>
              <w:spacing w:line="270" w:lineRule="exact"/>
              <w:ind w:left="97" w:right="85"/>
              <w:jc w:val="left"/>
              <w:rPr>
                <w:sz w:val="24"/>
              </w:rPr>
            </w:pPr>
            <w:r>
              <w:rPr>
                <w:spacing w:val="-5"/>
                <w:w w:val="115"/>
                <w:sz w:val="24"/>
              </w:rPr>
              <w:t>Ж)</w:t>
            </w:r>
          </w:p>
          <w:p w:rsidR="00395AF7" w:rsidRDefault="00103334" w:rsidP="004E2930">
            <w:pPr>
              <w:pStyle w:val="TableParagraph"/>
              <w:ind w:left="88" w:right="85"/>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Pr>
          <w:p w:rsidR="00395AF7" w:rsidRDefault="00103334" w:rsidP="004E2930">
            <w:pPr>
              <w:pStyle w:val="TableParagraph"/>
              <w:ind w:left="155" w:right="143" w:firstLine="7"/>
              <w:jc w:val="left"/>
              <w:rPr>
                <w:sz w:val="24"/>
              </w:rPr>
            </w:pPr>
            <w:r>
              <w:rPr>
                <w:spacing w:val="-2"/>
                <w:sz w:val="24"/>
              </w:rPr>
              <w:t xml:space="preserve">Музыка </w:t>
            </w:r>
            <w:r>
              <w:rPr>
                <w:spacing w:val="-2"/>
                <w:w w:val="95"/>
                <w:sz w:val="24"/>
              </w:rPr>
              <w:t xml:space="preserve">Средней </w:t>
            </w:r>
            <w:r>
              <w:rPr>
                <w:spacing w:val="-2"/>
                <w:sz w:val="24"/>
              </w:rPr>
              <w:t>Азии</w:t>
            </w:r>
            <w:r>
              <w:rPr>
                <w:spacing w:val="-2"/>
                <w:sz w:val="24"/>
                <w:vertAlign w:val="superscript"/>
              </w:rPr>
              <w:t>15</w:t>
            </w:r>
          </w:p>
        </w:tc>
        <w:tc>
          <w:tcPr>
            <w:tcW w:w="2221" w:type="dxa"/>
          </w:tcPr>
          <w:p w:rsidR="00395AF7" w:rsidRDefault="00103334" w:rsidP="004E2930">
            <w:pPr>
              <w:pStyle w:val="TableParagraph"/>
              <w:ind w:left="74" w:right="57" w:hanging="2"/>
              <w:jc w:val="left"/>
              <w:rPr>
                <w:sz w:val="24"/>
              </w:rPr>
            </w:pPr>
            <w:r>
              <w:rPr>
                <w:spacing w:val="-2"/>
                <w:sz w:val="24"/>
              </w:rPr>
              <w:t xml:space="preserve">Музыкальные </w:t>
            </w:r>
            <w:r>
              <w:rPr>
                <w:sz w:val="24"/>
              </w:rPr>
              <w:t xml:space="preserve">традиции и </w:t>
            </w:r>
            <w:r>
              <w:rPr>
                <w:spacing w:val="-2"/>
                <w:w w:val="95"/>
                <w:sz w:val="24"/>
              </w:rPr>
              <w:t xml:space="preserve">праздники,народные </w:t>
            </w:r>
            <w:r>
              <w:rPr>
                <w:sz w:val="24"/>
              </w:rPr>
              <w:t xml:space="preserve">инструменты и </w:t>
            </w:r>
            <w:r>
              <w:rPr>
                <w:spacing w:val="-2"/>
                <w:sz w:val="24"/>
              </w:rPr>
              <w:t>современные исполнители Казахстана, Киргизии,</w:t>
            </w:r>
          </w:p>
          <w:p w:rsidR="00395AF7" w:rsidRDefault="00103334" w:rsidP="004E2930">
            <w:pPr>
              <w:pStyle w:val="TableParagraph"/>
              <w:spacing w:line="276" w:lineRule="exact"/>
              <w:ind w:left="119" w:right="101"/>
              <w:jc w:val="left"/>
              <w:rPr>
                <w:sz w:val="24"/>
              </w:rPr>
            </w:pPr>
            <w:r>
              <w:rPr>
                <w:sz w:val="24"/>
              </w:rPr>
              <w:t>и</w:t>
            </w:r>
            <w:r>
              <w:rPr>
                <w:spacing w:val="-15"/>
                <w:sz w:val="24"/>
              </w:rPr>
              <w:t xml:space="preserve"> </w:t>
            </w:r>
            <w:r>
              <w:rPr>
                <w:sz w:val="24"/>
              </w:rPr>
              <w:t>других</w:t>
            </w:r>
            <w:r>
              <w:rPr>
                <w:spacing w:val="-15"/>
                <w:sz w:val="24"/>
              </w:rPr>
              <w:t xml:space="preserve"> </w:t>
            </w:r>
            <w:r>
              <w:rPr>
                <w:sz w:val="24"/>
              </w:rPr>
              <w:t xml:space="preserve">стран </w:t>
            </w:r>
            <w:r>
              <w:rPr>
                <w:spacing w:val="-2"/>
                <w:sz w:val="24"/>
              </w:rPr>
              <w:t>региона</w:t>
            </w:r>
          </w:p>
        </w:tc>
        <w:tc>
          <w:tcPr>
            <w:tcW w:w="4812" w:type="dxa"/>
            <w:tcBorders>
              <w:top w:val="single" w:sz="4" w:space="0" w:color="221F1F"/>
            </w:tcBorders>
          </w:tcPr>
          <w:p w:rsidR="00395AF7" w:rsidRDefault="00395AF7" w:rsidP="004E2930">
            <w:pPr>
              <w:pStyle w:val="TableParagraph"/>
              <w:jc w:val="left"/>
            </w:pPr>
          </w:p>
        </w:tc>
      </w:tr>
      <w:tr w:rsidR="00395AF7">
        <w:trPr>
          <w:trHeight w:val="2478"/>
        </w:trPr>
        <w:tc>
          <w:tcPr>
            <w:tcW w:w="1188" w:type="dxa"/>
          </w:tcPr>
          <w:p w:rsidR="00395AF7" w:rsidRDefault="00103334" w:rsidP="004E2930">
            <w:pPr>
              <w:pStyle w:val="TableParagraph"/>
              <w:spacing w:line="265" w:lineRule="exact"/>
              <w:ind w:left="98" w:right="85"/>
              <w:jc w:val="left"/>
              <w:rPr>
                <w:sz w:val="24"/>
              </w:rPr>
            </w:pPr>
            <w:r>
              <w:rPr>
                <w:spacing w:val="-5"/>
                <w:w w:val="105"/>
                <w:sz w:val="24"/>
              </w:rPr>
              <w:t>З)</w:t>
            </w:r>
          </w:p>
          <w:p w:rsidR="00395AF7" w:rsidRDefault="00103334" w:rsidP="004E2930">
            <w:pPr>
              <w:pStyle w:val="TableParagraph"/>
              <w:ind w:left="88" w:right="85"/>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Pr>
          <w:p w:rsidR="00395AF7" w:rsidRDefault="00103334" w:rsidP="004E2930">
            <w:pPr>
              <w:pStyle w:val="TableParagraph"/>
              <w:ind w:left="237" w:right="220" w:firstLine="16"/>
              <w:jc w:val="left"/>
              <w:rPr>
                <w:sz w:val="24"/>
              </w:rPr>
            </w:pPr>
            <w:r>
              <w:rPr>
                <w:spacing w:val="-2"/>
                <w:sz w:val="24"/>
              </w:rPr>
              <w:t xml:space="preserve">Певец своего </w:t>
            </w:r>
            <w:r>
              <w:rPr>
                <w:spacing w:val="-2"/>
                <w:w w:val="95"/>
                <w:sz w:val="24"/>
              </w:rPr>
              <w:t>народа</w:t>
            </w:r>
          </w:p>
        </w:tc>
        <w:tc>
          <w:tcPr>
            <w:tcW w:w="2221" w:type="dxa"/>
          </w:tcPr>
          <w:p w:rsidR="00395AF7" w:rsidRDefault="00103334" w:rsidP="004E2930">
            <w:pPr>
              <w:pStyle w:val="TableParagraph"/>
              <w:ind w:left="67" w:right="65" w:hanging="17"/>
              <w:jc w:val="left"/>
              <w:rPr>
                <w:sz w:val="24"/>
              </w:rPr>
            </w:pPr>
            <w:r>
              <w:rPr>
                <w:w w:val="95"/>
                <w:sz w:val="24"/>
              </w:rPr>
              <w:t>Интонации</w:t>
            </w:r>
            <w:r>
              <w:rPr>
                <w:spacing w:val="-12"/>
                <w:w w:val="95"/>
                <w:sz w:val="24"/>
              </w:rPr>
              <w:t xml:space="preserve"> </w:t>
            </w:r>
            <w:r>
              <w:rPr>
                <w:w w:val="95"/>
                <w:sz w:val="24"/>
              </w:rPr>
              <w:t xml:space="preserve">народной </w:t>
            </w:r>
            <w:r>
              <w:rPr>
                <w:spacing w:val="-2"/>
                <w:sz w:val="24"/>
              </w:rPr>
              <w:t>музыки</w:t>
            </w:r>
            <w:r>
              <w:rPr>
                <w:spacing w:val="-13"/>
                <w:sz w:val="24"/>
              </w:rPr>
              <w:t xml:space="preserve"> </w:t>
            </w:r>
            <w:r>
              <w:rPr>
                <w:spacing w:val="-2"/>
                <w:sz w:val="24"/>
              </w:rPr>
              <w:t>в</w:t>
            </w:r>
            <w:r>
              <w:rPr>
                <w:spacing w:val="-13"/>
                <w:sz w:val="24"/>
              </w:rPr>
              <w:t xml:space="preserve"> </w:t>
            </w:r>
            <w:r>
              <w:rPr>
                <w:spacing w:val="-2"/>
                <w:sz w:val="24"/>
              </w:rPr>
              <w:t xml:space="preserve">творчестве зарубежных </w:t>
            </w:r>
            <w:r>
              <w:rPr>
                <w:sz w:val="24"/>
              </w:rPr>
              <w:t xml:space="preserve">композиторов — </w:t>
            </w:r>
            <w:r>
              <w:rPr>
                <w:spacing w:val="-2"/>
                <w:sz w:val="24"/>
              </w:rPr>
              <w:t xml:space="preserve">ярких представителей национального </w:t>
            </w:r>
            <w:r>
              <w:rPr>
                <w:sz w:val="24"/>
              </w:rPr>
              <w:t>музыкального</w:t>
            </w:r>
            <w:r>
              <w:rPr>
                <w:spacing w:val="-15"/>
                <w:sz w:val="24"/>
              </w:rPr>
              <w:t xml:space="preserve"> </w:t>
            </w:r>
            <w:r>
              <w:rPr>
                <w:sz w:val="24"/>
              </w:rPr>
              <w:t>стиля</w:t>
            </w:r>
          </w:p>
          <w:p w:rsidR="00395AF7" w:rsidRDefault="00103334" w:rsidP="004E2930">
            <w:pPr>
              <w:pStyle w:val="TableParagraph"/>
              <w:spacing w:line="261" w:lineRule="exact"/>
              <w:ind w:left="119" w:right="108"/>
              <w:jc w:val="left"/>
              <w:rPr>
                <w:sz w:val="24"/>
              </w:rPr>
            </w:pPr>
            <w:r>
              <w:rPr>
                <w:sz w:val="24"/>
              </w:rPr>
              <w:t>своей</w:t>
            </w:r>
            <w:r>
              <w:rPr>
                <w:spacing w:val="-13"/>
                <w:sz w:val="24"/>
              </w:rPr>
              <w:t xml:space="preserve"> </w:t>
            </w:r>
            <w:r>
              <w:rPr>
                <w:spacing w:val="-2"/>
                <w:sz w:val="24"/>
              </w:rPr>
              <w:t>страны</w:t>
            </w:r>
            <w:r>
              <w:rPr>
                <w:spacing w:val="-2"/>
                <w:sz w:val="24"/>
                <w:vertAlign w:val="superscript"/>
              </w:rPr>
              <w:t>16</w:t>
            </w:r>
          </w:p>
        </w:tc>
        <w:tc>
          <w:tcPr>
            <w:tcW w:w="4812" w:type="dxa"/>
          </w:tcPr>
          <w:p w:rsidR="00395AF7" w:rsidRDefault="00103334" w:rsidP="004E2930">
            <w:pPr>
              <w:pStyle w:val="TableParagraph"/>
              <w:spacing w:line="265" w:lineRule="exact"/>
              <w:ind w:left="16" w:right="4"/>
              <w:jc w:val="left"/>
              <w:rPr>
                <w:sz w:val="24"/>
              </w:rPr>
            </w:pPr>
            <w:r>
              <w:rPr>
                <w:spacing w:val="-2"/>
                <w:w w:val="95"/>
                <w:sz w:val="24"/>
              </w:rPr>
              <w:t>Знакомство</w:t>
            </w:r>
            <w:r>
              <w:rPr>
                <w:spacing w:val="-3"/>
                <w:w w:val="95"/>
                <w:sz w:val="24"/>
              </w:rPr>
              <w:t xml:space="preserve"> </w:t>
            </w:r>
            <w:r>
              <w:rPr>
                <w:spacing w:val="-2"/>
                <w:w w:val="95"/>
                <w:sz w:val="24"/>
              </w:rPr>
              <w:t>с</w:t>
            </w:r>
            <w:r>
              <w:rPr>
                <w:spacing w:val="-5"/>
                <w:sz w:val="24"/>
              </w:rPr>
              <w:t xml:space="preserve"> </w:t>
            </w:r>
            <w:r>
              <w:rPr>
                <w:spacing w:val="-2"/>
                <w:w w:val="95"/>
                <w:sz w:val="24"/>
              </w:rPr>
              <w:t>творчеством</w:t>
            </w:r>
            <w:r>
              <w:rPr>
                <w:spacing w:val="-5"/>
                <w:sz w:val="24"/>
              </w:rPr>
              <w:t xml:space="preserve"> </w:t>
            </w:r>
            <w:r>
              <w:rPr>
                <w:spacing w:val="-2"/>
                <w:w w:val="95"/>
                <w:sz w:val="24"/>
              </w:rPr>
              <w:t>компози</w:t>
            </w:r>
            <w:r>
              <w:rPr>
                <w:spacing w:val="6"/>
                <w:sz w:val="24"/>
              </w:rPr>
              <w:t xml:space="preserve"> </w:t>
            </w:r>
            <w:r>
              <w:rPr>
                <w:spacing w:val="-2"/>
                <w:w w:val="95"/>
                <w:sz w:val="24"/>
              </w:rPr>
              <w:t>торов.</w:t>
            </w:r>
          </w:p>
          <w:p w:rsidR="00395AF7" w:rsidRDefault="00103334" w:rsidP="004E2930">
            <w:pPr>
              <w:pStyle w:val="TableParagraph"/>
              <w:spacing w:line="276" w:lineRule="exact"/>
              <w:ind w:left="12" w:right="4"/>
              <w:jc w:val="left"/>
              <w:rPr>
                <w:sz w:val="24"/>
              </w:rPr>
            </w:pPr>
            <w:r>
              <w:rPr>
                <w:sz w:val="24"/>
              </w:rPr>
              <w:t>Сравнение</w:t>
            </w:r>
            <w:r>
              <w:rPr>
                <w:spacing w:val="-12"/>
                <w:sz w:val="24"/>
              </w:rPr>
              <w:t xml:space="preserve"> </w:t>
            </w:r>
            <w:r>
              <w:rPr>
                <w:sz w:val="24"/>
              </w:rPr>
              <w:t>их</w:t>
            </w:r>
            <w:r>
              <w:rPr>
                <w:spacing w:val="-11"/>
                <w:sz w:val="24"/>
              </w:rPr>
              <w:t xml:space="preserve"> </w:t>
            </w:r>
            <w:r>
              <w:rPr>
                <w:sz w:val="24"/>
              </w:rPr>
              <w:t>сочинений</w:t>
            </w:r>
            <w:r>
              <w:rPr>
                <w:spacing w:val="-12"/>
                <w:sz w:val="24"/>
              </w:rPr>
              <w:t xml:space="preserve"> </w:t>
            </w:r>
            <w:r>
              <w:rPr>
                <w:sz w:val="24"/>
              </w:rPr>
              <w:t>с</w:t>
            </w:r>
            <w:r>
              <w:rPr>
                <w:spacing w:val="-11"/>
                <w:sz w:val="24"/>
              </w:rPr>
              <w:t xml:space="preserve"> </w:t>
            </w:r>
            <w:r>
              <w:rPr>
                <w:sz w:val="24"/>
              </w:rPr>
              <w:t>народной</w:t>
            </w:r>
            <w:r>
              <w:rPr>
                <w:spacing w:val="-12"/>
                <w:sz w:val="24"/>
              </w:rPr>
              <w:t xml:space="preserve"> </w:t>
            </w:r>
            <w:r>
              <w:rPr>
                <w:spacing w:val="-2"/>
                <w:sz w:val="24"/>
              </w:rPr>
              <w:t>музыкой.</w:t>
            </w:r>
          </w:p>
          <w:p w:rsidR="00395AF7" w:rsidRDefault="00103334" w:rsidP="004E2930">
            <w:pPr>
              <w:pStyle w:val="TableParagraph"/>
              <w:ind w:left="364" w:right="350" w:hanging="56"/>
              <w:jc w:val="left"/>
              <w:rPr>
                <w:sz w:val="24"/>
              </w:rPr>
            </w:pPr>
            <w:r>
              <w:rPr>
                <w:sz w:val="24"/>
              </w:rPr>
              <w:t>Определениеформы,</w:t>
            </w:r>
            <w:r>
              <w:rPr>
                <w:spacing w:val="-15"/>
                <w:sz w:val="24"/>
              </w:rPr>
              <w:t xml:space="preserve"> </w:t>
            </w:r>
            <w:r>
              <w:rPr>
                <w:sz w:val="24"/>
              </w:rPr>
              <w:t>принципа</w:t>
            </w:r>
            <w:r>
              <w:rPr>
                <w:spacing w:val="-15"/>
                <w:sz w:val="24"/>
              </w:rPr>
              <w:t xml:space="preserve"> </w:t>
            </w:r>
            <w:r>
              <w:rPr>
                <w:sz w:val="24"/>
              </w:rPr>
              <w:t xml:space="preserve">развития </w:t>
            </w:r>
            <w:r>
              <w:rPr>
                <w:spacing w:val="-2"/>
                <w:sz w:val="24"/>
              </w:rPr>
              <w:t>фольклорного</w:t>
            </w:r>
            <w:r>
              <w:rPr>
                <w:spacing w:val="-6"/>
                <w:sz w:val="24"/>
              </w:rPr>
              <w:t xml:space="preserve"> </w:t>
            </w:r>
            <w:r>
              <w:rPr>
                <w:spacing w:val="-2"/>
                <w:sz w:val="24"/>
              </w:rPr>
              <w:t>музыкального</w:t>
            </w:r>
            <w:r>
              <w:rPr>
                <w:spacing w:val="-6"/>
                <w:sz w:val="24"/>
              </w:rPr>
              <w:t xml:space="preserve"> </w:t>
            </w:r>
            <w:r>
              <w:rPr>
                <w:spacing w:val="-2"/>
                <w:sz w:val="24"/>
              </w:rPr>
              <w:t>материала.</w:t>
            </w:r>
          </w:p>
          <w:p w:rsidR="00395AF7" w:rsidRDefault="00103334" w:rsidP="004E2930">
            <w:pPr>
              <w:pStyle w:val="TableParagraph"/>
              <w:ind w:left="16" w:right="4"/>
              <w:jc w:val="left"/>
              <w:rPr>
                <w:sz w:val="24"/>
              </w:rPr>
            </w:pPr>
            <w:r>
              <w:rPr>
                <w:sz w:val="24"/>
              </w:rPr>
              <w:t>Вокализация</w:t>
            </w:r>
            <w:r>
              <w:rPr>
                <w:spacing w:val="-15"/>
                <w:sz w:val="24"/>
              </w:rPr>
              <w:t xml:space="preserve"> </w:t>
            </w:r>
            <w:r>
              <w:rPr>
                <w:sz w:val="24"/>
              </w:rPr>
              <w:t>наиболее</w:t>
            </w:r>
            <w:r>
              <w:rPr>
                <w:spacing w:val="-15"/>
                <w:sz w:val="24"/>
              </w:rPr>
              <w:t xml:space="preserve"> </w:t>
            </w:r>
            <w:r>
              <w:rPr>
                <w:sz w:val="24"/>
              </w:rPr>
              <w:t>ярких</w:t>
            </w:r>
            <w:r>
              <w:rPr>
                <w:spacing w:val="-15"/>
                <w:sz w:val="24"/>
              </w:rPr>
              <w:t xml:space="preserve"> </w:t>
            </w:r>
            <w:r>
              <w:rPr>
                <w:sz w:val="24"/>
              </w:rPr>
              <w:t>тем инструментальных сочинений.</w:t>
            </w:r>
          </w:p>
          <w:p w:rsidR="00395AF7" w:rsidRDefault="00103334" w:rsidP="004E2930">
            <w:pPr>
              <w:pStyle w:val="TableParagraph"/>
              <w:ind w:left="33"/>
              <w:jc w:val="left"/>
              <w:rPr>
                <w:sz w:val="24"/>
              </w:rPr>
            </w:pPr>
            <w:r>
              <w:rPr>
                <w:sz w:val="24"/>
              </w:rPr>
              <w:t>Разучивание,</w:t>
            </w:r>
            <w:r>
              <w:rPr>
                <w:spacing w:val="-15"/>
                <w:sz w:val="24"/>
              </w:rPr>
              <w:t xml:space="preserve"> </w:t>
            </w:r>
            <w:r>
              <w:rPr>
                <w:sz w:val="24"/>
              </w:rPr>
              <w:t>исполнение</w:t>
            </w:r>
            <w:r>
              <w:rPr>
                <w:spacing w:val="-15"/>
                <w:sz w:val="24"/>
              </w:rPr>
              <w:t xml:space="preserve"> </w:t>
            </w:r>
            <w:r>
              <w:rPr>
                <w:sz w:val="24"/>
              </w:rPr>
              <w:t>доступных вокальных сочинений.</w:t>
            </w:r>
          </w:p>
        </w:tc>
      </w:tr>
      <w:tr w:rsidR="00395AF7">
        <w:trPr>
          <w:trHeight w:val="5235"/>
        </w:trPr>
        <w:tc>
          <w:tcPr>
            <w:tcW w:w="1188" w:type="dxa"/>
            <w:tcBorders>
              <w:left w:val="single" w:sz="6" w:space="0" w:color="221F1F"/>
              <w:bottom w:val="single" w:sz="4" w:space="0" w:color="221F1F"/>
              <w:right w:val="single" w:sz="6" w:space="0" w:color="221F1F"/>
            </w:tcBorders>
          </w:tcPr>
          <w:p w:rsidR="00395AF7" w:rsidRDefault="00103334" w:rsidP="004E2930">
            <w:pPr>
              <w:pStyle w:val="TableParagraph"/>
              <w:spacing w:line="267" w:lineRule="exact"/>
              <w:ind w:left="16" w:right="2"/>
              <w:jc w:val="left"/>
              <w:rPr>
                <w:sz w:val="24"/>
              </w:rPr>
            </w:pPr>
            <w:r>
              <w:rPr>
                <w:spacing w:val="-5"/>
                <w:w w:val="110"/>
                <w:sz w:val="24"/>
              </w:rPr>
              <w:t>И)</w:t>
            </w:r>
          </w:p>
          <w:p w:rsidR="00395AF7" w:rsidRDefault="00103334" w:rsidP="004E2930">
            <w:pPr>
              <w:pStyle w:val="TableParagraph"/>
              <w:ind w:left="169" w:right="166"/>
              <w:jc w:val="left"/>
              <w:rPr>
                <w:sz w:val="24"/>
              </w:rPr>
            </w:pPr>
            <w:r>
              <w:rPr>
                <w:sz w:val="24"/>
              </w:rPr>
              <w:t>2—6</w:t>
            </w:r>
            <w:r>
              <w:rPr>
                <w:spacing w:val="-15"/>
                <w:sz w:val="24"/>
              </w:rPr>
              <w:t xml:space="preserve"> </w:t>
            </w:r>
            <w:r>
              <w:rPr>
                <w:sz w:val="24"/>
              </w:rPr>
              <w:t xml:space="preserve">уч. </w:t>
            </w:r>
            <w:r>
              <w:rPr>
                <w:spacing w:val="-4"/>
                <w:sz w:val="24"/>
              </w:rPr>
              <w:t>часов</w:t>
            </w:r>
          </w:p>
        </w:tc>
        <w:tc>
          <w:tcPr>
            <w:tcW w:w="1134" w:type="dxa"/>
            <w:tcBorders>
              <w:left w:val="single" w:sz="6" w:space="0" w:color="221F1F"/>
              <w:bottom w:val="single" w:sz="4" w:space="0" w:color="221F1F"/>
              <w:right w:val="single" w:sz="4" w:space="0" w:color="221F1F"/>
            </w:tcBorders>
          </w:tcPr>
          <w:p w:rsidR="00395AF7" w:rsidRDefault="00103334" w:rsidP="004E2930">
            <w:pPr>
              <w:pStyle w:val="TableParagraph"/>
              <w:ind w:left="148" w:right="130" w:firstLine="33"/>
              <w:jc w:val="left"/>
              <w:rPr>
                <w:sz w:val="24"/>
              </w:rPr>
            </w:pPr>
            <w:r>
              <w:rPr>
                <w:spacing w:val="-2"/>
                <w:w w:val="105"/>
                <w:sz w:val="24"/>
              </w:rPr>
              <w:t xml:space="preserve">Диалог </w:t>
            </w:r>
            <w:r>
              <w:rPr>
                <w:spacing w:val="-4"/>
                <w:w w:val="105"/>
                <w:sz w:val="24"/>
              </w:rPr>
              <w:t>культур</w:t>
            </w:r>
          </w:p>
        </w:tc>
        <w:tc>
          <w:tcPr>
            <w:tcW w:w="2221" w:type="dxa"/>
            <w:tcBorders>
              <w:left w:val="single" w:sz="4" w:space="0" w:color="221F1F"/>
              <w:bottom w:val="single" w:sz="4" w:space="0" w:color="221F1F"/>
            </w:tcBorders>
          </w:tcPr>
          <w:p w:rsidR="00395AF7" w:rsidRDefault="00103334" w:rsidP="004E2930">
            <w:pPr>
              <w:pStyle w:val="TableParagraph"/>
              <w:ind w:left="64" w:right="50" w:hanging="1"/>
              <w:jc w:val="left"/>
              <w:rPr>
                <w:sz w:val="24"/>
              </w:rPr>
            </w:pPr>
            <w:r>
              <w:rPr>
                <w:sz w:val="24"/>
              </w:rPr>
              <w:t>Культурные связи между</w:t>
            </w:r>
            <w:r>
              <w:rPr>
                <w:spacing w:val="-15"/>
                <w:sz w:val="24"/>
              </w:rPr>
              <w:t xml:space="preserve"> </w:t>
            </w:r>
            <w:r>
              <w:rPr>
                <w:sz w:val="24"/>
              </w:rPr>
              <w:t>музыкантами разных стран.</w:t>
            </w:r>
          </w:p>
          <w:p w:rsidR="00395AF7" w:rsidRDefault="00103334" w:rsidP="004E2930">
            <w:pPr>
              <w:pStyle w:val="TableParagraph"/>
              <w:ind w:left="52" w:right="8" w:hanging="31"/>
              <w:jc w:val="left"/>
              <w:rPr>
                <w:sz w:val="24"/>
              </w:rPr>
            </w:pPr>
            <w:r>
              <w:rPr>
                <w:sz w:val="24"/>
              </w:rPr>
              <w:t xml:space="preserve">Образы, интонации фольклора других народов и стран в </w:t>
            </w:r>
            <w:r>
              <w:rPr>
                <w:spacing w:val="-2"/>
                <w:sz w:val="24"/>
              </w:rPr>
              <w:t xml:space="preserve">музыке </w:t>
            </w:r>
            <w:r>
              <w:rPr>
                <w:sz w:val="24"/>
              </w:rPr>
              <w:t xml:space="preserve">отечественных и </w:t>
            </w:r>
            <w:r>
              <w:rPr>
                <w:spacing w:val="-2"/>
                <w:sz w:val="24"/>
              </w:rPr>
              <w:t xml:space="preserve">зарубежных </w:t>
            </w:r>
            <w:r>
              <w:rPr>
                <w:sz w:val="24"/>
              </w:rPr>
              <w:t>композиторов</w:t>
            </w:r>
            <w:r>
              <w:rPr>
                <w:spacing w:val="-9"/>
                <w:sz w:val="24"/>
              </w:rPr>
              <w:t xml:space="preserve"> </w:t>
            </w:r>
            <w:r>
              <w:rPr>
                <w:sz w:val="24"/>
              </w:rPr>
              <w:t>(в</w:t>
            </w:r>
            <w:r>
              <w:rPr>
                <w:spacing w:val="-9"/>
                <w:sz w:val="24"/>
              </w:rPr>
              <w:t xml:space="preserve"> </w:t>
            </w:r>
            <w:r>
              <w:rPr>
                <w:sz w:val="24"/>
              </w:rPr>
              <w:t>том числе</w:t>
            </w:r>
            <w:r>
              <w:rPr>
                <w:spacing w:val="-13"/>
                <w:sz w:val="24"/>
              </w:rPr>
              <w:t xml:space="preserve"> </w:t>
            </w:r>
            <w:r>
              <w:rPr>
                <w:sz w:val="24"/>
              </w:rPr>
              <w:t>образы</w:t>
            </w:r>
            <w:r>
              <w:rPr>
                <w:spacing w:val="-13"/>
                <w:sz w:val="24"/>
              </w:rPr>
              <w:t xml:space="preserve"> </w:t>
            </w:r>
            <w:r>
              <w:rPr>
                <w:sz w:val="24"/>
              </w:rPr>
              <w:t xml:space="preserve">других культур в музыке </w:t>
            </w:r>
            <w:r>
              <w:rPr>
                <w:spacing w:val="-2"/>
                <w:sz w:val="24"/>
              </w:rPr>
              <w:t xml:space="preserve">русских </w:t>
            </w:r>
            <w:r>
              <w:rPr>
                <w:sz w:val="24"/>
              </w:rPr>
              <w:t xml:space="preserve">композиторов и </w:t>
            </w:r>
            <w:r>
              <w:rPr>
                <w:spacing w:val="-2"/>
                <w:sz w:val="24"/>
              </w:rPr>
              <w:t>русские музыкальные</w:t>
            </w:r>
            <w:r>
              <w:rPr>
                <w:spacing w:val="80"/>
                <w:sz w:val="24"/>
              </w:rPr>
              <w:t xml:space="preserve"> </w:t>
            </w:r>
            <w:r>
              <w:rPr>
                <w:sz w:val="24"/>
              </w:rPr>
              <w:t xml:space="preserve">цитаты в творчестве </w:t>
            </w:r>
            <w:r>
              <w:rPr>
                <w:spacing w:val="-2"/>
                <w:sz w:val="24"/>
              </w:rPr>
              <w:t>зарубежных</w:t>
            </w:r>
          </w:p>
          <w:p w:rsidR="00395AF7" w:rsidRDefault="00103334" w:rsidP="004E2930">
            <w:pPr>
              <w:pStyle w:val="TableParagraph"/>
              <w:spacing w:line="258" w:lineRule="exact"/>
              <w:ind w:left="119" w:right="105"/>
              <w:jc w:val="left"/>
              <w:rPr>
                <w:sz w:val="24"/>
              </w:rPr>
            </w:pPr>
            <w:r>
              <w:rPr>
                <w:spacing w:val="-2"/>
                <w:sz w:val="24"/>
              </w:rPr>
              <w:t>композиторов)</w:t>
            </w:r>
          </w:p>
        </w:tc>
        <w:tc>
          <w:tcPr>
            <w:tcW w:w="4812" w:type="dxa"/>
            <w:tcBorders>
              <w:bottom w:val="single" w:sz="4" w:space="0" w:color="221F1F"/>
              <w:right w:val="single" w:sz="4" w:space="0" w:color="221F1F"/>
            </w:tcBorders>
          </w:tcPr>
          <w:p w:rsidR="00395AF7" w:rsidRDefault="00103334" w:rsidP="004E2930">
            <w:pPr>
              <w:pStyle w:val="TableParagraph"/>
              <w:ind w:left="7" w:right="-15"/>
              <w:jc w:val="left"/>
              <w:rPr>
                <w:sz w:val="24"/>
              </w:rPr>
            </w:pPr>
            <w:r>
              <w:rPr>
                <w:i/>
                <w:sz w:val="24"/>
              </w:rPr>
              <w:t>На выбор</w:t>
            </w:r>
            <w:r>
              <w:rPr>
                <w:i/>
                <w:spacing w:val="-8"/>
                <w:sz w:val="24"/>
              </w:rPr>
              <w:t xml:space="preserve"> </w:t>
            </w:r>
            <w:r>
              <w:rPr>
                <w:i/>
                <w:sz w:val="24"/>
              </w:rPr>
              <w:t>или</w:t>
            </w:r>
            <w:r>
              <w:rPr>
                <w:i/>
                <w:spacing w:val="-8"/>
                <w:sz w:val="24"/>
              </w:rPr>
              <w:t xml:space="preserve"> </w:t>
            </w:r>
            <w:r>
              <w:rPr>
                <w:i/>
                <w:sz w:val="24"/>
              </w:rPr>
              <w:t>факультативно</w:t>
            </w:r>
            <w:r>
              <w:rPr>
                <w:sz w:val="24"/>
              </w:rPr>
              <w:t>:</w:t>
            </w:r>
            <w:r>
              <w:rPr>
                <w:spacing w:val="-8"/>
                <w:sz w:val="24"/>
              </w:rPr>
              <w:t xml:space="preserve"> </w:t>
            </w:r>
            <w:r>
              <w:rPr>
                <w:sz w:val="24"/>
              </w:rPr>
              <w:t>Исполнение</w:t>
            </w:r>
            <w:r>
              <w:rPr>
                <w:spacing w:val="24"/>
                <w:sz w:val="24"/>
              </w:rPr>
              <w:t xml:space="preserve"> </w:t>
            </w:r>
            <w:r>
              <w:rPr>
                <w:sz w:val="24"/>
              </w:rPr>
              <w:t>на клавишных или духовых инструментах композиторских мелодий, прослеживание их по нотной записи.</w:t>
            </w:r>
          </w:p>
          <w:p w:rsidR="00395AF7" w:rsidRDefault="00103334" w:rsidP="004E2930">
            <w:pPr>
              <w:pStyle w:val="TableParagraph"/>
              <w:ind w:left="18" w:right="4"/>
              <w:jc w:val="left"/>
              <w:rPr>
                <w:sz w:val="24"/>
              </w:rPr>
            </w:pPr>
            <w:r>
              <w:rPr>
                <w:spacing w:val="-2"/>
                <w:sz w:val="24"/>
              </w:rPr>
              <w:t>Творческие,</w:t>
            </w:r>
            <w:r>
              <w:rPr>
                <w:spacing w:val="-12"/>
                <w:sz w:val="24"/>
              </w:rPr>
              <w:t xml:space="preserve"> </w:t>
            </w:r>
            <w:r>
              <w:rPr>
                <w:spacing w:val="-2"/>
                <w:sz w:val="24"/>
              </w:rPr>
              <w:t>исследовательские</w:t>
            </w:r>
            <w:r>
              <w:rPr>
                <w:spacing w:val="-5"/>
                <w:sz w:val="24"/>
              </w:rPr>
              <w:t xml:space="preserve"> </w:t>
            </w:r>
            <w:r>
              <w:rPr>
                <w:spacing w:val="-2"/>
                <w:sz w:val="24"/>
              </w:rPr>
              <w:t xml:space="preserve">проекты, </w:t>
            </w:r>
            <w:r>
              <w:rPr>
                <w:w w:val="90"/>
                <w:sz w:val="24"/>
              </w:rPr>
              <w:t>посвящённые</w:t>
            </w:r>
            <w:r>
              <w:rPr>
                <w:spacing w:val="41"/>
                <w:sz w:val="24"/>
              </w:rPr>
              <w:t xml:space="preserve"> </w:t>
            </w:r>
            <w:r>
              <w:rPr>
                <w:spacing w:val="-2"/>
                <w:w w:val="95"/>
                <w:sz w:val="24"/>
              </w:rPr>
              <w:t>выдающимсякомпозиторам</w:t>
            </w:r>
          </w:p>
        </w:tc>
      </w:tr>
    </w:tbl>
    <w:p w:rsidR="00395AF7" w:rsidRDefault="00395AF7" w:rsidP="004E2930">
      <w:pPr>
        <w:pStyle w:val="a3"/>
        <w:spacing w:before="4"/>
        <w:ind w:left="0" w:firstLine="0"/>
        <w:rPr>
          <w:sz w:val="16"/>
        </w:rPr>
      </w:pPr>
    </w:p>
    <w:p w:rsidR="00395AF7" w:rsidRDefault="00103334" w:rsidP="004E2930">
      <w:pPr>
        <w:pStyle w:val="2"/>
        <w:spacing w:before="89"/>
      </w:pPr>
      <w:r>
        <w:t>Модуль</w:t>
      </w:r>
      <w:r>
        <w:rPr>
          <w:spacing w:val="-9"/>
        </w:rPr>
        <w:t xml:space="preserve"> </w:t>
      </w:r>
      <w:r>
        <w:t>№</w:t>
      </w:r>
      <w:r>
        <w:rPr>
          <w:spacing w:val="-9"/>
        </w:rPr>
        <w:t xml:space="preserve"> </w:t>
      </w:r>
      <w:r>
        <w:t>4</w:t>
      </w:r>
      <w:r>
        <w:rPr>
          <w:spacing w:val="-9"/>
        </w:rPr>
        <w:t xml:space="preserve"> </w:t>
      </w:r>
      <w:r>
        <w:t>«Духовная</w:t>
      </w:r>
      <w:r>
        <w:rPr>
          <w:spacing w:val="-8"/>
        </w:rPr>
        <w:t xml:space="preserve"> </w:t>
      </w:r>
      <w:r>
        <w:rPr>
          <w:spacing w:val="-2"/>
        </w:rPr>
        <w:t>музыка»</w:t>
      </w:r>
    </w:p>
    <w:p w:rsidR="00395AF7" w:rsidRDefault="00103334" w:rsidP="004E2930">
      <w:pPr>
        <w:pStyle w:val="a3"/>
        <w:tabs>
          <w:tab w:val="left" w:pos="6266"/>
        </w:tabs>
        <w:spacing w:before="50" w:line="237" w:lineRule="auto"/>
        <w:ind w:right="373"/>
      </w:pPr>
      <w:r>
        <w:t xml:space="preserve">Музыкальная культура Европы и России на протяжении нескольких столетий была </w:t>
      </w:r>
      <w:r>
        <w:rPr>
          <w:spacing w:val="-2"/>
        </w:rPr>
        <w:t>представлена</w:t>
      </w:r>
      <w:r>
        <w:rPr>
          <w:spacing w:val="-7"/>
        </w:rPr>
        <w:t xml:space="preserve"> </w:t>
      </w:r>
      <w:r>
        <w:rPr>
          <w:spacing w:val="-2"/>
        </w:rPr>
        <w:t>тремя</w:t>
      </w:r>
      <w:r>
        <w:rPr>
          <w:spacing w:val="-7"/>
        </w:rPr>
        <w:t xml:space="preserve"> </w:t>
      </w:r>
      <w:r>
        <w:rPr>
          <w:spacing w:val="-2"/>
        </w:rPr>
        <w:t>главными</w:t>
      </w:r>
      <w:r>
        <w:rPr>
          <w:spacing w:val="-7"/>
        </w:rPr>
        <w:t xml:space="preserve"> </w:t>
      </w:r>
      <w:r>
        <w:rPr>
          <w:spacing w:val="-2"/>
        </w:rPr>
        <w:t>направлениями</w:t>
      </w:r>
      <w:r>
        <w:rPr>
          <w:spacing w:val="15"/>
        </w:rPr>
        <w:t xml:space="preserve"> </w:t>
      </w:r>
      <w:r>
        <w:rPr>
          <w:spacing w:val="-2"/>
        </w:rPr>
        <w:t>—</w:t>
      </w:r>
      <w:r>
        <w:rPr>
          <w:spacing w:val="-7"/>
        </w:rPr>
        <w:t xml:space="preserve"> </w:t>
      </w:r>
      <w:r>
        <w:rPr>
          <w:spacing w:val="-2"/>
        </w:rPr>
        <w:t>музыкой</w:t>
      </w:r>
      <w:r>
        <w:rPr>
          <w:spacing w:val="-7"/>
        </w:rPr>
        <w:t xml:space="preserve"> </w:t>
      </w:r>
      <w:r>
        <w:rPr>
          <w:spacing w:val="-2"/>
        </w:rPr>
        <w:t>на</w:t>
      </w:r>
      <w:r>
        <w:rPr>
          <w:spacing w:val="40"/>
        </w:rPr>
        <w:t xml:space="preserve"> </w:t>
      </w:r>
      <w:r>
        <w:rPr>
          <w:spacing w:val="-2"/>
        </w:rPr>
        <w:t>родной,</w:t>
      </w:r>
      <w:r>
        <w:rPr>
          <w:spacing w:val="-9"/>
        </w:rPr>
        <w:t xml:space="preserve"> </w:t>
      </w:r>
      <w:r>
        <w:rPr>
          <w:spacing w:val="-2"/>
        </w:rPr>
        <w:t>духовной</w:t>
      </w:r>
      <w:r>
        <w:rPr>
          <w:spacing w:val="-10"/>
        </w:rPr>
        <w:t xml:space="preserve"> </w:t>
      </w:r>
      <w:r>
        <w:rPr>
          <w:spacing w:val="-2"/>
        </w:rPr>
        <w:t>и</w:t>
      </w:r>
      <w:r>
        <w:rPr>
          <w:spacing w:val="-10"/>
        </w:rPr>
        <w:t xml:space="preserve"> </w:t>
      </w:r>
      <w:r>
        <w:rPr>
          <w:spacing w:val="-2"/>
        </w:rPr>
        <w:t xml:space="preserve">светской. </w:t>
      </w:r>
      <w:r>
        <w:t>В рамках религиозной культуры были созданы</w:t>
      </w:r>
      <w:r>
        <w:tab/>
        <w:t>подлинные шедевры музыкального</w:t>
      </w:r>
    </w:p>
    <w:p w:rsidR="00395AF7" w:rsidRDefault="00395AF7" w:rsidP="004E2930">
      <w:pPr>
        <w:pStyle w:val="a3"/>
        <w:ind w:left="0" w:firstLine="0"/>
        <w:rPr>
          <w:sz w:val="20"/>
        </w:rPr>
      </w:pPr>
    </w:p>
    <w:p w:rsidR="00395AF7" w:rsidRDefault="00306E2B" w:rsidP="004E2930">
      <w:pPr>
        <w:pStyle w:val="a3"/>
        <w:ind w:left="0" w:firstLine="0"/>
        <w:rPr>
          <w:sz w:val="11"/>
        </w:rPr>
      </w:pPr>
      <w:r>
        <w:rPr>
          <w:noProof/>
          <w:lang w:eastAsia="ru-RU"/>
        </w:rPr>
        <mc:AlternateContent>
          <mc:Choice Requires="wps">
            <w:drawing>
              <wp:anchor distT="0" distB="0" distL="0" distR="0" simplePos="0" relativeHeight="487593472" behindDoc="1" locked="0" layoutInCell="1" allowOverlap="1">
                <wp:simplePos x="0" y="0"/>
                <wp:positionH relativeFrom="page">
                  <wp:posOffset>1078865</wp:posOffset>
                </wp:positionH>
                <wp:positionV relativeFrom="paragraph">
                  <wp:posOffset>95885</wp:posOffset>
                </wp:positionV>
                <wp:extent cx="1826260" cy="8890"/>
                <wp:effectExtent l="0" t="0" r="0" b="0"/>
                <wp:wrapTopAndBottom/>
                <wp:docPr id="2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779D3" id="docshape12" o:spid="_x0000_s1026" style="position:absolute;margin-left:84.95pt;margin-top:7.55pt;width:143.8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utdQIAAPk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" fillcolor="black" stroked="f">
                <w10:wrap type="topAndBottom" anchorx="page"/>
              </v:rect>
            </w:pict>
          </mc:Fallback>
        </mc:AlternateContent>
      </w:r>
    </w:p>
    <w:p w:rsidR="00395AF7" w:rsidRDefault="00103334" w:rsidP="004E2930">
      <w:pPr>
        <w:spacing w:before="100"/>
        <w:ind w:left="819"/>
        <w:rPr>
          <w:sz w:val="20"/>
        </w:rPr>
      </w:pPr>
      <w:r>
        <w:rPr>
          <w:rFonts w:ascii="Bookman Old Style" w:hAnsi="Bookman Old Style"/>
          <w:position w:val="5"/>
          <w:sz w:val="13"/>
        </w:rPr>
        <w:t>15</w:t>
      </w:r>
      <w:r>
        <w:rPr>
          <w:rFonts w:ascii="Bookman Old Style" w:hAnsi="Bookman Old Style"/>
          <w:spacing w:val="8"/>
          <w:position w:val="5"/>
          <w:sz w:val="13"/>
        </w:rPr>
        <w:t xml:space="preserve"> </w:t>
      </w:r>
      <w:r>
        <w:rPr>
          <w:sz w:val="18"/>
        </w:rPr>
        <w:t>Изучение</w:t>
      </w:r>
      <w:r>
        <w:rPr>
          <w:spacing w:val="-9"/>
          <w:sz w:val="18"/>
        </w:rPr>
        <w:t xml:space="preserve"> </w:t>
      </w:r>
      <w:r>
        <w:rPr>
          <w:sz w:val="18"/>
        </w:rPr>
        <w:t>данного</w:t>
      </w:r>
      <w:r>
        <w:rPr>
          <w:spacing w:val="-10"/>
          <w:sz w:val="18"/>
        </w:rPr>
        <w:t xml:space="preserve"> </w:t>
      </w:r>
      <w:r>
        <w:rPr>
          <w:sz w:val="18"/>
        </w:rPr>
        <w:t>блока</w:t>
      </w:r>
      <w:r>
        <w:rPr>
          <w:spacing w:val="-10"/>
          <w:sz w:val="18"/>
        </w:rPr>
        <w:t xml:space="preserve"> </w:t>
      </w:r>
      <w:r>
        <w:rPr>
          <w:sz w:val="18"/>
        </w:rPr>
        <w:t>рекомендуется</w:t>
      </w:r>
      <w:r>
        <w:rPr>
          <w:spacing w:val="-9"/>
          <w:sz w:val="18"/>
        </w:rPr>
        <w:t xml:space="preserve"> </w:t>
      </w:r>
      <w:r>
        <w:rPr>
          <w:sz w:val="18"/>
        </w:rPr>
        <w:t>в</w:t>
      </w:r>
      <w:r>
        <w:rPr>
          <w:spacing w:val="-10"/>
          <w:sz w:val="18"/>
        </w:rPr>
        <w:t xml:space="preserve"> </w:t>
      </w:r>
      <w:r>
        <w:rPr>
          <w:sz w:val="18"/>
        </w:rPr>
        <w:t>первую</w:t>
      </w:r>
      <w:r>
        <w:rPr>
          <w:spacing w:val="-9"/>
          <w:sz w:val="18"/>
        </w:rPr>
        <w:t xml:space="preserve"> </w:t>
      </w:r>
      <w:r>
        <w:rPr>
          <w:sz w:val="18"/>
        </w:rPr>
        <w:t>очередь</w:t>
      </w:r>
      <w:r>
        <w:rPr>
          <w:spacing w:val="-10"/>
          <w:sz w:val="18"/>
        </w:rPr>
        <w:t xml:space="preserve"> </w:t>
      </w:r>
      <w:r>
        <w:rPr>
          <w:sz w:val="18"/>
        </w:rPr>
        <w:t>в</w:t>
      </w:r>
      <w:r>
        <w:rPr>
          <w:spacing w:val="-10"/>
          <w:sz w:val="18"/>
        </w:rPr>
        <w:t xml:space="preserve"> </w:t>
      </w:r>
      <w:r>
        <w:rPr>
          <w:sz w:val="18"/>
        </w:rPr>
        <w:t>классах</w:t>
      </w:r>
      <w:r>
        <w:rPr>
          <w:spacing w:val="-9"/>
          <w:sz w:val="18"/>
        </w:rPr>
        <w:t xml:space="preserve"> </w:t>
      </w:r>
      <w:r>
        <w:rPr>
          <w:sz w:val="18"/>
        </w:rPr>
        <w:t>с</w:t>
      </w:r>
      <w:r>
        <w:rPr>
          <w:spacing w:val="-10"/>
          <w:sz w:val="18"/>
        </w:rPr>
        <w:t xml:space="preserve"> </w:t>
      </w:r>
      <w:r>
        <w:rPr>
          <w:sz w:val="18"/>
        </w:rPr>
        <w:t>межнациональным</w:t>
      </w:r>
      <w:r>
        <w:rPr>
          <w:spacing w:val="-9"/>
          <w:sz w:val="18"/>
        </w:rPr>
        <w:t xml:space="preserve"> </w:t>
      </w:r>
      <w:r>
        <w:rPr>
          <w:sz w:val="18"/>
        </w:rPr>
        <w:t>составом</w:t>
      </w:r>
      <w:r>
        <w:rPr>
          <w:spacing w:val="-10"/>
          <w:sz w:val="18"/>
        </w:rPr>
        <w:t xml:space="preserve"> </w:t>
      </w:r>
      <w:r>
        <w:rPr>
          <w:spacing w:val="-2"/>
          <w:sz w:val="18"/>
        </w:rPr>
        <w:t>обучающихся</w:t>
      </w:r>
      <w:r>
        <w:rPr>
          <w:color w:val="221F1F"/>
          <w:spacing w:val="-2"/>
          <w:sz w:val="20"/>
        </w:rPr>
        <w:t>.</w:t>
      </w:r>
    </w:p>
    <w:p w:rsidR="00395AF7" w:rsidRDefault="00103334" w:rsidP="004E2930">
      <w:pPr>
        <w:spacing w:before="22"/>
        <w:ind w:left="819" w:right="336"/>
        <w:rPr>
          <w:sz w:val="20"/>
        </w:rPr>
      </w:pPr>
      <w:r>
        <w:rPr>
          <w:rFonts w:ascii="Bookman Old Style" w:hAnsi="Bookman Old Style"/>
          <w:position w:val="5"/>
          <w:sz w:val="13"/>
        </w:rPr>
        <w:t>16</w:t>
      </w:r>
      <w:r>
        <w:rPr>
          <w:rFonts w:ascii="Bookman Old Style" w:hAnsi="Bookman Old Style"/>
          <w:spacing w:val="25"/>
          <w:position w:val="5"/>
          <w:sz w:val="13"/>
        </w:rPr>
        <w:t xml:space="preserve"> </w:t>
      </w:r>
      <w:r>
        <w:rPr>
          <w:sz w:val="18"/>
        </w:rPr>
        <w:t>Данный</w:t>
      </w:r>
      <w:r>
        <w:rPr>
          <w:spacing w:val="-4"/>
          <w:sz w:val="18"/>
        </w:rPr>
        <w:t xml:space="preserve"> </w:t>
      </w:r>
      <w:r>
        <w:rPr>
          <w:sz w:val="18"/>
        </w:rPr>
        <w:t>блок</w:t>
      </w:r>
      <w:r>
        <w:rPr>
          <w:spacing w:val="-4"/>
          <w:sz w:val="18"/>
        </w:rPr>
        <w:t xml:space="preserve"> </w:t>
      </w:r>
      <w:r>
        <w:rPr>
          <w:sz w:val="18"/>
        </w:rPr>
        <w:t>рекомендуется</w:t>
      </w:r>
      <w:r>
        <w:rPr>
          <w:spacing w:val="-4"/>
          <w:sz w:val="18"/>
        </w:rPr>
        <w:t xml:space="preserve"> </w:t>
      </w:r>
      <w:r>
        <w:rPr>
          <w:sz w:val="18"/>
        </w:rPr>
        <w:t>давать</w:t>
      </w:r>
      <w:r>
        <w:rPr>
          <w:spacing w:val="-4"/>
          <w:sz w:val="18"/>
        </w:rPr>
        <w:t xml:space="preserve"> </w:t>
      </w:r>
      <w:r>
        <w:rPr>
          <w:sz w:val="18"/>
        </w:rPr>
        <w:t>в</w:t>
      </w:r>
      <w:r>
        <w:rPr>
          <w:spacing w:val="-4"/>
          <w:sz w:val="18"/>
        </w:rPr>
        <w:t xml:space="preserve"> </w:t>
      </w:r>
      <w:r>
        <w:rPr>
          <w:sz w:val="18"/>
        </w:rPr>
        <w:t>сопоставлении</w:t>
      </w:r>
      <w:r>
        <w:rPr>
          <w:spacing w:val="-4"/>
          <w:sz w:val="18"/>
        </w:rPr>
        <w:t xml:space="preserve"> </w:t>
      </w:r>
      <w:r>
        <w:rPr>
          <w:sz w:val="18"/>
        </w:rPr>
        <w:t>с</w:t>
      </w:r>
      <w:r>
        <w:rPr>
          <w:spacing w:val="-4"/>
          <w:sz w:val="18"/>
        </w:rPr>
        <w:t xml:space="preserve"> </w:t>
      </w:r>
      <w:r>
        <w:rPr>
          <w:sz w:val="18"/>
        </w:rPr>
        <w:t>блоком</w:t>
      </w:r>
      <w:r>
        <w:rPr>
          <w:spacing w:val="-4"/>
          <w:sz w:val="18"/>
        </w:rPr>
        <w:t xml:space="preserve"> </w:t>
      </w:r>
      <w:r>
        <w:rPr>
          <w:sz w:val="18"/>
        </w:rPr>
        <w:t>И)</w:t>
      </w:r>
      <w:r>
        <w:rPr>
          <w:spacing w:val="-4"/>
          <w:sz w:val="18"/>
        </w:rPr>
        <w:t xml:space="preserve"> </w:t>
      </w:r>
      <w:r>
        <w:rPr>
          <w:sz w:val="18"/>
        </w:rPr>
        <w:t>модуля «Народная</w:t>
      </w:r>
      <w:r>
        <w:rPr>
          <w:spacing w:val="-4"/>
          <w:sz w:val="18"/>
        </w:rPr>
        <w:t xml:space="preserve"> </w:t>
      </w:r>
      <w:r>
        <w:rPr>
          <w:sz w:val="18"/>
        </w:rPr>
        <w:t>музыка</w:t>
      </w:r>
      <w:r>
        <w:rPr>
          <w:spacing w:val="-4"/>
          <w:sz w:val="18"/>
        </w:rPr>
        <w:t xml:space="preserve"> </w:t>
      </w:r>
      <w:r>
        <w:rPr>
          <w:sz w:val="18"/>
        </w:rPr>
        <w:t>России».</w:t>
      </w:r>
      <w:r>
        <w:rPr>
          <w:spacing w:val="-4"/>
          <w:sz w:val="18"/>
        </w:rPr>
        <w:t xml:space="preserve"> </w:t>
      </w:r>
      <w:r>
        <w:rPr>
          <w:sz w:val="18"/>
        </w:rPr>
        <w:t>По</w:t>
      </w:r>
      <w:r>
        <w:rPr>
          <w:spacing w:val="-4"/>
          <w:sz w:val="18"/>
        </w:rPr>
        <w:t xml:space="preserve"> </w:t>
      </w:r>
      <w:r>
        <w:rPr>
          <w:sz w:val="18"/>
        </w:rPr>
        <w:t>аналогии</w:t>
      </w:r>
      <w:r>
        <w:rPr>
          <w:spacing w:val="-4"/>
          <w:sz w:val="18"/>
        </w:rPr>
        <w:t xml:space="preserve"> </w:t>
      </w:r>
      <w:r>
        <w:rPr>
          <w:sz w:val="18"/>
        </w:rPr>
        <w:t>с музыкой</w:t>
      </w:r>
      <w:r>
        <w:rPr>
          <w:spacing w:val="-5"/>
          <w:sz w:val="18"/>
        </w:rPr>
        <w:t xml:space="preserve"> </w:t>
      </w:r>
      <w:r>
        <w:rPr>
          <w:sz w:val="18"/>
        </w:rPr>
        <w:t>русских</w:t>
      </w:r>
      <w:r>
        <w:rPr>
          <w:spacing w:val="-5"/>
          <w:sz w:val="18"/>
        </w:rPr>
        <w:t xml:space="preserve"> </w:t>
      </w:r>
      <w:r>
        <w:rPr>
          <w:sz w:val="18"/>
        </w:rPr>
        <w:t>композиторов,</w:t>
      </w:r>
      <w:r>
        <w:rPr>
          <w:spacing w:val="-5"/>
          <w:sz w:val="18"/>
        </w:rPr>
        <w:t xml:space="preserve"> </w:t>
      </w:r>
      <w:r>
        <w:rPr>
          <w:sz w:val="18"/>
        </w:rPr>
        <w:t>которые</w:t>
      </w:r>
      <w:r>
        <w:rPr>
          <w:spacing w:val="-5"/>
          <w:sz w:val="18"/>
        </w:rPr>
        <w:t xml:space="preserve"> </w:t>
      </w:r>
      <w:r>
        <w:rPr>
          <w:sz w:val="18"/>
        </w:rPr>
        <w:t>развивали</w:t>
      </w:r>
      <w:r>
        <w:rPr>
          <w:spacing w:val="-5"/>
          <w:sz w:val="18"/>
        </w:rPr>
        <w:t xml:space="preserve"> </w:t>
      </w:r>
      <w:r>
        <w:rPr>
          <w:sz w:val="18"/>
        </w:rPr>
        <w:t>русскую</w:t>
      </w:r>
      <w:r>
        <w:rPr>
          <w:spacing w:val="-5"/>
          <w:sz w:val="18"/>
        </w:rPr>
        <w:t xml:space="preserve"> </w:t>
      </w:r>
      <w:r>
        <w:rPr>
          <w:sz w:val="18"/>
        </w:rPr>
        <w:t>песенную</w:t>
      </w:r>
      <w:r>
        <w:rPr>
          <w:spacing w:val="-5"/>
          <w:sz w:val="18"/>
        </w:rPr>
        <w:t xml:space="preserve"> </w:t>
      </w:r>
      <w:r>
        <w:rPr>
          <w:sz w:val="18"/>
        </w:rPr>
        <w:t>традицию,</w:t>
      </w:r>
      <w:r>
        <w:rPr>
          <w:spacing w:val="-5"/>
          <w:sz w:val="18"/>
        </w:rPr>
        <w:t xml:space="preserve"> </w:t>
      </w:r>
      <w:r>
        <w:rPr>
          <w:sz w:val="18"/>
        </w:rPr>
        <w:t>могут</w:t>
      </w:r>
      <w:r>
        <w:rPr>
          <w:spacing w:val="-5"/>
          <w:sz w:val="18"/>
        </w:rPr>
        <w:t xml:space="preserve"> </w:t>
      </w:r>
      <w:r>
        <w:rPr>
          <w:sz w:val="18"/>
        </w:rPr>
        <w:t>быть</w:t>
      </w:r>
      <w:r>
        <w:rPr>
          <w:spacing w:val="-5"/>
          <w:sz w:val="18"/>
        </w:rPr>
        <w:t xml:space="preserve"> </w:t>
      </w:r>
      <w:r>
        <w:rPr>
          <w:sz w:val="18"/>
        </w:rPr>
        <w:t>рассмотрены</w:t>
      </w:r>
      <w:r>
        <w:rPr>
          <w:spacing w:val="-5"/>
          <w:sz w:val="18"/>
        </w:rPr>
        <w:t xml:space="preserve"> </w:t>
      </w:r>
      <w:r>
        <w:rPr>
          <w:sz w:val="18"/>
        </w:rPr>
        <w:t>творческие портреты зарубежных композиторов: Э. Грига, Ф.</w:t>
      </w:r>
      <w:r>
        <w:rPr>
          <w:spacing w:val="-1"/>
          <w:sz w:val="18"/>
        </w:rPr>
        <w:t xml:space="preserve"> </w:t>
      </w:r>
      <w:r>
        <w:rPr>
          <w:sz w:val="18"/>
        </w:rPr>
        <w:t>Шопена, Ф. Листа и др., опиравшихся на фольклорные интонации и жанры музыкального творчества своего народа</w:t>
      </w:r>
      <w:r>
        <w:rPr>
          <w:color w:val="221F1F"/>
          <w:sz w:val="20"/>
        </w:rPr>
        <w:t>.</w:t>
      </w:r>
    </w:p>
    <w:p w:rsidR="00395AF7" w:rsidRDefault="00103334" w:rsidP="004E2930">
      <w:pPr>
        <w:pStyle w:val="a3"/>
        <w:spacing w:before="76"/>
        <w:ind w:right="447" w:firstLine="0"/>
      </w:pPr>
      <w:r>
        <w:t xml:space="preserve">искусства. Изучение данного модуля поддерживает баланс, позволяет в рамках </w:t>
      </w:r>
      <w:r>
        <w:rPr>
          <w:w w:val="95"/>
        </w:rPr>
        <w:t>календарно-тематического пла</w:t>
      </w:r>
      <w:r>
        <w:rPr>
          <w:spacing w:val="-8"/>
          <w:w w:val="95"/>
        </w:rPr>
        <w:t xml:space="preserve"> </w:t>
      </w:r>
      <w:r>
        <w:rPr>
          <w:w w:val="95"/>
        </w:rPr>
        <w:t xml:space="preserve">нирования представить обучающимся максимально широкую </w:t>
      </w:r>
      <w:r>
        <w:t>сферу</w:t>
      </w:r>
      <w:r>
        <w:rPr>
          <w:spacing w:val="-2"/>
        </w:rPr>
        <w:t xml:space="preserve"> </w:t>
      </w:r>
      <w:r>
        <w:t>бытова</w:t>
      </w:r>
      <w:r>
        <w:rPr>
          <w:spacing w:val="35"/>
        </w:rPr>
        <w:t xml:space="preserve"> </w:t>
      </w:r>
      <w:r>
        <w:t>ния музыкального искусства</w:t>
      </w:r>
      <w:r>
        <w:rPr>
          <w:spacing w:val="80"/>
        </w:rPr>
        <w:t xml:space="preserve"> </w:t>
      </w:r>
      <w:r>
        <w:t>(варианты №</w:t>
      </w:r>
      <w:r>
        <w:rPr>
          <w:spacing w:val="80"/>
        </w:rPr>
        <w:t xml:space="preserve"> </w:t>
      </w:r>
      <w:r>
        <w:t>1,</w:t>
      </w:r>
      <w:r>
        <w:rPr>
          <w:spacing w:val="80"/>
        </w:rPr>
        <w:t xml:space="preserve"> </w:t>
      </w:r>
      <w:r>
        <w:t>3). Однако знакомство с отдельными произведениями, шедеврами духовной музыки возможно и в рамках изучения других модулей (вариант № 2).</w:t>
      </w:r>
    </w:p>
    <w:p w:rsidR="00395AF7" w:rsidRDefault="00395AF7" w:rsidP="004E2930">
      <w:pPr>
        <w:pStyle w:val="a3"/>
        <w:spacing w:before="2"/>
        <w:ind w:left="0" w:firstLine="0"/>
        <w:rPr>
          <w:sz w:val="25"/>
        </w:rPr>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7"/>
        <w:gridCol w:w="1135"/>
        <w:gridCol w:w="2207"/>
        <w:gridCol w:w="4824"/>
      </w:tblGrid>
      <w:tr w:rsidR="00395AF7">
        <w:trPr>
          <w:trHeight w:val="828"/>
        </w:trPr>
        <w:tc>
          <w:tcPr>
            <w:tcW w:w="1187" w:type="dxa"/>
          </w:tcPr>
          <w:p w:rsidR="00395AF7" w:rsidRDefault="00103334" w:rsidP="004E2930">
            <w:pPr>
              <w:pStyle w:val="TableParagraph"/>
              <w:spacing w:line="276" w:lineRule="exact"/>
              <w:ind w:left="107" w:right="84"/>
              <w:jc w:val="left"/>
              <w:rPr>
                <w:b/>
                <w:sz w:val="24"/>
              </w:rPr>
            </w:pPr>
            <w:r>
              <w:rPr>
                <w:b/>
                <w:spacing w:val="-2"/>
                <w:sz w:val="24"/>
              </w:rPr>
              <w:t>№</w:t>
            </w:r>
            <w:r>
              <w:rPr>
                <w:b/>
                <w:spacing w:val="-13"/>
                <w:sz w:val="24"/>
              </w:rPr>
              <w:t xml:space="preserve"> </w:t>
            </w:r>
            <w:r>
              <w:rPr>
                <w:b/>
                <w:spacing w:val="-2"/>
                <w:sz w:val="24"/>
              </w:rPr>
              <w:t xml:space="preserve">блока, кол-во </w:t>
            </w:r>
            <w:r>
              <w:rPr>
                <w:b/>
                <w:spacing w:val="-4"/>
                <w:sz w:val="24"/>
              </w:rPr>
              <w:t>часов</w:t>
            </w:r>
          </w:p>
        </w:tc>
        <w:tc>
          <w:tcPr>
            <w:tcW w:w="1135" w:type="dxa"/>
          </w:tcPr>
          <w:p w:rsidR="00395AF7" w:rsidRDefault="00395AF7" w:rsidP="004E2930">
            <w:pPr>
              <w:pStyle w:val="TableParagraph"/>
              <w:spacing w:before="9"/>
              <w:jc w:val="left"/>
              <w:rPr>
                <w:sz w:val="23"/>
              </w:rPr>
            </w:pPr>
          </w:p>
          <w:p w:rsidR="00395AF7" w:rsidRDefault="00103334" w:rsidP="004E2930">
            <w:pPr>
              <w:pStyle w:val="TableParagraph"/>
              <w:ind w:left="293"/>
              <w:jc w:val="left"/>
              <w:rPr>
                <w:b/>
                <w:sz w:val="24"/>
              </w:rPr>
            </w:pPr>
            <w:r>
              <w:rPr>
                <w:b/>
                <w:spacing w:val="-4"/>
                <w:sz w:val="24"/>
              </w:rPr>
              <w:t>Тема</w:t>
            </w:r>
          </w:p>
        </w:tc>
        <w:tc>
          <w:tcPr>
            <w:tcW w:w="2207" w:type="dxa"/>
          </w:tcPr>
          <w:p w:rsidR="00395AF7" w:rsidRDefault="00395AF7" w:rsidP="004E2930">
            <w:pPr>
              <w:pStyle w:val="TableParagraph"/>
              <w:spacing w:before="9"/>
              <w:jc w:val="left"/>
              <w:rPr>
                <w:sz w:val="23"/>
              </w:rPr>
            </w:pPr>
          </w:p>
          <w:p w:rsidR="00395AF7" w:rsidRDefault="00103334" w:rsidP="004E2930">
            <w:pPr>
              <w:pStyle w:val="TableParagraph"/>
              <w:ind w:left="440"/>
              <w:jc w:val="left"/>
              <w:rPr>
                <w:b/>
                <w:sz w:val="24"/>
              </w:rPr>
            </w:pPr>
            <w:r>
              <w:rPr>
                <w:b/>
                <w:spacing w:val="-2"/>
                <w:sz w:val="24"/>
              </w:rPr>
              <w:t>Содержание</w:t>
            </w:r>
          </w:p>
        </w:tc>
        <w:tc>
          <w:tcPr>
            <w:tcW w:w="4824" w:type="dxa"/>
            <w:tcBorders>
              <w:top w:val="single" w:sz="6" w:space="0" w:color="221F1F"/>
              <w:bottom w:val="single" w:sz="6" w:space="0" w:color="221F1F"/>
            </w:tcBorders>
          </w:tcPr>
          <w:p w:rsidR="00395AF7" w:rsidRDefault="00395AF7" w:rsidP="004E2930">
            <w:pPr>
              <w:pStyle w:val="TableParagraph"/>
              <w:spacing w:before="9"/>
              <w:jc w:val="left"/>
              <w:rPr>
                <w:sz w:val="23"/>
              </w:rPr>
            </w:pPr>
          </w:p>
          <w:p w:rsidR="00395AF7" w:rsidRDefault="00103334" w:rsidP="004E2930">
            <w:pPr>
              <w:pStyle w:val="TableParagraph"/>
              <w:ind w:left="747"/>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5511"/>
        </w:trPr>
        <w:tc>
          <w:tcPr>
            <w:tcW w:w="1187" w:type="dxa"/>
            <w:tcBorders>
              <w:left w:val="single" w:sz="6" w:space="0" w:color="221F1F"/>
            </w:tcBorders>
          </w:tcPr>
          <w:p w:rsidR="00395AF7" w:rsidRDefault="00103334" w:rsidP="004E2930">
            <w:pPr>
              <w:pStyle w:val="TableParagraph"/>
              <w:spacing w:line="267" w:lineRule="exact"/>
              <w:ind w:left="172" w:right="157"/>
              <w:jc w:val="left"/>
              <w:rPr>
                <w:sz w:val="24"/>
              </w:rPr>
            </w:pPr>
            <w:r>
              <w:rPr>
                <w:spacing w:val="-5"/>
                <w:w w:val="125"/>
                <w:sz w:val="24"/>
              </w:rPr>
              <w:t>А)</w:t>
            </w:r>
          </w:p>
          <w:p w:rsidR="00395AF7" w:rsidRDefault="00103334" w:rsidP="004E2930">
            <w:pPr>
              <w:pStyle w:val="TableParagraph"/>
              <w:ind w:left="172" w:right="163"/>
              <w:jc w:val="left"/>
              <w:rPr>
                <w:sz w:val="24"/>
              </w:rPr>
            </w:pPr>
            <w:r>
              <w:rPr>
                <w:sz w:val="24"/>
              </w:rPr>
              <w:t>1—3</w:t>
            </w:r>
            <w:r>
              <w:rPr>
                <w:spacing w:val="-15"/>
                <w:sz w:val="24"/>
              </w:rPr>
              <w:t xml:space="preserve"> </w:t>
            </w:r>
            <w:r>
              <w:rPr>
                <w:sz w:val="24"/>
              </w:rPr>
              <w:t xml:space="preserve">уч. </w:t>
            </w:r>
            <w:r>
              <w:rPr>
                <w:spacing w:val="-4"/>
                <w:sz w:val="24"/>
              </w:rPr>
              <w:t>часа</w:t>
            </w:r>
          </w:p>
        </w:tc>
        <w:tc>
          <w:tcPr>
            <w:tcW w:w="1135" w:type="dxa"/>
          </w:tcPr>
          <w:p w:rsidR="00395AF7" w:rsidRDefault="00103334" w:rsidP="004E2930">
            <w:pPr>
              <w:pStyle w:val="TableParagraph"/>
              <w:ind w:left="267" w:right="104" w:hanging="147"/>
              <w:jc w:val="left"/>
              <w:rPr>
                <w:sz w:val="24"/>
              </w:rPr>
            </w:pPr>
            <w:r>
              <w:rPr>
                <w:spacing w:val="-2"/>
                <w:w w:val="95"/>
                <w:sz w:val="24"/>
              </w:rPr>
              <w:t xml:space="preserve">Звучание </w:t>
            </w:r>
            <w:r>
              <w:rPr>
                <w:spacing w:val="-2"/>
                <w:sz w:val="24"/>
              </w:rPr>
              <w:t>храма</w:t>
            </w:r>
          </w:p>
        </w:tc>
        <w:tc>
          <w:tcPr>
            <w:tcW w:w="2207" w:type="dxa"/>
          </w:tcPr>
          <w:p w:rsidR="00395AF7" w:rsidRDefault="00103334" w:rsidP="004E2930">
            <w:pPr>
              <w:pStyle w:val="TableParagraph"/>
              <w:spacing w:line="267" w:lineRule="exact"/>
              <w:ind w:left="31" w:right="18"/>
              <w:jc w:val="left"/>
              <w:rPr>
                <w:sz w:val="24"/>
              </w:rPr>
            </w:pPr>
            <w:r>
              <w:rPr>
                <w:spacing w:val="-2"/>
                <w:sz w:val="24"/>
              </w:rPr>
              <w:t>Колокола.</w:t>
            </w:r>
          </w:p>
          <w:p w:rsidR="00395AF7" w:rsidRDefault="00103334" w:rsidP="004E2930">
            <w:pPr>
              <w:pStyle w:val="TableParagraph"/>
              <w:ind w:left="19" w:right="6" w:hanging="8"/>
              <w:jc w:val="left"/>
              <w:rPr>
                <w:sz w:val="24"/>
              </w:rPr>
            </w:pPr>
            <w:r>
              <w:rPr>
                <w:sz w:val="24"/>
              </w:rPr>
              <w:t>Колокольные звоны (благовест,</w:t>
            </w:r>
            <w:r>
              <w:rPr>
                <w:spacing w:val="-15"/>
                <w:sz w:val="24"/>
              </w:rPr>
              <w:t xml:space="preserve"> </w:t>
            </w:r>
            <w:r>
              <w:rPr>
                <w:sz w:val="24"/>
              </w:rPr>
              <w:t>трезвон</w:t>
            </w:r>
            <w:r>
              <w:rPr>
                <w:spacing w:val="-15"/>
                <w:sz w:val="24"/>
              </w:rPr>
              <w:t xml:space="preserve"> </w:t>
            </w:r>
            <w:r>
              <w:rPr>
                <w:sz w:val="24"/>
              </w:rPr>
              <w:t xml:space="preserve">и </w:t>
            </w:r>
            <w:r>
              <w:rPr>
                <w:spacing w:val="-2"/>
                <w:sz w:val="24"/>
              </w:rPr>
              <w:t>др.).</w:t>
            </w:r>
          </w:p>
          <w:p w:rsidR="00395AF7" w:rsidRDefault="00103334" w:rsidP="004E2930">
            <w:pPr>
              <w:pStyle w:val="TableParagraph"/>
              <w:ind w:left="31" w:right="18"/>
              <w:jc w:val="left"/>
              <w:rPr>
                <w:sz w:val="24"/>
              </w:rPr>
            </w:pPr>
            <w:r>
              <w:rPr>
                <w:spacing w:val="-2"/>
                <w:sz w:val="24"/>
              </w:rPr>
              <w:t>Звонарские приговорки.</w:t>
            </w:r>
          </w:p>
          <w:p w:rsidR="00395AF7" w:rsidRDefault="00103334" w:rsidP="004E2930">
            <w:pPr>
              <w:pStyle w:val="TableParagraph"/>
              <w:ind w:left="203" w:right="194" w:firstLine="124"/>
              <w:jc w:val="left"/>
              <w:rPr>
                <w:sz w:val="24"/>
              </w:rPr>
            </w:pPr>
            <w:r>
              <w:rPr>
                <w:spacing w:val="-2"/>
                <w:sz w:val="24"/>
              </w:rPr>
              <w:t>Колокольность</w:t>
            </w:r>
            <w:r>
              <w:rPr>
                <w:spacing w:val="40"/>
                <w:sz w:val="24"/>
              </w:rPr>
              <w:t xml:space="preserve"> </w:t>
            </w:r>
            <w:r>
              <w:rPr>
                <w:sz w:val="24"/>
              </w:rPr>
              <w:t>в</w:t>
            </w:r>
            <w:r>
              <w:rPr>
                <w:spacing w:val="-15"/>
                <w:sz w:val="24"/>
              </w:rPr>
              <w:t xml:space="preserve"> </w:t>
            </w:r>
            <w:r>
              <w:rPr>
                <w:sz w:val="24"/>
              </w:rPr>
              <w:t>музыке</w:t>
            </w:r>
            <w:r>
              <w:rPr>
                <w:spacing w:val="-15"/>
                <w:sz w:val="24"/>
              </w:rPr>
              <w:t xml:space="preserve"> </w:t>
            </w:r>
            <w:r>
              <w:rPr>
                <w:sz w:val="24"/>
              </w:rPr>
              <w:t>русских</w:t>
            </w:r>
          </w:p>
          <w:p w:rsidR="00395AF7" w:rsidRDefault="00103334" w:rsidP="004E2930">
            <w:pPr>
              <w:pStyle w:val="TableParagraph"/>
              <w:spacing w:line="275" w:lineRule="exact"/>
              <w:ind w:left="388"/>
              <w:jc w:val="left"/>
              <w:rPr>
                <w:sz w:val="24"/>
              </w:rPr>
            </w:pPr>
            <w:r>
              <w:rPr>
                <w:spacing w:val="-2"/>
                <w:sz w:val="24"/>
              </w:rPr>
              <w:t>композиторов</w:t>
            </w:r>
          </w:p>
        </w:tc>
        <w:tc>
          <w:tcPr>
            <w:tcW w:w="4824" w:type="dxa"/>
            <w:tcBorders>
              <w:top w:val="single" w:sz="6" w:space="0" w:color="221F1F"/>
              <w:bottom w:val="single" w:sz="6" w:space="0" w:color="221F1F"/>
            </w:tcBorders>
          </w:tcPr>
          <w:p w:rsidR="00395AF7" w:rsidRDefault="00103334" w:rsidP="004E2930">
            <w:pPr>
              <w:pStyle w:val="TableParagraph"/>
              <w:ind w:left="73" w:right="40" w:hanging="22"/>
              <w:jc w:val="left"/>
              <w:rPr>
                <w:sz w:val="24"/>
              </w:rPr>
            </w:pPr>
            <w:r>
              <w:rPr>
                <w:sz w:val="24"/>
              </w:rPr>
              <w:t>Обобщение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связанного</w:t>
            </w:r>
            <w:r>
              <w:rPr>
                <w:spacing w:val="-1"/>
                <w:sz w:val="24"/>
              </w:rPr>
              <w:t xml:space="preserve"> </w:t>
            </w:r>
            <w:r>
              <w:rPr>
                <w:sz w:val="24"/>
              </w:rPr>
              <w:t>со звучанием колоколов. Диалог с учителем о традициях</w:t>
            </w:r>
            <w:r>
              <w:rPr>
                <w:spacing w:val="-11"/>
                <w:sz w:val="24"/>
              </w:rPr>
              <w:t xml:space="preserve"> </w:t>
            </w:r>
            <w:r>
              <w:rPr>
                <w:sz w:val="24"/>
              </w:rPr>
              <w:t>изготовления</w:t>
            </w:r>
            <w:r>
              <w:rPr>
                <w:spacing w:val="-11"/>
                <w:sz w:val="24"/>
              </w:rPr>
              <w:t xml:space="preserve"> </w:t>
            </w:r>
            <w:r>
              <w:rPr>
                <w:sz w:val="24"/>
              </w:rPr>
              <w:t>колоколов,</w:t>
            </w:r>
            <w:r>
              <w:rPr>
                <w:spacing w:val="-11"/>
                <w:sz w:val="24"/>
              </w:rPr>
              <w:t xml:space="preserve"> </w:t>
            </w:r>
            <w:r>
              <w:rPr>
                <w:sz w:val="24"/>
              </w:rPr>
              <w:t>значении колокольного звона. Знакомство</w:t>
            </w:r>
          </w:p>
          <w:p w:rsidR="00395AF7" w:rsidRDefault="00103334" w:rsidP="004E2930">
            <w:pPr>
              <w:pStyle w:val="TableParagraph"/>
              <w:spacing w:line="274" w:lineRule="exact"/>
              <w:ind w:left="4" w:right="1"/>
              <w:jc w:val="left"/>
              <w:rPr>
                <w:sz w:val="24"/>
              </w:rPr>
            </w:pPr>
            <w:r>
              <w:rPr>
                <w:sz w:val="24"/>
              </w:rPr>
              <w:t>с</w:t>
            </w:r>
            <w:r>
              <w:rPr>
                <w:spacing w:val="-13"/>
                <w:sz w:val="24"/>
              </w:rPr>
              <w:t xml:space="preserve"> </w:t>
            </w:r>
            <w:r>
              <w:rPr>
                <w:sz w:val="24"/>
              </w:rPr>
              <w:t>видами</w:t>
            </w:r>
            <w:r>
              <w:rPr>
                <w:spacing w:val="-12"/>
                <w:sz w:val="24"/>
              </w:rPr>
              <w:t xml:space="preserve"> </w:t>
            </w:r>
            <w:r>
              <w:rPr>
                <w:sz w:val="24"/>
              </w:rPr>
              <w:t>колокольных</w:t>
            </w:r>
            <w:r>
              <w:rPr>
                <w:spacing w:val="-12"/>
                <w:sz w:val="24"/>
              </w:rPr>
              <w:t xml:space="preserve"> </w:t>
            </w:r>
            <w:r>
              <w:rPr>
                <w:spacing w:val="-2"/>
                <w:sz w:val="24"/>
              </w:rPr>
              <w:t>звонов.</w:t>
            </w:r>
          </w:p>
          <w:p w:rsidR="00395AF7" w:rsidRDefault="00103334" w:rsidP="004E2930">
            <w:pPr>
              <w:pStyle w:val="TableParagraph"/>
              <w:ind w:left="42" w:right="27"/>
              <w:jc w:val="left"/>
              <w:rPr>
                <w:sz w:val="24"/>
              </w:rPr>
            </w:pPr>
            <w:r>
              <w:rPr>
                <w:sz w:val="24"/>
              </w:rPr>
              <w:t>Слушание</w:t>
            </w:r>
            <w:r>
              <w:rPr>
                <w:spacing w:val="-15"/>
                <w:sz w:val="24"/>
              </w:rPr>
              <w:t xml:space="preserve"> </w:t>
            </w:r>
            <w:r>
              <w:rPr>
                <w:sz w:val="24"/>
              </w:rPr>
              <w:t>музыки</w:t>
            </w:r>
            <w:r>
              <w:rPr>
                <w:spacing w:val="-15"/>
                <w:sz w:val="24"/>
              </w:rPr>
              <w:t xml:space="preserve"> </w:t>
            </w:r>
            <w:r>
              <w:rPr>
                <w:sz w:val="24"/>
              </w:rPr>
              <w:t>русских</w:t>
            </w:r>
            <w:r>
              <w:rPr>
                <w:spacing w:val="-15"/>
                <w:sz w:val="24"/>
              </w:rPr>
              <w:t xml:space="preserve"> </w:t>
            </w:r>
            <w:r>
              <w:rPr>
                <w:sz w:val="24"/>
              </w:rPr>
              <w:t>композиторов</w:t>
            </w:r>
            <w:r>
              <w:rPr>
                <w:sz w:val="24"/>
                <w:vertAlign w:val="superscript"/>
              </w:rPr>
              <w:t>17</w:t>
            </w:r>
            <w:r>
              <w:rPr>
                <w:spacing w:val="-5"/>
                <w:sz w:val="24"/>
              </w:rPr>
              <w:t xml:space="preserve"> </w:t>
            </w:r>
            <w:r>
              <w:rPr>
                <w:sz w:val="24"/>
              </w:rPr>
              <w:t>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395AF7" w:rsidRDefault="00103334" w:rsidP="004E2930">
            <w:pPr>
              <w:pStyle w:val="TableParagraph"/>
              <w:ind w:left="42" w:right="1"/>
              <w:jc w:val="left"/>
              <w:rPr>
                <w:sz w:val="24"/>
              </w:rPr>
            </w:pPr>
            <w:r>
              <w:rPr>
                <w:sz w:val="24"/>
              </w:rPr>
              <w:t>Двигательная</w:t>
            </w:r>
            <w:r>
              <w:rPr>
                <w:spacing w:val="-15"/>
                <w:sz w:val="24"/>
              </w:rPr>
              <w:t xml:space="preserve"> </w:t>
            </w:r>
            <w:r>
              <w:rPr>
                <w:sz w:val="24"/>
              </w:rPr>
              <w:t>импровизация</w:t>
            </w:r>
            <w:r>
              <w:rPr>
                <w:spacing w:val="-15"/>
                <w:sz w:val="24"/>
              </w:rPr>
              <w:t xml:space="preserve"> </w:t>
            </w:r>
            <w:r>
              <w:rPr>
                <w:sz w:val="24"/>
              </w:rPr>
              <w:t>—</w:t>
            </w:r>
            <w:r>
              <w:rPr>
                <w:spacing w:val="-15"/>
                <w:sz w:val="24"/>
              </w:rPr>
              <w:t xml:space="preserve"> </w:t>
            </w:r>
            <w:r>
              <w:rPr>
                <w:sz w:val="24"/>
              </w:rPr>
              <w:t>имитация движений звонаря на колокольне.</w:t>
            </w:r>
          </w:p>
          <w:p w:rsidR="00395AF7" w:rsidRDefault="00103334" w:rsidP="004E2930">
            <w:pPr>
              <w:pStyle w:val="TableParagraph"/>
              <w:ind w:left="91" w:right="1"/>
              <w:jc w:val="left"/>
              <w:rPr>
                <w:sz w:val="24"/>
              </w:rPr>
            </w:pPr>
            <w:r>
              <w:rPr>
                <w:sz w:val="24"/>
              </w:rPr>
              <w:t>Ритмические</w:t>
            </w:r>
            <w:r>
              <w:rPr>
                <w:spacing w:val="-15"/>
                <w:sz w:val="24"/>
              </w:rPr>
              <w:t xml:space="preserve"> </w:t>
            </w:r>
            <w:r>
              <w:rPr>
                <w:sz w:val="24"/>
              </w:rPr>
              <w:t>и</w:t>
            </w:r>
            <w:r>
              <w:rPr>
                <w:spacing w:val="-15"/>
                <w:sz w:val="24"/>
              </w:rPr>
              <w:t xml:space="preserve"> </w:t>
            </w:r>
            <w:r>
              <w:rPr>
                <w:sz w:val="24"/>
              </w:rPr>
              <w:t>артикуляционные</w:t>
            </w:r>
            <w:r>
              <w:rPr>
                <w:spacing w:val="-15"/>
                <w:sz w:val="24"/>
              </w:rPr>
              <w:t xml:space="preserve"> </w:t>
            </w:r>
            <w:r>
              <w:rPr>
                <w:sz w:val="24"/>
              </w:rPr>
              <w:t>упражнения на основе звонарских приговорок.</w:t>
            </w:r>
          </w:p>
          <w:p w:rsidR="00395AF7" w:rsidRDefault="00103334" w:rsidP="004E2930">
            <w:pPr>
              <w:pStyle w:val="TableParagraph"/>
              <w:ind w:left="476" w:right="486" w:hanging="16"/>
              <w:jc w:val="left"/>
              <w:rPr>
                <w:sz w:val="24"/>
              </w:rPr>
            </w:pPr>
            <w:r>
              <w:rPr>
                <w:i/>
                <w:sz w:val="24"/>
              </w:rPr>
              <w:t>На выбор или факультативно</w:t>
            </w:r>
            <w:r>
              <w:rPr>
                <w:sz w:val="24"/>
              </w:rPr>
              <w:t>: Просмотр</w:t>
            </w:r>
            <w:r>
              <w:rPr>
                <w:spacing w:val="-15"/>
                <w:sz w:val="24"/>
              </w:rPr>
              <w:t xml:space="preserve"> </w:t>
            </w:r>
            <w:r>
              <w:rPr>
                <w:sz w:val="24"/>
              </w:rPr>
              <w:t>документального</w:t>
            </w:r>
            <w:r>
              <w:rPr>
                <w:spacing w:val="-15"/>
                <w:sz w:val="24"/>
              </w:rPr>
              <w:t xml:space="preserve"> </w:t>
            </w:r>
            <w:r>
              <w:rPr>
                <w:sz w:val="24"/>
              </w:rPr>
              <w:t>фильма</w:t>
            </w:r>
            <w:r>
              <w:rPr>
                <w:spacing w:val="-15"/>
                <w:sz w:val="24"/>
              </w:rPr>
              <w:t xml:space="preserve"> </w:t>
            </w:r>
            <w:r>
              <w:rPr>
                <w:sz w:val="24"/>
              </w:rPr>
              <w:t xml:space="preserve">о </w:t>
            </w:r>
            <w:r>
              <w:rPr>
                <w:w w:val="95"/>
                <w:sz w:val="24"/>
              </w:rPr>
              <w:t>колоколах. Сочинение, исполнение на</w:t>
            </w:r>
          </w:p>
          <w:p w:rsidR="00395AF7" w:rsidRDefault="00103334" w:rsidP="004E2930">
            <w:pPr>
              <w:pStyle w:val="TableParagraph"/>
              <w:ind w:left="146" w:right="137" w:firstLine="2"/>
              <w:jc w:val="left"/>
              <w:rPr>
                <w:sz w:val="24"/>
              </w:rPr>
            </w:pPr>
            <w:r>
              <w:rPr>
                <w:sz w:val="24"/>
              </w:rPr>
              <w:t>фортепиано,</w:t>
            </w:r>
            <w:r>
              <w:rPr>
                <w:spacing w:val="-15"/>
                <w:sz w:val="24"/>
              </w:rPr>
              <w:t xml:space="preserve"> </w:t>
            </w:r>
            <w:r>
              <w:rPr>
                <w:sz w:val="24"/>
              </w:rPr>
              <w:t>синтезаторе</w:t>
            </w:r>
            <w:r>
              <w:rPr>
                <w:spacing w:val="-15"/>
                <w:sz w:val="24"/>
              </w:rPr>
              <w:t xml:space="preserve"> </w:t>
            </w:r>
            <w:r>
              <w:rPr>
                <w:sz w:val="24"/>
              </w:rPr>
              <w:t>или</w:t>
            </w:r>
            <w:r>
              <w:rPr>
                <w:spacing w:val="-4"/>
                <w:sz w:val="24"/>
              </w:rPr>
              <w:t xml:space="preserve"> </w:t>
            </w:r>
            <w:r>
              <w:rPr>
                <w:sz w:val="24"/>
              </w:rPr>
              <w:t>металлофонах композиции</w:t>
            </w:r>
            <w:r>
              <w:rPr>
                <w:spacing w:val="-15"/>
                <w:sz w:val="24"/>
              </w:rPr>
              <w:t xml:space="preserve"> </w:t>
            </w:r>
            <w:r>
              <w:rPr>
                <w:sz w:val="24"/>
              </w:rPr>
              <w:t>(импровизации),</w:t>
            </w:r>
            <w:r>
              <w:rPr>
                <w:spacing w:val="-15"/>
                <w:sz w:val="24"/>
              </w:rPr>
              <w:t xml:space="preserve"> </w:t>
            </w:r>
            <w:r>
              <w:rPr>
                <w:sz w:val="24"/>
              </w:rPr>
              <w:t>имитирующей</w:t>
            </w:r>
          </w:p>
          <w:p w:rsidR="00395AF7" w:rsidRDefault="00103334" w:rsidP="004E2930">
            <w:pPr>
              <w:pStyle w:val="TableParagraph"/>
              <w:spacing w:line="263" w:lineRule="exact"/>
              <w:ind w:left="6" w:right="1"/>
              <w:jc w:val="left"/>
              <w:rPr>
                <w:sz w:val="24"/>
              </w:rPr>
            </w:pPr>
            <w:r>
              <w:rPr>
                <w:spacing w:val="-2"/>
                <w:sz w:val="24"/>
              </w:rPr>
              <w:t>звучание колоколов</w:t>
            </w:r>
          </w:p>
        </w:tc>
      </w:tr>
      <w:tr w:rsidR="00395AF7">
        <w:trPr>
          <w:trHeight w:val="3581"/>
        </w:trPr>
        <w:tc>
          <w:tcPr>
            <w:tcW w:w="1187" w:type="dxa"/>
            <w:tcBorders>
              <w:left w:val="single" w:sz="6" w:space="0" w:color="221F1F"/>
              <w:right w:val="single" w:sz="6" w:space="0" w:color="221F1F"/>
            </w:tcBorders>
          </w:tcPr>
          <w:p w:rsidR="00395AF7" w:rsidRDefault="00103334" w:rsidP="004E2930">
            <w:pPr>
              <w:pStyle w:val="TableParagraph"/>
              <w:spacing w:line="267" w:lineRule="exact"/>
              <w:ind w:left="169" w:right="156"/>
              <w:jc w:val="left"/>
              <w:rPr>
                <w:sz w:val="24"/>
              </w:rPr>
            </w:pPr>
            <w:r>
              <w:rPr>
                <w:spacing w:val="-5"/>
                <w:w w:val="105"/>
                <w:sz w:val="24"/>
              </w:rPr>
              <w:t>Б)</w:t>
            </w:r>
          </w:p>
          <w:p w:rsidR="00395AF7" w:rsidRDefault="00103334" w:rsidP="004E2930">
            <w:pPr>
              <w:pStyle w:val="TableParagraph"/>
              <w:ind w:left="169" w:right="165"/>
              <w:jc w:val="left"/>
              <w:rPr>
                <w:sz w:val="24"/>
              </w:rPr>
            </w:pPr>
            <w:r>
              <w:rPr>
                <w:sz w:val="24"/>
              </w:rPr>
              <w:t>1—3</w:t>
            </w:r>
            <w:r>
              <w:rPr>
                <w:spacing w:val="-15"/>
                <w:sz w:val="24"/>
              </w:rPr>
              <w:t xml:space="preserve"> </w:t>
            </w:r>
            <w:r>
              <w:rPr>
                <w:sz w:val="24"/>
              </w:rPr>
              <w:t xml:space="preserve">уч. </w:t>
            </w:r>
            <w:r>
              <w:rPr>
                <w:spacing w:val="-4"/>
                <w:sz w:val="24"/>
              </w:rPr>
              <w:t>часа</w:t>
            </w:r>
          </w:p>
        </w:tc>
        <w:tc>
          <w:tcPr>
            <w:tcW w:w="1135" w:type="dxa"/>
            <w:tcBorders>
              <w:left w:val="single" w:sz="6" w:space="0" w:color="221F1F"/>
            </w:tcBorders>
          </w:tcPr>
          <w:p w:rsidR="00395AF7" w:rsidRDefault="00103334" w:rsidP="004E2930">
            <w:pPr>
              <w:pStyle w:val="TableParagraph"/>
              <w:ind w:left="48" w:firstLine="198"/>
              <w:jc w:val="left"/>
              <w:rPr>
                <w:sz w:val="24"/>
              </w:rPr>
            </w:pPr>
            <w:r>
              <w:rPr>
                <w:spacing w:val="-4"/>
                <w:sz w:val="24"/>
              </w:rPr>
              <w:t xml:space="preserve">Песни </w:t>
            </w:r>
            <w:r>
              <w:rPr>
                <w:spacing w:val="-2"/>
                <w:w w:val="95"/>
                <w:sz w:val="24"/>
              </w:rPr>
              <w:t>верующих</w:t>
            </w:r>
          </w:p>
        </w:tc>
        <w:tc>
          <w:tcPr>
            <w:tcW w:w="2207" w:type="dxa"/>
          </w:tcPr>
          <w:p w:rsidR="00395AF7" w:rsidRDefault="00103334" w:rsidP="004E2930">
            <w:pPr>
              <w:pStyle w:val="TableParagraph"/>
              <w:ind w:left="22" w:right="18"/>
              <w:jc w:val="left"/>
              <w:rPr>
                <w:sz w:val="24"/>
              </w:rPr>
            </w:pPr>
            <w:r>
              <w:rPr>
                <w:sz w:val="24"/>
              </w:rPr>
              <w:t>Молитва,</w:t>
            </w:r>
            <w:r>
              <w:rPr>
                <w:spacing w:val="-15"/>
                <w:sz w:val="24"/>
              </w:rPr>
              <w:t xml:space="preserve"> </w:t>
            </w:r>
            <w:r>
              <w:rPr>
                <w:sz w:val="24"/>
              </w:rPr>
              <w:t xml:space="preserve">хорал, </w:t>
            </w:r>
            <w:r>
              <w:rPr>
                <w:spacing w:val="-2"/>
                <w:sz w:val="24"/>
              </w:rPr>
              <w:t xml:space="preserve">песнопение, </w:t>
            </w:r>
            <w:r>
              <w:rPr>
                <w:sz w:val="24"/>
              </w:rPr>
              <w:t>духовный стих.</w:t>
            </w:r>
          </w:p>
          <w:p w:rsidR="00395AF7" w:rsidRDefault="00103334" w:rsidP="004E2930">
            <w:pPr>
              <w:pStyle w:val="TableParagraph"/>
              <w:ind w:left="67" w:right="28" w:hanging="29"/>
              <w:jc w:val="left"/>
              <w:rPr>
                <w:sz w:val="24"/>
              </w:rPr>
            </w:pPr>
            <w:r>
              <w:rPr>
                <w:sz w:val="24"/>
              </w:rPr>
              <w:t xml:space="preserve">Образы духовной </w:t>
            </w:r>
            <w:r>
              <w:rPr>
                <w:spacing w:val="-2"/>
                <w:sz w:val="24"/>
              </w:rPr>
              <w:t>музыки</w:t>
            </w:r>
            <w:r>
              <w:rPr>
                <w:spacing w:val="-13"/>
                <w:sz w:val="24"/>
              </w:rPr>
              <w:t xml:space="preserve"> </w:t>
            </w:r>
            <w:r>
              <w:rPr>
                <w:spacing w:val="-2"/>
                <w:sz w:val="24"/>
              </w:rPr>
              <w:t>в</w:t>
            </w:r>
            <w:r>
              <w:rPr>
                <w:spacing w:val="-13"/>
                <w:sz w:val="24"/>
              </w:rPr>
              <w:t xml:space="preserve"> </w:t>
            </w:r>
            <w:r>
              <w:rPr>
                <w:spacing w:val="-2"/>
                <w:sz w:val="24"/>
              </w:rPr>
              <w:t>творчестве композиторов- классиков</w:t>
            </w:r>
          </w:p>
        </w:tc>
        <w:tc>
          <w:tcPr>
            <w:tcW w:w="4824" w:type="dxa"/>
            <w:tcBorders>
              <w:top w:val="single" w:sz="6" w:space="0" w:color="221F1F"/>
              <w:bottom w:val="single" w:sz="6" w:space="0" w:color="221F1F"/>
            </w:tcBorders>
          </w:tcPr>
          <w:p w:rsidR="00395AF7" w:rsidRDefault="00103334" w:rsidP="004E2930">
            <w:pPr>
              <w:pStyle w:val="TableParagraph"/>
              <w:ind w:left="404" w:right="393" w:firstLine="14"/>
              <w:jc w:val="left"/>
              <w:rPr>
                <w:sz w:val="24"/>
              </w:rPr>
            </w:pPr>
            <w:r>
              <w:rPr>
                <w:sz w:val="24"/>
              </w:rPr>
              <w:t>Слушание, разучивание, исполнение вокальных</w:t>
            </w:r>
            <w:r>
              <w:rPr>
                <w:spacing w:val="-15"/>
                <w:sz w:val="24"/>
              </w:rPr>
              <w:t xml:space="preserve"> </w:t>
            </w:r>
            <w:r>
              <w:rPr>
                <w:sz w:val="24"/>
              </w:rPr>
              <w:t>произведений</w:t>
            </w:r>
            <w:r>
              <w:rPr>
                <w:spacing w:val="-15"/>
                <w:sz w:val="24"/>
              </w:rPr>
              <w:t xml:space="preserve"> </w:t>
            </w:r>
            <w:r>
              <w:rPr>
                <w:sz w:val="24"/>
              </w:rPr>
              <w:t>религиозного содержания. Диалог с учителем</w:t>
            </w:r>
          </w:p>
          <w:p w:rsidR="00395AF7" w:rsidRDefault="00103334" w:rsidP="004E2930">
            <w:pPr>
              <w:pStyle w:val="TableParagraph"/>
              <w:ind w:left="24" w:right="1"/>
              <w:jc w:val="left"/>
              <w:rPr>
                <w:sz w:val="24"/>
              </w:rPr>
            </w:pPr>
            <w:r>
              <w:rPr>
                <w:sz w:val="24"/>
              </w:rPr>
              <w:t>о</w:t>
            </w:r>
            <w:r>
              <w:rPr>
                <w:spacing w:val="-13"/>
                <w:sz w:val="24"/>
              </w:rPr>
              <w:t xml:space="preserve"> </w:t>
            </w:r>
            <w:r>
              <w:rPr>
                <w:sz w:val="24"/>
              </w:rPr>
              <w:t>характере</w:t>
            </w:r>
            <w:r>
              <w:rPr>
                <w:spacing w:val="-13"/>
                <w:sz w:val="24"/>
              </w:rPr>
              <w:t xml:space="preserve"> </w:t>
            </w:r>
            <w:r>
              <w:rPr>
                <w:sz w:val="24"/>
              </w:rPr>
              <w:t>музыки,</w:t>
            </w:r>
            <w:r>
              <w:rPr>
                <w:spacing w:val="-13"/>
                <w:sz w:val="24"/>
              </w:rPr>
              <w:t xml:space="preserve"> </w:t>
            </w:r>
            <w:r>
              <w:rPr>
                <w:sz w:val="24"/>
              </w:rPr>
              <w:t>манере</w:t>
            </w:r>
            <w:r>
              <w:rPr>
                <w:spacing w:val="-13"/>
                <w:sz w:val="24"/>
              </w:rPr>
              <w:t xml:space="preserve"> </w:t>
            </w:r>
            <w:r>
              <w:rPr>
                <w:sz w:val="24"/>
              </w:rPr>
              <w:t>исполнения, выразительных средствах.</w:t>
            </w:r>
          </w:p>
          <w:p w:rsidR="00395AF7" w:rsidRDefault="00103334" w:rsidP="004E2930">
            <w:pPr>
              <w:pStyle w:val="TableParagraph"/>
              <w:ind w:left="129" w:right="95" w:firstLine="13"/>
              <w:jc w:val="left"/>
              <w:rPr>
                <w:sz w:val="24"/>
              </w:rPr>
            </w:pPr>
            <w:r>
              <w:rPr>
                <w:sz w:val="24"/>
              </w:rPr>
              <w:t>Знакомство с произведениями светской музыки,</w:t>
            </w:r>
            <w:r>
              <w:rPr>
                <w:spacing w:val="-13"/>
                <w:sz w:val="24"/>
              </w:rPr>
              <w:t xml:space="preserve"> </w:t>
            </w:r>
            <w:r>
              <w:rPr>
                <w:sz w:val="24"/>
              </w:rPr>
              <w:t>в</w:t>
            </w:r>
            <w:r>
              <w:rPr>
                <w:spacing w:val="-13"/>
                <w:sz w:val="24"/>
              </w:rPr>
              <w:t xml:space="preserve"> </w:t>
            </w:r>
            <w:r>
              <w:rPr>
                <w:sz w:val="24"/>
              </w:rPr>
              <w:t>которых</w:t>
            </w:r>
            <w:r>
              <w:rPr>
                <w:spacing w:val="-13"/>
                <w:sz w:val="24"/>
              </w:rPr>
              <w:t xml:space="preserve"> </w:t>
            </w:r>
            <w:r>
              <w:rPr>
                <w:sz w:val="24"/>
              </w:rPr>
              <w:t>воплощены</w:t>
            </w:r>
            <w:r>
              <w:rPr>
                <w:spacing w:val="-13"/>
                <w:sz w:val="24"/>
              </w:rPr>
              <w:t xml:space="preserve"> </w:t>
            </w:r>
            <w:r>
              <w:rPr>
                <w:sz w:val="24"/>
              </w:rPr>
              <w:t xml:space="preserve">молитвенные интонации, используется хоральный склад </w:t>
            </w:r>
            <w:r>
              <w:rPr>
                <w:spacing w:val="-2"/>
                <w:sz w:val="24"/>
              </w:rPr>
              <w:t>звучания.</w:t>
            </w:r>
          </w:p>
          <w:p w:rsidR="00395AF7" w:rsidRDefault="00103334" w:rsidP="004E2930">
            <w:pPr>
              <w:pStyle w:val="TableParagraph"/>
              <w:spacing w:line="274" w:lineRule="exact"/>
              <w:ind w:left="3" w:right="2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273" w:right="210" w:hanging="32"/>
              <w:jc w:val="left"/>
              <w:rPr>
                <w:sz w:val="24"/>
              </w:rPr>
            </w:pPr>
            <w:r>
              <w:rPr>
                <w:sz w:val="24"/>
              </w:rPr>
              <w:t>Просмотр документального фильма о значении</w:t>
            </w:r>
            <w:r>
              <w:rPr>
                <w:spacing w:val="-13"/>
                <w:sz w:val="24"/>
              </w:rPr>
              <w:t xml:space="preserve"> </w:t>
            </w:r>
            <w:r>
              <w:rPr>
                <w:sz w:val="24"/>
              </w:rPr>
              <w:t>молитвы.</w:t>
            </w:r>
            <w:r>
              <w:rPr>
                <w:spacing w:val="-13"/>
                <w:sz w:val="24"/>
              </w:rPr>
              <w:t xml:space="preserve"> </w:t>
            </w:r>
            <w:r>
              <w:rPr>
                <w:sz w:val="24"/>
              </w:rPr>
              <w:t>Рисование</w:t>
            </w:r>
            <w:r>
              <w:rPr>
                <w:spacing w:val="-13"/>
                <w:sz w:val="24"/>
              </w:rPr>
              <w:t xml:space="preserve"> </w:t>
            </w:r>
            <w:r>
              <w:rPr>
                <w:sz w:val="24"/>
              </w:rPr>
              <w:t>по</w:t>
            </w:r>
            <w:r>
              <w:rPr>
                <w:spacing w:val="-13"/>
                <w:sz w:val="24"/>
              </w:rPr>
              <w:t xml:space="preserve"> </w:t>
            </w:r>
            <w:r>
              <w:rPr>
                <w:sz w:val="24"/>
              </w:rPr>
              <w:t>мотивам</w:t>
            </w:r>
          </w:p>
          <w:p w:rsidR="00395AF7" w:rsidRDefault="00103334" w:rsidP="004E2930">
            <w:pPr>
              <w:pStyle w:val="TableParagraph"/>
              <w:spacing w:line="263" w:lineRule="exact"/>
              <w:ind w:left="15" w:right="1"/>
              <w:jc w:val="left"/>
              <w:rPr>
                <w:sz w:val="24"/>
              </w:rPr>
            </w:pPr>
            <w:r>
              <w:rPr>
                <w:w w:val="95"/>
                <w:sz w:val="24"/>
              </w:rPr>
              <w:t>прослушанных</w:t>
            </w:r>
            <w:r>
              <w:rPr>
                <w:spacing w:val="52"/>
                <w:sz w:val="24"/>
              </w:rPr>
              <w:t xml:space="preserve"> </w:t>
            </w:r>
            <w:r>
              <w:rPr>
                <w:w w:val="95"/>
                <w:sz w:val="24"/>
              </w:rPr>
              <w:t>музыкальных</w:t>
            </w:r>
            <w:r>
              <w:rPr>
                <w:spacing w:val="53"/>
                <w:sz w:val="24"/>
              </w:rPr>
              <w:t xml:space="preserve"> </w:t>
            </w:r>
            <w:r>
              <w:rPr>
                <w:spacing w:val="-2"/>
                <w:w w:val="95"/>
                <w:sz w:val="24"/>
              </w:rPr>
              <w:t>произведений</w:t>
            </w:r>
          </w:p>
        </w:tc>
      </w:tr>
    </w:tbl>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06E2B" w:rsidP="004E2930">
      <w:pPr>
        <w:pStyle w:val="a3"/>
        <w:spacing w:before="6"/>
        <w:ind w:left="0" w:firstLine="0"/>
        <w:rPr>
          <w:sz w:val="17"/>
        </w:rPr>
      </w:pPr>
      <w:r>
        <w:rPr>
          <w:noProof/>
          <w:lang w:eastAsia="ru-RU"/>
        </w:rPr>
        <mc:AlternateContent>
          <mc:Choice Requires="wps">
            <w:drawing>
              <wp:anchor distT="0" distB="0" distL="0" distR="0" simplePos="0" relativeHeight="487593984" behindDoc="1" locked="0" layoutInCell="1" allowOverlap="1">
                <wp:simplePos x="0" y="0"/>
                <wp:positionH relativeFrom="page">
                  <wp:posOffset>1078865</wp:posOffset>
                </wp:positionH>
                <wp:positionV relativeFrom="paragraph">
                  <wp:posOffset>143510</wp:posOffset>
                </wp:positionV>
                <wp:extent cx="1826260" cy="8890"/>
                <wp:effectExtent l="0" t="0" r="0" b="0"/>
                <wp:wrapTopAndBottom/>
                <wp:docPr id="2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DECFA" id="docshape14" o:spid="_x0000_s1026" style="position:absolute;margin-left:84.95pt;margin-top:11.3pt;width:143.8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" fillcolor="black" stroked="f">
                <w10:wrap type="topAndBottom" anchorx="page"/>
              </v:rect>
            </w:pict>
          </mc:Fallback>
        </mc:AlternateContent>
      </w:r>
    </w:p>
    <w:p w:rsidR="00395AF7" w:rsidRDefault="00103334" w:rsidP="004E2930">
      <w:pPr>
        <w:spacing w:before="100" w:line="235" w:lineRule="auto"/>
        <w:ind w:left="1159" w:right="2803" w:hanging="228"/>
        <w:rPr>
          <w:sz w:val="20"/>
        </w:rPr>
      </w:pPr>
      <w:r>
        <w:rPr>
          <w:rFonts w:ascii="Calibri" w:hAnsi="Calibri"/>
          <w:position w:val="10"/>
          <w:sz w:val="14"/>
        </w:rPr>
        <w:t>17</w:t>
      </w:r>
      <w:r>
        <w:rPr>
          <w:rFonts w:ascii="Calibri" w:hAnsi="Calibri"/>
          <w:spacing w:val="40"/>
          <w:position w:val="10"/>
          <w:sz w:val="14"/>
        </w:rPr>
        <w:t xml:space="preserve"> </w:t>
      </w:r>
      <w:r>
        <w:rPr>
          <w:sz w:val="18"/>
        </w:rPr>
        <w:t>По</w:t>
      </w:r>
      <w:r>
        <w:rPr>
          <w:spacing w:val="-5"/>
          <w:sz w:val="18"/>
        </w:rPr>
        <w:t xml:space="preserve"> </w:t>
      </w:r>
      <w:r>
        <w:rPr>
          <w:sz w:val="18"/>
        </w:rPr>
        <w:t>выбору</w:t>
      </w:r>
      <w:r>
        <w:rPr>
          <w:spacing w:val="-5"/>
          <w:sz w:val="18"/>
        </w:rPr>
        <w:t xml:space="preserve"> </w:t>
      </w:r>
      <w:r>
        <w:rPr>
          <w:sz w:val="18"/>
        </w:rPr>
        <w:t>учителя</w:t>
      </w:r>
      <w:r>
        <w:rPr>
          <w:spacing w:val="-5"/>
          <w:sz w:val="18"/>
        </w:rPr>
        <w:t xml:space="preserve"> </w:t>
      </w:r>
      <w:r>
        <w:rPr>
          <w:sz w:val="18"/>
        </w:rPr>
        <w:t>в</w:t>
      </w:r>
      <w:r>
        <w:rPr>
          <w:spacing w:val="-5"/>
          <w:sz w:val="18"/>
        </w:rPr>
        <w:t xml:space="preserve"> </w:t>
      </w:r>
      <w:r>
        <w:rPr>
          <w:sz w:val="18"/>
        </w:rPr>
        <w:t>данном</w:t>
      </w:r>
      <w:r>
        <w:rPr>
          <w:spacing w:val="-5"/>
          <w:sz w:val="18"/>
        </w:rPr>
        <w:t xml:space="preserve"> </w:t>
      </w:r>
      <w:r>
        <w:rPr>
          <w:sz w:val="18"/>
        </w:rPr>
        <w:t>блоке</w:t>
      </w:r>
      <w:r>
        <w:rPr>
          <w:spacing w:val="-5"/>
          <w:sz w:val="18"/>
        </w:rPr>
        <w:t xml:space="preserve"> </w:t>
      </w:r>
      <w:r>
        <w:rPr>
          <w:sz w:val="18"/>
        </w:rPr>
        <w:t>могут</w:t>
      </w:r>
      <w:r>
        <w:rPr>
          <w:spacing w:val="-5"/>
          <w:sz w:val="18"/>
        </w:rPr>
        <w:t xml:space="preserve"> </w:t>
      </w:r>
      <w:r>
        <w:rPr>
          <w:sz w:val="18"/>
        </w:rPr>
        <w:t>звучать</w:t>
      </w:r>
      <w:r>
        <w:rPr>
          <w:spacing w:val="-6"/>
          <w:sz w:val="18"/>
        </w:rPr>
        <w:t xml:space="preserve"> </w:t>
      </w:r>
      <w:r>
        <w:rPr>
          <w:sz w:val="18"/>
        </w:rPr>
        <w:t>фрагменты</w:t>
      </w:r>
      <w:r>
        <w:rPr>
          <w:spacing w:val="-5"/>
          <w:sz w:val="18"/>
        </w:rPr>
        <w:t xml:space="preserve"> </w:t>
      </w:r>
      <w:r>
        <w:rPr>
          <w:sz w:val="18"/>
        </w:rPr>
        <w:t>из</w:t>
      </w:r>
      <w:r>
        <w:rPr>
          <w:spacing w:val="-5"/>
          <w:sz w:val="18"/>
        </w:rPr>
        <w:t xml:space="preserve"> </w:t>
      </w:r>
      <w:r>
        <w:rPr>
          <w:sz w:val="18"/>
        </w:rPr>
        <w:t>музыкальных произведений М. П. Мусоргского, П. И. Чайковского, М. И. Глинки, С. В. Рахманинова и др</w:t>
      </w:r>
      <w:r>
        <w:rPr>
          <w:color w:val="221F1F"/>
          <w:sz w:val="20"/>
        </w:rPr>
        <w:t>.</w:t>
      </w: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7164"/>
        </w:trPr>
        <w:tc>
          <w:tcPr>
            <w:tcW w:w="1188" w:type="dxa"/>
            <w:tcBorders>
              <w:left w:val="single" w:sz="6" w:space="0" w:color="221F1F"/>
              <w:bottom w:val="single" w:sz="6" w:space="0" w:color="221F1F"/>
            </w:tcBorders>
          </w:tcPr>
          <w:p w:rsidR="00395AF7" w:rsidRDefault="00103334" w:rsidP="004E2930">
            <w:pPr>
              <w:pStyle w:val="TableParagraph"/>
              <w:spacing w:line="269" w:lineRule="exact"/>
              <w:ind w:left="16"/>
              <w:jc w:val="left"/>
              <w:rPr>
                <w:sz w:val="24"/>
              </w:rPr>
            </w:pPr>
            <w:r>
              <w:rPr>
                <w:spacing w:val="-5"/>
                <w:w w:val="105"/>
                <w:sz w:val="24"/>
              </w:rPr>
              <w:t>В)</w:t>
            </w:r>
          </w:p>
          <w:p w:rsidR="00395AF7" w:rsidRDefault="00103334" w:rsidP="004E2930">
            <w:pPr>
              <w:pStyle w:val="TableParagraph"/>
              <w:ind w:left="8"/>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Pr>
          <w:p w:rsidR="00395AF7" w:rsidRDefault="00103334" w:rsidP="004E2930">
            <w:pPr>
              <w:pStyle w:val="TableParagraph"/>
              <w:ind w:left="107" w:right="52" w:hanging="46"/>
              <w:jc w:val="left"/>
              <w:rPr>
                <w:sz w:val="24"/>
              </w:rPr>
            </w:pPr>
            <w:r>
              <w:rPr>
                <w:spacing w:val="-2"/>
                <w:sz w:val="24"/>
              </w:rPr>
              <w:t xml:space="preserve">Инструме нтальная </w:t>
            </w:r>
            <w:r>
              <w:rPr>
                <w:sz w:val="24"/>
              </w:rPr>
              <w:t xml:space="preserve">музыка в </w:t>
            </w:r>
            <w:r>
              <w:rPr>
                <w:spacing w:val="-2"/>
                <w:sz w:val="24"/>
              </w:rPr>
              <w:t>церкви</w:t>
            </w:r>
          </w:p>
        </w:tc>
        <w:tc>
          <w:tcPr>
            <w:tcW w:w="2207" w:type="dxa"/>
            <w:tcBorders>
              <w:bottom w:val="single" w:sz="6" w:space="0" w:color="221F1F"/>
            </w:tcBorders>
          </w:tcPr>
          <w:p w:rsidR="00395AF7" w:rsidRDefault="00103334" w:rsidP="004E2930">
            <w:pPr>
              <w:pStyle w:val="TableParagraph"/>
              <w:ind w:left="84" w:right="18"/>
              <w:jc w:val="left"/>
              <w:rPr>
                <w:sz w:val="24"/>
              </w:rPr>
            </w:pPr>
            <w:r>
              <w:rPr>
                <w:sz w:val="24"/>
              </w:rPr>
              <w:t>Орган</w:t>
            </w:r>
            <w:r>
              <w:rPr>
                <w:spacing w:val="-11"/>
                <w:sz w:val="24"/>
              </w:rPr>
              <w:t xml:space="preserve"> </w:t>
            </w:r>
            <w:r>
              <w:rPr>
                <w:sz w:val="24"/>
              </w:rPr>
              <w:t>и</w:t>
            </w:r>
            <w:r>
              <w:rPr>
                <w:spacing w:val="-11"/>
                <w:sz w:val="24"/>
              </w:rPr>
              <w:t xml:space="preserve"> </w:t>
            </w:r>
            <w:r>
              <w:rPr>
                <w:sz w:val="24"/>
              </w:rPr>
              <w:t>его</w:t>
            </w:r>
            <w:r>
              <w:rPr>
                <w:spacing w:val="-11"/>
                <w:sz w:val="24"/>
              </w:rPr>
              <w:t xml:space="preserve"> </w:t>
            </w:r>
            <w:r>
              <w:rPr>
                <w:sz w:val="24"/>
              </w:rPr>
              <w:t>роль</w:t>
            </w:r>
            <w:r>
              <w:rPr>
                <w:spacing w:val="-11"/>
                <w:sz w:val="24"/>
              </w:rPr>
              <w:t xml:space="preserve"> </w:t>
            </w:r>
            <w:r>
              <w:rPr>
                <w:sz w:val="24"/>
              </w:rPr>
              <w:t xml:space="preserve">в </w:t>
            </w:r>
            <w:r>
              <w:rPr>
                <w:spacing w:val="-2"/>
                <w:sz w:val="24"/>
              </w:rPr>
              <w:t>богослужении.</w:t>
            </w:r>
          </w:p>
          <w:p w:rsidR="00395AF7" w:rsidRDefault="00103334" w:rsidP="004E2930">
            <w:pPr>
              <w:pStyle w:val="TableParagraph"/>
              <w:ind w:left="519" w:right="511"/>
              <w:jc w:val="left"/>
              <w:rPr>
                <w:sz w:val="24"/>
              </w:rPr>
            </w:pPr>
            <w:r>
              <w:rPr>
                <w:spacing w:val="-2"/>
                <w:sz w:val="24"/>
              </w:rPr>
              <w:t xml:space="preserve">Творчество </w:t>
            </w:r>
            <w:r>
              <w:rPr>
                <w:sz w:val="24"/>
              </w:rPr>
              <w:t>И. С. Баха</w:t>
            </w:r>
          </w:p>
        </w:tc>
        <w:tc>
          <w:tcPr>
            <w:tcW w:w="4824" w:type="dxa"/>
            <w:tcBorders>
              <w:top w:val="single" w:sz="6" w:space="0" w:color="221F1F"/>
              <w:bottom w:val="single" w:sz="6" w:space="0" w:color="221F1F"/>
            </w:tcBorders>
          </w:tcPr>
          <w:p w:rsidR="00395AF7" w:rsidRDefault="00103334" w:rsidP="004E2930">
            <w:pPr>
              <w:pStyle w:val="TableParagraph"/>
              <w:ind w:left="42" w:right="93" w:firstLine="70"/>
              <w:jc w:val="left"/>
              <w:rPr>
                <w:sz w:val="24"/>
              </w:rPr>
            </w:pPr>
            <w:r>
              <w:rPr>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w:t>
            </w:r>
            <w:r>
              <w:rPr>
                <w:spacing w:val="-15"/>
                <w:sz w:val="24"/>
              </w:rPr>
              <w:t xml:space="preserve"> </w:t>
            </w:r>
            <w:r>
              <w:rPr>
                <w:sz w:val="24"/>
              </w:rPr>
              <w:t>учителя.Слушание</w:t>
            </w:r>
            <w:r>
              <w:rPr>
                <w:spacing w:val="-15"/>
                <w:sz w:val="24"/>
              </w:rPr>
              <w:t xml:space="preserve"> </w:t>
            </w:r>
            <w:r>
              <w:rPr>
                <w:sz w:val="24"/>
              </w:rPr>
              <w:t>органной</w:t>
            </w:r>
            <w:r>
              <w:rPr>
                <w:spacing w:val="-15"/>
                <w:sz w:val="24"/>
              </w:rPr>
              <w:t xml:space="preserve"> </w:t>
            </w:r>
            <w:r>
              <w:rPr>
                <w:sz w:val="24"/>
              </w:rPr>
              <w:t>музыки И. С. Баха. Описание впечатления от восприятия, характеристика музыкально- выразительных средств.</w:t>
            </w:r>
          </w:p>
          <w:p w:rsidR="00395AF7" w:rsidRDefault="00103334" w:rsidP="004E2930">
            <w:pPr>
              <w:pStyle w:val="TableParagraph"/>
              <w:ind w:left="52" w:right="1"/>
              <w:jc w:val="left"/>
              <w:rPr>
                <w:sz w:val="24"/>
              </w:rPr>
            </w:pPr>
            <w:r>
              <w:rPr>
                <w:sz w:val="24"/>
              </w:rPr>
              <w:t>Игровая</w:t>
            </w:r>
            <w:r>
              <w:rPr>
                <w:spacing w:val="-12"/>
                <w:sz w:val="24"/>
              </w:rPr>
              <w:t xml:space="preserve"> </w:t>
            </w:r>
            <w:r>
              <w:rPr>
                <w:sz w:val="24"/>
              </w:rPr>
              <w:t>имитация</w:t>
            </w:r>
            <w:r>
              <w:rPr>
                <w:spacing w:val="-12"/>
                <w:sz w:val="24"/>
              </w:rPr>
              <w:t xml:space="preserve"> </w:t>
            </w:r>
            <w:r>
              <w:rPr>
                <w:sz w:val="24"/>
              </w:rPr>
              <w:t>особенностей</w:t>
            </w:r>
            <w:r>
              <w:rPr>
                <w:spacing w:val="-12"/>
                <w:sz w:val="24"/>
              </w:rPr>
              <w:t xml:space="preserve"> </w:t>
            </w:r>
            <w:r>
              <w:rPr>
                <w:sz w:val="24"/>
              </w:rPr>
              <w:t>игры</w:t>
            </w:r>
            <w:r>
              <w:rPr>
                <w:spacing w:val="-12"/>
                <w:sz w:val="24"/>
              </w:rPr>
              <w:t xml:space="preserve"> </w:t>
            </w:r>
            <w:r>
              <w:rPr>
                <w:sz w:val="24"/>
              </w:rPr>
              <w:t>на органе (во время слушания).</w:t>
            </w:r>
          </w:p>
          <w:p w:rsidR="00395AF7" w:rsidRDefault="00103334" w:rsidP="004E2930">
            <w:pPr>
              <w:pStyle w:val="TableParagraph"/>
              <w:ind w:left="139" w:right="152" w:firstLine="14"/>
              <w:jc w:val="left"/>
              <w:rPr>
                <w:sz w:val="24"/>
              </w:rPr>
            </w:pPr>
            <w:r>
              <w:rPr>
                <w:sz w:val="24"/>
              </w:rPr>
              <w:t xml:space="preserve">Звуковое исследование — исполнение (учителем) на синтезаторе знакомых </w:t>
            </w:r>
            <w:r>
              <w:rPr>
                <w:w w:val="95"/>
                <w:sz w:val="24"/>
              </w:rPr>
              <w:t>музыкальных произведений тембром органа.</w:t>
            </w:r>
          </w:p>
          <w:p w:rsidR="00395AF7" w:rsidRDefault="00103334" w:rsidP="004E2930">
            <w:pPr>
              <w:pStyle w:val="TableParagraph"/>
              <w:ind w:left="16" w:right="1"/>
              <w:jc w:val="left"/>
              <w:rPr>
                <w:sz w:val="24"/>
              </w:rPr>
            </w:pPr>
            <w:r>
              <w:rPr>
                <w:w w:val="95"/>
                <w:sz w:val="24"/>
              </w:rPr>
              <w:t>Наблюдение</w:t>
            </w:r>
            <w:r>
              <w:rPr>
                <w:spacing w:val="-2"/>
                <w:w w:val="95"/>
                <w:sz w:val="24"/>
              </w:rPr>
              <w:t xml:space="preserve"> </w:t>
            </w:r>
            <w:r>
              <w:rPr>
                <w:w w:val="95"/>
                <w:sz w:val="24"/>
              </w:rPr>
              <w:t>за</w:t>
            </w:r>
            <w:r>
              <w:rPr>
                <w:spacing w:val="-2"/>
                <w:w w:val="95"/>
                <w:sz w:val="24"/>
              </w:rPr>
              <w:t xml:space="preserve"> </w:t>
            </w:r>
            <w:r>
              <w:rPr>
                <w:w w:val="95"/>
                <w:sz w:val="24"/>
              </w:rPr>
              <w:t>трансформацией</w:t>
            </w:r>
            <w:r>
              <w:rPr>
                <w:spacing w:val="-2"/>
                <w:w w:val="95"/>
                <w:sz w:val="24"/>
              </w:rPr>
              <w:t xml:space="preserve"> </w:t>
            </w:r>
            <w:r>
              <w:rPr>
                <w:w w:val="95"/>
                <w:sz w:val="24"/>
              </w:rPr>
              <w:t>музы</w:t>
            </w:r>
            <w:r>
              <w:rPr>
                <w:spacing w:val="24"/>
                <w:sz w:val="24"/>
              </w:rPr>
              <w:t xml:space="preserve"> </w:t>
            </w:r>
            <w:r>
              <w:rPr>
                <w:w w:val="95"/>
                <w:sz w:val="24"/>
              </w:rPr>
              <w:t xml:space="preserve">кального </w:t>
            </w:r>
            <w:r>
              <w:rPr>
                <w:spacing w:val="-2"/>
                <w:sz w:val="24"/>
              </w:rPr>
              <w:t>образа.</w:t>
            </w:r>
          </w:p>
          <w:p w:rsidR="00395AF7" w:rsidRDefault="00103334" w:rsidP="004E2930">
            <w:pPr>
              <w:pStyle w:val="TableParagraph"/>
              <w:ind w:left="206" w:right="305" w:firstLine="73"/>
              <w:jc w:val="left"/>
              <w:rPr>
                <w:sz w:val="24"/>
              </w:rPr>
            </w:pPr>
            <w:r>
              <w:rPr>
                <w:i/>
                <w:sz w:val="24"/>
              </w:rPr>
              <w:t>На выбор или факультативно</w:t>
            </w:r>
            <w:r>
              <w:rPr>
                <w:sz w:val="24"/>
              </w:rPr>
              <w:t xml:space="preserve">: Посещение концерта органной музыки. </w:t>
            </w:r>
            <w:r>
              <w:rPr>
                <w:spacing w:val="-2"/>
                <w:w w:val="95"/>
                <w:sz w:val="24"/>
              </w:rPr>
              <w:t xml:space="preserve">Рассматривание иллюстраций, изображений </w:t>
            </w:r>
            <w:r>
              <w:rPr>
                <w:spacing w:val="-2"/>
                <w:sz w:val="24"/>
              </w:rPr>
              <w:t>органа.</w:t>
            </w:r>
          </w:p>
          <w:p w:rsidR="00395AF7" w:rsidRDefault="00103334" w:rsidP="004E2930">
            <w:pPr>
              <w:pStyle w:val="TableParagraph"/>
              <w:ind w:left="59" w:right="23"/>
              <w:jc w:val="left"/>
              <w:rPr>
                <w:sz w:val="24"/>
              </w:rPr>
            </w:pPr>
            <w:r>
              <w:rPr>
                <w:sz w:val="24"/>
              </w:rPr>
              <w:t>Проблемная</w:t>
            </w:r>
            <w:r>
              <w:rPr>
                <w:spacing w:val="-12"/>
                <w:sz w:val="24"/>
              </w:rPr>
              <w:t xml:space="preserve"> </w:t>
            </w:r>
            <w:r>
              <w:rPr>
                <w:sz w:val="24"/>
              </w:rPr>
              <w:t>ситуация</w:t>
            </w:r>
            <w:r>
              <w:rPr>
                <w:spacing w:val="-12"/>
                <w:sz w:val="24"/>
              </w:rPr>
              <w:t xml:space="preserve"> </w:t>
            </w:r>
            <w:r>
              <w:rPr>
                <w:sz w:val="24"/>
              </w:rPr>
              <w:t>—</w:t>
            </w:r>
            <w:r>
              <w:rPr>
                <w:spacing w:val="-12"/>
                <w:sz w:val="24"/>
              </w:rPr>
              <w:t xml:space="preserve"> </w:t>
            </w:r>
            <w:r>
              <w:rPr>
                <w:sz w:val="24"/>
              </w:rPr>
              <w:t>выдвижение</w:t>
            </w:r>
            <w:r>
              <w:rPr>
                <w:spacing w:val="-12"/>
                <w:sz w:val="24"/>
              </w:rPr>
              <w:t xml:space="preserve"> </w:t>
            </w:r>
            <w:r>
              <w:rPr>
                <w:sz w:val="24"/>
              </w:rPr>
              <w:t xml:space="preserve">гипотез о принципах работы этого музыкального </w:t>
            </w:r>
            <w:r>
              <w:rPr>
                <w:spacing w:val="-2"/>
                <w:sz w:val="24"/>
              </w:rPr>
              <w:t>инструмента.</w:t>
            </w:r>
          </w:p>
          <w:p w:rsidR="00395AF7" w:rsidRDefault="00103334" w:rsidP="004E2930">
            <w:pPr>
              <w:pStyle w:val="TableParagraph"/>
              <w:spacing w:line="276" w:lineRule="exact"/>
              <w:ind w:left="6" w:right="1"/>
              <w:jc w:val="left"/>
              <w:rPr>
                <w:sz w:val="24"/>
              </w:rPr>
            </w:pPr>
            <w:r>
              <w:rPr>
                <w:sz w:val="24"/>
              </w:rPr>
              <w:t>Просмотр</w:t>
            </w:r>
            <w:r>
              <w:rPr>
                <w:spacing w:val="-12"/>
                <w:sz w:val="24"/>
              </w:rPr>
              <w:t xml:space="preserve"> </w:t>
            </w:r>
            <w:r>
              <w:rPr>
                <w:sz w:val="24"/>
              </w:rPr>
              <w:t>познавательного</w:t>
            </w:r>
            <w:r>
              <w:rPr>
                <w:spacing w:val="-12"/>
                <w:sz w:val="24"/>
              </w:rPr>
              <w:t xml:space="preserve"> </w:t>
            </w:r>
            <w:r>
              <w:rPr>
                <w:sz w:val="24"/>
              </w:rPr>
              <w:t>фильма</w:t>
            </w:r>
            <w:r>
              <w:rPr>
                <w:spacing w:val="-12"/>
                <w:sz w:val="24"/>
              </w:rPr>
              <w:t xml:space="preserve"> </w:t>
            </w:r>
            <w:r>
              <w:rPr>
                <w:sz w:val="24"/>
              </w:rPr>
              <w:t>об</w:t>
            </w:r>
            <w:r>
              <w:rPr>
                <w:spacing w:val="-12"/>
                <w:sz w:val="24"/>
              </w:rPr>
              <w:t xml:space="preserve"> </w:t>
            </w:r>
            <w:r>
              <w:rPr>
                <w:sz w:val="24"/>
              </w:rPr>
              <w:t xml:space="preserve">органе. </w:t>
            </w:r>
            <w:r>
              <w:rPr>
                <w:w w:val="95"/>
                <w:sz w:val="24"/>
              </w:rPr>
              <w:t xml:space="preserve">Литературное, художественное творчество на </w:t>
            </w:r>
            <w:r>
              <w:rPr>
                <w:sz w:val="24"/>
              </w:rPr>
              <w:t>основемузыкальных впечатлений от восприятия органной музыки</w:t>
            </w:r>
          </w:p>
        </w:tc>
      </w:tr>
      <w:tr w:rsidR="00395AF7">
        <w:trPr>
          <w:trHeight w:val="4124"/>
        </w:trPr>
        <w:tc>
          <w:tcPr>
            <w:tcW w:w="1188" w:type="dxa"/>
            <w:tcBorders>
              <w:top w:val="single" w:sz="6" w:space="0" w:color="221F1F"/>
              <w:left w:val="single" w:sz="6" w:space="0" w:color="221F1F"/>
              <w:bottom w:val="single" w:sz="6" w:space="0" w:color="221F1F"/>
              <w:right w:val="single" w:sz="6" w:space="0" w:color="221F1F"/>
            </w:tcBorders>
          </w:tcPr>
          <w:p w:rsidR="00395AF7" w:rsidRDefault="00103334" w:rsidP="004E2930">
            <w:pPr>
              <w:pStyle w:val="TableParagraph"/>
              <w:spacing w:line="258" w:lineRule="exact"/>
              <w:ind w:left="17" w:right="2"/>
              <w:jc w:val="left"/>
              <w:rPr>
                <w:sz w:val="24"/>
              </w:rPr>
            </w:pPr>
            <w:r>
              <w:rPr>
                <w:spacing w:val="-5"/>
                <w:w w:val="110"/>
                <w:sz w:val="24"/>
              </w:rPr>
              <w:t>Г)</w:t>
            </w:r>
          </w:p>
          <w:p w:rsidR="00395AF7" w:rsidRDefault="00103334" w:rsidP="004E2930">
            <w:pPr>
              <w:pStyle w:val="TableParagraph"/>
              <w:ind w:left="169" w:right="166"/>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Borders>
              <w:left w:val="single" w:sz="6" w:space="0" w:color="221F1F"/>
            </w:tcBorders>
          </w:tcPr>
          <w:p w:rsidR="00395AF7" w:rsidRDefault="00103334" w:rsidP="004E2930">
            <w:pPr>
              <w:pStyle w:val="TableParagraph"/>
              <w:spacing w:line="258" w:lineRule="exact"/>
              <w:ind w:left="15"/>
              <w:jc w:val="left"/>
              <w:rPr>
                <w:sz w:val="24"/>
              </w:rPr>
            </w:pPr>
            <w:r>
              <w:rPr>
                <w:spacing w:val="-2"/>
                <w:sz w:val="24"/>
              </w:rPr>
              <w:t>Искусство</w:t>
            </w:r>
          </w:p>
          <w:p w:rsidR="00395AF7" w:rsidRDefault="00103334" w:rsidP="004E2930">
            <w:pPr>
              <w:pStyle w:val="TableParagraph"/>
              <w:ind w:left="31" w:right="11" w:hanging="4"/>
              <w:jc w:val="left"/>
              <w:rPr>
                <w:sz w:val="24"/>
              </w:rPr>
            </w:pPr>
            <w:r>
              <w:rPr>
                <w:spacing w:val="-2"/>
                <w:sz w:val="24"/>
              </w:rPr>
              <w:t xml:space="preserve">Русской православ </w:t>
            </w:r>
            <w:r>
              <w:rPr>
                <w:spacing w:val="-2"/>
                <w:w w:val="95"/>
                <w:sz w:val="24"/>
              </w:rPr>
              <w:t>нойцеркви</w:t>
            </w:r>
          </w:p>
        </w:tc>
        <w:tc>
          <w:tcPr>
            <w:tcW w:w="2207" w:type="dxa"/>
            <w:tcBorders>
              <w:top w:val="single" w:sz="6" w:space="0" w:color="221F1F"/>
              <w:bottom w:val="single" w:sz="6" w:space="0" w:color="221F1F"/>
            </w:tcBorders>
          </w:tcPr>
          <w:p w:rsidR="00395AF7" w:rsidRDefault="00103334" w:rsidP="004E2930">
            <w:pPr>
              <w:pStyle w:val="TableParagraph"/>
              <w:spacing w:line="258" w:lineRule="exact"/>
              <w:ind w:left="29" w:right="18"/>
              <w:jc w:val="left"/>
              <w:rPr>
                <w:sz w:val="24"/>
              </w:rPr>
            </w:pPr>
            <w:r>
              <w:rPr>
                <w:sz w:val="24"/>
              </w:rPr>
              <w:t>Музыка</w:t>
            </w:r>
            <w:r>
              <w:rPr>
                <w:spacing w:val="-15"/>
                <w:sz w:val="24"/>
              </w:rPr>
              <w:t xml:space="preserve"> </w:t>
            </w:r>
            <w:r>
              <w:rPr>
                <w:spacing w:val="-10"/>
                <w:sz w:val="24"/>
              </w:rPr>
              <w:t>в</w:t>
            </w:r>
          </w:p>
          <w:p w:rsidR="00395AF7" w:rsidRDefault="00103334" w:rsidP="004E2930">
            <w:pPr>
              <w:pStyle w:val="TableParagraph"/>
              <w:spacing w:line="276" w:lineRule="exact"/>
              <w:ind w:left="9"/>
              <w:jc w:val="left"/>
              <w:rPr>
                <w:sz w:val="24"/>
              </w:rPr>
            </w:pPr>
            <w:r>
              <w:rPr>
                <w:w w:val="95"/>
                <w:sz w:val="24"/>
              </w:rPr>
              <w:t>православном</w:t>
            </w:r>
            <w:r>
              <w:rPr>
                <w:spacing w:val="47"/>
                <w:sz w:val="24"/>
              </w:rPr>
              <w:t xml:space="preserve"> </w:t>
            </w:r>
            <w:r>
              <w:rPr>
                <w:spacing w:val="-2"/>
                <w:sz w:val="24"/>
              </w:rPr>
              <w:t>храме.</w:t>
            </w:r>
          </w:p>
          <w:p w:rsidR="00395AF7" w:rsidRDefault="00103334" w:rsidP="004E2930">
            <w:pPr>
              <w:pStyle w:val="TableParagraph"/>
              <w:ind w:left="45" w:right="29" w:hanging="3"/>
              <w:jc w:val="left"/>
              <w:rPr>
                <w:sz w:val="24"/>
              </w:rPr>
            </w:pPr>
            <w:r>
              <w:rPr>
                <w:spacing w:val="-2"/>
                <w:sz w:val="24"/>
              </w:rPr>
              <w:t xml:space="preserve">Традиции </w:t>
            </w:r>
            <w:r>
              <w:rPr>
                <w:sz w:val="24"/>
              </w:rPr>
              <w:t>исполнения, жанры (тропарь, стихира, величание и др.). Музыка</w:t>
            </w:r>
            <w:r>
              <w:rPr>
                <w:spacing w:val="-15"/>
                <w:sz w:val="24"/>
              </w:rPr>
              <w:t xml:space="preserve"> </w:t>
            </w:r>
            <w:r>
              <w:rPr>
                <w:sz w:val="24"/>
              </w:rPr>
              <w:t>и</w:t>
            </w:r>
            <w:r>
              <w:rPr>
                <w:spacing w:val="-15"/>
                <w:sz w:val="24"/>
              </w:rPr>
              <w:t xml:space="preserve"> </w:t>
            </w:r>
            <w:r>
              <w:rPr>
                <w:sz w:val="24"/>
              </w:rPr>
              <w:t xml:space="preserve">живопись, </w:t>
            </w:r>
            <w:r>
              <w:rPr>
                <w:spacing w:val="-2"/>
                <w:sz w:val="24"/>
              </w:rPr>
              <w:t xml:space="preserve">посвящённые </w:t>
            </w:r>
            <w:r>
              <w:rPr>
                <w:sz w:val="24"/>
              </w:rPr>
              <w:t>святым. Образы Христа,</w:t>
            </w:r>
            <w:r>
              <w:rPr>
                <w:spacing w:val="-15"/>
                <w:sz w:val="24"/>
              </w:rPr>
              <w:t xml:space="preserve"> </w:t>
            </w:r>
            <w:r>
              <w:rPr>
                <w:sz w:val="24"/>
              </w:rPr>
              <w:t>Богородицы</w:t>
            </w:r>
          </w:p>
        </w:tc>
        <w:tc>
          <w:tcPr>
            <w:tcW w:w="4824" w:type="dxa"/>
            <w:tcBorders>
              <w:top w:val="single" w:sz="6" w:space="0" w:color="221F1F"/>
              <w:bottom w:val="single" w:sz="6" w:space="0" w:color="221F1F"/>
            </w:tcBorders>
          </w:tcPr>
          <w:p w:rsidR="00395AF7" w:rsidRDefault="00103334" w:rsidP="004E2930">
            <w:pPr>
              <w:pStyle w:val="TableParagraph"/>
              <w:spacing w:line="258" w:lineRule="exact"/>
              <w:ind w:left="9" w:right="1"/>
              <w:jc w:val="left"/>
              <w:rPr>
                <w:sz w:val="24"/>
              </w:rPr>
            </w:pPr>
            <w:r>
              <w:rPr>
                <w:spacing w:val="-2"/>
                <w:sz w:val="24"/>
              </w:rPr>
              <w:t>Разучивание,</w:t>
            </w:r>
            <w:r>
              <w:rPr>
                <w:spacing w:val="1"/>
                <w:sz w:val="24"/>
              </w:rPr>
              <w:t xml:space="preserve"> </w:t>
            </w:r>
            <w:r>
              <w:rPr>
                <w:spacing w:val="-2"/>
                <w:sz w:val="24"/>
              </w:rPr>
              <w:t>исполнение</w:t>
            </w:r>
            <w:r>
              <w:rPr>
                <w:spacing w:val="1"/>
                <w:sz w:val="24"/>
              </w:rPr>
              <w:t xml:space="preserve"> </w:t>
            </w:r>
            <w:r>
              <w:rPr>
                <w:spacing w:val="-2"/>
                <w:sz w:val="24"/>
              </w:rPr>
              <w:t>вокальных</w:t>
            </w:r>
          </w:p>
          <w:p w:rsidR="00395AF7" w:rsidRDefault="00103334" w:rsidP="004E2930">
            <w:pPr>
              <w:pStyle w:val="TableParagraph"/>
              <w:ind w:left="249" w:right="163" w:hanging="63"/>
              <w:jc w:val="left"/>
              <w:rPr>
                <w:sz w:val="24"/>
              </w:rPr>
            </w:pPr>
            <w:r>
              <w:rPr>
                <w:sz w:val="24"/>
              </w:rPr>
              <w:t>произведений религиозной тематики, сравнение</w:t>
            </w:r>
            <w:r>
              <w:rPr>
                <w:spacing w:val="-13"/>
                <w:sz w:val="24"/>
              </w:rPr>
              <w:t xml:space="preserve"> </w:t>
            </w:r>
            <w:r>
              <w:rPr>
                <w:sz w:val="24"/>
              </w:rPr>
              <w:t>церковных</w:t>
            </w:r>
            <w:r>
              <w:rPr>
                <w:spacing w:val="-13"/>
                <w:sz w:val="24"/>
              </w:rPr>
              <w:t xml:space="preserve"> </w:t>
            </w:r>
            <w:r>
              <w:rPr>
                <w:sz w:val="24"/>
              </w:rPr>
              <w:t>мелодий</w:t>
            </w:r>
            <w:r>
              <w:rPr>
                <w:spacing w:val="-13"/>
                <w:sz w:val="24"/>
              </w:rPr>
              <w:t xml:space="preserve"> </w:t>
            </w:r>
            <w:r>
              <w:rPr>
                <w:sz w:val="24"/>
              </w:rPr>
              <w:t>и</w:t>
            </w:r>
            <w:r>
              <w:rPr>
                <w:spacing w:val="-13"/>
                <w:sz w:val="24"/>
              </w:rPr>
              <w:t xml:space="preserve"> </w:t>
            </w:r>
            <w:r>
              <w:rPr>
                <w:sz w:val="24"/>
              </w:rPr>
              <w:t>народных песен, мелодий светской музыки.</w:t>
            </w:r>
          </w:p>
          <w:p w:rsidR="00395AF7" w:rsidRDefault="00103334" w:rsidP="004E2930">
            <w:pPr>
              <w:pStyle w:val="TableParagraph"/>
              <w:ind w:left="203" w:right="137" w:hanging="45"/>
              <w:jc w:val="left"/>
              <w:rPr>
                <w:sz w:val="24"/>
              </w:rPr>
            </w:pPr>
            <w:r>
              <w:rPr>
                <w:sz w:val="24"/>
              </w:rPr>
              <w:t>Прослеживание исполняемых мелодий по нотной</w:t>
            </w:r>
            <w:r>
              <w:rPr>
                <w:spacing w:val="-12"/>
                <w:sz w:val="24"/>
              </w:rPr>
              <w:t xml:space="preserve"> </w:t>
            </w:r>
            <w:r>
              <w:rPr>
                <w:sz w:val="24"/>
              </w:rPr>
              <w:t>записи.</w:t>
            </w:r>
            <w:r>
              <w:rPr>
                <w:spacing w:val="-12"/>
                <w:sz w:val="24"/>
              </w:rPr>
              <w:t xml:space="preserve"> </w:t>
            </w:r>
            <w:r>
              <w:rPr>
                <w:sz w:val="24"/>
              </w:rPr>
              <w:t>Анализ</w:t>
            </w:r>
            <w:r>
              <w:rPr>
                <w:spacing w:val="-12"/>
                <w:sz w:val="24"/>
              </w:rPr>
              <w:t xml:space="preserve"> </w:t>
            </w:r>
            <w:r>
              <w:rPr>
                <w:sz w:val="24"/>
              </w:rPr>
              <w:t>типа</w:t>
            </w:r>
            <w:r>
              <w:rPr>
                <w:spacing w:val="-12"/>
                <w:sz w:val="24"/>
              </w:rPr>
              <w:t xml:space="preserve"> </w:t>
            </w:r>
            <w:r>
              <w:rPr>
                <w:sz w:val="24"/>
              </w:rPr>
              <w:t>мелодического движения, особенностей ритма, темпа, динамики и т. д.</w:t>
            </w:r>
          </w:p>
          <w:p w:rsidR="00395AF7" w:rsidRDefault="00103334" w:rsidP="004E2930">
            <w:pPr>
              <w:pStyle w:val="TableParagraph"/>
              <w:ind w:left="273" w:right="258" w:firstLine="34"/>
              <w:jc w:val="left"/>
              <w:rPr>
                <w:sz w:val="24"/>
              </w:rPr>
            </w:pPr>
            <w:r>
              <w:rPr>
                <w:sz w:val="24"/>
              </w:rPr>
              <w:t>Сопоставление произведений музыки и живописи,</w:t>
            </w:r>
            <w:r>
              <w:rPr>
                <w:spacing w:val="-15"/>
                <w:sz w:val="24"/>
              </w:rPr>
              <w:t xml:space="preserve"> </w:t>
            </w:r>
            <w:r>
              <w:rPr>
                <w:sz w:val="24"/>
              </w:rPr>
              <w:t>посвящённых</w:t>
            </w:r>
            <w:r>
              <w:rPr>
                <w:spacing w:val="-15"/>
                <w:sz w:val="24"/>
              </w:rPr>
              <w:t xml:space="preserve"> </w:t>
            </w:r>
            <w:r>
              <w:rPr>
                <w:sz w:val="24"/>
              </w:rPr>
              <w:t>святым,</w:t>
            </w:r>
            <w:r>
              <w:rPr>
                <w:spacing w:val="-15"/>
                <w:sz w:val="24"/>
              </w:rPr>
              <w:t xml:space="preserve"> </w:t>
            </w:r>
            <w:r>
              <w:rPr>
                <w:sz w:val="24"/>
              </w:rPr>
              <w:t xml:space="preserve">Христу, </w:t>
            </w:r>
            <w:r>
              <w:rPr>
                <w:spacing w:val="-2"/>
                <w:sz w:val="24"/>
              </w:rPr>
              <w:t>Богородице.</w:t>
            </w:r>
          </w:p>
          <w:p w:rsidR="00395AF7" w:rsidRDefault="00103334" w:rsidP="004E2930">
            <w:pPr>
              <w:pStyle w:val="TableParagraph"/>
              <w:ind w:left="45" w:right="1"/>
              <w:jc w:val="left"/>
              <w:rPr>
                <w:sz w:val="24"/>
              </w:rPr>
            </w:pPr>
            <w:r>
              <w:rPr>
                <w:i/>
                <w:sz w:val="24"/>
              </w:rPr>
              <w:t>На</w:t>
            </w:r>
            <w:r>
              <w:rPr>
                <w:i/>
                <w:spacing w:val="-12"/>
                <w:sz w:val="24"/>
              </w:rPr>
              <w:t xml:space="preserve"> </w:t>
            </w:r>
            <w:r>
              <w:rPr>
                <w:i/>
                <w:sz w:val="24"/>
              </w:rPr>
              <w:t>выбор</w:t>
            </w:r>
            <w:r>
              <w:rPr>
                <w:i/>
                <w:spacing w:val="-12"/>
                <w:sz w:val="24"/>
              </w:rPr>
              <w:t xml:space="preserve"> </w:t>
            </w:r>
            <w:r>
              <w:rPr>
                <w:i/>
                <w:sz w:val="24"/>
              </w:rPr>
              <w:t>или</w:t>
            </w:r>
            <w:r>
              <w:rPr>
                <w:i/>
                <w:spacing w:val="-12"/>
                <w:sz w:val="24"/>
              </w:rPr>
              <w:t xml:space="preserve"> </w:t>
            </w:r>
            <w:r>
              <w:rPr>
                <w:i/>
                <w:sz w:val="24"/>
              </w:rPr>
              <w:t>факультативно</w:t>
            </w:r>
            <w:r>
              <w:rPr>
                <w:sz w:val="24"/>
              </w:rPr>
              <w:t>:</w:t>
            </w:r>
            <w:r>
              <w:rPr>
                <w:spacing w:val="-12"/>
                <w:sz w:val="24"/>
              </w:rPr>
              <w:t xml:space="preserve"> </w:t>
            </w:r>
            <w:r>
              <w:rPr>
                <w:sz w:val="24"/>
              </w:rPr>
              <w:t xml:space="preserve">Посещение </w:t>
            </w:r>
            <w:r>
              <w:rPr>
                <w:spacing w:val="-2"/>
                <w:sz w:val="24"/>
              </w:rPr>
              <w:t>храма.</w:t>
            </w:r>
          </w:p>
          <w:p w:rsidR="00395AF7" w:rsidRDefault="00103334" w:rsidP="004E2930">
            <w:pPr>
              <w:pStyle w:val="TableParagraph"/>
              <w:spacing w:line="276" w:lineRule="exact"/>
              <w:ind w:left="34" w:right="1"/>
              <w:jc w:val="left"/>
              <w:rPr>
                <w:sz w:val="24"/>
              </w:rPr>
            </w:pPr>
            <w:r>
              <w:rPr>
                <w:sz w:val="24"/>
              </w:rPr>
              <w:t>Поиск</w:t>
            </w:r>
            <w:r>
              <w:rPr>
                <w:spacing w:val="-10"/>
                <w:sz w:val="24"/>
              </w:rPr>
              <w:t xml:space="preserve"> </w:t>
            </w:r>
            <w:r>
              <w:rPr>
                <w:sz w:val="24"/>
              </w:rPr>
              <w:t>в</w:t>
            </w:r>
            <w:r>
              <w:rPr>
                <w:spacing w:val="-10"/>
                <w:sz w:val="24"/>
              </w:rPr>
              <w:t xml:space="preserve"> </w:t>
            </w:r>
            <w:r>
              <w:rPr>
                <w:sz w:val="24"/>
              </w:rPr>
              <w:t>Интернете</w:t>
            </w:r>
            <w:r>
              <w:rPr>
                <w:spacing w:val="-10"/>
                <w:sz w:val="24"/>
              </w:rPr>
              <w:t xml:space="preserve"> </w:t>
            </w:r>
            <w:r>
              <w:rPr>
                <w:sz w:val="24"/>
              </w:rPr>
              <w:t>информации</w:t>
            </w:r>
            <w:r>
              <w:rPr>
                <w:spacing w:val="-10"/>
                <w:sz w:val="24"/>
              </w:rPr>
              <w:t xml:space="preserve"> </w:t>
            </w:r>
            <w:r>
              <w:rPr>
                <w:sz w:val="24"/>
              </w:rPr>
              <w:t>о</w:t>
            </w:r>
            <w:r>
              <w:rPr>
                <w:spacing w:val="-10"/>
                <w:sz w:val="24"/>
              </w:rPr>
              <w:t xml:space="preserve"> </w:t>
            </w:r>
            <w:r>
              <w:rPr>
                <w:sz w:val="24"/>
              </w:rPr>
              <w:t>Крещении Руси, святых, об иконах</w:t>
            </w:r>
          </w:p>
        </w:tc>
      </w:tr>
      <w:tr w:rsidR="00395AF7">
        <w:trPr>
          <w:trHeight w:val="1652"/>
        </w:trPr>
        <w:tc>
          <w:tcPr>
            <w:tcW w:w="1188" w:type="dxa"/>
            <w:tcBorders>
              <w:top w:val="single" w:sz="6" w:space="0" w:color="221F1F"/>
              <w:left w:val="single" w:sz="6" w:space="0" w:color="221F1F"/>
              <w:right w:val="single" w:sz="6" w:space="0" w:color="221F1F"/>
            </w:tcBorders>
          </w:tcPr>
          <w:p w:rsidR="00395AF7" w:rsidRDefault="00103334" w:rsidP="004E2930">
            <w:pPr>
              <w:pStyle w:val="TableParagraph"/>
              <w:spacing w:line="267" w:lineRule="exact"/>
              <w:ind w:left="13" w:right="2"/>
              <w:jc w:val="left"/>
              <w:rPr>
                <w:sz w:val="24"/>
              </w:rPr>
            </w:pPr>
            <w:r>
              <w:rPr>
                <w:spacing w:val="-5"/>
                <w:w w:val="105"/>
                <w:sz w:val="24"/>
              </w:rPr>
              <w:t>Д)</w:t>
            </w:r>
          </w:p>
          <w:p w:rsidR="00395AF7" w:rsidRDefault="00103334" w:rsidP="004E2930">
            <w:pPr>
              <w:pStyle w:val="TableParagraph"/>
              <w:ind w:left="169" w:right="166"/>
              <w:jc w:val="left"/>
              <w:rPr>
                <w:sz w:val="24"/>
              </w:rPr>
            </w:pPr>
            <w:r>
              <w:rPr>
                <w:sz w:val="24"/>
              </w:rPr>
              <w:t>1—3</w:t>
            </w:r>
            <w:r>
              <w:rPr>
                <w:spacing w:val="-15"/>
                <w:sz w:val="24"/>
              </w:rPr>
              <w:t xml:space="preserve"> </w:t>
            </w:r>
            <w:r>
              <w:rPr>
                <w:sz w:val="24"/>
              </w:rPr>
              <w:t xml:space="preserve">уч. </w:t>
            </w:r>
            <w:r>
              <w:rPr>
                <w:spacing w:val="-4"/>
                <w:sz w:val="24"/>
              </w:rPr>
              <w:t>часа</w:t>
            </w:r>
          </w:p>
        </w:tc>
        <w:tc>
          <w:tcPr>
            <w:tcW w:w="1134" w:type="dxa"/>
            <w:tcBorders>
              <w:left w:val="single" w:sz="6" w:space="0" w:color="221F1F"/>
            </w:tcBorders>
          </w:tcPr>
          <w:p w:rsidR="00395AF7" w:rsidRDefault="00103334" w:rsidP="004E2930">
            <w:pPr>
              <w:pStyle w:val="TableParagraph"/>
              <w:ind w:left="16"/>
              <w:jc w:val="left"/>
              <w:rPr>
                <w:sz w:val="24"/>
              </w:rPr>
            </w:pPr>
            <w:r>
              <w:rPr>
                <w:spacing w:val="-2"/>
                <w:sz w:val="24"/>
              </w:rPr>
              <w:t xml:space="preserve">Религиозн </w:t>
            </w:r>
            <w:r>
              <w:rPr>
                <w:spacing w:val="-6"/>
                <w:sz w:val="24"/>
              </w:rPr>
              <w:t xml:space="preserve">ые </w:t>
            </w:r>
            <w:r>
              <w:rPr>
                <w:spacing w:val="-2"/>
                <w:w w:val="95"/>
                <w:sz w:val="24"/>
              </w:rPr>
              <w:t>праздники</w:t>
            </w:r>
          </w:p>
        </w:tc>
        <w:tc>
          <w:tcPr>
            <w:tcW w:w="2207" w:type="dxa"/>
            <w:tcBorders>
              <w:top w:val="single" w:sz="6" w:space="0" w:color="221F1F"/>
            </w:tcBorders>
          </w:tcPr>
          <w:p w:rsidR="00395AF7" w:rsidRDefault="00103334" w:rsidP="004E2930">
            <w:pPr>
              <w:pStyle w:val="TableParagraph"/>
              <w:ind w:left="7" w:right="-15"/>
              <w:jc w:val="left"/>
              <w:rPr>
                <w:sz w:val="24"/>
              </w:rPr>
            </w:pPr>
            <w:r>
              <w:rPr>
                <w:sz w:val="24"/>
              </w:rPr>
              <w:t>Праздничная</w:t>
            </w:r>
            <w:r>
              <w:rPr>
                <w:spacing w:val="-15"/>
                <w:sz w:val="24"/>
              </w:rPr>
              <w:t xml:space="preserve"> </w:t>
            </w:r>
            <w:r>
              <w:rPr>
                <w:sz w:val="24"/>
              </w:rPr>
              <w:t xml:space="preserve">служба, </w:t>
            </w:r>
            <w:r>
              <w:rPr>
                <w:spacing w:val="-2"/>
                <w:sz w:val="24"/>
              </w:rPr>
              <w:t>вокальная</w:t>
            </w:r>
          </w:p>
          <w:p w:rsidR="00395AF7" w:rsidRDefault="00103334" w:rsidP="004E2930">
            <w:pPr>
              <w:pStyle w:val="TableParagraph"/>
              <w:spacing w:line="276" w:lineRule="exact"/>
              <w:ind w:left="285" w:right="214" w:hanging="54"/>
              <w:jc w:val="left"/>
              <w:rPr>
                <w:sz w:val="24"/>
              </w:rPr>
            </w:pPr>
            <w:r>
              <w:rPr>
                <w:sz w:val="24"/>
              </w:rPr>
              <w:t>(в том числе хоровая)</w:t>
            </w:r>
            <w:r>
              <w:rPr>
                <w:spacing w:val="-15"/>
                <w:sz w:val="24"/>
              </w:rPr>
              <w:t xml:space="preserve"> </w:t>
            </w:r>
            <w:r>
              <w:rPr>
                <w:sz w:val="24"/>
              </w:rPr>
              <w:t xml:space="preserve">музыка </w:t>
            </w:r>
            <w:r>
              <w:rPr>
                <w:spacing w:val="-2"/>
                <w:sz w:val="24"/>
              </w:rPr>
              <w:t>религиозного содержания</w:t>
            </w:r>
            <w:r>
              <w:rPr>
                <w:spacing w:val="-2"/>
                <w:sz w:val="24"/>
                <w:vertAlign w:val="superscript"/>
              </w:rPr>
              <w:t>18</w:t>
            </w:r>
          </w:p>
        </w:tc>
        <w:tc>
          <w:tcPr>
            <w:tcW w:w="4824" w:type="dxa"/>
            <w:tcBorders>
              <w:top w:val="single" w:sz="6" w:space="0" w:color="221F1F"/>
              <w:bottom w:val="single" w:sz="6" w:space="0" w:color="221F1F"/>
            </w:tcBorders>
          </w:tcPr>
          <w:p w:rsidR="00395AF7" w:rsidRDefault="00103334" w:rsidP="004E2930">
            <w:pPr>
              <w:pStyle w:val="TableParagraph"/>
              <w:ind w:left="268" w:right="260" w:hanging="2"/>
              <w:jc w:val="left"/>
              <w:rPr>
                <w:sz w:val="24"/>
              </w:rPr>
            </w:pPr>
            <w:r>
              <w:rPr>
                <w:sz w:val="24"/>
              </w:rPr>
              <w:t>Слушание музыкальных фрагментов праздничных</w:t>
            </w:r>
            <w:r>
              <w:rPr>
                <w:spacing w:val="-15"/>
                <w:sz w:val="24"/>
              </w:rPr>
              <w:t xml:space="preserve"> </w:t>
            </w:r>
            <w:r>
              <w:rPr>
                <w:sz w:val="24"/>
              </w:rPr>
              <w:t>богослужений,</w:t>
            </w:r>
            <w:r>
              <w:rPr>
                <w:spacing w:val="-15"/>
                <w:sz w:val="24"/>
              </w:rPr>
              <w:t xml:space="preserve"> </w:t>
            </w:r>
            <w:r>
              <w:rPr>
                <w:sz w:val="24"/>
              </w:rPr>
              <w:t xml:space="preserve">определение характера музыки, её религиозного </w:t>
            </w:r>
            <w:r>
              <w:rPr>
                <w:spacing w:val="-2"/>
                <w:sz w:val="24"/>
              </w:rPr>
              <w:t>содержания.</w:t>
            </w:r>
          </w:p>
          <w:p w:rsidR="00395AF7" w:rsidRDefault="00103334" w:rsidP="004E2930">
            <w:pPr>
              <w:pStyle w:val="TableParagraph"/>
              <w:spacing w:line="276" w:lineRule="exact"/>
              <w:ind w:left="13" w:right="1"/>
              <w:jc w:val="left"/>
              <w:rPr>
                <w:sz w:val="24"/>
              </w:rPr>
            </w:pPr>
            <w:r>
              <w:rPr>
                <w:sz w:val="24"/>
              </w:rPr>
              <w:t>Разучивание</w:t>
            </w:r>
            <w:r>
              <w:rPr>
                <w:spacing w:val="-10"/>
                <w:sz w:val="24"/>
              </w:rPr>
              <w:t xml:space="preserve"> </w:t>
            </w:r>
            <w:r>
              <w:rPr>
                <w:sz w:val="24"/>
              </w:rPr>
              <w:t>(с</w:t>
            </w:r>
            <w:r>
              <w:rPr>
                <w:spacing w:val="-10"/>
                <w:sz w:val="24"/>
              </w:rPr>
              <w:t xml:space="preserve"> </w:t>
            </w:r>
            <w:r>
              <w:rPr>
                <w:sz w:val="24"/>
              </w:rPr>
              <w:t>опорой</w:t>
            </w:r>
            <w:r>
              <w:rPr>
                <w:spacing w:val="-10"/>
                <w:sz w:val="24"/>
              </w:rPr>
              <w:t xml:space="preserve"> </w:t>
            </w:r>
            <w:r>
              <w:rPr>
                <w:sz w:val="24"/>
              </w:rPr>
              <w:t>на</w:t>
            </w:r>
            <w:r>
              <w:rPr>
                <w:spacing w:val="-10"/>
                <w:sz w:val="24"/>
              </w:rPr>
              <w:t xml:space="preserve"> </w:t>
            </w:r>
            <w:r>
              <w:rPr>
                <w:sz w:val="24"/>
              </w:rPr>
              <w:t>нотный</w:t>
            </w:r>
            <w:r>
              <w:rPr>
                <w:spacing w:val="-10"/>
                <w:sz w:val="24"/>
              </w:rPr>
              <w:t xml:space="preserve"> </w:t>
            </w:r>
            <w:r>
              <w:rPr>
                <w:sz w:val="24"/>
              </w:rPr>
              <w:t>текст), исполнение доступных вокальных</w:t>
            </w:r>
          </w:p>
        </w:tc>
      </w:tr>
    </w:tbl>
    <w:p w:rsidR="00395AF7" w:rsidRDefault="00306E2B" w:rsidP="004E2930">
      <w:pPr>
        <w:pStyle w:val="a3"/>
        <w:spacing w:before="7"/>
        <w:ind w:left="0" w:firstLine="0"/>
        <w:rPr>
          <w:sz w:val="13"/>
        </w:rPr>
      </w:pPr>
      <w:r>
        <w:rPr>
          <w:noProof/>
          <w:lang w:eastAsia="ru-RU"/>
        </w:rPr>
        <mc:AlternateContent>
          <mc:Choice Requires="wps">
            <w:drawing>
              <wp:anchor distT="0" distB="0" distL="0" distR="0" simplePos="0" relativeHeight="487594496" behindDoc="1" locked="0" layoutInCell="1" allowOverlap="1">
                <wp:simplePos x="0" y="0"/>
                <wp:positionH relativeFrom="page">
                  <wp:posOffset>1078865</wp:posOffset>
                </wp:positionH>
                <wp:positionV relativeFrom="paragraph">
                  <wp:posOffset>114935</wp:posOffset>
                </wp:positionV>
                <wp:extent cx="1826260" cy="8890"/>
                <wp:effectExtent l="0" t="0" r="0" b="0"/>
                <wp:wrapTopAndBottom/>
                <wp:docPr id="2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A53B" id="docshape15" o:spid="_x0000_s1026" style="position:absolute;margin-left:84.95pt;margin-top:9.05pt;width:143.8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" fillcolor="black" stroked="f">
                <w10:wrap type="topAndBottom" anchorx="page"/>
              </v:rect>
            </w:pict>
          </mc:Fallback>
        </mc:AlternateContent>
      </w:r>
    </w:p>
    <w:p w:rsidR="00395AF7" w:rsidRDefault="00103334" w:rsidP="004E2930">
      <w:pPr>
        <w:spacing w:before="117"/>
        <w:ind w:left="819"/>
        <w:rPr>
          <w:sz w:val="18"/>
        </w:rPr>
      </w:pPr>
      <w:r>
        <w:rPr>
          <w:rFonts w:ascii="Bookman Old Style" w:hAnsi="Bookman Old Style"/>
          <w:position w:val="5"/>
          <w:sz w:val="13"/>
        </w:rPr>
        <w:t>18</w:t>
      </w:r>
      <w:r>
        <w:rPr>
          <w:rFonts w:ascii="Bookman Old Style" w:hAnsi="Bookman Old Style"/>
          <w:spacing w:val="17"/>
          <w:position w:val="5"/>
          <w:sz w:val="13"/>
        </w:rPr>
        <w:t xml:space="preserve"> </w:t>
      </w:r>
      <w:r>
        <w:rPr>
          <w:sz w:val="18"/>
        </w:rPr>
        <w:t>Данный</w:t>
      </w:r>
      <w:r>
        <w:rPr>
          <w:spacing w:val="-11"/>
          <w:sz w:val="18"/>
        </w:rPr>
        <w:t xml:space="preserve"> </w:t>
      </w:r>
      <w:r>
        <w:rPr>
          <w:sz w:val="18"/>
        </w:rPr>
        <w:t>блок</w:t>
      </w:r>
      <w:r>
        <w:rPr>
          <w:spacing w:val="-12"/>
          <w:sz w:val="18"/>
        </w:rPr>
        <w:t xml:space="preserve"> </w:t>
      </w:r>
      <w:r>
        <w:rPr>
          <w:sz w:val="18"/>
        </w:rPr>
        <w:t>позволяет</w:t>
      </w:r>
      <w:r>
        <w:rPr>
          <w:spacing w:val="-11"/>
          <w:sz w:val="18"/>
        </w:rPr>
        <w:t xml:space="preserve"> </w:t>
      </w:r>
      <w:r>
        <w:rPr>
          <w:sz w:val="18"/>
        </w:rPr>
        <w:t>сосредоточиться</w:t>
      </w:r>
      <w:r>
        <w:rPr>
          <w:spacing w:val="-11"/>
          <w:sz w:val="18"/>
        </w:rPr>
        <w:t xml:space="preserve"> </w:t>
      </w:r>
      <w:r>
        <w:rPr>
          <w:sz w:val="18"/>
        </w:rPr>
        <w:t>на</w:t>
      </w:r>
      <w:r>
        <w:rPr>
          <w:spacing w:val="-11"/>
          <w:sz w:val="18"/>
        </w:rPr>
        <w:t xml:space="preserve"> </w:t>
      </w:r>
      <w:r>
        <w:rPr>
          <w:sz w:val="18"/>
        </w:rPr>
        <w:t>религиозных</w:t>
      </w:r>
      <w:r>
        <w:rPr>
          <w:spacing w:val="-11"/>
          <w:sz w:val="18"/>
        </w:rPr>
        <w:t xml:space="preserve"> </w:t>
      </w:r>
      <w:r>
        <w:rPr>
          <w:sz w:val="18"/>
        </w:rPr>
        <w:t>праздниках</w:t>
      </w:r>
      <w:r>
        <w:rPr>
          <w:spacing w:val="-11"/>
          <w:sz w:val="18"/>
        </w:rPr>
        <w:t xml:space="preserve"> </w:t>
      </w:r>
      <w:r>
        <w:rPr>
          <w:sz w:val="18"/>
        </w:rPr>
        <w:t>той</w:t>
      </w:r>
      <w:r>
        <w:rPr>
          <w:spacing w:val="-11"/>
          <w:sz w:val="18"/>
        </w:rPr>
        <w:t xml:space="preserve"> </w:t>
      </w:r>
      <w:r>
        <w:rPr>
          <w:sz w:val="18"/>
        </w:rPr>
        <w:t>конфессии,</w:t>
      </w:r>
      <w:r>
        <w:rPr>
          <w:spacing w:val="-12"/>
          <w:sz w:val="18"/>
        </w:rPr>
        <w:t xml:space="preserve"> </w:t>
      </w:r>
      <w:r>
        <w:rPr>
          <w:sz w:val="18"/>
        </w:rPr>
        <w:t>которая</w:t>
      </w:r>
      <w:r>
        <w:rPr>
          <w:spacing w:val="-11"/>
          <w:sz w:val="18"/>
        </w:rPr>
        <w:t xml:space="preserve"> </w:t>
      </w:r>
      <w:r>
        <w:rPr>
          <w:sz w:val="18"/>
        </w:rPr>
        <w:t>наиболее</w:t>
      </w:r>
      <w:r>
        <w:rPr>
          <w:spacing w:val="-11"/>
          <w:sz w:val="18"/>
        </w:rPr>
        <w:t xml:space="preserve"> </w:t>
      </w:r>
      <w:r>
        <w:rPr>
          <w:sz w:val="18"/>
        </w:rPr>
        <w:t>почитаема</w:t>
      </w:r>
      <w:r>
        <w:rPr>
          <w:spacing w:val="-11"/>
          <w:sz w:val="18"/>
        </w:rPr>
        <w:t xml:space="preserve"> </w:t>
      </w:r>
      <w:r>
        <w:rPr>
          <w:spacing w:val="-10"/>
          <w:sz w:val="18"/>
        </w:rPr>
        <w:t>в</w:t>
      </w:r>
    </w:p>
    <w:p w:rsidR="00395AF7" w:rsidRDefault="00395AF7" w:rsidP="004E2930">
      <w:pPr>
        <w:rPr>
          <w:sz w:val="18"/>
        </w:rPr>
        <w:sectPr w:rsidR="00395AF7" w:rsidSect="00FF18BD">
          <w:footerReference w:type="default" r:id="rId11"/>
          <w:pgSz w:w="11900" w:h="16840"/>
          <w:pgMar w:top="1140" w:right="560" w:bottom="2080" w:left="880" w:header="0" w:footer="1876" w:gutter="0"/>
          <w:cols w:space="720"/>
        </w:sectPr>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1931"/>
        </w:trPr>
        <w:tc>
          <w:tcPr>
            <w:tcW w:w="1188" w:type="dxa"/>
            <w:tcBorders>
              <w:left w:val="single" w:sz="6" w:space="0" w:color="221F1F"/>
              <w:right w:val="single" w:sz="6" w:space="0" w:color="221F1F"/>
            </w:tcBorders>
          </w:tcPr>
          <w:p w:rsidR="00395AF7" w:rsidRDefault="00395AF7" w:rsidP="004E2930">
            <w:pPr>
              <w:pStyle w:val="TableParagraph"/>
              <w:jc w:val="left"/>
            </w:pPr>
          </w:p>
        </w:tc>
        <w:tc>
          <w:tcPr>
            <w:tcW w:w="1134" w:type="dxa"/>
            <w:tcBorders>
              <w:left w:val="single" w:sz="6" w:space="0" w:color="221F1F"/>
            </w:tcBorders>
          </w:tcPr>
          <w:p w:rsidR="00395AF7" w:rsidRDefault="00395AF7" w:rsidP="004E2930">
            <w:pPr>
              <w:pStyle w:val="TableParagraph"/>
              <w:jc w:val="left"/>
            </w:pPr>
          </w:p>
        </w:tc>
        <w:tc>
          <w:tcPr>
            <w:tcW w:w="2207" w:type="dxa"/>
          </w:tcPr>
          <w:p w:rsidR="00395AF7" w:rsidRDefault="00395AF7" w:rsidP="004E2930">
            <w:pPr>
              <w:pStyle w:val="TableParagraph"/>
              <w:jc w:val="left"/>
            </w:pPr>
          </w:p>
        </w:tc>
        <w:tc>
          <w:tcPr>
            <w:tcW w:w="4824" w:type="dxa"/>
            <w:tcBorders>
              <w:bottom w:val="single" w:sz="6" w:space="0" w:color="221F1F"/>
            </w:tcBorders>
          </w:tcPr>
          <w:p w:rsidR="00395AF7" w:rsidRDefault="00103334" w:rsidP="004E2930">
            <w:pPr>
              <w:pStyle w:val="TableParagraph"/>
              <w:ind w:left="40" w:right="-15"/>
              <w:jc w:val="left"/>
              <w:rPr>
                <w:sz w:val="24"/>
              </w:rPr>
            </w:pPr>
            <w:r>
              <w:rPr>
                <w:sz w:val="24"/>
              </w:rPr>
              <w:t>произведений</w:t>
            </w:r>
            <w:r>
              <w:rPr>
                <w:spacing w:val="-10"/>
                <w:sz w:val="24"/>
              </w:rPr>
              <w:t xml:space="preserve"> </w:t>
            </w:r>
            <w:r>
              <w:rPr>
                <w:sz w:val="24"/>
              </w:rPr>
              <w:t>духовной</w:t>
            </w:r>
            <w:r>
              <w:rPr>
                <w:spacing w:val="-10"/>
                <w:sz w:val="24"/>
              </w:rPr>
              <w:t xml:space="preserve"> </w:t>
            </w:r>
            <w:r>
              <w:rPr>
                <w:sz w:val="24"/>
              </w:rPr>
              <w:t>музыки.</w:t>
            </w:r>
            <w:r>
              <w:rPr>
                <w:spacing w:val="-10"/>
                <w:sz w:val="24"/>
              </w:rPr>
              <w:t xml:space="preserve"> </w:t>
            </w:r>
            <w:r>
              <w:rPr>
                <w:i/>
                <w:sz w:val="24"/>
              </w:rPr>
              <w:t>На</w:t>
            </w:r>
            <w:r>
              <w:rPr>
                <w:i/>
                <w:spacing w:val="-10"/>
                <w:sz w:val="24"/>
              </w:rPr>
              <w:t xml:space="preserve"> </w:t>
            </w:r>
            <w:r>
              <w:rPr>
                <w:i/>
                <w:sz w:val="24"/>
              </w:rPr>
              <w:t>выбор</w:t>
            </w:r>
            <w:r>
              <w:rPr>
                <w:i/>
                <w:spacing w:val="-10"/>
                <w:sz w:val="24"/>
              </w:rPr>
              <w:t xml:space="preserve"> </w:t>
            </w:r>
            <w:r>
              <w:rPr>
                <w:i/>
                <w:sz w:val="24"/>
              </w:rPr>
              <w:t xml:space="preserve">или </w:t>
            </w:r>
            <w:r>
              <w:rPr>
                <w:i/>
                <w:spacing w:val="-2"/>
                <w:sz w:val="24"/>
              </w:rPr>
              <w:t>факультативно</w:t>
            </w:r>
            <w:r>
              <w:rPr>
                <w:spacing w:val="-2"/>
                <w:sz w:val="24"/>
              </w:rPr>
              <w:t>:</w:t>
            </w:r>
          </w:p>
          <w:p w:rsidR="00395AF7" w:rsidRDefault="00103334" w:rsidP="004E2930">
            <w:pPr>
              <w:pStyle w:val="TableParagraph"/>
              <w:ind w:left="11" w:right="-44"/>
              <w:jc w:val="left"/>
              <w:rPr>
                <w:sz w:val="24"/>
              </w:rPr>
            </w:pPr>
            <w:r>
              <w:rPr>
                <w:sz w:val="24"/>
              </w:rPr>
              <w:t>Просмотр</w:t>
            </w:r>
            <w:r>
              <w:rPr>
                <w:spacing w:val="-15"/>
                <w:sz w:val="24"/>
              </w:rPr>
              <w:t xml:space="preserve"> </w:t>
            </w:r>
            <w:r>
              <w:rPr>
                <w:sz w:val="24"/>
              </w:rPr>
              <w:t>фильма,</w:t>
            </w:r>
            <w:r>
              <w:rPr>
                <w:spacing w:val="-15"/>
                <w:sz w:val="24"/>
              </w:rPr>
              <w:t xml:space="preserve"> </w:t>
            </w:r>
            <w:r>
              <w:rPr>
                <w:sz w:val="24"/>
              </w:rPr>
              <w:t>посвящённого</w:t>
            </w:r>
            <w:r>
              <w:rPr>
                <w:spacing w:val="-15"/>
                <w:sz w:val="24"/>
              </w:rPr>
              <w:t xml:space="preserve"> </w:t>
            </w:r>
            <w:r>
              <w:rPr>
                <w:sz w:val="24"/>
              </w:rPr>
              <w:t xml:space="preserve">религиозным </w:t>
            </w:r>
            <w:r>
              <w:rPr>
                <w:spacing w:val="-2"/>
                <w:sz w:val="24"/>
              </w:rPr>
              <w:t>праздникам.</w:t>
            </w:r>
          </w:p>
          <w:p w:rsidR="00395AF7" w:rsidRDefault="00103334" w:rsidP="004E2930">
            <w:pPr>
              <w:pStyle w:val="TableParagraph"/>
              <w:spacing w:line="276" w:lineRule="exact"/>
              <w:ind w:left="220" w:right="195" w:hanging="37"/>
              <w:jc w:val="left"/>
              <w:rPr>
                <w:sz w:val="24"/>
              </w:rPr>
            </w:pPr>
            <w:r>
              <w:rPr>
                <w:sz w:val="24"/>
              </w:rPr>
              <w:t>Посещение концерта духовной музыки. Исследовательские</w:t>
            </w:r>
            <w:r>
              <w:rPr>
                <w:spacing w:val="-15"/>
                <w:sz w:val="24"/>
              </w:rPr>
              <w:t xml:space="preserve"> </w:t>
            </w:r>
            <w:r>
              <w:rPr>
                <w:sz w:val="24"/>
              </w:rPr>
              <w:t>проекты,</w:t>
            </w:r>
            <w:r>
              <w:rPr>
                <w:spacing w:val="-15"/>
                <w:sz w:val="24"/>
              </w:rPr>
              <w:t xml:space="preserve"> </w:t>
            </w:r>
            <w:r>
              <w:rPr>
                <w:sz w:val="24"/>
              </w:rPr>
              <w:t>посвящённые музыке религиозных праздников</w:t>
            </w:r>
          </w:p>
        </w:tc>
      </w:tr>
    </w:tbl>
    <w:p w:rsidR="00395AF7" w:rsidRDefault="00395AF7" w:rsidP="004E2930">
      <w:pPr>
        <w:pStyle w:val="a3"/>
        <w:ind w:left="0" w:firstLine="0"/>
        <w:rPr>
          <w:sz w:val="20"/>
        </w:rPr>
      </w:pPr>
    </w:p>
    <w:p w:rsidR="00395AF7" w:rsidRDefault="00103334" w:rsidP="004E2930">
      <w:pPr>
        <w:pStyle w:val="2"/>
        <w:spacing w:before="219"/>
      </w:pPr>
      <w:r>
        <w:t>Модуль</w:t>
      </w:r>
      <w:r>
        <w:rPr>
          <w:spacing w:val="-11"/>
        </w:rPr>
        <w:t xml:space="preserve"> </w:t>
      </w:r>
      <w:r>
        <w:t>№</w:t>
      </w:r>
      <w:r>
        <w:rPr>
          <w:spacing w:val="-10"/>
        </w:rPr>
        <w:t xml:space="preserve"> </w:t>
      </w:r>
      <w:r>
        <w:t>5</w:t>
      </w:r>
      <w:r>
        <w:rPr>
          <w:spacing w:val="-11"/>
        </w:rPr>
        <w:t xml:space="preserve"> </w:t>
      </w:r>
      <w:r>
        <w:t>«Классическая</w:t>
      </w:r>
      <w:r>
        <w:rPr>
          <w:spacing w:val="-10"/>
        </w:rPr>
        <w:t xml:space="preserve"> </w:t>
      </w:r>
      <w:r>
        <w:rPr>
          <w:spacing w:val="-2"/>
        </w:rPr>
        <w:t>музыка»</w:t>
      </w:r>
    </w:p>
    <w:p w:rsidR="00395AF7" w:rsidRDefault="00103334" w:rsidP="004E2930">
      <w:pPr>
        <w:pStyle w:val="a3"/>
        <w:spacing w:before="42"/>
      </w:pPr>
      <w:r>
        <w:t xml:space="preserve">Данный модуль является одним из важнейших. Шедевры мировой музыкальной </w:t>
      </w:r>
      <w:r>
        <w:rPr>
          <w:w w:val="95"/>
        </w:rPr>
        <w:t>классики составляют золотой фонд музыкальной культуры. Проверенные временем образцы</w:t>
      </w:r>
      <w:r>
        <w:rPr>
          <w:spacing w:val="40"/>
        </w:rPr>
        <w:t xml:space="preserve"> </w:t>
      </w:r>
      <w:r>
        <w:rPr>
          <w:spacing w:val="-2"/>
        </w:rPr>
        <w:t>камерных</w:t>
      </w:r>
      <w:r>
        <w:rPr>
          <w:spacing w:val="-8"/>
        </w:rPr>
        <w:t xml:space="preserve"> </w:t>
      </w:r>
      <w:r>
        <w:rPr>
          <w:spacing w:val="-2"/>
        </w:rPr>
        <w:t>и</w:t>
      </w:r>
      <w:r>
        <w:rPr>
          <w:spacing w:val="-8"/>
        </w:rPr>
        <w:t xml:space="preserve"> </w:t>
      </w:r>
      <w:r>
        <w:rPr>
          <w:spacing w:val="-2"/>
        </w:rPr>
        <w:t>симфонических</w:t>
      </w:r>
      <w:r>
        <w:rPr>
          <w:spacing w:val="-8"/>
        </w:rPr>
        <w:t xml:space="preserve"> </w:t>
      </w:r>
      <w:r>
        <w:rPr>
          <w:spacing w:val="-2"/>
        </w:rPr>
        <w:t>сочинений</w:t>
      </w:r>
      <w:r>
        <w:rPr>
          <w:spacing w:val="-8"/>
        </w:rPr>
        <w:t xml:space="preserve"> </w:t>
      </w:r>
      <w:r>
        <w:rPr>
          <w:spacing w:val="-2"/>
        </w:rPr>
        <w:t>позволя</w:t>
      </w:r>
      <w:r>
        <w:rPr>
          <w:spacing w:val="40"/>
        </w:rPr>
        <w:t xml:space="preserve"> </w:t>
      </w:r>
      <w:r>
        <w:rPr>
          <w:spacing w:val="-2"/>
        </w:rPr>
        <w:t>ют</w:t>
      </w:r>
      <w:r>
        <w:rPr>
          <w:spacing w:val="-6"/>
        </w:rPr>
        <w:t xml:space="preserve"> </w:t>
      </w:r>
      <w:r>
        <w:rPr>
          <w:spacing w:val="-2"/>
        </w:rPr>
        <w:t>раскрыть</w:t>
      </w:r>
      <w:r>
        <w:rPr>
          <w:spacing w:val="-6"/>
        </w:rPr>
        <w:t xml:space="preserve"> </w:t>
      </w:r>
      <w:r>
        <w:rPr>
          <w:spacing w:val="-2"/>
        </w:rPr>
        <w:t>перед</w:t>
      </w:r>
      <w:r>
        <w:rPr>
          <w:spacing w:val="-6"/>
        </w:rPr>
        <w:t xml:space="preserve"> </w:t>
      </w:r>
      <w:r>
        <w:rPr>
          <w:spacing w:val="-2"/>
        </w:rPr>
        <w:t>обучающимися</w:t>
      </w:r>
      <w:r>
        <w:rPr>
          <w:spacing w:val="-6"/>
        </w:rPr>
        <w:t xml:space="preserve"> </w:t>
      </w:r>
      <w:r>
        <w:rPr>
          <w:spacing w:val="-2"/>
        </w:rPr>
        <w:t xml:space="preserve">богатую </w:t>
      </w:r>
      <w:r>
        <w:t xml:space="preserve">палитру мыслей и чувств, воплощённую в звуках музыкальным гением великих композиторов, воспитывать их музыкальный вкус на подлинно художественных </w:t>
      </w:r>
      <w:r>
        <w:rPr>
          <w:spacing w:val="-2"/>
        </w:rPr>
        <w:t>произведениях.</w:t>
      </w:r>
    </w:p>
    <w:p w:rsidR="00395AF7" w:rsidRDefault="00395AF7" w:rsidP="004E2930">
      <w:pPr>
        <w:pStyle w:val="a3"/>
        <w:spacing w:before="6"/>
        <w:ind w:left="0" w:firstLine="0"/>
      </w:pPr>
    </w:p>
    <w:tbl>
      <w:tblPr>
        <w:tblStyle w:val="TableNormal"/>
        <w:tblW w:w="0" w:type="auto"/>
        <w:tblInd w:w="94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2"/>
        <w:gridCol w:w="2359"/>
        <w:gridCol w:w="4671"/>
      </w:tblGrid>
      <w:tr w:rsidR="00395AF7">
        <w:trPr>
          <w:trHeight w:val="828"/>
        </w:trPr>
        <w:tc>
          <w:tcPr>
            <w:tcW w:w="1191" w:type="dxa"/>
          </w:tcPr>
          <w:p w:rsidR="00395AF7" w:rsidRDefault="00103334" w:rsidP="004E2930">
            <w:pPr>
              <w:pStyle w:val="TableParagraph"/>
              <w:spacing w:line="276" w:lineRule="exact"/>
              <w:ind w:left="107" w:right="88"/>
              <w:jc w:val="left"/>
              <w:rPr>
                <w:b/>
                <w:sz w:val="24"/>
              </w:rPr>
            </w:pPr>
            <w:r>
              <w:rPr>
                <w:b/>
                <w:spacing w:val="-2"/>
                <w:sz w:val="24"/>
              </w:rPr>
              <w:t>№</w:t>
            </w:r>
            <w:r>
              <w:rPr>
                <w:b/>
                <w:spacing w:val="-13"/>
                <w:sz w:val="24"/>
              </w:rPr>
              <w:t xml:space="preserve"> </w:t>
            </w:r>
            <w:r>
              <w:rPr>
                <w:b/>
                <w:spacing w:val="-2"/>
                <w:sz w:val="24"/>
              </w:rPr>
              <w:t xml:space="preserve">блока, кол-во </w:t>
            </w:r>
            <w:r>
              <w:rPr>
                <w:b/>
                <w:spacing w:val="-4"/>
                <w:sz w:val="24"/>
              </w:rPr>
              <w:t>часов</w:t>
            </w:r>
          </w:p>
        </w:tc>
        <w:tc>
          <w:tcPr>
            <w:tcW w:w="1132" w:type="dxa"/>
          </w:tcPr>
          <w:p w:rsidR="00395AF7" w:rsidRDefault="00395AF7" w:rsidP="004E2930">
            <w:pPr>
              <w:pStyle w:val="TableParagraph"/>
              <w:spacing w:before="9"/>
              <w:jc w:val="left"/>
              <w:rPr>
                <w:sz w:val="23"/>
              </w:rPr>
            </w:pPr>
          </w:p>
          <w:p w:rsidR="00395AF7" w:rsidRDefault="00103334" w:rsidP="004E2930">
            <w:pPr>
              <w:pStyle w:val="TableParagraph"/>
              <w:ind w:left="289"/>
              <w:jc w:val="left"/>
              <w:rPr>
                <w:b/>
                <w:sz w:val="24"/>
              </w:rPr>
            </w:pPr>
            <w:r>
              <w:rPr>
                <w:b/>
                <w:spacing w:val="-4"/>
                <w:sz w:val="24"/>
              </w:rPr>
              <w:t>Тема</w:t>
            </w:r>
          </w:p>
        </w:tc>
        <w:tc>
          <w:tcPr>
            <w:tcW w:w="2359" w:type="dxa"/>
          </w:tcPr>
          <w:p w:rsidR="00395AF7" w:rsidRDefault="00395AF7" w:rsidP="004E2930">
            <w:pPr>
              <w:pStyle w:val="TableParagraph"/>
              <w:spacing w:before="9"/>
              <w:jc w:val="left"/>
              <w:rPr>
                <w:sz w:val="23"/>
              </w:rPr>
            </w:pPr>
          </w:p>
          <w:p w:rsidR="00395AF7" w:rsidRDefault="00103334" w:rsidP="004E2930">
            <w:pPr>
              <w:pStyle w:val="TableParagraph"/>
              <w:ind w:left="514"/>
              <w:jc w:val="left"/>
              <w:rPr>
                <w:b/>
                <w:sz w:val="24"/>
              </w:rPr>
            </w:pPr>
            <w:r>
              <w:rPr>
                <w:b/>
                <w:spacing w:val="-2"/>
                <w:sz w:val="24"/>
              </w:rPr>
              <w:t>Содержание</w:t>
            </w:r>
          </w:p>
        </w:tc>
        <w:tc>
          <w:tcPr>
            <w:tcW w:w="4671" w:type="dxa"/>
            <w:tcBorders>
              <w:bottom w:val="single" w:sz="6" w:space="0" w:color="221F1F"/>
            </w:tcBorders>
          </w:tcPr>
          <w:p w:rsidR="00395AF7" w:rsidRDefault="00395AF7" w:rsidP="004E2930">
            <w:pPr>
              <w:pStyle w:val="TableParagraph"/>
              <w:spacing w:before="9"/>
              <w:jc w:val="left"/>
              <w:rPr>
                <w:sz w:val="23"/>
              </w:rPr>
            </w:pPr>
          </w:p>
          <w:p w:rsidR="00395AF7" w:rsidRDefault="00103334" w:rsidP="004E2930">
            <w:pPr>
              <w:pStyle w:val="TableParagraph"/>
              <w:ind w:left="668"/>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3857"/>
        </w:trPr>
        <w:tc>
          <w:tcPr>
            <w:tcW w:w="1191" w:type="dxa"/>
            <w:tcBorders>
              <w:left w:val="single" w:sz="6" w:space="0" w:color="221F1F"/>
              <w:right w:val="single" w:sz="6" w:space="0" w:color="221F1F"/>
            </w:tcBorders>
          </w:tcPr>
          <w:p w:rsidR="00395AF7" w:rsidRDefault="00103334" w:rsidP="004E2930">
            <w:pPr>
              <w:pStyle w:val="TableParagraph"/>
              <w:spacing w:line="267" w:lineRule="exact"/>
              <w:ind w:left="46" w:right="35"/>
              <w:jc w:val="left"/>
              <w:rPr>
                <w:sz w:val="24"/>
              </w:rPr>
            </w:pPr>
            <w:r>
              <w:rPr>
                <w:spacing w:val="-5"/>
                <w:w w:val="125"/>
                <w:sz w:val="24"/>
              </w:rPr>
              <w:t>А)</w:t>
            </w:r>
          </w:p>
          <w:p w:rsidR="00395AF7" w:rsidRDefault="00103334" w:rsidP="004E2930">
            <w:pPr>
              <w:pStyle w:val="TableParagraph"/>
              <w:spacing w:line="276" w:lineRule="exact"/>
              <w:ind w:left="51" w:right="35"/>
              <w:jc w:val="left"/>
              <w:rPr>
                <w:sz w:val="24"/>
              </w:rPr>
            </w:pPr>
            <w:r>
              <w:rPr>
                <w:w w:val="105"/>
                <w:sz w:val="24"/>
              </w:rPr>
              <w:t>0,5—1</w:t>
            </w:r>
            <w:r>
              <w:rPr>
                <w:spacing w:val="-8"/>
                <w:w w:val="105"/>
                <w:sz w:val="24"/>
              </w:rPr>
              <w:t xml:space="preserve"> </w:t>
            </w:r>
            <w:r>
              <w:rPr>
                <w:spacing w:val="-5"/>
                <w:w w:val="105"/>
                <w:sz w:val="24"/>
              </w:rPr>
              <w:t>уч.</w:t>
            </w:r>
          </w:p>
          <w:p w:rsidR="00395AF7" w:rsidRDefault="00103334" w:rsidP="004E2930">
            <w:pPr>
              <w:pStyle w:val="TableParagraph"/>
              <w:spacing w:line="276" w:lineRule="exact"/>
              <w:ind w:left="42" w:right="35"/>
              <w:jc w:val="left"/>
              <w:rPr>
                <w:sz w:val="24"/>
              </w:rPr>
            </w:pPr>
            <w:r>
              <w:rPr>
                <w:spacing w:val="-5"/>
                <w:sz w:val="24"/>
              </w:rPr>
              <w:t>час</w:t>
            </w:r>
          </w:p>
        </w:tc>
        <w:tc>
          <w:tcPr>
            <w:tcW w:w="1132" w:type="dxa"/>
            <w:tcBorders>
              <w:left w:val="single" w:sz="6" w:space="0" w:color="221F1F"/>
            </w:tcBorders>
          </w:tcPr>
          <w:p w:rsidR="00395AF7" w:rsidRDefault="00103334" w:rsidP="004E2930">
            <w:pPr>
              <w:pStyle w:val="TableParagraph"/>
              <w:ind w:left="25" w:right="15" w:firstLine="1"/>
              <w:jc w:val="left"/>
              <w:rPr>
                <w:sz w:val="24"/>
              </w:rPr>
            </w:pPr>
            <w:r>
              <w:rPr>
                <w:spacing w:val="-2"/>
                <w:sz w:val="24"/>
              </w:rPr>
              <w:t xml:space="preserve">Компози </w:t>
            </w:r>
            <w:r>
              <w:rPr>
                <w:sz w:val="24"/>
              </w:rPr>
              <w:t xml:space="preserve">тор — </w:t>
            </w:r>
            <w:r>
              <w:rPr>
                <w:spacing w:val="-2"/>
                <w:sz w:val="24"/>
              </w:rPr>
              <w:t xml:space="preserve">исполни </w:t>
            </w:r>
            <w:r>
              <w:rPr>
                <w:sz w:val="24"/>
              </w:rPr>
              <w:t xml:space="preserve">тель — </w:t>
            </w:r>
            <w:r>
              <w:rPr>
                <w:spacing w:val="-2"/>
                <w:sz w:val="24"/>
              </w:rPr>
              <w:t>слушатель</w:t>
            </w:r>
          </w:p>
        </w:tc>
        <w:tc>
          <w:tcPr>
            <w:tcW w:w="2359" w:type="dxa"/>
          </w:tcPr>
          <w:p w:rsidR="00395AF7" w:rsidRDefault="00103334" w:rsidP="004E2930">
            <w:pPr>
              <w:pStyle w:val="TableParagraph"/>
              <w:ind w:left="20" w:right="10" w:hanging="6"/>
              <w:jc w:val="left"/>
              <w:rPr>
                <w:sz w:val="24"/>
              </w:rPr>
            </w:pPr>
            <w:r>
              <w:rPr>
                <w:sz w:val="24"/>
              </w:rPr>
              <w:t xml:space="preserve">Кого называют </w:t>
            </w:r>
            <w:r>
              <w:rPr>
                <w:spacing w:val="-2"/>
                <w:sz w:val="24"/>
              </w:rPr>
              <w:t xml:space="preserve">композитором, </w:t>
            </w:r>
            <w:r>
              <w:rPr>
                <w:sz w:val="24"/>
              </w:rPr>
              <w:t>исполнителем?</w:t>
            </w:r>
            <w:r>
              <w:rPr>
                <w:spacing w:val="-15"/>
                <w:sz w:val="24"/>
              </w:rPr>
              <w:t xml:space="preserve"> </w:t>
            </w:r>
            <w:r>
              <w:rPr>
                <w:sz w:val="24"/>
              </w:rPr>
              <w:t>Нужно ли учиться слушать музыку? Что значит</w:t>
            </w:r>
          </w:p>
          <w:p w:rsidR="00395AF7" w:rsidRDefault="00103334" w:rsidP="004E2930">
            <w:pPr>
              <w:pStyle w:val="TableParagraph"/>
              <w:ind w:left="176" w:right="158" w:firstLine="48"/>
              <w:jc w:val="left"/>
              <w:rPr>
                <w:sz w:val="24"/>
              </w:rPr>
            </w:pPr>
            <w:r>
              <w:rPr>
                <w:sz w:val="24"/>
              </w:rPr>
              <w:t>«уметь слушать музыку»?</w:t>
            </w:r>
            <w:r>
              <w:rPr>
                <w:spacing w:val="-5"/>
                <w:sz w:val="24"/>
              </w:rPr>
              <w:t xml:space="preserve"> </w:t>
            </w:r>
            <w:r>
              <w:rPr>
                <w:sz w:val="24"/>
              </w:rPr>
              <w:t xml:space="preserve">Концерт, концертный зал. </w:t>
            </w:r>
            <w:r>
              <w:rPr>
                <w:w w:val="95"/>
                <w:sz w:val="24"/>
              </w:rPr>
              <w:t>Правила</w:t>
            </w:r>
            <w:r>
              <w:rPr>
                <w:spacing w:val="-14"/>
                <w:w w:val="95"/>
                <w:sz w:val="24"/>
              </w:rPr>
              <w:t xml:space="preserve"> </w:t>
            </w:r>
            <w:r>
              <w:rPr>
                <w:w w:val="95"/>
                <w:sz w:val="24"/>
              </w:rPr>
              <w:t xml:space="preserve">поведенияв </w:t>
            </w:r>
            <w:r>
              <w:rPr>
                <w:sz w:val="24"/>
              </w:rPr>
              <w:t>концертном зале</w:t>
            </w:r>
          </w:p>
        </w:tc>
        <w:tc>
          <w:tcPr>
            <w:tcW w:w="4671" w:type="dxa"/>
            <w:tcBorders>
              <w:top w:val="single" w:sz="6" w:space="0" w:color="221F1F"/>
              <w:bottom w:val="single" w:sz="6" w:space="0" w:color="221F1F"/>
            </w:tcBorders>
          </w:tcPr>
          <w:p w:rsidR="00395AF7" w:rsidRDefault="00103334" w:rsidP="004E2930">
            <w:pPr>
              <w:pStyle w:val="TableParagraph"/>
              <w:ind w:left="74" w:right="71"/>
              <w:jc w:val="left"/>
              <w:rPr>
                <w:sz w:val="24"/>
              </w:rPr>
            </w:pPr>
            <w:r>
              <w:rPr>
                <w:sz w:val="24"/>
              </w:rPr>
              <w:t>Просмотр</w:t>
            </w:r>
            <w:r>
              <w:rPr>
                <w:spacing w:val="-15"/>
                <w:sz w:val="24"/>
              </w:rPr>
              <w:t xml:space="preserve"> </w:t>
            </w:r>
            <w:r>
              <w:rPr>
                <w:sz w:val="24"/>
              </w:rPr>
              <w:t>видеозаписи</w:t>
            </w:r>
            <w:r>
              <w:rPr>
                <w:spacing w:val="-15"/>
                <w:sz w:val="24"/>
              </w:rPr>
              <w:t xml:space="preserve"> </w:t>
            </w:r>
            <w:r>
              <w:rPr>
                <w:sz w:val="24"/>
              </w:rPr>
              <w:t>концерта.</w:t>
            </w:r>
            <w:r>
              <w:rPr>
                <w:spacing w:val="-15"/>
                <w:sz w:val="24"/>
              </w:rPr>
              <w:t xml:space="preserve"> </w:t>
            </w:r>
            <w:r>
              <w:rPr>
                <w:sz w:val="24"/>
              </w:rPr>
              <w:t>Слушание музыки, рассматривание иллюстраций.</w:t>
            </w:r>
          </w:p>
          <w:p w:rsidR="00395AF7" w:rsidRDefault="00103334" w:rsidP="004E2930">
            <w:pPr>
              <w:pStyle w:val="TableParagraph"/>
              <w:ind w:left="74" w:right="55"/>
              <w:jc w:val="left"/>
              <w:rPr>
                <w:sz w:val="24"/>
              </w:rPr>
            </w:pPr>
            <w:r>
              <w:rPr>
                <w:sz w:val="24"/>
              </w:rPr>
              <w:t>Диалог</w:t>
            </w:r>
            <w:r>
              <w:rPr>
                <w:spacing w:val="-7"/>
                <w:sz w:val="24"/>
              </w:rPr>
              <w:t xml:space="preserve"> </w:t>
            </w:r>
            <w:r>
              <w:rPr>
                <w:sz w:val="24"/>
              </w:rPr>
              <w:t>с</w:t>
            </w:r>
            <w:r>
              <w:rPr>
                <w:spacing w:val="-7"/>
                <w:sz w:val="24"/>
              </w:rPr>
              <w:t xml:space="preserve"> </w:t>
            </w:r>
            <w:r>
              <w:rPr>
                <w:sz w:val="24"/>
              </w:rPr>
              <w:t>учителем</w:t>
            </w:r>
            <w:r>
              <w:rPr>
                <w:spacing w:val="-7"/>
                <w:sz w:val="24"/>
              </w:rPr>
              <w:t xml:space="preserve"> </w:t>
            </w:r>
            <w:r>
              <w:rPr>
                <w:sz w:val="24"/>
              </w:rPr>
              <w:t>по</w:t>
            </w:r>
            <w:r>
              <w:rPr>
                <w:spacing w:val="-7"/>
                <w:sz w:val="24"/>
              </w:rPr>
              <w:t xml:space="preserve"> </w:t>
            </w:r>
            <w:r>
              <w:rPr>
                <w:sz w:val="24"/>
              </w:rPr>
              <w:t>теме</w:t>
            </w:r>
            <w:r>
              <w:rPr>
                <w:spacing w:val="-7"/>
                <w:sz w:val="24"/>
              </w:rPr>
              <w:t xml:space="preserve"> </w:t>
            </w:r>
            <w:r>
              <w:rPr>
                <w:sz w:val="24"/>
              </w:rPr>
              <w:t>занятия.</w:t>
            </w:r>
            <w:r>
              <w:rPr>
                <w:spacing w:val="-7"/>
                <w:sz w:val="24"/>
              </w:rPr>
              <w:t xml:space="preserve"> </w:t>
            </w:r>
            <w:r>
              <w:rPr>
                <w:sz w:val="24"/>
              </w:rPr>
              <w:t>«Я</w:t>
            </w:r>
            <w:r>
              <w:rPr>
                <w:spacing w:val="-7"/>
                <w:sz w:val="24"/>
              </w:rPr>
              <w:t xml:space="preserve"> </w:t>
            </w:r>
            <w:r>
              <w:rPr>
                <w:sz w:val="24"/>
              </w:rPr>
              <w:t>— исполнитель». Игра — имитация исполнительских движений. Игра «Я — композитор» (сочинение небольших попевок, мелодических фраз).</w:t>
            </w:r>
          </w:p>
          <w:p w:rsidR="00395AF7" w:rsidRDefault="00103334" w:rsidP="004E2930">
            <w:pPr>
              <w:pStyle w:val="TableParagraph"/>
              <w:spacing w:line="274" w:lineRule="exact"/>
              <w:ind w:left="74" w:right="65"/>
              <w:jc w:val="left"/>
              <w:rPr>
                <w:sz w:val="24"/>
              </w:rPr>
            </w:pPr>
            <w:r>
              <w:rPr>
                <w:w w:val="95"/>
                <w:sz w:val="24"/>
              </w:rPr>
              <w:t>Освоение</w:t>
            </w:r>
            <w:r>
              <w:rPr>
                <w:spacing w:val="-12"/>
                <w:w w:val="95"/>
                <w:sz w:val="24"/>
              </w:rPr>
              <w:t xml:space="preserve"> </w:t>
            </w:r>
            <w:r>
              <w:rPr>
                <w:w w:val="95"/>
                <w:sz w:val="24"/>
              </w:rPr>
              <w:t>правил</w:t>
            </w:r>
            <w:r>
              <w:rPr>
                <w:spacing w:val="-12"/>
                <w:w w:val="95"/>
                <w:sz w:val="24"/>
              </w:rPr>
              <w:t xml:space="preserve"> </w:t>
            </w:r>
            <w:r>
              <w:rPr>
                <w:w w:val="95"/>
                <w:sz w:val="24"/>
              </w:rPr>
              <w:t>поведения</w:t>
            </w:r>
            <w:r>
              <w:rPr>
                <w:spacing w:val="-12"/>
                <w:w w:val="95"/>
                <w:sz w:val="24"/>
              </w:rPr>
              <w:t xml:space="preserve"> </w:t>
            </w:r>
            <w:r>
              <w:rPr>
                <w:w w:val="95"/>
                <w:sz w:val="24"/>
              </w:rPr>
              <w:t>на</w:t>
            </w:r>
            <w:r>
              <w:rPr>
                <w:spacing w:val="-12"/>
                <w:w w:val="95"/>
                <w:sz w:val="24"/>
              </w:rPr>
              <w:t xml:space="preserve"> </w:t>
            </w:r>
            <w:r>
              <w:rPr>
                <w:w w:val="95"/>
                <w:sz w:val="24"/>
              </w:rPr>
              <w:t>концерте</w:t>
            </w:r>
            <w:r>
              <w:rPr>
                <w:spacing w:val="29"/>
                <w:sz w:val="24"/>
              </w:rPr>
              <w:t xml:space="preserve"> </w:t>
            </w:r>
            <w:r>
              <w:rPr>
                <w:spacing w:val="-5"/>
                <w:w w:val="95"/>
                <w:sz w:val="24"/>
                <w:vertAlign w:val="superscript"/>
              </w:rPr>
              <w:t>19</w:t>
            </w:r>
            <w:r>
              <w:rPr>
                <w:spacing w:val="-5"/>
                <w:w w:val="95"/>
                <w:sz w:val="24"/>
              </w:rPr>
              <w:t>.</w:t>
            </w:r>
          </w:p>
          <w:p w:rsidR="00395AF7" w:rsidRDefault="00103334" w:rsidP="004E2930">
            <w:pPr>
              <w:pStyle w:val="TableParagraph"/>
              <w:spacing w:line="276" w:lineRule="exact"/>
              <w:ind w:left="42" w:right="71"/>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74" w:right="128"/>
              <w:jc w:val="left"/>
              <w:rPr>
                <w:sz w:val="24"/>
              </w:rPr>
            </w:pPr>
            <w:r>
              <w:rPr>
                <w:sz w:val="24"/>
              </w:rPr>
              <w:t>«Как</w:t>
            </w:r>
            <w:r>
              <w:rPr>
                <w:spacing w:val="-10"/>
                <w:sz w:val="24"/>
              </w:rPr>
              <w:t xml:space="preserve"> </w:t>
            </w:r>
            <w:r>
              <w:rPr>
                <w:sz w:val="24"/>
              </w:rPr>
              <w:t>на</w:t>
            </w:r>
            <w:r>
              <w:rPr>
                <w:spacing w:val="-10"/>
                <w:sz w:val="24"/>
              </w:rPr>
              <w:t xml:space="preserve"> </w:t>
            </w:r>
            <w:r>
              <w:rPr>
                <w:sz w:val="24"/>
              </w:rPr>
              <w:t>концерте»</w:t>
            </w:r>
            <w:r>
              <w:rPr>
                <w:spacing w:val="-10"/>
                <w:sz w:val="24"/>
              </w:rPr>
              <w:t xml:space="preserve"> </w:t>
            </w:r>
            <w:r>
              <w:rPr>
                <w:sz w:val="24"/>
              </w:rPr>
              <w:t>—</w:t>
            </w:r>
            <w:r>
              <w:rPr>
                <w:spacing w:val="-10"/>
                <w:sz w:val="24"/>
              </w:rPr>
              <w:t xml:space="preserve"> </w:t>
            </w:r>
            <w:r>
              <w:rPr>
                <w:sz w:val="24"/>
              </w:rPr>
              <w:t>выступление</w:t>
            </w:r>
            <w:r>
              <w:rPr>
                <w:spacing w:val="-10"/>
                <w:sz w:val="24"/>
              </w:rPr>
              <w:t xml:space="preserve"> </w:t>
            </w:r>
            <w:r>
              <w:rPr>
                <w:sz w:val="24"/>
              </w:rPr>
              <w:t>учителя или одноклассника, обучающегося в музыкальной школе, с исполнением краткого музыкального произведения.</w:t>
            </w:r>
          </w:p>
          <w:p w:rsidR="00395AF7" w:rsidRDefault="00103334" w:rsidP="004E2930">
            <w:pPr>
              <w:pStyle w:val="TableParagraph"/>
              <w:spacing w:line="262" w:lineRule="exact"/>
              <w:ind w:left="74" w:right="69"/>
              <w:jc w:val="left"/>
              <w:rPr>
                <w:sz w:val="24"/>
              </w:rPr>
            </w:pPr>
            <w:r>
              <w:rPr>
                <w:spacing w:val="-2"/>
                <w:sz w:val="24"/>
              </w:rPr>
              <w:t>Посещение</w:t>
            </w:r>
            <w:r>
              <w:rPr>
                <w:sz w:val="24"/>
              </w:rPr>
              <w:t xml:space="preserve"> </w:t>
            </w:r>
            <w:r>
              <w:rPr>
                <w:spacing w:val="-2"/>
                <w:sz w:val="24"/>
              </w:rPr>
              <w:t>концерта</w:t>
            </w:r>
            <w:r>
              <w:rPr>
                <w:spacing w:val="-4"/>
                <w:sz w:val="24"/>
              </w:rPr>
              <w:t xml:space="preserve"> </w:t>
            </w:r>
            <w:r>
              <w:rPr>
                <w:spacing w:val="-2"/>
                <w:sz w:val="24"/>
              </w:rPr>
              <w:t>классической</w:t>
            </w:r>
            <w:r>
              <w:rPr>
                <w:sz w:val="24"/>
              </w:rPr>
              <w:t xml:space="preserve"> </w:t>
            </w:r>
            <w:r>
              <w:rPr>
                <w:spacing w:val="-2"/>
                <w:sz w:val="24"/>
              </w:rPr>
              <w:t>музыки</w:t>
            </w:r>
          </w:p>
        </w:tc>
      </w:tr>
      <w:tr w:rsidR="00395AF7">
        <w:trPr>
          <w:trHeight w:val="2079"/>
        </w:trPr>
        <w:tc>
          <w:tcPr>
            <w:tcW w:w="1191" w:type="dxa"/>
            <w:tcBorders>
              <w:left w:val="single" w:sz="6" w:space="0" w:color="221F1F"/>
            </w:tcBorders>
          </w:tcPr>
          <w:p w:rsidR="00395AF7" w:rsidRDefault="00103334" w:rsidP="004E2930">
            <w:pPr>
              <w:pStyle w:val="TableParagraph"/>
              <w:spacing w:line="267" w:lineRule="exact"/>
              <w:ind w:left="119" w:right="105"/>
              <w:jc w:val="left"/>
              <w:rPr>
                <w:sz w:val="24"/>
              </w:rPr>
            </w:pPr>
            <w:r>
              <w:rPr>
                <w:spacing w:val="-5"/>
                <w:w w:val="105"/>
                <w:sz w:val="24"/>
              </w:rPr>
              <w:t>Б)</w:t>
            </w:r>
          </w:p>
          <w:p w:rsidR="00395AF7" w:rsidRDefault="00103334" w:rsidP="004E2930">
            <w:pPr>
              <w:pStyle w:val="TableParagraph"/>
              <w:spacing w:line="276" w:lineRule="exact"/>
              <w:ind w:left="119" w:right="108"/>
              <w:jc w:val="left"/>
              <w:rPr>
                <w:sz w:val="24"/>
              </w:rPr>
            </w:pPr>
            <w:r>
              <w:rPr>
                <w:w w:val="95"/>
                <w:sz w:val="24"/>
              </w:rPr>
              <w:t>2—</w:t>
            </w:r>
            <w:r>
              <w:rPr>
                <w:spacing w:val="-10"/>
                <w:sz w:val="24"/>
              </w:rPr>
              <w:t>6</w:t>
            </w:r>
          </w:p>
          <w:p w:rsidR="00395AF7" w:rsidRDefault="00103334" w:rsidP="004E2930">
            <w:pPr>
              <w:pStyle w:val="TableParagraph"/>
              <w:spacing w:line="276" w:lineRule="exact"/>
              <w:ind w:left="119" w:right="112"/>
              <w:jc w:val="left"/>
              <w:rPr>
                <w:sz w:val="24"/>
              </w:rPr>
            </w:pPr>
            <w:r>
              <w:rPr>
                <w:sz w:val="24"/>
              </w:rPr>
              <w:t>уч.</w:t>
            </w:r>
            <w:r>
              <w:rPr>
                <w:spacing w:val="-12"/>
                <w:sz w:val="24"/>
              </w:rPr>
              <w:t xml:space="preserve"> </w:t>
            </w:r>
            <w:r>
              <w:rPr>
                <w:spacing w:val="-2"/>
                <w:sz w:val="24"/>
              </w:rPr>
              <w:t>часов</w:t>
            </w:r>
          </w:p>
        </w:tc>
        <w:tc>
          <w:tcPr>
            <w:tcW w:w="1132" w:type="dxa"/>
          </w:tcPr>
          <w:p w:rsidR="00395AF7" w:rsidRDefault="00103334" w:rsidP="004E2930">
            <w:pPr>
              <w:pStyle w:val="TableParagraph"/>
              <w:ind w:left="267" w:right="-15" w:hanging="264"/>
              <w:jc w:val="left"/>
              <w:rPr>
                <w:sz w:val="24"/>
              </w:rPr>
            </w:pPr>
            <w:r>
              <w:rPr>
                <w:spacing w:val="-2"/>
                <w:sz w:val="24"/>
              </w:rPr>
              <w:t xml:space="preserve">Композито </w:t>
            </w:r>
            <w:r>
              <w:rPr>
                <w:sz w:val="24"/>
              </w:rPr>
              <w:t xml:space="preserve">ры — </w:t>
            </w:r>
            <w:r>
              <w:rPr>
                <w:spacing w:val="-2"/>
                <w:sz w:val="24"/>
              </w:rPr>
              <w:t>детям</w:t>
            </w:r>
          </w:p>
        </w:tc>
        <w:tc>
          <w:tcPr>
            <w:tcW w:w="2359" w:type="dxa"/>
          </w:tcPr>
          <w:p w:rsidR="00395AF7" w:rsidRDefault="00103334" w:rsidP="004E2930">
            <w:pPr>
              <w:pStyle w:val="TableParagraph"/>
              <w:spacing w:line="267" w:lineRule="exact"/>
              <w:ind w:left="365"/>
              <w:jc w:val="left"/>
              <w:rPr>
                <w:sz w:val="24"/>
              </w:rPr>
            </w:pPr>
            <w:r>
              <w:rPr>
                <w:sz w:val="24"/>
              </w:rPr>
              <w:t>Детская</w:t>
            </w:r>
            <w:r>
              <w:rPr>
                <w:spacing w:val="-14"/>
                <w:sz w:val="24"/>
              </w:rPr>
              <w:t xml:space="preserve"> </w:t>
            </w:r>
            <w:r>
              <w:rPr>
                <w:spacing w:val="-2"/>
                <w:sz w:val="24"/>
              </w:rPr>
              <w:t>музыка</w:t>
            </w:r>
          </w:p>
          <w:p w:rsidR="00395AF7" w:rsidRDefault="00103334" w:rsidP="004E2930">
            <w:pPr>
              <w:pStyle w:val="TableParagraph"/>
              <w:ind w:left="116" w:right="44" w:hanging="39"/>
              <w:jc w:val="left"/>
              <w:rPr>
                <w:sz w:val="24"/>
              </w:rPr>
            </w:pPr>
            <w:r>
              <w:rPr>
                <w:sz w:val="24"/>
              </w:rPr>
              <w:t>П.</w:t>
            </w:r>
            <w:r>
              <w:rPr>
                <w:spacing w:val="-14"/>
                <w:sz w:val="24"/>
              </w:rPr>
              <w:t xml:space="preserve"> </w:t>
            </w:r>
            <w:r>
              <w:rPr>
                <w:sz w:val="24"/>
              </w:rPr>
              <w:t>И.</w:t>
            </w:r>
            <w:r>
              <w:rPr>
                <w:spacing w:val="-14"/>
                <w:sz w:val="24"/>
              </w:rPr>
              <w:t xml:space="preserve"> </w:t>
            </w:r>
            <w:r>
              <w:rPr>
                <w:sz w:val="24"/>
              </w:rPr>
              <w:t>Чайковского,</w:t>
            </w:r>
            <w:r>
              <w:rPr>
                <w:spacing w:val="-14"/>
                <w:sz w:val="24"/>
              </w:rPr>
              <w:t xml:space="preserve"> </w:t>
            </w:r>
            <w:r>
              <w:rPr>
                <w:sz w:val="24"/>
              </w:rPr>
              <w:t>С. С. Прокофьева, Д. Б. Кабалевского и др.</w:t>
            </w:r>
          </w:p>
          <w:p w:rsidR="00395AF7" w:rsidRDefault="00103334" w:rsidP="004E2930">
            <w:pPr>
              <w:pStyle w:val="TableParagraph"/>
              <w:ind w:left="190" w:right="160" w:firstLine="177"/>
              <w:jc w:val="left"/>
              <w:rPr>
                <w:sz w:val="24"/>
              </w:rPr>
            </w:pPr>
            <w:r>
              <w:rPr>
                <w:sz w:val="24"/>
              </w:rPr>
              <w:t>Понятие жанра. Песня,</w:t>
            </w:r>
            <w:r>
              <w:rPr>
                <w:spacing w:val="-11"/>
                <w:sz w:val="24"/>
              </w:rPr>
              <w:t xml:space="preserve"> </w:t>
            </w:r>
            <w:r>
              <w:rPr>
                <w:sz w:val="24"/>
              </w:rPr>
              <w:t>танец,</w:t>
            </w:r>
            <w:r>
              <w:rPr>
                <w:spacing w:val="-11"/>
                <w:sz w:val="24"/>
              </w:rPr>
              <w:t xml:space="preserve"> </w:t>
            </w:r>
            <w:r>
              <w:rPr>
                <w:spacing w:val="-4"/>
                <w:sz w:val="24"/>
              </w:rPr>
              <w:t>марш</w:t>
            </w:r>
          </w:p>
        </w:tc>
        <w:tc>
          <w:tcPr>
            <w:tcW w:w="4671" w:type="dxa"/>
            <w:tcBorders>
              <w:top w:val="single" w:sz="6" w:space="0" w:color="221F1F"/>
              <w:bottom w:val="single" w:sz="6" w:space="0" w:color="221F1F"/>
            </w:tcBorders>
          </w:tcPr>
          <w:p w:rsidR="00395AF7" w:rsidRDefault="00103334" w:rsidP="004E2930">
            <w:pPr>
              <w:pStyle w:val="TableParagraph"/>
              <w:ind w:left="74" w:right="71"/>
              <w:jc w:val="left"/>
              <w:rPr>
                <w:sz w:val="24"/>
              </w:rPr>
            </w:pPr>
            <w:r>
              <w:rPr>
                <w:sz w:val="24"/>
              </w:rPr>
              <w:t>Слушание</w:t>
            </w:r>
            <w:r>
              <w:rPr>
                <w:spacing w:val="-15"/>
                <w:sz w:val="24"/>
              </w:rPr>
              <w:t xml:space="preserve"> </w:t>
            </w:r>
            <w:r>
              <w:rPr>
                <w:sz w:val="24"/>
              </w:rPr>
              <w:t>музыки,</w:t>
            </w:r>
            <w:r>
              <w:rPr>
                <w:spacing w:val="-15"/>
                <w:sz w:val="24"/>
              </w:rPr>
              <w:t xml:space="preserve"> </w:t>
            </w:r>
            <w:r>
              <w:rPr>
                <w:sz w:val="24"/>
              </w:rPr>
              <w:t>определение</w:t>
            </w:r>
            <w:r>
              <w:rPr>
                <w:spacing w:val="-15"/>
                <w:sz w:val="24"/>
              </w:rPr>
              <w:t xml:space="preserve"> </w:t>
            </w:r>
            <w:r>
              <w:rPr>
                <w:sz w:val="24"/>
              </w:rPr>
              <w:t>основного характера, музыкально-выразительных средств, использованных композитором. Подбор эпитетов, иллюстраций к музыке.</w:t>
            </w:r>
          </w:p>
          <w:p w:rsidR="00395AF7" w:rsidRDefault="00103334" w:rsidP="004E2930">
            <w:pPr>
              <w:pStyle w:val="TableParagraph"/>
              <w:spacing w:line="274" w:lineRule="exact"/>
              <w:ind w:left="73" w:right="71"/>
              <w:jc w:val="left"/>
              <w:rPr>
                <w:sz w:val="24"/>
              </w:rPr>
            </w:pPr>
            <w:r>
              <w:rPr>
                <w:w w:val="95"/>
                <w:sz w:val="24"/>
              </w:rPr>
              <w:t>Определение</w:t>
            </w:r>
            <w:r>
              <w:rPr>
                <w:spacing w:val="44"/>
                <w:sz w:val="24"/>
              </w:rPr>
              <w:t xml:space="preserve"> </w:t>
            </w:r>
            <w:r>
              <w:rPr>
                <w:spacing w:val="-2"/>
                <w:sz w:val="24"/>
              </w:rPr>
              <w:t>жанра.</w:t>
            </w:r>
          </w:p>
          <w:p w:rsidR="00395AF7" w:rsidRDefault="00103334" w:rsidP="004E2930">
            <w:pPr>
              <w:pStyle w:val="TableParagraph"/>
              <w:spacing w:line="276" w:lineRule="exact"/>
              <w:ind w:left="74" w:right="70"/>
              <w:jc w:val="left"/>
              <w:rPr>
                <w:sz w:val="24"/>
              </w:rPr>
            </w:pPr>
            <w:r>
              <w:rPr>
                <w:w w:val="95"/>
                <w:sz w:val="24"/>
              </w:rPr>
              <w:t>Музыкальная</w:t>
            </w:r>
            <w:r>
              <w:rPr>
                <w:spacing w:val="45"/>
                <w:sz w:val="24"/>
              </w:rPr>
              <w:t xml:space="preserve"> </w:t>
            </w:r>
            <w:r>
              <w:rPr>
                <w:spacing w:val="-2"/>
                <w:w w:val="95"/>
                <w:sz w:val="24"/>
              </w:rPr>
              <w:t>викторина.</w:t>
            </w:r>
          </w:p>
          <w:p w:rsidR="00395AF7" w:rsidRDefault="00103334" w:rsidP="004E2930">
            <w:pPr>
              <w:pStyle w:val="TableParagraph"/>
              <w:spacing w:line="276" w:lineRule="exact"/>
              <w:ind w:left="73" w:right="71"/>
              <w:jc w:val="left"/>
              <w:rPr>
                <w:sz w:val="24"/>
              </w:rPr>
            </w:pPr>
            <w:r>
              <w:rPr>
                <w:spacing w:val="-2"/>
                <w:sz w:val="24"/>
              </w:rPr>
              <w:t>Вокализация,</w:t>
            </w:r>
            <w:r>
              <w:rPr>
                <w:spacing w:val="1"/>
                <w:sz w:val="24"/>
              </w:rPr>
              <w:t xml:space="preserve"> </w:t>
            </w:r>
            <w:r>
              <w:rPr>
                <w:spacing w:val="-2"/>
                <w:sz w:val="24"/>
              </w:rPr>
              <w:t>исполнение</w:t>
            </w:r>
            <w:r>
              <w:rPr>
                <w:spacing w:val="2"/>
                <w:sz w:val="24"/>
              </w:rPr>
              <w:t xml:space="preserve"> </w:t>
            </w:r>
            <w:r>
              <w:rPr>
                <w:spacing w:val="-2"/>
                <w:sz w:val="24"/>
              </w:rPr>
              <w:t>мелодий</w:t>
            </w:r>
          </w:p>
        </w:tc>
      </w:tr>
    </w:tbl>
    <w:p w:rsidR="00395AF7" w:rsidRDefault="00306E2B" w:rsidP="004E2930">
      <w:pPr>
        <w:pStyle w:val="a3"/>
        <w:spacing w:before="10"/>
        <w:ind w:left="0" w:firstLine="0"/>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1078865</wp:posOffset>
                </wp:positionH>
                <wp:positionV relativeFrom="paragraph">
                  <wp:posOffset>168275</wp:posOffset>
                </wp:positionV>
                <wp:extent cx="5931535" cy="8890"/>
                <wp:effectExtent l="0" t="0" r="0" b="0"/>
                <wp:wrapTopAndBottom/>
                <wp:docPr id="2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91D91" id="docshape16" o:spid="_x0000_s1026" style="position:absolute;margin-left:84.95pt;margin-top:13.25pt;width:467.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" fillcolor="black" stroked="f">
                <w10:wrap type="topAndBottom" anchorx="page"/>
              </v:rect>
            </w:pict>
          </mc:Fallback>
        </mc:AlternateContent>
      </w:r>
    </w:p>
    <w:p w:rsidR="00395AF7" w:rsidRDefault="00103334" w:rsidP="004E2930">
      <w:pPr>
        <w:spacing w:before="98"/>
        <w:ind w:left="819" w:right="490"/>
        <w:rPr>
          <w:sz w:val="18"/>
        </w:rPr>
      </w:pPr>
      <w:r>
        <w:rPr>
          <w:sz w:val="18"/>
        </w:rPr>
        <w:t>данном</w:t>
      </w:r>
      <w:r>
        <w:rPr>
          <w:spacing w:val="-6"/>
          <w:sz w:val="18"/>
        </w:rPr>
        <w:t xml:space="preserve"> </w:t>
      </w:r>
      <w:r>
        <w:rPr>
          <w:sz w:val="18"/>
        </w:rPr>
        <w:t>регионе.</w:t>
      </w:r>
      <w:r>
        <w:rPr>
          <w:spacing w:val="-6"/>
          <w:sz w:val="18"/>
        </w:rPr>
        <w:t xml:space="preserve"> </w:t>
      </w:r>
      <w:r>
        <w:rPr>
          <w:sz w:val="18"/>
        </w:rPr>
        <w:t>В</w:t>
      </w:r>
      <w:r>
        <w:rPr>
          <w:spacing w:val="-6"/>
          <w:sz w:val="18"/>
        </w:rPr>
        <w:t xml:space="preserve"> </w:t>
      </w:r>
      <w:r>
        <w:rPr>
          <w:sz w:val="18"/>
        </w:rPr>
        <w:t>рамках</w:t>
      </w:r>
      <w:r>
        <w:rPr>
          <w:spacing w:val="-6"/>
          <w:sz w:val="18"/>
        </w:rPr>
        <w:t xml:space="preserve"> </w:t>
      </w:r>
      <w:r>
        <w:rPr>
          <w:sz w:val="18"/>
        </w:rPr>
        <w:t>православной</w:t>
      </w:r>
      <w:r>
        <w:rPr>
          <w:spacing w:val="-6"/>
          <w:sz w:val="18"/>
        </w:rPr>
        <w:t xml:space="preserve"> </w:t>
      </w:r>
      <w:r>
        <w:rPr>
          <w:sz w:val="18"/>
        </w:rPr>
        <w:t>традиции</w:t>
      </w:r>
      <w:r>
        <w:rPr>
          <w:spacing w:val="-6"/>
          <w:sz w:val="18"/>
        </w:rPr>
        <w:t xml:space="preserve"> </w:t>
      </w:r>
      <w:r>
        <w:rPr>
          <w:sz w:val="18"/>
        </w:rPr>
        <w:t>возможно</w:t>
      </w:r>
      <w:r>
        <w:rPr>
          <w:spacing w:val="-6"/>
          <w:sz w:val="18"/>
        </w:rPr>
        <w:t xml:space="preserve"> </w:t>
      </w:r>
      <w:r>
        <w:rPr>
          <w:sz w:val="18"/>
        </w:rPr>
        <w:t>рассмотрение</w:t>
      </w:r>
      <w:r>
        <w:rPr>
          <w:spacing w:val="-6"/>
          <w:sz w:val="18"/>
        </w:rPr>
        <w:t xml:space="preserve"> </w:t>
      </w:r>
      <w:r>
        <w:rPr>
          <w:sz w:val="18"/>
        </w:rPr>
        <w:t>традиционных</w:t>
      </w:r>
      <w:r>
        <w:rPr>
          <w:spacing w:val="-6"/>
          <w:sz w:val="18"/>
        </w:rPr>
        <w:t xml:space="preserve"> </w:t>
      </w:r>
      <w:r>
        <w:rPr>
          <w:sz w:val="18"/>
        </w:rPr>
        <w:t>праздников</w:t>
      </w:r>
      <w:r>
        <w:rPr>
          <w:spacing w:val="-6"/>
          <w:sz w:val="18"/>
        </w:rPr>
        <w:t xml:space="preserve"> </w:t>
      </w:r>
      <w:r>
        <w:rPr>
          <w:sz w:val="18"/>
        </w:rPr>
        <w:t>с</w:t>
      </w:r>
      <w:r>
        <w:rPr>
          <w:spacing w:val="-6"/>
          <w:sz w:val="18"/>
        </w:rPr>
        <w:t xml:space="preserve"> </w:t>
      </w:r>
      <w:r>
        <w:rPr>
          <w:sz w:val="18"/>
        </w:rPr>
        <w:t>точки</w:t>
      </w:r>
      <w:r>
        <w:rPr>
          <w:spacing w:val="-6"/>
          <w:sz w:val="18"/>
        </w:rPr>
        <w:t xml:space="preserve"> </w:t>
      </w:r>
      <w:r>
        <w:rPr>
          <w:sz w:val="18"/>
        </w:rPr>
        <w:t>зрения как религиозной символики, так и фольклорных традиций</w:t>
      </w:r>
      <w:r>
        <w:rPr>
          <w:spacing w:val="40"/>
          <w:sz w:val="18"/>
        </w:rPr>
        <w:t xml:space="preserve"> </w:t>
      </w:r>
      <w:r>
        <w:rPr>
          <w:sz w:val="18"/>
        </w:rPr>
        <w:t>(например: Рождество, Троица, Пасха). Рекомендуется знакомство с фрагментами литургической музыки русских композиторов-классиков</w:t>
      </w:r>
      <w:r>
        <w:rPr>
          <w:spacing w:val="80"/>
          <w:sz w:val="18"/>
        </w:rPr>
        <w:t xml:space="preserve"> </w:t>
      </w:r>
      <w:r>
        <w:rPr>
          <w:sz w:val="18"/>
        </w:rPr>
        <w:t>(С. В. Рахманинов, П. И. Чайковский и др.).</w:t>
      </w:r>
    </w:p>
    <w:p w:rsidR="00395AF7" w:rsidRDefault="00103334" w:rsidP="004E2930">
      <w:pPr>
        <w:spacing w:before="18" w:line="242" w:lineRule="auto"/>
        <w:ind w:left="819" w:right="382"/>
        <w:rPr>
          <w:sz w:val="18"/>
        </w:rPr>
      </w:pPr>
      <w:r>
        <w:rPr>
          <w:rFonts w:ascii="Bookman Old Style" w:hAnsi="Bookman Old Style"/>
          <w:position w:val="5"/>
          <w:sz w:val="13"/>
        </w:rPr>
        <w:t>19</w:t>
      </w:r>
      <w:r>
        <w:rPr>
          <w:rFonts w:ascii="Bookman Old Style" w:hAnsi="Bookman Old Style"/>
          <w:spacing w:val="30"/>
          <w:position w:val="5"/>
          <w:sz w:val="13"/>
        </w:rPr>
        <w:t xml:space="preserve"> </w:t>
      </w:r>
      <w:r>
        <w:rPr>
          <w:color w:val="221F1F"/>
          <w:sz w:val="18"/>
        </w:rPr>
        <w:t>В</w:t>
      </w:r>
      <w:r>
        <w:rPr>
          <w:color w:val="221F1F"/>
          <w:spacing w:val="-6"/>
          <w:sz w:val="18"/>
        </w:rPr>
        <w:t xml:space="preserve"> </w:t>
      </w:r>
      <w:r>
        <w:rPr>
          <w:color w:val="221F1F"/>
          <w:sz w:val="18"/>
        </w:rPr>
        <w:t>данном</w:t>
      </w:r>
      <w:r>
        <w:rPr>
          <w:color w:val="221F1F"/>
          <w:spacing w:val="-6"/>
          <w:sz w:val="18"/>
        </w:rPr>
        <w:t xml:space="preserve"> </w:t>
      </w:r>
      <w:r>
        <w:rPr>
          <w:color w:val="221F1F"/>
          <w:sz w:val="18"/>
        </w:rPr>
        <w:t>блоке</w:t>
      </w:r>
      <w:r>
        <w:rPr>
          <w:color w:val="221F1F"/>
          <w:spacing w:val="-6"/>
          <w:sz w:val="18"/>
        </w:rPr>
        <w:t xml:space="preserve"> </w:t>
      </w:r>
      <w:r>
        <w:rPr>
          <w:color w:val="221F1F"/>
          <w:sz w:val="18"/>
        </w:rPr>
        <w:t>необходимо</w:t>
      </w:r>
      <w:r>
        <w:rPr>
          <w:color w:val="221F1F"/>
          <w:spacing w:val="-6"/>
          <w:sz w:val="18"/>
        </w:rPr>
        <w:t xml:space="preserve"> </w:t>
      </w:r>
      <w:r>
        <w:rPr>
          <w:color w:val="221F1F"/>
          <w:sz w:val="18"/>
        </w:rPr>
        <w:t>познакомить</w:t>
      </w:r>
      <w:r>
        <w:rPr>
          <w:color w:val="221F1F"/>
          <w:spacing w:val="-6"/>
          <w:sz w:val="18"/>
        </w:rPr>
        <w:t xml:space="preserve"> </w:t>
      </w:r>
      <w:r>
        <w:rPr>
          <w:color w:val="221F1F"/>
          <w:sz w:val="18"/>
        </w:rPr>
        <w:t>учащихся</w:t>
      </w:r>
      <w:r>
        <w:rPr>
          <w:color w:val="221F1F"/>
          <w:spacing w:val="-6"/>
          <w:sz w:val="18"/>
        </w:rPr>
        <w:t xml:space="preserve"> </w:t>
      </w:r>
      <w:r>
        <w:rPr>
          <w:color w:val="221F1F"/>
          <w:sz w:val="18"/>
        </w:rPr>
        <w:t>с</w:t>
      </w:r>
      <w:r>
        <w:rPr>
          <w:color w:val="221F1F"/>
          <w:spacing w:val="-6"/>
          <w:sz w:val="18"/>
        </w:rPr>
        <w:t xml:space="preserve"> </w:t>
      </w:r>
      <w:r>
        <w:rPr>
          <w:color w:val="221F1F"/>
          <w:sz w:val="18"/>
        </w:rPr>
        <w:t>основными</w:t>
      </w:r>
      <w:r>
        <w:rPr>
          <w:color w:val="221F1F"/>
          <w:spacing w:val="-6"/>
          <w:sz w:val="18"/>
        </w:rPr>
        <w:t xml:space="preserve"> </w:t>
      </w:r>
      <w:r>
        <w:rPr>
          <w:color w:val="221F1F"/>
          <w:sz w:val="18"/>
        </w:rPr>
        <w:t>правилами</w:t>
      </w:r>
      <w:r>
        <w:rPr>
          <w:color w:val="221F1F"/>
          <w:spacing w:val="-6"/>
          <w:sz w:val="18"/>
        </w:rPr>
        <w:t xml:space="preserve"> </w:t>
      </w:r>
      <w:r>
        <w:rPr>
          <w:color w:val="221F1F"/>
          <w:sz w:val="18"/>
        </w:rPr>
        <w:t>поведения</w:t>
      </w:r>
      <w:r>
        <w:rPr>
          <w:color w:val="221F1F"/>
          <w:spacing w:val="-6"/>
          <w:sz w:val="18"/>
        </w:rPr>
        <w:t xml:space="preserve"> </w:t>
      </w:r>
      <w:r>
        <w:rPr>
          <w:color w:val="221F1F"/>
          <w:sz w:val="18"/>
        </w:rPr>
        <w:t>во</w:t>
      </w:r>
      <w:r>
        <w:rPr>
          <w:color w:val="221F1F"/>
          <w:spacing w:val="-6"/>
          <w:sz w:val="18"/>
        </w:rPr>
        <w:t xml:space="preserve"> </w:t>
      </w:r>
      <w:r>
        <w:rPr>
          <w:color w:val="221F1F"/>
          <w:sz w:val="18"/>
        </w:rPr>
        <w:t>время</w:t>
      </w:r>
      <w:r>
        <w:rPr>
          <w:color w:val="221F1F"/>
          <w:spacing w:val="-6"/>
          <w:sz w:val="18"/>
        </w:rPr>
        <w:t xml:space="preserve"> </w:t>
      </w:r>
      <w:r>
        <w:rPr>
          <w:color w:val="221F1F"/>
          <w:sz w:val="18"/>
        </w:rPr>
        <w:t>слушания</w:t>
      </w:r>
      <w:r>
        <w:rPr>
          <w:color w:val="221F1F"/>
          <w:spacing w:val="-6"/>
          <w:sz w:val="18"/>
        </w:rPr>
        <w:t xml:space="preserve"> </w:t>
      </w:r>
      <w:r>
        <w:rPr>
          <w:color w:val="221F1F"/>
          <w:sz w:val="18"/>
        </w:rPr>
        <w:t>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т. д.) и в дальнейшем тщательно следить за их выполнением.</w:t>
      </w:r>
    </w:p>
    <w:tbl>
      <w:tblPr>
        <w:tblStyle w:val="TableNormal"/>
        <w:tblW w:w="0" w:type="auto"/>
        <w:tblInd w:w="94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2"/>
        <w:gridCol w:w="2359"/>
        <w:gridCol w:w="4671"/>
      </w:tblGrid>
      <w:tr w:rsidR="00395AF7">
        <w:trPr>
          <w:trHeight w:val="2079"/>
        </w:trPr>
        <w:tc>
          <w:tcPr>
            <w:tcW w:w="1191" w:type="dxa"/>
            <w:tcBorders>
              <w:left w:val="single" w:sz="6" w:space="0" w:color="221F1F"/>
            </w:tcBorders>
          </w:tcPr>
          <w:p w:rsidR="00395AF7" w:rsidRDefault="00395AF7" w:rsidP="004E2930">
            <w:pPr>
              <w:pStyle w:val="TableParagraph"/>
              <w:jc w:val="left"/>
            </w:pPr>
          </w:p>
        </w:tc>
        <w:tc>
          <w:tcPr>
            <w:tcW w:w="1132" w:type="dxa"/>
          </w:tcPr>
          <w:p w:rsidR="00395AF7" w:rsidRDefault="00395AF7" w:rsidP="004E2930">
            <w:pPr>
              <w:pStyle w:val="TableParagraph"/>
              <w:jc w:val="left"/>
            </w:pPr>
          </w:p>
        </w:tc>
        <w:tc>
          <w:tcPr>
            <w:tcW w:w="2359" w:type="dxa"/>
          </w:tcPr>
          <w:p w:rsidR="00395AF7" w:rsidRDefault="00395AF7" w:rsidP="004E2930">
            <w:pPr>
              <w:pStyle w:val="TableParagraph"/>
              <w:jc w:val="left"/>
            </w:pPr>
          </w:p>
        </w:tc>
        <w:tc>
          <w:tcPr>
            <w:tcW w:w="4671" w:type="dxa"/>
            <w:tcBorders>
              <w:bottom w:val="single" w:sz="6" w:space="0" w:color="221F1F"/>
            </w:tcBorders>
          </w:tcPr>
          <w:p w:rsidR="00395AF7" w:rsidRDefault="00103334" w:rsidP="004E2930">
            <w:pPr>
              <w:pStyle w:val="TableParagraph"/>
              <w:ind w:left="74" w:right="19"/>
              <w:jc w:val="left"/>
              <w:rPr>
                <w:sz w:val="24"/>
              </w:rPr>
            </w:pPr>
            <w:r>
              <w:rPr>
                <w:sz w:val="24"/>
              </w:rPr>
              <w:t>инструментальных</w:t>
            </w:r>
            <w:r>
              <w:rPr>
                <w:spacing w:val="-15"/>
                <w:sz w:val="24"/>
              </w:rPr>
              <w:t xml:space="preserve"> </w:t>
            </w:r>
            <w:r>
              <w:rPr>
                <w:sz w:val="24"/>
              </w:rPr>
              <w:t>пьес</w:t>
            </w:r>
            <w:r>
              <w:rPr>
                <w:spacing w:val="-15"/>
                <w:sz w:val="24"/>
              </w:rPr>
              <w:t xml:space="preserve"> </w:t>
            </w:r>
            <w:r>
              <w:rPr>
                <w:sz w:val="24"/>
              </w:rPr>
              <w:t>со</w:t>
            </w:r>
            <w:r>
              <w:rPr>
                <w:spacing w:val="-15"/>
                <w:sz w:val="24"/>
              </w:rPr>
              <w:t xml:space="preserve"> </w:t>
            </w:r>
            <w:r>
              <w:rPr>
                <w:sz w:val="24"/>
              </w:rPr>
              <w:t>словами. Разучивание, исполнение песен.</w:t>
            </w:r>
          </w:p>
          <w:p w:rsidR="00395AF7" w:rsidRDefault="00103334" w:rsidP="004E2930">
            <w:pPr>
              <w:pStyle w:val="TableParagraph"/>
              <w:ind w:left="22" w:right="-29" w:hanging="48"/>
              <w:jc w:val="left"/>
              <w:rPr>
                <w:sz w:val="24"/>
              </w:rPr>
            </w:pPr>
            <w:r>
              <w:rPr>
                <w:sz w:val="24"/>
              </w:rPr>
              <w:t>Сочинение ритмических аккомпанементов (с помощью звучащих жестов или ударных и шумовых</w:t>
            </w:r>
            <w:r>
              <w:rPr>
                <w:spacing w:val="-12"/>
                <w:sz w:val="24"/>
              </w:rPr>
              <w:t xml:space="preserve"> </w:t>
            </w:r>
            <w:r>
              <w:rPr>
                <w:sz w:val="24"/>
              </w:rPr>
              <w:t>инструментов)</w:t>
            </w:r>
            <w:r>
              <w:rPr>
                <w:spacing w:val="-12"/>
                <w:sz w:val="24"/>
              </w:rPr>
              <w:t xml:space="preserve"> </w:t>
            </w:r>
            <w:r>
              <w:rPr>
                <w:sz w:val="24"/>
              </w:rPr>
              <w:t>к</w:t>
            </w:r>
            <w:r>
              <w:rPr>
                <w:spacing w:val="-12"/>
                <w:sz w:val="24"/>
              </w:rPr>
              <w:t xml:space="preserve"> </w:t>
            </w:r>
            <w:r>
              <w:rPr>
                <w:sz w:val="24"/>
              </w:rPr>
              <w:t>пьесам</w:t>
            </w:r>
            <w:r>
              <w:rPr>
                <w:spacing w:val="-12"/>
                <w:sz w:val="24"/>
              </w:rPr>
              <w:t xml:space="preserve"> </w:t>
            </w:r>
            <w:r>
              <w:rPr>
                <w:sz w:val="24"/>
              </w:rPr>
              <w:t>маршевого и танцевального характера</w:t>
            </w:r>
          </w:p>
        </w:tc>
      </w:tr>
      <w:tr w:rsidR="00395AF7">
        <w:trPr>
          <w:trHeight w:val="4133"/>
        </w:trPr>
        <w:tc>
          <w:tcPr>
            <w:tcW w:w="1191" w:type="dxa"/>
            <w:tcBorders>
              <w:left w:val="single" w:sz="6" w:space="0" w:color="221F1F"/>
              <w:right w:val="single" w:sz="6" w:space="0" w:color="221F1F"/>
            </w:tcBorders>
          </w:tcPr>
          <w:p w:rsidR="00395AF7" w:rsidRDefault="00103334" w:rsidP="004E2930">
            <w:pPr>
              <w:pStyle w:val="TableParagraph"/>
              <w:spacing w:line="267" w:lineRule="exact"/>
              <w:ind w:left="43" w:right="35"/>
              <w:jc w:val="left"/>
              <w:rPr>
                <w:sz w:val="24"/>
              </w:rPr>
            </w:pPr>
            <w:r>
              <w:rPr>
                <w:spacing w:val="-5"/>
                <w:w w:val="105"/>
                <w:sz w:val="24"/>
              </w:rPr>
              <w:t>В)</w:t>
            </w:r>
          </w:p>
          <w:p w:rsidR="00395AF7" w:rsidRDefault="00103334" w:rsidP="004E2930">
            <w:pPr>
              <w:pStyle w:val="TableParagraph"/>
              <w:spacing w:line="276" w:lineRule="exact"/>
              <w:ind w:left="46" w:right="35"/>
              <w:jc w:val="left"/>
              <w:rPr>
                <w:sz w:val="24"/>
              </w:rPr>
            </w:pPr>
            <w:r>
              <w:rPr>
                <w:w w:val="95"/>
                <w:sz w:val="24"/>
              </w:rPr>
              <w:t>2—</w:t>
            </w:r>
            <w:r>
              <w:rPr>
                <w:spacing w:val="-10"/>
                <w:sz w:val="24"/>
              </w:rPr>
              <w:t>6</w:t>
            </w:r>
          </w:p>
          <w:p w:rsidR="00395AF7" w:rsidRDefault="00103334" w:rsidP="004E2930">
            <w:pPr>
              <w:pStyle w:val="TableParagraph"/>
              <w:spacing w:line="276" w:lineRule="exact"/>
              <w:ind w:left="42" w:right="35"/>
              <w:jc w:val="left"/>
              <w:rPr>
                <w:sz w:val="24"/>
              </w:rPr>
            </w:pPr>
            <w:r>
              <w:rPr>
                <w:sz w:val="24"/>
              </w:rPr>
              <w:t>уч.</w:t>
            </w:r>
            <w:r>
              <w:rPr>
                <w:spacing w:val="-12"/>
                <w:sz w:val="24"/>
              </w:rPr>
              <w:t xml:space="preserve"> </w:t>
            </w:r>
            <w:r>
              <w:rPr>
                <w:spacing w:val="-2"/>
                <w:sz w:val="24"/>
              </w:rPr>
              <w:t>часов</w:t>
            </w:r>
          </w:p>
        </w:tc>
        <w:tc>
          <w:tcPr>
            <w:tcW w:w="1132" w:type="dxa"/>
            <w:tcBorders>
              <w:left w:val="single" w:sz="6" w:space="0" w:color="221F1F"/>
            </w:tcBorders>
          </w:tcPr>
          <w:p w:rsidR="00395AF7" w:rsidRDefault="00103334" w:rsidP="004E2930">
            <w:pPr>
              <w:pStyle w:val="TableParagraph"/>
              <w:spacing w:line="267" w:lineRule="exact"/>
              <w:ind w:left="140" w:right="-231"/>
              <w:jc w:val="left"/>
              <w:rPr>
                <w:sz w:val="24"/>
              </w:rPr>
            </w:pPr>
            <w:r>
              <w:rPr>
                <w:spacing w:val="-2"/>
                <w:sz w:val="24"/>
              </w:rPr>
              <w:t xml:space="preserve">Оркестр </w:t>
            </w:r>
            <w:r>
              <w:rPr>
                <w:spacing w:val="-5"/>
                <w:sz w:val="24"/>
              </w:rPr>
              <w:t>Ор</w:t>
            </w:r>
          </w:p>
        </w:tc>
        <w:tc>
          <w:tcPr>
            <w:tcW w:w="2359" w:type="dxa"/>
          </w:tcPr>
          <w:p w:rsidR="00395AF7" w:rsidRDefault="00103334" w:rsidP="004E2930">
            <w:pPr>
              <w:pStyle w:val="TableParagraph"/>
              <w:ind w:left="13" w:right="9" w:hanging="119"/>
              <w:jc w:val="left"/>
              <w:rPr>
                <w:sz w:val="24"/>
              </w:rPr>
            </w:pPr>
            <w:r>
              <w:rPr>
                <w:sz w:val="24"/>
              </w:rPr>
              <w:t xml:space="preserve">кестр — большой </w:t>
            </w:r>
            <w:r>
              <w:rPr>
                <w:spacing w:val="-2"/>
                <w:sz w:val="24"/>
              </w:rPr>
              <w:t>коллектив</w:t>
            </w:r>
            <w:r>
              <w:rPr>
                <w:spacing w:val="40"/>
                <w:sz w:val="24"/>
              </w:rPr>
              <w:t xml:space="preserve"> </w:t>
            </w:r>
            <w:r>
              <w:rPr>
                <w:sz w:val="24"/>
              </w:rPr>
              <w:t>музыкантов.</w:t>
            </w:r>
            <w:r>
              <w:rPr>
                <w:spacing w:val="-15"/>
                <w:sz w:val="24"/>
              </w:rPr>
              <w:t xml:space="preserve"> </w:t>
            </w:r>
            <w:r>
              <w:rPr>
                <w:sz w:val="24"/>
              </w:rPr>
              <w:t>Дирижёр, партитура, репетиция.</w:t>
            </w:r>
          </w:p>
          <w:p w:rsidR="00395AF7" w:rsidRDefault="00103334" w:rsidP="004E2930">
            <w:pPr>
              <w:pStyle w:val="TableParagraph"/>
              <w:ind w:left="49" w:right="37" w:hanging="15"/>
              <w:jc w:val="left"/>
              <w:rPr>
                <w:sz w:val="24"/>
              </w:rPr>
            </w:pPr>
            <w:r>
              <w:rPr>
                <w:sz w:val="24"/>
              </w:rPr>
              <w:t xml:space="preserve">Жанр концерта — </w:t>
            </w:r>
            <w:r>
              <w:rPr>
                <w:spacing w:val="-2"/>
                <w:sz w:val="24"/>
              </w:rPr>
              <w:t xml:space="preserve">музыкальное </w:t>
            </w:r>
            <w:r>
              <w:rPr>
                <w:spacing w:val="-2"/>
                <w:w w:val="95"/>
                <w:sz w:val="24"/>
              </w:rPr>
              <w:t>соревнование</w:t>
            </w:r>
            <w:r>
              <w:rPr>
                <w:spacing w:val="-4"/>
                <w:w w:val="95"/>
                <w:sz w:val="24"/>
              </w:rPr>
              <w:t xml:space="preserve"> </w:t>
            </w:r>
            <w:r>
              <w:rPr>
                <w:spacing w:val="-2"/>
                <w:w w:val="95"/>
                <w:sz w:val="24"/>
              </w:rPr>
              <w:t>солиста</w:t>
            </w:r>
            <w:r>
              <w:rPr>
                <w:spacing w:val="-30"/>
                <w:w w:val="95"/>
                <w:sz w:val="24"/>
              </w:rPr>
              <w:t xml:space="preserve"> </w:t>
            </w:r>
            <w:r>
              <w:rPr>
                <w:spacing w:val="-2"/>
                <w:w w:val="95"/>
                <w:sz w:val="24"/>
              </w:rPr>
              <w:t xml:space="preserve">с </w:t>
            </w:r>
            <w:r>
              <w:rPr>
                <w:spacing w:val="-2"/>
                <w:sz w:val="24"/>
              </w:rPr>
              <w:t>оркестром</w:t>
            </w:r>
            <w:r>
              <w:rPr>
                <w:spacing w:val="-2"/>
                <w:sz w:val="24"/>
                <w:vertAlign w:val="superscript"/>
              </w:rPr>
              <w:t>20</w:t>
            </w:r>
          </w:p>
        </w:tc>
        <w:tc>
          <w:tcPr>
            <w:tcW w:w="4671" w:type="dxa"/>
            <w:tcBorders>
              <w:top w:val="single" w:sz="6" w:space="0" w:color="221F1F"/>
              <w:bottom w:val="single" w:sz="6" w:space="0" w:color="221F1F"/>
            </w:tcBorders>
          </w:tcPr>
          <w:p w:rsidR="00395AF7" w:rsidRDefault="00103334" w:rsidP="004E2930">
            <w:pPr>
              <w:pStyle w:val="TableParagraph"/>
              <w:ind w:left="69" w:right="23" w:hanging="15"/>
              <w:jc w:val="left"/>
              <w:rPr>
                <w:sz w:val="24"/>
              </w:rPr>
            </w:pPr>
            <w:r>
              <w:rPr>
                <w:sz w:val="24"/>
              </w:rPr>
              <w:t>Слушание музыки в исполнении оркестра. Просмотр</w:t>
            </w:r>
            <w:r>
              <w:rPr>
                <w:spacing w:val="-11"/>
                <w:sz w:val="24"/>
              </w:rPr>
              <w:t xml:space="preserve"> </w:t>
            </w:r>
            <w:r>
              <w:rPr>
                <w:sz w:val="24"/>
              </w:rPr>
              <w:t>видеозаписи.</w:t>
            </w:r>
            <w:r>
              <w:rPr>
                <w:spacing w:val="-11"/>
                <w:sz w:val="24"/>
              </w:rPr>
              <w:t xml:space="preserve"> </w:t>
            </w:r>
            <w:r>
              <w:rPr>
                <w:sz w:val="24"/>
              </w:rPr>
              <w:t>Диалог</w:t>
            </w:r>
            <w:r>
              <w:rPr>
                <w:spacing w:val="-11"/>
                <w:sz w:val="24"/>
              </w:rPr>
              <w:t xml:space="preserve"> </w:t>
            </w:r>
            <w:r>
              <w:rPr>
                <w:sz w:val="24"/>
              </w:rPr>
              <w:t>с</w:t>
            </w:r>
            <w:r>
              <w:rPr>
                <w:spacing w:val="-11"/>
                <w:sz w:val="24"/>
              </w:rPr>
              <w:t xml:space="preserve"> </w:t>
            </w:r>
            <w:r>
              <w:rPr>
                <w:sz w:val="24"/>
              </w:rPr>
              <w:t>учителем</w:t>
            </w:r>
            <w:r>
              <w:rPr>
                <w:spacing w:val="-11"/>
                <w:sz w:val="24"/>
              </w:rPr>
              <w:t xml:space="preserve"> </w:t>
            </w:r>
            <w:r>
              <w:rPr>
                <w:sz w:val="24"/>
              </w:rPr>
              <w:t>о роли дирижёра.</w:t>
            </w:r>
          </w:p>
          <w:p w:rsidR="00395AF7" w:rsidRDefault="00103334" w:rsidP="004E2930">
            <w:pPr>
              <w:pStyle w:val="TableParagraph"/>
              <w:ind w:left="230" w:right="156" w:firstLine="26"/>
              <w:jc w:val="left"/>
              <w:rPr>
                <w:sz w:val="24"/>
              </w:rPr>
            </w:pPr>
            <w:r>
              <w:rPr>
                <w:w w:val="105"/>
                <w:sz w:val="24"/>
              </w:rPr>
              <w:t>«Я — дирижёр» — игра — имитация дирижёрских</w:t>
            </w:r>
            <w:r>
              <w:rPr>
                <w:spacing w:val="-12"/>
                <w:w w:val="105"/>
                <w:sz w:val="24"/>
              </w:rPr>
              <w:t xml:space="preserve"> </w:t>
            </w:r>
            <w:r>
              <w:rPr>
                <w:w w:val="105"/>
                <w:sz w:val="24"/>
              </w:rPr>
              <w:t>жестов</w:t>
            </w:r>
            <w:r>
              <w:rPr>
                <w:spacing w:val="-12"/>
                <w:w w:val="105"/>
                <w:sz w:val="24"/>
              </w:rPr>
              <w:t xml:space="preserve"> </w:t>
            </w:r>
            <w:r>
              <w:rPr>
                <w:w w:val="105"/>
                <w:sz w:val="24"/>
              </w:rPr>
              <w:t>во</w:t>
            </w:r>
            <w:r>
              <w:rPr>
                <w:spacing w:val="-12"/>
                <w:w w:val="105"/>
                <w:sz w:val="24"/>
              </w:rPr>
              <w:t xml:space="preserve"> </w:t>
            </w:r>
            <w:r>
              <w:rPr>
                <w:w w:val="105"/>
                <w:sz w:val="24"/>
              </w:rPr>
              <w:t>время</w:t>
            </w:r>
            <w:r>
              <w:rPr>
                <w:spacing w:val="-12"/>
                <w:w w:val="105"/>
                <w:sz w:val="24"/>
              </w:rPr>
              <w:t xml:space="preserve"> </w:t>
            </w:r>
            <w:r>
              <w:rPr>
                <w:w w:val="105"/>
                <w:sz w:val="24"/>
              </w:rPr>
              <w:t xml:space="preserve">звучания </w:t>
            </w:r>
            <w:r>
              <w:rPr>
                <w:spacing w:val="-2"/>
                <w:w w:val="105"/>
                <w:sz w:val="24"/>
              </w:rPr>
              <w:t>музыки.</w:t>
            </w:r>
          </w:p>
          <w:p w:rsidR="00395AF7" w:rsidRDefault="00103334" w:rsidP="004E2930">
            <w:pPr>
              <w:pStyle w:val="TableParagraph"/>
              <w:ind w:left="74" w:right="32"/>
              <w:jc w:val="left"/>
              <w:rPr>
                <w:sz w:val="24"/>
              </w:rPr>
            </w:pPr>
            <w:r>
              <w:rPr>
                <w:sz w:val="24"/>
              </w:rPr>
              <w:t>Разучивание</w:t>
            </w:r>
            <w:r>
              <w:rPr>
                <w:spacing w:val="-15"/>
                <w:sz w:val="24"/>
              </w:rPr>
              <w:t xml:space="preserve"> </w:t>
            </w:r>
            <w:r>
              <w:rPr>
                <w:sz w:val="24"/>
              </w:rPr>
              <w:t>и</w:t>
            </w:r>
            <w:r>
              <w:rPr>
                <w:spacing w:val="-15"/>
                <w:sz w:val="24"/>
              </w:rPr>
              <w:t xml:space="preserve"> </w:t>
            </w:r>
            <w:r>
              <w:rPr>
                <w:sz w:val="24"/>
              </w:rPr>
              <w:t>исполнение</w:t>
            </w:r>
            <w:r>
              <w:rPr>
                <w:spacing w:val="-15"/>
                <w:sz w:val="24"/>
              </w:rPr>
              <w:t xml:space="preserve"> </w:t>
            </w:r>
            <w:r>
              <w:rPr>
                <w:sz w:val="24"/>
              </w:rPr>
              <w:t>песен соответствующей тематики.</w:t>
            </w:r>
          </w:p>
          <w:p w:rsidR="00395AF7" w:rsidRDefault="00103334" w:rsidP="004E2930">
            <w:pPr>
              <w:pStyle w:val="TableParagraph"/>
              <w:ind w:left="33" w:right="13"/>
              <w:jc w:val="left"/>
              <w:rPr>
                <w:sz w:val="24"/>
              </w:rPr>
            </w:pPr>
            <w:r>
              <w:rPr>
                <w:w w:val="95"/>
                <w:sz w:val="24"/>
              </w:rPr>
              <w:t>Знакомство</w:t>
            </w:r>
            <w:r>
              <w:rPr>
                <w:spacing w:val="-14"/>
                <w:w w:val="95"/>
                <w:sz w:val="24"/>
              </w:rPr>
              <w:t xml:space="preserve"> </w:t>
            </w:r>
            <w:r>
              <w:rPr>
                <w:w w:val="95"/>
                <w:sz w:val="24"/>
              </w:rPr>
              <w:t>с</w:t>
            </w:r>
            <w:r>
              <w:rPr>
                <w:spacing w:val="-12"/>
                <w:w w:val="95"/>
                <w:sz w:val="24"/>
              </w:rPr>
              <w:t xml:space="preserve"> </w:t>
            </w:r>
            <w:r>
              <w:rPr>
                <w:w w:val="95"/>
                <w:sz w:val="24"/>
              </w:rPr>
              <w:t>принципом</w:t>
            </w:r>
            <w:r>
              <w:rPr>
                <w:spacing w:val="-12"/>
                <w:w w:val="95"/>
                <w:sz w:val="24"/>
              </w:rPr>
              <w:t xml:space="preserve"> </w:t>
            </w:r>
            <w:r>
              <w:rPr>
                <w:w w:val="95"/>
                <w:sz w:val="24"/>
              </w:rPr>
              <w:t>расположения</w:t>
            </w:r>
            <w:r>
              <w:rPr>
                <w:spacing w:val="-12"/>
                <w:w w:val="95"/>
                <w:sz w:val="24"/>
              </w:rPr>
              <w:t xml:space="preserve"> </w:t>
            </w:r>
            <w:r>
              <w:rPr>
                <w:w w:val="95"/>
                <w:sz w:val="24"/>
              </w:rPr>
              <w:t xml:space="preserve">партий </w:t>
            </w:r>
            <w:r>
              <w:rPr>
                <w:sz w:val="24"/>
              </w:rPr>
              <w:t>в</w:t>
            </w:r>
            <w:r>
              <w:rPr>
                <w:spacing w:val="-5"/>
                <w:sz w:val="24"/>
              </w:rPr>
              <w:t xml:space="preserve"> </w:t>
            </w:r>
            <w:r>
              <w:rPr>
                <w:sz w:val="24"/>
              </w:rPr>
              <w:t>партитуре.Разучивание,</w:t>
            </w:r>
            <w:r>
              <w:rPr>
                <w:spacing w:val="-6"/>
                <w:sz w:val="24"/>
              </w:rPr>
              <w:t xml:space="preserve"> </w:t>
            </w:r>
            <w:r>
              <w:rPr>
                <w:sz w:val="24"/>
              </w:rPr>
              <w:t>исполнение</w:t>
            </w:r>
            <w:r>
              <w:rPr>
                <w:spacing w:val="-4"/>
                <w:sz w:val="24"/>
              </w:rPr>
              <w:t xml:space="preserve"> </w:t>
            </w:r>
            <w:r>
              <w:rPr>
                <w:sz w:val="24"/>
              </w:rPr>
              <w:t>(с ориентацией</w:t>
            </w:r>
            <w:r>
              <w:rPr>
                <w:spacing w:val="-15"/>
                <w:sz w:val="24"/>
              </w:rPr>
              <w:t xml:space="preserve"> </w:t>
            </w:r>
            <w:r>
              <w:rPr>
                <w:sz w:val="24"/>
              </w:rPr>
              <w:t>на</w:t>
            </w:r>
            <w:r>
              <w:rPr>
                <w:spacing w:val="-15"/>
                <w:sz w:val="24"/>
              </w:rPr>
              <w:t xml:space="preserve"> </w:t>
            </w:r>
            <w:r>
              <w:rPr>
                <w:sz w:val="24"/>
              </w:rPr>
              <w:t>нотную</w:t>
            </w:r>
            <w:r>
              <w:rPr>
                <w:spacing w:val="-15"/>
                <w:sz w:val="24"/>
              </w:rPr>
              <w:t xml:space="preserve"> </w:t>
            </w:r>
            <w:r>
              <w:rPr>
                <w:sz w:val="24"/>
              </w:rPr>
              <w:t>запись)</w:t>
            </w:r>
            <w:r>
              <w:rPr>
                <w:spacing w:val="-15"/>
                <w:sz w:val="24"/>
              </w:rPr>
              <w:t xml:space="preserve"> </w:t>
            </w:r>
            <w:r>
              <w:rPr>
                <w:sz w:val="24"/>
              </w:rPr>
              <w:t>ритмической партитуры для</w:t>
            </w:r>
            <w:r>
              <w:rPr>
                <w:spacing w:val="-2"/>
                <w:sz w:val="24"/>
              </w:rPr>
              <w:t xml:space="preserve"> </w:t>
            </w:r>
            <w:r>
              <w:rPr>
                <w:sz w:val="24"/>
              </w:rPr>
              <w:t>2—3 ударных инструментов.</w:t>
            </w:r>
          </w:p>
          <w:p w:rsidR="00395AF7" w:rsidRDefault="00103334" w:rsidP="004E2930">
            <w:pPr>
              <w:pStyle w:val="TableParagraph"/>
              <w:spacing w:line="274" w:lineRule="exact"/>
              <w:ind w:left="736"/>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609" w:hanging="278"/>
              <w:jc w:val="left"/>
              <w:rPr>
                <w:sz w:val="24"/>
              </w:rPr>
            </w:pPr>
            <w:r>
              <w:rPr>
                <w:sz w:val="24"/>
              </w:rPr>
              <w:t>Работа</w:t>
            </w:r>
            <w:r>
              <w:rPr>
                <w:spacing w:val="-10"/>
                <w:sz w:val="24"/>
              </w:rPr>
              <w:t xml:space="preserve"> </w:t>
            </w:r>
            <w:r>
              <w:rPr>
                <w:sz w:val="24"/>
              </w:rPr>
              <w:t>по</w:t>
            </w:r>
            <w:r>
              <w:rPr>
                <w:spacing w:val="-10"/>
                <w:sz w:val="24"/>
              </w:rPr>
              <w:t xml:space="preserve"> </w:t>
            </w:r>
            <w:r>
              <w:rPr>
                <w:sz w:val="24"/>
              </w:rPr>
              <w:t>группам</w:t>
            </w:r>
            <w:r>
              <w:rPr>
                <w:spacing w:val="-10"/>
                <w:sz w:val="24"/>
              </w:rPr>
              <w:t xml:space="preserve"> </w:t>
            </w:r>
            <w:r>
              <w:rPr>
                <w:sz w:val="24"/>
              </w:rPr>
              <w:t>—</w:t>
            </w:r>
            <w:r>
              <w:rPr>
                <w:spacing w:val="-10"/>
                <w:sz w:val="24"/>
              </w:rPr>
              <w:t xml:space="preserve"> </w:t>
            </w:r>
            <w:r>
              <w:rPr>
                <w:sz w:val="24"/>
              </w:rPr>
              <w:t>сочинение</w:t>
            </w:r>
            <w:r>
              <w:rPr>
                <w:spacing w:val="-10"/>
                <w:sz w:val="24"/>
              </w:rPr>
              <w:t xml:space="preserve"> </w:t>
            </w:r>
            <w:r>
              <w:rPr>
                <w:sz w:val="24"/>
              </w:rPr>
              <w:t>своего варианта ритмической партитуры</w:t>
            </w:r>
          </w:p>
        </w:tc>
      </w:tr>
      <w:tr w:rsidR="00395AF7">
        <w:trPr>
          <w:trHeight w:val="5508"/>
        </w:trPr>
        <w:tc>
          <w:tcPr>
            <w:tcW w:w="1191" w:type="dxa"/>
            <w:tcBorders>
              <w:bottom w:val="single" w:sz="6" w:space="0" w:color="221F1F"/>
            </w:tcBorders>
          </w:tcPr>
          <w:p w:rsidR="00395AF7" w:rsidRDefault="00103334" w:rsidP="004E2930">
            <w:pPr>
              <w:pStyle w:val="TableParagraph"/>
              <w:spacing w:line="265" w:lineRule="exact"/>
              <w:ind w:left="100" w:right="88"/>
              <w:jc w:val="left"/>
              <w:rPr>
                <w:sz w:val="24"/>
              </w:rPr>
            </w:pPr>
            <w:r>
              <w:rPr>
                <w:spacing w:val="-5"/>
                <w:w w:val="110"/>
                <w:sz w:val="24"/>
              </w:rPr>
              <w:t>Г)</w:t>
            </w:r>
          </w:p>
          <w:p w:rsidR="00395AF7" w:rsidRDefault="00103334" w:rsidP="004E2930">
            <w:pPr>
              <w:pStyle w:val="TableParagraph"/>
              <w:spacing w:line="276" w:lineRule="exact"/>
              <w:ind w:left="99" w:right="88"/>
              <w:jc w:val="left"/>
              <w:rPr>
                <w:sz w:val="24"/>
              </w:rPr>
            </w:pPr>
            <w:r>
              <w:rPr>
                <w:w w:val="95"/>
                <w:sz w:val="24"/>
              </w:rPr>
              <w:t>1—</w:t>
            </w:r>
            <w:r>
              <w:rPr>
                <w:spacing w:val="-10"/>
                <w:sz w:val="24"/>
              </w:rPr>
              <w:t>2</w:t>
            </w:r>
          </w:p>
          <w:p w:rsidR="00395AF7" w:rsidRDefault="00103334" w:rsidP="004E2930">
            <w:pPr>
              <w:pStyle w:val="TableParagraph"/>
              <w:spacing w:line="276" w:lineRule="exact"/>
              <w:ind w:left="92" w:right="88"/>
              <w:jc w:val="left"/>
              <w:rPr>
                <w:sz w:val="24"/>
              </w:rPr>
            </w:pPr>
            <w:r>
              <w:rPr>
                <w:sz w:val="24"/>
              </w:rPr>
              <w:t>уч.</w:t>
            </w:r>
            <w:r>
              <w:rPr>
                <w:spacing w:val="-12"/>
                <w:sz w:val="24"/>
              </w:rPr>
              <w:t xml:space="preserve"> </w:t>
            </w:r>
            <w:r>
              <w:rPr>
                <w:spacing w:val="-4"/>
                <w:sz w:val="24"/>
              </w:rPr>
              <w:t>часа</w:t>
            </w:r>
          </w:p>
        </w:tc>
        <w:tc>
          <w:tcPr>
            <w:tcW w:w="1132" w:type="dxa"/>
          </w:tcPr>
          <w:p w:rsidR="00395AF7" w:rsidRDefault="00103334" w:rsidP="004E2930">
            <w:pPr>
              <w:pStyle w:val="TableParagraph"/>
              <w:ind w:left="18" w:right="11"/>
              <w:jc w:val="left"/>
              <w:rPr>
                <w:sz w:val="24"/>
              </w:rPr>
            </w:pPr>
            <w:r>
              <w:rPr>
                <w:spacing w:val="-2"/>
                <w:sz w:val="24"/>
              </w:rPr>
              <w:t xml:space="preserve">Музыкаль </w:t>
            </w:r>
            <w:r>
              <w:rPr>
                <w:spacing w:val="-4"/>
                <w:sz w:val="24"/>
              </w:rPr>
              <w:t xml:space="preserve">ные </w:t>
            </w:r>
            <w:r>
              <w:rPr>
                <w:spacing w:val="-2"/>
                <w:w w:val="95"/>
                <w:sz w:val="24"/>
              </w:rPr>
              <w:t xml:space="preserve">инструмен </w:t>
            </w:r>
            <w:r>
              <w:rPr>
                <w:spacing w:val="-6"/>
                <w:sz w:val="24"/>
              </w:rPr>
              <w:t xml:space="preserve">ты </w:t>
            </w:r>
            <w:r>
              <w:rPr>
                <w:spacing w:val="-2"/>
                <w:sz w:val="24"/>
              </w:rPr>
              <w:t xml:space="preserve">Фортепиа </w:t>
            </w:r>
            <w:r>
              <w:rPr>
                <w:spacing w:val="-4"/>
                <w:sz w:val="24"/>
              </w:rPr>
              <w:t>но.</w:t>
            </w:r>
          </w:p>
        </w:tc>
        <w:tc>
          <w:tcPr>
            <w:tcW w:w="2359" w:type="dxa"/>
            <w:tcBorders>
              <w:bottom w:val="single" w:sz="6" w:space="0" w:color="221F1F"/>
            </w:tcBorders>
          </w:tcPr>
          <w:p w:rsidR="00395AF7" w:rsidRDefault="00103334" w:rsidP="004E2930">
            <w:pPr>
              <w:pStyle w:val="TableParagraph"/>
              <w:spacing w:line="265" w:lineRule="exact"/>
              <w:ind w:left="51" w:right="58"/>
              <w:jc w:val="left"/>
              <w:rPr>
                <w:sz w:val="24"/>
              </w:rPr>
            </w:pPr>
            <w:r>
              <w:rPr>
                <w:sz w:val="24"/>
              </w:rPr>
              <w:t>Рояль</w:t>
            </w:r>
            <w:r>
              <w:rPr>
                <w:spacing w:val="-5"/>
                <w:sz w:val="24"/>
              </w:rPr>
              <w:t xml:space="preserve"> </w:t>
            </w:r>
            <w:r>
              <w:rPr>
                <w:sz w:val="24"/>
              </w:rPr>
              <w:t>и</w:t>
            </w:r>
            <w:r>
              <w:rPr>
                <w:spacing w:val="-5"/>
                <w:sz w:val="24"/>
              </w:rPr>
              <w:t xml:space="preserve"> </w:t>
            </w:r>
            <w:r>
              <w:rPr>
                <w:spacing w:val="-2"/>
                <w:sz w:val="24"/>
              </w:rPr>
              <w:t>пианино.</w:t>
            </w:r>
          </w:p>
          <w:p w:rsidR="00395AF7" w:rsidRDefault="00103334" w:rsidP="004E2930">
            <w:pPr>
              <w:pStyle w:val="TableParagraph"/>
              <w:ind w:left="58" w:right="52" w:firstLine="2"/>
              <w:jc w:val="left"/>
              <w:rPr>
                <w:sz w:val="24"/>
              </w:rPr>
            </w:pPr>
            <w:r>
              <w:rPr>
                <w:sz w:val="24"/>
              </w:rPr>
              <w:t>История изобретения фортепиано,</w:t>
            </w:r>
            <w:r>
              <w:rPr>
                <w:spacing w:val="-15"/>
                <w:sz w:val="24"/>
              </w:rPr>
              <w:t xml:space="preserve"> </w:t>
            </w:r>
            <w:r>
              <w:rPr>
                <w:sz w:val="24"/>
              </w:rPr>
              <w:t xml:space="preserve">«секрет» </w:t>
            </w:r>
            <w:r>
              <w:rPr>
                <w:w w:val="95"/>
                <w:sz w:val="24"/>
              </w:rPr>
              <w:t>названия инструмен</w:t>
            </w:r>
            <w:r>
              <w:rPr>
                <w:spacing w:val="-28"/>
                <w:w w:val="95"/>
                <w:sz w:val="24"/>
              </w:rPr>
              <w:t xml:space="preserve"> </w:t>
            </w:r>
            <w:r>
              <w:rPr>
                <w:w w:val="95"/>
                <w:sz w:val="24"/>
              </w:rPr>
              <w:t xml:space="preserve">та </w:t>
            </w:r>
            <w:r>
              <w:rPr>
                <w:sz w:val="24"/>
              </w:rPr>
              <w:t>(форте + пиано).</w:t>
            </w:r>
          </w:p>
          <w:p w:rsidR="00395AF7" w:rsidRDefault="00103334" w:rsidP="004E2930">
            <w:pPr>
              <w:pStyle w:val="TableParagraph"/>
              <w:spacing w:line="272" w:lineRule="exact"/>
              <w:ind w:left="51" w:right="37"/>
              <w:jc w:val="left"/>
              <w:rPr>
                <w:sz w:val="24"/>
              </w:rPr>
            </w:pPr>
            <w:r>
              <w:rPr>
                <w:sz w:val="24"/>
              </w:rPr>
              <w:t>«Предки»</w:t>
            </w:r>
            <w:r>
              <w:rPr>
                <w:spacing w:val="-13"/>
                <w:sz w:val="24"/>
              </w:rPr>
              <w:t xml:space="preserve"> </w:t>
            </w:r>
            <w:r>
              <w:rPr>
                <w:spacing w:val="-10"/>
                <w:sz w:val="24"/>
              </w:rPr>
              <w:t>и</w:t>
            </w:r>
          </w:p>
          <w:p w:rsidR="00395AF7" w:rsidRDefault="00103334" w:rsidP="004E2930">
            <w:pPr>
              <w:pStyle w:val="TableParagraph"/>
              <w:ind w:left="8" w:right="60" w:firstLine="70"/>
              <w:jc w:val="left"/>
              <w:rPr>
                <w:sz w:val="24"/>
              </w:rPr>
            </w:pPr>
            <w:r>
              <w:rPr>
                <w:spacing w:val="-2"/>
                <w:sz w:val="24"/>
              </w:rPr>
              <w:t xml:space="preserve">«наследники» </w:t>
            </w:r>
            <w:r>
              <w:rPr>
                <w:sz w:val="24"/>
              </w:rPr>
              <w:t>фортепиано</w:t>
            </w:r>
            <w:r>
              <w:rPr>
                <w:spacing w:val="-15"/>
                <w:sz w:val="24"/>
              </w:rPr>
              <w:t xml:space="preserve"> </w:t>
            </w:r>
            <w:r>
              <w:rPr>
                <w:sz w:val="24"/>
              </w:rPr>
              <w:t xml:space="preserve">(клавесин </w:t>
            </w:r>
            <w:r>
              <w:rPr>
                <w:spacing w:val="-2"/>
                <w:sz w:val="24"/>
              </w:rPr>
              <w:t>синтезатор)</w:t>
            </w:r>
          </w:p>
        </w:tc>
        <w:tc>
          <w:tcPr>
            <w:tcW w:w="4671" w:type="dxa"/>
            <w:tcBorders>
              <w:top w:val="single" w:sz="6" w:space="0" w:color="221F1F"/>
              <w:bottom w:val="single" w:sz="6" w:space="0" w:color="221F1F"/>
            </w:tcBorders>
          </w:tcPr>
          <w:p w:rsidR="00395AF7" w:rsidRDefault="00103334" w:rsidP="004E2930">
            <w:pPr>
              <w:pStyle w:val="TableParagraph"/>
              <w:ind w:left="117" w:right="78" w:hanging="69"/>
              <w:jc w:val="left"/>
              <w:rPr>
                <w:sz w:val="24"/>
              </w:rPr>
            </w:pPr>
            <w:r>
              <w:rPr>
                <w:sz w:val="24"/>
              </w:rPr>
              <w:t>Знакомство</w:t>
            </w:r>
            <w:r>
              <w:rPr>
                <w:spacing w:val="-15"/>
                <w:sz w:val="24"/>
              </w:rPr>
              <w:t xml:space="preserve"> </w:t>
            </w:r>
            <w:r>
              <w:rPr>
                <w:sz w:val="24"/>
              </w:rPr>
              <w:t>с</w:t>
            </w:r>
            <w:r>
              <w:rPr>
                <w:spacing w:val="-15"/>
                <w:sz w:val="24"/>
              </w:rPr>
              <w:t xml:space="preserve"> </w:t>
            </w:r>
            <w:r>
              <w:rPr>
                <w:sz w:val="24"/>
              </w:rPr>
              <w:t>многообразием</w:t>
            </w:r>
            <w:r>
              <w:rPr>
                <w:spacing w:val="-15"/>
                <w:sz w:val="24"/>
              </w:rPr>
              <w:t xml:space="preserve"> </w:t>
            </w:r>
            <w:r>
              <w:rPr>
                <w:sz w:val="24"/>
              </w:rPr>
              <w:t xml:space="preserve">красок </w:t>
            </w:r>
            <w:r>
              <w:rPr>
                <w:w w:val="95"/>
                <w:sz w:val="24"/>
              </w:rPr>
              <w:t xml:space="preserve">фортепиано. Слушаниефортепианных пьес в </w:t>
            </w:r>
            <w:r>
              <w:rPr>
                <w:sz w:val="24"/>
              </w:rPr>
              <w:t>исполнении известных пианистов.</w:t>
            </w:r>
          </w:p>
          <w:p w:rsidR="00395AF7" w:rsidRDefault="00103334" w:rsidP="004E2930">
            <w:pPr>
              <w:pStyle w:val="TableParagraph"/>
              <w:ind w:left="393" w:right="330" w:firstLine="4"/>
              <w:jc w:val="left"/>
              <w:rPr>
                <w:sz w:val="24"/>
              </w:rPr>
            </w:pPr>
            <w:r>
              <w:rPr>
                <w:sz w:val="24"/>
              </w:rPr>
              <w:t>«Я — пианист» — игра — имитация исполнительских движений во время звучания музыки.</w:t>
            </w:r>
          </w:p>
          <w:p w:rsidR="00395AF7" w:rsidRDefault="00103334" w:rsidP="004E2930">
            <w:pPr>
              <w:pStyle w:val="TableParagraph"/>
              <w:ind w:left="45" w:right="8" w:hanging="33"/>
              <w:jc w:val="left"/>
              <w:rPr>
                <w:sz w:val="24"/>
              </w:rPr>
            </w:pPr>
            <w:r>
              <w:rPr>
                <w:sz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w:t>
            </w:r>
            <w:r>
              <w:rPr>
                <w:spacing w:val="-13"/>
                <w:sz w:val="24"/>
              </w:rPr>
              <w:t xml:space="preserve"> </w:t>
            </w:r>
            <w:r>
              <w:rPr>
                <w:sz w:val="24"/>
              </w:rPr>
              <w:t>регистрах,</w:t>
            </w:r>
            <w:r>
              <w:rPr>
                <w:spacing w:val="-13"/>
                <w:sz w:val="24"/>
              </w:rPr>
              <w:t xml:space="preserve"> </w:t>
            </w:r>
            <w:r>
              <w:rPr>
                <w:sz w:val="24"/>
              </w:rPr>
              <w:t>разными</w:t>
            </w:r>
            <w:r>
              <w:rPr>
                <w:spacing w:val="-13"/>
                <w:sz w:val="24"/>
              </w:rPr>
              <w:t xml:space="preserve"> </w:t>
            </w:r>
            <w:r>
              <w:rPr>
                <w:sz w:val="24"/>
              </w:rPr>
              <w:t>штрихами).</w:t>
            </w:r>
            <w:r>
              <w:rPr>
                <w:spacing w:val="-13"/>
                <w:sz w:val="24"/>
              </w:rPr>
              <w:t xml:space="preserve"> </w:t>
            </w:r>
            <w:r>
              <w:rPr>
                <w:sz w:val="24"/>
              </w:rPr>
              <w:t>Игра на фортепиано в ансамбле с учителем</w:t>
            </w:r>
            <w:r>
              <w:rPr>
                <w:sz w:val="24"/>
                <w:vertAlign w:val="superscript"/>
              </w:rPr>
              <w:t>21</w:t>
            </w:r>
            <w:r>
              <w:rPr>
                <w:sz w:val="24"/>
              </w:rPr>
              <w:t>.</w:t>
            </w:r>
          </w:p>
          <w:p w:rsidR="00395AF7" w:rsidRDefault="00103334" w:rsidP="004E2930">
            <w:pPr>
              <w:pStyle w:val="TableParagraph"/>
              <w:spacing w:line="273" w:lineRule="exact"/>
              <w:ind w:left="42" w:right="71"/>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74" w:right="215"/>
              <w:jc w:val="left"/>
              <w:rPr>
                <w:sz w:val="24"/>
              </w:rPr>
            </w:pPr>
            <w:r>
              <w:rPr>
                <w:w w:val="90"/>
                <w:sz w:val="24"/>
              </w:rPr>
              <w:t>Посещение</w:t>
            </w:r>
            <w:r>
              <w:rPr>
                <w:spacing w:val="33"/>
                <w:sz w:val="24"/>
              </w:rPr>
              <w:t xml:space="preserve"> </w:t>
            </w:r>
            <w:r>
              <w:rPr>
                <w:w w:val="90"/>
                <w:sz w:val="24"/>
              </w:rPr>
              <w:t>концерта</w:t>
            </w:r>
            <w:r>
              <w:rPr>
                <w:spacing w:val="34"/>
                <w:sz w:val="24"/>
              </w:rPr>
              <w:t xml:space="preserve"> </w:t>
            </w:r>
            <w:r>
              <w:rPr>
                <w:w w:val="90"/>
                <w:sz w:val="24"/>
              </w:rPr>
              <w:t>фортепианной</w:t>
            </w:r>
            <w:r>
              <w:rPr>
                <w:spacing w:val="34"/>
                <w:sz w:val="24"/>
              </w:rPr>
              <w:t xml:space="preserve"> </w:t>
            </w:r>
            <w:r>
              <w:rPr>
                <w:spacing w:val="-2"/>
                <w:w w:val="90"/>
                <w:sz w:val="24"/>
              </w:rPr>
              <w:t>музыки.</w:t>
            </w:r>
          </w:p>
          <w:p w:rsidR="00395AF7" w:rsidRDefault="00103334" w:rsidP="004E2930">
            <w:pPr>
              <w:pStyle w:val="TableParagraph"/>
              <w:ind w:left="364" w:right="352" w:firstLine="27"/>
              <w:jc w:val="left"/>
              <w:rPr>
                <w:sz w:val="24"/>
              </w:rPr>
            </w:pPr>
            <w:r>
              <w:rPr>
                <w:sz w:val="24"/>
              </w:rPr>
              <w:t>Разбираем инструмент — наглядная демонстрация</w:t>
            </w:r>
            <w:r>
              <w:rPr>
                <w:spacing w:val="-15"/>
                <w:sz w:val="24"/>
              </w:rPr>
              <w:t xml:space="preserve"> </w:t>
            </w:r>
            <w:r>
              <w:rPr>
                <w:sz w:val="24"/>
              </w:rPr>
              <w:t>внутреннего</w:t>
            </w:r>
            <w:r>
              <w:rPr>
                <w:spacing w:val="-15"/>
                <w:sz w:val="24"/>
              </w:rPr>
              <w:t xml:space="preserve"> </w:t>
            </w:r>
            <w:r>
              <w:rPr>
                <w:sz w:val="24"/>
              </w:rPr>
              <w:t>устройства акустического пианино.</w:t>
            </w:r>
          </w:p>
          <w:p w:rsidR="00395AF7" w:rsidRDefault="00103334" w:rsidP="004E2930">
            <w:pPr>
              <w:pStyle w:val="TableParagraph"/>
              <w:spacing w:line="275" w:lineRule="exact"/>
              <w:ind w:left="68" w:right="71"/>
              <w:jc w:val="left"/>
              <w:rPr>
                <w:sz w:val="24"/>
              </w:rPr>
            </w:pPr>
            <w:r>
              <w:rPr>
                <w:spacing w:val="-2"/>
                <w:sz w:val="24"/>
              </w:rPr>
              <w:t>«Паспорт</w:t>
            </w:r>
            <w:r>
              <w:rPr>
                <w:spacing w:val="2"/>
                <w:sz w:val="24"/>
              </w:rPr>
              <w:t xml:space="preserve"> </w:t>
            </w:r>
            <w:r>
              <w:rPr>
                <w:spacing w:val="-2"/>
                <w:sz w:val="24"/>
              </w:rPr>
              <w:t>инструмента»</w:t>
            </w:r>
            <w:r>
              <w:rPr>
                <w:spacing w:val="3"/>
                <w:sz w:val="24"/>
              </w:rPr>
              <w:t xml:space="preserve"> </w:t>
            </w:r>
            <w:r>
              <w:rPr>
                <w:spacing w:val="-10"/>
                <w:sz w:val="24"/>
              </w:rPr>
              <w:t>—</w:t>
            </w:r>
          </w:p>
          <w:p w:rsidR="00395AF7" w:rsidRDefault="00103334" w:rsidP="004E2930">
            <w:pPr>
              <w:pStyle w:val="TableParagraph"/>
              <w:spacing w:line="276" w:lineRule="exact"/>
              <w:ind w:left="74" w:right="66"/>
              <w:jc w:val="left"/>
              <w:rPr>
                <w:sz w:val="24"/>
              </w:rPr>
            </w:pPr>
            <w:r>
              <w:rPr>
                <w:w w:val="95"/>
                <w:sz w:val="24"/>
              </w:rPr>
              <w:t xml:space="preserve">исследовательская работа, предполагающая </w:t>
            </w:r>
            <w:r>
              <w:rPr>
                <w:sz w:val="24"/>
              </w:rPr>
              <w:t>подсчёт параметров (высота, ширина,</w:t>
            </w:r>
          </w:p>
        </w:tc>
      </w:tr>
    </w:tbl>
    <w:p w:rsidR="00395AF7" w:rsidRDefault="00306E2B" w:rsidP="004E2930">
      <w:pPr>
        <w:pStyle w:val="a3"/>
        <w:spacing w:before="4"/>
        <w:ind w:left="0" w:firstLine="0"/>
        <w:rPr>
          <w:sz w:val="28"/>
        </w:rPr>
      </w:pPr>
      <w:r>
        <w:rPr>
          <w:noProof/>
          <w:lang w:eastAsia="ru-RU"/>
        </w:rPr>
        <mc:AlternateContent>
          <mc:Choice Requires="wps">
            <w:drawing>
              <wp:anchor distT="0" distB="0" distL="0" distR="0" simplePos="0" relativeHeight="487595520" behindDoc="1" locked="0" layoutInCell="1" allowOverlap="1">
                <wp:simplePos x="0" y="0"/>
                <wp:positionH relativeFrom="page">
                  <wp:posOffset>1078865</wp:posOffset>
                </wp:positionH>
                <wp:positionV relativeFrom="paragraph">
                  <wp:posOffset>222885</wp:posOffset>
                </wp:positionV>
                <wp:extent cx="1826260" cy="8890"/>
                <wp:effectExtent l="0" t="0" r="0" b="0"/>
                <wp:wrapTopAndBottom/>
                <wp:docPr id="2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9A7B3" id="docshape17" o:spid="_x0000_s1026" style="position:absolute;margin-left:84.95pt;margin-top:17.55pt;width:143.8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" fillcolor="black" stroked="f">
                <w10:wrap type="topAndBottom" anchorx="page"/>
              </v:rect>
            </w:pict>
          </mc:Fallback>
        </mc:AlternateContent>
      </w:r>
    </w:p>
    <w:p w:rsidR="00395AF7" w:rsidRDefault="00103334" w:rsidP="004E2930">
      <w:pPr>
        <w:spacing w:before="117" w:line="242" w:lineRule="auto"/>
        <w:ind w:left="819"/>
        <w:rPr>
          <w:sz w:val="18"/>
        </w:rPr>
      </w:pPr>
      <w:r>
        <w:rPr>
          <w:rFonts w:ascii="Bookman Old Style" w:hAnsi="Bookman Old Style"/>
          <w:position w:val="5"/>
          <w:sz w:val="13"/>
        </w:rPr>
        <w:t>20</w:t>
      </w:r>
      <w:r>
        <w:rPr>
          <w:rFonts w:ascii="Bookman Old Style" w:hAnsi="Bookman Old Style"/>
          <w:spacing w:val="40"/>
          <w:position w:val="5"/>
          <w:sz w:val="13"/>
        </w:rPr>
        <w:t xml:space="preserve"> </w:t>
      </w:r>
      <w:r>
        <w:rPr>
          <w:color w:val="221F1F"/>
          <w:sz w:val="18"/>
        </w:rPr>
        <w:t>В данном блоке внимание учащихся по традиции может быть сосредоточено на звучании Первого концерта</w:t>
      </w:r>
      <w:r>
        <w:rPr>
          <w:color w:val="221F1F"/>
          <w:spacing w:val="40"/>
          <w:sz w:val="18"/>
        </w:rPr>
        <w:t xml:space="preserve"> </w:t>
      </w:r>
      <w:r>
        <w:rPr>
          <w:color w:val="221F1F"/>
          <w:sz w:val="18"/>
        </w:rPr>
        <w:t>для фортепиано</w:t>
      </w:r>
      <w:r>
        <w:rPr>
          <w:color w:val="221F1F"/>
          <w:spacing w:val="-4"/>
          <w:sz w:val="18"/>
        </w:rPr>
        <w:t xml:space="preserve"> </w:t>
      </w:r>
      <w:r>
        <w:rPr>
          <w:color w:val="221F1F"/>
          <w:sz w:val="18"/>
        </w:rPr>
        <w:t>с</w:t>
      </w:r>
      <w:r>
        <w:rPr>
          <w:color w:val="221F1F"/>
          <w:spacing w:val="-4"/>
          <w:sz w:val="18"/>
        </w:rPr>
        <w:t xml:space="preserve"> </w:t>
      </w:r>
      <w:r>
        <w:rPr>
          <w:color w:val="221F1F"/>
          <w:sz w:val="18"/>
        </w:rPr>
        <w:t>оркестром</w:t>
      </w:r>
      <w:r>
        <w:rPr>
          <w:color w:val="221F1F"/>
          <w:spacing w:val="-4"/>
          <w:sz w:val="18"/>
        </w:rPr>
        <w:t xml:space="preserve"> </w:t>
      </w:r>
      <w:r>
        <w:rPr>
          <w:color w:val="221F1F"/>
          <w:sz w:val="18"/>
        </w:rPr>
        <w:t>П.</w:t>
      </w:r>
      <w:r>
        <w:rPr>
          <w:color w:val="221F1F"/>
          <w:spacing w:val="-4"/>
          <w:sz w:val="18"/>
        </w:rPr>
        <w:t xml:space="preserve"> </w:t>
      </w:r>
      <w:r>
        <w:rPr>
          <w:color w:val="221F1F"/>
          <w:sz w:val="18"/>
        </w:rPr>
        <w:t>И.</w:t>
      </w:r>
      <w:r>
        <w:rPr>
          <w:color w:val="221F1F"/>
          <w:spacing w:val="-4"/>
          <w:sz w:val="18"/>
        </w:rPr>
        <w:t xml:space="preserve"> </w:t>
      </w:r>
      <w:r>
        <w:rPr>
          <w:color w:val="221F1F"/>
          <w:sz w:val="18"/>
        </w:rPr>
        <w:t>Чайковского.</w:t>
      </w:r>
      <w:r>
        <w:rPr>
          <w:color w:val="221F1F"/>
          <w:spacing w:val="-4"/>
          <w:sz w:val="18"/>
        </w:rPr>
        <w:t xml:space="preserve"> </w:t>
      </w:r>
      <w:r>
        <w:rPr>
          <w:color w:val="221F1F"/>
          <w:sz w:val="18"/>
        </w:rPr>
        <w:t>Однако</w:t>
      </w:r>
      <w:r>
        <w:rPr>
          <w:color w:val="221F1F"/>
          <w:spacing w:val="-4"/>
          <w:sz w:val="18"/>
        </w:rPr>
        <w:t xml:space="preserve"> </w:t>
      </w:r>
      <w:r>
        <w:rPr>
          <w:color w:val="221F1F"/>
          <w:sz w:val="18"/>
        </w:rPr>
        <w:t>возможна</w:t>
      </w:r>
      <w:r>
        <w:rPr>
          <w:color w:val="221F1F"/>
          <w:spacing w:val="-4"/>
          <w:sz w:val="18"/>
        </w:rPr>
        <w:t xml:space="preserve"> </w:t>
      </w:r>
      <w:r>
        <w:rPr>
          <w:color w:val="221F1F"/>
          <w:sz w:val="18"/>
        </w:rPr>
        <w:t>и</w:t>
      </w:r>
      <w:r>
        <w:rPr>
          <w:color w:val="221F1F"/>
          <w:spacing w:val="-4"/>
          <w:sz w:val="18"/>
        </w:rPr>
        <w:t xml:space="preserve"> </w:t>
      </w:r>
      <w:r>
        <w:rPr>
          <w:color w:val="221F1F"/>
          <w:sz w:val="18"/>
        </w:rPr>
        <w:t>равноценная</w:t>
      </w:r>
      <w:r>
        <w:rPr>
          <w:color w:val="221F1F"/>
          <w:spacing w:val="-4"/>
          <w:sz w:val="18"/>
        </w:rPr>
        <w:t xml:space="preserve"> </w:t>
      </w:r>
      <w:r>
        <w:rPr>
          <w:color w:val="221F1F"/>
          <w:sz w:val="18"/>
        </w:rPr>
        <w:t>замена</w:t>
      </w:r>
      <w:r>
        <w:rPr>
          <w:color w:val="221F1F"/>
          <w:spacing w:val="-4"/>
          <w:sz w:val="18"/>
        </w:rPr>
        <w:t xml:space="preserve"> </w:t>
      </w:r>
      <w:r>
        <w:rPr>
          <w:color w:val="221F1F"/>
          <w:sz w:val="18"/>
        </w:rPr>
        <w:t>на</w:t>
      </w:r>
      <w:r>
        <w:rPr>
          <w:color w:val="221F1F"/>
          <w:spacing w:val="-4"/>
          <w:sz w:val="18"/>
        </w:rPr>
        <w:t xml:space="preserve"> </w:t>
      </w:r>
      <w:r>
        <w:rPr>
          <w:color w:val="221F1F"/>
          <w:sz w:val="18"/>
        </w:rPr>
        <w:t>концерт</w:t>
      </w:r>
      <w:r>
        <w:rPr>
          <w:color w:val="221F1F"/>
          <w:spacing w:val="-4"/>
          <w:sz w:val="18"/>
        </w:rPr>
        <w:t xml:space="preserve"> </w:t>
      </w:r>
      <w:r>
        <w:rPr>
          <w:color w:val="221F1F"/>
          <w:sz w:val="18"/>
        </w:rPr>
        <w:t>другого</w:t>
      </w:r>
      <w:r>
        <w:rPr>
          <w:color w:val="221F1F"/>
          <w:spacing w:val="-4"/>
          <w:sz w:val="18"/>
        </w:rPr>
        <w:t xml:space="preserve"> </w:t>
      </w:r>
      <w:r>
        <w:rPr>
          <w:color w:val="221F1F"/>
          <w:sz w:val="18"/>
        </w:rPr>
        <w:t>композитора</w:t>
      </w:r>
      <w:r>
        <w:rPr>
          <w:color w:val="221F1F"/>
          <w:spacing w:val="-4"/>
          <w:sz w:val="18"/>
        </w:rPr>
        <w:t xml:space="preserve"> </w:t>
      </w:r>
      <w:r>
        <w:rPr>
          <w:color w:val="221F1F"/>
          <w:sz w:val="18"/>
        </w:rPr>
        <w:t>с другим солирующим инструментом.</w:t>
      </w:r>
    </w:p>
    <w:p w:rsidR="00395AF7" w:rsidRDefault="00103334" w:rsidP="004E2930">
      <w:pPr>
        <w:spacing w:before="15" w:line="242" w:lineRule="auto"/>
        <w:ind w:left="819" w:right="336"/>
        <w:rPr>
          <w:sz w:val="18"/>
        </w:rPr>
      </w:pPr>
      <w:r>
        <w:rPr>
          <w:rFonts w:ascii="Bookman Old Style" w:hAnsi="Bookman Old Style"/>
          <w:position w:val="5"/>
          <w:sz w:val="13"/>
        </w:rPr>
        <w:t>21</w:t>
      </w:r>
      <w:r>
        <w:rPr>
          <w:rFonts w:ascii="Bookman Old Style" w:hAnsi="Bookman Old Style"/>
          <w:spacing w:val="40"/>
          <w:position w:val="5"/>
          <w:sz w:val="13"/>
        </w:rPr>
        <w:t xml:space="preserve"> </w:t>
      </w:r>
      <w:r>
        <w:rPr>
          <w:color w:val="221F1F"/>
          <w:sz w:val="18"/>
        </w:rPr>
        <w:t>Игровое</w:t>
      </w:r>
      <w:r>
        <w:rPr>
          <w:color w:val="221F1F"/>
          <w:spacing w:val="-4"/>
          <w:sz w:val="18"/>
        </w:rPr>
        <w:t xml:space="preserve"> </w:t>
      </w:r>
      <w:r>
        <w:rPr>
          <w:color w:val="221F1F"/>
          <w:sz w:val="18"/>
        </w:rPr>
        <w:t>четырёхручие</w:t>
      </w:r>
      <w:r>
        <w:rPr>
          <w:color w:val="221F1F"/>
          <w:spacing w:val="32"/>
          <w:sz w:val="18"/>
        </w:rPr>
        <w:t xml:space="preserve"> </w:t>
      </w:r>
      <w:r>
        <w:rPr>
          <w:color w:val="221F1F"/>
          <w:sz w:val="18"/>
        </w:rPr>
        <w:t>(школьники</w:t>
      </w:r>
      <w:r>
        <w:rPr>
          <w:color w:val="221F1F"/>
          <w:spacing w:val="-4"/>
          <w:sz w:val="18"/>
        </w:rPr>
        <w:t xml:space="preserve"> </w:t>
      </w:r>
      <w:r>
        <w:rPr>
          <w:color w:val="221F1F"/>
          <w:sz w:val="18"/>
        </w:rPr>
        <w:t>играют</w:t>
      </w:r>
      <w:r>
        <w:rPr>
          <w:color w:val="221F1F"/>
          <w:spacing w:val="33"/>
          <w:sz w:val="18"/>
        </w:rPr>
        <w:t xml:space="preserve"> </w:t>
      </w:r>
      <w:r>
        <w:rPr>
          <w:color w:val="221F1F"/>
          <w:sz w:val="18"/>
        </w:rPr>
        <w:t>1—2</w:t>
      </w:r>
      <w:r>
        <w:rPr>
          <w:color w:val="221F1F"/>
          <w:spacing w:val="-5"/>
          <w:sz w:val="18"/>
        </w:rPr>
        <w:t xml:space="preserve"> </w:t>
      </w:r>
      <w:r>
        <w:rPr>
          <w:color w:val="221F1F"/>
          <w:sz w:val="18"/>
        </w:rPr>
        <w:t>звука</w:t>
      </w:r>
      <w:r>
        <w:rPr>
          <w:color w:val="221F1F"/>
          <w:spacing w:val="-4"/>
          <w:sz w:val="18"/>
        </w:rPr>
        <w:t xml:space="preserve"> </w:t>
      </w:r>
      <w:r>
        <w:rPr>
          <w:color w:val="221F1F"/>
          <w:sz w:val="18"/>
        </w:rPr>
        <w:t>в</w:t>
      </w:r>
      <w:r>
        <w:rPr>
          <w:color w:val="221F1F"/>
          <w:spacing w:val="-4"/>
          <w:sz w:val="18"/>
        </w:rPr>
        <w:t xml:space="preserve"> </w:t>
      </w:r>
      <w:r>
        <w:rPr>
          <w:color w:val="221F1F"/>
          <w:sz w:val="18"/>
        </w:rPr>
        <w:t>ансамбле</w:t>
      </w:r>
      <w:r>
        <w:rPr>
          <w:color w:val="221F1F"/>
          <w:spacing w:val="-4"/>
          <w:sz w:val="18"/>
        </w:rPr>
        <w:t xml:space="preserve"> </w:t>
      </w:r>
      <w:r>
        <w:rPr>
          <w:color w:val="221F1F"/>
          <w:sz w:val="18"/>
        </w:rPr>
        <w:t>с</w:t>
      </w:r>
      <w:r>
        <w:rPr>
          <w:color w:val="221F1F"/>
          <w:spacing w:val="-4"/>
          <w:sz w:val="18"/>
        </w:rPr>
        <w:t xml:space="preserve"> </w:t>
      </w:r>
      <w:r>
        <w:rPr>
          <w:color w:val="221F1F"/>
          <w:sz w:val="18"/>
        </w:rPr>
        <w:t>развёрнутой</w:t>
      </w:r>
      <w:r>
        <w:rPr>
          <w:color w:val="221F1F"/>
          <w:spacing w:val="-4"/>
          <w:sz w:val="18"/>
        </w:rPr>
        <w:t xml:space="preserve"> </w:t>
      </w:r>
      <w:r>
        <w:rPr>
          <w:color w:val="221F1F"/>
          <w:sz w:val="18"/>
        </w:rPr>
        <w:t>партией</w:t>
      </w:r>
      <w:r>
        <w:rPr>
          <w:color w:val="221F1F"/>
          <w:spacing w:val="-4"/>
          <w:sz w:val="18"/>
        </w:rPr>
        <w:t xml:space="preserve"> </w:t>
      </w:r>
      <w:r>
        <w:rPr>
          <w:color w:val="221F1F"/>
          <w:sz w:val="18"/>
        </w:rPr>
        <w:t>учителя)</w:t>
      </w:r>
      <w:r>
        <w:rPr>
          <w:color w:val="221F1F"/>
          <w:spacing w:val="-4"/>
          <w:sz w:val="18"/>
        </w:rPr>
        <w:t xml:space="preserve"> </w:t>
      </w:r>
      <w:r>
        <w:rPr>
          <w:color w:val="221F1F"/>
          <w:sz w:val="18"/>
        </w:rPr>
        <w:t>ввёл</w:t>
      </w:r>
      <w:r>
        <w:rPr>
          <w:color w:val="221F1F"/>
          <w:spacing w:val="-4"/>
          <w:sz w:val="18"/>
        </w:rPr>
        <w:t xml:space="preserve"> </w:t>
      </w:r>
      <w:r>
        <w:rPr>
          <w:color w:val="221F1F"/>
          <w:sz w:val="18"/>
        </w:rPr>
        <w:t>в</w:t>
      </w:r>
      <w:r>
        <w:rPr>
          <w:color w:val="221F1F"/>
          <w:spacing w:val="-4"/>
          <w:sz w:val="18"/>
        </w:rPr>
        <w:t xml:space="preserve"> </w:t>
      </w:r>
      <w:r>
        <w:rPr>
          <w:color w:val="221F1F"/>
          <w:sz w:val="18"/>
        </w:rPr>
        <w:t>своей программе ещё Д. Б. Кабалевский. Аналогичные ансамбли есть и у классиков (парафразы на тему «та-ти-та-ти» у композиторов — членов «Могучей кучки»), и у современных композиторов (И. Красильников и др.).</w:t>
      </w:r>
    </w:p>
    <w:tbl>
      <w:tblPr>
        <w:tblStyle w:val="TableNormal"/>
        <w:tblW w:w="0" w:type="auto"/>
        <w:tblInd w:w="94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132"/>
        <w:gridCol w:w="2359"/>
        <w:gridCol w:w="4671"/>
      </w:tblGrid>
      <w:tr w:rsidR="00395AF7">
        <w:trPr>
          <w:trHeight w:val="723"/>
        </w:trPr>
        <w:tc>
          <w:tcPr>
            <w:tcW w:w="1191" w:type="dxa"/>
            <w:tcBorders>
              <w:bottom w:val="single" w:sz="6" w:space="0" w:color="221F1F"/>
            </w:tcBorders>
          </w:tcPr>
          <w:p w:rsidR="00395AF7" w:rsidRDefault="00395AF7" w:rsidP="004E2930">
            <w:pPr>
              <w:pStyle w:val="TableParagraph"/>
              <w:jc w:val="left"/>
            </w:pPr>
          </w:p>
        </w:tc>
        <w:tc>
          <w:tcPr>
            <w:tcW w:w="1132" w:type="dxa"/>
          </w:tcPr>
          <w:p w:rsidR="00395AF7" w:rsidRDefault="00395AF7" w:rsidP="004E2930">
            <w:pPr>
              <w:pStyle w:val="TableParagraph"/>
              <w:jc w:val="left"/>
            </w:pPr>
          </w:p>
        </w:tc>
        <w:tc>
          <w:tcPr>
            <w:tcW w:w="2359" w:type="dxa"/>
            <w:tcBorders>
              <w:bottom w:val="single" w:sz="6" w:space="0" w:color="221F1F"/>
            </w:tcBorders>
          </w:tcPr>
          <w:p w:rsidR="00395AF7" w:rsidRDefault="00395AF7" w:rsidP="004E2930">
            <w:pPr>
              <w:pStyle w:val="TableParagraph"/>
              <w:jc w:val="left"/>
            </w:pPr>
          </w:p>
        </w:tc>
        <w:tc>
          <w:tcPr>
            <w:tcW w:w="4671" w:type="dxa"/>
            <w:tcBorders>
              <w:top w:val="single" w:sz="6" w:space="0" w:color="221F1F"/>
              <w:bottom w:val="single" w:sz="6" w:space="0" w:color="221F1F"/>
            </w:tcBorders>
          </w:tcPr>
          <w:p w:rsidR="00395AF7" w:rsidRDefault="00103334" w:rsidP="004E2930">
            <w:pPr>
              <w:pStyle w:val="TableParagraph"/>
              <w:spacing w:line="270" w:lineRule="exact"/>
              <w:ind w:left="491"/>
              <w:jc w:val="left"/>
              <w:rPr>
                <w:sz w:val="24"/>
              </w:rPr>
            </w:pPr>
            <w:r>
              <w:rPr>
                <w:sz w:val="24"/>
              </w:rPr>
              <w:t>количество</w:t>
            </w:r>
            <w:r>
              <w:rPr>
                <w:spacing w:val="-11"/>
                <w:sz w:val="24"/>
              </w:rPr>
              <w:t xml:space="preserve"> </w:t>
            </w:r>
            <w:r>
              <w:rPr>
                <w:sz w:val="24"/>
              </w:rPr>
              <w:t>клавиш,</w:t>
            </w:r>
            <w:r>
              <w:rPr>
                <w:spacing w:val="-10"/>
                <w:sz w:val="24"/>
              </w:rPr>
              <w:t xml:space="preserve"> </w:t>
            </w:r>
            <w:r>
              <w:rPr>
                <w:sz w:val="24"/>
              </w:rPr>
              <w:t>педалей</w:t>
            </w:r>
            <w:r>
              <w:rPr>
                <w:spacing w:val="-10"/>
                <w:sz w:val="24"/>
              </w:rPr>
              <w:t xml:space="preserve"> </w:t>
            </w:r>
            <w:r>
              <w:rPr>
                <w:sz w:val="24"/>
              </w:rPr>
              <w:t>и</w:t>
            </w:r>
            <w:r>
              <w:rPr>
                <w:spacing w:val="-10"/>
                <w:sz w:val="24"/>
              </w:rPr>
              <w:t xml:space="preserve"> </w:t>
            </w:r>
            <w:r>
              <w:rPr>
                <w:sz w:val="24"/>
              </w:rPr>
              <w:t>т.</w:t>
            </w:r>
            <w:r>
              <w:rPr>
                <w:spacing w:val="-10"/>
                <w:sz w:val="24"/>
              </w:rPr>
              <w:t xml:space="preserve"> </w:t>
            </w:r>
            <w:r>
              <w:rPr>
                <w:spacing w:val="-5"/>
                <w:sz w:val="24"/>
              </w:rPr>
              <w:t>д.)</w:t>
            </w:r>
          </w:p>
        </w:tc>
      </w:tr>
      <w:tr w:rsidR="00395AF7">
        <w:trPr>
          <w:trHeight w:val="2479"/>
        </w:trPr>
        <w:tc>
          <w:tcPr>
            <w:tcW w:w="1191" w:type="dxa"/>
            <w:tcBorders>
              <w:top w:val="single" w:sz="6" w:space="0" w:color="221F1F"/>
              <w:left w:val="single" w:sz="6" w:space="0" w:color="221F1F"/>
            </w:tcBorders>
          </w:tcPr>
          <w:p w:rsidR="00395AF7" w:rsidRDefault="00103334" w:rsidP="004E2930">
            <w:pPr>
              <w:pStyle w:val="TableParagraph"/>
              <w:spacing w:line="267" w:lineRule="exact"/>
              <w:ind w:left="119" w:right="106"/>
              <w:jc w:val="left"/>
              <w:rPr>
                <w:sz w:val="24"/>
              </w:rPr>
            </w:pPr>
            <w:r>
              <w:rPr>
                <w:spacing w:val="-5"/>
                <w:w w:val="105"/>
                <w:sz w:val="24"/>
              </w:rPr>
              <w:t>Д)</w:t>
            </w:r>
          </w:p>
          <w:p w:rsidR="00395AF7" w:rsidRDefault="00103334" w:rsidP="004E2930">
            <w:pPr>
              <w:pStyle w:val="TableParagraph"/>
              <w:spacing w:line="276" w:lineRule="exact"/>
              <w:ind w:left="119" w:right="108"/>
              <w:jc w:val="left"/>
              <w:rPr>
                <w:sz w:val="24"/>
              </w:rPr>
            </w:pPr>
            <w:r>
              <w:rPr>
                <w:w w:val="95"/>
                <w:sz w:val="24"/>
              </w:rPr>
              <w:t>1—</w:t>
            </w:r>
            <w:r>
              <w:rPr>
                <w:spacing w:val="-10"/>
                <w:sz w:val="24"/>
              </w:rPr>
              <w:t>2</w:t>
            </w:r>
          </w:p>
          <w:p w:rsidR="00395AF7" w:rsidRDefault="00103334" w:rsidP="004E2930">
            <w:pPr>
              <w:pStyle w:val="TableParagraph"/>
              <w:spacing w:line="276" w:lineRule="exact"/>
              <w:ind w:left="116" w:right="112"/>
              <w:jc w:val="left"/>
              <w:rPr>
                <w:sz w:val="24"/>
              </w:rPr>
            </w:pPr>
            <w:r>
              <w:rPr>
                <w:sz w:val="24"/>
              </w:rPr>
              <w:t>уч.</w:t>
            </w:r>
            <w:r>
              <w:rPr>
                <w:spacing w:val="-12"/>
                <w:sz w:val="24"/>
              </w:rPr>
              <w:t xml:space="preserve"> </w:t>
            </w:r>
            <w:r>
              <w:rPr>
                <w:spacing w:val="-4"/>
                <w:sz w:val="24"/>
              </w:rPr>
              <w:t>часа</w:t>
            </w:r>
          </w:p>
        </w:tc>
        <w:tc>
          <w:tcPr>
            <w:tcW w:w="1132" w:type="dxa"/>
          </w:tcPr>
          <w:p w:rsidR="00395AF7" w:rsidRDefault="00103334" w:rsidP="004E2930">
            <w:pPr>
              <w:pStyle w:val="TableParagraph"/>
              <w:ind w:left="18" w:right="11"/>
              <w:jc w:val="left"/>
              <w:rPr>
                <w:sz w:val="24"/>
              </w:rPr>
            </w:pPr>
            <w:r>
              <w:rPr>
                <w:spacing w:val="-2"/>
                <w:sz w:val="24"/>
              </w:rPr>
              <w:t xml:space="preserve">Музыкаль </w:t>
            </w:r>
            <w:r>
              <w:rPr>
                <w:spacing w:val="-4"/>
                <w:sz w:val="24"/>
              </w:rPr>
              <w:t xml:space="preserve">ные </w:t>
            </w:r>
            <w:r>
              <w:rPr>
                <w:spacing w:val="-2"/>
                <w:sz w:val="24"/>
              </w:rPr>
              <w:t xml:space="preserve">инструмен </w:t>
            </w:r>
            <w:r>
              <w:rPr>
                <w:spacing w:val="-4"/>
                <w:sz w:val="24"/>
              </w:rPr>
              <w:t>ты.</w:t>
            </w:r>
          </w:p>
          <w:p w:rsidR="00395AF7" w:rsidRDefault="00103334" w:rsidP="004E2930">
            <w:pPr>
              <w:pStyle w:val="TableParagraph"/>
              <w:spacing w:line="274" w:lineRule="exact"/>
              <w:ind w:left="16" w:right="11"/>
              <w:jc w:val="left"/>
              <w:rPr>
                <w:sz w:val="24"/>
              </w:rPr>
            </w:pPr>
            <w:r>
              <w:rPr>
                <w:spacing w:val="-2"/>
                <w:sz w:val="24"/>
              </w:rPr>
              <w:t>Флейта</w:t>
            </w:r>
          </w:p>
        </w:tc>
        <w:tc>
          <w:tcPr>
            <w:tcW w:w="2359" w:type="dxa"/>
            <w:tcBorders>
              <w:top w:val="single" w:sz="6" w:space="0" w:color="221F1F"/>
            </w:tcBorders>
          </w:tcPr>
          <w:p w:rsidR="00395AF7" w:rsidRDefault="00103334" w:rsidP="004E2930">
            <w:pPr>
              <w:pStyle w:val="TableParagraph"/>
              <w:ind w:left="51" w:right="43"/>
              <w:jc w:val="left"/>
              <w:rPr>
                <w:sz w:val="24"/>
              </w:rPr>
            </w:pPr>
            <w:r>
              <w:rPr>
                <w:spacing w:val="-2"/>
                <w:w w:val="95"/>
                <w:sz w:val="24"/>
              </w:rPr>
              <w:t>Предки</w:t>
            </w:r>
            <w:r>
              <w:rPr>
                <w:spacing w:val="-12"/>
                <w:w w:val="95"/>
                <w:sz w:val="24"/>
              </w:rPr>
              <w:t xml:space="preserve"> </w:t>
            </w:r>
            <w:r>
              <w:rPr>
                <w:spacing w:val="-2"/>
                <w:w w:val="95"/>
                <w:sz w:val="24"/>
              </w:rPr>
              <w:t xml:space="preserve">современной </w:t>
            </w:r>
            <w:r>
              <w:rPr>
                <w:sz w:val="24"/>
              </w:rPr>
              <w:t>флейты. Легенда</w:t>
            </w:r>
          </w:p>
          <w:p w:rsidR="00395AF7" w:rsidRDefault="00103334" w:rsidP="004E2930">
            <w:pPr>
              <w:pStyle w:val="TableParagraph"/>
              <w:ind w:left="51" w:right="43"/>
              <w:jc w:val="left"/>
              <w:rPr>
                <w:sz w:val="24"/>
              </w:rPr>
            </w:pPr>
            <w:r>
              <w:rPr>
                <w:sz w:val="24"/>
              </w:rPr>
              <w:t>о нимфе Сиринкс. Музыка</w:t>
            </w:r>
            <w:r>
              <w:rPr>
                <w:spacing w:val="-10"/>
                <w:sz w:val="24"/>
              </w:rPr>
              <w:t xml:space="preserve"> </w:t>
            </w:r>
            <w:r>
              <w:rPr>
                <w:sz w:val="24"/>
              </w:rPr>
              <w:t>для</w:t>
            </w:r>
            <w:r>
              <w:rPr>
                <w:spacing w:val="-9"/>
                <w:sz w:val="24"/>
              </w:rPr>
              <w:t xml:space="preserve"> </w:t>
            </w:r>
            <w:r>
              <w:rPr>
                <w:sz w:val="24"/>
              </w:rPr>
              <w:t xml:space="preserve">флейты соло, флейты в </w:t>
            </w:r>
            <w:r>
              <w:rPr>
                <w:spacing w:val="-2"/>
                <w:sz w:val="24"/>
              </w:rPr>
              <w:t>сопровождении фортепиано, оркестра</w:t>
            </w:r>
            <w:r>
              <w:rPr>
                <w:spacing w:val="-2"/>
                <w:sz w:val="24"/>
                <w:vertAlign w:val="superscript"/>
              </w:rPr>
              <w:t>22</w:t>
            </w:r>
          </w:p>
        </w:tc>
        <w:tc>
          <w:tcPr>
            <w:tcW w:w="4671" w:type="dxa"/>
            <w:tcBorders>
              <w:top w:val="single" w:sz="6" w:space="0" w:color="221F1F"/>
              <w:bottom w:val="single" w:sz="6" w:space="0" w:color="221F1F"/>
            </w:tcBorders>
          </w:tcPr>
          <w:p w:rsidR="00395AF7" w:rsidRDefault="00103334" w:rsidP="004E2930">
            <w:pPr>
              <w:pStyle w:val="TableParagraph"/>
              <w:ind w:left="26" w:right="130"/>
              <w:jc w:val="left"/>
              <w:rPr>
                <w:sz w:val="24"/>
              </w:rPr>
            </w:pPr>
            <w:r>
              <w:rPr>
                <w:w w:val="95"/>
                <w:sz w:val="24"/>
              </w:rPr>
              <w:t>Знакомство</w:t>
            </w:r>
            <w:r>
              <w:rPr>
                <w:spacing w:val="-12"/>
                <w:w w:val="95"/>
                <w:sz w:val="24"/>
              </w:rPr>
              <w:t xml:space="preserve"> </w:t>
            </w:r>
            <w:r>
              <w:rPr>
                <w:w w:val="95"/>
                <w:sz w:val="24"/>
              </w:rPr>
              <w:t>с</w:t>
            </w:r>
            <w:r>
              <w:rPr>
                <w:spacing w:val="-12"/>
                <w:w w:val="95"/>
                <w:sz w:val="24"/>
              </w:rPr>
              <w:t xml:space="preserve"> </w:t>
            </w:r>
            <w:r>
              <w:rPr>
                <w:w w:val="95"/>
                <w:sz w:val="24"/>
              </w:rPr>
              <w:t>внешним</w:t>
            </w:r>
            <w:r>
              <w:rPr>
                <w:spacing w:val="-12"/>
                <w:w w:val="95"/>
                <w:sz w:val="24"/>
              </w:rPr>
              <w:t xml:space="preserve"> </w:t>
            </w:r>
            <w:r>
              <w:rPr>
                <w:w w:val="95"/>
                <w:sz w:val="24"/>
              </w:rPr>
              <w:t>видом,</w:t>
            </w:r>
            <w:r>
              <w:rPr>
                <w:spacing w:val="-12"/>
                <w:w w:val="95"/>
                <w:sz w:val="24"/>
              </w:rPr>
              <w:t xml:space="preserve"> </w:t>
            </w:r>
            <w:r>
              <w:rPr>
                <w:w w:val="95"/>
                <w:sz w:val="24"/>
              </w:rPr>
              <w:t>устройством</w:t>
            </w:r>
            <w:r>
              <w:rPr>
                <w:spacing w:val="-12"/>
                <w:w w:val="95"/>
                <w:sz w:val="24"/>
              </w:rPr>
              <w:t xml:space="preserve"> </w:t>
            </w:r>
            <w:r>
              <w:rPr>
                <w:w w:val="95"/>
                <w:sz w:val="24"/>
              </w:rPr>
              <w:t xml:space="preserve">и </w:t>
            </w:r>
            <w:r>
              <w:rPr>
                <w:sz w:val="24"/>
              </w:rPr>
              <w:t xml:space="preserve">тембрамиклассических музыкальных </w:t>
            </w:r>
            <w:r>
              <w:rPr>
                <w:spacing w:val="-2"/>
                <w:sz w:val="24"/>
              </w:rPr>
              <w:t>инструментов.</w:t>
            </w:r>
          </w:p>
          <w:p w:rsidR="00395AF7" w:rsidRDefault="00103334" w:rsidP="004E2930">
            <w:pPr>
              <w:pStyle w:val="TableParagraph"/>
              <w:ind w:left="74" w:right="65"/>
              <w:jc w:val="left"/>
              <w:rPr>
                <w:sz w:val="24"/>
              </w:rPr>
            </w:pPr>
            <w:r>
              <w:rPr>
                <w:spacing w:val="-2"/>
                <w:sz w:val="24"/>
              </w:rPr>
              <w:t>Слушание</w:t>
            </w:r>
            <w:r>
              <w:rPr>
                <w:spacing w:val="-9"/>
                <w:sz w:val="24"/>
              </w:rPr>
              <w:t xml:space="preserve"> </w:t>
            </w:r>
            <w:r>
              <w:rPr>
                <w:spacing w:val="-2"/>
                <w:sz w:val="24"/>
              </w:rPr>
              <w:t>музыкальных</w:t>
            </w:r>
            <w:r>
              <w:rPr>
                <w:spacing w:val="-4"/>
                <w:sz w:val="24"/>
              </w:rPr>
              <w:t xml:space="preserve"> </w:t>
            </w:r>
            <w:r>
              <w:rPr>
                <w:spacing w:val="-2"/>
                <w:sz w:val="24"/>
              </w:rPr>
              <w:t>фрагментов</w:t>
            </w:r>
            <w:r>
              <w:rPr>
                <w:spacing w:val="-8"/>
                <w:sz w:val="24"/>
              </w:rPr>
              <w:t xml:space="preserve"> </w:t>
            </w:r>
            <w:r>
              <w:rPr>
                <w:spacing w:val="-2"/>
                <w:sz w:val="24"/>
              </w:rPr>
              <w:t xml:space="preserve">в </w:t>
            </w:r>
            <w:r>
              <w:rPr>
                <w:sz w:val="24"/>
              </w:rPr>
              <w:t xml:space="preserve">исполнении известных музыкантов- </w:t>
            </w:r>
            <w:r>
              <w:rPr>
                <w:spacing w:val="-2"/>
                <w:sz w:val="24"/>
              </w:rPr>
              <w:t>инструменталистов.</w:t>
            </w:r>
          </w:p>
          <w:p w:rsidR="00395AF7" w:rsidRDefault="00103334" w:rsidP="004E2930">
            <w:pPr>
              <w:pStyle w:val="TableParagraph"/>
              <w:spacing w:line="276" w:lineRule="exact"/>
              <w:ind w:left="69" w:right="71"/>
              <w:jc w:val="left"/>
              <w:rPr>
                <w:sz w:val="24"/>
              </w:rPr>
            </w:pPr>
            <w:r>
              <w:rPr>
                <w:sz w:val="24"/>
              </w:rPr>
              <w:t>Чтение</w:t>
            </w:r>
            <w:r>
              <w:rPr>
                <w:spacing w:val="-11"/>
                <w:sz w:val="24"/>
              </w:rPr>
              <w:t xml:space="preserve"> </w:t>
            </w:r>
            <w:r>
              <w:rPr>
                <w:sz w:val="24"/>
              </w:rPr>
              <w:t>учебных</w:t>
            </w:r>
            <w:r>
              <w:rPr>
                <w:spacing w:val="-11"/>
                <w:sz w:val="24"/>
              </w:rPr>
              <w:t xml:space="preserve"> </w:t>
            </w:r>
            <w:r>
              <w:rPr>
                <w:sz w:val="24"/>
              </w:rPr>
              <w:t>текстов,</w:t>
            </w:r>
            <w:r>
              <w:rPr>
                <w:spacing w:val="-11"/>
                <w:sz w:val="24"/>
              </w:rPr>
              <w:t xml:space="preserve"> </w:t>
            </w:r>
            <w:r>
              <w:rPr>
                <w:sz w:val="24"/>
              </w:rPr>
              <w:t>сказок</w:t>
            </w:r>
            <w:r>
              <w:rPr>
                <w:spacing w:val="-11"/>
                <w:sz w:val="24"/>
              </w:rPr>
              <w:t xml:space="preserve"> </w:t>
            </w:r>
            <w:r>
              <w:rPr>
                <w:sz w:val="24"/>
              </w:rPr>
              <w:t>и</w:t>
            </w:r>
            <w:r>
              <w:rPr>
                <w:spacing w:val="-11"/>
                <w:sz w:val="24"/>
              </w:rPr>
              <w:t xml:space="preserve"> </w:t>
            </w:r>
            <w:r>
              <w:rPr>
                <w:sz w:val="24"/>
              </w:rPr>
              <w:t>легенд, рассказывающих о музыкальных инструментах, истории их появления</w:t>
            </w:r>
          </w:p>
        </w:tc>
      </w:tr>
      <w:tr w:rsidR="00395AF7">
        <w:trPr>
          <w:trHeight w:val="4128"/>
        </w:trPr>
        <w:tc>
          <w:tcPr>
            <w:tcW w:w="1191" w:type="dxa"/>
            <w:tcBorders>
              <w:left w:val="single" w:sz="6" w:space="0" w:color="221F1F"/>
              <w:right w:val="single" w:sz="6" w:space="0" w:color="221F1F"/>
            </w:tcBorders>
          </w:tcPr>
          <w:p w:rsidR="00395AF7" w:rsidRDefault="00103334" w:rsidP="004E2930">
            <w:pPr>
              <w:pStyle w:val="TableParagraph"/>
              <w:spacing w:line="262" w:lineRule="exact"/>
              <w:ind w:left="44" w:right="35"/>
              <w:jc w:val="left"/>
              <w:rPr>
                <w:sz w:val="24"/>
              </w:rPr>
            </w:pPr>
            <w:r>
              <w:rPr>
                <w:spacing w:val="-5"/>
                <w:w w:val="105"/>
                <w:sz w:val="24"/>
              </w:rPr>
              <w:t>Е)</w:t>
            </w:r>
          </w:p>
          <w:p w:rsidR="00395AF7" w:rsidRDefault="00103334" w:rsidP="004E2930">
            <w:pPr>
              <w:pStyle w:val="TableParagraph"/>
              <w:spacing w:line="276" w:lineRule="exact"/>
              <w:ind w:left="46" w:right="35"/>
              <w:jc w:val="left"/>
              <w:rPr>
                <w:sz w:val="24"/>
              </w:rPr>
            </w:pPr>
            <w:r>
              <w:rPr>
                <w:w w:val="95"/>
                <w:sz w:val="24"/>
              </w:rPr>
              <w:t>2—</w:t>
            </w:r>
            <w:r>
              <w:rPr>
                <w:spacing w:val="-10"/>
                <w:sz w:val="24"/>
              </w:rPr>
              <w:t>4</w:t>
            </w:r>
          </w:p>
          <w:p w:rsidR="00395AF7" w:rsidRDefault="00103334" w:rsidP="004E2930">
            <w:pPr>
              <w:pStyle w:val="TableParagraph"/>
              <w:spacing w:line="276" w:lineRule="exact"/>
              <w:ind w:left="39" w:right="35"/>
              <w:jc w:val="left"/>
              <w:rPr>
                <w:sz w:val="24"/>
              </w:rPr>
            </w:pPr>
            <w:r>
              <w:rPr>
                <w:sz w:val="24"/>
              </w:rPr>
              <w:t>уч.</w:t>
            </w:r>
            <w:r>
              <w:rPr>
                <w:spacing w:val="-12"/>
                <w:sz w:val="24"/>
              </w:rPr>
              <w:t xml:space="preserve"> </w:t>
            </w:r>
            <w:r>
              <w:rPr>
                <w:spacing w:val="-4"/>
                <w:sz w:val="24"/>
              </w:rPr>
              <w:t>часа</w:t>
            </w:r>
          </w:p>
        </w:tc>
        <w:tc>
          <w:tcPr>
            <w:tcW w:w="1132" w:type="dxa"/>
            <w:tcBorders>
              <w:left w:val="single" w:sz="6" w:space="0" w:color="221F1F"/>
            </w:tcBorders>
          </w:tcPr>
          <w:p w:rsidR="00395AF7" w:rsidRDefault="00103334" w:rsidP="004E2930">
            <w:pPr>
              <w:pStyle w:val="TableParagraph"/>
              <w:ind w:left="13" w:right="1"/>
              <w:jc w:val="left"/>
              <w:rPr>
                <w:sz w:val="24"/>
              </w:rPr>
            </w:pPr>
            <w:r>
              <w:rPr>
                <w:spacing w:val="-2"/>
                <w:sz w:val="24"/>
              </w:rPr>
              <w:t xml:space="preserve">Музыкаль </w:t>
            </w:r>
            <w:r>
              <w:rPr>
                <w:spacing w:val="-4"/>
                <w:sz w:val="24"/>
              </w:rPr>
              <w:t xml:space="preserve">ные </w:t>
            </w:r>
            <w:r>
              <w:rPr>
                <w:spacing w:val="-2"/>
                <w:sz w:val="24"/>
              </w:rPr>
              <w:t xml:space="preserve">инструмен </w:t>
            </w:r>
            <w:r>
              <w:rPr>
                <w:spacing w:val="-4"/>
                <w:sz w:val="24"/>
              </w:rPr>
              <w:t>ты.</w:t>
            </w:r>
          </w:p>
          <w:p w:rsidR="00395AF7" w:rsidRDefault="00103334" w:rsidP="004E2930">
            <w:pPr>
              <w:pStyle w:val="TableParagraph"/>
              <w:ind w:left="25" w:right="14" w:firstLine="2"/>
              <w:jc w:val="left"/>
              <w:rPr>
                <w:sz w:val="24"/>
              </w:rPr>
            </w:pPr>
            <w:r>
              <w:rPr>
                <w:spacing w:val="-2"/>
                <w:sz w:val="24"/>
              </w:rPr>
              <w:t xml:space="preserve">Скрипка, виолончел </w:t>
            </w:r>
            <w:r>
              <w:rPr>
                <w:spacing w:val="-10"/>
                <w:sz w:val="24"/>
              </w:rPr>
              <w:t>ь</w:t>
            </w:r>
          </w:p>
        </w:tc>
        <w:tc>
          <w:tcPr>
            <w:tcW w:w="2359" w:type="dxa"/>
          </w:tcPr>
          <w:p w:rsidR="00395AF7" w:rsidRDefault="00103334" w:rsidP="004E2930">
            <w:pPr>
              <w:pStyle w:val="TableParagraph"/>
              <w:ind w:left="82" w:right="71" w:hanging="2"/>
              <w:jc w:val="left"/>
              <w:rPr>
                <w:sz w:val="24"/>
              </w:rPr>
            </w:pPr>
            <w:r>
              <w:rPr>
                <w:sz w:val="24"/>
              </w:rPr>
              <w:t xml:space="preserve">Певучесть тембров </w:t>
            </w:r>
            <w:r>
              <w:rPr>
                <w:spacing w:val="-2"/>
                <w:sz w:val="24"/>
              </w:rPr>
              <w:t>струнных</w:t>
            </w:r>
            <w:r>
              <w:rPr>
                <w:spacing w:val="-13"/>
                <w:sz w:val="24"/>
              </w:rPr>
              <w:t xml:space="preserve"> </w:t>
            </w:r>
            <w:r>
              <w:rPr>
                <w:spacing w:val="-2"/>
                <w:sz w:val="24"/>
              </w:rPr>
              <w:t>смычковых инструментов.</w:t>
            </w:r>
          </w:p>
          <w:p w:rsidR="00395AF7" w:rsidRDefault="00103334" w:rsidP="004E2930">
            <w:pPr>
              <w:pStyle w:val="TableParagraph"/>
              <w:ind w:left="102" w:right="87" w:hanging="2"/>
              <w:jc w:val="left"/>
              <w:rPr>
                <w:sz w:val="24"/>
              </w:rPr>
            </w:pPr>
            <w:r>
              <w:rPr>
                <w:spacing w:val="-2"/>
                <w:sz w:val="24"/>
              </w:rPr>
              <w:t xml:space="preserve">Композиторы, сочинявшие </w:t>
            </w:r>
            <w:r>
              <w:rPr>
                <w:sz w:val="24"/>
              </w:rPr>
              <w:t>скрипичную</w:t>
            </w:r>
            <w:r>
              <w:rPr>
                <w:spacing w:val="-15"/>
                <w:sz w:val="24"/>
              </w:rPr>
              <w:t xml:space="preserve"> </w:t>
            </w:r>
            <w:r>
              <w:rPr>
                <w:sz w:val="24"/>
              </w:rPr>
              <w:t>музыку.</w:t>
            </w:r>
          </w:p>
          <w:p w:rsidR="00395AF7" w:rsidRDefault="00103334" w:rsidP="004E2930">
            <w:pPr>
              <w:pStyle w:val="TableParagraph"/>
              <w:ind w:left="51" w:right="43" w:firstLine="2"/>
              <w:jc w:val="left"/>
              <w:rPr>
                <w:sz w:val="24"/>
              </w:rPr>
            </w:pPr>
            <w:r>
              <w:rPr>
                <w:spacing w:val="-2"/>
                <w:sz w:val="24"/>
              </w:rPr>
              <w:t xml:space="preserve">Знаменитые </w:t>
            </w:r>
            <w:r>
              <w:rPr>
                <w:w w:val="95"/>
                <w:sz w:val="24"/>
              </w:rPr>
              <w:t xml:space="preserve">исполнители, мастера, </w:t>
            </w:r>
            <w:r>
              <w:rPr>
                <w:spacing w:val="-2"/>
                <w:sz w:val="24"/>
              </w:rPr>
              <w:t>изготавливавшие инструменты</w:t>
            </w:r>
          </w:p>
        </w:tc>
        <w:tc>
          <w:tcPr>
            <w:tcW w:w="4671" w:type="dxa"/>
            <w:tcBorders>
              <w:top w:val="single" w:sz="6" w:space="0" w:color="221F1F"/>
              <w:bottom w:val="single" w:sz="6" w:space="0" w:color="221F1F"/>
            </w:tcBorders>
          </w:tcPr>
          <w:p w:rsidR="00395AF7" w:rsidRDefault="00103334" w:rsidP="004E2930">
            <w:pPr>
              <w:pStyle w:val="TableParagraph"/>
              <w:ind w:left="74" w:right="50"/>
              <w:jc w:val="left"/>
              <w:rPr>
                <w:sz w:val="24"/>
              </w:rPr>
            </w:pPr>
            <w:r>
              <w:rPr>
                <w:sz w:val="24"/>
              </w:rPr>
              <w:t>Игра-имитация</w:t>
            </w:r>
            <w:r>
              <w:rPr>
                <w:spacing w:val="-15"/>
                <w:sz w:val="24"/>
              </w:rPr>
              <w:t xml:space="preserve"> </w:t>
            </w:r>
            <w:r>
              <w:rPr>
                <w:sz w:val="24"/>
              </w:rPr>
              <w:t>исполнительских</w:t>
            </w:r>
            <w:r>
              <w:rPr>
                <w:spacing w:val="-15"/>
                <w:sz w:val="24"/>
              </w:rPr>
              <w:t xml:space="preserve"> </w:t>
            </w:r>
            <w:r>
              <w:rPr>
                <w:sz w:val="24"/>
              </w:rPr>
              <w:t>движений во время звучания музыки.</w:t>
            </w:r>
          </w:p>
          <w:p w:rsidR="00395AF7" w:rsidRDefault="00103334" w:rsidP="004E2930">
            <w:pPr>
              <w:pStyle w:val="TableParagraph"/>
              <w:ind w:left="280" w:right="267" w:firstLine="24"/>
              <w:jc w:val="left"/>
              <w:rPr>
                <w:sz w:val="24"/>
              </w:rPr>
            </w:pPr>
            <w:r>
              <w:rPr>
                <w:sz w:val="24"/>
              </w:rPr>
              <w:t>Музыкальная викторина на знание конкретных</w:t>
            </w:r>
            <w:r>
              <w:rPr>
                <w:spacing w:val="-13"/>
                <w:sz w:val="24"/>
              </w:rPr>
              <w:t xml:space="preserve"> </w:t>
            </w:r>
            <w:r>
              <w:rPr>
                <w:sz w:val="24"/>
              </w:rPr>
              <w:t>произведений</w:t>
            </w:r>
            <w:r>
              <w:rPr>
                <w:spacing w:val="-13"/>
                <w:sz w:val="24"/>
              </w:rPr>
              <w:t xml:space="preserve"> </w:t>
            </w:r>
            <w:r>
              <w:rPr>
                <w:sz w:val="24"/>
              </w:rPr>
              <w:t>и</w:t>
            </w:r>
            <w:r>
              <w:rPr>
                <w:spacing w:val="-13"/>
                <w:sz w:val="24"/>
              </w:rPr>
              <w:t xml:space="preserve"> </w:t>
            </w:r>
            <w:r>
              <w:rPr>
                <w:sz w:val="24"/>
              </w:rPr>
              <w:t>их</w:t>
            </w:r>
            <w:r>
              <w:rPr>
                <w:spacing w:val="-13"/>
                <w:sz w:val="24"/>
              </w:rPr>
              <w:t xml:space="preserve"> </w:t>
            </w:r>
            <w:r>
              <w:rPr>
                <w:sz w:val="24"/>
              </w:rPr>
              <w:t xml:space="preserve">авторов, определения тембров звучащих </w:t>
            </w:r>
            <w:r>
              <w:rPr>
                <w:spacing w:val="-2"/>
                <w:sz w:val="24"/>
              </w:rPr>
              <w:t>инструментов.</w:t>
            </w:r>
          </w:p>
          <w:p w:rsidR="00395AF7" w:rsidRDefault="00103334" w:rsidP="004E2930">
            <w:pPr>
              <w:pStyle w:val="TableParagraph"/>
              <w:ind w:left="103" w:right="102" w:firstLine="16"/>
              <w:jc w:val="left"/>
              <w:rPr>
                <w:sz w:val="24"/>
              </w:rPr>
            </w:pPr>
            <w:r>
              <w:rPr>
                <w:sz w:val="24"/>
              </w:rPr>
              <w:t>Разучивание, исполнение песен, посвящённых</w:t>
            </w:r>
            <w:r>
              <w:rPr>
                <w:spacing w:val="-15"/>
                <w:sz w:val="24"/>
              </w:rPr>
              <w:t xml:space="preserve"> </w:t>
            </w:r>
            <w:r>
              <w:rPr>
                <w:sz w:val="24"/>
              </w:rPr>
              <w:t>музыкальным</w:t>
            </w:r>
            <w:r>
              <w:rPr>
                <w:spacing w:val="-15"/>
                <w:sz w:val="24"/>
              </w:rPr>
              <w:t xml:space="preserve"> </w:t>
            </w:r>
            <w:r>
              <w:rPr>
                <w:sz w:val="24"/>
              </w:rPr>
              <w:t>инструментам.</w:t>
            </w:r>
          </w:p>
          <w:p w:rsidR="00395AF7" w:rsidRDefault="00103334" w:rsidP="004E2930">
            <w:pPr>
              <w:pStyle w:val="TableParagraph"/>
              <w:ind w:left="280" w:right="262" w:hanging="49"/>
              <w:jc w:val="left"/>
              <w:rPr>
                <w:sz w:val="24"/>
              </w:rPr>
            </w:pPr>
            <w:r>
              <w:rPr>
                <w:i/>
                <w:sz w:val="24"/>
              </w:rPr>
              <w:t>На выбор или факультативно</w:t>
            </w:r>
            <w:r>
              <w:rPr>
                <w:sz w:val="24"/>
              </w:rPr>
              <w:t>: Посещение</w:t>
            </w:r>
            <w:r>
              <w:rPr>
                <w:spacing w:val="-15"/>
                <w:sz w:val="24"/>
              </w:rPr>
              <w:t xml:space="preserve"> </w:t>
            </w:r>
            <w:r>
              <w:rPr>
                <w:sz w:val="24"/>
              </w:rPr>
              <w:t>концерта</w:t>
            </w:r>
            <w:r>
              <w:rPr>
                <w:spacing w:val="-15"/>
                <w:sz w:val="24"/>
              </w:rPr>
              <w:t xml:space="preserve"> </w:t>
            </w:r>
            <w:r>
              <w:rPr>
                <w:sz w:val="24"/>
              </w:rPr>
              <w:t xml:space="preserve">инструментальной </w:t>
            </w:r>
            <w:r>
              <w:rPr>
                <w:spacing w:val="-2"/>
                <w:sz w:val="24"/>
              </w:rPr>
              <w:t>музыки.</w:t>
            </w:r>
          </w:p>
          <w:p w:rsidR="00395AF7" w:rsidRDefault="00103334" w:rsidP="004E2930">
            <w:pPr>
              <w:pStyle w:val="TableParagraph"/>
              <w:spacing w:line="276" w:lineRule="exact"/>
              <w:ind w:left="5" w:right="-15" w:hanging="17"/>
              <w:jc w:val="left"/>
              <w:rPr>
                <w:sz w:val="24"/>
              </w:rPr>
            </w:pPr>
            <w:r>
              <w:rPr>
                <w:sz w:val="24"/>
              </w:rPr>
              <w:t>«Паспорт инструмента» — исследовательская работа, предполагающая описание</w:t>
            </w:r>
            <w:r>
              <w:rPr>
                <w:spacing w:val="-15"/>
                <w:sz w:val="24"/>
              </w:rPr>
              <w:t xml:space="preserve"> </w:t>
            </w:r>
            <w:r>
              <w:rPr>
                <w:sz w:val="24"/>
              </w:rPr>
              <w:t>внешнего</w:t>
            </w:r>
            <w:r>
              <w:rPr>
                <w:spacing w:val="-15"/>
                <w:sz w:val="24"/>
              </w:rPr>
              <w:t xml:space="preserve"> </w:t>
            </w:r>
            <w:r>
              <w:rPr>
                <w:sz w:val="24"/>
              </w:rPr>
              <w:t>вида</w:t>
            </w:r>
            <w:r>
              <w:rPr>
                <w:spacing w:val="-15"/>
                <w:sz w:val="24"/>
              </w:rPr>
              <w:t xml:space="preserve"> </w:t>
            </w:r>
            <w:r>
              <w:rPr>
                <w:sz w:val="24"/>
              </w:rPr>
              <w:t>и</w:t>
            </w:r>
            <w:r>
              <w:rPr>
                <w:spacing w:val="-15"/>
                <w:sz w:val="24"/>
              </w:rPr>
              <w:t xml:space="preserve"> </w:t>
            </w:r>
            <w:r>
              <w:rPr>
                <w:sz w:val="24"/>
              </w:rPr>
              <w:t>особенностей звучания</w:t>
            </w:r>
            <w:r>
              <w:rPr>
                <w:spacing w:val="-6"/>
                <w:sz w:val="24"/>
              </w:rPr>
              <w:t xml:space="preserve"> </w:t>
            </w:r>
            <w:r>
              <w:rPr>
                <w:sz w:val="24"/>
              </w:rPr>
              <w:t>инструмента,</w:t>
            </w:r>
            <w:r>
              <w:rPr>
                <w:spacing w:val="-6"/>
                <w:sz w:val="24"/>
              </w:rPr>
              <w:t xml:space="preserve"> </w:t>
            </w:r>
            <w:r>
              <w:rPr>
                <w:sz w:val="24"/>
              </w:rPr>
              <w:t>способов</w:t>
            </w:r>
            <w:r>
              <w:rPr>
                <w:spacing w:val="-6"/>
                <w:sz w:val="24"/>
              </w:rPr>
              <w:t xml:space="preserve"> </w:t>
            </w:r>
            <w:r>
              <w:rPr>
                <w:sz w:val="24"/>
              </w:rPr>
              <w:t>игры</w:t>
            </w:r>
            <w:r>
              <w:rPr>
                <w:spacing w:val="-6"/>
                <w:sz w:val="24"/>
              </w:rPr>
              <w:t xml:space="preserve"> </w:t>
            </w:r>
            <w:r>
              <w:rPr>
                <w:sz w:val="24"/>
              </w:rPr>
              <w:t>на</w:t>
            </w:r>
            <w:r>
              <w:rPr>
                <w:spacing w:val="-6"/>
                <w:sz w:val="24"/>
              </w:rPr>
              <w:t xml:space="preserve"> </w:t>
            </w:r>
            <w:r>
              <w:rPr>
                <w:sz w:val="24"/>
              </w:rPr>
              <w:t>нём</w:t>
            </w:r>
          </w:p>
        </w:tc>
      </w:tr>
      <w:tr w:rsidR="00395AF7">
        <w:trPr>
          <w:trHeight w:val="5224"/>
        </w:trPr>
        <w:tc>
          <w:tcPr>
            <w:tcW w:w="1191" w:type="dxa"/>
            <w:tcBorders>
              <w:left w:val="single" w:sz="6" w:space="0" w:color="221F1F"/>
              <w:bottom w:val="single" w:sz="6" w:space="0" w:color="221F1F"/>
              <w:right w:val="single" w:sz="6" w:space="0" w:color="221F1F"/>
            </w:tcBorders>
          </w:tcPr>
          <w:p w:rsidR="00395AF7" w:rsidRDefault="00103334" w:rsidP="004E2930">
            <w:pPr>
              <w:pStyle w:val="TableParagraph"/>
              <w:spacing w:line="256" w:lineRule="exact"/>
              <w:ind w:left="44" w:right="35"/>
              <w:jc w:val="left"/>
              <w:rPr>
                <w:sz w:val="24"/>
              </w:rPr>
            </w:pPr>
            <w:r>
              <w:rPr>
                <w:spacing w:val="-5"/>
                <w:w w:val="115"/>
                <w:sz w:val="24"/>
              </w:rPr>
              <w:t>Ж)</w:t>
            </w:r>
          </w:p>
          <w:p w:rsidR="00395AF7" w:rsidRDefault="00103334" w:rsidP="004E2930">
            <w:pPr>
              <w:pStyle w:val="TableParagraph"/>
              <w:spacing w:line="276" w:lineRule="exact"/>
              <w:ind w:left="46" w:right="35"/>
              <w:jc w:val="left"/>
              <w:rPr>
                <w:sz w:val="24"/>
              </w:rPr>
            </w:pPr>
            <w:r>
              <w:rPr>
                <w:w w:val="95"/>
                <w:sz w:val="24"/>
              </w:rPr>
              <w:t>2—</w:t>
            </w:r>
            <w:r>
              <w:rPr>
                <w:spacing w:val="-10"/>
                <w:sz w:val="24"/>
              </w:rPr>
              <w:t>6</w:t>
            </w:r>
          </w:p>
          <w:p w:rsidR="00395AF7" w:rsidRDefault="00103334" w:rsidP="004E2930">
            <w:pPr>
              <w:pStyle w:val="TableParagraph"/>
              <w:spacing w:line="276" w:lineRule="exact"/>
              <w:ind w:left="42" w:right="35"/>
              <w:jc w:val="left"/>
              <w:rPr>
                <w:sz w:val="24"/>
              </w:rPr>
            </w:pPr>
            <w:r>
              <w:rPr>
                <w:sz w:val="24"/>
              </w:rPr>
              <w:t>уч.</w:t>
            </w:r>
            <w:r>
              <w:rPr>
                <w:spacing w:val="-12"/>
                <w:sz w:val="24"/>
              </w:rPr>
              <w:t xml:space="preserve"> </w:t>
            </w:r>
            <w:r>
              <w:rPr>
                <w:spacing w:val="-2"/>
                <w:sz w:val="24"/>
              </w:rPr>
              <w:t>часов</w:t>
            </w:r>
          </w:p>
        </w:tc>
        <w:tc>
          <w:tcPr>
            <w:tcW w:w="1132" w:type="dxa"/>
            <w:tcBorders>
              <w:left w:val="single" w:sz="6" w:space="0" w:color="221F1F"/>
            </w:tcBorders>
          </w:tcPr>
          <w:p w:rsidR="00395AF7" w:rsidRDefault="00103334" w:rsidP="004E2930">
            <w:pPr>
              <w:pStyle w:val="TableParagraph"/>
              <w:spacing w:line="256" w:lineRule="exact"/>
              <w:ind w:left="13" w:right="5"/>
              <w:jc w:val="left"/>
              <w:rPr>
                <w:sz w:val="24"/>
              </w:rPr>
            </w:pPr>
            <w:r>
              <w:rPr>
                <w:spacing w:val="-2"/>
                <w:sz w:val="24"/>
              </w:rPr>
              <w:t>Вокальная</w:t>
            </w:r>
          </w:p>
          <w:p w:rsidR="00395AF7" w:rsidRDefault="00103334" w:rsidP="004E2930">
            <w:pPr>
              <w:pStyle w:val="TableParagraph"/>
              <w:ind w:left="11" w:right="5"/>
              <w:jc w:val="left"/>
              <w:rPr>
                <w:sz w:val="24"/>
              </w:rPr>
            </w:pPr>
            <w:r>
              <w:rPr>
                <w:spacing w:val="-2"/>
                <w:sz w:val="24"/>
              </w:rPr>
              <w:t>музыка</w:t>
            </w:r>
          </w:p>
        </w:tc>
        <w:tc>
          <w:tcPr>
            <w:tcW w:w="2359" w:type="dxa"/>
            <w:tcBorders>
              <w:bottom w:val="single" w:sz="6" w:space="0" w:color="221F1F"/>
            </w:tcBorders>
          </w:tcPr>
          <w:p w:rsidR="00395AF7" w:rsidRDefault="00103334" w:rsidP="004E2930">
            <w:pPr>
              <w:pStyle w:val="TableParagraph"/>
              <w:spacing w:line="256" w:lineRule="exact"/>
              <w:ind w:left="24" w:right="75"/>
              <w:jc w:val="left"/>
              <w:rPr>
                <w:sz w:val="24"/>
              </w:rPr>
            </w:pPr>
            <w:r>
              <w:rPr>
                <w:w w:val="95"/>
                <w:sz w:val="24"/>
              </w:rPr>
              <w:t>Человеческий</w:t>
            </w:r>
            <w:r>
              <w:rPr>
                <w:spacing w:val="49"/>
                <w:sz w:val="24"/>
              </w:rPr>
              <w:t xml:space="preserve"> </w:t>
            </w:r>
            <w:r>
              <w:rPr>
                <w:spacing w:val="-2"/>
                <w:sz w:val="24"/>
              </w:rPr>
              <w:t>голос</w:t>
            </w:r>
          </w:p>
          <w:p w:rsidR="00395AF7" w:rsidRDefault="00103334" w:rsidP="004E2930">
            <w:pPr>
              <w:pStyle w:val="TableParagraph"/>
              <w:ind w:left="485" w:right="471" w:hanging="3"/>
              <w:jc w:val="left"/>
              <w:rPr>
                <w:sz w:val="24"/>
              </w:rPr>
            </w:pPr>
            <w:r>
              <w:rPr>
                <w:sz w:val="24"/>
              </w:rPr>
              <w:t xml:space="preserve">— самый </w:t>
            </w:r>
            <w:r>
              <w:rPr>
                <w:spacing w:val="-2"/>
                <w:sz w:val="24"/>
              </w:rPr>
              <w:t>совершенный инструмент.</w:t>
            </w:r>
          </w:p>
          <w:p w:rsidR="00395AF7" w:rsidRDefault="00103334" w:rsidP="004E2930">
            <w:pPr>
              <w:pStyle w:val="TableParagraph"/>
              <w:ind w:left="51" w:right="41"/>
              <w:jc w:val="left"/>
              <w:rPr>
                <w:sz w:val="24"/>
              </w:rPr>
            </w:pPr>
            <w:r>
              <w:rPr>
                <w:w w:val="95"/>
                <w:sz w:val="24"/>
              </w:rPr>
              <w:t>Бережное</w:t>
            </w:r>
            <w:r>
              <w:rPr>
                <w:spacing w:val="-14"/>
                <w:w w:val="95"/>
                <w:sz w:val="24"/>
              </w:rPr>
              <w:t xml:space="preserve"> </w:t>
            </w:r>
            <w:r>
              <w:rPr>
                <w:w w:val="95"/>
                <w:sz w:val="24"/>
              </w:rPr>
              <w:t xml:space="preserve">отношениек </w:t>
            </w:r>
            <w:r>
              <w:rPr>
                <w:sz w:val="24"/>
              </w:rPr>
              <w:t>своему голосу.</w:t>
            </w:r>
          </w:p>
          <w:p w:rsidR="00395AF7" w:rsidRDefault="00103334" w:rsidP="004E2930">
            <w:pPr>
              <w:pStyle w:val="TableParagraph"/>
              <w:ind w:left="51" w:right="39"/>
              <w:jc w:val="left"/>
              <w:rPr>
                <w:sz w:val="24"/>
              </w:rPr>
            </w:pPr>
            <w:r>
              <w:rPr>
                <w:sz w:val="24"/>
              </w:rPr>
              <w:t>Известные певцы. Жанры вокальной музыки: песни, вокализы,</w:t>
            </w:r>
            <w:r>
              <w:rPr>
                <w:spacing w:val="-15"/>
                <w:sz w:val="24"/>
              </w:rPr>
              <w:t xml:space="preserve"> </w:t>
            </w:r>
            <w:r>
              <w:rPr>
                <w:sz w:val="24"/>
              </w:rPr>
              <w:t>романсы, арии из опер.</w:t>
            </w:r>
          </w:p>
          <w:p w:rsidR="00395AF7" w:rsidRDefault="00103334" w:rsidP="004E2930">
            <w:pPr>
              <w:pStyle w:val="TableParagraph"/>
              <w:ind w:left="94" w:right="27" w:hanging="62"/>
              <w:jc w:val="left"/>
              <w:rPr>
                <w:sz w:val="24"/>
              </w:rPr>
            </w:pPr>
            <w:r>
              <w:rPr>
                <w:sz w:val="24"/>
              </w:rPr>
              <w:t>Кантата. Песня, романс,</w:t>
            </w:r>
            <w:r>
              <w:rPr>
                <w:spacing w:val="-15"/>
                <w:sz w:val="24"/>
              </w:rPr>
              <w:t xml:space="preserve"> </w:t>
            </w:r>
            <w:r>
              <w:rPr>
                <w:sz w:val="24"/>
              </w:rPr>
              <w:t>вокализ,</w:t>
            </w:r>
            <w:r>
              <w:rPr>
                <w:spacing w:val="-15"/>
                <w:sz w:val="24"/>
              </w:rPr>
              <w:t xml:space="preserve"> </w:t>
            </w:r>
            <w:r>
              <w:rPr>
                <w:sz w:val="24"/>
              </w:rPr>
              <w:t>кант</w:t>
            </w:r>
          </w:p>
        </w:tc>
        <w:tc>
          <w:tcPr>
            <w:tcW w:w="4671" w:type="dxa"/>
            <w:tcBorders>
              <w:top w:val="single" w:sz="6" w:space="0" w:color="221F1F"/>
              <w:bottom w:val="single" w:sz="6" w:space="0" w:color="221F1F"/>
            </w:tcBorders>
          </w:tcPr>
          <w:p w:rsidR="00395AF7" w:rsidRDefault="00103334" w:rsidP="004E2930">
            <w:pPr>
              <w:pStyle w:val="TableParagraph"/>
              <w:spacing w:line="256" w:lineRule="exact"/>
              <w:ind w:left="62" w:right="71"/>
              <w:jc w:val="left"/>
              <w:rPr>
                <w:sz w:val="24"/>
              </w:rPr>
            </w:pPr>
            <w:r>
              <w:rPr>
                <w:sz w:val="24"/>
              </w:rPr>
              <w:t>Определение</w:t>
            </w:r>
            <w:r>
              <w:rPr>
                <w:spacing w:val="-12"/>
                <w:sz w:val="24"/>
              </w:rPr>
              <w:t xml:space="preserve"> </w:t>
            </w:r>
            <w:r>
              <w:rPr>
                <w:sz w:val="24"/>
              </w:rPr>
              <w:t>на</w:t>
            </w:r>
            <w:r>
              <w:rPr>
                <w:spacing w:val="-11"/>
                <w:sz w:val="24"/>
              </w:rPr>
              <w:t xml:space="preserve"> </w:t>
            </w:r>
            <w:r>
              <w:rPr>
                <w:sz w:val="24"/>
              </w:rPr>
              <w:t>слух</w:t>
            </w:r>
            <w:r>
              <w:rPr>
                <w:spacing w:val="-11"/>
                <w:sz w:val="24"/>
              </w:rPr>
              <w:t xml:space="preserve"> </w:t>
            </w:r>
            <w:r>
              <w:rPr>
                <w:sz w:val="24"/>
              </w:rPr>
              <w:t>типов</w:t>
            </w:r>
            <w:r>
              <w:rPr>
                <w:spacing w:val="-11"/>
                <w:sz w:val="24"/>
              </w:rPr>
              <w:t xml:space="preserve"> </w:t>
            </w:r>
            <w:r>
              <w:rPr>
                <w:spacing w:val="-2"/>
                <w:sz w:val="24"/>
              </w:rPr>
              <w:t>человеческих</w:t>
            </w:r>
          </w:p>
          <w:p w:rsidR="00395AF7" w:rsidRDefault="00103334" w:rsidP="004E2930">
            <w:pPr>
              <w:pStyle w:val="TableParagraph"/>
              <w:ind w:left="74" w:right="52"/>
              <w:jc w:val="left"/>
              <w:rPr>
                <w:sz w:val="24"/>
              </w:rPr>
            </w:pPr>
            <w:r>
              <w:rPr>
                <w:sz w:val="24"/>
              </w:rPr>
              <w:t>голосов</w:t>
            </w:r>
            <w:r>
              <w:rPr>
                <w:spacing w:val="-15"/>
                <w:sz w:val="24"/>
              </w:rPr>
              <w:t xml:space="preserve"> </w:t>
            </w:r>
            <w:r>
              <w:rPr>
                <w:sz w:val="24"/>
              </w:rPr>
              <w:t>(детские,</w:t>
            </w:r>
            <w:r>
              <w:rPr>
                <w:spacing w:val="-15"/>
                <w:sz w:val="24"/>
              </w:rPr>
              <w:t xml:space="preserve"> </w:t>
            </w:r>
            <w:r>
              <w:rPr>
                <w:sz w:val="24"/>
              </w:rPr>
              <w:t>мужские,</w:t>
            </w:r>
            <w:r>
              <w:rPr>
                <w:spacing w:val="-15"/>
                <w:sz w:val="24"/>
              </w:rPr>
              <w:t xml:space="preserve"> </w:t>
            </w:r>
            <w:r>
              <w:rPr>
                <w:sz w:val="24"/>
              </w:rPr>
              <w:t xml:space="preserve">женские), тембров голосов профессиональных </w:t>
            </w:r>
            <w:r>
              <w:rPr>
                <w:spacing w:val="-2"/>
                <w:sz w:val="24"/>
              </w:rPr>
              <w:t>вокалистов.</w:t>
            </w:r>
          </w:p>
          <w:p w:rsidR="00395AF7" w:rsidRDefault="00103334" w:rsidP="004E2930">
            <w:pPr>
              <w:pStyle w:val="TableParagraph"/>
              <w:spacing w:line="274" w:lineRule="exact"/>
              <w:ind w:left="74" w:right="49"/>
              <w:jc w:val="left"/>
              <w:rPr>
                <w:sz w:val="24"/>
              </w:rPr>
            </w:pPr>
            <w:r>
              <w:rPr>
                <w:sz w:val="24"/>
              </w:rPr>
              <w:t>Знакомство</w:t>
            </w:r>
            <w:r>
              <w:rPr>
                <w:spacing w:val="-13"/>
                <w:sz w:val="24"/>
              </w:rPr>
              <w:t xml:space="preserve"> </w:t>
            </w:r>
            <w:r>
              <w:rPr>
                <w:sz w:val="24"/>
              </w:rPr>
              <w:t>с</w:t>
            </w:r>
            <w:r>
              <w:rPr>
                <w:spacing w:val="-13"/>
                <w:sz w:val="24"/>
              </w:rPr>
              <w:t xml:space="preserve"> </w:t>
            </w:r>
            <w:r>
              <w:rPr>
                <w:sz w:val="24"/>
              </w:rPr>
              <w:t>жанрами</w:t>
            </w:r>
            <w:r>
              <w:rPr>
                <w:spacing w:val="-13"/>
                <w:sz w:val="24"/>
              </w:rPr>
              <w:t xml:space="preserve"> </w:t>
            </w:r>
            <w:r>
              <w:rPr>
                <w:sz w:val="24"/>
              </w:rPr>
              <w:t>вокальной</w:t>
            </w:r>
            <w:r>
              <w:rPr>
                <w:spacing w:val="-13"/>
                <w:sz w:val="24"/>
              </w:rPr>
              <w:t xml:space="preserve"> </w:t>
            </w:r>
            <w:r>
              <w:rPr>
                <w:spacing w:val="-2"/>
                <w:sz w:val="24"/>
              </w:rPr>
              <w:t>музыки.</w:t>
            </w:r>
          </w:p>
          <w:p w:rsidR="00395AF7" w:rsidRDefault="00103334" w:rsidP="004E2930">
            <w:pPr>
              <w:pStyle w:val="TableParagraph"/>
              <w:ind w:left="520" w:right="452"/>
              <w:jc w:val="left"/>
              <w:rPr>
                <w:sz w:val="24"/>
              </w:rPr>
            </w:pPr>
            <w:r>
              <w:rPr>
                <w:sz w:val="24"/>
              </w:rPr>
              <w:t>Слушание</w:t>
            </w:r>
            <w:r>
              <w:rPr>
                <w:spacing w:val="-15"/>
                <w:sz w:val="24"/>
              </w:rPr>
              <w:t xml:space="preserve"> </w:t>
            </w:r>
            <w:r>
              <w:rPr>
                <w:sz w:val="24"/>
              </w:rPr>
              <w:t>вокальных</w:t>
            </w:r>
            <w:r>
              <w:rPr>
                <w:spacing w:val="-15"/>
                <w:sz w:val="24"/>
              </w:rPr>
              <w:t xml:space="preserve"> </w:t>
            </w:r>
            <w:r>
              <w:rPr>
                <w:sz w:val="24"/>
              </w:rPr>
              <w:t xml:space="preserve">произведений </w:t>
            </w:r>
            <w:r>
              <w:rPr>
                <w:spacing w:val="-2"/>
                <w:sz w:val="24"/>
              </w:rPr>
              <w:t>композиторов-классиков.</w:t>
            </w:r>
          </w:p>
          <w:p w:rsidR="00395AF7" w:rsidRDefault="00103334" w:rsidP="004E2930">
            <w:pPr>
              <w:pStyle w:val="TableParagraph"/>
              <w:ind w:left="137" w:right="124" w:hanging="16"/>
              <w:jc w:val="left"/>
              <w:rPr>
                <w:sz w:val="24"/>
              </w:rPr>
            </w:pPr>
            <w:r>
              <w:rPr>
                <w:sz w:val="24"/>
              </w:rPr>
              <w:t>Освоение комплекса дыхательных, артикуляционных</w:t>
            </w:r>
            <w:r>
              <w:rPr>
                <w:spacing w:val="-15"/>
                <w:sz w:val="24"/>
              </w:rPr>
              <w:t xml:space="preserve"> </w:t>
            </w:r>
            <w:r>
              <w:rPr>
                <w:sz w:val="24"/>
              </w:rPr>
              <w:t>упражнений.</w:t>
            </w:r>
            <w:r>
              <w:rPr>
                <w:spacing w:val="-15"/>
                <w:sz w:val="24"/>
              </w:rPr>
              <w:t xml:space="preserve"> </w:t>
            </w:r>
            <w:r>
              <w:rPr>
                <w:sz w:val="24"/>
              </w:rPr>
              <w:t>Вокальные упражнения на развитие гибкости голоса, расширения его диапазона.</w:t>
            </w:r>
          </w:p>
          <w:p w:rsidR="00395AF7" w:rsidRDefault="00103334" w:rsidP="004E2930">
            <w:pPr>
              <w:pStyle w:val="TableParagraph"/>
              <w:ind w:left="65" w:right="84" w:firstLine="15"/>
              <w:jc w:val="left"/>
              <w:rPr>
                <w:sz w:val="24"/>
              </w:rPr>
            </w:pPr>
            <w:r>
              <w:rPr>
                <w:sz w:val="24"/>
              </w:rPr>
              <w:t>Проблемная ситуация: что значит красивое пение? Музыкальная викторина на знание вокальных</w:t>
            </w:r>
            <w:r>
              <w:rPr>
                <w:spacing w:val="-14"/>
                <w:sz w:val="24"/>
              </w:rPr>
              <w:t xml:space="preserve"> </w:t>
            </w:r>
            <w:r>
              <w:rPr>
                <w:sz w:val="24"/>
              </w:rPr>
              <w:t>музыкальных</w:t>
            </w:r>
            <w:r>
              <w:rPr>
                <w:spacing w:val="-14"/>
                <w:sz w:val="24"/>
              </w:rPr>
              <w:t xml:space="preserve"> </w:t>
            </w:r>
            <w:r>
              <w:rPr>
                <w:sz w:val="24"/>
              </w:rPr>
              <w:t>произведений</w:t>
            </w:r>
            <w:r>
              <w:rPr>
                <w:spacing w:val="-14"/>
                <w:sz w:val="24"/>
              </w:rPr>
              <w:t xml:space="preserve"> </w:t>
            </w:r>
            <w:r>
              <w:rPr>
                <w:sz w:val="24"/>
              </w:rPr>
              <w:t>и</w:t>
            </w:r>
            <w:r>
              <w:rPr>
                <w:spacing w:val="-14"/>
                <w:sz w:val="24"/>
              </w:rPr>
              <w:t xml:space="preserve"> </w:t>
            </w:r>
            <w:r>
              <w:rPr>
                <w:sz w:val="24"/>
              </w:rPr>
              <w:t xml:space="preserve">их </w:t>
            </w:r>
            <w:r>
              <w:rPr>
                <w:spacing w:val="-2"/>
                <w:sz w:val="24"/>
              </w:rPr>
              <w:t>авторов.</w:t>
            </w:r>
          </w:p>
          <w:p w:rsidR="00395AF7" w:rsidRDefault="00103334" w:rsidP="004E2930">
            <w:pPr>
              <w:pStyle w:val="TableParagraph"/>
              <w:spacing w:line="276" w:lineRule="exact"/>
              <w:ind w:left="127" w:right="156" w:firstLine="56"/>
              <w:jc w:val="left"/>
              <w:rPr>
                <w:sz w:val="24"/>
              </w:rPr>
            </w:pPr>
            <w:r>
              <w:rPr>
                <w:sz w:val="24"/>
              </w:rPr>
              <w:t xml:space="preserve">Разучивание, исполнение вокальных произведений композиторов-классиков. </w:t>
            </w:r>
            <w:r>
              <w:rPr>
                <w:i/>
                <w:sz w:val="24"/>
              </w:rPr>
              <w:t>На</w:t>
            </w:r>
            <w:r>
              <w:rPr>
                <w:i/>
                <w:spacing w:val="-13"/>
                <w:sz w:val="24"/>
              </w:rPr>
              <w:t xml:space="preserve"> </w:t>
            </w:r>
            <w:r>
              <w:rPr>
                <w:i/>
                <w:sz w:val="24"/>
              </w:rPr>
              <w:t>выбор</w:t>
            </w:r>
            <w:r>
              <w:rPr>
                <w:i/>
                <w:spacing w:val="-13"/>
                <w:sz w:val="24"/>
              </w:rPr>
              <w:t xml:space="preserve"> </w:t>
            </w:r>
            <w:r>
              <w:rPr>
                <w:i/>
                <w:sz w:val="24"/>
              </w:rPr>
              <w:t>или</w:t>
            </w:r>
            <w:r>
              <w:rPr>
                <w:i/>
                <w:spacing w:val="-13"/>
                <w:sz w:val="24"/>
              </w:rPr>
              <w:t xml:space="preserve"> </w:t>
            </w:r>
            <w:r>
              <w:rPr>
                <w:i/>
                <w:sz w:val="24"/>
              </w:rPr>
              <w:t>факультативно</w:t>
            </w:r>
            <w:r>
              <w:rPr>
                <w:sz w:val="24"/>
              </w:rPr>
              <w:t>:</w:t>
            </w:r>
            <w:r>
              <w:rPr>
                <w:spacing w:val="-13"/>
                <w:sz w:val="24"/>
              </w:rPr>
              <w:t xml:space="preserve"> </w:t>
            </w:r>
            <w:r>
              <w:rPr>
                <w:sz w:val="24"/>
              </w:rPr>
              <w:t>Посещение концерта вокальной музыки.</w:t>
            </w:r>
            <w:r>
              <w:rPr>
                <w:spacing w:val="40"/>
                <w:sz w:val="24"/>
              </w:rPr>
              <w:t xml:space="preserve"> </w:t>
            </w:r>
            <w:r>
              <w:rPr>
                <w:sz w:val="24"/>
              </w:rPr>
              <w:t>Школьный</w:t>
            </w:r>
          </w:p>
        </w:tc>
      </w:tr>
    </w:tbl>
    <w:p w:rsidR="00395AF7" w:rsidRDefault="00306E2B" w:rsidP="004E2930">
      <w:pPr>
        <w:pStyle w:val="a3"/>
        <w:spacing w:before="6"/>
        <w:ind w:left="0" w:firstLine="0"/>
        <w:rPr>
          <w:sz w:val="27"/>
        </w:rPr>
      </w:pPr>
      <w:r>
        <w:rPr>
          <w:noProof/>
          <w:lang w:eastAsia="ru-RU"/>
        </w:rPr>
        <mc:AlternateContent>
          <mc:Choice Requires="wps">
            <w:drawing>
              <wp:anchor distT="0" distB="0" distL="0" distR="0" simplePos="0" relativeHeight="487596032" behindDoc="1" locked="0" layoutInCell="1" allowOverlap="1">
                <wp:simplePos x="0" y="0"/>
                <wp:positionH relativeFrom="page">
                  <wp:posOffset>1078865</wp:posOffset>
                </wp:positionH>
                <wp:positionV relativeFrom="paragraph">
                  <wp:posOffset>216535</wp:posOffset>
                </wp:positionV>
                <wp:extent cx="1826260" cy="8890"/>
                <wp:effectExtent l="0" t="0" r="0" b="0"/>
                <wp:wrapTopAndBottom/>
                <wp:docPr id="1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FD4B0" id="docshape18" o:spid="_x0000_s1026" style="position:absolute;margin-left:84.95pt;margin-top:17.05pt;width:143.8pt;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" fillcolor="black" stroked="f">
                <w10:wrap type="topAndBottom" anchorx="page"/>
              </v:rect>
            </w:pict>
          </mc:Fallback>
        </mc:AlternateContent>
      </w:r>
    </w:p>
    <w:p w:rsidR="00395AF7" w:rsidRDefault="00103334" w:rsidP="004E2930">
      <w:pPr>
        <w:spacing w:before="117"/>
        <w:ind w:left="819"/>
        <w:rPr>
          <w:sz w:val="18"/>
        </w:rPr>
      </w:pPr>
      <w:r>
        <w:rPr>
          <w:rFonts w:ascii="Bookman Old Style" w:hAnsi="Bookman Old Style"/>
          <w:position w:val="5"/>
          <w:sz w:val="13"/>
        </w:rPr>
        <w:t>22</w:t>
      </w:r>
      <w:r>
        <w:rPr>
          <w:rFonts w:ascii="Bookman Old Style" w:hAnsi="Bookman Old Style"/>
          <w:spacing w:val="16"/>
          <w:position w:val="5"/>
          <w:sz w:val="13"/>
        </w:rPr>
        <w:t xml:space="preserve"> </w:t>
      </w:r>
      <w:r>
        <w:rPr>
          <w:color w:val="221F1F"/>
          <w:sz w:val="18"/>
        </w:rPr>
        <w:t>В</w:t>
      </w:r>
      <w:r>
        <w:rPr>
          <w:color w:val="221F1F"/>
          <w:spacing w:val="-9"/>
          <w:sz w:val="18"/>
        </w:rPr>
        <w:t xml:space="preserve"> </w:t>
      </w:r>
      <w:r>
        <w:rPr>
          <w:color w:val="221F1F"/>
          <w:sz w:val="18"/>
        </w:rPr>
        <w:t>данном</w:t>
      </w:r>
      <w:r>
        <w:rPr>
          <w:color w:val="221F1F"/>
          <w:spacing w:val="-8"/>
          <w:sz w:val="18"/>
        </w:rPr>
        <w:t xml:space="preserve"> </w:t>
      </w:r>
      <w:r>
        <w:rPr>
          <w:color w:val="221F1F"/>
          <w:sz w:val="18"/>
        </w:rPr>
        <w:t>блоке</w:t>
      </w:r>
      <w:r>
        <w:rPr>
          <w:color w:val="221F1F"/>
          <w:spacing w:val="-9"/>
          <w:sz w:val="18"/>
        </w:rPr>
        <w:t xml:space="preserve"> </w:t>
      </w:r>
      <w:r>
        <w:rPr>
          <w:color w:val="221F1F"/>
          <w:sz w:val="18"/>
        </w:rPr>
        <w:t>могут</w:t>
      </w:r>
      <w:r>
        <w:rPr>
          <w:color w:val="221F1F"/>
          <w:spacing w:val="-8"/>
          <w:sz w:val="18"/>
        </w:rPr>
        <w:t xml:space="preserve"> </w:t>
      </w:r>
      <w:r>
        <w:rPr>
          <w:color w:val="221F1F"/>
          <w:sz w:val="18"/>
        </w:rPr>
        <w:t>быть</w:t>
      </w:r>
      <w:r>
        <w:rPr>
          <w:color w:val="221F1F"/>
          <w:spacing w:val="-9"/>
          <w:sz w:val="18"/>
        </w:rPr>
        <w:t xml:space="preserve"> </w:t>
      </w:r>
      <w:r>
        <w:rPr>
          <w:color w:val="221F1F"/>
          <w:sz w:val="18"/>
        </w:rPr>
        <w:t>представлены</w:t>
      </w:r>
      <w:r>
        <w:rPr>
          <w:color w:val="221F1F"/>
          <w:spacing w:val="-8"/>
          <w:sz w:val="18"/>
        </w:rPr>
        <w:t xml:space="preserve"> </w:t>
      </w:r>
      <w:r>
        <w:rPr>
          <w:color w:val="221F1F"/>
          <w:sz w:val="18"/>
        </w:rPr>
        <w:t>такие</w:t>
      </w:r>
      <w:r>
        <w:rPr>
          <w:color w:val="221F1F"/>
          <w:spacing w:val="-9"/>
          <w:sz w:val="18"/>
        </w:rPr>
        <w:t xml:space="preserve"> </w:t>
      </w:r>
      <w:r>
        <w:rPr>
          <w:color w:val="221F1F"/>
          <w:sz w:val="18"/>
        </w:rPr>
        <w:t>произведения,</w:t>
      </w:r>
      <w:r>
        <w:rPr>
          <w:color w:val="221F1F"/>
          <w:spacing w:val="-8"/>
          <w:sz w:val="18"/>
        </w:rPr>
        <w:t xml:space="preserve"> </w:t>
      </w:r>
      <w:r>
        <w:rPr>
          <w:color w:val="221F1F"/>
          <w:sz w:val="18"/>
        </w:rPr>
        <w:t>как</w:t>
      </w:r>
      <w:r>
        <w:rPr>
          <w:color w:val="221F1F"/>
          <w:spacing w:val="-9"/>
          <w:sz w:val="18"/>
        </w:rPr>
        <w:t xml:space="preserve"> </w:t>
      </w:r>
      <w:r>
        <w:rPr>
          <w:color w:val="221F1F"/>
          <w:sz w:val="18"/>
        </w:rPr>
        <w:t>«Шутка»</w:t>
      </w:r>
      <w:r>
        <w:rPr>
          <w:color w:val="221F1F"/>
          <w:spacing w:val="-8"/>
          <w:sz w:val="18"/>
        </w:rPr>
        <w:t xml:space="preserve"> </w:t>
      </w:r>
      <w:r>
        <w:rPr>
          <w:color w:val="221F1F"/>
          <w:sz w:val="18"/>
        </w:rPr>
        <w:t>И.</w:t>
      </w:r>
      <w:r>
        <w:rPr>
          <w:color w:val="221F1F"/>
          <w:spacing w:val="-9"/>
          <w:sz w:val="18"/>
        </w:rPr>
        <w:t xml:space="preserve"> </w:t>
      </w:r>
      <w:r>
        <w:rPr>
          <w:color w:val="221F1F"/>
          <w:sz w:val="18"/>
        </w:rPr>
        <w:t>С.</w:t>
      </w:r>
      <w:r>
        <w:rPr>
          <w:color w:val="221F1F"/>
          <w:spacing w:val="-8"/>
          <w:sz w:val="18"/>
        </w:rPr>
        <w:t xml:space="preserve"> </w:t>
      </w:r>
      <w:r>
        <w:rPr>
          <w:color w:val="221F1F"/>
          <w:sz w:val="18"/>
        </w:rPr>
        <w:t>Баха,</w:t>
      </w:r>
      <w:r>
        <w:rPr>
          <w:color w:val="221F1F"/>
          <w:spacing w:val="-9"/>
          <w:sz w:val="18"/>
        </w:rPr>
        <w:t xml:space="preserve"> </w:t>
      </w:r>
      <w:r>
        <w:rPr>
          <w:color w:val="221F1F"/>
          <w:sz w:val="18"/>
        </w:rPr>
        <w:t>«Мелодия»</w:t>
      </w:r>
      <w:r>
        <w:rPr>
          <w:color w:val="221F1F"/>
          <w:spacing w:val="-8"/>
          <w:sz w:val="18"/>
        </w:rPr>
        <w:t xml:space="preserve"> </w:t>
      </w:r>
      <w:r>
        <w:rPr>
          <w:color w:val="221F1F"/>
          <w:sz w:val="18"/>
        </w:rPr>
        <w:t>из</w:t>
      </w:r>
      <w:r>
        <w:rPr>
          <w:color w:val="221F1F"/>
          <w:spacing w:val="-9"/>
          <w:sz w:val="18"/>
        </w:rPr>
        <w:t xml:space="preserve"> </w:t>
      </w:r>
      <w:r>
        <w:rPr>
          <w:color w:val="221F1F"/>
          <w:spacing w:val="-2"/>
          <w:sz w:val="18"/>
        </w:rPr>
        <w:t>оперы</w:t>
      </w:r>
    </w:p>
    <w:p w:rsidR="00395AF7" w:rsidRDefault="00103334" w:rsidP="004E2930">
      <w:pPr>
        <w:spacing w:before="4"/>
        <w:ind w:left="819"/>
        <w:rPr>
          <w:sz w:val="18"/>
        </w:rPr>
      </w:pPr>
      <w:r>
        <w:rPr>
          <w:color w:val="221F1F"/>
          <w:sz w:val="18"/>
        </w:rPr>
        <w:t>«Орфей</w:t>
      </w:r>
      <w:r>
        <w:rPr>
          <w:color w:val="221F1F"/>
          <w:spacing w:val="-9"/>
          <w:sz w:val="18"/>
        </w:rPr>
        <w:t xml:space="preserve"> </w:t>
      </w:r>
      <w:r>
        <w:rPr>
          <w:color w:val="221F1F"/>
          <w:sz w:val="18"/>
        </w:rPr>
        <w:t>и</w:t>
      </w:r>
      <w:r>
        <w:rPr>
          <w:color w:val="221F1F"/>
          <w:spacing w:val="-8"/>
          <w:sz w:val="18"/>
        </w:rPr>
        <w:t xml:space="preserve"> </w:t>
      </w:r>
      <w:r>
        <w:rPr>
          <w:color w:val="221F1F"/>
          <w:sz w:val="18"/>
        </w:rPr>
        <w:t>Эвридика»</w:t>
      </w:r>
      <w:r>
        <w:rPr>
          <w:color w:val="221F1F"/>
          <w:spacing w:val="-8"/>
          <w:sz w:val="18"/>
        </w:rPr>
        <w:t xml:space="preserve"> </w:t>
      </w:r>
      <w:r>
        <w:rPr>
          <w:color w:val="221F1F"/>
          <w:sz w:val="18"/>
        </w:rPr>
        <w:t>К.</w:t>
      </w:r>
      <w:r>
        <w:rPr>
          <w:color w:val="221F1F"/>
          <w:spacing w:val="-8"/>
          <w:sz w:val="18"/>
        </w:rPr>
        <w:t xml:space="preserve"> </w:t>
      </w:r>
      <w:r>
        <w:rPr>
          <w:color w:val="221F1F"/>
          <w:sz w:val="18"/>
        </w:rPr>
        <w:t>В.</w:t>
      </w:r>
      <w:r>
        <w:rPr>
          <w:color w:val="221F1F"/>
          <w:spacing w:val="-8"/>
          <w:sz w:val="18"/>
        </w:rPr>
        <w:t xml:space="preserve"> </w:t>
      </w:r>
      <w:r>
        <w:rPr>
          <w:color w:val="221F1F"/>
          <w:sz w:val="18"/>
        </w:rPr>
        <w:t>Глюка,</w:t>
      </w:r>
      <w:r>
        <w:rPr>
          <w:color w:val="221F1F"/>
          <w:spacing w:val="-8"/>
          <w:sz w:val="18"/>
        </w:rPr>
        <w:t xml:space="preserve"> </w:t>
      </w:r>
      <w:r>
        <w:rPr>
          <w:color w:val="221F1F"/>
          <w:sz w:val="18"/>
        </w:rPr>
        <w:t>«Сиринкс»</w:t>
      </w:r>
      <w:r>
        <w:rPr>
          <w:color w:val="221F1F"/>
          <w:spacing w:val="-9"/>
          <w:sz w:val="18"/>
        </w:rPr>
        <w:t xml:space="preserve"> </w:t>
      </w:r>
      <w:r>
        <w:rPr>
          <w:color w:val="221F1F"/>
          <w:sz w:val="18"/>
        </w:rPr>
        <w:t>К.</w:t>
      </w:r>
      <w:r>
        <w:rPr>
          <w:color w:val="221F1F"/>
          <w:spacing w:val="-8"/>
          <w:sz w:val="18"/>
        </w:rPr>
        <w:t xml:space="preserve"> </w:t>
      </w:r>
      <w:r>
        <w:rPr>
          <w:color w:val="221F1F"/>
          <w:spacing w:val="-2"/>
          <w:sz w:val="18"/>
        </w:rPr>
        <w:t>Дебюсси.</w:t>
      </w:r>
    </w:p>
    <w:tbl>
      <w:tblPr>
        <w:tblStyle w:val="TableNormal"/>
        <w:tblW w:w="0" w:type="auto"/>
        <w:tblInd w:w="94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91"/>
        <w:gridCol w:w="1093"/>
        <w:gridCol w:w="39"/>
        <w:gridCol w:w="2359"/>
        <w:gridCol w:w="4671"/>
      </w:tblGrid>
      <w:tr w:rsidR="00395AF7">
        <w:trPr>
          <w:trHeight w:val="2733"/>
        </w:trPr>
        <w:tc>
          <w:tcPr>
            <w:tcW w:w="1191" w:type="dxa"/>
            <w:tcBorders>
              <w:left w:val="single" w:sz="6" w:space="0" w:color="221F1F"/>
              <w:bottom w:val="single" w:sz="6" w:space="0" w:color="221F1F"/>
              <w:right w:val="single" w:sz="6" w:space="0" w:color="221F1F"/>
            </w:tcBorders>
          </w:tcPr>
          <w:p w:rsidR="00395AF7" w:rsidRDefault="00395AF7" w:rsidP="004E2930">
            <w:pPr>
              <w:pStyle w:val="TableParagraph"/>
              <w:jc w:val="left"/>
            </w:pPr>
          </w:p>
        </w:tc>
        <w:tc>
          <w:tcPr>
            <w:tcW w:w="1093" w:type="dxa"/>
            <w:tcBorders>
              <w:left w:val="single" w:sz="6" w:space="0" w:color="221F1F"/>
            </w:tcBorders>
          </w:tcPr>
          <w:p w:rsidR="00395AF7" w:rsidRDefault="00395AF7" w:rsidP="004E2930">
            <w:pPr>
              <w:pStyle w:val="TableParagraph"/>
              <w:jc w:val="left"/>
            </w:pPr>
          </w:p>
        </w:tc>
        <w:tc>
          <w:tcPr>
            <w:tcW w:w="2396" w:type="dxa"/>
            <w:gridSpan w:val="2"/>
            <w:tcBorders>
              <w:bottom w:val="single" w:sz="6" w:space="0" w:color="221F1F"/>
            </w:tcBorders>
          </w:tcPr>
          <w:p w:rsidR="00395AF7" w:rsidRDefault="00395AF7" w:rsidP="004E2930">
            <w:pPr>
              <w:pStyle w:val="TableParagraph"/>
              <w:jc w:val="left"/>
            </w:pPr>
          </w:p>
        </w:tc>
        <w:tc>
          <w:tcPr>
            <w:tcW w:w="4670" w:type="dxa"/>
            <w:tcBorders>
              <w:top w:val="single" w:sz="6" w:space="0" w:color="221F1F"/>
              <w:bottom w:val="single" w:sz="6" w:space="0" w:color="221F1F"/>
            </w:tcBorders>
          </w:tcPr>
          <w:p w:rsidR="00395AF7" w:rsidRDefault="00103334" w:rsidP="004E2930">
            <w:pPr>
              <w:pStyle w:val="TableParagraph"/>
              <w:spacing w:line="270" w:lineRule="exact"/>
              <w:ind w:left="987"/>
              <w:jc w:val="left"/>
              <w:rPr>
                <w:sz w:val="24"/>
              </w:rPr>
            </w:pPr>
            <w:r>
              <w:rPr>
                <w:sz w:val="24"/>
              </w:rPr>
              <w:t>конкурс</w:t>
            </w:r>
            <w:r>
              <w:rPr>
                <w:spacing w:val="-12"/>
                <w:sz w:val="24"/>
              </w:rPr>
              <w:t xml:space="preserve"> </w:t>
            </w:r>
            <w:r>
              <w:rPr>
                <w:sz w:val="24"/>
              </w:rPr>
              <w:t>юных</w:t>
            </w:r>
            <w:r>
              <w:rPr>
                <w:spacing w:val="-12"/>
                <w:sz w:val="24"/>
              </w:rPr>
              <w:t xml:space="preserve"> </w:t>
            </w:r>
            <w:r>
              <w:rPr>
                <w:spacing w:val="-2"/>
                <w:sz w:val="24"/>
              </w:rPr>
              <w:t>вокалистов</w:t>
            </w:r>
          </w:p>
        </w:tc>
      </w:tr>
      <w:tr w:rsidR="00395AF7">
        <w:trPr>
          <w:trHeight w:val="3030"/>
        </w:trPr>
        <w:tc>
          <w:tcPr>
            <w:tcW w:w="1191" w:type="dxa"/>
            <w:tcBorders>
              <w:top w:val="single" w:sz="6" w:space="0" w:color="221F1F"/>
              <w:left w:val="single" w:sz="6" w:space="0" w:color="221F1F"/>
            </w:tcBorders>
          </w:tcPr>
          <w:p w:rsidR="00395AF7" w:rsidRDefault="00103334" w:rsidP="004E2930">
            <w:pPr>
              <w:pStyle w:val="TableParagraph"/>
              <w:spacing w:line="267" w:lineRule="exact"/>
              <w:ind w:left="119" w:right="109"/>
              <w:jc w:val="left"/>
              <w:rPr>
                <w:sz w:val="24"/>
              </w:rPr>
            </w:pPr>
            <w:r>
              <w:rPr>
                <w:spacing w:val="-5"/>
                <w:w w:val="105"/>
                <w:sz w:val="24"/>
              </w:rPr>
              <w:t>З)</w:t>
            </w:r>
          </w:p>
          <w:p w:rsidR="00395AF7" w:rsidRDefault="00103334" w:rsidP="004E2930">
            <w:pPr>
              <w:pStyle w:val="TableParagraph"/>
              <w:spacing w:line="276" w:lineRule="exact"/>
              <w:ind w:left="119" w:right="108"/>
              <w:jc w:val="left"/>
              <w:rPr>
                <w:sz w:val="24"/>
              </w:rPr>
            </w:pPr>
            <w:r>
              <w:rPr>
                <w:w w:val="95"/>
                <w:sz w:val="24"/>
              </w:rPr>
              <w:t>2—</w:t>
            </w:r>
            <w:r>
              <w:rPr>
                <w:spacing w:val="-10"/>
                <w:sz w:val="24"/>
              </w:rPr>
              <w:t>6</w:t>
            </w:r>
          </w:p>
          <w:p w:rsidR="00395AF7" w:rsidRDefault="00103334" w:rsidP="004E2930">
            <w:pPr>
              <w:pStyle w:val="TableParagraph"/>
              <w:spacing w:line="276" w:lineRule="exact"/>
              <w:ind w:left="119" w:right="112"/>
              <w:jc w:val="left"/>
              <w:rPr>
                <w:sz w:val="24"/>
              </w:rPr>
            </w:pPr>
            <w:r>
              <w:rPr>
                <w:sz w:val="24"/>
              </w:rPr>
              <w:t>уч.</w:t>
            </w:r>
            <w:r>
              <w:rPr>
                <w:spacing w:val="-12"/>
                <w:sz w:val="24"/>
              </w:rPr>
              <w:t xml:space="preserve"> </w:t>
            </w:r>
            <w:r>
              <w:rPr>
                <w:spacing w:val="-2"/>
                <w:sz w:val="24"/>
              </w:rPr>
              <w:t>часов</w:t>
            </w:r>
          </w:p>
        </w:tc>
        <w:tc>
          <w:tcPr>
            <w:tcW w:w="1093" w:type="dxa"/>
          </w:tcPr>
          <w:p w:rsidR="00395AF7" w:rsidRDefault="00103334" w:rsidP="004E2930">
            <w:pPr>
              <w:pStyle w:val="TableParagraph"/>
              <w:ind w:left="90" w:right="31" w:hanging="48"/>
              <w:jc w:val="left"/>
              <w:rPr>
                <w:sz w:val="24"/>
              </w:rPr>
            </w:pPr>
            <w:r>
              <w:rPr>
                <w:spacing w:val="-2"/>
                <w:sz w:val="24"/>
              </w:rPr>
              <w:t>Инструме нтальная музыка</w:t>
            </w:r>
          </w:p>
        </w:tc>
        <w:tc>
          <w:tcPr>
            <w:tcW w:w="2396" w:type="dxa"/>
            <w:gridSpan w:val="2"/>
            <w:tcBorders>
              <w:top w:val="single" w:sz="6" w:space="0" w:color="221F1F"/>
            </w:tcBorders>
          </w:tcPr>
          <w:p w:rsidR="00395AF7" w:rsidRDefault="00103334" w:rsidP="004E2930">
            <w:pPr>
              <w:pStyle w:val="TableParagraph"/>
              <w:ind w:left="129" w:right="116" w:hanging="4"/>
              <w:jc w:val="left"/>
              <w:rPr>
                <w:sz w:val="24"/>
              </w:rPr>
            </w:pPr>
            <w:r>
              <w:rPr>
                <w:sz w:val="24"/>
              </w:rPr>
              <w:t xml:space="preserve">Жанры камерной </w:t>
            </w:r>
            <w:r>
              <w:rPr>
                <w:spacing w:val="-2"/>
                <w:sz w:val="24"/>
              </w:rPr>
              <w:t xml:space="preserve">инструментальной </w:t>
            </w:r>
            <w:r>
              <w:rPr>
                <w:sz w:val="24"/>
              </w:rPr>
              <w:t>музыки:</w:t>
            </w:r>
            <w:r>
              <w:rPr>
                <w:spacing w:val="-15"/>
                <w:sz w:val="24"/>
              </w:rPr>
              <w:t xml:space="preserve"> </w:t>
            </w:r>
            <w:r>
              <w:rPr>
                <w:sz w:val="24"/>
              </w:rPr>
              <w:t>этюд,</w:t>
            </w:r>
            <w:r>
              <w:rPr>
                <w:spacing w:val="-15"/>
                <w:sz w:val="24"/>
              </w:rPr>
              <w:t xml:space="preserve"> </w:t>
            </w:r>
            <w:r>
              <w:rPr>
                <w:sz w:val="24"/>
              </w:rPr>
              <w:t>пьеса.</w:t>
            </w:r>
          </w:p>
          <w:p w:rsidR="00395AF7" w:rsidRDefault="00103334" w:rsidP="004E2930">
            <w:pPr>
              <w:pStyle w:val="TableParagraph"/>
              <w:spacing w:line="274" w:lineRule="exact"/>
              <w:ind w:left="62" w:right="63"/>
              <w:jc w:val="left"/>
              <w:rPr>
                <w:sz w:val="24"/>
              </w:rPr>
            </w:pPr>
            <w:r>
              <w:rPr>
                <w:spacing w:val="-2"/>
                <w:sz w:val="24"/>
              </w:rPr>
              <w:t>Альбом. Цикл.</w:t>
            </w:r>
          </w:p>
          <w:p w:rsidR="00395AF7" w:rsidRDefault="00103334" w:rsidP="004E2930">
            <w:pPr>
              <w:pStyle w:val="TableParagraph"/>
              <w:spacing w:line="276" w:lineRule="exact"/>
              <w:ind w:left="70" w:right="63"/>
              <w:jc w:val="left"/>
              <w:rPr>
                <w:sz w:val="24"/>
              </w:rPr>
            </w:pPr>
            <w:r>
              <w:rPr>
                <w:w w:val="90"/>
                <w:sz w:val="24"/>
              </w:rPr>
              <w:t>Сюита.</w:t>
            </w:r>
            <w:r>
              <w:rPr>
                <w:spacing w:val="31"/>
                <w:sz w:val="24"/>
              </w:rPr>
              <w:t xml:space="preserve"> </w:t>
            </w:r>
            <w:r>
              <w:rPr>
                <w:w w:val="90"/>
                <w:sz w:val="24"/>
              </w:rPr>
              <w:t>Соната.</w:t>
            </w:r>
            <w:r>
              <w:rPr>
                <w:spacing w:val="-27"/>
                <w:w w:val="90"/>
                <w:sz w:val="24"/>
              </w:rPr>
              <w:t xml:space="preserve"> </w:t>
            </w:r>
            <w:r>
              <w:rPr>
                <w:spacing w:val="-2"/>
                <w:w w:val="90"/>
                <w:sz w:val="24"/>
              </w:rPr>
              <w:t>Квартет</w:t>
            </w:r>
          </w:p>
        </w:tc>
        <w:tc>
          <w:tcPr>
            <w:tcW w:w="4670" w:type="dxa"/>
            <w:tcBorders>
              <w:top w:val="single" w:sz="6" w:space="0" w:color="221F1F"/>
              <w:bottom w:val="single" w:sz="6" w:space="0" w:color="221F1F"/>
            </w:tcBorders>
          </w:tcPr>
          <w:p w:rsidR="00395AF7" w:rsidRDefault="00103334" w:rsidP="004E2930">
            <w:pPr>
              <w:pStyle w:val="TableParagraph"/>
              <w:ind w:left="285" w:right="267" w:hanging="9"/>
              <w:jc w:val="left"/>
              <w:rPr>
                <w:sz w:val="24"/>
              </w:rPr>
            </w:pPr>
            <w:r>
              <w:rPr>
                <w:sz w:val="24"/>
              </w:rPr>
              <w:t xml:space="preserve">Знакомство с жанрами камерной инструментальной музыки. Слушание </w:t>
            </w:r>
            <w:r>
              <w:rPr>
                <w:spacing w:val="-2"/>
                <w:sz w:val="24"/>
              </w:rPr>
              <w:t xml:space="preserve">произведений композиторов-классиков. </w:t>
            </w:r>
            <w:r>
              <w:rPr>
                <w:sz w:val="24"/>
              </w:rPr>
              <w:t>Определение</w:t>
            </w:r>
            <w:r>
              <w:rPr>
                <w:spacing w:val="-15"/>
                <w:sz w:val="24"/>
              </w:rPr>
              <w:t xml:space="preserve"> </w:t>
            </w:r>
            <w:r>
              <w:rPr>
                <w:sz w:val="24"/>
              </w:rPr>
              <w:t>комплекса</w:t>
            </w:r>
            <w:r>
              <w:rPr>
                <w:spacing w:val="-15"/>
                <w:sz w:val="24"/>
              </w:rPr>
              <w:t xml:space="preserve"> </w:t>
            </w:r>
            <w:r>
              <w:rPr>
                <w:sz w:val="24"/>
              </w:rPr>
              <w:t xml:space="preserve">выразительных </w:t>
            </w:r>
            <w:r>
              <w:rPr>
                <w:spacing w:val="-2"/>
                <w:sz w:val="24"/>
              </w:rPr>
              <w:t>средств.</w:t>
            </w:r>
          </w:p>
          <w:p w:rsidR="00395AF7" w:rsidRDefault="00103334" w:rsidP="004E2930">
            <w:pPr>
              <w:pStyle w:val="TableParagraph"/>
              <w:spacing w:line="274" w:lineRule="exact"/>
              <w:ind w:left="26" w:right="131"/>
              <w:jc w:val="left"/>
              <w:rPr>
                <w:sz w:val="24"/>
              </w:rPr>
            </w:pPr>
            <w:r>
              <w:rPr>
                <w:spacing w:val="-2"/>
                <w:w w:val="95"/>
                <w:sz w:val="24"/>
              </w:rPr>
              <w:t>Описание</w:t>
            </w:r>
            <w:r>
              <w:rPr>
                <w:spacing w:val="-5"/>
                <w:sz w:val="24"/>
              </w:rPr>
              <w:t xml:space="preserve"> </w:t>
            </w:r>
            <w:r>
              <w:rPr>
                <w:spacing w:val="-2"/>
                <w:w w:val="95"/>
                <w:sz w:val="24"/>
              </w:rPr>
              <w:t>своего</w:t>
            </w:r>
            <w:r>
              <w:rPr>
                <w:spacing w:val="-5"/>
                <w:sz w:val="24"/>
              </w:rPr>
              <w:t xml:space="preserve"> </w:t>
            </w:r>
            <w:r>
              <w:rPr>
                <w:spacing w:val="-2"/>
                <w:w w:val="95"/>
                <w:sz w:val="24"/>
              </w:rPr>
              <w:t>впечатления</w:t>
            </w:r>
            <w:r>
              <w:rPr>
                <w:spacing w:val="-5"/>
                <w:sz w:val="24"/>
              </w:rPr>
              <w:t xml:space="preserve"> </w:t>
            </w:r>
            <w:r>
              <w:rPr>
                <w:spacing w:val="-2"/>
                <w:w w:val="95"/>
                <w:sz w:val="24"/>
              </w:rPr>
              <w:t>от</w:t>
            </w:r>
            <w:r>
              <w:rPr>
                <w:spacing w:val="-4"/>
                <w:sz w:val="24"/>
              </w:rPr>
              <w:t xml:space="preserve"> </w:t>
            </w:r>
            <w:r>
              <w:rPr>
                <w:spacing w:val="-2"/>
                <w:w w:val="95"/>
                <w:sz w:val="24"/>
              </w:rPr>
              <w:t>восприятия.</w:t>
            </w:r>
          </w:p>
          <w:p w:rsidR="00395AF7" w:rsidRDefault="00103334" w:rsidP="004E2930">
            <w:pPr>
              <w:pStyle w:val="TableParagraph"/>
              <w:spacing w:line="276" w:lineRule="exact"/>
              <w:ind w:left="63" w:right="59"/>
              <w:jc w:val="left"/>
              <w:rPr>
                <w:sz w:val="24"/>
              </w:rPr>
            </w:pPr>
            <w:r>
              <w:rPr>
                <w:w w:val="95"/>
                <w:sz w:val="24"/>
              </w:rPr>
              <w:t>Музыкальная</w:t>
            </w:r>
            <w:r>
              <w:rPr>
                <w:spacing w:val="45"/>
                <w:sz w:val="24"/>
              </w:rPr>
              <w:t xml:space="preserve"> </w:t>
            </w:r>
            <w:r>
              <w:rPr>
                <w:spacing w:val="-2"/>
                <w:sz w:val="24"/>
              </w:rPr>
              <w:t>викторина.</w:t>
            </w:r>
          </w:p>
          <w:p w:rsidR="00395AF7" w:rsidRDefault="00103334" w:rsidP="004E2930">
            <w:pPr>
              <w:pStyle w:val="TableParagraph"/>
              <w:spacing w:line="276" w:lineRule="exact"/>
              <w:ind w:left="63" w:right="8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112" w:right="57" w:hanging="22"/>
              <w:jc w:val="left"/>
              <w:rPr>
                <w:sz w:val="24"/>
              </w:rPr>
            </w:pPr>
            <w:r>
              <w:rPr>
                <w:sz w:val="24"/>
              </w:rPr>
              <w:t>Посещение концерта инструментальной музыки.</w:t>
            </w:r>
            <w:r>
              <w:rPr>
                <w:spacing w:val="-15"/>
                <w:sz w:val="24"/>
              </w:rPr>
              <w:t xml:space="preserve"> </w:t>
            </w:r>
            <w:r>
              <w:rPr>
                <w:sz w:val="24"/>
              </w:rPr>
              <w:t>Составление</w:t>
            </w:r>
            <w:r>
              <w:rPr>
                <w:spacing w:val="-15"/>
                <w:sz w:val="24"/>
              </w:rPr>
              <w:t xml:space="preserve"> </w:t>
            </w:r>
            <w:r>
              <w:rPr>
                <w:sz w:val="24"/>
              </w:rPr>
              <w:t>словаря</w:t>
            </w:r>
            <w:r>
              <w:rPr>
                <w:spacing w:val="-15"/>
                <w:sz w:val="24"/>
              </w:rPr>
              <w:t xml:space="preserve"> </w:t>
            </w:r>
            <w:r>
              <w:rPr>
                <w:sz w:val="24"/>
              </w:rPr>
              <w:t xml:space="preserve">музыкальных </w:t>
            </w:r>
            <w:r>
              <w:rPr>
                <w:spacing w:val="-2"/>
                <w:sz w:val="24"/>
              </w:rPr>
              <w:t>жанров</w:t>
            </w:r>
          </w:p>
        </w:tc>
      </w:tr>
      <w:tr w:rsidR="00395AF7">
        <w:trPr>
          <w:trHeight w:val="2477"/>
        </w:trPr>
        <w:tc>
          <w:tcPr>
            <w:tcW w:w="1191" w:type="dxa"/>
            <w:tcBorders>
              <w:left w:val="single" w:sz="6" w:space="0" w:color="221F1F"/>
            </w:tcBorders>
          </w:tcPr>
          <w:p w:rsidR="00395AF7" w:rsidRDefault="00103334" w:rsidP="004E2930">
            <w:pPr>
              <w:pStyle w:val="TableParagraph"/>
              <w:spacing w:line="265" w:lineRule="exact"/>
              <w:ind w:left="119" w:right="108"/>
              <w:jc w:val="left"/>
              <w:rPr>
                <w:sz w:val="24"/>
              </w:rPr>
            </w:pPr>
            <w:r>
              <w:rPr>
                <w:spacing w:val="-5"/>
                <w:w w:val="110"/>
                <w:sz w:val="24"/>
              </w:rPr>
              <w:t>И)</w:t>
            </w:r>
          </w:p>
          <w:p w:rsidR="00395AF7" w:rsidRDefault="00103334" w:rsidP="004E2930">
            <w:pPr>
              <w:pStyle w:val="TableParagraph"/>
              <w:spacing w:line="276" w:lineRule="exact"/>
              <w:ind w:left="119" w:right="108"/>
              <w:jc w:val="left"/>
              <w:rPr>
                <w:sz w:val="24"/>
              </w:rPr>
            </w:pPr>
            <w:r>
              <w:rPr>
                <w:w w:val="95"/>
                <w:sz w:val="24"/>
              </w:rPr>
              <w:t>2—</w:t>
            </w:r>
            <w:r>
              <w:rPr>
                <w:spacing w:val="-10"/>
                <w:sz w:val="24"/>
              </w:rPr>
              <w:t>6</w:t>
            </w:r>
          </w:p>
          <w:p w:rsidR="00395AF7" w:rsidRDefault="00103334" w:rsidP="004E2930">
            <w:pPr>
              <w:pStyle w:val="TableParagraph"/>
              <w:spacing w:line="276" w:lineRule="exact"/>
              <w:ind w:left="119" w:right="112"/>
              <w:jc w:val="left"/>
              <w:rPr>
                <w:sz w:val="24"/>
              </w:rPr>
            </w:pPr>
            <w:r>
              <w:rPr>
                <w:sz w:val="24"/>
              </w:rPr>
              <w:t>уч.</w:t>
            </w:r>
            <w:r>
              <w:rPr>
                <w:spacing w:val="-12"/>
                <w:sz w:val="24"/>
              </w:rPr>
              <w:t xml:space="preserve"> </w:t>
            </w:r>
            <w:r>
              <w:rPr>
                <w:spacing w:val="-2"/>
                <w:sz w:val="24"/>
              </w:rPr>
              <w:t>часов</w:t>
            </w:r>
          </w:p>
        </w:tc>
        <w:tc>
          <w:tcPr>
            <w:tcW w:w="1093" w:type="dxa"/>
          </w:tcPr>
          <w:p w:rsidR="00395AF7" w:rsidRDefault="00103334" w:rsidP="004E2930">
            <w:pPr>
              <w:pStyle w:val="TableParagraph"/>
              <w:ind w:left="25" w:right="17"/>
              <w:jc w:val="left"/>
              <w:rPr>
                <w:sz w:val="24"/>
              </w:rPr>
            </w:pPr>
            <w:r>
              <w:rPr>
                <w:spacing w:val="-2"/>
                <w:sz w:val="24"/>
              </w:rPr>
              <w:t xml:space="preserve">Программ </w:t>
            </w:r>
            <w:r>
              <w:rPr>
                <w:spacing w:val="-4"/>
                <w:sz w:val="24"/>
              </w:rPr>
              <w:t xml:space="preserve">ная </w:t>
            </w:r>
            <w:r>
              <w:rPr>
                <w:spacing w:val="-2"/>
                <w:sz w:val="24"/>
              </w:rPr>
              <w:t>музыка</w:t>
            </w:r>
          </w:p>
        </w:tc>
        <w:tc>
          <w:tcPr>
            <w:tcW w:w="2396" w:type="dxa"/>
            <w:gridSpan w:val="2"/>
          </w:tcPr>
          <w:p w:rsidR="00395AF7" w:rsidRDefault="00103334" w:rsidP="004E2930">
            <w:pPr>
              <w:pStyle w:val="TableParagraph"/>
              <w:ind w:left="11" w:right="-15" w:hanging="2"/>
              <w:jc w:val="left"/>
              <w:rPr>
                <w:sz w:val="24"/>
              </w:rPr>
            </w:pPr>
            <w:r>
              <w:rPr>
                <w:sz w:val="24"/>
              </w:rPr>
              <w:t xml:space="preserve">Программная музыка. </w:t>
            </w:r>
            <w:r>
              <w:rPr>
                <w:w w:val="95"/>
                <w:sz w:val="24"/>
              </w:rPr>
              <w:t xml:space="preserve">Программное название, </w:t>
            </w:r>
            <w:r>
              <w:rPr>
                <w:spacing w:val="-2"/>
                <w:sz w:val="24"/>
              </w:rPr>
              <w:t xml:space="preserve">известныйсюжет, </w:t>
            </w:r>
            <w:r>
              <w:rPr>
                <w:sz w:val="24"/>
              </w:rPr>
              <w:t>литературный эпиграф</w:t>
            </w:r>
          </w:p>
        </w:tc>
        <w:tc>
          <w:tcPr>
            <w:tcW w:w="4670" w:type="dxa"/>
            <w:tcBorders>
              <w:top w:val="single" w:sz="6" w:space="0" w:color="221F1F"/>
              <w:bottom w:val="single" w:sz="6" w:space="0" w:color="221F1F"/>
            </w:tcBorders>
          </w:tcPr>
          <w:p w:rsidR="00395AF7" w:rsidRDefault="00103334" w:rsidP="004E2930">
            <w:pPr>
              <w:pStyle w:val="TableParagraph"/>
              <w:spacing w:line="265" w:lineRule="exact"/>
              <w:ind w:left="57" w:right="52"/>
              <w:jc w:val="left"/>
              <w:rPr>
                <w:sz w:val="24"/>
              </w:rPr>
            </w:pPr>
            <w:r>
              <w:rPr>
                <w:w w:val="90"/>
                <w:sz w:val="24"/>
              </w:rPr>
              <w:t>Слушание</w:t>
            </w:r>
            <w:r>
              <w:rPr>
                <w:spacing w:val="37"/>
                <w:sz w:val="24"/>
              </w:rPr>
              <w:t xml:space="preserve"> </w:t>
            </w:r>
            <w:r>
              <w:rPr>
                <w:w w:val="90"/>
                <w:sz w:val="24"/>
              </w:rPr>
              <w:t>произведений</w:t>
            </w:r>
            <w:r>
              <w:rPr>
                <w:spacing w:val="37"/>
                <w:sz w:val="24"/>
              </w:rPr>
              <w:t xml:space="preserve"> </w:t>
            </w:r>
            <w:r>
              <w:rPr>
                <w:w w:val="90"/>
                <w:sz w:val="24"/>
              </w:rPr>
              <w:t>программной</w:t>
            </w:r>
            <w:r>
              <w:rPr>
                <w:spacing w:val="38"/>
                <w:sz w:val="24"/>
              </w:rPr>
              <w:t xml:space="preserve"> </w:t>
            </w:r>
            <w:r>
              <w:rPr>
                <w:spacing w:val="-2"/>
                <w:w w:val="90"/>
                <w:sz w:val="24"/>
              </w:rPr>
              <w:t>музыки.</w:t>
            </w:r>
          </w:p>
          <w:p w:rsidR="00395AF7" w:rsidRDefault="00103334" w:rsidP="004E2930">
            <w:pPr>
              <w:pStyle w:val="TableParagraph"/>
              <w:ind w:left="321" w:right="316" w:firstLine="10"/>
              <w:jc w:val="left"/>
              <w:rPr>
                <w:sz w:val="24"/>
              </w:rPr>
            </w:pPr>
            <w:r>
              <w:rPr>
                <w:sz w:val="24"/>
              </w:rPr>
              <w:t>Обсуждение музыкального образа, музыкальных</w:t>
            </w:r>
            <w:r>
              <w:rPr>
                <w:spacing w:val="-15"/>
                <w:sz w:val="24"/>
              </w:rPr>
              <w:t xml:space="preserve"> </w:t>
            </w:r>
            <w:r>
              <w:rPr>
                <w:sz w:val="24"/>
              </w:rPr>
              <w:t>средств,</w:t>
            </w:r>
            <w:r>
              <w:rPr>
                <w:spacing w:val="-15"/>
                <w:sz w:val="24"/>
              </w:rPr>
              <w:t xml:space="preserve"> </w:t>
            </w:r>
            <w:r>
              <w:rPr>
                <w:sz w:val="24"/>
              </w:rPr>
              <w:t xml:space="preserve">использованных </w:t>
            </w:r>
            <w:r>
              <w:rPr>
                <w:spacing w:val="-2"/>
                <w:sz w:val="24"/>
              </w:rPr>
              <w:t>композитором.</w:t>
            </w:r>
          </w:p>
          <w:p w:rsidR="00395AF7" w:rsidRDefault="00103334" w:rsidP="004E2930">
            <w:pPr>
              <w:pStyle w:val="TableParagraph"/>
              <w:spacing w:line="274" w:lineRule="exact"/>
              <w:ind w:left="63" w:right="8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19" w:right="-15" w:firstLine="13"/>
              <w:jc w:val="left"/>
              <w:rPr>
                <w:sz w:val="24"/>
              </w:rPr>
            </w:pPr>
            <w:r>
              <w:rPr>
                <w:sz w:val="24"/>
              </w:rPr>
              <w:t>Рисование образов программной музыки. Сочинение</w:t>
            </w:r>
            <w:r>
              <w:rPr>
                <w:spacing w:val="-14"/>
                <w:sz w:val="24"/>
              </w:rPr>
              <w:t xml:space="preserve"> </w:t>
            </w:r>
            <w:r>
              <w:rPr>
                <w:sz w:val="24"/>
              </w:rPr>
              <w:t>небольших</w:t>
            </w:r>
            <w:r>
              <w:rPr>
                <w:spacing w:val="-14"/>
                <w:sz w:val="24"/>
              </w:rPr>
              <w:t xml:space="preserve"> </w:t>
            </w:r>
            <w:r>
              <w:rPr>
                <w:sz w:val="24"/>
              </w:rPr>
              <w:t>миниатюр</w:t>
            </w:r>
            <w:r>
              <w:rPr>
                <w:spacing w:val="-14"/>
                <w:sz w:val="24"/>
              </w:rPr>
              <w:t xml:space="preserve"> </w:t>
            </w:r>
            <w:r>
              <w:rPr>
                <w:sz w:val="24"/>
              </w:rPr>
              <w:t>(вокальные или инструментальные импровизации) по</w:t>
            </w:r>
          </w:p>
          <w:p w:rsidR="00395AF7" w:rsidRDefault="00103334" w:rsidP="004E2930">
            <w:pPr>
              <w:pStyle w:val="TableParagraph"/>
              <w:spacing w:line="263" w:lineRule="exact"/>
              <w:ind w:left="63" w:right="53"/>
              <w:jc w:val="left"/>
              <w:rPr>
                <w:sz w:val="24"/>
              </w:rPr>
            </w:pPr>
            <w:r>
              <w:rPr>
                <w:sz w:val="24"/>
              </w:rPr>
              <w:t>заданной</w:t>
            </w:r>
            <w:r>
              <w:rPr>
                <w:spacing w:val="-15"/>
                <w:sz w:val="24"/>
              </w:rPr>
              <w:t xml:space="preserve"> </w:t>
            </w:r>
            <w:r>
              <w:rPr>
                <w:spacing w:val="-2"/>
                <w:sz w:val="24"/>
              </w:rPr>
              <w:t>программе</w:t>
            </w:r>
          </w:p>
        </w:tc>
      </w:tr>
      <w:tr w:rsidR="00395AF7">
        <w:trPr>
          <w:trHeight w:val="2754"/>
        </w:trPr>
        <w:tc>
          <w:tcPr>
            <w:tcW w:w="1191" w:type="dxa"/>
            <w:tcBorders>
              <w:left w:val="single" w:sz="6" w:space="0" w:color="221F1F"/>
              <w:bottom w:val="single" w:sz="6" w:space="0" w:color="221F1F"/>
            </w:tcBorders>
          </w:tcPr>
          <w:p w:rsidR="00395AF7" w:rsidRDefault="00103334" w:rsidP="004E2930">
            <w:pPr>
              <w:pStyle w:val="TableParagraph"/>
              <w:spacing w:line="267" w:lineRule="exact"/>
              <w:ind w:left="119" w:right="108"/>
              <w:jc w:val="left"/>
              <w:rPr>
                <w:sz w:val="24"/>
              </w:rPr>
            </w:pPr>
            <w:r>
              <w:rPr>
                <w:spacing w:val="-5"/>
                <w:w w:val="110"/>
                <w:sz w:val="24"/>
              </w:rPr>
              <w:t>К)</w:t>
            </w:r>
          </w:p>
          <w:p w:rsidR="00395AF7" w:rsidRDefault="00103334" w:rsidP="004E2930">
            <w:pPr>
              <w:pStyle w:val="TableParagraph"/>
              <w:spacing w:line="276" w:lineRule="exact"/>
              <w:ind w:left="119" w:right="108"/>
              <w:jc w:val="left"/>
              <w:rPr>
                <w:sz w:val="24"/>
              </w:rPr>
            </w:pPr>
            <w:r>
              <w:rPr>
                <w:w w:val="95"/>
                <w:sz w:val="24"/>
              </w:rPr>
              <w:t>2—</w:t>
            </w:r>
            <w:r>
              <w:rPr>
                <w:spacing w:val="-10"/>
                <w:sz w:val="24"/>
              </w:rPr>
              <w:t>6</w:t>
            </w:r>
          </w:p>
          <w:p w:rsidR="00395AF7" w:rsidRDefault="00103334" w:rsidP="004E2930">
            <w:pPr>
              <w:pStyle w:val="TableParagraph"/>
              <w:spacing w:line="276" w:lineRule="exact"/>
              <w:ind w:left="119" w:right="112"/>
              <w:jc w:val="left"/>
              <w:rPr>
                <w:sz w:val="24"/>
              </w:rPr>
            </w:pPr>
            <w:r>
              <w:rPr>
                <w:sz w:val="24"/>
              </w:rPr>
              <w:t>уч.</w:t>
            </w:r>
            <w:r>
              <w:rPr>
                <w:spacing w:val="-12"/>
                <w:sz w:val="24"/>
              </w:rPr>
              <w:t xml:space="preserve"> </w:t>
            </w:r>
            <w:r>
              <w:rPr>
                <w:spacing w:val="-2"/>
                <w:sz w:val="24"/>
              </w:rPr>
              <w:t>часов</w:t>
            </w:r>
          </w:p>
        </w:tc>
        <w:tc>
          <w:tcPr>
            <w:tcW w:w="1093" w:type="dxa"/>
          </w:tcPr>
          <w:p w:rsidR="00395AF7" w:rsidRDefault="00103334" w:rsidP="004E2930">
            <w:pPr>
              <w:pStyle w:val="TableParagraph"/>
              <w:ind w:left="25" w:right="13"/>
              <w:jc w:val="left"/>
              <w:rPr>
                <w:sz w:val="24"/>
              </w:rPr>
            </w:pPr>
            <w:r>
              <w:rPr>
                <w:spacing w:val="-2"/>
                <w:w w:val="95"/>
                <w:sz w:val="24"/>
              </w:rPr>
              <w:t xml:space="preserve">Симфонич </w:t>
            </w:r>
            <w:r>
              <w:rPr>
                <w:spacing w:val="-2"/>
                <w:sz w:val="24"/>
              </w:rPr>
              <w:t>еская музыка</w:t>
            </w:r>
          </w:p>
        </w:tc>
        <w:tc>
          <w:tcPr>
            <w:tcW w:w="2396" w:type="dxa"/>
            <w:gridSpan w:val="2"/>
            <w:tcBorders>
              <w:bottom w:val="single" w:sz="6" w:space="0" w:color="221F1F"/>
            </w:tcBorders>
          </w:tcPr>
          <w:p w:rsidR="00395AF7" w:rsidRDefault="00103334" w:rsidP="004E2930">
            <w:pPr>
              <w:pStyle w:val="TableParagraph"/>
              <w:ind w:left="64" w:right="44" w:hanging="12"/>
              <w:jc w:val="left"/>
              <w:rPr>
                <w:sz w:val="24"/>
              </w:rPr>
            </w:pPr>
            <w:r>
              <w:rPr>
                <w:spacing w:val="-2"/>
                <w:sz w:val="24"/>
              </w:rPr>
              <w:t xml:space="preserve">Симфонический </w:t>
            </w:r>
            <w:r>
              <w:rPr>
                <w:sz w:val="24"/>
              </w:rPr>
              <w:t xml:space="preserve">оркестр. Тембры, </w:t>
            </w:r>
            <w:r>
              <w:rPr>
                <w:spacing w:val="-2"/>
                <w:sz w:val="24"/>
              </w:rPr>
              <w:t>группы</w:t>
            </w:r>
            <w:r>
              <w:rPr>
                <w:spacing w:val="-13"/>
                <w:sz w:val="24"/>
              </w:rPr>
              <w:t xml:space="preserve"> </w:t>
            </w:r>
            <w:r>
              <w:rPr>
                <w:spacing w:val="-2"/>
                <w:sz w:val="24"/>
              </w:rPr>
              <w:t>инструментов.</w:t>
            </w:r>
          </w:p>
          <w:p w:rsidR="00395AF7" w:rsidRDefault="00103334" w:rsidP="004E2930">
            <w:pPr>
              <w:pStyle w:val="TableParagraph"/>
              <w:ind w:left="70" w:right="60"/>
              <w:jc w:val="left"/>
              <w:rPr>
                <w:sz w:val="24"/>
              </w:rPr>
            </w:pPr>
            <w:r>
              <w:rPr>
                <w:spacing w:val="-2"/>
                <w:sz w:val="24"/>
              </w:rPr>
              <w:t>Симфония, симфоническая картина</w:t>
            </w:r>
          </w:p>
        </w:tc>
        <w:tc>
          <w:tcPr>
            <w:tcW w:w="4670" w:type="dxa"/>
            <w:tcBorders>
              <w:top w:val="single" w:sz="6" w:space="0" w:color="221F1F"/>
              <w:bottom w:val="single" w:sz="6" w:space="0" w:color="221F1F"/>
            </w:tcBorders>
          </w:tcPr>
          <w:p w:rsidR="00395AF7" w:rsidRDefault="00103334" w:rsidP="004E2930">
            <w:pPr>
              <w:pStyle w:val="TableParagraph"/>
              <w:ind w:left="63" w:right="123"/>
              <w:jc w:val="left"/>
              <w:rPr>
                <w:sz w:val="24"/>
              </w:rPr>
            </w:pPr>
            <w:r>
              <w:rPr>
                <w:w w:val="95"/>
                <w:sz w:val="24"/>
              </w:rPr>
              <w:t>Знакомство</w:t>
            </w:r>
            <w:r>
              <w:rPr>
                <w:spacing w:val="-14"/>
                <w:w w:val="95"/>
                <w:sz w:val="24"/>
              </w:rPr>
              <w:t xml:space="preserve"> </w:t>
            </w:r>
            <w:r>
              <w:rPr>
                <w:w w:val="95"/>
                <w:sz w:val="24"/>
              </w:rPr>
              <w:t>с</w:t>
            </w:r>
            <w:r>
              <w:rPr>
                <w:spacing w:val="-12"/>
                <w:w w:val="95"/>
                <w:sz w:val="24"/>
              </w:rPr>
              <w:t xml:space="preserve"> </w:t>
            </w:r>
            <w:r>
              <w:rPr>
                <w:w w:val="95"/>
                <w:sz w:val="24"/>
              </w:rPr>
              <w:t>составом</w:t>
            </w:r>
            <w:r>
              <w:rPr>
                <w:spacing w:val="-12"/>
                <w:w w:val="95"/>
                <w:sz w:val="24"/>
              </w:rPr>
              <w:t xml:space="preserve"> </w:t>
            </w:r>
            <w:r>
              <w:rPr>
                <w:w w:val="95"/>
                <w:sz w:val="24"/>
              </w:rPr>
              <w:t xml:space="preserve">симфонического </w:t>
            </w:r>
            <w:r>
              <w:rPr>
                <w:sz w:val="24"/>
              </w:rPr>
              <w:t>оркестра, группа</w:t>
            </w:r>
            <w:r>
              <w:rPr>
                <w:spacing w:val="-27"/>
                <w:sz w:val="24"/>
              </w:rPr>
              <w:t xml:space="preserve"> </w:t>
            </w:r>
            <w:r>
              <w:rPr>
                <w:sz w:val="24"/>
              </w:rPr>
              <w:t>ми инструментов.</w:t>
            </w:r>
          </w:p>
          <w:p w:rsidR="00395AF7" w:rsidRDefault="00103334" w:rsidP="004E2930">
            <w:pPr>
              <w:pStyle w:val="TableParagraph"/>
              <w:ind w:left="63" w:right="52"/>
              <w:jc w:val="left"/>
              <w:rPr>
                <w:sz w:val="24"/>
              </w:rPr>
            </w:pPr>
            <w:r>
              <w:rPr>
                <w:sz w:val="24"/>
              </w:rPr>
              <w:t>Определение</w:t>
            </w:r>
            <w:r>
              <w:rPr>
                <w:spacing w:val="-14"/>
                <w:sz w:val="24"/>
              </w:rPr>
              <w:t xml:space="preserve"> </w:t>
            </w:r>
            <w:r>
              <w:rPr>
                <w:sz w:val="24"/>
              </w:rPr>
              <w:t>на</w:t>
            </w:r>
            <w:r>
              <w:rPr>
                <w:spacing w:val="-14"/>
                <w:sz w:val="24"/>
              </w:rPr>
              <w:t xml:space="preserve"> </w:t>
            </w:r>
            <w:r>
              <w:rPr>
                <w:sz w:val="24"/>
              </w:rPr>
              <w:t>слух</w:t>
            </w:r>
            <w:r>
              <w:rPr>
                <w:spacing w:val="-14"/>
                <w:sz w:val="24"/>
              </w:rPr>
              <w:t xml:space="preserve"> </w:t>
            </w:r>
            <w:r>
              <w:rPr>
                <w:sz w:val="24"/>
              </w:rPr>
              <w:t>тембров</w:t>
            </w:r>
            <w:r>
              <w:rPr>
                <w:spacing w:val="-14"/>
                <w:sz w:val="24"/>
              </w:rPr>
              <w:t xml:space="preserve"> </w:t>
            </w:r>
            <w:r>
              <w:rPr>
                <w:sz w:val="24"/>
              </w:rPr>
              <w:t>инструментов симфонического оркестра.</w:t>
            </w:r>
          </w:p>
          <w:p w:rsidR="00395AF7" w:rsidRDefault="00103334" w:rsidP="004E2930">
            <w:pPr>
              <w:pStyle w:val="TableParagraph"/>
              <w:ind w:left="63" w:right="34"/>
              <w:jc w:val="left"/>
              <w:rPr>
                <w:sz w:val="24"/>
              </w:rPr>
            </w:pPr>
            <w:r>
              <w:rPr>
                <w:sz w:val="24"/>
              </w:rPr>
              <w:t>Слушание</w:t>
            </w:r>
            <w:r>
              <w:rPr>
                <w:spacing w:val="-15"/>
                <w:sz w:val="24"/>
              </w:rPr>
              <w:t xml:space="preserve"> </w:t>
            </w:r>
            <w:r>
              <w:rPr>
                <w:sz w:val="24"/>
              </w:rPr>
              <w:t>фрагментов</w:t>
            </w:r>
            <w:r>
              <w:rPr>
                <w:spacing w:val="-15"/>
                <w:sz w:val="24"/>
              </w:rPr>
              <w:t xml:space="preserve"> </w:t>
            </w:r>
            <w:r>
              <w:rPr>
                <w:sz w:val="24"/>
              </w:rPr>
              <w:t xml:space="preserve">симфонической </w:t>
            </w:r>
            <w:r>
              <w:rPr>
                <w:w w:val="95"/>
                <w:sz w:val="24"/>
              </w:rPr>
              <w:t>музыки.</w:t>
            </w:r>
            <w:r>
              <w:rPr>
                <w:spacing w:val="48"/>
                <w:sz w:val="24"/>
              </w:rPr>
              <w:t xml:space="preserve"> </w:t>
            </w:r>
            <w:r>
              <w:rPr>
                <w:w w:val="95"/>
                <w:sz w:val="24"/>
              </w:rPr>
              <w:t>«Дирижирование»</w:t>
            </w:r>
            <w:r>
              <w:rPr>
                <w:spacing w:val="49"/>
                <w:sz w:val="24"/>
              </w:rPr>
              <w:t xml:space="preserve"> </w:t>
            </w:r>
            <w:r>
              <w:rPr>
                <w:spacing w:val="-2"/>
                <w:w w:val="95"/>
                <w:sz w:val="24"/>
              </w:rPr>
              <w:t>оркестром.</w:t>
            </w:r>
          </w:p>
          <w:p w:rsidR="00395AF7" w:rsidRDefault="00103334" w:rsidP="004E2930">
            <w:pPr>
              <w:pStyle w:val="TableParagraph"/>
              <w:spacing w:line="275" w:lineRule="exact"/>
              <w:ind w:left="63" w:right="51"/>
              <w:jc w:val="left"/>
              <w:rPr>
                <w:sz w:val="24"/>
              </w:rPr>
            </w:pPr>
            <w:r>
              <w:rPr>
                <w:w w:val="95"/>
                <w:sz w:val="24"/>
              </w:rPr>
              <w:t>Музыкальная</w:t>
            </w:r>
            <w:r>
              <w:rPr>
                <w:spacing w:val="45"/>
                <w:sz w:val="24"/>
              </w:rPr>
              <w:t xml:space="preserve"> </w:t>
            </w:r>
            <w:r>
              <w:rPr>
                <w:spacing w:val="-2"/>
                <w:sz w:val="24"/>
              </w:rPr>
              <w:t>викторина</w:t>
            </w:r>
          </w:p>
          <w:p w:rsidR="00395AF7" w:rsidRDefault="00103334" w:rsidP="004E2930">
            <w:pPr>
              <w:pStyle w:val="TableParagraph"/>
              <w:spacing w:line="276" w:lineRule="exact"/>
              <w:ind w:left="63" w:right="87"/>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9" w:right="-44"/>
              <w:jc w:val="left"/>
              <w:rPr>
                <w:sz w:val="24"/>
              </w:rPr>
            </w:pPr>
            <w:r>
              <w:rPr>
                <w:sz w:val="24"/>
              </w:rPr>
              <w:t>Посещение</w:t>
            </w:r>
            <w:r>
              <w:rPr>
                <w:spacing w:val="-15"/>
                <w:sz w:val="24"/>
              </w:rPr>
              <w:t xml:space="preserve"> </w:t>
            </w:r>
            <w:r>
              <w:rPr>
                <w:sz w:val="24"/>
              </w:rPr>
              <w:t>концерта</w:t>
            </w:r>
            <w:r>
              <w:rPr>
                <w:spacing w:val="-15"/>
                <w:sz w:val="24"/>
              </w:rPr>
              <w:t xml:space="preserve"> </w:t>
            </w:r>
            <w:r>
              <w:rPr>
                <w:sz w:val="24"/>
              </w:rPr>
              <w:t>симфонической</w:t>
            </w:r>
            <w:r>
              <w:rPr>
                <w:spacing w:val="-15"/>
                <w:sz w:val="24"/>
              </w:rPr>
              <w:t xml:space="preserve"> </w:t>
            </w:r>
            <w:r>
              <w:rPr>
                <w:sz w:val="24"/>
              </w:rPr>
              <w:t>музыки. Просмотр фильма об устройстве оркестра</w:t>
            </w:r>
          </w:p>
        </w:tc>
      </w:tr>
      <w:tr w:rsidR="00395AF7">
        <w:trPr>
          <w:trHeight w:val="1100"/>
        </w:trPr>
        <w:tc>
          <w:tcPr>
            <w:tcW w:w="1191" w:type="dxa"/>
            <w:tcBorders>
              <w:top w:val="single" w:sz="6" w:space="0" w:color="221F1F"/>
            </w:tcBorders>
          </w:tcPr>
          <w:p w:rsidR="00395AF7" w:rsidRDefault="00103334" w:rsidP="004E2930">
            <w:pPr>
              <w:pStyle w:val="TableParagraph"/>
              <w:spacing w:line="264" w:lineRule="exact"/>
              <w:ind w:left="98" w:right="88"/>
              <w:jc w:val="left"/>
              <w:rPr>
                <w:sz w:val="24"/>
              </w:rPr>
            </w:pPr>
            <w:r>
              <w:rPr>
                <w:spacing w:val="-5"/>
                <w:w w:val="120"/>
                <w:sz w:val="24"/>
              </w:rPr>
              <w:t>Л)</w:t>
            </w:r>
          </w:p>
          <w:p w:rsidR="00395AF7" w:rsidRDefault="00103334" w:rsidP="004E2930">
            <w:pPr>
              <w:pStyle w:val="TableParagraph"/>
              <w:spacing w:line="276" w:lineRule="exact"/>
              <w:ind w:left="99" w:right="88"/>
              <w:jc w:val="left"/>
              <w:rPr>
                <w:sz w:val="24"/>
              </w:rPr>
            </w:pPr>
            <w:r>
              <w:rPr>
                <w:w w:val="95"/>
                <w:sz w:val="24"/>
              </w:rPr>
              <w:t>2—</w:t>
            </w:r>
            <w:r>
              <w:rPr>
                <w:spacing w:val="-10"/>
                <w:sz w:val="24"/>
              </w:rPr>
              <w:t>6</w:t>
            </w:r>
          </w:p>
          <w:p w:rsidR="00395AF7" w:rsidRDefault="00103334" w:rsidP="004E2930">
            <w:pPr>
              <w:pStyle w:val="TableParagraph"/>
              <w:spacing w:line="276" w:lineRule="exact"/>
              <w:ind w:left="95" w:right="88"/>
              <w:jc w:val="left"/>
              <w:rPr>
                <w:sz w:val="24"/>
              </w:rPr>
            </w:pPr>
            <w:r>
              <w:rPr>
                <w:sz w:val="24"/>
              </w:rPr>
              <w:t>уч.</w:t>
            </w:r>
            <w:r>
              <w:rPr>
                <w:spacing w:val="-12"/>
                <w:sz w:val="24"/>
              </w:rPr>
              <w:t xml:space="preserve"> </w:t>
            </w:r>
            <w:r>
              <w:rPr>
                <w:spacing w:val="-2"/>
                <w:sz w:val="24"/>
              </w:rPr>
              <w:t>часов</w:t>
            </w:r>
          </w:p>
        </w:tc>
        <w:tc>
          <w:tcPr>
            <w:tcW w:w="1093" w:type="dxa"/>
          </w:tcPr>
          <w:p w:rsidR="00395AF7" w:rsidRDefault="00103334" w:rsidP="004E2930">
            <w:pPr>
              <w:pStyle w:val="TableParagraph"/>
              <w:ind w:left="23" w:right="-29" w:hanging="2"/>
              <w:jc w:val="left"/>
              <w:rPr>
                <w:sz w:val="24"/>
              </w:rPr>
            </w:pPr>
            <w:r>
              <w:rPr>
                <w:spacing w:val="-2"/>
                <w:sz w:val="24"/>
              </w:rPr>
              <w:t>Русские композито</w:t>
            </w:r>
          </w:p>
          <w:p w:rsidR="00395AF7" w:rsidRDefault="00103334" w:rsidP="004E2930">
            <w:pPr>
              <w:pStyle w:val="TableParagraph"/>
              <w:spacing w:line="276" w:lineRule="exact"/>
              <w:ind w:left="23" w:right="-29"/>
              <w:jc w:val="left"/>
              <w:rPr>
                <w:sz w:val="24"/>
              </w:rPr>
            </w:pPr>
            <w:r>
              <w:rPr>
                <w:spacing w:val="-2"/>
                <w:sz w:val="24"/>
              </w:rPr>
              <w:t xml:space="preserve">рыклассик </w:t>
            </w:r>
            <w:r>
              <w:rPr>
                <w:spacing w:val="-10"/>
                <w:sz w:val="24"/>
              </w:rPr>
              <w:t>и</w:t>
            </w:r>
          </w:p>
        </w:tc>
        <w:tc>
          <w:tcPr>
            <w:tcW w:w="2396" w:type="dxa"/>
            <w:gridSpan w:val="2"/>
            <w:tcBorders>
              <w:top w:val="single" w:sz="6" w:space="0" w:color="221F1F"/>
            </w:tcBorders>
          </w:tcPr>
          <w:p w:rsidR="00395AF7" w:rsidRDefault="00103334" w:rsidP="004E2930">
            <w:pPr>
              <w:pStyle w:val="TableParagraph"/>
              <w:ind w:left="462" w:right="403" w:firstLine="172"/>
              <w:jc w:val="left"/>
              <w:rPr>
                <w:sz w:val="24"/>
              </w:rPr>
            </w:pPr>
            <w:r>
              <w:rPr>
                <w:spacing w:val="-2"/>
                <w:sz w:val="24"/>
              </w:rPr>
              <w:t>Творчество выдающихся</w:t>
            </w:r>
          </w:p>
          <w:p w:rsidR="00395AF7" w:rsidRDefault="00103334" w:rsidP="004E2930">
            <w:pPr>
              <w:pStyle w:val="TableParagraph"/>
              <w:spacing w:line="276" w:lineRule="exact"/>
              <w:ind w:left="500" w:right="403" w:hanging="39"/>
              <w:jc w:val="left"/>
              <w:rPr>
                <w:sz w:val="24"/>
              </w:rPr>
            </w:pPr>
            <w:r>
              <w:rPr>
                <w:spacing w:val="-2"/>
                <w:sz w:val="24"/>
              </w:rPr>
              <w:t>отечественных композиторов</w:t>
            </w:r>
          </w:p>
        </w:tc>
        <w:tc>
          <w:tcPr>
            <w:tcW w:w="4670" w:type="dxa"/>
            <w:tcBorders>
              <w:top w:val="single" w:sz="6" w:space="0" w:color="221F1F"/>
              <w:bottom w:val="single" w:sz="6" w:space="0" w:color="221F1F"/>
            </w:tcBorders>
          </w:tcPr>
          <w:p w:rsidR="00395AF7" w:rsidRDefault="00103334" w:rsidP="004E2930">
            <w:pPr>
              <w:pStyle w:val="TableParagraph"/>
              <w:ind w:left="139" w:right="131" w:firstLine="5"/>
              <w:jc w:val="left"/>
              <w:rPr>
                <w:sz w:val="24"/>
              </w:rPr>
            </w:pPr>
            <w:r>
              <w:rPr>
                <w:sz w:val="24"/>
              </w:rPr>
              <w:t>Знакомство с творчеством выдающихся композиторов,</w:t>
            </w:r>
            <w:r>
              <w:rPr>
                <w:spacing w:val="-15"/>
                <w:sz w:val="24"/>
              </w:rPr>
              <w:t xml:space="preserve"> </w:t>
            </w:r>
            <w:r>
              <w:rPr>
                <w:sz w:val="24"/>
              </w:rPr>
              <w:t>отдельными</w:t>
            </w:r>
            <w:r>
              <w:rPr>
                <w:spacing w:val="-14"/>
                <w:sz w:val="24"/>
              </w:rPr>
              <w:t xml:space="preserve"> </w:t>
            </w:r>
            <w:r>
              <w:rPr>
                <w:sz w:val="24"/>
              </w:rPr>
              <w:t>фактами</w:t>
            </w:r>
            <w:r>
              <w:rPr>
                <w:spacing w:val="-15"/>
                <w:sz w:val="24"/>
              </w:rPr>
              <w:t xml:space="preserve"> </w:t>
            </w:r>
            <w:r>
              <w:rPr>
                <w:sz w:val="24"/>
              </w:rPr>
              <w:t>из</w:t>
            </w:r>
            <w:r>
              <w:rPr>
                <w:spacing w:val="-14"/>
                <w:sz w:val="24"/>
              </w:rPr>
              <w:t xml:space="preserve"> </w:t>
            </w:r>
            <w:r>
              <w:rPr>
                <w:spacing w:val="-5"/>
                <w:sz w:val="24"/>
              </w:rPr>
              <w:t>их</w:t>
            </w:r>
          </w:p>
          <w:p w:rsidR="00395AF7" w:rsidRDefault="00103334" w:rsidP="004E2930">
            <w:pPr>
              <w:pStyle w:val="TableParagraph"/>
              <w:spacing w:line="276" w:lineRule="exact"/>
              <w:ind w:left="63" w:right="55"/>
              <w:jc w:val="left"/>
              <w:rPr>
                <w:sz w:val="24"/>
              </w:rPr>
            </w:pPr>
            <w:r>
              <w:rPr>
                <w:sz w:val="24"/>
              </w:rPr>
              <w:t>биографии.</w:t>
            </w:r>
            <w:r>
              <w:rPr>
                <w:spacing w:val="-15"/>
                <w:sz w:val="24"/>
              </w:rPr>
              <w:t xml:space="preserve"> </w:t>
            </w:r>
            <w:r>
              <w:rPr>
                <w:sz w:val="24"/>
              </w:rPr>
              <w:t>Слушание</w:t>
            </w:r>
            <w:r>
              <w:rPr>
                <w:spacing w:val="-15"/>
                <w:sz w:val="24"/>
              </w:rPr>
              <w:t xml:space="preserve"> </w:t>
            </w:r>
            <w:r>
              <w:rPr>
                <w:sz w:val="24"/>
              </w:rPr>
              <w:t>музыки.</w:t>
            </w:r>
            <w:r>
              <w:rPr>
                <w:spacing w:val="-15"/>
                <w:sz w:val="24"/>
              </w:rPr>
              <w:t xml:space="preserve"> </w:t>
            </w:r>
            <w:r>
              <w:rPr>
                <w:sz w:val="24"/>
              </w:rPr>
              <w:t>Фрагменты вокальных, инструментальных,</w:t>
            </w:r>
          </w:p>
        </w:tc>
      </w:tr>
      <w:tr w:rsidR="00395AF7">
        <w:trPr>
          <w:trHeight w:val="4135"/>
        </w:trPr>
        <w:tc>
          <w:tcPr>
            <w:tcW w:w="1191" w:type="dxa"/>
            <w:tcBorders>
              <w:left w:val="single" w:sz="6" w:space="0" w:color="221F1F"/>
            </w:tcBorders>
          </w:tcPr>
          <w:p w:rsidR="00395AF7" w:rsidRDefault="00103334" w:rsidP="004E2930">
            <w:pPr>
              <w:pStyle w:val="TableParagraph"/>
              <w:spacing w:line="270" w:lineRule="exact"/>
              <w:ind w:left="119" w:right="107"/>
              <w:jc w:val="left"/>
              <w:rPr>
                <w:sz w:val="24"/>
              </w:rPr>
            </w:pPr>
            <w:r>
              <w:rPr>
                <w:spacing w:val="-5"/>
                <w:w w:val="105"/>
                <w:sz w:val="24"/>
              </w:rPr>
              <w:t>М)</w:t>
            </w:r>
          </w:p>
          <w:p w:rsidR="00395AF7" w:rsidRDefault="00103334" w:rsidP="004E2930">
            <w:pPr>
              <w:pStyle w:val="TableParagraph"/>
              <w:spacing w:line="276" w:lineRule="exact"/>
              <w:ind w:left="119" w:right="108"/>
              <w:jc w:val="left"/>
              <w:rPr>
                <w:sz w:val="24"/>
              </w:rPr>
            </w:pPr>
            <w:r>
              <w:rPr>
                <w:w w:val="95"/>
                <w:sz w:val="24"/>
              </w:rPr>
              <w:t>2—</w:t>
            </w:r>
            <w:r>
              <w:rPr>
                <w:spacing w:val="-10"/>
                <w:sz w:val="24"/>
              </w:rPr>
              <w:t>6</w:t>
            </w:r>
          </w:p>
          <w:p w:rsidR="00395AF7" w:rsidRDefault="00103334" w:rsidP="004E2930">
            <w:pPr>
              <w:pStyle w:val="TableParagraph"/>
              <w:ind w:left="119" w:right="112"/>
              <w:jc w:val="left"/>
              <w:rPr>
                <w:sz w:val="24"/>
              </w:rPr>
            </w:pPr>
            <w:r>
              <w:rPr>
                <w:sz w:val="24"/>
              </w:rPr>
              <w:t>уч.</w:t>
            </w:r>
            <w:r>
              <w:rPr>
                <w:spacing w:val="-12"/>
                <w:sz w:val="24"/>
              </w:rPr>
              <w:t xml:space="preserve"> </w:t>
            </w:r>
            <w:r>
              <w:rPr>
                <w:spacing w:val="-2"/>
                <w:sz w:val="24"/>
              </w:rPr>
              <w:t>часов</w:t>
            </w:r>
          </w:p>
        </w:tc>
        <w:tc>
          <w:tcPr>
            <w:tcW w:w="1132" w:type="dxa"/>
            <w:gridSpan w:val="2"/>
          </w:tcPr>
          <w:p w:rsidR="00395AF7" w:rsidRDefault="00103334" w:rsidP="004E2930">
            <w:pPr>
              <w:pStyle w:val="TableParagraph"/>
              <w:ind w:left="23" w:right="12" w:hanging="2"/>
              <w:jc w:val="left"/>
              <w:rPr>
                <w:sz w:val="24"/>
              </w:rPr>
            </w:pPr>
            <w:r>
              <w:rPr>
                <w:spacing w:val="-2"/>
                <w:sz w:val="24"/>
              </w:rPr>
              <w:t xml:space="preserve">Европейск </w:t>
            </w:r>
            <w:r>
              <w:rPr>
                <w:spacing w:val="-6"/>
                <w:sz w:val="24"/>
              </w:rPr>
              <w:t xml:space="preserve">ие </w:t>
            </w:r>
            <w:r>
              <w:rPr>
                <w:spacing w:val="-2"/>
                <w:sz w:val="24"/>
              </w:rPr>
              <w:t xml:space="preserve">композито рыклассик </w:t>
            </w:r>
            <w:r>
              <w:rPr>
                <w:spacing w:val="-10"/>
                <w:sz w:val="24"/>
              </w:rPr>
              <w:t>и</w:t>
            </w:r>
          </w:p>
        </w:tc>
        <w:tc>
          <w:tcPr>
            <w:tcW w:w="2359" w:type="dxa"/>
          </w:tcPr>
          <w:p w:rsidR="00395AF7" w:rsidRDefault="00103334" w:rsidP="004E2930">
            <w:pPr>
              <w:pStyle w:val="TableParagraph"/>
              <w:ind w:left="51" w:right="39"/>
              <w:jc w:val="left"/>
              <w:rPr>
                <w:sz w:val="24"/>
              </w:rPr>
            </w:pPr>
            <w:r>
              <w:rPr>
                <w:spacing w:val="-2"/>
                <w:sz w:val="24"/>
              </w:rPr>
              <w:t>Творчество выдающихся зарубежных композиторов</w:t>
            </w:r>
          </w:p>
        </w:tc>
        <w:tc>
          <w:tcPr>
            <w:tcW w:w="4671" w:type="dxa"/>
            <w:tcBorders>
              <w:top w:val="nil"/>
              <w:bottom w:val="single" w:sz="6" w:space="0" w:color="221F1F"/>
            </w:tcBorders>
          </w:tcPr>
          <w:p w:rsidR="00395AF7" w:rsidRDefault="00103334" w:rsidP="004E2930">
            <w:pPr>
              <w:pStyle w:val="TableParagraph"/>
              <w:ind w:left="240" w:right="232" w:hanging="6"/>
              <w:jc w:val="left"/>
              <w:rPr>
                <w:sz w:val="24"/>
              </w:rPr>
            </w:pPr>
            <w:r>
              <w:rPr>
                <w:sz w:val="24"/>
              </w:rPr>
              <w:t>симфонических сочинений. Круг характерных</w:t>
            </w:r>
            <w:r>
              <w:rPr>
                <w:spacing w:val="-15"/>
                <w:sz w:val="24"/>
              </w:rPr>
              <w:t xml:space="preserve"> </w:t>
            </w:r>
            <w:r>
              <w:rPr>
                <w:sz w:val="24"/>
              </w:rPr>
              <w:t>образов</w:t>
            </w:r>
            <w:r>
              <w:rPr>
                <w:spacing w:val="-15"/>
                <w:sz w:val="24"/>
              </w:rPr>
              <w:t xml:space="preserve"> </w:t>
            </w:r>
            <w:r>
              <w:rPr>
                <w:sz w:val="24"/>
              </w:rPr>
              <w:t>(картины</w:t>
            </w:r>
            <w:r>
              <w:rPr>
                <w:spacing w:val="-15"/>
                <w:sz w:val="24"/>
              </w:rPr>
              <w:t xml:space="preserve"> </w:t>
            </w:r>
            <w:r>
              <w:rPr>
                <w:sz w:val="24"/>
              </w:rPr>
              <w:t>природы, народной жизни, истории и т. д.).</w:t>
            </w:r>
          </w:p>
          <w:p w:rsidR="00395AF7" w:rsidRDefault="00103334" w:rsidP="004E2930">
            <w:pPr>
              <w:pStyle w:val="TableParagraph"/>
              <w:ind w:left="328" w:right="325"/>
              <w:jc w:val="left"/>
              <w:rPr>
                <w:sz w:val="24"/>
              </w:rPr>
            </w:pPr>
            <w:r>
              <w:rPr>
                <w:sz w:val="24"/>
              </w:rPr>
              <w:t>Характеристика</w:t>
            </w:r>
            <w:r>
              <w:rPr>
                <w:spacing w:val="-15"/>
                <w:sz w:val="24"/>
              </w:rPr>
              <w:t xml:space="preserve"> </w:t>
            </w:r>
            <w:r>
              <w:rPr>
                <w:sz w:val="24"/>
              </w:rPr>
              <w:t>музыкальных</w:t>
            </w:r>
            <w:r>
              <w:rPr>
                <w:spacing w:val="-15"/>
                <w:sz w:val="24"/>
              </w:rPr>
              <w:t xml:space="preserve"> </w:t>
            </w:r>
            <w:r>
              <w:rPr>
                <w:sz w:val="24"/>
              </w:rPr>
              <w:t>образов, музыкально-выразительных средств. Наблюдение за развитием музыки.</w:t>
            </w:r>
          </w:p>
          <w:p w:rsidR="00395AF7" w:rsidRDefault="00103334" w:rsidP="004E2930">
            <w:pPr>
              <w:pStyle w:val="TableParagraph"/>
              <w:spacing w:line="274" w:lineRule="exact"/>
              <w:ind w:left="74" w:right="18"/>
              <w:jc w:val="left"/>
              <w:rPr>
                <w:sz w:val="24"/>
              </w:rPr>
            </w:pPr>
            <w:r>
              <w:rPr>
                <w:spacing w:val="-2"/>
                <w:sz w:val="24"/>
              </w:rPr>
              <w:t>Определение</w:t>
            </w:r>
            <w:r>
              <w:rPr>
                <w:sz w:val="24"/>
              </w:rPr>
              <w:t xml:space="preserve"> </w:t>
            </w:r>
            <w:r>
              <w:rPr>
                <w:spacing w:val="-2"/>
                <w:sz w:val="24"/>
              </w:rPr>
              <w:t>жанра,</w:t>
            </w:r>
            <w:r>
              <w:rPr>
                <w:sz w:val="24"/>
              </w:rPr>
              <w:t xml:space="preserve"> </w:t>
            </w:r>
            <w:r>
              <w:rPr>
                <w:spacing w:val="-2"/>
                <w:sz w:val="24"/>
              </w:rPr>
              <w:t>формы.</w:t>
            </w:r>
          </w:p>
          <w:p w:rsidR="00395AF7" w:rsidRDefault="00103334" w:rsidP="004E2930">
            <w:pPr>
              <w:pStyle w:val="TableParagraph"/>
              <w:ind w:left="74" w:right="53"/>
              <w:jc w:val="left"/>
              <w:rPr>
                <w:sz w:val="24"/>
              </w:rPr>
            </w:pPr>
            <w:r>
              <w:rPr>
                <w:sz w:val="24"/>
              </w:rPr>
              <w:t>Чтение</w:t>
            </w:r>
            <w:r>
              <w:rPr>
                <w:spacing w:val="-14"/>
                <w:sz w:val="24"/>
              </w:rPr>
              <w:t xml:space="preserve"> </w:t>
            </w:r>
            <w:r>
              <w:rPr>
                <w:sz w:val="24"/>
              </w:rPr>
              <w:t>учебных</w:t>
            </w:r>
            <w:r>
              <w:rPr>
                <w:spacing w:val="-14"/>
                <w:sz w:val="24"/>
              </w:rPr>
              <w:t xml:space="preserve"> </w:t>
            </w:r>
            <w:r>
              <w:rPr>
                <w:sz w:val="24"/>
              </w:rPr>
              <w:t>текстов</w:t>
            </w:r>
            <w:r>
              <w:rPr>
                <w:spacing w:val="-14"/>
                <w:sz w:val="24"/>
              </w:rPr>
              <w:t xml:space="preserve"> </w:t>
            </w:r>
            <w:r>
              <w:rPr>
                <w:sz w:val="24"/>
              </w:rPr>
              <w:t>и</w:t>
            </w:r>
            <w:r>
              <w:rPr>
                <w:spacing w:val="-14"/>
                <w:sz w:val="24"/>
              </w:rPr>
              <w:t xml:space="preserve"> </w:t>
            </w:r>
            <w:r>
              <w:rPr>
                <w:sz w:val="24"/>
              </w:rPr>
              <w:t>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w:t>
            </w:r>
          </w:p>
          <w:p w:rsidR="00395AF7" w:rsidRDefault="00103334" w:rsidP="004E2930">
            <w:pPr>
              <w:pStyle w:val="TableParagraph"/>
              <w:spacing w:line="276" w:lineRule="exact"/>
              <w:ind w:left="709" w:right="675" w:firstLine="54"/>
              <w:jc w:val="left"/>
              <w:rPr>
                <w:sz w:val="24"/>
              </w:rPr>
            </w:pPr>
            <w:r>
              <w:rPr>
                <w:i/>
                <w:sz w:val="24"/>
              </w:rPr>
              <w:t>На выбор или факультативно</w:t>
            </w:r>
            <w:r>
              <w:rPr>
                <w:sz w:val="24"/>
              </w:rPr>
              <w:t>: Посещение</w:t>
            </w:r>
            <w:r>
              <w:rPr>
                <w:spacing w:val="-15"/>
                <w:sz w:val="24"/>
              </w:rPr>
              <w:t xml:space="preserve"> </w:t>
            </w:r>
            <w:r>
              <w:rPr>
                <w:sz w:val="24"/>
              </w:rPr>
              <w:t>концерта.</w:t>
            </w:r>
            <w:r>
              <w:rPr>
                <w:spacing w:val="-15"/>
                <w:sz w:val="24"/>
              </w:rPr>
              <w:t xml:space="preserve"> </w:t>
            </w:r>
            <w:r>
              <w:rPr>
                <w:sz w:val="24"/>
              </w:rPr>
              <w:t>Просмотр биографического</w:t>
            </w:r>
            <w:r>
              <w:rPr>
                <w:spacing w:val="-3"/>
                <w:sz w:val="24"/>
              </w:rPr>
              <w:t xml:space="preserve"> </w:t>
            </w:r>
            <w:r>
              <w:rPr>
                <w:sz w:val="24"/>
              </w:rPr>
              <w:t>фильма</w:t>
            </w:r>
          </w:p>
        </w:tc>
      </w:tr>
      <w:tr w:rsidR="00395AF7">
        <w:trPr>
          <w:trHeight w:val="4130"/>
        </w:trPr>
        <w:tc>
          <w:tcPr>
            <w:tcW w:w="1191" w:type="dxa"/>
            <w:tcBorders>
              <w:left w:val="single" w:sz="6" w:space="0" w:color="221F1F"/>
              <w:bottom w:val="single" w:sz="6" w:space="0" w:color="221F1F"/>
              <w:right w:val="single" w:sz="6" w:space="0" w:color="221F1F"/>
            </w:tcBorders>
          </w:tcPr>
          <w:p w:rsidR="00395AF7" w:rsidRDefault="00103334" w:rsidP="004E2930">
            <w:pPr>
              <w:pStyle w:val="TableParagraph"/>
              <w:spacing w:line="265" w:lineRule="exact"/>
              <w:ind w:left="46" w:right="35"/>
              <w:jc w:val="left"/>
              <w:rPr>
                <w:sz w:val="24"/>
              </w:rPr>
            </w:pPr>
            <w:r>
              <w:rPr>
                <w:spacing w:val="-5"/>
                <w:w w:val="110"/>
                <w:sz w:val="24"/>
              </w:rPr>
              <w:t>Н)</w:t>
            </w:r>
          </w:p>
          <w:p w:rsidR="00395AF7" w:rsidRDefault="00103334" w:rsidP="004E2930">
            <w:pPr>
              <w:pStyle w:val="TableParagraph"/>
              <w:spacing w:line="276" w:lineRule="exact"/>
              <w:ind w:left="46" w:right="35"/>
              <w:jc w:val="left"/>
              <w:rPr>
                <w:sz w:val="24"/>
              </w:rPr>
            </w:pPr>
            <w:r>
              <w:rPr>
                <w:w w:val="95"/>
                <w:sz w:val="24"/>
              </w:rPr>
              <w:t>2—</w:t>
            </w:r>
            <w:r>
              <w:rPr>
                <w:spacing w:val="-10"/>
                <w:sz w:val="24"/>
              </w:rPr>
              <w:t>6</w:t>
            </w:r>
          </w:p>
          <w:p w:rsidR="00395AF7" w:rsidRDefault="00103334" w:rsidP="004E2930">
            <w:pPr>
              <w:pStyle w:val="TableParagraph"/>
              <w:spacing w:line="276" w:lineRule="exact"/>
              <w:ind w:left="42" w:right="35"/>
              <w:jc w:val="left"/>
              <w:rPr>
                <w:sz w:val="24"/>
              </w:rPr>
            </w:pPr>
            <w:r>
              <w:rPr>
                <w:sz w:val="24"/>
              </w:rPr>
              <w:t>уч.</w:t>
            </w:r>
            <w:r>
              <w:rPr>
                <w:spacing w:val="-12"/>
                <w:sz w:val="24"/>
              </w:rPr>
              <w:t xml:space="preserve"> </w:t>
            </w:r>
            <w:r>
              <w:rPr>
                <w:spacing w:val="-2"/>
                <w:sz w:val="24"/>
              </w:rPr>
              <w:t>часов</w:t>
            </w:r>
          </w:p>
        </w:tc>
        <w:tc>
          <w:tcPr>
            <w:tcW w:w="1132" w:type="dxa"/>
            <w:gridSpan w:val="2"/>
            <w:tcBorders>
              <w:left w:val="single" w:sz="6" w:space="0" w:color="221F1F"/>
            </w:tcBorders>
          </w:tcPr>
          <w:p w:rsidR="00395AF7" w:rsidRDefault="00103334" w:rsidP="004E2930">
            <w:pPr>
              <w:pStyle w:val="TableParagraph"/>
              <w:ind w:left="13" w:right="4"/>
              <w:jc w:val="left"/>
              <w:rPr>
                <w:sz w:val="24"/>
              </w:rPr>
            </w:pPr>
            <w:r>
              <w:rPr>
                <w:spacing w:val="-2"/>
                <w:sz w:val="24"/>
              </w:rPr>
              <w:t xml:space="preserve">Мастерств </w:t>
            </w:r>
            <w:r>
              <w:rPr>
                <w:spacing w:val="-10"/>
                <w:sz w:val="24"/>
              </w:rPr>
              <w:t xml:space="preserve">о </w:t>
            </w:r>
            <w:r>
              <w:rPr>
                <w:spacing w:val="-2"/>
                <w:sz w:val="24"/>
              </w:rPr>
              <w:t xml:space="preserve">исполните </w:t>
            </w:r>
            <w:r>
              <w:rPr>
                <w:spacing w:val="-6"/>
                <w:sz w:val="24"/>
              </w:rPr>
              <w:t>ля</w:t>
            </w:r>
          </w:p>
        </w:tc>
        <w:tc>
          <w:tcPr>
            <w:tcW w:w="2359" w:type="dxa"/>
            <w:tcBorders>
              <w:bottom w:val="single" w:sz="6" w:space="0" w:color="221F1F"/>
            </w:tcBorders>
          </w:tcPr>
          <w:p w:rsidR="00395AF7" w:rsidRDefault="00103334" w:rsidP="004E2930">
            <w:pPr>
              <w:pStyle w:val="TableParagraph"/>
              <w:ind w:left="152" w:right="141" w:firstLine="2"/>
              <w:jc w:val="left"/>
              <w:rPr>
                <w:sz w:val="24"/>
              </w:rPr>
            </w:pPr>
            <w:r>
              <w:rPr>
                <w:spacing w:val="-2"/>
                <w:sz w:val="24"/>
              </w:rPr>
              <w:t xml:space="preserve">Творчество выдающихся </w:t>
            </w:r>
            <w:r>
              <w:rPr>
                <w:sz w:val="24"/>
              </w:rPr>
              <w:t xml:space="preserve">исполнителей — </w:t>
            </w:r>
            <w:r>
              <w:rPr>
                <w:spacing w:val="-2"/>
                <w:sz w:val="24"/>
              </w:rPr>
              <w:t>певцов, инструменталистов, дирижёров.</w:t>
            </w:r>
          </w:p>
          <w:p w:rsidR="00395AF7" w:rsidRDefault="00103334" w:rsidP="004E2930">
            <w:pPr>
              <w:pStyle w:val="TableParagraph"/>
              <w:ind w:left="51" w:right="42"/>
              <w:jc w:val="left"/>
              <w:rPr>
                <w:sz w:val="24"/>
              </w:rPr>
            </w:pPr>
            <w:r>
              <w:rPr>
                <w:spacing w:val="-2"/>
                <w:sz w:val="24"/>
              </w:rPr>
              <w:t>Консерватория, филармония,</w:t>
            </w:r>
            <w:r>
              <w:rPr>
                <w:spacing w:val="-10"/>
                <w:sz w:val="24"/>
              </w:rPr>
              <w:t xml:space="preserve"> </w:t>
            </w:r>
            <w:r>
              <w:rPr>
                <w:spacing w:val="-2"/>
                <w:sz w:val="24"/>
              </w:rPr>
              <w:t xml:space="preserve">Конкурс </w:t>
            </w:r>
            <w:r>
              <w:rPr>
                <w:sz w:val="24"/>
              </w:rPr>
              <w:t xml:space="preserve">имени П. И. </w:t>
            </w:r>
            <w:r>
              <w:rPr>
                <w:spacing w:val="-2"/>
                <w:sz w:val="24"/>
              </w:rPr>
              <w:t>Чайковского</w:t>
            </w:r>
          </w:p>
        </w:tc>
        <w:tc>
          <w:tcPr>
            <w:tcW w:w="4671" w:type="dxa"/>
            <w:tcBorders>
              <w:top w:val="single" w:sz="6" w:space="0" w:color="221F1F"/>
              <w:bottom w:val="single" w:sz="6" w:space="0" w:color="221F1F"/>
            </w:tcBorders>
          </w:tcPr>
          <w:p w:rsidR="00395AF7" w:rsidRDefault="00103334" w:rsidP="004E2930">
            <w:pPr>
              <w:pStyle w:val="TableParagraph"/>
              <w:ind w:left="74" w:right="65"/>
              <w:jc w:val="left"/>
              <w:rPr>
                <w:sz w:val="24"/>
              </w:rPr>
            </w:pPr>
            <w:r>
              <w:rPr>
                <w:sz w:val="24"/>
              </w:rPr>
              <w:t>Знакомство</w:t>
            </w:r>
            <w:r>
              <w:rPr>
                <w:spacing w:val="-15"/>
                <w:sz w:val="24"/>
              </w:rPr>
              <w:t xml:space="preserve"> </w:t>
            </w:r>
            <w:r>
              <w:rPr>
                <w:sz w:val="24"/>
              </w:rPr>
              <w:t>с</w:t>
            </w:r>
            <w:r>
              <w:rPr>
                <w:spacing w:val="-15"/>
                <w:sz w:val="24"/>
              </w:rPr>
              <w:t xml:space="preserve"> </w:t>
            </w:r>
            <w:r>
              <w:rPr>
                <w:sz w:val="24"/>
              </w:rPr>
              <w:t>творчеством</w:t>
            </w:r>
            <w:r>
              <w:rPr>
                <w:spacing w:val="-15"/>
                <w:sz w:val="24"/>
              </w:rPr>
              <w:t xml:space="preserve"> </w:t>
            </w:r>
            <w:r>
              <w:rPr>
                <w:sz w:val="24"/>
              </w:rPr>
              <w:t>выдающихся исполнителей классической музыки.</w:t>
            </w:r>
          </w:p>
          <w:p w:rsidR="00395AF7" w:rsidRDefault="00103334" w:rsidP="004E2930">
            <w:pPr>
              <w:pStyle w:val="TableParagraph"/>
              <w:ind w:left="74" w:right="38"/>
              <w:jc w:val="left"/>
              <w:rPr>
                <w:sz w:val="24"/>
              </w:rPr>
            </w:pPr>
            <w:r>
              <w:rPr>
                <w:sz w:val="24"/>
              </w:rPr>
              <w:t>Изучение</w:t>
            </w:r>
            <w:r>
              <w:rPr>
                <w:spacing w:val="-15"/>
                <w:sz w:val="24"/>
              </w:rPr>
              <w:t xml:space="preserve"> </w:t>
            </w:r>
            <w:r>
              <w:rPr>
                <w:sz w:val="24"/>
              </w:rPr>
              <w:t>программ,</w:t>
            </w:r>
            <w:r>
              <w:rPr>
                <w:spacing w:val="-15"/>
                <w:sz w:val="24"/>
              </w:rPr>
              <w:t xml:space="preserve"> </w:t>
            </w:r>
            <w:r>
              <w:rPr>
                <w:sz w:val="24"/>
              </w:rPr>
              <w:t>афиш</w:t>
            </w:r>
            <w:r>
              <w:rPr>
                <w:spacing w:val="-15"/>
                <w:sz w:val="24"/>
              </w:rPr>
              <w:t xml:space="preserve"> </w:t>
            </w:r>
            <w:r>
              <w:rPr>
                <w:sz w:val="24"/>
              </w:rPr>
              <w:t xml:space="preserve">консерватории, </w:t>
            </w:r>
            <w:r>
              <w:rPr>
                <w:spacing w:val="-2"/>
                <w:sz w:val="24"/>
              </w:rPr>
              <w:t>филармонии.</w:t>
            </w:r>
          </w:p>
          <w:p w:rsidR="00395AF7" w:rsidRDefault="00103334" w:rsidP="004E2930">
            <w:pPr>
              <w:pStyle w:val="TableParagraph"/>
              <w:ind w:left="5" w:right="-58" w:hanging="37"/>
              <w:jc w:val="left"/>
              <w:rPr>
                <w:sz w:val="24"/>
              </w:rPr>
            </w:pPr>
            <w:r>
              <w:rPr>
                <w:sz w:val="24"/>
              </w:rPr>
              <w:t>Сравнение нескольких интерпретаций одного 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исполнении</w:t>
            </w:r>
            <w:r>
              <w:rPr>
                <w:spacing w:val="-1"/>
                <w:sz w:val="24"/>
              </w:rPr>
              <w:t xml:space="preserve"> </w:t>
            </w:r>
            <w:r>
              <w:rPr>
                <w:sz w:val="24"/>
              </w:rPr>
              <w:t xml:space="preserve">разных </w:t>
            </w:r>
            <w:r>
              <w:rPr>
                <w:spacing w:val="-2"/>
                <w:sz w:val="24"/>
              </w:rPr>
              <w:t>музыкантов.</w:t>
            </w:r>
          </w:p>
          <w:p w:rsidR="00395AF7" w:rsidRDefault="00103334" w:rsidP="004E2930">
            <w:pPr>
              <w:pStyle w:val="TableParagraph"/>
              <w:spacing w:line="274" w:lineRule="exact"/>
              <w:ind w:left="34" w:right="71"/>
              <w:jc w:val="left"/>
              <w:rPr>
                <w:sz w:val="24"/>
              </w:rPr>
            </w:pPr>
            <w:r>
              <w:rPr>
                <w:sz w:val="24"/>
              </w:rPr>
              <w:t>Дискуссия</w:t>
            </w:r>
            <w:r>
              <w:rPr>
                <w:spacing w:val="-11"/>
                <w:sz w:val="24"/>
              </w:rPr>
              <w:t xml:space="preserve"> </w:t>
            </w:r>
            <w:r>
              <w:rPr>
                <w:sz w:val="24"/>
              </w:rPr>
              <w:t>на</w:t>
            </w:r>
            <w:r>
              <w:rPr>
                <w:spacing w:val="-10"/>
                <w:sz w:val="24"/>
              </w:rPr>
              <w:t xml:space="preserve"> </w:t>
            </w:r>
            <w:r>
              <w:rPr>
                <w:sz w:val="24"/>
              </w:rPr>
              <w:t>тему</w:t>
            </w:r>
            <w:r>
              <w:rPr>
                <w:spacing w:val="-11"/>
                <w:sz w:val="24"/>
              </w:rPr>
              <w:t xml:space="preserve"> </w:t>
            </w:r>
            <w:r>
              <w:rPr>
                <w:sz w:val="24"/>
              </w:rPr>
              <w:t>«Композитор</w:t>
            </w:r>
            <w:r>
              <w:rPr>
                <w:spacing w:val="-10"/>
                <w:sz w:val="24"/>
              </w:rPr>
              <w:t xml:space="preserve"> —</w:t>
            </w:r>
          </w:p>
          <w:p w:rsidR="00395AF7" w:rsidRDefault="00103334" w:rsidP="004E2930">
            <w:pPr>
              <w:pStyle w:val="TableParagraph"/>
              <w:spacing w:line="276" w:lineRule="exact"/>
              <w:ind w:left="74" w:right="69"/>
              <w:jc w:val="left"/>
              <w:rPr>
                <w:sz w:val="24"/>
              </w:rPr>
            </w:pPr>
            <w:r>
              <w:rPr>
                <w:sz w:val="24"/>
              </w:rPr>
              <w:t>исполнитель</w:t>
            </w:r>
            <w:r>
              <w:rPr>
                <w:spacing w:val="-14"/>
                <w:sz w:val="24"/>
              </w:rPr>
              <w:t xml:space="preserve"> </w:t>
            </w:r>
            <w:r>
              <w:rPr>
                <w:sz w:val="24"/>
              </w:rPr>
              <w:t>—</w:t>
            </w:r>
            <w:r>
              <w:rPr>
                <w:spacing w:val="-10"/>
                <w:sz w:val="24"/>
              </w:rPr>
              <w:t xml:space="preserve"> </w:t>
            </w:r>
            <w:r>
              <w:rPr>
                <w:sz w:val="24"/>
              </w:rPr>
              <w:t>слу</w:t>
            </w:r>
            <w:r>
              <w:rPr>
                <w:spacing w:val="-38"/>
                <w:sz w:val="24"/>
              </w:rPr>
              <w:t xml:space="preserve"> </w:t>
            </w:r>
            <w:r>
              <w:rPr>
                <w:spacing w:val="-2"/>
                <w:sz w:val="24"/>
              </w:rPr>
              <w:t>шатель».</w:t>
            </w:r>
          </w:p>
          <w:p w:rsidR="00395AF7" w:rsidRDefault="00103334" w:rsidP="004E2930">
            <w:pPr>
              <w:pStyle w:val="TableParagraph"/>
              <w:spacing w:line="276" w:lineRule="exact"/>
              <w:ind w:left="42" w:right="71"/>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59" w:right="71"/>
              <w:jc w:val="left"/>
              <w:rPr>
                <w:sz w:val="24"/>
              </w:rPr>
            </w:pPr>
            <w:r>
              <w:rPr>
                <w:spacing w:val="-2"/>
                <w:sz w:val="24"/>
              </w:rPr>
              <w:t>Посещение</w:t>
            </w:r>
            <w:r>
              <w:rPr>
                <w:spacing w:val="1"/>
                <w:sz w:val="24"/>
              </w:rPr>
              <w:t xml:space="preserve"> </w:t>
            </w:r>
            <w:r>
              <w:rPr>
                <w:spacing w:val="-2"/>
                <w:sz w:val="24"/>
              </w:rPr>
              <w:t>концерта</w:t>
            </w:r>
            <w:r>
              <w:rPr>
                <w:spacing w:val="1"/>
                <w:sz w:val="24"/>
              </w:rPr>
              <w:t xml:space="preserve"> </w:t>
            </w:r>
            <w:r>
              <w:rPr>
                <w:spacing w:val="-2"/>
                <w:sz w:val="24"/>
              </w:rPr>
              <w:t>классической</w:t>
            </w:r>
            <w:r>
              <w:rPr>
                <w:spacing w:val="1"/>
                <w:sz w:val="24"/>
              </w:rPr>
              <w:t xml:space="preserve"> </w:t>
            </w:r>
            <w:r>
              <w:rPr>
                <w:spacing w:val="-2"/>
                <w:sz w:val="24"/>
              </w:rPr>
              <w:t>музыки.</w:t>
            </w:r>
          </w:p>
          <w:p w:rsidR="00395AF7" w:rsidRDefault="00103334" w:rsidP="004E2930">
            <w:pPr>
              <w:pStyle w:val="TableParagraph"/>
              <w:ind w:left="70" w:right="71"/>
              <w:jc w:val="left"/>
              <w:rPr>
                <w:sz w:val="24"/>
              </w:rPr>
            </w:pPr>
            <w:r>
              <w:rPr>
                <w:sz w:val="24"/>
              </w:rPr>
              <w:t>Создание</w:t>
            </w:r>
            <w:r>
              <w:rPr>
                <w:spacing w:val="-15"/>
                <w:sz w:val="24"/>
              </w:rPr>
              <w:t xml:space="preserve"> </w:t>
            </w:r>
            <w:r>
              <w:rPr>
                <w:sz w:val="24"/>
              </w:rPr>
              <w:t>коллекции</w:t>
            </w:r>
            <w:r>
              <w:rPr>
                <w:spacing w:val="-15"/>
                <w:sz w:val="24"/>
              </w:rPr>
              <w:t xml:space="preserve"> </w:t>
            </w:r>
            <w:r>
              <w:rPr>
                <w:sz w:val="24"/>
              </w:rPr>
              <w:t>записей</w:t>
            </w:r>
            <w:r>
              <w:rPr>
                <w:spacing w:val="-15"/>
                <w:sz w:val="24"/>
              </w:rPr>
              <w:t xml:space="preserve"> </w:t>
            </w:r>
            <w:r>
              <w:rPr>
                <w:sz w:val="24"/>
              </w:rPr>
              <w:t xml:space="preserve">любимого </w:t>
            </w:r>
            <w:r>
              <w:rPr>
                <w:spacing w:val="-2"/>
                <w:sz w:val="24"/>
              </w:rPr>
              <w:t>исполнителя.</w:t>
            </w:r>
          </w:p>
          <w:p w:rsidR="00395AF7" w:rsidRDefault="00103334" w:rsidP="004E2930">
            <w:pPr>
              <w:pStyle w:val="TableParagraph"/>
              <w:spacing w:line="276" w:lineRule="exact"/>
              <w:ind w:left="166" w:right="71"/>
              <w:jc w:val="left"/>
              <w:rPr>
                <w:sz w:val="24"/>
              </w:rPr>
            </w:pPr>
            <w:r>
              <w:rPr>
                <w:sz w:val="24"/>
              </w:rPr>
              <w:t>Деловая</w:t>
            </w:r>
            <w:r>
              <w:rPr>
                <w:spacing w:val="-14"/>
                <w:sz w:val="24"/>
              </w:rPr>
              <w:t xml:space="preserve"> </w:t>
            </w:r>
            <w:r>
              <w:rPr>
                <w:sz w:val="24"/>
              </w:rPr>
              <w:t>игра</w:t>
            </w:r>
            <w:r>
              <w:rPr>
                <w:spacing w:val="-14"/>
                <w:sz w:val="24"/>
              </w:rPr>
              <w:t xml:space="preserve"> </w:t>
            </w:r>
            <w:r>
              <w:rPr>
                <w:sz w:val="24"/>
              </w:rPr>
              <w:t>«Концертный</w:t>
            </w:r>
            <w:r>
              <w:rPr>
                <w:spacing w:val="-14"/>
                <w:sz w:val="24"/>
              </w:rPr>
              <w:t xml:space="preserve"> </w:t>
            </w:r>
            <w:r>
              <w:rPr>
                <w:sz w:val="24"/>
              </w:rPr>
              <w:t xml:space="preserve">отдел </w:t>
            </w:r>
            <w:r>
              <w:rPr>
                <w:spacing w:val="-2"/>
                <w:sz w:val="24"/>
              </w:rPr>
              <w:t>филармонии»</w:t>
            </w:r>
          </w:p>
        </w:tc>
      </w:tr>
    </w:tbl>
    <w:p w:rsidR="00395AF7" w:rsidRDefault="00395AF7" w:rsidP="004E2930">
      <w:pPr>
        <w:pStyle w:val="a3"/>
        <w:ind w:left="0" w:firstLine="0"/>
        <w:rPr>
          <w:sz w:val="20"/>
        </w:rPr>
      </w:pPr>
    </w:p>
    <w:p w:rsidR="00395AF7" w:rsidRDefault="00103334" w:rsidP="004E2930">
      <w:pPr>
        <w:pStyle w:val="2"/>
        <w:spacing w:before="219"/>
      </w:pPr>
      <w:r>
        <w:t>Модуль</w:t>
      </w:r>
      <w:r>
        <w:rPr>
          <w:spacing w:val="-13"/>
        </w:rPr>
        <w:t xml:space="preserve"> </w:t>
      </w:r>
      <w:r>
        <w:t>№</w:t>
      </w:r>
      <w:r>
        <w:rPr>
          <w:spacing w:val="-12"/>
        </w:rPr>
        <w:t xml:space="preserve"> </w:t>
      </w:r>
      <w:r>
        <w:t>6</w:t>
      </w:r>
      <w:r>
        <w:rPr>
          <w:spacing w:val="-12"/>
        </w:rPr>
        <w:t xml:space="preserve"> </w:t>
      </w:r>
      <w:r>
        <w:t>«Современная</w:t>
      </w:r>
      <w:r>
        <w:rPr>
          <w:spacing w:val="-13"/>
        </w:rPr>
        <w:t xml:space="preserve"> </w:t>
      </w:r>
      <w:r>
        <w:t>музыкальная</w:t>
      </w:r>
      <w:r>
        <w:rPr>
          <w:spacing w:val="-12"/>
        </w:rPr>
        <w:t xml:space="preserve"> </w:t>
      </w:r>
      <w:r>
        <w:rPr>
          <w:spacing w:val="-2"/>
        </w:rPr>
        <w:t>культура»</w:t>
      </w:r>
    </w:p>
    <w:p w:rsidR="00395AF7" w:rsidRDefault="00103334" w:rsidP="004E2930">
      <w:pPr>
        <w:pStyle w:val="a3"/>
        <w:spacing w:before="48"/>
        <w:ind w:right="382"/>
      </w:pPr>
      <w:r>
        <w:t>Наряду</w:t>
      </w:r>
      <w:r>
        <w:rPr>
          <w:spacing w:val="-6"/>
        </w:rPr>
        <w:t xml:space="preserve"> </w:t>
      </w:r>
      <w:r>
        <w:t>с</w:t>
      </w:r>
      <w:r>
        <w:rPr>
          <w:spacing w:val="-6"/>
        </w:rPr>
        <w:t xml:space="preserve"> </w:t>
      </w:r>
      <w:r>
        <w:t>важнейшими</w:t>
      </w:r>
      <w:r>
        <w:rPr>
          <w:spacing w:val="-6"/>
        </w:rPr>
        <w:t xml:space="preserve"> </w:t>
      </w:r>
      <w:r>
        <w:t>сферами</w:t>
      </w:r>
      <w:r>
        <w:rPr>
          <w:spacing w:val="-6"/>
        </w:rPr>
        <w:t xml:space="preserve"> </w:t>
      </w:r>
      <w:r>
        <w:t>музыкальной</w:t>
      </w:r>
      <w:r>
        <w:rPr>
          <w:spacing w:val="-6"/>
        </w:rPr>
        <w:t xml:space="preserve"> </w:t>
      </w:r>
      <w:r>
        <w:t>культуры (музыка</w:t>
      </w:r>
      <w:r>
        <w:rPr>
          <w:spacing w:val="-6"/>
        </w:rPr>
        <w:t xml:space="preserve"> </w:t>
      </w:r>
      <w:r>
        <w:t>народная,</w:t>
      </w:r>
      <w:r>
        <w:rPr>
          <w:spacing w:val="-6"/>
        </w:rPr>
        <w:t xml:space="preserve"> </w:t>
      </w:r>
      <w:r>
        <w:t>духовная и</w:t>
      </w:r>
      <w:r>
        <w:rPr>
          <w:spacing w:val="-7"/>
        </w:rPr>
        <w:t xml:space="preserve"> </w:t>
      </w:r>
      <w:r>
        <w:t>светская),</w:t>
      </w:r>
      <w:r>
        <w:rPr>
          <w:spacing w:val="-7"/>
        </w:rPr>
        <w:t xml:space="preserve"> </w:t>
      </w:r>
      <w:r>
        <w:t>сформировавшимися</w:t>
      </w:r>
      <w:r>
        <w:rPr>
          <w:spacing w:val="-7"/>
        </w:rPr>
        <w:t xml:space="preserve"> </w:t>
      </w:r>
      <w:r>
        <w:t>в</w:t>
      </w:r>
      <w:r>
        <w:rPr>
          <w:spacing w:val="-7"/>
        </w:rPr>
        <w:t xml:space="preserve"> </w:t>
      </w:r>
      <w:r>
        <w:t>прошлые</w:t>
      </w:r>
      <w:r>
        <w:rPr>
          <w:spacing w:val="-7"/>
        </w:rPr>
        <w:t xml:space="preserve"> </w:t>
      </w:r>
      <w:r>
        <w:t>столетия,</w:t>
      </w:r>
      <w:r>
        <w:rPr>
          <w:spacing w:val="-7"/>
        </w:rPr>
        <w:t xml:space="preserve"> </w:t>
      </w:r>
      <w:r>
        <w:t>правомерно</w:t>
      </w:r>
      <w:r>
        <w:rPr>
          <w:spacing w:val="-7"/>
        </w:rPr>
        <w:t xml:space="preserve"> </w:t>
      </w:r>
      <w:r>
        <w:t>выделить</w:t>
      </w:r>
      <w:r>
        <w:rPr>
          <w:spacing w:val="-7"/>
        </w:rPr>
        <w:t xml:space="preserve"> </w:t>
      </w:r>
      <w:r>
        <w:t>в</w:t>
      </w:r>
      <w:r>
        <w:rPr>
          <w:spacing w:val="-7"/>
        </w:rPr>
        <w:t xml:space="preserve"> </w:t>
      </w:r>
      <w:r>
        <w:t>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w:t>
      </w:r>
    </w:p>
    <w:p w:rsidR="00395AF7" w:rsidRDefault="00103334" w:rsidP="004E2930">
      <w:pPr>
        <w:pStyle w:val="a3"/>
        <w:tabs>
          <w:tab w:val="left" w:pos="9034"/>
        </w:tabs>
        <w:ind w:right="352" w:firstLine="0"/>
      </w:pPr>
      <w:r>
        <w:rPr>
          <w:w w:val="95"/>
        </w:rPr>
        <w:t>«современная музыка» входит широкий круг явлений</w:t>
      </w:r>
      <w:r>
        <w:rPr>
          <w:spacing w:val="40"/>
        </w:rPr>
        <w:t xml:space="preserve"> </w:t>
      </w:r>
      <w:r>
        <w:rPr>
          <w:w w:val="95"/>
        </w:rPr>
        <w:t>(от академического авангар</w:t>
      </w:r>
      <w:r>
        <w:tab/>
        <w:t>да</w:t>
      </w:r>
      <w:r>
        <w:rPr>
          <w:spacing w:val="-15"/>
        </w:rPr>
        <w:t xml:space="preserve"> </w:t>
      </w:r>
      <w:r>
        <w:t>до</w:t>
      </w:r>
      <w:r>
        <w:rPr>
          <w:spacing w:val="-15"/>
        </w:rPr>
        <w:t xml:space="preserve"> </w:t>
      </w:r>
      <w:r>
        <w:t>фри- 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w:t>
      </w:r>
      <w:r>
        <w:rPr>
          <w:spacing w:val="-3"/>
        </w:rPr>
        <w:t xml:space="preserve"> </w:t>
      </w:r>
      <w:r>
        <w:t>блоков,</w:t>
      </w:r>
      <w:r>
        <w:rPr>
          <w:spacing w:val="-3"/>
        </w:rPr>
        <w:t xml:space="preserve"> </w:t>
      </w:r>
      <w:r>
        <w:t>существенным</w:t>
      </w:r>
      <w:r>
        <w:rPr>
          <w:spacing w:val="-3"/>
        </w:rPr>
        <w:t xml:space="preserve"> </w:t>
      </w:r>
      <w:r>
        <w:t>вкладом</w:t>
      </w:r>
      <w:r>
        <w:rPr>
          <w:spacing w:val="-3"/>
        </w:rPr>
        <w:t xml:space="preserve"> </w:t>
      </w:r>
      <w:r>
        <w:t>в</w:t>
      </w:r>
      <w:r>
        <w:rPr>
          <w:spacing w:val="-3"/>
        </w:rPr>
        <w:t xml:space="preserve"> </w:t>
      </w:r>
      <w:r>
        <w:t>такую</w:t>
      </w:r>
      <w:r>
        <w:rPr>
          <w:spacing w:val="-3"/>
        </w:rPr>
        <w:t xml:space="preserve"> </w:t>
      </w:r>
      <w:r>
        <w:t>подготовку</w:t>
      </w:r>
      <w:r>
        <w:rPr>
          <w:spacing w:val="-3"/>
        </w:rPr>
        <w:t xml:space="preserve"> </w:t>
      </w:r>
      <w:r>
        <w:t>является</w:t>
      </w:r>
      <w:r>
        <w:rPr>
          <w:spacing w:val="-3"/>
        </w:rPr>
        <w:t xml:space="preserve"> </w:t>
      </w:r>
      <w:r>
        <w:t>разучивание</w:t>
      </w:r>
      <w:r>
        <w:rPr>
          <w:spacing w:val="-3"/>
        </w:rPr>
        <w:t xml:space="preserve"> </w:t>
      </w:r>
      <w:r>
        <w:t>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Style w:val="TableNormal"/>
        <w:tblW w:w="0" w:type="auto"/>
        <w:tblInd w:w="94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7"/>
      </w:tblGrid>
      <w:tr w:rsidR="00395AF7">
        <w:trPr>
          <w:trHeight w:val="828"/>
        </w:trPr>
        <w:tc>
          <w:tcPr>
            <w:tcW w:w="1188" w:type="dxa"/>
          </w:tcPr>
          <w:p w:rsidR="00395AF7" w:rsidRDefault="00103334" w:rsidP="004E2930">
            <w:pPr>
              <w:pStyle w:val="TableParagraph"/>
              <w:spacing w:line="276" w:lineRule="exact"/>
              <w:ind w:left="107" w:right="85"/>
              <w:jc w:val="left"/>
              <w:rPr>
                <w:b/>
                <w:sz w:val="24"/>
              </w:rPr>
            </w:pPr>
            <w:r>
              <w:rPr>
                <w:b/>
                <w:spacing w:val="-2"/>
                <w:sz w:val="24"/>
              </w:rPr>
              <w:t>№</w:t>
            </w:r>
            <w:r>
              <w:rPr>
                <w:b/>
                <w:spacing w:val="-13"/>
                <w:sz w:val="24"/>
              </w:rPr>
              <w:t xml:space="preserve"> </w:t>
            </w:r>
            <w:r>
              <w:rPr>
                <w:b/>
                <w:spacing w:val="-2"/>
                <w:sz w:val="24"/>
              </w:rPr>
              <w:t xml:space="preserve">блока, кол-во </w:t>
            </w:r>
            <w:r>
              <w:rPr>
                <w:b/>
                <w:spacing w:val="-4"/>
                <w:sz w:val="24"/>
              </w:rPr>
              <w:t>часов</w:t>
            </w:r>
          </w:p>
        </w:tc>
        <w:tc>
          <w:tcPr>
            <w:tcW w:w="1134" w:type="dxa"/>
          </w:tcPr>
          <w:p w:rsidR="00395AF7" w:rsidRDefault="00395AF7" w:rsidP="004E2930">
            <w:pPr>
              <w:pStyle w:val="TableParagraph"/>
              <w:spacing w:before="9"/>
              <w:jc w:val="left"/>
              <w:rPr>
                <w:sz w:val="23"/>
              </w:rPr>
            </w:pPr>
          </w:p>
          <w:p w:rsidR="00395AF7" w:rsidRDefault="00103334" w:rsidP="004E2930">
            <w:pPr>
              <w:pStyle w:val="TableParagraph"/>
              <w:ind w:left="292"/>
              <w:jc w:val="left"/>
              <w:rPr>
                <w:b/>
                <w:sz w:val="24"/>
              </w:rPr>
            </w:pPr>
            <w:r>
              <w:rPr>
                <w:b/>
                <w:spacing w:val="-4"/>
                <w:sz w:val="24"/>
              </w:rPr>
              <w:t>Тема</w:t>
            </w:r>
          </w:p>
        </w:tc>
        <w:tc>
          <w:tcPr>
            <w:tcW w:w="2207" w:type="dxa"/>
          </w:tcPr>
          <w:p w:rsidR="00395AF7" w:rsidRDefault="00395AF7" w:rsidP="004E2930">
            <w:pPr>
              <w:pStyle w:val="TableParagraph"/>
              <w:spacing w:before="9"/>
              <w:jc w:val="left"/>
              <w:rPr>
                <w:sz w:val="23"/>
              </w:rPr>
            </w:pPr>
          </w:p>
          <w:p w:rsidR="00395AF7" w:rsidRDefault="00103334" w:rsidP="004E2930">
            <w:pPr>
              <w:pStyle w:val="TableParagraph"/>
              <w:ind w:left="440"/>
              <w:jc w:val="left"/>
              <w:rPr>
                <w:b/>
                <w:sz w:val="24"/>
              </w:rPr>
            </w:pPr>
            <w:r>
              <w:rPr>
                <w:b/>
                <w:spacing w:val="-2"/>
                <w:sz w:val="24"/>
              </w:rPr>
              <w:t>Содержание</w:t>
            </w:r>
          </w:p>
        </w:tc>
        <w:tc>
          <w:tcPr>
            <w:tcW w:w="4827" w:type="dxa"/>
            <w:tcBorders>
              <w:top w:val="single" w:sz="6" w:space="0" w:color="221F1F"/>
              <w:bottom w:val="single" w:sz="6" w:space="0" w:color="221F1F"/>
            </w:tcBorders>
          </w:tcPr>
          <w:p w:rsidR="00395AF7" w:rsidRDefault="00395AF7" w:rsidP="004E2930">
            <w:pPr>
              <w:pStyle w:val="TableParagraph"/>
              <w:spacing w:before="9"/>
              <w:jc w:val="left"/>
              <w:rPr>
                <w:sz w:val="23"/>
              </w:rPr>
            </w:pPr>
          </w:p>
          <w:p w:rsidR="00395AF7" w:rsidRDefault="00103334" w:rsidP="004E2930">
            <w:pPr>
              <w:pStyle w:val="TableParagraph"/>
              <w:ind w:left="747"/>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3581"/>
        </w:trPr>
        <w:tc>
          <w:tcPr>
            <w:tcW w:w="1188" w:type="dxa"/>
            <w:tcBorders>
              <w:left w:val="single" w:sz="6" w:space="0" w:color="221F1F"/>
            </w:tcBorders>
          </w:tcPr>
          <w:p w:rsidR="00395AF7" w:rsidRDefault="00103334" w:rsidP="004E2930">
            <w:pPr>
              <w:pStyle w:val="TableParagraph"/>
              <w:spacing w:line="267" w:lineRule="exact"/>
              <w:ind w:left="279"/>
              <w:jc w:val="left"/>
              <w:rPr>
                <w:sz w:val="24"/>
              </w:rPr>
            </w:pPr>
            <w:r>
              <w:rPr>
                <w:sz w:val="24"/>
              </w:rPr>
              <w:t>А)</w:t>
            </w:r>
            <w:r>
              <w:rPr>
                <w:spacing w:val="-9"/>
                <w:sz w:val="24"/>
              </w:rPr>
              <w:t xml:space="preserve"> </w:t>
            </w:r>
            <w:r>
              <w:rPr>
                <w:sz w:val="24"/>
              </w:rPr>
              <w:t>1-</w:t>
            </w:r>
            <w:r>
              <w:rPr>
                <w:spacing w:val="-12"/>
                <w:sz w:val="24"/>
              </w:rPr>
              <w:t>4</w:t>
            </w:r>
          </w:p>
          <w:p w:rsidR="00395AF7" w:rsidRDefault="00103334" w:rsidP="004E2930">
            <w:pPr>
              <w:pStyle w:val="TableParagraph"/>
              <w:spacing w:line="276" w:lineRule="exact"/>
              <w:ind w:left="224"/>
              <w:jc w:val="left"/>
              <w:rPr>
                <w:sz w:val="24"/>
              </w:rPr>
            </w:pPr>
            <w:r>
              <w:rPr>
                <w:spacing w:val="-2"/>
                <w:sz w:val="24"/>
              </w:rPr>
              <w:t>уч.часа</w:t>
            </w:r>
          </w:p>
        </w:tc>
        <w:tc>
          <w:tcPr>
            <w:tcW w:w="1134" w:type="dxa"/>
          </w:tcPr>
          <w:p w:rsidR="00395AF7" w:rsidRDefault="00103334" w:rsidP="004E2930">
            <w:pPr>
              <w:pStyle w:val="TableParagraph"/>
              <w:ind w:left="36" w:right="26" w:hanging="1"/>
              <w:jc w:val="left"/>
              <w:rPr>
                <w:sz w:val="24"/>
              </w:rPr>
            </w:pPr>
            <w:r>
              <w:rPr>
                <w:spacing w:val="-2"/>
                <w:sz w:val="24"/>
              </w:rPr>
              <w:t xml:space="preserve">Современ </w:t>
            </w:r>
            <w:r>
              <w:rPr>
                <w:spacing w:val="-4"/>
                <w:sz w:val="24"/>
              </w:rPr>
              <w:t xml:space="preserve">ные </w:t>
            </w:r>
            <w:r>
              <w:rPr>
                <w:spacing w:val="-2"/>
                <w:sz w:val="24"/>
              </w:rPr>
              <w:t xml:space="preserve">обработки классичес </w:t>
            </w:r>
            <w:r>
              <w:rPr>
                <w:spacing w:val="-4"/>
                <w:sz w:val="24"/>
              </w:rPr>
              <w:t xml:space="preserve">кой </w:t>
            </w:r>
            <w:r>
              <w:rPr>
                <w:spacing w:val="-2"/>
                <w:sz w:val="24"/>
              </w:rPr>
              <w:t>музыки</w:t>
            </w:r>
          </w:p>
        </w:tc>
        <w:tc>
          <w:tcPr>
            <w:tcW w:w="2207" w:type="dxa"/>
          </w:tcPr>
          <w:p w:rsidR="00395AF7" w:rsidRDefault="00103334" w:rsidP="004E2930">
            <w:pPr>
              <w:pStyle w:val="TableParagraph"/>
              <w:ind w:left="30" w:right="18"/>
              <w:jc w:val="left"/>
              <w:rPr>
                <w:sz w:val="24"/>
              </w:rPr>
            </w:pPr>
            <w:r>
              <w:rPr>
                <w:sz w:val="24"/>
              </w:rPr>
              <w:t>Понятие</w:t>
            </w:r>
            <w:r>
              <w:rPr>
                <w:spacing w:val="-15"/>
                <w:sz w:val="24"/>
              </w:rPr>
              <w:t xml:space="preserve"> </w:t>
            </w:r>
            <w:r>
              <w:rPr>
                <w:sz w:val="24"/>
              </w:rPr>
              <w:t xml:space="preserve">обработки, </w:t>
            </w:r>
            <w:r>
              <w:rPr>
                <w:spacing w:val="-2"/>
                <w:sz w:val="24"/>
              </w:rPr>
              <w:t xml:space="preserve">творчество современных </w:t>
            </w:r>
            <w:r>
              <w:rPr>
                <w:sz w:val="24"/>
              </w:rPr>
              <w:t xml:space="preserve">композиторов и </w:t>
            </w:r>
            <w:r>
              <w:rPr>
                <w:spacing w:val="-2"/>
                <w:sz w:val="24"/>
              </w:rPr>
              <w:t>исполнителей обрабатывающих классическую музыку.</w:t>
            </w:r>
          </w:p>
          <w:p w:rsidR="00395AF7" w:rsidRDefault="00103334" w:rsidP="004E2930">
            <w:pPr>
              <w:pStyle w:val="TableParagraph"/>
              <w:ind w:left="55" w:right="-15" w:hanging="55"/>
              <w:jc w:val="left"/>
              <w:rPr>
                <w:sz w:val="24"/>
              </w:rPr>
            </w:pPr>
            <w:r>
              <w:rPr>
                <w:spacing w:val="-2"/>
                <w:sz w:val="24"/>
              </w:rPr>
              <w:t xml:space="preserve">Проблемная </w:t>
            </w:r>
            <w:r>
              <w:rPr>
                <w:sz w:val="24"/>
              </w:rPr>
              <w:t>ситуация: зачем музыканты делают обработки</w:t>
            </w:r>
            <w:r>
              <w:rPr>
                <w:spacing w:val="-15"/>
                <w:sz w:val="24"/>
              </w:rPr>
              <w:t xml:space="preserve"> </w:t>
            </w:r>
            <w:r>
              <w:rPr>
                <w:sz w:val="24"/>
              </w:rPr>
              <w:t>классики?</w:t>
            </w:r>
          </w:p>
        </w:tc>
        <w:tc>
          <w:tcPr>
            <w:tcW w:w="4827" w:type="dxa"/>
            <w:tcBorders>
              <w:top w:val="single" w:sz="6" w:space="0" w:color="221F1F"/>
              <w:bottom w:val="single" w:sz="6" w:space="0" w:color="221F1F"/>
            </w:tcBorders>
          </w:tcPr>
          <w:p w:rsidR="00395AF7" w:rsidRDefault="00103334" w:rsidP="004E2930">
            <w:pPr>
              <w:pStyle w:val="TableParagraph"/>
              <w:ind w:left="121" w:right="112"/>
              <w:jc w:val="left"/>
              <w:rPr>
                <w:sz w:val="24"/>
              </w:rPr>
            </w:pPr>
            <w:r>
              <w:rPr>
                <w:sz w:val="24"/>
              </w:rPr>
              <w:t>Различение</w:t>
            </w:r>
            <w:r>
              <w:rPr>
                <w:spacing w:val="-14"/>
                <w:sz w:val="24"/>
              </w:rPr>
              <w:t xml:space="preserve"> </w:t>
            </w:r>
            <w:r>
              <w:rPr>
                <w:sz w:val="24"/>
              </w:rPr>
              <w:t>музыки</w:t>
            </w:r>
            <w:r>
              <w:rPr>
                <w:spacing w:val="-14"/>
                <w:sz w:val="24"/>
              </w:rPr>
              <w:t xml:space="preserve"> </w:t>
            </w:r>
            <w:r>
              <w:rPr>
                <w:sz w:val="24"/>
              </w:rPr>
              <w:t>классической</w:t>
            </w:r>
            <w:r>
              <w:rPr>
                <w:spacing w:val="-14"/>
                <w:sz w:val="24"/>
              </w:rPr>
              <w:t xml:space="preserve"> </w:t>
            </w:r>
            <w:r>
              <w:rPr>
                <w:sz w:val="24"/>
              </w:rPr>
              <w:t>и</w:t>
            </w:r>
            <w:r>
              <w:rPr>
                <w:spacing w:val="-14"/>
                <w:sz w:val="24"/>
              </w:rPr>
              <w:t xml:space="preserve"> </w:t>
            </w:r>
            <w:r>
              <w:rPr>
                <w:sz w:val="24"/>
              </w:rPr>
              <w:t>её современной обработки.</w:t>
            </w:r>
          </w:p>
          <w:p w:rsidR="00395AF7" w:rsidRDefault="00103334" w:rsidP="004E2930">
            <w:pPr>
              <w:pStyle w:val="TableParagraph"/>
              <w:ind w:left="38" w:right="28" w:hanging="4"/>
              <w:jc w:val="left"/>
              <w:rPr>
                <w:sz w:val="24"/>
              </w:rPr>
            </w:pPr>
            <w:r>
              <w:rPr>
                <w:sz w:val="24"/>
              </w:rPr>
              <w:t>Слушание обработок классической музыки, сравнение их с оригиналом. Обсуждение комплекса выразительных средств, наблюдение</w:t>
            </w:r>
            <w:r>
              <w:rPr>
                <w:spacing w:val="-13"/>
                <w:sz w:val="24"/>
              </w:rPr>
              <w:t xml:space="preserve"> </w:t>
            </w:r>
            <w:r>
              <w:rPr>
                <w:sz w:val="24"/>
              </w:rPr>
              <w:t>за</w:t>
            </w:r>
            <w:r>
              <w:rPr>
                <w:spacing w:val="-13"/>
                <w:sz w:val="24"/>
              </w:rPr>
              <w:t xml:space="preserve"> </w:t>
            </w:r>
            <w:r>
              <w:rPr>
                <w:sz w:val="24"/>
              </w:rPr>
              <w:t>изменением</w:t>
            </w:r>
            <w:r>
              <w:rPr>
                <w:spacing w:val="-13"/>
                <w:sz w:val="24"/>
              </w:rPr>
              <w:t xml:space="preserve"> </w:t>
            </w:r>
            <w:r>
              <w:rPr>
                <w:sz w:val="24"/>
              </w:rPr>
              <w:t>характера</w:t>
            </w:r>
            <w:r>
              <w:rPr>
                <w:spacing w:val="-13"/>
                <w:sz w:val="24"/>
              </w:rPr>
              <w:t xml:space="preserve"> </w:t>
            </w:r>
            <w:r>
              <w:rPr>
                <w:sz w:val="24"/>
              </w:rPr>
              <w:t>музыки.</w:t>
            </w:r>
          </w:p>
          <w:p w:rsidR="00395AF7" w:rsidRDefault="00103334" w:rsidP="004E2930">
            <w:pPr>
              <w:pStyle w:val="TableParagraph"/>
              <w:ind w:left="38" w:right="-29" w:hanging="16"/>
              <w:jc w:val="left"/>
              <w:rPr>
                <w:sz w:val="24"/>
              </w:rPr>
            </w:pPr>
            <w:r>
              <w:rPr>
                <w:sz w:val="24"/>
              </w:rPr>
              <w:t>Вокальное исполнение классических тем в сопровождении</w:t>
            </w:r>
            <w:r>
              <w:rPr>
                <w:spacing w:val="-15"/>
                <w:sz w:val="24"/>
              </w:rPr>
              <w:t xml:space="preserve"> </w:t>
            </w:r>
            <w:r>
              <w:rPr>
                <w:sz w:val="24"/>
              </w:rPr>
              <w:t>современного</w:t>
            </w:r>
            <w:r>
              <w:rPr>
                <w:spacing w:val="-15"/>
                <w:sz w:val="24"/>
              </w:rPr>
              <w:t xml:space="preserve"> </w:t>
            </w:r>
            <w:r>
              <w:rPr>
                <w:sz w:val="24"/>
              </w:rPr>
              <w:t xml:space="preserve">ритмизованного </w:t>
            </w:r>
            <w:r>
              <w:rPr>
                <w:spacing w:val="-2"/>
                <w:sz w:val="24"/>
              </w:rPr>
              <w:t>аккомпанемента.</w:t>
            </w:r>
          </w:p>
          <w:p w:rsidR="00395AF7" w:rsidRDefault="00103334" w:rsidP="004E2930">
            <w:pPr>
              <w:pStyle w:val="TableParagraph"/>
              <w:ind w:left="460" w:right="77" w:firstLine="357"/>
              <w:jc w:val="left"/>
              <w:rPr>
                <w:sz w:val="24"/>
              </w:rPr>
            </w:pPr>
            <w:r>
              <w:rPr>
                <w:i/>
                <w:sz w:val="24"/>
              </w:rPr>
              <w:t>На выбор или факультативно</w:t>
            </w:r>
            <w:r>
              <w:rPr>
                <w:sz w:val="24"/>
              </w:rPr>
              <w:t>: Подбор</w:t>
            </w:r>
            <w:r>
              <w:rPr>
                <w:spacing w:val="-15"/>
                <w:sz w:val="24"/>
              </w:rPr>
              <w:t xml:space="preserve"> </w:t>
            </w:r>
            <w:r>
              <w:rPr>
                <w:sz w:val="24"/>
              </w:rPr>
              <w:t>стиля</w:t>
            </w:r>
            <w:r>
              <w:rPr>
                <w:spacing w:val="-15"/>
                <w:sz w:val="24"/>
              </w:rPr>
              <w:t xml:space="preserve"> </w:t>
            </w:r>
            <w:r>
              <w:rPr>
                <w:sz w:val="24"/>
              </w:rPr>
              <w:t>автоаккомпанемента</w:t>
            </w:r>
            <w:r>
              <w:rPr>
                <w:spacing w:val="-15"/>
                <w:sz w:val="24"/>
              </w:rPr>
              <w:t xml:space="preserve"> </w:t>
            </w:r>
            <w:r>
              <w:rPr>
                <w:sz w:val="24"/>
              </w:rPr>
              <w:t>(на клавишном синтезаторе) к известным</w:t>
            </w:r>
          </w:p>
          <w:p w:rsidR="00395AF7" w:rsidRDefault="00103334" w:rsidP="004E2930">
            <w:pPr>
              <w:pStyle w:val="TableParagraph"/>
              <w:spacing w:line="263" w:lineRule="exact"/>
              <w:ind w:left="59"/>
              <w:jc w:val="left"/>
              <w:rPr>
                <w:sz w:val="24"/>
              </w:rPr>
            </w:pPr>
            <w:r>
              <w:rPr>
                <w:w w:val="95"/>
                <w:sz w:val="24"/>
              </w:rPr>
              <w:t>музыкальным</w:t>
            </w:r>
            <w:r>
              <w:rPr>
                <w:spacing w:val="65"/>
                <w:sz w:val="24"/>
              </w:rPr>
              <w:t xml:space="preserve"> </w:t>
            </w:r>
            <w:r>
              <w:rPr>
                <w:w w:val="95"/>
                <w:sz w:val="24"/>
              </w:rPr>
              <w:t>темам</w:t>
            </w:r>
            <w:r>
              <w:rPr>
                <w:spacing w:val="65"/>
                <w:sz w:val="24"/>
              </w:rPr>
              <w:t xml:space="preserve"> </w:t>
            </w:r>
            <w:r>
              <w:rPr>
                <w:w w:val="95"/>
                <w:sz w:val="24"/>
              </w:rPr>
              <w:t>композиторов-</w:t>
            </w:r>
            <w:r>
              <w:rPr>
                <w:spacing w:val="-2"/>
                <w:w w:val="95"/>
                <w:sz w:val="24"/>
              </w:rPr>
              <w:t>классиков</w:t>
            </w:r>
          </w:p>
        </w:tc>
      </w:tr>
      <w:tr w:rsidR="00395AF7">
        <w:trPr>
          <w:trHeight w:val="3857"/>
        </w:trPr>
        <w:tc>
          <w:tcPr>
            <w:tcW w:w="1188" w:type="dxa"/>
            <w:tcBorders>
              <w:left w:val="single" w:sz="6" w:space="0" w:color="221F1F"/>
            </w:tcBorders>
          </w:tcPr>
          <w:p w:rsidR="00395AF7" w:rsidRDefault="00103334" w:rsidP="004E2930">
            <w:pPr>
              <w:pStyle w:val="TableParagraph"/>
              <w:spacing w:line="267" w:lineRule="exact"/>
              <w:ind w:left="17"/>
              <w:jc w:val="left"/>
              <w:rPr>
                <w:sz w:val="24"/>
              </w:rPr>
            </w:pPr>
            <w:r>
              <w:rPr>
                <w:spacing w:val="-5"/>
                <w:w w:val="105"/>
                <w:sz w:val="24"/>
              </w:rPr>
              <w:t>Б)</w:t>
            </w:r>
          </w:p>
          <w:p w:rsidR="00395AF7" w:rsidRDefault="00103334" w:rsidP="004E2930">
            <w:pPr>
              <w:pStyle w:val="TableParagraph"/>
              <w:spacing w:line="276" w:lineRule="exact"/>
              <w:ind w:left="14"/>
              <w:jc w:val="left"/>
              <w:rPr>
                <w:sz w:val="24"/>
              </w:rPr>
            </w:pPr>
            <w:r>
              <w:rPr>
                <w:w w:val="95"/>
                <w:sz w:val="24"/>
              </w:rPr>
              <w:t>2—</w:t>
            </w:r>
            <w:r>
              <w:rPr>
                <w:spacing w:val="-10"/>
                <w:sz w:val="24"/>
              </w:rPr>
              <w:t>4</w:t>
            </w:r>
          </w:p>
          <w:p w:rsidR="00395AF7" w:rsidRDefault="00103334" w:rsidP="004E2930">
            <w:pPr>
              <w:pStyle w:val="TableParagraph"/>
              <w:ind w:left="15"/>
              <w:jc w:val="left"/>
              <w:rPr>
                <w:sz w:val="24"/>
              </w:rPr>
            </w:pPr>
            <w:r>
              <w:rPr>
                <w:spacing w:val="-2"/>
                <w:sz w:val="24"/>
              </w:rPr>
              <w:t xml:space="preserve">учебных </w:t>
            </w:r>
            <w:r>
              <w:rPr>
                <w:spacing w:val="-4"/>
                <w:sz w:val="24"/>
              </w:rPr>
              <w:t>часа</w:t>
            </w:r>
          </w:p>
        </w:tc>
        <w:tc>
          <w:tcPr>
            <w:tcW w:w="1134" w:type="dxa"/>
          </w:tcPr>
          <w:p w:rsidR="00395AF7" w:rsidRDefault="00103334" w:rsidP="004E2930">
            <w:pPr>
              <w:pStyle w:val="TableParagraph"/>
              <w:spacing w:line="267" w:lineRule="exact"/>
              <w:ind w:left="301" w:right="-58"/>
              <w:jc w:val="left"/>
              <w:rPr>
                <w:sz w:val="24"/>
              </w:rPr>
            </w:pPr>
            <w:r>
              <w:rPr>
                <w:sz w:val="24"/>
              </w:rPr>
              <w:t>Джаз</w:t>
            </w:r>
            <w:r>
              <w:rPr>
                <w:spacing w:val="-11"/>
                <w:sz w:val="24"/>
              </w:rPr>
              <w:t xml:space="preserve"> </w:t>
            </w:r>
            <w:r>
              <w:rPr>
                <w:spacing w:val="-5"/>
                <w:sz w:val="24"/>
              </w:rPr>
              <w:t>Ос</w:t>
            </w:r>
          </w:p>
        </w:tc>
        <w:tc>
          <w:tcPr>
            <w:tcW w:w="2207" w:type="dxa"/>
          </w:tcPr>
          <w:p w:rsidR="00395AF7" w:rsidRDefault="00103334" w:rsidP="004E2930">
            <w:pPr>
              <w:pStyle w:val="TableParagraph"/>
              <w:ind w:left="50" w:hanging="17"/>
              <w:jc w:val="left"/>
              <w:rPr>
                <w:sz w:val="24"/>
              </w:rPr>
            </w:pPr>
            <w:r>
              <w:rPr>
                <w:sz w:val="24"/>
              </w:rPr>
              <w:t xml:space="preserve">обенности джаза: </w:t>
            </w:r>
            <w:r>
              <w:rPr>
                <w:spacing w:val="-2"/>
                <w:w w:val="95"/>
                <w:sz w:val="24"/>
              </w:rPr>
              <w:t>импровизационность,</w:t>
            </w:r>
          </w:p>
          <w:p w:rsidR="00395AF7" w:rsidRDefault="00103334" w:rsidP="004E2930">
            <w:pPr>
              <w:pStyle w:val="TableParagraph"/>
              <w:ind w:left="43" w:right="2" w:hanging="35"/>
              <w:jc w:val="left"/>
              <w:rPr>
                <w:sz w:val="24"/>
              </w:rPr>
            </w:pPr>
            <w:r>
              <w:rPr>
                <w:sz w:val="24"/>
              </w:rPr>
              <w:t xml:space="preserve">ритм (синкопы, триоли, свинг). </w:t>
            </w:r>
            <w:r>
              <w:rPr>
                <w:spacing w:val="-2"/>
                <w:sz w:val="24"/>
              </w:rPr>
              <w:t xml:space="preserve">Музыкальные </w:t>
            </w:r>
            <w:r>
              <w:rPr>
                <w:sz w:val="24"/>
              </w:rPr>
              <w:t>инструменты джаза, особые</w:t>
            </w:r>
            <w:r>
              <w:rPr>
                <w:spacing w:val="-15"/>
                <w:sz w:val="24"/>
              </w:rPr>
              <w:t xml:space="preserve"> </w:t>
            </w:r>
            <w:r>
              <w:rPr>
                <w:sz w:val="24"/>
              </w:rPr>
              <w:t>приёмы</w:t>
            </w:r>
            <w:r>
              <w:rPr>
                <w:spacing w:val="-15"/>
                <w:sz w:val="24"/>
              </w:rPr>
              <w:t xml:space="preserve"> </w:t>
            </w:r>
            <w:r>
              <w:rPr>
                <w:sz w:val="24"/>
              </w:rPr>
              <w:t>игры на них.</w:t>
            </w:r>
          </w:p>
          <w:p w:rsidR="00395AF7" w:rsidRDefault="00103334" w:rsidP="004E2930">
            <w:pPr>
              <w:pStyle w:val="TableParagraph"/>
              <w:ind w:left="29" w:right="18"/>
              <w:jc w:val="left"/>
              <w:rPr>
                <w:sz w:val="24"/>
              </w:rPr>
            </w:pPr>
            <w:r>
              <w:rPr>
                <w:spacing w:val="-2"/>
                <w:w w:val="95"/>
                <w:sz w:val="24"/>
              </w:rPr>
              <w:t>Творчество</w:t>
            </w:r>
            <w:r>
              <w:rPr>
                <w:spacing w:val="-12"/>
                <w:w w:val="95"/>
                <w:sz w:val="24"/>
              </w:rPr>
              <w:t xml:space="preserve"> </w:t>
            </w:r>
            <w:r>
              <w:rPr>
                <w:spacing w:val="-2"/>
                <w:w w:val="95"/>
                <w:sz w:val="24"/>
              </w:rPr>
              <w:t xml:space="preserve">джазовых </w:t>
            </w:r>
            <w:r>
              <w:rPr>
                <w:spacing w:val="-2"/>
                <w:sz w:val="24"/>
              </w:rPr>
              <w:t>музыкантов</w:t>
            </w:r>
            <w:r>
              <w:rPr>
                <w:spacing w:val="-2"/>
                <w:sz w:val="24"/>
                <w:vertAlign w:val="superscript"/>
              </w:rPr>
              <w:t>23</w:t>
            </w:r>
          </w:p>
        </w:tc>
        <w:tc>
          <w:tcPr>
            <w:tcW w:w="4827" w:type="dxa"/>
            <w:tcBorders>
              <w:top w:val="single" w:sz="6" w:space="0" w:color="221F1F"/>
              <w:bottom w:val="single" w:sz="6" w:space="0" w:color="221F1F"/>
            </w:tcBorders>
          </w:tcPr>
          <w:p w:rsidR="00395AF7" w:rsidRDefault="00103334" w:rsidP="004E2930">
            <w:pPr>
              <w:pStyle w:val="TableParagraph"/>
              <w:ind w:left="210" w:right="174" w:hanging="25"/>
              <w:jc w:val="left"/>
              <w:rPr>
                <w:sz w:val="24"/>
              </w:rPr>
            </w:pPr>
            <w:r>
              <w:rPr>
                <w:sz w:val="24"/>
              </w:rPr>
              <w:t>Знакомство</w:t>
            </w:r>
            <w:r>
              <w:rPr>
                <w:spacing w:val="-15"/>
                <w:sz w:val="24"/>
              </w:rPr>
              <w:t xml:space="preserve"> </w:t>
            </w:r>
            <w:r>
              <w:rPr>
                <w:sz w:val="24"/>
              </w:rPr>
              <w:t>с</w:t>
            </w:r>
            <w:r>
              <w:rPr>
                <w:spacing w:val="-15"/>
                <w:sz w:val="24"/>
              </w:rPr>
              <w:t xml:space="preserve"> </w:t>
            </w:r>
            <w:r>
              <w:rPr>
                <w:sz w:val="24"/>
              </w:rPr>
              <w:t>творчеством</w:t>
            </w:r>
            <w:r>
              <w:rPr>
                <w:spacing w:val="-15"/>
                <w:sz w:val="24"/>
              </w:rPr>
              <w:t xml:space="preserve"> </w:t>
            </w:r>
            <w:r>
              <w:rPr>
                <w:sz w:val="24"/>
              </w:rPr>
              <w:t xml:space="preserve">джазовых </w:t>
            </w:r>
            <w:r>
              <w:rPr>
                <w:w w:val="95"/>
                <w:sz w:val="24"/>
              </w:rPr>
              <w:t xml:space="preserve">музыкантов. Узнавание, различение на слух </w:t>
            </w:r>
            <w:r>
              <w:rPr>
                <w:sz w:val="24"/>
              </w:rPr>
              <w:t>джазовых</w:t>
            </w:r>
            <w:r>
              <w:rPr>
                <w:spacing w:val="-7"/>
                <w:sz w:val="24"/>
              </w:rPr>
              <w:t xml:space="preserve"> </w:t>
            </w:r>
            <w:r>
              <w:rPr>
                <w:sz w:val="24"/>
              </w:rPr>
              <w:t>композиций</w:t>
            </w:r>
            <w:r>
              <w:rPr>
                <w:spacing w:val="-7"/>
                <w:sz w:val="24"/>
              </w:rPr>
              <w:t xml:space="preserve"> </w:t>
            </w:r>
            <w:r>
              <w:rPr>
                <w:sz w:val="24"/>
              </w:rPr>
              <w:t>в</w:t>
            </w:r>
            <w:r>
              <w:rPr>
                <w:spacing w:val="-7"/>
                <w:sz w:val="24"/>
              </w:rPr>
              <w:t xml:space="preserve"> </w:t>
            </w:r>
            <w:r>
              <w:rPr>
                <w:sz w:val="24"/>
              </w:rPr>
              <w:t>отличие</w:t>
            </w:r>
            <w:r>
              <w:rPr>
                <w:spacing w:val="-7"/>
                <w:sz w:val="24"/>
              </w:rPr>
              <w:t xml:space="preserve"> </w:t>
            </w:r>
            <w:r>
              <w:rPr>
                <w:sz w:val="24"/>
              </w:rPr>
              <w:t>от</w:t>
            </w:r>
            <w:r>
              <w:rPr>
                <w:spacing w:val="-7"/>
                <w:sz w:val="24"/>
              </w:rPr>
              <w:t xml:space="preserve"> </w:t>
            </w:r>
            <w:r>
              <w:rPr>
                <w:sz w:val="24"/>
              </w:rPr>
              <w:t>других музыкальных стилей и направлений.</w:t>
            </w:r>
          </w:p>
          <w:p w:rsidR="00395AF7" w:rsidRDefault="00103334" w:rsidP="004E2930">
            <w:pPr>
              <w:pStyle w:val="TableParagraph"/>
              <w:ind w:left="144" w:right="112"/>
              <w:jc w:val="left"/>
              <w:rPr>
                <w:sz w:val="24"/>
              </w:rPr>
            </w:pPr>
            <w:r>
              <w:rPr>
                <w:sz w:val="24"/>
              </w:rPr>
              <w:t>Определение</w:t>
            </w:r>
            <w:r>
              <w:rPr>
                <w:spacing w:val="-12"/>
                <w:sz w:val="24"/>
              </w:rPr>
              <w:t xml:space="preserve"> </w:t>
            </w:r>
            <w:r>
              <w:rPr>
                <w:sz w:val="24"/>
              </w:rPr>
              <w:t>на</w:t>
            </w:r>
            <w:r>
              <w:rPr>
                <w:spacing w:val="-12"/>
                <w:sz w:val="24"/>
              </w:rPr>
              <w:t xml:space="preserve"> </w:t>
            </w:r>
            <w:r>
              <w:rPr>
                <w:sz w:val="24"/>
              </w:rPr>
              <w:t>слух</w:t>
            </w:r>
            <w:r>
              <w:rPr>
                <w:spacing w:val="-12"/>
                <w:sz w:val="24"/>
              </w:rPr>
              <w:t xml:space="preserve"> </w:t>
            </w:r>
            <w:r>
              <w:rPr>
                <w:sz w:val="24"/>
              </w:rPr>
              <w:t>тембров</w:t>
            </w:r>
            <w:r>
              <w:rPr>
                <w:spacing w:val="-12"/>
                <w:sz w:val="24"/>
              </w:rPr>
              <w:t xml:space="preserve"> </w:t>
            </w:r>
            <w:r>
              <w:rPr>
                <w:sz w:val="24"/>
              </w:rPr>
              <w:t xml:space="preserve">музыкальных инструментов, исполняющих джазовую </w:t>
            </w:r>
            <w:r>
              <w:rPr>
                <w:spacing w:val="-2"/>
                <w:sz w:val="24"/>
              </w:rPr>
              <w:t>композицию.</w:t>
            </w:r>
          </w:p>
          <w:p w:rsidR="00395AF7" w:rsidRDefault="00103334" w:rsidP="004E2930">
            <w:pPr>
              <w:pStyle w:val="TableParagraph"/>
              <w:ind w:left="113" w:right="112"/>
              <w:jc w:val="left"/>
              <w:rPr>
                <w:sz w:val="24"/>
              </w:rPr>
            </w:pPr>
            <w:r>
              <w:rPr>
                <w:sz w:val="24"/>
              </w:rPr>
              <w:t>Разучивание,</w:t>
            </w:r>
            <w:r>
              <w:rPr>
                <w:spacing w:val="-13"/>
                <w:sz w:val="24"/>
              </w:rPr>
              <w:t xml:space="preserve"> </w:t>
            </w:r>
            <w:r>
              <w:rPr>
                <w:sz w:val="24"/>
              </w:rPr>
              <w:t>исполнение</w:t>
            </w:r>
            <w:r>
              <w:rPr>
                <w:spacing w:val="-13"/>
                <w:sz w:val="24"/>
              </w:rPr>
              <w:t xml:space="preserve"> </w:t>
            </w:r>
            <w:r>
              <w:rPr>
                <w:sz w:val="24"/>
              </w:rPr>
              <w:t>песен</w:t>
            </w:r>
            <w:r>
              <w:rPr>
                <w:spacing w:val="-13"/>
                <w:sz w:val="24"/>
              </w:rPr>
              <w:t xml:space="preserve"> </w:t>
            </w:r>
            <w:r>
              <w:rPr>
                <w:sz w:val="24"/>
              </w:rPr>
              <w:t>в</w:t>
            </w:r>
            <w:r>
              <w:rPr>
                <w:spacing w:val="-13"/>
                <w:sz w:val="24"/>
              </w:rPr>
              <w:t xml:space="preserve"> </w:t>
            </w:r>
            <w:r>
              <w:rPr>
                <w:sz w:val="24"/>
              </w:rPr>
              <w:t>джазовых ритмах.</w:t>
            </w:r>
            <w:r>
              <w:rPr>
                <w:spacing w:val="-1"/>
                <w:sz w:val="24"/>
              </w:rPr>
              <w:t xml:space="preserve"> </w:t>
            </w:r>
            <w:r>
              <w:rPr>
                <w:sz w:val="24"/>
              </w:rPr>
              <w:t>Сочинение,</w:t>
            </w:r>
            <w:r>
              <w:rPr>
                <w:spacing w:val="-6"/>
                <w:sz w:val="24"/>
              </w:rPr>
              <w:t xml:space="preserve"> </w:t>
            </w:r>
            <w:r>
              <w:rPr>
                <w:sz w:val="24"/>
              </w:rPr>
              <w:t>импровизация ритмического</w:t>
            </w:r>
            <w:r>
              <w:rPr>
                <w:spacing w:val="38"/>
                <w:sz w:val="24"/>
              </w:rPr>
              <w:t xml:space="preserve"> </w:t>
            </w:r>
            <w:r>
              <w:rPr>
                <w:sz w:val="24"/>
              </w:rPr>
              <w:t>аккомпанементас</w:t>
            </w:r>
            <w:r>
              <w:rPr>
                <w:spacing w:val="-9"/>
                <w:sz w:val="24"/>
              </w:rPr>
              <w:t xml:space="preserve"> </w:t>
            </w:r>
            <w:r>
              <w:rPr>
                <w:sz w:val="24"/>
              </w:rPr>
              <w:t>джазовым ритмом, синкопами.</w:t>
            </w:r>
          </w:p>
          <w:p w:rsidR="00395AF7" w:rsidRDefault="00103334" w:rsidP="004E2930">
            <w:pPr>
              <w:pStyle w:val="TableParagraph"/>
              <w:spacing w:line="276" w:lineRule="exact"/>
              <w:ind w:left="179" w:right="168" w:hanging="35"/>
              <w:jc w:val="left"/>
              <w:rPr>
                <w:sz w:val="24"/>
              </w:rPr>
            </w:pPr>
            <w:r>
              <w:rPr>
                <w:i/>
                <w:sz w:val="24"/>
              </w:rPr>
              <w:t>На выбор или факультативно</w:t>
            </w:r>
            <w:r>
              <w:rPr>
                <w:sz w:val="24"/>
              </w:rPr>
              <w:t>:</w:t>
            </w:r>
            <w:r>
              <w:rPr>
                <w:spacing w:val="40"/>
                <w:sz w:val="24"/>
              </w:rPr>
              <w:t xml:space="preserve"> </w:t>
            </w:r>
            <w:r>
              <w:rPr>
                <w:sz w:val="24"/>
              </w:rPr>
              <w:t>Составление</w:t>
            </w:r>
            <w:r>
              <w:rPr>
                <w:spacing w:val="-15"/>
                <w:sz w:val="24"/>
              </w:rPr>
              <w:t xml:space="preserve"> </w:t>
            </w:r>
            <w:r>
              <w:rPr>
                <w:sz w:val="24"/>
              </w:rPr>
              <w:t>плейлиста,</w:t>
            </w:r>
            <w:r>
              <w:rPr>
                <w:spacing w:val="-15"/>
                <w:sz w:val="24"/>
              </w:rPr>
              <w:t xml:space="preserve"> </w:t>
            </w:r>
            <w:r>
              <w:rPr>
                <w:sz w:val="24"/>
              </w:rPr>
              <w:t>коллекции</w:t>
            </w:r>
            <w:r>
              <w:rPr>
                <w:spacing w:val="-15"/>
                <w:sz w:val="24"/>
              </w:rPr>
              <w:t xml:space="preserve"> </w:t>
            </w:r>
            <w:r>
              <w:rPr>
                <w:sz w:val="24"/>
              </w:rPr>
              <w:t>записей джазовых музыкантов</w:t>
            </w:r>
          </w:p>
        </w:tc>
      </w:tr>
      <w:tr w:rsidR="00395AF7">
        <w:trPr>
          <w:trHeight w:val="3300"/>
        </w:trPr>
        <w:tc>
          <w:tcPr>
            <w:tcW w:w="1188" w:type="dxa"/>
            <w:tcBorders>
              <w:left w:val="single" w:sz="6" w:space="0" w:color="221F1F"/>
              <w:bottom w:val="single" w:sz="6" w:space="0" w:color="221F1F"/>
            </w:tcBorders>
          </w:tcPr>
          <w:p w:rsidR="00395AF7" w:rsidRDefault="00103334" w:rsidP="004E2930">
            <w:pPr>
              <w:pStyle w:val="TableParagraph"/>
              <w:spacing w:line="261" w:lineRule="exact"/>
              <w:ind w:left="16"/>
              <w:jc w:val="left"/>
              <w:rPr>
                <w:sz w:val="24"/>
              </w:rPr>
            </w:pPr>
            <w:r>
              <w:rPr>
                <w:spacing w:val="-5"/>
                <w:w w:val="105"/>
                <w:sz w:val="24"/>
              </w:rPr>
              <w:t>В)</w:t>
            </w:r>
          </w:p>
          <w:p w:rsidR="00395AF7" w:rsidRDefault="00103334" w:rsidP="004E2930">
            <w:pPr>
              <w:pStyle w:val="TableParagraph"/>
              <w:spacing w:line="276" w:lineRule="exact"/>
              <w:ind w:left="14"/>
              <w:jc w:val="left"/>
              <w:rPr>
                <w:sz w:val="24"/>
              </w:rPr>
            </w:pPr>
            <w:r>
              <w:rPr>
                <w:w w:val="95"/>
                <w:sz w:val="24"/>
              </w:rPr>
              <w:t>1—</w:t>
            </w:r>
            <w:r>
              <w:rPr>
                <w:spacing w:val="-10"/>
                <w:sz w:val="24"/>
              </w:rPr>
              <w:t>4</w:t>
            </w:r>
          </w:p>
          <w:p w:rsidR="00395AF7" w:rsidRDefault="00103334" w:rsidP="004E2930">
            <w:pPr>
              <w:pStyle w:val="TableParagraph"/>
              <w:ind w:left="15"/>
              <w:jc w:val="left"/>
              <w:rPr>
                <w:sz w:val="24"/>
              </w:rPr>
            </w:pPr>
            <w:r>
              <w:rPr>
                <w:spacing w:val="-2"/>
                <w:sz w:val="24"/>
              </w:rPr>
              <w:t xml:space="preserve">учебных </w:t>
            </w:r>
            <w:r>
              <w:rPr>
                <w:spacing w:val="-4"/>
                <w:sz w:val="24"/>
              </w:rPr>
              <w:t>часа</w:t>
            </w:r>
          </w:p>
        </w:tc>
        <w:tc>
          <w:tcPr>
            <w:tcW w:w="1134" w:type="dxa"/>
          </w:tcPr>
          <w:p w:rsidR="00395AF7" w:rsidRDefault="00103334" w:rsidP="004E2930">
            <w:pPr>
              <w:pStyle w:val="TableParagraph"/>
              <w:spacing w:line="261" w:lineRule="exact"/>
              <w:ind w:left="9" w:right="-15"/>
              <w:jc w:val="left"/>
              <w:rPr>
                <w:sz w:val="24"/>
              </w:rPr>
            </w:pPr>
            <w:r>
              <w:rPr>
                <w:spacing w:val="-2"/>
                <w:sz w:val="24"/>
              </w:rPr>
              <w:t>Исполните</w:t>
            </w:r>
          </w:p>
          <w:p w:rsidR="00395AF7" w:rsidRDefault="00103334" w:rsidP="004E2930">
            <w:pPr>
              <w:pStyle w:val="TableParagraph"/>
              <w:ind w:left="26" w:right="19" w:firstLine="5"/>
              <w:jc w:val="left"/>
              <w:rPr>
                <w:sz w:val="24"/>
              </w:rPr>
            </w:pPr>
            <w:r>
              <w:rPr>
                <w:spacing w:val="-6"/>
                <w:sz w:val="24"/>
              </w:rPr>
              <w:t xml:space="preserve">ли </w:t>
            </w:r>
            <w:r>
              <w:rPr>
                <w:spacing w:val="-2"/>
                <w:sz w:val="24"/>
              </w:rPr>
              <w:t xml:space="preserve">современн </w:t>
            </w:r>
            <w:r>
              <w:rPr>
                <w:sz w:val="24"/>
              </w:rPr>
              <w:t>ой</w:t>
            </w:r>
            <w:r>
              <w:rPr>
                <w:spacing w:val="-4"/>
                <w:sz w:val="24"/>
              </w:rPr>
              <w:t xml:space="preserve"> </w:t>
            </w:r>
            <w:r>
              <w:rPr>
                <w:spacing w:val="-2"/>
                <w:sz w:val="24"/>
              </w:rPr>
              <w:t>музыки</w:t>
            </w:r>
          </w:p>
        </w:tc>
        <w:tc>
          <w:tcPr>
            <w:tcW w:w="2207" w:type="dxa"/>
            <w:tcBorders>
              <w:bottom w:val="single" w:sz="6" w:space="0" w:color="221F1F"/>
            </w:tcBorders>
          </w:tcPr>
          <w:p w:rsidR="00395AF7" w:rsidRDefault="00103334" w:rsidP="004E2930">
            <w:pPr>
              <w:pStyle w:val="TableParagraph"/>
              <w:spacing w:line="261" w:lineRule="exact"/>
              <w:ind w:left="28" w:right="18"/>
              <w:jc w:val="left"/>
              <w:rPr>
                <w:sz w:val="24"/>
              </w:rPr>
            </w:pPr>
            <w:r>
              <w:rPr>
                <w:spacing w:val="-2"/>
                <w:sz w:val="24"/>
              </w:rPr>
              <w:t>Творчество одного</w:t>
            </w:r>
          </w:p>
          <w:p w:rsidR="00395AF7" w:rsidRDefault="00103334" w:rsidP="004E2930">
            <w:pPr>
              <w:pStyle w:val="TableParagraph"/>
              <w:ind w:left="31" w:right="23" w:hanging="10"/>
              <w:jc w:val="left"/>
              <w:rPr>
                <w:sz w:val="24"/>
              </w:rPr>
            </w:pPr>
            <w:r>
              <w:rPr>
                <w:sz w:val="24"/>
              </w:rPr>
              <w:t xml:space="preserve">или нескольких </w:t>
            </w:r>
            <w:r>
              <w:rPr>
                <w:spacing w:val="-2"/>
                <w:sz w:val="24"/>
              </w:rPr>
              <w:t>исполнителей современной музыки,</w:t>
            </w:r>
            <w:r>
              <w:rPr>
                <w:spacing w:val="-13"/>
                <w:sz w:val="24"/>
              </w:rPr>
              <w:t xml:space="preserve"> </w:t>
            </w:r>
            <w:r>
              <w:rPr>
                <w:spacing w:val="-2"/>
                <w:sz w:val="24"/>
              </w:rPr>
              <w:t xml:space="preserve">популярных </w:t>
            </w:r>
            <w:r>
              <w:rPr>
                <w:sz w:val="24"/>
              </w:rPr>
              <w:t>у молодёжи</w:t>
            </w:r>
            <w:r>
              <w:rPr>
                <w:sz w:val="24"/>
                <w:vertAlign w:val="superscript"/>
              </w:rPr>
              <w:t>24</w:t>
            </w:r>
          </w:p>
        </w:tc>
        <w:tc>
          <w:tcPr>
            <w:tcW w:w="4827" w:type="dxa"/>
            <w:tcBorders>
              <w:top w:val="single" w:sz="6" w:space="0" w:color="221F1F"/>
              <w:bottom w:val="single" w:sz="6" w:space="0" w:color="221F1F"/>
            </w:tcBorders>
          </w:tcPr>
          <w:p w:rsidR="00395AF7" w:rsidRDefault="00103334" w:rsidP="004E2930">
            <w:pPr>
              <w:pStyle w:val="TableParagraph"/>
              <w:spacing w:line="261" w:lineRule="exact"/>
              <w:ind w:left="120" w:right="112"/>
              <w:jc w:val="left"/>
              <w:rPr>
                <w:sz w:val="24"/>
              </w:rPr>
            </w:pPr>
            <w:r>
              <w:rPr>
                <w:spacing w:val="-2"/>
                <w:sz w:val="24"/>
              </w:rPr>
              <w:t>Просмотр</w:t>
            </w:r>
            <w:r>
              <w:rPr>
                <w:spacing w:val="2"/>
                <w:sz w:val="24"/>
              </w:rPr>
              <w:t xml:space="preserve"> </w:t>
            </w:r>
            <w:r>
              <w:rPr>
                <w:spacing w:val="-2"/>
                <w:sz w:val="24"/>
              </w:rPr>
              <w:t>видеоклипов</w:t>
            </w:r>
            <w:r>
              <w:rPr>
                <w:spacing w:val="2"/>
                <w:sz w:val="24"/>
              </w:rPr>
              <w:t xml:space="preserve"> </w:t>
            </w:r>
            <w:r>
              <w:rPr>
                <w:spacing w:val="-2"/>
                <w:sz w:val="24"/>
              </w:rPr>
              <w:t>современных</w:t>
            </w:r>
          </w:p>
          <w:p w:rsidR="00395AF7" w:rsidRDefault="00103334" w:rsidP="004E2930">
            <w:pPr>
              <w:pStyle w:val="TableParagraph"/>
              <w:ind w:left="11" w:right="-44" w:hanging="41"/>
              <w:jc w:val="left"/>
              <w:rPr>
                <w:sz w:val="24"/>
              </w:rPr>
            </w:pPr>
            <w:r>
              <w:rPr>
                <w:sz w:val="24"/>
              </w:rPr>
              <w:t>исполнителей. Сравнение их композиций с другими</w:t>
            </w:r>
            <w:r>
              <w:rPr>
                <w:spacing w:val="-12"/>
                <w:sz w:val="24"/>
              </w:rPr>
              <w:t xml:space="preserve"> </w:t>
            </w:r>
            <w:r>
              <w:rPr>
                <w:sz w:val="24"/>
              </w:rPr>
              <w:t>направлениями</w:t>
            </w:r>
            <w:r>
              <w:rPr>
                <w:spacing w:val="-12"/>
                <w:sz w:val="24"/>
              </w:rPr>
              <w:t xml:space="preserve"> </w:t>
            </w:r>
            <w:r>
              <w:rPr>
                <w:sz w:val="24"/>
              </w:rPr>
              <w:t>и</w:t>
            </w:r>
            <w:r>
              <w:rPr>
                <w:spacing w:val="-12"/>
                <w:sz w:val="24"/>
              </w:rPr>
              <w:t xml:space="preserve"> </w:t>
            </w:r>
            <w:r>
              <w:rPr>
                <w:sz w:val="24"/>
              </w:rPr>
              <w:t>стилями</w:t>
            </w:r>
            <w:r>
              <w:rPr>
                <w:spacing w:val="-12"/>
                <w:sz w:val="24"/>
              </w:rPr>
              <w:t xml:space="preserve"> </w:t>
            </w:r>
            <w:r>
              <w:rPr>
                <w:sz w:val="24"/>
              </w:rPr>
              <w:t xml:space="preserve">(классикой, духовной, народной музыкой). </w:t>
            </w:r>
            <w:r>
              <w:rPr>
                <w:i/>
                <w:sz w:val="24"/>
              </w:rPr>
              <w:t xml:space="preserve">На выбор или </w:t>
            </w:r>
            <w:r>
              <w:rPr>
                <w:i/>
                <w:spacing w:val="-2"/>
                <w:sz w:val="24"/>
              </w:rPr>
              <w:t>факультативно</w:t>
            </w:r>
            <w:r>
              <w:rPr>
                <w:spacing w:val="-2"/>
                <w:sz w:val="24"/>
              </w:rPr>
              <w:t>:</w:t>
            </w:r>
          </w:p>
          <w:p w:rsidR="00395AF7" w:rsidRDefault="00103334" w:rsidP="004E2930">
            <w:pPr>
              <w:pStyle w:val="TableParagraph"/>
              <w:ind w:left="52" w:right="46" w:firstLine="34"/>
              <w:jc w:val="left"/>
              <w:rPr>
                <w:sz w:val="24"/>
              </w:rPr>
            </w:pPr>
            <w:r>
              <w:rPr>
                <w:sz w:val="24"/>
              </w:rPr>
              <w:t>Составление плейлиста, коллекции записей современной музыки для друзей- одноклассников</w:t>
            </w:r>
            <w:r>
              <w:rPr>
                <w:spacing w:val="-15"/>
                <w:sz w:val="24"/>
              </w:rPr>
              <w:t xml:space="preserve"> </w:t>
            </w:r>
            <w:r>
              <w:rPr>
                <w:sz w:val="24"/>
              </w:rPr>
              <w:t>(для</w:t>
            </w:r>
            <w:r>
              <w:rPr>
                <w:spacing w:val="-15"/>
                <w:sz w:val="24"/>
              </w:rPr>
              <w:t xml:space="preserve"> </w:t>
            </w:r>
            <w:r>
              <w:rPr>
                <w:sz w:val="24"/>
              </w:rPr>
              <w:t>проведения</w:t>
            </w:r>
            <w:r>
              <w:rPr>
                <w:spacing w:val="-15"/>
                <w:sz w:val="24"/>
              </w:rPr>
              <w:t xml:space="preserve"> </w:t>
            </w:r>
            <w:r>
              <w:rPr>
                <w:sz w:val="24"/>
              </w:rPr>
              <w:t xml:space="preserve">совместного </w:t>
            </w:r>
            <w:r>
              <w:rPr>
                <w:spacing w:val="-2"/>
                <w:sz w:val="24"/>
              </w:rPr>
              <w:t>досуга).</w:t>
            </w:r>
          </w:p>
          <w:p w:rsidR="00395AF7" w:rsidRDefault="00103334" w:rsidP="004E2930">
            <w:pPr>
              <w:pStyle w:val="TableParagraph"/>
              <w:spacing w:line="274" w:lineRule="exact"/>
              <w:ind w:left="162" w:right="112"/>
              <w:jc w:val="left"/>
              <w:rPr>
                <w:sz w:val="24"/>
              </w:rPr>
            </w:pPr>
            <w:r>
              <w:rPr>
                <w:sz w:val="24"/>
              </w:rPr>
              <w:t>Съёмка</w:t>
            </w:r>
            <w:r>
              <w:rPr>
                <w:spacing w:val="-15"/>
                <w:sz w:val="24"/>
              </w:rPr>
              <w:t xml:space="preserve"> </w:t>
            </w:r>
            <w:r>
              <w:rPr>
                <w:sz w:val="24"/>
              </w:rPr>
              <w:t>собственного</w:t>
            </w:r>
            <w:r>
              <w:rPr>
                <w:spacing w:val="-14"/>
                <w:sz w:val="24"/>
              </w:rPr>
              <w:t xml:space="preserve"> </w:t>
            </w:r>
            <w:r>
              <w:rPr>
                <w:sz w:val="24"/>
              </w:rPr>
              <w:t>видеоклипа</w:t>
            </w:r>
            <w:r>
              <w:rPr>
                <w:spacing w:val="-14"/>
                <w:sz w:val="24"/>
              </w:rPr>
              <w:t xml:space="preserve"> </w:t>
            </w:r>
            <w:r>
              <w:rPr>
                <w:sz w:val="24"/>
              </w:rPr>
              <w:t>на</w:t>
            </w:r>
            <w:r>
              <w:rPr>
                <w:spacing w:val="-14"/>
                <w:sz w:val="24"/>
              </w:rPr>
              <w:t xml:space="preserve"> </w:t>
            </w:r>
            <w:r>
              <w:rPr>
                <w:spacing w:val="-2"/>
                <w:sz w:val="24"/>
              </w:rPr>
              <w:t>музыку</w:t>
            </w:r>
          </w:p>
          <w:p w:rsidR="00395AF7" w:rsidRDefault="00103334" w:rsidP="004E2930">
            <w:pPr>
              <w:pStyle w:val="TableParagraph"/>
              <w:spacing w:line="276" w:lineRule="exact"/>
              <w:ind w:left="162" w:right="98"/>
              <w:jc w:val="left"/>
              <w:rPr>
                <w:sz w:val="24"/>
              </w:rPr>
            </w:pPr>
            <w:r>
              <w:rPr>
                <w:sz w:val="24"/>
              </w:rPr>
              <w:t>одной</w:t>
            </w:r>
            <w:r>
              <w:rPr>
                <w:spacing w:val="-15"/>
                <w:sz w:val="24"/>
              </w:rPr>
              <w:t xml:space="preserve"> </w:t>
            </w:r>
            <w:r>
              <w:rPr>
                <w:sz w:val="24"/>
              </w:rPr>
              <w:t>из</w:t>
            </w:r>
            <w:r>
              <w:rPr>
                <w:spacing w:val="-15"/>
                <w:sz w:val="24"/>
              </w:rPr>
              <w:t xml:space="preserve"> </w:t>
            </w:r>
            <w:r>
              <w:rPr>
                <w:sz w:val="24"/>
              </w:rPr>
              <w:t>современных</w:t>
            </w:r>
            <w:r>
              <w:rPr>
                <w:spacing w:val="-15"/>
                <w:sz w:val="24"/>
              </w:rPr>
              <w:t xml:space="preserve"> </w:t>
            </w:r>
            <w:r>
              <w:rPr>
                <w:sz w:val="24"/>
              </w:rPr>
              <w:t xml:space="preserve">популярных </w:t>
            </w:r>
            <w:r>
              <w:rPr>
                <w:spacing w:val="-2"/>
                <w:sz w:val="24"/>
              </w:rPr>
              <w:t>композиций</w:t>
            </w:r>
          </w:p>
        </w:tc>
      </w:tr>
    </w:tbl>
    <w:p w:rsidR="00395AF7" w:rsidRDefault="00306E2B" w:rsidP="004E2930">
      <w:pPr>
        <w:pStyle w:val="a3"/>
        <w:ind w:left="0" w:firstLine="0"/>
        <w:rPr>
          <w:sz w:val="22"/>
        </w:rPr>
      </w:pPr>
      <w:r>
        <w:rPr>
          <w:noProof/>
          <w:lang w:eastAsia="ru-RU"/>
        </w:rPr>
        <mc:AlternateContent>
          <mc:Choice Requires="wps">
            <w:drawing>
              <wp:anchor distT="0" distB="0" distL="0" distR="0" simplePos="0" relativeHeight="487596544" behindDoc="1" locked="0" layoutInCell="1" allowOverlap="1">
                <wp:simplePos x="0" y="0"/>
                <wp:positionH relativeFrom="page">
                  <wp:posOffset>1078865</wp:posOffset>
                </wp:positionH>
                <wp:positionV relativeFrom="paragraph">
                  <wp:posOffset>176530</wp:posOffset>
                </wp:positionV>
                <wp:extent cx="1826260" cy="8890"/>
                <wp:effectExtent l="0" t="0" r="0" b="0"/>
                <wp:wrapTopAndBottom/>
                <wp:docPr id="1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A4F02" id="docshape19" o:spid="_x0000_s1026" style="position:absolute;margin-left:84.95pt;margin-top:13.9pt;width:143.8pt;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HkdAIAAPk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" fillcolor="black" stroked="f">
                <w10:wrap type="topAndBottom" anchorx="page"/>
              </v:rect>
            </w:pict>
          </mc:Fallback>
        </mc:AlternateContent>
      </w:r>
    </w:p>
    <w:p w:rsidR="00395AF7" w:rsidRDefault="00103334" w:rsidP="004E2930">
      <w:pPr>
        <w:spacing w:before="117" w:line="244" w:lineRule="auto"/>
        <w:ind w:left="819" w:right="336"/>
        <w:rPr>
          <w:sz w:val="18"/>
        </w:rPr>
      </w:pPr>
      <w:r>
        <w:rPr>
          <w:rFonts w:ascii="Bookman Old Style" w:hAnsi="Bookman Old Style"/>
          <w:position w:val="5"/>
          <w:sz w:val="13"/>
        </w:rPr>
        <w:t>23</w:t>
      </w:r>
      <w:r>
        <w:rPr>
          <w:rFonts w:ascii="Bookman Old Style" w:hAnsi="Bookman Old Style"/>
          <w:spacing w:val="65"/>
          <w:position w:val="5"/>
          <w:sz w:val="13"/>
        </w:rPr>
        <w:t xml:space="preserve"> </w:t>
      </w:r>
      <w:r>
        <w:rPr>
          <w:color w:val="221F1F"/>
          <w:sz w:val="18"/>
        </w:rPr>
        <w:t>В</w:t>
      </w:r>
      <w:r>
        <w:rPr>
          <w:color w:val="221F1F"/>
          <w:spacing w:val="-5"/>
          <w:sz w:val="18"/>
        </w:rPr>
        <w:t xml:space="preserve"> </w:t>
      </w:r>
      <w:r>
        <w:rPr>
          <w:color w:val="221F1F"/>
          <w:sz w:val="18"/>
        </w:rPr>
        <w:t>данном</w:t>
      </w:r>
      <w:r>
        <w:rPr>
          <w:color w:val="221F1F"/>
          <w:spacing w:val="-5"/>
          <w:sz w:val="18"/>
        </w:rPr>
        <w:t xml:space="preserve"> </w:t>
      </w:r>
      <w:r>
        <w:rPr>
          <w:color w:val="221F1F"/>
          <w:sz w:val="18"/>
        </w:rPr>
        <w:t>блоке</w:t>
      </w:r>
      <w:r>
        <w:rPr>
          <w:color w:val="221F1F"/>
          <w:spacing w:val="-5"/>
          <w:sz w:val="18"/>
        </w:rPr>
        <w:t xml:space="preserve"> </w:t>
      </w:r>
      <w:r>
        <w:rPr>
          <w:color w:val="221F1F"/>
          <w:sz w:val="18"/>
        </w:rPr>
        <w:t>по</w:t>
      </w:r>
      <w:r>
        <w:rPr>
          <w:color w:val="221F1F"/>
          <w:spacing w:val="-5"/>
          <w:sz w:val="18"/>
        </w:rPr>
        <w:t xml:space="preserve"> </w:t>
      </w:r>
      <w:r>
        <w:rPr>
          <w:color w:val="221F1F"/>
          <w:sz w:val="18"/>
        </w:rPr>
        <w:t>выбору</w:t>
      </w:r>
      <w:r>
        <w:rPr>
          <w:color w:val="221F1F"/>
          <w:spacing w:val="-5"/>
          <w:sz w:val="18"/>
        </w:rPr>
        <w:t xml:space="preserve"> </w:t>
      </w:r>
      <w:r>
        <w:rPr>
          <w:color w:val="221F1F"/>
          <w:sz w:val="18"/>
        </w:rPr>
        <w:t>учителя</w:t>
      </w:r>
      <w:r>
        <w:rPr>
          <w:color w:val="221F1F"/>
          <w:spacing w:val="-5"/>
          <w:sz w:val="18"/>
        </w:rPr>
        <w:t xml:space="preserve"> </w:t>
      </w:r>
      <w:r>
        <w:rPr>
          <w:color w:val="221F1F"/>
          <w:sz w:val="18"/>
        </w:rPr>
        <w:t>может</w:t>
      </w:r>
      <w:r>
        <w:rPr>
          <w:color w:val="221F1F"/>
          <w:spacing w:val="-5"/>
          <w:sz w:val="18"/>
        </w:rPr>
        <w:t xml:space="preserve"> </w:t>
      </w:r>
      <w:r>
        <w:rPr>
          <w:color w:val="221F1F"/>
          <w:sz w:val="18"/>
        </w:rPr>
        <w:t>быть</w:t>
      </w:r>
      <w:r>
        <w:rPr>
          <w:color w:val="221F1F"/>
          <w:spacing w:val="-5"/>
          <w:sz w:val="18"/>
        </w:rPr>
        <w:t xml:space="preserve"> </w:t>
      </w:r>
      <w:r>
        <w:rPr>
          <w:color w:val="221F1F"/>
          <w:sz w:val="18"/>
        </w:rPr>
        <w:t>представлено</w:t>
      </w:r>
      <w:r>
        <w:rPr>
          <w:color w:val="221F1F"/>
          <w:spacing w:val="-5"/>
          <w:sz w:val="18"/>
        </w:rPr>
        <w:t xml:space="preserve"> </w:t>
      </w:r>
      <w:r>
        <w:rPr>
          <w:color w:val="221F1F"/>
          <w:sz w:val="18"/>
        </w:rPr>
        <w:t>как</w:t>
      </w:r>
      <w:r>
        <w:rPr>
          <w:color w:val="221F1F"/>
          <w:spacing w:val="-5"/>
          <w:sz w:val="18"/>
        </w:rPr>
        <w:t xml:space="preserve"> </w:t>
      </w:r>
      <w:r>
        <w:rPr>
          <w:color w:val="221F1F"/>
          <w:sz w:val="18"/>
        </w:rPr>
        <w:t>творчество</w:t>
      </w:r>
      <w:r>
        <w:rPr>
          <w:color w:val="221F1F"/>
          <w:spacing w:val="-5"/>
          <w:sz w:val="18"/>
        </w:rPr>
        <w:t xml:space="preserve"> </w:t>
      </w:r>
      <w:r>
        <w:rPr>
          <w:color w:val="221F1F"/>
          <w:sz w:val="18"/>
        </w:rPr>
        <w:t>всемирно</w:t>
      </w:r>
      <w:r>
        <w:rPr>
          <w:color w:val="221F1F"/>
          <w:spacing w:val="-5"/>
          <w:sz w:val="18"/>
        </w:rPr>
        <w:t xml:space="preserve"> </w:t>
      </w:r>
      <w:r>
        <w:rPr>
          <w:color w:val="221F1F"/>
          <w:sz w:val="18"/>
        </w:rPr>
        <w:t>известных</w:t>
      </w:r>
      <w:r>
        <w:rPr>
          <w:color w:val="221F1F"/>
          <w:spacing w:val="-5"/>
          <w:sz w:val="18"/>
        </w:rPr>
        <w:t xml:space="preserve"> </w:t>
      </w:r>
      <w:r>
        <w:rPr>
          <w:color w:val="221F1F"/>
          <w:sz w:val="18"/>
        </w:rPr>
        <w:t>джазовых музыкантов</w:t>
      </w:r>
      <w:r>
        <w:rPr>
          <w:color w:val="221F1F"/>
          <w:spacing w:val="-10"/>
          <w:sz w:val="18"/>
        </w:rPr>
        <w:t xml:space="preserve"> </w:t>
      </w:r>
      <w:r>
        <w:rPr>
          <w:color w:val="221F1F"/>
          <w:sz w:val="18"/>
        </w:rPr>
        <w:t>—</w:t>
      </w:r>
      <w:r>
        <w:rPr>
          <w:color w:val="221F1F"/>
          <w:spacing w:val="-10"/>
          <w:sz w:val="18"/>
        </w:rPr>
        <w:t xml:space="preserve"> </w:t>
      </w:r>
      <w:r>
        <w:rPr>
          <w:color w:val="221F1F"/>
          <w:sz w:val="18"/>
        </w:rPr>
        <w:t>Э.</w:t>
      </w:r>
      <w:r>
        <w:rPr>
          <w:color w:val="221F1F"/>
          <w:spacing w:val="-10"/>
          <w:sz w:val="18"/>
        </w:rPr>
        <w:t xml:space="preserve"> </w:t>
      </w:r>
      <w:r>
        <w:rPr>
          <w:color w:val="221F1F"/>
          <w:sz w:val="18"/>
        </w:rPr>
        <w:t>Фитцджеральд,</w:t>
      </w:r>
      <w:r>
        <w:rPr>
          <w:color w:val="221F1F"/>
          <w:spacing w:val="-10"/>
          <w:sz w:val="18"/>
        </w:rPr>
        <w:t xml:space="preserve"> </w:t>
      </w:r>
      <w:r>
        <w:rPr>
          <w:color w:val="221F1F"/>
          <w:sz w:val="18"/>
        </w:rPr>
        <w:t>Л.</w:t>
      </w:r>
      <w:r>
        <w:rPr>
          <w:color w:val="221F1F"/>
          <w:spacing w:val="-10"/>
          <w:sz w:val="18"/>
        </w:rPr>
        <w:t xml:space="preserve"> </w:t>
      </w:r>
      <w:r>
        <w:rPr>
          <w:color w:val="221F1F"/>
          <w:sz w:val="18"/>
        </w:rPr>
        <w:t>Армстронга,</w:t>
      </w:r>
      <w:r>
        <w:rPr>
          <w:color w:val="221F1F"/>
          <w:spacing w:val="-10"/>
          <w:sz w:val="18"/>
        </w:rPr>
        <w:t xml:space="preserve"> </w:t>
      </w:r>
      <w:r>
        <w:rPr>
          <w:color w:val="221F1F"/>
          <w:sz w:val="18"/>
        </w:rPr>
        <w:t>Д.</w:t>
      </w:r>
      <w:r>
        <w:rPr>
          <w:color w:val="221F1F"/>
          <w:spacing w:val="-10"/>
          <w:sz w:val="18"/>
        </w:rPr>
        <w:t xml:space="preserve"> </w:t>
      </w:r>
      <w:r>
        <w:rPr>
          <w:color w:val="221F1F"/>
          <w:sz w:val="18"/>
        </w:rPr>
        <w:t>Брубека,</w:t>
      </w:r>
      <w:r>
        <w:rPr>
          <w:color w:val="221F1F"/>
          <w:spacing w:val="-10"/>
          <w:sz w:val="18"/>
        </w:rPr>
        <w:t xml:space="preserve"> </w:t>
      </w:r>
      <w:r>
        <w:rPr>
          <w:color w:val="221F1F"/>
          <w:sz w:val="18"/>
        </w:rPr>
        <w:t>так</w:t>
      </w:r>
      <w:r>
        <w:rPr>
          <w:color w:val="221F1F"/>
          <w:spacing w:val="-10"/>
          <w:sz w:val="18"/>
        </w:rPr>
        <w:t xml:space="preserve"> </w:t>
      </w:r>
      <w:r>
        <w:rPr>
          <w:color w:val="221F1F"/>
          <w:sz w:val="18"/>
        </w:rPr>
        <w:t>и</w:t>
      </w:r>
      <w:r>
        <w:rPr>
          <w:color w:val="221F1F"/>
          <w:spacing w:val="-10"/>
          <w:sz w:val="18"/>
        </w:rPr>
        <w:t xml:space="preserve"> </w:t>
      </w:r>
      <w:r>
        <w:rPr>
          <w:color w:val="221F1F"/>
          <w:sz w:val="18"/>
        </w:rPr>
        <w:t>молодых</w:t>
      </w:r>
      <w:r>
        <w:rPr>
          <w:color w:val="221F1F"/>
          <w:spacing w:val="-10"/>
          <w:sz w:val="18"/>
        </w:rPr>
        <w:t xml:space="preserve"> </w:t>
      </w:r>
      <w:r>
        <w:rPr>
          <w:color w:val="221F1F"/>
          <w:sz w:val="18"/>
        </w:rPr>
        <w:t>джазменов</w:t>
      </w:r>
      <w:r>
        <w:rPr>
          <w:color w:val="221F1F"/>
          <w:spacing w:val="-10"/>
          <w:sz w:val="18"/>
        </w:rPr>
        <w:t xml:space="preserve"> </w:t>
      </w:r>
      <w:r>
        <w:rPr>
          <w:color w:val="221F1F"/>
          <w:sz w:val="18"/>
        </w:rPr>
        <w:t>своего</w:t>
      </w:r>
      <w:r>
        <w:rPr>
          <w:color w:val="221F1F"/>
          <w:spacing w:val="-10"/>
          <w:sz w:val="18"/>
        </w:rPr>
        <w:t xml:space="preserve"> </w:t>
      </w:r>
      <w:r>
        <w:rPr>
          <w:color w:val="221F1F"/>
          <w:sz w:val="18"/>
        </w:rPr>
        <w:t>города,</w:t>
      </w:r>
      <w:r>
        <w:rPr>
          <w:color w:val="221F1F"/>
          <w:spacing w:val="-10"/>
          <w:sz w:val="18"/>
        </w:rPr>
        <w:t xml:space="preserve"> </w:t>
      </w:r>
      <w:r>
        <w:rPr>
          <w:color w:val="221F1F"/>
          <w:spacing w:val="-2"/>
          <w:sz w:val="18"/>
        </w:rPr>
        <w:t>региона.</w:t>
      </w:r>
    </w:p>
    <w:p w:rsidR="00395AF7" w:rsidRDefault="00103334" w:rsidP="004E2930">
      <w:pPr>
        <w:tabs>
          <w:tab w:val="left" w:pos="4255"/>
        </w:tabs>
        <w:spacing w:before="14"/>
        <w:ind w:left="819" w:right="336"/>
        <w:rPr>
          <w:sz w:val="18"/>
        </w:rPr>
      </w:pPr>
      <w:r>
        <w:rPr>
          <w:rFonts w:ascii="Bookman Old Style" w:hAnsi="Bookman Old Style"/>
          <w:position w:val="5"/>
          <w:sz w:val="13"/>
        </w:rPr>
        <w:t>24</w:t>
      </w:r>
      <w:r>
        <w:rPr>
          <w:rFonts w:ascii="Bookman Old Style" w:hAnsi="Bookman Old Style"/>
          <w:spacing w:val="37"/>
          <w:position w:val="5"/>
          <w:sz w:val="13"/>
        </w:rPr>
        <w:t xml:space="preserve"> </w:t>
      </w:r>
      <w:r>
        <w:rPr>
          <w:color w:val="221F1F"/>
          <w:sz w:val="18"/>
        </w:rPr>
        <w:t xml:space="preserve">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например,как Billie Eilish, Zivert, Miyagi &amp; AndyPanda. При выборе </w:t>
      </w:r>
      <w:r>
        <w:rPr>
          <w:color w:val="221F1F"/>
          <w:w w:val="95"/>
          <w:sz w:val="18"/>
        </w:rPr>
        <w:t>конкретных персоналий учителю необходимо найти компромиссное решение, которое</w:t>
      </w:r>
      <w:r>
        <w:rPr>
          <w:color w:val="221F1F"/>
          <w:spacing w:val="40"/>
          <w:sz w:val="18"/>
        </w:rPr>
        <w:t xml:space="preserve"> </w:t>
      </w:r>
      <w:r>
        <w:rPr>
          <w:color w:val="221F1F"/>
          <w:w w:val="95"/>
          <w:sz w:val="18"/>
        </w:rPr>
        <w:t xml:space="preserve">учитывало бы не только музыкальные </w:t>
      </w:r>
      <w:r>
        <w:rPr>
          <w:color w:val="221F1F"/>
          <w:sz w:val="18"/>
        </w:rPr>
        <w:t>вкусы обучающихся, но и морально-этиче</w:t>
      </w:r>
      <w:r>
        <w:rPr>
          <w:color w:val="221F1F"/>
          <w:sz w:val="18"/>
        </w:rPr>
        <w:tab/>
      </w:r>
      <w:r>
        <w:rPr>
          <w:color w:val="221F1F"/>
          <w:w w:val="95"/>
          <w:sz w:val="18"/>
        </w:rPr>
        <w:t xml:space="preserve">ские и художественно-эстетические стороны рассматриваемых музыкальных </w:t>
      </w:r>
      <w:r>
        <w:rPr>
          <w:color w:val="221F1F"/>
          <w:spacing w:val="-2"/>
          <w:sz w:val="18"/>
        </w:rPr>
        <w:t>композиций.</w:t>
      </w:r>
    </w:p>
    <w:tbl>
      <w:tblPr>
        <w:tblStyle w:val="TableNormal"/>
        <w:tblW w:w="0" w:type="auto"/>
        <w:tblInd w:w="94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7"/>
      </w:tblGrid>
      <w:tr w:rsidR="00395AF7">
        <w:trPr>
          <w:trHeight w:val="4135"/>
        </w:trPr>
        <w:tc>
          <w:tcPr>
            <w:tcW w:w="1188" w:type="dxa"/>
            <w:tcBorders>
              <w:left w:val="single" w:sz="6" w:space="0" w:color="221F1F"/>
              <w:right w:val="single" w:sz="6" w:space="0" w:color="221F1F"/>
            </w:tcBorders>
          </w:tcPr>
          <w:p w:rsidR="00395AF7" w:rsidRDefault="00103334" w:rsidP="004E2930">
            <w:pPr>
              <w:pStyle w:val="TableParagraph"/>
              <w:spacing w:line="270" w:lineRule="exact"/>
              <w:ind w:left="17" w:right="2"/>
              <w:jc w:val="left"/>
              <w:rPr>
                <w:sz w:val="24"/>
              </w:rPr>
            </w:pPr>
            <w:r>
              <w:rPr>
                <w:spacing w:val="-5"/>
                <w:w w:val="110"/>
                <w:sz w:val="24"/>
              </w:rPr>
              <w:t>Г)</w:t>
            </w:r>
          </w:p>
          <w:p w:rsidR="00395AF7" w:rsidRDefault="00103334" w:rsidP="004E2930">
            <w:pPr>
              <w:pStyle w:val="TableParagraph"/>
              <w:spacing w:line="276" w:lineRule="exact"/>
              <w:ind w:left="16" w:right="2"/>
              <w:jc w:val="left"/>
              <w:rPr>
                <w:sz w:val="24"/>
              </w:rPr>
            </w:pPr>
            <w:r>
              <w:rPr>
                <w:w w:val="95"/>
                <w:sz w:val="24"/>
              </w:rPr>
              <w:t>1—</w:t>
            </w:r>
            <w:r>
              <w:rPr>
                <w:spacing w:val="-10"/>
                <w:sz w:val="24"/>
              </w:rPr>
              <w:t>4</w:t>
            </w:r>
          </w:p>
          <w:p w:rsidR="00395AF7" w:rsidRDefault="00103334" w:rsidP="004E2930">
            <w:pPr>
              <w:pStyle w:val="TableParagraph"/>
              <w:ind w:left="13" w:right="2"/>
              <w:jc w:val="left"/>
              <w:rPr>
                <w:sz w:val="24"/>
              </w:rPr>
            </w:pPr>
            <w:r>
              <w:rPr>
                <w:spacing w:val="-2"/>
                <w:sz w:val="24"/>
              </w:rPr>
              <w:t xml:space="preserve">учебных </w:t>
            </w:r>
            <w:r>
              <w:rPr>
                <w:spacing w:val="-4"/>
                <w:sz w:val="24"/>
              </w:rPr>
              <w:t>часа</w:t>
            </w:r>
          </w:p>
        </w:tc>
        <w:tc>
          <w:tcPr>
            <w:tcW w:w="1134" w:type="dxa"/>
            <w:tcBorders>
              <w:left w:val="single" w:sz="6" w:space="0" w:color="221F1F"/>
            </w:tcBorders>
          </w:tcPr>
          <w:p w:rsidR="00395AF7" w:rsidRDefault="00103334" w:rsidP="004E2930">
            <w:pPr>
              <w:pStyle w:val="TableParagraph"/>
              <w:ind w:left="14"/>
              <w:jc w:val="left"/>
              <w:rPr>
                <w:sz w:val="24"/>
              </w:rPr>
            </w:pPr>
            <w:r>
              <w:rPr>
                <w:spacing w:val="-2"/>
                <w:sz w:val="24"/>
              </w:rPr>
              <w:t xml:space="preserve">Электронн </w:t>
            </w:r>
            <w:r>
              <w:rPr>
                <w:spacing w:val="-6"/>
                <w:sz w:val="24"/>
              </w:rPr>
              <w:t xml:space="preserve">ые </w:t>
            </w:r>
            <w:r>
              <w:rPr>
                <w:spacing w:val="-2"/>
                <w:sz w:val="24"/>
              </w:rPr>
              <w:t xml:space="preserve">музыкальн </w:t>
            </w:r>
            <w:r>
              <w:rPr>
                <w:spacing w:val="-6"/>
                <w:sz w:val="24"/>
              </w:rPr>
              <w:t xml:space="preserve">ые </w:t>
            </w:r>
            <w:r>
              <w:rPr>
                <w:spacing w:val="-2"/>
                <w:sz w:val="24"/>
              </w:rPr>
              <w:t xml:space="preserve">инструмен </w:t>
            </w:r>
            <w:r>
              <w:rPr>
                <w:spacing w:val="-6"/>
                <w:sz w:val="24"/>
              </w:rPr>
              <w:t>ты</w:t>
            </w:r>
          </w:p>
        </w:tc>
        <w:tc>
          <w:tcPr>
            <w:tcW w:w="2207" w:type="dxa"/>
          </w:tcPr>
          <w:p w:rsidR="00395AF7" w:rsidRDefault="00103334" w:rsidP="004E2930">
            <w:pPr>
              <w:pStyle w:val="TableParagraph"/>
              <w:spacing w:line="270" w:lineRule="exact"/>
              <w:ind w:left="28" w:right="18"/>
              <w:jc w:val="left"/>
              <w:rPr>
                <w:sz w:val="24"/>
              </w:rPr>
            </w:pPr>
            <w:r>
              <w:rPr>
                <w:spacing w:val="-2"/>
                <w:sz w:val="24"/>
              </w:rPr>
              <w:t>Современные</w:t>
            </w:r>
          </w:p>
          <w:p w:rsidR="00395AF7" w:rsidRDefault="00103334" w:rsidP="004E2930">
            <w:pPr>
              <w:pStyle w:val="TableParagraph"/>
              <w:ind w:left="270" w:right="258" w:firstLine="8"/>
              <w:jc w:val="left"/>
              <w:rPr>
                <w:sz w:val="24"/>
              </w:rPr>
            </w:pPr>
            <w:r>
              <w:rPr>
                <w:spacing w:val="-2"/>
                <w:sz w:val="24"/>
              </w:rPr>
              <w:t xml:space="preserve">«двойники» классических музыкальных инструментов: синтезатор, электронная </w:t>
            </w:r>
            <w:r>
              <w:rPr>
                <w:sz w:val="24"/>
              </w:rPr>
              <w:t>скрипка,</w:t>
            </w:r>
            <w:r>
              <w:rPr>
                <w:spacing w:val="-15"/>
                <w:sz w:val="24"/>
              </w:rPr>
              <w:t xml:space="preserve"> </w:t>
            </w:r>
            <w:r>
              <w:rPr>
                <w:sz w:val="24"/>
              </w:rPr>
              <w:t>гитара, барабаны</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395AF7" w:rsidRDefault="00103334" w:rsidP="004E2930">
            <w:pPr>
              <w:pStyle w:val="TableParagraph"/>
              <w:ind w:left="330" w:right="320" w:firstLine="3"/>
              <w:jc w:val="left"/>
              <w:rPr>
                <w:sz w:val="24"/>
              </w:rPr>
            </w:pPr>
            <w:r>
              <w:rPr>
                <w:spacing w:val="-2"/>
                <w:sz w:val="24"/>
              </w:rPr>
              <w:t xml:space="preserve">Виртуальные музыкальные </w:t>
            </w:r>
            <w:r>
              <w:rPr>
                <w:sz w:val="24"/>
              </w:rPr>
              <w:t>инструменты</w:t>
            </w:r>
            <w:r>
              <w:rPr>
                <w:spacing w:val="-15"/>
                <w:sz w:val="24"/>
              </w:rPr>
              <w:t xml:space="preserve"> </w:t>
            </w:r>
            <w:r>
              <w:rPr>
                <w:sz w:val="24"/>
              </w:rPr>
              <w:t xml:space="preserve">в </w:t>
            </w:r>
            <w:r>
              <w:rPr>
                <w:spacing w:val="-2"/>
                <w:sz w:val="24"/>
              </w:rPr>
              <w:t>компьютерных программах</w:t>
            </w:r>
          </w:p>
        </w:tc>
        <w:tc>
          <w:tcPr>
            <w:tcW w:w="4827" w:type="dxa"/>
            <w:tcBorders>
              <w:bottom w:val="single" w:sz="6" w:space="0" w:color="221F1F"/>
            </w:tcBorders>
          </w:tcPr>
          <w:p w:rsidR="00395AF7" w:rsidRDefault="00103334" w:rsidP="004E2930">
            <w:pPr>
              <w:pStyle w:val="TableParagraph"/>
              <w:ind w:left="151" w:right="144" w:hanging="9"/>
              <w:jc w:val="left"/>
              <w:rPr>
                <w:sz w:val="24"/>
              </w:rPr>
            </w:pPr>
            <w:r>
              <w:rPr>
                <w:sz w:val="24"/>
              </w:rPr>
              <w:t>Слушание музыкальных композиций в исполнении на электронных музыкальных инструментах. Сравнение их звучания с акустическими</w:t>
            </w:r>
            <w:r>
              <w:rPr>
                <w:spacing w:val="-15"/>
                <w:sz w:val="24"/>
              </w:rPr>
              <w:t xml:space="preserve"> </w:t>
            </w:r>
            <w:r>
              <w:rPr>
                <w:sz w:val="24"/>
              </w:rPr>
              <w:t>инструментами,</w:t>
            </w:r>
            <w:r>
              <w:rPr>
                <w:spacing w:val="-15"/>
                <w:sz w:val="24"/>
              </w:rPr>
              <w:t xml:space="preserve"> </w:t>
            </w:r>
            <w:r>
              <w:rPr>
                <w:sz w:val="24"/>
              </w:rPr>
              <w:t>обсуждение результатов сравнения.</w:t>
            </w:r>
          </w:p>
          <w:p w:rsidR="00395AF7" w:rsidRDefault="00103334" w:rsidP="004E2930">
            <w:pPr>
              <w:pStyle w:val="TableParagraph"/>
              <w:ind w:left="144" w:right="112"/>
              <w:jc w:val="left"/>
              <w:rPr>
                <w:sz w:val="24"/>
              </w:rPr>
            </w:pPr>
            <w:r>
              <w:rPr>
                <w:sz w:val="24"/>
              </w:rPr>
              <w:t>Подбор</w:t>
            </w:r>
            <w:r>
              <w:rPr>
                <w:spacing w:val="-12"/>
                <w:sz w:val="24"/>
              </w:rPr>
              <w:t xml:space="preserve"> </w:t>
            </w:r>
            <w:r>
              <w:rPr>
                <w:sz w:val="24"/>
              </w:rPr>
              <w:t>электронных</w:t>
            </w:r>
            <w:r>
              <w:rPr>
                <w:spacing w:val="-12"/>
                <w:sz w:val="24"/>
              </w:rPr>
              <w:t xml:space="preserve"> </w:t>
            </w:r>
            <w:r>
              <w:rPr>
                <w:sz w:val="24"/>
              </w:rPr>
              <w:t>тембров</w:t>
            </w:r>
            <w:r>
              <w:rPr>
                <w:spacing w:val="-12"/>
                <w:sz w:val="24"/>
              </w:rPr>
              <w:t xml:space="preserve"> </w:t>
            </w:r>
            <w:r>
              <w:rPr>
                <w:sz w:val="24"/>
              </w:rPr>
              <w:t>для</w:t>
            </w:r>
            <w:r>
              <w:rPr>
                <w:spacing w:val="-12"/>
                <w:sz w:val="24"/>
              </w:rPr>
              <w:t xml:space="preserve"> </w:t>
            </w:r>
            <w:r>
              <w:rPr>
                <w:sz w:val="24"/>
              </w:rPr>
              <w:t>создания музыки к фантастическому фильму.</w:t>
            </w:r>
          </w:p>
          <w:p w:rsidR="00395AF7" w:rsidRDefault="00103334" w:rsidP="004E2930">
            <w:pPr>
              <w:pStyle w:val="TableParagraph"/>
              <w:ind w:left="234" w:firstLine="582"/>
              <w:jc w:val="left"/>
              <w:rPr>
                <w:sz w:val="24"/>
              </w:rPr>
            </w:pPr>
            <w:r>
              <w:rPr>
                <w:i/>
                <w:sz w:val="24"/>
              </w:rPr>
              <w:t>На выбор или факультативно</w:t>
            </w:r>
            <w:r>
              <w:rPr>
                <w:sz w:val="24"/>
              </w:rPr>
              <w:t>: Посещение</w:t>
            </w:r>
            <w:r>
              <w:rPr>
                <w:spacing w:val="-3"/>
                <w:sz w:val="24"/>
              </w:rPr>
              <w:t xml:space="preserve"> </w:t>
            </w:r>
            <w:r>
              <w:rPr>
                <w:sz w:val="24"/>
              </w:rPr>
              <w:t>музыкального</w:t>
            </w:r>
            <w:r>
              <w:rPr>
                <w:spacing w:val="-3"/>
                <w:sz w:val="24"/>
              </w:rPr>
              <w:t xml:space="preserve"> </w:t>
            </w:r>
            <w:r>
              <w:rPr>
                <w:sz w:val="24"/>
              </w:rPr>
              <w:t>магазина</w:t>
            </w:r>
            <w:r>
              <w:rPr>
                <w:spacing w:val="-3"/>
                <w:sz w:val="24"/>
              </w:rPr>
              <w:t xml:space="preserve"> </w:t>
            </w:r>
            <w:r>
              <w:rPr>
                <w:sz w:val="24"/>
              </w:rPr>
              <w:t xml:space="preserve">(отдел </w:t>
            </w:r>
            <w:r>
              <w:rPr>
                <w:w w:val="95"/>
                <w:sz w:val="24"/>
              </w:rPr>
              <w:t>электронных</w:t>
            </w:r>
            <w:r>
              <w:rPr>
                <w:spacing w:val="43"/>
                <w:sz w:val="24"/>
              </w:rPr>
              <w:t xml:space="preserve"> </w:t>
            </w:r>
            <w:r>
              <w:rPr>
                <w:w w:val="95"/>
                <w:sz w:val="24"/>
              </w:rPr>
              <w:t>музыкальных</w:t>
            </w:r>
            <w:r>
              <w:rPr>
                <w:spacing w:val="43"/>
                <w:sz w:val="24"/>
              </w:rPr>
              <w:t xml:space="preserve"> </w:t>
            </w:r>
            <w:r>
              <w:rPr>
                <w:spacing w:val="-2"/>
                <w:w w:val="95"/>
                <w:sz w:val="24"/>
              </w:rPr>
              <w:t>инструментов).</w:t>
            </w:r>
          </w:p>
          <w:p w:rsidR="00395AF7" w:rsidRDefault="00103334" w:rsidP="004E2930">
            <w:pPr>
              <w:pStyle w:val="TableParagraph"/>
              <w:ind w:left="119" w:right="112"/>
              <w:jc w:val="left"/>
              <w:rPr>
                <w:sz w:val="24"/>
              </w:rPr>
            </w:pPr>
            <w:r>
              <w:rPr>
                <w:sz w:val="24"/>
              </w:rPr>
              <w:t>Просмотр</w:t>
            </w:r>
            <w:r>
              <w:rPr>
                <w:spacing w:val="-15"/>
                <w:sz w:val="24"/>
              </w:rPr>
              <w:t xml:space="preserve"> </w:t>
            </w:r>
            <w:r>
              <w:rPr>
                <w:sz w:val="24"/>
              </w:rPr>
              <w:t>фильма</w:t>
            </w:r>
            <w:r>
              <w:rPr>
                <w:spacing w:val="-15"/>
                <w:sz w:val="24"/>
              </w:rPr>
              <w:t xml:space="preserve"> </w:t>
            </w:r>
            <w:r>
              <w:rPr>
                <w:sz w:val="24"/>
              </w:rPr>
              <w:t>об</w:t>
            </w:r>
            <w:r>
              <w:rPr>
                <w:spacing w:val="-15"/>
                <w:sz w:val="24"/>
              </w:rPr>
              <w:t xml:space="preserve"> </w:t>
            </w:r>
            <w:r>
              <w:rPr>
                <w:sz w:val="24"/>
              </w:rPr>
              <w:t>электронных музыкальных инструментах.</w:t>
            </w:r>
          </w:p>
          <w:p w:rsidR="00395AF7" w:rsidRDefault="00103334" w:rsidP="004E2930">
            <w:pPr>
              <w:pStyle w:val="TableParagraph"/>
              <w:spacing w:line="276" w:lineRule="exact"/>
              <w:ind w:left="395" w:right="375" w:hanging="10"/>
              <w:jc w:val="left"/>
              <w:rPr>
                <w:sz w:val="24"/>
              </w:rPr>
            </w:pPr>
            <w:r>
              <w:rPr>
                <w:sz w:val="24"/>
              </w:rPr>
              <w:t>Создание электронной композиции в компьютерных</w:t>
            </w:r>
            <w:r>
              <w:rPr>
                <w:spacing w:val="-15"/>
                <w:sz w:val="24"/>
              </w:rPr>
              <w:t xml:space="preserve"> </w:t>
            </w:r>
            <w:r>
              <w:rPr>
                <w:sz w:val="24"/>
              </w:rPr>
              <w:t>программах</w:t>
            </w:r>
            <w:r>
              <w:rPr>
                <w:spacing w:val="-15"/>
                <w:sz w:val="24"/>
              </w:rPr>
              <w:t xml:space="preserve"> </w:t>
            </w:r>
            <w:r>
              <w:rPr>
                <w:sz w:val="24"/>
              </w:rPr>
              <w:t>с</w:t>
            </w:r>
            <w:r>
              <w:rPr>
                <w:spacing w:val="-15"/>
                <w:sz w:val="24"/>
              </w:rPr>
              <w:t xml:space="preserve"> </w:t>
            </w:r>
            <w:r>
              <w:rPr>
                <w:sz w:val="24"/>
              </w:rPr>
              <w:t>готовыми семплами (Garage Band и др.)</w:t>
            </w:r>
          </w:p>
        </w:tc>
      </w:tr>
    </w:tbl>
    <w:p w:rsidR="00395AF7" w:rsidRDefault="00395AF7" w:rsidP="004E2930">
      <w:pPr>
        <w:pStyle w:val="a3"/>
        <w:ind w:left="0" w:firstLine="0"/>
        <w:rPr>
          <w:sz w:val="20"/>
        </w:rPr>
      </w:pPr>
    </w:p>
    <w:p w:rsidR="00395AF7" w:rsidRDefault="00103334" w:rsidP="004E2930">
      <w:pPr>
        <w:pStyle w:val="2"/>
        <w:spacing w:before="220"/>
      </w:pPr>
      <w:r>
        <w:t>Модуль</w:t>
      </w:r>
      <w:r>
        <w:rPr>
          <w:spacing w:val="-8"/>
        </w:rPr>
        <w:t xml:space="preserve"> </w:t>
      </w:r>
      <w:r>
        <w:t>№</w:t>
      </w:r>
      <w:r>
        <w:rPr>
          <w:spacing w:val="-7"/>
        </w:rPr>
        <w:t xml:space="preserve"> </w:t>
      </w:r>
      <w:r>
        <w:t>7</w:t>
      </w:r>
      <w:r>
        <w:rPr>
          <w:spacing w:val="-7"/>
        </w:rPr>
        <w:t xml:space="preserve"> </w:t>
      </w:r>
      <w:r>
        <w:t>«Музыка</w:t>
      </w:r>
      <w:r>
        <w:rPr>
          <w:spacing w:val="-7"/>
        </w:rPr>
        <w:t xml:space="preserve"> </w:t>
      </w:r>
      <w:r>
        <w:t>театра</w:t>
      </w:r>
      <w:r>
        <w:rPr>
          <w:spacing w:val="-7"/>
        </w:rPr>
        <w:t xml:space="preserve"> </w:t>
      </w:r>
      <w:r>
        <w:t>и</w:t>
      </w:r>
      <w:r>
        <w:rPr>
          <w:spacing w:val="-7"/>
        </w:rPr>
        <w:t xml:space="preserve"> </w:t>
      </w:r>
      <w:r>
        <w:rPr>
          <w:spacing w:val="-4"/>
        </w:rPr>
        <w:t>кино»</w:t>
      </w:r>
    </w:p>
    <w:p w:rsidR="00395AF7" w:rsidRDefault="00103334" w:rsidP="004E2930">
      <w:pPr>
        <w:pStyle w:val="a3"/>
        <w:spacing w:before="45" w:line="237" w:lineRule="auto"/>
      </w:pPr>
      <w:r>
        <w:t>Модуль</w:t>
      </w:r>
      <w:r>
        <w:rPr>
          <w:spacing w:val="40"/>
        </w:rPr>
        <w:t xml:space="preserve"> </w:t>
      </w:r>
      <w:r>
        <w:t>«Музыка театра и кино»</w:t>
      </w:r>
      <w:r>
        <w:rPr>
          <w:spacing w:val="-5"/>
        </w:rPr>
        <w:t xml:space="preserve"> </w:t>
      </w:r>
      <w:r>
        <w:t>тесно переплетается с модулем</w:t>
      </w:r>
      <w:r>
        <w:rPr>
          <w:spacing w:val="40"/>
        </w:rPr>
        <w:t xml:space="preserve"> </w:t>
      </w:r>
      <w:r>
        <w:t>«Классическая музыка»,</w:t>
      </w:r>
      <w:r>
        <w:rPr>
          <w:spacing w:val="-8"/>
        </w:rPr>
        <w:t xml:space="preserve"> </w:t>
      </w:r>
      <w:r>
        <w:t>может</w:t>
      </w:r>
      <w:r>
        <w:rPr>
          <w:spacing w:val="-8"/>
        </w:rPr>
        <w:t xml:space="preserve"> </w:t>
      </w:r>
      <w:r>
        <w:t>стыковаться</w:t>
      </w:r>
      <w:r>
        <w:rPr>
          <w:spacing w:val="-8"/>
        </w:rPr>
        <w:t xml:space="preserve"> </w:t>
      </w:r>
      <w:r>
        <w:t>по</w:t>
      </w:r>
      <w:r>
        <w:rPr>
          <w:spacing w:val="-8"/>
        </w:rPr>
        <w:t xml:space="preserve"> </w:t>
      </w:r>
      <w:r>
        <w:t>ряду</w:t>
      </w:r>
      <w:r>
        <w:rPr>
          <w:spacing w:val="-8"/>
        </w:rPr>
        <w:t xml:space="preserve"> </w:t>
      </w:r>
      <w:r>
        <w:t>произведений</w:t>
      </w:r>
      <w:r>
        <w:rPr>
          <w:spacing w:val="-8"/>
        </w:rPr>
        <w:t xml:space="preserve"> </w:t>
      </w:r>
      <w:r>
        <w:t>с</w:t>
      </w:r>
      <w:r>
        <w:rPr>
          <w:spacing w:val="-8"/>
        </w:rPr>
        <w:t xml:space="preserve"> </w:t>
      </w:r>
      <w:r>
        <w:t>модулями</w:t>
      </w:r>
      <w:r>
        <w:rPr>
          <w:spacing w:val="-8"/>
        </w:rPr>
        <w:t xml:space="preserve"> </w:t>
      </w:r>
      <w:r>
        <w:t>«Современная</w:t>
      </w:r>
      <w:r>
        <w:rPr>
          <w:spacing w:val="-8"/>
        </w:rPr>
        <w:t xml:space="preserve"> </w:t>
      </w:r>
      <w:r>
        <w:t>музыка» (мюзикл), «Музыка в жизни человека» (музыкальные портреты, музыка о войне).</w:t>
      </w:r>
    </w:p>
    <w:p w:rsidR="00395AF7" w:rsidRDefault="00103334" w:rsidP="004E2930">
      <w:pPr>
        <w:pStyle w:val="a3"/>
        <w:tabs>
          <w:tab w:val="left" w:pos="9484"/>
        </w:tabs>
        <w:spacing w:before="2"/>
        <w:ind w:right="408"/>
      </w:pPr>
      <w:r>
        <w:t>Для данного модуля особенно актуально сочетание различных видов уроч</w:t>
      </w:r>
      <w:r>
        <w:tab/>
        <w:t>ной</w:t>
      </w:r>
      <w:r>
        <w:rPr>
          <w:spacing w:val="-15"/>
        </w:rPr>
        <w:t xml:space="preserve"> </w:t>
      </w:r>
      <w:r>
        <w:t>и внеурочной</w:t>
      </w:r>
      <w:r>
        <w:rPr>
          <w:spacing w:val="-4"/>
        </w:rPr>
        <w:t xml:space="preserve"> </w:t>
      </w:r>
      <w:r>
        <w:t>деятельности,</w:t>
      </w:r>
      <w:r>
        <w:rPr>
          <w:spacing w:val="-4"/>
        </w:rPr>
        <w:t xml:space="preserve"> </w:t>
      </w:r>
      <w:r>
        <w:t>таких</w:t>
      </w:r>
      <w:r>
        <w:rPr>
          <w:spacing w:val="-4"/>
        </w:rPr>
        <w:t xml:space="preserve"> </w:t>
      </w:r>
      <w:r>
        <w:t>как</w:t>
      </w:r>
      <w:r>
        <w:rPr>
          <w:spacing w:val="-4"/>
        </w:rPr>
        <w:t xml:space="preserve"> </w:t>
      </w:r>
      <w:r>
        <w:t>театрализованные</w:t>
      </w:r>
      <w:r>
        <w:rPr>
          <w:spacing w:val="-4"/>
        </w:rPr>
        <w:t xml:space="preserve"> </w:t>
      </w:r>
      <w:r>
        <w:t>постановки</w:t>
      </w:r>
      <w:r>
        <w:rPr>
          <w:spacing w:val="-4"/>
        </w:rPr>
        <w:t xml:space="preserve"> </w:t>
      </w:r>
      <w:r>
        <w:t>силами</w:t>
      </w:r>
      <w:r>
        <w:rPr>
          <w:spacing w:val="-4"/>
        </w:rPr>
        <w:t xml:space="preserve"> </w:t>
      </w:r>
      <w:r>
        <w:t>обучающихся, посещение музыкальных театров, коллективный просмотр фильмов.</w:t>
      </w:r>
    </w:p>
    <w:p w:rsidR="00395AF7" w:rsidRDefault="00395AF7" w:rsidP="004E2930">
      <w:pPr>
        <w:pStyle w:val="a3"/>
        <w:spacing w:before="7"/>
        <w:ind w:left="0" w:firstLine="0"/>
        <w:rPr>
          <w:sz w:val="25"/>
        </w:rPr>
      </w:pP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825"/>
        </w:trPr>
        <w:tc>
          <w:tcPr>
            <w:tcW w:w="1188" w:type="dxa"/>
          </w:tcPr>
          <w:p w:rsidR="00395AF7" w:rsidRDefault="00103334" w:rsidP="004E2930">
            <w:pPr>
              <w:pStyle w:val="TableParagraph"/>
              <w:ind w:left="107" w:right="85"/>
              <w:jc w:val="left"/>
              <w:rPr>
                <w:b/>
                <w:sz w:val="24"/>
              </w:rPr>
            </w:pPr>
            <w:r>
              <w:rPr>
                <w:b/>
                <w:spacing w:val="-2"/>
                <w:sz w:val="24"/>
              </w:rPr>
              <w:t>№</w:t>
            </w:r>
            <w:r>
              <w:rPr>
                <w:b/>
                <w:spacing w:val="-13"/>
                <w:sz w:val="24"/>
              </w:rPr>
              <w:t xml:space="preserve"> </w:t>
            </w:r>
            <w:r>
              <w:rPr>
                <w:b/>
                <w:spacing w:val="-2"/>
                <w:sz w:val="24"/>
              </w:rPr>
              <w:t>блока, кол-во</w:t>
            </w:r>
          </w:p>
          <w:p w:rsidR="00395AF7" w:rsidRDefault="00103334" w:rsidP="004E2930">
            <w:pPr>
              <w:pStyle w:val="TableParagraph"/>
              <w:spacing w:line="258" w:lineRule="exact"/>
              <w:ind w:left="94" w:right="85"/>
              <w:jc w:val="left"/>
              <w:rPr>
                <w:b/>
                <w:sz w:val="24"/>
              </w:rPr>
            </w:pPr>
            <w:r>
              <w:rPr>
                <w:b/>
                <w:spacing w:val="-4"/>
                <w:sz w:val="24"/>
              </w:rPr>
              <w:t>часов</w:t>
            </w:r>
          </w:p>
        </w:tc>
        <w:tc>
          <w:tcPr>
            <w:tcW w:w="1134" w:type="dxa"/>
          </w:tcPr>
          <w:p w:rsidR="00395AF7" w:rsidRDefault="00395AF7" w:rsidP="004E2930">
            <w:pPr>
              <w:pStyle w:val="TableParagraph"/>
              <w:spacing w:before="7"/>
              <w:jc w:val="left"/>
              <w:rPr>
                <w:sz w:val="23"/>
              </w:rPr>
            </w:pPr>
          </w:p>
          <w:p w:rsidR="00395AF7" w:rsidRDefault="00103334" w:rsidP="004E2930">
            <w:pPr>
              <w:pStyle w:val="TableParagraph"/>
              <w:ind w:left="292"/>
              <w:jc w:val="left"/>
              <w:rPr>
                <w:b/>
                <w:sz w:val="24"/>
              </w:rPr>
            </w:pPr>
            <w:r>
              <w:rPr>
                <w:b/>
                <w:spacing w:val="-4"/>
                <w:sz w:val="24"/>
              </w:rPr>
              <w:t>Тема</w:t>
            </w:r>
          </w:p>
        </w:tc>
        <w:tc>
          <w:tcPr>
            <w:tcW w:w="2207" w:type="dxa"/>
          </w:tcPr>
          <w:p w:rsidR="00395AF7" w:rsidRDefault="00395AF7" w:rsidP="004E2930">
            <w:pPr>
              <w:pStyle w:val="TableParagraph"/>
              <w:spacing w:before="7"/>
              <w:jc w:val="left"/>
              <w:rPr>
                <w:sz w:val="23"/>
              </w:rPr>
            </w:pPr>
          </w:p>
          <w:p w:rsidR="00395AF7" w:rsidRDefault="00103334" w:rsidP="004E2930">
            <w:pPr>
              <w:pStyle w:val="TableParagraph"/>
              <w:ind w:left="440"/>
              <w:jc w:val="left"/>
              <w:rPr>
                <w:b/>
                <w:sz w:val="24"/>
              </w:rPr>
            </w:pPr>
            <w:r>
              <w:rPr>
                <w:b/>
                <w:spacing w:val="-2"/>
                <w:sz w:val="24"/>
              </w:rPr>
              <w:t>Содержание</w:t>
            </w:r>
          </w:p>
        </w:tc>
        <w:tc>
          <w:tcPr>
            <w:tcW w:w="4824" w:type="dxa"/>
            <w:tcBorders>
              <w:top w:val="single" w:sz="6" w:space="0" w:color="221F1F"/>
              <w:bottom w:val="single" w:sz="6" w:space="0" w:color="221F1F"/>
            </w:tcBorders>
          </w:tcPr>
          <w:p w:rsidR="00395AF7" w:rsidRDefault="00395AF7" w:rsidP="004E2930">
            <w:pPr>
              <w:pStyle w:val="TableParagraph"/>
              <w:spacing w:before="7"/>
              <w:jc w:val="left"/>
              <w:rPr>
                <w:sz w:val="23"/>
              </w:rPr>
            </w:pPr>
          </w:p>
          <w:p w:rsidR="00395AF7" w:rsidRDefault="00103334" w:rsidP="004E2930">
            <w:pPr>
              <w:pStyle w:val="TableParagraph"/>
              <w:ind w:left="747"/>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3306"/>
        </w:trPr>
        <w:tc>
          <w:tcPr>
            <w:tcW w:w="1188" w:type="dxa"/>
            <w:tcBorders>
              <w:left w:val="single" w:sz="6" w:space="0" w:color="221F1F"/>
            </w:tcBorders>
          </w:tcPr>
          <w:p w:rsidR="00395AF7" w:rsidRDefault="00103334" w:rsidP="004E2930">
            <w:pPr>
              <w:pStyle w:val="TableParagraph"/>
              <w:spacing w:line="267" w:lineRule="exact"/>
              <w:ind w:left="14"/>
              <w:jc w:val="left"/>
              <w:rPr>
                <w:sz w:val="24"/>
              </w:rPr>
            </w:pPr>
            <w:r>
              <w:rPr>
                <w:spacing w:val="-5"/>
                <w:w w:val="125"/>
                <w:sz w:val="24"/>
              </w:rPr>
              <w:t>А)</w:t>
            </w:r>
          </w:p>
          <w:p w:rsidR="00395AF7" w:rsidRDefault="00103334" w:rsidP="004E2930">
            <w:pPr>
              <w:pStyle w:val="TableParagraph"/>
              <w:spacing w:line="276" w:lineRule="exact"/>
              <w:ind w:left="14"/>
              <w:jc w:val="left"/>
              <w:rPr>
                <w:sz w:val="24"/>
              </w:rPr>
            </w:pPr>
            <w:r>
              <w:rPr>
                <w:w w:val="95"/>
                <w:sz w:val="24"/>
              </w:rPr>
              <w:t>2—</w:t>
            </w:r>
            <w:r>
              <w:rPr>
                <w:spacing w:val="-10"/>
                <w:sz w:val="24"/>
              </w:rPr>
              <w:t>6</w:t>
            </w:r>
          </w:p>
          <w:p w:rsidR="00395AF7" w:rsidRDefault="00103334" w:rsidP="004E2930">
            <w:pPr>
              <w:pStyle w:val="TableParagraph"/>
              <w:ind w:left="15"/>
              <w:jc w:val="left"/>
              <w:rPr>
                <w:sz w:val="24"/>
              </w:rPr>
            </w:pPr>
            <w:r>
              <w:rPr>
                <w:spacing w:val="-2"/>
                <w:sz w:val="24"/>
              </w:rPr>
              <w:t xml:space="preserve">учебных </w:t>
            </w:r>
            <w:r>
              <w:rPr>
                <w:spacing w:val="-4"/>
                <w:sz w:val="24"/>
              </w:rPr>
              <w:t>часов</w:t>
            </w:r>
          </w:p>
        </w:tc>
        <w:tc>
          <w:tcPr>
            <w:tcW w:w="1134" w:type="dxa"/>
          </w:tcPr>
          <w:p w:rsidR="00395AF7" w:rsidRDefault="00103334" w:rsidP="004E2930">
            <w:pPr>
              <w:pStyle w:val="TableParagraph"/>
              <w:ind w:left="40" w:right="30" w:firstLine="1"/>
              <w:jc w:val="left"/>
              <w:rPr>
                <w:sz w:val="24"/>
              </w:rPr>
            </w:pPr>
            <w:r>
              <w:rPr>
                <w:spacing w:val="-2"/>
                <w:sz w:val="24"/>
              </w:rPr>
              <w:t xml:space="preserve">Музыкаль </w:t>
            </w:r>
            <w:r>
              <w:rPr>
                <w:sz w:val="24"/>
              </w:rPr>
              <w:t>ная</w:t>
            </w:r>
            <w:r>
              <w:rPr>
                <w:spacing w:val="-15"/>
                <w:sz w:val="24"/>
              </w:rPr>
              <w:t xml:space="preserve"> </w:t>
            </w:r>
            <w:r>
              <w:rPr>
                <w:sz w:val="24"/>
              </w:rPr>
              <w:t>сказка на сцене, на экране</w:t>
            </w:r>
          </w:p>
        </w:tc>
        <w:tc>
          <w:tcPr>
            <w:tcW w:w="2207" w:type="dxa"/>
          </w:tcPr>
          <w:p w:rsidR="00395AF7" w:rsidRDefault="00103334" w:rsidP="004E2930">
            <w:pPr>
              <w:pStyle w:val="TableParagraph"/>
              <w:ind w:left="481" w:right="467" w:hanging="2"/>
              <w:jc w:val="left"/>
              <w:rPr>
                <w:sz w:val="24"/>
              </w:rPr>
            </w:pPr>
            <w:r>
              <w:rPr>
                <w:spacing w:val="-2"/>
                <w:sz w:val="24"/>
              </w:rPr>
              <w:t xml:space="preserve">Характеры </w:t>
            </w:r>
            <w:r>
              <w:rPr>
                <w:spacing w:val="-2"/>
                <w:w w:val="95"/>
                <w:sz w:val="24"/>
              </w:rPr>
              <w:t xml:space="preserve">персонажей, </w:t>
            </w:r>
            <w:r>
              <w:rPr>
                <w:spacing w:val="-2"/>
                <w:sz w:val="24"/>
              </w:rPr>
              <w:t>отражённые</w:t>
            </w:r>
          </w:p>
          <w:p w:rsidR="00395AF7" w:rsidRDefault="00103334" w:rsidP="004E2930">
            <w:pPr>
              <w:pStyle w:val="TableParagraph"/>
              <w:ind w:left="141" w:right="154" w:firstLine="18"/>
              <w:jc w:val="left"/>
              <w:rPr>
                <w:sz w:val="24"/>
              </w:rPr>
            </w:pPr>
            <w:r>
              <w:rPr>
                <w:sz w:val="24"/>
              </w:rPr>
              <w:t>в музыке. Тембр голоса.</w:t>
            </w:r>
            <w:r>
              <w:rPr>
                <w:spacing w:val="-15"/>
                <w:sz w:val="24"/>
              </w:rPr>
              <w:t xml:space="preserve"> </w:t>
            </w:r>
            <w:r>
              <w:rPr>
                <w:sz w:val="24"/>
              </w:rPr>
              <w:t>Соло.</w:t>
            </w:r>
            <w:r>
              <w:rPr>
                <w:spacing w:val="-15"/>
                <w:sz w:val="24"/>
              </w:rPr>
              <w:t xml:space="preserve"> </w:t>
            </w:r>
            <w:r>
              <w:rPr>
                <w:sz w:val="24"/>
              </w:rPr>
              <w:t xml:space="preserve">Хор, </w:t>
            </w:r>
            <w:r>
              <w:rPr>
                <w:spacing w:val="-2"/>
                <w:sz w:val="24"/>
              </w:rPr>
              <w:t>ансамбль</w:t>
            </w:r>
          </w:p>
        </w:tc>
        <w:tc>
          <w:tcPr>
            <w:tcW w:w="4824" w:type="dxa"/>
            <w:tcBorders>
              <w:top w:val="single" w:sz="6" w:space="0" w:color="221F1F"/>
              <w:bottom w:val="single" w:sz="6" w:space="0" w:color="221F1F"/>
            </w:tcBorders>
          </w:tcPr>
          <w:p w:rsidR="00395AF7" w:rsidRDefault="00103334" w:rsidP="004E2930">
            <w:pPr>
              <w:pStyle w:val="TableParagraph"/>
              <w:ind w:left="45" w:right="2" w:firstLine="2"/>
              <w:jc w:val="left"/>
              <w:rPr>
                <w:sz w:val="24"/>
              </w:rPr>
            </w:pPr>
            <w:r>
              <w:rPr>
                <w:sz w:val="24"/>
              </w:rPr>
              <w:t>Видеопросмотр музыкальной сказки. Обсуждение</w:t>
            </w:r>
            <w:r>
              <w:rPr>
                <w:spacing w:val="-12"/>
                <w:sz w:val="24"/>
              </w:rPr>
              <w:t xml:space="preserve"> </w:t>
            </w:r>
            <w:r>
              <w:rPr>
                <w:sz w:val="24"/>
              </w:rPr>
              <w:t xml:space="preserve">музыкально-выразительных </w:t>
            </w:r>
            <w:r>
              <w:rPr>
                <w:spacing w:val="-2"/>
                <w:sz w:val="24"/>
              </w:rPr>
              <w:t>средств,</w:t>
            </w:r>
            <w:r>
              <w:rPr>
                <w:spacing w:val="-9"/>
                <w:sz w:val="24"/>
              </w:rPr>
              <w:t xml:space="preserve"> </w:t>
            </w:r>
            <w:r>
              <w:rPr>
                <w:spacing w:val="-2"/>
                <w:sz w:val="24"/>
              </w:rPr>
              <w:t>передающих</w:t>
            </w:r>
            <w:r>
              <w:rPr>
                <w:spacing w:val="-9"/>
                <w:sz w:val="24"/>
              </w:rPr>
              <w:t xml:space="preserve"> </w:t>
            </w:r>
            <w:r>
              <w:rPr>
                <w:spacing w:val="-2"/>
                <w:sz w:val="24"/>
              </w:rPr>
              <w:t>повороты</w:t>
            </w:r>
            <w:r>
              <w:rPr>
                <w:spacing w:val="-9"/>
                <w:sz w:val="24"/>
              </w:rPr>
              <w:t xml:space="preserve"> </w:t>
            </w:r>
            <w:r>
              <w:rPr>
                <w:spacing w:val="-2"/>
                <w:sz w:val="24"/>
              </w:rPr>
              <w:t xml:space="preserve">сюжета, </w:t>
            </w:r>
            <w:r>
              <w:rPr>
                <w:sz w:val="24"/>
              </w:rPr>
              <w:t>характеры</w:t>
            </w:r>
            <w:r>
              <w:rPr>
                <w:spacing w:val="-12"/>
                <w:sz w:val="24"/>
              </w:rPr>
              <w:t xml:space="preserve"> </w:t>
            </w:r>
            <w:r>
              <w:rPr>
                <w:sz w:val="24"/>
              </w:rPr>
              <w:t>героев.</w:t>
            </w:r>
            <w:r>
              <w:rPr>
                <w:spacing w:val="-12"/>
                <w:sz w:val="24"/>
              </w:rPr>
              <w:t xml:space="preserve"> </w:t>
            </w:r>
            <w:r>
              <w:rPr>
                <w:sz w:val="24"/>
              </w:rPr>
              <w:t>Игра-викторина</w:t>
            </w:r>
            <w:r>
              <w:rPr>
                <w:spacing w:val="-12"/>
                <w:sz w:val="24"/>
              </w:rPr>
              <w:t xml:space="preserve"> </w:t>
            </w:r>
            <w:r>
              <w:rPr>
                <w:sz w:val="24"/>
              </w:rPr>
              <w:t>«Угадай</w:t>
            </w:r>
            <w:r>
              <w:rPr>
                <w:spacing w:val="-12"/>
                <w:sz w:val="24"/>
              </w:rPr>
              <w:t xml:space="preserve"> </w:t>
            </w:r>
            <w:r>
              <w:rPr>
                <w:sz w:val="24"/>
              </w:rPr>
              <w:t xml:space="preserve">по </w:t>
            </w:r>
            <w:r>
              <w:rPr>
                <w:spacing w:val="-2"/>
                <w:sz w:val="24"/>
              </w:rPr>
              <w:t>голосу».</w:t>
            </w:r>
          </w:p>
          <w:p w:rsidR="00395AF7" w:rsidRDefault="00103334" w:rsidP="004E2930">
            <w:pPr>
              <w:pStyle w:val="TableParagraph"/>
              <w:ind w:left="35" w:right="1"/>
              <w:jc w:val="left"/>
              <w:rPr>
                <w:sz w:val="24"/>
              </w:rPr>
            </w:pPr>
            <w:r>
              <w:rPr>
                <w:sz w:val="24"/>
              </w:rPr>
              <w:t>Разучивание,</w:t>
            </w:r>
            <w:r>
              <w:rPr>
                <w:spacing w:val="-15"/>
                <w:sz w:val="24"/>
              </w:rPr>
              <w:t xml:space="preserve"> </w:t>
            </w:r>
            <w:r>
              <w:rPr>
                <w:sz w:val="24"/>
              </w:rPr>
              <w:t>исполнение</w:t>
            </w:r>
            <w:r>
              <w:rPr>
                <w:spacing w:val="-15"/>
                <w:sz w:val="24"/>
              </w:rPr>
              <w:t xml:space="preserve"> </w:t>
            </w:r>
            <w:r>
              <w:rPr>
                <w:sz w:val="24"/>
              </w:rPr>
              <w:t>отдельных</w:t>
            </w:r>
            <w:r>
              <w:rPr>
                <w:spacing w:val="-15"/>
                <w:sz w:val="24"/>
              </w:rPr>
              <w:t xml:space="preserve"> </w:t>
            </w:r>
            <w:r>
              <w:rPr>
                <w:sz w:val="24"/>
              </w:rPr>
              <w:t>номеров из детской оперы, музыкальной сказки.</w:t>
            </w:r>
          </w:p>
          <w:p w:rsidR="00395AF7" w:rsidRDefault="00103334" w:rsidP="004E2930">
            <w:pPr>
              <w:pStyle w:val="TableParagraph"/>
              <w:ind w:left="280" w:right="276" w:hanging="30"/>
              <w:jc w:val="left"/>
              <w:rPr>
                <w:sz w:val="24"/>
              </w:rPr>
            </w:pPr>
            <w:r>
              <w:rPr>
                <w:i/>
                <w:sz w:val="24"/>
              </w:rPr>
              <w:t>На выбор или факультативно</w:t>
            </w:r>
            <w:r>
              <w:rPr>
                <w:sz w:val="24"/>
              </w:rPr>
              <w:t>: Постановка</w:t>
            </w:r>
            <w:r>
              <w:rPr>
                <w:spacing w:val="-15"/>
                <w:sz w:val="24"/>
              </w:rPr>
              <w:t xml:space="preserve"> </w:t>
            </w:r>
            <w:r>
              <w:rPr>
                <w:sz w:val="24"/>
              </w:rPr>
              <w:t>детской</w:t>
            </w:r>
            <w:r>
              <w:rPr>
                <w:spacing w:val="-15"/>
                <w:sz w:val="24"/>
              </w:rPr>
              <w:t xml:space="preserve"> </w:t>
            </w:r>
            <w:r>
              <w:rPr>
                <w:sz w:val="24"/>
              </w:rPr>
              <w:t>музыкальной</w:t>
            </w:r>
            <w:r>
              <w:rPr>
                <w:spacing w:val="-15"/>
                <w:sz w:val="24"/>
              </w:rPr>
              <w:t xml:space="preserve"> </w:t>
            </w:r>
            <w:r>
              <w:rPr>
                <w:sz w:val="24"/>
              </w:rPr>
              <w:t>сказки, спектакль для родителей.</w:t>
            </w:r>
          </w:p>
          <w:p w:rsidR="00395AF7" w:rsidRDefault="00103334" w:rsidP="004E2930">
            <w:pPr>
              <w:pStyle w:val="TableParagraph"/>
              <w:spacing w:line="276" w:lineRule="exact"/>
              <w:ind w:left="76" w:right="88"/>
              <w:jc w:val="left"/>
              <w:rPr>
                <w:sz w:val="24"/>
              </w:rPr>
            </w:pPr>
            <w:r>
              <w:rPr>
                <w:sz w:val="24"/>
              </w:rPr>
              <w:t>Творческий</w:t>
            </w:r>
            <w:r>
              <w:rPr>
                <w:spacing w:val="-15"/>
                <w:sz w:val="24"/>
              </w:rPr>
              <w:t xml:space="preserve"> </w:t>
            </w:r>
            <w:r>
              <w:rPr>
                <w:sz w:val="24"/>
              </w:rPr>
              <w:t>проект</w:t>
            </w:r>
            <w:r>
              <w:rPr>
                <w:spacing w:val="-15"/>
                <w:sz w:val="24"/>
              </w:rPr>
              <w:t xml:space="preserve"> </w:t>
            </w:r>
            <w:r>
              <w:rPr>
                <w:sz w:val="24"/>
              </w:rPr>
              <w:t xml:space="preserve">«Озвучиваем </w:t>
            </w:r>
            <w:r>
              <w:rPr>
                <w:spacing w:val="-2"/>
                <w:sz w:val="24"/>
              </w:rPr>
              <w:t>мультфильм»</w:t>
            </w:r>
          </w:p>
        </w:tc>
      </w:tr>
      <w:tr w:rsidR="00395AF7">
        <w:trPr>
          <w:trHeight w:val="2200"/>
        </w:trPr>
        <w:tc>
          <w:tcPr>
            <w:tcW w:w="1188" w:type="dxa"/>
            <w:tcBorders>
              <w:left w:val="single" w:sz="6" w:space="0" w:color="221F1F"/>
              <w:bottom w:val="single" w:sz="6" w:space="0" w:color="221F1F"/>
            </w:tcBorders>
          </w:tcPr>
          <w:p w:rsidR="00395AF7" w:rsidRDefault="00103334" w:rsidP="004E2930">
            <w:pPr>
              <w:pStyle w:val="TableParagraph"/>
              <w:spacing w:line="262" w:lineRule="exact"/>
              <w:ind w:left="17"/>
              <w:jc w:val="left"/>
              <w:rPr>
                <w:sz w:val="24"/>
              </w:rPr>
            </w:pPr>
            <w:r>
              <w:rPr>
                <w:spacing w:val="-5"/>
                <w:w w:val="105"/>
                <w:sz w:val="24"/>
              </w:rPr>
              <w:t>Б)</w:t>
            </w:r>
          </w:p>
          <w:p w:rsidR="00395AF7" w:rsidRDefault="00103334" w:rsidP="004E2930">
            <w:pPr>
              <w:pStyle w:val="TableParagraph"/>
              <w:spacing w:line="276" w:lineRule="exact"/>
              <w:ind w:left="14"/>
              <w:jc w:val="left"/>
              <w:rPr>
                <w:sz w:val="24"/>
              </w:rPr>
            </w:pPr>
            <w:r>
              <w:rPr>
                <w:w w:val="95"/>
                <w:sz w:val="24"/>
              </w:rPr>
              <w:t>2—</w:t>
            </w:r>
            <w:r>
              <w:rPr>
                <w:spacing w:val="-10"/>
                <w:sz w:val="24"/>
              </w:rPr>
              <w:t>6</w:t>
            </w:r>
          </w:p>
          <w:p w:rsidR="00395AF7" w:rsidRDefault="00103334" w:rsidP="004E2930">
            <w:pPr>
              <w:pStyle w:val="TableParagraph"/>
              <w:ind w:left="15"/>
              <w:jc w:val="left"/>
              <w:rPr>
                <w:sz w:val="24"/>
              </w:rPr>
            </w:pPr>
            <w:r>
              <w:rPr>
                <w:spacing w:val="-2"/>
                <w:sz w:val="24"/>
              </w:rPr>
              <w:t xml:space="preserve">учебных </w:t>
            </w:r>
            <w:r>
              <w:rPr>
                <w:spacing w:val="-4"/>
                <w:sz w:val="24"/>
              </w:rPr>
              <w:t>часов</w:t>
            </w:r>
          </w:p>
        </w:tc>
        <w:tc>
          <w:tcPr>
            <w:tcW w:w="1134" w:type="dxa"/>
          </w:tcPr>
          <w:p w:rsidR="00395AF7" w:rsidRDefault="00103334" w:rsidP="004E2930">
            <w:pPr>
              <w:pStyle w:val="TableParagraph"/>
              <w:ind w:left="7"/>
              <w:jc w:val="left"/>
              <w:rPr>
                <w:sz w:val="24"/>
              </w:rPr>
            </w:pPr>
            <w:r>
              <w:rPr>
                <w:spacing w:val="-4"/>
                <w:sz w:val="24"/>
              </w:rPr>
              <w:t>Театр оперы</w:t>
            </w:r>
          </w:p>
          <w:p w:rsidR="00395AF7" w:rsidRDefault="00103334" w:rsidP="004E2930">
            <w:pPr>
              <w:pStyle w:val="TableParagraph"/>
              <w:spacing w:line="276" w:lineRule="exact"/>
              <w:ind w:left="139"/>
              <w:jc w:val="left"/>
              <w:rPr>
                <w:sz w:val="24"/>
              </w:rPr>
            </w:pPr>
            <w:r>
              <w:rPr>
                <w:sz w:val="24"/>
              </w:rPr>
              <w:t>и</w:t>
            </w:r>
            <w:r>
              <w:rPr>
                <w:spacing w:val="-3"/>
                <w:sz w:val="24"/>
              </w:rPr>
              <w:t xml:space="preserve"> </w:t>
            </w:r>
            <w:r>
              <w:rPr>
                <w:spacing w:val="-2"/>
                <w:sz w:val="24"/>
              </w:rPr>
              <w:t>балета</w:t>
            </w:r>
          </w:p>
        </w:tc>
        <w:tc>
          <w:tcPr>
            <w:tcW w:w="2207" w:type="dxa"/>
            <w:tcBorders>
              <w:bottom w:val="single" w:sz="6" w:space="0" w:color="221F1F"/>
            </w:tcBorders>
          </w:tcPr>
          <w:p w:rsidR="00395AF7" w:rsidRDefault="00103334" w:rsidP="004E2930">
            <w:pPr>
              <w:pStyle w:val="TableParagraph"/>
              <w:ind w:left="186" w:right="118" w:hanging="55"/>
              <w:jc w:val="left"/>
              <w:rPr>
                <w:sz w:val="24"/>
              </w:rPr>
            </w:pPr>
            <w:r>
              <w:rPr>
                <w:spacing w:val="-2"/>
                <w:sz w:val="24"/>
              </w:rPr>
              <w:t xml:space="preserve">Особенности музыкальных </w:t>
            </w:r>
            <w:r>
              <w:rPr>
                <w:sz w:val="24"/>
              </w:rPr>
              <w:t>спектаклей.</w:t>
            </w:r>
            <w:r>
              <w:rPr>
                <w:spacing w:val="-15"/>
                <w:sz w:val="24"/>
              </w:rPr>
              <w:t xml:space="preserve"> </w:t>
            </w:r>
            <w:r>
              <w:rPr>
                <w:sz w:val="24"/>
              </w:rPr>
              <w:t>Балет.</w:t>
            </w:r>
          </w:p>
          <w:p w:rsidR="00395AF7" w:rsidRDefault="00103334" w:rsidP="004E2930">
            <w:pPr>
              <w:pStyle w:val="TableParagraph"/>
              <w:ind w:left="7" w:right="-15"/>
              <w:jc w:val="left"/>
              <w:rPr>
                <w:sz w:val="24"/>
              </w:rPr>
            </w:pPr>
            <w:r>
              <w:rPr>
                <w:sz w:val="24"/>
              </w:rPr>
              <w:t>Опера.</w:t>
            </w:r>
            <w:r>
              <w:rPr>
                <w:spacing w:val="-15"/>
                <w:sz w:val="24"/>
              </w:rPr>
              <w:t xml:space="preserve"> </w:t>
            </w:r>
            <w:r>
              <w:rPr>
                <w:sz w:val="24"/>
              </w:rPr>
              <w:t>Солисты,</w:t>
            </w:r>
            <w:r>
              <w:rPr>
                <w:spacing w:val="-15"/>
                <w:sz w:val="24"/>
              </w:rPr>
              <w:t xml:space="preserve"> </w:t>
            </w:r>
            <w:r>
              <w:rPr>
                <w:sz w:val="24"/>
              </w:rPr>
              <w:t xml:space="preserve">хор, оркестр, дирижёр в </w:t>
            </w:r>
            <w:r>
              <w:rPr>
                <w:spacing w:val="-2"/>
                <w:sz w:val="24"/>
              </w:rPr>
              <w:t>музыкальном спектакле</w:t>
            </w:r>
          </w:p>
        </w:tc>
        <w:tc>
          <w:tcPr>
            <w:tcW w:w="4824" w:type="dxa"/>
            <w:tcBorders>
              <w:top w:val="single" w:sz="6" w:space="0" w:color="221F1F"/>
              <w:bottom w:val="single" w:sz="6" w:space="0" w:color="221F1F"/>
            </w:tcBorders>
          </w:tcPr>
          <w:p w:rsidR="00395AF7" w:rsidRDefault="00103334" w:rsidP="004E2930">
            <w:pPr>
              <w:pStyle w:val="TableParagraph"/>
              <w:ind w:left="33" w:right="10" w:hanging="16"/>
              <w:jc w:val="left"/>
              <w:rPr>
                <w:sz w:val="24"/>
              </w:rPr>
            </w:pPr>
            <w:r>
              <w:rPr>
                <w:sz w:val="24"/>
              </w:rPr>
              <w:t>Знакомство со знаменитыми музыкальными театрами.</w:t>
            </w:r>
            <w:r>
              <w:rPr>
                <w:spacing w:val="-15"/>
                <w:sz w:val="24"/>
              </w:rPr>
              <w:t xml:space="preserve"> </w:t>
            </w:r>
            <w:r>
              <w:rPr>
                <w:sz w:val="24"/>
              </w:rPr>
              <w:t>Просмотр</w:t>
            </w:r>
            <w:r>
              <w:rPr>
                <w:spacing w:val="-15"/>
                <w:sz w:val="24"/>
              </w:rPr>
              <w:t xml:space="preserve"> </w:t>
            </w:r>
            <w:r>
              <w:rPr>
                <w:sz w:val="24"/>
              </w:rPr>
              <w:t>фрагментов</w:t>
            </w:r>
            <w:r>
              <w:rPr>
                <w:spacing w:val="-15"/>
                <w:sz w:val="24"/>
              </w:rPr>
              <w:t xml:space="preserve"> </w:t>
            </w:r>
            <w:r>
              <w:rPr>
                <w:sz w:val="24"/>
              </w:rPr>
              <w:t>музыкальных спектаклей с комментариями учителя.</w:t>
            </w:r>
          </w:p>
          <w:p w:rsidR="00395AF7" w:rsidRDefault="00103334" w:rsidP="004E2930">
            <w:pPr>
              <w:pStyle w:val="TableParagraph"/>
              <w:ind w:left="61" w:right="58" w:hanging="87"/>
              <w:jc w:val="left"/>
              <w:rPr>
                <w:sz w:val="24"/>
              </w:rPr>
            </w:pPr>
            <w:r>
              <w:rPr>
                <w:spacing w:val="-2"/>
                <w:sz w:val="24"/>
              </w:rPr>
              <w:t>Определение</w:t>
            </w:r>
            <w:r>
              <w:rPr>
                <w:spacing w:val="-7"/>
                <w:sz w:val="24"/>
              </w:rPr>
              <w:t xml:space="preserve"> </w:t>
            </w:r>
            <w:r>
              <w:rPr>
                <w:spacing w:val="-2"/>
                <w:sz w:val="24"/>
              </w:rPr>
              <w:t>особенностей</w:t>
            </w:r>
            <w:r>
              <w:rPr>
                <w:spacing w:val="-7"/>
                <w:sz w:val="24"/>
              </w:rPr>
              <w:t xml:space="preserve"> </w:t>
            </w:r>
            <w:r>
              <w:rPr>
                <w:spacing w:val="-2"/>
                <w:sz w:val="24"/>
              </w:rPr>
              <w:t>балетного</w:t>
            </w:r>
            <w:r>
              <w:rPr>
                <w:spacing w:val="-7"/>
                <w:sz w:val="24"/>
              </w:rPr>
              <w:t xml:space="preserve"> </w:t>
            </w:r>
            <w:r>
              <w:rPr>
                <w:spacing w:val="-2"/>
                <w:sz w:val="24"/>
              </w:rPr>
              <w:t xml:space="preserve">и </w:t>
            </w:r>
            <w:r>
              <w:rPr>
                <w:w w:val="95"/>
                <w:sz w:val="24"/>
              </w:rPr>
              <w:t>оперного спектак</w:t>
            </w:r>
            <w:r>
              <w:rPr>
                <w:spacing w:val="-18"/>
                <w:w w:val="95"/>
                <w:sz w:val="24"/>
              </w:rPr>
              <w:t xml:space="preserve"> </w:t>
            </w:r>
            <w:r>
              <w:rPr>
                <w:w w:val="95"/>
                <w:sz w:val="24"/>
              </w:rPr>
              <w:t xml:space="preserve">ля. Тесты или кроссворды на </w:t>
            </w:r>
            <w:r>
              <w:rPr>
                <w:sz w:val="24"/>
              </w:rPr>
              <w:t>освоение специальных терминов.</w:t>
            </w:r>
          </w:p>
          <w:p w:rsidR="00395AF7" w:rsidRDefault="00103334" w:rsidP="004E2930">
            <w:pPr>
              <w:pStyle w:val="TableParagraph"/>
              <w:spacing w:line="276" w:lineRule="exact"/>
              <w:ind w:left="63" w:right="1"/>
              <w:jc w:val="left"/>
              <w:rPr>
                <w:sz w:val="24"/>
              </w:rPr>
            </w:pPr>
            <w:r>
              <w:rPr>
                <w:sz w:val="24"/>
              </w:rPr>
              <w:t>Танцевальная</w:t>
            </w:r>
            <w:r>
              <w:rPr>
                <w:spacing w:val="-15"/>
                <w:sz w:val="24"/>
              </w:rPr>
              <w:t xml:space="preserve"> </w:t>
            </w:r>
            <w:r>
              <w:rPr>
                <w:sz w:val="24"/>
              </w:rPr>
              <w:t>импровизация</w:t>
            </w:r>
            <w:r>
              <w:rPr>
                <w:spacing w:val="-15"/>
                <w:sz w:val="24"/>
              </w:rPr>
              <w:t xml:space="preserve"> </w:t>
            </w:r>
            <w:r>
              <w:rPr>
                <w:sz w:val="24"/>
              </w:rPr>
              <w:t>под</w:t>
            </w:r>
            <w:r>
              <w:rPr>
                <w:spacing w:val="-15"/>
                <w:sz w:val="24"/>
              </w:rPr>
              <w:t xml:space="preserve"> </w:t>
            </w:r>
            <w:r>
              <w:rPr>
                <w:sz w:val="24"/>
              </w:rPr>
              <w:t>музыку фрагмента балета.</w:t>
            </w:r>
          </w:p>
        </w:tc>
      </w:tr>
    </w:tbl>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spacing w:before="8"/>
        <w:ind w:left="0" w:firstLine="0"/>
        <w:rPr>
          <w:sz w:val="21"/>
        </w:rPr>
      </w:pPr>
    </w:p>
    <w:p w:rsidR="00395AF7" w:rsidRDefault="00306E2B" w:rsidP="004E2930">
      <w:pPr>
        <w:ind w:right="100"/>
        <w:rPr>
          <w:sz w:val="24"/>
        </w:rPr>
      </w:pPr>
      <w:r>
        <w:rPr>
          <w:noProof/>
          <w:lang w:eastAsia="ru-RU"/>
        </w:rPr>
        <mc:AlternateContent>
          <mc:Choice Requires="wps">
            <w:drawing>
              <wp:anchor distT="0" distB="0" distL="114300" distR="114300" simplePos="0" relativeHeight="15738368" behindDoc="0" locked="0" layoutInCell="1" allowOverlap="1">
                <wp:simplePos x="0" y="0"/>
                <wp:positionH relativeFrom="page">
                  <wp:posOffset>1150620</wp:posOffset>
                </wp:positionH>
                <wp:positionV relativeFrom="paragraph">
                  <wp:posOffset>-3514090</wp:posOffset>
                </wp:positionV>
                <wp:extent cx="5948680" cy="6687185"/>
                <wp:effectExtent l="0" t="0" r="0" b="0"/>
                <wp:wrapNone/>
                <wp:docPr id="1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668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C1606F">
                              <w:trPr>
                                <w:trHeight w:val="3308"/>
                              </w:trPr>
                              <w:tc>
                                <w:tcPr>
                                  <w:tcW w:w="1188" w:type="dxa"/>
                                  <w:tcBorders>
                                    <w:left w:val="single" w:sz="6" w:space="0" w:color="221F1F"/>
                                    <w:bottom w:val="single" w:sz="6" w:space="0" w:color="221F1F"/>
                                  </w:tcBorders>
                                </w:tcPr>
                                <w:p w:rsidR="00C1606F" w:rsidRDefault="00C1606F">
                                  <w:pPr>
                                    <w:pStyle w:val="TableParagraph"/>
                                    <w:jc w:val="left"/>
                                  </w:pPr>
                                </w:p>
                              </w:tc>
                              <w:tc>
                                <w:tcPr>
                                  <w:tcW w:w="1134" w:type="dxa"/>
                                </w:tcPr>
                                <w:p w:rsidR="00C1606F" w:rsidRDefault="00C1606F">
                                  <w:pPr>
                                    <w:pStyle w:val="TableParagraph"/>
                                    <w:jc w:val="left"/>
                                  </w:pPr>
                                </w:p>
                              </w:tc>
                              <w:tc>
                                <w:tcPr>
                                  <w:tcW w:w="2207" w:type="dxa"/>
                                  <w:tcBorders>
                                    <w:bottom w:val="single" w:sz="6" w:space="0" w:color="221F1F"/>
                                  </w:tcBorders>
                                </w:tcPr>
                                <w:p w:rsidR="00C1606F" w:rsidRDefault="00C1606F">
                                  <w:pPr>
                                    <w:pStyle w:val="TableParagraph"/>
                                    <w:jc w:val="left"/>
                                  </w:pPr>
                                </w:p>
                              </w:tc>
                              <w:tc>
                                <w:tcPr>
                                  <w:tcW w:w="4824" w:type="dxa"/>
                                  <w:tcBorders>
                                    <w:top w:val="single" w:sz="6" w:space="0" w:color="221F1F"/>
                                    <w:bottom w:val="single" w:sz="6" w:space="0" w:color="221F1F"/>
                                  </w:tcBorders>
                                </w:tcPr>
                                <w:p w:rsidR="00C1606F" w:rsidRDefault="00C1606F">
                                  <w:pPr>
                                    <w:pStyle w:val="TableParagraph"/>
                                    <w:ind w:left="102" w:right="106" w:firstLine="56"/>
                                    <w:rPr>
                                      <w:sz w:val="24"/>
                                    </w:rPr>
                                  </w:pPr>
                                  <w:r>
                                    <w:rPr>
                                      <w:sz w:val="24"/>
                                    </w:rPr>
                                    <w:t>Разучивание и исполнение доступного фрагмента,</w:t>
                                  </w:r>
                                  <w:r>
                                    <w:rPr>
                                      <w:spacing w:val="-9"/>
                                      <w:sz w:val="24"/>
                                    </w:rPr>
                                    <w:t xml:space="preserve"> </w:t>
                                  </w:r>
                                  <w:r>
                                    <w:rPr>
                                      <w:sz w:val="24"/>
                                    </w:rPr>
                                    <w:t>обработки</w:t>
                                  </w:r>
                                  <w:r>
                                    <w:rPr>
                                      <w:spacing w:val="-9"/>
                                      <w:sz w:val="24"/>
                                    </w:rPr>
                                    <w:t xml:space="preserve"> </w:t>
                                  </w:r>
                                  <w:r>
                                    <w:rPr>
                                      <w:sz w:val="24"/>
                                    </w:rPr>
                                    <w:t>песни</w:t>
                                  </w:r>
                                  <w:r>
                                    <w:rPr>
                                      <w:spacing w:val="-2"/>
                                      <w:sz w:val="24"/>
                                    </w:rPr>
                                    <w:t xml:space="preserve"> </w:t>
                                  </w:r>
                                  <w:r>
                                    <w:rPr>
                                      <w:sz w:val="24"/>
                                    </w:rPr>
                                    <w:t>/</w:t>
                                  </w:r>
                                  <w:r>
                                    <w:rPr>
                                      <w:spacing w:val="-9"/>
                                      <w:sz w:val="24"/>
                                    </w:rPr>
                                    <w:t xml:space="preserve"> </w:t>
                                  </w:r>
                                  <w:r>
                                    <w:rPr>
                                      <w:sz w:val="24"/>
                                    </w:rPr>
                                    <w:t>хора</w:t>
                                  </w:r>
                                  <w:r>
                                    <w:rPr>
                                      <w:spacing w:val="-9"/>
                                      <w:sz w:val="24"/>
                                    </w:rPr>
                                    <w:t xml:space="preserve"> </w:t>
                                  </w:r>
                                  <w:r>
                                    <w:rPr>
                                      <w:sz w:val="24"/>
                                    </w:rPr>
                                    <w:t>из</w:t>
                                  </w:r>
                                  <w:r>
                                    <w:rPr>
                                      <w:spacing w:val="-9"/>
                                      <w:sz w:val="24"/>
                                    </w:rPr>
                                    <w:t xml:space="preserve"> </w:t>
                                  </w:r>
                                  <w:r>
                                    <w:rPr>
                                      <w:sz w:val="24"/>
                                    </w:rPr>
                                    <w:t>оперы.</w:t>
                                  </w:r>
                                </w:p>
                                <w:p w:rsidR="00C1606F" w:rsidRDefault="00C1606F">
                                  <w:pPr>
                                    <w:pStyle w:val="TableParagraph"/>
                                    <w:ind w:left="409" w:right="397" w:hanging="8"/>
                                    <w:rPr>
                                      <w:sz w:val="24"/>
                                    </w:rPr>
                                  </w:pPr>
                                  <w:r>
                                    <w:rPr>
                                      <w:sz w:val="24"/>
                                    </w:rPr>
                                    <w:t>«Игра в дирижёра» — двигательная импровизация во время слушания оркестрового</w:t>
                                  </w:r>
                                  <w:r>
                                    <w:rPr>
                                      <w:spacing w:val="-15"/>
                                      <w:sz w:val="24"/>
                                    </w:rPr>
                                    <w:t xml:space="preserve"> </w:t>
                                  </w:r>
                                  <w:r>
                                    <w:rPr>
                                      <w:sz w:val="24"/>
                                    </w:rPr>
                                    <w:t>фрагмента</w:t>
                                  </w:r>
                                  <w:r>
                                    <w:rPr>
                                      <w:spacing w:val="-15"/>
                                      <w:sz w:val="24"/>
                                    </w:rPr>
                                    <w:t xml:space="preserve"> </w:t>
                                  </w:r>
                                  <w:r>
                                    <w:rPr>
                                      <w:sz w:val="24"/>
                                    </w:rPr>
                                    <w:t xml:space="preserve">музыкального </w:t>
                                  </w:r>
                                  <w:r>
                                    <w:rPr>
                                      <w:spacing w:val="-2"/>
                                      <w:sz w:val="24"/>
                                    </w:rPr>
                                    <w:t>спектакля.</w:t>
                                  </w:r>
                                </w:p>
                                <w:p w:rsidR="00C1606F" w:rsidRDefault="00C1606F">
                                  <w:pPr>
                                    <w:pStyle w:val="TableParagraph"/>
                                    <w:ind w:left="450" w:right="438" w:hanging="37"/>
                                    <w:rPr>
                                      <w:sz w:val="24"/>
                                    </w:rPr>
                                  </w:pPr>
                                  <w:r>
                                    <w:rPr>
                                      <w:i/>
                                      <w:sz w:val="24"/>
                                    </w:rPr>
                                    <w:t>На выбор или факультативно</w:t>
                                  </w:r>
                                  <w:r>
                                    <w:rPr>
                                      <w:sz w:val="24"/>
                                    </w:rPr>
                                    <w:t>: Посещение</w:t>
                                  </w:r>
                                  <w:r>
                                    <w:rPr>
                                      <w:spacing w:val="-13"/>
                                      <w:sz w:val="24"/>
                                    </w:rPr>
                                    <w:t xml:space="preserve"> </w:t>
                                  </w:r>
                                  <w:r>
                                    <w:rPr>
                                      <w:sz w:val="24"/>
                                    </w:rPr>
                                    <w:t>спектакля</w:t>
                                  </w:r>
                                  <w:r>
                                    <w:rPr>
                                      <w:spacing w:val="-13"/>
                                      <w:sz w:val="24"/>
                                    </w:rPr>
                                    <w:t xml:space="preserve"> </w:t>
                                  </w:r>
                                  <w:r>
                                    <w:rPr>
                                      <w:sz w:val="24"/>
                                    </w:rPr>
                                    <w:t>или</w:t>
                                  </w:r>
                                  <w:r>
                                    <w:rPr>
                                      <w:spacing w:val="-13"/>
                                      <w:sz w:val="24"/>
                                    </w:rPr>
                                    <w:t xml:space="preserve"> </w:t>
                                  </w:r>
                                  <w:r>
                                    <w:rPr>
                                      <w:sz w:val="24"/>
                                    </w:rPr>
                                    <w:t>экскурсия</w:t>
                                  </w:r>
                                  <w:r>
                                    <w:rPr>
                                      <w:spacing w:val="-13"/>
                                      <w:sz w:val="24"/>
                                    </w:rPr>
                                    <w:t xml:space="preserve"> </w:t>
                                  </w:r>
                                  <w:r>
                                    <w:rPr>
                                      <w:sz w:val="24"/>
                                    </w:rPr>
                                    <w:t>в местный музыкальный театр.</w:t>
                                  </w:r>
                                </w:p>
                                <w:p w:rsidR="00C1606F" w:rsidRDefault="00C1606F">
                                  <w:pPr>
                                    <w:pStyle w:val="TableParagraph"/>
                                    <w:spacing w:line="274" w:lineRule="exact"/>
                                    <w:ind w:left="9" w:right="1"/>
                                    <w:rPr>
                                      <w:sz w:val="24"/>
                                    </w:rPr>
                                  </w:pPr>
                                  <w:r>
                                    <w:rPr>
                                      <w:sz w:val="24"/>
                                    </w:rPr>
                                    <w:t>Виртуальная</w:t>
                                  </w:r>
                                  <w:r>
                                    <w:rPr>
                                      <w:spacing w:val="-14"/>
                                      <w:sz w:val="24"/>
                                    </w:rPr>
                                    <w:t xml:space="preserve"> </w:t>
                                  </w:r>
                                  <w:r>
                                    <w:rPr>
                                      <w:sz w:val="24"/>
                                    </w:rPr>
                                    <w:t>экскурсия</w:t>
                                  </w:r>
                                  <w:r>
                                    <w:rPr>
                                      <w:spacing w:val="-13"/>
                                      <w:sz w:val="24"/>
                                    </w:rPr>
                                    <w:t xml:space="preserve"> </w:t>
                                  </w:r>
                                  <w:r>
                                    <w:rPr>
                                      <w:sz w:val="24"/>
                                    </w:rPr>
                                    <w:t>по</w:t>
                                  </w:r>
                                  <w:r>
                                    <w:rPr>
                                      <w:spacing w:val="-14"/>
                                      <w:sz w:val="24"/>
                                    </w:rPr>
                                    <w:t xml:space="preserve"> </w:t>
                                  </w:r>
                                  <w:r>
                                    <w:rPr>
                                      <w:sz w:val="24"/>
                                    </w:rPr>
                                    <w:t>Большому</w:t>
                                  </w:r>
                                  <w:r>
                                    <w:rPr>
                                      <w:spacing w:val="-13"/>
                                      <w:sz w:val="24"/>
                                    </w:rPr>
                                    <w:t xml:space="preserve"> </w:t>
                                  </w:r>
                                  <w:r>
                                    <w:rPr>
                                      <w:spacing w:val="-2"/>
                                      <w:sz w:val="24"/>
                                    </w:rPr>
                                    <w:t>театру.</w:t>
                                  </w:r>
                                </w:p>
                                <w:p w:rsidR="00C1606F" w:rsidRDefault="00C1606F">
                                  <w:pPr>
                                    <w:pStyle w:val="TableParagraph"/>
                                    <w:spacing w:line="276" w:lineRule="exact"/>
                                    <w:ind w:left="34" w:right="1"/>
                                    <w:rPr>
                                      <w:sz w:val="24"/>
                                    </w:rPr>
                                  </w:pPr>
                                  <w:r>
                                    <w:rPr>
                                      <w:sz w:val="24"/>
                                    </w:rPr>
                                    <w:t>Рисование</w:t>
                                  </w:r>
                                  <w:r>
                                    <w:rPr>
                                      <w:spacing w:val="-15"/>
                                      <w:sz w:val="24"/>
                                    </w:rPr>
                                    <w:t xml:space="preserve"> </w:t>
                                  </w:r>
                                  <w:r>
                                    <w:rPr>
                                      <w:sz w:val="24"/>
                                    </w:rPr>
                                    <w:t>по</w:t>
                                  </w:r>
                                  <w:r>
                                    <w:rPr>
                                      <w:spacing w:val="-15"/>
                                      <w:sz w:val="24"/>
                                    </w:rPr>
                                    <w:t xml:space="preserve"> </w:t>
                                  </w:r>
                                  <w:r>
                                    <w:rPr>
                                      <w:sz w:val="24"/>
                                    </w:rPr>
                                    <w:t>мотивам</w:t>
                                  </w:r>
                                  <w:r>
                                    <w:rPr>
                                      <w:spacing w:val="-15"/>
                                      <w:sz w:val="24"/>
                                    </w:rPr>
                                    <w:t xml:space="preserve"> </w:t>
                                  </w:r>
                                  <w:r>
                                    <w:rPr>
                                      <w:sz w:val="24"/>
                                    </w:rPr>
                                    <w:t>музыкального спектакля, создание</w:t>
                                  </w:r>
                                  <w:r>
                                    <w:rPr>
                                      <w:spacing w:val="40"/>
                                      <w:sz w:val="24"/>
                                    </w:rPr>
                                    <w:t xml:space="preserve"> </w:t>
                                  </w:r>
                                  <w:r>
                                    <w:rPr>
                                      <w:sz w:val="24"/>
                                    </w:rPr>
                                    <w:t>афиши</w:t>
                                  </w:r>
                                </w:p>
                              </w:tc>
                            </w:tr>
                            <w:tr w:rsidR="00C1606F">
                              <w:trPr>
                                <w:trHeight w:val="3855"/>
                              </w:trPr>
                              <w:tc>
                                <w:tcPr>
                                  <w:tcW w:w="1188" w:type="dxa"/>
                                  <w:tcBorders>
                                    <w:top w:val="single" w:sz="6" w:space="0" w:color="221F1F"/>
                                    <w:left w:val="single" w:sz="6" w:space="0" w:color="221F1F"/>
                                    <w:right w:val="single" w:sz="6" w:space="0" w:color="221F1F"/>
                                  </w:tcBorders>
                                </w:tcPr>
                                <w:p w:rsidR="00C1606F" w:rsidRDefault="00C1606F">
                                  <w:pPr>
                                    <w:pStyle w:val="TableParagraph"/>
                                    <w:spacing w:line="265" w:lineRule="exact"/>
                                    <w:ind w:left="13" w:right="2"/>
                                    <w:rPr>
                                      <w:sz w:val="24"/>
                                    </w:rPr>
                                  </w:pPr>
                                  <w:r>
                                    <w:rPr>
                                      <w:spacing w:val="-5"/>
                                      <w:w w:val="105"/>
                                      <w:sz w:val="24"/>
                                    </w:rPr>
                                    <w:t>В)</w:t>
                                  </w:r>
                                </w:p>
                                <w:p w:rsidR="00C1606F" w:rsidRDefault="00C1606F">
                                  <w:pPr>
                                    <w:pStyle w:val="TableParagraph"/>
                                    <w:spacing w:line="276" w:lineRule="exact"/>
                                    <w:ind w:left="16" w:right="2"/>
                                    <w:rPr>
                                      <w:sz w:val="24"/>
                                    </w:rPr>
                                  </w:pPr>
                                  <w:r>
                                    <w:rPr>
                                      <w:w w:val="95"/>
                                      <w:sz w:val="24"/>
                                    </w:rPr>
                                    <w:t>2—</w:t>
                                  </w:r>
                                  <w:r>
                                    <w:rPr>
                                      <w:spacing w:val="-10"/>
                                      <w:sz w:val="24"/>
                                    </w:rPr>
                                    <w:t>6</w:t>
                                  </w:r>
                                </w:p>
                                <w:p w:rsidR="00C1606F" w:rsidRDefault="00C1606F">
                                  <w:pPr>
                                    <w:pStyle w:val="TableParagraph"/>
                                    <w:ind w:left="12" w:right="2"/>
                                    <w:rPr>
                                      <w:sz w:val="24"/>
                                    </w:rPr>
                                  </w:pPr>
                                  <w:r>
                                    <w:rPr>
                                      <w:spacing w:val="-2"/>
                                      <w:sz w:val="24"/>
                                    </w:rPr>
                                    <w:t xml:space="preserve">учебных </w:t>
                                  </w:r>
                                  <w:r>
                                    <w:rPr>
                                      <w:spacing w:val="-4"/>
                                      <w:sz w:val="24"/>
                                    </w:rPr>
                                    <w:t>часов</w:t>
                                  </w:r>
                                </w:p>
                              </w:tc>
                              <w:tc>
                                <w:tcPr>
                                  <w:tcW w:w="1134" w:type="dxa"/>
                                  <w:tcBorders>
                                    <w:left w:val="single" w:sz="6" w:space="0" w:color="221F1F"/>
                                  </w:tcBorders>
                                </w:tcPr>
                                <w:p w:rsidR="00C1606F" w:rsidRDefault="00C1606F">
                                  <w:pPr>
                                    <w:pStyle w:val="TableParagraph"/>
                                    <w:spacing w:line="265" w:lineRule="exact"/>
                                    <w:ind w:left="15"/>
                                    <w:rPr>
                                      <w:sz w:val="24"/>
                                    </w:rPr>
                                  </w:pPr>
                                  <w:r>
                                    <w:rPr>
                                      <w:spacing w:val="-2"/>
                                      <w:sz w:val="24"/>
                                    </w:rPr>
                                    <w:t>Балет.</w:t>
                                  </w:r>
                                </w:p>
                                <w:p w:rsidR="00C1606F" w:rsidRDefault="00C1606F">
                                  <w:pPr>
                                    <w:pStyle w:val="TableParagraph"/>
                                    <w:ind w:left="16"/>
                                    <w:rPr>
                                      <w:sz w:val="24"/>
                                    </w:rPr>
                                  </w:pPr>
                                  <w:r>
                                    <w:rPr>
                                      <w:spacing w:val="-2"/>
                                      <w:w w:val="95"/>
                                      <w:sz w:val="24"/>
                                    </w:rPr>
                                    <w:t xml:space="preserve">Хореограф </w:t>
                                  </w:r>
                                  <w:r>
                                    <w:rPr>
                                      <w:sz w:val="24"/>
                                    </w:rPr>
                                    <w:t xml:space="preserve">ия — </w:t>
                                  </w:r>
                                  <w:r>
                                    <w:rPr>
                                      <w:spacing w:val="-2"/>
                                      <w:sz w:val="24"/>
                                    </w:rPr>
                                    <w:t>искусство танца</w:t>
                                  </w:r>
                                </w:p>
                              </w:tc>
                              <w:tc>
                                <w:tcPr>
                                  <w:tcW w:w="2207" w:type="dxa"/>
                                  <w:tcBorders>
                                    <w:top w:val="single" w:sz="6" w:space="0" w:color="221F1F"/>
                                  </w:tcBorders>
                                </w:tcPr>
                                <w:p w:rsidR="00C1606F" w:rsidRDefault="00C1606F">
                                  <w:pPr>
                                    <w:pStyle w:val="TableParagraph"/>
                                    <w:ind w:left="23" w:right="12" w:firstLine="2"/>
                                    <w:rPr>
                                      <w:sz w:val="24"/>
                                    </w:rPr>
                                  </w:pPr>
                                  <w:r>
                                    <w:rPr>
                                      <w:sz w:val="24"/>
                                    </w:rPr>
                                    <w:t>Сольные номера</w:t>
                                  </w:r>
                                  <w:r>
                                    <w:rPr>
                                      <w:spacing w:val="40"/>
                                      <w:sz w:val="24"/>
                                    </w:rPr>
                                    <w:t xml:space="preserve"> </w:t>
                                  </w:r>
                                  <w:r>
                                    <w:rPr>
                                      <w:sz w:val="24"/>
                                    </w:rPr>
                                    <w:t>и массовые сцены балетного</w:t>
                                  </w:r>
                                  <w:r>
                                    <w:rPr>
                                      <w:spacing w:val="-15"/>
                                      <w:sz w:val="24"/>
                                    </w:rPr>
                                    <w:t xml:space="preserve"> </w:t>
                                  </w:r>
                                  <w:r>
                                    <w:rPr>
                                      <w:sz w:val="24"/>
                                    </w:rPr>
                                    <w:t>спектакля.</w:t>
                                  </w:r>
                                </w:p>
                                <w:p w:rsidR="00C1606F" w:rsidRDefault="00C1606F">
                                  <w:pPr>
                                    <w:pStyle w:val="TableParagraph"/>
                                    <w:ind w:left="23" w:right="17" w:firstLine="9"/>
                                    <w:rPr>
                                      <w:sz w:val="24"/>
                                    </w:rPr>
                                  </w:pPr>
                                  <w:r>
                                    <w:rPr>
                                      <w:spacing w:val="-2"/>
                                      <w:sz w:val="24"/>
                                    </w:rPr>
                                    <w:t xml:space="preserve">Фрагменты, </w:t>
                                  </w:r>
                                  <w:r>
                                    <w:rPr>
                                      <w:sz w:val="24"/>
                                    </w:rPr>
                                    <w:t>отдельные</w:t>
                                  </w:r>
                                  <w:r>
                                    <w:rPr>
                                      <w:spacing w:val="-15"/>
                                      <w:sz w:val="24"/>
                                    </w:rPr>
                                    <w:t xml:space="preserve"> </w:t>
                                  </w:r>
                                  <w:r>
                                    <w:rPr>
                                      <w:sz w:val="24"/>
                                    </w:rPr>
                                    <w:t>номера</w:t>
                                  </w:r>
                                  <w:r>
                                    <w:rPr>
                                      <w:spacing w:val="-15"/>
                                      <w:sz w:val="24"/>
                                    </w:rPr>
                                    <w:t xml:space="preserve"> </w:t>
                                  </w:r>
                                  <w:r>
                                    <w:rPr>
                                      <w:sz w:val="24"/>
                                    </w:rPr>
                                    <w:t xml:space="preserve">из </w:t>
                                  </w:r>
                                  <w:r>
                                    <w:rPr>
                                      <w:spacing w:val="-2"/>
                                      <w:sz w:val="24"/>
                                    </w:rPr>
                                    <w:t>балетов отечественных композиторов</w:t>
                                  </w:r>
                                  <w:r>
                                    <w:rPr>
                                      <w:spacing w:val="-2"/>
                                      <w:sz w:val="24"/>
                                      <w:vertAlign w:val="superscript"/>
                                    </w:rPr>
                                    <w:t>25</w:t>
                                  </w:r>
                                </w:p>
                              </w:tc>
                              <w:tc>
                                <w:tcPr>
                                  <w:tcW w:w="4824" w:type="dxa"/>
                                  <w:tcBorders>
                                    <w:top w:val="single" w:sz="6" w:space="0" w:color="221F1F"/>
                                    <w:bottom w:val="single" w:sz="6" w:space="0" w:color="221F1F"/>
                                  </w:tcBorders>
                                </w:tcPr>
                                <w:p w:rsidR="00C1606F" w:rsidRDefault="00C1606F">
                                  <w:pPr>
                                    <w:pStyle w:val="TableParagraph"/>
                                    <w:spacing w:line="265" w:lineRule="exact"/>
                                    <w:ind w:left="49" w:right="1"/>
                                    <w:rPr>
                                      <w:sz w:val="24"/>
                                    </w:rPr>
                                  </w:pPr>
                                  <w:r>
                                    <w:rPr>
                                      <w:spacing w:val="-2"/>
                                      <w:sz w:val="24"/>
                                    </w:rPr>
                                    <w:t>Просмотр</w:t>
                                  </w:r>
                                  <w:r>
                                    <w:rPr>
                                      <w:spacing w:val="-1"/>
                                      <w:sz w:val="24"/>
                                    </w:rPr>
                                    <w:t xml:space="preserve"> </w:t>
                                  </w:r>
                                  <w:r>
                                    <w:rPr>
                                      <w:spacing w:val="-2"/>
                                      <w:sz w:val="24"/>
                                    </w:rPr>
                                    <w:t>и</w:t>
                                  </w:r>
                                  <w:r>
                                    <w:rPr>
                                      <w:sz w:val="24"/>
                                    </w:rPr>
                                    <w:t xml:space="preserve"> </w:t>
                                  </w:r>
                                  <w:r>
                                    <w:rPr>
                                      <w:spacing w:val="-2"/>
                                      <w:sz w:val="24"/>
                                    </w:rPr>
                                    <w:t>обсуждение</w:t>
                                  </w:r>
                                  <w:r>
                                    <w:rPr>
                                      <w:spacing w:val="-1"/>
                                      <w:sz w:val="24"/>
                                    </w:rPr>
                                    <w:t xml:space="preserve"> </w:t>
                                  </w:r>
                                  <w:r>
                                    <w:rPr>
                                      <w:spacing w:val="-2"/>
                                      <w:sz w:val="24"/>
                                    </w:rPr>
                                    <w:t>видеозаписей</w:t>
                                  </w:r>
                                  <w:r>
                                    <w:rPr>
                                      <w:sz w:val="24"/>
                                    </w:rPr>
                                    <w:t xml:space="preserve"> </w:t>
                                  </w:r>
                                  <w:r>
                                    <w:rPr>
                                      <w:spacing w:val="-10"/>
                                      <w:sz w:val="24"/>
                                    </w:rPr>
                                    <w:t>—</w:t>
                                  </w:r>
                                </w:p>
                                <w:p w:rsidR="00C1606F" w:rsidRDefault="00C1606F">
                                  <w:pPr>
                                    <w:pStyle w:val="TableParagraph"/>
                                    <w:spacing w:line="276" w:lineRule="exact"/>
                                    <w:ind w:left="13" w:right="1"/>
                                    <w:rPr>
                                      <w:sz w:val="24"/>
                                    </w:rPr>
                                  </w:pPr>
                                  <w:r>
                                    <w:rPr>
                                      <w:spacing w:val="-2"/>
                                      <w:sz w:val="24"/>
                                    </w:rPr>
                                    <w:t>знакомство</w:t>
                                  </w:r>
                                </w:p>
                                <w:p w:rsidR="00C1606F" w:rsidRDefault="00C1606F">
                                  <w:pPr>
                                    <w:pStyle w:val="TableParagraph"/>
                                    <w:ind w:left="25" w:right="1"/>
                                    <w:rPr>
                                      <w:sz w:val="24"/>
                                    </w:rPr>
                                  </w:pPr>
                                  <w:r>
                                    <w:rPr>
                                      <w:sz w:val="24"/>
                                    </w:rPr>
                                    <w:t>с</w:t>
                                  </w:r>
                                  <w:r>
                                    <w:rPr>
                                      <w:spacing w:val="-11"/>
                                      <w:sz w:val="24"/>
                                    </w:rPr>
                                    <w:t xml:space="preserve"> </w:t>
                                  </w:r>
                                  <w:r>
                                    <w:rPr>
                                      <w:sz w:val="24"/>
                                    </w:rPr>
                                    <w:t>несколькими</w:t>
                                  </w:r>
                                  <w:r>
                                    <w:rPr>
                                      <w:spacing w:val="-11"/>
                                      <w:sz w:val="24"/>
                                    </w:rPr>
                                    <w:t xml:space="preserve"> </w:t>
                                  </w:r>
                                  <w:r>
                                    <w:rPr>
                                      <w:sz w:val="24"/>
                                    </w:rPr>
                                    <w:t>яркими</w:t>
                                  </w:r>
                                  <w:r>
                                    <w:rPr>
                                      <w:spacing w:val="-11"/>
                                      <w:sz w:val="24"/>
                                    </w:rPr>
                                    <w:t xml:space="preserve"> </w:t>
                                  </w:r>
                                  <w:r>
                                    <w:rPr>
                                      <w:sz w:val="24"/>
                                    </w:rPr>
                                    <w:t>сольными</w:t>
                                  </w:r>
                                  <w:r>
                                    <w:rPr>
                                      <w:spacing w:val="-11"/>
                                      <w:sz w:val="24"/>
                                    </w:rPr>
                                    <w:t xml:space="preserve"> </w:t>
                                  </w:r>
                                  <w:r>
                                    <w:rPr>
                                      <w:sz w:val="24"/>
                                    </w:rPr>
                                    <w:t>номерами</w:t>
                                  </w:r>
                                  <w:r>
                                    <w:rPr>
                                      <w:spacing w:val="-11"/>
                                      <w:sz w:val="24"/>
                                    </w:rPr>
                                    <w:t xml:space="preserve"> </w:t>
                                  </w:r>
                                  <w:r>
                                    <w:rPr>
                                      <w:sz w:val="24"/>
                                    </w:rPr>
                                    <w:t>и сценами из</w:t>
                                  </w:r>
                                  <w:r>
                                    <w:rPr>
                                      <w:spacing w:val="40"/>
                                      <w:sz w:val="24"/>
                                    </w:rPr>
                                    <w:t xml:space="preserve"> </w:t>
                                  </w:r>
                                  <w:r>
                                    <w:rPr>
                                      <w:sz w:val="24"/>
                                    </w:rPr>
                                    <w:t xml:space="preserve">балетов русских композиторов. Музыкальная викторина на знание балетной </w:t>
                                  </w:r>
                                  <w:r>
                                    <w:rPr>
                                      <w:spacing w:val="-2"/>
                                      <w:sz w:val="24"/>
                                    </w:rPr>
                                    <w:t>музыки.</w:t>
                                  </w:r>
                                </w:p>
                                <w:p w:rsidR="00C1606F" w:rsidRDefault="00C1606F">
                                  <w:pPr>
                                    <w:pStyle w:val="TableParagraph"/>
                                    <w:ind w:left="6" w:right="-29" w:hanging="21"/>
                                    <w:rPr>
                                      <w:sz w:val="24"/>
                                    </w:rPr>
                                  </w:pPr>
                                  <w:r>
                                    <w:rPr>
                                      <w:sz w:val="24"/>
                                    </w:rPr>
                                    <w:t>Вокализация, пропевание музыкальных тем; исполнение</w:t>
                                  </w:r>
                                  <w:r>
                                    <w:rPr>
                                      <w:spacing w:val="40"/>
                                      <w:sz w:val="24"/>
                                    </w:rPr>
                                    <w:t xml:space="preserve"> </w:t>
                                  </w:r>
                                  <w:r>
                                    <w:rPr>
                                      <w:sz w:val="24"/>
                                    </w:rPr>
                                    <w:t>ритмической партитуры — аккомпанемента</w:t>
                                  </w:r>
                                  <w:r>
                                    <w:rPr>
                                      <w:spacing w:val="-11"/>
                                      <w:sz w:val="24"/>
                                    </w:rPr>
                                    <w:t xml:space="preserve"> </w:t>
                                  </w:r>
                                  <w:r>
                                    <w:rPr>
                                      <w:sz w:val="24"/>
                                    </w:rPr>
                                    <w:t>к</w:t>
                                  </w:r>
                                  <w:r>
                                    <w:rPr>
                                      <w:spacing w:val="-11"/>
                                      <w:sz w:val="24"/>
                                    </w:rPr>
                                    <w:t xml:space="preserve"> </w:t>
                                  </w:r>
                                  <w:r>
                                    <w:rPr>
                                      <w:sz w:val="24"/>
                                    </w:rPr>
                                    <w:t>фрагменту</w:t>
                                  </w:r>
                                  <w:r>
                                    <w:rPr>
                                      <w:spacing w:val="-11"/>
                                      <w:sz w:val="24"/>
                                    </w:rPr>
                                    <w:t xml:space="preserve"> </w:t>
                                  </w:r>
                                  <w:r>
                                    <w:rPr>
                                      <w:sz w:val="24"/>
                                    </w:rPr>
                                    <w:t>балетной</w:t>
                                  </w:r>
                                  <w:r>
                                    <w:rPr>
                                      <w:spacing w:val="-11"/>
                                      <w:sz w:val="24"/>
                                    </w:rPr>
                                    <w:t xml:space="preserve"> </w:t>
                                  </w:r>
                                  <w:r>
                                    <w:rPr>
                                      <w:sz w:val="24"/>
                                    </w:rPr>
                                    <w:t xml:space="preserve">музыки </w:t>
                                  </w:r>
                                  <w:r>
                                    <w:rPr>
                                      <w:i/>
                                      <w:sz w:val="24"/>
                                    </w:rPr>
                                    <w:t>На выбор или факультативно</w:t>
                                  </w:r>
                                  <w:r>
                                    <w:rPr>
                                      <w:sz w:val="24"/>
                                    </w:rPr>
                                    <w:t>:</w:t>
                                  </w:r>
                                </w:p>
                                <w:p w:rsidR="00C1606F" w:rsidRDefault="00C1606F">
                                  <w:pPr>
                                    <w:pStyle w:val="TableParagraph"/>
                                    <w:ind w:left="28" w:right="2"/>
                                    <w:rPr>
                                      <w:sz w:val="24"/>
                                    </w:rPr>
                                  </w:pPr>
                                  <w:r>
                                    <w:rPr>
                                      <w:sz w:val="24"/>
                                    </w:rPr>
                                    <w:t>Посещение</w:t>
                                  </w:r>
                                  <w:r>
                                    <w:rPr>
                                      <w:spacing w:val="-13"/>
                                      <w:sz w:val="24"/>
                                    </w:rPr>
                                    <w:t xml:space="preserve"> </w:t>
                                  </w:r>
                                  <w:r>
                                    <w:rPr>
                                      <w:sz w:val="24"/>
                                    </w:rPr>
                                    <w:t>балетного</w:t>
                                  </w:r>
                                  <w:r>
                                    <w:rPr>
                                      <w:spacing w:val="-13"/>
                                      <w:sz w:val="24"/>
                                    </w:rPr>
                                    <w:t xml:space="preserve"> </w:t>
                                  </w:r>
                                  <w:r>
                                    <w:rPr>
                                      <w:sz w:val="24"/>
                                    </w:rPr>
                                    <w:t>спектакля</w:t>
                                  </w:r>
                                  <w:r>
                                    <w:rPr>
                                      <w:spacing w:val="-13"/>
                                      <w:sz w:val="24"/>
                                    </w:rPr>
                                    <w:t xml:space="preserve"> </w:t>
                                  </w:r>
                                  <w:r>
                                    <w:rPr>
                                      <w:sz w:val="24"/>
                                    </w:rPr>
                                    <w:t>или</w:t>
                                  </w:r>
                                  <w:r>
                                    <w:rPr>
                                      <w:spacing w:val="-13"/>
                                      <w:sz w:val="24"/>
                                    </w:rPr>
                                    <w:t xml:space="preserve"> </w:t>
                                  </w:r>
                                  <w:r>
                                    <w:rPr>
                                      <w:sz w:val="24"/>
                                    </w:rPr>
                                    <w:t xml:space="preserve">просмотр </w:t>
                                  </w:r>
                                  <w:r>
                                    <w:rPr>
                                      <w:spacing w:val="-2"/>
                                      <w:sz w:val="24"/>
                                    </w:rPr>
                                    <w:t>фильма-балета.</w:t>
                                  </w:r>
                                </w:p>
                                <w:p w:rsidR="00C1606F" w:rsidRDefault="00C1606F">
                                  <w:pPr>
                                    <w:pStyle w:val="TableParagraph"/>
                                    <w:spacing w:line="276" w:lineRule="exact"/>
                                    <w:ind w:left="6" w:right="1"/>
                                    <w:rPr>
                                      <w:sz w:val="24"/>
                                    </w:rPr>
                                  </w:pPr>
                                  <w:r>
                                    <w:rPr>
                                      <w:sz w:val="24"/>
                                    </w:rPr>
                                    <w:t>Исполнение</w:t>
                                  </w:r>
                                  <w:r>
                                    <w:rPr>
                                      <w:spacing w:val="-15"/>
                                      <w:sz w:val="24"/>
                                    </w:rPr>
                                    <w:t xml:space="preserve"> </w:t>
                                  </w:r>
                                  <w:r>
                                    <w:rPr>
                                      <w:sz w:val="24"/>
                                    </w:rPr>
                                    <w:t>на</w:t>
                                  </w:r>
                                  <w:r>
                                    <w:rPr>
                                      <w:spacing w:val="-15"/>
                                      <w:sz w:val="24"/>
                                    </w:rPr>
                                    <w:t xml:space="preserve"> </w:t>
                                  </w:r>
                                  <w:r>
                                    <w:rPr>
                                      <w:sz w:val="24"/>
                                    </w:rPr>
                                    <w:t>музыкальных</w:t>
                                  </w:r>
                                  <w:r>
                                    <w:rPr>
                                      <w:spacing w:val="-15"/>
                                      <w:sz w:val="24"/>
                                    </w:rPr>
                                    <w:t xml:space="preserve"> </w:t>
                                  </w:r>
                                  <w:r>
                                    <w:rPr>
                                      <w:sz w:val="24"/>
                                    </w:rPr>
                                    <w:t>инструментах мелодий из</w:t>
                                  </w:r>
                                  <w:r>
                                    <w:rPr>
                                      <w:spacing w:val="40"/>
                                      <w:sz w:val="24"/>
                                    </w:rPr>
                                    <w:t xml:space="preserve"> </w:t>
                                  </w:r>
                                  <w:r>
                                    <w:rPr>
                                      <w:sz w:val="24"/>
                                    </w:rPr>
                                    <w:t>балетов</w:t>
                                  </w:r>
                                </w:p>
                              </w:tc>
                            </w:tr>
                            <w:tr w:rsidR="00C1606F">
                              <w:trPr>
                                <w:trHeight w:val="3306"/>
                              </w:trPr>
                              <w:tc>
                                <w:tcPr>
                                  <w:tcW w:w="1188" w:type="dxa"/>
                                  <w:tcBorders>
                                    <w:left w:val="single" w:sz="6" w:space="0" w:color="221F1F"/>
                                    <w:right w:val="single" w:sz="6" w:space="0" w:color="221F1F"/>
                                  </w:tcBorders>
                                </w:tcPr>
                                <w:p w:rsidR="00C1606F" w:rsidRDefault="00C1606F">
                                  <w:pPr>
                                    <w:pStyle w:val="TableParagraph"/>
                                    <w:spacing w:line="267" w:lineRule="exact"/>
                                    <w:ind w:left="17" w:right="2"/>
                                    <w:rPr>
                                      <w:sz w:val="24"/>
                                    </w:rPr>
                                  </w:pPr>
                                  <w:r>
                                    <w:rPr>
                                      <w:spacing w:val="-5"/>
                                      <w:w w:val="110"/>
                                      <w:sz w:val="24"/>
                                    </w:rPr>
                                    <w:t>Г)</w:t>
                                  </w:r>
                                </w:p>
                                <w:p w:rsidR="00C1606F" w:rsidRDefault="00C1606F">
                                  <w:pPr>
                                    <w:pStyle w:val="TableParagraph"/>
                                    <w:spacing w:line="276" w:lineRule="exact"/>
                                    <w:ind w:left="16" w:right="2"/>
                                    <w:rPr>
                                      <w:sz w:val="24"/>
                                    </w:rPr>
                                  </w:pPr>
                                  <w:r>
                                    <w:rPr>
                                      <w:w w:val="95"/>
                                      <w:sz w:val="24"/>
                                    </w:rPr>
                                    <w:t>2—</w:t>
                                  </w:r>
                                  <w:r>
                                    <w:rPr>
                                      <w:spacing w:val="-10"/>
                                      <w:sz w:val="24"/>
                                    </w:rPr>
                                    <w:t>6</w:t>
                                  </w:r>
                                </w:p>
                                <w:p w:rsidR="00C1606F" w:rsidRDefault="00C1606F">
                                  <w:pPr>
                                    <w:pStyle w:val="TableParagraph"/>
                                    <w:ind w:left="12" w:right="2"/>
                                    <w:rPr>
                                      <w:sz w:val="24"/>
                                    </w:rPr>
                                  </w:pPr>
                                  <w:r>
                                    <w:rPr>
                                      <w:spacing w:val="-2"/>
                                      <w:sz w:val="24"/>
                                    </w:rPr>
                                    <w:t xml:space="preserve">учебных </w:t>
                                  </w:r>
                                  <w:r>
                                    <w:rPr>
                                      <w:spacing w:val="-4"/>
                                      <w:sz w:val="24"/>
                                    </w:rPr>
                                    <w:t>часов</w:t>
                                  </w:r>
                                </w:p>
                              </w:tc>
                              <w:tc>
                                <w:tcPr>
                                  <w:tcW w:w="1134" w:type="dxa"/>
                                  <w:tcBorders>
                                    <w:left w:val="single" w:sz="6" w:space="0" w:color="221F1F"/>
                                  </w:tcBorders>
                                </w:tcPr>
                                <w:p w:rsidR="00C1606F" w:rsidRDefault="00C1606F">
                                  <w:pPr>
                                    <w:pStyle w:val="TableParagraph"/>
                                    <w:ind w:left="62" w:right="44" w:hanging="1"/>
                                    <w:rPr>
                                      <w:sz w:val="24"/>
                                    </w:rPr>
                                  </w:pPr>
                                  <w:r>
                                    <w:rPr>
                                      <w:spacing w:val="-2"/>
                                      <w:sz w:val="24"/>
                                    </w:rPr>
                                    <w:t xml:space="preserve">Опера. Главные </w:t>
                                  </w:r>
                                  <w:r>
                                    <w:rPr>
                                      <w:sz w:val="24"/>
                                    </w:rPr>
                                    <w:t xml:space="preserve">герои и </w:t>
                                  </w:r>
                                  <w:r>
                                    <w:rPr>
                                      <w:spacing w:val="-2"/>
                                      <w:sz w:val="24"/>
                                    </w:rPr>
                                    <w:t>номера оперного спектакля</w:t>
                                  </w:r>
                                </w:p>
                              </w:tc>
                              <w:tc>
                                <w:tcPr>
                                  <w:tcW w:w="2207" w:type="dxa"/>
                                </w:tcPr>
                                <w:p w:rsidR="00C1606F" w:rsidRDefault="00C1606F">
                                  <w:pPr>
                                    <w:pStyle w:val="TableParagraph"/>
                                    <w:ind w:left="471" w:hanging="264"/>
                                    <w:jc w:val="left"/>
                                    <w:rPr>
                                      <w:sz w:val="24"/>
                                    </w:rPr>
                                  </w:pPr>
                                  <w:r>
                                    <w:rPr>
                                      <w:sz w:val="24"/>
                                    </w:rPr>
                                    <w:t>Ария,</w:t>
                                  </w:r>
                                  <w:r>
                                    <w:rPr>
                                      <w:spacing w:val="-15"/>
                                      <w:sz w:val="24"/>
                                    </w:rPr>
                                    <w:t xml:space="preserve"> </w:t>
                                  </w:r>
                                  <w:r>
                                    <w:rPr>
                                      <w:sz w:val="24"/>
                                    </w:rPr>
                                    <w:t>хор,</w:t>
                                  </w:r>
                                  <w:r>
                                    <w:rPr>
                                      <w:spacing w:val="-15"/>
                                      <w:sz w:val="24"/>
                                    </w:rPr>
                                    <w:t xml:space="preserve"> </w:t>
                                  </w:r>
                                  <w:r>
                                    <w:rPr>
                                      <w:sz w:val="24"/>
                                    </w:rPr>
                                    <w:t xml:space="preserve">сцена, увертюра — </w:t>
                                  </w:r>
                                  <w:r>
                                    <w:rPr>
                                      <w:spacing w:val="-2"/>
                                      <w:sz w:val="24"/>
                                    </w:rPr>
                                    <w:t>оркестровое вступление.</w:t>
                                  </w:r>
                                </w:p>
                                <w:p w:rsidR="00C1606F" w:rsidRDefault="00C1606F">
                                  <w:pPr>
                                    <w:pStyle w:val="TableParagraph"/>
                                    <w:ind w:left="285" w:right="129" w:hanging="142"/>
                                    <w:jc w:val="left"/>
                                    <w:rPr>
                                      <w:sz w:val="24"/>
                                    </w:rPr>
                                  </w:pPr>
                                  <w:r>
                                    <w:rPr>
                                      <w:sz w:val="24"/>
                                    </w:rPr>
                                    <w:t>Отдельные</w:t>
                                  </w:r>
                                  <w:r>
                                    <w:rPr>
                                      <w:spacing w:val="-15"/>
                                      <w:sz w:val="24"/>
                                    </w:rPr>
                                    <w:t xml:space="preserve"> </w:t>
                                  </w:r>
                                  <w:r>
                                    <w:rPr>
                                      <w:sz w:val="24"/>
                                    </w:rPr>
                                    <w:t xml:space="preserve">номера из опер русских и зарубежных </w:t>
                                  </w:r>
                                  <w:r>
                                    <w:rPr>
                                      <w:spacing w:val="-2"/>
                                      <w:sz w:val="24"/>
                                    </w:rPr>
                                    <w:t>композиторов</w:t>
                                  </w:r>
                                  <w:r>
                                    <w:rPr>
                                      <w:spacing w:val="-2"/>
                                      <w:sz w:val="24"/>
                                      <w:vertAlign w:val="superscript"/>
                                    </w:rPr>
                                    <w:t>26</w:t>
                                  </w:r>
                                </w:p>
                              </w:tc>
                              <w:tc>
                                <w:tcPr>
                                  <w:tcW w:w="4824" w:type="dxa"/>
                                  <w:tcBorders>
                                    <w:top w:val="single" w:sz="6" w:space="0" w:color="221F1F"/>
                                    <w:bottom w:val="single" w:sz="6" w:space="0" w:color="221F1F"/>
                                  </w:tcBorders>
                                </w:tcPr>
                                <w:p w:rsidR="00C1606F" w:rsidRDefault="00C1606F">
                                  <w:pPr>
                                    <w:pStyle w:val="TableParagraph"/>
                                    <w:ind w:left="11" w:right="1"/>
                                    <w:rPr>
                                      <w:sz w:val="24"/>
                                    </w:rPr>
                                  </w:pPr>
                                  <w:r>
                                    <w:rPr>
                                      <w:sz w:val="24"/>
                                    </w:rPr>
                                    <w:t>Слушание</w:t>
                                  </w:r>
                                  <w:r>
                                    <w:rPr>
                                      <w:spacing w:val="-15"/>
                                      <w:sz w:val="24"/>
                                    </w:rPr>
                                    <w:t xml:space="preserve"> </w:t>
                                  </w:r>
                                  <w:r>
                                    <w:rPr>
                                      <w:sz w:val="24"/>
                                    </w:rPr>
                                    <w:t>фрагментов</w:t>
                                  </w:r>
                                  <w:r>
                                    <w:rPr>
                                      <w:spacing w:val="-15"/>
                                      <w:sz w:val="24"/>
                                    </w:rPr>
                                    <w:t xml:space="preserve"> </w:t>
                                  </w:r>
                                  <w:r>
                                    <w:rPr>
                                      <w:sz w:val="24"/>
                                    </w:rPr>
                                    <w:t>опер.</w:t>
                                  </w:r>
                                  <w:r>
                                    <w:rPr>
                                      <w:spacing w:val="-15"/>
                                      <w:sz w:val="24"/>
                                    </w:rPr>
                                    <w:t xml:space="preserve"> </w:t>
                                  </w:r>
                                  <w:r>
                                    <w:rPr>
                                      <w:sz w:val="24"/>
                                    </w:rPr>
                                    <w:t>Определение характера</w:t>
                                  </w:r>
                                  <w:r>
                                    <w:rPr>
                                      <w:spacing w:val="-7"/>
                                      <w:sz w:val="24"/>
                                    </w:rPr>
                                    <w:t xml:space="preserve"> </w:t>
                                  </w:r>
                                  <w:r>
                                    <w:rPr>
                                      <w:sz w:val="24"/>
                                    </w:rPr>
                                    <w:t>музыки</w:t>
                                  </w:r>
                                  <w:r>
                                    <w:rPr>
                                      <w:spacing w:val="-7"/>
                                      <w:sz w:val="24"/>
                                    </w:rPr>
                                    <w:t xml:space="preserve"> </w:t>
                                  </w:r>
                                  <w:r>
                                    <w:rPr>
                                      <w:sz w:val="24"/>
                                    </w:rPr>
                                    <w:t>сольной</w:t>
                                  </w:r>
                                  <w:r>
                                    <w:rPr>
                                      <w:spacing w:val="-7"/>
                                      <w:sz w:val="24"/>
                                    </w:rPr>
                                    <w:t xml:space="preserve"> </w:t>
                                  </w:r>
                                  <w:r>
                                    <w:rPr>
                                      <w:sz w:val="24"/>
                                    </w:rPr>
                                    <w:t>партии,</w:t>
                                  </w:r>
                                  <w:r>
                                    <w:rPr>
                                      <w:spacing w:val="-7"/>
                                      <w:sz w:val="24"/>
                                    </w:rPr>
                                    <w:t xml:space="preserve"> </w:t>
                                  </w:r>
                                  <w:r>
                                    <w:rPr>
                                      <w:sz w:val="24"/>
                                    </w:rPr>
                                    <w:t>роли</w:t>
                                  </w:r>
                                  <w:r>
                                    <w:rPr>
                                      <w:spacing w:val="-7"/>
                                      <w:sz w:val="24"/>
                                    </w:rPr>
                                    <w:t xml:space="preserve"> </w:t>
                                  </w:r>
                                  <w:r>
                                    <w:rPr>
                                      <w:sz w:val="24"/>
                                    </w:rPr>
                                    <w:t xml:space="preserve">и выразительных средств оркестрового </w:t>
                                  </w:r>
                                  <w:r>
                                    <w:rPr>
                                      <w:spacing w:val="-2"/>
                                      <w:sz w:val="24"/>
                                    </w:rPr>
                                    <w:t>сопровождения.</w:t>
                                  </w:r>
                                </w:p>
                                <w:p w:rsidR="00C1606F" w:rsidRDefault="00C1606F">
                                  <w:pPr>
                                    <w:pStyle w:val="TableParagraph"/>
                                    <w:ind w:left="10" w:right="1"/>
                                    <w:rPr>
                                      <w:sz w:val="24"/>
                                    </w:rPr>
                                  </w:pPr>
                                  <w:r>
                                    <w:rPr>
                                      <w:w w:val="95"/>
                                      <w:sz w:val="24"/>
                                    </w:rPr>
                                    <w:t>Знакомство</w:t>
                                  </w:r>
                                  <w:r>
                                    <w:rPr>
                                      <w:spacing w:val="-12"/>
                                      <w:w w:val="95"/>
                                      <w:sz w:val="24"/>
                                    </w:rPr>
                                    <w:t xml:space="preserve"> </w:t>
                                  </w:r>
                                  <w:r>
                                    <w:rPr>
                                      <w:w w:val="95"/>
                                      <w:sz w:val="24"/>
                                    </w:rPr>
                                    <w:t>с</w:t>
                                  </w:r>
                                  <w:r>
                                    <w:rPr>
                                      <w:spacing w:val="-12"/>
                                      <w:w w:val="95"/>
                                      <w:sz w:val="24"/>
                                    </w:rPr>
                                    <w:t xml:space="preserve"> </w:t>
                                  </w:r>
                                  <w:r>
                                    <w:rPr>
                                      <w:w w:val="95"/>
                                      <w:sz w:val="24"/>
                                    </w:rPr>
                                    <w:t>тембрами</w:t>
                                  </w:r>
                                  <w:r>
                                    <w:rPr>
                                      <w:spacing w:val="-12"/>
                                      <w:w w:val="95"/>
                                      <w:sz w:val="24"/>
                                    </w:rPr>
                                    <w:t xml:space="preserve"> </w:t>
                                  </w:r>
                                  <w:r>
                                    <w:rPr>
                                      <w:w w:val="95"/>
                                      <w:sz w:val="24"/>
                                    </w:rPr>
                                    <w:t>голосов</w:t>
                                  </w:r>
                                  <w:r>
                                    <w:rPr>
                                      <w:spacing w:val="-12"/>
                                      <w:w w:val="95"/>
                                      <w:sz w:val="24"/>
                                    </w:rPr>
                                    <w:t xml:space="preserve"> </w:t>
                                  </w:r>
                                  <w:r>
                                    <w:rPr>
                                      <w:w w:val="95"/>
                                      <w:sz w:val="24"/>
                                    </w:rPr>
                                    <w:t>оперных</w:t>
                                  </w:r>
                                  <w:r>
                                    <w:rPr>
                                      <w:spacing w:val="-12"/>
                                      <w:w w:val="95"/>
                                      <w:sz w:val="24"/>
                                    </w:rPr>
                                    <w:t xml:space="preserve"> </w:t>
                                  </w:r>
                                  <w:r>
                                    <w:rPr>
                                      <w:w w:val="95"/>
                                      <w:sz w:val="24"/>
                                    </w:rPr>
                                    <w:t xml:space="preserve">певцов. </w:t>
                                  </w:r>
                                  <w:r>
                                    <w:rPr>
                                      <w:sz w:val="24"/>
                                    </w:rPr>
                                    <w:t>Освоение терминологии. Звучащие тесты и кроссворды на проверку знаний.</w:t>
                                  </w:r>
                                </w:p>
                                <w:p w:rsidR="00C1606F" w:rsidRDefault="00C1606F">
                                  <w:pPr>
                                    <w:pStyle w:val="TableParagraph"/>
                                    <w:ind w:left="311" w:right="270" w:hanging="11"/>
                                    <w:rPr>
                                      <w:sz w:val="24"/>
                                    </w:rPr>
                                  </w:pPr>
                                  <w:r>
                                    <w:rPr>
                                      <w:sz w:val="24"/>
                                    </w:rPr>
                                    <w:t xml:space="preserve">Разучивание, исполнение песни, хора из оперы. Рисование героев, сцен из опер. </w:t>
                                  </w:r>
                                  <w:r>
                                    <w:rPr>
                                      <w:i/>
                                      <w:sz w:val="24"/>
                                    </w:rPr>
                                    <w:t>На</w:t>
                                  </w:r>
                                  <w:r>
                                    <w:rPr>
                                      <w:i/>
                                      <w:spacing w:val="-13"/>
                                      <w:sz w:val="24"/>
                                    </w:rPr>
                                    <w:t xml:space="preserve"> </w:t>
                                  </w:r>
                                  <w:r>
                                    <w:rPr>
                                      <w:i/>
                                      <w:sz w:val="24"/>
                                    </w:rPr>
                                    <w:t>выбор</w:t>
                                  </w:r>
                                  <w:r>
                                    <w:rPr>
                                      <w:i/>
                                      <w:spacing w:val="-13"/>
                                      <w:sz w:val="24"/>
                                    </w:rPr>
                                    <w:t xml:space="preserve"> </w:t>
                                  </w:r>
                                  <w:r>
                                    <w:rPr>
                                      <w:i/>
                                      <w:sz w:val="24"/>
                                    </w:rPr>
                                    <w:t>или</w:t>
                                  </w:r>
                                  <w:r>
                                    <w:rPr>
                                      <w:i/>
                                      <w:spacing w:val="-13"/>
                                      <w:sz w:val="24"/>
                                    </w:rPr>
                                    <w:t xml:space="preserve"> </w:t>
                                  </w:r>
                                  <w:r>
                                    <w:rPr>
                                      <w:i/>
                                      <w:sz w:val="24"/>
                                    </w:rPr>
                                    <w:t>факультативно</w:t>
                                  </w:r>
                                  <w:r>
                                    <w:rPr>
                                      <w:sz w:val="24"/>
                                    </w:rPr>
                                    <w:t>:</w:t>
                                  </w:r>
                                  <w:r>
                                    <w:rPr>
                                      <w:spacing w:val="-13"/>
                                      <w:sz w:val="24"/>
                                    </w:rPr>
                                    <w:t xml:space="preserve"> </w:t>
                                  </w:r>
                                  <w:r>
                                    <w:rPr>
                                      <w:sz w:val="24"/>
                                    </w:rPr>
                                    <w:t xml:space="preserve">Просмотр </w:t>
                                  </w:r>
                                  <w:r>
                                    <w:rPr>
                                      <w:spacing w:val="-2"/>
                                      <w:sz w:val="24"/>
                                    </w:rPr>
                                    <w:t>фильма-оперы.</w:t>
                                  </w:r>
                                </w:p>
                                <w:p w:rsidR="00C1606F" w:rsidRDefault="00C1606F">
                                  <w:pPr>
                                    <w:pStyle w:val="TableParagraph"/>
                                    <w:spacing w:line="262" w:lineRule="exact"/>
                                    <w:ind w:left="83" w:right="125"/>
                                    <w:rPr>
                                      <w:sz w:val="24"/>
                                    </w:rPr>
                                  </w:pPr>
                                  <w:r>
                                    <w:rPr>
                                      <w:w w:val="90"/>
                                      <w:sz w:val="24"/>
                                    </w:rPr>
                                    <w:t>Постановка</w:t>
                                  </w:r>
                                  <w:r>
                                    <w:rPr>
                                      <w:spacing w:val="27"/>
                                      <w:sz w:val="24"/>
                                    </w:rPr>
                                    <w:t xml:space="preserve"> </w:t>
                                  </w:r>
                                  <w:r>
                                    <w:rPr>
                                      <w:w w:val="90"/>
                                      <w:sz w:val="24"/>
                                    </w:rPr>
                                    <w:t>детской</w:t>
                                  </w:r>
                                  <w:r>
                                    <w:rPr>
                                      <w:spacing w:val="27"/>
                                      <w:sz w:val="24"/>
                                    </w:rPr>
                                    <w:t xml:space="preserve"> </w:t>
                                  </w:r>
                                  <w:r>
                                    <w:rPr>
                                      <w:spacing w:val="-2"/>
                                      <w:w w:val="90"/>
                                      <w:sz w:val="24"/>
                                    </w:rPr>
                                    <w:t>оперы</w:t>
                                  </w:r>
                                </w:p>
                              </w:tc>
                            </w:tr>
                          </w:tbl>
                          <w:p w:rsidR="00C1606F" w:rsidRDefault="00C1606F">
                            <w:pPr>
                              <w:pStyle w:val="a3"/>
                              <w:ind w:left="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26" type="#_x0000_t202" style="position:absolute;margin-left:90.6pt;margin-top:-276.7pt;width:468.4pt;height:526.5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T8rgIAAKs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" filled="f" stroked="f">
                <v:textbox inset="0,0,0,0">
                  <w:txbxContent>
                    <w:tbl>
                      <w:tblPr>
                        <w:tblStyle w:val="TableNormal"/>
                        <w:tblW w:w="0" w:type="auto"/>
                        <w:tblInd w:w="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C1606F">
                        <w:trPr>
                          <w:trHeight w:val="3308"/>
                        </w:trPr>
                        <w:tc>
                          <w:tcPr>
                            <w:tcW w:w="1188" w:type="dxa"/>
                            <w:tcBorders>
                              <w:left w:val="single" w:sz="6" w:space="0" w:color="221F1F"/>
                              <w:bottom w:val="single" w:sz="6" w:space="0" w:color="221F1F"/>
                            </w:tcBorders>
                          </w:tcPr>
                          <w:p w:rsidR="00C1606F" w:rsidRDefault="00C1606F">
                            <w:pPr>
                              <w:pStyle w:val="TableParagraph"/>
                              <w:jc w:val="left"/>
                            </w:pPr>
                          </w:p>
                        </w:tc>
                        <w:tc>
                          <w:tcPr>
                            <w:tcW w:w="1134" w:type="dxa"/>
                          </w:tcPr>
                          <w:p w:rsidR="00C1606F" w:rsidRDefault="00C1606F">
                            <w:pPr>
                              <w:pStyle w:val="TableParagraph"/>
                              <w:jc w:val="left"/>
                            </w:pPr>
                          </w:p>
                        </w:tc>
                        <w:tc>
                          <w:tcPr>
                            <w:tcW w:w="2207" w:type="dxa"/>
                            <w:tcBorders>
                              <w:bottom w:val="single" w:sz="6" w:space="0" w:color="221F1F"/>
                            </w:tcBorders>
                          </w:tcPr>
                          <w:p w:rsidR="00C1606F" w:rsidRDefault="00C1606F">
                            <w:pPr>
                              <w:pStyle w:val="TableParagraph"/>
                              <w:jc w:val="left"/>
                            </w:pPr>
                          </w:p>
                        </w:tc>
                        <w:tc>
                          <w:tcPr>
                            <w:tcW w:w="4824" w:type="dxa"/>
                            <w:tcBorders>
                              <w:top w:val="single" w:sz="6" w:space="0" w:color="221F1F"/>
                              <w:bottom w:val="single" w:sz="6" w:space="0" w:color="221F1F"/>
                            </w:tcBorders>
                          </w:tcPr>
                          <w:p w:rsidR="00C1606F" w:rsidRDefault="00C1606F">
                            <w:pPr>
                              <w:pStyle w:val="TableParagraph"/>
                              <w:ind w:left="102" w:right="106" w:firstLine="56"/>
                              <w:rPr>
                                <w:sz w:val="24"/>
                              </w:rPr>
                            </w:pPr>
                            <w:r>
                              <w:rPr>
                                <w:sz w:val="24"/>
                              </w:rPr>
                              <w:t>Разучивание и исполнение доступного фрагмента,</w:t>
                            </w:r>
                            <w:r>
                              <w:rPr>
                                <w:spacing w:val="-9"/>
                                <w:sz w:val="24"/>
                              </w:rPr>
                              <w:t xml:space="preserve"> </w:t>
                            </w:r>
                            <w:r>
                              <w:rPr>
                                <w:sz w:val="24"/>
                              </w:rPr>
                              <w:t>обработки</w:t>
                            </w:r>
                            <w:r>
                              <w:rPr>
                                <w:spacing w:val="-9"/>
                                <w:sz w:val="24"/>
                              </w:rPr>
                              <w:t xml:space="preserve"> </w:t>
                            </w:r>
                            <w:r>
                              <w:rPr>
                                <w:sz w:val="24"/>
                              </w:rPr>
                              <w:t>песни</w:t>
                            </w:r>
                            <w:r>
                              <w:rPr>
                                <w:spacing w:val="-2"/>
                                <w:sz w:val="24"/>
                              </w:rPr>
                              <w:t xml:space="preserve"> </w:t>
                            </w:r>
                            <w:r>
                              <w:rPr>
                                <w:sz w:val="24"/>
                              </w:rPr>
                              <w:t>/</w:t>
                            </w:r>
                            <w:r>
                              <w:rPr>
                                <w:spacing w:val="-9"/>
                                <w:sz w:val="24"/>
                              </w:rPr>
                              <w:t xml:space="preserve"> </w:t>
                            </w:r>
                            <w:r>
                              <w:rPr>
                                <w:sz w:val="24"/>
                              </w:rPr>
                              <w:t>хора</w:t>
                            </w:r>
                            <w:r>
                              <w:rPr>
                                <w:spacing w:val="-9"/>
                                <w:sz w:val="24"/>
                              </w:rPr>
                              <w:t xml:space="preserve"> </w:t>
                            </w:r>
                            <w:r>
                              <w:rPr>
                                <w:sz w:val="24"/>
                              </w:rPr>
                              <w:t>из</w:t>
                            </w:r>
                            <w:r>
                              <w:rPr>
                                <w:spacing w:val="-9"/>
                                <w:sz w:val="24"/>
                              </w:rPr>
                              <w:t xml:space="preserve"> </w:t>
                            </w:r>
                            <w:r>
                              <w:rPr>
                                <w:sz w:val="24"/>
                              </w:rPr>
                              <w:t>оперы.</w:t>
                            </w:r>
                          </w:p>
                          <w:p w:rsidR="00C1606F" w:rsidRDefault="00C1606F">
                            <w:pPr>
                              <w:pStyle w:val="TableParagraph"/>
                              <w:ind w:left="409" w:right="397" w:hanging="8"/>
                              <w:rPr>
                                <w:sz w:val="24"/>
                              </w:rPr>
                            </w:pPr>
                            <w:r>
                              <w:rPr>
                                <w:sz w:val="24"/>
                              </w:rPr>
                              <w:t>«Игра в дирижёра» — двигательная импровизация во время слушания оркестрового</w:t>
                            </w:r>
                            <w:r>
                              <w:rPr>
                                <w:spacing w:val="-15"/>
                                <w:sz w:val="24"/>
                              </w:rPr>
                              <w:t xml:space="preserve"> </w:t>
                            </w:r>
                            <w:r>
                              <w:rPr>
                                <w:sz w:val="24"/>
                              </w:rPr>
                              <w:t>фрагмента</w:t>
                            </w:r>
                            <w:r>
                              <w:rPr>
                                <w:spacing w:val="-15"/>
                                <w:sz w:val="24"/>
                              </w:rPr>
                              <w:t xml:space="preserve"> </w:t>
                            </w:r>
                            <w:r>
                              <w:rPr>
                                <w:sz w:val="24"/>
                              </w:rPr>
                              <w:t xml:space="preserve">музыкального </w:t>
                            </w:r>
                            <w:r>
                              <w:rPr>
                                <w:spacing w:val="-2"/>
                                <w:sz w:val="24"/>
                              </w:rPr>
                              <w:t>спектакля.</w:t>
                            </w:r>
                          </w:p>
                          <w:p w:rsidR="00C1606F" w:rsidRDefault="00C1606F">
                            <w:pPr>
                              <w:pStyle w:val="TableParagraph"/>
                              <w:ind w:left="450" w:right="438" w:hanging="37"/>
                              <w:rPr>
                                <w:sz w:val="24"/>
                              </w:rPr>
                            </w:pPr>
                            <w:r>
                              <w:rPr>
                                <w:i/>
                                <w:sz w:val="24"/>
                              </w:rPr>
                              <w:t>На выбор или факультативно</w:t>
                            </w:r>
                            <w:r>
                              <w:rPr>
                                <w:sz w:val="24"/>
                              </w:rPr>
                              <w:t>: Посещение</w:t>
                            </w:r>
                            <w:r>
                              <w:rPr>
                                <w:spacing w:val="-13"/>
                                <w:sz w:val="24"/>
                              </w:rPr>
                              <w:t xml:space="preserve"> </w:t>
                            </w:r>
                            <w:r>
                              <w:rPr>
                                <w:sz w:val="24"/>
                              </w:rPr>
                              <w:t>спектакля</w:t>
                            </w:r>
                            <w:r>
                              <w:rPr>
                                <w:spacing w:val="-13"/>
                                <w:sz w:val="24"/>
                              </w:rPr>
                              <w:t xml:space="preserve"> </w:t>
                            </w:r>
                            <w:r>
                              <w:rPr>
                                <w:sz w:val="24"/>
                              </w:rPr>
                              <w:t>или</w:t>
                            </w:r>
                            <w:r>
                              <w:rPr>
                                <w:spacing w:val="-13"/>
                                <w:sz w:val="24"/>
                              </w:rPr>
                              <w:t xml:space="preserve"> </w:t>
                            </w:r>
                            <w:r>
                              <w:rPr>
                                <w:sz w:val="24"/>
                              </w:rPr>
                              <w:t>экскурсия</w:t>
                            </w:r>
                            <w:r>
                              <w:rPr>
                                <w:spacing w:val="-13"/>
                                <w:sz w:val="24"/>
                              </w:rPr>
                              <w:t xml:space="preserve"> </w:t>
                            </w:r>
                            <w:r>
                              <w:rPr>
                                <w:sz w:val="24"/>
                              </w:rPr>
                              <w:t>в местный музыкальный театр.</w:t>
                            </w:r>
                          </w:p>
                          <w:p w:rsidR="00C1606F" w:rsidRDefault="00C1606F">
                            <w:pPr>
                              <w:pStyle w:val="TableParagraph"/>
                              <w:spacing w:line="274" w:lineRule="exact"/>
                              <w:ind w:left="9" w:right="1"/>
                              <w:rPr>
                                <w:sz w:val="24"/>
                              </w:rPr>
                            </w:pPr>
                            <w:r>
                              <w:rPr>
                                <w:sz w:val="24"/>
                              </w:rPr>
                              <w:t>Виртуальная</w:t>
                            </w:r>
                            <w:r>
                              <w:rPr>
                                <w:spacing w:val="-14"/>
                                <w:sz w:val="24"/>
                              </w:rPr>
                              <w:t xml:space="preserve"> </w:t>
                            </w:r>
                            <w:r>
                              <w:rPr>
                                <w:sz w:val="24"/>
                              </w:rPr>
                              <w:t>экскурсия</w:t>
                            </w:r>
                            <w:r>
                              <w:rPr>
                                <w:spacing w:val="-13"/>
                                <w:sz w:val="24"/>
                              </w:rPr>
                              <w:t xml:space="preserve"> </w:t>
                            </w:r>
                            <w:r>
                              <w:rPr>
                                <w:sz w:val="24"/>
                              </w:rPr>
                              <w:t>по</w:t>
                            </w:r>
                            <w:r>
                              <w:rPr>
                                <w:spacing w:val="-14"/>
                                <w:sz w:val="24"/>
                              </w:rPr>
                              <w:t xml:space="preserve"> </w:t>
                            </w:r>
                            <w:r>
                              <w:rPr>
                                <w:sz w:val="24"/>
                              </w:rPr>
                              <w:t>Большому</w:t>
                            </w:r>
                            <w:r>
                              <w:rPr>
                                <w:spacing w:val="-13"/>
                                <w:sz w:val="24"/>
                              </w:rPr>
                              <w:t xml:space="preserve"> </w:t>
                            </w:r>
                            <w:r>
                              <w:rPr>
                                <w:spacing w:val="-2"/>
                                <w:sz w:val="24"/>
                              </w:rPr>
                              <w:t>театру.</w:t>
                            </w:r>
                          </w:p>
                          <w:p w:rsidR="00C1606F" w:rsidRDefault="00C1606F">
                            <w:pPr>
                              <w:pStyle w:val="TableParagraph"/>
                              <w:spacing w:line="276" w:lineRule="exact"/>
                              <w:ind w:left="34" w:right="1"/>
                              <w:rPr>
                                <w:sz w:val="24"/>
                              </w:rPr>
                            </w:pPr>
                            <w:r>
                              <w:rPr>
                                <w:sz w:val="24"/>
                              </w:rPr>
                              <w:t>Рисование</w:t>
                            </w:r>
                            <w:r>
                              <w:rPr>
                                <w:spacing w:val="-15"/>
                                <w:sz w:val="24"/>
                              </w:rPr>
                              <w:t xml:space="preserve"> </w:t>
                            </w:r>
                            <w:r>
                              <w:rPr>
                                <w:sz w:val="24"/>
                              </w:rPr>
                              <w:t>по</w:t>
                            </w:r>
                            <w:r>
                              <w:rPr>
                                <w:spacing w:val="-15"/>
                                <w:sz w:val="24"/>
                              </w:rPr>
                              <w:t xml:space="preserve"> </w:t>
                            </w:r>
                            <w:r>
                              <w:rPr>
                                <w:sz w:val="24"/>
                              </w:rPr>
                              <w:t>мотивам</w:t>
                            </w:r>
                            <w:r>
                              <w:rPr>
                                <w:spacing w:val="-15"/>
                                <w:sz w:val="24"/>
                              </w:rPr>
                              <w:t xml:space="preserve"> </w:t>
                            </w:r>
                            <w:r>
                              <w:rPr>
                                <w:sz w:val="24"/>
                              </w:rPr>
                              <w:t>музыкального спектакля, создание</w:t>
                            </w:r>
                            <w:r>
                              <w:rPr>
                                <w:spacing w:val="40"/>
                                <w:sz w:val="24"/>
                              </w:rPr>
                              <w:t xml:space="preserve"> </w:t>
                            </w:r>
                            <w:r>
                              <w:rPr>
                                <w:sz w:val="24"/>
                              </w:rPr>
                              <w:t>афиши</w:t>
                            </w:r>
                          </w:p>
                        </w:tc>
                      </w:tr>
                      <w:tr w:rsidR="00C1606F">
                        <w:trPr>
                          <w:trHeight w:val="3855"/>
                        </w:trPr>
                        <w:tc>
                          <w:tcPr>
                            <w:tcW w:w="1188" w:type="dxa"/>
                            <w:tcBorders>
                              <w:top w:val="single" w:sz="6" w:space="0" w:color="221F1F"/>
                              <w:left w:val="single" w:sz="6" w:space="0" w:color="221F1F"/>
                              <w:right w:val="single" w:sz="6" w:space="0" w:color="221F1F"/>
                            </w:tcBorders>
                          </w:tcPr>
                          <w:p w:rsidR="00C1606F" w:rsidRDefault="00C1606F">
                            <w:pPr>
                              <w:pStyle w:val="TableParagraph"/>
                              <w:spacing w:line="265" w:lineRule="exact"/>
                              <w:ind w:left="13" w:right="2"/>
                              <w:rPr>
                                <w:sz w:val="24"/>
                              </w:rPr>
                            </w:pPr>
                            <w:r>
                              <w:rPr>
                                <w:spacing w:val="-5"/>
                                <w:w w:val="105"/>
                                <w:sz w:val="24"/>
                              </w:rPr>
                              <w:t>В)</w:t>
                            </w:r>
                          </w:p>
                          <w:p w:rsidR="00C1606F" w:rsidRDefault="00C1606F">
                            <w:pPr>
                              <w:pStyle w:val="TableParagraph"/>
                              <w:spacing w:line="276" w:lineRule="exact"/>
                              <w:ind w:left="16" w:right="2"/>
                              <w:rPr>
                                <w:sz w:val="24"/>
                              </w:rPr>
                            </w:pPr>
                            <w:r>
                              <w:rPr>
                                <w:w w:val="95"/>
                                <w:sz w:val="24"/>
                              </w:rPr>
                              <w:t>2—</w:t>
                            </w:r>
                            <w:r>
                              <w:rPr>
                                <w:spacing w:val="-10"/>
                                <w:sz w:val="24"/>
                              </w:rPr>
                              <w:t>6</w:t>
                            </w:r>
                          </w:p>
                          <w:p w:rsidR="00C1606F" w:rsidRDefault="00C1606F">
                            <w:pPr>
                              <w:pStyle w:val="TableParagraph"/>
                              <w:ind w:left="12" w:right="2"/>
                              <w:rPr>
                                <w:sz w:val="24"/>
                              </w:rPr>
                            </w:pPr>
                            <w:r>
                              <w:rPr>
                                <w:spacing w:val="-2"/>
                                <w:sz w:val="24"/>
                              </w:rPr>
                              <w:t xml:space="preserve">учебных </w:t>
                            </w:r>
                            <w:r>
                              <w:rPr>
                                <w:spacing w:val="-4"/>
                                <w:sz w:val="24"/>
                              </w:rPr>
                              <w:t>часов</w:t>
                            </w:r>
                          </w:p>
                        </w:tc>
                        <w:tc>
                          <w:tcPr>
                            <w:tcW w:w="1134" w:type="dxa"/>
                            <w:tcBorders>
                              <w:left w:val="single" w:sz="6" w:space="0" w:color="221F1F"/>
                            </w:tcBorders>
                          </w:tcPr>
                          <w:p w:rsidR="00C1606F" w:rsidRDefault="00C1606F">
                            <w:pPr>
                              <w:pStyle w:val="TableParagraph"/>
                              <w:spacing w:line="265" w:lineRule="exact"/>
                              <w:ind w:left="15"/>
                              <w:rPr>
                                <w:sz w:val="24"/>
                              </w:rPr>
                            </w:pPr>
                            <w:r>
                              <w:rPr>
                                <w:spacing w:val="-2"/>
                                <w:sz w:val="24"/>
                              </w:rPr>
                              <w:t>Балет.</w:t>
                            </w:r>
                          </w:p>
                          <w:p w:rsidR="00C1606F" w:rsidRDefault="00C1606F">
                            <w:pPr>
                              <w:pStyle w:val="TableParagraph"/>
                              <w:ind w:left="16"/>
                              <w:rPr>
                                <w:sz w:val="24"/>
                              </w:rPr>
                            </w:pPr>
                            <w:r>
                              <w:rPr>
                                <w:spacing w:val="-2"/>
                                <w:w w:val="95"/>
                                <w:sz w:val="24"/>
                              </w:rPr>
                              <w:t xml:space="preserve">Хореограф </w:t>
                            </w:r>
                            <w:r>
                              <w:rPr>
                                <w:sz w:val="24"/>
                              </w:rPr>
                              <w:t xml:space="preserve">ия — </w:t>
                            </w:r>
                            <w:r>
                              <w:rPr>
                                <w:spacing w:val="-2"/>
                                <w:sz w:val="24"/>
                              </w:rPr>
                              <w:t>искусство танца</w:t>
                            </w:r>
                          </w:p>
                        </w:tc>
                        <w:tc>
                          <w:tcPr>
                            <w:tcW w:w="2207" w:type="dxa"/>
                            <w:tcBorders>
                              <w:top w:val="single" w:sz="6" w:space="0" w:color="221F1F"/>
                            </w:tcBorders>
                          </w:tcPr>
                          <w:p w:rsidR="00C1606F" w:rsidRDefault="00C1606F">
                            <w:pPr>
                              <w:pStyle w:val="TableParagraph"/>
                              <w:ind w:left="23" w:right="12" w:firstLine="2"/>
                              <w:rPr>
                                <w:sz w:val="24"/>
                              </w:rPr>
                            </w:pPr>
                            <w:r>
                              <w:rPr>
                                <w:sz w:val="24"/>
                              </w:rPr>
                              <w:t>Сольные номера</w:t>
                            </w:r>
                            <w:r>
                              <w:rPr>
                                <w:spacing w:val="40"/>
                                <w:sz w:val="24"/>
                              </w:rPr>
                              <w:t xml:space="preserve"> </w:t>
                            </w:r>
                            <w:r>
                              <w:rPr>
                                <w:sz w:val="24"/>
                              </w:rPr>
                              <w:t>и массовые сцены балетного</w:t>
                            </w:r>
                            <w:r>
                              <w:rPr>
                                <w:spacing w:val="-15"/>
                                <w:sz w:val="24"/>
                              </w:rPr>
                              <w:t xml:space="preserve"> </w:t>
                            </w:r>
                            <w:r>
                              <w:rPr>
                                <w:sz w:val="24"/>
                              </w:rPr>
                              <w:t>спектакля.</w:t>
                            </w:r>
                          </w:p>
                          <w:p w:rsidR="00C1606F" w:rsidRDefault="00C1606F">
                            <w:pPr>
                              <w:pStyle w:val="TableParagraph"/>
                              <w:ind w:left="23" w:right="17" w:firstLine="9"/>
                              <w:rPr>
                                <w:sz w:val="24"/>
                              </w:rPr>
                            </w:pPr>
                            <w:r>
                              <w:rPr>
                                <w:spacing w:val="-2"/>
                                <w:sz w:val="24"/>
                              </w:rPr>
                              <w:t xml:space="preserve">Фрагменты, </w:t>
                            </w:r>
                            <w:r>
                              <w:rPr>
                                <w:sz w:val="24"/>
                              </w:rPr>
                              <w:t>отдельные</w:t>
                            </w:r>
                            <w:r>
                              <w:rPr>
                                <w:spacing w:val="-15"/>
                                <w:sz w:val="24"/>
                              </w:rPr>
                              <w:t xml:space="preserve"> </w:t>
                            </w:r>
                            <w:r>
                              <w:rPr>
                                <w:sz w:val="24"/>
                              </w:rPr>
                              <w:t>номера</w:t>
                            </w:r>
                            <w:r>
                              <w:rPr>
                                <w:spacing w:val="-15"/>
                                <w:sz w:val="24"/>
                              </w:rPr>
                              <w:t xml:space="preserve"> </w:t>
                            </w:r>
                            <w:r>
                              <w:rPr>
                                <w:sz w:val="24"/>
                              </w:rPr>
                              <w:t xml:space="preserve">из </w:t>
                            </w:r>
                            <w:r>
                              <w:rPr>
                                <w:spacing w:val="-2"/>
                                <w:sz w:val="24"/>
                              </w:rPr>
                              <w:t>балетов отечественных композиторов</w:t>
                            </w:r>
                            <w:r>
                              <w:rPr>
                                <w:spacing w:val="-2"/>
                                <w:sz w:val="24"/>
                                <w:vertAlign w:val="superscript"/>
                              </w:rPr>
                              <w:t>25</w:t>
                            </w:r>
                          </w:p>
                        </w:tc>
                        <w:tc>
                          <w:tcPr>
                            <w:tcW w:w="4824" w:type="dxa"/>
                            <w:tcBorders>
                              <w:top w:val="single" w:sz="6" w:space="0" w:color="221F1F"/>
                              <w:bottom w:val="single" w:sz="6" w:space="0" w:color="221F1F"/>
                            </w:tcBorders>
                          </w:tcPr>
                          <w:p w:rsidR="00C1606F" w:rsidRDefault="00C1606F">
                            <w:pPr>
                              <w:pStyle w:val="TableParagraph"/>
                              <w:spacing w:line="265" w:lineRule="exact"/>
                              <w:ind w:left="49" w:right="1"/>
                              <w:rPr>
                                <w:sz w:val="24"/>
                              </w:rPr>
                            </w:pPr>
                            <w:r>
                              <w:rPr>
                                <w:spacing w:val="-2"/>
                                <w:sz w:val="24"/>
                              </w:rPr>
                              <w:t>Просмотр</w:t>
                            </w:r>
                            <w:r>
                              <w:rPr>
                                <w:spacing w:val="-1"/>
                                <w:sz w:val="24"/>
                              </w:rPr>
                              <w:t xml:space="preserve"> </w:t>
                            </w:r>
                            <w:r>
                              <w:rPr>
                                <w:spacing w:val="-2"/>
                                <w:sz w:val="24"/>
                              </w:rPr>
                              <w:t>и</w:t>
                            </w:r>
                            <w:r>
                              <w:rPr>
                                <w:sz w:val="24"/>
                              </w:rPr>
                              <w:t xml:space="preserve"> </w:t>
                            </w:r>
                            <w:r>
                              <w:rPr>
                                <w:spacing w:val="-2"/>
                                <w:sz w:val="24"/>
                              </w:rPr>
                              <w:t>обсуждение</w:t>
                            </w:r>
                            <w:r>
                              <w:rPr>
                                <w:spacing w:val="-1"/>
                                <w:sz w:val="24"/>
                              </w:rPr>
                              <w:t xml:space="preserve"> </w:t>
                            </w:r>
                            <w:r>
                              <w:rPr>
                                <w:spacing w:val="-2"/>
                                <w:sz w:val="24"/>
                              </w:rPr>
                              <w:t>видеозаписей</w:t>
                            </w:r>
                            <w:r>
                              <w:rPr>
                                <w:sz w:val="24"/>
                              </w:rPr>
                              <w:t xml:space="preserve"> </w:t>
                            </w:r>
                            <w:r>
                              <w:rPr>
                                <w:spacing w:val="-10"/>
                                <w:sz w:val="24"/>
                              </w:rPr>
                              <w:t>—</w:t>
                            </w:r>
                          </w:p>
                          <w:p w:rsidR="00C1606F" w:rsidRDefault="00C1606F">
                            <w:pPr>
                              <w:pStyle w:val="TableParagraph"/>
                              <w:spacing w:line="276" w:lineRule="exact"/>
                              <w:ind w:left="13" w:right="1"/>
                              <w:rPr>
                                <w:sz w:val="24"/>
                              </w:rPr>
                            </w:pPr>
                            <w:r>
                              <w:rPr>
                                <w:spacing w:val="-2"/>
                                <w:sz w:val="24"/>
                              </w:rPr>
                              <w:t>знакомство</w:t>
                            </w:r>
                          </w:p>
                          <w:p w:rsidR="00C1606F" w:rsidRDefault="00C1606F">
                            <w:pPr>
                              <w:pStyle w:val="TableParagraph"/>
                              <w:ind w:left="25" w:right="1"/>
                              <w:rPr>
                                <w:sz w:val="24"/>
                              </w:rPr>
                            </w:pPr>
                            <w:r>
                              <w:rPr>
                                <w:sz w:val="24"/>
                              </w:rPr>
                              <w:t>с</w:t>
                            </w:r>
                            <w:r>
                              <w:rPr>
                                <w:spacing w:val="-11"/>
                                <w:sz w:val="24"/>
                              </w:rPr>
                              <w:t xml:space="preserve"> </w:t>
                            </w:r>
                            <w:r>
                              <w:rPr>
                                <w:sz w:val="24"/>
                              </w:rPr>
                              <w:t>несколькими</w:t>
                            </w:r>
                            <w:r>
                              <w:rPr>
                                <w:spacing w:val="-11"/>
                                <w:sz w:val="24"/>
                              </w:rPr>
                              <w:t xml:space="preserve"> </w:t>
                            </w:r>
                            <w:r>
                              <w:rPr>
                                <w:sz w:val="24"/>
                              </w:rPr>
                              <w:t>яркими</w:t>
                            </w:r>
                            <w:r>
                              <w:rPr>
                                <w:spacing w:val="-11"/>
                                <w:sz w:val="24"/>
                              </w:rPr>
                              <w:t xml:space="preserve"> </w:t>
                            </w:r>
                            <w:r>
                              <w:rPr>
                                <w:sz w:val="24"/>
                              </w:rPr>
                              <w:t>сольными</w:t>
                            </w:r>
                            <w:r>
                              <w:rPr>
                                <w:spacing w:val="-11"/>
                                <w:sz w:val="24"/>
                              </w:rPr>
                              <w:t xml:space="preserve"> </w:t>
                            </w:r>
                            <w:r>
                              <w:rPr>
                                <w:sz w:val="24"/>
                              </w:rPr>
                              <w:t>номерами</w:t>
                            </w:r>
                            <w:r>
                              <w:rPr>
                                <w:spacing w:val="-11"/>
                                <w:sz w:val="24"/>
                              </w:rPr>
                              <w:t xml:space="preserve"> </w:t>
                            </w:r>
                            <w:r>
                              <w:rPr>
                                <w:sz w:val="24"/>
                              </w:rPr>
                              <w:t>и сценами из</w:t>
                            </w:r>
                            <w:r>
                              <w:rPr>
                                <w:spacing w:val="40"/>
                                <w:sz w:val="24"/>
                              </w:rPr>
                              <w:t xml:space="preserve"> </w:t>
                            </w:r>
                            <w:r>
                              <w:rPr>
                                <w:sz w:val="24"/>
                              </w:rPr>
                              <w:t xml:space="preserve">балетов русских композиторов. Музыкальная викторина на знание балетной </w:t>
                            </w:r>
                            <w:r>
                              <w:rPr>
                                <w:spacing w:val="-2"/>
                                <w:sz w:val="24"/>
                              </w:rPr>
                              <w:t>музыки.</w:t>
                            </w:r>
                          </w:p>
                          <w:p w:rsidR="00C1606F" w:rsidRDefault="00C1606F">
                            <w:pPr>
                              <w:pStyle w:val="TableParagraph"/>
                              <w:ind w:left="6" w:right="-29" w:hanging="21"/>
                              <w:rPr>
                                <w:sz w:val="24"/>
                              </w:rPr>
                            </w:pPr>
                            <w:r>
                              <w:rPr>
                                <w:sz w:val="24"/>
                              </w:rPr>
                              <w:t>Вокализация, пропевание музыкальных тем; исполнение</w:t>
                            </w:r>
                            <w:r>
                              <w:rPr>
                                <w:spacing w:val="40"/>
                                <w:sz w:val="24"/>
                              </w:rPr>
                              <w:t xml:space="preserve"> </w:t>
                            </w:r>
                            <w:r>
                              <w:rPr>
                                <w:sz w:val="24"/>
                              </w:rPr>
                              <w:t>ритмической партитуры — аккомпанемента</w:t>
                            </w:r>
                            <w:r>
                              <w:rPr>
                                <w:spacing w:val="-11"/>
                                <w:sz w:val="24"/>
                              </w:rPr>
                              <w:t xml:space="preserve"> </w:t>
                            </w:r>
                            <w:r>
                              <w:rPr>
                                <w:sz w:val="24"/>
                              </w:rPr>
                              <w:t>к</w:t>
                            </w:r>
                            <w:r>
                              <w:rPr>
                                <w:spacing w:val="-11"/>
                                <w:sz w:val="24"/>
                              </w:rPr>
                              <w:t xml:space="preserve"> </w:t>
                            </w:r>
                            <w:r>
                              <w:rPr>
                                <w:sz w:val="24"/>
                              </w:rPr>
                              <w:t>фрагменту</w:t>
                            </w:r>
                            <w:r>
                              <w:rPr>
                                <w:spacing w:val="-11"/>
                                <w:sz w:val="24"/>
                              </w:rPr>
                              <w:t xml:space="preserve"> </w:t>
                            </w:r>
                            <w:r>
                              <w:rPr>
                                <w:sz w:val="24"/>
                              </w:rPr>
                              <w:t>балетной</w:t>
                            </w:r>
                            <w:r>
                              <w:rPr>
                                <w:spacing w:val="-11"/>
                                <w:sz w:val="24"/>
                              </w:rPr>
                              <w:t xml:space="preserve"> </w:t>
                            </w:r>
                            <w:r>
                              <w:rPr>
                                <w:sz w:val="24"/>
                              </w:rPr>
                              <w:t xml:space="preserve">музыки </w:t>
                            </w:r>
                            <w:r>
                              <w:rPr>
                                <w:i/>
                                <w:sz w:val="24"/>
                              </w:rPr>
                              <w:t>На выбор или факультативно</w:t>
                            </w:r>
                            <w:r>
                              <w:rPr>
                                <w:sz w:val="24"/>
                              </w:rPr>
                              <w:t>:</w:t>
                            </w:r>
                          </w:p>
                          <w:p w:rsidR="00C1606F" w:rsidRDefault="00C1606F">
                            <w:pPr>
                              <w:pStyle w:val="TableParagraph"/>
                              <w:ind w:left="28" w:right="2"/>
                              <w:rPr>
                                <w:sz w:val="24"/>
                              </w:rPr>
                            </w:pPr>
                            <w:r>
                              <w:rPr>
                                <w:sz w:val="24"/>
                              </w:rPr>
                              <w:t>Посещение</w:t>
                            </w:r>
                            <w:r>
                              <w:rPr>
                                <w:spacing w:val="-13"/>
                                <w:sz w:val="24"/>
                              </w:rPr>
                              <w:t xml:space="preserve"> </w:t>
                            </w:r>
                            <w:r>
                              <w:rPr>
                                <w:sz w:val="24"/>
                              </w:rPr>
                              <w:t>балетного</w:t>
                            </w:r>
                            <w:r>
                              <w:rPr>
                                <w:spacing w:val="-13"/>
                                <w:sz w:val="24"/>
                              </w:rPr>
                              <w:t xml:space="preserve"> </w:t>
                            </w:r>
                            <w:r>
                              <w:rPr>
                                <w:sz w:val="24"/>
                              </w:rPr>
                              <w:t>спектакля</w:t>
                            </w:r>
                            <w:r>
                              <w:rPr>
                                <w:spacing w:val="-13"/>
                                <w:sz w:val="24"/>
                              </w:rPr>
                              <w:t xml:space="preserve"> </w:t>
                            </w:r>
                            <w:r>
                              <w:rPr>
                                <w:sz w:val="24"/>
                              </w:rPr>
                              <w:t>или</w:t>
                            </w:r>
                            <w:r>
                              <w:rPr>
                                <w:spacing w:val="-13"/>
                                <w:sz w:val="24"/>
                              </w:rPr>
                              <w:t xml:space="preserve"> </w:t>
                            </w:r>
                            <w:r>
                              <w:rPr>
                                <w:sz w:val="24"/>
                              </w:rPr>
                              <w:t xml:space="preserve">просмотр </w:t>
                            </w:r>
                            <w:r>
                              <w:rPr>
                                <w:spacing w:val="-2"/>
                                <w:sz w:val="24"/>
                              </w:rPr>
                              <w:t>фильма-балета.</w:t>
                            </w:r>
                          </w:p>
                          <w:p w:rsidR="00C1606F" w:rsidRDefault="00C1606F">
                            <w:pPr>
                              <w:pStyle w:val="TableParagraph"/>
                              <w:spacing w:line="276" w:lineRule="exact"/>
                              <w:ind w:left="6" w:right="1"/>
                              <w:rPr>
                                <w:sz w:val="24"/>
                              </w:rPr>
                            </w:pPr>
                            <w:r>
                              <w:rPr>
                                <w:sz w:val="24"/>
                              </w:rPr>
                              <w:t>Исполнение</w:t>
                            </w:r>
                            <w:r>
                              <w:rPr>
                                <w:spacing w:val="-15"/>
                                <w:sz w:val="24"/>
                              </w:rPr>
                              <w:t xml:space="preserve"> </w:t>
                            </w:r>
                            <w:r>
                              <w:rPr>
                                <w:sz w:val="24"/>
                              </w:rPr>
                              <w:t>на</w:t>
                            </w:r>
                            <w:r>
                              <w:rPr>
                                <w:spacing w:val="-15"/>
                                <w:sz w:val="24"/>
                              </w:rPr>
                              <w:t xml:space="preserve"> </w:t>
                            </w:r>
                            <w:r>
                              <w:rPr>
                                <w:sz w:val="24"/>
                              </w:rPr>
                              <w:t>музыкальных</w:t>
                            </w:r>
                            <w:r>
                              <w:rPr>
                                <w:spacing w:val="-15"/>
                                <w:sz w:val="24"/>
                              </w:rPr>
                              <w:t xml:space="preserve"> </w:t>
                            </w:r>
                            <w:r>
                              <w:rPr>
                                <w:sz w:val="24"/>
                              </w:rPr>
                              <w:t>инструментах мелодий из</w:t>
                            </w:r>
                            <w:r>
                              <w:rPr>
                                <w:spacing w:val="40"/>
                                <w:sz w:val="24"/>
                              </w:rPr>
                              <w:t xml:space="preserve"> </w:t>
                            </w:r>
                            <w:r>
                              <w:rPr>
                                <w:sz w:val="24"/>
                              </w:rPr>
                              <w:t>балетов</w:t>
                            </w:r>
                          </w:p>
                        </w:tc>
                      </w:tr>
                      <w:tr w:rsidR="00C1606F">
                        <w:trPr>
                          <w:trHeight w:val="3306"/>
                        </w:trPr>
                        <w:tc>
                          <w:tcPr>
                            <w:tcW w:w="1188" w:type="dxa"/>
                            <w:tcBorders>
                              <w:left w:val="single" w:sz="6" w:space="0" w:color="221F1F"/>
                              <w:right w:val="single" w:sz="6" w:space="0" w:color="221F1F"/>
                            </w:tcBorders>
                          </w:tcPr>
                          <w:p w:rsidR="00C1606F" w:rsidRDefault="00C1606F">
                            <w:pPr>
                              <w:pStyle w:val="TableParagraph"/>
                              <w:spacing w:line="267" w:lineRule="exact"/>
                              <w:ind w:left="17" w:right="2"/>
                              <w:rPr>
                                <w:sz w:val="24"/>
                              </w:rPr>
                            </w:pPr>
                            <w:r>
                              <w:rPr>
                                <w:spacing w:val="-5"/>
                                <w:w w:val="110"/>
                                <w:sz w:val="24"/>
                              </w:rPr>
                              <w:t>Г)</w:t>
                            </w:r>
                          </w:p>
                          <w:p w:rsidR="00C1606F" w:rsidRDefault="00C1606F">
                            <w:pPr>
                              <w:pStyle w:val="TableParagraph"/>
                              <w:spacing w:line="276" w:lineRule="exact"/>
                              <w:ind w:left="16" w:right="2"/>
                              <w:rPr>
                                <w:sz w:val="24"/>
                              </w:rPr>
                            </w:pPr>
                            <w:r>
                              <w:rPr>
                                <w:w w:val="95"/>
                                <w:sz w:val="24"/>
                              </w:rPr>
                              <w:t>2—</w:t>
                            </w:r>
                            <w:r>
                              <w:rPr>
                                <w:spacing w:val="-10"/>
                                <w:sz w:val="24"/>
                              </w:rPr>
                              <w:t>6</w:t>
                            </w:r>
                          </w:p>
                          <w:p w:rsidR="00C1606F" w:rsidRDefault="00C1606F">
                            <w:pPr>
                              <w:pStyle w:val="TableParagraph"/>
                              <w:ind w:left="12" w:right="2"/>
                              <w:rPr>
                                <w:sz w:val="24"/>
                              </w:rPr>
                            </w:pPr>
                            <w:r>
                              <w:rPr>
                                <w:spacing w:val="-2"/>
                                <w:sz w:val="24"/>
                              </w:rPr>
                              <w:t xml:space="preserve">учебных </w:t>
                            </w:r>
                            <w:r>
                              <w:rPr>
                                <w:spacing w:val="-4"/>
                                <w:sz w:val="24"/>
                              </w:rPr>
                              <w:t>часов</w:t>
                            </w:r>
                          </w:p>
                        </w:tc>
                        <w:tc>
                          <w:tcPr>
                            <w:tcW w:w="1134" w:type="dxa"/>
                            <w:tcBorders>
                              <w:left w:val="single" w:sz="6" w:space="0" w:color="221F1F"/>
                            </w:tcBorders>
                          </w:tcPr>
                          <w:p w:rsidR="00C1606F" w:rsidRDefault="00C1606F">
                            <w:pPr>
                              <w:pStyle w:val="TableParagraph"/>
                              <w:ind w:left="62" w:right="44" w:hanging="1"/>
                              <w:rPr>
                                <w:sz w:val="24"/>
                              </w:rPr>
                            </w:pPr>
                            <w:r>
                              <w:rPr>
                                <w:spacing w:val="-2"/>
                                <w:sz w:val="24"/>
                              </w:rPr>
                              <w:t xml:space="preserve">Опера. Главные </w:t>
                            </w:r>
                            <w:r>
                              <w:rPr>
                                <w:sz w:val="24"/>
                              </w:rPr>
                              <w:t xml:space="preserve">герои и </w:t>
                            </w:r>
                            <w:r>
                              <w:rPr>
                                <w:spacing w:val="-2"/>
                                <w:sz w:val="24"/>
                              </w:rPr>
                              <w:t>номера оперного спектакля</w:t>
                            </w:r>
                          </w:p>
                        </w:tc>
                        <w:tc>
                          <w:tcPr>
                            <w:tcW w:w="2207" w:type="dxa"/>
                          </w:tcPr>
                          <w:p w:rsidR="00C1606F" w:rsidRDefault="00C1606F">
                            <w:pPr>
                              <w:pStyle w:val="TableParagraph"/>
                              <w:ind w:left="471" w:hanging="264"/>
                              <w:jc w:val="left"/>
                              <w:rPr>
                                <w:sz w:val="24"/>
                              </w:rPr>
                            </w:pPr>
                            <w:r>
                              <w:rPr>
                                <w:sz w:val="24"/>
                              </w:rPr>
                              <w:t>Ария,</w:t>
                            </w:r>
                            <w:r>
                              <w:rPr>
                                <w:spacing w:val="-15"/>
                                <w:sz w:val="24"/>
                              </w:rPr>
                              <w:t xml:space="preserve"> </w:t>
                            </w:r>
                            <w:r>
                              <w:rPr>
                                <w:sz w:val="24"/>
                              </w:rPr>
                              <w:t>хор,</w:t>
                            </w:r>
                            <w:r>
                              <w:rPr>
                                <w:spacing w:val="-15"/>
                                <w:sz w:val="24"/>
                              </w:rPr>
                              <w:t xml:space="preserve"> </w:t>
                            </w:r>
                            <w:r>
                              <w:rPr>
                                <w:sz w:val="24"/>
                              </w:rPr>
                              <w:t xml:space="preserve">сцена, увертюра — </w:t>
                            </w:r>
                            <w:r>
                              <w:rPr>
                                <w:spacing w:val="-2"/>
                                <w:sz w:val="24"/>
                              </w:rPr>
                              <w:t>оркестровое вступление.</w:t>
                            </w:r>
                          </w:p>
                          <w:p w:rsidR="00C1606F" w:rsidRDefault="00C1606F">
                            <w:pPr>
                              <w:pStyle w:val="TableParagraph"/>
                              <w:ind w:left="285" w:right="129" w:hanging="142"/>
                              <w:jc w:val="left"/>
                              <w:rPr>
                                <w:sz w:val="24"/>
                              </w:rPr>
                            </w:pPr>
                            <w:r>
                              <w:rPr>
                                <w:sz w:val="24"/>
                              </w:rPr>
                              <w:t>Отдельные</w:t>
                            </w:r>
                            <w:r>
                              <w:rPr>
                                <w:spacing w:val="-15"/>
                                <w:sz w:val="24"/>
                              </w:rPr>
                              <w:t xml:space="preserve"> </w:t>
                            </w:r>
                            <w:r>
                              <w:rPr>
                                <w:sz w:val="24"/>
                              </w:rPr>
                              <w:t xml:space="preserve">номера из опер русских и зарубежных </w:t>
                            </w:r>
                            <w:r>
                              <w:rPr>
                                <w:spacing w:val="-2"/>
                                <w:sz w:val="24"/>
                              </w:rPr>
                              <w:t>композиторов</w:t>
                            </w:r>
                            <w:r>
                              <w:rPr>
                                <w:spacing w:val="-2"/>
                                <w:sz w:val="24"/>
                                <w:vertAlign w:val="superscript"/>
                              </w:rPr>
                              <w:t>26</w:t>
                            </w:r>
                          </w:p>
                        </w:tc>
                        <w:tc>
                          <w:tcPr>
                            <w:tcW w:w="4824" w:type="dxa"/>
                            <w:tcBorders>
                              <w:top w:val="single" w:sz="6" w:space="0" w:color="221F1F"/>
                              <w:bottom w:val="single" w:sz="6" w:space="0" w:color="221F1F"/>
                            </w:tcBorders>
                          </w:tcPr>
                          <w:p w:rsidR="00C1606F" w:rsidRDefault="00C1606F">
                            <w:pPr>
                              <w:pStyle w:val="TableParagraph"/>
                              <w:ind w:left="11" w:right="1"/>
                              <w:rPr>
                                <w:sz w:val="24"/>
                              </w:rPr>
                            </w:pPr>
                            <w:r>
                              <w:rPr>
                                <w:sz w:val="24"/>
                              </w:rPr>
                              <w:t>Слушание</w:t>
                            </w:r>
                            <w:r>
                              <w:rPr>
                                <w:spacing w:val="-15"/>
                                <w:sz w:val="24"/>
                              </w:rPr>
                              <w:t xml:space="preserve"> </w:t>
                            </w:r>
                            <w:r>
                              <w:rPr>
                                <w:sz w:val="24"/>
                              </w:rPr>
                              <w:t>фрагментов</w:t>
                            </w:r>
                            <w:r>
                              <w:rPr>
                                <w:spacing w:val="-15"/>
                                <w:sz w:val="24"/>
                              </w:rPr>
                              <w:t xml:space="preserve"> </w:t>
                            </w:r>
                            <w:r>
                              <w:rPr>
                                <w:sz w:val="24"/>
                              </w:rPr>
                              <w:t>опер.</w:t>
                            </w:r>
                            <w:r>
                              <w:rPr>
                                <w:spacing w:val="-15"/>
                                <w:sz w:val="24"/>
                              </w:rPr>
                              <w:t xml:space="preserve"> </w:t>
                            </w:r>
                            <w:r>
                              <w:rPr>
                                <w:sz w:val="24"/>
                              </w:rPr>
                              <w:t>Определение характера</w:t>
                            </w:r>
                            <w:r>
                              <w:rPr>
                                <w:spacing w:val="-7"/>
                                <w:sz w:val="24"/>
                              </w:rPr>
                              <w:t xml:space="preserve"> </w:t>
                            </w:r>
                            <w:r>
                              <w:rPr>
                                <w:sz w:val="24"/>
                              </w:rPr>
                              <w:t>музыки</w:t>
                            </w:r>
                            <w:r>
                              <w:rPr>
                                <w:spacing w:val="-7"/>
                                <w:sz w:val="24"/>
                              </w:rPr>
                              <w:t xml:space="preserve"> </w:t>
                            </w:r>
                            <w:r>
                              <w:rPr>
                                <w:sz w:val="24"/>
                              </w:rPr>
                              <w:t>сольной</w:t>
                            </w:r>
                            <w:r>
                              <w:rPr>
                                <w:spacing w:val="-7"/>
                                <w:sz w:val="24"/>
                              </w:rPr>
                              <w:t xml:space="preserve"> </w:t>
                            </w:r>
                            <w:r>
                              <w:rPr>
                                <w:sz w:val="24"/>
                              </w:rPr>
                              <w:t>партии,</w:t>
                            </w:r>
                            <w:r>
                              <w:rPr>
                                <w:spacing w:val="-7"/>
                                <w:sz w:val="24"/>
                              </w:rPr>
                              <w:t xml:space="preserve"> </w:t>
                            </w:r>
                            <w:r>
                              <w:rPr>
                                <w:sz w:val="24"/>
                              </w:rPr>
                              <w:t>роли</w:t>
                            </w:r>
                            <w:r>
                              <w:rPr>
                                <w:spacing w:val="-7"/>
                                <w:sz w:val="24"/>
                              </w:rPr>
                              <w:t xml:space="preserve"> </w:t>
                            </w:r>
                            <w:r>
                              <w:rPr>
                                <w:sz w:val="24"/>
                              </w:rPr>
                              <w:t xml:space="preserve">и выразительных средств оркестрового </w:t>
                            </w:r>
                            <w:r>
                              <w:rPr>
                                <w:spacing w:val="-2"/>
                                <w:sz w:val="24"/>
                              </w:rPr>
                              <w:t>сопровождения.</w:t>
                            </w:r>
                          </w:p>
                          <w:p w:rsidR="00C1606F" w:rsidRDefault="00C1606F">
                            <w:pPr>
                              <w:pStyle w:val="TableParagraph"/>
                              <w:ind w:left="10" w:right="1"/>
                              <w:rPr>
                                <w:sz w:val="24"/>
                              </w:rPr>
                            </w:pPr>
                            <w:r>
                              <w:rPr>
                                <w:w w:val="95"/>
                                <w:sz w:val="24"/>
                              </w:rPr>
                              <w:t>Знакомство</w:t>
                            </w:r>
                            <w:r>
                              <w:rPr>
                                <w:spacing w:val="-12"/>
                                <w:w w:val="95"/>
                                <w:sz w:val="24"/>
                              </w:rPr>
                              <w:t xml:space="preserve"> </w:t>
                            </w:r>
                            <w:r>
                              <w:rPr>
                                <w:w w:val="95"/>
                                <w:sz w:val="24"/>
                              </w:rPr>
                              <w:t>с</w:t>
                            </w:r>
                            <w:r>
                              <w:rPr>
                                <w:spacing w:val="-12"/>
                                <w:w w:val="95"/>
                                <w:sz w:val="24"/>
                              </w:rPr>
                              <w:t xml:space="preserve"> </w:t>
                            </w:r>
                            <w:r>
                              <w:rPr>
                                <w:w w:val="95"/>
                                <w:sz w:val="24"/>
                              </w:rPr>
                              <w:t>тембрами</w:t>
                            </w:r>
                            <w:r>
                              <w:rPr>
                                <w:spacing w:val="-12"/>
                                <w:w w:val="95"/>
                                <w:sz w:val="24"/>
                              </w:rPr>
                              <w:t xml:space="preserve"> </w:t>
                            </w:r>
                            <w:r>
                              <w:rPr>
                                <w:w w:val="95"/>
                                <w:sz w:val="24"/>
                              </w:rPr>
                              <w:t>голосов</w:t>
                            </w:r>
                            <w:r>
                              <w:rPr>
                                <w:spacing w:val="-12"/>
                                <w:w w:val="95"/>
                                <w:sz w:val="24"/>
                              </w:rPr>
                              <w:t xml:space="preserve"> </w:t>
                            </w:r>
                            <w:r>
                              <w:rPr>
                                <w:w w:val="95"/>
                                <w:sz w:val="24"/>
                              </w:rPr>
                              <w:t>оперных</w:t>
                            </w:r>
                            <w:r>
                              <w:rPr>
                                <w:spacing w:val="-12"/>
                                <w:w w:val="95"/>
                                <w:sz w:val="24"/>
                              </w:rPr>
                              <w:t xml:space="preserve"> </w:t>
                            </w:r>
                            <w:r>
                              <w:rPr>
                                <w:w w:val="95"/>
                                <w:sz w:val="24"/>
                              </w:rPr>
                              <w:t xml:space="preserve">певцов. </w:t>
                            </w:r>
                            <w:r>
                              <w:rPr>
                                <w:sz w:val="24"/>
                              </w:rPr>
                              <w:t>Освоение терминологии. Звучащие тесты и кроссворды на проверку знаний.</w:t>
                            </w:r>
                          </w:p>
                          <w:p w:rsidR="00C1606F" w:rsidRDefault="00C1606F">
                            <w:pPr>
                              <w:pStyle w:val="TableParagraph"/>
                              <w:ind w:left="311" w:right="270" w:hanging="11"/>
                              <w:rPr>
                                <w:sz w:val="24"/>
                              </w:rPr>
                            </w:pPr>
                            <w:r>
                              <w:rPr>
                                <w:sz w:val="24"/>
                              </w:rPr>
                              <w:t xml:space="preserve">Разучивание, исполнение песни, хора из оперы. Рисование героев, сцен из опер. </w:t>
                            </w:r>
                            <w:r>
                              <w:rPr>
                                <w:i/>
                                <w:sz w:val="24"/>
                              </w:rPr>
                              <w:t>На</w:t>
                            </w:r>
                            <w:r>
                              <w:rPr>
                                <w:i/>
                                <w:spacing w:val="-13"/>
                                <w:sz w:val="24"/>
                              </w:rPr>
                              <w:t xml:space="preserve"> </w:t>
                            </w:r>
                            <w:r>
                              <w:rPr>
                                <w:i/>
                                <w:sz w:val="24"/>
                              </w:rPr>
                              <w:t>выбор</w:t>
                            </w:r>
                            <w:r>
                              <w:rPr>
                                <w:i/>
                                <w:spacing w:val="-13"/>
                                <w:sz w:val="24"/>
                              </w:rPr>
                              <w:t xml:space="preserve"> </w:t>
                            </w:r>
                            <w:r>
                              <w:rPr>
                                <w:i/>
                                <w:sz w:val="24"/>
                              </w:rPr>
                              <w:t>или</w:t>
                            </w:r>
                            <w:r>
                              <w:rPr>
                                <w:i/>
                                <w:spacing w:val="-13"/>
                                <w:sz w:val="24"/>
                              </w:rPr>
                              <w:t xml:space="preserve"> </w:t>
                            </w:r>
                            <w:r>
                              <w:rPr>
                                <w:i/>
                                <w:sz w:val="24"/>
                              </w:rPr>
                              <w:t>факультативно</w:t>
                            </w:r>
                            <w:r>
                              <w:rPr>
                                <w:sz w:val="24"/>
                              </w:rPr>
                              <w:t>:</w:t>
                            </w:r>
                            <w:r>
                              <w:rPr>
                                <w:spacing w:val="-13"/>
                                <w:sz w:val="24"/>
                              </w:rPr>
                              <w:t xml:space="preserve"> </w:t>
                            </w:r>
                            <w:r>
                              <w:rPr>
                                <w:sz w:val="24"/>
                              </w:rPr>
                              <w:t xml:space="preserve">Просмотр </w:t>
                            </w:r>
                            <w:r>
                              <w:rPr>
                                <w:spacing w:val="-2"/>
                                <w:sz w:val="24"/>
                              </w:rPr>
                              <w:t>фильма-оперы.</w:t>
                            </w:r>
                          </w:p>
                          <w:p w:rsidR="00C1606F" w:rsidRDefault="00C1606F">
                            <w:pPr>
                              <w:pStyle w:val="TableParagraph"/>
                              <w:spacing w:line="262" w:lineRule="exact"/>
                              <w:ind w:left="83" w:right="125"/>
                              <w:rPr>
                                <w:sz w:val="24"/>
                              </w:rPr>
                            </w:pPr>
                            <w:r>
                              <w:rPr>
                                <w:w w:val="90"/>
                                <w:sz w:val="24"/>
                              </w:rPr>
                              <w:t>Постановка</w:t>
                            </w:r>
                            <w:r>
                              <w:rPr>
                                <w:spacing w:val="27"/>
                                <w:sz w:val="24"/>
                              </w:rPr>
                              <w:t xml:space="preserve"> </w:t>
                            </w:r>
                            <w:r>
                              <w:rPr>
                                <w:w w:val="90"/>
                                <w:sz w:val="24"/>
                              </w:rPr>
                              <w:t>детской</w:t>
                            </w:r>
                            <w:r>
                              <w:rPr>
                                <w:spacing w:val="27"/>
                                <w:sz w:val="24"/>
                              </w:rPr>
                              <w:t xml:space="preserve"> </w:t>
                            </w:r>
                            <w:r>
                              <w:rPr>
                                <w:spacing w:val="-2"/>
                                <w:w w:val="90"/>
                                <w:sz w:val="24"/>
                              </w:rPr>
                              <w:t>оперы</w:t>
                            </w:r>
                          </w:p>
                        </w:tc>
                      </w:tr>
                    </w:tbl>
                    <w:p w:rsidR="00C1606F" w:rsidRDefault="00C1606F">
                      <w:pPr>
                        <w:pStyle w:val="a3"/>
                        <w:ind w:left="0" w:firstLine="0"/>
                      </w:pPr>
                    </w:p>
                  </w:txbxContent>
                </v:textbox>
                <w10:wrap anchorx="page"/>
              </v:shape>
            </w:pict>
          </mc:Fallback>
        </mc:AlternateContent>
      </w:r>
      <w:r w:rsidR="00103334">
        <w:rPr>
          <w:w w:val="99"/>
          <w:sz w:val="24"/>
        </w:rPr>
        <w:t>.</w:t>
      </w: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06E2B" w:rsidP="004E2930">
      <w:pPr>
        <w:pStyle w:val="a3"/>
        <w:spacing w:before="3"/>
        <w:ind w:left="0" w:firstLine="0"/>
        <w:rPr>
          <w:sz w:val="25"/>
        </w:rPr>
      </w:pPr>
      <w:r>
        <w:rPr>
          <w:noProof/>
          <w:lang w:eastAsia="ru-RU"/>
        </w:rPr>
        <mc:AlternateContent>
          <mc:Choice Requires="wps">
            <w:drawing>
              <wp:anchor distT="0" distB="0" distL="0" distR="0" simplePos="0" relativeHeight="487597056" behindDoc="1" locked="0" layoutInCell="1" allowOverlap="1">
                <wp:simplePos x="0" y="0"/>
                <wp:positionH relativeFrom="page">
                  <wp:posOffset>1078865</wp:posOffset>
                </wp:positionH>
                <wp:positionV relativeFrom="paragraph">
                  <wp:posOffset>200025</wp:posOffset>
                </wp:positionV>
                <wp:extent cx="1826260" cy="8890"/>
                <wp:effectExtent l="0" t="0" r="0" b="0"/>
                <wp:wrapTopAndBottom/>
                <wp:docPr id="1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73CD" id="docshape21" o:spid="_x0000_s1026" style="position:absolute;margin-left:84.95pt;margin-top:15.75pt;width:143.8pt;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" fillcolor="black" stroked="f">
                <w10:wrap type="topAndBottom" anchorx="page"/>
              </v:rect>
            </w:pict>
          </mc:Fallback>
        </mc:AlternateContent>
      </w:r>
    </w:p>
    <w:p w:rsidR="00395AF7" w:rsidRDefault="00103334" w:rsidP="004E2930">
      <w:pPr>
        <w:spacing w:before="117"/>
        <w:ind w:left="819"/>
        <w:rPr>
          <w:sz w:val="18"/>
        </w:rPr>
      </w:pPr>
      <w:r>
        <w:rPr>
          <w:rFonts w:ascii="Bookman Old Style" w:hAnsi="Bookman Old Style"/>
          <w:position w:val="5"/>
          <w:sz w:val="13"/>
        </w:rPr>
        <w:t>25</w:t>
      </w:r>
      <w:r>
        <w:rPr>
          <w:rFonts w:ascii="Bookman Old Style" w:hAnsi="Bookman Old Style"/>
          <w:spacing w:val="40"/>
          <w:position w:val="5"/>
          <w:sz w:val="13"/>
        </w:rPr>
        <w:t xml:space="preserve"> </w:t>
      </w:r>
      <w:r>
        <w:rPr>
          <w:color w:val="221F1F"/>
          <w:sz w:val="18"/>
        </w:rPr>
        <w:t>В данном блоке могут быть представлены балеты П. И. Чайковского, С. С. Прокофьева, А. И. Хачатуряна, В. А. Гаврилина,</w:t>
      </w:r>
      <w:r>
        <w:rPr>
          <w:color w:val="221F1F"/>
          <w:spacing w:val="-4"/>
          <w:sz w:val="18"/>
        </w:rPr>
        <w:t xml:space="preserve"> </w:t>
      </w:r>
      <w:r>
        <w:rPr>
          <w:color w:val="221F1F"/>
          <w:sz w:val="18"/>
        </w:rPr>
        <w:t>Р.</w:t>
      </w:r>
      <w:r>
        <w:rPr>
          <w:color w:val="221F1F"/>
          <w:spacing w:val="-5"/>
          <w:sz w:val="18"/>
        </w:rPr>
        <w:t xml:space="preserve"> </w:t>
      </w:r>
      <w:r>
        <w:rPr>
          <w:color w:val="221F1F"/>
          <w:sz w:val="18"/>
        </w:rPr>
        <w:t>К.</w:t>
      </w:r>
      <w:r>
        <w:rPr>
          <w:color w:val="221F1F"/>
          <w:spacing w:val="-4"/>
          <w:sz w:val="18"/>
        </w:rPr>
        <w:t xml:space="preserve"> </w:t>
      </w:r>
      <w:r>
        <w:rPr>
          <w:color w:val="221F1F"/>
          <w:sz w:val="18"/>
        </w:rPr>
        <w:t>Щедрина.</w:t>
      </w:r>
      <w:r>
        <w:rPr>
          <w:color w:val="221F1F"/>
          <w:spacing w:val="-4"/>
          <w:sz w:val="18"/>
        </w:rPr>
        <w:t xml:space="preserve"> </w:t>
      </w:r>
      <w:r>
        <w:rPr>
          <w:color w:val="221F1F"/>
          <w:sz w:val="18"/>
        </w:rPr>
        <w:t>Конкретные</w:t>
      </w:r>
      <w:r>
        <w:rPr>
          <w:color w:val="221F1F"/>
          <w:spacing w:val="-4"/>
          <w:sz w:val="18"/>
        </w:rPr>
        <w:t xml:space="preserve"> </w:t>
      </w:r>
      <w:r>
        <w:rPr>
          <w:color w:val="221F1F"/>
          <w:sz w:val="18"/>
        </w:rPr>
        <w:t>музыкальные</w:t>
      </w:r>
      <w:r>
        <w:rPr>
          <w:color w:val="221F1F"/>
          <w:spacing w:val="-4"/>
          <w:sz w:val="18"/>
        </w:rPr>
        <w:t xml:space="preserve"> </w:t>
      </w:r>
      <w:r>
        <w:rPr>
          <w:color w:val="221F1F"/>
          <w:sz w:val="18"/>
        </w:rPr>
        <w:t>спектакли</w:t>
      </w:r>
      <w:r>
        <w:rPr>
          <w:color w:val="221F1F"/>
          <w:spacing w:val="-4"/>
          <w:sz w:val="18"/>
        </w:rPr>
        <w:t xml:space="preserve"> </w:t>
      </w:r>
      <w:r>
        <w:rPr>
          <w:color w:val="221F1F"/>
          <w:sz w:val="18"/>
        </w:rPr>
        <w:t>и</w:t>
      </w:r>
      <w:r>
        <w:rPr>
          <w:color w:val="221F1F"/>
          <w:spacing w:val="-4"/>
          <w:sz w:val="18"/>
        </w:rPr>
        <w:t xml:space="preserve"> </w:t>
      </w:r>
      <w:r>
        <w:rPr>
          <w:color w:val="221F1F"/>
          <w:sz w:val="18"/>
        </w:rPr>
        <w:t>их</w:t>
      </w:r>
      <w:r>
        <w:rPr>
          <w:color w:val="221F1F"/>
          <w:spacing w:val="-4"/>
          <w:sz w:val="18"/>
        </w:rPr>
        <w:t xml:space="preserve"> </w:t>
      </w:r>
      <w:r>
        <w:rPr>
          <w:color w:val="221F1F"/>
          <w:sz w:val="18"/>
        </w:rPr>
        <w:t>фрагменты</w:t>
      </w:r>
      <w:r>
        <w:rPr>
          <w:color w:val="221F1F"/>
          <w:spacing w:val="-4"/>
          <w:sz w:val="18"/>
        </w:rPr>
        <w:t xml:space="preserve"> </w:t>
      </w:r>
      <w:r>
        <w:rPr>
          <w:color w:val="221F1F"/>
          <w:sz w:val="18"/>
        </w:rPr>
        <w:t>—</w:t>
      </w:r>
      <w:r>
        <w:rPr>
          <w:color w:val="221F1F"/>
          <w:spacing w:val="-4"/>
          <w:sz w:val="18"/>
        </w:rPr>
        <w:t xml:space="preserve"> </w:t>
      </w:r>
      <w:r>
        <w:rPr>
          <w:color w:val="221F1F"/>
          <w:sz w:val="18"/>
        </w:rPr>
        <w:t>на</w:t>
      </w:r>
      <w:r>
        <w:rPr>
          <w:color w:val="221F1F"/>
          <w:spacing w:val="-4"/>
          <w:sz w:val="18"/>
        </w:rPr>
        <w:t xml:space="preserve"> </w:t>
      </w:r>
      <w:r>
        <w:rPr>
          <w:color w:val="221F1F"/>
          <w:sz w:val="18"/>
        </w:rPr>
        <w:t>выбор</w:t>
      </w:r>
      <w:r>
        <w:rPr>
          <w:color w:val="221F1F"/>
          <w:spacing w:val="-4"/>
          <w:sz w:val="18"/>
        </w:rPr>
        <w:t xml:space="preserve"> </w:t>
      </w:r>
      <w:r>
        <w:rPr>
          <w:color w:val="221F1F"/>
          <w:sz w:val="18"/>
        </w:rPr>
        <w:t>учителя</w:t>
      </w:r>
      <w:r>
        <w:rPr>
          <w:color w:val="221F1F"/>
          <w:spacing w:val="-4"/>
          <w:sz w:val="18"/>
        </w:rPr>
        <w:t xml:space="preserve"> </w:t>
      </w:r>
      <w:r>
        <w:rPr>
          <w:color w:val="221F1F"/>
          <w:sz w:val="18"/>
        </w:rPr>
        <w:t>и</w:t>
      </w:r>
      <w:r>
        <w:rPr>
          <w:color w:val="221F1F"/>
          <w:spacing w:val="-4"/>
          <w:sz w:val="18"/>
        </w:rPr>
        <w:t xml:space="preserve"> </w:t>
      </w:r>
      <w:r>
        <w:rPr>
          <w:color w:val="221F1F"/>
          <w:sz w:val="18"/>
        </w:rPr>
        <w:t>в</w:t>
      </w:r>
      <w:r>
        <w:rPr>
          <w:color w:val="221F1F"/>
          <w:spacing w:val="-4"/>
          <w:sz w:val="18"/>
        </w:rPr>
        <w:t xml:space="preserve"> </w:t>
      </w:r>
      <w:r>
        <w:rPr>
          <w:color w:val="221F1F"/>
          <w:sz w:val="18"/>
        </w:rPr>
        <w:t>соответствии</w:t>
      </w:r>
      <w:r>
        <w:rPr>
          <w:color w:val="221F1F"/>
          <w:spacing w:val="-4"/>
          <w:sz w:val="18"/>
        </w:rPr>
        <w:t xml:space="preserve"> </w:t>
      </w:r>
      <w:r>
        <w:rPr>
          <w:color w:val="221F1F"/>
          <w:sz w:val="18"/>
        </w:rPr>
        <w:t>с материалом соответствующего УМК.</w:t>
      </w:r>
    </w:p>
    <w:p w:rsidR="00395AF7" w:rsidRDefault="00103334" w:rsidP="004E2930">
      <w:pPr>
        <w:spacing w:before="21"/>
        <w:ind w:left="819"/>
        <w:rPr>
          <w:sz w:val="18"/>
        </w:rPr>
      </w:pPr>
      <w:r>
        <w:rPr>
          <w:rFonts w:ascii="Bookman Old Style" w:hAnsi="Bookman Old Style"/>
          <w:position w:val="5"/>
          <w:sz w:val="13"/>
        </w:rPr>
        <w:t>26</w:t>
      </w:r>
      <w:r>
        <w:rPr>
          <w:rFonts w:ascii="Bookman Old Style" w:hAnsi="Bookman Old Style"/>
          <w:spacing w:val="8"/>
          <w:position w:val="5"/>
          <w:sz w:val="13"/>
        </w:rPr>
        <w:t xml:space="preserve"> </w:t>
      </w:r>
      <w:r>
        <w:rPr>
          <w:color w:val="221F1F"/>
          <w:sz w:val="18"/>
        </w:rPr>
        <w:t>В</w:t>
      </w:r>
      <w:r>
        <w:rPr>
          <w:color w:val="221F1F"/>
          <w:spacing w:val="-9"/>
          <w:sz w:val="18"/>
        </w:rPr>
        <w:t xml:space="preserve"> </w:t>
      </w:r>
      <w:r>
        <w:rPr>
          <w:color w:val="221F1F"/>
          <w:sz w:val="18"/>
        </w:rPr>
        <w:t>данном</w:t>
      </w:r>
      <w:r>
        <w:rPr>
          <w:color w:val="221F1F"/>
          <w:spacing w:val="-10"/>
          <w:sz w:val="18"/>
        </w:rPr>
        <w:t xml:space="preserve"> </w:t>
      </w:r>
      <w:r>
        <w:rPr>
          <w:color w:val="221F1F"/>
          <w:sz w:val="18"/>
        </w:rPr>
        <w:t>тематическом</w:t>
      </w:r>
      <w:r>
        <w:rPr>
          <w:color w:val="221F1F"/>
          <w:spacing w:val="-9"/>
          <w:sz w:val="18"/>
        </w:rPr>
        <w:t xml:space="preserve"> </w:t>
      </w:r>
      <w:r>
        <w:rPr>
          <w:color w:val="221F1F"/>
          <w:sz w:val="18"/>
        </w:rPr>
        <w:t>блоке</w:t>
      </w:r>
      <w:r>
        <w:rPr>
          <w:color w:val="221F1F"/>
          <w:spacing w:val="-10"/>
          <w:sz w:val="18"/>
        </w:rPr>
        <w:t xml:space="preserve"> </w:t>
      </w:r>
      <w:r>
        <w:rPr>
          <w:color w:val="221F1F"/>
          <w:sz w:val="18"/>
        </w:rPr>
        <w:t>могут</w:t>
      </w:r>
      <w:r>
        <w:rPr>
          <w:color w:val="221F1F"/>
          <w:spacing w:val="-10"/>
          <w:sz w:val="18"/>
        </w:rPr>
        <w:t xml:space="preserve"> </w:t>
      </w:r>
      <w:r>
        <w:rPr>
          <w:color w:val="221F1F"/>
          <w:sz w:val="18"/>
        </w:rPr>
        <w:t>быть</w:t>
      </w:r>
      <w:r>
        <w:rPr>
          <w:color w:val="221F1F"/>
          <w:spacing w:val="-9"/>
          <w:sz w:val="18"/>
        </w:rPr>
        <w:t xml:space="preserve"> </w:t>
      </w:r>
      <w:r>
        <w:rPr>
          <w:color w:val="221F1F"/>
          <w:sz w:val="18"/>
        </w:rPr>
        <w:t>представлены</w:t>
      </w:r>
      <w:r>
        <w:rPr>
          <w:color w:val="221F1F"/>
          <w:spacing w:val="-10"/>
          <w:sz w:val="18"/>
        </w:rPr>
        <w:t xml:space="preserve"> </w:t>
      </w:r>
      <w:r>
        <w:rPr>
          <w:color w:val="221F1F"/>
          <w:sz w:val="18"/>
        </w:rPr>
        <w:t>фрагменты</w:t>
      </w:r>
      <w:r>
        <w:rPr>
          <w:color w:val="221F1F"/>
          <w:spacing w:val="-9"/>
          <w:sz w:val="18"/>
        </w:rPr>
        <w:t xml:space="preserve"> </w:t>
      </w:r>
      <w:r>
        <w:rPr>
          <w:color w:val="221F1F"/>
          <w:sz w:val="18"/>
        </w:rPr>
        <w:t>из</w:t>
      </w:r>
      <w:r>
        <w:rPr>
          <w:color w:val="221F1F"/>
          <w:spacing w:val="-10"/>
          <w:sz w:val="18"/>
        </w:rPr>
        <w:t xml:space="preserve"> </w:t>
      </w:r>
      <w:r>
        <w:rPr>
          <w:color w:val="221F1F"/>
          <w:sz w:val="18"/>
        </w:rPr>
        <w:t>опер</w:t>
      </w:r>
      <w:r>
        <w:rPr>
          <w:color w:val="221F1F"/>
          <w:spacing w:val="-9"/>
          <w:sz w:val="18"/>
        </w:rPr>
        <w:t xml:space="preserve"> </w:t>
      </w:r>
      <w:r>
        <w:rPr>
          <w:color w:val="221F1F"/>
          <w:sz w:val="18"/>
        </w:rPr>
        <w:t>Н.</w:t>
      </w:r>
      <w:r>
        <w:rPr>
          <w:color w:val="221F1F"/>
          <w:spacing w:val="-10"/>
          <w:sz w:val="18"/>
        </w:rPr>
        <w:t xml:space="preserve"> </w:t>
      </w:r>
      <w:r>
        <w:rPr>
          <w:color w:val="221F1F"/>
          <w:sz w:val="18"/>
        </w:rPr>
        <w:t>А.</w:t>
      </w:r>
      <w:r>
        <w:rPr>
          <w:color w:val="221F1F"/>
          <w:spacing w:val="-10"/>
          <w:sz w:val="18"/>
        </w:rPr>
        <w:t xml:space="preserve"> </w:t>
      </w:r>
      <w:r>
        <w:rPr>
          <w:color w:val="221F1F"/>
          <w:sz w:val="18"/>
        </w:rPr>
        <w:t>Римского-Корсакова</w:t>
      </w:r>
      <w:r>
        <w:rPr>
          <w:color w:val="221F1F"/>
          <w:spacing w:val="-9"/>
          <w:sz w:val="18"/>
        </w:rPr>
        <w:t xml:space="preserve"> </w:t>
      </w:r>
      <w:r>
        <w:rPr>
          <w:color w:val="221F1F"/>
          <w:spacing w:val="-2"/>
          <w:sz w:val="18"/>
        </w:rPr>
        <w:t>(«Садко»,</w:t>
      </w:r>
    </w:p>
    <w:p w:rsidR="00395AF7" w:rsidRDefault="00103334" w:rsidP="004E2930">
      <w:pPr>
        <w:spacing w:before="6" w:line="237" w:lineRule="auto"/>
        <w:ind w:left="819" w:right="594"/>
        <w:rPr>
          <w:sz w:val="20"/>
        </w:rPr>
      </w:pPr>
      <w:r>
        <w:rPr>
          <w:color w:val="221F1F"/>
          <w:sz w:val="18"/>
        </w:rPr>
        <w:t>«Сказка</w:t>
      </w:r>
      <w:r>
        <w:rPr>
          <w:color w:val="221F1F"/>
          <w:spacing w:val="-5"/>
          <w:sz w:val="18"/>
        </w:rPr>
        <w:t xml:space="preserve"> </w:t>
      </w:r>
      <w:r>
        <w:rPr>
          <w:color w:val="221F1F"/>
          <w:sz w:val="18"/>
        </w:rPr>
        <w:t>о</w:t>
      </w:r>
      <w:r>
        <w:rPr>
          <w:color w:val="221F1F"/>
          <w:spacing w:val="-5"/>
          <w:sz w:val="18"/>
        </w:rPr>
        <w:t xml:space="preserve"> </w:t>
      </w:r>
      <w:r>
        <w:rPr>
          <w:color w:val="221F1F"/>
          <w:sz w:val="18"/>
        </w:rPr>
        <w:t>царе</w:t>
      </w:r>
      <w:r>
        <w:rPr>
          <w:color w:val="221F1F"/>
          <w:spacing w:val="-5"/>
          <w:sz w:val="18"/>
        </w:rPr>
        <w:t xml:space="preserve"> </w:t>
      </w:r>
      <w:r>
        <w:rPr>
          <w:color w:val="221F1F"/>
          <w:sz w:val="18"/>
        </w:rPr>
        <w:t>Салтане»,</w:t>
      </w:r>
      <w:r>
        <w:rPr>
          <w:color w:val="221F1F"/>
          <w:spacing w:val="-5"/>
          <w:sz w:val="18"/>
        </w:rPr>
        <w:t xml:space="preserve"> </w:t>
      </w:r>
      <w:r>
        <w:rPr>
          <w:color w:val="221F1F"/>
          <w:sz w:val="18"/>
        </w:rPr>
        <w:t>«Снегурочка»),</w:t>
      </w:r>
      <w:r>
        <w:rPr>
          <w:color w:val="221F1F"/>
          <w:spacing w:val="-5"/>
          <w:sz w:val="18"/>
        </w:rPr>
        <w:t xml:space="preserve"> </w:t>
      </w:r>
      <w:r>
        <w:rPr>
          <w:color w:val="221F1F"/>
          <w:sz w:val="18"/>
        </w:rPr>
        <w:t>М.</w:t>
      </w:r>
      <w:r>
        <w:rPr>
          <w:color w:val="221F1F"/>
          <w:spacing w:val="-5"/>
          <w:sz w:val="18"/>
        </w:rPr>
        <w:t xml:space="preserve"> </w:t>
      </w:r>
      <w:r>
        <w:rPr>
          <w:color w:val="221F1F"/>
          <w:sz w:val="18"/>
        </w:rPr>
        <w:t>И.</w:t>
      </w:r>
      <w:r>
        <w:rPr>
          <w:color w:val="221F1F"/>
          <w:spacing w:val="-5"/>
          <w:sz w:val="18"/>
        </w:rPr>
        <w:t xml:space="preserve"> </w:t>
      </w:r>
      <w:r>
        <w:rPr>
          <w:color w:val="221F1F"/>
          <w:sz w:val="18"/>
        </w:rPr>
        <w:t>Глинки</w:t>
      </w:r>
      <w:r>
        <w:rPr>
          <w:color w:val="221F1F"/>
          <w:spacing w:val="11"/>
          <w:sz w:val="18"/>
        </w:rPr>
        <w:t xml:space="preserve"> </w:t>
      </w:r>
      <w:r>
        <w:rPr>
          <w:color w:val="221F1F"/>
          <w:sz w:val="18"/>
        </w:rPr>
        <w:t>(«Руслан</w:t>
      </w:r>
      <w:r>
        <w:rPr>
          <w:color w:val="221F1F"/>
          <w:spacing w:val="-5"/>
          <w:sz w:val="18"/>
        </w:rPr>
        <w:t xml:space="preserve"> </w:t>
      </w:r>
      <w:r>
        <w:rPr>
          <w:color w:val="221F1F"/>
          <w:sz w:val="18"/>
        </w:rPr>
        <w:t>и</w:t>
      </w:r>
      <w:r>
        <w:rPr>
          <w:color w:val="221F1F"/>
          <w:spacing w:val="-5"/>
          <w:sz w:val="18"/>
        </w:rPr>
        <w:t xml:space="preserve"> </w:t>
      </w:r>
      <w:r>
        <w:rPr>
          <w:color w:val="221F1F"/>
          <w:sz w:val="18"/>
        </w:rPr>
        <w:t>Людмила»),</w:t>
      </w:r>
      <w:r>
        <w:rPr>
          <w:color w:val="221F1F"/>
          <w:spacing w:val="-4"/>
          <w:sz w:val="18"/>
        </w:rPr>
        <w:t xml:space="preserve"> </w:t>
      </w:r>
      <w:r>
        <w:rPr>
          <w:color w:val="221F1F"/>
          <w:sz w:val="18"/>
        </w:rPr>
        <w:t>К.</w:t>
      </w:r>
      <w:r>
        <w:rPr>
          <w:color w:val="221F1F"/>
          <w:spacing w:val="-5"/>
          <w:sz w:val="18"/>
        </w:rPr>
        <w:t xml:space="preserve"> </w:t>
      </w:r>
      <w:r>
        <w:rPr>
          <w:color w:val="221F1F"/>
          <w:sz w:val="18"/>
        </w:rPr>
        <w:t>В.</w:t>
      </w:r>
      <w:r>
        <w:rPr>
          <w:color w:val="221F1F"/>
          <w:spacing w:val="-5"/>
          <w:sz w:val="18"/>
        </w:rPr>
        <w:t xml:space="preserve"> </w:t>
      </w:r>
      <w:r>
        <w:rPr>
          <w:color w:val="221F1F"/>
          <w:sz w:val="18"/>
        </w:rPr>
        <w:t>Глюка</w:t>
      </w:r>
      <w:r>
        <w:rPr>
          <w:color w:val="221F1F"/>
          <w:spacing w:val="12"/>
          <w:sz w:val="18"/>
        </w:rPr>
        <w:t xml:space="preserve"> </w:t>
      </w:r>
      <w:r>
        <w:rPr>
          <w:color w:val="221F1F"/>
          <w:sz w:val="18"/>
        </w:rPr>
        <w:t>(«Орфей</w:t>
      </w:r>
      <w:r>
        <w:rPr>
          <w:color w:val="221F1F"/>
          <w:spacing w:val="-5"/>
          <w:sz w:val="18"/>
        </w:rPr>
        <w:t xml:space="preserve"> </w:t>
      </w:r>
      <w:r>
        <w:rPr>
          <w:color w:val="221F1F"/>
          <w:sz w:val="18"/>
        </w:rPr>
        <w:t>и</w:t>
      </w:r>
      <w:r>
        <w:rPr>
          <w:color w:val="221F1F"/>
          <w:spacing w:val="-5"/>
          <w:sz w:val="18"/>
        </w:rPr>
        <w:t xml:space="preserve"> </w:t>
      </w:r>
      <w:r>
        <w:rPr>
          <w:color w:val="221F1F"/>
          <w:sz w:val="18"/>
        </w:rPr>
        <w:t>Эвридика»), Дж. Верди</w:t>
      </w:r>
      <w:r>
        <w:rPr>
          <w:color w:val="221F1F"/>
          <w:spacing w:val="-1"/>
          <w:sz w:val="18"/>
        </w:rPr>
        <w:t xml:space="preserve"> </w:t>
      </w:r>
      <w:r>
        <w:rPr>
          <w:color w:val="221F1F"/>
          <w:sz w:val="18"/>
        </w:rPr>
        <w:t>и</w:t>
      </w:r>
      <w:r>
        <w:rPr>
          <w:color w:val="221F1F"/>
          <w:spacing w:val="-1"/>
          <w:sz w:val="18"/>
        </w:rPr>
        <w:t xml:space="preserve"> </w:t>
      </w:r>
      <w:r>
        <w:rPr>
          <w:color w:val="221F1F"/>
          <w:sz w:val="18"/>
        </w:rPr>
        <w:t>др.</w:t>
      </w:r>
      <w:r>
        <w:rPr>
          <w:color w:val="221F1F"/>
          <w:spacing w:val="-1"/>
          <w:sz w:val="18"/>
        </w:rPr>
        <w:t xml:space="preserve"> </w:t>
      </w:r>
      <w:r>
        <w:rPr>
          <w:color w:val="221F1F"/>
          <w:sz w:val="18"/>
        </w:rPr>
        <w:t>Конкретизация</w:t>
      </w:r>
      <w:r>
        <w:rPr>
          <w:color w:val="221F1F"/>
          <w:spacing w:val="-1"/>
          <w:sz w:val="18"/>
        </w:rPr>
        <w:t xml:space="preserve"> </w:t>
      </w:r>
      <w:r>
        <w:rPr>
          <w:color w:val="221F1F"/>
          <w:sz w:val="18"/>
        </w:rPr>
        <w:t>—</w:t>
      </w:r>
      <w:r>
        <w:rPr>
          <w:color w:val="221F1F"/>
          <w:spacing w:val="-1"/>
          <w:sz w:val="18"/>
        </w:rPr>
        <w:t xml:space="preserve"> </w:t>
      </w:r>
      <w:r>
        <w:rPr>
          <w:color w:val="221F1F"/>
          <w:sz w:val="18"/>
        </w:rPr>
        <w:t>на</w:t>
      </w:r>
      <w:r>
        <w:rPr>
          <w:color w:val="221F1F"/>
          <w:spacing w:val="-1"/>
          <w:sz w:val="18"/>
        </w:rPr>
        <w:t xml:space="preserve"> </w:t>
      </w:r>
      <w:r>
        <w:rPr>
          <w:color w:val="221F1F"/>
          <w:sz w:val="18"/>
        </w:rPr>
        <w:t>выбор</w:t>
      </w:r>
      <w:r>
        <w:rPr>
          <w:color w:val="221F1F"/>
          <w:spacing w:val="-1"/>
          <w:sz w:val="18"/>
        </w:rPr>
        <w:t xml:space="preserve"> </w:t>
      </w:r>
      <w:r>
        <w:rPr>
          <w:color w:val="221F1F"/>
          <w:sz w:val="18"/>
        </w:rPr>
        <w:t>учителя</w:t>
      </w:r>
      <w:r>
        <w:rPr>
          <w:color w:val="221F1F"/>
          <w:spacing w:val="-1"/>
          <w:sz w:val="18"/>
        </w:rPr>
        <w:t xml:space="preserve"> </w:t>
      </w:r>
      <w:r>
        <w:rPr>
          <w:color w:val="221F1F"/>
          <w:sz w:val="18"/>
        </w:rPr>
        <w:t>и</w:t>
      </w:r>
      <w:r>
        <w:rPr>
          <w:color w:val="221F1F"/>
          <w:spacing w:val="-1"/>
          <w:sz w:val="18"/>
        </w:rPr>
        <w:t xml:space="preserve"> </w:t>
      </w:r>
      <w:r>
        <w:rPr>
          <w:color w:val="221F1F"/>
          <w:sz w:val="18"/>
        </w:rPr>
        <w:t>в</w:t>
      </w:r>
      <w:r>
        <w:rPr>
          <w:color w:val="221F1F"/>
          <w:spacing w:val="-1"/>
          <w:sz w:val="18"/>
        </w:rPr>
        <w:t xml:space="preserve"> </w:t>
      </w:r>
      <w:r>
        <w:rPr>
          <w:color w:val="221F1F"/>
          <w:sz w:val="18"/>
        </w:rPr>
        <w:t>соответствии</w:t>
      </w:r>
      <w:r>
        <w:rPr>
          <w:color w:val="221F1F"/>
          <w:spacing w:val="-1"/>
          <w:sz w:val="18"/>
        </w:rPr>
        <w:t xml:space="preserve"> </w:t>
      </w:r>
      <w:r>
        <w:rPr>
          <w:color w:val="221F1F"/>
          <w:sz w:val="18"/>
        </w:rPr>
        <w:t>с</w:t>
      </w:r>
      <w:r>
        <w:rPr>
          <w:color w:val="221F1F"/>
          <w:spacing w:val="-1"/>
          <w:sz w:val="18"/>
        </w:rPr>
        <w:t xml:space="preserve"> </w:t>
      </w:r>
      <w:r>
        <w:rPr>
          <w:color w:val="221F1F"/>
          <w:sz w:val="18"/>
        </w:rPr>
        <w:t>материалом</w:t>
      </w:r>
      <w:r>
        <w:rPr>
          <w:color w:val="221F1F"/>
          <w:spacing w:val="-1"/>
          <w:sz w:val="18"/>
        </w:rPr>
        <w:t xml:space="preserve"> </w:t>
      </w:r>
      <w:r>
        <w:rPr>
          <w:color w:val="221F1F"/>
          <w:sz w:val="18"/>
        </w:rPr>
        <w:t>соответствующего</w:t>
      </w:r>
      <w:r>
        <w:rPr>
          <w:color w:val="221F1F"/>
          <w:spacing w:val="-1"/>
          <w:sz w:val="18"/>
        </w:rPr>
        <w:t xml:space="preserve"> </w:t>
      </w:r>
      <w:r>
        <w:rPr>
          <w:color w:val="221F1F"/>
          <w:spacing w:val="26"/>
          <w:sz w:val="18"/>
        </w:rPr>
        <w:t>УМ</w:t>
      </w:r>
      <w:r>
        <w:rPr>
          <w:color w:val="221F1F"/>
          <w:spacing w:val="-80"/>
          <w:sz w:val="18"/>
        </w:rPr>
        <w:t>К</w:t>
      </w:r>
      <w:r>
        <w:rPr>
          <w:color w:val="221F1F"/>
          <w:spacing w:val="26"/>
          <w:sz w:val="20"/>
        </w:rPr>
        <w:t>.</w:t>
      </w:r>
    </w:p>
    <w:tbl>
      <w:tblPr>
        <w:tblStyle w:val="TableNormal"/>
        <w:tblW w:w="0" w:type="auto"/>
        <w:tblInd w:w="94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8"/>
        <w:gridCol w:w="1134"/>
        <w:gridCol w:w="2207"/>
        <w:gridCol w:w="4824"/>
      </w:tblGrid>
      <w:tr w:rsidR="00395AF7">
        <w:trPr>
          <w:trHeight w:val="4962"/>
        </w:trPr>
        <w:tc>
          <w:tcPr>
            <w:tcW w:w="1188" w:type="dxa"/>
            <w:tcBorders>
              <w:left w:val="single" w:sz="6" w:space="0" w:color="221F1F"/>
              <w:bottom w:val="single" w:sz="6" w:space="0" w:color="221F1F"/>
              <w:right w:val="single" w:sz="6" w:space="0" w:color="221F1F"/>
            </w:tcBorders>
          </w:tcPr>
          <w:p w:rsidR="00395AF7" w:rsidRDefault="00103334" w:rsidP="004E2930">
            <w:pPr>
              <w:pStyle w:val="TableParagraph"/>
              <w:spacing w:line="269" w:lineRule="exact"/>
              <w:ind w:left="13" w:right="2"/>
              <w:jc w:val="left"/>
              <w:rPr>
                <w:sz w:val="24"/>
              </w:rPr>
            </w:pPr>
            <w:r>
              <w:rPr>
                <w:spacing w:val="-5"/>
                <w:w w:val="105"/>
                <w:sz w:val="24"/>
              </w:rPr>
              <w:t>Д)</w:t>
            </w:r>
          </w:p>
          <w:p w:rsidR="00395AF7" w:rsidRDefault="00103334" w:rsidP="004E2930">
            <w:pPr>
              <w:pStyle w:val="TableParagraph"/>
              <w:spacing w:line="276" w:lineRule="exact"/>
              <w:ind w:left="16" w:right="2"/>
              <w:jc w:val="left"/>
              <w:rPr>
                <w:sz w:val="24"/>
              </w:rPr>
            </w:pPr>
            <w:r>
              <w:rPr>
                <w:w w:val="95"/>
                <w:sz w:val="24"/>
              </w:rPr>
              <w:t>2—</w:t>
            </w:r>
            <w:r>
              <w:rPr>
                <w:spacing w:val="-10"/>
                <w:sz w:val="24"/>
              </w:rPr>
              <w:t>3</w:t>
            </w:r>
          </w:p>
          <w:p w:rsidR="00395AF7" w:rsidRDefault="00103334" w:rsidP="004E2930">
            <w:pPr>
              <w:pStyle w:val="TableParagraph"/>
              <w:ind w:left="12" w:right="2"/>
              <w:jc w:val="left"/>
              <w:rPr>
                <w:sz w:val="24"/>
              </w:rPr>
            </w:pPr>
            <w:r>
              <w:rPr>
                <w:spacing w:val="-2"/>
                <w:sz w:val="24"/>
              </w:rPr>
              <w:t xml:space="preserve">учебных </w:t>
            </w:r>
            <w:r>
              <w:rPr>
                <w:spacing w:val="-4"/>
                <w:sz w:val="24"/>
              </w:rPr>
              <w:t>часа</w:t>
            </w:r>
          </w:p>
        </w:tc>
        <w:tc>
          <w:tcPr>
            <w:tcW w:w="1134" w:type="dxa"/>
            <w:tcBorders>
              <w:left w:val="single" w:sz="6" w:space="0" w:color="221F1F"/>
            </w:tcBorders>
          </w:tcPr>
          <w:p w:rsidR="00395AF7" w:rsidRDefault="00103334" w:rsidP="004E2930">
            <w:pPr>
              <w:pStyle w:val="TableParagraph"/>
              <w:ind w:left="14" w:right="43" w:firstLine="43"/>
              <w:jc w:val="left"/>
              <w:rPr>
                <w:sz w:val="24"/>
              </w:rPr>
            </w:pPr>
            <w:r>
              <w:rPr>
                <w:spacing w:val="-2"/>
                <w:sz w:val="24"/>
              </w:rPr>
              <w:t xml:space="preserve">Сюжет музыкаль </w:t>
            </w:r>
            <w:r>
              <w:rPr>
                <w:spacing w:val="-4"/>
                <w:sz w:val="24"/>
              </w:rPr>
              <w:t xml:space="preserve">ого </w:t>
            </w:r>
            <w:r>
              <w:rPr>
                <w:spacing w:val="-2"/>
                <w:sz w:val="24"/>
              </w:rPr>
              <w:t>спектакля</w:t>
            </w:r>
          </w:p>
        </w:tc>
        <w:tc>
          <w:tcPr>
            <w:tcW w:w="2207" w:type="dxa"/>
            <w:tcBorders>
              <w:bottom w:val="single" w:sz="6" w:space="0" w:color="221F1F"/>
            </w:tcBorders>
          </w:tcPr>
          <w:p w:rsidR="00395AF7" w:rsidRDefault="00103334" w:rsidP="004E2930">
            <w:pPr>
              <w:pStyle w:val="TableParagraph"/>
              <w:ind w:left="32" w:right="18"/>
              <w:jc w:val="left"/>
              <w:rPr>
                <w:sz w:val="24"/>
              </w:rPr>
            </w:pPr>
            <w:r>
              <w:rPr>
                <w:sz w:val="24"/>
              </w:rPr>
              <w:t>Либретто.</w:t>
            </w:r>
            <w:r>
              <w:rPr>
                <w:spacing w:val="-15"/>
                <w:sz w:val="24"/>
              </w:rPr>
              <w:t xml:space="preserve"> </w:t>
            </w:r>
            <w:r>
              <w:rPr>
                <w:sz w:val="24"/>
              </w:rPr>
              <w:t xml:space="preserve">Развитие музыки в соответствии с </w:t>
            </w:r>
            <w:r>
              <w:rPr>
                <w:spacing w:val="-2"/>
                <w:sz w:val="24"/>
              </w:rPr>
              <w:t>сюжетом.</w:t>
            </w:r>
          </w:p>
          <w:p w:rsidR="00395AF7" w:rsidRDefault="00103334" w:rsidP="004E2930">
            <w:pPr>
              <w:pStyle w:val="TableParagraph"/>
              <w:ind w:left="33" w:right="18"/>
              <w:jc w:val="left"/>
              <w:rPr>
                <w:sz w:val="24"/>
              </w:rPr>
            </w:pPr>
            <w:r>
              <w:rPr>
                <w:sz w:val="24"/>
              </w:rPr>
              <w:t>Действия</w:t>
            </w:r>
            <w:r>
              <w:rPr>
                <w:spacing w:val="-15"/>
                <w:sz w:val="24"/>
              </w:rPr>
              <w:t xml:space="preserve"> </w:t>
            </w:r>
            <w:r>
              <w:rPr>
                <w:sz w:val="24"/>
              </w:rPr>
              <w:t>и</w:t>
            </w:r>
            <w:r>
              <w:rPr>
                <w:spacing w:val="-15"/>
                <w:sz w:val="24"/>
              </w:rPr>
              <w:t xml:space="preserve"> </w:t>
            </w:r>
            <w:r>
              <w:rPr>
                <w:sz w:val="24"/>
              </w:rPr>
              <w:t>сцены</w:t>
            </w:r>
            <w:r>
              <w:rPr>
                <w:spacing w:val="-15"/>
                <w:sz w:val="24"/>
              </w:rPr>
              <w:t xml:space="preserve"> </w:t>
            </w:r>
            <w:r>
              <w:rPr>
                <w:sz w:val="24"/>
              </w:rPr>
              <w:t>в опере и балете.</w:t>
            </w:r>
          </w:p>
          <w:p w:rsidR="00395AF7" w:rsidRDefault="00103334" w:rsidP="004E2930">
            <w:pPr>
              <w:pStyle w:val="TableParagraph"/>
              <w:ind w:left="31" w:right="18"/>
              <w:jc w:val="left"/>
              <w:rPr>
                <w:sz w:val="24"/>
              </w:rPr>
            </w:pPr>
            <w:r>
              <w:rPr>
                <w:spacing w:val="-2"/>
                <w:w w:val="95"/>
                <w:sz w:val="24"/>
              </w:rPr>
              <w:t>Контрастные</w:t>
            </w:r>
            <w:r>
              <w:rPr>
                <w:spacing w:val="-12"/>
                <w:w w:val="95"/>
                <w:sz w:val="24"/>
              </w:rPr>
              <w:t xml:space="preserve"> </w:t>
            </w:r>
            <w:r>
              <w:rPr>
                <w:spacing w:val="-2"/>
                <w:w w:val="95"/>
                <w:sz w:val="24"/>
              </w:rPr>
              <w:t xml:space="preserve">образы, </w:t>
            </w:r>
            <w:r>
              <w:rPr>
                <w:spacing w:val="-2"/>
                <w:sz w:val="24"/>
              </w:rPr>
              <w:t>лейтмотивы</w:t>
            </w:r>
          </w:p>
        </w:tc>
        <w:tc>
          <w:tcPr>
            <w:tcW w:w="4824" w:type="dxa"/>
            <w:tcBorders>
              <w:top w:val="single" w:sz="6" w:space="0" w:color="221F1F"/>
              <w:bottom w:val="single" w:sz="6" w:space="0" w:color="221F1F"/>
            </w:tcBorders>
          </w:tcPr>
          <w:p w:rsidR="00395AF7" w:rsidRDefault="00103334" w:rsidP="004E2930">
            <w:pPr>
              <w:pStyle w:val="TableParagraph"/>
              <w:ind w:left="136" w:right="130" w:firstLine="46"/>
              <w:jc w:val="left"/>
              <w:rPr>
                <w:sz w:val="24"/>
              </w:rPr>
            </w:pPr>
            <w:r>
              <w:rPr>
                <w:sz w:val="24"/>
              </w:rPr>
              <w:t>Знакомство с либретто, структурой музыкального</w:t>
            </w:r>
            <w:r>
              <w:rPr>
                <w:spacing w:val="-15"/>
                <w:sz w:val="24"/>
              </w:rPr>
              <w:t xml:space="preserve"> </w:t>
            </w:r>
            <w:r>
              <w:rPr>
                <w:sz w:val="24"/>
              </w:rPr>
              <w:t>спектакля.</w:t>
            </w:r>
            <w:r>
              <w:rPr>
                <w:spacing w:val="-15"/>
                <w:sz w:val="24"/>
              </w:rPr>
              <w:t xml:space="preserve"> </w:t>
            </w:r>
            <w:r>
              <w:rPr>
                <w:sz w:val="24"/>
              </w:rPr>
              <w:t>Пересказ</w:t>
            </w:r>
            <w:r>
              <w:rPr>
                <w:spacing w:val="-15"/>
                <w:sz w:val="24"/>
              </w:rPr>
              <w:t xml:space="preserve"> </w:t>
            </w:r>
            <w:r>
              <w:rPr>
                <w:sz w:val="24"/>
              </w:rPr>
              <w:t>либретто изученных опер и балетов.</w:t>
            </w:r>
          </w:p>
          <w:p w:rsidR="00395AF7" w:rsidRDefault="00103334" w:rsidP="004E2930">
            <w:pPr>
              <w:pStyle w:val="TableParagraph"/>
              <w:ind w:left="66" w:right="103" w:firstLine="30"/>
              <w:jc w:val="left"/>
              <w:rPr>
                <w:sz w:val="24"/>
              </w:rPr>
            </w:pPr>
            <w:r>
              <w:rPr>
                <w:sz w:val="24"/>
              </w:rPr>
              <w:t xml:space="preserve">Анализ выразительных средств, создающих </w:t>
            </w:r>
            <w:r>
              <w:rPr>
                <w:spacing w:val="-2"/>
                <w:sz w:val="24"/>
              </w:rPr>
              <w:t>образы главных</w:t>
            </w:r>
            <w:r>
              <w:rPr>
                <w:spacing w:val="-3"/>
                <w:sz w:val="24"/>
              </w:rPr>
              <w:t xml:space="preserve"> </w:t>
            </w:r>
            <w:r>
              <w:rPr>
                <w:spacing w:val="-2"/>
                <w:sz w:val="24"/>
              </w:rPr>
              <w:t xml:space="preserve">героев,противоборствующих </w:t>
            </w:r>
            <w:r>
              <w:rPr>
                <w:sz w:val="24"/>
              </w:rPr>
              <w:t>сторон. Наблюдение за музыкальным развитием, характеристика приёмов, использованных композитором.</w:t>
            </w:r>
          </w:p>
          <w:p w:rsidR="00395AF7" w:rsidRDefault="00103334" w:rsidP="004E2930">
            <w:pPr>
              <w:pStyle w:val="TableParagraph"/>
              <w:ind w:left="7" w:right="1"/>
              <w:jc w:val="left"/>
              <w:rPr>
                <w:sz w:val="24"/>
              </w:rPr>
            </w:pPr>
            <w:r>
              <w:rPr>
                <w:sz w:val="24"/>
              </w:rPr>
              <w:t>Вокализация,</w:t>
            </w:r>
            <w:r>
              <w:rPr>
                <w:spacing w:val="-15"/>
                <w:sz w:val="24"/>
              </w:rPr>
              <w:t xml:space="preserve"> </w:t>
            </w:r>
            <w:r>
              <w:rPr>
                <w:sz w:val="24"/>
              </w:rPr>
              <w:t>пропевание</w:t>
            </w:r>
            <w:r>
              <w:rPr>
                <w:spacing w:val="-15"/>
                <w:sz w:val="24"/>
              </w:rPr>
              <w:t xml:space="preserve"> </w:t>
            </w:r>
            <w:r>
              <w:rPr>
                <w:sz w:val="24"/>
              </w:rPr>
              <w:t>музыкальных</w:t>
            </w:r>
            <w:r>
              <w:rPr>
                <w:spacing w:val="-15"/>
                <w:sz w:val="24"/>
              </w:rPr>
              <w:t xml:space="preserve"> </w:t>
            </w:r>
            <w:r>
              <w:rPr>
                <w:sz w:val="24"/>
              </w:rPr>
              <w:t xml:space="preserve">тем; пластическое интонирование оркестровых </w:t>
            </w:r>
            <w:r>
              <w:rPr>
                <w:spacing w:val="-2"/>
                <w:sz w:val="24"/>
              </w:rPr>
              <w:t>фрагментов.</w:t>
            </w:r>
          </w:p>
          <w:p w:rsidR="00395AF7" w:rsidRDefault="00103334" w:rsidP="004E2930">
            <w:pPr>
              <w:pStyle w:val="TableParagraph"/>
              <w:spacing w:line="274" w:lineRule="exact"/>
              <w:ind w:left="23" w:right="1"/>
              <w:jc w:val="left"/>
              <w:rPr>
                <w:sz w:val="24"/>
              </w:rPr>
            </w:pPr>
            <w:r>
              <w:rPr>
                <w:sz w:val="24"/>
              </w:rPr>
              <w:t>Музыкальная</w:t>
            </w:r>
            <w:r>
              <w:rPr>
                <w:spacing w:val="-13"/>
                <w:sz w:val="24"/>
              </w:rPr>
              <w:t xml:space="preserve"> </w:t>
            </w:r>
            <w:r>
              <w:rPr>
                <w:sz w:val="24"/>
              </w:rPr>
              <w:t>викторина</w:t>
            </w:r>
            <w:r>
              <w:rPr>
                <w:spacing w:val="-13"/>
                <w:sz w:val="24"/>
              </w:rPr>
              <w:t xml:space="preserve"> </w:t>
            </w:r>
            <w:r>
              <w:rPr>
                <w:sz w:val="24"/>
              </w:rPr>
              <w:t>на</w:t>
            </w:r>
            <w:r>
              <w:rPr>
                <w:spacing w:val="-13"/>
                <w:sz w:val="24"/>
              </w:rPr>
              <w:t xml:space="preserve"> </w:t>
            </w:r>
            <w:r>
              <w:rPr>
                <w:sz w:val="24"/>
              </w:rPr>
              <w:t>знание</w:t>
            </w:r>
            <w:r>
              <w:rPr>
                <w:spacing w:val="-13"/>
                <w:sz w:val="24"/>
              </w:rPr>
              <w:t xml:space="preserve"> </w:t>
            </w:r>
            <w:r>
              <w:rPr>
                <w:spacing w:val="-2"/>
                <w:sz w:val="24"/>
              </w:rPr>
              <w:t>музыки.</w:t>
            </w:r>
          </w:p>
          <w:p w:rsidR="00395AF7" w:rsidRDefault="00103334" w:rsidP="004E2930">
            <w:pPr>
              <w:pStyle w:val="TableParagraph"/>
              <w:spacing w:line="276" w:lineRule="exact"/>
              <w:ind w:left="60" w:right="1"/>
              <w:jc w:val="left"/>
              <w:rPr>
                <w:sz w:val="24"/>
              </w:rPr>
            </w:pPr>
            <w:r>
              <w:rPr>
                <w:spacing w:val="-2"/>
                <w:sz w:val="24"/>
              </w:rPr>
              <w:t>Звучащие</w:t>
            </w:r>
            <w:r>
              <w:rPr>
                <w:spacing w:val="1"/>
                <w:sz w:val="24"/>
              </w:rPr>
              <w:t xml:space="preserve"> </w:t>
            </w:r>
            <w:r>
              <w:rPr>
                <w:spacing w:val="-2"/>
                <w:sz w:val="24"/>
              </w:rPr>
              <w:t>и</w:t>
            </w:r>
            <w:r>
              <w:rPr>
                <w:spacing w:val="2"/>
                <w:sz w:val="24"/>
              </w:rPr>
              <w:t xml:space="preserve"> </w:t>
            </w:r>
            <w:r>
              <w:rPr>
                <w:spacing w:val="-2"/>
                <w:sz w:val="24"/>
              </w:rPr>
              <w:t>терминологические</w:t>
            </w:r>
            <w:r>
              <w:rPr>
                <w:spacing w:val="2"/>
                <w:sz w:val="24"/>
              </w:rPr>
              <w:t xml:space="preserve"> </w:t>
            </w:r>
            <w:r>
              <w:rPr>
                <w:spacing w:val="-2"/>
                <w:sz w:val="24"/>
              </w:rPr>
              <w:t>тесты.</w:t>
            </w:r>
          </w:p>
          <w:p w:rsidR="00395AF7" w:rsidRDefault="00103334" w:rsidP="004E2930">
            <w:pPr>
              <w:pStyle w:val="TableParagraph"/>
              <w:ind w:left="385" w:right="389" w:hanging="22"/>
              <w:jc w:val="left"/>
              <w:rPr>
                <w:sz w:val="24"/>
              </w:rPr>
            </w:pPr>
            <w:r>
              <w:rPr>
                <w:i/>
                <w:sz w:val="24"/>
              </w:rPr>
              <w:t>На выбор или факультативно</w:t>
            </w:r>
            <w:r>
              <w:rPr>
                <w:sz w:val="24"/>
              </w:rPr>
              <w:t>: Коллективное</w:t>
            </w:r>
            <w:r>
              <w:rPr>
                <w:spacing w:val="-12"/>
                <w:sz w:val="24"/>
              </w:rPr>
              <w:t xml:space="preserve"> </w:t>
            </w:r>
            <w:r>
              <w:rPr>
                <w:sz w:val="24"/>
              </w:rPr>
              <w:t>чтение</w:t>
            </w:r>
            <w:r>
              <w:rPr>
                <w:spacing w:val="-12"/>
                <w:sz w:val="24"/>
              </w:rPr>
              <w:t xml:space="preserve"> </w:t>
            </w:r>
            <w:r>
              <w:rPr>
                <w:sz w:val="24"/>
              </w:rPr>
              <w:t>либретто</w:t>
            </w:r>
            <w:r>
              <w:rPr>
                <w:spacing w:val="-12"/>
                <w:sz w:val="24"/>
              </w:rPr>
              <w:t xml:space="preserve"> </w:t>
            </w:r>
            <w:r>
              <w:rPr>
                <w:sz w:val="24"/>
              </w:rPr>
              <w:t>в</w:t>
            </w:r>
            <w:r>
              <w:rPr>
                <w:spacing w:val="-12"/>
                <w:sz w:val="24"/>
              </w:rPr>
              <w:t xml:space="preserve"> </w:t>
            </w:r>
            <w:r>
              <w:rPr>
                <w:sz w:val="24"/>
              </w:rPr>
              <w:t>жанре сторителлинг</w:t>
            </w:r>
            <w:r>
              <w:rPr>
                <w:spacing w:val="-13"/>
                <w:sz w:val="24"/>
              </w:rPr>
              <w:t xml:space="preserve"> </w:t>
            </w:r>
            <w:r>
              <w:rPr>
                <w:sz w:val="24"/>
              </w:rPr>
              <w:t>Создание</w:t>
            </w:r>
            <w:r>
              <w:rPr>
                <w:spacing w:val="-13"/>
                <w:sz w:val="24"/>
              </w:rPr>
              <w:t xml:space="preserve"> </w:t>
            </w:r>
            <w:r>
              <w:rPr>
                <w:sz w:val="24"/>
              </w:rPr>
              <w:t>любительского</w:t>
            </w:r>
          </w:p>
          <w:p w:rsidR="00395AF7" w:rsidRDefault="00103334" w:rsidP="004E2930">
            <w:pPr>
              <w:pStyle w:val="TableParagraph"/>
              <w:spacing w:line="276" w:lineRule="exact"/>
              <w:ind w:left="11" w:right="1"/>
              <w:jc w:val="left"/>
              <w:rPr>
                <w:sz w:val="24"/>
              </w:rPr>
            </w:pPr>
            <w:r>
              <w:rPr>
                <w:w w:val="95"/>
                <w:sz w:val="24"/>
              </w:rPr>
              <w:t>видеофильма на основе выбран</w:t>
            </w:r>
            <w:r>
              <w:rPr>
                <w:spacing w:val="40"/>
                <w:sz w:val="24"/>
              </w:rPr>
              <w:t xml:space="preserve"> </w:t>
            </w:r>
            <w:r>
              <w:rPr>
                <w:w w:val="95"/>
                <w:sz w:val="24"/>
              </w:rPr>
              <w:t xml:space="preserve">ного либретто. </w:t>
            </w:r>
            <w:r>
              <w:rPr>
                <w:spacing w:val="-2"/>
                <w:sz w:val="24"/>
              </w:rPr>
              <w:t>Просмотр</w:t>
            </w:r>
            <w:r>
              <w:rPr>
                <w:spacing w:val="1"/>
                <w:sz w:val="24"/>
              </w:rPr>
              <w:t xml:space="preserve"> </w:t>
            </w:r>
            <w:r>
              <w:rPr>
                <w:spacing w:val="-2"/>
                <w:sz w:val="24"/>
              </w:rPr>
              <w:t>фильма-оперы</w:t>
            </w:r>
            <w:r>
              <w:rPr>
                <w:spacing w:val="2"/>
                <w:sz w:val="24"/>
              </w:rPr>
              <w:t xml:space="preserve"> </w:t>
            </w:r>
            <w:r>
              <w:rPr>
                <w:spacing w:val="-2"/>
                <w:sz w:val="24"/>
              </w:rPr>
              <w:t>или</w:t>
            </w:r>
            <w:r>
              <w:rPr>
                <w:spacing w:val="2"/>
                <w:sz w:val="24"/>
              </w:rPr>
              <w:t xml:space="preserve"> </w:t>
            </w:r>
            <w:r>
              <w:rPr>
                <w:spacing w:val="-2"/>
                <w:sz w:val="24"/>
              </w:rPr>
              <w:t>фильма-балета.</w:t>
            </w:r>
          </w:p>
        </w:tc>
      </w:tr>
      <w:tr w:rsidR="00395AF7">
        <w:trPr>
          <w:trHeight w:val="3303"/>
        </w:trPr>
        <w:tc>
          <w:tcPr>
            <w:tcW w:w="1188" w:type="dxa"/>
            <w:tcBorders>
              <w:top w:val="single" w:sz="6" w:space="0" w:color="221F1F"/>
              <w:left w:val="single" w:sz="6" w:space="0" w:color="221F1F"/>
              <w:right w:val="single" w:sz="6" w:space="0" w:color="221F1F"/>
            </w:tcBorders>
          </w:tcPr>
          <w:p w:rsidR="00395AF7" w:rsidRDefault="00103334" w:rsidP="004E2930">
            <w:pPr>
              <w:pStyle w:val="TableParagraph"/>
              <w:spacing w:line="264" w:lineRule="exact"/>
              <w:ind w:left="14" w:right="2"/>
              <w:jc w:val="left"/>
              <w:rPr>
                <w:sz w:val="24"/>
              </w:rPr>
            </w:pPr>
            <w:r>
              <w:rPr>
                <w:spacing w:val="-5"/>
                <w:w w:val="105"/>
                <w:sz w:val="24"/>
              </w:rPr>
              <w:t>Е)</w:t>
            </w:r>
          </w:p>
          <w:p w:rsidR="00395AF7" w:rsidRDefault="00103334" w:rsidP="004E2930">
            <w:pPr>
              <w:pStyle w:val="TableParagraph"/>
              <w:spacing w:line="276" w:lineRule="exact"/>
              <w:ind w:left="16" w:right="2"/>
              <w:jc w:val="left"/>
              <w:rPr>
                <w:sz w:val="24"/>
              </w:rPr>
            </w:pPr>
            <w:r>
              <w:rPr>
                <w:w w:val="95"/>
                <w:sz w:val="24"/>
              </w:rPr>
              <w:t>2—</w:t>
            </w:r>
            <w:r>
              <w:rPr>
                <w:spacing w:val="-10"/>
                <w:sz w:val="24"/>
              </w:rPr>
              <w:t>3</w:t>
            </w:r>
          </w:p>
          <w:p w:rsidR="00395AF7" w:rsidRDefault="00103334" w:rsidP="004E2930">
            <w:pPr>
              <w:pStyle w:val="TableParagraph"/>
              <w:ind w:left="12" w:right="2"/>
              <w:jc w:val="left"/>
              <w:rPr>
                <w:sz w:val="24"/>
              </w:rPr>
            </w:pPr>
            <w:r>
              <w:rPr>
                <w:spacing w:val="-2"/>
                <w:sz w:val="24"/>
              </w:rPr>
              <w:t xml:space="preserve">учебных </w:t>
            </w:r>
            <w:r>
              <w:rPr>
                <w:spacing w:val="-4"/>
                <w:sz w:val="24"/>
              </w:rPr>
              <w:t>часа</w:t>
            </w:r>
          </w:p>
        </w:tc>
        <w:tc>
          <w:tcPr>
            <w:tcW w:w="1134" w:type="dxa"/>
            <w:tcBorders>
              <w:left w:val="single" w:sz="6" w:space="0" w:color="221F1F"/>
            </w:tcBorders>
          </w:tcPr>
          <w:p w:rsidR="00395AF7" w:rsidRDefault="00103334" w:rsidP="004E2930">
            <w:pPr>
              <w:pStyle w:val="TableParagraph"/>
              <w:ind w:left="172" w:right="70" w:hanging="84"/>
              <w:jc w:val="left"/>
              <w:rPr>
                <w:sz w:val="24"/>
              </w:rPr>
            </w:pPr>
            <w:r>
              <w:rPr>
                <w:spacing w:val="-2"/>
                <w:w w:val="95"/>
                <w:sz w:val="24"/>
              </w:rPr>
              <w:t xml:space="preserve">Оперетта, </w:t>
            </w:r>
            <w:r>
              <w:rPr>
                <w:spacing w:val="-2"/>
                <w:sz w:val="24"/>
              </w:rPr>
              <w:t>мюзикл</w:t>
            </w:r>
          </w:p>
        </w:tc>
        <w:tc>
          <w:tcPr>
            <w:tcW w:w="2207" w:type="dxa"/>
            <w:tcBorders>
              <w:top w:val="single" w:sz="6" w:space="0" w:color="221F1F"/>
            </w:tcBorders>
          </w:tcPr>
          <w:p w:rsidR="00395AF7" w:rsidRDefault="00103334" w:rsidP="004E2930">
            <w:pPr>
              <w:pStyle w:val="TableParagraph"/>
              <w:ind w:left="86" w:right="74" w:firstLine="2"/>
              <w:jc w:val="left"/>
              <w:rPr>
                <w:sz w:val="24"/>
              </w:rPr>
            </w:pPr>
            <w:r>
              <w:rPr>
                <w:spacing w:val="-2"/>
                <w:sz w:val="24"/>
              </w:rPr>
              <w:t xml:space="preserve">История </w:t>
            </w:r>
            <w:r>
              <w:rPr>
                <w:sz w:val="24"/>
              </w:rPr>
              <w:t>возникновения и особенности</w:t>
            </w:r>
            <w:r>
              <w:rPr>
                <w:spacing w:val="-15"/>
                <w:sz w:val="24"/>
              </w:rPr>
              <w:t xml:space="preserve"> </w:t>
            </w:r>
            <w:r>
              <w:rPr>
                <w:spacing w:val="-2"/>
                <w:sz w:val="24"/>
              </w:rPr>
              <w:t>жанра.</w:t>
            </w:r>
          </w:p>
          <w:p w:rsidR="00395AF7" w:rsidRDefault="00103334" w:rsidP="004E2930">
            <w:pPr>
              <w:pStyle w:val="TableParagraph"/>
              <w:ind w:left="98" w:right="84"/>
              <w:jc w:val="left"/>
              <w:rPr>
                <w:sz w:val="24"/>
              </w:rPr>
            </w:pPr>
            <w:r>
              <w:rPr>
                <w:sz w:val="24"/>
              </w:rPr>
              <w:t>Отдельные</w:t>
            </w:r>
            <w:r>
              <w:rPr>
                <w:spacing w:val="-15"/>
                <w:sz w:val="24"/>
              </w:rPr>
              <w:t xml:space="preserve"> </w:t>
            </w:r>
            <w:r>
              <w:rPr>
                <w:sz w:val="24"/>
              </w:rPr>
              <w:t>номера из оперетт</w:t>
            </w:r>
          </w:p>
          <w:p w:rsidR="00395AF7" w:rsidRDefault="00103334" w:rsidP="004E2930">
            <w:pPr>
              <w:pStyle w:val="TableParagraph"/>
              <w:ind w:left="21" w:right="28" w:firstLine="21"/>
              <w:jc w:val="left"/>
              <w:rPr>
                <w:sz w:val="24"/>
              </w:rPr>
            </w:pPr>
            <w:r>
              <w:rPr>
                <w:w w:val="105"/>
                <w:sz w:val="24"/>
              </w:rPr>
              <w:t xml:space="preserve">И. Штрауса, И. </w:t>
            </w:r>
            <w:r>
              <w:rPr>
                <w:spacing w:val="-2"/>
                <w:sz w:val="24"/>
              </w:rPr>
              <w:t xml:space="preserve">Кальмана,мюзиклов </w:t>
            </w:r>
            <w:r>
              <w:rPr>
                <w:w w:val="105"/>
                <w:sz w:val="24"/>
              </w:rPr>
              <w:t>Р. Роджерса, Ф.Лоу и др.</w:t>
            </w:r>
          </w:p>
        </w:tc>
        <w:tc>
          <w:tcPr>
            <w:tcW w:w="4824" w:type="dxa"/>
            <w:tcBorders>
              <w:top w:val="single" w:sz="6" w:space="0" w:color="221F1F"/>
              <w:bottom w:val="single" w:sz="6" w:space="0" w:color="221F1F"/>
            </w:tcBorders>
          </w:tcPr>
          <w:p w:rsidR="00395AF7" w:rsidRDefault="00103334" w:rsidP="004E2930">
            <w:pPr>
              <w:pStyle w:val="TableParagraph"/>
              <w:ind w:left="10" w:right="1"/>
              <w:jc w:val="left"/>
              <w:rPr>
                <w:sz w:val="24"/>
              </w:rPr>
            </w:pPr>
            <w:r>
              <w:rPr>
                <w:sz w:val="24"/>
              </w:rPr>
              <w:t>Знакомство</w:t>
            </w:r>
            <w:r>
              <w:rPr>
                <w:spacing w:val="-13"/>
                <w:sz w:val="24"/>
              </w:rPr>
              <w:t xml:space="preserve"> </w:t>
            </w:r>
            <w:r>
              <w:rPr>
                <w:sz w:val="24"/>
              </w:rPr>
              <w:t>с</w:t>
            </w:r>
            <w:r>
              <w:rPr>
                <w:spacing w:val="-13"/>
                <w:sz w:val="24"/>
              </w:rPr>
              <w:t xml:space="preserve"> </w:t>
            </w:r>
            <w:r>
              <w:rPr>
                <w:sz w:val="24"/>
              </w:rPr>
              <w:t>жанрами</w:t>
            </w:r>
            <w:r>
              <w:rPr>
                <w:spacing w:val="-13"/>
                <w:sz w:val="24"/>
              </w:rPr>
              <w:t xml:space="preserve"> </w:t>
            </w:r>
            <w:r>
              <w:rPr>
                <w:sz w:val="24"/>
              </w:rPr>
              <w:t>оперетты,</w:t>
            </w:r>
            <w:r>
              <w:rPr>
                <w:spacing w:val="-13"/>
                <w:sz w:val="24"/>
              </w:rPr>
              <w:t xml:space="preserve"> </w:t>
            </w:r>
            <w:r>
              <w:rPr>
                <w:sz w:val="24"/>
              </w:rPr>
              <w:t>мюзикла. Слушание фрагментов из оперетт, анализ характерных особенностей жанра.</w:t>
            </w:r>
          </w:p>
          <w:p w:rsidR="00395AF7" w:rsidRDefault="00103334" w:rsidP="004E2930">
            <w:pPr>
              <w:pStyle w:val="TableParagraph"/>
              <w:ind w:left="21" w:right="1"/>
              <w:jc w:val="left"/>
              <w:rPr>
                <w:sz w:val="24"/>
              </w:rPr>
            </w:pPr>
            <w:r>
              <w:rPr>
                <w:sz w:val="24"/>
              </w:rPr>
              <w:t>Разучивание,</w:t>
            </w:r>
            <w:r>
              <w:rPr>
                <w:spacing w:val="-15"/>
                <w:sz w:val="24"/>
              </w:rPr>
              <w:t xml:space="preserve"> </w:t>
            </w:r>
            <w:r>
              <w:rPr>
                <w:sz w:val="24"/>
              </w:rPr>
              <w:t>исполнение</w:t>
            </w:r>
            <w:r>
              <w:rPr>
                <w:spacing w:val="-15"/>
                <w:sz w:val="24"/>
              </w:rPr>
              <w:t xml:space="preserve"> </w:t>
            </w:r>
            <w:r>
              <w:rPr>
                <w:sz w:val="24"/>
              </w:rPr>
              <w:t>отдельных</w:t>
            </w:r>
            <w:r>
              <w:rPr>
                <w:spacing w:val="-15"/>
                <w:sz w:val="24"/>
              </w:rPr>
              <w:t xml:space="preserve"> </w:t>
            </w:r>
            <w:r>
              <w:rPr>
                <w:sz w:val="24"/>
              </w:rPr>
              <w:t>номеров из популярных музыкальных спектаклей.</w:t>
            </w:r>
          </w:p>
          <w:p w:rsidR="00395AF7" w:rsidRDefault="00103334" w:rsidP="004E2930">
            <w:pPr>
              <w:pStyle w:val="TableParagraph"/>
              <w:ind w:left="71" w:right="27"/>
              <w:jc w:val="left"/>
              <w:rPr>
                <w:sz w:val="24"/>
              </w:rPr>
            </w:pPr>
            <w:r>
              <w:rPr>
                <w:sz w:val="24"/>
              </w:rPr>
              <w:t>Сравнение</w:t>
            </w:r>
            <w:r>
              <w:rPr>
                <w:spacing w:val="-10"/>
                <w:sz w:val="24"/>
              </w:rPr>
              <w:t xml:space="preserve"> </w:t>
            </w:r>
            <w:r>
              <w:rPr>
                <w:sz w:val="24"/>
              </w:rPr>
              <w:t>разных</w:t>
            </w:r>
            <w:r>
              <w:rPr>
                <w:spacing w:val="-10"/>
                <w:sz w:val="24"/>
              </w:rPr>
              <w:t xml:space="preserve"> </w:t>
            </w:r>
            <w:r>
              <w:rPr>
                <w:sz w:val="24"/>
              </w:rPr>
              <w:t>постановок</w:t>
            </w:r>
            <w:r>
              <w:rPr>
                <w:spacing w:val="-10"/>
                <w:sz w:val="24"/>
              </w:rPr>
              <w:t xml:space="preserve"> </w:t>
            </w:r>
            <w:r>
              <w:rPr>
                <w:sz w:val="24"/>
              </w:rPr>
              <w:t>одного</w:t>
            </w:r>
            <w:r>
              <w:rPr>
                <w:spacing w:val="-10"/>
                <w:sz w:val="24"/>
              </w:rPr>
              <w:t xml:space="preserve"> </w:t>
            </w:r>
            <w:r>
              <w:rPr>
                <w:sz w:val="24"/>
              </w:rPr>
              <w:t>и</w:t>
            </w:r>
            <w:r>
              <w:rPr>
                <w:spacing w:val="-10"/>
                <w:sz w:val="24"/>
              </w:rPr>
              <w:t xml:space="preserve"> </w:t>
            </w:r>
            <w:r>
              <w:rPr>
                <w:sz w:val="24"/>
              </w:rPr>
              <w:t>того же мюзикла.</w:t>
            </w:r>
          </w:p>
          <w:p w:rsidR="00395AF7" w:rsidRDefault="00103334" w:rsidP="004E2930">
            <w:pPr>
              <w:pStyle w:val="TableParagraph"/>
              <w:spacing w:line="275" w:lineRule="exact"/>
              <w:ind w:left="814"/>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22" w:right="1"/>
              <w:jc w:val="left"/>
              <w:rPr>
                <w:sz w:val="24"/>
              </w:rPr>
            </w:pPr>
            <w:r>
              <w:rPr>
                <w:sz w:val="24"/>
              </w:rPr>
              <w:t>Посещение</w:t>
            </w:r>
            <w:r>
              <w:rPr>
                <w:spacing w:val="-13"/>
                <w:sz w:val="24"/>
              </w:rPr>
              <w:t xml:space="preserve"> </w:t>
            </w:r>
            <w:r>
              <w:rPr>
                <w:sz w:val="24"/>
              </w:rPr>
              <w:t>музыкального</w:t>
            </w:r>
            <w:r>
              <w:rPr>
                <w:spacing w:val="-13"/>
                <w:sz w:val="24"/>
              </w:rPr>
              <w:t xml:space="preserve"> </w:t>
            </w:r>
            <w:r>
              <w:rPr>
                <w:sz w:val="24"/>
              </w:rPr>
              <w:t>театра:</w:t>
            </w:r>
            <w:r>
              <w:rPr>
                <w:spacing w:val="-13"/>
                <w:sz w:val="24"/>
              </w:rPr>
              <w:t xml:space="preserve"> </w:t>
            </w:r>
            <w:r>
              <w:rPr>
                <w:sz w:val="24"/>
              </w:rPr>
              <w:t>спектакль</w:t>
            </w:r>
            <w:r>
              <w:rPr>
                <w:spacing w:val="-13"/>
                <w:sz w:val="24"/>
              </w:rPr>
              <w:t xml:space="preserve"> </w:t>
            </w:r>
            <w:r>
              <w:rPr>
                <w:sz w:val="24"/>
              </w:rPr>
              <w:t>в жанре оперетты или мюзикла.</w:t>
            </w:r>
          </w:p>
          <w:p w:rsidR="00395AF7" w:rsidRDefault="00103334" w:rsidP="004E2930">
            <w:pPr>
              <w:pStyle w:val="TableParagraph"/>
              <w:spacing w:line="275" w:lineRule="exact"/>
              <w:ind w:left="42" w:right="1"/>
              <w:jc w:val="left"/>
              <w:rPr>
                <w:sz w:val="24"/>
              </w:rPr>
            </w:pPr>
            <w:r>
              <w:rPr>
                <w:sz w:val="24"/>
              </w:rPr>
              <w:t>Постановка</w:t>
            </w:r>
            <w:r>
              <w:rPr>
                <w:spacing w:val="-13"/>
                <w:sz w:val="24"/>
              </w:rPr>
              <w:t xml:space="preserve"> </w:t>
            </w:r>
            <w:r>
              <w:rPr>
                <w:sz w:val="24"/>
              </w:rPr>
              <w:t>фрагментов,</w:t>
            </w:r>
            <w:r>
              <w:rPr>
                <w:spacing w:val="-12"/>
                <w:sz w:val="24"/>
              </w:rPr>
              <w:t xml:space="preserve"> </w:t>
            </w:r>
            <w:r>
              <w:rPr>
                <w:sz w:val="24"/>
              </w:rPr>
              <w:t>сцен</w:t>
            </w:r>
            <w:r>
              <w:rPr>
                <w:spacing w:val="-12"/>
                <w:sz w:val="24"/>
              </w:rPr>
              <w:t xml:space="preserve"> </w:t>
            </w:r>
            <w:r>
              <w:rPr>
                <w:sz w:val="24"/>
              </w:rPr>
              <w:t>из</w:t>
            </w:r>
            <w:r>
              <w:rPr>
                <w:spacing w:val="-13"/>
                <w:sz w:val="24"/>
              </w:rPr>
              <w:t xml:space="preserve"> </w:t>
            </w:r>
            <w:r>
              <w:rPr>
                <w:sz w:val="24"/>
              </w:rPr>
              <w:t>мюзикла</w:t>
            </w:r>
            <w:r>
              <w:rPr>
                <w:spacing w:val="-12"/>
                <w:sz w:val="24"/>
              </w:rPr>
              <w:t xml:space="preserve"> </w:t>
            </w:r>
            <w:r>
              <w:rPr>
                <w:spacing w:val="-10"/>
                <w:sz w:val="24"/>
              </w:rPr>
              <w:t>—</w:t>
            </w:r>
          </w:p>
          <w:p w:rsidR="00395AF7" w:rsidRDefault="00103334" w:rsidP="004E2930">
            <w:pPr>
              <w:pStyle w:val="TableParagraph"/>
              <w:spacing w:line="263" w:lineRule="exact"/>
              <w:ind w:left="56" w:right="1"/>
              <w:jc w:val="left"/>
              <w:rPr>
                <w:sz w:val="24"/>
              </w:rPr>
            </w:pPr>
            <w:r>
              <w:rPr>
                <w:sz w:val="24"/>
              </w:rPr>
              <w:t>спектакль</w:t>
            </w:r>
            <w:r>
              <w:rPr>
                <w:spacing w:val="-11"/>
                <w:sz w:val="24"/>
              </w:rPr>
              <w:t xml:space="preserve"> </w:t>
            </w:r>
            <w:r>
              <w:rPr>
                <w:sz w:val="24"/>
              </w:rPr>
              <w:t>для</w:t>
            </w:r>
            <w:r>
              <w:rPr>
                <w:spacing w:val="-11"/>
                <w:sz w:val="24"/>
              </w:rPr>
              <w:t xml:space="preserve"> </w:t>
            </w:r>
            <w:r>
              <w:rPr>
                <w:spacing w:val="-2"/>
                <w:sz w:val="24"/>
              </w:rPr>
              <w:t>родителей</w:t>
            </w:r>
          </w:p>
        </w:tc>
      </w:tr>
      <w:tr w:rsidR="00395AF7">
        <w:trPr>
          <w:trHeight w:val="3581"/>
        </w:trPr>
        <w:tc>
          <w:tcPr>
            <w:tcW w:w="1188" w:type="dxa"/>
            <w:tcBorders>
              <w:left w:val="single" w:sz="6" w:space="0" w:color="221F1F"/>
            </w:tcBorders>
          </w:tcPr>
          <w:p w:rsidR="00395AF7" w:rsidRDefault="00103334" w:rsidP="004E2930">
            <w:pPr>
              <w:pStyle w:val="TableParagraph"/>
              <w:spacing w:line="267" w:lineRule="exact"/>
              <w:ind w:left="17"/>
              <w:jc w:val="left"/>
              <w:rPr>
                <w:sz w:val="24"/>
              </w:rPr>
            </w:pPr>
            <w:r>
              <w:rPr>
                <w:spacing w:val="-5"/>
                <w:w w:val="115"/>
                <w:sz w:val="24"/>
              </w:rPr>
              <w:t>Ж)</w:t>
            </w:r>
          </w:p>
          <w:p w:rsidR="00395AF7" w:rsidRDefault="00103334" w:rsidP="004E2930">
            <w:pPr>
              <w:pStyle w:val="TableParagraph"/>
              <w:spacing w:line="276" w:lineRule="exact"/>
              <w:ind w:left="14"/>
              <w:jc w:val="left"/>
              <w:rPr>
                <w:sz w:val="24"/>
              </w:rPr>
            </w:pPr>
            <w:r>
              <w:rPr>
                <w:w w:val="95"/>
                <w:sz w:val="24"/>
              </w:rPr>
              <w:t>2—</w:t>
            </w:r>
            <w:r>
              <w:rPr>
                <w:spacing w:val="-10"/>
                <w:sz w:val="24"/>
              </w:rPr>
              <w:t>3</w:t>
            </w:r>
          </w:p>
          <w:p w:rsidR="00395AF7" w:rsidRDefault="00103334" w:rsidP="004E2930">
            <w:pPr>
              <w:pStyle w:val="TableParagraph"/>
              <w:ind w:left="15"/>
              <w:jc w:val="left"/>
              <w:rPr>
                <w:sz w:val="24"/>
              </w:rPr>
            </w:pPr>
            <w:r>
              <w:rPr>
                <w:spacing w:val="-2"/>
                <w:sz w:val="24"/>
              </w:rPr>
              <w:t xml:space="preserve">учебных </w:t>
            </w:r>
            <w:r>
              <w:rPr>
                <w:spacing w:val="-4"/>
                <w:sz w:val="24"/>
              </w:rPr>
              <w:t>часа</w:t>
            </w:r>
          </w:p>
        </w:tc>
        <w:tc>
          <w:tcPr>
            <w:tcW w:w="1134" w:type="dxa"/>
          </w:tcPr>
          <w:p w:rsidR="00395AF7" w:rsidRDefault="00103334" w:rsidP="004E2930">
            <w:pPr>
              <w:pStyle w:val="TableParagraph"/>
              <w:ind w:left="7" w:right="-15" w:hanging="1"/>
              <w:jc w:val="left"/>
              <w:rPr>
                <w:sz w:val="24"/>
              </w:rPr>
            </w:pPr>
            <w:r>
              <w:rPr>
                <w:spacing w:val="-4"/>
                <w:sz w:val="24"/>
              </w:rPr>
              <w:t xml:space="preserve">Кто </w:t>
            </w:r>
            <w:r>
              <w:rPr>
                <w:spacing w:val="-2"/>
                <w:sz w:val="24"/>
              </w:rPr>
              <w:t xml:space="preserve">создаёт музыкальн </w:t>
            </w:r>
            <w:r>
              <w:rPr>
                <w:spacing w:val="-6"/>
                <w:sz w:val="24"/>
              </w:rPr>
              <w:t xml:space="preserve">ый </w:t>
            </w:r>
            <w:r>
              <w:rPr>
                <w:spacing w:val="-2"/>
                <w:sz w:val="24"/>
              </w:rPr>
              <w:t>спектакль?</w:t>
            </w:r>
          </w:p>
        </w:tc>
        <w:tc>
          <w:tcPr>
            <w:tcW w:w="2207" w:type="dxa"/>
          </w:tcPr>
          <w:p w:rsidR="00395AF7" w:rsidRDefault="00103334" w:rsidP="004E2930">
            <w:pPr>
              <w:pStyle w:val="TableParagraph"/>
              <w:ind w:left="136" w:right="94" w:hanging="28"/>
              <w:jc w:val="left"/>
              <w:rPr>
                <w:sz w:val="24"/>
              </w:rPr>
            </w:pPr>
            <w:r>
              <w:rPr>
                <w:spacing w:val="-2"/>
                <w:sz w:val="24"/>
              </w:rPr>
              <w:t xml:space="preserve">Профессии музыкального </w:t>
            </w:r>
            <w:r>
              <w:rPr>
                <w:sz w:val="24"/>
              </w:rPr>
              <w:t>театра: дирижёр, режиссёр,</w:t>
            </w:r>
            <w:r>
              <w:rPr>
                <w:spacing w:val="-15"/>
                <w:sz w:val="24"/>
              </w:rPr>
              <w:t xml:space="preserve"> </w:t>
            </w:r>
            <w:r>
              <w:rPr>
                <w:sz w:val="24"/>
              </w:rPr>
              <w:t>оперные певцы,</w:t>
            </w:r>
            <w:r>
              <w:rPr>
                <w:spacing w:val="-7"/>
                <w:sz w:val="24"/>
              </w:rPr>
              <w:t xml:space="preserve"> </w:t>
            </w:r>
            <w:r>
              <w:rPr>
                <w:sz w:val="24"/>
              </w:rPr>
              <w:t>балерины</w:t>
            </w:r>
            <w:r>
              <w:rPr>
                <w:spacing w:val="-7"/>
                <w:sz w:val="24"/>
              </w:rPr>
              <w:t xml:space="preserve"> </w:t>
            </w:r>
            <w:r>
              <w:rPr>
                <w:sz w:val="24"/>
              </w:rPr>
              <w:t xml:space="preserve">и </w:t>
            </w:r>
            <w:r>
              <w:rPr>
                <w:spacing w:val="-2"/>
                <w:sz w:val="24"/>
              </w:rPr>
              <w:t xml:space="preserve">танцовщики, </w:t>
            </w:r>
            <w:r>
              <w:rPr>
                <w:sz w:val="24"/>
              </w:rPr>
              <w:t>художники и т. д.</w:t>
            </w:r>
          </w:p>
        </w:tc>
        <w:tc>
          <w:tcPr>
            <w:tcW w:w="4824" w:type="dxa"/>
            <w:tcBorders>
              <w:top w:val="single" w:sz="6" w:space="0" w:color="221F1F"/>
              <w:bottom w:val="single" w:sz="6" w:space="0" w:color="221F1F"/>
            </w:tcBorders>
          </w:tcPr>
          <w:p w:rsidR="00395AF7" w:rsidRDefault="00103334" w:rsidP="004E2930">
            <w:pPr>
              <w:pStyle w:val="TableParagraph"/>
              <w:ind w:left="14" w:right="1"/>
              <w:jc w:val="left"/>
              <w:rPr>
                <w:sz w:val="24"/>
              </w:rPr>
            </w:pPr>
            <w:r>
              <w:rPr>
                <w:sz w:val="24"/>
              </w:rPr>
              <w:t>Диалог</w:t>
            </w:r>
            <w:r>
              <w:rPr>
                <w:spacing w:val="-9"/>
                <w:sz w:val="24"/>
              </w:rPr>
              <w:t xml:space="preserve"> </w:t>
            </w:r>
            <w:r>
              <w:rPr>
                <w:sz w:val="24"/>
              </w:rPr>
              <w:t>с</w:t>
            </w:r>
            <w:r>
              <w:rPr>
                <w:spacing w:val="-10"/>
                <w:sz w:val="24"/>
              </w:rPr>
              <w:t xml:space="preserve"> </w:t>
            </w:r>
            <w:r>
              <w:rPr>
                <w:sz w:val="24"/>
              </w:rPr>
              <w:t>учителем</w:t>
            </w:r>
            <w:r>
              <w:rPr>
                <w:spacing w:val="-9"/>
                <w:sz w:val="24"/>
              </w:rPr>
              <w:t xml:space="preserve"> </w:t>
            </w:r>
            <w:r>
              <w:rPr>
                <w:sz w:val="24"/>
              </w:rPr>
              <w:t>по</w:t>
            </w:r>
            <w:r>
              <w:rPr>
                <w:spacing w:val="-10"/>
                <w:sz w:val="24"/>
              </w:rPr>
              <w:t xml:space="preserve"> </w:t>
            </w:r>
            <w:r>
              <w:rPr>
                <w:sz w:val="24"/>
              </w:rPr>
              <w:t>поводу</w:t>
            </w:r>
            <w:r>
              <w:rPr>
                <w:spacing w:val="-9"/>
                <w:sz w:val="24"/>
              </w:rPr>
              <w:t xml:space="preserve"> </w:t>
            </w:r>
            <w:r>
              <w:rPr>
                <w:sz w:val="24"/>
              </w:rPr>
              <w:t>синкретичного характера музыкального спектакля.</w:t>
            </w:r>
          </w:p>
          <w:p w:rsidR="00395AF7" w:rsidRDefault="00103334" w:rsidP="004E2930">
            <w:pPr>
              <w:pStyle w:val="TableParagraph"/>
              <w:ind w:left="22" w:right="1"/>
              <w:jc w:val="left"/>
              <w:rPr>
                <w:sz w:val="24"/>
              </w:rPr>
            </w:pPr>
            <w:r>
              <w:rPr>
                <w:sz w:val="24"/>
              </w:rPr>
              <w:t>Знакомство</w:t>
            </w:r>
            <w:r>
              <w:rPr>
                <w:spacing w:val="-12"/>
                <w:sz w:val="24"/>
              </w:rPr>
              <w:t xml:space="preserve"> </w:t>
            </w:r>
            <w:r>
              <w:rPr>
                <w:sz w:val="24"/>
              </w:rPr>
              <w:t>с</w:t>
            </w:r>
            <w:r>
              <w:rPr>
                <w:spacing w:val="-12"/>
                <w:sz w:val="24"/>
              </w:rPr>
              <w:t xml:space="preserve"> </w:t>
            </w:r>
            <w:r>
              <w:rPr>
                <w:sz w:val="24"/>
              </w:rPr>
              <w:t>миром</w:t>
            </w:r>
            <w:r>
              <w:rPr>
                <w:spacing w:val="-12"/>
                <w:sz w:val="24"/>
              </w:rPr>
              <w:t xml:space="preserve"> </w:t>
            </w:r>
            <w:r>
              <w:rPr>
                <w:sz w:val="24"/>
              </w:rPr>
              <w:t>театральных</w:t>
            </w:r>
            <w:r>
              <w:rPr>
                <w:spacing w:val="-12"/>
                <w:sz w:val="24"/>
              </w:rPr>
              <w:t xml:space="preserve"> </w:t>
            </w:r>
            <w:r>
              <w:rPr>
                <w:sz w:val="24"/>
              </w:rPr>
              <w:t>профессий, творчеством театральных режиссёров, художников и др.</w:t>
            </w:r>
          </w:p>
          <w:p w:rsidR="00395AF7" w:rsidRDefault="00103334" w:rsidP="004E2930">
            <w:pPr>
              <w:pStyle w:val="TableParagraph"/>
              <w:ind w:left="69" w:right="48" w:firstLine="33"/>
              <w:jc w:val="left"/>
              <w:rPr>
                <w:sz w:val="24"/>
              </w:rPr>
            </w:pPr>
            <w:r>
              <w:rPr>
                <w:sz w:val="24"/>
              </w:rPr>
              <w:t>Просмотр фрагментов одного и того же спектакля</w:t>
            </w:r>
            <w:r>
              <w:rPr>
                <w:spacing w:val="-14"/>
                <w:sz w:val="24"/>
              </w:rPr>
              <w:t xml:space="preserve"> </w:t>
            </w:r>
            <w:r>
              <w:rPr>
                <w:sz w:val="24"/>
              </w:rPr>
              <w:t>в</w:t>
            </w:r>
            <w:r>
              <w:rPr>
                <w:spacing w:val="-14"/>
                <w:sz w:val="24"/>
              </w:rPr>
              <w:t xml:space="preserve"> </w:t>
            </w:r>
            <w:r>
              <w:rPr>
                <w:sz w:val="24"/>
              </w:rPr>
              <w:t>разных</w:t>
            </w:r>
            <w:r>
              <w:rPr>
                <w:spacing w:val="-14"/>
                <w:sz w:val="24"/>
              </w:rPr>
              <w:t xml:space="preserve"> </w:t>
            </w:r>
            <w:r>
              <w:rPr>
                <w:sz w:val="24"/>
              </w:rPr>
              <w:t>постановках.</w:t>
            </w:r>
            <w:r>
              <w:rPr>
                <w:spacing w:val="-14"/>
                <w:sz w:val="24"/>
              </w:rPr>
              <w:t xml:space="preserve"> </w:t>
            </w:r>
            <w:r>
              <w:rPr>
                <w:sz w:val="24"/>
              </w:rPr>
              <w:t>Обсуждение различий в оформлении, режиссуре.</w:t>
            </w:r>
          </w:p>
          <w:p w:rsidR="00395AF7" w:rsidRDefault="00103334" w:rsidP="004E2930">
            <w:pPr>
              <w:pStyle w:val="TableParagraph"/>
              <w:ind w:left="73" w:right="1"/>
              <w:jc w:val="left"/>
              <w:rPr>
                <w:sz w:val="24"/>
              </w:rPr>
            </w:pPr>
            <w:r>
              <w:rPr>
                <w:sz w:val="24"/>
              </w:rPr>
              <w:t>Создание</w:t>
            </w:r>
            <w:r>
              <w:rPr>
                <w:spacing w:val="-10"/>
                <w:sz w:val="24"/>
              </w:rPr>
              <w:t xml:space="preserve"> </w:t>
            </w:r>
            <w:r>
              <w:rPr>
                <w:sz w:val="24"/>
              </w:rPr>
              <w:t>эскизов</w:t>
            </w:r>
            <w:r>
              <w:rPr>
                <w:spacing w:val="-10"/>
                <w:sz w:val="24"/>
              </w:rPr>
              <w:t xml:space="preserve"> </w:t>
            </w:r>
            <w:r>
              <w:rPr>
                <w:sz w:val="24"/>
              </w:rPr>
              <w:t>костюмов</w:t>
            </w:r>
            <w:r>
              <w:rPr>
                <w:spacing w:val="-10"/>
                <w:sz w:val="24"/>
              </w:rPr>
              <w:t xml:space="preserve"> </w:t>
            </w:r>
            <w:r>
              <w:rPr>
                <w:sz w:val="24"/>
              </w:rPr>
              <w:t>и</w:t>
            </w:r>
            <w:r>
              <w:rPr>
                <w:spacing w:val="-10"/>
                <w:sz w:val="24"/>
              </w:rPr>
              <w:t xml:space="preserve"> </w:t>
            </w:r>
            <w:r>
              <w:rPr>
                <w:sz w:val="24"/>
              </w:rPr>
              <w:t>декораций</w:t>
            </w:r>
            <w:r>
              <w:rPr>
                <w:spacing w:val="-10"/>
                <w:sz w:val="24"/>
              </w:rPr>
              <w:t xml:space="preserve"> </w:t>
            </w:r>
            <w:r>
              <w:rPr>
                <w:sz w:val="24"/>
              </w:rPr>
              <w:t xml:space="preserve">к одному из изученных музыкальных </w:t>
            </w:r>
            <w:r>
              <w:rPr>
                <w:spacing w:val="-2"/>
                <w:sz w:val="24"/>
              </w:rPr>
              <w:t>спектаклей.</w:t>
            </w:r>
          </w:p>
          <w:p w:rsidR="00395AF7" w:rsidRDefault="00103334" w:rsidP="004E2930">
            <w:pPr>
              <w:pStyle w:val="TableParagraph"/>
              <w:spacing w:line="276" w:lineRule="exact"/>
              <w:ind w:left="2" w:right="27"/>
              <w:jc w:val="left"/>
              <w:rPr>
                <w:sz w:val="24"/>
              </w:rPr>
            </w:pPr>
            <w:r>
              <w:rPr>
                <w:i/>
                <w:sz w:val="24"/>
              </w:rPr>
              <w:t>На</w:t>
            </w:r>
            <w:r>
              <w:rPr>
                <w:i/>
                <w:spacing w:val="-13"/>
                <w:sz w:val="24"/>
              </w:rPr>
              <w:t xml:space="preserve"> </w:t>
            </w:r>
            <w:r>
              <w:rPr>
                <w:i/>
                <w:sz w:val="24"/>
              </w:rPr>
              <w:t>выбор</w:t>
            </w:r>
            <w:r>
              <w:rPr>
                <w:i/>
                <w:spacing w:val="-13"/>
                <w:sz w:val="24"/>
              </w:rPr>
              <w:t xml:space="preserve"> </w:t>
            </w:r>
            <w:r>
              <w:rPr>
                <w:i/>
                <w:sz w:val="24"/>
              </w:rPr>
              <w:t>или</w:t>
            </w:r>
            <w:r>
              <w:rPr>
                <w:i/>
                <w:spacing w:val="-13"/>
                <w:sz w:val="24"/>
              </w:rPr>
              <w:t xml:space="preserve"> </w:t>
            </w:r>
            <w:r>
              <w:rPr>
                <w:i/>
                <w:sz w:val="24"/>
              </w:rPr>
              <w:t>факультативно</w:t>
            </w:r>
            <w:r>
              <w:rPr>
                <w:sz w:val="24"/>
              </w:rPr>
              <w:t>:</w:t>
            </w:r>
            <w:r>
              <w:rPr>
                <w:spacing w:val="-13"/>
                <w:sz w:val="24"/>
              </w:rPr>
              <w:t xml:space="preserve"> </w:t>
            </w:r>
            <w:r>
              <w:rPr>
                <w:sz w:val="24"/>
              </w:rPr>
              <w:t>Виртуальный квест по музыкальному театру</w:t>
            </w:r>
          </w:p>
        </w:tc>
      </w:tr>
      <w:tr w:rsidR="00395AF7">
        <w:trPr>
          <w:trHeight w:val="1392"/>
        </w:trPr>
        <w:tc>
          <w:tcPr>
            <w:tcW w:w="1188" w:type="dxa"/>
            <w:tcBorders>
              <w:left w:val="single" w:sz="6" w:space="0" w:color="221F1F"/>
              <w:right w:val="single" w:sz="6" w:space="0" w:color="221F1F"/>
            </w:tcBorders>
          </w:tcPr>
          <w:p w:rsidR="00395AF7" w:rsidRDefault="00103334" w:rsidP="004E2930">
            <w:pPr>
              <w:pStyle w:val="TableParagraph"/>
              <w:spacing w:line="261" w:lineRule="exact"/>
              <w:ind w:left="15" w:right="2"/>
              <w:jc w:val="left"/>
              <w:rPr>
                <w:sz w:val="24"/>
              </w:rPr>
            </w:pPr>
            <w:r>
              <w:rPr>
                <w:spacing w:val="-5"/>
                <w:w w:val="105"/>
                <w:sz w:val="24"/>
              </w:rPr>
              <w:t>З)</w:t>
            </w:r>
          </w:p>
          <w:p w:rsidR="00395AF7" w:rsidRDefault="00103334" w:rsidP="004E2930">
            <w:pPr>
              <w:pStyle w:val="TableParagraph"/>
              <w:spacing w:line="276" w:lineRule="exact"/>
              <w:ind w:left="16" w:right="2"/>
              <w:jc w:val="left"/>
              <w:rPr>
                <w:sz w:val="24"/>
              </w:rPr>
            </w:pPr>
            <w:r>
              <w:rPr>
                <w:w w:val="95"/>
                <w:sz w:val="24"/>
              </w:rPr>
              <w:t>2—</w:t>
            </w:r>
            <w:r>
              <w:rPr>
                <w:spacing w:val="-10"/>
                <w:sz w:val="24"/>
              </w:rPr>
              <w:t>6</w:t>
            </w:r>
          </w:p>
          <w:p w:rsidR="00395AF7" w:rsidRDefault="00103334" w:rsidP="004E2930">
            <w:pPr>
              <w:pStyle w:val="TableParagraph"/>
              <w:ind w:left="12" w:right="2"/>
              <w:jc w:val="left"/>
              <w:rPr>
                <w:sz w:val="24"/>
              </w:rPr>
            </w:pPr>
            <w:r>
              <w:rPr>
                <w:spacing w:val="-2"/>
                <w:sz w:val="24"/>
              </w:rPr>
              <w:t xml:space="preserve">учебных </w:t>
            </w:r>
            <w:r>
              <w:rPr>
                <w:spacing w:val="-4"/>
                <w:sz w:val="24"/>
              </w:rPr>
              <w:t>часов</w:t>
            </w:r>
          </w:p>
        </w:tc>
        <w:tc>
          <w:tcPr>
            <w:tcW w:w="1134" w:type="dxa"/>
            <w:tcBorders>
              <w:left w:val="single" w:sz="6" w:space="0" w:color="221F1F"/>
            </w:tcBorders>
          </w:tcPr>
          <w:p w:rsidR="00395AF7" w:rsidRDefault="00103334" w:rsidP="004E2930">
            <w:pPr>
              <w:pStyle w:val="TableParagraph"/>
              <w:ind w:left="18"/>
              <w:jc w:val="left"/>
              <w:rPr>
                <w:sz w:val="24"/>
              </w:rPr>
            </w:pPr>
            <w:r>
              <w:rPr>
                <w:spacing w:val="-2"/>
                <w:w w:val="95"/>
                <w:sz w:val="24"/>
              </w:rPr>
              <w:t xml:space="preserve">Патриоти </w:t>
            </w:r>
            <w:r>
              <w:rPr>
                <w:sz w:val="24"/>
              </w:rPr>
              <w:t xml:space="preserve">ческая и </w:t>
            </w:r>
            <w:r>
              <w:rPr>
                <w:spacing w:val="-2"/>
                <w:sz w:val="24"/>
              </w:rPr>
              <w:t xml:space="preserve">народная </w:t>
            </w:r>
            <w:r>
              <w:rPr>
                <w:sz w:val="24"/>
              </w:rPr>
              <w:t>тема в театре и</w:t>
            </w:r>
          </w:p>
        </w:tc>
        <w:tc>
          <w:tcPr>
            <w:tcW w:w="2207" w:type="dxa"/>
          </w:tcPr>
          <w:p w:rsidR="00395AF7" w:rsidRDefault="00103334" w:rsidP="004E2930">
            <w:pPr>
              <w:pStyle w:val="TableParagraph"/>
              <w:ind w:left="155" w:right="141"/>
              <w:jc w:val="left"/>
              <w:rPr>
                <w:sz w:val="24"/>
              </w:rPr>
            </w:pPr>
            <w:r>
              <w:rPr>
                <w:sz w:val="24"/>
              </w:rPr>
              <w:t>История</w:t>
            </w:r>
            <w:r>
              <w:rPr>
                <w:spacing w:val="-15"/>
                <w:sz w:val="24"/>
              </w:rPr>
              <w:t xml:space="preserve"> </w:t>
            </w:r>
            <w:r>
              <w:rPr>
                <w:sz w:val="24"/>
              </w:rPr>
              <w:t xml:space="preserve">создания, </w:t>
            </w:r>
            <w:r>
              <w:rPr>
                <w:spacing w:val="-2"/>
                <w:sz w:val="24"/>
              </w:rPr>
              <w:t xml:space="preserve">значение музыкально- </w:t>
            </w:r>
            <w:r>
              <w:rPr>
                <w:sz w:val="24"/>
              </w:rPr>
              <w:t xml:space="preserve">сценических и </w:t>
            </w:r>
            <w:r>
              <w:rPr>
                <w:spacing w:val="-2"/>
                <w:sz w:val="24"/>
              </w:rPr>
              <w:t>экранных</w:t>
            </w:r>
          </w:p>
        </w:tc>
        <w:tc>
          <w:tcPr>
            <w:tcW w:w="4824" w:type="dxa"/>
            <w:tcBorders>
              <w:top w:val="single" w:sz="6" w:space="0" w:color="221F1F"/>
              <w:bottom w:val="single" w:sz="6" w:space="0" w:color="221F1F"/>
            </w:tcBorders>
          </w:tcPr>
          <w:p w:rsidR="00395AF7" w:rsidRDefault="00103334" w:rsidP="004E2930">
            <w:pPr>
              <w:pStyle w:val="TableParagraph"/>
              <w:ind w:left="52" w:right="-29" w:hanging="79"/>
              <w:jc w:val="left"/>
              <w:rPr>
                <w:sz w:val="24"/>
              </w:rPr>
            </w:pPr>
            <w:r>
              <w:rPr>
                <w:sz w:val="24"/>
              </w:rPr>
              <w:t>Чтение учебных и популярных текстов об истории создания патриотических опер, фильмов,</w:t>
            </w:r>
            <w:r>
              <w:rPr>
                <w:spacing w:val="-13"/>
                <w:sz w:val="24"/>
              </w:rPr>
              <w:t xml:space="preserve"> </w:t>
            </w:r>
            <w:r>
              <w:rPr>
                <w:sz w:val="24"/>
              </w:rPr>
              <w:t>о</w:t>
            </w:r>
            <w:r>
              <w:rPr>
                <w:spacing w:val="-13"/>
                <w:sz w:val="24"/>
              </w:rPr>
              <w:t xml:space="preserve"> </w:t>
            </w:r>
            <w:r>
              <w:rPr>
                <w:sz w:val="24"/>
              </w:rPr>
              <w:t>творческих</w:t>
            </w:r>
            <w:r>
              <w:rPr>
                <w:spacing w:val="-13"/>
                <w:sz w:val="24"/>
              </w:rPr>
              <w:t xml:space="preserve"> </w:t>
            </w:r>
            <w:r>
              <w:rPr>
                <w:sz w:val="24"/>
              </w:rPr>
              <w:t>поисках</w:t>
            </w:r>
            <w:r>
              <w:rPr>
                <w:spacing w:val="-13"/>
                <w:sz w:val="24"/>
              </w:rPr>
              <w:t xml:space="preserve"> </w:t>
            </w:r>
            <w:r>
              <w:rPr>
                <w:sz w:val="24"/>
              </w:rPr>
              <w:t>композиторов, создававших к ним музыку. Диалог</w:t>
            </w:r>
          </w:p>
          <w:p w:rsidR="00395AF7" w:rsidRDefault="00103334" w:rsidP="004E2930">
            <w:pPr>
              <w:pStyle w:val="TableParagraph"/>
              <w:spacing w:line="274" w:lineRule="exact"/>
              <w:ind w:left="1" w:right="1"/>
              <w:jc w:val="left"/>
              <w:rPr>
                <w:sz w:val="24"/>
              </w:rPr>
            </w:pPr>
            <w:r>
              <w:rPr>
                <w:sz w:val="24"/>
              </w:rPr>
              <w:t>с</w:t>
            </w:r>
            <w:r>
              <w:rPr>
                <w:spacing w:val="-3"/>
                <w:sz w:val="24"/>
              </w:rPr>
              <w:t xml:space="preserve"> </w:t>
            </w:r>
            <w:r>
              <w:rPr>
                <w:spacing w:val="-2"/>
                <w:sz w:val="24"/>
              </w:rPr>
              <w:t>учителем.</w:t>
            </w:r>
          </w:p>
        </w:tc>
      </w:tr>
      <w:tr w:rsidR="00395AF7">
        <w:trPr>
          <w:trHeight w:val="3584"/>
        </w:trPr>
        <w:tc>
          <w:tcPr>
            <w:tcW w:w="1188" w:type="dxa"/>
            <w:tcBorders>
              <w:left w:val="single" w:sz="6" w:space="0" w:color="221F1F"/>
              <w:right w:val="single" w:sz="6" w:space="0" w:color="221F1F"/>
            </w:tcBorders>
          </w:tcPr>
          <w:p w:rsidR="00395AF7" w:rsidRDefault="00395AF7" w:rsidP="004E2930">
            <w:pPr>
              <w:pStyle w:val="TableParagraph"/>
              <w:jc w:val="left"/>
            </w:pPr>
          </w:p>
        </w:tc>
        <w:tc>
          <w:tcPr>
            <w:tcW w:w="1134" w:type="dxa"/>
            <w:tcBorders>
              <w:left w:val="single" w:sz="6" w:space="0" w:color="221F1F"/>
            </w:tcBorders>
          </w:tcPr>
          <w:p w:rsidR="00395AF7" w:rsidRDefault="00103334" w:rsidP="004E2930">
            <w:pPr>
              <w:pStyle w:val="TableParagraph"/>
              <w:spacing w:line="270" w:lineRule="exact"/>
              <w:ind w:left="321"/>
              <w:jc w:val="left"/>
              <w:rPr>
                <w:sz w:val="24"/>
              </w:rPr>
            </w:pPr>
            <w:r>
              <w:rPr>
                <w:spacing w:val="-4"/>
                <w:sz w:val="24"/>
              </w:rPr>
              <w:t>кино</w:t>
            </w:r>
          </w:p>
        </w:tc>
        <w:tc>
          <w:tcPr>
            <w:tcW w:w="2207" w:type="dxa"/>
          </w:tcPr>
          <w:p w:rsidR="00395AF7" w:rsidRDefault="00103334" w:rsidP="004E2930">
            <w:pPr>
              <w:pStyle w:val="TableParagraph"/>
              <w:ind w:left="26" w:right="10" w:hanging="1"/>
              <w:jc w:val="left"/>
              <w:rPr>
                <w:sz w:val="24"/>
              </w:rPr>
            </w:pPr>
            <w:r>
              <w:rPr>
                <w:spacing w:val="-2"/>
                <w:sz w:val="24"/>
              </w:rPr>
              <w:t xml:space="preserve">произведений, посвящённых </w:t>
            </w:r>
            <w:r>
              <w:rPr>
                <w:sz w:val="24"/>
              </w:rPr>
              <w:t>нашему народу, его истории, теме служения</w:t>
            </w:r>
            <w:r>
              <w:rPr>
                <w:spacing w:val="-15"/>
                <w:sz w:val="24"/>
              </w:rPr>
              <w:t xml:space="preserve"> </w:t>
            </w:r>
            <w:r>
              <w:rPr>
                <w:sz w:val="24"/>
              </w:rPr>
              <w:t>Отечеству.</w:t>
            </w:r>
          </w:p>
          <w:p w:rsidR="00395AF7" w:rsidRDefault="00103334" w:rsidP="004E2930">
            <w:pPr>
              <w:pStyle w:val="TableParagraph"/>
              <w:ind w:left="28" w:right="13" w:hanging="1"/>
              <w:jc w:val="left"/>
              <w:rPr>
                <w:sz w:val="24"/>
              </w:rPr>
            </w:pPr>
            <w:r>
              <w:rPr>
                <w:spacing w:val="-2"/>
                <w:sz w:val="24"/>
              </w:rPr>
              <w:t xml:space="preserve">Фрагменты, </w:t>
            </w:r>
            <w:r>
              <w:rPr>
                <w:sz w:val="24"/>
              </w:rPr>
              <w:t>отдельные</w:t>
            </w:r>
            <w:r>
              <w:rPr>
                <w:spacing w:val="-15"/>
                <w:sz w:val="24"/>
              </w:rPr>
              <w:t xml:space="preserve"> </w:t>
            </w:r>
            <w:r>
              <w:rPr>
                <w:sz w:val="24"/>
              </w:rPr>
              <w:t>номера</w:t>
            </w:r>
            <w:r>
              <w:rPr>
                <w:spacing w:val="-15"/>
                <w:sz w:val="24"/>
              </w:rPr>
              <w:t xml:space="preserve"> </w:t>
            </w:r>
            <w:r>
              <w:rPr>
                <w:sz w:val="24"/>
              </w:rPr>
              <w:t xml:space="preserve">из опер, балетов, </w:t>
            </w:r>
            <w:r>
              <w:rPr>
                <w:spacing w:val="-2"/>
                <w:sz w:val="24"/>
              </w:rPr>
              <w:t>музыки</w:t>
            </w:r>
          </w:p>
          <w:p w:rsidR="00395AF7" w:rsidRDefault="00103334" w:rsidP="004E2930">
            <w:pPr>
              <w:pStyle w:val="TableParagraph"/>
              <w:spacing w:line="274" w:lineRule="exact"/>
              <w:ind w:left="28" w:right="18"/>
              <w:jc w:val="left"/>
              <w:rPr>
                <w:sz w:val="24"/>
              </w:rPr>
            </w:pPr>
            <w:r>
              <w:rPr>
                <w:sz w:val="24"/>
              </w:rPr>
              <w:t>к</w:t>
            </w:r>
            <w:r>
              <w:rPr>
                <w:spacing w:val="-3"/>
                <w:sz w:val="24"/>
              </w:rPr>
              <w:t xml:space="preserve"> </w:t>
            </w:r>
            <w:r>
              <w:rPr>
                <w:spacing w:val="-2"/>
                <w:sz w:val="24"/>
              </w:rPr>
              <w:t>фильмам</w:t>
            </w:r>
            <w:r>
              <w:rPr>
                <w:spacing w:val="-2"/>
                <w:sz w:val="24"/>
                <w:vertAlign w:val="superscript"/>
              </w:rPr>
              <w:t>27</w:t>
            </w:r>
          </w:p>
        </w:tc>
        <w:tc>
          <w:tcPr>
            <w:tcW w:w="4824" w:type="dxa"/>
            <w:tcBorders>
              <w:bottom w:val="single" w:sz="6" w:space="0" w:color="221F1F"/>
            </w:tcBorders>
          </w:tcPr>
          <w:p w:rsidR="00395AF7" w:rsidRDefault="00103334" w:rsidP="004E2930">
            <w:pPr>
              <w:pStyle w:val="TableParagraph"/>
              <w:ind w:left="13" w:right="1"/>
              <w:jc w:val="left"/>
              <w:rPr>
                <w:sz w:val="24"/>
              </w:rPr>
            </w:pPr>
            <w:r>
              <w:rPr>
                <w:sz w:val="24"/>
              </w:rPr>
              <w:t>Просмотр</w:t>
            </w:r>
            <w:r>
              <w:rPr>
                <w:spacing w:val="-15"/>
                <w:sz w:val="24"/>
              </w:rPr>
              <w:t xml:space="preserve"> </w:t>
            </w:r>
            <w:r>
              <w:rPr>
                <w:sz w:val="24"/>
              </w:rPr>
              <w:t>фрагментов</w:t>
            </w:r>
            <w:r>
              <w:rPr>
                <w:spacing w:val="-15"/>
                <w:sz w:val="24"/>
              </w:rPr>
              <w:t xml:space="preserve"> </w:t>
            </w:r>
            <w:r>
              <w:rPr>
                <w:sz w:val="24"/>
              </w:rPr>
              <w:t>крупных</w:t>
            </w:r>
            <w:r>
              <w:rPr>
                <w:spacing w:val="-15"/>
                <w:sz w:val="24"/>
              </w:rPr>
              <w:t xml:space="preserve"> </w:t>
            </w:r>
            <w:r>
              <w:rPr>
                <w:sz w:val="24"/>
              </w:rPr>
              <w:t>сценических произведений, фильмов. Обсуждение характера героев и событий. Проблемная ситуация: зачем нужна серьёзная музыка?</w:t>
            </w:r>
          </w:p>
          <w:p w:rsidR="00395AF7" w:rsidRDefault="00103334" w:rsidP="004E2930">
            <w:pPr>
              <w:pStyle w:val="TableParagraph"/>
              <w:ind w:left="7" w:right="27"/>
              <w:jc w:val="left"/>
              <w:rPr>
                <w:sz w:val="24"/>
              </w:rPr>
            </w:pPr>
            <w:r>
              <w:rPr>
                <w:sz w:val="24"/>
              </w:rPr>
              <w:t>Разучивание,исполнение</w:t>
            </w:r>
            <w:r>
              <w:rPr>
                <w:spacing w:val="-15"/>
                <w:sz w:val="24"/>
              </w:rPr>
              <w:t xml:space="preserve"> </w:t>
            </w:r>
            <w:r>
              <w:rPr>
                <w:sz w:val="24"/>
              </w:rPr>
              <w:t>песен</w:t>
            </w:r>
            <w:r>
              <w:rPr>
                <w:spacing w:val="-15"/>
                <w:sz w:val="24"/>
              </w:rPr>
              <w:t xml:space="preserve"> </w:t>
            </w:r>
            <w:r>
              <w:rPr>
                <w:sz w:val="24"/>
              </w:rPr>
              <w:t>о</w:t>
            </w:r>
            <w:r>
              <w:rPr>
                <w:spacing w:val="-15"/>
                <w:sz w:val="24"/>
              </w:rPr>
              <w:t xml:space="preserve"> </w:t>
            </w:r>
            <w:r>
              <w:rPr>
                <w:sz w:val="24"/>
              </w:rPr>
              <w:t>Родине, нашей стране, исторических событиях и подвигах героев.</w:t>
            </w:r>
          </w:p>
          <w:p w:rsidR="00395AF7" w:rsidRDefault="00103334" w:rsidP="004E2930">
            <w:pPr>
              <w:pStyle w:val="TableParagraph"/>
              <w:ind w:left="270" w:right="367" w:firstLine="71"/>
              <w:jc w:val="left"/>
              <w:rPr>
                <w:sz w:val="24"/>
              </w:rPr>
            </w:pPr>
            <w:r>
              <w:rPr>
                <w:i/>
                <w:sz w:val="24"/>
              </w:rPr>
              <w:t>На выбор или факультативно</w:t>
            </w:r>
            <w:r>
              <w:rPr>
                <w:sz w:val="24"/>
              </w:rPr>
              <w:t xml:space="preserve">: </w:t>
            </w:r>
            <w:r>
              <w:rPr>
                <w:w w:val="95"/>
                <w:sz w:val="24"/>
              </w:rPr>
              <w:t>Посещение</w:t>
            </w:r>
            <w:r>
              <w:rPr>
                <w:spacing w:val="-12"/>
                <w:w w:val="95"/>
                <w:sz w:val="24"/>
              </w:rPr>
              <w:t xml:space="preserve"> </w:t>
            </w:r>
            <w:r>
              <w:rPr>
                <w:w w:val="95"/>
                <w:sz w:val="24"/>
              </w:rPr>
              <w:t>театра/кинотеатра</w:t>
            </w:r>
            <w:r>
              <w:rPr>
                <w:spacing w:val="-12"/>
                <w:w w:val="95"/>
                <w:sz w:val="24"/>
              </w:rPr>
              <w:t xml:space="preserve"> </w:t>
            </w:r>
            <w:r>
              <w:rPr>
                <w:w w:val="95"/>
                <w:sz w:val="24"/>
              </w:rPr>
              <w:t>—</w:t>
            </w:r>
            <w:r>
              <w:rPr>
                <w:spacing w:val="-12"/>
                <w:w w:val="95"/>
                <w:sz w:val="24"/>
              </w:rPr>
              <w:t xml:space="preserve"> </w:t>
            </w:r>
            <w:r>
              <w:rPr>
                <w:w w:val="95"/>
                <w:sz w:val="24"/>
              </w:rPr>
              <w:t xml:space="preserve">просмотр </w:t>
            </w:r>
            <w:r>
              <w:rPr>
                <w:sz w:val="24"/>
              </w:rPr>
              <w:t xml:space="preserve">спектакля/фильма патриотического </w:t>
            </w:r>
            <w:r>
              <w:rPr>
                <w:spacing w:val="-2"/>
                <w:sz w:val="24"/>
              </w:rPr>
              <w:t>содержания.</w:t>
            </w:r>
          </w:p>
          <w:p w:rsidR="00395AF7" w:rsidRDefault="00103334" w:rsidP="004E2930">
            <w:pPr>
              <w:pStyle w:val="TableParagraph"/>
              <w:spacing w:line="276" w:lineRule="exact"/>
              <w:ind w:left="83" w:right="192"/>
              <w:jc w:val="left"/>
              <w:rPr>
                <w:sz w:val="24"/>
              </w:rPr>
            </w:pPr>
            <w:r>
              <w:rPr>
                <w:w w:val="95"/>
                <w:sz w:val="24"/>
              </w:rPr>
              <w:t>Участие</w:t>
            </w:r>
            <w:r>
              <w:rPr>
                <w:spacing w:val="-14"/>
                <w:w w:val="95"/>
                <w:sz w:val="24"/>
              </w:rPr>
              <w:t xml:space="preserve"> </w:t>
            </w:r>
            <w:r>
              <w:rPr>
                <w:w w:val="95"/>
                <w:sz w:val="24"/>
              </w:rPr>
              <w:t>в</w:t>
            </w:r>
            <w:r>
              <w:rPr>
                <w:spacing w:val="-12"/>
                <w:w w:val="95"/>
                <w:sz w:val="24"/>
              </w:rPr>
              <w:t xml:space="preserve"> </w:t>
            </w:r>
            <w:r>
              <w:rPr>
                <w:w w:val="95"/>
                <w:sz w:val="24"/>
              </w:rPr>
              <w:t>концерте,</w:t>
            </w:r>
            <w:r>
              <w:rPr>
                <w:spacing w:val="-12"/>
                <w:w w:val="95"/>
                <w:sz w:val="24"/>
              </w:rPr>
              <w:t xml:space="preserve"> </w:t>
            </w:r>
            <w:r>
              <w:rPr>
                <w:w w:val="95"/>
                <w:sz w:val="24"/>
              </w:rPr>
              <w:t>фестивале,</w:t>
            </w:r>
            <w:r>
              <w:rPr>
                <w:spacing w:val="-12"/>
                <w:w w:val="95"/>
                <w:sz w:val="24"/>
              </w:rPr>
              <w:t xml:space="preserve"> </w:t>
            </w:r>
            <w:r>
              <w:rPr>
                <w:w w:val="95"/>
                <w:sz w:val="24"/>
              </w:rPr>
              <w:t xml:space="preserve">конференции </w:t>
            </w:r>
            <w:r>
              <w:rPr>
                <w:sz w:val="24"/>
              </w:rPr>
              <w:t>патриотической тематики</w:t>
            </w:r>
          </w:p>
        </w:tc>
      </w:tr>
    </w:tbl>
    <w:p w:rsidR="00395AF7" w:rsidRDefault="00395AF7" w:rsidP="004E2930">
      <w:pPr>
        <w:pStyle w:val="a3"/>
        <w:ind w:left="0" w:firstLine="0"/>
        <w:rPr>
          <w:sz w:val="20"/>
        </w:rPr>
      </w:pPr>
    </w:p>
    <w:p w:rsidR="00395AF7" w:rsidRDefault="00103334" w:rsidP="004E2930">
      <w:pPr>
        <w:pStyle w:val="2"/>
        <w:spacing w:before="219"/>
        <w:ind w:left="677"/>
      </w:pPr>
      <w:r>
        <w:t>Модуль</w:t>
      </w:r>
      <w:r>
        <w:rPr>
          <w:spacing w:val="-8"/>
        </w:rPr>
        <w:t xml:space="preserve"> </w:t>
      </w:r>
      <w:r>
        <w:t>№</w:t>
      </w:r>
      <w:r>
        <w:rPr>
          <w:spacing w:val="-8"/>
        </w:rPr>
        <w:t xml:space="preserve"> </w:t>
      </w:r>
      <w:r>
        <w:t>8</w:t>
      </w:r>
      <w:r>
        <w:rPr>
          <w:spacing w:val="-8"/>
        </w:rPr>
        <w:t xml:space="preserve"> </w:t>
      </w:r>
      <w:r>
        <w:t>«Музыка</w:t>
      </w:r>
      <w:r>
        <w:rPr>
          <w:spacing w:val="-8"/>
        </w:rPr>
        <w:t xml:space="preserve"> </w:t>
      </w:r>
      <w:r>
        <w:t>в</w:t>
      </w:r>
      <w:r>
        <w:rPr>
          <w:spacing w:val="-8"/>
        </w:rPr>
        <w:t xml:space="preserve"> </w:t>
      </w:r>
      <w:r>
        <w:t>жизни</w:t>
      </w:r>
      <w:r>
        <w:rPr>
          <w:spacing w:val="-8"/>
        </w:rPr>
        <w:t xml:space="preserve"> </w:t>
      </w:r>
      <w:r>
        <w:rPr>
          <w:spacing w:val="-2"/>
        </w:rPr>
        <w:t>человека»</w:t>
      </w:r>
    </w:p>
    <w:p w:rsidR="00395AF7" w:rsidRDefault="00103334" w:rsidP="004E2930">
      <w:pPr>
        <w:pStyle w:val="a3"/>
        <w:tabs>
          <w:tab w:val="left" w:pos="8763"/>
        </w:tabs>
        <w:spacing w:before="45" w:line="237" w:lineRule="auto"/>
        <w:ind w:left="111" w:right="302"/>
      </w:pPr>
      <w:r>
        <w:t>Главное содержание данного модуля сосредоточено вокруг рефлексивного</w:t>
      </w:r>
      <w:r>
        <w:tab/>
      </w:r>
      <w:r>
        <w:rPr>
          <w:spacing w:val="-2"/>
        </w:rPr>
        <w:t xml:space="preserve">исследования </w:t>
      </w:r>
      <w:r>
        <w:t>обучающимися психологической связи музыкального искусства и внутреннего мира человека.</w:t>
      </w:r>
    </w:p>
    <w:p w:rsidR="00395AF7" w:rsidRDefault="00103334" w:rsidP="004E2930">
      <w:pPr>
        <w:pStyle w:val="a3"/>
        <w:tabs>
          <w:tab w:val="left" w:pos="8146"/>
        </w:tabs>
        <w:ind w:left="111" w:right="472" w:firstLine="0"/>
      </w:pPr>
      <w:r>
        <w:rPr>
          <w:w w:val="95"/>
        </w:rPr>
        <w:t>Основным результатом его освоения яв</w:t>
      </w:r>
      <w:r>
        <w:rPr>
          <w:spacing w:val="80"/>
        </w:rPr>
        <w:t xml:space="preserve"> </w:t>
      </w:r>
      <w:r>
        <w:rPr>
          <w:w w:val="95"/>
        </w:rPr>
        <w:t xml:space="preserve">ляется развитие эмоционального интеллекта школьников, </w:t>
      </w:r>
      <w:r>
        <w:t>расширение</w:t>
      </w:r>
      <w:r>
        <w:rPr>
          <w:spacing w:val="-6"/>
        </w:rPr>
        <w:t xml:space="preserve"> </w:t>
      </w:r>
      <w:r>
        <w:t>спек</w:t>
      </w:r>
      <w:r>
        <w:rPr>
          <w:spacing w:val="25"/>
        </w:rPr>
        <w:t xml:space="preserve"> </w:t>
      </w:r>
      <w:r>
        <w:t>тра</w:t>
      </w:r>
      <w:r>
        <w:rPr>
          <w:spacing w:val="-3"/>
        </w:rPr>
        <w:t xml:space="preserve"> </w:t>
      </w:r>
      <w:r>
        <w:t>переживаемых</w:t>
      </w:r>
      <w:r>
        <w:rPr>
          <w:spacing w:val="-3"/>
        </w:rPr>
        <w:t xml:space="preserve"> </w:t>
      </w:r>
      <w:r>
        <w:t>чувств</w:t>
      </w:r>
      <w:r>
        <w:rPr>
          <w:spacing w:val="-3"/>
        </w:rPr>
        <w:t xml:space="preserve"> </w:t>
      </w:r>
      <w:r>
        <w:t>и</w:t>
      </w:r>
      <w:r>
        <w:rPr>
          <w:spacing w:val="-3"/>
        </w:rPr>
        <w:t xml:space="preserve"> </w:t>
      </w:r>
      <w:r>
        <w:t>их</w:t>
      </w:r>
      <w:r>
        <w:rPr>
          <w:spacing w:val="-3"/>
        </w:rPr>
        <w:t xml:space="preserve"> </w:t>
      </w:r>
      <w:r>
        <w:t>оттенков,</w:t>
      </w:r>
      <w:r>
        <w:rPr>
          <w:spacing w:val="-3"/>
        </w:rPr>
        <w:t xml:space="preserve"> </w:t>
      </w:r>
      <w:r>
        <w:t>осознание</w:t>
      </w:r>
      <w:r>
        <w:rPr>
          <w:spacing w:val="-3"/>
        </w:rPr>
        <w:t xml:space="preserve"> </w:t>
      </w:r>
      <w:r>
        <w:t>собственных</w:t>
      </w:r>
      <w:r>
        <w:rPr>
          <w:spacing w:val="-3"/>
        </w:rPr>
        <w:t xml:space="preserve"> </w:t>
      </w:r>
      <w:r>
        <w:t>душевных движений, способность к сопереживанию как при восприятии произведений</w:t>
      </w:r>
      <w:r>
        <w:tab/>
        <w:t>искусства,</w:t>
      </w:r>
      <w:r>
        <w:rPr>
          <w:spacing w:val="-6"/>
        </w:rPr>
        <w:t xml:space="preserve"> </w:t>
      </w:r>
      <w:r>
        <w:t>так</w:t>
      </w:r>
      <w:r>
        <w:rPr>
          <w:spacing w:val="-6"/>
        </w:rPr>
        <w:t xml:space="preserve"> </w:t>
      </w:r>
      <w:r>
        <w:t>и</w:t>
      </w:r>
      <w:r>
        <w:rPr>
          <w:spacing w:val="-6"/>
        </w:rPr>
        <w:t xml:space="preserve"> </w:t>
      </w:r>
      <w:r>
        <w:t>в непосредственном</w:t>
      </w:r>
      <w:r>
        <w:rPr>
          <w:spacing w:val="-4"/>
        </w:rPr>
        <w:t xml:space="preserve"> </w:t>
      </w:r>
      <w:r>
        <w:t>общении</w:t>
      </w:r>
      <w:r>
        <w:rPr>
          <w:spacing w:val="-4"/>
        </w:rPr>
        <w:t xml:space="preserve"> </w:t>
      </w:r>
      <w:r>
        <w:t>с</w:t>
      </w:r>
      <w:r>
        <w:rPr>
          <w:spacing w:val="-4"/>
        </w:rPr>
        <w:t xml:space="preserve"> </w:t>
      </w:r>
      <w:r>
        <w:t>другими</w:t>
      </w:r>
      <w:r>
        <w:rPr>
          <w:spacing w:val="-4"/>
        </w:rPr>
        <w:t xml:space="preserve"> </w:t>
      </w:r>
      <w:r>
        <w:t>людьми.</w:t>
      </w:r>
      <w:r>
        <w:rPr>
          <w:spacing w:val="-4"/>
        </w:rPr>
        <w:t xml:space="preserve"> </w:t>
      </w:r>
      <w:r>
        <w:t>Формы</w:t>
      </w:r>
      <w:r>
        <w:rPr>
          <w:spacing w:val="-4"/>
        </w:rPr>
        <w:t xml:space="preserve"> </w:t>
      </w:r>
      <w:r>
        <w:t>бытования</w:t>
      </w:r>
      <w:r>
        <w:rPr>
          <w:spacing w:val="-4"/>
        </w:rPr>
        <w:t xml:space="preserve"> </w:t>
      </w:r>
      <w:r>
        <w:t>музыки,</w:t>
      </w:r>
      <w:r>
        <w:rPr>
          <w:spacing w:val="-4"/>
        </w:rPr>
        <w:t xml:space="preserve"> </w:t>
      </w:r>
      <w:r>
        <w:t>типичный</w:t>
      </w:r>
      <w:r>
        <w:rPr>
          <w:spacing w:val="-4"/>
        </w:rPr>
        <w:t xml:space="preserve"> </w:t>
      </w:r>
      <w:r>
        <w:t>комплекс выразительных</w:t>
      </w:r>
      <w:r>
        <w:rPr>
          <w:spacing w:val="-9"/>
        </w:rPr>
        <w:t xml:space="preserve"> </w:t>
      </w:r>
      <w:r>
        <w:t>средств</w:t>
      </w:r>
      <w:r>
        <w:rPr>
          <w:spacing w:val="-9"/>
        </w:rPr>
        <w:t xml:space="preserve"> </w:t>
      </w:r>
      <w:r>
        <w:t>музыкальных</w:t>
      </w:r>
      <w:r>
        <w:rPr>
          <w:spacing w:val="-9"/>
        </w:rPr>
        <w:t xml:space="preserve"> </w:t>
      </w:r>
      <w:r>
        <w:t>жанров</w:t>
      </w:r>
      <w:r>
        <w:rPr>
          <w:spacing w:val="-9"/>
        </w:rPr>
        <w:t xml:space="preserve"> </w:t>
      </w:r>
      <w:r>
        <w:t>выступают</w:t>
      </w:r>
      <w:r>
        <w:rPr>
          <w:spacing w:val="-9"/>
        </w:rPr>
        <w:t xml:space="preserve"> </w:t>
      </w:r>
      <w:r>
        <w:t>как</w:t>
      </w:r>
      <w:r>
        <w:rPr>
          <w:spacing w:val="-9"/>
        </w:rPr>
        <w:t xml:space="preserve"> </w:t>
      </w:r>
      <w:r>
        <w:t>обобщённые</w:t>
      </w:r>
      <w:r>
        <w:rPr>
          <w:spacing w:val="-9"/>
        </w:rPr>
        <w:t xml:space="preserve"> </w:t>
      </w:r>
      <w:r>
        <w:t>жизненные</w:t>
      </w:r>
      <w:r>
        <w:rPr>
          <w:spacing w:val="-9"/>
        </w:rPr>
        <w:t xml:space="preserve"> </w:t>
      </w:r>
      <w:r>
        <w:t>ситуации, порождающие различные чувства и настроения. Сверхзадача модуля</w:t>
      </w:r>
      <w:r>
        <w:rPr>
          <w:spacing w:val="40"/>
        </w:rPr>
        <w:t xml:space="preserve"> </w:t>
      </w:r>
      <w:r>
        <w:t>— воспитание чувства прекрасного, пробуждение и развитие эстетических потребностей.</w:t>
      </w:r>
    </w:p>
    <w:p w:rsidR="00395AF7" w:rsidRDefault="00395AF7" w:rsidP="004E2930">
      <w:pPr>
        <w:pStyle w:val="a3"/>
        <w:spacing w:before="3"/>
        <w:ind w:left="0" w:firstLine="0"/>
        <w:rPr>
          <w:sz w:val="25"/>
        </w:rPr>
      </w:pPr>
    </w:p>
    <w:tbl>
      <w:tblPr>
        <w:tblStyle w:val="TableNormal"/>
        <w:tblW w:w="0" w:type="auto"/>
        <w:tblInd w:w="25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9"/>
        <w:gridCol w:w="1131"/>
        <w:gridCol w:w="2210"/>
        <w:gridCol w:w="5519"/>
      </w:tblGrid>
      <w:tr w:rsidR="00395AF7">
        <w:trPr>
          <w:trHeight w:val="828"/>
        </w:trPr>
        <w:tc>
          <w:tcPr>
            <w:tcW w:w="1189" w:type="dxa"/>
          </w:tcPr>
          <w:p w:rsidR="00395AF7" w:rsidRDefault="00103334" w:rsidP="004E2930">
            <w:pPr>
              <w:pStyle w:val="TableParagraph"/>
              <w:spacing w:line="276" w:lineRule="exact"/>
              <w:ind w:left="105" w:right="88"/>
              <w:jc w:val="left"/>
              <w:rPr>
                <w:b/>
                <w:sz w:val="24"/>
              </w:rPr>
            </w:pPr>
            <w:r>
              <w:rPr>
                <w:b/>
                <w:spacing w:val="-2"/>
                <w:sz w:val="24"/>
              </w:rPr>
              <w:t>№</w:t>
            </w:r>
            <w:r>
              <w:rPr>
                <w:b/>
                <w:spacing w:val="-13"/>
                <w:sz w:val="24"/>
              </w:rPr>
              <w:t xml:space="preserve"> </w:t>
            </w:r>
            <w:r>
              <w:rPr>
                <w:b/>
                <w:spacing w:val="-2"/>
                <w:sz w:val="24"/>
              </w:rPr>
              <w:t xml:space="preserve">блока, кол-во </w:t>
            </w:r>
            <w:r>
              <w:rPr>
                <w:b/>
                <w:spacing w:val="-4"/>
                <w:sz w:val="24"/>
              </w:rPr>
              <w:t>часов</w:t>
            </w:r>
          </w:p>
        </w:tc>
        <w:tc>
          <w:tcPr>
            <w:tcW w:w="1131" w:type="dxa"/>
          </w:tcPr>
          <w:p w:rsidR="00395AF7" w:rsidRDefault="00395AF7" w:rsidP="004E2930">
            <w:pPr>
              <w:pStyle w:val="TableParagraph"/>
              <w:spacing w:before="9"/>
              <w:jc w:val="left"/>
              <w:rPr>
                <w:sz w:val="23"/>
              </w:rPr>
            </w:pPr>
          </w:p>
          <w:p w:rsidR="00395AF7" w:rsidRDefault="00103334" w:rsidP="004E2930">
            <w:pPr>
              <w:pStyle w:val="TableParagraph"/>
              <w:ind w:left="291"/>
              <w:jc w:val="left"/>
              <w:rPr>
                <w:b/>
                <w:sz w:val="24"/>
              </w:rPr>
            </w:pPr>
            <w:r>
              <w:rPr>
                <w:b/>
                <w:spacing w:val="-4"/>
                <w:sz w:val="24"/>
              </w:rPr>
              <w:t>Тема</w:t>
            </w:r>
          </w:p>
        </w:tc>
        <w:tc>
          <w:tcPr>
            <w:tcW w:w="2210" w:type="dxa"/>
          </w:tcPr>
          <w:p w:rsidR="00395AF7" w:rsidRDefault="00395AF7" w:rsidP="004E2930">
            <w:pPr>
              <w:pStyle w:val="TableParagraph"/>
              <w:spacing w:before="9"/>
              <w:jc w:val="left"/>
              <w:rPr>
                <w:sz w:val="23"/>
              </w:rPr>
            </w:pPr>
          </w:p>
          <w:p w:rsidR="00395AF7" w:rsidRDefault="00103334" w:rsidP="004E2930">
            <w:pPr>
              <w:pStyle w:val="TableParagraph"/>
              <w:ind w:left="440"/>
              <w:jc w:val="left"/>
              <w:rPr>
                <w:b/>
                <w:sz w:val="24"/>
              </w:rPr>
            </w:pPr>
            <w:r>
              <w:rPr>
                <w:b/>
                <w:spacing w:val="-2"/>
                <w:sz w:val="24"/>
              </w:rPr>
              <w:t>Содержание</w:t>
            </w:r>
          </w:p>
        </w:tc>
        <w:tc>
          <w:tcPr>
            <w:tcW w:w="5519" w:type="dxa"/>
            <w:tcBorders>
              <w:top w:val="single" w:sz="6" w:space="0" w:color="221F1F"/>
              <w:bottom w:val="single" w:sz="6" w:space="0" w:color="221F1F"/>
            </w:tcBorders>
          </w:tcPr>
          <w:p w:rsidR="00395AF7" w:rsidRDefault="00395AF7" w:rsidP="004E2930">
            <w:pPr>
              <w:pStyle w:val="TableParagraph"/>
              <w:spacing w:before="9"/>
              <w:jc w:val="left"/>
              <w:rPr>
                <w:sz w:val="23"/>
              </w:rPr>
            </w:pPr>
          </w:p>
          <w:p w:rsidR="00395AF7" w:rsidRDefault="00103334" w:rsidP="004E2930">
            <w:pPr>
              <w:pStyle w:val="TableParagraph"/>
              <w:ind w:left="1092"/>
              <w:jc w:val="left"/>
              <w:rPr>
                <w:b/>
                <w:sz w:val="24"/>
              </w:rPr>
            </w:pPr>
            <w:r>
              <w:rPr>
                <w:b/>
                <w:w w:val="85"/>
                <w:sz w:val="24"/>
              </w:rPr>
              <w:t>Виды</w:t>
            </w:r>
            <w:r>
              <w:rPr>
                <w:b/>
                <w:spacing w:val="31"/>
                <w:sz w:val="24"/>
              </w:rPr>
              <w:t xml:space="preserve"> </w:t>
            </w:r>
            <w:r>
              <w:rPr>
                <w:b/>
                <w:w w:val="85"/>
                <w:sz w:val="24"/>
              </w:rPr>
              <w:t>деятельности</w:t>
            </w:r>
            <w:r>
              <w:rPr>
                <w:b/>
                <w:spacing w:val="31"/>
                <w:sz w:val="24"/>
              </w:rPr>
              <w:t xml:space="preserve"> </w:t>
            </w:r>
            <w:r>
              <w:rPr>
                <w:b/>
                <w:spacing w:val="-2"/>
                <w:w w:val="85"/>
                <w:sz w:val="24"/>
              </w:rPr>
              <w:t>обучающихся</w:t>
            </w:r>
          </w:p>
        </w:tc>
      </w:tr>
      <w:tr w:rsidR="00395AF7">
        <w:trPr>
          <w:trHeight w:val="3581"/>
        </w:trPr>
        <w:tc>
          <w:tcPr>
            <w:tcW w:w="1189" w:type="dxa"/>
            <w:tcBorders>
              <w:left w:val="single" w:sz="6" w:space="0" w:color="221F1F"/>
              <w:bottom w:val="single" w:sz="6" w:space="0" w:color="221F1F"/>
              <w:right w:val="single" w:sz="6" w:space="0" w:color="221F1F"/>
            </w:tcBorders>
          </w:tcPr>
          <w:p w:rsidR="00395AF7" w:rsidRDefault="00103334" w:rsidP="004E2930">
            <w:pPr>
              <w:pStyle w:val="TableParagraph"/>
              <w:spacing w:line="267" w:lineRule="exact"/>
              <w:ind w:left="135" w:right="126"/>
              <w:jc w:val="left"/>
              <w:rPr>
                <w:sz w:val="24"/>
              </w:rPr>
            </w:pPr>
            <w:r>
              <w:rPr>
                <w:spacing w:val="-5"/>
                <w:w w:val="125"/>
                <w:sz w:val="24"/>
              </w:rPr>
              <w:t>А)</w:t>
            </w:r>
          </w:p>
          <w:p w:rsidR="00395AF7" w:rsidRDefault="00103334" w:rsidP="004E2930">
            <w:pPr>
              <w:pStyle w:val="TableParagraph"/>
              <w:spacing w:line="276" w:lineRule="exact"/>
              <w:ind w:left="135" w:right="125"/>
              <w:jc w:val="left"/>
              <w:rPr>
                <w:sz w:val="24"/>
              </w:rPr>
            </w:pPr>
            <w:r>
              <w:rPr>
                <w:w w:val="95"/>
                <w:sz w:val="24"/>
              </w:rPr>
              <w:t>1—</w:t>
            </w:r>
            <w:r>
              <w:rPr>
                <w:spacing w:val="-10"/>
                <w:sz w:val="24"/>
              </w:rPr>
              <w:t>3</w:t>
            </w:r>
          </w:p>
          <w:p w:rsidR="00395AF7" w:rsidRDefault="00103334" w:rsidP="004E2930">
            <w:pPr>
              <w:pStyle w:val="TableParagraph"/>
              <w:ind w:left="135" w:right="130"/>
              <w:jc w:val="left"/>
              <w:rPr>
                <w:sz w:val="24"/>
              </w:rPr>
            </w:pPr>
            <w:r>
              <w:rPr>
                <w:spacing w:val="-2"/>
                <w:sz w:val="24"/>
              </w:rPr>
              <w:t xml:space="preserve">учебных </w:t>
            </w:r>
            <w:r>
              <w:rPr>
                <w:spacing w:val="-4"/>
                <w:sz w:val="24"/>
              </w:rPr>
              <w:t>часа</w:t>
            </w:r>
          </w:p>
        </w:tc>
        <w:tc>
          <w:tcPr>
            <w:tcW w:w="1131" w:type="dxa"/>
            <w:tcBorders>
              <w:left w:val="single" w:sz="6" w:space="0" w:color="221F1F"/>
            </w:tcBorders>
          </w:tcPr>
          <w:p w:rsidR="00395AF7" w:rsidRDefault="00103334" w:rsidP="004E2930">
            <w:pPr>
              <w:pStyle w:val="TableParagraph"/>
              <w:ind w:left="40" w:right="20" w:hanging="1"/>
              <w:jc w:val="left"/>
              <w:rPr>
                <w:sz w:val="24"/>
              </w:rPr>
            </w:pPr>
            <w:r>
              <w:rPr>
                <w:sz w:val="24"/>
              </w:rPr>
              <w:t xml:space="preserve">Красота и </w:t>
            </w:r>
            <w:r>
              <w:rPr>
                <w:spacing w:val="-4"/>
                <w:sz w:val="24"/>
              </w:rPr>
              <w:t xml:space="preserve">вдохновен </w:t>
            </w:r>
            <w:r>
              <w:rPr>
                <w:spacing w:val="-6"/>
                <w:sz w:val="24"/>
              </w:rPr>
              <w:t>ие</w:t>
            </w:r>
          </w:p>
        </w:tc>
        <w:tc>
          <w:tcPr>
            <w:tcW w:w="2210" w:type="dxa"/>
            <w:tcBorders>
              <w:bottom w:val="single" w:sz="6" w:space="0" w:color="221F1F"/>
            </w:tcBorders>
          </w:tcPr>
          <w:p w:rsidR="00395AF7" w:rsidRDefault="00103334" w:rsidP="004E2930">
            <w:pPr>
              <w:pStyle w:val="TableParagraph"/>
              <w:ind w:left="12"/>
              <w:jc w:val="left"/>
              <w:rPr>
                <w:sz w:val="24"/>
              </w:rPr>
            </w:pPr>
            <w:r>
              <w:rPr>
                <w:spacing w:val="-2"/>
                <w:sz w:val="24"/>
              </w:rPr>
              <w:t>Стремление</w:t>
            </w:r>
            <w:r>
              <w:rPr>
                <w:spacing w:val="-13"/>
                <w:sz w:val="24"/>
              </w:rPr>
              <w:t xml:space="preserve"> </w:t>
            </w:r>
            <w:r>
              <w:rPr>
                <w:spacing w:val="-2"/>
                <w:sz w:val="24"/>
              </w:rPr>
              <w:t xml:space="preserve">человека </w:t>
            </w:r>
            <w:r>
              <w:rPr>
                <w:sz w:val="24"/>
              </w:rPr>
              <w:t>к красоте</w:t>
            </w:r>
          </w:p>
          <w:p w:rsidR="00395AF7" w:rsidRDefault="00103334" w:rsidP="004E2930">
            <w:pPr>
              <w:pStyle w:val="TableParagraph"/>
              <w:spacing w:line="275" w:lineRule="exact"/>
              <w:ind w:left="30"/>
              <w:jc w:val="left"/>
              <w:rPr>
                <w:sz w:val="24"/>
              </w:rPr>
            </w:pPr>
            <w:r>
              <w:rPr>
                <w:spacing w:val="-2"/>
                <w:sz w:val="24"/>
              </w:rPr>
              <w:t>Особое</w:t>
            </w:r>
            <w:r>
              <w:rPr>
                <w:spacing w:val="-3"/>
                <w:sz w:val="24"/>
              </w:rPr>
              <w:t xml:space="preserve"> </w:t>
            </w:r>
            <w:r>
              <w:rPr>
                <w:spacing w:val="-2"/>
                <w:sz w:val="24"/>
              </w:rPr>
              <w:t>состояние</w:t>
            </w:r>
            <w:r>
              <w:rPr>
                <w:spacing w:val="-3"/>
                <w:sz w:val="24"/>
              </w:rPr>
              <w:t xml:space="preserve"> </w:t>
            </w:r>
            <w:r>
              <w:rPr>
                <w:spacing w:val="-10"/>
                <w:sz w:val="24"/>
              </w:rPr>
              <w:t>—</w:t>
            </w:r>
          </w:p>
          <w:p w:rsidR="00395AF7" w:rsidRDefault="00103334" w:rsidP="004E2930">
            <w:pPr>
              <w:pStyle w:val="TableParagraph"/>
              <w:ind w:left="90" w:right="94" w:firstLine="13"/>
              <w:jc w:val="left"/>
              <w:rPr>
                <w:sz w:val="24"/>
              </w:rPr>
            </w:pPr>
            <w:r>
              <w:rPr>
                <w:spacing w:val="-2"/>
                <w:sz w:val="24"/>
              </w:rPr>
              <w:t xml:space="preserve">вдохновение. </w:t>
            </w:r>
            <w:r>
              <w:rPr>
                <w:sz w:val="24"/>
              </w:rPr>
              <w:t xml:space="preserve">Музыка — </w:t>
            </w:r>
            <w:r>
              <w:rPr>
                <w:w w:val="95"/>
                <w:sz w:val="24"/>
              </w:rPr>
              <w:t>возможность</w:t>
            </w:r>
            <w:r>
              <w:rPr>
                <w:spacing w:val="-5"/>
                <w:w w:val="95"/>
                <w:sz w:val="24"/>
              </w:rPr>
              <w:t xml:space="preserve"> </w:t>
            </w:r>
            <w:r>
              <w:rPr>
                <w:w w:val="95"/>
                <w:sz w:val="24"/>
              </w:rPr>
              <w:t xml:space="preserve">вместе </w:t>
            </w:r>
            <w:r>
              <w:rPr>
                <w:spacing w:val="-2"/>
                <w:sz w:val="24"/>
              </w:rPr>
              <w:t>переживать вдохновение, наслаждаться красотой.</w:t>
            </w:r>
          </w:p>
          <w:p w:rsidR="00395AF7" w:rsidRDefault="00103334" w:rsidP="004E2930">
            <w:pPr>
              <w:pStyle w:val="TableParagraph"/>
              <w:ind w:left="124" w:right="131" w:firstLine="16"/>
              <w:jc w:val="left"/>
              <w:rPr>
                <w:sz w:val="24"/>
              </w:rPr>
            </w:pPr>
            <w:r>
              <w:rPr>
                <w:spacing w:val="-2"/>
                <w:sz w:val="24"/>
              </w:rPr>
              <w:t xml:space="preserve">Музыкальное </w:t>
            </w:r>
            <w:r>
              <w:rPr>
                <w:sz w:val="24"/>
              </w:rPr>
              <w:t>единство</w:t>
            </w:r>
            <w:r>
              <w:rPr>
                <w:spacing w:val="-15"/>
                <w:sz w:val="24"/>
              </w:rPr>
              <w:t xml:space="preserve"> </w:t>
            </w:r>
            <w:r>
              <w:rPr>
                <w:sz w:val="24"/>
              </w:rPr>
              <w:t>людей</w:t>
            </w:r>
            <w:r>
              <w:rPr>
                <w:spacing w:val="-15"/>
                <w:sz w:val="24"/>
              </w:rPr>
              <w:t xml:space="preserve"> </w:t>
            </w:r>
            <w:r>
              <w:rPr>
                <w:sz w:val="24"/>
              </w:rPr>
              <w:t>—</w:t>
            </w:r>
          </w:p>
          <w:p w:rsidR="00395AF7" w:rsidRDefault="00103334" w:rsidP="004E2930">
            <w:pPr>
              <w:pStyle w:val="TableParagraph"/>
              <w:spacing w:line="263" w:lineRule="exact"/>
              <w:ind w:left="11"/>
              <w:jc w:val="left"/>
              <w:rPr>
                <w:sz w:val="24"/>
              </w:rPr>
            </w:pPr>
            <w:r>
              <w:rPr>
                <w:sz w:val="24"/>
              </w:rPr>
              <w:t>хор,</w:t>
            </w:r>
            <w:r>
              <w:rPr>
                <w:spacing w:val="-3"/>
                <w:sz w:val="24"/>
              </w:rPr>
              <w:t xml:space="preserve"> </w:t>
            </w:r>
            <w:r>
              <w:rPr>
                <w:spacing w:val="-2"/>
                <w:sz w:val="24"/>
              </w:rPr>
              <w:t>хоровод</w:t>
            </w:r>
          </w:p>
        </w:tc>
        <w:tc>
          <w:tcPr>
            <w:tcW w:w="5519" w:type="dxa"/>
            <w:tcBorders>
              <w:top w:val="single" w:sz="6" w:space="0" w:color="221F1F"/>
              <w:bottom w:val="single" w:sz="6" w:space="0" w:color="221F1F"/>
            </w:tcBorders>
          </w:tcPr>
          <w:p w:rsidR="00395AF7" w:rsidRDefault="00103334" w:rsidP="004E2930">
            <w:pPr>
              <w:pStyle w:val="TableParagraph"/>
              <w:ind w:left="67" w:right="45"/>
              <w:jc w:val="left"/>
              <w:rPr>
                <w:sz w:val="24"/>
              </w:rPr>
            </w:pPr>
            <w:r>
              <w:rPr>
                <w:sz w:val="24"/>
              </w:rPr>
              <w:t>Диалог</w:t>
            </w:r>
            <w:r>
              <w:rPr>
                <w:spacing w:val="-9"/>
                <w:sz w:val="24"/>
              </w:rPr>
              <w:t xml:space="preserve"> </w:t>
            </w:r>
            <w:r>
              <w:rPr>
                <w:sz w:val="24"/>
              </w:rPr>
              <w:t>с</w:t>
            </w:r>
            <w:r>
              <w:rPr>
                <w:spacing w:val="-9"/>
                <w:sz w:val="24"/>
              </w:rPr>
              <w:t xml:space="preserve"> </w:t>
            </w:r>
            <w:r>
              <w:rPr>
                <w:sz w:val="24"/>
              </w:rPr>
              <w:t>учителем</w:t>
            </w:r>
            <w:r>
              <w:rPr>
                <w:spacing w:val="-9"/>
                <w:sz w:val="24"/>
              </w:rPr>
              <w:t xml:space="preserve"> </w:t>
            </w:r>
            <w:r>
              <w:rPr>
                <w:sz w:val="24"/>
              </w:rPr>
              <w:t>о</w:t>
            </w:r>
            <w:r>
              <w:rPr>
                <w:spacing w:val="-9"/>
                <w:sz w:val="24"/>
              </w:rPr>
              <w:t xml:space="preserve"> </w:t>
            </w:r>
            <w:r>
              <w:rPr>
                <w:sz w:val="24"/>
              </w:rPr>
              <w:t>значении</w:t>
            </w:r>
            <w:r>
              <w:rPr>
                <w:spacing w:val="-9"/>
                <w:sz w:val="24"/>
              </w:rPr>
              <w:t xml:space="preserve"> </w:t>
            </w:r>
            <w:r>
              <w:rPr>
                <w:sz w:val="24"/>
              </w:rPr>
              <w:t>красоты</w:t>
            </w:r>
            <w:r>
              <w:rPr>
                <w:spacing w:val="-9"/>
                <w:sz w:val="24"/>
              </w:rPr>
              <w:t xml:space="preserve"> </w:t>
            </w:r>
            <w:r>
              <w:rPr>
                <w:sz w:val="24"/>
              </w:rPr>
              <w:t>и вдохновения</w:t>
            </w:r>
            <w:r>
              <w:rPr>
                <w:spacing w:val="40"/>
                <w:sz w:val="24"/>
              </w:rPr>
              <w:t xml:space="preserve"> </w:t>
            </w:r>
            <w:r>
              <w:rPr>
                <w:sz w:val="24"/>
              </w:rPr>
              <w:t>в жизни человека.</w:t>
            </w:r>
          </w:p>
          <w:p w:rsidR="00395AF7" w:rsidRDefault="00103334" w:rsidP="004E2930">
            <w:pPr>
              <w:pStyle w:val="TableParagraph"/>
              <w:ind w:left="67" w:right="27"/>
              <w:jc w:val="left"/>
              <w:rPr>
                <w:sz w:val="24"/>
              </w:rPr>
            </w:pPr>
            <w:r>
              <w:rPr>
                <w:sz w:val="24"/>
              </w:rPr>
              <w:t>Слушание</w:t>
            </w:r>
            <w:r>
              <w:rPr>
                <w:spacing w:val="-10"/>
                <w:sz w:val="24"/>
              </w:rPr>
              <w:t xml:space="preserve"> </w:t>
            </w:r>
            <w:r>
              <w:rPr>
                <w:sz w:val="24"/>
              </w:rPr>
              <w:t>музыки,</w:t>
            </w:r>
            <w:r>
              <w:rPr>
                <w:spacing w:val="-10"/>
                <w:sz w:val="24"/>
              </w:rPr>
              <w:t xml:space="preserve"> </w:t>
            </w:r>
            <w:r>
              <w:rPr>
                <w:sz w:val="24"/>
              </w:rPr>
              <w:t>концентрация</w:t>
            </w:r>
            <w:r>
              <w:rPr>
                <w:spacing w:val="-10"/>
                <w:sz w:val="24"/>
              </w:rPr>
              <w:t xml:space="preserve"> </w:t>
            </w:r>
            <w:r>
              <w:rPr>
                <w:sz w:val="24"/>
              </w:rPr>
              <w:t>на</w:t>
            </w:r>
            <w:r>
              <w:rPr>
                <w:spacing w:val="-10"/>
                <w:sz w:val="24"/>
              </w:rPr>
              <w:t xml:space="preserve"> </w:t>
            </w:r>
            <w:r>
              <w:rPr>
                <w:sz w:val="24"/>
              </w:rPr>
              <w:t>её</w:t>
            </w:r>
            <w:r>
              <w:rPr>
                <w:spacing w:val="-10"/>
                <w:sz w:val="24"/>
              </w:rPr>
              <w:t xml:space="preserve"> </w:t>
            </w:r>
            <w:r>
              <w:rPr>
                <w:sz w:val="24"/>
              </w:rPr>
              <w:t>восприятии, своём внутреннем состоянии.</w:t>
            </w:r>
          </w:p>
          <w:p w:rsidR="00395AF7" w:rsidRDefault="00103334" w:rsidP="004E2930">
            <w:pPr>
              <w:pStyle w:val="TableParagraph"/>
              <w:ind w:left="16" w:right="-29"/>
              <w:jc w:val="left"/>
              <w:rPr>
                <w:sz w:val="24"/>
              </w:rPr>
            </w:pPr>
            <w:r>
              <w:rPr>
                <w:sz w:val="24"/>
              </w:rPr>
              <w:t>Двигательная</w:t>
            </w:r>
            <w:r>
              <w:rPr>
                <w:spacing w:val="-9"/>
                <w:sz w:val="24"/>
              </w:rPr>
              <w:t xml:space="preserve"> </w:t>
            </w:r>
            <w:r>
              <w:rPr>
                <w:sz w:val="24"/>
              </w:rPr>
              <w:t>импровизация</w:t>
            </w:r>
            <w:r>
              <w:rPr>
                <w:spacing w:val="-9"/>
                <w:sz w:val="24"/>
              </w:rPr>
              <w:t xml:space="preserve"> </w:t>
            </w:r>
            <w:r>
              <w:rPr>
                <w:sz w:val="24"/>
              </w:rPr>
              <w:t>под</w:t>
            </w:r>
            <w:r>
              <w:rPr>
                <w:spacing w:val="-9"/>
                <w:sz w:val="24"/>
              </w:rPr>
              <w:t xml:space="preserve"> </w:t>
            </w:r>
            <w:r>
              <w:rPr>
                <w:sz w:val="24"/>
              </w:rPr>
              <w:t>музыку</w:t>
            </w:r>
            <w:r>
              <w:rPr>
                <w:spacing w:val="-9"/>
                <w:sz w:val="24"/>
              </w:rPr>
              <w:t xml:space="preserve"> </w:t>
            </w:r>
            <w:r>
              <w:rPr>
                <w:sz w:val="24"/>
              </w:rPr>
              <w:t>лирического характера «Цветы распускаются под музыку».</w:t>
            </w:r>
          </w:p>
          <w:p w:rsidR="00395AF7" w:rsidRDefault="00103334" w:rsidP="004E2930">
            <w:pPr>
              <w:pStyle w:val="TableParagraph"/>
              <w:ind w:left="32" w:right="-29" w:hanging="24"/>
              <w:jc w:val="left"/>
              <w:rPr>
                <w:sz w:val="24"/>
              </w:rPr>
            </w:pPr>
            <w:r>
              <w:rPr>
                <w:sz w:val="24"/>
              </w:rPr>
              <w:t>Выстраивание хорового унисона — вокального и психологического. Одновременное взятие и снятие звука,</w:t>
            </w:r>
            <w:r>
              <w:rPr>
                <w:spacing w:val="-8"/>
                <w:sz w:val="24"/>
              </w:rPr>
              <w:t xml:space="preserve"> </w:t>
            </w:r>
            <w:r>
              <w:rPr>
                <w:sz w:val="24"/>
              </w:rPr>
              <w:t>навыки</w:t>
            </w:r>
            <w:r>
              <w:rPr>
                <w:spacing w:val="-8"/>
                <w:sz w:val="24"/>
              </w:rPr>
              <w:t xml:space="preserve"> </w:t>
            </w:r>
            <w:r>
              <w:rPr>
                <w:sz w:val="24"/>
              </w:rPr>
              <w:t>певческого</w:t>
            </w:r>
            <w:r>
              <w:rPr>
                <w:spacing w:val="-8"/>
                <w:sz w:val="24"/>
              </w:rPr>
              <w:t xml:space="preserve"> </w:t>
            </w:r>
            <w:r>
              <w:rPr>
                <w:sz w:val="24"/>
              </w:rPr>
              <w:t>дыхания</w:t>
            </w:r>
            <w:r>
              <w:rPr>
                <w:spacing w:val="-8"/>
                <w:sz w:val="24"/>
              </w:rPr>
              <w:t xml:space="preserve"> </w:t>
            </w:r>
            <w:r>
              <w:rPr>
                <w:sz w:val="24"/>
              </w:rPr>
              <w:t>по</w:t>
            </w:r>
            <w:r>
              <w:rPr>
                <w:spacing w:val="-8"/>
                <w:sz w:val="24"/>
              </w:rPr>
              <w:t xml:space="preserve"> </w:t>
            </w:r>
            <w:r>
              <w:rPr>
                <w:sz w:val="24"/>
              </w:rPr>
              <w:t>руке</w:t>
            </w:r>
            <w:r>
              <w:rPr>
                <w:spacing w:val="-8"/>
                <w:sz w:val="24"/>
              </w:rPr>
              <w:t xml:space="preserve"> </w:t>
            </w:r>
            <w:r>
              <w:rPr>
                <w:sz w:val="24"/>
              </w:rPr>
              <w:t xml:space="preserve">дирижёра. Разучивание, исполнение красивой песни. </w:t>
            </w:r>
            <w:r>
              <w:rPr>
                <w:i/>
                <w:sz w:val="24"/>
              </w:rPr>
              <w:t>На выбор или факультативно</w:t>
            </w:r>
            <w:r>
              <w:rPr>
                <w:sz w:val="24"/>
              </w:rPr>
              <w:t>: Разучивание хоровода, социальные танцы</w:t>
            </w:r>
          </w:p>
        </w:tc>
      </w:tr>
      <w:tr w:rsidR="00395AF7">
        <w:trPr>
          <w:trHeight w:val="833"/>
        </w:trPr>
        <w:tc>
          <w:tcPr>
            <w:tcW w:w="1189" w:type="dxa"/>
            <w:tcBorders>
              <w:top w:val="single" w:sz="6" w:space="0" w:color="221F1F"/>
              <w:left w:val="single" w:sz="6" w:space="0" w:color="221F1F"/>
              <w:right w:val="single" w:sz="6" w:space="0" w:color="221F1F"/>
            </w:tcBorders>
          </w:tcPr>
          <w:p w:rsidR="00395AF7" w:rsidRDefault="00103334" w:rsidP="004E2930">
            <w:pPr>
              <w:pStyle w:val="TableParagraph"/>
              <w:spacing w:line="267" w:lineRule="exact"/>
              <w:ind w:left="135" w:right="127"/>
              <w:jc w:val="left"/>
              <w:rPr>
                <w:sz w:val="24"/>
              </w:rPr>
            </w:pPr>
            <w:r>
              <w:rPr>
                <w:spacing w:val="-5"/>
                <w:w w:val="105"/>
                <w:sz w:val="24"/>
              </w:rPr>
              <w:t>Б)</w:t>
            </w:r>
          </w:p>
          <w:p w:rsidR="00395AF7" w:rsidRDefault="00103334" w:rsidP="004E2930">
            <w:pPr>
              <w:pStyle w:val="TableParagraph"/>
              <w:spacing w:line="276" w:lineRule="exact"/>
              <w:ind w:left="135" w:right="125"/>
              <w:jc w:val="left"/>
              <w:rPr>
                <w:sz w:val="24"/>
              </w:rPr>
            </w:pPr>
            <w:r>
              <w:rPr>
                <w:w w:val="95"/>
                <w:sz w:val="24"/>
              </w:rPr>
              <w:t>2—</w:t>
            </w:r>
            <w:r>
              <w:rPr>
                <w:spacing w:val="-10"/>
                <w:sz w:val="24"/>
              </w:rPr>
              <w:t>4</w:t>
            </w:r>
          </w:p>
          <w:p w:rsidR="00395AF7" w:rsidRDefault="00103334" w:rsidP="004E2930">
            <w:pPr>
              <w:pStyle w:val="TableParagraph"/>
              <w:spacing w:line="271" w:lineRule="exact"/>
              <w:ind w:left="135" w:right="133"/>
              <w:jc w:val="left"/>
              <w:rPr>
                <w:sz w:val="24"/>
              </w:rPr>
            </w:pPr>
            <w:r>
              <w:rPr>
                <w:spacing w:val="-2"/>
                <w:sz w:val="24"/>
              </w:rPr>
              <w:t>учебных</w:t>
            </w:r>
          </w:p>
        </w:tc>
        <w:tc>
          <w:tcPr>
            <w:tcW w:w="1131" w:type="dxa"/>
            <w:tcBorders>
              <w:left w:val="single" w:sz="6" w:space="0" w:color="221F1F"/>
            </w:tcBorders>
          </w:tcPr>
          <w:p w:rsidR="00395AF7" w:rsidRDefault="00103334" w:rsidP="004E2930">
            <w:pPr>
              <w:pStyle w:val="TableParagraph"/>
              <w:ind w:left="368" w:right="26" w:hanging="322"/>
              <w:jc w:val="left"/>
              <w:rPr>
                <w:sz w:val="24"/>
              </w:rPr>
            </w:pPr>
            <w:r>
              <w:rPr>
                <w:spacing w:val="-2"/>
                <w:sz w:val="24"/>
              </w:rPr>
              <w:t xml:space="preserve">Музыкаль </w:t>
            </w:r>
            <w:r>
              <w:rPr>
                <w:spacing w:val="-4"/>
                <w:sz w:val="24"/>
              </w:rPr>
              <w:t>ные</w:t>
            </w:r>
          </w:p>
          <w:p w:rsidR="00395AF7" w:rsidRDefault="00103334" w:rsidP="004E2930">
            <w:pPr>
              <w:pStyle w:val="TableParagraph"/>
              <w:spacing w:line="270" w:lineRule="exact"/>
              <w:ind w:left="160"/>
              <w:jc w:val="left"/>
              <w:rPr>
                <w:sz w:val="24"/>
              </w:rPr>
            </w:pPr>
            <w:r>
              <w:rPr>
                <w:spacing w:val="-2"/>
                <w:sz w:val="24"/>
              </w:rPr>
              <w:t>пейзажи</w:t>
            </w:r>
          </w:p>
        </w:tc>
        <w:tc>
          <w:tcPr>
            <w:tcW w:w="2210" w:type="dxa"/>
            <w:tcBorders>
              <w:top w:val="single" w:sz="6" w:space="0" w:color="221F1F"/>
            </w:tcBorders>
          </w:tcPr>
          <w:p w:rsidR="00395AF7" w:rsidRDefault="00103334" w:rsidP="004E2930">
            <w:pPr>
              <w:pStyle w:val="TableParagraph"/>
              <w:ind w:left="71" w:right="62" w:firstLine="2"/>
              <w:jc w:val="left"/>
              <w:rPr>
                <w:sz w:val="24"/>
              </w:rPr>
            </w:pPr>
            <w:r>
              <w:rPr>
                <w:sz w:val="24"/>
              </w:rPr>
              <w:t xml:space="preserve">Образы природы в </w:t>
            </w:r>
            <w:r>
              <w:rPr>
                <w:spacing w:val="-2"/>
                <w:sz w:val="24"/>
              </w:rPr>
              <w:t>музыке.</w:t>
            </w:r>
            <w:r>
              <w:rPr>
                <w:spacing w:val="-12"/>
                <w:sz w:val="24"/>
              </w:rPr>
              <w:t xml:space="preserve"> </w:t>
            </w:r>
            <w:r>
              <w:rPr>
                <w:spacing w:val="-2"/>
                <w:sz w:val="24"/>
              </w:rPr>
              <w:t>Настроение</w:t>
            </w:r>
          </w:p>
          <w:p w:rsidR="00395AF7" w:rsidRDefault="00103334" w:rsidP="004E2930">
            <w:pPr>
              <w:pStyle w:val="TableParagraph"/>
              <w:spacing w:line="270" w:lineRule="exact"/>
              <w:ind w:left="3"/>
              <w:jc w:val="left"/>
              <w:rPr>
                <w:sz w:val="24"/>
              </w:rPr>
            </w:pPr>
            <w:r>
              <w:rPr>
                <w:spacing w:val="-2"/>
                <w:sz w:val="24"/>
              </w:rPr>
              <w:t>музыкальных</w:t>
            </w:r>
          </w:p>
        </w:tc>
        <w:tc>
          <w:tcPr>
            <w:tcW w:w="5519" w:type="dxa"/>
            <w:tcBorders>
              <w:top w:val="single" w:sz="6" w:space="0" w:color="221F1F"/>
              <w:bottom w:val="single" w:sz="6" w:space="0" w:color="221F1F"/>
            </w:tcBorders>
          </w:tcPr>
          <w:p w:rsidR="00395AF7" w:rsidRDefault="00103334" w:rsidP="004E2930">
            <w:pPr>
              <w:pStyle w:val="TableParagraph"/>
              <w:ind w:left="15" w:right="8" w:firstLine="36"/>
              <w:jc w:val="left"/>
              <w:rPr>
                <w:sz w:val="24"/>
              </w:rPr>
            </w:pPr>
            <w:r>
              <w:rPr>
                <w:sz w:val="24"/>
              </w:rPr>
              <w:t>Слушание произведений программной музыки, посвящённой</w:t>
            </w:r>
            <w:r>
              <w:rPr>
                <w:spacing w:val="-11"/>
                <w:sz w:val="24"/>
              </w:rPr>
              <w:t xml:space="preserve"> </w:t>
            </w:r>
            <w:r>
              <w:rPr>
                <w:sz w:val="24"/>
              </w:rPr>
              <w:t>образам</w:t>
            </w:r>
            <w:r>
              <w:rPr>
                <w:spacing w:val="-11"/>
                <w:sz w:val="24"/>
              </w:rPr>
              <w:t xml:space="preserve"> </w:t>
            </w:r>
            <w:r>
              <w:rPr>
                <w:sz w:val="24"/>
              </w:rPr>
              <w:t>природы.</w:t>
            </w:r>
            <w:r>
              <w:rPr>
                <w:spacing w:val="-11"/>
                <w:sz w:val="24"/>
              </w:rPr>
              <w:t xml:space="preserve"> </w:t>
            </w:r>
            <w:r>
              <w:rPr>
                <w:sz w:val="24"/>
              </w:rPr>
              <w:t>Подбор</w:t>
            </w:r>
            <w:r>
              <w:rPr>
                <w:spacing w:val="-11"/>
                <w:sz w:val="24"/>
              </w:rPr>
              <w:t xml:space="preserve"> </w:t>
            </w:r>
            <w:r>
              <w:rPr>
                <w:sz w:val="24"/>
              </w:rPr>
              <w:t>эпитетов</w:t>
            </w:r>
            <w:r>
              <w:rPr>
                <w:spacing w:val="-11"/>
                <w:sz w:val="24"/>
              </w:rPr>
              <w:t xml:space="preserve"> </w:t>
            </w:r>
            <w:r>
              <w:rPr>
                <w:sz w:val="24"/>
              </w:rPr>
              <w:t>для</w:t>
            </w:r>
          </w:p>
          <w:p w:rsidR="00395AF7" w:rsidRDefault="00103334" w:rsidP="004E2930">
            <w:pPr>
              <w:pStyle w:val="TableParagraph"/>
              <w:spacing w:line="270" w:lineRule="exact"/>
              <w:ind w:left="67" w:right="60"/>
              <w:jc w:val="left"/>
              <w:rPr>
                <w:sz w:val="24"/>
              </w:rPr>
            </w:pPr>
            <w:r>
              <w:rPr>
                <w:spacing w:val="-2"/>
                <w:sz w:val="24"/>
              </w:rPr>
              <w:t>описания</w:t>
            </w:r>
            <w:r>
              <w:rPr>
                <w:spacing w:val="2"/>
                <w:sz w:val="24"/>
              </w:rPr>
              <w:t xml:space="preserve"> </w:t>
            </w:r>
            <w:r>
              <w:rPr>
                <w:spacing w:val="-2"/>
                <w:sz w:val="24"/>
              </w:rPr>
              <w:t>настроения,</w:t>
            </w:r>
            <w:r>
              <w:rPr>
                <w:spacing w:val="2"/>
                <w:sz w:val="24"/>
              </w:rPr>
              <w:t xml:space="preserve"> </w:t>
            </w:r>
            <w:r>
              <w:rPr>
                <w:spacing w:val="-2"/>
                <w:sz w:val="24"/>
              </w:rPr>
              <w:t>характера</w:t>
            </w:r>
            <w:r>
              <w:rPr>
                <w:spacing w:val="1"/>
                <w:sz w:val="24"/>
              </w:rPr>
              <w:t xml:space="preserve"> </w:t>
            </w:r>
            <w:r>
              <w:rPr>
                <w:spacing w:val="-2"/>
                <w:sz w:val="24"/>
              </w:rPr>
              <w:t>музыки.</w:t>
            </w:r>
          </w:p>
        </w:tc>
      </w:tr>
    </w:tbl>
    <w:p w:rsidR="00395AF7" w:rsidRDefault="00306E2B" w:rsidP="004E2930">
      <w:pPr>
        <w:pStyle w:val="a3"/>
        <w:spacing w:before="6"/>
        <w:ind w:left="0" w:firstLine="0"/>
        <w:rPr>
          <w:sz w:val="26"/>
        </w:rPr>
      </w:pPr>
      <w:r>
        <w:rPr>
          <w:noProof/>
          <w:lang w:eastAsia="ru-RU"/>
        </w:rPr>
        <mc:AlternateContent>
          <mc:Choice Requires="wps">
            <w:drawing>
              <wp:anchor distT="0" distB="0" distL="0" distR="0" simplePos="0" relativeHeight="487598080" behindDoc="1" locked="0" layoutInCell="1" allowOverlap="1">
                <wp:simplePos x="0" y="0"/>
                <wp:positionH relativeFrom="page">
                  <wp:posOffset>1078865</wp:posOffset>
                </wp:positionH>
                <wp:positionV relativeFrom="paragraph">
                  <wp:posOffset>208915</wp:posOffset>
                </wp:positionV>
                <wp:extent cx="1826260" cy="8890"/>
                <wp:effectExtent l="0" t="0" r="0" b="0"/>
                <wp:wrapTopAndBottom/>
                <wp:docPr id="1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DC0E5" id="docshape22" o:spid="_x0000_s1026" style="position:absolute;margin-left:84.95pt;margin-top:16.45pt;width:143.8pt;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" fillcolor="black" stroked="f">
                <w10:wrap type="topAndBottom" anchorx="page"/>
              </v:rect>
            </w:pict>
          </mc:Fallback>
        </mc:AlternateContent>
      </w:r>
    </w:p>
    <w:p w:rsidR="00395AF7" w:rsidRDefault="00103334" w:rsidP="004E2930">
      <w:pPr>
        <w:spacing w:before="115" w:line="242" w:lineRule="auto"/>
        <w:ind w:left="819" w:right="336"/>
        <w:rPr>
          <w:sz w:val="18"/>
        </w:rPr>
      </w:pPr>
      <w:r>
        <w:rPr>
          <w:rFonts w:ascii="Bookman Old Style" w:hAnsi="Bookman Old Style"/>
          <w:position w:val="5"/>
          <w:sz w:val="13"/>
        </w:rPr>
        <w:t>27</w:t>
      </w:r>
      <w:r>
        <w:rPr>
          <w:rFonts w:ascii="Bookman Old Style" w:hAnsi="Bookman Old Style"/>
          <w:spacing w:val="22"/>
          <w:position w:val="5"/>
          <w:sz w:val="13"/>
        </w:rPr>
        <w:t xml:space="preserve"> </w:t>
      </w:r>
      <w:r>
        <w:rPr>
          <w:color w:val="221F1F"/>
          <w:sz w:val="18"/>
        </w:rPr>
        <w:t>В</w:t>
      </w:r>
      <w:r>
        <w:rPr>
          <w:color w:val="221F1F"/>
          <w:spacing w:val="-4"/>
          <w:sz w:val="18"/>
        </w:rPr>
        <w:t xml:space="preserve"> </w:t>
      </w:r>
      <w:r>
        <w:rPr>
          <w:color w:val="221F1F"/>
          <w:sz w:val="18"/>
        </w:rPr>
        <w:t>данном</w:t>
      </w:r>
      <w:r>
        <w:rPr>
          <w:color w:val="221F1F"/>
          <w:spacing w:val="-4"/>
          <w:sz w:val="18"/>
        </w:rPr>
        <w:t xml:space="preserve"> </w:t>
      </w:r>
      <w:r>
        <w:rPr>
          <w:color w:val="221F1F"/>
          <w:sz w:val="18"/>
        </w:rPr>
        <w:t>блоке</w:t>
      </w:r>
      <w:r>
        <w:rPr>
          <w:color w:val="221F1F"/>
          <w:spacing w:val="-4"/>
          <w:sz w:val="18"/>
        </w:rPr>
        <w:t xml:space="preserve"> </w:t>
      </w:r>
      <w:r>
        <w:rPr>
          <w:color w:val="221F1F"/>
          <w:sz w:val="18"/>
        </w:rPr>
        <w:t>могут</w:t>
      </w:r>
      <w:r>
        <w:rPr>
          <w:color w:val="221F1F"/>
          <w:spacing w:val="-4"/>
          <w:sz w:val="18"/>
        </w:rPr>
        <w:t xml:space="preserve"> </w:t>
      </w:r>
      <w:r>
        <w:rPr>
          <w:color w:val="221F1F"/>
          <w:sz w:val="18"/>
        </w:rPr>
        <w:t>быть</w:t>
      </w:r>
      <w:r>
        <w:rPr>
          <w:color w:val="221F1F"/>
          <w:spacing w:val="-4"/>
          <w:sz w:val="18"/>
        </w:rPr>
        <w:t xml:space="preserve"> </w:t>
      </w:r>
      <w:r>
        <w:rPr>
          <w:color w:val="221F1F"/>
          <w:sz w:val="18"/>
        </w:rPr>
        <w:t>освещены</w:t>
      </w:r>
      <w:r>
        <w:rPr>
          <w:color w:val="221F1F"/>
          <w:spacing w:val="-4"/>
          <w:sz w:val="18"/>
        </w:rPr>
        <w:t xml:space="preserve"> </w:t>
      </w:r>
      <w:r>
        <w:rPr>
          <w:color w:val="221F1F"/>
          <w:sz w:val="18"/>
        </w:rPr>
        <w:t>такие</w:t>
      </w:r>
      <w:r>
        <w:rPr>
          <w:color w:val="221F1F"/>
          <w:spacing w:val="-4"/>
          <w:sz w:val="18"/>
        </w:rPr>
        <w:t xml:space="preserve"> </w:t>
      </w:r>
      <w:r>
        <w:rPr>
          <w:color w:val="221F1F"/>
          <w:sz w:val="18"/>
        </w:rPr>
        <w:t>произведения,</w:t>
      </w:r>
      <w:r>
        <w:rPr>
          <w:color w:val="221F1F"/>
          <w:spacing w:val="-4"/>
          <w:sz w:val="18"/>
        </w:rPr>
        <w:t xml:space="preserve"> </w:t>
      </w:r>
      <w:r>
        <w:rPr>
          <w:color w:val="221F1F"/>
          <w:sz w:val="18"/>
        </w:rPr>
        <w:t>как</w:t>
      </w:r>
      <w:r>
        <w:rPr>
          <w:color w:val="221F1F"/>
          <w:spacing w:val="-4"/>
          <w:sz w:val="18"/>
        </w:rPr>
        <w:t xml:space="preserve"> </w:t>
      </w:r>
      <w:r>
        <w:rPr>
          <w:color w:val="221F1F"/>
          <w:sz w:val="18"/>
        </w:rPr>
        <w:t>опера «Иван</w:t>
      </w:r>
      <w:r>
        <w:rPr>
          <w:color w:val="221F1F"/>
          <w:spacing w:val="-4"/>
          <w:sz w:val="18"/>
        </w:rPr>
        <w:t xml:space="preserve"> </w:t>
      </w:r>
      <w:r>
        <w:rPr>
          <w:color w:val="221F1F"/>
          <w:sz w:val="18"/>
        </w:rPr>
        <w:t>Сусанин»</w:t>
      </w:r>
      <w:r>
        <w:rPr>
          <w:color w:val="221F1F"/>
          <w:spacing w:val="-7"/>
          <w:sz w:val="18"/>
        </w:rPr>
        <w:t xml:space="preserve"> </w:t>
      </w:r>
      <w:r>
        <w:rPr>
          <w:color w:val="221F1F"/>
          <w:sz w:val="18"/>
        </w:rPr>
        <w:t>М.</w:t>
      </w:r>
      <w:r>
        <w:rPr>
          <w:color w:val="221F1F"/>
          <w:spacing w:val="-4"/>
          <w:sz w:val="18"/>
        </w:rPr>
        <w:t xml:space="preserve"> </w:t>
      </w:r>
      <w:r>
        <w:rPr>
          <w:color w:val="221F1F"/>
          <w:sz w:val="18"/>
        </w:rPr>
        <w:t>И.</w:t>
      </w:r>
      <w:r>
        <w:rPr>
          <w:color w:val="221F1F"/>
          <w:spacing w:val="-4"/>
          <w:sz w:val="18"/>
        </w:rPr>
        <w:t xml:space="preserve"> </w:t>
      </w:r>
      <w:r>
        <w:rPr>
          <w:color w:val="221F1F"/>
          <w:sz w:val="18"/>
        </w:rPr>
        <w:t>Глинки;</w:t>
      </w:r>
      <w:r>
        <w:rPr>
          <w:color w:val="221F1F"/>
          <w:spacing w:val="-4"/>
          <w:sz w:val="18"/>
        </w:rPr>
        <w:t xml:space="preserve"> </w:t>
      </w:r>
      <w:r>
        <w:rPr>
          <w:color w:val="221F1F"/>
          <w:sz w:val="18"/>
        </w:rPr>
        <w:t>опера «Война</w:t>
      </w:r>
      <w:r>
        <w:rPr>
          <w:color w:val="221F1F"/>
          <w:spacing w:val="-4"/>
          <w:sz w:val="18"/>
        </w:rPr>
        <w:t xml:space="preserve"> </w:t>
      </w:r>
      <w:r>
        <w:rPr>
          <w:color w:val="221F1F"/>
          <w:sz w:val="18"/>
        </w:rPr>
        <w:t>и мир», музыка к кинофильму</w:t>
      </w:r>
      <w:r>
        <w:rPr>
          <w:color w:val="221F1F"/>
          <w:spacing w:val="34"/>
          <w:sz w:val="18"/>
        </w:rPr>
        <w:t xml:space="preserve"> </w:t>
      </w:r>
      <w:r>
        <w:rPr>
          <w:color w:val="221F1F"/>
          <w:sz w:val="18"/>
        </w:rPr>
        <w:t>«Александр Невский» С. С. Прокофьева, оперы</w:t>
      </w:r>
      <w:r>
        <w:rPr>
          <w:color w:val="221F1F"/>
          <w:spacing w:val="34"/>
          <w:sz w:val="18"/>
        </w:rPr>
        <w:t xml:space="preserve"> </w:t>
      </w:r>
      <w:r>
        <w:rPr>
          <w:color w:val="221F1F"/>
          <w:sz w:val="18"/>
        </w:rPr>
        <w:t>«Борис Годунов»</w:t>
      </w:r>
      <w:r>
        <w:rPr>
          <w:color w:val="221F1F"/>
          <w:spacing w:val="-2"/>
          <w:sz w:val="18"/>
        </w:rPr>
        <w:t xml:space="preserve"> </w:t>
      </w:r>
      <w:r>
        <w:rPr>
          <w:color w:val="221F1F"/>
          <w:sz w:val="18"/>
        </w:rPr>
        <w:t>и</w:t>
      </w:r>
      <w:r>
        <w:rPr>
          <w:color w:val="221F1F"/>
          <w:spacing w:val="34"/>
          <w:sz w:val="18"/>
        </w:rPr>
        <w:t xml:space="preserve"> </w:t>
      </w:r>
      <w:r>
        <w:rPr>
          <w:color w:val="221F1F"/>
          <w:sz w:val="18"/>
        </w:rPr>
        <w:t>«Хованщина»</w:t>
      </w:r>
      <w:r>
        <w:rPr>
          <w:color w:val="221F1F"/>
          <w:spacing w:val="-2"/>
          <w:sz w:val="18"/>
        </w:rPr>
        <w:t xml:space="preserve"> </w:t>
      </w:r>
      <w:r>
        <w:rPr>
          <w:color w:val="221F1F"/>
          <w:sz w:val="18"/>
        </w:rPr>
        <w:t>М. П. Мусоргского и др.</w:t>
      </w:r>
    </w:p>
    <w:tbl>
      <w:tblPr>
        <w:tblStyle w:val="TableNormal"/>
        <w:tblW w:w="0" w:type="auto"/>
        <w:tblInd w:w="25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9"/>
        <w:gridCol w:w="1131"/>
        <w:gridCol w:w="2210"/>
        <w:gridCol w:w="5519"/>
      </w:tblGrid>
      <w:tr w:rsidR="00395AF7">
        <w:trPr>
          <w:trHeight w:val="2757"/>
        </w:trPr>
        <w:tc>
          <w:tcPr>
            <w:tcW w:w="1189" w:type="dxa"/>
            <w:tcBorders>
              <w:left w:val="single" w:sz="6" w:space="0" w:color="221F1F"/>
              <w:right w:val="single" w:sz="6" w:space="0" w:color="221F1F"/>
            </w:tcBorders>
          </w:tcPr>
          <w:p w:rsidR="00395AF7" w:rsidRDefault="00103334" w:rsidP="004E2930">
            <w:pPr>
              <w:pStyle w:val="TableParagraph"/>
              <w:spacing w:line="270" w:lineRule="exact"/>
              <w:ind w:left="371" w:right="-58"/>
              <w:jc w:val="left"/>
              <w:rPr>
                <w:sz w:val="24"/>
              </w:rPr>
            </w:pPr>
            <w:r>
              <w:rPr>
                <w:sz w:val="24"/>
              </w:rPr>
              <w:t>часа</w:t>
            </w:r>
            <w:r>
              <w:rPr>
                <w:spacing w:val="-11"/>
                <w:sz w:val="24"/>
              </w:rPr>
              <w:t xml:space="preserve"> </w:t>
            </w:r>
            <w:r>
              <w:rPr>
                <w:spacing w:val="-5"/>
                <w:sz w:val="24"/>
              </w:rPr>
              <w:t>пей</w:t>
            </w:r>
          </w:p>
        </w:tc>
        <w:tc>
          <w:tcPr>
            <w:tcW w:w="1131" w:type="dxa"/>
            <w:tcBorders>
              <w:left w:val="single" w:sz="6" w:space="0" w:color="221F1F"/>
            </w:tcBorders>
          </w:tcPr>
          <w:p w:rsidR="00395AF7" w:rsidRDefault="00103334" w:rsidP="004E2930">
            <w:pPr>
              <w:pStyle w:val="TableParagraph"/>
              <w:spacing w:line="270" w:lineRule="exact"/>
              <w:ind w:left="42" w:right="-144"/>
              <w:jc w:val="left"/>
              <w:rPr>
                <w:sz w:val="24"/>
              </w:rPr>
            </w:pPr>
            <w:r>
              <w:rPr>
                <w:sz w:val="24"/>
              </w:rPr>
              <w:t>зажей.</w:t>
            </w:r>
            <w:r>
              <w:rPr>
                <w:spacing w:val="-14"/>
                <w:sz w:val="24"/>
              </w:rPr>
              <w:t xml:space="preserve"> </w:t>
            </w:r>
            <w:r>
              <w:rPr>
                <w:spacing w:val="-4"/>
                <w:sz w:val="24"/>
              </w:rPr>
              <w:t>Чувс</w:t>
            </w:r>
          </w:p>
        </w:tc>
        <w:tc>
          <w:tcPr>
            <w:tcW w:w="2210" w:type="dxa"/>
          </w:tcPr>
          <w:p w:rsidR="00395AF7" w:rsidRDefault="00103334" w:rsidP="004E2930">
            <w:pPr>
              <w:pStyle w:val="TableParagraph"/>
              <w:spacing w:line="270" w:lineRule="exact"/>
              <w:ind w:left="13" w:right="1638"/>
              <w:jc w:val="left"/>
              <w:rPr>
                <w:sz w:val="24"/>
              </w:rPr>
            </w:pPr>
            <w:r>
              <w:rPr>
                <w:spacing w:val="-5"/>
                <w:sz w:val="24"/>
              </w:rPr>
              <w:t>тва</w:t>
            </w:r>
          </w:p>
          <w:p w:rsidR="00395AF7" w:rsidRDefault="00103334" w:rsidP="004E2930">
            <w:pPr>
              <w:pStyle w:val="TableParagraph"/>
              <w:ind w:left="148" w:right="137" w:hanging="2"/>
              <w:jc w:val="left"/>
              <w:rPr>
                <w:sz w:val="24"/>
              </w:rPr>
            </w:pPr>
            <w:r>
              <w:rPr>
                <w:spacing w:val="-2"/>
                <w:sz w:val="24"/>
              </w:rPr>
              <w:t xml:space="preserve">человека, любующегося </w:t>
            </w:r>
            <w:r>
              <w:rPr>
                <w:sz w:val="24"/>
              </w:rPr>
              <w:t>природой.</w:t>
            </w:r>
            <w:r>
              <w:rPr>
                <w:spacing w:val="-15"/>
                <w:sz w:val="24"/>
              </w:rPr>
              <w:t xml:space="preserve"> </w:t>
            </w:r>
            <w:r>
              <w:rPr>
                <w:sz w:val="24"/>
              </w:rPr>
              <w:t>Музыка</w:t>
            </w:r>
          </w:p>
          <w:p w:rsidR="00395AF7" w:rsidRDefault="00103334" w:rsidP="004E2930">
            <w:pPr>
              <w:pStyle w:val="TableParagraph"/>
              <w:spacing w:line="276" w:lineRule="exact"/>
              <w:ind w:left="100" w:right="89" w:firstLine="54"/>
              <w:jc w:val="left"/>
              <w:rPr>
                <w:sz w:val="24"/>
              </w:rPr>
            </w:pPr>
            <w:r>
              <w:rPr>
                <w:sz w:val="24"/>
              </w:rPr>
              <w:t xml:space="preserve">— выражение глубоких чувств, тонких оттенков </w:t>
            </w:r>
            <w:r>
              <w:rPr>
                <w:spacing w:val="-2"/>
                <w:w w:val="95"/>
                <w:sz w:val="24"/>
              </w:rPr>
              <w:t xml:space="preserve">настроения,которые </w:t>
            </w:r>
            <w:r>
              <w:rPr>
                <w:sz w:val="24"/>
              </w:rPr>
              <w:t xml:space="preserve">трудно передать </w:t>
            </w:r>
            <w:r>
              <w:rPr>
                <w:spacing w:val="-2"/>
                <w:sz w:val="24"/>
              </w:rPr>
              <w:t>словами</w:t>
            </w:r>
          </w:p>
        </w:tc>
        <w:tc>
          <w:tcPr>
            <w:tcW w:w="5519" w:type="dxa"/>
            <w:tcBorders>
              <w:bottom w:val="single" w:sz="6" w:space="0" w:color="221F1F"/>
            </w:tcBorders>
          </w:tcPr>
          <w:p w:rsidR="00395AF7" w:rsidRDefault="00103334" w:rsidP="004E2930">
            <w:pPr>
              <w:pStyle w:val="TableParagraph"/>
              <w:spacing w:line="270" w:lineRule="exact"/>
              <w:ind w:left="67" w:right="59"/>
              <w:jc w:val="left"/>
              <w:rPr>
                <w:sz w:val="24"/>
              </w:rPr>
            </w:pPr>
            <w:r>
              <w:rPr>
                <w:w w:val="95"/>
                <w:sz w:val="24"/>
              </w:rPr>
              <w:t>Сопоставление</w:t>
            </w:r>
            <w:r>
              <w:rPr>
                <w:spacing w:val="56"/>
                <w:sz w:val="24"/>
              </w:rPr>
              <w:t xml:space="preserve"> </w:t>
            </w:r>
            <w:r>
              <w:rPr>
                <w:spacing w:val="-2"/>
                <w:sz w:val="24"/>
              </w:rPr>
              <w:t>музыки</w:t>
            </w:r>
          </w:p>
          <w:p w:rsidR="00395AF7" w:rsidRDefault="00103334" w:rsidP="004E2930">
            <w:pPr>
              <w:pStyle w:val="TableParagraph"/>
              <w:spacing w:line="276" w:lineRule="exact"/>
              <w:ind w:left="64" w:right="65"/>
              <w:jc w:val="left"/>
              <w:rPr>
                <w:sz w:val="24"/>
              </w:rPr>
            </w:pPr>
            <w:r>
              <w:rPr>
                <w:spacing w:val="-2"/>
                <w:sz w:val="24"/>
              </w:rPr>
              <w:t>с</w:t>
            </w:r>
            <w:r>
              <w:rPr>
                <w:spacing w:val="4"/>
                <w:sz w:val="24"/>
              </w:rPr>
              <w:t xml:space="preserve"> </w:t>
            </w:r>
            <w:r>
              <w:rPr>
                <w:spacing w:val="-2"/>
                <w:sz w:val="24"/>
              </w:rPr>
              <w:t>произведениями</w:t>
            </w:r>
            <w:r>
              <w:rPr>
                <w:spacing w:val="5"/>
                <w:sz w:val="24"/>
              </w:rPr>
              <w:t xml:space="preserve"> </w:t>
            </w:r>
            <w:r>
              <w:rPr>
                <w:spacing w:val="-2"/>
                <w:sz w:val="24"/>
              </w:rPr>
              <w:t>изобразительного</w:t>
            </w:r>
            <w:r>
              <w:rPr>
                <w:spacing w:val="4"/>
                <w:sz w:val="24"/>
              </w:rPr>
              <w:t xml:space="preserve"> </w:t>
            </w:r>
            <w:r>
              <w:rPr>
                <w:spacing w:val="-2"/>
                <w:sz w:val="24"/>
              </w:rPr>
              <w:t>искусства.</w:t>
            </w:r>
          </w:p>
          <w:p w:rsidR="00395AF7" w:rsidRDefault="00103334" w:rsidP="004E2930">
            <w:pPr>
              <w:pStyle w:val="TableParagraph"/>
              <w:ind w:left="461" w:right="452" w:hanging="68"/>
              <w:jc w:val="left"/>
              <w:rPr>
                <w:sz w:val="24"/>
              </w:rPr>
            </w:pPr>
            <w:r>
              <w:rPr>
                <w:w w:val="95"/>
                <w:sz w:val="24"/>
              </w:rPr>
              <w:t xml:space="preserve">Двигательная импровизация, пластическое интонирование.Разучивание, одухотворенное </w:t>
            </w:r>
            <w:r>
              <w:rPr>
                <w:sz w:val="24"/>
              </w:rPr>
              <w:t>исполнение песен о природе, её красоте.</w:t>
            </w:r>
          </w:p>
          <w:p w:rsidR="00395AF7" w:rsidRDefault="00103334" w:rsidP="004E2930">
            <w:pPr>
              <w:pStyle w:val="TableParagraph"/>
              <w:spacing w:line="274" w:lineRule="exact"/>
              <w:ind w:left="1161"/>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ind w:left="394" w:right="333" w:hanging="75"/>
              <w:jc w:val="left"/>
              <w:rPr>
                <w:sz w:val="24"/>
              </w:rPr>
            </w:pPr>
            <w:r>
              <w:rPr>
                <w:sz w:val="24"/>
              </w:rPr>
              <w:t>Рисование «услышанных» пейзажей и/или абстрактная</w:t>
            </w:r>
            <w:r>
              <w:rPr>
                <w:spacing w:val="-13"/>
                <w:sz w:val="24"/>
              </w:rPr>
              <w:t xml:space="preserve"> </w:t>
            </w:r>
            <w:r>
              <w:rPr>
                <w:sz w:val="24"/>
              </w:rPr>
              <w:t>живопись</w:t>
            </w:r>
            <w:r>
              <w:rPr>
                <w:spacing w:val="-13"/>
                <w:sz w:val="24"/>
              </w:rPr>
              <w:t xml:space="preserve"> </w:t>
            </w:r>
            <w:r>
              <w:rPr>
                <w:sz w:val="24"/>
              </w:rPr>
              <w:t>—</w:t>
            </w:r>
            <w:r>
              <w:rPr>
                <w:spacing w:val="-13"/>
                <w:sz w:val="24"/>
              </w:rPr>
              <w:t xml:space="preserve"> </w:t>
            </w:r>
            <w:r>
              <w:rPr>
                <w:sz w:val="24"/>
              </w:rPr>
              <w:t>передача</w:t>
            </w:r>
            <w:r>
              <w:rPr>
                <w:spacing w:val="-13"/>
                <w:sz w:val="24"/>
              </w:rPr>
              <w:t xml:space="preserve"> </w:t>
            </w:r>
            <w:r>
              <w:rPr>
                <w:sz w:val="24"/>
              </w:rPr>
              <w:t>настроения цветом, точками, линиями.</w:t>
            </w:r>
          </w:p>
          <w:p w:rsidR="00395AF7" w:rsidRDefault="00103334" w:rsidP="004E2930">
            <w:pPr>
              <w:pStyle w:val="TableParagraph"/>
              <w:spacing w:line="262" w:lineRule="exact"/>
              <w:ind w:left="67" w:right="59"/>
              <w:jc w:val="left"/>
              <w:rPr>
                <w:sz w:val="24"/>
              </w:rPr>
            </w:pPr>
            <w:r>
              <w:rPr>
                <w:spacing w:val="-2"/>
                <w:sz w:val="24"/>
              </w:rPr>
              <w:t>Игра-импровизация</w:t>
            </w:r>
            <w:r>
              <w:rPr>
                <w:spacing w:val="2"/>
                <w:sz w:val="24"/>
              </w:rPr>
              <w:t xml:space="preserve"> </w:t>
            </w:r>
            <w:r>
              <w:rPr>
                <w:spacing w:val="-2"/>
                <w:sz w:val="24"/>
              </w:rPr>
              <w:t>«Угадай</w:t>
            </w:r>
            <w:r>
              <w:rPr>
                <w:spacing w:val="3"/>
                <w:sz w:val="24"/>
              </w:rPr>
              <w:t xml:space="preserve"> </w:t>
            </w:r>
            <w:r>
              <w:rPr>
                <w:spacing w:val="-2"/>
                <w:sz w:val="24"/>
              </w:rPr>
              <w:t>моё</w:t>
            </w:r>
            <w:r>
              <w:rPr>
                <w:spacing w:val="3"/>
                <w:sz w:val="24"/>
              </w:rPr>
              <w:t xml:space="preserve"> </w:t>
            </w:r>
            <w:r>
              <w:rPr>
                <w:spacing w:val="-2"/>
                <w:sz w:val="24"/>
              </w:rPr>
              <w:t>настроение»</w:t>
            </w:r>
          </w:p>
        </w:tc>
      </w:tr>
      <w:tr w:rsidR="00395AF7">
        <w:trPr>
          <w:trHeight w:val="4408"/>
        </w:trPr>
        <w:tc>
          <w:tcPr>
            <w:tcW w:w="1189" w:type="dxa"/>
            <w:tcBorders>
              <w:left w:val="single" w:sz="6" w:space="0" w:color="221F1F"/>
              <w:bottom w:val="single" w:sz="6" w:space="0" w:color="221F1F"/>
              <w:right w:val="single" w:sz="6" w:space="0" w:color="221F1F"/>
            </w:tcBorders>
          </w:tcPr>
          <w:p w:rsidR="00395AF7" w:rsidRDefault="00103334" w:rsidP="004E2930">
            <w:pPr>
              <w:pStyle w:val="TableParagraph"/>
              <w:spacing w:line="267" w:lineRule="exact"/>
              <w:ind w:left="135" w:right="128"/>
              <w:jc w:val="left"/>
              <w:rPr>
                <w:sz w:val="24"/>
              </w:rPr>
            </w:pPr>
            <w:r>
              <w:rPr>
                <w:spacing w:val="-5"/>
                <w:w w:val="105"/>
                <w:sz w:val="24"/>
              </w:rPr>
              <w:t>В)</w:t>
            </w:r>
          </w:p>
          <w:p w:rsidR="00395AF7" w:rsidRDefault="00103334" w:rsidP="004E2930">
            <w:pPr>
              <w:pStyle w:val="TableParagraph"/>
              <w:spacing w:line="276" w:lineRule="exact"/>
              <w:ind w:left="135" w:right="125"/>
              <w:jc w:val="left"/>
              <w:rPr>
                <w:sz w:val="24"/>
              </w:rPr>
            </w:pPr>
            <w:r>
              <w:rPr>
                <w:w w:val="95"/>
                <w:sz w:val="24"/>
              </w:rPr>
              <w:t>2—</w:t>
            </w:r>
            <w:r>
              <w:rPr>
                <w:spacing w:val="-10"/>
                <w:sz w:val="24"/>
              </w:rPr>
              <w:t>4</w:t>
            </w:r>
          </w:p>
          <w:p w:rsidR="00395AF7" w:rsidRDefault="00103334" w:rsidP="004E2930">
            <w:pPr>
              <w:pStyle w:val="TableParagraph"/>
              <w:ind w:left="135" w:right="130"/>
              <w:jc w:val="left"/>
              <w:rPr>
                <w:sz w:val="24"/>
              </w:rPr>
            </w:pPr>
            <w:r>
              <w:rPr>
                <w:spacing w:val="-2"/>
                <w:sz w:val="24"/>
              </w:rPr>
              <w:t xml:space="preserve">учебных </w:t>
            </w:r>
            <w:r>
              <w:rPr>
                <w:spacing w:val="-4"/>
                <w:sz w:val="24"/>
              </w:rPr>
              <w:t>часа</w:t>
            </w:r>
          </w:p>
        </w:tc>
        <w:tc>
          <w:tcPr>
            <w:tcW w:w="1131" w:type="dxa"/>
            <w:tcBorders>
              <w:left w:val="single" w:sz="6" w:space="0" w:color="221F1F"/>
            </w:tcBorders>
          </w:tcPr>
          <w:p w:rsidR="00395AF7" w:rsidRDefault="00103334" w:rsidP="004E2930">
            <w:pPr>
              <w:pStyle w:val="TableParagraph"/>
              <w:ind w:left="47" w:right="29"/>
              <w:jc w:val="left"/>
              <w:rPr>
                <w:sz w:val="24"/>
              </w:rPr>
            </w:pPr>
            <w:r>
              <w:rPr>
                <w:spacing w:val="-2"/>
                <w:sz w:val="24"/>
              </w:rPr>
              <w:t xml:space="preserve">Музыкаль </w:t>
            </w:r>
            <w:r>
              <w:rPr>
                <w:spacing w:val="-4"/>
                <w:sz w:val="24"/>
              </w:rPr>
              <w:t xml:space="preserve">ные </w:t>
            </w:r>
            <w:r>
              <w:rPr>
                <w:spacing w:val="-2"/>
                <w:sz w:val="24"/>
              </w:rPr>
              <w:t>портреты</w:t>
            </w:r>
          </w:p>
        </w:tc>
        <w:tc>
          <w:tcPr>
            <w:tcW w:w="2210" w:type="dxa"/>
            <w:tcBorders>
              <w:bottom w:val="single" w:sz="6" w:space="0" w:color="221F1F"/>
            </w:tcBorders>
          </w:tcPr>
          <w:p w:rsidR="00395AF7" w:rsidRDefault="00103334" w:rsidP="004E2930">
            <w:pPr>
              <w:pStyle w:val="TableParagraph"/>
              <w:ind w:left="11"/>
              <w:jc w:val="left"/>
              <w:rPr>
                <w:sz w:val="24"/>
              </w:rPr>
            </w:pPr>
            <w:r>
              <w:rPr>
                <w:spacing w:val="-2"/>
                <w:sz w:val="24"/>
              </w:rPr>
              <w:t>Музыка,</w:t>
            </w:r>
            <w:r>
              <w:rPr>
                <w:spacing w:val="-13"/>
                <w:sz w:val="24"/>
              </w:rPr>
              <w:t xml:space="preserve"> </w:t>
            </w:r>
            <w:r>
              <w:rPr>
                <w:spacing w:val="-2"/>
                <w:sz w:val="24"/>
              </w:rPr>
              <w:t xml:space="preserve">передающая </w:t>
            </w:r>
            <w:r>
              <w:rPr>
                <w:sz w:val="24"/>
              </w:rPr>
              <w:t>образ человека,</w:t>
            </w:r>
          </w:p>
          <w:p w:rsidR="00395AF7" w:rsidRDefault="00103334" w:rsidP="004E2930">
            <w:pPr>
              <w:pStyle w:val="TableParagraph"/>
              <w:ind w:left="71" w:right="59" w:hanging="2"/>
              <w:jc w:val="left"/>
              <w:rPr>
                <w:sz w:val="24"/>
              </w:rPr>
            </w:pPr>
            <w:r>
              <w:rPr>
                <w:sz w:val="24"/>
              </w:rPr>
              <w:t xml:space="preserve">его походку, </w:t>
            </w:r>
            <w:r>
              <w:rPr>
                <w:spacing w:val="-2"/>
                <w:sz w:val="24"/>
              </w:rPr>
              <w:t>движения,</w:t>
            </w:r>
            <w:r>
              <w:rPr>
                <w:spacing w:val="-13"/>
                <w:sz w:val="24"/>
              </w:rPr>
              <w:t xml:space="preserve"> </w:t>
            </w:r>
            <w:r>
              <w:rPr>
                <w:spacing w:val="-2"/>
                <w:sz w:val="24"/>
              </w:rPr>
              <w:t xml:space="preserve">характер, </w:t>
            </w:r>
            <w:r>
              <w:rPr>
                <w:sz w:val="24"/>
              </w:rPr>
              <w:t>манеру речи.</w:t>
            </w:r>
          </w:p>
          <w:p w:rsidR="00395AF7" w:rsidRDefault="00103334" w:rsidP="004E2930">
            <w:pPr>
              <w:pStyle w:val="TableParagraph"/>
              <w:spacing w:line="275" w:lineRule="exact"/>
              <w:ind w:left="12"/>
              <w:jc w:val="left"/>
              <w:rPr>
                <w:sz w:val="24"/>
              </w:rPr>
            </w:pPr>
            <w:r>
              <w:rPr>
                <w:spacing w:val="-2"/>
                <w:w w:val="105"/>
                <w:sz w:val="24"/>
              </w:rPr>
              <w:t>«Портреты»,</w:t>
            </w:r>
          </w:p>
          <w:p w:rsidR="00395AF7" w:rsidRDefault="00103334" w:rsidP="004E2930">
            <w:pPr>
              <w:pStyle w:val="TableParagraph"/>
              <w:ind w:left="320" w:right="318" w:firstLine="170"/>
              <w:jc w:val="left"/>
              <w:rPr>
                <w:sz w:val="24"/>
              </w:rPr>
            </w:pPr>
            <w:r>
              <w:rPr>
                <w:spacing w:val="-2"/>
                <w:sz w:val="24"/>
              </w:rPr>
              <w:t xml:space="preserve">выраженные </w:t>
            </w:r>
            <w:r>
              <w:rPr>
                <w:sz w:val="24"/>
              </w:rPr>
              <w:t>в</w:t>
            </w:r>
            <w:r>
              <w:rPr>
                <w:spacing w:val="-15"/>
                <w:sz w:val="24"/>
              </w:rPr>
              <w:t xml:space="preserve"> </w:t>
            </w:r>
            <w:r>
              <w:rPr>
                <w:sz w:val="24"/>
              </w:rPr>
              <w:t>музыкальных</w:t>
            </w:r>
          </w:p>
          <w:p w:rsidR="00395AF7" w:rsidRDefault="00103334" w:rsidP="004E2930">
            <w:pPr>
              <w:pStyle w:val="TableParagraph"/>
              <w:spacing w:line="275" w:lineRule="exact"/>
              <w:ind w:left="503"/>
              <w:jc w:val="left"/>
              <w:rPr>
                <w:sz w:val="24"/>
              </w:rPr>
            </w:pPr>
            <w:r>
              <w:rPr>
                <w:spacing w:val="-2"/>
                <w:sz w:val="24"/>
              </w:rPr>
              <w:t>интонациях</w:t>
            </w:r>
          </w:p>
        </w:tc>
        <w:tc>
          <w:tcPr>
            <w:tcW w:w="5519" w:type="dxa"/>
            <w:tcBorders>
              <w:top w:val="single" w:sz="6" w:space="0" w:color="221F1F"/>
              <w:bottom w:val="single" w:sz="6" w:space="0" w:color="221F1F"/>
            </w:tcBorders>
          </w:tcPr>
          <w:p w:rsidR="00395AF7" w:rsidRDefault="00103334" w:rsidP="004E2930">
            <w:pPr>
              <w:pStyle w:val="TableParagraph"/>
              <w:ind w:left="61" w:right="55" w:firstLine="34"/>
              <w:jc w:val="left"/>
              <w:rPr>
                <w:sz w:val="24"/>
              </w:rPr>
            </w:pPr>
            <w:r>
              <w:rPr>
                <w:sz w:val="24"/>
              </w:rPr>
              <w:t>Слушание произведений вокальной, программной инструментальной музыки, посвящённой образам людей,</w:t>
            </w:r>
            <w:r>
              <w:rPr>
                <w:spacing w:val="-11"/>
                <w:sz w:val="24"/>
              </w:rPr>
              <w:t xml:space="preserve"> </w:t>
            </w:r>
            <w:r>
              <w:rPr>
                <w:sz w:val="24"/>
              </w:rPr>
              <w:t>сказочных</w:t>
            </w:r>
            <w:r>
              <w:rPr>
                <w:spacing w:val="-11"/>
                <w:sz w:val="24"/>
              </w:rPr>
              <w:t xml:space="preserve"> </w:t>
            </w:r>
            <w:r>
              <w:rPr>
                <w:sz w:val="24"/>
              </w:rPr>
              <w:t>персонажей.</w:t>
            </w:r>
            <w:r>
              <w:rPr>
                <w:spacing w:val="-11"/>
                <w:sz w:val="24"/>
              </w:rPr>
              <w:t xml:space="preserve"> </w:t>
            </w:r>
            <w:r>
              <w:rPr>
                <w:sz w:val="24"/>
              </w:rPr>
              <w:t>Подбор</w:t>
            </w:r>
            <w:r>
              <w:rPr>
                <w:spacing w:val="-11"/>
                <w:sz w:val="24"/>
              </w:rPr>
              <w:t xml:space="preserve"> </w:t>
            </w:r>
            <w:r>
              <w:rPr>
                <w:sz w:val="24"/>
              </w:rPr>
              <w:t>эпитетов</w:t>
            </w:r>
            <w:r>
              <w:rPr>
                <w:spacing w:val="-11"/>
                <w:sz w:val="24"/>
              </w:rPr>
              <w:t xml:space="preserve"> </w:t>
            </w:r>
            <w:r>
              <w:rPr>
                <w:sz w:val="24"/>
              </w:rPr>
              <w:t>для описания настроения, характера музыки.</w:t>
            </w:r>
          </w:p>
          <w:p w:rsidR="00395AF7" w:rsidRDefault="00103334" w:rsidP="004E2930">
            <w:pPr>
              <w:pStyle w:val="TableParagraph"/>
              <w:ind w:left="60" w:right="65"/>
              <w:jc w:val="left"/>
              <w:rPr>
                <w:sz w:val="24"/>
              </w:rPr>
            </w:pPr>
            <w:r>
              <w:rPr>
                <w:sz w:val="24"/>
              </w:rPr>
              <w:t>Сопоставление</w:t>
            </w:r>
            <w:r>
              <w:rPr>
                <w:spacing w:val="-15"/>
                <w:sz w:val="24"/>
              </w:rPr>
              <w:t xml:space="preserve"> </w:t>
            </w:r>
            <w:r>
              <w:rPr>
                <w:sz w:val="24"/>
              </w:rPr>
              <w:t>музыки</w:t>
            </w:r>
            <w:r>
              <w:rPr>
                <w:spacing w:val="-15"/>
                <w:sz w:val="24"/>
              </w:rPr>
              <w:t xml:space="preserve"> </w:t>
            </w:r>
            <w:r>
              <w:rPr>
                <w:sz w:val="24"/>
              </w:rPr>
              <w:t>с</w:t>
            </w:r>
            <w:r>
              <w:rPr>
                <w:spacing w:val="-15"/>
                <w:sz w:val="24"/>
              </w:rPr>
              <w:t xml:space="preserve"> </w:t>
            </w:r>
            <w:r>
              <w:rPr>
                <w:sz w:val="24"/>
              </w:rPr>
              <w:t>произведениями изобразительного искусства.</w:t>
            </w:r>
          </w:p>
          <w:p w:rsidR="00395AF7" w:rsidRDefault="00103334" w:rsidP="004E2930">
            <w:pPr>
              <w:pStyle w:val="TableParagraph"/>
              <w:ind w:left="67" w:right="40"/>
              <w:jc w:val="left"/>
              <w:rPr>
                <w:sz w:val="24"/>
              </w:rPr>
            </w:pPr>
            <w:r>
              <w:rPr>
                <w:sz w:val="24"/>
              </w:rPr>
              <w:t>Двигательная</w:t>
            </w:r>
            <w:r>
              <w:rPr>
                <w:spacing w:val="-13"/>
                <w:sz w:val="24"/>
              </w:rPr>
              <w:t xml:space="preserve"> </w:t>
            </w:r>
            <w:r>
              <w:rPr>
                <w:sz w:val="24"/>
              </w:rPr>
              <w:t>импровизация</w:t>
            </w:r>
            <w:r>
              <w:rPr>
                <w:spacing w:val="-13"/>
                <w:sz w:val="24"/>
              </w:rPr>
              <w:t xml:space="preserve"> </w:t>
            </w:r>
            <w:r>
              <w:rPr>
                <w:sz w:val="24"/>
              </w:rPr>
              <w:t>в</w:t>
            </w:r>
            <w:r>
              <w:rPr>
                <w:spacing w:val="-13"/>
                <w:sz w:val="24"/>
              </w:rPr>
              <w:t xml:space="preserve"> </w:t>
            </w:r>
            <w:r>
              <w:rPr>
                <w:sz w:val="24"/>
              </w:rPr>
              <w:t>образе</w:t>
            </w:r>
            <w:r>
              <w:rPr>
                <w:spacing w:val="-13"/>
                <w:sz w:val="24"/>
              </w:rPr>
              <w:t xml:space="preserve"> </w:t>
            </w:r>
            <w:r>
              <w:rPr>
                <w:sz w:val="24"/>
              </w:rPr>
              <w:t>героя музыкального произведения.</w:t>
            </w:r>
          </w:p>
          <w:p w:rsidR="00395AF7" w:rsidRDefault="00103334" w:rsidP="004E2930">
            <w:pPr>
              <w:pStyle w:val="TableParagraph"/>
              <w:spacing w:line="275" w:lineRule="exact"/>
              <w:ind w:left="67" w:right="11"/>
              <w:jc w:val="left"/>
              <w:rPr>
                <w:sz w:val="24"/>
              </w:rPr>
            </w:pPr>
            <w:r>
              <w:rPr>
                <w:spacing w:val="-2"/>
                <w:sz w:val="24"/>
              </w:rPr>
              <w:t>Разучивание,</w:t>
            </w:r>
            <w:r>
              <w:rPr>
                <w:spacing w:val="2"/>
                <w:sz w:val="24"/>
              </w:rPr>
              <w:t xml:space="preserve"> </w:t>
            </w:r>
            <w:r>
              <w:rPr>
                <w:spacing w:val="-2"/>
                <w:sz w:val="24"/>
              </w:rPr>
              <w:t>харáктерное</w:t>
            </w:r>
            <w:r>
              <w:rPr>
                <w:spacing w:val="1"/>
                <w:sz w:val="24"/>
              </w:rPr>
              <w:t xml:space="preserve"> </w:t>
            </w:r>
            <w:r>
              <w:rPr>
                <w:spacing w:val="-2"/>
                <w:sz w:val="24"/>
              </w:rPr>
              <w:t>исполнение</w:t>
            </w:r>
            <w:r>
              <w:rPr>
                <w:spacing w:val="2"/>
                <w:sz w:val="24"/>
              </w:rPr>
              <w:t xml:space="preserve"> </w:t>
            </w:r>
            <w:r>
              <w:rPr>
                <w:spacing w:val="-2"/>
                <w:sz w:val="24"/>
              </w:rPr>
              <w:t>песни</w:t>
            </w:r>
            <w:r>
              <w:rPr>
                <w:spacing w:val="2"/>
                <w:sz w:val="24"/>
              </w:rPr>
              <w:t xml:space="preserve"> </w:t>
            </w:r>
            <w:r>
              <w:rPr>
                <w:spacing w:val="-10"/>
                <w:sz w:val="24"/>
              </w:rPr>
              <w:t>—</w:t>
            </w:r>
          </w:p>
          <w:p w:rsidR="00395AF7" w:rsidRDefault="00103334" w:rsidP="004E2930">
            <w:pPr>
              <w:pStyle w:val="TableParagraph"/>
              <w:spacing w:line="276" w:lineRule="exact"/>
              <w:ind w:left="67" w:right="64"/>
              <w:jc w:val="left"/>
              <w:rPr>
                <w:sz w:val="24"/>
              </w:rPr>
            </w:pPr>
            <w:r>
              <w:rPr>
                <w:spacing w:val="-2"/>
                <w:sz w:val="24"/>
              </w:rPr>
              <w:t>портретной</w:t>
            </w:r>
            <w:r>
              <w:rPr>
                <w:spacing w:val="4"/>
                <w:sz w:val="24"/>
              </w:rPr>
              <w:t xml:space="preserve"> </w:t>
            </w:r>
            <w:r>
              <w:rPr>
                <w:spacing w:val="-2"/>
                <w:sz w:val="24"/>
              </w:rPr>
              <w:t>зарисовки.</w:t>
            </w:r>
          </w:p>
          <w:p w:rsidR="00395AF7" w:rsidRDefault="00103334" w:rsidP="004E2930">
            <w:pPr>
              <w:pStyle w:val="TableParagraph"/>
              <w:spacing w:line="276" w:lineRule="exact"/>
              <w:ind w:left="40" w:right="65"/>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67" w:right="65"/>
              <w:jc w:val="left"/>
              <w:rPr>
                <w:sz w:val="24"/>
              </w:rPr>
            </w:pPr>
            <w:r>
              <w:rPr>
                <w:sz w:val="24"/>
              </w:rPr>
              <w:t>Рисование,</w:t>
            </w:r>
            <w:r>
              <w:rPr>
                <w:spacing w:val="-15"/>
                <w:sz w:val="24"/>
              </w:rPr>
              <w:t xml:space="preserve"> </w:t>
            </w:r>
            <w:r>
              <w:rPr>
                <w:sz w:val="24"/>
              </w:rPr>
              <w:t>лепка</w:t>
            </w:r>
            <w:r>
              <w:rPr>
                <w:spacing w:val="-14"/>
                <w:sz w:val="24"/>
              </w:rPr>
              <w:t xml:space="preserve"> </w:t>
            </w:r>
            <w:r>
              <w:rPr>
                <w:sz w:val="24"/>
              </w:rPr>
              <w:t>героя</w:t>
            </w:r>
            <w:r>
              <w:rPr>
                <w:spacing w:val="-14"/>
                <w:sz w:val="24"/>
              </w:rPr>
              <w:t xml:space="preserve"> </w:t>
            </w:r>
            <w:r>
              <w:rPr>
                <w:sz w:val="24"/>
              </w:rPr>
              <w:t>музыкального</w:t>
            </w:r>
            <w:r>
              <w:rPr>
                <w:spacing w:val="-15"/>
                <w:sz w:val="24"/>
              </w:rPr>
              <w:t xml:space="preserve"> </w:t>
            </w:r>
            <w:r>
              <w:rPr>
                <w:spacing w:val="-2"/>
                <w:sz w:val="24"/>
              </w:rPr>
              <w:t>произведения.</w:t>
            </w:r>
          </w:p>
          <w:p w:rsidR="00395AF7" w:rsidRDefault="00103334" w:rsidP="004E2930">
            <w:pPr>
              <w:pStyle w:val="TableParagraph"/>
              <w:spacing w:line="276" w:lineRule="exact"/>
              <w:ind w:left="363" w:right="381" w:firstLine="1"/>
              <w:jc w:val="left"/>
              <w:rPr>
                <w:sz w:val="24"/>
              </w:rPr>
            </w:pPr>
            <w:r>
              <w:rPr>
                <w:sz w:val="24"/>
              </w:rPr>
              <w:t>Игра-импровизация «Угадай мой характер». Инсценировка — импровизация в жанре кукольного/теневого</w:t>
            </w:r>
            <w:r>
              <w:rPr>
                <w:spacing w:val="-13"/>
                <w:sz w:val="24"/>
              </w:rPr>
              <w:t xml:space="preserve"> </w:t>
            </w:r>
            <w:r>
              <w:rPr>
                <w:sz w:val="24"/>
              </w:rPr>
              <w:t>театра</w:t>
            </w:r>
            <w:r>
              <w:rPr>
                <w:spacing w:val="-13"/>
                <w:sz w:val="24"/>
              </w:rPr>
              <w:t xml:space="preserve"> </w:t>
            </w:r>
            <w:r>
              <w:rPr>
                <w:sz w:val="24"/>
              </w:rPr>
              <w:t>с</w:t>
            </w:r>
            <w:r>
              <w:rPr>
                <w:spacing w:val="-13"/>
                <w:sz w:val="24"/>
              </w:rPr>
              <w:t xml:space="preserve"> </w:t>
            </w:r>
            <w:r>
              <w:rPr>
                <w:sz w:val="24"/>
              </w:rPr>
              <w:t>помощью</w:t>
            </w:r>
            <w:r>
              <w:rPr>
                <w:spacing w:val="-13"/>
                <w:sz w:val="24"/>
              </w:rPr>
              <w:t xml:space="preserve"> </w:t>
            </w:r>
            <w:r>
              <w:rPr>
                <w:sz w:val="24"/>
              </w:rPr>
              <w:t>кукол, силуэтов и др.</w:t>
            </w:r>
          </w:p>
        </w:tc>
      </w:tr>
      <w:tr w:rsidR="00395AF7">
        <w:trPr>
          <w:trHeight w:val="3576"/>
        </w:trPr>
        <w:tc>
          <w:tcPr>
            <w:tcW w:w="1189" w:type="dxa"/>
            <w:tcBorders>
              <w:top w:val="single" w:sz="6" w:space="0" w:color="221F1F"/>
              <w:left w:val="single" w:sz="6" w:space="0" w:color="221F1F"/>
              <w:right w:val="single" w:sz="6" w:space="0" w:color="221F1F"/>
            </w:tcBorders>
          </w:tcPr>
          <w:p w:rsidR="00395AF7" w:rsidRDefault="00103334" w:rsidP="004E2930">
            <w:pPr>
              <w:pStyle w:val="TableParagraph"/>
              <w:spacing w:line="262" w:lineRule="exact"/>
              <w:ind w:left="135" w:right="125"/>
              <w:jc w:val="left"/>
              <w:rPr>
                <w:sz w:val="24"/>
              </w:rPr>
            </w:pPr>
            <w:r>
              <w:rPr>
                <w:spacing w:val="-5"/>
                <w:w w:val="110"/>
                <w:sz w:val="24"/>
              </w:rPr>
              <w:t>Г)</w:t>
            </w:r>
          </w:p>
          <w:p w:rsidR="00395AF7" w:rsidRDefault="00103334" w:rsidP="004E2930">
            <w:pPr>
              <w:pStyle w:val="TableParagraph"/>
              <w:spacing w:line="276" w:lineRule="exact"/>
              <w:ind w:left="135" w:right="125"/>
              <w:jc w:val="left"/>
              <w:rPr>
                <w:sz w:val="24"/>
              </w:rPr>
            </w:pPr>
            <w:r>
              <w:rPr>
                <w:w w:val="95"/>
                <w:sz w:val="24"/>
              </w:rPr>
              <w:t>2—</w:t>
            </w:r>
            <w:r>
              <w:rPr>
                <w:spacing w:val="-10"/>
                <w:sz w:val="24"/>
              </w:rPr>
              <w:t>4</w:t>
            </w:r>
          </w:p>
          <w:p w:rsidR="00395AF7" w:rsidRDefault="00103334" w:rsidP="004E2930">
            <w:pPr>
              <w:pStyle w:val="TableParagraph"/>
              <w:ind w:left="135" w:right="130"/>
              <w:jc w:val="left"/>
              <w:rPr>
                <w:sz w:val="24"/>
              </w:rPr>
            </w:pPr>
            <w:r>
              <w:rPr>
                <w:spacing w:val="-2"/>
                <w:sz w:val="24"/>
              </w:rPr>
              <w:t xml:space="preserve">учебных </w:t>
            </w:r>
            <w:r>
              <w:rPr>
                <w:spacing w:val="-4"/>
                <w:sz w:val="24"/>
              </w:rPr>
              <w:t>часа</w:t>
            </w:r>
          </w:p>
        </w:tc>
        <w:tc>
          <w:tcPr>
            <w:tcW w:w="1131" w:type="dxa"/>
            <w:tcBorders>
              <w:left w:val="single" w:sz="6" w:space="0" w:color="221F1F"/>
            </w:tcBorders>
          </w:tcPr>
          <w:p w:rsidR="00395AF7" w:rsidRDefault="00103334" w:rsidP="004E2930">
            <w:pPr>
              <w:pStyle w:val="TableParagraph"/>
              <w:ind w:left="47" w:right="29"/>
              <w:jc w:val="left"/>
              <w:rPr>
                <w:sz w:val="24"/>
              </w:rPr>
            </w:pPr>
            <w:r>
              <w:rPr>
                <w:sz w:val="24"/>
              </w:rPr>
              <w:t>Какой</w:t>
            </w:r>
            <w:r>
              <w:rPr>
                <w:spacing w:val="-15"/>
                <w:sz w:val="24"/>
              </w:rPr>
              <w:t xml:space="preserve"> </w:t>
            </w:r>
            <w:r>
              <w:rPr>
                <w:sz w:val="24"/>
              </w:rPr>
              <w:t xml:space="preserve">же </w:t>
            </w:r>
            <w:r>
              <w:rPr>
                <w:spacing w:val="-2"/>
                <w:sz w:val="24"/>
              </w:rPr>
              <w:t xml:space="preserve">праздник </w:t>
            </w:r>
            <w:r>
              <w:rPr>
                <w:spacing w:val="-4"/>
                <w:sz w:val="24"/>
              </w:rPr>
              <w:t xml:space="preserve">без </w:t>
            </w:r>
            <w:r>
              <w:rPr>
                <w:spacing w:val="-2"/>
                <w:sz w:val="24"/>
              </w:rPr>
              <w:t>музыки?</w:t>
            </w:r>
          </w:p>
        </w:tc>
        <w:tc>
          <w:tcPr>
            <w:tcW w:w="2210" w:type="dxa"/>
            <w:tcBorders>
              <w:top w:val="single" w:sz="6" w:space="0" w:color="221F1F"/>
            </w:tcBorders>
          </w:tcPr>
          <w:p w:rsidR="00395AF7" w:rsidRDefault="00103334" w:rsidP="004E2930">
            <w:pPr>
              <w:pStyle w:val="TableParagraph"/>
              <w:ind w:left="10"/>
              <w:jc w:val="left"/>
              <w:rPr>
                <w:sz w:val="24"/>
              </w:rPr>
            </w:pPr>
            <w:r>
              <w:rPr>
                <w:spacing w:val="-2"/>
                <w:sz w:val="24"/>
              </w:rPr>
              <w:t>Музыка,</w:t>
            </w:r>
            <w:r>
              <w:rPr>
                <w:spacing w:val="-13"/>
                <w:sz w:val="24"/>
              </w:rPr>
              <w:t xml:space="preserve"> </w:t>
            </w:r>
            <w:r>
              <w:rPr>
                <w:spacing w:val="-2"/>
                <w:sz w:val="24"/>
              </w:rPr>
              <w:t>создающая настроение праздника</w:t>
            </w:r>
            <w:r>
              <w:rPr>
                <w:spacing w:val="-2"/>
                <w:sz w:val="24"/>
                <w:vertAlign w:val="superscript"/>
              </w:rPr>
              <w:t>28</w:t>
            </w:r>
            <w:r>
              <w:rPr>
                <w:spacing w:val="-2"/>
                <w:sz w:val="24"/>
              </w:rPr>
              <w:t>.</w:t>
            </w:r>
          </w:p>
          <w:p w:rsidR="00395AF7" w:rsidRDefault="00103334" w:rsidP="004E2930">
            <w:pPr>
              <w:pStyle w:val="TableParagraph"/>
              <w:ind w:left="25" w:right="2" w:firstLine="220"/>
              <w:jc w:val="left"/>
              <w:rPr>
                <w:sz w:val="24"/>
              </w:rPr>
            </w:pPr>
            <w:r>
              <w:rPr>
                <w:sz w:val="24"/>
              </w:rPr>
              <w:t>Музыка в цирке, на</w:t>
            </w:r>
            <w:r>
              <w:rPr>
                <w:spacing w:val="-15"/>
                <w:sz w:val="24"/>
              </w:rPr>
              <w:t xml:space="preserve"> </w:t>
            </w:r>
            <w:r>
              <w:rPr>
                <w:sz w:val="24"/>
              </w:rPr>
              <w:t>уличном</w:t>
            </w:r>
            <w:r>
              <w:rPr>
                <w:spacing w:val="-15"/>
                <w:sz w:val="24"/>
              </w:rPr>
              <w:t xml:space="preserve"> </w:t>
            </w:r>
            <w:r>
              <w:rPr>
                <w:sz w:val="24"/>
              </w:rPr>
              <w:t>шествии,</w:t>
            </w:r>
          </w:p>
          <w:p w:rsidR="00395AF7" w:rsidRDefault="00103334" w:rsidP="004E2930">
            <w:pPr>
              <w:pStyle w:val="TableParagraph"/>
              <w:ind w:left="579" w:hanging="87"/>
              <w:jc w:val="left"/>
              <w:rPr>
                <w:sz w:val="24"/>
              </w:rPr>
            </w:pPr>
            <w:r>
              <w:rPr>
                <w:spacing w:val="-2"/>
                <w:sz w:val="24"/>
              </w:rPr>
              <w:t>спортивном празднике</w:t>
            </w:r>
          </w:p>
        </w:tc>
        <w:tc>
          <w:tcPr>
            <w:tcW w:w="5519" w:type="dxa"/>
            <w:tcBorders>
              <w:top w:val="single" w:sz="6" w:space="0" w:color="221F1F"/>
              <w:bottom w:val="single" w:sz="6" w:space="0" w:color="221F1F"/>
            </w:tcBorders>
          </w:tcPr>
          <w:p w:rsidR="00395AF7" w:rsidRDefault="00103334" w:rsidP="004E2930">
            <w:pPr>
              <w:pStyle w:val="TableParagraph"/>
              <w:spacing w:line="262" w:lineRule="exact"/>
              <w:ind w:left="17" w:right="48"/>
              <w:jc w:val="left"/>
              <w:rPr>
                <w:sz w:val="24"/>
              </w:rPr>
            </w:pPr>
            <w:r>
              <w:rPr>
                <w:sz w:val="24"/>
              </w:rPr>
              <w:t>Диалог</w:t>
            </w:r>
            <w:r>
              <w:rPr>
                <w:spacing w:val="-10"/>
                <w:sz w:val="24"/>
              </w:rPr>
              <w:t xml:space="preserve"> </w:t>
            </w:r>
            <w:r>
              <w:rPr>
                <w:sz w:val="24"/>
              </w:rPr>
              <w:t>с</w:t>
            </w:r>
            <w:r>
              <w:rPr>
                <w:spacing w:val="-10"/>
                <w:sz w:val="24"/>
              </w:rPr>
              <w:t xml:space="preserve"> </w:t>
            </w:r>
            <w:r>
              <w:rPr>
                <w:sz w:val="24"/>
              </w:rPr>
              <w:t>учителем</w:t>
            </w:r>
            <w:r>
              <w:rPr>
                <w:spacing w:val="-10"/>
                <w:sz w:val="24"/>
              </w:rPr>
              <w:t xml:space="preserve"> </w:t>
            </w:r>
            <w:r>
              <w:rPr>
                <w:sz w:val="24"/>
              </w:rPr>
              <w:t>о</w:t>
            </w:r>
            <w:r>
              <w:rPr>
                <w:spacing w:val="-9"/>
                <w:sz w:val="24"/>
              </w:rPr>
              <w:t xml:space="preserve"> </w:t>
            </w:r>
            <w:r>
              <w:rPr>
                <w:sz w:val="24"/>
              </w:rPr>
              <w:t>значении</w:t>
            </w:r>
            <w:r>
              <w:rPr>
                <w:spacing w:val="-10"/>
                <w:sz w:val="24"/>
              </w:rPr>
              <w:t xml:space="preserve"> </w:t>
            </w:r>
            <w:r>
              <w:rPr>
                <w:sz w:val="24"/>
              </w:rPr>
              <w:t>музыки</w:t>
            </w:r>
            <w:r>
              <w:rPr>
                <w:spacing w:val="-10"/>
                <w:sz w:val="24"/>
              </w:rPr>
              <w:t xml:space="preserve"> </w:t>
            </w:r>
            <w:r>
              <w:rPr>
                <w:sz w:val="24"/>
              </w:rPr>
              <w:t>на</w:t>
            </w:r>
            <w:r>
              <w:rPr>
                <w:spacing w:val="-9"/>
                <w:sz w:val="24"/>
              </w:rPr>
              <w:t xml:space="preserve"> </w:t>
            </w:r>
            <w:r>
              <w:rPr>
                <w:spacing w:val="-2"/>
                <w:sz w:val="24"/>
              </w:rPr>
              <w:t>празднике.</w:t>
            </w:r>
          </w:p>
          <w:p w:rsidR="00395AF7" w:rsidRDefault="00103334" w:rsidP="004E2930">
            <w:pPr>
              <w:pStyle w:val="TableParagraph"/>
              <w:ind w:left="257" w:right="200" w:hanging="51"/>
              <w:jc w:val="left"/>
              <w:rPr>
                <w:sz w:val="24"/>
              </w:rPr>
            </w:pPr>
            <w:r>
              <w:rPr>
                <w:sz w:val="24"/>
              </w:rPr>
              <w:t>Слушание произведений торжественного, праздничного характера. «Дирижирование» фрагментами</w:t>
            </w:r>
            <w:r>
              <w:rPr>
                <w:spacing w:val="-13"/>
                <w:sz w:val="24"/>
              </w:rPr>
              <w:t xml:space="preserve"> </w:t>
            </w:r>
            <w:r>
              <w:rPr>
                <w:sz w:val="24"/>
              </w:rPr>
              <w:t>произведений.</w:t>
            </w:r>
            <w:r>
              <w:rPr>
                <w:spacing w:val="-13"/>
                <w:sz w:val="24"/>
              </w:rPr>
              <w:t xml:space="preserve"> </w:t>
            </w:r>
            <w:r>
              <w:rPr>
                <w:sz w:val="24"/>
              </w:rPr>
              <w:t>Конкурс</w:t>
            </w:r>
            <w:r>
              <w:rPr>
                <w:spacing w:val="-13"/>
                <w:sz w:val="24"/>
              </w:rPr>
              <w:t xml:space="preserve"> </w:t>
            </w:r>
            <w:r>
              <w:rPr>
                <w:sz w:val="24"/>
              </w:rPr>
              <w:t>на</w:t>
            </w:r>
            <w:r>
              <w:rPr>
                <w:spacing w:val="-13"/>
                <w:sz w:val="24"/>
              </w:rPr>
              <w:t xml:space="preserve"> </w:t>
            </w:r>
            <w:r>
              <w:rPr>
                <w:sz w:val="24"/>
              </w:rPr>
              <w:t>лучшего</w:t>
            </w:r>
          </w:p>
          <w:p w:rsidR="00395AF7" w:rsidRDefault="00103334" w:rsidP="004E2930">
            <w:pPr>
              <w:pStyle w:val="TableParagraph"/>
              <w:spacing w:line="275" w:lineRule="exact"/>
              <w:ind w:left="67" w:right="65"/>
              <w:jc w:val="left"/>
              <w:rPr>
                <w:sz w:val="24"/>
              </w:rPr>
            </w:pPr>
            <w:r>
              <w:rPr>
                <w:spacing w:val="-2"/>
                <w:sz w:val="24"/>
              </w:rPr>
              <w:t>«дирижёра».</w:t>
            </w:r>
          </w:p>
          <w:p w:rsidR="00395AF7" w:rsidRDefault="00103334" w:rsidP="004E2930">
            <w:pPr>
              <w:pStyle w:val="TableParagraph"/>
              <w:ind w:left="67" w:right="30"/>
              <w:jc w:val="left"/>
              <w:rPr>
                <w:sz w:val="24"/>
              </w:rPr>
            </w:pPr>
            <w:r>
              <w:rPr>
                <w:sz w:val="24"/>
              </w:rPr>
              <w:t>Разучивание</w:t>
            </w:r>
            <w:r>
              <w:rPr>
                <w:spacing w:val="-11"/>
                <w:sz w:val="24"/>
              </w:rPr>
              <w:t xml:space="preserve"> </w:t>
            </w:r>
            <w:r>
              <w:rPr>
                <w:sz w:val="24"/>
              </w:rPr>
              <w:t>и</w:t>
            </w:r>
            <w:r>
              <w:rPr>
                <w:spacing w:val="-11"/>
                <w:sz w:val="24"/>
              </w:rPr>
              <w:t xml:space="preserve"> </w:t>
            </w:r>
            <w:r>
              <w:rPr>
                <w:sz w:val="24"/>
              </w:rPr>
              <w:t>исполнение</w:t>
            </w:r>
            <w:r>
              <w:rPr>
                <w:spacing w:val="-11"/>
                <w:sz w:val="24"/>
              </w:rPr>
              <w:t xml:space="preserve"> </w:t>
            </w:r>
            <w:r>
              <w:rPr>
                <w:sz w:val="24"/>
              </w:rPr>
              <w:t>тематических</w:t>
            </w:r>
            <w:r>
              <w:rPr>
                <w:spacing w:val="-11"/>
                <w:sz w:val="24"/>
              </w:rPr>
              <w:t xml:space="preserve"> </w:t>
            </w:r>
            <w:r>
              <w:rPr>
                <w:sz w:val="24"/>
              </w:rPr>
              <w:t>песен</w:t>
            </w:r>
            <w:r>
              <w:rPr>
                <w:spacing w:val="-11"/>
                <w:sz w:val="24"/>
              </w:rPr>
              <w:t xml:space="preserve"> </w:t>
            </w:r>
            <w:r>
              <w:rPr>
                <w:sz w:val="24"/>
              </w:rPr>
              <w:t>к ближайшему празднику.</w:t>
            </w:r>
          </w:p>
          <w:p w:rsidR="00395AF7" w:rsidRDefault="00103334" w:rsidP="004E2930">
            <w:pPr>
              <w:pStyle w:val="TableParagraph"/>
              <w:ind w:left="67" w:right="42"/>
              <w:jc w:val="left"/>
              <w:rPr>
                <w:sz w:val="24"/>
              </w:rPr>
            </w:pPr>
            <w:r>
              <w:rPr>
                <w:sz w:val="24"/>
              </w:rPr>
              <w:t>Проблемная</w:t>
            </w:r>
            <w:r>
              <w:rPr>
                <w:spacing w:val="-11"/>
                <w:sz w:val="24"/>
              </w:rPr>
              <w:t xml:space="preserve"> </w:t>
            </w:r>
            <w:r>
              <w:rPr>
                <w:sz w:val="24"/>
              </w:rPr>
              <w:t>ситуация:</w:t>
            </w:r>
            <w:r>
              <w:rPr>
                <w:spacing w:val="-11"/>
                <w:sz w:val="24"/>
              </w:rPr>
              <w:t xml:space="preserve"> </w:t>
            </w:r>
            <w:r>
              <w:rPr>
                <w:sz w:val="24"/>
              </w:rPr>
              <w:t>почему</w:t>
            </w:r>
            <w:r>
              <w:rPr>
                <w:spacing w:val="-11"/>
                <w:sz w:val="24"/>
              </w:rPr>
              <w:t xml:space="preserve"> </w:t>
            </w:r>
            <w:r>
              <w:rPr>
                <w:sz w:val="24"/>
              </w:rPr>
              <w:t>на</w:t>
            </w:r>
            <w:r>
              <w:rPr>
                <w:spacing w:val="-11"/>
                <w:sz w:val="24"/>
              </w:rPr>
              <w:t xml:space="preserve"> </w:t>
            </w:r>
            <w:r>
              <w:rPr>
                <w:sz w:val="24"/>
              </w:rPr>
              <w:t>праздниках обязательно звучит музыка?</w:t>
            </w:r>
          </w:p>
          <w:p w:rsidR="00395AF7" w:rsidRDefault="00103334" w:rsidP="004E2930">
            <w:pPr>
              <w:pStyle w:val="TableParagraph"/>
              <w:spacing w:line="275" w:lineRule="exact"/>
              <w:ind w:left="1161"/>
              <w:jc w:val="left"/>
              <w:rPr>
                <w:sz w:val="24"/>
              </w:rPr>
            </w:pPr>
            <w:r>
              <w:rPr>
                <w:i/>
                <w:sz w:val="24"/>
              </w:rPr>
              <w:t>На</w:t>
            </w:r>
            <w:r>
              <w:rPr>
                <w:i/>
                <w:spacing w:val="-7"/>
                <w:sz w:val="24"/>
              </w:rPr>
              <w:t xml:space="preserve"> </w:t>
            </w:r>
            <w:r>
              <w:rPr>
                <w:i/>
                <w:sz w:val="24"/>
              </w:rPr>
              <w:t>выбор</w:t>
            </w:r>
            <w:r>
              <w:rPr>
                <w:i/>
                <w:spacing w:val="-7"/>
                <w:sz w:val="24"/>
              </w:rPr>
              <w:t xml:space="preserve"> </w:t>
            </w:r>
            <w:r>
              <w:rPr>
                <w:i/>
                <w:sz w:val="24"/>
              </w:rPr>
              <w:t>или</w:t>
            </w:r>
            <w:r>
              <w:rPr>
                <w:i/>
                <w:spacing w:val="-7"/>
                <w:sz w:val="24"/>
              </w:rPr>
              <w:t xml:space="preserve"> </w:t>
            </w:r>
            <w:r>
              <w:rPr>
                <w:i/>
                <w:spacing w:val="-2"/>
                <w:sz w:val="24"/>
              </w:rPr>
              <w:t>факультативно</w:t>
            </w:r>
            <w:r>
              <w:rPr>
                <w:spacing w:val="-2"/>
                <w:sz w:val="24"/>
              </w:rPr>
              <w:t>:</w:t>
            </w:r>
          </w:p>
          <w:p w:rsidR="00395AF7" w:rsidRDefault="00103334" w:rsidP="004E2930">
            <w:pPr>
              <w:pStyle w:val="TableParagraph"/>
              <w:spacing w:line="276" w:lineRule="exact"/>
              <w:ind w:left="236" w:right="192" w:firstLine="541"/>
              <w:jc w:val="left"/>
              <w:rPr>
                <w:sz w:val="24"/>
              </w:rPr>
            </w:pPr>
            <w:r>
              <w:rPr>
                <w:sz w:val="24"/>
              </w:rPr>
              <w:t>Запись видеооткрытки с музыкальным поздравлением.</w:t>
            </w:r>
            <w:r>
              <w:rPr>
                <w:spacing w:val="-15"/>
                <w:sz w:val="24"/>
              </w:rPr>
              <w:t xml:space="preserve"> </w:t>
            </w:r>
            <w:r>
              <w:rPr>
                <w:sz w:val="24"/>
              </w:rPr>
              <w:t>Групповые</w:t>
            </w:r>
            <w:r>
              <w:rPr>
                <w:spacing w:val="-15"/>
                <w:sz w:val="24"/>
              </w:rPr>
              <w:t xml:space="preserve"> </w:t>
            </w:r>
            <w:r>
              <w:rPr>
                <w:sz w:val="24"/>
              </w:rPr>
              <w:t>творческие</w:t>
            </w:r>
            <w:r>
              <w:rPr>
                <w:spacing w:val="-15"/>
                <w:sz w:val="24"/>
              </w:rPr>
              <w:t xml:space="preserve"> </w:t>
            </w:r>
            <w:r>
              <w:rPr>
                <w:sz w:val="24"/>
              </w:rPr>
              <w:t>шутливые двигательные импровизации «Цирковая труппа»</w:t>
            </w:r>
          </w:p>
        </w:tc>
      </w:tr>
    </w:tbl>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06E2B" w:rsidP="004E2930">
      <w:pPr>
        <w:pStyle w:val="a3"/>
        <w:spacing w:before="10"/>
        <w:ind w:left="0" w:firstLine="0"/>
        <w:rPr>
          <w:sz w:val="27"/>
        </w:rPr>
      </w:pPr>
      <w:r>
        <w:rPr>
          <w:noProof/>
          <w:lang w:eastAsia="ru-RU"/>
        </w:rPr>
        <mc:AlternateContent>
          <mc:Choice Requires="wps">
            <w:drawing>
              <wp:anchor distT="0" distB="0" distL="0" distR="0" simplePos="0" relativeHeight="487598592" behindDoc="1" locked="0" layoutInCell="1" allowOverlap="1">
                <wp:simplePos x="0" y="0"/>
                <wp:positionH relativeFrom="page">
                  <wp:posOffset>1078865</wp:posOffset>
                </wp:positionH>
                <wp:positionV relativeFrom="paragraph">
                  <wp:posOffset>219075</wp:posOffset>
                </wp:positionV>
                <wp:extent cx="1826260" cy="8890"/>
                <wp:effectExtent l="0" t="0" r="0" b="0"/>
                <wp:wrapTopAndBottom/>
                <wp:docPr id="1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0F47" id="docshape23" o:spid="_x0000_s1026" style="position:absolute;margin-left:84.95pt;margin-top:17.25pt;width:143.8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" fillcolor="black" stroked="f">
                <w10:wrap type="topAndBottom" anchorx="page"/>
              </v:rect>
            </w:pict>
          </mc:Fallback>
        </mc:AlternateContent>
      </w:r>
    </w:p>
    <w:p w:rsidR="00395AF7" w:rsidRDefault="00103334" w:rsidP="004E2930">
      <w:pPr>
        <w:spacing w:before="117" w:line="244" w:lineRule="auto"/>
        <w:ind w:left="819" w:right="336"/>
        <w:rPr>
          <w:sz w:val="18"/>
        </w:rPr>
      </w:pPr>
      <w:r>
        <w:rPr>
          <w:rFonts w:ascii="Bookman Old Style" w:hAnsi="Bookman Old Style"/>
          <w:position w:val="5"/>
          <w:sz w:val="13"/>
        </w:rPr>
        <w:t>28</w:t>
      </w:r>
      <w:r>
        <w:rPr>
          <w:rFonts w:ascii="Bookman Old Style" w:hAnsi="Bookman Old Style"/>
          <w:spacing w:val="40"/>
          <w:position w:val="5"/>
          <w:sz w:val="13"/>
        </w:rPr>
        <w:t xml:space="preserve"> </w:t>
      </w:r>
      <w:r>
        <w:rPr>
          <w:sz w:val="18"/>
        </w:rPr>
        <w:t>В</w:t>
      </w:r>
      <w:r>
        <w:rPr>
          <w:spacing w:val="-6"/>
          <w:sz w:val="18"/>
        </w:rPr>
        <w:t xml:space="preserve"> </w:t>
      </w:r>
      <w:r>
        <w:rPr>
          <w:sz w:val="18"/>
        </w:rPr>
        <w:t>зависимости</w:t>
      </w:r>
      <w:r>
        <w:rPr>
          <w:spacing w:val="-6"/>
          <w:sz w:val="18"/>
        </w:rPr>
        <w:t xml:space="preserve"> </w:t>
      </w:r>
      <w:r>
        <w:rPr>
          <w:sz w:val="18"/>
        </w:rPr>
        <w:t>от</w:t>
      </w:r>
      <w:r>
        <w:rPr>
          <w:spacing w:val="-6"/>
          <w:sz w:val="18"/>
        </w:rPr>
        <w:t xml:space="preserve"> </w:t>
      </w:r>
      <w:r>
        <w:rPr>
          <w:sz w:val="18"/>
        </w:rPr>
        <w:t>времени</w:t>
      </w:r>
      <w:r>
        <w:rPr>
          <w:spacing w:val="-6"/>
          <w:sz w:val="18"/>
        </w:rPr>
        <w:t xml:space="preserve"> </w:t>
      </w:r>
      <w:r>
        <w:rPr>
          <w:sz w:val="18"/>
        </w:rPr>
        <w:t>изучения</w:t>
      </w:r>
      <w:r>
        <w:rPr>
          <w:spacing w:val="-6"/>
          <w:sz w:val="18"/>
        </w:rPr>
        <w:t xml:space="preserve"> </w:t>
      </w:r>
      <w:r>
        <w:rPr>
          <w:sz w:val="18"/>
        </w:rPr>
        <w:t>данного</w:t>
      </w:r>
      <w:r>
        <w:rPr>
          <w:spacing w:val="-6"/>
          <w:sz w:val="18"/>
        </w:rPr>
        <w:t xml:space="preserve"> </w:t>
      </w:r>
      <w:r>
        <w:rPr>
          <w:sz w:val="18"/>
        </w:rPr>
        <w:t>блока</w:t>
      </w:r>
      <w:r>
        <w:rPr>
          <w:spacing w:val="-6"/>
          <w:sz w:val="18"/>
        </w:rPr>
        <w:t xml:space="preserve"> </w:t>
      </w:r>
      <w:r>
        <w:rPr>
          <w:sz w:val="18"/>
        </w:rPr>
        <w:t>в</w:t>
      </w:r>
      <w:r>
        <w:rPr>
          <w:spacing w:val="-6"/>
          <w:sz w:val="18"/>
        </w:rPr>
        <w:t xml:space="preserve"> </w:t>
      </w:r>
      <w:r>
        <w:rPr>
          <w:sz w:val="18"/>
        </w:rPr>
        <w:t>рамках</w:t>
      </w:r>
      <w:r>
        <w:rPr>
          <w:spacing w:val="-6"/>
          <w:sz w:val="18"/>
        </w:rPr>
        <w:t xml:space="preserve"> </w:t>
      </w:r>
      <w:r>
        <w:rPr>
          <w:sz w:val="18"/>
        </w:rPr>
        <w:t>календарно-тематического</w:t>
      </w:r>
      <w:r>
        <w:rPr>
          <w:spacing w:val="-6"/>
          <w:sz w:val="18"/>
        </w:rPr>
        <w:t xml:space="preserve"> </w:t>
      </w:r>
      <w:r>
        <w:rPr>
          <w:sz w:val="18"/>
        </w:rPr>
        <w:t>планирования</w:t>
      </w:r>
      <w:r>
        <w:rPr>
          <w:spacing w:val="-6"/>
          <w:sz w:val="18"/>
        </w:rPr>
        <w:t xml:space="preserve"> </w:t>
      </w:r>
      <w:r>
        <w:rPr>
          <w:sz w:val="18"/>
        </w:rPr>
        <w:t>здесь</w:t>
      </w:r>
      <w:r>
        <w:rPr>
          <w:spacing w:val="-6"/>
          <w:sz w:val="18"/>
        </w:rPr>
        <w:t xml:space="preserve"> </w:t>
      </w:r>
      <w:r>
        <w:rPr>
          <w:sz w:val="18"/>
        </w:rPr>
        <w:t>могут быть использованы тематические песни к Новому году, 23 февраля, 8 марта, 9 мая и т. д.</w:t>
      </w:r>
    </w:p>
    <w:tbl>
      <w:tblPr>
        <w:tblStyle w:val="TableNormal"/>
        <w:tblW w:w="0" w:type="auto"/>
        <w:tblInd w:w="25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189"/>
        <w:gridCol w:w="1131"/>
        <w:gridCol w:w="2210"/>
        <w:gridCol w:w="5519"/>
      </w:tblGrid>
      <w:tr w:rsidR="00395AF7">
        <w:trPr>
          <w:trHeight w:val="4135"/>
        </w:trPr>
        <w:tc>
          <w:tcPr>
            <w:tcW w:w="1189" w:type="dxa"/>
            <w:tcBorders>
              <w:left w:val="single" w:sz="6" w:space="0" w:color="221F1F"/>
            </w:tcBorders>
          </w:tcPr>
          <w:p w:rsidR="00395AF7" w:rsidRDefault="00103334" w:rsidP="004E2930">
            <w:pPr>
              <w:pStyle w:val="TableParagraph"/>
              <w:spacing w:line="269" w:lineRule="exact"/>
              <w:ind w:left="153" w:right="142"/>
              <w:jc w:val="left"/>
              <w:rPr>
                <w:sz w:val="24"/>
              </w:rPr>
            </w:pPr>
            <w:r>
              <w:rPr>
                <w:spacing w:val="-5"/>
                <w:w w:val="105"/>
                <w:sz w:val="24"/>
              </w:rPr>
              <w:t>Д)</w:t>
            </w:r>
          </w:p>
          <w:p w:rsidR="00395AF7" w:rsidRDefault="00103334" w:rsidP="004E2930">
            <w:pPr>
              <w:pStyle w:val="TableParagraph"/>
              <w:spacing w:line="276" w:lineRule="exact"/>
              <w:ind w:left="153" w:right="143"/>
              <w:jc w:val="left"/>
              <w:rPr>
                <w:sz w:val="24"/>
              </w:rPr>
            </w:pPr>
            <w:r>
              <w:rPr>
                <w:w w:val="95"/>
                <w:sz w:val="24"/>
              </w:rPr>
              <w:t>2—</w:t>
            </w:r>
            <w:r>
              <w:rPr>
                <w:spacing w:val="-10"/>
                <w:sz w:val="24"/>
              </w:rPr>
              <w:t>4</w:t>
            </w:r>
          </w:p>
          <w:p w:rsidR="00395AF7" w:rsidRDefault="00103334" w:rsidP="004E2930">
            <w:pPr>
              <w:pStyle w:val="TableParagraph"/>
              <w:ind w:left="153" w:right="143"/>
              <w:jc w:val="left"/>
              <w:rPr>
                <w:sz w:val="24"/>
              </w:rPr>
            </w:pPr>
            <w:r>
              <w:rPr>
                <w:spacing w:val="-2"/>
                <w:sz w:val="24"/>
              </w:rPr>
              <w:t xml:space="preserve">учебных </w:t>
            </w:r>
            <w:r>
              <w:rPr>
                <w:spacing w:val="-4"/>
                <w:sz w:val="24"/>
              </w:rPr>
              <w:t>часа</w:t>
            </w:r>
          </w:p>
        </w:tc>
        <w:tc>
          <w:tcPr>
            <w:tcW w:w="1131" w:type="dxa"/>
          </w:tcPr>
          <w:p w:rsidR="00395AF7" w:rsidRDefault="00103334" w:rsidP="004E2930">
            <w:pPr>
              <w:pStyle w:val="TableParagraph"/>
              <w:ind w:left="203" w:right="188" w:hanging="3"/>
              <w:jc w:val="left"/>
              <w:rPr>
                <w:sz w:val="24"/>
              </w:rPr>
            </w:pPr>
            <w:r>
              <w:rPr>
                <w:spacing w:val="-2"/>
                <w:sz w:val="24"/>
              </w:rPr>
              <w:t xml:space="preserve">Танцы, </w:t>
            </w:r>
            <w:r>
              <w:rPr>
                <w:sz w:val="24"/>
              </w:rPr>
              <w:t>игры</w:t>
            </w:r>
            <w:r>
              <w:rPr>
                <w:spacing w:val="-7"/>
                <w:sz w:val="24"/>
              </w:rPr>
              <w:t xml:space="preserve"> </w:t>
            </w:r>
            <w:r>
              <w:rPr>
                <w:sz w:val="24"/>
              </w:rPr>
              <w:t xml:space="preserve">и </w:t>
            </w:r>
            <w:r>
              <w:rPr>
                <w:spacing w:val="-2"/>
                <w:w w:val="95"/>
                <w:sz w:val="24"/>
              </w:rPr>
              <w:t>веселье</w:t>
            </w:r>
          </w:p>
        </w:tc>
        <w:tc>
          <w:tcPr>
            <w:tcW w:w="2210" w:type="dxa"/>
          </w:tcPr>
          <w:p w:rsidR="00395AF7" w:rsidRDefault="00103334" w:rsidP="004E2930">
            <w:pPr>
              <w:pStyle w:val="TableParagraph"/>
              <w:ind w:left="13" w:right="16"/>
              <w:jc w:val="left"/>
              <w:rPr>
                <w:sz w:val="24"/>
              </w:rPr>
            </w:pPr>
            <w:r>
              <w:rPr>
                <w:sz w:val="24"/>
              </w:rPr>
              <w:t>Музыка</w:t>
            </w:r>
            <w:r>
              <w:rPr>
                <w:spacing w:val="-15"/>
                <w:sz w:val="24"/>
              </w:rPr>
              <w:t xml:space="preserve"> </w:t>
            </w:r>
            <w:r>
              <w:rPr>
                <w:sz w:val="24"/>
              </w:rPr>
              <w:t>—</w:t>
            </w:r>
            <w:r>
              <w:rPr>
                <w:spacing w:val="-15"/>
                <w:sz w:val="24"/>
              </w:rPr>
              <w:t xml:space="preserve"> </w:t>
            </w:r>
            <w:r>
              <w:rPr>
                <w:sz w:val="24"/>
              </w:rPr>
              <w:t xml:space="preserve">игра </w:t>
            </w:r>
            <w:r>
              <w:rPr>
                <w:spacing w:val="-2"/>
                <w:sz w:val="24"/>
              </w:rPr>
              <w:t>звуками.</w:t>
            </w:r>
          </w:p>
          <w:p w:rsidR="00395AF7" w:rsidRDefault="00103334" w:rsidP="004E2930">
            <w:pPr>
              <w:pStyle w:val="TableParagraph"/>
              <w:ind w:left="71" w:right="39" w:hanging="21"/>
              <w:jc w:val="left"/>
              <w:rPr>
                <w:sz w:val="24"/>
              </w:rPr>
            </w:pPr>
            <w:r>
              <w:rPr>
                <w:sz w:val="24"/>
              </w:rPr>
              <w:t>Танец — искусство и</w:t>
            </w:r>
            <w:r>
              <w:rPr>
                <w:spacing w:val="-15"/>
                <w:sz w:val="24"/>
              </w:rPr>
              <w:t xml:space="preserve"> </w:t>
            </w:r>
            <w:r>
              <w:rPr>
                <w:sz w:val="24"/>
              </w:rPr>
              <w:t>радость</w:t>
            </w:r>
            <w:r>
              <w:rPr>
                <w:spacing w:val="-15"/>
                <w:sz w:val="24"/>
              </w:rPr>
              <w:t xml:space="preserve"> </w:t>
            </w:r>
            <w:r>
              <w:rPr>
                <w:sz w:val="24"/>
              </w:rPr>
              <w:t>движения.</w:t>
            </w:r>
          </w:p>
          <w:p w:rsidR="00395AF7" w:rsidRDefault="00103334" w:rsidP="004E2930">
            <w:pPr>
              <w:pStyle w:val="TableParagraph"/>
              <w:ind w:left="21" w:right="9" w:hanging="1"/>
              <w:jc w:val="left"/>
              <w:rPr>
                <w:sz w:val="24"/>
              </w:rPr>
            </w:pPr>
            <w:r>
              <w:rPr>
                <w:spacing w:val="-2"/>
                <w:sz w:val="24"/>
              </w:rPr>
              <w:t xml:space="preserve">Примеры </w:t>
            </w:r>
            <w:r>
              <w:rPr>
                <w:sz w:val="24"/>
              </w:rPr>
              <w:t>популярных</w:t>
            </w:r>
            <w:r>
              <w:rPr>
                <w:spacing w:val="-15"/>
                <w:sz w:val="24"/>
              </w:rPr>
              <w:t xml:space="preserve"> </w:t>
            </w:r>
            <w:r>
              <w:rPr>
                <w:sz w:val="24"/>
              </w:rPr>
              <w:t>танцев</w:t>
            </w:r>
            <w:r>
              <w:rPr>
                <w:sz w:val="24"/>
                <w:vertAlign w:val="superscript"/>
              </w:rPr>
              <w:t>29</w:t>
            </w:r>
          </w:p>
        </w:tc>
        <w:tc>
          <w:tcPr>
            <w:tcW w:w="5519" w:type="dxa"/>
            <w:tcBorders>
              <w:top w:val="single" w:sz="6" w:space="0" w:color="221F1F"/>
              <w:bottom w:val="single" w:sz="6" w:space="0" w:color="221F1F"/>
            </w:tcBorders>
          </w:tcPr>
          <w:p w:rsidR="00395AF7" w:rsidRDefault="00103334" w:rsidP="004E2930">
            <w:pPr>
              <w:pStyle w:val="TableParagraph"/>
              <w:ind w:left="174" w:right="112" w:hanging="37"/>
              <w:jc w:val="left"/>
              <w:rPr>
                <w:sz w:val="24"/>
              </w:rPr>
            </w:pPr>
            <w:r>
              <w:rPr>
                <w:sz w:val="24"/>
              </w:rPr>
              <w:t>Слушание, исполнение музыки скерцозного характера.</w:t>
            </w:r>
            <w:r>
              <w:rPr>
                <w:spacing w:val="-15"/>
                <w:sz w:val="24"/>
              </w:rPr>
              <w:t xml:space="preserve"> </w:t>
            </w:r>
            <w:r>
              <w:rPr>
                <w:sz w:val="24"/>
              </w:rPr>
              <w:t>Разучивание,</w:t>
            </w:r>
            <w:r>
              <w:rPr>
                <w:spacing w:val="-15"/>
                <w:sz w:val="24"/>
              </w:rPr>
              <w:t xml:space="preserve"> </w:t>
            </w:r>
            <w:r>
              <w:rPr>
                <w:sz w:val="24"/>
              </w:rPr>
              <w:t>исполнение</w:t>
            </w:r>
            <w:r>
              <w:rPr>
                <w:spacing w:val="-15"/>
                <w:sz w:val="24"/>
              </w:rPr>
              <w:t xml:space="preserve"> </w:t>
            </w:r>
            <w:r>
              <w:rPr>
                <w:sz w:val="24"/>
              </w:rPr>
              <w:t xml:space="preserve">танцевальных </w:t>
            </w:r>
            <w:r>
              <w:rPr>
                <w:spacing w:val="-2"/>
                <w:sz w:val="24"/>
              </w:rPr>
              <w:t>движений.</w:t>
            </w:r>
          </w:p>
          <w:p w:rsidR="00395AF7" w:rsidRDefault="00103334" w:rsidP="004E2930">
            <w:pPr>
              <w:pStyle w:val="TableParagraph"/>
              <w:spacing w:line="275" w:lineRule="exact"/>
              <w:ind w:left="67" w:right="58"/>
              <w:jc w:val="left"/>
              <w:rPr>
                <w:sz w:val="24"/>
              </w:rPr>
            </w:pPr>
            <w:r>
              <w:rPr>
                <w:w w:val="95"/>
                <w:sz w:val="24"/>
              </w:rPr>
              <w:t>Танец-</w:t>
            </w:r>
            <w:r>
              <w:rPr>
                <w:spacing w:val="-2"/>
                <w:sz w:val="24"/>
              </w:rPr>
              <w:t>игра.</w:t>
            </w:r>
          </w:p>
          <w:p w:rsidR="00395AF7" w:rsidRDefault="00103334" w:rsidP="004E2930">
            <w:pPr>
              <w:pStyle w:val="TableParagraph"/>
              <w:ind w:left="67" w:right="61"/>
              <w:jc w:val="left"/>
              <w:rPr>
                <w:sz w:val="24"/>
              </w:rPr>
            </w:pPr>
            <w:r>
              <w:rPr>
                <w:spacing w:val="-2"/>
                <w:sz w:val="24"/>
              </w:rPr>
              <w:t xml:space="preserve">Рефлексия собственного эмоционального состояния </w:t>
            </w:r>
            <w:r>
              <w:rPr>
                <w:sz w:val="24"/>
              </w:rPr>
              <w:t xml:space="preserve">после участия в танцевальных композициях и импровизациях. Проблемная ситуация: зачем люди </w:t>
            </w:r>
            <w:r>
              <w:rPr>
                <w:spacing w:val="-2"/>
                <w:sz w:val="24"/>
              </w:rPr>
              <w:t>танцуют?</w:t>
            </w:r>
          </w:p>
          <w:p w:rsidR="00395AF7" w:rsidRDefault="00103334" w:rsidP="004E2930">
            <w:pPr>
              <w:pStyle w:val="TableParagraph"/>
              <w:ind w:left="59" w:right="65" w:firstLine="27"/>
              <w:jc w:val="left"/>
              <w:rPr>
                <w:sz w:val="24"/>
              </w:rPr>
            </w:pPr>
            <w:r>
              <w:rPr>
                <w:sz w:val="24"/>
              </w:rPr>
              <w:t>Вокальная, инструментальная, ритмическая импровизация</w:t>
            </w:r>
            <w:r>
              <w:rPr>
                <w:spacing w:val="-13"/>
                <w:sz w:val="24"/>
              </w:rPr>
              <w:t xml:space="preserve"> </w:t>
            </w:r>
            <w:r>
              <w:rPr>
                <w:sz w:val="24"/>
              </w:rPr>
              <w:t>в</w:t>
            </w:r>
            <w:r>
              <w:rPr>
                <w:spacing w:val="-13"/>
                <w:sz w:val="24"/>
              </w:rPr>
              <w:t xml:space="preserve"> </w:t>
            </w:r>
            <w:r>
              <w:rPr>
                <w:sz w:val="24"/>
              </w:rPr>
              <w:t>стиле</w:t>
            </w:r>
            <w:r>
              <w:rPr>
                <w:spacing w:val="-13"/>
                <w:sz w:val="24"/>
              </w:rPr>
              <w:t xml:space="preserve"> </w:t>
            </w:r>
            <w:r>
              <w:rPr>
                <w:sz w:val="24"/>
              </w:rPr>
              <w:t>определённого</w:t>
            </w:r>
            <w:r>
              <w:rPr>
                <w:spacing w:val="-13"/>
                <w:sz w:val="24"/>
              </w:rPr>
              <w:t xml:space="preserve"> </w:t>
            </w:r>
            <w:r>
              <w:rPr>
                <w:sz w:val="24"/>
              </w:rPr>
              <w:t xml:space="preserve">танцевального </w:t>
            </w:r>
            <w:r>
              <w:rPr>
                <w:spacing w:val="-2"/>
                <w:sz w:val="24"/>
              </w:rPr>
              <w:t>жанра.</w:t>
            </w:r>
          </w:p>
          <w:p w:rsidR="00395AF7" w:rsidRDefault="00103334" w:rsidP="004E2930">
            <w:pPr>
              <w:pStyle w:val="TableParagraph"/>
              <w:ind w:left="456" w:right="283" w:firstLine="704"/>
              <w:jc w:val="left"/>
              <w:rPr>
                <w:sz w:val="24"/>
              </w:rPr>
            </w:pPr>
            <w:r>
              <w:rPr>
                <w:i/>
                <w:sz w:val="24"/>
              </w:rPr>
              <w:t>На выбор или факультативно</w:t>
            </w:r>
            <w:r>
              <w:rPr>
                <w:sz w:val="24"/>
              </w:rPr>
              <w:t>: Звуковая</w:t>
            </w:r>
            <w:r>
              <w:rPr>
                <w:spacing w:val="-14"/>
                <w:sz w:val="24"/>
              </w:rPr>
              <w:t xml:space="preserve"> </w:t>
            </w:r>
            <w:r>
              <w:rPr>
                <w:sz w:val="24"/>
              </w:rPr>
              <w:t>комбинаторика</w:t>
            </w:r>
            <w:r>
              <w:rPr>
                <w:spacing w:val="-14"/>
                <w:sz w:val="24"/>
              </w:rPr>
              <w:t xml:space="preserve"> </w:t>
            </w:r>
            <w:r>
              <w:rPr>
                <w:sz w:val="24"/>
              </w:rPr>
              <w:t>—</w:t>
            </w:r>
            <w:r>
              <w:rPr>
                <w:spacing w:val="-14"/>
                <w:sz w:val="24"/>
              </w:rPr>
              <w:t xml:space="preserve"> </w:t>
            </w:r>
            <w:r>
              <w:rPr>
                <w:sz w:val="24"/>
              </w:rPr>
              <w:t>эксперименты</w:t>
            </w:r>
            <w:r>
              <w:rPr>
                <w:spacing w:val="-14"/>
                <w:sz w:val="24"/>
              </w:rPr>
              <w:t xml:space="preserve"> </w:t>
            </w:r>
            <w:r>
              <w:rPr>
                <w:sz w:val="24"/>
              </w:rPr>
              <w:t xml:space="preserve">со </w:t>
            </w:r>
            <w:r>
              <w:rPr>
                <w:spacing w:val="-2"/>
                <w:sz w:val="24"/>
              </w:rPr>
              <w:t>случайным</w:t>
            </w:r>
            <w:r>
              <w:rPr>
                <w:spacing w:val="-1"/>
                <w:sz w:val="24"/>
              </w:rPr>
              <w:t xml:space="preserve"> </w:t>
            </w:r>
            <w:r>
              <w:rPr>
                <w:spacing w:val="-2"/>
                <w:sz w:val="24"/>
              </w:rPr>
              <w:t>сочетанием</w:t>
            </w:r>
            <w:r>
              <w:rPr>
                <w:sz w:val="24"/>
              </w:rPr>
              <w:t xml:space="preserve"> </w:t>
            </w:r>
            <w:r>
              <w:rPr>
                <w:spacing w:val="-2"/>
                <w:sz w:val="24"/>
              </w:rPr>
              <w:t>музыкальных</w:t>
            </w:r>
            <w:r>
              <w:rPr>
                <w:sz w:val="24"/>
              </w:rPr>
              <w:t xml:space="preserve"> </w:t>
            </w:r>
            <w:r>
              <w:rPr>
                <w:spacing w:val="-2"/>
                <w:sz w:val="24"/>
              </w:rPr>
              <w:t>звуков,</w:t>
            </w:r>
          </w:p>
          <w:p w:rsidR="00395AF7" w:rsidRDefault="00103334" w:rsidP="004E2930">
            <w:pPr>
              <w:pStyle w:val="TableParagraph"/>
              <w:spacing w:line="262" w:lineRule="exact"/>
              <w:ind w:left="1911"/>
              <w:jc w:val="left"/>
              <w:rPr>
                <w:sz w:val="24"/>
              </w:rPr>
            </w:pPr>
            <w:r>
              <w:rPr>
                <w:sz w:val="24"/>
              </w:rPr>
              <w:t>тембров,</w:t>
            </w:r>
            <w:r>
              <w:rPr>
                <w:spacing w:val="-12"/>
                <w:sz w:val="24"/>
              </w:rPr>
              <w:t xml:space="preserve"> </w:t>
            </w:r>
            <w:r>
              <w:rPr>
                <w:spacing w:val="-2"/>
                <w:sz w:val="24"/>
              </w:rPr>
              <w:t>ритмов</w:t>
            </w:r>
          </w:p>
        </w:tc>
      </w:tr>
      <w:tr w:rsidR="00395AF7">
        <w:trPr>
          <w:trHeight w:val="3030"/>
        </w:trPr>
        <w:tc>
          <w:tcPr>
            <w:tcW w:w="1189" w:type="dxa"/>
            <w:tcBorders>
              <w:left w:val="single" w:sz="6" w:space="0" w:color="221F1F"/>
            </w:tcBorders>
          </w:tcPr>
          <w:p w:rsidR="00395AF7" w:rsidRDefault="00103334" w:rsidP="004E2930">
            <w:pPr>
              <w:pStyle w:val="TableParagraph"/>
              <w:spacing w:line="268" w:lineRule="exact"/>
              <w:ind w:left="153" w:right="141"/>
              <w:jc w:val="left"/>
              <w:rPr>
                <w:sz w:val="24"/>
              </w:rPr>
            </w:pPr>
            <w:r>
              <w:rPr>
                <w:spacing w:val="-5"/>
                <w:w w:val="105"/>
                <w:sz w:val="24"/>
              </w:rPr>
              <w:t>Е)</w:t>
            </w:r>
          </w:p>
          <w:p w:rsidR="00395AF7" w:rsidRDefault="00103334" w:rsidP="004E2930">
            <w:pPr>
              <w:pStyle w:val="TableParagraph"/>
              <w:spacing w:line="276" w:lineRule="exact"/>
              <w:ind w:left="153" w:right="143"/>
              <w:jc w:val="left"/>
              <w:rPr>
                <w:sz w:val="24"/>
              </w:rPr>
            </w:pPr>
            <w:r>
              <w:rPr>
                <w:w w:val="95"/>
                <w:sz w:val="24"/>
              </w:rPr>
              <w:t>2—</w:t>
            </w:r>
            <w:r>
              <w:rPr>
                <w:spacing w:val="-10"/>
                <w:sz w:val="24"/>
              </w:rPr>
              <w:t>4</w:t>
            </w:r>
          </w:p>
          <w:p w:rsidR="00395AF7" w:rsidRDefault="00103334" w:rsidP="004E2930">
            <w:pPr>
              <w:pStyle w:val="TableParagraph"/>
              <w:ind w:left="153" w:right="143"/>
              <w:jc w:val="left"/>
              <w:rPr>
                <w:sz w:val="24"/>
              </w:rPr>
            </w:pPr>
            <w:r>
              <w:rPr>
                <w:spacing w:val="-2"/>
                <w:sz w:val="24"/>
              </w:rPr>
              <w:t xml:space="preserve">учебных </w:t>
            </w:r>
            <w:r>
              <w:rPr>
                <w:spacing w:val="-4"/>
                <w:sz w:val="24"/>
              </w:rPr>
              <w:t>часа</w:t>
            </w:r>
          </w:p>
        </w:tc>
        <w:tc>
          <w:tcPr>
            <w:tcW w:w="1131" w:type="dxa"/>
          </w:tcPr>
          <w:p w:rsidR="00395AF7" w:rsidRDefault="00103334" w:rsidP="004E2930">
            <w:pPr>
              <w:pStyle w:val="TableParagraph"/>
              <w:ind w:left="16" w:right="1"/>
              <w:jc w:val="left"/>
              <w:rPr>
                <w:sz w:val="24"/>
              </w:rPr>
            </w:pPr>
            <w:r>
              <w:rPr>
                <w:sz w:val="24"/>
              </w:rPr>
              <w:t>Музыка</w:t>
            </w:r>
            <w:r>
              <w:rPr>
                <w:spacing w:val="-15"/>
                <w:sz w:val="24"/>
              </w:rPr>
              <w:t xml:space="preserve"> </w:t>
            </w:r>
            <w:r>
              <w:rPr>
                <w:sz w:val="24"/>
              </w:rPr>
              <w:t xml:space="preserve">на </w:t>
            </w:r>
            <w:r>
              <w:rPr>
                <w:spacing w:val="-2"/>
                <w:sz w:val="24"/>
              </w:rPr>
              <w:t>войне, музыка</w:t>
            </w:r>
          </w:p>
          <w:p w:rsidR="00395AF7" w:rsidRDefault="00103334" w:rsidP="004E2930">
            <w:pPr>
              <w:pStyle w:val="TableParagraph"/>
              <w:spacing w:line="275" w:lineRule="exact"/>
              <w:ind w:left="1" w:right="1"/>
              <w:jc w:val="left"/>
              <w:rPr>
                <w:sz w:val="24"/>
              </w:rPr>
            </w:pPr>
            <w:r>
              <w:rPr>
                <w:sz w:val="24"/>
              </w:rPr>
              <w:t>о</w:t>
            </w:r>
            <w:r>
              <w:rPr>
                <w:spacing w:val="-12"/>
                <w:sz w:val="24"/>
              </w:rPr>
              <w:t xml:space="preserve"> </w:t>
            </w:r>
            <w:r>
              <w:rPr>
                <w:spacing w:val="-2"/>
                <w:sz w:val="24"/>
              </w:rPr>
              <w:t>войне</w:t>
            </w:r>
          </w:p>
        </w:tc>
        <w:tc>
          <w:tcPr>
            <w:tcW w:w="2210" w:type="dxa"/>
          </w:tcPr>
          <w:p w:rsidR="00395AF7" w:rsidRDefault="00103334" w:rsidP="004E2930">
            <w:pPr>
              <w:pStyle w:val="TableParagraph"/>
              <w:ind w:left="325" w:right="323" w:firstLine="17"/>
              <w:jc w:val="left"/>
              <w:rPr>
                <w:sz w:val="24"/>
              </w:rPr>
            </w:pPr>
            <w:r>
              <w:rPr>
                <w:sz w:val="24"/>
              </w:rPr>
              <w:t>Военная тема</w:t>
            </w:r>
            <w:r>
              <w:rPr>
                <w:spacing w:val="40"/>
                <w:sz w:val="24"/>
              </w:rPr>
              <w:t xml:space="preserve"> </w:t>
            </w:r>
            <w:r>
              <w:rPr>
                <w:sz w:val="24"/>
              </w:rPr>
              <w:t>в</w:t>
            </w:r>
            <w:r>
              <w:rPr>
                <w:spacing w:val="-3"/>
                <w:sz w:val="24"/>
              </w:rPr>
              <w:t xml:space="preserve"> </w:t>
            </w:r>
            <w:r>
              <w:rPr>
                <w:spacing w:val="-2"/>
                <w:sz w:val="24"/>
              </w:rPr>
              <w:t>музыкальном</w:t>
            </w:r>
          </w:p>
          <w:p w:rsidR="00395AF7" w:rsidRDefault="00103334" w:rsidP="004E2930">
            <w:pPr>
              <w:pStyle w:val="TableParagraph"/>
              <w:ind w:left="33" w:right="2" w:hanging="22"/>
              <w:jc w:val="left"/>
              <w:rPr>
                <w:sz w:val="24"/>
              </w:rPr>
            </w:pPr>
            <w:r>
              <w:rPr>
                <w:sz w:val="24"/>
              </w:rPr>
              <w:t>искусстве. Военные песни, марши, интонации, ритмы, тембры (призывная кварта, пунктирный ритм,</w:t>
            </w:r>
            <w:r>
              <w:rPr>
                <w:spacing w:val="-15"/>
                <w:sz w:val="24"/>
              </w:rPr>
              <w:t xml:space="preserve"> </w:t>
            </w:r>
            <w:r>
              <w:rPr>
                <w:sz w:val="24"/>
              </w:rPr>
              <w:t>тембры</w:t>
            </w:r>
            <w:r>
              <w:rPr>
                <w:spacing w:val="-15"/>
                <w:sz w:val="24"/>
              </w:rPr>
              <w:t xml:space="preserve"> </w:t>
            </w:r>
            <w:r>
              <w:rPr>
                <w:sz w:val="24"/>
              </w:rPr>
              <w:t>малого барабана, трубы</w:t>
            </w:r>
          </w:p>
          <w:p w:rsidR="00395AF7" w:rsidRDefault="00103334" w:rsidP="004E2930">
            <w:pPr>
              <w:pStyle w:val="TableParagraph"/>
              <w:spacing w:line="273" w:lineRule="exact"/>
              <w:ind w:left="12"/>
              <w:jc w:val="left"/>
              <w:rPr>
                <w:sz w:val="24"/>
              </w:rPr>
            </w:pPr>
            <w:r>
              <w:rPr>
                <w:w w:val="105"/>
                <w:sz w:val="24"/>
              </w:rPr>
              <w:t>и</w:t>
            </w:r>
            <w:r>
              <w:rPr>
                <w:spacing w:val="-3"/>
                <w:w w:val="105"/>
                <w:sz w:val="24"/>
              </w:rPr>
              <w:t xml:space="preserve"> </w:t>
            </w:r>
            <w:r>
              <w:rPr>
                <w:w w:val="105"/>
                <w:sz w:val="24"/>
              </w:rPr>
              <w:t>т.</w:t>
            </w:r>
            <w:r>
              <w:rPr>
                <w:spacing w:val="-2"/>
                <w:w w:val="105"/>
                <w:sz w:val="24"/>
              </w:rPr>
              <w:t xml:space="preserve"> </w:t>
            </w:r>
            <w:r>
              <w:rPr>
                <w:spacing w:val="-5"/>
                <w:w w:val="105"/>
                <w:sz w:val="24"/>
              </w:rPr>
              <w:t>д.)</w:t>
            </w:r>
          </w:p>
        </w:tc>
        <w:tc>
          <w:tcPr>
            <w:tcW w:w="5519" w:type="dxa"/>
            <w:tcBorders>
              <w:top w:val="single" w:sz="6" w:space="0" w:color="221F1F"/>
              <w:bottom w:val="single" w:sz="6" w:space="0" w:color="221F1F"/>
            </w:tcBorders>
          </w:tcPr>
          <w:p w:rsidR="00395AF7" w:rsidRDefault="00103334" w:rsidP="004E2930">
            <w:pPr>
              <w:pStyle w:val="TableParagraph"/>
              <w:ind w:left="224" w:right="235" w:firstLine="25"/>
              <w:jc w:val="left"/>
              <w:rPr>
                <w:sz w:val="24"/>
              </w:rPr>
            </w:pPr>
            <w:r>
              <w:rPr>
                <w:sz w:val="24"/>
              </w:rPr>
              <w:t>Чтение учебных и художественных текстов, посвящённых военной музыке. Слушание, исполнение</w:t>
            </w:r>
            <w:r>
              <w:rPr>
                <w:spacing w:val="-11"/>
                <w:sz w:val="24"/>
              </w:rPr>
              <w:t xml:space="preserve"> </w:t>
            </w:r>
            <w:r>
              <w:rPr>
                <w:sz w:val="24"/>
              </w:rPr>
              <w:t>музыкальных</w:t>
            </w:r>
            <w:r>
              <w:rPr>
                <w:spacing w:val="-11"/>
                <w:sz w:val="24"/>
              </w:rPr>
              <w:t xml:space="preserve"> </w:t>
            </w:r>
            <w:r>
              <w:rPr>
                <w:sz w:val="24"/>
              </w:rPr>
              <w:t>произведений</w:t>
            </w:r>
            <w:r>
              <w:rPr>
                <w:spacing w:val="-11"/>
                <w:sz w:val="24"/>
              </w:rPr>
              <w:t xml:space="preserve"> </w:t>
            </w:r>
            <w:r>
              <w:rPr>
                <w:sz w:val="24"/>
              </w:rPr>
              <w:t>военной тематики.</w:t>
            </w:r>
            <w:r>
              <w:rPr>
                <w:spacing w:val="-9"/>
                <w:sz w:val="24"/>
              </w:rPr>
              <w:t xml:space="preserve"> </w:t>
            </w:r>
            <w:r>
              <w:rPr>
                <w:sz w:val="24"/>
              </w:rPr>
              <w:t>Знакомство</w:t>
            </w:r>
            <w:r>
              <w:rPr>
                <w:spacing w:val="-9"/>
                <w:sz w:val="24"/>
              </w:rPr>
              <w:t xml:space="preserve"> </w:t>
            </w:r>
            <w:r>
              <w:rPr>
                <w:sz w:val="24"/>
              </w:rPr>
              <w:t>с</w:t>
            </w:r>
            <w:r>
              <w:rPr>
                <w:spacing w:val="-9"/>
                <w:sz w:val="24"/>
              </w:rPr>
              <w:t xml:space="preserve"> </w:t>
            </w:r>
            <w:r>
              <w:rPr>
                <w:sz w:val="24"/>
              </w:rPr>
              <w:t>историей</w:t>
            </w:r>
            <w:r>
              <w:rPr>
                <w:spacing w:val="-9"/>
                <w:sz w:val="24"/>
              </w:rPr>
              <w:t xml:space="preserve"> </w:t>
            </w:r>
            <w:r>
              <w:rPr>
                <w:sz w:val="24"/>
              </w:rPr>
              <w:t>их</w:t>
            </w:r>
            <w:r>
              <w:rPr>
                <w:spacing w:val="-9"/>
                <w:sz w:val="24"/>
              </w:rPr>
              <w:t xml:space="preserve"> </w:t>
            </w:r>
            <w:r>
              <w:rPr>
                <w:sz w:val="24"/>
              </w:rPr>
              <w:t>сочинения</w:t>
            </w:r>
            <w:r>
              <w:rPr>
                <w:spacing w:val="-9"/>
                <w:sz w:val="24"/>
              </w:rPr>
              <w:t xml:space="preserve"> </w:t>
            </w:r>
            <w:r>
              <w:rPr>
                <w:sz w:val="24"/>
              </w:rPr>
              <w:t xml:space="preserve">и </w:t>
            </w:r>
            <w:r>
              <w:rPr>
                <w:spacing w:val="-2"/>
                <w:sz w:val="24"/>
              </w:rPr>
              <w:t>исполнения.</w:t>
            </w:r>
          </w:p>
          <w:p w:rsidR="00395AF7" w:rsidRDefault="00103334" w:rsidP="004E2930">
            <w:pPr>
              <w:pStyle w:val="TableParagraph"/>
              <w:ind w:left="32" w:right="9" w:hanging="20"/>
              <w:jc w:val="left"/>
              <w:rPr>
                <w:sz w:val="24"/>
              </w:rPr>
            </w:pPr>
            <w:r>
              <w:rPr>
                <w:sz w:val="24"/>
              </w:rPr>
              <w:t>Дискуссия в классе. Ответы на вопросы: какие чувства</w:t>
            </w:r>
            <w:r>
              <w:rPr>
                <w:spacing w:val="-3"/>
                <w:sz w:val="24"/>
              </w:rPr>
              <w:t xml:space="preserve"> </w:t>
            </w:r>
            <w:r>
              <w:rPr>
                <w:sz w:val="24"/>
              </w:rPr>
              <w:t>вызывает</w:t>
            </w:r>
            <w:r>
              <w:rPr>
                <w:spacing w:val="-3"/>
                <w:sz w:val="24"/>
              </w:rPr>
              <w:t xml:space="preserve"> </w:t>
            </w:r>
            <w:r>
              <w:rPr>
                <w:sz w:val="24"/>
              </w:rPr>
              <w:t>эта</w:t>
            </w:r>
            <w:r>
              <w:rPr>
                <w:spacing w:val="-3"/>
                <w:sz w:val="24"/>
              </w:rPr>
              <w:t xml:space="preserve"> </w:t>
            </w:r>
            <w:r>
              <w:rPr>
                <w:sz w:val="24"/>
              </w:rPr>
              <w:t>музыка,</w:t>
            </w:r>
            <w:r>
              <w:rPr>
                <w:spacing w:val="-3"/>
                <w:sz w:val="24"/>
              </w:rPr>
              <w:t xml:space="preserve"> </w:t>
            </w:r>
            <w:r>
              <w:rPr>
                <w:sz w:val="24"/>
              </w:rPr>
              <w:t>почему?</w:t>
            </w:r>
            <w:r>
              <w:rPr>
                <w:spacing w:val="-3"/>
                <w:sz w:val="24"/>
              </w:rPr>
              <w:t xml:space="preserve"> </w:t>
            </w:r>
            <w:r>
              <w:rPr>
                <w:sz w:val="24"/>
              </w:rPr>
              <w:t>Как</w:t>
            </w:r>
            <w:r>
              <w:rPr>
                <w:spacing w:val="-3"/>
                <w:sz w:val="24"/>
              </w:rPr>
              <w:t xml:space="preserve"> </w:t>
            </w:r>
            <w:r>
              <w:rPr>
                <w:sz w:val="24"/>
              </w:rPr>
              <w:t>влияет</w:t>
            </w:r>
            <w:r>
              <w:rPr>
                <w:spacing w:val="-3"/>
                <w:sz w:val="24"/>
              </w:rPr>
              <w:t xml:space="preserve"> </w:t>
            </w:r>
            <w:r>
              <w:rPr>
                <w:sz w:val="24"/>
              </w:rPr>
              <w:t xml:space="preserve">на наше восприятие информация о том, как и зачем она </w:t>
            </w:r>
            <w:r>
              <w:rPr>
                <w:spacing w:val="-2"/>
                <w:sz w:val="24"/>
              </w:rPr>
              <w:t>создавалась?</w:t>
            </w:r>
          </w:p>
          <w:p w:rsidR="00395AF7" w:rsidRDefault="00103334" w:rsidP="004E2930">
            <w:pPr>
              <w:pStyle w:val="TableParagraph"/>
              <w:spacing w:line="276" w:lineRule="exact"/>
              <w:ind w:left="67" w:right="18"/>
              <w:jc w:val="left"/>
              <w:rPr>
                <w:sz w:val="24"/>
              </w:rPr>
            </w:pPr>
            <w:r>
              <w:rPr>
                <w:i/>
                <w:sz w:val="24"/>
              </w:rPr>
              <w:t>На</w:t>
            </w:r>
            <w:r>
              <w:rPr>
                <w:i/>
                <w:spacing w:val="-10"/>
                <w:sz w:val="24"/>
              </w:rPr>
              <w:t xml:space="preserve"> </w:t>
            </w:r>
            <w:r>
              <w:rPr>
                <w:i/>
                <w:sz w:val="24"/>
              </w:rPr>
              <w:t>выбор</w:t>
            </w:r>
            <w:r>
              <w:rPr>
                <w:i/>
                <w:spacing w:val="-10"/>
                <w:sz w:val="24"/>
              </w:rPr>
              <w:t xml:space="preserve"> </w:t>
            </w:r>
            <w:r>
              <w:rPr>
                <w:i/>
                <w:sz w:val="24"/>
              </w:rPr>
              <w:t>или</w:t>
            </w:r>
            <w:r>
              <w:rPr>
                <w:i/>
                <w:spacing w:val="-10"/>
                <w:sz w:val="24"/>
              </w:rPr>
              <w:t xml:space="preserve"> </w:t>
            </w:r>
            <w:r>
              <w:rPr>
                <w:i/>
                <w:sz w:val="24"/>
              </w:rPr>
              <w:t>факультативно</w:t>
            </w:r>
            <w:r>
              <w:rPr>
                <w:sz w:val="24"/>
              </w:rPr>
              <w:t>:</w:t>
            </w:r>
            <w:r>
              <w:rPr>
                <w:spacing w:val="-10"/>
                <w:sz w:val="24"/>
              </w:rPr>
              <w:t xml:space="preserve"> </w:t>
            </w:r>
            <w:r>
              <w:rPr>
                <w:sz w:val="24"/>
              </w:rPr>
              <w:t>Сочинение</w:t>
            </w:r>
            <w:r>
              <w:rPr>
                <w:spacing w:val="-10"/>
                <w:sz w:val="24"/>
              </w:rPr>
              <w:t xml:space="preserve"> </w:t>
            </w:r>
            <w:r>
              <w:rPr>
                <w:sz w:val="24"/>
              </w:rPr>
              <w:t>новой песни о войне</w:t>
            </w:r>
          </w:p>
        </w:tc>
      </w:tr>
      <w:tr w:rsidR="00395AF7">
        <w:trPr>
          <w:trHeight w:val="2750"/>
        </w:trPr>
        <w:tc>
          <w:tcPr>
            <w:tcW w:w="1189" w:type="dxa"/>
            <w:tcBorders>
              <w:left w:val="single" w:sz="6" w:space="0" w:color="221F1F"/>
              <w:bottom w:val="single" w:sz="6" w:space="0" w:color="221F1F"/>
            </w:tcBorders>
          </w:tcPr>
          <w:p w:rsidR="00395AF7" w:rsidRDefault="00103334" w:rsidP="004E2930">
            <w:pPr>
              <w:pStyle w:val="TableParagraph"/>
              <w:spacing w:line="262" w:lineRule="exact"/>
              <w:ind w:left="153" w:right="141"/>
              <w:jc w:val="left"/>
              <w:rPr>
                <w:sz w:val="24"/>
              </w:rPr>
            </w:pPr>
            <w:r>
              <w:rPr>
                <w:spacing w:val="-5"/>
                <w:w w:val="115"/>
                <w:sz w:val="24"/>
              </w:rPr>
              <w:t>Ж)</w:t>
            </w:r>
          </w:p>
          <w:p w:rsidR="00395AF7" w:rsidRDefault="00103334" w:rsidP="004E2930">
            <w:pPr>
              <w:pStyle w:val="TableParagraph"/>
              <w:spacing w:line="276" w:lineRule="exact"/>
              <w:ind w:left="153" w:right="143"/>
              <w:jc w:val="left"/>
              <w:rPr>
                <w:sz w:val="24"/>
              </w:rPr>
            </w:pPr>
            <w:r>
              <w:rPr>
                <w:w w:val="95"/>
                <w:sz w:val="24"/>
              </w:rPr>
              <w:t>2—</w:t>
            </w:r>
            <w:r>
              <w:rPr>
                <w:spacing w:val="-10"/>
                <w:sz w:val="24"/>
              </w:rPr>
              <w:t>4</w:t>
            </w:r>
          </w:p>
          <w:p w:rsidR="00395AF7" w:rsidRDefault="00103334" w:rsidP="004E2930">
            <w:pPr>
              <w:pStyle w:val="TableParagraph"/>
              <w:ind w:left="153" w:right="143"/>
              <w:jc w:val="left"/>
              <w:rPr>
                <w:sz w:val="24"/>
              </w:rPr>
            </w:pPr>
            <w:r>
              <w:rPr>
                <w:spacing w:val="-2"/>
                <w:sz w:val="24"/>
              </w:rPr>
              <w:t xml:space="preserve">учебных </w:t>
            </w:r>
            <w:r>
              <w:rPr>
                <w:spacing w:val="-4"/>
                <w:sz w:val="24"/>
              </w:rPr>
              <w:t>часа</w:t>
            </w:r>
          </w:p>
        </w:tc>
        <w:tc>
          <w:tcPr>
            <w:tcW w:w="1131" w:type="dxa"/>
          </w:tcPr>
          <w:p w:rsidR="00395AF7" w:rsidRDefault="00103334" w:rsidP="004E2930">
            <w:pPr>
              <w:pStyle w:val="TableParagraph"/>
              <w:ind w:left="14" w:right="-24" w:firstLine="105"/>
              <w:jc w:val="left"/>
              <w:rPr>
                <w:sz w:val="24"/>
              </w:rPr>
            </w:pPr>
            <w:r>
              <w:rPr>
                <w:spacing w:val="-2"/>
                <w:sz w:val="24"/>
              </w:rPr>
              <w:t xml:space="preserve">Главный музыкальн </w:t>
            </w:r>
            <w:r>
              <w:rPr>
                <w:sz w:val="24"/>
              </w:rPr>
              <w:t>ый</w:t>
            </w:r>
            <w:r>
              <w:rPr>
                <w:spacing w:val="-5"/>
                <w:sz w:val="24"/>
              </w:rPr>
              <w:t xml:space="preserve"> </w:t>
            </w:r>
            <w:r>
              <w:rPr>
                <w:spacing w:val="-2"/>
                <w:sz w:val="24"/>
              </w:rPr>
              <w:t>символ</w:t>
            </w:r>
          </w:p>
        </w:tc>
        <w:tc>
          <w:tcPr>
            <w:tcW w:w="2210" w:type="dxa"/>
            <w:tcBorders>
              <w:bottom w:val="single" w:sz="6" w:space="0" w:color="221F1F"/>
            </w:tcBorders>
          </w:tcPr>
          <w:p w:rsidR="00395AF7" w:rsidRDefault="00103334" w:rsidP="004E2930">
            <w:pPr>
              <w:pStyle w:val="TableParagraph"/>
              <w:ind w:left="282" w:right="287"/>
              <w:jc w:val="left"/>
              <w:rPr>
                <w:sz w:val="24"/>
              </w:rPr>
            </w:pPr>
            <w:r>
              <w:rPr>
                <w:sz w:val="24"/>
              </w:rPr>
              <w:t>Гимн</w:t>
            </w:r>
            <w:r>
              <w:rPr>
                <w:spacing w:val="-15"/>
                <w:sz w:val="24"/>
              </w:rPr>
              <w:t xml:space="preserve"> </w:t>
            </w:r>
            <w:r>
              <w:rPr>
                <w:sz w:val="24"/>
              </w:rPr>
              <w:t>России</w:t>
            </w:r>
            <w:r>
              <w:rPr>
                <w:spacing w:val="-15"/>
                <w:sz w:val="24"/>
              </w:rPr>
              <w:t xml:space="preserve"> </w:t>
            </w:r>
            <w:r>
              <w:rPr>
                <w:sz w:val="24"/>
              </w:rPr>
              <w:t xml:space="preserve">— </w:t>
            </w:r>
            <w:r>
              <w:rPr>
                <w:spacing w:val="-2"/>
                <w:sz w:val="24"/>
              </w:rPr>
              <w:t xml:space="preserve">главный музыкальный </w:t>
            </w:r>
            <w:r>
              <w:rPr>
                <w:sz w:val="24"/>
              </w:rPr>
              <w:t xml:space="preserve">символ нашей </w:t>
            </w:r>
            <w:r>
              <w:rPr>
                <w:spacing w:val="-2"/>
                <w:sz w:val="24"/>
              </w:rPr>
              <w:t>страны.</w:t>
            </w:r>
          </w:p>
          <w:p w:rsidR="00395AF7" w:rsidRDefault="00103334" w:rsidP="004E2930">
            <w:pPr>
              <w:pStyle w:val="TableParagraph"/>
              <w:ind w:left="145" w:right="134" w:hanging="1"/>
              <w:jc w:val="left"/>
              <w:rPr>
                <w:sz w:val="24"/>
              </w:rPr>
            </w:pPr>
            <w:r>
              <w:rPr>
                <w:spacing w:val="-2"/>
                <w:sz w:val="24"/>
              </w:rPr>
              <w:t xml:space="preserve">Традиции </w:t>
            </w:r>
            <w:r>
              <w:rPr>
                <w:sz w:val="24"/>
              </w:rPr>
              <w:t>исполнения</w:t>
            </w:r>
            <w:r>
              <w:rPr>
                <w:spacing w:val="-15"/>
                <w:sz w:val="24"/>
              </w:rPr>
              <w:t xml:space="preserve"> </w:t>
            </w:r>
            <w:r>
              <w:rPr>
                <w:sz w:val="24"/>
              </w:rPr>
              <w:t xml:space="preserve">Гимна России. Другие </w:t>
            </w:r>
            <w:r>
              <w:rPr>
                <w:spacing w:val="-2"/>
                <w:sz w:val="24"/>
              </w:rPr>
              <w:t>гимны</w:t>
            </w:r>
          </w:p>
        </w:tc>
        <w:tc>
          <w:tcPr>
            <w:tcW w:w="5519" w:type="dxa"/>
            <w:tcBorders>
              <w:top w:val="single" w:sz="6" w:space="0" w:color="221F1F"/>
              <w:bottom w:val="single" w:sz="6" w:space="0" w:color="221F1F"/>
            </w:tcBorders>
          </w:tcPr>
          <w:p w:rsidR="00395AF7" w:rsidRDefault="00103334" w:rsidP="004E2930">
            <w:pPr>
              <w:pStyle w:val="TableParagraph"/>
              <w:ind w:left="437" w:right="414" w:hanging="86"/>
              <w:jc w:val="left"/>
              <w:rPr>
                <w:sz w:val="24"/>
              </w:rPr>
            </w:pPr>
            <w:r>
              <w:rPr>
                <w:sz w:val="24"/>
              </w:rPr>
              <w:t>Разучивание, исполнение Гимна Российской Федерации.</w:t>
            </w:r>
            <w:r>
              <w:rPr>
                <w:spacing w:val="-9"/>
                <w:sz w:val="24"/>
              </w:rPr>
              <w:t xml:space="preserve"> </w:t>
            </w:r>
            <w:r>
              <w:rPr>
                <w:sz w:val="24"/>
              </w:rPr>
              <w:t>Знакомство</w:t>
            </w:r>
            <w:r>
              <w:rPr>
                <w:spacing w:val="-9"/>
                <w:sz w:val="24"/>
              </w:rPr>
              <w:t xml:space="preserve"> </w:t>
            </w:r>
            <w:r>
              <w:rPr>
                <w:sz w:val="24"/>
              </w:rPr>
              <w:t>с</w:t>
            </w:r>
            <w:r>
              <w:rPr>
                <w:spacing w:val="-9"/>
                <w:sz w:val="24"/>
              </w:rPr>
              <w:t xml:space="preserve"> </w:t>
            </w:r>
            <w:r>
              <w:rPr>
                <w:sz w:val="24"/>
              </w:rPr>
              <w:t>историей</w:t>
            </w:r>
            <w:r>
              <w:rPr>
                <w:spacing w:val="-9"/>
                <w:sz w:val="24"/>
              </w:rPr>
              <w:t xml:space="preserve"> </w:t>
            </w:r>
            <w:r>
              <w:rPr>
                <w:sz w:val="24"/>
              </w:rPr>
              <w:t>создания, правилами исполнения.</w:t>
            </w:r>
          </w:p>
          <w:p w:rsidR="00395AF7" w:rsidRDefault="00103334" w:rsidP="004E2930">
            <w:pPr>
              <w:pStyle w:val="TableParagraph"/>
              <w:ind w:left="35" w:right="31" w:hanging="95"/>
              <w:jc w:val="left"/>
              <w:rPr>
                <w:sz w:val="24"/>
              </w:rPr>
            </w:pPr>
            <w:r>
              <w:rPr>
                <w:spacing w:val="-2"/>
                <w:sz w:val="24"/>
              </w:rPr>
              <w:t>Просмотр</w:t>
            </w:r>
            <w:r>
              <w:rPr>
                <w:spacing w:val="-13"/>
                <w:sz w:val="24"/>
              </w:rPr>
              <w:t xml:space="preserve"> </w:t>
            </w:r>
            <w:r>
              <w:rPr>
                <w:spacing w:val="-2"/>
                <w:sz w:val="24"/>
              </w:rPr>
              <w:t>видеозаписей</w:t>
            </w:r>
            <w:r>
              <w:rPr>
                <w:spacing w:val="-13"/>
                <w:sz w:val="24"/>
              </w:rPr>
              <w:t xml:space="preserve"> </w:t>
            </w:r>
            <w:r>
              <w:rPr>
                <w:spacing w:val="-2"/>
                <w:sz w:val="24"/>
              </w:rPr>
              <w:t>парада,</w:t>
            </w:r>
            <w:r>
              <w:rPr>
                <w:spacing w:val="-13"/>
                <w:sz w:val="24"/>
              </w:rPr>
              <w:t xml:space="preserve"> </w:t>
            </w:r>
            <w:r>
              <w:rPr>
                <w:spacing w:val="-2"/>
                <w:sz w:val="24"/>
              </w:rPr>
              <w:t xml:space="preserve">церемонии </w:t>
            </w:r>
            <w:r>
              <w:rPr>
                <w:w w:val="95"/>
                <w:sz w:val="24"/>
              </w:rPr>
              <w:t xml:space="preserve">награжденияспортсменов. Чувство гордости, понятия </w:t>
            </w:r>
            <w:r>
              <w:rPr>
                <w:sz w:val="24"/>
              </w:rPr>
              <w:t>достоинства и чести. Обсуждение этических вопросов, связанных</w:t>
            </w:r>
          </w:p>
          <w:p w:rsidR="00395AF7" w:rsidRDefault="00103334" w:rsidP="004E2930">
            <w:pPr>
              <w:pStyle w:val="TableParagraph"/>
              <w:spacing w:line="274" w:lineRule="exact"/>
              <w:ind w:left="67" w:right="65"/>
              <w:jc w:val="left"/>
              <w:rPr>
                <w:sz w:val="24"/>
              </w:rPr>
            </w:pPr>
            <w:r>
              <w:rPr>
                <w:spacing w:val="-2"/>
                <w:sz w:val="24"/>
              </w:rPr>
              <w:t>с государственными</w:t>
            </w:r>
            <w:r>
              <w:rPr>
                <w:spacing w:val="4"/>
                <w:sz w:val="24"/>
              </w:rPr>
              <w:t xml:space="preserve"> </w:t>
            </w:r>
            <w:r>
              <w:rPr>
                <w:spacing w:val="-2"/>
                <w:sz w:val="24"/>
              </w:rPr>
              <w:t>символами</w:t>
            </w:r>
            <w:r>
              <w:rPr>
                <w:spacing w:val="-1"/>
                <w:sz w:val="24"/>
              </w:rPr>
              <w:t xml:space="preserve"> </w:t>
            </w:r>
            <w:r>
              <w:rPr>
                <w:spacing w:val="-2"/>
                <w:sz w:val="24"/>
              </w:rPr>
              <w:t>страны.</w:t>
            </w:r>
          </w:p>
          <w:p w:rsidR="00395AF7" w:rsidRDefault="00103334" w:rsidP="004E2930">
            <w:pPr>
              <w:pStyle w:val="TableParagraph"/>
              <w:spacing w:line="276" w:lineRule="exact"/>
              <w:ind w:left="67" w:right="33"/>
              <w:jc w:val="left"/>
              <w:rPr>
                <w:sz w:val="24"/>
              </w:rPr>
            </w:pPr>
            <w:r>
              <w:rPr>
                <w:sz w:val="24"/>
              </w:rPr>
              <w:t>Разучивание,</w:t>
            </w:r>
            <w:r>
              <w:rPr>
                <w:spacing w:val="-11"/>
                <w:sz w:val="24"/>
              </w:rPr>
              <w:t xml:space="preserve"> </w:t>
            </w:r>
            <w:r>
              <w:rPr>
                <w:sz w:val="24"/>
              </w:rPr>
              <w:t>исполнение</w:t>
            </w:r>
            <w:r>
              <w:rPr>
                <w:spacing w:val="-11"/>
                <w:sz w:val="24"/>
              </w:rPr>
              <w:t xml:space="preserve"> </w:t>
            </w:r>
            <w:r>
              <w:rPr>
                <w:sz w:val="24"/>
              </w:rPr>
              <w:t>Гимна</w:t>
            </w:r>
            <w:r>
              <w:rPr>
                <w:spacing w:val="-11"/>
                <w:sz w:val="24"/>
              </w:rPr>
              <w:t xml:space="preserve"> </w:t>
            </w:r>
            <w:r>
              <w:rPr>
                <w:sz w:val="24"/>
              </w:rPr>
              <w:t>своей</w:t>
            </w:r>
            <w:r>
              <w:rPr>
                <w:spacing w:val="-11"/>
                <w:sz w:val="24"/>
              </w:rPr>
              <w:t xml:space="preserve"> </w:t>
            </w:r>
            <w:r>
              <w:rPr>
                <w:sz w:val="24"/>
              </w:rPr>
              <w:t>республики, города, школы</w:t>
            </w:r>
          </w:p>
        </w:tc>
      </w:tr>
      <w:tr w:rsidR="00395AF7">
        <w:trPr>
          <w:trHeight w:val="2747"/>
        </w:trPr>
        <w:tc>
          <w:tcPr>
            <w:tcW w:w="1189" w:type="dxa"/>
            <w:tcBorders>
              <w:top w:val="single" w:sz="6" w:space="0" w:color="221F1F"/>
              <w:left w:val="single" w:sz="6" w:space="0" w:color="221F1F"/>
            </w:tcBorders>
          </w:tcPr>
          <w:p w:rsidR="00395AF7" w:rsidRDefault="00103334" w:rsidP="004E2930">
            <w:pPr>
              <w:pStyle w:val="TableParagraph"/>
              <w:spacing w:line="259" w:lineRule="exact"/>
              <w:ind w:left="151" w:right="143"/>
              <w:jc w:val="left"/>
              <w:rPr>
                <w:sz w:val="24"/>
              </w:rPr>
            </w:pPr>
            <w:r>
              <w:rPr>
                <w:spacing w:val="-5"/>
                <w:w w:val="105"/>
                <w:sz w:val="24"/>
              </w:rPr>
              <w:t>З)</w:t>
            </w:r>
          </w:p>
          <w:p w:rsidR="00395AF7" w:rsidRDefault="00103334" w:rsidP="004E2930">
            <w:pPr>
              <w:pStyle w:val="TableParagraph"/>
              <w:spacing w:line="276" w:lineRule="exact"/>
              <w:ind w:left="153" w:right="143"/>
              <w:jc w:val="left"/>
              <w:rPr>
                <w:sz w:val="24"/>
              </w:rPr>
            </w:pPr>
            <w:r>
              <w:rPr>
                <w:w w:val="95"/>
                <w:sz w:val="24"/>
              </w:rPr>
              <w:t>2—</w:t>
            </w:r>
            <w:r>
              <w:rPr>
                <w:spacing w:val="-10"/>
                <w:sz w:val="24"/>
              </w:rPr>
              <w:t>4</w:t>
            </w:r>
          </w:p>
          <w:p w:rsidR="00395AF7" w:rsidRDefault="00103334" w:rsidP="004E2930">
            <w:pPr>
              <w:pStyle w:val="TableParagraph"/>
              <w:ind w:left="153" w:right="143"/>
              <w:jc w:val="left"/>
              <w:rPr>
                <w:sz w:val="24"/>
              </w:rPr>
            </w:pPr>
            <w:r>
              <w:rPr>
                <w:spacing w:val="-2"/>
                <w:sz w:val="24"/>
              </w:rPr>
              <w:t xml:space="preserve">учебных </w:t>
            </w:r>
            <w:r>
              <w:rPr>
                <w:spacing w:val="-4"/>
                <w:sz w:val="24"/>
              </w:rPr>
              <w:t>часа</w:t>
            </w:r>
          </w:p>
        </w:tc>
        <w:tc>
          <w:tcPr>
            <w:tcW w:w="1131" w:type="dxa"/>
          </w:tcPr>
          <w:p w:rsidR="00395AF7" w:rsidRDefault="00103334" w:rsidP="004E2930">
            <w:pPr>
              <w:pStyle w:val="TableParagraph"/>
              <w:spacing w:line="259" w:lineRule="exact"/>
              <w:ind w:left="35"/>
              <w:jc w:val="left"/>
              <w:rPr>
                <w:sz w:val="24"/>
              </w:rPr>
            </w:pPr>
            <w:r>
              <w:rPr>
                <w:spacing w:val="-2"/>
                <w:sz w:val="24"/>
              </w:rPr>
              <w:t>Искусство</w:t>
            </w:r>
          </w:p>
          <w:p w:rsidR="00395AF7" w:rsidRDefault="00103334" w:rsidP="004E2930">
            <w:pPr>
              <w:pStyle w:val="TableParagraph"/>
              <w:spacing w:line="276" w:lineRule="exact"/>
              <w:ind w:left="162"/>
              <w:jc w:val="left"/>
              <w:rPr>
                <w:sz w:val="24"/>
              </w:rPr>
            </w:pPr>
            <w:r>
              <w:rPr>
                <w:spacing w:val="-2"/>
                <w:sz w:val="24"/>
              </w:rPr>
              <w:t>времени</w:t>
            </w:r>
          </w:p>
        </w:tc>
        <w:tc>
          <w:tcPr>
            <w:tcW w:w="2210" w:type="dxa"/>
            <w:tcBorders>
              <w:top w:val="single" w:sz="6" w:space="0" w:color="221F1F"/>
            </w:tcBorders>
          </w:tcPr>
          <w:p w:rsidR="00395AF7" w:rsidRDefault="00103334" w:rsidP="004E2930">
            <w:pPr>
              <w:pStyle w:val="TableParagraph"/>
              <w:spacing w:line="259" w:lineRule="exact"/>
              <w:ind w:left="13"/>
              <w:jc w:val="left"/>
              <w:rPr>
                <w:sz w:val="24"/>
              </w:rPr>
            </w:pPr>
            <w:r>
              <w:rPr>
                <w:spacing w:val="-8"/>
                <w:w w:val="95"/>
                <w:sz w:val="24"/>
              </w:rPr>
              <w:t>Музыка</w:t>
            </w:r>
            <w:r>
              <w:rPr>
                <w:spacing w:val="-7"/>
                <w:sz w:val="24"/>
              </w:rPr>
              <w:t xml:space="preserve"> </w:t>
            </w:r>
            <w:r>
              <w:rPr>
                <w:spacing w:val="-8"/>
                <w:w w:val="95"/>
                <w:sz w:val="24"/>
              </w:rPr>
              <w:t>—</w:t>
            </w:r>
            <w:r>
              <w:rPr>
                <w:spacing w:val="-8"/>
                <w:sz w:val="24"/>
              </w:rPr>
              <w:t xml:space="preserve"> </w:t>
            </w:r>
            <w:r>
              <w:rPr>
                <w:spacing w:val="-8"/>
                <w:w w:val="95"/>
                <w:sz w:val="24"/>
              </w:rPr>
              <w:t>временно</w:t>
            </w:r>
            <w:r>
              <w:rPr>
                <w:spacing w:val="18"/>
                <w:position w:val="-3"/>
                <w:sz w:val="24"/>
              </w:rPr>
              <w:t xml:space="preserve"> </w:t>
            </w:r>
            <w:r>
              <w:rPr>
                <w:spacing w:val="-10"/>
                <w:w w:val="95"/>
                <w:sz w:val="24"/>
              </w:rPr>
              <w:t>е</w:t>
            </w:r>
          </w:p>
          <w:p w:rsidR="00395AF7" w:rsidRDefault="00103334" w:rsidP="004E2930">
            <w:pPr>
              <w:pStyle w:val="TableParagraph"/>
              <w:spacing w:line="276" w:lineRule="exact"/>
              <w:ind w:left="7"/>
              <w:jc w:val="left"/>
              <w:rPr>
                <w:sz w:val="24"/>
              </w:rPr>
            </w:pPr>
            <w:r>
              <w:rPr>
                <w:spacing w:val="-2"/>
                <w:sz w:val="24"/>
              </w:rPr>
              <w:t>искусство.</w:t>
            </w:r>
          </w:p>
          <w:p w:rsidR="00395AF7" w:rsidRDefault="00103334" w:rsidP="004E2930">
            <w:pPr>
              <w:pStyle w:val="TableParagraph"/>
              <w:ind w:left="4"/>
              <w:jc w:val="left"/>
              <w:rPr>
                <w:sz w:val="24"/>
              </w:rPr>
            </w:pPr>
            <w:r>
              <w:rPr>
                <w:sz w:val="24"/>
              </w:rPr>
              <w:t>Погружение</w:t>
            </w:r>
            <w:r>
              <w:rPr>
                <w:spacing w:val="-15"/>
                <w:sz w:val="24"/>
              </w:rPr>
              <w:t xml:space="preserve"> </w:t>
            </w:r>
            <w:r>
              <w:rPr>
                <w:sz w:val="24"/>
              </w:rPr>
              <w:t>в</w:t>
            </w:r>
            <w:r>
              <w:rPr>
                <w:spacing w:val="-15"/>
                <w:sz w:val="24"/>
              </w:rPr>
              <w:t xml:space="preserve"> </w:t>
            </w:r>
            <w:r>
              <w:rPr>
                <w:sz w:val="24"/>
              </w:rPr>
              <w:t xml:space="preserve">поток </w:t>
            </w:r>
            <w:r>
              <w:rPr>
                <w:spacing w:val="-2"/>
                <w:sz w:val="24"/>
              </w:rPr>
              <w:t>музыкального звучания.</w:t>
            </w:r>
          </w:p>
          <w:p w:rsidR="00395AF7" w:rsidRDefault="00103334" w:rsidP="004E2930">
            <w:pPr>
              <w:pStyle w:val="TableParagraph"/>
              <w:ind w:left="207" w:right="144" w:hanging="52"/>
              <w:jc w:val="left"/>
              <w:rPr>
                <w:sz w:val="24"/>
              </w:rPr>
            </w:pPr>
            <w:r>
              <w:rPr>
                <w:spacing w:val="-2"/>
                <w:sz w:val="24"/>
              </w:rPr>
              <w:t xml:space="preserve">Музыкальные </w:t>
            </w:r>
            <w:r>
              <w:rPr>
                <w:sz w:val="24"/>
              </w:rPr>
              <w:t>образы</w:t>
            </w:r>
            <w:r>
              <w:rPr>
                <w:spacing w:val="-15"/>
                <w:sz w:val="24"/>
              </w:rPr>
              <w:t xml:space="preserve"> </w:t>
            </w:r>
            <w:r>
              <w:rPr>
                <w:sz w:val="24"/>
              </w:rPr>
              <w:t xml:space="preserve">движения, изменения и </w:t>
            </w:r>
            <w:r>
              <w:rPr>
                <w:spacing w:val="-2"/>
                <w:sz w:val="24"/>
              </w:rPr>
              <w:t>развития</w:t>
            </w:r>
          </w:p>
        </w:tc>
        <w:tc>
          <w:tcPr>
            <w:tcW w:w="5519" w:type="dxa"/>
            <w:tcBorders>
              <w:top w:val="single" w:sz="6" w:space="0" w:color="221F1F"/>
              <w:bottom w:val="single" w:sz="6" w:space="0" w:color="221F1F"/>
            </w:tcBorders>
          </w:tcPr>
          <w:p w:rsidR="00395AF7" w:rsidRDefault="00103334" w:rsidP="004E2930">
            <w:pPr>
              <w:pStyle w:val="TableParagraph"/>
              <w:spacing w:line="259" w:lineRule="exact"/>
              <w:ind w:left="65" w:right="65"/>
              <w:jc w:val="left"/>
              <w:rPr>
                <w:sz w:val="24"/>
              </w:rPr>
            </w:pPr>
            <w:r>
              <w:rPr>
                <w:spacing w:val="-2"/>
                <w:sz w:val="24"/>
              </w:rPr>
              <w:t>Слушание,</w:t>
            </w:r>
            <w:r>
              <w:rPr>
                <w:sz w:val="24"/>
              </w:rPr>
              <w:t xml:space="preserve"> </w:t>
            </w:r>
            <w:r>
              <w:rPr>
                <w:spacing w:val="-2"/>
                <w:sz w:val="24"/>
              </w:rPr>
              <w:t>исполнение</w:t>
            </w:r>
            <w:r>
              <w:rPr>
                <w:spacing w:val="1"/>
                <w:sz w:val="24"/>
              </w:rPr>
              <w:t xml:space="preserve"> </w:t>
            </w:r>
            <w:r>
              <w:rPr>
                <w:spacing w:val="-2"/>
                <w:sz w:val="24"/>
              </w:rPr>
              <w:t>музыкальных</w:t>
            </w:r>
            <w:r>
              <w:rPr>
                <w:sz w:val="24"/>
              </w:rPr>
              <w:t xml:space="preserve"> </w:t>
            </w:r>
            <w:r>
              <w:rPr>
                <w:spacing w:val="-2"/>
                <w:sz w:val="24"/>
              </w:rPr>
              <w:t>произведений,</w:t>
            </w:r>
          </w:p>
          <w:p w:rsidR="00395AF7" w:rsidRDefault="00103334" w:rsidP="004E2930">
            <w:pPr>
              <w:pStyle w:val="TableParagraph"/>
              <w:ind w:left="116" w:right="77" w:hanging="35"/>
              <w:jc w:val="left"/>
              <w:rPr>
                <w:sz w:val="24"/>
              </w:rPr>
            </w:pPr>
            <w:r>
              <w:rPr>
                <w:sz w:val="24"/>
              </w:rPr>
              <w:t>передающих образ непрерывного движения. Наблюдение за своими телесными реакциями (дыхание,</w:t>
            </w:r>
            <w:r>
              <w:rPr>
                <w:spacing w:val="-11"/>
                <w:sz w:val="24"/>
              </w:rPr>
              <w:t xml:space="preserve"> </w:t>
            </w:r>
            <w:r>
              <w:rPr>
                <w:sz w:val="24"/>
              </w:rPr>
              <w:t>пульс,</w:t>
            </w:r>
            <w:r>
              <w:rPr>
                <w:spacing w:val="-11"/>
                <w:sz w:val="24"/>
              </w:rPr>
              <w:t xml:space="preserve"> </w:t>
            </w:r>
            <w:r>
              <w:rPr>
                <w:sz w:val="24"/>
              </w:rPr>
              <w:t>мышечный</w:t>
            </w:r>
            <w:r>
              <w:rPr>
                <w:spacing w:val="-11"/>
                <w:sz w:val="24"/>
              </w:rPr>
              <w:t xml:space="preserve"> </w:t>
            </w:r>
            <w:r>
              <w:rPr>
                <w:sz w:val="24"/>
              </w:rPr>
              <w:t>тонус)</w:t>
            </w:r>
            <w:r>
              <w:rPr>
                <w:spacing w:val="-11"/>
                <w:sz w:val="24"/>
              </w:rPr>
              <w:t xml:space="preserve"> </w:t>
            </w:r>
            <w:r>
              <w:rPr>
                <w:sz w:val="24"/>
              </w:rPr>
              <w:t>при</w:t>
            </w:r>
            <w:r>
              <w:rPr>
                <w:spacing w:val="-11"/>
                <w:sz w:val="24"/>
              </w:rPr>
              <w:t xml:space="preserve"> </w:t>
            </w:r>
            <w:r>
              <w:rPr>
                <w:sz w:val="24"/>
              </w:rPr>
              <w:t xml:space="preserve">восприятии </w:t>
            </w:r>
            <w:r>
              <w:rPr>
                <w:spacing w:val="-2"/>
                <w:sz w:val="24"/>
              </w:rPr>
              <w:t>музыки.</w:t>
            </w:r>
          </w:p>
          <w:p w:rsidR="00395AF7" w:rsidRDefault="00103334" w:rsidP="004E2930">
            <w:pPr>
              <w:pStyle w:val="TableParagraph"/>
              <w:ind w:left="67" w:right="35"/>
              <w:jc w:val="left"/>
              <w:rPr>
                <w:sz w:val="24"/>
              </w:rPr>
            </w:pPr>
            <w:r>
              <w:rPr>
                <w:sz w:val="24"/>
              </w:rPr>
              <w:t>Проблемная</w:t>
            </w:r>
            <w:r>
              <w:rPr>
                <w:spacing w:val="-11"/>
                <w:sz w:val="24"/>
              </w:rPr>
              <w:t xml:space="preserve"> </w:t>
            </w:r>
            <w:r>
              <w:rPr>
                <w:sz w:val="24"/>
              </w:rPr>
              <w:t>ситуация:</w:t>
            </w:r>
            <w:r>
              <w:rPr>
                <w:spacing w:val="-11"/>
                <w:sz w:val="24"/>
              </w:rPr>
              <w:t xml:space="preserve"> </w:t>
            </w:r>
            <w:r>
              <w:rPr>
                <w:sz w:val="24"/>
              </w:rPr>
              <w:t>как</w:t>
            </w:r>
            <w:r>
              <w:rPr>
                <w:spacing w:val="-11"/>
                <w:sz w:val="24"/>
              </w:rPr>
              <w:t xml:space="preserve"> </w:t>
            </w:r>
            <w:r>
              <w:rPr>
                <w:sz w:val="24"/>
              </w:rPr>
              <w:t>музыка</w:t>
            </w:r>
            <w:r>
              <w:rPr>
                <w:spacing w:val="-11"/>
                <w:sz w:val="24"/>
              </w:rPr>
              <w:t xml:space="preserve"> </w:t>
            </w:r>
            <w:r>
              <w:rPr>
                <w:sz w:val="24"/>
              </w:rPr>
              <w:t>воздействует</w:t>
            </w:r>
            <w:r>
              <w:rPr>
                <w:spacing w:val="-11"/>
                <w:sz w:val="24"/>
              </w:rPr>
              <w:t xml:space="preserve"> </w:t>
            </w:r>
            <w:r>
              <w:rPr>
                <w:sz w:val="24"/>
              </w:rPr>
              <w:t xml:space="preserve">на </w:t>
            </w:r>
            <w:r>
              <w:rPr>
                <w:spacing w:val="-2"/>
                <w:sz w:val="24"/>
              </w:rPr>
              <w:t>человека?</w:t>
            </w:r>
          </w:p>
          <w:p w:rsidR="00395AF7" w:rsidRDefault="00103334" w:rsidP="004E2930">
            <w:pPr>
              <w:pStyle w:val="TableParagraph"/>
              <w:spacing w:line="276" w:lineRule="exact"/>
              <w:ind w:left="217" w:firstLine="944"/>
              <w:jc w:val="left"/>
              <w:rPr>
                <w:sz w:val="24"/>
              </w:rPr>
            </w:pPr>
            <w:r>
              <w:rPr>
                <w:i/>
                <w:sz w:val="24"/>
              </w:rPr>
              <w:t>На выбор или факультативно</w:t>
            </w:r>
            <w:r>
              <w:rPr>
                <w:sz w:val="24"/>
              </w:rPr>
              <w:t>: Программная</w:t>
            </w:r>
            <w:r>
              <w:rPr>
                <w:spacing w:val="-15"/>
                <w:sz w:val="24"/>
              </w:rPr>
              <w:t xml:space="preserve"> </w:t>
            </w:r>
            <w:r>
              <w:rPr>
                <w:sz w:val="24"/>
              </w:rPr>
              <w:t>ритмическая</w:t>
            </w:r>
            <w:r>
              <w:rPr>
                <w:spacing w:val="-15"/>
                <w:sz w:val="24"/>
              </w:rPr>
              <w:t xml:space="preserve"> </w:t>
            </w:r>
            <w:r>
              <w:rPr>
                <w:sz w:val="24"/>
              </w:rPr>
              <w:t>или</w:t>
            </w:r>
            <w:r>
              <w:rPr>
                <w:spacing w:val="-15"/>
                <w:sz w:val="24"/>
              </w:rPr>
              <w:t xml:space="preserve"> </w:t>
            </w:r>
            <w:r>
              <w:rPr>
                <w:sz w:val="24"/>
              </w:rPr>
              <w:t>инструментальная импровизация «Поезд», «Космический корабль»</w:t>
            </w:r>
          </w:p>
        </w:tc>
      </w:tr>
    </w:tbl>
    <w:p w:rsidR="00395AF7" w:rsidRDefault="00395AF7" w:rsidP="004E2930">
      <w:pPr>
        <w:pStyle w:val="a3"/>
        <w:spacing w:before="3"/>
        <w:ind w:left="0" w:firstLine="0"/>
        <w:rPr>
          <w:sz w:val="23"/>
        </w:rPr>
      </w:pPr>
    </w:p>
    <w:p w:rsidR="00395AF7" w:rsidRDefault="00103334" w:rsidP="004E2930">
      <w:pPr>
        <w:spacing w:before="100" w:line="244" w:lineRule="auto"/>
        <w:ind w:left="819"/>
        <w:rPr>
          <w:sz w:val="18"/>
        </w:rPr>
      </w:pPr>
      <w:r>
        <w:rPr>
          <w:rFonts w:ascii="Bookman Old Style" w:hAnsi="Bookman Old Style"/>
          <w:position w:val="5"/>
          <w:sz w:val="13"/>
        </w:rPr>
        <w:t>29</w:t>
      </w:r>
      <w:r>
        <w:rPr>
          <w:rFonts w:ascii="Bookman Old Style" w:hAnsi="Bookman Old Style"/>
          <w:spacing w:val="21"/>
          <w:position w:val="5"/>
          <w:sz w:val="13"/>
        </w:rPr>
        <w:t xml:space="preserve"> </w:t>
      </w:r>
      <w:r>
        <w:rPr>
          <w:sz w:val="18"/>
        </w:rPr>
        <w:t>По</w:t>
      </w:r>
      <w:r>
        <w:rPr>
          <w:spacing w:val="-5"/>
          <w:sz w:val="18"/>
        </w:rPr>
        <w:t xml:space="preserve"> </w:t>
      </w:r>
      <w:r>
        <w:rPr>
          <w:sz w:val="18"/>
        </w:rPr>
        <w:t>выбору</w:t>
      </w:r>
      <w:r>
        <w:rPr>
          <w:spacing w:val="-5"/>
          <w:sz w:val="18"/>
        </w:rPr>
        <w:t xml:space="preserve"> </w:t>
      </w:r>
      <w:r>
        <w:rPr>
          <w:sz w:val="18"/>
        </w:rPr>
        <w:t>учителя</w:t>
      </w:r>
      <w:r>
        <w:rPr>
          <w:spacing w:val="-5"/>
          <w:sz w:val="18"/>
        </w:rPr>
        <w:t xml:space="preserve"> </w:t>
      </w:r>
      <w:r>
        <w:rPr>
          <w:sz w:val="18"/>
        </w:rPr>
        <w:t>в</w:t>
      </w:r>
      <w:r>
        <w:rPr>
          <w:spacing w:val="-5"/>
          <w:sz w:val="18"/>
        </w:rPr>
        <w:t xml:space="preserve"> </w:t>
      </w:r>
      <w:r>
        <w:rPr>
          <w:sz w:val="18"/>
        </w:rPr>
        <w:t>данном</w:t>
      </w:r>
      <w:r>
        <w:rPr>
          <w:spacing w:val="-5"/>
          <w:sz w:val="18"/>
        </w:rPr>
        <w:t xml:space="preserve"> </w:t>
      </w:r>
      <w:r>
        <w:rPr>
          <w:sz w:val="18"/>
        </w:rPr>
        <w:t>блоке</w:t>
      </w:r>
      <w:r>
        <w:rPr>
          <w:spacing w:val="-5"/>
          <w:sz w:val="18"/>
        </w:rPr>
        <w:t xml:space="preserve"> </w:t>
      </w:r>
      <w:r>
        <w:rPr>
          <w:sz w:val="18"/>
        </w:rPr>
        <w:t>можно</w:t>
      </w:r>
      <w:r>
        <w:rPr>
          <w:spacing w:val="-5"/>
          <w:sz w:val="18"/>
        </w:rPr>
        <w:t xml:space="preserve"> </w:t>
      </w:r>
      <w:r>
        <w:rPr>
          <w:sz w:val="18"/>
        </w:rPr>
        <w:t>сосредоточиться</w:t>
      </w:r>
      <w:r>
        <w:rPr>
          <w:spacing w:val="-5"/>
          <w:sz w:val="18"/>
        </w:rPr>
        <w:t xml:space="preserve"> </w:t>
      </w:r>
      <w:r>
        <w:rPr>
          <w:sz w:val="18"/>
        </w:rPr>
        <w:t>как</w:t>
      </w:r>
      <w:r>
        <w:rPr>
          <w:spacing w:val="-5"/>
          <w:sz w:val="18"/>
        </w:rPr>
        <w:t xml:space="preserve"> </w:t>
      </w:r>
      <w:r>
        <w:rPr>
          <w:sz w:val="18"/>
        </w:rPr>
        <w:t>на</w:t>
      </w:r>
      <w:r>
        <w:rPr>
          <w:spacing w:val="-5"/>
          <w:sz w:val="18"/>
        </w:rPr>
        <w:t xml:space="preserve"> </w:t>
      </w:r>
      <w:r>
        <w:rPr>
          <w:sz w:val="18"/>
        </w:rPr>
        <w:t>традиционных</w:t>
      </w:r>
      <w:r>
        <w:rPr>
          <w:spacing w:val="-5"/>
          <w:sz w:val="18"/>
        </w:rPr>
        <w:t xml:space="preserve"> </w:t>
      </w:r>
      <w:r>
        <w:rPr>
          <w:sz w:val="18"/>
        </w:rPr>
        <w:t>танцевальных</w:t>
      </w:r>
      <w:r>
        <w:rPr>
          <w:spacing w:val="-5"/>
          <w:sz w:val="18"/>
        </w:rPr>
        <w:t xml:space="preserve"> </w:t>
      </w:r>
      <w:r>
        <w:rPr>
          <w:sz w:val="18"/>
        </w:rPr>
        <w:t>жанрах</w:t>
      </w:r>
      <w:r>
        <w:rPr>
          <w:spacing w:val="-5"/>
          <w:sz w:val="18"/>
        </w:rPr>
        <w:t xml:space="preserve"> </w:t>
      </w:r>
      <w:r>
        <w:rPr>
          <w:sz w:val="18"/>
        </w:rPr>
        <w:t>(вальс,</w:t>
      </w:r>
      <w:r>
        <w:rPr>
          <w:spacing w:val="-5"/>
          <w:sz w:val="18"/>
        </w:rPr>
        <w:t xml:space="preserve"> </w:t>
      </w:r>
      <w:r>
        <w:rPr>
          <w:sz w:val="18"/>
        </w:rPr>
        <w:t>полька, мазурка, тарантелла), так и на более современных примерах танцев.</w:t>
      </w:r>
    </w:p>
    <w:p w:rsidR="00395AF7" w:rsidRDefault="00103334" w:rsidP="004E2930">
      <w:pPr>
        <w:pStyle w:val="2"/>
        <w:spacing w:before="73"/>
        <w:ind w:left="1077" w:right="999"/>
      </w:pPr>
      <w:r>
        <w:rPr>
          <w:w w:val="95"/>
        </w:rPr>
        <w:t>Планируемые</w:t>
      </w:r>
      <w:r>
        <w:rPr>
          <w:spacing w:val="54"/>
        </w:rPr>
        <w:t xml:space="preserve"> </w:t>
      </w:r>
      <w:r>
        <w:rPr>
          <w:spacing w:val="-2"/>
        </w:rPr>
        <w:t>результаты</w:t>
      </w:r>
    </w:p>
    <w:p w:rsidR="00395AF7" w:rsidRDefault="00395AF7" w:rsidP="004E2930">
      <w:pPr>
        <w:pStyle w:val="a3"/>
        <w:spacing w:before="8"/>
        <w:ind w:left="0" w:firstLine="0"/>
        <w:rPr>
          <w:b/>
          <w:sz w:val="27"/>
        </w:rPr>
      </w:pPr>
    </w:p>
    <w:p w:rsidR="00395AF7" w:rsidRDefault="00103334" w:rsidP="004E2930">
      <w:pPr>
        <w:ind w:left="1384"/>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spacing w:before="72"/>
        <w:ind w:right="336"/>
      </w:pPr>
      <w:r>
        <w:rPr>
          <w:w w:val="95"/>
        </w:rPr>
        <w:t>Личностные</w:t>
      </w:r>
      <w:r>
        <w:rPr>
          <w:spacing w:val="-5"/>
          <w:w w:val="95"/>
        </w:rPr>
        <w:t xml:space="preserve"> </w:t>
      </w:r>
      <w:r>
        <w:rPr>
          <w:w w:val="95"/>
        </w:rPr>
        <w:t>результаты</w:t>
      </w:r>
      <w:r>
        <w:rPr>
          <w:spacing w:val="-5"/>
          <w:w w:val="95"/>
        </w:rPr>
        <w:t xml:space="preserve"> </w:t>
      </w:r>
      <w:r>
        <w:rPr>
          <w:w w:val="95"/>
        </w:rPr>
        <w:t>освоения</w:t>
      </w:r>
      <w:r>
        <w:rPr>
          <w:spacing w:val="-5"/>
          <w:w w:val="95"/>
        </w:rPr>
        <w:t xml:space="preserve"> </w:t>
      </w:r>
      <w:r>
        <w:rPr>
          <w:w w:val="95"/>
        </w:rPr>
        <w:t>рабочей</w:t>
      </w:r>
      <w:r>
        <w:rPr>
          <w:spacing w:val="-5"/>
          <w:w w:val="95"/>
        </w:rPr>
        <w:t xml:space="preserve"> </w:t>
      </w:r>
      <w:r>
        <w:rPr>
          <w:w w:val="95"/>
        </w:rPr>
        <w:t>программы</w:t>
      </w:r>
      <w:r>
        <w:rPr>
          <w:spacing w:val="-5"/>
          <w:w w:val="95"/>
        </w:rPr>
        <w:t xml:space="preserve"> </w:t>
      </w:r>
      <w:r>
        <w:rPr>
          <w:w w:val="95"/>
        </w:rPr>
        <w:t>по</w:t>
      </w:r>
      <w:r>
        <w:rPr>
          <w:spacing w:val="-5"/>
          <w:w w:val="95"/>
        </w:rPr>
        <w:t xml:space="preserve"> </w:t>
      </w:r>
      <w:r>
        <w:rPr>
          <w:w w:val="95"/>
        </w:rPr>
        <w:t>музыке</w:t>
      </w:r>
      <w:r>
        <w:rPr>
          <w:spacing w:val="-5"/>
          <w:w w:val="95"/>
        </w:rPr>
        <w:t xml:space="preserve"> </w:t>
      </w:r>
      <w:r>
        <w:rPr>
          <w:w w:val="95"/>
        </w:rPr>
        <w:t>для</w:t>
      </w:r>
      <w:r>
        <w:rPr>
          <w:spacing w:val="-5"/>
          <w:w w:val="95"/>
        </w:rPr>
        <w:t xml:space="preserve"> </w:t>
      </w:r>
      <w:r>
        <w:rPr>
          <w:w w:val="95"/>
        </w:rPr>
        <w:t>начального</w:t>
      </w:r>
      <w:r>
        <w:rPr>
          <w:spacing w:val="-5"/>
          <w:w w:val="95"/>
        </w:rPr>
        <w:t xml:space="preserve"> </w:t>
      </w:r>
      <w:r>
        <w:rPr>
          <w:w w:val="95"/>
        </w:rPr>
        <w:t xml:space="preserve">общего </w:t>
      </w:r>
      <w:r>
        <w:rPr>
          <w:spacing w:val="-2"/>
        </w:rPr>
        <w:t>образования</w:t>
      </w:r>
      <w:r>
        <w:rPr>
          <w:spacing w:val="-12"/>
        </w:rPr>
        <w:t xml:space="preserve"> </w:t>
      </w:r>
      <w:r>
        <w:rPr>
          <w:spacing w:val="-2"/>
        </w:rPr>
        <w:t>достигаются</w:t>
      </w:r>
      <w:r>
        <w:rPr>
          <w:spacing w:val="-12"/>
        </w:rPr>
        <w:t xml:space="preserve"> </w:t>
      </w:r>
      <w:r>
        <w:rPr>
          <w:spacing w:val="-2"/>
        </w:rPr>
        <w:t>во</w:t>
      </w:r>
      <w:r>
        <w:rPr>
          <w:spacing w:val="-12"/>
        </w:rPr>
        <w:t xml:space="preserve"> </w:t>
      </w:r>
      <w:r>
        <w:rPr>
          <w:spacing w:val="-2"/>
        </w:rPr>
        <w:t>взаи</w:t>
      </w:r>
      <w:r>
        <w:rPr>
          <w:spacing w:val="7"/>
        </w:rPr>
        <w:t xml:space="preserve"> </w:t>
      </w:r>
      <w:r>
        <w:rPr>
          <w:spacing w:val="-2"/>
        </w:rPr>
        <w:t>модействии</w:t>
      </w:r>
      <w:r>
        <w:rPr>
          <w:spacing w:val="-9"/>
        </w:rPr>
        <w:t xml:space="preserve"> </w:t>
      </w:r>
      <w:r>
        <w:rPr>
          <w:spacing w:val="-2"/>
        </w:rPr>
        <w:t>учебной</w:t>
      </w:r>
      <w:r>
        <w:rPr>
          <w:spacing w:val="-9"/>
        </w:rPr>
        <w:t xml:space="preserve"> </w:t>
      </w:r>
      <w:r>
        <w:rPr>
          <w:spacing w:val="-2"/>
        </w:rPr>
        <w:t>и</w:t>
      </w:r>
      <w:r>
        <w:rPr>
          <w:spacing w:val="-9"/>
        </w:rPr>
        <w:t xml:space="preserve"> </w:t>
      </w:r>
      <w:r>
        <w:rPr>
          <w:spacing w:val="-2"/>
        </w:rPr>
        <w:t>воспитательной</w:t>
      </w:r>
      <w:r>
        <w:rPr>
          <w:spacing w:val="-9"/>
        </w:rPr>
        <w:t xml:space="preserve"> </w:t>
      </w:r>
      <w:r>
        <w:rPr>
          <w:spacing w:val="-2"/>
        </w:rPr>
        <w:t>работы,</w:t>
      </w:r>
      <w:r>
        <w:rPr>
          <w:spacing w:val="-9"/>
        </w:rPr>
        <w:t xml:space="preserve"> </w:t>
      </w:r>
      <w:r>
        <w:rPr>
          <w:spacing w:val="-2"/>
        </w:rPr>
        <w:t>урочной</w:t>
      </w:r>
      <w:r>
        <w:rPr>
          <w:spacing w:val="-9"/>
        </w:rPr>
        <w:t xml:space="preserve"> </w:t>
      </w:r>
      <w:r>
        <w:rPr>
          <w:spacing w:val="-2"/>
        </w:rPr>
        <w:t xml:space="preserve">и </w:t>
      </w:r>
      <w:r>
        <w:t>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395AF7" w:rsidRDefault="00103334" w:rsidP="004E2930">
      <w:pPr>
        <w:spacing w:line="272" w:lineRule="exact"/>
        <w:ind w:left="1384"/>
        <w:rPr>
          <w:i/>
          <w:sz w:val="24"/>
        </w:rPr>
      </w:pPr>
      <w:r>
        <w:rPr>
          <w:i/>
          <w:w w:val="95"/>
          <w:sz w:val="24"/>
        </w:rPr>
        <w:t>Гражданско-патриотического</w:t>
      </w:r>
      <w:r>
        <w:rPr>
          <w:i/>
          <w:spacing w:val="26"/>
          <w:sz w:val="24"/>
        </w:rPr>
        <w:t xml:space="preserve">  </w:t>
      </w:r>
      <w:r>
        <w:rPr>
          <w:i/>
          <w:spacing w:val="-2"/>
          <w:w w:val="95"/>
          <w:sz w:val="24"/>
        </w:rPr>
        <w:t>воспитания:</w:t>
      </w:r>
    </w:p>
    <w:p w:rsidR="00395AF7" w:rsidRDefault="00103334" w:rsidP="004E2930">
      <w:pPr>
        <w:pStyle w:val="a3"/>
        <w:spacing w:before="16"/>
        <w:ind w:right="336"/>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w:t>
      </w:r>
      <w:r>
        <w:rPr>
          <w:spacing w:val="-13"/>
        </w:rPr>
        <w:t xml:space="preserve"> </w:t>
      </w:r>
      <w:r>
        <w:t>культуры</w:t>
      </w:r>
      <w:r>
        <w:rPr>
          <w:spacing w:val="-13"/>
        </w:rPr>
        <w:t xml:space="preserve"> </w:t>
      </w:r>
      <w:r>
        <w:t>народов</w:t>
      </w:r>
      <w:r>
        <w:rPr>
          <w:spacing w:val="-13"/>
        </w:rPr>
        <w:t xml:space="preserve"> </w:t>
      </w:r>
      <w:r>
        <w:t>России;</w:t>
      </w:r>
      <w:r>
        <w:rPr>
          <w:spacing w:val="-13"/>
        </w:rPr>
        <w:t xml:space="preserve"> </w:t>
      </w:r>
      <w:r>
        <w:t>уважение</w:t>
      </w:r>
      <w:r>
        <w:rPr>
          <w:spacing w:val="-13"/>
        </w:rPr>
        <w:t xml:space="preserve"> </w:t>
      </w:r>
      <w:r>
        <w:t>к</w:t>
      </w:r>
      <w:r>
        <w:rPr>
          <w:spacing w:val="-13"/>
        </w:rPr>
        <w:t xml:space="preserve"> </w:t>
      </w:r>
      <w:r>
        <w:t>достижениям</w:t>
      </w:r>
      <w:r>
        <w:rPr>
          <w:spacing w:val="-13"/>
        </w:rPr>
        <w:t xml:space="preserve"> </w:t>
      </w:r>
      <w:r>
        <w:t>отечественных</w:t>
      </w:r>
      <w:r>
        <w:rPr>
          <w:spacing w:val="-13"/>
        </w:rPr>
        <w:t xml:space="preserve"> </w:t>
      </w:r>
      <w:r>
        <w:t>мастеров культуры; стремление участвовать в творческой жизни своей школы, города, республики.</w:t>
      </w:r>
    </w:p>
    <w:p w:rsidR="00395AF7" w:rsidRDefault="00103334" w:rsidP="004E2930">
      <w:pPr>
        <w:spacing w:line="272" w:lineRule="exact"/>
        <w:ind w:left="1384"/>
        <w:rPr>
          <w:i/>
          <w:sz w:val="24"/>
        </w:rPr>
      </w:pPr>
      <w:r>
        <w:rPr>
          <w:i/>
          <w:w w:val="95"/>
          <w:sz w:val="24"/>
        </w:rPr>
        <w:t>Духовно-нравственного</w:t>
      </w:r>
      <w:r>
        <w:rPr>
          <w:i/>
          <w:spacing w:val="53"/>
          <w:w w:val="150"/>
          <w:sz w:val="24"/>
        </w:rPr>
        <w:t xml:space="preserve"> </w:t>
      </w:r>
      <w:r>
        <w:rPr>
          <w:i/>
          <w:spacing w:val="-2"/>
          <w:w w:val="95"/>
          <w:sz w:val="24"/>
        </w:rPr>
        <w:t>воспитания:</w:t>
      </w:r>
    </w:p>
    <w:p w:rsidR="00395AF7" w:rsidRDefault="00103334" w:rsidP="004E2930">
      <w:pPr>
        <w:pStyle w:val="a3"/>
        <w:spacing w:before="19"/>
        <w:ind w:right="382"/>
      </w:pPr>
      <w:r>
        <w:rPr>
          <w:w w:val="95"/>
        </w:rPr>
        <w:t>признание индивидуальности каждого человека; проявление</w:t>
      </w:r>
      <w:r>
        <w:rPr>
          <w:spacing w:val="80"/>
        </w:rPr>
        <w:t xml:space="preserve"> </w:t>
      </w:r>
      <w:r>
        <w:rPr>
          <w:w w:val="95"/>
        </w:rPr>
        <w:t>сопереживания, уважения</w:t>
      </w:r>
      <w:r>
        <w:rPr>
          <w:spacing w:val="40"/>
        </w:rPr>
        <w:t xml:space="preserve"> </w:t>
      </w:r>
      <w:r>
        <w:t xml:space="preserve">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rsidR="00395AF7" w:rsidRDefault="00103334" w:rsidP="004E2930">
      <w:pPr>
        <w:spacing w:line="274" w:lineRule="exact"/>
        <w:ind w:left="1384"/>
        <w:rPr>
          <w:i/>
          <w:sz w:val="24"/>
        </w:rPr>
      </w:pPr>
      <w:r>
        <w:rPr>
          <w:i/>
          <w:w w:val="95"/>
          <w:sz w:val="24"/>
        </w:rPr>
        <w:t>Эстетического</w:t>
      </w:r>
      <w:r>
        <w:rPr>
          <w:i/>
          <w:spacing w:val="49"/>
          <w:sz w:val="24"/>
        </w:rPr>
        <w:t xml:space="preserve"> </w:t>
      </w:r>
      <w:r>
        <w:rPr>
          <w:i/>
          <w:spacing w:val="-2"/>
          <w:sz w:val="24"/>
        </w:rPr>
        <w:t>воспитания:</w:t>
      </w:r>
    </w:p>
    <w:p w:rsidR="00395AF7" w:rsidRDefault="00103334" w:rsidP="004E2930">
      <w:pPr>
        <w:pStyle w:val="a3"/>
        <w:spacing w:before="19" w:line="237" w:lineRule="auto"/>
        <w:ind w:right="336"/>
      </w:pPr>
      <w:r>
        <w:t>восприимчивость к различным видам искусства, музыкальным традициям и творчеству</w:t>
      </w:r>
      <w:r>
        <w:rPr>
          <w:spacing w:val="-7"/>
        </w:rPr>
        <w:t xml:space="preserve"> </w:t>
      </w:r>
      <w:r>
        <w:t>своего</w:t>
      </w:r>
      <w:r>
        <w:rPr>
          <w:spacing w:val="-7"/>
        </w:rPr>
        <w:t xml:space="preserve"> </w:t>
      </w:r>
      <w:r>
        <w:t>и</w:t>
      </w:r>
      <w:r>
        <w:rPr>
          <w:spacing w:val="-7"/>
        </w:rPr>
        <w:t xml:space="preserve"> </w:t>
      </w:r>
      <w:r>
        <w:t>других</w:t>
      </w:r>
      <w:r>
        <w:rPr>
          <w:spacing w:val="-7"/>
        </w:rPr>
        <w:t xml:space="preserve"> </w:t>
      </w:r>
      <w:r>
        <w:t>народов;</w:t>
      </w:r>
      <w:r>
        <w:rPr>
          <w:spacing w:val="-7"/>
        </w:rPr>
        <w:t xml:space="preserve"> </w:t>
      </w:r>
      <w:r>
        <w:t>умение</w:t>
      </w:r>
      <w:r>
        <w:rPr>
          <w:spacing w:val="-7"/>
        </w:rPr>
        <w:t xml:space="preserve"> </w:t>
      </w:r>
      <w:r>
        <w:t>видеть</w:t>
      </w:r>
      <w:r>
        <w:rPr>
          <w:spacing w:val="-7"/>
        </w:rPr>
        <w:t xml:space="preserve"> </w:t>
      </w:r>
      <w:r>
        <w:t>прекрасное</w:t>
      </w:r>
      <w:r>
        <w:rPr>
          <w:spacing w:val="-7"/>
        </w:rPr>
        <w:t xml:space="preserve"> </w:t>
      </w:r>
      <w:r>
        <w:t>в</w:t>
      </w:r>
      <w:r>
        <w:rPr>
          <w:spacing w:val="-7"/>
        </w:rPr>
        <w:t xml:space="preserve"> </w:t>
      </w:r>
      <w:r>
        <w:t>жизни,</w:t>
      </w:r>
      <w:r>
        <w:rPr>
          <w:spacing w:val="-7"/>
        </w:rPr>
        <w:t xml:space="preserve"> </w:t>
      </w:r>
      <w:r>
        <w:t>наслаждаться красотой; стремление к самовыражению в разных видах искусства.</w:t>
      </w:r>
    </w:p>
    <w:p w:rsidR="00395AF7" w:rsidRDefault="00103334" w:rsidP="004E2930">
      <w:pPr>
        <w:spacing w:before="2"/>
        <w:ind w:left="1384"/>
        <w:rPr>
          <w:i/>
          <w:sz w:val="24"/>
        </w:rPr>
      </w:pPr>
      <w:r>
        <w:rPr>
          <w:i/>
          <w:spacing w:val="-2"/>
          <w:sz w:val="24"/>
        </w:rPr>
        <w:t>Ценности</w:t>
      </w:r>
      <w:r>
        <w:rPr>
          <w:i/>
          <w:sz w:val="24"/>
        </w:rPr>
        <w:t xml:space="preserve"> </w:t>
      </w:r>
      <w:r>
        <w:rPr>
          <w:i/>
          <w:spacing w:val="-2"/>
          <w:sz w:val="24"/>
        </w:rPr>
        <w:t>научного</w:t>
      </w:r>
      <w:r>
        <w:rPr>
          <w:i/>
          <w:spacing w:val="1"/>
          <w:sz w:val="24"/>
        </w:rPr>
        <w:t xml:space="preserve"> </w:t>
      </w:r>
      <w:r>
        <w:rPr>
          <w:i/>
          <w:spacing w:val="-2"/>
          <w:sz w:val="24"/>
        </w:rPr>
        <w:t>познания:</w:t>
      </w:r>
    </w:p>
    <w:p w:rsidR="00395AF7" w:rsidRDefault="00103334" w:rsidP="004E2930">
      <w:pPr>
        <w:pStyle w:val="a3"/>
        <w:spacing w:before="16"/>
        <w:ind w:right="313"/>
      </w:pPr>
      <w:r>
        <w:rPr>
          <w:spacing w:val="-2"/>
        </w:rPr>
        <w:t>первоначальные</w:t>
      </w:r>
      <w:r>
        <w:rPr>
          <w:spacing w:val="-7"/>
        </w:rPr>
        <w:t xml:space="preserve"> </w:t>
      </w:r>
      <w:r>
        <w:rPr>
          <w:spacing w:val="-2"/>
        </w:rPr>
        <w:t>представления</w:t>
      </w:r>
      <w:r>
        <w:rPr>
          <w:spacing w:val="-7"/>
        </w:rPr>
        <w:t xml:space="preserve"> </w:t>
      </w:r>
      <w:r>
        <w:rPr>
          <w:spacing w:val="-2"/>
        </w:rPr>
        <w:t>о</w:t>
      </w:r>
      <w:r>
        <w:rPr>
          <w:spacing w:val="-7"/>
        </w:rPr>
        <w:t xml:space="preserve"> </w:t>
      </w:r>
      <w:r>
        <w:rPr>
          <w:spacing w:val="-2"/>
        </w:rPr>
        <w:t>единстве</w:t>
      </w:r>
      <w:r>
        <w:rPr>
          <w:spacing w:val="-7"/>
        </w:rPr>
        <w:t xml:space="preserve"> </w:t>
      </w:r>
      <w:r>
        <w:rPr>
          <w:spacing w:val="-2"/>
        </w:rPr>
        <w:t>и</w:t>
      </w:r>
      <w:r>
        <w:rPr>
          <w:spacing w:val="-7"/>
        </w:rPr>
        <w:t xml:space="preserve"> </w:t>
      </w:r>
      <w:r>
        <w:rPr>
          <w:spacing w:val="-2"/>
        </w:rPr>
        <w:t>особенностях</w:t>
      </w:r>
      <w:r>
        <w:rPr>
          <w:spacing w:val="27"/>
        </w:rPr>
        <w:t xml:space="preserve"> </w:t>
      </w:r>
      <w:r>
        <w:rPr>
          <w:spacing w:val="-2"/>
        </w:rPr>
        <w:t>художественной</w:t>
      </w:r>
      <w:r>
        <w:rPr>
          <w:spacing w:val="-10"/>
        </w:rPr>
        <w:t xml:space="preserve"> </w:t>
      </w:r>
      <w:r>
        <w:rPr>
          <w:spacing w:val="-2"/>
        </w:rPr>
        <w:t>и</w:t>
      </w:r>
      <w:r>
        <w:rPr>
          <w:spacing w:val="-10"/>
        </w:rPr>
        <w:t xml:space="preserve"> </w:t>
      </w:r>
      <w:r>
        <w:rPr>
          <w:spacing w:val="-2"/>
        </w:rPr>
        <w:t xml:space="preserve">научной </w:t>
      </w:r>
      <w:r>
        <w:rPr>
          <w:w w:val="95"/>
        </w:rPr>
        <w:t xml:space="preserve">картины мира; познавательные инт ересы, активность, инициативность, любознательность и </w:t>
      </w:r>
      <w:r>
        <w:t>самостоятельность в познании.</w:t>
      </w:r>
    </w:p>
    <w:p w:rsidR="00395AF7" w:rsidRDefault="00103334" w:rsidP="004E2930">
      <w:pPr>
        <w:ind w:left="819" w:firstLine="565"/>
        <w:rPr>
          <w:i/>
          <w:sz w:val="24"/>
        </w:rPr>
      </w:pPr>
      <w:r>
        <w:rPr>
          <w:i/>
          <w:sz w:val="24"/>
        </w:rPr>
        <w:t>Физического</w:t>
      </w:r>
      <w:r>
        <w:rPr>
          <w:i/>
          <w:spacing w:val="-10"/>
          <w:sz w:val="24"/>
        </w:rPr>
        <w:t xml:space="preserve"> </w:t>
      </w:r>
      <w:r>
        <w:rPr>
          <w:i/>
          <w:sz w:val="24"/>
        </w:rPr>
        <w:t>воспитания,</w:t>
      </w:r>
      <w:r>
        <w:rPr>
          <w:i/>
          <w:spacing w:val="-10"/>
          <w:sz w:val="24"/>
        </w:rPr>
        <w:t xml:space="preserve"> </w:t>
      </w:r>
      <w:r>
        <w:rPr>
          <w:i/>
          <w:sz w:val="24"/>
        </w:rPr>
        <w:t>формирования</w:t>
      </w:r>
      <w:r>
        <w:rPr>
          <w:i/>
          <w:spacing w:val="-10"/>
          <w:sz w:val="24"/>
        </w:rPr>
        <w:t xml:space="preserve"> </w:t>
      </w:r>
      <w:r>
        <w:rPr>
          <w:i/>
          <w:sz w:val="24"/>
        </w:rPr>
        <w:t>культуры</w:t>
      </w:r>
      <w:r>
        <w:rPr>
          <w:i/>
          <w:spacing w:val="-10"/>
          <w:sz w:val="24"/>
        </w:rPr>
        <w:t xml:space="preserve"> </w:t>
      </w:r>
      <w:r>
        <w:rPr>
          <w:i/>
          <w:sz w:val="24"/>
        </w:rPr>
        <w:t>здоровья</w:t>
      </w:r>
      <w:r>
        <w:rPr>
          <w:i/>
          <w:spacing w:val="-10"/>
          <w:sz w:val="24"/>
        </w:rPr>
        <w:t xml:space="preserve"> </w:t>
      </w:r>
      <w:r>
        <w:rPr>
          <w:i/>
          <w:sz w:val="24"/>
        </w:rPr>
        <w:t>и</w:t>
      </w:r>
      <w:r>
        <w:rPr>
          <w:i/>
          <w:spacing w:val="-10"/>
          <w:sz w:val="24"/>
        </w:rPr>
        <w:t xml:space="preserve"> </w:t>
      </w:r>
      <w:r>
        <w:rPr>
          <w:i/>
          <w:sz w:val="24"/>
        </w:rPr>
        <w:t xml:space="preserve">эмоционального </w:t>
      </w:r>
      <w:r>
        <w:rPr>
          <w:i/>
          <w:spacing w:val="-2"/>
          <w:sz w:val="24"/>
        </w:rPr>
        <w:t>благополучия:</w:t>
      </w:r>
    </w:p>
    <w:p w:rsidR="00395AF7" w:rsidRDefault="00103334" w:rsidP="004E2930">
      <w:pPr>
        <w:pStyle w:val="a3"/>
        <w:tabs>
          <w:tab w:val="left" w:pos="5017"/>
          <w:tab w:val="left" w:pos="5940"/>
        </w:tabs>
        <w:ind w:right="307"/>
      </w:pPr>
      <w:r>
        <w:t>соблюдение</w:t>
      </w:r>
      <w:r>
        <w:rPr>
          <w:spacing w:val="-6"/>
        </w:rPr>
        <w:t xml:space="preserve"> </w:t>
      </w:r>
      <w:r>
        <w:t>правил</w:t>
      </w:r>
      <w:r>
        <w:rPr>
          <w:spacing w:val="-6"/>
        </w:rPr>
        <w:t xml:space="preserve"> </w:t>
      </w:r>
      <w:r>
        <w:t>здорового</w:t>
      </w:r>
      <w:r>
        <w:rPr>
          <w:spacing w:val="-6"/>
        </w:rPr>
        <w:t xml:space="preserve"> </w:t>
      </w:r>
      <w:r>
        <w:t>и</w:t>
      </w:r>
      <w:r>
        <w:rPr>
          <w:spacing w:val="-6"/>
        </w:rPr>
        <w:t xml:space="preserve"> </w:t>
      </w:r>
      <w:r>
        <w:t>безопасного</w:t>
      </w:r>
      <w:r>
        <w:rPr>
          <w:spacing w:val="-6"/>
        </w:rPr>
        <w:t xml:space="preserve"> </w:t>
      </w:r>
      <w:r>
        <w:t>(для</w:t>
      </w:r>
      <w:r>
        <w:rPr>
          <w:spacing w:val="-6"/>
        </w:rPr>
        <w:t xml:space="preserve"> </w:t>
      </w:r>
      <w:r>
        <w:t>себя</w:t>
      </w:r>
      <w:r>
        <w:rPr>
          <w:spacing w:val="-6"/>
        </w:rPr>
        <w:t xml:space="preserve"> </w:t>
      </w:r>
      <w:r>
        <w:t>и</w:t>
      </w:r>
      <w:r>
        <w:rPr>
          <w:spacing w:val="-6"/>
        </w:rPr>
        <w:t xml:space="preserve"> </w:t>
      </w:r>
      <w:r>
        <w:t>других</w:t>
      </w:r>
      <w:r>
        <w:rPr>
          <w:spacing w:val="-6"/>
        </w:rPr>
        <w:t xml:space="preserve"> </w:t>
      </w:r>
      <w:r>
        <w:t>людей)</w:t>
      </w:r>
      <w:r>
        <w:rPr>
          <w:spacing w:val="-6"/>
        </w:rPr>
        <w:t xml:space="preserve"> </w:t>
      </w:r>
      <w:r>
        <w:t>образа</w:t>
      </w:r>
      <w:r>
        <w:rPr>
          <w:spacing w:val="-6"/>
        </w:rPr>
        <w:t xml:space="preserve"> </w:t>
      </w:r>
      <w:r>
        <w:t>жизни в окружающей среде; бережное отно</w:t>
      </w:r>
      <w:r>
        <w:tab/>
      </w:r>
      <w:r>
        <w:rPr>
          <w:spacing w:val="-2"/>
        </w:rPr>
        <w:t>шение</w:t>
      </w:r>
      <w:r>
        <w:rPr>
          <w:spacing w:val="-15"/>
        </w:rPr>
        <w:t xml:space="preserve"> </w:t>
      </w:r>
      <w:r>
        <w:rPr>
          <w:spacing w:val="-2"/>
        </w:rPr>
        <w:t>к</w:t>
      </w:r>
      <w:r>
        <w:rPr>
          <w:spacing w:val="-13"/>
        </w:rPr>
        <w:t xml:space="preserve"> </w:t>
      </w:r>
      <w:r>
        <w:rPr>
          <w:spacing w:val="-2"/>
        </w:rPr>
        <w:t>физиологическим</w:t>
      </w:r>
      <w:r>
        <w:rPr>
          <w:spacing w:val="-13"/>
        </w:rPr>
        <w:t xml:space="preserve"> </w:t>
      </w:r>
      <w:r>
        <w:rPr>
          <w:spacing w:val="-2"/>
        </w:rPr>
        <w:t>системам</w:t>
      </w:r>
      <w:r>
        <w:rPr>
          <w:spacing w:val="-13"/>
        </w:rPr>
        <w:t xml:space="preserve"> </w:t>
      </w:r>
      <w:r>
        <w:rPr>
          <w:spacing w:val="-2"/>
        </w:rPr>
        <w:t xml:space="preserve">организма, </w:t>
      </w:r>
      <w:r>
        <w:t>задействованным в музыкально-исполнительской деятельности</w:t>
      </w:r>
      <w:r>
        <w:rPr>
          <w:spacing w:val="40"/>
        </w:rPr>
        <w:t xml:space="preserve"> </w:t>
      </w:r>
      <w:r>
        <w:t>(дыхание, артикуляция, музыкальный слух, голос); профилактика ум</w:t>
      </w:r>
      <w:r>
        <w:tab/>
        <w:t>ственного</w:t>
      </w:r>
      <w:r>
        <w:rPr>
          <w:spacing w:val="-15"/>
        </w:rPr>
        <w:t xml:space="preserve"> </w:t>
      </w:r>
      <w:r>
        <w:t>и</w:t>
      </w:r>
      <w:r>
        <w:rPr>
          <w:spacing w:val="-15"/>
        </w:rPr>
        <w:t xml:space="preserve"> </w:t>
      </w:r>
      <w:r>
        <w:t>физического</w:t>
      </w:r>
      <w:r>
        <w:rPr>
          <w:spacing w:val="-15"/>
        </w:rPr>
        <w:t xml:space="preserve"> </w:t>
      </w:r>
      <w:r>
        <w:t>утомления</w:t>
      </w:r>
      <w:r>
        <w:rPr>
          <w:spacing w:val="-15"/>
        </w:rPr>
        <w:t xml:space="preserve"> </w:t>
      </w:r>
      <w:r>
        <w:t>с использованием</w:t>
      </w:r>
      <w:r>
        <w:rPr>
          <w:spacing w:val="-4"/>
        </w:rPr>
        <w:t xml:space="preserve"> </w:t>
      </w:r>
      <w:r>
        <w:t>возможностей</w:t>
      </w:r>
      <w:r>
        <w:rPr>
          <w:spacing w:val="-1"/>
        </w:rPr>
        <w:t xml:space="preserve"> </w:t>
      </w:r>
      <w:r>
        <w:t>музыкотерапии.</w:t>
      </w:r>
    </w:p>
    <w:p w:rsidR="00395AF7" w:rsidRDefault="00103334" w:rsidP="004E2930">
      <w:pPr>
        <w:spacing w:line="274" w:lineRule="exact"/>
        <w:ind w:left="1384"/>
        <w:rPr>
          <w:i/>
          <w:sz w:val="24"/>
        </w:rPr>
      </w:pPr>
      <w:r>
        <w:rPr>
          <w:i/>
          <w:sz w:val="24"/>
        </w:rPr>
        <w:t>Трудового</w:t>
      </w:r>
      <w:r>
        <w:rPr>
          <w:i/>
          <w:spacing w:val="-14"/>
          <w:sz w:val="24"/>
        </w:rPr>
        <w:t xml:space="preserve"> </w:t>
      </w:r>
      <w:r>
        <w:rPr>
          <w:i/>
          <w:spacing w:val="-2"/>
          <w:sz w:val="24"/>
        </w:rPr>
        <w:t>воспитания:</w:t>
      </w:r>
    </w:p>
    <w:p w:rsidR="00395AF7" w:rsidRDefault="00103334" w:rsidP="004E2930">
      <w:pPr>
        <w:pStyle w:val="a3"/>
        <w:spacing w:before="12"/>
        <w:ind w:right="336"/>
      </w:pPr>
      <w:r>
        <w:rPr>
          <w:w w:val="95"/>
        </w:rPr>
        <w:t>установка на посильное активное участие в практической де</w:t>
      </w:r>
      <w:r>
        <w:rPr>
          <w:spacing w:val="80"/>
        </w:rPr>
        <w:t xml:space="preserve"> </w:t>
      </w:r>
      <w:r>
        <w:rPr>
          <w:w w:val="95"/>
        </w:rPr>
        <w:t xml:space="preserve">ятельности; трудолюбие в </w:t>
      </w:r>
      <w:r>
        <w:t>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395AF7" w:rsidRDefault="00103334" w:rsidP="004E2930">
      <w:pPr>
        <w:spacing w:line="272" w:lineRule="exact"/>
        <w:ind w:left="1384"/>
        <w:rPr>
          <w:i/>
          <w:sz w:val="24"/>
        </w:rPr>
      </w:pPr>
      <w:r>
        <w:rPr>
          <w:i/>
          <w:w w:val="95"/>
          <w:sz w:val="24"/>
        </w:rPr>
        <w:t>Экологического</w:t>
      </w:r>
      <w:r>
        <w:rPr>
          <w:i/>
          <w:spacing w:val="55"/>
          <w:sz w:val="24"/>
        </w:rPr>
        <w:t xml:space="preserve"> </w:t>
      </w:r>
      <w:r>
        <w:rPr>
          <w:i/>
          <w:spacing w:val="-2"/>
          <w:sz w:val="24"/>
        </w:rPr>
        <w:t>воспитания:</w:t>
      </w:r>
    </w:p>
    <w:p w:rsidR="00395AF7" w:rsidRDefault="00103334" w:rsidP="004E2930">
      <w:pPr>
        <w:pStyle w:val="a3"/>
        <w:spacing w:before="17"/>
        <w:ind w:left="1384" w:firstLine="0"/>
      </w:pPr>
      <w:r>
        <w:rPr>
          <w:w w:val="95"/>
        </w:rPr>
        <w:t>бережное</w:t>
      </w:r>
      <w:r>
        <w:rPr>
          <w:spacing w:val="-9"/>
          <w:w w:val="95"/>
        </w:rPr>
        <w:t xml:space="preserve"> </w:t>
      </w:r>
      <w:r>
        <w:rPr>
          <w:w w:val="95"/>
        </w:rPr>
        <w:t>отношение</w:t>
      </w:r>
      <w:r>
        <w:rPr>
          <w:spacing w:val="-8"/>
          <w:w w:val="95"/>
        </w:rPr>
        <w:t xml:space="preserve"> </w:t>
      </w:r>
      <w:r>
        <w:rPr>
          <w:w w:val="95"/>
        </w:rPr>
        <w:t>к</w:t>
      </w:r>
      <w:r>
        <w:rPr>
          <w:spacing w:val="-9"/>
          <w:w w:val="95"/>
        </w:rPr>
        <w:t xml:space="preserve"> </w:t>
      </w:r>
      <w:r>
        <w:rPr>
          <w:w w:val="95"/>
        </w:rPr>
        <w:t>природе;</w:t>
      </w:r>
      <w:r>
        <w:rPr>
          <w:spacing w:val="-9"/>
          <w:w w:val="95"/>
        </w:rPr>
        <w:t xml:space="preserve"> </w:t>
      </w:r>
      <w:r>
        <w:rPr>
          <w:w w:val="95"/>
        </w:rPr>
        <w:t>неприятие</w:t>
      </w:r>
      <w:r>
        <w:rPr>
          <w:spacing w:val="-9"/>
          <w:w w:val="95"/>
        </w:rPr>
        <w:t xml:space="preserve"> </w:t>
      </w:r>
      <w:r>
        <w:rPr>
          <w:w w:val="95"/>
        </w:rPr>
        <w:t>действий,</w:t>
      </w:r>
      <w:r>
        <w:rPr>
          <w:spacing w:val="-7"/>
          <w:w w:val="95"/>
        </w:rPr>
        <w:t xml:space="preserve"> </w:t>
      </w:r>
      <w:r>
        <w:rPr>
          <w:w w:val="95"/>
        </w:rPr>
        <w:t>приносящих</w:t>
      </w:r>
      <w:r>
        <w:rPr>
          <w:spacing w:val="-6"/>
          <w:w w:val="95"/>
        </w:rPr>
        <w:t xml:space="preserve"> </w:t>
      </w:r>
      <w:r>
        <w:rPr>
          <w:w w:val="95"/>
        </w:rPr>
        <w:t>ей</w:t>
      </w:r>
      <w:r>
        <w:rPr>
          <w:spacing w:val="-6"/>
          <w:w w:val="95"/>
        </w:rPr>
        <w:t xml:space="preserve"> </w:t>
      </w:r>
      <w:r>
        <w:rPr>
          <w:spacing w:val="-2"/>
          <w:w w:val="95"/>
        </w:rPr>
        <w:t>вред.</w:t>
      </w:r>
    </w:p>
    <w:p w:rsidR="00395AF7" w:rsidRDefault="00395AF7" w:rsidP="004E2930">
      <w:pPr>
        <w:pStyle w:val="a3"/>
        <w:spacing w:before="4"/>
        <w:ind w:left="0" w:firstLine="0"/>
        <w:rPr>
          <w:sz w:val="25"/>
        </w:rPr>
      </w:pPr>
    </w:p>
    <w:p w:rsidR="00395AF7" w:rsidRDefault="00103334" w:rsidP="004E2930">
      <w:pPr>
        <w:spacing w:before="1"/>
        <w:ind w:left="1384"/>
        <w:rPr>
          <w:i/>
          <w:sz w:val="24"/>
        </w:rPr>
      </w:pPr>
      <w:r>
        <w:rPr>
          <w:i/>
          <w:w w:val="95"/>
          <w:sz w:val="24"/>
        </w:rPr>
        <w:t>МЕТАПРЕДМЕТНЫЕ</w:t>
      </w:r>
      <w:r>
        <w:rPr>
          <w:i/>
          <w:spacing w:val="76"/>
          <w:sz w:val="24"/>
        </w:rPr>
        <w:t xml:space="preserve"> </w:t>
      </w:r>
      <w:r>
        <w:rPr>
          <w:i/>
          <w:spacing w:val="-2"/>
          <w:sz w:val="24"/>
        </w:rPr>
        <w:t>РЕЗУЛЬТАТЫ</w:t>
      </w:r>
    </w:p>
    <w:p w:rsidR="00395AF7" w:rsidRDefault="00103334" w:rsidP="004E2930">
      <w:pPr>
        <w:pStyle w:val="a3"/>
        <w:spacing w:before="73" w:line="237" w:lineRule="auto"/>
      </w:pPr>
      <w:r>
        <w:t>Метапредметные</w:t>
      </w:r>
      <w:r>
        <w:rPr>
          <w:spacing w:val="-12"/>
        </w:rPr>
        <w:t xml:space="preserve"> </w:t>
      </w:r>
      <w:r>
        <w:t>результаты</w:t>
      </w:r>
      <w:r>
        <w:rPr>
          <w:spacing w:val="-12"/>
        </w:rPr>
        <w:t xml:space="preserve"> </w:t>
      </w:r>
      <w:r>
        <w:t>освоения</w:t>
      </w:r>
      <w:r>
        <w:rPr>
          <w:spacing w:val="-12"/>
        </w:rPr>
        <w:t xml:space="preserve"> </w:t>
      </w:r>
      <w:r>
        <w:t>основной</w:t>
      </w:r>
      <w:r>
        <w:rPr>
          <w:spacing w:val="-12"/>
        </w:rPr>
        <w:t xml:space="preserve"> </w:t>
      </w:r>
      <w:r>
        <w:t>образовательной</w:t>
      </w:r>
      <w:r>
        <w:rPr>
          <w:spacing w:val="-12"/>
        </w:rPr>
        <w:t xml:space="preserve"> </w:t>
      </w:r>
      <w:r>
        <w:t>программы, формируемые при изучении предмета</w:t>
      </w:r>
    </w:p>
    <w:p w:rsidR="00395AF7" w:rsidRDefault="00103334" w:rsidP="004E2930">
      <w:pPr>
        <w:pStyle w:val="a3"/>
        <w:ind w:left="1384" w:firstLine="0"/>
      </w:pPr>
      <w:r>
        <w:rPr>
          <w:spacing w:val="-2"/>
          <w:w w:val="110"/>
        </w:rPr>
        <w:t>«Музыка»:</w:t>
      </w:r>
    </w:p>
    <w:p w:rsidR="00395AF7" w:rsidRDefault="00103334" w:rsidP="004E2930">
      <w:pPr>
        <w:pStyle w:val="2"/>
        <w:numPr>
          <w:ilvl w:val="0"/>
          <w:numId w:val="3"/>
        </w:numPr>
        <w:tabs>
          <w:tab w:val="left" w:pos="1631"/>
        </w:tabs>
        <w:spacing w:before="5"/>
      </w:pPr>
      <w:r>
        <w:rPr>
          <w:w w:val="95"/>
        </w:rPr>
        <w:t>Овладение</w:t>
      </w:r>
      <w:r>
        <w:rPr>
          <w:spacing w:val="59"/>
        </w:rPr>
        <w:t xml:space="preserve"> </w:t>
      </w:r>
      <w:r>
        <w:rPr>
          <w:w w:val="95"/>
        </w:rPr>
        <w:t>универсальными</w:t>
      </w:r>
      <w:r>
        <w:rPr>
          <w:spacing w:val="60"/>
        </w:rPr>
        <w:t xml:space="preserve"> </w:t>
      </w:r>
      <w:r>
        <w:rPr>
          <w:w w:val="95"/>
        </w:rPr>
        <w:t>познавательными</w:t>
      </w:r>
      <w:r>
        <w:rPr>
          <w:spacing w:val="59"/>
        </w:rPr>
        <w:t xml:space="preserve"> </w:t>
      </w:r>
      <w:r>
        <w:rPr>
          <w:spacing w:val="-2"/>
          <w:w w:val="95"/>
        </w:rPr>
        <w:t>действиями</w:t>
      </w:r>
    </w:p>
    <w:p w:rsidR="00395AF7" w:rsidRDefault="00103334" w:rsidP="004E2930">
      <w:pPr>
        <w:spacing w:before="79" w:line="275" w:lineRule="exact"/>
        <w:ind w:left="1384"/>
        <w:rPr>
          <w:sz w:val="24"/>
        </w:rPr>
      </w:pPr>
      <w:r>
        <w:rPr>
          <w:i/>
          <w:spacing w:val="-2"/>
          <w:sz w:val="24"/>
        </w:rPr>
        <w:t>Базовые</w:t>
      </w:r>
      <w:r>
        <w:rPr>
          <w:i/>
          <w:sz w:val="24"/>
        </w:rPr>
        <w:t xml:space="preserve"> </w:t>
      </w:r>
      <w:r>
        <w:rPr>
          <w:i/>
          <w:spacing w:val="-2"/>
          <w:sz w:val="24"/>
        </w:rPr>
        <w:t>логические</w:t>
      </w:r>
      <w:r>
        <w:rPr>
          <w:i/>
          <w:spacing w:val="1"/>
          <w:sz w:val="24"/>
        </w:rPr>
        <w:t xml:space="preserve"> </w:t>
      </w:r>
      <w:r>
        <w:rPr>
          <w:i/>
          <w:spacing w:val="-2"/>
          <w:sz w:val="24"/>
        </w:rPr>
        <w:t>действия</w:t>
      </w:r>
      <w:r>
        <w:rPr>
          <w:spacing w:val="-2"/>
          <w:sz w:val="24"/>
        </w:rPr>
        <w:t>:</w:t>
      </w:r>
    </w:p>
    <w:p w:rsidR="00395AF7" w:rsidRDefault="00103334" w:rsidP="004E2930">
      <w:pPr>
        <w:pStyle w:val="a4"/>
        <w:numPr>
          <w:ilvl w:val="0"/>
          <w:numId w:val="109"/>
        </w:numPr>
        <w:tabs>
          <w:tab w:val="left" w:pos="1651"/>
        </w:tabs>
        <w:ind w:right="422" w:firstLine="565"/>
        <w:rPr>
          <w:sz w:val="24"/>
        </w:rPr>
      </w:pPr>
      <w:r>
        <w:rPr>
          <w:sz w:val="24"/>
        </w:rPr>
        <w:t>сравнивать музыкальные звуки, звуковые сочетания, произведения, жанры; устанавливать</w:t>
      </w:r>
      <w:r>
        <w:rPr>
          <w:spacing w:val="-9"/>
          <w:sz w:val="24"/>
        </w:rPr>
        <w:t xml:space="preserve"> </w:t>
      </w:r>
      <w:r>
        <w:rPr>
          <w:sz w:val="24"/>
        </w:rPr>
        <w:t>основания</w:t>
      </w:r>
      <w:r>
        <w:rPr>
          <w:spacing w:val="-9"/>
          <w:sz w:val="24"/>
        </w:rPr>
        <w:t xml:space="preserve"> </w:t>
      </w:r>
      <w:r>
        <w:rPr>
          <w:sz w:val="24"/>
        </w:rPr>
        <w:t>для</w:t>
      </w:r>
      <w:r>
        <w:rPr>
          <w:spacing w:val="-9"/>
          <w:sz w:val="24"/>
        </w:rPr>
        <w:t xml:space="preserve"> </w:t>
      </w:r>
      <w:r>
        <w:rPr>
          <w:sz w:val="24"/>
        </w:rPr>
        <w:t>сравнения,</w:t>
      </w:r>
      <w:r>
        <w:rPr>
          <w:spacing w:val="-9"/>
          <w:sz w:val="24"/>
        </w:rPr>
        <w:t xml:space="preserve"> </w:t>
      </w:r>
      <w:r>
        <w:rPr>
          <w:sz w:val="24"/>
        </w:rPr>
        <w:t>объединять</w:t>
      </w:r>
      <w:r>
        <w:rPr>
          <w:spacing w:val="-9"/>
          <w:sz w:val="24"/>
        </w:rPr>
        <w:t xml:space="preserve"> </w:t>
      </w:r>
      <w:r>
        <w:rPr>
          <w:sz w:val="24"/>
        </w:rPr>
        <w:t>элементы</w:t>
      </w:r>
      <w:r>
        <w:rPr>
          <w:spacing w:val="-9"/>
          <w:sz w:val="24"/>
        </w:rPr>
        <w:t xml:space="preserve"> </w:t>
      </w:r>
      <w:r>
        <w:rPr>
          <w:sz w:val="24"/>
        </w:rPr>
        <w:t>музыкального</w:t>
      </w:r>
      <w:r>
        <w:rPr>
          <w:spacing w:val="-9"/>
          <w:sz w:val="24"/>
        </w:rPr>
        <w:t xml:space="preserve"> </w:t>
      </w:r>
      <w:r>
        <w:rPr>
          <w:sz w:val="24"/>
        </w:rPr>
        <w:t>звучания</w:t>
      </w:r>
      <w:r>
        <w:rPr>
          <w:spacing w:val="-9"/>
          <w:sz w:val="24"/>
        </w:rPr>
        <w:t xml:space="preserve"> </w:t>
      </w:r>
      <w:r>
        <w:rPr>
          <w:sz w:val="24"/>
        </w:rPr>
        <w:t>по определённому признаку;</w:t>
      </w:r>
    </w:p>
    <w:p w:rsidR="00395AF7" w:rsidRDefault="00103334" w:rsidP="004E2930">
      <w:pPr>
        <w:pStyle w:val="a4"/>
        <w:numPr>
          <w:ilvl w:val="0"/>
          <w:numId w:val="109"/>
        </w:numPr>
        <w:tabs>
          <w:tab w:val="left" w:pos="1651"/>
          <w:tab w:val="left" w:pos="5242"/>
        </w:tabs>
        <w:ind w:right="787" w:firstLine="565"/>
        <w:rPr>
          <w:sz w:val="24"/>
        </w:rPr>
      </w:pPr>
      <w:r>
        <w:rPr>
          <w:sz w:val="24"/>
        </w:rPr>
        <w:t>определять существенный признак для классификации, классифицировать предложенные объекты (музыкальные</w:t>
      </w:r>
      <w:r>
        <w:rPr>
          <w:sz w:val="24"/>
        </w:rPr>
        <w:tab/>
      </w:r>
      <w:r>
        <w:rPr>
          <w:w w:val="95"/>
          <w:sz w:val="24"/>
        </w:rPr>
        <w:t>инструменты,</w:t>
      </w:r>
      <w:r>
        <w:rPr>
          <w:spacing w:val="-12"/>
          <w:w w:val="95"/>
          <w:sz w:val="24"/>
        </w:rPr>
        <w:t xml:space="preserve"> </w:t>
      </w:r>
      <w:r>
        <w:rPr>
          <w:w w:val="95"/>
          <w:sz w:val="24"/>
        </w:rPr>
        <w:t>элементы</w:t>
      </w:r>
      <w:r>
        <w:rPr>
          <w:spacing w:val="-12"/>
          <w:w w:val="95"/>
          <w:sz w:val="24"/>
        </w:rPr>
        <w:t xml:space="preserve"> </w:t>
      </w:r>
      <w:r>
        <w:rPr>
          <w:w w:val="95"/>
          <w:sz w:val="24"/>
        </w:rPr>
        <w:t>музыкального</w:t>
      </w:r>
      <w:r>
        <w:rPr>
          <w:spacing w:val="-12"/>
          <w:w w:val="95"/>
          <w:sz w:val="24"/>
        </w:rPr>
        <w:t xml:space="preserve"> </w:t>
      </w:r>
      <w:r>
        <w:rPr>
          <w:w w:val="95"/>
          <w:sz w:val="24"/>
        </w:rPr>
        <w:t xml:space="preserve">языка, </w:t>
      </w:r>
      <w:r>
        <w:rPr>
          <w:sz w:val="24"/>
        </w:rPr>
        <w:t>произведения, исполнительские составы и др.);</w:t>
      </w:r>
    </w:p>
    <w:p w:rsidR="00395AF7" w:rsidRDefault="00103334" w:rsidP="004E2930">
      <w:pPr>
        <w:pStyle w:val="a4"/>
        <w:numPr>
          <w:ilvl w:val="0"/>
          <w:numId w:val="109"/>
        </w:numPr>
        <w:tabs>
          <w:tab w:val="left" w:pos="1651"/>
        </w:tabs>
        <w:ind w:right="1466" w:firstLine="565"/>
        <w:rPr>
          <w:sz w:val="24"/>
        </w:rPr>
      </w:pPr>
      <w:r>
        <w:rPr>
          <w:sz w:val="24"/>
        </w:rPr>
        <w:t>находить</w:t>
      </w:r>
      <w:r>
        <w:rPr>
          <w:spacing w:val="-11"/>
          <w:sz w:val="24"/>
        </w:rPr>
        <w:t xml:space="preserve"> </w:t>
      </w:r>
      <w:r>
        <w:rPr>
          <w:sz w:val="24"/>
        </w:rPr>
        <w:t>закономерности</w:t>
      </w:r>
      <w:r>
        <w:rPr>
          <w:spacing w:val="-11"/>
          <w:sz w:val="24"/>
        </w:rPr>
        <w:t xml:space="preserve"> </w:t>
      </w:r>
      <w:r>
        <w:rPr>
          <w:sz w:val="24"/>
        </w:rPr>
        <w:t>и</w:t>
      </w:r>
      <w:r>
        <w:rPr>
          <w:spacing w:val="-11"/>
          <w:sz w:val="24"/>
        </w:rPr>
        <w:t xml:space="preserve"> </w:t>
      </w:r>
      <w:r>
        <w:rPr>
          <w:sz w:val="24"/>
        </w:rPr>
        <w:t>противоречия</w:t>
      </w:r>
      <w:r>
        <w:rPr>
          <w:spacing w:val="-11"/>
          <w:sz w:val="24"/>
        </w:rPr>
        <w:t xml:space="preserve"> </w:t>
      </w:r>
      <w:r>
        <w:rPr>
          <w:sz w:val="24"/>
        </w:rPr>
        <w:t>в</w:t>
      </w:r>
      <w:r>
        <w:rPr>
          <w:spacing w:val="-11"/>
          <w:sz w:val="24"/>
        </w:rPr>
        <w:t xml:space="preserve"> </w:t>
      </w:r>
      <w:r>
        <w:rPr>
          <w:sz w:val="24"/>
        </w:rPr>
        <w:t>рассматриваемых</w:t>
      </w:r>
      <w:r>
        <w:rPr>
          <w:spacing w:val="-11"/>
          <w:sz w:val="24"/>
        </w:rPr>
        <w:t xml:space="preserve"> </w:t>
      </w:r>
      <w:r>
        <w:rPr>
          <w:sz w:val="24"/>
        </w:rPr>
        <w:t>явлениях музыкального искусства, сведениях и наблюдениях за звучащим музыкальным материалом на основе предложенного учителем алгоритма;</w:t>
      </w:r>
    </w:p>
    <w:p w:rsidR="00395AF7" w:rsidRDefault="00103334" w:rsidP="004E2930">
      <w:pPr>
        <w:pStyle w:val="a4"/>
        <w:numPr>
          <w:ilvl w:val="0"/>
          <w:numId w:val="109"/>
        </w:numPr>
        <w:tabs>
          <w:tab w:val="left" w:pos="1651"/>
        </w:tabs>
        <w:ind w:right="1105" w:firstLine="565"/>
        <w:rPr>
          <w:sz w:val="24"/>
        </w:rPr>
      </w:pPr>
      <w:r>
        <w:rPr>
          <w:sz w:val="24"/>
        </w:rPr>
        <w:t>выявлять</w:t>
      </w:r>
      <w:r>
        <w:rPr>
          <w:spacing w:val="-8"/>
          <w:sz w:val="24"/>
        </w:rPr>
        <w:t xml:space="preserve"> </w:t>
      </w:r>
      <w:r>
        <w:rPr>
          <w:sz w:val="24"/>
        </w:rPr>
        <w:t>недостаток</w:t>
      </w:r>
      <w:r>
        <w:rPr>
          <w:spacing w:val="-8"/>
          <w:sz w:val="24"/>
        </w:rPr>
        <w:t xml:space="preserve"> </w:t>
      </w:r>
      <w:r>
        <w:rPr>
          <w:sz w:val="24"/>
        </w:rPr>
        <w:t>информации,</w:t>
      </w:r>
      <w:r>
        <w:rPr>
          <w:spacing w:val="-10"/>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слуховой,</w:t>
      </w:r>
      <w:r>
        <w:rPr>
          <w:spacing w:val="-8"/>
          <w:sz w:val="24"/>
        </w:rPr>
        <w:t xml:space="preserve"> </w:t>
      </w:r>
      <w:r>
        <w:rPr>
          <w:sz w:val="24"/>
        </w:rPr>
        <w:t>акустической</w:t>
      </w:r>
      <w:r>
        <w:rPr>
          <w:spacing w:val="-8"/>
          <w:sz w:val="24"/>
        </w:rPr>
        <w:t xml:space="preserve"> </w:t>
      </w:r>
      <w:r>
        <w:rPr>
          <w:sz w:val="24"/>
        </w:rPr>
        <w:t>для решения учебной (практической) задачи на основе предложенного алгоритма;</w:t>
      </w:r>
    </w:p>
    <w:p w:rsidR="00395AF7" w:rsidRDefault="00103334" w:rsidP="004E2930">
      <w:pPr>
        <w:pStyle w:val="a4"/>
        <w:numPr>
          <w:ilvl w:val="0"/>
          <w:numId w:val="109"/>
        </w:numPr>
        <w:tabs>
          <w:tab w:val="left" w:pos="1651"/>
        </w:tabs>
        <w:ind w:right="1399" w:firstLine="565"/>
        <w:rPr>
          <w:sz w:val="24"/>
        </w:rPr>
      </w:pPr>
      <w:r>
        <w:rPr>
          <w:sz w:val="24"/>
        </w:rPr>
        <w:t>устанавливать</w:t>
      </w:r>
      <w:r>
        <w:rPr>
          <w:spacing w:val="-14"/>
          <w:sz w:val="24"/>
        </w:rPr>
        <w:t xml:space="preserve"> </w:t>
      </w:r>
      <w:r>
        <w:rPr>
          <w:sz w:val="24"/>
        </w:rPr>
        <w:t>причинно-следственные</w:t>
      </w:r>
      <w:r>
        <w:rPr>
          <w:spacing w:val="-12"/>
          <w:sz w:val="24"/>
        </w:rPr>
        <w:t xml:space="preserve"> </w:t>
      </w:r>
      <w:r>
        <w:rPr>
          <w:sz w:val="24"/>
        </w:rPr>
        <w:t>связи</w:t>
      </w:r>
      <w:r>
        <w:rPr>
          <w:spacing w:val="-12"/>
          <w:sz w:val="24"/>
        </w:rPr>
        <w:t xml:space="preserve"> </w:t>
      </w:r>
      <w:r>
        <w:rPr>
          <w:sz w:val="24"/>
        </w:rPr>
        <w:t>в</w:t>
      </w:r>
      <w:r>
        <w:rPr>
          <w:spacing w:val="-12"/>
          <w:sz w:val="24"/>
        </w:rPr>
        <w:t xml:space="preserve"> </w:t>
      </w:r>
      <w:r>
        <w:rPr>
          <w:sz w:val="24"/>
        </w:rPr>
        <w:t>ситуациях</w:t>
      </w:r>
      <w:r>
        <w:rPr>
          <w:spacing w:val="-12"/>
          <w:sz w:val="24"/>
        </w:rPr>
        <w:t xml:space="preserve"> </w:t>
      </w:r>
      <w:r>
        <w:rPr>
          <w:sz w:val="24"/>
        </w:rPr>
        <w:t>музыкального восприятия и исполнения, делать выводы.</w:t>
      </w:r>
    </w:p>
    <w:p w:rsidR="00395AF7" w:rsidRDefault="00395AF7" w:rsidP="004E2930">
      <w:pPr>
        <w:pStyle w:val="a3"/>
        <w:spacing w:before="9"/>
        <w:ind w:left="0" w:firstLine="0"/>
        <w:rPr>
          <w:sz w:val="23"/>
        </w:rPr>
      </w:pPr>
    </w:p>
    <w:p w:rsidR="00395AF7" w:rsidRDefault="00103334" w:rsidP="004E2930">
      <w:pPr>
        <w:spacing w:line="276" w:lineRule="exact"/>
        <w:ind w:left="1384"/>
        <w:rPr>
          <w:sz w:val="24"/>
        </w:rPr>
      </w:pPr>
      <w:r>
        <w:rPr>
          <w:i/>
          <w:w w:val="95"/>
          <w:sz w:val="24"/>
        </w:rPr>
        <w:t>Базовые</w:t>
      </w:r>
      <w:r>
        <w:rPr>
          <w:i/>
          <w:spacing w:val="46"/>
          <w:sz w:val="24"/>
        </w:rPr>
        <w:t xml:space="preserve"> </w:t>
      </w:r>
      <w:r>
        <w:rPr>
          <w:i/>
          <w:w w:val="95"/>
          <w:sz w:val="24"/>
        </w:rPr>
        <w:t>исследовательские</w:t>
      </w:r>
      <w:r>
        <w:rPr>
          <w:i/>
          <w:spacing w:val="46"/>
          <w:sz w:val="24"/>
        </w:rPr>
        <w:t xml:space="preserve"> </w:t>
      </w:r>
      <w:r>
        <w:rPr>
          <w:i/>
          <w:spacing w:val="-2"/>
          <w:w w:val="95"/>
          <w:sz w:val="24"/>
        </w:rPr>
        <w:t>действия</w:t>
      </w:r>
      <w:r>
        <w:rPr>
          <w:spacing w:val="-2"/>
          <w:w w:val="95"/>
          <w:sz w:val="24"/>
        </w:rPr>
        <w:t>:</w:t>
      </w:r>
    </w:p>
    <w:p w:rsidR="00395AF7" w:rsidRDefault="00103334" w:rsidP="004E2930">
      <w:pPr>
        <w:pStyle w:val="a4"/>
        <w:numPr>
          <w:ilvl w:val="0"/>
          <w:numId w:val="108"/>
        </w:numPr>
        <w:tabs>
          <w:tab w:val="left" w:pos="1651"/>
        </w:tabs>
        <w:ind w:right="700" w:firstLine="565"/>
        <w:rPr>
          <w:sz w:val="24"/>
        </w:rPr>
      </w:pPr>
      <w:r>
        <w:rPr>
          <w:sz w:val="24"/>
        </w:rPr>
        <w:t>на основе предложенных учителем вопросов определять разрыв между реальным</w:t>
      </w:r>
      <w:r>
        <w:rPr>
          <w:spacing w:val="-6"/>
          <w:sz w:val="24"/>
        </w:rPr>
        <w:t xml:space="preserve"> </w:t>
      </w:r>
      <w:r>
        <w:rPr>
          <w:sz w:val="24"/>
        </w:rPr>
        <w:t>и</w:t>
      </w:r>
      <w:r>
        <w:rPr>
          <w:spacing w:val="-6"/>
          <w:sz w:val="24"/>
        </w:rPr>
        <w:t xml:space="preserve"> </w:t>
      </w:r>
      <w:r>
        <w:rPr>
          <w:sz w:val="24"/>
        </w:rPr>
        <w:t>желательным</w:t>
      </w:r>
      <w:r>
        <w:rPr>
          <w:spacing w:val="-6"/>
          <w:sz w:val="24"/>
        </w:rPr>
        <w:t xml:space="preserve"> </w:t>
      </w:r>
      <w:r>
        <w:rPr>
          <w:sz w:val="24"/>
        </w:rPr>
        <w:t>состоянием</w:t>
      </w:r>
      <w:r>
        <w:rPr>
          <w:spacing w:val="-6"/>
          <w:sz w:val="24"/>
        </w:rPr>
        <w:t xml:space="preserve"> </w:t>
      </w:r>
      <w:r>
        <w:rPr>
          <w:sz w:val="24"/>
        </w:rPr>
        <w:t>музыкальных</w:t>
      </w:r>
      <w:r>
        <w:rPr>
          <w:spacing w:val="-6"/>
          <w:sz w:val="24"/>
        </w:rPr>
        <w:t xml:space="preserve"> </w:t>
      </w:r>
      <w:r>
        <w:rPr>
          <w:sz w:val="24"/>
        </w:rPr>
        <w:t>явлений,</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35"/>
          <w:sz w:val="24"/>
        </w:rPr>
        <w:t xml:space="preserve"> </w:t>
      </w:r>
      <w:r>
        <w:rPr>
          <w:sz w:val="24"/>
        </w:rPr>
        <w:t>в</w:t>
      </w:r>
      <w:r>
        <w:rPr>
          <w:spacing w:val="-6"/>
          <w:sz w:val="24"/>
        </w:rPr>
        <w:t xml:space="preserve"> </w:t>
      </w:r>
      <w:r>
        <w:rPr>
          <w:sz w:val="24"/>
        </w:rPr>
        <w:t>отношении собственных музыкально-исполнительских навыков;</w:t>
      </w:r>
    </w:p>
    <w:p w:rsidR="00395AF7" w:rsidRDefault="00103334" w:rsidP="004E2930">
      <w:pPr>
        <w:pStyle w:val="a4"/>
        <w:numPr>
          <w:ilvl w:val="0"/>
          <w:numId w:val="108"/>
        </w:numPr>
        <w:tabs>
          <w:tab w:val="left" w:pos="1651"/>
        </w:tabs>
        <w:ind w:right="934" w:firstLine="565"/>
        <w:rPr>
          <w:sz w:val="24"/>
        </w:rPr>
      </w:pPr>
      <w:r>
        <w:rPr>
          <w:sz w:val="24"/>
        </w:rPr>
        <w:t>с</w:t>
      </w:r>
      <w:r>
        <w:rPr>
          <w:spacing w:val="-8"/>
          <w:sz w:val="24"/>
        </w:rPr>
        <w:t xml:space="preserve"> </w:t>
      </w:r>
      <w:r>
        <w:rPr>
          <w:sz w:val="24"/>
        </w:rPr>
        <w:t>помощью</w:t>
      </w:r>
      <w:r>
        <w:rPr>
          <w:spacing w:val="-8"/>
          <w:sz w:val="24"/>
        </w:rPr>
        <w:t xml:space="preserve"> </w:t>
      </w:r>
      <w:r>
        <w:rPr>
          <w:sz w:val="24"/>
        </w:rPr>
        <w:t>учителя</w:t>
      </w:r>
      <w:r>
        <w:rPr>
          <w:spacing w:val="-8"/>
          <w:sz w:val="24"/>
        </w:rPr>
        <w:t xml:space="preserve"> </w:t>
      </w:r>
      <w:r>
        <w:rPr>
          <w:sz w:val="24"/>
        </w:rPr>
        <w:t>формулировать</w:t>
      </w:r>
      <w:r>
        <w:rPr>
          <w:spacing w:val="-8"/>
          <w:sz w:val="24"/>
        </w:rPr>
        <w:t xml:space="preserve"> </w:t>
      </w:r>
      <w:r>
        <w:rPr>
          <w:sz w:val="24"/>
        </w:rPr>
        <w:t>цель</w:t>
      </w:r>
      <w:r>
        <w:rPr>
          <w:spacing w:val="-8"/>
          <w:sz w:val="24"/>
        </w:rPr>
        <w:t xml:space="preserve"> </w:t>
      </w:r>
      <w:r>
        <w:rPr>
          <w:sz w:val="24"/>
        </w:rPr>
        <w:t>выполнения</w:t>
      </w:r>
      <w:r>
        <w:rPr>
          <w:spacing w:val="-8"/>
          <w:sz w:val="24"/>
        </w:rPr>
        <w:t xml:space="preserve"> </w:t>
      </w:r>
      <w:r>
        <w:rPr>
          <w:sz w:val="24"/>
        </w:rPr>
        <w:t>вокальных</w:t>
      </w:r>
      <w:r>
        <w:rPr>
          <w:spacing w:val="-8"/>
          <w:sz w:val="24"/>
        </w:rPr>
        <w:t xml:space="preserve"> </w:t>
      </w:r>
      <w:r>
        <w:rPr>
          <w:sz w:val="24"/>
        </w:rPr>
        <w:t>и</w:t>
      </w:r>
      <w:r>
        <w:rPr>
          <w:spacing w:val="-8"/>
          <w:sz w:val="24"/>
        </w:rPr>
        <w:t xml:space="preserve"> </w:t>
      </w:r>
      <w:r>
        <w:rPr>
          <w:sz w:val="24"/>
        </w:rPr>
        <w:t>слуховых упражнений, планировать изменения результатов своей музыкальной деятельности, ситуации совместного музицирования;</w:t>
      </w:r>
    </w:p>
    <w:p w:rsidR="00395AF7" w:rsidRDefault="00103334" w:rsidP="004E2930">
      <w:pPr>
        <w:pStyle w:val="a4"/>
        <w:numPr>
          <w:ilvl w:val="0"/>
          <w:numId w:val="108"/>
        </w:numPr>
        <w:tabs>
          <w:tab w:val="left" w:pos="1651"/>
        </w:tabs>
        <w:ind w:right="1429" w:firstLine="565"/>
        <w:rPr>
          <w:sz w:val="24"/>
        </w:rPr>
      </w:pPr>
      <w:r>
        <w:rPr>
          <w:sz w:val="24"/>
        </w:rPr>
        <w:t>сравнивать</w:t>
      </w:r>
      <w:r>
        <w:rPr>
          <w:spacing w:val="-12"/>
          <w:sz w:val="24"/>
        </w:rPr>
        <w:t xml:space="preserve"> </w:t>
      </w:r>
      <w:r>
        <w:rPr>
          <w:sz w:val="24"/>
        </w:rPr>
        <w:t>несколько</w:t>
      </w:r>
      <w:r>
        <w:rPr>
          <w:spacing w:val="-12"/>
          <w:sz w:val="24"/>
        </w:rPr>
        <w:t xml:space="preserve"> </w:t>
      </w:r>
      <w:r>
        <w:rPr>
          <w:sz w:val="24"/>
        </w:rPr>
        <w:t>вариантов</w:t>
      </w:r>
      <w:r>
        <w:rPr>
          <w:spacing w:val="-12"/>
          <w:sz w:val="24"/>
        </w:rPr>
        <w:t xml:space="preserve"> </w:t>
      </w:r>
      <w:r>
        <w:rPr>
          <w:sz w:val="24"/>
        </w:rPr>
        <w:t>решения</w:t>
      </w:r>
      <w:r>
        <w:rPr>
          <w:spacing w:val="-12"/>
          <w:sz w:val="24"/>
        </w:rPr>
        <w:t xml:space="preserve"> </w:t>
      </w:r>
      <w:r>
        <w:rPr>
          <w:sz w:val="24"/>
        </w:rPr>
        <w:t>творческой,</w:t>
      </w:r>
      <w:r>
        <w:rPr>
          <w:spacing w:val="-12"/>
          <w:sz w:val="24"/>
        </w:rPr>
        <w:t xml:space="preserve"> </w:t>
      </w:r>
      <w:r>
        <w:rPr>
          <w:sz w:val="24"/>
        </w:rPr>
        <w:t>исполнительской задачи, выбирать наиболее подходящий (на основе предложенных критериев);</w:t>
      </w:r>
    </w:p>
    <w:p w:rsidR="00395AF7" w:rsidRDefault="00103334" w:rsidP="004E2930">
      <w:pPr>
        <w:pStyle w:val="a4"/>
        <w:numPr>
          <w:ilvl w:val="0"/>
          <w:numId w:val="108"/>
        </w:numPr>
        <w:tabs>
          <w:tab w:val="left" w:pos="1651"/>
          <w:tab w:val="left" w:pos="8983"/>
        </w:tabs>
        <w:spacing w:line="237" w:lineRule="auto"/>
        <w:ind w:right="355" w:firstLine="565"/>
        <w:rPr>
          <w:sz w:val="24"/>
        </w:rPr>
      </w:pPr>
      <w:r>
        <w:rPr>
          <w:sz w:val="24"/>
        </w:rPr>
        <w:t>проводить по предложенному плану опыт, несложное иссле</w:t>
      </w:r>
      <w:r>
        <w:rPr>
          <w:sz w:val="24"/>
        </w:rPr>
        <w:tab/>
      </w:r>
      <w:r>
        <w:rPr>
          <w:spacing w:val="-2"/>
          <w:sz w:val="24"/>
        </w:rPr>
        <w:t>дование</w:t>
      </w:r>
      <w:r>
        <w:rPr>
          <w:spacing w:val="-15"/>
          <w:sz w:val="24"/>
        </w:rPr>
        <w:t xml:space="preserve"> </w:t>
      </w:r>
      <w:r>
        <w:rPr>
          <w:spacing w:val="-2"/>
          <w:sz w:val="24"/>
        </w:rPr>
        <w:t xml:space="preserve">по </w:t>
      </w:r>
      <w:r>
        <w:rPr>
          <w:w w:val="95"/>
          <w:sz w:val="24"/>
        </w:rPr>
        <w:t>установлению особенностей предмета изучения и</w:t>
      </w:r>
      <w:r>
        <w:rPr>
          <w:spacing w:val="40"/>
          <w:sz w:val="24"/>
        </w:rPr>
        <w:t xml:space="preserve"> </w:t>
      </w:r>
      <w:r>
        <w:rPr>
          <w:w w:val="95"/>
          <w:sz w:val="24"/>
        </w:rPr>
        <w:t xml:space="preserve">связей между музыкальными объектами и </w:t>
      </w:r>
      <w:r>
        <w:rPr>
          <w:sz w:val="24"/>
        </w:rPr>
        <w:t>явлениями (часть — целое, причина — следствие);</w:t>
      </w:r>
    </w:p>
    <w:p w:rsidR="00395AF7" w:rsidRDefault="00103334" w:rsidP="004E2930">
      <w:pPr>
        <w:pStyle w:val="a4"/>
        <w:numPr>
          <w:ilvl w:val="0"/>
          <w:numId w:val="108"/>
        </w:numPr>
        <w:tabs>
          <w:tab w:val="left" w:pos="1651"/>
          <w:tab w:val="left" w:pos="9084"/>
        </w:tabs>
        <w:spacing w:before="1"/>
        <w:ind w:right="348" w:firstLine="565"/>
        <w:rPr>
          <w:sz w:val="24"/>
        </w:rPr>
      </w:pPr>
      <w:r>
        <w:rPr>
          <w:sz w:val="24"/>
        </w:rPr>
        <w:t xml:space="preserve">формулировать выводы и </w:t>
      </w:r>
      <w:r w:rsidR="005A2FDD">
        <w:rPr>
          <w:sz w:val="24"/>
        </w:rPr>
        <w:t>подкреплять их доказательствами</w:t>
      </w:r>
      <w:r w:rsidR="005A2FDD" w:rsidRPr="005A2FDD">
        <w:rPr>
          <w:sz w:val="24"/>
        </w:rPr>
        <w:t xml:space="preserve"> </w:t>
      </w:r>
      <w:r>
        <w:rPr>
          <w:sz w:val="24"/>
        </w:rPr>
        <w:t>на</w:t>
      </w:r>
      <w:r>
        <w:rPr>
          <w:spacing w:val="-2"/>
          <w:sz w:val="24"/>
        </w:rPr>
        <w:t xml:space="preserve"> </w:t>
      </w:r>
      <w:r>
        <w:rPr>
          <w:sz w:val="24"/>
        </w:rPr>
        <w:t xml:space="preserve">основе </w:t>
      </w:r>
      <w:r>
        <w:rPr>
          <w:w w:val="95"/>
          <w:sz w:val="24"/>
        </w:rPr>
        <w:t>результатов проведённого наблюдения (в том числе</w:t>
      </w:r>
      <w:r>
        <w:rPr>
          <w:spacing w:val="80"/>
          <w:sz w:val="24"/>
        </w:rPr>
        <w:t xml:space="preserve"> </w:t>
      </w:r>
      <w:r>
        <w:rPr>
          <w:w w:val="95"/>
          <w:sz w:val="24"/>
        </w:rPr>
        <w:t xml:space="preserve">в форме двигательного моделирования, </w:t>
      </w:r>
      <w:r>
        <w:rPr>
          <w:sz w:val="24"/>
        </w:rPr>
        <w:t>звукового эксперимента, классификации, сравнения, исследования);</w:t>
      </w:r>
    </w:p>
    <w:p w:rsidR="00395AF7" w:rsidRDefault="00103334" w:rsidP="004E2930">
      <w:pPr>
        <w:pStyle w:val="a4"/>
        <w:numPr>
          <w:ilvl w:val="0"/>
          <w:numId w:val="108"/>
        </w:numPr>
        <w:tabs>
          <w:tab w:val="left" w:pos="1651"/>
        </w:tabs>
        <w:ind w:right="1439" w:firstLine="565"/>
        <w:rPr>
          <w:sz w:val="24"/>
        </w:rPr>
      </w:pPr>
      <w:r>
        <w:rPr>
          <w:sz w:val="24"/>
        </w:rPr>
        <w:t>прогнозировать</w:t>
      </w:r>
      <w:r>
        <w:rPr>
          <w:spacing w:val="-12"/>
          <w:sz w:val="24"/>
        </w:rPr>
        <w:t xml:space="preserve"> </w:t>
      </w:r>
      <w:r>
        <w:rPr>
          <w:sz w:val="24"/>
        </w:rPr>
        <w:t>возможное</w:t>
      </w:r>
      <w:r>
        <w:rPr>
          <w:spacing w:val="-12"/>
          <w:sz w:val="24"/>
        </w:rPr>
        <w:t xml:space="preserve"> </w:t>
      </w:r>
      <w:r>
        <w:rPr>
          <w:sz w:val="24"/>
        </w:rPr>
        <w:t>развитие</w:t>
      </w:r>
      <w:r>
        <w:rPr>
          <w:spacing w:val="-12"/>
          <w:sz w:val="24"/>
        </w:rPr>
        <w:t xml:space="preserve"> </w:t>
      </w:r>
      <w:r>
        <w:rPr>
          <w:sz w:val="24"/>
        </w:rPr>
        <w:t>музыкального</w:t>
      </w:r>
      <w:r>
        <w:rPr>
          <w:spacing w:val="-12"/>
          <w:sz w:val="24"/>
        </w:rPr>
        <w:t xml:space="preserve"> </w:t>
      </w:r>
      <w:r>
        <w:rPr>
          <w:sz w:val="24"/>
        </w:rPr>
        <w:t>процесса,</w:t>
      </w:r>
      <w:r>
        <w:rPr>
          <w:spacing w:val="-12"/>
          <w:sz w:val="24"/>
        </w:rPr>
        <w:t xml:space="preserve"> </w:t>
      </w:r>
      <w:r>
        <w:rPr>
          <w:sz w:val="24"/>
        </w:rPr>
        <w:t>эволюции культурных явлений в различных условиях.</w:t>
      </w:r>
    </w:p>
    <w:p w:rsidR="00395AF7" w:rsidRDefault="00395AF7" w:rsidP="004E2930">
      <w:pPr>
        <w:pStyle w:val="a3"/>
        <w:spacing w:before="3"/>
        <w:ind w:left="0" w:firstLine="0"/>
      </w:pPr>
    </w:p>
    <w:p w:rsidR="00395AF7" w:rsidRDefault="00103334" w:rsidP="004E2930">
      <w:pPr>
        <w:spacing w:line="276" w:lineRule="exact"/>
        <w:ind w:left="1384"/>
        <w:rPr>
          <w:sz w:val="24"/>
        </w:rPr>
      </w:pPr>
      <w:r>
        <w:rPr>
          <w:i/>
          <w:sz w:val="24"/>
        </w:rPr>
        <w:t>Работа</w:t>
      </w:r>
      <w:r>
        <w:rPr>
          <w:i/>
          <w:spacing w:val="-8"/>
          <w:sz w:val="24"/>
        </w:rPr>
        <w:t xml:space="preserve"> </w:t>
      </w:r>
      <w:r>
        <w:rPr>
          <w:i/>
          <w:sz w:val="24"/>
        </w:rPr>
        <w:t>с</w:t>
      </w:r>
      <w:r>
        <w:rPr>
          <w:i/>
          <w:spacing w:val="-8"/>
          <w:sz w:val="24"/>
        </w:rPr>
        <w:t xml:space="preserve"> </w:t>
      </w:r>
      <w:r>
        <w:rPr>
          <w:i/>
          <w:spacing w:val="-2"/>
          <w:sz w:val="24"/>
        </w:rPr>
        <w:t>информацией</w:t>
      </w:r>
      <w:r>
        <w:rPr>
          <w:spacing w:val="-2"/>
          <w:sz w:val="24"/>
        </w:rPr>
        <w:t>:</w:t>
      </w:r>
    </w:p>
    <w:p w:rsidR="00395AF7" w:rsidRDefault="00103334" w:rsidP="004E2930">
      <w:pPr>
        <w:pStyle w:val="a4"/>
        <w:numPr>
          <w:ilvl w:val="0"/>
          <w:numId w:val="107"/>
        </w:numPr>
        <w:tabs>
          <w:tab w:val="left" w:pos="1651"/>
        </w:tabs>
        <w:spacing w:line="276" w:lineRule="exact"/>
        <w:rPr>
          <w:sz w:val="24"/>
        </w:rPr>
      </w:pPr>
      <w:r>
        <w:rPr>
          <w:spacing w:val="-2"/>
          <w:sz w:val="24"/>
        </w:rPr>
        <w:t>выбирать</w:t>
      </w:r>
      <w:r>
        <w:rPr>
          <w:spacing w:val="1"/>
          <w:sz w:val="24"/>
        </w:rPr>
        <w:t xml:space="preserve"> </w:t>
      </w:r>
      <w:r>
        <w:rPr>
          <w:spacing w:val="-2"/>
          <w:sz w:val="24"/>
        </w:rPr>
        <w:t>источник</w:t>
      </w:r>
      <w:r>
        <w:rPr>
          <w:sz w:val="24"/>
        </w:rPr>
        <w:t xml:space="preserve"> </w:t>
      </w:r>
      <w:r>
        <w:rPr>
          <w:spacing w:val="-2"/>
          <w:sz w:val="24"/>
        </w:rPr>
        <w:t>получения</w:t>
      </w:r>
      <w:r>
        <w:rPr>
          <w:spacing w:val="1"/>
          <w:sz w:val="24"/>
        </w:rPr>
        <w:t xml:space="preserve"> </w:t>
      </w:r>
      <w:r>
        <w:rPr>
          <w:spacing w:val="-2"/>
          <w:sz w:val="24"/>
        </w:rPr>
        <w:t>информации;</w:t>
      </w:r>
    </w:p>
    <w:p w:rsidR="00395AF7" w:rsidRDefault="00103334" w:rsidP="004E2930">
      <w:pPr>
        <w:pStyle w:val="a4"/>
        <w:numPr>
          <w:ilvl w:val="0"/>
          <w:numId w:val="107"/>
        </w:numPr>
        <w:tabs>
          <w:tab w:val="left" w:pos="1651"/>
        </w:tabs>
        <w:ind w:left="819" w:right="1769" w:firstLine="565"/>
        <w:rPr>
          <w:sz w:val="24"/>
        </w:rPr>
      </w:pPr>
      <w:r>
        <w:rPr>
          <w:sz w:val="24"/>
        </w:rPr>
        <w:t>согласно</w:t>
      </w:r>
      <w:r>
        <w:rPr>
          <w:spacing w:val="-8"/>
          <w:sz w:val="24"/>
        </w:rPr>
        <w:t xml:space="preserve"> </w:t>
      </w:r>
      <w:r>
        <w:rPr>
          <w:sz w:val="24"/>
        </w:rPr>
        <w:t>заданному</w:t>
      </w:r>
      <w:r>
        <w:rPr>
          <w:spacing w:val="-8"/>
          <w:sz w:val="24"/>
        </w:rPr>
        <w:t xml:space="preserve"> </w:t>
      </w:r>
      <w:r>
        <w:rPr>
          <w:sz w:val="24"/>
        </w:rPr>
        <w:t>алгоритму</w:t>
      </w:r>
      <w:r>
        <w:rPr>
          <w:spacing w:val="-8"/>
          <w:sz w:val="24"/>
        </w:rPr>
        <w:t xml:space="preserve"> </w:t>
      </w:r>
      <w:r>
        <w:rPr>
          <w:sz w:val="24"/>
        </w:rPr>
        <w:t>находить</w:t>
      </w:r>
      <w:r>
        <w:rPr>
          <w:spacing w:val="-8"/>
          <w:sz w:val="24"/>
        </w:rPr>
        <w:t xml:space="preserve"> </w:t>
      </w:r>
      <w:r>
        <w:rPr>
          <w:sz w:val="24"/>
        </w:rPr>
        <w:t>в</w:t>
      </w:r>
      <w:r>
        <w:rPr>
          <w:spacing w:val="-8"/>
          <w:sz w:val="24"/>
        </w:rPr>
        <w:t xml:space="preserve"> </w:t>
      </w:r>
      <w:r>
        <w:rPr>
          <w:sz w:val="24"/>
        </w:rPr>
        <w:t>предложенном</w:t>
      </w:r>
      <w:r>
        <w:rPr>
          <w:spacing w:val="-8"/>
          <w:sz w:val="24"/>
        </w:rPr>
        <w:t xml:space="preserve"> </w:t>
      </w:r>
      <w:r>
        <w:rPr>
          <w:sz w:val="24"/>
        </w:rPr>
        <w:t>источнике информацию, представленную в явном виде;</w:t>
      </w:r>
    </w:p>
    <w:p w:rsidR="00395AF7" w:rsidRDefault="00103334" w:rsidP="004E2930">
      <w:pPr>
        <w:pStyle w:val="a4"/>
        <w:numPr>
          <w:ilvl w:val="0"/>
          <w:numId w:val="107"/>
        </w:numPr>
        <w:tabs>
          <w:tab w:val="left" w:pos="2232"/>
          <w:tab w:val="left" w:pos="2233"/>
        </w:tabs>
        <w:ind w:left="819" w:right="326" w:firstLine="565"/>
        <w:rPr>
          <w:sz w:val="24"/>
        </w:rPr>
      </w:pPr>
      <w:r>
        <w:rPr>
          <w:w w:val="95"/>
          <w:sz w:val="24"/>
        </w:rPr>
        <w:t>распознавать достоверную и недостоверную информацию са</w:t>
      </w:r>
      <w:r>
        <w:rPr>
          <w:spacing w:val="80"/>
          <w:sz w:val="24"/>
        </w:rPr>
        <w:t xml:space="preserve"> </w:t>
      </w:r>
      <w:r>
        <w:rPr>
          <w:w w:val="95"/>
          <w:sz w:val="24"/>
        </w:rPr>
        <w:t xml:space="preserve">мостоятельно или </w:t>
      </w:r>
      <w:r>
        <w:rPr>
          <w:sz w:val="24"/>
        </w:rPr>
        <w:t>на основании предложенного учителем способа её проверки;</w:t>
      </w:r>
    </w:p>
    <w:p w:rsidR="00395AF7" w:rsidRDefault="00103334" w:rsidP="004E2930">
      <w:pPr>
        <w:pStyle w:val="a4"/>
        <w:numPr>
          <w:ilvl w:val="0"/>
          <w:numId w:val="107"/>
        </w:numPr>
        <w:tabs>
          <w:tab w:val="left" w:pos="1651"/>
          <w:tab w:val="left" w:pos="5236"/>
          <w:tab w:val="left" w:pos="7684"/>
        </w:tabs>
        <w:ind w:left="819" w:right="1044" w:firstLine="565"/>
        <w:rPr>
          <w:sz w:val="24"/>
        </w:rPr>
      </w:pPr>
      <w:r>
        <w:rPr>
          <w:sz w:val="24"/>
        </w:rPr>
        <w:t>соблюдать с помощью взрослых</w:t>
      </w:r>
      <w:r>
        <w:rPr>
          <w:sz w:val="24"/>
        </w:rPr>
        <w:tab/>
        <w:t>(учителей, родителей</w:t>
      </w:r>
      <w:r>
        <w:rPr>
          <w:sz w:val="24"/>
        </w:rPr>
        <w:tab/>
      </w:r>
      <w:r>
        <w:rPr>
          <w:spacing w:val="-2"/>
          <w:sz w:val="24"/>
        </w:rPr>
        <w:t xml:space="preserve">(законных </w:t>
      </w:r>
      <w:r>
        <w:rPr>
          <w:sz w:val="24"/>
        </w:rPr>
        <w:t>представителей)</w:t>
      </w:r>
      <w:r>
        <w:rPr>
          <w:spacing w:val="-10"/>
          <w:sz w:val="24"/>
        </w:rPr>
        <w:t xml:space="preserve"> </w:t>
      </w:r>
      <w:r>
        <w:rPr>
          <w:sz w:val="24"/>
        </w:rPr>
        <w:t>обучающихся)</w:t>
      </w:r>
      <w:r>
        <w:rPr>
          <w:spacing w:val="-10"/>
          <w:sz w:val="24"/>
        </w:rPr>
        <w:t xml:space="preserve"> </w:t>
      </w:r>
      <w:r>
        <w:rPr>
          <w:sz w:val="24"/>
        </w:rPr>
        <w:t>правила</w:t>
      </w:r>
      <w:r>
        <w:rPr>
          <w:spacing w:val="-10"/>
          <w:sz w:val="24"/>
        </w:rPr>
        <w:t xml:space="preserve"> </w:t>
      </w:r>
      <w:r>
        <w:rPr>
          <w:sz w:val="24"/>
        </w:rPr>
        <w:t>информационной</w:t>
      </w:r>
      <w:r>
        <w:rPr>
          <w:spacing w:val="-10"/>
          <w:sz w:val="24"/>
        </w:rPr>
        <w:t xml:space="preserve"> </w:t>
      </w:r>
      <w:r>
        <w:rPr>
          <w:sz w:val="24"/>
        </w:rPr>
        <w:t>безопасности</w:t>
      </w:r>
      <w:r>
        <w:rPr>
          <w:spacing w:val="-10"/>
          <w:sz w:val="24"/>
        </w:rPr>
        <w:t xml:space="preserve"> </w:t>
      </w:r>
      <w:r>
        <w:rPr>
          <w:sz w:val="24"/>
        </w:rPr>
        <w:t>при</w:t>
      </w:r>
      <w:r>
        <w:rPr>
          <w:spacing w:val="-10"/>
          <w:sz w:val="24"/>
        </w:rPr>
        <w:t xml:space="preserve"> </w:t>
      </w:r>
      <w:r>
        <w:rPr>
          <w:sz w:val="24"/>
        </w:rPr>
        <w:t>поиске информации в сети Интернет;</w:t>
      </w:r>
    </w:p>
    <w:p w:rsidR="00395AF7" w:rsidRDefault="00103334" w:rsidP="004E2930">
      <w:pPr>
        <w:pStyle w:val="a4"/>
        <w:numPr>
          <w:ilvl w:val="0"/>
          <w:numId w:val="107"/>
        </w:numPr>
        <w:tabs>
          <w:tab w:val="left" w:pos="1651"/>
        </w:tabs>
        <w:ind w:left="819" w:right="1208" w:firstLine="565"/>
        <w:rPr>
          <w:sz w:val="24"/>
        </w:rPr>
      </w:pPr>
      <w:r>
        <w:rPr>
          <w:sz w:val="24"/>
        </w:rPr>
        <w:t>анализировать</w:t>
      </w:r>
      <w:r>
        <w:rPr>
          <w:spacing w:val="-11"/>
          <w:sz w:val="24"/>
        </w:rPr>
        <w:t xml:space="preserve"> </w:t>
      </w:r>
      <w:r>
        <w:rPr>
          <w:sz w:val="24"/>
        </w:rPr>
        <w:t>текстовую,</w:t>
      </w:r>
      <w:r>
        <w:rPr>
          <w:spacing w:val="-11"/>
          <w:sz w:val="24"/>
        </w:rPr>
        <w:t xml:space="preserve"> </w:t>
      </w:r>
      <w:r>
        <w:rPr>
          <w:sz w:val="24"/>
        </w:rPr>
        <w:t>видео-,</w:t>
      </w:r>
      <w:r>
        <w:rPr>
          <w:spacing w:val="-11"/>
          <w:sz w:val="24"/>
        </w:rPr>
        <w:t xml:space="preserve"> </w:t>
      </w:r>
      <w:r>
        <w:rPr>
          <w:sz w:val="24"/>
        </w:rPr>
        <w:t>графическую,</w:t>
      </w:r>
      <w:r>
        <w:rPr>
          <w:spacing w:val="-11"/>
          <w:sz w:val="24"/>
        </w:rPr>
        <w:t xml:space="preserve"> </w:t>
      </w:r>
      <w:r>
        <w:rPr>
          <w:sz w:val="24"/>
        </w:rPr>
        <w:t>звуковую,</w:t>
      </w:r>
      <w:r>
        <w:rPr>
          <w:spacing w:val="-11"/>
          <w:sz w:val="24"/>
        </w:rPr>
        <w:t xml:space="preserve"> </w:t>
      </w:r>
      <w:r>
        <w:rPr>
          <w:sz w:val="24"/>
        </w:rPr>
        <w:t>информацию</w:t>
      </w:r>
      <w:r>
        <w:rPr>
          <w:spacing w:val="-11"/>
          <w:sz w:val="24"/>
        </w:rPr>
        <w:t xml:space="preserve"> </w:t>
      </w:r>
      <w:r>
        <w:rPr>
          <w:sz w:val="24"/>
        </w:rPr>
        <w:t>в соответствии с учебной задачей;</w:t>
      </w:r>
    </w:p>
    <w:p w:rsidR="00395AF7" w:rsidRDefault="00103334" w:rsidP="004E2930">
      <w:pPr>
        <w:pStyle w:val="a4"/>
        <w:numPr>
          <w:ilvl w:val="0"/>
          <w:numId w:val="107"/>
        </w:numPr>
        <w:tabs>
          <w:tab w:val="left" w:pos="1651"/>
          <w:tab w:val="left" w:pos="5608"/>
        </w:tabs>
        <w:ind w:left="819" w:right="2025" w:firstLine="565"/>
        <w:rPr>
          <w:sz w:val="24"/>
        </w:rPr>
      </w:pPr>
      <w:r>
        <w:rPr>
          <w:sz w:val="24"/>
        </w:rPr>
        <w:t>анализировать музыкальные тексты</w:t>
      </w:r>
      <w:r>
        <w:rPr>
          <w:sz w:val="24"/>
        </w:rPr>
        <w:tab/>
        <w:t>(акустические</w:t>
      </w:r>
      <w:r>
        <w:rPr>
          <w:spacing w:val="-15"/>
          <w:sz w:val="24"/>
        </w:rPr>
        <w:t xml:space="preserve"> </w:t>
      </w:r>
      <w:r>
        <w:rPr>
          <w:sz w:val="24"/>
        </w:rPr>
        <w:t>и</w:t>
      </w:r>
      <w:r>
        <w:rPr>
          <w:spacing w:val="-15"/>
          <w:sz w:val="24"/>
        </w:rPr>
        <w:t xml:space="preserve"> </w:t>
      </w:r>
      <w:r>
        <w:rPr>
          <w:sz w:val="24"/>
        </w:rPr>
        <w:t>нотные)</w:t>
      </w:r>
      <w:r>
        <w:rPr>
          <w:spacing w:val="-15"/>
          <w:sz w:val="24"/>
        </w:rPr>
        <w:t xml:space="preserve"> </w:t>
      </w:r>
      <w:r>
        <w:rPr>
          <w:sz w:val="24"/>
        </w:rPr>
        <w:t>по предложенному учителем алгоритму;</w:t>
      </w:r>
    </w:p>
    <w:p w:rsidR="00395AF7" w:rsidRDefault="00103334" w:rsidP="004E2930">
      <w:pPr>
        <w:pStyle w:val="a4"/>
        <w:numPr>
          <w:ilvl w:val="0"/>
          <w:numId w:val="107"/>
        </w:numPr>
        <w:tabs>
          <w:tab w:val="left" w:pos="1651"/>
        </w:tabs>
        <w:spacing w:line="275" w:lineRule="exact"/>
        <w:rPr>
          <w:sz w:val="24"/>
        </w:rPr>
      </w:pPr>
      <w:r>
        <w:rPr>
          <w:sz w:val="24"/>
        </w:rPr>
        <w:t>самостоятельно</w:t>
      </w:r>
      <w:r>
        <w:rPr>
          <w:spacing w:val="-15"/>
          <w:sz w:val="24"/>
        </w:rPr>
        <w:t xml:space="preserve"> </w:t>
      </w:r>
      <w:r>
        <w:rPr>
          <w:sz w:val="24"/>
        </w:rPr>
        <w:t>создавать</w:t>
      </w:r>
      <w:r>
        <w:rPr>
          <w:spacing w:val="-15"/>
          <w:sz w:val="24"/>
        </w:rPr>
        <w:t xml:space="preserve"> </w:t>
      </w:r>
      <w:r>
        <w:rPr>
          <w:sz w:val="24"/>
        </w:rPr>
        <w:t>схемы,</w:t>
      </w:r>
      <w:r>
        <w:rPr>
          <w:spacing w:val="-15"/>
          <w:sz w:val="24"/>
        </w:rPr>
        <w:t xml:space="preserve"> </w:t>
      </w:r>
      <w:r>
        <w:rPr>
          <w:sz w:val="24"/>
        </w:rPr>
        <w:t>таблицы</w:t>
      </w:r>
      <w:r>
        <w:rPr>
          <w:spacing w:val="-15"/>
          <w:sz w:val="24"/>
        </w:rPr>
        <w:t xml:space="preserve"> </w:t>
      </w:r>
      <w:r>
        <w:rPr>
          <w:sz w:val="24"/>
        </w:rPr>
        <w:t>для</w:t>
      </w:r>
      <w:r>
        <w:rPr>
          <w:spacing w:val="-15"/>
          <w:sz w:val="24"/>
        </w:rPr>
        <w:t xml:space="preserve"> </w:t>
      </w:r>
      <w:r>
        <w:rPr>
          <w:sz w:val="24"/>
        </w:rPr>
        <w:t>представления</w:t>
      </w:r>
      <w:r>
        <w:rPr>
          <w:spacing w:val="-15"/>
          <w:sz w:val="24"/>
        </w:rPr>
        <w:t xml:space="preserve"> </w:t>
      </w:r>
      <w:r>
        <w:rPr>
          <w:spacing w:val="-2"/>
          <w:sz w:val="24"/>
        </w:rPr>
        <w:t>информации.</w:t>
      </w:r>
    </w:p>
    <w:p w:rsidR="00395AF7" w:rsidRDefault="00103334" w:rsidP="004E2930">
      <w:pPr>
        <w:pStyle w:val="2"/>
        <w:numPr>
          <w:ilvl w:val="0"/>
          <w:numId w:val="3"/>
        </w:numPr>
        <w:tabs>
          <w:tab w:val="left" w:pos="1631"/>
        </w:tabs>
        <w:spacing w:before="1"/>
      </w:pPr>
      <w:r>
        <w:rPr>
          <w:w w:val="95"/>
        </w:rPr>
        <w:t>Овладение</w:t>
      </w:r>
      <w:r>
        <w:rPr>
          <w:spacing w:val="61"/>
        </w:rPr>
        <w:t xml:space="preserve"> </w:t>
      </w:r>
      <w:r>
        <w:rPr>
          <w:w w:val="95"/>
        </w:rPr>
        <w:t>универсальными</w:t>
      </w:r>
      <w:r>
        <w:rPr>
          <w:spacing w:val="62"/>
        </w:rPr>
        <w:t xml:space="preserve"> </w:t>
      </w:r>
      <w:r>
        <w:rPr>
          <w:w w:val="95"/>
        </w:rPr>
        <w:t>коммуникативными</w:t>
      </w:r>
      <w:r>
        <w:rPr>
          <w:spacing w:val="62"/>
        </w:rPr>
        <w:t xml:space="preserve"> </w:t>
      </w:r>
      <w:r>
        <w:rPr>
          <w:spacing w:val="-2"/>
          <w:w w:val="95"/>
        </w:rPr>
        <w:t>действиями</w:t>
      </w:r>
    </w:p>
    <w:p w:rsidR="00395AF7" w:rsidRDefault="00103334" w:rsidP="004E2930">
      <w:pPr>
        <w:spacing w:before="79" w:line="275" w:lineRule="exact"/>
        <w:ind w:left="1384"/>
        <w:rPr>
          <w:sz w:val="24"/>
        </w:rPr>
      </w:pPr>
      <w:r>
        <w:rPr>
          <w:i/>
          <w:w w:val="95"/>
          <w:sz w:val="24"/>
        </w:rPr>
        <w:t>Невербальная</w:t>
      </w:r>
      <w:r>
        <w:rPr>
          <w:i/>
          <w:spacing w:val="50"/>
          <w:sz w:val="24"/>
        </w:rPr>
        <w:t xml:space="preserve"> </w:t>
      </w:r>
      <w:r>
        <w:rPr>
          <w:i/>
          <w:spacing w:val="-2"/>
          <w:w w:val="95"/>
          <w:sz w:val="24"/>
        </w:rPr>
        <w:t>коммуникация</w:t>
      </w:r>
      <w:r>
        <w:rPr>
          <w:spacing w:val="-2"/>
          <w:w w:val="95"/>
          <w:sz w:val="24"/>
        </w:rPr>
        <w:t>:</w:t>
      </w:r>
    </w:p>
    <w:p w:rsidR="00395AF7" w:rsidRDefault="00103334" w:rsidP="004E2930">
      <w:pPr>
        <w:pStyle w:val="a4"/>
        <w:numPr>
          <w:ilvl w:val="0"/>
          <w:numId w:val="106"/>
        </w:numPr>
        <w:tabs>
          <w:tab w:val="left" w:pos="1651"/>
        </w:tabs>
        <w:ind w:right="882" w:firstLine="565"/>
        <w:rPr>
          <w:sz w:val="24"/>
        </w:rPr>
      </w:pPr>
      <w:r>
        <w:rPr>
          <w:sz w:val="24"/>
        </w:rPr>
        <w:t>воспринимать музыку как специфическую форму общения людей, стремиться</w:t>
      </w:r>
      <w:r>
        <w:rPr>
          <w:spacing w:val="-14"/>
          <w:sz w:val="24"/>
        </w:rPr>
        <w:t xml:space="preserve"> </w:t>
      </w:r>
      <w:r>
        <w:rPr>
          <w:sz w:val="24"/>
        </w:rPr>
        <w:t>понять</w:t>
      </w:r>
      <w:r>
        <w:rPr>
          <w:spacing w:val="-14"/>
          <w:sz w:val="24"/>
        </w:rPr>
        <w:t xml:space="preserve"> </w:t>
      </w:r>
      <w:r>
        <w:rPr>
          <w:sz w:val="24"/>
        </w:rPr>
        <w:t>эмоционально-образное</w:t>
      </w:r>
      <w:r>
        <w:rPr>
          <w:spacing w:val="-14"/>
          <w:sz w:val="24"/>
        </w:rPr>
        <w:t xml:space="preserve"> </w:t>
      </w:r>
      <w:r>
        <w:rPr>
          <w:sz w:val="24"/>
        </w:rPr>
        <w:t>содержание</w:t>
      </w:r>
      <w:r>
        <w:rPr>
          <w:spacing w:val="-14"/>
          <w:sz w:val="24"/>
        </w:rPr>
        <w:t xml:space="preserve"> </w:t>
      </w:r>
      <w:r>
        <w:rPr>
          <w:sz w:val="24"/>
        </w:rPr>
        <w:t>музыкального</w:t>
      </w:r>
      <w:r>
        <w:rPr>
          <w:spacing w:val="-14"/>
          <w:sz w:val="24"/>
        </w:rPr>
        <w:t xml:space="preserve"> </w:t>
      </w:r>
      <w:r>
        <w:rPr>
          <w:sz w:val="24"/>
        </w:rPr>
        <w:t>высказывания;</w:t>
      </w:r>
    </w:p>
    <w:p w:rsidR="00395AF7" w:rsidRDefault="00103334" w:rsidP="004E2930">
      <w:pPr>
        <w:pStyle w:val="a4"/>
        <w:numPr>
          <w:ilvl w:val="0"/>
          <w:numId w:val="106"/>
        </w:numPr>
        <w:tabs>
          <w:tab w:val="left" w:pos="1651"/>
        </w:tabs>
        <w:ind w:right="1562" w:firstLine="565"/>
        <w:rPr>
          <w:sz w:val="24"/>
        </w:rPr>
      </w:pPr>
      <w:r>
        <w:rPr>
          <w:sz w:val="24"/>
        </w:rPr>
        <w:t>выступать</w:t>
      </w:r>
      <w:r>
        <w:rPr>
          <w:spacing w:val="-7"/>
          <w:sz w:val="24"/>
        </w:rPr>
        <w:t xml:space="preserve"> </w:t>
      </w:r>
      <w:r>
        <w:rPr>
          <w:sz w:val="24"/>
        </w:rPr>
        <w:t>перед</w:t>
      </w:r>
      <w:r>
        <w:rPr>
          <w:spacing w:val="-7"/>
          <w:sz w:val="24"/>
        </w:rPr>
        <w:t xml:space="preserve"> </w:t>
      </w:r>
      <w:r>
        <w:rPr>
          <w:sz w:val="24"/>
        </w:rPr>
        <w:t>публикой</w:t>
      </w:r>
      <w:r>
        <w:rPr>
          <w:spacing w:val="-7"/>
          <w:sz w:val="24"/>
        </w:rPr>
        <w:t xml:space="preserve"> </w:t>
      </w:r>
      <w:r>
        <w:rPr>
          <w:sz w:val="24"/>
        </w:rPr>
        <w:t>в</w:t>
      </w:r>
      <w:r>
        <w:rPr>
          <w:spacing w:val="-7"/>
          <w:sz w:val="24"/>
        </w:rPr>
        <w:t xml:space="preserve"> </w:t>
      </w:r>
      <w:r>
        <w:rPr>
          <w:sz w:val="24"/>
        </w:rPr>
        <w:t>качестве</w:t>
      </w:r>
      <w:r>
        <w:rPr>
          <w:spacing w:val="-7"/>
          <w:sz w:val="24"/>
        </w:rPr>
        <w:t xml:space="preserve"> </w:t>
      </w:r>
      <w:r>
        <w:rPr>
          <w:sz w:val="24"/>
        </w:rPr>
        <w:t>исполнителя</w:t>
      </w:r>
      <w:r>
        <w:rPr>
          <w:spacing w:val="-7"/>
          <w:sz w:val="24"/>
        </w:rPr>
        <w:t xml:space="preserve"> </w:t>
      </w:r>
      <w:r>
        <w:rPr>
          <w:sz w:val="24"/>
        </w:rPr>
        <w:t>музыки</w:t>
      </w:r>
      <w:r>
        <w:rPr>
          <w:spacing w:val="-7"/>
          <w:sz w:val="24"/>
        </w:rPr>
        <w:t xml:space="preserve"> </w:t>
      </w:r>
      <w:r>
        <w:rPr>
          <w:sz w:val="24"/>
        </w:rPr>
        <w:t>(соло</w:t>
      </w:r>
      <w:r>
        <w:rPr>
          <w:spacing w:val="-7"/>
          <w:sz w:val="24"/>
        </w:rPr>
        <w:t xml:space="preserve"> </w:t>
      </w:r>
      <w:r>
        <w:rPr>
          <w:sz w:val="24"/>
        </w:rPr>
        <w:t>или</w:t>
      </w:r>
      <w:r>
        <w:rPr>
          <w:spacing w:val="-7"/>
          <w:sz w:val="24"/>
        </w:rPr>
        <w:t xml:space="preserve"> </w:t>
      </w:r>
      <w:r>
        <w:rPr>
          <w:sz w:val="24"/>
        </w:rPr>
        <w:t xml:space="preserve">в </w:t>
      </w:r>
      <w:r>
        <w:rPr>
          <w:spacing w:val="-2"/>
          <w:sz w:val="24"/>
        </w:rPr>
        <w:t>коллективе);</w:t>
      </w:r>
    </w:p>
    <w:p w:rsidR="00395AF7" w:rsidRDefault="00103334" w:rsidP="004E2930">
      <w:pPr>
        <w:pStyle w:val="a4"/>
        <w:numPr>
          <w:ilvl w:val="0"/>
          <w:numId w:val="106"/>
        </w:numPr>
        <w:tabs>
          <w:tab w:val="left" w:pos="1651"/>
        </w:tabs>
        <w:ind w:right="985" w:firstLine="565"/>
        <w:rPr>
          <w:sz w:val="24"/>
        </w:rPr>
      </w:pPr>
      <w:r>
        <w:rPr>
          <w:sz w:val="24"/>
        </w:rPr>
        <w:t>передавать</w:t>
      </w:r>
      <w:r>
        <w:rPr>
          <w:spacing w:val="-10"/>
          <w:sz w:val="24"/>
        </w:rPr>
        <w:t xml:space="preserve"> </w:t>
      </w:r>
      <w:r>
        <w:rPr>
          <w:sz w:val="24"/>
        </w:rPr>
        <w:t>в</w:t>
      </w:r>
      <w:r>
        <w:rPr>
          <w:spacing w:val="-10"/>
          <w:sz w:val="24"/>
        </w:rPr>
        <w:t xml:space="preserve"> </w:t>
      </w:r>
      <w:r>
        <w:rPr>
          <w:sz w:val="24"/>
        </w:rPr>
        <w:t>собственном</w:t>
      </w:r>
      <w:r>
        <w:rPr>
          <w:spacing w:val="-10"/>
          <w:sz w:val="24"/>
        </w:rPr>
        <w:t xml:space="preserve"> </w:t>
      </w:r>
      <w:r>
        <w:rPr>
          <w:sz w:val="24"/>
        </w:rPr>
        <w:t>исполнении</w:t>
      </w:r>
      <w:r>
        <w:rPr>
          <w:spacing w:val="-10"/>
          <w:sz w:val="24"/>
        </w:rPr>
        <w:t xml:space="preserve"> </w:t>
      </w:r>
      <w:r>
        <w:rPr>
          <w:sz w:val="24"/>
        </w:rPr>
        <w:t>музыки</w:t>
      </w:r>
      <w:r>
        <w:rPr>
          <w:spacing w:val="-10"/>
          <w:sz w:val="24"/>
        </w:rPr>
        <w:t xml:space="preserve"> </w:t>
      </w:r>
      <w:r>
        <w:rPr>
          <w:sz w:val="24"/>
        </w:rPr>
        <w:t>художественное</w:t>
      </w:r>
      <w:r>
        <w:rPr>
          <w:spacing w:val="-10"/>
          <w:sz w:val="24"/>
        </w:rPr>
        <w:t xml:space="preserve"> </w:t>
      </w:r>
      <w:r>
        <w:rPr>
          <w:sz w:val="24"/>
        </w:rPr>
        <w:t>содержание, выражать настроение, чувства, личное отношение к исполняемому произведению;</w:t>
      </w:r>
    </w:p>
    <w:p w:rsidR="00395AF7" w:rsidRDefault="00103334" w:rsidP="004E2930">
      <w:pPr>
        <w:pStyle w:val="a4"/>
        <w:numPr>
          <w:ilvl w:val="0"/>
          <w:numId w:val="106"/>
        </w:numPr>
        <w:tabs>
          <w:tab w:val="left" w:pos="2232"/>
          <w:tab w:val="left" w:pos="2233"/>
          <w:tab w:val="left" w:pos="8394"/>
        </w:tabs>
        <w:ind w:right="332" w:firstLine="565"/>
        <w:rPr>
          <w:sz w:val="24"/>
        </w:rPr>
      </w:pPr>
      <w:r>
        <w:rPr>
          <w:spacing w:val="-2"/>
          <w:sz w:val="24"/>
        </w:rPr>
        <w:t>осознанно</w:t>
      </w:r>
      <w:r>
        <w:rPr>
          <w:spacing w:val="-10"/>
          <w:sz w:val="24"/>
        </w:rPr>
        <w:t xml:space="preserve"> </w:t>
      </w:r>
      <w:r>
        <w:rPr>
          <w:spacing w:val="-2"/>
          <w:sz w:val="24"/>
        </w:rPr>
        <w:t>пользоваться</w:t>
      </w:r>
      <w:r>
        <w:rPr>
          <w:spacing w:val="-10"/>
          <w:sz w:val="24"/>
        </w:rPr>
        <w:t xml:space="preserve"> </w:t>
      </w:r>
      <w:r>
        <w:rPr>
          <w:spacing w:val="-2"/>
          <w:sz w:val="24"/>
        </w:rPr>
        <w:t>интонационной</w:t>
      </w:r>
      <w:r>
        <w:rPr>
          <w:spacing w:val="-10"/>
          <w:sz w:val="24"/>
        </w:rPr>
        <w:t xml:space="preserve"> </w:t>
      </w:r>
      <w:r>
        <w:rPr>
          <w:spacing w:val="-2"/>
          <w:sz w:val="24"/>
        </w:rPr>
        <w:t>выразительностью</w:t>
      </w:r>
      <w:r>
        <w:rPr>
          <w:spacing w:val="-10"/>
          <w:sz w:val="24"/>
        </w:rPr>
        <w:t xml:space="preserve"> </w:t>
      </w:r>
      <w:r>
        <w:rPr>
          <w:spacing w:val="-2"/>
          <w:sz w:val="24"/>
        </w:rPr>
        <w:t>в</w:t>
      </w:r>
      <w:r>
        <w:rPr>
          <w:sz w:val="24"/>
        </w:rPr>
        <w:tab/>
        <w:t>обыденной</w:t>
      </w:r>
      <w:r>
        <w:rPr>
          <w:spacing w:val="-15"/>
          <w:sz w:val="24"/>
        </w:rPr>
        <w:t xml:space="preserve"> </w:t>
      </w:r>
      <w:r>
        <w:rPr>
          <w:sz w:val="24"/>
        </w:rPr>
        <w:t>речи, понимать культурные нормы и значение интонации в повседневном общении.</w:t>
      </w:r>
    </w:p>
    <w:p w:rsidR="00395AF7" w:rsidRDefault="00395AF7" w:rsidP="004E2930">
      <w:pPr>
        <w:pStyle w:val="a3"/>
        <w:spacing w:before="11"/>
        <w:ind w:left="0" w:firstLine="0"/>
        <w:rPr>
          <w:sz w:val="23"/>
        </w:rPr>
      </w:pPr>
    </w:p>
    <w:p w:rsidR="00395AF7" w:rsidRDefault="00103334" w:rsidP="004E2930">
      <w:pPr>
        <w:spacing w:line="276" w:lineRule="exact"/>
        <w:ind w:left="1384"/>
        <w:rPr>
          <w:sz w:val="24"/>
        </w:rPr>
      </w:pPr>
      <w:r>
        <w:rPr>
          <w:i/>
          <w:spacing w:val="-2"/>
          <w:sz w:val="24"/>
        </w:rPr>
        <w:t>Вербальная</w:t>
      </w:r>
      <w:r>
        <w:rPr>
          <w:i/>
          <w:spacing w:val="3"/>
          <w:sz w:val="24"/>
        </w:rPr>
        <w:t xml:space="preserve"> </w:t>
      </w:r>
      <w:r>
        <w:rPr>
          <w:i/>
          <w:spacing w:val="-2"/>
          <w:sz w:val="24"/>
        </w:rPr>
        <w:t>коммуникация</w:t>
      </w:r>
      <w:r>
        <w:rPr>
          <w:spacing w:val="-2"/>
          <w:sz w:val="24"/>
        </w:rPr>
        <w:t>:</w:t>
      </w:r>
    </w:p>
    <w:p w:rsidR="00395AF7" w:rsidRDefault="00103334" w:rsidP="004E2930">
      <w:pPr>
        <w:pStyle w:val="a4"/>
        <w:numPr>
          <w:ilvl w:val="0"/>
          <w:numId w:val="105"/>
        </w:numPr>
        <w:tabs>
          <w:tab w:val="left" w:pos="2232"/>
          <w:tab w:val="left" w:pos="2233"/>
          <w:tab w:val="left" w:pos="8423"/>
        </w:tabs>
        <w:ind w:right="339" w:firstLine="565"/>
        <w:rPr>
          <w:sz w:val="24"/>
        </w:rPr>
      </w:pPr>
      <w:r>
        <w:rPr>
          <w:spacing w:val="-2"/>
          <w:sz w:val="24"/>
        </w:rPr>
        <w:t>воспринимать</w:t>
      </w:r>
      <w:r>
        <w:rPr>
          <w:spacing w:val="-3"/>
          <w:sz w:val="24"/>
        </w:rPr>
        <w:t xml:space="preserve"> </w:t>
      </w:r>
      <w:r>
        <w:rPr>
          <w:spacing w:val="-2"/>
          <w:sz w:val="24"/>
        </w:rPr>
        <w:t>и</w:t>
      </w:r>
      <w:r>
        <w:rPr>
          <w:spacing w:val="-3"/>
          <w:sz w:val="24"/>
        </w:rPr>
        <w:t xml:space="preserve"> </w:t>
      </w:r>
      <w:r>
        <w:rPr>
          <w:spacing w:val="-2"/>
          <w:sz w:val="24"/>
        </w:rPr>
        <w:t>формулировать</w:t>
      </w:r>
      <w:r>
        <w:rPr>
          <w:spacing w:val="-3"/>
          <w:sz w:val="24"/>
        </w:rPr>
        <w:t xml:space="preserve"> </w:t>
      </w:r>
      <w:r>
        <w:rPr>
          <w:spacing w:val="-2"/>
          <w:sz w:val="24"/>
        </w:rPr>
        <w:t>суждения,</w:t>
      </w:r>
      <w:r>
        <w:rPr>
          <w:spacing w:val="-3"/>
          <w:sz w:val="24"/>
        </w:rPr>
        <w:t xml:space="preserve"> </w:t>
      </w:r>
      <w:r>
        <w:rPr>
          <w:spacing w:val="-2"/>
          <w:sz w:val="24"/>
        </w:rPr>
        <w:t>выражать</w:t>
      </w:r>
      <w:r>
        <w:rPr>
          <w:spacing w:val="-3"/>
          <w:sz w:val="24"/>
        </w:rPr>
        <w:t xml:space="preserve"> </w:t>
      </w:r>
      <w:r>
        <w:rPr>
          <w:spacing w:val="-2"/>
          <w:sz w:val="24"/>
        </w:rPr>
        <w:t>эмоции</w:t>
      </w:r>
      <w:r>
        <w:rPr>
          <w:sz w:val="24"/>
        </w:rPr>
        <w:tab/>
        <w:t>в</w:t>
      </w:r>
      <w:r>
        <w:rPr>
          <w:spacing w:val="-15"/>
          <w:sz w:val="24"/>
        </w:rPr>
        <w:t xml:space="preserve"> </w:t>
      </w:r>
      <w:r>
        <w:rPr>
          <w:sz w:val="24"/>
        </w:rPr>
        <w:t>соответствии</w:t>
      </w:r>
      <w:r>
        <w:rPr>
          <w:spacing w:val="-15"/>
          <w:sz w:val="24"/>
        </w:rPr>
        <w:t xml:space="preserve"> </w:t>
      </w:r>
      <w:r>
        <w:rPr>
          <w:sz w:val="24"/>
        </w:rPr>
        <w:t>с целями и условиями общения в знакомой среде;</w:t>
      </w:r>
    </w:p>
    <w:p w:rsidR="00395AF7" w:rsidRDefault="00103334" w:rsidP="004E2930">
      <w:pPr>
        <w:pStyle w:val="a4"/>
        <w:numPr>
          <w:ilvl w:val="0"/>
          <w:numId w:val="105"/>
        </w:numPr>
        <w:tabs>
          <w:tab w:val="left" w:pos="1651"/>
        </w:tabs>
        <w:ind w:right="1498" w:firstLine="565"/>
        <w:rPr>
          <w:sz w:val="24"/>
        </w:rPr>
      </w:pPr>
      <w:r>
        <w:rPr>
          <w:sz w:val="24"/>
        </w:rPr>
        <w:t>проявлять</w:t>
      </w:r>
      <w:r>
        <w:rPr>
          <w:spacing w:val="-10"/>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10"/>
          <w:sz w:val="24"/>
        </w:rPr>
        <w:t xml:space="preserve"> </w:t>
      </w:r>
      <w:r>
        <w:rPr>
          <w:sz w:val="24"/>
        </w:rPr>
        <w:t>собеседнику,</w:t>
      </w:r>
      <w:r>
        <w:rPr>
          <w:spacing w:val="-10"/>
          <w:sz w:val="24"/>
        </w:rPr>
        <w:t xml:space="preserve"> </w:t>
      </w:r>
      <w:r>
        <w:rPr>
          <w:sz w:val="24"/>
        </w:rPr>
        <w:t>соблюдать</w:t>
      </w:r>
      <w:r>
        <w:rPr>
          <w:spacing w:val="-10"/>
          <w:sz w:val="24"/>
        </w:rPr>
        <w:t xml:space="preserve"> </w:t>
      </w:r>
      <w:r>
        <w:rPr>
          <w:sz w:val="24"/>
        </w:rPr>
        <w:t>правила ведения диалога и дискуссии;</w:t>
      </w:r>
    </w:p>
    <w:p w:rsidR="00395AF7" w:rsidRDefault="00103334" w:rsidP="004E2930">
      <w:pPr>
        <w:pStyle w:val="a4"/>
        <w:numPr>
          <w:ilvl w:val="0"/>
          <w:numId w:val="105"/>
        </w:numPr>
        <w:tabs>
          <w:tab w:val="left" w:pos="1651"/>
        </w:tabs>
        <w:spacing w:line="275" w:lineRule="exact"/>
        <w:ind w:left="1650" w:hanging="267"/>
        <w:rPr>
          <w:sz w:val="24"/>
        </w:rPr>
      </w:pPr>
      <w:r>
        <w:rPr>
          <w:spacing w:val="-2"/>
          <w:sz w:val="24"/>
        </w:rPr>
        <w:t>признавать</w:t>
      </w:r>
      <w:r>
        <w:rPr>
          <w:sz w:val="24"/>
        </w:rPr>
        <w:t xml:space="preserve"> </w:t>
      </w:r>
      <w:r>
        <w:rPr>
          <w:spacing w:val="-2"/>
          <w:sz w:val="24"/>
        </w:rPr>
        <w:t>возможность</w:t>
      </w:r>
      <w:r>
        <w:rPr>
          <w:sz w:val="24"/>
        </w:rPr>
        <w:t xml:space="preserve"> </w:t>
      </w:r>
      <w:r>
        <w:rPr>
          <w:spacing w:val="-2"/>
          <w:sz w:val="24"/>
        </w:rPr>
        <w:t>существования</w:t>
      </w:r>
      <w:r>
        <w:rPr>
          <w:spacing w:val="1"/>
          <w:sz w:val="24"/>
        </w:rPr>
        <w:t xml:space="preserve"> </w:t>
      </w:r>
      <w:r>
        <w:rPr>
          <w:spacing w:val="-2"/>
          <w:sz w:val="24"/>
        </w:rPr>
        <w:t>разных</w:t>
      </w:r>
      <w:r>
        <w:rPr>
          <w:sz w:val="24"/>
        </w:rPr>
        <w:t xml:space="preserve"> </w:t>
      </w:r>
      <w:r>
        <w:rPr>
          <w:spacing w:val="-2"/>
          <w:sz w:val="24"/>
        </w:rPr>
        <w:t>точек</w:t>
      </w:r>
      <w:r>
        <w:rPr>
          <w:sz w:val="24"/>
        </w:rPr>
        <w:t xml:space="preserve"> </w:t>
      </w:r>
      <w:r>
        <w:rPr>
          <w:spacing w:val="-2"/>
          <w:sz w:val="24"/>
        </w:rPr>
        <w:t>зрения;</w:t>
      </w:r>
    </w:p>
    <w:p w:rsidR="00395AF7" w:rsidRDefault="00103334" w:rsidP="004E2930">
      <w:pPr>
        <w:pStyle w:val="a4"/>
        <w:numPr>
          <w:ilvl w:val="0"/>
          <w:numId w:val="105"/>
        </w:numPr>
        <w:tabs>
          <w:tab w:val="left" w:pos="1651"/>
        </w:tabs>
        <w:spacing w:line="276" w:lineRule="exact"/>
        <w:ind w:left="1650" w:hanging="267"/>
        <w:rPr>
          <w:sz w:val="24"/>
        </w:rPr>
      </w:pPr>
      <w:r>
        <w:rPr>
          <w:sz w:val="24"/>
        </w:rPr>
        <w:t>корректно</w:t>
      </w:r>
      <w:r>
        <w:rPr>
          <w:spacing w:val="-15"/>
          <w:sz w:val="24"/>
        </w:rPr>
        <w:t xml:space="preserve"> </w:t>
      </w:r>
      <w:r>
        <w:rPr>
          <w:sz w:val="24"/>
        </w:rPr>
        <w:t>и</w:t>
      </w:r>
      <w:r>
        <w:rPr>
          <w:spacing w:val="-15"/>
          <w:sz w:val="24"/>
        </w:rPr>
        <w:t xml:space="preserve"> </w:t>
      </w:r>
      <w:r>
        <w:rPr>
          <w:sz w:val="24"/>
        </w:rPr>
        <w:t>аргументированно</w:t>
      </w:r>
      <w:r>
        <w:rPr>
          <w:spacing w:val="-14"/>
          <w:sz w:val="24"/>
        </w:rPr>
        <w:t xml:space="preserve"> </w:t>
      </w:r>
      <w:r>
        <w:rPr>
          <w:sz w:val="24"/>
        </w:rPr>
        <w:t>высказывать</w:t>
      </w:r>
      <w:r>
        <w:rPr>
          <w:spacing w:val="-15"/>
          <w:sz w:val="24"/>
        </w:rPr>
        <w:t xml:space="preserve"> </w:t>
      </w:r>
      <w:r>
        <w:rPr>
          <w:sz w:val="24"/>
        </w:rPr>
        <w:t>своё</w:t>
      </w:r>
      <w:r>
        <w:rPr>
          <w:spacing w:val="-15"/>
          <w:sz w:val="24"/>
        </w:rPr>
        <w:t xml:space="preserve"> </w:t>
      </w:r>
      <w:r>
        <w:rPr>
          <w:spacing w:val="-2"/>
          <w:sz w:val="24"/>
        </w:rPr>
        <w:t>мнение;</w:t>
      </w:r>
    </w:p>
    <w:p w:rsidR="00395AF7" w:rsidRDefault="00103334" w:rsidP="004E2930">
      <w:pPr>
        <w:pStyle w:val="a4"/>
        <w:numPr>
          <w:ilvl w:val="0"/>
          <w:numId w:val="105"/>
        </w:numPr>
        <w:tabs>
          <w:tab w:val="left" w:pos="2232"/>
          <w:tab w:val="left" w:pos="2233"/>
        </w:tabs>
        <w:spacing w:line="276" w:lineRule="exact"/>
        <w:ind w:left="2232"/>
        <w:rPr>
          <w:sz w:val="24"/>
        </w:rPr>
      </w:pPr>
      <w:r>
        <w:rPr>
          <w:spacing w:val="-2"/>
          <w:w w:val="95"/>
          <w:sz w:val="24"/>
        </w:rPr>
        <w:t>строить</w:t>
      </w:r>
      <w:r>
        <w:rPr>
          <w:spacing w:val="-3"/>
          <w:w w:val="95"/>
          <w:sz w:val="24"/>
        </w:rPr>
        <w:t xml:space="preserve"> </w:t>
      </w:r>
      <w:r>
        <w:rPr>
          <w:spacing w:val="-2"/>
          <w:w w:val="95"/>
          <w:sz w:val="24"/>
        </w:rPr>
        <w:t>речевое</w:t>
      </w:r>
      <w:r>
        <w:rPr>
          <w:spacing w:val="-3"/>
          <w:w w:val="95"/>
          <w:sz w:val="24"/>
        </w:rPr>
        <w:t xml:space="preserve"> </w:t>
      </w:r>
      <w:r>
        <w:rPr>
          <w:spacing w:val="-2"/>
          <w:w w:val="95"/>
          <w:sz w:val="24"/>
        </w:rPr>
        <w:t>высказывание</w:t>
      </w:r>
      <w:r>
        <w:rPr>
          <w:spacing w:val="-3"/>
          <w:w w:val="95"/>
          <w:sz w:val="24"/>
        </w:rPr>
        <w:t xml:space="preserve"> </w:t>
      </w:r>
      <w:r>
        <w:rPr>
          <w:spacing w:val="-2"/>
          <w:w w:val="95"/>
          <w:sz w:val="24"/>
        </w:rPr>
        <w:t>в</w:t>
      </w:r>
      <w:r>
        <w:rPr>
          <w:spacing w:val="-3"/>
          <w:w w:val="95"/>
          <w:sz w:val="24"/>
        </w:rPr>
        <w:t xml:space="preserve"> </w:t>
      </w:r>
      <w:r>
        <w:rPr>
          <w:spacing w:val="-2"/>
          <w:w w:val="95"/>
          <w:sz w:val="24"/>
        </w:rPr>
        <w:t>соответствии</w:t>
      </w:r>
      <w:r>
        <w:rPr>
          <w:spacing w:val="-3"/>
          <w:w w:val="95"/>
          <w:sz w:val="24"/>
        </w:rPr>
        <w:t xml:space="preserve"> </w:t>
      </w:r>
      <w:r>
        <w:rPr>
          <w:spacing w:val="-2"/>
          <w:w w:val="95"/>
          <w:sz w:val="24"/>
        </w:rPr>
        <w:t>с</w:t>
      </w:r>
      <w:r>
        <w:rPr>
          <w:spacing w:val="-3"/>
          <w:w w:val="95"/>
          <w:sz w:val="24"/>
        </w:rPr>
        <w:t xml:space="preserve"> </w:t>
      </w:r>
      <w:r>
        <w:rPr>
          <w:spacing w:val="-2"/>
          <w:w w:val="95"/>
          <w:sz w:val="24"/>
        </w:rPr>
        <w:t>поставленной</w:t>
      </w:r>
      <w:r>
        <w:rPr>
          <w:spacing w:val="-9"/>
          <w:w w:val="95"/>
          <w:sz w:val="24"/>
        </w:rPr>
        <w:t xml:space="preserve"> </w:t>
      </w:r>
      <w:r>
        <w:rPr>
          <w:spacing w:val="-2"/>
          <w:w w:val="95"/>
          <w:sz w:val="24"/>
        </w:rPr>
        <w:t>задачей;</w:t>
      </w:r>
    </w:p>
    <w:p w:rsidR="00395AF7" w:rsidRDefault="00103334" w:rsidP="004E2930">
      <w:pPr>
        <w:pStyle w:val="a4"/>
        <w:numPr>
          <w:ilvl w:val="0"/>
          <w:numId w:val="105"/>
        </w:numPr>
        <w:tabs>
          <w:tab w:val="left" w:pos="2232"/>
          <w:tab w:val="left" w:pos="2233"/>
          <w:tab w:val="left" w:pos="9736"/>
        </w:tabs>
        <w:ind w:right="297" w:firstLine="565"/>
        <w:rPr>
          <w:sz w:val="24"/>
        </w:rPr>
      </w:pPr>
      <w:r>
        <w:rPr>
          <w:sz w:val="24"/>
        </w:rPr>
        <w:t>создавать устные и письме</w:t>
      </w:r>
      <w:r w:rsidR="00DF110D">
        <w:rPr>
          <w:sz w:val="24"/>
        </w:rPr>
        <w:t>нные тексты (описание, рассужде</w:t>
      </w:r>
      <w:r>
        <w:rPr>
          <w:spacing w:val="-4"/>
          <w:sz w:val="24"/>
        </w:rPr>
        <w:t xml:space="preserve">ние, </w:t>
      </w:r>
      <w:r>
        <w:rPr>
          <w:spacing w:val="-2"/>
          <w:sz w:val="24"/>
        </w:rPr>
        <w:t>повествование);</w:t>
      </w:r>
    </w:p>
    <w:p w:rsidR="00395AF7" w:rsidRDefault="00103334" w:rsidP="004E2930">
      <w:pPr>
        <w:pStyle w:val="a4"/>
        <w:numPr>
          <w:ilvl w:val="0"/>
          <w:numId w:val="105"/>
        </w:numPr>
        <w:tabs>
          <w:tab w:val="left" w:pos="1651"/>
        </w:tabs>
        <w:spacing w:line="275" w:lineRule="exact"/>
        <w:ind w:left="1650" w:hanging="267"/>
        <w:rPr>
          <w:sz w:val="24"/>
        </w:rPr>
      </w:pPr>
      <w:r>
        <w:rPr>
          <w:spacing w:val="-2"/>
          <w:sz w:val="24"/>
        </w:rPr>
        <w:t>готовить</w:t>
      </w:r>
      <w:r>
        <w:rPr>
          <w:sz w:val="24"/>
        </w:rPr>
        <w:t xml:space="preserve"> </w:t>
      </w:r>
      <w:r>
        <w:rPr>
          <w:spacing w:val="-2"/>
          <w:sz w:val="24"/>
        </w:rPr>
        <w:t>небольшие</w:t>
      </w:r>
      <w:r>
        <w:rPr>
          <w:sz w:val="24"/>
        </w:rPr>
        <w:t xml:space="preserve"> </w:t>
      </w:r>
      <w:r>
        <w:rPr>
          <w:spacing w:val="-2"/>
          <w:sz w:val="24"/>
        </w:rPr>
        <w:t>публичные</w:t>
      </w:r>
      <w:r>
        <w:rPr>
          <w:sz w:val="24"/>
        </w:rPr>
        <w:t xml:space="preserve"> </w:t>
      </w:r>
      <w:r>
        <w:rPr>
          <w:spacing w:val="-2"/>
          <w:sz w:val="24"/>
        </w:rPr>
        <w:t>выступления;</w:t>
      </w:r>
    </w:p>
    <w:p w:rsidR="00395AF7" w:rsidRDefault="00103334" w:rsidP="004E2930">
      <w:pPr>
        <w:pStyle w:val="a4"/>
        <w:numPr>
          <w:ilvl w:val="0"/>
          <w:numId w:val="105"/>
        </w:numPr>
        <w:tabs>
          <w:tab w:val="left" w:pos="2232"/>
          <w:tab w:val="left" w:pos="2233"/>
          <w:tab w:val="left" w:pos="8715"/>
        </w:tabs>
        <w:ind w:right="500" w:firstLine="565"/>
        <w:rPr>
          <w:sz w:val="24"/>
        </w:rPr>
      </w:pPr>
      <w:r>
        <w:rPr>
          <w:sz w:val="24"/>
        </w:rPr>
        <w:t>подбирать иллюстративный материал (р</w:t>
      </w:r>
      <w:r w:rsidR="00DF110D">
        <w:rPr>
          <w:sz w:val="24"/>
        </w:rPr>
        <w:t>исунки, фото, плака</w:t>
      </w:r>
      <w:r>
        <w:rPr>
          <w:sz w:val="24"/>
        </w:rPr>
        <w:t>ты)</w:t>
      </w:r>
      <w:r>
        <w:rPr>
          <w:spacing w:val="-15"/>
          <w:sz w:val="24"/>
        </w:rPr>
        <w:t xml:space="preserve"> </w:t>
      </w:r>
      <w:r>
        <w:rPr>
          <w:sz w:val="24"/>
        </w:rPr>
        <w:t>к</w:t>
      </w:r>
      <w:r>
        <w:rPr>
          <w:spacing w:val="-15"/>
          <w:sz w:val="24"/>
        </w:rPr>
        <w:t xml:space="preserve"> </w:t>
      </w:r>
      <w:r>
        <w:rPr>
          <w:sz w:val="24"/>
        </w:rPr>
        <w:t xml:space="preserve">тексту </w:t>
      </w:r>
      <w:r>
        <w:rPr>
          <w:spacing w:val="-2"/>
          <w:sz w:val="24"/>
        </w:rPr>
        <w:t>выступления.</w:t>
      </w:r>
    </w:p>
    <w:p w:rsidR="00395AF7" w:rsidRDefault="00395AF7" w:rsidP="004E2930">
      <w:pPr>
        <w:pStyle w:val="a3"/>
        <w:spacing w:before="8"/>
        <w:ind w:left="0" w:firstLine="0"/>
        <w:rPr>
          <w:sz w:val="23"/>
        </w:rPr>
      </w:pPr>
    </w:p>
    <w:p w:rsidR="00395AF7" w:rsidRDefault="00103334" w:rsidP="004E2930">
      <w:pPr>
        <w:spacing w:before="1" w:line="276" w:lineRule="exact"/>
        <w:ind w:left="1384"/>
        <w:rPr>
          <w:sz w:val="24"/>
        </w:rPr>
      </w:pPr>
      <w:r>
        <w:rPr>
          <w:i/>
          <w:w w:val="95"/>
          <w:sz w:val="24"/>
        </w:rPr>
        <w:t>Совместная</w:t>
      </w:r>
      <w:r>
        <w:rPr>
          <w:i/>
          <w:spacing w:val="44"/>
          <w:sz w:val="24"/>
        </w:rPr>
        <w:t xml:space="preserve"> </w:t>
      </w:r>
      <w:r>
        <w:rPr>
          <w:i/>
          <w:w w:val="95"/>
          <w:sz w:val="24"/>
        </w:rPr>
        <w:t>деятельность</w:t>
      </w:r>
      <w:r>
        <w:rPr>
          <w:i/>
          <w:spacing w:val="44"/>
          <w:sz w:val="24"/>
        </w:rPr>
        <w:t xml:space="preserve"> </w:t>
      </w:r>
      <w:r>
        <w:rPr>
          <w:spacing w:val="-2"/>
          <w:w w:val="95"/>
          <w:sz w:val="24"/>
        </w:rPr>
        <w:t>(</w:t>
      </w:r>
      <w:r>
        <w:rPr>
          <w:i/>
          <w:spacing w:val="-2"/>
          <w:w w:val="95"/>
          <w:sz w:val="24"/>
        </w:rPr>
        <w:t>сотрудничество</w:t>
      </w:r>
      <w:r>
        <w:rPr>
          <w:spacing w:val="-2"/>
          <w:w w:val="95"/>
          <w:sz w:val="24"/>
        </w:rPr>
        <w:t>):</w:t>
      </w:r>
    </w:p>
    <w:p w:rsidR="00395AF7" w:rsidRDefault="00103334" w:rsidP="004E2930">
      <w:pPr>
        <w:pStyle w:val="a4"/>
        <w:numPr>
          <w:ilvl w:val="0"/>
          <w:numId w:val="104"/>
        </w:numPr>
        <w:tabs>
          <w:tab w:val="left" w:pos="1651"/>
        </w:tabs>
        <w:ind w:right="1352" w:firstLine="565"/>
        <w:rPr>
          <w:sz w:val="24"/>
        </w:rPr>
      </w:pPr>
      <w:r>
        <w:rPr>
          <w:sz w:val="24"/>
        </w:rPr>
        <w:t>стремиться</w:t>
      </w:r>
      <w:r>
        <w:rPr>
          <w:spacing w:val="-10"/>
          <w:sz w:val="24"/>
        </w:rPr>
        <w:t xml:space="preserve"> </w:t>
      </w:r>
      <w:r>
        <w:rPr>
          <w:sz w:val="24"/>
        </w:rPr>
        <w:t>к</w:t>
      </w:r>
      <w:r>
        <w:rPr>
          <w:spacing w:val="-10"/>
          <w:sz w:val="24"/>
        </w:rPr>
        <w:t xml:space="preserve"> </w:t>
      </w:r>
      <w:r>
        <w:rPr>
          <w:sz w:val="24"/>
        </w:rPr>
        <w:t>объединению</w:t>
      </w:r>
      <w:r>
        <w:rPr>
          <w:spacing w:val="-10"/>
          <w:sz w:val="24"/>
        </w:rPr>
        <w:t xml:space="preserve"> </w:t>
      </w:r>
      <w:r>
        <w:rPr>
          <w:sz w:val="24"/>
        </w:rPr>
        <w:t>усилий,</w:t>
      </w:r>
      <w:r>
        <w:rPr>
          <w:spacing w:val="-10"/>
          <w:sz w:val="24"/>
        </w:rPr>
        <w:t xml:space="preserve"> </w:t>
      </w:r>
      <w:r>
        <w:rPr>
          <w:sz w:val="24"/>
        </w:rPr>
        <w:t>эмоциональной</w:t>
      </w:r>
      <w:r>
        <w:rPr>
          <w:spacing w:val="-10"/>
          <w:sz w:val="24"/>
        </w:rPr>
        <w:t xml:space="preserve"> </w:t>
      </w:r>
      <w:r>
        <w:rPr>
          <w:sz w:val="24"/>
        </w:rPr>
        <w:t>эмпатии</w:t>
      </w:r>
      <w:r>
        <w:rPr>
          <w:spacing w:val="-10"/>
          <w:sz w:val="24"/>
        </w:rPr>
        <w:t xml:space="preserve"> </w:t>
      </w:r>
      <w:r>
        <w:rPr>
          <w:sz w:val="24"/>
        </w:rPr>
        <w:t>в</w:t>
      </w:r>
      <w:r>
        <w:rPr>
          <w:spacing w:val="-10"/>
          <w:sz w:val="24"/>
        </w:rPr>
        <w:t xml:space="preserve"> </w:t>
      </w:r>
      <w:r>
        <w:rPr>
          <w:sz w:val="24"/>
        </w:rPr>
        <w:t>ситуациях совместного восприятия, исполнения музыки;</w:t>
      </w:r>
    </w:p>
    <w:p w:rsidR="00395AF7" w:rsidRDefault="00103334" w:rsidP="004E2930">
      <w:pPr>
        <w:pStyle w:val="a4"/>
        <w:numPr>
          <w:ilvl w:val="0"/>
          <w:numId w:val="104"/>
        </w:numPr>
        <w:tabs>
          <w:tab w:val="left" w:pos="1651"/>
          <w:tab w:val="left" w:pos="6381"/>
        </w:tabs>
        <w:ind w:right="837" w:firstLine="565"/>
        <w:rPr>
          <w:sz w:val="24"/>
        </w:rPr>
      </w:pPr>
      <w:r>
        <w:rPr>
          <w:sz w:val="24"/>
        </w:rPr>
        <w:t>переключаться между различными формами коллективной, групповой и индивидуаль</w:t>
      </w:r>
      <w:r w:rsidR="00DF110D">
        <w:rPr>
          <w:sz w:val="24"/>
        </w:rPr>
        <w:t>ной работы при решении конкретн</w:t>
      </w:r>
      <w:r>
        <w:rPr>
          <w:w w:val="95"/>
          <w:sz w:val="24"/>
        </w:rPr>
        <w:t>ой</w:t>
      </w:r>
      <w:r>
        <w:rPr>
          <w:spacing w:val="-12"/>
          <w:w w:val="95"/>
          <w:sz w:val="24"/>
        </w:rPr>
        <w:t xml:space="preserve"> </w:t>
      </w:r>
      <w:r>
        <w:rPr>
          <w:w w:val="95"/>
          <w:sz w:val="24"/>
        </w:rPr>
        <w:t>проблемы,</w:t>
      </w:r>
      <w:r>
        <w:rPr>
          <w:spacing w:val="-12"/>
          <w:w w:val="95"/>
          <w:sz w:val="24"/>
        </w:rPr>
        <w:t xml:space="preserve"> </w:t>
      </w:r>
      <w:r>
        <w:rPr>
          <w:w w:val="95"/>
          <w:sz w:val="24"/>
        </w:rPr>
        <w:t>выбирать</w:t>
      </w:r>
      <w:r>
        <w:rPr>
          <w:spacing w:val="-12"/>
          <w:w w:val="95"/>
          <w:sz w:val="24"/>
        </w:rPr>
        <w:t xml:space="preserve"> </w:t>
      </w:r>
      <w:r>
        <w:rPr>
          <w:w w:val="95"/>
          <w:sz w:val="24"/>
        </w:rPr>
        <w:t xml:space="preserve">наиболее </w:t>
      </w:r>
      <w:r>
        <w:rPr>
          <w:sz w:val="24"/>
        </w:rPr>
        <w:t>эффективные</w:t>
      </w:r>
      <w:r>
        <w:rPr>
          <w:spacing w:val="-6"/>
          <w:sz w:val="24"/>
        </w:rPr>
        <w:t xml:space="preserve"> </w:t>
      </w:r>
      <w:r>
        <w:rPr>
          <w:sz w:val="24"/>
        </w:rPr>
        <w:t>формы</w:t>
      </w:r>
      <w:r>
        <w:rPr>
          <w:spacing w:val="-6"/>
          <w:sz w:val="24"/>
        </w:rPr>
        <w:t xml:space="preserve"> </w:t>
      </w:r>
      <w:r>
        <w:rPr>
          <w:sz w:val="24"/>
        </w:rPr>
        <w:t>взаимодействия</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поставленной</w:t>
      </w:r>
      <w:r>
        <w:rPr>
          <w:spacing w:val="-3"/>
          <w:sz w:val="24"/>
        </w:rPr>
        <w:t xml:space="preserve"> </w:t>
      </w:r>
      <w:r>
        <w:rPr>
          <w:sz w:val="24"/>
        </w:rPr>
        <w:t>задачи;</w:t>
      </w:r>
    </w:p>
    <w:p w:rsidR="00395AF7" w:rsidRDefault="00103334" w:rsidP="004E2930">
      <w:pPr>
        <w:pStyle w:val="a4"/>
        <w:numPr>
          <w:ilvl w:val="0"/>
          <w:numId w:val="104"/>
        </w:numPr>
        <w:tabs>
          <w:tab w:val="left" w:pos="1651"/>
        </w:tabs>
        <w:ind w:right="789" w:firstLine="565"/>
        <w:rPr>
          <w:sz w:val="24"/>
        </w:rPr>
      </w:pPr>
      <w:r>
        <w:rPr>
          <w:sz w:val="24"/>
        </w:rPr>
        <w:t>формулировать краткосрочные и долгосрочные цели</w:t>
      </w:r>
      <w:r>
        <w:rPr>
          <w:spacing w:val="80"/>
          <w:sz w:val="24"/>
        </w:rPr>
        <w:t xml:space="preserve"> </w:t>
      </w:r>
      <w:r>
        <w:rPr>
          <w:sz w:val="24"/>
        </w:rPr>
        <w:t>(индивидуальные с учётом</w:t>
      </w:r>
      <w:r>
        <w:rPr>
          <w:spacing w:val="-6"/>
          <w:sz w:val="24"/>
        </w:rPr>
        <w:t xml:space="preserve"> </w:t>
      </w:r>
      <w:r>
        <w:rPr>
          <w:sz w:val="24"/>
        </w:rPr>
        <w:t>участия</w:t>
      </w:r>
      <w:r>
        <w:rPr>
          <w:spacing w:val="-6"/>
          <w:sz w:val="24"/>
        </w:rPr>
        <w:t xml:space="preserve"> </w:t>
      </w:r>
      <w:r>
        <w:rPr>
          <w:sz w:val="24"/>
        </w:rPr>
        <w:t>в</w:t>
      </w:r>
      <w:r>
        <w:rPr>
          <w:spacing w:val="-6"/>
          <w:sz w:val="24"/>
        </w:rPr>
        <w:t xml:space="preserve"> </w:t>
      </w:r>
      <w:r>
        <w:rPr>
          <w:sz w:val="24"/>
        </w:rPr>
        <w:t>коллективных</w:t>
      </w:r>
      <w:r>
        <w:rPr>
          <w:spacing w:val="-6"/>
          <w:sz w:val="24"/>
        </w:rPr>
        <w:t xml:space="preserve"> </w:t>
      </w:r>
      <w:r>
        <w:rPr>
          <w:sz w:val="24"/>
        </w:rPr>
        <w:t>задачах)</w:t>
      </w:r>
      <w:r>
        <w:rPr>
          <w:spacing w:val="-6"/>
          <w:sz w:val="24"/>
        </w:rPr>
        <w:t xml:space="preserve"> </w:t>
      </w:r>
      <w:r>
        <w:rPr>
          <w:sz w:val="24"/>
        </w:rPr>
        <w:t>в</w:t>
      </w:r>
      <w:r>
        <w:rPr>
          <w:spacing w:val="-6"/>
          <w:sz w:val="24"/>
        </w:rPr>
        <w:t xml:space="preserve"> </w:t>
      </w:r>
      <w:r>
        <w:rPr>
          <w:sz w:val="24"/>
        </w:rPr>
        <w:t>стандартной</w:t>
      </w:r>
      <w:r>
        <w:rPr>
          <w:spacing w:val="40"/>
          <w:sz w:val="24"/>
        </w:rPr>
        <w:t xml:space="preserve"> </w:t>
      </w:r>
      <w:r>
        <w:rPr>
          <w:sz w:val="24"/>
        </w:rPr>
        <w:t>(типовой)</w:t>
      </w:r>
      <w:r>
        <w:rPr>
          <w:spacing w:val="-6"/>
          <w:sz w:val="24"/>
        </w:rPr>
        <w:t xml:space="preserve"> </w:t>
      </w:r>
      <w:r>
        <w:rPr>
          <w:sz w:val="24"/>
        </w:rPr>
        <w:t>ситуации</w:t>
      </w:r>
      <w:r>
        <w:rPr>
          <w:spacing w:val="-6"/>
          <w:sz w:val="24"/>
        </w:rPr>
        <w:t xml:space="preserve"> </w:t>
      </w:r>
      <w:r>
        <w:rPr>
          <w:sz w:val="24"/>
        </w:rPr>
        <w:t>на</w:t>
      </w:r>
      <w:r>
        <w:rPr>
          <w:spacing w:val="-6"/>
          <w:sz w:val="24"/>
        </w:rPr>
        <w:t xml:space="preserve"> </w:t>
      </w:r>
      <w:r>
        <w:rPr>
          <w:sz w:val="24"/>
        </w:rPr>
        <w:t xml:space="preserve">основе </w:t>
      </w:r>
      <w:r>
        <w:rPr>
          <w:w w:val="95"/>
          <w:sz w:val="24"/>
        </w:rPr>
        <w:t>предложенного формата планирования, распределения промежуточных шагов и сроков;</w:t>
      </w:r>
    </w:p>
    <w:p w:rsidR="00395AF7" w:rsidRDefault="00103334" w:rsidP="004E2930">
      <w:pPr>
        <w:pStyle w:val="a4"/>
        <w:numPr>
          <w:ilvl w:val="0"/>
          <w:numId w:val="104"/>
        </w:numPr>
        <w:tabs>
          <w:tab w:val="left" w:pos="1651"/>
        </w:tabs>
        <w:ind w:right="966" w:firstLine="565"/>
        <w:rPr>
          <w:sz w:val="24"/>
        </w:rPr>
      </w:pPr>
      <w:r>
        <w:rPr>
          <w:sz w:val="24"/>
        </w:rPr>
        <w:t>принимать</w:t>
      </w:r>
      <w:r>
        <w:rPr>
          <w:spacing w:val="-9"/>
          <w:sz w:val="24"/>
        </w:rPr>
        <w:t xml:space="preserve"> </w:t>
      </w:r>
      <w:r>
        <w:rPr>
          <w:sz w:val="24"/>
        </w:rPr>
        <w:t>цель</w:t>
      </w:r>
      <w:r>
        <w:rPr>
          <w:spacing w:val="-9"/>
          <w:sz w:val="24"/>
        </w:rPr>
        <w:t xml:space="preserve"> </w:t>
      </w:r>
      <w:r>
        <w:rPr>
          <w:sz w:val="24"/>
        </w:rPr>
        <w:t>совместной</w:t>
      </w:r>
      <w:r>
        <w:rPr>
          <w:spacing w:val="-9"/>
          <w:sz w:val="24"/>
        </w:rPr>
        <w:t xml:space="preserve"> </w:t>
      </w:r>
      <w:r>
        <w:rPr>
          <w:sz w:val="24"/>
        </w:rPr>
        <w:t>деятельности,</w:t>
      </w:r>
      <w:r>
        <w:rPr>
          <w:spacing w:val="-9"/>
          <w:sz w:val="24"/>
        </w:rPr>
        <w:t xml:space="preserve"> </w:t>
      </w:r>
      <w:r>
        <w:rPr>
          <w:sz w:val="24"/>
        </w:rPr>
        <w:t>коллективно</w:t>
      </w:r>
      <w:r>
        <w:rPr>
          <w:spacing w:val="-9"/>
          <w:sz w:val="24"/>
        </w:rPr>
        <w:t xml:space="preserve"> </w:t>
      </w:r>
      <w:r>
        <w:rPr>
          <w:sz w:val="24"/>
        </w:rPr>
        <w:t>строить</w:t>
      </w:r>
      <w:r>
        <w:rPr>
          <w:spacing w:val="-9"/>
          <w:sz w:val="24"/>
        </w:rPr>
        <w:t xml:space="preserve"> </w:t>
      </w:r>
      <w:r>
        <w:rPr>
          <w:sz w:val="24"/>
        </w:rPr>
        <w:t>действия</w:t>
      </w:r>
      <w:r>
        <w:rPr>
          <w:spacing w:val="-9"/>
          <w:sz w:val="24"/>
        </w:rPr>
        <w:t xml:space="preserve"> </w:t>
      </w:r>
      <w:r>
        <w:rPr>
          <w:sz w:val="24"/>
        </w:rPr>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sz w:val="24"/>
        </w:rPr>
        <w:t>подчиняться;</w:t>
      </w:r>
    </w:p>
    <w:p w:rsidR="00395AF7" w:rsidRDefault="00103334" w:rsidP="004E2930">
      <w:pPr>
        <w:pStyle w:val="a4"/>
        <w:numPr>
          <w:ilvl w:val="0"/>
          <w:numId w:val="104"/>
        </w:numPr>
        <w:tabs>
          <w:tab w:val="left" w:pos="1651"/>
        </w:tabs>
        <w:ind w:right="1075" w:firstLine="565"/>
        <w:rPr>
          <w:sz w:val="24"/>
        </w:rPr>
      </w:pPr>
      <w:r>
        <w:rPr>
          <w:sz w:val="24"/>
        </w:rPr>
        <w:t>ответственно</w:t>
      </w:r>
      <w:r>
        <w:rPr>
          <w:spacing w:val="-7"/>
          <w:sz w:val="24"/>
        </w:rPr>
        <w:t xml:space="preserve"> </w:t>
      </w:r>
      <w:r>
        <w:rPr>
          <w:sz w:val="24"/>
        </w:rPr>
        <w:t>выполнять</w:t>
      </w:r>
      <w:r>
        <w:rPr>
          <w:spacing w:val="-7"/>
          <w:sz w:val="24"/>
        </w:rPr>
        <w:t xml:space="preserve"> </w:t>
      </w:r>
      <w:r>
        <w:rPr>
          <w:sz w:val="24"/>
        </w:rPr>
        <w:t>свою</w:t>
      </w:r>
      <w:r>
        <w:rPr>
          <w:spacing w:val="-7"/>
          <w:sz w:val="24"/>
        </w:rPr>
        <w:t xml:space="preserve"> </w:t>
      </w:r>
      <w:r>
        <w:rPr>
          <w:sz w:val="24"/>
        </w:rPr>
        <w:t>часть</w:t>
      </w:r>
      <w:r>
        <w:rPr>
          <w:spacing w:val="-7"/>
          <w:sz w:val="24"/>
        </w:rPr>
        <w:t xml:space="preserve"> </w:t>
      </w:r>
      <w:r>
        <w:rPr>
          <w:sz w:val="24"/>
        </w:rPr>
        <w:t>работы;</w:t>
      </w:r>
      <w:r>
        <w:rPr>
          <w:spacing w:val="-7"/>
          <w:sz w:val="24"/>
        </w:rPr>
        <w:t xml:space="preserve"> </w:t>
      </w:r>
      <w:r>
        <w:rPr>
          <w:sz w:val="24"/>
        </w:rPr>
        <w:t>оценивать</w:t>
      </w:r>
      <w:r>
        <w:rPr>
          <w:spacing w:val="-7"/>
          <w:sz w:val="24"/>
        </w:rPr>
        <w:t xml:space="preserve"> </w:t>
      </w:r>
      <w:r>
        <w:rPr>
          <w:sz w:val="24"/>
        </w:rPr>
        <w:t>свой</w:t>
      </w:r>
      <w:r>
        <w:rPr>
          <w:spacing w:val="-7"/>
          <w:sz w:val="24"/>
        </w:rPr>
        <w:t xml:space="preserve"> </w:t>
      </w:r>
      <w:r>
        <w:rPr>
          <w:sz w:val="24"/>
        </w:rPr>
        <w:t>вклад</w:t>
      </w:r>
      <w:r>
        <w:rPr>
          <w:spacing w:val="-7"/>
          <w:sz w:val="24"/>
        </w:rPr>
        <w:t xml:space="preserve"> </w:t>
      </w:r>
      <w:r>
        <w:rPr>
          <w:sz w:val="24"/>
        </w:rPr>
        <w:t>в</w:t>
      </w:r>
      <w:r>
        <w:rPr>
          <w:spacing w:val="-7"/>
          <w:sz w:val="24"/>
        </w:rPr>
        <w:t xml:space="preserve"> </w:t>
      </w:r>
      <w:r>
        <w:rPr>
          <w:sz w:val="24"/>
        </w:rPr>
        <w:t xml:space="preserve">общий </w:t>
      </w:r>
      <w:r>
        <w:rPr>
          <w:spacing w:val="-2"/>
          <w:sz w:val="24"/>
        </w:rPr>
        <w:t>результат;</w:t>
      </w:r>
    </w:p>
    <w:p w:rsidR="00395AF7" w:rsidRDefault="00103334" w:rsidP="004E2930">
      <w:pPr>
        <w:pStyle w:val="a4"/>
        <w:numPr>
          <w:ilvl w:val="0"/>
          <w:numId w:val="104"/>
        </w:numPr>
        <w:tabs>
          <w:tab w:val="left" w:pos="2232"/>
          <w:tab w:val="left" w:pos="2233"/>
          <w:tab w:val="left" w:pos="9300"/>
        </w:tabs>
        <w:ind w:right="496" w:firstLine="565"/>
        <w:rPr>
          <w:sz w:val="24"/>
        </w:rPr>
      </w:pPr>
      <w:r>
        <w:rPr>
          <w:sz w:val="24"/>
        </w:rPr>
        <w:t>выполнять совместные прое</w:t>
      </w:r>
      <w:r w:rsidR="00DF110D">
        <w:rPr>
          <w:sz w:val="24"/>
        </w:rPr>
        <w:t>ктные, творческие задания с опо</w:t>
      </w:r>
      <w:r>
        <w:rPr>
          <w:sz w:val="24"/>
        </w:rPr>
        <w:t>рой</w:t>
      </w:r>
      <w:r>
        <w:rPr>
          <w:spacing w:val="-15"/>
          <w:sz w:val="24"/>
        </w:rPr>
        <w:t xml:space="preserve"> </w:t>
      </w:r>
      <w:r>
        <w:rPr>
          <w:sz w:val="24"/>
        </w:rPr>
        <w:t>на предложенные образцы.</w:t>
      </w:r>
    </w:p>
    <w:p w:rsidR="00395AF7" w:rsidRDefault="00103334" w:rsidP="004E2930">
      <w:pPr>
        <w:pStyle w:val="2"/>
        <w:numPr>
          <w:ilvl w:val="0"/>
          <w:numId w:val="3"/>
        </w:numPr>
        <w:tabs>
          <w:tab w:val="left" w:pos="1631"/>
        </w:tabs>
      </w:pPr>
      <w:r>
        <w:rPr>
          <w:w w:val="95"/>
        </w:rPr>
        <w:t>Овладение</w:t>
      </w:r>
      <w:r>
        <w:rPr>
          <w:spacing w:val="56"/>
        </w:rPr>
        <w:t xml:space="preserve"> </w:t>
      </w:r>
      <w:r>
        <w:rPr>
          <w:w w:val="95"/>
        </w:rPr>
        <w:t>универсальными</w:t>
      </w:r>
      <w:r>
        <w:rPr>
          <w:spacing w:val="56"/>
        </w:rPr>
        <w:t xml:space="preserve"> </w:t>
      </w:r>
      <w:r>
        <w:rPr>
          <w:w w:val="95"/>
        </w:rPr>
        <w:t>регулятивными</w:t>
      </w:r>
      <w:r>
        <w:rPr>
          <w:spacing w:val="56"/>
        </w:rPr>
        <w:t xml:space="preserve"> </w:t>
      </w:r>
      <w:r>
        <w:rPr>
          <w:spacing w:val="-2"/>
          <w:w w:val="95"/>
        </w:rPr>
        <w:t>действиями</w:t>
      </w:r>
    </w:p>
    <w:p w:rsidR="00395AF7" w:rsidRDefault="00103334" w:rsidP="004E2930">
      <w:pPr>
        <w:pStyle w:val="a3"/>
        <w:spacing w:before="48" w:line="276" w:lineRule="exact"/>
        <w:ind w:left="1384" w:firstLine="0"/>
      </w:pPr>
      <w:r>
        <w:rPr>
          <w:spacing w:val="-2"/>
        </w:rPr>
        <w:t>Самоорганизация:</w:t>
      </w:r>
    </w:p>
    <w:p w:rsidR="00395AF7" w:rsidRDefault="00103334" w:rsidP="004E2930">
      <w:pPr>
        <w:pStyle w:val="a4"/>
        <w:numPr>
          <w:ilvl w:val="0"/>
          <w:numId w:val="103"/>
        </w:numPr>
        <w:tabs>
          <w:tab w:val="left" w:pos="2232"/>
          <w:tab w:val="left" w:pos="2233"/>
        </w:tabs>
        <w:spacing w:line="276" w:lineRule="exact"/>
        <w:rPr>
          <w:sz w:val="24"/>
        </w:rPr>
      </w:pPr>
      <w:r>
        <w:rPr>
          <w:w w:val="95"/>
          <w:sz w:val="24"/>
        </w:rPr>
        <w:t>планировать</w:t>
      </w:r>
      <w:r>
        <w:rPr>
          <w:spacing w:val="-8"/>
          <w:w w:val="95"/>
          <w:sz w:val="24"/>
        </w:rPr>
        <w:t xml:space="preserve"> </w:t>
      </w:r>
      <w:r>
        <w:rPr>
          <w:w w:val="95"/>
          <w:sz w:val="24"/>
        </w:rPr>
        <w:t>действия</w:t>
      </w:r>
      <w:r>
        <w:rPr>
          <w:spacing w:val="-8"/>
          <w:w w:val="95"/>
          <w:sz w:val="24"/>
        </w:rPr>
        <w:t xml:space="preserve"> </w:t>
      </w:r>
      <w:r>
        <w:rPr>
          <w:w w:val="95"/>
          <w:sz w:val="24"/>
        </w:rPr>
        <w:t>по</w:t>
      </w:r>
      <w:r>
        <w:rPr>
          <w:spacing w:val="-8"/>
          <w:w w:val="95"/>
          <w:sz w:val="24"/>
        </w:rPr>
        <w:t xml:space="preserve"> </w:t>
      </w:r>
      <w:r>
        <w:rPr>
          <w:w w:val="95"/>
          <w:sz w:val="24"/>
        </w:rPr>
        <w:t>решению</w:t>
      </w:r>
      <w:r>
        <w:rPr>
          <w:spacing w:val="-7"/>
          <w:w w:val="95"/>
          <w:sz w:val="24"/>
        </w:rPr>
        <w:t xml:space="preserve"> </w:t>
      </w:r>
      <w:r>
        <w:rPr>
          <w:w w:val="95"/>
          <w:sz w:val="24"/>
        </w:rPr>
        <w:t>учебной</w:t>
      </w:r>
      <w:r>
        <w:rPr>
          <w:spacing w:val="-8"/>
          <w:w w:val="95"/>
          <w:sz w:val="24"/>
        </w:rPr>
        <w:t xml:space="preserve"> </w:t>
      </w:r>
      <w:r>
        <w:rPr>
          <w:w w:val="95"/>
          <w:sz w:val="24"/>
        </w:rPr>
        <w:t>задачи</w:t>
      </w:r>
      <w:r>
        <w:rPr>
          <w:spacing w:val="-8"/>
          <w:w w:val="95"/>
          <w:sz w:val="24"/>
        </w:rPr>
        <w:t xml:space="preserve"> </w:t>
      </w:r>
      <w:r>
        <w:rPr>
          <w:w w:val="95"/>
          <w:sz w:val="24"/>
        </w:rPr>
        <w:t>для</w:t>
      </w:r>
      <w:r>
        <w:rPr>
          <w:spacing w:val="-7"/>
          <w:w w:val="95"/>
          <w:sz w:val="24"/>
        </w:rPr>
        <w:t xml:space="preserve"> </w:t>
      </w:r>
      <w:r>
        <w:rPr>
          <w:w w:val="95"/>
          <w:sz w:val="24"/>
        </w:rPr>
        <w:t>получения</w:t>
      </w:r>
      <w:r>
        <w:rPr>
          <w:spacing w:val="-5"/>
          <w:w w:val="95"/>
          <w:sz w:val="24"/>
        </w:rPr>
        <w:t xml:space="preserve"> </w:t>
      </w:r>
      <w:r>
        <w:rPr>
          <w:spacing w:val="-2"/>
          <w:w w:val="95"/>
          <w:sz w:val="24"/>
        </w:rPr>
        <w:t>результата;</w:t>
      </w:r>
    </w:p>
    <w:p w:rsidR="00395AF7" w:rsidRDefault="00103334" w:rsidP="004E2930">
      <w:pPr>
        <w:pStyle w:val="a4"/>
        <w:numPr>
          <w:ilvl w:val="0"/>
          <w:numId w:val="103"/>
        </w:numPr>
        <w:tabs>
          <w:tab w:val="left" w:pos="2232"/>
          <w:tab w:val="left" w:pos="2233"/>
        </w:tabs>
        <w:spacing w:line="247" w:lineRule="auto"/>
        <w:ind w:left="1384" w:right="2857" w:firstLine="0"/>
        <w:rPr>
          <w:sz w:val="24"/>
        </w:rPr>
      </w:pPr>
      <w:r>
        <w:rPr>
          <w:w w:val="95"/>
          <w:sz w:val="24"/>
        </w:rPr>
        <w:t>выстраивать</w:t>
      </w:r>
      <w:r>
        <w:rPr>
          <w:spacing w:val="-12"/>
          <w:w w:val="95"/>
          <w:sz w:val="24"/>
        </w:rPr>
        <w:t xml:space="preserve"> </w:t>
      </w:r>
      <w:r>
        <w:rPr>
          <w:w w:val="95"/>
          <w:sz w:val="24"/>
        </w:rPr>
        <w:t>последовательность</w:t>
      </w:r>
      <w:r>
        <w:rPr>
          <w:spacing w:val="-12"/>
          <w:w w:val="95"/>
          <w:sz w:val="24"/>
        </w:rPr>
        <w:t xml:space="preserve"> </w:t>
      </w:r>
      <w:r>
        <w:rPr>
          <w:w w:val="95"/>
          <w:sz w:val="24"/>
        </w:rPr>
        <w:t>выбранных</w:t>
      </w:r>
      <w:r>
        <w:rPr>
          <w:spacing w:val="-12"/>
          <w:w w:val="95"/>
          <w:sz w:val="24"/>
        </w:rPr>
        <w:t xml:space="preserve"> </w:t>
      </w:r>
      <w:r>
        <w:rPr>
          <w:w w:val="95"/>
          <w:sz w:val="24"/>
        </w:rPr>
        <w:t xml:space="preserve">действий. </w:t>
      </w:r>
      <w:r>
        <w:rPr>
          <w:spacing w:val="-2"/>
          <w:sz w:val="24"/>
        </w:rPr>
        <w:t>Самоконтроль:</w:t>
      </w:r>
    </w:p>
    <w:p w:rsidR="00395AF7" w:rsidRDefault="00103334" w:rsidP="004E2930">
      <w:pPr>
        <w:pStyle w:val="a4"/>
        <w:numPr>
          <w:ilvl w:val="0"/>
          <w:numId w:val="102"/>
        </w:numPr>
        <w:tabs>
          <w:tab w:val="left" w:pos="1651"/>
        </w:tabs>
        <w:spacing w:line="266" w:lineRule="exact"/>
        <w:rPr>
          <w:sz w:val="24"/>
        </w:rPr>
      </w:pPr>
      <w:r>
        <w:rPr>
          <w:spacing w:val="-2"/>
          <w:sz w:val="24"/>
        </w:rPr>
        <w:t>устанавливать</w:t>
      </w:r>
      <w:r>
        <w:rPr>
          <w:spacing w:val="-1"/>
          <w:sz w:val="24"/>
        </w:rPr>
        <w:t xml:space="preserve"> </w:t>
      </w:r>
      <w:r>
        <w:rPr>
          <w:spacing w:val="-2"/>
          <w:sz w:val="24"/>
        </w:rPr>
        <w:t>причины</w:t>
      </w:r>
      <w:r>
        <w:rPr>
          <w:sz w:val="24"/>
        </w:rPr>
        <w:t xml:space="preserve"> </w:t>
      </w:r>
      <w:r>
        <w:rPr>
          <w:spacing w:val="-2"/>
          <w:sz w:val="24"/>
        </w:rPr>
        <w:t>успеха/неудач</w:t>
      </w:r>
      <w:r>
        <w:rPr>
          <w:spacing w:val="-1"/>
          <w:sz w:val="24"/>
        </w:rPr>
        <w:t xml:space="preserve"> </w:t>
      </w:r>
      <w:r>
        <w:rPr>
          <w:spacing w:val="-2"/>
          <w:sz w:val="24"/>
        </w:rPr>
        <w:t>учебной</w:t>
      </w:r>
      <w:r>
        <w:rPr>
          <w:sz w:val="24"/>
        </w:rPr>
        <w:t xml:space="preserve"> </w:t>
      </w:r>
      <w:r>
        <w:rPr>
          <w:spacing w:val="-2"/>
          <w:sz w:val="24"/>
        </w:rPr>
        <w:t>деятельности;</w:t>
      </w:r>
    </w:p>
    <w:p w:rsidR="00395AF7" w:rsidRDefault="00103334" w:rsidP="004E2930">
      <w:pPr>
        <w:pStyle w:val="a4"/>
        <w:numPr>
          <w:ilvl w:val="0"/>
          <w:numId w:val="102"/>
        </w:numPr>
        <w:tabs>
          <w:tab w:val="left" w:pos="1586"/>
        </w:tabs>
        <w:spacing w:line="276" w:lineRule="exact"/>
        <w:ind w:left="1585" w:hanging="202"/>
        <w:rPr>
          <w:sz w:val="24"/>
        </w:rPr>
      </w:pPr>
      <w:r>
        <w:rPr>
          <w:sz w:val="24"/>
        </w:rPr>
        <w:t>корректировать</w:t>
      </w:r>
      <w:r>
        <w:rPr>
          <w:spacing w:val="-10"/>
          <w:sz w:val="24"/>
        </w:rPr>
        <w:t xml:space="preserve"> </w:t>
      </w:r>
      <w:r>
        <w:rPr>
          <w:sz w:val="24"/>
        </w:rPr>
        <w:t>свои</w:t>
      </w:r>
      <w:r>
        <w:rPr>
          <w:spacing w:val="-11"/>
          <w:sz w:val="24"/>
        </w:rPr>
        <w:t xml:space="preserve"> </w:t>
      </w:r>
      <w:r>
        <w:rPr>
          <w:sz w:val="24"/>
        </w:rPr>
        <w:t>учебные</w:t>
      </w:r>
      <w:r>
        <w:rPr>
          <w:spacing w:val="-13"/>
          <w:sz w:val="24"/>
        </w:rPr>
        <w:t xml:space="preserve"> </w:t>
      </w:r>
      <w:r>
        <w:rPr>
          <w:sz w:val="24"/>
        </w:rPr>
        <w:t>действия</w:t>
      </w:r>
      <w:r>
        <w:rPr>
          <w:spacing w:val="-13"/>
          <w:sz w:val="24"/>
        </w:rPr>
        <w:t xml:space="preserve"> </w:t>
      </w:r>
      <w:r>
        <w:rPr>
          <w:sz w:val="24"/>
        </w:rPr>
        <w:t>для</w:t>
      </w:r>
      <w:r>
        <w:rPr>
          <w:spacing w:val="-12"/>
          <w:sz w:val="24"/>
        </w:rPr>
        <w:t xml:space="preserve"> </w:t>
      </w:r>
      <w:r>
        <w:rPr>
          <w:spacing w:val="-2"/>
          <w:sz w:val="24"/>
        </w:rPr>
        <w:t>преодоленияошибок.</w:t>
      </w:r>
    </w:p>
    <w:p w:rsidR="00395AF7" w:rsidRDefault="00103334" w:rsidP="004E2930">
      <w:pPr>
        <w:pStyle w:val="a3"/>
        <w:tabs>
          <w:tab w:val="left" w:pos="5015"/>
          <w:tab w:val="left" w:pos="6205"/>
          <w:tab w:val="left" w:pos="7854"/>
        </w:tabs>
        <w:spacing w:before="72"/>
        <w:ind w:right="362"/>
      </w:pPr>
      <w:r>
        <w:t>Овладение системой универсальных учебных регулятивных</w:t>
      </w:r>
      <w:r>
        <w:tab/>
      </w:r>
      <w:r>
        <w:rPr>
          <w:spacing w:val="-2"/>
          <w:w w:val="95"/>
        </w:rPr>
        <w:t>действий</w:t>
      </w:r>
      <w:r>
        <w:rPr>
          <w:spacing w:val="-7"/>
          <w:w w:val="95"/>
        </w:rPr>
        <w:t xml:space="preserve"> </w:t>
      </w:r>
      <w:r>
        <w:rPr>
          <w:spacing w:val="-2"/>
          <w:w w:val="95"/>
        </w:rPr>
        <w:t xml:space="preserve">обеспечивает </w:t>
      </w:r>
      <w:r>
        <w:t>формирование смысловых установок</w:t>
      </w:r>
      <w:r>
        <w:tab/>
      </w:r>
      <w:r>
        <w:rPr>
          <w:spacing w:val="-2"/>
        </w:rPr>
        <w:t>личности</w:t>
      </w:r>
      <w:r>
        <w:tab/>
        <w:t>(внутренняя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395AF7" w:rsidRDefault="00395AF7" w:rsidP="004E2930">
      <w:pPr>
        <w:pStyle w:val="a3"/>
        <w:spacing w:before="9"/>
        <w:ind w:left="0" w:firstLine="0"/>
        <w:rPr>
          <w:sz w:val="23"/>
        </w:rPr>
      </w:pPr>
    </w:p>
    <w:p w:rsidR="00395AF7" w:rsidRDefault="00103334" w:rsidP="004E2930">
      <w:pPr>
        <w:spacing w:before="1"/>
        <w:ind w:left="1384"/>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pStyle w:val="a3"/>
        <w:spacing w:before="66"/>
      </w:pPr>
      <w:r>
        <w:rPr>
          <w:w w:val="95"/>
        </w:rPr>
        <w:t xml:space="preserve">Предметные результаты характеризуют начальный этап формирования у обучающихся </w:t>
      </w:r>
      <w:r>
        <w:rPr>
          <w:spacing w:val="-2"/>
        </w:rPr>
        <w:t>основ</w:t>
      </w:r>
      <w:r>
        <w:rPr>
          <w:spacing w:val="-9"/>
        </w:rPr>
        <w:t xml:space="preserve"> </w:t>
      </w:r>
      <w:r>
        <w:rPr>
          <w:spacing w:val="-2"/>
        </w:rPr>
        <w:t>музыкальной</w:t>
      </w:r>
      <w:r>
        <w:rPr>
          <w:spacing w:val="-9"/>
        </w:rPr>
        <w:t xml:space="preserve"> </w:t>
      </w:r>
      <w:r>
        <w:rPr>
          <w:spacing w:val="-2"/>
        </w:rPr>
        <w:t>культуры</w:t>
      </w:r>
      <w:r>
        <w:rPr>
          <w:spacing w:val="-9"/>
        </w:rPr>
        <w:t xml:space="preserve"> </w:t>
      </w:r>
      <w:r>
        <w:rPr>
          <w:spacing w:val="-2"/>
        </w:rPr>
        <w:t>и</w:t>
      </w:r>
      <w:r>
        <w:rPr>
          <w:spacing w:val="-9"/>
        </w:rPr>
        <w:t xml:space="preserve"> </w:t>
      </w:r>
      <w:r>
        <w:rPr>
          <w:spacing w:val="-2"/>
        </w:rPr>
        <w:t>про</w:t>
      </w:r>
      <w:r>
        <w:rPr>
          <w:spacing w:val="77"/>
        </w:rPr>
        <w:t xml:space="preserve"> </w:t>
      </w:r>
      <w:r>
        <w:rPr>
          <w:spacing w:val="-2"/>
        </w:rPr>
        <w:t>являются</w:t>
      </w:r>
      <w:r>
        <w:rPr>
          <w:spacing w:val="-6"/>
        </w:rPr>
        <w:t xml:space="preserve"> </w:t>
      </w:r>
      <w:r>
        <w:rPr>
          <w:spacing w:val="-2"/>
        </w:rPr>
        <w:t>в</w:t>
      </w:r>
      <w:r>
        <w:rPr>
          <w:spacing w:val="-6"/>
        </w:rPr>
        <w:t xml:space="preserve"> </w:t>
      </w:r>
      <w:r>
        <w:rPr>
          <w:spacing w:val="-2"/>
        </w:rPr>
        <w:t>способности</w:t>
      </w:r>
      <w:r>
        <w:rPr>
          <w:spacing w:val="-6"/>
        </w:rPr>
        <w:t xml:space="preserve"> </w:t>
      </w:r>
      <w:r>
        <w:rPr>
          <w:spacing w:val="-2"/>
        </w:rPr>
        <w:t>к</w:t>
      </w:r>
      <w:r>
        <w:rPr>
          <w:spacing w:val="-6"/>
        </w:rPr>
        <w:t xml:space="preserve"> </w:t>
      </w:r>
      <w:r>
        <w:rPr>
          <w:spacing w:val="-2"/>
        </w:rPr>
        <w:t>музыкальной</w:t>
      </w:r>
      <w:r>
        <w:rPr>
          <w:spacing w:val="-6"/>
        </w:rPr>
        <w:t xml:space="preserve"> </w:t>
      </w:r>
      <w:r>
        <w:rPr>
          <w:spacing w:val="-2"/>
        </w:rPr>
        <w:t xml:space="preserve">деятельности, </w:t>
      </w:r>
      <w:r>
        <w:t>потребности</w:t>
      </w:r>
      <w:r>
        <w:rPr>
          <w:spacing w:val="-8"/>
        </w:rPr>
        <w:t xml:space="preserve"> </w:t>
      </w:r>
      <w:r>
        <w:t>в</w:t>
      </w:r>
      <w:r>
        <w:rPr>
          <w:spacing w:val="-8"/>
        </w:rPr>
        <w:t xml:space="preserve"> </w:t>
      </w:r>
      <w:r>
        <w:t>регулярном</w:t>
      </w:r>
      <w:r>
        <w:rPr>
          <w:spacing w:val="-8"/>
        </w:rPr>
        <w:t xml:space="preserve"> </w:t>
      </w:r>
      <w:r>
        <w:t>общении</w:t>
      </w:r>
      <w:r>
        <w:rPr>
          <w:spacing w:val="-8"/>
        </w:rPr>
        <w:t xml:space="preserve"> </w:t>
      </w:r>
      <w:r>
        <w:t>с</w:t>
      </w:r>
      <w:r>
        <w:rPr>
          <w:spacing w:val="-8"/>
        </w:rPr>
        <w:t xml:space="preserve"> </w:t>
      </w:r>
      <w:r>
        <w:t>музыкальным</w:t>
      </w:r>
      <w:r>
        <w:rPr>
          <w:spacing w:val="-8"/>
        </w:rPr>
        <w:t xml:space="preserve"> </w:t>
      </w:r>
      <w:r>
        <w:t>искусством,</w:t>
      </w:r>
      <w:r>
        <w:rPr>
          <w:spacing w:val="-8"/>
        </w:rPr>
        <w:t xml:space="preserve"> </w:t>
      </w:r>
      <w:r>
        <w:t>позитивном</w:t>
      </w:r>
      <w:r>
        <w:rPr>
          <w:spacing w:val="-8"/>
        </w:rPr>
        <w:t xml:space="preserve"> </w:t>
      </w:r>
      <w:r>
        <w:t>ценностном отношении к музыке как важному элементу своей жизни.</w:t>
      </w:r>
    </w:p>
    <w:p w:rsidR="00395AF7" w:rsidRDefault="00103334" w:rsidP="004E2930">
      <w:pPr>
        <w:pStyle w:val="a3"/>
        <w:spacing w:before="63" w:line="276" w:lineRule="exact"/>
        <w:ind w:left="1384" w:firstLine="0"/>
      </w:pPr>
      <w:r>
        <w:rPr>
          <w:spacing w:val="-2"/>
        </w:rPr>
        <w:t>Обучающиеся,</w:t>
      </w:r>
      <w:r>
        <w:t xml:space="preserve"> </w:t>
      </w:r>
      <w:r>
        <w:rPr>
          <w:spacing w:val="-2"/>
        </w:rPr>
        <w:t>освоившие</w:t>
      </w:r>
      <w:r>
        <w:t xml:space="preserve"> </w:t>
      </w:r>
      <w:r>
        <w:rPr>
          <w:spacing w:val="-2"/>
        </w:rPr>
        <w:t>основную</w:t>
      </w:r>
      <w:r>
        <w:t xml:space="preserve"> </w:t>
      </w:r>
      <w:r>
        <w:rPr>
          <w:spacing w:val="-2"/>
        </w:rPr>
        <w:t>образовательную</w:t>
      </w:r>
      <w:r>
        <w:t xml:space="preserve"> </w:t>
      </w:r>
      <w:r>
        <w:rPr>
          <w:spacing w:val="-2"/>
        </w:rPr>
        <w:t>программу</w:t>
      </w:r>
      <w:r>
        <w:t xml:space="preserve"> </w:t>
      </w:r>
      <w:r>
        <w:rPr>
          <w:spacing w:val="-2"/>
        </w:rPr>
        <w:t>по</w:t>
      </w:r>
      <w:r>
        <w:t xml:space="preserve"> </w:t>
      </w:r>
      <w:r>
        <w:rPr>
          <w:spacing w:val="-2"/>
        </w:rPr>
        <w:t>предмету</w:t>
      </w:r>
    </w:p>
    <w:p w:rsidR="00395AF7" w:rsidRDefault="00103334" w:rsidP="004E2930">
      <w:pPr>
        <w:pStyle w:val="a3"/>
        <w:spacing w:line="276" w:lineRule="exact"/>
        <w:ind w:firstLine="0"/>
      </w:pPr>
      <w:r>
        <w:rPr>
          <w:spacing w:val="-2"/>
        </w:rPr>
        <w:t>«Музыка»:</w:t>
      </w:r>
    </w:p>
    <w:p w:rsidR="00395AF7" w:rsidRDefault="00103334" w:rsidP="004E2930">
      <w:pPr>
        <w:pStyle w:val="a4"/>
        <w:numPr>
          <w:ilvl w:val="0"/>
          <w:numId w:val="101"/>
        </w:numPr>
        <w:tabs>
          <w:tab w:val="left" w:pos="1651"/>
          <w:tab w:val="left" w:pos="9335"/>
        </w:tabs>
        <w:ind w:right="300" w:firstLine="565"/>
        <w:rPr>
          <w:sz w:val="24"/>
        </w:rPr>
      </w:pPr>
      <w:r>
        <w:rPr>
          <w:sz w:val="24"/>
        </w:rPr>
        <w:t>с интересом занимаются му</w:t>
      </w:r>
      <w:r w:rsidR="00DF110D">
        <w:rPr>
          <w:sz w:val="24"/>
        </w:rPr>
        <w:t>зыкой, любят петь, играть на до</w:t>
      </w:r>
      <w:r>
        <w:rPr>
          <w:spacing w:val="-2"/>
          <w:w w:val="95"/>
          <w:sz w:val="24"/>
        </w:rPr>
        <w:t xml:space="preserve">ступных </w:t>
      </w:r>
      <w:r>
        <w:rPr>
          <w:w w:val="95"/>
          <w:sz w:val="24"/>
        </w:rPr>
        <w:t xml:space="preserve">музыкальных инструментах, умеют слушать серьёзную музыку, знают правила поведения в </w:t>
      </w:r>
      <w:r>
        <w:rPr>
          <w:sz w:val="24"/>
        </w:rPr>
        <w:t>театре, концертном зале;</w:t>
      </w:r>
    </w:p>
    <w:p w:rsidR="00395AF7" w:rsidRDefault="00103334" w:rsidP="004E2930">
      <w:pPr>
        <w:pStyle w:val="a4"/>
        <w:numPr>
          <w:ilvl w:val="0"/>
          <w:numId w:val="101"/>
        </w:numPr>
        <w:tabs>
          <w:tab w:val="left" w:pos="1651"/>
        </w:tabs>
        <w:spacing w:line="275" w:lineRule="exact"/>
        <w:ind w:left="1650"/>
        <w:rPr>
          <w:sz w:val="24"/>
        </w:rPr>
      </w:pPr>
      <w:r>
        <w:rPr>
          <w:sz w:val="24"/>
        </w:rPr>
        <w:t>сознательно</w:t>
      </w:r>
      <w:r>
        <w:rPr>
          <w:spacing w:val="-15"/>
          <w:sz w:val="24"/>
        </w:rPr>
        <w:t xml:space="preserve"> </w:t>
      </w:r>
      <w:r>
        <w:rPr>
          <w:sz w:val="24"/>
        </w:rPr>
        <w:t>стремятся</w:t>
      </w:r>
      <w:r>
        <w:rPr>
          <w:spacing w:val="-15"/>
          <w:sz w:val="24"/>
        </w:rPr>
        <w:t xml:space="preserve"> </w:t>
      </w:r>
      <w:r>
        <w:rPr>
          <w:sz w:val="24"/>
        </w:rPr>
        <w:t>к</w:t>
      </w:r>
      <w:r>
        <w:rPr>
          <w:spacing w:val="-15"/>
          <w:sz w:val="24"/>
        </w:rPr>
        <w:t xml:space="preserve"> </w:t>
      </w:r>
      <w:r>
        <w:rPr>
          <w:sz w:val="24"/>
        </w:rPr>
        <w:t>развитию</w:t>
      </w:r>
      <w:r>
        <w:rPr>
          <w:spacing w:val="-15"/>
          <w:sz w:val="24"/>
        </w:rPr>
        <w:t xml:space="preserve"> </w:t>
      </w:r>
      <w:r>
        <w:rPr>
          <w:sz w:val="24"/>
        </w:rPr>
        <w:t>своих</w:t>
      </w:r>
      <w:r>
        <w:rPr>
          <w:spacing w:val="-15"/>
          <w:sz w:val="24"/>
        </w:rPr>
        <w:t xml:space="preserve"> </w:t>
      </w:r>
      <w:r>
        <w:rPr>
          <w:sz w:val="24"/>
        </w:rPr>
        <w:t>музыкальных</w:t>
      </w:r>
      <w:r>
        <w:rPr>
          <w:spacing w:val="-15"/>
          <w:sz w:val="24"/>
        </w:rPr>
        <w:t xml:space="preserve"> </w:t>
      </w:r>
      <w:r>
        <w:rPr>
          <w:spacing w:val="-2"/>
          <w:sz w:val="24"/>
        </w:rPr>
        <w:t>способностей;</w:t>
      </w:r>
    </w:p>
    <w:p w:rsidR="00395AF7" w:rsidRDefault="00103334" w:rsidP="004E2930">
      <w:pPr>
        <w:pStyle w:val="a4"/>
        <w:numPr>
          <w:ilvl w:val="0"/>
          <w:numId w:val="101"/>
        </w:numPr>
        <w:tabs>
          <w:tab w:val="left" w:pos="1651"/>
        </w:tabs>
        <w:spacing w:before="2" w:line="237" w:lineRule="auto"/>
        <w:ind w:right="559" w:firstLine="565"/>
        <w:rPr>
          <w:sz w:val="24"/>
        </w:rPr>
      </w:pPr>
      <w:r>
        <w:rPr>
          <w:sz w:val="24"/>
        </w:rPr>
        <w:t>осознают разнообразие форм и направлений музыкального искусства, могут назвать</w:t>
      </w:r>
      <w:r>
        <w:rPr>
          <w:spacing w:val="-9"/>
          <w:sz w:val="24"/>
        </w:rPr>
        <w:t xml:space="preserve"> </w:t>
      </w:r>
      <w:r>
        <w:rPr>
          <w:sz w:val="24"/>
        </w:rPr>
        <w:t>музыкальные</w:t>
      </w:r>
      <w:r>
        <w:rPr>
          <w:spacing w:val="-9"/>
          <w:sz w:val="24"/>
        </w:rPr>
        <w:t xml:space="preserve"> </w:t>
      </w:r>
      <w:r>
        <w:rPr>
          <w:sz w:val="24"/>
        </w:rPr>
        <w:t>произведения,</w:t>
      </w:r>
      <w:r>
        <w:rPr>
          <w:spacing w:val="-9"/>
          <w:sz w:val="24"/>
        </w:rPr>
        <w:t xml:space="preserve"> </w:t>
      </w:r>
      <w:r>
        <w:rPr>
          <w:sz w:val="24"/>
        </w:rPr>
        <w:t>композиторов,</w:t>
      </w:r>
      <w:r>
        <w:rPr>
          <w:spacing w:val="-9"/>
          <w:sz w:val="24"/>
        </w:rPr>
        <w:t xml:space="preserve"> </w:t>
      </w:r>
      <w:r>
        <w:rPr>
          <w:sz w:val="24"/>
        </w:rPr>
        <w:t>исполнителей,</w:t>
      </w:r>
      <w:r>
        <w:rPr>
          <w:spacing w:val="-9"/>
          <w:sz w:val="24"/>
        </w:rPr>
        <w:t xml:space="preserve"> </w:t>
      </w:r>
      <w:r>
        <w:rPr>
          <w:sz w:val="24"/>
        </w:rPr>
        <w:t>которые</w:t>
      </w:r>
      <w:r>
        <w:rPr>
          <w:spacing w:val="-9"/>
          <w:sz w:val="24"/>
        </w:rPr>
        <w:t xml:space="preserve"> </w:t>
      </w:r>
      <w:r>
        <w:rPr>
          <w:sz w:val="24"/>
        </w:rPr>
        <w:t>им</w:t>
      </w:r>
      <w:r>
        <w:rPr>
          <w:spacing w:val="-9"/>
          <w:sz w:val="24"/>
        </w:rPr>
        <w:t xml:space="preserve"> </w:t>
      </w:r>
      <w:r>
        <w:rPr>
          <w:sz w:val="24"/>
        </w:rPr>
        <w:t>нравятся, аргументировать свой выбор;</w:t>
      </w:r>
    </w:p>
    <w:p w:rsidR="00395AF7" w:rsidRDefault="00103334" w:rsidP="004E2930">
      <w:pPr>
        <w:pStyle w:val="a4"/>
        <w:numPr>
          <w:ilvl w:val="0"/>
          <w:numId w:val="101"/>
        </w:numPr>
        <w:tabs>
          <w:tab w:val="left" w:pos="1651"/>
        </w:tabs>
        <w:spacing w:before="2"/>
        <w:ind w:right="1314" w:firstLine="565"/>
        <w:rPr>
          <w:sz w:val="24"/>
        </w:rPr>
      </w:pPr>
      <w:r>
        <w:rPr>
          <w:sz w:val="24"/>
        </w:rPr>
        <w:t>имеют</w:t>
      </w:r>
      <w:r>
        <w:rPr>
          <w:spacing w:val="-9"/>
          <w:sz w:val="24"/>
        </w:rPr>
        <w:t xml:space="preserve"> </w:t>
      </w:r>
      <w:r>
        <w:rPr>
          <w:sz w:val="24"/>
        </w:rPr>
        <w:t>опыт</w:t>
      </w:r>
      <w:r>
        <w:rPr>
          <w:spacing w:val="-9"/>
          <w:sz w:val="24"/>
        </w:rPr>
        <w:t xml:space="preserve"> </w:t>
      </w:r>
      <w:r>
        <w:rPr>
          <w:sz w:val="24"/>
        </w:rPr>
        <w:t>восприятия,</w:t>
      </w:r>
      <w:r>
        <w:rPr>
          <w:spacing w:val="-9"/>
          <w:sz w:val="24"/>
        </w:rPr>
        <w:t xml:space="preserve"> </w:t>
      </w:r>
      <w:r>
        <w:rPr>
          <w:sz w:val="24"/>
        </w:rPr>
        <w:t>исполнения</w:t>
      </w:r>
      <w:r>
        <w:rPr>
          <w:spacing w:val="-9"/>
          <w:sz w:val="24"/>
        </w:rPr>
        <w:t xml:space="preserve"> </w:t>
      </w:r>
      <w:r>
        <w:rPr>
          <w:sz w:val="24"/>
        </w:rPr>
        <w:t>музыки</w:t>
      </w:r>
      <w:r>
        <w:rPr>
          <w:spacing w:val="-9"/>
          <w:sz w:val="24"/>
        </w:rPr>
        <w:t xml:space="preserve"> </w:t>
      </w:r>
      <w:r>
        <w:rPr>
          <w:sz w:val="24"/>
        </w:rPr>
        <w:t>разных</w:t>
      </w:r>
      <w:r>
        <w:rPr>
          <w:spacing w:val="-9"/>
          <w:sz w:val="24"/>
        </w:rPr>
        <w:t xml:space="preserve"> </w:t>
      </w:r>
      <w:r>
        <w:rPr>
          <w:sz w:val="24"/>
        </w:rPr>
        <w:t>жанров,</w:t>
      </w:r>
      <w:r>
        <w:rPr>
          <w:spacing w:val="-9"/>
          <w:sz w:val="24"/>
        </w:rPr>
        <w:t xml:space="preserve"> </w:t>
      </w:r>
      <w:r>
        <w:rPr>
          <w:sz w:val="24"/>
        </w:rPr>
        <w:t>творческой деятельности в различных смежных видах искусства;</w:t>
      </w:r>
    </w:p>
    <w:p w:rsidR="00395AF7" w:rsidRDefault="00103334" w:rsidP="004E2930">
      <w:pPr>
        <w:pStyle w:val="a4"/>
        <w:numPr>
          <w:ilvl w:val="0"/>
          <w:numId w:val="101"/>
        </w:numPr>
        <w:tabs>
          <w:tab w:val="left" w:pos="1651"/>
        </w:tabs>
        <w:ind w:right="1886" w:firstLine="565"/>
        <w:rPr>
          <w:sz w:val="24"/>
        </w:rPr>
      </w:pPr>
      <w:r>
        <w:rPr>
          <w:sz w:val="24"/>
        </w:rPr>
        <w:t>с</w:t>
      </w:r>
      <w:r>
        <w:rPr>
          <w:spacing w:val="-11"/>
          <w:sz w:val="24"/>
        </w:rPr>
        <w:t xml:space="preserve"> </w:t>
      </w:r>
      <w:r>
        <w:rPr>
          <w:sz w:val="24"/>
        </w:rPr>
        <w:t>уважением</w:t>
      </w:r>
      <w:r>
        <w:rPr>
          <w:spacing w:val="-11"/>
          <w:sz w:val="24"/>
        </w:rPr>
        <w:t xml:space="preserve"> </w:t>
      </w:r>
      <w:r>
        <w:rPr>
          <w:sz w:val="24"/>
        </w:rPr>
        <w:t>относятся</w:t>
      </w:r>
      <w:r>
        <w:rPr>
          <w:spacing w:val="-11"/>
          <w:sz w:val="24"/>
        </w:rPr>
        <w:t xml:space="preserve"> </w:t>
      </w:r>
      <w:r>
        <w:rPr>
          <w:sz w:val="24"/>
        </w:rPr>
        <w:t>к</w:t>
      </w:r>
      <w:r>
        <w:rPr>
          <w:spacing w:val="-11"/>
          <w:sz w:val="24"/>
        </w:rPr>
        <w:t xml:space="preserve"> </w:t>
      </w:r>
      <w:r>
        <w:rPr>
          <w:sz w:val="24"/>
        </w:rPr>
        <w:t>достижениям</w:t>
      </w:r>
      <w:r>
        <w:rPr>
          <w:spacing w:val="-11"/>
          <w:sz w:val="24"/>
        </w:rPr>
        <w:t xml:space="preserve"> </w:t>
      </w:r>
      <w:r>
        <w:rPr>
          <w:sz w:val="24"/>
        </w:rPr>
        <w:t>отечественной</w:t>
      </w:r>
      <w:r>
        <w:rPr>
          <w:spacing w:val="-11"/>
          <w:sz w:val="24"/>
        </w:rPr>
        <w:t xml:space="preserve"> </w:t>
      </w:r>
      <w:r>
        <w:rPr>
          <w:sz w:val="24"/>
        </w:rPr>
        <w:t xml:space="preserve">музыкальной </w:t>
      </w:r>
      <w:r>
        <w:rPr>
          <w:spacing w:val="-2"/>
          <w:sz w:val="24"/>
        </w:rPr>
        <w:t>культуры;</w:t>
      </w:r>
    </w:p>
    <w:p w:rsidR="00395AF7" w:rsidRDefault="00103334" w:rsidP="004E2930">
      <w:pPr>
        <w:pStyle w:val="a4"/>
        <w:numPr>
          <w:ilvl w:val="0"/>
          <w:numId w:val="101"/>
        </w:numPr>
        <w:tabs>
          <w:tab w:val="left" w:pos="1651"/>
        </w:tabs>
        <w:spacing w:line="275" w:lineRule="exact"/>
        <w:ind w:left="1650"/>
        <w:rPr>
          <w:sz w:val="24"/>
        </w:rPr>
      </w:pPr>
      <w:r>
        <w:rPr>
          <w:sz w:val="24"/>
        </w:rPr>
        <w:t>стремятся</w:t>
      </w:r>
      <w:r>
        <w:rPr>
          <w:spacing w:val="-15"/>
          <w:sz w:val="24"/>
        </w:rPr>
        <w:t xml:space="preserve"> </w:t>
      </w:r>
      <w:r>
        <w:rPr>
          <w:sz w:val="24"/>
        </w:rPr>
        <w:t>к</w:t>
      </w:r>
      <w:r>
        <w:rPr>
          <w:spacing w:val="-14"/>
          <w:sz w:val="24"/>
        </w:rPr>
        <w:t xml:space="preserve"> </w:t>
      </w:r>
      <w:r>
        <w:rPr>
          <w:sz w:val="24"/>
        </w:rPr>
        <w:t>расширению</w:t>
      </w:r>
      <w:r>
        <w:rPr>
          <w:spacing w:val="-14"/>
          <w:sz w:val="24"/>
        </w:rPr>
        <w:t xml:space="preserve"> </w:t>
      </w:r>
      <w:r>
        <w:rPr>
          <w:sz w:val="24"/>
        </w:rPr>
        <w:t>своего</w:t>
      </w:r>
      <w:r>
        <w:rPr>
          <w:spacing w:val="-14"/>
          <w:sz w:val="24"/>
        </w:rPr>
        <w:t xml:space="preserve"> </w:t>
      </w:r>
      <w:r>
        <w:rPr>
          <w:sz w:val="24"/>
        </w:rPr>
        <w:t>музыкального</w:t>
      </w:r>
      <w:r>
        <w:rPr>
          <w:spacing w:val="-14"/>
          <w:sz w:val="24"/>
        </w:rPr>
        <w:t xml:space="preserve"> </w:t>
      </w:r>
      <w:r>
        <w:rPr>
          <w:spacing w:val="-2"/>
          <w:sz w:val="24"/>
        </w:rPr>
        <w:t>кругозора.</w:t>
      </w:r>
    </w:p>
    <w:p w:rsidR="00395AF7" w:rsidRDefault="00395AF7" w:rsidP="004E2930">
      <w:pPr>
        <w:pStyle w:val="a3"/>
        <w:spacing w:before="5"/>
        <w:ind w:left="0" w:firstLine="0"/>
      </w:pPr>
    </w:p>
    <w:p w:rsidR="00395AF7" w:rsidRDefault="00103334" w:rsidP="004E2930">
      <w:pPr>
        <w:pStyle w:val="a3"/>
        <w:tabs>
          <w:tab w:val="left" w:pos="8351"/>
          <w:tab w:val="left" w:pos="9052"/>
        </w:tabs>
        <w:spacing w:before="1" w:line="275" w:lineRule="exact"/>
        <w:ind w:left="1384" w:firstLine="0"/>
      </w:pPr>
      <w:r>
        <w:rPr>
          <w:spacing w:val="-2"/>
          <w:w w:val="95"/>
        </w:rPr>
        <w:t>Предметные</w:t>
      </w:r>
      <w:r>
        <w:rPr>
          <w:spacing w:val="-5"/>
        </w:rPr>
        <w:t xml:space="preserve"> </w:t>
      </w:r>
      <w:r>
        <w:rPr>
          <w:spacing w:val="-2"/>
          <w:w w:val="95"/>
        </w:rPr>
        <w:t>результаты,</w:t>
      </w:r>
      <w:r>
        <w:rPr>
          <w:spacing w:val="-4"/>
        </w:rPr>
        <w:t xml:space="preserve"> </w:t>
      </w:r>
      <w:r>
        <w:rPr>
          <w:spacing w:val="-2"/>
          <w:w w:val="95"/>
        </w:rPr>
        <w:t>формируемые</w:t>
      </w:r>
      <w:r>
        <w:rPr>
          <w:spacing w:val="-5"/>
        </w:rPr>
        <w:t xml:space="preserve"> </w:t>
      </w:r>
      <w:r>
        <w:rPr>
          <w:spacing w:val="-2"/>
          <w:w w:val="95"/>
        </w:rPr>
        <w:t>в</w:t>
      </w:r>
      <w:r>
        <w:rPr>
          <w:spacing w:val="-5"/>
        </w:rPr>
        <w:t xml:space="preserve"> </w:t>
      </w:r>
      <w:r>
        <w:rPr>
          <w:spacing w:val="-2"/>
          <w:w w:val="95"/>
        </w:rPr>
        <w:t>ходе</w:t>
      </w:r>
      <w:r>
        <w:rPr>
          <w:spacing w:val="-4"/>
        </w:rPr>
        <w:t xml:space="preserve"> </w:t>
      </w:r>
      <w:r>
        <w:rPr>
          <w:spacing w:val="-2"/>
          <w:w w:val="95"/>
        </w:rPr>
        <w:t>изучения</w:t>
      </w:r>
      <w:r>
        <w:rPr>
          <w:spacing w:val="-5"/>
        </w:rPr>
        <w:t xml:space="preserve"> </w:t>
      </w:r>
      <w:r>
        <w:rPr>
          <w:spacing w:val="-4"/>
          <w:w w:val="95"/>
        </w:rPr>
        <w:t>пред</w:t>
      </w:r>
      <w:r>
        <w:rPr>
          <w:spacing w:val="-4"/>
        </w:rPr>
        <w:t>мета</w:t>
      </w:r>
      <w:r w:rsidR="005A2FDD">
        <w:t xml:space="preserve"> </w:t>
      </w:r>
      <w:r>
        <w:rPr>
          <w:spacing w:val="-2"/>
        </w:rPr>
        <w:t>«Музыка»,</w:t>
      </w:r>
    </w:p>
    <w:p w:rsidR="00395AF7" w:rsidRDefault="00103334" w:rsidP="004E2930">
      <w:pPr>
        <w:pStyle w:val="a3"/>
        <w:spacing w:line="275" w:lineRule="exact"/>
        <w:ind w:firstLine="0"/>
      </w:pPr>
      <w:r>
        <w:t>сгруппированы</w:t>
      </w:r>
      <w:r>
        <w:rPr>
          <w:spacing w:val="-15"/>
        </w:rPr>
        <w:t xml:space="preserve"> </w:t>
      </w:r>
      <w:r>
        <w:t>по</w:t>
      </w:r>
      <w:r>
        <w:rPr>
          <w:spacing w:val="-14"/>
        </w:rPr>
        <w:t xml:space="preserve"> </w:t>
      </w:r>
      <w:r>
        <w:t>учебным</w:t>
      </w:r>
      <w:r>
        <w:rPr>
          <w:spacing w:val="-14"/>
        </w:rPr>
        <w:t xml:space="preserve"> </w:t>
      </w:r>
      <w:r>
        <w:t>модулям</w:t>
      </w:r>
      <w:r>
        <w:rPr>
          <w:spacing w:val="-14"/>
        </w:rPr>
        <w:t xml:space="preserve"> </w:t>
      </w:r>
      <w:r>
        <w:t>и</w:t>
      </w:r>
      <w:r>
        <w:rPr>
          <w:spacing w:val="-14"/>
        </w:rPr>
        <w:t xml:space="preserve"> </w:t>
      </w:r>
      <w:r>
        <w:t>должны</w:t>
      </w:r>
      <w:r>
        <w:rPr>
          <w:spacing w:val="-14"/>
        </w:rPr>
        <w:t xml:space="preserve"> </w:t>
      </w:r>
      <w:r>
        <w:t>отражать</w:t>
      </w:r>
      <w:r>
        <w:rPr>
          <w:spacing w:val="-14"/>
        </w:rPr>
        <w:t xml:space="preserve"> </w:t>
      </w:r>
      <w:r>
        <w:t>сформированность</w:t>
      </w:r>
      <w:r>
        <w:rPr>
          <w:spacing w:val="-14"/>
        </w:rPr>
        <w:t xml:space="preserve"> </w:t>
      </w:r>
      <w:r>
        <w:rPr>
          <w:spacing w:val="-2"/>
        </w:rPr>
        <w:t>умений:</w:t>
      </w:r>
    </w:p>
    <w:p w:rsidR="00395AF7" w:rsidRDefault="00395AF7" w:rsidP="004E2930">
      <w:pPr>
        <w:pStyle w:val="a3"/>
        <w:spacing w:before="3"/>
        <w:ind w:left="0" w:firstLine="0"/>
      </w:pPr>
    </w:p>
    <w:p w:rsidR="00395AF7" w:rsidRDefault="00103334" w:rsidP="004E2930">
      <w:pPr>
        <w:pStyle w:val="2"/>
        <w:spacing w:before="1" w:line="273" w:lineRule="exact"/>
      </w:pPr>
      <w:r>
        <w:t>Модуль</w:t>
      </w:r>
      <w:r>
        <w:rPr>
          <w:spacing w:val="-9"/>
        </w:rPr>
        <w:t xml:space="preserve"> </w:t>
      </w:r>
      <w:r>
        <w:t>№</w:t>
      </w:r>
      <w:r>
        <w:rPr>
          <w:spacing w:val="-9"/>
        </w:rPr>
        <w:t xml:space="preserve"> </w:t>
      </w:r>
      <w:r>
        <w:t>1</w:t>
      </w:r>
      <w:r>
        <w:rPr>
          <w:spacing w:val="-9"/>
        </w:rPr>
        <w:t xml:space="preserve"> </w:t>
      </w:r>
      <w:r>
        <w:t>«Музыкальная</w:t>
      </w:r>
      <w:r>
        <w:rPr>
          <w:spacing w:val="-9"/>
        </w:rPr>
        <w:t xml:space="preserve"> </w:t>
      </w:r>
      <w:r>
        <w:rPr>
          <w:spacing w:val="-2"/>
        </w:rPr>
        <w:t>грамота»:</w:t>
      </w:r>
    </w:p>
    <w:p w:rsidR="00395AF7" w:rsidRDefault="00103334" w:rsidP="004E2930">
      <w:pPr>
        <w:pStyle w:val="a4"/>
        <w:numPr>
          <w:ilvl w:val="0"/>
          <w:numId w:val="100"/>
        </w:numPr>
        <w:tabs>
          <w:tab w:val="left" w:pos="1651"/>
        </w:tabs>
        <w:ind w:right="1458" w:firstLine="565"/>
        <w:rPr>
          <w:sz w:val="24"/>
        </w:rPr>
      </w:pPr>
      <w:r>
        <w:rPr>
          <w:sz w:val="24"/>
        </w:rPr>
        <w:t>классифицировать</w:t>
      </w:r>
      <w:r>
        <w:rPr>
          <w:spacing w:val="-10"/>
          <w:sz w:val="24"/>
        </w:rPr>
        <w:t xml:space="preserve"> </w:t>
      </w:r>
      <w:r>
        <w:rPr>
          <w:sz w:val="24"/>
        </w:rPr>
        <w:t>звуки:</w:t>
      </w:r>
      <w:r>
        <w:rPr>
          <w:spacing w:val="-10"/>
          <w:sz w:val="24"/>
        </w:rPr>
        <w:t xml:space="preserve"> </w:t>
      </w:r>
      <w:r>
        <w:rPr>
          <w:sz w:val="24"/>
        </w:rPr>
        <w:t>шумовые</w:t>
      </w:r>
      <w:r>
        <w:rPr>
          <w:spacing w:val="-10"/>
          <w:sz w:val="24"/>
        </w:rPr>
        <w:t xml:space="preserve"> </w:t>
      </w:r>
      <w:r>
        <w:rPr>
          <w:sz w:val="24"/>
        </w:rPr>
        <w:t>и</w:t>
      </w:r>
      <w:r>
        <w:rPr>
          <w:spacing w:val="-10"/>
          <w:sz w:val="24"/>
        </w:rPr>
        <w:t xml:space="preserve"> </w:t>
      </w:r>
      <w:r>
        <w:rPr>
          <w:sz w:val="24"/>
        </w:rPr>
        <w:t>музыкальные,</w:t>
      </w:r>
      <w:r>
        <w:rPr>
          <w:spacing w:val="-10"/>
          <w:sz w:val="24"/>
        </w:rPr>
        <w:t xml:space="preserve"> </w:t>
      </w:r>
      <w:r>
        <w:rPr>
          <w:sz w:val="24"/>
        </w:rPr>
        <w:t>длинные,</w:t>
      </w:r>
      <w:r>
        <w:rPr>
          <w:spacing w:val="-10"/>
          <w:sz w:val="24"/>
        </w:rPr>
        <w:t xml:space="preserve"> </w:t>
      </w:r>
      <w:r>
        <w:rPr>
          <w:sz w:val="24"/>
        </w:rPr>
        <w:t>короткие, тихие, громкие, низкие, высокие;</w:t>
      </w:r>
    </w:p>
    <w:p w:rsidR="00395AF7" w:rsidRDefault="00103334" w:rsidP="004E2930">
      <w:pPr>
        <w:pStyle w:val="a4"/>
        <w:numPr>
          <w:ilvl w:val="0"/>
          <w:numId w:val="100"/>
        </w:numPr>
        <w:tabs>
          <w:tab w:val="left" w:pos="1651"/>
        </w:tabs>
        <w:ind w:right="1151" w:firstLine="565"/>
        <w:rPr>
          <w:sz w:val="24"/>
        </w:rPr>
      </w:pPr>
      <w:r>
        <w:rPr>
          <w:sz w:val="24"/>
        </w:rPr>
        <w:t>различать</w:t>
      </w:r>
      <w:r>
        <w:rPr>
          <w:spacing w:val="-9"/>
          <w:sz w:val="24"/>
        </w:rPr>
        <w:t xml:space="preserve"> </w:t>
      </w:r>
      <w:r>
        <w:rPr>
          <w:sz w:val="24"/>
        </w:rPr>
        <w:t>элементы</w:t>
      </w:r>
      <w:r>
        <w:rPr>
          <w:spacing w:val="-9"/>
          <w:sz w:val="24"/>
        </w:rPr>
        <w:t xml:space="preserve"> </w:t>
      </w:r>
      <w:r>
        <w:rPr>
          <w:sz w:val="24"/>
        </w:rPr>
        <w:t>музыкального</w:t>
      </w:r>
      <w:r>
        <w:rPr>
          <w:spacing w:val="-9"/>
          <w:sz w:val="24"/>
        </w:rPr>
        <w:t xml:space="preserve"> </w:t>
      </w:r>
      <w:r>
        <w:rPr>
          <w:sz w:val="24"/>
        </w:rPr>
        <w:t>языка</w:t>
      </w:r>
      <w:r>
        <w:rPr>
          <w:spacing w:val="28"/>
          <w:sz w:val="24"/>
        </w:rPr>
        <w:t xml:space="preserve"> </w:t>
      </w:r>
      <w:r>
        <w:rPr>
          <w:sz w:val="24"/>
        </w:rPr>
        <w:t>(темп,</w:t>
      </w:r>
      <w:r>
        <w:rPr>
          <w:spacing w:val="-9"/>
          <w:sz w:val="24"/>
        </w:rPr>
        <w:t xml:space="preserve"> </w:t>
      </w:r>
      <w:r>
        <w:rPr>
          <w:sz w:val="24"/>
        </w:rPr>
        <w:t>тембр,</w:t>
      </w:r>
      <w:r>
        <w:rPr>
          <w:spacing w:val="-9"/>
          <w:sz w:val="24"/>
        </w:rPr>
        <w:t xml:space="preserve"> </w:t>
      </w:r>
      <w:r>
        <w:rPr>
          <w:sz w:val="24"/>
        </w:rPr>
        <w:t>регистр,</w:t>
      </w:r>
      <w:r>
        <w:rPr>
          <w:spacing w:val="-9"/>
          <w:sz w:val="24"/>
        </w:rPr>
        <w:t xml:space="preserve"> </w:t>
      </w:r>
      <w:r>
        <w:rPr>
          <w:sz w:val="24"/>
        </w:rPr>
        <w:t>динамика, ритм,</w:t>
      </w:r>
      <w:r>
        <w:rPr>
          <w:spacing w:val="-8"/>
          <w:sz w:val="24"/>
        </w:rPr>
        <w:t xml:space="preserve"> </w:t>
      </w:r>
      <w:r>
        <w:rPr>
          <w:sz w:val="24"/>
        </w:rPr>
        <w:t>мелодия,</w:t>
      </w:r>
      <w:r>
        <w:rPr>
          <w:spacing w:val="-8"/>
          <w:sz w:val="24"/>
        </w:rPr>
        <w:t xml:space="preserve"> </w:t>
      </w:r>
      <w:r>
        <w:rPr>
          <w:sz w:val="24"/>
        </w:rPr>
        <w:t>аккомпанемент</w:t>
      </w:r>
      <w:r>
        <w:rPr>
          <w:spacing w:val="-8"/>
          <w:sz w:val="24"/>
        </w:rPr>
        <w:t xml:space="preserve"> </w:t>
      </w:r>
      <w:r>
        <w:rPr>
          <w:sz w:val="24"/>
        </w:rPr>
        <w:t>и</w:t>
      </w:r>
      <w:r>
        <w:rPr>
          <w:spacing w:val="-8"/>
          <w:sz w:val="24"/>
        </w:rPr>
        <w:t xml:space="preserve"> </w:t>
      </w:r>
      <w:r>
        <w:rPr>
          <w:sz w:val="24"/>
        </w:rPr>
        <w:t>др.),</w:t>
      </w:r>
      <w:r>
        <w:rPr>
          <w:spacing w:val="-8"/>
          <w:sz w:val="24"/>
        </w:rPr>
        <w:t xml:space="preserve"> </w:t>
      </w:r>
      <w:r>
        <w:rPr>
          <w:sz w:val="24"/>
        </w:rPr>
        <w:t>уметь</w:t>
      </w:r>
      <w:r>
        <w:rPr>
          <w:spacing w:val="-8"/>
          <w:sz w:val="24"/>
        </w:rPr>
        <w:t xml:space="preserve"> </w:t>
      </w:r>
      <w:r>
        <w:rPr>
          <w:sz w:val="24"/>
        </w:rPr>
        <w:t>объяснить</w:t>
      </w:r>
      <w:r>
        <w:rPr>
          <w:spacing w:val="-8"/>
          <w:sz w:val="24"/>
        </w:rPr>
        <w:t xml:space="preserve"> </w:t>
      </w:r>
      <w:r>
        <w:rPr>
          <w:sz w:val="24"/>
        </w:rPr>
        <w:t>значение</w:t>
      </w:r>
      <w:r>
        <w:rPr>
          <w:spacing w:val="-8"/>
          <w:sz w:val="24"/>
        </w:rPr>
        <w:t xml:space="preserve"> </w:t>
      </w:r>
      <w:r>
        <w:rPr>
          <w:sz w:val="24"/>
        </w:rPr>
        <w:t xml:space="preserve">соответствующих </w:t>
      </w:r>
      <w:r>
        <w:rPr>
          <w:spacing w:val="-2"/>
          <w:sz w:val="24"/>
        </w:rPr>
        <w:t>терминов;</w:t>
      </w:r>
    </w:p>
    <w:p w:rsidR="00395AF7" w:rsidRDefault="00103334" w:rsidP="004E2930">
      <w:pPr>
        <w:pStyle w:val="a4"/>
        <w:numPr>
          <w:ilvl w:val="0"/>
          <w:numId w:val="100"/>
        </w:numPr>
        <w:tabs>
          <w:tab w:val="left" w:pos="2232"/>
          <w:tab w:val="left" w:pos="2233"/>
          <w:tab w:val="left" w:pos="8379"/>
        </w:tabs>
        <w:ind w:right="301" w:firstLine="565"/>
        <w:rPr>
          <w:sz w:val="24"/>
        </w:rPr>
      </w:pPr>
      <w:r>
        <w:rPr>
          <w:sz w:val="24"/>
        </w:rPr>
        <w:t>различать</w:t>
      </w:r>
      <w:r>
        <w:rPr>
          <w:spacing w:val="40"/>
          <w:sz w:val="24"/>
        </w:rPr>
        <w:t xml:space="preserve"> </w:t>
      </w:r>
      <w:r>
        <w:rPr>
          <w:sz w:val="24"/>
        </w:rPr>
        <w:t>изобразительные</w:t>
      </w:r>
      <w:r>
        <w:rPr>
          <w:spacing w:val="-11"/>
          <w:sz w:val="24"/>
        </w:rPr>
        <w:t xml:space="preserve"> </w:t>
      </w:r>
      <w:r>
        <w:rPr>
          <w:sz w:val="24"/>
        </w:rPr>
        <w:t>и</w:t>
      </w:r>
      <w:r>
        <w:rPr>
          <w:spacing w:val="-11"/>
          <w:sz w:val="24"/>
        </w:rPr>
        <w:t xml:space="preserve"> </w:t>
      </w:r>
      <w:r>
        <w:rPr>
          <w:sz w:val="24"/>
        </w:rPr>
        <w:t>выразительные</w:t>
      </w:r>
      <w:r>
        <w:rPr>
          <w:spacing w:val="-11"/>
          <w:sz w:val="24"/>
        </w:rPr>
        <w:t xml:space="preserve"> </w:t>
      </w:r>
      <w:r>
        <w:rPr>
          <w:sz w:val="24"/>
        </w:rPr>
        <w:t>интонации,на</w:t>
      </w:r>
      <w:r>
        <w:rPr>
          <w:sz w:val="24"/>
        </w:rPr>
        <w:tab/>
        <w:t>ходить</w:t>
      </w:r>
      <w:r>
        <w:rPr>
          <w:spacing w:val="23"/>
          <w:sz w:val="24"/>
        </w:rPr>
        <w:t xml:space="preserve"> </w:t>
      </w:r>
      <w:r>
        <w:rPr>
          <w:sz w:val="24"/>
        </w:rPr>
        <w:t>признаки сходства и различия музыкальных и речевых интонаций;</w:t>
      </w:r>
    </w:p>
    <w:p w:rsidR="00395AF7" w:rsidRDefault="00103334" w:rsidP="004E2930">
      <w:pPr>
        <w:pStyle w:val="a4"/>
        <w:numPr>
          <w:ilvl w:val="0"/>
          <w:numId w:val="100"/>
        </w:numPr>
        <w:tabs>
          <w:tab w:val="left" w:pos="2232"/>
          <w:tab w:val="left" w:pos="2233"/>
        </w:tabs>
        <w:spacing w:line="275" w:lineRule="exact"/>
        <w:ind w:left="2232" w:hanging="849"/>
        <w:rPr>
          <w:sz w:val="24"/>
        </w:rPr>
      </w:pPr>
      <w:r>
        <w:rPr>
          <w:spacing w:val="-2"/>
          <w:w w:val="95"/>
          <w:sz w:val="24"/>
        </w:rPr>
        <w:t>различать</w:t>
      </w:r>
      <w:r>
        <w:rPr>
          <w:spacing w:val="-5"/>
          <w:sz w:val="24"/>
        </w:rPr>
        <w:t xml:space="preserve"> </w:t>
      </w:r>
      <w:r>
        <w:rPr>
          <w:spacing w:val="-2"/>
          <w:w w:val="95"/>
          <w:sz w:val="24"/>
        </w:rPr>
        <w:t>на</w:t>
      </w:r>
      <w:r>
        <w:rPr>
          <w:spacing w:val="-4"/>
          <w:sz w:val="24"/>
        </w:rPr>
        <w:t xml:space="preserve"> </w:t>
      </w:r>
      <w:r>
        <w:rPr>
          <w:spacing w:val="-2"/>
          <w:w w:val="95"/>
          <w:sz w:val="24"/>
        </w:rPr>
        <w:t>слух</w:t>
      </w:r>
      <w:r>
        <w:rPr>
          <w:spacing w:val="-4"/>
          <w:sz w:val="24"/>
        </w:rPr>
        <w:t xml:space="preserve"> </w:t>
      </w:r>
      <w:r>
        <w:rPr>
          <w:spacing w:val="-2"/>
          <w:w w:val="95"/>
          <w:sz w:val="24"/>
        </w:rPr>
        <w:t>принципы</w:t>
      </w:r>
      <w:r>
        <w:rPr>
          <w:spacing w:val="-4"/>
          <w:sz w:val="24"/>
        </w:rPr>
        <w:t xml:space="preserve"> </w:t>
      </w:r>
      <w:r>
        <w:rPr>
          <w:spacing w:val="-2"/>
          <w:w w:val="95"/>
          <w:sz w:val="24"/>
        </w:rPr>
        <w:t>развития:</w:t>
      </w:r>
      <w:r>
        <w:rPr>
          <w:spacing w:val="-5"/>
          <w:sz w:val="24"/>
        </w:rPr>
        <w:t xml:space="preserve"> </w:t>
      </w:r>
      <w:r>
        <w:rPr>
          <w:spacing w:val="-2"/>
          <w:w w:val="95"/>
          <w:sz w:val="24"/>
        </w:rPr>
        <w:t>повтор,</w:t>
      </w:r>
      <w:r>
        <w:rPr>
          <w:spacing w:val="-4"/>
          <w:sz w:val="24"/>
        </w:rPr>
        <w:t xml:space="preserve"> </w:t>
      </w:r>
      <w:r>
        <w:rPr>
          <w:spacing w:val="-2"/>
          <w:w w:val="95"/>
          <w:sz w:val="24"/>
        </w:rPr>
        <w:t>контраст,</w:t>
      </w:r>
      <w:r>
        <w:rPr>
          <w:spacing w:val="-4"/>
          <w:sz w:val="24"/>
        </w:rPr>
        <w:t xml:space="preserve"> </w:t>
      </w:r>
      <w:r>
        <w:rPr>
          <w:spacing w:val="-2"/>
          <w:w w:val="95"/>
          <w:sz w:val="24"/>
        </w:rPr>
        <w:t>варьирование;</w:t>
      </w:r>
    </w:p>
    <w:p w:rsidR="00395AF7" w:rsidRDefault="00103334" w:rsidP="004E2930">
      <w:pPr>
        <w:pStyle w:val="a4"/>
        <w:numPr>
          <w:ilvl w:val="0"/>
          <w:numId w:val="100"/>
        </w:numPr>
        <w:tabs>
          <w:tab w:val="left" w:pos="1651"/>
        </w:tabs>
        <w:ind w:right="616" w:firstLine="565"/>
        <w:rPr>
          <w:sz w:val="24"/>
        </w:rPr>
      </w:pPr>
      <w:r>
        <w:rPr>
          <w:sz w:val="24"/>
        </w:rPr>
        <w:t>понимать значение термина</w:t>
      </w:r>
      <w:r>
        <w:rPr>
          <w:spacing w:val="80"/>
          <w:sz w:val="24"/>
        </w:rPr>
        <w:t xml:space="preserve"> </w:t>
      </w:r>
      <w:r>
        <w:rPr>
          <w:sz w:val="24"/>
        </w:rPr>
        <w:t>«музыкальная форма», определять на слух простые</w:t>
      </w:r>
      <w:r>
        <w:rPr>
          <w:spacing w:val="-8"/>
          <w:sz w:val="24"/>
        </w:rPr>
        <w:t xml:space="preserve"> </w:t>
      </w:r>
      <w:r>
        <w:rPr>
          <w:sz w:val="24"/>
        </w:rPr>
        <w:t>музыкальные</w:t>
      </w:r>
      <w:r>
        <w:rPr>
          <w:spacing w:val="-8"/>
          <w:sz w:val="24"/>
        </w:rPr>
        <w:t xml:space="preserve"> </w:t>
      </w:r>
      <w:r>
        <w:rPr>
          <w:sz w:val="24"/>
        </w:rPr>
        <w:t>формы</w:t>
      </w:r>
      <w:r>
        <w:rPr>
          <w:spacing w:val="32"/>
          <w:sz w:val="24"/>
        </w:rPr>
        <w:t xml:space="preserve"> </w:t>
      </w:r>
      <w:r>
        <w:rPr>
          <w:sz w:val="24"/>
        </w:rPr>
        <w:t>—</w:t>
      </w:r>
      <w:r>
        <w:rPr>
          <w:spacing w:val="-8"/>
          <w:sz w:val="24"/>
        </w:rPr>
        <w:t xml:space="preserve"> </w:t>
      </w:r>
      <w:r>
        <w:rPr>
          <w:sz w:val="24"/>
        </w:rPr>
        <w:t>двухчастную,</w:t>
      </w:r>
      <w:r>
        <w:rPr>
          <w:spacing w:val="-8"/>
          <w:sz w:val="24"/>
        </w:rPr>
        <w:t xml:space="preserve"> </w:t>
      </w:r>
      <w:r>
        <w:rPr>
          <w:sz w:val="24"/>
        </w:rPr>
        <w:t>трёхчастную</w:t>
      </w:r>
      <w:r>
        <w:rPr>
          <w:spacing w:val="-8"/>
          <w:sz w:val="24"/>
        </w:rPr>
        <w:t xml:space="preserve"> </w:t>
      </w:r>
      <w:r>
        <w:rPr>
          <w:sz w:val="24"/>
        </w:rPr>
        <w:t>и</w:t>
      </w:r>
      <w:r>
        <w:rPr>
          <w:spacing w:val="-8"/>
          <w:sz w:val="24"/>
        </w:rPr>
        <w:t xml:space="preserve"> </w:t>
      </w:r>
      <w:r>
        <w:rPr>
          <w:sz w:val="24"/>
        </w:rPr>
        <w:t>трёхчастную</w:t>
      </w:r>
      <w:r>
        <w:rPr>
          <w:spacing w:val="-8"/>
          <w:sz w:val="24"/>
        </w:rPr>
        <w:t xml:space="preserve"> </w:t>
      </w:r>
      <w:r>
        <w:rPr>
          <w:sz w:val="24"/>
        </w:rPr>
        <w:t>репризную, рондо, вариации;</w:t>
      </w:r>
    </w:p>
    <w:p w:rsidR="00395AF7" w:rsidRDefault="00103334" w:rsidP="004E2930">
      <w:pPr>
        <w:pStyle w:val="a4"/>
        <w:numPr>
          <w:ilvl w:val="0"/>
          <w:numId w:val="100"/>
        </w:numPr>
        <w:tabs>
          <w:tab w:val="left" w:pos="1651"/>
        </w:tabs>
        <w:spacing w:line="275" w:lineRule="exact"/>
        <w:ind w:left="1650"/>
        <w:rPr>
          <w:sz w:val="24"/>
        </w:rPr>
      </w:pPr>
      <w:r>
        <w:rPr>
          <w:sz w:val="24"/>
        </w:rPr>
        <w:t>ориентироваться</w:t>
      </w:r>
      <w:r>
        <w:rPr>
          <w:spacing w:val="-13"/>
          <w:sz w:val="24"/>
        </w:rPr>
        <w:t xml:space="preserve"> </w:t>
      </w:r>
      <w:r>
        <w:rPr>
          <w:sz w:val="24"/>
        </w:rPr>
        <w:t>в</w:t>
      </w:r>
      <w:r>
        <w:rPr>
          <w:spacing w:val="-12"/>
          <w:sz w:val="24"/>
        </w:rPr>
        <w:t xml:space="preserve"> </w:t>
      </w:r>
      <w:r>
        <w:rPr>
          <w:sz w:val="24"/>
        </w:rPr>
        <w:t>нотной</w:t>
      </w:r>
      <w:r>
        <w:rPr>
          <w:spacing w:val="-13"/>
          <w:sz w:val="24"/>
        </w:rPr>
        <w:t xml:space="preserve"> </w:t>
      </w:r>
      <w:r>
        <w:rPr>
          <w:sz w:val="24"/>
        </w:rPr>
        <w:t>записи</w:t>
      </w:r>
      <w:r>
        <w:rPr>
          <w:spacing w:val="-12"/>
          <w:sz w:val="24"/>
        </w:rPr>
        <w:t xml:space="preserve"> </w:t>
      </w:r>
      <w:r>
        <w:rPr>
          <w:sz w:val="24"/>
        </w:rPr>
        <w:t>в</w:t>
      </w:r>
      <w:r>
        <w:rPr>
          <w:spacing w:val="-12"/>
          <w:sz w:val="24"/>
        </w:rPr>
        <w:t xml:space="preserve"> </w:t>
      </w:r>
      <w:r>
        <w:rPr>
          <w:sz w:val="24"/>
        </w:rPr>
        <w:t>пределах</w:t>
      </w:r>
      <w:r>
        <w:rPr>
          <w:spacing w:val="-13"/>
          <w:sz w:val="24"/>
        </w:rPr>
        <w:t xml:space="preserve"> </w:t>
      </w:r>
      <w:r>
        <w:rPr>
          <w:sz w:val="24"/>
        </w:rPr>
        <w:t>певческого</w:t>
      </w:r>
      <w:r>
        <w:rPr>
          <w:spacing w:val="-12"/>
          <w:sz w:val="24"/>
        </w:rPr>
        <w:t xml:space="preserve"> </w:t>
      </w:r>
      <w:r>
        <w:rPr>
          <w:spacing w:val="-2"/>
          <w:sz w:val="24"/>
        </w:rPr>
        <w:t>диапазона;</w:t>
      </w:r>
    </w:p>
    <w:p w:rsidR="00395AF7" w:rsidRDefault="00103334" w:rsidP="004E2930">
      <w:pPr>
        <w:pStyle w:val="a4"/>
        <w:numPr>
          <w:ilvl w:val="0"/>
          <w:numId w:val="100"/>
        </w:numPr>
        <w:tabs>
          <w:tab w:val="left" w:pos="1651"/>
        </w:tabs>
        <w:spacing w:line="276" w:lineRule="exact"/>
        <w:ind w:left="1650"/>
        <w:rPr>
          <w:sz w:val="24"/>
        </w:rPr>
      </w:pPr>
      <w:r>
        <w:rPr>
          <w:sz w:val="24"/>
        </w:rPr>
        <w:t>исполнять</w:t>
      </w:r>
      <w:r>
        <w:rPr>
          <w:spacing w:val="-15"/>
          <w:sz w:val="24"/>
        </w:rPr>
        <w:t xml:space="preserve"> </w:t>
      </w:r>
      <w:r>
        <w:rPr>
          <w:sz w:val="24"/>
        </w:rPr>
        <w:t>и</w:t>
      </w:r>
      <w:r>
        <w:rPr>
          <w:spacing w:val="-14"/>
          <w:sz w:val="24"/>
        </w:rPr>
        <w:t xml:space="preserve"> </w:t>
      </w:r>
      <w:r>
        <w:rPr>
          <w:sz w:val="24"/>
        </w:rPr>
        <w:t>создавать</w:t>
      </w:r>
      <w:r>
        <w:rPr>
          <w:spacing w:val="-15"/>
          <w:sz w:val="24"/>
        </w:rPr>
        <w:t xml:space="preserve"> </w:t>
      </w:r>
      <w:r>
        <w:rPr>
          <w:sz w:val="24"/>
        </w:rPr>
        <w:t>различные</w:t>
      </w:r>
      <w:r>
        <w:rPr>
          <w:spacing w:val="-14"/>
          <w:sz w:val="24"/>
        </w:rPr>
        <w:t xml:space="preserve"> </w:t>
      </w:r>
      <w:r>
        <w:rPr>
          <w:sz w:val="24"/>
        </w:rPr>
        <w:t>ритмические</w:t>
      </w:r>
      <w:r>
        <w:rPr>
          <w:spacing w:val="-14"/>
          <w:sz w:val="24"/>
        </w:rPr>
        <w:t xml:space="preserve"> </w:t>
      </w:r>
      <w:r>
        <w:rPr>
          <w:spacing w:val="-2"/>
          <w:sz w:val="24"/>
        </w:rPr>
        <w:t>рисунки;</w:t>
      </w:r>
    </w:p>
    <w:p w:rsidR="00395AF7" w:rsidRDefault="00103334" w:rsidP="004E2930">
      <w:pPr>
        <w:pStyle w:val="a4"/>
        <w:numPr>
          <w:ilvl w:val="0"/>
          <w:numId w:val="100"/>
        </w:numPr>
        <w:tabs>
          <w:tab w:val="left" w:pos="1651"/>
        </w:tabs>
        <w:spacing w:line="276" w:lineRule="exact"/>
        <w:ind w:left="1650"/>
        <w:rPr>
          <w:sz w:val="24"/>
        </w:rPr>
      </w:pPr>
      <w:r>
        <w:rPr>
          <w:sz w:val="24"/>
        </w:rPr>
        <w:t>исполнять</w:t>
      </w:r>
      <w:r>
        <w:rPr>
          <w:spacing w:val="-12"/>
          <w:sz w:val="24"/>
        </w:rPr>
        <w:t xml:space="preserve"> </w:t>
      </w:r>
      <w:r>
        <w:rPr>
          <w:sz w:val="24"/>
        </w:rPr>
        <w:t>песни</w:t>
      </w:r>
      <w:r>
        <w:rPr>
          <w:spacing w:val="-12"/>
          <w:sz w:val="24"/>
        </w:rPr>
        <w:t xml:space="preserve"> </w:t>
      </w:r>
      <w:r>
        <w:rPr>
          <w:sz w:val="24"/>
        </w:rPr>
        <w:t>с</w:t>
      </w:r>
      <w:r>
        <w:rPr>
          <w:spacing w:val="-11"/>
          <w:sz w:val="24"/>
        </w:rPr>
        <w:t xml:space="preserve"> </w:t>
      </w:r>
      <w:r>
        <w:rPr>
          <w:sz w:val="24"/>
        </w:rPr>
        <w:t>простым</w:t>
      </w:r>
      <w:r>
        <w:rPr>
          <w:spacing w:val="-12"/>
          <w:sz w:val="24"/>
        </w:rPr>
        <w:t xml:space="preserve"> </w:t>
      </w:r>
      <w:r>
        <w:rPr>
          <w:sz w:val="24"/>
        </w:rPr>
        <w:t>мелодическим</w:t>
      </w:r>
      <w:r>
        <w:rPr>
          <w:spacing w:val="-12"/>
          <w:sz w:val="24"/>
        </w:rPr>
        <w:t xml:space="preserve"> </w:t>
      </w:r>
      <w:r>
        <w:rPr>
          <w:spacing w:val="-2"/>
          <w:sz w:val="24"/>
        </w:rPr>
        <w:t>рисунком.</w:t>
      </w:r>
    </w:p>
    <w:p w:rsidR="00395AF7" w:rsidRDefault="00395AF7" w:rsidP="004E2930">
      <w:pPr>
        <w:pStyle w:val="a3"/>
        <w:spacing w:before="8"/>
        <w:ind w:left="0" w:firstLine="0"/>
      </w:pPr>
    </w:p>
    <w:p w:rsidR="00395AF7" w:rsidRDefault="00103334" w:rsidP="004E2930">
      <w:pPr>
        <w:pStyle w:val="2"/>
        <w:spacing w:line="273" w:lineRule="exact"/>
      </w:pPr>
      <w:r>
        <w:t>Модуль</w:t>
      </w:r>
      <w:r>
        <w:rPr>
          <w:spacing w:val="-10"/>
        </w:rPr>
        <w:t xml:space="preserve"> </w:t>
      </w:r>
      <w:r>
        <w:t>№</w:t>
      </w:r>
      <w:r>
        <w:rPr>
          <w:spacing w:val="-10"/>
        </w:rPr>
        <w:t xml:space="preserve"> </w:t>
      </w:r>
      <w:r>
        <w:t>2</w:t>
      </w:r>
      <w:r>
        <w:rPr>
          <w:spacing w:val="-9"/>
        </w:rPr>
        <w:t xml:space="preserve"> </w:t>
      </w:r>
      <w:r>
        <w:t>«Народная</w:t>
      </w:r>
      <w:r>
        <w:rPr>
          <w:spacing w:val="-10"/>
        </w:rPr>
        <w:t xml:space="preserve"> </w:t>
      </w:r>
      <w:r>
        <w:t>музыка</w:t>
      </w:r>
      <w:r>
        <w:rPr>
          <w:spacing w:val="-10"/>
        </w:rPr>
        <w:t xml:space="preserve"> </w:t>
      </w:r>
      <w:r>
        <w:rPr>
          <w:spacing w:val="-2"/>
        </w:rPr>
        <w:t>России»:</w:t>
      </w:r>
    </w:p>
    <w:p w:rsidR="00395AF7" w:rsidRDefault="00103334" w:rsidP="004E2930">
      <w:pPr>
        <w:pStyle w:val="a4"/>
        <w:numPr>
          <w:ilvl w:val="0"/>
          <w:numId w:val="99"/>
        </w:numPr>
        <w:tabs>
          <w:tab w:val="left" w:pos="1651"/>
        </w:tabs>
        <w:ind w:right="1141" w:firstLine="565"/>
        <w:rPr>
          <w:sz w:val="24"/>
        </w:rPr>
      </w:pPr>
      <w:r>
        <w:rPr>
          <w:sz w:val="24"/>
        </w:rPr>
        <w:t>определять принадлежность музыкальных интонаций, изученных произведений</w:t>
      </w:r>
      <w:r>
        <w:rPr>
          <w:spacing w:val="-8"/>
          <w:sz w:val="24"/>
        </w:rPr>
        <w:t xml:space="preserve"> </w:t>
      </w:r>
      <w:r>
        <w:rPr>
          <w:sz w:val="24"/>
        </w:rPr>
        <w:t>к</w:t>
      </w:r>
      <w:r>
        <w:rPr>
          <w:spacing w:val="-8"/>
          <w:sz w:val="24"/>
        </w:rPr>
        <w:t xml:space="preserve"> </w:t>
      </w:r>
      <w:r>
        <w:rPr>
          <w:sz w:val="24"/>
        </w:rPr>
        <w:t>родному</w:t>
      </w:r>
      <w:r>
        <w:rPr>
          <w:spacing w:val="-8"/>
          <w:sz w:val="24"/>
        </w:rPr>
        <w:t xml:space="preserve"> </w:t>
      </w:r>
      <w:r>
        <w:rPr>
          <w:sz w:val="24"/>
        </w:rPr>
        <w:t>фольклору,</w:t>
      </w:r>
      <w:r>
        <w:rPr>
          <w:spacing w:val="-8"/>
          <w:sz w:val="24"/>
        </w:rPr>
        <w:t xml:space="preserve"> </w:t>
      </w:r>
      <w:r>
        <w:rPr>
          <w:sz w:val="24"/>
        </w:rPr>
        <w:t>русской</w:t>
      </w:r>
      <w:r>
        <w:rPr>
          <w:spacing w:val="-8"/>
          <w:sz w:val="24"/>
        </w:rPr>
        <w:t xml:space="preserve"> </w:t>
      </w:r>
      <w:r>
        <w:rPr>
          <w:sz w:val="24"/>
        </w:rPr>
        <w:t>музыке,</w:t>
      </w:r>
      <w:r>
        <w:rPr>
          <w:spacing w:val="-8"/>
          <w:sz w:val="24"/>
        </w:rPr>
        <w:t xml:space="preserve"> </w:t>
      </w:r>
      <w:r>
        <w:rPr>
          <w:sz w:val="24"/>
        </w:rPr>
        <w:t>народной</w:t>
      </w:r>
      <w:r>
        <w:rPr>
          <w:spacing w:val="-8"/>
          <w:sz w:val="24"/>
        </w:rPr>
        <w:t xml:space="preserve"> </w:t>
      </w:r>
      <w:r>
        <w:rPr>
          <w:sz w:val="24"/>
        </w:rPr>
        <w:t>музыке</w:t>
      </w:r>
      <w:r>
        <w:rPr>
          <w:spacing w:val="-8"/>
          <w:sz w:val="24"/>
        </w:rPr>
        <w:t xml:space="preserve"> </w:t>
      </w:r>
      <w:r>
        <w:rPr>
          <w:sz w:val="24"/>
        </w:rPr>
        <w:t>различных</w:t>
      </w:r>
    </w:p>
    <w:p w:rsidR="00395AF7" w:rsidRDefault="00395AF7" w:rsidP="004E2930">
      <w:pPr>
        <w:rPr>
          <w:sz w:val="24"/>
        </w:rPr>
        <w:sectPr w:rsidR="00395AF7" w:rsidSect="00FF18BD">
          <w:footerReference w:type="default" r:id="rId12"/>
          <w:pgSz w:w="11900" w:h="16840"/>
          <w:pgMar w:top="1340" w:right="560" w:bottom="2100" w:left="880" w:header="0" w:footer="1880" w:gutter="0"/>
          <w:cols w:space="720"/>
        </w:sectPr>
      </w:pPr>
    </w:p>
    <w:p w:rsidR="00395AF7" w:rsidRDefault="00103334" w:rsidP="004E2930">
      <w:pPr>
        <w:pStyle w:val="a3"/>
        <w:spacing w:before="76" w:line="276" w:lineRule="exact"/>
        <w:ind w:firstLine="0"/>
      </w:pPr>
      <w:r>
        <w:t>регионов</w:t>
      </w:r>
      <w:r>
        <w:rPr>
          <w:spacing w:val="-13"/>
        </w:rPr>
        <w:t xml:space="preserve"> </w:t>
      </w:r>
      <w:r>
        <w:rPr>
          <w:spacing w:val="-2"/>
        </w:rPr>
        <w:t>России;</w:t>
      </w:r>
    </w:p>
    <w:p w:rsidR="00395AF7" w:rsidRDefault="00103334" w:rsidP="004E2930">
      <w:pPr>
        <w:pStyle w:val="a4"/>
        <w:numPr>
          <w:ilvl w:val="0"/>
          <w:numId w:val="99"/>
        </w:numPr>
        <w:tabs>
          <w:tab w:val="left" w:pos="1651"/>
        </w:tabs>
        <w:ind w:right="2148" w:firstLine="565"/>
        <w:rPr>
          <w:sz w:val="24"/>
        </w:rPr>
      </w:pPr>
      <w:r>
        <w:rPr>
          <w:sz w:val="24"/>
        </w:rPr>
        <w:t>определять</w:t>
      </w:r>
      <w:r>
        <w:rPr>
          <w:spacing w:val="-9"/>
          <w:sz w:val="24"/>
        </w:rPr>
        <w:t xml:space="preserve"> </w:t>
      </w:r>
      <w:r>
        <w:rPr>
          <w:sz w:val="24"/>
        </w:rPr>
        <w:t>на</w:t>
      </w:r>
      <w:r>
        <w:rPr>
          <w:spacing w:val="-9"/>
          <w:sz w:val="24"/>
        </w:rPr>
        <w:t xml:space="preserve"> </w:t>
      </w:r>
      <w:r>
        <w:rPr>
          <w:sz w:val="24"/>
        </w:rPr>
        <w:t>слух</w:t>
      </w:r>
      <w:r>
        <w:rPr>
          <w:spacing w:val="-9"/>
          <w:sz w:val="24"/>
        </w:rPr>
        <w:t xml:space="preserve"> </w:t>
      </w:r>
      <w:r>
        <w:rPr>
          <w:sz w:val="24"/>
        </w:rPr>
        <w:t>и</w:t>
      </w:r>
      <w:r>
        <w:rPr>
          <w:spacing w:val="-9"/>
          <w:sz w:val="24"/>
        </w:rPr>
        <w:t xml:space="preserve"> </w:t>
      </w:r>
      <w:r>
        <w:rPr>
          <w:sz w:val="24"/>
        </w:rPr>
        <w:t>называть</w:t>
      </w:r>
      <w:r>
        <w:rPr>
          <w:spacing w:val="-9"/>
          <w:sz w:val="24"/>
        </w:rPr>
        <w:t xml:space="preserve"> </w:t>
      </w:r>
      <w:r>
        <w:rPr>
          <w:sz w:val="24"/>
        </w:rPr>
        <w:t>знакомые</w:t>
      </w:r>
      <w:r>
        <w:rPr>
          <w:spacing w:val="-9"/>
          <w:sz w:val="24"/>
        </w:rPr>
        <w:t xml:space="preserve"> </w:t>
      </w:r>
      <w:r>
        <w:rPr>
          <w:sz w:val="24"/>
        </w:rPr>
        <w:t>народные</w:t>
      </w:r>
      <w:r>
        <w:rPr>
          <w:spacing w:val="-9"/>
          <w:sz w:val="24"/>
        </w:rPr>
        <w:t xml:space="preserve"> </w:t>
      </w:r>
      <w:r>
        <w:rPr>
          <w:sz w:val="24"/>
        </w:rPr>
        <w:t xml:space="preserve">музыкальные </w:t>
      </w:r>
      <w:r>
        <w:rPr>
          <w:spacing w:val="-2"/>
          <w:sz w:val="24"/>
        </w:rPr>
        <w:t>инструменты;</w:t>
      </w:r>
    </w:p>
    <w:p w:rsidR="00395AF7" w:rsidRDefault="00103334" w:rsidP="004E2930">
      <w:pPr>
        <w:pStyle w:val="a4"/>
        <w:numPr>
          <w:ilvl w:val="0"/>
          <w:numId w:val="99"/>
        </w:numPr>
        <w:tabs>
          <w:tab w:val="left" w:pos="2232"/>
          <w:tab w:val="left" w:pos="2233"/>
          <w:tab w:val="left" w:pos="9654"/>
        </w:tabs>
        <w:ind w:right="295" w:firstLine="565"/>
        <w:rPr>
          <w:sz w:val="24"/>
        </w:rPr>
      </w:pPr>
      <w:r>
        <w:rPr>
          <w:sz w:val="24"/>
        </w:rPr>
        <w:t xml:space="preserve">группировать народные </w:t>
      </w:r>
      <w:r w:rsidR="00DF110D">
        <w:rPr>
          <w:sz w:val="24"/>
        </w:rPr>
        <w:t>музыкальные инструменты по прин</w:t>
      </w:r>
      <w:r>
        <w:rPr>
          <w:spacing w:val="-4"/>
          <w:sz w:val="24"/>
        </w:rPr>
        <w:t xml:space="preserve">ципу </w:t>
      </w:r>
      <w:r>
        <w:rPr>
          <w:sz w:val="24"/>
        </w:rPr>
        <w:t>звукоизвлечения: духовые, ударные, струнные;</w:t>
      </w:r>
    </w:p>
    <w:p w:rsidR="00395AF7" w:rsidRDefault="00103334" w:rsidP="004E2930">
      <w:pPr>
        <w:pStyle w:val="a4"/>
        <w:numPr>
          <w:ilvl w:val="0"/>
          <w:numId w:val="99"/>
        </w:numPr>
        <w:tabs>
          <w:tab w:val="left" w:pos="1651"/>
        </w:tabs>
        <w:ind w:right="1053" w:firstLine="565"/>
        <w:rPr>
          <w:sz w:val="24"/>
        </w:rPr>
      </w:pPr>
      <w:r>
        <w:rPr>
          <w:sz w:val="24"/>
        </w:rPr>
        <w:t>определять</w:t>
      </w:r>
      <w:r>
        <w:rPr>
          <w:spacing w:val="-9"/>
          <w:sz w:val="24"/>
        </w:rPr>
        <w:t xml:space="preserve"> </w:t>
      </w:r>
      <w:r>
        <w:rPr>
          <w:sz w:val="24"/>
        </w:rPr>
        <w:t>принадлежность</w:t>
      </w:r>
      <w:r>
        <w:rPr>
          <w:spacing w:val="-9"/>
          <w:sz w:val="24"/>
        </w:rPr>
        <w:t xml:space="preserve"> </w:t>
      </w:r>
      <w:r>
        <w:rPr>
          <w:sz w:val="24"/>
        </w:rPr>
        <w:t>музыкальных</w:t>
      </w:r>
      <w:r>
        <w:rPr>
          <w:spacing w:val="-9"/>
          <w:sz w:val="24"/>
        </w:rPr>
        <w:t xml:space="preserve"> </w:t>
      </w:r>
      <w:r>
        <w:rPr>
          <w:sz w:val="24"/>
        </w:rPr>
        <w:t>произведений</w:t>
      </w:r>
      <w:r>
        <w:rPr>
          <w:spacing w:val="-9"/>
          <w:sz w:val="24"/>
        </w:rPr>
        <w:t xml:space="preserve"> </w:t>
      </w:r>
      <w:r>
        <w:rPr>
          <w:sz w:val="24"/>
        </w:rPr>
        <w:t>и</w:t>
      </w:r>
      <w:r>
        <w:rPr>
          <w:spacing w:val="-9"/>
          <w:sz w:val="24"/>
        </w:rPr>
        <w:t xml:space="preserve"> </w:t>
      </w:r>
      <w:r>
        <w:rPr>
          <w:sz w:val="24"/>
        </w:rPr>
        <w:t>их</w:t>
      </w:r>
      <w:r>
        <w:rPr>
          <w:spacing w:val="-9"/>
          <w:sz w:val="24"/>
        </w:rPr>
        <w:t xml:space="preserve"> </w:t>
      </w:r>
      <w:r>
        <w:rPr>
          <w:sz w:val="24"/>
        </w:rPr>
        <w:t>фрагментов</w:t>
      </w:r>
      <w:r>
        <w:rPr>
          <w:spacing w:val="-9"/>
          <w:sz w:val="24"/>
        </w:rPr>
        <w:t xml:space="preserve"> </w:t>
      </w:r>
      <w:r>
        <w:rPr>
          <w:sz w:val="24"/>
        </w:rPr>
        <w:t>к композиторскому или народному творчеству;</w:t>
      </w:r>
    </w:p>
    <w:p w:rsidR="00395AF7" w:rsidRDefault="00103334" w:rsidP="004E2930">
      <w:pPr>
        <w:pStyle w:val="a4"/>
        <w:numPr>
          <w:ilvl w:val="0"/>
          <w:numId w:val="99"/>
        </w:numPr>
        <w:tabs>
          <w:tab w:val="left" w:pos="1651"/>
        </w:tabs>
        <w:ind w:right="1159" w:firstLine="565"/>
        <w:rPr>
          <w:sz w:val="24"/>
        </w:rPr>
      </w:pPr>
      <w:r>
        <w:rPr>
          <w:sz w:val="24"/>
        </w:rPr>
        <w:t>различать</w:t>
      </w:r>
      <w:r>
        <w:rPr>
          <w:spacing w:val="-8"/>
          <w:sz w:val="24"/>
        </w:rPr>
        <w:t xml:space="preserve"> </w:t>
      </w:r>
      <w:r>
        <w:rPr>
          <w:sz w:val="24"/>
        </w:rPr>
        <w:t>манеру</w:t>
      </w:r>
      <w:r>
        <w:rPr>
          <w:spacing w:val="-8"/>
          <w:sz w:val="24"/>
        </w:rPr>
        <w:t xml:space="preserve"> </w:t>
      </w:r>
      <w:r>
        <w:rPr>
          <w:sz w:val="24"/>
        </w:rPr>
        <w:t>пения,</w:t>
      </w:r>
      <w:r>
        <w:rPr>
          <w:spacing w:val="-8"/>
          <w:sz w:val="24"/>
        </w:rPr>
        <w:t xml:space="preserve"> </w:t>
      </w:r>
      <w:r>
        <w:rPr>
          <w:sz w:val="24"/>
        </w:rPr>
        <w:t>инструментального</w:t>
      </w:r>
      <w:r>
        <w:rPr>
          <w:spacing w:val="-8"/>
          <w:sz w:val="24"/>
        </w:rPr>
        <w:t xml:space="preserve"> </w:t>
      </w:r>
      <w:r>
        <w:rPr>
          <w:sz w:val="24"/>
        </w:rPr>
        <w:t>исполнения,</w:t>
      </w:r>
      <w:r>
        <w:rPr>
          <w:spacing w:val="-8"/>
          <w:sz w:val="24"/>
        </w:rPr>
        <w:t xml:space="preserve"> </w:t>
      </w:r>
      <w:r>
        <w:rPr>
          <w:sz w:val="24"/>
        </w:rPr>
        <w:t>типы</w:t>
      </w:r>
      <w:r>
        <w:rPr>
          <w:spacing w:val="-8"/>
          <w:sz w:val="24"/>
        </w:rPr>
        <w:t xml:space="preserve"> </w:t>
      </w:r>
      <w:r>
        <w:rPr>
          <w:sz w:val="24"/>
        </w:rPr>
        <w:t>солистов</w:t>
      </w:r>
      <w:r>
        <w:rPr>
          <w:spacing w:val="-8"/>
          <w:sz w:val="24"/>
        </w:rPr>
        <w:t xml:space="preserve"> </w:t>
      </w:r>
      <w:r>
        <w:rPr>
          <w:sz w:val="24"/>
        </w:rPr>
        <w:t>и коллективов — народных и академических;</w:t>
      </w:r>
    </w:p>
    <w:p w:rsidR="00395AF7" w:rsidRDefault="00103334" w:rsidP="004E2930">
      <w:pPr>
        <w:pStyle w:val="a4"/>
        <w:numPr>
          <w:ilvl w:val="0"/>
          <w:numId w:val="99"/>
        </w:numPr>
        <w:tabs>
          <w:tab w:val="left" w:pos="1651"/>
        </w:tabs>
        <w:ind w:right="1657" w:firstLine="565"/>
        <w:rPr>
          <w:sz w:val="24"/>
        </w:rPr>
      </w:pPr>
      <w:r>
        <w:rPr>
          <w:sz w:val="24"/>
        </w:rPr>
        <w:t>создавать</w:t>
      </w:r>
      <w:r>
        <w:rPr>
          <w:spacing w:val="-11"/>
          <w:sz w:val="24"/>
        </w:rPr>
        <w:t xml:space="preserve"> </w:t>
      </w:r>
      <w:r>
        <w:rPr>
          <w:sz w:val="24"/>
        </w:rPr>
        <w:t>ритмический</w:t>
      </w:r>
      <w:r>
        <w:rPr>
          <w:spacing w:val="-11"/>
          <w:sz w:val="24"/>
        </w:rPr>
        <w:t xml:space="preserve"> </w:t>
      </w:r>
      <w:r>
        <w:rPr>
          <w:sz w:val="24"/>
        </w:rPr>
        <w:t>аккомпанемент</w:t>
      </w:r>
      <w:r>
        <w:rPr>
          <w:spacing w:val="-11"/>
          <w:sz w:val="24"/>
        </w:rPr>
        <w:t xml:space="preserve"> </w:t>
      </w:r>
      <w:r>
        <w:rPr>
          <w:sz w:val="24"/>
        </w:rPr>
        <w:t>на</w:t>
      </w:r>
      <w:r>
        <w:rPr>
          <w:spacing w:val="-11"/>
          <w:sz w:val="24"/>
        </w:rPr>
        <w:t xml:space="preserve"> </w:t>
      </w:r>
      <w:r>
        <w:rPr>
          <w:sz w:val="24"/>
        </w:rPr>
        <w:t>ударных</w:t>
      </w:r>
      <w:r>
        <w:rPr>
          <w:spacing w:val="-11"/>
          <w:sz w:val="24"/>
        </w:rPr>
        <w:t xml:space="preserve"> </w:t>
      </w:r>
      <w:r>
        <w:rPr>
          <w:sz w:val="24"/>
        </w:rPr>
        <w:t>инструментах</w:t>
      </w:r>
      <w:r>
        <w:rPr>
          <w:spacing w:val="-11"/>
          <w:sz w:val="24"/>
        </w:rPr>
        <w:t xml:space="preserve"> </w:t>
      </w:r>
      <w:r>
        <w:rPr>
          <w:sz w:val="24"/>
        </w:rPr>
        <w:t>при исполнении народной песни;</w:t>
      </w:r>
    </w:p>
    <w:p w:rsidR="00395AF7" w:rsidRDefault="00103334" w:rsidP="004E2930">
      <w:pPr>
        <w:pStyle w:val="a4"/>
        <w:numPr>
          <w:ilvl w:val="0"/>
          <w:numId w:val="99"/>
        </w:numPr>
        <w:tabs>
          <w:tab w:val="left" w:pos="1651"/>
        </w:tabs>
        <w:ind w:right="1125" w:firstLine="565"/>
        <w:rPr>
          <w:sz w:val="24"/>
        </w:rPr>
      </w:pPr>
      <w:r>
        <w:rPr>
          <w:sz w:val="24"/>
        </w:rPr>
        <w:t>исполнять</w:t>
      </w:r>
      <w:r>
        <w:rPr>
          <w:spacing w:val="-9"/>
          <w:sz w:val="24"/>
        </w:rPr>
        <w:t xml:space="preserve"> </w:t>
      </w:r>
      <w:r>
        <w:rPr>
          <w:sz w:val="24"/>
        </w:rPr>
        <w:t>народные</w:t>
      </w:r>
      <w:r>
        <w:rPr>
          <w:spacing w:val="-9"/>
          <w:sz w:val="24"/>
        </w:rPr>
        <w:t xml:space="preserve"> </w:t>
      </w:r>
      <w:r>
        <w:rPr>
          <w:sz w:val="24"/>
        </w:rPr>
        <w:t>произведения</w:t>
      </w:r>
      <w:r>
        <w:rPr>
          <w:spacing w:val="-9"/>
          <w:sz w:val="24"/>
        </w:rPr>
        <w:t xml:space="preserve"> </w:t>
      </w:r>
      <w:r>
        <w:rPr>
          <w:sz w:val="24"/>
        </w:rPr>
        <w:t>различных</w:t>
      </w:r>
      <w:r>
        <w:rPr>
          <w:spacing w:val="-9"/>
          <w:sz w:val="24"/>
        </w:rPr>
        <w:t xml:space="preserve"> </w:t>
      </w:r>
      <w:r>
        <w:rPr>
          <w:sz w:val="24"/>
        </w:rPr>
        <w:t>жанров</w:t>
      </w:r>
      <w:r>
        <w:rPr>
          <w:spacing w:val="-9"/>
          <w:sz w:val="24"/>
        </w:rPr>
        <w:t xml:space="preserve"> </w:t>
      </w:r>
      <w:r>
        <w:rPr>
          <w:sz w:val="24"/>
        </w:rPr>
        <w:t>с</w:t>
      </w:r>
      <w:r>
        <w:rPr>
          <w:spacing w:val="-9"/>
          <w:sz w:val="24"/>
        </w:rPr>
        <w:t xml:space="preserve"> </w:t>
      </w:r>
      <w:r>
        <w:rPr>
          <w:sz w:val="24"/>
        </w:rPr>
        <w:t>сопровождением</w:t>
      </w:r>
      <w:r>
        <w:rPr>
          <w:spacing w:val="-9"/>
          <w:sz w:val="24"/>
        </w:rPr>
        <w:t xml:space="preserve"> </w:t>
      </w:r>
      <w:r>
        <w:rPr>
          <w:sz w:val="24"/>
        </w:rPr>
        <w:t>и без сопровождения;</w:t>
      </w:r>
    </w:p>
    <w:p w:rsidR="00395AF7" w:rsidRDefault="00103334" w:rsidP="004E2930">
      <w:pPr>
        <w:pStyle w:val="a4"/>
        <w:numPr>
          <w:ilvl w:val="0"/>
          <w:numId w:val="99"/>
        </w:numPr>
        <w:tabs>
          <w:tab w:val="left" w:pos="2232"/>
          <w:tab w:val="left" w:pos="2233"/>
        </w:tabs>
        <w:ind w:right="434" w:firstLine="565"/>
        <w:rPr>
          <w:sz w:val="24"/>
        </w:rPr>
      </w:pPr>
      <w:r>
        <w:rPr>
          <w:w w:val="95"/>
          <w:sz w:val="24"/>
        </w:rPr>
        <w:t>участвовать</w:t>
      </w:r>
      <w:r>
        <w:rPr>
          <w:spacing w:val="-12"/>
          <w:w w:val="95"/>
          <w:sz w:val="24"/>
        </w:rPr>
        <w:t xml:space="preserve"> </w:t>
      </w:r>
      <w:r>
        <w:rPr>
          <w:w w:val="95"/>
          <w:sz w:val="24"/>
        </w:rPr>
        <w:t>в</w:t>
      </w:r>
      <w:r>
        <w:rPr>
          <w:spacing w:val="-12"/>
          <w:w w:val="95"/>
          <w:sz w:val="24"/>
        </w:rPr>
        <w:t xml:space="preserve"> </w:t>
      </w:r>
      <w:r>
        <w:rPr>
          <w:w w:val="95"/>
          <w:sz w:val="24"/>
        </w:rPr>
        <w:t>коллективной</w:t>
      </w:r>
      <w:r>
        <w:rPr>
          <w:spacing w:val="-12"/>
          <w:w w:val="95"/>
          <w:sz w:val="24"/>
        </w:rPr>
        <w:t xml:space="preserve"> </w:t>
      </w:r>
      <w:r>
        <w:rPr>
          <w:w w:val="95"/>
          <w:sz w:val="24"/>
        </w:rPr>
        <w:t>игре/импровизации</w:t>
      </w:r>
      <w:r>
        <w:rPr>
          <w:spacing w:val="-12"/>
          <w:w w:val="95"/>
          <w:sz w:val="24"/>
        </w:rPr>
        <w:t xml:space="preserve"> </w:t>
      </w:r>
      <w:r>
        <w:rPr>
          <w:w w:val="95"/>
          <w:sz w:val="24"/>
        </w:rPr>
        <w:t>(вокальной,</w:t>
      </w:r>
      <w:r>
        <w:rPr>
          <w:spacing w:val="-12"/>
          <w:w w:val="95"/>
          <w:sz w:val="24"/>
        </w:rPr>
        <w:t xml:space="preserve"> </w:t>
      </w:r>
      <w:r>
        <w:rPr>
          <w:w w:val="95"/>
          <w:sz w:val="24"/>
        </w:rPr>
        <w:t xml:space="preserve">инструментальной, </w:t>
      </w:r>
      <w:r>
        <w:rPr>
          <w:sz w:val="24"/>
        </w:rPr>
        <w:t>танцевальной)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освоенных</w:t>
      </w:r>
      <w:r>
        <w:rPr>
          <w:spacing w:val="-15"/>
          <w:sz w:val="24"/>
        </w:rPr>
        <w:t xml:space="preserve"> </w:t>
      </w:r>
      <w:r>
        <w:rPr>
          <w:sz w:val="24"/>
        </w:rPr>
        <w:t>фольклорных</w:t>
      </w:r>
      <w:r>
        <w:rPr>
          <w:spacing w:val="-15"/>
          <w:sz w:val="24"/>
        </w:rPr>
        <w:t xml:space="preserve"> </w:t>
      </w:r>
      <w:r>
        <w:rPr>
          <w:sz w:val="24"/>
        </w:rPr>
        <w:t>жанров.</w:t>
      </w:r>
    </w:p>
    <w:p w:rsidR="00395AF7" w:rsidRDefault="00395AF7" w:rsidP="004E2930">
      <w:pPr>
        <w:pStyle w:val="a3"/>
        <w:spacing w:before="11"/>
        <w:ind w:left="0" w:firstLine="0"/>
        <w:rPr>
          <w:sz w:val="23"/>
        </w:rPr>
      </w:pPr>
    </w:p>
    <w:p w:rsidR="00395AF7" w:rsidRDefault="00103334" w:rsidP="004E2930">
      <w:pPr>
        <w:pStyle w:val="2"/>
        <w:spacing w:line="273" w:lineRule="exact"/>
      </w:pPr>
      <w:r>
        <w:t>Модуль</w:t>
      </w:r>
      <w:r>
        <w:rPr>
          <w:spacing w:val="-9"/>
        </w:rPr>
        <w:t xml:space="preserve"> </w:t>
      </w:r>
      <w:r>
        <w:t>№</w:t>
      </w:r>
      <w:r>
        <w:rPr>
          <w:spacing w:val="-8"/>
        </w:rPr>
        <w:t xml:space="preserve"> </w:t>
      </w:r>
      <w:r>
        <w:t>3</w:t>
      </w:r>
      <w:r>
        <w:rPr>
          <w:spacing w:val="-8"/>
        </w:rPr>
        <w:t xml:space="preserve"> </w:t>
      </w:r>
      <w:r>
        <w:t>«Музыка</w:t>
      </w:r>
      <w:r>
        <w:rPr>
          <w:spacing w:val="-8"/>
        </w:rPr>
        <w:t xml:space="preserve"> </w:t>
      </w:r>
      <w:r>
        <w:t>народов</w:t>
      </w:r>
      <w:r>
        <w:rPr>
          <w:spacing w:val="-9"/>
        </w:rPr>
        <w:t xml:space="preserve"> </w:t>
      </w:r>
      <w:r>
        <w:rPr>
          <w:spacing w:val="-2"/>
        </w:rPr>
        <w:t>мира»:</w:t>
      </w:r>
    </w:p>
    <w:p w:rsidR="00395AF7" w:rsidRDefault="00103334" w:rsidP="004E2930">
      <w:pPr>
        <w:pStyle w:val="a4"/>
        <w:numPr>
          <w:ilvl w:val="0"/>
          <w:numId w:val="98"/>
        </w:numPr>
        <w:tabs>
          <w:tab w:val="left" w:pos="1651"/>
        </w:tabs>
        <w:ind w:right="1265" w:firstLine="565"/>
        <w:rPr>
          <w:sz w:val="24"/>
        </w:rPr>
      </w:pPr>
      <w:r>
        <w:rPr>
          <w:sz w:val="24"/>
        </w:rPr>
        <w:t>различать</w:t>
      </w:r>
      <w:r>
        <w:rPr>
          <w:spacing w:val="-8"/>
          <w:sz w:val="24"/>
        </w:rPr>
        <w:t xml:space="preserve"> </w:t>
      </w:r>
      <w:r>
        <w:rPr>
          <w:sz w:val="24"/>
        </w:rPr>
        <w:t>на</w:t>
      </w:r>
      <w:r>
        <w:rPr>
          <w:spacing w:val="-8"/>
          <w:sz w:val="24"/>
        </w:rPr>
        <w:t xml:space="preserve"> </w:t>
      </w:r>
      <w:r>
        <w:rPr>
          <w:sz w:val="24"/>
        </w:rPr>
        <w:t>слух</w:t>
      </w:r>
      <w:r>
        <w:rPr>
          <w:spacing w:val="-8"/>
          <w:sz w:val="24"/>
        </w:rPr>
        <w:t xml:space="preserve"> </w:t>
      </w:r>
      <w:r>
        <w:rPr>
          <w:sz w:val="24"/>
        </w:rPr>
        <w:t>и</w:t>
      </w:r>
      <w:r>
        <w:rPr>
          <w:spacing w:val="-8"/>
          <w:sz w:val="24"/>
        </w:rPr>
        <w:t xml:space="preserve"> </w:t>
      </w:r>
      <w:r>
        <w:rPr>
          <w:sz w:val="24"/>
        </w:rPr>
        <w:t>исполнять</w:t>
      </w:r>
      <w:r>
        <w:rPr>
          <w:spacing w:val="-8"/>
          <w:sz w:val="24"/>
        </w:rPr>
        <w:t xml:space="preserve"> </w:t>
      </w:r>
      <w:r>
        <w:rPr>
          <w:sz w:val="24"/>
        </w:rPr>
        <w:t>произведения</w:t>
      </w:r>
      <w:r>
        <w:rPr>
          <w:spacing w:val="-8"/>
          <w:sz w:val="24"/>
        </w:rPr>
        <w:t xml:space="preserve"> </w:t>
      </w:r>
      <w:r>
        <w:rPr>
          <w:sz w:val="24"/>
        </w:rPr>
        <w:t>народной</w:t>
      </w:r>
      <w:r>
        <w:rPr>
          <w:spacing w:val="-8"/>
          <w:sz w:val="24"/>
        </w:rPr>
        <w:t xml:space="preserve"> </w:t>
      </w:r>
      <w:r>
        <w:rPr>
          <w:sz w:val="24"/>
        </w:rPr>
        <w:t>и</w:t>
      </w:r>
      <w:r>
        <w:rPr>
          <w:spacing w:val="-8"/>
          <w:sz w:val="24"/>
        </w:rPr>
        <w:t xml:space="preserve"> </w:t>
      </w:r>
      <w:r>
        <w:rPr>
          <w:sz w:val="24"/>
        </w:rPr>
        <w:t>композиторской музыки других стран;</w:t>
      </w:r>
    </w:p>
    <w:p w:rsidR="00395AF7" w:rsidRDefault="00103334" w:rsidP="004E2930">
      <w:pPr>
        <w:pStyle w:val="a4"/>
        <w:numPr>
          <w:ilvl w:val="0"/>
          <w:numId w:val="98"/>
        </w:numPr>
        <w:tabs>
          <w:tab w:val="left" w:pos="1651"/>
        </w:tabs>
        <w:ind w:right="924" w:firstLine="565"/>
        <w:rPr>
          <w:sz w:val="24"/>
        </w:rPr>
      </w:pPr>
      <w:r>
        <w:rPr>
          <w:sz w:val="24"/>
        </w:rPr>
        <w:t>определять</w:t>
      </w:r>
      <w:r>
        <w:rPr>
          <w:spacing w:val="-10"/>
          <w:sz w:val="24"/>
        </w:rPr>
        <w:t xml:space="preserve"> </w:t>
      </w:r>
      <w:r>
        <w:rPr>
          <w:sz w:val="24"/>
        </w:rPr>
        <w:t>на</w:t>
      </w:r>
      <w:r>
        <w:rPr>
          <w:spacing w:val="-10"/>
          <w:sz w:val="24"/>
        </w:rPr>
        <w:t xml:space="preserve"> </w:t>
      </w:r>
      <w:r>
        <w:rPr>
          <w:sz w:val="24"/>
        </w:rPr>
        <w:t>слух</w:t>
      </w:r>
      <w:r>
        <w:rPr>
          <w:spacing w:val="-10"/>
          <w:sz w:val="24"/>
        </w:rPr>
        <w:t xml:space="preserve"> </w:t>
      </w:r>
      <w:r>
        <w:rPr>
          <w:sz w:val="24"/>
        </w:rPr>
        <w:t>принадлежность</w:t>
      </w:r>
      <w:r>
        <w:rPr>
          <w:spacing w:val="-10"/>
          <w:sz w:val="24"/>
        </w:rPr>
        <w:t xml:space="preserve"> </w:t>
      </w:r>
      <w:r>
        <w:rPr>
          <w:sz w:val="24"/>
        </w:rPr>
        <w:t>народных</w:t>
      </w:r>
      <w:r>
        <w:rPr>
          <w:spacing w:val="-10"/>
          <w:sz w:val="24"/>
        </w:rPr>
        <w:t xml:space="preserve"> </w:t>
      </w:r>
      <w:r>
        <w:rPr>
          <w:sz w:val="24"/>
        </w:rPr>
        <w:t>музыкальных</w:t>
      </w:r>
      <w:r>
        <w:rPr>
          <w:spacing w:val="-10"/>
          <w:sz w:val="24"/>
        </w:rPr>
        <w:t xml:space="preserve"> </w:t>
      </w:r>
      <w:r>
        <w:rPr>
          <w:sz w:val="24"/>
        </w:rPr>
        <w:t>инструментов</w:t>
      </w:r>
      <w:r>
        <w:rPr>
          <w:spacing w:val="-10"/>
          <w:sz w:val="24"/>
        </w:rPr>
        <w:t xml:space="preserve"> </w:t>
      </w:r>
      <w:r>
        <w:rPr>
          <w:sz w:val="24"/>
        </w:rPr>
        <w:t>к группам духовых, струнных, ударно-шумовых инструментов;</w:t>
      </w:r>
    </w:p>
    <w:p w:rsidR="00395AF7" w:rsidRDefault="00103334" w:rsidP="004E2930">
      <w:pPr>
        <w:pStyle w:val="a4"/>
        <w:numPr>
          <w:ilvl w:val="0"/>
          <w:numId w:val="98"/>
        </w:numPr>
        <w:tabs>
          <w:tab w:val="left" w:pos="1651"/>
        </w:tabs>
        <w:ind w:right="1035" w:firstLine="565"/>
        <w:rPr>
          <w:sz w:val="24"/>
        </w:rPr>
      </w:pPr>
      <w:r>
        <w:rPr>
          <w:sz w:val="24"/>
        </w:rPr>
        <w:t>различать на слух и называть фольклорные элементы музыки разных народов</w:t>
      </w:r>
      <w:r>
        <w:rPr>
          <w:spacing w:val="-7"/>
          <w:sz w:val="24"/>
        </w:rPr>
        <w:t xml:space="preserve"> </w:t>
      </w:r>
      <w:r>
        <w:rPr>
          <w:sz w:val="24"/>
        </w:rPr>
        <w:t>мира</w:t>
      </w:r>
      <w:r>
        <w:rPr>
          <w:spacing w:val="-7"/>
          <w:sz w:val="24"/>
        </w:rPr>
        <w:t xml:space="preserve"> </w:t>
      </w:r>
      <w:r>
        <w:rPr>
          <w:sz w:val="24"/>
        </w:rPr>
        <w:t>в</w:t>
      </w:r>
      <w:r>
        <w:rPr>
          <w:spacing w:val="-7"/>
          <w:sz w:val="24"/>
        </w:rPr>
        <w:t xml:space="preserve"> </w:t>
      </w:r>
      <w:r>
        <w:rPr>
          <w:sz w:val="24"/>
        </w:rPr>
        <w:t>сочинениях</w:t>
      </w:r>
      <w:r>
        <w:rPr>
          <w:spacing w:val="-7"/>
          <w:sz w:val="24"/>
        </w:rPr>
        <w:t xml:space="preserve"> </w:t>
      </w:r>
      <w:r>
        <w:rPr>
          <w:sz w:val="24"/>
        </w:rPr>
        <w:t>профессиональных</w:t>
      </w:r>
      <w:r>
        <w:rPr>
          <w:spacing w:val="-7"/>
          <w:sz w:val="24"/>
        </w:rPr>
        <w:t xml:space="preserve"> </w:t>
      </w:r>
      <w:r>
        <w:rPr>
          <w:sz w:val="24"/>
        </w:rPr>
        <w:t>композиторов</w:t>
      </w:r>
      <w:r>
        <w:rPr>
          <w:spacing w:val="80"/>
          <w:sz w:val="24"/>
        </w:rPr>
        <w:t xml:space="preserve"> </w:t>
      </w:r>
      <w:r>
        <w:rPr>
          <w:sz w:val="24"/>
        </w:rPr>
        <w:t>(из</w:t>
      </w:r>
      <w:r>
        <w:rPr>
          <w:spacing w:val="-7"/>
          <w:sz w:val="24"/>
        </w:rPr>
        <w:t xml:space="preserve"> </w:t>
      </w:r>
      <w:r>
        <w:rPr>
          <w:sz w:val="24"/>
        </w:rPr>
        <w:t>числа</w:t>
      </w:r>
      <w:r>
        <w:rPr>
          <w:spacing w:val="-7"/>
          <w:sz w:val="24"/>
        </w:rPr>
        <w:t xml:space="preserve"> </w:t>
      </w:r>
      <w:r>
        <w:rPr>
          <w:sz w:val="24"/>
        </w:rPr>
        <w:t>изученных культурно-национальных традиций и жанров);</w:t>
      </w:r>
    </w:p>
    <w:p w:rsidR="00395AF7" w:rsidRDefault="00103334" w:rsidP="004E2930">
      <w:pPr>
        <w:pStyle w:val="a4"/>
        <w:numPr>
          <w:ilvl w:val="0"/>
          <w:numId w:val="98"/>
        </w:numPr>
        <w:tabs>
          <w:tab w:val="left" w:pos="1651"/>
        </w:tabs>
        <w:spacing w:line="274" w:lineRule="exact"/>
        <w:ind w:left="1650"/>
        <w:rPr>
          <w:sz w:val="24"/>
        </w:rPr>
      </w:pPr>
      <w:r>
        <w:rPr>
          <w:sz w:val="24"/>
        </w:rPr>
        <w:t>различать</w:t>
      </w:r>
      <w:r>
        <w:rPr>
          <w:spacing w:val="-15"/>
          <w:sz w:val="24"/>
        </w:rPr>
        <w:t xml:space="preserve"> </w:t>
      </w:r>
      <w:r>
        <w:rPr>
          <w:sz w:val="24"/>
        </w:rPr>
        <w:t>и</w:t>
      </w:r>
      <w:r>
        <w:rPr>
          <w:spacing w:val="-15"/>
          <w:sz w:val="24"/>
        </w:rPr>
        <w:t xml:space="preserve"> </w:t>
      </w:r>
      <w:r>
        <w:rPr>
          <w:sz w:val="24"/>
        </w:rPr>
        <w:t>характеризовать</w:t>
      </w:r>
      <w:r>
        <w:rPr>
          <w:spacing w:val="-15"/>
          <w:sz w:val="24"/>
        </w:rPr>
        <w:t xml:space="preserve"> </w:t>
      </w:r>
      <w:r>
        <w:rPr>
          <w:sz w:val="24"/>
        </w:rPr>
        <w:t>фольклорные</w:t>
      </w:r>
      <w:r>
        <w:rPr>
          <w:spacing w:val="-14"/>
          <w:sz w:val="24"/>
        </w:rPr>
        <w:t xml:space="preserve"> </w:t>
      </w:r>
      <w:r>
        <w:rPr>
          <w:sz w:val="24"/>
        </w:rPr>
        <w:t>жанры</w:t>
      </w:r>
      <w:r>
        <w:rPr>
          <w:spacing w:val="-15"/>
          <w:sz w:val="24"/>
        </w:rPr>
        <w:t xml:space="preserve"> </w:t>
      </w:r>
      <w:r>
        <w:rPr>
          <w:sz w:val="24"/>
        </w:rPr>
        <w:t>музыки</w:t>
      </w:r>
      <w:r>
        <w:rPr>
          <w:spacing w:val="-15"/>
          <w:sz w:val="24"/>
        </w:rPr>
        <w:t xml:space="preserve"> </w:t>
      </w:r>
      <w:r>
        <w:rPr>
          <w:spacing w:val="-2"/>
          <w:sz w:val="24"/>
        </w:rPr>
        <w:t>(песенные,</w:t>
      </w:r>
    </w:p>
    <w:p w:rsidR="00395AF7" w:rsidRDefault="00103334" w:rsidP="004E2930">
      <w:pPr>
        <w:pStyle w:val="a3"/>
        <w:spacing w:line="276" w:lineRule="exact"/>
        <w:ind w:firstLine="0"/>
      </w:pPr>
      <w:r>
        <w:rPr>
          <w:spacing w:val="-2"/>
        </w:rPr>
        <w:t>танцевальные),</w:t>
      </w:r>
      <w:r>
        <w:t xml:space="preserve"> </w:t>
      </w:r>
      <w:r>
        <w:rPr>
          <w:spacing w:val="-2"/>
        </w:rPr>
        <w:t>вычленять</w:t>
      </w:r>
      <w:r>
        <w:rPr>
          <w:spacing w:val="1"/>
        </w:rPr>
        <w:t xml:space="preserve"> </w:t>
      </w:r>
      <w:r>
        <w:rPr>
          <w:spacing w:val="-2"/>
        </w:rPr>
        <w:t>и</w:t>
      </w:r>
      <w:r>
        <w:rPr>
          <w:spacing w:val="1"/>
        </w:rPr>
        <w:t xml:space="preserve"> </w:t>
      </w:r>
      <w:r>
        <w:rPr>
          <w:spacing w:val="-2"/>
        </w:rPr>
        <w:t>называть</w:t>
      </w:r>
      <w:r>
        <w:rPr>
          <w:spacing w:val="1"/>
        </w:rPr>
        <w:t xml:space="preserve"> </w:t>
      </w:r>
      <w:r>
        <w:rPr>
          <w:spacing w:val="-2"/>
        </w:rPr>
        <w:t>типичные</w:t>
      </w:r>
      <w:r>
        <w:rPr>
          <w:spacing w:val="1"/>
        </w:rPr>
        <w:t xml:space="preserve"> </w:t>
      </w:r>
      <w:r>
        <w:rPr>
          <w:spacing w:val="-2"/>
        </w:rPr>
        <w:t>жанровые</w:t>
      </w:r>
      <w:r>
        <w:t xml:space="preserve"> </w:t>
      </w:r>
      <w:r>
        <w:rPr>
          <w:spacing w:val="-2"/>
        </w:rPr>
        <w:t>признаки.</w:t>
      </w:r>
    </w:p>
    <w:p w:rsidR="00395AF7" w:rsidRDefault="00395AF7" w:rsidP="004E2930">
      <w:pPr>
        <w:pStyle w:val="a3"/>
        <w:spacing w:before="11"/>
        <w:ind w:left="0" w:firstLine="0"/>
        <w:rPr>
          <w:sz w:val="23"/>
        </w:rPr>
      </w:pPr>
    </w:p>
    <w:p w:rsidR="00395AF7" w:rsidRDefault="00103334" w:rsidP="004E2930">
      <w:pPr>
        <w:pStyle w:val="2"/>
        <w:spacing w:line="274" w:lineRule="exact"/>
      </w:pPr>
      <w:r>
        <w:t>Модуль</w:t>
      </w:r>
      <w:r>
        <w:rPr>
          <w:spacing w:val="-9"/>
        </w:rPr>
        <w:t xml:space="preserve"> </w:t>
      </w:r>
      <w:r>
        <w:t>№</w:t>
      </w:r>
      <w:r>
        <w:rPr>
          <w:spacing w:val="-9"/>
        </w:rPr>
        <w:t xml:space="preserve"> </w:t>
      </w:r>
      <w:r>
        <w:t>4</w:t>
      </w:r>
      <w:r>
        <w:rPr>
          <w:spacing w:val="-9"/>
        </w:rPr>
        <w:t xml:space="preserve"> </w:t>
      </w:r>
      <w:r>
        <w:t>«Духовная</w:t>
      </w:r>
      <w:r>
        <w:rPr>
          <w:spacing w:val="-8"/>
        </w:rPr>
        <w:t xml:space="preserve"> </w:t>
      </w:r>
      <w:r>
        <w:rPr>
          <w:spacing w:val="-2"/>
        </w:rPr>
        <w:t>музыка»:</w:t>
      </w:r>
    </w:p>
    <w:p w:rsidR="00395AF7" w:rsidRDefault="00103334" w:rsidP="004E2930">
      <w:pPr>
        <w:pStyle w:val="a4"/>
        <w:numPr>
          <w:ilvl w:val="0"/>
          <w:numId w:val="97"/>
        </w:numPr>
        <w:tabs>
          <w:tab w:val="left" w:pos="1651"/>
        </w:tabs>
        <w:ind w:right="1477" w:firstLine="565"/>
        <w:rPr>
          <w:sz w:val="24"/>
        </w:rPr>
      </w:pPr>
      <w:r>
        <w:rPr>
          <w:sz w:val="24"/>
        </w:rPr>
        <w:t>определять</w:t>
      </w:r>
      <w:r>
        <w:rPr>
          <w:spacing w:val="-12"/>
          <w:sz w:val="24"/>
        </w:rPr>
        <w:t xml:space="preserve"> </w:t>
      </w:r>
      <w:r>
        <w:rPr>
          <w:sz w:val="24"/>
        </w:rPr>
        <w:t>характер,</w:t>
      </w:r>
      <w:r>
        <w:rPr>
          <w:spacing w:val="-14"/>
          <w:sz w:val="24"/>
        </w:rPr>
        <w:t xml:space="preserve"> </w:t>
      </w:r>
      <w:r>
        <w:rPr>
          <w:sz w:val="24"/>
        </w:rPr>
        <w:t>настроение</w:t>
      </w:r>
      <w:r>
        <w:rPr>
          <w:spacing w:val="-12"/>
          <w:sz w:val="24"/>
        </w:rPr>
        <w:t xml:space="preserve"> </w:t>
      </w:r>
      <w:r>
        <w:rPr>
          <w:sz w:val="24"/>
        </w:rPr>
        <w:t>музыкальных</w:t>
      </w:r>
      <w:r>
        <w:rPr>
          <w:spacing w:val="-12"/>
          <w:sz w:val="24"/>
        </w:rPr>
        <w:t xml:space="preserve"> </w:t>
      </w:r>
      <w:r>
        <w:rPr>
          <w:sz w:val="24"/>
        </w:rPr>
        <w:t>произведений</w:t>
      </w:r>
      <w:r>
        <w:rPr>
          <w:spacing w:val="-12"/>
          <w:sz w:val="24"/>
        </w:rPr>
        <w:t xml:space="preserve"> </w:t>
      </w:r>
      <w:r>
        <w:rPr>
          <w:sz w:val="24"/>
        </w:rPr>
        <w:t>духовной музыки, характеризовать её жизненное предназначение;</w:t>
      </w:r>
    </w:p>
    <w:p w:rsidR="00395AF7" w:rsidRDefault="00103334" w:rsidP="004E2930">
      <w:pPr>
        <w:pStyle w:val="a4"/>
        <w:numPr>
          <w:ilvl w:val="0"/>
          <w:numId w:val="97"/>
        </w:numPr>
        <w:tabs>
          <w:tab w:val="left" w:pos="1651"/>
        </w:tabs>
        <w:spacing w:line="275" w:lineRule="exact"/>
        <w:ind w:left="1650"/>
        <w:rPr>
          <w:sz w:val="24"/>
        </w:rPr>
      </w:pPr>
      <w:r>
        <w:rPr>
          <w:spacing w:val="-2"/>
          <w:sz w:val="24"/>
        </w:rPr>
        <w:t>исполнять</w:t>
      </w:r>
      <w:r>
        <w:rPr>
          <w:spacing w:val="1"/>
          <w:sz w:val="24"/>
        </w:rPr>
        <w:t xml:space="preserve"> </w:t>
      </w:r>
      <w:r>
        <w:rPr>
          <w:spacing w:val="-2"/>
          <w:sz w:val="24"/>
        </w:rPr>
        <w:t>доступные</w:t>
      </w:r>
      <w:r>
        <w:rPr>
          <w:spacing w:val="1"/>
          <w:sz w:val="24"/>
        </w:rPr>
        <w:t xml:space="preserve"> </w:t>
      </w:r>
      <w:r>
        <w:rPr>
          <w:spacing w:val="-2"/>
          <w:sz w:val="24"/>
        </w:rPr>
        <w:t>образцы</w:t>
      </w:r>
      <w:r>
        <w:rPr>
          <w:spacing w:val="1"/>
          <w:sz w:val="24"/>
        </w:rPr>
        <w:t xml:space="preserve"> </w:t>
      </w:r>
      <w:r>
        <w:rPr>
          <w:spacing w:val="-2"/>
          <w:sz w:val="24"/>
        </w:rPr>
        <w:t>духовной</w:t>
      </w:r>
      <w:r>
        <w:rPr>
          <w:spacing w:val="1"/>
          <w:sz w:val="24"/>
        </w:rPr>
        <w:t xml:space="preserve"> </w:t>
      </w:r>
      <w:r>
        <w:rPr>
          <w:spacing w:val="-2"/>
          <w:sz w:val="24"/>
        </w:rPr>
        <w:t>музыки;</w:t>
      </w:r>
    </w:p>
    <w:p w:rsidR="00395AF7" w:rsidRDefault="00103334" w:rsidP="004E2930">
      <w:pPr>
        <w:pStyle w:val="a4"/>
        <w:numPr>
          <w:ilvl w:val="0"/>
          <w:numId w:val="97"/>
        </w:numPr>
        <w:tabs>
          <w:tab w:val="left" w:pos="1651"/>
        </w:tabs>
        <w:spacing w:line="276" w:lineRule="exact"/>
        <w:ind w:left="1650"/>
        <w:rPr>
          <w:sz w:val="24"/>
        </w:rPr>
      </w:pPr>
      <w:r>
        <w:rPr>
          <w:spacing w:val="-2"/>
          <w:sz w:val="24"/>
        </w:rPr>
        <w:t>уметь</w:t>
      </w:r>
      <w:r>
        <w:rPr>
          <w:spacing w:val="1"/>
          <w:sz w:val="24"/>
        </w:rPr>
        <w:t xml:space="preserve"> </w:t>
      </w:r>
      <w:r>
        <w:rPr>
          <w:spacing w:val="-2"/>
          <w:sz w:val="24"/>
        </w:rPr>
        <w:t>рассказывать</w:t>
      </w:r>
      <w:r>
        <w:rPr>
          <w:spacing w:val="1"/>
          <w:sz w:val="24"/>
        </w:rPr>
        <w:t xml:space="preserve"> </w:t>
      </w:r>
      <w:r>
        <w:rPr>
          <w:spacing w:val="-2"/>
          <w:sz w:val="24"/>
        </w:rPr>
        <w:t>об</w:t>
      </w:r>
      <w:r>
        <w:rPr>
          <w:spacing w:val="1"/>
          <w:sz w:val="24"/>
        </w:rPr>
        <w:t xml:space="preserve"> </w:t>
      </w:r>
      <w:r>
        <w:rPr>
          <w:spacing w:val="-2"/>
          <w:sz w:val="24"/>
        </w:rPr>
        <w:t>особенностях</w:t>
      </w:r>
      <w:r>
        <w:rPr>
          <w:spacing w:val="1"/>
          <w:sz w:val="24"/>
        </w:rPr>
        <w:t xml:space="preserve"> </w:t>
      </w:r>
      <w:r>
        <w:rPr>
          <w:spacing w:val="-2"/>
          <w:sz w:val="24"/>
        </w:rPr>
        <w:t>исполнения,</w:t>
      </w:r>
      <w:r>
        <w:rPr>
          <w:spacing w:val="1"/>
          <w:sz w:val="24"/>
        </w:rPr>
        <w:t xml:space="preserve"> </w:t>
      </w:r>
      <w:r>
        <w:rPr>
          <w:spacing w:val="-2"/>
          <w:sz w:val="24"/>
        </w:rPr>
        <w:t>традициях</w:t>
      </w:r>
      <w:r>
        <w:rPr>
          <w:spacing w:val="1"/>
          <w:sz w:val="24"/>
        </w:rPr>
        <w:t xml:space="preserve"> </w:t>
      </w:r>
      <w:r>
        <w:rPr>
          <w:spacing w:val="-2"/>
          <w:sz w:val="24"/>
        </w:rPr>
        <w:t>звучания</w:t>
      </w:r>
    </w:p>
    <w:p w:rsidR="00395AF7" w:rsidRDefault="00103334" w:rsidP="004E2930">
      <w:pPr>
        <w:pStyle w:val="a3"/>
        <w:tabs>
          <w:tab w:val="left" w:pos="6038"/>
        </w:tabs>
        <w:ind w:right="437" w:firstLine="0"/>
      </w:pPr>
      <w:r>
        <w:t>духовной музыки Русской православной церкви</w:t>
      </w:r>
      <w:r>
        <w:tab/>
      </w:r>
      <w:r>
        <w:rPr>
          <w:w w:val="95"/>
        </w:rPr>
        <w:t>(вариативно:</w:t>
      </w:r>
      <w:r>
        <w:rPr>
          <w:spacing w:val="-14"/>
          <w:w w:val="95"/>
        </w:rPr>
        <w:t xml:space="preserve"> </w:t>
      </w:r>
      <w:r>
        <w:rPr>
          <w:w w:val="95"/>
        </w:rPr>
        <w:t>других</w:t>
      </w:r>
      <w:r>
        <w:rPr>
          <w:spacing w:val="-12"/>
          <w:w w:val="95"/>
        </w:rPr>
        <w:t xml:space="preserve"> </w:t>
      </w:r>
      <w:r>
        <w:rPr>
          <w:w w:val="95"/>
        </w:rPr>
        <w:t>конфессий</w:t>
      </w:r>
      <w:r>
        <w:rPr>
          <w:spacing w:val="-12"/>
          <w:w w:val="95"/>
        </w:rPr>
        <w:t xml:space="preserve"> </w:t>
      </w:r>
      <w:r>
        <w:rPr>
          <w:w w:val="95"/>
        </w:rPr>
        <w:t xml:space="preserve">согласно </w:t>
      </w:r>
      <w:r>
        <w:t>региональной религиозной традиции).</w:t>
      </w:r>
    </w:p>
    <w:p w:rsidR="00395AF7" w:rsidRDefault="00395AF7" w:rsidP="004E2930">
      <w:pPr>
        <w:pStyle w:val="a3"/>
        <w:ind w:left="0" w:firstLine="0"/>
      </w:pPr>
    </w:p>
    <w:p w:rsidR="00395AF7" w:rsidRDefault="00103334" w:rsidP="004E2930">
      <w:pPr>
        <w:pStyle w:val="2"/>
        <w:spacing w:before="1" w:line="273" w:lineRule="exact"/>
      </w:pPr>
      <w:r>
        <w:t>Модуль</w:t>
      </w:r>
      <w:r>
        <w:rPr>
          <w:spacing w:val="-11"/>
        </w:rPr>
        <w:t xml:space="preserve"> </w:t>
      </w:r>
      <w:r>
        <w:t>№</w:t>
      </w:r>
      <w:r>
        <w:rPr>
          <w:spacing w:val="-10"/>
        </w:rPr>
        <w:t xml:space="preserve"> </w:t>
      </w:r>
      <w:r>
        <w:t>5</w:t>
      </w:r>
      <w:r>
        <w:rPr>
          <w:spacing w:val="-11"/>
        </w:rPr>
        <w:t xml:space="preserve"> </w:t>
      </w:r>
      <w:r>
        <w:t>«Классическая</w:t>
      </w:r>
      <w:r>
        <w:rPr>
          <w:spacing w:val="-10"/>
        </w:rPr>
        <w:t xml:space="preserve"> </w:t>
      </w:r>
      <w:r>
        <w:rPr>
          <w:spacing w:val="-2"/>
        </w:rPr>
        <w:t>музыка»:</w:t>
      </w:r>
    </w:p>
    <w:p w:rsidR="00395AF7" w:rsidRDefault="00103334" w:rsidP="004E2930">
      <w:pPr>
        <w:pStyle w:val="a4"/>
        <w:numPr>
          <w:ilvl w:val="0"/>
          <w:numId w:val="96"/>
        </w:numPr>
        <w:tabs>
          <w:tab w:val="left" w:pos="2232"/>
          <w:tab w:val="left" w:pos="2233"/>
          <w:tab w:val="left" w:pos="8636"/>
        </w:tabs>
        <w:ind w:right="472" w:firstLine="565"/>
        <w:rPr>
          <w:sz w:val="24"/>
        </w:rPr>
      </w:pPr>
      <w:r>
        <w:rPr>
          <w:sz w:val="24"/>
        </w:rPr>
        <w:t>различать на слух произве</w:t>
      </w:r>
      <w:r w:rsidR="00DF110D">
        <w:rPr>
          <w:sz w:val="24"/>
        </w:rPr>
        <w:t>дения классической музыки, назы</w:t>
      </w:r>
      <w:r>
        <w:rPr>
          <w:sz w:val="24"/>
        </w:rPr>
        <w:t>вать</w:t>
      </w:r>
      <w:r>
        <w:rPr>
          <w:spacing w:val="-15"/>
          <w:sz w:val="24"/>
        </w:rPr>
        <w:t xml:space="preserve"> </w:t>
      </w:r>
      <w:r>
        <w:rPr>
          <w:sz w:val="24"/>
        </w:rPr>
        <w:t>автора</w:t>
      </w:r>
      <w:r>
        <w:rPr>
          <w:spacing w:val="-15"/>
          <w:sz w:val="24"/>
        </w:rPr>
        <w:t xml:space="preserve"> </w:t>
      </w:r>
      <w:r>
        <w:rPr>
          <w:sz w:val="24"/>
        </w:rPr>
        <w:t>и произведение, исполнительский состав;</w:t>
      </w:r>
    </w:p>
    <w:p w:rsidR="00395AF7" w:rsidRDefault="00103334" w:rsidP="004E2930">
      <w:pPr>
        <w:pStyle w:val="a4"/>
        <w:numPr>
          <w:ilvl w:val="0"/>
          <w:numId w:val="96"/>
        </w:numPr>
        <w:tabs>
          <w:tab w:val="left" w:pos="1651"/>
        </w:tabs>
        <w:ind w:right="1046" w:firstLine="565"/>
        <w:rPr>
          <w:sz w:val="24"/>
        </w:rPr>
      </w:pPr>
      <w:r>
        <w:rPr>
          <w:sz w:val="24"/>
        </w:rPr>
        <w:t>различать и характеризовать простейшие жанры музыки (песня, танец, марш),</w:t>
      </w:r>
      <w:r>
        <w:rPr>
          <w:spacing w:val="-6"/>
          <w:sz w:val="24"/>
        </w:rPr>
        <w:t xml:space="preserve"> </w:t>
      </w:r>
      <w:r>
        <w:rPr>
          <w:sz w:val="24"/>
        </w:rPr>
        <w:t>вычленять</w:t>
      </w:r>
      <w:r>
        <w:rPr>
          <w:spacing w:val="-6"/>
          <w:sz w:val="24"/>
        </w:rPr>
        <w:t xml:space="preserve"> </w:t>
      </w:r>
      <w:r>
        <w:rPr>
          <w:sz w:val="24"/>
        </w:rPr>
        <w:t>и</w:t>
      </w:r>
      <w:r>
        <w:rPr>
          <w:spacing w:val="-6"/>
          <w:sz w:val="24"/>
        </w:rPr>
        <w:t xml:space="preserve"> </w:t>
      </w:r>
      <w:r>
        <w:rPr>
          <w:sz w:val="24"/>
        </w:rPr>
        <w:t>называть</w:t>
      </w:r>
      <w:r>
        <w:rPr>
          <w:spacing w:val="-6"/>
          <w:sz w:val="24"/>
        </w:rPr>
        <w:t xml:space="preserve"> </w:t>
      </w:r>
      <w:r>
        <w:rPr>
          <w:sz w:val="24"/>
        </w:rPr>
        <w:t>типичные</w:t>
      </w:r>
      <w:r>
        <w:rPr>
          <w:spacing w:val="-6"/>
          <w:sz w:val="24"/>
        </w:rPr>
        <w:t xml:space="preserve"> </w:t>
      </w:r>
      <w:r>
        <w:rPr>
          <w:sz w:val="24"/>
        </w:rPr>
        <w:t>жанровые</w:t>
      </w:r>
      <w:r>
        <w:rPr>
          <w:spacing w:val="-6"/>
          <w:sz w:val="24"/>
        </w:rPr>
        <w:t xml:space="preserve"> </w:t>
      </w:r>
      <w:r>
        <w:rPr>
          <w:sz w:val="24"/>
        </w:rPr>
        <w:t>признаки</w:t>
      </w:r>
      <w:r>
        <w:rPr>
          <w:spacing w:val="-6"/>
          <w:sz w:val="24"/>
        </w:rPr>
        <w:t xml:space="preserve"> </w:t>
      </w:r>
      <w:r>
        <w:rPr>
          <w:sz w:val="24"/>
        </w:rPr>
        <w:t>песни,</w:t>
      </w:r>
      <w:r>
        <w:rPr>
          <w:spacing w:val="-6"/>
          <w:sz w:val="24"/>
        </w:rPr>
        <w:t xml:space="preserve"> </w:t>
      </w:r>
      <w:r>
        <w:rPr>
          <w:sz w:val="24"/>
        </w:rPr>
        <w:t>танца</w:t>
      </w:r>
      <w:r>
        <w:rPr>
          <w:spacing w:val="-6"/>
          <w:sz w:val="24"/>
        </w:rPr>
        <w:t xml:space="preserve"> </w:t>
      </w:r>
      <w:r>
        <w:rPr>
          <w:sz w:val="24"/>
        </w:rPr>
        <w:t>и</w:t>
      </w:r>
      <w:r>
        <w:rPr>
          <w:spacing w:val="-6"/>
          <w:sz w:val="24"/>
        </w:rPr>
        <w:t xml:space="preserve"> </w:t>
      </w:r>
      <w:r>
        <w:rPr>
          <w:sz w:val="24"/>
        </w:rPr>
        <w:t>марша</w:t>
      </w:r>
      <w:r>
        <w:rPr>
          <w:spacing w:val="-6"/>
          <w:sz w:val="24"/>
        </w:rPr>
        <w:t xml:space="preserve"> </w:t>
      </w:r>
      <w:r>
        <w:rPr>
          <w:sz w:val="24"/>
        </w:rPr>
        <w:t>в сочинениях композиторов-классиков;</w:t>
      </w:r>
    </w:p>
    <w:p w:rsidR="00395AF7" w:rsidRDefault="00103334" w:rsidP="004E2930">
      <w:pPr>
        <w:pStyle w:val="a4"/>
        <w:numPr>
          <w:ilvl w:val="0"/>
          <w:numId w:val="96"/>
        </w:numPr>
        <w:tabs>
          <w:tab w:val="left" w:pos="1651"/>
        </w:tabs>
        <w:ind w:right="843" w:firstLine="565"/>
        <w:rPr>
          <w:sz w:val="24"/>
        </w:rPr>
      </w:pPr>
      <w:r>
        <w:rPr>
          <w:sz w:val="24"/>
        </w:rPr>
        <w:t>различать концертные жанры по особенностям исполнения (камерные и симфонические,</w:t>
      </w:r>
      <w:r>
        <w:rPr>
          <w:spacing w:val="-9"/>
          <w:sz w:val="24"/>
        </w:rPr>
        <w:t xml:space="preserve"> </w:t>
      </w:r>
      <w:r>
        <w:rPr>
          <w:sz w:val="24"/>
        </w:rPr>
        <w:t>вокальные</w:t>
      </w:r>
      <w:r>
        <w:rPr>
          <w:spacing w:val="-9"/>
          <w:sz w:val="24"/>
        </w:rPr>
        <w:t xml:space="preserve"> </w:t>
      </w:r>
      <w:r>
        <w:rPr>
          <w:sz w:val="24"/>
        </w:rPr>
        <w:t>и</w:t>
      </w:r>
      <w:r>
        <w:rPr>
          <w:spacing w:val="-9"/>
          <w:sz w:val="24"/>
        </w:rPr>
        <w:t xml:space="preserve"> </w:t>
      </w:r>
      <w:r>
        <w:rPr>
          <w:sz w:val="24"/>
        </w:rPr>
        <w:t>инструментальные),</w:t>
      </w:r>
      <w:r>
        <w:rPr>
          <w:spacing w:val="-9"/>
          <w:sz w:val="24"/>
        </w:rPr>
        <w:t xml:space="preserve"> </w:t>
      </w:r>
      <w:r>
        <w:rPr>
          <w:sz w:val="24"/>
        </w:rPr>
        <w:t>знать</w:t>
      </w:r>
      <w:r>
        <w:rPr>
          <w:spacing w:val="-9"/>
          <w:sz w:val="24"/>
        </w:rPr>
        <w:t xml:space="preserve"> </w:t>
      </w:r>
      <w:r>
        <w:rPr>
          <w:sz w:val="24"/>
        </w:rPr>
        <w:t>их</w:t>
      </w:r>
      <w:r>
        <w:rPr>
          <w:spacing w:val="-9"/>
          <w:sz w:val="24"/>
        </w:rPr>
        <w:t xml:space="preserve"> </w:t>
      </w:r>
      <w:r>
        <w:rPr>
          <w:sz w:val="24"/>
        </w:rPr>
        <w:t>разновидности,</w:t>
      </w:r>
      <w:r>
        <w:rPr>
          <w:spacing w:val="-9"/>
          <w:sz w:val="24"/>
        </w:rPr>
        <w:t xml:space="preserve"> </w:t>
      </w:r>
      <w:r>
        <w:rPr>
          <w:sz w:val="24"/>
        </w:rPr>
        <w:t xml:space="preserve">приводить </w:t>
      </w:r>
      <w:r>
        <w:rPr>
          <w:spacing w:val="-2"/>
          <w:sz w:val="24"/>
        </w:rPr>
        <w:t>примеры;</w:t>
      </w:r>
    </w:p>
    <w:p w:rsidR="00395AF7" w:rsidRDefault="00103334" w:rsidP="004E2930">
      <w:pPr>
        <w:pStyle w:val="a4"/>
        <w:numPr>
          <w:ilvl w:val="0"/>
          <w:numId w:val="96"/>
        </w:numPr>
        <w:tabs>
          <w:tab w:val="left" w:pos="1651"/>
        </w:tabs>
        <w:ind w:right="1433" w:firstLine="565"/>
        <w:rPr>
          <w:sz w:val="24"/>
        </w:rPr>
      </w:pPr>
      <w:r>
        <w:rPr>
          <w:sz w:val="24"/>
        </w:rPr>
        <w:t>исполнять</w:t>
      </w:r>
      <w:r>
        <w:rPr>
          <w:spacing w:val="80"/>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фрагментарно,</w:t>
      </w:r>
      <w:r>
        <w:rPr>
          <w:spacing w:val="-8"/>
          <w:sz w:val="24"/>
        </w:rPr>
        <w:t xml:space="preserve"> </w:t>
      </w:r>
      <w:r>
        <w:rPr>
          <w:sz w:val="24"/>
        </w:rPr>
        <w:t>отдельными</w:t>
      </w:r>
      <w:r>
        <w:rPr>
          <w:spacing w:val="-8"/>
          <w:sz w:val="24"/>
        </w:rPr>
        <w:t xml:space="preserve"> </w:t>
      </w:r>
      <w:r>
        <w:rPr>
          <w:sz w:val="24"/>
        </w:rPr>
        <w:t>темами)</w:t>
      </w:r>
      <w:r>
        <w:rPr>
          <w:spacing w:val="-8"/>
          <w:sz w:val="24"/>
        </w:rPr>
        <w:t xml:space="preserve"> </w:t>
      </w:r>
      <w:r>
        <w:rPr>
          <w:sz w:val="24"/>
        </w:rPr>
        <w:t xml:space="preserve">сочинения </w:t>
      </w:r>
      <w:r>
        <w:rPr>
          <w:spacing w:val="-2"/>
          <w:sz w:val="24"/>
        </w:rPr>
        <w:t>композиторов-классиков;</w:t>
      </w:r>
    </w:p>
    <w:p w:rsidR="00395AF7" w:rsidRDefault="00103334" w:rsidP="004E2930">
      <w:pPr>
        <w:pStyle w:val="a4"/>
        <w:numPr>
          <w:ilvl w:val="0"/>
          <w:numId w:val="96"/>
        </w:numPr>
        <w:tabs>
          <w:tab w:val="left" w:pos="1651"/>
        </w:tabs>
        <w:spacing w:line="275" w:lineRule="exact"/>
        <w:ind w:left="1650" w:hanging="267"/>
        <w:rPr>
          <w:sz w:val="24"/>
        </w:rPr>
      </w:pPr>
      <w:r>
        <w:rPr>
          <w:sz w:val="24"/>
        </w:rPr>
        <w:t>воспринимать</w:t>
      </w:r>
      <w:r>
        <w:rPr>
          <w:spacing w:val="-12"/>
          <w:sz w:val="24"/>
        </w:rPr>
        <w:t xml:space="preserve"> </w:t>
      </w:r>
      <w:r>
        <w:rPr>
          <w:sz w:val="24"/>
        </w:rPr>
        <w:t>музыку</w:t>
      </w:r>
      <w:r>
        <w:rPr>
          <w:spacing w:val="-11"/>
          <w:sz w:val="24"/>
        </w:rPr>
        <w:t xml:space="preserve"> </w:t>
      </w:r>
      <w:r>
        <w:rPr>
          <w:sz w:val="24"/>
        </w:rPr>
        <w:t>в</w:t>
      </w:r>
      <w:r>
        <w:rPr>
          <w:spacing w:val="-12"/>
          <w:sz w:val="24"/>
        </w:rPr>
        <w:t xml:space="preserve"> </w:t>
      </w:r>
      <w:r>
        <w:rPr>
          <w:sz w:val="24"/>
        </w:rPr>
        <w:t>соответствии</w:t>
      </w:r>
      <w:r>
        <w:rPr>
          <w:spacing w:val="-11"/>
          <w:sz w:val="24"/>
        </w:rPr>
        <w:t xml:space="preserve"> </w:t>
      </w:r>
      <w:r>
        <w:rPr>
          <w:sz w:val="24"/>
        </w:rPr>
        <w:t>с</w:t>
      </w:r>
      <w:r>
        <w:rPr>
          <w:spacing w:val="-11"/>
          <w:sz w:val="24"/>
        </w:rPr>
        <w:t xml:space="preserve"> </w:t>
      </w:r>
      <w:r>
        <w:rPr>
          <w:sz w:val="24"/>
        </w:rPr>
        <w:t>её</w:t>
      </w:r>
      <w:r>
        <w:rPr>
          <w:spacing w:val="-12"/>
          <w:sz w:val="24"/>
        </w:rPr>
        <w:t xml:space="preserve"> </w:t>
      </w:r>
      <w:r>
        <w:rPr>
          <w:sz w:val="24"/>
        </w:rPr>
        <w:t>настроением,</w:t>
      </w:r>
      <w:r>
        <w:rPr>
          <w:spacing w:val="-11"/>
          <w:sz w:val="24"/>
        </w:rPr>
        <w:t xml:space="preserve"> </w:t>
      </w:r>
      <w:r>
        <w:rPr>
          <w:spacing w:val="-2"/>
          <w:sz w:val="24"/>
        </w:rPr>
        <w:t>характером,</w:t>
      </w:r>
    </w:p>
    <w:p w:rsidR="00395AF7" w:rsidRDefault="00103334" w:rsidP="004E2930">
      <w:pPr>
        <w:pStyle w:val="a3"/>
        <w:tabs>
          <w:tab w:val="left" w:pos="5844"/>
        </w:tabs>
        <w:ind w:right="498" w:firstLine="0"/>
      </w:pPr>
      <w:r>
        <w:t>осознавать эмоции и чувства, вызванные музы</w:t>
      </w:r>
      <w:r>
        <w:tab/>
      </w:r>
      <w:r>
        <w:rPr>
          <w:w w:val="95"/>
        </w:rPr>
        <w:t>кальным</w:t>
      </w:r>
      <w:r>
        <w:rPr>
          <w:spacing w:val="-12"/>
          <w:w w:val="95"/>
        </w:rPr>
        <w:t xml:space="preserve"> </w:t>
      </w:r>
      <w:r>
        <w:rPr>
          <w:w w:val="95"/>
        </w:rPr>
        <w:t>звучанием,</w:t>
      </w:r>
      <w:r>
        <w:rPr>
          <w:spacing w:val="-12"/>
          <w:w w:val="95"/>
        </w:rPr>
        <w:t xml:space="preserve"> </w:t>
      </w:r>
      <w:r>
        <w:rPr>
          <w:w w:val="95"/>
        </w:rPr>
        <w:t>уметь</w:t>
      </w:r>
      <w:r>
        <w:rPr>
          <w:spacing w:val="-12"/>
          <w:w w:val="95"/>
        </w:rPr>
        <w:t xml:space="preserve"> </w:t>
      </w:r>
      <w:r>
        <w:rPr>
          <w:w w:val="95"/>
        </w:rPr>
        <w:t>кратко</w:t>
      </w:r>
      <w:r>
        <w:rPr>
          <w:spacing w:val="-12"/>
          <w:w w:val="95"/>
        </w:rPr>
        <w:t xml:space="preserve"> </w:t>
      </w:r>
      <w:r>
        <w:rPr>
          <w:w w:val="95"/>
        </w:rPr>
        <w:t xml:space="preserve">описать </w:t>
      </w:r>
      <w:r>
        <w:t>свои впечатления от музыкального восприятия;</w:t>
      </w:r>
    </w:p>
    <w:p w:rsidR="00395AF7" w:rsidRDefault="00103334" w:rsidP="004E2930">
      <w:pPr>
        <w:pStyle w:val="a4"/>
        <w:numPr>
          <w:ilvl w:val="0"/>
          <w:numId w:val="96"/>
        </w:numPr>
        <w:tabs>
          <w:tab w:val="left" w:pos="1651"/>
        </w:tabs>
        <w:spacing w:before="76"/>
        <w:ind w:right="1252" w:firstLine="565"/>
        <w:rPr>
          <w:sz w:val="24"/>
        </w:rPr>
      </w:pPr>
      <w:r>
        <w:rPr>
          <w:sz w:val="24"/>
        </w:rPr>
        <w:t>характеризовать</w:t>
      </w:r>
      <w:r>
        <w:rPr>
          <w:spacing w:val="-15"/>
          <w:sz w:val="24"/>
        </w:rPr>
        <w:t xml:space="preserve"> </w:t>
      </w:r>
      <w:r>
        <w:rPr>
          <w:sz w:val="24"/>
        </w:rPr>
        <w:t>выразительные</w:t>
      </w:r>
      <w:r>
        <w:rPr>
          <w:spacing w:val="-15"/>
          <w:sz w:val="24"/>
        </w:rPr>
        <w:t xml:space="preserve"> </w:t>
      </w:r>
      <w:r>
        <w:rPr>
          <w:sz w:val="24"/>
        </w:rPr>
        <w:t>средства,</w:t>
      </w:r>
      <w:r>
        <w:rPr>
          <w:spacing w:val="-15"/>
          <w:sz w:val="24"/>
        </w:rPr>
        <w:t xml:space="preserve"> </w:t>
      </w:r>
      <w:r>
        <w:rPr>
          <w:sz w:val="24"/>
        </w:rPr>
        <w:t>использованные</w:t>
      </w:r>
      <w:r>
        <w:rPr>
          <w:spacing w:val="-15"/>
          <w:sz w:val="24"/>
        </w:rPr>
        <w:t xml:space="preserve"> </w:t>
      </w:r>
      <w:r>
        <w:rPr>
          <w:sz w:val="24"/>
        </w:rPr>
        <w:t>композитором для создания музыкального образа;</w:t>
      </w:r>
    </w:p>
    <w:p w:rsidR="00395AF7" w:rsidRDefault="00103334" w:rsidP="004E2930">
      <w:pPr>
        <w:pStyle w:val="a4"/>
        <w:numPr>
          <w:ilvl w:val="0"/>
          <w:numId w:val="96"/>
        </w:numPr>
        <w:tabs>
          <w:tab w:val="left" w:pos="1651"/>
        </w:tabs>
        <w:spacing w:line="275" w:lineRule="exact"/>
        <w:ind w:left="1650" w:hanging="267"/>
        <w:rPr>
          <w:sz w:val="24"/>
        </w:rPr>
      </w:pPr>
      <w:r>
        <w:rPr>
          <w:spacing w:val="-2"/>
          <w:sz w:val="24"/>
        </w:rPr>
        <w:t>соотносить</w:t>
      </w:r>
      <w:r>
        <w:rPr>
          <w:spacing w:val="1"/>
          <w:sz w:val="24"/>
        </w:rPr>
        <w:t xml:space="preserve"> </w:t>
      </w:r>
      <w:r>
        <w:rPr>
          <w:spacing w:val="-2"/>
          <w:sz w:val="24"/>
        </w:rPr>
        <w:t>музыкальные</w:t>
      </w:r>
      <w:r>
        <w:rPr>
          <w:spacing w:val="1"/>
          <w:sz w:val="24"/>
        </w:rPr>
        <w:t xml:space="preserve"> </w:t>
      </w:r>
      <w:r>
        <w:rPr>
          <w:spacing w:val="-2"/>
          <w:sz w:val="24"/>
        </w:rPr>
        <w:t>произведения</w:t>
      </w:r>
      <w:r>
        <w:rPr>
          <w:spacing w:val="2"/>
          <w:sz w:val="24"/>
        </w:rPr>
        <w:t xml:space="preserve"> </w:t>
      </w:r>
      <w:r>
        <w:rPr>
          <w:spacing w:val="-2"/>
          <w:sz w:val="24"/>
        </w:rPr>
        <w:t>с</w:t>
      </w:r>
      <w:r>
        <w:rPr>
          <w:spacing w:val="1"/>
          <w:sz w:val="24"/>
        </w:rPr>
        <w:t xml:space="preserve"> </w:t>
      </w:r>
      <w:r>
        <w:rPr>
          <w:spacing w:val="-2"/>
          <w:sz w:val="24"/>
        </w:rPr>
        <w:t>произведениями</w:t>
      </w:r>
      <w:r>
        <w:rPr>
          <w:spacing w:val="1"/>
          <w:sz w:val="24"/>
        </w:rPr>
        <w:t xml:space="preserve"> </w:t>
      </w:r>
      <w:r>
        <w:rPr>
          <w:spacing w:val="-2"/>
          <w:sz w:val="24"/>
        </w:rPr>
        <w:t>живописи,</w:t>
      </w:r>
    </w:p>
    <w:p w:rsidR="00395AF7" w:rsidRDefault="00103334" w:rsidP="004E2930">
      <w:pPr>
        <w:pStyle w:val="a3"/>
        <w:spacing w:line="276" w:lineRule="exact"/>
        <w:ind w:firstLine="0"/>
      </w:pPr>
      <w:r>
        <w:t>литературы</w:t>
      </w:r>
      <w:r>
        <w:rPr>
          <w:spacing w:val="-13"/>
        </w:rPr>
        <w:t xml:space="preserve"> </w:t>
      </w:r>
      <w:r>
        <w:t>на</w:t>
      </w:r>
      <w:r>
        <w:rPr>
          <w:spacing w:val="-13"/>
        </w:rPr>
        <w:t xml:space="preserve"> </w:t>
      </w:r>
      <w:r>
        <w:t>основе</w:t>
      </w:r>
      <w:r>
        <w:rPr>
          <w:spacing w:val="-13"/>
        </w:rPr>
        <w:t xml:space="preserve"> </w:t>
      </w:r>
      <w:r>
        <w:t>сходства</w:t>
      </w:r>
      <w:r>
        <w:rPr>
          <w:spacing w:val="-13"/>
        </w:rPr>
        <w:t xml:space="preserve"> </w:t>
      </w:r>
      <w:r>
        <w:t>настроения,</w:t>
      </w:r>
      <w:r>
        <w:rPr>
          <w:spacing w:val="-13"/>
        </w:rPr>
        <w:t xml:space="preserve"> </w:t>
      </w:r>
      <w:r>
        <w:t>характера,</w:t>
      </w:r>
      <w:r>
        <w:rPr>
          <w:spacing w:val="-12"/>
        </w:rPr>
        <w:t xml:space="preserve"> </w:t>
      </w:r>
      <w:r>
        <w:t>комплекса</w:t>
      </w:r>
      <w:r>
        <w:rPr>
          <w:spacing w:val="-13"/>
        </w:rPr>
        <w:t xml:space="preserve"> </w:t>
      </w:r>
      <w:r>
        <w:t>выразительных</w:t>
      </w:r>
      <w:r>
        <w:rPr>
          <w:spacing w:val="-13"/>
        </w:rPr>
        <w:t xml:space="preserve"> </w:t>
      </w:r>
      <w:r>
        <w:rPr>
          <w:spacing w:val="-2"/>
        </w:rPr>
        <w:t>средств.</w:t>
      </w:r>
    </w:p>
    <w:p w:rsidR="00395AF7" w:rsidRDefault="00395AF7" w:rsidP="004E2930">
      <w:pPr>
        <w:pStyle w:val="a3"/>
        <w:spacing w:before="4"/>
        <w:ind w:left="0" w:firstLine="0"/>
      </w:pPr>
    </w:p>
    <w:p w:rsidR="00395AF7" w:rsidRDefault="00103334" w:rsidP="004E2930">
      <w:pPr>
        <w:pStyle w:val="2"/>
        <w:spacing w:line="273" w:lineRule="exact"/>
      </w:pPr>
      <w:r>
        <w:t>Модуль</w:t>
      </w:r>
      <w:r>
        <w:rPr>
          <w:spacing w:val="-13"/>
        </w:rPr>
        <w:t xml:space="preserve"> </w:t>
      </w:r>
      <w:r>
        <w:t>№</w:t>
      </w:r>
      <w:r>
        <w:rPr>
          <w:spacing w:val="-12"/>
        </w:rPr>
        <w:t xml:space="preserve"> </w:t>
      </w:r>
      <w:r>
        <w:t>6</w:t>
      </w:r>
      <w:r>
        <w:rPr>
          <w:spacing w:val="-12"/>
        </w:rPr>
        <w:t xml:space="preserve"> </w:t>
      </w:r>
      <w:r>
        <w:t>«Современная</w:t>
      </w:r>
      <w:r>
        <w:rPr>
          <w:spacing w:val="-13"/>
        </w:rPr>
        <w:t xml:space="preserve"> </w:t>
      </w:r>
      <w:r>
        <w:t>музыкальная</w:t>
      </w:r>
      <w:r>
        <w:rPr>
          <w:spacing w:val="-12"/>
        </w:rPr>
        <w:t xml:space="preserve"> </w:t>
      </w:r>
      <w:r>
        <w:rPr>
          <w:spacing w:val="-2"/>
        </w:rPr>
        <w:t>культура»:</w:t>
      </w:r>
    </w:p>
    <w:p w:rsidR="00395AF7" w:rsidRDefault="00103334" w:rsidP="004E2930">
      <w:pPr>
        <w:pStyle w:val="a4"/>
        <w:numPr>
          <w:ilvl w:val="0"/>
          <w:numId w:val="95"/>
        </w:numPr>
        <w:tabs>
          <w:tab w:val="left" w:pos="2232"/>
          <w:tab w:val="left" w:pos="2233"/>
          <w:tab w:val="left" w:pos="8609"/>
        </w:tabs>
        <w:ind w:right="384" w:firstLine="565"/>
        <w:rPr>
          <w:sz w:val="24"/>
        </w:rPr>
      </w:pPr>
      <w:r>
        <w:rPr>
          <w:sz w:val="24"/>
        </w:rPr>
        <w:t>иметь представление о разнообразии современной музыкаль</w:t>
      </w:r>
      <w:r>
        <w:rPr>
          <w:sz w:val="24"/>
        </w:rPr>
        <w:tab/>
        <w:t>ной</w:t>
      </w:r>
      <w:r>
        <w:rPr>
          <w:spacing w:val="-15"/>
          <w:sz w:val="24"/>
        </w:rPr>
        <w:t xml:space="preserve"> </w:t>
      </w:r>
      <w:r>
        <w:rPr>
          <w:sz w:val="24"/>
        </w:rPr>
        <w:t>культуры, стремиться к расширению музыкального кругозора;</w:t>
      </w:r>
    </w:p>
    <w:p w:rsidR="00395AF7" w:rsidRDefault="00103334" w:rsidP="004E2930">
      <w:pPr>
        <w:pStyle w:val="a4"/>
        <w:numPr>
          <w:ilvl w:val="0"/>
          <w:numId w:val="95"/>
        </w:numPr>
        <w:tabs>
          <w:tab w:val="left" w:pos="1651"/>
        </w:tabs>
        <w:spacing w:line="275" w:lineRule="exact"/>
        <w:ind w:left="1650" w:hanging="267"/>
        <w:rPr>
          <w:sz w:val="24"/>
        </w:rPr>
      </w:pPr>
      <w:r>
        <w:rPr>
          <w:sz w:val="24"/>
        </w:rPr>
        <w:t>различать</w:t>
      </w:r>
      <w:r>
        <w:rPr>
          <w:spacing w:val="-12"/>
          <w:sz w:val="24"/>
        </w:rPr>
        <w:t xml:space="preserve"> </w:t>
      </w:r>
      <w:r>
        <w:rPr>
          <w:sz w:val="24"/>
        </w:rPr>
        <w:t>и</w:t>
      </w:r>
      <w:r>
        <w:rPr>
          <w:spacing w:val="-12"/>
          <w:sz w:val="24"/>
        </w:rPr>
        <w:t xml:space="preserve"> </w:t>
      </w:r>
      <w:r>
        <w:rPr>
          <w:sz w:val="24"/>
        </w:rPr>
        <w:t>определять</w:t>
      </w:r>
      <w:r>
        <w:rPr>
          <w:spacing w:val="-11"/>
          <w:sz w:val="24"/>
        </w:rPr>
        <w:t xml:space="preserve"> </w:t>
      </w:r>
      <w:r>
        <w:rPr>
          <w:sz w:val="24"/>
        </w:rPr>
        <w:t>на</w:t>
      </w:r>
      <w:r>
        <w:rPr>
          <w:spacing w:val="-12"/>
          <w:sz w:val="24"/>
        </w:rPr>
        <w:t xml:space="preserve"> </w:t>
      </w:r>
      <w:r>
        <w:rPr>
          <w:sz w:val="24"/>
        </w:rPr>
        <w:t>слух</w:t>
      </w:r>
      <w:r>
        <w:rPr>
          <w:spacing w:val="-12"/>
          <w:sz w:val="24"/>
        </w:rPr>
        <w:t xml:space="preserve"> </w:t>
      </w:r>
      <w:r>
        <w:rPr>
          <w:sz w:val="24"/>
        </w:rPr>
        <w:t>принадлежность</w:t>
      </w:r>
      <w:r>
        <w:rPr>
          <w:spacing w:val="-11"/>
          <w:sz w:val="24"/>
        </w:rPr>
        <w:t xml:space="preserve"> </w:t>
      </w:r>
      <w:r>
        <w:rPr>
          <w:spacing w:val="-2"/>
          <w:sz w:val="24"/>
        </w:rPr>
        <w:t>музыкальных</w:t>
      </w:r>
    </w:p>
    <w:p w:rsidR="00395AF7" w:rsidRDefault="00103334" w:rsidP="004E2930">
      <w:pPr>
        <w:pStyle w:val="a3"/>
        <w:spacing w:line="276" w:lineRule="exact"/>
        <w:ind w:firstLine="0"/>
      </w:pPr>
      <w:r>
        <w:rPr>
          <w:spacing w:val="-2"/>
        </w:rPr>
        <w:t>произведений,</w:t>
      </w:r>
      <w:r>
        <w:rPr>
          <w:spacing w:val="1"/>
        </w:rPr>
        <w:t xml:space="preserve"> </w:t>
      </w:r>
      <w:r>
        <w:rPr>
          <w:spacing w:val="-2"/>
        </w:rPr>
        <w:t>исполнительского</w:t>
      </w:r>
      <w:r>
        <w:rPr>
          <w:spacing w:val="2"/>
        </w:rPr>
        <w:t xml:space="preserve"> </w:t>
      </w:r>
      <w:r>
        <w:rPr>
          <w:spacing w:val="-2"/>
        </w:rPr>
        <w:t>стиля</w:t>
      </w:r>
      <w:r>
        <w:rPr>
          <w:spacing w:val="2"/>
        </w:rPr>
        <w:t xml:space="preserve"> </w:t>
      </w:r>
      <w:r>
        <w:rPr>
          <w:spacing w:val="-2"/>
        </w:rPr>
        <w:t>к</w:t>
      </w:r>
      <w:r>
        <w:rPr>
          <w:spacing w:val="2"/>
        </w:rPr>
        <w:t xml:space="preserve"> </w:t>
      </w:r>
      <w:r>
        <w:rPr>
          <w:spacing w:val="-2"/>
        </w:rPr>
        <w:t>различным</w:t>
      </w:r>
      <w:r>
        <w:rPr>
          <w:spacing w:val="2"/>
        </w:rPr>
        <w:t xml:space="preserve"> </w:t>
      </w:r>
      <w:r>
        <w:rPr>
          <w:spacing w:val="-2"/>
        </w:rPr>
        <w:t>направлениям</w:t>
      </w:r>
      <w:r>
        <w:rPr>
          <w:spacing w:val="2"/>
        </w:rPr>
        <w:t xml:space="preserve"> </w:t>
      </w:r>
      <w:r>
        <w:rPr>
          <w:spacing w:val="-2"/>
        </w:rPr>
        <w:t>современной</w:t>
      </w:r>
      <w:r>
        <w:rPr>
          <w:spacing w:val="2"/>
        </w:rPr>
        <w:t xml:space="preserve"> </w:t>
      </w:r>
      <w:r>
        <w:rPr>
          <w:spacing w:val="-2"/>
        </w:rPr>
        <w:t>музыки</w:t>
      </w:r>
    </w:p>
    <w:p w:rsidR="00395AF7" w:rsidRDefault="00103334" w:rsidP="004E2930">
      <w:pPr>
        <w:pStyle w:val="a3"/>
        <w:spacing w:line="276" w:lineRule="exact"/>
        <w:ind w:firstLine="0"/>
      </w:pPr>
      <w:r>
        <w:t>(в</w:t>
      </w:r>
      <w:r>
        <w:rPr>
          <w:spacing w:val="-8"/>
        </w:rPr>
        <w:t xml:space="preserve"> </w:t>
      </w:r>
      <w:r>
        <w:t>том</w:t>
      </w:r>
      <w:r>
        <w:rPr>
          <w:spacing w:val="-8"/>
        </w:rPr>
        <w:t xml:space="preserve"> </w:t>
      </w:r>
      <w:r>
        <w:t>числе</w:t>
      </w:r>
      <w:r>
        <w:rPr>
          <w:spacing w:val="-8"/>
        </w:rPr>
        <w:t xml:space="preserve"> </w:t>
      </w:r>
      <w:r>
        <w:t>эстрады,</w:t>
      </w:r>
      <w:r>
        <w:rPr>
          <w:spacing w:val="-7"/>
        </w:rPr>
        <w:t xml:space="preserve"> </w:t>
      </w:r>
      <w:r>
        <w:t>мюзикла,</w:t>
      </w:r>
      <w:r>
        <w:rPr>
          <w:spacing w:val="-8"/>
        </w:rPr>
        <w:t xml:space="preserve"> </w:t>
      </w:r>
      <w:r>
        <w:t>джаза</w:t>
      </w:r>
      <w:r>
        <w:rPr>
          <w:spacing w:val="-8"/>
        </w:rPr>
        <w:t xml:space="preserve"> </w:t>
      </w:r>
      <w:r>
        <w:t>и</w:t>
      </w:r>
      <w:r>
        <w:rPr>
          <w:spacing w:val="-8"/>
        </w:rPr>
        <w:t xml:space="preserve"> </w:t>
      </w:r>
      <w:r>
        <w:rPr>
          <w:spacing w:val="-2"/>
        </w:rPr>
        <w:t>др.);</w:t>
      </w:r>
    </w:p>
    <w:p w:rsidR="00395AF7" w:rsidRDefault="00103334" w:rsidP="004E2930">
      <w:pPr>
        <w:pStyle w:val="a4"/>
        <w:numPr>
          <w:ilvl w:val="0"/>
          <w:numId w:val="95"/>
        </w:numPr>
        <w:tabs>
          <w:tab w:val="left" w:pos="1651"/>
          <w:tab w:val="left" w:pos="7305"/>
          <w:tab w:val="left" w:pos="9695"/>
        </w:tabs>
        <w:ind w:right="298" w:firstLine="565"/>
        <w:rPr>
          <w:sz w:val="24"/>
        </w:rPr>
      </w:pPr>
      <w:r>
        <w:rPr>
          <w:sz w:val="24"/>
        </w:rPr>
        <w:t>анализировать, называть музыкально-выра</w:t>
      </w:r>
      <w:r w:rsidR="00DF110D">
        <w:rPr>
          <w:sz w:val="24"/>
        </w:rPr>
        <w:t>зительные сред</w:t>
      </w:r>
      <w:r>
        <w:rPr>
          <w:spacing w:val="-2"/>
          <w:w w:val="95"/>
          <w:sz w:val="24"/>
        </w:rPr>
        <w:t xml:space="preserve">ства, </w:t>
      </w:r>
      <w:r>
        <w:rPr>
          <w:sz w:val="24"/>
        </w:rPr>
        <w:t>определяющие основн</w:t>
      </w:r>
      <w:r w:rsidR="00DF110D">
        <w:rPr>
          <w:sz w:val="24"/>
        </w:rPr>
        <w:t xml:space="preserve">ой характер, настроение музыки, </w:t>
      </w:r>
      <w:r>
        <w:rPr>
          <w:sz w:val="24"/>
        </w:rPr>
        <w:t>сознательно пользоваться музыкально-выразительными средствами при исполнении;</w:t>
      </w:r>
    </w:p>
    <w:p w:rsidR="00395AF7" w:rsidRDefault="00103334" w:rsidP="004E2930">
      <w:pPr>
        <w:pStyle w:val="a4"/>
        <w:numPr>
          <w:ilvl w:val="0"/>
          <w:numId w:val="95"/>
        </w:numPr>
        <w:tabs>
          <w:tab w:val="left" w:pos="1651"/>
        </w:tabs>
        <w:ind w:right="1197" w:firstLine="565"/>
        <w:rPr>
          <w:sz w:val="24"/>
        </w:rPr>
      </w:pPr>
      <w:r>
        <w:rPr>
          <w:sz w:val="24"/>
        </w:rPr>
        <w:t>исполнять</w:t>
      </w:r>
      <w:r>
        <w:rPr>
          <w:spacing w:val="-13"/>
          <w:sz w:val="24"/>
        </w:rPr>
        <w:t xml:space="preserve"> </w:t>
      </w:r>
      <w:r>
        <w:rPr>
          <w:sz w:val="24"/>
        </w:rPr>
        <w:t>современные</w:t>
      </w:r>
      <w:r>
        <w:rPr>
          <w:spacing w:val="-13"/>
          <w:sz w:val="24"/>
        </w:rPr>
        <w:t xml:space="preserve"> </w:t>
      </w:r>
      <w:r>
        <w:rPr>
          <w:sz w:val="24"/>
        </w:rPr>
        <w:t>музыкальные</w:t>
      </w:r>
      <w:r>
        <w:rPr>
          <w:spacing w:val="-13"/>
          <w:sz w:val="24"/>
        </w:rPr>
        <w:t xml:space="preserve"> </w:t>
      </w:r>
      <w:r>
        <w:rPr>
          <w:sz w:val="24"/>
        </w:rPr>
        <w:t>произведения,</w:t>
      </w:r>
      <w:r>
        <w:rPr>
          <w:spacing w:val="-13"/>
          <w:sz w:val="24"/>
        </w:rPr>
        <w:t xml:space="preserve"> </w:t>
      </w:r>
      <w:r>
        <w:rPr>
          <w:sz w:val="24"/>
        </w:rPr>
        <w:t>соблюдая</w:t>
      </w:r>
      <w:r>
        <w:rPr>
          <w:spacing w:val="-13"/>
          <w:sz w:val="24"/>
        </w:rPr>
        <w:t xml:space="preserve"> </w:t>
      </w:r>
      <w:r>
        <w:rPr>
          <w:sz w:val="24"/>
        </w:rPr>
        <w:t>певческую культуру звука.</w:t>
      </w:r>
    </w:p>
    <w:p w:rsidR="00395AF7" w:rsidRDefault="00395AF7" w:rsidP="004E2930">
      <w:pPr>
        <w:pStyle w:val="a3"/>
        <w:spacing w:before="5"/>
        <w:ind w:left="0" w:firstLine="0"/>
      </w:pPr>
    </w:p>
    <w:p w:rsidR="00395AF7" w:rsidRDefault="00103334" w:rsidP="004E2930">
      <w:pPr>
        <w:pStyle w:val="2"/>
        <w:spacing w:line="272" w:lineRule="exact"/>
      </w:pPr>
      <w:r>
        <w:t>Модуль</w:t>
      </w:r>
      <w:r>
        <w:rPr>
          <w:spacing w:val="-7"/>
        </w:rPr>
        <w:t xml:space="preserve"> </w:t>
      </w:r>
      <w:r>
        <w:t>№</w:t>
      </w:r>
      <w:r>
        <w:rPr>
          <w:spacing w:val="14"/>
        </w:rPr>
        <w:t xml:space="preserve"> </w:t>
      </w:r>
      <w:r>
        <w:t>7</w:t>
      </w:r>
      <w:r>
        <w:rPr>
          <w:spacing w:val="-6"/>
        </w:rPr>
        <w:t xml:space="preserve"> </w:t>
      </w:r>
      <w:r>
        <w:t>«Музыка</w:t>
      </w:r>
      <w:r>
        <w:rPr>
          <w:spacing w:val="-7"/>
        </w:rPr>
        <w:t xml:space="preserve"> </w:t>
      </w:r>
      <w:r>
        <w:t>театра</w:t>
      </w:r>
      <w:r>
        <w:rPr>
          <w:spacing w:val="-6"/>
        </w:rPr>
        <w:t xml:space="preserve"> </w:t>
      </w:r>
      <w:r>
        <w:t>и</w:t>
      </w:r>
      <w:r>
        <w:rPr>
          <w:spacing w:val="-6"/>
        </w:rPr>
        <w:t xml:space="preserve"> </w:t>
      </w:r>
      <w:r>
        <w:rPr>
          <w:spacing w:val="-2"/>
        </w:rPr>
        <w:t>кино»:</w:t>
      </w:r>
    </w:p>
    <w:p w:rsidR="00395AF7" w:rsidRDefault="00103334" w:rsidP="004E2930">
      <w:pPr>
        <w:pStyle w:val="a4"/>
        <w:numPr>
          <w:ilvl w:val="0"/>
          <w:numId w:val="94"/>
        </w:numPr>
        <w:tabs>
          <w:tab w:val="left" w:pos="1651"/>
        </w:tabs>
        <w:spacing w:line="272" w:lineRule="exact"/>
        <w:rPr>
          <w:sz w:val="24"/>
        </w:rPr>
      </w:pPr>
      <w:r>
        <w:rPr>
          <w:spacing w:val="-2"/>
          <w:sz w:val="24"/>
        </w:rPr>
        <w:t>определять</w:t>
      </w:r>
      <w:r>
        <w:rPr>
          <w:spacing w:val="1"/>
          <w:sz w:val="24"/>
        </w:rPr>
        <w:t xml:space="preserve"> </w:t>
      </w:r>
      <w:r>
        <w:rPr>
          <w:spacing w:val="-2"/>
          <w:sz w:val="24"/>
        </w:rPr>
        <w:t>и</w:t>
      </w:r>
      <w:r>
        <w:rPr>
          <w:spacing w:val="1"/>
          <w:sz w:val="24"/>
        </w:rPr>
        <w:t xml:space="preserve"> </w:t>
      </w:r>
      <w:r>
        <w:rPr>
          <w:spacing w:val="-2"/>
          <w:sz w:val="24"/>
        </w:rPr>
        <w:t>называть</w:t>
      </w:r>
      <w:r>
        <w:rPr>
          <w:spacing w:val="1"/>
          <w:sz w:val="24"/>
        </w:rPr>
        <w:t xml:space="preserve"> </w:t>
      </w:r>
      <w:r>
        <w:rPr>
          <w:spacing w:val="-2"/>
          <w:sz w:val="24"/>
        </w:rPr>
        <w:t>особенности</w:t>
      </w:r>
      <w:r>
        <w:rPr>
          <w:spacing w:val="1"/>
          <w:sz w:val="24"/>
        </w:rPr>
        <w:t xml:space="preserve"> </w:t>
      </w:r>
      <w:r>
        <w:rPr>
          <w:spacing w:val="-2"/>
          <w:sz w:val="24"/>
        </w:rPr>
        <w:t>музыкально-сценических</w:t>
      </w:r>
      <w:r>
        <w:rPr>
          <w:spacing w:val="2"/>
          <w:sz w:val="24"/>
        </w:rPr>
        <w:t xml:space="preserve"> </w:t>
      </w:r>
      <w:r>
        <w:rPr>
          <w:spacing w:val="-2"/>
          <w:sz w:val="24"/>
        </w:rPr>
        <w:t>жанров</w:t>
      </w:r>
    </w:p>
    <w:p w:rsidR="00395AF7" w:rsidRDefault="00103334" w:rsidP="004E2930">
      <w:pPr>
        <w:pStyle w:val="a3"/>
        <w:spacing w:line="276" w:lineRule="exact"/>
        <w:ind w:left="960" w:firstLine="0"/>
      </w:pPr>
      <w:r>
        <w:t>(опера,</w:t>
      </w:r>
      <w:r>
        <w:rPr>
          <w:spacing w:val="-11"/>
        </w:rPr>
        <w:t xml:space="preserve"> </w:t>
      </w:r>
      <w:r>
        <w:t>балет,</w:t>
      </w:r>
      <w:r>
        <w:rPr>
          <w:spacing w:val="-11"/>
        </w:rPr>
        <w:t xml:space="preserve"> </w:t>
      </w:r>
      <w:r>
        <w:t>оперетта,</w:t>
      </w:r>
      <w:r>
        <w:rPr>
          <w:spacing w:val="-11"/>
        </w:rPr>
        <w:t xml:space="preserve"> </w:t>
      </w:r>
      <w:r>
        <w:rPr>
          <w:spacing w:val="-2"/>
        </w:rPr>
        <w:t>мюзикл);</w:t>
      </w:r>
    </w:p>
    <w:p w:rsidR="00395AF7" w:rsidRDefault="00103334" w:rsidP="004E2930">
      <w:pPr>
        <w:pStyle w:val="a4"/>
        <w:numPr>
          <w:ilvl w:val="0"/>
          <w:numId w:val="94"/>
        </w:numPr>
        <w:tabs>
          <w:tab w:val="left" w:pos="1651"/>
        </w:tabs>
        <w:spacing w:line="276" w:lineRule="exact"/>
        <w:rPr>
          <w:sz w:val="24"/>
        </w:rPr>
      </w:pPr>
      <w:r>
        <w:rPr>
          <w:sz w:val="24"/>
        </w:rPr>
        <w:t>различать</w:t>
      </w:r>
      <w:r>
        <w:rPr>
          <w:spacing w:val="-14"/>
          <w:sz w:val="24"/>
        </w:rPr>
        <w:t xml:space="preserve"> </w:t>
      </w:r>
      <w:r>
        <w:rPr>
          <w:sz w:val="24"/>
        </w:rPr>
        <w:t>отдельные</w:t>
      </w:r>
      <w:r>
        <w:rPr>
          <w:spacing w:val="-14"/>
          <w:sz w:val="24"/>
        </w:rPr>
        <w:t xml:space="preserve"> </w:t>
      </w:r>
      <w:r>
        <w:rPr>
          <w:sz w:val="24"/>
        </w:rPr>
        <w:t>номера</w:t>
      </w:r>
      <w:r>
        <w:rPr>
          <w:spacing w:val="-13"/>
          <w:sz w:val="24"/>
        </w:rPr>
        <w:t xml:space="preserve"> </w:t>
      </w:r>
      <w:r>
        <w:rPr>
          <w:sz w:val="24"/>
        </w:rPr>
        <w:t>музыкального</w:t>
      </w:r>
      <w:r>
        <w:rPr>
          <w:spacing w:val="-14"/>
          <w:sz w:val="24"/>
        </w:rPr>
        <w:t xml:space="preserve"> </w:t>
      </w:r>
      <w:r>
        <w:rPr>
          <w:sz w:val="24"/>
        </w:rPr>
        <w:t>спектакля</w:t>
      </w:r>
      <w:r>
        <w:rPr>
          <w:spacing w:val="-14"/>
          <w:sz w:val="24"/>
        </w:rPr>
        <w:t xml:space="preserve"> </w:t>
      </w:r>
      <w:r>
        <w:rPr>
          <w:sz w:val="24"/>
        </w:rPr>
        <w:t>(ария,</w:t>
      </w:r>
      <w:r>
        <w:rPr>
          <w:spacing w:val="-13"/>
          <w:sz w:val="24"/>
        </w:rPr>
        <w:t xml:space="preserve"> </w:t>
      </w:r>
      <w:r>
        <w:rPr>
          <w:sz w:val="24"/>
        </w:rPr>
        <w:t>хор,</w:t>
      </w:r>
      <w:r>
        <w:rPr>
          <w:spacing w:val="-14"/>
          <w:sz w:val="24"/>
        </w:rPr>
        <w:t xml:space="preserve"> </w:t>
      </w:r>
      <w:r>
        <w:rPr>
          <w:sz w:val="24"/>
        </w:rPr>
        <w:t>увертюра</w:t>
      </w:r>
      <w:r>
        <w:rPr>
          <w:spacing w:val="-13"/>
          <w:sz w:val="24"/>
        </w:rPr>
        <w:t xml:space="preserve"> </w:t>
      </w:r>
      <w:r>
        <w:rPr>
          <w:spacing w:val="-10"/>
          <w:sz w:val="24"/>
        </w:rPr>
        <w:t>и</w:t>
      </w:r>
    </w:p>
    <w:p w:rsidR="00395AF7" w:rsidRDefault="00103334" w:rsidP="004E2930">
      <w:pPr>
        <w:pStyle w:val="a3"/>
        <w:ind w:left="960" w:right="336" w:firstLine="0"/>
      </w:pPr>
      <w:r>
        <w:t>т.</w:t>
      </w:r>
      <w:r>
        <w:rPr>
          <w:spacing w:val="-7"/>
        </w:rPr>
        <w:t xml:space="preserve"> </w:t>
      </w:r>
      <w:r>
        <w:t>д.),</w:t>
      </w:r>
      <w:r>
        <w:rPr>
          <w:spacing w:val="-7"/>
        </w:rPr>
        <w:t xml:space="preserve"> </w:t>
      </w:r>
      <w:r>
        <w:t>узнавать</w:t>
      </w:r>
      <w:r>
        <w:rPr>
          <w:spacing w:val="-7"/>
        </w:rPr>
        <w:t xml:space="preserve"> </w:t>
      </w:r>
      <w:r>
        <w:t>на</w:t>
      </w:r>
      <w:r>
        <w:rPr>
          <w:spacing w:val="-7"/>
        </w:rPr>
        <w:t xml:space="preserve"> </w:t>
      </w:r>
      <w:r>
        <w:t>слух</w:t>
      </w:r>
      <w:r>
        <w:rPr>
          <w:spacing w:val="-7"/>
        </w:rPr>
        <w:t xml:space="preserve"> </w:t>
      </w:r>
      <w:r>
        <w:t>и</w:t>
      </w:r>
      <w:r>
        <w:rPr>
          <w:spacing w:val="-7"/>
        </w:rPr>
        <w:t xml:space="preserve"> </w:t>
      </w:r>
      <w:r>
        <w:t>называть</w:t>
      </w:r>
      <w:r>
        <w:rPr>
          <w:spacing w:val="-7"/>
        </w:rPr>
        <w:t xml:space="preserve"> </w:t>
      </w:r>
      <w:r>
        <w:t>освоенные</w:t>
      </w:r>
      <w:r>
        <w:rPr>
          <w:spacing w:val="-7"/>
        </w:rPr>
        <w:t xml:space="preserve"> </w:t>
      </w:r>
      <w:r>
        <w:t>музыкальные</w:t>
      </w:r>
      <w:r>
        <w:rPr>
          <w:spacing w:val="-7"/>
        </w:rPr>
        <w:t xml:space="preserve"> </w:t>
      </w:r>
      <w:r>
        <w:t>произведения</w:t>
      </w:r>
      <w:r>
        <w:rPr>
          <w:spacing w:val="-7"/>
        </w:rPr>
        <w:t xml:space="preserve"> </w:t>
      </w:r>
      <w:r>
        <w:t>(фрагменты)</w:t>
      </w:r>
      <w:r>
        <w:rPr>
          <w:spacing w:val="-7"/>
        </w:rPr>
        <w:t xml:space="preserve"> </w:t>
      </w:r>
      <w:r>
        <w:t>и их авторов;</w:t>
      </w:r>
    </w:p>
    <w:p w:rsidR="00395AF7" w:rsidRDefault="00103334" w:rsidP="004E2930">
      <w:pPr>
        <w:pStyle w:val="a4"/>
        <w:numPr>
          <w:ilvl w:val="0"/>
          <w:numId w:val="94"/>
        </w:numPr>
        <w:tabs>
          <w:tab w:val="left" w:pos="1651"/>
        </w:tabs>
        <w:ind w:left="960" w:right="802" w:firstLine="424"/>
        <w:rPr>
          <w:sz w:val="24"/>
        </w:rPr>
      </w:pPr>
      <w:r>
        <w:rPr>
          <w:sz w:val="24"/>
        </w:rPr>
        <w:t>различать виды музыкальных коллективов</w:t>
      </w:r>
      <w:r>
        <w:rPr>
          <w:spacing w:val="40"/>
          <w:sz w:val="24"/>
        </w:rPr>
        <w:t xml:space="preserve"> </w:t>
      </w:r>
      <w:r>
        <w:rPr>
          <w:sz w:val="24"/>
        </w:rPr>
        <w:t>(ансамблей, оркестров, хоров), тембры</w:t>
      </w:r>
      <w:r>
        <w:rPr>
          <w:spacing w:val="-8"/>
          <w:sz w:val="24"/>
        </w:rPr>
        <w:t xml:space="preserve"> </w:t>
      </w:r>
      <w:r>
        <w:rPr>
          <w:sz w:val="24"/>
        </w:rPr>
        <w:t>человеческих</w:t>
      </w:r>
      <w:r>
        <w:rPr>
          <w:spacing w:val="-8"/>
          <w:sz w:val="24"/>
        </w:rPr>
        <w:t xml:space="preserve"> </w:t>
      </w:r>
      <w:r>
        <w:rPr>
          <w:sz w:val="24"/>
        </w:rPr>
        <w:t>голосов</w:t>
      </w:r>
      <w:r>
        <w:rPr>
          <w:spacing w:val="-8"/>
          <w:sz w:val="24"/>
        </w:rPr>
        <w:t xml:space="preserve"> </w:t>
      </w:r>
      <w:r>
        <w:rPr>
          <w:sz w:val="24"/>
        </w:rPr>
        <w:t>и</w:t>
      </w:r>
      <w:r>
        <w:rPr>
          <w:spacing w:val="-8"/>
          <w:sz w:val="24"/>
        </w:rPr>
        <w:t xml:space="preserve"> </w:t>
      </w:r>
      <w:r>
        <w:rPr>
          <w:sz w:val="24"/>
        </w:rPr>
        <w:t>музыкальных</w:t>
      </w:r>
      <w:r>
        <w:rPr>
          <w:spacing w:val="-8"/>
          <w:sz w:val="24"/>
        </w:rPr>
        <w:t xml:space="preserve"> </w:t>
      </w:r>
      <w:r>
        <w:rPr>
          <w:sz w:val="24"/>
        </w:rPr>
        <w:t>инструментов,</w:t>
      </w:r>
      <w:r>
        <w:rPr>
          <w:spacing w:val="-8"/>
          <w:sz w:val="24"/>
        </w:rPr>
        <w:t xml:space="preserve"> </w:t>
      </w:r>
      <w:r>
        <w:rPr>
          <w:sz w:val="24"/>
        </w:rPr>
        <w:t>уметь</w:t>
      </w:r>
      <w:r>
        <w:rPr>
          <w:spacing w:val="-8"/>
          <w:sz w:val="24"/>
        </w:rPr>
        <w:t xml:space="preserve"> </w:t>
      </w:r>
      <w:r>
        <w:rPr>
          <w:sz w:val="24"/>
        </w:rPr>
        <w:t>определять</w:t>
      </w:r>
      <w:r>
        <w:rPr>
          <w:spacing w:val="-8"/>
          <w:sz w:val="24"/>
        </w:rPr>
        <w:t xml:space="preserve"> </w:t>
      </w:r>
      <w:r>
        <w:rPr>
          <w:sz w:val="24"/>
        </w:rPr>
        <w:t>их</w:t>
      </w:r>
      <w:r>
        <w:rPr>
          <w:spacing w:val="-8"/>
          <w:sz w:val="24"/>
        </w:rPr>
        <w:t xml:space="preserve"> </w:t>
      </w:r>
      <w:r>
        <w:rPr>
          <w:sz w:val="24"/>
        </w:rPr>
        <w:t xml:space="preserve">на </w:t>
      </w:r>
      <w:r>
        <w:rPr>
          <w:spacing w:val="-4"/>
          <w:sz w:val="24"/>
        </w:rPr>
        <w:t>слух;</w:t>
      </w:r>
    </w:p>
    <w:p w:rsidR="00395AF7" w:rsidRDefault="00103334" w:rsidP="004E2930">
      <w:pPr>
        <w:pStyle w:val="a4"/>
        <w:numPr>
          <w:ilvl w:val="0"/>
          <w:numId w:val="94"/>
        </w:numPr>
        <w:tabs>
          <w:tab w:val="left" w:pos="1651"/>
        </w:tabs>
        <w:spacing w:line="274" w:lineRule="exact"/>
        <w:rPr>
          <w:sz w:val="24"/>
        </w:rPr>
      </w:pPr>
      <w:r>
        <w:rPr>
          <w:spacing w:val="-2"/>
          <w:sz w:val="24"/>
        </w:rPr>
        <w:t>отличать</w:t>
      </w:r>
      <w:r>
        <w:rPr>
          <w:sz w:val="24"/>
        </w:rPr>
        <w:t xml:space="preserve"> </w:t>
      </w:r>
      <w:r>
        <w:rPr>
          <w:spacing w:val="-2"/>
          <w:sz w:val="24"/>
        </w:rPr>
        <w:t>черты</w:t>
      </w:r>
      <w:r>
        <w:rPr>
          <w:sz w:val="24"/>
        </w:rPr>
        <w:t xml:space="preserve"> </w:t>
      </w:r>
      <w:r>
        <w:rPr>
          <w:spacing w:val="-2"/>
          <w:sz w:val="24"/>
        </w:rPr>
        <w:t>профессий,</w:t>
      </w:r>
      <w:r>
        <w:rPr>
          <w:sz w:val="24"/>
        </w:rPr>
        <w:t xml:space="preserve"> </w:t>
      </w:r>
      <w:r>
        <w:rPr>
          <w:spacing w:val="-2"/>
          <w:sz w:val="24"/>
        </w:rPr>
        <w:t>связанных</w:t>
      </w:r>
      <w:r>
        <w:rPr>
          <w:sz w:val="24"/>
        </w:rPr>
        <w:t xml:space="preserve"> </w:t>
      </w:r>
      <w:r>
        <w:rPr>
          <w:spacing w:val="-2"/>
          <w:sz w:val="24"/>
        </w:rPr>
        <w:t>с</w:t>
      </w:r>
      <w:r>
        <w:rPr>
          <w:sz w:val="24"/>
        </w:rPr>
        <w:t xml:space="preserve"> </w:t>
      </w:r>
      <w:r>
        <w:rPr>
          <w:spacing w:val="-2"/>
          <w:sz w:val="24"/>
        </w:rPr>
        <w:t>созданием</w:t>
      </w:r>
      <w:r>
        <w:rPr>
          <w:spacing w:val="1"/>
          <w:sz w:val="24"/>
        </w:rPr>
        <w:t xml:space="preserve"> </w:t>
      </w:r>
      <w:r>
        <w:rPr>
          <w:spacing w:val="-2"/>
          <w:sz w:val="24"/>
        </w:rPr>
        <w:t>музыкального</w:t>
      </w:r>
      <w:r>
        <w:rPr>
          <w:sz w:val="24"/>
        </w:rPr>
        <w:t xml:space="preserve"> </w:t>
      </w:r>
      <w:r>
        <w:rPr>
          <w:spacing w:val="-2"/>
          <w:sz w:val="24"/>
        </w:rPr>
        <w:t>спектакля,</w:t>
      </w:r>
    </w:p>
    <w:p w:rsidR="00395AF7" w:rsidRDefault="00103334" w:rsidP="004E2930">
      <w:pPr>
        <w:pStyle w:val="a3"/>
        <w:ind w:left="960" w:firstLine="0"/>
      </w:pPr>
      <w:r>
        <w:t>и</w:t>
      </w:r>
      <w:r>
        <w:rPr>
          <w:spacing w:val="-8"/>
        </w:rPr>
        <w:t xml:space="preserve"> </w:t>
      </w:r>
      <w:r>
        <w:t>их</w:t>
      </w:r>
      <w:r>
        <w:rPr>
          <w:spacing w:val="-8"/>
        </w:rPr>
        <w:t xml:space="preserve"> </w:t>
      </w:r>
      <w:r>
        <w:t>роли</w:t>
      </w:r>
      <w:r>
        <w:rPr>
          <w:spacing w:val="-8"/>
        </w:rPr>
        <w:t xml:space="preserve"> </w:t>
      </w:r>
      <w:r>
        <w:t>в</w:t>
      </w:r>
      <w:r>
        <w:rPr>
          <w:spacing w:val="-8"/>
        </w:rPr>
        <w:t xml:space="preserve"> </w:t>
      </w:r>
      <w:r>
        <w:t>творческом</w:t>
      </w:r>
      <w:r>
        <w:rPr>
          <w:spacing w:val="-8"/>
        </w:rPr>
        <w:t xml:space="preserve"> </w:t>
      </w:r>
      <w:r>
        <w:t>процессе:</w:t>
      </w:r>
      <w:r>
        <w:rPr>
          <w:spacing w:val="-8"/>
        </w:rPr>
        <w:t xml:space="preserve"> </w:t>
      </w:r>
      <w:r>
        <w:t>композитор,</w:t>
      </w:r>
      <w:r>
        <w:rPr>
          <w:spacing w:val="-10"/>
        </w:rPr>
        <w:t xml:space="preserve"> </w:t>
      </w:r>
      <w:r>
        <w:t>музыкант,</w:t>
      </w:r>
      <w:r>
        <w:rPr>
          <w:spacing w:val="-8"/>
        </w:rPr>
        <w:t xml:space="preserve"> </w:t>
      </w:r>
      <w:r>
        <w:t>дирижёр,</w:t>
      </w:r>
      <w:r>
        <w:rPr>
          <w:spacing w:val="-8"/>
        </w:rPr>
        <w:t xml:space="preserve"> </w:t>
      </w:r>
      <w:r>
        <w:t>сценарист,</w:t>
      </w:r>
      <w:r>
        <w:rPr>
          <w:spacing w:val="-8"/>
        </w:rPr>
        <w:t xml:space="preserve"> </w:t>
      </w:r>
      <w:r>
        <w:t>режиссёр, хореограф, певец, художник и др.</w:t>
      </w:r>
    </w:p>
    <w:p w:rsidR="00395AF7" w:rsidRDefault="00395AF7" w:rsidP="004E2930">
      <w:pPr>
        <w:pStyle w:val="a3"/>
        <w:spacing w:before="2"/>
        <w:ind w:left="0" w:firstLine="0"/>
      </w:pPr>
    </w:p>
    <w:p w:rsidR="00395AF7" w:rsidRDefault="00103334" w:rsidP="004E2930">
      <w:pPr>
        <w:pStyle w:val="2"/>
        <w:spacing w:line="273" w:lineRule="exact"/>
      </w:pPr>
      <w:r>
        <w:t>Модуль</w:t>
      </w:r>
      <w:r>
        <w:rPr>
          <w:spacing w:val="-8"/>
        </w:rPr>
        <w:t xml:space="preserve"> </w:t>
      </w:r>
      <w:r>
        <w:t>№</w:t>
      </w:r>
      <w:r>
        <w:rPr>
          <w:spacing w:val="-8"/>
        </w:rPr>
        <w:t xml:space="preserve"> </w:t>
      </w:r>
      <w:r>
        <w:t>8</w:t>
      </w:r>
      <w:r>
        <w:rPr>
          <w:spacing w:val="-8"/>
        </w:rPr>
        <w:t xml:space="preserve"> </w:t>
      </w:r>
      <w:r>
        <w:t>«Музыка</w:t>
      </w:r>
      <w:r>
        <w:rPr>
          <w:spacing w:val="-8"/>
        </w:rPr>
        <w:t xml:space="preserve"> </w:t>
      </w:r>
      <w:r>
        <w:t>в</w:t>
      </w:r>
      <w:r>
        <w:rPr>
          <w:spacing w:val="-8"/>
        </w:rPr>
        <w:t xml:space="preserve"> </w:t>
      </w:r>
      <w:r>
        <w:t>жизни</w:t>
      </w:r>
      <w:r>
        <w:rPr>
          <w:spacing w:val="-8"/>
        </w:rPr>
        <w:t xml:space="preserve"> </w:t>
      </w:r>
      <w:r>
        <w:rPr>
          <w:spacing w:val="-2"/>
        </w:rPr>
        <w:t>человека»:</w:t>
      </w:r>
    </w:p>
    <w:p w:rsidR="00395AF7" w:rsidRDefault="00103334" w:rsidP="004E2930">
      <w:pPr>
        <w:pStyle w:val="a4"/>
        <w:numPr>
          <w:ilvl w:val="0"/>
          <w:numId w:val="93"/>
        </w:numPr>
        <w:tabs>
          <w:tab w:val="left" w:pos="1651"/>
        </w:tabs>
        <w:ind w:right="993" w:firstLine="565"/>
        <w:rPr>
          <w:sz w:val="24"/>
        </w:rPr>
      </w:pPr>
      <w:r>
        <w:rPr>
          <w:sz w:val="24"/>
        </w:rPr>
        <w:t>исполнять Гимн Российской Федерации, Гимн своей республики, школы, исполнять</w:t>
      </w:r>
      <w:r>
        <w:rPr>
          <w:spacing w:val="-9"/>
          <w:sz w:val="24"/>
        </w:rPr>
        <w:t xml:space="preserve"> </w:t>
      </w:r>
      <w:r>
        <w:rPr>
          <w:sz w:val="24"/>
        </w:rPr>
        <w:t>песни,</w:t>
      </w:r>
      <w:r>
        <w:rPr>
          <w:spacing w:val="-9"/>
          <w:sz w:val="24"/>
        </w:rPr>
        <w:t xml:space="preserve"> </w:t>
      </w:r>
      <w:r>
        <w:rPr>
          <w:sz w:val="24"/>
        </w:rPr>
        <w:t>посвящённые</w:t>
      </w:r>
      <w:r>
        <w:rPr>
          <w:spacing w:val="-9"/>
          <w:sz w:val="24"/>
        </w:rPr>
        <w:t xml:space="preserve"> </w:t>
      </w:r>
      <w:r>
        <w:rPr>
          <w:sz w:val="24"/>
        </w:rPr>
        <w:t>Великой</w:t>
      </w:r>
      <w:r>
        <w:rPr>
          <w:spacing w:val="-9"/>
          <w:sz w:val="24"/>
        </w:rPr>
        <w:t xml:space="preserve"> </w:t>
      </w:r>
      <w:r>
        <w:rPr>
          <w:sz w:val="24"/>
        </w:rPr>
        <w:t>Отечественной</w:t>
      </w:r>
      <w:r>
        <w:rPr>
          <w:spacing w:val="-9"/>
          <w:sz w:val="24"/>
        </w:rPr>
        <w:t xml:space="preserve"> </w:t>
      </w:r>
      <w:r>
        <w:rPr>
          <w:sz w:val="24"/>
        </w:rPr>
        <w:t>войне,</w:t>
      </w:r>
      <w:r>
        <w:rPr>
          <w:spacing w:val="-9"/>
          <w:sz w:val="24"/>
        </w:rPr>
        <w:t xml:space="preserve"> </w:t>
      </w:r>
      <w:r>
        <w:rPr>
          <w:sz w:val="24"/>
        </w:rPr>
        <w:t>песни,</w:t>
      </w:r>
      <w:r>
        <w:rPr>
          <w:spacing w:val="-9"/>
          <w:sz w:val="24"/>
        </w:rPr>
        <w:t xml:space="preserve"> </w:t>
      </w:r>
      <w:r>
        <w:rPr>
          <w:sz w:val="24"/>
        </w:rPr>
        <w:t xml:space="preserve">воспевающие </w:t>
      </w:r>
      <w:r>
        <w:rPr>
          <w:w w:val="95"/>
          <w:sz w:val="24"/>
        </w:rPr>
        <w:t>красоту роднойприроды, выражающие разнообразные эмоции, чувства и настроения;</w:t>
      </w:r>
    </w:p>
    <w:p w:rsidR="00395AF7" w:rsidRDefault="00103334" w:rsidP="004E2930">
      <w:pPr>
        <w:pStyle w:val="a4"/>
        <w:numPr>
          <w:ilvl w:val="0"/>
          <w:numId w:val="93"/>
        </w:numPr>
        <w:tabs>
          <w:tab w:val="left" w:pos="1651"/>
          <w:tab w:val="left" w:pos="9107"/>
        </w:tabs>
        <w:ind w:right="1105" w:firstLine="565"/>
        <w:rPr>
          <w:sz w:val="24"/>
        </w:rPr>
      </w:pPr>
      <w:r>
        <w:rPr>
          <w:sz w:val="24"/>
        </w:rPr>
        <w:t>воспринимать</w:t>
      </w:r>
      <w:r>
        <w:rPr>
          <w:spacing w:val="-10"/>
          <w:sz w:val="24"/>
        </w:rPr>
        <w:t xml:space="preserve"> </w:t>
      </w:r>
      <w:r>
        <w:rPr>
          <w:sz w:val="24"/>
        </w:rPr>
        <w:t>музыкальное</w:t>
      </w:r>
      <w:r>
        <w:rPr>
          <w:spacing w:val="-10"/>
          <w:sz w:val="24"/>
        </w:rPr>
        <w:t xml:space="preserve"> </w:t>
      </w:r>
      <w:r>
        <w:rPr>
          <w:sz w:val="24"/>
        </w:rPr>
        <w:t>искусство</w:t>
      </w:r>
      <w:r>
        <w:rPr>
          <w:spacing w:val="-10"/>
          <w:sz w:val="24"/>
        </w:rPr>
        <w:t xml:space="preserve"> </w:t>
      </w:r>
      <w:r>
        <w:rPr>
          <w:sz w:val="24"/>
        </w:rPr>
        <w:t>как</w:t>
      </w:r>
      <w:r>
        <w:rPr>
          <w:spacing w:val="-10"/>
          <w:sz w:val="24"/>
        </w:rPr>
        <w:t xml:space="preserve"> </w:t>
      </w:r>
      <w:r>
        <w:rPr>
          <w:sz w:val="24"/>
        </w:rPr>
        <w:t>отражение</w:t>
      </w:r>
      <w:r>
        <w:rPr>
          <w:spacing w:val="-10"/>
          <w:sz w:val="24"/>
        </w:rPr>
        <w:t xml:space="preserve"> </w:t>
      </w:r>
      <w:r>
        <w:rPr>
          <w:sz w:val="24"/>
        </w:rPr>
        <w:t>многообразия</w:t>
      </w:r>
      <w:r>
        <w:rPr>
          <w:spacing w:val="-10"/>
          <w:sz w:val="24"/>
        </w:rPr>
        <w:t xml:space="preserve"> </w:t>
      </w:r>
      <w:r>
        <w:rPr>
          <w:sz w:val="24"/>
        </w:rPr>
        <w:t>жизни, различать обобщённые жанровые сферы: напевность (лирика), танцевальность</w:t>
      </w:r>
      <w:r>
        <w:rPr>
          <w:sz w:val="24"/>
        </w:rPr>
        <w:tab/>
      </w:r>
      <w:r>
        <w:rPr>
          <w:spacing w:val="-10"/>
          <w:sz w:val="24"/>
        </w:rPr>
        <w:t xml:space="preserve">и </w:t>
      </w:r>
      <w:r>
        <w:rPr>
          <w:sz w:val="24"/>
        </w:rPr>
        <w:t>маршевость (связь с движением), декламационность, эпос (связь со словом);</w:t>
      </w:r>
    </w:p>
    <w:p w:rsidR="00395AF7" w:rsidRDefault="00103334" w:rsidP="004E2930">
      <w:pPr>
        <w:pStyle w:val="a4"/>
        <w:numPr>
          <w:ilvl w:val="0"/>
          <w:numId w:val="93"/>
        </w:numPr>
        <w:tabs>
          <w:tab w:val="left" w:pos="2232"/>
          <w:tab w:val="left" w:pos="2233"/>
        </w:tabs>
        <w:ind w:right="326" w:firstLine="565"/>
        <w:rPr>
          <w:sz w:val="24"/>
        </w:rPr>
      </w:pPr>
      <w:r>
        <w:rPr>
          <w:w w:val="95"/>
          <w:sz w:val="24"/>
        </w:rPr>
        <w:t>осознавать собственные чувства и мысли, эстетические пере</w:t>
      </w:r>
      <w:r>
        <w:rPr>
          <w:spacing w:val="40"/>
          <w:sz w:val="24"/>
        </w:rPr>
        <w:t xml:space="preserve"> </w:t>
      </w:r>
      <w:r>
        <w:rPr>
          <w:w w:val="95"/>
          <w:sz w:val="24"/>
        </w:rPr>
        <w:t xml:space="preserve">живания, замечать </w:t>
      </w:r>
      <w:r>
        <w:rPr>
          <w:sz w:val="24"/>
        </w:rPr>
        <w:t>прекрасное в окружающем мире и в человеке, стремиться к развитию и удовлетворению эстетических потребностей.</w:t>
      </w:r>
    </w:p>
    <w:p w:rsidR="00395AF7" w:rsidRDefault="00395AF7" w:rsidP="004E2930">
      <w:pPr>
        <w:pStyle w:val="a3"/>
        <w:spacing w:before="10"/>
        <w:ind w:left="0" w:firstLine="0"/>
        <w:rPr>
          <w:sz w:val="23"/>
        </w:rPr>
      </w:pPr>
    </w:p>
    <w:p w:rsidR="00395AF7" w:rsidRDefault="00103334" w:rsidP="004E2930">
      <w:pPr>
        <w:pStyle w:val="a3"/>
        <w:tabs>
          <w:tab w:val="left" w:pos="5554"/>
        </w:tabs>
        <w:ind w:right="415"/>
      </w:pPr>
      <w:r>
        <w:t>Каждый модуль состоит из нескольких тематических блоков, с указанием примерного</w:t>
      </w:r>
      <w:r>
        <w:rPr>
          <w:spacing w:val="40"/>
        </w:rPr>
        <w:t xml:space="preserve"> </w:t>
      </w:r>
      <w:r>
        <w:t>количества</w:t>
      </w:r>
      <w:r>
        <w:rPr>
          <w:spacing w:val="40"/>
        </w:rPr>
        <w:t xml:space="preserve"> </w:t>
      </w:r>
      <w:r>
        <w:t>учебного времени.</w:t>
      </w:r>
      <w:r>
        <w:tab/>
      </w:r>
      <w:r>
        <w:rPr>
          <w:w w:val="95"/>
        </w:rPr>
        <w:t>Для</w:t>
      </w:r>
      <w:r>
        <w:rPr>
          <w:spacing w:val="-4"/>
          <w:w w:val="95"/>
        </w:rPr>
        <w:t xml:space="preserve"> </w:t>
      </w:r>
      <w:r>
        <w:rPr>
          <w:w w:val="95"/>
        </w:rPr>
        <w:t>удобства</w:t>
      </w:r>
      <w:r>
        <w:rPr>
          <w:spacing w:val="-4"/>
          <w:w w:val="95"/>
        </w:rPr>
        <w:t xml:space="preserve"> </w:t>
      </w:r>
      <w:r>
        <w:rPr>
          <w:w w:val="95"/>
        </w:rPr>
        <w:t>вариативного</w:t>
      </w:r>
      <w:r>
        <w:rPr>
          <w:spacing w:val="40"/>
        </w:rPr>
        <w:t xml:space="preserve"> </w:t>
      </w:r>
      <w:r>
        <w:rPr>
          <w:w w:val="95"/>
        </w:rPr>
        <w:t>распределения</w:t>
      </w:r>
      <w:r>
        <w:rPr>
          <w:spacing w:val="40"/>
        </w:rPr>
        <w:t xml:space="preserve"> </w:t>
      </w:r>
      <w:r>
        <w:rPr>
          <w:w w:val="95"/>
        </w:rPr>
        <w:t xml:space="preserve">в </w:t>
      </w:r>
      <w:r>
        <w:rPr>
          <w:spacing w:val="-2"/>
        </w:rPr>
        <w:t>рамках</w:t>
      </w:r>
      <w:r>
        <w:rPr>
          <w:spacing w:val="-6"/>
        </w:rPr>
        <w:t xml:space="preserve"> </w:t>
      </w:r>
      <w:r>
        <w:rPr>
          <w:spacing w:val="-2"/>
        </w:rPr>
        <w:t>календар</w:t>
      </w:r>
      <w:r>
        <w:rPr>
          <w:spacing w:val="-30"/>
        </w:rPr>
        <w:t xml:space="preserve"> </w:t>
      </w:r>
      <w:r>
        <w:rPr>
          <w:spacing w:val="-2"/>
        </w:rPr>
        <w:t>но-тематического</w:t>
      </w:r>
      <w:r>
        <w:rPr>
          <w:spacing w:val="-3"/>
        </w:rPr>
        <w:t xml:space="preserve"> </w:t>
      </w:r>
      <w:r>
        <w:rPr>
          <w:spacing w:val="-2"/>
        </w:rPr>
        <w:t>планирования</w:t>
      </w:r>
      <w:r>
        <w:rPr>
          <w:spacing w:val="-3"/>
        </w:rPr>
        <w:t xml:space="preserve"> </w:t>
      </w:r>
      <w:r>
        <w:rPr>
          <w:spacing w:val="-2"/>
        </w:rPr>
        <w:t>они</w:t>
      </w:r>
      <w:r>
        <w:rPr>
          <w:spacing w:val="-3"/>
        </w:rPr>
        <w:t xml:space="preserve"> </w:t>
      </w:r>
      <w:r>
        <w:rPr>
          <w:spacing w:val="-2"/>
        </w:rPr>
        <w:t>имеют</w:t>
      </w:r>
      <w:r>
        <w:rPr>
          <w:spacing w:val="-3"/>
        </w:rPr>
        <w:t xml:space="preserve"> </w:t>
      </w:r>
      <w:r>
        <w:rPr>
          <w:spacing w:val="-2"/>
        </w:rPr>
        <w:t>буквенную</w:t>
      </w:r>
      <w:r>
        <w:rPr>
          <w:spacing w:val="-3"/>
        </w:rPr>
        <w:t xml:space="preserve"> </w:t>
      </w:r>
      <w:r>
        <w:rPr>
          <w:spacing w:val="-2"/>
        </w:rPr>
        <w:t>маркировку</w:t>
      </w:r>
      <w:r>
        <w:rPr>
          <w:spacing w:val="28"/>
        </w:rPr>
        <w:t xml:space="preserve"> </w:t>
      </w:r>
      <w:r>
        <w:rPr>
          <w:spacing w:val="-2"/>
        </w:rPr>
        <w:t>(А,</w:t>
      </w:r>
      <w:r>
        <w:rPr>
          <w:spacing w:val="-3"/>
        </w:rPr>
        <w:t xml:space="preserve"> </w:t>
      </w:r>
      <w:r>
        <w:rPr>
          <w:spacing w:val="-2"/>
        </w:rPr>
        <w:t xml:space="preserve">Б, </w:t>
      </w:r>
      <w:r>
        <w:t>В, Г). Модульный принцип допускает перестановку блоков (например: А, В, Б, Г); перераспределение количества учебных часов между блоками.</w:t>
      </w:r>
    </w:p>
    <w:p w:rsidR="00395AF7" w:rsidRDefault="00103334" w:rsidP="004E2930">
      <w:pPr>
        <w:pStyle w:val="a3"/>
        <w:tabs>
          <w:tab w:val="left" w:pos="9700"/>
        </w:tabs>
        <w:spacing w:before="3"/>
        <w:ind w:right="441"/>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w:t>
      </w:r>
      <w:r>
        <w:rPr>
          <w:spacing w:val="80"/>
        </w:rPr>
        <w:t xml:space="preserve"> </w:t>
      </w:r>
      <w:r>
        <w:t>— посещений теа</w:t>
      </w:r>
      <w:r>
        <w:rPr>
          <w:spacing w:val="80"/>
        </w:rPr>
        <w:t xml:space="preserve"> </w:t>
      </w:r>
      <w:r>
        <w:t>тров, музеев, концертных залов; работы над исследовательским</w:t>
      </w:r>
      <w:r>
        <w:tab/>
        <w:t>и</w:t>
      </w:r>
      <w:r>
        <w:rPr>
          <w:spacing w:val="-15"/>
        </w:rPr>
        <w:t xml:space="preserve"> </w:t>
      </w:r>
      <w:r>
        <w:t>и</w:t>
      </w:r>
    </w:p>
    <w:p w:rsidR="00395AF7" w:rsidRDefault="00395AF7" w:rsidP="004E2930">
      <w:pPr>
        <w:sectPr w:rsidR="00395AF7" w:rsidSect="00FF18BD">
          <w:pgSz w:w="11900" w:h="16840"/>
          <w:pgMar w:top="1060" w:right="560" w:bottom="2100" w:left="880" w:header="0" w:footer="1880" w:gutter="0"/>
          <w:cols w:space="720"/>
        </w:sectPr>
      </w:pPr>
    </w:p>
    <w:p w:rsidR="00395AF7" w:rsidRDefault="00103334" w:rsidP="004E2930">
      <w:pPr>
        <w:pStyle w:val="a3"/>
        <w:tabs>
          <w:tab w:val="left" w:pos="6596"/>
          <w:tab w:val="left" w:pos="9769"/>
        </w:tabs>
        <w:spacing w:before="76"/>
        <w:ind w:right="299" w:firstLine="0"/>
      </w:pPr>
      <w:r>
        <w:t>творческими</w:t>
      </w:r>
      <w:r>
        <w:rPr>
          <w:spacing w:val="-3"/>
        </w:rPr>
        <w:t xml:space="preserve"> </w:t>
      </w:r>
      <w:r>
        <w:t>проектами.</w:t>
      </w:r>
      <w:r>
        <w:rPr>
          <w:spacing w:val="-3"/>
        </w:rPr>
        <w:t xml:space="preserve"> </w:t>
      </w:r>
      <w:r>
        <w:t>В</w:t>
      </w:r>
      <w:r>
        <w:rPr>
          <w:spacing w:val="-3"/>
        </w:rPr>
        <w:t xml:space="preserve"> </w:t>
      </w:r>
      <w:r>
        <w:t>таком</w:t>
      </w:r>
      <w:r>
        <w:rPr>
          <w:spacing w:val="-3"/>
        </w:rPr>
        <w:t xml:space="preserve"> </w:t>
      </w:r>
      <w:r>
        <w:t>случае</w:t>
      </w:r>
      <w:r>
        <w:rPr>
          <w:spacing w:val="-3"/>
        </w:rPr>
        <w:t xml:space="preserve"> </w:t>
      </w:r>
      <w:r>
        <w:t>количество</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изучение</w:t>
      </w:r>
      <w:r>
        <w:rPr>
          <w:spacing w:val="-3"/>
        </w:rPr>
        <w:t xml:space="preserve"> </w:t>
      </w:r>
      <w:r>
        <w:t>данной темы, увеличивается за счёт внеурочной деятельности в рамках часов, предусмотрен</w:t>
      </w:r>
      <w:r>
        <w:tab/>
      </w:r>
      <w:r>
        <w:rPr>
          <w:spacing w:val="-10"/>
        </w:rPr>
        <w:t xml:space="preserve">ных </w:t>
      </w:r>
      <w:r>
        <w:rPr>
          <w:w w:val="95"/>
        </w:rPr>
        <w:t>эстетическим направлением плана внеурочной деятельно</w:t>
      </w:r>
      <w:r>
        <w:tab/>
        <w:t>сти образовательной организации (п.23 ФГОС НОО). Виды деятельности, которые может использовать в том числе</w:t>
      </w:r>
      <w:r>
        <w:rPr>
          <w:spacing w:val="39"/>
        </w:rPr>
        <w:t xml:space="preserve"> </w:t>
      </w:r>
      <w:r>
        <w:t>(но не исключительно) учитель для планирования внеурочной, внеклассной работы, обозначены в подразделе «</w:t>
      </w:r>
      <w:r>
        <w:rPr>
          <w:i/>
        </w:rPr>
        <w:t>На выбор или факультативно</w:t>
      </w:r>
      <w:r>
        <w:t>».</w:t>
      </w:r>
    </w:p>
    <w:p w:rsidR="00395AF7" w:rsidRDefault="00395AF7" w:rsidP="004E2930">
      <w:pPr>
        <w:pStyle w:val="a3"/>
        <w:spacing w:before="5"/>
        <w:ind w:left="0" w:firstLine="0"/>
        <w:rPr>
          <w:sz w:val="25"/>
        </w:rPr>
      </w:pPr>
    </w:p>
    <w:p w:rsidR="00395AF7" w:rsidRDefault="00103334" w:rsidP="004E2930">
      <w:pPr>
        <w:pStyle w:val="2"/>
        <w:spacing w:line="489" w:lineRule="auto"/>
        <w:ind w:left="5106" w:right="4024" w:hanging="3"/>
      </w:pPr>
      <w:r>
        <w:rPr>
          <w:spacing w:val="-2"/>
        </w:rPr>
        <w:t>Технология Содержание</w:t>
      </w:r>
    </w:p>
    <w:p w:rsidR="00395AF7" w:rsidRDefault="00103334" w:rsidP="004E2930">
      <w:pPr>
        <w:pStyle w:val="a3"/>
        <w:spacing w:before="171"/>
        <w:ind w:right="330"/>
      </w:pPr>
      <w:r>
        <w:t>Содержание</w:t>
      </w:r>
      <w:r>
        <w:rPr>
          <w:spacing w:val="-10"/>
        </w:rPr>
        <w:t xml:space="preserve"> </w:t>
      </w:r>
      <w:r>
        <w:t>программы</w:t>
      </w:r>
      <w:r>
        <w:rPr>
          <w:spacing w:val="-10"/>
        </w:rPr>
        <w:t xml:space="preserve"> </w:t>
      </w:r>
      <w:r>
        <w:t>начинается</w:t>
      </w:r>
      <w:r>
        <w:rPr>
          <w:spacing w:val="-10"/>
        </w:rPr>
        <w:t xml:space="preserve"> </w:t>
      </w:r>
      <w:r>
        <w:t>с</w:t>
      </w:r>
      <w:r>
        <w:rPr>
          <w:spacing w:val="-10"/>
        </w:rPr>
        <w:t xml:space="preserve"> </w:t>
      </w:r>
      <w:r>
        <w:t>характеристики</w:t>
      </w:r>
      <w:r>
        <w:rPr>
          <w:spacing w:val="-10"/>
        </w:rPr>
        <w:t xml:space="preserve"> </w:t>
      </w:r>
      <w:r>
        <w:t>основных</w:t>
      </w:r>
      <w:r>
        <w:rPr>
          <w:spacing w:val="-10"/>
        </w:rPr>
        <w:t xml:space="preserve"> </w:t>
      </w:r>
      <w:r>
        <w:t>структурных</w:t>
      </w:r>
      <w:r>
        <w:rPr>
          <w:spacing w:val="-10"/>
        </w:rPr>
        <w:t xml:space="preserve"> </w:t>
      </w:r>
      <w:r>
        <w:t>единиц курса</w:t>
      </w:r>
      <w:r>
        <w:rPr>
          <w:spacing w:val="-6"/>
        </w:rPr>
        <w:t xml:space="preserve"> </w:t>
      </w:r>
      <w:r>
        <w:t>«Технология»,</w:t>
      </w:r>
      <w:r>
        <w:rPr>
          <w:spacing w:val="-6"/>
        </w:rPr>
        <w:t xml:space="preserve"> </w:t>
      </w:r>
      <w:r>
        <w:t>которые</w:t>
      </w:r>
      <w:r>
        <w:rPr>
          <w:spacing w:val="-6"/>
        </w:rPr>
        <w:t xml:space="preserve"> </w:t>
      </w:r>
      <w:r>
        <w:t>соответствуют</w:t>
      </w:r>
      <w:r>
        <w:rPr>
          <w:spacing w:val="-6"/>
        </w:rPr>
        <w:t xml:space="preserve"> </w:t>
      </w:r>
      <w:r>
        <w:t>ФГОС</w:t>
      </w:r>
      <w:r>
        <w:rPr>
          <w:spacing w:val="-6"/>
        </w:rPr>
        <w:t xml:space="preserve"> </w:t>
      </w:r>
      <w:r>
        <w:t>НОО</w:t>
      </w:r>
      <w:r>
        <w:rPr>
          <w:spacing w:val="-6"/>
        </w:rPr>
        <w:t xml:space="preserve"> </w:t>
      </w:r>
      <w:r>
        <w:t>и</w:t>
      </w:r>
      <w:r>
        <w:rPr>
          <w:spacing w:val="-6"/>
        </w:rPr>
        <w:t xml:space="preserve"> </w:t>
      </w:r>
      <w:r>
        <w:t>являются</w:t>
      </w:r>
      <w:r>
        <w:rPr>
          <w:spacing w:val="-6"/>
        </w:rPr>
        <w:t xml:space="preserve"> </w:t>
      </w:r>
      <w:r>
        <w:t>общими</w:t>
      </w:r>
      <w:r>
        <w:rPr>
          <w:spacing w:val="-6"/>
        </w:rPr>
        <w:t xml:space="preserve"> </w:t>
      </w:r>
      <w:r>
        <w:t>для</w:t>
      </w:r>
      <w:r>
        <w:rPr>
          <w:spacing w:val="-6"/>
        </w:rPr>
        <w:t xml:space="preserve"> </w:t>
      </w:r>
      <w:r>
        <w:t>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395AF7" w:rsidRDefault="00103334" w:rsidP="004E2930">
      <w:pPr>
        <w:pStyle w:val="2"/>
        <w:spacing w:line="273" w:lineRule="exact"/>
      </w:pPr>
      <w:r>
        <w:t>Основные</w:t>
      </w:r>
      <w:r>
        <w:rPr>
          <w:spacing w:val="-15"/>
        </w:rPr>
        <w:t xml:space="preserve"> </w:t>
      </w:r>
      <w:r>
        <w:t>модули</w:t>
      </w:r>
      <w:r>
        <w:rPr>
          <w:spacing w:val="-14"/>
        </w:rPr>
        <w:t xml:space="preserve"> </w:t>
      </w:r>
      <w:r>
        <w:t>курса</w:t>
      </w:r>
      <w:r>
        <w:rPr>
          <w:spacing w:val="-14"/>
        </w:rPr>
        <w:t xml:space="preserve"> </w:t>
      </w:r>
      <w:r>
        <w:rPr>
          <w:spacing w:val="-2"/>
        </w:rPr>
        <w:t>«Технология»:</w:t>
      </w:r>
    </w:p>
    <w:p w:rsidR="00395AF7" w:rsidRDefault="00103334" w:rsidP="004E2930">
      <w:pPr>
        <w:pStyle w:val="a4"/>
        <w:numPr>
          <w:ilvl w:val="0"/>
          <w:numId w:val="92"/>
        </w:numPr>
        <w:tabs>
          <w:tab w:val="left" w:pos="2232"/>
          <w:tab w:val="left" w:pos="2233"/>
        </w:tabs>
        <w:spacing w:line="273" w:lineRule="exact"/>
        <w:rPr>
          <w:sz w:val="24"/>
        </w:rPr>
      </w:pPr>
      <w:r>
        <w:rPr>
          <w:sz w:val="24"/>
        </w:rPr>
        <w:t>Технологии,</w:t>
      </w:r>
      <w:r>
        <w:rPr>
          <w:spacing w:val="-13"/>
          <w:sz w:val="24"/>
        </w:rPr>
        <w:t xml:space="preserve"> </w:t>
      </w:r>
      <w:r>
        <w:rPr>
          <w:sz w:val="24"/>
        </w:rPr>
        <w:t>профессии</w:t>
      </w:r>
      <w:r>
        <w:rPr>
          <w:spacing w:val="-12"/>
          <w:sz w:val="24"/>
        </w:rPr>
        <w:t xml:space="preserve"> </w:t>
      </w:r>
      <w:r>
        <w:rPr>
          <w:sz w:val="24"/>
        </w:rPr>
        <w:t>и</w:t>
      </w:r>
      <w:r>
        <w:rPr>
          <w:spacing w:val="-13"/>
          <w:sz w:val="24"/>
        </w:rPr>
        <w:t xml:space="preserve"> </w:t>
      </w:r>
      <w:r>
        <w:rPr>
          <w:spacing w:val="-2"/>
          <w:sz w:val="24"/>
        </w:rPr>
        <w:t>производства.</w:t>
      </w:r>
    </w:p>
    <w:p w:rsidR="00395AF7" w:rsidRDefault="00103334" w:rsidP="004E2930">
      <w:pPr>
        <w:pStyle w:val="a4"/>
        <w:numPr>
          <w:ilvl w:val="0"/>
          <w:numId w:val="92"/>
        </w:numPr>
        <w:tabs>
          <w:tab w:val="left" w:pos="2232"/>
          <w:tab w:val="left" w:pos="2233"/>
        </w:tabs>
        <w:spacing w:before="6" w:line="275" w:lineRule="exact"/>
        <w:rPr>
          <w:sz w:val="24"/>
        </w:rPr>
      </w:pPr>
      <w:r>
        <w:rPr>
          <w:sz w:val="24"/>
        </w:rPr>
        <w:t>Технологии</w:t>
      </w:r>
      <w:r>
        <w:rPr>
          <w:spacing w:val="-15"/>
          <w:sz w:val="24"/>
        </w:rPr>
        <w:t xml:space="preserve"> </w:t>
      </w:r>
      <w:r>
        <w:rPr>
          <w:sz w:val="24"/>
        </w:rPr>
        <w:t>ручной</w:t>
      </w:r>
      <w:r>
        <w:rPr>
          <w:spacing w:val="-15"/>
          <w:sz w:val="24"/>
        </w:rPr>
        <w:t xml:space="preserve"> </w:t>
      </w:r>
      <w:r>
        <w:rPr>
          <w:sz w:val="24"/>
        </w:rPr>
        <w:t>обработки</w:t>
      </w:r>
      <w:r>
        <w:rPr>
          <w:spacing w:val="-15"/>
          <w:sz w:val="24"/>
        </w:rPr>
        <w:t xml:space="preserve"> </w:t>
      </w:r>
      <w:r>
        <w:rPr>
          <w:spacing w:val="-2"/>
          <w:sz w:val="24"/>
        </w:rPr>
        <w:t>материалов:</w:t>
      </w:r>
    </w:p>
    <w:p w:rsidR="00395AF7" w:rsidRDefault="00103334" w:rsidP="004E2930">
      <w:pPr>
        <w:pStyle w:val="a4"/>
        <w:numPr>
          <w:ilvl w:val="0"/>
          <w:numId w:val="91"/>
        </w:numPr>
        <w:tabs>
          <w:tab w:val="left" w:pos="2232"/>
          <w:tab w:val="left" w:pos="2233"/>
        </w:tabs>
        <w:spacing w:line="274" w:lineRule="exact"/>
        <w:rPr>
          <w:sz w:val="24"/>
        </w:rPr>
      </w:pPr>
      <w:r>
        <w:rPr>
          <w:sz w:val="24"/>
        </w:rPr>
        <w:t>технологии</w:t>
      </w:r>
      <w:r>
        <w:rPr>
          <w:spacing w:val="-10"/>
          <w:sz w:val="24"/>
        </w:rPr>
        <w:t xml:space="preserve"> </w:t>
      </w:r>
      <w:r>
        <w:rPr>
          <w:sz w:val="24"/>
        </w:rPr>
        <w:t>работы</w:t>
      </w:r>
      <w:r>
        <w:rPr>
          <w:spacing w:val="-10"/>
          <w:sz w:val="24"/>
        </w:rPr>
        <w:t xml:space="preserve"> </w:t>
      </w:r>
      <w:r>
        <w:rPr>
          <w:sz w:val="24"/>
        </w:rPr>
        <w:t>с</w:t>
      </w:r>
      <w:r>
        <w:rPr>
          <w:spacing w:val="-9"/>
          <w:sz w:val="24"/>
        </w:rPr>
        <w:t xml:space="preserve"> </w:t>
      </w:r>
      <w:r>
        <w:rPr>
          <w:sz w:val="24"/>
        </w:rPr>
        <w:t>бумагой</w:t>
      </w:r>
      <w:r>
        <w:rPr>
          <w:spacing w:val="-10"/>
          <w:sz w:val="24"/>
        </w:rPr>
        <w:t xml:space="preserve"> </w:t>
      </w:r>
      <w:r>
        <w:rPr>
          <w:sz w:val="24"/>
        </w:rPr>
        <w:t>и</w:t>
      </w:r>
      <w:r>
        <w:rPr>
          <w:spacing w:val="-9"/>
          <w:sz w:val="24"/>
        </w:rPr>
        <w:t xml:space="preserve"> </w:t>
      </w:r>
      <w:r>
        <w:rPr>
          <w:spacing w:val="-2"/>
          <w:sz w:val="24"/>
        </w:rPr>
        <w:t>картоном;</w:t>
      </w:r>
    </w:p>
    <w:p w:rsidR="00395AF7" w:rsidRDefault="00103334" w:rsidP="004E2930">
      <w:pPr>
        <w:pStyle w:val="a4"/>
        <w:numPr>
          <w:ilvl w:val="0"/>
          <w:numId w:val="91"/>
        </w:numPr>
        <w:tabs>
          <w:tab w:val="left" w:pos="2232"/>
          <w:tab w:val="left" w:pos="2233"/>
        </w:tabs>
        <w:spacing w:line="276" w:lineRule="exact"/>
        <w:rPr>
          <w:sz w:val="24"/>
        </w:rPr>
      </w:pPr>
      <w:r>
        <w:rPr>
          <w:sz w:val="24"/>
        </w:rPr>
        <w:t>технологии</w:t>
      </w:r>
      <w:r>
        <w:rPr>
          <w:spacing w:val="-14"/>
          <w:sz w:val="24"/>
        </w:rPr>
        <w:t xml:space="preserve"> </w:t>
      </w:r>
      <w:r>
        <w:rPr>
          <w:sz w:val="24"/>
        </w:rPr>
        <w:t>работы</w:t>
      </w:r>
      <w:r>
        <w:rPr>
          <w:spacing w:val="-13"/>
          <w:sz w:val="24"/>
        </w:rPr>
        <w:t xml:space="preserve"> </w:t>
      </w:r>
      <w:r>
        <w:rPr>
          <w:sz w:val="24"/>
        </w:rPr>
        <w:t>с</w:t>
      </w:r>
      <w:r>
        <w:rPr>
          <w:spacing w:val="-14"/>
          <w:sz w:val="24"/>
        </w:rPr>
        <w:t xml:space="preserve"> </w:t>
      </w:r>
      <w:r>
        <w:rPr>
          <w:sz w:val="24"/>
        </w:rPr>
        <w:t>пластичными</w:t>
      </w:r>
      <w:r>
        <w:rPr>
          <w:spacing w:val="-14"/>
          <w:sz w:val="24"/>
        </w:rPr>
        <w:t xml:space="preserve"> </w:t>
      </w:r>
      <w:r>
        <w:rPr>
          <w:spacing w:val="-2"/>
          <w:sz w:val="24"/>
        </w:rPr>
        <w:t>материалами;</w:t>
      </w:r>
    </w:p>
    <w:p w:rsidR="00395AF7" w:rsidRDefault="00103334" w:rsidP="004E2930">
      <w:pPr>
        <w:pStyle w:val="a4"/>
        <w:numPr>
          <w:ilvl w:val="0"/>
          <w:numId w:val="91"/>
        </w:numPr>
        <w:tabs>
          <w:tab w:val="left" w:pos="2232"/>
          <w:tab w:val="left" w:pos="2233"/>
        </w:tabs>
        <w:spacing w:line="276" w:lineRule="exact"/>
        <w:rPr>
          <w:sz w:val="24"/>
        </w:rPr>
      </w:pPr>
      <w:r>
        <w:rPr>
          <w:sz w:val="24"/>
        </w:rPr>
        <w:t>технологии</w:t>
      </w:r>
      <w:r>
        <w:rPr>
          <w:spacing w:val="-11"/>
          <w:sz w:val="24"/>
        </w:rPr>
        <w:t xml:space="preserve"> </w:t>
      </w:r>
      <w:r>
        <w:rPr>
          <w:sz w:val="24"/>
        </w:rPr>
        <w:t>работы</w:t>
      </w:r>
      <w:r>
        <w:rPr>
          <w:spacing w:val="-11"/>
          <w:sz w:val="24"/>
        </w:rPr>
        <w:t xml:space="preserve"> </w:t>
      </w:r>
      <w:r>
        <w:rPr>
          <w:sz w:val="24"/>
        </w:rPr>
        <w:t>с</w:t>
      </w:r>
      <w:r>
        <w:rPr>
          <w:spacing w:val="-11"/>
          <w:sz w:val="24"/>
        </w:rPr>
        <w:t xml:space="preserve"> </w:t>
      </w:r>
      <w:r>
        <w:rPr>
          <w:sz w:val="24"/>
        </w:rPr>
        <w:t>природным</w:t>
      </w:r>
      <w:r>
        <w:rPr>
          <w:spacing w:val="-11"/>
          <w:sz w:val="24"/>
        </w:rPr>
        <w:t xml:space="preserve"> </w:t>
      </w:r>
      <w:r>
        <w:rPr>
          <w:spacing w:val="-2"/>
          <w:sz w:val="24"/>
        </w:rPr>
        <w:t>материалом;</w:t>
      </w:r>
    </w:p>
    <w:p w:rsidR="00395AF7" w:rsidRDefault="00103334" w:rsidP="004E2930">
      <w:pPr>
        <w:pStyle w:val="a4"/>
        <w:numPr>
          <w:ilvl w:val="0"/>
          <w:numId w:val="91"/>
        </w:numPr>
        <w:tabs>
          <w:tab w:val="left" w:pos="2232"/>
          <w:tab w:val="left" w:pos="2233"/>
        </w:tabs>
        <w:spacing w:line="276" w:lineRule="exact"/>
        <w:rPr>
          <w:sz w:val="24"/>
        </w:rPr>
      </w:pPr>
      <w:r>
        <w:rPr>
          <w:sz w:val="24"/>
        </w:rPr>
        <w:t>технологии</w:t>
      </w:r>
      <w:r>
        <w:rPr>
          <w:spacing w:val="-13"/>
          <w:sz w:val="24"/>
        </w:rPr>
        <w:t xml:space="preserve"> </w:t>
      </w:r>
      <w:r>
        <w:rPr>
          <w:sz w:val="24"/>
        </w:rPr>
        <w:t>работы</w:t>
      </w:r>
      <w:r>
        <w:rPr>
          <w:spacing w:val="-12"/>
          <w:sz w:val="24"/>
        </w:rPr>
        <w:t xml:space="preserve"> </w:t>
      </w:r>
      <w:r>
        <w:rPr>
          <w:sz w:val="24"/>
        </w:rPr>
        <w:t>с</w:t>
      </w:r>
      <w:r>
        <w:rPr>
          <w:spacing w:val="-12"/>
          <w:sz w:val="24"/>
        </w:rPr>
        <w:t xml:space="preserve"> </w:t>
      </w:r>
      <w:r>
        <w:rPr>
          <w:sz w:val="24"/>
        </w:rPr>
        <w:t>текстильными</w:t>
      </w:r>
      <w:r>
        <w:rPr>
          <w:spacing w:val="-12"/>
          <w:sz w:val="24"/>
        </w:rPr>
        <w:t xml:space="preserve"> </w:t>
      </w:r>
      <w:r>
        <w:rPr>
          <w:spacing w:val="-2"/>
          <w:sz w:val="24"/>
        </w:rPr>
        <w:t>материалами;</w:t>
      </w:r>
    </w:p>
    <w:p w:rsidR="00395AF7" w:rsidRDefault="00103334" w:rsidP="004E2930">
      <w:pPr>
        <w:pStyle w:val="a4"/>
        <w:numPr>
          <w:ilvl w:val="0"/>
          <w:numId w:val="91"/>
        </w:numPr>
        <w:tabs>
          <w:tab w:val="left" w:pos="2232"/>
          <w:tab w:val="left" w:pos="2233"/>
        </w:tabs>
        <w:spacing w:line="247" w:lineRule="auto"/>
        <w:ind w:left="1384" w:right="2243" w:firstLine="0"/>
        <w:rPr>
          <w:sz w:val="24"/>
        </w:rPr>
      </w:pPr>
      <w:r>
        <w:rPr>
          <w:sz w:val="24"/>
        </w:rPr>
        <w:t>технологии</w:t>
      </w:r>
      <w:r>
        <w:rPr>
          <w:spacing w:val="-13"/>
          <w:sz w:val="24"/>
        </w:rPr>
        <w:t xml:space="preserve"> </w:t>
      </w:r>
      <w:r>
        <w:rPr>
          <w:sz w:val="24"/>
        </w:rPr>
        <w:t>работы</w:t>
      </w:r>
      <w:r>
        <w:rPr>
          <w:spacing w:val="-13"/>
          <w:sz w:val="24"/>
        </w:rPr>
        <w:t xml:space="preserve"> </w:t>
      </w:r>
      <w:r>
        <w:rPr>
          <w:sz w:val="24"/>
        </w:rPr>
        <w:t>с</w:t>
      </w:r>
      <w:r>
        <w:rPr>
          <w:spacing w:val="-13"/>
          <w:sz w:val="24"/>
        </w:rPr>
        <w:t xml:space="preserve"> </w:t>
      </w:r>
      <w:r>
        <w:rPr>
          <w:sz w:val="24"/>
        </w:rPr>
        <w:t>другими</w:t>
      </w:r>
      <w:r>
        <w:rPr>
          <w:spacing w:val="-13"/>
          <w:sz w:val="24"/>
        </w:rPr>
        <w:t xml:space="preserve"> </w:t>
      </w:r>
      <w:r>
        <w:rPr>
          <w:sz w:val="24"/>
        </w:rPr>
        <w:t>доступными</w:t>
      </w:r>
      <w:r>
        <w:rPr>
          <w:spacing w:val="-13"/>
          <w:sz w:val="24"/>
        </w:rPr>
        <w:t xml:space="preserve"> </w:t>
      </w:r>
      <w:r>
        <w:rPr>
          <w:sz w:val="24"/>
        </w:rPr>
        <w:t>материалами</w:t>
      </w:r>
      <w:r>
        <w:rPr>
          <w:sz w:val="24"/>
          <w:vertAlign w:val="superscript"/>
        </w:rPr>
        <w:t>30</w:t>
      </w:r>
      <w:r>
        <w:rPr>
          <w:sz w:val="24"/>
        </w:rPr>
        <w:t xml:space="preserve">. </w:t>
      </w:r>
      <w:r>
        <w:rPr>
          <w:spacing w:val="-2"/>
          <w:sz w:val="24"/>
        </w:rPr>
        <w:t>Конструирование</w:t>
      </w:r>
      <w:r>
        <w:rPr>
          <w:spacing w:val="-3"/>
          <w:sz w:val="24"/>
        </w:rPr>
        <w:t xml:space="preserve"> </w:t>
      </w:r>
      <w:r>
        <w:rPr>
          <w:spacing w:val="-2"/>
          <w:sz w:val="24"/>
        </w:rPr>
        <w:t>и</w:t>
      </w:r>
      <w:r>
        <w:rPr>
          <w:spacing w:val="-3"/>
          <w:sz w:val="24"/>
        </w:rPr>
        <w:t xml:space="preserve"> </w:t>
      </w:r>
      <w:r>
        <w:rPr>
          <w:spacing w:val="-2"/>
          <w:sz w:val="24"/>
        </w:rPr>
        <w:t>моделирование:</w:t>
      </w:r>
    </w:p>
    <w:p w:rsidR="00395AF7" w:rsidRDefault="00103334" w:rsidP="004E2930">
      <w:pPr>
        <w:pStyle w:val="a4"/>
        <w:numPr>
          <w:ilvl w:val="0"/>
          <w:numId w:val="90"/>
        </w:numPr>
        <w:tabs>
          <w:tab w:val="left" w:pos="1651"/>
          <w:tab w:val="left" w:pos="5144"/>
        </w:tabs>
        <w:spacing w:line="266" w:lineRule="exact"/>
        <w:rPr>
          <w:sz w:val="24"/>
        </w:rPr>
      </w:pPr>
      <w:r>
        <w:rPr>
          <w:sz w:val="24"/>
        </w:rPr>
        <w:t>работа</w:t>
      </w:r>
      <w:r>
        <w:rPr>
          <w:spacing w:val="-7"/>
          <w:sz w:val="24"/>
        </w:rPr>
        <w:t xml:space="preserve"> </w:t>
      </w:r>
      <w:r>
        <w:rPr>
          <w:sz w:val="24"/>
        </w:rPr>
        <w:t>с</w:t>
      </w:r>
      <w:r>
        <w:rPr>
          <w:spacing w:val="-6"/>
          <w:sz w:val="24"/>
        </w:rPr>
        <w:t xml:space="preserve"> </w:t>
      </w:r>
      <w:r>
        <w:rPr>
          <w:spacing w:val="-2"/>
          <w:sz w:val="24"/>
        </w:rPr>
        <w:t>«Конструктором»*</w:t>
      </w:r>
      <w:r>
        <w:rPr>
          <w:sz w:val="24"/>
        </w:rPr>
        <w:tab/>
      </w:r>
      <w:r>
        <w:rPr>
          <w:spacing w:val="-5"/>
          <w:sz w:val="24"/>
          <w:vertAlign w:val="superscript"/>
        </w:rPr>
        <w:t>31</w:t>
      </w:r>
      <w:r>
        <w:rPr>
          <w:spacing w:val="-5"/>
          <w:sz w:val="24"/>
        </w:rPr>
        <w:t>;</w:t>
      </w:r>
    </w:p>
    <w:p w:rsidR="00395AF7" w:rsidRDefault="00103334" w:rsidP="004E2930">
      <w:pPr>
        <w:pStyle w:val="a4"/>
        <w:numPr>
          <w:ilvl w:val="0"/>
          <w:numId w:val="90"/>
        </w:numPr>
        <w:tabs>
          <w:tab w:val="left" w:pos="1651"/>
          <w:tab w:val="left" w:pos="9335"/>
        </w:tabs>
        <w:ind w:left="819" w:right="297" w:firstLine="565"/>
        <w:rPr>
          <w:sz w:val="24"/>
        </w:rPr>
      </w:pPr>
      <w:r>
        <w:rPr>
          <w:sz w:val="24"/>
        </w:rPr>
        <w:t>конструирование и моделирование из бумаги, картона, пла</w:t>
      </w:r>
      <w:r>
        <w:rPr>
          <w:sz w:val="24"/>
        </w:rPr>
        <w:tab/>
      </w:r>
      <w:r>
        <w:rPr>
          <w:spacing w:val="-2"/>
          <w:w w:val="95"/>
          <w:sz w:val="24"/>
        </w:rPr>
        <w:t xml:space="preserve">стичных </w:t>
      </w:r>
      <w:r>
        <w:rPr>
          <w:w w:val="95"/>
          <w:sz w:val="24"/>
        </w:rPr>
        <w:t>материалов, природных и текстильных материалов;</w:t>
      </w:r>
    </w:p>
    <w:p w:rsidR="00395AF7" w:rsidRDefault="00103334" w:rsidP="004E2930">
      <w:pPr>
        <w:pStyle w:val="a4"/>
        <w:numPr>
          <w:ilvl w:val="0"/>
          <w:numId w:val="90"/>
        </w:numPr>
        <w:tabs>
          <w:tab w:val="left" w:pos="1651"/>
        </w:tabs>
        <w:spacing w:line="275" w:lineRule="exact"/>
        <w:rPr>
          <w:sz w:val="24"/>
        </w:rPr>
      </w:pPr>
      <w:r>
        <w:rPr>
          <w:spacing w:val="-2"/>
          <w:sz w:val="24"/>
        </w:rPr>
        <w:t>робототехника*.</w:t>
      </w:r>
    </w:p>
    <w:p w:rsidR="00395AF7" w:rsidRDefault="00103334" w:rsidP="004E2930">
      <w:pPr>
        <w:pStyle w:val="a4"/>
        <w:numPr>
          <w:ilvl w:val="0"/>
          <w:numId w:val="92"/>
        </w:numPr>
        <w:tabs>
          <w:tab w:val="left" w:pos="2232"/>
          <w:tab w:val="left" w:pos="2233"/>
        </w:tabs>
        <w:spacing w:before="7"/>
        <w:rPr>
          <w:sz w:val="24"/>
        </w:rPr>
      </w:pPr>
      <w:r>
        <w:rPr>
          <w:w w:val="95"/>
          <w:sz w:val="24"/>
        </w:rPr>
        <w:t>Информационно-коммуникативные</w:t>
      </w:r>
      <w:r>
        <w:rPr>
          <w:spacing w:val="75"/>
          <w:w w:val="150"/>
          <w:sz w:val="24"/>
        </w:rPr>
        <w:t xml:space="preserve"> </w:t>
      </w:r>
      <w:r>
        <w:rPr>
          <w:spacing w:val="-2"/>
          <w:w w:val="95"/>
          <w:sz w:val="24"/>
        </w:rPr>
        <w:t>технологии*.</w:t>
      </w:r>
    </w:p>
    <w:p w:rsidR="00395AF7" w:rsidRDefault="00103334" w:rsidP="004E2930">
      <w:pPr>
        <w:pStyle w:val="a3"/>
        <w:tabs>
          <w:tab w:val="left" w:pos="4540"/>
        </w:tabs>
        <w:spacing w:before="4"/>
        <w:ind w:right="330"/>
      </w:pPr>
      <w:r>
        <w:rPr>
          <w:spacing w:val="-2"/>
        </w:rPr>
        <w:t>Другая</w:t>
      </w:r>
      <w:r>
        <w:rPr>
          <w:spacing w:val="-10"/>
        </w:rPr>
        <w:t xml:space="preserve"> </w:t>
      </w:r>
      <w:r>
        <w:rPr>
          <w:spacing w:val="-2"/>
        </w:rPr>
        <w:t>специфическая</w:t>
      </w:r>
      <w:r>
        <w:rPr>
          <w:spacing w:val="-6"/>
        </w:rPr>
        <w:t xml:space="preserve"> </w:t>
      </w:r>
      <w:r>
        <w:rPr>
          <w:spacing w:val="-2"/>
        </w:rPr>
        <w:t>черта</w:t>
      </w:r>
      <w:r>
        <w:rPr>
          <w:spacing w:val="-6"/>
        </w:rPr>
        <w:t xml:space="preserve"> </w:t>
      </w:r>
      <w:r>
        <w:rPr>
          <w:spacing w:val="-2"/>
        </w:rPr>
        <w:t>программы</w:t>
      </w:r>
      <w:r>
        <w:rPr>
          <w:spacing w:val="-6"/>
        </w:rPr>
        <w:t xml:space="preserve"> </w:t>
      </w:r>
      <w:r>
        <w:rPr>
          <w:spacing w:val="-2"/>
        </w:rPr>
        <w:t>состоит</w:t>
      </w:r>
      <w:r>
        <w:rPr>
          <w:spacing w:val="-6"/>
        </w:rPr>
        <w:t xml:space="preserve"> </w:t>
      </w:r>
      <w:r>
        <w:rPr>
          <w:spacing w:val="-2"/>
        </w:rPr>
        <w:t>в</w:t>
      </w:r>
      <w:r>
        <w:rPr>
          <w:spacing w:val="-6"/>
        </w:rPr>
        <w:t xml:space="preserve"> </w:t>
      </w:r>
      <w:r>
        <w:rPr>
          <w:spacing w:val="-2"/>
        </w:rPr>
        <w:t>том,</w:t>
      </w:r>
      <w:r>
        <w:rPr>
          <w:spacing w:val="-6"/>
        </w:rPr>
        <w:t xml:space="preserve"> </w:t>
      </w:r>
      <w:r>
        <w:rPr>
          <w:spacing w:val="-2"/>
        </w:rPr>
        <w:t>что</w:t>
      </w:r>
      <w:r>
        <w:rPr>
          <w:spacing w:val="-18"/>
        </w:rPr>
        <w:t xml:space="preserve"> </w:t>
      </w:r>
      <w:r>
        <w:rPr>
          <w:spacing w:val="-2"/>
        </w:rPr>
        <w:t>в</w:t>
      </w:r>
      <w:r>
        <w:rPr>
          <w:spacing w:val="-9"/>
        </w:rPr>
        <w:t xml:space="preserve"> </w:t>
      </w:r>
      <w:r>
        <w:rPr>
          <w:spacing w:val="-2"/>
        </w:rPr>
        <w:t>общем</w:t>
      </w:r>
      <w:r>
        <w:rPr>
          <w:spacing w:val="-9"/>
        </w:rPr>
        <w:t xml:space="preserve"> </w:t>
      </w:r>
      <w:r>
        <w:rPr>
          <w:spacing w:val="-2"/>
        </w:rPr>
        <w:t>содержании</w:t>
      </w:r>
      <w:r>
        <w:rPr>
          <w:spacing w:val="-9"/>
        </w:rPr>
        <w:t xml:space="preserve"> </w:t>
      </w:r>
      <w:r>
        <w:rPr>
          <w:spacing w:val="-2"/>
        </w:rPr>
        <w:t xml:space="preserve">курса </w:t>
      </w:r>
      <w:r>
        <w:t>выделенные основные структурные</w:t>
      </w:r>
      <w:r>
        <w:tab/>
        <w:t>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w:t>
      </w:r>
    </w:p>
    <w:p w:rsidR="00395AF7" w:rsidRDefault="00103334" w:rsidP="004E2930">
      <w:pPr>
        <w:pStyle w:val="a3"/>
        <w:tabs>
          <w:tab w:val="left" w:pos="2012"/>
          <w:tab w:val="left" w:pos="3416"/>
          <w:tab w:val="left" w:pos="9779"/>
        </w:tabs>
        <w:ind w:right="301" w:firstLine="0"/>
      </w:pPr>
      <w:r>
        <w:t>рамках интегративного</w:t>
      </w:r>
      <w:r>
        <w:tab/>
      </w:r>
      <w:r>
        <w:rPr>
          <w:w w:val="95"/>
        </w:rPr>
        <w:t xml:space="preserve">подхода и комплексного наполнения учебных тем и творческих </w:t>
      </w:r>
      <w:r>
        <w:t xml:space="preserve">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 </w:t>
      </w:r>
      <w:r>
        <w:rPr>
          <w:spacing w:val="-2"/>
        </w:rPr>
        <w:t>разному</w:t>
      </w:r>
      <w:r>
        <w:tab/>
        <w:t>строится традиционная линия предметного содержания: в раз</w:t>
      </w:r>
      <w:r>
        <w:tab/>
      </w:r>
      <w:r>
        <w:rPr>
          <w:spacing w:val="-4"/>
        </w:rPr>
        <w:t xml:space="preserve">ной </w:t>
      </w:r>
      <w:r>
        <w:t>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w:t>
      </w:r>
    </w:p>
    <w:p w:rsidR="00395AF7" w:rsidRDefault="00306E2B" w:rsidP="004E2930">
      <w:pPr>
        <w:pStyle w:val="a3"/>
        <w:spacing w:before="2"/>
        <w:ind w:left="0" w:firstLine="0"/>
        <w:rPr>
          <w:sz w:val="16"/>
        </w:rPr>
      </w:pPr>
      <w:r>
        <w:rPr>
          <w:noProof/>
          <w:lang w:eastAsia="ru-RU"/>
        </w:rPr>
        <mc:AlternateContent>
          <mc:Choice Requires="wps">
            <w:drawing>
              <wp:anchor distT="0" distB="0" distL="0" distR="0" simplePos="0" relativeHeight="487599104" behindDoc="1" locked="0" layoutInCell="1" allowOverlap="1">
                <wp:simplePos x="0" y="0"/>
                <wp:positionH relativeFrom="page">
                  <wp:posOffset>1078865</wp:posOffset>
                </wp:positionH>
                <wp:positionV relativeFrom="paragraph">
                  <wp:posOffset>133350</wp:posOffset>
                </wp:positionV>
                <wp:extent cx="1826260" cy="8890"/>
                <wp:effectExtent l="0" t="0" r="0" b="0"/>
                <wp:wrapTopAndBottom/>
                <wp:docPr id="1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3F29" id="docshape27" o:spid="_x0000_s1026" style="position:absolute;margin-left:84.95pt;margin-top:10.5pt;width:143.8pt;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" fillcolor="black" stroked="f">
                <w10:wrap type="topAndBottom" anchorx="page"/>
              </v:rect>
            </w:pict>
          </mc:Fallback>
        </mc:AlternateContent>
      </w:r>
    </w:p>
    <w:p w:rsidR="00395AF7" w:rsidRDefault="00103334" w:rsidP="004E2930">
      <w:pPr>
        <w:spacing w:before="117"/>
        <w:ind w:left="819"/>
        <w:rPr>
          <w:sz w:val="18"/>
        </w:rPr>
      </w:pPr>
      <w:r>
        <w:rPr>
          <w:rFonts w:ascii="Bookman Old Style" w:hAnsi="Bookman Old Style"/>
          <w:position w:val="5"/>
          <w:sz w:val="13"/>
        </w:rPr>
        <w:t>30</w:t>
      </w:r>
      <w:r>
        <w:rPr>
          <w:rFonts w:ascii="Bookman Old Style" w:hAnsi="Bookman Old Style"/>
          <w:spacing w:val="10"/>
          <w:position w:val="5"/>
          <w:sz w:val="13"/>
        </w:rPr>
        <w:t xml:space="preserve"> </w:t>
      </w:r>
      <w:r>
        <w:rPr>
          <w:color w:val="221F1F"/>
          <w:sz w:val="18"/>
        </w:rPr>
        <w:t>Например,</w:t>
      </w:r>
      <w:r>
        <w:rPr>
          <w:color w:val="221F1F"/>
          <w:spacing w:val="-9"/>
          <w:sz w:val="18"/>
        </w:rPr>
        <w:t xml:space="preserve"> </w:t>
      </w:r>
      <w:r>
        <w:rPr>
          <w:color w:val="221F1F"/>
          <w:sz w:val="18"/>
        </w:rPr>
        <w:t>пластик,</w:t>
      </w:r>
      <w:r>
        <w:rPr>
          <w:color w:val="221F1F"/>
          <w:spacing w:val="-8"/>
          <w:sz w:val="18"/>
        </w:rPr>
        <w:t xml:space="preserve"> </w:t>
      </w:r>
      <w:r>
        <w:rPr>
          <w:color w:val="221F1F"/>
          <w:sz w:val="18"/>
        </w:rPr>
        <w:t>поролон,</w:t>
      </w:r>
      <w:r>
        <w:rPr>
          <w:color w:val="221F1F"/>
          <w:spacing w:val="-9"/>
          <w:sz w:val="18"/>
        </w:rPr>
        <w:t xml:space="preserve"> </w:t>
      </w:r>
      <w:r>
        <w:rPr>
          <w:color w:val="221F1F"/>
          <w:sz w:val="18"/>
        </w:rPr>
        <w:t>фольга,</w:t>
      </w:r>
      <w:r>
        <w:rPr>
          <w:color w:val="221F1F"/>
          <w:spacing w:val="-8"/>
          <w:sz w:val="18"/>
        </w:rPr>
        <w:t xml:space="preserve"> </w:t>
      </w:r>
      <w:r>
        <w:rPr>
          <w:color w:val="221F1F"/>
          <w:sz w:val="18"/>
        </w:rPr>
        <w:t>солома</w:t>
      </w:r>
      <w:r>
        <w:rPr>
          <w:color w:val="221F1F"/>
          <w:spacing w:val="-8"/>
          <w:sz w:val="18"/>
        </w:rPr>
        <w:t xml:space="preserve"> </w:t>
      </w:r>
      <w:r>
        <w:rPr>
          <w:color w:val="221F1F"/>
          <w:sz w:val="18"/>
        </w:rPr>
        <w:t>и</w:t>
      </w:r>
      <w:r>
        <w:rPr>
          <w:color w:val="221F1F"/>
          <w:spacing w:val="-9"/>
          <w:sz w:val="18"/>
        </w:rPr>
        <w:t xml:space="preserve"> </w:t>
      </w:r>
      <w:r>
        <w:rPr>
          <w:color w:val="221F1F"/>
          <w:spacing w:val="-5"/>
          <w:sz w:val="18"/>
        </w:rPr>
        <w:t>др.</w:t>
      </w:r>
    </w:p>
    <w:p w:rsidR="00395AF7" w:rsidRDefault="00103334" w:rsidP="004E2930">
      <w:pPr>
        <w:tabs>
          <w:tab w:val="left" w:pos="6206"/>
        </w:tabs>
        <w:spacing w:before="4"/>
        <w:ind w:left="819" w:right="336"/>
        <w:rPr>
          <w:sz w:val="18"/>
        </w:rPr>
      </w:pPr>
      <w:r>
        <w:rPr>
          <w:sz w:val="18"/>
          <w:vertAlign w:val="superscript"/>
        </w:rPr>
        <w:t>31</w:t>
      </w:r>
      <w:r>
        <w:rPr>
          <w:sz w:val="18"/>
        </w:rPr>
        <w:t xml:space="preserve"> </w:t>
      </w:r>
      <w:r>
        <w:rPr>
          <w:color w:val="221F1F"/>
          <w:sz w:val="18"/>
        </w:rPr>
        <w:t>Звёздочками отмечены модули, включённые в Приложение №</w:t>
      </w:r>
      <w:r>
        <w:rPr>
          <w:color w:val="221F1F"/>
          <w:spacing w:val="40"/>
          <w:sz w:val="18"/>
        </w:rPr>
        <w:t xml:space="preserve"> </w:t>
      </w:r>
      <w:r>
        <w:rPr>
          <w:color w:val="221F1F"/>
          <w:sz w:val="18"/>
        </w:rPr>
        <w:t>1</w:t>
      </w:r>
      <w:r>
        <w:rPr>
          <w:color w:val="221F1F"/>
          <w:sz w:val="18"/>
        </w:rPr>
        <w:tab/>
      </w:r>
      <w:r>
        <w:rPr>
          <w:color w:val="221F1F"/>
          <w:w w:val="90"/>
          <w:sz w:val="18"/>
        </w:rPr>
        <w:t xml:space="preserve">к Федеральному государственному образовательному </w:t>
      </w:r>
      <w:r>
        <w:rPr>
          <w:color w:val="221F1F"/>
          <w:sz w:val="18"/>
        </w:rPr>
        <w:t>стандарту</w:t>
      </w:r>
      <w:r>
        <w:rPr>
          <w:color w:val="221F1F"/>
          <w:spacing w:val="-1"/>
          <w:sz w:val="18"/>
        </w:rPr>
        <w:t xml:space="preserve"> </w:t>
      </w:r>
      <w:r>
        <w:rPr>
          <w:color w:val="221F1F"/>
          <w:sz w:val="18"/>
        </w:rPr>
        <w:t>на</w:t>
      </w:r>
      <w:r>
        <w:rPr>
          <w:color w:val="221F1F"/>
          <w:spacing w:val="40"/>
          <w:sz w:val="18"/>
        </w:rPr>
        <w:t xml:space="preserve"> </w:t>
      </w:r>
      <w:r>
        <w:rPr>
          <w:color w:val="221F1F"/>
          <w:sz w:val="18"/>
        </w:rPr>
        <w:t>чального общего образования с пометкой:</w:t>
      </w:r>
      <w:r>
        <w:rPr>
          <w:color w:val="221F1F"/>
          <w:spacing w:val="80"/>
          <w:sz w:val="18"/>
        </w:rPr>
        <w:t xml:space="preserve"> </w:t>
      </w:r>
      <w:r>
        <w:rPr>
          <w:color w:val="221F1F"/>
          <w:sz w:val="18"/>
        </w:rPr>
        <w:t>«с учётом возможностей материально-технической базы образовательной организации».</w:t>
      </w:r>
    </w:p>
    <w:p w:rsidR="00395AF7" w:rsidRDefault="00103334" w:rsidP="004E2930">
      <w:pPr>
        <w:pStyle w:val="a3"/>
        <w:spacing w:before="76"/>
        <w:ind w:firstLine="0"/>
      </w:pPr>
      <w:r>
        <w:rPr>
          <w:spacing w:val="-2"/>
        </w:rPr>
        <w:t>образования.</w:t>
      </w:r>
    </w:p>
    <w:p w:rsidR="00395AF7" w:rsidRDefault="00103334" w:rsidP="004E2930">
      <w:pPr>
        <w:pStyle w:val="a3"/>
        <w:spacing w:before="5"/>
        <w:ind w:left="1384" w:firstLine="0"/>
      </w:pPr>
      <w:r>
        <w:t>Ниже</w:t>
      </w:r>
      <w:r>
        <w:rPr>
          <w:spacing w:val="-15"/>
        </w:rPr>
        <w:t xml:space="preserve"> </w:t>
      </w:r>
      <w:r>
        <w:t>по</w:t>
      </w:r>
      <w:r>
        <w:rPr>
          <w:spacing w:val="-14"/>
        </w:rPr>
        <w:t xml:space="preserve"> </w:t>
      </w:r>
      <w:r>
        <w:t>классам</w:t>
      </w:r>
      <w:r>
        <w:rPr>
          <w:spacing w:val="-15"/>
        </w:rPr>
        <w:t xml:space="preserve"> </w:t>
      </w:r>
      <w:r>
        <w:t>представлено</w:t>
      </w:r>
      <w:r>
        <w:rPr>
          <w:spacing w:val="-14"/>
        </w:rPr>
        <w:t xml:space="preserve"> </w:t>
      </w:r>
      <w:r>
        <w:rPr>
          <w:b/>
        </w:rPr>
        <w:t>примерное</w:t>
      </w:r>
      <w:r>
        <w:rPr>
          <w:b/>
          <w:spacing w:val="-14"/>
        </w:rPr>
        <w:t xml:space="preserve"> </w:t>
      </w:r>
      <w:r>
        <w:t>содержание</w:t>
      </w:r>
      <w:r>
        <w:rPr>
          <w:spacing w:val="-15"/>
        </w:rPr>
        <w:t xml:space="preserve"> </w:t>
      </w:r>
      <w:r>
        <w:t>основных</w:t>
      </w:r>
      <w:r>
        <w:rPr>
          <w:spacing w:val="-14"/>
        </w:rPr>
        <w:t xml:space="preserve"> </w:t>
      </w:r>
      <w:r>
        <w:t>модулей</w:t>
      </w:r>
      <w:r>
        <w:rPr>
          <w:spacing w:val="-14"/>
        </w:rPr>
        <w:t xml:space="preserve"> </w:t>
      </w:r>
      <w:r>
        <w:rPr>
          <w:spacing w:val="-2"/>
        </w:rPr>
        <w:t>курса.</w:t>
      </w:r>
    </w:p>
    <w:p w:rsidR="00395AF7" w:rsidRDefault="00395AF7" w:rsidP="004E2930">
      <w:pPr>
        <w:pStyle w:val="a3"/>
        <w:spacing w:before="10"/>
        <w:ind w:left="0" w:firstLine="0"/>
        <w:rPr>
          <w:sz w:val="23"/>
        </w:rPr>
      </w:pPr>
    </w:p>
    <w:p w:rsidR="00395AF7" w:rsidRDefault="00103334" w:rsidP="004E2930">
      <w:pPr>
        <w:pStyle w:val="a4"/>
        <w:numPr>
          <w:ilvl w:val="0"/>
          <w:numId w:val="89"/>
        </w:numPr>
        <w:tabs>
          <w:tab w:val="left" w:pos="1565"/>
        </w:tabs>
        <w:spacing w:before="1"/>
        <w:ind w:hanging="181"/>
        <w:rPr>
          <w:sz w:val="24"/>
        </w:rPr>
      </w:pPr>
      <w:r>
        <w:rPr>
          <w:sz w:val="24"/>
        </w:rPr>
        <w:t>КЛАСС</w:t>
      </w:r>
      <w:r>
        <w:rPr>
          <w:spacing w:val="-9"/>
          <w:sz w:val="24"/>
        </w:rPr>
        <w:t xml:space="preserve"> </w:t>
      </w:r>
      <w:r>
        <w:rPr>
          <w:sz w:val="24"/>
        </w:rPr>
        <w:t>(33</w:t>
      </w:r>
      <w:r>
        <w:rPr>
          <w:spacing w:val="-8"/>
          <w:sz w:val="24"/>
        </w:rPr>
        <w:t xml:space="preserve"> </w:t>
      </w:r>
      <w:r>
        <w:rPr>
          <w:spacing w:val="-5"/>
          <w:sz w:val="24"/>
        </w:rPr>
        <w:t>ч)</w:t>
      </w:r>
    </w:p>
    <w:p w:rsidR="00395AF7" w:rsidRDefault="00103334" w:rsidP="004E2930">
      <w:pPr>
        <w:pStyle w:val="2"/>
        <w:numPr>
          <w:ilvl w:val="0"/>
          <w:numId w:val="88"/>
        </w:numPr>
        <w:tabs>
          <w:tab w:val="left" w:pos="1631"/>
          <w:tab w:val="right" w:pos="7211"/>
        </w:tabs>
        <w:spacing w:before="4"/>
      </w:pPr>
      <w:r>
        <w:t>Технологии,</w:t>
      </w:r>
      <w:r>
        <w:rPr>
          <w:spacing w:val="-15"/>
        </w:rPr>
        <w:t xml:space="preserve"> </w:t>
      </w:r>
      <w:r>
        <w:t>профессии</w:t>
      </w:r>
      <w:r>
        <w:rPr>
          <w:spacing w:val="-14"/>
        </w:rPr>
        <w:t xml:space="preserve"> </w:t>
      </w:r>
      <w:r>
        <w:t>и</w:t>
      </w:r>
      <w:r>
        <w:rPr>
          <w:spacing w:val="-15"/>
        </w:rPr>
        <w:t xml:space="preserve"> </w:t>
      </w:r>
      <w:r>
        <w:t>производства</w:t>
      </w:r>
      <w:r>
        <w:rPr>
          <w:spacing w:val="-14"/>
        </w:rPr>
        <w:t xml:space="preserve"> </w:t>
      </w:r>
      <w:r>
        <w:t>(6</w:t>
      </w:r>
      <w:r>
        <w:rPr>
          <w:spacing w:val="-15"/>
        </w:rPr>
        <w:t xml:space="preserve"> </w:t>
      </w:r>
      <w:r>
        <w:rPr>
          <w:spacing w:val="-5"/>
        </w:rPr>
        <w:t>ч)</w:t>
      </w:r>
      <w:r>
        <w:tab/>
      </w:r>
      <w:r>
        <w:rPr>
          <w:spacing w:val="-5"/>
          <w:vertAlign w:val="superscript"/>
        </w:rPr>
        <w:t>32</w:t>
      </w:r>
    </w:p>
    <w:p w:rsidR="00395AF7" w:rsidRDefault="00103334" w:rsidP="004E2930">
      <w:pPr>
        <w:pStyle w:val="a3"/>
        <w:tabs>
          <w:tab w:val="left" w:pos="9369"/>
        </w:tabs>
        <w:spacing w:before="50"/>
        <w:ind w:right="299"/>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w:t>
      </w:r>
      <w:r>
        <w:rPr>
          <w:spacing w:val="80"/>
        </w:rPr>
        <w:t xml:space="preserve"> </w:t>
      </w:r>
      <w:r>
        <w:t>— условия создания изделия. Бережное отношение к природе. Общее понятие об изучаемых материалах, их происхождении, разнообразии.</w:t>
      </w:r>
      <w:r>
        <w:rPr>
          <w:spacing w:val="-2"/>
        </w:rPr>
        <w:t xml:space="preserve"> </w:t>
      </w:r>
      <w:r>
        <w:t>Подготовка</w:t>
      </w:r>
      <w:r>
        <w:rPr>
          <w:spacing w:val="-2"/>
        </w:rPr>
        <w:t xml:space="preserve"> </w:t>
      </w:r>
      <w:r>
        <w:t>к</w:t>
      </w:r>
      <w:r>
        <w:rPr>
          <w:spacing w:val="-2"/>
        </w:rPr>
        <w:t xml:space="preserve"> </w:t>
      </w:r>
      <w:r>
        <w:t>работе.</w:t>
      </w:r>
      <w:r>
        <w:rPr>
          <w:spacing w:val="-2"/>
        </w:rPr>
        <w:t xml:space="preserve"> </w:t>
      </w:r>
      <w:r>
        <w:t>Рабочее</w:t>
      </w:r>
      <w:r>
        <w:rPr>
          <w:spacing w:val="-2"/>
        </w:rPr>
        <w:t xml:space="preserve"> </w:t>
      </w:r>
      <w:r>
        <w:t>место,</w:t>
      </w:r>
      <w:r>
        <w:rPr>
          <w:spacing w:val="-2"/>
        </w:rPr>
        <w:t xml:space="preserve"> </w:t>
      </w:r>
      <w:r>
        <w:t>его</w:t>
      </w:r>
      <w:r>
        <w:rPr>
          <w:spacing w:val="-2"/>
        </w:rPr>
        <w:t xml:space="preserve"> </w:t>
      </w:r>
      <w:r>
        <w:t>организация</w:t>
      </w:r>
      <w:r>
        <w:rPr>
          <w:spacing w:val="-2"/>
        </w:rPr>
        <w:t xml:space="preserve"> </w:t>
      </w:r>
      <w:r>
        <w:t>в</w:t>
      </w:r>
      <w:r>
        <w:rPr>
          <w:spacing w:val="-2"/>
        </w:rPr>
        <w:t xml:space="preserve"> </w:t>
      </w:r>
      <w:r>
        <w:t>зависимости</w:t>
      </w:r>
      <w:r>
        <w:rPr>
          <w:spacing w:val="-2"/>
        </w:rPr>
        <w:t xml:space="preserve"> </w:t>
      </w:r>
      <w:r>
        <w:t>от</w:t>
      </w:r>
      <w:r>
        <w:rPr>
          <w:spacing w:val="-2"/>
        </w:rPr>
        <w:t xml:space="preserve"> </w:t>
      </w:r>
      <w:r>
        <w:t>вида работы. Ра</w:t>
      </w:r>
      <w:r>
        <w:rPr>
          <w:spacing w:val="80"/>
        </w:rPr>
        <w:t xml:space="preserve"> </w:t>
      </w:r>
      <w:r>
        <w:t>циональное размещение на рабочем месте материалов и инстру</w:t>
      </w:r>
      <w:r>
        <w:tab/>
      </w:r>
      <w:r>
        <w:rPr>
          <w:spacing w:val="-2"/>
        </w:rPr>
        <w:t xml:space="preserve">ментов; </w:t>
      </w:r>
      <w:r>
        <w:t>поддержание порядка во время работы; уборка по окончании работы. Рациональное и безопасное использование и хранение инструментов.</w:t>
      </w:r>
    </w:p>
    <w:p w:rsidR="00395AF7" w:rsidRDefault="00103334" w:rsidP="004E2930">
      <w:pPr>
        <w:pStyle w:val="a3"/>
        <w:tabs>
          <w:tab w:val="left" w:pos="7576"/>
        </w:tabs>
        <w:spacing w:before="1"/>
        <w:ind w:right="385"/>
      </w:pPr>
      <w:r>
        <w:t>Профессии</w:t>
      </w:r>
      <w:r>
        <w:rPr>
          <w:spacing w:val="-13"/>
        </w:rPr>
        <w:t xml:space="preserve"> </w:t>
      </w:r>
      <w:r>
        <w:t>родных</w:t>
      </w:r>
      <w:r>
        <w:rPr>
          <w:spacing w:val="-13"/>
        </w:rPr>
        <w:t xml:space="preserve"> </w:t>
      </w:r>
      <w:r>
        <w:t>и</w:t>
      </w:r>
      <w:r>
        <w:rPr>
          <w:spacing w:val="-13"/>
        </w:rPr>
        <w:t xml:space="preserve"> </w:t>
      </w:r>
      <w:r>
        <w:t>знакомых.</w:t>
      </w:r>
      <w:r>
        <w:rPr>
          <w:spacing w:val="-13"/>
        </w:rPr>
        <w:t xml:space="preserve"> </w:t>
      </w:r>
      <w:r>
        <w:t>Профессии,</w:t>
      </w:r>
      <w:r>
        <w:rPr>
          <w:spacing w:val="-12"/>
        </w:rPr>
        <w:t xml:space="preserve"> </w:t>
      </w:r>
      <w:r>
        <w:t>связанные</w:t>
      </w:r>
      <w:r>
        <w:rPr>
          <w:spacing w:val="-13"/>
        </w:rPr>
        <w:t xml:space="preserve"> </w:t>
      </w:r>
      <w:r>
        <w:t>с</w:t>
      </w:r>
      <w:r>
        <w:rPr>
          <w:spacing w:val="-13"/>
        </w:rPr>
        <w:t xml:space="preserve"> </w:t>
      </w:r>
      <w:r>
        <w:t>изу</w:t>
      </w:r>
      <w:r>
        <w:tab/>
        <w:t>чаемыми</w:t>
      </w:r>
      <w:r>
        <w:rPr>
          <w:spacing w:val="-15"/>
        </w:rPr>
        <w:t xml:space="preserve"> </w:t>
      </w:r>
      <w:r>
        <w:t>материалами</w:t>
      </w:r>
      <w:r>
        <w:rPr>
          <w:spacing w:val="-15"/>
        </w:rPr>
        <w:t xml:space="preserve"> </w:t>
      </w:r>
      <w:r>
        <w:t>и производствами. Профессии сферы обслуживания.</w:t>
      </w:r>
    </w:p>
    <w:p w:rsidR="00395AF7" w:rsidRDefault="00103334" w:rsidP="004E2930">
      <w:pPr>
        <w:pStyle w:val="a3"/>
        <w:spacing w:before="2"/>
        <w:ind w:left="1384" w:firstLine="0"/>
      </w:pPr>
      <w:r>
        <w:t>Традиции</w:t>
      </w:r>
      <w:r>
        <w:rPr>
          <w:spacing w:val="-15"/>
        </w:rPr>
        <w:t xml:space="preserve"> </w:t>
      </w:r>
      <w:r>
        <w:t>и</w:t>
      </w:r>
      <w:r>
        <w:rPr>
          <w:spacing w:val="-14"/>
        </w:rPr>
        <w:t xml:space="preserve"> </w:t>
      </w:r>
      <w:r>
        <w:t>праздники</w:t>
      </w:r>
      <w:r>
        <w:rPr>
          <w:spacing w:val="-15"/>
        </w:rPr>
        <w:t xml:space="preserve"> </w:t>
      </w:r>
      <w:r>
        <w:t>народов</w:t>
      </w:r>
      <w:r>
        <w:rPr>
          <w:spacing w:val="-14"/>
        </w:rPr>
        <w:t xml:space="preserve"> </w:t>
      </w:r>
      <w:r>
        <w:t>России,ремёсла,</w:t>
      </w:r>
      <w:r>
        <w:rPr>
          <w:spacing w:val="-15"/>
        </w:rPr>
        <w:t xml:space="preserve"> </w:t>
      </w:r>
      <w:r>
        <w:rPr>
          <w:spacing w:val="-2"/>
        </w:rPr>
        <w:t>обычаи.</w:t>
      </w:r>
    </w:p>
    <w:p w:rsidR="00395AF7" w:rsidRDefault="00103334" w:rsidP="004E2930">
      <w:pPr>
        <w:pStyle w:val="2"/>
        <w:numPr>
          <w:ilvl w:val="0"/>
          <w:numId w:val="88"/>
        </w:numPr>
        <w:tabs>
          <w:tab w:val="left" w:pos="1631"/>
        </w:tabs>
        <w:spacing w:before="2"/>
      </w:pPr>
      <w:r>
        <w:rPr>
          <w:spacing w:val="-2"/>
        </w:rPr>
        <w:t>Технологии</w:t>
      </w:r>
      <w:r>
        <w:rPr>
          <w:spacing w:val="-1"/>
        </w:rPr>
        <w:t xml:space="preserve"> </w:t>
      </w:r>
      <w:r>
        <w:rPr>
          <w:spacing w:val="-2"/>
        </w:rPr>
        <w:t>ручной</w:t>
      </w:r>
      <w:r>
        <w:rPr>
          <w:spacing w:val="-1"/>
        </w:rPr>
        <w:t xml:space="preserve"> </w:t>
      </w:r>
      <w:r>
        <w:rPr>
          <w:spacing w:val="-2"/>
        </w:rPr>
        <w:t>обработки</w:t>
      </w:r>
      <w:r>
        <w:t xml:space="preserve"> </w:t>
      </w:r>
      <w:r>
        <w:rPr>
          <w:spacing w:val="-2"/>
        </w:rPr>
        <w:t>материалов</w:t>
      </w:r>
      <w:r>
        <w:rPr>
          <w:spacing w:val="-1"/>
        </w:rPr>
        <w:t xml:space="preserve"> </w:t>
      </w:r>
      <w:r>
        <w:rPr>
          <w:spacing w:val="-2"/>
        </w:rPr>
        <w:t>(15</w:t>
      </w:r>
      <w:r>
        <w:rPr>
          <w:spacing w:val="-1"/>
        </w:rPr>
        <w:t xml:space="preserve"> </w:t>
      </w:r>
      <w:r>
        <w:rPr>
          <w:spacing w:val="-7"/>
        </w:rPr>
        <w:t>ч)</w:t>
      </w:r>
    </w:p>
    <w:p w:rsidR="00395AF7" w:rsidRDefault="00103334" w:rsidP="004E2930">
      <w:pPr>
        <w:pStyle w:val="a3"/>
        <w:spacing w:before="48"/>
        <w:ind w:right="1003"/>
      </w:pPr>
      <w:r>
        <w:rPr>
          <w:w w:val="95"/>
        </w:rPr>
        <w:t>Бережное,</w:t>
      </w:r>
      <w:r>
        <w:rPr>
          <w:spacing w:val="-12"/>
          <w:w w:val="95"/>
        </w:rPr>
        <w:t xml:space="preserve"> </w:t>
      </w:r>
      <w:r>
        <w:rPr>
          <w:w w:val="95"/>
        </w:rPr>
        <w:t>экономное</w:t>
      </w:r>
      <w:r>
        <w:rPr>
          <w:spacing w:val="-12"/>
          <w:w w:val="95"/>
        </w:rPr>
        <w:t xml:space="preserve"> </w:t>
      </w:r>
      <w:r>
        <w:rPr>
          <w:w w:val="95"/>
        </w:rPr>
        <w:t>и</w:t>
      </w:r>
      <w:r>
        <w:rPr>
          <w:spacing w:val="-12"/>
          <w:w w:val="95"/>
        </w:rPr>
        <w:t xml:space="preserve"> </w:t>
      </w:r>
      <w:r>
        <w:rPr>
          <w:w w:val="95"/>
        </w:rPr>
        <w:t>рациональное</w:t>
      </w:r>
      <w:r>
        <w:rPr>
          <w:spacing w:val="-12"/>
          <w:w w:val="95"/>
        </w:rPr>
        <w:t xml:space="preserve"> </w:t>
      </w:r>
      <w:r>
        <w:rPr>
          <w:w w:val="95"/>
        </w:rPr>
        <w:t>использование</w:t>
      </w:r>
      <w:r>
        <w:rPr>
          <w:spacing w:val="-12"/>
          <w:w w:val="95"/>
        </w:rPr>
        <w:t xml:space="preserve"> </w:t>
      </w:r>
      <w:r>
        <w:rPr>
          <w:w w:val="95"/>
        </w:rPr>
        <w:t>обрабатываемых</w:t>
      </w:r>
      <w:r>
        <w:rPr>
          <w:spacing w:val="-12"/>
          <w:w w:val="95"/>
        </w:rPr>
        <w:t xml:space="preserve"> </w:t>
      </w:r>
      <w:r>
        <w:rPr>
          <w:w w:val="95"/>
        </w:rPr>
        <w:t>материалов. Использование</w:t>
      </w:r>
      <w:r>
        <w:rPr>
          <w:spacing w:val="6"/>
        </w:rPr>
        <w:t xml:space="preserve"> </w:t>
      </w:r>
      <w:r>
        <w:rPr>
          <w:w w:val="95"/>
        </w:rPr>
        <w:t>конструктивных</w:t>
      </w:r>
      <w:r>
        <w:rPr>
          <w:spacing w:val="7"/>
        </w:rPr>
        <w:t xml:space="preserve"> </w:t>
      </w:r>
      <w:r>
        <w:rPr>
          <w:w w:val="95"/>
        </w:rPr>
        <w:t>особенностей</w:t>
      </w:r>
      <w:r>
        <w:rPr>
          <w:spacing w:val="11"/>
        </w:rPr>
        <w:t xml:space="preserve"> </w:t>
      </w:r>
      <w:r>
        <w:rPr>
          <w:w w:val="95"/>
        </w:rPr>
        <w:t>материалов</w:t>
      </w:r>
      <w:r>
        <w:rPr>
          <w:spacing w:val="11"/>
        </w:rPr>
        <w:t xml:space="preserve"> </w:t>
      </w:r>
      <w:r>
        <w:rPr>
          <w:w w:val="95"/>
        </w:rPr>
        <w:t>при</w:t>
      </w:r>
      <w:r>
        <w:rPr>
          <w:spacing w:val="10"/>
        </w:rPr>
        <w:t xml:space="preserve"> </w:t>
      </w:r>
      <w:r>
        <w:rPr>
          <w:w w:val="95"/>
        </w:rPr>
        <w:t>изготовлении</w:t>
      </w:r>
      <w:r>
        <w:rPr>
          <w:spacing w:val="11"/>
        </w:rPr>
        <w:t xml:space="preserve"> </w:t>
      </w:r>
      <w:r>
        <w:rPr>
          <w:spacing w:val="-2"/>
          <w:w w:val="95"/>
        </w:rPr>
        <w:t>изделий.</w:t>
      </w:r>
    </w:p>
    <w:p w:rsidR="00395AF7" w:rsidRDefault="00103334" w:rsidP="004E2930">
      <w:pPr>
        <w:pStyle w:val="a3"/>
        <w:spacing w:before="3" w:line="237" w:lineRule="auto"/>
        <w:ind w:right="336"/>
      </w:pPr>
      <w:r>
        <w:t>Основные технологические операции ручной обработки материалов: разметка деталей,</w:t>
      </w:r>
      <w:r>
        <w:rPr>
          <w:spacing w:val="-8"/>
        </w:rPr>
        <w:t xml:space="preserve"> </w:t>
      </w:r>
      <w:r>
        <w:t>выделение</w:t>
      </w:r>
      <w:r>
        <w:rPr>
          <w:spacing w:val="-8"/>
        </w:rPr>
        <w:t xml:space="preserve"> </w:t>
      </w:r>
      <w:r>
        <w:t>деталей,</w:t>
      </w:r>
      <w:r>
        <w:rPr>
          <w:spacing w:val="-8"/>
        </w:rPr>
        <w:t xml:space="preserve"> </w:t>
      </w:r>
      <w:r>
        <w:t>формообразование</w:t>
      </w:r>
      <w:r>
        <w:rPr>
          <w:spacing w:val="-8"/>
        </w:rPr>
        <w:t xml:space="preserve"> </w:t>
      </w:r>
      <w:r>
        <w:t>деталей,</w:t>
      </w:r>
      <w:r>
        <w:rPr>
          <w:spacing w:val="-8"/>
        </w:rPr>
        <w:t xml:space="preserve"> </w:t>
      </w:r>
      <w:r>
        <w:t>сборка</w:t>
      </w:r>
      <w:r>
        <w:rPr>
          <w:spacing w:val="-8"/>
        </w:rPr>
        <w:t xml:space="preserve"> </w:t>
      </w:r>
      <w:r>
        <w:t>изделия,</w:t>
      </w:r>
      <w:r>
        <w:rPr>
          <w:spacing w:val="-8"/>
        </w:rPr>
        <w:t xml:space="preserve"> </w:t>
      </w:r>
      <w:r>
        <w:t>отделка</w:t>
      </w:r>
      <w:r>
        <w:rPr>
          <w:spacing w:val="-8"/>
        </w:rPr>
        <w:t xml:space="preserve"> </w:t>
      </w:r>
      <w:r>
        <w:t>изделия или его деталей. Общее представление.</w:t>
      </w:r>
    </w:p>
    <w:p w:rsidR="00395AF7" w:rsidRDefault="00103334" w:rsidP="004E2930">
      <w:pPr>
        <w:pStyle w:val="a3"/>
        <w:tabs>
          <w:tab w:val="left" w:pos="4293"/>
          <w:tab w:val="left" w:pos="5297"/>
          <w:tab w:val="left" w:pos="5827"/>
        </w:tabs>
        <w:spacing w:before="8"/>
        <w:ind w:right="336"/>
      </w:pPr>
      <w:r>
        <w:t>Способы разметки деталей: на глаз и от руки, по шаблону, по линейке</w:t>
      </w:r>
      <w:r>
        <w:rPr>
          <w:spacing w:val="80"/>
        </w:rPr>
        <w:t xml:space="preserve"> </w:t>
      </w:r>
      <w:r>
        <w:t>(как направляющему инструменту без откладыва</w:t>
      </w:r>
      <w:r>
        <w:tab/>
        <w:t>ния</w:t>
      </w:r>
      <w:r>
        <w:rPr>
          <w:spacing w:val="-13"/>
        </w:rPr>
        <w:t xml:space="preserve"> </w:t>
      </w:r>
      <w:r>
        <w:t>размеров)</w:t>
      </w:r>
      <w:r>
        <w:rPr>
          <w:spacing w:val="-13"/>
        </w:rPr>
        <w:t xml:space="preserve"> </w:t>
      </w:r>
      <w:r>
        <w:t>с</w:t>
      </w:r>
      <w:r>
        <w:rPr>
          <w:spacing w:val="-13"/>
        </w:rPr>
        <w:t xml:space="preserve"> </w:t>
      </w:r>
      <w:r>
        <w:t>опорой</w:t>
      </w:r>
      <w:r>
        <w:rPr>
          <w:spacing w:val="-13"/>
        </w:rPr>
        <w:t xml:space="preserve"> </w:t>
      </w:r>
      <w:r>
        <w:t>на</w:t>
      </w:r>
      <w:r>
        <w:rPr>
          <w:spacing w:val="-13"/>
        </w:rPr>
        <w:t xml:space="preserve"> </w:t>
      </w:r>
      <w:r>
        <w:t xml:space="preserve">рисунки, </w:t>
      </w:r>
      <w:r>
        <w:rPr>
          <w:spacing w:val="-2"/>
        </w:rPr>
        <w:t>графическую</w:t>
      </w:r>
      <w:r>
        <w:rPr>
          <w:spacing w:val="-11"/>
        </w:rPr>
        <w:t xml:space="preserve"> </w:t>
      </w:r>
      <w:r>
        <w:rPr>
          <w:spacing w:val="-2"/>
        </w:rPr>
        <w:t>инструкцию,</w:t>
      </w:r>
      <w:r>
        <w:rPr>
          <w:spacing w:val="20"/>
        </w:rPr>
        <w:t xml:space="preserve"> </w:t>
      </w:r>
      <w:r>
        <w:rPr>
          <w:spacing w:val="-2"/>
        </w:rPr>
        <w:t>простейшую</w:t>
      </w:r>
      <w:r>
        <w:rPr>
          <w:spacing w:val="-8"/>
        </w:rPr>
        <w:t xml:space="preserve"> </w:t>
      </w:r>
      <w:r>
        <w:rPr>
          <w:spacing w:val="-2"/>
        </w:rPr>
        <w:t>схему.</w:t>
      </w:r>
      <w:r>
        <w:rPr>
          <w:spacing w:val="-8"/>
        </w:rPr>
        <w:t xml:space="preserve"> </w:t>
      </w:r>
      <w:r>
        <w:rPr>
          <w:spacing w:val="-2"/>
        </w:rPr>
        <w:t>Чтение</w:t>
      </w:r>
      <w:r>
        <w:rPr>
          <w:spacing w:val="-8"/>
        </w:rPr>
        <w:t xml:space="preserve"> </w:t>
      </w:r>
      <w:r>
        <w:rPr>
          <w:spacing w:val="-2"/>
        </w:rPr>
        <w:t>условных</w:t>
      </w:r>
      <w:r>
        <w:rPr>
          <w:spacing w:val="-8"/>
        </w:rPr>
        <w:t xml:space="preserve"> </w:t>
      </w:r>
      <w:r>
        <w:rPr>
          <w:spacing w:val="-2"/>
        </w:rPr>
        <w:t>графических</w:t>
      </w:r>
      <w:r>
        <w:rPr>
          <w:spacing w:val="-8"/>
        </w:rPr>
        <w:t xml:space="preserve"> </w:t>
      </w:r>
      <w:r>
        <w:rPr>
          <w:spacing w:val="-2"/>
        </w:rPr>
        <w:t xml:space="preserve">изображений </w:t>
      </w:r>
      <w:r>
        <w:t>(называние операций, способов и приёмов работы, последовательности изготовления изделий). Правила экономной и</w:t>
      </w:r>
      <w:r>
        <w:tab/>
      </w:r>
      <w:r>
        <w:rPr>
          <w:w w:val="95"/>
        </w:rPr>
        <w:t xml:space="preserve">аккуратной разметки. Рациональная разметка и вырезание </w:t>
      </w:r>
      <w:r>
        <w:t>нескольких одинаковых деталей из бумаги. Способы соединения деталей в изделии: с помощью пластилина, клея, скручивание,</w:t>
      </w:r>
      <w:r>
        <w:tab/>
      </w:r>
      <w:r>
        <w:rPr>
          <w:spacing w:val="-2"/>
        </w:rPr>
        <w:t>сшивание</w:t>
      </w:r>
      <w:r>
        <w:rPr>
          <w:spacing w:val="-9"/>
        </w:rPr>
        <w:t xml:space="preserve"> </w:t>
      </w:r>
      <w:r>
        <w:rPr>
          <w:spacing w:val="-2"/>
        </w:rPr>
        <w:t>и</w:t>
      </w:r>
      <w:r>
        <w:rPr>
          <w:spacing w:val="-9"/>
        </w:rPr>
        <w:t xml:space="preserve"> </w:t>
      </w:r>
      <w:r>
        <w:rPr>
          <w:spacing w:val="-2"/>
        </w:rPr>
        <w:t>др.</w:t>
      </w:r>
      <w:r>
        <w:rPr>
          <w:spacing w:val="-9"/>
        </w:rPr>
        <w:t xml:space="preserve"> </w:t>
      </w:r>
      <w:r>
        <w:rPr>
          <w:spacing w:val="-2"/>
        </w:rPr>
        <w:t>Приёмы</w:t>
      </w:r>
      <w:r>
        <w:rPr>
          <w:spacing w:val="-9"/>
        </w:rPr>
        <w:t xml:space="preserve"> </w:t>
      </w:r>
      <w:r>
        <w:rPr>
          <w:spacing w:val="-2"/>
        </w:rPr>
        <w:t>и</w:t>
      </w:r>
      <w:r>
        <w:rPr>
          <w:spacing w:val="-9"/>
        </w:rPr>
        <w:t xml:space="preserve"> </w:t>
      </w:r>
      <w:r>
        <w:rPr>
          <w:spacing w:val="-2"/>
        </w:rPr>
        <w:t>правила</w:t>
      </w:r>
      <w:r>
        <w:rPr>
          <w:spacing w:val="-9"/>
        </w:rPr>
        <w:t xml:space="preserve"> </w:t>
      </w:r>
      <w:r>
        <w:rPr>
          <w:spacing w:val="-2"/>
        </w:rPr>
        <w:t xml:space="preserve">аккуратной </w:t>
      </w:r>
      <w:r>
        <w:t>работы</w:t>
      </w:r>
      <w:r>
        <w:rPr>
          <w:spacing w:val="-3"/>
        </w:rPr>
        <w:t xml:space="preserve"> </w:t>
      </w:r>
      <w:r>
        <w:t>с</w:t>
      </w:r>
      <w:r>
        <w:rPr>
          <w:spacing w:val="-3"/>
        </w:rPr>
        <w:t xml:space="preserve"> </w:t>
      </w:r>
      <w:r>
        <w:t>клеем.</w:t>
      </w:r>
      <w:r>
        <w:rPr>
          <w:spacing w:val="80"/>
        </w:rPr>
        <w:t xml:space="preserve"> </w:t>
      </w:r>
      <w:r>
        <w:t xml:space="preserve">Отделка изделия или его деталей (окрашивание, вышивка, аппликация и </w:t>
      </w:r>
      <w:r>
        <w:rPr>
          <w:spacing w:val="-2"/>
        </w:rPr>
        <w:t>др.).</w:t>
      </w:r>
    </w:p>
    <w:p w:rsidR="00395AF7" w:rsidRDefault="00103334" w:rsidP="004E2930">
      <w:pPr>
        <w:pStyle w:val="a3"/>
        <w:tabs>
          <w:tab w:val="left" w:pos="8641"/>
        </w:tabs>
        <w:ind w:right="471"/>
      </w:pPr>
      <w:r>
        <w:t>Подбор соответствующих инструментов и способов обработки</w:t>
      </w:r>
      <w:r>
        <w:tab/>
        <w:t>материалов</w:t>
      </w:r>
      <w:r>
        <w:rPr>
          <w:spacing w:val="-15"/>
        </w:rPr>
        <w:t xml:space="preserve"> </w:t>
      </w:r>
      <w:r>
        <w:t>в зависимости от их свойств и видов изделий. Инструменты и приспособления</w:t>
      </w:r>
      <w:r>
        <w:rPr>
          <w:spacing w:val="36"/>
        </w:rPr>
        <w:t xml:space="preserve"> </w:t>
      </w:r>
      <w:r>
        <w:t>(ножницы, линейка, игла, гладилка, стека, шаблон и др.), их правильное, рациональное и</w:t>
      </w:r>
    </w:p>
    <w:p w:rsidR="00395AF7" w:rsidRDefault="00103334" w:rsidP="004E2930">
      <w:pPr>
        <w:pStyle w:val="a3"/>
        <w:spacing w:line="274" w:lineRule="exact"/>
        <w:ind w:firstLine="0"/>
      </w:pPr>
      <w:r>
        <w:rPr>
          <w:spacing w:val="-2"/>
        </w:rPr>
        <w:t>безопасное</w:t>
      </w:r>
      <w:r>
        <w:rPr>
          <w:spacing w:val="2"/>
        </w:rPr>
        <w:t xml:space="preserve"> </w:t>
      </w:r>
      <w:r>
        <w:rPr>
          <w:spacing w:val="-2"/>
        </w:rPr>
        <w:t>использование.</w:t>
      </w:r>
    </w:p>
    <w:p w:rsidR="00395AF7" w:rsidRDefault="00103334" w:rsidP="004E2930">
      <w:pPr>
        <w:pStyle w:val="a3"/>
        <w:ind w:right="366"/>
      </w:pPr>
      <w:r>
        <w:t>Пластические</w:t>
      </w:r>
      <w:r>
        <w:rPr>
          <w:spacing w:val="-11"/>
        </w:rPr>
        <w:t xml:space="preserve"> </w:t>
      </w:r>
      <w:r>
        <w:t>массы,</w:t>
      </w:r>
      <w:r>
        <w:rPr>
          <w:spacing w:val="-11"/>
        </w:rPr>
        <w:t xml:space="preserve"> </w:t>
      </w:r>
      <w:r>
        <w:t>их</w:t>
      </w:r>
      <w:r>
        <w:rPr>
          <w:spacing w:val="-11"/>
        </w:rPr>
        <w:t xml:space="preserve"> </w:t>
      </w:r>
      <w:r>
        <w:t>виды (пластилин,</w:t>
      </w:r>
      <w:r>
        <w:rPr>
          <w:spacing w:val="-13"/>
        </w:rPr>
        <w:t xml:space="preserve"> </w:t>
      </w:r>
      <w:r>
        <w:t>пластика</w:t>
      </w:r>
      <w:r>
        <w:rPr>
          <w:spacing w:val="-11"/>
        </w:rPr>
        <w:t xml:space="preserve"> </w:t>
      </w:r>
      <w:r>
        <w:t>и</w:t>
      </w:r>
      <w:r>
        <w:rPr>
          <w:spacing w:val="-11"/>
        </w:rPr>
        <w:t xml:space="preserve"> </w:t>
      </w:r>
      <w:r>
        <w:t>др.).</w:t>
      </w:r>
      <w:r>
        <w:rPr>
          <w:spacing w:val="40"/>
        </w:rPr>
        <w:t xml:space="preserve">  </w:t>
      </w:r>
      <w:r>
        <w:t>Приёмы</w:t>
      </w:r>
      <w:r>
        <w:rPr>
          <w:spacing w:val="-14"/>
        </w:rPr>
        <w:t xml:space="preserve"> </w:t>
      </w:r>
      <w:r>
        <w:t>изготовления изделий</w:t>
      </w:r>
      <w:r>
        <w:rPr>
          <w:spacing w:val="-15"/>
        </w:rPr>
        <w:t xml:space="preserve"> </w:t>
      </w:r>
      <w:r>
        <w:t>доступной</w:t>
      </w:r>
      <w:r>
        <w:rPr>
          <w:spacing w:val="-15"/>
        </w:rPr>
        <w:t xml:space="preserve"> </w:t>
      </w:r>
      <w:r>
        <w:t>по</w:t>
      </w:r>
      <w:r>
        <w:rPr>
          <w:spacing w:val="-15"/>
        </w:rPr>
        <w:t xml:space="preserve"> </w:t>
      </w:r>
      <w:r>
        <w:t>сложности</w:t>
      </w:r>
      <w:r>
        <w:rPr>
          <w:spacing w:val="-15"/>
        </w:rPr>
        <w:t xml:space="preserve"> </w:t>
      </w:r>
      <w:r>
        <w:t>формы</w:t>
      </w:r>
      <w:r>
        <w:rPr>
          <w:spacing w:val="-15"/>
        </w:rPr>
        <w:t xml:space="preserve"> </w:t>
      </w:r>
      <w:r>
        <w:t>из</w:t>
      </w:r>
      <w:r>
        <w:rPr>
          <w:spacing w:val="-15"/>
        </w:rPr>
        <w:t xml:space="preserve"> </w:t>
      </w:r>
      <w:r>
        <w:t>них:</w:t>
      </w:r>
      <w:r>
        <w:rPr>
          <w:spacing w:val="-15"/>
        </w:rPr>
        <w:t xml:space="preserve"> </w:t>
      </w:r>
      <w:r>
        <w:t>разметка</w:t>
      </w:r>
      <w:r>
        <w:rPr>
          <w:spacing w:val="-15"/>
        </w:rPr>
        <w:t xml:space="preserve"> </w:t>
      </w:r>
      <w:r>
        <w:t>на</w:t>
      </w:r>
      <w:r>
        <w:rPr>
          <w:spacing w:val="-15"/>
        </w:rPr>
        <w:t xml:space="preserve"> </w:t>
      </w:r>
      <w:r>
        <w:t>глаз,</w:t>
      </w:r>
      <w:r>
        <w:rPr>
          <w:spacing w:val="-15"/>
        </w:rPr>
        <w:t xml:space="preserve"> </w:t>
      </w:r>
      <w:r>
        <w:t>отделение</w:t>
      </w:r>
      <w:r>
        <w:rPr>
          <w:spacing w:val="-15"/>
        </w:rPr>
        <w:t xml:space="preserve"> </w:t>
      </w:r>
      <w:r>
        <w:t>части</w:t>
      </w:r>
      <w:r>
        <w:rPr>
          <w:spacing w:val="-8"/>
        </w:rPr>
        <w:t xml:space="preserve"> </w:t>
      </w:r>
      <w:r>
        <w:t>(стекой, отрыванием), придание формы.</w:t>
      </w:r>
    </w:p>
    <w:p w:rsidR="00395AF7" w:rsidRDefault="00103334" w:rsidP="004E2930">
      <w:pPr>
        <w:pStyle w:val="a3"/>
        <w:tabs>
          <w:tab w:val="left" w:pos="4777"/>
          <w:tab w:val="left" w:pos="8940"/>
        </w:tabs>
        <w:ind w:right="354"/>
      </w:pPr>
      <w:r>
        <w:t>Наиболее</w:t>
      </w:r>
      <w:r>
        <w:rPr>
          <w:spacing w:val="-15"/>
        </w:rPr>
        <w:t xml:space="preserve"> </w:t>
      </w:r>
      <w:r>
        <w:t>распространённые</w:t>
      </w:r>
      <w:r>
        <w:rPr>
          <w:spacing w:val="-15"/>
        </w:rPr>
        <w:t xml:space="preserve"> </w:t>
      </w:r>
      <w:r>
        <w:t>виды</w:t>
      </w:r>
      <w:r>
        <w:rPr>
          <w:spacing w:val="-15"/>
        </w:rPr>
        <w:t xml:space="preserve"> </w:t>
      </w:r>
      <w:r>
        <w:t>бумаги.</w:t>
      </w:r>
      <w:r>
        <w:rPr>
          <w:spacing w:val="-15"/>
        </w:rPr>
        <w:t xml:space="preserve"> </w:t>
      </w:r>
      <w:r>
        <w:t>Их</w:t>
      </w:r>
      <w:r>
        <w:rPr>
          <w:spacing w:val="-15"/>
        </w:rPr>
        <w:t xml:space="preserve"> </w:t>
      </w:r>
      <w:r>
        <w:t>общие</w:t>
      </w:r>
      <w:r>
        <w:rPr>
          <w:spacing w:val="-15"/>
        </w:rPr>
        <w:t xml:space="preserve"> </w:t>
      </w:r>
      <w:r>
        <w:t>свой</w:t>
      </w:r>
      <w:r>
        <w:rPr>
          <w:spacing w:val="38"/>
        </w:rPr>
        <w:t xml:space="preserve"> </w:t>
      </w:r>
      <w:r>
        <w:t>ства.</w:t>
      </w:r>
      <w:r>
        <w:rPr>
          <w:spacing w:val="-15"/>
        </w:rPr>
        <w:t xml:space="preserve"> </w:t>
      </w:r>
      <w:r>
        <w:t>Простейшие</w:t>
      </w:r>
      <w:r>
        <w:rPr>
          <w:spacing w:val="-15"/>
        </w:rPr>
        <w:t xml:space="preserve"> </w:t>
      </w:r>
      <w:r>
        <w:t>способы обработки бумаги различных видов:</w:t>
      </w:r>
      <w:r>
        <w:tab/>
        <w:t>сгибание и складывание, сминание, обрывание, склеивание</w:t>
      </w:r>
      <w:r>
        <w:rPr>
          <w:spacing w:val="40"/>
        </w:rPr>
        <w:t xml:space="preserve"> </w:t>
      </w:r>
      <w:r>
        <w:t>и др. Резание бумаги ножницами. Правила безопасной работы,</w:t>
      </w:r>
      <w:r>
        <w:tab/>
        <w:t>передачи</w:t>
      </w:r>
      <w:r>
        <w:rPr>
          <w:spacing w:val="-2"/>
        </w:rPr>
        <w:t xml:space="preserve"> </w:t>
      </w:r>
      <w:r>
        <w:t>и хранения ножниц. Картон.</w:t>
      </w:r>
    </w:p>
    <w:p w:rsidR="00395AF7" w:rsidRDefault="00103334" w:rsidP="004E2930">
      <w:pPr>
        <w:pStyle w:val="a3"/>
        <w:ind w:right="336"/>
      </w:pPr>
      <w:r>
        <w:t>Виды природных материалов</w:t>
      </w:r>
      <w:r>
        <w:rPr>
          <w:spacing w:val="40"/>
        </w:rPr>
        <w:t xml:space="preserve"> </w:t>
      </w:r>
      <w:r>
        <w:t>(плоские</w:t>
      </w:r>
      <w:r>
        <w:rPr>
          <w:spacing w:val="40"/>
        </w:rPr>
        <w:t xml:space="preserve"> </w:t>
      </w:r>
      <w:r>
        <w:t>— листья и объёмные</w:t>
      </w:r>
      <w:r>
        <w:rPr>
          <w:spacing w:val="40"/>
        </w:rPr>
        <w:t xml:space="preserve"> </w:t>
      </w:r>
      <w:r>
        <w:t>— орехи, шишки, семена, ветки). Приёмы работы с природными материалами: подбор материалов в соответствии</w:t>
      </w:r>
      <w:r>
        <w:rPr>
          <w:spacing w:val="-9"/>
        </w:rPr>
        <w:t xml:space="preserve"> </w:t>
      </w:r>
      <w:r>
        <w:t>с</w:t>
      </w:r>
      <w:r>
        <w:rPr>
          <w:spacing w:val="-9"/>
        </w:rPr>
        <w:t xml:space="preserve"> </w:t>
      </w:r>
      <w:r>
        <w:t>замыслом,</w:t>
      </w:r>
      <w:r>
        <w:rPr>
          <w:spacing w:val="-9"/>
        </w:rPr>
        <w:t xml:space="preserve"> </w:t>
      </w:r>
      <w:r>
        <w:t>составление</w:t>
      </w:r>
      <w:r>
        <w:rPr>
          <w:spacing w:val="-9"/>
        </w:rPr>
        <w:t xml:space="preserve"> </w:t>
      </w:r>
      <w:r>
        <w:t>композиции,</w:t>
      </w:r>
      <w:r>
        <w:rPr>
          <w:spacing w:val="-9"/>
        </w:rPr>
        <w:t xml:space="preserve"> </w:t>
      </w:r>
      <w:r>
        <w:t>соединение</w:t>
      </w:r>
      <w:r>
        <w:rPr>
          <w:spacing w:val="-9"/>
        </w:rPr>
        <w:t xml:space="preserve"> </w:t>
      </w:r>
      <w:r>
        <w:t>деталей</w:t>
      </w:r>
      <w:r>
        <w:rPr>
          <w:spacing w:val="-9"/>
        </w:rPr>
        <w:t xml:space="preserve"> </w:t>
      </w:r>
      <w:r>
        <w:t>(приклеивание, склеивание с помощью прокладки, соединение с помощью пластилина).</w:t>
      </w:r>
    </w:p>
    <w:p w:rsidR="00395AF7" w:rsidRDefault="00306E2B" w:rsidP="004E2930">
      <w:pPr>
        <w:pStyle w:val="a3"/>
        <w:spacing w:before="8"/>
        <w:ind w:left="0" w:firstLine="0"/>
        <w:rPr>
          <w:sz w:val="13"/>
        </w:rPr>
      </w:pPr>
      <w:r>
        <w:rPr>
          <w:noProof/>
          <w:lang w:eastAsia="ru-RU"/>
        </w:rPr>
        <mc:AlternateContent>
          <mc:Choice Requires="wps">
            <w:drawing>
              <wp:anchor distT="0" distB="0" distL="0" distR="0" simplePos="0" relativeHeight="487599616" behindDoc="1" locked="0" layoutInCell="1" allowOverlap="1">
                <wp:simplePos x="0" y="0"/>
                <wp:positionH relativeFrom="page">
                  <wp:posOffset>1078865</wp:posOffset>
                </wp:positionH>
                <wp:positionV relativeFrom="paragraph">
                  <wp:posOffset>115570</wp:posOffset>
                </wp:positionV>
                <wp:extent cx="1826260" cy="8890"/>
                <wp:effectExtent l="0" t="0" r="0" b="0"/>
                <wp:wrapTopAndBottom/>
                <wp:docPr id="1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77617" id="docshape28" o:spid="_x0000_s1026" style="position:absolute;margin-left:84.95pt;margin-top:9.1pt;width:143.8pt;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" fillcolor="black" stroked="f">
                <w10:wrap type="topAndBottom" anchorx="page"/>
              </v:rect>
            </w:pict>
          </mc:Fallback>
        </mc:AlternateContent>
      </w:r>
    </w:p>
    <w:p w:rsidR="00395AF7" w:rsidRDefault="00103334" w:rsidP="004E2930">
      <w:pPr>
        <w:tabs>
          <w:tab w:val="left" w:pos="6345"/>
        </w:tabs>
        <w:spacing w:before="117" w:line="244" w:lineRule="auto"/>
        <w:ind w:left="819" w:right="440"/>
        <w:rPr>
          <w:sz w:val="18"/>
        </w:rPr>
      </w:pPr>
      <w:r>
        <w:rPr>
          <w:rFonts w:ascii="Bookman Old Style" w:hAnsi="Bookman Old Style"/>
          <w:position w:val="5"/>
          <w:sz w:val="13"/>
        </w:rPr>
        <w:t>32</w:t>
      </w:r>
      <w:r>
        <w:rPr>
          <w:rFonts w:ascii="Bookman Old Style" w:hAnsi="Bookman Old Style"/>
          <w:spacing w:val="40"/>
          <w:position w:val="5"/>
          <w:sz w:val="13"/>
        </w:rPr>
        <w:t xml:space="preserve"> </w:t>
      </w:r>
      <w:r>
        <w:rPr>
          <w:color w:val="221F1F"/>
          <w:sz w:val="18"/>
        </w:rPr>
        <w:t>Выделение</w:t>
      </w:r>
      <w:r>
        <w:rPr>
          <w:color w:val="221F1F"/>
          <w:spacing w:val="-6"/>
          <w:sz w:val="18"/>
        </w:rPr>
        <w:t xml:space="preserve"> </w:t>
      </w:r>
      <w:r>
        <w:rPr>
          <w:color w:val="221F1F"/>
          <w:sz w:val="18"/>
        </w:rPr>
        <w:t>часов</w:t>
      </w:r>
      <w:r>
        <w:rPr>
          <w:color w:val="221F1F"/>
          <w:spacing w:val="-6"/>
          <w:sz w:val="18"/>
        </w:rPr>
        <w:t xml:space="preserve"> </w:t>
      </w:r>
      <w:r>
        <w:rPr>
          <w:color w:val="221F1F"/>
          <w:sz w:val="18"/>
        </w:rPr>
        <w:t>на</w:t>
      </w:r>
      <w:r>
        <w:rPr>
          <w:color w:val="221F1F"/>
          <w:spacing w:val="-6"/>
          <w:sz w:val="18"/>
        </w:rPr>
        <w:t xml:space="preserve"> </w:t>
      </w:r>
      <w:r>
        <w:rPr>
          <w:color w:val="221F1F"/>
          <w:sz w:val="18"/>
        </w:rPr>
        <w:t>изучение</w:t>
      </w:r>
      <w:r>
        <w:rPr>
          <w:color w:val="221F1F"/>
          <w:spacing w:val="-6"/>
          <w:sz w:val="18"/>
        </w:rPr>
        <w:t xml:space="preserve"> </w:t>
      </w:r>
      <w:r>
        <w:rPr>
          <w:color w:val="221F1F"/>
          <w:sz w:val="18"/>
        </w:rPr>
        <w:t>разделов</w:t>
      </w:r>
      <w:r>
        <w:rPr>
          <w:color w:val="221F1F"/>
          <w:spacing w:val="-6"/>
          <w:sz w:val="18"/>
        </w:rPr>
        <w:t xml:space="preserve"> </w:t>
      </w:r>
      <w:r>
        <w:rPr>
          <w:color w:val="221F1F"/>
          <w:sz w:val="18"/>
        </w:rPr>
        <w:t>приблизительное.</w:t>
      </w:r>
      <w:r>
        <w:rPr>
          <w:color w:val="221F1F"/>
          <w:spacing w:val="-6"/>
          <w:sz w:val="18"/>
        </w:rPr>
        <w:t xml:space="preserve"> </w:t>
      </w:r>
      <w:r>
        <w:rPr>
          <w:color w:val="221F1F"/>
          <w:sz w:val="18"/>
        </w:rPr>
        <w:t>Возможно</w:t>
      </w:r>
      <w:r>
        <w:rPr>
          <w:color w:val="221F1F"/>
          <w:sz w:val="18"/>
        </w:rPr>
        <w:tab/>
        <w:t>их</w:t>
      </w:r>
      <w:r>
        <w:rPr>
          <w:color w:val="221F1F"/>
          <w:spacing w:val="-9"/>
          <w:sz w:val="18"/>
        </w:rPr>
        <w:t xml:space="preserve"> </w:t>
      </w:r>
      <w:r>
        <w:rPr>
          <w:color w:val="221F1F"/>
          <w:sz w:val="18"/>
        </w:rPr>
        <w:t>небольшое</w:t>
      </w:r>
      <w:r>
        <w:rPr>
          <w:color w:val="221F1F"/>
          <w:spacing w:val="-9"/>
          <w:sz w:val="18"/>
        </w:rPr>
        <w:t xml:space="preserve"> </w:t>
      </w:r>
      <w:r>
        <w:rPr>
          <w:color w:val="221F1F"/>
          <w:sz w:val="18"/>
        </w:rPr>
        <w:t>варьирование</w:t>
      </w:r>
      <w:r>
        <w:rPr>
          <w:color w:val="221F1F"/>
          <w:spacing w:val="-9"/>
          <w:sz w:val="18"/>
        </w:rPr>
        <w:t xml:space="preserve"> </w:t>
      </w:r>
      <w:r>
        <w:rPr>
          <w:color w:val="221F1F"/>
          <w:sz w:val="18"/>
        </w:rPr>
        <w:t>в</w:t>
      </w:r>
      <w:r>
        <w:rPr>
          <w:color w:val="221F1F"/>
          <w:spacing w:val="-9"/>
          <w:sz w:val="18"/>
        </w:rPr>
        <w:t xml:space="preserve"> </w:t>
      </w:r>
      <w:r>
        <w:rPr>
          <w:color w:val="221F1F"/>
          <w:sz w:val="18"/>
        </w:rPr>
        <w:t>авторских</w:t>
      </w:r>
      <w:r>
        <w:rPr>
          <w:color w:val="221F1F"/>
          <w:spacing w:val="-9"/>
          <w:sz w:val="18"/>
        </w:rPr>
        <w:t xml:space="preserve"> </w:t>
      </w:r>
      <w:r>
        <w:rPr>
          <w:color w:val="221F1F"/>
          <w:sz w:val="18"/>
        </w:rPr>
        <w:t xml:space="preserve">курсах </w:t>
      </w:r>
      <w:r>
        <w:rPr>
          <w:color w:val="221F1F"/>
          <w:spacing w:val="-2"/>
          <w:sz w:val="18"/>
        </w:rPr>
        <w:t>предмета.</w:t>
      </w:r>
    </w:p>
    <w:p w:rsidR="00395AF7" w:rsidRDefault="00103334" w:rsidP="004E2930">
      <w:pPr>
        <w:pStyle w:val="a3"/>
        <w:tabs>
          <w:tab w:val="left" w:pos="8051"/>
        </w:tabs>
        <w:spacing w:before="76"/>
        <w:ind w:right="396"/>
      </w:pPr>
      <w:r>
        <w:t>Общее представление о тканях</w:t>
      </w:r>
      <w:r>
        <w:rPr>
          <w:spacing w:val="80"/>
        </w:rPr>
        <w:t xml:space="preserve"> </w:t>
      </w:r>
      <w:r w:rsidR="00DF110D">
        <w:t xml:space="preserve">(текстиле), их строении и </w:t>
      </w:r>
      <w:r>
        <w:rPr>
          <w:spacing w:val="-2"/>
          <w:w w:val="95"/>
        </w:rPr>
        <w:t>свойствах.</w:t>
      </w:r>
      <w:r>
        <w:rPr>
          <w:spacing w:val="-10"/>
          <w:w w:val="95"/>
        </w:rPr>
        <w:t xml:space="preserve"> </w:t>
      </w:r>
      <w:r>
        <w:rPr>
          <w:spacing w:val="-2"/>
          <w:w w:val="95"/>
        </w:rPr>
        <w:t xml:space="preserve">Швейные </w:t>
      </w:r>
      <w:r>
        <w:t>инструменты</w:t>
      </w:r>
      <w:r>
        <w:rPr>
          <w:spacing w:val="-11"/>
        </w:rPr>
        <w:t xml:space="preserve"> </w:t>
      </w:r>
      <w:r>
        <w:t>и</w:t>
      </w:r>
      <w:r>
        <w:rPr>
          <w:spacing w:val="-11"/>
        </w:rPr>
        <w:t xml:space="preserve"> </w:t>
      </w:r>
      <w:r>
        <w:t>приспособления</w:t>
      </w:r>
      <w:r>
        <w:rPr>
          <w:spacing w:val="40"/>
        </w:rPr>
        <w:t xml:space="preserve"> </w:t>
      </w:r>
      <w:r>
        <w:t>(иглы,</w:t>
      </w:r>
      <w:r>
        <w:rPr>
          <w:spacing w:val="-11"/>
        </w:rPr>
        <w:t xml:space="preserve"> </w:t>
      </w:r>
      <w:r>
        <w:t>бу</w:t>
      </w:r>
      <w:r>
        <w:rPr>
          <w:spacing w:val="80"/>
          <w:w w:val="150"/>
        </w:rPr>
        <w:t xml:space="preserve"> </w:t>
      </w:r>
      <w:r>
        <w:t>лавки</w:t>
      </w:r>
      <w:r>
        <w:rPr>
          <w:spacing w:val="-9"/>
        </w:rPr>
        <w:t xml:space="preserve"> </w:t>
      </w:r>
      <w:r>
        <w:t>и</w:t>
      </w:r>
      <w:r>
        <w:rPr>
          <w:spacing w:val="-9"/>
        </w:rPr>
        <w:t xml:space="preserve"> </w:t>
      </w:r>
      <w:r>
        <w:t>др.).</w:t>
      </w:r>
      <w:r>
        <w:rPr>
          <w:spacing w:val="-9"/>
        </w:rPr>
        <w:t xml:space="preserve"> </w:t>
      </w:r>
      <w:r>
        <w:t>Отмеривание</w:t>
      </w:r>
      <w:r>
        <w:rPr>
          <w:spacing w:val="-9"/>
        </w:rPr>
        <w:t xml:space="preserve"> </w:t>
      </w:r>
      <w:r>
        <w:t>и</w:t>
      </w:r>
      <w:r>
        <w:rPr>
          <w:spacing w:val="-9"/>
        </w:rPr>
        <w:t xml:space="preserve"> </w:t>
      </w:r>
      <w:r>
        <w:t>заправка</w:t>
      </w:r>
      <w:r>
        <w:rPr>
          <w:spacing w:val="-9"/>
        </w:rPr>
        <w:t xml:space="preserve"> </w:t>
      </w:r>
      <w:r>
        <w:t>нитки</w:t>
      </w:r>
      <w:r>
        <w:rPr>
          <w:spacing w:val="-9"/>
        </w:rPr>
        <w:t xml:space="preserve"> </w:t>
      </w:r>
      <w:r>
        <w:t>в иголку, строчка прямого стежка.</w:t>
      </w:r>
    </w:p>
    <w:p w:rsidR="00395AF7" w:rsidRDefault="00103334" w:rsidP="004E2930">
      <w:pPr>
        <w:pStyle w:val="a3"/>
        <w:spacing w:line="275" w:lineRule="exact"/>
        <w:ind w:left="1384" w:firstLine="0"/>
      </w:pPr>
      <w:r>
        <w:rPr>
          <w:w w:val="95"/>
        </w:rPr>
        <w:t>Использование</w:t>
      </w:r>
      <w:r>
        <w:rPr>
          <w:spacing w:val="53"/>
        </w:rPr>
        <w:t xml:space="preserve"> </w:t>
      </w:r>
      <w:r>
        <w:rPr>
          <w:w w:val="95"/>
        </w:rPr>
        <w:t>дополнительных</w:t>
      </w:r>
      <w:r>
        <w:rPr>
          <w:spacing w:val="54"/>
        </w:rPr>
        <w:t xml:space="preserve"> </w:t>
      </w:r>
      <w:r>
        <w:rPr>
          <w:w w:val="95"/>
        </w:rPr>
        <w:t>отделочных</w:t>
      </w:r>
      <w:r>
        <w:rPr>
          <w:spacing w:val="53"/>
        </w:rPr>
        <w:t xml:space="preserve"> </w:t>
      </w:r>
      <w:r>
        <w:rPr>
          <w:spacing w:val="-2"/>
          <w:w w:val="95"/>
        </w:rPr>
        <w:t>материалов.</w:t>
      </w:r>
    </w:p>
    <w:p w:rsidR="00395AF7" w:rsidRDefault="00103334" w:rsidP="004E2930">
      <w:pPr>
        <w:pStyle w:val="2"/>
        <w:numPr>
          <w:ilvl w:val="0"/>
          <w:numId w:val="88"/>
        </w:numPr>
        <w:tabs>
          <w:tab w:val="left" w:pos="1631"/>
        </w:tabs>
        <w:spacing w:before="5"/>
      </w:pPr>
      <w:r>
        <w:t>Конструирование</w:t>
      </w:r>
      <w:r>
        <w:rPr>
          <w:spacing w:val="-15"/>
        </w:rPr>
        <w:t xml:space="preserve"> </w:t>
      </w:r>
      <w:r>
        <w:t>и</w:t>
      </w:r>
      <w:r>
        <w:rPr>
          <w:spacing w:val="-14"/>
        </w:rPr>
        <w:t xml:space="preserve"> </w:t>
      </w:r>
      <w:r>
        <w:t>моделирование</w:t>
      </w:r>
      <w:r>
        <w:rPr>
          <w:spacing w:val="-14"/>
        </w:rPr>
        <w:t xml:space="preserve"> </w:t>
      </w:r>
      <w:r>
        <w:t>(10</w:t>
      </w:r>
      <w:r>
        <w:rPr>
          <w:spacing w:val="-14"/>
        </w:rPr>
        <w:t xml:space="preserve"> </w:t>
      </w:r>
      <w:r>
        <w:rPr>
          <w:spacing w:val="-5"/>
        </w:rPr>
        <w:t>ч)</w:t>
      </w:r>
    </w:p>
    <w:p w:rsidR="00395AF7" w:rsidRDefault="00103334" w:rsidP="004E2930">
      <w:pPr>
        <w:pStyle w:val="a3"/>
        <w:spacing w:before="52"/>
        <w:ind w:right="311"/>
      </w:pPr>
      <w: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w:t>
      </w:r>
      <w:r>
        <w:rPr>
          <w:w w:val="95"/>
        </w:rPr>
        <w:t>изделия; детали и части изделия, их взаимное расположение в общей конструк</w:t>
      </w:r>
      <w:r>
        <w:rPr>
          <w:spacing w:val="80"/>
        </w:rPr>
        <w:t xml:space="preserve"> </w:t>
      </w:r>
      <w:r>
        <w:rPr>
          <w:w w:val="95"/>
        </w:rPr>
        <w:t xml:space="preserve">ции. Способы </w:t>
      </w:r>
      <w:r>
        <w:t>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w:t>
      </w:r>
      <w:r>
        <w:rPr>
          <w:spacing w:val="-9"/>
        </w:rPr>
        <w:t xml:space="preserve"> </w:t>
      </w:r>
      <w:r>
        <w:t>порядка</w:t>
      </w:r>
      <w:r>
        <w:rPr>
          <w:spacing w:val="-9"/>
        </w:rPr>
        <w:t xml:space="preserve"> </w:t>
      </w:r>
      <w:r>
        <w:t>действий</w:t>
      </w:r>
      <w:r>
        <w:rPr>
          <w:spacing w:val="-9"/>
        </w:rPr>
        <w:t xml:space="preserve"> </w:t>
      </w:r>
      <w:r>
        <w:t>в</w:t>
      </w:r>
      <w:r>
        <w:rPr>
          <w:spacing w:val="-9"/>
        </w:rPr>
        <w:t xml:space="preserve"> </w:t>
      </w:r>
      <w:r>
        <w:t>зависимости</w:t>
      </w:r>
      <w:r>
        <w:rPr>
          <w:spacing w:val="-9"/>
        </w:rPr>
        <w:t xml:space="preserve"> </w:t>
      </w:r>
      <w:r>
        <w:t>от</w:t>
      </w:r>
      <w:r>
        <w:rPr>
          <w:spacing w:val="-9"/>
        </w:rPr>
        <w:t xml:space="preserve"> </w:t>
      </w:r>
      <w:r>
        <w:t>желаемого/необходимого</w:t>
      </w:r>
      <w:r>
        <w:rPr>
          <w:spacing w:val="-9"/>
        </w:rPr>
        <w:t xml:space="preserve"> </w:t>
      </w:r>
      <w:r>
        <w:t xml:space="preserve">результата; </w:t>
      </w:r>
      <w:r>
        <w:rPr>
          <w:w w:val="95"/>
        </w:rPr>
        <w:t>выбор способа работы в зависимости от требуемого результата/ замысла.</w:t>
      </w:r>
    </w:p>
    <w:p w:rsidR="00395AF7" w:rsidRDefault="00103334" w:rsidP="004E2930">
      <w:pPr>
        <w:pStyle w:val="2"/>
        <w:numPr>
          <w:ilvl w:val="0"/>
          <w:numId w:val="88"/>
        </w:numPr>
        <w:tabs>
          <w:tab w:val="left" w:pos="1631"/>
        </w:tabs>
        <w:spacing w:before="1"/>
      </w:pPr>
      <w:r>
        <w:rPr>
          <w:w w:val="95"/>
        </w:rPr>
        <w:t>Информационно-коммуникативные</w:t>
      </w:r>
      <w:r>
        <w:rPr>
          <w:spacing w:val="63"/>
        </w:rPr>
        <w:t xml:space="preserve"> </w:t>
      </w:r>
      <w:r>
        <w:rPr>
          <w:w w:val="95"/>
        </w:rPr>
        <w:t>технологии*</w:t>
      </w:r>
      <w:r>
        <w:rPr>
          <w:spacing w:val="64"/>
        </w:rPr>
        <w:t xml:space="preserve"> </w:t>
      </w:r>
      <w:r>
        <w:rPr>
          <w:w w:val="95"/>
        </w:rPr>
        <w:t>(2</w:t>
      </w:r>
      <w:r>
        <w:rPr>
          <w:spacing w:val="64"/>
        </w:rPr>
        <w:t xml:space="preserve"> </w:t>
      </w:r>
      <w:r>
        <w:rPr>
          <w:spacing w:val="-5"/>
          <w:w w:val="95"/>
        </w:rPr>
        <w:t>ч)</w:t>
      </w:r>
    </w:p>
    <w:p w:rsidR="00395AF7" w:rsidRDefault="00103334" w:rsidP="004E2930">
      <w:pPr>
        <w:pStyle w:val="a3"/>
        <w:spacing w:before="55" w:line="237" w:lineRule="auto"/>
        <w:ind w:left="1384" w:firstLine="0"/>
      </w:pPr>
      <w:r>
        <w:rPr>
          <w:w w:val="95"/>
        </w:rPr>
        <w:t>Демонстрация учителем готовых материалов на информаци</w:t>
      </w:r>
      <w:r>
        <w:rPr>
          <w:spacing w:val="80"/>
        </w:rPr>
        <w:t xml:space="preserve"> </w:t>
      </w:r>
      <w:r>
        <w:rPr>
          <w:w w:val="95"/>
        </w:rPr>
        <w:t xml:space="preserve">онных носителях. </w:t>
      </w:r>
      <w:r>
        <w:t>Информация.</w:t>
      </w:r>
      <w:r>
        <w:rPr>
          <w:spacing w:val="-15"/>
        </w:rPr>
        <w:t xml:space="preserve"> </w:t>
      </w:r>
      <w:r>
        <w:t>Виды</w:t>
      </w:r>
      <w:r>
        <w:rPr>
          <w:spacing w:val="-15"/>
        </w:rPr>
        <w:t xml:space="preserve"> </w:t>
      </w:r>
      <w:r>
        <w:t>информации.</w:t>
      </w:r>
    </w:p>
    <w:p w:rsidR="00395AF7" w:rsidRDefault="00103334" w:rsidP="004E2930">
      <w:pPr>
        <w:pStyle w:val="2"/>
        <w:spacing w:before="5" w:line="273" w:lineRule="exact"/>
      </w:pPr>
      <w:r>
        <w:rPr>
          <w:w w:val="95"/>
        </w:rPr>
        <w:t>Универсальные</w:t>
      </w:r>
      <w:r>
        <w:rPr>
          <w:spacing w:val="50"/>
        </w:rPr>
        <w:t xml:space="preserve"> </w:t>
      </w:r>
      <w:r>
        <w:rPr>
          <w:w w:val="95"/>
        </w:rPr>
        <w:t>учебные</w:t>
      </w:r>
      <w:r>
        <w:rPr>
          <w:spacing w:val="51"/>
        </w:rPr>
        <w:t xml:space="preserve"> </w:t>
      </w:r>
      <w:r>
        <w:rPr>
          <w:w w:val="95"/>
        </w:rPr>
        <w:t>действия</w:t>
      </w:r>
      <w:r>
        <w:rPr>
          <w:spacing w:val="51"/>
        </w:rPr>
        <w:t xml:space="preserve"> </w:t>
      </w:r>
      <w:r>
        <w:rPr>
          <w:w w:val="95"/>
        </w:rPr>
        <w:t>(пропедевтический</w:t>
      </w:r>
      <w:r>
        <w:rPr>
          <w:spacing w:val="51"/>
        </w:rPr>
        <w:t xml:space="preserve"> </w:t>
      </w:r>
      <w:r>
        <w:rPr>
          <w:spacing w:val="-2"/>
          <w:w w:val="95"/>
        </w:rPr>
        <w:t>уровень)</w:t>
      </w:r>
    </w:p>
    <w:p w:rsidR="00395AF7" w:rsidRDefault="00103334" w:rsidP="004E2930">
      <w:pPr>
        <w:pStyle w:val="a3"/>
        <w:spacing w:line="273" w:lineRule="exact"/>
        <w:ind w:left="1384" w:firstLine="0"/>
      </w:pPr>
      <w:r>
        <w:rPr>
          <w:w w:val="95"/>
        </w:rPr>
        <w:t>Познавательные</w:t>
      </w:r>
      <w:r>
        <w:rPr>
          <w:spacing w:val="59"/>
        </w:rPr>
        <w:t xml:space="preserve"> </w:t>
      </w:r>
      <w:r>
        <w:rPr>
          <w:spacing w:val="-4"/>
        </w:rPr>
        <w:t>УУД:</w:t>
      </w:r>
    </w:p>
    <w:p w:rsidR="00395AF7" w:rsidRDefault="00103334" w:rsidP="004E2930">
      <w:pPr>
        <w:pStyle w:val="a4"/>
        <w:numPr>
          <w:ilvl w:val="0"/>
          <w:numId w:val="87"/>
        </w:numPr>
        <w:tabs>
          <w:tab w:val="left" w:pos="1651"/>
        </w:tabs>
        <w:ind w:right="1665" w:firstLine="565"/>
        <w:rPr>
          <w:sz w:val="24"/>
        </w:rPr>
      </w:pPr>
      <w:r>
        <w:rPr>
          <w:sz w:val="24"/>
        </w:rPr>
        <w:t>ориентироваться</w:t>
      </w:r>
      <w:r>
        <w:rPr>
          <w:spacing w:val="-9"/>
          <w:sz w:val="24"/>
        </w:rPr>
        <w:t xml:space="preserve"> </w:t>
      </w:r>
      <w:r>
        <w:rPr>
          <w:sz w:val="24"/>
        </w:rPr>
        <w:t>в</w:t>
      </w:r>
      <w:r>
        <w:rPr>
          <w:spacing w:val="-9"/>
          <w:sz w:val="24"/>
        </w:rPr>
        <w:t xml:space="preserve"> </w:t>
      </w:r>
      <w:r>
        <w:rPr>
          <w:sz w:val="24"/>
        </w:rPr>
        <w:t>терминах,</w:t>
      </w:r>
      <w:r>
        <w:rPr>
          <w:spacing w:val="-9"/>
          <w:sz w:val="24"/>
        </w:rPr>
        <w:t xml:space="preserve"> </w:t>
      </w:r>
      <w:r>
        <w:rPr>
          <w:sz w:val="24"/>
        </w:rPr>
        <w:t>используемых</w:t>
      </w:r>
      <w:r>
        <w:rPr>
          <w:spacing w:val="-9"/>
          <w:sz w:val="24"/>
        </w:rPr>
        <w:t xml:space="preserve"> </w:t>
      </w:r>
      <w:r>
        <w:rPr>
          <w:sz w:val="24"/>
        </w:rPr>
        <w:t>в</w:t>
      </w:r>
      <w:r>
        <w:rPr>
          <w:spacing w:val="-9"/>
          <w:sz w:val="24"/>
        </w:rPr>
        <w:t xml:space="preserve"> </w:t>
      </w:r>
      <w:r>
        <w:rPr>
          <w:sz w:val="24"/>
        </w:rPr>
        <w:t>технологии</w:t>
      </w:r>
      <w:r>
        <w:rPr>
          <w:spacing w:val="-9"/>
          <w:sz w:val="24"/>
        </w:rPr>
        <w:t xml:space="preserve"> </w:t>
      </w:r>
      <w:r>
        <w:rPr>
          <w:sz w:val="24"/>
        </w:rPr>
        <w:t>(в</w:t>
      </w:r>
      <w:r>
        <w:rPr>
          <w:spacing w:val="-9"/>
          <w:sz w:val="24"/>
        </w:rPr>
        <w:t xml:space="preserve"> </w:t>
      </w:r>
      <w:r>
        <w:rPr>
          <w:sz w:val="24"/>
        </w:rPr>
        <w:t xml:space="preserve">пределах </w:t>
      </w:r>
      <w:r>
        <w:rPr>
          <w:spacing w:val="-2"/>
          <w:sz w:val="24"/>
        </w:rPr>
        <w:t>изученного);</w:t>
      </w:r>
    </w:p>
    <w:p w:rsidR="00395AF7" w:rsidRDefault="00103334" w:rsidP="004E2930">
      <w:pPr>
        <w:pStyle w:val="a4"/>
        <w:numPr>
          <w:ilvl w:val="0"/>
          <w:numId w:val="87"/>
        </w:numPr>
        <w:tabs>
          <w:tab w:val="left" w:pos="1651"/>
        </w:tabs>
        <w:spacing w:line="275" w:lineRule="exact"/>
        <w:ind w:left="1650"/>
        <w:rPr>
          <w:sz w:val="24"/>
        </w:rPr>
      </w:pPr>
      <w:r>
        <w:rPr>
          <w:spacing w:val="-2"/>
          <w:sz w:val="24"/>
        </w:rPr>
        <w:t>воспринимать</w:t>
      </w:r>
      <w:r>
        <w:rPr>
          <w:spacing w:val="-1"/>
          <w:sz w:val="24"/>
        </w:rPr>
        <w:t xml:space="preserve"> </w:t>
      </w:r>
      <w:r>
        <w:rPr>
          <w:spacing w:val="-2"/>
          <w:sz w:val="24"/>
        </w:rPr>
        <w:t>и</w:t>
      </w:r>
      <w:r>
        <w:rPr>
          <w:spacing w:val="-1"/>
          <w:sz w:val="24"/>
        </w:rPr>
        <w:t xml:space="preserve"> </w:t>
      </w:r>
      <w:r>
        <w:rPr>
          <w:spacing w:val="-2"/>
          <w:sz w:val="24"/>
        </w:rPr>
        <w:t>использовать</w:t>
      </w:r>
      <w:r>
        <w:rPr>
          <w:spacing w:val="-1"/>
          <w:sz w:val="24"/>
        </w:rPr>
        <w:t xml:space="preserve"> </w:t>
      </w:r>
      <w:r>
        <w:rPr>
          <w:spacing w:val="-2"/>
          <w:sz w:val="24"/>
        </w:rPr>
        <w:t>предложенную</w:t>
      </w:r>
      <w:r>
        <w:rPr>
          <w:sz w:val="24"/>
        </w:rPr>
        <w:t xml:space="preserve"> </w:t>
      </w:r>
      <w:r>
        <w:rPr>
          <w:spacing w:val="-2"/>
          <w:sz w:val="24"/>
        </w:rPr>
        <w:t>инструкцию</w:t>
      </w:r>
      <w:r>
        <w:rPr>
          <w:spacing w:val="-1"/>
          <w:sz w:val="24"/>
        </w:rPr>
        <w:t xml:space="preserve"> </w:t>
      </w:r>
      <w:r>
        <w:rPr>
          <w:spacing w:val="-2"/>
          <w:sz w:val="24"/>
        </w:rPr>
        <w:t>(устную,</w:t>
      </w:r>
    </w:p>
    <w:p w:rsidR="00395AF7" w:rsidRDefault="00103334" w:rsidP="004E2930">
      <w:pPr>
        <w:pStyle w:val="a3"/>
        <w:spacing w:line="276" w:lineRule="exact"/>
        <w:ind w:firstLine="0"/>
      </w:pPr>
      <w:r>
        <w:rPr>
          <w:spacing w:val="-2"/>
        </w:rPr>
        <w:t>графическую);</w:t>
      </w:r>
    </w:p>
    <w:p w:rsidR="00395AF7" w:rsidRDefault="00103334" w:rsidP="004E2930">
      <w:pPr>
        <w:pStyle w:val="a4"/>
        <w:numPr>
          <w:ilvl w:val="0"/>
          <w:numId w:val="87"/>
        </w:numPr>
        <w:tabs>
          <w:tab w:val="left" w:pos="1651"/>
        </w:tabs>
        <w:ind w:right="1112" w:firstLine="565"/>
        <w:rPr>
          <w:sz w:val="24"/>
        </w:rPr>
      </w:pPr>
      <w:r>
        <w:rPr>
          <w:sz w:val="24"/>
        </w:rPr>
        <w:t>анализировать</w:t>
      </w:r>
      <w:r>
        <w:rPr>
          <w:spacing w:val="-8"/>
          <w:sz w:val="24"/>
        </w:rPr>
        <w:t xml:space="preserve"> </w:t>
      </w:r>
      <w:r>
        <w:rPr>
          <w:sz w:val="24"/>
        </w:rPr>
        <w:t>устройство</w:t>
      </w:r>
      <w:r>
        <w:rPr>
          <w:spacing w:val="-8"/>
          <w:sz w:val="24"/>
        </w:rPr>
        <w:t xml:space="preserve"> </w:t>
      </w:r>
      <w:r>
        <w:rPr>
          <w:sz w:val="24"/>
        </w:rPr>
        <w:t>простых</w:t>
      </w:r>
      <w:r>
        <w:rPr>
          <w:spacing w:val="-8"/>
          <w:sz w:val="24"/>
        </w:rPr>
        <w:t xml:space="preserve"> </w:t>
      </w:r>
      <w:r>
        <w:rPr>
          <w:sz w:val="24"/>
        </w:rPr>
        <w:t>изделий</w:t>
      </w:r>
      <w:r>
        <w:rPr>
          <w:spacing w:val="-8"/>
          <w:sz w:val="24"/>
        </w:rPr>
        <w:t xml:space="preserve"> </w:t>
      </w:r>
      <w:r>
        <w:rPr>
          <w:sz w:val="24"/>
        </w:rPr>
        <w:t>по</w:t>
      </w:r>
      <w:r>
        <w:rPr>
          <w:spacing w:val="-8"/>
          <w:sz w:val="24"/>
        </w:rPr>
        <w:t xml:space="preserve"> </w:t>
      </w:r>
      <w:r>
        <w:rPr>
          <w:sz w:val="24"/>
        </w:rPr>
        <w:t>образцу,</w:t>
      </w:r>
      <w:r>
        <w:rPr>
          <w:spacing w:val="-8"/>
          <w:sz w:val="24"/>
        </w:rPr>
        <w:t xml:space="preserve"> </w:t>
      </w:r>
      <w:r>
        <w:rPr>
          <w:sz w:val="24"/>
        </w:rPr>
        <w:t>рисунку,</w:t>
      </w:r>
      <w:r>
        <w:rPr>
          <w:spacing w:val="-8"/>
          <w:sz w:val="24"/>
        </w:rPr>
        <w:t xml:space="preserve"> </w:t>
      </w:r>
      <w:r>
        <w:rPr>
          <w:sz w:val="24"/>
        </w:rPr>
        <w:t>выделять основные и второстепенные составляющие конструкции;</w:t>
      </w:r>
    </w:p>
    <w:p w:rsidR="00395AF7" w:rsidRDefault="00103334" w:rsidP="004E2930">
      <w:pPr>
        <w:pStyle w:val="a4"/>
        <w:numPr>
          <w:ilvl w:val="0"/>
          <w:numId w:val="87"/>
        </w:numPr>
        <w:tabs>
          <w:tab w:val="left" w:pos="1651"/>
        </w:tabs>
        <w:ind w:right="927" w:firstLine="565"/>
        <w:rPr>
          <w:sz w:val="24"/>
        </w:rPr>
      </w:pPr>
      <w:r>
        <w:rPr>
          <w:sz w:val="24"/>
        </w:rPr>
        <w:t>сравнивать</w:t>
      </w:r>
      <w:r>
        <w:rPr>
          <w:spacing w:val="-8"/>
          <w:sz w:val="24"/>
        </w:rPr>
        <w:t xml:space="preserve"> </w:t>
      </w:r>
      <w:r>
        <w:rPr>
          <w:sz w:val="24"/>
        </w:rPr>
        <w:t>отдельные</w:t>
      </w:r>
      <w:r>
        <w:rPr>
          <w:spacing w:val="-8"/>
          <w:sz w:val="24"/>
        </w:rPr>
        <w:t xml:space="preserve"> </w:t>
      </w:r>
      <w:r>
        <w:rPr>
          <w:sz w:val="24"/>
        </w:rPr>
        <w:t>изделия</w:t>
      </w:r>
      <w:r>
        <w:rPr>
          <w:spacing w:val="-8"/>
          <w:sz w:val="24"/>
        </w:rPr>
        <w:t xml:space="preserve"> </w:t>
      </w:r>
      <w:r>
        <w:rPr>
          <w:sz w:val="24"/>
        </w:rPr>
        <w:t>(конструкции),</w:t>
      </w:r>
      <w:r>
        <w:rPr>
          <w:spacing w:val="-8"/>
          <w:sz w:val="24"/>
        </w:rPr>
        <w:t xml:space="preserve"> </w:t>
      </w:r>
      <w:r>
        <w:rPr>
          <w:sz w:val="24"/>
        </w:rPr>
        <w:t>находить</w:t>
      </w:r>
      <w:r>
        <w:rPr>
          <w:spacing w:val="-8"/>
          <w:sz w:val="24"/>
        </w:rPr>
        <w:t xml:space="preserve"> </w:t>
      </w:r>
      <w:r>
        <w:rPr>
          <w:sz w:val="24"/>
        </w:rPr>
        <w:t>сходство</w:t>
      </w:r>
      <w:r>
        <w:rPr>
          <w:spacing w:val="-8"/>
          <w:sz w:val="24"/>
        </w:rPr>
        <w:t xml:space="preserve"> </w:t>
      </w:r>
      <w:r>
        <w:rPr>
          <w:sz w:val="24"/>
        </w:rPr>
        <w:t>и</w:t>
      </w:r>
      <w:r>
        <w:rPr>
          <w:spacing w:val="-8"/>
          <w:sz w:val="24"/>
        </w:rPr>
        <w:t xml:space="preserve"> </w:t>
      </w:r>
      <w:r>
        <w:rPr>
          <w:sz w:val="24"/>
        </w:rPr>
        <w:t>различия в их устройстве.</w:t>
      </w:r>
    </w:p>
    <w:p w:rsidR="00395AF7" w:rsidRDefault="00103334" w:rsidP="004E2930">
      <w:pPr>
        <w:spacing w:line="275" w:lineRule="exact"/>
        <w:ind w:left="1384"/>
        <w:rPr>
          <w:sz w:val="24"/>
        </w:rPr>
      </w:pPr>
      <w:r>
        <w:rPr>
          <w:i/>
          <w:w w:val="105"/>
          <w:sz w:val="24"/>
        </w:rPr>
        <w:t>Работа</w:t>
      </w:r>
      <w:r>
        <w:rPr>
          <w:i/>
          <w:spacing w:val="-9"/>
          <w:w w:val="105"/>
          <w:sz w:val="24"/>
        </w:rPr>
        <w:t xml:space="preserve"> </w:t>
      </w:r>
      <w:r>
        <w:rPr>
          <w:i/>
          <w:w w:val="105"/>
          <w:sz w:val="24"/>
        </w:rPr>
        <w:t>с</w:t>
      </w:r>
      <w:r>
        <w:rPr>
          <w:i/>
          <w:spacing w:val="-9"/>
          <w:w w:val="105"/>
          <w:sz w:val="24"/>
        </w:rPr>
        <w:t xml:space="preserve"> </w:t>
      </w:r>
      <w:r>
        <w:rPr>
          <w:i/>
          <w:spacing w:val="-2"/>
          <w:w w:val="105"/>
          <w:sz w:val="24"/>
        </w:rPr>
        <w:t>информацией</w:t>
      </w:r>
      <w:r>
        <w:rPr>
          <w:spacing w:val="-2"/>
          <w:w w:val="105"/>
          <w:sz w:val="24"/>
        </w:rPr>
        <w:t>:</w:t>
      </w:r>
    </w:p>
    <w:p w:rsidR="00395AF7" w:rsidRDefault="00103334" w:rsidP="004E2930">
      <w:pPr>
        <w:pStyle w:val="a4"/>
        <w:numPr>
          <w:ilvl w:val="0"/>
          <w:numId w:val="86"/>
        </w:numPr>
        <w:tabs>
          <w:tab w:val="left" w:pos="1651"/>
        </w:tabs>
        <w:ind w:right="1177" w:firstLine="565"/>
        <w:rPr>
          <w:sz w:val="24"/>
        </w:rPr>
      </w:pPr>
      <w:r>
        <w:rPr>
          <w:sz w:val="24"/>
        </w:rPr>
        <w:t>воспринимать</w:t>
      </w:r>
      <w:r>
        <w:rPr>
          <w:spacing w:val="-9"/>
          <w:sz w:val="24"/>
        </w:rPr>
        <w:t xml:space="preserve"> </w:t>
      </w:r>
      <w:r>
        <w:rPr>
          <w:sz w:val="24"/>
        </w:rPr>
        <w:t>информацию</w:t>
      </w:r>
      <w:r>
        <w:rPr>
          <w:spacing w:val="40"/>
          <w:sz w:val="24"/>
        </w:rPr>
        <w:t xml:space="preserve"> </w:t>
      </w:r>
      <w:r>
        <w:rPr>
          <w:sz w:val="24"/>
        </w:rPr>
        <w:t>(представленную</w:t>
      </w:r>
      <w:r>
        <w:rPr>
          <w:spacing w:val="-9"/>
          <w:sz w:val="24"/>
        </w:rPr>
        <w:t xml:space="preserve"> </w:t>
      </w:r>
      <w:r>
        <w:rPr>
          <w:sz w:val="24"/>
        </w:rPr>
        <w:t>в</w:t>
      </w:r>
      <w:r>
        <w:rPr>
          <w:spacing w:val="-9"/>
          <w:sz w:val="24"/>
        </w:rPr>
        <w:t xml:space="preserve"> </w:t>
      </w:r>
      <w:r>
        <w:rPr>
          <w:sz w:val="24"/>
        </w:rPr>
        <w:t>объяснении</w:t>
      </w:r>
      <w:r>
        <w:rPr>
          <w:spacing w:val="-9"/>
          <w:sz w:val="24"/>
        </w:rPr>
        <w:t xml:space="preserve"> </w:t>
      </w:r>
      <w:r>
        <w:rPr>
          <w:sz w:val="24"/>
        </w:rPr>
        <w:t>учителя</w:t>
      </w:r>
      <w:r>
        <w:rPr>
          <w:spacing w:val="-9"/>
          <w:sz w:val="24"/>
        </w:rPr>
        <w:t xml:space="preserve"> </w:t>
      </w:r>
      <w:r>
        <w:rPr>
          <w:sz w:val="24"/>
        </w:rPr>
        <w:t>или</w:t>
      </w:r>
      <w:r>
        <w:rPr>
          <w:spacing w:val="-9"/>
          <w:sz w:val="24"/>
        </w:rPr>
        <w:t xml:space="preserve"> </w:t>
      </w:r>
      <w:r>
        <w:rPr>
          <w:sz w:val="24"/>
        </w:rPr>
        <w:t>в учебнике), использовать её в работе;</w:t>
      </w:r>
    </w:p>
    <w:p w:rsidR="00395AF7" w:rsidRDefault="00103334" w:rsidP="004E2930">
      <w:pPr>
        <w:pStyle w:val="a4"/>
        <w:numPr>
          <w:ilvl w:val="0"/>
          <w:numId w:val="86"/>
        </w:numPr>
        <w:tabs>
          <w:tab w:val="left" w:pos="1651"/>
        </w:tabs>
        <w:ind w:right="2200" w:firstLine="565"/>
        <w:rPr>
          <w:sz w:val="24"/>
        </w:rPr>
      </w:pPr>
      <w:r>
        <w:rPr>
          <w:sz w:val="24"/>
        </w:rPr>
        <w:t>понимать</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простейшую</w:t>
      </w:r>
      <w:r>
        <w:rPr>
          <w:spacing w:val="-15"/>
          <w:sz w:val="24"/>
        </w:rPr>
        <w:t xml:space="preserve"> </w:t>
      </w:r>
      <w:r>
        <w:rPr>
          <w:sz w:val="24"/>
        </w:rPr>
        <w:t>знаково-символическую информацию (схема, рисунок) и строить работу в соответствии с ней.</w:t>
      </w:r>
    </w:p>
    <w:p w:rsidR="00395AF7" w:rsidRDefault="00103334" w:rsidP="004E2930">
      <w:pPr>
        <w:pStyle w:val="a4"/>
        <w:numPr>
          <w:ilvl w:val="0"/>
          <w:numId w:val="86"/>
        </w:numPr>
        <w:tabs>
          <w:tab w:val="left" w:pos="2232"/>
          <w:tab w:val="left" w:pos="2233"/>
        </w:tabs>
        <w:spacing w:line="275" w:lineRule="exact"/>
        <w:ind w:left="2232" w:hanging="849"/>
        <w:rPr>
          <w:sz w:val="24"/>
        </w:rPr>
      </w:pPr>
      <w:r>
        <w:rPr>
          <w:i/>
          <w:w w:val="105"/>
          <w:sz w:val="24"/>
        </w:rPr>
        <w:t>Коммуникативные</w:t>
      </w:r>
      <w:r>
        <w:rPr>
          <w:i/>
          <w:spacing w:val="63"/>
          <w:w w:val="110"/>
          <w:sz w:val="24"/>
        </w:rPr>
        <w:t xml:space="preserve"> </w:t>
      </w:r>
      <w:r>
        <w:rPr>
          <w:i/>
          <w:spacing w:val="-4"/>
          <w:w w:val="110"/>
          <w:sz w:val="24"/>
        </w:rPr>
        <w:t>УУД</w:t>
      </w:r>
      <w:r>
        <w:rPr>
          <w:spacing w:val="-4"/>
          <w:w w:val="110"/>
          <w:sz w:val="24"/>
        </w:rPr>
        <w:t>:</w:t>
      </w:r>
    </w:p>
    <w:p w:rsidR="00395AF7" w:rsidRDefault="00103334" w:rsidP="004E2930">
      <w:pPr>
        <w:pStyle w:val="a4"/>
        <w:numPr>
          <w:ilvl w:val="0"/>
          <w:numId w:val="86"/>
        </w:numPr>
        <w:tabs>
          <w:tab w:val="left" w:pos="1651"/>
          <w:tab w:val="left" w:pos="5527"/>
        </w:tabs>
        <w:ind w:right="705" w:firstLine="565"/>
        <w:rPr>
          <w:sz w:val="24"/>
        </w:rPr>
      </w:pPr>
      <w:r>
        <w:rPr>
          <w:sz w:val="24"/>
        </w:rPr>
        <w:t>участвовать в коллективном обсуждении: высказывать собственное мнение, отвечать на вопросы, выполнять правила</w:t>
      </w:r>
      <w:r>
        <w:rPr>
          <w:sz w:val="24"/>
        </w:rPr>
        <w:tab/>
      </w:r>
      <w:r>
        <w:rPr>
          <w:w w:val="95"/>
          <w:sz w:val="24"/>
        </w:rPr>
        <w:t>этики</w:t>
      </w:r>
      <w:r>
        <w:rPr>
          <w:spacing w:val="-12"/>
          <w:w w:val="95"/>
          <w:sz w:val="24"/>
        </w:rPr>
        <w:t xml:space="preserve"> </w:t>
      </w:r>
      <w:r>
        <w:rPr>
          <w:w w:val="95"/>
          <w:sz w:val="24"/>
        </w:rPr>
        <w:t>общения:</w:t>
      </w:r>
      <w:r>
        <w:rPr>
          <w:spacing w:val="-12"/>
          <w:w w:val="95"/>
          <w:sz w:val="24"/>
        </w:rPr>
        <w:t xml:space="preserve"> </w:t>
      </w:r>
      <w:r>
        <w:rPr>
          <w:w w:val="95"/>
          <w:sz w:val="24"/>
        </w:rPr>
        <w:t>уважительное</w:t>
      </w:r>
      <w:r>
        <w:rPr>
          <w:spacing w:val="-12"/>
          <w:w w:val="95"/>
          <w:sz w:val="24"/>
        </w:rPr>
        <w:t xml:space="preserve"> </w:t>
      </w:r>
      <w:r>
        <w:rPr>
          <w:w w:val="95"/>
          <w:sz w:val="24"/>
        </w:rPr>
        <w:t>отношение</w:t>
      </w:r>
      <w:r>
        <w:rPr>
          <w:spacing w:val="-12"/>
          <w:w w:val="95"/>
          <w:sz w:val="24"/>
        </w:rPr>
        <w:t xml:space="preserve"> </w:t>
      </w:r>
      <w:r>
        <w:rPr>
          <w:w w:val="95"/>
          <w:sz w:val="24"/>
        </w:rPr>
        <w:t xml:space="preserve">к </w:t>
      </w:r>
      <w:r>
        <w:rPr>
          <w:sz w:val="24"/>
        </w:rPr>
        <w:t>одноклассникам, внимание к мнению другого;</w:t>
      </w:r>
    </w:p>
    <w:p w:rsidR="00395AF7" w:rsidRDefault="00103334" w:rsidP="004E2930">
      <w:pPr>
        <w:pStyle w:val="a4"/>
        <w:numPr>
          <w:ilvl w:val="0"/>
          <w:numId w:val="86"/>
        </w:numPr>
        <w:tabs>
          <w:tab w:val="left" w:pos="2232"/>
          <w:tab w:val="left" w:pos="2233"/>
        </w:tabs>
        <w:ind w:right="339" w:firstLine="565"/>
        <w:rPr>
          <w:sz w:val="24"/>
        </w:rPr>
      </w:pPr>
      <w:r>
        <w:rPr>
          <w:w w:val="95"/>
          <w:sz w:val="24"/>
        </w:rPr>
        <w:t>строить несложные высказывания, сообщения в устной фор</w:t>
      </w:r>
      <w:r>
        <w:rPr>
          <w:spacing w:val="27"/>
          <w:sz w:val="24"/>
        </w:rPr>
        <w:t xml:space="preserve"> </w:t>
      </w:r>
      <w:r>
        <w:rPr>
          <w:w w:val="95"/>
          <w:sz w:val="24"/>
        </w:rPr>
        <w:t xml:space="preserve">ме (по содержанию </w:t>
      </w:r>
      <w:r>
        <w:rPr>
          <w:sz w:val="24"/>
        </w:rPr>
        <w:t>изученных тем).</w:t>
      </w:r>
    </w:p>
    <w:p w:rsidR="00395AF7" w:rsidRDefault="00103334" w:rsidP="004E2930">
      <w:pPr>
        <w:spacing w:line="275" w:lineRule="exact"/>
        <w:ind w:left="1384"/>
        <w:rPr>
          <w:sz w:val="24"/>
        </w:rPr>
      </w:pPr>
      <w:r>
        <w:rPr>
          <w:i/>
          <w:w w:val="105"/>
          <w:sz w:val="24"/>
        </w:rPr>
        <w:t>Регулятивные</w:t>
      </w:r>
      <w:r>
        <w:rPr>
          <w:i/>
          <w:spacing w:val="44"/>
          <w:w w:val="110"/>
          <w:sz w:val="24"/>
        </w:rPr>
        <w:t xml:space="preserve"> </w:t>
      </w:r>
      <w:r>
        <w:rPr>
          <w:i/>
          <w:spacing w:val="-4"/>
          <w:w w:val="110"/>
          <w:sz w:val="24"/>
        </w:rPr>
        <w:t>УУД</w:t>
      </w:r>
      <w:r>
        <w:rPr>
          <w:spacing w:val="-4"/>
          <w:w w:val="110"/>
          <w:sz w:val="24"/>
        </w:rPr>
        <w:t>:</w:t>
      </w:r>
    </w:p>
    <w:p w:rsidR="00395AF7" w:rsidRDefault="00103334" w:rsidP="004E2930">
      <w:pPr>
        <w:pStyle w:val="a4"/>
        <w:numPr>
          <w:ilvl w:val="0"/>
          <w:numId w:val="85"/>
        </w:numPr>
        <w:tabs>
          <w:tab w:val="left" w:pos="1651"/>
        </w:tabs>
        <w:ind w:right="1143" w:firstLine="565"/>
        <w:rPr>
          <w:sz w:val="24"/>
        </w:rPr>
      </w:pPr>
      <w:r>
        <w:rPr>
          <w:sz w:val="24"/>
        </w:rPr>
        <w:t>принимать</w:t>
      </w:r>
      <w:r>
        <w:rPr>
          <w:spacing w:val="-11"/>
          <w:sz w:val="24"/>
        </w:rPr>
        <w:t xml:space="preserve"> </w:t>
      </w:r>
      <w:r>
        <w:rPr>
          <w:sz w:val="24"/>
        </w:rPr>
        <w:t>и</w:t>
      </w:r>
      <w:r>
        <w:rPr>
          <w:spacing w:val="-11"/>
          <w:sz w:val="24"/>
        </w:rPr>
        <w:t xml:space="preserve"> </w:t>
      </w:r>
      <w:r>
        <w:rPr>
          <w:sz w:val="24"/>
        </w:rPr>
        <w:t>удерживать</w:t>
      </w:r>
      <w:r>
        <w:rPr>
          <w:spacing w:val="-11"/>
          <w:sz w:val="24"/>
        </w:rPr>
        <w:t xml:space="preserve"> </w:t>
      </w:r>
      <w:r>
        <w:rPr>
          <w:sz w:val="24"/>
        </w:rPr>
        <w:t>в</w:t>
      </w:r>
      <w:r>
        <w:rPr>
          <w:spacing w:val="-11"/>
          <w:sz w:val="24"/>
        </w:rPr>
        <w:t xml:space="preserve"> </w:t>
      </w:r>
      <w:r>
        <w:rPr>
          <w:sz w:val="24"/>
        </w:rPr>
        <w:t>процессе</w:t>
      </w:r>
      <w:r>
        <w:rPr>
          <w:spacing w:val="-11"/>
          <w:sz w:val="24"/>
        </w:rPr>
        <w:t xml:space="preserve"> </w:t>
      </w:r>
      <w:r>
        <w:rPr>
          <w:sz w:val="24"/>
        </w:rPr>
        <w:t>деятельности</w:t>
      </w:r>
      <w:r>
        <w:rPr>
          <w:spacing w:val="-11"/>
          <w:sz w:val="24"/>
        </w:rPr>
        <w:t xml:space="preserve"> </w:t>
      </w:r>
      <w:r>
        <w:rPr>
          <w:sz w:val="24"/>
        </w:rPr>
        <w:t>предложенную</w:t>
      </w:r>
      <w:r>
        <w:rPr>
          <w:spacing w:val="-11"/>
          <w:sz w:val="24"/>
        </w:rPr>
        <w:t xml:space="preserve"> </w:t>
      </w:r>
      <w:r>
        <w:rPr>
          <w:sz w:val="24"/>
        </w:rPr>
        <w:t xml:space="preserve">учебную </w:t>
      </w:r>
      <w:r>
        <w:rPr>
          <w:spacing w:val="-2"/>
          <w:sz w:val="24"/>
        </w:rPr>
        <w:t>задачу;</w:t>
      </w:r>
    </w:p>
    <w:p w:rsidR="00395AF7" w:rsidRDefault="00103334" w:rsidP="004E2930">
      <w:pPr>
        <w:pStyle w:val="a4"/>
        <w:numPr>
          <w:ilvl w:val="0"/>
          <w:numId w:val="85"/>
        </w:numPr>
        <w:tabs>
          <w:tab w:val="left" w:pos="1651"/>
          <w:tab w:val="left" w:pos="6261"/>
        </w:tabs>
        <w:ind w:right="674" w:firstLine="565"/>
        <w:rPr>
          <w:sz w:val="24"/>
        </w:rPr>
      </w:pPr>
      <w:r>
        <w:rPr>
          <w:sz w:val="24"/>
        </w:rPr>
        <w:t>действовать по плану, предложенному учителем, работать с опорой на графическую инструкцию учебника, принимать</w:t>
      </w:r>
      <w:r>
        <w:rPr>
          <w:sz w:val="24"/>
        </w:rPr>
        <w:tab/>
      </w:r>
      <w:r>
        <w:rPr>
          <w:w w:val="95"/>
          <w:sz w:val="24"/>
        </w:rPr>
        <w:t>участие</w:t>
      </w:r>
      <w:r>
        <w:rPr>
          <w:spacing w:val="-12"/>
          <w:w w:val="95"/>
          <w:sz w:val="24"/>
        </w:rPr>
        <w:t xml:space="preserve"> </w:t>
      </w:r>
      <w:r>
        <w:rPr>
          <w:w w:val="95"/>
          <w:sz w:val="24"/>
        </w:rPr>
        <w:t>в</w:t>
      </w:r>
      <w:r>
        <w:rPr>
          <w:spacing w:val="-12"/>
          <w:w w:val="95"/>
          <w:sz w:val="24"/>
        </w:rPr>
        <w:t xml:space="preserve"> </w:t>
      </w:r>
      <w:r>
        <w:rPr>
          <w:w w:val="95"/>
          <w:sz w:val="24"/>
        </w:rPr>
        <w:t>коллективном</w:t>
      </w:r>
      <w:r>
        <w:rPr>
          <w:spacing w:val="-12"/>
          <w:w w:val="95"/>
          <w:sz w:val="24"/>
        </w:rPr>
        <w:t xml:space="preserve"> </w:t>
      </w:r>
      <w:r>
        <w:rPr>
          <w:w w:val="95"/>
          <w:sz w:val="24"/>
        </w:rPr>
        <w:t xml:space="preserve">построении </w:t>
      </w:r>
      <w:r>
        <w:rPr>
          <w:sz w:val="24"/>
        </w:rPr>
        <w:t>простого плана действий;</w:t>
      </w:r>
    </w:p>
    <w:p w:rsidR="00395AF7" w:rsidRDefault="00103334" w:rsidP="004E2930">
      <w:pPr>
        <w:pStyle w:val="a4"/>
        <w:numPr>
          <w:ilvl w:val="0"/>
          <w:numId w:val="85"/>
        </w:numPr>
        <w:tabs>
          <w:tab w:val="left" w:pos="1651"/>
        </w:tabs>
        <w:ind w:right="910" w:firstLine="565"/>
        <w:rPr>
          <w:sz w:val="24"/>
        </w:rPr>
      </w:pPr>
      <w:r>
        <w:rPr>
          <w:sz w:val="24"/>
        </w:rPr>
        <w:t>понимать</w:t>
      </w:r>
      <w:r>
        <w:rPr>
          <w:spacing w:val="-9"/>
          <w:sz w:val="24"/>
        </w:rPr>
        <w:t xml:space="preserve"> </w:t>
      </w:r>
      <w:r>
        <w:rPr>
          <w:sz w:val="24"/>
        </w:rPr>
        <w:t>и</w:t>
      </w:r>
      <w:r>
        <w:rPr>
          <w:spacing w:val="-9"/>
          <w:sz w:val="24"/>
        </w:rPr>
        <w:t xml:space="preserve"> </w:t>
      </w:r>
      <w:r>
        <w:rPr>
          <w:sz w:val="24"/>
        </w:rPr>
        <w:t>принимать</w:t>
      </w:r>
      <w:r>
        <w:rPr>
          <w:spacing w:val="-9"/>
          <w:sz w:val="24"/>
        </w:rPr>
        <w:t xml:space="preserve"> </w:t>
      </w:r>
      <w:r>
        <w:rPr>
          <w:sz w:val="24"/>
        </w:rPr>
        <w:t>критерии</w:t>
      </w:r>
      <w:r>
        <w:rPr>
          <w:spacing w:val="-9"/>
          <w:sz w:val="24"/>
        </w:rPr>
        <w:t xml:space="preserve"> </w:t>
      </w:r>
      <w:r>
        <w:rPr>
          <w:sz w:val="24"/>
        </w:rPr>
        <w:t>оценки</w:t>
      </w:r>
      <w:r>
        <w:rPr>
          <w:spacing w:val="-9"/>
          <w:sz w:val="24"/>
        </w:rPr>
        <w:t xml:space="preserve"> </w:t>
      </w:r>
      <w:r>
        <w:rPr>
          <w:sz w:val="24"/>
        </w:rPr>
        <w:t>качества</w:t>
      </w:r>
      <w:r>
        <w:rPr>
          <w:spacing w:val="-9"/>
          <w:sz w:val="24"/>
        </w:rPr>
        <w:t xml:space="preserve"> </w:t>
      </w:r>
      <w:r>
        <w:rPr>
          <w:sz w:val="24"/>
        </w:rPr>
        <w:t>работы,</w:t>
      </w:r>
      <w:r>
        <w:rPr>
          <w:spacing w:val="-9"/>
          <w:sz w:val="24"/>
        </w:rPr>
        <w:t xml:space="preserve"> </w:t>
      </w:r>
      <w:r>
        <w:rPr>
          <w:sz w:val="24"/>
        </w:rPr>
        <w:t>руководствоваться ими в процессе анализа и оценки выполненных работ;</w:t>
      </w:r>
    </w:p>
    <w:p w:rsidR="00395AF7" w:rsidRDefault="00103334" w:rsidP="004E2930">
      <w:pPr>
        <w:pStyle w:val="a4"/>
        <w:numPr>
          <w:ilvl w:val="0"/>
          <w:numId w:val="85"/>
        </w:numPr>
        <w:tabs>
          <w:tab w:val="left" w:pos="1651"/>
        </w:tabs>
        <w:ind w:right="403" w:firstLine="565"/>
        <w:rPr>
          <w:sz w:val="24"/>
        </w:rPr>
      </w:pPr>
      <w:r>
        <w:rPr>
          <w:sz w:val="24"/>
        </w:rPr>
        <w:t xml:space="preserve">организовывать свою деятельность: производить подготовку к уроку рабочего </w:t>
      </w:r>
      <w:r>
        <w:rPr>
          <w:w w:val="95"/>
          <w:sz w:val="24"/>
        </w:rPr>
        <w:t>места, поддерживать на нём порядок в те</w:t>
      </w:r>
      <w:r>
        <w:rPr>
          <w:spacing w:val="40"/>
          <w:sz w:val="24"/>
        </w:rPr>
        <w:t xml:space="preserve"> </w:t>
      </w:r>
      <w:r>
        <w:rPr>
          <w:w w:val="95"/>
          <w:sz w:val="24"/>
        </w:rPr>
        <w:t xml:space="preserve">чение урока, производить необходимую уборку по </w:t>
      </w:r>
      <w:r>
        <w:rPr>
          <w:sz w:val="24"/>
        </w:rPr>
        <w:t>окончании работы;</w:t>
      </w:r>
    </w:p>
    <w:p w:rsidR="00395AF7" w:rsidRDefault="00103334" w:rsidP="004E2930">
      <w:pPr>
        <w:pStyle w:val="a4"/>
        <w:numPr>
          <w:ilvl w:val="0"/>
          <w:numId w:val="85"/>
        </w:numPr>
        <w:tabs>
          <w:tab w:val="left" w:pos="1651"/>
        </w:tabs>
        <w:spacing w:before="76"/>
        <w:ind w:right="1640" w:firstLine="565"/>
        <w:rPr>
          <w:sz w:val="24"/>
        </w:rPr>
      </w:pPr>
      <w:r>
        <w:rPr>
          <w:sz w:val="24"/>
        </w:rPr>
        <w:t>выполнять</w:t>
      </w:r>
      <w:r>
        <w:rPr>
          <w:spacing w:val="-8"/>
          <w:sz w:val="24"/>
        </w:rPr>
        <w:t xml:space="preserve"> </w:t>
      </w:r>
      <w:r>
        <w:rPr>
          <w:sz w:val="24"/>
        </w:rPr>
        <w:t>несложные</w:t>
      </w:r>
      <w:r>
        <w:rPr>
          <w:spacing w:val="-8"/>
          <w:sz w:val="24"/>
        </w:rPr>
        <w:t xml:space="preserve"> </w:t>
      </w:r>
      <w:r>
        <w:rPr>
          <w:sz w:val="24"/>
        </w:rPr>
        <w:t>действия</w:t>
      </w:r>
      <w:r>
        <w:rPr>
          <w:spacing w:val="-8"/>
          <w:sz w:val="24"/>
        </w:rPr>
        <w:t xml:space="preserve"> </w:t>
      </w:r>
      <w:r>
        <w:rPr>
          <w:sz w:val="24"/>
        </w:rPr>
        <w:t>контроля</w:t>
      </w:r>
      <w:r>
        <w:rPr>
          <w:spacing w:val="-8"/>
          <w:sz w:val="24"/>
        </w:rPr>
        <w:t xml:space="preserve"> </w:t>
      </w:r>
      <w:r>
        <w:rPr>
          <w:sz w:val="24"/>
        </w:rPr>
        <w:t>и</w:t>
      </w:r>
      <w:r>
        <w:rPr>
          <w:spacing w:val="-8"/>
          <w:sz w:val="24"/>
        </w:rPr>
        <w:t xml:space="preserve"> </w:t>
      </w:r>
      <w:r>
        <w:rPr>
          <w:sz w:val="24"/>
        </w:rPr>
        <w:t>оценки</w:t>
      </w:r>
      <w:r>
        <w:rPr>
          <w:spacing w:val="-8"/>
          <w:sz w:val="24"/>
        </w:rPr>
        <w:t xml:space="preserve"> </w:t>
      </w:r>
      <w:r>
        <w:rPr>
          <w:sz w:val="24"/>
        </w:rPr>
        <w:t>по</w:t>
      </w:r>
      <w:r>
        <w:rPr>
          <w:spacing w:val="-8"/>
          <w:sz w:val="24"/>
        </w:rPr>
        <w:t xml:space="preserve"> </w:t>
      </w:r>
      <w:r>
        <w:rPr>
          <w:sz w:val="24"/>
        </w:rPr>
        <w:t xml:space="preserve">предложенным </w:t>
      </w:r>
      <w:r>
        <w:rPr>
          <w:spacing w:val="-2"/>
          <w:sz w:val="24"/>
        </w:rPr>
        <w:t>критериям.</w:t>
      </w:r>
    </w:p>
    <w:p w:rsidR="00395AF7" w:rsidRDefault="00103334" w:rsidP="004E2930">
      <w:pPr>
        <w:spacing w:before="2" w:line="276" w:lineRule="exact"/>
        <w:ind w:left="1384"/>
        <w:rPr>
          <w:sz w:val="24"/>
        </w:rPr>
      </w:pPr>
      <w:r>
        <w:rPr>
          <w:i/>
          <w:spacing w:val="-2"/>
          <w:w w:val="105"/>
          <w:sz w:val="24"/>
        </w:rPr>
        <w:t>Совместная</w:t>
      </w:r>
      <w:r>
        <w:rPr>
          <w:i/>
          <w:spacing w:val="-3"/>
          <w:w w:val="105"/>
          <w:sz w:val="24"/>
        </w:rPr>
        <w:t xml:space="preserve"> </w:t>
      </w:r>
      <w:r>
        <w:rPr>
          <w:i/>
          <w:spacing w:val="-2"/>
          <w:w w:val="105"/>
          <w:sz w:val="24"/>
        </w:rPr>
        <w:t>деятельность</w:t>
      </w:r>
      <w:r>
        <w:rPr>
          <w:spacing w:val="-2"/>
          <w:w w:val="105"/>
          <w:sz w:val="24"/>
        </w:rPr>
        <w:t>:</w:t>
      </w:r>
    </w:p>
    <w:p w:rsidR="00395AF7" w:rsidRDefault="00103334" w:rsidP="004E2930">
      <w:pPr>
        <w:pStyle w:val="a4"/>
        <w:numPr>
          <w:ilvl w:val="0"/>
          <w:numId w:val="84"/>
        </w:numPr>
        <w:tabs>
          <w:tab w:val="left" w:pos="1651"/>
        </w:tabs>
        <w:ind w:right="1071" w:firstLine="565"/>
        <w:rPr>
          <w:sz w:val="24"/>
        </w:rPr>
      </w:pPr>
      <w:r>
        <w:rPr>
          <w:sz w:val="24"/>
        </w:rPr>
        <w:t>проявлять</w:t>
      </w:r>
      <w:r>
        <w:rPr>
          <w:spacing w:val="-7"/>
          <w:sz w:val="24"/>
        </w:rPr>
        <w:t xml:space="preserve"> </w:t>
      </w:r>
      <w:r>
        <w:rPr>
          <w:sz w:val="24"/>
        </w:rPr>
        <w:t>положительное</w:t>
      </w:r>
      <w:r>
        <w:rPr>
          <w:spacing w:val="-7"/>
          <w:sz w:val="24"/>
        </w:rPr>
        <w:t xml:space="preserve"> </w:t>
      </w:r>
      <w:r>
        <w:rPr>
          <w:sz w:val="24"/>
        </w:rPr>
        <w:t>отношение</w:t>
      </w:r>
      <w:r>
        <w:rPr>
          <w:spacing w:val="-7"/>
          <w:sz w:val="24"/>
        </w:rPr>
        <w:t xml:space="preserve"> </w:t>
      </w:r>
      <w:r>
        <w:rPr>
          <w:sz w:val="24"/>
        </w:rPr>
        <w:t>к</w:t>
      </w:r>
      <w:r>
        <w:rPr>
          <w:spacing w:val="-7"/>
          <w:sz w:val="24"/>
        </w:rPr>
        <w:t xml:space="preserve"> </w:t>
      </w:r>
      <w:r>
        <w:rPr>
          <w:sz w:val="24"/>
        </w:rPr>
        <w:t>включению</w:t>
      </w:r>
      <w:r>
        <w:rPr>
          <w:spacing w:val="-7"/>
          <w:sz w:val="24"/>
        </w:rPr>
        <w:t xml:space="preserve"> </w:t>
      </w:r>
      <w:r>
        <w:rPr>
          <w:sz w:val="24"/>
        </w:rPr>
        <w:t>в</w:t>
      </w:r>
      <w:r>
        <w:rPr>
          <w:spacing w:val="-7"/>
          <w:sz w:val="24"/>
        </w:rPr>
        <w:t xml:space="preserve"> </w:t>
      </w:r>
      <w:r>
        <w:rPr>
          <w:sz w:val="24"/>
        </w:rPr>
        <w:t>совместную</w:t>
      </w:r>
      <w:r>
        <w:rPr>
          <w:spacing w:val="-7"/>
          <w:sz w:val="24"/>
        </w:rPr>
        <w:t xml:space="preserve"> </w:t>
      </w:r>
      <w:r>
        <w:rPr>
          <w:sz w:val="24"/>
        </w:rPr>
        <w:t>работу,</w:t>
      </w:r>
      <w:r>
        <w:rPr>
          <w:spacing w:val="-7"/>
          <w:sz w:val="24"/>
        </w:rPr>
        <w:t xml:space="preserve"> </w:t>
      </w:r>
      <w:r>
        <w:rPr>
          <w:sz w:val="24"/>
        </w:rPr>
        <w:t>к простым видам сотрудничества;</w:t>
      </w:r>
    </w:p>
    <w:p w:rsidR="00395AF7" w:rsidRDefault="00103334" w:rsidP="004E2930">
      <w:pPr>
        <w:pStyle w:val="a4"/>
        <w:numPr>
          <w:ilvl w:val="0"/>
          <w:numId w:val="84"/>
        </w:numPr>
        <w:tabs>
          <w:tab w:val="left" w:pos="1651"/>
        </w:tabs>
        <w:ind w:right="1395" w:firstLine="565"/>
        <w:rPr>
          <w:sz w:val="24"/>
        </w:rPr>
      </w:pPr>
      <w:r>
        <w:rPr>
          <w:sz w:val="24"/>
        </w:rPr>
        <w:t>принимать</w:t>
      </w:r>
      <w:r>
        <w:rPr>
          <w:spacing w:val="-9"/>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парных,</w:t>
      </w:r>
      <w:r>
        <w:rPr>
          <w:spacing w:val="-9"/>
          <w:sz w:val="24"/>
        </w:rPr>
        <w:t xml:space="preserve"> </w:t>
      </w:r>
      <w:r>
        <w:rPr>
          <w:sz w:val="24"/>
        </w:rPr>
        <w:t>групповых,</w:t>
      </w:r>
      <w:r>
        <w:rPr>
          <w:spacing w:val="-9"/>
          <w:sz w:val="24"/>
        </w:rPr>
        <w:t xml:space="preserve"> </w:t>
      </w:r>
      <w:r>
        <w:rPr>
          <w:sz w:val="24"/>
        </w:rPr>
        <w:t>коллективных</w:t>
      </w:r>
      <w:r>
        <w:rPr>
          <w:spacing w:val="-9"/>
          <w:sz w:val="24"/>
        </w:rPr>
        <w:t xml:space="preserve"> </w:t>
      </w:r>
      <w:r>
        <w:rPr>
          <w:sz w:val="24"/>
        </w:rPr>
        <w:t>видах</w:t>
      </w:r>
      <w:r>
        <w:rPr>
          <w:spacing w:val="-9"/>
          <w:sz w:val="24"/>
        </w:rPr>
        <w:t xml:space="preserve"> </w:t>
      </w:r>
      <w:r>
        <w:rPr>
          <w:sz w:val="24"/>
        </w:rPr>
        <w:t>работы,</w:t>
      </w:r>
      <w:r>
        <w:rPr>
          <w:spacing w:val="-9"/>
          <w:sz w:val="24"/>
        </w:rPr>
        <w:t xml:space="preserve"> </w:t>
      </w:r>
      <w:r>
        <w:rPr>
          <w:sz w:val="24"/>
        </w:rPr>
        <w:t>в процессе изготовления изделий осуществлять элементарное сотрудничество.</w:t>
      </w:r>
    </w:p>
    <w:p w:rsidR="00395AF7" w:rsidRDefault="00395AF7" w:rsidP="004E2930">
      <w:pPr>
        <w:pStyle w:val="a3"/>
        <w:spacing w:before="9"/>
        <w:ind w:left="0" w:firstLine="0"/>
        <w:rPr>
          <w:sz w:val="23"/>
        </w:rPr>
      </w:pPr>
    </w:p>
    <w:p w:rsidR="00395AF7" w:rsidRDefault="00103334" w:rsidP="004E2930">
      <w:pPr>
        <w:pStyle w:val="a4"/>
        <w:numPr>
          <w:ilvl w:val="0"/>
          <w:numId w:val="89"/>
        </w:numPr>
        <w:tabs>
          <w:tab w:val="left" w:pos="1565"/>
        </w:tabs>
        <w:ind w:hanging="181"/>
        <w:rPr>
          <w:sz w:val="24"/>
        </w:rPr>
      </w:pPr>
      <w:r>
        <w:rPr>
          <w:sz w:val="24"/>
        </w:rPr>
        <w:t>КЛАСС</w:t>
      </w:r>
      <w:r>
        <w:rPr>
          <w:spacing w:val="-9"/>
          <w:sz w:val="24"/>
        </w:rPr>
        <w:t xml:space="preserve"> </w:t>
      </w:r>
      <w:r>
        <w:rPr>
          <w:sz w:val="24"/>
        </w:rPr>
        <w:t>(34</w:t>
      </w:r>
      <w:r>
        <w:rPr>
          <w:spacing w:val="-8"/>
          <w:sz w:val="24"/>
        </w:rPr>
        <w:t xml:space="preserve"> </w:t>
      </w:r>
      <w:r>
        <w:rPr>
          <w:spacing w:val="-5"/>
          <w:sz w:val="24"/>
        </w:rPr>
        <w:t>ч)</w:t>
      </w:r>
    </w:p>
    <w:p w:rsidR="00395AF7" w:rsidRDefault="00103334" w:rsidP="004E2930">
      <w:pPr>
        <w:pStyle w:val="2"/>
        <w:numPr>
          <w:ilvl w:val="0"/>
          <w:numId w:val="83"/>
        </w:numPr>
        <w:tabs>
          <w:tab w:val="left" w:pos="1631"/>
        </w:tabs>
        <w:spacing w:before="5"/>
      </w:pPr>
      <w:r>
        <w:t>Технологии,</w:t>
      </w:r>
      <w:r>
        <w:rPr>
          <w:spacing w:val="-15"/>
        </w:rPr>
        <w:t xml:space="preserve"> </w:t>
      </w:r>
      <w:r>
        <w:t>профессии</w:t>
      </w:r>
      <w:r>
        <w:rPr>
          <w:spacing w:val="-14"/>
        </w:rPr>
        <w:t xml:space="preserve"> </w:t>
      </w:r>
      <w:r>
        <w:t>и</w:t>
      </w:r>
      <w:r>
        <w:rPr>
          <w:spacing w:val="-15"/>
        </w:rPr>
        <w:t xml:space="preserve"> </w:t>
      </w:r>
      <w:r>
        <w:t>производства</w:t>
      </w:r>
      <w:r>
        <w:rPr>
          <w:spacing w:val="-14"/>
        </w:rPr>
        <w:t xml:space="preserve"> </w:t>
      </w:r>
      <w:r>
        <w:t>(8</w:t>
      </w:r>
      <w:r>
        <w:rPr>
          <w:spacing w:val="-15"/>
        </w:rPr>
        <w:t xml:space="preserve"> </w:t>
      </w:r>
      <w:r>
        <w:rPr>
          <w:spacing w:val="-5"/>
        </w:rPr>
        <w:t>ч)</w:t>
      </w:r>
    </w:p>
    <w:p w:rsidR="00395AF7" w:rsidRDefault="00103334" w:rsidP="004E2930">
      <w:pPr>
        <w:pStyle w:val="a3"/>
        <w:tabs>
          <w:tab w:val="left" w:pos="3059"/>
          <w:tab w:val="left" w:pos="4394"/>
          <w:tab w:val="left" w:pos="8248"/>
        </w:tabs>
        <w:spacing w:before="47"/>
        <w:ind w:right="303"/>
      </w:pPr>
      <w:r>
        <w:t>Рукотворный мир</w:t>
      </w:r>
      <w:r>
        <w:rPr>
          <w:spacing w:val="80"/>
        </w:rPr>
        <w:t xml:space="preserve"> </w:t>
      </w:r>
      <w:r>
        <w:t>— результат труда человека. Элементарные</w:t>
      </w:r>
      <w:r>
        <w:tab/>
        <w:t xml:space="preserve">представления об </w:t>
      </w:r>
      <w:r>
        <w:rPr>
          <w:w w:val="95"/>
        </w:rPr>
        <w:t>основном принципе создания мира вещей:</w:t>
      </w:r>
      <w:r>
        <w:rPr>
          <w:spacing w:val="40"/>
        </w:rPr>
        <w:t xml:space="preserve"> </w:t>
      </w:r>
      <w:r>
        <w:rPr>
          <w:w w:val="95"/>
        </w:rPr>
        <w:t xml:space="preserve">прочность конструкции, удобство использования, </w:t>
      </w:r>
      <w:r>
        <w:t>эстетическая</w:t>
      </w:r>
      <w:r>
        <w:rPr>
          <w:spacing w:val="40"/>
        </w:rPr>
        <w:t xml:space="preserve"> </w:t>
      </w:r>
      <w:r>
        <w:t>выразительность.</w:t>
      </w:r>
      <w:r>
        <w:rPr>
          <w:spacing w:val="-4"/>
        </w:rPr>
        <w:t xml:space="preserve"> </w:t>
      </w:r>
      <w:r>
        <w:t>Средства</w:t>
      </w:r>
      <w:r>
        <w:rPr>
          <w:spacing w:val="-4"/>
        </w:rPr>
        <w:t xml:space="preserve"> </w:t>
      </w:r>
      <w:r>
        <w:t>художественной</w:t>
      </w:r>
      <w:r>
        <w:rPr>
          <w:spacing w:val="-4"/>
        </w:rPr>
        <w:t xml:space="preserve"> </w:t>
      </w:r>
      <w:r>
        <w:t>выразительности</w:t>
      </w:r>
      <w:r>
        <w:rPr>
          <w:spacing w:val="-4"/>
        </w:rPr>
        <w:t xml:space="preserve"> </w:t>
      </w:r>
      <w:r>
        <w:t>(композиция, цвет, тон и др.). Изготовление изделий с учётом данного принципа. Общее представление о технологическом</w:t>
      </w:r>
      <w:r>
        <w:tab/>
      </w:r>
      <w:r>
        <w:rPr>
          <w:w w:val="95"/>
        </w:rPr>
        <w:t xml:space="preserve">процессе: анализ устройства и назначения изделия; выстраивание последовательности практических действий и технологиче ских операций; подбор материалов </w:t>
      </w:r>
      <w:r>
        <w:t>и инструментов; экономная разметка; обработка с целью получения</w:t>
      </w:r>
      <w:r>
        <w:rPr>
          <w:spacing w:val="38"/>
        </w:rPr>
        <w:t xml:space="preserve"> </w:t>
      </w:r>
      <w:r>
        <w:t>(выделения) деталей, сборка,</w:t>
      </w:r>
      <w:r>
        <w:rPr>
          <w:spacing w:val="-9"/>
        </w:rPr>
        <w:t xml:space="preserve"> </w:t>
      </w:r>
      <w:r>
        <w:t>отделка</w:t>
      </w:r>
      <w:r>
        <w:rPr>
          <w:spacing w:val="-9"/>
        </w:rPr>
        <w:t xml:space="preserve"> </w:t>
      </w:r>
      <w:r>
        <w:t>изделия;</w:t>
      </w:r>
      <w:r>
        <w:rPr>
          <w:spacing w:val="-9"/>
        </w:rPr>
        <w:t xml:space="preserve"> </w:t>
      </w:r>
      <w:r>
        <w:t>проверка</w:t>
      </w:r>
      <w:r>
        <w:rPr>
          <w:spacing w:val="-9"/>
        </w:rPr>
        <w:t xml:space="preserve"> </w:t>
      </w:r>
      <w:r>
        <w:t>изделия</w:t>
      </w:r>
      <w:r>
        <w:rPr>
          <w:spacing w:val="-9"/>
        </w:rPr>
        <w:t xml:space="preserve"> </w:t>
      </w:r>
      <w:r>
        <w:t>в</w:t>
      </w:r>
      <w:r>
        <w:rPr>
          <w:spacing w:val="-9"/>
        </w:rPr>
        <w:t xml:space="preserve"> </w:t>
      </w:r>
      <w:r>
        <w:t>действии,</w:t>
      </w:r>
      <w:r>
        <w:rPr>
          <w:spacing w:val="-9"/>
        </w:rPr>
        <w:t xml:space="preserve"> </w:t>
      </w:r>
      <w:r>
        <w:t>внесение</w:t>
      </w:r>
      <w:r>
        <w:rPr>
          <w:spacing w:val="-9"/>
        </w:rPr>
        <w:t xml:space="preserve"> </w:t>
      </w:r>
      <w:r>
        <w:t>необходимых</w:t>
      </w:r>
      <w:r>
        <w:rPr>
          <w:spacing w:val="-9"/>
        </w:rPr>
        <w:t xml:space="preserve"> </w:t>
      </w:r>
      <w:r>
        <w:t>дополнений и изменений.Изготовление изде</w:t>
      </w:r>
      <w:r>
        <w:tab/>
      </w:r>
      <w:r>
        <w:rPr>
          <w:spacing w:val="-2"/>
        </w:rPr>
        <w:t>лий</w:t>
      </w:r>
      <w:r>
        <w:rPr>
          <w:spacing w:val="-13"/>
        </w:rPr>
        <w:t xml:space="preserve"> </w:t>
      </w:r>
      <w:r>
        <w:rPr>
          <w:spacing w:val="-2"/>
        </w:rPr>
        <w:t>из</w:t>
      </w:r>
      <w:r>
        <w:rPr>
          <w:spacing w:val="-13"/>
        </w:rPr>
        <w:t xml:space="preserve"> </w:t>
      </w:r>
      <w:r>
        <w:rPr>
          <w:spacing w:val="-2"/>
        </w:rPr>
        <w:t>различных</w:t>
      </w:r>
      <w:r>
        <w:rPr>
          <w:spacing w:val="-13"/>
        </w:rPr>
        <w:t xml:space="preserve"> </w:t>
      </w:r>
      <w:r>
        <w:rPr>
          <w:spacing w:val="-2"/>
        </w:rPr>
        <w:t>материалов</w:t>
      </w:r>
      <w:r>
        <w:rPr>
          <w:spacing w:val="-13"/>
        </w:rPr>
        <w:t xml:space="preserve"> </w:t>
      </w:r>
      <w:r>
        <w:rPr>
          <w:spacing w:val="-2"/>
        </w:rPr>
        <w:t>с</w:t>
      </w:r>
      <w:r>
        <w:rPr>
          <w:spacing w:val="-13"/>
        </w:rPr>
        <w:t xml:space="preserve"> </w:t>
      </w:r>
      <w:r>
        <w:rPr>
          <w:spacing w:val="-2"/>
        </w:rPr>
        <w:t>соблюдением</w:t>
      </w:r>
      <w:r>
        <w:rPr>
          <w:spacing w:val="-13"/>
        </w:rPr>
        <w:t xml:space="preserve"> </w:t>
      </w:r>
      <w:r>
        <w:rPr>
          <w:spacing w:val="-2"/>
        </w:rPr>
        <w:t xml:space="preserve">этапов </w:t>
      </w:r>
      <w:r>
        <w:t>технологического процесса.</w:t>
      </w:r>
    </w:p>
    <w:p w:rsidR="00395AF7" w:rsidRDefault="00103334" w:rsidP="004E2930">
      <w:pPr>
        <w:pStyle w:val="a3"/>
        <w:tabs>
          <w:tab w:val="left" w:pos="4456"/>
        </w:tabs>
        <w:spacing w:before="4"/>
        <w:ind w:right="345"/>
      </w:pPr>
      <w:r>
        <w:rPr>
          <w:spacing w:val="-2"/>
        </w:rPr>
        <w:t>Традиции</w:t>
      </w:r>
      <w:r>
        <w:rPr>
          <w:spacing w:val="-7"/>
        </w:rPr>
        <w:t xml:space="preserve"> </w:t>
      </w:r>
      <w:r>
        <w:rPr>
          <w:spacing w:val="-2"/>
        </w:rPr>
        <w:t>и</w:t>
      </w:r>
      <w:r>
        <w:rPr>
          <w:spacing w:val="-7"/>
        </w:rPr>
        <w:t xml:space="preserve"> </w:t>
      </w:r>
      <w:r>
        <w:rPr>
          <w:spacing w:val="-2"/>
        </w:rPr>
        <w:t>современность.</w:t>
      </w:r>
      <w:r>
        <w:rPr>
          <w:spacing w:val="-7"/>
        </w:rPr>
        <w:t xml:space="preserve"> </w:t>
      </w:r>
      <w:r>
        <w:rPr>
          <w:spacing w:val="-2"/>
        </w:rPr>
        <w:t>Новая</w:t>
      </w:r>
      <w:r>
        <w:rPr>
          <w:spacing w:val="-7"/>
        </w:rPr>
        <w:t xml:space="preserve"> </w:t>
      </w:r>
      <w:r>
        <w:rPr>
          <w:spacing w:val="-2"/>
        </w:rPr>
        <w:t>жизнь</w:t>
      </w:r>
      <w:r>
        <w:rPr>
          <w:spacing w:val="-7"/>
        </w:rPr>
        <w:t xml:space="preserve"> </w:t>
      </w:r>
      <w:r>
        <w:rPr>
          <w:spacing w:val="-2"/>
        </w:rPr>
        <w:t>древних</w:t>
      </w:r>
      <w:r>
        <w:rPr>
          <w:spacing w:val="-7"/>
        </w:rPr>
        <w:t xml:space="preserve"> </w:t>
      </w:r>
      <w:r>
        <w:rPr>
          <w:spacing w:val="-2"/>
        </w:rPr>
        <w:t>профес</w:t>
      </w:r>
      <w:r>
        <w:rPr>
          <w:spacing w:val="63"/>
        </w:rPr>
        <w:t xml:space="preserve"> </w:t>
      </w:r>
      <w:r>
        <w:rPr>
          <w:spacing w:val="-2"/>
        </w:rPr>
        <w:t>сий.</w:t>
      </w:r>
      <w:r>
        <w:rPr>
          <w:spacing w:val="-9"/>
        </w:rPr>
        <w:t xml:space="preserve"> </w:t>
      </w:r>
      <w:r>
        <w:rPr>
          <w:spacing w:val="-2"/>
        </w:rPr>
        <w:t>Совершенствование</w:t>
      </w:r>
      <w:r>
        <w:rPr>
          <w:spacing w:val="-10"/>
        </w:rPr>
        <w:t xml:space="preserve"> </w:t>
      </w:r>
      <w:r>
        <w:rPr>
          <w:spacing w:val="-2"/>
        </w:rPr>
        <w:t xml:space="preserve">их </w:t>
      </w:r>
      <w:r>
        <w:t>технологических</w:t>
      </w:r>
      <w:r>
        <w:rPr>
          <w:spacing w:val="-9"/>
        </w:rPr>
        <w:t xml:space="preserve"> </w:t>
      </w:r>
      <w:r>
        <w:t>процессов.</w:t>
      </w:r>
      <w:r>
        <w:rPr>
          <w:spacing w:val="-8"/>
        </w:rPr>
        <w:t xml:space="preserve"> </w:t>
      </w:r>
      <w:r>
        <w:t>Масте</w:t>
      </w:r>
      <w:r>
        <w:tab/>
        <w:t xml:space="preserve">ра и их профессии; правила мастера. Культурные </w:t>
      </w:r>
      <w:r>
        <w:rPr>
          <w:spacing w:val="-2"/>
        </w:rPr>
        <w:t>традиции.</w:t>
      </w:r>
    </w:p>
    <w:p w:rsidR="00395AF7" w:rsidRDefault="00103334" w:rsidP="004E2930">
      <w:pPr>
        <w:pStyle w:val="a3"/>
        <w:tabs>
          <w:tab w:val="left" w:pos="6913"/>
        </w:tabs>
        <w:spacing w:before="3" w:line="237" w:lineRule="auto"/>
        <w:ind w:right="1204"/>
      </w:pPr>
      <w:r>
        <w:t>Элементарная творческая и проектная деятельность</w:t>
      </w:r>
      <w:r>
        <w:tab/>
        <w:t>(создание</w:t>
      </w:r>
      <w:r>
        <w:rPr>
          <w:spacing w:val="-15"/>
        </w:rPr>
        <w:t xml:space="preserve"> </w:t>
      </w:r>
      <w:r>
        <w:t>замысла,</w:t>
      </w:r>
      <w:r>
        <w:rPr>
          <w:spacing w:val="-15"/>
        </w:rPr>
        <w:t xml:space="preserve"> </w:t>
      </w:r>
      <w:r>
        <w:t>его детализация и воплощение). Несложные коллективные, групповые проекты.</w:t>
      </w:r>
    </w:p>
    <w:p w:rsidR="00395AF7" w:rsidRDefault="00103334" w:rsidP="004E2930">
      <w:pPr>
        <w:pStyle w:val="2"/>
        <w:numPr>
          <w:ilvl w:val="0"/>
          <w:numId w:val="83"/>
        </w:numPr>
        <w:tabs>
          <w:tab w:val="left" w:pos="1631"/>
        </w:tabs>
        <w:spacing w:before="5"/>
      </w:pPr>
      <w:r>
        <w:rPr>
          <w:spacing w:val="-2"/>
        </w:rPr>
        <w:t>Технологии</w:t>
      </w:r>
      <w:r>
        <w:rPr>
          <w:spacing w:val="-1"/>
        </w:rPr>
        <w:t xml:space="preserve"> </w:t>
      </w:r>
      <w:r>
        <w:rPr>
          <w:spacing w:val="-2"/>
        </w:rPr>
        <w:t>ручной</w:t>
      </w:r>
      <w:r>
        <w:rPr>
          <w:spacing w:val="-1"/>
        </w:rPr>
        <w:t xml:space="preserve"> </w:t>
      </w:r>
      <w:r>
        <w:rPr>
          <w:spacing w:val="-2"/>
        </w:rPr>
        <w:t>обработки</w:t>
      </w:r>
      <w:r>
        <w:t xml:space="preserve"> </w:t>
      </w:r>
      <w:r>
        <w:rPr>
          <w:spacing w:val="-2"/>
        </w:rPr>
        <w:t>материалов</w:t>
      </w:r>
      <w:r>
        <w:rPr>
          <w:spacing w:val="-1"/>
        </w:rPr>
        <w:t xml:space="preserve"> </w:t>
      </w:r>
      <w:r>
        <w:rPr>
          <w:spacing w:val="-2"/>
        </w:rPr>
        <w:t>(14</w:t>
      </w:r>
      <w:r>
        <w:rPr>
          <w:spacing w:val="-1"/>
        </w:rPr>
        <w:t xml:space="preserve"> </w:t>
      </w:r>
      <w:r>
        <w:rPr>
          <w:spacing w:val="-7"/>
        </w:rPr>
        <w:t>ч)</w:t>
      </w:r>
    </w:p>
    <w:p w:rsidR="00395AF7" w:rsidRDefault="00103334" w:rsidP="004E2930">
      <w:pPr>
        <w:pStyle w:val="a3"/>
        <w:tabs>
          <w:tab w:val="left" w:pos="5185"/>
          <w:tab w:val="left" w:pos="7888"/>
          <w:tab w:val="left" w:pos="8907"/>
        </w:tabs>
        <w:spacing w:before="47"/>
        <w:ind w:right="363"/>
      </w:pPr>
      <w:r>
        <w:t>Многообразие материалов, их свойств и их практическое</w:t>
      </w:r>
      <w:r>
        <w:tab/>
        <w:t>применение</w:t>
      </w:r>
      <w:r>
        <w:rPr>
          <w:spacing w:val="-3"/>
        </w:rPr>
        <w:t xml:space="preserve"> </w:t>
      </w:r>
      <w:r>
        <w:t>в</w:t>
      </w:r>
      <w:r>
        <w:rPr>
          <w:spacing w:val="-3"/>
        </w:rPr>
        <w:t xml:space="preserve"> </w:t>
      </w:r>
      <w:r>
        <w:t>жизни. Исследование и сравнение элементарных</w:t>
      </w:r>
      <w:r>
        <w:tab/>
        <w:t>физических, механических и технологических свойств</w:t>
      </w:r>
      <w:r>
        <w:rPr>
          <w:spacing w:val="-2"/>
        </w:rPr>
        <w:t xml:space="preserve"> </w:t>
      </w:r>
      <w:r>
        <w:t>различ</w:t>
      </w:r>
      <w:r>
        <w:rPr>
          <w:spacing w:val="-15"/>
        </w:rPr>
        <w:t xml:space="preserve"> </w:t>
      </w:r>
      <w:r>
        <w:t>ных</w:t>
      </w:r>
      <w:r>
        <w:rPr>
          <w:spacing w:val="-5"/>
        </w:rPr>
        <w:t xml:space="preserve"> </w:t>
      </w:r>
      <w:r>
        <w:t>материалов.</w:t>
      </w:r>
      <w:r>
        <w:rPr>
          <w:spacing w:val="-4"/>
        </w:rPr>
        <w:t xml:space="preserve"> </w:t>
      </w:r>
      <w:r>
        <w:t>Выбор</w:t>
      </w:r>
      <w:r>
        <w:rPr>
          <w:spacing w:val="-5"/>
        </w:rPr>
        <w:t xml:space="preserve"> </w:t>
      </w:r>
      <w:r>
        <w:t>материалов</w:t>
      </w:r>
      <w:r>
        <w:rPr>
          <w:spacing w:val="-5"/>
        </w:rPr>
        <w:t xml:space="preserve"> </w:t>
      </w:r>
      <w:r>
        <w:t>по</w:t>
      </w:r>
      <w:r>
        <w:rPr>
          <w:spacing w:val="-5"/>
        </w:rPr>
        <w:t xml:space="preserve"> </w:t>
      </w:r>
      <w:r>
        <w:t>их</w:t>
      </w:r>
      <w:r>
        <w:rPr>
          <w:spacing w:val="-5"/>
        </w:rPr>
        <w:t xml:space="preserve"> </w:t>
      </w:r>
      <w:r>
        <w:t>декоративно-художе</w:t>
      </w:r>
      <w:r>
        <w:tab/>
        <w:t>ственным</w:t>
      </w:r>
      <w:r>
        <w:rPr>
          <w:spacing w:val="-15"/>
        </w:rPr>
        <w:t xml:space="preserve"> </w:t>
      </w:r>
      <w:r>
        <w:t>и конструктивным свойствам.</w:t>
      </w:r>
    </w:p>
    <w:p w:rsidR="00395AF7" w:rsidRDefault="00103334" w:rsidP="004E2930">
      <w:pPr>
        <w:pStyle w:val="a3"/>
        <w:tabs>
          <w:tab w:val="left" w:pos="5038"/>
          <w:tab w:val="left" w:pos="7828"/>
        </w:tabs>
        <w:spacing w:before="1"/>
        <w:ind w:right="317"/>
      </w:pPr>
      <w:r>
        <w:t>Называние и выполнение основных технологических опера</w:t>
      </w:r>
      <w:r>
        <w:tab/>
        <w:t>ций</w:t>
      </w:r>
      <w:r>
        <w:rPr>
          <w:spacing w:val="-15"/>
        </w:rPr>
        <w:t xml:space="preserve"> </w:t>
      </w:r>
      <w:r>
        <w:t>ручной</w:t>
      </w:r>
      <w:r>
        <w:rPr>
          <w:spacing w:val="-15"/>
        </w:rPr>
        <w:t xml:space="preserve"> </w:t>
      </w:r>
      <w:r>
        <w:t>обработки материалов в процессе изготовления из</w:t>
      </w:r>
      <w:r>
        <w:tab/>
        <w:t>делия: разметка деталей (с помощью линейки (угольника,</w:t>
      </w:r>
      <w:r>
        <w:rPr>
          <w:spacing w:val="-15"/>
        </w:rPr>
        <w:t xml:space="preserve"> </w:t>
      </w:r>
      <w:r>
        <w:t>циркуля),</w:t>
      </w:r>
      <w:r>
        <w:rPr>
          <w:spacing w:val="-15"/>
        </w:rPr>
        <w:t xml:space="preserve"> </w:t>
      </w:r>
      <w:r>
        <w:t>формообразование</w:t>
      </w:r>
      <w:r>
        <w:rPr>
          <w:spacing w:val="-15"/>
        </w:rPr>
        <w:t xml:space="preserve"> </w:t>
      </w:r>
      <w:r>
        <w:t>деталей</w:t>
      </w:r>
      <w:r>
        <w:rPr>
          <w:spacing w:val="-15"/>
        </w:rPr>
        <w:t xml:space="preserve"> </w:t>
      </w:r>
      <w:r>
        <w:t>(сгибание,</w:t>
      </w:r>
      <w:r>
        <w:rPr>
          <w:spacing w:val="-15"/>
        </w:rPr>
        <w:t xml:space="preserve"> </w:t>
      </w:r>
      <w:r>
        <w:t>складывание</w:t>
      </w:r>
      <w:r>
        <w:rPr>
          <w:spacing w:val="61"/>
        </w:rPr>
        <w:t xml:space="preserve"> </w:t>
      </w:r>
      <w:r>
        <w:t>тонкого</w:t>
      </w:r>
      <w:r>
        <w:rPr>
          <w:spacing w:val="-15"/>
        </w:rPr>
        <w:t xml:space="preserve"> </w:t>
      </w:r>
      <w:r>
        <w:t xml:space="preserve">картона </w:t>
      </w:r>
      <w:r>
        <w:rPr>
          <w:spacing w:val="-2"/>
        </w:rPr>
        <w:t>и</w:t>
      </w:r>
      <w:r>
        <w:rPr>
          <w:spacing w:val="-12"/>
        </w:rPr>
        <w:t xml:space="preserve"> </w:t>
      </w:r>
      <w:r>
        <w:rPr>
          <w:spacing w:val="-2"/>
        </w:rPr>
        <w:t>плотных</w:t>
      </w:r>
      <w:r>
        <w:rPr>
          <w:spacing w:val="-12"/>
        </w:rPr>
        <w:t xml:space="preserve"> </w:t>
      </w:r>
      <w:r>
        <w:rPr>
          <w:spacing w:val="-2"/>
        </w:rPr>
        <w:t>видов</w:t>
      </w:r>
      <w:r>
        <w:rPr>
          <w:spacing w:val="-12"/>
        </w:rPr>
        <w:t xml:space="preserve"> </w:t>
      </w:r>
      <w:r>
        <w:rPr>
          <w:spacing w:val="-2"/>
        </w:rPr>
        <w:t>бумаги</w:t>
      </w:r>
      <w:r>
        <w:rPr>
          <w:spacing w:val="-12"/>
        </w:rPr>
        <w:t xml:space="preserve"> </w:t>
      </w:r>
      <w:r>
        <w:rPr>
          <w:spacing w:val="-2"/>
        </w:rPr>
        <w:t>и</w:t>
      </w:r>
      <w:r>
        <w:rPr>
          <w:spacing w:val="-12"/>
        </w:rPr>
        <w:t xml:space="preserve"> </w:t>
      </w:r>
      <w:r>
        <w:rPr>
          <w:spacing w:val="-2"/>
        </w:rPr>
        <w:t>др.),</w:t>
      </w:r>
      <w:r>
        <w:rPr>
          <w:spacing w:val="-12"/>
        </w:rPr>
        <w:t xml:space="preserve"> </w:t>
      </w:r>
      <w:r>
        <w:rPr>
          <w:spacing w:val="-2"/>
        </w:rPr>
        <w:t>сборка</w:t>
      </w:r>
      <w:r>
        <w:rPr>
          <w:spacing w:val="-12"/>
        </w:rPr>
        <w:t xml:space="preserve"> </w:t>
      </w:r>
      <w:r>
        <w:rPr>
          <w:spacing w:val="-2"/>
        </w:rPr>
        <w:t>изделия</w:t>
      </w:r>
      <w:r>
        <w:rPr>
          <w:spacing w:val="67"/>
          <w:w w:val="150"/>
        </w:rPr>
        <w:t xml:space="preserve"> </w:t>
      </w:r>
      <w:r>
        <w:rPr>
          <w:spacing w:val="-2"/>
        </w:rPr>
        <w:t>(сшивание).</w:t>
      </w:r>
      <w:r>
        <w:rPr>
          <w:spacing w:val="-10"/>
        </w:rPr>
        <w:t xml:space="preserve"> </w:t>
      </w:r>
      <w:r>
        <w:rPr>
          <w:spacing w:val="-2"/>
        </w:rPr>
        <w:t>Подвижное</w:t>
      </w:r>
      <w:r>
        <w:rPr>
          <w:spacing w:val="-10"/>
        </w:rPr>
        <w:t xml:space="preserve"> </w:t>
      </w:r>
      <w:r>
        <w:rPr>
          <w:spacing w:val="-2"/>
        </w:rPr>
        <w:t>соединение</w:t>
      </w:r>
      <w:r>
        <w:rPr>
          <w:spacing w:val="-10"/>
        </w:rPr>
        <w:t xml:space="preserve"> </w:t>
      </w:r>
      <w:r>
        <w:rPr>
          <w:spacing w:val="-2"/>
        </w:rPr>
        <w:t xml:space="preserve">деталей </w:t>
      </w:r>
      <w:r>
        <w:rPr>
          <w:w w:val="95"/>
        </w:rPr>
        <w:t>изделия. Использование соответствующих способов обработки материалов в за</w:t>
      </w:r>
      <w:r>
        <w:rPr>
          <w:spacing w:val="40"/>
        </w:rPr>
        <w:t xml:space="preserve"> </w:t>
      </w:r>
      <w:r>
        <w:rPr>
          <w:w w:val="95"/>
        </w:rPr>
        <w:t xml:space="preserve">висимости от </w:t>
      </w:r>
      <w:r>
        <w:t>вида и назначения изделия.</w:t>
      </w:r>
    </w:p>
    <w:p w:rsidR="00395AF7" w:rsidRDefault="00103334" w:rsidP="004E2930">
      <w:pPr>
        <w:pStyle w:val="a3"/>
        <w:ind w:right="179"/>
      </w:pPr>
      <w:r>
        <w:t>Виды условных графических изображений: рисунок, простейший чертёж, эскиз, схема. Чертёжные инструменты — линейка</w:t>
      </w:r>
      <w:r>
        <w:rPr>
          <w:spacing w:val="40"/>
        </w:rPr>
        <w:t xml:space="preserve"> </w:t>
      </w:r>
      <w:r>
        <w:t>(угольник, циркуль). Их функциональное назначение,</w:t>
      </w:r>
      <w:r>
        <w:rPr>
          <w:spacing w:val="-13"/>
        </w:rPr>
        <w:t xml:space="preserve"> </w:t>
      </w:r>
      <w:r>
        <w:t>конструкция.</w:t>
      </w:r>
      <w:r>
        <w:rPr>
          <w:spacing w:val="-13"/>
        </w:rPr>
        <w:t xml:space="preserve"> </w:t>
      </w:r>
      <w:r>
        <w:t>Приёмы</w:t>
      </w:r>
      <w:r>
        <w:rPr>
          <w:spacing w:val="-13"/>
        </w:rPr>
        <w:t xml:space="preserve"> </w:t>
      </w:r>
      <w:r>
        <w:t>безопасной</w:t>
      </w:r>
      <w:r>
        <w:rPr>
          <w:spacing w:val="-13"/>
        </w:rPr>
        <w:t xml:space="preserve"> </w:t>
      </w:r>
      <w:r>
        <w:t>работы</w:t>
      </w:r>
      <w:r>
        <w:rPr>
          <w:spacing w:val="-13"/>
        </w:rPr>
        <w:t xml:space="preserve"> </w:t>
      </w:r>
      <w:r>
        <w:t>колющими</w:t>
      </w:r>
      <w:r>
        <w:rPr>
          <w:spacing w:val="-13"/>
        </w:rPr>
        <w:t xml:space="preserve"> </w:t>
      </w:r>
      <w:r>
        <w:t>(циркуль)</w:t>
      </w:r>
      <w:r>
        <w:rPr>
          <w:spacing w:val="-13"/>
        </w:rPr>
        <w:t xml:space="preserve"> </w:t>
      </w:r>
      <w:r>
        <w:t>инструментами.</w:t>
      </w:r>
    </w:p>
    <w:p w:rsidR="00395AF7" w:rsidRDefault="00103334" w:rsidP="004E2930">
      <w:pPr>
        <w:pStyle w:val="a3"/>
        <w:spacing w:before="6" w:line="237" w:lineRule="auto"/>
      </w:pPr>
      <w:r>
        <w:rPr>
          <w:u w:val="single" w:color="221F1F"/>
        </w:rPr>
        <w:t>Технология</w:t>
      </w:r>
      <w:r>
        <w:rPr>
          <w:spacing w:val="-6"/>
          <w:u w:val="single" w:color="221F1F"/>
        </w:rPr>
        <w:t xml:space="preserve"> </w:t>
      </w:r>
      <w:r>
        <w:rPr>
          <w:u w:val="single" w:color="221F1F"/>
        </w:rPr>
        <w:t>обработки</w:t>
      </w:r>
      <w:r>
        <w:rPr>
          <w:spacing w:val="-6"/>
          <w:u w:val="single" w:color="221F1F"/>
        </w:rPr>
        <w:t xml:space="preserve"> </w:t>
      </w:r>
      <w:r>
        <w:rPr>
          <w:u w:val="single" w:color="221F1F"/>
        </w:rPr>
        <w:t>бумаги</w:t>
      </w:r>
      <w:r>
        <w:rPr>
          <w:spacing w:val="-6"/>
          <w:u w:val="single" w:color="221F1F"/>
        </w:rPr>
        <w:t xml:space="preserve"> </w:t>
      </w:r>
      <w:r>
        <w:rPr>
          <w:u w:val="single" w:color="221F1F"/>
        </w:rPr>
        <w:t>и</w:t>
      </w:r>
      <w:r>
        <w:rPr>
          <w:spacing w:val="-6"/>
          <w:u w:val="single" w:color="221F1F"/>
        </w:rPr>
        <w:t xml:space="preserve"> </w:t>
      </w:r>
      <w:r>
        <w:rPr>
          <w:u w:val="single" w:color="221F1F"/>
        </w:rPr>
        <w:t>картона</w:t>
      </w:r>
      <w:r>
        <w:rPr>
          <w:spacing w:val="32"/>
          <w:u w:val="single" w:color="221F1F"/>
        </w:rPr>
        <w:t xml:space="preserve"> </w:t>
      </w:r>
      <w:r>
        <w:t>.</w:t>
      </w:r>
      <w:r>
        <w:rPr>
          <w:spacing w:val="-6"/>
        </w:rPr>
        <w:t xml:space="preserve"> </w:t>
      </w:r>
      <w:r>
        <w:t>Назначение</w:t>
      </w:r>
      <w:r>
        <w:rPr>
          <w:spacing w:val="-6"/>
        </w:rPr>
        <w:t xml:space="preserve"> </w:t>
      </w:r>
      <w:r>
        <w:t>линий</w:t>
      </w:r>
      <w:r>
        <w:rPr>
          <w:spacing w:val="-6"/>
        </w:rPr>
        <w:t xml:space="preserve"> </w:t>
      </w:r>
      <w:r>
        <w:t>чертежа</w:t>
      </w:r>
      <w:r>
        <w:rPr>
          <w:spacing w:val="-6"/>
        </w:rPr>
        <w:t xml:space="preserve"> </w:t>
      </w:r>
      <w:r>
        <w:t>(контур,</w:t>
      </w:r>
      <w:r>
        <w:rPr>
          <w:spacing w:val="-6"/>
        </w:rPr>
        <w:t xml:space="preserve"> </w:t>
      </w:r>
      <w:r>
        <w:t>линия разреза, сгиба, выносная, размерная). Чтение условных графических изображений.</w:t>
      </w:r>
    </w:p>
    <w:p w:rsidR="00395AF7" w:rsidRDefault="00103334" w:rsidP="004E2930">
      <w:pPr>
        <w:pStyle w:val="a3"/>
        <w:ind w:firstLine="0"/>
      </w:pPr>
      <w:r>
        <w:t>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w:t>
      </w:r>
      <w:r>
        <w:rPr>
          <w:spacing w:val="-6"/>
        </w:rPr>
        <w:t xml:space="preserve"> </w:t>
      </w:r>
      <w:r>
        <w:t>видов</w:t>
      </w:r>
      <w:r>
        <w:rPr>
          <w:spacing w:val="-7"/>
        </w:rPr>
        <w:t xml:space="preserve"> </w:t>
      </w:r>
      <w:r>
        <w:t>бумаги</w:t>
      </w:r>
      <w:r>
        <w:rPr>
          <w:spacing w:val="-6"/>
        </w:rPr>
        <w:t xml:space="preserve"> </w:t>
      </w:r>
      <w:r>
        <w:t>—</w:t>
      </w:r>
      <w:r>
        <w:rPr>
          <w:spacing w:val="-7"/>
        </w:rPr>
        <w:t xml:space="preserve"> </w:t>
      </w:r>
      <w:r>
        <w:t>биговка.</w:t>
      </w:r>
      <w:r>
        <w:rPr>
          <w:spacing w:val="-6"/>
        </w:rPr>
        <w:t xml:space="preserve"> </w:t>
      </w:r>
      <w:r>
        <w:t>Подвижное</w:t>
      </w:r>
      <w:r>
        <w:rPr>
          <w:spacing w:val="-7"/>
        </w:rPr>
        <w:t xml:space="preserve"> </w:t>
      </w:r>
      <w:r>
        <w:t>соединение</w:t>
      </w:r>
      <w:r>
        <w:rPr>
          <w:spacing w:val="-6"/>
        </w:rPr>
        <w:t xml:space="preserve"> </w:t>
      </w:r>
      <w:r>
        <w:t>деталей</w:t>
      </w:r>
      <w:r>
        <w:rPr>
          <w:spacing w:val="-7"/>
        </w:rPr>
        <w:t xml:space="preserve"> </w:t>
      </w:r>
      <w:r>
        <w:t>на</w:t>
      </w:r>
      <w:r>
        <w:rPr>
          <w:spacing w:val="-6"/>
        </w:rPr>
        <w:t xml:space="preserve"> </w:t>
      </w:r>
      <w:r>
        <w:t>проволоку,</w:t>
      </w:r>
      <w:r>
        <w:rPr>
          <w:spacing w:val="-7"/>
        </w:rPr>
        <w:t xml:space="preserve"> </w:t>
      </w:r>
      <w:r>
        <w:t xml:space="preserve">толстую </w:t>
      </w:r>
      <w:r>
        <w:rPr>
          <w:spacing w:val="-2"/>
        </w:rPr>
        <w:t>нитку.</w:t>
      </w:r>
    </w:p>
    <w:p w:rsidR="00395AF7" w:rsidRDefault="00103334" w:rsidP="004E2930">
      <w:pPr>
        <w:pStyle w:val="a3"/>
        <w:tabs>
          <w:tab w:val="left" w:pos="6623"/>
        </w:tabs>
        <w:spacing w:before="2"/>
        <w:ind w:left="1384" w:firstLine="0"/>
      </w:pPr>
      <w:r>
        <w:rPr>
          <w:spacing w:val="-2"/>
          <w:u w:val="single" w:color="221F1F"/>
        </w:rPr>
        <w:t>Технология</w:t>
      </w:r>
      <w:r>
        <w:rPr>
          <w:spacing w:val="3"/>
          <w:u w:val="single" w:color="221F1F"/>
        </w:rPr>
        <w:t xml:space="preserve"> </w:t>
      </w:r>
      <w:r>
        <w:rPr>
          <w:spacing w:val="-2"/>
          <w:u w:val="single" w:color="221F1F"/>
        </w:rPr>
        <w:t>обработки</w:t>
      </w:r>
      <w:r>
        <w:rPr>
          <w:spacing w:val="3"/>
          <w:u w:val="single" w:color="221F1F"/>
        </w:rPr>
        <w:t xml:space="preserve"> </w:t>
      </w:r>
      <w:r>
        <w:rPr>
          <w:spacing w:val="-2"/>
          <w:u w:val="single" w:color="221F1F"/>
        </w:rPr>
        <w:t>текстильных</w:t>
      </w:r>
      <w:r>
        <w:rPr>
          <w:spacing w:val="4"/>
          <w:u w:val="single" w:color="221F1F"/>
        </w:rPr>
        <w:t xml:space="preserve"> </w:t>
      </w:r>
      <w:r>
        <w:rPr>
          <w:spacing w:val="-2"/>
          <w:u w:val="single" w:color="221F1F"/>
        </w:rPr>
        <w:t>материалов.</w:t>
      </w:r>
      <w:r>
        <w:rPr>
          <w:u w:val="single" w:color="221F1F"/>
        </w:rPr>
        <w:tab/>
      </w:r>
      <w:r>
        <w:rPr>
          <w:spacing w:val="-5"/>
        </w:rPr>
        <w:t xml:space="preserve"> </w:t>
      </w:r>
      <w:r>
        <w:t>Строение</w:t>
      </w:r>
      <w:r>
        <w:rPr>
          <w:spacing w:val="-5"/>
        </w:rPr>
        <w:t xml:space="preserve"> </w:t>
      </w:r>
      <w:r>
        <w:t>ткани</w:t>
      </w:r>
      <w:r>
        <w:rPr>
          <w:spacing w:val="75"/>
        </w:rPr>
        <w:t xml:space="preserve"> </w:t>
      </w:r>
      <w:r>
        <w:t>(поперечное</w:t>
      </w:r>
      <w:r>
        <w:rPr>
          <w:spacing w:val="-5"/>
        </w:rPr>
        <w:t xml:space="preserve"> </w:t>
      </w:r>
      <w:r>
        <w:t>и</w:t>
      </w:r>
    </w:p>
    <w:p w:rsidR="00395AF7" w:rsidRDefault="00395AF7" w:rsidP="004E2930">
      <w:pPr>
        <w:sectPr w:rsidR="00395AF7" w:rsidSect="00FF18BD">
          <w:pgSz w:w="11900" w:h="16840"/>
          <w:pgMar w:top="1060" w:right="560" w:bottom="2100" w:left="880" w:header="0" w:footer="1880" w:gutter="0"/>
          <w:cols w:space="720"/>
        </w:sectPr>
      </w:pPr>
    </w:p>
    <w:p w:rsidR="00395AF7" w:rsidRDefault="00103334" w:rsidP="004E2930">
      <w:pPr>
        <w:pStyle w:val="a3"/>
        <w:tabs>
          <w:tab w:val="left" w:pos="5182"/>
        </w:tabs>
        <w:spacing w:before="76"/>
        <w:ind w:right="440" w:firstLine="0"/>
      </w:pPr>
      <w:r>
        <w:t xml:space="preserve">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w:t>
      </w:r>
      <w:r>
        <w:rPr>
          <w:w w:val="95"/>
        </w:rPr>
        <w:t xml:space="preserve">прямого стежка и её варианты(перевивы, наборы) и/или строчка косого стежка и её варианты </w:t>
      </w:r>
      <w:r>
        <w:t>(крестик, стебельчатая, ёлочка)</w:t>
      </w:r>
      <w:r>
        <w:rPr>
          <w:spacing w:val="80"/>
          <w:w w:val="150"/>
        </w:rPr>
        <w:t xml:space="preserve"> </w:t>
      </w:r>
      <w:r>
        <w:rPr>
          <w:vertAlign w:val="superscript"/>
        </w:rPr>
        <w:t>33</w:t>
      </w:r>
      <w:r>
        <w:t>. Лекало. Разметка с помощью лекала (простейшей выкройки). Технологическая последова</w:t>
      </w:r>
      <w:r>
        <w:tab/>
      </w:r>
      <w:r>
        <w:rPr>
          <w:w w:val="95"/>
        </w:rPr>
        <w:t xml:space="preserve">тельность изготовления несложного швейного </w:t>
      </w:r>
      <w:r>
        <w:t>изделия</w:t>
      </w:r>
      <w:r>
        <w:rPr>
          <w:spacing w:val="-2"/>
        </w:rPr>
        <w:t xml:space="preserve"> </w:t>
      </w:r>
      <w:r>
        <w:t>(размет</w:t>
      </w:r>
      <w:r>
        <w:rPr>
          <w:spacing w:val="-20"/>
        </w:rPr>
        <w:t xml:space="preserve"> </w:t>
      </w:r>
      <w:r>
        <w:t>ка деталей, выкраивание деталей, отделка деталей, сшивание деталей).</w:t>
      </w:r>
    </w:p>
    <w:p w:rsidR="00395AF7" w:rsidRDefault="00103334" w:rsidP="004E2930">
      <w:pPr>
        <w:pStyle w:val="a3"/>
        <w:spacing w:before="5"/>
        <w:ind w:left="1384" w:firstLine="0"/>
      </w:pPr>
      <w:r>
        <w:rPr>
          <w:spacing w:val="-2"/>
        </w:rPr>
        <w:t>Использование</w:t>
      </w:r>
      <w:r>
        <w:rPr>
          <w:spacing w:val="-1"/>
        </w:rPr>
        <w:t xml:space="preserve"> </w:t>
      </w:r>
      <w:r>
        <w:rPr>
          <w:spacing w:val="-2"/>
        </w:rPr>
        <w:t>дополнительных</w:t>
      </w:r>
      <w:r>
        <w:t xml:space="preserve"> </w:t>
      </w:r>
      <w:r>
        <w:rPr>
          <w:spacing w:val="-2"/>
        </w:rPr>
        <w:t>материалов</w:t>
      </w:r>
      <w:r>
        <w:t xml:space="preserve"> </w:t>
      </w:r>
      <w:r>
        <w:rPr>
          <w:spacing w:val="-2"/>
        </w:rPr>
        <w:t>(например,</w:t>
      </w:r>
      <w:r>
        <w:t xml:space="preserve"> </w:t>
      </w:r>
      <w:r>
        <w:rPr>
          <w:spacing w:val="-2"/>
        </w:rPr>
        <w:t>проволока,</w:t>
      </w:r>
      <w:r>
        <w:rPr>
          <w:spacing w:val="-1"/>
        </w:rPr>
        <w:t xml:space="preserve"> </w:t>
      </w:r>
      <w:r>
        <w:rPr>
          <w:spacing w:val="-2"/>
        </w:rPr>
        <w:t>пряжа,</w:t>
      </w:r>
      <w:r>
        <w:t xml:space="preserve"> </w:t>
      </w:r>
      <w:r>
        <w:rPr>
          <w:spacing w:val="-2"/>
        </w:rPr>
        <w:t>бусины</w:t>
      </w:r>
      <w:r>
        <w:t xml:space="preserve"> </w:t>
      </w:r>
      <w:r>
        <w:rPr>
          <w:spacing w:val="-10"/>
        </w:rPr>
        <w:t>и</w:t>
      </w:r>
    </w:p>
    <w:p w:rsidR="00395AF7" w:rsidRDefault="00103334" w:rsidP="004E2930">
      <w:pPr>
        <w:pStyle w:val="a3"/>
        <w:spacing w:line="276" w:lineRule="exact"/>
        <w:ind w:firstLine="0"/>
      </w:pPr>
      <w:r>
        <w:rPr>
          <w:spacing w:val="-2"/>
        </w:rPr>
        <w:t>др.).</w:t>
      </w:r>
    </w:p>
    <w:p w:rsidR="00395AF7" w:rsidRDefault="00103334" w:rsidP="004E2930">
      <w:pPr>
        <w:pStyle w:val="2"/>
        <w:numPr>
          <w:ilvl w:val="0"/>
          <w:numId w:val="83"/>
        </w:numPr>
        <w:tabs>
          <w:tab w:val="left" w:pos="2232"/>
          <w:tab w:val="left" w:pos="2233"/>
        </w:tabs>
        <w:spacing w:before="11"/>
        <w:ind w:left="2232" w:hanging="849"/>
      </w:pPr>
      <w:r>
        <w:rPr>
          <w:spacing w:val="-2"/>
          <w:w w:val="105"/>
        </w:rPr>
        <w:t>Конструирование</w:t>
      </w:r>
      <w:r>
        <w:rPr>
          <w:spacing w:val="-6"/>
          <w:w w:val="105"/>
        </w:rPr>
        <w:t xml:space="preserve"> </w:t>
      </w:r>
      <w:r>
        <w:rPr>
          <w:spacing w:val="-2"/>
          <w:w w:val="105"/>
        </w:rPr>
        <w:t>и</w:t>
      </w:r>
      <w:r>
        <w:rPr>
          <w:spacing w:val="-5"/>
          <w:w w:val="105"/>
        </w:rPr>
        <w:t xml:space="preserve"> </w:t>
      </w:r>
      <w:r>
        <w:rPr>
          <w:spacing w:val="-2"/>
          <w:w w:val="105"/>
        </w:rPr>
        <w:t>моделирование</w:t>
      </w:r>
      <w:r>
        <w:rPr>
          <w:spacing w:val="-5"/>
          <w:w w:val="105"/>
        </w:rPr>
        <w:t xml:space="preserve"> </w:t>
      </w:r>
      <w:r>
        <w:rPr>
          <w:spacing w:val="-2"/>
          <w:w w:val="105"/>
        </w:rPr>
        <w:t>(10</w:t>
      </w:r>
      <w:r>
        <w:rPr>
          <w:spacing w:val="-3"/>
          <w:w w:val="105"/>
        </w:rPr>
        <w:t xml:space="preserve"> </w:t>
      </w:r>
      <w:r>
        <w:rPr>
          <w:spacing w:val="-5"/>
          <w:w w:val="105"/>
        </w:rPr>
        <w:t>ч)</w:t>
      </w:r>
    </w:p>
    <w:p w:rsidR="00395AF7" w:rsidRDefault="00103334" w:rsidP="004E2930">
      <w:pPr>
        <w:pStyle w:val="a3"/>
        <w:tabs>
          <w:tab w:val="left" w:pos="8243"/>
        </w:tabs>
        <w:spacing w:before="48"/>
        <w:ind w:left="1384" w:firstLine="0"/>
      </w:pPr>
      <w:r>
        <w:t>Основные</w:t>
      </w:r>
      <w:r>
        <w:rPr>
          <w:spacing w:val="-15"/>
        </w:rPr>
        <w:t xml:space="preserve"> </w:t>
      </w:r>
      <w:r>
        <w:t>и</w:t>
      </w:r>
      <w:r>
        <w:rPr>
          <w:spacing w:val="-15"/>
        </w:rPr>
        <w:t xml:space="preserve"> </w:t>
      </w:r>
      <w:r>
        <w:t>дополнительные</w:t>
      </w:r>
      <w:r>
        <w:rPr>
          <w:spacing w:val="-15"/>
        </w:rPr>
        <w:t xml:space="preserve"> </w:t>
      </w:r>
      <w:r>
        <w:t>детали.</w:t>
      </w:r>
      <w:r>
        <w:rPr>
          <w:spacing w:val="-15"/>
        </w:rPr>
        <w:t xml:space="preserve"> </w:t>
      </w:r>
      <w:r>
        <w:t>Общее</w:t>
      </w:r>
      <w:r>
        <w:rPr>
          <w:spacing w:val="-15"/>
        </w:rPr>
        <w:t xml:space="preserve"> </w:t>
      </w:r>
      <w:r>
        <w:t>представление</w:t>
      </w:r>
      <w:r>
        <w:rPr>
          <w:spacing w:val="-15"/>
        </w:rPr>
        <w:t xml:space="preserve"> </w:t>
      </w:r>
      <w:r>
        <w:rPr>
          <w:spacing w:val="-10"/>
        </w:rPr>
        <w:t>о</w:t>
      </w:r>
      <w:r>
        <w:tab/>
      </w:r>
      <w:r>
        <w:rPr>
          <w:spacing w:val="-2"/>
          <w:w w:val="95"/>
        </w:rPr>
        <w:t>правилах</w:t>
      </w:r>
      <w:r>
        <w:rPr>
          <w:spacing w:val="-3"/>
          <w:w w:val="95"/>
        </w:rPr>
        <w:t xml:space="preserve"> </w:t>
      </w:r>
      <w:r>
        <w:rPr>
          <w:spacing w:val="-2"/>
        </w:rPr>
        <w:t>создания</w:t>
      </w:r>
    </w:p>
    <w:p w:rsidR="00395AF7" w:rsidRDefault="00103334" w:rsidP="004E2930">
      <w:pPr>
        <w:pStyle w:val="a3"/>
        <w:ind w:firstLine="0"/>
      </w:pPr>
      <w:r>
        <w:rPr>
          <w:w w:val="95"/>
        </w:rPr>
        <w:t>гармоничной композиции. Симметрия, спо</w:t>
      </w:r>
      <w:r>
        <w:rPr>
          <w:spacing w:val="-16"/>
          <w:w w:val="95"/>
        </w:rPr>
        <w:t xml:space="preserve"> </w:t>
      </w:r>
      <w:r>
        <w:rPr>
          <w:w w:val="95"/>
        </w:rPr>
        <w:t xml:space="preserve">собы разметки и конструирования симметричных </w:t>
      </w:r>
      <w:r>
        <w:rPr>
          <w:spacing w:val="-2"/>
        </w:rPr>
        <w:t>форм.</w:t>
      </w:r>
    </w:p>
    <w:p w:rsidR="00395AF7" w:rsidRDefault="00103334" w:rsidP="004E2930">
      <w:pPr>
        <w:pStyle w:val="a3"/>
        <w:tabs>
          <w:tab w:val="left" w:pos="5789"/>
        </w:tabs>
        <w:ind w:right="406"/>
      </w:pPr>
      <w:r>
        <w:t>Конструирование и моделирование изделий из различных материалов по простейшему чертежу или эскизу. Подвижное</w:t>
      </w:r>
      <w:r>
        <w:tab/>
      </w:r>
      <w:r>
        <w:rPr>
          <w:w w:val="95"/>
        </w:rPr>
        <w:t>соединение</w:t>
      </w:r>
      <w:r>
        <w:rPr>
          <w:spacing w:val="-14"/>
          <w:w w:val="95"/>
        </w:rPr>
        <w:t xml:space="preserve"> </w:t>
      </w:r>
      <w:r>
        <w:rPr>
          <w:w w:val="95"/>
        </w:rPr>
        <w:t>деталей</w:t>
      </w:r>
      <w:r>
        <w:rPr>
          <w:spacing w:val="-12"/>
          <w:w w:val="95"/>
        </w:rPr>
        <w:t xml:space="preserve"> </w:t>
      </w:r>
      <w:r>
        <w:rPr>
          <w:w w:val="95"/>
        </w:rPr>
        <w:t>конструкции.</w:t>
      </w:r>
      <w:r>
        <w:rPr>
          <w:spacing w:val="-12"/>
          <w:w w:val="95"/>
        </w:rPr>
        <w:t xml:space="preserve"> </w:t>
      </w:r>
      <w:r>
        <w:rPr>
          <w:w w:val="95"/>
        </w:rPr>
        <w:t xml:space="preserve">Внесение </w:t>
      </w:r>
      <w:r>
        <w:t>элементарных</w:t>
      </w:r>
      <w:r>
        <w:rPr>
          <w:spacing w:val="-1"/>
        </w:rPr>
        <w:t xml:space="preserve"> </w:t>
      </w:r>
      <w:r>
        <w:t>конструктивных изменений и дополнений в изделие.</w:t>
      </w:r>
    </w:p>
    <w:p w:rsidR="00395AF7" w:rsidRDefault="00103334" w:rsidP="004E2930">
      <w:pPr>
        <w:pStyle w:val="2"/>
        <w:numPr>
          <w:ilvl w:val="0"/>
          <w:numId w:val="83"/>
        </w:numPr>
        <w:tabs>
          <w:tab w:val="left" w:pos="1631"/>
        </w:tabs>
      </w:pPr>
      <w:r>
        <w:rPr>
          <w:w w:val="95"/>
        </w:rPr>
        <w:t>Информационно-коммуникативные</w:t>
      </w:r>
      <w:r>
        <w:rPr>
          <w:spacing w:val="62"/>
        </w:rPr>
        <w:t xml:space="preserve"> </w:t>
      </w:r>
      <w:r>
        <w:rPr>
          <w:w w:val="95"/>
        </w:rPr>
        <w:t>технологии</w:t>
      </w:r>
      <w:r>
        <w:rPr>
          <w:spacing w:val="62"/>
        </w:rPr>
        <w:t xml:space="preserve"> </w:t>
      </w:r>
      <w:r>
        <w:rPr>
          <w:w w:val="95"/>
        </w:rPr>
        <w:t>(2</w:t>
      </w:r>
      <w:r>
        <w:rPr>
          <w:spacing w:val="63"/>
        </w:rPr>
        <w:t xml:space="preserve"> </w:t>
      </w:r>
      <w:r>
        <w:rPr>
          <w:spacing w:val="-5"/>
          <w:w w:val="95"/>
        </w:rPr>
        <w:t>ч)</w:t>
      </w:r>
    </w:p>
    <w:p w:rsidR="00395AF7" w:rsidRDefault="00103334" w:rsidP="004E2930">
      <w:pPr>
        <w:pStyle w:val="a3"/>
        <w:spacing w:before="50"/>
        <w:ind w:left="1384" w:right="864" w:firstLine="0"/>
      </w:pPr>
      <w:r>
        <w:rPr>
          <w:w w:val="95"/>
        </w:rPr>
        <w:t xml:space="preserve">Демонстрация учителем готовых материалов на информационных носителях*. </w:t>
      </w:r>
      <w:r>
        <w:t>Поиск информации. Интернет как источник информации.</w:t>
      </w:r>
    </w:p>
    <w:p w:rsidR="00395AF7" w:rsidRDefault="00395AF7" w:rsidP="004E2930">
      <w:pPr>
        <w:pStyle w:val="a3"/>
        <w:spacing w:before="3"/>
        <w:ind w:left="0" w:firstLine="0"/>
      </w:pPr>
    </w:p>
    <w:p w:rsidR="00395AF7" w:rsidRDefault="00103334" w:rsidP="004E2930">
      <w:pPr>
        <w:pStyle w:val="2"/>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before="50" w:line="276" w:lineRule="exact"/>
        <w:ind w:left="1384"/>
        <w:rPr>
          <w:sz w:val="24"/>
        </w:rPr>
      </w:pPr>
      <w:r>
        <w:rPr>
          <w:i/>
          <w:w w:val="105"/>
          <w:sz w:val="24"/>
        </w:rPr>
        <w:t>Познавательные</w:t>
      </w:r>
      <w:r>
        <w:rPr>
          <w:i/>
          <w:spacing w:val="67"/>
          <w:w w:val="105"/>
          <w:sz w:val="24"/>
        </w:rPr>
        <w:t xml:space="preserve"> </w:t>
      </w:r>
      <w:r>
        <w:rPr>
          <w:i/>
          <w:spacing w:val="-4"/>
          <w:w w:val="105"/>
          <w:sz w:val="24"/>
        </w:rPr>
        <w:t>УУД</w:t>
      </w:r>
      <w:r>
        <w:rPr>
          <w:spacing w:val="-4"/>
          <w:w w:val="105"/>
          <w:sz w:val="24"/>
        </w:rPr>
        <w:t>:</w:t>
      </w:r>
    </w:p>
    <w:p w:rsidR="00395AF7" w:rsidRDefault="00103334" w:rsidP="004E2930">
      <w:pPr>
        <w:pStyle w:val="a4"/>
        <w:numPr>
          <w:ilvl w:val="0"/>
          <w:numId w:val="82"/>
        </w:numPr>
        <w:tabs>
          <w:tab w:val="left" w:pos="1651"/>
        </w:tabs>
        <w:ind w:right="1665" w:firstLine="565"/>
        <w:rPr>
          <w:sz w:val="24"/>
        </w:rPr>
      </w:pPr>
      <w:r>
        <w:rPr>
          <w:sz w:val="24"/>
        </w:rPr>
        <w:t>ориентироваться</w:t>
      </w:r>
      <w:r>
        <w:rPr>
          <w:spacing w:val="-9"/>
          <w:sz w:val="24"/>
        </w:rPr>
        <w:t xml:space="preserve"> </w:t>
      </w:r>
      <w:r>
        <w:rPr>
          <w:sz w:val="24"/>
        </w:rPr>
        <w:t>в</w:t>
      </w:r>
      <w:r>
        <w:rPr>
          <w:spacing w:val="-9"/>
          <w:sz w:val="24"/>
        </w:rPr>
        <w:t xml:space="preserve"> </w:t>
      </w:r>
      <w:r>
        <w:rPr>
          <w:sz w:val="24"/>
        </w:rPr>
        <w:t>терминах,</w:t>
      </w:r>
      <w:r>
        <w:rPr>
          <w:spacing w:val="-9"/>
          <w:sz w:val="24"/>
        </w:rPr>
        <w:t xml:space="preserve"> </w:t>
      </w:r>
      <w:r>
        <w:rPr>
          <w:sz w:val="24"/>
        </w:rPr>
        <w:t>используемых</w:t>
      </w:r>
      <w:r>
        <w:rPr>
          <w:spacing w:val="-9"/>
          <w:sz w:val="24"/>
        </w:rPr>
        <w:t xml:space="preserve"> </w:t>
      </w:r>
      <w:r>
        <w:rPr>
          <w:sz w:val="24"/>
        </w:rPr>
        <w:t>в</w:t>
      </w:r>
      <w:r>
        <w:rPr>
          <w:spacing w:val="-9"/>
          <w:sz w:val="24"/>
        </w:rPr>
        <w:t xml:space="preserve"> </w:t>
      </w:r>
      <w:r>
        <w:rPr>
          <w:sz w:val="24"/>
        </w:rPr>
        <w:t>технологии</w:t>
      </w:r>
      <w:r>
        <w:rPr>
          <w:spacing w:val="-9"/>
          <w:sz w:val="24"/>
        </w:rPr>
        <w:t xml:space="preserve"> </w:t>
      </w:r>
      <w:r>
        <w:rPr>
          <w:sz w:val="24"/>
        </w:rPr>
        <w:t>(в</w:t>
      </w:r>
      <w:r>
        <w:rPr>
          <w:spacing w:val="-9"/>
          <w:sz w:val="24"/>
        </w:rPr>
        <w:t xml:space="preserve"> </w:t>
      </w:r>
      <w:r>
        <w:rPr>
          <w:sz w:val="24"/>
        </w:rPr>
        <w:t xml:space="preserve">пределах </w:t>
      </w:r>
      <w:r>
        <w:rPr>
          <w:spacing w:val="-2"/>
          <w:sz w:val="24"/>
        </w:rPr>
        <w:t>изученного);</w:t>
      </w:r>
    </w:p>
    <w:p w:rsidR="00395AF7" w:rsidRDefault="00103334" w:rsidP="004E2930">
      <w:pPr>
        <w:pStyle w:val="a4"/>
        <w:numPr>
          <w:ilvl w:val="0"/>
          <w:numId w:val="82"/>
        </w:numPr>
        <w:tabs>
          <w:tab w:val="left" w:pos="1651"/>
        </w:tabs>
        <w:ind w:right="1495" w:firstLine="565"/>
        <w:rPr>
          <w:sz w:val="24"/>
        </w:rPr>
      </w:pPr>
      <w:r>
        <w:rPr>
          <w:sz w:val="24"/>
        </w:rPr>
        <w:t>выполнять</w:t>
      </w:r>
      <w:r>
        <w:rPr>
          <w:spacing w:val="-8"/>
          <w:sz w:val="24"/>
        </w:rPr>
        <w:t xml:space="preserve"> </w:t>
      </w:r>
      <w:r>
        <w:rPr>
          <w:sz w:val="24"/>
        </w:rPr>
        <w:t>работу</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образцом,</w:t>
      </w:r>
      <w:r>
        <w:rPr>
          <w:spacing w:val="-8"/>
          <w:sz w:val="24"/>
        </w:rPr>
        <w:t xml:space="preserve"> </w:t>
      </w:r>
      <w:r>
        <w:rPr>
          <w:sz w:val="24"/>
        </w:rPr>
        <w:t>инструкцией,</w:t>
      </w:r>
      <w:r>
        <w:rPr>
          <w:spacing w:val="-8"/>
          <w:sz w:val="24"/>
        </w:rPr>
        <w:t xml:space="preserve"> </w:t>
      </w:r>
      <w:r>
        <w:rPr>
          <w:sz w:val="24"/>
        </w:rPr>
        <w:t>устной</w:t>
      </w:r>
      <w:r>
        <w:rPr>
          <w:spacing w:val="-8"/>
          <w:sz w:val="24"/>
        </w:rPr>
        <w:t xml:space="preserve"> </w:t>
      </w:r>
      <w:r>
        <w:rPr>
          <w:sz w:val="24"/>
        </w:rPr>
        <w:t xml:space="preserve">или </w:t>
      </w:r>
      <w:r>
        <w:rPr>
          <w:spacing w:val="-2"/>
          <w:sz w:val="24"/>
        </w:rPr>
        <w:t>письменной;</w:t>
      </w:r>
    </w:p>
    <w:p w:rsidR="00395AF7" w:rsidRDefault="00103334" w:rsidP="004E2930">
      <w:pPr>
        <w:pStyle w:val="a4"/>
        <w:numPr>
          <w:ilvl w:val="0"/>
          <w:numId w:val="82"/>
        </w:numPr>
        <w:tabs>
          <w:tab w:val="left" w:pos="1651"/>
        </w:tabs>
        <w:ind w:right="1314" w:firstLine="565"/>
        <w:rPr>
          <w:sz w:val="24"/>
        </w:rPr>
      </w:pPr>
      <w:r>
        <w:rPr>
          <w:sz w:val="24"/>
        </w:rPr>
        <w:t>выполнять</w:t>
      </w:r>
      <w:r>
        <w:rPr>
          <w:spacing w:val="-8"/>
          <w:sz w:val="24"/>
        </w:rPr>
        <w:t xml:space="preserve"> </w:t>
      </w:r>
      <w:r>
        <w:rPr>
          <w:sz w:val="24"/>
        </w:rPr>
        <w:t>действия</w:t>
      </w:r>
      <w:r>
        <w:rPr>
          <w:spacing w:val="-8"/>
          <w:sz w:val="24"/>
        </w:rPr>
        <w:t xml:space="preserve"> </w:t>
      </w:r>
      <w:r>
        <w:rPr>
          <w:sz w:val="24"/>
        </w:rPr>
        <w:t>анализа</w:t>
      </w:r>
      <w:r>
        <w:rPr>
          <w:spacing w:val="-8"/>
          <w:sz w:val="24"/>
        </w:rPr>
        <w:t xml:space="preserve"> </w:t>
      </w:r>
      <w:r>
        <w:rPr>
          <w:sz w:val="24"/>
        </w:rPr>
        <w:t>и</w:t>
      </w:r>
      <w:r>
        <w:rPr>
          <w:spacing w:val="-8"/>
          <w:sz w:val="24"/>
        </w:rPr>
        <w:t xml:space="preserve"> </w:t>
      </w:r>
      <w:r>
        <w:rPr>
          <w:sz w:val="24"/>
        </w:rPr>
        <w:t>синтеза,</w:t>
      </w:r>
      <w:r>
        <w:rPr>
          <w:spacing w:val="-8"/>
          <w:sz w:val="24"/>
        </w:rPr>
        <w:t xml:space="preserve"> </w:t>
      </w:r>
      <w:r>
        <w:rPr>
          <w:sz w:val="24"/>
        </w:rPr>
        <w:t>сравнения,</w:t>
      </w:r>
      <w:r>
        <w:rPr>
          <w:spacing w:val="-8"/>
          <w:sz w:val="24"/>
        </w:rPr>
        <w:t xml:space="preserve"> </w:t>
      </w:r>
      <w:r>
        <w:rPr>
          <w:sz w:val="24"/>
        </w:rPr>
        <w:t>группировки</w:t>
      </w:r>
      <w:r>
        <w:rPr>
          <w:spacing w:val="-8"/>
          <w:sz w:val="24"/>
        </w:rPr>
        <w:t xml:space="preserve"> </w:t>
      </w:r>
      <w:r>
        <w:rPr>
          <w:sz w:val="24"/>
        </w:rPr>
        <w:t>с</w:t>
      </w:r>
      <w:r>
        <w:rPr>
          <w:spacing w:val="-8"/>
          <w:sz w:val="24"/>
        </w:rPr>
        <w:t xml:space="preserve"> </w:t>
      </w:r>
      <w:r>
        <w:rPr>
          <w:sz w:val="24"/>
        </w:rPr>
        <w:t>учётом указанных критериев;</w:t>
      </w:r>
    </w:p>
    <w:p w:rsidR="00395AF7" w:rsidRDefault="00103334" w:rsidP="004E2930">
      <w:pPr>
        <w:pStyle w:val="a4"/>
        <w:numPr>
          <w:ilvl w:val="0"/>
          <w:numId w:val="82"/>
        </w:numPr>
        <w:tabs>
          <w:tab w:val="left" w:pos="1651"/>
        </w:tabs>
        <w:ind w:right="1112" w:firstLine="565"/>
        <w:rPr>
          <w:sz w:val="24"/>
        </w:rPr>
      </w:pPr>
      <w:r>
        <w:rPr>
          <w:sz w:val="24"/>
        </w:rPr>
        <w:t>строить</w:t>
      </w:r>
      <w:r>
        <w:rPr>
          <w:spacing w:val="-10"/>
          <w:sz w:val="24"/>
        </w:rPr>
        <w:t xml:space="preserve"> </w:t>
      </w:r>
      <w:r>
        <w:rPr>
          <w:sz w:val="24"/>
        </w:rPr>
        <w:t>рассуждения,</w:t>
      </w:r>
      <w:r>
        <w:rPr>
          <w:spacing w:val="-10"/>
          <w:sz w:val="24"/>
        </w:rPr>
        <w:t xml:space="preserve"> </w:t>
      </w:r>
      <w:r>
        <w:rPr>
          <w:sz w:val="24"/>
        </w:rPr>
        <w:t>делать</w:t>
      </w:r>
      <w:r>
        <w:rPr>
          <w:spacing w:val="-10"/>
          <w:sz w:val="24"/>
        </w:rPr>
        <w:t xml:space="preserve"> </w:t>
      </w:r>
      <w:r>
        <w:rPr>
          <w:sz w:val="24"/>
        </w:rPr>
        <w:t>умозаключения,</w:t>
      </w:r>
      <w:r>
        <w:rPr>
          <w:spacing w:val="-10"/>
          <w:sz w:val="24"/>
        </w:rPr>
        <w:t xml:space="preserve"> </w:t>
      </w:r>
      <w:r>
        <w:rPr>
          <w:sz w:val="24"/>
        </w:rPr>
        <w:t>проверять</w:t>
      </w:r>
      <w:r>
        <w:rPr>
          <w:spacing w:val="-10"/>
          <w:sz w:val="24"/>
        </w:rPr>
        <w:t xml:space="preserve"> </w:t>
      </w:r>
      <w:r>
        <w:rPr>
          <w:sz w:val="24"/>
        </w:rPr>
        <w:t>их</w:t>
      </w:r>
      <w:r>
        <w:rPr>
          <w:spacing w:val="-10"/>
          <w:sz w:val="24"/>
        </w:rPr>
        <w:t xml:space="preserve"> </w:t>
      </w:r>
      <w:r>
        <w:rPr>
          <w:sz w:val="24"/>
        </w:rPr>
        <w:t>в</w:t>
      </w:r>
      <w:r>
        <w:rPr>
          <w:spacing w:val="-10"/>
          <w:sz w:val="24"/>
        </w:rPr>
        <w:t xml:space="preserve"> </w:t>
      </w:r>
      <w:r>
        <w:rPr>
          <w:sz w:val="24"/>
        </w:rPr>
        <w:t xml:space="preserve">практической </w:t>
      </w:r>
      <w:r>
        <w:rPr>
          <w:spacing w:val="-2"/>
          <w:sz w:val="24"/>
        </w:rPr>
        <w:t>работе;</w:t>
      </w:r>
    </w:p>
    <w:p w:rsidR="00395AF7" w:rsidRDefault="00103334" w:rsidP="004E2930">
      <w:pPr>
        <w:pStyle w:val="a4"/>
        <w:numPr>
          <w:ilvl w:val="0"/>
          <w:numId w:val="82"/>
        </w:numPr>
        <w:tabs>
          <w:tab w:val="left" w:pos="1651"/>
        </w:tabs>
        <w:ind w:right="1472" w:firstLine="565"/>
        <w:rPr>
          <w:sz w:val="24"/>
        </w:rPr>
      </w:pPr>
      <w:r>
        <w:rPr>
          <w:sz w:val="24"/>
        </w:rPr>
        <w:t>воспроизводить</w:t>
      </w:r>
      <w:r>
        <w:rPr>
          <w:spacing w:val="-11"/>
          <w:sz w:val="24"/>
        </w:rPr>
        <w:t xml:space="preserve"> </w:t>
      </w:r>
      <w:r>
        <w:rPr>
          <w:sz w:val="24"/>
        </w:rPr>
        <w:t>порядок</w:t>
      </w:r>
      <w:r>
        <w:rPr>
          <w:spacing w:val="-11"/>
          <w:sz w:val="24"/>
        </w:rPr>
        <w:t xml:space="preserve"> </w:t>
      </w:r>
      <w:r>
        <w:rPr>
          <w:sz w:val="24"/>
        </w:rPr>
        <w:t>действий</w:t>
      </w:r>
      <w:r>
        <w:rPr>
          <w:spacing w:val="-11"/>
          <w:sz w:val="24"/>
        </w:rPr>
        <w:t xml:space="preserve"> </w:t>
      </w:r>
      <w:r>
        <w:rPr>
          <w:sz w:val="24"/>
        </w:rPr>
        <w:t>при</w:t>
      </w:r>
      <w:r>
        <w:rPr>
          <w:spacing w:val="-11"/>
          <w:sz w:val="24"/>
        </w:rPr>
        <w:t xml:space="preserve"> </w:t>
      </w:r>
      <w:r>
        <w:rPr>
          <w:sz w:val="24"/>
        </w:rPr>
        <w:t>решении</w:t>
      </w:r>
      <w:r>
        <w:rPr>
          <w:spacing w:val="-11"/>
          <w:sz w:val="24"/>
        </w:rPr>
        <w:t xml:space="preserve"> </w:t>
      </w:r>
      <w:r>
        <w:rPr>
          <w:sz w:val="24"/>
        </w:rPr>
        <w:t>учебной/</w:t>
      </w:r>
      <w:r>
        <w:rPr>
          <w:spacing w:val="-11"/>
          <w:sz w:val="24"/>
        </w:rPr>
        <w:t xml:space="preserve"> </w:t>
      </w:r>
      <w:r>
        <w:rPr>
          <w:sz w:val="24"/>
        </w:rPr>
        <w:t xml:space="preserve">практической </w:t>
      </w:r>
      <w:r>
        <w:rPr>
          <w:spacing w:val="-2"/>
          <w:sz w:val="24"/>
        </w:rPr>
        <w:t>задачи;</w:t>
      </w:r>
    </w:p>
    <w:p w:rsidR="00395AF7" w:rsidRDefault="00103334" w:rsidP="004E2930">
      <w:pPr>
        <w:pStyle w:val="a4"/>
        <w:numPr>
          <w:ilvl w:val="0"/>
          <w:numId w:val="82"/>
        </w:numPr>
        <w:tabs>
          <w:tab w:val="left" w:pos="1651"/>
        </w:tabs>
        <w:ind w:right="1248" w:firstLine="565"/>
        <w:rPr>
          <w:sz w:val="24"/>
        </w:rPr>
      </w:pPr>
      <w:r>
        <w:rPr>
          <w:sz w:val="24"/>
        </w:rPr>
        <w:t>осуществлять</w:t>
      </w:r>
      <w:r>
        <w:rPr>
          <w:spacing w:val="-9"/>
          <w:sz w:val="24"/>
        </w:rPr>
        <w:t xml:space="preserve"> </w:t>
      </w:r>
      <w:r>
        <w:rPr>
          <w:sz w:val="24"/>
        </w:rPr>
        <w:t>решение</w:t>
      </w:r>
      <w:r>
        <w:rPr>
          <w:spacing w:val="-9"/>
          <w:sz w:val="24"/>
        </w:rPr>
        <w:t xml:space="preserve"> </w:t>
      </w:r>
      <w:r>
        <w:rPr>
          <w:sz w:val="24"/>
        </w:rPr>
        <w:t>простых</w:t>
      </w:r>
      <w:r>
        <w:rPr>
          <w:spacing w:val="-9"/>
          <w:sz w:val="24"/>
        </w:rPr>
        <w:t xml:space="preserve"> </w:t>
      </w:r>
      <w:r>
        <w:rPr>
          <w:sz w:val="24"/>
        </w:rPr>
        <w:t>задач</w:t>
      </w:r>
      <w:r>
        <w:rPr>
          <w:spacing w:val="-9"/>
          <w:sz w:val="24"/>
        </w:rPr>
        <w:t xml:space="preserve"> </w:t>
      </w:r>
      <w:r>
        <w:rPr>
          <w:sz w:val="24"/>
        </w:rPr>
        <w:t>в</w:t>
      </w:r>
      <w:r>
        <w:rPr>
          <w:spacing w:val="-9"/>
          <w:sz w:val="24"/>
        </w:rPr>
        <w:t xml:space="preserve"> </w:t>
      </w:r>
      <w:r>
        <w:rPr>
          <w:sz w:val="24"/>
        </w:rPr>
        <w:t>умственной</w:t>
      </w:r>
      <w:r>
        <w:rPr>
          <w:spacing w:val="-9"/>
          <w:sz w:val="24"/>
        </w:rPr>
        <w:t xml:space="preserve"> </w:t>
      </w:r>
      <w:r>
        <w:rPr>
          <w:sz w:val="24"/>
        </w:rPr>
        <w:t>и</w:t>
      </w:r>
      <w:r>
        <w:rPr>
          <w:spacing w:val="-9"/>
          <w:sz w:val="24"/>
        </w:rPr>
        <w:t xml:space="preserve"> </w:t>
      </w:r>
      <w:r>
        <w:rPr>
          <w:sz w:val="24"/>
        </w:rPr>
        <w:t xml:space="preserve">материализованной </w:t>
      </w:r>
      <w:r>
        <w:rPr>
          <w:spacing w:val="-2"/>
          <w:sz w:val="24"/>
        </w:rPr>
        <w:t>форме.</w:t>
      </w:r>
    </w:p>
    <w:p w:rsidR="00395AF7" w:rsidRDefault="00103334" w:rsidP="004E2930">
      <w:pPr>
        <w:spacing w:line="275" w:lineRule="exact"/>
        <w:ind w:left="1384"/>
        <w:rPr>
          <w:sz w:val="24"/>
        </w:rPr>
      </w:pPr>
      <w:r>
        <w:rPr>
          <w:i/>
          <w:w w:val="105"/>
          <w:sz w:val="24"/>
        </w:rPr>
        <w:t>Работа</w:t>
      </w:r>
      <w:r>
        <w:rPr>
          <w:i/>
          <w:spacing w:val="-9"/>
          <w:w w:val="105"/>
          <w:sz w:val="24"/>
        </w:rPr>
        <w:t xml:space="preserve"> </w:t>
      </w:r>
      <w:r>
        <w:rPr>
          <w:i/>
          <w:w w:val="105"/>
          <w:sz w:val="24"/>
        </w:rPr>
        <w:t>с</w:t>
      </w:r>
      <w:r>
        <w:rPr>
          <w:i/>
          <w:spacing w:val="-9"/>
          <w:w w:val="105"/>
          <w:sz w:val="24"/>
        </w:rPr>
        <w:t xml:space="preserve"> </w:t>
      </w:r>
      <w:r>
        <w:rPr>
          <w:i/>
          <w:spacing w:val="-2"/>
          <w:w w:val="105"/>
          <w:sz w:val="24"/>
        </w:rPr>
        <w:t>информацией</w:t>
      </w:r>
      <w:r>
        <w:rPr>
          <w:spacing w:val="-2"/>
          <w:w w:val="105"/>
          <w:sz w:val="24"/>
        </w:rPr>
        <w:t>:</w:t>
      </w:r>
    </w:p>
    <w:p w:rsidR="00395AF7" w:rsidRDefault="00103334" w:rsidP="004E2930">
      <w:pPr>
        <w:pStyle w:val="a4"/>
        <w:numPr>
          <w:ilvl w:val="0"/>
          <w:numId w:val="81"/>
        </w:numPr>
        <w:tabs>
          <w:tab w:val="left" w:pos="1651"/>
        </w:tabs>
        <w:ind w:right="1359" w:firstLine="565"/>
        <w:rPr>
          <w:sz w:val="24"/>
        </w:rPr>
      </w:pPr>
      <w:r>
        <w:rPr>
          <w:sz w:val="24"/>
        </w:rPr>
        <w:t>получать</w:t>
      </w:r>
      <w:r>
        <w:rPr>
          <w:spacing w:val="-9"/>
          <w:sz w:val="24"/>
        </w:rPr>
        <w:t xml:space="preserve"> </w:t>
      </w:r>
      <w:r>
        <w:rPr>
          <w:sz w:val="24"/>
        </w:rPr>
        <w:t>информацию</w:t>
      </w:r>
      <w:r>
        <w:rPr>
          <w:spacing w:val="-9"/>
          <w:sz w:val="24"/>
        </w:rPr>
        <w:t xml:space="preserve"> </w:t>
      </w:r>
      <w:r>
        <w:rPr>
          <w:sz w:val="24"/>
        </w:rPr>
        <w:t>из</w:t>
      </w:r>
      <w:r>
        <w:rPr>
          <w:spacing w:val="-9"/>
          <w:sz w:val="24"/>
        </w:rPr>
        <w:t xml:space="preserve"> </w:t>
      </w:r>
      <w:r>
        <w:rPr>
          <w:sz w:val="24"/>
        </w:rPr>
        <w:t>учебника</w:t>
      </w:r>
      <w:r>
        <w:rPr>
          <w:spacing w:val="-9"/>
          <w:sz w:val="24"/>
        </w:rPr>
        <w:t xml:space="preserve"> </w:t>
      </w:r>
      <w:r>
        <w:rPr>
          <w:sz w:val="24"/>
        </w:rPr>
        <w:t>и</w:t>
      </w:r>
      <w:r>
        <w:rPr>
          <w:spacing w:val="-9"/>
          <w:sz w:val="24"/>
        </w:rPr>
        <w:t xml:space="preserve"> </w:t>
      </w:r>
      <w:r>
        <w:rPr>
          <w:sz w:val="24"/>
        </w:rPr>
        <w:t>других</w:t>
      </w:r>
      <w:r>
        <w:rPr>
          <w:spacing w:val="-9"/>
          <w:sz w:val="24"/>
        </w:rPr>
        <w:t xml:space="preserve"> </w:t>
      </w:r>
      <w:r>
        <w:rPr>
          <w:sz w:val="24"/>
        </w:rPr>
        <w:t>дидактических</w:t>
      </w:r>
      <w:r>
        <w:rPr>
          <w:spacing w:val="-9"/>
          <w:sz w:val="24"/>
        </w:rPr>
        <w:t xml:space="preserve"> </w:t>
      </w:r>
      <w:r>
        <w:rPr>
          <w:sz w:val="24"/>
        </w:rPr>
        <w:t>материалов, использовать её в работе;</w:t>
      </w:r>
    </w:p>
    <w:p w:rsidR="00395AF7" w:rsidRDefault="00103334" w:rsidP="004E2930">
      <w:pPr>
        <w:pStyle w:val="a4"/>
        <w:numPr>
          <w:ilvl w:val="0"/>
          <w:numId w:val="81"/>
        </w:numPr>
        <w:tabs>
          <w:tab w:val="left" w:pos="1651"/>
        </w:tabs>
        <w:spacing w:line="275" w:lineRule="exact"/>
        <w:ind w:left="1650"/>
        <w:rPr>
          <w:sz w:val="24"/>
        </w:rPr>
      </w:pPr>
      <w:r>
        <w:rPr>
          <w:sz w:val="24"/>
        </w:rPr>
        <w:t>понимать</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знаково-символическую</w:t>
      </w:r>
      <w:r>
        <w:rPr>
          <w:spacing w:val="-15"/>
          <w:sz w:val="24"/>
        </w:rPr>
        <w:t xml:space="preserve"> </w:t>
      </w:r>
      <w:r>
        <w:rPr>
          <w:sz w:val="24"/>
        </w:rPr>
        <w:t>информацию</w:t>
      </w:r>
      <w:r>
        <w:rPr>
          <w:spacing w:val="23"/>
          <w:sz w:val="24"/>
        </w:rPr>
        <w:t xml:space="preserve"> </w:t>
      </w:r>
      <w:r>
        <w:rPr>
          <w:spacing w:val="-2"/>
          <w:sz w:val="24"/>
        </w:rPr>
        <w:t>(чертёж,</w:t>
      </w:r>
    </w:p>
    <w:p w:rsidR="00395AF7" w:rsidRDefault="00103334" w:rsidP="004E2930">
      <w:pPr>
        <w:pStyle w:val="a3"/>
        <w:spacing w:line="276" w:lineRule="exact"/>
        <w:ind w:firstLine="0"/>
      </w:pPr>
      <w:r>
        <w:t>эскиз,</w:t>
      </w:r>
      <w:r>
        <w:rPr>
          <w:spacing w:val="-10"/>
        </w:rPr>
        <w:t xml:space="preserve"> </w:t>
      </w:r>
      <w:r>
        <w:t>рисунок,</w:t>
      </w:r>
      <w:r>
        <w:rPr>
          <w:spacing w:val="-9"/>
        </w:rPr>
        <w:t xml:space="preserve"> </w:t>
      </w:r>
      <w:r>
        <w:t>схема)</w:t>
      </w:r>
      <w:r>
        <w:rPr>
          <w:spacing w:val="-9"/>
        </w:rPr>
        <w:t xml:space="preserve"> </w:t>
      </w:r>
      <w:r>
        <w:t>и</w:t>
      </w:r>
      <w:r>
        <w:rPr>
          <w:spacing w:val="-10"/>
        </w:rPr>
        <w:t xml:space="preserve"> </w:t>
      </w:r>
      <w:r>
        <w:t>строить</w:t>
      </w:r>
      <w:r>
        <w:rPr>
          <w:spacing w:val="-9"/>
        </w:rPr>
        <w:t xml:space="preserve"> </w:t>
      </w:r>
      <w:r>
        <w:t>работу</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rPr>
          <w:spacing w:val="-4"/>
        </w:rPr>
        <w:t>ней.</w:t>
      </w:r>
    </w:p>
    <w:p w:rsidR="00395AF7" w:rsidRDefault="00103334" w:rsidP="004E2930">
      <w:pPr>
        <w:spacing w:line="275" w:lineRule="exact"/>
        <w:ind w:left="1384"/>
        <w:rPr>
          <w:sz w:val="24"/>
        </w:rPr>
      </w:pPr>
      <w:r>
        <w:rPr>
          <w:i/>
          <w:w w:val="105"/>
          <w:sz w:val="24"/>
        </w:rPr>
        <w:t>Коммуникативные</w:t>
      </w:r>
      <w:r>
        <w:rPr>
          <w:i/>
          <w:spacing w:val="63"/>
          <w:w w:val="110"/>
          <w:sz w:val="24"/>
        </w:rPr>
        <w:t xml:space="preserve"> </w:t>
      </w:r>
      <w:r>
        <w:rPr>
          <w:i/>
          <w:spacing w:val="-4"/>
          <w:w w:val="110"/>
          <w:sz w:val="24"/>
        </w:rPr>
        <w:t>УУД</w:t>
      </w:r>
      <w:r>
        <w:rPr>
          <w:spacing w:val="-4"/>
          <w:w w:val="110"/>
          <w:sz w:val="24"/>
        </w:rPr>
        <w:t>:</w:t>
      </w:r>
    </w:p>
    <w:p w:rsidR="00395AF7" w:rsidRDefault="00103334" w:rsidP="004E2930">
      <w:pPr>
        <w:pStyle w:val="a4"/>
        <w:numPr>
          <w:ilvl w:val="0"/>
          <w:numId w:val="80"/>
        </w:numPr>
        <w:tabs>
          <w:tab w:val="left" w:pos="1651"/>
          <w:tab w:val="left" w:pos="8411"/>
        </w:tabs>
        <w:ind w:right="323" w:firstLine="565"/>
        <w:rPr>
          <w:sz w:val="24"/>
        </w:rPr>
      </w:pPr>
      <w:r>
        <w:rPr>
          <w:sz w:val="24"/>
        </w:rPr>
        <w:t>выполнять правила участия в учебном диалоге: задавать во</w:t>
      </w:r>
      <w:r>
        <w:rPr>
          <w:sz w:val="24"/>
        </w:rPr>
        <w:tab/>
      </w:r>
      <w:r>
        <w:rPr>
          <w:spacing w:val="-2"/>
          <w:w w:val="95"/>
          <w:sz w:val="24"/>
        </w:rPr>
        <w:t>просы,</w:t>
      </w:r>
      <w:r>
        <w:rPr>
          <w:spacing w:val="-10"/>
          <w:w w:val="95"/>
          <w:sz w:val="24"/>
        </w:rPr>
        <w:t xml:space="preserve"> </w:t>
      </w:r>
      <w:r>
        <w:rPr>
          <w:spacing w:val="-2"/>
          <w:w w:val="95"/>
          <w:sz w:val="24"/>
        </w:rPr>
        <w:t xml:space="preserve">дополнять </w:t>
      </w:r>
      <w:r>
        <w:rPr>
          <w:w w:val="95"/>
          <w:sz w:val="24"/>
        </w:rPr>
        <w:t xml:space="preserve">ответы одноклассников, высказывать своё мнение; отвечать на вопросы; проявлять </w:t>
      </w:r>
      <w:r>
        <w:rPr>
          <w:sz w:val="24"/>
        </w:rPr>
        <w:t>уважительное</w:t>
      </w:r>
      <w:r>
        <w:rPr>
          <w:spacing w:val="-2"/>
          <w:sz w:val="24"/>
        </w:rPr>
        <w:t xml:space="preserve"> </w:t>
      </w:r>
      <w:r>
        <w:rPr>
          <w:sz w:val="24"/>
        </w:rPr>
        <w:t>отношение к одноклассникам, внимание к мнению другого;</w:t>
      </w:r>
    </w:p>
    <w:p w:rsidR="00395AF7" w:rsidRDefault="00103334" w:rsidP="004E2930">
      <w:pPr>
        <w:pStyle w:val="a4"/>
        <w:numPr>
          <w:ilvl w:val="0"/>
          <w:numId w:val="80"/>
        </w:numPr>
        <w:tabs>
          <w:tab w:val="left" w:pos="2232"/>
          <w:tab w:val="left" w:pos="2233"/>
        </w:tabs>
        <w:ind w:right="682" w:firstLine="565"/>
        <w:rPr>
          <w:sz w:val="24"/>
        </w:rPr>
      </w:pPr>
      <w:r>
        <w:rPr>
          <w:sz w:val="24"/>
        </w:rPr>
        <w:t>делиться</w:t>
      </w:r>
      <w:r>
        <w:rPr>
          <w:spacing w:val="-10"/>
          <w:sz w:val="24"/>
        </w:rPr>
        <w:t xml:space="preserve"> </w:t>
      </w:r>
      <w:r>
        <w:rPr>
          <w:sz w:val="24"/>
        </w:rPr>
        <w:t>впечатлениями</w:t>
      </w:r>
      <w:r>
        <w:rPr>
          <w:spacing w:val="-10"/>
          <w:sz w:val="24"/>
        </w:rPr>
        <w:t xml:space="preserve"> </w:t>
      </w:r>
      <w:r>
        <w:rPr>
          <w:sz w:val="24"/>
        </w:rPr>
        <w:t>о</w:t>
      </w:r>
      <w:r>
        <w:rPr>
          <w:spacing w:val="-10"/>
          <w:sz w:val="24"/>
        </w:rPr>
        <w:t xml:space="preserve"> </w:t>
      </w:r>
      <w:r>
        <w:rPr>
          <w:sz w:val="24"/>
        </w:rPr>
        <w:t>прослушанном</w:t>
      </w:r>
      <w:r>
        <w:rPr>
          <w:spacing w:val="-10"/>
          <w:sz w:val="24"/>
        </w:rPr>
        <w:t xml:space="preserve"> </w:t>
      </w:r>
      <w:r>
        <w:rPr>
          <w:sz w:val="24"/>
        </w:rPr>
        <w:t>(прочитанном)</w:t>
      </w:r>
      <w:r>
        <w:rPr>
          <w:spacing w:val="-10"/>
          <w:sz w:val="24"/>
        </w:rPr>
        <w:t xml:space="preserve"> </w:t>
      </w:r>
      <w:r>
        <w:rPr>
          <w:sz w:val="24"/>
        </w:rPr>
        <w:t>тексте,</w:t>
      </w:r>
      <w:r>
        <w:rPr>
          <w:spacing w:val="-10"/>
          <w:sz w:val="24"/>
        </w:rPr>
        <w:t xml:space="preserve"> </w:t>
      </w:r>
      <w:r>
        <w:rPr>
          <w:sz w:val="24"/>
        </w:rPr>
        <w:t>рассказе учителя; о выполненной работе, созданном изделии.</w:t>
      </w:r>
    </w:p>
    <w:p w:rsidR="00395AF7" w:rsidRDefault="00103334" w:rsidP="004E2930">
      <w:pPr>
        <w:ind w:left="1384"/>
        <w:rPr>
          <w:sz w:val="24"/>
        </w:rPr>
      </w:pPr>
      <w:r>
        <w:rPr>
          <w:i/>
          <w:w w:val="105"/>
          <w:sz w:val="24"/>
        </w:rPr>
        <w:t>Регулятивные</w:t>
      </w:r>
      <w:r>
        <w:rPr>
          <w:i/>
          <w:spacing w:val="44"/>
          <w:w w:val="110"/>
          <w:sz w:val="24"/>
        </w:rPr>
        <w:t xml:space="preserve"> </w:t>
      </w:r>
      <w:r>
        <w:rPr>
          <w:i/>
          <w:spacing w:val="-4"/>
          <w:w w:val="110"/>
          <w:sz w:val="24"/>
        </w:rPr>
        <w:t>УУД</w:t>
      </w:r>
      <w:r>
        <w:rPr>
          <w:spacing w:val="-4"/>
          <w:w w:val="110"/>
          <w:sz w:val="24"/>
        </w:rPr>
        <w:t>:</w:t>
      </w:r>
    </w:p>
    <w:p w:rsidR="00395AF7" w:rsidRDefault="00306E2B" w:rsidP="004E2930">
      <w:pPr>
        <w:pStyle w:val="a3"/>
        <w:spacing w:before="4"/>
        <w:ind w:left="0" w:firstLine="0"/>
        <w:rPr>
          <w:sz w:val="27"/>
        </w:rPr>
      </w:pPr>
      <w:r>
        <w:rPr>
          <w:noProof/>
          <w:lang w:eastAsia="ru-RU"/>
        </w:rPr>
        <mc:AlternateContent>
          <mc:Choice Requires="wps">
            <w:drawing>
              <wp:anchor distT="0" distB="0" distL="0" distR="0" simplePos="0" relativeHeight="487600128" behindDoc="1" locked="0" layoutInCell="1" allowOverlap="1">
                <wp:simplePos x="0" y="0"/>
                <wp:positionH relativeFrom="page">
                  <wp:posOffset>1078865</wp:posOffset>
                </wp:positionH>
                <wp:positionV relativeFrom="paragraph">
                  <wp:posOffset>215265</wp:posOffset>
                </wp:positionV>
                <wp:extent cx="1826260" cy="8890"/>
                <wp:effectExtent l="0" t="0" r="0" b="0"/>
                <wp:wrapTopAndBottom/>
                <wp:docPr id="1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E0A26" id="docshape29" o:spid="_x0000_s1026" style="position:absolute;margin-left:84.95pt;margin-top:16.95pt;width:143.8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ZbdQIAAPk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" fillcolor="black" stroked="f">
                <w10:wrap type="topAndBottom" anchorx="page"/>
              </v:rect>
            </w:pict>
          </mc:Fallback>
        </mc:AlternateContent>
      </w:r>
    </w:p>
    <w:p w:rsidR="00395AF7" w:rsidRDefault="00103334" w:rsidP="004E2930">
      <w:pPr>
        <w:spacing w:before="117"/>
        <w:ind w:left="819"/>
        <w:rPr>
          <w:sz w:val="18"/>
        </w:rPr>
      </w:pPr>
      <w:r>
        <w:rPr>
          <w:rFonts w:ascii="Bookman Old Style" w:hAnsi="Bookman Old Style"/>
          <w:position w:val="5"/>
          <w:sz w:val="13"/>
        </w:rPr>
        <w:t>33</w:t>
      </w:r>
      <w:r>
        <w:rPr>
          <w:rFonts w:ascii="Bookman Old Style" w:hAnsi="Bookman Old Style"/>
          <w:spacing w:val="9"/>
          <w:position w:val="5"/>
          <w:sz w:val="13"/>
        </w:rPr>
        <w:t xml:space="preserve"> </w:t>
      </w:r>
      <w:r>
        <w:rPr>
          <w:color w:val="221F1F"/>
          <w:sz w:val="18"/>
        </w:rPr>
        <w:t>Выбор</w:t>
      </w:r>
      <w:r>
        <w:rPr>
          <w:color w:val="221F1F"/>
          <w:spacing w:val="-8"/>
          <w:sz w:val="18"/>
        </w:rPr>
        <w:t xml:space="preserve"> </w:t>
      </w:r>
      <w:r>
        <w:rPr>
          <w:color w:val="221F1F"/>
          <w:sz w:val="18"/>
        </w:rPr>
        <w:t>строчек</w:t>
      </w:r>
      <w:r>
        <w:rPr>
          <w:color w:val="221F1F"/>
          <w:spacing w:val="-9"/>
          <w:sz w:val="18"/>
        </w:rPr>
        <w:t xml:space="preserve"> </w:t>
      </w:r>
      <w:r>
        <w:rPr>
          <w:color w:val="221F1F"/>
          <w:sz w:val="18"/>
        </w:rPr>
        <w:t>и</w:t>
      </w:r>
      <w:r>
        <w:rPr>
          <w:color w:val="221F1F"/>
          <w:spacing w:val="-9"/>
          <w:sz w:val="18"/>
        </w:rPr>
        <w:t xml:space="preserve"> </w:t>
      </w:r>
      <w:r>
        <w:rPr>
          <w:color w:val="221F1F"/>
          <w:sz w:val="18"/>
        </w:rPr>
        <w:t>порядка</w:t>
      </w:r>
      <w:r>
        <w:rPr>
          <w:color w:val="221F1F"/>
          <w:spacing w:val="-9"/>
          <w:sz w:val="18"/>
        </w:rPr>
        <w:t xml:space="preserve"> </w:t>
      </w:r>
      <w:r>
        <w:rPr>
          <w:color w:val="221F1F"/>
          <w:sz w:val="18"/>
        </w:rPr>
        <w:t>их</w:t>
      </w:r>
      <w:r>
        <w:rPr>
          <w:color w:val="221F1F"/>
          <w:spacing w:val="-9"/>
          <w:sz w:val="18"/>
        </w:rPr>
        <w:t xml:space="preserve"> </w:t>
      </w:r>
      <w:r>
        <w:rPr>
          <w:color w:val="221F1F"/>
          <w:sz w:val="18"/>
        </w:rPr>
        <w:t>освоения</w:t>
      </w:r>
      <w:r>
        <w:rPr>
          <w:color w:val="221F1F"/>
          <w:spacing w:val="-8"/>
          <w:sz w:val="18"/>
        </w:rPr>
        <w:t xml:space="preserve"> </w:t>
      </w:r>
      <w:r>
        <w:rPr>
          <w:color w:val="221F1F"/>
          <w:sz w:val="18"/>
        </w:rPr>
        <w:t>по</w:t>
      </w:r>
      <w:r>
        <w:rPr>
          <w:color w:val="221F1F"/>
          <w:spacing w:val="-9"/>
          <w:sz w:val="18"/>
        </w:rPr>
        <w:t xml:space="preserve"> </w:t>
      </w:r>
      <w:r>
        <w:rPr>
          <w:color w:val="221F1F"/>
          <w:sz w:val="18"/>
        </w:rPr>
        <w:t>классам</w:t>
      </w:r>
      <w:r>
        <w:rPr>
          <w:color w:val="221F1F"/>
          <w:spacing w:val="-9"/>
          <w:sz w:val="18"/>
        </w:rPr>
        <w:t xml:space="preserve"> </w:t>
      </w:r>
      <w:r>
        <w:rPr>
          <w:color w:val="221F1F"/>
          <w:sz w:val="18"/>
        </w:rPr>
        <w:t>определяется</w:t>
      </w:r>
      <w:r>
        <w:rPr>
          <w:color w:val="221F1F"/>
          <w:spacing w:val="-9"/>
          <w:sz w:val="18"/>
        </w:rPr>
        <w:t xml:space="preserve"> </w:t>
      </w:r>
      <w:r>
        <w:rPr>
          <w:color w:val="221F1F"/>
          <w:sz w:val="18"/>
        </w:rPr>
        <w:t>авторами</w:t>
      </w:r>
      <w:r>
        <w:rPr>
          <w:color w:val="221F1F"/>
          <w:spacing w:val="-9"/>
          <w:sz w:val="18"/>
        </w:rPr>
        <w:t xml:space="preserve"> </w:t>
      </w:r>
      <w:r>
        <w:rPr>
          <w:color w:val="221F1F"/>
          <w:spacing w:val="-2"/>
          <w:sz w:val="18"/>
        </w:rPr>
        <w:t>учебников.</w:t>
      </w:r>
    </w:p>
    <w:p w:rsidR="00395AF7" w:rsidRDefault="00103334" w:rsidP="004E2930">
      <w:pPr>
        <w:pStyle w:val="a4"/>
        <w:numPr>
          <w:ilvl w:val="0"/>
          <w:numId w:val="79"/>
        </w:numPr>
        <w:tabs>
          <w:tab w:val="left" w:pos="1651"/>
        </w:tabs>
        <w:spacing w:before="76" w:line="276" w:lineRule="exact"/>
        <w:rPr>
          <w:sz w:val="24"/>
        </w:rPr>
      </w:pPr>
      <w:r>
        <w:rPr>
          <w:sz w:val="24"/>
        </w:rPr>
        <w:t>понимать</w:t>
      </w:r>
      <w:r>
        <w:rPr>
          <w:spacing w:val="-14"/>
          <w:sz w:val="24"/>
        </w:rPr>
        <w:t xml:space="preserve"> </w:t>
      </w:r>
      <w:r>
        <w:rPr>
          <w:sz w:val="24"/>
        </w:rPr>
        <w:t>и</w:t>
      </w:r>
      <w:r>
        <w:rPr>
          <w:spacing w:val="-13"/>
          <w:sz w:val="24"/>
        </w:rPr>
        <w:t xml:space="preserve"> </w:t>
      </w:r>
      <w:r>
        <w:rPr>
          <w:sz w:val="24"/>
        </w:rPr>
        <w:t>принимать</w:t>
      </w:r>
      <w:r>
        <w:rPr>
          <w:spacing w:val="-13"/>
          <w:sz w:val="24"/>
        </w:rPr>
        <w:t xml:space="preserve"> </w:t>
      </w:r>
      <w:r>
        <w:rPr>
          <w:sz w:val="24"/>
        </w:rPr>
        <w:t>учебную</w:t>
      </w:r>
      <w:r>
        <w:rPr>
          <w:spacing w:val="-13"/>
          <w:sz w:val="24"/>
        </w:rPr>
        <w:t xml:space="preserve"> </w:t>
      </w:r>
      <w:r>
        <w:rPr>
          <w:spacing w:val="-2"/>
          <w:sz w:val="24"/>
        </w:rPr>
        <w:t>задачу;</w:t>
      </w:r>
    </w:p>
    <w:p w:rsidR="00395AF7" w:rsidRDefault="00103334" w:rsidP="004E2930">
      <w:pPr>
        <w:pStyle w:val="a4"/>
        <w:numPr>
          <w:ilvl w:val="0"/>
          <w:numId w:val="79"/>
        </w:numPr>
        <w:tabs>
          <w:tab w:val="left" w:pos="1651"/>
        </w:tabs>
        <w:spacing w:line="276" w:lineRule="exact"/>
        <w:rPr>
          <w:sz w:val="24"/>
        </w:rPr>
      </w:pPr>
      <w:r>
        <w:rPr>
          <w:spacing w:val="-2"/>
          <w:sz w:val="24"/>
        </w:rPr>
        <w:t>организовывать</w:t>
      </w:r>
      <w:r>
        <w:rPr>
          <w:spacing w:val="1"/>
          <w:sz w:val="24"/>
        </w:rPr>
        <w:t xml:space="preserve"> </w:t>
      </w:r>
      <w:r>
        <w:rPr>
          <w:spacing w:val="-2"/>
          <w:sz w:val="24"/>
        </w:rPr>
        <w:t>свою</w:t>
      </w:r>
      <w:r>
        <w:rPr>
          <w:spacing w:val="2"/>
          <w:sz w:val="24"/>
        </w:rPr>
        <w:t xml:space="preserve"> </w:t>
      </w:r>
      <w:r>
        <w:rPr>
          <w:spacing w:val="-2"/>
          <w:sz w:val="24"/>
        </w:rPr>
        <w:t>деятельность;</w:t>
      </w:r>
    </w:p>
    <w:p w:rsidR="00395AF7" w:rsidRDefault="00103334" w:rsidP="004E2930">
      <w:pPr>
        <w:pStyle w:val="a4"/>
        <w:numPr>
          <w:ilvl w:val="0"/>
          <w:numId w:val="79"/>
        </w:numPr>
        <w:tabs>
          <w:tab w:val="left" w:pos="2232"/>
          <w:tab w:val="left" w:pos="2233"/>
        </w:tabs>
        <w:spacing w:line="276" w:lineRule="exact"/>
        <w:ind w:left="2232" w:hanging="849"/>
        <w:rPr>
          <w:sz w:val="24"/>
        </w:rPr>
      </w:pPr>
      <w:r>
        <w:rPr>
          <w:spacing w:val="-2"/>
          <w:w w:val="95"/>
          <w:sz w:val="24"/>
        </w:rPr>
        <w:t>понимать</w:t>
      </w:r>
      <w:r>
        <w:rPr>
          <w:spacing w:val="-7"/>
          <w:sz w:val="24"/>
        </w:rPr>
        <w:t xml:space="preserve"> </w:t>
      </w:r>
      <w:r>
        <w:rPr>
          <w:spacing w:val="-2"/>
          <w:w w:val="95"/>
          <w:sz w:val="24"/>
        </w:rPr>
        <w:t>предлагаемый</w:t>
      </w:r>
      <w:r>
        <w:rPr>
          <w:spacing w:val="-4"/>
          <w:sz w:val="24"/>
        </w:rPr>
        <w:t xml:space="preserve"> </w:t>
      </w:r>
      <w:r>
        <w:rPr>
          <w:spacing w:val="-2"/>
          <w:w w:val="95"/>
          <w:sz w:val="24"/>
        </w:rPr>
        <w:t>план</w:t>
      </w:r>
      <w:r>
        <w:rPr>
          <w:spacing w:val="-4"/>
          <w:sz w:val="24"/>
        </w:rPr>
        <w:t xml:space="preserve"> </w:t>
      </w:r>
      <w:r>
        <w:rPr>
          <w:spacing w:val="-2"/>
          <w:w w:val="95"/>
          <w:sz w:val="24"/>
        </w:rPr>
        <w:t>действий,</w:t>
      </w:r>
      <w:r>
        <w:rPr>
          <w:spacing w:val="-5"/>
          <w:sz w:val="24"/>
        </w:rPr>
        <w:t xml:space="preserve"> </w:t>
      </w:r>
      <w:r>
        <w:rPr>
          <w:spacing w:val="-2"/>
          <w:w w:val="95"/>
          <w:sz w:val="24"/>
        </w:rPr>
        <w:t>действовать</w:t>
      </w:r>
      <w:r>
        <w:rPr>
          <w:spacing w:val="-4"/>
          <w:sz w:val="24"/>
        </w:rPr>
        <w:t xml:space="preserve"> </w:t>
      </w:r>
      <w:r>
        <w:rPr>
          <w:spacing w:val="-2"/>
          <w:w w:val="95"/>
          <w:sz w:val="24"/>
        </w:rPr>
        <w:t>по</w:t>
      </w:r>
      <w:r>
        <w:rPr>
          <w:spacing w:val="-4"/>
          <w:sz w:val="24"/>
        </w:rPr>
        <w:t xml:space="preserve"> </w:t>
      </w:r>
      <w:r>
        <w:rPr>
          <w:spacing w:val="-2"/>
          <w:w w:val="95"/>
          <w:sz w:val="24"/>
        </w:rPr>
        <w:t>плану;</w:t>
      </w:r>
    </w:p>
    <w:p w:rsidR="00395AF7" w:rsidRDefault="00103334" w:rsidP="004E2930">
      <w:pPr>
        <w:pStyle w:val="a4"/>
        <w:numPr>
          <w:ilvl w:val="0"/>
          <w:numId w:val="79"/>
        </w:numPr>
        <w:tabs>
          <w:tab w:val="left" w:pos="1651"/>
        </w:tabs>
        <w:ind w:left="819" w:right="1681" w:firstLine="565"/>
        <w:rPr>
          <w:sz w:val="24"/>
        </w:rPr>
      </w:pPr>
      <w:r>
        <w:rPr>
          <w:sz w:val="24"/>
        </w:rPr>
        <w:t>прогнозировать</w:t>
      </w:r>
      <w:r>
        <w:rPr>
          <w:spacing w:val="-13"/>
          <w:sz w:val="24"/>
        </w:rPr>
        <w:t xml:space="preserve"> </w:t>
      </w:r>
      <w:r>
        <w:rPr>
          <w:sz w:val="24"/>
        </w:rPr>
        <w:t>необходимые</w:t>
      </w:r>
      <w:r>
        <w:rPr>
          <w:spacing w:val="-13"/>
          <w:sz w:val="24"/>
        </w:rPr>
        <w:t xml:space="preserve"> </w:t>
      </w:r>
      <w:r>
        <w:rPr>
          <w:sz w:val="24"/>
        </w:rPr>
        <w:t>действия</w:t>
      </w:r>
      <w:r>
        <w:rPr>
          <w:spacing w:val="-13"/>
          <w:sz w:val="24"/>
        </w:rPr>
        <w:t xml:space="preserve"> </w:t>
      </w:r>
      <w:r>
        <w:rPr>
          <w:sz w:val="24"/>
        </w:rPr>
        <w:t>для</w:t>
      </w:r>
      <w:r>
        <w:rPr>
          <w:spacing w:val="-13"/>
          <w:sz w:val="24"/>
        </w:rPr>
        <w:t xml:space="preserve"> </w:t>
      </w:r>
      <w:r>
        <w:rPr>
          <w:sz w:val="24"/>
        </w:rPr>
        <w:t>получения</w:t>
      </w:r>
      <w:r>
        <w:rPr>
          <w:spacing w:val="-13"/>
          <w:sz w:val="24"/>
        </w:rPr>
        <w:t xml:space="preserve"> </w:t>
      </w:r>
      <w:r>
        <w:rPr>
          <w:sz w:val="24"/>
        </w:rPr>
        <w:t>практического результата, планировать работу;</w:t>
      </w:r>
    </w:p>
    <w:p w:rsidR="00395AF7" w:rsidRDefault="00103334" w:rsidP="004E2930">
      <w:pPr>
        <w:pStyle w:val="a4"/>
        <w:numPr>
          <w:ilvl w:val="0"/>
          <w:numId w:val="79"/>
        </w:numPr>
        <w:tabs>
          <w:tab w:val="left" w:pos="1651"/>
        </w:tabs>
        <w:spacing w:line="275" w:lineRule="exact"/>
        <w:rPr>
          <w:sz w:val="24"/>
        </w:rPr>
      </w:pPr>
      <w:r>
        <w:rPr>
          <w:sz w:val="24"/>
        </w:rPr>
        <w:t>выполнять</w:t>
      </w:r>
      <w:r>
        <w:rPr>
          <w:spacing w:val="-12"/>
          <w:sz w:val="24"/>
        </w:rPr>
        <w:t xml:space="preserve"> </w:t>
      </w:r>
      <w:r>
        <w:rPr>
          <w:sz w:val="24"/>
        </w:rPr>
        <w:t>действия</w:t>
      </w:r>
      <w:r>
        <w:rPr>
          <w:spacing w:val="-11"/>
          <w:sz w:val="24"/>
        </w:rPr>
        <w:t xml:space="preserve"> </w:t>
      </w:r>
      <w:r>
        <w:rPr>
          <w:sz w:val="24"/>
        </w:rPr>
        <w:t>контроля</w:t>
      </w:r>
      <w:r>
        <w:rPr>
          <w:spacing w:val="-11"/>
          <w:sz w:val="24"/>
        </w:rPr>
        <w:t xml:space="preserve"> </w:t>
      </w:r>
      <w:r>
        <w:rPr>
          <w:sz w:val="24"/>
        </w:rPr>
        <w:t>и</w:t>
      </w:r>
      <w:r>
        <w:rPr>
          <w:spacing w:val="-11"/>
          <w:sz w:val="24"/>
        </w:rPr>
        <w:t xml:space="preserve"> </w:t>
      </w:r>
      <w:r>
        <w:rPr>
          <w:spacing w:val="-2"/>
          <w:sz w:val="24"/>
        </w:rPr>
        <w:t>оценки;</w:t>
      </w:r>
    </w:p>
    <w:p w:rsidR="00395AF7" w:rsidRDefault="00103334" w:rsidP="004E2930">
      <w:pPr>
        <w:pStyle w:val="a4"/>
        <w:numPr>
          <w:ilvl w:val="0"/>
          <w:numId w:val="79"/>
        </w:numPr>
        <w:tabs>
          <w:tab w:val="left" w:pos="1651"/>
        </w:tabs>
        <w:ind w:left="819" w:right="1898" w:firstLine="565"/>
        <w:rPr>
          <w:sz w:val="24"/>
        </w:rPr>
      </w:pPr>
      <w:r>
        <w:rPr>
          <w:sz w:val="24"/>
        </w:rPr>
        <w:t>воспринимать</w:t>
      </w:r>
      <w:r>
        <w:rPr>
          <w:spacing w:val="-10"/>
          <w:sz w:val="24"/>
        </w:rPr>
        <w:t xml:space="preserve"> </w:t>
      </w:r>
      <w:r>
        <w:rPr>
          <w:sz w:val="24"/>
        </w:rPr>
        <w:t>советы,</w:t>
      </w:r>
      <w:r>
        <w:rPr>
          <w:spacing w:val="-10"/>
          <w:sz w:val="24"/>
        </w:rPr>
        <w:t xml:space="preserve"> </w:t>
      </w:r>
      <w:r>
        <w:rPr>
          <w:sz w:val="24"/>
        </w:rPr>
        <w:t>оценку</w:t>
      </w:r>
      <w:r>
        <w:rPr>
          <w:spacing w:val="-10"/>
          <w:sz w:val="24"/>
        </w:rPr>
        <w:t xml:space="preserve"> </w:t>
      </w:r>
      <w:r>
        <w:rPr>
          <w:sz w:val="24"/>
        </w:rPr>
        <w:t>учителя</w:t>
      </w:r>
      <w:r>
        <w:rPr>
          <w:spacing w:val="-10"/>
          <w:sz w:val="24"/>
        </w:rPr>
        <w:t xml:space="preserve"> </w:t>
      </w:r>
      <w:r>
        <w:rPr>
          <w:sz w:val="24"/>
        </w:rPr>
        <w:t>и</w:t>
      </w:r>
      <w:r>
        <w:rPr>
          <w:spacing w:val="-10"/>
          <w:sz w:val="24"/>
        </w:rPr>
        <w:t xml:space="preserve"> </w:t>
      </w:r>
      <w:r>
        <w:rPr>
          <w:sz w:val="24"/>
        </w:rPr>
        <w:t>одноклассников,</w:t>
      </w:r>
      <w:r>
        <w:rPr>
          <w:spacing w:val="-10"/>
          <w:sz w:val="24"/>
        </w:rPr>
        <w:t xml:space="preserve"> </w:t>
      </w:r>
      <w:r>
        <w:rPr>
          <w:sz w:val="24"/>
        </w:rPr>
        <w:t>стараться учитывать их в работе.</w:t>
      </w:r>
    </w:p>
    <w:p w:rsidR="00395AF7" w:rsidRDefault="00103334" w:rsidP="004E2930">
      <w:pPr>
        <w:spacing w:line="275" w:lineRule="exact"/>
        <w:ind w:left="1384"/>
        <w:rPr>
          <w:sz w:val="24"/>
        </w:rPr>
      </w:pPr>
      <w:r>
        <w:rPr>
          <w:i/>
          <w:spacing w:val="-2"/>
          <w:w w:val="105"/>
          <w:sz w:val="24"/>
        </w:rPr>
        <w:t>Совместная</w:t>
      </w:r>
      <w:r>
        <w:rPr>
          <w:i/>
          <w:spacing w:val="-3"/>
          <w:w w:val="105"/>
          <w:sz w:val="24"/>
        </w:rPr>
        <w:t xml:space="preserve"> </w:t>
      </w:r>
      <w:r>
        <w:rPr>
          <w:i/>
          <w:spacing w:val="-2"/>
          <w:w w:val="105"/>
          <w:sz w:val="24"/>
        </w:rPr>
        <w:t>деятельность</w:t>
      </w:r>
      <w:r>
        <w:rPr>
          <w:spacing w:val="-2"/>
          <w:w w:val="105"/>
          <w:sz w:val="24"/>
        </w:rPr>
        <w:t>:</w:t>
      </w:r>
    </w:p>
    <w:p w:rsidR="00395AF7" w:rsidRDefault="00103334" w:rsidP="004E2930">
      <w:pPr>
        <w:pStyle w:val="a4"/>
        <w:numPr>
          <w:ilvl w:val="0"/>
          <w:numId w:val="78"/>
        </w:numPr>
        <w:tabs>
          <w:tab w:val="left" w:pos="2232"/>
          <w:tab w:val="left" w:pos="2233"/>
          <w:tab w:val="left" w:pos="8454"/>
        </w:tabs>
        <w:ind w:right="358" w:firstLine="565"/>
        <w:rPr>
          <w:sz w:val="24"/>
        </w:rPr>
      </w:pPr>
      <w:r>
        <w:rPr>
          <w:sz w:val="24"/>
        </w:rPr>
        <w:t>выполнять</w:t>
      </w:r>
      <w:r>
        <w:rPr>
          <w:spacing w:val="-15"/>
          <w:sz w:val="24"/>
        </w:rPr>
        <w:t xml:space="preserve"> </w:t>
      </w:r>
      <w:r>
        <w:rPr>
          <w:sz w:val="24"/>
        </w:rPr>
        <w:t>элементарную</w:t>
      </w:r>
      <w:r>
        <w:rPr>
          <w:spacing w:val="-15"/>
          <w:sz w:val="24"/>
        </w:rPr>
        <w:t xml:space="preserve"> </w:t>
      </w:r>
      <w:r>
        <w:rPr>
          <w:sz w:val="24"/>
        </w:rPr>
        <w:t>совместную</w:t>
      </w:r>
      <w:r>
        <w:rPr>
          <w:spacing w:val="-15"/>
          <w:sz w:val="24"/>
        </w:rPr>
        <w:t xml:space="preserve"> </w:t>
      </w:r>
      <w:r>
        <w:rPr>
          <w:sz w:val="24"/>
        </w:rPr>
        <w:t>деятельность</w:t>
      </w:r>
      <w:r>
        <w:rPr>
          <w:spacing w:val="-15"/>
          <w:sz w:val="24"/>
        </w:rPr>
        <w:t xml:space="preserve"> </w:t>
      </w:r>
      <w:r>
        <w:rPr>
          <w:sz w:val="24"/>
        </w:rPr>
        <w:t>в</w:t>
      </w:r>
      <w:r>
        <w:rPr>
          <w:spacing w:val="-15"/>
          <w:sz w:val="24"/>
        </w:rPr>
        <w:t xml:space="preserve"> </w:t>
      </w:r>
      <w:r>
        <w:rPr>
          <w:sz w:val="24"/>
        </w:rPr>
        <w:t>процес</w:t>
      </w:r>
      <w:r>
        <w:rPr>
          <w:sz w:val="24"/>
        </w:rPr>
        <w:tab/>
        <w:t>се</w:t>
      </w:r>
      <w:r>
        <w:rPr>
          <w:spacing w:val="-15"/>
          <w:sz w:val="24"/>
        </w:rPr>
        <w:t xml:space="preserve"> </w:t>
      </w:r>
      <w:r>
        <w:rPr>
          <w:sz w:val="24"/>
        </w:rPr>
        <w:t>изготовления изделий, осуществлять взаимопомощь;</w:t>
      </w:r>
    </w:p>
    <w:p w:rsidR="00395AF7" w:rsidRDefault="00103334" w:rsidP="004E2930">
      <w:pPr>
        <w:pStyle w:val="a4"/>
        <w:numPr>
          <w:ilvl w:val="0"/>
          <w:numId w:val="78"/>
        </w:numPr>
        <w:tabs>
          <w:tab w:val="left" w:pos="2232"/>
          <w:tab w:val="left" w:pos="2233"/>
          <w:tab w:val="left" w:pos="5705"/>
        </w:tabs>
        <w:ind w:right="602" w:firstLine="565"/>
        <w:rPr>
          <w:sz w:val="24"/>
        </w:rPr>
      </w:pPr>
      <w:r>
        <w:rPr>
          <w:w w:val="95"/>
          <w:sz w:val="24"/>
        </w:rPr>
        <w:t xml:space="preserve">выполнять правила совместной работы: справедливо распределять работу; </w:t>
      </w:r>
      <w:r>
        <w:rPr>
          <w:sz w:val="24"/>
        </w:rPr>
        <w:t>договариваться, выполнять ответственно свою</w:t>
      </w:r>
      <w:r>
        <w:rPr>
          <w:sz w:val="24"/>
        </w:rPr>
        <w:tab/>
        <w:t>часть</w:t>
      </w:r>
      <w:r>
        <w:rPr>
          <w:spacing w:val="-13"/>
          <w:sz w:val="24"/>
        </w:rPr>
        <w:t xml:space="preserve"> </w:t>
      </w:r>
      <w:r>
        <w:rPr>
          <w:sz w:val="24"/>
        </w:rPr>
        <w:t>работы,</w:t>
      </w:r>
      <w:r>
        <w:rPr>
          <w:spacing w:val="-13"/>
          <w:sz w:val="24"/>
        </w:rPr>
        <w:t xml:space="preserve"> </w:t>
      </w:r>
      <w:r>
        <w:rPr>
          <w:sz w:val="24"/>
        </w:rPr>
        <w:t>уважительно</w:t>
      </w:r>
      <w:r>
        <w:rPr>
          <w:spacing w:val="-13"/>
          <w:sz w:val="24"/>
        </w:rPr>
        <w:t xml:space="preserve"> </w:t>
      </w:r>
      <w:r>
        <w:rPr>
          <w:sz w:val="24"/>
        </w:rPr>
        <w:t>относиться</w:t>
      </w:r>
      <w:r>
        <w:rPr>
          <w:spacing w:val="-13"/>
          <w:sz w:val="24"/>
        </w:rPr>
        <w:t xml:space="preserve"> </w:t>
      </w:r>
      <w:r>
        <w:rPr>
          <w:sz w:val="24"/>
        </w:rPr>
        <w:t>к чужому мнению.</w:t>
      </w:r>
    </w:p>
    <w:p w:rsidR="00395AF7" w:rsidRDefault="00395AF7" w:rsidP="004E2930">
      <w:pPr>
        <w:pStyle w:val="a3"/>
        <w:spacing w:before="9"/>
        <w:ind w:left="0" w:firstLine="0"/>
        <w:rPr>
          <w:sz w:val="23"/>
        </w:rPr>
      </w:pPr>
    </w:p>
    <w:p w:rsidR="00395AF7" w:rsidRDefault="00103334" w:rsidP="004E2930">
      <w:pPr>
        <w:pStyle w:val="a4"/>
        <w:numPr>
          <w:ilvl w:val="0"/>
          <w:numId w:val="89"/>
        </w:numPr>
        <w:tabs>
          <w:tab w:val="left" w:pos="1565"/>
        </w:tabs>
        <w:ind w:hanging="181"/>
        <w:rPr>
          <w:sz w:val="24"/>
        </w:rPr>
      </w:pPr>
      <w:r>
        <w:rPr>
          <w:sz w:val="24"/>
        </w:rPr>
        <w:t>КЛАСС</w:t>
      </w:r>
      <w:r>
        <w:rPr>
          <w:spacing w:val="-9"/>
          <w:sz w:val="24"/>
        </w:rPr>
        <w:t xml:space="preserve"> </w:t>
      </w:r>
      <w:r>
        <w:rPr>
          <w:sz w:val="24"/>
        </w:rPr>
        <w:t>(34</w:t>
      </w:r>
      <w:r>
        <w:rPr>
          <w:spacing w:val="-8"/>
          <w:sz w:val="24"/>
        </w:rPr>
        <w:t xml:space="preserve"> </w:t>
      </w:r>
      <w:r>
        <w:rPr>
          <w:spacing w:val="-5"/>
          <w:sz w:val="24"/>
        </w:rPr>
        <w:t>ч)</w:t>
      </w:r>
    </w:p>
    <w:p w:rsidR="00395AF7" w:rsidRDefault="00103334" w:rsidP="004E2930">
      <w:pPr>
        <w:pStyle w:val="2"/>
        <w:numPr>
          <w:ilvl w:val="0"/>
          <w:numId w:val="77"/>
        </w:numPr>
        <w:tabs>
          <w:tab w:val="left" w:pos="1631"/>
        </w:tabs>
        <w:spacing w:before="4"/>
      </w:pPr>
      <w:r>
        <w:t>Технологии,</w:t>
      </w:r>
      <w:r>
        <w:rPr>
          <w:spacing w:val="-15"/>
        </w:rPr>
        <w:t xml:space="preserve"> </w:t>
      </w:r>
      <w:r>
        <w:t>профессии</w:t>
      </w:r>
      <w:r>
        <w:rPr>
          <w:spacing w:val="-14"/>
        </w:rPr>
        <w:t xml:space="preserve"> </w:t>
      </w:r>
      <w:r>
        <w:t>и</w:t>
      </w:r>
      <w:r>
        <w:rPr>
          <w:spacing w:val="-15"/>
        </w:rPr>
        <w:t xml:space="preserve"> </w:t>
      </w:r>
      <w:r>
        <w:t>производства</w:t>
      </w:r>
      <w:r>
        <w:rPr>
          <w:spacing w:val="-14"/>
        </w:rPr>
        <w:t xml:space="preserve"> </w:t>
      </w:r>
      <w:r>
        <w:t>(8</w:t>
      </w:r>
      <w:r>
        <w:rPr>
          <w:spacing w:val="-15"/>
        </w:rPr>
        <w:t xml:space="preserve"> </w:t>
      </w:r>
      <w:r>
        <w:rPr>
          <w:spacing w:val="-5"/>
        </w:rPr>
        <w:t>ч)</w:t>
      </w:r>
    </w:p>
    <w:p w:rsidR="00395AF7" w:rsidRDefault="00103334" w:rsidP="004E2930">
      <w:pPr>
        <w:pStyle w:val="a3"/>
        <w:tabs>
          <w:tab w:val="left" w:pos="7892"/>
        </w:tabs>
        <w:spacing w:before="48"/>
        <w:ind w:right="555"/>
      </w:pPr>
      <w:r>
        <w:t>Непрерывность процесса деятельностного освоения мира че</w:t>
      </w:r>
      <w:r>
        <w:tab/>
        <w:t>ловеком</w:t>
      </w:r>
      <w:r>
        <w:rPr>
          <w:spacing w:val="-15"/>
        </w:rPr>
        <w:t xml:space="preserve"> </w:t>
      </w:r>
      <w:r>
        <w:t>и</w:t>
      </w:r>
      <w:r>
        <w:rPr>
          <w:spacing w:val="-15"/>
        </w:rPr>
        <w:t xml:space="preserve"> </w:t>
      </w:r>
      <w:r>
        <w:t xml:space="preserve">создания культуры. Материальные и духовные потребности человека как движущие силы </w:t>
      </w:r>
      <w:r>
        <w:rPr>
          <w:spacing w:val="-2"/>
        </w:rPr>
        <w:t>прогресса.</w:t>
      </w:r>
    </w:p>
    <w:p w:rsidR="00395AF7" w:rsidRDefault="00103334" w:rsidP="004E2930">
      <w:pPr>
        <w:pStyle w:val="a3"/>
        <w:tabs>
          <w:tab w:val="left" w:pos="5904"/>
          <w:tab w:val="left" w:pos="8456"/>
          <w:tab w:val="left" w:pos="9211"/>
        </w:tabs>
        <w:spacing w:before="1"/>
        <w:ind w:right="354"/>
      </w:pPr>
      <w:r>
        <w:t>Разнообразие творческой трудовой деятельности в современ</w:t>
      </w:r>
      <w:r>
        <w:tab/>
        <w:t>ных условиях. Разнообразие предметов рукотворного мира:</w:t>
      </w:r>
      <w:r>
        <w:tab/>
        <w:t>архитектура,</w:t>
      </w:r>
      <w:r>
        <w:rPr>
          <w:spacing w:val="-15"/>
        </w:rPr>
        <w:t xml:space="preserve"> </w:t>
      </w:r>
      <w:r>
        <w:t>техника,</w:t>
      </w:r>
      <w:r>
        <w:rPr>
          <w:spacing w:val="-15"/>
        </w:rPr>
        <w:t xml:space="preserve"> </w:t>
      </w:r>
      <w:r>
        <w:t>предметы</w:t>
      </w:r>
      <w:r>
        <w:rPr>
          <w:spacing w:val="-15"/>
        </w:rPr>
        <w:t xml:space="preserve"> </w:t>
      </w:r>
      <w:r>
        <w:t>быта</w:t>
      </w:r>
      <w:r>
        <w:rPr>
          <w:spacing w:val="-15"/>
        </w:rPr>
        <w:t xml:space="preserve"> </w:t>
      </w:r>
      <w:r>
        <w:t xml:space="preserve">и </w:t>
      </w:r>
      <w:r>
        <w:rPr>
          <w:spacing w:val="-2"/>
        </w:rPr>
        <w:t>декоративно-прикладного</w:t>
      </w:r>
      <w:r>
        <w:rPr>
          <w:spacing w:val="-3"/>
        </w:rPr>
        <w:t xml:space="preserve"> </w:t>
      </w:r>
      <w:r>
        <w:rPr>
          <w:spacing w:val="-2"/>
        </w:rPr>
        <w:t>искусства.</w:t>
      </w:r>
      <w:r>
        <w:rPr>
          <w:spacing w:val="-3"/>
        </w:rPr>
        <w:t xml:space="preserve"> </w:t>
      </w:r>
      <w:r>
        <w:rPr>
          <w:spacing w:val="-2"/>
        </w:rPr>
        <w:t>Современные</w:t>
      </w:r>
      <w:r>
        <w:rPr>
          <w:spacing w:val="-3"/>
        </w:rPr>
        <w:t xml:space="preserve"> </w:t>
      </w:r>
      <w:r>
        <w:rPr>
          <w:spacing w:val="-2"/>
        </w:rPr>
        <w:t>производства</w:t>
      </w:r>
      <w:r>
        <w:rPr>
          <w:spacing w:val="-3"/>
        </w:rPr>
        <w:t xml:space="preserve"> </w:t>
      </w:r>
      <w:r>
        <w:rPr>
          <w:spacing w:val="-2"/>
        </w:rPr>
        <w:t>и</w:t>
      </w:r>
      <w:r>
        <w:rPr>
          <w:spacing w:val="-3"/>
        </w:rPr>
        <w:t xml:space="preserve"> </w:t>
      </w:r>
      <w:r>
        <w:rPr>
          <w:spacing w:val="-2"/>
        </w:rPr>
        <w:t>профессии, свя</w:t>
      </w:r>
      <w:r>
        <w:tab/>
        <w:t>занные</w:t>
      </w:r>
      <w:r>
        <w:rPr>
          <w:spacing w:val="-15"/>
        </w:rPr>
        <w:t xml:space="preserve"> </w:t>
      </w:r>
      <w:r>
        <w:t>с обработкой материалов, аналогичных используемым на уроках технологии.</w:t>
      </w:r>
    </w:p>
    <w:p w:rsidR="00395AF7" w:rsidRDefault="00103334" w:rsidP="004E2930">
      <w:pPr>
        <w:pStyle w:val="a3"/>
        <w:spacing w:before="5" w:line="237" w:lineRule="auto"/>
        <w:ind w:right="336"/>
      </w:pPr>
      <w:r>
        <w:t>Общие правила создания предметов</w:t>
      </w:r>
      <w:r>
        <w:rPr>
          <w:spacing w:val="80"/>
        </w:rPr>
        <w:t xml:space="preserve"> </w:t>
      </w:r>
      <w:r>
        <w:t xml:space="preserve">рукотворного мира: соответствие формы, </w:t>
      </w:r>
      <w:r>
        <w:rPr>
          <w:w w:val="95"/>
        </w:rPr>
        <w:t>размеров, материала и внешнего оформле</w:t>
      </w:r>
      <w:r>
        <w:rPr>
          <w:spacing w:val="-5"/>
          <w:w w:val="95"/>
        </w:rPr>
        <w:t xml:space="preserve"> </w:t>
      </w:r>
      <w:r>
        <w:rPr>
          <w:w w:val="95"/>
        </w:rPr>
        <w:t xml:space="preserve">ния изделия его назначению. Стилевая гармония в </w:t>
      </w:r>
      <w:r>
        <w:t>предметном</w:t>
      </w:r>
      <w:r>
        <w:rPr>
          <w:spacing w:val="-15"/>
        </w:rPr>
        <w:t xml:space="preserve"> </w:t>
      </w:r>
      <w:r>
        <w:t>ансамбле;</w:t>
      </w:r>
      <w:r>
        <w:rPr>
          <w:spacing w:val="-15"/>
        </w:rPr>
        <w:t xml:space="preserve"> </w:t>
      </w:r>
      <w:r>
        <w:t>гармония</w:t>
      </w:r>
      <w:r>
        <w:rPr>
          <w:spacing w:val="-15"/>
        </w:rPr>
        <w:t xml:space="preserve"> </w:t>
      </w:r>
      <w:r>
        <w:t>предметной</w:t>
      </w:r>
      <w:r>
        <w:rPr>
          <w:spacing w:val="-15"/>
        </w:rPr>
        <w:t xml:space="preserve"> </w:t>
      </w:r>
      <w:r>
        <w:t>и</w:t>
      </w:r>
      <w:r>
        <w:rPr>
          <w:spacing w:val="-15"/>
        </w:rPr>
        <w:t xml:space="preserve"> </w:t>
      </w:r>
      <w:r>
        <w:t>окружающей</w:t>
      </w:r>
      <w:r>
        <w:rPr>
          <w:spacing w:val="-15"/>
        </w:rPr>
        <w:t xml:space="preserve"> </w:t>
      </w:r>
      <w:r>
        <w:t>среды</w:t>
      </w:r>
      <w:r>
        <w:rPr>
          <w:spacing w:val="-15"/>
        </w:rPr>
        <w:t xml:space="preserve"> </w:t>
      </w:r>
      <w:r>
        <w:t>(общее</w:t>
      </w:r>
      <w:r>
        <w:rPr>
          <w:spacing w:val="-15"/>
        </w:rPr>
        <w:t xml:space="preserve"> </w:t>
      </w:r>
      <w:r>
        <w:t>представление).</w:t>
      </w:r>
    </w:p>
    <w:p w:rsidR="00395AF7" w:rsidRDefault="00103334" w:rsidP="004E2930">
      <w:pPr>
        <w:pStyle w:val="a3"/>
        <w:spacing w:before="5"/>
      </w:pPr>
      <w:r>
        <w:t>Мир</w:t>
      </w:r>
      <w:r>
        <w:rPr>
          <w:spacing w:val="-14"/>
        </w:rPr>
        <w:t xml:space="preserve"> </w:t>
      </w:r>
      <w:r>
        <w:t>современной</w:t>
      </w:r>
      <w:r>
        <w:rPr>
          <w:spacing w:val="-14"/>
        </w:rPr>
        <w:t xml:space="preserve"> </w:t>
      </w:r>
      <w:r>
        <w:t>техники.</w:t>
      </w:r>
      <w:r>
        <w:rPr>
          <w:spacing w:val="-14"/>
        </w:rPr>
        <w:t xml:space="preserve"> </w:t>
      </w:r>
      <w:r>
        <w:t>Информационно-коммуникационные</w:t>
      </w:r>
      <w:r>
        <w:rPr>
          <w:spacing w:val="-14"/>
        </w:rPr>
        <w:t xml:space="preserve"> </w:t>
      </w:r>
      <w:r>
        <w:t>технологии</w:t>
      </w:r>
      <w:r>
        <w:rPr>
          <w:spacing w:val="-14"/>
        </w:rPr>
        <w:t xml:space="preserve"> </w:t>
      </w:r>
      <w:r>
        <w:t>в</w:t>
      </w:r>
      <w:r>
        <w:rPr>
          <w:spacing w:val="-14"/>
        </w:rPr>
        <w:t xml:space="preserve"> </w:t>
      </w:r>
      <w:r>
        <w:t>жизни современного человека. Решение человеком инженерных задач на основе изучения природных законов</w:t>
      </w:r>
      <w:r>
        <w:rPr>
          <w:spacing w:val="40"/>
        </w:rPr>
        <w:t xml:space="preserve"> </w:t>
      </w:r>
      <w:r>
        <w:t>— жёсткость конструкции</w:t>
      </w:r>
      <w:r>
        <w:rPr>
          <w:spacing w:val="40"/>
        </w:rPr>
        <w:t xml:space="preserve"> </w:t>
      </w:r>
      <w:r>
        <w:t>(трубчатые сооружения, треугольник как устойчивая геометрическая форма и др.).</w:t>
      </w:r>
    </w:p>
    <w:p w:rsidR="00395AF7" w:rsidRDefault="00103334" w:rsidP="004E2930">
      <w:pPr>
        <w:pStyle w:val="a3"/>
        <w:spacing w:before="6" w:line="237" w:lineRule="auto"/>
      </w:pPr>
      <w:r>
        <w:t>Бережное</w:t>
      </w:r>
      <w:r>
        <w:rPr>
          <w:spacing w:val="-6"/>
        </w:rPr>
        <w:t xml:space="preserve"> </w:t>
      </w:r>
      <w:r>
        <w:t>и</w:t>
      </w:r>
      <w:r>
        <w:rPr>
          <w:spacing w:val="-6"/>
        </w:rPr>
        <w:t xml:space="preserve"> </w:t>
      </w:r>
      <w:r>
        <w:t>внимательное</w:t>
      </w:r>
      <w:r>
        <w:rPr>
          <w:spacing w:val="-6"/>
        </w:rPr>
        <w:t xml:space="preserve"> </w:t>
      </w:r>
      <w:r>
        <w:t>отношение</w:t>
      </w:r>
      <w:r>
        <w:rPr>
          <w:spacing w:val="-6"/>
        </w:rPr>
        <w:t xml:space="preserve"> </w:t>
      </w:r>
      <w:r>
        <w:t>к</w:t>
      </w:r>
      <w:r>
        <w:rPr>
          <w:spacing w:val="-6"/>
        </w:rPr>
        <w:t xml:space="preserve"> </w:t>
      </w:r>
      <w:r>
        <w:t>природе</w:t>
      </w:r>
      <w:r>
        <w:rPr>
          <w:spacing w:val="-6"/>
        </w:rPr>
        <w:t xml:space="preserve"> </w:t>
      </w:r>
      <w:r>
        <w:t>как</w:t>
      </w:r>
      <w:r>
        <w:rPr>
          <w:spacing w:val="-6"/>
        </w:rPr>
        <w:t xml:space="preserve"> </w:t>
      </w:r>
      <w:r>
        <w:t>источнику</w:t>
      </w:r>
      <w:r>
        <w:rPr>
          <w:spacing w:val="-6"/>
        </w:rPr>
        <w:t xml:space="preserve"> </w:t>
      </w:r>
      <w:r>
        <w:t>сырьевых</w:t>
      </w:r>
      <w:r>
        <w:rPr>
          <w:spacing w:val="-6"/>
        </w:rPr>
        <w:t xml:space="preserve"> </w:t>
      </w:r>
      <w:r>
        <w:t>ресурсов</w:t>
      </w:r>
      <w:r>
        <w:rPr>
          <w:spacing w:val="-6"/>
        </w:rPr>
        <w:t xml:space="preserve"> </w:t>
      </w:r>
      <w:r>
        <w:t>и идей для технологий будущего.</w:t>
      </w:r>
    </w:p>
    <w:p w:rsidR="00395AF7" w:rsidRDefault="00103334" w:rsidP="004E2930">
      <w:pPr>
        <w:pStyle w:val="a3"/>
        <w:tabs>
          <w:tab w:val="left" w:pos="4823"/>
        </w:tabs>
        <w:spacing w:before="2"/>
        <w:ind w:right="465"/>
      </w:pPr>
      <w:r>
        <w:t>Элементарная творческая и проектная деятельность. Коллективные, групповые и индивидуальные проекты в рамках</w:t>
      </w:r>
      <w:r>
        <w:tab/>
      </w:r>
      <w:r>
        <w:rPr>
          <w:spacing w:val="-2"/>
        </w:rPr>
        <w:t>изучаемой</w:t>
      </w:r>
      <w:r>
        <w:rPr>
          <w:spacing w:val="-13"/>
        </w:rPr>
        <w:t xml:space="preserve"> </w:t>
      </w:r>
      <w:r>
        <w:rPr>
          <w:spacing w:val="-2"/>
        </w:rPr>
        <w:t>тематики.</w:t>
      </w:r>
      <w:r>
        <w:rPr>
          <w:spacing w:val="-13"/>
        </w:rPr>
        <w:t xml:space="preserve"> </w:t>
      </w:r>
      <w:r>
        <w:rPr>
          <w:spacing w:val="-2"/>
        </w:rPr>
        <w:t>Совместная</w:t>
      </w:r>
      <w:r>
        <w:rPr>
          <w:spacing w:val="-13"/>
        </w:rPr>
        <w:t xml:space="preserve"> </w:t>
      </w:r>
      <w:r>
        <w:rPr>
          <w:spacing w:val="-2"/>
        </w:rPr>
        <w:t>работа</w:t>
      </w:r>
      <w:r>
        <w:rPr>
          <w:spacing w:val="-13"/>
        </w:rPr>
        <w:t xml:space="preserve"> </w:t>
      </w:r>
      <w:r>
        <w:rPr>
          <w:spacing w:val="-2"/>
        </w:rPr>
        <w:t>в</w:t>
      </w:r>
      <w:r>
        <w:rPr>
          <w:spacing w:val="-13"/>
        </w:rPr>
        <w:t xml:space="preserve"> </w:t>
      </w:r>
      <w:r>
        <w:rPr>
          <w:spacing w:val="-2"/>
        </w:rPr>
        <w:t>малых группах, осущ</w:t>
      </w:r>
      <w:r>
        <w:rPr>
          <w:spacing w:val="-6"/>
        </w:rPr>
        <w:t xml:space="preserve"> </w:t>
      </w:r>
      <w:r>
        <w:rPr>
          <w:spacing w:val="-2"/>
        </w:rPr>
        <w:t xml:space="preserve">ествление сотрудничества; распределение работы, выполнение социальных </w:t>
      </w:r>
      <w:r>
        <w:t>ролей (руководитель/лидер и подчинённый).</w:t>
      </w:r>
    </w:p>
    <w:p w:rsidR="00395AF7" w:rsidRDefault="00103334" w:rsidP="004E2930">
      <w:pPr>
        <w:pStyle w:val="2"/>
        <w:numPr>
          <w:ilvl w:val="0"/>
          <w:numId w:val="77"/>
        </w:numPr>
        <w:tabs>
          <w:tab w:val="left" w:pos="1631"/>
        </w:tabs>
        <w:spacing w:before="1"/>
      </w:pPr>
      <w:r>
        <w:rPr>
          <w:spacing w:val="-2"/>
        </w:rPr>
        <w:t>Технологии</w:t>
      </w:r>
      <w:r>
        <w:rPr>
          <w:spacing w:val="-1"/>
        </w:rPr>
        <w:t xml:space="preserve"> </w:t>
      </w:r>
      <w:r>
        <w:rPr>
          <w:spacing w:val="-2"/>
        </w:rPr>
        <w:t>ручной</w:t>
      </w:r>
      <w:r>
        <w:rPr>
          <w:spacing w:val="-1"/>
        </w:rPr>
        <w:t xml:space="preserve"> </w:t>
      </w:r>
      <w:r>
        <w:rPr>
          <w:spacing w:val="-2"/>
        </w:rPr>
        <w:t>обработки</w:t>
      </w:r>
      <w:r>
        <w:t xml:space="preserve"> </w:t>
      </w:r>
      <w:r>
        <w:rPr>
          <w:spacing w:val="-2"/>
        </w:rPr>
        <w:t>материалов</w:t>
      </w:r>
      <w:r>
        <w:rPr>
          <w:spacing w:val="-1"/>
        </w:rPr>
        <w:t xml:space="preserve"> </w:t>
      </w:r>
      <w:r>
        <w:rPr>
          <w:spacing w:val="-2"/>
        </w:rPr>
        <w:t>(10</w:t>
      </w:r>
      <w:r>
        <w:rPr>
          <w:spacing w:val="-1"/>
        </w:rPr>
        <w:t xml:space="preserve"> </w:t>
      </w:r>
      <w:r>
        <w:rPr>
          <w:spacing w:val="-7"/>
        </w:rPr>
        <w:t>ч)</w:t>
      </w:r>
    </w:p>
    <w:p w:rsidR="00395AF7" w:rsidRDefault="00103334" w:rsidP="004E2930">
      <w:pPr>
        <w:pStyle w:val="a3"/>
        <w:tabs>
          <w:tab w:val="left" w:pos="2730"/>
        </w:tabs>
        <w:spacing w:before="45"/>
        <w:ind w:right="389"/>
      </w:pPr>
      <w:r>
        <w:rPr>
          <w:spacing w:val="-2"/>
        </w:rPr>
        <w:t>Некоторые</w:t>
      </w:r>
      <w:r>
        <w:tab/>
        <w:t xml:space="preserve">(доступные в обработке) виды искусственных и синтетических </w:t>
      </w:r>
      <w:r>
        <w:rPr>
          <w:w w:val="95"/>
        </w:rPr>
        <w:t xml:space="preserve">материалов. Разнообразие технологий и спосо бов обработки материалов в различных видах </w:t>
      </w:r>
      <w:r>
        <w:t>изделий;</w:t>
      </w:r>
      <w:r>
        <w:rPr>
          <w:spacing w:val="-11"/>
        </w:rPr>
        <w:t xml:space="preserve"> </w:t>
      </w:r>
      <w:r>
        <w:t>сравни</w:t>
      </w:r>
      <w:r>
        <w:rPr>
          <w:spacing w:val="-26"/>
        </w:rPr>
        <w:t xml:space="preserve"> </w:t>
      </w:r>
      <w:r>
        <w:t>тельный</w:t>
      </w:r>
      <w:r>
        <w:rPr>
          <w:spacing w:val="-6"/>
        </w:rPr>
        <w:t xml:space="preserve"> </w:t>
      </w:r>
      <w:r>
        <w:t>анализ</w:t>
      </w:r>
      <w:r>
        <w:rPr>
          <w:spacing w:val="-6"/>
        </w:rPr>
        <w:t xml:space="preserve"> </w:t>
      </w:r>
      <w:r>
        <w:t>технологий</w:t>
      </w:r>
      <w:r>
        <w:rPr>
          <w:spacing w:val="-6"/>
        </w:rPr>
        <w:t xml:space="preserve"> </w:t>
      </w:r>
      <w:r>
        <w:t>при</w:t>
      </w:r>
      <w:r>
        <w:rPr>
          <w:spacing w:val="-6"/>
        </w:rPr>
        <w:t xml:space="preserve"> </w:t>
      </w:r>
      <w:r>
        <w:t>использовании</w:t>
      </w:r>
      <w:r>
        <w:rPr>
          <w:spacing w:val="-6"/>
        </w:rPr>
        <w:t xml:space="preserve"> </w:t>
      </w:r>
      <w:r>
        <w:t>того</w:t>
      </w:r>
      <w:r>
        <w:rPr>
          <w:spacing w:val="-6"/>
        </w:rPr>
        <w:t xml:space="preserve"> </w:t>
      </w:r>
      <w:r>
        <w:t>или</w:t>
      </w:r>
      <w:r>
        <w:rPr>
          <w:spacing w:val="-6"/>
        </w:rPr>
        <w:t xml:space="preserve"> </w:t>
      </w:r>
      <w:r>
        <w:t>иного</w:t>
      </w:r>
      <w:r>
        <w:rPr>
          <w:spacing w:val="-6"/>
        </w:rPr>
        <w:t xml:space="preserve"> </w:t>
      </w:r>
      <w:r>
        <w:t xml:space="preserve">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w:t>
      </w:r>
      <w:r>
        <w:rPr>
          <w:w w:val="95"/>
        </w:rPr>
        <w:t>соответствующих способов обработки материалов в зависимости от назначения изделия.</w:t>
      </w:r>
    </w:p>
    <w:p w:rsidR="00395AF7" w:rsidRDefault="00103334" w:rsidP="004E2930">
      <w:pPr>
        <w:pStyle w:val="a3"/>
      </w:pPr>
      <w:r>
        <w:t>Инструменты</w:t>
      </w:r>
      <w:r>
        <w:rPr>
          <w:spacing w:val="-8"/>
        </w:rPr>
        <w:t xml:space="preserve"> </w:t>
      </w:r>
      <w:r>
        <w:t>и</w:t>
      </w:r>
      <w:r>
        <w:rPr>
          <w:spacing w:val="-8"/>
        </w:rPr>
        <w:t xml:space="preserve"> </w:t>
      </w:r>
      <w:r>
        <w:t>приспособления</w:t>
      </w:r>
      <w:r>
        <w:rPr>
          <w:spacing w:val="-3"/>
        </w:rPr>
        <w:t xml:space="preserve"> </w:t>
      </w:r>
      <w:r>
        <w:t>(циркуль,</w:t>
      </w:r>
      <w:r>
        <w:rPr>
          <w:spacing w:val="-8"/>
        </w:rPr>
        <w:t xml:space="preserve"> </w:t>
      </w:r>
      <w:r>
        <w:t>угольник,</w:t>
      </w:r>
      <w:r>
        <w:rPr>
          <w:spacing w:val="-8"/>
        </w:rPr>
        <w:t xml:space="preserve"> </w:t>
      </w:r>
      <w:r>
        <w:t>канцелярский</w:t>
      </w:r>
      <w:r>
        <w:rPr>
          <w:spacing w:val="-8"/>
        </w:rPr>
        <w:t xml:space="preserve"> </w:t>
      </w:r>
      <w:r>
        <w:t>нож,</w:t>
      </w:r>
      <w:r>
        <w:rPr>
          <w:spacing w:val="-8"/>
        </w:rPr>
        <w:t xml:space="preserve"> </w:t>
      </w:r>
      <w:r>
        <w:t>шило</w:t>
      </w:r>
      <w:r>
        <w:rPr>
          <w:spacing w:val="-8"/>
        </w:rPr>
        <w:t xml:space="preserve"> </w:t>
      </w:r>
      <w:r>
        <w:t>и</w:t>
      </w:r>
      <w:r>
        <w:rPr>
          <w:spacing w:val="-8"/>
        </w:rPr>
        <w:t xml:space="preserve"> </w:t>
      </w:r>
      <w:r>
        <w:t>др.); называние и выполнение приёмов их рационального и безопасного использования.</w:t>
      </w:r>
    </w:p>
    <w:p w:rsidR="00395AF7" w:rsidRDefault="00103334" w:rsidP="004E2930">
      <w:pPr>
        <w:pStyle w:val="a3"/>
        <w:tabs>
          <w:tab w:val="left" w:pos="5096"/>
        </w:tabs>
        <w:ind w:right="375"/>
      </w:pPr>
      <w:r>
        <w:rPr>
          <w:spacing w:val="-2"/>
        </w:rPr>
        <w:t>Углубление</w:t>
      </w:r>
      <w:r>
        <w:rPr>
          <w:spacing w:val="-7"/>
        </w:rPr>
        <w:t xml:space="preserve"> </w:t>
      </w:r>
      <w:r>
        <w:rPr>
          <w:spacing w:val="-2"/>
        </w:rPr>
        <w:t>общих</w:t>
      </w:r>
      <w:r>
        <w:rPr>
          <w:spacing w:val="-7"/>
        </w:rPr>
        <w:t xml:space="preserve"> </w:t>
      </w:r>
      <w:r>
        <w:rPr>
          <w:spacing w:val="-2"/>
        </w:rPr>
        <w:t>представлений</w:t>
      </w:r>
      <w:r>
        <w:rPr>
          <w:spacing w:val="-7"/>
        </w:rPr>
        <w:t xml:space="preserve"> </w:t>
      </w:r>
      <w:r>
        <w:rPr>
          <w:spacing w:val="-2"/>
        </w:rPr>
        <w:t>о</w:t>
      </w:r>
      <w:r>
        <w:rPr>
          <w:spacing w:val="-7"/>
        </w:rPr>
        <w:t xml:space="preserve"> </w:t>
      </w:r>
      <w:r>
        <w:rPr>
          <w:spacing w:val="-2"/>
        </w:rPr>
        <w:t>технологическом</w:t>
      </w:r>
      <w:r>
        <w:rPr>
          <w:spacing w:val="-7"/>
        </w:rPr>
        <w:t xml:space="preserve"> </w:t>
      </w:r>
      <w:r>
        <w:rPr>
          <w:spacing w:val="-2"/>
        </w:rPr>
        <w:t>процес</w:t>
      </w:r>
      <w:r>
        <w:rPr>
          <w:spacing w:val="40"/>
        </w:rPr>
        <w:t xml:space="preserve"> </w:t>
      </w:r>
      <w:r>
        <w:rPr>
          <w:spacing w:val="-2"/>
        </w:rPr>
        <w:t>се</w:t>
      </w:r>
      <w:r>
        <w:rPr>
          <w:spacing w:val="23"/>
        </w:rPr>
        <w:t xml:space="preserve"> </w:t>
      </w:r>
      <w:r>
        <w:rPr>
          <w:spacing w:val="-2"/>
        </w:rPr>
        <w:t>(анализ</w:t>
      </w:r>
      <w:r>
        <w:rPr>
          <w:spacing w:val="-10"/>
        </w:rPr>
        <w:t xml:space="preserve"> </w:t>
      </w:r>
      <w:r>
        <w:rPr>
          <w:spacing w:val="-2"/>
        </w:rPr>
        <w:t>устройства</w:t>
      </w:r>
      <w:r>
        <w:rPr>
          <w:spacing w:val="-10"/>
        </w:rPr>
        <w:t xml:space="preserve"> </w:t>
      </w:r>
      <w:r>
        <w:rPr>
          <w:spacing w:val="-2"/>
        </w:rPr>
        <w:t xml:space="preserve">и </w:t>
      </w:r>
      <w:r>
        <w:t>назначения изделия; выстраивание по</w:t>
      </w:r>
      <w:r>
        <w:tab/>
        <w:t>следовательности практических действий и</w:t>
      </w:r>
    </w:p>
    <w:p w:rsidR="00395AF7" w:rsidRDefault="00103334" w:rsidP="004E2930">
      <w:pPr>
        <w:pStyle w:val="a3"/>
        <w:spacing w:before="76"/>
        <w:ind w:right="336" w:firstLine="0"/>
      </w:pPr>
      <w:r>
        <w:t>технологических операций; подбор материалов и инструментов; экономная разметка материалов;</w:t>
      </w:r>
      <w:r>
        <w:rPr>
          <w:spacing w:val="-10"/>
        </w:rPr>
        <w:t xml:space="preserve"> </w:t>
      </w:r>
      <w:r>
        <w:t>обработка</w:t>
      </w:r>
      <w:r>
        <w:rPr>
          <w:spacing w:val="-10"/>
        </w:rPr>
        <w:t xml:space="preserve"> </w:t>
      </w:r>
      <w:r>
        <w:t>с</w:t>
      </w:r>
      <w:r>
        <w:rPr>
          <w:spacing w:val="-10"/>
        </w:rPr>
        <w:t xml:space="preserve"> </w:t>
      </w:r>
      <w:r>
        <w:t>целью</w:t>
      </w:r>
      <w:r>
        <w:rPr>
          <w:spacing w:val="-10"/>
        </w:rPr>
        <w:t xml:space="preserve"> </w:t>
      </w:r>
      <w:r>
        <w:t>получения</w:t>
      </w:r>
      <w:r>
        <w:rPr>
          <w:spacing w:val="-10"/>
        </w:rPr>
        <w:t xml:space="preserve"> </w:t>
      </w:r>
      <w:r>
        <w:t>деталей,</w:t>
      </w:r>
      <w:r>
        <w:rPr>
          <w:spacing w:val="-10"/>
        </w:rPr>
        <w:t xml:space="preserve"> </w:t>
      </w:r>
      <w:r>
        <w:t>сборка,</w:t>
      </w:r>
      <w:r>
        <w:rPr>
          <w:spacing w:val="-10"/>
        </w:rPr>
        <w:t xml:space="preserve"> </w:t>
      </w:r>
      <w:r>
        <w:t>отделка</w:t>
      </w:r>
      <w:r>
        <w:rPr>
          <w:spacing w:val="-10"/>
        </w:rPr>
        <w:t xml:space="preserve"> </w:t>
      </w:r>
      <w:r>
        <w:t>изделия;</w:t>
      </w:r>
      <w:r>
        <w:rPr>
          <w:spacing w:val="-10"/>
        </w:rPr>
        <w:t xml:space="preserve"> </w:t>
      </w:r>
      <w:r>
        <w:t>проверка изделия в действии, внесение необходимых дополнений и изменений). Рицовка.</w:t>
      </w:r>
    </w:p>
    <w:p w:rsidR="00395AF7" w:rsidRDefault="00103334" w:rsidP="004E2930">
      <w:pPr>
        <w:pStyle w:val="a3"/>
        <w:ind w:right="336" w:firstLine="0"/>
      </w:pPr>
      <w:r>
        <w:t>Изготовление</w:t>
      </w:r>
      <w:r>
        <w:rPr>
          <w:spacing w:val="-10"/>
        </w:rPr>
        <w:t xml:space="preserve"> </w:t>
      </w:r>
      <w:r>
        <w:t>объёмных</w:t>
      </w:r>
      <w:r>
        <w:rPr>
          <w:spacing w:val="-10"/>
        </w:rPr>
        <w:t xml:space="preserve"> </w:t>
      </w:r>
      <w:r>
        <w:t>изделий</w:t>
      </w:r>
      <w:r>
        <w:rPr>
          <w:spacing w:val="-10"/>
        </w:rPr>
        <w:t xml:space="preserve"> </w:t>
      </w:r>
      <w:r>
        <w:t>из</w:t>
      </w:r>
      <w:r>
        <w:rPr>
          <w:spacing w:val="-10"/>
        </w:rPr>
        <w:t xml:space="preserve"> </w:t>
      </w:r>
      <w:r>
        <w:t>развёрток.</w:t>
      </w:r>
      <w:r>
        <w:rPr>
          <w:spacing w:val="-10"/>
        </w:rPr>
        <w:t xml:space="preserve"> </w:t>
      </w:r>
      <w:r>
        <w:t>Преобразование</w:t>
      </w:r>
      <w:r>
        <w:rPr>
          <w:spacing w:val="-10"/>
        </w:rPr>
        <w:t xml:space="preserve"> </w:t>
      </w:r>
      <w:r>
        <w:t>развёрток</w:t>
      </w:r>
      <w:r>
        <w:rPr>
          <w:spacing w:val="-10"/>
        </w:rPr>
        <w:t xml:space="preserve"> </w:t>
      </w:r>
      <w:r>
        <w:t xml:space="preserve">несложных </w:t>
      </w:r>
      <w:r>
        <w:rPr>
          <w:spacing w:val="-2"/>
        </w:rPr>
        <w:t>форм.</w:t>
      </w:r>
    </w:p>
    <w:p w:rsidR="00395AF7" w:rsidRDefault="00103334" w:rsidP="004E2930">
      <w:pPr>
        <w:pStyle w:val="a3"/>
        <w:tabs>
          <w:tab w:val="left" w:pos="4749"/>
          <w:tab w:val="left" w:pos="5503"/>
          <w:tab w:val="left" w:pos="7804"/>
          <w:tab w:val="left" w:pos="8286"/>
        </w:tabs>
        <w:ind w:right="373"/>
      </w:pPr>
      <w:r>
        <w:t>Технология обработки бумаги и картона. Виды картона</w:t>
      </w:r>
      <w:r>
        <w:rPr>
          <w:spacing w:val="40"/>
        </w:rPr>
        <w:t xml:space="preserve"> </w:t>
      </w:r>
      <w:r>
        <w:t>(гоф</w:t>
      </w:r>
      <w:r>
        <w:tab/>
        <w:t>рированный,</w:t>
      </w:r>
      <w:r>
        <w:rPr>
          <w:spacing w:val="-15"/>
        </w:rPr>
        <w:t xml:space="preserve"> </w:t>
      </w:r>
      <w:r>
        <w:t>толстый, тонкий, цветной и др.). Чтение и по</w:t>
      </w:r>
      <w:r>
        <w:tab/>
      </w:r>
      <w:r>
        <w:rPr>
          <w:w w:val="95"/>
        </w:rPr>
        <w:t xml:space="preserve">строение простого чертежа/эскиза развёртки изделия. </w:t>
      </w:r>
      <w:r>
        <w:t>Разметка деталей с опорой на простейший чертёж, эскиз. Решение</w:t>
      </w:r>
      <w:r>
        <w:tab/>
      </w:r>
      <w:r>
        <w:tab/>
      </w:r>
      <w:r>
        <w:rPr>
          <w:spacing w:val="-2"/>
        </w:rPr>
        <w:t>задач</w:t>
      </w:r>
      <w:r>
        <w:rPr>
          <w:spacing w:val="-15"/>
        </w:rPr>
        <w:t xml:space="preserve"> </w:t>
      </w:r>
      <w:r>
        <w:rPr>
          <w:spacing w:val="-2"/>
        </w:rPr>
        <w:t>на</w:t>
      </w:r>
      <w:r>
        <w:rPr>
          <w:spacing w:val="-13"/>
        </w:rPr>
        <w:t xml:space="preserve"> </w:t>
      </w:r>
      <w:r>
        <w:rPr>
          <w:spacing w:val="-2"/>
        </w:rPr>
        <w:t xml:space="preserve">внесение </w:t>
      </w:r>
      <w:r>
        <w:t>необходимых дополнений и изменений в схе</w:t>
      </w:r>
      <w:r>
        <w:tab/>
        <w:t>му, чертёж, эскиз. Выполнение измерений, расчётов, несложных построений.</w:t>
      </w:r>
    </w:p>
    <w:p w:rsidR="00395AF7" w:rsidRDefault="00103334" w:rsidP="004E2930">
      <w:pPr>
        <w:pStyle w:val="a3"/>
        <w:ind w:right="336"/>
      </w:pPr>
      <w:r>
        <w:t>Выполнение</w:t>
      </w:r>
      <w:r>
        <w:rPr>
          <w:spacing w:val="-7"/>
        </w:rPr>
        <w:t xml:space="preserve"> </w:t>
      </w:r>
      <w:r>
        <w:t>рицовки</w:t>
      </w:r>
      <w:r>
        <w:rPr>
          <w:spacing w:val="-7"/>
        </w:rPr>
        <w:t xml:space="preserve"> </w:t>
      </w:r>
      <w:r>
        <w:t>на</w:t>
      </w:r>
      <w:r>
        <w:rPr>
          <w:spacing w:val="-7"/>
        </w:rPr>
        <w:t xml:space="preserve"> </w:t>
      </w:r>
      <w:r>
        <w:t>картоне</w:t>
      </w:r>
      <w:r>
        <w:rPr>
          <w:spacing w:val="-7"/>
        </w:rPr>
        <w:t xml:space="preserve"> </w:t>
      </w:r>
      <w:r>
        <w:t>с</w:t>
      </w:r>
      <w:r>
        <w:rPr>
          <w:spacing w:val="-7"/>
        </w:rPr>
        <w:t xml:space="preserve"> </w:t>
      </w:r>
      <w:r>
        <w:t>помощью</w:t>
      </w:r>
      <w:r>
        <w:rPr>
          <w:spacing w:val="-7"/>
        </w:rPr>
        <w:t xml:space="preserve"> </w:t>
      </w:r>
      <w:r>
        <w:t>канцелярского</w:t>
      </w:r>
      <w:r>
        <w:rPr>
          <w:spacing w:val="-7"/>
        </w:rPr>
        <w:t xml:space="preserve"> </w:t>
      </w:r>
      <w:r>
        <w:t>ножа,</w:t>
      </w:r>
      <w:r>
        <w:rPr>
          <w:spacing w:val="-7"/>
        </w:rPr>
        <w:t xml:space="preserve"> </w:t>
      </w:r>
      <w:r>
        <w:t>выполнение отверстий шилом.</w:t>
      </w:r>
    </w:p>
    <w:p w:rsidR="00395AF7" w:rsidRDefault="00103334" w:rsidP="004E2930">
      <w:pPr>
        <w:pStyle w:val="a3"/>
        <w:tabs>
          <w:tab w:val="left" w:pos="9265"/>
        </w:tabs>
        <w:ind w:right="465"/>
      </w:pPr>
      <w:r>
        <w:t>Технология обработки текстильных материалов. Использование трикотажа</w:t>
      </w:r>
      <w:r>
        <w:tab/>
      </w:r>
      <w:r>
        <w:rPr>
          <w:spacing w:val="-10"/>
        </w:rPr>
        <w:t xml:space="preserve">и </w:t>
      </w:r>
      <w:r>
        <w:rPr>
          <w:w w:val="95"/>
        </w:rPr>
        <w:t>нетканых материалов для изготовления изде</w:t>
      </w:r>
      <w:r>
        <w:rPr>
          <w:spacing w:val="40"/>
        </w:rPr>
        <w:t xml:space="preserve"> </w:t>
      </w:r>
      <w:r>
        <w:rPr>
          <w:w w:val="95"/>
        </w:rPr>
        <w:t xml:space="preserve">лий. Использование вариантов строчки косого </w:t>
      </w:r>
      <w:r>
        <w:t>стежка</w:t>
      </w:r>
      <w:r>
        <w:rPr>
          <w:spacing w:val="40"/>
        </w:rPr>
        <w:t xml:space="preserve"> </w:t>
      </w:r>
      <w:r>
        <w:t>(крестик,</w:t>
      </w:r>
      <w:r>
        <w:rPr>
          <w:spacing w:val="40"/>
        </w:rPr>
        <w:t xml:space="preserve"> </w:t>
      </w:r>
      <w:r>
        <w:t>стебельчатая и др.) и/или петельной строчки для соединения деталей изделия</w:t>
      </w:r>
      <w:r>
        <w:rPr>
          <w:spacing w:val="-8"/>
        </w:rPr>
        <w:t xml:space="preserve"> </w:t>
      </w:r>
      <w:r>
        <w:t>и</w:t>
      </w:r>
      <w:r>
        <w:rPr>
          <w:spacing w:val="-8"/>
        </w:rPr>
        <w:t xml:space="preserve"> </w:t>
      </w:r>
      <w:r>
        <w:t>отделки.</w:t>
      </w:r>
      <w:r>
        <w:rPr>
          <w:spacing w:val="-8"/>
        </w:rPr>
        <w:t xml:space="preserve"> </w:t>
      </w:r>
      <w:r>
        <w:t>Пришивание</w:t>
      </w:r>
      <w:r>
        <w:rPr>
          <w:spacing w:val="-8"/>
        </w:rPr>
        <w:t xml:space="preserve"> </w:t>
      </w:r>
      <w:r>
        <w:t>пуговиц</w:t>
      </w:r>
      <w:r>
        <w:rPr>
          <w:spacing w:val="14"/>
        </w:rPr>
        <w:t xml:space="preserve"> </w:t>
      </w:r>
      <w:r>
        <w:t>(с</w:t>
      </w:r>
      <w:r>
        <w:rPr>
          <w:spacing w:val="-8"/>
        </w:rPr>
        <w:t xml:space="preserve"> </w:t>
      </w:r>
      <w:r>
        <w:t>двумя-четырьмя</w:t>
      </w:r>
      <w:r>
        <w:rPr>
          <w:spacing w:val="-8"/>
        </w:rPr>
        <w:t xml:space="preserve"> </w:t>
      </w:r>
      <w:r>
        <w:t>отверстиями).</w:t>
      </w:r>
      <w:r>
        <w:rPr>
          <w:spacing w:val="-8"/>
        </w:rPr>
        <w:t xml:space="preserve"> </w:t>
      </w:r>
      <w:r>
        <w:t>Изготовление швейных изделий из нескольких деталей.</w:t>
      </w:r>
    </w:p>
    <w:p w:rsidR="00395AF7" w:rsidRDefault="00103334" w:rsidP="004E2930">
      <w:pPr>
        <w:pStyle w:val="a3"/>
      </w:pPr>
      <w:r>
        <w:t>Использование</w:t>
      </w:r>
      <w:r>
        <w:rPr>
          <w:spacing w:val="-10"/>
        </w:rPr>
        <w:t xml:space="preserve"> </w:t>
      </w:r>
      <w:r>
        <w:t>дополнительных</w:t>
      </w:r>
      <w:r>
        <w:rPr>
          <w:spacing w:val="-10"/>
        </w:rPr>
        <w:t xml:space="preserve"> </w:t>
      </w:r>
      <w:r>
        <w:t>материалов.</w:t>
      </w:r>
      <w:r>
        <w:rPr>
          <w:spacing w:val="-10"/>
        </w:rPr>
        <w:t xml:space="preserve"> </w:t>
      </w:r>
      <w:r>
        <w:t>Комбинирование</w:t>
      </w:r>
      <w:r>
        <w:rPr>
          <w:spacing w:val="-10"/>
        </w:rPr>
        <w:t xml:space="preserve"> </w:t>
      </w:r>
      <w:r>
        <w:t>разных</w:t>
      </w:r>
      <w:r>
        <w:rPr>
          <w:spacing w:val="-10"/>
        </w:rPr>
        <w:t xml:space="preserve"> </w:t>
      </w:r>
      <w:r>
        <w:t>материалов</w:t>
      </w:r>
      <w:r>
        <w:rPr>
          <w:spacing w:val="-10"/>
        </w:rPr>
        <w:t xml:space="preserve"> </w:t>
      </w:r>
      <w:r>
        <w:t>в одном изделии.</w:t>
      </w:r>
    </w:p>
    <w:p w:rsidR="00395AF7" w:rsidRDefault="00395AF7" w:rsidP="004E2930">
      <w:pPr>
        <w:pStyle w:val="a3"/>
        <w:spacing w:before="9"/>
        <w:ind w:left="0" w:firstLine="0"/>
        <w:rPr>
          <w:sz w:val="23"/>
        </w:rPr>
      </w:pPr>
    </w:p>
    <w:p w:rsidR="00395AF7" w:rsidRDefault="00103334" w:rsidP="004E2930">
      <w:pPr>
        <w:pStyle w:val="2"/>
        <w:numPr>
          <w:ilvl w:val="0"/>
          <w:numId w:val="77"/>
        </w:numPr>
        <w:tabs>
          <w:tab w:val="left" w:pos="1631"/>
        </w:tabs>
      </w:pPr>
      <w:r>
        <w:t>Конструирование</w:t>
      </w:r>
      <w:r>
        <w:rPr>
          <w:spacing w:val="-15"/>
        </w:rPr>
        <w:t xml:space="preserve"> </w:t>
      </w:r>
      <w:r>
        <w:t>и</w:t>
      </w:r>
      <w:r>
        <w:rPr>
          <w:spacing w:val="-14"/>
        </w:rPr>
        <w:t xml:space="preserve"> </w:t>
      </w:r>
      <w:r>
        <w:t>моделирование</w:t>
      </w:r>
      <w:r>
        <w:rPr>
          <w:spacing w:val="-14"/>
        </w:rPr>
        <w:t xml:space="preserve"> </w:t>
      </w:r>
      <w:r>
        <w:t>(12</w:t>
      </w:r>
      <w:r>
        <w:rPr>
          <w:spacing w:val="-14"/>
        </w:rPr>
        <w:t xml:space="preserve"> </w:t>
      </w:r>
      <w:r>
        <w:rPr>
          <w:spacing w:val="-5"/>
        </w:rPr>
        <w:t>ч)</w:t>
      </w:r>
    </w:p>
    <w:p w:rsidR="00395AF7" w:rsidRDefault="00103334" w:rsidP="004E2930">
      <w:pPr>
        <w:pStyle w:val="a3"/>
        <w:tabs>
          <w:tab w:val="left" w:pos="2034"/>
          <w:tab w:val="left" w:pos="6362"/>
          <w:tab w:val="left" w:pos="9692"/>
        </w:tabs>
        <w:spacing w:before="45"/>
        <w:ind w:right="297"/>
      </w:pPr>
      <w:r>
        <w:t xml:space="preserve">Конструирование и моделирование изделий из различных материалов, в том числе </w:t>
      </w:r>
      <w:r>
        <w:rPr>
          <w:spacing w:val="-2"/>
        </w:rPr>
        <w:t>наборов</w:t>
      </w:r>
      <w:r>
        <w:tab/>
        <w:t>«Конструктор» по заданным условиям</w:t>
      </w:r>
      <w:r>
        <w:tab/>
      </w:r>
      <w:r>
        <w:rPr>
          <w:spacing w:val="-2"/>
        </w:rPr>
        <w:t xml:space="preserve">(технико-технологическим, </w:t>
      </w:r>
      <w:r>
        <w:t>функциональным, деко</w:t>
      </w:r>
      <w:r>
        <w:rPr>
          <w:spacing w:val="40"/>
        </w:rPr>
        <w:t xml:space="preserve"> </w:t>
      </w:r>
      <w:r>
        <w:t>ративно-художественным).</w:t>
      </w:r>
      <w:r>
        <w:rPr>
          <w:spacing w:val="-2"/>
        </w:rPr>
        <w:t xml:space="preserve"> </w:t>
      </w:r>
      <w:r>
        <w:t>Способы</w:t>
      </w:r>
      <w:r>
        <w:rPr>
          <w:spacing w:val="-2"/>
        </w:rPr>
        <w:t xml:space="preserve"> </w:t>
      </w:r>
      <w:r>
        <w:t>подвижного</w:t>
      </w:r>
      <w:r>
        <w:rPr>
          <w:spacing w:val="-2"/>
        </w:rPr>
        <w:t xml:space="preserve"> </w:t>
      </w:r>
      <w:r>
        <w:t>и</w:t>
      </w:r>
      <w:r>
        <w:rPr>
          <w:spacing w:val="-2"/>
        </w:rPr>
        <w:t xml:space="preserve"> </w:t>
      </w:r>
      <w:r>
        <w:t>неподвиж</w:t>
      </w:r>
      <w:r>
        <w:tab/>
      </w:r>
      <w:r>
        <w:rPr>
          <w:spacing w:val="-4"/>
        </w:rPr>
        <w:t xml:space="preserve">ного </w:t>
      </w:r>
      <w:r>
        <w:t>соединения деталей набора</w:t>
      </w:r>
      <w:r>
        <w:rPr>
          <w:spacing w:val="40"/>
        </w:rPr>
        <w:t xml:space="preserve"> </w:t>
      </w:r>
      <w:r>
        <w:t>«Конструктор», их использование в изделиях; жёсткость и устойчивость конструкции.</w:t>
      </w:r>
    </w:p>
    <w:p w:rsidR="00395AF7" w:rsidRDefault="00103334" w:rsidP="004E2930">
      <w:pPr>
        <w:pStyle w:val="a3"/>
        <w:tabs>
          <w:tab w:val="left" w:pos="7831"/>
        </w:tabs>
        <w:ind w:right="898"/>
      </w:pPr>
      <w:r>
        <w:t>Создание</w:t>
      </w:r>
      <w:r>
        <w:rPr>
          <w:spacing w:val="-9"/>
        </w:rPr>
        <w:t xml:space="preserve"> </w:t>
      </w:r>
      <w:r>
        <w:t>простых</w:t>
      </w:r>
      <w:r>
        <w:rPr>
          <w:spacing w:val="-9"/>
        </w:rPr>
        <w:t xml:space="preserve"> </w:t>
      </w:r>
      <w:r>
        <w:t>макетов</w:t>
      </w:r>
      <w:r>
        <w:rPr>
          <w:spacing w:val="-9"/>
        </w:rPr>
        <w:t xml:space="preserve"> </w:t>
      </w:r>
      <w:r>
        <w:t>и</w:t>
      </w:r>
      <w:r>
        <w:rPr>
          <w:spacing w:val="-9"/>
        </w:rPr>
        <w:t xml:space="preserve"> </w:t>
      </w:r>
      <w:r>
        <w:t>моделей</w:t>
      </w:r>
      <w:r>
        <w:rPr>
          <w:spacing w:val="-9"/>
        </w:rPr>
        <w:t xml:space="preserve"> </w:t>
      </w:r>
      <w:r>
        <w:t>архитектурных</w:t>
      </w:r>
      <w:r>
        <w:rPr>
          <w:spacing w:val="-9"/>
        </w:rPr>
        <w:t xml:space="preserve"> </w:t>
      </w:r>
      <w:r>
        <w:t>сооружений,</w:t>
      </w:r>
      <w:r>
        <w:rPr>
          <w:spacing w:val="-9"/>
        </w:rPr>
        <w:t xml:space="preserve"> </w:t>
      </w:r>
      <w:r>
        <w:t>технических устройств, бытовых конструкций. Выполнение заданий на доработку конструкций (отдельных узлов, соединений) с учётом дополнительных условий</w:t>
      </w:r>
      <w:r>
        <w:tab/>
      </w:r>
      <w:r>
        <w:rPr>
          <w:spacing w:val="-2"/>
        </w:rPr>
        <w:t>(требований).</w:t>
      </w:r>
    </w:p>
    <w:p w:rsidR="00395AF7" w:rsidRDefault="00103334" w:rsidP="004E2930">
      <w:pPr>
        <w:pStyle w:val="a3"/>
        <w:ind w:right="336" w:firstLine="0"/>
      </w:pPr>
      <w:r>
        <w:t>Использование</w:t>
      </w:r>
      <w:r>
        <w:rPr>
          <w:spacing w:val="-7"/>
        </w:rPr>
        <w:t xml:space="preserve"> </w:t>
      </w:r>
      <w:r>
        <w:t>измерений</w:t>
      </w:r>
      <w:r>
        <w:rPr>
          <w:spacing w:val="-7"/>
        </w:rPr>
        <w:t xml:space="preserve"> </w:t>
      </w:r>
      <w:r>
        <w:t>и</w:t>
      </w:r>
      <w:r>
        <w:rPr>
          <w:spacing w:val="-7"/>
        </w:rPr>
        <w:t xml:space="preserve"> </w:t>
      </w:r>
      <w:r>
        <w:t>построений</w:t>
      </w:r>
      <w:r>
        <w:rPr>
          <w:spacing w:val="-7"/>
        </w:rPr>
        <w:t xml:space="preserve"> </w:t>
      </w:r>
      <w:r>
        <w:t>для</w:t>
      </w:r>
      <w:r>
        <w:rPr>
          <w:spacing w:val="-7"/>
        </w:rPr>
        <w:t xml:space="preserve"> </w:t>
      </w:r>
      <w:r>
        <w:t>решения</w:t>
      </w:r>
      <w:r>
        <w:rPr>
          <w:spacing w:val="-7"/>
        </w:rPr>
        <w:t xml:space="preserve"> </w:t>
      </w:r>
      <w:r>
        <w:t>практических</w:t>
      </w:r>
      <w:r>
        <w:rPr>
          <w:spacing w:val="-7"/>
        </w:rPr>
        <w:t xml:space="preserve"> </w:t>
      </w:r>
      <w:r>
        <w:t>задач.</w:t>
      </w:r>
      <w:r>
        <w:rPr>
          <w:spacing w:val="-7"/>
        </w:rPr>
        <w:t xml:space="preserve"> </w:t>
      </w:r>
      <w:r>
        <w:t>Решение</w:t>
      </w:r>
      <w:r>
        <w:rPr>
          <w:spacing w:val="-7"/>
        </w:rPr>
        <w:t xml:space="preserve"> </w:t>
      </w:r>
      <w:r>
        <w:t>задач на мысленную трансформацию трёхмерной конструкции в развёртку (и наоборот).</w:t>
      </w:r>
    </w:p>
    <w:p w:rsidR="00395AF7" w:rsidRDefault="00103334" w:rsidP="004E2930">
      <w:pPr>
        <w:pStyle w:val="2"/>
        <w:numPr>
          <w:ilvl w:val="0"/>
          <w:numId w:val="77"/>
        </w:numPr>
        <w:tabs>
          <w:tab w:val="left" w:pos="1631"/>
        </w:tabs>
        <w:spacing w:before="1"/>
      </w:pPr>
      <w:r>
        <w:rPr>
          <w:w w:val="95"/>
        </w:rPr>
        <w:t>Информационно-коммуникативные</w:t>
      </w:r>
      <w:r>
        <w:rPr>
          <w:spacing w:val="62"/>
        </w:rPr>
        <w:t xml:space="preserve"> </w:t>
      </w:r>
      <w:r>
        <w:rPr>
          <w:w w:val="95"/>
        </w:rPr>
        <w:t>технологии</w:t>
      </w:r>
      <w:r>
        <w:rPr>
          <w:spacing w:val="62"/>
        </w:rPr>
        <w:t xml:space="preserve"> </w:t>
      </w:r>
      <w:r>
        <w:rPr>
          <w:w w:val="95"/>
        </w:rPr>
        <w:t>(4</w:t>
      </w:r>
      <w:r>
        <w:rPr>
          <w:spacing w:val="63"/>
        </w:rPr>
        <w:t xml:space="preserve"> </w:t>
      </w:r>
      <w:r>
        <w:rPr>
          <w:spacing w:val="-5"/>
          <w:w w:val="95"/>
        </w:rPr>
        <w:t>ч)</w:t>
      </w:r>
    </w:p>
    <w:p w:rsidR="00395AF7" w:rsidRDefault="00103334" w:rsidP="004E2930">
      <w:pPr>
        <w:pStyle w:val="a3"/>
        <w:spacing w:before="47"/>
        <w:ind w:right="259"/>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spacing w:val="-8"/>
        </w:rPr>
        <w:t xml:space="preserve"> </w:t>
      </w:r>
      <w:r>
        <w:t>Источники</w:t>
      </w:r>
      <w:r>
        <w:rPr>
          <w:spacing w:val="-8"/>
        </w:rPr>
        <w:t xml:space="preserve"> </w:t>
      </w:r>
      <w:r>
        <w:t>информации,</w:t>
      </w:r>
      <w:r>
        <w:rPr>
          <w:spacing w:val="-8"/>
        </w:rPr>
        <w:t xml:space="preserve"> </w:t>
      </w:r>
      <w:r>
        <w:t>используемые</w:t>
      </w:r>
      <w:r>
        <w:rPr>
          <w:spacing w:val="-8"/>
        </w:rPr>
        <w:t xml:space="preserve"> </w:t>
      </w:r>
      <w:r>
        <w:t>человеком</w:t>
      </w:r>
      <w:r>
        <w:rPr>
          <w:spacing w:val="-8"/>
        </w:rPr>
        <w:t xml:space="preserve"> </w:t>
      </w:r>
      <w:r>
        <w:t>в</w:t>
      </w:r>
      <w:r>
        <w:rPr>
          <w:spacing w:val="-8"/>
        </w:rPr>
        <w:t xml:space="preserve"> </w:t>
      </w:r>
      <w:r>
        <w:t>быту:</w:t>
      </w:r>
      <w:r>
        <w:rPr>
          <w:spacing w:val="-8"/>
        </w:rPr>
        <w:t xml:space="preserve"> </w:t>
      </w:r>
      <w:r>
        <w:t>телевидение,</w:t>
      </w:r>
      <w:r>
        <w:rPr>
          <w:spacing w:val="-8"/>
        </w:rPr>
        <w:t xml:space="preserve"> </w:t>
      </w:r>
      <w:r>
        <w:t>радио, печатные издания, персональный компьютер и др. Современный информационный мир.</w:t>
      </w:r>
    </w:p>
    <w:p w:rsidR="00395AF7" w:rsidRDefault="00103334" w:rsidP="004E2930">
      <w:pPr>
        <w:pStyle w:val="a3"/>
        <w:tabs>
          <w:tab w:val="left" w:pos="7396"/>
        </w:tabs>
        <w:ind w:right="422" w:firstLine="0"/>
      </w:pPr>
      <w:r>
        <w:t>Персональный компьютер (ПК) и его назначение. Правила пользования ПК для сохранения здоровья. Назначение основных устройств компью</w:t>
      </w:r>
      <w:r>
        <w:tab/>
        <w:t>тера для ввода, вывода и обработки</w:t>
      </w:r>
      <w:r>
        <w:rPr>
          <w:spacing w:val="-5"/>
        </w:rPr>
        <w:t xml:space="preserve"> </w:t>
      </w:r>
      <w:r>
        <w:t>информации.</w:t>
      </w:r>
      <w:r>
        <w:rPr>
          <w:spacing w:val="-5"/>
        </w:rPr>
        <w:t xml:space="preserve"> </w:t>
      </w:r>
      <w:r>
        <w:t>Работа</w:t>
      </w:r>
      <w:r>
        <w:rPr>
          <w:spacing w:val="-5"/>
        </w:rPr>
        <w:t xml:space="preserve"> </w:t>
      </w:r>
      <w:r>
        <w:t>с</w:t>
      </w:r>
      <w:r>
        <w:rPr>
          <w:spacing w:val="-5"/>
        </w:rPr>
        <w:t xml:space="preserve"> </w:t>
      </w:r>
      <w:r>
        <w:t>доступной</w:t>
      </w:r>
      <w:r>
        <w:rPr>
          <w:spacing w:val="-5"/>
        </w:rPr>
        <w:t xml:space="preserve"> </w:t>
      </w:r>
      <w:r>
        <w:t>информацией</w:t>
      </w:r>
      <w:r>
        <w:rPr>
          <w:spacing w:val="-5"/>
        </w:rPr>
        <w:t xml:space="preserve"> </w:t>
      </w:r>
      <w:r>
        <w:t>(книги,</w:t>
      </w:r>
      <w:r>
        <w:rPr>
          <w:spacing w:val="-5"/>
        </w:rPr>
        <w:t xml:space="preserve"> </w:t>
      </w:r>
      <w:r>
        <w:t>музеи,</w:t>
      </w:r>
      <w:r>
        <w:rPr>
          <w:spacing w:val="-5"/>
        </w:rPr>
        <w:t xml:space="preserve"> </w:t>
      </w:r>
      <w:r>
        <w:t>беседы</w:t>
      </w:r>
      <w:r>
        <w:rPr>
          <w:spacing w:val="-5"/>
        </w:rPr>
        <w:t xml:space="preserve"> </w:t>
      </w:r>
      <w:r>
        <w:t>(мастер- классы)</w:t>
      </w:r>
      <w:r>
        <w:rPr>
          <w:spacing w:val="-5"/>
        </w:rPr>
        <w:t xml:space="preserve"> </w:t>
      </w:r>
      <w:r>
        <w:t>с</w:t>
      </w:r>
      <w:r>
        <w:rPr>
          <w:spacing w:val="-5"/>
        </w:rPr>
        <w:t xml:space="preserve"> </w:t>
      </w:r>
      <w:r>
        <w:t>мастерами,</w:t>
      </w:r>
      <w:r>
        <w:rPr>
          <w:spacing w:val="-5"/>
        </w:rPr>
        <w:t xml:space="preserve"> </w:t>
      </w:r>
      <w:r>
        <w:t>Интернет</w:t>
      </w:r>
      <w:r>
        <w:rPr>
          <w:vertAlign w:val="superscript"/>
        </w:rPr>
        <w:t>34</w:t>
      </w:r>
      <w:r>
        <w:t>,</w:t>
      </w:r>
      <w:r>
        <w:rPr>
          <w:spacing w:val="-5"/>
        </w:rPr>
        <w:t xml:space="preserve"> </w:t>
      </w:r>
      <w:r>
        <w:t>видео,</w:t>
      </w:r>
      <w:r>
        <w:rPr>
          <w:spacing w:val="17"/>
        </w:rPr>
        <w:t xml:space="preserve"> </w:t>
      </w:r>
      <w:r>
        <w:t>DVD).</w:t>
      </w:r>
      <w:r>
        <w:rPr>
          <w:spacing w:val="-5"/>
        </w:rPr>
        <w:t xml:space="preserve"> </w:t>
      </w:r>
      <w:r>
        <w:t>Работа</w:t>
      </w:r>
      <w:r>
        <w:rPr>
          <w:spacing w:val="-5"/>
        </w:rPr>
        <w:t xml:space="preserve"> </w:t>
      </w:r>
      <w:r>
        <w:t>с</w:t>
      </w:r>
      <w:r>
        <w:rPr>
          <w:spacing w:val="-5"/>
        </w:rPr>
        <w:t xml:space="preserve"> </w:t>
      </w:r>
      <w:r>
        <w:t>текстовым</w:t>
      </w:r>
      <w:r>
        <w:rPr>
          <w:spacing w:val="-5"/>
        </w:rPr>
        <w:t xml:space="preserve"> </w:t>
      </w:r>
      <w:r>
        <w:t>редактором</w:t>
      </w:r>
      <w:r>
        <w:rPr>
          <w:spacing w:val="27"/>
        </w:rPr>
        <w:t xml:space="preserve"> </w:t>
      </w:r>
      <w:r>
        <w:t>Microsoft Word или другим.</w:t>
      </w:r>
    </w:p>
    <w:p w:rsidR="00395AF7" w:rsidRDefault="00395AF7" w:rsidP="004E2930">
      <w:pPr>
        <w:pStyle w:val="a3"/>
        <w:spacing w:before="1"/>
        <w:ind w:left="0" w:firstLine="0"/>
      </w:pPr>
    </w:p>
    <w:p w:rsidR="00395AF7" w:rsidRDefault="00103334" w:rsidP="004E2930">
      <w:pPr>
        <w:pStyle w:val="2"/>
      </w:pPr>
      <w:r>
        <w:rPr>
          <w:spacing w:val="-2"/>
        </w:rPr>
        <w:t>Универсальные</w:t>
      </w:r>
      <w:r>
        <w:rPr>
          <w:spacing w:val="2"/>
        </w:rPr>
        <w:t xml:space="preserve"> </w:t>
      </w:r>
      <w:r>
        <w:rPr>
          <w:spacing w:val="-2"/>
        </w:rPr>
        <w:t>учебные</w:t>
      </w:r>
      <w:r>
        <w:rPr>
          <w:spacing w:val="2"/>
        </w:rPr>
        <w:t xml:space="preserve"> </w:t>
      </w:r>
      <w:r>
        <w:rPr>
          <w:spacing w:val="-2"/>
        </w:rPr>
        <w:t>действия</w:t>
      </w:r>
    </w:p>
    <w:p w:rsidR="00395AF7" w:rsidRDefault="00103334" w:rsidP="004E2930">
      <w:pPr>
        <w:spacing w:before="50" w:line="275" w:lineRule="exact"/>
        <w:ind w:left="1384"/>
        <w:rPr>
          <w:sz w:val="24"/>
        </w:rPr>
      </w:pPr>
      <w:r>
        <w:rPr>
          <w:i/>
          <w:w w:val="105"/>
          <w:sz w:val="24"/>
        </w:rPr>
        <w:t>Познавательные</w:t>
      </w:r>
      <w:r>
        <w:rPr>
          <w:i/>
          <w:spacing w:val="67"/>
          <w:w w:val="105"/>
          <w:sz w:val="24"/>
        </w:rPr>
        <w:t xml:space="preserve"> </w:t>
      </w:r>
      <w:r>
        <w:rPr>
          <w:i/>
          <w:spacing w:val="-4"/>
          <w:w w:val="105"/>
          <w:sz w:val="24"/>
        </w:rPr>
        <w:t>УУД</w:t>
      </w:r>
      <w:r>
        <w:rPr>
          <w:spacing w:val="-4"/>
          <w:w w:val="105"/>
          <w:sz w:val="24"/>
        </w:rPr>
        <w:t>:</w:t>
      </w:r>
    </w:p>
    <w:p w:rsidR="00395AF7" w:rsidRDefault="00103334" w:rsidP="004E2930">
      <w:pPr>
        <w:pStyle w:val="a4"/>
        <w:numPr>
          <w:ilvl w:val="0"/>
          <w:numId w:val="76"/>
        </w:numPr>
        <w:tabs>
          <w:tab w:val="left" w:pos="1651"/>
        </w:tabs>
        <w:spacing w:line="275" w:lineRule="exact"/>
        <w:rPr>
          <w:sz w:val="24"/>
        </w:rPr>
      </w:pPr>
      <w:r>
        <w:rPr>
          <w:sz w:val="24"/>
        </w:rPr>
        <w:t>ориентироваться</w:t>
      </w:r>
      <w:r>
        <w:rPr>
          <w:spacing w:val="-15"/>
          <w:sz w:val="24"/>
        </w:rPr>
        <w:t xml:space="preserve"> </w:t>
      </w:r>
      <w:r>
        <w:rPr>
          <w:sz w:val="24"/>
        </w:rPr>
        <w:t>в</w:t>
      </w:r>
      <w:r>
        <w:rPr>
          <w:spacing w:val="-15"/>
          <w:sz w:val="24"/>
        </w:rPr>
        <w:t xml:space="preserve"> </w:t>
      </w:r>
      <w:r>
        <w:rPr>
          <w:sz w:val="24"/>
        </w:rPr>
        <w:t>терминах,</w:t>
      </w:r>
      <w:r>
        <w:rPr>
          <w:spacing w:val="-15"/>
          <w:sz w:val="24"/>
        </w:rPr>
        <w:t xml:space="preserve"> </w:t>
      </w:r>
      <w:r>
        <w:rPr>
          <w:sz w:val="24"/>
        </w:rPr>
        <w:t>используемых</w:t>
      </w:r>
      <w:r>
        <w:rPr>
          <w:spacing w:val="-15"/>
          <w:sz w:val="24"/>
        </w:rPr>
        <w:t xml:space="preserve"> </w:t>
      </w:r>
      <w:r>
        <w:rPr>
          <w:sz w:val="24"/>
        </w:rPr>
        <w:t>в</w:t>
      </w:r>
      <w:r>
        <w:rPr>
          <w:spacing w:val="-15"/>
          <w:sz w:val="24"/>
        </w:rPr>
        <w:t xml:space="preserve"> </w:t>
      </w:r>
      <w:r>
        <w:rPr>
          <w:sz w:val="24"/>
        </w:rPr>
        <w:t>технологии,</w:t>
      </w:r>
      <w:r>
        <w:rPr>
          <w:spacing w:val="-15"/>
          <w:sz w:val="24"/>
        </w:rPr>
        <w:t xml:space="preserve"> </w:t>
      </w:r>
      <w:r>
        <w:rPr>
          <w:sz w:val="24"/>
        </w:rPr>
        <w:t>использовать</w:t>
      </w:r>
      <w:r>
        <w:rPr>
          <w:spacing w:val="-15"/>
          <w:sz w:val="24"/>
        </w:rPr>
        <w:t xml:space="preserve"> </w:t>
      </w:r>
      <w:r>
        <w:rPr>
          <w:spacing w:val="-5"/>
          <w:sz w:val="24"/>
        </w:rPr>
        <w:t>их</w:t>
      </w:r>
    </w:p>
    <w:p w:rsidR="00395AF7" w:rsidRDefault="00395AF7" w:rsidP="004E2930">
      <w:pPr>
        <w:pStyle w:val="a3"/>
        <w:ind w:left="0" w:firstLine="0"/>
        <w:rPr>
          <w:sz w:val="20"/>
        </w:rPr>
      </w:pPr>
    </w:p>
    <w:p w:rsidR="00395AF7" w:rsidRDefault="00306E2B" w:rsidP="004E2930">
      <w:pPr>
        <w:pStyle w:val="a3"/>
        <w:spacing w:before="5"/>
        <w:ind w:left="0" w:firstLine="0"/>
        <w:rPr>
          <w:sz w:val="15"/>
        </w:rPr>
      </w:pPr>
      <w:r>
        <w:rPr>
          <w:noProof/>
          <w:lang w:eastAsia="ru-RU"/>
        </w:rPr>
        <mc:AlternateContent>
          <mc:Choice Requires="wps">
            <w:drawing>
              <wp:anchor distT="0" distB="0" distL="0" distR="0" simplePos="0" relativeHeight="487600640" behindDoc="1" locked="0" layoutInCell="1" allowOverlap="1">
                <wp:simplePos x="0" y="0"/>
                <wp:positionH relativeFrom="page">
                  <wp:posOffset>1078865</wp:posOffset>
                </wp:positionH>
                <wp:positionV relativeFrom="paragraph">
                  <wp:posOffset>128270</wp:posOffset>
                </wp:positionV>
                <wp:extent cx="1826260" cy="8890"/>
                <wp:effectExtent l="0" t="0" r="0" b="0"/>
                <wp:wrapTopAndBottom/>
                <wp:docPr id="1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C8A8B" id="docshape30" o:spid="_x0000_s1026" style="position:absolute;margin-left:84.95pt;margin-top:10.1pt;width:143.8pt;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" fillcolor="black" stroked="f">
                <w10:wrap type="topAndBottom" anchorx="page"/>
              </v:rect>
            </w:pict>
          </mc:Fallback>
        </mc:AlternateContent>
      </w:r>
    </w:p>
    <w:p w:rsidR="00395AF7" w:rsidRDefault="00103334" w:rsidP="004E2930">
      <w:pPr>
        <w:tabs>
          <w:tab w:val="left" w:pos="6678"/>
        </w:tabs>
        <w:spacing w:before="117" w:line="244" w:lineRule="auto"/>
        <w:ind w:left="819" w:right="594"/>
        <w:rPr>
          <w:sz w:val="18"/>
        </w:rPr>
      </w:pPr>
      <w:r>
        <w:rPr>
          <w:rFonts w:ascii="Bookman Old Style" w:hAnsi="Bookman Old Style"/>
          <w:position w:val="5"/>
          <w:sz w:val="13"/>
        </w:rPr>
        <w:t>34</w:t>
      </w:r>
      <w:r>
        <w:rPr>
          <w:rFonts w:ascii="Bookman Old Style" w:hAnsi="Bookman Old Style"/>
          <w:spacing w:val="80"/>
          <w:position w:val="5"/>
          <w:sz w:val="13"/>
        </w:rPr>
        <w:t xml:space="preserve"> </w:t>
      </w:r>
      <w:r>
        <w:rPr>
          <w:sz w:val="18"/>
        </w:rPr>
        <w:t>Практическая работа на персональном компьютере организуется</w:t>
      </w:r>
      <w:r>
        <w:rPr>
          <w:sz w:val="18"/>
        </w:rPr>
        <w:tab/>
      </w:r>
      <w:r>
        <w:rPr>
          <w:w w:val="90"/>
          <w:sz w:val="18"/>
        </w:rPr>
        <w:t xml:space="preserve">в соответствии с материально-техническими </w:t>
      </w:r>
      <w:r>
        <w:rPr>
          <w:sz w:val="18"/>
        </w:rPr>
        <w:t>возможностями образовательной организации.</w:t>
      </w:r>
    </w:p>
    <w:p w:rsidR="00395AF7" w:rsidRDefault="00103334" w:rsidP="004E2930">
      <w:pPr>
        <w:pStyle w:val="a3"/>
        <w:spacing w:before="76" w:line="276" w:lineRule="exact"/>
        <w:ind w:firstLine="0"/>
      </w:pPr>
      <w:r>
        <w:t>в</w:t>
      </w:r>
      <w:r>
        <w:rPr>
          <w:spacing w:val="-10"/>
        </w:rPr>
        <w:t xml:space="preserve"> </w:t>
      </w:r>
      <w:r>
        <w:t>ответах</w:t>
      </w:r>
      <w:r>
        <w:rPr>
          <w:spacing w:val="-10"/>
        </w:rPr>
        <w:t xml:space="preserve"> </w:t>
      </w:r>
      <w:r>
        <w:t>на</w:t>
      </w:r>
      <w:r>
        <w:rPr>
          <w:spacing w:val="-9"/>
        </w:rPr>
        <w:t xml:space="preserve"> </w:t>
      </w:r>
      <w:r>
        <w:t>вопросы</w:t>
      </w:r>
      <w:r>
        <w:rPr>
          <w:spacing w:val="-10"/>
        </w:rPr>
        <w:t xml:space="preserve"> </w:t>
      </w:r>
      <w:r>
        <w:t>и</w:t>
      </w:r>
      <w:r>
        <w:rPr>
          <w:spacing w:val="-10"/>
        </w:rPr>
        <w:t xml:space="preserve"> </w:t>
      </w:r>
      <w:r>
        <w:t>высказываниях</w:t>
      </w:r>
      <w:r>
        <w:rPr>
          <w:spacing w:val="-9"/>
        </w:rPr>
        <w:t xml:space="preserve"> </w:t>
      </w:r>
      <w:r>
        <w:t>(в</w:t>
      </w:r>
      <w:r>
        <w:rPr>
          <w:spacing w:val="-10"/>
        </w:rPr>
        <w:t xml:space="preserve"> </w:t>
      </w:r>
      <w:r>
        <w:t>пределах</w:t>
      </w:r>
      <w:r>
        <w:rPr>
          <w:spacing w:val="-10"/>
        </w:rPr>
        <w:t xml:space="preserve"> </w:t>
      </w:r>
      <w:r>
        <w:rPr>
          <w:spacing w:val="-2"/>
        </w:rPr>
        <w:t>изученного);</w:t>
      </w:r>
    </w:p>
    <w:p w:rsidR="00395AF7" w:rsidRDefault="00103334" w:rsidP="004E2930">
      <w:pPr>
        <w:pStyle w:val="a4"/>
        <w:numPr>
          <w:ilvl w:val="0"/>
          <w:numId w:val="76"/>
        </w:numPr>
        <w:tabs>
          <w:tab w:val="left" w:pos="1651"/>
        </w:tabs>
        <w:ind w:left="819" w:right="901" w:firstLine="565"/>
        <w:rPr>
          <w:sz w:val="24"/>
        </w:rPr>
      </w:pPr>
      <w:r>
        <w:rPr>
          <w:sz w:val="24"/>
        </w:rPr>
        <w:t>осуществлять</w:t>
      </w:r>
      <w:r>
        <w:rPr>
          <w:spacing w:val="-10"/>
          <w:sz w:val="24"/>
        </w:rPr>
        <w:t xml:space="preserve"> </w:t>
      </w:r>
      <w:r>
        <w:rPr>
          <w:sz w:val="24"/>
        </w:rPr>
        <w:t>анализ</w:t>
      </w:r>
      <w:r>
        <w:rPr>
          <w:spacing w:val="-10"/>
          <w:sz w:val="24"/>
        </w:rPr>
        <w:t xml:space="preserve"> </w:t>
      </w:r>
      <w:r>
        <w:rPr>
          <w:sz w:val="24"/>
        </w:rPr>
        <w:t>предложенных</w:t>
      </w:r>
      <w:r>
        <w:rPr>
          <w:spacing w:val="-10"/>
          <w:sz w:val="24"/>
        </w:rPr>
        <w:t xml:space="preserve"> </w:t>
      </w:r>
      <w:r>
        <w:rPr>
          <w:sz w:val="24"/>
        </w:rPr>
        <w:t>образцов</w:t>
      </w:r>
      <w:r>
        <w:rPr>
          <w:spacing w:val="-10"/>
          <w:sz w:val="24"/>
        </w:rPr>
        <w:t xml:space="preserve"> </w:t>
      </w:r>
      <w:r>
        <w:rPr>
          <w:sz w:val="24"/>
        </w:rPr>
        <w:t>с</w:t>
      </w:r>
      <w:r>
        <w:rPr>
          <w:spacing w:val="-10"/>
          <w:sz w:val="24"/>
        </w:rPr>
        <w:t xml:space="preserve"> </w:t>
      </w:r>
      <w:r>
        <w:rPr>
          <w:sz w:val="24"/>
        </w:rPr>
        <w:t>выделением</w:t>
      </w:r>
      <w:r>
        <w:rPr>
          <w:spacing w:val="-10"/>
          <w:sz w:val="24"/>
        </w:rPr>
        <w:t xml:space="preserve"> </w:t>
      </w:r>
      <w:r>
        <w:rPr>
          <w:sz w:val="24"/>
        </w:rPr>
        <w:t>существенных</w:t>
      </w:r>
      <w:r>
        <w:rPr>
          <w:spacing w:val="-10"/>
          <w:sz w:val="24"/>
        </w:rPr>
        <w:t xml:space="preserve"> </w:t>
      </w:r>
      <w:r>
        <w:rPr>
          <w:sz w:val="24"/>
        </w:rPr>
        <w:t>и несущественных признаков;</w:t>
      </w:r>
    </w:p>
    <w:p w:rsidR="00395AF7" w:rsidRDefault="00103334" w:rsidP="004E2930">
      <w:pPr>
        <w:pStyle w:val="a4"/>
        <w:numPr>
          <w:ilvl w:val="0"/>
          <w:numId w:val="76"/>
        </w:numPr>
        <w:tabs>
          <w:tab w:val="left" w:pos="1651"/>
        </w:tabs>
        <w:ind w:left="819" w:right="1056" w:firstLine="565"/>
        <w:rPr>
          <w:sz w:val="24"/>
        </w:rPr>
      </w:pPr>
      <w:r>
        <w:rPr>
          <w:sz w:val="24"/>
        </w:rPr>
        <w:t>выполнять</w:t>
      </w:r>
      <w:r>
        <w:rPr>
          <w:spacing w:val="-7"/>
          <w:sz w:val="24"/>
        </w:rPr>
        <w:t xml:space="preserve"> </w:t>
      </w:r>
      <w:r>
        <w:rPr>
          <w:sz w:val="24"/>
        </w:rPr>
        <w:t>работу</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инструкцией,</w:t>
      </w:r>
      <w:r>
        <w:rPr>
          <w:spacing w:val="-7"/>
          <w:sz w:val="24"/>
        </w:rPr>
        <w:t xml:space="preserve"> </w:t>
      </w:r>
      <w:r>
        <w:rPr>
          <w:sz w:val="24"/>
        </w:rPr>
        <w:t>устной</w:t>
      </w:r>
      <w:r>
        <w:rPr>
          <w:spacing w:val="-7"/>
          <w:sz w:val="24"/>
        </w:rPr>
        <w:t xml:space="preserve"> </w:t>
      </w:r>
      <w:r>
        <w:rPr>
          <w:sz w:val="24"/>
        </w:rPr>
        <w:t>или</w:t>
      </w:r>
      <w:r>
        <w:rPr>
          <w:spacing w:val="-7"/>
          <w:sz w:val="24"/>
        </w:rPr>
        <w:t xml:space="preserve"> </w:t>
      </w:r>
      <w:r>
        <w:rPr>
          <w:sz w:val="24"/>
        </w:rPr>
        <w:t>письменной,</w:t>
      </w:r>
      <w:r>
        <w:rPr>
          <w:spacing w:val="-9"/>
          <w:sz w:val="24"/>
        </w:rPr>
        <w:t xml:space="preserve"> </w:t>
      </w:r>
      <w:r>
        <w:rPr>
          <w:sz w:val="24"/>
        </w:rPr>
        <w:t>а также графически представленной в схеме, таблице;</w:t>
      </w:r>
    </w:p>
    <w:p w:rsidR="00395AF7" w:rsidRDefault="00103334" w:rsidP="004E2930">
      <w:pPr>
        <w:pStyle w:val="a4"/>
        <w:numPr>
          <w:ilvl w:val="0"/>
          <w:numId w:val="76"/>
        </w:numPr>
        <w:tabs>
          <w:tab w:val="left" w:pos="1651"/>
        </w:tabs>
        <w:ind w:left="819" w:right="1725" w:firstLine="565"/>
        <w:rPr>
          <w:sz w:val="24"/>
        </w:rPr>
      </w:pPr>
      <w:r>
        <w:rPr>
          <w:sz w:val="24"/>
        </w:rPr>
        <w:t>определять</w:t>
      </w:r>
      <w:r>
        <w:rPr>
          <w:spacing w:val="-11"/>
          <w:sz w:val="24"/>
        </w:rPr>
        <w:t xml:space="preserve"> </w:t>
      </w:r>
      <w:r>
        <w:rPr>
          <w:sz w:val="24"/>
        </w:rPr>
        <w:t>способы</w:t>
      </w:r>
      <w:r>
        <w:rPr>
          <w:spacing w:val="-11"/>
          <w:sz w:val="24"/>
        </w:rPr>
        <w:t xml:space="preserve"> </w:t>
      </w:r>
      <w:r>
        <w:rPr>
          <w:sz w:val="24"/>
        </w:rPr>
        <w:t>доработки</w:t>
      </w:r>
      <w:r>
        <w:rPr>
          <w:spacing w:val="-11"/>
          <w:sz w:val="24"/>
        </w:rPr>
        <w:t xml:space="preserve"> </w:t>
      </w:r>
      <w:r>
        <w:rPr>
          <w:sz w:val="24"/>
        </w:rPr>
        <w:t>конструкций</w:t>
      </w:r>
      <w:r>
        <w:rPr>
          <w:spacing w:val="-11"/>
          <w:sz w:val="24"/>
        </w:rPr>
        <w:t xml:space="preserve"> </w:t>
      </w:r>
      <w:r>
        <w:rPr>
          <w:sz w:val="24"/>
        </w:rPr>
        <w:t>с</w:t>
      </w:r>
      <w:r>
        <w:rPr>
          <w:spacing w:val="-11"/>
          <w:sz w:val="24"/>
        </w:rPr>
        <w:t xml:space="preserve"> </w:t>
      </w:r>
      <w:r>
        <w:rPr>
          <w:sz w:val="24"/>
        </w:rPr>
        <w:t>учётом</w:t>
      </w:r>
      <w:r>
        <w:rPr>
          <w:spacing w:val="-11"/>
          <w:sz w:val="24"/>
        </w:rPr>
        <w:t xml:space="preserve"> </w:t>
      </w:r>
      <w:r>
        <w:rPr>
          <w:sz w:val="24"/>
        </w:rPr>
        <w:t xml:space="preserve">предложенных </w:t>
      </w:r>
      <w:r>
        <w:rPr>
          <w:spacing w:val="-2"/>
          <w:sz w:val="24"/>
        </w:rPr>
        <w:t>условий;</w:t>
      </w:r>
    </w:p>
    <w:p w:rsidR="00395AF7" w:rsidRDefault="00103334" w:rsidP="004E2930">
      <w:pPr>
        <w:pStyle w:val="a4"/>
        <w:numPr>
          <w:ilvl w:val="0"/>
          <w:numId w:val="76"/>
        </w:numPr>
        <w:tabs>
          <w:tab w:val="left" w:pos="2232"/>
          <w:tab w:val="left" w:pos="2233"/>
        </w:tabs>
        <w:ind w:left="819" w:right="319" w:firstLine="565"/>
        <w:rPr>
          <w:sz w:val="24"/>
        </w:rPr>
      </w:pPr>
      <w:r>
        <w:rPr>
          <w:w w:val="95"/>
          <w:sz w:val="24"/>
        </w:rPr>
        <w:t>классифицировать изделия по самостоятельно предложенно</w:t>
      </w:r>
      <w:r>
        <w:rPr>
          <w:spacing w:val="40"/>
          <w:sz w:val="24"/>
        </w:rPr>
        <w:t xml:space="preserve"> </w:t>
      </w:r>
      <w:r>
        <w:rPr>
          <w:w w:val="95"/>
          <w:sz w:val="24"/>
        </w:rPr>
        <w:t xml:space="preserve">му существенному </w:t>
      </w:r>
      <w:r>
        <w:rPr>
          <w:sz w:val="24"/>
        </w:rPr>
        <w:t>признаку (используемый материал, форма, размер, назначение, способ сборки);</w:t>
      </w:r>
    </w:p>
    <w:p w:rsidR="00395AF7" w:rsidRDefault="00103334" w:rsidP="004E2930">
      <w:pPr>
        <w:pStyle w:val="a4"/>
        <w:numPr>
          <w:ilvl w:val="0"/>
          <w:numId w:val="76"/>
        </w:numPr>
        <w:tabs>
          <w:tab w:val="left" w:pos="1651"/>
        </w:tabs>
        <w:spacing w:line="275" w:lineRule="exact"/>
        <w:rPr>
          <w:sz w:val="24"/>
        </w:rPr>
      </w:pPr>
      <w:r>
        <w:rPr>
          <w:sz w:val="24"/>
        </w:rPr>
        <w:t>читать</w:t>
      </w:r>
      <w:r>
        <w:rPr>
          <w:spacing w:val="-15"/>
          <w:sz w:val="24"/>
        </w:rPr>
        <w:t xml:space="preserve"> </w:t>
      </w:r>
      <w:r>
        <w:rPr>
          <w:sz w:val="24"/>
        </w:rPr>
        <w:t>и</w:t>
      </w:r>
      <w:r>
        <w:rPr>
          <w:spacing w:val="-15"/>
          <w:sz w:val="24"/>
        </w:rPr>
        <w:t xml:space="preserve"> </w:t>
      </w:r>
      <w:r>
        <w:rPr>
          <w:sz w:val="24"/>
        </w:rPr>
        <w:t>воспроизводить</w:t>
      </w:r>
      <w:r>
        <w:rPr>
          <w:spacing w:val="-15"/>
          <w:sz w:val="24"/>
        </w:rPr>
        <w:t xml:space="preserve"> </w:t>
      </w:r>
      <w:r>
        <w:rPr>
          <w:sz w:val="24"/>
        </w:rPr>
        <w:t>простой</w:t>
      </w:r>
      <w:r>
        <w:rPr>
          <w:spacing w:val="-15"/>
          <w:sz w:val="24"/>
        </w:rPr>
        <w:t xml:space="preserve"> </w:t>
      </w:r>
      <w:r>
        <w:rPr>
          <w:sz w:val="24"/>
        </w:rPr>
        <w:t>чертёж/эскиз</w:t>
      </w:r>
      <w:r>
        <w:rPr>
          <w:spacing w:val="-15"/>
          <w:sz w:val="24"/>
        </w:rPr>
        <w:t xml:space="preserve"> </w:t>
      </w:r>
      <w:r>
        <w:rPr>
          <w:sz w:val="24"/>
        </w:rPr>
        <w:t>развёртки</w:t>
      </w:r>
      <w:r>
        <w:rPr>
          <w:spacing w:val="-15"/>
          <w:sz w:val="24"/>
        </w:rPr>
        <w:t xml:space="preserve"> </w:t>
      </w:r>
      <w:r>
        <w:rPr>
          <w:spacing w:val="-2"/>
          <w:sz w:val="24"/>
        </w:rPr>
        <w:t>изделия;</w:t>
      </w:r>
    </w:p>
    <w:p w:rsidR="00395AF7" w:rsidRDefault="00103334" w:rsidP="004E2930">
      <w:pPr>
        <w:pStyle w:val="a4"/>
        <w:numPr>
          <w:ilvl w:val="0"/>
          <w:numId w:val="76"/>
        </w:numPr>
        <w:tabs>
          <w:tab w:val="left" w:pos="1651"/>
        </w:tabs>
        <w:spacing w:line="276" w:lineRule="exact"/>
        <w:rPr>
          <w:sz w:val="24"/>
        </w:rPr>
      </w:pPr>
      <w:r>
        <w:rPr>
          <w:w w:val="95"/>
          <w:sz w:val="24"/>
        </w:rPr>
        <w:t>восстанавливать</w:t>
      </w:r>
      <w:r>
        <w:rPr>
          <w:spacing w:val="51"/>
          <w:sz w:val="24"/>
        </w:rPr>
        <w:t xml:space="preserve"> </w:t>
      </w:r>
      <w:r>
        <w:rPr>
          <w:w w:val="95"/>
          <w:sz w:val="24"/>
        </w:rPr>
        <w:t>нарушенную</w:t>
      </w:r>
      <w:r>
        <w:rPr>
          <w:spacing w:val="51"/>
          <w:sz w:val="24"/>
        </w:rPr>
        <w:t xml:space="preserve"> </w:t>
      </w:r>
      <w:r>
        <w:rPr>
          <w:w w:val="95"/>
          <w:sz w:val="24"/>
        </w:rPr>
        <w:t>последовательность</w:t>
      </w:r>
      <w:r>
        <w:rPr>
          <w:spacing w:val="52"/>
          <w:sz w:val="24"/>
        </w:rPr>
        <w:t xml:space="preserve"> </w:t>
      </w:r>
      <w:r>
        <w:rPr>
          <w:w w:val="95"/>
          <w:sz w:val="24"/>
        </w:rPr>
        <w:t>выполнения</w:t>
      </w:r>
      <w:r>
        <w:rPr>
          <w:spacing w:val="51"/>
          <w:sz w:val="24"/>
        </w:rPr>
        <w:t xml:space="preserve"> </w:t>
      </w:r>
      <w:r>
        <w:rPr>
          <w:spacing w:val="-2"/>
          <w:w w:val="95"/>
          <w:sz w:val="24"/>
        </w:rPr>
        <w:t>изделия.</w:t>
      </w:r>
    </w:p>
    <w:p w:rsidR="00395AF7" w:rsidRDefault="00103334" w:rsidP="004E2930">
      <w:pPr>
        <w:spacing w:line="276" w:lineRule="exact"/>
        <w:ind w:left="1384"/>
        <w:rPr>
          <w:sz w:val="24"/>
        </w:rPr>
      </w:pPr>
      <w:r>
        <w:rPr>
          <w:i/>
          <w:w w:val="105"/>
          <w:sz w:val="24"/>
        </w:rPr>
        <w:t>Работа</w:t>
      </w:r>
      <w:r>
        <w:rPr>
          <w:i/>
          <w:spacing w:val="-9"/>
          <w:w w:val="105"/>
          <w:sz w:val="24"/>
        </w:rPr>
        <w:t xml:space="preserve"> </w:t>
      </w:r>
      <w:r>
        <w:rPr>
          <w:i/>
          <w:w w:val="105"/>
          <w:sz w:val="24"/>
        </w:rPr>
        <w:t>с</w:t>
      </w:r>
      <w:r>
        <w:rPr>
          <w:i/>
          <w:spacing w:val="-9"/>
          <w:w w:val="105"/>
          <w:sz w:val="24"/>
        </w:rPr>
        <w:t xml:space="preserve"> </w:t>
      </w:r>
      <w:r>
        <w:rPr>
          <w:i/>
          <w:spacing w:val="-2"/>
          <w:w w:val="105"/>
          <w:sz w:val="24"/>
        </w:rPr>
        <w:t>информацией</w:t>
      </w:r>
      <w:r>
        <w:rPr>
          <w:spacing w:val="-2"/>
          <w:w w:val="105"/>
          <w:sz w:val="24"/>
        </w:rPr>
        <w:t>:</w:t>
      </w:r>
    </w:p>
    <w:p w:rsidR="00395AF7" w:rsidRDefault="00103334" w:rsidP="004E2930">
      <w:pPr>
        <w:pStyle w:val="a4"/>
        <w:numPr>
          <w:ilvl w:val="0"/>
          <w:numId w:val="75"/>
        </w:numPr>
        <w:tabs>
          <w:tab w:val="left" w:pos="1651"/>
          <w:tab w:val="left" w:pos="9752"/>
        </w:tabs>
        <w:ind w:right="298" w:firstLine="565"/>
        <w:rPr>
          <w:sz w:val="24"/>
        </w:rPr>
      </w:pPr>
      <w:r>
        <w:rPr>
          <w:sz w:val="24"/>
        </w:rPr>
        <w:t>анализировать и использовать знаково-символические сред</w:t>
      </w:r>
      <w:r>
        <w:rPr>
          <w:sz w:val="24"/>
        </w:rPr>
        <w:tab/>
      </w:r>
      <w:r>
        <w:rPr>
          <w:spacing w:val="-4"/>
          <w:w w:val="95"/>
          <w:sz w:val="24"/>
        </w:rPr>
        <w:t xml:space="preserve">ства </w:t>
      </w:r>
      <w:r>
        <w:rPr>
          <w:spacing w:val="-2"/>
          <w:sz w:val="24"/>
        </w:rPr>
        <w:t>представления</w:t>
      </w:r>
      <w:r>
        <w:rPr>
          <w:spacing w:val="-8"/>
          <w:sz w:val="24"/>
        </w:rPr>
        <w:t xml:space="preserve"> </w:t>
      </w:r>
      <w:r>
        <w:rPr>
          <w:spacing w:val="-2"/>
          <w:sz w:val="24"/>
        </w:rPr>
        <w:t>информации</w:t>
      </w:r>
      <w:r>
        <w:rPr>
          <w:spacing w:val="-8"/>
          <w:sz w:val="24"/>
        </w:rPr>
        <w:t xml:space="preserve"> </w:t>
      </w:r>
      <w:r>
        <w:rPr>
          <w:spacing w:val="-2"/>
          <w:sz w:val="24"/>
        </w:rPr>
        <w:t>для</w:t>
      </w:r>
      <w:r>
        <w:rPr>
          <w:spacing w:val="-8"/>
          <w:sz w:val="24"/>
        </w:rPr>
        <w:t xml:space="preserve"> </w:t>
      </w:r>
      <w:r>
        <w:rPr>
          <w:spacing w:val="-2"/>
          <w:sz w:val="24"/>
        </w:rPr>
        <w:t>создания</w:t>
      </w:r>
      <w:r>
        <w:rPr>
          <w:spacing w:val="-8"/>
          <w:sz w:val="24"/>
        </w:rPr>
        <w:t xml:space="preserve"> </w:t>
      </w:r>
      <w:r>
        <w:rPr>
          <w:spacing w:val="-2"/>
          <w:sz w:val="24"/>
        </w:rPr>
        <w:t>моделей</w:t>
      </w:r>
      <w:r>
        <w:rPr>
          <w:spacing w:val="-8"/>
          <w:sz w:val="24"/>
        </w:rPr>
        <w:t xml:space="preserve"> </w:t>
      </w:r>
      <w:r>
        <w:rPr>
          <w:spacing w:val="-2"/>
          <w:sz w:val="24"/>
        </w:rPr>
        <w:t>и</w:t>
      </w:r>
      <w:r>
        <w:rPr>
          <w:spacing w:val="-8"/>
          <w:sz w:val="24"/>
        </w:rPr>
        <w:t xml:space="preserve"> </w:t>
      </w:r>
      <w:r>
        <w:rPr>
          <w:spacing w:val="-2"/>
          <w:sz w:val="24"/>
        </w:rPr>
        <w:t>макетов</w:t>
      </w:r>
      <w:r>
        <w:rPr>
          <w:spacing w:val="-5"/>
          <w:sz w:val="24"/>
        </w:rPr>
        <w:t xml:space="preserve"> </w:t>
      </w:r>
      <w:r>
        <w:rPr>
          <w:spacing w:val="-2"/>
          <w:sz w:val="24"/>
        </w:rPr>
        <w:t>изучаемых</w:t>
      </w:r>
      <w:r>
        <w:rPr>
          <w:spacing w:val="-5"/>
          <w:sz w:val="24"/>
        </w:rPr>
        <w:t xml:space="preserve"> </w:t>
      </w:r>
      <w:r>
        <w:rPr>
          <w:spacing w:val="-2"/>
          <w:sz w:val="24"/>
        </w:rPr>
        <w:t>объектов;</w:t>
      </w:r>
    </w:p>
    <w:p w:rsidR="00395AF7" w:rsidRDefault="00103334" w:rsidP="004E2930">
      <w:pPr>
        <w:pStyle w:val="a4"/>
        <w:numPr>
          <w:ilvl w:val="0"/>
          <w:numId w:val="75"/>
        </w:numPr>
        <w:tabs>
          <w:tab w:val="left" w:pos="2232"/>
          <w:tab w:val="left" w:pos="2233"/>
          <w:tab w:val="left" w:pos="8765"/>
        </w:tabs>
        <w:ind w:right="301" w:firstLine="565"/>
        <w:rPr>
          <w:sz w:val="24"/>
        </w:rPr>
      </w:pPr>
      <w:r>
        <w:rPr>
          <w:sz w:val="24"/>
        </w:rPr>
        <w:t>на основе анализа информации производить выбор наиболее</w:t>
      </w:r>
      <w:r>
        <w:rPr>
          <w:sz w:val="24"/>
        </w:rPr>
        <w:tab/>
      </w:r>
      <w:r>
        <w:rPr>
          <w:spacing w:val="-2"/>
          <w:sz w:val="24"/>
        </w:rPr>
        <w:t xml:space="preserve">эффективных </w:t>
      </w:r>
      <w:r>
        <w:rPr>
          <w:sz w:val="24"/>
        </w:rPr>
        <w:t>способов работы;</w:t>
      </w:r>
    </w:p>
    <w:p w:rsidR="00395AF7" w:rsidRDefault="00103334" w:rsidP="004E2930">
      <w:pPr>
        <w:pStyle w:val="a4"/>
        <w:numPr>
          <w:ilvl w:val="0"/>
          <w:numId w:val="75"/>
        </w:numPr>
        <w:tabs>
          <w:tab w:val="left" w:pos="1651"/>
        </w:tabs>
        <w:ind w:right="1331" w:firstLine="565"/>
        <w:rPr>
          <w:sz w:val="24"/>
        </w:rPr>
      </w:pPr>
      <w:r>
        <w:rPr>
          <w:sz w:val="24"/>
        </w:rPr>
        <w:t>осуществлять</w:t>
      </w:r>
      <w:r>
        <w:rPr>
          <w:spacing w:val="-12"/>
          <w:sz w:val="24"/>
        </w:rPr>
        <w:t xml:space="preserve"> </w:t>
      </w:r>
      <w:r>
        <w:rPr>
          <w:sz w:val="24"/>
        </w:rPr>
        <w:t>поиск</w:t>
      </w:r>
      <w:r>
        <w:rPr>
          <w:spacing w:val="-12"/>
          <w:sz w:val="24"/>
        </w:rPr>
        <w:t xml:space="preserve"> </w:t>
      </w:r>
      <w:r>
        <w:rPr>
          <w:sz w:val="24"/>
        </w:rPr>
        <w:t>необходимой</w:t>
      </w:r>
      <w:r>
        <w:rPr>
          <w:spacing w:val="-12"/>
          <w:sz w:val="24"/>
        </w:rPr>
        <w:t xml:space="preserve"> </w:t>
      </w:r>
      <w:r>
        <w:rPr>
          <w:sz w:val="24"/>
        </w:rPr>
        <w:t>информации</w:t>
      </w:r>
      <w:r>
        <w:rPr>
          <w:spacing w:val="-12"/>
          <w:sz w:val="24"/>
        </w:rPr>
        <w:t xml:space="preserve"> </w:t>
      </w:r>
      <w:r>
        <w:rPr>
          <w:sz w:val="24"/>
        </w:rPr>
        <w:t>для</w:t>
      </w:r>
      <w:r>
        <w:rPr>
          <w:spacing w:val="-12"/>
          <w:sz w:val="24"/>
        </w:rPr>
        <w:t xml:space="preserve"> </w:t>
      </w:r>
      <w:r>
        <w:rPr>
          <w:sz w:val="24"/>
        </w:rPr>
        <w:t>выполнения</w:t>
      </w:r>
      <w:r>
        <w:rPr>
          <w:spacing w:val="-12"/>
          <w:sz w:val="24"/>
        </w:rPr>
        <w:t xml:space="preserve"> </w:t>
      </w:r>
      <w:r>
        <w:rPr>
          <w:sz w:val="24"/>
        </w:rPr>
        <w:t>учебных заданий с использованием учебной литературы;</w:t>
      </w:r>
    </w:p>
    <w:p w:rsidR="00395AF7" w:rsidRDefault="00103334" w:rsidP="004E2930">
      <w:pPr>
        <w:pStyle w:val="a4"/>
        <w:numPr>
          <w:ilvl w:val="0"/>
          <w:numId w:val="75"/>
        </w:numPr>
        <w:tabs>
          <w:tab w:val="left" w:pos="2232"/>
          <w:tab w:val="left" w:pos="2233"/>
          <w:tab w:val="left" w:pos="8451"/>
        </w:tabs>
        <w:ind w:right="389" w:firstLine="565"/>
        <w:rPr>
          <w:sz w:val="24"/>
        </w:rPr>
      </w:pPr>
      <w:r>
        <w:rPr>
          <w:spacing w:val="-2"/>
          <w:sz w:val="24"/>
        </w:rPr>
        <w:t>использовать</w:t>
      </w:r>
      <w:r>
        <w:rPr>
          <w:spacing w:val="80"/>
          <w:sz w:val="24"/>
        </w:rPr>
        <w:t xml:space="preserve"> </w:t>
      </w:r>
      <w:r>
        <w:rPr>
          <w:spacing w:val="-2"/>
          <w:sz w:val="24"/>
        </w:rPr>
        <w:t>средства</w:t>
      </w:r>
      <w:r>
        <w:rPr>
          <w:spacing w:val="-6"/>
          <w:sz w:val="24"/>
        </w:rPr>
        <w:t xml:space="preserve"> </w:t>
      </w:r>
      <w:r>
        <w:rPr>
          <w:spacing w:val="-2"/>
          <w:sz w:val="24"/>
        </w:rPr>
        <w:t>информационно-коммуникационных</w:t>
      </w:r>
      <w:r>
        <w:rPr>
          <w:sz w:val="24"/>
        </w:rPr>
        <w:tab/>
        <w:t>технологий</w:t>
      </w:r>
      <w:r>
        <w:rPr>
          <w:spacing w:val="-8"/>
          <w:sz w:val="24"/>
        </w:rPr>
        <w:t xml:space="preserve"> </w:t>
      </w:r>
      <w:r>
        <w:rPr>
          <w:sz w:val="24"/>
        </w:rPr>
        <w:t>для решения</w:t>
      </w:r>
      <w:r>
        <w:rPr>
          <w:spacing w:val="-12"/>
          <w:sz w:val="24"/>
        </w:rPr>
        <w:t xml:space="preserve"> </w:t>
      </w:r>
      <w:r>
        <w:rPr>
          <w:sz w:val="24"/>
        </w:rPr>
        <w:t>учебных</w:t>
      </w:r>
      <w:r>
        <w:rPr>
          <w:spacing w:val="-11"/>
          <w:sz w:val="24"/>
        </w:rPr>
        <w:t xml:space="preserve"> </w:t>
      </w:r>
      <w:r>
        <w:rPr>
          <w:sz w:val="24"/>
        </w:rPr>
        <w:t>и</w:t>
      </w:r>
      <w:r>
        <w:rPr>
          <w:spacing w:val="-11"/>
          <w:sz w:val="24"/>
        </w:rPr>
        <w:t xml:space="preserve"> </w:t>
      </w:r>
      <w:r>
        <w:rPr>
          <w:sz w:val="24"/>
        </w:rPr>
        <w:t>практических</w:t>
      </w:r>
      <w:r>
        <w:rPr>
          <w:spacing w:val="-11"/>
          <w:sz w:val="24"/>
        </w:rPr>
        <w:t xml:space="preserve"> </w:t>
      </w:r>
      <w:r>
        <w:rPr>
          <w:sz w:val="24"/>
        </w:rPr>
        <w:t>задач,</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2"/>
          <w:sz w:val="24"/>
        </w:rPr>
        <w:t xml:space="preserve"> </w:t>
      </w:r>
      <w:r>
        <w:rPr>
          <w:sz w:val="24"/>
        </w:rPr>
        <w:t>Интернет</w:t>
      </w:r>
      <w:r>
        <w:rPr>
          <w:spacing w:val="-11"/>
          <w:sz w:val="24"/>
        </w:rPr>
        <w:t xml:space="preserve"> </w:t>
      </w:r>
      <w:r>
        <w:rPr>
          <w:sz w:val="24"/>
        </w:rPr>
        <w:t>под</w:t>
      </w:r>
      <w:r>
        <w:rPr>
          <w:spacing w:val="-11"/>
          <w:sz w:val="24"/>
        </w:rPr>
        <w:t xml:space="preserve"> </w:t>
      </w:r>
      <w:r>
        <w:rPr>
          <w:sz w:val="24"/>
        </w:rPr>
        <w:t>руководством</w:t>
      </w:r>
      <w:r>
        <w:rPr>
          <w:spacing w:val="-11"/>
          <w:sz w:val="24"/>
        </w:rPr>
        <w:t xml:space="preserve"> </w:t>
      </w:r>
      <w:r>
        <w:rPr>
          <w:spacing w:val="-2"/>
          <w:sz w:val="24"/>
        </w:rPr>
        <w:t>учителя.</w:t>
      </w:r>
    </w:p>
    <w:p w:rsidR="00395AF7" w:rsidRDefault="00103334" w:rsidP="004E2930">
      <w:pPr>
        <w:spacing w:line="275" w:lineRule="exact"/>
        <w:ind w:left="1384"/>
        <w:rPr>
          <w:sz w:val="24"/>
        </w:rPr>
      </w:pPr>
      <w:r>
        <w:rPr>
          <w:i/>
          <w:w w:val="105"/>
          <w:sz w:val="24"/>
        </w:rPr>
        <w:t>Коммуникативные</w:t>
      </w:r>
      <w:r>
        <w:rPr>
          <w:i/>
          <w:spacing w:val="63"/>
          <w:w w:val="110"/>
          <w:sz w:val="24"/>
        </w:rPr>
        <w:t xml:space="preserve"> </w:t>
      </w:r>
      <w:r>
        <w:rPr>
          <w:i/>
          <w:spacing w:val="-4"/>
          <w:w w:val="110"/>
          <w:sz w:val="24"/>
        </w:rPr>
        <w:t>УУД</w:t>
      </w:r>
      <w:r>
        <w:rPr>
          <w:spacing w:val="-4"/>
          <w:w w:val="110"/>
          <w:sz w:val="24"/>
        </w:rPr>
        <w:t>:</w:t>
      </w:r>
    </w:p>
    <w:p w:rsidR="00395AF7" w:rsidRDefault="00103334" w:rsidP="004E2930">
      <w:pPr>
        <w:pStyle w:val="a4"/>
        <w:numPr>
          <w:ilvl w:val="0"/>
          <w:numId w:val="74"/>
        </w:numPr>
        <w:tabs>
          <w:tab w:val="left" w:pos="1651"/>
        </w:tabs>
        <w:ind w:right="1465" w:firstLine="565"/>
        <w:rPr>
          <w:sz w:val="24"/>
        </w:rPr>
      </w:pPr>
      <w:r>
        <w:rPr>
          <w:sz w:val="24"/>
        </w:rPr>
        <w:t>строить</w:t>
      </w:r>
      <w:r>
        <w:rPr>
          <w:spacing w:val="-12"/>
          <w:sz w:val="24"/>
        </w:rPr>
        <w:t xml:space="preserve"> </w:t>
      </w:r>
      <w:r>
        <w:rPr>
          <w:sz w:val="24"/>
        </w:rPr>
        <w:t>монологическое</w:t>
      </w:r>
      <w:r>
        <w:rPr>
          <w:spacing w:val="-12"/>
          <w:sz w:val="24"/>
        </w:rPr>
        <w:t xml:space="preserve"> </w:t>
      </w:r>
      <w:r>
        <w:rPr>
          <w:sz w:val="24"/>
        </w:rPr>
        <w:t>высказывание,</w:t>
      </w:r>
      <w:r>
        <w:rPr>
          <w:spacing w:val="-12"/>
          <w:sz w:val="24"/>
        </w:rPr>
        <w:t xml:space="preserve"> </w:t>
      </w:r>
      <w:r>
        <w:rPr>
          <w:sz w:val="24"/>
        </w:rPr>
        <w:t>владеть</w:t>
      </w:r>
      <w:r>
        <w:rPr>
          <w:spacing w:val="-12"/>
          <w:sz w:val="24"/>
        </w:rPr>
        <w:t xml:space="preserve"> </w:t>
      </w:r>
      <w:r>
        <w:rPr>
          <w:sz w:val="24"/>
        </w:rPr>
        <w:t>диалогической</w:t>
      </w:r>
      <w:r>
        <w:rPr>
          <w:spacing w:val="-12"/>
          <w:sz w:val="24"/>
        </w:rPr>
        <w:t xml:space="preserve"> </w:t>
      </w:r>
      <w:r>
        <w:rPr>
          <w:sz w:val="24"/>
        </w:rPr>
        <w:t xml:space="preserve">формой </w:t>
      </w:r>
      <w:r>
        <w:rPr>
          <w:spacing w:val="-2"/>
          <w:sz w:val="24"/>
        </w:rPr>
        <w:t>коммуникации;</w:t>
      </w:r>
    </w:p>
    <w:p w:rsidR="00395AF7" w:rsidRDefault="00103334" w:rsidP="004E2930">
      <w:pPr>
        <w:pStyle w:val="a4"/>
        <w:numPr>
          <w:ilvl w:val="0"/>
          <w:numId w:val="74"/>
        </w:numPr>
        <w:tabs>
          <w:tab w:val="left" w:pos="1651"/>
        </w:tabs>
        <w:ind w:right="1558" w:firstLine="565"/>
        <w:rPr>
          <w:sz w:val="24"/>
        </w:rPr>
      </w:pPr>
      <w:r>
        <w:rPr>
          <w:sz w:val="24"/>
        </w:rPr>
        <w:t>строить</w:t>
      </w:r>
      <w:r>
        <w:rPr>
          <w:spacing w:val="-7"/>
          <w:sz w:val="24"/>
        </w:rPr>
        <w:t xml:space="preserve"> </w:t>
      </w:r>
      <w:r>
        <w:rPr>
          <w:sz w:val="24"/>
        </w:rPr>
        <w:t>рассуждения</w:t>
      </w:r>
      <w:r>
        <w:rPr>
          <w:spacing w:val="-7"/>
          <w:sz w:val="24"/>
        </w:rPr>
        <w:t xml:space="preserve"> </w:t>
      </w:r>
      <w:r>
        <w:rPr>
          <w:sz w:val="24"/>
        </w:rPr>
        <w:t>в</w:t>
      </w:r>
      <w:r>
        <w:rPr>
          <w:spacing w:val="-7"/>
          <w:sz w:val="24"/>
        </w:rPr>
        <w:t xml:space="preserve"> </w:t>
      </w:r>
      <w:r>
        <w:rPr>
          <w:sz w:val="24"/>
        </w:rPr>
        <w:t>форме</w:t>
      </w:r>
      <w:r>
        <w:rPr>
          <w:spacing w:val="-7"/>
          <w:sz w:val="24"/>
        </w:rPr>
        <w:t xml:space="preserve"> </w:t>
      </w:r>
      <w:r>
        <w:rPr>
          <w:sz w:val="24"/>
        </w:rPr>
        <w:t>связи</w:t>
      </w:r>
      <w:r>
        <w:rPr>
          <w:spacing w:val="-7"/>
          <w:sz w:val="24"/>
        </w:rPr>
        <w:t xml:space="preserve"> </w:t>
      </w:r>
      <w:r>
        <w:rPr>
          <w:sz w:val="24"/>
        </w:rPr>
        <w:t>простых</w:t>
      </w:r>
      <w:r>
        <w:rPr>
          <w:spacing w:val="-7"/>
          <w:sz w:val="24"/>
        </w:rPr>
        <w:t xml:space="preserve"> </w:t>
      </w:r>
      <w:r>
        <w:rPr>
          <w:sz w:val="24"/>
        </w:rPr>
        <w:t>суждений</w:t>
      </w:r>
      <w:r>
        <w:rPr>
          <w:spacing w:val="-7"/>
          <w:sz w:val="24"/>
        </w:rPr>
        <w:t xml:space="preserve"> </w:t>
      </w:r>
      <w:r>
        <w:rPr>
          <w:sz w:val="24"/>
        </w:rPr>
        <w:t>об</w:t>
      </w:r>
      <w:r>
        <w:rPr>
          <w:spacing w:val="-7"/>
          <w:sz w:val="24"/>
        </w:rPr>
        <w:t xml:space="preserve"> </w:t>
      </w:r>
      <w:r>
        <w:rPr>
          <w:sz w:val="24"/>
        </w:rPr>
        <w:t>объекте,</w:t>
      </w:r>
      <w:r>
        <w:rPr>
          <w:spacing w:val="-7"/>
          <w:sz w:val="24"/>
        </w:rPr>
        <w:t xml:space="preserve"> </w:t>
      </w:r>
      <w:r>
        <w:rPr>
          <w:sz w:val="24"/>
        </w:rPr>
        <w:t>его строении, свойствах и способах создания;</w:t>
      </w:r>
    </w:p>
    <w:p w:rsidR="00395AF7" w:rsidRDefault="00103334" w:rsidP="004E2930">
      <w:pPr>
        <w:pStyle w:val="a4"/>
        <w:numPr>
          <w:ilvl w:val="0"/>
          <w:numId w:val="74"/>
        </w:numPr>
        <w:tabs>
          <w:tab w:val="left" w:pos="2232"/>
          <w:tab w:val="left" w:pos="2233"/>
        </w:tabs>
        <w:spacing w:line="275" w:lineRule="exact"/>
        <w:ind w:left="2232" w:hanging="849"/>
        <w:rPr>
          <w:sz w:val="24"/>
        </w:rPr>
      </w:pPr>
      <w:r>
        <w:rPr>
          <w:spacing w:val="-2"/>
          <w:w w:val="95"/>
          <w:sz w:val="24"/>
        </w:rPr>
        <w:t>описывать</w:t>
      </w:r>
      <w:r>
        <w:rPr>
          <w:spacing w:val="-5"/>
          <w:sz w:val="24"/>
        </w:rPr>
        <w:t xml:space="preserve"> </w:t>
      </w:r>
      <w:r>
        <w:rPr>
          <w:spacing w:val="-2"/>
          <w:w w:val="95"/>
          <w:sz w:val="24"/>
        </w:rPr>
        <w:t>предметы</w:t>
      </w:r>
      <w:r>
        <w:rPr>
          <w:spacing w:val="-5"/>
          <w:sz w:val="24"/>
        </w:rPr>
        <w:t xml:space="preserve"> </w:t>
      </w:r>
      <w:r>
        <w:rPr>
          <w:spacing w:val="-2"/>
          <w:w w:val="95"/>
          <w:sz w:val="24"/>
        </w:rPr>
        <w:t>рукотворного</w:t>
      </w:r>
      <w:r>
        <w:rPr>
          <w:spacing w:val="-5"/>
          <w:sz w:val="24"/>
        </w:rPr>
        <w:t xml:space="preserve"> </w:t>
      </w:r>
      <w:r>
        <w:rPr>
          <w:spacing w:val="-2"/>
          <w:w w:val="95"/>
          <w:sz w:val="24"/>
        </w:rPr>
        <w:t>мира,</w:t>
      </w:r>
      <w:r>
        <w:rPr>
          <w:spacing w:val="-4"/>
          <w:sz w:val="24"/>
        </w:rPr>
        <w:t xml:space="preserve"> </w:t>
      </w:r>
      <w:r>
        <w:rPr>
          <w:spacing w:val="-2"/>
          <w:w w:val="95"/>
          <w:sz w:val="24"/>
        </w:rPr>
        <w:t>оценивать</w:t>
      </w:r>
      <w:r>
        <w:rPr>
          <w:spacing w:val="-5"/>
          <w:sz w:val="24"/>
        </w:rPr>
        <w:t xml:space="preserve"> </w:t>
      </w:r>
      <w:r>
        <w:rPr>
          <w:spacing w:val="-2"/>
          <w:w w:val="95"/>
          <w:sz w:val="24"/>
        </w:rPr>
        <w:t>их</w:t>
      </w:r>
      <w:r>
        <w:rPr>
          <w:spacing w:val="-5"/>
          <w:sz w:val="24"/>
        </w:rPr>
        <w:t xml:space="preserve"> </w:t>
      </w:r>
      <w:r>
        <w:rPr>
          <w:spacing w:val="-2"/>
          <w:w w:val="95"/>
          <w:sz w:val="24"/>
        </w:rPr>
        <w:t>досто</w:t>
      </w:r>
      <w:r>
        <w:rPr>
          <w:spacing w:val="26"/>
          <w:sz w:val="24"/>
        </w:rPr>
        <w:t xml:space="preserve"> </w:t>
      </w:r>
      <w:r>
        <w:rPr>
          <w:spacing w:val="-2"/>
          <w:w w:val="95"/>
          <w:sz w:val="24"/>
        </w:rPr>
        <w:t>инства;</w:t>
      </w:r>
    </w:p>
    <w:p w:rsidR="00395AF7" w:rsidRDefault="00103334" w:rsidP="004E2930">
      <w:pPr>
        <w:pStyle w:val="a4"/>
        <w:numPr>
          <w:ilvl w:val="0"/>
          <w:numId w:val="74"/>
        </w:numPr>
        <w:tabs>
          <w:tab w:val="left" w:pos="2232"/>
          <w:tab w:val="left" w:pos="2233"/>
          <w:tab w:val="left" w:pos="8835"/>
        </w:tabs>
        <w:ind w:right="393" w:firstLine="565"/>
        <w:rPr>
          <w:sz w:val="24"/>
        </w:rPr>
      </w:pPr>
      <w:r>
        <w:rPr>
          <w:sz w:val="24"/>
        </w:rPr>
        <w:t>формулировать собственное мнение, аргументировать выбор</w:t>
      </w:r>
      <w:r>
        <w:rPr>
          <w:sz w:val="24"/>
        </w:rPr>
        <w:tab/>
        <w:t>вариантов</w:t>
      </w:r>
      <w:r>
        <w:rPr>
          <w:spacing w:val="-15"/>
          <w:sz w:val="24"/>
        </w:rPr>
        <w:t xml:space="preserve"> </w:t>
      </w:r>
      <w:r>
        <w:rPr>
          <w:sz w:val="24"/>
        </w:rPr>
        <w:t>и способов выполнения задания.</w:t>
      </w:r>
    </w:p>
    <w:p w:rsidR="00395AF7" w:rsidRDefault="00103334" w:rsidP="004E2930">
      <w:pPr>
        <w:spacing w:line="275" w:lineRule="exact"/>
        <w:ind w:left="1384"/>
        <w:rPr>
          <w:sz w:val="24"/>
        </w:rPr>
      </w:pPr>
      <w:r>
        <w:rPr>
          <w:i/>
          <w:w w:val="105"/>
          <w:sz w:val="24"/>
        </w:rPr>
        <w:t>Регулятивные</w:t>
      </w:r>
      <w:r>
        <w:rPr>
          <w:i/>
          <w:spacing w:val="44"/>
          <w:w w:val="110"/>
          <w:sz w:val="24"/>
        </w:rPr>
        <w:t xml:space="preserve"> </w:t>
      </w:r>
      <w:r>
        <w:rPr>
          <w:i/>
          <w:spacing w:val="-4"/>
          <w:w w:val="110"/>
          <w:sz w:val="24"/>
        </w:rPr>
        <w:t>УУД</w:t>
      </w:r>
      <w:r>
        <w:rPr>
          <w:spacing w:val="-4"/>
          <w:w w:val="110"/>
          <w:sz w:val="24"/>
        </w:rPr>
        <w:t>:</w:t>
      </w:r>
    </w:p>
    <w:p w:rsidR="00395AF7" w:rsidRDefault="00103334" w:rsidP="004E2930">
      <w:pPr>
        <w:pStyle w:val="a4"/>
        <w:numPr>
          <w:ilvl w:val="0"/>
          <w:numId w:val="73"/>
        </w:numPr>
        <w:tabs>
          <w:tab w:val="left" w:pos="1651"/>
        </w:tabs>
        <w:ind w:right="1049" w:firstLine="565"/>
        <w:rPr>
          <w:sz w:val="24"/>
        </w:rPr>
      </w:pPr>
      <w:r>
        <w:rPr>
          <w:sz w:val="24"/>
        </w:rPr>
        <w:t>принимать</w:t>
      </w:r>
      <w:r>
        <w:rPr>
          <w:spacing w:val="-7"/>
          <w:sz w:val="24"/>
        </w:rPr>
        <w:t xml:space="preserve"> </w:t>
      </w:r>
      <w:r>
        <w:rPr>
          <w:sz w:val="24"/>
        </w:rPr>
        <w:t>и</w:t>
      </w:r>
      <w:r>
        <w:rPr>
          <w:spacing w:val="-7"/>
          <w:sz w:val="24"/>
        </w:rPr>
        <w:t xml:space="preserve"> </w:t>
      </w:r>
      <w:r>
        <w:rPr>
          <w:sz w:val="24"/>
        </w:rPr>
        <w:t>сохранять</w:t>
      </w:r>
      <w:r>
        <w:rPr>
          <w:spacing w:val="-7"/>
          <w:sz w:val="24"/>
        </w:rPr>
        <w:t xml:space="preserve"> </w:t>
      </w:r>
      <w:r>
        <w:rPr>
          <w:sz w:val="24"/>
        </w:rPr>
        <w:t>учебную</w:t>
      </w:r>
      <w:r>
        <w:rPr>
          <w:spacing w:val="-7"/>
          <w:sz w:val="24"/>
        </w:rPr>
        <w:t xml:space="preserve"> </w:t>
      </w:r>
      <w:r>
        <w:rPr>
          <w:sz w:val="24"/>
        </w:rPr>
        <w:t>задачу,</w:t>
      </w:r>
      <w:r>
        <w:rPr>
          <w:spacing w:val="-7"/>
          <w:sz w:val="24"/>
        </w:rPr>
        <w:t xml:space="preserve"> </w:t>
      </w:r>
      <w:r>
        <w:rPr>
          <w:sz w:val="24"/>
        </w:rPr>
        <w:t>осуществлять</w:t>
      </w:r>
      <w:r>
        <w:rPr>
          <w:spacing w:val="-7"/>
          <w:sz w:val="24"/>
        </w:rPr>
        <w:t xml:space="preserve"> </w:t>
      </w:r>
      <w:r>
        <w:rPr>
          <w:sz w:val="24"/>
        </w:rPr>
        <w:t>поиск</w:t>
      </w:r>
      <w:r>
        <w:rPr>
          <w:spacing w:val="-7"/>
          <w:sz w:val="24"/>
        </w:rPr>
        <w:t xml:space="preserve"> </w:t>
      </w:r>
      <w:r>
        <w:rPr>
          <w:sz w:val="24"/>
        </w:rPr>
        <w:t>средств</w:t>
      </w:r>
      <w:r>
        <w:rPr>
          <w:spacing w:val="-7"/>
          <w:sz w:val="24"/>
        </w:rPr>
        <w:t xml:space="preserve"> </w:t>
      </w:r>
      <w:r>
        <w:rPr>
          <w:sz w:val="24"/>
        </w:rPr>
        <w:t>для</w:t>
      </w:r>
      <w:r>
        <w:rPr>
          <w:spacing w:val="-7"/>
          <w:sz w:val="24"/>
        </w:rPr>
        <w:t xml:space="preserve"> </w:t>
      </w:r>
      <w:r>
        <w:rPr>
          <w:sz w:val="24"/>
        </w:rPr>
        <w:t xml:space="preserve">её </w:t>
      </w:r>
      <w:r>
        <w:rPr>
          <w:spacing w:val="-2"/>
          <w:sz w:val="24"/>
        </w:rPr>
        <w:t>решения;</w:t>
      </w:r>
    </w:p>
    <w:p w:rsidR="00395AF7" w:rsidRDefault="00103334" w:rsidP="004E2930">
      <w:pPr>
        <w:pStyle w:val="a4"/>
        <w:numPr>
          <w:ilvl w:val="0"/>
          <w:numId w:val="73"/>
        </w:numPr>
        <w:tabs>
          <w:tab w:val="left" w:pos="1651"/>
        </w:tabs>
        <w:spacing w:line="275" w:lineRule="exact"/>
        <w:ind w:left="1650"/>
        <w:rPr>
          <w:sz w:val="24"/>
        </w:rPr>
      </w:pPr>
      <w:r>
        <w:rPr>
          <w:spacing w:val="-2"/>
          <w:sz w:val="24"/>
        </w:rPr>
        <w:t>прогнозировать</w:t>
      </w:r>
      <w:r>
        <w:rPr>
          <w:spacing w:val="1"/>
          <w:sz w:val="24"/>
        </w:rPr>
        <w:t xml:space="preserve"> </w:t>
      </w:r>
      <w:r>
        <w:rPr>
          <w:spacing w:val="-2"/>
          <w:sz w:val="24"/>
        </w:rPr>
        <w:t>необходимые</w:t>
      </w:r>
      <w:r>
        <w:rPr>
          <w:spacing w:val="1"/>
          <w:sz w:val="24"/>
        </w:rPr>
        <w:t xml:space="preserve"> </w:t>
      </w:r>
      <w:r>
        <w:rPr>
          <w:spacing w:val="-2"/>
          <w:sz w:val="24"/>
        </w:rPr>
        <w:t>действия</w:t>
      </w:r>
      <w:r>
        <w:rPr>
          <w:spacing w:val="1"/>
          <w:sz w:val="24"/>
        </w:rPr>
        <w:t xml:space="preserve"> </w:t>
      </w:r>
      <w:r>
        <w:rPr>
          <w:spacing w:val="-2"/>
          <w:sz w:val="24"/>
        </w:rPr>
        <w:t>для</w:t>
      </w:r>
      <w:r>
        <w:rPr>
          <w:spacing w:val="1"/>
          <w:sz w:val="24"/>
        </w:rPr>
        <w:t xml:space="preserve"> </w:t>
      </w:r>
      <w:r>
        <w:rPr>
          <w:spacing w:val="-2"/>
          <w:sz w:val="24"/>
        </w:rPr>
        <w:t>получения</w:t>
      </w:r>
      <w:r>
        <w:rPr>
          <w:spacing w:val="1"/>
          <w:sz w:val="24"/>
        </w:rPr>
        <w:t xml:space="preserve"> </w:t>
      </w:r>
      <w:r>
        <w:rPr>
          <w:spacing w:val="-2"/>
          <w:sz w:val="24"/>
        </w:rPr>
        <w:t>практического</w:t>
      </w:r>
    </w:p>
    <w:p w:rsidR="00395AF7" w:rsidRDefault="00103334" w:rsidP="004E2930">
      <w:pPr>
        <w:pStyle w:val="a3"/>
        <w:ind w:right="336" w:firstLine="0"/>
      </w:pPr>
      <w:r>
        <w:t>результата,</w:t>
      </w:r>
      <w:r>
        <w:rPr>
          <w:spacing w:val="-8"/>
        </w:rPr>
        <w:t xml:space="preserve"> </w:t>
      </w:r>
      <w:r>
        <w:t>предлагать</w:t>
      </w:r>
      <w:r>
        <w:rPr>
          <w:spacing w:val="-8"/>
        </w:rPr>
        <w:t xml:space="preserve"> </w:t>
      </w:r>
      <w:r>
        <w:t>план</w:t>
      </w:r>
      <w:r>
        <w:rPr>
          <w:spacing w:val="-8"/>
        </w:rPr>
        <w:t xml:space="preserve"> </w:t>
      </w:r>
      <w:r>
        <w:t>действий</w:t>
      </w:r>
      <w:r>
        <w:rPr>
          <w:spacing w:val="-8"/>
        </w:rPr>
        <w:t xml:space="preserve"> </w:t>
      </w:r>
      <w:r>
        <w:t>в</w:t>
      </w:r>
      <w:r>
        <w:rPr>
          <w:spacing w:val="-8"/>
        </w:rPr>
        <w:t xml:space="preserve"> </w:t>
      </w:r>
      <w:r>
        <w:t>соответствии</w:t>
      </w:r>
      <w:r>
        <w:rPr>
          <w:spacing w:val="-8"/>
        </w:rPr>
        <w:t xml:space="preserve"> </w:t>
      </w:r>
      <w:r>
        <w:t>с</w:t>
      </w:r>
      <w:r>
        <w:rPr>
          <w:spacing w:val="-8"/>
        </w:rPr>
        <w:t xml:space="preserve"> </w:t>
      </w:r>
      <w:r>
        <w:t>поставленной</w:t>
      </w:r>
      <w:r>
        <w:rPr>
          <w:spacing w:val="-8"/>
        </w:rPr>
        <w:t xml:space="preserve"> </w:t>
      </w:r>
      <w:r>
        <w:t>задачей,</w:t>
      </w:r>
      <w:r>
        <w:rPr>
          <w:spacing w:val="-8"/>
        </w:rPr>
        <w:t xml:space="preserve"> </w:t>
      </w:r>
      <w:r>
        <w:t>действовать по плану;</w:t>
      </w:r>
    </w:p>
    <w:p w:rsidR="00395AF7" w:rsidRDefault="00103334" w:rsidP="004E2930">
      <w:pPr>
        <w:pStyle w:val="a4"/>
        <w:numPr>
          <w:ilvl w:val="0"/>
          <w:numId w:val="73"/>
        </w:numPr>
        <w:tabs>
          <w:tab w:val="left" w:pos="1651"/>
          <w:tab w:val="left" w:pos="8859"/>
        </w:tabs>
        <w:ind w:right="390" w:firstLine="565"/>
        <w:rPr>
          <w:sz w:val="24"/>
        </w:rPr>
      </w:pPr>
      <w:r>
        <w:rPr>
          <w:sz w:val="24"/>
        </w:rPr>
        <w:t>выполнять действия контроля</w:t>
      </w:r>
      <w:r>
        <w:rPr>
          <w:spacing w:val="40"/>
          <w:sz w:val="24"/>
        </w:rPr>
        <w:t xml:space="preserve"> </w:t>
      </w:r>
      <w:r>
        <w:rPr>
          <w:sz w:val="24"/>
        </w:rPr>
        <w:t>и оценки; выявлять ошибки и</w:t>
      </w:r>
      <w:r>
        <w:rPr>
          <w:sz w:val="24"/>
        </w:rPr>
        <w:tab/>
      </w:r>
      <w:r>
        <w:rPr>
          <w:spacing w:val="-2"/>
          <w:w w:val="95"/>
          <w:sz w:val="24"/>
        </w:rPr>
        <w:t>недочёты</w:t>
      </w:r>
      <w:r>
        <w:rPr>
          <w:spacing w:val="-10"/>
          <w:w w:val="95"/>
          <w:sz w:val="24"/>
        </w:rPr>
        <w:t xml:space="preserve"> </w:t>
      </w:r>
      <w:r>
        <w:rPr>
          <w:spacing w:val="-2"/>
          <w:w w:val="95"/>
          <w:sz w:val="24"/>
        </w:rPr>
        <w:t xml:space="preserve">по </w:t>
      </w:r>
      <w:r>
        <w:rPr>
          <w:sz w:val="24"/>
        </w:rPr>
        <w:t>результатам</w:t>
      </w:r>
      <w:r>
        <w:rPr>
          <w:spacing w:val="-15"/>
          <w:sz w:val="24"/>
        </w:rPr>
        <w:t xml:space="preserve"> </w:t>
      </w:r>
      <w:r>
        <w:rPr>
          <w:sz w:val="24"/>
        </w:rPr>
        <w:t>работы,</w:t>
      </w:r>
      <w:r>
        <w:rPr>
          <w:spacing w:val="-15"/>
          <w:sz w:val="24"/>
        </w:rPr>
        <w:t xml:space="preserve"> </w:t>
      </w:r>
      <w:r>
        <w:rPr>
          <w:sz w:val="24"/>
        </w:rPr>
        <w:t>устанавливать</w:t>
      </w:r>
      <w:r>
        <w:rPr>
          <w:spacing w:val="-15"/>
          <w:sz w:val="24"/>
        </w:rPr>
        <w:t xml:space="preserve"> </w:t>
      </w:r>
      <w:r>
        <w:rPr>
          <w:sz w:val="24"/>
        </w:rPr>
        <w:t>их</w:t>
      </w:r>
      <w:r>
        <w:rPr>
          <w:spacing w:val="-15"/>
          <w:sz w:val="24"/>
        </w:rPr>
        <w:t xml:space="preserve"> </w:t>
      </w:r>
      <w:r>
        <w:rPr>
          <w:sz w:val="24"/>
        </w:rPr>
        <w:t>причины</w:t>
      </w:r>
      <w:r>
        <w:rPr>
          <w:spacing w:val="6"/>
          <w:sz w:val="24"/>
        </w:rPr>
        <w:t xml:space="preserve"> </w:t>
      </w:r>
      <w:r>
        <w:rPr>
          <w:sz w:val="24"/>
        </w:rPr>
        <w:t>и</w:t>
      </w:r>
      <w:r>
        <w:rPr>
          <w:spacing w:val="-15"/>
          <w:sz w:val="24"/>
        </w:rPr>
        <w:t xml:space="preserve"> </w:t>
      </w:r>
      <w:r>
        <w:rPr>
          <w:sz w:val="24"/>
        </w:rPr>
        <w:t>искать</w:t>
      </w:r>
      <w:r>
        <w:rPr>
          <w:spacing w:val="-15"/>
          <w:sz w:val="24"/>
        </w:rPr>
        <w:t xml:space="preserve"> </w:t>
      </w:r>
      <w:r>
        <w:rPr>
          <w:sz w:val="24"/>
        </w:rPr>
        <w:t>способы</w:t>
      </w:r>
      <w:r>
        <w:rPr>
          <w:spacing w:val="-15"/>
          <w:sz w:val="24"/>
        </w:rPr>
        <w:t xml:space="preserve"> </w:t>
      </w:r>
      <w:r>
        <w:rPr>
          <w:sz w:val="24"/>
        </w:rPr>
        <w:t>устранения;</w:t>
      </w:r>
    </w:p>
    <w:p w:rsidR="00395AF7" w:rsidRDefault="00103334" w:rsidP="004E2930">
      <w:pPr>
        <w:pStyle w:val="a4"/>
        <w:numPr>
          <w:ilvl w:val="0"/>
          <w:numId w:val="73"/>
        </w:numPr>
        <w:tabs>
          <w:tab w:val="left" w:pos="2232"/>
          <w:tab w:val="left" w:pos="2233"/>
        </w:tabs>
        <w:spacing w:line="275" w:lineRule="exact"/>
        <w:ind w:left="2232" w:hanging="849"/>
        <w:rPr>
          <w:sz w:val="24"/>
        </w:rPr>
      </w:pPr>
      <w:r>
        <w:rPr>
          <w:w w:val="90"/>
          <w:sz w:val="24"/>
        </w:rPr>
        <w:t>проявлять</w:t>
      </w:r>
      <w:r>
        <w:rPr>
          <w:spacing w:val="28"/>
          <w:sz w:val="24"/>
        </w:rPr>
        <w:t xml:space="preserve"> </w:t>
      </w:r>
      <w:r>
        <w:rPr>
          <w:w w:val="90"/>
          <w:sz w:val="24"/>
        </w:rPr>
        <w:t>волевую</w:t>
      </w:r>
      <w:r>
        <w:rPr>
          <w:spacing w:val="29"/>
          <w:sz w:val="24"/>
        </w:rPr>
        <w:t xml:space="preserve"> </w:t>
      </w:r>
      <w:r>
        <w:rPr>
          <w:w w:val="90"/>
          <w:sz w:val="24"/>
        </w:rPr>
        <w:t>саморегуляцию</w:t>
      </w:r>
      <w:r>
        <w:rPr>
          <w:spacing w:val="29"/>
          <w:sz w:val="24"/>
        </w:rPr>
        <w:t xml:space="preserve"> </w:t>
      </w:r>
      <w:r>
        <w:rPr>
          <w:w w:val="90"/>
          <w:sz w:val="24"/>
        </w:rPr>
        <w:t>при</w:t>
      </w:r>
      <w:r>
        <w:rPr>
          <w:spacing w:val="29"/>
          <w:sz w:val="24"/>
        </w:rPr>
        <w:t xml:space="preserve"> </w:t>
      </w:r>
      <w:r>
        <w:rPr>
          <w:w w:val="90"/>
          <w:sz w:val="24"/>
        </w:rPr>
        <w:t>выполнении</w:t>
      </w:r>
      <w:r>
        <w:rPr>
          <w:spacing w:val="28"/>
          <w:sz w:val="24"/>
        </w:rPr>
        <w:t xml:space="preserve"> </w:t>
      </w:r>
      <w:r>
        <w:rPr>
          <w:spacing w:val="-2"/>
          <w:w w:val="90"/>
          <w:sz w:val="24"/>
        </w:rPr>
        <w:t>задания.</w:t>
      </w:r>
    </w:p>
    <w:p w:rsidR="00395AF7" w:rsidRDefault="00103334" w:rsidP="004E2930">
      <w:pPr>
        <w:spacing w:line="276" w:lineRule="exact"/>
        <w:ind w:left="1384"/>
        <w:rPr>
          <w:sz w:val="24"/>
        </w:rPr>
      </w:pPr>
      <w:r>
        <w:rPr>
          <w:i/>
          <w:spacing w:val="-2"/>
          <w:w w:val="105"/>
          <w:sz w:val="24"/>
        </w:rPr>
        <w:t>Совместная</w:t>
      </w:r>
      <w:r>
        <w:rPr>
          <w:i/>
          <w:spacing w:val="-3"/>
          <w:w w:val="105"/>
          <w:sz w:val="24"/>
        </w:rPr>
        <w:t xml:space="preserve"> </w:t>
      </w:r>
      <w:r>
        <w:rPr>
          <w:i/>
          <w:spacing w:val="-2"/>
          <w:w w:val="105"/>
          <w:sz w:val="24"/>
        </w:rPr>
        <w:t>деятельность</w:t>
      </w:r>
      <w:r>
        <w:rPr>
          <w:spacing w:val="-2"/>
          <w:w w:val="105"/>
          <w:sz w:val="24"/>
        </w:rPr>
        <w:t>:</w:t>
      </w:r>
    </w:p>
    <w:p w:rsidR="00395AF7" w:rsidRDefault="00103334" w:rsidP="004E2930">
      <w:pPr>
        <w:pStyle w:val="a4"/>
        <w:numPr>
          <w:ilvl w:val="0"/>
          <w:numId w:val="72"/>
        </w:numPr>
        <w:tabs>
          <w:tab w:val="left" w:pos="2232"/>
          <w:tab w:val="left" w:pos="2233"/>
        </w:tabs>
        <w:ind w:right="1330" w:firstLine="565"/>
        <w:rPr>
          <w:sz w:val="24"/>
        </w:rPr>
      </w:pPr>
      <w:r>
        <w:rPr>
          <w:sz w:val="24"/>
        </w:rPr>
        <w:t>выбирать</w:t>
      </w:r>
      <w:r>
        <w:rPr>
          <w:spacing w:val="-7"/>
          <w:sz w:val="24"/>
        </w:rPr>
        <w:t xml:space="preserve"> </w:t>
      </w:r>
      <w:r>
        <w:rPr>
          <w:sz w:val="24"/>
        </w:rPr>
        <w:t>себе</w:t>
      </w:r>
      <w:r>
        <w:rPr>
          <w:spacing w:val="-7"/>
          <w:sz w:val="24"/>
        </w:rPr>
        <w:t xml:space="preserve"> </w:t>
      </w:r>
      <w:r>
        <w:rPr>
          <w:sz w:val="24"/>
        </w:rPr>
        <w:t>партнёров</w:t>
      </w:r>
      <w:r>
        <w:rPr>
          <w:spacing w:val="-7"/>
          <w:sz w:val="24"/>
        </w:rPr>
        <w:t xml:space="preserve"> </w:t>
      </w:r>
      <w:r>
        <w:rPr>
          <w:sz w:val="24"/>
        </w:rPr>
        <w:t>по</w:t>
      </w:r>
      <w:r>
        <w:rPr>
          <w:spacing w:val="-7"/>
          <w:sz w:val="24"/>
        </w:rPr>
        <w:t xml:space="preserve"> </w:t>
      </w:r>
      <w:r>
        <w:rPr>
          <w:sz w:val="24"/>
        </w:rPr>
        <w:t>совместной</w:t>
      </w:r>
      <w:r>
        <w:rPr>
          <w:spacing w:val="-7"/>
          <w:sz w:val="24"/>
        </w:rPr>
        <w:t xml:space="preserve"> </w:t>
      </w:r>
      <w:r>
        <w:rPr>
          <w:sz w:val="24"/>
        </w:rPr>
        <w:t>деятельности</w:t>
      </w:r>
      <w:r>
        <w:rPr>
          <w:spacing w:val="-7"/>
          <w:sz w:val="24"/>
        </w:rPr>
        <w:t xml:space="preserve"> </w:t>
      </w:r>
      <w:r>
        <w:rPr>
          <w:sz w:val="24"/>
        </w:rPr>
        <w:t>не</w:t>
      </w:r>
      <w:r>
        <w:rPr>
          <w:spacing w:val="-7"/>
          <w:sz w:val="24"/>
        </w:rPr>
        <w:t xml:space="preserve"> </w:t>
      </w:r>
      <w:r>
        <w:rPr>
          <w:sz w:val="24"/>
        </w:rPr>
        <w:t>только</w:t>
      </w:r>
      <w:r>
        <w:rPr>
          <w:spacing w:val="-7"/>
          <w:sz w:val="24"/>
        </w:rPr>
        <w:t xml:space="preserve"> </w:t>
      </w:r>
      <w:r>
        <w:rPr>
          <w:sz w:val="24"/>
        </w:rPr>
        <w:t>по симпатии, но и по деловым качествам;</w:t>
      </w:r>
    </w:p>
    <w:p w:rsidR="00395AF7" w:rsidRDefault="00103334" w:rsidP="004E2930">
      <w:pPr>
        <w:pStyle w:val="a4"/>
        <w:numPr>
          <w:ilvl w:val="0"/>
          <w:numId w:val="72"/>
        </w:numPr>
        <w:tabs>
          <w:tab w:val="left" w:pos="2232"/>
          <w:tab w:val="left" w:pos="2233"/>
          <w:tab w:val="left" w:pos="9038"/>
        </w:tabs>
        <w:ind w:right="435" w:firstLine="565"/>
        <w:rPr>
          <w:sz w:val="24"/>
        </w:rPr>
      </w:pPr>
      <w:r>
        <w:rPr>
          <w:sz w:val="24"/>
        </w:rPr>
        <w:t>справедливо распределять работу, договариваться, приходить</w:t>
      </w:r>
      <w:r>
        <w:rPr>
          <w:sz w:val="24"/>
        </w:rPr>
        <w:tab/>
        <w:t>к</w:t>
      </w:r>
      <w:r>
        <w:rPr>
          <w:spacing w:val="-15"/>
          <w:sz w:val="24"/>
        </w:rPr>
        <w:t xml:space="preserve"> </w:t>
      </w:r>
      <w:r>
        <w:rPr>
          <w:sz w:val="24"/>
        </w:rPr>
        <w:t>общему решению, отвечать за общий результат работы;</w:t>
      </w:r>
    </w:p>
    <w:p w:rsidR="00395AF7" w:rsidRDefault="00103334" w:rsidP="004E2930">
      <w:pPr>
        <w:pStyle w:val="a4"/>
        <w:numPr>
          <w:ilvl w:val="0"/>
          <w:numId w:val="72"/>
        </w:numPr>
        <w:tabs>
          <w:tab w:val="left" w:pos="1651"/>
        </w:tabs>
        <w:spacing w:line="237" w:lineRule="auto"/>
        <w:ind w:right="2106" w:firstLine="565"/>
        <w:rPr>
          <w:sz w:val="24"/>
        </w:rPr>
      </w:pPr>
      <w:r>
        <w:rPr>
          <w:sz w:val="24"/>
        </w:rPr>
        <w:t>выполнять</w:t>
      </w:r>
      <w:r>
        <w:rPr>
          <w:spacing w:val="-11"/>
          <w:sz w:val="24"/>
        </w:rPr>
        <w:t xml:space="preserve"> </w:t>
      </w:r>
      <w:r>
        <w:rPr>
          <w:sz w:val="24"/>
        </w:rPr>
        <w:t>роли</w:t>
      </w:r>
      <w:r>
        <w:rPr>
          <w:spacing w:val="-11"/>
          <w:sz w:val="24"/>
        </w:rPr>
        <w:t xml:space="preserve"> </w:t>
      </w:r>
      <w:r>
        <w:rPr>
          <w:sz w:val="24"/>
        </w:rPr>
        <w:t>лидера,</w:t>
      </w:r>
      <w:r>
        <w:rPr>
          <w:spacing w:val="-11"/>
          <w:sz w:val="24"/>
        </w:rPr>
        <w:t xml:space="preserve"> </w:t>
      </w:r>
      <w:r>
        <w:rPr>
          <w:sz w:val="24"/>
        </w:rPr>
        <w:t>подчинённого,</w:t>
      </w:r>
      <w:r>
        <w:rPr>
          <w:spacing w:val="-11"/>
          <w:sz w:val="24"/>
        </w:rPr>
        <w:t xml:space="preserve"> </w:t>
      </w:r>
      <w:r>
        <w:rPr>
          <w:sz w:val="24"/>
        </w:rPr>
        <w:t>соблюдать</w:t>
      </w:r>
      <w:r>
        <w:rPr>
          <w:spacing w:val="-11"/>
          <w:sz w:val="24"/>
        </w:rPr>
        <w:t xml:space="preserve"> </w:t>
      </w:r>
      <w:r>
        <w:rPr>
          <w:sz w:val="24"/>
        </w:rPr>
        <w:t>равноправие</w:t>
      </w:r>
      <w:r>
        <w:rPr>
          <w:spacing w:val="-11"/>
          <w:sz w:val="24"/>
        </w:rPr>
        <w:t xml:space="preserve"> </w:t>
      </w:r>
      <w:r>
        <w:rPr>
          <w:sz w:val="24"/>
        </w:rPr>
        <w:t xml:space="preserve">и </w:t>
      </w:r>
      <w:r>
        <w:rPr>
          <w:spacing w:val="-2"/>
          <w:sz w:val="24"/>
        </w:rPr>
        <w:t>дружелюбие;</w:t>
      </w:r>
    </w:p>
    <w:p w:rsidR="00395AF7" w:rsidRDefault="00103334" w:rsidP="004E2930">
      <w:pPr>
        <w:pStyle w:val="a4"/>
        <w:numPr>
          <w:ilvl w:val="0"/>
          <w:numId w:val="72"/>
        </w:numPr>
        <w:tabs>
          <w:tab w:val="left" w:pos="1651"/>
        </w:tabs>
        <w:ind w:right="1179" w:firstLine="565"/>
        <w:rPr>
          <w:sz w:val="24"/>
        </w:rPr>
      </w:pPr>
      <w:r>
        <w:rPr>
          <w:sz w:val="24"/>
        </w:rPr>
        <w:t>осуществлять</w:t>
      </w:r>
      <w:r>
        <w:rPr>
          <w:spacing w:val="-13"/>
          <w:sz w:val="24"/>
        </w:rPr>
        <w:t xml:space="preserve"> </w:t>
      </w:r>
      <w:r>
        <w:rPr>
          <w:sz w:val="24"/>
        </w:rPr>
        <w:t>взаимопомощь,</w:t>
      </w:r>
      <w:r>
        <w:rPr>
          <w:spacing w:val="-13"/>
          <w:sz w:val="24"/>
        </w:rPr>
        <w:t xml:space="preserve"> </w:t>
      </w:r>
      <w:r>
        <w:rPr>
          <w:sz w:val="24"/>
        </w:rPr>
        <w:t>проявлять</w:t>
      </w:r>
      <w:r>
        <w:rPr>
          <w:spacing w:val="-13"/>
          <w:sz w:val="24"/>
        </w:rPr>
        <w:t xml:space="preserve"> </w:t>
      </w:r>
      <w:r>
        <w:rPr>
          <w:sz w:val="24"/>
        </w:rPr>
        <w:t>ответственность</w:t>
      </w:r>
      <w:r>
        <w:rPr>
          <w:spacing w:val="-13"/>
          <w:sz w:val="24"/>
        </w:rPr>
        <w:t xml:space="preserve"> </w:t>
      </w:r>
      <w:r>
        <w:rPr>
          <w:sz w:val="24"/>
        </w:rPr>
        <w:t>при</w:t>
      </w:r>
      <w:r>
        <w:rPr>
          <w:spacing w:val="-13"/>
          <w:sz w:val="24"/>
        </w:rPr>
        <w:t xml:space="preserve"> </w:t>
      </w:r>
      <w:r>
        <w:rPr>
          <w:sz w:val="24"/>
        </w:rPr>
        <w:t>выполнении своей части работы.</w:t>
      </w:r>
    </w:p>
    <w:p w:rsidR="00395AF7" w:rsidRDefault="00395AF7" w:rsidP="004E2930">
      <w:pPr>
        <w:pStyle w:val="a3"/>
        <w:spacing w:before="6"/>
        <w:ind w:left="0" w:firstLine="0"/>
        <w:rPr>
          <w:sz w:val="23"/>
        </w:rPr>
      </w:pPr>
    </w:p>
    <w:p w:rsidR="00395AF7" w:rsidRDefault="00103334" w:rsidP="004E2930">
      <w:pPr>
        <w:pStyle w:val="a4"/>
        <w:numPr>
          <w:ilvl w:val="0"/>
          <w:numId w:val="89"/>
        </w:numPr>
        <w:tabs>
          <w:tab w:val="left" w:pos="1565"/>
        </w:tabs>
        <w:ind w:hanging="181"/>
        <w:rPr>
          <w:sz w:val="24"/>
        </w:rPr>
      </w:pPr>
      <w:r>
        <w:rPr>
          <w:sz w:val="24"/>
        </w:rPr>
        <w:t>КЛАСС</w:t>
      </w:r>
      <w:r>
        <w:rPr>
          <w:spacing w:val="-9"/>
          <w:sz w:val="24"/>
        </w:rPr>
        <w:t xml:space="preserve"> </w:t>
      </w:r>
      <w:r>
        <w:rPr>
          <w:sz w:val="24"/>
        </w:rPr>
        <w:t>(34</w:t>
      </w:r>
      <w:r>
        <w:rPr>
          <w:spacing w:val="-9"/>
          <w:sz w:val="24"/>
        </w:rPr>
        <w:t xml:space="preserve"> </w:t>
      </w:r>
      <w:r>
        <w:rPr>
          <w:spacing w:val="-5"/>
          <w:sz w:val="24"/>
        </w:rPr>
        <w:t>ч)</w:t>
      </w:r>
    </w:p>
    <w:p w:rsidR="00395AF7" w:rsidRDefault="00103334" w:rsidP="004E2930">
      <w:pPr>
        <w:pStyle w:val="2"/>
        <w:numPr>
          <w:ilvl w:val="0"/>
          <w:numId w:val="71"/>
        </w:numPr>
        <w:tabs>
          <w:tab w:val="left" w:pos="1631"/>
        </w:tabs>
        <w:spacing w:before="4"/>
      </w:pPr>
      <w:r>
        <w:rPr>
          <w:spacing w:val="-2"/>
        </w:rPr>
        <w:t>Технологии,</w:t>
      </w:r>
      <w:r>
        <w:rPr>
          <w:spacing w:val="-1"/>
        </w:rPr>
        <w:t xml:space="preserve"> </w:t>
      </w:r>
      <w:r>
        <w:rPr>
          <w:spacing w:val="-2"/>
        </w:rPr>
        <w:t>профессии</w:t>
      </w:r>
      <w:r>
        <w:rPr>
          <w:spacing w:val="-1"/>
        </w:rPr>
        <w:t xml:space="preserve"> </w:t>
      </w:r>
      <w:r>
        <w:rPr>
          <w:spacing w:val="-2"/>
        </w:rPr>
        <w:t>и</w:t>
      </w:r>
      <w:r>
        <w:t xml:space="preserve"> </w:t>
      </w:r>
      <w:r>
        <w:rPr>
          <w:spacing w:val="-2"/>
        </w:rPr>
        <w:t>производства</w:t>
      </w:r>
      <w:r>
        <w:rPr>
          <w:spacing w:val="-1"/>
        </w:rPr>
        <w:t xml:space="preserve"> </w:t>
      </w:r>
      <w:r>
        <w:rPr>
          <w:spacing w:val="-2"/>
        </w:rPr>
        <w:t>(12</w:t>
      </w:r>
      <w:r>
        <w:rPr>
          <w:spacing w:val="-1"/>
        </w:rPr>
        <w:t xml:space="preserve"> </w:t>
      </w:r>
      <w:r>
        <w:rPr>
          <w:spacing w:val="-7"/>
        </w:rPr>
        <w:t>ч)</w:t>
      </w:r>
    </w:p>
    <w:p w:rsidR="00395AF7" w:rsidRDefault="00103334" w:rsidP="004E2930">
      <w:pPr>
        <w:pStyle w:val="a3"/>
        <w:tabs>
          <w:tab w:val="left" w:pos="8478"/>
        </w:tabs>
        <w:spacing w:before="79"/>
        <w:ind w:right="398"/>
      </w:pPr>
      <w:r>
        <w:rPr>
          <w:w w:val="95"/>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w:t>
      </w:r>
      <w:r>
        <w:t>определёнными заданными свойствами в различных отраслях и профес</w:t>
      </w:r>
      <w:r>
        <w:tab/>
      </w:r>
      <w:r>
        <w:rPr>
          <w:w w:val="95"/>
        </w:rPr>
        <w:t>сиях.</w:t>
      </w:r>
      <w:r>
        <w:rPr>
          <w:spacing w:val="-5"/>
          <w:w w:val="95"/>
        </w:rPr>
        <w:t xml:space="preserve"> </w:t>
      </w:r>
      <w:r>
        <w:rPr>
          <w:w w:val="95"/>
        </w:rPr>
        <w:t>Нефть</w:t>
      </w:r>
      <w:r>
        <w:rPr>
          <w:spacing w:val="-5"/>
          <w:w w:val="95"/>
        </w:rPr>
        <w:t xml:space="preserve"> </w:t>
      </w:r>
      <w:r>
        <w:rPr>
          <w:w w:val="95"/>
        </w:rPr>
        <w:t>как универсальное сырьё. Материалы, получаемые</w:t>
      </w:r>
      <w:r>
        <w:rPr>
          <w:spacing w:val="40"/>
        </w:rPr>
        <w:t xml:space="preserve"> </w:t>
      </w:r>
      <w:r>
        <w:rPr>
          <w:w w:val="95"/>
        </w:rPr>
        <w:t xml:space="preserve">из нефти (пластик, стеклоткань, пенопласт и </w:t>
      </w:r>
      <w:r>
        <w:rPr>
          <w:spacing w:val="-2"/>
        </w:rPr>
        <w:t>др.).</w:t>
      </w:r>
    </w:p>
    <w:p w:rsidR="00395AF7" w:rsidRDefault="00103334" w:rsidP="004E2930">
      <w:pPr>
        <w:pStyle w:val="a3"/>
        <w:ind w:left="1384" w:firstLine="0"/>
      </w:pPr>
      <w:r>
        <w:rPr>
          <w:w w:val="95"/>
        </w:rPr>
        <w:t>Профессии,</w:t>
      </w:r>
      <w:r>
        <w:rPr>
          <w:spacing w:val="-7"/>
          <w:w w:val="95"/>
        </w:rPr>
        <w:t xml:space="preserve"> </w:t>
      </w:r>
      <w:r>
        <w:rPr>
          <w:w w:val="95"/>
        </w:rPr>
        <w:t>связанные</w:t>
      </w:r>
      <w:r>
        <w:rPr>
          <w:spacing w:val="-7"/>
          <w:w w:val="95"/>
        </w:rPr>
        <w:t xml:space="preserve"> </w:t>
      </w:r>
      <w:r>
        <w:rPr>
          <w:w w:val="95"/>
        </w:rPr>
        <w:t>с</w:t>
      </w:r>
      <w:r>
        <w:rPr>
          <w:spacing w:val="-8"/>
          <w:w w:val="95"/>
        </w:rPr>
        <w:t xml:space="preserve"> </w:t>
      </w:r>
      <w:r>
        <w:rPr>
          <w:w w:val="95"/>
        </w:rPr>
        <w:t>опасностями</w:t>
      </w:r>
      <w:r>
        <w:rPr>
          <w:spacing w:val="-7"/>
          <w:w w:val="95"/>
        </w:rPr>
        <w:t xml:space="preserve"> </w:t>
      </w:r>
      <w:r>
        <w:rPr>
          <w:w w:val="95"/>
        </w:rPr>
        <w:t>(пожарные,</w:t>
      </w:r>
      <w:r>
        <w:rPr>
          <w:spacing w:val="-5"/>
          <w:w w:val="95"/>
        </w:rPr>
        <w:t xml:space="preserve"> </w:t>
      </w:r>
      <w:r>
        <w:rPr>
          <w:w w:val="95"/>
        </w:rPr>
        <w:t>космонавты,</w:t>
      </w:r>
      <w:r>
        <w:rPr>
          <w:spacing w:val="-4"/>
          <w:w w:val="95"/>
        </w:rPr>
        <w:t xml:space="preserve"> </w:t>
      </w:r>
      <w:r>
        <w:rPr>
          <w:w w:val="95"/>
        </w:rPr>
        <w:t>химики</w:t>
      </w:r>
      <w:r>
        <w:rPr>
          <w:spacing w:val="-5"/>
          <w:w w:val="95"/>
        </w:rPr>
        <w:t xml:space="preserve"> </w:t>
      </w:r>
      <w:r>
        <w:rPr>
          <w:w w:val="95"/>
        </w:rPr>
        <w:t>и</w:t>
      </w:r>
      <w:r>
        <w:rPr>
          <w:spacing w:val="-5"/>
          <w:w w:val="95"/>
        </w:rPr>
        <w:t xml:space="preserve"> </w:t>
      </w:r>
      <w:r>
        <w:rPr>
          <w:spacing w:val="-2"/>
          <w:w w:val="95"/>
        </w:rPr>
        <w:t>др.).</w:t>
      </w:r>
    </w:p>
    <w:p w:rsidR="00395AF7" w:rsidRDefault="00103334" w:rsidP="004E2930">
      <w:pPr>
        <w:pStyle w:val="a3"/>
        <w:spacing w:before="4" w:line="237" w:lineRule="auto"/>
      </w:pPr>
      <w:r>
        <w:t>Информационный</w:t>
      </w:r>
      <w:r>
        <w:rPr>
          <w:spacing w:val="-6"/>
        </w:rPr>
        <w:t xml:space="preserve"> </w:t>
      </w:r>
      <w:r>
        <w:t>мир,</w:t>
      </w:r>
      <w:r>
        <w:rPr>
          <w:spacing w:val="-6"/>
        </w:rPr>
        <w:t xml:space="preserve"> </w:t>
      </w:r>
      <w:r>
        <w:t>его</w:t>
      </w:r>
      <w:r>
        <w:rPr>
          <w:spacing w:val="-6"/>
        </w:rPr>
        <w:t xml:space="preserve"> </w:t>
      </w:r>
      <w:r>
        <w:t>место</w:t>
      </w:r>
      <w:r>
        <w:rPr>
          <w:spacing w:val="-6"/>
        </w:rPr>
        <w:t xml:space="preserve"> </w:t>
      </w:r>
      <w:r>
        <w:t>и</w:t>
      </w:r>
      <w:r>
        <w:rPr>
          <w:spacing w:val="-6"/>
        </w:rPr>
        <w:t xml:space="preserve"> </w:t>
      </w:r>
      <w:r>
        <w:t>влияние</w:t>
      </w:r>
      <w:r>
        <w:rPr>
          <w:spacing w:val="-6"/>
        </w:rPr>
        <w:t xml:space="preserve"> </w:t>
      </w:r>
      <w:r>
        <w:t>на</w:t>
      </w:r>
      <w:r>
        <w:rPr>
          <w:spacing w:val="-6"/>
        </w:rPr>
        <w:t xml:space="preserve"> </w:t>
      </w:r>
      <w:r>
        <w:t>жизнь</w:t>
      </w:r>
      <w:r>
        <w:rPr>
          <w:spacing w:val="-6"/>
        </w:rPr>
        <w:t xml:space="preserve"> </w:t>
      </w:r>
      <w:r>
        <w:t>и</w:t>
      </w:r>
      <w:r>
        <w:rPr>
          <w:spacing w:val="-6"/>
        </w:rPr>
        <w:t xml:space="preserve"> </w:t>
      </w:r>
      <w:r>
        <w:t>деятельность</w:t>
      </w:r>
      <w:r>
        <w:rPr>
          <w:spacing w:val="-6"/>
        </w:rPr>
        <w:t xml:space="preserve"> </w:t>
      </w:r>
      <w:r>
        <w:t>людей.</w:t>
      </w:r>
      <w:r>
        <w:rPr>
          <w:spacing w:val="-6"/>
        </w:rPr>
        <w:t xml:space="preserve"> </w:t>
      </w:r>
      <w:r>
        <w:t xml:space="preserve">Влияние </w:t>
      </w:r>
      <w:r>
        <w:rPr>
          <w:spacing w:val="-2"/>
        </w:rPr>
        <w:t>современных</w:t>
      </w:r>
      <w:r>
        <w:rPr>
          <w:spacing w:val="-4"/>
        </w:rPr>
        <w:t xml:space="preserve"> </w:t>
      </w:r>
      <w:r>
        <w:rPr>
          <w:spacing w:val="-2"/>
        </w:rPr>
        <w:t>технологий</w:t>
      </w:r>
      <w:r>
        <w:rPr>
          <w:spacing w:val="-4"/>
        </w:rPr>
        <w:t xml:space="preserve"> </w:t>
      </w:r>
      <w:r>
        <w:rPr>
          <w:spacing w:val="-2"/>
        </w:rPr>
        <w:t>и</w:t>
      </w:r>
      <w:r>
        <w:rPr>
          <w:spacing w:val="-4"/>
        </w:rPr>
        <w:t xml:space="preserve"> </w:t>
      </w:r>
      <w:r>
        <w:rPr>
          <w:spacing w:val="-2"/>
        </w:rPr>
        <w:t>преобра</w:t>
      </w:r>
      <w:r>
        <w:rPr>
          <w:spacing w:val="25"/>
        </w:rPr>
        <w:t xml:space="preserve"> </w:t>
      </w:r>
      <w:r>
        <w:rPr>
          <w:spacing w:val="-2"/>
        </w:rPr>
        <w:t>зующей</w:t>
      </w:r>
      <w:r>
        <w:rPr>
          <w:spacing w:val="-7"/>
        </w:rPr>
        <w:t xml:space="preserve"> </w:t>
      </w:r>
      <w:r>
        <w:rPr>
          <w:spacing w:val="-2"/>
        </w:rPr>
        <w:t>деятельности</w:t>
      </w:r>
      <w:r>
        <w:rPr>
          <w:spacing w:val="-7"/>
        </w:rPr>
        <w:t xml:space="preserve"> </w:t>
      </w:r>
      <w:r>
        <w:rPr>
          <w:spacing w:val="-2"/>
        </w:rPr>
        <w:t>человека</w:t>
      </w:r>
      <w:r>
        <w:rPr>
          <w:spacing w:val="-7"/>
        </w:rPr>
        <w:t xml:space="preserve"> </w:t>
      </w:r>
      <w:r>
        <w:rPr>
          <w:spacing w:val="-2"/>
        </w:rPr>
        <w:t>на</w:t>
      </w:r>
      <w:r>
        <w:rPr>
          <w:spacing w:val="-7"/>
        </w:rPr>
        <w:t xml:space="preserve"> </w:t>
      </w:r>
      <w:r>
        <w:rPr>
          <w:spacing w:val="-2"/>
        </w:rPr>
        <w:t>окружающую</w:t>
      </w:r>
      <w:r>
        <w:rPr>
          <w:spacing w:val="-7"/>
        </w:rPr>
        <w:t xml:space="preserve"> </w:t>
      </w:r>
      <w:r>
        <w:rPr>
          <w:spacing w:val="-2"/>
        </w:rPr>
        <w:t xml:space="preserve">среду, </w:t>
      </w:r>
      <w:r>
        <w:t>способы её защиты.</w:t>
      </w:r>
    </w:p>
    <w:p w:rsidR="00395AF7" w:rsidRDefault="00103334" w:rsidP="004E2930">
      <w:pPr>
        <w:pStyle w:val="a3"/>
        <w:tabs>
          <w:tab w:val="left" w:pos="7998"/>
        </w:tabs>
        <w:spacing w:before="5" w:line="276" w:lineRule="exact"/>
        <w:ind w:left="1384" w:firstLine="0"/>
      </w:pPr>
      <w:r>
        <w:t>Сохранение</w:t>
      </w:r>
      <w:r>
        <w:rPr>
          <w:spacing w:val="-12"/>
        </w:rPr>
        <w:t xml:space="preserve"> </w:t>
      </w:r>
      <w:r>
        <w:t>и</w:t>
      </w:r>
      <w:r>
        <w:rPr>
          <w:spacing w:val="-11"/>
        </w:rPr>
        <w:t xml:space="preserve"> </w:t>
      </w:r>
      <w:r>
        <w:t>развитие</w:t>
      </w:r>
      <w:r>
        <w:rPr>
          <w:spacing w:val="-11"/>
        </w:rPr>
        <w:t xml:space="preserve"> </w:t>
      </w:r>
      <w:r>
        <w:t>традиций</w:t>
      </w:r>
      <w:r>
        <w:rPr>
          <w:spacing w:val="-11"/>
        </w:rPr>
        <w:t xml:space="preserve"> </w:t>
      </w:r>
      <w:r>
        <w:t>прошлого</w:t>
      </w:r>
      <w:r>
        <w:rPr>
          <w:spacing w:val="-12"/>
        </w:rPr>
        <w:t xml:space="preserve"> </w:t>
      </w:r>
      <w:r>
        <w:t>в</w:t>
      </w:r>
      <w:r>
        <w:rPr>
          <w:spacing w:val="-11"/>
        </w:rPr>
        <w:t xml:space="preserve"> </w:t>
      </w:r>
      <w:r>
        <w:t>творчестве</w:t>
      </w:r>
      <w:r>
        <w:rPr>
          <w:spacing w:val="-11"/>
        </w:rPr>
        <w:t xml:space="preserve"> </w:t>
      </w:r>
      <w:r>
        <w:rPr>
          <w:spacing w:val="-5"/>
        </w:rPr>
        <w:t>со</w:t>
      </w:r>
      <w:r>
        <w:tab/>
      </w:r>
      <w:r>
        <w:rPr>
          <w:w w:val="90"/>
        </w:rPr>
        <w:t>временных</w:t>
      </w:r>
      <w:r>
        <w:rPr>
          <w:spacing w:val="36"/>
        </w:rPr>
        <w:t xml:space="preserve"> </w:t>
      </w:r>
      <w:r>
        <w:rPr>
          <w:spacing w:val="-2"/>
        </w:rPr>
        <w:t>мастеров.</w:t>
      </w:r>
    </w:p>
    <w:p w:rsidR="00395AF7" w:rsidRDefault="00103334" w:rsidP="004E2930">
      <w:pPr>
        <w:pStyle w:val="a3"/>
        <w:tabs>
          <w:tab w:val="left" w:pos="5218"/>
        </w:tabs>
        <w:ind w:right="336" w:firstLine="0"/>
      </w:pPr>
      <w:r>
        <w:t>Бережное и уважительное отношение лю</w:t>
      </w:r>
      <w:r>
        <w:tab/>
        <w:t xml:space="preserve">дей к культурным традициям. Изготовление </w:t>
      </w:r>
      <w:r>
        <w:rPr>
          <w:w w:val="95"/>
        </w:rPr>
        <w:t>изделий с учётом</w:t>
      </w:r>
      <w:r>
        <w:rPr>
          <w:spacing w:val="40"/>
        </w:rPr>
        <w:t xml:space="preserve"> </w:t>
      </w:r>
      <w:r>
        <w:rPr>
          <w:w w:val="95"/>
        </w:rPr>
        <w:t>традиционных правил и современных технологий</w:t>
      </w:r>
      <w:r>
        <w:rPr>
          <w:spacing w:val="38"/>
        </w:rPr>
        <w:t xml:space="preserve"> </w:t>
      </w:r>
      <w:r>
        <w:rPr>
          <w:w w:val="95"/>
        </w:rPr>
        <w:t>(лепка, вяза</w:t>
      </w:r>
      <w:r>
        <w:rPr>
          <w:spacing w:val="80"/>
        </w:rPr>
        <w:t xml:space="preserve"> </w:t>
      </w:r>
      <w:r>
        <w:rPr>
          <w:w w:val="95"/>
        </w:rPr>
        <w:t xml:space="preserve">ние, шитьё, </w:t>
      </w:r>
      <w:r>
        <w:t>вышивка и др.).</w:t>
      </w:r>
    </w:p>
    <w:p w:rsidR="00395AF7" w:rsidRDefault="00103334" w:rsidP="004E2930">
      <w:pPr>
        <w:pStyle w:val="a3"/>
        <w:tabs>
          <w:tab w:val="left" w:pos="5252"/>
          <w:tab w:val="left" w:pos="7957"/>
        </w:tabs>
        <w:spacing w:before="3"/>
        <w:ind w:right="433"/>
      </w:pPr>
      <w:r>
        <w:t>Элементарная творческая и проектная деятельность (реали</w:t>
      </w:r>
      <w:r>
        <w:tab/>
      </w:r>
      <w:r>
        <w:rPr>
          <w:spacing w:val="-2"/>
        </w:rPr>
        <w:t>зация</w:t>
      </w:r>
      <w:r>
        <w:rPr>
          <w:spacing w:val="-15"/>
        </w:rPr>
        <w:t xml:space="preserve"> </w:t>
      </w:r>
      <w:r>
        <w:rPr>
          <w:spacing w:val="-2"/>
        </w:rPr>
        <w:t>заданного</w:t>
      </w:r>
      <w:r>
        <w:rPr>
          <w:spacing w:val="-13"/>
        </w:rPr>
        <w:t xml:space="preserve"> </w:t>
      </w:r>
      <w:r>
        <w:rPr>
          <w:spacing w:val="-2"/>
        </w:rPr>
        <w:t xml:space="preserve">или </w:t>
      </w:r>
      <w:r>
        <w:t>собственного</w:t>
      </w:r>
      <w:r>
        <w:rPr>
          <w:spacing w:val="-15"/>
        </w:rPr>
        <w:t xml:space="preserve"> </w:t>
      </w:r>
      <w:r>
        <w:t>замысла,</w:t>
      </w:r>
      <w:r>
        <w:rPr>
          <w:spacing w:val="-15"/>
        </w:rPr>
        <w:t xml:space="preserve"> </w:t>
      </w:r>
      <w:r>
        <w:t>поиск</w:t>
      </w:r>
      <w:r>
        <w:rPr>
          <w:spacing w:val="-15"/>
        </w:rPr>
        <w:t xml:space="preserve"> </w:t>
      </w:r>
      <w:r>
        <w:t>оптимальных</w:t>
      </w:r>
      <w:r>
        <w:tab/>
        <w:t>конструктивных</w:t>
      </w:r>
      <w:r>
        <w:rPr>
          <w:spacing w:val="-15"/>
        </w:rPr>
        <w:t xml:space="preserve"> </w:t>
      </w:r>
      <w:r>
        <w:t>и</w:t>
      </w:r>
      <w:r>
        <w:rPr>
          <w:spacing w:val="-15"/>
        </w:rPr>
        <w:t xml:space="preserve"> </w:t>
      </w:r>
      <w:r>
        <w:t>технологических</w:t>
      </w:r>
      <w:r>
        <w:rPr>
          <w:spacing w:val="-15"/>
        </w:rPr>
        <w:t xml:space="preserve"> </w:t>
      </w:r>
      <w:r>
        <w:t>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95AF7" w:rsidRDefault="00103334" w:rsidP="004E2930">
      <w:pPr>
        <w:pStyle w:val="2"/>
        <w:numPr>
          <w:ilvl w:val="0"/>
          <w:numId w:val="71"/>
        </w:numPr>
        <w:tabs>
          <w:tab w:val="left" w:pos="1631"/>
        </w:tabs>
        <w:spacing w:before="1"/>
      </w:pPr>
      <w:r>
        <w:rPr>
          <w:spacing w:val="-2"/>
        </w:rPr>
        <w:t>Технологии</w:t>
      </w:r>
      <w:r>
        <w:rPr>
          <w:spacing w:val="-1"/>
        </w:rPr>
        <w:t xml:space="preserve"> </w:t>
      </w:r>
      <w:r>
        <w:rPr>
          <w:spacing w:val="-2"/>
        </w:rPr>
        <w:t>ручной</w:t>
      </w:r>
      <w:r>
        <w:rPr>
          <w:spacing w:val="-1"/>
        </w:rPr>
        <w:t xml:space="preserve"> </w:t>
      </w:r>
      <w:r>
        <w:rPr>
          <w:spacing w:val="-2"/>
        </w:rPr>
        <w:t>обработки</w:t>
      </w:r>
      <w:r>
        <w:rPr>
          <w:spacing w:val="-1"/>
        </w:rPr>
        <w:t xml:space="preserve"> </w:t>
      </w:r>
      <w:r>
        <w:rPr>
          <w:spacing w:val="-2"/>
        </w:rPr>
        <w:t>материалов</w:t>
      </w:r>
      <w:r>
        <w:rPr>
          <w:spacing w:val="-1"/>
        </w:rPr>
        <w:t xml:space="preserve"> </w:t>
      </w:r>
      <w:r>
        <w:rPr>
          <w:spacing w:val="-2"/>
        </w:rPr>
        <w:t>(6</w:t>
      </w:r>
      <w:r>
        <w:t xml:space="preserve"> </w:t>
      </w:r>
      <w:r>
        <w:rPr>
          <w:spacing w:val="-5"/>
        </w:rPr>
        <w:t>ч)</w:t>
      </w:r>
    </w:p>
    <w:p w:rsidR="00395AF7" w:rsidRDefault="00103334" w:rsidP="004E2930">
      <w:pPr>
        <w:pStyle w:val="a3"/>
        <w:spacing w:before="48" w:line="276" w:lineRule="exact"/>
        <w:ind w:left="1384" w:firstLine="0"/>
      </w:pPr>
      <w:r>
        <w:t>Синтетические</w:t>
      </w:r>
      <w:r>
        <w:rPr>
          <w:spacing w:val="-13"/>
        </w:rPr>
        <w:t xml:space="preserve"> </w:t>
      </w:r>
      <w:r>
        <w:t>материалы</w:t>
      </w:r>
      <w:r>
        <w:rPr>
          <w:spacing w:val="-13"/>
        </w:rPr>
        <w:t xml:space="preserve"> </w:t>
      </w:r>
      <w:r>
        <w:t>—</w:t>
      </w:r>
      <w:r>
        <w:rPr>
          <w:spacing w:val="-12"/>
        </w:rPr>
        <w:t xml:space="preserve"> </w:t>
      </w:r>
      <w:r>
        <w:t>ткани,</w:t>
      </w:r>
      <w:r>
        <w:rPr>
          <w:spacing w:val="-13"/>
        </w:rPr>
        <w:t xml:space="preserve"> </w:t>
      </w:r>
      <w:r>
        <w:t>полимеры</w:t>
      </w:r>
      <w:r>
        <w:rPr>
          <w:spacing w:val="-13"/>
        </w:rPr>
        <w:t xml:space="preserve"> </w:t>
      </w:r>
      <w:r>
        <w:t>(пластик,</w:t>
      </w:r>
      <w:r>
        <w:rPr>
          <w:spacing w:val="-12"/>
        </w:rPr>
        <w:t xml:space="preserve"> </w:t>
      </w:r>
      <w:r>
        <w:t>поролон).</w:t>
      </w:r>
      <w:r>
        <w:rPr>
          <w:spacing w:val="-13"/>
        </w:rPr>
        <w:t xml:space="preserve"> </w:t>
      </w:r>
      <w:r>
        <w:t>Их</w:t>
      </w:r>
      <w:r>
        <w:rPr>
          <w:spacing w:val="-13"/>
        </w:rPr>
        <w:t xml:space="preserve"> </w:t>
      </w:r>
      <w:r>
        <w:rPr>
          <w:spacing w:val="-2"/>
        </w:rPr>
        <w:t>свойства.</w:t>
      </w:r>
    </w:p>
    <w:p w:rsidR="00395AF7" w:rsidRDefault="00103334" w:rsidP="004E2930">
      <w:pPr>
        <w:pStyle w:val="a3"/>
        <w:spacing w:line="276" w:lineRule="exact"/>
        <w:ind w:firstLine="0"/>
      </w:pPr>
      <w:r>
        <w:rPr>
          <w:spacing w:val="-2"/>
        </w:rPr>
        <w:t>Создание</w:t>
      </w:r>
      <w:r>
        <w:t xml:space="preserve"> </w:t>
      </w:r>
      <w:r>
        <w:rPr>
          <w:spacing w:val="-2"/>
        </w:rPr>
        <w:t>синтетических</w:t>
      </w:r>
      <w:r>
        <w:rPr>
          <w:spacing w:val="1"/>
        </w:rPr>
        <w:t xml:space="preserve"> </w:t>
      </w:r>
      <w:r>
        <w:rPr>
          <w:spacing w:val="-2"/>
        </w:rPr>
        <w:t>материалов</w:t>
      </w:r>
      <w:r>
        <w:rPr>
          <w:spacing w:val="1"/>
        </w:rPr>
        <w:t xml:space="preserve"> </w:t>
      </w:r>
      <w:r>
        <w:rPr>
          <w:spacing w:val="-2"/>
        </w:rPr>
        <w:t>с</w:t>
      </w:r>
      <w:r>
        <w:rPr>
          <w:spacing w:val="1"/>
        </w:rPr>
        <w:t xml:space="preserve"> </w:t>
      </w:r>
      <w:r>
        <w:rPr>
          <w:spacing w:val="-2"/>
        </w:rPr>
        <w:t>заданными</w:t>
      </w:r>
      <w:r>
        <w:rPr>
          <w:spacing w:val="1"/>
        </w:rPr>
        <w:t xml:space="preserve"> </w:t>
      </w:r>
      <w:r>
        <w:rPr>
          <w:spacing w:val="-2"/>
        </w:rPr>
        <w:t>свойствами.</w:t>
      </w:r>
    </w:p>
    <w:p w:rsidR="00395AF7" w:rsidRDefault="00103334" w:rsidP="004E2930">
      <w:pPr>
        <w:pStyle w:val="a3"/>
        <w:spacing w:before="2"/>
      </w:pPr>
      <w:r>
        <w:rPr>
          <w:w w:val="95"/>
        </w:rPr>
        <w:t xml:space="preserve">Использование измерений, вычислений и построений для решения практических задач. </w:t>
      </w:r>
      <w:r>
        <w:rPr>
          <w:spacing w:val="-2"/>
        </w:rPr>
        <w:t>Внесение</w:t>
      </w:r>
      <w:r>
        <w:rPr>
          <w:spacing w:val="-11"/>
        </w:rPr>
        <w:t xml:space="preserve"> </w:t>
      </w:r>
      <w:r>
        <w:rPr>
          <w:spacing w:val="-2"/>
        </w:rPr>
        <w:t>дополнений</w:t>
      </w:r>
      <w:r>
        <w:rPr>
          <w:spacing w:val="-11"/>
        </w:rPr>
        <w:t xml:space="preserve"> </w:t>
      </w:r>
      <w:r>
        <w:rPr>
          <w:spacing w:val="-2"/>
        </w:rPr>
        <w:t>и</w:t>
      </w:r>
      <w:r>
        <w:rPr>
          <w:spacing w:val="-11"/>
        </w:rPr>
        <w:t xml:space="preserve"> </w:t>
      </w:r>
      <w:r>
        <w:rPr>
          <w:spacing w:val="-2"/>
        </w:rPr>
        <w:t>изменений</w:t>
      </w:r>
      <w:r>
        <w:rPr>
          <w:spacing w:val="70"/>
          <w:w w:val="150"/>
        </w:rPr>
        <w:t xml:space="preserve"> </w:t>
      </w:r>
      <w:r>
        <w:rPr>
          <w:spacing w:val="-2"/>
        </w:rPr>
        <w:t>в</w:t>
      </w:r>
      <w:r>
        <w:rPr>
          <w:spacing w:val="-9"/>
        </w:rPr>
        <w:t xml:space="preserve"> </w:t>
      </w:r>
      <w:r>
        <w:rPr>
          <w:spacing w:val="-2"/>
        </w:rPr>
        <w:t>условные</w:t>
      </w:r>
      <w:r>
        <w:rPr>
          <w:spacing w:val="-9"/>
        </w:rPr>
        <w:t xml:space="preserve"> </w:t>
      </w:r>
      <w:r>
        <w:rPr>
          <w:spacing w:val="-2"/>
        </w:rPr>
        <w:t>графические</w:t>
      </w:r>
      <w:r>
        <w:rPr>
          <w:spacing w:val="-9"/>
        </w:rPr>
        <w:t xml:space="preserve"> </w:t>
      </w:r>
      <w:r>
        <w:rPr>
          <w:spacing w:val="-2"/>
        </w:rPr>
        <w:t>изображения</w:t>
      </w:r>
      <w:r>
        <w:rPr>
          <w:spacing w:val="-9"/>
        </w:rPr>
        <w:t xml:space="preserve"> </w:t>
      </w:r>
      <w:r>
        <w:rPr>
          <w:spacing w:val="-2"/>
        </w:rPr>
        <w:t>в</w:t>
      </w:r>
      <w:r>
        <w:rPr>
          <w:spacing w:val="-9"/>
        </w:rPr>
        <w:t xml:space="preserve"> </w:t>
      </w:r>
      <w:r>
        <w:rPr>
          <w:spacing w:val="-2"/>
        </w:rPr>
        <w:t>соответствии</w:t>
      </w:r>
      <w:r>
        <w:rPr>
          <w:spacing w:val="-9"/>
        </w:rPr>
        <w:t xml:space="preserve"> </w:t>
      </w:r>
      <w:r>
        <w:rPr>
          <w:spacing w:val="-2"/>
        </w:rPr>
        <w:t xml:space="preserve">с </w:t>
      </w:r>
      <w:r>
        <w:t>дополнительными/изменёнными требованиями к изделию.</w:t>
      </w:r>
    </w:p>
    <w:p w:rsidR="00395AF7" w:rsidRDefault="00103334" w:rsidP="004E2930">
      <w:pPr>
        <w:pStyle w:val="a3"/>
        <w:tabs>
          <w:tab w:val="left" w:pos="2932"/>
          <w:tab w:val="left" w:pos="9748"/>
        </w:tabs>
        <w:spacing w:before="1"/>
        <w:ind w:right="300"/>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w:t>
      </w:r>
      <w:r>
        <w:tab/>
        <w:t>сборки изделия. Выбор способов отделки. Комбинирование раз</w:t>
      </w:r>
      <w:r>
        <w:tab/>
      </w:r>
      <w:r>
        <w:rPr>
          <w:spacing w:val="-4"/>
        </w:rPr>
        <w:t xml:space="preserve">ных </w:t>
      </w:r>
      <w:r>
        <w:t>материалов в одном изделии.</w:t>
      </w:r>
    </w:p>
    <w:p w:rsidR="00395AF7" w:rsidRDefault="00103334" w:rsidP="004E2930">
      <w:pPr>
        <w:pStyle w:val="a3"/>
        <w:tabs>
          <w:tab w:val="left" w:pos="8022"/>
        </w:tabs>
        <w:ind w:right="607"/>
      </w:pPr>
      <w:r>
        <w:t>Совершенствование умений выполнять разные способы раз</w:t>
      </w:r>
      <w:r>
        <w:tab/>
        <w:t>метки</w:t>
      </w:r>
      <w:r>
        <w:rPr>
          <w:spacing w:val="-15"/>
        </w:rPr>
        <w:t xml:space="preserve"> </w:t>
      </w:r>
      <w:r>
        <w:t>с</w:t>
      </w:r>
      <w:r>
        <w:rPr>
          <w:spacing w:val="-15"/>
        </w:rPr>
        <w:t xml:space="preserve"> </w:t>
      </w:r>
      <w:r>
        <w:t>помощью чертёжных инструментов. Освоение доступных художественных техник.</w:t>
      </w:r>
    </w:p>
    <w:p w:rsidR="00395AF7" w:rsidRDefault="00103334" w:rsidP="004E2930">
      <w:pPr>
        <w:pStyle w:val="a3"/>
        <w:tabs>
          <w:tab w:val="left" w:pos="1746"/>
          <w:tab w:val="left" w:pos="7725"/>
          <w:tab w:val="left" w:pos="8046"/>
        </w:tabs>
        <w:ind w:right="325"/>
      </w:pPr>
      <w:r>
        <w:t>Технология</w:t>
      </w:r>
      <w:r>
        <w:rPr>
          <w:spacing w:val="-15"/>
        </w:rPr>
        <w:t xml:space="preserve"> </w:t>
      </w:r>
      <w:r>
        <w:t>обработки</w:t>
      </w:r>
      <w:r>
        <w:rPr>
          <w:spacing w:val="-15"/>
        </w:rPr>
        <w:t xml:space="preserve"> </w:t>
      </w:r>
      <w:r>
        <w:t>текстильных</w:t>
      </w:r>
      <w:r>
        <w:rPr>
          <w:spacing w:val="10"/>
        </w:rPr>
        <w:t xml:space="preserve"> </w:t>
      </w:r>
      <w:r>
        <w:t>материалов.</w:t>
      </w:r>
      <w:r>
        <w:rPr>
          <w:spacing w:val="-15"/>
        </w:rPr>
        <w:t xml:space="preserve"> </w:t>
      </w:r>
      <w:r>
        <w:t>Обобщённое</w:t>
      </w:r>
      <w:r>
        <w:tab/>
        <w:t xml:space="preserve">представление о видах </w:t>
      </w:r>
      <w:r>
        <w:rPr>
          <w:spacing w:val="-2"/>
        </w:rPr>
        <w:t>тканей</w:t>
      </w:r>
      <w:r>
        <w:tab/>
        <w:t>(натуральные,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w:t>
      </w:r>
      <w:r>
        <w:rPr>
          <w:spacing w:val="-11"/>
        </w:rPr>
        <w:t xml:space="preserve"> </w:t>
      </w:r>
      <w:r>
        <w:t>материалов</w:t>
      </w:r>
      <w:r>
        <w:rPr>
          <w:spacing w:val="-11"/>
        </w:rPr>
        <w:t xml:space="preserve"> </w:t>
      </w:r>
      <w:r>
        <w:t>в</w:t>
      </w:r>
      <w:r>
        <w:rPr>
          <w:spacing w:val="-11"/>
        </w:rPr>
        <w:t xml:space="preserve"> </w:t>
      </w:r>
      <w:r>
        <w:t>соответствии</w:t>
      </w:r>
      <w:r>
        <w:rPr>
          <w:spacing w:val="-11"/>
        </w:rPr>
        <w:t xml:space="preserve"> </w:t>
      </w:r>
      <w:r>
        <w:t>с</w:t>
      </w:r>
      <w:r>
        <w:rPr>
          <w:spacing w:val="-11"/>
        </w:rPr>
        <w:t xml:space="preserve"> </w:t>
      </w:r>
      <w:r>
        <w:t>замыслом,</w:t>
      </w:r>
      <w:r>
        <w:rPr>
          <w:spacing w:val="-11"/>
        </w:rPr>
        <w:t xml:space="preserve"> </w:t>
      </w:r>
      <w:r>
        <w:t>особенностями</w:t>
      </w:r>
      <w:r>
        <w:rPr>
          <w:spacing w:val="-11"/>
        </w:rPr>
        <w:t xml:space="preserve"> </w:t>
      </w:r>
      <w:r>
        <w:t>конструкции</w:t>
      </w:r>
      <w:r>
        <w:rPr>
          <w:spacing w:val="-11"/>
        </w:rPr>
        <w:t xml:space="preserve"> </w:t>
      </w:r>
      <w:r>
        <w:t>изделия. Раскрой деталей по готовым лекалам</w:t>
      </w:r>
      <w:r>
        <w:rPr>
          <w:spacing w:val="40"/>
        </w:rPr>
        <w:t xml:space="preserve"> </w:t>
      </w:r>
      <w:r>
        <w:t>(выкройкам), собственным несложным. Строчка петельного стежка и её варианты</w:t>
      </w:r>
      <w:r>
        <w:rPr>
          <w:spacing w:val="40"/>
        </w:rPr>
        <w:t xml:space="preserve"> </w:t>
      </w:r>
      <w:r>
        <w:t>(«тамбур» и др.), её назначение (соединение и отделка деталей) и/или строчки петлеобразного и крестообразного стежков</w:t>
      </w:r>
      <w:r>
        <w:rPr>
          <w:spacing w:val="40"/>
        </w:rPr>
        <w:t xml:space="preserve"> </w:t>
      </w:r>
      <w:r>
        <w:t xml:space="preserve">(соединительные и </w:t>
      </w:r>
      <w:r>
        <w:rPr>
          <w:spacing w:val="-2"/>
        </w:rPr>
        <w:t>отделочные).</w:t>
      </w:r>
      <w:r>
        <w:rPr>
          <w:spacing w:val="-8"/>
        </w:rPr>
        <w:t xml:space="preserve"> </w:t>
      </w:r>
      <w:r>
        <w:rPr>
          <w:spacing w:val="-2"/>
        </w:rPr>
        <w:t>Подбор</w:t>
      </w:r>
      <w:r>
        <w:rPr>
          <w:spacing w:val="-9"/>
        </w:rPr>
        <w:t xml:space="preserve"> </w:t>
      </w:r>
      <w:r>
        <w:rPr>
          <w:spacing w:val="-2"/>
        </w:rPr>
        <w:t>ручных</w:t>
      </w:r>
      <w:r>
        <w:rPr>
          <w:spacing w:val="-9"/>
        </w:rPr>
        <w:t xml:space="preserve"> </w:t>
      </w:r>
      <w:r>
        <w:rPr>
          <w:spacing w:val="-2"/>
        </w:rPr>
        <w:t>строчек</w:t>
      </w:r>
      <w:r>
        <w:rPr>
          <w:spacing w:val="-9"/>
        </w:rPr>
        <w:t xml:space="preserve"> </w:t>
      </w:r>
      <w:r>
        <w:rPr>
          <w:spacing w:val="-2"/>
        </w:rPr>
        <w:t>для</w:t>
      </w:r>
      <w:r>
        <w:rPr>
          <w:spacing w:val="-9"/>
        </w:rPr>
        <w:t xml:space="preserve"> </w:t>
      </w:r>
      <w:r>
        <w:rPr>
          <w:spacing w:val="-2"/>
        </w:rPr>
        <w:t>сшивания</w:t>
      </w:r>
      <w:r>
        <w:rPr>
          <w:spacing w:val="-9"/>
        </w:rPr>
        <w:t xml:space="preserve"> </w:t>
      </w:r>
      <w:r>
        <w:rPr>
          <w:spacing w:val="-2"/>
        </w:rPr>
        <w:t>и</w:t>
      </w:r>
      <w:r>
        <w:rPr>
          <w:spacing w:val="-9"/>
        </w:rPr>
        <w:t xml:space="preserve"> </w:t>
      </w:r>
      <w:r>
        <w:rPr>
          <w:spacing w:val="-2"/>
        </w:rPr>
        <w:t>отделки</w:t>
      </w:r>
      <w:r>
        <w:rPr>
          <w:spacing w:val="-9"/>
        </w:rPr>
        <w:t xml:space="preserve"> </w:t>
      </w:r>
      <w:r>
        <w:rPr>
          <w:spacing w:val="-2"/>
        </w:rPr>
        <w:t>изделий.</w:t>
      </w:r>
      <w:r>
        <w:tab/>
        <w:t>Простейший</w:t>
      </w:r>
      <w:r>
        <w:rPr>
          <w:spacing w:val="-15"/>
        </w:rPr>
        <w:t xml:space="preserve"> </w:t>
      </w:r>
      <w:r>
        <w:t xml:space="preserve">ремонт </w:t>
      </w:r>
      <w:r>
        <w:rPr>
          <w:spacing w:val="-2"/>
        </w:rPr>
        <w:t>изделий.</w:t>
      </w:r>
    </w:p>
    <w:p w:rsidR="00395AF7" w:rsidRDefault="00103334" w:rsidP="004E2930">
      <w:pPr>
        <w:pStyle w:val="a3"/>
        <w:ind w:right="653"/>
      </w:pPr>
      <w:r>
        <w:t>Технология</w:t>
      </w:r>
      <w:r>
        <w:rPr>
          <w:spacing w:val="-11"/>
        </w:rPr>
        <w:t xml:space="preserve"> </w:t>
      </w:r>
      <w:r>
        <w:t>обработки</w:t>
      </w:r>
      <w:r>
        <w:rPr>
          <w:spacing w:val="-11"/>
        </w:rPr>
        <w:t xml:space="preserve"> </w:t>
      </w:r>
      <w:r>
        <w:t>синтетических</w:t>
      </w:r>
      <w:r>
        <w:rPr>
          <w:spacing w:val="-11"/>
        </w:rPr>
        <w:t xml:space="preserve"> </w:t>
      </w:r>
      <w:r>
        <w:t>материалов.</w:t>
      </w:r>
      <w:r>
        <w:rPr>
          <w:spacing w:val="-11"/>
        </w:rPr>
        <w:t xml:space="preserve"> </w:t>
      </w:r>
      <w:r>
        <w:t>Пластик,</w:t>
      </w:r>
      <w:r>
        <w:rPr>
          <w:spacing w:val="-11"/>
        </w:rPr>
        <w:t xml:space="preserve"> </w:t>
      </w:r>
      <w:r>
        <w:t>поролон,</w:t>
      </w:r>
      <w:r>
        <w:rPr>
          <w:spacing w:val="-11"/>
        </w:rPr>
        <w:t xml:space="preserve"> </w:t>
      </w:r>
      <w:r>
        <w:t>полиэтилен. Общее</w:t>
      </w:r>
      <w:r>
        <w:rPr>
          <w:spacing w:val="-15"/>
        </w:rPr>
        <w:t xml:space="preserve"> </w:t>
      </w:r>
      <w:r>
        <w:t>знакомство,</w:t>
      </w:r>
      <w:r>
        <w:rPr>
          <w:spacing w:val="-15"/>
        </w:rPr>
        <w:t xml:space="preserve"> </w:t>
      </w:r>
      <w:r>
        <w:t>сравнение</w:t>
      </w:r>
      <w:r>
        <w:rPr>
          <w:spacing w:val="-15"/>
        </w:rPr>
        <w:t xml:space="preserve"> </w:t>
      </w:r>
      <w:r>
        <w:t>свойств.</w:t>
      </w:r>
      <w:r>
        <w:rPr>
          <w:spacing w:val="40"/>
        </w:rPr>
        <w:t xml:space="preserve">  </w:t>
      </w:r>
      <w:r>
        <w:t>Самостоятельное</w:t>
      </w:r>
      <w:r>
        <w:rPr>
          <w:spacing w:val="-15"/>
        </w:rPr>
        <w:t xml:space="preserve"> </w:t>
      </w:r>
      <w:r>
        <w:t>определение</w:t>
      </w:r>
      <w:r>
        <w:rPr>
          <w:spacing w:val="-15"/>
        </w:rPr>
        <w:t xml:space="preserve"> </w:t>
      </w:r>
      <w:r>
        <w:t>технологий</w:t>
      </w:r>
      <w:r>
        <w:rPr>
          <w:spacing w:val="-15"/>
        </w:rPr>
        <w:t xml:space="preserve"> </w:t>
      </w:r>
      <w:r>
        <w:t>их обработки в сравнении с освоенными материалами.</w:t>
      </w:r>
    </w:p>
    <w:p w:rsidR="00395AF7" w:rsidRDefault="00103334" w:rsidP="004E2930">
      <w:pPr>
        <w:pStyle w:val="a3"/>
        <w:spacing w:line="275" w:lineRule="exact"/>
        <w:ind w:left="1384" w:firstLine="0"/>
      </w:pPr>
      <w:r>
        <w:rPr>
          <w:w w:val="90"/>
        </w:rPr>
        <w:t>Комбинированное</w:t>
      </w:r>
      <w:r>
        <w:rPr>
          <w:spacing w:val="40"/>
        </w:rPr>
        <w:t xml:space="preserve"> </w:t>
      </w:r>
      <w:r>
        <w:rPr>
          <w:w w:val="90"/>
        </w:rPr>
        <w:t>использование</w:t>
      </w:r>
      <w:r>
        <w:rPr>
          <w:spacing w:val="39"/>
        </w:rPr>
        <w:t xml:space="preserve"> </w:t>
      </w:r>
      <w:r>
        <w:rPr>
          <w:w w:val="90"/>
        </w:rPr>
        <w:t>разных</w:t>
      </w:r>
      <w:r>
        <w:rPr>
          <w:spacing w:val="40"/>
        </w:rPr>
        <w:t xml:space="preserve"> </w:t>
      </w:r>
      <w:r>
        <w:rPr>
          <w:spacing w:val="-2"/>
          <w:w w:val="90"/>
        </w:rPr>
        <w:t>материалов.</w:t>
      </w:r>
    </w:p>
    <w:p w:rsidR="00395AF7" w:rsidRDefault="00103334" w:rsidP="004E2930">
      <w:pPr>
        <w:pStyle w:val="2"/>
        <w:numPr>
          <w:ilvl w:val="0"/>
          <w:numId w:val="71"/>
        </w:numPr>
        <w:tabs>
          <w:tab w:val="left" w:pos="1631"/>
        </w:tabs>
      </w:pPr>
      <w:r>
        <w:t>Конструирование</w:t>
      </w:r>
      <w:r>
        <w:rPr>
          <w:spacing w:val="-15"/>
        </w:rPr>
        <w:t xml:space="preserve"> </w:t>
      </w:r>
      <w:r>
        <w:t>и</w:t>
      </w:r>
      <w:r>
        <w:rPr>
          <w:spacing w:val="-14"/>
        </w:rPr>
        <w:t xml:space="preserve"> </w:t>
      </w:r>
      <w:r>
        <w:t>моделирование</w:t>
      </w:r>
      <w:r>
        <w:rPr>
          <w:spacing w:val="-14"/>
        </w:rPr>
        <w:t xml:space="preserve"> </w:t>
      </w:r>
      <w:r>
        <w:t>(10</w:t>
      </w:r>
      <w:r>
        <w:rPr>
          <w:spacing w:val="-14"/>
        </w:rPr>
        <w:t xml:space="preserve"> </w:t>
      </w:r>
      <w:r>
        <w:rPr>
          <w:spacing w:val="-5"/>
        </w:rPr>
        <w:t>ч)</w:t>
      </w:r>
    </w:p>
    <w:p w:rsidR="00395AF7" w:rsidRDefault="00103334" w:rsidP="004E2930">
      <w:pPr>
        <w:pStyle w:val="a3"/>
        <w:spacing w:before="57"/>
        <w:ind w:right="378"/>
      </w:pPr>
      <w:r>
        <w:t>Современные</w:t>
      </w:r>
      <w:r>
        <w:rPr>
          <w:spacing w:val="-15"/>
        </w:rPr>
        <w:t xml:space="preserve"> </w:t>
      </w:r>
      <w:r>
        <w:t>требования</w:t>
      </w:r>
      <w:r>
        <w:rPr>
          <w:spacing w:val="-15"/>
        </w:rPr>
        <w:t xml:space="preserve"> </w:t>
      </w:r>
      <w:r>
        <w:t>к</w:t>
      </w:r>
      <w:r>
        <w:rPr>
          <w:spacing w:val="-15"/>
        </w:rPr>
        <w:t xml:space="preserve"> </w:t>
      </w:r>
      <w:r>
        <w:t>техническим</w:t>
      </w:r>
      <w:r>
        <w:rPr>
          <w:spacing w:val="-15"/>
        </w:rPr>
        <w:t xml:space="preserve"> </w:t>
      </w:r>
      <w:r>
        <w:t>устройствам</w:t>
      </w:r>
      <w:r>
        <w:rPr>
          <w:spacing w:val="-15"/>
        </w:rPr>
        <w:t xml:space="preserve"> </w:t>
      </w:r>
      <w:r>
        <w:t>(эколо</w:t>
      </w:r>
      <w:r>
        <w:rPr>
          <w:spacing w:val="-5"/>
        </w:rPr>
        <w:t xml:space="preserve"> </w:t>
      </w:r>
      <w:r>
        <w:t>гичность,</w:t>
      </w:r>
      <w:r>
        <w:rPr>
          <w:spacing w:val="-15"/>
        </w:rPr>
        <w:t xml:space="preserve"> </w:t>
      </w:r>
      <w:r>
        <w:t>безопасность, эргономичность и др.).</w:t>
      </w:r>
    </w:p>
    <w:p w:rsidR="00395AF7" w:rsidRDefault="00103334" w:rsidP="004E2930">
      <w:pPr>
        <w:pStyle w:val="a3"/>
        <w:ind w:right="499"/>
      </w:pPr>
      <w:r>
        <w:t>Конструирование</w:t>
      </w:r>
      <w:r>
        <w:rPr>
          <w:spacing w:val="-15"/>
        </w:rPr>
        <w:t xml:space="preserve"> </w:t>
      </w:r>
      <w:r>
        <w:t>и</w:t>
      </w:r>
      <w:r>
        <w:rPr>
          <w:spacing w:val="-15"/>
        </w:rPr>
        <w:t xml:space="preserve"> </w:t>
      </w:r>
      <w:r>
        <w:t>моделирование</w:t>
      </w:r>
      <w:r>
        <w:rPr>
          <w:spacing w:val="-15"/>
        </w:rPr>
        <w:t xml:space="preserve"> </w:t>
      </w:r>
      <w:r>
        <w:t>изделий</w:t>
      </w:r>
      <w:r>
        <w:rPr>
          <w:spacing w:val="-15"/>
        </w:rPr>
        <w:t xml:space="preserve"> </w:t>
      </w:r>
      <w:r>
        <w:t>из</w:t>
      </w:r>
      <w:r>
        <w:rPr>
          <w:spacing w:val="-15"/>
        </w:rPr>
        <w:t xml:space="preserve"> </w:t>
      </w:r>
      <w:r>
        <w:t>различных</w:t>
      </w:r>
      <w:r>
        <w:rPr>
          <w:spacing w:val="-15"/>
        </w:rPr>
        <w:t xml:space="preserve"> </w:t>
      </w:r>
      <w:r>
        <w:t>ма</w:t>
      </w:r>
      <w:r>
        <w:rPr>
          <w:spacing w:val="68"/>
          <w:w w:val="150"/>
        </w:rPr>
        <w:t xml:space="preserve"> </w:t>
      </w:r>
      <w:r>
        <w:t>териалов,</w:t>
      </w:r>
      <w:r>
        <w:rPr>
          <w:spacing w:val="-15"/>
        </w:rPr>
        <w:t xml:space="preserve"> </w:t>
      </w:r>
      <w:r>
        <w:t>в</w:t>
      </w:r>
      <w:r>
        <w:rPr>
          <w:spacing w:val="-15"/>
        </w:rPr>
        <w:t xml:space="preserve"> </w:t>
      </w:r>
      <w:r>
        <w:t>том</w:t>
      </w:r>
      <w:r>
        <w:rPr>
          <w:spacing w:val="-15"/>
        </w:rPr>
        <w:t xml:space="preserve"> </w:t>
      </w:r>
      <w:r>
        <w:t>числе наборов</w:t>
      </w:r>
      <w:r>
        <w:rPr>
          <w:spacing w:val="80"/>
        </w:rPr>
        <w:t xml:space="preserve"> </w:t>
      </w:r>
      <w:r>
        <w:t>«Конструктор» по проектному заданию или собственному замыслу. Поиск</w:t>
      </w:r>
    </w:p>
    <w:p w:rsidR="00395AF7" w:rsidRDefault="00395AF7" w:rsidP="004E2930">
      <w:pPr>
        <w:sectPr w:rsidR="00395AF7" w:rsidSect="00FF18BD">
          <w:pgSz w:w="11900" w:h="16840"/>
          <w:pgMar w:top="1060" w:right="560" w:bottom="2100" w:left="880" w:header="0" w:footer="1880" w:gutter="0"/>
          <w:cols w:space="720"/>
        </w:sectPr>
      </w:pPr>
    </w:p>
    <w:p w:rsidR="00395AF7" w:rsidRDefault="00103334" w:rsidP="004E2930">
      <w:pPr>
        <w:pStyle w:val="a3"/>
        <w:spacing w:before="76"/>
        <w:ind w:firstLine="0"/>
      </w:pPr>
      <w:r>
        <w:rPr>
          <w:w w:val="95"/>
        </w:rPr>
        <w:t xml:space="preserve">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w:t>
      </w:r>
      <w:r>
        <w:t>творческих</w:t>
      </w:r>
      <w:r>
        <w:rPr>
          <w:spacing w:val="-8"/>
        </w:rPr>
        <w:t xml:space="preserve"> </w:t>
      </w:r>
      <w:r>
        <w:t>и</w:t>
      </w:r>
      <w:r>
        <w:rPr>
          <w:spacing w:val="-8"/>
        </w:rPr>
        <w:t xml:space="preserve"> </w:t>
      </w:r>
      <w:r>
        <w:t>коллективныхпроектных</w:t>
      </w:r>
      <w:r>
        <w:rPr>
          <w:spacing w:val="-5"/>
        </w:rPr>
        <w:t xml:space="preserve"> </w:t>
      </w:r>
      <w:r>
        <w:t>работ.</w:t>
      </w:r>
    </w:p>
    <w:p w:rsidR="00395AF7" w:rsidRDefault="00103334" w:rsidP="004E2930">
      <w:pPr>
        <w:pStyle w:val="a3"/>
        <w:spacing w:before="2" w:line="276" w:lineRule="exact"/>
        <w:ind w:left="1384" w:firstLine="0"/>
      </w:pPr>
      <w:r>
        <w:rPr>
          <w:spacing w:val="-2"/>
        </w:rPr>
        <w:t>Робототехника.</w:t>
      </w:r>
      <w:r>
        <w:t xml:space="preserve"> </w:t>
      </w:r>
      <w:r>
        <w:rPr>
          <w:spacing w:val="-2"/>
        </w:rPr>
        <w:t>Конструктивные,</w:t>
      </w:r>
      <w:r>
        <w:rPr>
          <w:spacing w:val="1"/>
        </w:rPr>
        <w:t xml:space="preserve"> </w:t>
      </w:r>
      <w:r>
        <w:rPr>
          <w:spacing w:val="-2"/>
        </w:rPr>
        <w:t>соединительные</w:t>
      </w:r>
      <w:r>
        <w:rPr>
          <w:spacing w:val="1"/>
        </w:rPr>
        <w:t xml:space="preserve"> </w:t>
      </w:r>
      <w:r>
        <w:rPr>
          <w:spacing w:val="-2"/>
        </w:rPr>
        <w:t>элементы</w:t>
      </w:r>
      <w:r>
        <w:rPr>
          <w:spacing w:val="1"/>
        </w:rPr>
        <w:t xml:space="preserve"> </w:t>
      </w:r>
      <w:r>
        <w:rPr>
          <w:spacing w:val="-2"/>
        </w:rPr>
        <w:t>и</w:t>
      </w:r>
      <w:r>
        <w:rPr>
          <w:spacing w:val="1"/>
        </w:rPr>
        <w:t xml:space="preserve"> </w:t>
      </w:r>
      <w:r>
        <w:rPr>
          <w:spacing w:val="-2"/>
        </w:rPr>
        <w:t>основные</w:t>
      </w:r>
      <w:r>
        <w:rPr>
          <w:spacing w:val="1"/>
        </w:rPr>
        <w:t xml:space="preserve"> </w:t>
      </w:r>
      <w:r>
        <w:rPr>
          <w:spacing w:val="-2"/>
        </w:rPr>
        <w:t>узлы</w:t>
      </w:r>
      <w:r>
        <w:rPr>
          <w:spacing w:val="1"/>
        </w:rPr>
        <w:t xml:space="preserve"> </w:t>
      </w:r>
      <w:r>
        <w:rPr>
          <w:spacing w:val="-2"/>
        </w:rPr>
        <w:t>робота.</w:t>
      </w:r>
    </w:p>
    <w:p w:rsidR="00395AF7" w:rsidRDefault="00103334" w:rsidP="004E2930">
      <w:pPr>
        <w:pStyle w:val="a3"/>
        <w:tabs>
          <w:tab w:val="left" w:pos="9137"/>
        </w:tabs>
        <w:ind w:right="297" w:firstLine="0"/>
      </w:pPr>
      <w:r>
        <w:t>Инструменты и детали для создания робота. Конструирование робота. Составление алгоритма дей</w:t>
      </w:r>
      <w:r>
        <w:rPr>
          <w:spacing w:val="40"/>
        </w:rPr>
        <w:t xml:space="preserve"> </w:t>
      </w:r>
      <w:r>
        <w:t>ствий робота. Программирование, тестирование робота. Преоб</w:t>
      </w:r>
      <w:r>
        <w:tab/>
      </w:r>
      <w:r>
        <w:rPr>
          <w:spacing w:val="-2"/>
        </w:rPr>
        <w:t xml:space="preserve">разование </w:t>
      </w:r>
      <w:r>
        <w:t>конструкции робота. Презентация робота.</w:t>
      </w:r>
    </w:p>
    <w:p w:rsidR="00395AF7" w:rsidRDefault="00103334" w:rsidP="004E2930">
      <w:pPr>
        <w:pStyle w:val="2"/>
        <w:numPr>
          <w:ilvl w:val="0"/>
          <w:numId w:val="71"/>
        </w:numPr>
        <w:tabs>
          <w:tab w:val="left" w:pos="1631"/>
        </w:tabs>
        <w:spacing w:before="5"/>
      </w:pPr>
      <w:r>
        <w:rPr>
          <w:spacing w:val="-2"/>
        </w:rPr>
        <w:t>Информационно-коммуникативные</w:t>
      </w:r>
      <w:r>
        <w:rPr>
          <w:spacing w:val="-1"/>
        </w:rPr>
        <w:t xml:space="preserve"> </w:t>
      </w:r>
      <w:r>
        <w:rPr>
          <w:spacing w:val="-2"/>
        </w:rPr>
        <w:t>технологии</w:t>
      </w:r>
      <w:r>
        <w:rPr>
          <w:spacing w:val="33"/>
        </w:rPr>
        <w:t xml:space="preserve"> </w:t>
      </w:r>
      <w:r>
        <w:rPr>
          <w:spacing w:val="-2"/>
        </w:rPr>
        <w:t>(6</w:t>
      </w:r>
      <w:r>
        <w:rPr>
          <w:spacing w:val="-1"/>
        </w:rPr>
        <w:t xml:space="preserve"> </w:t>
      </w:r>
      <w:r>
        <w:rPr>
          <w:spacing w:val="-5"/>
        </w:rPr>
        <w:t>ч)</w:t>
      </w:r>
    </w:p>
    <w:p w:rsidR="00395AF7" w:rsidRDefault="00103334" w:rsidP="004E2930">
      <w:pPr>
        <w:pStyle w:val="a3"/>
        <w:tabs>
          <w:tab w:val="left" w:pos="6771"/>
          <w:tab w:val="left" w:pos="7145"/>
        </w:tabs>
        <w:spacing w:before="55"/>
        <w:ind w:right="689"/>
      </w:pPr>
      <w:r>
        <w:t>Работа с доступной информацией в Интернете</w:t>
      </w:r>
      <w:r>
        <w:tab/>
      </w:r>
      <w:r>
        <w:rPr>
          <w:spacing w:val="-6"/>
          <w:vertAlign w:val="superscript"/>
        </w:rPr>
        <w:t>35</w:t>
      </w:r>
      <w:r>
        <w:tab/>
        <w:t>и</w:t>
      </w:r>
      <w:r>
        <w:rPr>
          <w:spacing w:val="-15"/>
        </w:rPr>
        <w:t xml:space="preserve"> </w:t>
      </w:r>
      <w:r>
        <w:t>на</w:t>
      </w:r>
      <w:r>
        <w:rPr>
          <w:spacing w:val="-15"/>
        </w:rPr>
        <w:t xml:space="preserve"> </w:t>
      </w:r>
      <w:r>
        <w:t>цифровых</w:t>
      </w:r>
      <w:r>
        <w:rPr>
          <w:spacing w:val="-15"/>
        </w:rPr>
        <w:t xml:space="preserve"> </w:t>
      </w:r>
      <w:r>
        <w:t xml:space="preserve">носителях </w:t>
      </w:r>
      <w:r>
        <w:rPr>
          <w:spacing w:val="-2"/>
        </w:rPr>
        <w:t>информации.</w:t>
      </w:r>
    </w:p>
    <w:p w:rsidR="00395AF7" w:rsidRDefault="00103334" w:rsidP="004E2930">
      <w:pPr>
        <w:pStyle w:val="a3"/>
      </w:pPr>
      <w:r>
        <w:rPr>
          <w:w w:val="95"/>
        </w:rPr>
        <w:t>Электронные</w:t>
      </w:r>
      <w:r>
        <w:rPr>
          <w:spacing w:val="-12"/>
          <w:w w:val="95"/>
        </w:rPr>
        <w:t xml:space="preserve"> </w:t>
      </w:r>
      <w:r>
        <w:rPr>
          <w:w w:val="95"/>
        </w:rPr>
        <w:t>и</w:t>
      </w:r>
      <w:r>
        <w:rPr>
          <w:spacing w:val="-12"/>
          <w:w w:val="95"/>
        </w:rPr>
        <w:t xml:space="preserve"> </w:t>
      </w:r>
      <w:r>
        <w:rPr>
          <w:w w:val="95"/>
        </w:rPr>
        <w:t>медиаресурсы</w:t>
      </w:r>
      <w:r>
        <w:rPr>
          <w:spacing w:val="-12"/>
          <w:w w:val="95"/>
        </w:rPr>
        <w:t xml:space="preserve"> </w:t>
      </w:r>
      <w:r>
        <w:rPr>
          <w:w w:val="95"/>
        </w:rPr>
        <w:t>в</w:t>
      </w:r>
      <w:r>
        <w:rPr>
          <w:spacing w:val="-12"/>
          <w:w w:val="95"/>
        </w:rPr>
        <w:t xml:space="preserve"> </w:t>
      </w:r>
      <w:r>
        <w:rPr>
          <w:w w:val="95"/>
        </w:rPr>
        <w:t>художественно-конструкторской,</w:t>
      </w:r>
      <w:r>
        <w:rPr>
          <w:spacing w:val="-12"/>
          <w:w w:val="95"/>
        </w:rPr>
        <w:t xml:space="preserve"> </w:t>
      </w:r>
      <w:r>
        <w:rPr>
          <w:w w:val="95"/>
        </w:rPr>
        <w:t>проектной,</w:t>
      </w:r>
      <w:r>
        <w:rPr>
          <w:spacing w:val="-12"/>
          <w:w w:val="95"/>
        </w:rPr>
        <w:t xml:space="preserve"> </w:t>
      </w:r>
      <w:r>
        <w:rPr>
          <w:w w:val="95"/>
        </w:rPr>
        <w:t xml:space="preserve">предметной преобразующей деятельности. Работа с готовыми цифровыми материалами. Поиск </w:t>
      </w:r>
      <w:r>
        <w:t>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395AF7" w:rsidRDefault="00395AF7" w:rsidP="004E2930">
      <w:pPr>
        <w:pStyle w:val="a3"/>
        <w:spacing w:before="2"/>
        <w:ind w:left="0" w:firstLine="0"/>
      </w:pPr>
    </w:p>
    <w:p w:rsidR="00395AF7" w:rsidRDefault="00103334" w:rsidP="004E2930">
      <w:pPr>
        <w:pStyle w:val="3"/>
      </w:pPr>
      <w:r>
        <w:rPr>
          <w:spacing w:val="-2"/>
        </w:rPr>
        <w:t>Универсальные</w:t>
      </w:r>
      <w:r>
        <w:t xml:space="preserve"> </w:t>
      </w:r>
      <w:r>
        <w:rPr>
          <w:spacing w:val="-2"/>
        </w:rPr>
        <w:t>учебные</w:t>
      </w:r>
      <w:r>
        <w:rPr>
          <w:spacing w:val="1"/>
        </w:rPr>
        <w:t xml:space="preserve"> </w:t>
      </w:r>
      <w:r>
        <w:rPr>
          <w:spacing w:val="-2"/>
        </w:rPr>
        <w:t>действия</w:t>
      </w:r>
    </w:p>
    <w:p w:rsidR="00395AF7" w:rsidRDefault="00103334" w:rsidP="004E2930">
      <w:pPr>
        <w:spacing w:before="57" w:line="275" w:lineRule="exact"/>
        <w:ind w:left="1384"/>
        <w:rPr>
          <w:sz w:val="24"/>
        </w:rPr>
      </w:pPr>
      <w:r>
        <w:rPr>
          <w:i/>
          <w:w w:val="105"/>
          <w:sz w:val="24"/>
        </w:rPr>
        <w:t>Познавательные</w:t>
      </w:r>
      <w:r>
        <w:rPr>
          <w:i/>
          <w:spacing w:val="67"/>
          <w:w w:val="105"/>
          <w:sz w:val="24"/>
        </w:rPr>
        <w:t xml:space="preserve"> </w:t>
      </w:r>
      <w:r>
        <w:rPr>
          <w:i/>
          <w:spacing w:val="-4"/>
          <w:w w:val="105"/>
          <w:sz w:val="24"/>
        </w:rPr>
        <w:t>УУД</w:t>
      </w:r>
      <w:r>
        <w:rPr>
          <w:spacing w:val="-4"/>
          <w:w w:val="105"/>
          <w:sz w:val="24"/>
        </w:rPr>
        <w:t>:</w:t>
      </w:r>
    </w:p>
    <w:p w:rsidR="00395AF7" w:rsidRDefault="00103334" w:rsidP="004E2930">
      <w:pPr>
        <w:pStyle w:val="a4"/>
        <w:numPr>
          <w:ilvl w:val="0"/>
          <w:numId w:val="70"/>
        </w:numPr>
        <w:tabs>
          <w:tab w:val="left" w:pos="1651"/>
        </w:tabs>
        <w:ind w:right="1112" w:firstLine="565"/>
        <w:rPr>
          <w:sz w:val="24"/>
        </w:rPr>
      </w:pPr>
      <w:r>
        <w:rPr>
          <w:sz w:val="24"/>
        </w:rPr>
        <w:t>ориентироваться</w:t>
      </w:r>
      <w:r>
        <w:rPr>
          <w:spacing w:val="-9"/>
          <w:sz w:val="24"/>
        </w:rPr>
        <w:t xml:space="preserve"> </w:t>
      </w:r>
      <w:r>
        <w:rPr>
          <w:sz w:val="24"/>
        </w:rPr>
        <w:t>в</w:t>
      </w:r>
      <w:r>
        <w:rPr>
          <w:spacing w:val="-9"/>
          <w:sz w:val="24"/>
        </w:rPr>
        <w:t xml:space="preserve"> </w:t>
      </w:r>
      <w:r>
        <w:rPr>
          <w:sz w:val="24"/>
        </w:rPr>
        <w:t>терминах,</w:t>
      </w:r>
      <w:r>
        <w:rPr>
          <w:spacing w:val="-9"/>
          <w:sz w:val="24"/>
        </w:rPr>
        <w:t xml:space="preserve"> </w:t>
      </w:r>
      <w:r>
        <w:rPr>
          <w:sz w:val="24"/>
        </w:rPr>
        <w:t>используемых</w:t>
      </w:r>
      <w:r>
        <w:rPr>
          <w:spacing w:val="-9"/>
          <w:sz w:val="24"/>
        </w:rPr>
        <w:t xml:space="preserve"> </w:t>
      </w:r>
      <w:r>
        <w:rPr>
          <w:sz w:val="24"/>
        </w:rPr>
        <w:t>в</w:t>
      </w:r>
      <w:r>
        <w:rPr>
          <w:spacing w:val="-9"/>
          <w:sz w:val="24"/>
        </w:rPr>
        <w:t xml:space="preserve"> </w:t>
      </w:r>
      <w:r>
        <w:rPr>
          <w:sz w:val="24"/>
        </w:rPr>
        <w:t>технологии,</w:t>
      </w:r>
      <w:r>
        <w:rPr>
          <w:spacing w:val="-9"/>
          <w:sz w:val="24"/>
        </w:rPr>
        <w:t xml:space="preserve"> </w:t>
      </w:r>
      <w:r>
        <w:rPr>
          <w:sz w:val="24"/>
        </w:rPr>
        <w:t>использовать</w:t>
      </w:r>
      <w:r>
        <w:rPr>
          <w:spacing w:val="-9"/>
          <w:sz w:val="24"/>
        </w:rPr>
        <w:t xml:space="preserve"> </w:t>
      </w:r>
      <w:r>
        <w:rPr>
          <w:sz w:val="24"/>
        </w:rPr>
        <w:t>их в ответах на вопросы и высказываниях (в пределах изученного);</w:t>
      </w:r>
    </w:p>
    <w:p w:rsidR="00395AF7" w:rsidRDefault="00103334" w:rsidP="004E2930">
      <w:pPr>
        <w:pStyle w:val="a4"/>
        <w:numPr>
          <w:ilvl w:val="0"/>
          <w:numId w:val="70"/>
        </w:numPr>
        <w:tabs>
          <w:tab w:val="left" w:pos="1651"/>
        </w:tabs>
        <w:spacing w:line="275" w:lineRule="exact"/>
        <w:ind w:left="1650"/>
        <w:rPr>
          <w:sz w:val="24"/>
        </w:rPr>
      </w:pPr>
      <w:r>
        <w:rPr>
          <w:spacing w:val="-2"/>
          <w:sz w:val="24"/>
        </w:rPr>
        <w:t>анализировать</w:t>
      </w:r>
      <w:r>
        <w:rPr>
          <w:sz w:val="24"/>
        </w:rPr>
        <w:t xml:space="preserve"> </w:t>
      </w:r>
      <w:r>
        <w:rPr>
          <w:spacing w:val="-2"/>
          <w:sz w:val="24"/>
        </w:rPr>
        <w:t>конструкции</w:t>
      </w:r>
      <w:r>
        <w:rPr>
          <w:spacing w:val="1"/>
          <w:sz w:val="24"/>
        </w:rPr>
        <w:t xml:space="preserve"> </w:t>
      </w:r>
      <w:r>
        <w:rPr>
          <w:spacing w:val="-2"/>
          <w:sz w:val="24"/>
        </w:rPr>
        <w:t>предложенных</w:t>
      </w:r>
      <w:r>
        <w:rPr>
          <w:sz w:val="24"/>
        </w:rPr>
        <w:t xml:space="preserve"> </w:t>
      </w:r>
      <w:r>
        <w:rPr>
          <w:spacing w:val="-2"/>
          <w:sz w:val="24"/>
        </w:rPr>
        <w:t>образцов</w:t>
      </w:r>
      <w:r>
        <w:rPr>
          <w:spacing w:val="1"/>
          <w:sz w:val="24"/>
        </w:rPr>
        <w:t xml:space="preserve"> </w:t>
      </w:r>
      <w:r>
        <w:rPr>
          <w:spacing w:val="-2"/>
          <w:sz w:val="24"/>
        </w:rPr>
        <w:t>изделий;</w:t>
      </w:r>
    </w:p>
    <w:p w:rsidR="00395AF7" w:rsidRDefault="00103334" w:rsidP="004E2930">
      <w:pPr>
        <w:pStyle w:val="a4"/>
        <w:numPr>
          <w:ilvl w:val="0"/>
          <w:numId w:val="70"/>
        </w:numPr>
        <w:tabs>
          <w:tab w:val="left" w:pos="1651"/>
        </w:tabs>
        <w:spacing w:line="276" w:lineRule="exact"/>
        <w:ind w:left="1650"/>
        <w:rPr>
          <w:sz w:val="24"/>
        </w:rPr>
      </w:pPr>
      <w:r>
        <w:rPr>
          <w:sz w:val="24"/>
        </w:rPr>
        <w:t>конструировать</w:t>
      </w:r>
      <w:r>
        <w:rPr>
          <w:spacing w:val="-15"/>
          <w:sz w:val="24"/>
        </w:rPr>
        <w:t xml:space="preserve"> </w:t>
      </w:r>
      <w:r>
        <w:rPr>
          <w:sz w:val="24"/>
        </w:rPr>
        <w:t>и</w:t>
      </w:r>
      <w:r>
        <w:rPr>
          <w:spacing w:val="-14"/>
          <w:sz w:val="24"/>
        </w:rPr>
        <w:t xml:space="preserve"> </w:t>
      </w:r>
      <w:r>
        <w:rPr>
          <w:sz w:val="24"/>
        </w:rPr>
        <w:t>моделировать</w:t>
      </w:r>
      <w:r>
        <w:rPr>
          <w:spacing w:val="-15"/>
          <w:sz w:val="24"/>
        </w:rPr>
        <w:t xml:space="preserve"> </w:t>
      </w:r>
      <w:r>
        <w:rPr>
          <w:sz w:val="24"/>
        </w:rPr>
        <w:t>изделия</w:t>
      </w:r>
      <w:r>
        <w:rPr>
          <w:spacing w:val="-14"/>
          <w:sz w:val="24"/>
        </w:rPr>
        <w:t xml:space="preserve"> </w:t>
      </w:r>
      <w:r>
        <w:rPr>
          <w:sz w:val="24"/>
        </w:rPr>
        <w:t>из</w:t>
      </w:r>
      <w:r>
        <w:rPr>
          <w:spacing w:val="-15"/>
          <w:sz w:val="24"/>
        </w:rPr>
        <w:t xml:space="preserve"> </w:t>
      </w:r>
      <w:r>
        <w:rPr>
          <w:sz w:val="24"/>
        </w:rPr>
        <w:t>различных</w:t>
      </w:r>
      <w:r>
        <w:rPr>
          <w:spacing w:val="-14"/>
          <w:sz w:val="24"/>
        </w:rPr>
        <w:t xml:space="preserve"> </w:t>
      </w:r>
      <w:r>
        <w:rPr>
          <w:sz w:val="24"/>
        </w:rPr>
        <w:t>материалов</w:t>
      </w:r>
      <w:r>
        <w:rPr>
          <w:spacing w:val="-14"/>
          <w:sz w:val="24"/>
        </w:rPr>
        <w:t xml:space="preserve"> </w:t>
      </w:r>
      <w:r>
        <w:rPr>
          <w:spacing w:val="-5"/>
          <w:sz w:val="24"/>
        </w:rPr>
        <w:t>по</w:t>
      </w:r>
    </w:p>
    <w:p w:rsidR="00395AF7" w:rsidRDefault="00103334" w:rsidP="004E2930">
      <w:pPr>
        <w:pStyle w:val="a3"/>
        <w:ind w:firstLine="0"/>
      </w:pPr>
      <w:r>
        <w:t>образцу,</w:t>
      </w:r>
      <w:r>
        <w:rPr>
          <w:spacing w:val="-3"/>
        </w:rPr>
        <w:t xml:space="preserve"> </w:t>
      </w:r>
      <w:r>
        <w:t>рисунку,</w:t>
      </w:r>
      <w:r>
        <w:rPr>
          <w:spacing w:val="-6"/>
        </w:rPr>
        <w:t xml:space="preserve"> </w:t>
      </w:r>
      <w:r>
        <w:t>простейшему</w:t>
      </w:r>
      <w:r>
        <w:rPr>
          <w:spacing w:val="-6"/>
        </w:rPr>
        <w:t xml:space="preserve"> </w:t>
      </w:r>
      <w:r>
        <w:t>чертежу,</w:t>
      </w:r>
      <w:r>
        <w:rPr>
          <w:spacing w:val="-3"/>
        </w:rPr>
        <w:t xml:space="preserve"> </w:t>
      </w:r>
      <w:r>
        <w:t>эскизу,</w:t>
      </w:r>
      <w:r>
        <w:rPr>
          <w:spacing w:val="-6"/>
        </w:rPr>
        <w:t xml:space="preserve"> </w:t>
      </w:r>
      <w:r>
        <w:t>схеме</w:t>
      </w:r>
      <w:r>
        <w:rPr>
          <w:spacing w:val="-6"/>
        </w:rPr>
        <w:t xml:space="preserve"> </w:t>
      </w:r>
      <w:r>
        <w:t>с</w:t>
      </w:r>
      <w:r>
        <w:rPr>
          <w:spacing w:val="-6"/>
        </w:rPr>
        <w:t xml:space="preserve"> </w:t>
      </w:r>
      <w:r>
        <w:t>использованием</w:t>
      </w:r>
      <w:r>
        <w:rPr>
          <w:spacing w:val="-6"/>
        </w:rPr>
        <w:t xml:space="preserve"> </w:t>
      </w:r>
      <w:r>
        <w:t>общепринятых условных обозначений и по заданным условиям;</w:t>
      </w:r>
    </w:p>
    <w:p w:rsidR="00395AF7" w:rsidRDefault="00103334" w:rsidP="004E2930">
      <w:pPr>
        <w:pStyle w:val="a4"/>
        <w:numPr>
          <w:ilvl w:val="0"/>
          <w:numId w:val="70"/>
        </w:numPr>
        <w:tabs>
          <w:tab w:val="left" w:pos="1651"/>
        </w:tabs>
        <w:ind w:right="574" w:firstLine="565"/>
        <w:rPr>
          <w:sz w:val="24"/>
        </w:rPr>
      </w:pPr>
      <w:r>
        <w:rPr>
          <w:sz w:val="24"/>
        </w:rPr>
        <w:t>выстраивать последовательность практических действий и технологических операций;</w:t>
      </w:r>
      <w:r>
        <w:rPr>
          <w:spacing w:val="-10"/>
          <w:sz w:val="24"/>
        </w:rPr>
        <w:t xml:space="preserve"> </w:t>
      </w:r>
      <w:r>
        <w:rPr>
          <w:sz w:val="24"/>
        </w:rPr>
        <w:t>подбирать</w:t>
      </w:r>
      <w:r>
        <w:rPr>
          <w:spacing w:val="-9"/>
          <w:sz w:val="24"/>
        </w:rPr>
        <w:t xml:space="preserve"> </w:t>
      </w:r>
      <w:r>
        <w:rPr>
          <w:sz w:val="24"/>
        </w:rPr>
        <w:t>материал</w:t>
      </w:r>
      <w:r>
        <w:rPr>
          <w:spacing w:val="-9"/>
          <w:sz w:val="24"/>
        </w:rPr>
        <w:t xml:space="preserve"> </w:t>
      </w:r>
      <w:r>
        <w:rPr>
          <w:sz w:val="24"/>
        </w:rPr>
        <w:t>и</w:t>
      </w:r>
      <w:r>
        <w:rPr>
          <w:spacing w:val="-9"/>
          <w:sz w:val="24"/>
        </w:rPr>
        <w:t xml:space="preserve"> </w:t>
      </w:r>
      <w:r>
        <w:rPr>
          <w:sz w:val="24"/>
        </w:rPr>
        <w:t>инструменты;</w:t>
      </w:r>
      <w:r>
        <w:rPr>
          <w:spacing w:val="-9"/>
          <w:sz w:val="24"/>
        </w:rPr>
        <w:t xml:space="preserve"> </w:t>
      </w:r>
      <w:r>
        <w:rPr>
          <w:sz w:val="24"/>
        </w:rPr>
        <w:t>выполнять</w:t>
      </w:r>
      <w:r>
        <w:rPr>
          <w:spacing w:val="-9"/>
          <w:sz w:val="24"/>
        </w:rPr>
        <w:t xml:space="preserve"> </w:t>
      </w:r>
      <w:r>
        <w:rPr>
          <w:sz w:val="24"/>
        </w:rPr>
        <w:t>экономную</w:t>
      </w:r>
      <w:r>
        <w:rPr>
          <w:spacing w:val="-9"/>
          <w:sz w:val="24"/>
        </w:rPr>
        <w:t xml:space="preserve"> </w:t>
      </w:r>
      <w:r>
        <w:rPr>
          <w:sz w:val="24"/>
        </w:rPr>
        <w:t>разметку;</w:t>
      </w:r>
      <w:r>
        <w:rPr>
          <w:spacing w:val="-9"/>
          <w:sz w:val="24"/>
        </w:rPr>
        <w:t xml:space="preserve"> </w:t>
      </w:r>
      <w:r>
        <w:rPr>
          <w:sz w:val="24"/>
        </w:rPr>
        <w:t>сборку, отделку изделия;</w:t>
      </w:r>
    </w:p>
    <w:p w:rsidR="00395AF7" w:rsidRDefault="00103334" w:rsidP="004E2930">
      <w:pPr>
        <w:pStyle w:val="a4"/>
        <w:numPr>
          <w:ilvl w:val="0"/>
          <w:numId w:val="70"/>
        </w:numPr>
        <w:tabs>
          <w:tab w:val="left" w:pos="1651"/>
        </w:tabs>
        <w:spacing w:line="275" w:lineRule="exact"/>
        <w:ind w:left="1650"/>
        <w:rPr>
          <w:sz w:val="24"/>
        </w:rPr>
      </w:pPr>
      <w:r>
        <w:rPr>
          <w:sz w:val="24"/>
        </w:rPr>
        <w:t>решать</w:t>
      </w:r>
      <w:r>
        <w:rPr>
          <w:spacing w:val="-12"/>
          <w:sz w:val="24"/>
        </w:rPr>
        <w:t xml:space="preserve"> </w:t>
      </w:r>
      <w:r>
        <w:rPr>
          <w:sz w:val="24"/>
        </w:rPr>
        <w:t>простые</w:t>
      </w:r>
      <w:r>
        <w:rPr>
          <w:spacing w:val="-11"/>
          <w:sz w:val="24"/>
        </w:rPr>
        <w:t xml:space="preserve"> </w:t>
      </w:r>
      <w:r>
        <w:rPr>
          <w:sz w:val="24"/>
        </w:rPr>
        <w:t>задачи</w:t>
      </w:r>
      <w:r>
        <w:rPr>
          <w:spacing w:val="-11"/>
          <w:sz w:val="24"/>
        </w:rPr>
        <w:t xml:space="preserve"> </w:t>
      </w:r>
      <w:r>
        <w:rPr>
          <w:sz w:val="24"/>
        </w:rPr>
        <w:t>на</w:t>
      </w:r>
      <w:r>
        <w:rPr>
          <w:spacing w:val="-11"/>
          <w:sz w:val="24"/>
        </w:rPr>
        <w:t xml:space="preserve"> </w:t>
      </w:r>
      <w:r>
        <w:rPr>
          <w:sz w:val="24"/>
        </w:rPr>
        <w:t>преобразование</w:t>
      </w:r>
      <w:r>
        <w:rPr>
          <w:spacing w:val="-11"/>
          <w:sz w:val="24"/>
        </w:rPr>
        <w:t xml:space="preserve"> </w:t>
      </w:r>
      <w:r>
        <w:rPr>
          <w:spacing w:val="-2"/>
          <w:sz w:val="24"/>
        </w:rPr>
        <w:t>конструкции;</w:t>
      </w:r>
    </w:p>
    <w:p w:rsidR="00395AF7" w:rsidRDefault="00103334" w:rsidP="004E2930">
      <w:pPr>
        <w:pStyle w:val="a4"/>
        <w:numPr>
          <w:ilvl w:val="0"/>
          <w:numId w:val="70"/>
        </w:numPr>
        <w:tabs>
          <w:tab w:val="left" w:pos="1651"/>
        </w:tabs>
        <w:spacing w:line="276" w:lineRule="exact"/>
        <w:ind w:left="1650"/>
        <w:rPr>
          <w:sz w:val="24"/>
        </w:rPr>
      </w:pPr>
      <w:r>
        <w:rPr>
          <w:sz w:val="24"/>
        </w:rPr>
        <w:t>выполнять</w:t>
      </w:r>
      <w:r>
        <w:rPr>
          <w:spacing w:val="-12"/>
          <w:sz w:val="24"/>
        </w:rPr>
        <w:t xml:space="preserve"> </w:t>
      </w:r>
      <w:r>
        <w:rPr>
          <w:sz w:val="24"/>
        </w:rPr>
        <w:t>работу</w:t>
      </w:r>
      <w:r>
        <w:rPr>
          <w:spacing w:val="-11"/>
          <w:sz w:val="24"/>
        </w:rPr>
        <w:t xml:space="preserve"> </w:t>
      </w:r>
      <w:r>
        <w:rPr>
          <w:sz w:val="24"/>
        </w:rPr>
        <w:t>в</w:t>
      </w:r>
      <w:r>
        <w:rPr>
          <w:spacing w:val="-11"/>
          <w:sz w:val="24"/>
        </w:rPr>
        <w:t xml:space="preserve"> </w:t>
      </w:r>
      <w:r>
        <w:rPr>
          <w:sz w:val="24"/>
        </w:rPr>
        <w:t>соответствии</w:t>
      </w:r>
      <w:r>
        <w:rPr>
          <w:spacing w:val="-12"/>
          <w:sz w:val="24"/>
        </w:rPr>
        <w:t xml:space="preserve"> </w:t>
      </w:r>
      <w:r>
        <w:rPr>
          <w:sz w:val="24"/>
        </w:rPr>
        <w:t>с</w:t>
      </w:r>
      <w:r>
        <w:rPr>
          <w:spacing w:val="-11"/>
          <w:sz w:val="24"/>
        </w:rPr>
        <w:t xml:space="preserve"> </w:t>
      </w:r>
      <w:r>
        <w:rPr>
          <w:sz w:val="24"/>
        </w:rPr>
        <w:t>инструкцией,</w:t>
      </w:r>
      <w:r>
        <w:rPr>
          <w:spacing w:val="-11"/>
          <w:sz w:val="24"/>
        </w:rPr>
        <w:t xml:space="preserve"> </w:t>
      </w:r>
      <w:r>
        <w:rPr>
          <w:sz w:val="24"/>
        </w:rPr>
        <w:t>устной</w:t>
      </w:r>
      <w:r>
        <w:rPr>
          <w:spacing w:val="-11"/>
          <w:sz w:val="24"/>
        </w:rPr>
        <w:t xml:space="preserve"> </w:t>
      </w:r>
      <w:r>
        <w:rPr>
          <w:sz w:val="24"/>
        </w:rPr>
        <w:t>или</w:t>
      </w:r>
      <w:r>
        <w:rPr>
          <w:spacing w:val="-12"/>
          <w:sz w:val="24"/>
        </w:rPr>
        <w:t xml:space="preserve"> </w:t>
      </w:r>
      <w:r>
        <w:rPr>
          <w:spacing w:val="-2"/>
          <w:sz w:val="24"/>
        </w:rPr>
        <w:t>письменной;</w:t>
      </w:r>
    </w:p>
    <w:p w:rsidR="00395AF7" w:rsidRDefault="00103334" w:rsidP="004E2930">
      <w:pPr>
        <w:pStyle w:val="a4"/>
        <w:numPr>
          <w:ilvl w:val="0"/>
          <w:numId w:val="70"/>
        </w:numPr>
        <w:tabs>
          <w:tab w:val="left" w:pos="2232"/>
          <w:tab w:val="left" w:pos="2233"/>
          <w:tab w:val="left" w:pos="8533"/>
        </w:tabs>
        <w:ind w:right="439" w:firstLine="565"/>
        <w:rPr>
          <w:sz w:val="24"/>
        </w:rPr>
      </w:pPr>
      <w:r>
        <w:rPr>
          <w:sz w:val="24"/>
        </w:rPr>
        <w:t>соотносить результат работы с заданным алгоритмом, прове</w:t>
      </w:r>
      <w:r>
        <w:rPr>
          <w:sz w:val="24"/>
        </w:rPr>
        <w:tab/>
        <w:t>рять</w:t>
      </w:r>
      <w:r>
        <w:rPr>
          <w:spacing w:val="-15"/>
          <w:sz w:val="24"/>
        </w:rPr>
        <w:t xml:space="preserve"> </w:t>
      </w:r>
      <w:r>
        <w:rPr>
          <w:sz w:val="24"/>
        </w:rPr>
        <w:t>изделия</w:t>
      </w:r>
      <w:r>
        <w:rPr>
          <w:spacing w:val="-15"/>
          <w:sz w:val="24"/>
        </w:rPr>
        <w:t xml:space="preserve"> </w:t>
      </w:r>
      <w:r>
        <w:rPr>
          <w:sz w:val="24"/>
        </w:rPr>
        <w:t>в действии, вносить необходимые дополнения и изменения;</w:t>
      </w:r>
    </w:p>
    <w:p w:rsidR="00395AF7" w:rsidRDefault="00103334" w:rsidP="004E2930">
      <w:pPr>
        <w:pStyle w:val="a4"/>
        <w:numPr>
          <w:ilvl w:val="0"/>
          <w:numId w:val="70"/>
        </w:numPr>
        <w:tabs>
          <w:tab w:val="left" w:pos="2232"/>
          <w:tab w:val="left" w:pos="2233"/>
        </w:tabs>
        <w:ind w:right="319" w:firstLine="565"/>
        <w:rPr>
          <w:sz w:val="24"/>
        </w:rPr>
      </w:pPr>
      <w:r>
        <w:rPr>
          <w:w w:val="95"/>
          <w:sz w:val="24"/>
        </w:rPr>
        <w:t>классифицировать изделия по самостоятельно предложенно</w:t>
      </w:r>
      <w:r>
        <w:rPr>
          <w:spacing w:val="40"/>
          <w:sz w:val="24"/>
        </w:rPr>
        <w:t xml:space="preserve"> </w:t>
      </w:r>
      <w:r>
        <w:rPr>
          <w:w w:val="95"/>
          <w:sz w:val="24"/>
        </w:rPr>
        <w:t xml:space="preserve">му существенному </w:t>
      </w:r>
      <w:r>
        <w:rPr>
          <w:sz w:val="24"/>
        </w:rPr>
        <w:t>признаку (используемый материал, форма, размер, назначение, способ сборки);</w:t>
      </w:r>
    </w:p>
    <w:p w:rsidR="00395AF7" w:rsidRDefault="00103334" w:rsidP="004E2930">
      <w:pPr>
        <w:pStyle w:val="a4"/>
        <w:numPr>
          <w:ilvl w:val="0"/>
          <w:numId w:val="70"/>
        </w:numPr>
        <w:tabs>
          <w:tab w:val="left" w:pos="1651"/>
          <w:tab w:val="left" w:pos="9314"/>
        </w:tabs>
        <w:ind w:right="298" w:firstLine="565"/>
        <w:rPr>
          <w:sz w:val="24"/>
        </w:rPr>
      </w:pPr>
      <w:r>
        <w:rPr>
          <w:sz w:val="24"/>
        </w:rPr>
        <w:t>выполнять действия анализа и синтеза, сравнения, класси</w:t>
      </w:r>
      <w:r>
        <w:rPr>
          <w:sz w:val="24"/>
        </w:rPr>
        <w:tab/>
      </w:r>
      <w:r>
        <w:rPr>
          <w:spacing w:val="-2"/>
          <w:w w:val="95"/>
          <w:sz w:val="24"/>
        </w:rPr>
        <w:t xml:space="preserve">фикации </w:t>
      </w:r>
      <w:r>
        <w:rPr>
          <w:w w:val="95"/>
          <w:sz w:val="24"/>
        </w:rPr>
        <w:t>предметов/изделий с учётом указанных критериев;</w:t>
      </w:r>
    </w:p>
    <w:p w:rsidR="00395AF7" w:rsidRDefault="00103334" w:rsidP="004E2930">
      <w:pPr>
        <w:pStyle w:val="a4"/>
        <w:numPr>
          <w:ilvl w:val="0"/>
          <w:numId w:val="70"/>
        </w:numPr>
        <w:tabs>
          <w:tab w:val="left" w:pos="1771"/>
        </w:tabs>
        <w:ind w:right="992" w:firstLine="565"/>
        <w:rPr>
          <w:sz w:val="24"/>
        </w:rPr>
      </w:pPr>
      <w:r>
        <w:rPr>
          <w:sz w:val="24"/>
        </w:rPr>
        <w:t>анализировать</w:t>
      </w:r>
      <w:r>
        <w:rPr>
          <w:spacing w:val="-8"/>
          <w:sz w:val="24"/>
        </w:rPr>
        <w:t xml:space="preserve"> </w:t>
      </w:r>
      <w:r>
        <w:rPr>
          <w:sz w:val="24"/>
        </w:rPr>
        <w:t>устройство</w:t>
      </w:r>
      <w:r>
        <w:rPr>
          <w:spacing w:val="-8"/>
          <w:sz w:val="24"/>
        </w:rPr>
        <w:t xml:space="preserve"> </w:t>
      </w:r>
      <w:r>
        <w:rPr>
          <w:sz w:val="24"/>
        </w:rPr>
        <w:t>простых</w:t>
      </w:r>
      <w:r>
        <w:rPr>
          <w:spacing w:val="-8"/>
          <w:sz w:val="24"/>
        </w:rPr>
        <w:t xml:space="preserve"> </w:t>
      </w:r>
      <w:r>
        <w:rPr>
          <w:sz w:val="24"/>
        </w:rPr>
        <w:t>изделий</w:t>
      </w:r>
      <w:r>
        <w:rPr>
          <w:spacing w:val="-8"/>
          <w:sz w:val="24"/>
        </w:rPr>
        <w:t xml:space="preserve"> </w:t>
      </w:r>
      <w:r>
        <w:rPr>
          <w:sz w:val="24"/>
        </w:rPr>
        <w:t>по</w:t>
      </w:r>
      <w:r>
        <w:rPr>
          <w:spacing w:val="-8"/>
          <w:sz w:val="24"/>
        </w:rPr>
        <w:t xml:space="preserve"> </w:t>
      </w:r>
      <w:r>
        <w:rPr>
          <w:sz w:val="24"/>
        </w:rPr>
        <w:t>образцу,</w:t>
      </w:r>
      <w:r>
        <w:rPr>
          <w:spacing w:val="-8"/>
          <w:sz w:val="24"/>
        </w:rPr>
        <w:t xml:space="preserve"> </w:t>
      </w:r>
      <w:r>
        <w:rPr>
          <w:sz w:val="24"/>
        </w:rPr>
        <w:t>рисунку,</w:t>
      </w:r>
      <w:r>
        <w:rPr>
          <w:spacing w:val="-8"/>
          <w:sz w:val="24"/>
        </w:rPr>
        <w:t xml:space="preserve"> </w:t>
      </w:r>
      <w:r>
        <w:rPr>
          <w:sz w:val="24"/>
        </w:rPr>
        <w:t>выделять основные и второстепенные составляющие конструкции.</w:t>
      </w:r>
    </w:p>
    <w:p w:rsidR="00395AF7" w:rsidRDefault="00103334" w:rsidP="004E2930">
      <w:pPr>
        <w:spacing w:before="1" w:line="276" w:lineRule="exact"/>
        <w:ind w:left="1384"/>
        <w:rPr>
          <w:sz w:val="24"/>
        </w:rPr>
      </w:pPr>
      <w:r>
        <w:rPr>
          <w:i/>
          <w:w w:val="105"/>
          <w:sz w:val="24"/>
        </w:rPr>
        <w:t>Работа</w:t>
      </w:r>
      <w:r>
        <w:rPr>
          <w:i/>
          <w:spacing w:val="-9"/>
          <w:w w:val="105"/>
          <w:sz w:val="24"/>
        </w:rPr>
        <w:t xml:space="preserve"> </w:t>
      </w:r>
      <w:r>
        <w:rPr>
          <w:i/>
          <w:w w:val="105"/>
          <w:sz w:val="24"/>
        </w:rPr>
        <w:t>с</w:t>
      </w:r>
      <w:r>
        <w:rPr>
          <w:i/>
          <w:spacing w:val="-9"/>
          <w:w w:val="105"/>
          <w:sz w:val="24"/>
        </w:rPr>
        <w:t xml:space="preserve"> </w:t>
      </w:r>
      <w:r>
        <w:rPr>
          <w:i/>
          <w:spacing w:val="-2"/>
          <w:w w:val="105"/>
          <w:sz w:val="24"/>
        </w:rPr>
        <w:t>информацией</w:t>
      </w:r>
      <w:r>
        <w:rPr>
          <w:spacing w:val="-2"/>
          <w:w w:val="105"/>
          <w:sz w:val="24"/>
        </w:rPr>
        <w:t>:</w:t>
      </w:r>
    </w:p>
    <w:p w:rsidR="00395AF7" w:rsidRDefault="00103334" w:rsidP="004E2930">
      <w:pPr>
        <w:pStyle w:val="a4"/>
        <w:numPr>
          <w:ilvl w:val="0"/>
          <w:numId w:val="69"/>
        </w:numPr>
        <w:tabs>
          <w:tab w:val="left" w:pos="1651"/>
        </w:tabs>
        <w:ind w:right="1122" w:firstLine="565"/>
        <w:rPr>
          <w:sz w:val="24"/>
        </w:rPr>
      </w:pPr>
      <w:r>
        <w:rPr>
          <w:sz w:val="24"/>
        </w:rPr>
        <w:t>находить необходимую для выполнения работы информацию, пользуясь различными</w:t>
      </w:r>
      <w:r>
        <w:rPr>
          <w:spacing w:val="-8"/>
          <w:sz w:val="24"/>
        </w:rPr>
        <w:t xml:space="preserve"> </w:t>
      </w:r>
      <w:r>
        <w:rPr>
          <w:sz w:val="24"/>
        </w:rPr>
        <w:t>источниками,</w:t>
      </w:r>
      <w:r>
        <w:rPr>
          <w:spacing w:val="-8"/>
          <w:sz w:val="24"/>
        </w:rPr>
        <w:t xml:space="preserve"> </w:t>
      </w:r>
      <w:r>
        <w:rPr>
          <w:sz w:val="24"/>
        </w:rPr>
        <w:t>анализировать</w:t>
      </w:r>
      <w:r>
        <w:rPr>
          <w:spacing w:val="-8"/>
          <w:sz w:val="24"/>
        </w:rPr>
        <w:t xml:space="preserve"> </w:t>
      </w:r>
      <w:r>
        <w:rPr>
          <w:sz w:val="24"/>
        </w:rPr>
        <w:t>её</w:t>
      </w:r>
      <w:r>
        <w:rPr>
          <w:spacing w:val="-8"/>
          <w:sz w:val="24"/>
        </w:rPr>
        <w:t xml:space="preserve"> </w:t>
      </w:r>
      <w:r>
        <w:rPr>
          <w:sz w:val="24"/>
        </w:rPr>
        <w:t>и</w:t>
      </w:r>
      <w:r>
        <w:rPr>
          <w:spacing w:val="-8"/>
          <w:sz w:val="24"/>
        </w:rPr>
        <w:t xml:space="preserve"> </w:t>
      </w:r>
      <w:r>
        <w:rPr>
          <w:sz w:val="24"/>
        </w:rPr>
        <w:t>отбирать</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8"/>
          <w:sz w:val="24"/>
        </w:rPr>
        <w:t xml:space="preserve"> </w:t>
      </w:r>
      <w:r>
        <w:rPr>
          <w:sz w:val="24"/>
        </w:rPr>
        <w:t xml:space="preserve">решаемой </w:t>
      </w:r>
      <w:r>
        <w:rPr>
          <w:spacing w:val="-2"/>
          <w:sz w:val="24"/>
        </w:rPr>
        <w:t>задачей;</w:t>
      </w:r>
    </w:p>
    <w:p w:rsidR="00395AF7" w:rsidRDefault="00103334" w:rsidP="004E2930">
      <w:pPr>
        <w:pStyle w:val="a4"/>
        <w:numPr>
          <w:ilvl w:val="0"/>
          <w:numId w:val="69"/>
        </w:numPr>
        <w:tabs>
          <w:tab w:val="left" w:pos="2232"/>
          <w:tab w:val="left" w:pos="2233"/>
          <w:tab w:val="left" w:pos="8765"/>
        </w:tabs>
        <w:ind w:right="301" w:firstLine="565"/>
        <w:rPr>
          <w:sz w:val="24"/>
        </w:rPr>
      </w:pPr>
      <w:r>
        <w:rPr>
          <w:sz w:val="24"/>
        </w:rPr>
        <w:t>на основе анализа информации производить выбор наиболее</w:t>
      </w:r>
      <w:r>
        <w:rPr>
          <w:sz w:val="24"/>
        </w:rPr>
        <w:tab/>
      </w:r>
      <w:r>
        <w:rPr>
          <w:spacing w:val="-2"/>
          <w:sz w:val="24"/>
        </w:rPr>
        <w:t xml:space="preserve">эффективных </w:t>
      </w:r>
      <w:r>
        <w:rPr>
          <w:sz w:val="24"/>
        </w:rPr>
        <w:t>способов работы;</w:t>
      </w:r>
    </w:p>
    <w:p w:rsidR="00395AF7" w:rsidRDefault="00103334" w:rsidP="004E2930">
      <w:pPr>
        <w:pStyle w:val="a4"/>
        <w:numPr>
          <w:ilvl w:val="0"/>
          <w:numId w:val="69"/>
        </w:numPr>
        <w:tabs>
          <w:tab w:val="left" w:pos="1651"/>
        </w:tabs>
        <w:spacing w:line="275" w:lineRule="exact"/>
        <w:ind w:left="1650"/>
        <w:rPr>
          <w:sz w:val="24"/>
        </w:rPr>
      </w:pPr>
      <w:r>
        <w:rPr>
          <w:spacing w:val="-2"/>
          <w:sz w:val="24"/>
        </w:rPr>
        <w:t>использовать</w:t>
      </w:r>
      <w:r>
        <w:rPr>
          <w:spacing w:val="1"/>
          <w:sz w:val="24"/>
        </w:rPr>
        <w:t xml:space="preserve"> </w:t>
      </w:r>
      <w:r>
        <w:rPr>
          <w:spacing w:val="-2"/>
          <w:sz w:val="24"/>
        </w:rPr>
        <w:t>знаково-символические</w:t>
      </w:r>
      <w:r>
        <w:rPr>
          <w:spacing w:val="2"/>
          <w:sz w:val="24"/>
        </w:rPr>
        <w:t xml:space="preserve"> </w:t>
      </w:r>
      <w:r>
        <w:rPr>
          <w:spacing w:val="-2"/>
          <w:sz w:val="24"/>
        </w:rPr>
        <w:t>средства</w:t>
      </w:r>
      <w:r>
        <w:rPr>
          <w:spacing w:val="2"/>
          <w:sz w:val="24"/>
        </w:rPr>
        <w:t xml:space="preserve"> </w:t>
      </w:r>
      <w:r>
        <w:rPr>
          <w:spacing w:val="-2"/>
          <w:sz w:val="24"/>
        </w:rPr>
        <w:t>для</w:t>
      </w:r>
      <w:r>
        <w:rPr>
          <w:spacing w:val="2"/>
          <w:sz w:val="24"/>
        </w:rPr>
        <w:t xml:space="preserve"> </w:t>
      </w:r>
      <w:r>
        <w:rPr>
          <w:spacing w:val="-2"/>
          <w:sz w:val="24"/>
        </w:rPr>
        <w:t>решения</w:t>
      </w:r>
      <w:r>
        <w:rPr>
          <w:spacing w:val="2"/>
          <w:sz w:val="24"/>
        </w:rPr>
        <w:t xml:space="preserve"> </w:t>
      </w:r>
      <w:r>
        <w:rPr>
          <w:spacing w:val="-2"/>
          <w:sz w:val="24"/>
        </w:rPr>
        <w:t>задач</w:t>
      </w:r>
      <w:r>
        <w:rPr>
          <w:spacing w:val="2"/>
          <w:sz w:val="24"/>
        </w:rPr>
        <w:t xml:space="preserve"> </w:t>
      </w:r>
      <w:r>
        <w:rPr>
          <w:spacing w:val="-10"/>
          <w:sz w:val="24"/>
        </w:rPr>
        <w:t>в</w:t>
      </w:r>
    </w:p>
    <w:p w:rsidR="00395AF7" w:rsidRDefault="00103334" w:rsidP="004E2930">
      <w:pPr>
        <w:pStyle w:val="a3"/>
        <w:ind w:right="382" w:firstLine="0"/>
      </w:pPr>
      <w:r>
        <w:t>умственной</w:t>
      </w:r>
      <w:r>
        <w:rPr>
          <w:spacing w:val="-10"/>
        </w:rPr>
        <w:t xml:space="preserve"> </w:t>
      </w:r>
      <w:r>
        <w:t>или</w:t>
      </w:r>
      <w:r>
        <w:rPr>
          <w:spacing w:val="-10"/>
        </w:rPr>
        <w:t xml:space="preserve"> </w:t>
      </w:r>
      <w:r>
        <w:t>материализованной</w:t>
      </w:r>
      <w:r>
        <w:rPr>
          <w:spacing w:val="-10"/>
        </w:rPr>
        <w:t xml:space="preserve"> </w:t>
      </w:r>
      <w:r>
        <w:t>форме,</w:t>
      </w:r>
      <w:r>
        <w:rPr>
          <w:spacing w:val="-10"/>
        </w:rPr>
        <w:t xml:space="preserve"> </w:t>
      </w:r>
      <w:r>
        <w:t>выполнять</w:t>
      </w:r>
      <w:r>
        <w:rPr>
          <w:spacing w:val="-10"/>
        </w:rPr>
        <w:t xml:space="preserve"> </w:t>
      </w:r>
      <w:r>
        <w:t>действия</w:t>
      </w:r>
      <w:r>
        <w:rPr>
          <w:spacing w:val="-10"/>
        </w:rPr>
        <w:t xml:space="preserve"> </w:t>
      </w:r>
      <w:r>
        <w:t>моделирования,</w:t>
      </w:r>
      <w:r>
        <w:rPr>
          <w:spacing w:val="-10"/>
        </w:rPr>
        <w:t xml:space="preserve"> </w:t>
      </w:r>
      <w:r>
        <w:t>работать с моделями;</w:t>
      </w:r>
    </w:p>
    <w:p w:rsidR="00395AF7" w:rsidRDefault="00306E2B" w:rsidP="004E2930">
      <w:pPr>
        <w:pStyle w:val="a3"/>
        <w:spacing w:before="5"/>
        <w:ind w:left="0" w:firstLine="0"/>
        <w:rPr>
          <w:sz w:val="13"/>
        </w:rPr>
      </w:pPr>
      <w:r>
        <w:rPr>
          <w:noProof/>
          <w:lang w:eastAsia="ru-RU"/>
        </w:rPr>
        <mc:AlternateContent>
          <mc:Choice Requires="wps">
            <w:drawing>
              <wp:anchor distT="0" distB="0" distL="0" distR="0" simplePos="0" relativeHeight="487601152" behindDoc="1" locked="0" layoutInCell="1" allowOverlap="1">
                <wp:simplePos x="0" y="0"/>
                <wp:positionH relativeFrom="page">
                  <wp:posOffset>1078865</wp:posOffset>
                </wp:positionH>
                <wp:positionV relativeFrom="paragraph">
                  <wp:posOffset>113665</wp:posOffset>
                </wp:positionV>
                <wp:extent cx="1826260" cy="8890"/>
                <wp:effectExtent l="0" t="0" r="0" b="0"/>
                <wp:wrapTopAndBottom/>
                <wp:docPr id="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791B" id="docshape31" o:spid="_x0000_s1026" style="position:absolute;margin-left:84.95pt;margin-top:8.95pt;width:143.8pt;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" fillcolor="black" stroked="f">
                <w10:wrap type="topAndBottom" anchorx="page"/>
              </v:rect>
            </w:pict>
          </mc:Fallback>
        </mc:AlternateContent>
      </w:r>
    </w:p>
    <w:p w:rsidR="00395AF7" w:rsidRDefault="00103334" w:rsidP="004E2930">
      <w:pPr>
        <w:tabs>
          <w:tab w:val="left" w:pos="6678"/>
        </w:tabs>
        <w:spacing w:before="117" w:line="244" w:lineRule="auto"/>
        <w:ind w:left="819" w:right="594"/>
        <w:rPr>
          <w:sz w:val="18"/>
        </w:rPr>
      </w:pPr>
      <w:r>
        <w:rPr>
          <w:rFonts w:ascii="Bookman Old Style" w:hAnsi="Bookman Old Style"/>
          <w:position w:val="5"/>
          <w:sz w:val="13"/>
        </w:rPr>
        <w:t>35</w:t>
      </w:r>
      <w:r>
        <w:rPr>
          <w:rFonts w:ascii="Bookman Old Style" w:hAnsi="Bookman Old Style"/>
          <w:spacing w:val="80"/>
          <w:position w:val="5"/>
          <w:sz w:val="13"/>
        </w:rPr>
        <w:t xml:space="preserve"> </w:t>
      </w:r>
      <w:r>
        <w:rPr>
          <w:sz w:val="18"/>
        </w:rPr>
        <w:t>Практическая работа на персональном компьютере организуется</w:t>
      </w:r>
      <w:r>
        <w:rPr>
          <w:sz w:val="18"/>
        </w:rPr>
        <w:tab/>
      </w:r>
      <w:r>
        <w:rPr>
          <w:w w:val="90"/>
          <w:sz w:val="18"/>
        </w:rPr>
        <w:t xml:space="preserve">в соответствии с материально-техническими </w:t>
      </w:r>
      <w:r>
        <w:rPr>
          <w:sz w:val="18"/>
        </w:rPr>
        <w:t>возможностями образовательной организации.</w:t>
      </w:r>
    </w:p>
    <w:p w:rsidR="00395AF7" w:rsidRDefault="00103334" w:rsidP="004E2930">
      <w:pPr>
        <w:pStyle w:val="a4"/>
        <w:numPr>
          <w:ilvl w:val="0"/>
          <w:numId w:val="69"/>
        </w:numPr>
        <w:tabs>
          <w:tab w:val="left" w:pos="2232"/>
          <w:tab w:val="left" w:pos="2233"/>
          <w:tab w:val="left" w:pos="8413"/>
        </w:tabs>
        <w:spacing w:before="76"/>
        <w:ind w:right="417" w:firstLine="565"/>
        <w:rPr>
          <w:sz w:val="24"/>
        </w:rPr>
      </w:pPr>
      <w:r>
        <w:rPr>
          <w:sz w:val="24"/>
        </w:rPr>
        <w:t>осуществлять</w:t>
      </w:r>
      <w:r>
        <w:rPr>
          <w:spacing w:val="-15"/>
          <w:sz w:val="24"/>
        </w:rPr>
        <w:t xml:space="preserve"> </w:t>
      </w:r>
      <w:r>
        <w:rPr>
          <w:sz w:val="24"/>
        </w:rPr>
        <w:t>поиск</w:t>
      </w:r>
      <w:r>
        <w:rPr>
          <w:spacing w:val="-15"/>
          <w:sz w:val="24"/>
        </w:rPr>
        <w:t xml:space="preserve"> </w:t>
      </w:r>
      <w:r>
        <w:rPr>
          <w:sz w:val="24"/>
        </w:rPr>
        <w:t>дополнительной</w:t>
      </w:r>
      <w:r>
        <w:rPr>
          <w:spacing w:val="-15"/>
          <w:sz w:val="24"/>
        </w:rPr>
        <w:t xml:space="preserve"> </w:t>
      </w:r>
      <w:r>
        <w:rPr>
          <w:sz w:val="24"/>
        </w:rPr>
        <w:t>информации</w:t>
      </w:r>
      <w:r>
        <w:rPr>
          <w:spacing w:val="-15"/>
          <w:sz w:val="24"/>
        </w:rPr>
        <w:t xml:space="preserve"> </w:t>
      </w:r>
      <w:r>
        <w:rPr>
          <w:sz w:val="24"/>
        </w:rPr>
        <w:t>по</w:t>
      </w:r>
      <w:r>
        <w:rPr>
          <w:spacing w:val="-15"/>
          <w:sz w:val="24"/>
        </w:rPr>
        <w:t xml:space="preserve"> </w:t>
      </w:r>
      <w:r>
        <w:rPr>
          <w:sz w:val="24"/>
        </w:rPr>
        <w:t>темати</w:t>
      </w:r>
      <w:r>
        <w:rPr>
          <w:sz w:val="24"/>
        </w:rPr>
        <w:tab/>
        <w:t>ке</w:t>
      </w:r>
      <w:r>
        <w:rPr>
          <w:spacing w:val="-15"/>
          <w:sz w:val="24"/>
        </w:rPr>
        <w:t xml:space="preserve"> </w:t>
      </w:r>
      <w:r>
        <w:rPr>
          <w:sz w:val="24"/>
        </w:rPr>
        <w:t>творческих</w:t>
      </w:r>
      <w:r>
        <w:rPr>
          <w:spacing w:val="-15"/>
          <w:sz w:val="24"/>
        </w:rPr>
        <w:t xml:space="preserve"> </w:t>
      </w:r>
      <w:r>
        <w:rPr>
          <w:sz w:val="24"/>
        </w:rPr>
        <w:t>и проектных работ;</w:t>
      </w:r>
    </w:p>
    <w:p w:rsidR="00395AF7" w:rsidRDefault="00103334" w:rsidP="004E2930">
      <w:pPr>
        <w:pStyle w:val="a4"/>
        <w:numPr>
          <w:ilvl w:val="0"/>
          <w:numId w:val="69"/>
        </w:numPr>
        <w:tabs>
          <w:tab w:val="left" w:pos="1651"/>
        </w:tabs>
        <w:spacing w:line="275" w:lineRule="exact"/>
        <w:ind w:left="1650"/>
        <w:rPr>
          <w:sz w:val="24"/>
        </w:rPr>
      </w:pPr>
      <w:r>
        <w:rPr>
          <w:sz w:val="24"/>
        </w:rPr>
        <w:t>использовать</w:t>
      </w:r>
      <w:r>
        <w:rPr>
          <w:spacing w:val="-12"/>
          <w:sz w:val="24"/>
        </w:rPr>
        <w:t xml:space="preserve"> </w:t>
      </w:r>
      <w:r>
        <w:rPr>
          <w:sz w:val="24"/>
        </w:rPr>
        <w:t>рисунки</w:t>
      </w:r>
      <w:r>
        <w:rPr>
          <w:spacing w:val="-11"/>
          <w:sz w:val="24"/>
        </w:rPr>
        <w:t xml:space="preserve"> </w:t>
      </w:r>
      <w:r>
        <w:rPr>
          <w:sz w:val="24"/>
        </w:rPr>
        <w:t>из</w:t>
      </w:r>
      <w:r>
        <w:rPr>
          <w:spacing w:val="-11"/>
          <w:sz w:val="24"/>
        </w:rPr>
        <w:t xml:space="preserve"> </w:t>
      </w:r>
      <w:r>
        <w:rPr>
          <w:sz w:val="24"/>
        </w:rPr>
        <w:t>ресурса</w:t>
      </w:r>
      <w:r>
        <w:rPr>
          <w:spacing w:val="-11"/>
          <w:sz w:val="24"/>
        </w:rPr>
        <w:t xml:space="preserve"> </w:t>
      </w:r>
      <w:r>
        <w:rPr>
          <w:sz w:val="24"/>
        </w:rPr>
        <w:t>компьютера</w:t>
      </w:r>
      <w:r>
        <w:rPr>
          <w:spacing w:val="-12"/>
          <w:sz w:val="24"/>
        </w:rPr>
        <w:t xml:space="preserve"> </w:t>
      </w:r>
      <w:r>
        <w:rPr>
          <w:sz w:val="24"/>
        </w:rPr>
        <w:t>в</w:t>
      </w:r>
      <w:r>
        <w:rPr>
          <w:spacing w:val="-11"/>
          <w:sz w:val="24"/>
        </w:rPr>
        <w:t xml:space="preserve"> </w:t>
      </w:r>
      <w:r>
        <w:rPr>
          <w:sz w:val="24"/>
        </w:rPr>
        <w:t>оформлении</w:t>
      </w:r>
      <w:r>
        <w:rPr>
          <w:spacing w:val="-11"/>
          <w:sz w:val="24"/>
        </w:rPr>
        <w:t xml:space="preserve"> </w:t>
      </w:r>
      <w:r>
        <w:rPr>
          <w:sz w:val="24"/>
        </w:rPr>
        <w:t>изделий</w:t>
      </w:r>
      <w:r>
        <w:rPr>
          <w:spacing w:val="-11"/>
          <w:sz w:val="24"/>
        </w:rPr>
        <w:t xml:space="preserve"> </w:t>
      </w:r>
      <w:r>
        <w:rPr>
          <w:sz w:val="24"/>
        </w:rPr>
        <w:t>и</w:t>
      </w:r>
      <w:r>
        <w:rPr>
          <w:spacing w:val="-12"/>
          <w:sz w:val="24"/>
        </w:rPr>
        <w:t xml:space="preserve"> </w:t>
      </w:r>
      <w:r>
        <w:rPr>
          <w:spacing w:val="-4"/>
          <w:sz w:val="24"/>
        </w:rPr>
        <w:t>др.;</w:t>
      </w:r>
    </w:p>
    <w:p w:rsidR="00395AF7" w:rsidRDefault="00103334" w:rsidP="004E2930">
      <w:pPr>
        <w:pStyle w:val="a4"/>
        <w:numPr>
          <w:ilvl w:val="0"/>
          <w:numId w:val="69"/>
        </w:numPr>
        <w:tabs>
          <w:tab w:val="left" w:pos="2232"/>
          <w:tab w:val="left" w:pos="2233"/>
          <w:tab w:val="left" w:pos="8411"/>
        </w:tabs>
        <w:ind w:right="463" w:firstLine="565"/>
        <w:rPr>
          <w:sz w:val="24"/>
        </w:rPr>
      </w:pPr>
      <w:r>
        <w:rPr>
          <w:sz w:val="24"/>
        </w:rPr>
        <w:t>использовать</w:t>
      </w:r>
      <w:r>
        <w:rPr>
          <w:spacing w:val="-15"/>
          <w:sz w:val="24"/>
        </w:rPr>
        <w:t xml:space="preserve"> </w:t>
      </w:r>
      <w:r>
        <w:rPr>
          <w:sz w:val="24"/>
        </w:rPr>
        <w:t>средства</w:t>
      </w:r>
      <w:r>
        <w:rPr>
          <w:spacing w:val="-15"/>
          <w:sz w:val="24"/>
        </w:rPr>
        <w:t xml:space="preserve"> </w:t>
      </w:r>
      <w:r>
        <w:rPr>
          <w:sz w:val="24"/>
        </w:rPr>
        <w:t>информационно-коммуникационных</w:t>
      </w:r>
      <w:r>
        <w:rPr>
          <w:sz w:val="24"/>
        </w:rPr>
        <w:tab/>
        <w:t>технологий</w:t>
      </w:r>
      <w:r>
        <w:rPr>
          <w:spacing w:val="-15"/>
          <w:sz w:val="24"/>
        </w:rPr>
        <w:t xml:space="preserve"> </w:t>
      </w:r>
      <w:r>
        <w:rPr>
          <w:sz w:val="24"/>
        </w:rPr>
        <w:t xml:space="preserve">для решения учебных и практических задач, в том числе Интернет под руководством </w:t>
      </w:r>
      <w:r>
        <w:rPr>
          <w:spacing w:val="-2"/>
          <w:sz w:val="24"/>
        </w:rPr>
        <w:t>учителя.</w:t>
      </w:r>
    </w:p>
    <w:p w:rsidR="00395AF7" w:rsidRDefault="00103334" w:rsidP="004E2930">
      <w:pPr>
        <w:spacing w:line="274" w:lineRule="exact"/>
        <w:ind w:left="1384"/>
        <w:rPr>
          <w:sz w:val="24"/>
        </w:rPr>
      </w:pPr>
      <w:r>
        <w:rPr>
          <w:i/>
          <w:w w:val="105"/>
          <w:sz w:val="24"/>
        </w:rPr>
        <w:t>Коммуникативные</w:t>
      </w:r>
      <w:r>
        <w:rPr>
          <w:i/>
          <w:spacing w:val="63"/>
          <w:w w:val="110"/>
          <w:sz w:val="24"/>
        </w:rPr>
        <w:t xml:space="preserve"> </w:t>
      </w:r>
      <w:r>
        <w:rPr>
          <w:i/>
          <w:spacing w:val="-4"/>
          <w:w w:val="110"/>
          <w:sz w:val="24"/>
        </w:rPr>
        <w:t>УУД</w:t>
      </w:r>
      <w:r>
        <w:rPr>
          <w:spacing w:val="-4"/>
          <w:w w:val="110"/>
          <w:sz w:val="24"/>
        </w:rPr>
        <w:t>:</w:t>
      </w:r>
    </w:p>
    <w:p w:rsidR="00395AF7" w:rsidRDefault="00103334" w:rsidP="004E2930">
      <w:pPr>
        <w:pStyle w:val="a4"/>
        <w:numPr>
          <w:ilvl w:val="0"/>
          <w:numId w:val="68"/>
        </w:numPr>
        <w:tabs>
          <w:tab w:val="left" w:pos="1651"/>
        </w:tabs>
        <w:ind w:right="1090" w:firstLine="565"/>
        <w:rPr>
          <w:sz w:val="24"/>
        </w:rPr>
      </w:pPr>
      <w:r>
        <w:rPr>
          <w:sz w:val="24"/>
        </w:rPr>
        <w:t>соблюдать</w:t>
      </w:r>
      <w:r>
        <w:rPr>
          <w:spacing w:val="-9"/>
          <w:sz w:val="24"/>
        </w:rPr>
        <w:t xml:space="preserve"> </w:t>
      </w:r>
      <w:r>
        <w:rPr>
          <w:sz w:val="24"/>
        </w:rPr>
        <w:t>правила</w:t>
      </w:r>
      <w:r>
        <w:rPr>
          <w:spacing w:val="-9"/>
          <w:sz w:val="24"/>
        </w:rPr>
        <w:t xml:space="preserve"> </w:t>
      </w:r>
      <w:r>
        <w:rPr>
          <w:sz w:val="24"/>
        </w:rPr>
        <w:t>участия</w:t>
      </w:r>
      <w:r>
        <w:rPr>
          <w:spacing w:val="-9"/>
          <w:sz w:val="24"/>
        </w:rPr>
        <w:t xml:space="preserve"> </w:t>
      </w:r>
      <w:r>
        <w:rPr>
          <w:sz w:val="24"/>
        </w:rPr>
        <w:t>в</w:t>
      </w:r>
      <w:r>
        <w:rPr>
          <w:spacing w:val="-9"/>
          <w:sz w:val="24"/>
        </w:rPr>
        <w:t xml:space="preserve"> </w:t>
      </w:r>
      <w:r>
        <w:rPr>
          <w:sz w:val="24"/>
        </w:rPr>
        <w:t>диалоге:</w:t>
      </w:r>
      <w:r>
        <w:rPr>
          <w:spacing w:val="-9"/>
          <w:sz w:val="24"/>
        </w:rPr>
        <w:t xml:space="preserve"> </w:t>
      </w:r>
      <w:r>
        <w:rPr>
          <w:sz w:val="24"/>
        </w:rPr>
        <w:t>ставить</w:t>
      </w:r>
      <w:r>
        <w:rPr>
          <w:spacing w:val="-9"/>
          <w:sz w:val="24"/>
        </w:rPr>
        <w:t xml:space="preserve"> </w:t>
      </w:r>
      <w:r>
        <w:rPr>
          <w:sz w:val="24"/>
        </w:rPr>
        <w:t>вопросы,</w:t>
      </w:r>
      <w:r>
        <w:rPr>
          <w:spacing w:val="-9"/>
          <w:sz w:val="24"/>
        </w:rPr>
        <w:t xml:space="preserve"> </w:t>
      </w:r>
      <w:r>
        <w:rPr>
          <w:sz w:val="24"/>
        </w:rPr>
        <w:t>аргументировать</w:t>
      </w:r>
      <w:r>
        <w:rPr>
          <w:spacing w:val="-9"/>
          <w:sz w:val="24"/>
        </w:rPr>
        <w:t xml:space="preserve"> </w:t>
      </w:r>
      <w:r>
        <w:rPr>
          <w:sz w:val="24"/>
        </w:rPr>
        <w:t>и доказывать свою точку зрения, уважительно относиться к чужому мнению;</w:t>
      </w:r>
    </w:p>
    <w:p w:rsidR="00395AF7" w:rsidRDefault="00103334" w:rsidP="004E2930">
      <w:pPr>
        <w:pStyle w:val="a4"/>
        <w:numPr>
          <w:ilvl w:val="0"/>
          <w:numId w:val="68"/>
        </w:numPr>
        <w:tabs>
          <w:tab w:val="left" w:pos="1651"/>
        </w:tabs>
        <w:ind w:right="742" w:firstLine="565"/>
        <w:rPr>
          <w:sz w:val="24"/>
        </w:rPr>
      </w:pPr>
      <w:r>
        <w:rPr>
          <w:sz w:val="24"/>
        </w:rPr>
        <w:t>описывать факты из истории развития ремёсел на Руси и в России, высказывать</w:t>
      </w:r>
      <w:r>
        <w:rPr>
          <w:spacing w:val="-9"/>
          <w:sz w:val="24"/>
        </w:rPr>
        <w:t xml:space="preserve"> </w:t>
      </w:r>
      <w:r>
        <w:rPr>
          <w:sz w:val="24"/>
        </w:rPr>
        <w:t>своё</w:t>
      </w:r>
      <w:r>
        <w:rPr>
          <w:spacing w:val="-9"/>
          <w:sz w:val="24"/>
        </w:rPr>
        <w:t xml:space="preserve"> </w:t>
      </w:r>
      <w:r>
        <w:rPr>
          <w:sz w:val="24"/>
        </w:rPr>
        <w:t>отношение</w:t>
      </w:r>
      <w:r>
        <w:rPr>
          <w:spacing w:val="-9"/>
          <w:sz w:val="24"/>
        </w:rPr>
        <w:t xml:space="preserve"> </w:t>
      </w:r>
      <w:r>
        <w:rPr>
          <w:sz w:val="24"/>
        </w:rPr>
        <w:t>к</w:t>
      </w:r>
      <w:r>
        <w:rPr>
          <w:spacing w:val="-9"/>
          <w:sz w:val="24"/>
        </w:rPr>
        <w:t xml:space="preserve"> </w:t>
      </w:r>
      <w:r>
        <w:rPr>
          <w:sz w:val="24"/>
        </w:rPr>
        <w:t>предметам</w:t>
      </w:r>
      <w:r>
        <w:rPr>
          <w:spacing w:val="-9"/>
          <w:sz w:val="24"/>
        </w:rPr>
        <w:t xml:space="preserve"> </w:t>
      </w:r>
      <w:r>
        <w:rPr>
          <w:sz w:val="24"/>
        </w:rPr>
        <w:t>декоративно-прикладного</w:t>
      </w:r>
      <w:r>
        <w:rPr>
          <w:spacing w:val="-9"/>
          <w:sz w:val="24"/>
        </w:rPr>
        <w:t xml:space="preserve"> </w:t>
      </w:r>
      <w:r>
        <w:rPr>
          <w:sz w:val="24"/>
        </w:rPr>
        <w:t>искусства</w:t>
      </w:r>
      <w:r>
        <w:rPr>
          <w:spacing w:val="-9"/>
          <w:sz w:val="24"/>
        </w:rPr>
        <w:t xml:space="preserve"> </w:t>
      </w:r>
      <w:r>
        <w:rPr>
          <w:sz w:val="24"/>
        </w:rPr>
        <w:t>разных народов РФ;</w:t>
      </w:r>
    </w:p>
    <w:p w:rsidR="00395AF7" w:rsidRDefault="00103334" w:rsidP="004E2930">
      <w:pPr>
        <w:pStyle w:val="a4"/>
        <w:numPr>
          <w:ilvl w:val="0"/>
          <w:numId w:val="68"/>
        </w:numPr>
        <w:tabs>
          <w:tab w:val="left" w:pos="1651"/>
        </w:tabs>
        <w:ind w:right="1257" w:firstLine="565"/>
        <w:rPr>
          <w:sz w:val="24"/>
        </w:rPr>
      </w:pPr>
      <w:r>
        <w:rPr>
          <w:sz w:val="24"/>
        </w:rPr>
        <w:t>создавать</w:t>
      </w:r>
      <w:r>
        <w:rPr>
          <w:spacing w:val="-15"/>
          <w:sz w:val="24"/>
        </w:rPr>
        <w:t xml:space="preserve"> </w:t>
      </w:r>
      <w:r>
        <w:rPr>
          <w:sz w:val="24"/>
        </w:rPr>
        <w:t>тексты-рассуждения:</w:t>
      </w:r>
      <w:r>
        <w:rPr>
          <w:spacing w:val="-15"/>
          <w:sz w:val="24"/>
        </w:rPr>
        <w:t xml:space="preserve"> </w:t>
      </w:r>
      <w:r>
        <w:rPr>
          <w:sz w:val="24"/>
        </w:rPr>
        <w:t>раскрывать</w:t>
      </w:r>
      <w:r>
        <w:rPr>
          <w:spacing w:val="-15"/>
          <w:sz w:val="24"/>
        </w:rPr>
        <w:t xml:space="preserve"> </w:t>
      </w:r>
      <w:r>
        <w:rPr>
          <w:sz w:val="24"/>
        </w:rPr>
        <w:t>последовательность</w:t>
      </w:r>
      <w:r>
        <w:rPr>
          <w:spacing w:val="-15"/>
          <w:sz w:val="24"/>
        </w:rPr>
        <w:t xml:space="preserve"> </w:t>
      </w:r>
      <w:r>
        <w:rPr>
          <w:sz w:val="24"/>
        </w:rPr>
        <w:t>операций при работе с разными материалами;</w:t>
      </w:r>
    </w:p>
    <w:p w:rsidR="00395AF7" w:rsidRDefault="00103334" w:rsidP="004E2930">
      <w:pPr>
        <w:pStyle w:val="a4"/>
        <w:numPr>
          <w:ilvl w:val="0"/>
          <w:numId w:val="68"/>
        </w:numPr>
        <w:tabs>
          <w:tab w:val="left" w:pos="1651"/>
        </w:tabs>
        <w:spacing w:line="275" w:lineRule="exact"/>
        <w:ind w:left="1650"/>
        <w:rPr>
          <w:sz w:val="24"/>
        </w:rPr>
      </w:pPr>
      <w:r>
        <w:rPr>
          <w:spacing w:val="-2"/>
          <w:sz w:val="24"/>
        </w:rPr>
        <w:t>осознавать</w:t>
      </w:r>
      <w:r>
        <w:rPr>
          <w:sz w:val="24"/>
        </w:rPr>
        <w:t xml:space="preserve"> </w:t>
      </w:r>
      <w:r>
        <w:rPr>
          <w:spacing w:val="-2"/>
          <w:sz w:val="24"/>
        </w:rPr>
        <w:t>культурно-исторический</w:t>
      </w:r>
      <w:r>
        <w:rPr>
          <w:spacing w:val="1"/>
          <w:sz w:val="24"/>
        </w:rPr>
        <w:t xml:space="preserve"> </w:t>
      </w:r>
      <w:r>
        <w:rPr>
          <w:spacing w:val="-2"/>
          <w:sz w:val="24"/>
        </w:rPr>
        <w:t>смысл</w:t>
      </w:r>
      <w:r>
        <w:rPr>
          <w:sz w:val="24"/>
        </w:rPr>
        <w:t xml:space="preserve"> </w:t>
      </w:r>
      <w:r>
        <w:rPr>
          <w:spacing w:val="-2"/>
          <w:sz w:val="24"/>
        </w:rPr>
        <w:t>и</w:t>
      </w:r>
      <w:r>
        <w:rPr>
          <w:spacing w:val="1"/>
          <w:sz w:val="24"/>
        </w:rPr>
        <w:t xml:space="preserve"> </w:t>
      </w:r>
      <w:r>
        <w:rPr>
          <w:spacing w:val="-2"/>
          <w:sz w:val="24"/>
        </w:rPr>
        <w:t>назначение</w:t>
      </w:r>
      <w:r>
        <w:rPr>
          <w:spacing w:val="1"/>
          <w:sz w:val="24"/>
        </w:rPr>
        <w:t xml:space="preserve"> </w:t>
      </w:r>
      <w:r>
        <w:rPr>
          <w:spacing w:val="-2"/>
          <w:sz w:val="24"/>
        </w:rPr>
        <w:t>праздников,</w:t>
      </w:r>
      <w:r>
        <w:rPr>
          <w:sz w:val="24"/>
        </w:rPr>
        <w:t xml:space="preserve"> </w:t>
      </w:r>
      <w:r>
        <w:rPr>
          <w:spacing w:val="-5"/>
          <w:sz w:val="24"/>
        </w:rPr>
        <w:t>их</w:t>
      </w:r>
    </w:p>
    <w:p w:rsidR="00395AF7" w:rsidRDefault="00103334" w:rsidP="004E2930">
      <w:pPr>
        <w:pStyle w:val="a3"/>
        <w:ind w:firstLine="0"/>
      </w:pPr>
      <w:r>
        <w:t>роль</w:t>
      </w:r>
      <w:r>
        <w:rPr>
          <w:spacing w:val="-8"/>
        </w:rPr>
        <w:t xml:space="preserve"> </w:t>
      </w:r>
      <w:r>
        <w:t>в</w:t>
      </w:r>
      <w:r>
        <w:rPr>
          <w:spacing w:val="-8"/>
        </w:rPr>
        <w:t xml:space="preserve"> </w:t>
      </w:r>
      <w:r>
        <w:t>жизни</w:t>
      </w:r>
      <w:r>
        <w:rPr>
          <w:spacing w:val="-8"/>
        </w:rPr>
        <w:t xml:space="preserve"> </w:t>
      </w:r>
      <w:r>
        <w:t>каждого</w:t>
      </w:r>
      <w:r>
        <w:rPr>
          <w:spacing w:val="-8"/>
        </w:rPr>
        <w:t xml:space="preserve"> </w:t>
      </w:r>
      <w:r>
        <w:t>человека;</w:t>
      </w:r>
      <w:r>
        <w:rPr>
          <w:spacing w:val="-8"/>
        </w:rPr>
        <w:t xml:space="preserve"> </w:t>
      </w:r>
      <w:r>
        <w:t>ориентироваться</w:t>
      </w:r>
      <w:r>
        <w:rPr>
          <w:spacing w:val="-8"/>
        </w:rPr>
        <w:t xml:space="preserve"> </w:t>
      </w:r>
      <w:r>
        <w:t>в</w:t>
      </w:r>
      <w:r>
        <w:rPr>
          <w:spacing w:val="-8"/>
        </w:rPr>
        <w:t xml:space="preserve"> </w:t>
      </w:r>
      <w:r>
        <w:t>традициях</w:t>
      </w:r>
      <w:r>
        <w:rPr>
          <w:spacing w:val="-8"/>
        </w:rPr>
        <w:t xml:space="preserve"> </w:t>
      </w:r>
      <w:r>
        <w:t>организации</w:t>
      </w:r>
      <w:r>
        <w:rPr>
          <w:spacing w:val="-8"/>
        </w:rPr>
        <w:t xml:space="preserve"> </w:t>
      </w:r>
      <w:r>
        <w:t>и</w:t>
      </w:r>
      <w:r>
        <w:rPr>
          <w:spacing w:val="-8"/>
        </w:rPr>
        <w:t xml:space="preserve"> </w:t>
      </w:r>
      <w:r>
        <w:t xml:space="preserve">оформления праздников. </w:t>
      </w:r>
      <w:r>
        <w:rPr>
          <w:i/>
        </w:rPr>
        <w:t>Регулятивные УУД</w:t>
      </w:r>
      <w:r>
        <w:t>:</w:t>
      </w:r>
    </w:p>
    <w:p w:rsidR="00395AF7" w:rsidRDefault="00103334" w:rsidP="004E2930">
      <w:pPr>
        <w:pStyle w:val="a4"/>
        <w:numPr>
          <w:ilvl w:val="0"/>
          <w:numId w:val="68"/>
        </w:numPr>
        <w:tabs>
          <w:tab w:val="left" w:pos="2232"/>
          <w:tab w:val="left" w:pos="2233"/>
          <w:tab w:val="left" w:pos="8830"/>
        </w:tabs>
        <w:ind w:right="413" w:firstLine="565"/>
        <w:rPr>
          <w:sz w:val="24"/>
        </w:rPr>
      </w:pPr>
      <w:r>
        <w:rPr>
          <w:sz w:val="24"/>
        </w:rPr>
        <w:t>понимать и принимать учебную задачу, самостоятельно опре</w:t>
      </w:r>
      <w:r>
        <w:rPr>
          <w:sz w:val="24"/>
        </w:rPr>
        <w:tab/>
        <w:t>делять</w:t>
      </w:r>
      <w:r>
        <w:rPr>
          <w:spacing w:val="-15"/>
          <w:sz w:val="24"/>
        </w:rPr>
        <w:t xml:space="preserve"> </w:t>
      </w:r>
      <w:r>
        <w:rPr>
          <w:sz w:val="24"/>
        </w:rPr>
        <w:t>цели учебно-познавательной деятельности;</w:t>
      </w:r>
    </w:p>
    <w:p w:rsidR="00395AF7" w:rsidRDefault="00103334" w:rsidP="004E2930">
      <w:pPr>
        <w:pStyle w:val="a4"/>
        <w:numPr>
          <w:ilvl w:val="0"/>
          <w:numId w:val="68"/>
        </w:numPr>
        <w:tabs>
          <w:tab w:val="left" w:pos="1651"/>
        </w:tabs>
        <w:ind w:right="1114" w:firstLine="565"/>
        <w:rPr>
          <w:sz w:val="24"/>
        </w:rPr>
      </w:pPr>
      <w:r>
        <w:rPr>
          <w:sz w:val="24"/>
        </w:rPr>
        <w:t>планировать</w:t>
      </w:r>
      <w:r>
        <w:rPr>
          <w:spacing w:val="23"/>
          <w:sz w:val="24"/>
        </w:rPr>
        <w:t xml:space="preserve"> </w:t>
      </w:r>
      <w:r>
        <w:rPr>
          <w:sz w:val="24"/>
        </w:rPr>
        <w:t>практическую</w:t>
      </w:r>
      <w:r>
        <w:rPr>
          <w:spacing w:val="-7"/>
          <w:sz w:val="24"/>
        </w:rPr>
        <w:t xml:space="preserve"> </w:t>
      </w:r>
      <w:r>
        <w:rPr>
          <w:sz w:val="24"/>
        </w:rPr>
        <w:t>работу</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7"/>
          <w:sz w:val="24"/>
        </w:rPr>
        <w:t xml:space="preserve"> </w:t>
      </w:r>
      <w:r>
        <w:rPr>
          <w:sz w:val="24"/>
        </w:rPr>
        <w:t>целью</w:t>
      </w:r>
      <w:r>
        <w:rPr>
          <w:spacing w:val="-7"/>
          <w:sz w:val="24"/>
        </w:rPr>
        <w:t xml:space="preserve"> </w:t>
      </w:r>
      <w:r>
        <w:rPr>
          <w:sz w:val="24"/>
        </w:rPr>
        <w:t>и выполнять её в соответствии с планом;</w:t>
      </w:r>
    </w:p>
    <w:p w:rsidR="00395AF7" w:rsidRDefault="00103334" w:rsidP="004E2930">
      <w:pPr>
        <w:pStyle w:val="a4"/>
        <w:numPr>
          <w:ilvl w:val="0"/>
          <w:numId w:val="68"/>
        </w:numPr>
        <w:tabs>
          <w:tab w:val="left" w:pos="1651"/>
          <w:tab w:val="left" w:pos="8413"/>
        </w:tabs>
        <w:ind w:right="435" w:firstLine="565"/>
        <w:rPr>
          <w:sz w:val="24"/>
        </w:rPr>
      </w:pPr>
      <w:r>
        <w:rPr>
          <w:sz w:val="24"/>
        </w:rPr>
        <w:t>на основе анализа причинно-следственных связей между</w:t>
      </w:r>
      <w:r>
        <w:rPr>
          <w:sz w:val="24"/>
        </w:rPr>
        <w:tab/>
      </w:r>
      <w:r>
        <w:rPr>
          <w:w w:val="95"/>
          <w:sz w:val="24"/>
        </w:rPr>
        <w:t>действиями</w:t>
      </w:r>
      <w:r>
        <w:rPr>
          <w:spacing w:val="-12"/>
          <w:w w:val="95"/>
          <w:sz w:val="24"/>
        </w:rPr>
        <w:t xml:space="preserve"> </w:t>
      </w:r>
      <w:r>
        <w:rPr>
          <w:w w:val="95"/>
          <w:sz w:val="24"/>
        </w:rPr>
        <w:t>и</w:t>
      </w:r>
      <w:r>
        <w:rPr>
          <w:spacing w:val="-12"/>
          <w:w w:val="95"/>
          <w:sz w:val="24"/>
        </w:rPr>
        <w:t xml:space="preserve"> </w:t>
      </w:r>
      <w:r>
        <w:rPr>
          <w:w w:val="95"/>
          <w:sz w:val="24"/>
        </w:rPr>
        <w:t>их результатами прогнозировать практические</w:t>
      </w:r>
    </w:p>
    <w:p w:rsidR="00395AF7" w:rsidRDefault="00103334" w:rsidP="004E2930">
      <w:pPr>
        <w:pStyle w:val="a4"/>
        <w:numPr>
          <w:ilvl w:val="0"/>
          <w:numId w:val="68"/>
        </w:numPr>
        <w:tabs>
          <w:tab w:val="left" w:pos="1651"/>
        </w:tabs>
        <w:spacing w:line="275" w:lineRule="exact"/>
        <w:ind w:left="1650"/>
        <w:rPr>
          <w:sz w:val="24"/>
        </w:rPr>
      </w:pPr>
      <w:r>
        <w:rPr>
          <w:sz w:val="24"/>
        </w:rPr>
        <w:t>«шаги»</w:t>
      </w:r>
      <w:r>
        <w:rPr>
          <w:spacing w:val="-13"/>
          <w:sz w:val="24"/>
        </w:rPr>
        <w:t xml:space="preserve"> </w:t>
      </w:r>
      <w:r>
        <w:rPr>
          <w:sz w:val="24"/>
        </w:rPr>
        <w:t>для</w:t>
      </w:r>
      <w:r>
        <w:rPr>
          <w:spacing w:val="-13"/>
          <w:sz w:val="24"/>
        </w:rPr>
        <w:t xml:space="preserve"> </w:t>
      </w:r>
      <w:r>
        <w:rPr>
          <w:sz w:val="24"/>
        </w:rPr>
        <w:t>получения</w:t>
      </w:r>
      <w:r>
        <w:rPr>
          <w:spacing w:val="-12"/>
          <w:sz w:val="24"/>
        </w:rPr>
        <w:t xml:space="preserve"> </w:t>
      </w:r>
      <w:r>
        <w:rPr>
          <w:sz w:val="24"/>
        </w:rPr>
        <w:t>необходимого</w:t>
      </w:r>
      <w:r>
        <w:rPr>
          <w:spacing w:val="-13"/>
          <w:sz w:val="24"/>
        </w:rPr>
        <w:t xml:space="preserve"> </w:t>
      </w:r>
      <w:r>
        <w:rPr>
          <w:spacing w:val="-2"/>
          <w:sz w:val="24"/>
        </w:rPr>
        <w:t>результата;</w:t>
      </w:r>
    </w:p>
    <w:p w:rsidR="00395AF7" w:rsidRDefault="00103334" w:rsidP="004E2930">
      <w:pPr>
        <w:pStyle w:val="a4"/>
        <w:numPr>
          <w:ilvl w:val="0"/>
          <w:numId w:val="68"/>
        </w:numPr>
        <w:tabs>
          <w:tab w:val="left" w:pos="1651"/>
          <w:tab w:val="left" w:pos="8329"/>
        </w:tabs>
        <w:ind w:right="336" w:firstLine="565"/>
        <w:rPr>
          <w:sz w:val="24"/>
        </w:rPr>
      </w:pPr>
      <w:r>
        <w:rPr>
          <w:sz w:val="24"/>
        </w:rPr>
        <w:t>выполнять действия контроля/самоконтроля и оценки; про</w:t>
      </w:r>
      <w:r>
        <w:rPr>
          <w:sz w:val="24"/>
        </w:rPr>
        <w:tab/>
      </w:r>
      <w:r>
        <w:rPr>
          <w:w w:val="95"/>
          <w:sz w:val="24"/>
        </w:rPr>
        <w:t>цесса</w:t>
      </w:r>
      <w:r>
        <w:rPr>
          <w:spacing w:val="-14"/>
          <w:w w:val="95"/>
          <w:sz w:val="24"/>
        </w:rPr>
        <w:t xml:space="preserve"> </w:t>
      </w:r>
      <w:r>
        <w:rPr>
          <w:w w:val="95"/>
          <w:sz w:val="24"/>
        </w:rPr>
        <w:t>и</w:t>
      </w:r>
      <w:r>
        <w:rPr>
          <w:spacing w:val="-12"/>
          <w:w w:val="95"/>
          <w:sz w:val="24"/>
        </w:rPr>
        <w:t xml:space="preserve"> </w:t>
      </w:r>
      <w:r>
        <w:rPr>
          <w:w w:val="95"/>
          <w:sz w:val="24"/>
        </w:rPr>
        <w:t xml:space="preserve">результата </w:t>
      </w:r>
      <w:r>
        <w:rPr>
          <w:sz w:val="24"/>
        </w:rPr>
        <w:t>деятельности,</w:t>
      </w:r>
      <w:r>
        <w:rPr>
          <w:spacing w:val="-15"/>
          <w:sz w:val="24"/>
        </w:rPr>
        <w:t xml:space="preserve"> </w:t>
      </w:r>
      <w:r>
        <w:rPr>
          <w:sz w:val="24"/>
        </w:rPr>
        <w:t>при</w:t>
      </w:r>
      <w:r>
        <w:rPr>
          <w:spacing w:val="-15"/>
          <w:sz w:val="24"/>
        </w:rPr>
        <w:t xml:space="preserve"> </w:t>
      </w:r>
      <w:r>
        <w:rPr>
          <w:sz w:val="24"/>
        </w:rPr>
        <w:t>необходимости</w:t>
      </w:r>
      <w:r>
        <w:rPr>
          <w:spacing w:val="-15"/>
          <w:sz w:val="24"/>
        </w:rPr>
        <w:t xml:space="preserve"> </w:t>
      </w:r>
      <w:r>
        <w:rPr>
          <w:sz w:val="24"/>
        </w:rPr>
        <w:t>вносить</w:t>
      </w:r>
      <w:r>
        <w:rPr>
          <w:spacing w:val="-15"/>
          <w:sz w:val="24"/>
        </w:rPr>
        <w:t xml:space="preserve"> </w:t>
      </w:r>
      <w:r>
        <w:rPr>
          <w:sz w:val="24"/>
        </w:rPr>
        <w:t>коррективы</w:t>
      </w:r>
      <w:r>
        <w:rPr>
          <w:spacing w:val="-15"/>
          <w:sz w:val="24"/>
        </w:rPr>
        <w:t xml:space="preserve"> </w:t>
      </w:r>
      <w:r>
        <w:rPr>
          <w:sz w:val="24"/>
        </w:rPr>
        <w:t>в</w:t>
      </w:r>
      <w:r>
        <w:rPr>
          <w:spacing w:val="-15"/>
          <w:sz w:val="24"/>
        </w:rPr>
        <w:t xml:space="preserve"> </w:t>
      </w:r>
      <w:r>
        <w:rPr>
          <w:sz w:val="24"/>
        </w:rPr>
        <w:t>выполняемые</w:t>
      </w:r>
      <w:r>
        <w:rPr>
          <w:spacing w:val="-15"/>
          <w:sz w:val="24"/>
        </w:rPr>
        <w:t xml:space="preserve"> </w:t>
      </w:r>
      <w:r>
        <w:rPr>
          <w:sz w:val="24"/>
        </w:rPr>
        <w:t>действия;</w:t>
      </w:r>
    </w:p>
    <w:p w:rsidR="00395AF7" w:rsidRDefault="00103334" w:rsidP="004E2930">
      <w:pPr>
        <w:pStyle w:val="a4"/>
        <w:numPr>
          <w:ilvl w:val="0"/>
          <w:numId w:val="68"/>
        </w:numPr>
        <w:tabs>
          <w:tab w:val="left" w:pos="1771"/>
        </w:tabs>
        <w:spacing w:line="275" w:lineRule="exact"/>
        <w:ind w:left="1770" w:hanging="387"/>
        <w:rPr>
          <w:sz w:val="24"/>
        </w:rPr>
      </w:pPr>
      <w:r>
        <w:rPr>
          <w:spacing w:val="-2"/>
          <w:sz w:val="24"/>
        </w:rPr>
        <w:t>проявлять</w:t>
      </w:r>
      <w:r>
        <w:rPr>
          <w:sz w:val="24"/>
        </w:rPr>
        <w:t xml:space="preserve"> </w:t>
      </w:r>
      <w:r>
        <w:rPr>
          <w:spacing w:val="-2"/>
          <w:sz w:val="24"/>
        </w:rPr>
        <w:t>волевую</w:t>
      </w:r>
      <w:r>
        <w:rPr>
          <w:spacing w:val="1"/>
          <w:sz w:val="24"/>
        </w:rPr>
        <w:t xml:space="preserve"> </w:t>
      </w:r>
      <w:r>
        <w:rPr>
          <w:spacing w:val="-2"/>
          <w:sz w:val="24"/>
        </w:rPr>
        <w:t>саморегуляцию</w:t>
      </w:r>
      <w:r>
        <w:rPr>
          <w:sz w:val="24"/>
        </w:rPr>
        <w:t xml:space="preserve"> </w:t>
      </w:r>
      <w:r>
        <w:rPr>
          <w:spacing w:val="-2"/>
          <w:sz w:val="24"/>
        </w:rPr>
        <w:t>при</w:t>
      </w:r>
      <w:r>
        <w:rPr>
          <w:spacing w:val="1"/>
          <w:sz w:val="24"/>
        </w:rPr>
        <w:t xml:space="preserve"> </w:t>
      </w:r>
      <w:r>
        <w:rPr>
          <w:spacing w:val="-2"/>
          <w:sz w:val="24"/>
        </w:rPr>
        <w:t>выполнении</w:t>
      </w:r>
      <w:r>
        <w:rPr>
          <w:sz w:val="24"/>
        </w:rPr>
        <w:t xml:space="preserve"> </w:t>
      </w:r>
      <w:r>
        <w:rPr>
          <w:spacing w:val="-2"/>
          <w:sz w:val="24"/>
        </w:rPr>
        <w:t>задания.</w:t>
      </w:r>
    </w:p>
    <w:p w:rsidR="00395AF7" w:rsidRDefault="00103334" w:rsidP="004E2930">
      <w:pPr>
        <w:spacing w:line="276" w:lineRule="exact"/>
        <w:ind w:left="1384"/>
        <w:rPr>
          <w:sz w:val="24"/>
        </w:rPr>
      </w:pPr>
      <w:r>
        <w:rPr>
          <w:i/>
          <w:spacing w:val="-2"/>
          <w:w w:val="105"/>
          <w:sz w:val="24"/>
        </w:rPr>
        <w:t>Совместная</w:t>
      </w:r>
      <w:r>
        <w:rPr>
          <w:i/>
          <w:spacing w:val="-3"/>
          <w:w w:val="105"/>
          <w:sz w:val="24"/>
        </w:rPr>
        <w:t xml:space="preserve"> </w:t>
      </w:r>
      <w:r>
        <w:rPr>
          <w:i/>
          <w:spacing w:val="-2"/>
          <w:w w:val="105"/>
          <w:sz w:val="24"/>
        </w:rPr>
        <w:t>деятельность</w:t>
      </w:r>
      <w:r>
        <w:rPr>
          <w:spacing w:val="-2"/>
          <w:w w:val="105"/>
          <w:sz w:val="24"/>
        </w:rPr>
        <w:t>:</w:t>
      </w:r>
    </w:p>
    <w:p w:rsidR="00395AF7" w:rsidRDefault="00103334" w:rsidP="004E2930">
      <w:pPr>
        <w:pStyle w:val="a4"/>
        <w:numPr>
          <w:ilvl w:val="0"/>
          <w:numId w:val="67"/>
        </w:numPr>
        <w:tabs>
          <w:tab w:val="left" w:pos="2232"/>
          <w:tab w:val="left" w:pos="2233"/>
          <w:tab w:val="left" w:pos="8729"/>
        </w:tabs>
        <w:ind w:right="499" w:firstLine="565"/>
        <w:rPr>
          <w:sz w:val="24"/>
        </w:rPr>
      </w:pPr>
      <w:r>
        <w:rPr>
          <w:sz w:val="24"/>
        </w:rPr>
        <w:t>организовывать под руководством учителя совместную рабо</w:t>
      </w:r>
      <w:r>
        <w:rPr>
          <w:sz w:val="24"/>
        </w:rPr>
        <w:tab/>
        <w:t>ту</w:t>
      </w:r>
      <w:r>
        <w:rPr>
          <w:spacing w:val="-15"/>
          <w:sz w:val="24"/>
        </w:rPr>
        <w:t xml:space="preserve"> </w:t>
      </w:r>
      <w:r>
        <w:rPr>
          <w:sz w:val="24"/>
        </w:rPr>
        <w:t>в</w:t>
      </w:r>
      <w:r>
        <w:rPr>
          <w:spacing w:val="-15"/>
          <w:sz w:val="24"/>
        </w:rPr>
        <w:t xml:space="preserve"> </w:t>
      </w:r>
      <w:r>
        <w:rPr>
          <w:sz w:val="24"/>
        </w:rPr>
        <w:t>группе: распределять роли, выполнять функции руководителя или подчинённого, осуществлять продуктивное сотрудничество, взаимопомощь;</w:t>
      </w:r>
    </w:p>
    <w:p w:rsidR="00395AF7" w:rsidRDefault="00103334" w:rsidP="004E2930">
      <w:pPr>
        <w:pStyle w:val="a4"/>
        <w:numPr>
          <w:ilvl w:val="0"/>
          <w:numId w:val="67"/>
        </w:numPr>
        <w:tabs>
          <w:tab w:val="left" w:pos="1651"/>
        </w:tabs>
        <w:ind w:right="1300" w:firstLine="565"/>
        <w:rPr>
          <w:sz w:val="24"/>
        </w:rPr>
      </w:pPr>
      <w:r>
        <w:rPr>
          <w:sz w:val="24"/>
        </w:rPr>
        <w:t>проявлять интерес к деятельности своих товарищей и результатам их работы;</w:t>
      </w:r>
      <w:r>
        <w:rPr>
          <w:spacing w:val="-8"/>
          <w:sz w:val="24"/>
        </w:rPr>
        <w:t xml:space="preserve"> </w:t>
      </w:r>
      <w:r>
        <w:rPr>
          <w:sz w:val="24"/>
        </w:rPr>
        <w:t>в</w:t>
      </w:r>
      <w:r>
        <w:rPr>
          <w:spacing w:val="-8"/>
          <w:sz w:val="24"/>
        </w:rPr>
        <w:t xml:space="preserve"> </w:t>
      </w:r>
      <w:r>
        <w:rPr>
          <w:sz w:val="24"/>
        </w:rPr>
        <w:t>доброжелательной</w:t>
      </w:r>
      <w:r>
        <w:rPr>
          <w:spacing w:val="-8"/>
          <w:sz w:val="24"/>
        </w:rPr>
        <w:t xml:space="preserve"> </w:t>
      </w:r>
      <w:r>
        <w:rPr>
          <w:sz w:val="24"/>
        </w:rPr>
        <w:t>форме</w:t>
      </w:r>
      <w:r>
        <w:rPr>
          <w:spacing w:val="-8"/>
          <w:sz w:val="24"/>
        </w:rPr>
        <w:t xml:space="preserve"> </w:t>
      </w:r>
      <w:r>
        <w:rPr>
          <w:sz w:val="24"/>
        </w:rPr>
        <w:t>комментировать</w:t>
      </w:r>
      <w:r>
        <w:rPr>
          <w:spacing w:val="-8"/>
          <w:sz w:val="24"/>
        </w:rPr>
        <w:t xml:space="preserve"> </w:t>
      </w:r>
      <w:r>
        <w:rPr>
          <w:sz w:val="24"/>
        </w:rPr>
        <w:t>и</w:t>
      </w:r>
      <w:r>
        <w:rPr>
          <w:spacing w:val="-8"/>
          <w:sz w:val="24"/>
        </w:rPr>
        <w:t xml:space="preserve"> </w:t>
      </w:r>
      <w:r>
        <w:rPr>
          <w:sz w:val="24"/>
        </w:rPr>
        <w:t>оценивать</w:t>
      </w:r>
      <w:r>
        <w:rPr>
          <w:spacing w:val="-8"/>
          <w:sz w:val="24"/>
        </w:rPr>
        <w:t xml:space="preserve"> </w:t>
      </w:r>
      <w:r>
        <w:rPr>
          <w:sz w:val="24"/>
        </w:rPr>
        <w:t>их</w:t>
      </w:r>
      <w:r>
        <w:rPr>
          <w:spacing w:val="-8"/>
          <w:sz w:val="24"/>
        </w:rPr>
        <w:t xml:space="preserve"> </w:t>
      </w:r>
      <w:r>
        <w:rPr>
          <w:sz w:val="24"/>
        </w:rPr>
        <w:t>достижения;</w:t>
      </w:r>
    </w:p>
    <w:p w:rsidR="00395AF7" w:rsidRDefault="00103334" w:rsidP="004E2930">
      <w:pPr>
        <w:pStyle w:val="a4"/>
        <w:numPr>
          <w:ilvl w:val="0"/>
          <w:numId w:val="67"/>
        </w:numPr>
        <w:tabs>
          <w:tab w:val="left" w:pos="2232"/>
          <w:tab w:val="left" w:pos="2233"/>
          <w:tab w:val="left" w:pos="8868"/>
        </w:tabs>
        <w:ind w:right="293" w:firstLine="565"/>
        <w:rPr>
          <w:sz w:val="24"/>
        </w:rPr>
      </w:pPr>
      <w:r>
        <w:rPr>
          <w:sz w:val="24"/>
        </w:rPr>
        <w:t>в процессе анализа и оценки совместной деятельности выска</w:t>
      </w:r>
      <w:r>
        <w:rPr>
          <w:sz w:val="24"/>
        </w:rPr>
        <w:tab/>
        <w:t>зывать свои предложения</w:t>
      </w:r>
      <w:r>
        <w:rPr>
          <w:spacing w:val="-9"/>
          <w:sz w:val="24"/>
        </w:rPr>
        <w:t xml:space="preserve"> </w:t>
      </w:r>
      <w:r>
        <w:rPr>
          <w:sz w:val="24"/>
        </w:rPr>
        <w:t>и</w:t>
      </w:r>
      <w:r>
        <w:rPr>
          <w:spacing w:val="-9"/>
          <w:sz w:val="24"/>
        </w:rPr>
        <w:t xml:space="preserve"> </w:t>
      </w:r>
      <w:r>
        <w:rPr>
          <w:sz w:val="24"/>
        </w:rPr>
        <w:t>пожелания;</w:t>
      </w:r>
      <w:r>
        <w:rPr>
          <w:spacing w:val="-9"/>
          <w:sz w:val="24"/>
        </w:rPr>
        <w:t xml:space="preserve"> </w:t>
      </w:r>
      <w:r>
        <w:rPr>
          <w:sz w:val="24"/>
        </w:rPr>
        <w:t>выслушивать</w:t>
      </w:r>
      <w:r>
        <w:rPr>
          <w:spacing w:val="-9"/>
          <w:sz w:val="24"/>
        </w:rPr>
        <w:t xml:space="preserve"> </w:t>
      </w:r>
      <w:r>
        <w:rPr>
          <w:sz w:val="24"/>
        </w:rPr>
        <w:t>и</w:t>
      </w:r>
      <w:r>
        <w:rPr>
          <w:spacing w:val="-9"/>
          <w:sz w:val="24"/>
        </w:rPr>
        <w:t xml:space="preserve"> </w:t>
      </w:r>
      <w:r>
        <w:rPr>
          <w:sz w:val="24"/>
        </w:rPr>
        <w:t>принимать</w:t>
      </w:r>
      <w:r>
        <w:rPr>
          <w:spacing w:val="-9"/>
          <w:sz w:val="24"/>
        </w:rPr>
        <w:t xml:space="preserve"> </w:t>
      </w:r>
      <w:r>
        <w:rPr>
          <w:sz w:val="24"/>
        </w:rPr>
        <w:t>к</w:t>
      </w:r>
      <w:r>
        <w:rPr>
          <w:spacing w:val="-9"/>
          <w:sz w:val="24"/>
        </w:rPr>
        <w:t xml:space="preserve"> </w:t>
      </w:r>
      <w:r>
        <w:rPr>
          <w:sz w:val="24"/>
        </w:rPr>
        <w:t>сведению</w:t>
      </w:r>
      <w:r>
        <w:rPr>
          <w:spacing w:val="-9"/>
          <w:sz w:val="24"/>
        </w:rPr>
        <w:t xml:space="preserve"> </w:t>
      </w:r>
      <w:r>
        <w:rPr>
          <w:sz w:val="24"/>
        </w:rPr>
        <w:t>мнение</w:t>
      </w:r>
      <w:r>
        <w:rPr>
          <w:spacing w:val="-9"/>
          <w:sz w:val="24"/>
        </w:rPr>
        <w:t xml:space="preserve"> </w:t>
      </w:r>
      <w:r>
        <w:rPr>
          <w:sz w:val="24"/>
        </w:rPr>
        <w:t>одноклассников, их советы и пожелания; с уважением относиться к разной оценке своих достижений.</w:t>
      </w:r>
    </w:p>
    <w:p w:rsidR="00395AF7" w:rsidRDefault="00395AF7" w:rsidP="004E2930">
      <w:pPr>
        <w:pStyle w:val="a3"/>
        <w:spacing w:before="10"/>
        <w:ind w:left="0" w:firstLine="0"/>
      </w:pPr>
    </w:p>
    <w:p w:rsidR="00395AF7" w:rsidRDefault="00103334" w:rsidP="004E2930">
      <w:pPr>
        <w:pStyle w:val="2"/>
        <w:ind w:left="4344"/>
      </w:pPr>
      <w:r>
        <w:rPr>
          <w:w w:val="95"/>
        </w:rPr>
        <w:t>Планируемые</w:t>
      </w:r>
      <w:r>
        <w:rPr>
          <w:spacing w:val="54"/>
        </w:rPr>
        <w:t xml:space="preserve"> </w:t>
      </w:r>
      <w:r>
        <w:rPr>
          <w:spacing w:val="-2"/>
        </w:rPr>
        <w:t>результаты</w:t>
      </w:r>
    </w:p>
    <w:p w:rsidR="00395AF7" w:rsidRDefault="00395AF7" w:rsidP="004E2930">
      <w:pPr>
        <w:pStyle w:val="a3"/>
        <w:spacing w:before="11"/>
        <w:ind w:left="0" w:firstLine="0"/>
        <w:rPr>
          <w:b/>
          <w:sz w:val="23"/>
        </w:rPr>
      </w:pPr>
    </w:p>
    <w:p w:rsidR="00395AF7" w:rsidRDefault="00103334" w:rsidP="004E2930">
      <w:pPr>
        <w:ind w:left="819"/>
        <w:rPr>
          <w:i/>
          <w:sz w:val="24"/>
        </w:rPr>
      </w:pPr>
      <w:r>
        <w:rPr>
          <w:i/>
          <w:w w:val="95"/>
          <w:sz w:val="24"/>
        </w:rPr>
        <w:t>ЛИЧНОСТНЫЕ</w:t>
      </w:r>
      <w:r>
        <w:rPr>
          <w:i/>
          <w:spacing w:val="56"/>
          <w:sz w:val="24"/>
        </w:rPr>
        <w:t xml:space="preserve"> </w:t>
      </w:r>
      <w:r>
        <w:rPr>
          <w:i/>
          <w:spacing w:val="-2"/>
          <w:sz w:val="24"/>
        </w:rPr>
        <w:t>РЕЗУЛЬТАТЫ</w:t>
      </w:r>
    </w:p>
    <w:p w:rsidR="00395AF7" w:rsidRDefault="00103334" w:rsidP="004E2930">
      <w:pPr>
        <w:pStyle w:val="a3"/>
        <w:spacing w:before="72" w:line="237" w:lineRule="auto"/>
      </w:pPr>
      <w:r>
        <w:t>В</w:t>
      </w:r>
      <w:r>
        <w:rPr>
          <w:spacing w:val="-6"/>
        </w:rPr>
        <w:t xml:space="preserve"> </w:t>
      </w:r>
      <w:r>
        <w:t>результате</w:t>
      </w:r>
      <w:r>
        <w:rPr>
          <w:spacing w:val="-6"/>
        </w:rPr>
        <w:t xml:space="preserve"> </w:t>
      </w:r>
      <w:r>
        <w:t>изучения</w:t>
      </w:r>
      <w:r>
        <w:rPr>
          <w:spacing w:val="-6"/>
        </w:rPr>
        <w:t xml:space="preserve"> </w:t>
      </w:r>
      <w:r>
        <w:t>предмета</w:t>
      </w:r>
      <w:r>
        <w:rPr>
          <w:spacing w:val="20"/>
        </w:rPr>
        <w:t xml:space="preserve"> </w:t>
      </w:r>
      <w:r>
        <w:t>«Технология»</w:t>
      </w:r>
      <w:r>
        <w:rPr>
          <w:spacing w:val="-9"/>
        </w:rPr>
        <w:t xml:space="preserve"> </w:t>
      </w:r>
      <w:r>
        <w:t>в</w:t>
      </w:r>
      <w:r>
        <w:rPr>
          <w:spacing w:val="-6"/>
        </w:rPr>
        <w:t xml:space="preserve"> </w:t>
      </w:r>
      <w:r>
        <w:t>начальной</w:t>
      </w:r>
      <w:r>
        <w:rPr>
          <w:spacing w:val="-6"/>
        </w:rPr>
        <w:t xml:space="preserve"> </w:t>
      </w:r>
      <w:r>
        <w:t>школе</w:t>
      </w:r>
      <w:r>
        <w:rPr>
          <w:spacing w:val="-6"/>
        </w:rPr>
        <w:t xml:space="preserve"> </w:t>
      </w:r>
      <w:r>
        <w:t>у</w:t>
      </w:r>
      <w:r>
        <w:rPr>
          <w:spacing w:val="-6"/>
        </w:rPr>
        <w:t xml:space="preserve"> </w:t>
      </w:r>
      <w:r>
        <w:t>обучающегося будут сформированы следующие личностные новообразования:</w:t>
      </w:r>
    </w:p>
    <w:p w:rsidR="00395AF7" w:rsidRDefault="00103334" w:rsidP="004E2930">
      <w:pPr>
        <w:pStyle w:val="a4"/>
        <w:numPr>
          <w:ilvl w:val="0"/>
          <w:numId w:val="66"/>
        </w:numPr>
        <w:tabs>
          <w:tab w:val="left" w:pos="2232"/>
          <w:tab w:val="left" w:pos="2233"/>
          <w:tab w:val="left" w:pos="8660"/>
        </w:tabs>
        <w:ind w:right="397" w:firstLine="565"/>
        <w:rPr>
          <w:sz w:val="24"/>
        </w:rPr>
      </w:pPr>
      <w:r>
        <w:rPr>
          <w:sz w:val="24"/>
        </w:rPr>
        <w:t>первоначальные представления о созидательном и нравствен</w:t>
      </w:r>
      <w:r>
        <w:rPr>
          <w:sz w:val="24"/>
        </w:rPr>
        <w:tab/>
        <w:t>ном</w:t>
      </w:r>
      <w:r>
        <w:rPr>
          <w:spacing w:val="-15"/>
          <w:sz w:val="24"/>
        </w:rPr>
        <w:t xml:space="preserve"> </w:t>
      </w:r>
      <w:r>
        <w:rPr>
          <w:sz w:val="24"/>
        </w:rPr>
        <w:t xml:space="preserve">значении труда в жизни человека и общества; уважительное отношение к труду и творчеству </w:t>
      </w:r>
      <w:r>
        <w:rPr>
          <w:spacing w:val="-2"/>
          <w:sz w:val="24"/>
        </w:rPr>
        <w:t>мастеров;</w:t>
      </w:r>
    </w:p>
    <w:p w:rsidR="00395AF7" w:rsidRDefault="00103334" w:rsidP="004E2930">
      <w:pPr>
        <w:pStyle w:val="a4"/>
        <w:numPr>
          <w:ilvl w:val="0"/>
          <w:numId w:val="66"/>
        </w:numPr>
        <w:tabs>
          <w:tab w:val="left" w:pos="1651"/>
          <w:tab w:val="left" w:pos="9031"/>
        </w:tabs>
        <w:ind w:right="299" w:firstLine="565"/>
        <w:rPr>
          <w:sz w:val="24"/>
        </w:rPr>
      </w:pPr>
      <w:r>
        <w:rPr>
          <w:sz w:val="24"/>
        </w:rPr>
        <w:t>осознание роли человека и используемых</w:t>
      </w:r>
      <w:r>
        <w:rPr>
          <w:spacing w:val="80"/>
          <w:sz w:val="24"/>
        </w:rPr>
        <w:t xml:space="preserve"> </w:t>
      </w:r>
      <w:r>
        <w:rPr>
          <w:sz w:val="24"/>
        </w:rPr>
        <w:t>им технологий в</w:t>
      </w:r>
      <w:r>
        <w:rPr>
          <w:sz w:val="24"/>
        </w:rPr>
        <w:tab/>
      </w:r>
      <w:r>
        <w:rPr>
          <w:spacing w:val="-2"/>
          <w:w w:val="95"/>
          <w:sz w:val="24"/>
        </w:rPr>
        <w:t xml:space="preserve">сохранении </w:t>
      </w:r>
      <w:r>
        <w:rPr>
          <w:w w:val="95"/>
          <w:sz w:val="24"/>
        </w:rPr>
        <w:t xml:space="preserve">гармонического сосуществования рукотворного мира с миром природы; ответственное </w:t>
      </w:r>
      <w:r>
        <w:rPr>
          <w:sz w:val="24"/>
        </w:rPr>
        <w:t>отношение к сохранению окружающей среды;</w:t>
      </w:r>
    </w:p>
    <w:p w:rsidR="00395AF7" w:rsidRDefault="00103334" w:rsidP="004E2930">
      <w:pPr>
        <w:pStyle w:val="a4"/>
        <w:numPr>
          <w:ilvl w:val="0"/>
          <w:numId w:val="66"/>
        </w:numPr>
        <w:tabs>
          <w:tab w:val="left" w:pos="1651"/>
        </w:tabs>
        <w:spacing w:before="76"/>
        <w:ind w:right="1052" w:firstLine="565"/>
        <w:rPr>
          <w:sz w:val="24"/>
        </w:rPr>
      </w:pPr>
      <w:r>
        <w:rPr>
          <w:sz w:val="24"/>
        </w:rPr>
        <w:t>понимание культурно-исторической ценности традиций, отражённых в предметном</w:t>
      </w:r>
      <w:r>
        <w:rPr>
          <w:spacing w:val="-9"/>
          <w:sz w:val="24"/>
        </w:rPr>
        <w:t xml:space="preserve"> </w:t>
      </w:r>
      <w:r>
        <w:rPr>
          <w:sz w:val="24"/>
        </w:rPr>
        <w:t>мире;</w:t>
      </w:r>
      <w:r>
        <w:rPr>
          <w:spacing w:val="-9"/>
          <w:sz w:val="24"/>
        </w:rPr>
        <w:t xml:space="preserve"> </w:t>
      </w:r>
      <w:r>
        <w:rPr>
          <w:sz w:val="24"/>
        </w:rPr>
        <w:t>чувство</w:t>
      </w:r>
      <w:r>
        <w:rPr>
          <w:spacing w:val="-9"/>
          <w:sz w:val="24"/>
        </w:rPr>
        <w:t xml:space="preserve"> </w:t>
      </w:r>
      <w:r>
        <w:rPr>
          <w:sz w:val="24"/>
        </w:rPr>
        <w:t>сопричастности</w:t>
      </w:r>
      <w:r>
        <w:rPr>
          <w:spacing w:val="-9"/>
          <w:sz w:val="24"/>
        </w:rPr>
        <w:t xml:space="preserve"> </w:t>
      </w:r>
      <w:r>
        <w:rPr>
          <w:sz w:val="24"/>
        </w:rPr>
        <w:t>к</w:t>
      </w:r>
      <w:r>
        <w:rPr>
          <w:spacing w:val="-9"/>
          <w:sz w:val="24"/>
        </w:rPr>
        <w:t xml:space="preserve"> </w:t>
      </w:r>
      <w:r>
        <w:rPr>
          <w:sz w:val="24"/>
        </w:rPr>
        <w:t>культуре</w:t>
      </w:r>
      <w:r>
        <w:rPr>
          <w:spacing w:val="-9"/>
          <w:sz w:val="24"/>
        </w:rPr>
        <w:t xml:space="preserve"> </w:t>
      </w:r>
      <w:r>
        <w:rPr>
          <w:sz w:val="24"/>
        </w:rPr>
        <w:t>своего</w:t>
      </w:r>
      <w:r>
        <w:rPr>
          <w:spacing w:val="-9"/>
          <w:sz w:val="24"/>
        </w:rPr>
        <w:t xml:space="preserve"> </w:t>
      </w:r>
      <w:r>
        <w:rPr>
          <w:sz w:val="24"/>
        </w:rPr>
        <w:t>народа,</w:t>
      </w:r>
      <w:r>
        <w:rPr>
          <w:spacing w:val="-9"/>
          <w:sz w:val="24"/>
        </w:rPr>
        <w:t xml:space="preserve"> </w:t>
      </w:r>
      <w:r>
        <w:rPr>
          <w:sz w:val="24"/>
        </w:rPr>
        <w:t>уважительное отношение к культурным традициям других народов;</w:t>
      </w:r>
    </w:p>
    <w:p w:rsidR="00395AF7" w:rsidRDefault="00103334" w:rsidP="004E2930">
      <w:pPr>
        <w:pStyle w:val="a4"/>
        <w:numPr>
          <w:ilvl w:val="0"/>
          <w:numId w:val="66"/>
        </w:numPr>
        <w:tabs>
          <w:tab w:val="left" w:pos="2232"/>
          <w:tab w:val="left" w:pos="2233"/>
          <w:tab w:val="left" w:pos="8943"/>
        </w:tabs>
        <w:ind w:right="300" w:firstLine="565"/>
        <w:rPr>
          <w:sz w:val="24"/>
        </w:rPr>
      </w:pPr>
      <w:r>
        <w:rPr>
          <w:sz w:val="24"/>
        </w:rPr>
        <w:t>проявление способности к эстетической оценке окружающей</w:t>
      </w:r>
      <w:r>
        <w:rPr>
          <w:sz w:val="24"/>
        </w:rPr>
        <w:tab/>
      </w:r>
      <w:r>
        <w:rPr>
          <w:spacing w:val="-2"/>
          <w:sz w:val="24"/>
        </w:rPr>
        <w:t xml:space="preserve">предметной </w:t>
      </w:r>
      <w:r>
        <w:rPr>
          <w:sz w:val="24"/>
        </w:rPr>
        <w:t>среды; эстетические чувства</w:t>
      </w:r>
      <w:r>
        <w:rPr>
          <w:spacing w:val="40"/>
          <w:sz w:val="24"/>
        </w:rPr>
        <w:t xml:space="preserve"> </w:t>
      </w:r>
      <w:r>
        <w:rPr>
          <w:sz w:val="24"/>
        </w:rPr>
        <w:t>—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95AF7" w:rsidRDefault="00103334" w:rsidP="004E2930">
      <w:pPr>
        <w:pStyle w:val="a4"/>
        <w:numPr>
          <w:ilvl w:val="0"/>
          <w:numId w:val="66"/>
        </w:numPr>
        <w:tabs>
          <w:tab w:val="left" w:pos="1651"/>
          <w:tab w:val="left" w:pos="8981"/>
        </w:tabs>
        <w:ind w:right="411" w:firstLine="565"/>
        <w:rPr>
          <w:sz w:val="24"/>
        </w:rPr>
      </w:pPr>
      <w:r>
        <w:rPr>
          <w:sz w:val="24"/>
        </w:rPr>
        <w:t>проявление положительного отношения и интереса к различ</w:t>
      </w:r>
      <w:r>
        <w:rPr>
          <w:sz w:val="24"/>
        </w:rPr>
        <w:tab/>
      </w:r>
      <w:r>
        <w:rPr>
          <w:w w:val="95"/>
          <w:sz w:val="24"/>
        </w:rPr>
        <w:t>ным</w:t>
      </w:r>
      <w:r>
        <w:rPr>
          <w:spacing w:val="-12"/>
          <w:w w:val="95"/>
          <w:sz w:val="24"/>
        </w:rPr>
        <w:t xml:space="preserve"> </w:t>
      </w:r>
      <w:r>
        <w:rPr>
          <w:w w:val="95"/>
          <w:sz w:val="24"/>
        </w:rPr>
        <w:t xml:space="preserve">видам творческой преобразующей деятельности, стремление к творческой самореализации; </w:t>
      </w:r>
      <w:r>
        <w:rPr>
          <w:sz w:val="24"/>
        </w:rPr>
        <w:t>мотивация</w:t>
      </w:r>
      <w:r>
        <w:rPr>
          <w:spacing w:val="-4"/>
          <w:sz w:val="24"/>
        </w:rPr>
        <w:t xml:space="preserve"> </w:t>
      </w:r>
      <w:r>
        <w:rPr>
          <w:sz w:val="24"/>
        </w:rPr>
        <w:t>к</w:t>
      </w:r>
      <w:r>
        <w:rPr>
          <w:spacing w:val="-4"/>
          <w:sz w:val="24"/>
        </w:rPr>
        <w:t xml:space="preserve"> </w:t>
      </w:r>
      <w:r>
        <w:rPr>
          <w:sz w:val="24"/>
        </w:rPr>
        <w:t>творческо</w:t>
      </w:r>
      <w:r>
        <w:rPr>
          <w:spacing w:val="40"/>
          <w:sz w:val="24"/>
        </w:rPr>
        <w:t xml:space="preserve"> </w:t>
      </w:r>
      <w:r>
        <w:rPr>
          <w:sz w:val="24"/>
        </w:rPr>
        <w:t>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 практической преобразующей деятельности;</w:t>
      </w:r>
    </w:p>
    <w:p w:rsidR="00395AF7" w:rsidRDefault="00103334" w:rsidP="004E2930">
      <w:pPr>
        <w:pStyle w:val="a4"/>
        <w:numPr>
          <w:ilvl w:val="0"/>
          <w:numId w:val="66"/>
        </w:numPr>
        <w:tabs>
          <w:tab w:val="left" w:pos="1651"/>
          <w:tab w:val="left" w:pos="5391"/>
        </w:tabs>
        <w:ind w:right="825" w:firstLine="565"/>
        <w:rPr>
          <w:sz w:val="24"/>
        </w:rPr>
      </w:pPr>
      <w:r>
        <w:rPr>
          <w:sz w:val="24"/>
        </w:rPr>
        <w:t>проявление устойчивых волевых качества и способность к саморегуляции: организованность, аккуратность, трудолю</w:t>
      </w:r>
      <w:r>
        <w:rPr>
          <w:sz w:val="24"/>
        </w:rPr>
        <w:tab/>
      </w:r>
      <w:r>
        <w:rPr>
          <w:w w:val="95"/>
          <w:sz w:val="24"/>
        </w:rPr>
        <w:t>бие,</w:t>
      </w:r>
      <w:r>
        <w:rPr>
          <w:spacing w:val="-12"/>
          <w:w w:val="95"/>
          <w:sz w:val="24"/>
        </w:rPr>
        <w:t xml:space="preserve"> </w:t>
      </w:r>
      <w:r>
        <w:rPr>
          <w:w w:val="95"/>
          <w:sz w:val="24"/>
        </w:rPr>
        <w:t>ответственность,</w:t>
      </w:r>
      <w:r>
        <w:rPr>
          <w:spacing w:val="-12"/>
          <w:w w:val="95"/>
          <w:sz w:val="24"/>
        </w:rPr>
        <w:t xml:space="preserve"> </w:t>
      </w:r>
      <w:r>
        <w:rPr>
          <w:w w:val="95"/>
          <w:sz w:val="24"/>
        </w:rPr>
        <w:t>умение</w:t>
      </w:r>
      <w:r>
        <w:rPr>
          <w:spacing w:val="-12"/>
          <w:w w:val="95"/>
          <w:sz w:val="24"/>
        </w:rPr>
        <w:t xml:space="preserve"> </w:t>
      </w:r>
      <w:r>
        <w:rPr>
          <w:w w:val="95"/>
          <w:sz w:val="24"/>
        </w:rPr>
        <w:t>справляться</w:t>
      </w:r>
      <w:r>
        <w:rPr>
          <w:spacing w:val="-12"/>
          <w:w w:val="95"/>
          <w:sz w:val="24"/>
        </w:rPr>
        <w:t xml:space="preserve"> </w:t>
      </w:r>
      <w:r>
        <w:rPr>
          <w:w w:val="95"/>
          <w:sz w:val="24"/>
        </w:rPr>
        <w:t xml:space="preserve">с </w:t>
      </w:r>
      <w:r>
        <w:rPr>
          <w:sz w:val="24"/>
        </w:rPr>
        <w:t>доступными проблемами;</w:t>
      </w:r>
    </w:p>
    <w:p w:rsidR="00395AF7" w:rsidRDefault="00103334" w:rsidP="004E2930">
      <w:pPr>
        <w:pStyle w:val="a4"/>
        <w:numPr>
          <w:ilvl w:val="0"/>
          <w:numId w:val="66"/>
        </w:numPr>
        <w:tabs>
          <w:tab w:val="left" w:pos="1651"/>
        </w:tabs>
        <w:ind w:right="1343" w:firstLine="565"/>
        <w:rPr>
          <w:sz w:val="24"/>
        </w:rPr>
      </w:pPr>
      <w:r>
        <w:rPr>
          <w:sz w:val="24"/>
        </w:rPr>
        <w:t>готовность</w:t>
      </w:r>
      <w:r>
        <w:rPr>
          <w:spacing w:val="-8"/>
          <w:sz w:val="24"/>
        </w:rPr>
        <w:t xml:space="preserve"> </w:t>
      </w:r>
      <w:r>
        <w:rPr>
          <w:sz w:val="24"/>
        </w:rPr>
        <w:t>вступать</w:t>
      </w:r>
      <w:r>
        <w:rPr>
          <w:spacing w:val="-8"/>
          <w:sz w:val="24"/>
        </w:rPr>
        <w:t xml:space="preserve"> </w:t>
      </w:r>
      <w:r>
        <w:rPr>
          <w:sz w:val="24"/>
        </w:rPr>
        <w:t>в</w:t>
      </w:r>
      <w:r>
        <w:rPr>
          <w:spacing w:val="-8"/>
          <w:sz w:val="24"/>
        </w:rPr>
        <w:t xml:space="preserve"> </w:t>
      </w:r>
      <w:r>
        <w:rPr>
          <w:sz w:val="24"/>
        </w:rPr>
        <w:t>сотрудничество</w:t>
      </w:r>
      <w:r>
        <w:rPr>
          <w:spacing w:val="-8"/>
          <w:sz w:val="24"/>
        </w:rPr>
        <w:t xml:space="preserve"> </w:t>
      </w:r>
      <w:r>
        <w:rPr>
          <w:sz w:val="24"/>
        </w:rPr>
        <w:t>с</w:t>
      </w:r>
      <w:r>
        <w:rPr>
          <w:spacing w:val="-8"/>
          <w:sz w:val="24"/>
        </w:rPr>
        <w:t xml:space="preserve"> </w:t>
      </w:r>
      <w:r>
        <w:rPr>
          <w:sz w:val="24"/>
        </w:rPr>
        <w:t>другими</w:t>
      </w:r>
      <w:r>
        <w:rPr>
          <w:spacing w:val="-8"/>
          <w:sz w:val="24"/>
        </w:rPr>
        <w:t xml:space="preserve"> </w:t>
      </w:r>
      <w:r>
        <w:rPr>
          <w:sz w:val="24"/>
        </w:rPr>
        <w:t>людьми</w:t>
      </w:r>
      <w:r>
        <w:rPr>
          <w:spacing w:val="-8"/>
          <w:sz w:val="24"/>
        </w:rPr>
        <w:t xml:space="preserve"> </w:t>
      </w:r>
      <w:r>
        <w:rPr>
          <w:sz w:val="24"/>
        </w:rPr>
        <w:t>с</w:t>
      </w:r>
      <w:r>
        <w:rPr>
          <w:spacing w:val="-8"/>
          <w:sz w:val="24"/>
        </w:rPr>
        <w:t xml:space="preserve"> </w:t>
      </w:r>
      <w:r>
        <w:rPr>
          <w:sz w:val="24"/>
        </w:rPr>
        <w:t>учётом</w:t>
      </w:r>
      <w:r>
        <w:rPr>
          <w:spacing w:val="-8"/>
          <w:sz w:val="24"/>
        </w:rPr>
        <w:t xml:space="preserve"> </w:t>
      </w:r>
      <w:r>
        <w:rPr>
          <w:sz w:val="24"/>
        </w:rPr>
        <w:t>этики общения; проявление толерантности и доброжелательности.</w:t>
      </w:r>
    </w:p>
    <w:p w:rsidR="00395AF7" w:rsidRDefault="00395AF7" w:rsidP="004E2930">
      <w:pPr>
        <w:pStyle w:val="a3"/>
        <w:spacing w:before="5"/>
        <w:ind w:left="0" w:firstLine="0"/>
        <w:rPr>
          <w:sz w:val="23"/>
        </w:rPr>
      </w:pPr>
    </w:p>
    <w:p w:rsidR="00395AF7" w:rsidRDefault="00103334" w:rsidP="004E2930">
      <w:pPr>
        <w:ind w:left="819"/>
        <w:rPr>
          <w:i/>
          <w:sz w:val="24"/>
        </w:rPr>
      </w:pPr>
      <w:r>
        <w:rPr>
          <w:i/>
          <w:w w:val="95"/>
          <w:sz w:val="24"/>
        </w:rPr>
        <w:t>МЕТАПРЕДМЕТНЫЕ</w:t>
      </w:r>
      <w:r>
        <w:rPr>
          <w:i/>
          <w:spacing w:val="76"/>
          <w:sz w:val="24"/>
        </w:rPr>
        <w:t xml:space="preserve"> </w:t>
      </w:r>
      <w:r>
        <w:rPr>
          <w:i/>
          <w:spacing w:val="-2"/>
          <w:sz w:val="24"/>
        </w:rPr>
        <w:t>РЕЗУЛЬТАТЫ</w:t>
      </w:r>
    </w:p>
    <w:p w:rsidR="00395AF7" w:rsidRDefault="00103334" w:rsidP="004E2930">
      <w:pPr>
        <w:pStyle w:val="a3"/>
        <w:spacing w:before="69"/>
      </w:pPr>
      <w:r>
        <w:t>К</w:t>
      </w:r>
      <w:r>
        <w:rPr>
          <w:spacing w:val="-6"/>
        </w:rPr>
        <w:t xml:space="preserve"> </w:t>
      </w:r>
      <w:r>
        <w:t>концу</w:t>
      </w:r>
      <w:r>
        <w:rPr>
          <w:spacing w:val="-6"/>
        </w:rPr>
        <w:t xml:space="preserve"> </w:t>
      </w:r>
      <w:r>
        <w:t>обучения</w:t>
      </w:r>
      <w:r>
        <w:rPr>
          <w:spacing w:val="-6"/>
        </w:rPr>
        <w:t xml:space="preserve"> </w:t>
      </w:r>
      <w:r>
        <w:t>в</w:t>
      </w:r>
      <w:r>
        <w:rPr>
          <w:spacing w:val="-6"/>
        </w:rPr>
        <w:t xml:space="preserve"> </w:t>
      </w:r>
      <w:r>
        <w:t>начальной</w:t>
      </w:r>
      <w:r>
        <w:rPr>
          <w:spacing w:val="-6"/>
        </w:rPr>
        <w:t xml:space="preserve"> </w:t>
      </w:r>
      <w:r>
        <w:t>школе</w:t>
      </w:r>
      <w:r>
        <w:rPr>
          <w:spacing w:val="-6"/>
        </w:rPr>
        <w:t xml:space="preserve"> </w:t>
      </w:r>
      <w:r>
        <w:t>у</w:t>
      </w:r>
      <w:r>
        <w:rPr>
          <w:spacing w:val="-6"/>
        </w:rPr>
        <w:t xml:space="preserve"> </w:t>
      </w:r>
      <w:r>
        <w:t>обучающегося</w:t>
      </w:r>
      <w:r>
        <w:rPr>
          <w:spacing w:val="-6"/>
        </w:rPr>
        <w:t xml:space="preserve"> </w:t>
      </w:r>
      <w:r>
        <w:t>формируются</w:t>
      </w:r>
      <w:r>
        <w:rPr>
          <w:spacing w:val="-6"/>
        </w:rPr>
        <w:t xml:space="preserve"> </w:t>
      </w:r>
      <w:r>
        <w:t>следующие универсальные учебные действия.</w:t>
      </w:r>
    </w:p>
    <w:p w:rsidR="00395AF7" w:rsidRDefault="00395AF7" w:rsidP="004E2930">
      <w:pPr>
        <w:pStyle w:val="a3"/>
        <w:spacing w:before="5"/>
        <w:ind w:left="0" w:firstLine="0"/>
        <w:rPr>
          <w:sz w:val="36"/>
        </w:rPr>
      </w:pPr>
    </w:p>
    <w:p w:rsidR="00395AF7" w:rsidRDefault="00103334" w:rsidP="004E2930">
      <w:pPr>
        <w:pStyle w:val="2"/>
        <w:spacing w:line="273" w:lineRule="exact"/>
      </w:pPr>
      <w:r>
        <w:rPr>
          <w:w w:val="95"/>
        </w:rPr>
        <w:t>Познавательные</w:t>
      </w:r>
      <w:r>
        <w:rPr>
          <w:spacing w:val="64"/>
        </w:rPr>
        <w:t xml:space="preserve"> </w:t>
      </w:r>
      <w:r>
        <w:rPr>
          <w:spacing w:val="-4"/>
        </w:rPr>
        <w:t>УУД:</w:t>
      </w:r>
    </w:p>
    <w:p w:rsidR="00395AF7" w:rsidRDefault="00103334" w:rsidP="004E2930">
      <w:pPr>
        <w:pStyle w:val="a4"/>
        <w:numPr>
          <w:ilvl w:val="0"/>
          <w:numId w:val="65"/>
        </w:numPr>
        <w:tabs>
          <w:tab w:val="left" w:pos="1651"/>
        </w:tabs>
        <w:ind w:right="1382" w:firstLine="565"/>
        <w:rPr>
          <w:sz w:val="24"/>
        </w:rPr>
      </w:pPr>
      <w:r>
        <w:rPr>
          <w:sz w:val="24"/>
        </w:rPr>
        <w:t>ориентироваться</w:t>
      </w:r>
      <w:r>
        <w:rPr>
          <w:spacing w:val="-7"/>
          <w:sz w:val="24"/>
        </w:rPr>
        <w:t xml:space="preserve"> </w:t>
      </w:r>
      <w:r>
        <w:rPr>
          <w:sz w:val="24"/>
        </w:rPr>
        <w:t>в</w:t>
      </w:r>
      <w:r>
        <w:rPr>
          <w:spacing w:val="-7"/>
          <w:sz w:val="24"/>
        </w:rPr>
        <w:t xml:space="preserve"> </w:t>
      </w:r>
      <w:r>
        <w:rPr>
          <w:sz w:val="24"/>
        </w:rPr>
        <w:t>терминах</w:t>
      </w:r>
      <w:r>
        <w:rPr>
          <w:spacing w:val="-7"/>
          <w:sz w:val="24"/>
        </w:rPr>
        <w:t xml:space="preserve"> </w:t>
      </w:r>
      <w:r>
        <w:rPr>
          <w:sz w:val="24"/>
        </w:rPr>
        <w:t>и</w:t>
      </w:r>
      <w:r>
        <w:rPr>
          <w:spacing w:val="-7"/>
          <w:sz w:val="24"/>
        </w:rPr>
        <w:t xml:space="preserve"> </w:t>
      </w:r>
      <w:r>
        <w:rPr>
          <w:sz w:val="24"/>
        </w:rPr>
        <w:t>понятиях,</w:t>
      </w:r>
      <w:r>
        <w:rPr>
          <w:spacing w:val="-7"/>
          <w:sz w:val="24"/>
        </w:rPr>
        <w:t xml:space="preserve"> </w:t>
      </w:r>
      <w:r>
        <w:rPr>
          <w:sz w:val="24"/>
        </w:rPr>
        <w:t>используемых</w:t>
      </w:r>
      <w:r>
        <w:rPr>
          <w:spacing w:val="-7"/>
          <w:sz w:val="24"/>
        </w:rPr>
        <w:t xml:space="preserve"> </w:t>
      </w:r>
      <w:r>
        <w:rPr>
          <w:sz w:val="24"/>
        </w:rPr>
        <w:t>в</w:t>
      </w:r>
      <w:r>
        <w:rPr>
          <w:spacing w:val="-7"/>
          <w:sz w:val="24"/>
        </w:rPr>
        <w:t xml:space="preserve"> </w:t>
      </w:r>
      <w:r>
        <w:rPr>
          <w:sz w:val="24"/>
        </w:rPr>
        <w:t>технологии</w:t>
      </w:r>
      <w:r>
        <w:rPr>
          <w:spacing w:val="40"/>
          <w:sz w:val="24"/>
        </w:rPr>
        <w:t xml:space="preserve"> </w:t>
      </w:r>
      <w:r>
        <w:rPr>
          <w:sz w:val="24"/>
        </w:rPr>
        <w:t>(в пределах</w:t>
      </w:r>
      <w:r>
        <w:rPr>
          <w:spacing w:val="-8"/>
          <w:sz w:val="24"/>
        </w:rPr>
        <w:t xml:space="preserve"> </w:t>
      </w:r>
      <w:r>
        <w:rPr>
          <w:sz w:val="24"/>
        </w:rPr>
        <w:t>изученного),</w:t>
      </w:r>
      <w:r>
        <w:rPr>
          <w:spacing w:val="-8"/>
          <w:sz w:val="24"/>
        </w:rPr>
        <w:t xml:space="preserve"> </w:t>
      </w:r>
      <w:r>
        <w:rPr>
          <w:sz w:val="24"/>
        </w:rPr>
        <w:t>использовать</w:t>
      </w:r>
      <w:r>
        <w:rPr>
          <w:spacing w:val="-8"/>
          <w:sz w:val="24"/>
        </w:rPr>
        <w:t xml:space="preserve"> </w:t>
      </w:r>
      <w:r>
        <w:rPr>
          <w:sz w:val="24"/>
        </w:rPr>
        <w:t>изученную</w:t>
      </w:r>
      <w:r>
        <w:rPr>
          <w:spacing w:val="-8"/>
          <w:sz w:val="24"/>
        </w:rPr>
        <w:t xml:space="preserve"> </w:t>
      </w:r>
      <w:r>
        <w:rPr>
          <w:sz w:val="24"/>
        </w:rPr>
        <w:t>терминологию</w:t>
      </w:r>
      <w:r>
        <w:rPr>
          <w:spacing w:val="-8"/>
          <w:sz w:val="24"/>
        </w:rPr>
        <w:t xml:space="preserve"> </w:t>
      </w:r>
      <w:r>
        <w:rPr>
          <w:sz w:val="24"/>
        </w:rPr>
        <w:t>в</w:t>
      </w:r>
      <w:r>
        <w:rPr>
          <w:spacing w:val="-8"/>
          <w:sz w:val="24"/>
        </w:rPr>
        <w:t xml:space="preserve"> </w:t>
      </w:r>
      <w:r>
        <w:rPr>
          <w:sz w:val="24"/>
        </w:rPr>
        <w:t>своих</w:t>
      </w:r>
      <w:r>
        <w:rPr>
          <w:spacing w:val="-8"/>
          <w:sz w:val="24"/>
        </w:rPr>
        <w:t xml:space="preserve"> </w:t>
      </w:r>
      <w:r>
        <w:rPr>
          <w:sz w:val="24"/>
        </w:rPr>
        <w:t>устных</w:t>
      </w:r>
      <w:r>
        <w:rPr>
          <w:spacing w:val="-8"/>
          <w:sz w:val="24"/>
        </w:rPr>
        <w:t xml:space="preserve"> </w:t>
      </w:r>
      <w:r>
        <w:rPr>
          <w:sz w:val="24"/>
        </w:rPr>
        <w:t>и письменных высказываниях;</w:t>
      </w:r>
    </w:p>
    <w:p w:rsidR="00395AF7" w:rsidRDefault="00103334" w:rsidP="004E2930">
      <w:pPr>
        <w:pStyle w:val="a4"/>
        <w:numPr>
          <w:ilvl w:val="0"/>
          <w:numId w:val="65"/>
        </w:numPr>
        <w:tabs>
          <w:tab w:val="left" w:pos="1651"/>
        </w:tabs>
        <w:spacing w:line="237" w:lineRule="auto"/>
        <w:ind w:right="1409" w:firstLine="565"/>
        <w:rPr>
          <w:sz w:val="24"/>
        </w:rPr>
      </w:pPr>
      <w:r>
        <w:rPr>
          <w:sz w:val="24"/>
        </w:rPr>
        <w:t>осуществлять</w:t>
      </w:r>
      <w:r>
        <w:rPr>
          <w:spacing w:val="-8"/>
          <w:sz w:val="24"/>
        </w:rPr>
        <w:t xml:space="preserve"> </w:t>
      </w:r>
      <w:r>
        <w:rPr>
          <w:sz w:val="24"/>
        </w:rPr>
        <w:t>анализ</w:t>
      </w:r>
      <w:r>
        <w:rPr>
          <w:spacing w:val="-8"/>
          <w:sz w:val="24"/>
        </w:rPr>
        <w:t xml:space="preserve"> </w:t>
      </w:r>
      <w:r>
        <w:rPr>
          <w:sz w:val="24"/>
        </w:rPr>
        <w:t>объектов</w:t>
      </w:r>
      <w:r>
        <w:rPr>
          <w:spacing w:val="-8"/>
          <w:sz w:val="24"/>
        </w:rPr>
        <w:t xml:space="preserve"> </w:t>
      </w:r>
      <w:r>
        <w:rPr>
          <w:sz w:val="24"/>
        </w:rPr>
        <w:t>и</w:t>
      </w:r>
      <w:r>
        <w:rPr>
          <w:spacing w:val="-8"/>
          <w:sz w:val="24"/>
        </w:rPr>
        <w:t xml:space="preserve"> </w:t>
      </w:r>
      <w:r>
        <w:rPr>
          <w:sz w:val="24"/>
        </w:rPr>
        <w:t>изделий</w:t>
      </w:r>
      <w:r>
        <w:rPr>
          <w:spacing w:val="-8"/>
          <w:sz w:val="24"/>
        </w:rPr>
        <w:t xml:space="preserve"> </w:t>
      </w:r>
      <w:r>
        <w:rPr>
          <w:sz w:val="24"/>
        </w:rPr>
        <w:t>с</w:t>
      </w:r>
      <w:r>
        <w:rPr>
          <w:spacing w:val="-8"/>
          <w:sz w:val="24"/>
        </w:rPr>
        <w:t xml:space="preserve"> </w:t>
      </w:r>
      <w:r>
        <w:rPr>
          <w:sz w:val="24"/>
        </w:rPr>
        <w:t>выделением</w:t>
      </w:r>
      <w:r>
        <w:rPr>
          <w:spacing w:val="-8"/>
          <w:sz w:val="24"/>
        </w:rPr>
        <w:t xml:space="preserve"> </w:t>
      </w:r>
      <w:r>
        <w:rPr>
          <w:sz w:val="24"/>
        </w:rPr>
        <w:t>существенных</w:t>
      </w:r>
      <w:r>
        <w:rPr>
          <w:spacing w:val="-8"/>
          <w:sz w:val="24"/>
        </w:rPr>
        <w:t xml:space="preserve"> </w:t>
      </w:r>
      <w:r>
        <w:rPr>
          <w:sz w:val="24"/>
        </w:rPr>
        <w:t>и несущественных признаков;</w:t>
      </w:r>
    </w:p>
    <w:p w:rsidR="00395AF7" w:rsidRDefault="00103334" w:rsidP="004E2930">
      <w:pPr>
        <w:pStyle w:val="a4"/>
        <w:numPr>
          <w:ilvl w:val="0"/>
          <w:numId w:val="65"/>
        </w:numPr>
        <w:tabs>
          <w:tab w:val="left" w:pos="2232"/>
          <w:tab w:val="left" w:pos="2233"/>
        </w:tabs>
        <w:spacing w:line="276" w:lineRule="exact"/>
        <w:ind w:left="2232" w:hanging="849"/>
        <w:rPr>
          <w:sz w:val="24"/>
        </w:rPr>
      </w:pPr>
      <w:r>
        <w:rPr>
          <w:w w:val="95"/>
          <w:sz w:val="24"/>
        </w:rPr>
        <w:t>сравнивать</w:t>
      </w:r>
      <w:r>
        <w:rPr>
          <w:spacing w:val="-11"/>
          <w:w w:val="95"/>
          <w:sz w:val="24"/>
        </w:rPr>
        <w:t xml:space="preserve"> </w:t>
      </w:r>
      <w:r>
        <w:rPr>
          <w:w w:val="95"/>
          <w:sz w:val="24"/>
        </w:rPr>
        <w:t>группы</w:t>
      </w:r>
      <w:r>
        <w:rPr>
          <w:spacing w:val="-11"/>
          <w:w w:val="95"/>
          <w:sz w:val="24"/>
        </w:rPr>
        <w:t xml:space="preserve"> </w:t>
      </w:r>
      <w:r>
        <w:rPr>
          <w:w w:val="95"/>
          <w:sz w:val="24"/>
        </w:rPr>
        <w:t>объектов/изделий,</w:t>
      </w:r>
      <w:r>
        <w:rPr>
          <w:spacing w:val="-11"/>
          <w:w w:val="95"/>
          <w:sz w:val="24"/>
        </w:rPr>
        <w:t xml:space="preserve"> </w:t>
      </w:r>
      <w:r>
        <w:rPr>
          <w:w w:val="95"/>
          <w:sz w:val="24"/>
        </w:rPr>
        <w:t>выделять</w:t>
      </w:r>
      <w:r>
        <w:rPr>
          <w:spacing w:val="-10"/>
          <w:w w:val="95"/>
          <w:sz w:val="24"/>
        </w:rPr>
        <w:t xml:space="preserve"> </w:t>
      </w:r>
      <w:r>
        <w:rPr>
          <w:w w:val="95"/>
          <w:sz w:val="24"/>
        </w:rPr>
        <w:t>в</w:t>
      </w:r>
      <w:r>
        <w:rPr>
          <w:spacing w:val="-11"/>
          <w:w w:val="95"/>
          <w:sz w:val="24"/>
        </w:rPr>
        <w:t xml:space="preserve"> </w:t>
      </w:r>
      <w:r>
        <w:rPr>
          <w:w w:val="95"/>
          <w:sz w:val="24"/>
        </w:rPr>
        <w:t>них</w:t>
      </w:r>
      <w:r>
        <w:rPr>
          <w:spacing w:val="-11"/>
          <w:w w:val="95"/>
          <w:sz w:val="24"/>
        </w:rPr>
        <w:t xml:space="preserve"> </w:t>
      </w:r>
      <w:r>
        <w:rPr>
          <w:w w:val="95"/>
          <w:sz w:val="24"/>
        </w:rPr>
        <w:t>общее</w:t>
      </w:r>
      <w:r>
        <w:rPr>
          <w:spacing w:val="73"/>
          <w:w w:val="150"/>
          <w:sz w:val="24"/>
        </w:rPr>
        <w:t xml:space="preserve"> </w:t>
      </w:r>
      <w:r>
        <w:rPr>
          <w:w w:val="95"/>
          <w:sz w:val="24"/>
        </w:rPr>
        <w:t>и</w:t>
      </w:r>
      <w:r>
        <w:rPr>
          <w:spacing w:val="-8"/>
          <w:w w:val="95"/>
          <w:sz w:val="24"/>
        </w:rPr>
        <w:t xml:space="preserve"> </w:t>
      </w:r>
      <w:r>
        <w:rPr>
          <w:spacing w:val="-2"/>
          <w:w w:val="95"/>
          <w:sz w:val="24"/>
        </w:rPr>
        <w:t>различия;</w:t>
      </w:r>
    </w:p>
    <w:p w:rsidR="00395AF7" w:rsidRDefault="00103334" w:rsidP="004E2930">
      <w:pPr>
        <w:pStyle w:val="a4"/>
        <w:numPr>
          <w:ilvl w:val="0"/>
          <w:numId w:val="65"/>
        </w:numPr>
        <w:tabs>
          <w:tab w:val="left" w:pos="1651"/>
          <w:tab w:val="left" w:pos="3972"/>
        </w:tabs>
        <w:ind w:right="2062" w:firstLine="565"/>
        <w:rPr>
          <w:sz w:val="24"/>
        </w:rPr>
      </w:pPr>
      <w:r>
        <w:rPr>
          <w:sz w:val="24"/>
        </w:rPr>
        <w:t>делать обобщения</w:t>
      </w:r>
      <w:r>
        <w:rPr>
          <w:sz w:val="24"/>
        </w:rPr>
        <w:tab/>
        <w:t>(технико-технологического</w:t>
      </w:r>
      <w:r>
        <w:rPr>
          <w:spacing w:val="-15"/>
          <w:sz w:val="24"/>
        </w:rPr>
        <w:t xml:space="preserve"> </w:t>
      </w:r>
      <w:r>
        <w:rPr>
          <w:sz w:val="24"/>
        </w:rPr>
        <w:t>и</w:t>
      </w:r>
      <w:r>
        <w:rPr>
          <w:spacing w:val="-15"/>
          <w:sz w:val="24"/>
        </w:rPr>
        <w:t xml:space="preserve"> </w:t>
      </w:r>
      <w:r>
        <w:rPr>
          <w:sz w:val="24"/>
        </w:rPr>
        <w:t>декоративно- художественного характера) по изучаемой тематике;</w:t>
      </w:r>
    </w:p>
    <w:p w:rsidR="00395AF7" w:rsidRDefault="00103334" w:rsidP="004E2930">
      <w:pPr>
        <w:pStyle w:val="a4"/>
        <w:numPr>
          <w:ilvl w:val="0"/>
          <w:numId w:val="65"/>
        </w:numPr>
        <w:tabs>
          <w:tab w:val="left" w:pos="1651"/>
        </w:tabs>
        <w:ind w:right="1977" w:firstLine="565"/>
        <w:rPr>
          <w:sz w:val="24"/>
        </w:rPr>
      </w:pPr>
      <w:r>
        <w:rPr>
          <w:sz w:val="24"/>
        </w:rPr>
        <w:t>использовать</w:t>
      </w:r>
      <w:r>
        <w:rPr>
          <w:spacing w:val="-9"/>
          <w:sz w:val="24"/>
        </w:rPr>
        <w:t xml:space="preserve"> </w:t>
      </w:r>
      <w:r>
        <w:rPr>
          <w:sz w:val="24"/>
        </w:rPr>
        <w:t>схемы,</w:t>
      </w:r>
      <w:r>
        <w:rPr>
          <w:spacing w:val="-9"/>
          <w:sz w:val="24"/>
        </w:rPr>
        <w:t xml:space="preserve"> </w:t>
      </w:r>
      <w:r>
        <w:rPr>
          <w:sz w:val="24"/>
        </w:rPr>
        <w:t>модели</w:t>
      </w:r>
      <w:r>
        <w:rPr>
          <w:spacing w:val="-9"/>
          <w:sz w:val="24"/>
        </w:rPr>
        <w:t xml:space="preserve"> </w:t>
      </w:r>
      <w:r>
        <w:rPr>
          <w:sz w:val="24"/>
        </w:rPr>
        <w:t>и</w:t>
      </w:r>
      <w:r>
        <w:rPr>
          <w:spacing w:val="-9"/>
          <w:sz w:val="24"/>
        </w:rPr>
        <w:t xml:space="preserve"> </w:t>
      </w:r>
      <w:r>
        <w:rPr>
          <w:sz w:val="24"/>
        </w:rPr>
        <w:t>простейшие</w:t>
      </w:r>
      <w:r>
        <w:rPr>
          <w:spacing w:val="-9"/>
          <w:sz w:val="24"/>
        </w:rPr>
        <w:t xml:space="preserve"> </w:t>
      </w:r>
      <w:r>
        <w:rPr>
          <w:sz w:val="24"/>
        </w:rPr>
        <w:t>чертежи</w:t>
      </w:r>
      <w:r>
        <w:rPr>
          <w:spacing w:val="-9"/>
          <w:sz w:val="24"/>
        </w:rPr>
        <w:t xml:space="preserve"> </w:t>
      </w:r>
      <w:r>
        <w:rPr>
          <w:sz w:val="24"/>
        </w:rPr>
        <w:t>в</w:t>
      </w:r>
      <w:r>
        <w:rPr>
          <w:spacing w:val="-9"/>
          <w:sz w:val="24"/>
        </w:rPr>
        <w:t xml:space="preserve"> </w:t>
      </w:r>
      <w:r>
        <w:rPr>
          <w:sz w:val="24"/>
        </w:rPr>
        <w:t>собственной практической творческой деятельности;</w:t>
      </w:r>
    </w:p>
    <w:p w:rsidR="00395AF7" w:rsidRDefault="00103334" w:rsidP="004E2930">
      <w:pPr>
        <w:pStyle w:val="a4"/>
        <w:numPr>
          <w:ilvl w:val="0"/>
          <w:numId w:val="65"/>
        </w:numPr>
        <w:tabs>
          <w:tab w:val="left" w:pos="1651"/>
        </w:tabs>
        <w:spacing w:line="275" w:lineRule="exact"/>
        <w:ind w:left="1650"/>
        <w:rPr>
          <w:sz w:val="24"/>
        </w:rPr>
      </w:pPr>
      <w:r>
        <w:rPr>
          <w:sz w:val="24"/>
        </w:rPr>
        <w:t>комбинировать</w:t>
      </w:r>
      <w:r>
        <w:rPr>
          <w:spacing w:val="-15"/>
          <w:sz w:val="24"/>
        </w:rPr>
        <w:t xml:space="preserve"> </w:t>
      </w:r>
      <w:r>
        <w:rPr>
          <w:sz w:val="24"/>
        </w:rPr>
        <w:t>и</w:t>
      </w:r>
      <w:r>
        <w:rPr>
          <w:spacing w:val="-14"/>
          <w:sz w:val="24"/>
        </w:rPr>
        <w:t xml:space="preserve"> </w:t>
      </w:r>
      <w:r>
        <w:rPr>
          <w:sz w:val="24"/>
        </w:rPr>
        <w:t>использовать</w:t>
      </w:r>
      <w:r>
        <w:rPr>
          <w:spacing w:val="-14"/>
          <w:sz w:val="24"/>
        </w:rPr>
        <w:t xml:space="preserve"> </w:t>
      </w:r>
      <w:r>
        <w:rPr>
          <w:sz w:val="24"/>
        </w:rPr>
        <w:t>освоенные</w:t>
      </w:r>
      <w:r>
        <w:rPr>
          <w:spacing w:val="-14"/>
          <w:sz w:val="24"/>
        </w:rPr>
        <w:t xml:space="preserve"> </w:t>
      </w:r>
      <w:r>
        <w:rPr>
          <w:sz w:val="24"/>
        </w:rPr>
        <w:t>технологии</w:t>
      </w:r>
      <w:r>
        <w:rPr>
          <w:spacing w:val="-14"/>
          <w:sz w:val="24"/>
        </w:rPr>
        <w:t xml:space="preserve"> </w:t>
      </w:r>
      <w:r>
        <w:rPr>
          <w:sz w:val="24"/>
        </w:rPr>
        <w:t>при</w:t>
      </w:r>
      <w:r>
        <w:rPr>
          <w:spacing w:val="-15"/>
          <w:sz w:val="24"/>
        </w:rPr>
        <w:t xml:space="preserve"> </w:t>
      </w:r>
      <w:r>
        <w:rPr>
          <w:spacing w:val="-2"/>
          <w:sz w:val="24"/>
        </w:rPr>
        <w:t>изготовлении</w:t>
      </w:r>
    </w:p>
    <w:p w:rsidR="00395AF7" w:rsidRDefault="00103334" w:rsidP="004E2930">
      <w:pPr>
        <w:pStyle w:val="a3"/>
        <w:ind w:firstLine="0"/>
      </w:pPr>
      <w:r>
        <w:t>изделий</w:t>
      </w:r>
      <w:r>
        <w:rPr>
          <w:spacing w:val="-9"/>
        </w:rPr>
        <w:t xml:space="preserve"> </w:t>
      </w:r>
      <w:r>
        <w:t>в</w:t>
      </w:r>
      <w:r>
        <w:rPr>
          <w:spacing w:val="-10"/>
        </w:rPr>
        <w:t xml:space="preserve"> </w:t>
      </w:r>
      <w:r>
        <w:t>соответствии</w:t>
      </w:r>
      <w:r>
        <w:rPr>
          <w:spacing w:val="-9"/>
        </w:rPr>
        <w:t xml:space="preserve"> </w:t>
      </w:r>
      <w:r>
        <w:t>с</w:t>
      </w:r>
      <w:r>
        <w:rPr>
          <w:spacing w:val="-10"/>
        </w:rPr>
        <w:t xml:space="preserve"> </w:t>
      </w:r>
      <w:r>
        <w:t>технической,</w:t>
      </w:r>
      <w:r>
        <w:rPr>
          <w:spacing w:val="-9"/>
        </w:rPr>
        <w:t xml:space="preserve"> </w:t>
      </w:r>
      <w:r>
        <w:t>технологической</w:t>
      </w:r>
      <w:r>
        <w:rPr>
          <w:spacing w:val="-10"/>
        </w:rPr>
        <w:t xml:space="preserve"> </w:t>
      </w:r>
      <w:r>
        <w:t>или</w:t>
      </w:r>
      <w:r>
        <w:rPr>
          <w:spacing w:val="-9"/>
        </w:rPr>
        <w:t xml:space="preserve"> </w:t>
      </w:r>
      <w:r>
        <w:t xml:space="preserve">декоративно-художественной </w:t>
      </w:r>
      <w:r>
        <w:rPr>
          <w:spacing w:val="-2"/>
        </w:rPr>
        <w:t>задачей;</w:t>
      </w:r>
    </w:p>
    <w:p w:rsidR="00395AF7" w:rsidRDefault="00103334" w:rsidP="004E2930">
      <w:pPr>
        <w:pStyle w:val="a4"/>
        <w:numPr>
          <w:ilvl w:val="0"/>
          <w:numId w:val="65"/>
        </w:numPr>
        <w:tabs>
          <w:tab w:val="left" w:pos="2232"/>
          <w:tab w:val="left" w:pos="2233"/>
          <w:tab w:val="left" w:pos="5149"/>
        </w:tabs>
        <w:ind w:right="334" w:firstLine="565"/>
        <w:rPr>
          <w:sz w:val="24"/>
        </w:rPr>
      </w:pPr>
      <w:r>
        <w:rPr>
          <w:w w:val="95"/>
          <w:sz w:val="24"/>
        </w:rPr>
        <w:t>понимать</w:t>
      </w:r>
      <w:r>
        <w:rPr>
          <w:spacing w:val="-9"/>
          <w:w w:val="95"/>
          <w:sz w:val="24"/>
        </w:rPr>
        <w:t xml:space="preserve"> </w:t>
      </w:r>
      <w:r>
        <w:rPr>
          <w:w w:val="95"/>
          <w:sz w:val="24"/>
        </w:rPr>
        <w:t>необходимость</w:t>
      </w:r>
      <w:r>
        <w:rPr>
          <w:spacing w:val="-9"/>
          <w:w w:val="95"/>
          <w:sz w:val="24"/>
        </w:rPr>
        <w:t xml:space="preserve"> </w:t>
      </w:r>
      <w:r>
        <w:rPr>
          <w:w w:val="95"/>
          <w:sz w:val="24"/>
        </w:rPr>
        <w:t>поиска</w:t>
      </w:r>
      <w:r>
        <w:rPr>
          <w:spacing w:val="-9"/>
          <w:w w:val="95"/>
          <w:sz w:val="24"/>
        </w:rPr>
        <w:t xml:space="preserve"> </w:t>
      </w:r>
      <w:r>
        <w:rPr>
          <w:w w:val="95"/>
          <w:sz w:val="24"/>
        </w:rPr>
        <w:t>новых</w:t>
      </w:r>
      <w:r>
        <w:rPr>
          <w:spacing w:val="-9"/>
          <w:w w:val="95"/>
          <w:sz w:val="24"/>
        </w:rPr>
        <w:t xml:space="preserve"> </w:t>
      </w:r>
      <w:r>
        <w:rPr>
          <w:w w:val="95"/>
          <w:sz w:val="24"/>
        </w:rPr>
        <w:t>технологий</w:t>
      </w:r>
      <w:r>
        <w:rPr>
          <w:spacing w:val="-9"/>
          <w:w w:val="95"/>
          <w:sz w:val="24"/>
        </w:rPr>
        <w:t xml:space="preserve"> </w:t>
      </w:r>
      <w:r>
        <w:rPr>
          <w:w w:val="95"/>
          <w:sz w:val="24"/>
        </w:rPr>
        <w:t>на</w:t>
      </w:r>
      <w:r>
        <w:rPr>
          <w:spacing w:val="-9"/>
          <w:w w:val="95"/>
          <w:sz w:val="24"/>
        </w:rPr>
        <w:t xml:space="preserve"> </w:t>
      </w:r>
      <w:r>
        <w:rPr>
          <w:w w:val="95"/>
          <w:sz w:val="24"/>
        </w:rPr>
        <w:t>основе</w:t>
      </w:r>
      <w:r>
        <w:rPr>
          <w:spacing w:val="-9"/>
          <w:w w:val="95"/>
          <w:sz w:val="24"/>
        </w:rPr>
        <w:t xml:space="preserve"> </w:t>
      </w:r>
      <w:r>
        <w:rPr>
          <w:w w:val="95"/>
          <w:sz w:val="24"/>
        </w:rPr>
        <w:t>изучения</w:t>
      </w:r>
      <w:r>
        <w:rPr>
          <w:spacing w:val="-9"/>
          <w:w w:val="95"/>
          <w:sz w:val="24"/>
        </w:rPr>
        <w:t xml:space="preserve"> </w:t>
      </w:r>
      <w:r>
        <w:rPr>
          <w:w w:val="95"/>
          <w:sz w:val="24"/>
        </w:rPr>
        <w:t xml:space="preserve">объектов </w:t>
      </w:r>
      <w:r>
        <w:rPr>
          <w:sz w:val="24"/>
        </w:rPr>
        <w:t>и законов природы, доступного историче</w:t>
      </w:r>
      <w:r>
        <w:rPr>
          <w:sz w:val="24"/>
        </w:rPr>
        <w:tab/>
        <w:t xml:space="preserve">ского и современного опыта технологической </w:t>
      </w:r>
      <w:r>
        <w:rPr>
          <w:spacing w:val="-2"/>
          <w:sz w:val="24"/>
        </w:rPr>
        <w:t>деятельности.</w:t>
      </w:r>
    </w:p>
    <w:p w:rsidR="00395AF7" w:rsidRDefault="00103334" w:rsidP="004E2930">
      <w:pPr>
        <w:pStyle w:val="2"/>
        <w:spacing w:line="273" w:lineRule="exact"/>
      </w:pPr>
      <w:r>
        <w:t>Работа</w:t>
      </w:r>
      <w:r>
        <w:rPr>
          <w:spacing w:val="-7"/>
        </w:rPr>
        <w:t xml:space="preserve"> </w:t>
      </w:r>
      <w:r>
        <w:t>с</w:t>
      </w:r>
      <w:r>
        <w:rPr>
          <w:spacing w:val="-6"/>
        </w:rPr>
        <w:t xml:space="preserve"> </w:t>
      </w:r>
      <w:r>
        <w:rPr>
          <w:spacing w:val="-2"/>
        </w:rPr>
        <w:t>информацией:</w:t>
      </w:r>
    </w:p>
    <w:p w:rsidR="00395AF7" w:rsidRDefault="00103334" w:rsidP="004E2930">
      <w:pPr>
        <w:pStyle w:val="a4"/>
        <w:numPr>
          <w:ilvl w:val="0"/>
          <w:numId w:val="64"/>
        </w:numPr>
        <w:tabs>
          <w:tab w:val="left" w:pos="1651"/>
        </w:tabs>
        <w:ind w:right="548" w:firstLine="565"/>
        <w:rPr>
          <w:sz w:val="24"/>
        </w:rPr>
      </w:pPr>
      <w:r>
        <w:rPr>
          <w:sz w:val="24"/>
        </w:rPr>
        <w:t>осуществлять поиск необходимой для выполнения работы информации в учебнике</w:t>
      </w:r>
      <w:r>
        <w:rPr>
          <w:spacing w:val="-7"/>
          <w:sz w:val="24"/>
        </w:rPr>
        <w:t xml:space="preserve"> </w:t>
      </w:r>
      <w:r>
        <w:rPr>
          <w:sz w:val="24"/>
        </w:rPr>
        <w:t>и</w:t>
      </w:r>
      <w:r>
        <w:rPr>
          <w:spacing w:val="-7"/>
          <w:sz w:val="24"/>
        </w:rPr>
        <w:t xml:space="preserve"> </w:t>
      </w:r>
      <w:r>
        <w:rPr>
          <w:sz w:val="24"/>
        </w:rPr>
        <w:t>других</w:t>
      </w:r>
      <w:r>
        <w:rPr>
          <w:spacing w:val="-7"/>
          <w:sz w:val="24"/>
        </w:rPr>
        <w:t xml:space="preserve"> </w:t>
      </w:r>
      <w:r>
        <w:rPr>
          <w:sz w:val="24"/>
        </w:rPr>
        <w:t>доступных</w:t>
      </w:r>
      <w:r>
        <w:rPr>
          <w:spacing w:val="-7"/>
          <w:sz w:val="24"/>
        </w:rPr>
        <w:t xml:space="preserve"> </w:t>
      </w:r>
      <w:r>
        <w:rPr>
          <w:sz w:val="24"/>
        </w:rPr>
        <w:t>источниках,</w:t>
      </w:r>
      <w:r>
        <w:rPr>
          <w:spacing w:val="-7"/>
          <w:sz w:val="24"/>
        </w:rPr>
        <w:t xml:space="preserve"> </w:t>
      </w:r>
      <w:r>
        <w:rPr>
          <w:sz w:val="24"/>
        </w:rPr>
        <w:t>анализировать</w:t>
      </w:r>
      <w:r>
        <w:rPr>
          <w:spacing w:val="-7"/>
          <w:sz w:val="24"/>
        </w:rPr>
        <w:t xml:space="preserve"> </w:t>
      </w:r>
      <w:r>
        <w:rPr>
          <w:sz w:val="24"/>
        </w:rPr>
        <w:t>её</w:t>
      </w:r>
      <w:r>
        <w:rPr>
          <w:spacing w:val="-7"/>
          <w:sz w:val="24"/>
        </w:rPr>
        <w:t xml:space="preserve"> </w:t>
      </w:r>
      <w:r>
        <w:rPr>
          <w:sz w:val="24"/>
        </w:rPr>
        <w:t>и</w:t>
      </w:r>
      <w:r>
        <w:rPr>
          <w:spacing w:val="-7"/>
          <w:sz w:val="24"/>
        </w:rPr>
        <w:t xml:space="preserve"> </w:t>
      </w:r>
      <w:r>
        <w:rPr>
          <w:sz w:val="24"/>
        </w:rPr>
        <w:t>отбирать</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 решаемой задачей;</w:t>
      </w:r>
    </w:p>
    <w:p w:rsidR="00395AF7" w:rsidRDefault="00103334" w:rsidP="004E2930">
      <w:pPr>
        <w:pStyle w:val="a4"/>
        <w:numPr>
          <w:ilvl w:val="0"/>
          <w:numId w:val="64"/>
        </w:numPr>
        <w:tabs>
          <w:tab w:val="left" w:pos="1651"/>
        </w:tabs>
        <w:spacing w:line="275" w:lineRule="exact"/>
        <w:ind w:left="1650"/>
        <w:rPr>
          <w:sz w:val="24"/>
        </w:rPr>
      </w:pPr>
      <w:r>
        <w:rPr>
          <w:spacing w:val="-2"/>
          <w:sz w:val="24"/>
        </w:rPr>
        <w:t>анализировать</w:t>
      </w:r>
      <w:r>
        <w:rPr>
          <w:spacing w:val="3"/>
          <w:sz w:val="24"/>
        </w:rPr>
        <w:t xml:space="preserve"> </w:t>
      </w:r>
      <w:r>
        <w:rPr>
          <w:spacing w:val="-2"/>
          <w:sz w:val="24"/>
        </w:rPr>
        <w:t>и</w:t>
      </w:r>
      <w:r>
        <w:rPr>
          <w:spacing w:val="3"/>
          <w:sz w:val="24"/>
        </w:rPr>
        <w:t xml:space="preserve"> </w:t>
      </w:r>
      <w:r>
        <w:rPr>
          <w:spacing w:val="-2"/>
          <w:sz w:val="24"/>
        </w:rPr>
        <w:t>использовать</w:t>
      </w:r>
      <w:r>
        <w:rPr>
          <w:spacing w:val="4"/>
          <w:sz w:val="24"/>
        </w:rPr>
        <w:t xml:space="preserve"> </w:t>
      </w:r>
      <w:r>
        <w:rPr>
          <w:spacing w:val="-2"/>
          <w:sz w:val="24"/>
        </w:rPr>
        <w:t>знаково-символические</w:t>
      </w:r>
      <w:r>
        <w:rPr>
          <w:spacing w:val="3"/>
          <w:sz w:val="24"/>
        </w:rPr>
        <w:t xml:space="preserve"> </w:t>
      </w:r>
      <w:r>
        <w:rPr>
          <w:spacing w:val="-2"/>
          <w:sz w:val="24"/>
        </w:rPr>
        <w:t>средства</w:t>
      </w:r>
    </w:p>
    <w:p w:rsidR="00395AF7" w:rsidRDefault="00103334" w:rsidP="004E2930">
      <w:pPr>
        <w:pStyle w:val="a3"/>
        <w:ind w:firstLine="0"/>
      </w:pPr>
      <w:r>
        <w:t>представления</w:t>
      </w:r>
      <w:r>
        <w:rPr>
          <w:spacing w:val="-8"/>
        </w:rPr>
        <w:t xml:space="preserve"> </w:t>
      </w:r>
      <w:r>
        <w:t>информации для</w:t>
      </w:r>
      <w:r>
        <w:rPr>
          <w:spacing w:val="-8"/>
        </w:rPr>
        <w:t xml:space="preserve"> </w:t>
      </w:r>
      <w:r>
        <w:t>решения</w:t>
      </w:r>
      <w:r>
        <w:rPr>
          <w:spacing w:val="-8"/>
        </w:rPr>
        <w:t xml:space="preserve"> </w:t>
      </w:r>
      <w:r>
        <w:t>задач</w:t>
      </w:r>
      <w:r>
        <w:rPr>
          <w:spacing w:val="-8"/>
        </w:rPr>
        <w:t xml:space="preserve"> </w:t>
      </w:r>
      <w:r>
        <w:t>в</w:t>
      </w:r>
      <w:r>
        <w:rPr>
          <w:spacing w:val="-8"/>
        </w:rPr>
        <w:t xml:space="preserve"> </w:t>
      </w:r>
      <w:r>
        <w:t>умственной</w:t>
      </w:r>
      <w:r>
        <w:rPr>
          <w:spacing w:val="-8"/>
        </w:rPr>
        <w:t xml:space="preserve"> </w:t>
      </w:r>
      <w:r>
        <w:t>и</w:t>
      </w:r>
      <w:r>
        <w:rPr>
          <w:spacing w:val="-8"/>
        </w:rPr>
        <w:t xml:space="preserve"> </w:t>
      </w:r>
      <w:r>
        <w:t>материализованной</w:t>
      </w:r>
      <w:r>
        <w:rPr>
          <w:spacing w:val="-8"/>
        </w:rPr>
        <w:t xml:space="preserve"> </w:t>
      </w:r>
      <w:r>
        <w:t>форме; выполнять действия моделирования, работать с моделями;</w:t>
      </w:r>
    </w:p>
    <w:p w:rsidR="00395AF7" w:rsidRDefault="00103334" w:rsidP="004E2930">
      <w:pPr>
        <w:pStyle w:val="a4"/>
        <w:numPr>
          <w:ilvl w:val="0"/>
          <w:numId w:val="64"/>
        </w:numPr>
        <w:tabs>
          <w:tab w:val="left" w:pos="2232"/>
          <w:tab w:val="left" w:pos="2233"/>
          <w:tab w:val="left" w:pos="8451"/>
          <w:tab w:val="left" w:pos="9065"/>
        </w:tabs>
        <w:ind w:right="395" w:firstLine="565"/>
        <w:rPr>
          <w:sz w:val="24"/>
        </w:rPr>
      </w:pPr>
      <w:r>
        <w:rPr>
          <w:spacing w:val="-2"/>
          <w:sz w:val="24"/>
        </w:rPr>
        <w:t>использовать</w:t>
      </w:r>
      <w:r>
        <w:rPr>
          <w:spacing w:val="80"/>
          <w:sz w:val="24"/>
        </w:rPr>
        <w:t xml:space="preserve"> </w:t>
      </w:r>
      <w:r>
        <w:rPr>
          <w:spacing w:val="-2"/>
          <w:sz w:val="24"/>
        </w:rPr>
        <w:t>средства</w:t>
      </w:r>
      <w:r>
        <w:rPr>
          <w:spacing w:val="-6"/>
          <w:sz w:val="24"/>
        </w:rPr>
        <w:t xml:space="preserve"> </w:t>
      </w:r>
      <w:r>
        <w:rPr>
          <w:spacing w:val="-2"/>
          <w:sz w:val="24"/>
        </w:rPr>
        <w:t>информационно-коммуникационных</w:t>
      </w:r>
      <w:r>
        <w:rPr>
          <w:sz w:val="24"/>
        </w:rPr>
        <w:tab/>
        <w:t>технологий</w:t>
      </w:r>
      <w:r>
        <w:rPr>
          <w:spacing w:val="-14"/>
          <w:sz w:val="24"/>
        </w:rPr>
        <w:t xml:space="preserve"> </w:t>
      </w:r>
      <w:r>
        <w:rPr>
          <w:sz w:val="24"/>
        </w:rPr>
        <w:t>для решения учебных и практических задач (в том числе Интернет с контролируемым выходом), оцени</w:t>
      </w:r>
      <w:r>
        <w:rPr>
          <w:spacing w:val="40"/>
          <w:sz w:val="24"/>
        </w:rPr>
        <w:t xml:space="preserve"> </w:t>
      </w:r>
      <w:r>
        <w:rPr>
          <w:sz w:val="24"/>
        </w:rPr>
        <w:t>вать объективность информации и возможности её использо</w:t>
      </w:r>
      <w:r>
        <w:rPr>
          <w:sz w:val="24"/>
        </w:rPr>
        <w:tab/>
        <w:t>вания</w:t>
      </w:r>
      <w:r>
        <w:rPr>
          <w:spacing w:val="-15"/>
          <w:sz w:val="24"/>
        </w:rPr>
        <w:t xml:space="preserve"> </w:t>
      </w:r>
      <w:r>
        <w:rPr>
          <w:sz w:val="24"/>
        </w:rPr>
        <w:t>для</w:t>
      </w:r>
    </w:p>
    <w:p w:rsidR="00395AF7" w:rsidRDefault="00395AF7" w:rsidP="004E2930">
      <w:pPr>
        <w:rPr>
          <w:sz w:val="24"/>
        </w:rPr>
        <w:sectPr w:rsidR="00395AF7" w:rsidSect="00FF18BD">
          <w:pgSz w:w="11900" w:h="16840"/>
          <w:pgMar w:top="1060" w:right="560" w:bottom="2100" w:left="880" w:header="0" w:footer="1880" w:gutter="0"/>
          <w:cols w:space="720"/>
        </w:sectPr>
      </w:pPr>
    </w:p>
    <w:p w:rsidR="00395AF7" w:rsidRDefault="00103334" w:rsidP="004E2930">
      <w:pPr>
        <w:pStyle w:val="a3"/>
        <w:spacing w:before="76" w:line="276" w:lineRule="exact"/>
        <w:ind w:firstLine="0"/>
      </w:pPr>
      <w:r>
        <w:rPr>
          <w:spacing w:val="-2"/>
        </w:rPr>
        <w:t>решения</w:t>
      </w:r>
      <w:r>
        <w:rPr>
          <w:spacing w:val="-1"/>
        </w:rPr>
        <w:t xml:space="preserve"> </w:t>
      </w:r>
      <w:r>
        <w:rPr>
          <w:spacing w:val="-2"/>
        </w:rPr>
        <w:t>конкретных</w:t>
      </w:r>
      <w:r>
        <w:rPr>
          <w:spacing w:val="-1"/>
        </w:rPr>
        <w:t xml:space="preserve"> </w:t>
      </w:r>
      <w:r>
        <w:rPr>
          <w:spacing w:val="-2"/>
        </w:rPr>
        <w:t>учебных</w:t>
      </w:r>
      <w:r>
        <w:rPr>
          <w:spacing w:val="-1"/>
        </w:rPr>
        <w:t xml:space="preserve"> </w:t>
      </w:r>
      <w:r>
        <w:rPr>
          <w:spacing w:val="-2"/>
        </w:rPr>
        <w:t>задач;</w:t>
      </w:r>
    </w:p>
    <w:p w:rsidR="00395AF7" w:rsidRDefault="00103334" w:rsidP="004E2930">
      <w:pPr>
        <w:pStyle w:val="a4"/>
        <w:numPr>
          <w:ilvl w:val="0"/>
          <w:numId w:val="64"/>
        </w:numPr>
        <w:tabs>
          <w:tab w:val="left" w:pos="2232"/>
          <w:tab w:val="left" w:pos="2233"/>
        </w:tabs>
        <w:ind w:right="298" w:firstLine="565"/>
        <w:rPr>
          <w:sz w:val="24"/>
        </w:rPr>
      </w:pPr>
      <w:r>
        <w:rPr>
          <w:w w:val="95"/>
          <w:sz w:val="24"/>
        </w:rPr>
        <w:t>следовать при выполнении работы инструкциям учителя или</w:t>
      </w:r>
      <w:r>
        <w:rPr>
          <w:spacing w:val="40"/>
          <w:sz w:val="24"/>
        </w:rPr>
        <w:t xml:space="preserve"> </w:t>
      </w:r>
      <w:r>
        <w:rPr>
          <w:w w:val="95"/>
          <w:sz w:val="24"/>
        </w:rPr>
        <w:t xml:space="preserve">представленным в </w:t>
      </w:r>
      <w:r>
        <w:rPr>
          <w:sz w:val="24"/>
        </w:rPr>
        <w:t>других информационных источниках.</w:t>
      </w:r>
    </w:p>
    <w:p w:rsidR="00395AF7" w:rsidRDefault="00103334" w:rsidP="004E2930">
      <w:pPr>
        <w:pStyle w:val="2"/>
        <w:spacing w:before="4" w:line="273" w:lineRule="exact"/>
      </w:pPr>
      <w:r>
        <w:rPr>
          <w:w w:val="95"/>
        </w:rPr>
        <w:t>Коммуникативные</w:t>
      </w:r>
      <w:r>
        <w:rPr>
          <w:spacing w:val="75"/>
        </w:rPr>
        <w:t xml:space="preserve"> </w:t>
      </w:r>
      <w:r>
        <w:rPr>
          <w:spacing w:val="-4"/>
        </w:rPr>
        <w:t>УУД:</w:t>
      </w:r>
    </w:p>
    <w:p w:rsidR="00395AF7" w:rsidRDefault="00103334" w:rsidP="004E2930">
      <w:pPr>
        <w:pStyle w:val="a4"/>
        <w:numPr>
          <w:ilvl w:val="0"/>
          <w:numId w:val="63"/>
        </w:numPr>
        <w:tabs>
          <w:tab w:val="left" w:pos="1651"/>
        </w:tabs>
        <w:ind w:right="533" w:firstLine="565"/>
        <w:rPr>
          <w:sz w:val="24"/>
        </w:rPr>
      </w:pPr>
      <w:r>
        <w:rPr>
          <w:sz w:val="24"/>
        </w:rPr>
        <w:t>вступать в диалог, задавать собеседнику вопросы, использовать реплики- уточнения</w:t>
      </w:r>
      <w:r>
        <w:rPr>
          <w:spacing w:val="-9"/>
          <w:sz w:val="24"/>
        </w:rPr>
        <w:t xml:space="preserve"> </w:t>
      </w:r>
      <w:r>
        <w:rPr>
          <w:sz w:val="24"/>
        </w:rPr>
        <w:t>и</w:t>
      </w:r>
      <w:r>
        <w:rPr>
          <w:spacing w:val="-9"/>
          <w:sz w:val="24"/>
        </w:rPr>
        <w:t xml:space="preserve"> </w:t>
      </w:r>
      <w:r>
        <w:rPr>
          <w:sz w:val="24"/>
        </w:rPr>
        <w:t>дополнения;</w:t>
      </w:r>
      <w:r>
        <w:rPr>
          <w:spacing w:val="-9"/>
          <w:sz w:val="24"/>
        </w:rPr>
        <w:t xml:space="preserve"> </w:t>
      </w:r>
      <w:r>
        <w:rPr>
          <w:sz w:val="24"/>
        </w:rPr>
        <w:t>формулировать</w:t>
      </w:r>
      <w:r>
        <w:rPr>
          <w:spacing w:val="-9"/>
          <w:sz w:val="24"/>
        </w:rPr>
        <w:t xml:space="preserve"> </w:t>
      </w:r>
      <w:r>
        <w:rPr>
          <w:sz w:val="24"/>
        </w:rPr>
        <w:t>собственное</w:t>
      </w:r>
      <w:r>
        <w:rPr>
          <w:spacing w:val="-9"/>
          <w:sz w:val="24"/>
        </w:rPr>
        <w:t xml:space="preserve"> </w:t>
      </w:r>
      <w:r>
        <w:rPr>
          <w:sz w:val="24"/>
        </w:rPr>
        <w:t>мнение</w:t>
      </w:r>
      <w:r>
        <w:rPr>
          <w:spacing w:val="-9"/>
          <w:sz w:val="24"/>
        </w:rPr>
        <w:t xml:space="preserve"> </w:t>
      </w:r>
      <w:r>
        <w:rPr>
          <w:sz w:val="24"/>
        </w:rPr>
        <w:t>и</w:t>
      </w:r>
      <w:r>
        <w:rPr>
          <w:spacing w:val="-9"/>
          <w:sz w:val="24"/>
        </w:rPr>
        <w:t xml:space="preserve"> </w:t>
      </w:r>
      <w:r>
        <w:rPr>
          <w:sz w:val="24"/>
        </w:rPr>
        <w:t>идеи,</w:t>
      </w:r>
      <w:r>
        <w:rPr>
          <w:spacing w:val="-9"/>
          <w:sz w:val="24"/>
        </w:rPr>
        <w:t xml:space="preserve"> </w:t>
      </w:r>
      <w:r>
        <w:rPr>
          <w:sz w:val="24"/>
        </w:rPr>
        <w:t>аргументированно их излагать; выслушивать разные мнения, учитывать их в диалоге;</w:t>
      </w:r>
    </w:p>
    <w:p w:rsidR="00395AF7" w:rsidRDefault="00103334" w:rsidP="004E2930">
      <w:pPr>
        <w:pStyle w:val="a4"/>
        <w:numPr>
          <w:ilvl w:val="0"/>
          <w:numId w:val="63"/>
        </w:numPr>
        <w:tabs>
          <w:tab w:val="left" w:pos="1651"/>
        </w:tabs>
        <w:ind w:right="914" w:firstLine="565"/>
        <w:rPr>
          <w:sz w:val="24"/>
        </w:rPr>
      </w:pPr>
      <w:r>
        <w:rPr>
          <w:sz w:val="24"/>
        </w:rPr>
        <w:t>создавать</w:t>
      </w:r>
      <w:r>
        <w:rPr>
          <w:spacing w:val="-10"/>
          <w:sz w:val="24"/>
        </w:rPr>
        <w:t xml:space="preserve"> </w:t>
      </w:r>
      <w:r>
        <w:rPr>
          <w:sz w:val="24"/>
        </w:rPr>
        <w:t>тексты-описания</w:t>
      </w:r>
      <w:r>
        <w:rPr>
          <w:spacing w:val="-10"/>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наблюдений</w:t>
      </w:r>
      <w:r>
        <w:rPr>
          <w:spacing w:val="-4"/>
          <w:sz w:val="24"/>
        </w:rPr>
        <w:t xml:space="preserve"> </w:t>
      </w:r>
      <w:r>
        <w:rPr>
          <w:sz w:val="24"/>
        </w:rPr>
        <w:t>(рассматривания)</w:t>
      </w:r>
      <w:r>
        <w:rPr>
          <w:spacing w:val="-10"/>
          <w:sz w:val="24"/>
        </w:rPr>
        <w:t xml:space="preserve"> </w:t>
      </w:r>
      <w:r>
        <w:rPr>
          <w:sz w:val="24"/>
        </w:rPr>
        <w:t>изделий декоративно-прикладного искусства народов России;</w:t>
      </w:r>
    </w:p>
    <w:p w:rsidR="00395AF7" w:rsidRDefault="00103334" w:rsidP="004E2930">
      <w:pPr>
        <w:pStyle w:val="a4"/>
        <w:numPr>
          <w:ilvl w:val="0"/>
          <w:numId w:val="63"/>
        </w:numPr>
        <w:tabs>
          <w:tab w:val="left" w:pos="1651"/>
        </w:tabs>
        <w:ind w:right="596" w:firstLine="565"/>
        <w:rPr>
          <w:sz w:val="24"/>
        </w:rPr>
      </w:pPr>
      <w:r>
        <w:rPr>
          <w:sz w:val="24"/>
        </w:rPr>
        <w:t>строить рассуждения о связях природного и предметного мира, простые суждения</w:t>
      </w:r>
      <w:r>
        <w:rPr>
          <w:spacing w:val="-7"/>
          <w:sz w:val="24"/>
        </w:rPr>
        <w:t xml:space="preserve"> </w:t>
      </w:r>
      <w:r>
        <w:rPr>
          <w:sz w:val="24"/>
        </w:rPr>
        <w:t>(небольшие</w:t>
      </w:r>
      <w:r>
        <w:rPr>
          <w:spacing w:val="-7"/>
          <w:sz w:val="24"/>
        </w:rPr>
        <w:t xml:space="preserve"> </w:t>
      </w:r>
      <w:r>
        <w:rPr>
          <w:sz w:val="24"/>
        </w:rPr>
        <w:t>тексты)</w:t>
      </w:r>
      <w:r>
        <w:rPr>
          <w:spacing w:val="-7"/>
          <w:sz w:val="24"/>
        </w:rPr>
        <w:t xml:space="preserve"> </w:t>
      </w:r>
      <w:r>
        <w:rPr>
          <w:sz w:val="24"/>
        </w:rPr>
        <w:t>об</w:t>
      </w:r>
      <w:r>
        <w:rPr>
          <w:spacing w:val="-7"/>
          <w:sz w:val="24"/>
        </w:rPr>
        <w:t xml:space="preserve"> </w:t>
      </w:r>
      <w:r>
        <w:rPr>
          <w:sz w:val="24"/>
        </w:rPr>
        <w:t>объекте,</w:t>
      </w:r>
      <w:r>
        <w:rPr>
          <w:spacing w:val="-7"/>
          <w:sz w:val="24"/>
        </w:rPr>
        <w:t xml:space="preserve"> </w:t>
      </w:r>
      <w:r>
        <w:rPr>
          <w:sz w:val="24"/>
        </w:rPr>
        <w:t>его</w:t>
      </w:r>
      <w:r>
        <w:rPr>
          <w:spacing w:val="-7"/>
          <w:sz w:val="24"/>
        </w:rPr>
        <w:t xml:space="preserve"> </w:t>
      </w:r>
      <w:r>
        <w:rPr>
          <w:sz w:val="24"/>
        </w:rPr>
        <w:t>строении,</w:t>
      </w:r>
      <w:r>
        <w:rPr>
          <w:spacing w:val="-7"/>
          <w:sz w:val="24"/>
        </w:rPr>
        <w:t xml:space="preserve"> </w:t>
      </w:r>
      <w:r>
        <w:rPr>
          <w:sz w:val="24"/>
        </w:rPr>
        <w:t>свойствах</w:t>
      </w:r>
      <w:r>
        <w:rPr>
          <w:spacing w:val="-7"/>
          <w:sz w:val="24"/>
        </w:rPr>
        <w:t xml:space="preserve"> </w:t>
      </w:r>
      <w:r>
        <w:rPr>
          <w:sz w:val="24"/>
        </w:rPr>
        <w:t>и</w:t>
      </w:r>
      <w:r>
        <w:rPr>
          <w:spacing w:val="-7"/>
          <w:sz w:val="24"/>
        </w:rPr>
        <w:t xml:space="preserve"> </w:t>
      </w:r>
      <w:r>
        <w:rPr>
          <w:sz w:val="24"/>
        </w:rPr>
        <w:t>способах</w:t>
      </w:r>
      <w:r>
        <w:rPr>
          <w:spacing w:val="-7"/>
          <w:sz w:val="24"/>
        </w:rPr>
        <w:t xml:space="preserve"> </w:t>
      </w:r>
      <w:r>
        <w:rPr>
          <w:sz w:val="24"/>
        </w:rPr>
        <w:t>создания;</w:t>
      </w:r>
    </w:p>
    <w:p w:rsidR="00395AF7" w:rsidRDefault="00103334" w:rsidP="004E2930">
      <w:pPr>
        <w:pStyle w:val="a4"/>
        <w:numPr>
          <w:ilvl w:val="0"/>
          <w:numId w:val="63"/>
        </w:numPr>
        <w:tabs>
          <w:tab w:val="left" w:pos="1651"/>
        </w:tabs>
        <w:ind w:right="1794" w:firstLine="565"/>
        <w:rPr>
          <w:sz w:val="24"/>
        </w:rPr>
      </w:pPr>
      <w:r>
        <w:rPr>
          <w:sz w:val="24"/>
        </w:rPr>
        <w:t>объяснять</w:t>
      </w:r>
      <w:r>
        <w:rPr>
          <w:spacing w:val="-13"/>
          <w:sz w:val="24"/>
        </w:rPr>
        <w:t xml:space="preserve"> </w:t>
      </w:r>
      <w:r>
        <w:rPr>
          <w:sz w:val="24"/>
        </w:rPr>
        <w:t>последовательность</w:t>
      </w:r>
      <w:r>
        <w:rPr>
          <w:spacing w:val="-13"/>
          <w:sz w:val="24"/>
        </w:rPr>
        <w:t xml:space="preserve"> </w:t>
      </w:r>
      <w:r>
        <w:rPr>
          <w:sz w:val="24"/>
        </w:rPr>
        <w:t>совершаемых</w:t>
      </w:r>
      <w:r>
        <w:rPr>
          <w:spacing w:val="-13"/>
          <w:sz w:val="24"/>
        </w:rPr>
        <w:t xml:space="preserve"> </w:t>
      </w:r>
      <w:r>
        <w:rPr>
          <w:sz w:val="24"/>
        </w:rPr>
        <w:t>действий</w:t>
      </w:r>
      <w:r>
        <w:rPr>
          <w:spacing w:val="-13"/>
          <w:sz w:val="24"/>
        </w:rPr>
        <w:t xml:space="preserve"> </w:t>
      </w:r>
      <w:r>
        <w:rPr>
          <w:sz w:val="24"/>
        </w:rPr>
        <w:t>при</w:t>
      </w:r>
      <w:r>
        <w:rPr>
          <w:spacing w:val="-13"/>
          <w:sz w:val="24"/>
        </w:rPr>
        <w:t xml:space="preserve"> </w:t>
      </w:r>
      <w:r>
        <w:rPr>
          <w:sz w:val="24"/>
        </w:rPr>
        <w:t xml:space="preserve">создании </w:t>
      </w:r>
      <w:r>
        <w:rPr>
          <w:spacing w:val="-2"/>
          <w:sz w:val="24"/>
        </w:rPr>
        <w:t>изделия.</w:t>
      </w:r>
    </w:p>
    <w:p w:rsidR="00395AF7" w:rsidRDefault="00103334" w:rsidP="004E2930">
      <w:pPr>
        <w:pStyle w:val="2"/>
        <w:spacing w:line="273" w:lineRule="exact"/>
      </w:pPr>
      <w:r>
        <w:rPr>
          <w:w w:val="95"/>
        </w:rPr>
        <w:t>Регулятивные</w:t>
      </w:r>
      <w:r>
        <w:rPr>
          <w:spacing w:val="58"/>
        </w:rPr>
        <w:t xml:space="preserve"> </w:t>
      </w:r>
      <w:r>
        <w:rPr>
          <w:spacing w:val="-4"/>
        </w:rPr>
        <w:t>УУД:</w:t>
      </w:r>
    </w:p>
    <w:p w:rsidR="00395AF7" w:rsidRDefault="00103334" w:rsidP="004E2930">
      <w:pPr>
        <w:pStyle w:val="a4"/>
        <w:numPr>
          <w:ilvl w:val="0"/>
          <w:numId w:val="62"/>
        </w:numPr>
        <w:tabs>
          <w:tab w:val="left" w:pos="1651"/>
        </w:tabs>
        <w:ind w:right="1529" w:firstLine="565"/>
        <w:rPr>
          <w:sz w:val="24"/>
        </w:rPr>
      </w:pPr>
      <w:r>
        <w:rPr>
          <w:sz w:val="24"/>
        </w:rPr>
        <w:t>рационально</w:t>
      </w:r>
      <w:r>
        <w:rPr>
          <w:spacing w:val="-10"/>
          <w:sz w:val="24"/>
        </w:rPr>
        <w:t xml:space="preserve"> </w:t>
      </w:r>
      <w:r>
        <w:rPr>
          <w:sz w:val="24"/>
        </w:rPr>
        <w:t>организовывать</w:t>
      </w:r>
      <w:r>
        <w:rPr>
          <w:spacing w:val="-10"/>
          <w:sz w:val="24"/>
        </w:rPr>
        <w:t xml:space="preserve"> </w:t>
      </w:r>
      <w:r>
        <w:rPr>
          <w:sz w:val="24"/>
        </w:rPr>
        <w:t>свою</w:t>
      </w:r>
      <w:r>
        <w:rPr>
          <w:spacing w:val="-10"/>
          <w:sz w:val="24"/>
        </w:rPr>
        <w:t xml:space="preserve"> </w:t>
      </w:r>
      <w:r>
        <w:rPr>
          <w:sz w:val="24"/>
        </w:rPr>
        <w:t>работу</w:t>
      </w:r>
      <w:r>
        <w:rPr>
          <w:spacing w:val="-10"/>
          <w:sz w:val="24"/>
        </w:rPr>
        <w:t xml:space="preserve"> </w:t>
      </w:r>
      <w:r>
        <w:rPr>
          <w:sz w:val="24"/>
        </w:rPr>
        <w:t>(подготовка</w:t>
      </w:r>
      <w:r>
        <w:rPr>
          <w:spacing w:val="-10"/>
          <w:sz w:val="24"/>
        </w:rPr>
        <w:t xml:space="preserve"> </w:t>
      </w:r>
      <w:r>
        <w:rPr>
          <w:sz w:val="24"/>
        </w:rPr>
        <w:t>рабочего</w:t>
      </w:r>
      <w:r>
        <w:rPr>
          <w:spacing w:val="-10"/>
          <w:sz w:val="24"/>
        </w:rPr>
        <w:t xml:space="preserve"> </w:t>
      </w:r>
      <w:r>
        <w:rPr>
          <w:sz w:val="24"/>
        </w:rPr>
        <w:t>места, поддержание и наведение порядка, уборка после работы);</w:t>
      </w:r>
    </w:p>
    <w:p w:rsidR="00395AF7" w:rsidRDefault="00103334" w:rsidP="004E2930">
      <w:pPr>
        <w:pStyle w:val="a4"/>
        <w:numPr>
          <w:ilvl w:val="0"/>
          <w:numId w:val="62"/>
        </w:numPr>
        <w:tabs>
          <w:tab w:val="left" w:pos="1651"/>
        </w:tabs>
        <w:spacing w:line="275" w:lineRule="exact"/>
        <w:ind w:left="1650"/>
        <w:rPr>
          <w:sz w:val="24"/>
        </w:rPr>
      </w:pPr>
      <w:r>
        <w:rPr>
          <w:sz w:val="24"/>
        </w:rPr>
        <w:t>выполнять</w:t>
      </w:r>
      <w:r>
        <w:rPr>
          <w:spacing w:val="-14"/>
          <w:sz w:val="24"/>
        </w:rPr>
        <w:t xml:space="preserve"> </w:t>
      </w:r>
      <w:r>
        <w:rPr>
          <w:sz w:val="24"/>
        </w:rPr>
        <w:t>правила</w:t>
      </w:r>
      <w:r>
        <w:rPr>
          <w:spacing w:val="-15"/>
          <w:sz w:val="24"/>
        </w:rPr>
        <w:t xml:space="preserve"> </w:t>
      </w:r>
      <w:r>
        <w:rPr>
          <w:sz w:val="24"/>
        </w:rPr>
        <w:t>безопасности</w:t>
      </w:r>
      <w:r>
        <w:rPr>
          <w:spacing w:val="-14"/>
          <w:sz w:val="24"/>
        </w:rPr>
        <w:t xml:space="preserve"> </w:t>
      </w:r>
      <w:r>
        <w:rPr>
          <w:sz w:val="24"/>
        </w:rPr>
        <w:t>труда</w:t>
      </w:r>
      <w:r>
        <w:rPr>
          <w:spacing w:val="-14"/>
          <w:sz w:val="24"/>
        </w:rPr>
        <w:t xml:space="preserve"> </w:t>
      </w:r>
      <w:r>
        <w:rPr>
          <w:sz w:val="24"/>
        </w:rPr>
        <w:t>при</w:t>
      </w:r>
      <w:r>
        <w:rPr>
          <w:spacing w:val="-14"/>
          <w:sz w:val="24"/>
        </w:rPr>
        <w:t xml:space="preserve"> </w:t>
      </w:r>
      <w:r>
        <w:rPr>
          <w:sz w:val="24"/>
        </w:rPr>
        <w:t>выполнении</w:t>
      </w:r>
      <w:r>
        <w:rPr>
          <w:spacing w:val="-14"/>
          <w:sz w:val="24"/>
        </w:rPr>
        <w:t xml:space="preserve"> </w:t>
      </w:r>
      <w:r>
        <w:rPr>
          <w:spacing w:val="-2"/>
          <w:sz w:val="24"/>
        </w:rPr>
        <w:t>работы;</w:t>
      </w:r>
    </w:p>
    <w:p w:rsidR="00395AF7" w:rsidRDefault="00103334" w:rsidP="004E2930">
      <w:pPr>
        <w:pStyle w:val="a4"/>
        <w:numPr>
          <w:ilvl w:val="0"/>
          <w:numId w:val="62"/>
        </w:numPr>
        <w:tabs>
          <w:tab w:val="left" w:pos="1651"/>
        </w:tabs>
        <w:spacing w:line="276" w:lineRule="exact"/>
        <w:ind w:left="1650"/>
        <w:rPr>
          <w:sz w:val="24"/>
        </w:rPr>
      </w:pPr>
      <w:r>
        <w:rPr>
          <w:sz w:val="24"/>
        </w:rPr>
        <w:t>планировать</w:t>
      </w:r>
      <w:r>
        <w:rPr>
          <w:spacing w:val="-13"/>
          <w:sz w:val="24"/>
        </w:rPr>
        <w:t xml:space="preserve"> </w:t>
      </w:r>
      <w:r>
        <w:rPr>
          <w:sz w:val="24"/>
        </w:rPr>
        <w:t>работу,</w:t>
      </w:r>
      <w:r>
        <w:rPr>
          <w:spacing w:val="-12"/>
          <w:sz w:val="24"/>
        </w:rPr>
        <w:t xml:space="preserve"> </w:t>
      </w:r>
      <w:r>
        <w:rPr>
          <w:sz w:val="24"/>
        </w:rPr>
        <w:t>соотносить</w:t>
      </w:r>
      <w:r>
        <w:rPr>
          <w:spacing w:val="-12"/>
          <w:sz w:val="24"/>
        </w:rPr>
        <w:t xml:space="preserve"> </w:t>
      </w:r>
      <w:r>
        <w:rPr>
          <w:sz w:val="24"/>
        </w:rPr>
        <w:t>свои</w:t>
      </w:r>
      <w:r>
        <w:rPr>
          <w:spacing w:val="-12"/>
          <w:sz w:val="24"/>
        </w:rPr>
        <w:t xml:space="preserve"> </w:t>
      </w:r>
      <w:r>
        <w:rPr>
          <w:sz w:val="24"/>
        </w:rPr>
        <w:t>действия</w:t>
      </w:r>
      <w:r>
        <w:rPr>
          <w:spacing w:val="-12"/>
          <w:sz w:val="24"/>
        </w:rPr>
        <w:t xml:space="preserve"> </w:t>
      </w:r>
      <w:r>
        <w:rPr>
          <w:sz w:val="24"/>
        </w:rPr>
        <w:t>с</w:t>
      </w:r>
      <w:r>
        <w:rPr>
          <w:spacing w:val="-12"/>
          <w:sz w:val="24"/>
        </w:rPr>
        <w:t xml:space="preserve"> </w:t>
      </w:r>
      <w:r>
        <w:rPr>
          <w:sz w:val="24"/>
        </w:rPr>
        <w:t>поставленной</w:t>
      </w:r>
      <w:r>
        <w:rPr>
          <w:spacing w:val="-12"/>
          <w:sz w:val="24"/>
        </w:rPr>
        <w:t xml:space="preserve"> </w:t>
      </w:r>
      <w:r>
        <w:rPr>
          <w:spacing w:val="-2"/>
          <w:sz w:val="24"/>
        </w:rPr>
        <w:t>целью;</w:t>
      </w:r>
    </w:p>
    <w:p w:rsidR="00395AF7" w:rsidRDefault="00103334" w:rsidP="004E2930">
      <w:pPr>
        <w:pStyle w:val="a4"/>
        <w:numPr>
          <w:ilvl w:val="0"/>
          <w:numId w:val="62"/>
        </w:numPr>
        <w:tabs>
          <w:tab w:val="left" w:pos="1651"/>
        </w:tabs>
        <w:ind w:right="808" w:firstLine="565"/>
        <w:rPr>
          <w:sz w:val="24"/>
        </w:rPr>
      </w:pPr>
      <w:r>
        <w:rPr>
          <w:sz w:val="24"/>
        </w:rPr>
        <w:t>устанавливать причинно-следственные связи между выполняемыми действиями</w:t>
      </w:r>
      <w:r>
        <w:rPr>
          <w:spacing w:val="-9"/>
          <w:sz w:val="24"/>
        </w:rPr>
        <w:t xml:space="preserve"> </w:t>
      </w:r>
      <w:r>
        <w:rPr>
          <w:sz w:val="24"/>
        </w:rPr>
        <w:t>и</w:t>
      </w:r>
      <w:r>
        <w:rPr>
          <w:spacing w:val="-9"/>
          <w:sz w:val="24"/>
        </w:rPr>
        <w:t xml:space="preserve"> </w:t>
      </w:r>
      <w:r>
        <w:rPr>
          <w:sz w:val="24"/>
        </w:rPr>
        <w:t>их</w:t>
      </w:r>
      <w:r>
        <w:rPr>
          <w:spacing w:val="-9"/>
          <w:sz w:val="24"/>
        </w:rPr>
        <w:t xml:space="preserve"> </w:t>
      </w:r>
      <w:r>
        <w:rPr>
          <w:sz w:val="24"/>
        </w:rPr>
        <w:t>результатами,</w:t>
      </w:r>
      <w:r>
        <w:rPr>
          <w:spacing w:val="-9"/>
          <w:sz w:val="24"/>
        </w:rPr>
        <w:t xml:space="preserve"> </w:t>
      </w:r>
      <w:r>
        <w:rPr>
          <w:sz w:val="24"/>
        </w:rPr>
        <w:t>прогнозировать</w:t>
      </w:r>
      <w:r>
        <w:rPr>
          <w:spacing w:val="-9"/>
          <w:sz w:val="24"/>
        </w:rPr>
        <w:t xml:space="preserve"> </w:t>
      </w:r>
      <w:r>
        <w:rPr>
          <w:sz w:val="24"/>
        </w:rPr>
        <w:t>действия</w:t>
      </w:r>
      <w:r>
        <w:rPr>
          <w:spacing w:val="-9"/>
          <w:sz w:val="24"/>
        </w:rPr>
        <w:t xml:space="preserve"> </w:t>
      </w:r>
      <w:r>
        <w:rPr>
          <w:sz w:val="24"/>
        </w:rPr>
        <w:t>для</w:t>
      </w:r>
      <w:r>
        <w:rPr>
          <w:spacing w:val="-9"/>
          <w:sz w:val="24"/>
        </w:rPr>
        <w:t xml:space="preserve"> </w:t>
      </w:r>
      <w:r>
        <w:rPr>
          <w:sz w:val="24"/>
        </w:rPr>
        <w:t>получения</w:t>
      </w:r>
      <w:r>
        <w:rPr>
          <w:spacing w:val="-9"/>
          <w:sz w:val="24"/>
        </w:rPr>
        <w:t xml:space="preserve"> </w:t>
      </w:r>
      <w:r>
        <w:rPr>
          <w:sz w:val="24"/>
        </w:rPr>
        <w:t xml:space="preserve">необходимых </w:t>
      </w:r>
      <w:r>
        <w:rPr>
          <w:spacing w:val="-2"/>
          <w:sz w:val="24"/>
        </w:rPr>
        <w:t>результатов;</w:t>
      </w:r>
    </w:p>
    <w:p w:rsidR="00395AF7" w:rsidRDefault="00103334" w:rsidP="004E2930">
      <w:pPr>
        <w:pStyle w:val="a4"/>
        <w:numPr>
          <w:ilvl w:val="0"/>
          <w:numId w:val="62"/>
        </w:numPr>
        <w:tabs>
          <w:tab w:val="left" w:pos="1651"/>
        </w:tabs>
        <w:ind w:right="289" w:firstLine="565"/>
        <w:rPr>
          <w:sz w:val="24"/>
        </w:rPr>
      </w:pPr>
      <w:r>
        <w:rPr>
          <w:sz w:val="24"/>
        </w:rPr>
        <w:t>выполнять действия контроля и оценки; вносить необходимые коррективы в действие</w:t>
      </w:r>
      <w:r>
        <w:rPr>
          <w:spacing w:val="-6"/>
          <w:sz w:val="24"/>
        </w:rPr>
        <w:t xml:space="preserve"> </w:t>
      </w:r>
      <w:r>
        <w:rPr>
          <w:sz w:val="24"/>
        </w:rPr>
        <w:t>после</w:t>
      </w:r>
      <w:r>
        <w:rPr>
          <w:spacing w:val="-6"/>
          <w:sz w:val="24"/>
        </w:rPr>
        <w:t xml:space="preserve"> </w:t>
      </w:r>
      <w:r>
        <w:rPr>
          <w:sz w:val="24"/>
        </w:rPr>
        <w:t>его</w:t>
      </w:r>
      <w:r>
        <w:rPr>
          <w:spacing w:val="-6"/>
          <w:sz w:val="24"/>
        </w:rPr>
        <w:t xml:space="preserve"> </w:t>
      </w:r>
      <w:r>
        <w:rPr>
          <w:sz w:val="24"/>
        </w:rPr>
        <w:t>завершения</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его</w:t>
      </w:r>
      <w:r>
        <w:rPr>
          <w:spacing w:val="-6"/>
          <w:sz w:val="24"/>
        </w:rPr>
        <w:t xml:space="preserve"> </w:t>
      </w:r>
      <w:r>
        <w:rPr>
          <w:sz w:val="24"/>
        </w:rPr>
        <w:t>оценки</w:t>
      </w:r>
      <w:r>
        <w:rPr>
          <w:spacing w:val="-6"/>
          <w:sz w:val="24"/>
        </w:rPr>
        <w:t xml:space="preserve"> </w:t>
      </w:r>
      <w:r>
        <w:rPr>
          <w:sz w:val="24"/>
        </w:rPr>
        <w:t>и</w:t>
      </w:r>
      <w:r>
        <w:rPr>
          <w:spacing w:val="-6"/>
          <w:sz w:val="24"/>
        </w:rPr>
        <w:t xml:space="preserve"> </w:t>
      </w:r>
      <w:r>
        <w:rPr>
          <w:sz w:val="24"/>
        </w:rPr>
        <w:t>учёта</w:t>
      </w:r>
      <w:r>
        <w:rPr>
          <w:spacing w:val="-6"/>
          <w:sz w:val="24"/>
        </w:rPr>
        <w:t xml:space="preserve"> </w:t>
      </w:r>
      <w:r>
        <w:rPr>
          <w:sz w:val="24"/>
        </w:rPr>
        <w:t>характера</w:t>
      </w:r>
      <w:r>
        <w:rPr>
          <w:spacing w:val="-6"/>
          <w:sz w:val="24"/>
        </w:rPr>
        <w:t xml:space="preserve"> </w:t>
      </w:r>
      <w:r>
        <w:rPr>
          <w:sz w:val="24"/>
        </w:rPr>
        <w:t>сделанных</w:t>
      </w:r>
      <w:r>
        <w:rPr>
          <w:spacing w:val="-6"/>
          <w:sz w:val="24"/>
        </w:rPr>
        <w:t xml:space="preserve"> </w:t>
      </w:r>
      <w:r>
        <w:rPr>
          <w:sz w:val="24"/>
        </w:rPr>
        <w:t>ошибок;</w:t>
      </w:r>
    </w:p>
    <w:p w:rsidR="00395AF7" w:rsidRDefault="00103334" w:rsidP="004E2930">
      <w:pPr>
        <w:pStyle w:val="a4"/>
        <w:numPr>
          <w:ilvl w:val="0"/>
          <w:numId w:val="62"/>
        </w:numPr>
        <w:tabs>
          <w:tab w:val="left" w:pos="1651"/>
        </w:tabs>
        <w:spacing w:line="275" w:lineRule="exact"/>
        <w:ind w:left="1650"/>
        <w:rPr>
          <w:sz w:val="24"/>
        </w:rPr>
      </w:pPr>
      <w:r>
        <w:rPr>
          <w:sz w:val="24"/>
        </w:rPr>
        <w:t>проявлять</w:t>
      </w:r>
      <w:r>
        <w:rPr>
          <w:spacing w:val="-15"/>
          <w:sz w:val="24"/>
        </w:rPr>
        <w:t xml:space="preserve"> </w:t>
      </w:r>
      <w:r>
        <w:rPr>
          <w:sz w:val="24"/>
        </w:rPr>
        <w:t>волевую</w:t>
      </w:r>
      <w:r>
        <w:rPr>
          <w:spacing w:val="-15"/>
          <w:sz w:val="24"/>
        </w:rPr>
        <w:t xml:space="preserve"> </w:t>
      </w:r>
      <w:r>
        <w:rPr>
          <w:sz w:val="24"/>
        </w:rPr>
        <w:t>саморегуляцию</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pacing w:val="-2"/>
          <w:sz w:val="24"/>
        </w:rPr>
        <w:t>работы.</w:t>
      </w:r>
    </w:p>
    <w:p w:rsidR="00395AF7" w:rsidRDefault="00103334" w:rsidP="004E2930">
      <w:pPr>
        <w:pStyle w:val="2"/>
        <w:spacing w:line="273" w:lineRule="exact"/>
      </w:pPr>
      <w:r>
        <w:rPr>
          <w:spacing w:val="-2"/>
        </w:rPr>
        <w:t>Совместная деятельность:</w:t>
      </w:r>
    </w:p>
    <w:p w:rsidR="00395AF7" w:rsidRDefault="00103334" w:rsidP="004E2930">
      <w:pPr>
        <w:pStyle w:val="a4"/>
        <w:numPr>
          <w:ilvl w:val="0"/>
          <w:numId w:val="61"/>
        </w:numPr>
        <w:tabs>
          <w:tab w:val="left" w:pos="2232"/>
          <w:tab w:val="left" w:pos="2233"/>
        </w:tabs>
        <w:ind w:right="345" w:firstLine="565"/>
        <w:rPr>
          <w:sz w:val="24"/>
        </w:rPr>
      </w:pPr>
      <w:r>
        <w:rPr>
          <w:w w:val="95"/>
          <w:sz w:val="24"/>
        </w:rPr>
        <w:t>организовывать</w:t>
      </w:r>
      <w:r>
        <w:rPr>
          <w:spacing w:val="-11"/>
          <w:w w:val="95"/>
          <w:sz w:val="24"/>
        </w:rPr>
        <w:t xml:space="preserve"> </w:t>
      </w:r>
      <w:r>
        <w:rPr>
          <w:w w:val="95"/>
          <w:sz w:val="24"/>
        </w:rPr>
        <w:t>под</w:t>
      </w:r>
      <w:r>
        <w:rPr>
          <w:spacing w:val="-11"/>
          <w:w w:val="95"/>
          <w:sz w:val="24"/>
        </w:rPr>
        <w:t xml:space="preserve"> </w:t>
      </w:r>
      <w:r>
        <w:rPr>
          <w:w w:val="95"/>
          <w:sz w:val="24"/>
        </w:rPr>
        <w:t>руководством</w:t>
      </w:r>
      <w:r>
        <w:rPr>
          <w:spacing w:val="-11"/>
          <w:w w:val="95"/>
          <w:sz w:val="24"/>
        </w:rPr>
        <w:t xml:space="preserve"> </w:t>
      </w:r>
      <w:r>
        <w:rPr>
          <w:w w:val="95"/>
          <w:sz w:val="24"/>
        </w:rPr>
        <w:t>учителя</w:t>
      </w:r>
      <w:r>
        <w:rPr>
          <w:spacing w:val="-11"/>
          <w:w w:val="95"/>
          <w:sz w:val="24"/>
        </w:rPr>
        <w:t xml:space="preserve"> </w:t>
      </w:r>
      <w:r>
        <w:rPr>
          <w:w w:val="95"/>
          <w:sz w:val="24"/>
        </w:rPr>
        <w:t>и</w:t>
      </w:r>
      <w:r>
        <w:rPr>
          <w:spacing w:val="-11"/>
          <w:w w:val="95"/>
          <w:sz w:val="24"/>
        </w:rPr>
        <w:t xml:space="preserve"> </w:t>
      </w:r>
      <w:r>
        <w:rPr>
          <w:w w:val="95"/>
          <w:sz w:val="24"/>
        </w:rPr>
        <w:t>самостоятельно</w:t>
      </w:r>
      <w:r>
        <w:rPr>
          <w:spacing w:val="-11"/>
          <w:w w:val="95"/>
          <w:sz w:val="24"/>
        </w:rPr>
        <w:t xml:space="preserve"> </w:t>
      </w:r>
      <w:r>
        <w:rPr>
          <w:w w:val="95"/>
          <w:sz w:val="24"/>
        </w:rPr>
        <w:t>совместную</w:t>
      </w:r>
      <w:r>
        <w:rPr>
          <w:spacing w:val="-11"/>
          <w:w w:val="95"/>
          <w:sz w:val="24"/>
        </w:rPr>
        <w:t xml:space="preserve"> </w:t>
      </w:r>
      <w:r>
        <w:rPr>
          <w:w w:val="95"/>
          <w:sz w:val="24"/>
        </w:rPr>
        <w:t xml:space="preserve">работу в группе: обсуждать задачу, распределять роли, выполнять функции руководителя/лидера и </w:t>
      </w:r>
      <w:r>
        <w:rPr>
          <w:sz w:val="24"/>
        </w:rPr>
        <w:t>подчинённого; осуществлять продуктивное сотрудничество;</w:t>
      </w:r>
    </w:p>
    <w:p w:rsidR="00395AF7" w:rsidRDefault="00103334" w:rsidP="004E2930">
      <w:pPr>
        <w:pStyle w:val="a4"/>
        <w:numPr>
          <w:ilvl w:val="0"/>
          <w:numId w:val="61"/>
        </w:numPr>
        <w:tabs>
          <w:tab w:val="left" w:pos="1651"/>
        </w:tabs>
        <w:ind w:right="412" w:firstLine="565"/>
        <w:rPr>
          <w:sz w:val="24"/>
        </w:rPr>
      </w:pPr>
      <w:r>
        <w:rPr>
          <w:sz w:val="24"/>
        </w:rPr>
        <w:t xml:space="preserve">проявлять интерес к работе товарищей; в доброжелательной форме </w:t>
      </w:r>
      <w:r>
        <w:rPr>
          <w:w w:val="95"/>
          <w:sz w:val="24"/>
        </w:rPr>
        <w:t>комментировать и оценивать их достижения, выска</w:t>
      </w:r>
      <w:r>
        <w:rPr>
          <w:spacing w:val="40"/>
          <w:sz w:val="24"/>
        </w:rPr>
        <w:t xml:space="preserve"> </w:t>
      </w:r>
      <w:r>
        <w:rPr>
          <w:w w:val="95"/>
          <w:sz w:val="24"/>
        </w:rPr>
        <w:t xml:space="preserve">зывать свои предложения и пожелания; </w:t>
      </w:r>
      <w:r>
        <w:rPr>
          <w:sz w:val="24"/>
        </w:rPr>
        <w:t>оказывать при необходимости помощь;</w:t>
      </w:r>
    </w:p>
    <w:p w:rsidR="00395AF7" w:rsidRDefault="00103334" w:rsidP="004E2930">
      <w:pPr>
        <w:pStyle w:val="a4"/>
        <w:numPr>
          <w:ilvl w:val="0"/>
          <w:numId w:val="61"/>
        </w:numPr>
        <w:tabs>
          <w:tab w:val="left" w:pos="2232"/>
          <w:tab w:val="left" w:pos="2233"/>
          <w:tab w:val="left" w:pos="8528"/>
          <w:tab w:val="left" w:pos="8892"/>
        </w:tabs>
        <w:ind w:right="300" w:firstLine="565"/>
        <w:rPr>
          <w:sz w:val="24"/>
        </w:rPr>
      </w:pPr>
      <w:r>
        <w:rPr>
          <w:sz w:val="24"/>
        </w:rPr>
        <w:t>понимать особенности проектной деятельности, выдвигать</w:t>
      </w:r>
      <w:r>
        <w:rPr>
          <w:sz w:val="24"/>
        </w:rPr>
        <w:tab/>
      </w:r>
      <w:r>
        <w:rPr>
          <w:w w:val="95"/>
          <w:sz w:val="24"/>
        </w:rPr>
        <w:t>несложные</w:t>
      </w:r>
      <w:r>
        <w:rPr>
          <w:spacing w:val="-12"/>
          <w:w w:val="95"/>
          <w:sz w:val="24"/>
        </w:rPr>
        <w:t xml:space="preserve"> </w:t>
      </w:r>
      <w:r>
        <w:rPr>
          <w:w w:val="95"/>
          <w:sz w:val="24"/>
        </w:rPr>
        <w:t xml:space="preserve">идеи решений предлагаемых проектных заданий, мысленно создавать конструктивный замысел, </w:t>
      </w:r>
      <w:r>
        <w:rPr>
          <w:sz w:val="24"/>
        </w:rPr>
        <w:t>осуществлять выбор средств и способов для его практического воплощения;</w:t>
      </w:r>
      <w:r>
        <w:rPr>
          <w:sz w:val="24"/>
        </w:rPr>
        <w:tab/>
      </w:r>
      <w:r>
        <w:rPr>
          <w:spacing w:val="-2"/>
          <w:sz w:val="24"/>
        </w:rPr>
        <w:t xml:space="preserve">предъявлять </w:t>
      </w:r>
      <w:r>
        <w:rPr>
          <w:sz w:val="24"/>
        </w:rPr>
        <w:t>аргументы для защиты продукта проектной деятельности.</w:t>
      </w:r>
    </w:p>
    <w:p w:rsidR="00395AF7" w:rsidRDefault="00395AF7" w:rsidP="004E2930">
      <w:pPr>
        <w:pStyle w:val="a3"/>
        <w:spacing w:before="5"/>
        <w:ind w:left="0" w:firstLine="0"/>
        <w:rPr>
          <w:sz w:val="23"/>
        </w:rPr>
      </w:pPr>
    </w:p>
    <w:p w:rsidR="00395AF7" w:rsidRDefault="00103334" w:rsidP="004E2930">
      <w:pPr>
        <w:spacing w:before="1"/>
        <w:ind w:left="819"/>
        <w:rPr>
          <w:i/>
          <w:sz w:val="24"/>
        </w:rPr>
      </w:pPr>
      <w:r>
        <w:rPr>
          <w:i/>
          <w:w w:val="85"/>
          <w:sz w:val="24"/>
        </w:rPr>
        <w:t>ПРЕДМЕТНЫЕ</w:t>
      </w:r>
      <w:r>
        <w:rPr>
          <w:i/>
          <w:spacing w:val="48"/>
          <w:sz w:val="24"/>
        </w:rPr>
        <w:t xml:space="preserve"> </w:t>
      </w:r>
      <w:r>
        <w:rPr>
          <w:i/>
          <w:spacing w:val="-2"/>
          <w:w w:val="95"/>
          <w:sz w:val="24"/>
        </w:rPr>
        <w:t>РЕЗУЛЬТАТЫ</w:t>
      </w:r>
    </w:p>
    <w:p w:rsidR="00395AF7" w:rsidRDefault="00395AF7" w:rsidP="004E2930">
      <w:pPr>
        <w:pStyle w:val="a3"/>
        <w:spacing w:before="3"/>
        <w:ind w:left="0" w:firstLine="0"/>
        <w:rPr>
          <w:i/>
        </w:rPr>
      </w:pPr>
    </w:p>
    <w:p w:rsidR="00395AF7" w:rsidRDefault="00103334" w:rsidP="004E2930">
      <w:pPr>
        <w:pStyle w:val="2"/>
        <w:numPr>
          <w:ilvl w:val="0"/>
          <w:numId w:val="60"/>
        </w:numPr>
        <w:tabs>
          <w:tab w:val="left" w:pos="1565"/>
        </w:tabs>
        <w:spacing w:before="1"/>
        <w:ind w:hanging="181"/>
      </w:pPr>
      <w:r>
        <w:rPr>
          <w:spacing w:val="-2"/>
        </w:rPr>
        <w:t>класс</w:t>
      </w:r>
    </w:p>
    <w:p w:rsidR="00395AF7" w:rsidRDefault="00103334" w:rsidP="004E2930">
      <w:pPr>
        <w:spacing w:before="52" w:line="275" w:lineRule="exact"/>
        <w:ind w:left="1384"/>
        <w:rPr>
          <w:sz w:val="24"/>
        </w:rPr>
      </w:pPr>
      <w:r>
        <w:rPr>
          <w:sz w:val="24"/>
        </w:rPr>
        <w:t>К</w:t>
      </w:r>
      <w:r>
        <w:rPr>
          <w:spacing w:val="-10"/>
          <w:sz w:val="24"/>
        </w:rPr>
        <w:t xml:space="preserve"> </w:t>
      </w:r>
      <w:r>
        <w:rPr>
          <w:sz w:val="24"/>
        </w:rPr>
        <w:t>концу</w:t>
      </w:r>
      <w:r>
        <w:rPr>
          <w:spacing w:val="-9"/>
          <w:sz w:val="24"/>
        </w:rPr>
        <w:t xml:space="preserve"> </w:t>
      </w:r>
      <w:r>
        <w:rPr>
          <w:sz w:val="24"/>
        </w:rPr>
        <w:t>обучения</w:t>
      </w:r>
      <w:r>
        <w:rPr>
          <w:spacing w:val="-10"/>
          <w:sz w:val="24"/>
        </w:rPr>
        <w:t xml:space="preserve"> </w:t>
      </w:r>
      <w:r>
        <w:rPr>
          <w:b/>
          <w:sz w:val="24"/>
        </w:rPr>
        <w:t>в</w:t>
      </w:r>
      <w:r>
        <w:rPr>
          <w:b/>
          <w:spacing w:val="-9"/>
          <w:sz w:val="24"/>
        </w:rPr>
        <w:t xml:space="preserve"> </w:t>
      </w:r>
      <w:r>
        <w:rPr>
          <w:b/>
          <w:sz w:val="24"/>
        </w:rPr>
        <w:t>первом</w:t>
      </w:r>
      <w:r>
        <w:rPr>
          <w:b/>
          <w:spacing w:val="-10"/>
          <w:sz w:val="24"/>
        </w:rPr>
        <w:t xml:space="preserve"> </w:t>
      </w:r>
      <w:r>
        <w:rPr>
          <w:b/>
          <w:sz w:val="24"/>
        </w:rPr>
        <w:t>классе</w:t>
      </w:r>
      <w:r>
        <w:rPr>
          <w:b/>
          <w:spacing w:val="-9"/>
          <w:sz w:val="24"/>
        </w:rPr>
        <w:t xml:space="preserve"> </w:t>
      </w:r>
      <w:r>
        <w:rPr>
          <w:sz w:val="24"/>
        </w:rPr>
        <w:t>обучающийся</w:t>
      </w:r>
      <w:r>
        <w:rPr>
          <w:spacing w:val="-9"/>
          <w:sz w:val="24"/>
        </w:rPr>
        <w:t xml:space="preserve"> </w:t>
      </w:r>
      <w:r>
        <w:rPr>
          <w:spacing w:val="-2"/>
          <w:sz w:val="24"/>
        </w:rPr>
        <w:t>научится:</w:t>
      </w:r>
    </w:p>
    <w:p w:rsidR="00395AF7" w:rsidRDefault="00103334" w:rsidP="004E2930">
      <w:pPr>
        <w:pStyle w:val="a4"/>
        <w:numPr>
          <w:ilvl w:val="0"/>
          <w:numId w:val="59"/>
        </w:numPr>
        <w:tabs>
          <w:tab w:val="left" w:pos="1651"/>
        </w:tabs>
        <w:ind w:right="1622" w:firstLine="565"/>
        <w:rPr>
          <w:sz w:val="24"/>
        </w:rPr>
      </w:pPr>
      <w:r>
        <w:rPr>
          <w:sz w:val="24"/>
        </w:rPr>
        <w:t>правильно</w:t>
      </w:r>
      <w:r>
        <w:rPr>
          <w:spacing w:val="-11"/>
          <w:sz w:val="24"/>
        </w:rPr>
        <w:t xml:space="preserve"> </w:t>
      </w:r>
      <w:r>
        <w:rPr>
          <w:sz w:val="24"/>
        </w:rPr>
        <w:t>организовывать</w:t>
      </w:r>
      <w:r>
        <w:rPr>
          <w:spacing w:val="-11"/>
          <w:sz w:val="24"/>
        </w:rPr>
        <w:t xml:space="preserve"> </w:t>
      </w:r>
      <w:r>
        <w:rPr>
          <w:sz w:val="24"/>
        </w:rPr>
        <w:t>свой</w:t>
      </w:r>
      <w:r>
        <w:rPr>
          <w:spacing w:val="-11"/>
          <w:sz w:val="24"/>
        </w:rPr>
        <w:t xml:space="preserve"> </w:t>
      </w:r>
      <w:r>
        <w:rPr>
          <w:sz w:val="24"/>
        </w:rPr>
        <w:t>труд:</w:t>
      </w:r>
      <w:r>
        <w:rPr>
          <w:spacing w:val="-11"/>
          <w:sz w:val="24"/>
        </w:rPr>
        <w:t xml:space="preserve"> </w:t>
      </w:r>
      <w:r>
        <w:rPr>
          <w:sz w:val="24"/>
        </w:rPr>
        <w:t>своевременно</w:t>
      </w:r>
      <w:r>
        <w:rPr>
          <w:spacing w:val="-11"/>
          <w:sz w:val="24"/>
        </w:rPr>
        <w:t xml:space="preserve"> </w:t>
      </w:r>
      <w:r>
        <w:rPr>
          <w:sz w:val="24"/>
        </w:rPr>
        <w:t>подготавливать</w:t>
      </w:r>
      <w:r>
        <w:rPr>
          <w:spacing w:val="-11"/>
          <w:sz w:val="24"/>
        </w:rPr>
        <w:t xml:space="preserve"> </w:t>
      </w:r>
      <w:r>
        <w:rPr>
          <w:sz w:val="24"/>
        </w:rPr>
        <w:t>и убирать рабочее место, поддерживать порядок на нём в процессе труда;</w:t>
      </w:r>
    </w:p>
    <w:p w:rsidR="00395AF7" w:rsidRDefault="00103334" w:rsidP="004E2930">
      <w:pPr>
        <w:pStyle w:val="a4"/>
        <w:numPr>
          <w:ilvl w:val="0"/>
          <w:numId w:val="59"/>
        </w:numPr>
        <w:tabs>
          <w:tab w:val="left" w:pos="1651"/>
        </w:tabs>
        <w:ind w:right="1462" w:firstLine="565"/>
        <w:rPr>
          <w:sz w:val="24"/>
        </w:rPr>
      </w:pPr>
      <w:r>
        <w:rPr>
          <w:sz w:val="24"/>
        </w:rPr>
        <w:t>применять</w:t>
      </w:r>
      <w:r>
        <w:rPr>
          <w:spacing w:val="-9"/>
          <w:sz w:val="24"/>
        </w:rPr>
        <w:t xml:space="preserve"> </w:t>
      </w:r>
      <w:r>
        <w:rPr>
          <w:sz w:val="24"/>
        </w:rPr>
        <w:t>правила</w:t>
      </w:r>
      <w:r>
        <w:rPr>
          <w:spacing w:val="-9"/>
          <w:sz w:val="24"/>
        </w:rPr>
        <w:t xml:space="preserve"> </w:t>
      </w:r>
      <w:r>
        <w:rPr>
          <w:sz w:val="24"/>
        </w:rPr>
        <w:t>безопасной</w:t>
      </w:r>
      <w:r>
        <w:rPr>
          <w:spacing w:val="-9"/>
          <w:sz w:val="24"/>
        </w:rPr>
        <w:t xml:space="preserve"> </w:t>
      </w:r>
      <w:r>
        <w:rPr>
          <w:sz w:val="24"/>
        </w:rPr>
        <w:t>работы</w:t>
      </w:r>
      <w:r>
        <w:rPr>
          <w:spacing w:val="-9"/>
          <w:sz w:val="24"/>
        </w:rPr>
        <w:t xml:space="preserve"> </w:t>
      </w:r>
      <w:r>
        <w:rPr>
          <w:sz w:val="24"/>
        </w:rPr>
        <w:t>ножницами,</w:t>
      </w:r>
      <w:r>
        <w:rPr>
          <w:spacing w:val="-9"/>
          <w:sz w:val="24"/>
        </w:rPr>
        <w:t xml:space="preserve"> </w:t>
      </w:r>
      <w:r>
        <w:rPr>
          <w:sz w:val="24"/>
        </w:rPr>
        <w:t>иглой</w:t>
      </w:r>
      <w:r>
        <w:rPr>
          <w:spacing w:val="-9"/>
          <w:sz w:val="24"/>
        </w:rPr>
        <w:t xml:space="preserve"> </w:t>
      </w:r>
      <w:r>
        <w:rPr>
          <w:sz w:val="24"/>
        </w:rPr>
        <w:t>и</w:t>
      </w:r>
      <w:r>
        <w:rPr>
          <w:spacing w:val="-9"/>
          <w:sz w:val="24"/>
        </w:rPr>
        <w:t xml:space="preserve"> </w:t>
      </w:r>
      <w:r>
        <w:rPr>
          <w:sz w:val="24"/>
        </w:rPr>
        <w:t>аккуратной работы с клеем;</w:t>
      </w:r>
    </w:p>
    <w:p w:rsidR="00395AF7" w:rsidRDefault="00103334" w:rsidP="004E2930">
      <w:pPr>
        <w:pStyle w:val="a4"/>
        <w:numPr>
          <w:ilvl w:val="0"/>
          <w:numId w:val="59"/>
        </w:numPr>
        <w:tabs>
          <w:tab w:val="left" w:pos="2232"/>
          <w:tab w:val="left" w:pos="2233"/>
          <w:tab w:val="left" w:pos="9412"/>
        </w:tabs>
        <w:ind w:right="299" w:firstLine="565"/>
        <w:rPr>
          <w:sz w:val="24"/>
        </w:rPr>
      </w:pPr>
      <w:r>
        <w:rPr>
          <w:sz w:val="24"/>
        </w:rPr>
        <w:t>действовать по предложенному образцу в соответствии с пра</w:t>
      </w:r>
      <w:r>
        <w:rPr>
          <w:sz w:val="24"/>
        </w:rPr>
        <w:tab/>
      </w:r>
      <w:r>
        <w:rPr>
          <w:spacing w:val="-2"/>
          <w:sz w:val="24"/>
        </w:rPr>
        <w:t xml:space="preserve">вилами </w:t>
      </w:r>
      <w:r>
        <w:rPr>
          <w:sz w:val="24"/>
        </w:rPr>
        <w:t>рациональной разметки (разметка на изнаночной стороне материала; экономия материала при разметке);</w:t>
      </w:r>
    </w:p>
    <w:p w:rsidR="00395AF7" w:rsidRDefault="00103334" w:rsidP="004E2930">
      <w:pPr>
        <w:pStyle w:val="a4"/>
        <w:numPr>
          <w:ilvl w:val="0"/>
          <w:numId w:val="59"/>
        </w:numPr>
        <w:tabs>
          <w:tab w:val="left" w:pos="2232"/>
          <w:tab w:val="left" w:pos="2233"/>
        </w:tabs>
        <w:spacing w:line="275" w:lineRule="exact"/>
        <w:ind w:left="2232" w:hanging="849"/>
        <w:rPr>
          <w:sz w:val="24"/>
        </w:rPr>
      </w:pPr>
      <w:r>
        <w:rPr>
          <w:spacing w:val="-2"/>
          <w:w w:val="95"/>
          <w:sz w:val="24"/>
        </w:rPr>
        <w:t>определять</w:t>
      </w:r>
      <w:r>
        <w:rPr>
          <w:spacing w:val="-3"/>
          <w:w w:val="95"/>
          <w:sz w:val="24"/>
        </w:rPr>
        <w:t xml:space="preserve"> </w:t>
      </w:r>
      <w:r>
        <w:rPr>
          <w:spacing w:val="-2"/>
          <w:w w:val="95"/>
          <w:sz w:val="24"/>
        </w:rPr>
        <w:t>названия</w:t>
      </w:r>
      <w:r>
        <w:rPr>
          <w:spacing w:val="-5"/>
          <w:sz w:val="24"/>
        </w:rPr>
        <w:t xml:space="preserve"> </w:t>
      </w:r>
      <w:r>
        <w:rPr>
          <w:spacing w:val="-2"/>
          <w:w w:val="95"/>
          <w:sz w:val="24"/>
        </w:rPr>
        <w:t>и</w:t>
      </w:r>
      <w:r>
        <w:rPr>
          <w:spacing w:val="-5"/>
          <w:sz w:val="24"/>
        </w:rPr>
        <w:t xml:space="preserve"> </w:t>
      </w:r>
      <w:r>
        <w:rPr>
          <w:spacing w:val="-2"/>
          <w:w w:val="95"/>
          <w:sz w:val="24"/>
        </w:rPr>
        <w:t>назначение</w:t>
      </w:r>
      <w:r>
        <w:rPr>
          <w:spacing w:val="-5"/>
          <w:sz w:val="24"/>
        </w:rPr>
        <w:t xml:space="preserve"> </w:t>
      </w:r>
      <w:r>
        <w:rPr>
          <w:spacing w:val="-2"/>
          <w:w w:val="95"/>
          <w:sz w:val="24"/>
        </w:rPr>
        <w:t>основных</w:t>
      </w:r>
      <w:r>
        <w:rPr>
          <w:spacing w:val="-5"/>
          <w:sz w:val="24"/>
        </w:rPr>
        <w:t xml:space="preserve"> </w:t>
      </w:r>
      <w:r>
        <w:rPr>
          <w:spacing w:val="-2"/>
          <w:w w:val="95"/>
          <w:sz w:val="24"/>
        </w:rPr>
        <w:t>инструментов</w:t>
      </w:r>
      <w:r>
        <w:rPr>
          <w:spacing w:val="-5"/>
          <w:sz w:val="24"/>
        </w:rPr>
        <w:t xml:space="preserve"> </w:t>
      </w:r>
      <w:r>
        <w:rPr>
          <w:spacing w:val="-2"/>
          <w:w w:val="95"/>
          <w:sz w:val="24"/>
        </w:rPr>
        <w:t>и</w:t>
      </w:r>
      <w:r>
        <w:rPr>
          <w:spacing w:val="-5"/>
          <w:sz w:val="24"/>
        </w:rPr>
        <w:t xml:space="preserve"> </w:t>
      </w:r>
      <w:r>
        <w:rPr>
          <w:spacing w:val="-2"/>
          <w:w w:val="95"/>
          <w:sz w:val="24"/>
        </w:rPr>
        <w:t>приспособлений</w:t>
      </w:r>
    </w:p>
    <w:p w:rsidR="00395AF7" w:rsidRDefault="00103334" w:rsidP="004E2930">
      <w:pPr>
        <w:pStyle w:val="a3"/>
        <w:spacing w:before="76"/>
        <w:ind w:right="440" w:firstLine="0"/>
      </w:pPr>
      <w:r>
        <w:rPr>
          <w:w w:val="95"/>
        </w:rPr>
        <w:t>для ручного труда (линейка, карандаш, ножницы,</w:t>
      </w:r>
      <w:r>
        <w:t xml:space="preserve"> </w:t>
      </w:r>
      <w:r>
        <w:rPr>
          <w:w w:val="95"/>
        </w:rPr>
        <w:t>игла,</w:t>
      </w:r>
      <w:r>
        <w:t xml:space="preserve"> </w:t>
      </w:r>
      <w:r>
        <w:rPr>
          <w:w w:val="95"/>
        </w:rPr>
        <w:t>шаблон,</w:t>
      </w:r>
      <w:r>
        <w:t xml:space="preserve"> </w:t>
      </w:r>
      <w:r>
        <w:rPr>
          <w:w w:val="95"/>
        </w:rPr>
        <w:t>стека</w:t>
      </w:r>
      <w:r>
        <w:t xml:space="preserve"> </w:t>
      </w:r>
      <w:r>
        <w:rPr>
          <w:w w:val="95"/>
        </w:rPr>
        <w:t>и</w:t>
      </w:r>
      <w:r>
        <w:t xml:space="preserve"> </w:t>
      </w:r>
      <w:r>
        <w:rPr>
          <w:w w:val="95"/>
        </w:rPr>
        <w:t>др.),</w:t>
      </w:r>
      <w:r>
        <w:t xml:space="preserve"> </w:t>
      </w:r>
      <w:r>
        <w:rPr>
          <w:w w:val="95"/>
        </w:rPr>
        <w:t>использовать</w:t>
      </w:r>
      <w:r>
        <w:t xml:space="preserve"> </w:t>
      </w:r>
      <w:r>
        <w:rPr>
          <w:w w:val="95"/>
        </w:rPr>
        <w:t>их</w:t>
      </w:r>
      <w:r>
        <w:rPr>
          <w:spacing w:val="80"/>
          <w:w w:val="150"/>
        </w:rPr>
        <w:t xml:space="preserve"> </w:t>
      </w:r>
      <w:r>
        <w:t>в практической работе;</w:t>
      </w:r>
    </w:p>
    <w:p w:rsidR="00395AF7" w:rsidRDefault="00103334" w:rsidP="004E2930">
      <w:pPr>
        <w:pStyle w:val="a4"/>
        <w:numPr>
          <w:ilvl w:val="0"/>
          <w:numId w:val="59"/>
        </w:numPr>
        <w:tabs>
          <w:tab w:val="left" w:pos="1651"/>
        </w:tabs>
        <w:ind w:right="436" w:firstLine="565"/>
        <w:rPr>
          <w:sz w:val="24"/>
        </w:rPr>
      </w:pPr>
      <w:r>
        <w:rPr>
          <w:sz w:val="24"/>
        </w:rPr>
        <w:t>определять наименования отдельных материалов</w:t>
      </w:r>
      <w:r>
        <w:rPr>
          <w:spacing w:val="40"/>
          <w:sz w:val="24"/>
        </w:rPr>
        <w:t xml:space="preserve"> </w:t>
      </w:r>
      <w:r>
        <w:rPr>
          <w:sz w:val="24"/>
        </w:rPr>
        <w:t>(бумага, картон, фольга, пластилин,</w:t>
      </w:r>
      <w:r>
        <w:rPr>
          <w:spacing w:val="-6"/>
          <w:sz w:val="24"/>
        </w:rPr>
        <w:t xml:space="preserve"> </w:t>
      </w:r>
      <w:r>
        <w:rPr>
          <w:sz w:val="24"/>
        </w:rPr>
        <w:t>природные,</w:t>
      </w:r>
      <w:r>
        <w:rPr>
          <w:spacing w:val="-8"/>
          <w:sz w:val="24"/>
        </w:rPr>
        <w:t xml:space="preserve"> </w:t>
      </w:r>
      <w:r>
        <w:rPr>
          <w:sz w:val="24"/>
        </w:rPr>
        <w:t>текстильные</w:t>
      </w:r>
      <w:r>
        <w:rPr>
          <w:spacing w:val="-6"/>
          <w:sz w:val="24"/>
        </w:rPr>
        <w:t xml:space="preserve"> </w:t>
      </w:r>
      <w:r>
        <w:rPr>
          <w:sz w:val="24"/>
        </w:rPr>
        <w:t>материалы</w:t>
      </w:r>
      <w:r>
        <w:rPr>
          <w:spacing w:val="-6"/>
          <w:sz w:val="24"/>
        </w:rPr>
        <w:t xml:space="preserve"> </w:t>
      </w:r>
      <w:r>
        <w:rPr>
          <w:sz w:val="24"/>
        </w:rPr>
        <w:t>и</w:t>
      </w:r>
      <w:r>
        <w:rPr>
          <w:spacing w:val="-6"/>
          <w:sz w:val="24"/>
        </w:rPr>
        <w:t xml:space="preserve"> </w:t>
      </w:r>
      <w:r>
        <w:rPr>
          <w:sz w:val="24"/>
        </w:rPr>
        <w:t>пр.)</w:t>
      </w:r>
      <w:r>
        <w:rPr>
          <w:spacing w:val="-6"/>
          <w:sz w:val="24"/>
        </w:rPr>
        <w:t xml:space="preserve"> </w:t>
      </w:r>
      <w:r>
        <w:rPr>
          <w:sz w:val="24"/>
        </w:rPr>
        <w:t>и</w:t>
      </w:r>
      <w:r>
        <w:rPr>
          <w:spacing w:val="-6"/>
          <w:sz w:val="24"/>
        </w:rPr>
        <w:t xml:space="preserve"> </w:t>
      </w:r>
      <w:r>
        <w:rPr>
          <w:sz w:val="24"/>
        </w:rPr>
        <w:t>способы</w:t>
      </w:r>
      <w:r>
        <w:rPr>
          <w:spacing w:val="-6"/>
          <w:sz w:val="24"/>
        </w:rPr>
        <w:t xml:space="preserve"> </w:t>
      </w:r>
      <w:r>
        <w:rPr>
          <w:sz w:val="24"/>
        </w:rPr>
        <w:t>их</w:t>
      </w:r>
      <w:r>
        <w:rPr>
          <w:spacing w:val="-6"/>
          <w:sz w:val="24"/>
        </w:rPr>
        <w:t xml:space="preserve"> </w:t>
      </w:r>
      <w:r>
        <w:rPr>
          <w:sz w:val="24"/>
        </w:rPr>
        <w:t>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395AF7" w:rsidRDefault="00103334" w:rsidP="004E2930">
      <w:pPr>
        <w:pStyle w:val="a4"/>
        <w:numPr>
          <w:ilvl w:val="0"/>
          <w:numId w:val="59"/>
        </w:numPr>
        <w:tabs>
          <w:tab w:val="left" w:pos="1651"/>
          <w:tab w:val="left" w:pos="8574"/>
        </w:tabs>
        <w:ind w:right="404" w:firstLine="565"/>
        <w:rPr>
          <w:sz w:val="24"/>
        </w:rPr>
      </w:pPr>
      <w:r>
        <w:rPr>
          <w:sz w:val="24"/>
        </w:rPr>
        <w:t>ориентироваться в наименованиях основных технологиче</w:t>
      </w:r>
      <w:r>
        <w:rPr>
          <w:sz w:val="24"/>
        </w:rPr>
        <w:tab/>
      </w:r>
      <w:r>
        <w:rPr>
          <w:spacing w:val="-2"/>
          <w:w w:val="95"/>
          <w:sz w:val="24"/>
        </w:rPr>
        <w:t>ских</w:t>
      </w:r>
      <w:r>
        <w:rPr>
          <w:spacing w:val="-10"/>
          <w:w w:val="95"/>
          <w:sz w:val="24"/>
        </w:rPr>
        <w:t xml:space="preserve"> </w:t>
      </w:r>
      <w:r>
        <w:rPr>
          <w:spacing w:val="-2"/>
          <w:w w:val="95"/>
          <w:sz w:val="24"/>
        </w:rPr>
        <w:t xml:space="preserve">операций: </w:t>
      </w:r>
      <w:r>
        <w:rPr>
          <w:spacing w:val="-2"/>
          <w:sz w:val="24"/>
        </w:rPr>
        <w:t>разметка</w:t>
      </w:r>
      <w:r>
        <w:rPr>
          <w:spacing w:val="-7"/>
          <w:sz w:val="24"/>
        </w:rPr>
        <w:t xml:space="preserve"> </w:t>
      </w:r>
      <w:r>
        <w:rPr>
          <w:spacing w:val="-2"/>
          <w:sz w:val="24"/>
        </w:rPr>
        <w:t>деталей,</w:t>
      </w:r>
      <w:r>
        <w:rPr>
          <w:spacing w:val="-7"/>
          <w:sz w:val="24"/>
        </w:rPr>
        <w:t xml:space="preserve"> </w:t>
      </w:r>
      <w:r>
        <w:rPr>
          <w:spacing w:val="-2"/>
          <w:sz w:val="24"/>
        </w:rPr>
        <w:t>выделение</w:t>
      </w:r>
      <w:r>
        <w:rPr>
          <w:spacing w:val="-7"/>
          <w:sz w:val="24"/>
        </w:rPr>
        <w:t xml:space="preserve"> </w:t>
      </w:r>
      <w:r>
        <w:rPr>
          <w:spacing w:val="-2"/>
          <w:sz w:val="24"/>
        </w:rPr>
        <w:t>деталей,</w:t>
      </w:r>
      <w:r>
        <w:rPr>
          <w:spacing w:val="-7"/>
          <w:sz w:val="24"/>
        </w:rPr>
        <w:t xml:space="preserve"> </w:t>
      </w:r>
      <w:r>
        <w:rPr>
          <w:spacing w:val="-2"/>
          <w:sz w:val="24"/>
        </w:rPr>
        <w:t>сборка изделия;</w:t>
      </w:r>
    </w:p>
    <w:p w:rsidR="00395AF7" w:rsidRDefault="00103334" w:rsidP="004E2930">
      <w:pPr>
        <w:pStyle w:val="a4"/>
        <w:numPr>
          <w:ilvl w:val="0"/>
          <w:numId w:val="59"/>
        </w:numPr>
        <w:tabs>
          <w:tab w:val="left" w:pos="1651"/>
        </w:tabs>
        <w:ind w:right="672" w:firstLine="565"/>
        <w:rPr>
          <w:sz w:val="24"/>
        </w:rPr>
      </w:pPr>
      <w:r>
        <w:rPr>
          <w:sz w:val="24"/>
        </w:rPr>
        <w:t>выполнять разметку деталей сгибанием, по шаблону, на глаз, от руки; выделение</w:t>
      </w:r>
      <w:r>
        <w:rPr>
          <w:spacing w:val="-6"/>
          <w:sz w:val="24"/>
        </w:rPr>
        <w:t xml:space="preserve"> </w:t>
      </w:r>
      <w:r>
        <w:rPr>
          <w:sz w:val="24"/>
        </w:rPr>
        <w:t>деталей</w:t>
      </w:r>
      <w:r>
        <w:rPr>
          <w:spacing w:val="-6"/>
          <w:sz w:val="24"/>
        </w:rPr>
        <w:t xml:space="preserve"> </w:t>
      </w:r>
      <w:r>
        <w:rPr>
          <w:sz w:val="24"/>
        </w:rPr>
        <w:t>способами</w:t>
      </w:r>
      <w:r>
        <w:rPr>
          <w:spacing w:val="30"/>
          <w:sz w:val="24"/>
        </w:rPr>
        <w:t xml:space="preserve"> </w:t>
      </w:r>
      <w:r>
        <w:rPr>
          <w:sz w:val="24"/>
        </w:rPr>
        <w:t>обрывания,</w:t>
      </w:r>
      <w:r>
        <w:rPr>
          <w:spacing w:val="-6"/>
          <w:sz w:val="24"/>
        </w:rPr>
        <w:t xml:space="preserve"> </w:t>
      </w:r>
      <w:r>
        <w:rPr>
          <w:sz w:val="24"/>
        </w:rPr>
        <w:t>вырезания</w:t>
      </w:r>
      <w:r>
        <w:rPr>
          <w:spacing w:val="-6"/>
          <w:sz w:val="24"/>
        </w:rPr>
        <w:t xml:space="preserve"> </w:t>
      </w:r>
      <w:r>
        <w:rPr>
          <w:sz w:val="24"/>
        </w:rPr>
        <w:t>и</w:t>
      </w:r>
      <w:r>
        <w:rPr>
          <w:spacing w:val="-6"/>
          <w:sz w:val="24"/>
        </w:rPr>
        <w:t xml:space="preserve"> </w:t>
      </w:r>
      <w:r>
        <w:rPr>
          <w:sz w:val="24"/>
        </w:rPr>
        <w:t>др.;</w:t>
      </w:r>
      <w:r>
        <w:rPr>
          <w:spacing w:val="-6"/>
          <w:sz w:val="24"/>
        </w:rPr>
        <w:t xml:space="preserve"> </w:t>
      </w:r>
      <w:r>
        <w:rPr>
          <w:sz w:val="24"/>
        </w:rPr>
        <w:t>сборку</w:t>
      </w:r>
      <w:r>
        <w:rPr>
          <w:spacing w:val="-6"/>
          <w:sz w:val="24"/>
        </w:rPr>
        <w:t xml:space="preserve"> </w:t>
      </w:r>
      <w:r>
        <w:rPr>
          <w:sz w:val="24"/>
        </w:rPr>
        <w:t>изделий</w:t>
      </w:r>
      <w:r>
        <w:rPr>
          <w:spacing w:val="-6"/>
          <w:sz w:val="24"/>
        </w:rPr>
        <w:t xml:space="preserve"> </w:t>
      </w:r>
      <w:r>
        <w:rPr>
          <w:sz w:val="24"/>
        </w:rPr>
        <w:t>с</w:t>
      </w:r>
      <w:r>
        <w:rPr>
          <w:spacing w:val="-6"/>
          <w:sz w:val="24"/>
        </w:rPr>
        <w:t xml:space="preserve"> </w:t>
      </w:r>
      <w:r>
        <w:rPr>
          <w:sz w:val="24"/>
        </w:rPr>
        <w:t>помощью клея, ниток и др.;</w:t>
      </w:r>
    </w:p>
    <w:p w:rsidR="00395AF7" w:rsidRDefault="00103334" w:rsidP="004E2930">
      <w:pPr>
        <w:pStyle w:val="a4"/>
        <w:numPr>
          <w:ilvl w:val="0"/>
          <w:numId w:val="59"/>
        </w:numPr>
        <w:tabs>
          <w:tab w:val="left" w:pos="1651"/>
        </w:tabs>
        <w:spacing w:line="274" w:lineRule="exact"/>
        <w:ind w:left="1650"/>
        <w:rPr>
          <w:sz w:val="24"/>
        </w:rPr>
      </w:pPr>
      <w:r>
        <w:rPr>
          <w:sz w:val="24"/>
        </w:rPr>
        <w:t>оформлять</w:t>
      </w:r>
      <w:r>
        <w:rPr>
          <w:spacing w:val="-13"/>
          <w:sz w:val="24"/>
        </w:rPr>
        <w:t xml:space="preserve"> </w:t>
      </w:r>
      <w:r>
        <w:rPr>
          <w:sz w:val="24"/>
        </w:rPr>
        <w:t>изделия</w:t>
      </w:r>
      <w:r>
        <w:rPr>
          <w:spacing w:val="-12"/>
          <w:sz w:val="24"/>
        </w:rPr>
        <w:t xml:space="preserve"> </w:t>
      </w:r>
      <w:r>
        <w:rPr>
          <w:sz w:val="24"/>
        </w:rPr>
        <w:t>строчкой</w:t>
      </w:r>
      <w:r>
        <w:rPr>
          <w:spacing w:val="-12"/>
          <w:sz w:val="24"/>
        </w:rPr>
        <w:t xml:space="preserve"> </w:t>
      </w:r>
      <w:r>
        <w:rPr>
          <w:sz w:val="24"/>
        </w:rPr>
        <w:t>прямого</w:t>
      </w:r>
      <w:r>
        <w:rPr>
          <w:spacing w:val="-12"/>
          <w:sz w:val="24"/>
        </w:rPr>
        <w:t xml:space="preserve"> </w:t>
      </w:r>
      <w:r>
        <w:rPr>
          <w:spacing w:val="-2"/>
          <w:sz w:val="24"/>
        </w:rPr>
        <w:t>стежка;</w:t>
      </w:r>
    </w:p>
    <w:p w:rsidR="00395AF7" w:rsidRDefault="00103334" w:rsidP="004E2930">
      <w:pPr>
        <w:pStyle w:val="a4"/>
        <w:numPr>
          <w:ilvl w:val="0"/>
          <w:numId w:val="59"/>
        </w:numPr>
        <w:tabs>
          <w:tab w:val="left" w:pos="2232"/>
          <w:tab w:val="left" w:pos="2233"/>
        </w:tabs>
        <w:spacing w:line="276" w:lineRule="exact"/>
        <w:ind w:left="2232" w:hanging="849"/>
        <w:rPr>
          <w:sz w:val="24"/>
        </w:rPr>
      </w:pPr>
      <w:r>
        <w:rPr>
          <w:w w:val="105"/>
          <w:sz w:val="24"/>
        </w:rPr>
        <w:t>понимать</w:t>
      </w:r>
      <w:r>
        <w:rPr>
          <w:spacing w:val="-15"/>
          <w:w w:val="105"/>
          <w:sz w:val="24"/>
        </w:rPr>
        <w:t xml:space="preserve"> </w:t>
      </w:r>
      <w:r>
        <w:rPr>
          <w:w w:val="105"/>
          <w:sz w:val="24"/>
        </w:rPr>
        <w:t>смысл</w:t>
      </w:r>
      <w:r>
        <w:rPr>
          <w:spacing w:val="-14"/>
          <w:w w:val="105"/>
          <w:sz w:val="24"/>
        </w:rPr>
        <w:t xml:space="preserve"> </w:t>
      </w:r>
      <w:r>
        <w:rPr>
          <w:w w:val="105"/>
          <w:sz w:val="24"/>
        </w:rPr>
        <w:t>понятий</w:t>
      </w:r>
      <w:r>
        <w:rPr>
          <w:spacing w:val="-15"/>
          <w:w w:val="105"/>
          <w:sz w:val="24"/>
        </w:rPr>
        <w:t xml:space="preserve"> </w:t>
      </w:r>
      <w:r>
        <w:rPr>
          <w:w w:val="105"/>
          <w:sz w:val="24"/>
        </w:rPr>
        <w:t>«изделие»,</w:t>
      </w:r>
      <w:r>
        <w:rPr>
          <w:spacing w:val="-14"/>
          <w:w w:val="105"/>
          <w:sz w:val="24"/>
        </w:rPr>
        <w:t xml:space="preserve"> </w:t>
      </w:r>
      <w:r>
        <w:rPr>
          <w:w w:val="105"/>
          <w:sz w:val="24"/>
        </w:rPr>
        <w:t>«деталь</w:t>
      </w:r>
      <w:r>
        <w:rPr>
          <w:spacing w:val="-15"/>
          <w:w w:val="105"/>
          <w:sz w:val="24"/>
        </w:rPr>
        <w:t xml:space="preserve"> </w:t>
      </w:r>
      <w:r>
        <w:rPr>
          <w:w w:val="105"/>
          <w:sz w:val="24"/>
        </w:rPr>
        <w:t>изделия»,</w:t>
      </w:r>
      <w:r>
        <w:rPr>
          <w:spacing w:val="-14"/>
          <w:w w:val="105"/>
          <w:sz w:val="24"/>
        </w:rPr>
        <w:t xml:space="preserve"> </w:t>
      </w:r>
      <w:r>
        <w:rPr>
          <w:spacing w:val="-2"/>
          <w:w w:val="105"/>
          <w:sz w:val="24"/>
        </w:rPr>
        <w:t>«образец»,</w:t>
      </w:r>
    </w:p>
    <w:p w:rsidR="00395AF7" w:rsidRDefault="00103334" w:rsidP="004E2930">
      <w:pPr>
        <w:pStyle w:val="a3"/>
        <w:spacing w:line="276" w:lineRule="exact"/>
        <w:ind w:firstLine="0"/>
      </w:pPr>
      <w:r>
        <w:t>«заготовка»,</w:t>
      </w:r>
      <w:r>
        <w:rPr>
          <w:spacing w:val="44"/>
        </w:rPr>
        <w:t xml:space="preserve"> </w:t>
      </w:r>
      <w:r>
        <w:t>«материал»,</w:t>
      </w:r>
      <w:r>
        <w:rPr>
          <w:spacing w:val="44"/>
        </w:rPr>
        <w:t xml:space="preserve"> </w:t>
      </w:r>
      <w:r>
        <w:t>«инструмент»,</w:t>
      </w:r>
      <w:r>
        <w:rPr>
          <w:spacing w:val="44"/>
        </w:rPr>
        <w:t xml:space="preserve"> </w:t>
      </w:r>
      <w:r>
        <w:t>«приспособление»,</w:t>
      </w:r>
      <w:r>
        <w:rPr>
          <w:spacing w:val="44"/>
        </w:rPr>
        <w:t xml:space="preserve"> </w:t>
      </w:r>
      <w:r>
        <w:rPr>
          <w:spacing w:val="-2"/>
        </w:rPr>
        <w:t>«конструирование»,</w:t>
      </w:r>
    </w:p>
    <w:p w:rsidR="00395AF7" w:rsidRDefault="00103334" w:rsidP="004E2930">
      <w:pPr>
        <w:pStyle w:val="a3"/>
        <w:spacing w:line="276" w:lineRule="exact"/>
        <w:ind w:firstLine="0"/>
      </w:pPr>
      <w:r>
        <w:rPr>
          <w:spacing w:val="-2"/>
          <w:w w:val="105"/>
        </w:rPr>
        <w:t>«аппликация»;</w:t>
      </w:r>
    </w:p>
    <w:p w:rsidR="00395AF7" w:rsidRDefault="00103334" w:rsidP="004E2930">
      <w:pPr>
        <w:pStyle w:val="a4"/>
        <w:numPr>
          <w:ilvl w:val="0"/>
          <w:numId w:val="59"/>
        </w:numPr>
        <w:tabs>
          <w:tab w:val="left" w:pos="1771"/>
        </w:tabs>
        <w:spacing w:line="276" w:lineRule="exact"/>
        <w:ind w:left="1770" w:hanging="387"/>
        <w:rPr>
          <w:sz w:val="24"/>
        </w:rPr>
      </w:pPr>
      <w:r>
        <w:rPr>
          <w:sz w:val="24"/>
        </w:rPr>
        <w:t>выполнять</w:t>
      </w:r>
      <w:r>
        <w:rPr>
          <w:spacing w:val="-11"/>
          <w:sz w:val="24"/>
        </w:rPr>
        <w:t xml:space="preserve"> </w:t>
      </w:r>
      <w:r>
        <w:rPr>
          <w:sz w:val="24"/>
        </w:rPr>
        <w:t>задания</w:t>
      </w:r>
      <w:r>
        <w:rPr>
          <w:spacing w:val="-10"/>
          <w:sz w:val="24"/>
        </w:rPr>
        <w:t xml:space="preserve"> </w:t>
      </w:r>
      <w:r>
        <w:rPr>
          <w:sz w:val="24"/>
        </w:rPr>
        <w:t>с</w:t>
      </w:r>
      <w:r>
        <w:rPr>
          <w:spacing w:val="-10"/>
          <w:sz w:val="24"/>
        </w:rPr>
        <w:t xml:space="preserve"> </w:t>
      </w:r>
      <w:r>
        <w:rPr>
          <w:sz w:val="24"/>
        </w:rPr>
        <w:t>опорой</w:t>
      </w:r>
      <w:r>
        <w:rPr>
          <w:spacing w:val="-10"/>
          <w:sz w:val="24"/>
        </w:rPr>
        <w:t xml:space="preserve"> </w:t>
      </w:r>
      <w:r>
        <w:rPr>
          <w:sz w:val="24"/>
        </w:rPr>
        <w:t>на</w:t>
      </w:r>
      <w:r>
        <w:rPr>
          <w:spacing w:val="-10"/>
          <w:sz w:val="24"/>
        </w:rPr>
        <w:t xml:space="preserve"> </w:t>
      </w:r>
      <w:r>
        <w:rPr>
          <w:sz w:val="24"/>
        </w:rPr>
        <w:t>готовый</w:t>
      </w:r>
      <w:r>
        <w:rPr>
          <w:spacing w:val="-11"/>
          <w:sz w:val="24"/>
        </w:rPr>
        <w:t xml:space="preserve"> </w:t>
      </w:r>
      <w:r>
        <w:rPr>
          <w:spacing w:val="-4"/>
          <w:sz w:val="24"/>
        </w:rPr>
        <w:t>план;</w:t>
      </w:r>
    </w:p>
    <w:p w:rsidR="00395AF7" w:rsidRDefault="00103334" w:rsidP="004E2930">
      <w:pPr>
        <w:pStyle w:val="a4"/>
        <w:numPr>
          <w:ilvl w:val="0"/>
          <w:numId w:val="59"/>
        </w:numPr>
        <w:tabs>
          <w:tab w:val="left" w:pos="1771"/>
        </w:tabs>
        <w:ind w:right="461" w:firstLine="565"/>
        <w:rPr>
          <w:sz w:val="24"/>
        </w:rPr>
      </w:pPr>
      <w:r>
        <w:rPr>
          <w:sz w:val="24"/>
        </w:rPr>
        <w:t>обслуживать себя во время работы: соблюдать порядок на рабочем месте, ухаживать</w:t>
      </w:r>
      <w:r>
        <w:rPr>
          <w:spacing w:val="-7"/>
          <w:sz w:val="24"/>
        </w:rPr>
        <w:t xml:space="preserve"> </w:t>
      </w:r>
      <w:r>
        <w:rPr>
          <w:sz w:val="24"/>
        </w:rPr>
        <w:t>за</w:t>
      </w:r>
      <w:r>
        <w:rPr>
          <w:spacing w:val="-7"/>
          <w:sz w:val="24"/>
        </w:rPr>
        <w:t xml:space="preserve"> </w:t>
      </w:r>
      <w:r>
        <w:rPr>
          <w:sz w:val="24"/>
        </w:rPr>
        <w:t>инструментами</w:t>
      </w:r>
      <w:r>
        <w:rPr>
          <w:spacing w:val="-7"/>
          <w:sz w:val="24"/>
        </w:rPr>
        <w:t xml:space="preserve"> </w:t>
      </w:r>
      <w:r>
        <w:rPr>
          <w:sz w:val="24"/>
        </w:rPr>
        <w:t>и</w:t>
      </w:r>
      <w:r>
        <w:rPr>
          <w:spacing w:val="-7"/>
          <w:sz w:val="24"/>
        </w:rPr>
        <w:t xml:space="preserve"> </w:t>
      </w:r>
      <w:r>
        <w:rPr>
          <w:sz w:val="24"/>
        </w:rPr>
        <w:t>правильно</w:t>
      </w:r>
      <w:r>
        <w:rPr>
          <w:spacing w:val="-7"/>
          <w:sz w:val="24"/>
        </w:rPr>
        <w:t xml:space="preserve"> </w:t>
      </w:r>
      <w:r>
        <w:rPr>
          <w:sz w:val="24"/>
        </w:rPr>
        <w:t>хранить</w:t>
      </w:r>
      <w:r>
        <w:rPr>
          <w:spacing w:val="-7"/>
          <w:sz w:val="24"/>
        </w:rPr>
        <w:t xml:space="preserve"> </w:t>
      </w:r>
      <w:r>
        <w:rPr>
          <w:sz w:val="24"/>
        </w:rPr>
        <w:t>их;</w:t>
      </w:r>
      <w:r>
        <w:rPr>
          <w:spacing w:val="-7"/>
          <w:sz w:val="24"/>
        </w:rPr>
        <w:t xml:space="preserve"> </w:t>
      </w:r>
      <w:r>
        <w:rPr>
          <w:sz w:val="24"/>
        </w:rPr>
        <w:t>соблюдать</w:t>
      </w:r>
      <w:r>
        <w:rPr>
          <w:spacing w:val="-7"/>
          <w:sz w:val="24"/>
        </w:rPr>
        <w:t xml:space="preserve"> </w:t>
      </w:r>
      <w:r>
        <w:rPr>
          <w:sz w:val="24"/>
        </w:rPr>
        <w:t>правила</w:t>
      </w:r>
      <w:r>
        <w:rPr>
          <w:spacing w:val="-7"/>
          <w:sz w:val="24"/>
        </w:rPr>
        <w:t xml:space="preserve"> </w:t>
      </w:r>
      <w:r>
        <w:rPr>
          <w:sz w:val="24"/>
        </w:rPr>
        <w:t>гигиены</w:t>
      </w:r>
      <w:r>
        <w:rPr>
          <w:spacing w:val="-7"/>
          <w:sz w:val="24"/>
        </w:rPr>
        <w:t xml:space="preserve"> </w:t>
      </w:r>
      <w:r>
        <w:rPr>
          <w:sz w:val="24"/>
        </w:rPr>
        <w:t>труда;</w:t>
      </w:r>
    </w:p>
    <w:p w:rsidR="00395AF7" w:rsidRDefault="00103334" w:rsidP="004E2930">
      <w:pPr>
        <w:pStyle w:val="a4"/>
        <w:numPr>
          <w:ilvl w:val="0"/>
          <w:numId w:val="59"/>
        </w:numPr>
        <w:tabs>
          <w:tab w:val="left" w:pos="2232"/>
          <w:tab w:val="left" w:pos="2233"/>
          <w:tab w:val="left" w:pos="8550"/>
        </w:tabs>
        <w:ind w:right="316" w:firstLine="565"/>
        <w:rPr>
          <w:sz w:val="24"/>
        </w:rPr>
      </w:pPr>
      <w:r>
        <w:rPr>
          <w:w w:val="95"/>
          <w:sz w:val="24"/>
        </w:rPr>
        <w:t>рассматривать и анализировать простые по конструкции об</w:t>
      </w:r>
      <w:r>
        <w:rPr>
          <w:spacing w:val="28"/>
          <w:sz w:val="24"/>
        </w:rPr>
        <w:t xml:space="preserve"> </w:t>
      </w:r>
      <w:r>
        <w:rPr>
          <w:w w:val="95"/>
          <w:sz w:val="24"/>
        </w:rPr>
        <w:t xml:space="preserve">разцы (по вопросам </w:t>
      </w:r>
      <w:r>
        <w:rPr>
          <w:sz w:val="24"/>
        </w:rPr>
        <w:t>учителя); анализировать простейшую конструкцию изделия: выделять основные и дополнительные детали, называть их форму, определять взаимное распо</w:t>
      </w:r>
      <w:r>
        <w:rPr>
          <w:sz w:val="24"/>
        </w:rPr>
        <w:tab/>
        <w:t>ложение, виды соединения; способы изготовления;</w:t>
      </w:r>
    </w:p>
    <w:p w:rsidR="00395AF7" w:rsidRDefault="00103334" w:rsidP="004E2930">
      <w:pPr>
        <w:pStyle w:val="a4"/>
        <w:numPr>
          <w:ilvl w:val="0"/>
          <w:numId w:val="59"/>
        </w:numPr>
        <w:tabs>
          <w:tab w:val="left" w:pos="1771"/>
        </w:tabs>
        <w:ind w:right="682" w:firstLine="565"/>
        <w:rPr>
          <w:sz w:val="24"/>
        </w:rPr>
      </w:pPr>
      <w:r>
        <w:rPr>
          <w:sz w:val="24"/>
        </w:rPr>
        <w:t>распознавать</w:t>
      </w:r>
      <w:r>
        <w:rPr>
          <w:spacing w:val="-3"/>
          <w:sz w:val="24"/>
        </w:rPr>
        <w:t xml:space="preserve"> </w:t>
      </w:r>
      <w:r>
        <w:rPr>
          <w:sz w:val="24"/>
        </w:rPr>
        <w:t>изученные</w:t>
      </w:r>
      <w:r>
        <w:rPr>
          <w:spacing w:val="-3"/>
          <w:sz w:val="24"/>
        </w:rPr>
        <w:t xml:space="preserve"> </w:t>
      </w:r>
      <w:r>
        <w:rPr>
          <w:sz w:val="24"/>
        </w:rPr>
        <w:t>виды</w:t>
      </w:r>
      <w:r>
        <w:rPr>
          <w:spacing w:val="-3"/>
          <w:sz w:val="24"/>
        </w:rPr>
        <w:t xml:space="preserve"> </w:t>
      </w:r>
      <w:r>
        <w:rPr>
          <w:sz w:val="24"/>
        </w:rPr>
        <w:t>материалов</w:t>
      </w:r>
      <w:r>
        <w:rPr>
          <w:spacing w:val="-3"/>
          <w:sz w:val="24"/>
        </w:rPr>
        <w:t xml:space="preserve"> </w:t>
      </w:r>
      <w:r>
        <w:rPr>
          <w:sz w:val="24"/>
        </w:rPr>
        <w:t>(природные,</w:t>
      </w:r>
      <w:r>
        <w:rPr>
          <w:spacing w:val="-3"/>
          <w:sz w:val="24"/>
        </w:rPr>
        <w:t xml:space="preserve"> </w:t>
      </w:r>
      <w:r>
        <w:rPr>
          <w:sz w:val="24"/>
        </w:rPr>
        <w:t>пластические,</w:t>
      </w:r>
      <w:r>
        <w:rPr>
          <w:spacing w:val="-3"/>
          <w:sz w:val="24"/>
        </w:rPr>
        <w:t xml:space="preserve"> </w:t>
      </w:r>
      <w:r>
        <w:rPr>
          <w:sz w:val="24"/>
        </w:rPr>
        <w:t>бумага, тонкий</w:t>
      </w:r>
      <w:r>
        <w:rPr>
          <w:spacing w:val="-5"/>
          <w:sz w:val="24"/>
        </w:rPr>
        <w:t xml:space="preserve"> </w:t>
      </w:r>
      <w:r>
        <w:rPr>
          <w:sz w:val="24"/>
        </w:rPr>
        <w:t>картон,</w:t>
      </w:r>
      <w:r>
        <w:rPr>
          <w:spacing w:val="-5"/>
          <w:sz w:val="24"/>
        </w:rPr>
        <w:t xml:space="preserve"> </w:t>
      </w:r>
      <w:r>
        <w:rPr>
          <w:sz w:val="24"/>
        </w:rPr>
        <w:t>текстильные,</w:t>
      </w:r>
      <w:r>
        <w:rPr>
          <w:spacing w:val="-5"/>
          <w:sz w:val="24"/>
        </w:rPr>
        <w:t xml:space="preserve"> </w:t>
      </w:r>
      <w:r>
        <w:rPr>
          <w:sz w:val="24"/>
        </w:rPr>
        <w:t>клей</w:t>
      </w:r>
      <w:r>
        <w:rPr>
          <w:spacing w:val="-5"/>
          <w:sz w:val="24"/>
        </w:rPr>
        <w:t xml:space="preserve"> </w:t>
      </w:r>
      <w:r>
        <w:rPr>
          <w:sz w:val="24"/>
        </w:rPr>
        <w:t>и</w:t>
      </w:r>
      <w:r>
        <w:rPr>
          <w:spacing w:val="-5"/>
          <w:sz w:val="24"/>
        </w:rPr>
        <w:t xml:space="preserve"> </w:t>
      </w:r>
      <w:r>
        <w:rPr>
          <w:sz w:val="24"/>
        </w:rPr>
        <w:t>др.),</w:t>
      </w:r>
      <w:r>
        <w:rPr>
          <w:spacing w:val="-5"/>
          <w:sz w:val="24"/>
        </w:rPr>
        <w:t xml:space="preserve"> </w:t>
      </w:r>
      <w:r>
        <w:rPr>
          <w:sz w:val="24"/>
        </w:rPr>
        <w:t>их</w:t>
      </w:r>
      <w:r>
        <w:rPr>
          <w:spacing w:val="-5"/>
          <w:sz w:val="24"/>
        </w:rPr>
        <w:t xml:space="preserve"> </w:t>
      </w:r>
      <w:r>
        <w:rPr>
          <w:sz w:val="24"/>
        </w:rPr>
        <w:t>свойства</w:t>
      </w:r>
      <w:r>
        <w:rPr>
          <w:spacing w:val="-5"/>
          <w:sz w:val="24"/>
        </w:rPr>
        <w:t xml:space="preserve"> </w:t>
      </w:r>
      <w:r>
        <w:rPr>
          <w:sz w:val="24"/>
        </w:rPr>
        <w:t>(цвет,</w:t>
      </w:r>
      <w:r>
        <w:rPr>
          <w:spacing w:val="-5"/>
          <w:sz w:val="24"/>
        </w:rPr>
        <w:t xml:space="preserve"> </w:t>
      </w:r>
      <w:r>
        <w:rPr>
          <w:sz w:val="24"/>
        </w:rPr>
        <w:t>фактура,</w:t>
      </w:r>
      <w:r>
        <w:rPr>
          <w:spacing w:val="-5"/>
          <w:sz w:val="24"/>
        </w:rPr>
        <w:t xml:space="preserve"> </w:t>
      </w:r>
      <w:r>
        <w:rPr>
          <w:sz w:val="24"/>
        </w:rPr>
        <w:t>форма,</w:t>
      </w:r>
      <w:r>
        <w:rPr>
          <w:spacing w:val="-5"/>
          <w:sz w:val="24"/>
        </w:rPr>
        <w:t xml:space="preserve"> </w:t>
      </w:r>
      <w:r>
        <w:rPr>
          <w:sz w:val="24"/>
        </w:rPr>
        <w:t>гибкость</w:t>
      </w:r>
      <w:r>
        <w:rPr>
          <w:spacing w:val="-5"/>
          <w:sz w:val="24"/>
        </w:rPr>
        <w:t xml:space="preserve"> </w:t>
      </w:r>
      <w:r>
        <w:rPr>
          <w:sz w:val="24"/>
        </w:rPr>
        <w:t xml:space="preserve">и </w:t>
      </w:r>
      <w:r>
        <w:rPr>
          <w:spacing w:val="-2"/>
          <w:sz w:val="24"/>
        </w:rPr>
        <w:t>др.);</w:t>
      </w:r>
    </w:p>
    <w:p w:rsidR="00395AF7" w:rsidRDefault="00103334" w:rsidP="004E2930">
      <w:pPr>
        <w:pStyle w:val="a4"/>
        <w:numPr>
          <w:ilvl w:val="0"/>
          <w:numId w:val="59"/>
        </w:numPr>
        <w:tabs>
          <w:tab w:val="left" w:pos="1771"/>
        </w:tabs>
        <w:spacing w:line="269" w:lineRule="exact"/>
        <w:ind w:left="1770" w:hanging="387"/>
        <w:rPr>
          <w:sz w:val="24"/>
        </w:rPr>
      </w:pPr>
      <w:r>
        <w:rPr>
          <w:sz w:val="24"/>
        </w:rPr>
        <w:t>называть</w:t>
      </w:r>
      <w:r>
        <w:rPr>
          <w:spacing w:val="-15"/>
          <w:sz w:val="24"/>
        </w:rPr>
        <w:t xml:space="preserve"> </w:t>
      </w:r>
      <w:r>
        <w:rPr>
          <w:sz w:val="24"/>
        </w:rPr>
        <w:t>ручные</w:t>
      </w:r>
      <w:r>
        <w:rPr>
          <w:spacing w:val="-13"/>
          <w:sz w:val="24"/>
        </w:rPr>
        <w:t xml:space="preserve"> </w:t>
      </w:r>
      <w:r>
        <w:rPr>
          <w:sz w:val="24"/>
        </w:rPr>
        <w:t>инструменты</w:t>
      </w:r>
      <w:r>
        <w:rPr>
          <w:spacing w:val="2"/>
          <w:sz w:val="24"/>
        </w:rPr>
        <w:t xml:space="preserve"> </w:t>
      </w:r>
      <w:r>
        <w:rPr>
          <w:sz w:val="24"/>
        </w:rPr>
        <w:t>(ножницы,</w:t>
      </w:r>
      <w:r>
        <w:rPr>
          <w:spacing w:val="-12"/>
          <w:sz w:val="24"/>
        </w:rPr>
        <w:t xml:space="preserve"> </w:t>
      </w:r>
      <w:r>
        <w:rPr>
          <w:sz w:val="24"/>
        </w:rPr>
        <w:t>игла,</w:t>
      </w:r>
      <w:r>
        <w:rPr>
          <w:spacing w:val="-13"/>
          <w:sz w:val="24"/>
        </w:rPr>
        <w:t xml:space="preserve"> </w:t>
      </w:r>
      <w:r>
        <w:rPr>
          <w:sz w:val="24"/>
        </w:rPr>
        <w:t>линейка)</w:t>
      </w:r>
      <w:r>
        <w:rPr>
          <w:spacing w:val="-13"/>
          <w:sz w:val="24"/>
        </w:rPr>
        <w:t xml:space="preserve"> </w:t>
      </w:r>
      <w:r>
        <w:rPr>
          <w:sz w:val="24"/>
        </w:rPr>
        <w:t>и</w:t>
      </w:r>
      <w:r>
        <w:rPr>
          <w:spacing w:val="-12"/>
          <w:sz w:val="24"/>
        </w:rPr>
        <w:t xml:space="preserve"> </w:t>
      </w:r>
      <w:r>
        <w:rPr>
          <w:spacing w:val="-2"/>
          <w:sz w:val="24"/>
        </w:rPr>
        <w:t>приспособления</w:t>
      </w:r>
    </w:p>
    <w:p w:rsidR="00395AF7" w:rsidRDefault="00103334" w:rsidP="004E2930">
      <w:pPr>
        <w:pStyle w:val="a3"/>
        <w:spacing w:line="276" w:lineRule="exact"/>
        <w:ind w:firstLine="0"/>
      </w:pPr>
      <w:r>
        <w:t>(шаблон,</w:t>
      </w:r>
      <w:r>
        <w:rPr>
          <w:spacing w:val="-11"/>
        </w:rPr>
        <w:t xml:space="preserve"> </w:t>
      </w:r>
      <w:r>
        <w:t>стека,</w:t>
      </w:r>
      <w:r>
        <w:rPr>
          <w:spacing w:val="-10"/>
        </w:rPr>
        <w:t xml:space="preserve"> </w:t>
      </w:r>
      <w:r>
        <w:t>булавки</w:t>
      </w:r>
      <w:r>
        <w:rPr>
          <w:spacing w:val="-11"/>
        </w:rPr>
        <w:t xml:space="preserve"> </w:t>
      </w:r>
      <w:r>
        <w:t>и</w:t>
      </w:r>
      <w:r>
        <w:rPr>
          <w:spacing w:val="-10"/>
        </w:rPr>
        <w:t xml:space="preserve"> </w:t>
      </w:r>
      <w:r>
        <w:t>др.),</w:t>
      </w:r>
      <w:r>
        <w:rPr>
          <w:spacing w:val="-11"/>
        </w:rPr>
        <w:t xml:space="preserve"> </w:t>
      </w:r>
      <w:r>
        <w:t>безопасно</w:t>
      </w:r>
      <w:r>
        <w:rPr>
          <w:spacing w:val="-10"/>
        </w:rPr>
        <w:t xml:space="preserve"> </w:t>
      </w:r>
      <w:r>
        <w:t>хранить</w:t>
      </w:r>
      <w:r>
        <w:rPr>
          <w:spacing w:val="-10"/>
        </w:rPr>
        <w:t xml:space="preserve"> </w:t>
      </w:r>
      <w:r>
        <w:t>и</w:t>
      </w:r>
      <w:r>
        <w:rPr>
          <w:spacing w:val="-11"/>
        </w:rPr>
        <w:t xml:space="preserve"> </w:t>
      </w:r>
      <w:r>
        <w:t>работать</w:t>
      </w:r>
      <w:r>
        <w:rPr>
          <w:spacing w:val="-4"/>
        </w:rPr>
        <w:t xml:space="preserve"> ими;</w:t>
      </w:r>
    </w:p>
    <w:p w:rsidR="00395AF7" w:rsidRDefault="00103334" w:rsidP="004E2930">
      <w:pPr>
        <w:pStyle w:val="a4"/>
        <w:numPr>
          <w:ilvl w:val="0"/>
          <w:numId w:val="59"/>
        </w:numPr>
        <w:tabs>
          <w:tab w:val="left" w:pos="1771"/>
        </w:tabs>
        <w:spacing w:line="276" w:lineRule="exact"/>
        <w:ind w:left="1770" w:hanging="387"/>
        <w:rPr>
          <w:sz w:val="24"/>
        </w:rPr>
      </w:pPr>
      <w:r>
        <w:rPr>
          <w:sz w:val="24"/>
        </w:rPr>
        <w:t>различать</w:t>
      </w:r>
      <w:r>
        <w:rPr>
          <w:spacing w:val="-11"/>
          <w:sz w:val="24"/>
        </w:rPr>
        <w:t xml:space="preserve"> </w:t>
      </w:r>
      <w:r>
        <w:rPr>
          <w:sz w:val="24"/>
        </w:rPr>
        <w:t>материалы</w:t>
      </w:r>
      <w:r>
        <w:rPr>
          <w:spacing w:val="-11"/>
          <w:sz w:val="24"/>
        </w:rPr>
        <w:t xml:space="preserve"> </w:t>
      </w:r>
      <w:r>
        <w:rPr>
          <w:sz w:val="24"/>
        </w:rPr>
        <w:t>и</w:t>
      </w:r>
      <w:r>
        <w:rPr>
          <w:spacing w:val="-11"/>
          <w:sz w:val="24"/>
        </w:rPr>
        <w:t xml:space="preserve"> </w:t>
      </w:r>
      <w:r>
        <w:rPr>
          <w:sz w:val="24"/>
        </w:rPr>
        <w:t>инструменты</w:t>
      </w:r>
      <w:r>
        <w:rPr>
          <w:spacing w:val="-10"/>
          <w:sz w:val="24"/>
        </w:rPr>
        <w:t xml:space="preserve"> </w:t>
      </w:r>
      <w:r>
        <w:rPr>
          <w:sz w:val="24"/>
        </w:rPr>
        <w:t>по</w:t>
      </w:r>
      <w:r>
        <w:rPr>
          <w:spacing w:val="-11"/>
          <w:sz w:val="24"/>
        </w:rPr>
        <w:t xml:space="preserve"> </w:t>
      </w:r>
      <w:r>
        <w:rPr>
          <w:sz w:val="24"/>
        </w:rPr>
        <w:t>их</w:t>
      </w:r>
      <w:r>
        <w:rPr>
          <w:spacing w:val="-11"/>
          <w:sz w:val="24"/>
        </w:rPr>
        <w:t xml:space="preserve"> </w:t>
      </w:r>
      <w:r>
        <w:rPr>
          <w:spacing w:val="-2"/>
          <w:sz w:val="24"/>
        </w:rPr>
        <w:t>назначению;</w:t>
      </w:r>
    </w:p>
    <w:p w:rsidR="00395AF7" w:rsidRDefault="00103334" w:rsidP="004E2930">
      <w:pPr>
        <w:pStyle w:val="a4"/>
        <w:numPr>
          <w:ilvl w:val="0"/>
          <w:numId w:val="59"/>
        </w:numPr>
        <w:tabs>
          <w:tab w:val="left" w:pos="1771"/>
        </w:tabs>
        <w:ind w:right="1674" w:firstLine="565"/>
        <w:rPr>
          <w:sz w:val="24"/>
        </w:rPr>
      </w:pPr>
      <w:r>
        <w:rPr>
          <w:sz w:val="24"/>
        </w:rPr>
        <w:t>называть</w:t>
      </w:r>
      <w:r>
        <w:rPr>
          <w:spacing w:val="-12"/>
          <w:sz w:val="24"/>
        </w:rPr>
        <w:t xml:space="preserve"> </w:t>
      </w:r>
      <w:r>
        <w:rPr>
          <w:sz w:val="24"/>
        </w:rPr>
        <w:t>и</w:t>
      </w:r>
      <w:r>
        <w:rPr>
          <w:spacing w:val="-12"/>
          <w:sz w:val="24"/>
        </w:rPr>
        <w:t xml:space="preserve"> </w:t>
      </w:r>
      <w:r>
        <w:rPr>
          <w:sz w:val="24"/>
        </w:rPr>
        <w:t>выполнять</w:t>
      </w:r>
      <w:r>
        <w:rPr>
          <w:spacing w:val="-12"/>
          <w:sz w:val="24"/>
        </w:rPr>
        <w:t xml:space="preserve"> </w:t>
      </w:r>
      <w:r>
        <w:rPr>
          <w:sz w:val="24"/>
        </w:rPr>
        <w:t>последовательность</w:t>
      </w:r>
      <w:r>
        <w:rPr>
          <w:spacing w:val="-12"/>
          <w:sz w:val="24"/>
        </w:rPr>
        <w:t xml:space="preserve"> </w:t>
      </w:r>
      <w:r>
        <w:rPr>
          <w:sz w:val="24"/>
        </w:rPr>
        <w:t>изготовления</w:t>
      </w:r>
      <w:r>
        <w:rPr>
          <w:spacing w:val="-12"/>
          <w:sz w:val="24"/>
        </w:rPr>
        <w:t xml:space="preserve"> </w:t>
      </w:r>
      <w:r>
        <w:rPr>
          <w:sz w:val="24"/>
        </w:rPr>
        <w:t>несложных изделий: разметка, резание, сборка, отделка;</w:t>
      </w:r>
    </w:p>
    <w:p w:rsidR="00395AF7" w:rsidRDefault="00103334" w:rsidP="004E2930">
      <w:pPr>
        <w:pStyle w:val="a4"/>
        <w:numPr>
          <w:ilvl w:val="0"/>
          <w:numId w:val="59"/>
        </w:numPr>
        <w:tabs>
          <w:tab w:val="left" w:pos="2232"/>
          <w:tab w:val="left" w:pos="2233"/>
          <w:tab w:val="left" w:pos="8648"/>
          <w:tab w:val="left" w:pos="9002"/>
        </w:tabs>
        <w:ind w:right="301" w:firstLine="565"/>
        <w:rPr>
          <w:sz w:val="24"/>
        </w:rPr>
      </w:pPr>
      <w:r>
        <w:rPr>
          <w:sz w:val="24"/>
        </w:rPr>
        <w:t>качественно выполнять операции и приёмы по изготовлению</w:t>
      </w:r>
      <w:r>
        <w:rPr>
          <w:sz w:val="24"/>
        </w:rPr>
        <w:tab/>
      </w:r>
      <w:r>
        <w:rPr>
          <w:sz w:val="24"/>
        </w:rPr>
        <w:tab/>
      </w:r>
      <w:r>
        <w:rPr>
          <w:spacing w:val="-2"/>
          <w:sz w:val="24"/>
        </w:rPr>
        <w:t xml:space="preserve">несложных </w:t>
      </w:r>
      <w:r>
        <w:rPr>
          <w:sz w:val="24"/>
        </w:rPr>
        <w:t xml:space="preserve">изделий: экономно выполнять разметку деталей на глаз, от руки, по шаблону, по линейке </w:t>
      </w:r>
      <w:r>
        <w:rPr>
          <w:spacing w:val="-2"/>
          <w:sz w:val="24"/>
        </w:rPr>
        <w:t>(как направляю</w:t>
      </w:r>
      <w:r>
        <w:rPr>
          <w:spacing w:val="-34"/>
          <w:sz w:val="24"/>
        </w:rPr>
        <w:t xml:space="preserve"> </w:t>
      </w:r>
      <w:r>
        <w:rPr>
          <w:spacing w:val="-2"/>
          <w:sz w:val="24"/>
        </w:rPr>
        <w:t>щему</w:t>
      </w:r>
      <w:r>
        <w:rPr>
          <w:spacing w:val="-4"/>
          <w:sz w:val="24"/>
        </w:rPr>
        <w:t xml:space="preserve"> </w:t>
      </w:r>
      <w:r>
        <w:rPr>
          <w:spacing w:val="-2"/>
          <w:sz w:val="24"/>
        </w:rPr>
        <w:t>инструменту</w:t>
      </w:r>
      <w:r>
        <w:rPr>
          <w:spacing w:val="-4"/>
          <w:sz w:val="24"/>
        </w:rPr>
        <w:t xml:space="preserve"> </w:t>
      </w:r>
      <w:r>
        <w:rPr>
          <w:spacing w:val="-2"/>
          <w:sz w:val="24"/>
        </w:rPr>
        <w:t>без</w:t>
      </w:r>
      <w:r>
        <w:rPr>
          <w:spacing w:val="-4"/>
          <w:sz w:val="24"/>
        </w:rPr>
        <w:t xml:space="preserve"> </w:t>
      </w:r>
      <w:r>
        <w:rPr>
          <w:spacing w:val="-2"/>
          <w:sz w:val="24"/>
        </w:rPr>
        <w:t>откладывания</w:t>
      </w:r>
      <w:r>
        <w:rPr>
          <w:spacing w:val="-4"/>
          <w:sz w:val="24"/>
        </w:rPr>
        <w:t xml:space="preserve"> </w:t>
      </w:r>
      <w:r>
        <w:rPr>
          <w:spacing w:val="-2"/>
          <w:sz w:val="24"/>
        </w:rPr>
        <w:t>размеров);</w:t>
      </w:r>
      <w:r>
        <w:rPr>
          <w:spacing w:val="-5"/>
          <w:sz w:val="24"/>
        </w:rPr>
        <w:t xml:space="preserve"> </w:t>
      </w:r>
      <w:r>
        <w:rPr>
          <w:spacing w:val="-2"/>
          <w:sz w:val="24"/>
        </w:rPr>
        <w:t>точно</w:t>
      </w:r>
      <w:r>
        <w:rPr>
          <w:spacing w:val="-4"/>
          <w:sz w:val="24"/>
        </w:rPr>
        <w:t xml:space="preserve"> </w:t>
      </w:r>
      <w:r>
        <w:rPr>
          <w:spacing w:val="-2"/>
          <w:sz w:val="24"/>
        </w:rPr>
        <w:t>резать</w:t>
      </w:r>
      <w:r>
        <w:rPr>
          <w:sz w:val="24"/>
        </w:rPr>
        <w:tab/>
        <w:t>ножницами</w:t>
      </w:r>
      <w:r>
        <w:rPr>
          <w:spacing w:val="-15"/>
          <w:sz w:val="24"/>
        </w:rPr>
        <w:t xml:space="preserve"> </w:t>
      </w:r>
      <w:r>
        <w:rPr>
          <w:sz w:val="24"/>
        </w:rPr>
        <w:t>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395AF7" w:rsidRDefault="00103334" w:rsidP="004E2930">
      <w:pPr>
        <w:pStyle w:val="a4"/>
        <w:numPr>
          <w:ilvl w:val="0"/>
          <w:numId w:val="59"/>
        </w:numPr>
        <w:tabs>
          <w:tab w:val="left" w:pos="1771"/>
        </w:tabs>
        <w:spacing w:line="273" w:lineRule="exact"/>
        <w:ind w:left="1770" w:hanging="387"/>
        <w:rPr>
          <w:sz w:val="24"/>
        </w:rPr>
      </w:pPr>
      <w:r>
        <w:rPr>
          <w:sz w:val="24"/>
        </w:rPr>
        <w:t>использовать</w:t>
      </w:r>
      <w:r>
        <w:rPr>
          <w:spacing w:val="-14"/>
          <w:sz w:val="24"/>
        </w:rPr>
        <w:t xml:space="preserve"> </w:t>
      </w:r>
      <w:r>
        <w:rPr>
          <w:sz w:val="24"/>
        </w:rPr>
        <w:t>для</w:t>
      </w:r>
      <w:r>
        <w:rPr>
          <w:spacing w:val="-13"/>
          <w:sz w:val="24"/>
        </w:rPr>
        <w:t xml:space="preserve"> </w:t>
      </w:r>
      <w:r>
        <w:rPr>
          <w:sz w:val="24"/>
        </w:rPr>
        <w:t>сушки</w:t>
      </w:r>
      <w:r>
        <w:rPr>
          <w:spacing w:val="-13"/>
          <w:sz w:val="24"/>
        </w:rPr>
        <w:t xml:space="preserve"> </w:t>
      </w:r>
      <w:r>
        <w:rPr>
          <w:sz w:val="24"/>
        </w:rPr>
        <w:t>плоских</w:t>
      </w:r>
      <w:r>
        <w:rPr>
          <w:spacing w:val="-14"/>
          <w:sz w:val="24"/>
        </w:rPr>
        <w:t xml:space="preserve"> </w:t>
      </w:r>
      <w:r>
        <w:rPr>
          <w:sz w:val="24"/>
        </w:rPr>
        <w:t>изделий</w:t>
      </w:r>
      <w:r>
        <w:rPr>
          <w:spacing w:val="-13"/>
          <w:sz w:val="24"/>
        </w:rPr>
        <w:t xml:space="preserve"> </w:t>
      </w:r>
      <w:r>
        <w:rPr>
          <w:spacing w:val="-2"/>
          <w:sz w:val="24"/>
        </w:rPr>
        <w:t>пресс;</w:t>
      </w:r>
    </w:p>
    <w:p w:rsidR="00395AF7" w:rsidRDefault="00103334" w:rsidP="004E2930">
      <w:pPr>
        <w:pStyle w:val="a4"/>
        <w:numPr>
          <w:ilvl w:val="0"/>
          <w:numId w:val="59"/>
        </w:numPr>
        <w:tabs>
          <w:tab w:val="left" w:pos="1771"/>
        </w:tabs>
        <w:ind w:right="1415" w:firstLine="565"/>
        <w:rPr>
          <w:sz w:val="24"/>
        </w:rPr>
      </w:pPr>
      <w:r>
        <w:rPr>
          <w:sz w:val="24"/>
        </w:rPr>
        <w:t>с</w:t>
      </w:r>
      <w:r>
        <w:rPr>
          <w:spacing w:val="-8"/>
          <w:sz w:val="24"/>
        </w:rPr>
        <w:t xml:space="preserve"> </w:t>
      </w:r>
      <w:r>
        <w:rPr>
          <w:sz w:val="24"/>
        </w:rPr>
        <w:t>помощью</w:t>
      </w:r>
      <w:r>
        <w:rPr>
          <w:spacing w:val="-8"/>
          <w:sz w:val="24"/>
        </w:rPr>
        <w:t xml:space="preserve"> </w:t>
      </w:r>
      <w:r>
        <w:rPr>
          <w:sz w:val="24"/>
        </w:rPr>
        <w:t>учителя</w:t>
      </w:r>
      <w:r>
        <w:rPr>
          <w:spacing w:val="-8"/>
          <w:sz w:val="24"/>
        </w:rPr>
        <w:t xml:space="preserve"> </w:t>
      </w:r>
      <w:r>
        <w:rPr>
          <w:sz w:val="24"/>
        </w:rPr>
        <w:t>выполнять</w:t>
      </w:r>
      <w:r>
        <w:rPr>
          <w:spacing w:val="-8"/>
          <w:sz w:val="24"/>
        </w:rPr>
        <w:t xml:space="preserve"> </w:t>
      </w:r>
      <w:r>
        <w:rPr>
          <w:sz w:val="24"/>
        </w:rPr>
        <w:t>практическую</w:t>
      </w:r>
      <w:r>
        <w:rPr>
          <w:spacing w:val="-8"/>
          <w:sz w:val="24"/>
        </w:rPr>
        <w:t xml:space="preserve"> </w:t>
      </w:r>
      <w:r>
        <w:rPr>
          <w:sz w:val="24"/>
        </w:rPr>
        <w:t>работу</w:t>
      </w:r>
      <w:r>
        <w:rPr>
          <w:spacing w:val="-8"/>
          <w:sz w:val="24"/>
        </w:rPr>
        <w:t xml:space="preserve"> </w:t>
      </w:r>
      <w:r>
        <w:rPr>
          <w:sz w:val="24"/>
        </w:rPr>
        <w:t>и</w:t>
      </w:r>
      <w:r>
        <w:rPr>
          <w:spacing w:val="-8"/>
          <w:sz w:val="24"/>
        </w:rPr>
        <w:t xml:space="preserve"> </w:t>
      </w:r>
      <w:r>
        <w:rPr>
          <w:sz w:val="24"/>
        </w:rPr>
        <w:t>самоконтроль</w:t>
      </w:r>
      <w:r>
        <w:rPr>
          <w:spacing w:val="-8"/>
          <w:sz w:val="24"/>
        </w:rPr>
        <w:t xml:space="preserve"> </w:t>
      </w:r>
      <w:r>
        <w:rPr>
          <w:sz w:val="24"/>
        </w:rPr>
        <w:t>с опорой на инструкционную карту, образец, шаблон;</w:t>
      </w:r>
    </w:p>
    <w:p w:rsidR="00395AF7" w:rsidRDefault="00103334" w:rsidP="004E2930">
      <w:pPr>
        <w:pStyle w:val="a4"/>
        <w:numPr>
          <w:ilvl w:val="0"/>
          <w:numId w:val="59"/>
        </w:numPr>
        <w:tabs>
          <w:tab w:val="left" w:pos="1771"/>
        </w:tabs>
        <w:spacing w:line="275" w:lineRule="exact"/>
        <w:ind w:left="1770" w:hanging="387"/>
        <w:rPr>
          <w:sz w:val="24"/>
        </w:rPr>
      </w:pPr>
      <w:r>
        <w:rPr>
          <w:spacing w:val="-2"/>
          <w:sz w:val="24"/>
        </w:rPr>
        <w:t>различать</w:t>
      </w:r>
      <w:r>
        <w:rPr>
          <w:sz w:val="24"/>
        </w:rPr>
        <w:t xml:space="preserve"> </w:t>
      </w:r>
      <w:r>
        <w:rPr>
          <w:spacing w:val="-2"/>
          <w:sz w:val="24"/>
        </w:rPr>
        <w:t>разборные</w:t>
      </w:r>
      <w:r>
        <w:rPr>
          <w:spacing w:val="1"/>
          <w:sz w:val="24"/>
        </w:rPr>
        <w:t xml:space="preserve"> </w:t>
      </w:r>
      <w:r>
        <w:rPr>
          <w:spacing w:val="-2"/>
          <w:sz w:val="24"/>
        </w:rPr>
        <w:t>и</w:t>
      </w:r>
      <w:r>
        <w:rPr>
          <w:spacing w:val="1"/>
          <w:sz w:val="24"/>
        </w:rPr>
        <w:t xml:space="preserve"> </w:t>
      </w:r>
      <w:r>
        <w:rPr>
          <w:spacing w:val="-2"/>
          <w:sz w:val="24"/>
        </w:rPr>
        <w:t>неразборные</w:t>
      </w:r>
      <w:r>
        <w:rPr>
          <w:spacing w:val="1"/>
          <w:sz w:val="24"/>
        </w:rPr>
        <w:t xml:space="preserve"> </w:t>
      </w:r>
      <w:r>
        <w:rPr>
          <w:spacing w:val="-2"/>
          <w:sz w:val="24"/>
        </w:rPr>
        <w:t>конструкции</w:t>
      </w:r>
      <w:r>
        <w:rPr>
          <w:spacing w:val="1"/>
          <w:sz w:val="24"/>
        </w:rPr>
        <w:t xml:space="preserve"> </w:t>
      </w:r>
      <w:r>
        <w:rPr>
          <w:spacing w:val="-2"/>
          <w:sz w:val="24"/>
        </w:rPr>
        <w:t>несложных</w:t>
      </w:r>
      <w:r>
        <w:rPr>
          <w:sz w:val="24"/>
        </w:rPr>
        <w:t xml:space="preserve"> </w:t>
      </w:r>
      <w:r>
        <w:rPr>
          <w:spacing w:val="-2"/>
          <w:sz w:val="24"/>
        </w:rPr>
        <w:t>изделий;</w:t>
      </w:r>
    </w:p>
    <w:p w:rsidR="00395AF7" w:rsidRDefault="00103334" w:rsidP="004E2930">
      <w:pPr>
        <w:pStyle w:val="a4"/>
        <w:numPr>
          <w:ilvl w:val="0"/>
          <w:numId w:val="59"/>
        </w:numPr>
        <w:tabs>
          <w:tab w:val="left" w:pos="1771"/>
        </w:tabs>
        <w:ind w:right="605" w:firstLine="565"/>
        <w:rPr>
          <w:sz w:val="24"/>
        </w:rPr>
      </w:pPr>
      <w:r>
        <w:rPr>
          <w:sz w:val="24"/>
        </w:rPr>
        <w:t>понимать простейшие виды технической документации (рисунок, схема), конструировать</w:t>
      </w:r>
      <w:r>
        <w:rPr>
          <w:spacing w:val="-6"/>
          <w:sz w:val="24"/>
        </w:rPr>
        <w:t xml:space="preserve"> </w:t>
      </w:r>
      <w:r>
        <w:rPr>
          <w:sz w:val="24"/>
        </w:rPr>
        <w:t>и</w:t>
      </w:r>
      <w:r>
        <w:rPr>
          <w:spacing w:val="-6"/>
          <w:sz w:val="24"/>
        </w:rPr>
        <w:t xml:space="preserve"> </w:t>
      </w:r>
      <w:r>
        <w:rPr>
          <w:sz w:val="24"/>
        </w:rPr>
        <w:t>моделировать</w:t>
      </w:r>
      <w:r>
        <w:rPr>
          <w:spacing w:val="-6"/>
          <w:sz w:val="24"/>
        </w:rPr>
        <w:t xml:space="preserve"> </w:t>
      </w:r>
      <w:r>
        <w:rPr>
          <w:sz w:val="24"/>
        </w:rPr>
        <w:t>изделия</w:t>
      </w:r>
      <w:r>
        <w:rPr>
          <w:spacing w:val="-6"/>
          <w:sz w:val="24"/>
        </w:rPr>
        <w:t xml:space="preserve"> </w:t>
      </w:r>
      <w:r>
        <w:rPr>
          <w:sz w:val="24"/>
        </w:rPr>
        <w:t>из</w:t>
      </w:r>
      <w:r>
        <w:rPr>
          <w:spacing w:val="-6"/>
          <w:sz w:val="24"/>
        </w:rPr>
        <w:t xml:space="preserve"> </w:t>
      </w:r>
      <w:r>
        <w:rPr>
          <w:sz w:val="24"/>
        </w:rPr>
        <w:t>различных</w:t>
      </w:r>
      <w:r>
        <w:rPr>
          <w:spacing w:val="-6"/>
          <w:sz w:val="24"/>
        </w:rPr>
        <w:t xml:space="preserve"> </w:t>
      </w:r>
      <w:r>
        <w:rPr>
          <w:sz w:val="24"/>
        </w:rPr>
        <w:t>материалов</w:t>
      </w:r>
      <w:r>
        <w:rPr>
          <w:spacing w:val="-6"/>
          <w:sz w:val="24"/>
        </w:rPr>
        <w:t xml:space="preserve"> </w:t>
      </w:r>
      <w:r>
        <w:rPr>
          <w:sz w:val="24"/>
        </w:rPr>
        <w:t>по</w:t>
      </w:r>
      <w:r>
        <w:rPr>
          <w:spacing w:val="-6"/>
          <w:sz w:val="24"/>
        </w:rPr>
        <w:t xml:space="preserve"> </w:t>
      </w:r>
      <w:r>
        <w:rPr>
          <w:sz w:val="24"/>
        </w:rPr>
        <w:t>образцу,</w:t>
      </w:r>
      <w:r>
        <w:rPr>
          <w:spacing w:val="-6"/>
          <w:sz w:val="24"/>
        </w:rPr>
        <w:t xml:space="preserve"> </w:t>
      </w:r>
      <w:r>
        <w:rPr>
          <w:sz w:val="24"/>
        </w:rPr>
        <w:t>рисунку;</w:t>
      </w:r>
    </w:p>
    <w:p w:rsidR="00395AF7" w:rsidRDefault="00103334" w:rsidP="004E2930">
      <w:pPr>
        <w:pStyle w:val="a4"/>
        <w:numPr>
          <w:ilvl w:val="0"/>
          <w:numId w:val="59"/>
        </w:numPr>
        <w:tabs>
          <w:tab w:val="left" w:pos="1771"/>
        </w:tabs>
        <w:ind w:right="1126" w:firstLine="565"/>
        <w:rPr>
          <w:sz w:val="24"/>
        </w:rPr>
      </w:pPr>
      <w:r>
        <w:rPr>
          <w:sz w:val="24"/>
        </w:rPr>
        <w:t>осуществлять</w:t>
      </w:r>
      <w:r>
        <w:rPr>
          <w:spacing w:val="-14"/>
          <w:sz w:val="24"/>
        </w:rPr>
        <w:t xml:space="preserve"> </w:t>
      </w:r>
      <w:r>
        <w:rPr>
          <w:sz w:val="24"/>
        </w:rPr>
        <w:t>элементарное</w:t>
      </w:r>
      <w:r>
        <w:rPr>
          <w:spacing w:val="-14"/>
          <w:sz w:val="24"/>
        </w:rPr>
        <w:t xml:space="preserve"> </w:t>
      </w:r>
      <w:r>
        <w:rPr>
          <w:sz w:val="24"/>
        </w:rPr>
        <w:t>сотрудничество,</w:t>
      </w:r>
      <w:r>
        <w:rPr>
          <w:spacing w:val="-11"/>
          <w:sz w:val="24"/>
        </w:rPr>
        <w:t xml:space="preserve"> </w:t>
      </w:r>
      <w:r>
        <w:rPr>
          <w:sz w:val="24"/>
        </w:rPr>
        <w:t>участвовать</w:t>
      </w:r>
      <w:r>
        <w:rPr>
          <w:spacing w:val="-14"/>
          <w:sz w:val="24"/>
        </w:rPr>
        <w:t xml:space="preserve"> </w:t>
      </w:r>
      <w:r>
        <w:rPr>
          <w:sz w:val="24"/>
        </w:rPr>
        <w:t>в</w:t>
      </w:r>
      <w:r>
        <w:rPr>
          <w:spacing w:val="-14"/>
          <w:sz w:val="24"/>
        </w:rPr>
        <w:t xml:space="preserve"> </w:t>
      </w:r>
      <w:r>
        <w:rPr>
          <w:sz w:val="24"/>
        </w:rPr>
        <w:t>коллективных работах под руководством учителя;</w:t>
      </w:r>
    </w:p>
    <w:p w:rsidR="00395AF7" w:rsidRDefault="00103334" w:rsidP="004E2930">
      <w:pPr>
        <w:pStyle w:val="a4"/>
        <w:numPr>
          <w:ilvl w:val="0"/>
          <w:numId w:val="59"/>
        </w:numPr>
        <w:tabs>
          <w:tab w:val="left" w:pos="1771"/>
        </w:tabs>
        <w:spacing w:line="275" w:lineRule="exact"/>
        <w:ind w:left="1770" w:hanging="387"/>
        <w:rPr>
          <w:sz w:val="24"/>
        </w:rPr>
      </w:pPr>
      <w:r>
        <w:rPr>
          <w:spacing w:val="-2"/>
          <w:sz w:val="24"/>
        </w:rPr>
        <w:t>выполнять</w:t>
      </w:r>
      <w:r>
        <w:rPr>
          <w:spacing w:val="2"/>
          <w:sz w:val="24"/>
        </w:rPr>
        <w:t xml:space="preserve"> </w:t>
      </w:r>
      <w:r>
        <w:rPr>
          <w:spacing w:val="-2"/>
          <w:sz w:val="24"/>
        </w:rPr>
        <w:t>несложные</w:t>
      </w:r>
      <w:r>
        <w:rPr>
          <w:spacing w:val="2"/>
          <w:sz w:val="24"/>
        </w:rPr>
        <w:t xml:space="preserve"> </w:t>
      </w:r>
      <w:r>
        <w:rPr>
          <w:spacing w:val="-2"/>
          <w:sz w:val="24"/>
        </w:rPr>
        <w:t>коллективные</w:t>
      </w:r>
      <w:r>
        <w:rPr>
          <w:spacing w:val="3"/>
          <w:sz w:val="24"/>
        </w:rPr>
        <w:t xml:space="preserve"> </w:t>
      </w:r>
      <w:r>
        <w:rPr>
          <w:spacing w:val="-2"/>
          <w:sz w:val="24"/>
        </w:rPr>
        <w:t>работы</w:t>
      </w:r>
      <w:r>
        <w:rPr>
          <w:spacing w:val="2"/>
          <w:sz w:val="24"/>
        </w:rPr>
        <w:t xml:space="preserve"> </w:t>
      </w:r>
      <w:r>
        <w:rPr>
          <w:spacing w:val="-2"/>
          <w:sz w:val="24"/>
        </w:rPr>
        <w:t>проектного</w:t>
      </w:r>
      <w:r>
        <w:rPr>
          <w:spacing w:val="3"/>
          <w:sz w:val="24"/>
        </w:rPr>
        <w:t xml:space="preserve"> </w:t>
      </w:r>
      <w:r>
        <w:rPr>
          <w:spacing w:val="-2"/>
          <w:sz w:val="24"/>
        </w:rPr>
        <w:t>характера.</w:t>
      </w:r>
    </w:p>
    <w:p w:rsidR="00395AF7" w:rsidRDefault="00395AF7" w:rsidP="004E2930">
      <w:pPr>
        <w:pStyle w:val="a3"/>
        <w:spacing w:before="2"/>
        <w:ind w:left="0" w:firstLine="0"/>
      </w:pPr>
    </w:p>
    <w:p w:rsidR="00395AF7" w:rsidRDefault="00103334" w:rsidP="004E2930">
      <w:pPr>
        <w:pStyle w:val="2"/>
        <w:numPr>
          <w:ilvl w:val="0"/>
          <w:numId w:val="60"/>
        </w:numPr>
        <w:tabs>
          <w:tab w:val="left" w:pos="1565"/>
        </w:tabs>
        <w:ind w:hanging="181"/>
      </w:pPr>
      <w:r>
        <w:rPr>
          <w:spacing w:val="-2"/>
        </w:rPr>
        <w:t>класс</w:t>
      </w:r>
    </w:p>
    <w:p w:rsidR="00395AF7" w:rsidRDefault="00103334" w:rsidP="004E2930">
      <w:pPr>
        <w:spacing w:before="79" w:line="275" w:lineRule="exact"/>
        <w:ind w:left="1384"/>
        <w:rPr>
          <w:sz w:val="24"/>
        </w:rPr>
      </w:pPr>
      <w:r>
        <w:rPr>
          <w:sz w:val="24"/>
        </w:rPr>
        <w:t>К</w:t>
      </w:r>
      <w:r>
        <w:rPr>
          <w:spacing w:val="-10"/>
          <w:sz w:val="24"/>
        </w:rPr>
        <w:t xml:space="preserve"> </w:t>
      </w:r>
      <w:r>
        <w:rPr>
          <w:sz w:val="24"/>
        </w:rPr>
        <w:t>концу</w:t>
      </w:r>
      <w:r>
        <w:rPr>
          <w:spacing w:val="-10"/>
          <w:sz w:val="24"/>
        </w:rPr>
        <w:t xml:space="preserve"> </w:t>
      </w:r>
      <w:r>
        <w:rPr>
          <w:sz w:val="24"/>
        </w:rPr>
        <w:t>обучения</w:t>
      </w:r>
      <w:r>
        <w:rPr>
          <w:spacing w:val="-10"/>
          <w:sz w:val="24"/>
        </w:rPr>
        <w:t xml:space="preserve"> </w:t>
      </w:r>
      <w:r>
        <w:rPr>
          <w:b/>
          <w:sz w:val="24"/>
        </w:rPr>
        <w:t>во</w:t>
      </w:r>
      <w:r>
        <w:rPr>
          <w:b/>
          <w:spacing w:val="-9"/>
          <w:sz w:val="24"/>
        </w:rPr>
        <w:t xml:space="preserve"> </w:t>
      </w:r>
      <w:r>
        <w:rPr>
          <w:b/>
          <w:sz w:val="24"/>
        </w:rPr>
        <w:t>втором</w:t>
      </w:r>
      <w:r>
        <w:rPr>
          <w:b/>
          <w:spacing w:val="-10"/>
          <w:sz w:val="24"/>
        </w:rPr>
        <w:t xml:space="preserve"> </w:t>
      </w:r>
      <w:r>
        <w:rPr>
          <w:b/>
          <w:sz w:val="24"/>
        </w:rPr>
        <w:t>классе</w:t>
      </w:r>
      <w:r>
        <w:rPr>
          <w:b/>
          <w:spacing w:val="-10"/>
          <w:sz w:val="24"/>
        </w:rPr>
        <w:t xml:space="preserve"> </w:t>
      </w:r>
      <w:r>
        <w:rPr>
          <w:sz w:val="24"/>
        </w:rPr>
        <w:t>обучающийся</w:t>
      </w:r>
      <w:r>
        <w:rPr>
          <w:spacing w:val="-10"/>
          <w:sz w:val="24"/>
        </w:rPr>
        <w:t xml:space="preserve"> </w:t>
      </w:r>
      <w:r>
        <w:rPr>
          <w:spacing w:val="-2"/>
          <w:sz w:val="24"/>
        </w:rPr>
        <w:t>научится:</w:t>
      </w:r>
    </w:p>
    <w:p w:rsidR="00395AF7" w:rsidRDefault="00103334" w:rsidP="004E2930">
      <w:pPr>
        <w:pStyle w:val="a4"/>
        <w:numPr>
          <w:ilvl w:val="0"/>
          <w:numId w:val="58"/>
        </w:numPr>
        <w:tabs>
          <w:tab w:val="left" w:pos="1651"/>
          <w:tab w:val="left" w:pos="8691"/>
        </w:tabs>
        <w:spacing w:line="275" w:lineRule="exact"/>
        <w:rPr>
          <w:sz w:val="24"/>
        </w:rPr>
      </w:pPr>
      <w:r>
        <w:rPr>
          <w:sz w:val="24"/>
        </w:rPr>
        <w:t>понимать</w:t>
      </w:r>
      <w:r>
        <w:rPr>
          <w:spacing w:val="-10"/>
          <w:sz w:val="24"/>
        </w:rPr>
        <w:t xml:space="preserve"> </w:t>
      </w:r>
      <w:r>
        <w:rPr>
          <w:sz w:val="24"/>
        </w:rPr>
        <w:t>смысл</w:t>
      </w:r>
      <w:r>
        <w:rPr>
          <w:spacing w:val="-10"/>
          <w:sz w:val="24"/>
        </w:rPr>
        <w:t xml:space="preserve"> </w:t>
      </w:r>
      <w:r>
        <w:rPr>
          <w:sz w:val="24"/>
        </w:rPr>
        <w:t>понятий</w:t>
      </w:r>
      <w:r>
        <w:rPr>
          <w:spacing w:val="70"/>
          <w:sz w:val="24"/>
        </w:rPr>
        <w:t xml:space="preserve"> </w:t>
      </w:r>
      <w:r>
        <w:rPr>
          <w:sz w:val="24"/>
        </w:rPr>
        <w:t>«инструкционная»</w:t>
      </w:r>
      <w:r>
        <w:rPr>
          <w:spacing w:val="64"/>
          <w:sz w:val="24"/>
        </w:rPr>
        <w:t xml:space="preserve"> </w:t>
      </w:r>
      <w:r>
        <w:rPr>
          <w:spacing w:val="-2"/>
          <w:sz w:val="24"/>
        </w:rPr>
        <w:t>(«технологиче</w:t>
      </w:r>
      <w:r>
        <w:rPr>
          <w:sz w:val="24"/>
        </w:rPr>
        <w:tab/>
        <w:t>ская»)</w:t>
      </w:r>
      <w:r>
        <w:rPr>
          <w:spacing w:val="22"/>
          <w:sz w:val="24"/>
        </w:rPr>
        <w:t xml:space="preserve"> </w:t>
      </w:r>
      <w:r>
        <w:rPr>
          <w:spacing w:val="-2"/>
          <w:sz w:val="24"/>
        </w:rPr>
        <w:t>карта,</w:t>
      </w:r>
    </w:p>
    <w:p w:rsidR="00395AF7" w:rsidRDefault="00103334" w:rsidP="004E2930">
      <w:pPr>
        <w:pStyle w:val="a3"/>
        <w:spacing w:line="276" w:lineRule="exact"/>
        <w:ind w:firstLine="0"/>
      </w:pPr>
      <w:r>
        <w:rPr>
          <w:w w:val="105"/>
        </w:rPr>
        <w:t>«чертёж»,</w:t>
      </w:r>
      <w:r>
        <w:rPr>
          <w:spacing w:val="10"/>
          <w:w w:val="105"/>
        </w:rPr>
        <w:t xml:space="preserve"> </w:t>
      </w:r>
      <w:r>
        <w:rPr>
          <w:w w:val="105"/>
        </w:rPr>
        <w:t>«эскиз»,</w:t>
      </w:r>
      <w:r>
        <w:rPr>
          <w:spacing w:val="9"/>
          <w:w w:val="105"/>
        </w:rPr>
        <w:t xml:space="preserve"> </w:t>
      </w:r>
      <w:r>
        <w:rPr>
          <w:w w:val="105"/>
        </w:rPr>
        <w:t>«линии</w:t>
      </w:r>
      <w:r>
        <w:rPr>
          <w:spacing w:val="-13"/>
          <w:w w:val="105"/>
        </w:rPr>
        <w:t xml:space="preserve"> </w:t>
      </w:r>
      <w:r>
        <w:rPr>
          <w:w w:val="105"/>
        </w:rPr>
        <w:t>чертежа»,</w:t>
      </w:r>
      <w:r>
        <w:rPr>
          <w:spacing w:val="8"/>
          <w:w w:val="105"/>
        </w:rPr>
        <w:t xml:space="preserve"> </w:t>
      </w:r>
      <w:r>
        <w:rPr>
          <w:w w:val="105"/>
        </w:rPr>
        <w:t>«развёртка»,</w:t>
      </w:r>
      <w:r>
        <w:rPr>
          <w:spacing w:val="-13"/>
          <w:w w:val="105"/>
        </w:rPr>
        <w:t xml:space="preserve"> </w:t>
      </w:r>
      <w:r>
        <w:rPr>
          <w:w w:val="105"/>
        </w:rPr>
        <w:t>«макет»,</w:t>
      </w:r>
      <w:r>
        <w:rPr>
          <w:spacing w:val="-13"/>
          <w:w w:val="105"/>
        </w:rPr>
        <w:t xml:space="preserve"> </w:t>
      </w:r>
      <w:r>
        <w:rPr>
          <w:w w:val="105"/>
        </w:rPr>
        <w:t>«модель»,</w:t>
      </w:r>
      <w:r>
        <w:rPr>
          <w:spacing w:val="-14"/>
          <w:w w:val="105"/>
        </w:rPr>
        <w:t xml:space="preserve"> </w:t>
      </w:r>
      <w:r>
        <w:rPr>
          <w:spacing w:val="-2"/>
          <w:w w:val="105"/>
        </w:rPr>
        <w:t>«технология»,</w:t>
      </w:r>
    </w:p>
    <w:p w:rsidR="00395AF7" w:rsidRDefault="00103334" w:rsidP="004E2930">
      <w:pPr>
        <w:pStyle w:val="a3"/>
        <w:ind w:right="490" w:firstLine="0"/>
      </w:pPr>
      <w:r>
        <w:rPr>
          <w:w w:val="105"/>
        </w:rPr>
        <w:t>«технологические</w:t>
      </w:r>
      <w:r>
        <w:rPr>
          <w:spacing w:val="-9"/>
          <w:w w:val="105"/>
        </w:rPr>
        <w:t xml:space="preserve"> </w:t>
      </w:r>
      <w:r>
        <w:rPr>
          <w:w w:val="105"/>
        </w:rPr>
        <w:t>операции»,</w:t>
      </w:r>
      <w:r>
        <w:rPr>
          <w:spacing w:val="-9"/>
          <w:w w:val="105"/>
        </w:rPr>
        <w:t xml:space="preserve"> </w:t>
      </w:r>
      <w:r>
        <w:rPr>
          <w:w w:val="105"/>
        </w:rPr>
        <w:t>«способы</w:t>
      </w:r>
      <w:r>
        <w:rPr>
          <w:spacing w:val="-9"/>
          <w:w w:val="105"/>
        </w:rPr>
        <w:t xml:space="preserve"> </w:t>
      </w:r>
      <w:r>
        <w:rPr>
          <w:w w:val="105"/>
        </w:rPr>
        <w:t>обработки»</w:t>
      </w:r>
      <w:r>
        <w:rPr>
          <w:spacing w:val="-9"/>
          <w:w w:val="105"/>
        </w:rPr>
        <w:t xml:space="preserve"> </w:t>
      </w:r>
      <w:r>
        <w:rPr>
          <w:w w:val="105"/>
        </w:rPr>
        <w:t>и</w:t>
      </w:r>
      <w:r>
        <w:rPr>
          <w:spacing w:val="-9"/>
          <w:w w:val="105"/>
        </w:rPr>
        <w:t xml:space="preserve"> </w:t>
      </w:r>
      <w:r>
        <w:rPr>
          <w:w w:val="105"/>
        </w:rPr>
        <w:t>использовать</w:t>
      </w:r>
      <w:r>
        <w:rPr>
          <w:spacing w:val="-9"/>
          <w:w w:val="105"/>
        </w:rPr>
        <w:t xml:space="preserve"> </w:t>
      </w:r>
      <w:r>
        <w:rPr>
          <w:w w:val="105"/>
        </w:rPr>
        <w:t>их</w:t>
      </w:r>
      <w:r>
        <w:rPr>
          <w:spacing w:val="-9"/>
          <w:w w:val="105"/>
        </w:rPr>
        <w:t xml:space="preserve"> </w:t>
      </w:r>
      <w:r>
        <w:rPr>
          <w:w w:val="105"/>
        </w:rPr>
        <w:t>в практической деятельности;</w:t>
      </w:r>
    </w:p>
    <w:p w:rsidR="00395AF7" w:rsidRDefault="00103334" w:rsidP="004E2930">
      <w:pPr>
        <w:pStyle w:val="a4"/>
        <w:numPr>
          <w:ilvl w:val="0"/>
          <w:numId w:val="58"/>
        </w:numPr>
        <w:tabs>
          <w:tab w:val="left" w:pos="1651"/>
        </w:tabs>
        <w:spacing w:line="275" w:lineRule="exact"/>
        <w:rPr>
          <w:sz w:val="24"/>
        </w:rPr>
      </w:pPr>
      <w:r>
        <w:rPr>
          <w:spacing w:val="-2"/>
          <w:sz w:val="24"/>
        </w:rPr>
        <w:t>выполнять</w:t>
      </w:r>
      <w:r>
        <w:rPr>
          <w:spacing w:val="2"/>
          <w:sz w:val="24"/>
        </w:rPr>
        <w:t xml:space="preserve"> </w:t>
      </w:r>
      <w:r>
        <w:rPr>
          <w:spacing w:val="-2"/>
          <w:sz w:val="24"/>
        </w:rPr>
        <w:t>задания</w:t>
      </w:r>
      <w:r>
        <w:rPr>
          <w:spacing w:val="3"/>
          <w:sz w:val="24"/>
        </w:rPr>
        <w:t xml:space="preserve"> </w:t>
      </w:r>
      <w:r>
        <w:rPr>
          <w:spacing w:val="-2"/>
          <w:sz w:val="24"/>
        </w:rPr>
        <w:t>по</w:t>
      </w:r>
      <w:r>
        <w:rPr>
          <w:spacing w:val="3"/>
          <w:sz w:val="24"/>
        </w:rPr>
        <w:t xml:space="preserve"> </w:t>
      </w:r>
      <w:r>
        <w:rPr>
          <w:spacing w:val="-2"/>
          <w:sz w:val="24"/>
        </w:rPr>
        <w:t>самостоятельно</w:t>
      </w:r>
      <w:r>
        <w:rPr>
          <w:spacing w:val="3"/>
          <w:sz w:val="24"/>
        </w:rPr>
        <w:t xml:space="preserve"> </w:t>
      </w:r>
      <w:r>
        <w:rPr>
          <w:spacing w:val="-2"/>
          <w:sz w:val="24"/>
        </w:rPr>
        <w:t>составленному</w:t>
      </w:r>
      <w:r>
        <w:rPr>
          <w:spacing w:val="3"/>
          <w:sz w:val="24"/>
        </w:rPr>
        <w:t xml:space="preserve"> </w:t>
      </w:r>
      <w:r>
        <w:rPr>
          <w:spacing w:val="-2"/>
          <w:sz w:val="24"/>
        </w:rPr>
        <w:t>плану;</w:t>
      </w:r>
    </w:p>
    <w:p w:rsidR="00395AF7" w:rsidRDefault="00103334" w:rsidP="004E2930">
      <w:pPr>
        <w:pStyle w:val="a4"/>
        <w:numPr>
          <w:ilvl w:val="0"/>
          <w:numId w:val="58"/>
        </w:numPr>
        <w:tabs>
          <w:tab w:val="left" w:pos="1651"/>
          <w:tab w:val="left" w:pos="5645"/>
          <w:tab w:val="left" w:pos="6930"/>
          <w:tab w:val="left" w:pos="8425"/>
        </w:tabs>
        <w:ind w:left="819" w:right="300" w:firstLine="565"/>
        <w:rPr>
          <w:sz w:val="24"/>
        </w:rPr>
      </w:pPr>
      <w:r>
        <w:rPr>
          <w:sz w:val="24"/>
        </w:rPr>
        <w:t>распознавать элементарные общие правила создания ру</w:t>
      </w:r>
      <w:r>
        <w:rPr>
          <w:sz w:val="24"/>
        </w:rPr>
        <w:tab/>
        <w:t>котворного</w:t>
      </w:r>
      <w:r>
        <w:rPr>
          <w:spacing w:val="-15"/>
          <w:sz w:val="24"/>
        </w:rPr>
        <w:t xml:space="preserve"> </w:t>
      </w:r>
      <w:r>
        <w:rPr>
          <w:sz w:val="24"/>
        </w:rPr>
        <w:t>мира (прочность, удобство, эстетическая вырази</w:t>
      </w:r>
      <w:r>
        <w:rPr>
          <w:sz w:val="24"/>
        </w:rPr>
        <w:tab/>
      </w:r>
      <w:r>
        <w:rPr>
          <w:spacing w:val="-2"/>
          <w:sz w:val="24"/>
        </w:rPr>
        <w:t>тельность</w:t>
      </w:r>
      <w:r>
        <w:rPr>
          <w:sz w:val="24"/>
        </w:rPr>
        <w:tab/>
        <w:t>— симметрия, асимметрия, равновесие);</w:t>
      </w:r>
      <w:r>
        <w:rPr>
          <w:spacing w:val="-15"/>
          <w:sz w:val="24"/>
        </w:rPr>
        <w:t xml:space="preserve"> </w:t>
      </w:r>
      <w:r>
        <w:rPr>
          <w:sz w:val="24"/>
        </w:rPr>
        <w:t>наблюдать</w:t>
      </w:r>
      <w:r>
        <w:rPr>
          <w:spacing w:val="-15"/>
          <w:sz w:val="24"/>
        </w:rPr>
        <w:t xml:space="preserve"> </w:t>
      </w:r>
      <w:r>
        <w:rPr>
          <w:sz w:val="24"/>
        </w:rPr>
        <w:t>гармонию</w:t>
      </w:r>
      <w:r>
        <w:rPr>
          <w:spacing w:val="-15"/>
          <w:sz w:val="24"/>
        </w:rPr>
        <w:t xml:space="preserve"> </w:t>
      </w:r>
      <w:r>
        <w:rPr>
          <w:sz w:val="24"/>
        </w:rPr>
        <w:t>предметов</w:t>
      </w:r>
      <w:r>
        <w:rPr>
          <w:spacing w:val="-15"/>
          <w:sz w:val="24"/>
        </w:rPr>
        <w:t xml:space="preserve"> </w:t>
      </w:r>
      <w:r>
        <w:rPr>
          <w:sz w:val="24"/>
        </w:rPr>
        <w:t>и</w:t>
      </w:r>
      <w:r>
        <w:rPr>
          <w:spacing w:val="-15"/>
          <w:sz w:val="24"/>
        </w:rPr>
        <w:t xml:space="preserve"> </w:t>
      </w:r>
      <w:r>
        <w:rPr>
          <w:sz w:val="24"/>
        </w:rPr>
        <w:t>окружающей</w:t>
      </w:r>
      <w:r>
        <w:rPr>
          <w:spacing w:val="-15"/>
          <w:sz w:val="24"/>
        </w:rPr>
        <w:t xml:space="preserve"> </w:t>
      </w:r>
      <w:r>
        <w:rPr>
          <w:sz w:val="24"/>
        </w:rPr>
        <w:t>среды;</w:t>
      </w:r>
      <w:r>
        <w:rPr>
          <w:spacing w:val="-15"/>
          <w:sz w:val="24"/>
        </w:rPr>
        <w:t xml:space="preserve"> </w:t>
      </w:r>
      <w:r>
        <w:rPr>
          <w:sz w:val="24"/>
        </w:rPr>
        <w:t>называть</w:t>
      </w:r>
      <w:r>
        <w:rPr>
          <w:spacing w:val="40"/>
          <w:sz w:val="24"/>
        </w:rPr>
        <w:t xml:space="preserve"> </w:t>
      </w:r>
      <w:r>
        <w:rPr>
          <w:sz w:val="24"/>
        </w:rPr>
        <w:t xml:space="preserve">характерные </w:t>
      </w:r>
      <w:r>
        <w:rPr>
          <w:w w:val="95"/>
          <w:sz w:val="24"/>
        </w:rPr>
        <w:t>особенности изученных видов декоративно-прикладного искусства;</w:t>
      </w:r>
    </w:p>
    <w:p w:rsidR="00395AF7" w:rsidRDefault="00103334" w:rsidP="004E2930">
      <w:pPr>
        <w:pStyle w:val="a4"/>
        <w:numPr>
          <w:ilvl w:val="0"/>
          <w:numId w:val="58"/>
        </w:numPr>
        <w:tabs>
          <w:tab w:val="left" w:pos="1651"/>
        </w:tabs>
        <w:ind w:left="819" w:right="1767" w:firstLine="565"/>
        <w:rPr>
          <w:sz w:val="24"/>
        </w:rPr>
      </w:pPr>
      <w:r>
        <w:rPr>
          <w:sz w:val="24"/>
        </w:rPr>
        <w:t>выделять,</w:t>
      </w:r>
      <w:r>
        <w:rPr>
          <w:spacing w:val="-10"/>
          <w:sz w:val="24"/>
        </w:rPr>
        <w:t xml:space="preserve"> </w:t>
      </w:r>
      <w:r>
        <w:rPr>
          <w:sz w:val="24"/>
        </w:rPr>
        <w:t>называть</w:t>
      </w:r>
      <w:r>
        <w:rPr>
          <w:spacing w:val="-10"/>
          <w:sz w:val="24"/>
        </w:rPr>
        <w:t xml:space="preserve"> </w:t>
      </w:r>
      <w:r>
        <w:rPr>
          <w:sz w:val="24"/>
        </w:rPr>
        <w:t>и</w:t>
      </w:r>
      <w:r>
        <w:rPr>
          <w:spacing w:val="-10"/>
          <w:sz w:val="24"/>
        </w:rPr>
        <w:t xml:space="preserve"> </w:t>
      </w:r>
      <w:r>
        <w:rPr>
          <w:sz w:val="24"/>
        </w:rPr>
        <w:t>применять</w:t>
      </w:r>
      <w:r>
        <w:rPr>
          <w:spacing w:val="-10"/>
          <w:sz w:val="24"/>
        </w:rPr>
        <w:t xml:space="preserve"> </w:t>
      </w:r>
      <w:r>
        <w:rPr>
          <w:sz w:val="24"/>
        </w:rPr>
        <w:t>изученные</w:t>
      </w:r>
      <w:r>
        <w:rPr>
          <w:spacing w:val="-10"/>
          <w:sz w:val="24"/>
        </w:rPr>
        <w:t xml:space="preserve"> </w:t>
      </w:r>
      <w:r>
        <w:rPr>
          <w:sz w:val="24"/>
        </w:rPr>
        <w:t>общие</w:t>
      </w:r>
      <w:r>
        <w:rPr>
          <w:spacing w:val="-10"/>
          <w:sz w:val="24"/>
        </w:rPr>
        <w:t xml:space="preserve"> </w:t>
      </w:r>
      <w:r>
        <w:rPr>
          <w:sz w:val="24"/>
        </w:rPr>
        <w:t>правила</w:t>
      </w:r>
      <w:r>
        <w:rPr>
          <w:spacing w:val="-10"/>
          <w:sz w:val="24"/>
        </w:rPr>
        <w:t xml:space="preserve"> </w:t>
      </w:r>
      <w:r>
        <w:rPr>
          <w:sz w:val="24"/>
        </w:rPr>
        <w:t>создания рукотворного мира в своей предметно-творческой деятельности;</w:t>
      </w:r>
    </w:p>
    <w:p w:rsidR="00395AF7" w:rsidRDefault="00103334" w:rsidP="004E2930">
      <w:pPr>
        <w:pStyle w:val="a4"/>
        <w:numPr>
          <w:ilvl w:val="0"/>
          <w:numId w:val="58"/>
        </w:numPr>
        <w:tabs>
          <w:tab w:val="left" w:pos="1651"/>
        </w:tabs>
        <w:ind w:left="819" w:right="1579" w:firstLine="565"/>
        <w:rPr>
          <w:sz w:val="24"/>
        </w:rPr>
      </w:pPr>
      <w:r>
        <w:rPr>
          <w:sz w:val="24"/>
        </w:rPr>
        <w:t>самостоятельно готовить рабочее место в соответствии с видом деятельности,</w:t>
      </w:r>
      <w:r>
        <w:rPr>
          <w:spacing w:val="-9"/>
          <w:sz w:val="24"/>
        </w:rPr>
        <w:t xml:space="preserve"> </w:t>
      </w:r>
      <w:r>
        <w:rPr>
          <w:sz w:val="24"/>
        </w:rPr>
        <w:t>поддерживать</w:t>
      </w:r>
      <w:r>
        <w:rPr>
          <w:spacing w:val="-9"/>
          <w:sz w:val="24"/>
        </w:rPr>
        <w:t xml:space="preserve"> </w:t>
      </w:r>
      <w:r>
        <w:rPr>
          <w:sz w:val="24"/>
        </w:rPr>
        <w:t>порядок</w:t>
      </w:r>
      <w:r>
        <w:rPr>
          <w:spacing w:val="-9"/>
          <w:sz w:val="24"/>
        </w:rPr>
        <w:t xml:space="preserve"> </w:t>
      </w:r>
      <w:r>
        <w:rPr>
          <w:sz w:val="24"/>
        </w:rPr>
        <w:t>во</w:t>
      </w:r>
      <w:r>
        <w:rPr>
          <w:spacing w:val="-9"/>
          <w:sz w:val="24"/>
        </w:rPr>
        <w:t xml:space="preserve"> </w:t>
      </w:r>
      <w:r>
        <w:rPr>
          <w:sz w:val="24"/>
        </w:rPr>
        <w:t>время</w:t>
      </w:r>
      <w:r>
        <w:rPr>
          <w:spacing w:val="-9"/>
          <w:sz w:val="24"/>
        </w:rPr>
        <w:t xml:space="preserve"> </w:t>
      </w:r>
      <w:r>
        <w:rPr>
          <w:sz w:val="24"/>
        </w:rPr>
        <w:t>работы,</w:t>
      </w:r>
      <w:r>
        <w:rPr>
          <w:spacing w:val="-9"/>
          <w:sz w:val="24"/>
        </w:rPr>
        <w:t xml:space="preserve"> </w:t>
      </w:r>
      <w:r>
        <w:rPr>
          <w:sz w:val="24"/>
        </w:rPr>
        <w:t>убирать</w:t>
      </w:r>
      <w:r>
        <w:rPr>
          <w:spacing w:val="-9"/>
          <w:sz w:val="24"/>
        </w:rPr>
        <w:t xml:space="preserve"> </w:t>
      </w:r>
      <w:r>
        <w:rPr>
          <w:sz w:val="24"/>
        </w:rPr>
        <w:t>рабочее</w:t>
      </w:r>
      <w:r>
        <w:rPr>
          <w:spacing w:val="-9"/>
          <w:sz w:val="24"/>
        </w:rPr>
        <w:t xml:space="preserve"> </w:t>
      </w:r>
      <w:r>
        <w:rPr>
          <w:sz w:val="24"/>
        </w:rPr>
        <w:t>место;</w:t>
      </w:r>
    </w:p>
    <w:p w:rsidR="00395AF7" w:rsidRDefault="00103334" w:rsidP="004E2930">
      <w:pPr>
        <w:pStyle w:val="a4"/>
        <w:numPr>
          <w:ilvl w:val="0"/>
          <w:numId w:val="58"/>
        </w:numPr>
        <w:tabs>
          <w:tab w:val="left" w:pos="2232"/>
          <w:tab w:val="left" w:pos="2233"/>
        </w:tabs>
        <w:ind w:left="819" w:right="945" w:firstLine="565"/>
        <w:rPr>
          <w:sz w:val="24"/>
        </w:rPr>
      </w:pPr>
      <w:r>
        <w:rPr>
          <w:w w:val="95"/>
          <w:sz w:val="24"/>
        </w:rPr>
        <w:t>анализировать задание/образец по предложенным вопросам, памятке или инструкции,</w:t>
      </w:r>
      <w:r>
        <w:rPr>
          <w:spacing w:val="-10"/>
          <w:w w:val="95"/>
          <w:sz w:val="24"/>
        </w:rPr>
        <w:t xml:space="preserve"> </w:t>
      </w:r>
      <w:r>
        <w:rPr>
          <w:w w:val="95"/>
          <w:sz w:val="24"/>
        </w:rPr>
        <w:t>самостоятельно</w:t>
      </w:r>
      <w:r>
        <w:rPr>
          <w:spacing w:val="-10"/>
          <w:w w:val="95"/>
          <w:sz w:val="24"/>
        </w:rPr>
        <w:t xml:space="preserve"> </w:t>
      </w:r>
      <w:r>
        <w:rPr>
          <w:w w:val="95"/>
          <w:sz w:val="24"/>
        </w:rPr>
        <w:t>выполнять</w:t>
      </w:r>
      <w:r>
        <w:rPr>
          <w:spacing w:val="-10"/>
          <w:w w:val="95"/>
          <w:sz w:val="24"/>
        </w:rPr>
        <w:t xml:space="preserve"> </w:t>
      </w:r>
      <w:r>
        <w:rPr>
          <w:w w:val="95"/>
          <w:sz w:val="24"/>
        </w:rPr>
        <w:t>доступные</w:t>
      </w:r>
      <w:r>
        <w:rPr>
          <w:spacing w:val="-10"/>
          <w:w w:val="95"/>
          <w:sz w:val="24"/>
        </w:rPr>
        <w:t xml:space="preserve"> </w:t>
      </w:r>
      <w:r>
        <w:rPr>
          <w:w w:val="95"/>
          <w:sz w:val="24"/>
        </w:rPr>
        <w:t>задания</w:t>
      </w:r>
      <w:r>
        <w:rPr>
          <w:spacing w:val="-10"/>
          <w:w w:val="95"/>
          <w:sz w:val="24"/>
        </w:rPr>
        <w:t xml:space="preserve"> </w:t>
      </w:r>
      <w:r>
        <w:rPr>
          <w:w w:val="95"/>
          <w:sz w:val="24"/>
        </w:rPr>
        <w:t>с</w:t>
      </w:r>
      <w:r>
        <w:rPr>
          <w:spacing w:val="-10"/>
          <w:w w:val="95"/>
          <w:sz w:val="24"/>
        </w:rPr>
        <w:t xml:space="preserve"> </w:t>
      </w:r>
      <w:r>
        <w:rPr>
          <w:w w:val="95"/>
          <w:sz w:val="24"/>
        </w:rPr>
        <w:t>опорой</w:t>
      </w:r>
      <w:r>
        <w:rPr>
          <w:spacing w:val="-10"/>
          <w:w w:val="95"/>
          <w:sz w:val="24"/>
        </w:rPr>
        <w:t xml:space="preserve"> </w:t>
      </w:r>
      <w:r>
        <w:rPr>
          <w:w w:val="95"/>
          <w:sz w:val="24"/>
        </w:rPr>
        <w:t>на</w:t>
      </w:r>
      <w:r>
        <w:rPr>
          <w:spacing w:val="-10"/>
          <w:w w:val="95"/>
          <w:sz w:val="24"/>
        </w:rPr>
        <w:t xml:space="preserve"> </w:t>
      </w:r>
      <w:r>
        <w:rPr>
          <w:w w:val="95"/>
          <w:sz w:val="24"/>
        </w:rPr>
        <w:t xml:space="preserve">инструкционную </w:t>
      </w:r>
      <w:r>
        <w:rPr>
          <w:sz w:val="24"/>
        </w:rPr>
        <w:t>(технологическую) карту;</w:t>
      </w:r>
    </w:p>
    <w:p w:rsidR="00395AF7" w:rsidRDefault="00103334" w:rsidP="004E2930">
      <w:pPr>
        <w:pStyle w:val="a4"/>
        <w:numPr>
          <w:ilvl w:val="0"/>
          <w:numId w:val="58"/>
        </w:numPr>
        <w:tabs>
          <w:tab w:val="left" w:pos="2232"/>
          <w:tab w:val="left" w:pos="2233"/>
          <w:tab w:val="left" w:pos="8502"/>
        </w:tabs>
        <w:ind w:left="819" w:right="334" w:firstLine="565"/>
        <w:rPr>
          <w:sz w:val="24"/>
        </w:rPr>
      </w:pPr>
      <w:r>
        <w:rPr>
          <w:sz w:val="24"/>
        </w:rPr>
        <w:t>самостоятельно</w:t>
      </w:r>
      <w:r>
        <w:rPr>
          <w:spacing w:val="-14"/>
          <w:sz w:val="24"/>
        </w:rPr>
        <w:t xml:space="preserve"> </w:t>
      </w:r>
      <w:r>
        <w:rPr>
          <w:sz w:val="24"/>
        </w:rPr>
        <w:t>отбирать</w:t>
      </w:r>
      <w:r>
        <w:rPr>
          <w:spacing w:val="-14"/>
          <w:sz w:val="24"/>
        </w:rPr>
        <w:t xml:space="preserve"> </w:t>
      </w:r>
      <w:r>
        <w:rPr>
          <w:sz w:val="24"/>
        </w:rPr>
        <w:t>материалы</w:t>
      </w:r>
      <w:r>
        <w:rPr>
          <w:spacing w:val="-14"/>
          <w:sz w:val="24"/>
        </w:rPr>
        <w:t xml:space="preserve"> </w:t>
      </w:r>
      <w:r>
        <w:rPr>
          <w:sz w:val="24"/>
        </w:rPr>
        <w:t>и</w:t>
      </w:r>
      <w:r>
        <w:rPr>
          <w:spacing w:val="-14"/>
          <w:sz w:val="24"/>
        </w:rPr>
        <w:t xml:space="preserve"> </w:t>
      </w:r>
      <w:r>
        <w:rPr>
          <w:sz w:val="24"/>
        </w:rPr>
        <w:t>инструменты</w:t>
      </w:r>
      <w:r>
        <w:rPr>
          <w:spacing w:val="-14"/>
          <w:sz w:val="24"/>
        </w:rPr>
        <w:t xml:space="preserve"> </w:t>
      </w:r>
      <w:r>
        <w:rPr>
          <w:sz w:val="24"/>
        </w:rPr>
        <w:t>для</w:t>
      </w:r>
      <w:r>
        <w:rPr>
          <w:spacing w:val="-14"/>
          <w:sz w:val="24"/>
        </w:rPr>
        <w:t xml:space="preserve"> </w:t>
      </w:r>
      <w:r>
        <w:rPr>
          <w:sz w:val="24"/>
        </w:rPr>
        <w:t>рабо</w:t>
      </w:r>
      <w:r>
        <w:rPr>
          <w:sz w:val="24"/>
        </w:rPr>
        <w:tab/>
      </w:r>
      <w:r>
        <w:rPr>
          <w:spacing w:val="-2"/>
          <w:sz w:val="24"/>
        </w:rPr>
        <w:t>ты;</w:t>
      </w:r>
      <w:r>
        <w:rPr>
          <w:spacing w:val="-15"/>
          <w:sz w:val="24"/>
        </w:rPr>
        <w:t xml:space="preserve"> </w:t>
      </w:r>
      <w:r>
        <w:rPr>
          <w:spacing w:val="-2"/>
          <w:sz w:val="24"/>
        </w:rPr>
        <w:t xml:space="preserve">исследовать </w:t>
      </w:r>
      <w:r>
        <w:rPr>
          <w:sz w:val="24"/>
        </w:rPr>
        <w:t>свойства новых изучаемых материалов (толстый картон, натуральные ткани, нитки, проволока и др.);</w:t>
      </w:r>
    </w:p>
    <w:p w:rsidR="00395AF7" w:rsidRDefault="00103334" w:rsidP="004E2930">
      <w:pPr>
        <w:pStyle w:val="a4"/>
        <w:numPr>
          <w:ilvl w:val="0"/>
          <w:numId w:val="58"/>
        </w:numPr>
        <w:tabs>
          <w:tab w:val="left" w:pos="1651"/>
        </w:tabs>
        <w:ind w:left="819" w:right="1318" w:firstLine="565"/>
        <w:rPr>
          <w:sz w:val="24"/>
        </w:rPr>
      </w:pPr>
      <w:r>
        <w:rPr>
          <w:sz w:val="24"/>
        </w:rPr>
        <w:t>читать простейшие чертежи</w:t>
      </w:r>
      <w:r>
        <w:rPr>
          <w:spacing w:val="80"/>
          <w:sz w:val="24"/>
        </w:rPr>
        <w:t xml:space="preserve"> </w:t>
      </w:r>
      <w:r>
        <w:rPr>
          <w:sz w:val="24"/>
        </w:rPr>
        <w:t>(эскизы), называть линии чертежа</w:t>
      </w:r>
      <w:r>
        <w:rPr>
          <w:spacing w:val="80"/>
          <w:sz w:val="24"/>
        </w:rPr>
        <w:t xml:space="preserve"> </w:t>
      </w:r>
      <w:r>
        <w:rPr>
          <w:sz w:val="24"/>
        </w:rPr>
        <w:t>(линия контура</w:t>
      </w:r>
      <w:r>
        <w:rPr>
          <w:spacing w:val="-6"/>
          <w:sz w:val="24"/>
        </w:rPr>
        <w:t xml:space="preserve"> </w:t>
      </w:r>
      <w:r>
        <w:rPr>
          <w:sz w:val="24"/>
        </w:rPr>
        <w:t>и</w:t>
      </w:r>
      <w:r>
        <w:rPr>
          <w:spacing w:val="-6"/>
          <w:sz w:val="24"/>
        </w:rPr>
        <w:t xml:space="preserve"> </w:t>
      </w:r>
      <w:r>
        <w:rPr>
          <w:sz w:val="24"/>
        </w:rPr>
        <w:t>надреза,</w:t>
      </w:r>
      <w:r>
        <w:rPr>
          <w:spacing w:val="-6"/>
          <w:sz w:val="24"/>
        </w:rPr>
        <w:t xml:space="preserve"> </w:t>
      </w:r>
      <w:r>
        <w:rPr>
          <w:sz w:val="24"/>
        </w:rPr>
        <w:t>линия</w:t>
      </w:r>
      <w:r>
        <w:rPr>
          <w:spacing w:val="-6"/>
          <w:sz w:val="24"/>
        </w:rPr>
        <w:t xml:space="preserve"> </w:t>
      </w:r>
      <w:r>
        <w:rPr>
          <w:sz w:val="24"/>
        </w:rPr>
        <w:t>выносная</w:t>
      </w:r>
      <w:r>
        <w:rPr>
          <w:spacing w:val="-6"/>
          <w:sz w:val="24"/>
        </w:rPr>
        <w:t xml:space="preserve"> </w:t>
      </w:r>
      <w:r>
        <w:rPr>
          <w:sz w:val="24"/>
        </w:rPr>
        <w:t>и</w:t>
      </w:r>
      <w:r>
        <w:rPr>
          <w:spacing w:val="-6"/>
          <w:sz w:val="24"/>
        </w:rPr>
        <w:t xml:space="preserve"> </w:t>
      </w:r>
      <w:r>
        <w:rPr>
          <w:sz w:val="24"/>
        </w:rPr>
        <w:t>размерная,</w:t>
      </w:r>
      <w:r>
        <w:rPr>
          <w:spacing w:val="-6"/>
          <w:sz w:val="24"/>
        </w:rPr>
        <w:t xml:space="preserve"> </w:t>
      </w:r>
      <w:r>
        <w:rPr>
          <w:sz w:val="24"/>
        </w:rPr>
        <w:t>линия</w:t>
      </w:r>
      <w:r>
        <w:rPr>
          <w:spacing w:val="-6"/>
          <w:sz w:val="24"/>
        </w:rPr>
        <w:t xml:space="preserve"> </w:t>
      </w:r>
      <w:r>
        <w:rPr>
          <w:sz w:val="24"/>
        </w:rPr>
        <w:t>сгиба,</w:t>
      </w:r>
      <w:r>
        <w:rPr>
          <w:spacing w:val="-6"/>
          <w:sz w:val="24"/>
        </w:rPr>
        <w:t xml:space="preserve"> </w:t>
      </w:r>
      <w:r>
        <w:rPr>
          <w:sz w:val="24"/>
        </w:rPr>
        <w:t>линия</w:t>
      </w:r>
      <w:r>
        <w:rPr>
          <w:spacing w:val="-6"/>
          <w:sz w:val="24"/>
        </w:rPr>
        <w:t xml:space="preserve"> </w:t>
      </w:r>
      <w:r>
        <w:rPr>
          <w:sz w:val="24"/>
        </w:rPr>
        <w:t>симметрии);</w:t>
      </w:r>
    </w:p>
    <w:p w:rsidR="00395AF7" w:rsidRDefault="00103334" w:rsidP="004E2930">
      <w:pPr>
        <w:pStyle w:val="a4"/>
        <w:numPr>
          <w:ilvl w:val="0"/>
          <w:numId w:val="58"/>
        </w:numPr>
        <w:tabs>
          <w:tab w:val="left" w:pos="1651"/>
        </w:tabs>
        <w:spacing w:line="275" w:lineRule="exact"/>
        <w:rPr>
          <w:sz w:val="24"/>
        </w:rPr>
      </w:pPr>
      <w:r>
        <w:rPr>
          <w:sz w:val="24"/>
        </w:rPr>
        <w:t>выполнять</w:t>
      </w:r>
      <w:r>
        <w:rPr>
          <w:spacing w:val="-14"/>
          <w:sz w:val="24"/>
        </w:rPr>
        <w:t xml:space="preserve"> </w:t>
      </w:r>
      <w:r>
        <w:rPr>
          <w:sz w:val="24"/>
        </w:rPr>
        <w:t>экономную</w:t>
      </w:r>
      <w:r>
        <w:rPr>
          <w:spacing w:val="-13"/>
          <w:sz w:val="24"/>
        </w:rPr>
        <w:t xml:space="preserve"> </w:t>
      </w:r>
      <w:r>
        <w:rPr>
          <w:sz w:val="24"/>
        </w:rPr>
        <w:t>разметку</w:t>
      </w:r>
      <w:r>
        <w:rPr>
          <w:spacing w:val="-13"/>
          <w:sz w:val="24"/>
        </w:rPr>
        <w:t xml:space="preserve"> </w:t>
      </w:r>
      <w:r>
        <w:rPr>
          <w:sz w:val="24"/>
        </w:rPr>
        <w:t>прямоугольника</w:t>
      </w:r>
      <w:r>
        <w:rPr>
          <w:spacing w:val="22"/>
          <w:sz w:val="24"/>
        </w:rPr>
        <w:t xml:space="preserve"> </w:t>
      </w:r>
      <w:r>
        <w:rPr>
          <w:sz w:val="24"/>
        </w:rPr>
        <w:t>(от</w:t>
      </w:r>
      <w:r>
        <w:rPr>
          <w:spacing w:val="-13"/>
          <w:sz w:val="24"/>
        </w:rPr>
        <w:t xml:space="preserve"> </w:t>
      </w:r>
      <w:r>
        <w:rPr>
          <w:sz w:val="24"/>
        </w:rPr>
        <w:t>двух</w:t>
      </w:r>
      <w:r>
        <w:rPr>
          <w:spacing w:val="-13"/>
          <w:sz w:val="24"/>
        </w:rPr>
        <w:t xml:space="preserve"> </w:t>
      </w:r>
      <w:r>
        <w:rPr>
          <w:sz w:val="24"/>
        </w:rPr>
        <w:t>прямых</w:t>
      </w:r>
      <w:r>
        <w:rPr>
          <w:spacing w:val="-14"/>
          <w:sz w:val="24"/>
        </w:rPr>
        <w:t xml:space="preserve"> </w:t>
      </w:r>
      <w:r>
        <w:rPr>
          <w:sz w:val="24"/>
        </w:rPr>
        <w:t>углов</w:t>
      </w:r>
      <w:r>
        <w:rPr>
          <w:spacing w:val="-13"/>
          <w:sz w:val="24"/>
        </w:rPr>
        <w:t xml:space="preserve"> </w:t>
      </w:r>
      <w:r>
        <w:rPr>
          <w:spacing w:val="-10"/>
          <w:sz w:val="24"/>
        </w:rPr>
        <w:t>и</w:t>
      </w:r>
    </w:p>
    <w:p w:rsidR="00395AF7" w:rsidRDefault="00103334" w:rsidP="004E2930">
      <w:pPr>
        <w:pStyle w:val="a3"/>
        <w:ind w:right="336" w:firstLine="0"/>
      </w:pPr>
      <w:r>
        <w:t>одного</w:t>
      </w:r>
      <w:r>
        <w:rPr>
          <w:spacing w:val="-6"/>
        </w:rPr>
        <w:t xml:space="preserve"> </w:t>
      </w:r>
      <w:r>
        <w:t>прямого</w:t>
      </w:r>
      <w:r>
        <w:rPr>
          <w:spacing w:val="-6"/>
        </w:rPr>
        <w:t xml:space="preserve"> </w:t>
      </w:r>
      <w:r>
        <w:t>угла)</w:t>
      </w:r>
      <w:r>
        <w:rPr>
          <w:spacing w:val="-6"/>
        </w:rPr>
        <w:t xml:space="preserve"> </w:t>
      </w:r>
      <w:r>
        <w:t>с</w:t>
      </w:r>
      <w:r>
        <w:rPr>
          <w:spacing w:val="-6"/>
        </w:rPr>
        <w:t xml:space="preserve"> </w:t>
      </w:r>
      <w:r>
        <w:t>помощью</w:t>
      </w:r>
      <w:r>
        <w:rPr>
          <w:spacing w:val="-6"/>
        </w:rPr>
        <w:t xml:space="preserve"> </w:t>
      </w:r>
      <w:r>
        <w:t>чертёжных</w:t>
      </w:r>
      <w:r>
        <w:rPr>
          <w:spacing w:val="-6"/>
        </w:rPr>
        <w:t xml:space="preserve"> </w:t>
      </w:r>
      <w:r>
        <w:t>инструментов</w:t>
      </w:r>
      <w:r>
        <w:rPr>
          <w:spacing w:val="-6"/>
        </w:rPr>
        <w:t xml:space="preserve"> </w:t>
      </w:r>
      <w:r>
        <w:t>(линейки,</w:t>
      </w:r>
      <w:r>
        <w:rPr>
          <w:spacing w:val="-6"/>
        </w:rPr>
        <w:t xml:space="preserve"> </w:t>
      </w:r>
      <w:r>
        <w:t>угольника)</w:t>
      </w:r>
      <w:r>
        <w:rPr>
          <w:spacing w:val="-6"/>
        </w:rPr>
        <w:t xml:space="preserve"> </w:t>
      </w:r>
      <w:r>
        <w:t>с</w:t>
      </w:r>
      <w:r>
        <w:rPr>
          <w:spacing w:val="-6"/>
        </w:rPr>
        <w:t xml:space="preserve"> </w:t>
      </w:r>
      <w:r>
        <w:t>опорой на простейший чертёж (эскиз); чертить окружность с помощью циркуля;</w:t>
      </w:r>
    </w:p>
    <w:p w:rsidR="00395AF7" w:rsidRDefault="00103334" w:rsidP="004E2930">
      <w:pPr>
        <w:pStyle w:val="a4"/>
        <w:numPr>
          <w:ilvl w:val="0"/>
          <w:numId w:val="58"/>
        </w:numPr>
        <w:tabs>
          <w:tab w:val="left" w:pos="1771"/>
        </w:tabs>
        <w:spacing w:line="275" w:lineRule="exact"/>
        <w:ind w:left="1770" w:hanging="387"/>
        <w:rPr>
          <w:sz w:val="24"/>
        </w:rPr>
      </w:pPr>
      <w:r>
        <w:rPr>
          <w:sz w:val="24"/>
        </w:rPr>
        <w:t>выполнять</w:t>
      </w:r>
      <w:r>
        <w:rPr>
          <w:spacing w:val="-15"/>
          <w:sz w:val="24"/>
        </w:rPr>
        <w:t xml:space="preserve"> </w:t>
      </w:r>
      <w:r>
        <w:rPr>
          <w:spacing w:val="-2"/>
          <w:sz w:val="24"/>
        </w:rPr>
        <w:t>биговку;</w:t>
      </w:r>
    </w:p>
    <w:p w:rsidR="00395AF7" w:rsidRDefault="00103334" w:rsidP="004E2930">
      <w:pPr>
        <w:pStyle w:val="a4"/>
        <w:numPr>
          <w:ilvl w:val="0"/>
          <w:numId w:val="58"/>
        </w:numPr>
        <w:tabs>
          <w:tab w:val="left" w:pos="1771"/>
          <w:tab w:val="left" w:pos="6465"/>
        </w:tabs>
        <w:ind w:left="819" w:right="1572" w:firstLine="565"/>
        <w:rPr>
          <w:sz w:val="24"/>
        </w:rPr>
      </w:pPr>
      <w:r>
        <w:rPr>
          <w:sz w:val="24"/>
        </w:rPr>
        <w:t>выполнять построение простейшего лекала</w:t>
      </w:r>
      <w:r>
        <w:rPr>
          <w:sz w:val="24"/>
        </w:rPr>
        <w:tab/>
        <w:t>(выкройки)</w:t>
      </w:r>
      <w:r>
        <w:rPr>
          <w:spacing w:val="-15"/>
          <w:sz w:val="24"/>
        </w:rPr>
        <w:t xml:space="preserve"> </w:t>
      </w:r>
      <w:r>
        <w:rPr>
          <w:sz w:val="24"/>
        </w:rPr>
        <w:t>правильной геометрической формы и разметку деталей кроя на ткани по нему/ней;</w:t>
      </w:r>
    </w:p>
    <w:p w:rsidR="00395AF7" w:rsidRDefault="00103334" w:rsidP="004E2930">
      <w:pPr>
        <w:pStyle w:val="a4"/>
        <w:numPr>
          <w:ilvl w:val="0"/>
          <w:numId w:val="58"/>
        </w:numPr>
        <w:tabs>
          <w:tab w:val="left" w:pos="1771"/>
        </w:tabs>
        <w:spacing w:line="275" w:lineRule="exact"/>
        <w:ind w:left="1770" w:hanging="387"/>
        <w:rPr>
          <w:sz w:val="24"/>
        </w:rPr>
      </w:pPr>
      <w:r>
        <w:rPr>
          <w:sz w:val="24"/>
        </w:rPr>
        <w:t>оформлять</w:t>
      </w:r>
      <w:r>
        <w:rPr>
          <w:spacing w:val="-14"/>
          <w:sz w:val="24"/>
        </w:rPr>
        <w:t xml:space="preserve"> </w:t>
      </w:r>
      <w:r>
        <w:rPr>
          <w:sz w:val="24"/>
        </w:rPr>
        <w:t>изделия</w:t>
      </w:r>
      <w:r>
        <w:rPr>
          <w:spacing w:val="-14"/>
          <w:sz w:val="24"/>
        </w:rPr>
        <w:t xml:space="preserve"> </w:t>
      </w:r>
      <w:r>
        <w:rPr>
          <w:sz w:val="24"/>
        </w:rPr>
        <w:t>и</w:t>
      </w:r>
      <w:r>
        <w:rPr>
          <w:spacing w:val="-14"/>
          <w:sz w:val="24"/>
        </w:rPr>
        <w:t xml:space="preserve"> </w:t>
      </w:r>
      <w:r>
        <w:rPr>
          <w:sz w:val="24"/>
        </w:rPr>
        <w:t>соединять</w:t>
      </w:r>
      <w:r>
        <w:rPr>
          <w:spacing w:val="-14"/>
          <w:sz w:val="24"/>
        </w:rPr>
        <w:t xml:space="preserve"> </w:t>
      </w:r>
      <w:r>
        <w:rPr>
          <w:sz w:val="24"/>
        </w:rPr>
        <w:t>детали</w:t>
      </w:r>
      <w:r>
        <w:rPr>
          <w:spacing w:val="-14"/>
          <w:sz w:val="24"/>
        </w:rPr>
        <w:t xml:space="preserve"> </w:t>
      </w:r>
      <w:r>
        <w:rPr>
          <w:sz w:val="24"/>
        </w:rPr>
        <w:t>освоенными</w:t>
      </w:r>
      <w:r>
        <w:rPr>
          <w:spacing w:val="-13"/>
          <w:sz w:val="24"/>
        </w:rPr>
        <w:t xml:space="preserve"> </w:t>
      </w:r>
      <w:r>
        <w:rPr>
          <w:sz w:val="24"/>
        </w:rPr>
        <w:t>ручными</w:t>
      </w:r>
      <w:r>
        <w:rPr>
          <w:spacing w:val="-14"/>
          <w:sz w:val="24"/>
        </w:rPr>
        <w:t xml:space="preserve"> </w:t>
      </w:r>
      <w:r>
        <w:rPr>
          <w:spacing w:val="-2"/>
          <w:sz w:val="24"/>
        </w:rPr>
        <w:t>строчками;</w:t>
      </w:r>
    </w:p>
    <w:p w:rsidR="00395AF7" w:rsidRDefault="00103334" w:rsidP="004E2930">
      <w:pPr>
        <w:pStyle w:val="a4"/>
        <w:numPr>
          <w:ilvl w:val="0"/>
          <w:numId w:val="58"/>
        </w:numPr>
        <w:tabs>
          <w:tab w:val="left" w:pos="1771"/>
        </w:tabs>
        <w:ind w:left="819" w:right="948" w:firstLine="565"/>
        <w:rPr>
          <w:sz w:val="24"/>
        </w:rPr>
      </w:pPr>
      <w:r>
        <w:rPr>
          <w:sz w:val="24"/>
        </w:rPr>
        <w:t>понимать</w:t>
      </w:r>
      <w:r>
        <w:rPr>
          <w:spacing w:val="-8"/>
          <w:sz w:val="24"/>
        </w:rPr>
        <w:t xml:space="preserve"> </w:t>
      </w:r>
      <w:r>
        <w:rPr>
          <w:sz w:val="24"/>
        </w:rPr>
        <w:t>смысл</w:t>
      </w:r>
      <w:r>
        <w:rPr>
          <w:spacing w:val="-8"/>
          <w:sz w:val="24"/>
        </w:rPr>
        <w:t xml:space="preserve"> </w:t>
      </w:r>
      <w:r>
        <w:rPr>
          <w:sz w:val="24"/>
        </w:rPr>
        <w:t>понятия</w:t>
      </w:r>
      <w:r>
        <w:rPr>
          <w:spacing w:val="37"/>
          <w:sz w:val="24"/>
        </w:rPr>
        <w:t xml:space="preserve"> </w:t>
      </w:r>
      <w:r>
        <w:rPr>
          <w:sz w:val="24"/>
        </w:rPr>
        <w:t>«развёртка»</w:t>
      </w:r>
      <w:r>
        <w:rPr>
          <w:spacing w:val="29"/>
          <w:sz w:val="24"/>
        </w:rPr>
        <w:t xml:space="preserve"> </w:t>
      </w:r>
      <w:r>
        <w:rPr>
          <w:sz w:val="24"/>
        </w:rPr>
        <w:t>(трёхмерного</w:t>
      </w:r>
      <w:r>
        <w:rPr>
          <w:spacing w:val="-8"/>
          <w:sz w:val="24"/>
        </w:rPr>
        <w:t xml:space="preserve"> </w:t>
      </w:r>
      <w:r>
        <w:rPr>
          <w:sz w:val="24"/>
        </w:rPr>
        <w:t>предмета);</w:t>
      </w:r>
      <w:r>
        <w:rPr>
          <w:spacing w:val="-8"/>
          <w:sz w:val="24"/>
        </w:rPr>
        <w:t xml:space="preserve"> </w:t>
      </w:r>
      <w:r>
        <w:rPr>
          <w:sz w:val="24"/>
        </w:rPr>
        <w:t>соотносить объёмную конструкцию с изображениями её развёртки;</w:t>
      </w:r>
    </w:p>
    <w:p w:rsidR="00395AF7" w:rsidRDefault="00103334" w:rsidP="004E2930">
      <w:pPr>
        <w:pStyle w:val="a4"/>
        <w:numPr>
          <w:ilvl w:val="0"/>
          <w:numId w:val="58"/>
        </w:numPr>
        <w:tabs>
          <w:tab w:val="left" w:pos="1771"/>
        </w:tabs>
        <w:spacing w:line="275" w:lineRule="exact"/>
        <w:ind w:left="1770" w:hanging="387"/>
        <w:rPr>
          <w:sz w:val="24"/>
        </w:rPr>
      </w:pPr>
      <w:r>
        <w:rPr>
          <w:sz w:val="24"/>
        </w:rPr>
        <w:t>отличать</w:t>
      </w:r>
      <w:r>
        <w:rPr>
          <w:spacing w:val="-12"/>
          <w:sz w:val="24"/>
        </w:rPr>
        <w:t xml:space="preserve"> </w:t>
      </w:r>
      <w:r>
        <w:rPr>
          <w:sz w:val="24"/>
        </w:rPr>
        <w:t>макет</w:t>
      </w:r>
      <w:r>
        <w:rPr>
          <w:spacing w:val="-11"/>
          <w:sz w:val="24"/>
        </w:rPr>
        <w:t xml:space="preserve"> </w:t>
      </w:r>
      <w:r>
        <w:rPr>
          <w:sz w:val="24"/>
        </w:rPr>
        <w:t>от</w:t>
      </w:r>
      <w:r>
        <w:rPr>
          <w:spacing w:val="-11"/>
          <w:sz w:val="24"/>
        </w:rPr>
        <w:t xml:space="preserve"> </w:t>
      </w:r>
      <w:r>
        <w:rPr>
          <w:sz w:val="24"/>
        </w:rPr>
        <w:t>модели,</w:t>
      </w:r>
      <w:r>
        <w:rPr>
          <w:spacing w:val="-11"/>
          <w:sz w:val="24"/>
        </w:rPr>
        <w:t xml:space="preserve"> </w:t>
      </w:r>
      <w:r>
        <w:rPr>
          <w:sz w:val="24"/>
        </w:rPr>
        <w:t>строить</w:t>
      </w:r>
      <w:r>
        <w:rPr>
          <w:spacing w:val="-11"/>
          <w:sz w:val="24"/>
        </w:rPr>
        <w:t xml:space="preserve"> </w:t>
      </w:r>
      <w:r>
        <w:rPr>
          <w:sz w:val="24"/>
        </w:rPr>
        <w:t>трёхмерный</w:t>
      </w:r>
      <w:r>
        <w:rPr>
          <w:spacing w:val="-11"/>
          <w:sz w:val="24"/>
        </w:rPr>
        <w:t xml:space="preserve"> </w:t>
      </w:r>
      <w:r>
        <w:rPr>
          <w:sz w:val="24"/>
        </w:rPr>
        <w:t>макет</w:t>
      </w:r>
      <w:r>
        <w:rPr>
          <w:spacing w:val="-11"/>
          <w:sz w:val="24"/>
        </w:rPr>
        <w:t xml:space="preserve"> </w:t>
      </w:r>
      <w:r>
        <w:rPr>
          <w:sz w:val="24"/>
        </w:rPr>
        <w:t>из</w:t>
      </w:r>
      <w:r>
        <w:rPr>
          <w:spacing w:val="-11"/>
          <w:sz w:val="24"/>
        </w:rPr>
        <w:t xml:space="preserve"> </w:t>
      </w:r>
      <w:r>
        <w:rPr>
          <w:sz w:val="24"/>
        </w:rPr>
        <w:t>готовой</w:t>
      </w:r>
      <w:r>
        <w:rPr>
          <w:spacing w:val="-11"/>
          <w:sz w:val="24"/>
        </w:rPr>
        <w:t xml:space="preserve"> </w:t>
      </w:r>
      <w:r>
        <w:rPr>
          <w:spacing w:val="-2"/>
          <w:sz w:val="24"/>
        </w:rPr>
        <w:t>развёртки;</w:t>
      </w:r>
    </w:p>
    <w:p w:rsidR="00395AF7" w:rsidRDefault="00103334" w:rsidP="004E2930">
      <w:pPr>
        <w:pStyle w:val="a4"/>
        <w:numPr>
          <w:ilvl w:val="0"/>
          <w:numId w:val="58"/>
        </w:numPr>
        <w:tabs>
          <w:tab w:val="left" w:pos="1771"/>
        </w:tabs>
        <w:ind w:left="819" w:right="1452" w:firstLine="565"/>
        <w:rPr>
          <w:sz w:val="24"/>
        </w:rPr>
      </w:pPr>
      <w:r>
        <w:rPr>
          <w:sz w:val="24"/>
        </w:rPr>
        <w:t>определять</w:t>
      </w:r>
      <w:r>
        <w:rPr>
          <w:spacing w:val="-7"/>
          <w:sz w:val="24"/>
        </w:rPr>
        <w:t xml:space="preserve"> </w:t>
      </w:r>
      <w:r>
        <w:rPr>
          <w:sz w:val="24"/>
        </w:rPr>
        <w:t>неподвижный</w:t>
      </w:r>
      <w:r>
        <w:rPr>
          <w:spacing w:val="-7"/>
          <w:sz w:val="24"/>
        </w:rPr>
        <w:t xml:space="preserve"> </w:t>
      </w:r>
      <w:r>
        <w:rPr>
          <w:sz w:val="24"/>
        </w:rPr>
        <w:t>и</w:t>
      </w:r>
      <w:r>
        <w:rPr>
          <w:spacing w:val="-7"/>
          <w:sz w:val="24"/>
        </w:rPr>
        <w:t xml:space="preserve"> </w:t>
      </w:r>
      <w:r>
        <w:rPr>
          <w:sz w:val="24"/>
        </w:rPr>
        <w:t>подвижный</w:t>
      </w:r>
      <w:r>
        <w:rPr>
          <w:spacing w:val="-7"/>
          <w:sz w:val="24"/>
        </w:rPr>
        <w:t xml:space="preserve"> </w:t>
      </w:r>
      <w:r>
        <w:rPr>
          <w:sz w:val="24"/>
        </w:rPr>
        <w:t>способ</w:t>
      </w:r>
      <w:r>
        <w:rPr>
          <w:spacing w:val="-7"/>
          <w:sz w:val="24"/>
        </w:rPr>
        <w:t xml:space="preserve"> </w:t>
      </w:r>
      <w:r>
        <w:rPr>
          <w:sz w:val="24"/>
        </w:rPr>
        <w:t>соединения</w:t>
      </w:r>
      <w:r>
        <w:rPr>
          <w:spacing w:val="80"/>
          <w:sz w:val="24"/>
        </w:rPr>
        <w:t xml:space="preserve"> </w:t>
      </w:r>
      <w:r>
        <w:rPr>
          <w:sz w:val="24"/>
        </w:rPr>
        <w:t>деталей</w:t>
      </w:r>
      <w:r>
        <w:rPr>
          <w:spacing w:val="-7"/>
          <w:sz w:val="24"/>
        </w:rPr>
        <w:t xml:space="preserve"> </w:t>
      </w:r>
      <w:r>
        <w:rPr>
          <w:sz w:val="24"/>
        </w:rPr>
        <w:t>и выполнять подвижное и неподвижное соединения известными способами;</w:t>
      </w:r>
    </w:p>
    <w:p w:rsidR="00395AF7" w:rsidRDefault="00103334" w:rsidP="004E2930">
      <w:pPr>
        <w:pStyle w:val="a4"/>
        <w:numPr>
          <w:ilvl w:val="0"/>
          <w:numId w:val="58"/>
        </w:numPr>
        <w:tabs>
          <w:tab w:val="left" w:pos="1771"/>
        </w:tabs>
        <w:ind w:left="819" w:right="1560" w:firstLine="565"/>
        <w:rPr>
          <w:sz w:val="24"/>
        </w:rPr>
      </w:pPr>
      <w:r>
        <w:rPr>
          <w:sz w:val="24"/>
        </w:rPr>
        <w:t>конструировать</w:t>
      </w:r>
      <w:r>
        <w:rPr>
          <w:spacing w:val="-9"/>
          <w:sz w:val="24"/>
        </w:rPr>
        <w:t xml:space="preserve"> </w:t>
      </w:r>
      <w:r>
        <w:rPr>
          <w:sz w:val="24"/>
        </w:rPr>
        <w:t>и</w:t>
      </w:r>
      <w:r>
        <w:rPr>
          <w:spacing w:val="-9"/>
          <w:sz w:val="24"/>
        </w:rPr>
        <w:t xml:space="preserve"> </w:t>
      </w:r>
      <w:r>
        <w:rPr>
          <w:sz w:val="24"/>
        </w:rPr>
        <w:t>моделировать</w:t>
      </w:r>
      <w:r>
        <w:rPr>
          <w:spacing w:val="-9"/>
          <w:sz w:val="24"/>
        </w:rPr>
        <w:t xml:space="preserve"> </w:t>
      </w:r>
      <w:r>
        <w:rPr>
          <w:sz w:val="24"/>
        </w:rPr>
        <w:t>изделия</w:t>
      </w:r>
      <w:r>
        <w:rPr>
          <w:spacing w:val="-9"/>
          <w:sz w:val="24"/>
        </w:rPr>
        <w:t xml:space="preserve"> </w:t>
      </w:r>
      <w:r>
        <w:rPr>
          <w:sz w:val="24"/>
        </w:rPr>
        <w:t>из</w:t>
      </w:r>
      <w:r>
        <w:rPr>
          <w:spacing w:val="-9"/>
          <w:sz w:val="24"/>
        </w:rPr>
        <w:t xml:space="preserve"> </w:t>
      </w:r>
      <w:r>
        <w:rPr>
          <w:sz w:val="24"/>
        </w:rPr>
        <w:t>различных</w:t>
      </w:r>
      <w:r>
        <w:rPr>
          <w:spacing w:val="-9"/>
          <w:sz w:val="24"/>
        </w:rPr>
        <w:t xml:space="preserve"> </w:t>
      </w:r>
      <w:r>
        <w:rPr>
          <w:sz w:val="24"/>
        </w:rPr>
        <w:t>материалов</w:t>
      </w:r>
      <w:r>
        <w:rPr>
          <w:spacing w:val="-9"/>
          <w:sz w:val="24"/>
        </w:rPr>
        <w:t xml:space="preserve"> </w:t>
      </w:r>
      <w:r>
        <w:rPr>
          <w:sz w:val="24"/>
        </w:rPr>
        <w:t>по модели, простейшему чертежу или эскизу;</w:t>
      </w:r>
    </w:p>
    <w:p w:rsidR="00395AF7" w:rsidRDefault="00103334" w:rsidP="004E2930">
      <w:pPr>
        <w:pStyle w:val="a4"/>
        <w:numPr>
          <w:ilvl w:val="0"/>
          <w:numId w:val="58"/>
        </w:numPr>
        <w:tabs>
          <w:tab w:val="left" w:pos="1771"/>
        </w:tabs>
        <w:spacing w:line="275" w:lineRule="exact"/>
        <w:ind w:left="1770" w:hanging="387"/>
        <w:rPr>
          <w:sz w:val="24"/>
        </w:rPr>
      </w:pPr>
      <w:r>
        <w:rPr>
          <w:w w:val="95"/>
          <w:sz w:val="24"/>
        </w:rPr>
        <w:t>решать</w:t>
      </w:r>
      <w:r>
        <w:rPr>
          <w:spacing w:val="63"/>
          <w:sz w:val="24"/>
        </w:rPr>
        <w:t xml:space="preserve"> </w:t>
      </w:r>
      <w:r>
        <w:rPr>
          <w:w w:val="95"/>
          <w:sz w:val="24"/>
        </w:rPr>
        <w:t>несложные</w:t>
      </w:r>
      <w:r>
        <w:rPr>
          <w:spacing w:val="64"/>
          <w:sz w:val="24"/>
        </w:rPr>
        <w:t xml:space="preserve"> </w:t>
      </w:r>
      <w:r>
        <w:rPr>
          <w:w w:val="95"/>
          <w:sz w:val="24"/>
        </w:rPr>
        <w:t>конструкторско-технологические</w:t>
      </w:r>
      <w:r>
        <w:rPr>
          <w:spacing w:val="64"/>
          <w:sz w:val="24"/>
        </w:rPr>
        <w:t xml:space="preserve"> </w:t>
      </w:r>
      <w:r>
        <w:rPr>
          <w:spacing w:val="-2"/>
          <w:w w:val="95"/>
          <w:sz w:val="24"/>
        </w:rPr>
        <w:t>задачи;</w:t>
      </w:r>
    </w:p>
    <w:p w:rsidR="00395AF7" w:rsidRDefault="00103334" w:rsidP="004E2930">
      <w:pPr>
        <w:pStyle w:val="a4"/>
        <w:numPr>
          <w:ilvl w:val="0"/>
          <w:numId w:val="58"/>
        </w:numPr>
        <w:tabs>
          <w:tab w:val="left" w:pos="2232"/>
          <w:tab w:val="left" w:pos="2233"/>
          <w:tab w:val="left" w:pos="7584"/>
          <w:tab w:val="left" w:pos="8950"/>
        </w:tabs>
        <w:ind w:left="819" w:right="298" w:firstLine="565"/>
        <w:rPr>
          <w:sz w:val="24"/>
        </w:rPr>
      </w:pPr>
      <w:r>
        <w:rPr>
          <w:spacing w:val="-2"/>
          <w:sz w:val="24"/>
        </w:rPr>
        <w:t>применять</w:t>
      </w:r>
      <w:r>
        <w:rPr>
          <w:spacing w:val="-9"/>
          <w:sz w:val="24"/>
        </w:rPr>
        <w:t xml:space="preserve"> </w:t>
      </w:r>
      <w:r>
        <w:rPr>
          <w:spacing w:val="-2"/>
          <w:sz w:val="24"/>
        </w:rPr>
        <w:t>освоенные</w:t>
      </w:r>
      <w:r>
        <w:rPr>
          <w:spacing w:val="-9"/>
          <w:sz w:val="24"/>
        </w:rPr>
        <w:t xml:space="preserve"> </w:t>
      </w:r>
      <w:r>
        <w:rPr>
          <w:spacing w:val="-2"/>
          <w:sz w:val="24"/>
        </w:rPr>
        <w:t>знания</w:t>
      </w:r>
      <w:r>
        <w:rPr>
          <w:spacing w:val="-9"/>
          <w:sz w:val="24"/>
        </w:rPr>
        <w:t xml:space="preserve"> </w:t>
      </w:r>
      <w:r>
        <w:rPr>
          <w:spacing w:val="-2"/>
          <w:sz w:val="24"/>
        </w:rPr>
        <w:t>и</w:t>
      </w:r>
      <w:r>
        <w:rPr>
          <w:spacing w:val="-9"/>
          <w:sz w:val="24"/>
        </w:rPr>
        <w:t xml:space="preserve"> </w:t>
      </w:r>
      <w:r>
        <w:rPr>
          <w:spacing w:val="-2"/>
          <w:sz w:val="24"/>
        </w:rPr>
        <w:t>практические</w:t>
      </w:r>
      <w:r>
        <w:rPr>
          <w:spacing w:val="-9"/>
          <w:sz w:val="24"/>
        </w:rPr>
        <w:t xml:space="preserve"> </w:t>
      </w:r>
      <w:r>
        <w:rPr>
          <w:spacing w:val="-2"/>
          <w:sz w:val="24"/>
        </w:rPr>
        <w:t>умения</w:t>
      </w:r>
      <w:r>
        <w:rPr>
          <w:sz w:val="24"/>
        </w:rPr>
        <w:tab/>
      </w:r>
      <w:r>
        <w:rPr>
          <w:spacing w:val="-2"/>
          <w:sz w:val="24"/>
        </w:rPr>
        <w:t>(техно</w:t>
      </w:r>
      <w:r>
        <w:rPr>
          <w:sz w:val="24"/>
        </w:rPr>
        <w:tab/>
      </w:r>
      <w:r>
        <w:rPr>
          <w:spacing w:val="-2"/>
          <w:sz w:val="24"/>
        </w:rPr>
        <w:t xml:space="preserve">логические, </w:t>
      </w:r>
      <w:r>
        <w:rPr>
          <w:sz w:val="24"/>
        </w:rPr>
        <w:t xml:space="preserve">графические, конструкторские) в самостоятельной интеллектуальной и практической </w:t>
      </w:r>
      <w:r>
        <w:rPr>
          <w:spacing w:val="-2"/>
          <w:sz w:val="24"/>
        </w:rPr>
        <w:t>деятельности;</w:t>
      </w:r>
    </w:p>
    <w:p w:rsidR="00395AF7" w:rsidRDefault="00103334" w:rsidP="004E2930">
      <w:pPr>
        <w:pStyle w:val="a4"/>
        <w:numPr>
          <w:ilvl w:val="0"/>
          <w:numId w:val="58"/>
        </w:numPr>
        <w:tabs>
          <w:tab w:val="left" w:pos="1771"/>
        </w:tabs>
        <w:ind w:left="819" w:right="849" w:firstLine="565"/>
        <w:rPr>
          <w:sz w:val="24"/>
        </w:rPr>
      </w:pPr>
      <w:r>
        <w:rPr>
          <w:sz w:val="24"/>
        </w:rPr>
        <w:t>делать</w:t>
      </w:r>
      <w:r>
        <w:rPr>
          <w:spacing w:val="-5"/>
          <w:sz w:val="24"/>
        </w:rPr>
        <w:t xml:space="preserve"> </w:t>
      </w:r>
      <w:r>
        <w:rPr>
          <w:sz w:val="24"/>
        </w:rPr>
        <w:t>выбор,</w:t>
      </w:r>
      <w:r>
        <w:rPr>
          <w:spacing w:val="-5"/>
          <w:sz w:val="24"/>
        </w:rPr>
        <w:t xml:space="preserve"> </w:t>
      </w:r>
      <w:r>
        <w:rPr>
          <w:sz w:val="24"/>
        </w:rPr>
        <w:t>какое</w:t>
      </w:r>
      <w:r>
        <w:rPr>
          <w:spacing w:val="-5"/>
          <w:sz w:val="24"/>
        </w:rPr>
        <w:t xml:space="preserve"> </w:t>
      </w:r>
      <w:r>
        <w:rPr>
          <w:sz w:val="24"/>
        </w:rPr>
        <w:t>мнение</w:t>
      </w:r>
      <w:r>
        <w:rPr>
          <w:spacing w:val="-5"/>
          <w:sz w:val="24"/>
        </w:rPr>
        <w:t xml:space="preserve"> </w:t>
      </w:r>
      <w:r>
        <w:rPr>
          <w:sz w:val="24"/>
        </w:rPr>
        <w:t>принять</w:t>
      </w:r>
      <w:r>
        <w:rPr>
          <w:spacing w:val="-5"/>
          <w:sz w:val="24"/>
        </w:rPr>
        <w:t xml:space="preserve"> </w:t>
      </w:r>
      <w:r>
        <w:rPr>
          <w:sz w:val="24"/>
        </w:rPr>
        <w:t>—</w:t>
      </w:r>
      <w:r>
        <w:rPr>
          <w:spacing w:val="-5"/>
          <w:sz w:val="24"/>
        </w:rPr>
        <w:t xml:space="preserve"> </w:t>
      </w:r>
      <w:r>
        <w:rPr>
          <w:sz w:val="24"/>
        </w:rPr>
        <w:t>своё</w:t>
      </w:r>
      <w:r>
        <w:rPr>
          <w:spacing w:val="-5"/>
          <w:sz w:val="24"/>
        </w:rPr>
        <w:t xml:space="preserve"> </w:t>
      </w:r>
      <w:r>
        <w:rPr>
          <w:sz w:val="24"/>
        </w:rPr>
        <w:t>или</w:t>
      </w:r>
      <w:r>
        <w:rPr>
          <w:spacing w:val="-5"/>
          <w:sz w:val="24"/>
        </w:rPr>
        <w:t xml:space="preserve"> </w:t>
      </w:r>
      <w:r>
        <w:rPr>
          <w:sz w:val="24"/>
        </w:rPr>
        <w:t>другое,</w:t>
      </w:r>
      <w:r>
        <w:rPr>
          <w:spacing w:val="-5"/>
          <w:sz w:val="24"/>
        </w:rPr>
        <w:t xml:space="preserve"> </w:t>
      </w:r>
      <w:r>
        <w:rPr>
          <w:sz w:val="24"/>
        </w:rPr>
        <w:t>высказанное</w:t>
      </w:r>
      <w:r>
        <w:rPr>
          <w:spacing w:val="-5"/>
          <w:sz w:val="24"/>
        </w:rPr>
        <w:t xml:space="preserve"> </w:t>
      </w:r>
      <w:r>
        <w:rPr>
          <w:sz w:val="24"/>
        </w:rPr>
        <w:t>в</w:t>
      </w:r>
      <w:r>
        <w:rPr>
          <w:spacing w:val="-5"/>
          <w:sz w:val="24"/>
        </w:rPr>
        <w:t xml:space="preserve"> </w:t>
      </w:r>
      <w:r>
        <w:rPr>
          <w:sz w:val="24"/>
        </w:rPr>
        <w:t xml:space="preserve">ходе </w:t>
      </w:r>
      <w:r>
        <w:rPr>
          <w:spacing w:val="-2"/>
          <w:sz w:val="24"/>
        </w:rPr>
        <w:t>обсуждения;</w:t>
      </w:r>
    </w:p>
    <w:p w:rsidR="00395AF7" w:rsidRDefault="00103334" w:rsidP="004E2930">
      <w:pPr>
        <w:pStyle w:val="a4"/>
        <w:numPr>
          <w:ilvl w:val="0"/>
          <w:numId w:val="58"/>
        </w:numPr>
        <w:tabs>
          <w:tab w:val="left" w:pos="1771"/>
        </w:tabs>
        <w:spacing w:line="275" w:lineRule="exact"/>
        <w:ind w:left="1770" w:hanging="387"/>
        <w:rPr>
          <w:sz w:val="24"/>
        </w:rPr>
      </w:pPr>
      <w:r>
        <w:rPr>
          <w:sz w:val="24"/>
        </w:rPr>
        <w:t>выполнять</w:t>
      </w:r>
      <w:r>
        <w:rPr>
          <w:spacing w:val="-13"/>
          <w:sz w:val="24"/>
        </w:rPr>
        <w:t xml:space="preserve"> </w:t>
      </w:r>
      <w:r>
        <w:rPr>
          <w:sz w:val="24"/>
        </w:rPr>
        <w:t>работу</w:t>
      </w:r>
      <w:r>
        <w:rPr>
          <w:spacing w:val="-12"/>
          <w:sz w:val="24"/>
        </w:rPr>
        <w:t xml:space="preserve"> </w:t>
      </w:r>
      <w:r>
        <w:rPr>
          <w:sz w:val="24"/>
        </w:rPr>
        <w:t>в</w:t>
      </w:r>
      <w:r>
        <w:rPr>
          <w:spacing w:val="-12"/>
          <w:sz w:val="24"/>
        </w:rPr>
        <w:t xml:space="preserve"> </w:t>
      </w:r>
      <w:r>
        <w:rPr>
          <w:sz w:val="24"/>
        </w:rPr>
        <w:t>малых</w:t>
      </w:r>
      <w:r>
        <w:rPr>
          <w:spacing w:val="-12"/>
          <w:sz w:val="24"/>
        </w:rPr>
        <w:t xml:space="preserve"> </w:t>
      </w:r>
      <w:r>
        <w:rPr>
          <w:sz w:val="24"/>
        </w:rPr>
        <w:t>группах,</w:t>
      </w:r>
      <w:r>
        <w:rPr>
          <w:spacing w:val="-13"/>
          <w:sz w:val="24"/>
        </w:rPr>
        <w:t xml:space="preserve"> </w:t>
      </w:r>
      <w:r>
        <w:rPr>
          <w:sz w:val="24"/>
        </w:rPr>
        <w:t>осуществлять</w:t>
      </w:r>
      <w:r>
        <w:rPr>
          <w:spacing w:val="-12"/>
          <w:sz w:val="24"/>
        </w:rPr>
        <w:t xml:space="preserve"> </w:t>
      </w:r>
      <w:r>
        <w:rPr>
          <w:spacing w:val="-2"/>
          <w:sz w:val="24"/>
        </w:rPr>
        <w:t>сотрудничество;</w:t>
      </w:r>
    </w:p>
    <w:p w:rsidR="00395AF7" w:rsidRDefault="00103334" w:rsidP="004E2930">
      <w:pPr>
        <w:pStyle w:val="a4"/>
        <w:numPr>
          <w:ilvl w:val="0"/>
          <w:numId w:val="58"/>
        </w:numPr>
        <w:tabs>
          <w:tab w:val="left" w:pos="1771"/>
        </w:tabs>
        <w:ind w:left="819" w:right="1405" w:firstLine="565"/>
        <w:rPr>
          <w:sz w:val="24"/>
        </w:rPr>
      </w:pPr>
      <w:r>
        <w:rPr>
          <w:sz w:val="24"/>
        </w:rPr>
        <w:t>понимать особенности проектной деятельности, осуществлять под руководством</w:t>
      </w:r>
      <w:r>
        <w:rPr>
          <w:spacing w:val="-11"/>
          <w:sz w:val="24"/>
        </w:rPr>
        <w:t xml:space="preserve"> </w:t>
      </w:r>
      <w:r>
        <w:rPr>
          <w:sz w:val="24"/>
        </w:rPr>
        <w:t>учителя</w:t>
      </w:r>
      <w:r>
        <w:rPr>
          <w:spacing w:val="-11"/>
          <w:sz w:val="24"/>
        </w:rPr>
        <w:t xml:space="preserve"> </w:t>
      </w:r>
      <w:r>
        <w:rPr>
          <w:sz w:val="24"/>
        </w:rPr>
        <w:t>элементарную</w:t>
      </w:r>
      <w:r>
        <w:rPr>
          <w:spacing w:val="-11"/>
          <w:sz w:val="24"/>
        </w:rPr>
        <w:t xml:space="preserve"> </w:t>
      </w:r>
      <w:r>
        <w:rPr>
          <w:sz w:val="24"/>
        </w:rPr>
        <w:t>проектную</w:t>
      </w:r>
      <w:r>
        <w:rPr>
          <w:spacing w:val="-11"/>
          <w:sz w:val="24"/>
        </w:rPr>
        <w:t xml:space="preserve"> </w:t>
      </w:r>
      <w:r>
        <w:rPr>
          <w:sz w:val="24"/>
        </w:rPr>
        <w:t>деятельность</w:t>
      </w:r>
      <w:r>
        <w:rPr>
          <w:spacing w:val="-11"/>
          <w:sz w:val="24"/>
        </w:rPr>
        <w:t xml:space="preserve"> </w:t>
      </w:r>
      <w:r>
        <w:rPr>
          <w:sz w:val="24"/>
        </w:rPr>
        <w:t>в</w:t>
      </w:r>
      <w:r>
        <w:rPr>
          <w:spacing w:val="-11"/>
          <w:sz w:val="24"/>
        </w:rPr>
        <w:t xml:space="preserve"> </w:t>
      </w:r>
      <w:r>
        <w:rPr>
          <w:sz w:val="24"/>
        </w:rPr>
        <w:t>малых</w:t>
      </w:r>
      <w:r>
        <w:rPr>
          <w:spacing w:val="-11"/>
          <w:sz w:val="24"/>
        </w:rPr>
        <w:t xml:space="preserve"> </w:t>
      </w:r>
      <w:r>
        <w:rPr>
          <w:sz w:val="24"/>
        </w:rPr>
        <w:t>группах: разрабатывать замысел, искать пути его реализации, воплощать его в продукте, демонстрировать готовый продукт;</w:t>
      </w:r>
    </w:p>
    <w:p w:rsidR="00395AF7" w:rsidRDefault="00103334" w:rsidP="004E2930">
      <w:pPr>
        <w:pStyle w:val="a4"/>
        <w:numPr>
          <w:ilvl w:val="0"/>
          <w:numId w:val="58"/>
        </w:numPr>
        <w:tabs>
          <w:tab w:val="left" w:pos="2232"/>
          <w:tab w:val="left" w:pos="2233"/>
        </w:tabs>
        <w:spacing w:line="274" w:lineRule="exact"/>
        <w:ind w:left="2232" w:hanging="849"/>
        <w:rPr>
          <w:sz w:val="24"/>
        </w:rPr>
      </w:pPr>
      <w:r>
        <w:rPr>
          <w:spacing w:val="-2"/>
          <w:w w:val="95"/>
          <w:sz w:val="24"/>
        </w:rPr>
        <w:t>называть</w:t>
      </w:r>
      <w:r>
        <w:rPr>
          <w:spacing w:val="-3"/>
          <w:w w:val="95"/>
          <w:sz w:val="24"/>
        </w:rPr>
        <w:t xml:space="preserve"> </w:t>
      </w:r>
      <w:r>
        <w:rPr>
          <w:spacing w:val="-2"/>
          <w:w w:val="95"/>
          <w:sz w:val="24"/>
        </w:rPr>
        <w:t>профессии</w:t>
      </w:r>
      <w:r>
        <w:rPr>
          <w:spacing w:val="-5"/>
          <w:sz w:val="24"/>
        </w:rPr>
        <w:t xml:space="preserve"> </w:t>
      </w:r>
      <w:r>
        <w:rPr>
          <w:spacing w:val="-2"/>
          <w:w w:val="95"/>
          <w:sz w:val="24"/>
        </w:rPr>
        <w:t>людей,</w:t>
      </w:r>
      <w:r>
        <w:rPr>
          <w:spacing w:val="-5"/>
          <w:sz w:val="24"/>
        </w:rPr>
        <w:t xml:space="preserve"> </w:t>
      </w:r>
      <w:r>
        <w:rPr>
          <w:spacing w:val="-2"/>
          <w:w w:val="95"/>
          <w:sz w:val="24"/>
        </w:rPr>
        <w:t>работающих</w:t>
      </w:r>
      <w:r>
        <w:rPr>
          <w:spacing w:val="-5"/>
          <w:sz w:val="24"/>
        </w:rPr>
        <w:t xml:space="preserve"> </w:t>
      </w:r>
      <w:r>
        <w:rPr>
          <w:spacing w:val="-2"/>
          <w:w w:val="95"/>
          <w:sz w:val="24"/>
        </w:rPr>
        <w:t>в</w:t>
      </w:r>
      <w:r>
        <w:rPr>
          <w:spacing w:val="-3"/>
          <w:w w:val="95"/>
          <w:sz w:val="24"/>
        </w:rPr>
        <w:t xml:space="preserve"> </w:t>
      </w:r>
      <w:r>
        <w:rPr>
          <w:spacing w:val="-2"/>
          <w:w w:val="95"/>
          <w:sz w:val="24"/>
        </w:rPr>
        <w:t>сфере</w:t>
      </w:r>
      <w:r>
        <w:rPr>
          <w:spacing w:val="-5"/>
          <w:sz w:val="24"/>
        </w:rPr>
        <w:t xml:space="preserve"> </w:t>
      </w:r>
      <w:r>
        <w:rPr>
          <w:spacing w:val="-2"/>
          <w:w w:val="95"/>
          <w:sz w:val="24"/>
        </w:rPr>
        <w:t>обслуживания.</w:t>
      </w:r>
    </w:p>
    <w:p w:rsidR="00395AF7" w:rsidRDefault="00103334" w:rsidP="004E2930">
      <w:pPr>
        <w:pStyle w:val="2"/>
        <w:numPr>
          <w:ilvl w:val="0"/>
          <w:numId w:val="60"/>
        </w:numPr>
        <w:tabs>
          <w:tab w:val="left" w:pos="1565"/>
        </w:tabs>
        <w:spacing w:before="61"/>
        <w:ind w:hanging="181"/>
      </w:pPr>
      <w:r>
        <w:rPr>
          <w:spacing w:val="-2"/>
        </w:rPr>
        <w:t>класс</w:t>
      </w:r>
    </w:p>
    <w:p w:rsidR="00395AF7" w:rsidRDefault="00103334" w:rsidP="004E2930">
      <w:pPr>
        <w:spacing w:before="52"/>
        <w:ind w:left="1384"/>
        <w:rPr>
          <w:sz w:val="24"/>
        </w:rPr>
      </w:pPr>
      <w:r>
        <w:rPr>
          <w:sz w:val="24"/>
        </w:rPr>
        <w:t>К</w:t>
      </w:r>
      <w:r>
        <w:rPr>
          <w:spacing w:val="-10"/>
          <w:sz w:val="24"/>
        </w:rPr>
        <w:t xml:space="preserve"> </w:t>
      </w:r>
      <w:r>
        <w:rPr>
          <w:sz w:val="24"/>
        </w:rPr>
        <w:t>концу</w:t>
      </w:r>
      <w:r>
        <w:rPr>
          <w:spacing w:val="-10"/>
          <w:sz w:val="24"/>
        </w:rPr>
        <w:t xml:space="preserve"> </w:t>
      </w:r>
      <w:r>
        <w:rPr>
          <w:sz w:val="24"/>
        </w:rPr>
        <w:t>обучения</w:t>
      </w:r>
      <w:r>
        <w:rPr>
          <w:spacing w:val="-10"/>
          <w:sz w:val="24"/>
        </w:rPr>
        <w:t xml:space="preserve"> </w:t>
      </w:r>
      <w:r>
        <w:rPr>
          <w:b/>
          <w:sz w:val="24"/>
        </w:rPr>
        <w:t>в</w:t>
      </w:r>
      <w:r>
        <w:rPr>
          <w:b/>
          <w:spacing w:val="-10"/>
          <w:sz w:val="24"/>
        </w:rPr>
        <w:t xml:space="preserve"> </w:t>
      </w:r>
      <w:r>
        <w:rPr>
          <w:b/>
          <w:sz w:val="24"/>
        </w:rPr>
        <w:t>третьем</w:t>
      </w:r>
      <w:r>
        <w:rPr>
          <w:b/>
          <w:spacing w:val="-10"/>
          <w:sz w:val="24"/>
        </w:rPr>
        <w:t xml:space="preserve"> </w:t>
      </w:r>
      <w:r>
        <w:rPr>
          <w:b/>
          <w:sz w:val="24"/>
        </w:rPr>
        <w:t>классе</w:t>
      </w:r>
      <w:r>
        <w:rPr>
          <w:b/>
          <w:spacing w:val="-9"/>
          <w:sz w:val="24"/>
        </w:rPr>
        <w:t xml:space="preserve"> </w:t>
      </w:r>
      <w:r>
        <w:rPr>
          <w:sz w:val="24"/>
        </w:rPr>
        <w:t>обучающийся</w:t>
      </w:r>
      <w:r>
        <w:rPr>
          <w:spacing w:val="-10"/>
          <w:sz w:val="24"/>
        </w:rPr>
        <w:t xml:space="preserve"> </w:t>
      </w:r>
      <w:r>
        <w:rPr>
          <w:spacing w:val="-2"/>
          <w:sz w:val="24"/>
        </w:rPr>
        <w:t>научится:</w:t>
      </w:r>
    </w:p>
    <w:p w:rsidR="00395AF7" w:rsidRDefault="00103334" w:rsidP="004E2930">
      <w:pPr>
        <w:pStyle w:val="a4"/>
        <w:numPr>
          <w:ilvl w:val="0"/>
          <w:numId w:val="57"/>
        </w:numPr>
        <w:tabs>
          <w:tab w:val="left" w:pos="1651"/>
          <w:tab w:val="left" w:pos="4454"/>
          <w:tab w:val="left" w:pos="6764"/>
        </w:tabs>
        <w:spacing w:line="276" w:lineRule="exact"/>
        <w:rPr>
          <w:sz w:val="24"/>
        </w:rPr>
      </w:pPr>
      <w:r>
        <w:rPr>
          <w:sz w:val="24"/>
        </w:rPr>
        <w:t>понимать</w:t>
      </w:r>
      <w:r>
        <w:rPr>
          <w:spacing w:val="-14"/>
          <w:sz w:val="24"/>
        </w:rPr>
        <w:t xml:space="preserve"> </w:t>
      </w:r>
      <w:r>
        <w:rPr>
          <w:sz w:val="24"/>
        </w:rPr>
        <w:t>смысл</w:t>
      </w:r>
      <w:r>
        <w:rPr>
          <w:spacing w:val="-14"/>
          <w:sz w:val="24"/>
        </w:rPr>
        <w:t xml:space="preserve"> </w:t>
      </w:r>
      <w:r>
        <w:rPr>
          <w:spacing w:val="-2"/>
          <w:sz w:val="24"/>
        </w:rPr>
        <w:t>понятий</w:t>
      </w:r>
      <w:r>
        <w:rPr>
          <w:sz w:val="24"/>
        </w:rPr>
        <w:tab/>
        <w:t>«чертёж</w:t>
      </w:r>
      <w:r>
        <w:rPr>
          <w:spacing w:val="-12"/>
          <w:sz w:val="24"/>
        </w:rPr>
        <w:t xml:space="preserve"> </w:t>
      </w:r>
      <w:r>
        <w:rPr>
          <w:spacing w:val="-2"/>
          <w:sz w:val="24"/>
        </w:rPr>
        <w:t>развёртки»,</w:t>
      </w:r>
      <w:r>
        <w:rPr>
          <w:sz w:val="24"/>
        </w:rPr>
        <w:tab/>
      </w:r>
      <w:r>
        <w:rPr>
          <w:w w:val="95"/>
          <w:sz w:val="24"/>
        </w:rPr>
        <w:t>«канцелярский</w:t>
      </w:r>
      <w:r>
        <w:rPr>
          <w:spacing w:val="61"/>
          <w:sz w:val="24"/>
        </w:rPr>
        <w:t xml:space="preserve"> </w:t>
      </w:r>
      <w:r>
        <w:rPr>
          <w:spacing w:val="-2"/>
          <w:sz w:val="24"/>
        </w:rPr>
        <w:t>нож»,</w:t>
      </w:r>
    </w:p>
    <w:p w:rsidR="00395AF7" w:rsidRDefault="00103334" w:rsidP="004E2930">
      <w:pPr>
        <w:pStyle w:val="a3"/>
        <w:spacing w:line="276" w:lineRule="exact"/>
        <w:ind w:firstLine="0"/>
      </w:pPr>
      <w:r>
        <w:rPr>
          <w:spacing w:val="-2"/>
        </w:rPr>
        <w:t>«шило»,</w:t>
      </w:r>
      <w:r>
        <w:rPr>
          <w:spacing w:val="2"/>
        </w:rPr>
        <w:t xml:space="preserve"> </w:t>
      </w:r>
      <w:r>
        <w:rPr>
          <w:spacing w:val="-2"/>
        </w:rPr>
        <w:t>«искусственный</w:t>
      </w:r>
      <w:r>
        <w:rPr>
          <w:spacing w:val="3"/>
        </w:rPr>
        <w:t xml:space="preserve"> </w:t>
      </w:r>
      <w:r>
        <w:rPr>
          <w:spacing w:val="-2"/>
        </w:rPr>
        <w:t>материал»;</w:t>
      </w:r>
    </w:p>
    <w:p w:rsidR="00395AF7" w:rsidRDefault="00103334" w:rsidP="004E2930">
      <w:pPr>
        <w:pStyle w:val="a4"/>
        <w:numPr>
          <w:ilvl w:val="0"/>
          <w:numId w:val="57"/>
        </w:numPr>
        <w:tabs>
          <w:tab w:val="left" w:pos="1651"/>
          <w:tab w:val="left" w:pos="9592"/>
        </w:tabs>
        <w:ind w:left="819" w:right="300" w:firstLine="565"/>
        <w:rPr>
          <w:sz w:val="24"/>
        </w:rPr>
      </w:pPr>
      <w:r>
        <w:rPr>
          <w:sz w:val="24"/>
        </w:rPr>
        <w:t>выделять и называть характерные особенности изученных</w:t>
      </w:r>
      <w:r>
        <w:rPr>
          <w:sz w:val="24"/>
        </w:rPr>
        <w:tab/>
      </w:r>
      <w:r>
        <w:rPr>
          <w:spacing w:val="-2"/>
          <w:w w:val="95"/>
          <w:sz w:val="24"/>
        </w:rPr>
        <w:t xml:space="preserve">видов </w:t>
      </w:r>
      <w:r>
        <w:rPr>
          <w:spacing w:val="-2"/>
          <w:sz w:val="24"/>
        </w:rPr>
        <w:t>декоративно-прикладного</w:t>
      </w:r>
      <w:r>
        <w:rPr>
          <w:spacing w:val="-9"/>
          <w:sz w:val="24"/>
        </w:rPr>
        <w:t xml:space="preserve"> </w:t>
      </w:r>
      <w:r>
        <w:rPr>
          <w:spacing w:val="-2"/>
          <w:sz w:val="24"/>
        </w:rPr>
        <w:t>искусства,</w:t>
      </w:r>
      <w:r>
        <w:rPr>
          <w:spacing w:val="-9"/>
          <w:sz w:val="24"/>
        </w:rPr>
        <w:t xml:space="preserve"> </w:t>
      </w:r>
      <w:r>
        <w:rPr>
          <w:spacing w:val="-2"/>
          <w:sz w:val="24"/>
        </w:rPr>
        <w:t>профессии</w:t>
      </w:r>
      <w:r>
        <w:rPr>
          <w:spacing w:val="-9"/>
          <w:sz w:val="24"/>
        </w:rPr>
        <w:t xml:space="preserve"> </w:t>
      </w:r>
      <w:r>
        <w:rPr>
          <w:spacing w:val="-2"/>
          <w:sz w:val="24"/>
        </w:rPr>
        <w:t>масте</w:t>
      </w:r>
      <w:r>
        <w:rPr>
          <w:spacing w:val="21"/>
          <w:sz w:val="24"/>
        </w:rPr>
        <w:t xml:space="preserve"> </w:t>
      </w:r>
      <w:r>
        <w:rPr>
          <w:spacing w:val="-2"/>
          <w:sz w:val="24"/>
        </w:rPr>
        <w:t>ров</w:t>
      </w:r>
      <w:r>
        <w:rPr>
          <w:spacing w:val="-7"/>
          <w:sz w:val="24"/>
        </w:rPr>
        <w:t xml:space="preserve"> </w:t>
      </w:r>
      <w:r>
        <w:rPr>
          <w:spacing w:val="-2"/>
          <w:sz w:val="24"/>
        </w:rPr>
        <w:t>прикладного</w:t>
      </w:r>
      <w:r>
        <w:rPr>
          <w:spacing w:val="-7"/>
          <w:sz w:val="24"/>
        </w:rPr>
        <w:t xml:space="preserve"> </w:t>
      </w:r>
      <w:r>
        <w:rPr>
          <w:spacing w:val="-2"/>
          <w:sz w:val="24"/>
        </w:rPr>
        <w:t>искусства</w:t>
      </w:r>
      <w:r>
        <w:rPr>
          <w:spacing w:val="-7"/>
          <w:sz w:val="24"/>
        </w:rPr>
        <w:t xml:space="preserve"> </w:t>
      </w:r>
      <w:r>
        <w:rPr>
          <w:spacing w:val="-2"/>
          <w:sz w:val="24"/>
        </w:rPr>
        <w:t>(в</w:t>
      </w:r>
      <w:r>
        <w:rPr>
          <w:spacing w:val="-7"/>
          <w:sz w:val="24"/>
        </w:rPr>
        <w:t xml:space="preserve"> </w:t>
      </w:r>
      <w:r>
        <w:rPr>
          <w:spacing w:val="-2"/>
          <w:sz w:val="24"/>
        </w:rPr>
        <w:t>рамках изученного);</w:t>
      </w:r>
    </w:p>
    <w:p w:rsidR="00395AF7" w:rsidRDefault="00103334" w:rsidP="004E2930">
      <w:pPr>
        <w:pStyle w:val="a4"/>
        <w:numPr>
          <w:ilvl w:val="0"/>
          <w:numId w:val="57"/>
        </w:numPr>
        <w:tabs>
          <w:tab w:val="left" w:pos="2232"/>
          <w:tab w:val="left" w:pos="2233"/>
          <w:tab w:val="left" w:pos="8355"/>
        </w:tabs>
        <w:ind w:left="819" w:right="332" w:firstLine="565"/>
        <w:rPr>
          <w:sz w:val="24"/>
        </w:rPr>
      </w:pPr>
      <w:r>
        <w:rPr>
          <w:spacing w:val="-2"/>
          <w:sz w:val="24"/>
        </w:rPr>
        <w:t>узнавать</w:t>
      </w:r>
      <w:r>
        <w:rPr>
          <w:spacing w:val="-10"/>
          <w:sz w:val="24"/>
        </w:rPr>
        <w:t xml:space="preserve"> </w:t>
      </w:r>
      <w:r>
        <w:rPr>
          <w:spacing w:val="-2"/>
          <w:sz w:val="24"/>
        </w:rPr>
        <w:t>и</w:t>
      </w:r>
      <w:r>
        <w:rPr>
          <w:spacing w:val="-10"/>
          <w:sz w:val="24"/>
        </w:rPr>
        <w:t xml:space="preserve"> </w:t>
      </w:r>
      <w:r>
        <w:rPr>
          <w:spacing w:val="-2"/>
          <w:sz w:val="24"/>
        </w:rPr>
        <w:t>называть</w:t>
      </w:r>
      <w:r>
        <w:rPr>
          <w:spacing w:val="-10"/>
          <w:sz w:val="24"/>
        </w:rPr>
        <w:t xml:space="preserve"> </w:t>
      </w:r>
      <w:r>
        <w:rPr>
          <w:spacing w:val="-2"/>
          <w:sz w:val="24"/>
        </w:rPr>
        <w:t>по</w:t>
      </w:r>
      <w:r>
        <w:rPr>
          <w:spacing w:val="-10"/>
          <w:sz w:val="24"/>
        </w:rPr>
        <w:t xml:space="preserve"> </w:t>
      </w:r>
      <w:r>
        <w:rPr>
          <w:spacing w:val="-2"/>
          <w:sz w:val="24"/>
        </w:rPr>
        <w:t>характерным</w:t>
      </w:r>
      <w:r>
        <w:rPr>
          <w:spacing w:val="-10"/>
          <w:sz w:val="24"/>
        </w:rPr>
        <w:t xml:space="preserve"> </w:t>
      </w:r>
      <w:r>
        <w:rPr>
          <w:spacing w:val="-2"/>
          <w:sz w:val="24"/>
        </w:rPr>
        <w:t>особенностям</w:t>
      </w:r>
      <w:r>
        <w:rPr>
          <w:spacing w:val="-10"/>
          <w:sz w:val="24"/>
        </w:rPr>
        <w:t xml:space="preserve"> </w:t>
      </w:r>
      <w:r>
        <w:rPr>
          <w:spacing w:val="-2"/>
          <w:sz w:val="24"/>
        </w:rPr>
        <w:t>образцов</w:t>
      </w:r>
      <w:r>
        <w:rPr>
          <w:sz w:val="24"/>
        </w:rPr>
        <w:tab/>
        <w:t>или</w:t>
      </w:r>
      <w:r>
        <w:rPr>
          <w:spacing w:val="-15"/>
          <w:sz w:val="24"/>
        </w:rPr>
        <w:t xml:space="preserve"> </w:t>
      </w:r>
      <w:r>
        <w:rPr>
          <w:sz w:val="24"/>
        </w:rPr>
        <w:t>по</w:t>
      </w:r>
      <w:r>
        <w:rPr>
          <w:spacing w:val="-15"/>
          <w:sz w:val="24"/>
        </w:rPr>
        <w:t xml:space="preserve"> </w:t>
      </w:r>
      <w:r>
        <w:rPr>
          <w:sz w:val="24"/>
        </w:rPr>
        <w:t>описанию изученные и распространённые в крае ремёсла;</w:t>
      </w:r>
    </w:p>
    <w:p w:rsidR="00395AF7" w:rsidRDefault="00103334" w:rsidP="004E2930">
      <w:pPr>
        <w:pStyle w:val="a4"/>
        <w:numPr>
          <w:ilvl w:val="0"/>
          <w:numId w:val="57"/>
        </w:numPr>
        <w:tabs>
          <w:tab w:val="left" w:pos="2232"/>
          <w:tab w:val="left" w:pos="2233"/>
          <w:tab w:val="left" w:pos="9048"/>
        </w:tabs>
        <w:ind w:left="819" w:right="301" w:firstLine="565"/>
        <w:rPr>
          <w:sz w:val="24"/>
        </w:rPr>
      </w:pPr>
      <w:r>
        <w:rPr>
          <w:sz w:val="24"/>
        </w:rPr>
        <w:t>называть и описывать свойства наиболее распространённых</w:t>
      </w:r>
      <w:r>
        <w:rPr>
          <w:sz w:val="24"/>
        </w:rPr>
        <w:tab/>
      </w:r>
      <w:r>
        <w:rPr>
          <w:spacing w:val="-2"/>
          <w:sz w:val="24"/>
        </w:rPr>
        <w:t xml:space="preserve">изучаемых </w:t>
      </w:r>
      <w:r>
        <w:rPr>
          <w:sz w:val="24"/>
        </w:rPr>
        <w:t>искусственных и синтетических материалов (бумага, металлы, текстиль и др.);</w:t>
      </w:r>
    </w:p>
    <w:p w:rsidR="00395AF7" w:rsidRDefault="00103334" w:rsidP="004E2930">
      <w:pPr>
        <w:pStyle w:val="a4"/>
        <w:numPr>
          <w:ilvl w:val="0"/>
          <w:numId w:val="57"/>
        </w:numPr>
        <w:tabs>
          <w:tab w:val="left" w:pos="1651"/>
        </w:tabs>
        <w:ind w:left="819" w:right="1683" w:firstLine="565"/>
        <w:rPr>
          <w:sz w:val="24"/>
        </w:rPr>
      </w:pPr>
      <w:r>
        <w:rPr>
          <w:sz w:val="24"/>
        </w:rPr>
        <w:t>читать</w:t>
      </w:r>
      <w:r>
        <w:rPr>
          <w:spacing w:val="-7"/>
          <w:sz w:val="24"/>
        </w:rPr>
        <w:t xml:space="preserve"> </w:t>
      </w:r>
      <w:r>
        <w:rPr>
          <w:sz w:val="24"/>
        </w:rPr>
        <w:t>чертёж</w:t>
      </w:r>
      <w:r>
        <w:rPr>
          <w:spacing w:val="-7"/>
          <w:sz w:val="24"/>
        </w:rPr>
        <w:t xml:space="preserve"> </w:t>
      </w:r>
      <w:r>
        <w:rPr>
          <w:sz w:val="24"/>
        </w:rPr>
        <w:t>развёртки</w:t>
      </w:r>
      <w:r>
        <w:rPr>
          <w:spacing w:val="-7"/>
          <w:sz w:val="24"/>
        </w:rPr>
        <w:t xml:space="preserve"> </w:t>
      </w:r>
      <w:r>
        <w:rPr>
          <w:sz w:val="24"/>
        </w:rPr>
        <w:t>и</w:t>
      </w:r>
      <w:r>
        <w:rPr>
          <w:spacing w:val="-7"/>
          <w:sz w:val="24"/>
        </w:rPr>
        <w:t xml:space="preserve"> </w:t>
      </w:r>
      <w:r>
        <w:rPr>
          <w:sz w:val="24"/>
        </w:rPr>
        <w:t>выполнять</w:t>
      </w:r>
      <w:r>
        <w:rPr>
          <w:spacing w:val="-7"/>
          <w:sz w:val="24"/>
        </w:rPr>
        <w:t xml:space="preserve"> </w:t>
      </w:r>
      <w:r>
        <w:rPr>
          <w:sz w:val="24"/>
        </w:rPr>
        <w:t>разметку</w:t>
      </w:r>
      <w:r>
        <w:rPr>
          <w:spacing w:val="-7"/>
          <w:sz w:val="24"/>
        </w:rPr>
        <w:t xml:space="preserve"> </w:t>
      </w:r>
      <w:r>
        <w:rPr>
          <w:sz w:val="24"/>
        </w:rPr>
        <w:t>развёрток</w:t>
      </w:r>
      <w:r>
        <w:rPr>
          <w:spacing w:val="-7"/>
          <w:sz w:val="24"/>
        </w:rPr>
        <w:t xml:space="preserve"> </w:t>
      </w:r>
      <w:r>
        <w:rPr>
          <w:sz w:val="24"/>
        </w:rPr>
        <w:t>с</w:t>
      </w:r>
      <w:r>
        <w:rPr>
          <w:spacing w:val="-7"/>
          <w:sz w:val="24"/>
        </w:rPr>
        <w:t xml:space="preserve"> </w:t>
      </w:r>
      <w:r>
        <w:rPr>
          <w:sz w:val="24"/>
        </w:rPr>
        <w:t>помощью чертёжных инструментов (линейка, угольник, циркуль);</w:t>
      </w:r>
    </w:p>
    <w:p w:rsidR="00395AF7" w:rsidRDefault="00103334" w:rsidP="004E2930">
      <w:pPr>
        <w:pStyle w:val="a4"/>
        <w:numPr>
          <w:ilvl w:val="0"/>
          <w:numId w:val="57"/>
        </w:numPr>
        <w:tabs>
          <w:tab w:val="left" w:pos="1651"/>
        </w:tabs>
        <w:spacing w:line="275" w:lineRule="exact"/>
        <w:rPr>
          <w:sz w:val="24"/>
        </w:rPr>
      </w:pPr>
      <w:r>
        <w:rPr>
          <w:sz w:val="24"/>
        </w:rPr>
        <w:t>узнавать</w:t>
      </w:r>
      <w:r>
        <w:rPr>
          <w:spacing w:val="-11"/>
          <w:sz w:val="24"/>
        </w:rPr>
        <w:t xml:space="preserve"> </w:t>
      </w:r>
      <w:r>
        <w:rPr>
          <w:sz w:val="24"/>
        </w:rPr>
        <w:t>и</w:t>
      </w:r>
      <w:r>
        <w:rPr>
          <w:spacing w:val="-11"/>
          <w:sz w:val="24"/>
        </w:rPr>
        <w:t xml:space="preserve"> </w:t>
      </w:r>
      <w:r>
        <w:rPr>
          <w:sz w:val="24"/>
        </w:rPr>
        <w:t>называть</w:t>
      </w:r>
      <w:r>
        <w:rPr>
          <w:spacing w:val="-10"/>
          <w:sz w:val="24"/>
        </w:rPr>
        <w:t xml:space="preserve"> </w:t>
      </w:r>
      <w:r>
        <w:rPr>
          <w:sz w:val="24"/>
        </w:rPr>
        <w:t>линии</w:t>
      </w:r>
      <w:r>
        <w:rPr>
          <w:spacing w:val="-11"/>
          <w:sz w:val="24"/>
        </w:rPr>
        <w:t xml:space="preserve"> </w:t>
      </w:r>
      <w:r>
        <w:rPr>
          <w:sz w:val="24"/>
        </w:rPr>
        <w:t>чертежа</w:t>
      </w:r>
      <w:r>
        <w:rPr>
          <w:spacing w:val="-10"/>
          <w:sz w:val="24"/>
        </w:rPr>
        <w:t xml:space="preserve"> </w:t>
      </w:r>
      <w:r>
        <w:rPr>
          <w:sz w:val="24"/>
        </w:rPr>
        <w:t>(осевая</w:t>
      </w:r>
      <w:r>
        <w:rPr>
          <w:spacing w:val="-11"/>
          <w:sz w:val="24"/>
        </w:rPr>
        <w:t xml:space="preserve"> </w:t>
      </w:r>
      <w:r>
        <w:rPr>
          <w:sz w:val="24"/>
        </w:rPr>
        <w:t>и</w:t>
      </w:r>
      <w:r>
        <w:rPr>
          <w:spacing w:val="-10"/>
          <w:sz w:val="24"/>
        </w:rPr>
        <w:t xml:space="preserve"> </w:t>
      </w:r>
      <w:r>
        <w:rPr>
          <w:spacing w:val="-2"/>
          <w:sz w:val="24"/>
        </w:rPr>
        <w:t>центровая);</w:t>
      </w:r>
    </w:p>
    <w:p w:rsidR="00395AF7" w:rsidRDefault="00103334" w:rsidP="004E2930">
      <w:pPr>
        <w:pStyle w:val="a4"/>
        <w:numPr>
          <w:ilvl w:val="0"/>
          <w:numId w:val="57"/>
        </w:numPr>
        <w:tabs>
          <w:tab w:val="left" w:pos="1651"/>
        </w:tabs>
        <w:spacing w:line="276" w:lineRule="exact"/>
        <w:rPr>
          <w:sz w:val="24"/>
        </w:rPr>
      </w:pPr>
      <w:r>
        <w:rPr>
          <w:spacing w:val="-2"/>
          <w:sz w:val="24"/>
        </w:rPr>
        <w:t>безопасно</w:t>
      </w:r>
      <w:r>
        <w:rPr>
          <w:spacing w:val="3"/>
          <w:sz w:val="24"/>
        </w:rPr>
        <w:t xml:space="preserve"> </w:t>
      </w:r>
      <w:r>
        <w:rPr>
          <w:spacing w:val="-2"/>
          <w:sz w:val="24"/>
        </w:rPr>
        <w:t>пользоваться</w:t>
      </w:r>
      <w:r>
        <w:rPr>
          <w:spacing w:val="4"/>
          <w:sz w:val="24"/>
        </w:rPr>
        <w:t xml:space="preserve"> </w:t>
      </w:r>
      <w:r>
        <w:rPr>
          <w:spacing w:val="-2"/>
          <w:sz w:val="24"/>
        </w:rPr>
        <w:t>канцелярским</w:t>
      </w:r>
      <w:r>
        <w:rPr>
          <w:spacing w:val="4"/>
          <w:sz w:val="24"/>
        </w:rPr>
        <w:t xml:space="preserve"> </w:t>
      </w:r>
      <w:r>
        <w:rPr>
          <w:spacing w:val="-2"/>
          <w:sz w:val="24"/>
        </w:rPr>
        <w:t>ножом,</w:t>
      </w:r>
      <w:r>
        <w:rPr>
          <w:spacing w:val="4"/>
          <w:sz w:val="24"/>
        </w:rPr>
        <w:t xml:space="preserve"> </w:t>
      </w:r>
      <w:r>
        <w:rPr>
          <w:spacing w:val="-2"/>
          <w:sz w:val="24"/>
        </w:rPr>
        <w:t>шилом;</w:t>
      </w:r>
    </w:p>
    <w:p w:rsidR="00395AF7" w:rsidRDefault="00103334" w:rsidP="004E2930">
      <w:pPr>
        <w:pStyle w:val="a4"/>
        <w:numPr>
          <w:ilvl w:val="0"/>
          <w:numId w:val="57"/>
        </w:numPr>
        <w:tabs>
          <w:tab w:val="left" w:pos="1651"/>
        </w:tabs>
        <w:spacing w:line="276" w:lineRule="exact"/>
        <w:rPr>
          <w:sz w:val="24"/>
        </w:rPr>
      </w:pPr>
      <w:r>
        <w:rPr>
          <w:sz w:val="24"/>
        </w:rPr>
        <w:t>выполнять</w:t>
      </w:r>
      <w:r>
        <w:rPr>
          <w:spacing w:val="-15"/>
          <w:sz w:val="24"/>
        </w:rPr>
        <w:t xml:space="preserve"> </w:t>
      </w:r>
      <w:r>
        <w:rPr>
          <w:spacing w:val="-2"/>
          <w:sz w:val="24"/>
        </w:rPr>
        <w:t>рицовку;</w:t>
      </w:r>
    </w:p>
    <w:p w:rsidR="00395AF7" w:rsidRDefault="00103334" w:rsidP="004E2930">
      <w:pPr>
        <w:pStyle w:val="a4"/>
        <w:numPr>
          <w:ilvl w:val="0"/>
          <w:numId w:val="57"/>
        </w:numPr>
        <w:tabs>
          <w:tab w:val="left" w:pos="1651"/>
        </w:tabs>
        <w:ind w:left="819" w:right="1386" w:firstLine="565"/>
        <w:rPr>
          <w:sz w:val="24"/>
        </w:rPr>
      </w:pPr>
      <w:r>
        <w:rPr>
          <w:sz w:val="24"/>
        </w:rPr>
        <w:t>выполнять</w:t>
      </w:r>
      <w:r>
        <w:rPr>
          <w:spacing w:val="-8"/>
          <w:sz w:val="24"/>
        </w:rPr>
        <w:t xml:space="preserve"> </w:t>
      </w:r>
      <w:r>
        <w:rPr>
          <w:sz w:val="24"/>
        </w:rPr>
        <w:t>соединение</w:t>
      </w:r>
      <w:r>
        <w:rPr>
          <w:spacing w:val="-8"/>
          <w:sz w:val="24"/>
        </w:rPr>
        <w:t xml:space="preserve"> </w:t>
      </w:r>
      <w:r>
        <w:rPr>
          <w:sz w:val="24"/>
        </w:rPr>
        <w:t>деталей</w:t>
      </w:r>
      <w:r>
        <w:rPr>
          <w:spacing w:val="-8"/>
          <w:sz w:val="24"/>
        </w:rPr>
        <w:t xml:space="preserve"> </w:t>
      </w:r>
      <w:r>
        <w:rPr>
          <w:sz w:val="24"/>
        </w:rPr>
        <w:t>и</w:t>
      </w:r>
      <w:r>
        <w:rPr>
          <w:spacing w:val="-8"/>
          <w:sz w:val="24"/>
        </w:rPr>
        <w:t xml:space="preserve"> </w:t>
      </w:r>
      <w:r>
        <w:rPr>
          <w:sz w:val="24"/>
        </w:rPr>
        <w:t>отделку</w:t>
      </w:r>
      <w:r>
        <w:rPr>
          <w:spacing w:val="-8"/>
          <w:sz w:val="24"/>
        </w:rPr>
        <w:t xml:space="preserve"> </w:t>
      </w:r>
      <w:r>
        <w:rPr>
          <w:sz w:val="24"/>
        </w:rPr>
        <w:t>изделия</w:t>
      </w:r>
      <w:r>
        <w:rPr>
          <w:spacing w:val="-8"/>
          <w:sz w:val="24"/>
        </w:rPr>
        <w:t xml:space="preserve"> </w:t>
      </w:r>
      <w:r>
        <w:rPr>
          <w:sz w:val="24"/>
        </w:rPr>
        <w:t>освоенными</w:t>
      </w:r>
      <w:r>
        <w:rPr>
          <w:spacing w:val="-8"/>
          <w:sz w:val="24"/>
        </w:rPr>
        <w:t xml:space="preserve"> </w:t>
      </w:r>
      <w:r>
        <w:rPr>
          <w:sz w:val="24"/>
        </w:rPr>
        <w:t xml:space="preserve">ручными </w:t>
      </w:r>
      <w:r>
        <w:rPr>
          <w:spacing w:val="-2"/>
          <w:sz w:val="24"/>
        </w:rPr>
        <w:t>строчками;</w:t>
      </w:r>
    </w:p>
    <w:p w:rsidR="00395AF7" w:rsidRDefault="00103334" w:rsidP="004E2930">
      <w:pPr>
        <w:pStyle w:val="a4"/>
        <w:numPr>
          <w:ilvl w:val="0"/>
          <w:numId w:val="57"/>
        </w:numPr>
        <w:tabs>
          <w:tab w:val="left" w:pos="2232"/>
          <w:tab w:val="left" w:pos="2233"/>
          <w:tab w:val="left" w:pos="4849"/>
          <w:tab w:val="left" w:pos="7677"/>
        </w:tabs>
        <w:ind w:left="819" w:right="332" w:firstLine="565"/>
        <w:rPr>
          <w:sz w:val="24"/>
        </w:rPr>
      </w:pPr>
      <w:r>
        <w:rPr>
          <w:w w:val="95"/>
          <w:sz w:val="24"/>
        </w:rPr>
        <w:t>решать простейшие задачи технико-технологического харак тера по изменению вида и способа соединения деталей: на</w:t>
      </w:r>
      <w:r>
        <w:rPr>
          <w:spacing w:val="80"/>
          <w:w w:val="150"/>
          <w:sz w:val="24"/>
        </w:rPr>
        <w:t xml:space="preserve"> </w:t>
      </w:r>
      <w:r>
        <w:rPr>
          <w:w w:val="95"/>
          <w:sz w:val="24"/>
        </w:rPr>
        <w:t>достраивание, придание новых свойств конструкции</w:t>
      </w:r>
      <w:r>
        <w:rPr>
          <w:spacing w:val="80"/>
          <w:sz w:val="24"/>
        </w:rPr>
        <w:t xml:space="preserve"> </w:t>
      </w:r>
      <w:r>
        <w:rPr>
          <w:sz w:val="24"/>
        </w:rPr>
        <w:t>в соответствии с новыми/дополненными требованиями; использо</w:t>
      </w:r>
      <w:r>
        <w:rPr>
          <w:sz w:val="24"/>
        </w:rPr>
        <w:tab/>
        <w:t>вать комбинированные техники при изготовлении изделий</w:t>
      </w:r>
      <w:r>
        <w:rPr>
          <w:sz w:val="24"/>
        </w:rPr>
        <w:tab/>
      </w:r>
      <w:r>
        <w:rPr>
          <w:spacing w:val="-2"/>
          <w:sz w:val="24"/>
        </w:rPr>
        <w:t>в</w:t>
      </w:r>
      <w:r>
        <w:rPr>
          <w:spacing w:val="-12"/>
          <w:sz w:val="24"/>
        </w:rPr>
        <w:t xml:space="preserve"> </w:t>
      </w:r>
      <w:r>
        <w:rPr>
          <w:spacing w:val="-2"/>
          <w:sz w:val="24"/>
        </w:rPr>
        <w:t>соответствии</w:t>
      </w:r>
      <w:r>
        <w:rPr>
          <w:spacing w:val="-12"/>
          <w:sz w:val="24"/>
        </w:rPr>
        <w:t xml:space="preserve"> </w:t>
      </w:r>
      <w:r>
        <w:rPr>
          <w:spacing w:val="-2"/>
          <w:sz w:val="24"/>
        </w:rPr>
        <w:t>с</w:t>
      </w:r>
      <w:r>
        <w:rPr>
          <w:spacing w:val="-12"/>
          <w:sz w:val="24"/>
        </w:rPr>
        <w:t xml:space="preserve"> </w:t>
      </w:r>
      <w:r>
        <w:rPr>
          <w:spacing w:val="-2"/>
          <w:sz w:val="24"/>
        </w:rPr>
        <w:t>технической</w:t>
      </w:r>
      <w:r>
        <w:rPr>
          <w:spacing w:val="-12"/>
          <w:sz w:val="24"/>
        </w:rPr>
        <w:t xml:space="preserve"> </w:t>
      </w:r>
      <w:r>
        <w:rPr>
          <w:spacing w:val="-2"/>
          <w:sz w:val="24"/>
        </w:rPr>
        <w:t>или</w:t>
      </w:r>
      <w:r>
        <w:rPr>
          <w:spacing w:val="-12"/>
          <w:sz w:val="24"/>
        </w:rPr>
        <w:t xml:space="preserve"> </w:t>
      </w:r>
      <w:r>
        <w:rPr>
          <w:spacing w:val="-2"/>
          <w:sz w:val="24"/>
        </w:rPr>
        <w:t xml:space="preserve">декоративно- </w:t>
      </w:r>
      <w:r>
        <w:rPr>
          <w:sz w:val="24"/>
        </w:rPr>
        <w:t>художественной задачей;</w:t>
      </w:r>
    </w:p>
    <w:p w:rsidR="00395AF7" w:rsidRDefault="00103334" w:rsidP="004E2930">
      <w:pPr>
        <w:pStyle w:val="a4"/>
        <w:numPr>
          <w:ilvl w:val="0"/>
          <w:numId w:val="57"/>
        </w:numPr>
        <w:tabs>
          <w:tab w:val="left" w:pos="1771"/>
        </w:tabs>
        <w:ind w:left="819" w:right="1257" w:firstLine="565"/>
        <w:rPr>
          <w:sz w:val="24"/>
        </w:rPr>
      </w:pPr>
      <w:r>
        <w:rPr>
          <w:sz w:val="24"/>
        </w:rPr>
        <w:t>понимать технологический и практический смысл различных видов соединений</w:t>
      </w:r>
      <w:r>
        <w:rPr>
          <w:spacing w:val="-9"/>
          <w:sz w:val="24"/>
        </w:rPr>
        <w:t xml:space="preserve"> </w:t>
      </w:r>
      <w:r>
        <w:rPr>
          <w:sz w:val="24"/>
        </w:rPr>
        <w:t>в</w:t>
      </w:r>
      <w:r>
        <w:rPr>
          <w:spacing w:val="-9"/>
          <w:sz w:val="24"/>
        </w:rPr>
        <w:t xml:space="preserve"> </w:t>
      </w:r>
      <w:r>
        <w:rPr>
          <w:sz w:val="24"/>
        </w:rPr>
        <w:t>технических</w:t>
      </w:r>
      <w:r>
        <w:rPr>
          <w:spacing w:val="-9"/>
          <w:sz w:val="24"/>
        </w:rPr>
        <w:t xml:space="preserve"> </w:t>
      </w:r>
      <w:r>
        <w:rPr>
          <w:sz w:val="24"/>
        </w:rPr>
        <w:t>объектах,</w:t>
      </w:r>
      <w:r>
        <w:rPr>
          <w:spacing w:val="-9"/>
          <w:sz w:val="24"/>
        </w:rPr>
        <w:t xml:space="preserve"> </w:t>
      </w:r>
      <w:r>
        <w:rPr>
          <w:sz w:val="24"/>
        </w:rPr>
        <w:t>простейшие</w:t>
      </w:r>
      <w:r>
        <w:rPr>
          <w:spacing w:val="-9"/>
          <w:sz w:val="24"/>
        </w:rPr>
        <w:t xml:space="preserve"> </w:t>
      </w:r>
      <w:r>
        <w:rPr>
          <w:sz w:val="24"/>
        </w:rPr>
        <w:t>способы</w:t>
      </w:r>
      <w:r>
        <w:rPr>
          <w:spacing w:val="-9"/>
          <w:sz w:val="24"/>
        </w:rPr>
        <w:t xml:space="preserve"> </w:t>
      </w:r>
      <w:r>
        <w:rPr>
          <w:sz w:val="24"/>
        </w:rPr>
        <w:t>достижения</w:t>
      </w:r>
      <w:r>
        <w:rPr>
          <w:spacing w:val="-9"/>
          <w:sz w:val="24"/>
        </w:rPr>
        <w:t xml:space="preserve"> </w:t>
      </w:r>
      <w:r>
        <w:rPr>
          <w:sz w:val="24"/>
        </w:rPr>
        <w:t>прочности конструкций; использовать их при решении простейших конструкторских задач;</w:t>
      </w:r>
    </w:p>
    <w:p w:rsidR="00395AF7" w:rsidRDefault="00103334" w:rsidP="004E2930">
      <w:pPr>
        <w:pStyle w:val="a4"/>
        <w:numPr>
          <w:ilvl w:val="0"/>
          <w:numId w:val="57"/>
        </w:numPr>
        <w:tabs>
          <w:tab w:val="left" w:pos="1771"/>
        </w:tabs>
        <w:spacing w:line="274" w:lineRule="exact"/>
        <w:ind w:left="1770" w:hanging="387"/>
        <w:rPr>
          <w:sz w:val="24"/>
        </w:rPr>
      </w:pPr>
      <w:r>
        <w:rPr>
          <w:sz w:val="24"/>
        </w:rPr>
        <w:t>конструировать</w:t>
      </w:r>
      <w:r>
        <w:rPr>
          <w:spacing w:val="-12"/>
          <w:sz w:val="24"/>
        </w:rPr>
        <w:t xml:space="preserve"> </w:t>
      </w:r>
      <w:r>
        <w:rPr>
          <w:sz w:val="24"/>
        </w:rPr>
        <w:t>и</w:t>
      </w:r>
      <w:r>
        <w:rPr>
          <w:spacing w:val="-12"/>
          <w:sz w:val="24"/>
        </w:rPr>
        <w:t xml:space="preserve"> </w:t>
      </w:r>
      <w:r>
        <w:rPr>
          <w:sz w:val="24"/>
        </w:rPr>
        <w:t>моделировать</w:t>
      </w:r>
      <w:r>
        <w:rPr>
          <w:spacing w:val="-12"/>
          <w:sz w:val="24"/>
        </w:rPr>
        <w:t xml:space="preserve"> </w:t>
      </w:r>
      <w:r>
        <w:rPr>
          <w:sz w:val="24"/>
        </w:rPr>
        <w:t>изделия</w:t>
      </w:r>
      <w:r>
        <w:rPr>
          <w:spacing w:val="-12"/>
          <w:sz w:val="24"/>
        </w:rPr>
        <w:t xml:space="preserve"> </w:t>
      </w:r>
      <w:r>
        <w:rPr>
          <w:sz w:val="24"/>
        </w:rPr>
        <w:t>из</w:t>
      </w:r>
      <w:r>
        <w:rPr>
          <w:spacing w:val="-11"/>
          <w:sz w:val="24"/>
        </w:rPr>
        <w:t xml:space="preserve"> </w:t>
      </w:r>
      <w:r>
        <w:rPr>
          <w:sz w:val="24"/>
        </w:rPr>
        <w:t>разных</w:t>
      </w:r>
      <w:r>
        <w:rPr>
          <w:spacing w:val="-12"/>
          <w:sz w:val="24"/>
        </w:rPr>
        <w:t xml:space="preserve"> </w:t>
      </w:r>
      <w:r>
        <w:rPr>
          <w:sz w:val="24"/>
        </w:rPr>
        <w:t>материалов</w:t>
      </w:r>
      <w:r>
        <w:rPr>
          <w:spacing w:val="-12"/>
          <w:sz w:val="24"/>
        </w:rPr>
        <w:t xml:space="preserve"> </w:t>
      </w:r>
      <w:r>
        <w:rPr>
          <w:sz w:val="24"/>
        </w:rPr>
        <w:t>и</w:t>
      </w:r>
      <w:r>
        <w:rPr>
          <w:spacing w:val="-12"/>
          <w:sz w:val="24"/>
        </w:rPr>
        <w:t xml:space="preserve"> </w:t>
      </w:r>
      <w:r>
        <w:rPr>
          <w:spacing w:val="-2"/>
          <w:sz w:val="24"/>
        </w:rPr>
        <w:t>наборов</w:t>
      </w:r>
    </w:p>
    <w:p w:rsidR="00395AF7" w:rsidRDefault="00103334" w:rsidP="004E2930">
      <w:pPr>
        <w:pStyle w:val="a3"/>
        <w:ind w:right="336" w:firstLine="0"/>
      </w:pPr>
      <w:r>
        <w:t>«Конструктор»</w:t>
      </w:r>
      <w:r>
        <w:rPr>
          <w:spacing w:val="-10"/>
        </w:rPr>
        <w:t xml:space="preserve"> </w:t>
      </w:r>
      <w:r>
        <w:t>по</w:t>
      </w:r>
      <w:r>
        <w:rPr>
          <w:spacing w:val="-10"/>
        </w:rPr>
        <w:t xml:space="preserve"> </w:t>
      </w:r>
      <w:r>
        <w:t>заданным</w:t>
      </w:r>
      <w:r>
        <w:rPr>
          <w:spacing w:val="-10"/>
        </w:rPr>
        <w:t xml:space="preserve"> </w:t>
      </w:r>
      <w:r>
        <w:t>техническим,</w:t>
      </w:r>
      <w:r>
        <w:rPr>
          <w:spacing w:val="-10"/>
        </w:rPr>
        <w:t xml:space="preserve"> </w:t>
      </w:r>
      <w:r>
        <w:t>технологическим</w:t>
      </w:r>
      <w:r>
        <w:rPr>
          <w:spacing w:val="-10"/>
        </w:rPr>
        <w:t xml:space="preserve"> </w:t>
      </w:r>
      <w:r>
        <w:t>и</w:t>
      </w:r>
      <w:r>
        <w:rPr>
          <w:spacing w:val="-10"/>
        </w:rPr>
        <w:t xml:space="preserve"> </w:t>
      </w:r>
      <w:r>
        <w:t>декоративно- художественным условиям;</w:t>
      </w:r>
    </w:p>
    <w:p w:rsidR="00395AF7" w:rsidRDefault="00103334" w:rsidP="004E2930">
      <w:pPr>
        <w:pStyle w:val="a4"/>
        <w:numPr>
          <w:ilvl w:val="0"/>
          <w:numId w:val="57"/>
        </w:numPr>
        <w:tabs>
          <w:tab w:val="left" w:pos="1771"/>
        </w:tabs>
        <w:spacing w:line="275" w:lineRule="exact"/>
        <w:ind w:left="1770" w:hanging="387"/>
        <w:rPr>
          <w:sz w:val="24"/>
        </w:rPr>
      </w:pPr>
      <w:r>
        <w:rPr>
          <w:sz w:val="24"/>
        </w:rPr>
        <w:t>изменять</w:t>
      </w:r>
      <w:r>
        <w:rPr>
          <w:spacing w:val="-15"/>
          <w:sz w:val="24"/>
        </w:rPr>
        <w:t xml:space="preserve"> </w:t>
      </w:r>
      <w:r>
        <w:rPr>
          <w:sz w:val="24"/>
        </w:rPr>
        <w:t>конструкцию</w:t>
      </w:r>
      <w:r>
        <w:rPr>
          <w:spacing w:val="-15"/>
          <w:sz w:val="24"/>
        </w:rPr>
        <w:t xml:space="preserve"> </w:t>
      </w:r>
      <w:r>
        <w:rPr>
          <w:sz w:val="24"/>
        </w:rPr>
        <w:t>изделия</w:t>
      </w:r>
      <w:r>
        <w:rPr>
          <w:spacing w:val="-15"/>
          <w:sz w:val="24"/>
        </w:rPr>
        <w:t xml:space="preserve"> </w:t>
      </w:r>
      <w:r>
        <w:rPr>
          <w:sz w:val="24"/>
        </w:rPr>
        <w:t>по</w:t>
      </w:r>
      <w:r>
        <w:rPr>
          <w:spacing w:val="-14"/>
          <w:sz w:val="24"/>
        </w:rPr>
        <w:t xml:space="preserve"> </w:t>
      </w:r>
      <w:r>
        <w:rPr>
          <w:sz w:val="24"/>
        </w:rPr>
        <w:t>заданным</w:t>
      </w:r>
      <w:r>
        <w:rPr>
          <w:spacing w:val="-15"/>
          <w:sz w:val="24"/>
        </w:rPr>
        <w:t xml:space="preserve"> </w:t>
      </w:r>
      <w:r>
        <w:rPr>
          <w:spacing w:val="-2"/>
          <w:sz w:val="24"/>
        </w:rPr>
        <w:t>условиям;</w:t>
      </w:r>
    </w:p>
    <w:p w:rsidR="00395AF7" w:rsidRDefault="00103334" w:rsidP="004E2930">
      <w:pPr>
        <w:pStyle w:val="a4"/>
        <w:numPr>
          <w:ilvl w:val="0"/>
          <w:numId w:val="57"/>
        </w:numPr>
        <w:tabs>
          <w:tab w:val="left" w:pos="1771"/>
        </w:tabs>
        <w:ind w:left="819" w:right="973" w:firstLine="565"/>
        <w:rPr>
          <w:sz w:val="24"/>
        </w:rPr>
      </w:pPr>
      <w:r>
        <w:rPr>
          <w:sz w:val="24"/>
        </w:rPr>
        <w:t>выбирать</w:t>
      </w:r>
      <w:r>
        <w:rPr>
          <w:spacing w:val="-8"/>
          <w:sz w:val="24"/>
        </w:rPr>
        <w:t xml:space="preserve"> </w:t>
      </w:r>
      <w:r>
        <w:rPr>
          <w:sz w:val="24"/>
        </w:rPr>
        <w:t>способ</w:t>
      </w:r>
      <w:r>
        <w:rPr>
          <w:spacing w:val="-8"/>
          <w:sz w:val="24"/>
        </w:rPr>
        <w:t xml:space="preserve"> </w:t>
      </w:r>
      <w:r>
        <w:rPr>
          <w:sz w:val="24"/>
        </w:rPr>
        <w:t>соединения</w:t>
      </w:r>
      <w:r>
        <w:rPr>
          <w:spacing w:val="-8"/>
          <w:sz w:val="24"/>
        </w:rPr>
        <w:t xml:space="preserve"> </w:t>
      </w:r>
      <w:r>
        <w:rPr>
          <w:sz w:val="24"/>
        </w:rPr>
        <w:t>и</w:t>
      </w:r>
      <w:r>
        <w:rPr>
          <w:spacing w:val="-8"/>
          <w:sz w:val="24"/>
        </w:rPr>
        <w:t xml:space="preserve"> </w:t>
      </w:r>
      <w:r>
        <w:rPr>
          <w:sz w:val="24"/>
        </w:rPr>
        <w:t>соединительный</w:t>
      </w:r>
      <w:r>
        <w:rPr>
          <w:spacing w:val="-8"/>
          <w:sz w:val="24"/>
        </w:rPr>
        <w:t xml:space="preserve"> </w:t>
      </w:r>
      <w:r>
        <w:rPr>
          <w:sz w:val="24"/>
        </w:rPr>
        <w:t>материал</w:t>
      </w:r>
      <w:r>
        <w:rPr>
          <w:spacing w:val="-8"/>
          <w:sz w:val="24"/>
        </w:rPr>
        <w:t xml:space="preserve"> </w:t>
      </w:r>
      <w:r>
        <w:rPr>
          <w:sz w:val="24"/>
        </w:rPr>
        <w:t>в</w:t>
      </w:r>
      <w:r>
        <w:rPr>
          <w:spacing w:val="-8"/>
          <w:sz w:val="24"/>
        </w:rPr>
        <w:t xml:space="preserve"> </w:t>
      </w:r>
      <w:r>
        <w:rPr>
          <w:sz w:val="24"/>
        </w:rPr>
        <w:t>зависимости</w:t>
      </w:r>
      <w:r>
        <w:rPr>
          <w:spacing w:val="-8"/>
          <w:sz w:val="24"/>
        </w:rPr>
        <w:t xml:space="preserve"> </w:t>
      </w:r>
      <w:r>
        <w:rPr>
          <w:sz w:val="24"/>
        </w:rPr>
        <w:t>от требований конструкции;</w:t>
      </w:r>
    </w:p>
    <w:p w:rsidR="00395AF7" w:rsidRDefault="00103334" w:rsidP="004E2930">
      <w:pPr>
        <w:pStyle w:val="a4"/>
        <w:numPr>
          <w:ilvl w:val="0"/>
          <w:numId w:val="57"/>
        </w:numPr>
        <w:tabs>
          <w:tab w:val="left" w:pos="1771"/>
          <w:tab w:val="left" w:pos="8423"/>
        </w:tabs>
        <w:ind w:left="819" w:right="300" w:firstLine="565"/>
        <w:rPr>
          <w:sz w:val="24"/>
        </w:rPr>
      </w:pPr>
      <w:r>
        <w:rPr>
          <w:sz w:val="24"/>
        </w:rPr>
        <w:t>называть несколько видов информационных технологий и</w:t>
      </w:r>
      <w:r>
        <w:rPr>
          <w:sz w:val="24"/>
        </w:rPr>
        <w:tab/>
      </w:r>
      <w:r>
        <w:rPr>
          <w:spacing w:val="-2"/>
          <w:w w:val="95"/>
          <w:sz w:val="24"/>
        </w:rPr>
        <w:t xml:space="preserve">соответствующих </w:t>
      </w:r>
      <w:r>
        <w:rPr>
          <w:sz w:val="24"/>
        </w:rPr>
        <w:t>способов</w:t>
      </w:r>
      <w:r>
        <w:rPr>
          <w:spacing w:val="-15"/>
          <w:sz w:val="24"/>
        </w:rPr>
        <w:t xml:space="preserve"> </w:t>
      </w:r>
      <w:r>
        <w:rPr>
          <w:sz w:val="24"/>
        </w:rPr>
        <w:t>передачи</w:t>
      </w:r>
      <w:r>
        <w:rPr>
          <w:spacing w:val="-15"/>
          <w:sz w:val="24"/>
        </w:rPr>
        <w:t xml:space="preserve"> </w:t>
      </w:r>
      <w:r>
        <w:rPr>
          <w:sz w:val="24"/>
        </w:rPr>
        <w:t>информации</w:t>
      </w:r>
      <w:r>
        <w:rPr>
          <w:spacing w:val="-15"/>
          <w:sz w:val="24"/>
        </w:rPr>
        <w:t xml:space="preserve"> </w:t>
      </w:r>
      <w:r>
        <w:rPr>
          <w:sz w:val="24"/>
        </w:rPr>
        <w:t>(из</w:t>
      </w:r>
      <w:r>
        <w:rPr>
          <w:spacing w:val="-15"/>
          <w:sz w:val="24"/>
        </w:rPr>
        <w:t xml:space="preserve"> </w:t>
      </w:r>
      <w:r>
        <w:rPr>
          <w:sz w:val="24"/>
        </w:rPr>
        <w:t>реального</w:t>
      </w:r>
      <w:r>
        <w:rPr>
          <w:spacing w:val="-15"/>
          <w:sz w:val="24"/>
        </w:rPr>
        <w:t xml:space="preserve"> </w:t>
      </w:r>
      <w:r>
        <w:rPr>
          <w:sz w:val="24"/>
        </w:rPr>
        <w:t>окружения</w:t>
      </w:r>
      <w:r>
        <w:rPr>
          <w:spacing w:val="-15"/>
          <w:sz w:val="24"/>
        </w:rPr>
        <w:t xml:space="preserve"> </w:t>
      </w:r>
      <w:r>
        <w:rPr>
          <w:sz w:val="24"/>
        </w:rPr>
        <w:t>учащихся);</w:t>
      </w:r>
    </w:p>
    <w:p w:rsidR="00395AF7" w:rsidRDefault="00103334" w:rsidP="004E2930">
      <w:pPr>
        <w:pStyle w:val="a4"/>
        <w:numPr>
          <w:ilvl w:val="0"/>
          <w:numId w:val="57"/>
        </w:numPr>
        <w:tabs>
          <w:tab w:val="left" w:pos="1771"/>
        </w:tabs>
        <w:spacing w:line="237" w:lineRule="auto"/>
        <w:ind w:left="819" w:right="1087" w:firstLine="565"/>
        <w:rPr>
          <w:sz w:val="24"/>
        </w:rPr>
      </w:pPr>
      <w:r>
        <w:rPr>
          <w:sz w:val="24"/>
        </w:rPr>
        <w:t>понимать</w:t>
      </w:r>
      <w:r>
        <w:rPr>
          <w:spacing w:val="-11"/>
          <w:sz w:val="24"/>
        </w:rPr>
        <w:t xml:space="preserve"> </w:t>
      </w:r>
      <w:r>
        <w:rPr>
          <w:sz w:val="24"/>
        </w:rPr>
        <w:t>назначение</w:t>
      </w:r>
      <w:r>
        <w:rPr>
          <w:spacing w:val="-11"/>
          <w:sz w:val="24"/>
        </w:rPr>
        <w:t xml:space="preserve"> </w:t>
      </w:r>
      <w:r>
        <w:rPr>
          <w:sz w:val="24"/>
        </w:rPr>
        <w:t>основных</w:t>
      </w:r>
      <w:r>
        <w:rPr>
          <w:spacing w:val="-11"/>
          <w:sz w:val="24"/>
        </w:rPr>
        <w:t xml:space="preserve"> </w:t>
      </w:r>
      <w:r>
        <w:rPr>
          <w:sz w:val="24"/>
        </w:rPr>
        <w:t>устройств</w:t>
      </w:r>
      <w:r>
        <w:rPr>
          <w:spacing w:val="-11"/>
          <w:sz w:val="24"/>
        </w:rPr>
        <w:t xml:space="preserve"> </w:t>
      </w:r>
      <w:r>
        <w:rPr>
          <w:sz w:val="24"/>
        </w:rPr>
        <w:t>персонального</w:t>
      </w:r>
      <w:r>
        <w:rPr>
          <w:spacing w:val="-11"/>
          <w:sz w:val="24"/>
        </w:rPr>
        <w:t xml:space="preserve"> </w:t>
      </w:r>
      <w:r>
        <w:rPr>
          <w:sz w:val="24"/>
        </w:rPr>
        <w:t>компьютера</w:t>
      </w:r>
      <w:r>
        <w:rPr>
          <w:spacing w:val="-11"/>
          <w:sz w:val="24"/>
        </w:rPr>
        <w:t xml:space="preserve"> </w:t>
      </w:r>
      <w:r>
        <w:rPr>
          <w:sz w:val="24"/>
        </w:rPr>
        <w:t>для ввода, вывода и обработки информации;</w:t>
      </w:r>
    </w:p>
    <w:p w:rsidR="00395AF7" w:rsidRDefault="00103334" w:rsidP="004E2930">
      <w:pPr>
        <w:pStyle w:val="a4"/>
        <w:numPr>
          <w:ilvl w:val="0"/>
          <w:numId w:val="57"/>
        </w:numPr>
        <w:tabs>
          <w:tab w:val="left" w:pos="2232"/>
          <w:tab w:val="left" w:pos="2233"/>
          <w:tab w:val="left" w:pos="8590"/>
        </w:tabs>
        <w:ind w:left="819" w:right="474" w:firstLine="565"/>
        <w:rPr>
          <w:sz w:val="24"/>
        </w:rPr>
      </w:pPr>
      <w:r>
        <w:rPr>
          <w:sz w:val="24"/>
        </w:rPr>
        <w:t>выполнять основные правила безопасной работы на компью</w:t>
      </w:r>
      <w:r>
        <w:rPr>
          <w:sz w:val="24"/>
        </w:rPr>
        <w:tab/>
        <w:t>тере</w:t>
      </w:r>
      <w:r>
        <w:rPr>
          <w:spacing w:val="-15"/>
          <w:sz w:val="24"/>
        </w:rPr>
        <w:t xml:space="preserve"> </w:t>
      </w:r>
      <w:r>
        <w:rPr>
          <w:sz w:val="24"/>
        </w:rPr>
        <w:t>и</w:t>
      </w:r>
      <w:r>
        <w:rPr>
          <w:spacing w:val="-15"/>
          <w:sz w:val="24"/>
        </w:rPr>
        <w:t xml:space="preserve"> </w:t>
      </w:r>
      <w:r>
        <w:rPr>
          <w:sz w:val="24"/>
        </w:rPr>
        <w:t>других электронных средствах обучения;</w:t>
      </w:r>
    </w:p>
    <w:p w:rsidR="00395AF7" w:rsidRDefault="00103334" w:rsidP="004E2930">
      <w:pPr>
        <w:pStyle w:val="a4"/>
        <w:numPr>
          <w:ilvl w:val="0"/>
          <w:numId w:val="57"/>
        </w:numPr>
        <w:tabs>
          <w:tab w:val="left" w:pos="1771"/>
        </w:tabs>
        <w:spacing w:line="275" w:lineRule="exact"/>
        <w:ind w:left="1770" w:hanging="387"/>
        <w:rPr>
          <w:sz w:val="24"/>
        </w:rPr>
      </w:pPr>
      <w:r>
        <w:rPr>
          <w:spacing w:val="-2"/>
          <w:sz w:val="24"/>
        </w:rPr>
        <w:t>использовать</w:t>
      </w:r>
      <w:r>
        <w:rPr>
          <w:spacing w:val="-1"/>
          <w:sz w:val="24"/>
        </w:rPr>
        <w:t xml:space="preserve"> </w:t>
      </w:r>
      <w:r>
        <w:rPr>
          <w:spacing w:val="-2"/>
          <w:sz w:val="24"/>
        </w:rPr>
        <w:t>возможности</w:t>
      </w:r>
      <w:r>
        <w:rPr>
          <w:sz w:val="24"/>
        </w:rPr>
        <w:t xml:space="preserve"> </w:t>
      </w:r>
      <w:r>
        <w:rPr>
          <w:spacing w:val="-2"/>
          <w:sz w:val="24"/>
        </w:rPr>
        <w:t>компьютера</w:t>
      </w:r>
      <w:r>
        <w:rPr>
          <w:sz w:val="24"/>
        </w:rPr>
        <w:t xml:space="preserve"> </w:t>
      </w:r>
      <w:r>
        <w:rPr>
          <w:spacing w:val="-2"/>
          <w:sz w:val="24"/>
        </w:rPr>
        <w:t>и</w:t>
      </w:r>
      <w:r>
        <w:rPr>
          <w:sz w:val="24"/>
        </w:rPr>
        <w:t xml:space="preserve"> </w:t>
      </w:r>
      <w:r>
        <w:rPr>
          <w:spacing w:val="-2"/>
          <w:sz w:val="24"/>
        </w:rPr>
        <w:t>информационно-</w:t>
      </w:r>
    </w:p>
    <w:p w:rsidR="00395AF7" w:rsidRDefault="00103334" w:rsidP="004E2930">
      <w:pPr>
        <w:pStyle w:val="a3"/>
        <w:tabs>
          <w:tab w:val="left" w:pos="7097"/>
        </w:tabs>
        <w:ind w:right="469" w:firstLine="0"/>
      </w:pPr>
      <w:r>
        <w:t>коммуникационных технологий для поиска необходимой</w:t>
      </w:r>
      <w:r>
        <w:tab/>
      </w:r>
      <w:r>
        <w:rPr>
          <w:w w:val="95"/>
        </w:rPr>
        <w:t>информации</w:t>
      </w:r>
      <w:r>
        <w:rPr>
          <w:spacing w:val="-12"/>
          <w:w w:val="95"/>
        </w:rPr>
        <w:t xml:space="preserve"> </w:t>
      </w:r>
      <w:r>
        <w:rPr>
          <w:w w:val="95"/>
        </w:rPr>
        <w:t>при</w:t>
      </w:r>
      <w:r>
        <w:rPr>
          <w:spacing w:val="-12"/>
          <w:w w:val="95"/>
        </w:rPr>
        <w:t xml:space="preserve"> </w:t>
      </w:r>
      <w:r>
        <w:rPr>
          <w:w w:val="95"/>
        </w:rPr>
        <w:t xml:space="preserve">выполнении </w:t>
      </w:r>
      <w:r>
        <w:t>обучающих,</w:t>
      </w:r>
      <w:r>
        <w:rPr>
          <w:spacing w:val="-10"/>
        </w:rPr>
        <w:t xml:space="preserve"> </w:t>
      </w:r>
      <w:r>
        <w:t>творческих</w:t>
      </w:r>
      <w:r>
        <w:rPr>
          <w:spacing w:val="-10"/>
        </w:rPr>
        <w:t xml:space="preserve"> </w:t>
      </w:r>
      <w:r>
        <w:t>и</w:t>
      </w:r>
      <w:r>
        <w:rPr>
          <w:spacing w:val="-10"/>
        </w:rPr>
        <w:t xml:space="preserve"> </w:t>
      </w:r>
      <w:r>
        <w:t>проектных</w:t>
      </w:r>
      <w:r>
        <w:rPr>
          <w:spacing w:val="-7"/>
        </w:rPr>
        <w:t xml:space="preserve"> </w:t>
      </w:r>
      <w:r>
        <w:t>заданий;</w:t>
      </w:r>
    </w:p>
    <w:p w:rsidR="00395AF7" w:rsidRDefault="00103334" w:rsidP="004E2930">
      <w:pPr>
        <w:pStyle w:val="a4"/>
        <w:numPr>
          <w:ilvl w:val="0"/>
          <w:numId w:val="57"/>
        </w:numPr>
        <w:tabs>
          <w:tab w:val="left" w:pos="2232"/>
          <w:tab w:val="left" w:pos="2233"/>
          <w:tab w:val="left" w:pos="8995"/>
        </w:tabs>
        <w:ind w:left="819" w:right="299" w:firstLine="565"/>
        <w:rPr>
          <w:sz w:val="24"/>
        </w:rPr>
      </w:pPr>
      <w:r>
        <w:rPr>
          <w:sz w:val="24"/>
        </w:rPr>
        <w:t>выполнять проектные задания в соответствии с содержанием</w:t>
      </w:r>
      <w:r>
        <w:rPr>
          <w:sz w:val="24"/>
        </w:rPr>
        <w:tab/>
      </w:r>
      <w:r>
        <w:rPr>
          <w:spacing w:val="-2"/>
          <w:sz w:val="24"/>
        </w:rPr>
        <w:t xml:space="preserve">изученного </w:t>
      </w:r>
      <w:r>
        <w:rPr>
          <w:sz w:val="24"/>
        </w:rPr>
        <w:t>материала на основе полученных знаний и умений.</w:t>
      </w:r>
    </w:p>
    <w:p w:rsidR="00395AF7" w:rsidRDefault="00395AF7" w:rsidP="004E2930">
      <w:pPr>
        <w:pStyle w:val="a3"/>
        <w:spacing w:before="8"/>
        <w:ind w:left="0" w:firstLine="0"/>
        <w:rPr>
          <w:sz w:val="23"/>
        </w:rPr>
      </w:pPr>
    </w:p>
    <w:p w:rsidR="00395AF7" w:rsidRDefault="00103334" w:rsidP="004E2930">
      <w:pPr>
        <w:pStyle w:val="2"/>
        <w:numPr>
          <w:ilvl w:val="0"/>
          <w:numId w:val="60"/>
        </w:numPr>
        <w:tabs>
          <w:tab w:val="left" w:pos="1565"/>
        </w:tabs>
        <w:ind w:hanging="181"/>
      </w:pPr>
      <w:r>
        <w:rPr>
          <w:spacing w:val="-2"/>
        </w:rPr>
        <w:t>класс</w:t>
      </w:r>
    </w:p>
    <w:p w:rsidR="00395AF7" w:rsidRDefault="00103334" w:rsidP="004E2930">
      <w:pPr>
        <w:spacing w:before="53" w:line="276" w:lineRule="exact"/>
        <w:ind w:left="1384"/>
        <w:rPr>
          <w:sz w:val="24"/>
        </w:rPr>
      </w:pPr>
      <w:r>
        <w:rPr>
          <w:sz w:val="24"/>
        </w:rPr>
        <w:t>К</w:t>
      </w:r>
      <w:r>
        <w:rPr>
          <w:spacing w:val="-11"/>
          <w:sz w:val="24"/>
        </w:rPr>
        <w:t xml:space="preserve"> </w:t>
      </w:r>
      <w:r>
        <w:rPr>
          <w:sz w:val="24"/>
        </w:rPr>
        <w:t>концу</w:t>
      </w:r>
      <w:r>
        <w:rPr>
          <w:spacing w:val="-10"/>
          <w:sz w:val="24"/>
        </w:rPr>
        <w:t xml:space="preserve"> </w:t>
      </w:r>
      <w:r>
        <w:rPr>
          <w:sz w:val="24"/>
        </w:rPr>
        <w:t>обучения</w:t>
      </w:r>
      <w:r>
        <w:rPr>
          <w:spacing w:val="-10"/>
          <w:sz w:val="24"/>
        </w:rPr>
        <w:t xml:space="preserve"> </w:t>
      </w:r>
      <w:r>
        <w:rPr>
          <w:b/>
          <w:sz w:val="24"/>
        </w:rPr>
        <w:t>в</w:t>
      </w:r>
      <w:r>
        <w:rPr>
          <w:b/>
          <w:spacing w:val="-10"/>
          <w:sz w:val="24"/>
        </w:rPr>
        <w:t xml:space="preserve"> </w:t>
      </w:r>
      <w:r>
        <w:rPr>
          <w:b/>
          <w:sz w:val="24"/>
        </w:rPr>
        <w:t>четвёртом</w:t>
      </w:r>
      <w:r>
        <w:rPr>
          <w:b/>
          <w:spacing w:val="-10"/>
          <w:sz w:val="24"/>
        </w:rPr>
        <w:t xml:space="preserve"> </w:t>
      </w:r>
      <w:r>
        <w:rPr>
          <w:b/>
          <w:sz w:val="24"/>
        </w:rPr>
        <w:t>классе</w:t>
      </w:r>
      <w:r>
        <w:rPr>
          <w:b/>
          <w:spacing w:val="-10"/>
          <w:sz w:val="24"/>
        </w:rPr>
        <w:t xml:space="preserve"> </w:t>
      </w:r>
      <w:r>
        <w:rPr>
          <w:sz w:val="24"/>
        </w:rPr>
        <w:t>обучающийся</w:t>
      </w:r>
      <w:r>
        <w:rPr>
          <w:spacing w:val="-10"/>
          <w:sz w:val="24"/>
        </w:rPr>
        <w:t xml:space="preserve"> </w:t>
      </w:r>
      <w:r>
        <w:rPr>
          <w:spacing w:val="-2"/>
          <w:sz w:val="24"/>
        </w:rPr>
        <w:t>научится:</w:t>
      </w:r>
    </w:p>
    <w:p w:rsidR="00395AF7" w:rsidRDefault="00103334" w:rsidP="004E2930">
      <w:pPr>
        <w:pStyle w:val="a4"/>
        <w:numPr>
          <w:ilvl w:val="0"/>
          <w:numId w:val="56"/>
        </w:numPr>
        <w:tabs>
          <w:tab w:val="left" w:pos="1651"/>
        </w:tabs>
        <w:ind w:right="977" w:firstLine="565"/>
        <w:rPr>
          <w:sz w:val="24"/>
        </w:rPr>
      </w:pPr>
      <w:r>
        <w:rPr>
          <w:sz w:val="24"/>
        </w:rPr>
        <w:t>формировать общее представление о мире профессий, их социальном значении;</w:t>
      </w:r>
      <w:r>
        <w:rPr>
          <w:spacing w:val="-7"/>
          <w:sz w:val="24"/>
        </w:rPr>
        <w:t xml:space="preserve"> </w:t>
      </w:r>
      <w:r>
        <w:rPr>
          <w:sz w:val="24"/>
        </w:rPr>
        <w:t>о</w:t>
      </w:r>
      <w:r>
        <w:rPr>
          <w:spacing w:val="-7"/>
          <w:sz w:val="24"/>
        </w:rPr>
        <w:t xml:space="preserve"> </w:t>
      </w:r>
      <w:r>
        <w:rPr>
          <w:sz w:val="24"/>
        </w:rPr>
        <w:t>творчестве</w:t>
      </w:r>
      <w:r>
        <w:rPr>
          <w:spacing w:val="-7"/>
          <w:sz w:val="24"/>
        </w:rPr>
        <w:t xml:space="preserve"> </w:t>
      </w:r>
      <w:r>
        <w:rPr>
          <w:sz w:val="24"/>
        </w:rPr>
        <w:t>и</w:t>
      </w:r>
      <w:r>
        <w:rPr>
          <w:spacing w:val="-7"/>
          <w:sz w:val="24"/>
        </w:rPr>
        <w:t xml:space="preserve"> </w:t>
      </w:r>
      <w:r>
        <w:rPr>
          <w:sz w:val="24"/>
        </w:rPr>
        <w:t>творческих</w:t>
      </w:r>
      <w:r>
        <w:rPr>
          <w:spacing w:val="-7"/>
          <w:sz w:val="24"/>
        </w:rPr>
        <w:t xml:space="preserve"> </w:t>
      </w:r>
      <w:r>
        <w:rPr>
          <w:sz w:val="24"/>
        </w:rPr>
        <w:t>профессиях,</w:t>
      </w:r>
      <w:r>
        <w:rPr>
          <w:spacing w:val="-7"/>
          <w:sz w:val="24"/>
        </w:rPr>
        <w:t xml:space="preserve"> </w:t>
      </w:r>
      <w:r>
        <w:rPr>
          <w:sz w:val="24"/>
        </w:rPr>
        <w:t>о</w:t>
      </w:r>
      <w:r>
        <w:rPr>
          <w:spacing w:val="-7"/>
          <w:sz w:val="24"/>
        </w:rPr>
        <w:t xml:space="preserve"> </w:t>
      </w:r>
      <w:r>
        <w:rPr>
          <w:sz w:val="24"/>
        </w:rPr>
        <w:t>мировых</w:t>
      </w:r>
      <w:r>
        <w:rPr>
          <w:spacing w:val="-7"/>
          <w:sz w:val="24"/>
        </w:rPr>
        <w:t xml:space="preserve"> </w:t>
      </w:r>
      <w:r>
        <w:rPr>
          <w:sz w:val="24"/>
        </w:rPr>
        <w:t>достижениях</w:t>
      </w:r>
      <w:r>
        <w:rPr>
          <w:spacing w:val="-7"/>
          <w:sz w:val="24"/>
        </w:rPr>
        <w:t xml:space="preserve"> </w:t>
      </w:r>
      <w:r>
        <w:rPr>
          <w:sz w:val="24"/>
        </w:rPr>
        <w:t>в</w:t>
      </w:r>
      <w:r>
        <w:rPr>
          <w:spacing w:val="-7"/>
          <w:sz w:val="24"/>
        </w:rPr>
        <w:t xml:space="preserve"> </w:t>
      </w:r>
      <w:r>
        <w:rPr>
          <w:sz w:val="24"/>
        </w:rPr>
        <w:t>области</w:t>
      </w:r>
    </w:p>
    <w:p w:rsidR="00395AF7" w:rsidRDefault="00395AF7" w:rsidP="004E2930">
      <w:pPr>
        <w:rPr>
          <w:sz w:val="24"/>
        </w:rPr>
        <w:sectPr w:rsidR="00395AF7" w:rsidSect="00FF18BD">
          <w:pgSz w:w="11900" w:h="16840"/>
          <w:pgMar w:top="1080" w:right="560" w:bottom="2100" w:left="880" w:header="0" w:footer="1880" w:gutter="0"/>
          <w:cols w:space="720"/>
        </w:sectPr>
      </w:pPr>
    </w:p>
    <w:p w:rsidR="00395AF7" w:rsidRDefault="00103334" w:rsidP="004E2930">
      <w:pPr>
        <w:pStyle w:val="a3"/>
        <w:spacing w:before="76"/>
        <w:ind w:right="336" w:firstLine="0"/>
      </w:pPr>
      <w:r>
        <w:t>техники</w:t>
      </w:r>
      <w:r>
        <w:rPr>
          <w:spacing w:val="-7"/>
        </w:rPr>
        <w:t xml:space="preserve"> </w:t>
      </w:r>
      <w:r>
        <w:t>и</w:t>
      </w:r>
      <w:r>
        <w:rPr>
          <w:spacing w:val="-7"/>
        </w:rPr>
        <w:t xml:space="preserve"> </w:t>
      </w:r>
      <w:r>
        <w:t>искусства</w:t>
      </w:r>
      <w:r>
        <w:rPr>
          <w:spacing w:val="-7"/>
        </w:rPr>
        <w:t xml:space="preserve"> </w:t>
      </w:r>
      <w:r>
        <w:t>(в</w:t>
      </w:r>
      <w:r>
        <w:rPr>
          <w:spacing w:val="-7"/>
        </w:rPr>
        <w:t xml:space="preserve"> </w:t>
      </w:r>
      <w:r>
        <w:t>рамках</w:t>
      </w:r>
      <w:r>
        <w:rPr>
          <w:spacing w:val="-7"/>
        </w:rPr>
        <w:t xml:space="preserve"> </w:t>
      </w:r>
      <w:r>
        <w:t>изученного),</w:t>
      </w:r>
      <w:r>
        <w:rPr>
          <w:spacing w:val="-7"/>
        </w:rPr>
        <w:t xml:space="preserve"> </w:t>
      </w:r>
      <w:r>
        <w:t>о</w:t>
      </w:r>
      <w:r>
        <w:rPr>
          <w:spacing w:val="-7"/>
        </w:rPr>
        <w:t xml:space="preserve"> </w:t>
      </w:r>
      <w:r>
        <w:t>наиболее</w:t>
      </w:r>
      <w:r>
        <w:rPr>
          <w:spacing w:val="-7"/>
        </w:rPr>
        <w:t xml:space="preserve"> </w:t>
      </w:r>
      <w:r>
        <w:t>значимых</w:t>
      </w:r>
      <w:r>
        <w:rPr>
          <w:spacing w:val="-7"/>
        </w:rPr>
        <w:t xml:space="preserve"> </w:t>
      </w:r>
      <w:r>
        <w:t xml:space="preserve">окружающих </w:t>
      </w:r>
      <w:r>
        <w:rPr>
          <w:spacing w:val="-2"/>
        </w:rPr>
        <w:t>производствах;</w:t>
      </w:r>
    </w:p>
    <w:p w:rsidR="00395AF7" w:rsidRDefault="00103334" w:rsidP="004E2930">
      <w:pPr>
        <w:pStyle w:val="a4"/>
        <w:numPr>
          <w:ilvl w:val="0"/>
          <w:numId w:val="56"/>
        </w:numPr>
        <w:tabs>
          <w:tab w:val="left" w:pos="1651"/>
        </w:tabs>
        <w:ind w:right="1080" w:firstLine="565"/>
        <w:rPr>
          <w:sz w:val="24"/>
        </w:rPr>
      </w:pPr>
      <w:r>
        <w:rPr>
          <w:sz w:val="24"/>
        </w:rPr>
        <w:t>на</w:t>
      </w:r>
      <w:r>
        <w:rPr>
          <w:spacing w:val="-7"/>
          <w:sz w:val="24"/>
        </w:rPr>
        <w:t xml:space="preserve"> </w:t>
      </w:r>
      <w:r>
        <w:rPr>
          <w:sz w:val="24"/>
        </w:rPr>
        <w:t>основе</w:t>
      </w:r>
      <w:r>
        <w:rPr>
          <w:spacing w:val="-7"/>
          <w:sz w:val="24"/>
        </w:rPr>
        <w:t xml:space="preserve"> </w:t>
      </w:r>
      <w:r>
        <w:rPr>
          <w:sz w:val="24"/>
        </w:rPr>
        <w:t>анализа</w:t>
      </w:r>
      <w:r>
        <w:rPr>
          <w:spacing w:val="-7"/>
          <w:sz w:val="24"/>
        </w:rPr>
        <w:t xml:space="preserve"> </w:t>
      </w:r>
      <w:r>
        <w:rPr>
          <w:sz w:val="24"/>
        </w:rPr>
        <w:t>задания</w:t>
      </w:r>
      <w:r>
        <w:rPr>
          <w:spacing w:val="-7"/>
          <w:sz w:val="24"/>
        </w:rPr>
        <w:t xml:space="preserve"> </w:t>
      </w:r>
      <w:r>
        <w:rPr>
          <w:sz w:val="24"/>
        </w:rPr>
        <w:t>самостоятельно</w:t>
      </w:r>
      <w:r>
        <w:rPr>
          <w:spacing w:val="-7"/>
          <w:sz w:val="24"/>
        </w:rPr>
        <w:t xml:space="preserve"> </w:t>
      </w:r>
      <w:r>
        <w:rPr>
          <w:sz w:val="24"/>
        </w:rPr>
        <w:t>организовывать</w:t>
      </w:r>
      <w:r>
        <w:rPr>
          <w:spacing w:val="-7"/>
          <w:sz w:val="24"/>
        </w:rPr>
        <w:t xml:space="preserve"> </w:t>
      </w:r>
      <w:r>
        <w:rPr>
          <w:sz w:val="24"/>
        </w:rPr>
        <w:t>рабочее</w:t>
      </w:r>
      <w:r>
        <w:rPr>
          <w:spacing w:val="-7"/>
          <w:sz w:val="24"/>
        </w:rPr>
        <w:t xml:space="preserve"> </w:t>
      </w:r>
      <w:r>
        <w:rPr>
          <w:sz w:val="24"/>
        </w:rPr>
        <w:t>место</w:t>
      </w:r>
      <w:r>
        <w:rPr>
          <w:spacing w:val="-7"/>
          <w:sz w:val="24"/>
        </w:rPr>
        <w:t xml:space="preserve"> </w:t>
      </w:r>
      <w:r>
        <w:rPr>
          <w:sz w:val="24"/>
        </w:rPr>
        <w:t>в зависимости от вида работы, осуществлять планирование трудового процесса;</w:t>
      </w:r>
    </w:p>
    <w:p w:rsidR="00395AF7" w:rsidRDefault="00103334" w:rsidP="004E2930">
      <w:pPr>
        <w:pStyle w:val="a4"/>
        <w:numPr>
          <w:ilvl w:val="0"/>
          <w:numId w:val="56"/>
        </w:numPr>
        <w:tabs>
          <w:tab w:val="left" w:pos="1651"/>
        </w:tabs>
        <w:spacing w:line="275" w:lineRule="exact"/>
        <w:ind w:left="1650"/>
        <w:rPr>
          <w:sz w:val="24"/>
        </w:rPr>
      </w:pPr>
      <w:r>
        <w:rPr>
          <w:spacing w:val="-2"/>
          <w:sz w:val="24"/>
        </w:rPr>
        <w:t>самостоятельно</w:t>
      </w:r>
      <w:r>
        <w:rPr>
          <w:spacing w:val="2"/>
          <w:sz w:val="24"/>
        </w:rPr>
        <w:t xml:space="preserve"> </w:t>
      </w:r>
      <w:r>
        <w:rPr>
          <w:spacing w:val="-2"/>
          <w:sz w:val="24"/>
        </w:rPr>
        <w:t>планировать</w:t>
      </w:r>
      <w:r>
        <w:rPr>
          <w:spacing w:val="3"/>
          <w:sz w:val="24"/>
        </w:rPr>
        <w:t xml:space="preserve"> </w:t>
      </w:r>
      <w:r>
        <w:rPr>
          <w:spacing w:val="-2"/>
          <w:sz w:val="24"/>
        </w:rPr>
        <w:t>и</w:t>
      </w:r>
      <w:r>
        <w:rPr>
          <w:spacing w:val="2"/>
          <w:sz w:val="24"/>
        </w:rPr>
        <w:t xml:space="preserve"> </w:t>
      </w:r>
      <w:r>
        <w:rPr>
          <w:spacing w:val="-2"/>
          <w:sz w:val="24"/>
        </w:rPr>
        <w:t>выполнять</w:t>
      </w:r>
      <w:r>
        <w:rPr>
          <w:spacing w:val="3"/>
          <w:sz w:val="24"/>
        </w:rPr>
        <w:t xml:space="preserve"> </w:t>
      </w:r>
      <w:r>
        <w:rPr>
          <w:spacing w:val="-2"/>
          <w:sz w:val="24"/>
        </w:rPr>
        <w:t>практическое</w:t>
      </w:r>
      <w:r>
        <w:rPr>
          <w:spacing w:val="2"/>
          <w:sz w:val="24"/>
        </w:rPr>
        <w:t xml:space="preserve"> </w:t>
      </w:r>
      <w:r>
        <w:rPr>
          <w:spacing w:val="-2"/>
          <w:sz w:val="24"/>
        </w:rPr>
        <w:t>задание</w:t>
      </w:r>
    </w:p>
    <w:p w:rsidR="00395AF7" w:rsidRDefault="00103334" w:rsidP="004E2930">
      <w:pPr>
        <w:pStyle w:val="a3"/>
        <w:ind w:firstLine="0"/>
      </w:pPr>
      <w:r>
        <w:t>(практическую работу) с опорой на инструкционную (технологическую) карту или творческий</w:t>
      </w:r>
      <w:r>
        <w:rPr>
          <w:spacing w:val="-8"/>
        </w:rPr>
        <w:t xml:space="preserve"> </w:t>
      </w:r>
      <w:r>
        <w:t>замысел;</w:t>
      </w:r>
      <w:r>
        <w:rPr>
          <w:spacing w:val="-8"/>
        </w:rPr>
        <w:t xml:space="preserve"> </w:t>
      </w:r>
      <w:r>
        <w:t>при</w:t>
      </w:r>
      <w:r>
        <w:rPr>
          <w:spacing w:val="-8"/>
        </w:rPr>
        <w:t xml:space="preserve"> </w:t>
      </w:r>
      <w:r>
        <w:t>необходимости</w:t>
      </w:r>
      <w:r>
        <w:rPr>
          <w:spacing w:val="-8"/>
        </w:rPr>
        <w:t xml:space="preserve"> </w:t>
      </w:r>
      <w:r>
        <w:t>вносить</w:t>
      </w:r>
      <w:r>
        <w:rPr>
          <w:spacing w:val="-8"/>
        </w:rPr>
        <w:t xml:space="preserve"> </w:t>
      </w:r>
      <w:r>
        <w:t>коррективы</w:t>
      </w:r>
      <w:r>
        <w:rPr>
          <w:spacing w:val="-8"/>
        </w:rPr>
        <w:t xml:space="preserve"> </w:t>
      </w:r>
      <w:r>
        <w:t>в</w:t>
      </w:r>
      <w:r>
        <w:rPr>
          <w:spacing w:val="-8"/>
        </w:rPr>
        <w:t xml:space="preserve"> </w:t>
      </w:r>
      <w:r>
        <w:t>выполняемые</w:t>
      </w:r>
      <w:r>
        <w:rPr>
          <w:spacing w:val="-8"/>
        </w:rPr>
        <w:t xml:space="preserve"> </w:t>
      </w:r>
      <w:r>
        <w:t>действия;</w:t>
      </w:r>
    </w:p>
    <w:p w:rsidR="00395AF7" w:rsidRDefault="00103334" w:rsidP="004E2930">
      <w:pPr>
        <w:pStyle w:val="a4"/>
        <w:numPr>
          <w:ilvl w:val="0"/>
          <w:numId w:val="56"/>
        </w:numPr>
        <w:tabs>
          <w:tab w:val="left" w:pos="1651"/>
          <w:tab w:val="left" w:pos="8566"/>
        </w:tabs>
        <w:ind w:right="363" w:firstLine="565"/>
        <w:rPr>
          <w:sz w:val="24"/>
        </w:rPr>
      </w:pPr>
      <w:r>
        <w:rPr>
          <w:sz w:val="24"/>
        </w:rPr>
        <w:t>понимать элементарные основы бытовой культуры, выпол</w:t>
      </w:r>
      <w:r>
        <w:rPr>
          <w:sz w:val="24"/>
        </w:rPr>
        <w:tab/>
      </w:r>
      <w:r>
        <w:rPr>
          <w:w w:val="95"/>
          <w:sz w:val="24"/>
        </w:rPr>
        <w:t>нять</w:t>
      </w:r>
      <w:r>
        <w:rPr>
          <w:spacing w:val="-12"/>
          <w:w w:val="95"/>
          <w:sz w:val="24"/>
        </w:rPr>
        <w:t xml:space="preserve"> </w:t>
      </w:r>
      <w:r>
        <w:rPr>
          <w:w w:val="95"/>
          <w:sz w:val="24"/>
        </w:rPr>
        <w:t xml:space="preserve">доступные </w:t>
      </w:r>
      <w:r>
        <w:rPr>
          <w:sz w:val="24"/>
        </w:rPr>
        <w:t>действия</w:t>
      </w:r>
      <w:r>
        <w:rPr>
          <w:spacing w:val="-15"/>
          <w:sz w:val="24"/>
        </w:rPr>
        <w:t xml:space="preserve"> </w:t>
      </w:r>
      <w:r>
        <w:rPr>
          <w:sz w:val="24"/>
        </w:rPr>
        <w:t>по</w:t>
      </w:r>
      <w:r>
        <w:rPr>
          <w:spacing w:val="-15"/>
          <w:sz w:val="24"/>
        </w:rPr>
        <w:t xml:space="preserve"> </w:t>
      </w:r>
      <w:r>
        <w:rPr>
          <w:sz w:val="24"/>
        </w:rPr>
        <w:t>самообслуживанию</w:t>
      </w:r>
      <w:r>
        <w:rPr>
          <w:spacing w:val="-15"/>
          <w:sz w:val="24"/>
        </w:rPr>
        <w:t xml:space="preserve"> </w:t>
      </w:r>
      <w:r>
        <w:rPr>
          <w:sz w:val="24"/>
        </w:rPr>
        <w:t>и</w:t>
      </w:r>
      <w:r>
        <w:rPr>
          <w:spacing w:val="-15"/>
          <w:sz w:val="24"/>
        </w:rPr>
        <w:t xml:space="preserve"> </w:t>
      </w:r>
      <w:r>
        <w:rPr>
          <w:sz w:val="24"/>
        </w:rPr>
        <w:t>доступные</w:t>
      </w:r>
      <w:r>
        <w:rPr>
          <w:spacing w:val="-15"/>
          <w:sz w:val="24"/>
        </w:rPr>
        <w:t xml:space="preserve"> </w:t>
      </w:r>
      <w:r>
        <w:rPr>
          <w:sz w:val="24"/>
        </w:rPr>
        <w:t>виды</w:t>
      </w:r>
      <w:r>
        <w:rPr>
          <w:spacing w:val="-15"/>
          <w:sz w:val="24"/>
        </w:rPr>
        <w:t xml:space="preserve"> </w:t>
      </w:r>
      <w:r>
        <w:rPr>
          <w:sz w:val="24"/>
        </w:rPr>
        <w:t>домашнего</w:t>
      </w:r>
      <w:r>
        <w:rPr>
          <w:spacing w:val="-15"/>
          <w:sz w:val="24"/>
        </w:rPr>
        <w:t xml:space="preserve"> </w:t>
      </w:r>
      <w:r>
        <w:rPr>
          <w:sz w:val="24"/>
        </w:rPr>
        <w:t>труда;</w:t>
      </w:r>
    </w:p>
    <w:p w:rsidR="00395AF7" w:rsidRDefault="00103334" w:rsidP="004E2930">
      <w:pPr>
        <w:pStyle w:val="a4"/>
        <w:numPr>
          <w:ilvl w:val="0"/>
          <w:numId w:val="56"/>
        </w:numPr>
        <w:tabs>
          <w:tab w:val="left" w:pos="1651"/>
        </w:tabs>
        <w:ind w:right="823" w:firstLine="565"/>
        <w:rPr>
          <w:sz w:val="24"/>
        </w:rPr>
      </w:pPr>
      <w:r>
        <w:rPr>
          <w:sz w:val="24"/>
        </w:rPr>
        <w:t xml:space="preserve">выполнять более сложные виды работ и приёмы обработки различных материалов (например, плетение, шитьё и вышивание, тиснение по фольге и пр.), </w:t>
      </w:r>
      <w:r>
        <w:rPr>
          <w:w w:val="95"/>
          <w:sz w:val="24"/>
        </w:rPr>
        <w:t>комбинировать различные</w:t>
      </w:r>
      <w:r>
        <w:rPr>
          <w:spacing w:val="80"/>
          <w:sz w:val="24"/>
        </w:rPr>
        <w:t xml:space="preserve"> </w:t>
      </w:r>
      <w:r>
        <w:rPr>
          <w:w w:val="95"/>
          <w:sz w:val="24"/>
        </w:rPr>
        <w:t xml:space="preserve">способы в зависимости и от поставленной задачи; оформлять </w:t>
      </w:r>
      <w:r>
        <w:rPr>
          <w:sz w:val="24"/>
        </w:rPr>
        <w:t>изделия и соединять детали освоенными ручными строчками;</w:t>
      </w:r>
    </w:p>
    <w:p w:rsidR="00395AF7" w:rsidRDefault="00103334" w:rsidP="004E2930">
      <w:pPr>
        <w:pStyle w:val="a4"/>
        <w:numPr>
          <w:ilvl w:val="0"/>
          <w:numId w:val="56"/>
        </w:numPr>
        <w:tabs>
          <w:tab w:val="left" w:pos="1651"/>
        </w:tabs>
        <w:ind w:right="859" w:firstLine="565"/>
        <w:rPr>
          <w:sz w:val="24"/>
        </w:rPr>
      </w:pPr>
      <w:r>
        <w:rPr>
          <w:sz w:val="24"/>
        </w:rPr>
        <w:t>выполнять символические действия моделирования, понимать и создавать простейшие</w:t>
      </w:r>
      <w:r>
        <w:rPr>
          <w:spacing w:val="-8"/>
          <w:sz w:val="24"/>
        </w:rPr>
        <w:t xml:space="preserve"> </w:t>
      </w:r>
      <w:r>
        <w:rPr>
          <w:sz w:val="24"/>
        </w:rPr>
        <w:t>виды</w:t>
      </w:r>
      <w:r>
        <w:rPr>
          <w:spacing w:val="-8"/>
          <w:sz w:val="24"/>
        </w:rPr>
        <w:t xml:space="preserve"> </w:t>
      </w:r>
      <w:r>
        <w:rPr>
          <w:sz w:val="24"/>
        </w:rPr>
        <w:t>технической</w:t>
      </w:r>
      <w:r>
        <w:rPr>
          <w:spacing w:val="-8"/>
          <w:sz w:val="24"/>
        </w:rPr>
        <w:t xml:space="preserve"> </w:t>
      </w:r>
      <w:r>
        <w:rPr>
          <w:sz w:val="24"/>
        </w:rPr>
        <w:t>документации</w:t>
      </w:r>
      <w:r>
        <w:rPr>
          <w:spacing w:val="77"/>
          <w:sz w:val="24"/>
        </w:rPr>
        <w:t xml:space="preserve"> </w:t>
      </w:r>
      <w:r>
        <w:rPr>
          <w:sz w:val="24"/>
        </w:rPr>
        <w:t>(чертёж</w:t>
      </w:r>
      <w:r>
        <w:rPr>
          <w:spacing w:val="-8"/>
          <w:sz w:val="24"/>
        </w:rPr>
        <w:t xml:space="preserve"> </w:t>
      </w:r>
      <w:r>
        <w:rPr>
          <w:sz w:val="24"/>
        </w:rPr>
        <w:t>развёртки,</w:t>
      </w:r>
      <w:r>
        <w:rPr>
          <w:spacing w:val="-8"/>
          <w:sz w:val="24"/>
        </w:rPr>
        <w:t xml:space="preserve"> </w:t>
      </w:r>
      <w:r>
        <w:rPr>
          <w:sz w:val="24"/>
        </w:rPr>
        <w:t>эскиз,</w:t>
      </w:r>
      <w:r>
        <w:rPr>
          <w:spacing w:val="-8"/>
          <w:sz w:val="24"/>
        </w:rPr>
        <w:t xml:space="preserve"> </w:t>
      </w:r>
      <w:r>
        <w:rPr>
          <w:sz w:val="24"/>
        </w:rPr>
        <w:t>технический рисунок, схему) и выполнять по ней работу;</w:t>
      </w:r>
    </w:p>
    <w:p w:rsidR="00395AF7" w:rsidRDefault="00103334" w:rsidP="004E2930">
      <w:pPr>
        <w:pStyle w:val="a4"/>
        <w:numPr>
          <w:ilvl w:val="0"/>
          <w:numId w:val="56"/>
        </w:numPr>
        <w:tabs>
          <w:tab w:val="left" w:pos="1651"/>
        </w:tabs>
        <w:ind w:right="687" w:firstLine="565"/>
        <w:rPr>
          <w:sz w:val="24"/>
        </w:rPr>
      </w:pPr>
      <w:r>
        <w:rPr>
          <w:sz w:val="24"/>
        </w:rPr>
        <w:t>решать простейшие задачи рационализаторского характера по изменению конструкции</w:t>
      </w:r>
      <w:r>
        <w:rPr>
          <w:spacing w:val="-7"/>
          <w:sz w:val="24"/>
        </w:rPr>
        <w:t xml:space="preserve"> </w:t>
      </w:r>
      <w:r>
        <w:rPr>
          <w:sz w:val="24"/>
        </w:rPr>
        <w:t>изделия:</w:t>
      </w:r>
      <w:r>
        <w:rPr>
          <w:spacing w:val="-7"/>
          <w:sz w:val="24"/>
        </w:rPr>
        <w:t xml:space="preserve"> </w:t>
      </w:r>
      <w:r>
        <w:rPr>
          <w:sz w:val="24"/>
        </w:rPr>
        <w:t>на</w:t>
      </w:r>
      <w:r>
        <w:rPr>
          <w:spacing w:val="-7"/>
          <w:sz w:val="24"/>
        </w:rPr>
        <w:t xml:space="preserve"> </w:t>
      </w:r>
      <w:r>
        <w:rPr>
          <w:sz w:val="24"/>
        </w:rPr>
        <w:t>достраивание,</w:t>
      </w:r>
      <w:r>
        <w:rPr>
          <w:spacing w:val="-7"/>
          <w:sz w:val="24"/>
        </w:rPr>
        <w:t xml:space="preserve"> </w:t>
      </w:r>
      <w:r>
        <w:rPr>
          <w:sz w:val="24"/>
        </w:rPr>
        <w:t>придание</w:t>
      </w:r>
      <w:r>
        <w:rPr>
          <w:spacing w:val="-7"/>
          <w:sz w:val="24"/>
        </w:rPr>
        <w:t xml:space="preserve"> </w:t>
      </w:r>
      <w:r>
        <w:rPr>
          <w:sz w:val="24"/>
        </w:rPr>
        <w:t>новых</w:t>
      </w:r>
      <w:r>
        <w:rPr>
          <w:spacing w:val="-7"/>
          <w:sz w:val="24"/>
        </w:rPr>
        <w:t xml:space="preserve"> </w:t>
      </w:r>
      <w:r>
        <w:rPr>
          <w:sz w:val="24"/>
        </w:rPr>
        <w:t>свойств</w:t>
      </w:r>
      <w:r>
        <w:rPr>
          <w:spacing w:val="-7"/>
          <w:sz w:val="24"/>
        </w:rPr>
        <w:t xml:space="preserve"> </w:t>
      </w:r>
      <w:r>
        <w:rPr>
          <w:sz w:val="24"/>
        </w:rPr>
        <w:t>конструкции</w:t>
      </w:r>
      <w:r>
        <w:rPr>
          <w:spacing w:val="-7"/>
          <w:sz w:val="24"/>
        </w:rPr>
        <w:t xml:space="preserve"> </w:t>
      </w:r>
      <w:r>
        <w:rPr>
          <w:sz w:val="24"/>
        </w:rPr>
        <w:t>в</w:t>
      </w:r>
      <w:r>
        <w:rPr>
          <w:spacing w:val="-7"/>
          <w:sz w:val="24"/>
        </w:rPr>
        <w:t xml:space="preserve"> </w:t>
      </w:r>
      <w:r>
        <w:rPr>
          <w:sz w:val="24"/>
        </w:rPr>
        <w:t>связи</w:t>
      </w:r>
      <w:r>
        <w:rPr>
          <w:spacing w:val="-7"/>
          <w:sz w:val="24"/>
        </w:rPr>
        <w:t xml:space="preserve"> </w:t>
      </w:r>
      <w:r>
        <w:rPr>
          <w:sz w:val="24"/>
        </w:rPr>
        <w:t>с изменением функционального назначения изделия;</w:t>
      </w:r>
    </w:p>
    <w:p w:rsidR="00395AF7" w:rsidRDefault="00103334" w:rsidP="004E2930">
      <w:pPr>
        <w:pStyle w:val="a4"/>
        <w:numPr>
          <w:ilvl w:val="0"/>
          <w:numId w:val="56"/>
        </w:numPr>
        <w:tabs>
          <w:tab w:val="left" w:pos="1651"/>
        </w:tabs>
        <w:ind w:right="1229" w:firstLine="565"/>
        <w:rPr>
          <w:sz w:val="24"/>
        </w:rPr>
      </w:pPr>
      <w:r>
        <w:rPr>
          <w:sz w:val="24"/>
        </w:rPr>
        <w:t>на</w:t>
      </w:r>
      <w:r>
        <w:rPr>
          <w:spacing w:val="-8"/>
          <w:sz w:val="24"/>
        </w:rPr>
        <w:t xml:space="preserve"> </w:t>
      </w:r>
      <w:r>
        <w:rPr>
          <w:sz w:val="24"/>
        </w:rPr>
        <w:t>основе</w:t>
      </w:r>
      <w:r>
        <w:rPr>
          <w:spacing w:val="-8"/>
          <w:sz w:val="24"/>
        </w:rPr>
        <w:t xml:space="preserve"> </w:t>
      </w:r>
      <w:r>
        <w:rPr>
          <w:sz w:val="24"/>
        </w:rPr>
        <w:t>усвоенных</w:t>
      </w:r>
      <w:r>
        <w:rPr>
          <w:spacing w:val="-8"/>
          <w:sz w:val="24"/>
        </w:rPr>
        <w:t xml:space="preserve"> </w:t>
      </w:r>
      <w:r>
        <w:rPr>
          <w:sz w:val="24"/>
        </w:rPr>
        <w:t>правил</w:t>
      </w:r>
      <w:r>
        <w:rPr>
          <w:spacing w:val="-8"/>
          <w:sz w:val="24"/>
        </w:rPr>
        <w:t xml:space="preserve"> </w:t>
      </w:r>
      <w:r>
        <w:rPr>
          <w:sz w:val="24"/>
        </w:rPr>
        <w:t>дизайна</w:t>
      </w:r>
      <w:r>
        <w:rPr>
          <w:spacing w:val="-8"/>
          <w:sz w:val="24"/>
        </w:rPr>
        <w:t xml:space="preserve"> </w:t>
      </w:r>
      <w:r>
        <w:rPr>
          <w:sz w:val="24"/>
        </w:rPr>
        <w:t>решать</w:t>
      </w:r>
      <w:r>
        <w:rPr>
          <w:spacing w:val="-8"/>
          <w:sz w:val="24"/>
        </w:rPr>
        <w:t xml:space="preserve"> </w:t>
      </w:r>
      <w:r>
        <w:rPr>
          <w:sz w:val="24"/>
        </w:rPr>
        <w:t>простейшие</w:t>
      </w:r>
      <w:r>
        <w:rPr>
          <w:spacing w:val="-8"/>
          <w:sz w:val="24"/>
        </w:rPr>
        <w:t xml:space="preserve"> </w:t>
      </w:r>
      <w:r>
        <w:rPr>
          <w:sz w:val="24"/>
        </w:rPr>
        <w:t>художественно- конструкторские задачи по созданию изделий с заданной функцией;</w:t>
      </w:r>
    </w:p>
    <w:p w:rsidR="00395AF7" w:rsidRDefault="00103334" w:rsidP="004E2930">
      <w:pPr>
        <w:pStyle w:val="a4"/>
        <w:numPr>
          <w:ilvl w:val="0"/>
          <w:numId w:val="56"/>
        </w:numPr>
        <w:tabs>
          <w:tab w:val="left" w:pos="2232"/>
          <w:tab w:val="left" w:pos="2233"/>
          <w:tab w:val="left" w:pos="9211"/>
        </w:tabs>
        <w:ind w:right="471" w:firstLine="565"/>
        <w:rPr>
          <w:sz w:val="24"/>
        </w:rPr>
      </w:pPr>
      <w:r>
        <w:rPr>
          <w:sz w:val="24"/>
        </w:rPr>
        <w:t>создавать небольшие тексты, презентации и печатные публи</w:t>
      </w:r>
      <w:r>
        <w:rPr>
          <w:sz w:val="24"/>
        </w:rPr>
        <w:tab/>
        <w:t>кации</w:t>
      </w:r>
      <w:r>
        <w:rPr>
          <w:spacing w:val="-15"/>
          <w:sz w:val="24"/>
        </w:rPr>
        <w:t xml:space="preserve"> </w:t>
      </w:r>
      <w:r>
        <w:rPr>
          <w:sz w:val="24"/>
        </w:rPr>
        <w:t>с использованием</w:t>
      </w:r>
      <w:r>
        <w:rPr>
          <w:spacing w:val="-14"/>
          <w:sz w:val="24"/>
        </w:rPr>
        <w:t xml:space="preserve"> </w:t>
      </w:r>
      <w:r>
        <w:rPr>
          <w:sz w:val="24"/>
        </w:rPr>
        <w:t>изображений</w:t>
      </w:r>
      <w:r>
        <w:rPr>
          <w:spacing w:val="-13"/>
          <w:sz w:val="24"/>
        </w:rPr>
        <w:t xml:space="preserve"> </w:t>
      </w:r>
      <w:r>
        <w:rPr>
          <w:sz w:val="24"/>
        </w:rPr>
        <w:t>на</w:t>
      </w:r>
      <w:r>
        <w:rPr>
          <w:spacing w:val="-13"/>
          <w:sz w:val="24"/>
        </w:rPr>
        <w:t xml:space="preserve"> </w:t>
      </w:r>
      <w:r>
        <w:rPr>
          <w:sz w:val="24"/>
        </w:rPr>
        <w:t>экране</w:t>
      </w:r>
      <w:r>
        <w:rPr>
          <w:spacing w:val="-13"/>
          <w:sz w:val="24"/>
        </w:rPr>
        <w:t xml:space="preserve"> </w:t>
      </w:r>
      <w:r>
        <w:rPr>
          <w:sz w:val="24"/>
        </w:rPr>
        <w:t>компьюте</w:t>
      </w:r>
      <w:r>
        <w:rPr>
          <w:spacing w:val="80"/>
          <w:w w:val="150"/>
          <w:sz w:val="24"/>
        </w:rPr>
        <w:t xml:space="preserve"> </w:t>
      </w:r>
      <w:r>
        <w:rPr>
          <w:sz w:val="24"/>
        </w:rPr>
        <w:t>ра;</w:t>
      </w:r>
      <w:r>
        <w:rPr>
          <w:spacing w:val="-15"/>
          <w:sz w:val="24"/>
        </w:rPr>
        <w:t xml:space="preserve"> </w:t>
      </w:r>
      <w:r>
        <w:rPr>
          <w:sz w:val="24"/>
        </w:rPr>
        <w:t>оформлять</w:t>
      </w:r>
      <w:r>
        <w:rPr>
          <w:spacing w:val="-15"/>
          <w:sz w:val="24"/>
        </w:rPr>
        <w:t xml:space="preserve"> </w:t>
      </w:r>
      <w:r>
        <w:rPr>
          <w:sz w:val="24"/>
        </w:rPr>
        <w:t>текст</w:t>
      </w:r>
      <w:r>
        <w:rPr>
          <w:spacing w:val="40"/>
          <w:sz w:val="24"/>
        </w:rPr>
        <w:t xml:space="preserve"> </w:t>
      </w:r>
      <w:r>
        <w:rPr>
          <w:sz w:val="24"/>
        </w:rPr>
        <w:t>(выбор</w:t>
      </w:r>
      <w:r>
        <w:rPr>
          <w:spacing w:val="-15"/>
          <w:sz w:val="24"/>
        </w:rPr>
        <w:t xml:space="preserve"> </w:t>
      </w:r>
      <w:r>
        <w:rPr>
          <w:sz w:val="24"/>
        </w:rPr>
        <w:t>шрифта, размера,</w:t>
      </w:r>
      <w:r>
        <w:rPr>
          <w:spacing w:val="-3"/>
          <w:sz w:val="24"/>
        </w:rPr>
        <w:t xml:space="preserve"> </w:t>
      </w:r>
      <w:r>
        <w:rPr>
          <w:sz w:val="24"/>
        </w:rPr>
        <w:t>цвета</w:t>
      </w:r>
      <w:r>
        <w:rPr>
          <w:spacing w:val="-3"/>
          <w:sz w:val="24"/>
        </w:rPr>
        <w:t xml:space="preserve"> </w:t>
      </w:r>
      <w:r>
        <w:rPr>
          <w:sz w:val="24"/>
        </w:rPr>
        <w:t>шрифта, выравнивание абзаца);</w:t>
      </w:r>
    </w:p>
    <w:p w:rsidR="00395AF7" w:rsidRDefault="00103334" w:rsidP="004E2930">
      <w:pPr>
        <w:pStyle w:val="a4"/>
        <w:numPr>
          <w:ilvl w:val="0"/>
          <w:numId w:val="56"/>
        </w:numPr>
        <w:tabs>
          <w:tab w:val="left" w:pos="1771"/>
        </w:tabs>
        <w:ind w:right="1150" w:firstLine="565"/>
        <w:rPr>
          <w:sz w:val="24"/>
        </w:rPr>
      </w:pPr>
      <w:r>
        <w:rPr>
          <w:sz w:val="24"/>
        </w:rPr>
        <w:t>работать</w:t>
      </w:r>
      <w:r>
        <w:rPr>
          <w:spacing w:val="-8"/>
          <w:sz w:val="24"/>
        </w:rPr>
        <w:t xml:space="preserve"> </w:t>
      </w:r>
      <w:r>
        <w:rPr>
          <w:sz w:val="24"/>
        </w:rPr>
        <w:t>с</w:t>
      </w:r>
      <w:r>
        <w:rPr>
          <w:spacing w:val="-8"/>
          <w:sz w:val="24"/>
        </w:rPr>
        <w:t xml:space="preserve"> </w:t>
      </w:r>
      <w:r>
        <w:rPr>
          <w:sz w:val="24"/>
        </w:rPr>
        <w:t>доступной</w:t>
      </w:r>
      <w:r>
        <w:rPr>
          <w:spacing w:val="-8"/>
          <w:sz w:val="24"/>
        </w:rPr>
        <w:t xml:space="preserve"> </w:t>
      </w:r>
      <w:r>
        <w:rPr>
          <w:sz w:val="24"/>
        </w:rPr>
        <w:t>информацией;</w:t>
      </w:r>
      <w:r>
        <w:rPr>
          <w:spacing w:val="-8"/>
          <w:sz w:val="24"/>
        </w:rPr>
        <w:t xml:space="preserve"> </w:t>
      </w:r>
      <w:r>
        <w:rPr>
          <w:sz w:val="24"/>
        </w:rPr>
        <w:t>работать</w:t>
      </w:r>
      <w:r>
        <w:rPr>
          <w:spacing w:val="-8"/>
          <w:sz w:val="24"/>
        </w:rPr>
        <w:t xml:space="preserve"> </w:t>
      </w:r>
      <w:r>
        <w:rPr>
          <w:sz w:val="24"/>
        </w:rPr>
        <w:t>в</w:t>
      </w:r>
      <w:r>
        <w:rPr>
          <w:spacing w:val="-8"/>
          <w:sz w:val="24"/>
        </w:rPr>
        <w:t xml:space="preserve"> </w:t>
      </w:r>
      <w:r>
        <w:rPr>
          <w:sz w:val="24"/>
        </w:rPr>
        <w:t>программах</w:t>
      </w:r>
      <w:r>
        <w:rPr>
          <w:spacing w:val="-1"/>
          <w:sz w:val="24"/>
        </w:rPr>
        <w:t xml:space="preserve"> </w:t>
      </w:r>
      <w:r>
        <w:rPr>
          <w:sz w:val="24"/>
        </w:rPr>
        <w:t>Word,</w:t>
      </w:r>
      <w:r>
        <w:rPr>
          <w:spacing w:val="40"/>
          <w:sz w:val="24"/>
        </w:rPr>
        <w:t xml:space="preserve"> </w:t>
      </w:r>
      <w:r>
        <w:rPr>
          <w:sz w:val="24"/>
        </w:rPr>
        <w:t xml:space="preserve">Power </w:t>
      </w:r>
      <w:r>
        <w:rPr>
          <w:spacing w:val="-2"/>
          <w:sz w:val="24"/>
        </w:rPr>
        <w:t>Point;</w:t>
      </w:r>
    </w:p>
    <w:p w:rsidR="00395AF7" w:rsidRDefault="00103334" w:rsidP="004E2930">
      <w:pPr>
        <w:pStyle w:val="a4"/>
        <w:numPr>
          <w:ilvl w:val="0"/>
          <w:numId w:val="56"/>
        </w:numPr>
        <w:tabs>
          <w:tab w:val="left" w:pos="2232"/>
          <w:tab w:val="left" w:pos="2233"/>
          <w:tab w:val="left" w:pos="5825"/>
        </w:tabs>
        <w:ind w:right="740" w:firstLine="565"/>
        <w:rPr>
          <w:sz w:val="24"/>
        </w:rPr>
      </w:pPr>
      <w:r>
        <w:rPr>
          <w:w w:val="95"/>
          <w:sz w:val="24"/>
        </w:rPr>
        <w:t xml:space="preserve">решать творческие задачи, мысленно создавать и разрабатывать проектный </w:t>
      </w:r>
      <w:r>
        <w:rPr>
          <w:sz w:val="24"/>
        </w:rPr>
        <w:t>замысел, осуществлять выбор средств и спо</w:t>
      </w:r>
      <w:r>
        <w:rPr>
          <w:sz w:val="24"/>
        </w:rPr>
        <w:tab/>
        <w:t>собов</w:t>
      </w:r>
      <w:r>
        <w:rPr>
          <w:spacing w:val="-15"/>
          <w:sz w:val="24"/>
        </w:rPr>
        <w:t xml:space="preserve"> </w:t>
      </w:r>
      <w:r>
        <w:rPr>
          <w:sz w:val="24"/>
        </w:rPr>
        <w:t>его</w:t>
      </w:r>
      <w:r>
        <w:rPr>
          <w:spacing w:val="-15"/>
          <w:sz w:val="24"/>
        </w:rPr>
        <w:t xml:space="preserve"> </w:t>
      </w:r>
      <w:r>
        <w:rPr>
          <w:sz w:val="24"/>
        </w:rPr>
        <w:t>практического</w:t>
      </w:r>
      <w:r>
        <w:rPr>
          <w:spacing w:val="-15"/>
          <w:sz w:val="24"/>
        </w:rPr>
        <w:t xml:space="preserve"> </w:t>
      </w:r>
      <w:r>
        <w:rPr>
          <w:sz w:val="24"/>
        </w:rPr>
        <w:t>воплощения, аргументированно представлять продукт проектной деятельности;</w:t>
      </w:r>
    </w:p>
    <w:p w:rsidR="00395AF7" w:rsidRDefault="00103334" w:rsidP="004E2930">
      <w:pPr>
        <w:pStyle w:val="a4"/>
        <w:numPr>
          <w:ilvl w:val="0"/>
          <w:numId w:val="56"/>
        </w:numPr>
        <w:tabs>
          <w:tab w:val="left" w:pos="2232"/>
          <w:tab w:val="left" w:pos="2233"/>
          <w:tab w:val="left" w:pos="8724"/>
        </w:tabs>
        <w:ind w:right="299" w:firstLine="565"/>
        <w:rPr>
          <w:sz w:val="24"/>
        </w:rPr>
      </w:pPr>
      <w:r>
        <w:rPr>
          <w:sz w:val="24"/>
        </w:rPr>
        <w:t>осуществлять сотрудничество в различных видах совместной</w:t>
      </w:r>
      <w:r>
        <w:rPr>
          <w:sz w:val="24"/>
        </w:rPr>
        <w:tab/>
      </w:r>
      <w:r>
        <w:rPr>
          <w:spacing w:val="-2"/>
          <w:sz w:val="24"/>
        </w:rPr>
        <w:t xml:space="preserve">деятельности; </w:t>
      </w:r>
      <w:r>
        <w:rPr>
          <w:sz w:val="24"/>
        </w:rPr>
        <w:t>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95AF7" w:rsidRDefault="00395AF7" w:rsidP="004E2930">
      <w:pPr>
        <w:pStyle w:val="a3"/>
        <w:spacing w:before="7"/>
        <w:ind w:left="0" w:firstLine="0"/>
      </w:pPr>
    </w:p>
    <w:p w:rsidR="00395AF7" w:rsidRDefault="00103334" w:rsidP="004E2930">
      <w:pPr>
        <w:pStyle w:val="2"/>
        <w:spacing w:line="489" w:lineRule="auto"/>
        <w:ind w:left="4322" w:right="3238"/>
      </w:pPr>
      <w:r>
        <w:t>Физическая</w:t>
      </w:r>
      <w:r>
        <w:rPr>
          <w:spacing w:val="-15"/>
        </w:rPr>
        <w:t xml:space="preserve"> </w:t>
      </w:r>
      <w:r>
        <w:t xml:space="preserve">культура </w:t>
      </w:r>
      <w:r>
        <w:rPr>
          <w:spacing w:val="-2"/>
        </w:rPr>
        <w:t>Содержание</w:t>
      </w:r>
    </w:p>
    <w:p w:rsidR="00395AF7" w:rsidRDefault="00103334" w:rsidP="004E2930">
      <w:pPr>
        <w:pStyle w:val="a4"/>
        <w:numPr>
          <w:ilvl w:val="0"/>
          <w:numId w:val="55"/>
        </w:numPr>
        <w:tabs>
          <w:tab w:val="left" w:pos="1565"/>
        </w:tabs>
        <w:spacing w:line="264" w:lineRule="exact"/>
        <w:ind w:hanging="181"/>
        <w:rPr>
          <w:sz w:val="24"/>
        </w:rPr>
      </w:pPr>
      <w:r>
        <w:rPr>
          <w:sz w:val="24"/>
        </w:rPr>
        <w:t>КЛАСС</w:t>
      </w:r>
      <w:r>
        <w:rPr>
          <w:spacing w:val="-9"/>
          <w:sz w:val="24"/>
        </w:rPr>
        <w:t xml:space="preserve"> </w:t>
      </w:r>
      <w:r>
        <w:rPr>
          <w:sz w:val="24"/>
        </w:rPr>
        <w:t>(66</w:t>
      </w:r>
      <w:r>
        <w:rPr>
          <w:spacing w:val="-8"/>
          <w:sz w:val="24"/>
        </w:rPr>
        <w:t xml:space="preserve"> </w:t>
      </w:r>
      <w:r>
        <w:rPr>
          <w:spacing w:val="-5"/>
          <w:sz w:val="24"/>
        </w:rPr>
        <w:t>ч)</w:t>
      </w:r>
    </w:p>
    <w:p w:rsidR="00395AF7" w:rsidRDefault="00103334" w:rsidP="004E2930">
      <w:pPr>
        <w:pStyle w:val="a3"/>
        <w:spacing w:before="64"/>
      </w:pPr>
      <w:r>
        <w:rPr>
          <w:b/>
          <w:i/>
        </w:rPr>
        <w:t xml:space="preserve">Знания о физической культуре. </w:t>
      </w:r>
      <w:r>
        <w:t>Понятие</w:t>
      </w:r>
      <w:r>
        <w:rPr>
          <w:spacing w:val="80"/>
        </w:rPr>
        <w:t xml:space="preserve"> </w:t>
      </w:r>
      <w:r>
        <w:t>«физическая культура» как занятия физическими</w:t>
      </w:r>
      <w:r>
        <w:rPr>
          <w:spacing w:val="-15"/>
        </w:rPr>
        <w:t xml:space="preserve"> </w:t>
      </w:r>
      <w:r>
        <w:t>упражнениями</w:t>
      </w:r>
      <w:r>
        <w:rPr>
          <w:spacing w:val="-15"/>
        </w:rPr>
        <w:t xml:space="preserve"> </w:t>
      </w:r>
      <w:r>
        <w:t>и</w:t>
      </w:r>
      <w:r>
        <w:rPr>
          <w:spacing w:val="-15"/>
        </w:rPr>
        <w:t xml:space="preserve"> </w:t>
      </w:r>
      <w:r>
        <w:t>спортом</w:t>
      </w:r>
      <w:r>
        <w:rPr>
          <w:spacing w:val="28"/>
        </w:rPr>
        <w:t xml:space="preserve"> </w:t>
      </w:r>
      <w:r>
        <w:t>по</w:t>
      </w:r>
      <w:r>
        <w:rPr>
          <w:spacing w:val="-15"/>
        </w:rPr>
        <w:t xml:space="preserve"> </w:t>
      </w:r>
      <w:r>
        <w:t>укреплению</w:t>
      </w:r>
      <w:r>
        <w:rPr>
          <w:spacing w:val="-15"/>
        </w:rPr>
        <w:t xml:space="preserve"> </w:t>
      </w:r>
      <w:r>
        <w:t>здоровья,</w:t>
      </w:r>
      <w:r>
        <w:rPr>
          <w:spacing w:val="-15"/>
        </w:rPr>
        <w:t xml:space="preserve"> </w:t>
      </w:r>
      <w:r>
        <w:t>физическому</w:t>
      </w:r>
      <w:r>
        <w:rPr>
          <w:spacing w:val="-15"/>
        </w:rPr>
        <w:t xml:space="preserve"> </w:t>
      </w:r>
      <w:r>
        <w:t>развитию</w:t>
      </w:r>
      <w:r>
        <w:rPr>
          <w:spacing w:val="-15"/>
        </w:rPr>
        <w:t xml:space="preserve"> </w:t>
      </w:r>
      <w:r>
        <w:t xml:space="preserve">и </w:t>
      </w:r>
      <w:r>
        <w:rPr>
          <w:w w:val="95"/>
        </w:rPr>
        <w:t>физической подготовке. Связь физических упражнений с движениями жи</w:t>
      </w:r>
      <w:r>
        <w:rPr>
          <w:spacing w:val="-32"/>
          <w:w w:val="95"/>
        </w:rPr>
        <w:t xml:space="preserve"> </w:t>
      </w:r>
      <w:r>
        <w:rPr>
          <w:w w:val="95"/>
        </w:rPr>
        <w:t xml:space="preserve">вотных и трудовыми </w:t>
      </w:r>
      <w:r>
        <w:t>действиями древних людей.</w:t>
      </w:r>
    </w:p>
    <w:p w:rsidR="00395AF7" w:rsidRDefault="00103334" w:rsidP="004E2930">
      <w:pPr>
        <w:ind w:left="819" w:firstLine="565"/>
        <w:rPr>
          <w:sz w:val="24"/>
        </w:rPr>
      </w:pPr>
      <w:r>
        <w:rPr>
          <w:b/>
          <w:i/>
          <w:sz w:val="24"/>
        </w:rPr>
        <w:t>Способы</w:t>
      </w:r>
      <w:r>
        <w:rPr>
          <w:b/>
          <w:i/>
          <w:spacing w:val="-7"/>
          <w:sz w:val="24"/>
        </w:rPr>
        <w:t xml:space="preserve"> </w:t>
      </w:r>
      <w:r>
        <w:rPr>
          <w:b/>
          <w:i/>
          <w:sz w:val="24"/>
        </w:rPr>
        <w:t>самостоятельной</w:t>
      </w:r>
      <w:r>
        <w:rPr>
          <w:b/>
          <w:i/>
          <w:spacing w:val="-7"/>
          <w:sz w:val="24"/>
        </w:rPr>
        <w:t xml:space="preserve"> </w:t>
      </w:r>
      <w:r>
        <w:rPr>
          <w:b/>
          <w:i/>
          <w:sz w:val="24"/>
        </w:rPr>
        <w:t>деятельности.</w:t>
      </w:r>
      <w:r>
        <w:rPr>
          <w:b/>
          <w:i/>
          <w:spacing w:val="-7"/>
          <w:sz w:val="24"/>
        </w:rPr>
        <w:t xml:space="preserve"> </w:t>
      </w:r>
      <w:r>
        <w:rPr>
          <w:sz w:val="24"/>
        </w:rPr>
        <w:t>Режим</w:t>
      </w:r>
      <w:r>
        <w:rPr>
          <w:spacing w:val="-7"/>
          <w:sz w:val="24"/>
        </w:rPr>
        <w:t xml:space="preserve"> </w:t>
      </w:r>
      <w:r>
        <w:rPr>
          <w:sz w:val="24"/>
        </w:rPr>
        <w:t>дня</w:t>
      </w:r>
      <w:r>
        <w:rPr>
          <w:spacing w:val="-7"/>
          <w:sz w:val="24"/>
        </w:rPr>
        <w:t xml:space="preserve"> </w:t>
      </w:r>
      <w:r>
        <w:rPr>
          <w:sz w:val="24"/>
        </w:rPr>
        <w:t>и</w:t>
      </w:r>
      <w:r>
        <w:rPr>
          <w:spacing w:val="-7"/>
          <w:sz w:val="24"/>
        </w:rPr>
        <w:t xml:space="preserve"> </w:t>
      </w:r>
      <w:r>
        <w:rPr>
          <w:sz w:val="24"/>
        </w:rPr>
        <w:t>правила</w:t>
      </w:r>
      <w:r>
        <w:rPr>
          <w:spacing w:val="-7"/>
          <w:sz w:val="24"/>
        </w:rPr>
        <w:t xml:space="preserve"> </w:t>
      </w:r>
      <w:r>
        <w:rPr>
          <w:sz w:val="24"/>
        </w:rPr>
        <w:t>его</w:t>
      </w:r>
      <w:r>
        <w:rPr>
          <w:spacing w:val="-7"/>
          <w:sz w:val="24"/>
        </w:rPr>
        <w:t xml:space="preserve"> </w:t>
      </w:r>
      <w:r>
        <w:rPr>
          <w:sz w:val="24"/>
        </w:rPr>
        <w:t>составления</w:t>
      </w:r>
      <w:r>
        <w:rPr>
          <w:spacing w:val="-7"/>
          <w:sz w:val="24"/>
        </w:rPr>
        <w:t xml:space="preserve"> </w:t>
      </w:r>
      <w:r>
        <w:rPr>
          <w:sz w:val="24"/>
        </w:rPr>
        <w:t xml:space="preserve">и </w:t>
      </w:r>
      <w:r>
        <w:rPr>
          <w:spacing w:val="-2"/>
          <w:sz w:val="24"/>
        </w:rPr>
        <w:t>соблюдения.</w:t>
      </w:r>
    </w:p>
    <w:p w:rsidR="00395AF7" w:rsidRDefault="00103334" w:rsidP="004E2930">
      <w:pPr>
        <w:tabs>
          <w:tab w:val="left" w:pos="8118"/>
        </w:tabs>
        <w:spacing w:before="3" w:line="237" w:lineRule="auto"/>
        <w:ind w:left="819" w:right="340" w:firstLine="565"/>
        <w:rPr>
          <w:sz w:val="24"/>
        </w:rPr>
      </w:pPr>
      <w:r>
        <w:rPr>
          <w:b/>
          <w:i/>
          <w:sz w:val="24"/>
        </w:rPr>
        <w:t xml:space="preserve">Физическое совершенствование. </w:t>
      </w:r>
      <w:r>
        <w:rPr>
          <w:i/>
          <w:sz w:val="24"/>
        </w:rPr>
        <w:t>Оздоровительная физическая культура</w:t>
      </w:r>
      <w:r>
        <w:rPr>
          <w:sz w:val="24"/>
        </w:rPr>
        <w:t>. Гигиена человека и требования к проведению гигиенических процедур. Осанка и комплексы упражнений</w:t>
      </w:r>
      <w:r>
        <w:rPr>
          <w:spacing w:val="-10"/>
          <w:sz w:val="24"/>
        </w:rPr>
        <w:t xml:space="preserve"> </w:t>
      </w:r>
      <w:r>
        <w:rPr>
          <w:sz w:val="24"/>
        </w:rPr>
        <w:t>для</w:t>
      </w:r>
      <w:r>
        <w:rPr>
          <w:spacing w:val="-10"/>
          <w:sz w:val="24"/>
        </w:rPr>
        <w:t xml:space="preserve"> </w:t>
      </w:r>
      <w:r>
        <w:rPr>
          <w:sz w:val="24"/>
        </w:rPr>
        <w:t>правильного</w:t>
      </w:r>
      <w:r>
        <w:rPr>
          <w:spacing w:val="-10"/>
          <w:sz w:val="24"/>
        </w:rPr>
        <w:t xml:space="preserve"> </w:t>
      </w:r>
      <w:r>
        <w:rPr>
          <w:sz w:val="24"/>
        </w:rPr>
        <w:t>её</w:t>
      </w:r>
      <w:r>
        <w:rPr>
          <w:spacing w:val="-10"/>
          <w:sz w:val="24"/>
        </w:rPr>
        <w:t xml:space="preserve"> </w:t>
      </w:r>
      <w:r>
        <w:rPr>
          <w:sz w:val="24"/>
        </w:rPr>
        <w:t>развития.</w:t>
      </w:r>
      <w:r>
        <w:rPr>
          <w:spacing w:val="-10"/>
          <w:sz w:val="24"/>
        </w:rPr>
        <w:t xml:space="preserve"> </w:t>
      </w:r>
      <w:r>
        <w:rPr>
          <w:sz w:val="24"/>
        </w:rPr>
        <w:t>Физические</w:t>
      </w:r>
      <w:r>
        <w:rPr>
          <w:spacing w:val="-10"/>
          <w:sz w:val="24"/>
        </w:rPr>
        <w:t xml:space="preserve"> </w:t>
      </w:r>
      <w:r>
        <w:rPr>
          <w:sz w:val="24"/>
        </w:rPr>
        <w:t>упражнения</w:t>
      </w:r>
      <w:r>
        <w:rPr>
          <w:spacing w:val="-10"/>
          <w:sz w:val="24"/>
        </w:rPr>
        <w:t xml:space="preserve"> </w:t>
      </w:r>
      <w:r>
        <w:rPr>
          <w:sz w:val="24"/>
        </w:rPr>
        <w:t>для</w:t>
      </w:r>
      <w:r>
        <w:rPr>
          <w:sz w:val="24"/>
        </w:rPr>
        <w:tab/>
      </w:r>
      <w:r>
        <w:rPr>
          <w:spacing w:val="-2"/>
          <w:sz w:val="24"/>
        </w:rPr>
        <w:t>физкультминуток</w:t>
      </w:r>
      <w:r>
        <w:rPr>
          <w:spacing w:val="-15"/>
          <w:sz w:val="24"/>
        </w:rPr>
        <w:t xml:space="preserve"> </w:t>
      </w:r>
      <w:r>
        <w:rPr>
          <w:spacing w:val="-2"/>
          <w:sz w:val="24"/>
        </w:rPr>
        <w:t>и</w:t>
      </w:r>
    </w:p>
    <w:p w:rsidR="00395AF7" w:rsidRDefault="00395AF7" w:rsidP="004E2930">
      <w:pPr>
        <w:spacing w:line="237" w:lineRule="auto"/>
        <w:rPr>
          <w:sz w:val="24"/>
        </w:rPr>
        <w:sectPr w:rsidR="00395AF7" w:rsidSect="00FF18BD">
          <w:pgSz w:w="11900" w:h="16840"/>
          <w:pgMar w:top="1060" w:right="560" w:bottom="2100" w:left="880" w:header="0" w:footer="1880" w:gutter="0"/>
          <w:cols w:space="720"/>
        </w:sectPr>
      </w:pPr>
    </w:p>
    <w:p w:rsidR="00395AF7" w:rsidRDefault="00103334" w:rsidP="004E2930">
      <w:pPr>
        <w:pStyle w:val="a3"/>
        <w:spacing w:before="76"/>
        <w:ind w:firstLine="0"/>
      </w:pPr>
      <w:r>
        <w:rPr>
          <w:spacing w:val="-2"/>
        </w:rPr>
        <w:t>утренней</w:t>
      </w:r>
      <w:r>
        <w:rPr>
          <w:spacing w:val="-1"/>
        </w:rPr>
        <w:t xml:space="preserve"> </w:t>
      </w:r>
      <w:r>
        <w:rPr>
          <w:spacing w:val="-2"/>
        </w:rPr>
        <w:t>зарядки.</w:t>
      </w:r>
    </w:p>
    <w:p w:rsidR="00395AF7" w:rsidRDefault="00103334" w:rsidP="004E2930">
      <w:pPr>
        <w:tabs>
          <w:tab w:val="left" w:pos="4979"/>
          <w:tab w:val="left" w:pos="7619"/>
        </w:tabs>
        <w:spacing w:before="2"/>
        <w:ind w:left="819" w:right="555" w:firstLine="565"/>
        <w:rPr>
          <w:sz w:val="24"/>
        </w:rPr>
      </w:pPr>
      <w:r>
        <w:rPr>
          <w:i/>
          <w:sz w:val="24"/>
        </w:rPr>
        <w:t>Спортивно-оздоровительная физическая культура</w:t>
      </w:r>
      <w:r>
        <w:rPr>
          <w:sz w:val="24"/>
        </w:rPr>
        <w:t>. Прави</w:t>
      </w:r>
      <w:r>
        <w:rPr>
          <w:sz w:val="24"/>
        </w:rPr>
        <w:tab/>
      </w:r>
      <w:r>
        <w:rPr>
          <w:w w:val="95"/>
          <w:sz w:val="24"/>
        </w:rPr>
        <w:t>ла</w:t>
      </w:r>
      <w:r>
        <w:rPr>
          <w:spacing w:val="-14"/>
          <w:w w:val="95"/>
          <w:sz w:val="24"/>
        </w:rPr>
        <w:t xml:space="preserve"> </w:t>
      </w:r>
      <w:r>
        <w:rPr>
          <w:w w:val="95"/>
          <w:sz w:val="24"/>
        </w:rPr>
        <w:t>поведения</w:t>
      </w:r>
      <w:r>
        <w:rPr>
          <w:spacing w:val="-12"/>
          <w:w w:val="95"/>
          <w:sz w:val="24"/>
        </w:rPr>
        <w:t xml:space="preserve"> </w:t>
      </w:r>
      <w:r>
        <w:rPr>
          <w:w w:val="95"/>
          <w:sz w:val="24"/>
        </w:rPr>
        <w:t>на</w:t>
      </w:r>
      <w:r>
        <w:rPr>
          <w:spacing w:val="-12"/>
          <w:w w:val="95"/>
          <w:sz w:val="24"/>
        </w:rPr>
        <w:t xml:space="preserve"> </w:t>
      </w:r>
      <w:r>
        <w:rPr>
          <w:w w:val="95"/>
          <w:sz w:val="24"/>
        </w:rPr>
        <w:t xml:space="preserve">уроках </w:t>
      </w:r>
      <w:r>
        <w:rPr>
          <w:sz w:val="24"/>
        </w:rPr>
        <w:t>физической культуры, подбора одежды</w:t>
      </w:r>
      <w:r>
        <w:rPr>
          <w:sz w:val="24"/>
        </w:rPr>
        <w:tab/>
        <w:t xml:space="preserve">для занятий в спортивном зале и на открытом </w:t>
      </w:r>
      <w:r>
        <w:rPr>
          <w:spacing w:val="-2"/>
          <w:sz w:val="24"/>
        </w:rPr>
        <w:t>воздухе.</w:t>
      </w:r>
    </w:p>
    <w:p w:rsidR="00395AF7" w:rsidRDefault="00103334" w:rsidP="004E2930">
      <w:pPr>
        <w:pStyle w:val="a3"/>
        <w:tabs>
          <w:tab w:val="left" w:pos="3215"/>
        </w:tabs>
        <w:spacing w:before="2"/>
        <w:ind w:right="490"/>
      </w:pPr>
      <w:r>
        <w:t xml:space="preserve">Гимнастика с основами акробатики. Исходные положения в физических </w:t>
      </w:r>
      <w:r>
        <w:rPr>
          <w:w w:val="95"/>
        </w:rPr>
        <w:t>упражнениях: стойки, упоры, седы, положения</w:t>
      </w:r>
      <w:r>
        <w:rPr>
          <w:spacing w:val="80"/>
          <w:w w:val="150"/>
        </w:rPr>
        <w:t xml:space="preserve"> </w:t>
      </w:r>
      <w:r>
        <w:rPr>
          <w:w w:val="95"/>
        </w:rPr>
        <w:t xml:space="preserve">лёжа. Строевые упражнения: построение и </w:t>
      </w:r>
      <w:r>
        <w:t>перестроение в одну</w:t>
      </w:r>
      <w:r>
        <w:tab/>
        <w:t>и две шеренги, стоя на месте; повороты направо и налево; передвижение в колонне по одному с равномерной скоростью.</w:t>
      </w:r>
    </w:p>
    <w:p w:rsidR="00395AF7" w:rsidRDefault="00103334" w:rsidP="004E2930">
      <w:pPr>
        <w:pStyle w:val="a3"/>
        <w:spacing w:before="5" w:line="237" w:lineRule="auto"/>
        <w:ind w:right="336"/>
      </w:pPr>
      <w:r>
        <w:t>Гимнастические упражнения: стилизованные способы передвижения ходьбой и бегом;</w:t>
      </w:r>
      <w:r>
        <w:rPr>
          <w:spacing w:val="-9"/>
        </w:rPr>
        <w:t xml:space="preserve"> </w:t>
      </w:r>
      <w:r>
        <w:t>упражнения</w:t>
      </w:r>
      <w:r>
        <w:rPr>
          <w:spacing w:val="-9"/>
        </w:rPr>
        <w:t xml:space="preserve"> </w:t>
      </w:r>
      <w:r>
        <w:t>с</w:t>
      </w:r>
      <w:r>
        <w:rPr>
          <w:spacing w:val="-9"/>
        </w:rPr>
        <w:t xml:space="preserve"> </w:t>
      </w:r>
      <w:r>
        <w:t>гимнастическим</w:t>
      </w:r>
      <w:r>
        <w:rPr>
          <w:spacing w:val="-9"/>
        </w:rPr>
        <w:t xml:space="preserve"> </w:t>
      </w:r>
      <w:r>
        <w:t>мячом</w:t>
      </w:r>
      <w:r>
        <w:rPr>
          <w:spacing w:val="-9"/>
        </w:rPr>
        <w:t xml:space="preserve"> </w:t>
      </w:r>
      <w:r>
        <w:t>и</w:t>
      </w:r>
      <w:r>
        <w:rPr>
          <w:spacing w:val="-9"/>
        </w:rPr>
        <w:t xml:space="preserve"> </w:t>
      </w:r>
      <w:r>
        <w:t>гимнастической</w:t>
      </w:r>
      <w:r>
        <w:rPr>
          <w:spacing w:val="-9"/>
        </w:rPr>
        <w:t xml:space="preserve"> </w:t>
      </w:r>
      <w:r>
        <w:t>скакалкой;</w:t>
      </w:r>
      <w:r>
        <w:rPr>
          <w:spacing w:val="-9"/>
        </w:rPr>
        <w:t xml:space="preserve"> </w:t>
      </w:r>
      <w:r>
        <w:t>стилизованные гимнастические прыжки.</w:t>
      </w:r>
    </w:p>
    <w:p w:rsidR="00395AF7" w:rsidRDefault="00103334" w:rsidP="004E2930">
      <w:pPr>
        <w:pStyle w:val="a3"/>
        <w:spacing w:before="5"/>
        <w:ind w:right="594"/>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w:t>
      </w:r>
      <w:r>
        <w:rPr>
          <w:spacing w:val="-6"/>
        </w:rPr>
        <w:t xml:space="preserve"> </w:t>
      </w:r>
      <w:r>
        <w:t>прыжки</w:t>
      </w:r>
      <w:r>
        <w:rPr>
          <w:spacing w:val="-6"/>
        </w:rPr>
        <w:t xml:space="preserve"> </w:t>
      </w:r>
      <w:r>
        <w:t>в</w:t>
      </w:r>
      <w:r>
        <w:rPr>
          <w:spacing w:val="-6"/>
        </w:rPr>
        <w:t xml:space="preserve"> </w:t>
      </w:r>
      <w:r>
        <w:t>группировке,</w:t>
      </w:r>
      <w:r>
        <w:rPr>
          <w:spacing w:val="-6"/>
        </w:rPr>
        <w:t xml:space="preserve"> </w:t>
      </w:r>
      <w:r>
        <w:t>толчком</w:t>
      </w:r>
      <w:r>
        <w:rPr>
          <w:spacing w:val="-6"/>
        </w:rPr>
        <w:t xml:space="preserve"> </w:t>
      </w:r>
      <w:r>
        <w:t>двумя</w:t>
      </w:r>
      <w:r>
        <w:rPr>
          <w:spacing w:val="-6"/>
        </w:rPr>
        <w:t xml:space="preserve"> </w:t>
      </w:r>
      <w:r>
        <w:t>ногами;</w:t>
      </w:r>
      <w:r>
        <w:rPr>
          <w:spacing w:val="-6"/>
        </w:rPr>
        <w:t xml:space="preserve"> </w:t>
      </w:r>
      <w:r>
        <w:t>прыжки</w:t>
      </w:r>
      <w:r>
        <w:rPr>
          <w:spacing w:val="-6"/>
        </w:rPr>
        <w:t xml:space="preserve"> </w:t>
      </w:r>
      <w:r>
        <w:t>в</w:t>
      </w:r>
      <w:r>
        <w:rPr>
          <w:spacing w:val="-6"/>
        </w:rPr>
        <w:t xml:space="preserve"> </w:t>
      </w:r>
      <w:r>
        <w:t>упоре</w:t>
      </w:r>
      <w:r>
        <w:rPr>
          <w:spacing w:val="-6"/>
        </w:rPr>
        <w:t xml:space="preserve"> </w:t>
      </w:r>
      <w:r>
        <w:t>на</w:t>
      </w:r>
      <w:r>
        <w:rPr>
          <w:spacing w:val="-6"/>
        </w:rPr>
        <w:t xml:space="preserve"> </w:t>
      </w:r>
      <w:r>
        <w:t>руки,</w:t>
      </w:r>
      <w:r>
        <w:rPr>
          <w:spacing w:val="-6"/>
        </w:rPr>
        <w:t xml:space="preserve"> </w:t>
      </w:r>
      <w:r>
        <w:t>толчком двумя ногами.</w:t>
      </w:r>
    </w:p>
    <w:p w:rsidR="00395AF7" w:rsidRDefault="00103334" w:rsidP="004E2930">
      <w:pPr>
        <w:pStyle w:val="a3"/>
        <w:spacing w:before="1"/>
      </w:pPr>
      <w:r>
        <w:t>Лёгкая</w:t>
      </w:r>
      <w:r>
        <w:rPr>
          <w:spacing w:val="-6"/>
        </w:rPr>
        <w:t xml:space="preserve"> </w:t>
      </w:r>
      <w:r>
        <w:t>атлетика.</w:t>
      </w:r>
      <w:r>
        <w:rPr>
          <w:spacing w:val="-6"/>
        </w:rPr>
        <w:t xml:space="preserve"> </w:t>
      </w:r>
      <w:r>
        <w:t>Равномерная</w:t>
      </w:r>
      <w:r>
        <w:rPr>
          <w:spacing w:val="-6"/>
        </w:rPr>
        <w:t xml:space="preserve"> </w:t>
      </w:r>
      <w:r>
        <w:t>ходьба</w:t>
      </w:r>
      <w:r>
        <w:rPr>
          <w:spacing w:val="-6"/>
        </w:rPr>
        <w:t xml:space="preserve"> </w:t>
      </w:r>
      <w:r>
        <w:t>и</w:t>
      </w:r>
      <w:r>
        <w:rPr>
          <w:spacing w:val="-6"/>
        </w:rPr>
        <w:t xml:space="preserve"> </w:t>
      </w:r>
      <w:r>
        <w:t>равномерный</w:t>
      </w:r>
      <w:r>
        <w:rPr>
          <w:spacing w:val="-6"/>
        </w:rPr>
        <w:t xml:space="preserve"> </w:t>
      </w:r>
      <w:r>
        <w:t>бег.</w:t>
      </w:r>
      <w:r>
        <w:rPr>
          <w:spacing w:val="-6"/>
        </w:rPr>
        <w:t xml:space="preserve"> </w:t>
      </w:r>
      <w:r>
        <w:t>Прыжки</w:t>
      </w:r>
      <w:r>
        <w:rPr>
          <w:spacing w:val="-6"/>
        </w:rPr>
        <w:t xml:space="preserve"> </w:t>
      </w:r>
      <w:r>
        <w:t>в</w:t>
      </w:r>
      <w:r>
        <w:rPr>
          <w:spacing w:val="-6"/>
        </w:rPr>
        <w:t xml:space="preserve"> </w:t>
      </w:r>
      <w:r>
        <w:t>длину</w:t>
      </w:r>
      <w:r>
        <w:rPr>
          <w:spacing w:val="-6"/>
        </w:rPr>
        <w:t xml:space="preserve"> </w:t>
      </w:r>
      <w:r>
        <w:t>и</w:t>
      </w:r>
      <w:r>
        <w:rPr>
          <w:spacing w:val="-6"/>
        </w:rPr>
        <w:t xml:space="preserve"> </w:t>
      </w:r>
      <w:r>
        <w:t>высоту</w:t>
      </w:r>
      <w:r>
        <w:rPr>
          <w:spacing w:val="-6"/>
        </w:rPr>
        <w:t xml:space="preserve"> </w:t>
      </w:r>
      <w:r>
        <w:t>с места толчком двумя ногами, в высоту с прямого разбега.</w:t>
      </w:r>
    </w:p>
    <w:p w:rsidR="00395AF7" w:rsidRDefault="00103334" w:rsidP="004E2930">
      <w:pPr>
        <w:pStyle w:val="a3"/>
        <w:tabs>
          <w:tab w:val="left" w:pos="6120"/>
          <w:tab w:val="left" w:pos="8260"/>
        </w:tabs>
        <w:spacing w:before="4" w:line="237" w:lineRule="auto"/>
        <w:ind w:right="474"/>
      </w:pPr>
      <w:r>
        <w:t>Подвижные</w:t>
      </w:r>
      <w:r>
        <w:rPr>
          <w:spacing w:val="-15"/>
        </w:rPr>
        <w:t xml:space="preserve"> </w:t>
      </w:r>
      <w:r>
        <w:t>и</w:t>
      </w:r>
      <w:r>
        <w:rPr>
          <w:spacing w:val="-15"/>
        </w:rPr>
        <w:t xml:space="preserve"> </w:t>
      </w:r>
      <w:r>
        <w:t>спортивные</w:t>
      </w:r>
      <w:r>
        <w:rPr>
          <w:spacing w:val="-15"/>
        </w:rPr>
        <w:t xml:space="preserve"> </w:t>
      </w:r>
      <w:r>
        <w:t>игры.</w:t>
      </w:r>
      <w:r>
        <w:rPr>
          <w:spacing w:val="-15"/>
        </w:rPr>
        <w:t xml:space="preserve"> </w:t>
      </w:r>
      <w:r>
        <w:t>Считалки</w:t>
      </w:r>
      <w:r>
        <w:rPr>
          <w:spacing w:val="-15"/>
        </w:rPr>
        <w:t xml:space="preserve"> </w:t>
      </w:r>
      <w:r>
        <w:t>для</w:t>
      </w:r>
      <w:r>
        <w:tab/>
      </w:r>
      <w:r>
        <w:rPr>
          <w:spacing w:val="-2"/>
        </w:rPr>
        <w:t>самостоятель</w:t>
      </w:r>
      <w:r>
        <w:tab/>
        <w:t>ной</w:t>
      </w:r>
      <w:r>
        <w:rPr>
          <w:spacing w:val="-15"/>
        </w:rPr>
        <w:t xml:space="preserve"> </w:t>
      </w:r>
      <w:r>
        <w:t>организации подвижных игр.</w:t>
      </w:r>
    </w:p>
    <w:p w:rsidR="00395AF7" w:rsidRDefault="00103334" w:rsidP="004E2930">
      <w:pPr>
        <w:spacing w:before="2"/>
        <w:ind w:left="819" w:right="336" w:firstLine="565"/>
        <w:rPr>
          <w:sz w:val="24"/>
        </w:rPr>
      </w:pPr>
      <w:r>
        <w:rPr>
          <w:i/>
          <w:sz w:val="24"/>
        </w:rPr>
        <w:t>Прикладно-ориентированная</w:t>
      </w:r>
      <w:r>
        <w:rPr>
          <w:i/>
          <w:spacing w:val="-13"/>
          <w:sz w:val="24"/>
        </w:rPr>
        <w:t xml:space="preserve"> </w:t>
      </w:r>
      <w:r>
        <w:rPr>
          <w:i/>
          <w:sz w:val="24"/>
        </w:rPr>
        <w:t>физическая</w:t>
      </w:r>
      <w:r>
        <w:rPr>
          <w:i/>
          <w:spacing w:val="-13"/>
          <w:sz w:val="24"/>
        </w:rPr>
        <w:t xml:space="preserve"> </w:t>
      </w:r>
      <w:r>
        <w:rPr>
          <w:i/>
          <w:sz w:val="24"/>
        </w:rPr>
        <w:t>культура.</w:t>
      </w:r>
      <w:r>
        <w:rPr>
          <w:i/>
          <w:spacing w:val="-13"/>
          <w:sz w:val="24"/>
        </w:rPr>
        <w:t xml:space="preserve"> </w:t>
      </w:r>
      <w:r>
        <w:rPr>
          <w:sz w:val="24"/>
        </w:rPr>
        <w:t>Развитие</w:t>
      </w:r>
      <w:r>
        <w:rPr>
          <w:spacing w:val="-13"/>
          <w:sz w:val="24"/>
        </w:rPr>
        <w:t xml:space="preserve"> </w:t>
      </w:r>
      <w:r>
        <w:rPr>
          <w:sz w:val="24"/>
        </w:rPr>
        <w:t>основных</w:t>
      </w:r>
      <w:r>
        <w:rPr>
          <w:spacing w:val="-13"/>
          <w:sz w:val="24"/>
        </w:rPr>
        <w:t xml:space="preserve"> </w:t>
      </w:r>
      <w:r>
        <w:rPr>
          <w:sz w:val="24"/>
        </w:rPr>
        <w:t>физических качеств средствами спортивных и подвижных игр. Подготовка к выполнению нормативных требований комплекса ГТО.</w:t>
      </w:r>
    </w:p>
    <w:p w:rsidR="00395AF7" w:rsidRDefault="00395AF7" w:rsidP="004E2930">
      <w:pPr>
        <w:pStyle w:val="a3"/>
        <w:spacing w:before="10"/>
        <w:ind w:left="0" w:firstLine="0"/>
        <w:rPr>
          <w:sz w:val="23"/>
        </w:rPr>
      </w:pPr>
    </w:p>
    <w:p w:rsidR="00395AF7" w:rsidRDefault="00103334" w:rsidP="004E2930">
      <w:pPr>
        <w:pStyle w:val="a4"/>
        <w:numPr>
          <w:ilvl w:val="0"/>
          <w:numId w:val="55"/>
        </w:numPr>
        <w:tabs>
          <w:tab w:val="left" w:pos="1565"/>
        </w:tabs>
        <w:ind w:hanging="181"/>
        <w:rPr>
          <w:sz w:val="24"/>
        </w:rPr>
      </w:pPr>
      <w:r>
        <w:rPr>
          <w:sz w:val="24"/>
        </w:rPr>
        <w:t>КЛАСС</w:t>
      </w:r>
      <w:r>
        <w:rPr>
          <w:spacing w:val="-9"/>
          <w:sz w:val="24"/>
        </w:rPr>
        <w:t xml:space="preserve"> </w:t>
      </w:r>
      <w:r>
        <w:rPr>
          <w:sz w:val="24"/>
        </w:rPr>
        <w:t>(68</w:t>
      </w:r>
      <w:r>
        <w:rPr>
          <w:spacing w:val="-8"/>
          <w:sz w:val="24"/>
        </w:rPr>
        <w:t xml:space="preserve"> </w:t>
      </w:r>
      <w:r>
        <w:rPr>
          <w:spacing w:val="-5"/>
          <w:sz w:val="24"/>
        </w:rPr>
        <w:t>ч)</w:t>
      </w:r>
    </w:p>
    <w:p w:rsidR="00395AF7" w:rsidRDefault="00103334" w:rsidP="004E2930">
      <w:pPr>
        <w:spacing w:before="57"/>
        <w:ind w:left="819" w:right="336" w:firstLine="565"/>
        <w:rPr>
          <w:sz w:val="24"/>
        </w:rPr>
      </w:pPr>
      <w:r>
        <w:rPr>
          <w:b/>
          <w:i/>
          <w:spacing w:val="-2"/>
          <w:sz w:val="24"/>
        </w:rPr>
        <w:t>Знания</w:t>
      </w:r>
      <w:r>
        <w:rPr>
          <w:b/>
          <w:i/>
          <w:spacing w:val="-7"/>
          <w:sz w:val="24"/>
        </w:rPr>
        <w:t xml:space="preserve"> </w:t>
      </w:r>
      <w:r>
        <w:rPr>
          <w:b/>
          <w:i/>
          <w:spacing w:val="-2"/>
          <w:sz w:val="24"/>
        </w:rPr>
        <w:t>о</w:t>
      </w:r>
      <w:r>
        <w:rPr>
          <w:b/>
          <w:i/>
          <w:spacing w:val="-7"/>
          <w:sz w:val="24"/>
        </w:rPr>
        <w:t xml:space="preserve"> </w:t>
      </w:r>
      <w:r>
        <w:rPr>
          <w:b/>
          <w:i/>
          <w:spacing w:val="-2"/>
          <w:sz w:val="24"/>
        </w:rPr>
        <w:t>физической</w:t>
      </w:r>
      <w:r>
        <w:rPr>
          <w:b/>
          <w:i/>
          <w:spacing w:val="-7"/>
          <w:sz w:val="24"/>
        </w:rPr>
        <w:t xml:space="preserve"> </w:t>
      </w:r>
      <w:r>
        <w:rPr>
          <w:b/>
          <w:i/>
          <w:spacing w:val="-2"/>
          <w:sz w:val="24"/>
        </w:rPr>
        <w:t>культуре</w:t>
      </w:r>
      <w:r>
        <w:rPr>
          <w:spacing w:val="-2"/>
          <w:sz w:val="24"/>
        </w:rPr>
        <w:t>.</w:t>
      </w:r>
      <w:r>
        <w:rPr>
          <w:spacing w:val="-7"/>
          <w:sz w:val="24"/>
        </w:rPr>
        <w:t xml:space="preserve"> </w:t>
      </w:r>
      <w:r>
        <w:rPr>
          <w:spacing w:val="-2"/>
          <w:sz w:val="24"/>
        </w:rPr>
        <w:t>Из</w:t>
      </w:r>
      <w:r>
        <w:rPr>
          <w:spacing w:val="-7"/>
          <w:sz w:val="24"/>
        </w:rPr>
        <w:t xml:space="preserve"> </w:t>
      </w:r>
      <w:r>
        <w:rPr>
          <w:spacing w:val="-2"/>
          <w:sz w:val="24"/>
        </w:rPr>
        <w:t>истории</w:t>
      </w:r>
      <w:r>
        <w:rPr>
          <w:spacing w:val="-7"/>
          <w:sz w:val="24"/>
        </w:rPr>
        <w:t xml:space="preserve"> </w:t>
      </w:r>
      <w:r>
        <w:rPr>
          <w:spacing w:val="-2"/>
          <w:sz w:val="24"/>
        </w:rPr>
        <w:t>возникнове</w:t>
      </w:r>
      <w:r>
        <w:rPr>
          <w:spacing w:val="65"/>
          <w:sz w:val="24"/>
        </w:rPr>
        <w:t xml:space="preserve"> </w:t>
      </w:r>
      <w:r>
        <w:rPr>
          <w:spacing w:val="-2"/>
          <w:sz w:val="24"/>
        </w:rPr>
        <w:t>ния</w:t>
      </w:r>
      <w:r>
        <w:rPr>
          <w:spacing w:val="-10"/>
          <w:sz w:val="24"/>
        </w:rPr>
        <w:t xml:space="preserve"> </w:t>
      </w:r>
      <w:r>
        <w:rPr>
          <w:spacing w:val="-2"/>
          <w:sz w:val="24"/>
        </w:rPr>
        <w:t>физических</w:t>
      </w:r>
      <w:r>
        <w:rPr>
          <w:spacing w:val="-10"/>
          <w:sz w:val="24"/>
        </w:rPr>
        <w:t xml:space="preserve"> </w:t>
      </w:r>
      <w:r>
        <w:rPr>
          <w:spacing w:val="-2"/>
          <w:sz w:val="24"/>
        </w:rPr>
        <w:t xml:space="preserve">упражнений </w:t>
      </w:r>
      <w:r>
        <w:rPr>
          <w:sz w:val="24"/>
        </w:rPr>
        <w:t>и</w:t>
      </w:r>
      <w:r>
        <w:rPr>
          <w:spacing w:val="-13"/>
          <w:sz w:val="24"/>
        </w:rPr>
        <w:t xml:space="preserve"> </w:t>
      </w:r>
      <w:r>
        <w:rPr>
          <w:sz w:val="24"/>
        </w:rPr>
        <w:t>первых</w:t>
      </w:r>
      <w:r>
        <w:rPr>
          <w:spacing w:val="-13"/>
          <w:sz w:val="24"/>
        </w:rPr>
        <w:t xml:space="preserve"> </w:t>
      </w:r>
      <w:r>
        <w:rPr>
          <w:sz w:val="24"/>
        </w:rPr>
        <w:t>соревнований.</w:t>
      </w:r>
      <w:r>
        <w:rPr>
          <w:spacing w:val="-12"/>
          <w:sz w:val="24"/>
        </w:rPr>
        <w:t xml:space="preserve"> </w:t>
      </w:r>
      <w:r>
        <w:rPr>
          <w:sz w:val="24"/>
        </w:rPr>
        <w:t>Зарождение</w:t>
      </w:r>
      <w:r>
        <w:rPr>
          <w:spacing w:val="-10"/>
          <w:sz w:val="24"/>
        </w:rPr>
        <w:t xml:space="preserve"> </w:t>
      </w:r>
      <w:r>
        <w:rPr>
          <w:sz w:val="24"/>
        </w:rPr>
        <w:t>Олимпийских</w:t>
      </w:r>
      <w:r>
        <w:rPr>
          <w:spacing w:val="-10"/>
          <w:sz w:val="24"/>
        </w:rPr>
        <w:t xml:space="preserve"> </w:t>
      </w:r>
      <w:r>
        <w:rPr>
          <w:sz w:val="24"/>
        </w:rPr>
        <w:t>игр</w:t>
      </w:r>
      <w:r>
        <w:rPr>
          <w:spacing w:val="-10"/>
          <w:sz w:val="24"/>
        </w:rPr>
        <w:t xml:space="preserve"> </w:t>
      </w:r>
      <w:r>
        <w:rPr>
          <w:sz w:val="24"/>
        </w:rPr>
        <w:t>древности.</w:t>
      </w:r>
    </w:p>
    <w:p w:rsidR="00395AF7" w:rsidRDefault="00103334" w:rsidP="004E2930">
      <w:pPr>
        <w:pStyle w:val="a3"/>
        <w:tabs>
          <w:tab w:val="left" w:pos="4741"/>
          <w:tab w:val="left" w:pos="7504"/>
        </w:tabs>
        <w:ind w:right="429"/>
      </w:pPr>
      <w:r>
        <w:rPr>
          <w:b/>
          <w:i/>
        </w:rPr>
        <w:t xml:space="preserve">Способы самостоятельной деятельности. </w:t>
      </w:r>
      <w:r>
        <w:t>Физическое</w:t>
      </w:r>
      <w:r>
        <w:tab/>
      </w:r>
      <w:r>
        <w:rPr>
          <w:w w:val="95"/>
        </w:rPr>
        <w:t>развитие</w:t>
      </w:r>
      <w:r>
        <w:rPr>
          <w:spacing w:val="-12"/>
          <w:w w:val="95"/>
        </w:rPr>
        <w:t xml:space="preserve"> </w:t>
      </w:r>
      <w:r>
        <w:rPr>
          <w:w w:val="95"/>
        </w:rPr>
        <w:t>и</w:t>
      </w:r>
      <w:r>
        <w:rPr>
          <w:spacing w:val="-12"/>
          <w:w w:val="95"/>
        </w:rPr>
        <w:t xml:space="preserve"> </w:t>
      </w:r>
      <w:r>
        <w:rPr>
          <w:w w:val="95"/>
        </w:rPr>
        <w:t>его</w:t>
      </w:r>
      <w:r>
        <w:rPr>
          <w:spacing w:val="-12"/>
          <w:w w:val="95"/>
        </w:rPr>
        <w:t xml:space="preserve"> </w:t>
      </w:r>
      <w:r>
        <w:rPr>
          <w:w w:val="95"/>
        </w:rPr>
        <w:t xml:space="preserve">измерение. </w:t>
      </w:r>
      <w:r>
        <w:t>Физические качества человека: сила,</w:t>
      </w:r>
      <w:r>
        <w:tab/>
        <w:t>быстрота, выносливость, гибкость, координация и способы их измерения. Составление дневника наблюдений по физической культуре.</w:t>
      </w:r>
    </w:p>
    <w:p w:rsidR="00395AF7" w:rsidRDefault="00103334" w:rsidP="004E2930">
      <w:pPr>
        <w:tabs>
          <w:tab w:val="left" w:pos="8205"/>
        </w:tabs>
        <w:spacing w:line="275" w:lineRule="exact"/>
        <w:ind w:left="1384"/>
        <w:rPr>
          <w:i/>
          <w:sz w:val="24"/>
        </w:rPr>
      </w:pPr>
      <w:r>
        <w:rPr>
          <w:b/>
          <w:i/>
          <w:w w:val="95"/>
          <w:sz w:val="24"/>
        </w:rPr>
        <w:t>Физическое</w:t>
      </w:r>
      <w:r>
        <w:rPr>
          <w:b/>
          <w:i/>
          <w:spacing w:val="57"/>
          <w:sz w:val="24"/>
        </w:rPr>
        <w:t xml:space="preserve"> </w:t>
      </w:r>
      <w:r>
        <w:rPr>
          <w:b/>
          <w:i/>
          <w:w w:val="95"/>
          <w:sz w:val="24"/>
        </w:rPr>
        <w:t>совершенствование</w:t>
      </w:r>
      <w:r>
        <w:rPr>
          <w:w w:val="95"/>
          <w:sz w:val="24"/>
        </w:rPr>
        <w:t>.</w:t>
      </w:r>
      <w:r>
        <w:rPr>
          <w:spacing w:val="58"/>
          <w:sz w:val="24"/>
        </w:rPr>
        <w:t xml:space="preserve"> </w:t>
      </w:r>
      <w:r>
        <w:rPr>
          <w:i/>
          <w:w w:val="95"/>
          <w:sz w:val="24"/>
        </w:rPr>
        <w:t>Оздоровительная</w:t>
      </w:r>
      <w:r>
        <w:rPr>
          <w:i/>
          <w:spacing w:val="57"/>
          <w:sz w:val="24"/>
        </w:rPr>
        <w:t xml:space="preserve"> </w:t>
      </w:r>
      <w:r>
        <w:rPr>
          <w:i/>
          <w:spacing w:val="-4"/>
          <w:w w:val="95"/>
          <w:sz w:val="24"/>
        </w:rPr>
        <w:t>физи</w:t>
      </w:r>
      <w:r>
        <w:rPr>
          <w:i/>
          <w:sz w:val="24"/>
        </w:rPr>
        <w:tab/>
      </w:r>
      <w:r>
        <w:rPr>
          <w:i/>
          <w:spacing w:val="-2"/>
          <w:w w:val="95"/>
          <w:sz w:val="24"/>
        </w:rPr>
        <w:t>ческая</w:t>
      </w:r>
      <w:r>
        <w:rPr>
          <w:i/>
          <w:spacing w:val="-4"/>
          <w:sz w:val="24"/>
        </w:rPr>
        <w:t xml:space="preserve"> </w:t>
      </w:r>
      <w:r>
        <w:rPr>
          <w:i/>
          <w:spacing w:val="-2"/>
          <w:sz w:val="24"/>
        </w:rPr>
        <w:t>культура.</w:t>
      </w:r>
    </w:p>
    <w:p w:rsidR="00395AF7" w:rsidRDefault="00103334" w:rsidP="004E2930">
      <w:pPr>
        <w:pStyle w:val="a3"/>
        <w:tabs>
          <w:tab w:val="left" w:pos="5647"/>
        </w:tabs>
        <w:ind w:right="1046" w:firstLine="0"/>
      </w:pPr>
      <w:r>
        <w:t>Закаливание организма обтиранием. Состав</w:t>
      </w:r>
      <w:r>
        <w:tab/>
        <w:t>ление</w:t>
      </w:r>
      <w:r>
        <w:rPr>
          <w:spacing w:val="-12"/>
        </w:rPr>
        <w:t xml:space="preserve"> </w:t>
      </w:r>
      <w:r>
        <w:t>комплекса</w:t>
      </w:r>
      <w:r>
        <w:rPr>
          <w:spacing w:val="-12"/>
        </w:rPr>
        <w:t xml:space="preserve"> </w:t>
      </w:r>
      <w:r>
        <w:t>утренней</w:t>
      </w:r>
      <w:r>
        <w:rPr>
          <w:spacing w:val="-12"/>
        </w:rPr>
        <w:t xml:space="preserve"> </w:t>
      </w:r>
      <w:r>
        <w:t>зарядки</w:t>
      </w:r>
      <w:r>
        <w:rPr>
          <w:spacing w:val="-12"/>
        </w:rPr>
        <w:t xml:space="preserve"> </w:t>
      </w:r>
      <w:r>
        <w:t>и физкультминутки для занятий в домашних условиях.</w:t>
      </w:r>
    </w:p>
    <w:p w:rsidR="00395AF7" w:rsidRDefault="00103334" w:rsidP="004E2930">
      <w:pPr>
        <w:pStyle w:val="a3"/>
        <w:tabs>
          <w:tab w:val="left" w:pos="8053"/>
        </w:tabs>
        <w:ind w:right="252"/>
      </w:pPr>
      <w:r>
        <w:rPr>
          <w:i/>
        </w:rPr>
        <w:t xml:space="preserve">Спортивно-оздоровительная физическая культура. </w:t>
      </w:r>
      <w:r>
        <w:t>Гимна</w:t>
      </w:r>
      <w:r>
        <w:tab/>
        <w:t xml:space="preserve">стика с основами </w:t>
      </w:r>
      <w:r>
        <w:rPr>
          <w:spacing w:val="-2"/>
        </w:rPr>
        <w:t>акробатики.</w:t>
      </w:r>
      <w:r>
        <w:rPr>
          <w:spacing w:val="-10"/>
        </w:rPr>
        <w:t xml:space="preserve"> </w:t>
      </w:r>
      <w:r>
        <w:rPr>
          <w:spacing w:val="-2"/>
        </w:rPr>
        <w:t>Правила</w:t>
      </w:r>
      <w:r>
        <w:rPr>
          <w:spacing w:val="-11"/>
        </w:rPr>
        <w:t xml:space="preserve"> </w:t>
      </w:r>
      <w:r>
        <w:rPr>
          <w:spacing w:val="-2"/>
        </w:rPr>
        <w:t>поведения</w:t>
      </w:r>
      <w:r>
        <w:rPr>
          <w:spacing w:val="-11"/>
        </w:rPr>
        <w:t xml:space="preserve"> </w:t>
      </w:r>
      <w:r>
        <w:rPr>
          <w:spacing w:val="-2"/>
        </w:rPr>
        <w:t>на</w:t>
      </w:r>
      <w:r>
        <w:rPr>
          <w:spacing w:val="-11"/>
        </w:rPr>
        <w:t xml:space="preserve"> </w:t>
      </w:r>
      <w:r>
        <w:rPr>
          <w:spacing w:val="-2"/>
        </w:rPr>
        <w:t>занятиях</w:t>
      </w:r>
      <w:r>
        <w:rPr>
          <w:spacing w:val="38"/>
        </w:rPr>
        <w:t xml:space="preserve"> </w:t>
      </w:r>
      <w:r>
        <w:rPr>
          <w:spacing w:val="-2"/>
        </w:rPr>
        <w:t>гимнастикой</w:t>
      </w:r>
      <w:r>
        <w:rPr>
          <w:spacing w:val="-8"/>
        </w:rPr>
        <w:t xml:space="preserve"> </w:t>
      </w:r>
      <w:r>
        <w:rPr>
          <w:spacing w:val="-2"/>
        </w:rPr>
        <w:t>и</w:t>
      </w:r>
      <w:r>
        <w:rPr>
          <w:spacing w:val="-8"/>
        </w:rPr>
        <w:t xml:space="preserve"> </w:t>
      </w:r>
      <w:r>
        <w:rPr>
          <w:spacing w:val="-2"/>
        </w:rPr>
        <w:t>акробатикой.</w:t>
      </w:r>
      <w:r>
        <w:rPr>
          <w:spacing w:val="-8"/>
        </w:rPr>
        <w:t xml:space="preserve"> </w:t>
      </w:r>
      <w:r>
        <w:rPr>
          <w:spacing w:val="-2"/>
        </w:rPr>
        <w:t>Строевые</w:t>
      </w:r>
      <w:r>
        <w:rPr>
          <w:spacing w:val="-8"/>
        </w:rPr>
        <w:t xml:space="preserve"> </w:t>
      </w:r>
      <w:r>
        <w:rPr>
          <w:spacing w:val="-2"/>
        </w:rPr>
        <w:t xml:space="preserve">команды </w:t>
      </w:r>
      <w:r>
        <w:t>в</w:t>
      </w:r>
      <w:r>
        <w:rPr>
          <w:spacing w:val="-4"/>
        </w:rPr>
        <w:t xml:space="preserve"> </w:t>
      </w:r>
      <w:r>
        <w:t>построении</w:t>
      </w:r>
      <w:r>
        <w:rPr>
          <w:spacing w:val="-4"/>
        </w:rPr>
        <w:t xml:space="preserve"> </w:t>
      </w:r>
      <w:r>
        <w:t>и</w:t>
      </w:r>
      <w:r>
        <w:rPr>
          <w:spacing w:val="-4"/>
        </w:rPr>
        <w:t xml:space="preserve"> </w:t>
      </w:r>
      <w:r>
        <w:t>перестроении</w:t>
      </w:r>
      <w:r>
        <w:rPr>
          <w:spacing w:val="-4"/>
        </w:rPr>
        <w:t xml:space="preserve"> </w:t>
      </w:r>
      <w:r>
        <w:t>в</w:t>
      </w:r>
      <w:r>
        <w:rPr>
          <w:spacing w:val="-4"/>
        </w:rPr>
        <w:t xml:space="preserve"> </w:t>
      </w:r>
      <w:r>
        <w:t>одну</w:t>
      </w:r>
      <w:r>
        <w:rPr>
          <w:spacing w:val="-4"/>
        </w:rPr>
        <w:t xml:space="preserve"> </w:t>
      </w:r>
      <w:r>
        <w:t>шеренгу</w:t>
      </w:r>
      <w:r>
        <w:rPr>
          <w:spacing w:val="-4"/>
        </w:rPr>
        <w:t xml:space="preserve"> </w:t>
      </w:r>
      <w:r>
        <w:t>и</w:t>
      </w:r>
      <w:r>
        <w:rPr>
          <w:spacing w:val="-4"/>
        </w:rPr>
        <w:t xml:space="preserve"> </w:t>
      </w:r>
      <w:r>
        <w:t>колонну</w:t>
      </w:r>
      <w:r>
        <w:rPr>
          <w:spacing w:val="-4"/>
        </w:rPr>
        <w:t xml:space="preserve"> </w:t>
      </w:r>
      <w:r>
        <w:t>по</w:t>
      </w:r>
      <w:r>
        <w:rPr>
          <w:spacing w:val="-4"/>
        </w:rPr>
        <w:t xml:space="preserve"> </w:t>
      </w:r>
      <w:r>
        <w:t>одному;</w:t>
      </w:r>
      <w:r>
        <w:rPr>
          <w:spacing w:val="-4"/>
        </w:rPr>
        <w:t xml:space="preserve"> </w:t>
      </w:r>
      <w:r>
        <w:t>при</w:t>
      </w:r>
      <w:r>
        <w:rPr>
          <w:spacing w:val="-4"/>
        </w:rPr>
        <w:t xml:space="preserve"> </w:t>
      </w:r>
      <w:r>
        <w:t>поворотах</w:t>
      </w:r>
      <w:r>
        <w:rPr>
          <w:spacing w:val="-4"/>
        </w:rPr>
        <w:t xml:space="preserve"> </w:t>
      </w:r>
      <w:r>
        <w:t>направо и</w:t>
      </w:r>
      <w:r>
        <w:rPr>
          <w:spacing w:val="-10"/>
        </w:rPr>
        <w:t xml:space="preserve"> </w:t>
      </w:r>
      <w:r>
        <w:t>налево,</w:t>
      </w:r>
      <w:r>
        <w:rPr>
          <w:spacing w:val="-10"/>
        </w:rPr>
        <w:t xml:space="preserve"> </w:t>
      </w:r>
      <w:r>
        <w:t>стоя</w:t>
      </w:r>
      <w:r>
        <w:rPr>
          <w:spacing w:val="-10"/>
        </w:rPr>
        <w:t xml:space="preserve"> </w:t>
      </w:r>
      <w:r>
        <w:t>на</w:t>
      </w:r>
      <w:r>
        <w:rPr>
          <w:spacing w:val="-10"/>
        </w:rPr>
        <w:t xml:space="preserve"> </w:t>
      </w:r>
      <w:r>
        <w:t>месте</w:t>
      </w:r>
      <w:r>
        <w:rPr>
          <w:spacing w:val="-10"/>
        </w:rPr>
        <w:t xml:space="preserve"> </w:t>
      </w:r>
      <w:r>
        <w:t>и</w:t>
      </w:r>
      <w:r>
        <w:rPr>
          <w:spacing w:val="-10"/>
        </w:rPr>
        <w:t xml:space="preserve"> </w:t>
      </w:r>
      <w:r>
        <w:t>в</w:t>
      </w:r>
      <w:r>
        <w:rPr>
          <w:spacing w:val="-10"/>
        </w:rPr>
        <w:t xml:space="preserve"> </w:t>
      </w:r>
      <w:r>
        <w:t>движении.</w:t>
      </w:r>
      <w:r>
        <w:rPr>
          <w:spacing w:val="-10"/>
        </w:rPr>
        <w:t xml:space="preserve"> </w:t>
      </w:r>
      <w:r>
        <w:t>Пере</w:t>
      </w:r>
      <w:r>
        <w:rPr>
          <w:spacing w:val="39"/>
        </w:rPr>
        <w:t xml:space="preserve"> </w:t>
      </w:r>
      <w:r>
        <w:t>движение</w:t>
      </w:r>
      <w:r>
        <w:rPr>
          <w:spacing w:val="-12"/>
        </w:rPr>
        <w:t xml:space="preserve"> </w:t>
      </w:r>
      <w:r>
        <w:t>в</w:t>
      </w:r>
      <w:r>
        <w:rPr>
          <w:spacing w:val="-12"/>
        </w:rPr>
        <w:t xml:space="preserve"> </w:t>
      </w:r>
      <w:r>
        <w:t>колонне</w:t>
      </w:r>
      <w:r>
        <w:rPr>
          <w:spacing w:val="-12"/>
        </w:rPr>
        <w:t xml:space="preserve"> </w:t>
      </w:r>
      <w:r>
        <w:t>по</w:t>
      </w:r>
      <w:r>
        <w:rPr>
          <w:spacing w:val="-12"/>
        </w:rPr>
        <w:t xml:space="preserve"> </w:t>
      </w:r>
      <w:r>
        <w:t>одному</w:t>
      </w:r>
      <w:r>
        <w:rPr>
          <w:spacing w:val="-12"/>
        </w:rPr>
        <w:t xml:space="preserve"> </w:t>
      </w:r>
      <w:r>
        <w:t>с</w:t>
      </w:r>
      <w:r>
        <w:rPr>
          <w:spacing w:val="-12"/>
        </w:rPr>
        <w:t xml:space="preserve"> </w:t>
      </w:r>
      <w:r>
        <w:t>равномерной</w:t>
      </w:r>
      <w:r>
        <w:rPr>
          <w:spacing w:val="-12"/>
        </w:rPr>
        <w:t xml:space="preserve"> </w:t>
      </w:r>
      <w:r>
        <w:t>и изменяющейся скоростью движения.</w:t>
      </w:r>
    </w:p>
    <w:p w:rsidR="00395AF7" w:rsidRDefault="00103334" w:rsidP="004E2930">
      <w:pPr>
        <w:pStyle w:val="a3"/>
      </w:pPr>
      <w:r>
        <w:t>Упражнения</w:t>
      </w:r>
      <w:r>
        <w:rPr>
          <w:spacing w:val="-9"/>
        </w:rPr>
        <w:t xml:space="preserve"> </w:t>
      </w:r>
      <w:r>
        <w:t>разминки</w:t>
      </w:r>
      <w:r>
        <w:rPr>
          <w:spacing w:val="-9"/>
        </w:rPr>
        <w:t xml:space="preserve"> </w:t>
      </w:r>
      <w:r>
        <w:t>перед</w:t>
      </w:r>
      <w:r>
        <w:rPr>
          <w:spacing w:val="-9"/>
        </w:rPr>
        <w:t xml:space="preserve"> </w:t>
      </w:r>
      <w:r>
        <w:t>выполнением</w:t>
      </w:r>
      <w:r>
        <w:rPr>
          <w:spacing w:val="-9"/>
        </w:rPr>
        <w:t xml:space="preserve"> </w:t>
      </w:r>
      <w:r>
        <w:t>гимнастических</w:t>
      </w:r>
      <w:r>
        <w:rPr>
          <w:spacing w:val="-9"/>
        </w:rPr>
        <w:t xml:space="preserve"> </w:t>
      </w:r>
      <w:r>
        <w:t>упражнений.</w:t>
      </w:r>
      <w:r>
        <w:rPr>
          <w:spacing w:val="-9"/>
        </w:rPr>
        <w:t xml:space="preserve"> </w:t>
      </w:r>
      <w:r>
        <w:t>Прыжки</w:t>
      </w:r>
      <w:r>
        <w:rPr>
          <w:spacing w:val="-9"/>
        </w:rPr>
        <w:t xml:space="preserve"> </w:t>
      </w:r>
      <w:r>
        <w:t>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w:t>
      </w:r>
    </w:p>
    <w:p w:rsidR="00395AF7" w:rsidRDefault="00103334" w:rsidP="004E2930">
      <w:pPr>
        <w:pStyle w:val="a3"/>
        <w:spacing w:line="275" w:lineRule="exact"/>
        <w:ind w:firstLine="0"/>
      </w:pPr>
      <w:r>
        <w:t>Танцевальный</w:t>
      </w:r>
      <w:r>
        <w:rPr>
          <w:spacing w:val="-14"/>
        </w:rPr>
        <w:t xml:space="preserve"> </w:t>
      </w:r>
      <w:r>
        <w:t>хороводный</w:t>
      </w:r>
      <w:r>
        <w:rPr>
          <w:spacing w:val="-14"/>
        </w:rPr>
        <w:t xml:space="preserve"> </w:t>
      </w:r>
      <w:r>
        <w:t>шаг,</w:t>
      </w:r>
      <w:r>
        <w:rPr>
          <w:spacing w:val="-13"/>
        </w:rPr>
        <w:t xml:space="preserve"> </w:t>
      </w:r>
      <w:r>
        <w:t>танец</w:t>
      </w:r>
      <w:r>
        <w:rPr>
          <w:spacing w:val="-14"/>
        </w:rPr>
        <w:t xml:space="preserve"> </w:t>
      </w:r>
      <w:r>
        <w:rPr>
          <w:spacing w:val="-2"/>
        </w:rPr>
        <w:t>галоп.</w:t>
      </w:r>
    </w:p>
    <w:p w:rsidR="00395AF7" w:rsidRDefault="00103334" w:rsidP="004E2930">
      <w:pPr>
        <w:pStyle w:val="a3"/>
        <w:tabs>
          <w:tab w:val="left" w:pos="5130"/>
          <w:tab w:val="left" w:pos="7730"/>
        </w:tabs>
        <w:ind w:right="411"/>
      </w:pPr>
      <w:r>
        <w:t>Лёгкая атлетика. Правила поведения на занятиях лёгкой ат</w:t>
      </w:r>
      <w:r>
        <w:tab/>
      </w:r>
      <w:r>
        <w:rPr>
          <w:w w:val="95"/>
        </w:rPr>
        <w:t>летикой.</w:t>
      </w:r>
      <w:r>
        <w:rPr>
          <w:spacing w:val="-12"/>
          <w:w w:val="95"/>
        </w:rPr>
        <w:t xml:space="preserve"> </w:t>
      </w:r>
      <w:r>
        <w:rPr>
          <w:w w:val="95"/>
        </w:rPr>
        <w:t>Броски</w:t>
      </w:r>
      <w:r>
        <w:rPr>
          <w:spacing w:val="-12"/>
          <w:w w:val="95"/>
        </w:rPr>
        <w:t xml:space="preserve"> </w:t>
      </w:r>
      <w:r>
        <w:rPr>
          <w:w w:val="95"/>
        </w:rPr>
        <w:t xml:space="preserve">малого </w:t>
      </w:r>
      <w:r>
        <w:t>мяча в неподвижную мишень разными</w:t>
      </w:r>
      <w:r>
        <w:tab/>
        <w:t>способами из положения стоя, сидя и лёжа.</w:t>
      </w:r>
    </w:p>
    <w:p w:rsidR="00395AF7" w:rsidRDefault="00103334" w:rsidP="004E2930">
      <w:pPr>
        <w:pStyle w:val="a3"/>
        <w:ind w:firstLine="0"/>
      </w:pPr>
      <w:r>
        <w:t>Разнообразные</w:t>
      </w:r>
      <w:r>
        <w:rPr>
          <w:spacing w:val="-8"/>
        </w:rPr>
        <w:t xml:space="preserve"> </w:t>
      </w:r>
      <w:r>
        <w:t>сложнокоординированные</w:t>
      </w:r>
      <w:r>
        <w:rPr>
          <w:spacing w:val="-8"/>
        </w:rPr>
        <w:t xml:space="preserve"> </w:t>
      </w:r>
      <w:r>
        <w:t>прыжки</w:t>
      </w:r>
      <w:r>
        <w:rPr>
          <w:spacing w:val="-8"/>
        </w:rPr>
        <w:t xml:space="preserve"> </w:t>
      </w:r>
      <w:r>
        <w:t>толчком</w:t>
      </w:r>
      <w:r>
        <w:rPr>
          <w:spacing w:val="-8"/>
        </w:rPr>
        <w:t xml:space="preserve"> </w:t>
      </w:r>
      <w:r>
        <w:t>одной</w:t>
      </w:r>
      <w:r>
        <w:rPr>
          <w:spacing w:val="-8"/>
        </w:rPr>
        <w:t xml:space="preserve"> </w:t>
      </w:r>
      <w:r>
        <w:t>ногой</w:t>
      </w:r>
      <w:r>
        <w:rPr>
          <w:spacing w:val="-8"/>
        </w:rPr>
        <w:t xml:space="preserve"> </w:t>
      </w:r>
      <w:r>
        <w:t>и</w:t>
      </w:r>
      <w:r>
        <w:rPr>
          <w:spacing w:val="-8"/>
        </w:rPr>
        <w:t xml:space="preserve"> </w:t>
      </w:r>
      <w:r>
        <w:t>двумя</w:t>
      </w:r>
      <w:r>
        <w:rPr>
          <w:spacing w:val="-8"/>
        </w:rPr>
        <w:t xml:space="preserve"> </w:t>
      </w:r>
      <w:r>
        <w:t>ногами</w:t>
      </w:r>
      <w:r>
        <w:rPr>
          <w:spacing w:val="-8"/>
        </w:rPr>
        <w:t xml:space="preserve"> </w:t>
      </w:r>
      <w:r>
        <w:t>с места, в движении в</w:t>
      </w:r>
      <w:r>
        <w:rPr>
          <w:spacing w:val="40"/>
        </w:rPr>
        <w:t xml:space="preserve"> </w:t>
      </w:r>
      <w:r>
        <w:t>разных направлениях, с разной амплитудой и траекторией полёта.</w:t>
      </w:r>
    </w:p>
    <w:p w:rsidR="00395AF7" w:rsidRDefault="00103334" w:rsidP="004E2930">
      <w:pPr>
        <w:pStyle w:val="a3"/>
        <w:tabs>
          <w:tab w:val="left" w:pos="4305"/>
          <w:tab w:val="left" w:pos="6975"/>
        </w:tabs>
        <w:ind w:right="493" w:firstLine="0"/>
      </w:pPr>
      <w:r>
        <w:rPr>
          <w:spacing w:val="-2"/>
        </w:rPr>
        <w:t>Прыжок</w:t>
      </w:r>
      <w:r>
        <w:rPr>
          <w:spacing w:val="-9"/>
        </w:rPr>
        <w:t xml:space="preserve"> </w:t>
      </w:r>
      <w:r>
        <w:rPr>
          <w:spacing w:val="-2"/>
        </w:rPr>
        <w:t>в</w:t>
      </w:r>
      <w:r>
        <w:rPr>
          <w:spacing w:val="-9"/>
        </w:rPr>
        <w:t xml:space="preserve"> </w:t>
      </w:r>
      <w:r>
        <w:rPr>
          <w:spacing w:val="-2"/>
        </w:rPr>
        <w:t>высоту</w:t>
      </w:r>
      <w:r>
        <w:rPr>
          <w:spacing w:val="76"/>
          <w:w w:val="150"/>
        </w:rPr>
        <w:t xml:space="preserve"> </w:t>
      </w:r>
      <w:r>
        <w:rPr>
          <w:spacing w:val="-2"/>
        </w:rPr>
        <w:t>с</w:t>
      </w:r>
      <w:r>
        <w:rPr>
          <w:spacing w:val="-12"/>
        </w:rPr>
        <w:t xml:space="preserve"> </w:t>
      </w:r>
      <w:r>
        <w:rPr>
          <w:spacing w:val="-2"/>
        </w:rPr>
        <w:t>прямого</w:t>
      </w:r>
      <w:r>
        <w:rPr>
          <w:spacing w:val="-12"/>
        </w:rPr>
        <w:t xml:space="preserve"> </w:t>
      </w:r>
      <w:r>
        <w:rPr>
          <w:spacing w:val="-2"/>
        </w:rPr>
        <w:t>разбега.</w:t>
      </w:r>
      <w:r>
        <w:rPr>
          <w:spacing w:val="-12"/>
        </w:rPr>
        <w:t xml:space="preserve"> </w:t>
      </w:r>
      <w:r>
        <w:rPr>
          <w:spacing w:val="-2"/>
        </w:rPr>
        <w:t>Ходьба</w:t>
      </w:r>
      <w:r>
        <w:rPr>
          <w:spacing w:val="-12"/>
        </w:rPr>
        <w:t xml:space="preserve"> </w:t>
      </w:r>
      <w:r>
        <w:rPr>
          <w:spacing w:val="-2"/>
        </w:rPr>
        <w:t>по</w:t>
      </w:r>
      <w:r>
        <w:rPr>
          <w:spacing w:val="-12"/>
        </w:rPr>
        <w:t xml:space="preserve"> </w:t>
      </w:r>
      <w:r>
        <w:rPr>
          <w:spacing w:val="-2"/>
        </w:rPr>
        <w:t>гимнастической</w:t>
      </w:r>
      <w:r>
        <w:rPr>
          <w:spacing w:val="-12"/>
        </w:rPr>
        <w:t xml:space="preserve"> </w:t>
      </w:r>
      <w:r>
        <w:rPr>
          <w:spacing w:val="-2"/>
        </w:rPr>
        <w:t>скамейке</w:t>
      </w:r>
      <w:r>
        <w:rPr>
          <w:spacing w:val="-12"/>
        </w:rPr>
        <w:t xml:space="preserve"> </w:t>
      </w:r>
      <w:r>
        <w:rPr>
          <w:spacing w:val="-2"/>
        </w:rPr>
        <w:t>с</w:t>
      </w:r>
      <w:r>
        <w:rPr>
          <w:spacing w:val="-12"/>
        </w:rPr>
        <w:t xml:space="preserve"> </w:t>
      </w:r>
      <w:r>
        <w:rPr>
          <w:spacing w:val="-2"/>
        </w:rPr>
        <w:t xml:space="preserve">изменением </w:t>
      </w:r>
      <w:r>
        <w:t>скорости и направления движения. Беговые сложноко</w:t>
      </w:r>
      <w:r>
        <w:tab/>
        <w:t>ординационные</w:t>
      </w:r>
      <w:r>
        <w:rPr>
          <w:spacing w:val="-15"/>
        </w:rPr>
        <w:t xml:space="preserve"> </w:t>
      </w:r>
      <w:r>
        <w:t>упражнения: ускорения из разных исходных</w:t>
      </w:r>
      <w:r>
        <w:tab/>
      </w:r>
      <w:r>
        <w:rPr>
          <w:w w:val="95"/>
        </w:rPr>
        <w:t>положений; змейкой; по кругу; обеганием предметов; с</w:t>
      </w:r>
    </w:p>
    <w:p w:rsidR="00395AF7" w:rsidRDefault="00395AF7" w:rsidP="004E2930">
      <w:pPr>
        <w:sectPr w:rsidR="00395AF7" w:rsidSect="00FF18BD">
          <w:pgSz w:w="11900" w:h="16840"/>
          <w:pgMar w:top="1060" w:right="560" w:bottom="2100" w:left="880" w:header="0" w:footer="1880" w:gutter="0"/>
          <w:cols w:space="720"/>
        </w:sectPr>
      </w:pPr>
    </w:p>
    <w:p w:rsidR="00395AF7" w:rsidRDefault="00103334" w:rsidP="004E2930">
      <w:pPr>
        <w:pStyle w:val="a3"/>
        <w:spacing w:before="76" w:line="276" w:lineRule="exact"/>
        <w:ind w:firstLine="0"/>
      </w:pPr>
      <w:r>
        <w:rPr>
          <w:w w:val="95"/>
        </w:rPr>
        <w:t>преодолением</w:t>
      </w:r>
      <w:r>
        <w:rPr>
          <w:spacing w:val="27"/>
        </w:rPr>
        <w:t xml:space="preserve"> </w:t>
      </w:r>
      <w:r>
        <w:rPr>
          <w:w w:val="95"/>
        </w:rPr>
        <w:t>небольших</w:t>
      </w:r>
      <w:r>
        <w:rPr>
          <w:spacing w:val="27"/>
        </w:rPr>
        <w:t xml:space="preserve"> </w:t>
      </w:r>
      <w:r>
        <w:rPr>
          <w:spacing w:val="-2"/>
          <w:w w:val="95"/>
        </w:rPr>
        <w:t>препятствий.</w:t>
      </w:r>
    </w:p>
    <w:p w:rsidR="00395AF7" w:rsidRDefault="00103334" w:rsidP="004E2930">
      <w:pPr>
        <w:pStyle w:val="a3"/>
        <w:tabs>
          <w:tab w:val="left" w:pos="7933"/>
        </w:tabs>
        <w:spacing w:line="276" w:lineRule="exact"/>
        <w:ind w:left="1384" w:firstLine="0"/>
      </w:pPr>
      <w:r>
        <w:rPr>
          <w:spacing w:val="-2"/>
          <w:w w:val="95"/>
        </w:rPr>
        <w:t>Подвижные</w:t>
      </w:r>
      <w:r>
        <w:rPr>
          <w:spacing w:val="-3"/>
          <w:w w:val="95"/>
        </w:rPr>
        <w:t xml:space="preserve"> </w:t>
      </w:r>
      <w:r>
        <w:rPr>
          <w:spacing w:val="-2"/>
          <w:w w:val="95"/>
        </w:rPr>
        <w:t>игры.</w:t>
      </w:r>
      <w:r>
        <w:rPr>
          <w:spacing w:val="-5"/>
        </w:rPr>
        <w:t xml:space="preserve"> </w:t>
      </w:r>
      <w:r>
        <w:rPr>
          <w:spacing w:val="-2"/>
          <w:w w:val="95"/>
        </w:rPr>
        <w:t>Подвижные</w:t>
      </w:r>
      <w:r>
        <w:rPr>
          <w:spacing w:val="-3"/>
          <w:w w:val="95"/>
        </w:rPr>
        <w:t xml:space="preserve"> </w:t>
      </w:r>
      <w:r>
        <w:rPr>
          <w:spacing w:val="-2"/>
          <w:w w:val="95"/>
        </w:rPr>
        <w:t>игры</w:t>
      </w:r>
      <w:r>
        <w:rPr>
          <w:spacing w:val="-5"/>
        </w:rPr>
        <w:t xml:space="preserve"> </w:t>
      </w:r>
      <w:r>
        <w:rPr>
          <w:spacing w:val="-2"/>
          <w:w w:val="95"/>
        </w:rPr>
        <w:t>с</w:t>
      </w:r>
      <w:r>
        <w:rPr>
          <w:spacing w:val="-3"/>
          <w:w w:val="95"/>
        </w:rPr>
        <w:t xml:space="preserve"> </w:t>
      </w:r>
      <w:r>
        <w:rPr>
          <w:spacing w:val="-2"/>
          <w:w w:val="95"/>
        </w:rPr>
        <w:t>техническими</w:t>
      </w:r>
      <w:r>
        <w:rPr>
          <w:spacing w:val="-5"/>
        </w:rPr>
        <w:t xml:space="preserve"> </w:t>
      </w:r>
      <w:r>
        <w:rPr>
          <w:spacing w:val="-2"/>
          <w:w w:val="95"/>
        </w:rPr>
        <w:t>приёма</w:t>
      </w:r>
      <w:r>
        <w:t>ми</w:t>
      </w:r>
      <w:r>
        <w:rPr>
          <w:spacing w:val="-14"/>
        </w:rPr>
        <w:t xml:space="preserve"> </w:t>
      </w:r>
      <w:r>
        <w:t>спортивных</w:t>
      </w:r>
      <w:r>
        <w:rPr>
          <w:spacing w:val="-13"/>
        </w:rPr>
        <w:t xml:space="preserve"> </w:t>
      </w:r>
      <w:r>
        <w:rPr>
          <w:spacing w:val="-5"/>
        </w:rPr>
        <w:t>игр</w:t>
      </w:r>
    </w:p>
    <w:p w:rsidR="00395AF7" w:rsidRDefault="00103334" w:rsidP="004E2930">
      <w:pPr>
        <w:pStyle w:val="a3"/>
        <w:spacing w:line="276" w:lineRule="exact"/>
        <w:ind w:firstLine="0"/>
      </w:pPr>
      <w:r>
        <w:rPr>
          <w:spacing w:val="-2"/>
        </w:rPr>
        <w:t>(баскетбол,</w:t>
      </w:r>
      <w:r>
        <w:rPr>
          <w:spacing w:val="3"/>
        </w:rPr>
        <w:t xml:space="preserve"> </w:t>
      </w:r>
      <w:r>
        <w:rPr>
          <w:spacing w:val="-2"/>
        </w:rPr>
        <w:t>футбол).</w:t>
      </w:r>
    </w:p>
    <w:p w:rsidR="00395AF7" w:rsidRDefault="00103334" w:rsidP="004E2930">
      <w:pPr>
        <w:ind w:left="819" w:firstLine="565"/>
        <w:rPr>
          <w:sz w:val="24"/>
        </w:rPr>
      </w:pPr>
      <w:r>
        <w:rPr>
          <w:i/>
          <w:sz w:val="24"/>
        </w:rPr>
        <w:t>Прикладно-ориентированная</w:t>
      </w:r>
      <w:r>
        <w:rPr>
          <w:i/>
          <w:spacing w:val="-10"/>
          <w:sz w:val="24"/>
        </w:rPr>
        <w:t xml:space="preserve"> </w:t>
      </w:r>
      <w:r>
        <w:rPr>
          <w:i/>
          <w:sz w:val="24"/>
        </w:rPr>
        <w:t>физическая</w:t>
      </w:r>
      <w:r>
        <w:rPr>
          <w:i/>
          <w:spacing w:val="-10"/>
          <w:sz w:val="24"/>
        </w:rPr>
        <w:t xml:space="preserve"> </w:t>
      </w:r>
      <w:r>
        <w:rPr>
          <w:i/>
          <w:sz w:val="24"/>
        </w:rPr>
        <w:t>культура.</w:t>
      </w:r>
      <w:r>
        <w:rPr>
          <w:i/>
          <w:spacing w:val="-10"/>
          <w:sz w:val="24"/>
        </w:rPr>
        <w:t xml:space="preserve"> </w:t>
      </w:r>
      <w:r>
        <w:rPr>
          <w:sz w:val="24"/>
        </w:rPr>
        <w:t>Подготовка</w:t>
      </w:r>
      <w:r>
        <w:rPr>
          <w:spacing w:val="-10"/>
          <w:sz w:val="24"/>
        </w:rPr>
        <w:t xml:space="preserve"> </w:t>
      </w:r>
      <w:r>
        <w:rPr>
          <w:sz w:val="24"/>
        </w:rPr>
        <w:t>к</w:t>
      </w:r>
      <w:r>
        <w:rPr>
          <w:spacing w:val="-10"/>
          <w:sz w:val="24"/>
        </w:rPr>
        <w:t xml:space="preserve"> </w:t>
      </w:r>
      <w:r>
        <w:rPr>
          <w:sz w:val="24"/>
        </w:rPr>
        <w:t>соревнованиям</w:t>
      </w:r>
      <w:r>
        <w:rPr>
          <w:spacing w:val="-10"/>
          <w:sz w:val="24"/>
        </w:rPr>
        <w:t xml:space="preserve"> </w:t>
      </w:r>
      <w:r>
        <w:rPr>
          <w:sz w:val="24"/>
        </w:rPr>
        <w:t>по комплексу ГТО. Развитие основных физических качеств средствами подвижных и спортивных игр.</w:t>
      </w:r>
    </w:p>
    <w:p w:rsidR="00395AF7" w:rsidRDefault="00395AF7" w:rsidP="004E2930">
      <w:pPr>
        <w:pStyle w:val="a3"/>
        <w:spacing w:before="10"/>
        <w:ind w:left="0" w:firstLine="0"/>
        <w:rPr>
          <w:sz w:val="23"/>
        </w:rPr>
      </w:pPr>
    </w:p>
    <w:p w:rsidR="00395AF7" w:rsidRDefault="00103334" w:rsidP="004E2930">
      <w:pPr>
        <w:pStyle w:val="a4"/>
        <w:numPr>
          <w:ilvl w:val="0"/>
          <w:numId w:val="55"/>
        </w:numPr>
        <w:tabs>
          <w:tab w:val="left" w:pos="1565"/>
        </w:tabs>
        <w:ind w:hanging="181"/>
        <w:rPr>
          <w:sz w:val="24"/>
        </w:rPr>
      </w:pPr>
      <w:r>
        <w:rPr>
          <w:sz w:val="24"/>
        </w:rPr>
        <w:t>КЛАСС</w:t>
      </w:r>
      <w:r>
        <w:rPr>
          <w:spacing w:val="-9"/>
          <w:sz w:val="24"/>
        </w:rPr>
        <w:t xml:space="preserve"> </w:t>
      </w:r>
      <w:r>
        <w:rPr>
          <w:sz w:val="24"/>
        </w:rPr>
        <w:t>(68</w:t>
      </w:r>
      <w:r>
        <w:rPr>
          <w:spacing w:val="-8"/>
          <w:sz w:val="24"/>
        </w:rPr>
        <w:t xml:space="preserve"> </w:t>
      </w:r>
      <w:r>
        <w:rPr>
          <w:spacing w:val="-5"/>
          <w:sz w:val="24"/>
        </w:rPr>
        <w:t>ч)</w:t>
      </w:r>
    </w:p>
    <w:p w:rsidR="00395AF7" w:rsidRDefault="00103334" w:rsidP="004E2930">
      <w:pPr>
        <w:pStyle w:val="a3"/>
        <w:spacing w:before="57"/>
      </w:pPr>
      <w:r>
        <w:rPr>
          <w:b/>
          <w:i/>
          <w:w w:val="95"/>
        </w:rPr>
        <w:t>Знания о физической культуре.</w:t>
      </w:r>
      <w:r>
        <w:rPr>
          <w:b/>
          <w:i/>
          <w:spacing w:val="80"/>
        </w:rPr>
        <w:t xml:space="preserve"> </w:t>
      </w:r>
      <w:r>
        <w:rPr>
          <w:w w:val="95"/>
        </w:rPr>
        <w:t xml:space="preserve">Из истории развития фи зической культуры у древних </w:t>
      </w:r>
      <w:r>
        <w:t>народов, населявших территорию России. История появления современного спорта.</w:t>
      </w:r>
    </w:p>
    <w:p w:rsidR="00395AF7" w:rsidRDefault="00103334" w:rsidP="004E2930">
      <w:pPr>
        <w:pStyle w:val="a3"/>
        <w:ind w:right="220"/>
      </w:pPr>
      <w:r>
        <w:rPr>
          <w:b/>
          <w:i/>
        </w:rPr>
        <w:t xml:space="preserve">Способы самостоятельной деятельности.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w:t>
      </w:r>
      <w:r>
        <w:rPr>
          <w:spacing w:val="-11"/>
        </w:rPr>
        <w:t xml:space="preserve"> </w:t>
      </w:r>
      <w:r>
        <w:t>на</w:t>
      </w:r>
      <w:r>
        <w:rPr>
          <w:spacing w:val="-11"/>
        </w:rPr>
        <w:t xml:space="preserve"> </w:t>
      </w:r>
      <w:r>
        <w:t>занятиях</w:t>
      </w:r>
      <w:r>
        <w:rPr>
          <w:spacing w:val="-11"/>
        </w:rPr>
        <w:t xml:space="preserve"> </w:t>
      </w:r>
      <w:r>
        <w:t>физической</w:t>
      </w:r>
      <w:r>
        <w:rPr>
          <w:spacing w:val="-11"/>
        </w:rPr>
        <w:t xml:space="preserve"> </w:t>
      </w:r>
      <w:r>
        <w:t>культурой</w:t>
      </w:r>
      <w:r>
        <w:rPr>
          <w:spacing w:val="-11"/>
        </w:rPr>
        <w:t xml:space="preserve"> </w:t>
      </w:r>
      <w:r>
        <w:t>(наложение</w:t>
      </w:r>
      <w:r>
        <w:rPr>
          <w:spacing w:val="-11"/>
        </w:rPr>
        <w:t xml:space="preserve"> </w:t>
      </w:r>
      <w:r>
        <w:t>руки</w:t>
      </w:r>
      <w:r>
        <w:rPr>
          <w:spacing w:val="-11"/>
        </w:rPr>
        <w:t xml:space="preserve"> </w:t>
      </w:r>
      <w:r>
        <w:t>под</w:t>
      </w:r>
      <w:r>
        <w:rPr>
          <w:spacing w:val="-11"/>
        </w:rPr>
        <w:t xml:space="preserve"> </w:t>
      </w:r>
      <w:r>
        <w:t>грудь).</w:t>
      </w:r>
      <w:r>
        <w:rPr>
          <w:spacing w:val="-11"/>
        </w:rPr>
        <w:t xml:space="preserve"> </w:t>
      </w:r>
      <w:r>
        <w:t>Дозировка</w:t>
      </w:r>
      <w:r>
        <w:rPr>
          <w:spacing w:val="-11"/>
        </w:rPr>
        <w:t xml:space="preserve"> </w:t>
      </w:r>
      <w:r>
        <w:t>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w:t>
      </w:r>
    </w:p>
    <w:p w:rsidR="00395AF7" w:rsidRDefault="00103334" w:rsidP="004E2930">
      <w:pPr>
        <w:pStyle w:val="a3"/>
        <w:spacing w:line="274" w:lineRule="exact"/>
        <w:ind w:firstLine="0"/>
      </w:pPr>
      <w:r>
        <w:t>Составление</w:t>
      </w:r>
      <w:r>
        <w:rPr>
          <w:spacing w:val="-14"/>
        </w:rPr>
        <w:t xml:space="preserve"> </w:t>
      </w:r>
      <w:r>
        <w:t>графика</w:t>
      </w:r>
      <w:r>
        <w:rPr>
          <w:spacing w:val="-14"/>
        </w:rPr>
        <w:t xml:space="preserve"> </w:t>
      </w:r>
      <w:r>
        <w:t>занятий</w:t>
      </w:r>
      <w:r>
        <w:rPr>
          <w:spacing w:val="-14"/>
        </w:rPr>
        <w:t xml:space="preserve"> </w:t>
      </w:r>
      <w:r>
        <w:t>по</w:t>
      </w:r>
      <w:r>
        <w:rPr>
          <w:spacing w:val="-14"/>
        </w:rPr>
        <w:t xml:space="preserve"> </w:t>
      </w:r>
      <w:r>
        <w:t>развитию</w:t>
      </w:r>
      <w:r>
        <w:rPr>
          <w:spacing w:val="-14"/>
        </w:rPr>
        <w:t xml:space="preserve"> </w:t>
      </w:r>
      <w:r>
        <w:t>физических</w:t>
      </w:r>
      <w:r>
        <w:rPr>
          <w:spacing w:val="-14"/>
        </w:rPr>
        <w:t xml:space="preserve"> </w:t>
      </w:r>
      <w:r>
        <w:t>качеств</w:t>
      </w:r>
      <w:r>
        <w:rPr>
          <w:spacing w:val="-14"/>
        </w:rPr>
        <w:t xml:space="preserve"> </w:t>
      </w:r>
      <w:r>
        <w:t>на</w:t>
      </w:r>
      <w:r>
        <w:rPr>
          <w:spacing w:val="-14"/>
        </w:rPr>
        <w:t xml:space="preserve"> </w:t>
      </w:r>
      <w:r>
        <w:t>учебный</w:t>
      </w:r>
      <w:r>
        <w:rPr>
          <w:spacing w:val="-14"/>
        </w:rPr>
        <w:t xml:space="preserve"> </w:t>
      </w:r>
      <w:r>
        <w:rPr>
          <w:spacing w:val="-4"/>
        </w:rPr>
        <w:t>год.</w:t>
      </w:r>
    </w:p>
    <w:p w:rsidR="00395AF7" w:rsidRDefault="00103334" w:rsidP="004E2930">
      <w:pPr>
        <w:tabs>
          <w:tab w:val="left" w:pos="5108"/>
          <w:tab w:val="left" w:pos="8000"/>
        </w:tabs>
        <w:ind w:left="819" w:right="601" w:firstLine="565"/>
        <w:rPr>
          <w:sz w:val="24"/>
        </w:rPr>
      </w:pPr>
      <w:r>
        <w:rPr>
          <w:b/>
          <w:i/>
          <w:sz w:val="24"/>
        </w:rPr>
        <w:t xml:space="preserve">Физическое совершенствование. </w:t>
      </w:r>
      <w:r>
        <w:rPr>
          <w:i/>
          <w:sz w:val="24"/>
        </w:rPr>
        <w:t>Оздоровительная фи</w:t>
      </w:r>
      <w:r>
        <w:rPr>
          <w:i/>
          <w:sz w:val="24"/>
        </w:rPr>
        <w:tab/>
      </w:r>
      <w:r>
        <w:rPr>
          <w:i/>
          <w:w w:val="95"/>
          <w:sz w:val="24"/>
        </w:rPr>
        <w:t>зическая</w:t>
      </w:r>
      <w:r>
        <w:rPr>
          <w:i/>
          <w:spacing w:val="-14"/>
          <w:w w:val="95"/>
          <w:sz w:val="24"/>
        </w:rPr>
        <w:t xml:space="preserve"> </w:t>
      </w:r>
      <w:r>
        <w:rPr>
          <w:i/>
          <w:w w:val="95"/>
          <w:sz w:val="24"/>
        </w:rPr>
        <w:t xml:space="preserve">культура. </w:t>
      </w:r>
      <w:r>
        <w:rPr>
          <w:sz w:val="24"/>
        </w:rPr>
        <w:t>Закаливание</w:t>
      </w:r>
      <w:r>
        <w:rPr>
          <w:spacing w:val="-8"/>
          <w:sz w:val="24"/>
        </w:rPr>
        <w:t xml:space="preserve"> </w:t>
      </w:r>
      <w:r>
        <w:rPr>
          <w:sz w:val="24"/>
        </w:rPr>
        <w:t>организма</w:t>
      </w:r>
      <w:r>
        <w:rPr>
          <w:spacing w:val="-8"/>
          <w:sz w:val="24"/>
        </w:rPr>
        <w:t xml:space="preserve"> </w:t>
      </w:r>
      <w:r>
        <w:rPr>
          <w:sz w:val="24"/>
        </w:rPr>
        <w:t>при</w:t>
      </w:r>
      <w:r>
        <w:rPr>
          <w:spacing w:val="-8"/>
          <w:sz w:val="24"/>
        </w:rPr>
        <w:t xml:space="preserve"> </w:t>
      </w:r>
      <w:r>
        <w:rPr>
          <w:sz w:val="24"/>
        </w:rPr>
        <w:t>помощи</w:t>
      </w:r>
      <w:r>
        <w:rPr>
          <w:spacing w:val="-8"/>
          <w:sz w:val="24"/>
        </w:rPr>
        <w:t xml:space="preserve"> </w:t>
      </w:r>
      <w:r>
        <w:rPr>
          <w:sz w:val="24"/>
        </w:rPr>
        <w:t>обли</w:t>
      </w:r>
      <w:r>
        <w:rPr>
          <w:sz w:val="24"/>
        </w:rPr>
        <w:tab/>
        <w:t>вания</w:t>
      </w:r>
      <w:r>
        <w:rPr>
          <w:spacing w:val="-9"/>
          <w:sz w:val="24"/>
        </w:rPr>
        <w:t xml:space="preserve"> </w:t>
      </w:r>
      <w:r>
        <w:rPr>
          <w:sz w:val="24"/>
        </w:rPr>
        <w:t>под</w:t>
      </w:r>
      <w:r>
        <w:rPr>
          <w:spacing w:val="-9"/>
          <w:sz w:val="24"/>
        </w:rPr>
        <w:t xml:space="preserve"> </w:t>
      </w:r>
      <w:r>
        <w:rPr>
          <w:sz w:val="24"/>
        </w:rPr>
        <w:t>душем.</w:t>
      </w:r>
      <w:r>
        <w:rPr>
          <w:spacing w:val="-9"/>
          <w:sz w:val="24"/>
        </w:rPr>
        <w:t xml:space="preserve"> </w:t>
      </w:r>
      <w:r>
        <w:rPr>
          <w:sz w:val="24"/>
        </w:rPr>
        <w:t>Упражнения</w:t>
      </w:r>
      <w:r>
        <w:rPr>
          <w:spacing w:val="-9"/>
          <w:sz w:val="24"/>
        </w:rPr>
        <w:t xml:space="preserve"> </w:t>
      </w:r>
      <w:r>
        <w:rPr>
          <w:sz w:val="24"/>
        </w:rPr>
        <w:t>дыхательной</w:t>
      </w:r>
      <w:r>
        <w:rPr>
          <w:spacing w:val="-9"/>
          <w:sz w:val="24"/>
        </w:rPr>
        <w:t xml:space="preserve"> </w:t>
      </w:r>
      <w:r>
        <w:rPr>
          <w:sz w:val="24"/>
        </w:rPr>
        <w:t>и зрительной гимнастики, их влияние на восстановление организма после умственной и физической нагрузки.</w:t>
      </w:r>
    </w:p>
    <w:p w:rsidR="00395AF7" w:rsidRDefault="00103334" w:rsidP="004E2930">
      <w:pPr>
        <w:pStyle w:val="a3"/>
        <w:tabs>
          <w:tab w:val="left" w:pos="7686"/>
        </w:tabs>
        <w:ind w:right="353"/>
      </w:pPr>
      <w:r>
        <w:rPr>
          <w:i/>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w:t>
      </w:r>
      <w:r>
        <w:rPr>
          <w:spacing w:val="40"/>
        </w:rPr>
        <w:t xml:space="preserve"> </w:t>
      </w:r>
      <w:r>
        <w:t>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w:t>
      </w:r>
      <w:r>
        <w:rPr>
          <w:spacing w:val="-13"/>
        </w:rPr>
        <w:t xml:space="preserve"> </w:t>
      </w:r>
      <w:r>
        <w:t>положения</w:t>
      </w:r>
      <w:r>
        <w:rPr>
          <w:spacing w:val="-12"/>
        </w:rPr>
        <w:t xml:space="preserve"> </w:t>
      </w:r>
      <w:r>
        <w:t>рук,</w:t>
      </w:r>
      <w:r>
        <w:rPr>
          <w:spacing w:val="-12"/>
        </w:rPr>
        <w:t xml:space="preserve"> </w:t>
      </w:r>
      <w:r>
        <w:t>приставным</w:t>
      </w:r>
      <w:r>
        <w:rPr>
          <w:spacing w:val="-13"/>
        </w:rPr>
        <w:t xml:space="preserve"> </w:t>
      </w:r>
      <w:r>
        <w:t>шагом</w:t>
      </w:r>
      <w:r>
        <w:rPr>
          <w:spacing w:val="-12"/>
        </w:rPr>
        <w:t xml:space="preserve"> </w:t>
      </w:r>
      <w:r>
        <w:t>правым</w:t>
      </w:r>
      <w:r>
        <w:rPr>
          <w:spacing w:val="-12"/>
        </w:rPr>
        <w:t xml:space="preserve"> </w:t>
      </w:r>
      <w:r>
        <w:t>и</w:t>
      </w:r>
      <w:r>
        <w:rPr>
          <w:spacing w:val="-12"/>
        </w:rPr>
        <w:t xml:space="preserve"> </w:t>
      </w:r>
      <w:r>
        <w:rPr>
          <w:spacing w:val="-2"/>
        </w:rPr>
        <w:t>левым</w:t>
      </w:r>
      <w:r>
        <w:tab/>
      </w:r>
      <w:r>
        <w:rPr>
          <w:w w:val="90"/>
        </w:rPr>
        <w:t>боком.</w:t>
      </w:r>
      <w:r>
        <w:rPr>
          <w:spacing w:val="32"/>
        </w:rPr>
        <w:t xml:space="preserve"> </w:t>
      </w:r>
      <w:r>
        <w:rPr>
          <w:w w:val="90"/>
        </w:rPr>
        <w:t>Передвижения</w:t>
      </w:r>
      <w:r>
        <w:rPr>
          <w:spacing w:val="32"/>
        </w:rPr>
        <w:t xml:space="preserve"> </w:t>
      </w:r>
      <w:r>
        <w:rPr>
          <w:spacing w:val="-5"/>
          <w:w w:val="90"/>
        </w:rPr>
        <w:t>по</w:t>
      </w:r>
    </w:p>
    <w:p w:rsidR="00395AF7" w:rsidRDefault="00103334" w:rsidP="004E2930">
      <w:pPr>
        <w:pStyle w:val="a3"/>
        <w:ind w:firstLine="0"/>
      </w:pPr>
      <w:r>
        <w:rPr>
          <w:w w:val="95"/>
        </w:rPr>
        <w:t>наклонной гимнастической скамейке:</w:t>
      </w:r>
      <w:r>
        <w:rPr>
          <w:spacing w:val="40"/>
        </w:rPr>
        <w:t xml:space="preserve"> </w:t>
      </w:r>
      <w:r>
        <w:rPr>
          <w:w w:val="95"/>
        </w:rPr>
        <w:t xml:space="preserve">равномерной ходьбой с поворотом в разные стороны и </w:t>
      </w:r>
      <w:r>
        <w:t>движением руками; приставным шагом правым и левым боком.</w:t>
      </w:r>
    </w:p>
    <w:p w:rsidR="00395AF7" w:rsidRDefault="00103334" w:rsidP="004E2930">
      <w:pPr>
        <w:pStyle w:val="a3"/>
        <w:ind w:right="310"/>
      </w:pPr>
      <w:r>
        <w:t>Упражнения в передвижении по гимнастической стенке: ходьба приставным шагом правым</w:t>
      </w:r>
      <w:r>
        <w:rPr>
          <w:spacing w:val="-7"/>
        </w:rPr>
        <w:t xml:space="preserve"> </w:t>
      </w:r>
      <w:r>
        <w:t>и</w:t>
      </w:r>
      <w:r>
        <w:rPr>
          <w:spacing w:val="-7"/>
        </w:rPr>
        <w:t xml:space="preserve"> </w:t>
      </w:r>
      <w:r>
        <w:t>левым</w:t>
      </w:r>
      <w:r>
        <w:rPr>
          <w:spacing w:val="-7"/>
        </w:rPr>
        <w:t xml:space="preserve"> </w:t>
      </w:r>
      <w:r>
        <w:t>боком</w:t>
      </w:r>
      <w:r>
        <w:rPr>
          <w:spacing w:val="-7"/>
        </w:rPr>
        <w:t xml:space="preserve"> </w:t>
      </w:r>
      <w:r>
        <w:t>по</w:t>
      </w:r>
      <w:r>
        <w:rPr>
          <w:spacing w:val="-7"/>
        </w:rPr>
        <w:t xml:space="preserve"> </w:t>
      </w:r>
      <w:r>
        <w:t>нижней</w:t>
      </w:r>
      <w:r>
        <w:rPr>
          <w:spacing w:val="-7"/>
        </w:rPr>
        <w:t xml:space="preserve"> </w:t>
      </w:r>
      <w:r>
        <w:t>жерди;</w:t>
      </w:r>
      <w:r>
        <w:rPr>
          <w:spacing w:val="-9"/>
        </w:rPr>
        <w:t xml:space="preserve"> </w:t>
      </w:r>
      <w:r>
        <w:t>лазанье</w:t>
      </w:r>
      <w:r>
        <w:rPr>
          <w:spacing w:val="-7"/>
        </w:rPr>
        <w:t xml:space="preserve"> </w:t>
      </w:r>
      <w:r>
        <w:t>разноимённым</w:t>
      </w:r>
      <w:r>
        <w:rPr>
          <w:spacing w:val="-7"/>
        </w:rPr>
        <w:t xml:space="preserve"> </w:t>
      </w:r>
      <w:r>
        <w:t>способом.</w:t>
      </w:r>
      <w:r>
        <w:rPr>
          <w:spacing w:val="-7"/>
        </w:rPr>
        <w:t xml:space="preserve"> </w:t>
      </w:r>
      <w:r>
        <w:t>Прыжки</w:t>
      </w:r>
      <w:r>
        <w:rPr>
          <w:spacing w:val="-7"/>
        </w:rPr>
        <w:t xml:space="preserve"> </w:t>
      </w:r>
      <w:r>
        <w:t>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w:t>
      </w:r>
    </w:p>
    <w:p w:rsidR="00395AF7" w:rsidRDefault="00103334" w:rsidP="004E2930">
      <w:pPr>
        <w:pStyle w:val="a3"/>
        <w:spacing w:line="271" w:lineRule="exact"/>
        <w:ind w:firstLine="0"/>
      </w:pPr>
      <w:r>
        <w:t>Упражнения</w:t>
      </w:r>
      <w:r>
        <w:rPr>
          <w:spacing w:val="-9"/>
        </w:rPr>
        <w:t xml:space="preserve"> </w:t>
      </w:r>
      <w:r>
        <w:t>в</w:t>
      </w:r>
      <w:r>
        <w:rPr>
          <w:spacing w:val="-8"/>
        </w:rPr>
        <w:t xml:space="preserve"> </w:t>
      </w:r>
      <w:r>
        <w:t>танцах</w:t>
      </w:r>
      <w:r>
        <w:rPr>
          <w:spacing w:val="-8"/>
        </w:rPr>
        <w:t xml:space="preserve"> </w:t>
      </w:r>
      <w:r>
        <w:t>галоп</w:t>
      </w:r>
      <w:r>
        <w:rPr>
          <w:spacing w:val="-8"/>
        </w:rPr>
        <w:t xml:space="preserve"> </w:t>
      </w:r>
      <w:r>
        <w:t>и</w:t>
      </w:r>
      <w:r>
        <w:rPr>
          <w:spacing w:val="-9"/>
        </w:rPr>
        <w:t xml:space="preserve"> </w:t>
      </w:r>
      <w:r>
        <w:rPr>
          <w:spacing w:val="-2"/>
        </w:rPr>
        <w:t>полька.</w:t>
      </w:r>
    </w:p>
    <w:p w:rsidR="00395AF7" w:rsidRDefault="00103334" w:rsidP="004E2930">
      <w:pPr>
        <w:pStyle w:val="a3"/>
        <w:tabs>
          <w:tab w:val="left" w:pos="7655"/>
          <w:tab w:val="left" w:pos="8653"/>
        </w:tabs>
        <w:ind w:right="355"/>
      </w:pPr>
      <w:r>
        <w:t>Лёгкая</w:t>
      </w:r>
      <w:r>
        <w:rPr>
          <w:spacing w:val="-10"/>
        </w:rPr>
        <w:t xml:space="preserve"> </w:t>
      </w:r>
      <w:r>
        <w:t>атлетика.</w:t>
      </w:r>
      <w:r>
        <w:rPr>
          <w:spacing w:val="-10"/>
        </w:rPr>
        <w:t xml:space="preserve"> </w:t>
      </w:r>
      <w:r>
        <w:t>Прыжок</w:t>
      </w:r>
      <w:r>
        <w:rPr>
          <w:spacing w:val="-10"/>
        </w:rPr>
        <w:t xml:space="preserve"> </w:t>
      </w:r>
      <w:r>
        <w:t>в</w:t>
      </w:r>
      <w:r>
        <w:rPr>
          <w:spacing w:val="-10"/>
        </w:rPr>
        <w:t xml:space="preserve"> </w:t>
      </w:r>
      <w:r>
        <w:t>длину</w:t>
      </w:r>
      <w:r>
        <w:rPr>
          <w:spacing w:val="-10"/>
        </w:rPr>
        <w:t xml:space="preserve"> </w:t>
      </w:r>
      <w:r>
        <w:t>с</w:t>
      </w:r>
      <w:r>
        <w:rPr>
          <w:spacing w:val="-10"/>
        </w:rPr>
        <w:t xml:space="preserve"> </w:t>
      </w:r>
      <w:r>
        <w:t>разбега,</w:t>
      </w:r>
      <w:r>
        <w:rPr>
          <w:spacing w:val="-10"/>
        </w:rPr>
        <w:t xml:space="preserve"> </w:t>
      </w:r>
      <w:r>
        <w:t>способом</w:t>
      </w:r>
      <w:r>
        <w:rPr>
          <w:spacing w:val="-10"/>
        </w:rPr>
        <w:t xml:space="preserve"> </w:t>
      </w:r>
      <w:r>
        <w:t>согнув</w:t>
      </w:r>
      <w:r>
        <w:tab/>
        <w:t>ноги.</w:t>
      </w:r>
      <w:r>
        <w:rPr>
          <w:spacing w:val="-15"/>
        </w:rPr>
        <w:t xml:space="preserve"> </w:t>
      </w:r>
      <w:r>
        <w:t>Броски</w:t>
      </w:r>
      <w:r>
        <w:rPr>
          <w:spacing w:val="-15"/>
        </w:rPr>
        <w:t xml:space="preserve"> </w:t>
      </w:r>
      <w:r>
        <w:t>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w:t>
      </w:r>
      <w:r>
        <w:tab/>
      </w:r>
      <w:r>
        <w:rPr>
          <w:w w:val="95"/>
        </w:rPr>
        <w:t>препятствий;</w:t>
      </w:r>
      <w:r>
        <w:rPr>
          <w:spacing w:val="-12"/>
          <w:w w:val="95"/>
        </w:rPr>
        <w:t xml:space="preserve"> </w:t>
      </w:r>
      <w:r>
        <w:rPr>
          <w:w w:val="95"/>
        </w:rPr>
        <w:t xml:space="preserve">с </w:t>
      </w:r>
      <w:r>
        <w:t>ускорением</w:t>
      </w:r>
      <w:r>
        <w:rPr>
          <w:spacing w:val="-15"/>
        </w:rPr>
        <w:t xml:space="preserve"> </w:t>
      </w:r>
      <w:r>
        <w:t>и</w:t>
      </w:r>
      <w:r>
        <w:rPr>
          <w:spacing w:val="-15"/>
        </w:rPr>
        <w:t xml:space="preserve"> </w:t>
      </w:r>
      <w:r>
        <w:t>торможением;</w:t>
      </w:r>
      <w:r>
        <w:rPr>
          <w:spacing w:val="-15"/>
        </w:rPr>
        <w:t xml:space="preserve"> </w:t>
      </w:r>
      <w:r>
        <w:t>максимальной</w:t>
      </w:r>
      <w:r>
        <w:rPr>
          <w:spacing w:val="-15"/>
        </w:rPr>
        <w:t xml:space="preserve"> </w:t>
      </w:r>
      <w:r>
        <w:t>скоростью</w:t>
      </w:r>
      <w:r>
        <w:rPr>
          <w:spacing w:val="-15"/>
        </w:rPr>
        <w:t xml:space="preserve"> </w:t>
      </w:r>
      <w:r>
        <w:t>на</w:t>
      </w:r>
      <w:r>
        <w:rPr>
          <w:spacing w:val="-15"/>
        </w:rPr>
        <w:t xml:space="preserve"> </w:t>
      </w:r>
      <w:r>
        <w:t>дистанции</w:t>
      </w:r>
      <w:r>
        <w:rPr>
          <w:spacing w:val="-15"/>
        </w:rPr>
        <w:t xml:space="preserve"> </w:t>
      </w:r>
      <w:r>
        <w:t>30</w:t>
      </w:r>
      <w:r>
        <w:rPr>
          <w:spacing w:val="-15"/>
        </w:rPr>
        <w:t xml:space="preserve"> </w:t>
      </w:r>
      <w:r>
        <w:t>м.</w:t>
      </w:r>
    </w:p>
    <w:p w:rsidR="00395AF7" w:rsidRDefault="00103334" w:rsidP="004E2930">
      <w:pPr>
        <w:pStyle w:val="a3"/>
        <w:spacing w:line="274" w:lineRule="exact"/>
        <w:ind w:left="1384" w:firstLine="0"/>
      </w:pPr>
      <w:r>
        <w:t>Лыжная</w:t>
      </w:r>
      <w:r>
        <w:rPr>
          <w:spacing w:val="-13"/>
        </w:rPr>
        <w:t xml:space="preserve"> </w:t>
      </w:r>
      <w:r>
        <w:t>подготовка.</w:t>
      </w:r>
      <w:r>
        <w:rPr>
          <w:spacing w:val="-12"/>
        </w:rPr>
        <w:t xml:space="preserve"> </w:t>
      </w:r>
      <w:r>
        <w:t>Правила</w:t>
      </w:r>
      <w:r>
        <w:rPr>
          <w:spacing w:val="-13"/>
        </w:rPr>
        <w:t xml:space="preserve"> </w:t>
      </w:r>
      <w:r>
        <w:t>поведения</w:t>
      </w:r>
      <w:r>
        <w:rPr>
          <w:spacing w:val="-12"/>
        </w:rPr>
        <w:t xml:space="preserve"> </w:t>
      </w:r>
      <w:r>
        <w:t>на</w:t>
      </w:r>
      <w:r>
        <w:rPr>
          <w:spacing w:val="-13"/>
        </w:rPr>
        <w:t xml:space="preserve"> </w:t>
      </w:r>
      <w:r>
        <w:t>занятиях</w:t>
      </w:r>
      <w:r>
        <w:rPr>
          <w:spacing w:val="-12"/>
        </w:rPr>
        <w:t xml:space="preserve"> </w:t>
      </w:r>
      <w:r>
        <w:t>лыжной</w:t>
      </w:r>
      <w:r>
        <w:rPr>
          <w:spacing w:val="-13"/>
        </w:rPr>
        <w:t xml:space="preserve"> </w:t>
      </w:r>
      <w:r>
        <w:rPr>
          <w:spacing w:val="-2"/>
        </w:rPr>
        <w:t>подготовкой.</w:t>
      </w:r>
    </w:p>
    <w:p w:rsidR="00395AF7" w:rsidRDefault="00103334" w:rsidP="004E2930">
      <w:pPr>
        <w:pStyle w:val="a3"/>
        <w:tabs>
          <w:tab w:val="left" w:pos="5031"/>
        </w:tabs>
        <w:ind w:right="606" w:firstLine="0"/>
      </w:pPr>
      <w:r>
        <w:t>Переноска лыж к месту занятия. Основ</w:t>
      </w:r>
      <w:r>
        <w:tab/>
        <w:t>ная стойка лыжника. Передвижение на лыжах ступающим</w:t>
      </w:r>
      <w:r>
        <w:rPr>
          <w:spacing w:val="-13"/>
        </w:rPr>
        <w:t xml:space="preserve"> </w:t>
      </w:r>
      <w:r>
        <w:t>шагом</w:t>
      </w:r>
      <w:r>
        <w:rPr>
          <w:spacing w:val="-12"/>
        </w:rPr>
        <w:t xml:space="preserve"> </w:t>
      </w:r>
      <w:r>
        <w:t>(без</w:t>
      </w:r>
      <w:r>
        <w:rPr>
          <w:spacing w:val="-12"/>
        </w:rPr>
        <w:t xml:space="preserve"> </w:t>
      </w:r>
      <w:r>
        <w:t>палок).</w:t>
      </w:r>
      <w:r>
        <w:rPr>
          <w:spacing w:val="-12"/>
        </w:rPr>
        <w:t xml:space="preserve"> </w:t>
      </w:r>
      <w:r>
        <w:t>Передвижение</w:t>
      </w:r>
      <w:r>
        <w:rPr>
          <w:spacing w:val="-12"/>
        </w:rPr>
        <w:t xml:space="preserve"> </w:t>
      </w:r>
      <w:r>
        <w:t>на</w:t>
      </w:r>
      <w:r>
        <w:rPr>
          <w:spacing w:val="-12"/>
        </w:rPr>
        <w:t xml:space="preserve"> </w:t>
      </w:r>
      <w:r>
        <w:t>лыжах</w:t>
      </w:r>
      <w:r>
        <w:rPr>
          <w:spacing w:val="-12"/>
        </w:rPr>
        <w:t xml:space="preserve"> </w:t>
      </w:r>
      <w:r>
        <w:t>скользящим</w:t>
      </w:r>
      <w:r>
        <w:rPr>
          <w:spacing w:val="-13"/>
        </w:rPr>
        <w:t xml:space="preserve"> </w:t>
      </w:r>
      <w:r>
        <w:t>шагом</w:t>
      </w:r>
      <w:r>
        <w:rPr>
          <w:spacing w:val="-12"/>
        </w:rPr>
        <w:t xml:space="preserve"> </w:t>
      </w:r>
      <w:r>
        <w:t>(без</w:t>
      </w:r>
      <w:r>
        <w:rPr>
          <w:spacing w:val="-12"/>
        </w:rPr>
        <w:t xml:space="preserve"> </w:t>
      </w:r>
      <w:r>
        <w:rPr>
          <w:spacing w:val="-2"/>
        </w:rPr>
        <w:t>палок).</w:t>
      </w:r>
    </w:p>
    <w:p w:rsidR="00395AF7" w:rsidRDefault="00103334" w:rsidP="004E2930">
      <w:pPr>
        <w:pStyle w:val="a3"/>
      </w:pPr>
      <w:r>
        <w:t>Упражнения на лыжах: передвижение двухшажным попеременным ходом; спуск с небольшого</w:t>
      </w:r>
      <w:r>
        <w:rPr>
          <w:spacing w:val="-7"/>
        </w:rPr>
        <w:t xml:space="preserve"> </w:t>
      </w:r>
      <w:r>
        <w:t>склона</w:t>
      </w:r>
      <w:r>
        <w:rPr>
          <w:spacing w:val="-7"/>
        </w:rPr>
        <w:t xml:space="preserve"> </w:t>
      </w:r>
      <w:r>
        <w:t>в</w:t>
      </w:r>
      <w:r>
        <w:rPr>
          <w:spacing w:val="-7"/>
        </w:rPr>
        <w:t xml:space="preserve"> </w:t>
      </w:r>
      <w:r>
        <w:t>основной</w:t>
      </w:r>
      <w:r>
        <w:rPr>
          <w:spacing w:val="-7"/>
        </w:rPr>
        <w:t xml:space="preserve"> </w:t>
      </w:r>
      <w:r>
        <w:t>стойке;</w:t>
      </w:r>
      <w:r>
        <w:rPr>
          <w:spacing w:val="-7"/>
        </w:rPr>
        <w:t xml:space="preserve"> </w:t>
      </w:r>
      <w:r>
        <w:t>торможение</w:t>
      </w:r>
      <w:r>
        <w:rPr>
          <w:spacing w:val="-7"/>
        </w:rPr>
        <w:t xml:space="preserve"> </w:t>
      </w:r>
      <w:r>
        <w:t>лыжными</w:t>
      </w:r>
      <w:r>
        <w:rPr>
          <w:spacing w:val="-7"/>
        </w:rPr>
        <w:t xml:space="preserve"> </w:t>
      </w:r>
      <w:r>
        <w:t>палками</w:t>
      </w:r>
      <w:r>
        <w:rPr>
          <w:spacing w:val="-7"/>
        </w:rPr>
        <w:t xml:space="preserve"> </w:t>
      </w:r>
      <w:r>
        <w:t>на</w:t>
      </w:r>
      <w:r>
        <w:rPr>
          <w:spacing w:val="-7"/>
        </w:rPr>
        <w:t xml:space="preserve"> </w:t>
      </w:r>
      <w:r>
        <w:t>учебной</w:t>
      </w:r>
      <w:r>
        <w:rPr>
          <w:spacing w:val="-7"/>
        </w:rPr>
        <w:t xml:space="preserve"> </w:t>
      </w:r>
      <w:r>
        <w:t>трассе</w:t>
      </w:r>
      <w:r>
        <w:rPr>
          <w:spacing w:val="-7"/>
        </w:rPr>
        <w:t xml:space="preserve"> </w:t>
      </w:r>
      <w:r>
        <w:t>и падением на бок во время спуска.</w:t>
      </w:r>
    </w:p>
    <w:p w:rsidR="00395AF7" w:rsidRDefault="00103334" w:rsidP="004E2930">
      <w:pPr>
        <w:pStyle w:val="a3"/>
        <w:ind w:right="336"/>
      </w:pPr>
      <w:r>
        <w:t>Передвижение</w:t>
      </w:r>
      <w:r>
        <w:rPr>
          <w:spacing w:val="-8"/>
        </w:rPr>
        <w:t xml:space="preserve"> </w:t>
      </w:r>
      <w:r>
        <w:t>одновременным</w:t>
      </w:r>
      <w:r>
        <w:rPr>
          <w:spacing w:val="-8"/>
        </w:rPr>
        <w:t xml:space="preserve"> </w:t>
      </w:r>
      <w:r>
        <w:t>двухшажным</w:t>
      </w:r>
      <w:r>
        <w:rPr>
          <w:spacing w:val="-8"/>
        </w:rPr>
        <w:t xml:space="preserve"> </w:t>
      </w:r>
      <w:r>
        <w:t>ходом.</w:t>
      </w:r>
      <w:r>
        <w:rPr>
          <w:spacing w:val="-8"/>
        </w:rPr>
        <w:t xml:space="preserve"> </w:t>
      </w:r>
      <w:r>
        <w:t>Упражнения</w:t>
      </w:r>
      <w:r>
        <w:rPr>
          <w:spacing w:val="-8"/>
        </w:rPr>
        <w:t xml:space="preserve"> </w:t>
      </w:r>
      <w:r>
        <w:t>в</w:t>
      </w:r>
      <w:r>
        <w:rPr>
          <w:spacing w:val="-8"/>
        </w:rPr>
        <w:t xml:space="preserve"> </w:t>
      </w:r>
      <w:r>
        <w:t>поворотах</w:t>
      </w:r>
      <w:r>
        <w:rPr>
          <w:spacing w:val="-8"/>
        </w:rPr>
        <w:t xml:space="preserve"> </w:t>
      </w:r>
      <w:r>
        <w:t>на лыжах переступанием стоя на месте и в движении. Торможение плугом.</w:t>
      </w:r>
    </w:p>
    <w:p w:rsidR="00395AF7" w:rsidRDefault="00103334" w:rsidP="004E2930">
      <w:pPr>
        <w:pStyle w:val="a3"/>
        <w:spacing w:before="76"/>
        <w:ind w:right="336"/>
      </w:pPr>
      <w:r>
        <w:t>Плавательная</w:t>
      </w:r>
      <w:r>
        <w:rPr>
          <w:spacing w:val="-8"/>
        </w:rPr>
        <w:t xml:space="preserve"> </w:t>
      </w:r>
      <w:r>
        <w:t>подготовка</w:t>
      </w:r>
      <w:r>
        <w:rPr>
          <w:spacing w:val="-8"/>
        </w:rPr>
        <w:t xml:space="preserve"> </w:t>
      </w:r>
      <w:r>
        <w:t>(теория).</w:t>
      </w:r>
      <w:r>
        <w:rPr>
          <w:spacing w:val="-8"/>
        </w:rPr>
        <w:t xml:space="preserve"> </w:t>
      </w:r>
      <w:r>
        <w:t>Правила</w:t>
      </w:r>
      <w:r>
        <w:rPr>
          <w:spacing w:val="-8"/>
        </w:rPr>
        <w:t xml:space="preserve"> </w:t>
      </w:r>
      <w:r>
        <w:t>поведения</w:t>
      </w:r>
      <w:r>
        <w:rPr>
          <w:spacing w:val="-8"/>
        </w:rPr>
        <w:t xml:space="preserve"> </w:t>
      </w:r>
      <w:r>
        <w:t>в</w:t>
      </w:r>
      <w:r>
        <w:rPr>
          <w:spacing w:val="-8"/>
        </w:rPr>
        <w:t xml:space="preserve"> </w:t>
      </w:r>
      <w:r>
        <w:t>бассейне.</w:t>
      </w:r>
      <w:r>
        <w:rPr>
          <w:spacing w:val="-8"/>
        </w:rPr>
        <w:t xml:space="preserve"> </w:t>
      </w:r>
      <w:r>
        <w:t>Виды современного спортивного плавания: кроль на груди и спине; брас.</w:t>
      </w:r>
    </w:p>
    <w:p w:rsidR="00395AF7" w:rsidRDefault="00103334" w:rsidP="004E2930">
      <w:pPr>
        <w:pStyle w:val="a3"/>
        <w:ind w:right="336" w:firstLine="625"/>
      </w:pPr>
      <w: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w:t>
      </w:r>
      <w:r>
        <w:rPr>
          <w:spacing w:val="-6"/>
        </w:rPr>
        <w:t xml:space="preserve"> </w:t>
      </w:r>
      <w:r>
        <w:t>мяча</w:t>
      </w:r>
      <w:r>
        <w:rPr>
          <w:spacing w:val="-6"/>
        </w:rPr>
        <w:t xml:space="preserve"> </w:t>
      </w:r>
      <w:r>
        <w:t>снизу</w:t>
      </w:r>
      <w:r>
        <w:rPr>
          <w:spacing w:val="-6"/>
        </w:rPr>
        <w:t xml:space="preserve"> </w:t>
      </w:r>
      <w:r>
        <w:t>двумя</w:t>
      </w:r>
      <w:r>
        <w:rPr>
          <w:spacing w:val="-6"/>
        </w:rPr>
        <w:t xml:space="preserve"> </w:t>
      </w:r>
      <w:r>
        <w:t>руками</w:t>
      </w:r>
      <w:r>
        <w:rPr>
          <w:spacing w:val="-6"/>
        </w:rPr>
        <w:t xml:space="preserve"> </w:t>
      </w:r>
      <w:r>
        <w:t>на</w:t>
      </w:r>
      <w:r>
        <w:rPr>
          <w:spacing w:val="-6"/>
        </w:rPr>
        <w:t xml:space="preserve"> </w:t>
      </w:r>
      <w:r>
        <w:t>месте</w:t>
      </w:r>
      <w:r>
        <w:rPr>
          <w:spacing w:val="-6"/>
        </w:rPr>
        <w:t xml:space="preserve"> </w:t>
      </w:r>
      <w:r>
        <w:t>и</w:t>
      </w:r>
      <w:r>
        <w:rPr>
          <w:spacing w:val="-6"/>
        </w:rPr>
        <w:t xml:space="preserve"> </w:t>
      </w:r>
      <w:r>
        <w:t>в</w:t>
      </w:r>
      <w:r>
        <w:rPr>
          <w:spacing w:val="-6"/>
        </w:rPr>
        <w:t xml:space="preserve"> </w:t>
      </w:r>
      <w:r>
        <w:t>движении.</w:t>
      </w:r>
      <w:r>
        <w:rPr>
          <w:spacing w:val="-6"/>
        </w:rPr>
        <w:t xml:space="preserve"> </w:t>
      </w:r>
      <w:r>
        <w:t>Футбол:</w:t>
      </w:r>
      <w:r>
        <w:rPr>
          <w:spacing w:val="-6"/>
        </w:rPr>
        <w:t xml:space="preserve"> </w:t>
      </w:r>
      <w:r>
        <w:t>ведение</w:t>
      </w:r>
      <w:r>
        <w:rPr>
          <w:spacing w:val="-6"/>
        </w:rPr>
        <w:t xml:space="preserve"> </w:t>
      </w:r>
      <w:r>
        <w:t>футбольного мяча; удар по неподвижному футбольному мячу.</w:t>
      </w:r>
    </w:p>
    <w:p w:rsidR="00395AF7" w:rsidRDefault="00103334" w:rsidP="004E2930">
      <w:pPr>
        <w:ind w:left="819" w:firstLine="565"/>
        <w:rPr>
          <w:sz w:val="24"/>
        </w:rPr>
      </w:pPr>
      <w:r>
        <w:rPr>
          <w:i/>
          <w:sz w:val="24"/>
        </w:rPr>
        <w:t>Прикладно-ориентированная</w:t>
      </w:r>
      <w:r>
        <w:rPr>
          <w:i/>
          <w:spacing w:val="-13"/>
          <w:sz w:val="24"/>
        </w:rPr>
        <w:t xml:space="preserve"> </w:t>
      </w:r>
      <w:r>
        <w:rPr>
          <w:i/>
          <w:sz w:val="24"/>
        </w:rPr>
        <w:t>физическая</w:t>
      </w:r>
      <w:r>
        <w:rPr>
          <w:i/>
          <w:spacing w:val="-13"/>
          <w:sz w:val="24"/>
        </w:rPr>
        <w:t xml:space="preserve"> </w:t>
      </w:r>
      <w:r>
        <w:rPr>
          <w:i/>
          <w:sz w:val="24"/>
        </w:rPr>
        <w:t>культура.</w:t>
      </w:r>
      <w:r>
        <w:rPr>
          <w:i/>
          <w:spacing w:val="-13"/>
          <w:sz w:val="24"/>
        </w:rPr>
        <w:t xml:space="preserve"> </w:t>
      </w:r>
      <w:r>
        <w:rPr>
          <w:sz w:val="24"/>
        </w:rPr>
        <w:t>Развитие</w:t>
      </w:r>
      <w:r>
        <w:rPr>
          <w:spacing w:val="-13"/>
          <w:sz w:val="24"/>
        </w:rPr>
        <w:t xml:space="preserve"> </w:t>
      </w:r>
      <w:r>
        <w:rPr>
          <w:sz w:val="24"/>
        </w:rPr>
        <w:t>основных</w:t>
      </w:r>
      <w:r>
        <w:rPr>
          <w:spacing w:val="-13"/>
          <w:sz w:val="24"/>
        </w:rPr>
        <w:t xml:space="preserve"> </w:t>
      </w:r>
      <w:r>
        <w:rPr>
          <w:sz w:val="24"/>
        </w:rPr>
        <w:t>физических качеств средствами базовых видов спорта. Подготовка к выполнению нормативных требований комплекса ГТО.</w:t>
      </w:r>
    </w:p>
    <w:p w:rsidR="00395AF7" w:rsidRDefault="00395AF7" w:rsidP="004E2930">
      <w:pPr>
        <w:pStyle w:val="a3"/>
        <w:spacing w:before="7"/>
        <w:ind w:left="0" w:firstLine="0"/>
        <w:rPr>
          <w:sz w:val="23"/>
        </w:rPr>
      </w:pPr>
    </w:p>
    <w:p w:rsidR="00395AF7" w:rsidRDefault="00103334" w:rsidP="004E2930">
      <w:pPr>
        <w:pStyle w:val="a4"/>
        <w:numPr>
          <w:ilvl w:val="0"/>
          <w:numId w:val="55"/>
        </w:numPr>
        <w:tabs>
          <w:tab w:val="left" w:pos="1565"/>
        </w:tabs>
        <w:ind w:hanging="181"/>
        <w:rPr>
          <w:sz w:val="24"/>
        </w:rPr>
      </w:pPr>
      <w:r>
        <w:rPr>
          <w:sz w:val="24"/>
        </w:rPr>
        <w:t>КЛАСС</w:t>
      </w:r>
      <w:r>
        <w:rPr>
          <w:spacing w:val="-9"/>
          <w:sz w:val="24"/>
        </w:rPr>
        <w:t xml:space="preserve"> </w:t>
      </w:r>
      <w:r>
        <w:rPr>
          <w:sz w:val="24"/>
        </w:rPr>
        <w:t>(68</w:t>
      </w:r>
      <w:r>
        <w:rPr>
          <w:spacing w:val="-8"/>
          <w:sz w:val="24"/>
        </w:rPr>
        <w:t xml:space="preserve"> </w:t>
      </w:r>
      <w:r>
        <w:rPr>
          <w:spacing w:val="-5"/>
          <w:sz w:val="24"/>
        </w:rPr>
        <w:t>ч)</w:t>
      </w:r>
    </w:p>
    <w:p w:rsidR="00395AF7" w:rsidRDefault="00103334" w:rsidP="004E2930">
      <w:pPr>
        <w:spacing w:before="57" w:line="276" w:lineRule="exact"/>
        <w:ind w:left="1384"/>
        <w:rPr>
          <w:sz w:val="24"/>
        </w:rPr>
      </w:pPr>
      <w:r>
        <w:rPr>
          <w:b/>
          <w:i/>
          <w:w w:val="95"/>
          <w:sz w:val="24"/>
        </w:rPr>
        <w:t>Знания</w:t>
      </w:r>
      <w:r>
        <w:rPr>
          <w:b/>
          <w:i/>
          <w:spacing w:val="-5"/>
          <w:w w:val="95"/>
          <w:sz w:val="24"/>
        </w:rPr>
        <w:t xml:space="preserve"> </w:t>
      </w:r>
      <w:r>
        <w:rPr>
          <w:b/>
          <w:i/>
          <w:w w:val="95"/>
          <w:sz w:val="24"/>
        </w:rPr>
        <w:t>о</w:t>
      </w:r>
      <w:r>
        <w:rPr>
          <w:b/>
          <w:i/>
          <w:spacing w:val="-4"/>
          <w:w w:val="95"/>
          <w:sz w:val="24"/>
        </w:rPr>
        <w:t xml:space="preserve"> </w:t>
      </w:r>
      <w:r>
        <w:rPr>
          <w:b/>
          <w:i/>
          <w:w w:val="95"/>
          <w:sz w:val="24"/>
        </w:rPr>
        <w:t>физической</w:t>
      </w:r>
      <w:r>
        <w:rPr>
          <w:b/>
          <w:i/>
          <w:spacing w:val="-4"/>
          <w:w w:val="95"/>
          <w:sz w:val="24"/>
        </w:rPr>
        <w:t xml:space="preserve"> </w:t>
      </w:r>
      <w:r>
        <w:rPr>
          <w:b/>
          <w:i/>
          <w:w w:val="95"/>
          <w:sz w:val="24"/>
        </w:rPr>
        <w:t>культуре.</w:t>
      </w:r>
      <w:r>
        <w:rPr>
          <w:b/>
          <w:i/>
          <w:spacing w:val="76"/>
          <w:w w:val="150"/>
          <w:sz w:val="24"/>
        </w:rPr>
        <w:t xml:space="preserve"> </w:t>
      </w:r>
      <w:r>
        <w:rPr>
          <w:w w:val="95"/>
          <w:sz w:val="24"/>
        </w:rPr>
        <w:t>Из</w:t>
      </w:r>
      <w:r>
        <w:rPr>
          <w:spacing w:val="-3"/>
          <w:w w:val="95"/>
          <w:sz w:val="24"/>
        </w:rPr>
        <w:t xml:space="preserve"> </w:t>
      </w:r>
      <w:r>
        <w:rPr>
          <w:w w:val="95"/>
          <w:sz w:val="24"/>
        </w:rPr>
        <w:t>истории</w:t>
      </w:r>
      <w:r>
        <w:rPr>
          <w:spacing w:val="-4"/>
          <w:w w:val="95"/>
          <w:sz w:val="24"/>
        </w:rPr>
        <w:t xml:space="preserve"> </w:t>
      </w:r>
      <w:r>
        <w:rPr>
          <w:w w:val="95"/>
          <w:sz w:val="24"/>
        </w:rPr>
        <w:t>развития</w:t>
      </w:r>
      <w:r>
        <w:rPr>
          <w:spacing w:val="-3"/>
          <w:w w:val="95"/>
          <w:sz w:val="24"/>
        </w:rPr>
        <w:t xml:space="preserve"> </w:t>
      </w:r>
      <w:r>
        <w:rPr>
          <w:w w:val="95"/>
          <w:sz w:val="24"/>
        </w:rPr>
        <w:t>фи</w:t>
      </w:r>
      <w:r>
        <w:rPr>
          <w:spacing w:val="8"/>
          <w:sz w:val="24"/>
        </w:rPr>
        <w:t xml:space="preserve"> </w:t>
      </w:r>
      <w:r>
        <w:rPr>
          <w:w w:val="95"/>
          <w:sz w:val="24"/>
        </w:rPr>
        <w:t>зической</w:t>
      </w:r>
      <w:r>
        <w:rPr>
          <w:spacing w:val="-3"/>
          <w:sz w:val="24"/>
        </w:rPr>
        <w:t xml:space="preserve"> </w:t>
      </w:r>
      <w:r>
        <w:rPr>
          <w:w w:val="95"/>
          <w:sz w:val="24"/>
        </w:rPr>
        <w:t>культуры</w:t>
      </w:r>
      <w:r>
        <w:rPr>
          <w:spacing w:val="-1"/>
          <w:w w:val="95"/>
          <w:sz w:val="24"/>
        </w:rPr>
        <w:t xml:space="preserve"> </w:t>
      </w:r>
      <w:r>
        <w:rPr>
          <w:w w:val="95"/>
          <w:sz w:val="24"/>
        </w:rPr>
        <w:t>в</w:t>
      </w:r>
      <w:r>
        <w:rPr>
          <w:spacing w:val="-3"/>
          <w:sz w:val="24"/>
        </w:rPr>
        <w:t xml:space="preserve"> </w:t>
      </w:r>
      <w:r>
        <w:rPr>
          <w:spacing w:val="-2"/>
          <w:w w:val="95"/>
          <w:sz w:val="24"/>
        </w:rPr>
        <w:t>России.</w:t>
      </w:r>
    </w:p>
    <w:p w:rsidR="00395AF7" w:rsidRDefault="00103334" w:rsidP="004E2930">
      <w:pPr>
        <w:pStyle w:val="a3"/>
        <w:spacing w:line="276" w:lineRule="exact"/>
        <w:ind w:firstLine="0"/>
      </w:pPr>
      <w:r>
        <w:t>Развитие</w:t>
      </w:r>
      <w:r>
        <w:rPr>
          <w:spacing w:val="-13"/>
        </w:rPr>
        <w:t xml:space="preserve"> </w:t>
      </w:r>
      <w:r>
        <w:t>национальных</w:t>
      </w:r>
      <w:r>
        <w:rPr>
          <w:spacing w:val="-13"/>
        </w:rPr>
        <w:t xml:space="preserve"> </w:t>
      </w:r>
      <w:r>
        <w:t>видов</w:t>
      </w:r>
      <w:r>
        <w:rPr>
          <w:spacing w:val="-13"/>
        </w:rPr>
        <w:t xml:space="preserve"> </w:t>
      </w:r>
      <w:r>
        <w:t>спорта</w:t>
      </w:r>
      <w:r>
        <w:rPr>
          <w:spacing w:val="-13"/>
        </w:rPr>
        <w:t xml:space="preserve"> </w:t>
      </w:r>
      <w:r>
        <w:t>в</w:t>
      </w:r>
      <w:r>
        <w:rPr>
          <w:spacing w:val="-13"/>
        </w:rPr>
        <w:t xml:space="preserve"> </w:t>
      </w:r>
      <w:r>
        <w:rPr>
          <w:spacing w:val="-2"/>
        </w:rPr>
        <w:t>России.</w:t>
      </w:r>
    </w:p>
    <w:p w:rsidR="00395AF7" w:rsidRDefault="00103334" w:rsidP="004E2930">
      <w:pPr>
        <w:pStyle w:val="a3"/>
        <w:ind w:right="336"/>
      </w:pPr>
      <w:r>
        <w:rPr>
          <w:b/>
          <w:i/>
        </w:rPr>
        <w:t xml:space="preserve">Способы самостоятельной деятельности. </w:t>
      </w:r>
      <w:r>
        <w:t>Физическая подготовка. Влияние занятий физической подготовкой на работу организма. Регулирование физической нагрузки</w:t>
      </w:r>
      <w:r>
        <w:rPr>
          <w:spacing w:val="-9"/>
        </w:rPr>
        <w:t xml:space="preserve"> </w:t>
      </w:r>
      <w:r>
        <w:t>по</w:t>
      </w:r>
      <w:r>
        <w:rPr>
          <w:spacing w:val="-9"/>
        </w:rPr>
        <w:t xml:space="preserve"> </w:t>
      </w:r>
      <w:r>
        <w:t>пульсу</w:t>
      </w:r>
      <w:r>
        <w:rPr>
          <w:spacing w:val="-9"/>
        </w:rPr>
        <w:t xml:space="preserve"> </w:t>
      </w:r>
      <w:r>
        <w:t>на</w:t>
      </w:r>
      <w:r>
        <w:rPr>
          <w:spacing w:val="-9"/>
        </w:rPr>
        <w:t xml:space="preserve"> </w:t>
      </w:r>
      <w:r>
        <w:t>самостоятельных</w:t>
      </w:r>
      <w:r>
        <w:rPr>
          <w:spacing w:val="-9"/>
        </w:rPr>
        <w:t xml:space="preserve"> </w:t>
      </w:r>
      <w:r>
        <w:t>занятиях</w:t>
      </w:r>
      <w:r>
        <w:rPr>
          <w:spacing w:val="-9"/>
        </w:rPr>
        <w:t xml:space="preserve"> </w:t>
      </w:r>
      <w:r>
        <w:t>физической</w:t>
      </w:r>
      <w:r>
        <w:rPr>
          <w:spacing w:val="-9"/>
        </w:rPr>
        <w:t xml:space="preserve"> </w:t>
      </w:r>
      <w:r>
        <w:t>подготовкой.</w:t>
      </w:r>
      <w:r>
        <w:rPr>
          <w:spacing w:val="-9"/>
        </w:rPr>
        <w:t xml:space="preserve"> </w:t>
      </w:r>
      <w:r>
        <w:t xml:space="preserve">Определение тяжести нагрузки на самостоятельных занятиях физической подготовкой по внешним </w:t>
      </w:r>
      <w:r>
        <w:rPr>
          <w:w w:val="95"/>
        </w:rPr>
        <w:t xml:space="preserve">признакам и самочув ствию. Определение возрастных особенностей физического развития и физической подготовленности посредством регулярного наблюдения. Оказание первой </w:t>
      </w:r>
      <w:r>
        <w:t>помощи</w:t>
      </w:r>
      <w:r>
        <w:rPr>
          <w:spacing w:val="-9"/>
        </w:rPr>
        <w:t xml:space="preserve"> </w:t>
      </w:r>
      <w:r>
        <w:t>при</w:t>
      </w:r>
      <w:r>
        <w:rPr>
          <w:spacing w:val="-9"/>
        </w:rPr>
        <w:t xml:space="preserve"> </w:t>
      </w:r>
      <w:r>
        <w:t>травмах</w:t>
      </w:r>
      <w:r>
        <w:rPr>
          <w:spacing w:val="-9"/>
        </w:rPr>
        <w:t xml:space="preserve"> </w:t>
      </w:r>
      <w:r>
        <w:t>во</w:t>
      </w:r>
      <w:r>
        <w:rPr>
          <w:spacing w:val="-9"/>
        </w:rPr>
        <w:t xml:space="preserve"> </w:t>
      </w:r>
      <w:r>
        <w:t>время</w:t>
      </w:r>
      <w:r>
        <w:rPr>
          <w:spacing w:val="-7"/>
        </w:rPr>
        <w:t xml:space="preserve"> </w:t>
      </w:r>
      <w:r>
        <w:t>самостоятельных</w:t>
      </w:r>
      <w:r>
        <w:rPr>
          <w:spacing w:val="-7"/>
        </w:rPr>
        <w:t xml:space="preserve"> </w:t>
      </w:r>
      <w:r>
        <w:t>занятий</w:t>
      </w:r>
      <w:r>
        <w:rPr>
          <w:spacing w:val="-7"/>
        </w:rPr>
        <w:t xml:space="preserve"> </w:t>
      </w:r>
      <w:r>
        <w:t>физической</w:t>
      </w:r>
      <w:r>
        <w:rPr>
          <w:spacing w:val="-7"/>
        </w:rPr>
        <w:t xml:space="preserve"> </w:t>
      </w:r>
      <w:r>
        <w:t>культурой.</w:t>
      </w:r>
    </w:p>
    <w:p w:rsidR="00395AF7" w:rsidRDefault="00103334" w:rsidP="004E2930">
      <w:pPr>
        <w:pStyle w:val="a3"/>
        <w:ind w:right="336"/>
      </w:pPr>
      <w:r>
        <w:rPr>
          <w:b/>
          <w:i/>
        </w:rPr>
        <w:t>Физическое</w:t>
      </w:r>
      <w:r>
        <w:rPr>
          <w:b/>
          <w:i/>
          <w:spacing w:val="-11"/>
        </w:rPr>
        <w:t xml:space="preserve"> </w:t>
      </w:r>
      <w:r>
        <w:rPr>
          <w:b/>
          <w:i/>
        </w:rPr>
        <w:t>совершенствование.</w:t>
      </w:r>
      <w:r>
        <w:rPr>
          <w:b/>
          <w:i/>
          <w:spacing w:val="-11"/>
        </w:rPr>
        <w:t xml:space="preserve"> </w:t>
      </w:r>
      <w:r>
        <w:rPr>
          <w:i/>
        </w:rPr>
        <w:t>Оздоровительная</w:t>
      </w:r>
      <w:r>
        <w:rPr>
          <w:i/>
          <w:spacing w:val="-11"/>
        </w:rPr>
        <w:t xml:space="preserve"> </w:t>
      </w:r>
      <w:r>
        <w:rPr>
          <w:i/>
        </w:rPr>
        <w:t>физическая</w:t>
      </w:r>
      <w:r>
        <w:rPr>
          <w:i/>
          <w:spacing w:val="-11"/>
        </w:rPr>
        <w:t xml:space="preserve"> </w:t>
      </w:r>
      <w:r>
        <w:rPr>
          <w:i/>
        </w:rPr>
        <w:t>культура.</w:t>
      </w:r>
      <w:r>
        <w:rPr>
          <w:i/>
          <w:spacing w:val="-11"/>
        </w:rPr>
        <w:t xml:space="preserve"> </w:t>
      </w:r>
      <w:r>
        <w:t>Оценка состояния</w:t>
      </w:r>
      <w:r>
        <w:rPr>
          <w:spacing w:val="-8"/>
        </w:rPr>
        <w:t xml:space="preserve"> </w:t>
      </w:r>
      <w:r>
        <w:t>осанки,</w:t>
      </w:r>
      <w:r>
        <w:rPr>
          <w:spacing w:val="-8"/>
        </w:rPr>
        <w:t xml:space="preserve"> </w:t>
      </w:r>
      <w:r>
        <w:t>упражнения</w:t>
      </w:r>
      <w:r>
        <w:rPr>
          <w:spacing w:val="-8"/>
        </w:rPr>
        <w:t xml:space="preserve"> </w:t>
      </w:r>
      <w:r>
        <w:t>для</w:t>
      </w:r>
      <w:r>
        <w:rPr>
          <w:spacing w:val="-8"/>
        </w:rPr>
        <w:t xml:space="preserve"> </w:t>
      </w:r>
      <w:r>
        <w:t>профилактики</w:t>
      </w:r>
      <w:r>
        <w:rPr>
          <w:spacing w:val="-8"/>
        </w:rPr>
        <w:t xml:space="preserve"> </w:t>
      </w:r>
      <w:r>
        <w:t>её</w:t>
      </w:r>
      <w:r>
        <w:rPr>
          <w:spacing w:val="-8"/>
        </w:rPr>
        <w:t xml:space="preserve"> </w:t>
      </w:r>
      <w:r>
        <w:t>нарушения</w:t>
      </w:r>
      <w:r>
        <w:rPr>
          <w:spacing w:val="-8"/>
        </w:rPr>
        <w:t xml:space="preserve"> </w:t>
      </w:r>
      <w:r>
        <w:t>(на</w:t>
      </w:r>
      <w:r>
        <w:rPr>
          <w:spacing w:val="-8"/>
        </w:rPr>
        <w:t xml:space="preserve"> </w:t>
      </w:r>
      <w:r>
        <w:t>расслабление</w:t>
      </w:r>
      <w:r>
        <w:rPr>
          <w:spacing w:val="-8"/>
        </w:rPr>
        <w:t xml:space="preserve"> </w:t>
      </w:r>
      <w:r>
        <w:t>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395AF7" w:rsidRDefault="00103334" w:rsidP="004E2930">
      <w:pPr>
        <w:pStyle w:val="a3"/>
        <w:tabs>
          <w:tab w:val="left" w:pos="3591"/>
          <w:tab w:val="left" w:pos="5432"/>
          <w:tab w:val="left" w:pos="9184"/>
        </w:tabs>
        <w:ind w:right="266"/>
      </w:pPr>
      <w:r>
        <w:rPr>
          <w:i/>
        </w:rPr>
        <w:t xml:space="preserve">Спортивно-оздоровительная физическая культура. </w:t>
      </w:r>
      <w:r>
        <w:t>Гимнастика с основами акробатики. Предупреждение травматизма</w:t>
      </w:r>
      <w:r>
        <w:tab/>
        <w:t>при выполнении гимнастических и акробатических упражне</w:t>
      </w:r>
      <w:r>
        <w:tab/>
      </w:r>
      <w:r>
        <w:rPr>
          <w:w w:val="95"/>
        </w:rPr>
        <w:t xml:space="preserve">ний. Акробатические комбинации из хорошо освоенных </w:t>
      </w:r>
      <w:r>
        <w:t>упражнений. Опорный прыжок через гимнастического козла с разбега</w:t>
      </w:r>
      <w:r>
        <w:tab/>
      </w:r>
      <w:r>
        <w:rPr>
          <w:spacing w:val="-2"/>
        </w:rPr>
        <w:t xml:space="preserve">способом </w:t>
      </w:r>
      <w:r>
        <w:t>напрыгивания.</w:t>
      </w:r>
      <w:r>
        <w:rPr>
          <w:spacing w:val="-9"/>
        </w:rPr>
        <w:t xml:space="preserve"> </w:t>
      </w:r>
      <w:r>
        <w:t>Упражнения</w:t>
      </w:r>
      <w:r>
        <w:rPr>
          <w:spacing w:val="-9"/>
        </w:rPr>
        <w:t xml:space="preserve"> </w:t>
      </w:r>
      <w:r>
        <w:t>на</w:t>
      </w:r>
      <w:r>
        <w:rPr>
          <w:spacing w:val="-9"/>
        </w:rPr>
        <w:t xml:space="preserve"> </w:t>
      </w:r>
      <w:r>
        <w:t>низкой</w:t>
      </w:r>
      <w:r>
        <w:rPr>
          <w:spacing w:val="-9"/>
        </w:rPr>
        <w:t xml:space="preserve"> </w:t>
      </w:r>
      <w:r>
        <w:t>гимнастической</w:t>
      </w:r>
      <w:r>
        <w:rPr>
          <w:spacing w:val="-9"/>
        </w:rPr>
        <w:t xml:space="preserve"> </w:t>
      </w:r>
      <w:r>
        <w:t>перекладине:</w:t>
      </w:r>
      <w:r>
        <w:rPr>
          <w:spacing w:val="-9"/>
        </w:rPr>
        <w:t xml:space="preserve"> </w:t>
      </w:r>
      <w:r>
        <w:t>висы</w:t>
      </w:r>
      <w:r>
        <w:rPr>
          <w:spacing w:val="-9"/>
        </w:rPr>
        <w:t xml:space="preserve"> </w:t>
      </w:r>
      <w:r>
        <w:t>и</w:t>
      </w:r>
      <w:r>
        <w:rPr>
          <w:spacing w:val="-9"/>
        </w:rPr>
        <w:t xml:space="preserve"> </w:t>
      </w:r>
      <w:r>
        <w:t>упоры,</w:t>
      </w:r>
      <w:r>
        <w:rPr>
          <w:spacing w:val="-9"/>
        </w:rPr>
        <w:t xml:space="preserve"> </w:t>
      </w:r>
      <w:r>
        <w:t>подъём переворотом. Упражнения в танце «Летка-енка».</w:t>
      </w:r>
    </w:p>
    <w:p w:rsidR="00395AF7" w:rsidRDefault="00103334" w:rsidP="004E2930">
      <w:pPr>
        <w:pStyle w:val="a3"/>
        <w:ind w:right="382"/>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w:t>
      </w:r>
      <w:r>
        <w:rPr>
          <w:spacing w:val="-7"/>
        </w:rPr>
        <w:t xml:space="preserve"> </w:t>
      </w:r>
      <w:r>
        <w:t>действия</w:t>
      </w:r>
      <w:r>
        <w:rPr>
          <w:spacing w:val="-7"/>
        </w:rPr>
        <w:t xml:space="preserve"> </w:t>
      </w:r>
      <w:r>
        <w:t>при</w:t>
      </w:r>
      <w:r>
        <w:rPr>
          <w:spacing w:val="-7"/>
        </w:rPr>
        <w:t xml:space="preserve"> </w:t>
      </w:r>
      <w:r>
        <w:t>беге</w:t>
      </w:r>
      <w:r>
        <w:rPr>
          <w:spacing w:val="-7"/>
        </w:rPr>
        <w:t xml:space="preserve"> </w:t>
      </w:r>
      <w:r>
        <w:t>по</w:t>
      </w:r>
      <w:r>
        <w:rPr>
          <w:spacing w:val="-7"/>
        </w:rPr>
        <w:t xml:space="preserve"> </w:t>
      </w:r>
      <w:r>
        <w:t>легкоатлетической</w:t>
      </w:r>
      <w:r>
        <w:rPr>
          <w:spacing w:val="-7"/>
        </w:rPr>
        <w:t xml:space="preserve"> </w:t>
      </w:r>
      <w:r>
        <w:t>дистанции:</w:t>
      </w:r>
      <w:r>
        <w:rPr>
          <w:spacing w:val="-7"/>
        </w:rPr>
        <w:t xml:space="preserve"> </w:t>
      </w:r>
      <w:r>
        <w:t>низкий</w:t>
      </w:r>
      <w:r>
        <w:rPr>
          <w:spacing w:val="-7"/>
        </w:rPr>
        <w:t xml:space="preserve"> </w:t>
      </w:r>
      <w:r>
        <w:t>старт;</w:t>
      </w:r>
      <w:r>
        <w:rPr>
          <w:spacing w:val="-7"/>
        </w:rPr>
        <w:t xml:space="preserve"> </w:t>
      </w:r>
      <w:r>
        <w:t>стартовое ускорение, финиширование. Метание малого мяча на дальность стоя на месте.</w:t>
      </w:r>
    </w:p>
    <w:p w:rsidR="00395AF7" w:rsidRDefault="00103334" w:rsidP="004E2930">
      <w:pPr>
        <w:pStyle w:val="a3"/>
        <w:ind w:right="336"/>
      </w:pPr>
      <w:r>
        <w:rPr>
          <w:w w:val="95"/>
        </w:rPr>
        <w:t>Лыжная подготовка. Предупреждение травматизма во время занятий лыжной подготовкой. Упражнения в передвижении на</w:t>
      </w:r>
      <w:r>
        <w:t xml:space="preserve"> </w:t>
      </w:r>
      <w:r>
        <w:rPr>
          <w:w w:val="95"/>
        </w:rPr>
        <w:t>лыжах одновременным одношажным ходом.</w:t>
      </w:r>
    </w:p>
    <w:p w:rsidR="00395AF7" w:rsidRDefault="00103334" w:rsidP="004E2930">
      <w:pPr>
        <w:pStyle w:val="a3"/>
        <w:tabs>
          <w:tab w:val="left" w:pos="8255"/>
        </w:tabs>
        <w:ind w:right="300"/>
      </w:pPr>
      <w:r>
        <w:t>Подвижные и спортивные игры. Предупреждение травматиз</w:t>
      </w:r>
      <w:r>
        <w:tab/>
        <w:t>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w:t>
      </w:r>
      <w:r>
        <w:rPr>
          <w:spacing w:val="-8"/>
        </w:rPr>
        <w:t xml:space="preserve"> </w:t>
      </w:r>
      <w:r>
        <w:t>в</w:t>
      </w:r>
      <w:r>
        <w:rPr>
          <w:spacing w:val="-8"/>
        </w:rPr>
        <w:t xml:space="preserve"> </w:t>
      </w:r>
      <w:r>
        <w:t>условиях</w:t>
      </w:r>
      <w:r>
        <w:rPr>
          <w:spacing w:val="-8"/>
        </w:rPr>
        <w:t xml:space="preserve"> </w:t>
      </w:r>
      <w:r>
        <w:t>игровой</w:t>
      </w:r>
      <w:r>
        <w:rPr>
          <w:spacing w:val="-8"/>
        </w:rPr>
        <w:t xml:space="preserve"> </w:t>
      </w:r>
      <w:r>
        <w:t>деятельности.</w:t>
      </w:r>
      <w:r>
        <w:rPr>
          <w:spacing w:val="-8"/>
        </w:rPr>
        <w:t xml:space="preserve"> </w:t>
      </w:r>
      <w:r>
        <w:t>Баскетбол:</w:t>
      </w:r>
      <w:r>
        <w:rPr>
          <w:spacing w:val="-8"/>
        </w:rPr>
        <w:t xml:space="preserve"> </w:t>
      </w:r>
      <w:r>
        <w:t>бросок</w:t>
      </w:r>
      <w:r>
        <w:rPr>
          <w:spacing w:val="-8"/>
        </w:rPr>
        <w:t xml:space="preserve"> </w:t>
      </w:r>
      <w:r>
        <w:t>мяча</w:t>
      </w:r>
      <w:r>
        <w:rPr>
          <w:spacing w:val="-8"/>
        </w:rPr>
        <w:t xml:space="preserve"> </w:t>
      </w:r>
      <w:r>
        <w:t>двумя</w:t>
      </w:r>
      <w:r>
        <w:rPr>
          <w:spacing w:val="-8"/>
        </w:rPr>
        <w:t xml:space="preserve"> </w:t>
      </w:r>
      <w:r>
        <w:t>руками</w:t>
      </w:r>
      <w:r>
        <w:rPr>
          <w:spacing w:val="-8"/>
        </w:rPr>
        <w:t xml:space="preserve"> </w:t>
      </w:r>
      <w:r>
        <w:t>от</w:t>
      </w:r>
      <w:r>
        <w:rPr>
          <w:spacing w:val="-8"/>
        </w:rPr>
        <w:t xml:space="preserve"> </w:t>
      </w:r>
      <w:r>
        <w:t>груди с места; выполнение освоенных технических действий в условиях игровой деятельности.</w:t>
      </w:r>
    </w:p>
    <w:p w:rsidR="00395AF7" w:rsidRDefault="00103334" w:rsidP="004E2930">
      <w:pPr>
        <w:pStyle w:val="a3"/>
        <w:tabs>
          <w:tab w:val="left" w:pos="7063"/>
        </w:tabs>
        <w:ind w:right="414" w:firstLine="0"/>
      </w:pPr>
      <w:r>
        <w:t>Футбол: остановки катящегося мяча внутренней стороной</w:t>
      </w:r>
      <w:r>
        <w:tab/>
      </w:r>
      <w:r>
        <w:rPr>
          <w:w w:val="95"/>
        </w:rPr>
        <w:t>стопы;</w:t>
      </w:r>
      <w:r>
        <w:rPr>
          <w:spacing w:val="-12"/>
          <w:w w:val="95"/>
        </w:rPr>
        <w:t xml:space="preserve"> </w:t>
      </w:r>
      <w:r>
        <w:rPr>
          <w:w w:val="95"/>
        </w:rPr>
        <w:t>выполнение</w:t>
      </w:r>
      <w:r>
        <w:rPr>
          <w:spacing w:val="-12"/>
          <w:w w:val="95"/>
        </w:rPr>
        <w:t xml:space="preserve"> </w:t>
      </w:r>
      <w:r>
        <w:rPr>
          <w:w w:val="95"/>
        </w:rPr>
        <w:t xml:space="preserve">освоенных </w:t>
      </w:r>
      <w:r>
        <w:t>технических</w:t>
      </w:r>
      <w:r>
        <w:rPr>
          <w:spacing w:val="-12"/>
        </w:rPr>
        <w:t xml:space="preserve"> </w:t>
      </w:r>
      <w:r>
        <w:t>действий</w:t>
      </w:r>
      <w:r>
        <w:rPr>
          <w:spacing w:val="-12"/>
        </w:rPr>
        <w:t xml:space="preserve"> </w:t>
      </w:r>
      <w:r>
        <w:t>в</w:t>
      </w:r>
      <w:r>
        <w:rPr>
          <w:spacing w:val="-12"/>
        </w:rPr>
        <w:t xml:space="preserve"> </w:t>
      </w:r>
      <w:r>
        <w:t>условиях</w:t>
      </w:r>
      <w:r>
        <w:rPr>
          <w:spacing w:val="-9"/>
        </w:rPr>
        <w:t xml:space="preserve"> </w:t>
      </w:r>
      <w:r>
        <w:t>игровой</w:t>
      </w:r>
      <w:r>
        <w:rPr>
          <w:spacing w:val="-9"/>
        </w:rPr>
        <w:t xml:space="preserve"> </w:t>
      </w:r>
      <w:r>
        <w:t>деятельности.</w:t>
      </w:r>
    </w:p>
    <w:p w:rsidR="00395AF7" w:rsidRDefault="00103334" w:rsidP="004E2930">
      <w:pPr>
        <w:ind w:left="819" w:right="1203" w:firstLine="565"/>
        <w:rPr>
          <w:sz w:val="24"/>
        </w:rPr>
      </w:pPr>
      <w:r>
        <w:rPr>
          <w:i/>
          <w:spacing w:val="-2"/>
          <w:sz w:val="24"/>
        </w:rPr>
        <w:t xml:space="preserve">Прикладно-ориентированная физическая культура. </w:t>
      </w:r>
      <w:r>
        <w:rPr>
          <w:spacing w:val="-2"/>
          <w:sz w:val="24"/>
        </w:rPr>
        <w:t xml:space="preserve">Упражнения физической </w:t>
      </w:r>
      <w:r>
        <w:rPr>
          <w:sz w:val="24"/>
        </w:rPr>
        <w:t>подготовки</w:t>
      </w:r>
      <w:r>
        <w:rPr>
          <w:spacing w:val="-8"/>
          <w:sz w:val="24"/>
        </w:rPr>
        <w:t xml:space="preserve"> </w:t>
      </w:r>
      <w:r>
        <w:rPr>
          <w:sz w:val="24"/>
        </w:rPr>
        <w:t>на</w:t>
      </w:r>
      <w:r>
        <w:rPr>
          <w:spacing w:val="-8"/>
          <w:sz w:val="24"/>
        </w:rPr>
        <w:t xml:space="preserve"> </w:t>
      </w:r>
      <w:r>
        <w:rPr>
          <w:sz w:val="24"/>
        </w:rPr>
        <w:t>развитие</w:t>
      </w:r>
      <w:r>
        <w:rPr>
          <w:spacing w:val="-8"/>
          <w:sz w:val="24"/>
        </w:rPr>
        <w:t xml:space="preserve"> </w:t>
      </w:r>
      <w:r>
        <w:rPr>
          <w:sz w:val="24"/>
        </w:rPr>
        <w:t>основных</w:t>
      </w:r>
      <w:r>
        <w:rPr>
          <w:spacing w:val="-8"/>
          <w:sz w:val="24"/>
        </w:rPr>
        <w:t xml:space="preserve"> </w:t>
      </w:r>
      <w:r>
        <w:rPr>
          <w:sz w:val="24"/>
        </w:rPr>
        <w:t>физических</w:t>
      </w:r>
      <w:r>
        <w:rPr>
          <w:spacing w:val="-8"/>
          <w:sz w:val="24"/>
        </w:rPr>
        <w:t xml:space="preserve"> </w:t>
      </w:r>
      <w:r>
        <w:rPr>
          <w:sz w:val="24"/>
        </w:rPr>
        <w:t>качеств.</w:t>
      </w:r>
      <w:r>
        <w:rPr>
          <w:spacing w:val="-8"/>
          <w:sz w:val="24"/>
        </w:rPr>
        <w:t xml:space="preserve"> </w:t>
      </w:r>
      <w:r>
        <w:rPr>
          <w:sz w:val="24"/>
        </w:rPr>
        <w:t>Подготовка</w:t>
      </w:r>
      <w:r>
        <w:rPr>
          <w:spacing w:val="-8"/>
          <w:sz w:val="24"/>
        </w:rPr>
        <w:t xml:space="preserve"> </w:t>
      </w:r>
      <w:r>
        <w:rPr>
          <w:sz w:val="24"/>
        </w:rPr>
        <w:t>к</w:t>
      </w:r>
      <w:r>
        <w:rPr>
          <w:spacing w:val="-8"/>
          <w:sz w:val="24"/>
        </w:rPr>
        <w:t xml:space="preserve"> </w:t>
      </w:r>
      <w:r>
        <w:rPr>
          <w:sz w:val="24"/>
        </w:rPr>
        <w:t>выполнению нормативных требований комплекса ГТО.</w:t>
      </w:r>
    </w:p>
    <w:p w:rsidR="005A2FDD" w:rsidRPr="00B35D25" w:rsidRDefault="005A2FDD" w:rsidP="004E2930">
      <w:pPr>
        <w:ind w:left="819" w:right="1203" w:firstLine="565"/>
        <w:rPr>
          <w:i/>
          <w:spacing w:val="-2"/>
          <w:sz w:val="24"/>
        </w:rPr>
      </w:pPr>
      <w:r w:rsidRPr="00B35D25">
        <w:rPr>
          <w:i/>
          <w:spacing w:val="-2"/>
          <w:sz w:val="24"/>
        </w:rPr>
        <w:t xml:space="preserve"> </w:t>
      </w:r>
    </w:p>
    <w:p w:rsidR="005A2FDD" w:rsidRPr="005A2FDD" w:rsidRDefault="005A2FDD" w:rsidP="005A2FDD">
      <w:pPr>
        <w:ind w:left="819" w:right="1203" w:firstLine="565"/>
        <w:jc w:val="center"/>
        <w:rPr>
          <w:b/>
          <w:sz w:val="28"/>
          <w:szCs w:val="28"/>
        </w:rPr>
      </w:pPr>
      <w:r w:rsidRPr="005A2FDD">
        <w:rPr>
          <w:b/>
          <w:sz w:val="28"/>
          <w:szCs w:val="28"/>
        </w:rPr>
        <w:t>Занимательная математика</w:t>
      </w:r>
    </w:p>
    <w:p w:rsidR="008D3FD6" w:rsidRDefault="008D3FD6" w:rsidP="004E2930">
      <w:pPr>
        <w:ind w:left="819" w:right="1203" w:firstLine="565"/>
        <w:rPr>
          <w:sz w:val="24"/>
        </w:rPr>
      </w:pPr>
    </w:p>
    <w:p w:rsidR="008D3FD6" w:rsidRDefault="008D3FD6" w:rsidP="004E2930">
      <w:pPr>
        <w:ind w:left="819" w:right="1203" w:firstLine="565"/>
        <w:rPr>
          <w:sz w:val="24"/>
        </w:rPr>
      </w:pPr>
    </w:p>
    <w:p w:rsidR="008D3FD6" w:rsidRPr="005A2FDD" w:rsidRDefault="008D3FD6" w:rsidP="008D3FD6">
      <w:pPr>
        <w:ind w:left="1382" w:right="405" w:firstLine="427"/>
        <w:jc w:val="both"/>
        <w:rPr>
          <w:sz w:val="24"/>
          <w:szCs w:val="24"/>
        </w:rPr>
      </w:pPr>
      <w:r w:rsidRPr="005A2FDD">
        <w:rPr>
          <w:sz w:val="24"/>
          <w:szCs w:val="24"/>
        </w:rPr>
        <w:t>Рабочая программа</w:t>
      </w:r>
      <w:r w:rsidRPr="005A2FDD">
        <w:rPr>
          <w:spacing w:val="40"/>
          <w:sz w:val="24"/>
          <w:szCs w:val="24"/>
        </w:rPr>
        <w:t xml:space="preserve"> </w:t>
      </w:r>
      <w:r w:rsidRPr="005A2FDD">
        <w:rPr>
          <w:sz w:val="24"/>
          <w:szCs w:val="24"/>
        </w:rPr>
        <w:t>«Занимательная математика» рассматривается в рамках реализации ФГОС НОО и направлена на общеинтеллектуальное развитие обучающихся.</w:t>
      </w:r>
    </w:p>
    <w:p w:rsidR="008D3FD6" w:rsidRPr="005A2FDD" w:rsidRDefault="008D3FD6" w:rsidP="008D3FD6">
      <w:pPr>
        <w:ind w:left="1382" w:right="402"/>
        <w:jc w:val="both"/>
        <w:rPr>
          <w:sz w:val="24"/>
          <w:szCs w:val="24"/>
        </w:rPr>
      </w:pPr>
      <w:r w:rsidRPr="005A2FDD">
        <w:rPr>
          <w:sz w:val="24"/>
          <w:szCs w:val="24"/>
        </w:rPr>
        <w:t xml:space="preserve">Рабочая </w:t>
      </w:r>
      <w:r w:rsidRPr="005A2FDD">
        <w:rPr>
          <w:color w:val="181818"/>
          <w:sz w:val="24"/>
          <w:szCs w:val="24"/>
        </w:rPr>
        <w:t>п</w:t>
      </w:r>
      <w:r w:rsidR="002B6B84">
        <w:rPr>
          <w:color w:val="181818"/>
          <w:sz w:val="24"/>
          <w:szCs w:val="24"/>
        </w:rPr>
        <w:t>рограмма предмета</w:t>
      </w:r>
      <w:r w:rsidRPr="005A2FDD">
        <w:rPr>
          <w:color w:val="181818"/>
          <w:sz w:val="24"/>
          <w:szCs w:val="24"/>
        </w:rPr>
        <w:t xml:space="preserve"> «</w:t>
      </w:r>
      <w:r w:rsidRPr="005A2FDD">
        <w:rPr>
          <w:sz w:val="24"/>
          <w:szCs w:val="24"/>
        </w:rPr>
        <w:t>Занимательная математика</w:t>
      </w:r>
      <w:r w:rsidRPr="005A2FDD">
        <w:rPr>
          <w:color w:val="181818"/>
          <w:sz w:val="24"/>
          <w:szCs w:val="24"/>
        </w:rPr>
        <w:t xml:space="preserve">» </w:t>
      </w:r>
      <w:r w:rsidRPr="005A2FDD">
        <w:rPr>
          <w:sz w:val="24"/>
          <w:szCs w:val="24"/>
        </w:rPr>
        <w:t>(далее – программа) составлена на основе авторской программы внеурочной деятельности под</w:t>
      </w:r>
      <w:r w:rsidRPr="005A2FDD">
        <w:rPr>
          <w:spacing w:val="40"/>
          <w:sz w:val="24"/>
          <w:szCs w:val="24"/>
        </w:rPr>
        <w:t xml:space="preserve"> </w:t>
      </w:r>
      <w:r w:rsidRPr="005A2FDD">
        <w:rPr>
          <w:sz w:val="24"/>
          <w:szCs w:val="24"/>
        </w:rPr>
        <w:t>редакцией</w:t>
      </w:r>
      <w:r w:rsidRPr="005A2FDD">
        <w:rPr>
          <w:spacing w:val="40"/>
          <w:sz w:val="24"/>
          <w:szCs w:val="24"/>
        </w:rPr>
        <w:t xml:space="preserve"> </w:t>
      </w:r>
      <w:r w:rsidRPr="005A2FDD">
        <w:rPr>
          <w:sz w:val="24"/>
          <w:szCs w:val="24"/>
        </w:rPr>
        <w:t xml:space="preserve">Виноградовой Н.Ф., (программа внеурочной деятельности «Занимательная математика» Е.Э. Кочуровой. // </w:t>
      </w:r>
      <w:r w:rsidRPr="005A2FDD">
        <w:rPr>
          <w:color w:val="181818"/>
          <w:sz w:val="24"/>
          <w:szCs w:val="24"/>
        </w:rPr>
        <w:t>Сборник программ внеурочной деятельности: 1-4 классы / под ред. Виноградовой. - М.: Вентана-Граф, 2013. - 192с.).</w:t>
      </w:r>
    </w:p>
    <w:p w:rsidR="008D3FD6" w:rsidRPr="005A2FDD" w:rsidRDefault="008D3FD6" w:rsidP="008D3FD6">
      <w:pPr>
        <w:ind w:left="1401" w:right="422"/>
        <w:jc w:val="both"/>
        <w:rPr>
          <w:sz w:val="24"/>
          <w:szCs w:val="24"/>
        </w:rPr>
      </w:pPr>
      <w:r w:rsidRPr="005A2FDD">
        <w:rPr>
          <w:sz w:val="24"/>
          <w:szCs w:val="24"/>
        </w:rPr>
        <w:t>Отличительной</w:t>
      </w:r>
      <w:r w:rsidRPr="005A2FDD">
        <w:rPr>
          <w:spacing w:val="-3"/>
          <w:sz w:val="24"/>
          <w:szCs w:val="24"/>
        </w:rPr>
        <w:t xml:space="preserve"> </w:t>
      </w:r>
      <w:r w:rsidRPr="005A2FDD">
        <w:rPr>
          <w:sz w:val="24"/>
          <w:szCs w:val="24"/>
        </w:rPr>
        <w:t>особенностью</w:t>
      </w:r>
      <w:r w:rsidRPr="005A2FDD">
        <w:rPr>
          <w:spacing w:val="-5"/>
          <w:sz w:val="24"/>
          <w:szCs w:val="24"/>
        </w:rPr>
        <w:t xml:space="preserve"> </w:t>
      </w:r>
      <w:r w:rsidRPr="005A2FDD">
        <w:rPr>
          <w:sz w:val="24"/>
          <w:szCs w:val="24"/>
        </w:rPr>
        <w:t>данной</w:t>
      </w:r>
      <w:r w:rsidRPr="005A2FDD">
        <w:rPr>
          <w:spacing w:val="-3"/>
          <w:sz w:val="24"/>
          <w:szCs w:val="24"/>
        </w:rPr>
        <w:t xml:space="preserve"> </w:t>
      </w:r>
      <w:r w:rsidRPr="005A2FDD">
        <w:rPr>
          <w:sz w:val="24"/>
          <w:szCs w:val="24"/>
        </w:rPr>
        <w:t>программы</w:t>
      </w:r>
      <w:r w:rsidRPr="005A2FDD">
        <w:rPr>
          <w:spacing w:val="-5"/>
          <w:sz w:val="24"/>
          <w:szCs w:val="24"/>
        </w:rPr>
        <w:t xml:space="preserve"> </w:t>
      </w:r>
      <w:r w:rsidRPr="005A2FDD">
        <w:rPr>
          <w:sz w:val="24"/>
          <w:szCs w:val="24"/>
        </w:rPr>
        <w:t>является</w:t>
      </w:r>
      <w:r w:rsidRPr="005A2FDD">
        <w:rPr>
          <w:spacing w:val="-5"/>
          <w:sz w:val="24"/>
          <w:szCs w:val="24"/>
        </w:rPr>
        <w:t xml:space="preserve"> </w:t>
      </w:r>
      <w:r w:rsidRPr="005A2FDD">
        <w:rPr>
          <w:sz w:val="24"/>
          <w:szCs w:val="24"/>
        </w:rPr>
        <w:t>то,</w:t>
      </w:r>
      <w:r w:rsidRPr="005A2FDD">
        <w:rPr>
          <w:spacing w:val="-4"/>
          <w:sz w:val="24"/>
          <w:szCs w:val="24"/>
        </w:rPr>
        <w:t xml:space="preserve"> </w:t>
      </w:r>
      <w:r w:rsidRPr="005A2FDD">
        <w:rPr>
          <w:sz w:val="24"/>
          <w:szCs w:val="24"/>
        </w:rPr>
        <w:t>что программа предусматривает включение задач и заданий, трудность которых определяется не столько</w:t>
      </w:r>
      <w:r w:rsidR="002B6B84">
        <w:rPr>
          <w:sz w:val="24"/>
          <w:szCs w:val="24"/>
        </w:rPr>
        <w:t xml:space="preserve"> </w:t>
      </w:r>
      <w:r w:rsidRPr="005A2FDD">
        <w:rPr>
          <w:sz w:val="24"/>
          <w:szCs w:val="24"/>
        </w:rPr>
        <w:t>математическим содержанием, сколько новизной и необычностью математической ситуации, что способствует появлению у учащихся желания отказаться от образца, проявить самостоятельность, а также формированию умений работать в условиях поиска и развитию сообразительности, любознательности.</w:t>
      </w:r>
    </w:p>
    <w:p w:rsidR="008D3FD6" w:rsidRPr="005A2FDD" w:rsidRDefault="008D3FD6" w:rsidP="008D3FD6">
      <w:pPr>
        <w:ind w:left="1382" w:right="422"/>
        <w:jc w:val="both"/>
        <w:rPr>
          <w:sz w:val="24"/>
          <w:szCs w:val="24"/>
        </w:rPr>
      </w:pPr>
      <w:r w:rsidRPr="005A2FDD">
        <w:rPr>
          <w:sz w:val="24"/>
          <w:szCs w:val="24"/>
        </w:rPr>
        <w:t xml:space="preserve">Программа предназначен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w:t>
      </w:r>
      <w:r w:rsidRPr="005A2FDD">
        <w:rPr>
          <w:b/>
          <w:sz w:val="24"/>
          <w:szCs w:val="24"/>
        </w:rPr>
        <w:t xml:space="preserve">с </w:t>
      </w:r>
      <w:r w:rsidRPr="005A2FDD">
        <w:rPr>
          <w:sz w:val="24"/>
          <w:szCs w:val="24"/>
        </w:rPr>
        <w:t xml:space="preserve">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w:t>
      </w:r>
      <w:r w:rsidRPr="005A2FDD">
        <w:rPr>
          <w:b/>
          <w:sz w:val="24"/>
          <w:szCs w:val="24"/>
        </w:rPr>
        <w:t xml:space="preserve">в </w:t>
      </w:r>
      <w:r w:rsidRPr="005A2FDD">
        <w:rPr>
          <w:sz w:val="24"/>
          <w:szCs w:val="24"/>
        </w:rPr>
        <w:t>своих силах.</w:t>
      </w:r>
    </w:p>
    <w:p w:rsidR="008D3FD6" w:rsidRPr="005A2FDD" w:rsidRDefault="008D3FD6" w:rsidP="008D3FD6">
      <w:pPr>
        <w:spacing w:before="1"/>
        <w:ind w:left="1382" w:right="422" w:firstLine="379"/>
        <w:jc w:val="both"/>
        <w:rPr>
          <w:sz w:val="24"/>
          <w:szCs w:val="24"/>
        </w:rPr>
      </w:pPr>
      <w:r w:rsidRPr="005A2FDD">
        <w:rPr>
          <w:sz w:val="24"/>
          <w:szCs w:val="24"/>
        </w:rPr>
        <w:t>Содержание программы «Занимательная математика» направлено на воспитание интереса к предмету, раз</w:t>
      </w:r>
      <w:r w:rsidR="007E177D">
        <w:rPr>
          <w:sz w:val="24"/>
          <w:szCs w:val="24"/>
        </w:rPr>
        <w:t>витие наблюдательности, геомет</w:t>
      </w:r>
      <w:r w:rsidRPr="005A2FDD">
        <w:rPr>
          <w:sz w:val="24"/>
          <w:szCs w:val="24"/>
        </w:rPr>
        <w:t>рической зоркости, умения анализировать,</w:t>
      </w:r>
      <w:r w:rsidR="007E177D">
        <w:rPr>
          <w:sz w:val="24"/>
          <w:szCs w:val="24"/>
        </w:rPr>
        <w:t xml:space="preserve"> догадываться, рассуждать, до</w:t>
      </w:r>
      <w:r w:rsidRPr="005A2FDD">
        <w:rPr>
          <w:sz w:val="24"/>
          <w:szCs w:val="24"/>
        </w:rPr>
        <w:t>казывать,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rsidR="008D3FD6" w:rsidRPr="005A2FDD" w:rsidRDefault="008D3FD6" w:rsidP="008D3FD6">
      <w:pPr>
        <w:spacing w:before="1"/>
        <w:ind w:left="1401" w:right="425"/>
        <w:jc w:val="both"/>
        <w:rPr>
          <w:sz w:val="24"/>
          <w:szCs w:val="24"/>
        </w:rPr>
      </w:pPr>
      <w:r w:rsidRPr="005A2FDD">
        <w:rPr>
          <w:sz w:val="24"/>
          <w:szCs w:val="24"/>
        </w:rPr>
        <w:t>«Занимательная математика» учитывает возрастные особенности младших школьников и поэтому предусматривает организацию подвижной деятельности</w:t>
      </w:r>
      <w:r w:rsidRPr="005A2FDD">
        <w:rPr>
          <w:spacing w:val="-1"/>
          <w:sz w:val="24"/>
          <w:szCs w:val="24"/>
        </w:rPr>
        <w:t xml:space="preserve"> </w:t>
      </w:r>
      <w:r w:rsidRPr="005A2FDD">
        <w:rPr>
          <w:sz w:val="24"/>
          <w:szCs w:val="24"/>
        </w:rPr>
        <w:t>учащихся,</w:t>
      </w:r>
      <w:r w:rsidRPr="005A2FDD">
        <w:rPr>
          <w:spacing w:val="-2"/>
          <w:sz w:val="24"/>
          <w:szCs w:val="24"/>
        </w:rPr>
        <w:t xml:space="preserve"> </w:t>
      </w:r>
      <w:r w:rsidRPr="005A2FDD">
        <w:rPr>
          <w:sz w:val="24"/>
          <w:szCs w:val="24"/>
        </w:rPr>
        <w:t>которая</w:t>
      </w:r>
      <w:r w:rsidRPr="005A2FDD">
        <w:rPr>
          <w:spacing w:val="-1"/>
          <w:sz w:val="24"/>
          <w:szCs w:val="24"/>
        </w:rPr>
        <w:t xml:space="preserve"> </w:t>
      </w:r>
      <w:r w:rsidRPr="005A2FDD">
        <w:rPr>
          <w:sz w:val="24"/>
          <w:szCs w:val="24"/>
        </w:rPr>
        <w:t>не</w:t>
      </w:r>
      <w:r w:rsidRPr="005A2FDD">
        <w:rPr>
          <w:spacing w:val="-2"/>
          <w:sz w:val="24"/>
          <w:szCs w:val="24"/>
        </w:rPr>
        <w:t xml:space="preserve"> </w:t>
      </w:r>
      <w:r w:rsidRPr="005A2FDD">
        <w:rPr>
          <w:sz w:val="24"/>
          <w:szCs w:val="24"/>
        </w:rPr>
        <w:t>мешает</w:t>
      </w:r>
      <w:r w:rsidRPr="005A2FDD">
        <w:rPr>
          <w:spacing w:val="-2"/>
          <w:sz w:val="24"/>
          <w:szCs w:val="24"/>
        </w:rPr>
        <w:t xml:space="preserve"> </w:t>
      </w:r>
      <w:r w:rsidRPr="005A2FDD">
        <w:rPr>
          <w:sz w:val="24"/>
          <w:szCs w:val="24"/>
        </w:rPr>
        <w:t>умственной</w:t>
      </w:r>
      <w:r w:rsidRPr="005A2FDD">
        <w:rPr>
          <w:spacing w:val="-3"/>
          <w:sz w:val="24"/>
          <w:szCs w:val="24"/>
        </w:rPr>
        <w:t xml:space="preserve"> </w:t>
      </w:r>
      <w:r w:rsidRPr="005A2FDD">
        <w:rPr>
          <w:sz w:val="24"/>
          <w:szCs w:val="24"/>
        </w:rPr>
        <w:t>работе.</w:t>
      </w:r>
      <w:r w:rsidRPr="005A2FDD">
        <w:rPr>
          <w:spacing w:val="-2"/>
          <w:sz w:val="24"/>
          <w:szCs w:val="24"/>
        </w:rPr>
        <w:t xml:space="preserve"> </w:t>
      </w:r>
      <w:r w:rsidRPr="005A2FDD">
        <w:rPr>
          <w:sz w:val="24"/>
          <w:szCs w:val="24"/>
        </w:rPr>
        <w:t>С</w:t>
      </w:r>
      <w:r w:rsidRPr="005A2FDD">
        <w:rPr>
          <w:spacing w:val="-2"/>
          <w:sz w:val="24"/>
          <w:szCs w:val="24"/>
        </w:rPr>
        <w:t xml:space="preserve"> </w:t>
      </w:r>
      <w:r w:rsidRPr="005A2FDD">
        <w:rPr>
          <w:sz w:val="24"/>
          <w:szCs w:val="24"/>
        </w:rPr>
        <w:t>этой</w:t>
      </w:r>
      <w:r w:rsidRPr="005A2FDD">
        <w:rPr>
          <w:spacing w:val="-1"/>
          <w:sz w:val="24"/>
          <w:szCs w:val="24"/>
        </w:rPr>
        <w:t xml:space="preserve"> </w:t>
      </w:r>
      <w:r w:rsidRPr="005A2FDD">
        <w:rPr>
          <w:sz w:val="24"/>
          <w:szCs w:val="24"/>
        </w:rPr>
        <w:t>целью в программу</w:t>
      </w:r>
      <w:r w:rsidRPr="005A2FDD">
        <w:rPr>
          <w:spacing w:val="40"/>
          <w:sz w:val="24"/>
          <w:szCs w:val="24"/>
        </w:rPr>
        <w:t xml:space="preserve"> </w:t>
      </w:r>
      <w:r w:rsidRPr="005A2FDD">
        <w:rPr>
          <w:sz w:val="24"/>
          <w:szCs w:val="24"/>
        </w:rPr>
        <w:t>включены подвижные математические игры, последовательная смена одним учеником «центров» деятельности в течение одного занятия, что приводит к передвижению учеников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 общение между детьми (возможность подходить друг к другу, переговариваться,</w:t>
      </w:r>
      <w:r w:rsidR="007E177D">
        <w:rPr>
          <w:sz w:val="24"/>
          <w:szCs w:val="24"/>
        </w:rPr>
        <w:t xml:space="preserve"> </w:t>
      </w:r>
      <w:r w:rsidRPr="005A2FDD">
        <w:rPr>
          <w:sz w:val="24"/>
          <w:szCs w:val="24"/>
        </w:rPr>
        <w:t>обмениваться</w:t>
      </w:r>
      <w:r w:rsidRPr="005A2FDD">
        <w:rPr>
          <w:spacing w:val="69"/>
          <w:sz w:val="24"/>
          <w:szCs w:val="24"/>
        </w:rPr>
        <w:t xml:space="preserve"> </w:t>
      </w:r>
      <w:r w:rsidRPr="005A2FDD">
        <w:rPr>
          <w:sz w:val="24"/>
          <w:szCs w:val="24"/>
        </w:rPr>
        <w:t>мыслями).</w:t>
      </w:r>
      <w:r w:rsidRPr="005A2FDD">
        <w:rPr>
          <w:spacing w:val="69"/>
          <w:sz w:val="24"/>
          <w:szCs w:val="24"/>
        </w:rPr>
        <w:t xml:space="preserve">    </w:t>
      </w:r>
      <w:r w:rsidRPr="005A2FDD">
        <w:rPr>
          <w:sz w:val="24"/>
          <w:szCs w:val="24"/>
        </w:rPr>
        <w:t>При</w:t>
      </w:r>
      <w:r w:rsidR="007E177D">
        <w:rPr>
          <w:sz w:val="24"/>
          <w:szCs w:val="24"/>
        </w:rPr>
        <w:t xml:space="preserve">  </w:t>
      </w:r>
      <w:r w:rsidRPr="005A2FDD">
        <w:rPr>
          <w:spacing w:val="-2"/>
          <w:sz w:val="24"/>
          <w:szCs w:val="24"/>
        </w:rPr>
        <w:t>организации</w:t>
      </w:r>
    </w:p>
    <w:p w:rsidR="008D3FD6" w:rsidRPr="005A2FDD" w:rsidRDefault="008D162B" w:rsidP="008D3FD6">
      <w:pPr>
        <w:spacing w:before="74"/>
        <w:ind w:left="1401" w:right="427"/>
        <w:jc w:val="both"/>
        <w:rPr>
          <w:sz w:val="24"/>
          <w:szCs w:val="24"/>
        </w:rPr>
      </w:pPr>
      <w:r w:rsidRPr="005A2FDD">
        <w:rPr>
          <w:sz w:val="24"/>
          <w:szCs w:val="24"/>
        </w:rPr>
        <w:t>З</w:t>
      </w:r>
      <w:r w:rsidR="008D3FD6" w:rsidRPr="005A2FDD">
        <w:rPr>
          <w:sz w:val="24"/>
          <w:szCs w:val="24"/>
        </w:rPr>
        <w:t>анятий</w:t>
      </w:r>
      <w:r>
        <w:rPr>
          <w:sz w:val="24"/>
          <w:szCs w:val="24"/>
        </w:rPr>
        <w:t xml:space="preserve"> </w:t>
      </w:r>
      <w:r w:rsidR="008D3FD6" w:rsidRPr="005A2FDD">
        <w:rPr>
          <w:sz w:val="24"/>
          <w:szCs w:val="24"/>
        </w:rPr>
        <w:t>целесообразно использовать принципы игр «Ручеёк», «Пересадки», принцип свободного перемещения по классу, работу в группах и в парах постоянного и сменного состава. Некоторые математические игры и задания могут принимать форму состязаний, соревнований между командами.</w:t>
      </w:r>
    </w:p>
    <w:p w:rsidR="008D3FD6" w:rsidRPr="005A2FDD" w:rsidRDefault="008D3FD6" w:rsidP="008D3FD6">
      <w:pPr>
        <w:spacing w:before="1"/>
        <w:rPr>
          <w:sz w:val="24"/>
          <w:szCs w:val="24"/>
        </w:rPr>
      </w:pPr>
    </w:p>
    <w:p w:rsidR="008D3FD6" w:rsidRPr="005A2FDD" w:rsidRDefault="008D3FD6" w:rsidP="008D3FD6">
      <w:pPr>
        <w:ind w:left="1382" w:right="441" w:firstLine="700"/>
        <w:rPr>
          <w:sz w:val="24"/>
          <w:szCs w:val="24"/>
        </w:rPr>
      </w:pPr>
      <w:r w:rsidRPr="005A2FDD">
        <w:rPr>
          <w:b/>
          <w:sz w:val="24"/>
          <w:szCs w:val="24"/>
        </w:rPr>
        <w:t>Цель</w:t>
      </w:r>
      <w:r w:rsidRPr="005A2FDD">
        <w:rPr>
          <w:b/>
          <w:spacing w:val="-4"/>
          <w:sz w:val="24"/>
          <w:szCs w:val="24"/>
        </w:rPr>
        <w:t xml:space="preserve"> </w:t>
      </w:r>
      <w:r w:rsidRPr="005A2FDD">
        <w:rPr>
          <w:b/>
          <w:sz w:val="24"/>
          <w:szCs w:val="24"/>
        </w:rPr>
        <w:t>программы</w:t>
      </w:r>
      <w:r w:rsidRPr="005A2FDD">
        <w:rPr>
          <w:sz w:val="24"/>
          <w:szCs w:val="24"/>
        </w:rPr>
        <w:t>:</w:t>
      </w:r>
      <w:r w:rsidRPr="005A2FDD">
        <w:rPr>
          <w:spacing w:val="-6"/>
          <w:sz w:val="24"/>
          <w:szCs w:val="24"/>
        </w:rPr>
        <w:t xml:space="preserve"> </w:t>
      </w:r>
      <w:r w:rsidRPr="005A2FDD">
        <w:rPr>
          <w:sz w:val="24"/>
          <w:szCs w:val="24"/>
        </w:rPr>
        <w:t>развивать</w:t>
      </w:r>
      <w:r w:rsidRPr="005A2FDD">
        <w:rPr>
          <w:spacing w:val="-6"/>
          <w:sz w:val="24"/>
          <w:szCs w:val="24"/>
        </w:rPr>
        <w:t xml:space="preserve"> </w:t>
      </w:r>
      <w:r w:rsidRPr="005A2FDD">
        <w:rPr>
          <w:sz w:val="24"/>
          <w:szCs w:val="24"/>
        </w:rPr>
        <w:t>логическое</w:t>
      </w:r>
      <w:r w:rsidRPr="005A2FDD">
        <w:rPr>
          <w:spacing w:val="-4"/>
          <w:sz w:val="24"/>
          <w:szCs w:val="24"/>
        </w:rPr>
        <w:t xml:space="preserve"> </w:t>
      </w:r>
      <w:r w:rsidRPr="005A2FDD">
        <w:rPr>
          <w:sz w:val="24"/>
          <w:szCs w:val="24"/>
        </w:rPr>
        <w:t>мышление,</w:t>
      </w:r>
      <w:r w:rsidRPr="005A2FDD">
        <w:rPr>
          <w:spacing w:val="-5"/>
          <w:sz w:val="24"/>
          <w:szCs w:val="24"/>
        </w:rPr>
        <w:t xml:space="preserve"> </w:t>
      </w:r>
      <w:r w:rsidRPr="005A2FDD">
        <w:rPr>
          <w:sz w:val="24"/>
          <w:szCs w:val="24"/>
        </w:rPr>
        <w:t>внимание,</w:t>
      </w:r>
      <w:r w:rsidRPr="005A2FDD">
        <w:rPr>
          <w:spacing w:val="-8"/>
          <w:sz w:val="24"/>
          <w:szCs w:val="24"/>
        </w:rPr>
        <w:t xml:space="preserve"> </w:t>
      </w:r>
      <w:r w:rsidRPr="005A2FDD">
        <w:rPr>
          <w:sz w:val="24"/>
          <w:szCs w:val="24"/>
        </w:rPr>
        <w:t>память, творческое воображение, наблюдательность, последовательность рассуждений и его доказательность.</w:t>
      </w:r>
    </w:p>
    <w:p w:rsidR="008D3FD6" w:rsidRPr="005A2FDD" w:rsidRDefault="008D3FD6" w:rsidP="008D3FD6">
      <w:pPr>
        <w:spacing w:before="1"/>
        <w:rPr>
          <w:sz w:val="24"/>
          <w:szCs w:val="24"/>
        </w:rPr>
      </w:pPr>
    </w:p>
    <w:p w:rsidR="008D3FD6" w:rsidRPr="005A2FDD" w:rsidRDefault="008D3FD6" w:rsidP="008D3FD6">
      <w:pPr>
        <w:ind w:left="2082"/>
        <w:outlineLvl w:val="1"/>
        <w:rPr>
          <w:bCs/>
          <w:sz w:val="24"/>
          <w:szCs w:val="24"/>
        </w:rPr>
      </w:pPr>
      <w:r w:rsidRPr="005A2FDD">
        <w:rPr>
          <w:b/>
          <w:bCs/>
          <w:sz w:val="24"/>
          <w:szCs w:val="24"/>
        </w:rPr>
        <w:t>Задачи</w:t>
      </w:r>
      <w:r w:rsidRPr="005A2FDD">
        <w:rPr>
          <w:b/>
          <w:bCs/>
          <w:spacing w:val="-3"/>
          <w:sz w:val="24"/>
          <w:szCs w:val="24"/>
        </w:rPr>
        <w:t xml:space="preserve"> </w:t>
      </w:r>
      <w:r w:rsidRPr="005A2FDD">
        <w:rPr>
          <w:b/>
          <w:bCs/>
          <w:spacing w:val="-2"/>
          <w:sz w:val="24"/>
          <w:szCs w:val="24"/>
        </w:rPr>
        <w:t>программы</w:t>
      </w:r>
      <w:r w:rsidRPr="005A2FDD">
        <w:rPr>
          <w:bCs/>
          <w:spacing w:val="-2"/>
          <w:sz w:val="24"/>
          <w:szCs w:val="24"/>
        </w:rPr>
        <w:t>:</w:t>
      </w:r>
    </w:p>
    <w:p w:rsidR="008D3FD6" w:rsidRPr="005A2FDD" w:rsidRDefault="008D3FD6" w:rsidP="008D3FD6">
      <w:pPr>
        <w:numPr>
          <w:ilvl w:val="0"/>
          <w:numId w:val="369"/>
        </w:numPr>
        <w:tabs>
          <w:tab w:val="left" w:pos="2082"/>
          <w:tab w:val="left" w:pos="2083"/>
        </w:tabs>
        <w:spacing w:before="1"/>
        <w:ind w:right="1004"/>
        <w:rPr>
          <w:sz w:val="24"/>
          <w:szCs w:val="24"/>
        </w:rPr>
      </w:pPr>
      <w:r w:rsidRPr="005A2FDD">
        <w:rPr>
          <w:sz w:val="24"/>
          <w:szCs w:val="24"/>
        </w:rPr>
        <w:t>расширять</w:t>
      </w:r>
      <w:r w:rsidRPr="005A2FDD">
        <w:rPr>
          <w:spacing w:val="-8"/>
          <w:sz w:val="24"/>
          <w:szCs w:val="24"/>
        </w:rPr>
        <w:t xml:space="preserve"> </w:t>
      </w:r>
      <w:r w:rsidRPr="005A2FDD">
        <w:rPr>
          <w:sz w:val="24"/>
          <w:szCs w:val="24"/>
        </w:rPr>
        <w:t>кругозор</w:t>
      </w:r>
      <w:r w:rsidRPr="005A2FDD">
        <w:rPr>
          <w:spacing w:val="-6"/>
          <w:sz w:val="24"/>
          <w:szCs w:val="24"/>
        </w:rPr>
        <w:t xml:space="preserve"> </w:t>
      </w:r>
      <w:r w:rsidRPr="005A2FDD">
        <w:rPr>
          <w:sz w:val="24"/>
          <w:szCs w:val="24"/>
        </w:rPr>
        <w:t>учащихся</w:t>
      </w:r>
      <w:r w:rsidRPr="005A2FDD">
        <w:rPr>
          <w:spacing w:val="-6"/>
          <w:sz w:val="24"/>
          <w:szCs w:val="24"/>
        </w:rPr>
        <w:t xml:space="preserve"> </w:t>
      </w:r>
      <w:r w:rsidRPr="005A2FDD">
        <w:rPr>
          <w:sz w:val="24"/>
          <w:szCs w:val="24"/>
        </w:rPr>
        <w:t>в</w:t>
      </w:r>
      <w:r w:rsidRPr="005A2FDD">
        <w:rPr>
          <w:spacing w:val="-8"/>
          <w:sz w:val="24"/>
          <w:szCs w:val="24"/>
        </w:rPr>
        <w:t xml:space="preserve"> </w:t>
      </w:r>
      <w:r w:rsidRPr="005A2FDD">
        <w:rPr>
          <w:sz w:val="24"/>
          <w:szCs w:val="24"/>
        </w:rPr>
        <w:t>различных</w:t>
      </w:r>
      <w:r w:rsidRPr="005A2FDD">
        <w:rPr>
          <w:spacing w:val="-5"/>
          <w:sz w:val="24"/>
          <w:szCs w:val="24"/>
        </w:rPr>
        <w:t xml:space="preserve"> </w:t>
      </w:r>
      <w:r w:rsidRPr="005A2FDD">
        <w:rPr>
          <w:sz w:val="24"/>
          <w:szCs w:val="24"/>
        </w:rPr>
        <w:t>областях</w:t>
      </w:r>
      <w:r w:rsidRPr="005A2FDD">
        <w:rPr>
          <w:spacing w:val="-5"/>
          <w:sz w:val="24"/>
          <w:szCs w:val="24"/>
        </w:rPr>
        <w:t xml:space="preserve"> </w:t>
      </w:r>
      <w:r w:rsidRPr="005A2FDD">
        <w:rPr>
          <w:sz w:val="24"/>
          <w:szCs w:val="24"/>
        </w:rPr>
        <w:t xml:space="preserve">элементарной </w:t>
      </w:r>
      <w:r w:rsidRPr="005A2FDD">
        <w:rPr>
          <w:spacing w:val="-2"/>
          <w:sz w:val="24"/>
          <w:szCs w:val="24"/>
        </w:rPr>
        <w:t>математики;</w:t>
      </w:r>
    </w:p>
    <w:p w:rsidR="008D3FD6" w:rsidRPr="005A2FDD" w:rsidRDefault="008D3FD6" w:rsidP="008D3FD6">
      <w:pPr>
        <w:numPr>
          <w:ilvl w:val="0"/>
          <w:numId w:val="369"/>
        </w:numPr>
        <w:tabs>
          <w:tab w:val="left" w:pos="2082"/>
          <w:tab w:val="left" w:pos="2083"/>
        </w:tabs>
        <w:spacing w:line="341" w:lineRule="exact"/>
        <w:ind w:hanging="361"/>
        <w:rPr>
          <w:sz w:val="24"/>
          <w:szCs w:val="24"/>
        </w:rPr>
      </w:pPr>
      <w:r w:rsidRPr="005A2FDD">
        <w:rPr>
          <w:sz w:val="24"/>
          <w:szCs w:val="24"/>
        </w:rPr>
        <w:t>развитие</w:t>
      </w:r>
      <w:r w:rsidRPr="005A2FDD">
        <w:rPr>
          <w:spacing w:val="-7"/>
          <w:sz w:val="24"/>
          <w:szCs w:val="24"/>
        </w:rPr>
        <w:t xml:space="preserve"> </w:t>
      </w:r>
      <w:r w:rsidRPr="005A2FDD">
        <w:rPr>
          <w:sz w:val="24"/>
          <w:szCs w:val="24"/>
        </w:rPr>
        <w:t>краткости</w:t>
      </w:r>
      <w:r w:rsidRPr="005A2FDD">
        <w:rPr>
          <w:spacing w:val="-9"/>
          <w:sz w:val="24"/>
          <w:szCs w:val="24"/>
        </w:rPr>
        <w:t xml:space="preserve"> </w:t>
      </w:r>
      <w:r w:rsidRPr="005A2FDD">
        <w:rPr>
          <w:spacing w:val="-4"/>
          <w:sz w:val="24"/>
          <w:szCs w:val="24"/>
        </w:rPr>
        <w:t>речи;</w:t>
      </w:r>
    </w:p>
    <w:p w:rsidR="008D3FD6" w:rsidRPr="005A2FDD" w:rsidRDefault="008D3FD6" w:rsidP="008D3FD6">
      <w:pPr>
        <w:numPr>
          <w:ilvl w:val="0"/>
          <w:numId w:val="369"/>
        </w:numPr>
        <w:tabs>
          <w:tab w:val="left" w:pos="2082"/>
          <w:tab w:val="left" w:pos="2083"/>
        </w:tabs>
        <w:spacing w:line="342" w:lineRule="exact"/>
        <w:ind w:hanging="361"/>
        <w:rPr>
          <w:sz w:val="24"/>
          <w:szCs w:val="24"/>
        </w:rPr>
      </w:pPr>
      <w:r w:rsidRPr="005A2FDD">
        <w:rPr>
          <w:sz w:val="24"/>
          <w:szCs w:val="24"/>
        </w:rPr>
        <w:t>умелое</w:t>
      </w:r>
      <w:r w:rsidRPr="005A2FDD">
        <w:rPr>
          <w:spacing w:val="-7"/>
          <w:sz w:val="24"/>
          <w:szCs w:val="24"/>
        </w:rPr>
        <w:t xml:space="preserve"> </w:t>
      </w:r>
      <w:r w:rsidRPr="005A2FDD">
        <w:rPr>
          <w:sz w:val="24"/>
          <w:szCs w:val="24"/>
        </w:rPr>
        <w:t>использование</w:t>
      </w:r>
      <w:r w:rsidRPr="005A2FDD">
        <w:rPr>
          <w:spacing w:val="-7"/>
          <w:sz w:val="24"/>
          <w:szCs w:val="24"/>
        </w:rPr>
        <w:t xml:space="preserve"> </w:t>
      </w:r>
      <w:r w:rsidRPr="005A2FDD">
        <w:rPr>
          <w:spacing w:val="-2"/>
          <w:sz w:val="24"/>
          <w:szCs w:val="24"/>
        </w:rPr>
        <w:t>символики;</w:t>
      </w:r>
    </w:p>
    <w:p w:rsidR="008D3FD6" w:rsidRPr="005A2FDD" w:rsidRDefault="008D3FD6" w:rsidP="008D3FD6">
      <w:pPr>
        <w:numPr>
          <w:ilvl w:val="0"/>
          <w:numId w:val="369"/>
        </w:numPr>
        <w:tabs>
          <w:tab w:val="left" w:pos="2082"/>
          <w:tab w:val="left" w:pos="2083"/>
        </w:tabs>
        <w:spacing w:line="342" w:lineRule="exact"/>
        <w:ind w:hanging="361"/>
        <w:rPr>
          <w:sz w:val="24"/>
          <w:szCs w:val="24"/>
        </w:rPr>
      </w:pPr>
      <w:r w:rsidRPr="005A2FDD">
        <w:rPr>
          <w:sz w:val="24"/>
          <w:szCs w:val="24"/>
        </w:rPr>
        <w:t>правильное</w:t>
      </w:r>
      <w:r w:rsidRPr="005A2FDD">
        <w:rPr>
          <w:spacing w:val="-11"/>
          <w:sz w:val="24"/>
          <w:szCs w:val="24"/>
        </w:rPr>
        <w:t xml:space="preserve"> </w:t>
      </w:r>
      <w:r w:rsidRPr="005A2FDD">
        <w:rPr>
          <w:sz w:val="24"/>
          <w:szCs w:val="24"/>
        </w:rPr>
        <w:t>применение</w:t>
      </w:r>
      <w:r w:rsidRPr="005A2FDD">
        <w:rPr>
          <w:spacing w:val="-8"/>
          <w:sz w:val="24"/>
          <w:szCs w:val="24"/>
        </w:rPr>
        <w:t xml:space="preserve"> </w:t>
      </w:r>
      <w:r w:rsidRPr="005A2FDD">
        <w:rPr>
          <w:sz w:val="24"/>
          <w:szCs w:val="24"/>
        </w:rPr>
        <w:t>математической</w:t>
      </w:r>
      <w:r w:rsidRPr="005A2FDD">
        <w:rPr>
          <w:spacing w:val="-8"/>
          <w:sz w:val="24"/>
          <w:szCs w:val="24"/>
        </w:rPr>
        <w:t xml:space="preserve"> </w:t>
      </w:r>
      <w:r w:rsidRPr="005A2FDD">
        <w:rPr>
          <w:spacing w:val="-2"/>
          <w:sz w:val="24"/>
          <w:szCs w:val="24"/>
        </w:rPr>
        <w:t>терминологии;</w:t>
      </w:r>
    </w:p>
    <w:p w:rsidR="008D3FD6" w:rsidRPr="005A2FDD" w:rsidRDefault="008D3FD6" w:rsidP="008D3FD6">
      <w:pPr>
        <w:numPr>
          <w:ilvl w:val="0"/>
          <w:numId w:val="369"/>
        </w:numPr>
        <w:tabs>
          <w:tab w:val="left" w:pos="2082"/>
          <w:tab w:val="left" w:pos="2083"/>
        </w:tabs>
        <w:spacing w:before="1"/>
        <w:ind w:right="441"/>
        <w:rPr>
          <w:sz w:val="24"/>
          <w:szCs w:val="24"/>
        </w:rPr>
      </w:pPr>
      <w:r w:rsidRPr="005A2FDD">
        <w:rPr>
          <w:sz w:val="24"/>
          <w:szCs w:val="24"/>
        </w:rPr>
        <w:t>умение</w:t>
      </w:r>
      <w:r w:rsidRPr="005A2FDD">
        <w:rPr>
          <w:spacing w:val="-4"/>
          <w:sz w:val="24"/>
          <w:szCs w:val="24"/>
        </w:rPr>
        <w:t xml:space="preserve"> </w:t>
      </w:r>
      <w:r w:rsidRPr="005A2FDD">
        <w:rPr>
          <w:sz w:val="24"/>
          <w:szCs w:val="24"/>
        </w:rPr>
        <w:t>отвлекаться</w:t>
      </w:r>
      <w:r w:rsidRPr="005A2FDD">
        <w:rPr>
          <w:spacing w:val="-4"/>
          <w:sz w:val="24"/>
          <w:szCs w:val="24"/>
        </w:rPr>
        <w:t xml:space="preserve"> </w:t>
      </w:r>
      <w:r w:rsidRPr="005A2FDD">
        <w:rPr>
          <w:sz w:val="24"/>
          <w:szCs w:val="24"/>
        </w:rPr>
        <w:t>от</w:t>
      </w:r>
      <w:r w:rsidRPr="005A2FDD">
        <w:rPr>
          <w:spacing w:val="40"/>
          <w:sz w:val="24"/>
          <w:szCs w:val="24"/>
        </w:rPr>
        <w:t xml:space="preserve"> </w:t>
      </w:r>
      <w:r w:rsidRPr="005A2FDD">
        <w:rPr>
          <w:sz w:val="24"/>
          <w:szCs w:val="24"/>
        </w:rPr>
        <w:t>всех</w:t>
      </w:r>
      <w:r w:rsidRPr="005A2FDD">
        <w:rPr>
          <w:spacing w:val="-3"/>
          <w:sz w:val="24"/>
          <w:szCs w:val="24"/>
        </w:rPr>
        <w:t xml:space="preserve"> </w:t>
      </w:r>
      <w:r w:rsidRPr="005A2FDD">
        <w:rPr>
          <w:sz w:val="24"/>
          <w:szCs w:val="24"/>
        </w:rPr>
        <w:t>качественных</w:t>
      </w:r>
      <w:r w:rsidRPr="005A2FDD">
        <w:rPr>
          <w:spacing w:val="-3"/>
          <w:sz w:val="24"/>
          <w:szCs w:val="24"/>
        </w:rPr>
        <w:t xml:space="preserve"> </w:t>
      </w:r>
      <w:r w:rsidRPr="005A2FDD">
        <w:rPr>
          <w:sz w:val="24"/>
          <w:szCs w:val="24"/>
        </w:rPr>
        <w:t>сторон</w:t>
      </w:r>
      <w:r w:rsidRPr="005A2FDD">
        <w:rPr>
          <w:spacing w:val="-4"/>
          <w:sz w:val="24"/>
          <w:szCs w:val="24"/>
        </w:rPr>
        <w:t xml:space="preserve"> </w:t>
      </w:r>
      <w:r w:rsidRPr="005A2FDD">
        <w:rPr>
          <w:sz w:val="24"/>
          <w:szCs w:val="24"/>
        </w:rPr>
        <w:t>предметов</w:t>
      </w:r>
      <w:r w:rsidRPr="005A2FDD">
        <w:rPr>
          <w:spacing w:val="-6"/>
          <w:sz w:val="24"/>
          <w:szCs w:val="24"/>
        </w:rPr>
        <w:t xml:space="preserve"> </w:t>
      </w:r>
      <w:r w:rsidRPr="005A2FDD">
        <w:rPr>
          <w:sz w:val="24"/>
          <w:szCs w:val="24"/>
        </w:rPr>
        <w:t>и</w:t>
      </w:r>
      <w:r w:rsidRPr="005A2FDD">
        <w:rPr>
          <w:spacing w:val="-4"/>
          <w:sz w:val="24"/>
          <w:szCs w:val="24"/>
        </w:rPr>
        <w:t xml:space="preserve"> </w:t>
      </w:r>
      <w:r w:rsidRPr="005A2FDD">
        <w:rPr>
          <w:sz w:val="24"/>
          <w:szCs w:val="24"/>
        </w:rPr>
        <w:t>явлений, сосредоточивая внимание только на количественных;</w:t>
      </w:r>
    </w:p>
    <w:p w:rsidR="008D3FD6" w:rsidRPr="005A2FDD" w:rsidRDefault="008D3FD6" w:rsidP="008D3FD6">
      <w:pPr>
        <w:numPr>
          <w:ilvl w:val="0"/>
          <w:numId w:val="369"/>
        </w:numPr>
        <w:tabs>
          <w:tab w:val="left" w:pos="2082"/>
          <w:tab w:val="left" w:pos="2083"/>
        </w:tabs>
        <w:spacing w:line="342" w:lineRule="exact"/>
        <w:ind w:hanging="361"/>
        <w:rPr>
          <w:sz w:val="24"/>
          <w:szCs w:val="24"/>
        </w:rPr>
      </w:pPr>
      <w:r w:rsidRPr="005A2FDD">
        <w:rPr>
          <w:sz w:val="24"/>
          <w:szCs w:val="24"/>
        </w:rPr>
        <w:t>умение</w:t>
      </w:r>
      <w:r w:rsidRPr="005A2FDD">
        <w:rPr>
          <w:spacing w:val="-4"/>
          <w:sz w:val="24"/>
          <w:szCs w:val="24"/>
        </w:rPr>
        <w:t xml:space="preserve"> </w:t>
      </w:r>
      <w:r w:rsidRPr="005A2FDD">
        <w:rPr>
          <w:sz w:val="24"/>
          <w:szCs w:val="24"/>
        </w:rPr>
        <w:t>делать</w:t>
      </w:r>
      <w:r w:rsidRPr="005A2FDD">
        <w:rPr>
          <w:spacing w:val="-4"/>
          <w:sz w:val="24"/>
          <w:szCs w:val="24"/>
        </w:rPr>
        <w:t xml:space="preserve"> </w:t>
      </w:r>
      <w:r w:rsidRPr="005A2FDD">
        <w:rPr>
          <w:sz w:val="24"/>
          <w:szCs w:val="24"/>
        </w:rPr>
        <w:t>доступные</w:t>
      </w:r>
      <w:r w:rsidRPr="005A2FDD">
        <w:rPr>
          <w:spacing w:val="-3"/>
          <w:sz w:val="24"/>
          <w:szCs w:val="24"/>
        </w:rPr>
        <w:t xml:space="preserve"> </w:t>
      </w:r>
      <w:r w:rsidRPr="005A2FDD">
        <w:rPr>
          <w:sz w:val="24"/>
          <w:szCs w:val="24"/>
        </w:rPr>
        <w:t>выводы</w:t>
      </w:r>
      <w:r w:rsidRPr="005A2FDD">
        <w:rPr>
          <w:spacing w:val="-3"/>
          <w:sz w:val="24"/>
          <w:szCs w:val="24"/>
        </w:rPr>
        <w:t xml:space="preserve"> </w:t>
      </w:r>
      <w:r w:rsidRPr="005A2FDD">
        <w:rPr>
          <w:sz w:val="24"/>
          <w:szCs w:val="24"/>
        </w:rPr>
        <w:t>и</w:t>
      </w:r>
      <w:r w:rsidRPr="005A2FDD">
        <w:rPr>
          <w:spacing w:val="-6"/>
          <w:sz w:val="24"/>
          <w:szCs w:val="24"/>
        </w:rPr>
        <w:t xml:space="preserve"> </w:t>
      </w:r>
      <w:r w:rsidRPr="005A2FDD">
        <w:rPr>
          <w:spacing w:val="-2"/>
          <w:sz w:val="24"/>
          <w:szCs w:val="24"/>
        </w:rPr>
        <w:t>обобщения;</w:t>
      </w:r>
    </w:p>
    <w:p w:rsidR="008D3FD6" w:rsidRPr="005A2FDD" w:rsidRDefault="008D3FD6" w:rsidP="008D3FD6">
      <w:pPr>
        <w:numPr>
          <w:ilvl w:val="0"/>
          <w:numId w:val="369"/>
        </w:numPr>
        <w:tabs>
          <w:tab w:val="left" w:pos="2082"/>
          <w:tab w:val="left" w:pos="2083"/>
        </w:tabs>
        <w:spacing w:line="342" w:lineRule="exact"/>
        <w:ind w:hanging="361"/>
        <w:rPr>
          <w:sz w:val="24"/>
          <w:szCs w:val="24"/>
        </w:rPr>
      </w:pPr>
      <w:r w:rsidRPr="005A2FDD">
        <w:rPr>
          <w:sz w:val="24"/>
          <w:szCs w:val="24"/>
        </w:rPr>
        <w:t>обосновывать</w:t>
      </w:r>
      <w:r w:rsidRPr="005A2FDD">
        <w:rPr>
          <w:spacing w:val="-10"/>
          <w:sz w:val="24"/>
          <w:szCs w:val="24"/>
        </w:rPr>
        <w:t xml:space="preserve"> </w:t>
      </w:r>
      <w:r w:rsidRPr="005A2FDD">
        <w:rPr>
          <w:sz w:val="24"/>
          <w:szCs w:val="24"/>
        </w:rPr>
        <w:t>свои</w:t>
      </w:r>
      <w:r w:rsidRPr="005A2FDD">
        <w:rPr>
          <w:spacing w:val="-10"/>
          <w:sz w:val="24"/>
          <w:szCs w:val="24"/>
        </w:rPr>
        <w:t xml:space="preserve"> </w:t>
      </w:r>
      <w:r w:rsidRPr="005A2FDD">
        <w:rPr>
          <w:spacing w:val="-2"/>
          <w:sz w:val="24"/>
          <w:szCs w:val="24"/>
        </w:rPr>
        <w:t>мысли.</w:t>
      </w:r>
    </w:p>
    <w:p w:rsidR="008D3FD6" w:rsidRPr="005A2FDD" w:rsidRDefault="008D3FD6" w:rsidP="008D3FD6">
      <w:pPr>
        <w:spacing w:before="9"/>
        <w:rPr>
          <w:sz w:val="24"/>
          <w:szCs w:val="24"/>
        </w:rPr>
      </w:pPr>
    </w:p>
    <w:p w:rsidR="008D3FD6" w:rsidRPr="005A2FDD" w:rsidRDefault="008D3FD6" w:rsidP="008D3FD6">
      <w:pPr>
        <w:spacing w:line="322" w:lineRule="exact"/>
        <w:ind w:left="1761"/>
        <w:jc w:val="both"/>
        <w:outlineLvl w:val="2"/>
        <w:rPr>
          <w:bCs/>
          <w:iCs/>
          <w:sz w:val="24"/>
          <w:szCs w:val="24"/>
        </w:rPr>
      </w:pPr>
      <w:r w:rsidRPr="005A2FDD">
        <w:rPr>
          <w:b/>
          <w:bCs/>
          <w:i/>
          <w:iCs/>
          <w:sz w:val="24"/>
          <w:szCs w:val="24"/>
        </w:rPr>
        <w:t>Ценностными</w:t>
      </w:r>
      <w:r w:rsidRPr="005A2FDD">
        <w:rPr>
          <w:b/>
          <w:bCs/>
          <w:i/>
          <w:iCs/>
          <w:spacing w:val="-16"/>
          <w:sz w:val="24"/>
          <w:szCs w:val="24"/>
        </w:rPr>
        <w:t xml:space="preserve"> </w:t>
      </w:r>
      <w:r w:rsidRPr="005A2FDD">
        <w:rPr>
          <w:b/>
          <w:bCs/>
          <w:i/>
          <w:iCs/>
          <w:sz w:val="24"/>
          <w:szCs w:val="24"/>
        </w:rPr>
        <w:t>ориентирами</w:t>
      </w:r>
      <w:r w:rsidRPr="005A2FDD">
        <w:rPr>
          <w:b/>
          <w:bCs/>
          <w:i/>
          <w:iCs/>
          <w:spacing w:val="-11"/>
          <w:sz w:val="24"/>
          <w:szCs w:val="24"/>
        </w:rPr>
        <w:t xml:space="preserve"> </w:t>
      </w:r>
      <w:r w:rsidRPr="005A2FDD">
        <w:rPr>
          <w:b/>
          <w:bCs/>
          <w:i/>
          <w:iCs/>
          <w:sz w:val="24"/>
          <w:szCs w:val="24"/>
        </w:rPr>
        <w:t>содержания</w:t>
      </w:r>
      <w:r w:rsidRPr="005A2FDD">
        <w:rPr>
          <w:b/>
          <w:bCs/>
          <w:i/>
          <w:iCs/>
          <w:spacing w:val="-8"/>
          <w:sz w:val="24"/>
          <w:szCs w:val="24"/>
        </w:rPr>
        <w:t xml:space="preserve"> </w:t>
      </w:r>
      <w:r w:rsidRPr="005A2FDD">
        <w:rPr>
          <w:b/>
          <w:bCs/>
          <w:i/>
          <w:iCs/>
          <w:sz w:val="24"/>
          <w:szCs w:val="24"/>
        </w:rPr>
        <w:t>программы</w:t>
      </w:r>
      <w:r w:rsidRPr="005A2FDD">
        <w:rPr>
          <w:b/>
          <w:bCs/>
          <w:i/>
          <w:iCs/>
          <w:spacing w:val="-10"/>
          <w:sz w:val="24"/>
          <w:szCs w:val="24"/>
        </w:rPr>
        <w:t xml:space="preserve"> </w:t>
      </w:r>
      <w:r w:rsidRPr="005A2FDD">
        <w:rPr>
          <w:bCs/>
          <w:iCs/>
          <w:spacing w:val="-2"/>
          <w:sz w:val="24"/>
          <w:szCs w:val="24"/>
        </w:rPr>
        <w:t>являются:</w:t>
      </w:r>
    </w:p>
    <w:p w:rsidR="008D3FD6" w:rsidRPr="005A2FDD" w:rsidRDefault="008D3FD6" w:rsidP="008D3FD6">
      <w:pPr>
        <w:numPr>
          <w:ilvl w:val="0"/>
          <w:numId w:val="368"/>
        </w:numPr>
        <w:tabs>
          <w:tab w:val="left" w:pos="2078"/>
        </w:tabs>
        <w:spacing w:line="242" w:lineRule="auto"/>
        <w:ind w:right="1567" w:firstLine="0"/>
        <w:jc w:val="both"/>
        <w:rPr>
          <w:sz w:val="24"/>
          <w:szCs w:val="24"/>
        </w:rPr>
      </w:pPr>
      <w:r w:rsidRPr="005A2FDD">
        <w:rPr>
          <w:sz w:val="24"/>
          <w:szCs w:val="24"/>
        </w:rPr>
        <w:t>формирование</w:t>
      </w:r>
      <w:r w:rsidRPr="005A2FDD">
        <w:rPr>
          <w:spacing w:val="-7"/>
          <w:sz w:val="24"/>
          <w:szCs w:val="24"/>
        </w:rPr>
        <w:t xml:space="preserve"> </w:t>
      </w:r>
      <w:r w:rsidRPr="005A2FDD">
        <w:rPr>
          <w:sz w:val="24"/>
          <w:szCs w:val="24"/>
        </w:rPr>
        <w:t>умения</w:t>
      </w:r>
      <w:r w:rsidRPr="005A2FDD">
        <w:rPr>
          <w:spacing w:val="-7"/>
          <w:sz w:val="24"/>
          <w:szCs w:val="24"/>
        </w:rPr>
        <w:t xml:space="preserve"> </w:t>
      </w:r>
      <w:r w:rsidRPr="005A2FDD">
        <w:rPr>
          <w:sz w:val="24"/>
          <w:szCs w:val="24"/>
        </w:rPr>
        <w:t>рассуждать</w:t>
      </w:r>
      <w:r w:rsidRPr="005A2FDD">
        <w:rPr>
          <w:spacing w:val="-8"/>
          <w:sz w:val="24"/>
          <w:szCs w:val="24"/>
        </w:rPr>
        <w:t xml:space="preserve"> </w:t>
      </w:r>
      <w:r w:rsidRPr="005A2FDD">
        <w:rPr>
          <w:sz w:val="24"/>
          <w:szCs w:val="24"/>
        </w:rPr>
        <w:t>как</w:t>
      </w:r>
      <w:r w:rsidRPr="005A2FDD">
        <w:rPr>
          <w:spacing w:val="-10"/>
          <w:sz w:val="24"/>
          <w:szCs w:val="24"/>
        </w:rPr>
        <w:t xml:space="preserve"> </w:t>
      </w:r>
      <w:r w:rsidRPr="005A2FDD">
        <w:rPr>
          <w:sz w:val="24"/>
          <w:szCs w:val="24"/>
        </w:rPr>
        <w:t>компонента</w:t>
      </w:r>
      <w:r w:rsidRPr="005A2FDD">
        <w:rPr>
          <w:spacing w:val="-7"/>
          <w:sz w:val="24"/>
          <w:szCs w:val="24"/>
        </w:rPr>
        <w:t xml:space="preserve"> </w:t>
      </w:r>
      <w:r w:rsidRPr="005A2FDD">
        <w:rPr>
          <w:sz w:val="24"/>
          <w:szCs w:val="24"/>
        </w:rPr>
        <w:t xml:space="preserve">логической </w:t>
      </w:r>
      <w:r w:rsidRPr="005A2FDD">
        <w:rPr>
          <w:spacing w:val="-2"/>
          <w:sz w:val="24"/>
          <w:szCs w:val="24"/>
        </w:rPr>
        <w:t>грамотности;</w:t>
      </w:r>
    </w:p>
    <w:p w:rsidR="008D3FD6" w:rsidRPr="005A2FDD" w:rsidRDefault="008D3FD6" w:rsidP="008D3FD6">
      <w:pPr>
        <w:numPr>
          <w:ilvl w:val="0"/>
          <w:numId w:val="368"/>
        </w:numPr>
        <w:tabs>
          <w:tab w:val="left" w:pos="2002"/>
        </w:tabs>
        <w:spacing w:line="317" w:lineRule="exact"/>
        <w:ind w:left="2001" w:hanging="620"/>
        <w:jc w:val="both"/>
        <w:rPr>
          <w:sz w:val="24"/>
          <w:szCs w:val="24"/>
        </w:rPr>
      </w:pPr>
      <w:r w:rsidRPr="005A2FDD">
        <w:rPr>
          <w:sz w:val="24"/>
          <w:szCs w:val="24"/>
        </w:rPr>
        <w:t>освоение</w:t>
      </w:r>
      <w:r w:rsidRPr="005A2FDD">
        <w:rPr>
          <w:spacing w:val="-7"/>
          <w:sz w:val="24"/>
          <w:szCs w:val="24"/>
        </w:rPr>
        <w:t xml:space="preserve"> </w:t>
      </w:r>
      <w:r w:rsidRPr="005A2FDD">
        <w:rPr>
          <w:sz w:val="24"/>
          <w:szCs w:val="24"/>
        </w:rPr>
        <w:t>эвристических</w:t>
      </w:r>
      <w:r w:rsidRPr="005A2FDD">
        <w:rPr>
          <w:spacing w:val="-5"/>
          <w:sz w:val="24"/>
          <w:szCs w:val="24"/>
        </w:rPr>
        <w:t xml:space="preserve"> </w:t>
      </w:r>
      <w:r w:rsidRPr="005A2FDD">
        <w:rPr>
          <w:sz w:val="24"/>
          <w:szCs w:val="24"/>
        </w:rPr>
        <w:t>приёмов</w:t>
      </w:r>
      <w:r w:rsidRPr="005A2FDD">
        <w:rPr>
          <w:spacing w:val="-9"/>
          <w:sz w:val="24"/>
          <w:szCs w:val="24"/>
        </w:rPr>
        <w:t xml:space="preserve"> </w:t>
      </w:r>
      <w:r w:rsidRPr="005A2FDD">
        <w:rPr>
          <w:spacing w:val="-2"/>
          <w:sz w:val="24"/>
          <w:szCs w:val="24"/>
        </w:rPr>
        <w:t>рассуждений;</w:t>
      </w:r>
    </w:p>
    <w:p w:rsidR="008D3FD6" w:rsidRPr="005A2FDD" w:rsidRDefault="008D3FD6" w:rsidP="008D3FD6">
      <w:pPr>
        <w:numPr>
          <w:ilvl w:val="0"/>
          <w:numId w:val="368"/>
        </w:numPr>
        <w:tabs>
          <w:tab w:val="left" w:pos="2074"/>
        </w:tabs>
        <w:ind w:right="434" w:firstLine="0"/>
        <w:jc w:val="both"/>
        <w:rPr>
          <w:sz w:val="24"/>
          <w:szCs w:val="24"/>
        </w:rPr>
      </w:pPr>
      <w:r w:rsidRPr="005A2FDD">
        <w:rPr>
          <w:sz w:val="24"/>
          <w:szCs w:val="24"/>
        </w:rPr>
        <w:t>формирование</w:t>
      </w:r>
      <w:r w:rsidRPr="005A2FDD">
        <w:rPr>
          <w:spacing w:val="-8"/>
          <w:sz w:val="24"/>
          <w:szCs w:val="24"/>
        </w:rPr>
        <w:t xml:space="preserve"> </w:t>
      </w:r>
      <w:r w:rsidRPr="005A2FDD">
        <w:rPr>
          <w:sz w:val="24"/>
          <w:szCs w:val="24"/>
        </w:rPr>
        <w:t>интеллектуальных</w:t>
      </w:r>
      <w:r w:rsidRPr="005A2FDD">
        <w:rPr>
          <w:spacing w:val="-5"/>
          <w:sz w:val="24"/>
          <w:szCs w:val="24"/>
        </w:rPr>
        <w:t xml:space="preserve"> </w:t>
      </w:r>
      <w:r w:rsidRPr="005A2FDD">
        <w:rPr>
          <w:sz w:val="24"/>
          <w:szCs w:val="24"/>
        </w:rPr>
        <w:t>умений,</w:t>
      </w:r>
      <w:r w:rsidRPr="005A2FDD">
        <w:rPr>
          <w:spacing w:val="-7"/>
          <w:sz w:val="24"/>
          <w:szCs w:val="24"/>
        </w:rPr>
        <w:t xml:space="preserve"> </w:t>
      </w:r>
      <w:r w:rsidRPr="005A2FDD">
        <w:rPr>
          <w:sz w:val="24"/>
          <w:szCs w:val="24"/>
        </w:rPr>
        <w:t>связанных</w:t>
      </w:r>
      <w:r w:rsidRPr="005A2FDD">
        <w:rPr>
          <w:spacing w:val="-5"/>
          <w:sz w:val="24"/>
          <w:szCs w:val="24"/>
        </w:rPr>
        <w:t xml:space="preserve"> </w:t>
      </w:r>
      <w:r w:rsidRPr="005A2FDD">
        <w:rPr>
          <w:sz w:val="24"/>
          <w:szCs w:val="24"/>
        </w:rPr>
        <w:t>с</w:t>
      </w:r>
      <w:r w:rsidRPr="005A2FDD">
        <w:rPr>
          <w:spacing w:val="-7"/>
          <w:sz w:val="24"/>
          <w:szCs w:val="24"/>
        </w:rPr>
        <w:t xml:space="preserve"> </w:t>
      </w:r>
      <w:r w:rsidRPr="005A2FDD">
        <w:rPr>
          <w:sz w:val="24"/>
          <w:szCs w:val="24"/>
        </w:rPr>
        <w:t>выбором</w:t>
      </w:r>
      <w:r w:rsidRPr="005A2FDD">
        <w:rPr>
          <w:spacing w:val="-1"/>
          <w:sz w:val="24"/>
          <w:szCs w:val="24"/>
        </w:rPr>
        <w:t xml:space="preserve"> </w:t>
      </w:r>
      <w:r w:rsidR="008D162B">
        <w:rPr>
          <w:sz w:val="24"/>
          <w:szCs w:val="24"/>
        </w:rPr>
        <w:t>страте</w:t>
      </w:r>
      <w:r w:rsidRPr="005A2FDD">
        <w:rPr>
          <w:sz w:val="24"/>
          <w:szCs w:val="24"/>
        </w:rPr>
        <w:t>гии решения, анализом ситуации, сопоставлением данных;</w:t>
      </w:r>
    </w:p>
    <w:p w:rsidR="008D3FD6" w:rsidRPr="005A2FDD" w:rsidRDefault="008D3FD6" w:rsidP="008D3FD6">
      <w:pPr>
        <w:numPr>
          <w:ilvl w:val="0"/>
          <w:numId w:val="368"/>
        </w:numPr>
        <w:tabs>
          <w:tab w:val="left" w:pos="2102"/>
        </w:tabs>
        <w:spacing w:line="321" w:lineRule="exact"/>
        <w:ind w:left="2102" w:hanging="720"/>
        <w:jc w:val="both"/>
        <w:rPr>
          <w:sz w:val="24"/>
          <w:szCs w:val="24"/>
        </w:rPr>
      </w:pPr>
      <w:r w:rsidRPr="005A2FDD">
        <w:rPr>
          <w:sz w:val="24"/>
          <w:szCs w:val="24"/>
        </w:rPr>
        <w:t>развитие</w:t>
      </w:r>
      <w:r w:rsidRPr="005A2FDD">
        <w:rPr>
          <w:spacing w:val="-10"/>
          <w:sz w:val="24"/>
          <w:szCs w:val="24"/>
        </w:rPr>
        <w:t xml:space="preserve"> </w:t>
      </w:r>
      <w:r w:rsidRPr="005A2FDD">
        <w:rPr>
          <w:sz w:val="24"/>
          <w:szCs w:val="24"/>
        </w:rPr>
        <w:t>познавательной</w:t>
      </w:r>
      <w:r w:rsidRPr="005A2FDD">
        <w:rPr>
          <w:spacing w:val="-7"/>
          <w:sz w:val="24"/>
          <w:szCs w:val="24"/>
        </w:rPr>
        <w:t xml:space="preserve"> </w:t>
      </w:r>
      <w:r w:rsidRPr="005A2FDD">
        <w:rPr>
          <w:sz w:val="24"/>
          <w:szCs w:val="24"/>
        </w:rPr>
        <w:t>активности</w:t>
      </w:r>
      <w:r w:rsidRPr="005A2FDD">
        <w:rPr>
          <w:spacing w:val="-9"/>
          <w:sz w:val="24"/>
          <w:szCs w:val="24"/>
        </w:rPr>
        <w:t xml:space="preserve"> </w:t>
      </w:r>
      <w:r w:rsidRPr="005A2FDD">
        <w:rPr>
          <w:sz w:val="24"/>
          <w:szCs w:val="24"/>
        </w:rPr>
        <w:t>и</w:t>
      </w:r>
      <w:r w:rsidRPr="005A2FDD">
        <w:rPr>
          <w:spacing w:val="-7"/>
          <w:sz w:val="24"/>
          <w:szCs w:val="24"/>
        </w:rPr>
        <w:t xml:space="preserve"> </w:t>
      </w:r>
      <w:r w:rsidRPr="005A2FDD">
        <w:rPr>
          <w:sz w:val="24"/>
          <w:szCs w:val="24"/>
        </w:rPr>
        <w:t>самостоятельности</w:t>
      </w:r>
      <w:r w:rsidRPr="005A2FDD">
        <w:rPr>
          <w:spacing w:val="-7"/>
          <w:sz w:val="24"/>
          <w:szCs w:val="24"/>
        </w:rPr>
        <w:t xml:space="preserve"> </w:t>
      </w:r>
      <w:r w:rsidRPr="005A2FDD">
        <w:rPr>
          <w:spacing w:val="-2"/>
          <w:sz w:val="24"/>
          <w:szCs w:val="24"/>
        </w:rPr>
        <w:t>учащихся;</w:t>
      </w:r>
    </w:p>
    <w:p w:rsidR="008D3FD6" w:rsidRPr="005A2FDD" w:rsidRDefault="008D3FD6" w:rsidP="008D3FD6">
      <w:pPr>
        <w:numPr>
          <w:ilvl w:val="0"/>
          <w:numId w:val="368"/>
        </w:numPr>
        <w:tabs>
          <w:tab w:val="left" w:pos="1906"/>
        </w:tabs>
        <w:ind w:left="1401" w:right="422" w:firstLine="0"/>
        <w:jc w:val="both"/>
        <w:rPr>
          <w:sz w:val="24"/>
          <w:szCs w:val="24"/>
        </w:rPr>
      </w:pPr>
      <w:r w:rsidRPr="005A2FDD">
        <w:rPr>
          <w:sz w:val="24"/>
          <w:szCs w:val="24"/>
        </w:rPr>
        <w:t>формирование</w:t>
      </w:r>
      <w:r w:rsidRPr="005A2FDD">
        <w:rPr>
          <w:spacing w:val="-5"/>
          <w:sz w:val="24"/>
          <w:szCs w:val="24"/>
        </w:rPr>
        <w:t xml:space="preserve"> </w:t>
      </w:r>
      <w:r w:rsidRPr="005A2FDD">
        <w:rPr>
          <w:sz w:val="24"/>
          <w:szCs w:val="24"/>
        </w:rPr>
        <w:t>способностей</w:t>
      </w:r>
      <w:r w:rsidRPr="005A2FDD">
        <w:rPr>
          <w:spacing w:val="-4"/>
          <w:sz w:val="24"/>
          <w:szCs w:val="24"/>
        </w:rPr>
        <w:t xml:space="preserve"> </w:t>
      </w:r>
      <w:r w:rsidRPr="005A2FDD">
        <w:rPr>
          <w:sz w:val="24"/>
          <w:szCs w:val="24"/>
        </w:rPr>
        <w:t>наблюдать,</w:t>
      </w:r>
      <w:r w:rsidRPr="005A2FDD">
        <w:rPr>
          <w:spacing w:val="-5"/>
          <w:sz w:val="24"/>
          <w:szCs w:val="24"/>
        </w:rPr>
        <w:t xml:space="preserve"> </w:t>
      </w:r>
      <w:r w:rsidRPr="005A2FDD">
        <w:rPr>
          <w:sz w:val="24"/>
          <w:szCs w:val="24"/>
        </w:rPr>
        <w:t>сравнивать,</w:t>
      </w:r>
      <w:r w:rsidRPr="005A2FDD">
        <w:rPr>
          <w:spacing w:val="-5"/>
          <w:sz w:val="24"/>
          <w:szCs w:val="24"/>
        </w:rPr>
        <w:t xml:space="preserve"> </w:t>
      </w:r>
      <w:r w:rsidRPr="005A2FDD">
        <w:rPr>
          <w:sz w:val="24"/>
          <w:szCs w:val="24"/>
        </w:rPr>
        <w:t>обобщать,</w:t>
      </w:r>
      <w:r w:rsidRPr="005A2FDD">
        <w:rPr>
          <w:spacing w:val="-5"/>
          <w:sz w:val="24"/>
          <w:szCs w:val="24"/>
        </w:rPr>
        <w:t xml:space="preserve"> </w:t>
      </w:r>
      <w:r w:rsidRPr="005A2FDD">
        <w:rPr>
          <w:sz w:val="24"/>
          <w:szCs w:val="24"/>
        </w:rPr>
        <w:t xml:space="preserve">находить простейшие закономерности, использовать догадки, строить </w:t>
      </w:r>
      <w:r w:rsidRPr="005A2FDD">
        <w:rPr>
          <w:b/>
          <w:sz w:val="24"/>
          <w:szCs w:val="24"/>
        </w:rPr>
        <w:t xml:space="preserve">и </w:t>
      </w:r>
      <w:r w:rsidRPr="005A2FDD">
        <w:rPr>
          <w:sz w:val="24"/>
          <w:szCs w:val="24"/>
        </w:rPr>
        <w:t>проверять простейшие гипотезы;</w:t>
      </w:r>
    </w:p>
    <w:p w:rsidR="008D3FD6" w:rsidRPr="005A2FDD" w:rsidRDefault="008D3FD6" w:rsidP="008D3FD6">
      <w:pPr>
        <w:numPr>
          <w:ilvl w:val="0"/>
          <w:numId w:val="368"/>
        </w:numPr>
        <w:tabs>
          <w:tab w:val="left" w:pos="2014"/>
        </w:tabs>
        <w:spacing w:before="1"/>
        <w:ind w:left="1401" w:right="424" w:hanging="20"/>
        <w:jc w:val="both"/>
        <w:rPr>
          <w:sz w:val="24"/>
          <w:szCs w:val="24"/>
        </w:rPr>
      </w:pPr>
      <w:r w:rsidRPr="005A2FDD">
        <w:rPr>
          <w:sz w:val="24"/>
          <w:szCs w:val="24"/>
        </w:rPr>
        <w:t xml:space="preserve">формирование пространственных представлений и пространственного </w:t>
      </w:r>
      <w:r w:rsidRPr="005A2FDD">
        <w:rPr>
          <w:spacing w:val="-2"/>
          <w:sz w:val="24"/>
          <w:szCs w:val="24"/>
        </w:rPr>
        <w:t>воображения;</w:t>
      </w:r>
    </w:p>
    <w:p w:rsidR="008D3FD6" w:rsidRPr="005A2FDD" w:rsidRDefault="008D3FD6" w:rsidP="008D3FD6">
      <w:pPr>
        <w:numPr>
          <w:ilvl w:val="0"/>
          <w:numId w:val="368"/>
        </w:numPr>
        <w:tabs>
          <w:tab w:val="left" w:pos="2045"/>
        </w:tabs>
        <w:ind w:left="1401" w:right="431" w:hanging="20"/>
        <w:jc w:val="both"/>
        <w:rPr>
          <w:sz w:val="24"/>
          <w:szCs w:val="24"/>
        </w:rPr>
      </w:pPr>
      <w:r w:rsidRPr="005A2FDD">
        <w:rPr>
          <w:sz w:val="24"/>
          <w:szCs w:val="24"/>
        </w:rPr>
        <w:t>привлечение учащихся к обмену информацией в ходе свободного общения на занятиях.</w:t>
      </w:r>
    </w:p>
    <w:p w:rsidR="008D3FD6" w:rsidRPr="005A2FDD" w:rsidRDefault="008D3FD6" w:rsidP="008D3FD6">
      <w:pPr>
        <w:spacing w:before="1"/>
        <w:rPr>
          <w:sz w:val="24"/>
          <w:szCs w:val="24"/>
        </w:rPr>
      </w:pPr>
    </w:p>
    <w:p w:rsidR="008D3FD6" w:rsidRPr="005A2FDD" w:rsidRDefault="008D3FD6" w:rsidP="008D3FD6">
      <w:pPr>
        <w:ind w:left="1401" w:firstLine="359"/>
        <w:outlineLvl w:val="2"/>
        <w:rPr>
          <w:b/>
          <w:bCs/>
          <w:i/>
          <w:iCs/>
          <w:sz w:val="24"/>
          <w:szCs w:val="24"/>
        </w:rPr>
      </w:pPr>
      <w:r w:rsidRPr="005A2FDD">
        <w:rPr>
          <w:b/>
          <w:bCs/>
          <w:i/>
          <w:iCs/>
          <w:sz w:val="24"/>
          <w:szCs w:val="24"/>
        </w:rPr>
        <w:t>Личностные,</w:t>
      </w:r>
      <w:r w:rsidRPr="005A2FDD">
        <w:rPr>
          <w:b/>
          <w:bCs/>
          <w:i/>
          <w:iCs/>
          <w:spacing w:val="40"/>
          <w:sz w:val="24"/>
          <w:szCs w:val="24"/>
        </w:rPr>
        <w:t xml:space="preserve"> </w:t>
      </w:r>
      <w:r w:rsidRPr="005A2FDD">
        <w:rPr>
          <w:b/>
          <w:bCs/>
          <w:i/>
          <w:iCs/>
          <w:sz w:val="24"/>
          <w:szCs w:val="24"/>
        </w:rPr>
        <w:t>метапредметные</w:t>
      </w:r>
      <w:r w:rsidRPr="005A2FDD">
        <w:rPr>
          <w:b/>
          <w:bCs/>
          <w:i/>
          <w:iCs/>
          <w:spacing w:val="40"/>
          <w:sz w:val="24"/>
          <w:szCs w:val="24"/>
        </w:rPr>
        <w:t xml:space="preserve"> </w:t>
      </w:r>
      <w:r w:rsidRPr="005A2FDD">
        <w:rPr>
          <w:b/>
          <w:bCs/>
          <w:i/>
          <w:iCs/>
          <w:sz w:val="24"/>
          <w:szCs w:val="24"/>
        </w:rPr>
        <w:t>и</w:t>
      </w:r>
      <w:r w:rsidRPr="005A2FDD">
        <w:rPr>
          <w:b/>
          <w:bCs/>
          <w:i/>
          <w:iCs/>
          <w:spacing w:val="40"/>
          <w:sz w:val="24"/>
          <w:szCs w:val="24"/>
        </w:rPr>
        <w:t xml:space="preserve"> </w:t>
      </w:r>
      <w:r w:rsidRPr="005A2FDD">
        <w:rPr>
          <w:b/>
          <w:bCs/>
          <w:i/>
          <w:iCs/>
          <w:sz w:val="24"/>
          <w:szCs w:val="24"/>
        </w:rPr>
        <w:t>предметные</w:t>
      </w:r>
      <w:r w:rsidRPr="005A2FDD">
        <w:rPr>
          <w:b/>
          <w:bCs/>
          <w:i/>
          <w:iCs/>
          <w:spacing w:val="40"/>
          <w:sz w:val="24"/>
          <w:szCs w:val="24"/>
        </w:rPr>
        <w:t xml:space="preserve"> </w:t>
      </w:r>
      <w:r w:rsidRPr="005A2FDD">
        <w:rPr>
          <w:b/>
          <w:bCs/>
          <w:i/>
          <w:iCs/>
          <w:sz w:val="24"/>
          <w:szCs w:val="24"/>
        </w:rPr>
        <w:t>результаты</w:t>
      </w:r>
      <w:r w:rsidRPr="005A2FDD">
        <w:rPr>
          <w:b/>
          <w:bCs/>
          <w:i/>
          <w:iCs/>
          <w:spacing w:val="40"/>
          <w:sz w:val="24"/>
          <w:szCs w:val="24"/>
        </w:rPr>
        <w:t xml:space="preserve"> </w:t>
      </w:r>
      <w:r w:rsidRPr="005A2FDD">
        <w:rPr>
          <w:b/>
          <w:bCs/>
          <w:i/>
          <w:iCs/>
          <w:sz w:val="24"/>
          <w:szCs w:val="24"/>
        </w:rPr>
        <w:t xml:space="preserve">освоения </w:t>
      </w:r>
      <w:r w:rsidRPr="005A2FDD">
        <w:rPr>
          <w:b/>
          <w:bCs/>
          <w:i/>
          <w:iCs/>
          <w:spacing w:val="-2"/>
          <w:sz w:val="24"/>
          <w:szCs w:val="24"/>
        </w:rPr>
        <w:t>программы</w:t>
      </w:r>
    </w:p>
    <w:p w:rsidR="008D3FD6" w:rsidRPr="005A2FDD" w:rsidRDefault="008D3FD6" w:rsidP="008D3FD6">
      <w:pPr>
        <w:ind w:left="1401" w:firstLine="359"/>
        <w:rPr>
          <w:sz w:val="24"/>
          <w:szCs w:val="24"/>
        </w:rPr>
      </w:pPr>
      <w:r w:rsidRPr="005A2FDD">
        <w:rPr>
          <w:sz w:val="24"/>
          <w:szCs w:val="24"/>
        </w:rPr>
        <w:t>Личностными</w:t>
      </w:r>
      <w:r w:rsidRPr="005A2FDD">
        <w:rPr>
          <w:spacing w:val="80"/>
          <w:sz w:val="24"/>
          <w:szCs w:val="24"/>
        </w:rPr>
        <w:t xml:space="preserve"> </w:t>
      </w:r>
      <w:r w:rsidRPr="005A2FDD">
        <w:rPr>
          <w:sz w:val="24"/>
          <w:szCs w:val="24"/>
        </w:rPr>
        <w:t>результатами</w:t>
      </w:r>
      <w:r w:rsidRPr="005A2FDD">
        <w:rPr>
          <w:spacing w:val="80"/>
          <w:sz w:val="24"/>
          <w:szCs w:val="24"/>
        </w:rPr>
        <w:t xml:space="preserve"> </w:t>
      </w:r>
      <w:r w:rsidRPr="005A2FDD">
        <w:rPr>
          <w:sz w:val="24"/>
          <w:szCs w:val="24"/>
        </w:rPr>
        <w:t>изучения</w:t>
      </w:r>
      <w:r w:rsidRPr="005A2FDD">
        <w:rPr>
          <w:spacing w:val="80"/>
          <w:sz w:val="24"/>
          <w:szCs w:val="24"/>
        </w:rPr>
        <w:t xml:space="preserve"> </w:t>
      </w:r>
      <w:r w:rsidRPr="005A2FDD">
        <w:rPr>
          <w:sz w:val="24"/>
          <w:szCs w:val="24"/>
        </w:rPr>
        <w:t>данного</w:t>
      </w:r>
      <w:r w:rsidRPr="005A2FDD">
        <w:rPr>
          <w:spacing w:val="80"/>
          <w:sz w:val="24"/>
          <w:szCs w:val="24"/>
        </w:rPr>
        <w:t xml:space="preserve"> </w:t>
      </w:r>
      <w:r w:rsidRPr="005A2FDD">
        <w:rPr>
          <w:sz w:val="24"/>
          <w:szCs w:val="24"/>
        </w:rPr>
        <w:t xml:space="preserve">курса </w:t>
      </w:r>
      <w:r w:rsidRPr="005A2FDD">
        <w:rPr>
          <w:spacing w:val="-2"/>
          <w:sz w:val="24"/>
          <w:szCs w:val="24"/>
        </w:rPr>
        <w:t>являются:</w:t>
      </w:r>
    </w:p>
    <w:p w:rsidR="008D3FD6" w:rsidRPr="005A2FDD" w:rsidRDefault="008D3FD6" w:rsidP="008D3FD6">
      <w:pPr>
        <w:numPr>
          <w:ilvl w:val="1"/>
          <w:numId w:val="368"/>
        </w:numPr>
        <w:tabs>
          <w:tab w:val="left" w:pos="2030"/>
          <w:tab w:val="left" w:pos="3375"/>
          <w:tab w:val="left" w:pos="5948"/>
          <w:tab w:val="left" w:pos="8508"/>
          <w:tab w:val="left" w:pos="9237"/>
        </w:tabs>
        <w:ind w:right="433" w:firstLine="359"/>
        <w:rPr>
          <w:sz w:val="24"/>
          <w:szCs w:val="24"/>
        </w:rPr>
      </w:pPr>
      <w:r w:rsidRPr="005A2FDD">
        <w:rPr>
          <w:spacing w:val="-2"/>
          <w:sz w:val="24"/>
          <w:szCs w:val="24"/>
        </w:rPr>
        <w:t>развитие</w:t>
      </w:r>
      <w:r w:rsidRPr="005A2FDD">
        <w:rPr>
          <w:sz w:val="24"/>
          <w:szCs w:val="24"/>
        </w:rPr>
        <w:tab/>
      </w:r>
      <w:r w:rsidRPr="005A2FDD">
        <w:rPr>
          <w:spacing w:val="-2"/>
          <w:sz w:val="24"/>
          <w:szCs w:val="24"/>
        </w:rPr>
        <w:t>любознательности,</w:t>
      </w:r>
      <w:r w:rsidRPr="005A2FDD">
        <w:rPr>
          <w:sz w:val="24"/>
          <w:szCs w:val="24"/>
        </w:rPr>
        <w:tab/>
      </w:r>
      <w:r w:rsidRPr="005A2FDD">
        <w:rPr>
          <w:spacing w:val="-2"/>
          <w:sz w:val="24"/>
          <w:szCs w:val="24"/>
        </w:rPr>
        <w:t>сообразительности</w:t>
      </w:r>
      <w:r w:rsidRPr="005A2FDD">
        <w:rPr>
          <w:sz w:val="24"/>
          <w:szCs w:val="24"/>
        </w:rPr>
        <w:tab/>
      </w:r>
      <w:r w:rsidRPr="005A2FDD">
        <w:rPr>
          <w:spacing w:val="-4"/>
          <w:sz w:val="24"/>
          <w:szCs w:val="24"/>
        </w:rPr>
        <w:t>при</w:t>
      </w:r>
      <w:r w:rsidRPr="005A2FDD">
        <w:rPr>
          <w:sz w:val="24"/>
          <w:szCs w:val="24"/>
        </w:rPr>
        <w:tab/>
      </w:r>
      <w:r w:rsidRPr="005A2FDD">
        <w:rPr>
          <w:spacing w:val="-2"/>
          <w:sz w:val="24"/>
          <w:szCs w:val="24"/>
        </w:rPr>
        <w:t xml:space="preserve">выполнении </w:t>
      </w:r>
      <w:r w:rsidRPr="005A2FDD">
        <w:rPr>
          <w:sz w:val="24"/>
          <w:szCs w:val="24"/>
        </w:rPr>
        <w:t>разнообразных заданий проблемного и эвристического характера;</w:t>
      </w:r>
    </w:p>
    <w:p w:rsidR="008D3FD6" w:rsidRPr="005A2FDD" w:rsidRDefault="008D3FD6" w:rsidP="008D3FD6">
      <w:pPr>
        <w:numPr>
          <w:ilvl w:val="1"/>
          <w:numId w:val="368"/>
        </w:numPr>
        <w:tabs>
          <w:tab w:val="left" w:pos="2050"/>
        </w:tabs>
        <w:ind w:right="430" w:firstLine="359"/>
        <w:rPr>
          <w:sz w:val="24"/>
          <w:szCs w:val="24"/>
        </w:rPr>
      </w:pPr>
      <w:r w:rsidRPr="005A2FDD">
        <w:rPr>
          <w:sz w:val="24"/>
          <w:szCs w:val="24"/>
        </w:rPr>
        <w:t>развитие внимательности, настойчивости, целеустремлённости, умения преодолевать трудности</w:t>
      </w:r>
    </w:p>
    <w:p w:rsidR="008D3FD6" w:rsidRPr="005A2FDD" w:rsidRDefault="008D3FD6" w:rsidP="008D3FD6">
      <w:pPr>
        <w:numPr>
          <w:ilvl w:val="1"/>
          <w:numId w:val="368"/>
        </w:numPr>
        <w:tabs>
          <w:tab w:val="left" w:pos="2112"/>
        </w:tabs>
        <w:ind w:left="2111" w:hanging="351"/>
        <w:rPr>
          <w:sz w:val="24"/>
          <w:szCs w:val="24"/>
        </w:rPr>
      </w:pPr>
      <w:r w:rsidRPr="005A2FDD">
        <w:rPr>
          <w:sz w:val="24"/>
          <w:szCs w:val="24"/>
        </w:rPr>
        <w:t>качеств</w:t>
      </w:r>
      <w:r w:rsidRPr="005A2FDD">
        <w:rPr>
          <w:spacing w:val="-8"/>
          <w:sz w:val="24"/>
          <w:szCs w:val="24"/>
        </w:rPr>
        <w:t xml:space="preserve"> </w:t>
      </w:r>
      <w:r w:rsidRPr="005A2FDD">
        <w:rPr>
          <w:sz w:val="24"/>
          <w:szCs w:val="24"/>
        </w:rPr>
        <w:t>весьма</w:t>
      </w:r>
      <w:r w:rsidRPr="005A2FDD">
        <w:rPr>
          <w:spacing w:val="-4"/>
          <w:sz w:val="24"/>
          <w:szCs w:val="24"/>
        </w:rPr>
        <w:t xml:space="preserve"> </w:t>
      </w:r>
      <w:r w:rsidRPr="005A2FDD">
        <w:rPr>
          <w:sz w:val="24"/>
          <w:szCs w:val="24"/>
        </w:rPr>
        <w:t>важных</w:t>
      </w:r>
      <w:r w:rsidRPr="005A2FDD">
        <w:rPr>
          <w:spacing w:val="-3"/>
          <w:sz w:val="24"/>
          <w:szCs w:val="24"/>
        </w:rPr>
        <w:t xml:space="preserve"> </w:t>
      </w:r>
      <w:r w:rsidRPr="005A2FDD">
        <w:rPr>
          <w:sz w:val="24"/>
          <w:szCs w:val="24"/>
        </w:rPr>
        <w:t>в</w:t>
      </w:r>
      <w:r w:rsidRPr="005A2FDD">
        <w:rPr>
          <w:spacing w:val="-8"/>
          <w:sz w:val="24"/>
          <w:szCs w:val="24"/>
        </w:rPr>
        <w:t xml:space="preserve"> </w:t>
      </w:r>
      <w:r w:rsidRPr="005A2FDD">
        <w:rPr>
          <w:sz w:val="24"/>
          <w:szCs w:val="24"/>
        </w:rPr>
        <w:t>практической</w:t>
      </w:r>
      <w:r w:rsidRPr="005A2FDD">
        <w:rPr>
          <w:spacing w:val="-7"/>
          <w:sz w:val="24"/>
          <w:szCs w:val="24"/>
        </w:rPr>
        <w:t xml:space="preserve"> </w:t>
      </w:r>
      <w:r w:rsidRPr="005A2FDD">
        <w:rPr>
          <w:sz w:val="24"/>
          <w:szCs w:val="24"/>
        </w:rPr>
        <w:t>деятельности</w:t>
      </w:r>
      <w:r w:rsidRPr="005A2FDD">
        <w:rPr>
          <w:spacing w:val="-4"/>
          <w:sz w:val="24"/>
          <w:szCs w:val="24"/>
        </w:rPr>
        <w:t xml:space="preserve"> </w:t>
      </w:r>
      <w:r w:rsidRPr="005A2FDD">
        <w:rPr>
          <w:sz w:val="24"/>
          <w:szCs w:val="24"/>
        </w:rPr>
        <w:t>любого</w:t>
      </w:r>
      <w:r w:rsidRPr="005A2FDD">
        <w:rPr>
          <w:spacing w:val="-2"/>
          <w:sz w:val="24"/>
          <w:szCs w:val="24"/>
        </w:rPr>
        <w:t xml:space="preserve"> человека;</w:t>
      </w:r>
    </w:p>
    <w:p w:rsidR="008D3FD6" w:rsidRPr="005A2FDD" w:rsidRDefault="008D3FD6" w:rsidP="008D3FD6">
      <w:pPr>
        <w:spacing w:before="74"/>
        <w:ind w:left="1761"/>
        <w:rPr>
          <w:sz w:val="24"/>
          <w:szCs w:val="24"/>
        </w:rPr>
      </w:pPr>
      <w:r w:rsidRPr="005A2FDD">
        <w:rPr>
          <w:sz w:val="24"/>
          <w:szCs w:val="24"/>
        </w:rPr>
        <w:t>—воспитание</w:t>
      </w:r>
      <w:r w:rsidRPr="005A2FDD">
        <w:rPr>
          <w:spacing w:val="-11"/>
          <w:sz w:val="24"/>
          <w:szCs w:val="24"/>
        </w:rPr>
        <w:t xml:space="preserve"> </w:t>
      </w:r>
      <w:r w:rsidRPr="005A2FDD">
        <w:rPr>
          <w:sz w:val="24"/>
          <w:szCs w:val="24"/>
        </w:rPr>
        <w:t>чувства</w:t>
      </w:r>
      <w:r w:rsidRPr="005A2FDD">
        <w:rPr>
          <w:spacing w:val="-5"/>
          <w:sz w:val="24"/>
          <w:szCs w:val="24"/>
        </w:rPr>
        <w:t xml:space="preserve"> </w:t>
      </w:r>
      <w:r w:rsidRPr="005A2FDD">
        <w:rPr>
          <w:sz w:val="24"/>
          <w:szCs w:val="24"/>
        </w:rPr>
        <w:t>справедливости,</w:t>
      </w:r>
      <w:r w:rsidRPr="005A2FDD">
        <w:rPr>
          <w:spacing w:val="-5"/>
          <w:sz w:val="24"/>
          <w:szCs w:val="24"/>
        </w:rPr>
        <w:t xml:space="preserve"> </w:t>
      </w:r>
      <w:r w:rsidRPr="005A2FDD">
        <w:rPr>
          <w:spacing w:val="-2"/>
          <w:sz w:val="24"/>
          <w:szCs w:val="24"/>
        </w:rPr>
        <w:t>ответственности;</w:t>
      </w:r>
    </w:p>
    <w:p w:rsidR="008D3FD6" w:rsidRPr="005A2FDD" w:rsidRDefault="008D3FD6" w:rsidP="008D3FD6">
      <w:pPr>
        <w:numPr>
          <w:ilvl w:val="1"/>
          <w:numId w:val="368"/>
        </w:numPr>
        <w:tabs>
          <w:tab w:val="left" w:pos="2040"/>
          <w:tab w:val="left" w:pos="3351"/>
          <w:tab w:val="left" w:pos="5886"/>
          <w:tab w:val="left" w:pos="7386"/>
          <w:tab w:val="left" w:pos="9420"/>
          <w:tab w:val="left" w:pos="9825"/>
        </w:tabs>
        <w:spacing w:before="3"/>
        <w:ind w:right="424" w:firstLine="359"/>
        <w:rPr>
          <w:sz w:val="24"/>
          <w:szCs w:val="24"/>
        </w:rPr>
      </w:pPr>
      <w:r w:rsidRPr="005A2FDD">
        <w:rPr>
          <w:spacing w:val="-2"/>
          <w:sz w:val="24"/>
          <w:szCs w:val="24"/>
        </w:rPr>
        <w:t>развитие</w:t>
      </w:r>
      <w:r w:rsidRPr="005A2FDD">
        <w:rPr>
          <w:sz w:val="24"/>
          <w:szCs w:val="24"/>
        </w:rPr>
        <w:tab/>
      </w:r>
      <w:r w:rsidRPr="005A2FDD">
        <w:rPr>
          <w:spacing w:val="-2"/>
          <w:sz w:val="24"/>
          <w:szCs w:val="24"/>
        </w:rPr>
        <w:t>самостоятельности</w:t>
      </w:r>
      <w:r w:rsidRPr="005A2FDD">
        <w:rPr>
          <w:sz w:val="24"/>
          <w:szCs w:val="24"/>
        </w:rPr>
        <w:tab/>
      </w:r>
      <w:r w:rsidRPr="005A2FDD">
        <w:rPr>
          <w:spacing w:val="-2"/>
          <w:sz w:val="24"/>
          <w:szCs w:val="24"/>
        </w:rPr>
        <w:t>суждений,</w:t>
      </w:r>
      <w:r w:rsidRPr="005A2FDD">
        <w:rPr>
          <w:sz w:val="24"/>
          <w:szCs w:val="24"/>
        </w:rPr>
        <w:tab/>
      </w:r>
      <w:r w:rsidRPr="005A2FDD">
        <w:rPr>
          <w:spacing w:val="-2"/>
          <w:sz w:val="24"/>
          <w:szCs w:val="24"/>
        </w:rPr>
        <w:t>независимости</w:t>
      </w:r>
      <w:r w:rsidRPr="005A2FDD">
        <w:rPr>
          <w:sz w:val="24"/>
          <w:szCs w:val="24"/>
        </w:rPr>
        <w:tab/>
      </w:r>
      <w:r w:rsidRPr="005A2FDD">
        <w:rPr>
          <w:spacing w:val="-10"/>
          <w:sz w:val="24"/>
          <w:szCs w:val="24"/>
        </w:rPr>
        <w:t>и</w:t>
      </w:r>
      <w:r w:rsidRPr="005A2FDD">
        <w:rPr>
          <w:sz w:val="24"/>
          <w:szCs w:val="24"/>
        </w:rPr>
        <w:tab/>
      </w:r>
      <w:r w:rsidR="008D162B">
        <w:rPr>
          <w:spacing w:val="-2"/>
          <w:sz w:val="24"/>
          <w:szCs w:val="24"/>
        </w:rPr>
        <w:t>нестан</w:t>
      </w:r>
      <w:r w:rsidRPr="005A2FDD">
        <w:rPr>
          <w:sz w:val="24"/>
          <w:szCs w:val="24"/>
        </w:rPr>
        <w:t>дартности мышления.</w:t>
      </w:r>
    </w:p>
    <w:p w:rsidR="008D3FD6" w:rsidRPr="005A2FDD" w:rsidRDefault="008D3FD6" w:rsidP="008D3FD6">
      <w:pPr>
        <w:ind w:left="1401" w:firstLine="359"/>
        <w:rPr>
          <w:sz w:val="24"/>
          <w:szCs w:val="24"/>
        </w:rPr>
      </w:pPr>
      <w:r w:rsidRPr="005A2FDD">
        <w:rPr>
          <w:sz w:val="24"/>
          <w:szCs w:val="24"/>
        </w:rPr>
        <w:t>Метапредметные</w:t>
      </w:r>
      <w:r w:rsidRPr="005A2FDD">
        <w:rPr>
          <w:spacing w:val="40"/>
          <w:sz w:val="24"/>
          <w:szCs w:val="24"/>
        </w:rPr>
        <w:t xml:space="preserve"> </w:t>
      </w:r>
      <w:r w:rsidRPr="005A2FDD">
        <w:rPr>
          <w:sz w:val="24"/>
          <w:szCs w:val="24"/>
        </w:rPr>
        <w:t>результаты</w:t>
      </w:r>
      <w:r w:rsidRPr="005A2FDD">
        <w:rPr>
          <w:spacing w:val="40"/>
          <w:sz w:val="24"/>
          <w:szCs w:val="24"/>
        </w:rPr>
        <w:t xml:space="preserve"> </w:t>
      </w:r>
      <w:r w:rsidRPr="005A2FDD">
        <w:rPr>
          <w:sz w:val="24"/>
          <w:szCs w:val="24"/>
        </w:rPr>
        <w:t>представлены</w:t>
      </w:r>
      <w:r w:rsidRPr="005A2FDD">
        <w:rPr>
          <w:spacing w:val="40"/>
          <w:sz w:val="24"/>
          <w:szCs w:val="24"/>
        </w:rPr>
        <w:t xml:space="preserve"> </w:t>
      </w:r>
      <w:r w:rsidRPr="005A2FDD">
        <w:rPr>
          <w:sz w:val="24"/>
          <w:szCs w:val="24"/>
        </w:rPr>
        <w:t>в</w:t>
      </w:r>
      <w:r w:rsidRPr="005A2FDD">
        <w:rPr>
          <w:spacing w:val="40"/>
          <w:sz w:val="24"/>
          <w:szCs w:val="24"/>
        </w:rPr>
        <w:t xml:space="preserve"> </w:t>
      </w:r>
      <w:r w:rsidRPr="005A2FDD">
        <w:rPr>
          <w:sz w:val="24"/>
          <w:szCs w:val="24"/>
        </w:rPr>
        <w:t>содержании</w:t>
      </w:r>
      <w:r w:rsidRPr="005A2FDD">
        <w:rPr>
          <w:spacing w:val="40"/>
          <w:sz w:val="24"/>
          <w:szCs w:val="24"/>
        </w:rPr>
        <w:t xml:space="preserve"> </w:t>
      </w:r>
      <w:r w:rsidRPr="005A2FDD">
        <w:rPr>
          <w:sz w:val="24"/>
          <w:szCs w:val="24"/>
        </w:rPr>
        <w:t>программы</w:t>
      </w:r>
      <w:r w:rsidRPr="005A2FDD">
        <w:rPr>
          <w:spacing w:val="40"/>
          <w:sz w:val="24"/>
          <w:szCs w:val="24"/>
        </w:rPr>
        <w:t xml:space="preserve"> </w:t>
      </w:r>
      <w:r w:rsidRPr="005A2FDD">
        <w:rPr>
          <w:sz w:val="24"/>
          <w:szCs w:val="24"/>
        </w:rPr>
        <w:t>в разделе «Универсальные учебные действия».</w:t>
      </w:r>
    </w:p>
    <w:p w:rsidR="008D3FD6" w:rsidRPr="005A2FDD" w:rsidRDefault="008D3FD6" w:rsidP="008D3FD6">
      <w:pPr>
        <w:spacing w:line="321" w:lineRule="exact"/>
        <w:ind w:left="1761"/>
        <w:rPr>
          <w:sz w:val="24"/>
          <w:szCs w:val="24"/>
        </w:rPr>
      </w:pPr>
      <w:r w:rsidRPr="005A2FDD">
        <w:rPr>
          <w:sz w:val="24"/>
          <w:szCs w:val="24"/>
        </w:rPr>
        <w:t>Предметные</w:t>
      </w:r>
      <w:r w:rsidRPr="005A2FDD">
        <w:rPr>
          <w:spacing w:val="-11"/>
          <w:sz w:val="24"/>
          <w:szCs w:val="24"/>
        </w:rPr>
        <w:t xml:space="preserve"> </w:t>
      </w:r>
      <w:r w:rsidRPr="005A2FDD">
        <w:rPr>
          <w:sz w:val="24"/>
          <w:szCs w:val="24"/>
        </w:rPr>
        <w:t>результаты</w:t>
      </w:r>
      <w:r w:rsidRPr="005A2FDD">
        <w:rPr>
          <w:spacing w:val="-5"/>
          <w:sz w:val="24"/>
          <w:szCs w:val="24"/>
        </w:rPr>
        <w:t xml:space="preserve"> </w:t>
      </w:r>
      <w:r w:rsidRPr="005A2FDD">
        <w:rPr>
          <w:sz w:val="24"/>
          <w:szCs w:val="24"/>
        </w:rPr>
        <w:t>отражены</w:t>
      </w:r>
      <w:r w:rsidRPr="005A2FDD">
        <w:rPr>
          <w:spacing w:val="-6"/>
          <w:sz w:val="24"/>
          <w:szCs w:val="24"/>
        </w:rPr>
        <w:t xml:space="preserve"> </w:t>
      </w:r>
      <w:r w:rsidRPr="005A2FDD">
        <w:rPr>
          <w:sz w:val="24"/>
          <w:szCs w:val="24"/>
        </w:rPr>
        <w:t>в</w:t>
      </w:r>
      <w:r w:rsidRPr="005A2FDD">
        <w:rPr>
          <w:spacing w:val="-6"/>
          <w:sz w:val="24"/>
          <w:szCs w:val="24"/>
        </w:rPr>
        <w:t xml:space="preserve"> </w:t>
      </w:r>
      <w:r w:rsidRPr="005A2FDD">
        <w:rPr>
          <w:sz w:val="24"/>
          <w:szCs w:val="24"/>
        </w:rPr>
        <w:t>содержании</w:t>
      </w:r>
      <w:r w:rsidRPr="005A2FDD">
        <w:rPr>
          <w:spacing w:val="-5"/>
          <w:sz w:val="24"/>
          <w:szCs w:val="24"/>
        </w:rPr>
        <w:t xml:space="preserve"> </w:t>
      </w:r>
      <w:r w:rsidRPr="005A2FDD">
        <w:rPr>
          <w:spacing w:val="-2"/>
          <w:sz w:val="24"/>
          <w:szCs w:val="24"/>
        </w:rPr>
        <w:t>программы.</w:t>
      </w:r>
    </w:p>
    <w:p w:rsidR="008D3FD6" w:rsidRPr="005A2FDD" w:rsidRDefault="008D3FD6" w:rsidP="008D3FD6">
      <w:pPr>
        <w:spacing w:before="5" w:line="640" w:lineRule="atLeast"/>
        <w:ind w:left="1802" w:right="3871"/>
        <w:outlineLvl w:val="1"/>
        <w:rPr>
          <w:b/>
          <w:bCs/>
          <w:sz w:val="24"/>
          <w:szCs w:val="24"/>
        </w:rPr>
      </w:pPr>
      <w:r w:rsidRPr="005A2FDD">
        <w:rPr>
          <w:b/>
          <w:bCs/>
          <w:sz w:val="24"/>
          <w:szCs w:val="24"/>
        </w:rPr>
        <w:t>Возраст</w:t>
      </w:r>
      <w:r w:rsidRPr="005A2FDD">
        <w:rPr>
          <w:b/>
          <w:bCs/>
          <w:spacing w:val="-5"/>
          <w:sz w:val="24"/>
          <w:szCs w:val="24"/>
        </w:rPr>
        <w:t xml:space="preserve"> </w:t>
      </w:r>
      <w:r w:rsidRPr="005A2FDD">
        <w:rPr>
          <w:b/>
          <w:bCs/>
          <w:sz w:val="24"/>
          <w:szCs w:val="24"/>
        </w:rPr>
        <w:t>детей</w:t>
      </w:r>
      <w:r w:rsidRPr="005A2FDD">
        <w:rPr>
          <w:b/>
          <w:bCs/>
          <w:spacing w:val="-7"/>
          <w:sz w:val="24"/>
          <w:szCs w:val="24"/>
        </w:rPr>
        <w:t xml:space="preserve"> </w:t>
      </w:r>
      <w:r w:rsidRPr="005A2FDD">
        <w:rPr>
          <w:b/>
          <w:bCs/>
          <w:sz w:val="24"/>
          <w:szCs w:val="24"/>
        </w:rPr>
        <w:t>–</w:t>
      </w:r>
      <w:r w:rsidRPr="005A2FDD">
        <w:rPr>
          <w:b/>
          <w:bCs/>
          <w:spacing w:val="-6"/>
          <w:sz w:val="24"/>
          <w:szCs w:val="24"/>
        </w:rPr>
        <w:t xml:space="preserve"> </w:t>
      </w:r>
      <w:r w:rsidRPr="005A2FDD">
        <w:rPr>
          <w:b/>
          <w:bCs/>
          <w:sz w:val="24"/>
          <w:szCs w:val="24"/>
        </w:rPr>
        <w:t>6,6-10</w:t>
      </w:r>
      <w:r w:rsidRPr="005A2FDD">
        <w:rPr>
          <w:b/>
          <w:bCs/>
          <w:spacing w:val="-8"/>
          <w:sz w:val="24"/>
          <w:szCs w:val="24"/>
        </w:rPr>
        <w:t xml:space="preserve"> </w:t>
      </w:r>
      <w:r w:rsidRPr="005A2FDD">
        <w:rPr>
          <w:b/>
          <w:bCs/>
          <w:sz w:val="24"/>
          <w:szCs w:val="24"/>
        </w:rPr>
        <w:t>лет</w:t>
      </w:r>
      <w:r w:rsidRPr="005A2FDD">
        <w:rPr>
          <w:b/>
          <w:bCs/>
          <w:spacing w:val="-5"/>
          <w:sz w:val="24"/>
          <w:szCs w:val="24"/>
        </w:rPr>
        <w:t xml:space="preserve"> </w:t>
      </w:r>
      <w:r w:rsidRPr="005A2FDD">
        <w:rPr>
          <w:b/>
          <w:bCs/>
          <w:sz w:val="24"/>
          <w:szCs w:val="24"/>
        </w:rPr>
        <w:t>(1-4</w:t>
      </w:r>
      <w:r w:rsidRPr="005A2FDD">
        <w:rPr>
          <w:b/>
          <w:bCs/>
          <w:spacing w:val="-5"/>
          <w:sz w:val="24"/>
          <w:szCs w:val="24"/>
        </w:rPr>
        <w:t xml:space="preserve"> </w:t>
      </w:r>
      <w:r w:rsidRPr="005A2FDD">
        <w:rPr>
          <w:b/>
          <w:bCs/>
          <w:sz w:val="24"/>
          <w:szCs w:val="24"/>
        </w:rPr>
        <w:t>классы) Срок реализации программы 4 года</w:t>
      </w:r>
    </w:p>
    <w:p w:rsidR="008D3FD6" w:rsidRPr="005A2FDD" w:rsidRDefault="008D3FD6" w:rsidP="008D3FD6">
      <w:pPr>
        <w:spacing w:before="2"/>
        <w:ind w:left="1401" w:right="425" w:firstLine="400"/>
        <w:jc w:val="both"/>
        <w:rPr>
          <w:sz w:val="24"/>
          <w:szCs w:val="24"/>
        </w:rPr>
      </w:pPr>
      <w:r w:rsidRPr="005A2FDD">
        <w:rPr>
          <w:color w:val="181818"/>
          <w:sz w:val="24"/>
          <w:szCs w:val="24"/>
        </w:rPr>
        <w:t xml:space="preserve">Программа </w:t>
      </w:r>
      <w:r w:rsidRPr="005A2FDD">
        <w:rPr>
          <w:sz w:val="24"/>
          <w:szCs w:val="24"/>
        </w:rPr>
        <w:t xml:space="preserve">«Занимательная математика» реализуется в общеобразовательном учреждении в объеме 1 часа в неделю в объеме 33 часа в год - </w:t>
      </w:r>
      <w:r w:rsidRPr="005A2FDD">
        <w:rPr>
          <w:color w:val="181818"/>
          <w:sz w:val="24"/>
          <w:szCs w:val="24"/>
        </w:rPr>
        <w:t>1 класс, 34 часа в год - 2-4</w:t>
      </w:r>
      <w:r w:rsidR="007E177D">
        <w:rPr>
          <w:color w:val="181818"/>
          <w:sz w:val="24"/>
          <w:szCs w:val="24"/>
        </w:rPr>
        <w:t xml:space="preserve"> классы.</w:t>
      </w:r>
    </w:p>
    <w:p w:rsidR="008D3FD6" w:rsidRPr="005A2FDD" w:rsidRDefault="008D3FD6" w:rsidP="008D3FD6">
      <w:pPr>
        <w:rPr>
          <w:sz w:val="24"/>
          <w:szCs w:val="24"/>
        </w:rPr>
      </w:pPr>
    </w:p>
    <w:p w:rsidR="008D3FD6" w:rsidRPr="005A2FDD" w:rsidRDefault="008D3FD6" w:rsidP="008D3FD6">
      <w:pPr>
        <w:spacing w:before="11"/>
        <w:rPr>
          <w:sz w:val="24"/>
          <w:szCs w:val="24"/>
        </w:rPr>
      </w:pPr>
    </w:p>
    <w:p w:rsidR="008D3FD6" w:rsidRPr="005A2FDD" w:rsidRDefault="008D3FD6" w:rsidP="008D3FD6">
      <w:pPr>
        <w:ind w:left="1382"/>
        <w:outlineLvl w:val="1"/>
        <w:rPr>
          <w:b/>
          <w:bCs/>
          <w:sz w:val="24"/>
          <w:szCs w:val="24"/>
        </w:rPr>
      </w:pPr>
      <w:r w:rsidRPr="005A2FDD">
        <w:rPr>
          <w:b/>
          <w:bCs/>
          <w:sz w:val="24"/>
          <w:szCs w:val="24"/>
        </w:rPr>
        <w:t>Формы</w:t>
      </w:r>
      <w:r w:rsidRPr="005A2FDD">
        <w:rPr>
          <w:b/>
          <w:bCs/>
          <w:spacing w:val="-5"/>
          <w:sz w:val="24"/>
          <w:szCs w:val="24"/>
        </w:rPr>
        <w:t xml:space="preserve"> </w:t>
      </w:r>
      <w:r w:rsidRPr="005A2FDD">
        <w:rPr>
          <w:b/>
          <w:bCs/>
          <w:sz w:val="24"/>
          <w:szCs w:val="24"/>
        </w:rPr>
        <w:t>и</w:t>
      </w:r>
      <w:r w:rsidRPr="005A2FDD">
        <w:rPr>
          <w:b/>
          <w:bCs/>
          <w:spacing w:val="-4"/>
          <w:sz w:val="24"/>
          <w:szCs w:val="24"/>
        </w:rPr>
        <w:t xml:space="preserve"> </w:t>
      </w:r>
      <w:r w:rsidRPr="005A2FDD">
        <w:rPr>
          <w:b/>
          <w:bCs/>
          <w:sz w:val="24"/>
          <w:szCs w:val="24"/>
        </w:rPr>
        <w:t>режим</w:t>
      </w:r>
      <w:r w:rsidRPr="005A2FDD">
        <w:rPr>
          <w:b/>
          <w:bCs/>
          <w:spacing w:val="-3"/>
          <w:sz w:val="24"/>
          <w:szCs w:val="24"/>
        </w:rPr>
        <w:t xml:space="preserve"> </w:t>
      </w:r>
      <w:r w:rsidRPr="005A2FDD">
        <w:rPr>
          <w:b/>
          <w:bCs/>
          <w:spacing w:val="-2"/>
          <w:sz w:val="24"/>
          <w:szCs w:val="24"/>
        </w:rPr>
        <w:t>занятий</w:t>
      </w:r>
    </w:p>
    <w:p w:rsidR="008D3FD6" w:rsidRPr="005A2FDD" w:rsidRDefault="008D3FD6" w:rsidP="008D3FD6">
      <w:pPr>
        <w:spacing w:before="11"/>
        <w:rPr>
          <w:b/>
          <w:sz w:val="24"/>
          <w:szCs w:val="24"/>
        </w:rPr>
      </w:pPr>
    </w:p>
    <w:p w:rsidR="008D3FD6" w:rsidRPr="005A2FDD" w:rsidRDefault="008D3FD6" w:rsidP="008D3FD6">
      <w:pPr>
        <w:spacing w:line="322" w:lineRule="exact"/>
        <w:ind w:left="1799"/>
        <w:rPr>
          <w:sz w:val="24"/>
          <w:szCs w:val="24"/>
        </w:rPr>
      </w:pPr>
      <w:r w:rsidRPr="005A2FDD">
        <w:rPr>
          <w:b/>
          <w:sz w:val="24"/>
          <w:szCs w:val="24"/>
        </w:rPr>
        <w:t>Преобладающие</w:t>
      </w:r>
      <w:r w:rsidRPr="005A2FDD">
        <w:rPr>
          <w:b/>
          <w:spacing w:val="60"/>
          <w:sz w:val="24"/>
          <w:szCs w:val="24"/>
        </w:rPr>
        <w:t xml:space="preserve"> </w:t>
      </w:r>
      <w:r w:rsidRPr="005A2FDD">
        <w:rPr>
          <w:b/>
          <w:sz w:val="24"/>
          <w:szCs w:val="24"/>
        </w:rPr>
        <w:t>формы</w:t>
      </w:r>
      <w:r w:rsidRPr="005A2FDD">
        <w:rPr>
          <w:b/>
          <w:spacing w:val="-4"/>
          <w:sz w:val="24"/>
          <w:szCs w:val="24"/>
        </w:rPr>
        <w:t xml:space="preserve"> </w:t>
      </w:r>
      <w:r w:rsidRPr="005A2FDD">
        <w:rPr>
          <w:b/>
          <w:sz w:val="24"/>
          <w:szCs w:val="24"/>
        </w:rPr>
        <w:t>занятий</w:t>
      </w:r>
      <w:r w:rsidRPr="005A2FDD">
        <w:rPr>
          <w:b/>
          <w:spacing w:val="-6"/>
          <w:sz w:val="24"/>
          <w:szCs w:val="24"/>
        </w:rPr>
        <w:t xml:space="preserve"> </w:t>
      </w:r>
      <w:r w:rsidRPr="005A2FDD">
        <w:rPr>
          <w:sz w:val="24"/>
          <w:szCs w:val="24"/>
        </w:rPr>
        <w:t>–</w:t>
      </w:r>
      <w:r w:rsidRPr="005A2FDD">
        <w:rPr>
          <w:spacing w:val="-3"/>
          <w:sz w:val="24"/>
          <w:szCs w:val="24"/>
        </w:rPr>
        <w:t xml:space="preserve"> </w:t>
      </w:r>
      <w:r w:rsidRPr="005A2FDD">
        <w:rPr>
          <w:sz w:val="24"/>
          <w:szCs w:val="24"/>
        </w:rPr>
        <w:t>групповая</w:t>
      </w:r>
      <w:r w:rsidRPr="005A2FDD">
        <w:rPr>
          <w:spacing w:val="-6"/>
          <w:sz w:val="24"/>
          <w:szCs w:val="24"/>
        </w:rPr>
        <w:t xml:space="preserve"> </w:t>
      </w:r>
      <w:r w:rsidRPr="005A2FDD">
        <w:rPr>
          <w:sz w:val="24"/>
          <w:szCs w:val="24"/>
        </w:rPr>
        <w:t>и</w:t>
      </w:r>
      <w:r w:rsidRPr="005A2FDD">
        <w:rPr>
          <w:spacing w:val="-3"/>
          <w:sz w:val="24"/>
          <w:szCs w:val="24"/>
        </w:rPr>
        <w:t xml:space="preserve"> </w:t>
      </w:r>
      <w:r w:rsidRPr="005A2FDD">
        <w:rPr>
          <w:spacing w:val="-2"/>
          <w:sz w:val="24"/>
          <w:szCs w:val="24"/>
        </w:rPr>
        <w:t>индивидуальная.</w:t>
      </w:r>
    </w:p>
    <w:p w:rsidR="008D3FD6" w:rsidRPr="005A2FDD" w:rsidRDefault="008D3FD6" w:rsidP="008D3FD6">
      <w:pPr>
        <w:tabs>
          <w:tab w:val="left" w:pos="6786"/>
        </w:tabs>
        <w:ind w:left="1382" w:right="441" w:firstLine="417"/>
        <w:rPr>
          <w:sz w:val="24"/>
          <w:szCs w:val="24"/>
        </w:rPr>
      </w:pPr>
      <w:r w:rsidRPr="005A2FDD">
        <w:rPr>
          <w:sz w:val="24"/>
          <w:szCs w:val="24"/>
        </w:rPr>
        <w:t>Формы</w:t>
      </w:r>
      <w:r w:rsidRPr="005A2FDD">
        <w:rPr>
          <w:spacing w:val="40"/>
          <w:sz w:val="24"/>
          <w:szCs w:val="24"/>
        </w:rPr>
        <w:t xml:space="preserve"> </w:t>
      </w:r>
      <w:r w:rsidRPr="005A2FDD">
        <w:rPr>
          <w:sz w:val="24"/>
          <w:szCs w:val="24"/>
        </w:rPr>
        <w:t>занятий младших школьников</w:t>
      </w:r>
      <w:r w:rsidRPr="005A2FDD">
        <w:rPr>
          <w:sz w:val="24"/>
          <w:szCs w:val="24"/>
        </w:rPr>
        <w:tab/>
        <w:t>очень разнообразны: это тематические занятия, игровые уроки, конкурсы, викторины, соревнования. Используются нетрадиционные и традиционные формы: игры-путешествия, экскурсии по сбору числового материала,</w:t>
      </w:r>
      <w:r w:rsidRPr="005A2FDD">
        <w:rPr>
          <w:spacing w:val="40"/>
          <w:sz w:val="24"/>
          <w:szCs w:val="24"/>
        </w:rPr>
        <w:t xml:space="preserve"> </w:t>
      </w:r>
      <w:r w:rsidRPr="005A2FDD">
        <w:rPr>
          <w:sz w:val="24"/>
          <w:szCs w:val="24"/>
        </w:rPr>
        <w:t>задачи на основе статистических данных</w:t>
      </w:r>
      <w:r w:rsidRPr="005A2FDD">
        <w:rPr>
          <w:spacing w:val="-6"/>
          <w:sz w:val="24"/>
          <w:szCs w:val="24"/>
        </w:rPr>
        <w:t xml:space="preserve"> </w:t>
      </w:r>
      <w:r w:rsidRPr="005A2FDD">
        <w:rPr>
          <w:sz w:val="24"/>
          <w:szCs w:val="24"/>
        </w:rPr>
        <w:t>по</w:t>
      </w:r>
      <w:r w:rsidRPr="005A2FDD">
        <w:rPr>
          <w:spacing w:val="-2"/>
          <w:sz w:val="24"/>
          <w:szCs w:val="24"/>
        </w:rPr>
        <w:t xml:space="preserve"> </w:t>
      </w:r>
      <w:r w:rsidRPr="005A2FDD">
        <w:rPr>
          <w:sz w:val="24"/>
          <w:szCs w:val="24"/>
        </w:rPr>
        <w:t>городу,</w:t>
      </w:r>
      <w:r w:rsidRPr="005A2FDD">
        <w:rPr>
          <w:spacing w:val="-4"/>
          <w:sz w:val="24"/>
          <w:szCs w:val="24"/>
        </w:rPr>
        <w:t xml:space="preserve"> </w:t>
      </w:r>
      <w:r w:rsidRPr="005A2FDD">
        <w:rPr>
          <w:sz w:val="24"/>
          <w:szCs w:val="24"/>
        </w:rPr>
        <w:t>сказки</w:t>
      </w:r>
      <w:r w:rsidRPr="005A2FDD">
        <w:rPr>
          <w:spacing w:val="-5"/>
          <w:sz w:val="24"/>
          <w:szCs w:val="24"/>
        </w:rPr>
        <w:t xml:space="preserve"> </w:t>
      </w:r>
      <w:r w:rsidRPr="005A2FDD">
        <w:rPr>
          <w:sz w:val="24"/>
          <w:szCs w:val="24"/>
        </w:rPr>
        <w:t>на</w:t>
      </w:r>
      <w:r w:rsidRPr="005A2FDD">
        <w:rPr>
          <w:spacing w:val="-3"/>
          <w:sz w:val="24"/>
          <w:szCs w:val="24"/>
        </w:rPr>
        <w:t xml:space="preserve"> </w:t>
      </w:r>
      <w:r w:rsidRPr="005A2FDD">
        <w:rPr>
          <w:sz w:val="24"/>
          <w:szCs w:val="24"/>
        </w:rPr>
        <w:t>математические</w:t>
      </w:r>
      <w:r w:rsidRPr="005A2FDD">
        <w:rPr>
          <w:spacing w:val="-3"/>
          <w:sz w:val="24"/>
          <w:szCs w:val="24"/>
        </w:rPr>
        <w:t xml:space="preserve"> </w:t>
      </w:r>
      <w:r w:rsidRPr="005A2FDD">
        <w:rPr>
          <w:sz w:val="24"/>
          <w:szCs w:val="24"/>
        </w:rPr>
        <w:t>темы,</w:t>
      </w:r>
      <w:r w:rsidRPr="005A2FDD">
        <w:rPr>
          <w:spacing w:val="-4"/>
          <w:sz w:val="24"/>
          <w:szCs w:val="24"/>
        </w:rPr>
        <w:t xml:space="preserve"> </w:t>
      </w:r>
      <w:r w:rsidRPr="005A2FDD">
        <w:rPr>
          <w:sz w:val="24"/>
          <w:szCs w:val="24"/>
        </w:rPr>
        <w:t>конкурсы</w:t>
      </w:r>
      <w:r w:rsidRPr="005A2FDD">
        <w:rPr>
          <w:spacing w:val="-2"/>
          <w:sz w:val="24"/>
          <w:szCs w:val="24"/>
        </w:rPr>
        <w:t xml:space="preserve"> </w:t>
      </w:r>
      <w:r w:rsidRPr="005A2FDD">
        <w:rPr>
          <w:sz w:val="24"/>
          <w:szCs w:val="24"/>
        </w:rPr>
        <w:t>газет,</w:t>
      </w:r>
      <w:r w:rsidRPr="005A2FDD">
        <w:rPr>
          <w:spacing w:val="-5"/>
          <w:sz w:val="24"/>
          <w:szCs w:val="24"/>
        </w:rPr>
        <w:t xml:space="preserve"> </w:t>
      </w:r>
      <w:r w:rsidRPr="005A2FDD">
        <w:rPr>
          <w:sz w:val="24"/>
          <w:szCs w:val="24"/>
        </w:rPr>
        <w:t>плакатов.</w:t>
      </w:r>
    </w:p>
    <w:p w:rsidR="008D3FD6" w:rsidRPr="005A2FDD" w:rsidRDefault="008D3FD6" w:rsidP="008D3FD6">
      <w:pPr>
        <w:spacing w:before="2"/>
        <w:rPr>
          <w:sz w:val="24"/>
          <w:szCs w:val="24"/>
        </w:rPr>
      </w:pPr>
    </w:p>
    <w:p w:rsidR="008D3FD6" w:rsidRPr="005A2FDD" w:rsidRDefault="008D3FD6" w:rsidP="008D3FD6">
      <w:pPr>
        <w:ind w:left="1802"/>
        <w:outlineLvl w:val="1"/>
        <w:rPr>
          <w:b/>
          <w:bCs/>
          <w:sz w:val="24"/>
          <w:szCs w:val="24"/>
        </w:rPr>
      </w:pPr>
      <w:r w:rsidRPr="005A2FDD">
        <w:rPr>
          <w:b/>
          <w:bCs/>
          <w:sz w:val="24"/>
          <w:szCs w:val="24"/>
        </w:rPr>
        <w:t>Математические</w:t>
      </w:r>
      <w:r w:rsidRPr="005A2FDD">
        <w:rPr>
          <w:b/>
          <w:bCs/>
          <w:spacing w:val="-11"/>
          <w:sz w:val="24"/>
          <w:szCs w:val="24"/>
        </w:rPr>
        <w:t xml:space="preserve"> </w:t>
      </w:r>
      <w:r w:rsidRPr="005A2FDD">
        <w:rPr>
          <w:b/>
          <w:bCs/>
          <w:spacing w:val="-4"/>
          <w:sz w:val="24"/>
          <w:szCs w:val="24"/>
        </w:rPr>
        <w:t>игры:</w:t>
      </w:r>
    </w:p>
    <w:p w:rsidR="008D3FD6" w:rsidRPr="005A2FDD" w:rsidRDefault="008D3FD6" w:rsidP="008D3FD6">
      <w:pPr>
        <w:numPr>
          <w:ilvl w:val="1"/>
          <w:numId w:val="368"/>
        </w:numPr>
        <w:tabs>
          <w:tab w:val="left" w:pos="2078"/>
          <w:tab w:val="left" w:pos="2372"/>
          <w:tab w:val="left" w:pos="3198"/>
          <w:tab w:val="left" w:pos="4189"/>
          <w:tab w:val="left" w:pos="5661"/>
          <w:tab w:val="left" w:pos="7035"/>
          <w:tab w:val="left" w:pos="8628"/>
          <w:tab w:val="left" w:pos="9961"/>
        </w:tabs>
        <w:spacing w:before="50"/>
        <w:ind w:right="421" w:firstLine="400"/>
        <w:rPr>
          <w:sz w:val="24"/>
          <w:szCs w:val="24"/>
        </w:rPr>
      </w:pPr>
      <w:r w:rsidRPr="005A2FDD">
        <w:rPr>
          <w:sz w:val="24"/>
          <w:szCs w:val="24"/>
        </w:rPr>
        <w:t>«Весёлый</w:t>
      </w:r>
      <w:r w:rsidRPr="005A2FDD">
        <w:rPr>
          <w:spacing w:val="40"/>
          <w:sz w:val="24"/>
          <w:szCs w:val="24"/>
        </w:rPr>
        <w:t xml:space="preserve"> </w:t>
      </w:r>
      <w:r w:rsidRPr="005A2FDD">
        <w:rPr>
          <w:sz w:val="24"/>
          <w:szCs w:val="24"/>
        </w:rPr>
        <w:t>счёт»</w:t>
      </w:r>
      <w:r w:rsidRPr="005A2FDD">
        <w:rPr>
          <w:spacing w:val="39"/>
          <w:sz w:val="24"/>
          <w:szCs w:val="24"/>
        </w:rPr>
        <w:t xml:space="preserve"> </w:t>
      </w:r>
      <w:r w:rsidRPr="005A2FDD">
        <w:rPr>
          <w:sz w:val="24"/>
          <w:szCs w:val="24"/>
        </w:rPr>
        <w:t>—</w:t>
      </w:r>
      <w:r w:rsidRPr="005A2FDD">
        <w:rPr>
          <w:spacing w:val="39"/>
          <w:sz w:val="24"/>
          <w:szCs w:val="24"/>
        </w:rPr>
        <w:t xml:space="preserve"> </w:t>
      </w:r>
      <w:r w:rsidRPr="005A2FDD">
        <w:rPr>
          <w:sz w:val="24"/>
          <w:szCs w:val="24"/>
        </w:rPr>
        <w:t>игра-соревнование;</w:t>
      </w:r>
      <w:r w:rsidRPr="005A2FDD">
        <w:rPr>
          <w:spacing w:val="40"/>
          <w:sz w:val="24"/>
          <w:szCs w:val="24"/>
        </w:rPr>
        <w:t xml:space="preserve"> </w:t>
      </w:r>
      <w:r w:rsidRPr="005A2FDD">
        <w:rPr>
          <w:sz w:val="24"/>
          <w:szCs w:val="24"/>
        </w:rPr>
        <w:t>игры</w:t>
      </w:r>
      <w:r w:rsidRPr="005A2FDD">
        <w:rPr>
          <w:spacing w:val="40"/>
          <w:sz w:val="24"/>
          <w:szCs w:val="24"/>
        </w:rPr>
        <w:t xml:space="preserve"> </w:t>
      </w:r>
      <w:r w:rsidRPr="005A2FDD">
        <w:rPr>
          <w:sz w:val="24"/>
          <w:szCs w:val="24"/>
        </w:rPr>
        <w:t>с</w:t>
      </w:r>
      <w:r w:rsidRPr="005A2FDD">
        <w:rPr>
          <w:spacing w:val="39"/>
          <w:sz w:val="24"/>
          <w:szCs w:val="24"/>
        </w:rPr>
        <w:t xml:space="preserve"> </w:t>
      </w:r>
      <w:r w:rsidRPr="005A2FDD">
        <w:rPr>
          <w:sz w:val="24"/>
          <w:szCs w:val="24"/>
        </w:rPr>
        <w:t>игральными</w:t>
      </w:r>
      <w:r w:rsidRPr="005A2FDD">
        <w:rPr>
          <w:spacing w:val="38"/>
          <w:sz w:val="24"/>
          <w:szCs w:val="24"/>
        </w:rPr>
        <w:t xml:space="preserve"> </w:t>
      </w:r>
      <w:r w:rsidRPr="005A2FDD">
        <w:rPr>
          <w:sz w:val="24"/>
          <w:szCs w:val="24"/>
        </w:rPr>
        <w:t xml:space="preserve">кубиками. </w:t>
      </w:r>
      <w:r w:rsidRPr="005A2FDD">
        <w:rPr>
          <w:spacing w:val="-2"/>
          <w:sz w:val="24"/>
          <w:szCs w:val="24"/>
        </w:rPr>
        <w:t>Игры:</w:t>
      </w:r>
      <w:r w:rsidRPr="005A2FDD">
        <w:rPr>
          <w:sz w:val="24"/>
          <w:szCs w:val="24"/>
        </w:rPr>
        <w:tab/>
      </w:r>
      <w:r w:rsidRPr="005A2FDD">
        <w:rPr>
          <w:spacing w:val="-4"/>
          <w:sz w:val="24"/>
          <w:szCs w:val="24"/>
        </w:rPr>
        <w:t>«Чья</w:t>
      </w:r>
      <w:r w:rsidRPr="005A2FDD">
        <w:rPr>
          <w:sz w:val="24"/>
          <w:szCs w:val="24"/>
        </w:rPr>
        <w:tab/>
      </w:r>
      <w:r w:rsidRPr="005A2FDD">
        <w:rPr>
          <w:spacing w:val="-4"/>
          <w:sz w:val="24"/>
          <w:szCs w:val="24"/>
        </w:rPr>
        <w:t>сумма</w:t>
      </w:r>
      <w:r w:rsidRPr="005A2FDD">
        <w:rPr>
          <w:sz w:val="24"/>
          <w:szCs w:val="24"/>
        </w:rPr>
        <w:tab/>
      </w:r>
      <w:r w:rsidRPr="005A2FDD">
        <w:rPr>
          <w:spacing w:val="-2"/>
          <w:sz w:val="24"/>
          <w:szCs w:val="24"/>
        </w:rPr>
        <w:t>больше?»,</w:t>
      </w:r>
      <w:r w:rsidRPr="005A2FDD">
        <w:rPr>
          <w:sz w:val="24"/>
          <w:szCs w:val="24"/>
        </w:rPr>
        <w:tab/>
      </w:r>
      <w:r w:rsidRPr="005A2FDD">
        <w:rPr>
          <w:spacing w:val="-2"/>
          <w:sz w:val="24"/>
          <w:szCs w:val="24"/>
        </w:rPr>
        <w:t>«Лучший</w:t>
      </w:r>
      <w:r w:rsidRPr="005A2FDD">
        <w:rPr>
          <w:sz w:val="24"/>
          <w:szCs w:val="24"/>
        </w:rPr>
        <w:tab/>
      </w:r>
      <w:r w:rsidRPr="005A2FDD">
        <w:rPr>
          <w:spacing w:val="-2"/>
          <w:sz w:val="24"/>
          <w:szCs w:val="24"/>
        </w:rPr>
        <w:t>лодочник»,</w:t>
      </w:r>
      <w:r w:rsidRPr="005A2FDD">
        <w:rPr>
          <w:sz w:val="24"/>
          <w:szCs w:val="24"/>
        </w:rPr>
        <w:tab/>
      </w:r>
      <w:r w:rsidRPr="005A2FDD">
        <w:rPr>
          <w:spacing w:val="-2"/>
          <w:sz w:val="24"/>
          <w:szCs w:val="24"/>
        </w:rPr>
        <w:t>«Русское</w:t>
      </w:r>
      <w:r w:rsidRPr="005A2FDD">
        <w:rPr>
          <w:sz w:val="24"/>
          <w:szCs w:val="24"/>
        </w:rPr>
        <w:tab/>
      </w:r>
      <w:r w:rsidRPr="005A2FDD">
        <w:rPr>
          <w:spacing w:val="-2"/>
          <w:sz w:val="24"/>
          <w:szCs w:val="24"/>
        </w:rPr>
        <w:t>лото»,</w:t>
      </w:r>
    </w:p>
    <w:p w:rsidR="008D3FD6" w:rsidRPr="005A2FDD" w:rsidRDefault="008D3FD6" w:rsidP="008D3FD6">
      <w:pPr>
        <w:ind w:left="1401"/>
        <w:rPr>
          <w:sz w:val="24"/>
          <w:szCs w:val="24"/>
        </w:rPr>
      </w:pPr>
      <w:r w:rsidRPr="005A2FDD">
        <w:rPr>
          <w:sz w:val="24"/>
          <w:szCs w:val="24"/>
        </w:rPr>
        <w:t>«Математическое</w:t>
      </w:r>
      <w:r w:rsidRPr="005A2FDD">
        <w:rPr>
          <w:spacing w:val="80"/>
          <w:sz w:val="24"/>
          <w:szCs w:val="24"/>
        </w:rPr>
        <w:t xml:space="preserve"> </w:t>
      </w:r>
      <w:r w:rsidRPr="005A2FDD">
        <w:rPr>
          <w:sz w:val="24"/>
          <w:szCs w:val="24"/>
        </w:rPr>
        <w:t>домино»,</w:t>
      </w:r>
      <w:r w:rsidRPr="005A2FDD">
        <w:rPr>
          <w:spacing w:val="80"/>
          <w:sz w:val="24"/>
          <w:szCs w:val="24"/>
        </w:rPr>
        <w:t xml:space="preserve"> </w:t>
      </w:r>
      <w:r w:rsidRPr="005A2FDD">
        <w:rPr>
          <w:sz w:val="24"/>
          <w:szCs w:val="24"/>
        </w:rPr>
        <w:t>«Не</w:t>
      </w:r>
      <w:r w:rsidRPr="005A2FDD">
        <w:rPr>
          <w:spacing w:val="80"/>
          <w:sz w:val="24"/>
          <w:szCs w:val="24"/>
        </w:rPr>
        <w:t xml:space="preserve"> </w:t>
      </w:r>
      <w:r w:rsidRPr="005A2FDD">
        <w:rPr>
          <w:sz w:val="24"/>
          <w:szCs w:val="24"/>
        </w:rPr>
        <w:t>собьюсь!»,</w:t>
      </w:r>
      <w:r w:rsidRPr="005A2FDD">
        <w:rPr>
          <w:spacing w:val="80"/>
          <w:sz w:val="24"/>
          <w:szCs w:val="24"/>
        </w:rPr>
        <w:t xml:space="preserve"> </w:t>
      </w:r>
      <w:r w:rsidRPr="005A2FDD">
        <w:rPr>
          <w:sz w:val="24"/>
          <w:szCs w:val="24"/>
        </w:rPr>
        <w:t>«Задумай</w:t>
      </w:r>
      <w:r w:rsidRPr="005A2FDD">
        <w:rPr>
          <w:spacing w:val="80"/>
          <w:sz w:val="24"/>
          <w:szCs w:val="24"/>
        </w:rPr>
        <w:t xml:space="preserve"> </w:t>
      </w:r>
      <w:r w:rsidRPr="005A2FDD">
        <w:rPr>
          <w:sz w:val="24"/>
          <w:szCs w:val="24"/>
        </w:rPr>
        <w:t>число»,</w:t>
      </w:r>
      <w:r w:rsidRPr="005A2FDD">
        <w:rPr>
          <w:spacing w:val="80"/>
          <w:sz w:val="24"/>
          <w:szCs w:val="24"/>
        </w:rPr>
        <w:t xml:space="preserve"> </w:t>
      </w:r>
      <w:r w:rsidRPr="005A2FDD">
        <w:rPr>
          <w:sz w:val="24"/>
          <w:szCs w:val="24"/>
        </w:rPr>
        <w:t>«Отгадай задуманное число», «Отгадай число и месяц рождения»;</w:t>
      </w:r>
    </w:p>
    <w:p w:rsidR="008D3FD6" w:rsidRPr="005A2FDD" w:rsidRDefault="008D3FD6" w:rsidP="008D3FD6">
      <w:pPr>
        <w:numPr>
          <w:ilvl w:val="1"/>
          <w:numId w:val="368"/>
        </w:numPr>
        <w:tabs>
          <w:tab w:val="left" w:pos="2102"/>
        </w:tabs>
        <w:spacing w:line="321" w:lineRule="exact"/>
        <w:ind w:left="2102" w:hanging="300"/>
        <w:rPr>
          <w:sz w:val="24"/>
          <w:szCs w:val="24"/>
        </w:rPr>
      </w:pPr>
      <w:r w:rsidRPr="005A2FDD">
        <w:rPr>
          <w:sz w:val="24"/>
          <w:szCs w:val="24"/>
        </w:rPr>
        <w:t>игры:</w:t>
      </w:r>
      <w:r w:rsidRPr="005A2FDD">
        <w:rPr>
          <w:spacing w:val="21"/>
          <w:sz w:val="24"/>
          <w:szCs w:val="24"/>
        </w:rPr>
        <w:t xml:space="preserve"> </w:t>
      </w:r>
      <w:r w:rsidRPr="005A2FDD">
        <w:rPr>
          <w:sz w:val="24"/>
          <w:szCs w:val="24"/>
        </w:rPr>
        <w:t>«Волшебная</w:t>
      </w:r>
      <w:r w:rsidRPr="005A2FDD">
        <w:rPr>
          <w:spacing w:val="23"/>
          <w:sz w:val="24"/>
          <w:szCs w:val="24"/>
        </w:rPr>
        <w:t xml:space="preserve"> </w:t>
      </w:r>
      <w:r w:rsidRPr="005A2FDD">
        <w:rPr>
          <w:sz w:val="24"/>
          <w:szCs w:val="24"/>
        </w:rPr>
        <w:t>палочка»,</w:t>
      </w:r>
      <w:r w:rsidRPr="005A2FDD">
        <w:rPr>
          <w:spacing w:val="22"/>
          <w:sz w:val="24"/>
          <w:szCs w:val="24"/>
        </w:rPr>
        <w:t xml:space="preserve"> </w:t>
      </w:r>
      <w:r w:rsidRPr="005A2FDD">
        <w:rPr>
          <w:sz w:val="24"/>
          <w:szCs w:val="24"/>
        </w:rPr>
        <w:t>«Лучший</w:t>
      </w:r>
      <w:r w:rsidRPr="005A2FDD">
        <w:rPr>
          <w:spacing w:val="21"/>
          <w:sz w:val="24"/>
          <w:szCs w:val="24"/>
        </w:rPr>
        <w:t xml:space="preserve"> </w:t>
      </w:r>
      <w:r w:rsidRPr="005A2FDD">
        <w:rPr>
          <w:sz w:val="24"/>
          <w:szCs w:val="24"/>
        </w:rPr>
        <w:t>счётчик»,</w:t>
      </w:r>
      <w:r w:rsidRPr="005A2FDD">
        <w:rPr>
          <w:spacing w:val="23"/>
          <w:sz w:val="24"/>
          <w:szCs w:val="24"/>
        </w:rPr>
        <w:t xml:space="preserve"> </w:t>
      </w:r>
      <w:r w:rsidRPr="005A2FDD">
        <w:rPr>
          <w:sz w:val="24"/>
          <w:szCs w:val="24"/>
        </w:rPr>
        <w:t>«Не</w:t>
      </w:r>
      <w:r w:rsidRPr="005A2FDD">
        <w:rPr>
          <w:spacing w:val="23"/>
          <w:sz w:val="24"/>
          <w:szCs w:val="24"/>
        </w:rPr>
        <w:t xml:space="preserve"> </w:t>
      </w:r>
      <w:r w:rsidRPr="005A2FDD">
        <w:rPr>
          <w:sz w:val="24"/>
          <w:szCs w:val="24"/>
        </w:rPr>
        <w:t>подведи</w:t>
      </w:r>
      <w:r w:rsidRPr="005A2FDD">
        <w:rPr>
          <w:spacing w:val="23"/>
          <w:sz w:val="24"/>
          <w:szCs w:val="24"/>
        </w:rPr>
        <w:t xml:space="preserve"> </w:t>
      </w:r>
      <w:r w:rsidRPr="005A2FDD">
        <w:rPr>
          <w:spacing w:val="-2"/>
          <w:sz w:val="24"/>
          <w:szCs w:val="24"/>
        </w:rPr>
        <w:t>друга»,</w:t>
      </w:r>
    </w:p>
    <w:p w:rsidR="008D3FD6" w:rsidRPr="005A2FDD" w:rsidRDefault="008D3FD6" w:rsidP="008D3FD6">
      <w:pPr>
        <w:ind w:left="1401"/>
        <w:rPr>
          <w:sz w:val="24"/>
          <w:szCs w:val="24"/>
        </w:rPr>
      </w:pPr>
      <w:r w:rsidRPr="005A2FDD">
        <w:rPr>
          <w:sz w:val="24"/>
          <w:szCs w:val="24"/>
        </w:rPr>
        <w:t>«День</w:t>
      </w:r>
      <w:r w:rsidRPr="005A2FDD">
        <w:rPr>
          <w:spacing w:val="6"/>
          <w:sz w:val="24"/>
          <w:szCs w:val="24"/>
        </w:rPr>
        <w:t xml:space="preserve"> </w:t>
      </w:r>
      <w:r w:rsidRPr="005A2FDD">
        <w:rPr>
          <w:sz w:val="24"/>
          <w:szCs w:val="24"/>
        </w:rPr>
        <w:t>и</w:t>
      </w:r>
      <w:r w:rsidRPr="005A2FDD">
        <w:rPr>
          <w:spacing w:val="10"/>
          <w:sz w:val="24"/>
          <w:szCs w:val="24"/>
        </w:rPr>
        <w:t xml:space="preserve"> </w:t>
      </w:r>
      <w:r w:rsidRPr="005A2FDD">
        <w:rPr>
          <w:sz w:val="24"/>
          <w:szCs w:val="24"/>
        </w:rPr>
        <w:t>ночь»,</w:t>
      </w:r>
      <w:r w:rsidRPr="005A2FDD">
        <w:rPr>
          <w:spacing w:val="9"/>
          <w:sz w:val="24"/>
          <w:szCs w:val="24"/>
        </w:rPr>
        <w:t xml:space="preserve"> </w:t>
      </w:r>
      <w:r w:rsidRPr="005A2FDD">
        <w:rPr>
          <w:sz w:val="24"/>
          <w:szCs w:val="24"/>
        </w:rPr>
        <w:t>«Счастливый</w:t>
      </w:r>
      <w:r w:rsidRPr="005A2FDD">
        <w:rPr>
          <w:spacing w:val="10"/>
          <w:sz w:val="24"/>
          <w:szCs w:val="24"/>
        </w:rPr>
        <w:t xml:space="preserve"> </w:t>
      </w:r>
      <w:r w:rsidRPr="005A2FDD">
        <w:rPr>
          <w:sz w:val="24"/>
          <w:szCs w:val="24"/>
        </w:rPr>
        <w:t>случай»,</w:t>
      </w:r>
      <w:r w:rsidRPr="005A2FDD">
        <w:rPr>
          <w:spacing w:val="10"/>
          <w:sz w:val="24"/>
          <w:szCs w:val="24"/>
        </w:rPr>
        <w:t xml:space="preserve"> </w:t>
      </w:r>
      <w:r w:rsidRPr="005A2FDD">
        <w:rPr>
          <w:sz w:val="24"/>
          <w:szCs w:val="24"/>
        </w:rPr>
        <w:t>«Сбор</w:t>
      </w:r>
      <w:r w:rsidRPr="005A2FDD">
        <w:rPr>
          <w:spacing w:val="10"/>
          <w:sz w:val="24"/>
          <w:szCs w:val="24"/>
        </w:rPr>
        <w:t xml:space="preserve"> </w:t>
      </w:r>
      <w:r w:rsidRPr="005A2FDD">
        <w:rPr>
          <w:sz w:val="24"/>
          <w:szCs w:val="24"/>
        </w:rPr>
        <w:t>плодов»,</w:t>
      </w:r>
      <w:r w:rsidRPr="005A2FDD">
        <w:rPr>
          <w:spacing w:val="9"/>
          <w:sz w:val="24"/>
          <w:szCs w:val="24"/>
        </w:rPr>
        <w:t xml:space="preserve"> </w:t>
      </w:r>
      <w:r w:rsidRPr="005A2FDD">
        <w:rPr>
          <w:sz w:val="24"/>
          <w:szCs w:val="24"/>
        </w:rPr>
        <w:t>«Гонки</w:t>
      </w:r>
      <w:r w:rsidRPr="005A2FDD">
        <w:rPr>
          <w:spacing w:val="10"/>
          <w:sz w:val="24"/>
          <w:szCs w:val="24"/>
        </w:rPr>
        <w:t xml:space="preserve"> </w:t>
      </w:r>
      <w:r w:rsidRPr="005A2FDD">
        <w:rPr>
          <w:sz w:val="24"/>
          <w:szCs w:val="24"/>
        </w:rPr>
        <w:t>с</w:t>
      </w:r>
      <w:r w:rsidRPr="005A2FDD">
        <w:rPr>
          <w:spacing w:val="11"/>
          <w:sz w:val="24"/>
          <w:szCs w:val="24"/>
        </w:rPr>
        <w:t xml:space="preserve"> </w:t>
      </w:r>
      <w:r w:rsidRPr="005A2FDD">
        <w:rPr>
          <w:spacing w:val="-2"/>
          <w:sz w:val="24"/>
          <w:szCs w:val="24"/>
        </w:rPr>
        <w:t>зонтиками»,</w:t>
      </w:r>
    </w:p>
    <w:p w:rsidR="008D3FD6" w:rsidRPr="005A2FDD" w:rsidRDefault="008D3FD6" w:rsidP="008D3FD6">
      <w:pPr>
        <w:spacing w:before="2" w:line="322" w:lineRule="exact"/>
        <w:ind w:left="1401"/>
        <w:rPr>
          <w:sz w:val="24"/>
          <w:szCs w:val="24"/>
        </w:rPr>
      </w:pPr>
      <w:r w:rsidRPr="005A2FDD">
        <w:rPr>
          <w:sz w:val="24"/>
          <w:szCs w:val="24"/>
        </w:rPr>
        <w:t>«Магазин»,</w:t>
      </w:r>
      <w:r w:rsidRPr="005A2FDD">
        <w:rPr>
          <w:spacing w:val="-6"/>
          <w:sz w:val="24"/>
          <w:szCs w:val="24"/>
        </w:rPr>
        <w:t xml:space="preserve"> </w:t>
      </w:r>
      <w:r w:rsidRPr="005A2FDD">
        <w:rPr>
          <w:sz w:val="24"/>
          <w:szCs w:val="24"/>
        </w:rPr>
        <w:t>«Какой</w:t>
      </w:r>
      <w:r w:rsidRPr="005A2FDD">
        <w:rPr>
          <w:spacing w:val="-8"/>
          <w:sz w:val="24"/>
          <w:szCs w:val="24"/>
        </w:rPr>
        <w:t xml:space="preserve"> </w:t>
      </w:r>
      <w:r w:rsidRPr="005A2FDD">
        <w:rPr>
          <w:sz w:val="24"/>
          <w:szCs w:val="24"/>
        </w:rPr>
        <w:t>ряд</w:t>
      </w:r>
      <w:r w:rsidRPr="005A2FDD">
        <w:rPr>
          <w:spacing w:val="-3"/>
          <w:sz w:val="24"/>
          <w:szCs w:val="24"/>
        </w:rPr>
        <w:t xml:space="preserve"> </w:t>
      </w:r>
      <w:r w:rsidRPr="005A2FDD">
        <w:rPr>
          <w:spacing w:val="-2"/>
          <w:sz w:val="24"/>
          <w:szCs w:val="24"/>
        </w:rPr>
        <w:t>дружнее?»;</w:t>
      </w:r>
    </w:p>
    <w:p w:rsidR="008D3FD6" w:rsidRPr="005A2FDD" w:rsidRDefault="008D3FD6" w:rsidP="008D3FD6">
      <w:pPr>
        <w:spacing w:line="322" w:lineRule="exact"/>
        <w:ind w:left="1802"/>
        <w:rPr>
          <w:sz w:val="24"/>
          <w:szCs w:val="24"/>
        </w:rPr>
      </w:pPr>
      <w:r w:rsidRPr="005A2FDD">
        <w:rPr>
          <w:spacing w:val="14"/>
          <w:sz w:val="24"/>
          <w:szCs w:val="24"/>
        </w:rPr>
        <w:t>—</w:t>
      </w:r>
      <w:r w:rsidRPr="005A2FDD">
        <w:rPr>
          <w:sz w:val="24"/>
          <w:szCs w:val="24"/>
        </w:rPr>
        <w:t>игры</w:t>
      </w:r>
      <w:r w:rsidRPr="005A2FDD">
        <w:rPr>
          <w:spacing w:val="-7"/>
          <w:sz w:val="24"/>
          <w:szCs w:val="24"/>
        </w:rPr>
        <w:t xml:space="preserve"> </w:t>
      </w:r>
      <w:r w:rsidRPr="005A2FDD">
        <w:rPr>
          <w:sz w:val="24"/>
          <w:szCs w:val="24"/>
        </w:rPr>
        <w:t>с</w:t>
      </w:r>
      <w:r w:rsidRPr="005A2FDD">
        <w:rPr>
          <w:spacing w:val="-6"/>
          <w:sz w:val="24"/>
          <w:szCs w:val="24"/>
        </w:rPr>
        <w:t xml:space="preserve"> </w:t>
      </w:r>
      <w:r w:rsidRPr="005A2FDD">
        <w:rPr>
          <w:sz w:val="24"/>
          <w:szCs w:val="24"/>
        </w:rPr>
        <w:t>мячом:</w:t>
      </w:r>
      <w:r w:rsidRPr="005A2FDD">
        <w:rPr>
          <w:spacing w:val="-4"/>
          <w:sz w:val="24"/>
          <w:szCs w:val="24"/>
        </w:rPr>
        <w:t xml:space="preserve"> </w:t>
      </w:r>
      <w:r w:rsidRPr="005A2FDD">
        <w:rPr>
          <w:sz w:val="24"/>
          <w:szCs w:val="24"/>
        </w:rPr>
        <w:t>«Наоборот»,</w:t>
      </w:r>
      <w:r w:rsidRPr="005A2FDD">
        <w:rPr>
          <w:spacing w:val="-6"/>
          <w:sz w:val="24"/>
          <w:szCs w:val="24"/>
        </w:rPr>
        <w:t xml:space="preserve"> </w:t>
      </w:r>
      <w:r w:rsidRPr="005A2FDD">
        <w:rPr>
          <w:sz w:val="24"/>
          <w:szCs w:val="24"/>
        </w:rPr>
        <w:t>«Не</w:t>
      </w:r>
      <w:r w:rsidRPr="005A2FDD">
        <w:rPr>
          <w:spacing w:val="-4"/>
          <w:sz w:val="24"/>
          <w:szCs w:val="24"/>
        </w:rPr>
        <w:t xml:space="preserve"> </w:t>
      </w:r>
      <w:r w:rsidRPr="005A2FDD">
        <w:rPr>
          <w:sz w:val="24"/>
          <w:szCs w:val="24"/>
        </w:rPr>
        <w:t>урони</w:t>
      </w:r>
      <w:r w:rsidRPr="005A2FDD">
        <w:rPr>
          <w:spacing w:val="-5"/>
          <w:sz w:val="24"/>
          <w:szCs w:val="24"/>
        </w:rPr>
        <w:t xml:space="preserve"> </w:t>
      </w:r>
      <w:r w:rsidRPr="005A2FDD">
        <w:rPr>
          <w:spacing w:val="-2"/>
          <w:sz w:val="24"/>
          <w:szCs w:val="24"/>
        </w:rPr>
        <w:t>мяч»;</w:t>
      </w:r>
    </w:p>
    <w:p w:rsidR="008D3FD6" w:rsidRPr="005A2FDD" w:rsidRDefault="008D3FD6" w:rsidP="008D3FD6">
      <w:pPr>
        <w:numPr>
          <w:ilvl w:val="1"/>
          <w:numId w:val="368"/>
        </w:numPr>
        <w:tabs>
          <w:tab w:val="left" w:pos="2054"/>
        </w:tabs>
        <w:ind w:left="1382" w:right="425" w:firstLine="400"/>
        <w:rPr>
          <w:sz w:val="24"/>
          <w:szCs w:val="24"/>
        </w:rPr>
      </w:pPr>
      <w:r w:rsidRPr="005A2FDD">
        <w:rPr>
          <w:sz w:val="24"/>
          <w:szCs w:val="24"/>
        </w:rPr>
        <w:t>игры</w:t>
      </w:r>
      <w:r w:rsidRPr="005A2FDD">
        <w:rPr>
          <w:spacing w:val="40"/>
          <w:sz w:val="24"/>
          <w:szCs w:val="24"/>
        </w:rPr>
        <w:t xml:space="preserve"> </w:t>
      </w:r>
      <w:r w:rsidRPr="005A2FDD">
        <w:rPr>
          <w:sz w:val="24"/>
          <w:szCs w:val="24"/>
        </w:rPr>
        <w:t>с</w:t>
      </w:r>
      <w:r w:rsidRPr="005A2FDD">
        <w:rPr>
          <w:spacing w:val="40"/>
          <w:sz w:val="24"/>
          <w:szCs w:val="24"/>
        </w:rPr>
        <w:t xml:space="preserve"> </w:t>
      </w:r>
      <w:r w:rsidRPr="005A2FDD">
        <w:rPr>
          <w:sz w:val="24"/>
          <w:szCs w:val="24"/>
        </w:rPr>
        <w:t>набором</w:t>
      </w:r>
      <w:r w:rsidRPr="005A2FDD">
        <w:rPr>
          <w:spacing w:val="40"/>
          <w:sz w:val="24"/>
          <w:szCs w:val="24"/>
        </w:rPr>
        <w:t xml:space="preserve"> </w:t>
      </w:r>
      <w:r w:rsidRPr="005A2FDD">
        <w:rPr>
          <w:sz w:val="24"/>
          <w:szCs w:val="24"/>
        </w:rPr>
        <w:t>«Карточки-считалочки»</w:t>
      </w:r>
      <w:r w:rsidRPr="005A2FDD">
        <w:rPr>
          <w:spacing w:val="40"/>
          <w:sz w:val="24"/>
          <w:szCs w:val="24"/>
        </w:rPr>
        <w:t xml:space="preserve"> </w:t>
      </w:r>
      <w:r w:rsidRPr="005A2FDD">
        <w:rPr>
          <w:sz w:val="24"/>
          <w:szCs w:val="24"/>
        </w:rPr>
        <w:t>(сорбонки)</w:t>
      </w:r>
      <w:r w:rsidRPr="005A2FDD">
        <w:rPr>
          <w:spacing w:val="40"/>
          <w:sz w:val="24"/>
          <w:szCs w:val="24"/>
        </w:rPr>
        <w:t xml:space="preserve"> </w:t>
      </w:r>
      <w:r w:rsidRPr="005A2FDD">
        <w:rPr>
          <w:sz w:val="24"/>
          <w:szCs w:val="24"/>
        </w:rPr>
        <w:t>—</w:t>
      </w:r>
      <w:r w:rsidRPr="005A2FDD">
        <w:rPr>
          <w:spacing w:val="40"/>
          <w:sz w:val="24"/>
          <w:szCs w:val="24"/>
        </w:rPr>
        <w:t xml:space="preserve"> </w:t>
      </w:r>
      <w:r w:rsidRPr="005A2FDD">
        <w:rPr>
          <w:sz w:val="24"/>
          <w:szCs w:val="24"/>
        </w:rPr>
        <w:t>двусторонние карточки: на одной стороне — задание, на другой — ответ;</w:t>
      </w:r>
    </w:p>
    <w:p w:rsidR="008D3FD6" w:rsidRPr="005A2FDD" w:rsidRDefault="008D3FD6" w:rsidP="008D3FD6">
      <w:pPr>
        <w:tabs>
          <w:tab w:val="left" w:pos="4199"/>
          <w:tab w:val="left" w:pos="5714"/>
          <w:tab w:val="left" w:pos="7278"/>
          <w:tab w:val="left" w:pos="7628"/>
          <w:tab w:val="left" w:pos="8931"/>
          <w:tab w:val="left" w:pos="9505"/>
          <w:tab w:val="left" w:pos="10080"/>
        </w:tabs>
        <w:spacing w:line="321" w:lineRule="exact"/>
        <w:ind w:left="1802"/>
        <w:rPr>
          <w:sz w:val="24"/>
          <w:szCs w:val="24"/>
        </w:rPr>
      </w:pPr>
      <w:r w:rsidRPr="005A2FDD">
        <w:rPr>
          <w:sz w:val="24"/>
          <w:szCs w:val="24"/>
        </w:rPr>
        <w:t>—</w:t>
      </w:r>
      <w:r w:rsidRPr="005A2FDD">
        <w:rPr>
          <w:spacing w:val="-32"/>
          <w:sz w:val="24"/>
          <w:szCs w:val="24"/>
        </w:rPr>
        <w:t xml:space="preserve"> </w:t>
      </w:r>
      <w:r w:rsidRPr="005A2FDD">
        <w:rPr>
          <w:spacing w:val="-2"/>
          <w:sz w:val="24"/>
          <w:szCs w:val="24"/>
        </w:rPr>
        <w:t>математические</w:t>
      </w:r>
      <w:r w:rsidRPr="005A2FDD">
        <w:rPr>
          <w:sz w:val="24"/>
          <w:szCs w:val="24"/>
        </w:rPr>
        <w:tab/>
      </w:r>
      <w:r w:rsidRPr="005A2FDD">
        <w:rPr>
          <w:spacing w:val="-2"/>
          <w:sz w:val="24"/>
          <w:szCs w:val="24"/>
        </w:rPr>
        <w:t>пирамиды:</w:t>
      </w:r>
      <w:r w:rsidRPr="005A2FDD">
        <w:rPr>
          <w:sz w:val="24"/>
          <w:szCs w:val="24"/>
        </w:rPr>
        <w:tab/>
      </w:r>
      <w:r w:rsidRPr="005A2FDD">
        <w:rPr>
          <w:spacing w:val="-2"/>
          <w:sz w:val="24"/>
          <w:szCs w:val="24"/>
        </w:rPr>
        <w:t>«Сложение</w:t>
      </w:r>
      <w:r w:rsidRPr="005A2FDD">
        <w:rPr>
          <w:sz w:val="24"/>
          <w:szCs w:val="24"/>
        </w:rPr>
        <w:tab/>
      </w:r>
      <w:r w:rsidRPr="005A2FDD">
        <w:rPr>
          <w:spacing w:val="-10"/>
          <w:sz w:val="24"/>
          <w:szCs w:val="24"/>
        </w:rPr>
        <w:t>в</w:t>
      </w:r>
      <w:r w:rsidRPr="005A2FDD">
        <w:rPr>
          <w:sz w:val="24"/>
          <w:szCs w:val="24"/>
        </w:rPr>
        <w:tab/>
      </w:r>
      <w:r w:rsidRPr="005A2FDD">
        <w:rPr>
          <w:spacing w:val="-2"/>
          <w:sz w:val="24"/>
          <w:szCs w:val="24"/>
        </w:rPr>
        <w:t>пределах</w:t>
      </w:r>
      <w:r w:rsidRPr="005A2FDD">
        <w:rPr>
          <w:sz w:val="24"/>
          <w:szCs w:val="24"/>
        </w:rPr>
        <w:tab/>
      </w:r>
      <w:r w:rsidRPr="005A2FDD">
        <w:rPr>
          <w:spacing w:val="-5"/>
          <w:sz w:val="24"/>
          <w:szCs w:val="24"/>
        </w:rPr>
        <w:t>10;</w:t>
      </w:r>
      <w:r w:rsidRPr="005A2FDD">
        <w:rPr>
          <w:sz w:val="24"/>
          <w:szCs w:val="24"/>
        </w:rPr>
        <w:tab/>
      </w:r>
      <w:r w:rsidRPr="005A2FDD">
        <w:rPr>
          <w:spacing w:val="-5"/>
          <w:sz w:val="24"/>
          <w:szCs w:val="24"/>
        </w:rPr>
        <w:t>20;</w:t>
      </w:r>
      <w:r w:rsidRPr="005A2FDD">
        <w:rPr>
          <w:sz w:val="24"/>
          <w:szCs w:val="24"/>
        </w:rPr>
        <w:tab/>
      </w:r>
      <w:r w:rsidRPr="005A2FDD">
        <w:rPr>
          <w:spacing w:val="-2"/>
          <w:sz w:val="24"/>
          <w:szCs w:val="24"/>
        </w:rPr>
        <w:t>100»,</w:t>
      </w:r>
    </w:p>
    <w:p w:rsidR="008D3FD6" w:rsidRPr="005A2FDD" w:rsidRDefault="008D3FD6" w:rsidP="008D3FD6">
      <w:pPr>
        <w:ind w:left="1401"/>
        <w:rPr>
          <w:sz w:val="24"/>
          <w:szCs w:val="24"/>
        </w:rPr>
      </w:pPr>
      <w:r w:rsidRPr="005A2FDD">
        <w:rPr>
          <w:sz w:val="24"/>
          <w:szCs w:val="24"/>
        </w:rPr>
        <w:t>«Вычитание</w:t>
      </w:r>
      <w:r w:rsidRPr="005A2FDD">
        <w:rPr>
          <w:spacing w:val="-7"/>
          <w:sz w:val="24"/>
          <w:szCs w:val="24"/>
        </w:rPr>
        <w:t xml:space="preserve"> </w:t>
      </w:r>
      <w:r w:rsidRPr="005A2FDD">
        <w:rPr>
          <w:sz w:val="24"/>
          <w:szCs w:val="24"/>
        </w:rPr>
        <w:t>в</w:t>
      </w:r>
      <w:r w:rsidRPr="005A2FDD">
        <w:rPr>
          <w:spacing w:val="-6"/>
          <w:sz w:val="24"/>
          <w:szCs w:val="24"/>
        </w:rPr>
        <w:t xml:space="preserve"> </w:t>
      </w:r>
      <w:r w:rsidRPr="005A2FDD">
        <w:rPr>
          <w:sz w:val="24"/>
          <w:szCs w:val="24"/>
        </w:rPr>
        <w:t>пределах</w:t>
      </w:r>
      <w:r w:rsidRPr="005A2FDD">
        <w:rPr>
          <w:spacing w:val="-3"/>
          <w:sz w:val="24"/>
          <w:szCs w:val="24"/>
        </w:rPr>
        <w:t xml:space="preserve"> </w:t>
      </w:r>
      <w:r w:rsidRPr="005A2FDD">
        <w:rPr>
          <w:sz w:val="24"/>
          <w:szCs w:val="24"/>
        </w:rPr>
        <w:t>10;</w:t>
      </w:r>
      <w:r w:rsidRPr="005A2FDD">
        <w:rPr>
          <w:spacing w:val="-7"/>
          <w:sz w:val="24"/>
          <w:szCs w:val="24"/>
        </w:rPr>
        <w:t xml:space="preserve"> </w:t>
      </w:r>
      <w:r w:rsidRPr="005A2FDD">
        <w:rPr>
          <w:sz w:val="24"/>
          <w:szCs w:val="24"/>
        </w:rPr>
        <w:t>20;</w:t>
      </w:r>
      <w:r w:rsidRPr="005A2FDD">
        <w:rPr>
          <w:spacing w:val="-6"/>
          <w:sz w:val="24"/>
          <w:szCs w:val="24"/>
        </w:rPr>
        <w:t xml:space="preserve"> </w:t>
      </w:r>
      <w:r w:rsidRPr="005A2FDD">
        <w:rPr>
          <w:sz w:val="24"/>
          <w:szCs w:val="24"/>
        </w:rPr>
        <w:t>100»,</w:t>
      </w:r>
      <w:r w:rsidRPr="005A2FDD">
        <w:rPr>
          <w:spacing w:val="-6"/>
          <w:sz w:val="24"/>
          <w:szCs w:val="24"/>
        </w:rPr>
        <w:t xml:space="preserve"> </w:t>
      </w:r>
      <w:r w:rsidRPr="005A2FDD">
        <w:rPr>
          <w:sz w:val="24"/>
          <w:szCs w:val="24"/>
        </w:rPr>
        <w:t>«Умножение»,</w:t>
      </w:r>
      <w:r w:rsidRPr="005A2FDD">
        <w:rPr>
          <w:spacing w:val="-5"/>
          <w:sz w:val="24"/>
          <w:szCs w:val="24"/>
        </w:rPr>
        <w:t xml:space="preserve"> </w:t>
      </w:r>
      <w:r w:rsidRPr="005A2FDD">
        <w:rPr>
          <w:spacing w:val="-2"/>
          <w:sz w:val="24"/>
          <w:szCs w:val="24"/>
        </w:rPr>
        <w:t>«Деление»;</w:t>
      </w:r>
    </w:p>
    <w:p w:rsidR="008D3FD6" w:rsidRPr="005A2FDD" w:rsidRDefault="008D3FD6" w:rsidP="008D3FD6">
      <w:pPr>
        <w:spacing w:before="74" w:line="242" w:lineRule="auto"/>
        <w:ind w:left="1401" w:firstLine="400"/>
        <w:rPr>
          <w:sz w:val="24"/>
          <w:szCs w:val="24"/>
        </w:rPr>
      </w:pPr>
      <w:r w:rsidRPr="005A2FDD">
        <w:rPr>
          <w:sz w:val="24"/>
          <w:szCs w:val="24"/>
        </w:rPr>
        <w:t>—</w:t>
      </w:r>
      <w:r w:rsidRPr="005A2FDD">
        <w:rPr>
          <w:spacing w:val="-36"/>
          <w:sz w:val="24"/>
          <w:szCs w:val="24"/>
        </w:rPr>
        <w:t xml:space="preserve"> </w:t>
      </w:r>
      <w:r w:rsidRPr="005A2FDD">
        <w:rPr>
          <w:sz w:val="24"/>
          <w:szCs w:val="24"/>
        </w:rPr>
        <w:t>работа</w:t>
      </w:r>
      <w:r w:rsidRPr="005A2FDD">
        <w:rPr>
          <w:spacing w:val="40"/>
          <w:sz w:val="24"/>
          <w:szCs w:val="24"/>
        </w:rPr>
        <w:t xml:space="preserve"> </w:t>
      </w:r>
      <w:r w:rsidRPr="005A2FDD">
        <w:rPr>
          <w:sz w:val="24"/>
          <w:szCs w:val="24"/>
        </w:rPr>
        <w:t>с</w:t>
      </w:r>
      <w:r w:rsidRPr="005A2FDD">
        <w:rPr>
          <w:spacing w:val="40"/>
          <w:sz w:val="24"/>
          <w:szCs w:val="24"/>
        </w:rPr>
        <w:t xml:space="preserve"> </w:t>
      </w:r>
      <w:r w:rsidRPr="005A2FDD">
        <w:rPr>
          <w:sz w:val="24"/>
          <w:szCs w:val="24"/>
        </w:rPr>
        <w:t>палитрой</w:t>
      </w:r>
      <w:r w:rsidRPr="005A2FDD">
        <w:rPr>
          <w:spacing w:val="40"/>
          <w:sz w:val="24"/>
          <w:szCs w:val="24"/>
        </w:rPr>
        <w:t xml:space="preserve"> </w:t>
      </w:r>
      <w:r w:rsidRPr="005A2FDD">
        <w:rPr>
          <w:sz w:val="24"/>
          <w:szCs w:val="24"/>
        </w:rPr>
        <w:t>—</w:t>
      </w:r>
      <w:r w:rsidRPr="005A2FDD">
        <w:rPr>
          <w:spacing w:val="40"/>
          <w:sz w:val="24"/>
          <w:szCs w:val="24"/>
        </w:rPr>
        <w:t xml:space="preserve"> </w:t>
      </w:r>
      <w:r w:rsidRPr="005A2FDD">
        <w:rPr>
          <w:sz w:val="24"/>
          <w:szCs w:val="24"/>
        </w:rPr>
        <w:t>основой</w:t>
      </w:r>
      <w:r w:rsidRPr="005A2FDD">
        <w:rPr>
          <w:spacing w:val="40"/>
          <w:sz w:val="24"/>
          <w:szCs w:val="24"/>
        </w:rPr>
        <w:t xml:space="preserve"> </w:t>
      </w:r>
      <w:r w:rsidRPr="005A2FDD">
        <w:rPr>
          <w:sz w:val="24"/>
          <w:szCs w:val="24"/>
        </w:rPr>
        <w:t>с</w:t>
      </w:r>
      <w:r w:rsidRPr="005A2FDD">
        <w:rPr>
          <w:spacing w:val="40"/>
          <w:sz w:val="24"/>
          <w:szCs w:val="24"/>
        </w:rPr>
        <w:t xml:space="preserve"> </w:t>
      </w:r>
      <w:r w:rsidRPr="005A2FDD">
        <w:rPr>
          <w:sz w:val="24"/>
          <w:szCs w:val="24"/>
        </w:rPr>
        <w:t>цветными</w:t>
      </w:r>
      <w:r w:rsidRPr="005A2FDD">
        <w:rPr>
          <w:spacing w:val="40"/>
          <w:sz w:val="24"/>
          <w:szCs w:val="24"/>
        </w:rPr>
        <w:t xml:space="preserve"> </w:t>
      </w:r>
      <w:r w:rsidRPr="005A2FDD">
        <w:rPr>
          <w:sz w:val="24"/>
          <w:szCs w:val="24"/>
        </w:rPr>
        <w:t>фишками</w:t>
      </w:r>
      <w:r w:rsidRPr="005A2FDD">
        <w:rPr>
          <w:spacing w:val="40"/>
          <w:sz w:val="24"/>
          <w:szCs w:val="24"/>
        </w:rPr>
        <w:t xml:space="preserve"> </w:t>
      </w:r>
      <w:r w:rsidRPr="005A2FDD">
        <w:rPr>
          <w:sz w:val="24"/>
          <w:szCs w:val="24"/>
        </w:rPr>
        <w:t>и</w:t>
      </w:r>
      <w:r w:rsidRPr="005A2FDD">
        <w:rPr>
          <w:spacing w:val="40"/>
          <w:sz w:val="24"/>
          <w:szCs w:val="24"/>
        </w:rPr>
        <w:t xml:space="preserve"> </w:t>
      </w:r>
      <w:r w:rsidRPr="005A2FDD">
        <w:rPr>
          <w:sz w:val="24"/>
          <w:szCs w:val="24"/>
        </w:rPr>
        <w:t>комплектом</w:t>
      </w:r>
      <w:r w:rsidRPr="005A2FDD">
        <w:rPr>
          <w:spacing w:val="80"/>
          <w:w w:val="150"/>
          <w:sz w:val="24"/>
          <w:szCs w:val="24"/>
        </w:rPr>
        <w:t xml:space="preserve"> </w:t>
      </w:r>
      <w:r w:rsidRPr="005A2FDD">
        <w:rPr>
          <w:sz w:val="24"/>
          <w:szCs w:val="24"/>
        </w:rPr>
        <w:t>заданий к палитре по темам: «Сложение и вычитание до 100» и др.;</w:t>
      </w:r>
    </w:p>
    <w:p w:rsidR="008D3FD6" w:rsidRPr="005A2FDD" w:rsidRDefault="008D3FD6" w:rsidP="008D3FD6">
      <w:pPr>
        <w:numPr>
          <w:ilvl w:val="1"/>
          <w:numId w:val="368"/>
        </w:numPr>
        <w:tabs>
          <w:tab w:val="left" w:pos="2064"/>
        </w:tabs>
        <w:spacing w:line="317" w:lineRule="exact"/>
        <w:ind w:left="2063" w:hanging="262"/>
        <w:rPr>
          <w:sz w:val="24"/>
          <w:szCs w:val="24"/>
        </w:rPr>
      </w:pPr>
      <w:r w:rsidRPr="005A2FDD">
        <w:rPr>
          <w:sz w:val="24"/>
          <w:szCs w:val="24"/>
        </w:rPr>
        <w:t>игры:</w:t>
      </w:r>
      <w:r w:rsidRPr="005A2FDD">
        <w:rPr>
          <w:spacing w:val="46"/>
          <w:sz w:val="24"/>
          <w:szCs w:val="24"/>
        </w:rPr>
        <w:t xml:space="preserve"> </w:t>
      </w:r>
      <w:r w:rsidRPr="005A2FDD">
        <w:rPr>
          <w:sz w:val="24"/>
          <w:szCs w:val="24"/>
        </w:rPr>
        <w:t>«Крестики-нолики»,</w:t>
      </w:r>
      <w:r w:rsidRPr="005A2FDD">
        <w:rPr>
          <w:spacing w:val="48"/>
          <w:sz w:val="24"/>
          <w:szCs w:val="24"/>
        </w:rPr>
        <w:t xml:space="preserve"> </w:t>
      </w:r>
      <w:r w:rsidRPr="005A2FDD">
        <w:rPr>
          <w:sz w:val="24"/>
          <w:szCs w:val="24"/>
        </w:rPr>
        <w:t>«Крестики-нолики</w:t>
      </w:r>
      <w:r w:rsidRPr="005A2FDD">
        <w:rPr>
          <w:spacing w:val="48"/>
          <w:sz w:val="24"/>
          <w:szCs w:val="24"/>
        </w:rPr>
        <w:t xml:space="preserve"> </w:t>
      </w:r>
      <w:r w:rsidRPr="005A2FDD">
        <w:rPr>
          <w:sz w:val="24"/>
          <w:szCs w:val="24"/>
        </w:rPr>
        <w:t>на</w:t>
      </w:r>
      <w:r w:rsidRPr="005A2FDD">
        <w:rPr>
          <w:spacing w:val="49"/>
          <w:sz w:val="24"/>
          <w:szCs w:val="24"/>
        </w:rPr>
        <w:t xml:space="preserve"> </w:t>
      </w:r>
      <w:r w:rsidRPr="005A2FDD">
        <w:rPr>
          <w:sz w:val="24"/>
          <w:szCs w:val="24"/>
        </w:rPr>
        <w:t>бесконечной</w:t>
      </w:r>
      <w:r w:rsidRPr="005A2FDD">
        <w:rPr>
          <w:spacing w:val="49"/>
          <w:sz w:val="24"/>
          <w:szCs w:val="24"/>
        </w:rPr>
        <w:t xml:space="preserve"> </w:t>
      </w:r>
      <w:r w:rsidRPr="005A2FDD">
        <w:rPr>
          <w:spacing w:val="-2"/>
          <w:sz w:val="24"/>
          <w:szCs w:val="24"/>
        </w:rPr>
        <w:t>доске»,</w:t>
      </w:r>
    </w:p>
    <w:p w:rsidR="008D3FD6" w:rsidRPr="005A2FDD" w:rsidRDefault="008D3FD6" w:rsidP="008D3FD6">
      <w:pPr>
        <w:ind w:left="1401"/>
        <w:rPr>
          <w:sz w:val="24"/>
          <w:szCs w:val="24"/>
        </w:rPr>
      </w:pPr>
      <w:r w:rsidRPr="005A2FDD">
        <w:rPr>
          <w:sz w:val="24"/>
          <w:szCs w:val="24"/>
        </w:rPr>
        <w:t>«Морской</w:t>
      </w:r>
      <w:r w:rsidRPr="005A2FDD">
        <w:rPr>
          <w:spacing w:val="80"/>
          <w:sz w:val="24"/>
          <w:szCs w:val="24"/>
        </w:rPr>
        <w:t xml:space="preserve"> </w:t>
      </w:r>
      <w:r w:rsidRPr="005A2FDD">
        <w:rPr>
          <w:sz w:val="24"/>
          <w:szCs w:val="24"/>
        </w:rPr>
        <w:t>бой»</w:t>
      </w:r>
      <w:r w:rsidRPr="005A2FDD">
        <w:rPr>
          <w:spacing w:val="80"/>
          <w:sz w:val="24"/>
          <w:szCs w:val="24"/>
        </w:rPr>
        <w:t xml:space="preserve"> </w:t>
      </w:r>
      <w:r w:rsidRPr="005A2FDD">
        <w:rPr>
          <w:sz w:val="24"/>
          <w:szCs w:val="24"/>
        </w:rPr>
        <w:t>и</w:t>
      </w:r>
      <w:r w:rsidRPr="005A2FDD">
        <w:rPr>
          <w:spacing w:val="80"/>
          <w:sz w:val="24"/>
          <w:szCs w:val="24"/>
        </w:rPr>
        <w:t xml:space="preserve"> </w:t>
      </w:r>
      <w:r w:rsidRPr="005A2FDD">
        <w:rPr>
          <w:sz w:val="24"/>
          <w:szCs w:val="24"/>
        </w:rPr>
        <w:t>др.,</w:t>
      </w:r>
      <w:r w:rsidRPr="005A2FDD">
        <w:rPr>
          <w:spacing w:val="80"/>
          <w:sz w:val="24"/>
          <w:szCs w:val="24"/>
        </w:rPr>
        <w:t xml:space="preserve"> </w:t>
      </w:r>
      <w:r w:rsidRPr="005A2FDD">
        <w:rPr>
          <w:sz w:val="24"/>
          <w:szCs w:val="24"/>
        </w:rPr>
        <w:t>конструкторы</w:t>
      </w:r>
      <w:r w:rsidRPr="005A2FDD">
        <w:rPr>
          <w:spacing w:val="80"/>
          <w:sz w:val="24"/>
          <w:szCs w:val="24"/>
        </w:rPr>
        <w:t xml:space="preserve"> </w:t>
      </w:r>
      <w:r w:rsidRPr="005A2FDD">
        <w:rPr>
          <w:sz w:val="24"/>
          <w:szCs w:val="24"/>
        </w:rPr>
        <w:t>«Часы»,</w:t>
      </w:r>
      <w:r w:rsidRPr="005A2FDD">
        <w:rPr>
          <w:spacing w:val="80"/>
          <w:sz w:val="24"/>
          <w:szCs w:val="24"/>
        </w:rPr>
        <w:t xml:space="preserve"> </w:t>
      </w:r>
      <w:r w:rsidRPr="005A2FDD">
        <w:rPr>
          <w:sz w:val="24"/>
          <w:szCs w:val="24"/>
        </w:rPr>
        <w:t>«Весы»</w:t>
      </w:r>
      <w:r w:rsidRPr="005A2FDD">
        <w:rPr>
          <w:spacing w:val="80"/>
          <w:sz w:val="24"/>
          <w:szCs w:val="24"/>
        </w:rPr>
        <w:t xml:space="preserve"> </w:t>
      </w:r>
      <w:r w:rsidRPr="005A2FDD">
        <w:rPr>
          <w:sz w:val="24"/>
          <w:szCs w:val="24"/>
        </w:rPr>
        <w:t>из</w:t>
      </w:r>
      <w:r w:rsidRPr="005A2FDD">
        <w:rPr>
          <w:spacing w:val="80"/>
          <w:sz w:val="24"/>
          <w:szCs w:val="24"/>
        </w:rPr>
        <w:t xml:space="preserve"> </w:t>
      </w:r>
      <w:r w:rsidRPr="005A2FDD">
        <w:rPr>
          <w:sz w:val="24"/>
          <w:szCs w:val="24"/>
        </w:rPr>
        <w:t>электронного</w:t>
      </w:r>
      <w:r w:rsidRPr="005A2FDD">
        <w:rPr>
          <w:spacing w:val="80"/>
          <w:sz w:val="24"/>
          <w:szCs w:val="24"/>
        </w:rPr>
        <w:t xml:space="preserve"> </w:t>
      </w:r>
      <w:r w:rsidRPr="005A2FDD">
        <w:rPr>
          <w:sz w:val="24"/>
          <w:szCs w:val="24"/>
        </w:rPr>
        <w:t>учебного пособия «Математика и конструирование».</w:t>
      </w:r>
    </w:p>
    <w:p w:rsidR="008D3FD6" w:rsidRPr="005A2FDD" w:rsidRDefault="008D3FD6" w:rsidP="008D3FD6">
      <w:pPr>
        <w:spacing w:before="3"/>
        <w:rPr>
          <w:sz w:val="24"/>
          <w:szCs w:val="24"/>
        </w:rPr>
      </w:pPr>
    </w:p>
    <w:p w:rsidR="008D3FD6" w:rsidRPr="005A2FDD" w:rsidRDefault="008D3FD6" w:rsidP="008D3FD6">
      <w:pPr>
        <w:ind w:left="1401"/>
        <w:outlineLvl w:val="1"/>
        <w:rPr>
          <w:b/>
          <w:bCs/>
          <w:sz w:val="24"/>
          <w:szCs w:val="24"/>
        </w:rPr>
      </w:pPr>
      <w:r w:rsidRPr="005A2FDD">
        <w:rPr>
          <w:b/>
          <w:bCs/>
          <w:sz w:val="24"/>
          <w:szCs w:val="24"/>
        </w:rPr>
        <w:t>Универсальные</w:t>
      </w:r>
      <w:r w:rsidRPr="005A2FDD">
        <w:rPr>
          <w:b/>
          <w:bCs/>
          <w:spacing w:val="-8"/>
          <w:sz w:val="24"/>
          <w:szCs w:val="24"/>
        </w:rPr>
        <w:t xml:space="preserve"> </w:t>
      </w:r>
      <w:r w:rsidRPr="005A2FDD">
        <w:rPr>
          <w:b/>
          <w:bCs/>
          <w:sz w:val="24"/>
          <w:szCs w:val="24"/>
        </w:rPr>
        <w:t>учебные</w:t>
      </w:r>
      <w:r w:rsidRPr="005A2FDD">
        <w:rPr>
          <w:b/>
          <w:bCs/>
          <w:spacing w:val="-8"/>
          <w:sz w:val="24"/>
          <w:szCs w:val="24"/>
        </w:rPr>
        <w:t xml:space="preserve"> </w:t>
      </w:r>
      <w:r w:rsidRPr="005A2FDD">
        <w:rPr>
          <w:b/>
          <w:bCs/>
          <w:spacing w:val="-2"/>
          <w:sz w:val="24"/>
          <w:szCs w:val="24"/>
        </w:rPr>
        <w:t>действия:</w:t>
      </w:r>
    </w:p>
    <w:p w:rsidR="008D3FD6" w:rsidRPr="005A2FDD" w:rsidRDefault="008D3FD6" w:rsidP="008D3FD6">
      <w:pPr>
        <w:tabs>
          <w:tab w:val="left" w:pos="4041"/>
          <w:tab w:val="left" w:pos="6536"/>
          <w:tab w:val="left" w:pos="7865"/>
        </w:tabs>
        <w:spacing w:before="48"/>
        <w:ind w:left="1382" w:right="441"/>
        <w:rPr>
          <w:sz w:val="24"/>
          <w:szCs w:val="24"/>
        </w:rPr>
      </w:pPr>
      <w:r w:rsidRPr="005A2FDD">
        <w:rPr>
          <w:sz w:val="24"/>
          <w:szCs w:val="24"/>
        </w:rPr>
        <w:t>-сравнивать</w:t>
      </w:r>
      <w:r w:rsidRPr="005A2FDD">
        <w:rPr>
          <w:spacing w:val="80"/>
          <w:sz w:val="24"/>
          <w:szCs w:val="24"/>
        </w:rPr>
        <w:t xml:space="preserve"> </w:t>
      </w:r>
      <w:r w:rsidRPr="005A2FDD">
        <w:rPr>
          <w:sz w:val="24"/>
          <w:szCs w:val="24"/>
        </w:rPr>
        <w:t>разные</w:t>
      </w:r>
      <w:r w:rsidRPr="005A2FDD">
        <w:rPr>
          <w:sz w:val="24"/>
          <w:szCs w:val="24"/>
        </w:rPr>
        <w:tab/>
        <w:t>приёмы</w:t>
      </w:r>
      <w:r w:rsidRPr="005A2FDD">
        <w:rPr>
          <w:spacing w:val="80"/>
          <w:sz w:val="24"/>
          <w:szCs w:val="24"/>
        </w:rPr>
        <w:t xml:space="preserve"> </w:t>
      </w:r>
      <w:r w:rsidRPr="005A2FDD">
        <w:rPr>
          <w:sz w:val="24"/>
          <w:szCs w:val="24"/>
        </w:rPr>
        <w:t>действий,</w:t>
      </w:r>
      <w:r w:rsidRPr="005A2FDD">
        <w:rPr>
          <w:sz w:val="24"/>
          <w:szCs w:val="24"/>
        </w:rPr>
        <w:tab/>
      </w:r>
      <w:r w:rsidRPr="005A2FDD">
        <w:rPr>
          <w:spacing w:val="-2"/>
          <w:sz w:val="24"/>
          <w:szCs w:val="24"/>
        </w:rPr>
        <w:t>выбирать</w:t>
      </w:r>
      <w:r w:rsidRPr="005A2FDD">
        <w:rPr>
          <w:sz w:val="24"/>
          <w:szCs w:val="24"/>
        </w:rPr>
        <w:tab/>
        <w:t>удобные</w:t>
      </w:r>
      <w:r w:rsidRPr="005A2FDD">
        <w:rPr>
          <w:spacing w:val="80"/>
          <w:sz w:val="24"/>
          <w:szCs w:val="24"/>
        </w:rPr>
        <w:t xml:space="preserve"> </w:t>
      </w:r>
      <w:r w:rsidRPr="005A2FDD">
        <w:rPr>
          <w:sz w:val="24"/>
          <w:szCs w:val="24"/>
        </w:rPr>
        <w:t>способы</w:t>
      </w:r>
      <w:r w:rsidRPr="005A2FDD">
        <w:rPr>
          <w:spacing w:val="80"/>
          <w:sz w:val="24"/>
          <w:szCs w:val="24"/>
        </w:rPr>
        <w:t xml:space="preserve"> </w:t>
      </w:r>
      <w:r w:rsidRPr="005A2FDD">
        <w:rPr>
          <w:sz w:val="24"/>
          <w:szCs w:val="24"/>
        </w:rPr>
        <w:t>для выполнения конкретного задания;</w:t>
      </w:r>
    </w:p>
    <w:p w:rsidR="008D3FD6" w:rsidRPr="005A2FDD" w:rsidRDefault="008D3FD6" w:rsidP="008D3FD6">
      <w:pPr>
        <w:tabs>
          <w:tab w:val="left" w:pos="3353"/>
          <w:tab w:val="left" w:pos="3703"/>
          <w:tab w:val="left" w:pos="4998"/>
          <w:tab w:val="left" w:pos="6706"/>
          <w:tab w:val="left" w:pos="8359"/>
          <w:tab w:val="left" w:pos="9683"/>
        </w:tabs>
        <w:ind w:left="1382" w:right="423"/>
        <w:rPr>
          <w:sz w:val="24"/>
          <w:szCs w:val="24"/>
        </w:rPr>
      </w:pPr>
      <w:r w:rsidRPr="005A2FDD">
        <w:rPr>
          <w:spacing w:val="-2"/>
          <w:sz w:val="24"/>
          <w:szCs w:val="24"/>
        </w:rPr>
        <w:t>-моделировать</w:t>
      </w:r>
      <w:r w:rsidRPr="005A2FDD">
        <w:rPr>
          <w:sz w:val="24"/>
          <w:szCs w:val="24"/>
        </w:rPr>
        <w:tab/>
      </w:r>
      <w:r w:rsidRPr="005A2FDD">
        <w:rPr>
          <w:spacing w:val="-10"/>
          <w:sz w:val="24"/>
          <w:szCs w:val="24"/>
        </w:rPr>
        <w:t>в</w:t>
      </w:r>
      <w:r w:rsidRPr="005A2FDD">
        <w:rPr>
          <w:sz w:val="24"/>
          <w:szCs w:val="24"/>
        </w:rPr>
        <w:tab/>
      </w:r>
      <w:r w:rsidRPr="005A2FDD">
        <w:rPr>
          <w:spacing w:val="-2"/>
          <w:sz w:val="24"/>
          <w:szCs w:val="24"/>
        </w:rPr>
        <w:t>процессе</w:t>
      </w:r>
      <w:r w:rsidRPr="005A2FDD">
        <w:rPr>
          <w:sz w:val="24"/>
          <w:szCs w:val="24"/>
        </w:rPr>
        <w:tab/>
      </w:r>
      <w:r w:rsidRPr="005A2FDD">
        <w:rPr>
          <w:spacing w:val="-2"/>
          <w:sz w:val="24"/>
          <w:szCs w:val="24"/>
        </w:rPr>
        <w:t>совместного</w:t>
      </w:r>
      <w:r w:rsidRPr="005A2FDD">
        <w:rPr>
          <w:sz w:val="24"/>
          <w:szCs w:val="24"/>
        </w:rPr>
        <w:tab/>
      </w:r>
      <w:r w:rsidRPr="005A2FDD">
        <w:rPr>
          <w:spacing w:val="-2"/>
          <w:sz w:val="24"/>
          <w:szCs w:val="24"/>
        </w:rPr>
        <w:t>обсуждения</w:t>
      </w:r>
      <w:r w:rsidRPr="005A2FDD">
        <w:rPr>
          <w:sz w:val="24"/>
          <w:szCs w:val="24"/>
        </w:rPr>
        <w:tab/>
      </w:r>
      <w:r w:rsidRPr="005A2FDD">
        <w:rPr>
          <w:spacing w:val="-2"/>
          <w:sz w:val="24"/>
          <w:szCs w:val="24"/>
        </w:rPr>
        <w:t>алгоритм</w:t>
      </w:r>
      <w:r w:rsidRPr="005A2FDD">
        <w:rPr>
          <w:sz w:val="24"/>
          <w:szCs w:val="24"/>
        </w:rPr>
        <w:tab/>
      </w:r>
      <w:r w:rsidRPr="005A2FDD">
        <w:rPr>
          <w:spacing w:val="-2"/>
          <w:sz w:val="24"/>
          <w:szCs w:val="24"/>
        </w:rPr>
        <w:t xml:space="preserve">решения </w:t>
      </w:r>
      <w:r w:rsidRPr="005A2FDD">
        <w:rPr>
          <w:sz w:val="24"/>
          <w:szCs w:val="24"/>
        </w:rPr>
        <w:t>числового кроссворда; использовать его в ходе самостоятельной работы;</w:t>
      </w:r>
    </w:p>
    <w:p w:rsidR="008D3FD6" w:rsidRPr="005A2FDD" w:rsidRDefault="008D3FD6" w:rsidP="008D3FD6">
      <w:pPr>
        <w:spacing w:line="242" w:lineRule="auto"/>
        <w:ind w:left="1382"/>
        <w:rPr>
          <w:sz w:val="24"/>
          <w:szCs w:val="24"/>
        </w:rPr>
      </w:pPr>
      <w:r w:rsidRPr="005A2FDD">
        <w:rPr>
          <w:sz w:val="24"/>
          <w:szCs w:val="24"/>
        </w:rPr>
        <w:t>-применять изученные</w:t>
      </w:r>
      <w:r w:rsidRPr="005A2FDD">
        <w:rPr>
          <w:spacing w:val="36"/>
          <w:sz w:val="24"/>
          <w:szCs w:val="24"/>
        </w:rPr>
        <w:t xml:space="preserve"> </w:t>
      </w:r>
      <w:r w:rsidRPr="005A2FDD">
        <w:rPr>
          <w:sz w:val="24"/>
          <w:szCs w:val="24"/>
        </w:rPr>
        <w:t>способы</w:t>
      </w:r>
      <w:r w:rsidRPr="005A2FDD">
        <w:rPr>
          <w:spacing w:val="34"/>
          <w:sz w:val="24"/>
          <w:szCs w:val="24"/>
        </w:rPr>
        <w:t xml:space="preserve"> </w:t>
      </w:r>
      <w:r w:rsidRPr="005A2FDD">
        <w:rPr>
          <w:sz w:val="24"/>
          <w:szCs w:val="24"/>
        </w:rPr>
        <w:t>учебной</w:t>
      </w:r>
      <w:r w:rsidRPr="005A2FDD">
        <w:rPr>
          <w:spacing w:val="36"/>
          <w:sz w:val="24"/>
          <w:szCs w:val="24"/>
        </w:rPr>
        <w:t xml:space="preserve"> </w:t>
      </w:r>
      <w:r w:rsidRPr="005A2FDD">
        <w:rPr>
          <w:sz w:val="24"/>
          <w:szCs w:val="24"/>
        </w:rPr>
        <w:t>работы</w:t>
      </w:r>
      <w:r w:rsidRPr="005A2FDD">
        <w:rPr>
          <w:spacing w:val="34"/>
          <w:sz w:val="24"/>
          <w:szCs w:val="24"/>
        </w:rPr>
        <w:t xml:space="preserve"> </w:t>
      </w:r>
      <w:r w:rsidRPr="005A2FDD">
        <w:rPr>
          <w:sz w:val="24"/>
          <w:szCs w:val="24"/>
        </w:rPr>
        <w:t>и</w:t>
      </w:r>
      <w:r w:rsidRPr="005A2FDD">
        <w:rPr>
          <w:spacing w:val="34"/>
          <w:sz w:val="24"/>
          <w:szCs w:val="24"/>
        </w:rPr>
        <w:t xml:space="preserve"> </w:t>
      </w:r>
      <w:r w:rsidRPr="005A2FDD">
        <w:rPr>
          <w:sz w:val="24"/>
          <w:szCs w:val="24"/>
        </w:rPr>
        <w:t>приёмы</w:t>
      </w:r>
      <w:r w:rsidRPr="005A2FDD">
        <w:rPr>
          <w:spacing w:val="34"/>
          <w:sz w:val="24"/>
          <w:szCs w:val="24"/>
        </w:rPr>
        <w:t xml:space="preserve"> </w:t>
      </w:r>
      <w:r w:rsidRPr="005A2FDD">
        <w:rPr>
          <w:sz w:val="24"/>
          <w:szCs w:val="24"/>
        </w:rPr>
        <w:t>вычислений</w:t>
      </w:r>
      <w:r w:rsidRPr="005A2FDD">
        <w:rPr>
          <w:spacing w:val="34"/>
          <w:sz w:val="24"/>
          <w:szCs w:val="24"/>
        </w:rPr>
        <w:t xml:space="preserve"> </w:t>
      </w:r>
      <w:r w:rsidRPr="005A2FDD">
        <w:rPr>
          <w:sz w:val="24"/>
          <w:szCs w:val="24"/>
        </w:rPr>
        <w:t>для работы с числовыми головоломками;</w:t>
      </w:r>
    </w:p>
    <w:p w:rsidR="008D3FD6" w:rsidRPr="005A2FDD" w:rsidRDefault="008D3FD6" w:rsidP="008D3FD6">
      <w:pPr>
        <w:spacing w:line="318" w:lineRule="exact"/>
        <w:ind w:left="1382"/>
        <w:rPr>
          <w:b/>
          <w:sz w:val="24"/>
          <w:szCs w:val="24"/>
        </w:rPr>
      </w:pPr>
      <w:r w:rsidRPr="005A2FDD">
        <w:rPr>
          <w:sz w:val="24"/>
          <w:szCs w:val="24"/>
        </w:rPr>
        <w:t>-анализировать</w:t>
      </w:r>
      <w:r w:rsidRPr="005A2FDD">
        <w:rPr>
          <w:spacing w:val="-10"/>
          <w:sz w:val="24"/>
          <w:szCs w:val="24"/>
        </w:rPr>
        <w:t xml:space="preserve"> </w:t>
      </w:r>
      <w:r w:rsidRPr="005A2FDD">
        <w:rPr>
          <w:sz w:val="24"/>
          <w:szCs w:val="24"/>
        </w:rPr>
        <w:t>правила</w:t>
      </w:r>
      <w:r w:rsidRPr="005A2FDD">
        <w:rPr>
          <w:spacing w:val="-4"/>
          <w:sz w:val="24"/>
          <w:szCs w:val="24"/>
        </w:rPr>
        <w:t xml:space="preserve"> </w:t>
      </w:r>
      <w:r w:rsidRPr="005A2FDD">
        <w:rPr>
          <w:sz w:val="24"/>
          <w:szCs w:val="24"/>
        </w:rPr>
        <w:t>игры,</w:t>
      </w:r>
      <w:r w:rsidRPr="005A2FDD">
        <w:rPr>
          <w:spacing w:val="-7"/>
          <w:sz w:val="24"/>
          <w:szCs w:val="24"/>
        </w:rPr>
        <w:t xml:space="preserve"> </w:t>
      </w:r>
      <w:r w:rsidRPr="005A2FDD">
        <w:rPr>
          <w:sz w:val="24"/>
          <w:szCs w:val="24"/>
        </w:rPr>
        <w:t>действовать</w:t>
      </w:r>
      <w:r w:rsidRPr="005A2FDD">
        <w:rPr>
          <w:spacing w:val="-4"/>
          <w:sz w:val="24"/>
          <w:szCs w:val="24"/>
        </w:rPr>
        <w:t xml:space="preserve"> </w:t>
      </w:r>
      <w:r w:rsidRPr="005A2FDD">
        <w:rPr>
          <w:sz w:val="24"/>
          <w:szCs w:val="24"/>
        </w:rPr>
        <w:t>в</w:t>
      </w:r>
      <w:r w:rsidRPr="005A2FDD">
        <w:rPr>
          <w:spacing w:val="-4"/>
          <w:sz w:val="24"/>
          <w:szCs w:val="24"/>
        </w:rPr>
        <w:t xml:space="preserve"> </w:t>
      </w:r>
      <w:r w:rsidRPr="005A2FDD">
        <w:rPr>
          <w:sz w:val="24"/>
          <w:szCs w:val="24"/>
        </w:rPr>
        <w:t>соответствии</w:t>
      </w:r>
      <w:r w:rsidRPr="005A2FDD">
        <w:rPr>
          <w:spacing w:val="-3"/>
          <w:sz w:val="24"/>
          <w:szCs w:val="24"/>
        </w:rPr>
        <w:t xml:space="preserve"> </w:t>
      </w:r>
      <w:r w:rsidRPr="005A2FDD">
        <w:rPr>
          <w:sz w:val="24"/>
          <w:szCs w:val="24"/>
        </w:rPr>
        <w:t>с</w:t>
      </w:r>
      <w:r w:rsidRPr="005A2FDD">
        <w:rPr>
          <w:spacing w:val="-7"/>
          <w:sz w:val="24"/>
          <w:szCs w:val="24"/>
        </w:rPr>
        <w:t xml:space="preserve"> </w:t>
      </w:r>
      <w:r w:rsidRPr="005A2FDD">
        <w:rPr>
          <w:sz w:val="24"/>
          <w:szCs w:val="24"/>
        </w:rPr>
        <w:t>заданиями</w:t>
      </w:r>
      <w:r w:rsidRPr="005A2FDD">
        <w:rPr>
          <w:spacing w:val="66"/>
          <w:sz w:val="24"/>
          <w:szCs w:val="24"/>
        </w:rPr>
        <w:t xml:space="preserve"> </w:t>
      </w:r>
      <w:r w:rsidRPr="005A2FDD">
        <w:rPr>
          <w:b/>
          <w:spacing w:val="-10"/>
          <w:sz w:val="24"/>
          <w:szCs w:val="24"/>
        </w:rPr>
        <w:t>и</w:t>
      </w:r>
    </w:p>
    <w:p w:rsidR="008D3FD6" w:rsidRPr="005A2FDD" w:rsidRDefault="008D3FD6" w:rsidP="008D3FD6">
      <w:pPr>
        <w:spacing w:line="322" w:lineRule="exact"/>
        <w:ind w:left="1382"/>
        <w:rPr>
          <w:sz w:val="24"/>
          <w:szCs w:val="24"/>
        </w:rPr>
      </w:pPr>
      <w:r w:rsidRPr="005A2FDD">
        <w:rPr>
          <w:spacing w:val="-2"/>
          <w:sz w:val="24"/>
          <w:szCs w:val="24"/>
        </w:rPr>
        <w:t>правилами;</w:t>
      </w:r>
    </w:p>
    <w:p w:rsidR="008D3FD6" w:rsidRPr="005A2FDD" w:rsidRDefault="008D3FD6" w:rsidP="008D3FD6">
      <w:pPr>
        <w:ind w:left="1382"/>
        <w:rPr>
          <w:sz w:val="24"/>
          <w:szCs w:val="24"/>
        </w:rPr>
      </w:pPr>
      <w:r w:rsidRPr="005A2FDD">
        <w:rPr>
          <w:sz w:val="24"/>
          <w:szCs w:val="24"/>
        </w:rPr>
        <w:t>-включаться</w:t>
      </w:r>
      <w:r w:rsidRPr="005A2FDD">
        <w:rPr>
          <w:spacing w:val="-5"/>
          <w:sz w:val="24"/>
          <w:szCs w:val="24"/>
        </w:rPr>
        <w:t xml:space="preserve"> </w:t>
      </w:r>
      <w:r w:rsidRPr="005A2FDD">
        <w:rPr>
          <w:sz w:val="24"/>
          <w:szCs w:val="24"/>
        </w:rPr>
        <w:t>в</w:t>
      </w:r>
      <w:r w:rsidRPr="005A2FDD">
        <w:rPr>
          <w:spacing w:val="-6"/>
          <w:sz w:val="24"/>
          <w:szCs w:val="24"/>
        </w:rPr>
        <w:t xml:space="preserve"> </w:t>
      </w:r>
      <w:r w:rsidRPr="005A2FDD">
        <w:rPr>
          <w:sz w:val="24"/>
          <w:szCs w:val="24"/>
        </w:rPr>
        <w:t>групповую</w:t>
      </w:r>
      <w:r w:rsidRPr="005A2FDD">
        <w:rPr>
          <w:spacing w:val="-6"/>
          <w:sz w:val="24"/>
          <w:szCs w:val="24"/>
        </w:rPr>
        <w:t xml:space="preserve"> </w:t>
      </w:r>
      <w:r w:rsidRPr="005A2FDD">
        <w:rPr>
          <w:sz w:val="24"/>
          <w:szCs w:val="24"/>
        </w:rPr>
        <w:t>работу,</w:t>
      </w:r>
      <w:r w:rsidRPr="005A2FDD">
        <w:rPr>
          <w:spacing w:val="-4"/>
          <w:sz w:val="24"/>
          <w:szCs w:val="24"/>
        </w:rPr>
        <w:t xml:space="preserve"> </w:t>
      </w:r>
      <w:r w:rsidRPr="005A2FDD">
        <w:rPr>
          <w:sz w:val="24"/>
          <w:szCs w:val="24"/>
        </w:rPr>
        <w:t>участвовать</w:t>
      </w:r>
      <w:r w:rsidRPr="005A2FDD">
        <w:rPr>
          <w:spacing w:val="-6"/>
          <w:sz w:val="24"/>
          <w:szCs w:val="24"/>
        </w:rPr>
        <w:t xml:space="preserve"> </w:t>
      </w:r>
      <w:r w:rsidRPr="005A2FDD">
        <w:rPr>
          <w:sz w:val="24"/>
          <w:szCs w:val="24"/>
        </w:rPr>
        <w:t>в</w:t>
      </w:r>
      <w:r w:rsidRPr="005A2FDD">
        <w:rPr>
          <w:spacing w:val="-6"/>
          <w:sz w:val="24"/>
          <w:szCs w:val="24"/>
        </w:rPr>
        <w:t xml:space="preserve"> </w:t>
      </w:r>
      <w:r w:rsidRPr="005A2FDD">
        <w:rPr>
          <w:sz w:val="24"/>
          <w:szCs w:val="24"/>
        </w:rPr>
        <w:t>обсуждении</w:t>
      </w:r>
      <w:r w:rsidRPr="005A2FDD">
        <w:rPr>
          <w:spacing w:val="-7"/>
          <w:sz w:val="24"/>
          <w:szCs w:val="24"/>
        </w:rPr>
        <w:t xml:space="preserve"> </w:t>
      </w:r>
      <w:r w:rsidRPr="005A2FDD">
        <w:rPr>
          <w:sz w:val="24"/>
          <w:szCs w:val="24"/>
        </w:rPr>
        <w:t>проблемных вопросов,</w:t>
      </w:r>
      <w:r w:rsidRPr="005A2FDD">
        <w:rPr>
          <w:spacing w:val="40"/>
          <w:sz w:val="24"/>
          <w:szCs w:val="24"/>
        </w:rPr>
        <w:t xml:space="preserve"> </w:t>
      </w:r>
      <w:r w:rsidRPr="005A2FDD">
        <w:rPr>
          <w:sz w:val="24"/>
          <w:szCs w:val="24"/>
        </w:rPr>
        <w:t>высказывать собственное мнение и аргументировать его;</w:t>
      </w:r>
    </w:p>
    <w:p w:rsidR="008D3FD6" w:rsidRPr="005A2FDD" w:rsidRDefault="008D3FD6" w:rsidP="008D3FD6">
      <w:pPr>
        <w:spacing w:line="242" w:lineRule="auto"/>
        <w:ind w:left="1382"/>
        <w:rPr>
          <w:sz w:val="24"/>
          <w:szCs w:val="24"/>
        </w:rPr>
      </w:pPr>
      <w:r w:rsidRPr="005A2FDD">
        <w:rPr>
          <w:sz w:val="24"/>
          <w:szCs w:val="24"/>
        </w:rPr>
        <w:t>-</w:t>
      </w:r>
      <w:r w:rsidRPr="005A2FDD">
        <w:rPr>
          <w:spacing w:val="-5"/>
          <w:sz w:val="24"/>
          <w:szCs w:val="24"/>
        </w:rPr>
        <w:t xml:space="preserve"> </w:t>
      </w:r>
      <w:r w:rsidRPr="005A2FDD">
        <w:rPr>
          <w:sz w:val="24"/>
          <w:szCs w:val="24"/>
        </w:rPr>
        <w:t>выполнять</w:t>
      </w:r>
      <w:r w:rsidRPr="005A2FDD">
        <w:rPr>
          <w:spacing w:val="-8"/>
          <w:sz w:val="24"/>
          <w:szCs w:val="24"/>
        </w:rPr>
        <w:t xml:space="preserve"> </w:t>
      </w:r>
      <w:r w:rsidRPr="005A2FDD">
        <w:rPr>
          <w:sz w:val="24"/>
          <w:szCs w:val="24"/>
        </w:rPr>
        <w:t>пробное</w:t>
      </w:r>
      <w:r w:rsidRPr="005A2FDD">
        <w:rPr>
          <w:spacing w:val="-4"/>
          <w:sz w:val="24"/>
          <w:szCs w:val="24"/>
        </w:rPr>
        <w:t xml:space="preserve"> </w:t>
      </w:r>
      <w:r w:rsidRPr="005A2FDD">
        <w:rPr>
          <w:sz w:val="24"/>
          <w:szCs w:val="24"/>
        </w:rPr>
        <w:t>учебное</w:t>
      </w:r>
      <w:r w:rsidRPr="005A2FDD">
        <w:rPr>
          <w:spacing w:val="-7"/>
          <w:sz w:val="24"/>
          <w:szCs w:val="24"/>
        </w:rPr>
        <w:t xml:space="preserve"> </w:t>
      </w:r>
      <w:r w:rsidRPr="005A2FDD">
        <w:rPr>
          <w:sz w:val="24"/>
          <w:szCs w:val="24"/>
        </w:rPr>
        <w:t>действие,</w:t>
      </w:r>
      <w:r w:rsidRPr="005A2FDD">
        <w:rPr>
          <w:spacing w:val="-7"/>
          <w:sz w:val="24"/>
          <w:szCs w:val="24"/>
        </w:rPr>
        <w:t xml:space="preserve"> </w:t>
      </w:r>
      <w:r w:rsidRPr="005A2FDD">
        <w:rPr>
          <w:sz w:val="24"/>
          <w:szCs w:val="24"/>
        </w:rPr>
        <w:t>фиксировать</w:t>
      </w:r>
      <w:r w:rsidRPr="005A2FDD">
        <w:rPr>
          <w:spacing w:val="-5"/>
          <w:sz w:val="24"/>
          <w:szCs w:val="24"/>
        </w:rPr>
        <w:t xml:space="preserve"> </w:t>
      </w:r>
      <w:r w:rsidRPr="005A2FDD">
        <w:rPr>
          <w:sz w:val="24"/>
          <w:szCs w:val="24"/>
        </w:rPr>
        <w:t>индивидуальное затруднение в пробном действии;</w:t>
      </w:r>
    </w:p>
    <w:p w:rsidR="008D3FD6" w:rsidRPr="005A2FDD" w:rsidRDefault="008D3FD6" w:rsidP="008D3FD6">
      <w:pPr>
        <w:tabs>
          <w:tab w:val="left" w:pos="3746"/>
          <w:tab w:val="left" w:pos="4596"/>
          <w:tab w:val="left" w:pos="5898"/>
          <w:tab w:val="left" w:pos="6272"/>
          <w:tab w:val="left" w:pos="8365"/>
          <w:tab w:val="left" w:pos="9855"/>
        </w:tabs>
        <w:ind w:left="1382" w:right="451"/>
        <w:rPr>
          <w:sz w:val="24"/>
          <w:szCs w:val="24"/>
        </w:rPr>
      </w:pPr>
      <w:r w:rsidRPr="005A2FDD">
        <w:rPr>
          <w:spacing w:val="-2"/>
          <w:sz w:val="24"/>
          <w:szCs w:val="24"/>
        </w:rPr>
        <w:t>-аргументировать</w:t>
      </w:r>
      <w:r w:rsidRPr="005A2FDD">
        <w:rPr>
          <w:sz w:val="24"/>
          <w:szCs w:val="24"/>
        </w:rPr>
        <w:tab/>
      </w:r>
      <w:r w:rsidRPr="005A2FDD">
        <w:rPr>
          <w:spacing w:val="-4"/>
          <w:sz w:val="24"/>
          <w:szCs w:val="24"/>
        </w:rPr>
        <w:t>свою</w:t>
      </w:r>
      <w:r w:rsidRPr="005A2FDD">
        <w:rPr>
          <w:sz w:val="24"/>
          <w:szCs w:val="24"/>
        </w:rPr>
        <w:tab/>
      </w:r>
      <w:r w:rsidRPr="005A2FDD">
        <w:rPr>
          <w:spacing w:val="-2"/>
          <w:sz w:val="24"/>
          <w:szCs w:val="24"/>
        </w:rPr>
        <w:t>позицию</w:t>
      </w:r>
      <w:r w:rsidRPr="005A2FDD">
        <w:rPr>
          <w:sz w:val="24"/>
          <w:szCs w:val="24"/>
        </w:rPr>
        <w:tab/>
      </w:r>
      <w:r w:rsidRPr="005A2FDD">
        <w:rPr>
          <w:spacing w:val="-10"/>
          <w:sz w:val="24"/>
          <w:szCs w:val="24"/>
        </w:rPr>
        <w:t>в</w:t>
      </w:r>
      <w:r w:rsidRPr="005A2FDD">
        <w:rPr>
          <w:sz w:val="24"/>
          <w:szCs w:val="24"/>
        </w:rPr>
        <w:tab/>
      </w:r>
      <w:r w:rsidRPr="005A2FDD">
        <w:rPr>
          <w:spacing w:val="-2"/>
          <w:sz w:val="24"/>
          <w:szCs w:val="24"/>
        </w:rPr>
        <w:t>коммуникации,</w:t>
      </w:r>
      <w:r w:rsidRPr="005A2FDD">
        <w:rPr>
          <w:sz w:val="24"/>
          <w:szCs w:val="24"/>
        </w:rPr>
        <w:tab/>
      </w:r>
      <w:r w:rsidRPr="005A2FDD">
        <w:rPr>
          <w:spacing w:val="-2"/>
          <w:sz w:val="24"/>
          <w:szCs w:val="24"/>
        </w:rPr>
        <w:t>учитывать</w:t>
      </w:r>
      <w:r w:rsidRPr="005A2FDD">
        <w:rPr>
          <w:sz w:val="24"/>
          <w:szCs w:val="24"/>
        </w:rPr>
        <w:tab/>
      </w:r>
      <w:r w:rsidRPr="005A2FDD">
        <w:rPr>
          <w:spacing w:val="-2"/>
          <w:sz w:val="24"/>
          <w:szCs w:val="24"/>
        </w:rPr>
        <w:t xml:space="preserve">разные </w:t>
      </w:r>
      <w:r w:rsidRPr="005A2FDD">
        <w:rPr>
          <w:sz w:val="24"/>
          <w:szCs w:val="24"/>
        </w:rPr>
        <w:t>мнения, использовать критерии для обоснования своего суждения;</w:t>
      </w:r>
    </w:p>
    <w:p w:rsidR="008D3FD6" w:rsidRPr="005A2FDD" w:rsidRDefault="008D3FD6" w:rsidP="008D3FD6">
      <w:pPr>
        <w:ind w:left="1382"/>
        <w:rPr>
          <w:sz w:val="24"/>
          <w:szCs w:val="24"/>
        </w:rPr>
      </w:pPr>
      <w:r w:rsidRPr="005A2FDD">
        <w:rPr>
          <w:sz w:val="24"/>
          <w:szCs w:val="24"/>
        </w:rPr>
        <w:t xml:space="preserve">-сопоставлять полученный (промежуточный, итоговый) результат заданным </w:t>
      </w:r>
      <w:r w:rsidRPr="005A2FDD">
        <w:rPr>
          <w:spacing w:val="-2"/>
          <w:sz w:val="24"/>
          <w:szCs w:val="24"/>
        </w:rPr>
        <w:t>условием;</w:t>
      </w:r>
    </w:p>
    <w:p w:rsidR="008D3FD6" w:rsidRPr="005A2FDD" w:rsidRDefault="008D3FD6" w:rsidP="008D3FD6">
      <w:pPr>
        <w:spacing w:line="322" w:lineRule="exact"/>
        <w:ind w:left="1382"/>
        <w:rPr>
          <w:sz w:val="24"/>
          <w:szCs w:val="24"/>
        </w:rPr>
      </w:pPr>
      <w:r w:rsidRPr="005A2FDD">
        <w:rPr>
          <w:sz w:val="24"/>
          <w:szCs w:val="24"/>
        </w:rPr>
        <w:t>-контролировать</w:t>
      </w:r>
      <w:r w:rsidRPr="005A2FDD">
        <w:rPr>
          <w:spacing w:val="-9"/>
          <w:sz w:val="24"/>
          <w:szCs w:val="24"/>
        </w:rPr>
        <w:t xml:space="preserve"> </w:t>
      </w:r>
      <w:r w:rsidRPr="005A2FDD">
        <w:rPr>
          <w:sz w:val="24"/>
          <w:szCs w:val="24"/>
        </w:rPr>
        <w:t>свою</w:t>
      </w:r>
      <w:r w:rsidRPr="005A2FDD">
        <w:rPr>
          <w:spacing w:val="-7"/>
          <w:sz w:val="24"/>
          <w:szCs w:val="24"/>
        </w:rPr>
        <w:t xml:space="preserve"> </w:t>
      </w:r>
      <w:r w:rsidRPr="005A2FDD">
        <w:rPr>
          <w:sz w:val="24"/>
          <w:szCs w:val="24"/>
        </w:rPr>
        <w:t>деятельность:</w:t>
      </w:r>
      <w:r w:rsidRPr="005A2FDD">
        <w:rPr>
          <w:spacing w:val="-9"/>
          <w:sz w:val="24"/>
          <w:szCs w:val="24"/>
        </w:rPr>
        <w:t xml:space="preserve"> </w:t>
      </w:r>
      <w:r w:rsidRPr="005A2FDD">
        <w:rPr>
          <w:sz w:val="24"/>
          <w:szCs w:val="24"/>
        </w:rPr>
        <w:t>обнаруживать</w:t>
      </w:r>
      <w:r w:rsidRPr="005A2FDD">
        <w:rPr>
          <w:spacing w:val="-8"/>
          <w:sz w:val="24"/>
          <w:szCs w:val="24"/>
        </w:rPr>
        <w:t xml:space="preserve"> </w:t>
      </w:r>
      <w:r w:rsidRPr="005A2FDD">
        <w:rPr>
          <w:sz w:val="24"/>
          <w:szCs w:val="24"/>
        </w:rPr>
        <w:t>и</w:t>
      </w:r>
      <w:r w:rsidRPr="005A2FDD">
        <w:rPr>
          <w:spacing w:val="-9"/>
          <w:sz w:val="24"/>
          <w:szCs w:val="24"/>
        </w:rPr>
        <w:t xml:space="preserve"> </w:t>
      </w:r>
      <w:r w:rsidRPr="005A2FDD">
        <w:rPr>
          <w:sz w:val="24"/>
          <w:szCs w:val="24"/>
        </w:rPr>
        <w:t>исправлять</w:t>
      </w:r>
      <w:r w:rsidRPr="005A2FDD">
        <w:rPr>
          <w:spacing w:val="-8"/>
          <w:sz w:val="24"/>
          <w:szCs w:val="24"/>
        </w:rPr>
        <w:t xml:space="preserve"> </w:t>
      </w:r>
      <w:r w:rsidRPr="005A2FDD">
        <w:rPr>
          <w:spacing w:val="-2"/>
          <w:sz w:val="24"/>
          <w:szCs w:val="24"/>
        </w:rPr>
        <w:t>ошибки.</w:t>
      </w:r>
    </w:p>
    <w:p w:rsidR="008D3FD6" w:rsidRPr="005A2FDD" w:rsidRDefault="008D3FD6" w:rsidP="008D3FD6">
      <w:pPr>
        <w:spacing w:before="7"/>
        <w:rPr>
          <w:sz w:val="24"/>
          <w:szCs w:val="24"/>
        </w:rPr>
      </w:pPr>
    </w:p>
    <w:p w:rsidR="008D3FD6" w:rsidRPr="005A2FDD" w:rsidRDefault="008D3FD6" w:rsidP="008D3FD6">
      <w:pPr>
        <w:ind w:left="1382"/>
        <w:jc w:val="both"/>
        <w:outlineLvl w:val="1"/>
        <w:rPr>
          <w:b/>
          <w:bCs/>
          <w:sz w:val="24"/>
          <w:szCs w:val="24"/>
        </w:rPr>
      </w:pPr>
      <w:r w:rsidRPr="005A2FDD">
        <w:rPr>
          <w:b/>
          <w:bCs/>
          <w:sz w:val="24"/>
          <w:szCs w:val="24"/>
        </w:rPr>
        <w:t>Мир</w:t>
      </w:r>
      <w:r w:rsidRPr="005A2FDD">
        <w:rPr>
          <w:b/>
          <w:bCs/>
          <w:spacing w:val="-8"/>
          <w:sz w:val="24"/>
          <w:szCs w:val="24"/>
        </w:rPr>
        <w:t xml:space="preserve"> </w:t>
      </w:r>
      <w:r w:rsidRPr="005A2FDD">
        <w:rPr>
          <w:b/>
          <w:bCs/>
          <w:sz w:val="24"/>
          <w:szCs w:val="24"/>
        </w:rPr>
        <w:t>занимательных</w:t>
      </w:r>
      <w:r w:rsidRPr="005A2FDD">
        <w:rPr>
          <w:b/>
          <w:bCs/>
          <w:spacing w:val="-6"/>
          <w:sz w:val="24"/>
          <w:szCs w:val="24"/>
        </w:rPr>
        <w:t xml:space="preserve"> </w:t>
      </w:r>
      <w:r w:rsidRPr="005A2FDD">
        <w:rPr>
          <w:b/>
          <w:bCs/>
          <w:spacing w:val="-4"/>
          <w:sz w:val="24"/>
          <w:szCs w:val="24"/>
        </w:rPr>
        <w:t>задач</w:t>
      </w:r>
    </w:p>
    <w:p w:rsidR="008D3FD6" w:rsidRPr="005A2FDD" w:rsidRDefault="008D3FD6" w:rsidP="008D3FD6">
      <w:pPr>
        <w:spacing w:before="48"/>
        <w:ind w:left="1482" w:right="444" w:firstLine="379"/>
        <w:jc w:val="both"/>
        <w:rPr>
          <w:sz w:val="24"/>
          <w:szCs w:val="24"/>
        </w:rPr>
      </w:pPr>
      <w:r w:rsidRPr="005A2FDD">
        <w:rPr>
          <w:sz w:val="24"/>
          <w:szCs w:val="24"/>
        </w:rPr>
        <w:t>Задачи, допускающие несколько способов решения. Задачи с недо- статочными, некорректными данными, с избыточным составом условия. Последовательность шагов (алгоритм) решения задачи.</w:t>
      </w:r>
    </w:p>
    <w:p w:rsidR="008D3FD6" w:rsidRPr="005A2FDD" w:rsidRDefault="008D3FD6" w:rsidP="008D3FD6">
      <w:pPr>
        <w:ind w:left="1482" w:right="444" w:firstLine="379"/>
        <w:jc w:val="both"/>
        <w:rPr>
          <w:sz w:val="24"/>
          <w:szCs w:val="24"/>
        </w:rPr>
      </w:pPr>
      <w:r w:rsidRPr="005A2FDD">
        <w:rPr>
          <w:sz w:val="24"/>
          <w:szCs w:val="24"/>
        </w:rPr>
        <w:t>Задачи, имеющие несколько решений. Обратные задачи и задания. Ориентировка в тексте задачи, выделение условия и вопроса, данных п искомых чисел (величин). Выбор необходимой информации, содержащейся в тексте задачи, на рисунке или в таблице, для ответа на заданные вопросы.</w:t>
      </w:r>
    </w:p>
    <w:p w:rsidR="008D3FD6" w:rsidRPr="005A2FDD" w:rsidRDefault="008D3FD6" w:rsidP="008D3FD6">
      <w:pPr>
        <w:ind w:left="1482" w:right="444" w:firstLine="379"/>
        <w:jc w:val="both"/>
        <w:rPr>
          <w:sz w:val="24"/>
          <w:szCs w:val="24"/>
        </w:rPr>
      </w:pPr>
      <w:r w:rsidRPr="005A2FDD">
        <w:rPr>
          <w:sz w:val="24"/>
          <w:szCs w:val="24"/>
        </w:rPr>
        <w:t>Нестандартные задачи. Использование знаково-символических средств для моделирования ситуаций, описанных в задачах.</w:t>
      </w:r>
    </w:p>
    <w:p w:rsidR="008D3FD6" w:rsidRPr="005A2FDD" w:rsidRDefault="008D3FD6" w:rsidP="008D3FD6">
      <w:pPr>
        <w:ind w:left="1482" w:right="443" w:firstLine="379"/>
        <w:jc w:val="both"/>
        <w:rPr>
          <w:sz w:val="24"/>
          <w:szCs w:val="24"/>
        </w:rPr>
      </w:pPr>
      <w:r w:rsidRPr="005A2FDD">
        <w:rPr>
          <w:sz w:val="24"/>
          <w:szCs w:val="24"/>
        </w:rPr>
        <w:t>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w:t>
      </w:r>
    </w:p>
    <w:p w:rsidR="008D3FD6" w:rsidRPr="005A2FDD" w:rsidRDefault="008D3FD6" w:rsidP="008D3FD6">
      <w:pPr>
        <w:spacing w:before="1"/>
        <w:ind w:left="1482" w:right="441" w:firstLine="379"/>
        <w:jc w:val="both"/>
        <w:rPr>
          <w:sz w:val="24"/>
          <w:szCs w:val="24"/>
        </w:rPr>
      </w:pPr>
      <w:r w:rsidRPr="005A2FDD">
        <w:rPr>
          <w:sz w:val="24"/>
          <w:szCs w:val="24"/>
        </w:rPr>
        <w:t>Задачи на доказательство, например найти цифровое значение букв в условной записи: СМЕХ + ГРОМ = ГРЕМИ и др. Обоснование выпол- няемых и выполненных действий.</w:t>
      </w:r>
    </w:p>
    <w:p w:rsidR="008D3FD6" w:rsidRPr="005A2FDD" w:rsidRDefault="008D3FD6" w:rsidP="008D3FD6">
      <w:pPr>
        <w:ind w:left="1482" w:right="445" w:firstLine="379"/>
        <w:jc w:val="both"/>
        <w:rPr>
          <w:sz w:val="24"/>
          <w:szCs w:val="24"/>
        </w:rPr>
      </w:pPr>
      <w:r w:rsidRPr="005A2FDD">
        <w:rPr>
          <w:sz w:val="24"/>
          <w:szCs w:val="24"/>
        </w:rPr>
        <w:t>Решение олимпиадных задач международного конкурса «Кенгуру». Воспроизведение способа решения задачи. Выбор наиболее эффективных способов решения.</w:t>
      </w:r>
    </w:p>
    <w:p w:rsidR="008D3FD6" w:rsidRPr="005A2FDD" w:rsidRDefault="008D3FD6" w:rsidP="008D3FD6">
      <w:pPr>
        <w:spacing w:before="74"/>
        <w:ind w:left="1382"/>
        <w:jc w:val="both"/>
        <w:outlineLvl w:val="1"/>
        <w:rPr>
          <w:b/>
          <w:bCs/>
          <w:sz w:val="24"/>
          <w:szCs w:val="24"/>
        </w:rPr>
      </w:pPr>
      <w:r w:rsidRPr="005A2FDD">
        <w:rPr>
          <w:b/>
          <w:bCs/>
          <w:sz w:val="24"/>
          <w:szCs w:val="24"/>
        </w:rPr>
        <w:t>Универсальные</w:t>
      </w:r>
      <w:r w:rsidRPr="005A2FDD">
        <w:rPr>
          <w:b/>
          <w:bCs/>
          <w:spacing w:val="-8"/>
          <w:sz w:val="24"/>
          <w:szCs w:val="24"/>
        </w:rPr>
        <w:t xml:space="preserve"> </w:t>
      </w:r>
      <w:r w:rsidRPr="005A2FDD">
        <w:rPr>
          <w:b/>
          <w:bCs/>
          <w:sz w:val="24"/>
          <w:szCs w:val="24"/>
        </w:rPr>
        <w:t>учебные</w:t>
      </w:r>
      <w:r w:rsidRPr="005A2FDD">
        <w:rPr>
          <w:b/>
          <w:bCs/>
          <w:spacing w:val="-8"/>
          <w:sz w:val="24"/>
          <w:szCs w:val="24"/>
        </w:rPr>
        <w:t xml:space="preserve"> </w:t>
      </w:r>
      <w:r w:rsidRPr="005A2FDD">
        <w:rPr>
          <w:b/>
          <w:bCs/>
          <w:spacing w:val="-2"/>
          <w:sz w:val="24"/>
          <w:szCs w:val="24"/>
        </w:rPr>
        <w:t>действия:</w:t>
      </w:r>
    </w:p>
    <w:p w:rsidR="008D3FD6" w:rsidRPr="005A2FDD" w:rsidRDefault="008D3FD6" w:rsidP="008D3FD6">
      <w:pPr>
        <w:spacing w:before="51"/>
        <w:ind w:left="1482" w:right="450" w:firstLine="379"/>
        <w:jc w:val="both"/>
        <w:rPr>
          <w:sz w:val="24"/>
          <w:szCs w:val="24"/>
        </w:rPr>
      </w:pPr>
      <w:r w:rsidRPr="005A2FDD">
        <w:rPr>
          <w:sz w:val="24"/>
          <w:szCs w:val="24"/>
        </w:rPr>
        <w:t>—</w:t>
      </w:r>
      <w:r w:rsidRPr="005A2FDD">
        <w:rPr>
          <w:spacing w:val="-15"/>
          <w:sz w:val="24"/>
          <w:szCs w:val="24"/>
        </w:rPr>
        <w:t xml:space="preserve"> </w:t>
      </w:r>
      <w:r w:rsidRPr="005A2FDD">
        <w:rPr>
          <w:sz w:val="24"/>
          <w:szCs w:val="24"/>
        </w:rPr>
        <w:t>анализировать текст задачи: ориентироваться в тексте, выделять условие и вопрос, данные и искомые числа (величины);</w:t>
      </w:r>
    </w:p>
    <w:p w:rsidR="008D3FD6" w:rsidRPr="005A2FDD" w:rsidRDefault="008D3FD6" w:rsidP="008D3FD6">
      <w:pPr>
        <w:ind w:left="1401" w:right="430" w:firstLine="400"/>
        <w:jc w:val="both"/>
        <w:rPr>
          <w:sz w:val="24"/>
          <w:szCs w:val="24"/>
        </w:rPr>
      </w:pPr>
      <w:r w:rsidRPr="005A2FDD">
        <w:rPr>
          <w:sz w:val="24"/>
          <w:szCs w:val="24"/>
        </w:rPr>
        <w:t>—</w:t>
      </w:r>
      <w:r w:rsidRPr="005A2FDD">
        <w:rPr>
          <w:spacing w:val="-14"/>
          <w:sz w:val="24"/>
          <w:szCs w:val="24"/>
        </w:rPr>
        <w:t xml:space="preserve"> </w:t>
      </w:r>
      <w:r w:rsidRPr="005A2FDD">
        <w:rPr>
          <w:sz w:val="24"/>
          <w:szCs w:val="24"/>
        </w:rPr>
        <w:t>искать и выбирать необходимую информацию, содержащуюся в тексте задачи, на рисунке или в таблице, для ответа на заданные вопросы;</w:t>
      </w:r>
    </w:p>
    <w:p w:rsidR="008D3FD6" w:rsidRPr="005A2FDD" w:rsidRDefault="008D3FD6" w:rsidP="008D3FD6">
      <w:pPr>
        <w:ind w:left="1401" w:right="427" w:firstLine="400"/>
        <w:jc w:val="both"/>
        <w:rPr>
          <w:sz w:val="24"/>
          <w:szCs w:val="24"/>
        </w:rPr>
      </w:pPr>
      <w:r w:rsidRPr="005A2FDD">
        <w:rPr>
          <w:sz w:val="24"/>
          <w:szCs w:val="24"/>
        </w:rPr>
        <w:t xml:space="preserve">—моделировать ситуацию, описанную в тексте задачи, использовать соответствующие знаково-символические средства для моделирования </w:t>
      </w:r>
      <w:r w:rsidRPr="005A2FDD">
        <w:rPr>
          <w:spacing w:val="-2"/>
          <w:sz w:val="24"/>
          <w:szCs w:val="24"/>
        </w:rPr>
        <w:t>ситуации;</w:t>
      </w:r>
    </w:p>
    <w:p w:rsidR="008D3FD6" w:rsidRPr="005A2FDD" w:rsidRDefault="008D3FD6" w:rsidP="008D3FD6">
      <w:pPr>
        <w:spacing w:line="322" w:lineRule="exact"/>
        <w:ind w:left="1802"/>
        <w:rPr>
          <w:sz w:val="24"/>
          <w:szCs w:val="24"/>
        </w:rPr>
      </w:pPr>
      <w:r w:rsidRPr="005A2FDD">
        <w:rPr>
          <w:spacing w:val="16"/>
          <w:sz w:val="24"/>
          <w:szCs w:val="24"/>
        </w:rPr>
        <w:t>—</w:t>
      </w:r>
      <w:r w:rsidRPr="005A2FDD">
        <w:rPr>
          <w:sz w:val="24"/>
          <w:szCs w:val="24"/>
        </w:rPr>
        <w:t>конструировать</w:t>
      </w:r>
      <w:r w:rsidRPr="005A2FDD">
        <w:rPr>
          <w:spacing w:val="-12"/>
          <w:sz w:val="24"/>
          <w:szCs w:val="24"/>
        </w:rPr>
        <w:t xml:space="preserve"> </w:t>
      </w:r>
      <w:r w:rsidRPr="005A2FDD">
        <w:rPr>
          <w:sz w:val="24"/>
          <w:szCs w:val="24"/>
        </w:rPr>
        <w:t>последовательность</w:t>
      </w:r>
      <w:r w:rsidRPr="005A2FDD">
        <w:rPr>
          <w:spacing w:val="-8"/>
          <w:sz w:val="24"/>
          <w:szCs w:val="24"/>
        </w:rPr>
        <w:t xml:space="preserve"> </w:t>
      </w:r>
      <w:r w:rsidRPr="005A2FDD">
        <w:rPr>
          <w:sz w:val="24"/>
          <w:szCs w:val="24"/>
        </w:rPr>
        <w:t>шагов</w:t>
      </w:r>
      <w:r w:rsidRPr="005A2FDD">
        <w:rPr>
          <w:spacing w:val="-10"/>
          <w:sz w:val="24"/>
          <w:szCs w:val="24"/>
        </w:rPr>
        <w:t xml:space="preserve"> </w:t>
      </w:r>
      <w:r w:rsidRPr="005A2FDD">
        <w:rPr>
          <w:sz w:val="24"/>
          <w:szCs w:val="24"/>
        </w:rPr>
        <w:t>(алгоритм)</w:t>
      </w:r>
      <w:r w:rsidRPr="005A2FDD">
        <w:rPr>
          <w:spacing w:val="-11"/>
          <w:sz w:val="24"/>
          <w:szCs w:val="24"/>
        </w:rPr>
        <w:t xml:space="preserve"> </w:t>
      </w:r>
      <w:r w:rsidRPr="005A2FDD">
        <w:rPr>
          <w:sz w:val="24"/>
          <w:szCs w:val="24"/>
        </w:rPr>
        <w:t>решения</w:t>
      </w:r>
      <w:r w:rsidRPr="005A2FDD">
        <w:rPr>
          <w:spacing w:val="-7"/>
          <w:sz w:val="24"/>
          <w:szCs w:val="24"/>
        </w:rPr>
        <w:t xml:space="preserve"> </w:t>
      </w:r>
      <w:r w:rsidRPr="005A2FDD">
        <w:rPr>
          <w:spacing w:val="-2"/>
          <w:sz w:val="24"/>
          <w:szCs w:val="24"/>
        </w:rPr>
        <w:t>задачи;</w:t>
      </w:r>
    </w:p>
    <w:p w:rsidR="008D3FD6" w:rsidRPr="005A2FDD" w:rsidRDefault="008D3FD6" w:rsidP="008D3FD6">
      <w:pPr>
        <w:spacing w:line="322" w:lineRule="exact"/>
        <w:ind w:left="1802"/>
        <w:rPr>
          <w:sz w:val="24"/>
          <w:szCs w:val="24"/>
        </w:rPr>
      </w:pPr>
      <w:r w:rsidRPr="005A2FDD">
        <w:rPr>
          <w:sz w:val="24"/>
          <w:szCs w:val="24"/>
        </w:rPr>
        <w:t>—объяснять</w:t>
      </w:r>
      <w:r w:rsidRPr="005A2FDD">
        <w:rPr>
          <w:spacing w:val="-13"/>
          <w:sz w:val="24"/>
          <w:szCs w:val="24"/>
        </w:rPr>
        <w:t xml:space="preserve"> </w:t>
      </w:r>
      <w:r w:rsidRPr="005A2FDD">
        <w:rPr>
          <w:sz w:val="24"/>
          <w:szCs w:val="24"/>
        </w:rPr>
        <w:t>(обосновывать)</w:t>
      </w:r>
      <w:r w:rsidRPr="005A2FDD">
        <w:rPr>
          <w:spacing w:val="-9"/>
          <w:sz w:val="24"/>
          <w:szCs w:val="24"/>
        </w:rPr>
        <w:t xml:space="preserve"> </w:t>
      </w:r>
      <w:r w:rsidRPr="005A2FDD">
        <w:rPr>
          <w:sz w:val="24"/>
          <w:szCs w:val="24"/>
        </w:rPr>
        <w:t>выполняемые</w:t>
      </w:r>
      <w:r w:rsidRPr="005A2FDD">
        <w:rPr>
          <w:spacing w:val="-9"/>
          <w:sz w:val="24"/>
          <w:szCs w:val="24"/>
        </w:rPr>
        <w:t xml:space="preserve"> </w:t>
      </w:r>
      <w:r w:rsidRPr="005A2FDD">
        <w:rPr>
          <w:sz w:val="24"/>
          <w:szCs w:val="24"/>
        </w:rPr>
        <w:t>и</w:t>
      </w:r>
      <w:r w:rsidRPr="005A2FDD">
        <w:rPr>
          <w:spacing w:val="-9"/>
          <w:sz w:val="24"/>
          <w:szCs w:val="24"/>
        </w:rPr>
        <w:t xml:space="preserve"> </w:t>
      </w:r>
      <w:r w:rsidRPr="005A2FDD">
        <w:rPr>
          <w:sz w:val="24"/>
          <w:szCs w:val="24"/>
        </w:rPr>
        <w:t>выполненные</w:t>
      </w:r>
      <w:r w:rsidRPr="005A2FDD">
        <w:rPr>
          <w:spacing w:val="-9"/>
          <w:sz w:val="24"/>
          <w:szCs w:val="24"/>
        </w:rPr>
        <w:t xml:space="preserve"> </w:t>
      </w:r>
      <w:r w:rsidRPr="005A2FDD">
        <w:rPr>
          <w:spacing w:val="-2"/>
          <w:sz w:val="24"/>
          <w:szCs w:val="24"/>
        </w:rPr>
        <w:t>действия;</w:t>
      </w:r>
    </w:p>
    <w:p w:rsidR="008D3FD6" w:rsidRPr="005A2FDD" w:rsidRDefault="008D3FD6" w:rsidP="008D3FD6">
      <w:pPr>
        <w:spacing w:line="322" w:lineRule="exact"/>
        <w:ind w:left="1802"/>
        <w:rPr>
          <w:sz w:val="24"/>
          <w:szCs w:val="24"/>
        </w:rPr>
      </w:pPr>
      <w:r w:rsidRPr="005A2FDD">
        <w:rPr>
          <w:sz w:val="24"/>
          <w:szCs w:val="24"/>
        </w:rPr>
        <w:t>—воспроизводить</w:t>
      </w:r>
      <w:r w:rsidRPr="005A2FDD">
        <w:rPr>
          <w:spacing w:val="-9"/>
          <w:sz w:val="24"/>
          <w:szCs w:val="24"/>
        </w:rPr>
        <w:t xml:space="preserve"> </w:t>
      </w:r>
      <w:r w:rsidRPr="005A2FDD">
        <w:rPr>
          <w:sz w:val="24"/>
          <w:szCs w:val="24"/>
        </w:rPr>
        <w:t>способ</w:t>
      </w:r>
      <w:r w:rsidRPr="005A2FDD">
        <w:rPr>
          <w:spacing w:val="-7"/>
          <w:sz w:val="24"/>
          <w:szCs w:val="24"/>
        </w:rPr>
        <w:t xml:space="preserve"> </w:t>
      </w:r>
      <w:r w:rsidRPr="005A2FDD">
        <w:rPr>
          <w:sz w:val="24"/>
          <w:szCs w:val="24"/>
        </w:rPr>
        <w:t>решения</w:t>
      </w:r>
      <w:r w:rsidRPr="005A2FDD">
        <w:rPr>
          <w:spacing w:val="-7"/>
          <w:sz w:val="24"/>
          <w:szCs w:val="24"/>
        </w:rPr>
        <w:t xml:space="preserve"> </w:t>
      </w:r>
      <w:r w:rsidRPr="005A2FDD">
        <w:rPr>
          <w:spacing w:val="-2"/>
          <w:sz w:val="24"/>
          <w:szCs w:val="24"/>
        </w:rPr>
        <w:t>задачи;</w:t>
      </w:r>
    </w:p>
    <w:p w:rsidR="008D3FD6" w:rsidRPr="005A2FDD" w:rsidRDefault="008D3FD6" w:rsidP="008D3FD6">
      <w:pPr>
        <w:numPr>
          <w:ilvl w:val="0"/>
          <w:numId w:val="367"/>
        </w:numPr>
        <w:tabs>
          <w:tab w:val="left" w:pos="2064"/>
        </w:tabs>
        <w:ind w:right="435" w:firstLine="400"/>
        <w:rPr>
          <w:sz w:val="24"/>
          <w:szCs w:val="24"/>
        </w:rPr>
      </w:pPr>
      <w:r w:rsidRPr="005A2FDD">
        <w:rPr>
          <w:sz w:val="24"/>
          <w:szCs w:val="24"/>
        </w:rPr>
        <w:t>сопоставлять</w:t>
      </w:r>
      <w:r w:rsidRPr="005A2FDD">
        <w:rPr>
          <w:spacing w:val="80"/>
          <w:sz w:val="24"/>
          <w:szCs w:val="24"/>
        </w:rPr>
        <w:t xml:space="preserve"> </w:t>
      </w:r>
      <w:r w:rsidRPr="005A2FDD">
        <w:rPr>
          <w:sz w:val="24"/>
          <w:szCs w:val="24"/>
        </w:rPr>
        <w:t>полученный</w:t>
      </w:r>
      <w:r w:rsidRPr="005A2FDD">
        <w:rPr>
          <w:spacing w:val="80"/>
          <w:sz w:val="24"/>
          <w:szCs w:val="24"/>
        </w:rPr>
        <w:t xml:space="preserve"> </w:t>
      </w:r>
      <w:r w:rsidRPr="005A2FDD">
        <w:rPr>
          <w:sz w:val="24"/>
          <w:szCs w:val="24"/>
        </w:rPr>
        <w:t>(промежуточный,</w:t>
      </w:r>
      <w:r w:rsidRPr="005A2FDD">
        <w:rPr>
          <w:spacing w:val="80"/>
          <w:sz w:val="24"/>
          <w:szCs w:val="24"/>
        </w:rPr>
        <w:t xml:space="preserve"> </w:t>
      </w:r>
      <w:r w:rsidRPr="005A2FDD">
        <w:rPr>
          <w:sz w:val="24"/>
          <w:szCs w:val="24"/>
        </w:rPr>
        <w:t>итоговый)</w:t>
      </w:r>
      <w:r w:rsidRPr="005A2FDD">
        <w:rPr>
          <w:spacing w:val="80"/>
          <w:sz w:val="24"/>
          <w:szCs w:val="24"/>
        </w:rPr>
        <w:t xml:space="preserve"> </w:t>
      </w:r>
      <w:r w:rsidRPr="005A2FDD">
        <w:rPr>
          <w:sz w:val="24"/>
          <w:szCs w:val="24"/>
        </w:rPr>
        <w:t>результат</w:t>
      </w:r>
      <w:r w:rsidRPr="005A2FDD">
        <w:rPr>
          <w:spacing w:val="80"/>
          <w:sz w:val="24"/>
          <w:szCs w:val="24"/>
        </w:rPr>
        <w:t xml:space="preserve"> </w:t>
      </w:r>
      <w:r w:rsidRPr="005A2FDD">
        <w:rPr>
          <w:sz w:val="24"/>
          <w:szCs w:val="24"/>
        </w:rPr>
        <w:t>с заданным условием;</w:t>
      </w:r>
    </w:p>
    <w:p w:rsidR="008D3FD6" w:rsidRPr="005A2FDD" w:rsidRDefault="008D3FD6" w:rsidP="008D3FD6">
      <w:pPr>
        <w:spacing w:before="2"/>
        <w:ind w:left="1401" w:right="441" w:firstLine="400"/>
        <w:rPr>
          <w:sz w:val="24"/>
          <w:szCs w:val="24"/>
        </w:rPr>
      </w:pPr>
      <w:r w:rsidRPr="005A2FDD">
        <w:rPr>
          <w:sz w:val="24"/>
          <w:szCs w:val="24"/>
        </w:rPr>
        <w:t>—анализировать</w:t>
      </w:r>
      <w:r w:rsidRPr="005A2FDD">
        <w:rPr>
          <w:spacing w:val="40"/>
          <w:sz w:val="24"/>
          <w:szCs w:val="24"/>
        </w:rPr>
        <w:t xml:space="preserve"> </w:t>
      </w:r>
      <w:r w:rsidRPr="005A2FDD">
        <w:rPr>
          <w:sz w:val="24"/>
          <w:szCs w:val="24"/>
        </w:rPr>
        <w:t>предложенные</w:t>
      </w:r>
      <w:r w:rsidRPr="005A2FDD">
        <w:rPr>
          <w:spacing w:val="40"/>
          <w:sz w:val="24"/>
          <w:szCs w:val="24"/>
        </w:rPr>
        <w:t xml:space="preserve"> </w:t>
      </w:r>
      <w:r w:rsidRPr="005A2FDD">
        <w:rPr>
          <w:sz w:val="24"/>
          <w:szCs w:val="24"/>
        </w:rPr>
        <w:t>варианты</w:t>
      </w:r>
      <w:r w:rsidRPr="005A2FDD">
        <w:rPr>
          <w:spacing w:val="40"/>
          <w:sz w:val="24"/>
          <w:szCs w:val="24"/>
        </w:rPr>
        <w:t xml:space="preserve"> </w:t>
      </w:r>
      <w:r w:rsidRPr="005A2FDD">
        <w:rPr>
          <w:sz w:val="24"/>
          <w:szCs w:val="24"/>
        </w:rPr>
        <w:t>решения</w:t>
      </w:r>
      <w:r w:rsidRPr="005A2FDD">
        <w:rPr>
          <w:spacing w:val="40"/>
          <w:sz w:val="24"/>
          <w:szCs w:val="24"/>
        </w:rPr>
        <w:t xml:space="preserve"> </w:t>
      </w:r>
      <w:r w:rsidRPr="005A2FDD">
        <w:rPr>
          <w:sz w:val="24"/>
          <w:szCs w:val="24"/>
        </w:rPr>
        <w:t>задачи,</w:t>
      </w:r>
      <w:r w:rsidRPr="005A2FDD">
        <w:rPr>
          <w:spacing w:val="40"/>
          <w:sz w:val="24"/>
          <w:szCs w:val="24"/>
        </w:rPr>
        <w:t xml:space="preserve"> </w:t>
      </w:r>
      <w:r w:rsidRPr="005A2FDD">
        <w:rPr>
          <w:sz w:val="24"/>
          <w:szCs w:val="24"/>
        </w:rPr>
        <w:t>выбирать</w:t>
      </w:r>
      <w:r w:rsidRPr="005A2FDD">
        <w:rPr>
          <w:spacing w:val="40"/>
          <w:sz w:val="24"/>
          <w:szCs w:val="24"/>
        </w:rPr>
        <w:t xml:space="preserve"> </w:t>
      </w:r>
      <w:r w:rsidRPr="005A2FDD">
        <w:rPr>
          <w:sz w:val="24"/>
          <w:szCs w:val="24"/>
        </w:rPr>
        <w:t>из них верные, выбирать наиболее эффективный способ решения задачи;</w:t>
      </w:r>
    </w:p>
    <w:p w:rsidR="008D3FD6" w:rsidRPr="005A2FDD" w:rsidRDefault="008D3FD6" w:rsidP="008D3FD6">
      <w:pPr>
        <w:spacing w:line="321" w:lineRule="exact"/>
        <w:ind w:left="1802"/>
        <w:rPr>
          <w:sz w:val="24"/>
          <w:szCs w:val="24"/>
        </w:rPr>
      </w:pPr>
      <w:r w:rsidRPr="005A2FDD">
        <w:rPr>
          <w:sz w:val="24"/>
          <w:szCs w:val="24"/>
        </w:rPr>
        <w:t>—оценивать</w:t>
      </w:r>
      <w:r w:rsidRPr="005A2FDD">
        <w:rPr>
          <w:spacing w:val="-12"/>
          <w:sz w:val="24"/>
          <w:szCs w:val="24"/>
        </w:rPr>
        <w:t xml:space="preserve"> </w:t>
      </w:r>
      <w:r w:rsidRPr="005A2FDD">
        <w:rPr>
          <w:sz w:val="24"/>
          <w:szCs w:val="24"/>
        </w:rPr>
        <w:t>предъявленное</w:t>
      </w:r>
      <w:r w:rsidRPr="005A2FDD">
        <w:rPr>
          <w:spacing w:val="-7"/>
          <w:sz w:val="24"/>
          <w:szCs w:val="24"/>
        </w:rPr>
        <w:t xml:space="preserve"> </w:t>
      </w:r>
      <w:r w:rsidRPr="005A2FDD">
        <w:rPr>
          <w:sz w:val="24"/>
          <w:szCs w:val="24"/>
        </w:rPr>
        <w:t>готовое</w:t>
      </w:r>
      <w:r w:rsidRPr="005A2FDD">
        <w:rPr>
          <w:spacing w:val="-10"/>
          <w:sz w:val="24"/>
          <w:szCs w:val="24"/>
        </w:rPr>
        <w:t xml:space="preserve"> </w:t>
      </w:r>
      <w:r w:rsidRPr="005A2FDD">
        <w:rPr>
          <w:sz w:val="24"/>
          <w:szCs w:val="24"/>
        </w:rPr>
        <w:t>решение</w:t>
      </w:r>
      <w:r w:rsidRPr="005A2FDD">
        <w:rPr>
          <w:spacing w:val="-7"/>
          <w:sz w:val="24"/>
          <w:szCs w:val="24"/>
        </w:rPr>
        <w:t xml:space="preserve"> </w:t>
      </w:r>
      <w:r w:rsidRPr="005A2FDD">
        <w:rPr>
          <w:sz w:val="24"/>
          <w:szCs w:val="24"/>
        </w:rPr>
        <w:t>задачи</w:t>
      </w:r>
      <w:r w:rsidRPr="005A2FDD">
        <w:rPr>
          <w:spacing w:val="-7"/>
          <w:sz w:val="24"/>
          <w:szCs w:val="24"/>
        </w:rPr>
        <w:t xml:space="preserve"> </w:t>
      </w:r>
      <w:r w:rsidRPr="005A2FDD">
        <w:rPr>
          <w:sz w:val="24"/>
          <w:szCs w:val="24"/>
        </w:rPr>
        <w:t>(верно,</w:t>
      </w:r>
      <w:r w:rsidRPr="005A2FDD">
        <w:rPr>
          <w:spacing w:val="-8"/>
          <w:sz w:val="24"/>
          <w:szCs w:val="24"/>
        </w:rPr>
        <w:t xml:space="preserve"> </w:t>
      </w:r>
      <w:r w:rsidRPr="005A2FDD">
        <w:rPr>
          <w:spacing w:val="-2"/>
          <w:sz w:val="24"/>
          <w:szCs w:val="24"/>
        </w:rPr>
        <w:t>неверно);</w:t>
      </w:r>
    </w:p>
    <w:p w:rsidR="008D3FD6" w:rsidRPr="005A2FDD" w:rsidRDefault="008D3FD6" w:rsidP="008D3FD6">
      <w:pPr>
        <w:numPr>
          <w:ilvl w:val="0"/>
          <w:numId w:val="367"/>
        </w:numPr>
        <w:tabs>
          <w:tab w:val="left" w:pos="2069"/>
        </w:tabs>
        <w:ind w:right="424" w:firstLine="400"/>
        <w:rPr>
          <w:sz w:val="24"/>
          <w:szCs w:val="24"/>
        </w:rPr>
      </w:pPr>
      <w:r w:rsidRPr="005A2FDD">
        <w:rPr>
          <w:sz w:val="24"/>
          <w:szCs w:val="24"/>
        </w:rPr>
        <w:t>участвовать в учебном диалоге, оценивать процесс поиска и результат решения задачи;</w:t>
      </w:r>
    </w:p>
    <w:p w:rsidR="008D3FD6" w:rsidRPr="005A2FDD" w:rsidRDefault="008D3FD6" w:rsidP="008D3FD6">
      <w:pPr>
        <w:spacing w:line="321" w:lineRule="exact"/>
        <w:ind w:left="1802"/>
        <w:rPr>
          <w:sz w:val="24"/>
          <w:szCs w:val="24"/>
        </w:rPr>
      </w:pPr>
      <w:r w:rsidRPr="005A2FDD">
        <w:rPr>
          <w:sz w:val="24"/>
          <w:szCs w:val="24"/>
        </w:rPr>
        <w:t>—конструировать</w:t>
      </w:r>
      <w:r w:rsidRPr="005A2FDD">
        <w:rPr>
          <w:spacing w:val="-7"/>
          <w:sz w:val="24"/>
          <w:szCs w:val="24"/>
        </w:rPr>
        <w:t xml:space="preserve"> </w:t>
      </w:r>
      <w:r w:rsidRPr="005A2FDD">
        <w:rPr>
          <w:sz w:val="24"/>
          <w:szCs w:val="24"/>
        </w:rPr>
        <w:t>несложные</w:t>
      </w:r>
      <w:r w:rsidRPr="005A2FDD">
        <w:rPr>
          <w:spacing w:val="-5"/>
          <w:sz w:val="24"/>
          <w:szCs w:val="24"/>
        </w:rPr>
        <w:t xml:space="preserve"> </w:t>
      </w:r>
      <w:r w:rsidRPr="005A2FDD">
        <w:rPr>
          <w:spacing w:val="-2"/>
          <w:sz w:val="24"/>
          <w:szCs w:val="24"/>
        </w:rPr>
        <w:t>задачи.</w:t>
      </w:r>
    </w:p>
    <w:p w:rsidR="008D3FD6" w:rsidRPr="005A2FDD" w:rsidRDefault="008D3FD6" w:rsidP="008D3FD6">
      <w:pPr>
        <w:spacing w:before="3"/>
        <w:rPr>
          <w:sz w:val="24"/>
          <w:szCs w:val="24"/>
        </w:rPr>
      </w:pPr>
    </w:p>
    <w:p w:rsidR="008D3FD6" w:rsidRPr="005A2FDD" w:rsidRDefault="008D3FD6" w:rsidP="008D3FD6">
      <w:pPr>
        <w:ind w:left="1382"/>
        <w:jc w:val="both"/>
        <w:outlineLvl w:val="1"/>
        <w:rPr>
          <w:b/>
          <w:bCs/>
          <w:sz w:val="24"/>
          <w:szCs w:val="24"/>
        </w:rPr>
      </w:pPr>
      <w:r w:rsidRPr="005A2FDD">
        <w:rPr>
          <w:b/>
          <w:bCs/>
          <w:sz w:val="24"/>
          <w:szCs w:val="24"/>
        </w:rPr>
        <w:t>Геометрическая</w:t>
      </w:r>
      <w:r w:rsidRPr="005A2FDD">
        <w:rPr>
          <w:b/>
          <w:bCs/>
          <w:spacing w:val="-10"/>
          <w:sz w:val="24"/>
          <w:szCs w:val="24"/>
        </w:rPr>
        <w:t xml:space="preserve"> </w:t>
      </w:r>
      <w:r w:rsidRPr="005A2FDD">
        <w:rPr>
          <w:b/>
          <w:bCs/>
          <w:spacing w:val="-2"/>
          <w:sz w:val="24"/>
          <w:szCs w:val="24"/>
        </w:rPr>
        <w:t>мозаика</w:t>
      </w:r>
    </w:p>
    <w:p w:rsidR="008D3FD6" w:rsidRPr="005A2FDD" w:rsidRDefault="008D3FD6" w:rsidP="008D3FD6">
      <w:pPr>
        <w:spacing w:before="48" w:line="322" w:lineRule="exact"/>
        <w:ind w:left="1802"/>
        <w:jc w:val="both"/>
        <w:rPr>
          <w:sz w:val="24"/>
          <w:szCs w:val="24"/>
        </w:rPr>
      </w:pPr>
      <w:r w:rsidRPr="005A2FDD">
        <w:rPr>
          <w:sz w:val="24"/>
          <w:szCs w:val="24"/>
        </w:rPr>
        <w:t>Пространственные</w:t>
      </w:r>
      <w:r w:rsidRPr="005A2FDD">
        <w:rPr>
          <w:spacing w:val="39"/>
          <w:sz w:val="24"/>
          <w:szCs w:val="24"/>
        </w:rPr>
        <w:t xml:space="preserve"> </w:t>
      </w:r>
      <w:r w:rsidRPr="005A2FDD">
        <w:rPr>
          <w:sz w:val="24"/>
          <w:szCs w:val="24"/>
        </w:rPr>
        <w:t>представления.</w:t>
      </w:r>
      <w:r w:rsidRPr="005A2FDD">
        <w:rPr>
          <w:spacing w:val="42"/>
          <w:sz w:val="24"/>
          <w:szCs w:val="24"/>
        </w:rPr>
        <w:t xml:space="preserve"> </w:t>
      </w:r>
      <w:r w:rsidRPr="005A2FDD">
        <w:rPr>
          <w:sz w:val="24"/>
          <w:szCs w:val="24"/>
        </w:rPr>
        <w:t>Понятия</w:t>
      </w:r>
      <w:r w:rsidRPr="005A2FDD">
        <w:rPr>
          <w:spacing w:val="43"/>
          <w:sz w:val="24"/>
          <w:szCs w:val="24"/>
        </w:rPr>
        <w:t xml:space="preserve"> </w:t>
      </w:r>
      <w:r w:rsidRPr="005A2FDD">
        <w:rPr>
          <w:sz w:val="24"/>
          <w:szCs w:val="24"/>
        </w:rPr>
        <w:t>«влево»,</w:t>
      </w:r>
      <w:r w:rsidRPr="005A2FDD">
        <w:rPr>
          <w:spacing w:val="41"/>
          <w:sz w:val="24"/>
          <w:szCs w:val="24"/>
        </w:rPr>
        <w:t xml:space="preserve"> </w:t>
      </w:r>
      <w:r w:rsidRPr="005A2FDD">
        <w:rPr>
          <w:sz w:val="24"/>
          <w:szCs w:val="24"/>
        </w:rPr>
        <w:t>«вправо»,</w:t>
      </w:r>
      <w:r w:rsidRPr="005A2FDD">
        <w:rPr>
          <w:spacing w:val="41"/>
          <w:sz w:val="24"/>
          <w:szCs w:val="24"/>
        </w:rPr>
        <w:t xml:space="preserve"> </w:t>
      </w:r>
      <w:r w:rsidRPr="005A2FDD">
        <w:rPr>
          <w:spacing w:val="-2"/>
          <w:sz w:val="24"/>
          <w:szCs w:val="24"/>
        </w:rPr>
        <w:t>«вверх»,</w:t>
      </w:r>
    </w:p>
    <w:p w:rsidR="008D3FD6" w:rsidRPr="005A2FDD" w:rsidRDefault="008D3FD6" w:rsidP="008D3FD6">
      <w:pPr>
        <w:ind w:left="1401" w:right="427"/>
        <w:jc w:val="both"/>
        <w:rPr>
          <w:sz w:val="24"/>
          <w:szCs w:val="24"/>
        </w:rPr>
      </w:pPr>
      <w:r w:rsidRPr="005A2FDD">
        <w:rPr>
          <w:sz w:val="24"/>
          <w:szCs w:val="24"/>
        </w:rPr>
        <w:t>«вниз». Маршрут передвижения. Точка начала движения; число, стрелки,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p w:rsidR="008D3FD6" w:rsidRPr="005A2FDD" w:rsidRDefault="008D3FD6" w:rsidP="008D3FD6">
      <w:pPr>
        <w:spacing w:before="1"/>
        <w:ind w:left="1401" w:right="422" w:firstLine="400"/>
        <w:jc w:val="both"/>
        <w:rPr>
          <w:sz w:val="24"/>
          <w:szCs w:val="24"/>
        </w:rPr>
      </w:pPr>
      <w:r w:rsidRPr="005A2FDD">
        <w:rPr>
          <w:sz w:val="24"/>
          <w:szCs w:val="24"/>
        </w:rPr>
        <w:t>Геометрические узоры. Закономерности в узорах. Симметрия. Фигуры, имеющие одну и несколько осей симметрии.</w:t>
      </w:r>
    </w:p>
    <w:p w:rsidR="008D3FD6" w:rsidRPr="005A2FDD" w:rsidRDefault="008D3FD6" w:rsidP="008D3FD6">
      <w:pPr>
        <w:ind w:left="1401" w:right="422" w:firstLine="400"/>
        <w:jc w:val="both"/>
        <w:rPr>
          <w:sz w:val="24"/>
          <w:szCs w:val="24"/>
        </w:rPr>
      </w:pPr>
      <w:r w:rsidRPr="005A2FDD">
        <w:rPr>
          <w:sz w:val="24"/>
          <w:szCs w:val="24"/>
        </w:rPr>
        <w:t>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8D3FD6" w:rsidRPr="005A2FDD" w:rsidRDefault="008D3FD6" w:rsidP="008D3FD6">
      <w:pPr>
        <w:ind w:left="1401" w:right="424" w:firstLine="400"/>
        <w:jc w:val="both"/>
        <w:rPr>
          <w:sz w:val="24"/>
          <w:szCs w:val="24"/>
        </w:rPr>
      </w:pPr>
      <w:r w:rsidRPr="005A2FDD">
        <w:rPr>
          <w:sz w:val="24"/>
          <w:szCs w:val="24"/>
        </w:rPr>
        <w:t>Разрезание и составление фигур. Деление заданной фигуры на равные по площади части.</w:t>
      </w:r>
    </w:p>
    <w:p w:rsidR="008D3FD6" w:rsidRPr="005A2FDD" w:rsidRDefault="008D3FD6" w:rsidP="008D3FD6">
      <w:pPr>
        <w:ind w:left="1802" w:right="1273"/>
        <w:jc w:val="both"/>
        <w:rPr>
          <w:sz w:val="24"/>
          <w:szCs w:val="24"/>
        </w:rPr>
      </w:pPr>
      <w:r w:rsidRPr="005A2FDD">
        <w:rPr>
          <w:sz w:val="24"/>
          <w:szCs w:val="24"/>
        </w:rPr>
        <w:t>Поиск заданных фигур в фигурах сложной конфигурации.</w:t>
      </w:r>
      <w:r w:rsidRPr="005A2FDD">
        <w:rPr>
          <w:spacing w:val="40"/>
          <w:sz w:val="24"/>
          <w:szCs w:val="24"/>
        </w:rPr>
        <w:t xml:space="preserve"> </w:t>
      </w:r>
      <w:r w:rsidRPr="005A2FDD">
        <w:rPr>
          <w:sz w:val="24"/>
          <w:szCs w:val="24"/>
        </w:rPr>
        <w:t>Решение</w:t>
      </w:r>
      <w:r w:rsidRPr="005A2FDD">
        <w:rPr>
          <w:spacing w:val="-11"/>
          <w:sz w:val="24"/>
          <w:szCs w:val="24"/>
        </w:rPr>
        <w:t xml:space="preserve"> </w:t>
      </w:r>
      <w:r w:rsidRPr="005A2FDD">
        <w:rPr>
          <w:sz w:val="24"/>
          <w:szCs w:val="24"/>
        </w:rPr>
        <w:t>задач,</w:t>
      </w:r>
      <w:r w:rsidRPr="005A2FDD">
        <w:rPr>
          <w:spacing w:val="-8"/>
          <w:sz w:val="24"/>
          <w:szCs w:val="24"/>
        </w:rPr>
        <w:t xml:space="preserve"> </w:t>
      </w:r>
      <w:r w:rsidRPr="005A2FDD">
        <w:rPr>
          <w:sz w:val="24"/>
          <w:szCs w:val="24"/>
        </w:rPr>
        <w:t>формирующих</w:t>
      </w:r>
      <w:r w:rsidRPr="005A2FDD">
        <w:rPr>
          <w:spacing w:val="-8"/>
          <w:sz w:val="24"/>
          <w:szCs w:val="24"/>
        </w:rPr>
        <w:t xml:space="preserve"> </w:t>
      </w:r>
      <w:r w:rsidRPr="005A2FDD">
        <w:rPr>
          <w:sz w:val="24"/>
          <w:szCs w:val="24"/>
        </w:rPr>
        <w:t>геометрическую</w:t>
      </w:r>
      <w:r w:rsidRPr="005A2FDD">
        <w:rPr>
          <w:spacing w:val="-9"/>
          <w:sz w:val="24"/>
          <w:szCs w:val="24"/>
        </w:rPr>
        <w:t xml:space="preserve"> </w:t>
      </w:r>
      <w:r w:rsidRPr="005A2FDD">
        <w:rPr>
          <w:spacing w:val="-2"/>
          <w:sz w:val="24"/>
          <w:szCs w:val="24"/>
        </w:rPr>
        <w:t>наблюдательность.</w:t>
      </w:r>
    </w:p>
    <w:p w:rsidR="008D3FD6" w:rsidRPr="005A2FDD" w:rsidRDefault="008D3FD6" w:rsidP="008D3FD6">
      <w:pPr>
        <w:spacing w:before="1"/>
        <w:ind w:left="1401" w:right="431" w:firstLine="400"/>
        <w:jc w:val="both"/>
        <w:rPr>
          <w:sz w:val="24"/>
          <w:szCs w:val="24"/>
        </w:rPr>
      </w:pPr>
      <w:r w:rsidRPr="005A2FDD">
        <w:rPr>
          <w:sz w:val="24"/>
          <w:szCs w:val="24"/>
        </w:rPr>
        <w:t>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8D3FD6" w:rsidRPr="005A2FDD" w:rsidRDefault="008D3FD6" w:rsidP="008D3FD6">
      <w:pPr>
        <w:ind w:left="1382" w:right="450"/>
        <w:jc w:val="both"/>
        <w:rPr>
          <w:sz w:val="24"/>
          <w:szCs w:val="24"/>
        </w:rPr>
      </w:pPr>
      <w:r w:rsidRPr="005A2FDD">
        <w:rPr>
          <w:sz w:val="24"/>
          <w:szCs w:val="24"/>
        </w:rPr>
        <w:t>Объёмные фигуры: цилиндр, конус, пирамида, шар, куб. Моделирование из проволоки. Создание объёмных фигур из развёрток: цилиндр, призма шестиугольная,</w:t>
      </w:r>
      <w:r w:rsidRPr="005A2FDD">
        <w:rPr>
          <w:spacing w:val="12"/>
          <w:sz w:val="24"/>
          <w:szCs w:val="24"/>
        </w:rPr>
        <w:t xml:space="preserve"> </w:t>
      </w:r>
      <w:r w:rsidRPr="005A2FDD">
        <w:rPr>
          <w:sz w:val="24"/>
          <w:szCs w:val="24"/>
        </w:rPr>
        <w:t>призма</w:t>
      </w:r>
      <w:r w:rsidRPr="005A2FDD">
        <w:rPr>
          <w:spacing w:val="15"/>
          <w:sz w:val="24"/>
          <w:szCs w:val="24"/>
        </w:rPr>
        <w:t xml:space="preserve"> </w:t>
      </w:r>
      <w:r w:rsidRPr="005A2FDD">
        <w:rPr>
          <w:sz w:val="24"/>
          <w:szCs w:val="24"/>
        </w:rPr>
        <w:t>треугольная,</w:t>
      </w:r>
      <w:r w:rsidRPr="005A2FDD">
        <w:rPr>
          <w:spacing w:val="15"/>
          <w:sz w:val="24"/>
          <w:szCs w:val="24"/>
        </w:rPr>
        <w:t xml:space="preserve"> </w:t>
      </w:r>
      <w:r w:rsidRPr="005A2FDD">
        <w:rPr>
          <w:sz w:val="24"/>
          <w:szCs w:val="24"/>
        </w:rPr>
        <w:t>куб,</w:t>
      </w:r>
      <w:r w:rsidRPr="005A2FDD">
        <w:rPr>
          <w:spacing w:val="14"/>
          <w:sz w:val="24"/>
          <w:szCs w:val="24"/>
        </w:rPr>
        <w:t xml:space="preserve"> </w:t>
      </w:r>
      <w:r w:rsidRPr="005A2FDD">
        <w:rPr>
          <w:sz w:val="24"/>
          <w:szCs w:val="24"/>
        </w:rPr>
        <w:t>конус,</w:t>
      </w:r>
      <w:r w:rsidRPr="005A2FDD">
        <w:rPr>
          <w:spacing w:val="15"/>
          <w:sz w:val="24"/>
          <w:szCs w:val="24"/>
        </w:rPr>
        <w:t xml:space="preserve"> </w:t>
      </w:r>
      <w:r w:rsidRPr="005A2FDD">
        <w:rPr>
          <w:sz w:val="24"/>
          <w:szCs w:val="24"/>
        </w:rPr>
        <w:t>четырёхугольная</w:t>
      </w:r>
      <w:r w:rsidRPr="005A2FDD">
        <w:rPr>
          <w:spacing w:val="14"/>
          <w:sz w:val="24"/>
          <w:szCs w:val="24"/>
        </w:rPr>
        <w:t xml:space="preserve"> </w:t>
      </w:r>
      <w:r w:rsidRPr="005A2FDD">
        <w:rPr>
          <w:spacing w:val="-2"/>
          <w:sz w:val="24"/>
          <w:szCs w:val="24"/>
        </w:rPr>
        <w:t>пирамида,</w:t>
      </w:r>
    </w:p>
    <w:p w:rsidR="008D3FD6" w:rsidRPr="005A2FDD" w:rsidRDefault="008D3FD6" w:rsidP="008D3FD6">
      <w:pPr>
        <w:spacing w:before="74" w:line="242" w:lineRule="auto"/>
        <w:ind w:left="1382" w:right="443"/>
        <w:jc w:val="both"/>
        <w:rPr>
          <w:sz w:val="24"/>
          <w:szCs w:val="24"/>
        </w:rPr>
      </w:pPr>
      <w:r w:rsidRPr="005A2FDD">
        <w:rPr>
          <w:sz w:val="24"/>
          <w:szCs w:val="24"/>
        </w:rPr>
        <w:t>октаэдр, параллелепипед, усечённый конус, усечённая пира- да,</w:t>
      </w:r>
      <w:r w:rsidRPr="005A2FDD">
        <w:rPr>
          <w:spacing w:val="40"/>
          <w:sz w:val="24"/>
          <w:szCs w:val="24"/>
        </w:rPr>
        <w:t xml:space="preserve"> </w:t>
      </w:r>
      <w:r w:rsidRPr="005A2FDD">
        <w:rPr>
          <w:sz w:val="24"/>
          <w:szCs w:val="24"/>
        </w:rPr>
        <w:t>пятиугольная пирамида, икосаэдр (по выбору учащихся).</w:t>
      </w:r>
    </w:p>
    <w:p w:rsidR="008D3FD6" w:rsidRPr="005A2FDD" w:rsidRDefault="008D3FD6" w:rsidP="008D3FD6">
      <w:pPr>
        <w:rPr>
          <w:sz w:val="24"/>
          <w:szCs w:val="24"/>
        </w:rPr>
      </w:pPr>
    </w:p>
    <w:p w:rsidR="008D3FD6" w:rsidRPr="005A2FDD" w:rsidRDefault="008D3FD6" w:rsidP="008D3FD6">
      <w:pPr>
        <w:spacing w:before="222"/>
        <w:ind w:left="1382"/>
        <w:outlineLvl w:val="2"/>
        <w:rPr>
          <w:b/>
          <w:bCs/>
          <w:i/>
          <w:iCs/>
          <w:sz w:val="24"/>
          <w:szCs w:val="24"/>
        </w:rPr>
      </w:pPr>
      <w:r w:rsidRPr="005A2FDD">
        <w:rPr>
          <w:b/>
          <w:bCs/>
          <w:i/>
          <w:iCs/>
          <w:sz w:val="24"/>
          <w:szCs w:val="24"/>
        </w:rPr>
        <w:t>Форма</w:t>
      </w:r>
      <w:r w:rsidRPr="005A2FDD">
        <w:rPr>
          <w:b/>
          <w:bCs/>
          <w:i/>
          <w:iCs/>
          <w:spacing w:val="-6"/>
          <w:sz w:val="24"/>
          <w:szCs w:val="24"/>
        </w:rPr>
        <w:t xml:space="preserve"> </w:t>
      </w:r>
      <w:r w:rsidRPr="005A2FDD">
        <w:rPr>
          <w:b/>
          <w:bCs/>
          <w:i/>
          <w:iCs/>
          <w:sz w:val="24"/>
          <w:szCs w:val="24"/>
        </w:rPr>
        <w:t>организации</w:t>
      </w:r>
      <w:r w:rsidRPr="005A2FDD">
        <w:rPr>
          <w:b/>
          <w:bCs/>
          <w:i/>
          <w:iCs/>
          <w:spacing w:val="-4"/>
          <w:sz w:val="24"/>
          <w:szCs w:val="24"/>
        </w:rPr>
        <w:t xml:space="preserve"> </w:t>
      </w:r>
      <w:r w:rsidRPr="005A2FDD">
        <w:rPr>
          <w:b/>
          <w:bCs/>
          <w:i/>
          <w:iCs/>
          <w:sz w:val="24"/>
          <w:szCs w:val="24"/>
        </w:rPr>
        <w:t>обучения</w:t>
      </w:r>
      <w:r w:rsidRPr="005A2FDD">
        <w:rPr>
          <w:b/>
          <w:bCs/>
          <w:i/>
          <w:iCs/>
          <w:spacing w:val="-4"/>
          <w:sz w:val="24"/>
          <w:szCs w:val="24"/>
        </w:rPr>
        <w:t xml:space="preserve"> </w:t>
      </w:r>
      <w:r w:rsidRPr="005A2FDD">
        <w:rPr>
          <w:b/>
          <w:bCs/>
          <w:i/>
          <w:iCs/>
          <w:sz w:val="24"/>
          <w:szCs w:val="24"/>
        </w:rPr>
        <w:t>—</w:t>
      </w:r>
      <w:r w:rsidRPr="005A2FDD">
        <w:rPr>
          <w:b/>
          <w:bCs/>
          <w:i/>
          <w:iCs/>
          <w:spacing w:val="-5"/>
          <w:sz w:val="24"/>
          <w:szCs w:val="24"/>
        </w:rPr>
        <w:t xml:space="preserve"> </w:t>
      </w:r>
      <w:r w:rsidRPr="005A2FDD">
        <w:rPr>
          <w:b/>
          <w:bCs/>
          <w:i/>
          <w:iCs/>
          <w:sz w:val="24"/>
          <w:szCs w:val="24"/>
        </w:rPr>
        <w:t>работа</w:t>
      </w:r>
      <w:r w:rsidRPr="005A2FDD">
        <w:rPr>
          <w:b/>
          <w:bCs/>
          <w:i/>
          <w:iCs/>
          <w:spacing w:val="-5"/>
          <w:sz w:val="24"/>
          <w:szCs w:val="24"/>
        </w:rPr>
        <w:t xml:space="preserve"> </w:t>
      </w:r>
      <w:r w:rsidRPr="005A2FDD">
        <w:rPr>
          <w:b/>
          <w:bCs/>
          <w:i/>
          <w:iCs/>
          <w:sz w:val="24"/>
          <w:szCs w:val="24"/>
        </w:rPr>
        <w:t>с</w:t>
      </w:r>
      <w:r w:rsidRPr="005A2FDD">
        <w:rPr>
          <w:b/>
          <w:bCs/>
          <w:i/>
          <w:iCs/>
          <w:spacing w:val="-5"/>
          <w:sz w:val="24"/>
          <w:szCs w:val="24"/>
        </w:rPr>
        <w:t xml:space="preserve"> </w:t>
      </w:r>
      <w:r w:rsidRPr="005A2FDD">
        <w:rPr>
          <w:b/>
          <w:bCs/>
          <w:i/>
          <w:iCs/>
          <w:spacing w:val="-2"/>
          <w:sz w:val="24"/>
          <w:szCs w:val="24"/>
        </w:rPr>
        <w:t>конструкторами:</w:t>
      </w:r>
    </w:p>
    <w:p w:rsidR="008D3FD6" w:rsidRPr="005A2FDD" w:rsidRDefault="008D3FD6" w:rsidP="008D3FD6">
      <w:pPr>
        <w:spacing w:before="247"/>
        <w:ind w:left="1382" w:right="443"/>
        <w:jc w:val="both"/>
        <w:rPr>
          <w:sz w:val="24"/>
          <w:szCs w:val="24"/>
        </w:rPr>
      </w:pPr>
      <w:r w:rsidRPr="005A2FDD">
        <w:rPr>
          <w:sz w:val="24"/>
          <w:szCs w:val="24"/>
        </w:rPr>
        <w:t>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 да,</w:t>
      </w:r>
      <w:r w:rsidRPr="005A2FDD">
        <w:rPr>
          <w:spacing w:val="40"/>
          <w:sz w:val="24"/>
          <w:szCs w:val="24"/>
        </w:rPr>
        <w:t xml:space="preserve"> </w:t>
      </w:r>
      <w:r w:rsidRPr="005A2FDD">
        <w:rPr>
          <w:sz w:val="24"/>
          <w:szCs w:val="24"/>
        </w:rPr>
        <w:t>пятиугольная пирамида, икосаэдр (по выбору учащихся).</w:t>
      </w:r>
    </w:p>
    <w:p w:rsidR="008D3FD6" w:rsidRPr="005A2FDD" w:rsidRDefault="008D3FD6" w:rsidP="008D3FD6">
      <w:pPr>
        <w:rPr>
          <w:sz w:val="24"/>
          <w:szCs w:val="24"/>
        </w:rPr>
      </w:pPr>
    </w:p>
    <w:p w:rsidR="008D3FD6" w:rsidRPr="005A2FDD" w:rsidRDefault="008D3FD6" w:rsidP="008D3FD6">
      <w:pPr>
        <w:spacing w:before="3"/>
        <w:rPr>
          <w:sz w:val="24"/>
          <w:szCs w:val="24"/>
        </w:rPr>
      </w:pPr>
    </w:p>
    <w:p w:rsidR="008D3FD6" w:rsidRPr="005A2FDD" w:rsidRDefault="008D3FD6" w:rsidP="008D3FD6">
      <w:pPr>
        <w:ind w:left="1382"/>
        <w:outlineLvl w:val="2"/>
        <w:rPr>
          <w:b/>
          <w:bCs/>
          <w:i/>
          <w:iCs/>
          <w:sz w:val="24"/>
          <w:szCs w:val="24"/>
        </w:rPr>
      </w:pPr>
      <w:r w:rsidRPr="005A2FDD">
        <w:rPr>
          <w:b/>
          <w:bCs/>
          <w:i/>
          <w:iCs/>
          <w:sz w:val="24"/>
          <w:szCs w:val="24"/>
        </w:rPr>
        <w:t>Форма</w:t>
      </w:r>
      <w:r w:rsidRPr="005A2FDD">
        <w:rPr>
          <w:b/>
          <w:bCs/>
          <w:i/>
          <w:iCs/>
          <w:spacing w:val="-6"/>
          <w:sz w:val="24"/>
          <w:szCs w:val="24"/>
        </w:rPr>
        <w:t xml:space="preserve"> </w:t>
      </w:r>
      <w:r w:rsidRPr="005A2FDD">
        <w:rPr>
          <w:b/>
          <w:bCs/>
          <w:i/>
          <w:iCs/>
          <w:sz w:val="24"/>
          <w:szCs w:val="24"/>
        </w:rPr>
        <w:t>организации</w:t>
      </w:r>
      <w:r w:rsidRPr="005A2FDD">
        <w:rPr>
          <w:b/>
          <w:bCs/>
          <w:i/>
          <w:iCs/>
          <w:spacing w:val="-4"/>
          <w:sz w:val="24"/>
          <w:szCs w:val="24"/>
        </w:rPr>
        <w:t xml:space="preserve"> </w:t>
      </w:r>
      <w:r w:rsidRPr="005A2FDD">
        <w:rPr>
          <w:b/>
          <w:bCs/>
          <w:i/>
          <w:iCs/>
          <w:sz w:val="24"/>
          <w:szCs w:val="24"/>
        </w:rPr>
        <w:t>обучения</w:t>
      </w:r>
      <w:r w:rsidRPr="005A2FDD">
        <w:rPr>
          <w:b/>
          <w:bCs/>
          <w:i/>
          <w:iCs/>
          <w:spacing w:val="-4"/>
          <w:sz w:val="24"/>
          <w:szCs w:val="24"/>
        </w:rPr>
        <w:t xml:space="preserve"> </w:t>
      </w:r>
      <w:r w:rsidRPr="005A2FDD">
        <w:rPr>
          <w:b/>
          <w:bCs/>
          <w:i/>
          <w:iCs/>
          <w:sz w:val="24"/>
          <w:szCs w:val="24"/>
        </w:rPr>
        <w:t>—</w:t>
      </w:r>
      <w:r w:rsidRPr="005A2FDD">
        <w:rPr>
          <w:b/>
          <w:bCs/>
          <w:i/>
          <w:iCs/>
          <w:spacing w:val="-5"/>
          <w:sz w:val="24"/>
          <w:szCs w:val="24"/>
        </w:rPr>
        <w:t xml:space="preserve"> </w:t>
      </w:r>
      <w:r w:rsidRPr="005A2FDD">
        <w:rPr>
          <w:b/>
          <w:bCs/>
          <w:i/>
          <w:iCs/>
          <w:sz w:val="24"/>
          <w:szCs w:val="24"/>
        </w:rPr>
        <w:t>работа</w:t>
      </w:r>
      <w:r w:rsidRPr="005A2FDD">
        <w:rPr>
          <w:b/>
          <w:bCs/>
          <w:i/>
          <w:iCs/>
          <w:spacing w:val="-5"/>
          <w:sz w:val="24"/>
          <w:szCs w:val="24"/>
        </w:rPr>
        <w:t xml:space="preserve"> </w:t>
      </w:r>
      <w:r w:rsidRPr="005A2FDD">
        <w:rPr>
          <w:b/>
          <w:bCs/>
          <w:i/>
          <w:iCs/>
          <w:sz w:val="24"/>
          <w:szCs w:val="24"/>
        </w:rPr>
        <w:t>с</w:t>
      </w:r>
      <w:r w:rsidRPr="005A2FDD">
        <w:rPr>
          <w:b/>
          <w:bCs/>
          <w:i/>
          <w:iCs/>
          <w:spacing w:val="-5"/>
          <w:sz w:val="24"/>
          <w:szCs w:val="24"/>
        </w:rPr>
        <w:t xml:space="preserve"> </w:t>
      </w:r>
      <w:r w:rsidRPr="005A2FDD">
        <w:rPr>
          <w:b/>
          <w:bCs/>
          <w:i/>
          <w:iCs/>
          <w:spacing w:val="-2"/>
          <w:sz w:val="24"/>
          <w:szCs w:val="24"/>
        </w:rPr>
        <w:t>конструкторами:</w:t>
      </w:r>
    </w:p>
    <w:p w:rsidR="008D3FD6" w:rsidRPr="005A2FDD" w:rsidRDefault="008D3FD6" w:rsidP="008D3FD6">
      <w:pPr>
        <w:numPr>
          <w:ilvl w:val="0"/>
          <w:numId w:val="366"/>
        </w:numPr>
        <w:tabs>
          <w:tab w:val="left" w:pos="1546"/>
        </w:tabs>
        <w:spacing w:before="245"/>
        <w:ind w:left="1545"/>
        <w:rPr>
          <w:sz w:val="24"/>
          <w:szCs w:val="24"/>
        </w:rPr>
      </w:pPr>
      <w:r w:rsidRPr="005A2FDD">
        <w:rPr>
          <w:sz w:val="24"/>
          <w:szCs w:val="24"/>
        </w:rPr>
        <w:t>моделирование</w:t>
      </w:r>
      <w:r w:rsidRPr="005A2FDD">
        <w:rPr>
          <w:spacing w:val="-11"/>
          <w:sz w:val="24"/>
          <w:szCs w:val="24"/>
        </w:rPr>
        <w:t xml:space="preserve"> </w:t>
      </w:r>
      <w:r w:rsidRPr="005A2FDD">
        <w:rPr>
          <w:sz w:val="24"/>
          <w:szCs w:val="24"/>
        </w:rPr>
        <w:t>фигур</w:t>
      </w:r>
      <w:r w:rsidRPr="005A2FDD">
        <w:rPr>
          <w:spacing w:val="-7"/>
          <w:sz w:val="24"/>
          <w:szCs w:val="24"/>
        </w:rPr>
        <w:t xml:space="preserve"> </w:t>
      </w:r>
      <w:r w:rsidRPr="005A2FDD">
        <w:rPr>
          <w:sz w:val="24"/>
          <w:szCs w:val="24"/>
        </w:rPr>
        <w:t>из</w:t>
      </w:r>
      <w:r w:rsidRPr="005A2FDD">
        <w:rPr>
          <w:spacing w:val="-8"/>
          <w:sz w:val="24"/>
          <w:szCs w:val="24"/>
        </w:rPr>
        <w:t xml:space="preserve"> </w:t>
      </w:r>
      <w:r w:rsidRPr="005A2FDD">
        <w:rPr>
          <w:sz w:val="24"/>
          <w:szCs w:val="24"/>
        </w:rPr>
        <w:t>одинаковых</w:t>
      </w:r>
      <w:r w:rsidRPr="005A2FDD">
        <w:rPr>
          <w:spacing w:val="-7"/>
          <w:sz w:val="24"/>
          <w:szCs w:val="24"/>
        </w:rPr>
        <w:t xml:space="preserve"> </w:t>
      </w:r>
      <w:r w:rsidRPr="005A2FDD">
        <w:rPr>
          <w:sz w:val="24"/>
          <w:szCs w:val="24"/>
        </w:rPr>
        <w:t>треугольников,</w:t>
      </w:r>
      <w:r w:rsidRPr="005A2FDD">
        <w:rPr>
          <w:spacing w:val="-9"/>
          <w:sz w:val="24"/>
          <w:szCs w:val="24"/>
        </w:rPr>
        <w:t xml:space="preserve"> </w:t>
      </w:r>
      <w:r w:rsidRPr="005A2FDD">
        <w:rPr>
          <w:spacing w:val="-2"/>
          <w:sz w:val="24"/>
          <w:szCs w:val="24"/>
        </w:rPr>
        <w:t>уголков;</w:t>
      </w:r>
    </w:p>
    <w:p w:rsidR="008D3FD6" w:rsidRPr="005A2FDD" w:rsidRDefault="008D3FD6" w:rsidP="008D3FD6">
      <w:pPr>
        <w:numPr>
          <w:ilvl w:val="0"/>
          <w:numId w:val="366"/>
        </w:numPr>
        <w:tabs>
          <w:tab w:val="left" w:pos="1584"/>
        </w:tabs>
        <w:spacing w:before="2"/>
        <w:ind w:right="408" w:firstLine="0"/>
        <w:rPr>
          <w:sz w:val="24"/>
          <w:szCs w:val="24"/>
        </w:rPr>
      </w:pPr>
      <w:r w:rsidRPr="005A2FDD">
        <w:rPr>
          <w:sz w:val="24"/>
          <w:szCs w:val="24"/>
        </w:rPr>
        <w:t>танграм: древняя китайская</w:t>
      </w:r>
      <w:r w:rsidRPr="005A2FDD">
        <w:rPr>
          <w:spacing w:val="32"/>
          <w:sz w:val="24"/>
          <w:szCs w:val="24"/>
        </w:rPr>
        <w:t xml:space="preserve"> </w:t>
      </w:r>
      <w:r w:rsidRPr="005A2FDD">
        <w:rPr>
          <w:sz w:val="24"/>
          <w:szCs w:val="24"/>
        </w:rPr>
        <w:t>головоломка. «Сложи</w:t>
      </w:r>
      <w:r w:rsidRPr="005A2FDD">
        <w:rPr>
          <w:spacing w:val="32"/>
          <w:sz w:val="24"/>
          <w:szCs w:val="24"/>
        </w:rPr>
        <w:t xml:space="preserve"> </w:t>
      </w:r>
      <w:r w:rsidRPr="005A2FDD">
        <w:rPr>
          <w:sz w:val="24"/>
          <w:szCs w:val="24"/>
        </w:rPr>
        <w:t xml:space="preserve">квадрат». «Спичечный» </w:t>
      </w:r>
      <w:r w:rsidRPr="005A2FDD">
        <w:rPr>
          <w:spacing w:val="-2"/>
          <w:sz w:val="24"/>
          <w:szCs w:val="24"/>
        </w:rPr>
        <w:t>конструктор;</w:t>
      </w:r>
    </w:p>
    <w:p w:rsidR="008D3FD6" w:rsidRPr="005A2FDD" w:rsidRDefault="008D3FD6" w:rsidP="008D3FD6">
      <w:pPr>
        <w:numPr>
          <w:ilvl w:val="0"/>
          <w:numId w:val="366"/>
        </w:numPr>
        <w:tabs>
          <w:tab w:val="left" w:pos="1546"/>
        </w:tabs>
        <w:spacing w:line="321" w:lineRule="exact"/>
        <w:ind w:left="1545"/>
        <w:rPr>
          <w:sz w:val="24"/>
          <w:szCs w:val="24"/>
        </w:rPr>
      </w:pPr>
      <w:r w:rsidRPr="005A2FDD">
        <w:rPr>
          <w:sz w:val="24"/>
          <w:szCs w:val="24"/>
        </w:rPr>
        <w:t>конструкторы</w:t>
      </w:r>
      <w:r w:rsidRPr="005A2FDD">
        <w:rPr>
          <w:spacing w:val="-7"/>
          <w:sz w:val="24"/>
          <w:szCs w:val="24"/>
        </w:rPr>
        <w:t xml:space="preserve"> </w:t>
      </w:r>
      <w:r w:rsidRPr="005A2FDD">
        <w:rPr>
          <w:sz w:val="24"/>
          <w:szCs w:val="24"/>
        </w:rPr>
        <w:t>лего.</w:t>
      </w:r>
      <w:r w:rsidRPr="005A2FDD">
        <w:rPr>
          <w:spacing w:val="-8"/>
          <w:sz w:val="24"/>
          <w:szCs w:val="24"/>
        </w:rPr>
        <w:t xml:space="preserve"> </w:t>
      </w:r>
      <w:r w:rsidRPr="005A2FDD">
        <w:rPr>
          <w:sz w:val="24"/>
          <w:szCs w:val="24"/>
        </w:rPr>
        <w:t>Набор</w:t>
      </w:r>
      <w:r w:rsidRPr="005A2FDD">
        <w:rPr>
          <w:spacing w:val="-6"/>
          <w:sz w:val="24"/>
          <w:szCs w:val="24"/>
        </w:rPr>
        <w:t xml:space="preserve"> </w:t>
      </w:r>
      <w:r w:rsidRPr="005A2FDD">
        <w:rPr>
          <w:sz w:val="24"/>
          <w:szCs w:val="24"/>
        </w:rPr>
        <w:t>«Геометрические</w:t>
      </w:r>
      <w:r w:rsidRPr="005A2FDD">
        <w:rPr>
          <w:spacing w:val="-7"/>
          <w:sz w:val="24"/>
          <w:szCs w:val="24"/>
        </w:rPr>
        <w:t xml:space="preserve"> </w:t>
      </w:r>
      <w:r w:rsidRPr="005A2FDD">
        <w:rPr>
          <w:spacing w:val="-2"/>
          <w:sz w:val="24"/>
          <w:szCs w:val="24"/>
        </w:rPr>
        <w:t>тела»;</w:t>
      </w:r>
    </w:p>
    <w:p w:rsidR="008D3FD6" w:rsidRPr="005A2FDD" w:rsidRDefault="008D3FD6" w:rsidP="008D3FD6">
      <w:pPr>
        <w:numPr>
          <w:ilvl w:val="0"/>
          <w:numId w:val="366"/>
        </w:numPr>
        <w:tabs>
          <w:tab w:val="left" w:pos="1897"/>
          <w:tab w:val="left" w:pos="1898"/>
          <w:tab w:val="left" w:pos="3999"/>
          <w:tab w:val="left" w:pos="5774"/>
          <w:tab w:val="left" w:pos="7461"/>
          <w:tab w:val="left" w:pos="9482"/>
        </w:tabs>
        <w:spacing w:line="322" w:lineRule="exact"/>
        <w:ind w:left="1898" w:hanging="516"/>
        <w:rPr>
          <w:sz w:val="24"/>
          <w:szCs w:val="24"/>
        </w:rPr>
      </w:pPr>
      <w:r w:rsidRPr="005A2FDD">
        <w:rPr>
          <w:spacing w:val="-2"/>
          <w:sz w:val="24"/>
          <w:szCs w:val="24"/>
        </w:rPr>
        <w:t>конструкторы</w:t>
      </w:r>
      <w:r w:rsidRPr="005A2FDD">
        <w:rPr>
          <w:sz w:val="24"/>
          <w:szCs w:val="24"/>
        </w:rPr>
        <w:tab/>
      </w:r>
      <w:r w:rsidRPr="005A2FDD">
        <w:rPr>
          <w:spacing w:val="-2"/>
          <w:sz w:val="24"/>
          <w:szCs w:val="24"/>
        </w:rPr>
        <w:t>«Танграм»,</w:t>
      </w:r>
      <w:r w:rsidRPr="005A2FDD">
        <w:rPr>
          <w:sz w:val="24"/>
          <w:szCs w:val="24"/>
        </w:rPr>
        <w:tab/>
      </w:r>
      <w:r w:rsidRPr="005A2FDD">
        <w:rPr>
          <w:spacing w:val="-2"/>
          <w:sz w:val="24"/>
          <w:szCs w:val="24"/>
        </w:rPr>
        <w:t>«Спички»,</w:t>
      </w:r>
      <w:r w:rsidRPr="005A2FDD">
        <w:rPr>
          <w:sz w:val="24"/>
          <w:szCs w:val="24"/>
        </w:rPr>
        <w:tab/>
      </w:r>
      <w:r w:rsidRPr="005A2FDD">
        <w:rPr>
          <w:spacing w:val="-2"/>
          <w:sz w:val="24"/>
          <w:szCs w:val="24"/>
        </w:rPr>
        <w:t>«Полимино»,</w:t>
      </w:r>
      <w:r w:rsidR="00B35D25">
        <w:rPr>
          <w:spacing w:val="-2"/>
          <w:sz w:val="24"/>
          <w:szCs w:val="24"/>
        </w:rPr>
        <w:t xml:space="preserve"> </w:t>
      </w:r>
      <w:r w:rsidRPr="005A2FDD">
        <w:rPr>
          <w:spacing w:val="-2"/>
          <w:sz w:val="24"/>
          <w:szCs w:val="24"/>
        </w:rPr>
        <w:t>«Кубики»,</w:t>
      </w:r>
    </w:p>
    <w:p w:rsidR="008D3FD6" w:rsidRPr="005A2FDD" w:rsidRDefault="008D3FD6" w:rsidP="008D3FD6">
      <w:pPr>
        <w:tabs>
          <w:tab w:val="left" w:pos="3435"/>
          <w:tab w:val="left" w:pos="5256"/>
          <w:tab w:val="left" w:pos="5695"/>
          <w:tab w:val="left" w:pos="6333"/>
          <w:tab w:val="left" w:pos="6882"/>
          <w:tab w:val="left" w:pos="8786"/>
          <w:tab w:val="left" w:pos="9759"/>
        </w:tabs>
        <w:spacing w:line="322" w:lineRule="exact"/>
        <w:ind w:left="1382"/>
        <w:rPr>
          <w:sz w:val="24"/>
          <w:szCs w:val="24"/>
        </w:rPr>
      </w:pPr>
      <w:r w:rsidRPr="005A2FDD">
        <w:rPr>
          <w:spacing w:val="-2"/>
          <w:sz w:val="24"/>
          <w:szCs w:val="24"/>
        </w:rPr>
        <w:t>«Монтажник»,</w:t>
      </w:r>
      <w:r w:rsidRPr="005A2FDD">
        <w:rPr>
          <w:sz w:val="24"/>
          <w:szCs w:val="24"/>
        </w:rPr>
        <w:tab/>
      </w:r>
      <w:r w:rsidRPr="005A2FDD">
        <w:rPr>
          <w:spacing w:val="-2"/>
          <w:sz w:val="24"/>
          <w:szCs w:val="24"/>
        </w:rPr>
        <w:t>«Строитель»</w:t>
      </w:r>
      <w:r w:rsidRPr="005A2FDD">
        <w:rPr>
          <w:sz w:val="24"/>
          <w:szCs w:val="24"/>
        </w:rPr>
        <w:tab/>
      </w:r>
      <w:r w:rsidRPr="005A2FDD">
        <w:rPr>
          <w:spacing w:val="-10"/>
          <w:sz w:val="24"/>
          <w:szCs w:val="24"/>
        </w:rPr>
        <w:t>и</w:t>
      </w:r>
      <w:r w:rsidRPr="005A2FDD">
        <w:rPr>
          <w:sz w:val="24"/>
          <w:szCs w:val="24"/>
        </w:rPr>
        <w:tab/>
      </w:r>
      <w:r w:rsidRPr="005A2FDD">
        <w:rPr>
          <w:spacing w:val="-5"/>
          <w:sz w:val="24"/>
          <w:szCs w:val="24"/>
        </w:rPr>
        <w:t>др.</w:t>
      </w:r>
      <w:r w:rsidRPr="005A2FDD">
        <w:rPr>
          <w:sz w:val="24"/>
          <w:szCs w:val="24"/>
        </w:rPr>
        <w:tab/>
      </w:r>
      <w:r w:rsidRPr="005A2FDD">
        <w:rPr>
          <w:spacing w:val="-5"/>
          <w:sz w:val="24"/>
          <w:szCs w:val="24"/>
        </w:rPr>
        <w:t>из</w:t>
      </w:r>
      <w:r w:rsidRPr="005A2FDD">
        <w:rPr>
          <w:sz w:val="24"/>
          <w:szCs w:val="24"/>
        </w:rPr>
        <w:tab/>
      </w:r>
      <w:r w:rsidRPr="005A2FDD">
        <w:rPr>
          <w:spacing w:val="-2"/>
          <w:sz w:val="24"/>
          <w:szCs w:val="24"/>
        </w:rPr>
        <w:t>электронного</w:t>
      </w:r>
      <w:r w:rsidR="00B35D25">
        <w:rPr>
          <w:spacing w:val="-2"/>
          <w:sz w:val="24"/>
          <w:szCs w:val="24"/>
        </w:rPr>
        <w:t xml:space="preserve">  </w:t>
      </w:r>
      <w:r w:rsidRPr="005A2FDD">
        <w:rPr>
          <w:spacing w:val="-2"/>
          <w:sz w:val="24"/>
          <w:szCs w:val="24"/>
        </w:rPr>
        <w:t>пособия</w:t>
      </w:r>
    </w:p>
    <w:p w:rsidR="008D3FD6" w:rsidRPr="005A2FDD" w:rsidRDefault="008D3FD6" w:rsidP="008D3FD6">
      <w:pPr>
        <w:ind w:left="1382"/>
        <w:rPr>
          <w:sz w:val="24"/>
          <w:szCs w:val="24"/>
        </w:rPr>
      </w:pPr>
      <w:r w:rsidRPr="005A2FDD">
        <w:rPr>
          <w:sz w:val="24"/>
          <w:szCs w:val="24"/>
        </w:rPr>
        <w:t>«Математика</w:t>
      </w:r>
      <w:r w:rsidRPr="005A2FDD">
        <w:rPr>
          <w:spacing w:val="-6"/>
          <w:sz w:val="24"/>
          <w:szCs w:val="24"/>
        </w:rPr>
        <w:t xml:space="preserve"> </w:t>
      </w:r>
      <w:r w:rsidRPr="005A2FDD">
        <w:rPr>
          <w:sz w:val="24"/>
          <w:szCs w:val="24"/>
        </w:rPr>
        <w:t>и</w:t>
      </w:r>
      <w:r w:rsidRPr="005A2FDD">
        <w:rPr>
          <w:spacing w:val="-6"/>
          <w:sz w:val="24"/>
          <w:szCs w:val="24"/>
        </w:rPr>
        <w:t xml:space="preserve"> </w:t>
      </w:r>
      <w:r w:rsidRPr="005A2FDD">
        <w:rPr>
          <w:spacing w:val="-2"/>
          <w:sz w:val="24"/>
          <w:szCs w:val="24"/>
        </w:rPr>
        <w:t>конструирование».</w:t>
      </w:r>
    </w:p>
    <w:p w:rsidR="008D3FD6" w:rsidRPr="005A2FDD" w:rsidRDefault="008D3FD6" w:rsidP="008D3FD6">
      <w:pPr>
        <w:rPr>
          <w:sz w:val="24"/>
          <w:szCs w:val="24"/>
        </w:rPr>
      </w:pPr>
    </w:p>
    <w:p w:rsidR="008D3FD6" w:rsidRPr="005A2FDD" w:rsidRDefault="008D3FD6" w:rsidP="008D3FD6">
      <w:pPr>
        <w:spacing w:before="228"/>
        <w:ind w:left="1382"/>
        <w:outlineLvl w:val="2"/>
        <w:rPr>
          <w:b/>
          <w:bCs/>
          <w:i/>
          <w:iCs/>
          <w:sz w:val="24"/>
          <w:szCs w:val="24"/>
        </w:rPr>
      </w:pPr>
      <w:r w:rsidRPr="005A2FDD">
        <w:rPr>
          <w:b/>
          <w:bCs/>
          <w:i/>
          <w:iCs/>
          <w:sz w:val="24"/>
          <w:szCs w:val="24"/>
        </w:rPr>
        <w:t>Универсальные</w:t>
      </w:r>
      <w:r w:rsidRPr="005A2FDD">
        <w:rPr>
          <w:b/>
          <w:bCs/>
          <w:i/>
          <w:iCs/>
          <w:spacing w:val="-11"/>
          <w:sz w:val="24"/>
          <w:szCs w:val="24"/>
        </w:rPr>
        <w:t xml:space="preserve"> </w:t>
      </w:r>
      <w:r w:rsidRPr="005A2FDD">
        <w:rPr>
          <w:b/>
          <w:bCs/>
          <w:i/>
          <w:iCs/>
          <w:sz w:val="24"/>
          <w:szCs w:val="24"/>
        </w:rPr>
        <w:t>учебные</w:t>
      </w:r>
      <w:r w:rsidRPr="005A2FDD">
        <w:rPr>
          <w:b/>
          <w:bCs/>
          <w:i/>
          <w:iCs/>
          <w:spacing w:val="-11"/>
          <w:sz w:val="24"/>
          <w:szCs w:val="24"/>
        </w:rPr>
        <w:t xml:space="preserve"> </w:t>
      </w:r>
      <w:r w:rsidRPr="005A2FDD">
        <w:rPr>
          <w:b/>
          <w:bCs/>
          <w:i/>
          <w:iCs/>
          <w:spacing w:val="-2"/>
          <w:sz w:val="24"/>
          <w:szCs w:val="24"/>
        </w:rPr>
        <w:t>действия:</w:t>
      </w:r>
    </w:p>
    <w:p w:rsidR="008D3FD6" w:rsidRPr="005A2FDD" w:rsidRDefault="008D3FD6" w:rsidP="008D3FD6">
      <w:pPr>
        <w:spacing w:before="247" w:line="322" w:lineRule="exact"/>
        <w:ind w:left="1382"/>
        <w:rPr>
          <w:sz w:val="24"/>
          <w:szCs w:val="24"/>
        </w:rPr>
      </w:pPr>
      <w:r w:rsidRPr="005A2FDD">
        <w:rPr>
          <w:sz w:val="24"/>
          <w:szCs w:val="24"/>
        </w:rPr>
        <w:t>-ориентироваться</w:t>
      </w:r>
      <w:r w:rsidRPr="005A2FDD">
        <w:rPr>
          <w:spacing w:val="-9"/>
          <w:sz w:val="24"/>
          <w:szCs w:val="24"/>
        </w:rPr>
        <w:t xml:space="preserve"> </w:t>
      </w:r>
      <w:r w:rsidRPr="005A2FDD">
        <w:rPr>
          <w:sz w:val="24"/>
          <w:szCs w:val="24"/>
        </w:rPr>
        <w:t>в</w:t>
      </w:r>
      <w:r w:rsidRPr="005A2FDD">
        <w:rPr>
          <w:spacing w:val="-10"/>
          <w:sz w:val="24"/>
          <w:szCs w:val="24"/>
        </w:rPr>
        <w:t xml:space="preserve"> </w:t>
      </w:r>
      <w:r w:rsidRPr="005A2FDD">
        <w:rPr>
          <w:sz w:val="24"/>
          <w:szCs w:val="24"/>
        </w:rPr>
        <w:t>понятиях</w:t>
      </w:r>
      <w:r w:rsidRPr="005A2FDD">
        <w:rPr>
          <w:spacing w:val="-6"/>
          <w:sz w:val="24"/>
          <w:szCs w:val="24"/>
        </w:rPr>
        <w:t xml:space="preserve"> </w:t>
      </w:r>
      <w:r w:rsidRPr="005A2FDD">
        <w:rPr>
          <w:sz w:val="24"/>
          <w:szCs w:val="24"/>
        </w:rPr>
        <w:t>«влево»,</w:t>
      </w:r>
      <w:r w:rsidRPr="005A2FDD">
        <w:rPr>
          <w:spacing w:val="-7"/>
          <w:sz w:val="24"/>
          <w:szCs w:val="24"/>
        </w:rPr>
        <w:t xml:space="preserve"> </w:t>
      </w:r>
      <w:r w:rsidRPr="005A2FDD">
        <w:rPr>
          <w:sz w:val="24"/>
          <w:szCs w:val="24"/>
        </w:rPr>
        <w:t>«вправо»,</w:t>
      </w:r>
      <w:r w:rsidRPr="005A2FDD">
        <w:rPr>
          <w:spacing w:val="-8"/>
          <w:sz w:val="24"/>
          <w:szCs w:val="24"/>
        </w:rPr>
        <w:t xml:space="preserve"> </w:t>
      </w:r>
      <w:r w:rsidRPr="005A2FDD">
        <w:rPr>
          <w:sz w:val="24"/>
          <w:szCs w:val="24"/>
        </w:rPr>
        <w:t>«вверх»,</w:t>
      </w:r>
      <w:r w:rsidRPr="005A2FDD">
        <w:rPr>
          <w:spacing w:val="-7"/>
          <w:sz w:val="24"/>
          <w:szCs w:val="24"/>
        </w:rPr>
        <w:t xml:space="preserve"> </w:t>
      </w:r>
      <w:r w:rsidRPr="005A2FDD">
        <w:rPr>
          <w:spacing w:val="-2"/>
          <w:sz w:val="24"/>
          <w:szCs w:val="24"/>
        </w:rPr>
        <w:t>«вниз»;</w:t>
      </w:r>
    </w:p>
    <w:p w:rsidR="008D3FD6" w:rsidRPr="005A2FDD" w:rsidRDefault="008D3FD6" w:rsidP="008D3FD6">
      <w:pPr>
        <w:ind w:left="1382"/>
        <w:rPr>
          <w:sz w:val="24"/>
          <w:szCs w:val="24"/>
        </w:rPr>
      </w:pPr>
      <w:r w:rsidRPr="005A2FDD">
        <w:rPr>
          <w:sz w:val="24"/>
          <w:szCs w:val="24"/>
        </w:rPr>
        <w:t>-ориентироваться</w:t>
      </w:r>
      <w:r w:rsidRPr="005A2FDD">
        <w:rPr>
          <w:spacing w:val="80"/>
          <w:sz w:val="24"/>
          <w:szCs w:val="24"/>
        </w:rPr>
        <w:t xml:space="preserve"> </w:t>
      </w:r>
      <w:r w:rsidRPr="005A2FDD">
        <w:rPr>
          <w:sz w:val="24"/>
          <w:szCs w:val="24"/>
        </w:rPr>
        <w:t>на</w:t>
      </w:r>
      <w:r w:rsidRPr="005A2FDD">
        <w:rPr>
          <w:spacing w:val="80"/>
          <w:sz w:val="24"/>
          <w:szCs w:val="24"/>
        </w:rPr>
        <w:t xml:space="preserve"> </w:t>
      </w:r>
      <w:r w:rsidRPr="005A2FDD">
        <w:rPr>
          <w:sz w:val="24"/>
          <w:szCs w:val="24"/>
        </w:rPr>
        <w:t>точку</w:t>
      </w:r>
      <w:r w:rsidRPr="005A2FDD">
        <w:rPr>
          <w:spacing w:val="80"/>
          <w:sz w:val="24"/>
          <w:szCs w:val="24"/>
        </w:rPr>
        <w:t xml:space="preserve"> </w:t>
      </w:r>
      <w:r w:rsidRPr="005A2FDD">
        <w:rPr>
          <w:sz w:val="24"/>
          <w:szCs w:val="24"/>
        </w:rPr>
        <w:t>начала</w:t>
      </w:r>
      <w:r w:rsidRPr="005A2FDD">
        <w:rPr>
          <w:spacing w:val="80"/>
          <w:sz w:val="24"/>
          <w:szCs w:val="24"/>
        </w:rPr>
        <w:t xml:space="preserve"> </w:t>
      </w:r>
      <w:r w:rsidRPr="005A2FDD">
        <w:rPr>
          <w:sz w:val="24"/>
          <w:szCs w:val="24"/>
        </w:rPr>
        <w:t>движения,</w:t>
      </w:r>
      <w:r w:rsidRPr="005A2FDD">
        <w:rPr>
          <w:spacing w:val="80"/>
          <w:sz w:val="24"/>
          <w:szCs w:val="24"/>
        </w:rPr>
        <w:t xml:space="preserve"> </w:t>
      </w:r>
      <w:r w:rsidRPr="005A2FDD">
        <w:rPr>
          <w:sz w:val="24"/>
          <w:szCs w:val="24"/>
        </w:rPr>
        <w:t>на</w:t>
      </w:r>
      <w:r w:rsidRPr="005A2FDD">
        <w:rPr>
          <w:spacing w:val="80"/>
          <w:sz w:val="24"/>
          <w:szCs w:val="24"/>
        </w:rPr>
        <w:t xml:space="preserve"> </w:t>
      </w:r>
      <w:r w:rsidRPr="005A2FDD">
        <w:rPr>
          <w:sz w:val="24"/>
          <w:szCs w:val="24"/>
        </w:rPr>
        <w:t>числа</w:t>
      </w:r>
      <w:r w:rsidRPr="005A2FDD">
        <w:rPr>
          <w:spacing w:val="80"/>
          <w:sz w:val="24"/>
          <w:szCs w:val="24"/>
        </w:rPr>
        <w:t xml:space="preserve"> </w:t>
      </w:r>
      <w:r w:rsidRPr="005A2FDD">
        <w:rPr>
          <w:sz w:val="24"/>
          <w:szCs w:val="24"/>
        </w:rPr>
        <w:t>и</w:t>
      </w:r>
      <w:r w:rsidRPr="005A2FDD">
        <w:rPr>
          <w:spacing w:val="80"/>
          <w:sz w:val="24"/>
          <w:szCs w:val="24"/>
        </w:rPr>
        <w:t xml:space="preserve"> </w:t>
      </w:r>
      <w:r w:rsidRPr="005A2FDD">
        <w:rPr>
          <w:sz w:val="24"/>
          <w:szCs w:val="24"/>
        </w:rPr>
        <w:t>стрелки</w:t>
      </w:r>
      <w:r w:rsidRPr="005A2FDD">
        <w:rPr>
          <w:spacing w:val="80"/>
          <w:sz w:val="24"/>
          <w:szCs w:val="24"/>
        </w:rPr>
        <w:t xml:space="preserve"> </w:t>
      </w:r>
      <w:r w:rsidRPr="005A2FDD">
        <w:rPr>
          <w:sz w:val="24"/>
          <w:szCs w:val="24"/>
        </w:rPr>
        <w:t>и</w:t>
      </w:r>
      <w:r w:rsidRPr="005A2FDD">
        <w:rPr>
          <w:spacing w:val="80"/>
          <w:sz w:val="24"/>
          <w:szCs w:val="24"/>
        </w:rPr>
        <w:t xml:space="preserve"> </w:t>
      </w:r>
      <w:r w:rsidRPr="005A2FDD">
        <w:rPr>
          <w:sz w:val="24"/>
          <w:szCs w:val="24"/>
        </w:rPr>
        <w:t>др., указывающие направление движения;</w:t>
      </w:r>
    </w:p>
    <w:p w:rsidR="008D3FD6" w:rsidRPr="005A2FDD" w:rsidRDefault="008D3FD6" w:rsidP="008D3FD6">
      <w:pPr>
        <w:spacing w:line="321" w:lineRule="exact"/>
        <w:ind w:left="1382"/>
        <w:rPr>
          <w:sz w:val="24"/>
          <w:szCs w:val="24"/>
        </w:rPr>
      </w:pPr>
      <w:r w:rsidRPr="005A2FDD">
        <w:rPr>
          <w:sz w:val="24"/>
          <w:szCs w:val="24"/>
        </w:rPr>
        <w:t>-проводить</w:t>
      </w:r>
      <w:r w:rsidRPr="005A2FDD">
        <w:rPr>
          <w:spacing w:val="-9"/>
          <w:sz w:val="24"/>
          <w:szCs w:val="24"/>
        </w:rPr>
        <w:t xml:space="preserve"> </w:t>
      </w:r>
      <w:r w:rsidRPr="005A2FDD">
        <w:rPr>
          <w:sz w:val="24"/>
          <w:szCs w:val="24"/>
        </w:rPr>
        <w:t>линии</w:t>
      </w:r>
      <w:r w:rsidRPr="005A2FDD">
        <w:rPr>
          <w:spacing w:val="-8"/>
          <w:sz w:val="24"/>
          <w:szCs w:val="24"/>
        </w:rPr>
        <w:t xml:space="preserve"> </w:t>
      </w:r>
      <w:r w:rsidRPr="005A2FDD">
        <w:rPr>
          <w:sz w:val="24"/>
          <w:szCs w:val="24"/>
        </w:rPr>
        <w:t>по</w:t>
      </w:r>
      <w:r w:rsidRPr="005A2FDD">
        <w:rPr>
          <w:spacing w:val="-5"/>
          <w:sz w:val="24"/>
          <w:szCs w:val="24"/>
        </w:rPr>
        <w:t xml:space="preserve"> </w:t>
      </w:r>
      <w:r w:rsidRPr="005A2FDD">
        <w:rPr>
          <w:sz w:val="24"/>
          <w:szCs w:val="24"/>
        </w:rPr>
        <w:t>заданному</w:t>
      </w:r>
      <w:r w:rsidRPr="005A2FDD">
        <w:rPr>
          <w:spacing w:val="-9"/>
          <w:sz w:val="24"/>
          <w:szCs w:val="24"/>
        </w:rPr>
        <w:t xml:space="preserve"> </w:t>
      </w:r>
      <w:r w:rsidRPr="005A2FDD">
        <w:rPr>
          <w:sz w:val="24"/>
          <w:szCs w:val="24"/>
        </w:rPr>
        <w:t>маршруту</w:t>
      </w:r>
      <w:r w:rsidRPr="005A2FDD">
        <w:rPr>
          <w:spacing w:val="-6"/>
          <w:sz w:val="24"/>
          <w:szCs w:val="24"/>
        </w:rPr>
        <w:t xml:space="preserve"> </w:t>
      </w:r>
      <w:r w:rsidRPr="005A2FDD">
        <w:rPr>
          <w:spacing w:val="-2"/>
          <w:sz w:val="24"/>
          <w:szCs w:val="24"/>
        </w:rPr>
        <w:t>(алгоритму);</w:t>
      </w:r>
    </w:p>
    <w:p w:rsidR="008D3FD6" w:rsidRPr="005A2FDD" w:rsidRDefault="008D3FD6" w:rsidP="008D3FD6">
      <w:pPr>
        <w:spacing w:line="322" w:lineRule="exact"/>
        <w:ind w:left="1382"/>
        <w:rPr>
          <w:sz w:val="24"/>
          <w:szCs w:val="24"/>
        </w:rPr>
      </w:pPr>
      <w:r w:rsidRPr="005A2FDD">
        <w:rPr>
          <w:sz w:val="24"/>
          <w:szCs w:val="24"/>
        </w:rPr>
        <w:t>-выделять</w:t>
      </w:r>
      <w:r w:rsidRPr="005A2FDD">
        <w:rPr>
          <w:spacing w:val="-9"/>
          <w:sz w:val="24"/>
          <w:szCs w:val="24"/>
        </w:rPr>
        <w:t xml:space="preserve"> </w:t>
      </w:r>
      <w:r w:rsidRPr="005A2FDD">
        <w:rPr>
          <w:sz w:val="24"/>
          <w:szCs w:val="24"/>
        </w:rPr>
        <w:t>фигуру</w:t>
      </w:r>
      <w:r w:rsidRPr="005A2FDD">
        <w:rPr>
          <w:spacing w:val="-8"/>
          <w:sz w:val="24"/>
          <w:szCs w:val="24"/>
        </w:rPr>
        <w:t xml:space="preserve"> </w:t>
      </w:r>
      <w:r w:rsidRPr="005A2FDD">
        <w:rPr>
          <w:sz w:val="24"/>
          <w:szCs w:val="24"/>
        </w:rPr>
        <w:t>заданной</w:t>
      </w:r>
      <w:r w:rsidRPr="005A2FDD">
        <w:rPr>
          <w:spacing w:val="-4"/>
          <w:sz w:val="24"/>
          <w:szCs w:val="24"/>
        </w:rPr>
        <w:t xml:space="preserve"> </w:t>
      </w:r>
      <w:r w:rsidRPr="005A2FDD">
        <w:rPr>
          <w:sz w:val="24"/>
          <w:szCs w:val="24"/>
        </w:rPr>
        <w:t>формы</w:t>
      </w:r>
      <w:r w:rsidRPr="005A2FDD">
        <w:rPr>
          <w:spacing w:val="-5"/>
          <w:sz w:val="24"/>
          <w:szCs w:val="24"/>
        </w:rPr>
        <w:t xml:space="preserve"> </w:t>
      </w:r>
      <w:r w:rsidRPr="005A2FDD">
        <w:rPr>
          <w:sz w:val="24"/>
          <w:szCs w:val="24"/>
        </w:rPr>
        <w:t>на</w:t>
      </w:r>
      <w:r w:rsidRPr="005A2FDD">
        <w:rPr>
          <w:spacing w:val="-4"/>
          <w:sz w:val="24"/>
          <w:szCs w:val="24"/>
        </w:rPr>
        <w:t xml:space="preserve"> </w:t>
      </w:r>
      <w:r w:rsidRPr="005A2FDD">
        <w:rPr>
          <w:sz w:val="24"/>
          <w:szCs w:val="24"/>
        </w:rPr>
        <w:t>сложном</w:t>
      </w:r>
      <w:r w:rsidRPr="005A2FDD">
        <w:rPr>
          <w:spacing w:val="-3"/>
          <w:sz w:val="24"/>
          <w:szCs w:val="24"/>
        </w:rPr>
        <w:t xml:space="preserve"> </w:t>
      </w:r>
      <w:r w:rsidRPr="005A2FDD">
        <w:rPr>
          <w:spacing w:val="-2"/>
          <w:sz w:val="24"/>
          <w:szCs w:val="24"/>
        </w:rPr>
        <w:t>чертеже;</w:t>
      </w:r>
    </w:p>
    <w:p w:rsidR="008D3FD6" w:rsidRPr="005A2FDD" w:rsidRDefault="008D3FD6" w:rsidP="008D3FD6">
      <w:pPr>
        <w:spacing w:line="242" w:lineRule="auto"/>
        <w:ind w:left="1382"/>
        <w:rPr>
          <w:sz w:val="24"/>
          <w:szCs w:val="24"/>
        </w:rPr>
      </w:pPr>
      <w:r w:rsidRPr="005A2FDD">
        <w:rPr>
          <w:sz w:val="24"/>
          <w:szCs w:val="24"/>
        </w:rPr>
        <w:t>-анализировать</w:t>
      </w:r>
      <w:r w:rsidRPr="005A2FDD">
        <w:rPr>
          <w:spacing w:val="80"/>
          <w:sz w:val="24"/>
          <w:szCs w:val="24"/>
        </w:rPr>
        <w:t xml:space="preserve"> </w:t>
      </w:r>
      <w:r w:rsidRPr="005A2FDD">
        <w:rPr>
          <w:sz w:val="24"/>
          <w:szCs w:val="24"/>
        </w:rPr>
        <w:t>расположение</w:t>
      </w:r>
      <w:r w:rsidRPr="005A2FDD">
        <w:rPr>
          <w:spacing w:val="80"/>
          <w:sz w:val="24"/>
          <w:szCs w:val="24"/>
        </w:rPr>
        <w:t xml:space="preserve"> </w:t>
      </w:r>
      <w:r w:rsidRPr="005A2FDD">
        <w:rPr>
          <w:sz w:val="24"/>
          <w:szCs w:val="24"/>
        </w:rPr>
        <w:t>деталей</w:t>
      </w:r>
      <w:r w:rsidRPr="005A2FDD">
        <w:rPr>
          <w:spacing w:val="80"/>
          <w:sz w:val="24"/>
          <w:szCs w:val="24"/>
        </w:rPr>
        <w:t xml:space="preserve"> </w:t>
      </w:r>
      <w:r w:rsidRPr="005A2FDD">
        <w:rPr>
          <w:sz w:val="24"/>
          <w:szCs w:val="24"/>
        </w:rPr>
        <w:t>(</w:t>
      </w:r>
      <w:r w:rsidRPr="005A2FDD">
        <w:rPr>
          <w:spacing w:val="80"/>
          <w:sz w:val="24"/>
          <w:szCs w:val="24"/>
        </w:rPr>
        <w:t xml:space="preserve"> </w:t>
      </w:r>
      <w:r w:rsidRPr="005A2FDD">
        <w:rPr>
          <w:sz w:val="24"/>
          <w:szCs w:val="24"/>
        </w:rPr>
        <w:t>танов,</w:t>
      </w:r>
      <w:r w:rsidRPr="005A2FDD">
        <w:rPr>
          <w:spacing w:val="80"/>
          <w:sz w:val="24"/>
          <w:szCs w:val="24"/>
        </w:rPr>
        <w:t xml:space="preserve"> </w:t>
      </w:r>
      <w:r w:rsidRPr="005A2FDD">
        <w:rPr>
          <w:sz w:val="24"/>
          <w:szCs w:val="24"/>
        </w:rPr>
        <w:t>треугольников,</w:t>
      </w:r>
      <w:r w:rsidRPr="005A2FDD">
        <w:rPr>
          <w:spacing w:val="80"/>
          <w:sz w:val="24"/>
          <w:szCs w:val="24"/>
        </w:rPr>
        <w:t xml:space="preserve"> </w:t>
      </w:r>
      <w:r w:rsidRPr="005A2FDD">
        <w:rPr>
          <w:sz w:val="24"/>
          <w:szCs w:val="24"/>
        </w:rPr>
        <w:t>угол-</w:t>
      </w:r>
      <w:r w:rsidRPr="005A2FDD">
        <w:rPr>
          <w:spacing w:val="80"/>
          <w:sz w:val="24"/>
          <w:szCs w:val="24"/>
        </w:rPr>
        <w:t xml:space="preserve"> </w:t>
      </w:r>
      <w:r w:rsidRPr="005A2FDD">
        <w:rPr>
          <w:sz w:val="24"/>
          <w:szCs w:val="24"/>
        </w:rPr>
        <w:t>и,</w:t>
      </w:r>
      <w:r w:rsidRPr="005A2FDD">
        <w:rPr>
          <w:spacing w:val="80"/>
          <w:w w:val="150"/>
          <w:sz w:val="24"/>
          <w:szCs w:val="24"/>
        </w:rPr>
        <w:t xml:space="preserve"> </w:t>
      </w:r>
      <w:r w:rsidRPr="005A2FDD">
        <w:rPr>
          <w:sz w:val="24"/>
          <w:szCs w:val="24"/>
        </w:rPr>
        <w:t>спичек) в исходной конструкции;</w:t>
      </w:r>
    </w:p>
    <w:p w:rsidR="008D3FD6" w:rsidRPr="005A2FDD" w:rsidRDefault="008D3FD6" w:rsidP="008D3FD6">
      <w:pPr>
        <w:tabs>
          <w:tab w:val="left" w:pos="3052"/>
          <w:tab w:val="left" w:pos="4253"/>
          <w:tab w:val="left" w:pos="4802"/>
          <w:tab w:val="left" w:pos="5946"/>
          <w:tab w:val="left" w:pos="7575"/>
          <w:tab w:val="left" w:pos="8549"/>
          <w:tab w:val="left" w:pos="9931"/>
        </w:tabs>
        <w:ind w:left="1382" w:right="409"/>
        <w:rPr>
          <w:sz w:val="24"/>
          <w:szCs w:val="24"/>
        </w:rPr>
      </w:pPr>
      <w:r w:rsidRPr="005A2FDD">
        <w:rPr>
          <w:spacing w:val="-2"/>
          <w:sz w:val="24"/>
          <w:szCs w:val="24"/>
        </w:rPr>
        <w:t>-составлять</w:t>
      </w:r>
      <w:r w:rsidRPr="005A2FDD">
        <w:rPr>
          <w:sz w:val="24"/>
          <w:szCs w:val="24"/>
        </w:rPr>
        <w:tab/>
      </w:r>
      <w:r w:rsidRPr="005A2FDD">
        <w:rPr>
          <w:spacing w:val="-2"/>
          <w:sz w:val="24"/>
          <w:szCs w:val="24"/>
        </w:rPr>
        <w:t>фигуры</w:t>
      </w:r>
      <w:r w:rsidRPr="005A2FDD">
        <w:rPr>
          <w:sz w:val="24"/>
          <w:szCs w:val="24"/>
        </w:rPr>
        <w:tab/>
      </w:r>
      <w:r w:rsidRPr="005A2FDD">
        <w:rPr>
          <w:spacing w:val="-6"/>
          <w:sz w:val="24"/>
          <w:szCs w:val="24"/>
        </w:rPr>
        <w:t>из</w:t>
      </w:r>
      <w:r w:rsidRPr="005A2FDD">
        <w:rPr>
          <w:sz w:val="24"/>
          <w:szCs w:val="24"/>
        </w:rPr>
        <w:tab/>
      </w:r>
      <w:r w:rsidRPr="005A2FDD">
        <w:rPr>
          <w:spacing w:val="-2"/>
          <w:sz w:val="24"/>
          <w:szCs w:val="24"/>
        </w:rPr>
        <w:t>частей,</w:t>
      </w:r>
      <w:r w:rsidRPr="005A2FDD">
        <w:rPr>
          <w:sz w:val="24"/>
          <w:szCs w:val="24"/>
        </w:rPr>
        <w:tab/>
      </w:r>
      <w:r w:rsidRPr="005A2FDD">
        <w:rPr>
          <w:spacing w:val="-2"/>
          <w:sz w:val="24"/>
          <w:szCs w:val="24"/>
        </w:rPr>
        <w:t>определять</w:t>
      </w:r>
      <w:r w:rsidRPr="005A2FDD">
        <w:rPr>
          <w:sz w:val="24"/>
          <w:szCs w:val="24"/>
        </w:rPr>
        <w:tab/>
      </w:r>
      <w:r w:rsidRPr="005A2FDD">
        <w:rPr>
          <w:spacing w:val="-2"/>
          <w:sz w:val="24"/>
          <w:szCs w:val="24"/>
        </w:rPr>
        <w:t>место</w:t>
      </w:r>
      <w:r w:rsidRPr="005A2FDD">
        <w:rPr>
          <w:sz w:val="24"/>
          <w:szCs w:val="24"/>
        </w:rPr>
        <w:tab/>
      </w:r>
      <w:r w:rsidRPr="005A2FDD">
        <w:rPr>
          <w:spacing w:val="-2"/>
          <w:sz w:val="24"/>
          <w:szCs w:val="24"/>
        </w:rPr>
        <w:t>заданной</w:t>
      </w:r>
      <w:r w:rsidRPr="005A2FDD">
        <w:rPr>
          <w:sz w:val="24"/>
          <w:szCs w:val="24"/>
        </w:rPr>
        <w:tab/>
      </w:r>
      <w:r w:rsidRPr="005A2FDD">
        <w:rPr>
          <w:spacing w:val="-2"/>
          <w:sz w:val="24"/>
          <w:szCs w:val="24"/>
        </w:rPr>
        <w:t>детали конструкции;</w:t>
      </w:r>
    </w:p>
    <w:p w:rsidR="008D3FD6" w:rsidRPr="005A2FDD" w:rsidRDefault="008D3FD6" w:rsidP="008D3FD6">
      <w:pPr>
        <w:tabs>
          <w:tab w:val="left" w:pos="4907"/>
          <w:tab w:val="left" w:pos="5240"/>
          <w:tab w:val="left" w:pos="8374"/>
          <w:tab w:val="left" w:pos="9860"/>
          <w:tab w:val="left" w:pos="10608"/>
        </w:tabs>
        <w:ind w:left="1382" w:right="403"/>
        <w:rPr>
          <w:sz w:val="24"/>
          <w:szCs w:val="24"/>
        </w:rPr>
      </w:pPr>
      <w:r w:rsidRPr="005A2FDD">
        <w:rPr>
          <w:sz w:val="24"/>
          <w:szCs w:val="24"/>
        </w:rPr>
        <w:t>-выявлять</w:t>
      </w:r>
      <w:r w:rsidRPr="005A2FDD">
        <w:rPr>
          <w:spacing w:val="80"/>
          <w:sz w:val="24"/>
          <w:szCs w:val="24"/>
        </w:rPr>
        <w:t xml:space="preserve"> </w:t>
      </w:r>
      <w:r w:rsidRPr="005A2FDD">
        <w:rPr>
          <w:sz w:val="24"/>
          <w:szCs w:val="24"/>
        </w:rPr>
        <w:t>закономерности</w:t>
      </w:r>
      <w:r w:rsidRPr="005A2FDD">
        <w:rPr>
          <w:sz w:val="24"/>
          <w:szCs w:val="24"/>
        </w:rPr>
        <w:tab/>
      </w:r>
      <w:r w:rsidRPr="005A2FDD">
        <w:rPr>
          <w:spacing w:val="-10"/>
          <w:sz w:val="24"/>
          <w:szCs w:val="24"/>
        </w:rPr>
        <w:t>в</w:t>
      </w:r>
      <w:r w:rsidRPr="005A2FDD">
        <w:rPr>
          <w:sz w:val="24"/>
          <w:szCs w:val="24"/>
        </w:rPr>
        <w:tab/>
        <w:t>расположении</w:t>
      </w:r>
      <w:r w:rsidRPr="005A2FDD">
        <w:rPr>
          <w:spacing w:val="80"/>
          <w:sz w:val="24"/>
          <w:szCs w:val="24"/>
        </w:rPr>
        <w:t xml:space="preserve"> </w:t>
      </w:r>
      <w:r w:rsidRPr="005A2FDD">
        <w:rPr>
          <w:sz w:val="24"/>
          <w:szCs w:val="24"/>
        </w:rPr>
        <w:t>деталей;</w:t>
      </w:r>
      <w:r w:rsidRPr="005A2FDD">
        <w:rPr>
          <w:sz w:val="24"/>
          <w:szCs w:val="24"/>
        </w:rPr>
        <w:tab/>
      </w:r>
      <w:r w:rsidRPr="005A2FDD">
        <w:rPr>
          <w:spacing w:val="-2"/>
          <w:sz w:val="24"/>
          <w:szCs w:val="24"/>
        </w:rPr>
        <w:t>составлять</w:t>
      </w:r>
      <w:r w:rsidRPr="005A2FDD">
        <w:rPr>
          <w:sz w:val="24"/>
          <w:szCs w:val="24"/>
        </w:rPr>
        <w:tab/>
      </w:r>
      <w:r w:rsidRPr="005A2FDD">
        <w:rPr>
          <w:spacing w:val="-4"/>
          <w:sz w:val="24"/>
          <w:szCs w:val="24"/>
        </w:rPr>
        <w:t>дети</w:t>
      </w:r>
      <w:r w:rsidRPr="005A2FDD">
        <w:rPr>
          <w:sz w:val="24"/>
          <w:szCs w:val="24"/>
        </w:rPr>
        <w:tab/>
      </w:r>
      <w:r w:rsidRPr="005A2FDD">
        <w:rPr>
          <w:spacing w:val="-10"/>
          <w:sz w:val="24"/>
          <w:szCs w:val="24"/>
        </w:rPr>
        <w:t xml:space="preserve">в </w:t>
      </w:r>
      <w:r w:rsidRPr="005A2FDD">
        <w:rPr>
          <w:sz w:val="24"/>
          <w:szCs w:val="24"/>
        </w:rPr>
        <w:t>соответствии с заданным контуром конструкции;</w:t>
      </w:r>
    </w:p>
    <w:p w:rsidR="008D3FD6" w:rsidRPr="005A2FDD" w:rsidRDefault="008D3FD6" w:rsidP="008D3FD6">
      <w:pPr>
        <w:spacing w:line="242" w:lineRule="auto"/>
        <w:ind w:left="1382"/>
        <w:rPr>
          <w:sz w:val="24"/>
          <w:szCs w:val="24"/>
        </w:rPr>
      </w:pPr>
      <w:r w:rsidRPr="005A2FDD">
        <w:rPr>
          <w:sz w:val="24"/>
          <w:szCs w:val="24"/>
        </w:rPr>
        <w:t>-сопоставлять полученный</w:t>
      </w:r>
      <w:r w:rsidRPr="005A2FDD">
        <w:rPr>
          <w:spacing w:val="32"/>
          <w:sz w:val="24"/>
          <w:szCs w:val="24"/>
        </w:rPr>
        <w:t xml:space="preserve"> </w:t>
      </w:r>
      <w:r w:rsidRPr="005A2FDD">
        <w:rPr>
          <w:sz w:val="24"/>
          <w:szCs w:val="24"/>
        </w:rPr>
        <w:t xml:space="preserve">(промежуточный, итоговый) результат заданным </w:t>
      </w:r>
      <w:r w:rsidRPr="005A2FDD">
        <w:rPr>
          <w:spacing w:val="-2"/>
          <w:sz w:val="24"/>
          <w:szCs w:val="24"/>
        </w:rPr>
        <w:t>условием;</w:t>
      </w:r>
    </w:p>
    <w:p w:rsidR="008D3FD6" w:rsidRPr="005A2FDD" w:rsidRDefault="008D3FD6" w:rsidP="008D3FD6">
      <w:pPr>
        <w:ind w:left="1382"/>
        <w:rPr>
          <w:sz w:val="24"/>
          <w:szCs w:val="24"/>
        </w:rPr>
      </w:pPr>
      <w:r w:rsidRPr="005A2FDD">
        <w:rPr>
          <w:sz w:val="24"/>
          <w:szCs w:val="24"/>
        </w:rPr>
        <w:t>-объяснять</w:t>
      </w:r>
      <w:r w:rsidRPr="005A2FDD">
        <w:rPr>
          <w:spacing w:val="40"/>
          <w:sz w:val="24"/>
          <w:szCs w:val="24"/>
        </w:rPr>
        <w:t xml:space="preserve"> </w:t>
      </w:r>
      <w:r w:rsidRPr="005A2FDD">
        <w:rPr>
          <w:sz w:val="24"/>
          <w:szCs w:val="24"/>
        </w:rPr>
        <w:t>(доказывать)</w:t>
      </w:r>
      <w:r w:rsidRPr="005A2FDD">
        <w:rPr>
          <w:spacing w:val="40"/>
          <w:sz w:val="24"/>
          <w:szCs w:val="24"/>
        </w:rPr>
        <w:t xml:space="preserve"> </w:t>
      </w:r>
      <w:r w:rsidRPr="005A2FDD">
        <w:rPr>
          <w:sz w:val="24"/>
          <w:szCs w:val="24"/>
        </w:rPr>
        <w:t>выбор</w:t>
      </w:r>
      <w:r w:rsidRPr="005A2FDD">
        <w:rPr>
          <w:spacing w:val="40"/>
          <w:sz w:val="24"/>
          <w:szCs w:val="24"/>
        </w:rPr>
        <w:t xml:space="preserve"> </w:t>
      </w:r>
      <w:r w:rsidRPr="005A2FDD">
        <w:rPr>
          <w:sz w:val="24"/>
          <w:szCs w:val="24"/>
        </w:rPr>
        <w:t>деталей</w:t>
      </w:r>
      <w:r w:rsidRPr="005A2FDD">
        <w:rPr>
          <w:spacing w:val="40"/>
          <w:sz w:val="24"/>
          <w:szCs w:val="24"/>
        </w:rPr>
        <w:t xml:space="preserve"> </w:t>
      </w:r>
      <w:r w:rsidRPr="005A2FDD">
        <w:rPr>
          <w:sz w:val="24"/>
          <w:szCs w:val="24"/>
        </w:rPr>
        <w:t>или</w:t>
      </w:r>
      <w:r w:rsidRPr="005A2FDD">
        <w:rPr>
          <w:spacing w:val="40"/>
          <w:sz w:val="24"/>
          <w:szCs w:val="24"/>
        </w:rPr>
        <w:t xml:space="preserve"> </w:t>
      </w:r>
      <w:r w:rsidRPr="005A2FDD">
        <w:rPr>
          <w:sz w:val="24"/>
          <w:szCs w:val="24"/>
        </w:rPr>
        <w:t>способа</w:t>
      </w:r>
      <w:r w:rsidRPr="005A2FDD">
        <w:rPr>
          <w:spacing w:val="40"/>
          <w:sz w:val="24"/>
          <w:szCs w:val="24"/>
        </w:rPr>
        <w:t xml:space="preserve"> </w:t>
      </w:r>
      <w:r w:rsidRPr="005A2FDD">
        <w:rPr>
          <w:sz w:val="24"/>
          <w:szCs w:val="24"/>
        </w:rPr>
        <w:t>действия</w:t>
      </w:r>
      <w:r w:rsidRPr="005A2FDD">
        <w:rPr>
          <w:spacing w:val="40"/>
          <w:sz w:val="24"/>
          <w:szCs w:val="24"/>
        </w:rPr>
        <w:t xml:space="preserve"> </w:t>
      </w:r>
      <w:r w:rsidRPr="005A2FDD">
        <w:rPr>
          <w:sz w:val="24"/>
          <w:szCs w:val="24"/>
        </w:rPr>
        <w:t>при</w:t>
      </w:r>
      <w:r w:rsidRPr="005A2FDD">
        <w:rPr>
          <w:spacing w:val="40"/>
          <w:sz w:val="24"/>
          <w:szCs w:val="24"/>
        </w:rPr>
        <w:t xml:space="preserve"> </w:t>
      </w:r>
      <w:r w:rsidRPr="005A2FDD">
        <w:rPr>
          <w:sz w:val="24"/>
          <w:szCs w:val="24"/>
        </w:rPr>
        <w:t xml:space="preserve">данном </w:t>
      </w:r>
      <w:r w:rsidRPr="005A2FDD">
        <w:rPr>
          <w:spacing w:val="-2"/>
          <w:sz w:val="24"/>
          <w:szCs w:val="24"/>
        </w:rPr>
        <w:t>условии;</w:t>
      </w:r>
    </w:p>
    <w:p w:rsidR="008D3FD6" w:rsidRPr="005A2FDD" w:rsidRDefault="008D3FD6" w:rsidP="008D3FD6">
      <w:pPr>
        <w:spacing w:line="321" w:lineRule="exact"/>
        <w:ind w:left="1382"/>
        <w:rPr>
          <w:sz w:val="24"/>
          <w:szCs w:val="24"/>
        </w:rPr>
      </w:pPr>
      <w:r w:rsidRPr="005A2FDD">
        <w:rPr>
          <w:sz w:val="24"/>
          <w:szCs w:val="24"/>
        </w:rPr>
        <w:t>-анализировать</w:t>
      </w:r>
      <w:r w:rsidRPr="005A2FDD">
        <w:rPr>
          <w:spacing w:val="-16"/>
          <w:sz w:val="24"/>
          <w:szCs w:val="24"/>
        </w:rPr>
        <w:t xml:space="preserve"> </w:t>
      </w:r>
      <w:r w:rsidRPr="005A2FDD">
        <w:rPr>
          <w:sz w:val="24"/>
          <w:szCs w:val="24"/>
        </w:rPr>
        <w:t>предложенные</w:t>
      </w:r>
      <w:r w:rsidRPr="005A2FDD">
        <w:rPr>
          <w:spacing w:val="-8"/>
          <w:sz w:val="24"/>
          <w:szCs w:val="24"/>
        </w:rPr>
        <w:t xml:space="preserve"> </w:t>
      </w:r>
      <w:r w:rsidRPr="005A2FDD">
        <w:rPr>
          <w:sz w:val="24"/>
          <w:szCs w:val="24"/>
        </w:rPr>
        <w:t>возможные</w:t>
      </w:r>
      <w:r w:rsidRPr="005A2FDD">
        <w:rPr>
          <w:spacing w:val="-9"/>
          <w:sz w:val="24"/>
          <w:szCs w:val="24"/>
        </w:rPr>
        <w:t xml:space="preserve"> </w:t>
      </w:r>
      <w:r w:rsidRPr="005A2FDD">
        <w:rPr>
          <w:sz w:val="24"/>
          <w:szCs w:val="24"/>
        </w:rPr>
        <w:t>варианты</w:t>
      </w:r>
      <w:r w:rsidRPr="005A2FDD">
        <w:rPr>
          <w:spacing w:val="-5"/>
          <w:sz w:val="24"/>
          <w:szCs w:val="24"/>
        </w:rPr>
        <w:t xml:space="preserve"> </w:t>
      </w:r>
      <w:r w:rsidRPr="005A2FDD">
        <w:rPr>
          <w:sz w:val="24"/>
          <w:szCs w:val="24"/>
        </w:rPr>
        <w:t>верного</w:t>
      </w:r>
      <w:r w:rsidRPr="005A2FDD">
        <w:rPr>
          <w:spacing w:val="-7"/>
          <w:sz w:val="24"/>
          <w:szCs w:val="24"/>
        </w:rPr>
        <w:t xml:space="preserve"> </w:t>
      </w:r>
      <w:r w:rsidRPr="005A2FDD">
        <w:rPr>
          <w:spacing w:val="-2"/>
          <w:sz w:val="24"/>
          <w:szCs w:val="24"/>
        </w:rPr>
        <w:t>решения;</w:t>
      </w:r>
    </w:p>
    <w:p w:rsidR="008D3FD6" w:rsidRPr="005A2FDD" w:rsidRDefault="008D3FD6" w:rsidP="008D3FD6">
      <w:pPr>
        <w:ind w:left="1382"/>
        <w:rPr>
          <w:sz w:val="24"/>
          <w:szCs w:val="24"/>
        </w:rPr>
      </w:pPr>
      <w:r w:rsidRPr="005A2FDD">
        <w:rPr>
          <w:sz w:val="24"/>
          <w:szCs w:val="24"/>
        </w:rPr>
        <w:t>-моделировать</w:t>
      </w:r>
      <w:r w:rsidRPr="005A2FDD">
        <w:rPr>
          <w:spacing w:val="80"/>
          <w:sz w:val="24"/>
          <w:szCs w:val="24"/>
        </w:rPr>
        <w:t xml:space="preserve"> </w:t>
      </w:r>
      <w:r w:rsidRPr="005A2FDD">
        <w:rPr>
          <w:sz w:val="24"/>
          <w:szCs w:val="24"/>
        </w:rPr>
        <w:t>объёмные</w:t>
      </w:r>
      <w:r w:rsidRPr="005A2FDD">
        <w:rPr>
          <w:spacing w:val="80"/>
          <w:sz w:val="24"/>
          <w:szCs w:val="24"/>
        </w:rPr>
        <w:t xml:space="preserve"> </w:t>
      </w:r>
      <w:r w:rsidRPr="005A2FDD">
        <w:rPr>
          <w:sz w:val="24"/>
          <w:szCs w:val="24"/>
        </w:rPr>
        <w:t>фигуры</w:t>
      </w:r>
      <w:r w:rsidRPr="005A2FDD">
        <w:rPr>
          <w:spacing w:val="80"/>
          <w:sz w:val="24"/>
          <w:szCs w:val="24"/>
        </w:rPr>
        <w:t xml:space="preserve"> </w:t>
      </w:r>
      <w:r w:rsidRPr="005A2FDD">
        <w:rPr>
          <w:sz w:val="24"/>
          <w:szCs w:val="24"/>
        </w:rPr>
        <w:t>из</w:t>
      </w:r>
      <w:r w:rsidRPr="005A2FDD">
        <w:rPr>
          <w:spacing w:val="80"/>
          <w:sz w:val="24"/>
          <w:szCs w:val="24"/>
        </w:rPr>
        <w:t xml:space="preserve"> </w:t>
      </w:r>
      <w:r w:rsidRPr="005A2FDD">
        <w:rPr>
          <w:sz w:val="24"/>
          <w:szCs w:val="24"/>
        </w:rPr>
        <w:t>различных</w:t>
      </w:r>
      <w:r w:rsidRPr="005A2FDD">
        <w:rPr>
          <w:spacing w:val="80"/>
          <w:sz w:val="24"/>
          <w:szCs w:val="24"/>
        </w:rPr>
        <w:t xml:space="preserve"> </w:t>
      </w:r>
      <w:r w:rsidRPr="005A2FDD">
        <w:rPr>
          <w:sz w:val="24"/>
          <w:szCs w:val="24"/>
        </w:rPr>
        <w:t>материалов</w:t>
      </w:r>
      <w:r w:rsidRPr="005A2FDD">
        <w:rPr>
          <w:spacing w:val="80"/>
          <w:sz w:val="24"/>
          <w:szCs w:val="24"/>
        </w:rPr>
        <w:t xml:space="preserve"> </w:t>
      </w:r>
      <w:r w:rsidRPr="005A2FDD">
        <w:rPr>
          <w:sz w:val="24"/>
          <w:szCs w:val="24"/>
        </w:rPr>
        <w:t>(проволока,</w:t>
      </w:r>
      <w:r w:rsidRPr="005A2FDD">
        <w:rPr>
          <w:spacing w:val="40"/>
          <w:sz w:val="24"/>
          <w:szCs w:val="24"/>
        </w:rPr>
        <w:t xml:space="preserve"> </w:t>
      </w:r>
      <w:r w:rsidRPr="005A2FDD">
        <w:rPr>
          <w:sz w:val="24"/>
          <w:szCs w:val="24"/>
        </w:rPr>
        <w:t>пластилин и др.) и из развёрток;</w:t>
      </w:r>
    </w:p>
    <w:p w:rsidR="008D3FD6" w:rsidRPr="005A2FDD" w:rsidRDefault="008D3FD6" w:rsidP="008D3FD6">
      <w:pPr>
        <w:spacing w:before="74" w:line="242" w:lineRule="auto"/>
        <w:ind w:left="1382" w:right="409"/>
        <w:jc w:val="both"/>
        <w:rPr>
          <w:sz w:val="24"/>
          <w:szCs w:val="24"/>
        </w:rPr>
      </w:pPr>
      <w:r w:rsidRPr="005A2FDD">
        <w:rPr>
          <w:sz w:val="24"/>
          <w:szCs w:val="24"/>
        </w:rPr>
        <w:t>-осуществлять развёрнутые действия контроля и самоконтроля: сравнивать построенную конструкцию с образцом.</w:t>
      </w:r>
    </w:p>
    <w:p w:rsidR="008D3FD6" w:rsidRPr="005A2FDD" w:rsidRDefault="008D3FD6" w:rsidP="008D3FD6">
      <w:pPr>
        <w:spacing w:before="5"/>
        <w:rPr>
          <w:sz w:val="24"/>
          <w:szCs w:val="24"/>
        </w:rPr>
      </w:pPr>
    </w:p>
    <w:p w:rsidR="008D3FD6" w:rsidRPr="005A2FDD" w:rsidRDefault="008D3FD6" w:rsidP="008D3FD6">
      <w:pPr>
        <w:ind w:left="2344"/>
        <w:outlineLvl w:val="0"/>
        <w:rPr>
          <w:b/>
          <w:bCs/>
          <w:sz w:val="24"/>
          <w:szCs w:val="24"/>
        </w:rPr>
      </w:pPr>
      <w:r w:rsidRPr="005A2FDD">
        <w:rPr>
          <w:b/>
          <w:bCs/>
          <w:spacing w:val="-2"/>
          <w:w w:val="95"/>
          <w:sz w:val="24"/>
          <w:szCs w:val="24"/>
        </w:rPr>
        <w:t>Предполагаемые</w:t>
      </w:r>
      <w:r w:rsidRPr="005A2FDD">
        <w:rPr>
          <w:b/>
          <w:bCs/>
          <w:spacing w:val="-8"/>
          <w:w w:val="95"/>
          <w:sz w:val="24"/>
          <w:szCs w:val="24"/>
        </w:rPr>
        <w:t xml:space="preserve"> </w:t>
      </w:r>
      <w:r w:rsidRPr="005A2FDD">
        <w:rPr>
          <w:b/>
          <w:bCs/>
          <w:spacing w:val="-2"/>
          <w:w w:val="95"/>
          <w:sz w:val="24"/>
          <w:szCs w:val="24"/>
        </w:rPr>
        <w:t>результаты</w:t>
      </w:r>
      <w:r w:rsidRPr="005A2FDD">
        <w:rPr>
          <w:b/>
          <w:bCs/>
          <w:spacing w:val="-8"/>
          <w:w w:val="95"/>
          <w:sz w:val="24"/>
          <w:szCs w:val="24"/>
        </w:rPr>
        <w:t xml:space="preserve"> </w:t>
      </w:r>
      <w:r w:rsidRPr="005A2FDD">
        <w:rPr>
          <w:b/>
          <w:bCs/>
          <w:spacing w:val="-2"/>
          <w:w w:val="95"/>
          <w:sz w:val="24"/>
          <w:szCs w:val="24"/>
        </w:rPr>
        <w:t>реализации</w:t>
      </w:r>
      <w:r w:rsidRPr="005A2FDD">
        <w:rPr>
          <w:b/>
          <w:bCs/>
          <w:spacing w:val="-7"/>
          <w:w w:val="95"/>
          <w:sz w:val="24"/>
          <w:szCs w:val="24"/>
        </w:rPr>
        <w:t xml:space="preserve"> </w:t>
      </w:r>
      <w:r w:rsidRPr="005A2FDD">
        <w:rPr>
          <w:b/>
          <w:bCs/>
          <w:spacing w:val="-2"/>
          <w:w w:val="95"/>
          <w:sz w:val="24"/>
          <w:szCs w:val="24"/>
        </w:rPr>
        <w:t>программы.</w:t>
      </w:r>
    </w:p>
    <w:p w:rsidR="008D3FD6" w:rsidRPr="005A2FDD" w:rsidRDefault="008D3FD6" w:rsidP="008D3FD6">
      <w:pPr>
        <w:spacing w:before="2"/>
        <w:rPr>
          <w:b/>
          <w:sz w:val="24"/>
          <w:szCs w:val="24"/>
        </w:rPr>
      </w:pPr>
    </w:p>
    <w:p w:rsidR="008D3FD6" w:rsidRPr="005A2FDD" w:rsidRDefault="008D3FD6" w:rsidP="008D3FD6">
      <w:pPr>
        <w:spacing w:before="1"/>
        <w:ind w:left="1382" w:right="410"/>
        <w:jc w:val="both"/>
        <w:rPr>
          <w:sz w:val="24"/>
          <w:szCs w:val="24"/>
        </w:rPr>
      </w:pPr>
      <w:r w:rsidRPr="005A2FDD">
        <w:rPr>
          <w:b/>
          <w:sz w:val="24"/>
          <w:szCs w:val="24"/>
        </w:rPr>
        <w:t xml:space="preserve">Личностными </w:t>
      </w:r>
      <w:r w:rsidRPr="005A2FDD">
        <w:rPr>
          <w:sz w:val="24"/>
          <w:szCs w:val="24"/>
        </w:rPr>
        <w:t xml:space="preserve">результатами изучения курса «Занимательная математика» </w:t>
      </w:r>
      <w:r w:rsidRPr="005A2FDD">
        <w:rPr>
          <w:spacing w:val="-2"/>
          <w:sz w:val="24"/>
          <w:szCs w:val="24"/>
        </w:rPr>
        <w:t>являются:</w:t>
      </w:r>
    </w:p>
    <w:p w:rsidR="008D3FD6" w:rsidRPr="005A2FDD" w:rsidRDefault="008D3FD6" w:rsidP="008D3FD6">
      <w:pPr>
        <w:numPr>
          <w:ilvl w:val="1"/>
          <w:numId w:val="366"/>
        </w:numPr>
        <w:tabs>
          <w:tab w:val="left" w:pos="2102"/>
        </w:tabs>
        <w:ind w:right="409"/>
        <w:jc w:val="both"/>
        <w:rPr>
          <w:sz w:val="24"/>
          <w:szCs w:val="24"/>
        </w:rPr>
      </w:pPr>
      <w:r w:rsidRPr="005A2FDD">
        <w:rPr>
          <w:sz w:val="24"/>
          <w:szCs w:val="24"/>
        </w:rPr>
        <w:t>осознание себя членом общества, чувство любви к родной стране, выражающееся в интересе к ее природе, культуре, истории и желании участвовать в ее делах и событиях;</w:t>
      </w:r>
    </w:p>
    <w:p w:rsidR="008D3FD6" w:rsidRPr="005A2FDD" w:rsidRDefault="008D3FD6" w:rsidP="008D3FD6">
      <w:pPr>
        <w:numPr>
          <w:ilvl w:val="1"/>
          <w:numId w:val="366"/>
        </w:numPr>
        <w:tabs>
          <w:tab w:val="left" w:pos="2102"/>
        </w:tabs>
        <w:ind w:right="403"/>
        <w:jc w:val="both"/>
        <w:rPr>
          <w:sz w:val="24"/>
          <w:szCs w:val="24"/>
        </w:rPr>
      </w:pPr>
      <w:r w:rsidRPr="005A2FDD">
        <w:rPr>
          <w:sz w:val="24"/>
          <w:szCs w:val="24"/>
        </w:rPr>
        <w:t>осознание и принятие базовых общечеловеческих ценностей, сформированность нравственных представлений и этических чувств; культура поведения и взаимоотношений</w:t>
      </w:r>
      <w:r w:rsidRPr="005A2FDD">
        <w:rPr>
          <w:spacing w:val="40"/>
          <w:sz w:val="24"/>
          <w:szCs w:val="24"/>
        </w:rPr>
        <w:t xml:space="preserve"> </w:t>
      </w:r>
      <w:r w:rsidRPr="005A2FDD">
        <w:rPr>
          <w:sz w:val="24"/>
          <w:szCs w:val="24"/>
        </w:rPr>
        <w:t>в окружающем мире;</w:t>
      </w:r>
    </w:p>
    <w:p w:rsidR="008D3FD6" w:rsidRPr="005A2FDD" w:rsidRDefault="008D3FD6" w:rsidP="008D3FD6">
      <w:pPr>
        <w:numPr>
          <w:ilvl w:val="1"/>
          <w:numId w:val="366"/>
        </w:numPr>
        <w:tabs>
          <w:tab w:val="left" w:pos="2102"/>
        </w:tabs>
        <w:spacing w:line="342" w:lineRule="exact"/>
        <w:jc w:val="both"/>
        <w:rPr>
          <w:sz w:val="24"/>
          <w:szCs w:val="24"/>
        </w:rPr>
      </w:pPr>
      <w:r w:rsidRPr="005A2FDD">
        <w:rPr>
          <w:sz w:val="24"/>
          <w:szCs w:val="24"/>
        </w:rPr>
        <w:t>установка</w:t>
      </w:r>
      <w:r w:rsidRPr="005A2FDD">
        <w:rPr>
          <w:spacing w:val="-8"/>
          <w:sz w:val="24"/>
          <w:szCs w:val="24"/>
        </w:rPr>
        <w:t xml:space="preserve"> </w:t>
      </w:r>
      <w:r w:rsidRPr="005A2FDD">
        <w:rPr>
          <w:sz w:val="24"/>
          <w:szCs w:val="24"/>
        </w:rPr>
        <w:t>на</w:t>
      </w:r>
      <w:r w:rsidRPr="005A2FDD">
        <w:rPr>
          <w:spacing w:val="-9"/>
          <w:sz w:val="24"/>
          <w:szCs w:val="24"/>
        </w:rPr>
        <w:t xml:space="preserve"> </w:t>
      </w:r>
      <w:r w:rsidRPr="005A2FDD">
        <w:rPr>
          <w:sz w:val="24"/>
          <w:szCs w:val="24"/>
        </w:rPr>
        <w:t>безопасный</w:t>
      </w:r>
      <w:r w:rsidRPr="005A2FDD">
        <w:rPr>
          <w:spacing w:val="-6"/>
          <w:sz w:val="24"/>
          <w:szCs w:val="24"/>
        </w:rPr>
        <w:t xml:space="preserve"> </w:t>
      </w:r>
      <w:r w:rsidRPr="005A2FDD">
        <w:rPr>
          <w:sz w:val="24"/>
          <w:szCs w:val="24"/>
        </w:rPr>
        <w:t>здоровый</w:t>
      </w:r>
      <w:r w:rsidRPr="005A2FDD">
        <w:rPr>
          <w:spacing w:val="-9"/>
          <w:sz w:val="24"/>
          <w:szCs w:val="24"/>
        </w:rPr>
        <w:t xml:space="preserve"> </w:t>
      </w:r>
      <w:r w:rsidRPr="005A2FDD">
        <w:rPr>
          <w:sz w:val="24"/>
          <w:szCs w:val="24"/>
        </w:rPr>
        <w:t>образ</w:t>
      </w:r>
      <w:r w:rsidRPr="005A2FDD">
        <w:rPr>
          <w:spacing w:val="-6"/>
          <w:sz w:val="24"/>
          <w:szCs w:val="24"/>
        </w:rPr>
        <w:t xml:space="preserve"> </w:t>
      </w:r>
      <w:r w:rsidRPr="005A2FDD">
        <w:rPr>
          <w:spacing w:val="-2"/>
          <w:sz w:val="24"/>
          <w:szCs w:val="24"/>
        </w:rPr>
        <w:t>жизни;</w:t>
      </w:r>
    </w:p>
    <w:p w:rsidR="008D3FD6" w:rsidRPr="005A2FDD" w:rsidRDefault="008D3FD6" w:rsidP="008D3FD6">
      <w:pPr>
        <w:spacing w:line="321" w:lineRule="exact"/>
        <w:ind w:left="1382"/>
        <w:jc w:val="both"/>
        <w:rPr>
          <w:sz w:val="24"/>
          <w:szCs w:val="24"/>
        </w:rPr>
      </w:pPr>
      <w:r w:rsidRPr="005A2FDD">
        <w:rPr>
          <w:b/>
          <w:sz w:val="24"/>
          <w:szCs w:val="24"/>
        </w:rPr>
        <w:t>Метапредметными</w:t>
      </w:r>
      <w:r w:rsidRPr="005A2FDD">
        <w:rPr>
          <w:sz w:val="24"/>
          <w:szCs w:val="24"/>
        </w:rPr>
        <w:t>результатами</w:t>
      </w:r>
      <w:r w:rsidRPr="005A2FDD">
        <w:rPr>
          <w:spacing w:val="-17"/>
          <w:sz w:val="24"/>
          <w:szCs w:val="24"/>
        </w:rPr>
        <w:t xml:space="preserve"> </w:t>
      </w:r>
      <w:r w:rsidRPr="005A2FDD">
        <w:rPr>
          <w:spacing w:val="-2"/>
          <w:sz w:val="24"/>
          <w:szCs w:val="24"/>
        </w:rPr>
        <w:t>являются:</w:t>
      </w:r>
    </w:p>
    <w:p w:rsidR="008D3FD6" w:rsidRPr="005A2FDD" w:rsidRDefault="008D3FD6" w:rsidP="008D3FD6">
      <w:pPr>
        <w:numPr>
          <w:ilvl w:val="1"/>
          <w:numId w:val="366"/>
        </w:numPr>
        <w:tabs>
          <w:tab w:val="left" w:pos="2102"/>
        </w:tabs>
        <w:ind w:right="405"/>
        <w:jc w:val="both"/>
        <w:rPr>
          <w:sz w:val="24"/>
          <w:szCs w:val="24"/>
        </w:rPr>
      </w:pPr>
      <w:r w:rsidRPr="005A2FDD">
        <w:rPr>
          <w:sz w:val="24"/>
          <w:szCs w:val="24"/>
        </w:rPr>
        <w:t>способность регулировать собственную деятельность, направленную</w:t>
      </w:r>
      <w:r w:rsidRPr="005A2FDD">
        <w:rPr>
          <w:spacing w:val="80"/>
          <w:sz w:val="24"/>
          <w:szCs w:val="24"/>
        </w:rPr>
        <w:t xml:space="preserve"> </w:t>
      </w:r>
      <w:r w:rsidRPr="005A2FDD">
        <w:rPr>
          <w:sz w:val="24"/>
          <w:szCs w:val="24"/>
        </w:rPr>
        <w:t xml:space="preserve">на познание окружающей действительности и внутреннего мира </w:t>
      </w:r>
      <w:r w:rsidRPr="005A2FDD">
        <w:rPr>
          <w:spacing w:val="-2"/>
          <w:sz w:val="24"/>
          <w:szCs w:val="24"/>
        </w:rPr>
        <w:t>человека;</w:t>
      </w:r>
    </w:p>
    <w:p w:rsidR="008D3FD6" w:rsidRPr="005A2FDD" w:rsidRDefault="008D3FD6" w:rsidP="008D3FD6">
      <w:pPr>
        <w:numPr>
          <w:ilvl w:val="1"/>
          <w:numId w:val="366"/>
        </w:numPr>
        <w:tabs>
          <w:tab w:val="left" w:pos="2102"/>
        </w:tabs>
        <w:ind w:right="404"/>
        <w:jc w:val="both"/>
        <w:rPr>
          <w:sz w:val="24"/>
          <w:szCs w:val="24"/>
        </w:rPr>
      </w:pPr>
      <w:r w:rsidRPr="005A2FDD">
        <w:rPr>
          <w:sz w:val="24"/>
          <w:szCs w:val="24"/>
        </w:rPr>
        <w:t>способность осуществлять информационный поиск для выполнения учебных задач;</w:t>
      </w:r>
    </w:p>
    <w:p w:rsidR="008D3FD6" w:rsidRPr="005A2FDD" w:rsidRDefault="008D3FD6" w:rsidP="008D3FD6">
      <w:pPr>
        <w:numPr>
          <w:ilvl w:val="1"/>
          <w:numId w:val="366"/>
        </w:numPr>
        <w:tabs>
          <w:tab w:val="left" w:pos="2102"/>
        </w:tabs>
        <w:ind w:right="408"/>
        <w:jc w:val="both"/>
        <w:rPr>
          <w:sz w:val="24"/>
          <w:szCs w:val="24"/>
        </w:rPr>
      </w:pPr>
      <w:r w:rsidRPr="005A2FDD">
        <w:rPr>
          <w:sz w:val="24"/>
          <w:szCs w:val="24"/>
        </w:rPr>
        <w:t>способность работать с моделями изучаемых объектов и явлений окружающего мира.</w:t>
      </w:r>
    </w:p>
    <w:p w:rsidR="008D3FD6" w:rsidRPr="005A2FDD" w:rsidRDefault="008D3FD6" w:rsidP="008D3FD6">
      <w:pPr>
        <w:numPr>
          <w:ilvl w:val="1"/>
          <w:numId w:val="366"/>
        </w:numPr>
        <w:tabs>
          <w:tab w:val="left" w:pos="2102"/>
        </w:tabs>
        <w:ind w:right="409"/>
        <w:jc w:val="both"/>
        <w:rPr>
          <w:sz w:val="24"/>
          <w:szCs w:val="24"/>
        </w:rPr>
      </w:pPr>
      <w:r w:rsidRPr="005A2FDD">
        <w:rPr>
          <w:sz w:val="24"/>
          <w:szCs w:val="24"/>
        </w:rPr>
        <w:t>умение</w:t>
      </w:r>
      <w:r w:rsidRPr="005A2FDD">
        <w:rPr>
          <w:spacing w:val="-3"/>
          <w:sz w:val="24"/>
          <w:szCs w:val="24"/>
        </w:rPr>
        <w:t xml:space="preserve"> </w:t>
      </w:r>
      <w:r w:rsidRPr="005A2FDD">
        <w:rPr>
          <w:sz w:val="24"/>
          <w:szCs w:val="24"/>
        </w:rPr>
        <w:t>обобщать,</w:t>
      </w:r>
      <w:r w:rsidRPr="005A2FDD">
        <w:rPr>
          <w:spacing w:val="-3"/>
          <w:sz w:val="24"/>
          <w:szCs w:val="24"/>
        </w:rPr>
        <w:t xml:space="preserve"> </w:t>
      </w:r>
      <w:r w:rsidRPr="005A2FDD">
        <w:rPr>
          <w:sz w:val="24"/>
          <w:szCs w:val="24"/>
        </w:rPr>
        <w:t>отбирать</w:t>
      </w:r>
      <w:r w:rsidRPr="005A2FDD">
        <w:rPr>
          <w:spacing w:val="-5"/>
          <w:sz w:val="24"/>
          <w:szCs w:val="24"/>
        </w:rPr>
        <w:t xml:space="preserve"> </w:t>
      </w:r>
      <w:r w:rsidRPr="005A2FDD">
        <w:rPr>
          <w:sz w:val="24"/>
          <w:szCs w:val="24"/>
        </w:rPr>
        <w:t>необходимую</w:t>
      </w:r>
      <w:r w:rsidRPr="005A2FDD">
        <w:rPr>
          <w:spacing w:val="-4"/>
          <w:sz w:val="24"/>
          <w:szCs w:val="24"/>
        </w:rPr>
        <w:t xml:space="preserve"> </w:t>
      </w:r>
      <w:r w:rsidRPr="005A2FDD">
        <w:rPr>
          <w:sz w:val="24"/>
          <w:szCs w:val="24"/>
        </w:rPr>
        <w:t>информацию,</w:t>
      </w:r>
      <w:r w:rsidRPr="005A2FDD">
        <w:rPr>
          <w:spacing w:val="-3"/>
          <w:sz w:val="24"/>
          <w:szCs w:val="24"/>
        </w:rPr>
        <w:t xml:space="preserve"> </w:t>
      </w:r>
      <w:r w:rsidRPr="005A2FDD">
        <w:rPr>
          <w:sz w:val="24"/>
          <w:szCs w:val="24"/>
        </w:rPr>
        <w:t>видеть</w:t>
      </w:r>
      <w:r w:rsidRPr="005A2FDD">
        <w:rPr>
          <w:spacing w:val="-4"/>
          <w:sz w:val="24"/>
          <w:szCs w:val="24"/>
        </w:rPr>
        <w:t xml:space="preserve"> </w:t>
      </w:r>
      <w:r w:rsidRPr="005A2FDD">
        <w:rPr>
          <w:sz w:val="24"/>
          <w:szCs w:val="24"/>
        </w:rPr>
        <w:t>общее</w:t>
      </w:r>
      <w:r w:rsidRPr="005A2FDD">
        <w:rPr>
          <w:spacing w:val="-4"/>
          <w:sz w:val="24"/>
          <w:szCs w:val="24"/>
        </w:rPr>
        <w:t xml:space="preserve"> </w:t>
      </w:r>
      <w:r w:rsidRPr="005A2FDD">
        <w:rPr>
          <w:sz w:val="24"/>
          <w:szCs w:val="24"/>
        </w:rPr>
        <w:t>в единичном явлении, самостоятельно находить решение возникающих проблем, отражать наиболее общие существенные связи и отношения явлений действительности: пространство и время, количество и качество, причина и следствие, логическое и вариативное мышление;</w:t>
      </w:r>
    </w:p>
    <w:p w:rsidR="008D3FD6" w:rsidRPr="005A2FDD" w:rsidRDefault="008D3FD6" w:rsidP="008D3FD6">
      <w:pPr>
        <w:numPr>
          <w:ilvl w:val="1"/>
          <w:numId w:val="366"/>
        </w:numPr>
        <w:tabs>
          <w:tab w:val="left" w:pos="2102"/>
        </w:tabs>
        <w:ind w:right="405"/>
        <w:jc w:val="both"/>
        <w:rPr>
          <w:sz w:val="24"/>
          <w:szCs w:val="24"/>
        </w:rPr>
      </w:pPr>
      <w:r w:rsidRPr="005A2FDD">
        <w:rPr>
          <w:sz w:val="24"/>
          <w:szCs w:val="24"/>
        </w:rPr>
        <w:t>владение базовым понятийным аппаратом (доступным для осознания младшим школьником), необходимым для дальнейшего образования в области естественно-научных и социальных дисциплин;</w:t>
      </w:r>
    </w:p>
    <w:p w:rsidR="008D3FD6" w:rsidRPr="005A2FDD" w:rsidRDefault="008D3FD6" w:rsidP="008D3FD6">
      <w:pPr>
        <w:numPr>
          <w:ilvl w:val="1"/>
          <w:numId w:val="366"/>
        </w:numPr>
        <w:tabs>
          <w:tab w:val="left" w:pos="2102"/>
        </w:tabs>
        <w:ind w:right="401"/>
        <w:jc w:val="both"/>
        <w:rPr>
          <w:sz w:val="24"/>
          <w:szCs w:val="24"/>
        </w:rPr>
      </w:pPr>
      <w:r w:rsidRPr="005A2FDD">
        <w:rPr>
          <w:sz w:val="24"/>
          <w:szCs w:val="24"/>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8D3FD6" w:rsidRPr="005A2FDD" w:rsidRDefault="008D3FD6" w:rsidP="008D3FD6">
      <w:pPr>
        <w:numPr>
          <w:ilvl w:val="1"/>
          <w:numId w:val="366"/>
        </w:numPr>
        <w:tabs>
          <w:tab w:val="left" w:pos="2102"/>
        </w:tabs>
        <w:ind w:right="406"/>
        <w:jc w:val="both"/>
        <w:rPr>
          <w:sz w:val="24"/>
          <w:szCs w:val="24"/>
        </w:rPr>
      </w:pPr>
      <w:r w:rsidRPr="005A2FDD">
        <w:rPr>
          <w:sz w:val="24"/>
          <w:szCs w:val="24"/>
        </w:rPr>
        <w:t>умение вести диалог, рассуждать и доказывать, аргументировать свои высказывания, строить простейшие умозаключения.</w:t>
      </w:r>
    </w:p>
    <w:p w:rsidR="008D3FD6" w:rsidRPr="005A2FDD" w:rsidRDefault="008D3FD6" w:rsidP="008D3FD6">
      <w:pPr>
        <w:ind w:left="1382"/>
        <w:jc w:val="both"/>
        <w:outlineLvl w:val="1"/>
        <w:rPr>
          <w:b/>
          <w:bCs/>
          <w:sz w:val="24"/>
          <w:szCs w:val="24"/>
        </w:rPr>
      </w:pPr>
      <w:r w:rsidRPr="005A2FDD">
        <w:rPr>
          <w:b/>
          <w:bCs/>
          <w:sz w:val="24"/>
          <w:szCs w:val="24"/>
        </w:rPr>
        <w:t>Формы</w:t>
      </w:r>
      <w:r w:rsidRPr="005A2FDD">
        <w:rPr>
          <w:b/>
          <w:bCs/>
          <w:spacing w:val="-4"/>
          <w:sz w:val="24"/>
          <w:szCs w:val="24"/>
        </w:rPr>
        <w:t xml:space="preserve"> </w:t>
      </w:r>
      <w:r w:rsidRPr="005A2FDD">
        <w:rPr>
          <w:b/>
          <w:bCs/>
          <w:sz w:val="24"/>
          <w:szCs w:val="24"/>
        </w:rPr>
        <w:t>и</w:t>
      </w:r>
      <w:r w:rsidRPr="005A2FDD">
        <w:rPr>
          <w:b/>
          <w:bCs/>
          <w:spacing w:val="-3"/>
          <w:sz w:val="24"/>
          <w:szCs w:val="24"/>
        </w:rPr>
        <w:t xml:space="preserve"> </w:t>
      </w:r>
      <w:r w:rsidRPr="005A2FDD">
        <w:rPr>
          <w:b/>
          <w:bCs/>
          <w:sz w:val="24"/>
          <w:szCs w:val="24"/>
        </w:rPr>
        <w:t>виды</w:t>
      </w:r>
      <w:r w:rsidRPr="005A2FDD">
        <w:rPr>
          <w:b/>
          <w:bCs/>
          <w:spacing w:val="-4"/>
          <w:sz w:val="24"/>
          <w:szCs w:val="24"/>
        </w:rPr>
        <w:t xml:space="preserve"> </w:t>
      </w:r>
      <w:r w:rsidRPr="005A2FDD">
        <w:rPr>
          <w:b/>
          <w:bCs/>
          <w:spacing w:val="-2"/>
          <w:sz w:val="24"/>
          <w:szCs w:val="24"/>
        </w:rPr>
        <w:t>контроля.</w:t>
      </w:r>
    </w:p>
    <w:p w:rsidR="008D3FD6" w:rsidRPr="005A2FDD" w:rsidRDefault="008D3FD6" w:rsidP="008D3FD6">
      <w:pPr>
        <w:spacing w:before="241"/>
        <w:ind w:left="1382"/>
        <w:rPr>
          <w:sz w:val="24"/>
          <w:szCs w:val="24"/>
        </w:rPr>
      </w:pPr>
      <w:r w:rsidRPr="005A2FDD">
        <w:rPr>
          <w:b/>
          <w:sz w:val="24"/>
          <w:szCs w:val="24"/>
        </w:rPr>
        <w:t>-</w:t>
      </w:r>
      <w:r w:rsidRPr="005A2FDD">
        <w:rPr>
          <w:b/>
          <w:spacing w:val="80"/>
          <w:sz w:val="24"/>
          <w:szCs w:val="24"/>
        </w:rPr>
        <w:t xml:space="preserve"> </w:t>
      </w:r>
      <w:r w:rsidRPr="005A2FDD">
        <w:rPr>
          <w:sz w:val="24"/>
          <w:szCs w:val="24"/>
        </w:rPr>
        <w:t>Познавательно-игровой</w:t>
      </w:r>
      <w:r w:rsidRPr="005A2FDD">
        <w:rPr>
          <w:spacing w:val="80"/>
          <w:sz w:val="24"/>
          <w:szCs w:val="24"/>
        </w:rPr>
        <w:t xml:space="preserve"> </w:t>
      </w:r>
      <w:r w:rsidRPr="005A2FDD">
        <w:rPr>
          <w:sz w:val="24"/>
          <w:szCs w:val="24"/>
        </w:rPr>
        <w:t>математический</w:t>
      </w:r>
      <w:r w:rsidRPr="005A2FDD">
        <w:rPr>
          <w:spacing w:val="80"/>
          <w:sz w:val="24"/>
          <w:szCs w:val="24"/>
        </w:rPr>
        <w:t xml:space="preserve"> </w:t>
      </w:r>
      <w:r w:rsidRPr="005A2FDD">
        <w:rPr>
          <w:sz w:val="24"/>
          <w:szCs w:val="24"/>
        </w:rPr>
        <w:t>утренник</w:t>
      </w:r>
      <w:r w:rsidRPr="005A2FDD">
        <w:rPr>
          <w:spacing w:val="80"/>
          <w:sz w:val="24"/>
          <w:szCs w:val="24"/>
        </w:rPr>
        <w:t xml:space="preserve"> </w:t>
      </w:r>
      <w:r w:rsidRPr="005A2FDD">
        <w:rPr>
          <w:sz w:val="24"/>
          <w:szCs w:val="24"/>
        </w:rPr>
        <w:t>«В</w:t>
      </w:r>
      <w:r w:rsidRPr="005A2FDD">
        <w:rPr>
          <w:spacing w:val="80"/>
          <w:sz w:val="24"/>
          <w:szCs w:val="24"/>
        </w:rPr>
        <w:t xml:space="preserve"> </w:t>
      </w:r>
      <w:r w:rsidRPr="005A2FDD">
        <w:rPr>
          <w:sz w:val="24"/>
          <w:szCs w:val="24"/>
        </w:rPr>
        <w:t>гостях</w:t>
      </w:r>
      <w:r w:rsidRPr="005A2FDD">
        <w:rPr>
          <w:spacing w:val="80"/>
          <w:sz w:val="24"/>
          <w:szCs w:val="24"/>
        </w:rPr>
        <w:t xml:space="preserve"> </w:t>
      </w:r>
      <w:r w:rsidRPr="005A2FDD">
        <w:rPr>
          <w:sz w:val="24"/>
          <w:szCs w:val="24"/>
        </w:rPr>
        <w:t>у</w:t>
      </w:r>
      <w:r w:rsidRPr="005A2FDD">
        <w:rPr>
          <w:spacing w:val="80"/>
          <w:sz w:val="24"/>
          <w:szCs w:val="24"/>
        </w:rPr>
        <w:t xml:space="preserve"> </w:t>
      </w:r>
      <w:r w:rsidRPr="005A2FDD">
        <w:rPr>
          <w:sz w:val="24"/>
          <w:szCs w:val="24"/>
        </w:rPr>
        <w:t xml:space="preserve">Царицы </w:t>
      </w:r>
      <w:r w:rsidRPr="005A2FDD">
        <w:rPr>
          <w:spacing w:val="-2"/>
          <w:sz w:val="24"/>
          <w:szCs w:val="24"/>
        </w:rPr>
        <w:t>Математики».</w:t>
      </w:r>
    </w:p>
    <w:p w:rsidR="008D3FD6" w:rsidRPr="005A2FDD" w:rsidRDefault="008D3FD6" w:rsidP="008D3FD6">
      <w:pPr>
        <w:numPr>
          <w:ilvl w:val="0"/>
          <w:numId w:val="365"/>
        </w:numPr>
        <w:tabs>
          <w:tab w:val="left" w:pos="1546"/>
        </w:tabs>
        <w:spacing w:line="321" w:lineRule="exact"/>
        <w:ind w:left="1545"/>
        <w:rPr>
          <w:sz w:val="24"/>
          <w:szCs w:val="24"/>
        </w:rPr>
      </w:pPr>
      <w:r w:rsidRPr="005A2FDD">
        <w:rPr>
          <w:sz w:val="24"/>
          <w:szCs w:val="24"/>
        </w:rPr>
        <w:t>Проектные</w:t>
      </w:r>
      <w:r w:rsidRPr="005A2FDD">
        <w:rPr>
          <w:spacing w:val="-7"/>
          <w:sz w:val="24"/>
          <w:szCs w:val="24"/>
        </w:rPr>
        <w:t xml:space="preserve"> </w:t>
      </w:r>
      <w:r w:rsidRPr="005A2FDD">
        <w:rPr>
          <w:spacing w:val="-2"/>
          <w:sz w:val="24"/>
          <w:szCs w:val="24"/>
        </w:rPr>
        <w:t>работы.</w:t>
      </w:r>
    </w:p>
    <w:p w:rsidR="008D3FD6" w:rsidRPr="005A2FDD" w:rsidRDefault="008D3FD6" w:rsidP="008D3FD6">
      <w:pPr>
        <w:numPr>
          <w:ilvl w:val="0"/>
          <w:numId w:val="365"/>
        </w:numPr>
        <w:tabs>
          <w:tab w:val="left" w:pos="1546"/>
        </w:tabs>
        <w:ind w:right="1573" w:firstLine="0"/>
        <w:rPr>
          <w:sz w:val="24"/>
          <w:szCs w:val="24"/>
        </w:rPr>
      </w:pPr>
      <w:r w:rsidRPr="005A2FDD">
        <w:rPr>
          <w:sz w:val="24"/>
          <w:szCs w:val="24"/>
        </w:rPr>
        <w:t>Игровой</w:t>
      </w:r>
      <w:r w:rsidRPr="005A2FDD">
        <w:rPr>
          <w:spacing w:val="-9"/>
          <w:sz w:val="24"/>
          <w:szCs w:val="24"/>
        </w:rPr>
        <w:t xml:space="preserve"> </w:t>
      </w:r>
      <w:r w:rsidRPr="005A2FDD">
        <w:rPr>
          <w:sz w:val="24"/>
          <w:szCs w:val="24"/>
        </w:rPr>
        <w:t>математический</w:t>
      </w:r>
      <w:r w:rsidRPr="005A2FDD">
        <w:rPr>
          <w:spacing w:val="-11"/>
          <w:sz w:val="24"/>
          <w:szCs w:val="24"/>
        </w:rPr>
        <w:t xml:space="preserve"> </w:t>
      </w:r>
      <w:r w:rsidRPr="005A2FDD">
        <w:rPr>
          <w:sz w:val="24"/>
          <w:szCs w:val="24"/>
        </w:rPr>
        <w:t>практикум</w:t>
      </w:r>
      <w:r w:rsidRPr="005A2FDD">
        <w:rPr>
          <w:spacing w:val="-9"/>
          <w:sz w:val="24"/>
          <w:szCs w:val="24"/>
        </w:rPr>
        <w:t xml:space="preserve"> </w:t>
      </w:r>
      <w:r w:rsidRPr="005A2FDD">
        <w:rPr>
          <w:sz w:val="24"/>
          <w:szCs w:val="24"/>
        </w:rPr>
        <w:t>«Удивительные</w:t>
      </w:r>
      <w:r w:rsidRPr="005A2FDD">
        <w:rPr>
          <w:spacing w:val="-11"/>
          <w:sz w:val="24"/>
          <w:szCs w:val="24"/>
        </w:rPr>
        <w:t xml:space="preserve"> </w:t>
      </w:r>
      <w:r w:rsidRPr="005A2FDD">
        <w:rPr>
          <w:sz w:val="24"/>
          <w:szCs w:val="24"/>
        </w:rPr>
        <w:t>приключения Слагайки и Вычитайки».</w:t>
      </w:r>
    </w:p>
    <w:p w:rsidR="008D3FD6" w:rsidRPr="005A2FDD" w:rsidRDefault="008D3FD6" w:rsidP="008D3FD6">
      <w:pPr>
        <w:numPr>
          <w:ilvl w:val="0"/>
          <w:numId w:val="365"/>
        </w:numPr>
        <w:tabs>
          <w:tab w:val="left" w:pos="1546"/>
        </w:tabs>
        <w:spacing w:before="2"/>
        <w:ind w:right="423" w:firstLine="0"/>
        <w:rPr>
          <w:sz w:val="24"/>
          <w:szCs w:val="24"/>
        </w:rPr>
      </w:pPr>
      <w:r w:rsidRPr="005A2FDD">
        <w:rPr>
          <w:sz w:val="24"/>
          <w:szCs w:val="24"/>
        </w:rPr>
        <w:t>Познавательно-развлекательная</w:t>
      </w:r>
      <w:r w:rsidRPr="005A2FDD">
        <w:rPr>
          <w:spacing w:val="-13"/>
          <w:sz w:val="24"/>
          <w:szCs w:val="24"/>
        </w:rPr>
        <w:t xml:space="preserve"> </w:t>
      </w:r>
      <w:r w:rsidRPr="005A2FDD">
        <w:rPr>
          <w:sz w:val="24"/>
          <w:szCs w:val="24"/>
        </w:rPr>
        <w:t>программа</w:t>
      </w:r>
      <w:r w:rsidRPr="005A2FDD">
        <w:rPr>
          <w:spacing w:val="-11"/>
          <w:sz w:val="24"/>
          <w:szCs w:val="24"/>
        </w:rPr>
        <w:t xml:space="preserve"> </w:t>
      </w:r>
      <w:r w:rsidRPr="005A2FDD">
        <w:rPr>
          <w:sz w:val="24"/>
          <w:szCs w:val="24"/>
        </w:rPr>
        <w:t>«Необыкновенные</w:t>
      </w:r>
      <w:r w:rsidRPr="005A2FDD">
        <w:rPr>
          <w:spacing w:val="-13"/>
          <w:sz w:val="24"/>
          <w:szCs w:val="24"/>
        </w:rPr>
        <w:t xml:space="preserve"> </w:t>
      </w:r>
      <w:r w:rsidRPr="005A2FDD">
        <w:rPr>
          <w:sz w:val="24"/>
          <w:szCs w:val="24"/>
        </w:rPr>
        <w:t>приключения в стране</w:t>
      </w:r>
      <w:r w:rsidRPr="005A2FDD">
        <w:rPr>
          <w:spacing w:val="40"/>
          <w:sz w:val="24"/>
          <w:szCs w:val="24"/>
        </w:rPr>
        <w:t xml:space="preserve"> </w:t>
      </w:r>
      <w:r w:rsidRPr="005A2FDD">
        <w:rPr>
          <w:sz w:val="24"/>
          <w:szCs w:val="24"/>
        </w:rPr>
        <w:t>Внималки-Сосчиталки».</w:t>
      </w:r>
    </w:p>
    <w:p w:rsidR="008D3FD6" w:rsidRPr="005A2FDD" w:rsidRDefault="008D3FD6" w:rsidP="008D3FD6">
      <w:pPr>
        <w:numPr>
          <w:ilvl w:val="0"/>
          <w:numId w:val="365"/>
        </w:numPr>
        <w:tabs>
          <w:tab w:val="left" w:pos="1546"/>
        </w:tabs>
        <w:spacing w:before="74"/>
        <w:ind w:left="1545"/>
        <w:rPr>
          <w:sz w:val="24"/>
          <w:szCs w:val="24"/>
        </w:rPr>
      </w:pPr>
      <w:r w:rsidRPr="005A2FDD">
        <w:rPr>
          <w:sz w:val="24"/>
          <w:szCs w:val="24"/>
        </w:rPr>
        <w:t>Турнир</w:t>
      </w:r>
      <w:r w:rsidRPr="005A2FDD">
        <w:rPr>
          <w:spacing w:val="-3"/>
          <w:sz w:val="24"/>
          <w:szCs w:val="24"/>
        </w:rPr>
        <w:t xml:space="preserve"> </w:t>
      </w:r>
      <w:r w:rsidRPr="005A2FDD">
        <w:rPr>
          <w:sz w:val="24"/>
          <w:szCs w:val="24"/>
        </w:rPr>
        <w:t>по</w:t>
      </w:r>
      <w:r w:rsidRPr="005A2FDD">
        <w:rPr>
          <w:spacing w:val="-3"/>
          <w:sz w:val="24"/>
          <w:szCs w:val="24"/>
        </w:rPr>
        <w:t xml:space="preserve"> </w:t>
      </w:r>
      <w:r w:rsidRPr="005A2FDD">
        <w:rPr>
          <w:spacing w:val="-2"/>
          <w:sz w:val="24"/>
          <w:szCs w:val="24"/>
        </w:rPr>
        <w:t>геометрии.</w:t>
      </w:r>
    </w:p>
    <w:p w:rsidR="008D3FD6" w:rsidRPr="005A2FDD" w:rsidRDefault="008D3FD6" w:rsidP="008D3FD6">
      <w:pPr>
        <w:numPr>
          <w:ilvl w:val="0"/>
          <w:numId w:val="365"/>
        </w:numPr>
        <w:tabs>
          <w:tab w:val="left" w:pos="1546"/>
        </w:tabs>
        <w:spacing w:before="3" w:line="322" w:lineRule="exact"/>
        <w:ind w:left="1545"/>
        <w:rPr>
          <w:sz w:val="24"/>
          <w:szCs w:val="24"/>
        </w:rPr>
      </w:pPr>
      <w:r w:rsidRPr="005A2FDD">
        <w:rPr>
          <w:sz w:val="24"/>
          <w:szCs w:val="24"/>
        </w:rPr>
        <w:t>Блиц</w:t>
      </w:r>
      <w:r w:rsidRPr="005A2FDD">
        <w:rPr>
          <w:spacing w:val="-3"/>
          <w:sz w:val="24"/>
          <w:szCs w:val="24"/>
        </w:rPr>
        <w:t xml:space="preserve"> </w:t>
      </w:r>
      <w:r w:rsidRPr="005A2FDD">
        <w:rPr>
          <w:sz w:val="24"/>
          <w:szCs w:val="24"/>
        </w:rPr>
        <w:t>-</w:t>
      </w:r>
      <w:r w:rsidRPr="005A2FDD">
        <w:rPr>
          <w:spacing w:val="-3"/>
          <w:sz w:val="24"/>
          <w:szCs w:val="24"/>
        </w:rPr>
        <w:t xml:space="preserve"> </w:t>
      </w:r>
      <w:r w:rsidRPr="005A2FDD">
        <w:rPr>
          <w:sz w:val="24"/>
          <w:szCs w:val="24"/>
        </w:rPr>
        <w:t>турнир</w:t>
      </w:r>
      <w:r w:rsidRPr="005A2FDD">
        <w:rPr>
          <w:spacing w:val="-3"/>
          <w:sz w:val="24"/>
          <w:szCs w:val="24"/>
        </w:rPr>
        <w:t xml:space="preserve"> </w:t>
      </w:r>
      <w:r w:rsidRPr="005A2FDD">
        <w:rPr>
          <w:sz w:val="24"/>
          <w:szCs w:val="24"/>
        </w:rPr>
        <w:t>по</w:t>
      </w:r>
      <w:r w:rsidRPr="005A2FDD">
        <w:rPr>
          <w:spacing w:val="-2"/>
          <w:sz w:val="24"/>
          <w:szCs w:val="24"/>
        </w:rPr>
        <w:t xml:space="preserve"> </w:t>
      </w:r>
      <w:r w:rsidRPr="005A2FDD">
        <w:rPr>
          <w:sz w:val="24"/>
          <w:szCs w:val="24"/>
        </w:rPr>
        <w:t>решению</w:t>
      </w:r>
      <w:r w:rsidRPr="005A2FDD">
        <w:rPr>
          <w:spacing w:val="-3"/>
          <w:sz w:val="24"/>
          <w:szCs w:val="24"/>
        </w:rPr>
        <w:t xml:space="preserve"> </w:t>
      </w:r>
      <w:r w:rsidRPr="005A2FDD">
        <w:rPr>
          <w:spacing w:val="-2"/>
          <w:sz w:val="24"/>
          <w:szCs w:val="24"/>
        </w:rPr>
        <w:t>задач.</w:t>
      </w:r>
    </w:p>
    <w:p w:rsidR="008D3FD6" w:rsidRPr="005A2FDD" w:rsidRDefault="008D3FD6" w:rsidP="008D3FD6">
      <w:pPr>
        <w:spacing w:line="322" w:lineRule="exact"/>
        <w:ind w:left="1382"/>
        <w:rPr>
          <w:sz w:val="24"/>
          <w:szCs w:val="24"/>
        </w:rPr>
      </w:pPr>
      <w:r w:rsidRPr="005A2FDD">
        <w:rPr>
          <w:sz w:val="24"/>
          <w:szCs w:val="24"/>
        </w:rPr>
        <w:t>-Познавательная</w:t>
      </w:r>
      <w:r w:rsidRPr="005A2FDD">
        <w:rPr>
          <w:spacing w:val="-11"/>
          <w:sz w:val="24"/>
          <w:szCs w:val="24"/>
        </w:rPr>
        <w:t xml:space="preserve"> </w:t>
      </w:r>
      <w:r w:rsidRPr="005A2FDD">
        <w:rPr>
          <w:sz w:val="24"/>
          <w:szCs w:val="24"/>
        </w:rPr>
        <w:t>конкурсно-игровая</w:t>
      </w:r>
      <w:r w:rsidRPr="005A2FDD">
        <w:rPr>
          <w:spacing w:val="-10"/>
          <w:sz w:val="24"/>
          <w:szCs w:val="24"/>
        </w:rPr>
        <w:t xml:space="preserve"> </w:t>
      </w:r>
      <w:r w:rsidRPr="005A2FDD">
        <w:rPr>
          <w:sz w:val="24"/>
          <w:szCs w:val="24"/>
        </w:rPr>
        <w:t>программа</w:t>
      </w:r>
      <w:r w:rsidRPr="005A2FDD">
        <w:rPr>
          <w:spacing w:val="-9"/>
          <w:sz w:val="24"/>
          <w:szCs w:val="24"/>
        </w:rPr>
        <w:t xml:space="preserve"> </w:t>
      </w:r>
      <w:r w:rsidRPr="005A2FDD">
        <w:rPr>
          <w:sz w:val="24"/>
          <w:szCs w:val="24"/>
        </w:rPr>
        <w:t>«Весёлый</w:t>
      </w:r>
      <w:r w:rsidRPr="005A2FDD">
        <w:rPr>
          <w:spacing w:val="-9"/>
          <w:sz w:val="24"/>
          <w:szCs w:val="24"/>
        </w:rPr>
        <w:t xml:space="preserve"> </w:t>
      </w:r>
      <w:r w:rsidRPr="005A2FDD">
        <w:rPr>
          <w:spacing w:val="-2"/>
          <w:sz w:val="24"/>
          <w:szCs w:val="24"/>
        </w:rPr>
        <w:t>интеллектуал».</w:t>
      </w:r>
    </w:p>
    <w:p w:rsidR="008D3FD6" w:rsidRPr="005A2FDD" w:rsidRDefault="008D3FD6" w:rsidP="008D3FD6">
      <w:pPr>
        <w:ind w:left="1382"/>
        <w:rPr>
          <w:sz w:val="24"/>
          <w:szCs w:val="24"/>
        </w:rPr>
      </w:pPr>
      <w:r w:rsidRPr="005A2FDD">
        <w:rPr>
          <w:sz w:val="24"/>
          <w:szCs w:val="24"/>
        </w:rPr>
        <w:t>-Всероссийский</w:t>
      </w:r>
      <w:r w:rsidRPr="005A2FDD">
        <w:rPr>
          <w:spacing w:val="-9"/>
          <w:sz w:val="24"/>
          <w:szCs w:val="24"/>
        </w:rPr>
        <w:t xml:space="preserve"> </w:t>
      </w:r>
      <w:r w:rsidRPr="005A2FDD">
        <w:rPr>
          <w:sz w:val="24"/>
          <w:szCs w:val="24"/>
        </w:rPr>
        <w:t>конкурс</w:t>
      </w:r>
      <w:r w:rsidRPr="005A2FDD">
        <w:rPr>
          <w:spacing w:val="-7"/>
          <w:sz w:val="24"/>
          <w:szCs w:val="24"/>
        </w:rPr>
        <w:t xml:space="preserve"> </w:t>
      </w:r>
      <w:r w:rsidRPr="005A2FDD">
        <w:rPr>
          <w:sz w:val="24"/>
          <w:szCs w:val="24"/>
        </w:rPr>
        <w:t>по</w:t>
      </w:r>
      <w:r w:rsidRPr="005A2FDD">
        <w:rPr>
          <w:spacing w:val="-6"/>
          <w:sz w:val="24"/>
          <w:szCs w:val="24"/>
        </w:rPr>
        <w:t xml:space="preserve"> </w:t>
      </w:r>
      <w:r w:rsidRPr="005A2FDD">
        <w:rPr>
          <w:sz w:val="24"/>
          <w:szCs w:val="24"/>
        </w:rPr>
        <w:t>математике</w:t>
      </w:r>
      <w:r w:rsidRPr="005A2FDD">
        <w:rPr>
          <w:spacing w:val="-9"/>
          <w:sz w:val="24"/>
          <w:szCs w:val="24"/>
        </w:rPr>
        <w:t xml:space="preserve"> </w:t>
      </w:r>
      <w:r w:rsidRPr="005A2FDD">
        <w:rPr>
          <w:spacing w:val="-2"/>
          <w:sz w:val="24"/>
          <w:szCs w:val="24"/>
        </w:rPr>
        <w:t>«Кенгуру»</w:t>
      </w:r>
    </w:p>
    <w:p w:rsidR="00395AF7" w:rsidRDefault="00395AF7" w:rsidP="004E2930">
      <w:pPr>
        <w:rPr>
          <w:sz w:val="24"/>
        </w:rPr>
      </w:pPr>
    </w:p>
    <w:p w:rsidR="005A2FDD" w:rsidRDefault="005A2FDD" w:rsidP="004E2930">
      <w:pPr>
        <w:rPr>
          <w:sz w:val="24"/>
        </w:rPr>
      </w:pPr>
    </w:p>
    <w:p w:rsidR="00395AF7" w:rsidRDefault="00103334" w:rsidP="004E2930">
      <w:pPr>
        <w:pStyle w:val="2"/>
        <w:spacing w:before="64"/>
        <w:ind w:left="4344"/>
      </w:pPr>
      <w:r>
        <w:rPr>
          <w:w w:val="95"/>
        </w:rPr>
        <w:t>Планируемые</w:t>
      </w:r>
      <w:r>
        <w:rPr>
          <w:spacing w:val="54"/>
        </w:rPr>
        <w:t xml:space="preserve"> </w:t>
      </w:r>
      <w:r>
        <w:rPr>
          <w:spacing w:val="-2"/>
        </w:rPr>
        <w:t>результаты</w:t>
      </w:r>
    </w:p>
    <w:p w:rsidR="00395AF7" w:rsidRDefault="00395AF7" w:rsidP="004E2930">
      <w:pPr>
        <w:pStyle w:val="a3"/>
        <w:spacing w:before="11"/>
        <w:ind w:left="0" w:firstLine="0"/>
        <w:rPr>
          <w:b/>
          <w:sz w:val="28"/>
        </w:rPr>
      </w:pPr>
    </w:p>
    <w:p w:rsidR="00395AF7" w:rsidRDefault="00103334" w:rsidP="004E2930">
      <w:pPr>
        <w:pStyle w:val="a3"/>
        <w:tabs>
          <w:tab w:val="left" w:pos="7605"/>
        </w:tabs>
        <w:ind w:right="350"/>
      </w:pPr>
      <w:r>
        <w:rPr>
          <w:i/>
        </w:rPr>
        <w:t>ЛИЧНОСТНЫЕ</w:t>
      </w:r>
      <w:r>
        <w:rPr>
          <w:i/>
          <w:spacing w:val="-6"/>
        </w:rPr>
        <w:t xml:space="preserve"> </w:t>
      </w:r>
      <w:r>
        <w:rPr>
          <w:i/>
        </w:rPr>
        <w:t>РЕЗУЛЬТАТЫ</w:t>
      </w:r>
      <w:r>
        <w:rPr>
          <w:i/>
          <w:spacing w:val="-6"/>
        </w:rPr>
        <w:t xml:space="preserve"> </w:t>
      </w:r>
      <w:r>
        <w:t>освоения</w:t>
      </w:r>
      <w:r>
        <w:rPr>
          <w:spacing w:val="-6"/>
        </w:rPr>
        <w:t xml:space="preserve"> </w:t>
      </w:r>
      <w:r>
        <w:t>учебного</w:t>
      </w:r>
      <w:r>
        <w:rPr>
          <w:spacing w:val="-6"/>
        </w:rPr>
        <w:t xml:space="preserve"> </w:t>
      </w:r>
      <w:r>
        <w:t>предмета «Физическая</w:t>
      </w:r>
      <w:r>
        <w:rPr>
          <w:spacing w:val="-6"/>
        </w:rPr>
        <w:t xml:space="preserve"> </w:t>
      </w:r>
      <w:r>
        <w:t xml:space="preserve">культура» на уровне начального общего образования достигаются в единстве учебной и </w:t>
      </w:r>
      <w:r>
        <w:rPr>
          <w:w w:val="95"/>
        </w:rPr>
        <w:t xml:space="preserve">воспитательной деятельно сти организации в соответствии с традиционными российскими </w:t>
      </w:r>
      <w:r>
        <w:t>социокультурными и духовно-нравственными ценностями,</w:t>
      </w:r>
      <w:r>
        <w:tab/>
        <w:t xml:space="preserve">принятыми в обществе </w:t>
      </w:r>
      <w:r>
        <w:rPr>
          <w:w w:val="95"/>
        </w:rPr>
        <w:t>правилами и нормами поведения и спо</w:t>
      </w:r>
      <w:r>
        <w:rPr>
          <w:spacing w:val="31"/>
        </w:rPr>
        <w:t xml:space="preserve"> </w:t>
      </w:r>
      <w:r>
        <w:rPr>
          <w:w w:val="95"/>
        </w:rPr>
        <w:t>собствуют</w:t>
      </w:r>
      <w:r>
        <w:t xml:space="preserve"> </w:t>
      </w:r>
      <w:r>
        <w:rPr>
          <w:w w:val="95"/>
        </w:rPr>
        <w:t>процессам</w:t>
      </w:r>
      <w:r>
        <w:t xml:space="preserve"> </w:t>
      </w:r>
      <w:r>
        <w:rPr>
          <w:w w:val="95"/>
        </w:rPr>
        <w:t>самопознания,</w:t>
      </w:r>
      <w:r>
        <w:t xml:space="preserve"> </w:t>
      </w:r>
      <w:r>
        <w:rPr>
          <w:w w:val="95"/>
        </w:rPr>
        <w:t>самовоспитания</w:t>
      </w:r>
      <w:r>
        <w:rPr>
          <w:spacing w:val="80"/>
        </w:rPr>
        <w:t xml:space="preserve"> </w:t>
      </w:r>
      <w:r>
        <w:t>и саморазвития, формирования внутренней позиции личности.</w:t>
      </w:r>
    </w:p>
    <w:p w:rsidR="00395AF7" w:rsidRDefault="00103334" w:rsidP="004E2930">
      <w:pPr>
        <w:pStyle w:val="a3"/>
      </w:pPr>
      <w:r>
        <w:rPr>
          <w:w w:val="95"/>
        </w:rPr>
        <w:t xml:space="preserve">Личностные результаты должны отражать готовность обучающихся руководствоваться </w:t>
      </w:r>
      <w:r>
        <w:t>ценностями</w:t>
      </w:r>
      <w:r>
        <w:rPr>
          <w:spacing w:val="-12"/>
        </w:rPr>
        <w:t xml:space="preserve"> </w:t>
      </w:r>
      <w:r>
        <w:t>и</w:t>
      </w:r>
      <w:r>
        <w:rPr>
          <w:spacing w:val="-12"/>
        </w:rPr>
        <w:t xml:space="preserve"> </w:t>
      </w:r>
      <w:r>
        <w:t>приобретение</w:t>
      </w:r>
      <w:r>
        <w:rPr>
          <w:spacing w:val="-12"/>
        </w:rPr>
        <w:t xml:space="preserve"> </w:t>
      </w:r>
      <w:r>
        <w:t>первоначального</w:t>
      </w:r>
      <w:r>
        <w:rPr>
          <w:spacing w:val="-9"/>
        </w:rPr>
        <w:t xml:space="preserve"> </w:t>
      </w:r>
      <w:r>
        <w:t>опыта</w:t>
      </w:r>
      <w:r>
        <w:rPr>
          <w:spacing w:val="-9"/>
        </w:rPr>
        <w:t xml:space="preserve"> </w:t>
      </w:r>
      <w:r>
        <w:t>деятельности</w:t>
      </w:r>
      <w:r>
        <w:rPr>
          <w:spacing w:val="-9"/>
        </w:rPr>
        <w:t xml:space="preserve"> </w:t>
      </w:r>
      <w:r>
        <w:t>на</w:t>
      </w:r>
      <w:r>
        <w:rPr>
          <w:spacing w:val="-9"/>
        </w:rPr>
        <w:t xml:space="preserve"> </w:t>
      </w:r>
      <w:r>
        <w:t>их</w:t>
      </w:r>
      <w:r>
        <w:rPr>
          <w:spacing w:val="-9"/>
        </w:rPr>
        <w:t xml:space="preserve"> </w:t>
      </w:r>
      <w:r>
        <w:t>основе:</w:t>
      </w:r>
    </w:p>
    <w:p w:rsidR="00395AF7" w:rsidRDefault="00103334" w:rsidP="004E2930">
      <w:pPr>
        <w:pStyle w:val="a4"/>
        <w:numPr>
          <w:ilvl w:val="0"/>
          <w:numId w:val="54"/>
        </w:numPr>
        <w:tabs>
          <w:tab w:val="left" w:pos="2232"/>
          <w:tab w:val="left" w:pos="2233"/>
        </w:tabs>
        <w:ind w:right="660" w:firstLine="565"/>
        <w:rPr>
          <w:sz w:val="24"/>
        </w:rPr>
      </w:pPr>
      <w:r>
        <w:rPr>
          <w:sz w:val="24"/>
        </w:rPr>
        <w:t>становление ценностного отношения к истории и развитию физической культуры</w:t>
      </w:r>
      <w:r>
        <w:rPr>
          <w:spacing w:val="-10"/>
          <w:sz w:val="24"/>
        </w:rPr>
        <w:t xml:space="preserve"> </w:t>
      </w:r>
      <w:r>
        <w:rPr>
          <w:sz w:val="24"/>
        </w:rPr>
        <w:t>народов</w:t>
      </w:r>
      <w:r>
        <w:rPr>
          <w:spacing w:val="-10"/>
          <w:sz w:val="24"/>
        </w:rPr>
        <w:t xml:space="preserve"> </w:t>
      </w:r>
      <w:r>
        <w:rPr>
          <w:sz w:val="24"/>
        </w:rPr>
        <w:t>России,</w:t>
      </w:r>
      <w:r>
        <w:rPr>
          <w:spacing w:val="-10"/>
          <w:sz w:val="24"/>
        </w:rPr>
        <w:t xml:space="preserve"> </w:t>
      </w:r>
      <w:r>
        <w:rPr>
          <w:sz w:val="24"/>
        </w:rPr>
        <w:t>осознание</w:t>
      </w:r>
      <w:r>
        <w:rPr>
          <w:spacing w:val="-10"/>
          <w:sz w:val="24"/>
        </w:rPr>
        <w:t xml:space="preserve"> </w:t>
      </w:r>
      <w:r>
        <w:rPr>
          <w:sz w:val="24"/>
        </w:rPr>
        <w:t>её</w:t>
      </w:r>
      <w:r>
        <w:rPr>
          <w:spacing w:val="-10"/>
          <w:sz w:val="24"/>
        </w:rPr>
        <w:t xml:space="preserve"> </w:t>
      </w:r>
      <w:r>
        <w:rPr>
          <w:sz w:val="24"/>
        </w:rPr>
        <w:t>связи</w:t>
      </w:r>
      <w:r>
        <w:rPr>
          <w:spacing w:val="-10"/>
          <w:sz w:val="24"/>
        </w:rPr>
        <w:t xml:space="preserve"> </w:t>
      </w:r>
      <w:r>
        <w:rPr>
          <w:sz w:val="24"/>
        </w:rPr>
        <w:t>с</w:t>
      </w:r>
      <w:r>
        <w:rPr>
          <w:spacing w:val="-10"/>
          <w:sz w:val="24"/>
        </w:rPr>
        <w:t xml:space="preserve"> </w:t>
      </w:r>
      <w:r>
        <w:rPr>
          <w:sz w:val="24"/>
        </w:rPr>
        <w:t>трудовой</w:t>
      </w:r>
      <w:r>
        <w:rPr>
          <w:spacing w:val="-10"/>
          <w:sz w:val="24"/>
        </w:rPr>
        <w:t xml:space="preserve"> </w:t>
      </w:r>
      <w:r>
        <w:rPr>
          <w:sz w:val="24"/>
        </w:rPr>
        <w:t>деятельностью</w:t>
      </w:r>
      <w:r>
        <w:rPr>
          <w:spacing w:val="-10"/>
          <w:sz w:val="24"/>
        </w:rPr>
        <w:t xml:space="preserve"> </w:t>
      </w:r>
      <w:r>
        <w:rPr>
          <w:sz w:val="24"/>
        </w:rPr>
        <w:t>и</w:t>
      </w:r>
      <w:r>
        <w:rPr>
          <w:spacing w:val="-10"/>
          <w:sz w:val="24"/>
        </w:rPr>
        <w:t xml:space="preserve"> </w:t>
      </w:r>
      <w:r>
        <w:rPr>
          <w:sz w:val="24"/>
        </w:rPr>
        <w:t>укреплением здоровья человека;</w:t>
      </w:r>
    </w:p>
    <w:p w:rsidR="00395AF7" w:rsidRDefault="00103334" w:rsidP="004E2930">
      <w:pPr>
        <w:pStyle w:val="a4"/>
        <w:numPr>
          <w:ilvl w:val="0"/>
          <w:numId w:val="54"/>
        </w:numPr>
        <w:tabs>
          <w:tab w:val="left" w:pos="2232"/>
          <w:tab w:val="left" w:pos="2233"/>
          <w:tab w:val="left" w:pos="7387"/>
          <w:tab w:val="left" w:pos="9798"/>
        </w:tabs>
        <w:ind w:right="298" w:firstLine="565"/>
        <w:rPr>
          <w:sz w:val="24"/>
        </w:rPr>
      </w:pPr>
      <w:r>
        <w:rPr>
          <w:sz w:val="24"/>
        </w:rPr>
        <w:t>формирование нравственно-этических норм поведения и пра</w:t>
      </w:r>
      <w:r>
        <w:rPr>
          <w:sz w:val="24"/>
        </w:rPr>
        <w:tab/>
      </w:r>
      <w:r>
        <w:rPr>
          <w:spacing w:val="-4"/>
          <w:sz w:val="24"/>
        </w:rPr>
        <w:t xml:space="preserve">вил </w:t>
      </w:r>
      <w:r>
        <w:rPr>
          <w:sz w:val="24"/>
        </w:rPr>
        <w:t>межличностного общения во время подвижных игр и</w:t>
      </w:r>
      <w:r>
        <w:rPr>
          <w:sz w:val="24"/>
        </w:rPr>
        <w:tab/>
        <w:t>спортивных</w:t>
      </w:r>
      <w:r>
        <w:rPr>
          <w:spacing w:val="-15"/>
          <w:sz w:val="24"/>
        </w:rPr>
        <w:t xml:space="preserve"> </w:t>
      </w:r>
      <w:r>
        <w:rPr>
          <w:sz w:val="24"/>
        </w:rPr>
        <w:t>соревнований, выполнения</w:t>
      </w:r>
      <w:r>
        <w:rPr>
          <w:spacing w:val="-15"/>
          <w:sz w:val="24"/>
        </w:rPr>
        <w:t xml:space="preserve"> </w:t>
      </w:r>
      <w:r>
        <w:rPr>
          <w:sz w:val="24"/>
        </w:rPr>
        <w:t>совместных</w:t>
      </w:r>
      <w:r>
        <w:rPr>
          <w:spacing w:val="-15"/>
          <w:sz w:val="24"/>
        </w:rPr>
        <w:t xml:space="preserve"> </w:t>
      </w:r>
      <w:r>
        <w:rPr>
          <w:sz w:val="24"/>
        </w:rPr>
        <w:t>учебных</w:t>
      </w:r>
      <w:r>
        <w:rPr>
          <w:spacing w:val="-15"/>
          <w:sz w:val="24"/>
        </w:rPr>
        <w:t xml:space="preserve"> </w:t>
      </w:r>
      <w:r>
        <w:rPr>
          <w:sz w:val="24"/>
        </w:rPr>
        <w:t>заданий;</w:t>
      </w:r>
    </w:p>
    <w:p w:rsidR="00395AF7" w:rsidRDefault="00103334" w:rsidP="004E2930">
      <w:pPr>
        <w:pStyle w:val="a4"/>
        <w:numPr>
          <w:ilvl w:val="0"/>
          <w:numId w:val="54"/>
        </w:numPr>
        <w:tabs>
          <w:tab w:val="left" w:pos="2232"/>
          <w:tab w:val="left" w:pos="2233"/>
        </w:tabs>
        <w:ind w:right="784" w:firstLine="565"/>
        <w:rPr>
          <w:sz w:val="24"/>
        </w:rPr>
      </w:pPr>
      <w:r>
        <w:rPr>
          <w:sz w:val="24"/>
        </w:rPr>
        <w:t>проявление уважительного отношения к соперникам во время соревновательной</w:t>
      </w:r>
      <w:r>
        <w:rPr>
          <w:spacing w:val="-9"/>
          <w:sz w:val="24"/>
        </w:rPr>
        <w:t xml:space="preserve"> </w:t>
      </w:r>
      <w:r>
        <w:rPr>
          <w:sz w:val="24"/>
        </w:rPr>
        <w:t>деятельности,</w:t>
      </w:r>
      <w:r>
        <w:rPr>
          <w:spacing w:val="-9"/>
          <w:sz w:val="24"/>
        </w:rPr>
        <w:t xml:space="preserve"> </w:t>
      </w:r>
      <w:r>
        <w:rPr>
          <w:sz w:val="24"/>
        </w:rPr>
        <w:t>стремление</w:t>
      </w:r>
      <w:r>
        <w:rPr>
          <w:spacing w:val="-9"/>
          <w:sz w:val="24"/>
        </w:rPr>
        <w:t xml:space="preserve"> </w:t>
      </w:r>
      <w:r>
        <w:rPr>
          <w:sz w:val="24"/>
        </w:rPr>
        <w:t>оказывать</w:t>
      </w:r>
      <w:r>
        <w:rPr>
          <w:spacing w:val="-9"/>
          <w:sz w:val="24"/>
        </w:rPr>
        <w:t xml:space="preserve"> </w:t>
      </w:r>
      <w:r>
        <w:rPr>
          <w:sz w:val="24"/>
        </w:rPr>
        <w:t>первую</w:t>
      </w:r>
      <w:r>
        <w:rPr>
          <w:spacing w:val="-9"/>
          <w:sz w:val="24"/>
        </w:rPr>
        <w:t xml:space="preserve"> </w:t>
      </w:r>
      <w:r>
        <w:rPr>
          <w:sz w:val="24"/>
        </w:rPr>
        <w:t>помощь</w:t>
      </w:r>
      <w:r>
        <w:rPr>
          <w:spacing w:val="-9"/>
          <w:sz w:val="24"/>
        </w:rPr>
        <w:t xml:space="preserve"> </w:t>
      </w:r>
      <w:r>
        <w:rPr>
          <w:sz w:val="24"/>
        </w:rPr>
        <w:t>при</w:t>
      </w:r>
      <w:r>
        <w:rPr>
          <w:spacing w:val="-9"/>
          <w:sz w:val="24"/>
        </w:rPr>
        <w:t xml:space="preserve"> </w:t>
      </w:r>
      <w:r>
        <w:rPr>
          <w:sz w:val="24"/>
        </w:rPr>
        <w:t>травмах</w:t>
      </w:r>
      <w:r>
        <w:rPr>
          <w:spacing w:val="-9"/>
          <w:sz w:val="24"/>
        </w:rPr>
        <w:t xml:space="preserve"> </w:t>
      </w:r>
      <w:r>
        <w:rPr>
          <w:sz w:val="24"/>
        </w:rPr>
        <w:t xml:space="preserve">и </w:t>
      </w:r>
      <w:r>
        <w:rPr>
          <w:spacing w:val="-2"/>
          <w:sz w:val="24"/>
        </w:rPr>
        <w:t>ушибах;</w:t>
      </w:r>
    </w:p>
    <w:p w:rsidR="00395AF7" w:rsidRDefault="00103334" w:rsidP="004E2930">
      <w:pPr>
        <w:pStyle w:val="a4"/>
        <w:numPr>
          <w:ilvl w:val="0"/>
          <w:numId w:val="54"/>
        </w:numPr>
        <w:tabs>
          <w:tab w:val="left" w:pos="2232"/>
          <w:tab w:val="left" w:pos="2233"/>
        </w:tabs>
        <w:ind w:right="843" w:firstLine="565"/>
        <w:rPr>
          <w:sz w:val="24"/>
        </w:rPr>
      </w:pPr>
      <w:r>
        <w:rPr>
          <w:sz w:val="24"/>
        </w:rPr>
        <w:t>уважительное</w:t>
      </w:r>
      <w:r>
        <w:rPr>
          <w:spacing w:val="-9"/>
          <w:sz w:val="24"/>
        </w:rPr>
        <w:t xml:space="preserve"> </w:t>
      </w:r>
      <w:r>
        <w:rPr>
          <w:sz w:val="24"/>
        </w:rPr>
        <w:t>отношение</w:t>
      </w:r>
      <w:r>
        <w:rPr>
          <w:spacing w:val="-9"/>
          <w:sz w:val="24"/>
        </w:rPr>
        <w:t xml:space="preserve"> </w:t>
      </w:r>
      <w:r>
        <w:rPr>
          <w:sz w:val="24"/>
        </w:rPr>
        <w:t>к</w:t>
      </w:r>
      <w:r>
        <w:rPr>
          <w:spacing w:val="-9"/>
          <w:sz w:val="24"/>
        </w:rPr>
        <w:t xml:space="preserve"> </w:t>
      </w:r>
      <w:r>
        <w:rPr>
          <w:sz w:val="24"/>
        </w:rPr>
        <w:t>содержанию</w:t>
      </w:r>
      <w:r>
        <w:rPr>
          <w:spacing w:val="-9"/>
          <w:sz w:val="24"/>
        </w:rPr>
        <w:t xml:space="preserve"> </w:t>
      </w:r>
      <w:r>
        <w:rPr>
          <w:sz w:val="24"/>
        </w:rPr>
        <w:t>национальных</w:t>
      </w:r>
      <w:r>
        <w:rPr>
          <w:spacing w:val="-9"/>
          <w:sz w:val="24"/>
        </w:rPr>
        <w:t xml:space="preserve"> </w:t>
      </w:r>
      <w:r>
        <w:rPr>
          <w:sz w:val="24"/>
        </w:rPr>
        <w:t>подвижных</w:t>
      </w:r>
      <w:r>
        <w:rPr>
          <w:spacing w:val="-9"/>
          <w:sz w:val="24"/>
        </w:rPr>
        <w:t xml:space="preserve"> </w:t>
      </w:r>
      <w:r>
        <w:rPr>
          <w:sz w:val="24"/>
        </w:rPr>
        <w:t>игр, этнокультурным формам и видам соревновательной деятельности;</w:t>
      </w:r>
    </w:p>
    <w:p w:rsidR="00395AF7" w:rsidRDefault="00103334" w:rsidP="004E2930">
      <w:pPr>
        <w:pStyle w:val="a4"/>
        <w:numPr>
          <w:ilvl w:val="0"/>
          <w:numId w:val="54"/>
        </w:numPr>
        <w:tabs>
          <w:tab w:val="left" w:pos="2232"/>
          <w:tab w:val="left" w:pos="2233"/>
          <w:tab w:val="left" w:pos="8691"/>
        </w:tabs>
        <w:ind w:right="397" w:firstLine="565"/>
        <w:rPr>
          <w:sz w:val="24"/>
        </w:rPr>
      </w:pPr>
      <w:r>
        <w:rPr>
          <w:sz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w:t>
      </w:r>
      <w:r>
        <w:rPr>
          <w:spacing w:val="80"/>
          <w:sz w:val="24"/>
        </w:rPr>
        <w:t xml:space="preserve"> </w:t>
      </w:r>
      <w:r>
        <w:rPr>
          <w:sz w:val="24"/>
        </w:rPr>
        <w:t>прикладной направленности, формированию основ и соблю</w:t>
      </w:r>
      <w:r>
        <w:rPr>
          <w:sz w:val="24"/>
        </w:rPr>
        <w:tab/>
        <w:t>дения</w:t>
      </w:r>
      <w:r>
        <w:rPr>
          <w:spacing w:val="-15"/>
          <w:sz w:val="24"/>
        </w:rPr>
        <w:t xml:space="preserve"> </w:t>
      </w:r>
      <w:r>
        <w:rPr>
          <w:sz w:val="24"/>
        </w:rPr>
        <w:t>правил здорового образа жизни;</w:t>
      </w:r>
    </w:p>
    <w:p w:rsidR="00395AF7" w:rsidRDefault="00103334" w:rsidP="004E2930">
      <w:pPr>
        <w:pStyle w:val="a4"/>
        <w:numPr>
          <w:ilvl w:val="0"/>
          <w:numId w:val="54"/>
        </w:numPr>
        <w:tabs>
          <w:tab w:val="left" w:pos="2232"/>
          <w:tab w:val="left" w:pos="2233"/>
          <w:tab w:val="left" w:pos="6139"/>
          <w:tab w:val="left" w:pos="9163"/>
        </w:tabs>
        <w:ind w:right="301" w:firstLine="565"/>
        <w:rPr>
          <w:sz w:val="24"/>
        </w:rPr>
      </w:pPr>
      <w:r>
        <w:rPr>
          <w:sz w:val="24"/>
        </w:rPr>
        <w:t>проявление интереса к исследованию индивидуальных осо</w:t>
      </w:r>
      <w:r>
        <w:rPr>
          <w:sz w:val="24"/>
        </w:rPr>
        <w:tab/>
      </w:r>
      <w:r>
        <w:rPr>
          <w:spacing w:val="-2"/>
          <w:w w:val="95"/>
          <w:sz w:val="24"/>
        </w:rPr>
        <w:t xml:space="preserve">бенностей </w:t>
      </w:r>
      <w:r>
        <w:rPr>
          <w:sz w:val="24"/>
        </w:rPr>
        <w:t>физического развития и физической подготовлен</w:t>
      </w:r>
      <w:r>
        <w:rPr>
          <w:sz w:val="24"/>
        </w:rPr>
        <w:tab/>
        <w:t>ности, влияния занятий физической культурой и спортом на их показатели.</w:t>
      </w:r>
    </w:p>
    <w:p w:rsidR="00395AF7" w:rsidRDefault="00395AF7" w:rsidP="004E2930">
      <w:pPr>
        <w:pStyle w:val="a3"/>
        <w:ind w:left="0" w:firstLine="0"/>
        <w:rPr>
          <w:sz w:val="23"/>
        </w:rPr>
      </w:pPr>
    </w:p>
    <w:p w:rsidR="00395AF7" w:rsidRDefault="00103334" w:rsidP="004E2930">
      <w:pPr>
        <w:ind w:left="819"/>
        <w:rPr>
          <w:i/>
          <w:sz w:val="24"/>
        </w:rPr>
      </w:pPr>
      <w:r>
        <w:rPr>
          <w:i/>
          <w:w w:val="95"/>
          <w:sz w:val="24"/>
        </w:rPr>
        <w:t>МЕТАПРЕДМЕТНЫЕ</w:t>
      </w:r>
      <w:r>
        <w:rPr>
          <w:i/>
          <w:spacing w:val="76"/>
          <w:sz w:val="24"/>
        </w:rPr>
        <w:t xml:space="preserve"> </w:t>
      </w:r>
      <w:r>
        <w:rPr>
          <w:i/>
          <w:spacing w:val="-2"/>
          <w:sz w:val="24"/>
        </w:rPr>
        <w:t>РЕЗУЛЬТАТЫ</w:t>
      </w:r>
    </w:p>
    <w:p w:rsidR="00395AF7" w:rsidRDefault="00103334" w:rsidP="004E2930">
      <w:pPr>
        <w:pStyle w:val="a3"/>
        <w:tabs>
          <w:tab w:val="left" w:pos="3540"/>
          <w:tab w:val="left" w:pos="8674"/>
        </w:tabs>
        <w:spacing w:before="58"/>
        <w:ind w:right="538"/>
      </w:pPr>
      <w:r>
        <w:t>Метапредметные результаты отражают достижения учащихся</w:t>
      </w:r>
      <w:r>
        <w:tab/>
        <w:t>в</w:t>
      </w:r>
      <w:r>
        <w:rPr>
          <w:spacing w:val="-15"/>
        </w:rPr>
        <w:t xml:space="preserve"> </w:t>
      </w:r>
      <w:r>
        <w:t>овладении познавательными, коммуникативными и регулятивными универсальными учебными действиями, умения их</w:t>
      </w:r>
      <w:r>
        <w:tab/>
      </w:r>
      <w:r>
        <w:rPr>
          <w:w w:val="95"/>
        </w:rPr>
        <w:t xml:space="preserve">использовать в практической деятельности. Метапредметные </w:t>
      </w:r>
      <w:r>
        <w:t>результаты</w:t>
      </w:r>
      <w:r>
        <w:rPr>
          <w:spacing w:val="-1"/>
        </w:rPr>
        <w:t xml:space="preserve"> </w:t>
      </w:r>
      <w:r>
        <w:t>формируются</w:t>
      </w:r>
      <w:r>
        <w:rPr>
          <w:spacing w:val="-1"/>
        </w:rPr>
        <w:t xml:space="preserve"> </w:t>
      </w:r>
      <w:r>
        <w:t>на</w:t>
      </w:r>
      <w:r>
        <w:rPr>
          <w:spacing w:val="-1"/>
        </w:rPr>
        <w:t xml:space="preserve"> </w:t>
      </w:r>
      <w:r>
        <w:t>протяжении</w:t>
      </w:r>
      <w:r>
        <w:rPr>
          <w:spacing w:val="-1"/>
        </w:rPr>
        <w:t xml:space="preserve"> </w:t>
      </w:r>
      <w:r>
        <w:t>каждого</w:t>
      </w:r>
      <w:r>
        <w:rPr>
          <w:spacing w:val="-1"/>
        </w:rPr>
        <w:t xml:space="preserve"> </w:t>
      </w:r>
      <w:r>
        <w:t>года</w:t>
      </w:r>
      <w:r>
        <w:rPr>
          <w:spacing w:val="-1"/>
        </w:rPr>
        <w:t xml:space="preserve"> </w:t>
      </w:r>
      <w:r>
        <w:t>обучения.</w:t>
      </w:r>
    </w:p>
    <w:p w:rsidR="00395AF7" w:rsidRDefault="00103334" w:rsidP="004E2930">
      <w:pPr>
        <w:spacing w:before="55"/>
        <w:ind w:left="1384"/>
        <w:rPr>
          <w:sz w:val="24"/>
        </w:rPr>
      </w:pPr>
      <w:r>
        <w:rPr>
          <w:w w:val="95"/>
          <w:sz w:val="24"/>
        </w:rPr>
        <w:t>По</w:t>
      </w:r>
      <w:r>
        <w:rPr>
          <w:spacing w:val="-12"/>
          <w:w w:val="95"/>
          <w:sz w:val="24"/>
        </w:rPr>
        <w:t xml:space="preserve"> </w:t>
      </w:r>
      <w:r>
        <w:rPr>
          <w:w w:val="95"/>
          <w:sz w:val="24"/>
        </w:rPr>
        <w:t>окончании</w:t>
      </w:r>
      <w:r>
        <w:rPr>
          <w:spacing w:val="-1"/>
          <w:sz w:val="24"/>
        </w:rPr>
        <w:t xml:space="preserve"> </w:t>
      </w:r>
      <w:r>
        <w:rPr>
          <w:b/>
          <w:w w:val="95"/>
          <w:sz w:val="24"/>
        </w:rPr>
        <w:t>первого</w:t>
      </w:r>
      <w:r>
        <w:rPr>
          <w:b/>
          <w:spacing w:val="-12"/>
          <w:w w:val="95"/>
          <w:sz w:val="24"/>
        </w:rPr>
        <w:t xml:space="preserve"> </w:t>
      </w:r>
      <w:r>
        <w:rPr>
          <w:b/>
          <w:w w:val="95"/>
          <w:sz w:val="24"/>
        </w:rPr>
        <w:t>года</w:t>
      </w:r>
      <w:r>
        <w:rPr>
          <w:b/>
          <w:spacing w:val="-12"/>
          <w:w w:val="95"/>
          <w:sz w:val="24"/>
        </w:rPr>
        <w:t xml:space="preserve"> </w:t>
      </w:r>
      <w:r>
        <w:rPr>
          <w:b/>
          <w:w w:val="95"/>
          <w:sz w:val="24"/>
        </w:rPr>
        <w:t>обучения</w:t>
      </w:r>
      <w:r>
        <w:rPr>
          <w:b/>
          <w:spacing w:val="17"/>
          <w:sz w:val="24"/>
        </w:rPr>
        <w:t xml:space="preserve"> </w:t>
      </w:r>
      <w:r>
        <w:rPr>
          <w:w w:val="95"/>
          <w:sz w:val="24"/>
        </w:rPr>
        <w:t>учащиеся</w:t>
      </w:r>
      <w:r>
        <w:rPr>
          <w:spacing w:val="-12"/>
          <w:w w:val="95"/>
          <w:sz w:val="24"/>
        </w:rPr>
        <w:t xml:space="preserve"> </w:t>
      </w:r>
      <w:r>
        <w:rPr>
          <w:spacing w:val="-2"/>
          <w:w w:val="95"/>
          <w:sz w:val="24"/>
        </w:rPr>
        <w:t>научатся:</w:t>
      </w:r>
    </w:p>
    <w:p w:rsidR="00395AF7" w:rsidRDefault="00103334" w:rsidP="004E2930">
      <w:pPr>
        <w:spacing w:before="2"/>
        <w:ind w:left="1384"/>
        <w:rPr>
          <w:i/>
          <w:sz w:val="24"/>
        </w:rPr>
      </w:pPr>
      <w:r>
        <w:rPr>
          <w:i/>
          <w:w w:val="95"/>
          <w:sz w:val="24"/>
        </w:rPr>
        <w:t>познавательные</w:t>
      </w:r>
      <w:r>
        <w:rPr>
          <w:i/>
          <w:spacing w:val="62"/>
          <w:sz w:val="24"/>
        </w:rPr>
        <w:t xml:space="preserve"> </w:t>
      </w:r>
      <w:r>
        <w:rPr>
          <w:i/>
          <w:spacing w:val="-4"/>
          <w:sz w:val="24"/>
        </w:rPr>
        <w:t>УУД:</w:t>
      </w:r>
    </w:p>
    <w:p w:rsidR="00395AF7" w:rsidRDefault="00103334" w:rsidP="004E2930">
      <w:pPr>
        <w:pStyle w:val="a4"/>
        <w:numPr>
          <w:ilvl w:val="0"/>
          <w:numId w:val="53"/>
        </w:numPr>
        <w:tabs>
          <w:tab w:val="left" w:pos="2232"/>
          <w:tab w:val="left" w:pos="2233"/>
        </w:tabs>
        <w:spacing w:before="7" w:line="237" w:lineRule="auto"/>
        <w:ind w:right="786" w:firstLine="565"/>
        <w:rPr>
          <w:sz w:val="24"/>
        </w:rPr>
      </w:pPr>
      <w:r>
        <w:rPr>
          <w:sz w:val="24"/>
        </w:rPr>
        <w:t>находить</w:t>
      </w:r>
      <w:r>
        <w:rPr>
          <w:spacing w:val="-7"/>
          <w:sz w:val="24"/>
        </w:rPr>
        <w:t xml:space="preserve"> </w:t>
      </w:r>
      <w:r>
        <w:rPr>
          <w:sz w:val="24"/>
        </w:rPr>
        <w:t>общие</w:t>
      </w:r>
      <w:r>
        <w:rPr>
          <w:spacing w:val="-7"/>
          <w:sz w:val="24"/>
        </w:rPr>
        <w:t xml:space="preserve"> </w:t>
      </w:r>
      <w:r>
        <w:rPr>
          <w:sz w:val="24"/>
        </w:rPr>
        <w:t>и</w:t>
      </w:r>
      <w:r>
        <w:rPr>
          <w:spacing w:val="-7"/>
          <w:sz w:val="24"/>
        </w:rPr>
        <w:t xml:space="preserve"> </w:t>
      </w:r>
      <w:r>
        <w:rPr>
          <w:sz w:val="24"/>
        </w:rPr>
        <w:t>отличительные</w:t>
      </w:r>
      <w:r>
        <w:rPr>
          <w:spacing w:val="-7"/>
          <w:sz w:val="24"/>
        </w:rPr>
        <w:t xml:space="preserve"> </w:t>
      </w:r>
      <w:r>
        <w:rPr>
          <w:sz w:val="24"/>
        </w:rPr>
        <w:t>признаки</w:t>
      </w:r>
      <w:r>
        <w:rPr>
          <w:spacing w:val="-7"/>
          <w:sz w:val="24"/>
        </w:rPr>
        <w:t xml:space="preserve"> </w:t>
      </w:r>
      <w:r>
        <w:rPr>
          <w:sz w:val="24"/>
        </w:rPr>
        <w:t>в</w:t>
      </w:r>
      <w:r>
        <w:rPr>
          <w:spacing w:val="-7"/>
          <w:sz w:val="24"/>
        </w:rPr>
        <w:t xml:space="preserve"> </w:t>
      </w:r>
      <w:r>
        <w:rPr>
          <w:sz w:val="24"/>
        </w:rPr>
        <w:t>передвижениях</w:t>
      </w:r>
      <w:r>
        <w:rPr>
          <w:spacing w:val="-7"/>
          <w:sz w:val="24"/>
        </w:rPr>
        <w:t xml:space="preserve"> </w:t>
      </w:r>
      <w:r>
        <w:rPr>
          <w:sz w:val="24"/>
        </w:rPr>
        <w:t>человека</w:t>
      </w:r>
      <w:r>
        <w:rPr>
          <w:spacing w:val="-7"/>
          <w:sz w:val="24"/>
        </w:rPr>
        <w:t xml:space="preserve"> </w:t>
      </w:r>
      <w:r>
        <w:rPr>
          <w:sz w:val="24"/>
        </w:rPr>
        <w:t xml:space="preserve">и </w:t>
      </w:r>
      <w:r>
        <w:rPr>
          <w:spacing w:val="-2"/>
          <w:sz w:val="24"/>
        </w:rPr>
        <w:t>животных;</w:t>
      </w:r>
    </w:p>
    <w:p w:rsidR="00395AF7" w:rsidRDefault="00103334" w:rsidP="004E2930">
      <w:pPr>
        <w:pStyle w:val="a4"/>
        <w:numPr>
          <w:ilvl w:val="0"/>
          <w:numId w:val="53"/>
        </w:numPr>
        <w:tabs>
          <w:tab w:val="left" w:pos="2232"/>
          <w:tab w:val="left" w:pos="2233"/>
          <w:tab w:val="left" w:pos="9208"/>
        </w:tabs>
        <w:ind w:right="452" w:firstLine="565"/>
        <w:rPr>
          <w:sz w:val="24"/>
        </w:rPr>
      </w:pPr>
      <w:r>
        <w:rPr>
          <w:sz w:val="24"/>
        </w:rPr>
        <w:t>устанавливать связь между бытовыми движениями древних</w:t>
      </w:r>
      <w:r>
        <w:rPr>
          <w:sz w:val="24"/>
        </w:rPr>
        <w:tab/>
      </w:r>
      <w:r>
        <w:rPr>
          <w:spacing w:val="-2"/>
          <w:w w:val="95"/>
          <w:sz w:val="24"/>
        </w:rPr>
        <w:t>людей</w:t>
      </w:r>
      <w:r>
        <w:rPr>
          <w:spacing w:val="-12"/>
          <w:w w:val="95"/>
          <w:sz w:val="24"/>
        </w:rPr>
        <w:t xml:space="preserve"> </w:t>
      </w:r>
      <w:r>
        <w:rPr>
          <w:spacing w:val="-2"/>
          <w:w w:val="95"/>
          <w:sz w:val="24"/>
        </w:rPr>
        <w:t xml:space="preserve">и </w:t>
      </w:r>
      <w:r>
        <w:rPr>
          <w:w w:val="95"/>
          <w:sz w:val="24"/>
        </w:rPr>
        <w:t>физическими упражнениями из современных видов спорта;</w:t>
      </w:r>
    </w:p>
    <w:p w:rsidR="00395AF7" w:rsidRDefault="00103334" w:rsidP="004E2930">
      <w:pPr>
        <w:pStyle w:val="a4"/>
        <w:numPr>
          <w:ilvl w:val="0"/>
          <w:numId w:val="53"/>
        </w:numPr>
        <w:tabs>
          <w:tab w:val="left" w:pos="2232"/>
          <w:tab w:val="left" w:pos="2233"/>
        </w:tabs>
        <w:spacing w:before="4" w:line="237" w:lineRule="auto"/>
        <w:ind w:right="526" w:firstLine="565"/>
        <w:rPr>
          <w:sz w:val="24"/>
        </w:rPr>
      </w:pPr>
      <w:r>
        <w:rPr>
          <w:sz w:val="24"/>
        </w:rPr>
        <w:t>сравнивать</w:t>
      </w:r>
      <w:r>
        <w:rPr>
          <w:spacing w:val="-8"/>
          <w:sz w:val="24"/>
        </w:rPr>
        <w:t xml:space="preserve"> </w:t>
      </w:r>
      <w:r>
        <w:rPr>
          <w:sz w:val="24"/>
        </w:rPr>
        <w:t>способы</w:t>
      </w:r>
      <w:r>
        <w:rPr>
          <w:spacing w:val="-8"/>
          <w:sz w:val="24"/>
        </w:rPr>
        <w:t xml:space="preserve"> </w:t>
      </w:r>
      <w:r>
        <w:rPr>
          <w:sz w:val="24"/>
        </w:rPr>
        <w:t>передвижения</w:t>
      </w:r>
      <w:r>
        <w:rPr>
          <w:spacing w:val="-8"/>
          <w:sz w:val="24"/>
        </w:rPr>
        <w:t xml:space="preserve"> </w:t>
      </w:r>
      <w:r>
        <w:rPr>
          <w:sz w:val="24"/>
        </w:rPr>
        <w:t>ходьбой</w:t>
      </w:r>
      <w:r>
        <w:rPr>
          <w:spacing w:val="-8"/>
          <w:sz w:val="24"/>
        </w:rPr>
        <w:t xml:space="preserve"> </w:t>
      </w:r>
      <w:r>
        <w:rPr>
          <w:sz w:val="24"/>
        </w:rPr>
        <w:t>и</w:t>
      </w:r>
      <w:r>
        <w:rPr>
          <w:spacing w:val="-8"/>
          <w:sz w:val="24"/>
        </w:rPr>
        <w:t xml:space="preserve"> </w:t>
      </w:r>
      <w:r>
        <w:rPr>
          <w:sz w:val="24"/>
        </w:rPr>
        <w:t>бегом,</w:t>
      </w:r>
      <w:r>
        <w:rPr>
          <w:spacing w:val="-8"/>
          <w:sz w:val="24"/>
        </w:rPr>
        <w:t xml:space="preserve"> </w:t>
      </w:r>
      <w:r>
        <w:rPr>
          <w:sz w:val="24"/>
        </w:rPr>
        <w:t>находить</w:t>
      </w:r>
      <w:r>
        <w:rPr>
          <w:spacing w:val="-8"/>
          <w:sz w:val="24"/>
        </w:rPr>
        <w:t xml:space="preserve"> </w:t>
      </w:r>
      <w:r>
        <w:rPr>
          <w:sz w:val="24"/>
        </w:rPr>
        <w:t>между</w:t>
      </w:r>
      <w:r>
        <w:rPr>
          <w:spacing w:val="-8"/>
          <w:sz w:val="24"/>
        </w:rPr>
        <w:t xml:space="preserve"> </w:t>
      </w:r>
      <w:r>
        <w:rPr>
          <w:sz w:val="24"/>
        </w:rPr>
        <w:t>ними общие и отличительные признаки;</w:t>
      </w:r>
    </w:p>
    <w:p w:rsidR="00395AF7" w:rsidRDefault="00103334" w:rsidP="004E2930">
      <w:pPr>
        <w:pStyle w:val="a4"/>
        <w:numPr>
          <w:ilvl w:val="0"/>
          <w:numId w:val="53"/>
        </w:numPr>
        <w:tabs>
          <w:tab w:val="left" w:pos="2232"/>
          <w:tab w:val="left" w:pos="2233"/>
        </w:tabs>
        <w:spacing w:before="3"/>
        <w:ind w:right="1443" w:firstLine="565"/>
        <w:rPr>
          <w:i/>
          <w:sz w:val="24"/>
        </w:rPr>
      </w:pPr>
      <w:r>
        <w:rPr>
          <w:sz w:val="24"/>
        </w:rPr>
        <w:t>выявлять</w:t>
      </w:r>
      <w:r>
        <w:rPr>
          <w:spacing w:val="-13"/>
          <w:sz w:val="24"/>
        </w:rPr>
        <w:t xml:space="preserve"> </w:t>
      </w:r>
      <w:r>
        <w:rPr>
          <w:sz w:val="24"/>
        </w:rPr>
        <w:t>признаки</w:t>
      </w:r>
      <w:r>
        <w:rPr>
          <w:spacing w:val="-13"/>
          <w:sz w:val="24"/>
        </w:rPr>
        <w:t xml:space="preserve"> </w:t>
      </w:r>
      <w:r>
        <w:rPr>
          <w:sz w:val="24"/>
        </w:rPr>
        <w:t>правильной</w:t>
      </w:r>
      <w:r>
        <w:rPr>
          <w:spacing w:val="-13"/>
          <w:sz w:val="24"/>
        </w:rPr>
        <w:t xml:space="preserve"> </w:t>
      </w:r>
      <w:r>
        <w:rPr>
          <w:sz w:val="24"/>
        </w:rPr>
        <w:t>и</w:t>
      </w:r>
      <w:r>
        <w:rPr>
          <w:spacing w:val="-13"/>
          <w:sz w:val="24"/>
        </w:rPr>
        <w:t xml:space="preserve"> </w:t>
      </w:r>
      <w:r>
        <w:rPr>
          <w:sz w:val="24"/>
        </w:rPr>
        <w:t>неправильной</w:t>
      </w:r>
      <w:r>
        <w:rPr>
          <w:spacing w:val="-13"/>
          <w:sz w:val="24"/>
        </w:rPr>
        <w:t xml:space="preserve"> </w:t>
      </w:r>
      <w:r>
        <w:rPr>
          <w:sz w:val="24"/>
        </w:rPr>
        <w:t xml:space="preserve">осанки,приводить возможные причины её нарушений; </w:t>
      </w:r>
      <w:r>
        <w:rPr>
          <w:i/>
          <w:sz w:val="24"/>
        </w:rPr>
        <w:t>коммуникативные УУД:</w:t>
      </w:r>
    </w:p>
    <w:p w:rsidR="00395AF7" w:rsidRDefault="00103334" w:rsidP="004E2930">
      <w:pPr>
        <w:pStyle w:val="a4"/>
        <w:numPr>
          <w:ilvl w:val="0"/>
          <w:numId w:val="53"/>
        </w:numPr>
        <w:tabs>
          <w:tab w:val="left" w:pos="2232"/>
          <w:tab w:val="left" w:pos="2233"/>
          <w:tab w:val="left" w:pos="8736"/>
        </w:tabs>
        <w:spacing w:before="3" w:line="237" w:lineRule="auto"/>
        <w:ind w:right="605" w:firstLine="565"/>
        <w:rPr>
          <w:sz w:val="24"/>
        </w:rPr>
      </w:pPr>
      <w:r>
        <w:rPr>
          <w:sz w:val="24"/>
        </w:rPr>
        <w:t>воспроизводить названия разучиваемых физических упраж</w:t>
      </w:r>
      <w:r>
        <w:rPr>
          <w:sz w:val="24"/>
        </w:rPr>
        <w:tab/>
        <w:t>нений</w:t>
      </w:r>
      <w:r>
        <w:rPr>
          <w:spacing w:val="-15"/>
          <w:sz w:val="24"/>
        </w:rPr>
        <w:t xml:space="preserve"> </w:t>
      </w:r>
      <w:r>
        <w:rPr>
          <w:sz w:val="24"/>
        </w:rPr>
        <w:t>и</w:t>
      </w:r>
      <w:r>
        <w:rPr>
          <w:spacing w:val="-15"/>
          <w:sz w:val="24"/>
        </w:rPr>
        <w:t xml:space="preserve"> </w:t>
      </w:r>
      <w:r>
        <w:rPr>
          <w:sz w:val="24"/>
        </w:rPr>
        <w:t>их исходные положения;</w:t>
      </w:r>
    </w:p>
    <w:p w:rsidR="00395AF7" w:rsidRDefault="00103334" w:rsidP="004E2930">
      <w:pPr>
        <w:pStyle w:val="a4"/>
        <w:numPr>
          <w:ilvl w:val="0"/>
          <w:numId w:val="53"/>
        </w:numPr>
        <w:tabs>
          <w:tab w:val="left" w:pos="2232"/>
          <w:tab w:val="left" w:pos="2233"/>
        </w:tabs>
        <w:ind w:left="2232"/>
        <w:rPr>
          <w:sz w:val="24"/>
        </w:rPr>
      </w:pPr>
      <w:r>
        <w:rPr>
          <w:spacing w:val="-2"/>
          <w:sz w:val="24"/>
        </w:rPr>
        <w:t>высказывать</w:t>
      </w:r>
      <w:r>
        <w:rPr>
          <w:spacing w:val="-1"/>
          <w:sz w:val="24"/>
        </w:rPr>
        <w:t xml:space="preserve"> </w:t>
      </w:r>
      <w:r>
        <w:rPr>
          <w:spacing w:val="-2"/>
          <w:sz w:val="24"/>
        </w:rPr>
        <w:t>мнение</w:t>
      </w:r>
      <w:r>
        <w:rPr>
          <w:spacing w:val="-1"/>
          <w:sz w:val="24"/>
        </w:rPr>
        <w:t xml:space="preserve"> </w:t>
      </w:r>
      <w:r>
        <w:rPr>
          <w:spacing w:val="-2"/>
          <w:sz w:val="24"/>
        </w:rPr>
        <w:t>о</w:t>
      </w:r>
      <w:r>
        <w:rPr>
          <w:spacing w:val="-1"/>
          <w:sz w:val="24"/>
        </w:rPr>
        <w:t xml:space="preserve"> </w:t>
      </w:r>
      <w:r>
        <w:rPr>
          <w:spacing w:val="-2"/>
          <w:sz w:val="24"/>
        </w:rPr>
        <w:t>положительном</w:t>
      </w:r>
      <w:r>
        <w:rPr>
          <w:sz w:val="24"/>
        </w:rPr>
        <w:t xml:space="preserve"> </w:t>
      </w:r>
      <w:r>
        <w:rPr>
          <w:spacing w:val="-2"/>
          <w:sz w:val="24"/>
        </w:rPr>
        <w:t>влиянии</w:t>
      </w:r>
      <w:r>
        <w:rPr>
          <w:spacing w:val="-1"/>
          <w:sz w:val="24"/>
        </w:rPr>
        <w:t xml:space="preserve"> </w:t>
      </w:r>
      <w:r>
        <w:rPr>
          <w:spacing w:val="-2"/>
          <w:sz w:val="24"/>
        </w:rPr>
        <w:t>занятий</w:t>
      </w:r>
      <w:r>
        <w:rPr>
          <w:spacing w:val="-1"/>
          <w:sz w:val="24"/>
        </w:rPr>
        <w:t xml:space="preserve"> </w:t>
      </w:r>
      <w:r>
        <w:rPr>
          <w:spacing w:val="-2"/>
          <w:sz w:val="24"/>
        </w:rPr>
        <w:t>физической</w:t>
      </w:r>
    </w:p>
    <w:p w:rsidR="00395AF7" w:rsidRDefault="00103334" w:rsidP="004E2930">
      <w:pPr>
        <w:pStyle w:val="a3"/>
        <w:spacing w:before="76"/>
        <w:ind w:firstLine="0"/>
      </w:pPr>
      <w:r>
        <w:rPr>
          <w:spacing w:val="-2"/>
        </w:rPr>
        <w:t>культурой,</w:t>
      </w:r>
      <w:r>
        <w:rPr>
          <w:spacing w:val="-1"/>
        </w:rPr>
        <w:t xml:space="preserve"> </w:t>
      </w:r>
      <w:r>
        <w:rPr>
          <w:spacing w:val="-2"/>
        </w:rPr>
        <w:t>оценивать</w:t>
      </w:r>
      <w:r>
        <w:t xml:space="preserve"> </w:t>
      </w:r>
      <w:r>
        <w:rPr>
          <w:spacing w:val="-2"/>
        </w:rPr>
        <w:t>влияние</w:t>
      </w:r>
      <w:r>
        <w:t xml:space="preserve"> </w:t>
      </w:r>
      <w:r>
        <w:rPr>
          <w:spacing w:val="-2"/>
        </w:rPr>
        <w:t>гигиенических</w:t>
      </w:r>
      <w:r>
        <w:t xml:space="preserve"> </w:t>
      </w:r>
      <w:r>
        <w:rPr>
          <w:spacing w:val="-2"/>
        </w:rPr>
        <w:t>процедур</w:t>
      </w:r>
      <w:r>
        <w:t xml:space="preserve"> </w:t>
      </w:r>
      <w:r>
        <w:rPr>
          <w:spacing w:val="-2"/>
        </w:rPr>
        <w:t>на</w:t>
      </w:r>
      <w:r>
        <w:t xml:space="preserve"> </w:t>
      </w:r>
      <w:r>
        <w:rPr>
          <w:spacing w:val="-2"/>
        </w:rPr>
        <w:t>укрепление</w:t>
      </w:r>
      <w:r>
        <w:t xml:space="preserve"> </w:t>
      </w:r>
      <w:r>
        <w:rPr>
          <w:spacing w:val="-2"/>
        </w:rPr>
        <w:t>здоровья;</w:t>
      </w:r>
    </w:p>
    <w:p w:rsidR="00395AF7" w:rsidRDefault="00103334" w:rsidP="004E2930">
      <w:pPr>
        <w:pStyle w:val="a4"/>
        <w:numPr>
          <w:ilvl w:val="0"/>
          <w:numId w:val="53"/>
        </w:numPr>
        <w:tabs>
          <w:tab w:val="left" w:pos="2232"/>
          <w:tab w:val="left" w:pos="2233"/>
        </w:tabs>
        <w:spacing w:before="2"/>
        <w:ind w:right="488" w:firstLine="565"/>
        <w:rPr>
          <w:sz w:val="24"/>
        </w:rPr>
      </w:pPr>
      <w:r>
        <w:rPr>
          <w:sz w:val="24"/>
        </w:rPr>
        <w:t>управлять</w:t>
      </w:r>
      <w:r>
        <w:rPr>
          <w:spacing w:val="-9"/>
          <w:sz w:val="24"/>
        </w:rPr>
        <w:t xml:space="preserve"> </w:t>
      </w:r>
      <w:r>
        <w:rPr>
          <w:sz w:val="24"/>
        </w:rPr>
        <w:t>эмоциями</w:t>
      </w:r>
      <w:r>
        <w:rPr>
          <w:spacing w:val="-9"/>
          <w:sz w:val="24"/>
        </w:rPr>
        <w:t xml:space="preserve"> </w:t>
      </w:r>
      <w:r>
        <w:rPr>
          <w:sz w:val="24"/>
        </w:rPr>
        <w:t>во</w:t>
      </w:r>
      <w:r>
        <w:rPr>
          <w:spacing w:val="-9"/>
          <w:sz w:val="24"/>
        </w:rPr>
        <w:t xml:space="preserve"> </w:t>
      </w:r>
      <w:r>
        <w:rPr>
          <w:sz w:val="24"/>
        </w:rPr>
        <w:t>время</w:t>
      </w:r>
      <w:r>
        <w:rPr>
          <w:spacing w:val="-9"/>
          <w:sz w:val="24"/>
        </w:rPr>
        <w:t xml:space="preserve"> </w:t>
      </w:r>
      <w:r>
        <w:rPr>
          <w:sz w:val="24"/>
        </w:rPr>
        <w:t>занятий</w:t>
      </w:r>
      <w:r>
        <w:rPr>
          <w:spacing w:val="-9"/>
          <w:sz w:val="24"/>
        </w:rPr>
        <w:t xml:space="preserve"> </w:t>
      </w:r>
      <w:r>
        <w:rPr>
          <w:sz w:val="24"/>
        </w:rPr>
        <w:t>физической</w:t>
      </w:r>
      <w:r>
        <w:rPr>
          <w:spacing w:val="-9"/>
          <w:sz w:val="24"/>
        </w:rPr>
        <w:t xml:space="preserve"> </w:t>
      </w:r>
      <w:r>
        <w:rPr>
          <w:sz w:val="24"/>
        </w:rPr>
        <w:t>культурой</w:t>
      </w:r>
      <w:r>
        <w:rPr>
          <w:spacing w:val="-9"/>
          <w:sz w:val="24"/>
        </w:rPr>
        <w:t xml:space="preserve"> </w:t>
      </w:r>
      <w:r>
        <w:rPr>
          <w:sz w:val="24"/>
        </w:rPr>
        <w:t>и проведения подвижных</w:t>
      </w:r>
      <w:r>
        <w:rPr>
          <w:spacing w:val="-7"/>
          <w:sz w:val="24"/>
        </w:rPr>
        <w:t xml:space="preserve"> </w:t>
      </w:r>
      <w:r>
        <w:rPr>
          <w:sz w:val="24"/>
        </w:rPr>
        <w:t>игр,</w:t>
      </w:r>
      <w:r>
        <w:rPr>
          <w:spacing w:val="-7"/>
          <w:sz w:val="24"/>
        </w:rPr>
        <w:t xml:space="preserve"> </w:t>
      </w:r>
      <w:r>
        <w:rPr>
          <w:sz w:val="24"/>
        </w:rPr>
        <w:t>соблюдать</w:t>
      </w:r>
      <w:r>
        <w:rPr>
          <w:spacing w:val="-7"/>
          <w:sz w:val="24"/>
        </w:rPr>
        <w:t xml:space="preserve"> </w:t>
      </w:r>
      <w:r>
        <w:rPr>
          <w:sz w:val="24"/>
        </w:rPr>
        <w:t>правила</w:t>
      </w:r>
      <w:r>
        <w:rPr>
          <w:spacing w:val="-7"/>
          <w:sz w:val="24"/>
        </w:rPr>
        <w:t xml:space="preserve"> </w:t>
      </w:r>
      <w:r>
        <w:rPr>
          <w:sz w:val="24"/>
        </w:rPr>
        <w:t>поведения</w:t>
      </w:r>
      <w:r>
        <w:rPr>
          <w:spacing w:val="-7"/>
          <w:sz w:val="24"/>
        </w:rPr>
        <w:t xml:space="preserve"> </w:t>
      </w:r>
      <w:r>
        <w:rPr>
          <w:sz w:val="24"/>
        </w:rPr>
        <w:t>и</w:t>
      </w:r>
      <w:r>
        <w:rPr>
          <w:spacing w:val="-7"/>
          <w:sz w:val="24"/>
        </w:rPr>
        <w:t xml:space="preserve"> </w:t>
      </w:r>
      <w:r>
        <w:rPr>
          <w:sz w:val="24"/>
        </w:rPr>
        <w:t>положительно</w:t>
      </w:r>
      <w:r>
        <w:rPr>
          <w:spacing w:val="-7"/>
          <w:sz w:val="24"/>
        </w:rPr>
        <w:t xml:space="preserve"> </w:t>
      </w:r>
      <w:r>
        <w:rPr>
          <w:sz w:val="24"/>
        </w:rPr>
        <w:t>относиться</w:t>
      </w:r>
      <w:r>
        <w:rPr>
          <w:spacing w:val="-7"/>
          <w:sz w:val="24"/>
        </w:rPr>
        <w:t xml:space="preserve"> </w:t>
      </w:r>
      <w:r>
        <w:rPr>
          <w:sz w:val="24"/>
        </w:rPr>
        <w:t>к</w:t>
      </w:r>
      <w:r>
        <w:rPr>
          <w:spacing w:val="-7"/>
          <w:sz w:val="24"/>
        </w:rPr>
        <w:t xml:space="preserve"> </w:t>
      </w:r>
      <w:r>
        <w:rPr>
          <w:sz w:val="24"/>
        </w:rPr>
        <w:t>замечаниям других учащихся и учителя;</w:t>
      </w:r>
    </w:p>
    <w:p w:rsidR="00395AF7" w:rsidRDefault="00103334" w:rsidP="004E2930">
      <w:pPr>
        <w:pStyle w:val="a4"/>
        <w:numPr>
          <w:ilvl w:val="0"/>
          <w:numId w:val="53"/>
        </w:numPr>
        <w:tabs>
          <w:tab w:val="left" w:pos="2232"/>
          <w:tab w:val="left" w:pos="2233"/>
        </w:tabs>
        <w:spacing w:before="4" w:line="237" w:lineRule="auto"/>
        <w:ind w:right="1843" w:firstLine="565"/>
        <w:rPr>
          <w:i/>
          <w:sz w:val="24"/>
        </w:rPr>
      </w:pPr>
      <w:r>
        <w:rPr>
          <w:sz w:val="24"/>
        </w:rPr>
        <w:t>обсуждать</w:t>
      </w:r>
      <w:r>
        <w:rPr>
          <w:spacing w:val="-13"/>
          <w:sz w:val="24"/>
        </w:rPr>
        <w:t xml:space="preserve"> </w:t>
      </w:r>
      <w:r>
        <w:rPr>
          <w:sz w:val="24"/>
        </w:rPr>
        <w:t>правила</w:t>
      </w:r>
      <w:r>
        <w:rPr>
          <w:spacing w:val="-13"/>
          <w:sz w:val="24"/>
        </w:rPr>
        <w:t xml:space="preserve"> </w:t>
      </w:r>
      <w:r>
        <w:rPr>
          <w:sz w:val="24"/>
        </w:rPr>
        <w:t>проведения</w:t>
      </w:r>
      <w:r>
        <w:rPr>
          <w:spacing w:val="-13"/>
          <w:sz w:val="24"/>
        </w:rPr>
        <w:t xml:space="preserve"> </w:t>
      </w:r>
      <w:r>
        <w:rPr>
          <w:sz w:val="24"/>
        </w:rPr>
        <w:t>подвижных</w:t>
      </w:r>
      <w:r>
        <w:rPr>
          <w:spacing w:val="-13"/>
          <w:sz w:val="24"/>
        </w:rPr>
        <w:t xml:space="preserve"> </w:t>
      </w:r>
      <w:r>
        <w:rPr>
          <w:sz w:val="24"/>
        </w:rPr>
        <w:t>игр,</w:t>
      </w:r>
      <w:r>
        <w:rPr>
          <w:spacing w:val="-13"/>
          <w:sz w:val="24"/>
        </w:rPr>
        <w:t xml:space="preserve"> </w:t>
      </w:r>
      <w:r>
        <w:rPr>
          <w:sz w:val="24"/>
        </w:rPr>
        <w:t xml:space="preserve">обосновывать объективность определения победителей; </w:t>
      </w:r>
      <w:r>
        <w:rPr>
          <w:i/>
          <w:sz w:val="24"/>
        </w:rPr>
        <w:t>регулятивные УУД:</w:t>
      </w:r>
    </w:p>
    <w:p w:rsidR="00395AF7" w:rsidRDefault="00103334" w:rsidP="004E2930">
      <w:pPr>
        <w:pStyle w:val="a4"/>
        <w:numPr>
          <w:ilvl w:val="0"/>
          <w:numId w:val="53"/>
        </w:numPr>
        <w:tabs>
          <w:tab w:val="left" w:pos="2232"/>
          <w:tab w:val="left" w:pos="2233"/>
        </w:tabs>
        <w:spacing w:before="2"/>
        <w:ind w:right="478" w:firstLine="565"/>
        <w:rPr>
          <w:sz w:val="24"/>
        </w:rPr>
      </w:pPr>
      <w:r>
        <w:rPr>
          <w:sz w:val="24"/>
        </w:rPr>
        <w:t>выполнять</w:t>
      </w:r>
      <w:r>
        <w:rPr>
          <w:spacing w:val="-11"/>
          <w:sz w:val="24"/>
        </w:rPr>
        <w:t xml:space="preserve"> </w:t>
      </w:r>
      <w:r>
        <w:rPr>
          <w:sz w:val="24"/>
        </w:rPr>
        <w:t>комплексы</w:t>
      </w:r>
      <w:r>
        <w:rPr>
          <w:spacing w:val="-11"/>
          <w:sz w:val="24"/>
        </w:rPr>
        <w:t xml:space="preserve"> </w:t>
      </w:r>
      <w:r>
        <w:rPr>
          <w:sz w:val="24"/>
        </w:rPr>
        <w:t>физкультминуток,</w:t>
      </w:r>
      <w:r>
        <w:rPr>
          <w:spacing w:val="-11"/>
          <w:sz w:val="24"/>
        </w:rPr>
        <w:t xml:space="preserve"> </w:t>
      </w:r>
      <w:r>
        <w:rPr>
          <w:sz w:val="24"/>
        </w:rPr>
        <w:t>утренней</w:t>
      </w:r>
      <w:r>
        <w:rPr>
          <w:spacing w:val="-11"/>
          <w:sz w:val="24"/>
        </w:rPr>
        <w:t xml:space="preserve"> </w:t>
      </w:r>
      <w:r>
        <w:rPr>
          <w:sz w:val="24"/>
        </w:rPr>
        <w:t>зарядки,</w:t>
      </w:r>
      <w:r>
        <w:rPr>
          <w:spacing w:val="-11"/>
          <w:sz w:val="24"/>
        </w:rPr>
        <w:t xml:space="preserve"> </w:t>
      </w:r>
      <w:r>
        <w:rPr>
          <w:sz w:val="24"/>
        </w:rPr>
        <w:t>упражнений</w:t>
      </w:r>
      <w:r>
        <w:rPr>
          <w:spacing w:val="-11"/>
          <w:sz w:val="24"/>
        </w:rPr>
        <w:t xml:space="preserve"> </w:t>
      </w:r>
      <w:r>
        <w:rPr>
          <w:sz w:val="24"/>
        </w:rPr>
        <w:t>по профилактике нарушения и коррекции осанки;</w:t>
      </w:r>
    </w:p>
    <w:p w:rsidR="00395AF7" w:rsidRDefault="00103334" w:rsidP="004E2930">
      <w:pPr>
        <w:pStyle w:val="a4"/>
        <w:numPr>
          <w:ilvl w:val="0"/>
          <w:numId w:val="53"/>
        </w:numPr>
        <w:tabs>
          <w:tab w:val="left" w:pos="2232"/>
          <w:tab w:val="left" w:pos="2233"/>
          <w:tab w:val="left" w:pos="8540"/>
        </w:tabs>
        <w:spacing w:before="4" w:line="237" w:lineRule="auto"/>
        <w:ind w:right="339" w:firstLine="565"/>
        <w:rPr>
          <w:sz w:val="24"/>
        </w:rPr>
      </w:pPr>
      <w:r>
        <w:rPr>
          <w:sz w:val="24"/>
        </w:rPr>
        <w:t>выполнять</w:t>
      </w:r>
      <w:r>
        <w:rPr>
          <w:spacing w:val="-7"/>
          <w:sz w:val="24"/>
        </w:rPr>
        <w:t xml:space="preserve"> </w:t>
      </w:r>
      <w:r>
        <w:rPr>
          <w:sz w:val="24"/>
        </w:rPr>
        <w:t>учебные</w:t>
      </w:r>
      <w:r>
        <w:rPr>
          <w:spacing w:val="-7"/>
          <w:sz w:val="24"/>
        </w:rPr>
        <w:t xml:space="preserve"> </w:t>
      </w:r>
      <w:r>
        <w:rPr>
          <w:sz w:val="24"/>
        </w:rPr>
        <w:t>задания</w:t>
      </w:r>
      <w:r>
        <w:rPr>
          <w:spacing w:val="-7"/>
          <w:sz w:val="24"/>
        </w:rPr>
        <w:t xml:space="preserve"> </w:t>
      </w:r>
      <w:r>
        <w:rPr>
          <w:sz w:val="24"/>
        </w:rPr>
        <w:t>по</w:t>
      </w:r>
      <w:r>
        <w:rPr>
          <w:spacing w:val="-7"/>
          <w:sz w:val="24"/>
        </w:rPr>
        <w:t xml:space="preserve"> </w:t>
      </w:r>
      <w:r>
        <w:rPr>
          <w:sz w:val="24"/>
        </w:rPr>
        <w:t>обучению</w:t>
      </w:r>
      <w:r>
        <w:rPr>
          <w:spacing w:val="-7"/>
          <w:sz w:val="24"/>
        </w:rPr>
        <w:t xml:space="preserve"> </w:t>
      </w:r>
      <w:r>
        <w:rPr>
          <w:sz w:val="24"/>
        </w:rPr>
        <w:t>новым</w:t>
      </w:r>
      <w:r>
        <w:rPr>
          <w:spacing w:val="-7"/>
          <w:sz w:val="24"/>
        </w:rPr>
        <w:t xml:space="preserve"> </w:t>
      </w:r>
      <w:r>
        <w:rPr>
          <w:sz w:val="24"/>
        </w:rPr>
        <w:t>физическим</w:t>
      </w:r>
      <w:r>
        <w:rPr>
          <w:sz w:val="24"/>
        </w:rPr>
        <w:tab/>
        <w:t>упражнениям</w:t>
      </w:r>
      <w:r>
        <w:rPr>
          <w:spacing w:val="-15"/>
          <w:sz w:val="24"/>
        </w:rPr>
        <w:t xml:space="preserve"> </w:t>
      </w:r>
      <w:r>
        <w:rPr>
          <w:sz w:val="24"/>
        </w:rPr>
        <w:t>и развитию физических качеств;</w:t>
      </w:r>
    </w:p>
    <w:p w:rsidR="00395AF7" w:rsidRDefault="00103334" w:rsidP="004E2930">
      <w:pPr>
        <w:pStyle w:val="a4"/>
        <w:numPr>
          <w:ilvl w:val="0"/>
          <w:numId w:val="53"/>
        </w:numPr>
        <w:tabs>
          <w:tab w:val="left" w:pos="2232"/>
          <w:tab w:val="left" w:pos="2233"/>
        </w:tabs>
        <w:ind w:right="786" w:firstLine="565"/>
        <w:rPr>
          <w:sz w:val="24"/>
        </w:rPr>
      </w:pPr>
      <w:r>
        <w:rPr>
          <w:sz w:val="24"/>
        </w:rPr>
        <w:t>проявлять</w:t>
      </w:r>
      <w:r>
        <w:rPr>
          <w:spacing w:val="-10"/>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10"/>
          <w:sz w:val="24"/>
        </w:rPr>
        <w:t xml:space="preserve"> </w:t>
      </w:r>
      <w:r>
        <w:rPr>
          <w:sz w:val="24"/>
        </w:rPr>
        <w:t>участникам</w:t>
      </w:r>
      <w:r>
        <w:rPr>
          <w:spacing w:val="-10"/>
          <w:sz w:val="24"/>
        </w:rPr>
        <w:t xml:space="preserve"> </w:t>
      </w:r>
      <w:r>
        <w:rPr>
          <w:sz w:val="24"/>
        </w:rPr>
        <w:t>совместной</w:t>
      </w:r>
      <w:r>
        <w:rPr>
          <w:spacing w:val="-10"/>
          <w:sz w:val="24"/>
        </w:rPr>
        <w:t xml:space="preserve"> </w:t>
      </w:r>
      <w:r>
        <w:rPr>
          <w:sz w:val="24"/>
        </w:rPr>
        <w:t>игровой</w:t>
      </w:r>
      <w:r>
        <w:rPr>
          <w:spacing w:val="-10"/>
          <w:sz w:val="24"/>
        </w:rPr>
        <w:t xml:space="preserve"> </w:t>
      </w:r>
      <w:r>
        <w:rPr>
          <w:sz w:val="24"/>
        </w:rPr>
        <w:t>и соревновательной деятельности.</w:t>
      </w:r>
    </w:p>
    <w:p w:rsidR="00395AF7" w:rsidRDefault="00103334" w:rsidP="004E2930">
      <w:pPr>
        <w:spacing w:before="2"/>
        <w:ind w:left="1384"/>
        <w:rPr>
          <w:sz w:val="24"/>
        </w:rPr>
      </w:pPr>
      <w:r>
        <w:rPr>
          <w:w w:val="95"/>
          <w:sz w:val="24"/>
        </w:rPr>
        <w:t>По</w:t>
      </w:r>
      <w:r>
        <w:rPr>
          <w:spacing w:val="-12"/>
          <w:w w:val="95"/>
          <w:sz w:val="24"/>
        </w:rPr>
        <w:t xml:space="preserve"> </w:t>
      </w:r>
      <w:r>
        <w:rPr>
          <w:w w:val="95"/>
          <w:sz w:val="24"/>
        </w:rPr>
        <w:t>окончании</w:t>
      </w:r>
      <w:r>
        <w:rPr>
          <w:spacing w:val="-4"/>
          <w:w w:val="95"/>
          <w:sz w:val="24"/>
        </w:rPr>
        <w:t xml:space="preserve"> </w:t>
      </w:r>
      <w:r>
        <w:rPr>
          <w:b/>
          <w:w w:val="95"/>
          <w:sz w:val="24"/>
        </w:rPr>
        <w:t>второго</w:t>
      </w:r>
      <w:r>
        <w:rPr>
          <w:b/>
          <w:spacing w:val="-12"/>
          <w:w w:val="95"/>
          <w:sz w:val="24"/>
        </w:rPr>
        <w:t xml:space="preserve"> </w:t>
      </w:r>
      <w:r>
        <w:rPr>
          <w:b/>
          <w:w w:val="95"/>
          <w:sz w:val="24"/>
        </w:rPr>
        <w:t>года</w:t>
      </w:r>
      <w:r>
        <w:rPr>
          <w:b/>
          <w:spacing w:val="-12"/>
          <w:w w:val="95"/>
          <w:sz w:val="24"/>
        </w:rPr>
        <w:t xml:space="preserve"> </w:t>
      </w:r>
      <w:r>
        <w:rPr>
          <w:b/>
          <w:w w:val="95"/>
          <w:sz w:val="24"/>
        </w:rPr>
        <w:t>обучения</w:t>
      </w:r>
      <w:r>
        <w:rPr>
          <w:b/>
          <w:spacing w:val="11"/>
          <w:sz w:val="24"/>
        </w:rPr>
        <w:t xml:space="preserve"> </w:t>
      </w:r>
      <w:r>
        <w:rPr>
          <w:w w:val="95"/>
          <w:sz w:val="24"/>
        </w:rPr>
        <w:t>учащиеся</w:t>
      </w:r>
      <w:r>
        <w:rPr>
          <w:spacing w:val="-12"/>
          <w:w w:val="95"/>
          <w:sz w:val="24"/>
        </w:rPr>
        <w:t xml:space="preserve"> </w:t>
      </w:r>
      <w:r>
        <w:rPr>
          <w:spacing w:val="-2"/>
          <w:w w:val="95"/>
          <w:sz w:val="24"/>
        </w:rPr>
        <w:t>научатся:</w:t>
      </w:r>
    </w:p>
    <w:p w:rsidR="00395AF7" w:rsidRDefault="00103334" w:rsidP="004E2930">
      <w:pPr>
        <w:spacing w:before="2" w:line="276" w:lineRule="exact"/>
        <w:ind w:left="1384"/>
        <w:rPr>
          <w:i/>
          <w:sz w:val="24"/>
        </w:rPr>
      </w:pPr>
      <w:r>
        <w:rPr>
          <w:i/>
          <w:w w:val="95"/>
          <w:sz w:val="24"/>
        </w:rPr>
        <w:t>познавательные</w:t>
      </w:r>
      <w:r>
        <w:rPr>
          <w:i/>
          <w:spacing w:val="62"/>
          <w:sz w:val="24"/>
        </w:rPr>
        <w:t xml:space="preserve"> </w:t>
      </w:r>
      <w:r>
        <w:rPr>
          <w:i/>
          <w:spacing w:val="-4"/>
          <w:sz w:val="24"/>
        </w:rPr>
        <w:t>УУД:</w:t>
      </w:r>
    </w:p>
    <w:p w:rsidR="00395AF7" w:rsidRDefault="00103334" w:rsidP="004E2930">
      <w:pPr>
        <w:pStyle w:val="a4"/>
        <w:numPr>
          <w:ilvl w:val="0"/>
          <w:numId w:val="52"/>
        </w:numPr>
        <w:tabs>
          <w:tab w:val="left" w:pos="2232"/>
          <w:tab w:val="left" w:pos="2233"/>
          <w:tab w:val="left" w:pos="4996"/>
        </w:tabs>
        <w:ind w:right="804" w:firstLine="565"/>
        <w:rPr>
          <w:sz w:val="24"/>
        </w:rPr>
      </w:pPr>
      <w:r>
        <w:rPr>
          <w:sz w:val="24"/>
        </w:rPr>
        <w:t>характеризовать понятие</w:t>
      </w:r>
      <w:r>
        <w:rPr>
          <w:sz w:val="24"/>
        </w:rPr>
        <w:tab/>
        <w:t>«физические</w:t>
      </w:r>
      <w:r>
        <w:rPr>
          <w:spacing w:val="-15"/>
          <w:sz w:val="24"/>
        </w:rPr>
        <w:t xml:space="preserve"> </w:t>
      </w:r>
      <w:r>
        <w:rPr>
          <w:sz w:val="24"/>
        </w:rPr>
        <w:t>качества»,</w:t>
      </w:r>
      <w:r>
        <w:rPr>
          <w:spacing w:val="-15"/>
          <w:sz w:val="24"/>
        </w:rPr>
        <w:t xml:space="preserve"> </w:t>
      </w:r>
      <w:r>
        <w:rPr>
          <w:sz w:val="24"/>
        </w:rPr>
        <w:t>называть</w:t>
      </w:r>
      <w:r>
        <w:rPr>
          <w:spacing w:val="-15"/>
          <w:sz w:val="24"/>
        </w:rPr>
        <w:t xml:space="preserve"> </w:t>
      </w:r>
      <w:r>
        <w:rPr>
          <w:sz w:val="24"/>
        </w:rPr>
        <w:t>физические качества и определять их отличительные признаки;</w:t>
      </w:r>
    </w:p>
    <w:p w:rsidR="00395AF7" w:rsidRDefault="00103334" w:rsidP="004E2930">
      <w:pPr>
        <w:pStyle w:val="a4"/>
        <w:numPr>
          <w:ilvl w:val="0"/>
          <w:numId w:val="52"/>
        </w:numPr>
        <w:tabs>
          <w:tab w:val="left" w:pos="2232"/>
          <w:tab w:val="left" w:pos="2233"/>
        </w:tabs>
        <w:spacing w:line="275" w:lineRule="exact"/>
        <w:ind w:left="2232"/>
        <w:rPr>
          <w:sz w:val="24"/>
        </w:rPr>
      </w:pPr>
      <w:r>
        <w:rPr>
          <w:w w:val="95"/>
          <w:sz w:val="24"/>
        </w:rPr>
        <w:t>понимать</w:t>
      </w:r>
      <w:r>
        <w:rPr>
          <w:spacing w:val="-10"/>
          <w:w w:val="95"/>
          <w:sz w:val="24"/>
        </w:rPr>
        <w:t xml:space="preserve"> </w:t>
      </w:r>
      <w:r>
        <w:rPr>
          <w:w w:val="95"/>
          <w:sz w:val="24"/>
        </w:rPr>
        <w:t>связь</w:t>
      </w:r>
      <w:r>
        <w:rPr>
          <w:spacing w:val="-10"/>
          <w:w w:val="95"/>
          <w:sz w:val="24"/>
        </w:rPr>
        <w:t xml:space="preserve"> </w:t>
      </w:r>
      <w:r>
        <w:rPr>
          <w:w w:val="95"/>
          <w:sz w:val="24"/>
        </w:rPr>
        <w:t>между</w:t>
      </w:r>
      <w:r>
        <w:rPr>
          <w:spacing w:val="-10"/>
          <w:w w:val="95"/>
          <w:sz w:val="24"/>
        </w:rPr>
        <w:t xml:space="preserve"> </w:t>
      </w:r>
      <w:r>
        <w:rPr>
          <w:w w:val="95"/>
          <w:sz w:val="24"/>
        </w:rPr>
        <w:t>закаливающими</w:t>
      </w:r>
      <w:r>
        <w:rPr>
          <w:spacing w:val="-10"/>
          <w:w w:val="95"/>
          <w:sz w:val="24"/>
        </w:rPr>
        <w:t xml:space="preserve"> </w:t>
      </w:r>
      <w:r>
        <w:rPr>
          <w:w w:val="95"/>
          <w:sz w:val="24"/>
        </w:rPr>
        <w:t>процедурами</w:t>
      </w:r>
      <w:r>
        <w:rPr>
          <w:spacing w:val="-9"/>
          <w:w w:val="95"/>
          <w:sz w:val="24"/>
        </w:rPr>
        <w:t xml:space="preserve"> </w:t>
      </w:r>
      <w:r>
        <w:rPr>
          <w:w w:val="95"/>
          <w:sz w:val="24"/>
        </w:rPr>
        <w:t>и</w:t>
      </w:r>
      <w:r>
        <w:rPr>
          <w:spacing w:val="-10"/>
          <w:w w:val="95"/>
          <w:sz w:val="24"/>
        </w:rPr>
        <w:t xml:space="preserve"> </w:t>
      </w:r>
      <w:r>
        <w:rPr>
          <w:w w:val="95"/>
          <w:sz w:val="24"/>
        </w:rPr>
        <w:t>укреплением</w:t>
      </w:r>
      <w:r>
        <w:rPr>
          <w:spacing w:val="-8"/>
          <w:w w:val="95"/>
          <w:sz w:val="24"/>
        </w:rPr>
        <w:t xml:space="preserve"> </w:t>
      </w:r>
      <w:r>
        <w:rPr>
          <w:spacing w:val="-2"/>
          <w:w w:val="95"/>
          <w:sz w:val="24"/>
        </w:rPr>
        <w:t>здоровья;</w:t>
      </w:r>
    </w:p>
    <w:p w:rsidR="00395AF7" w:rsidRDefault="00103334" w:rsidP="004E2930">
      <w:pPr>
        <w:pStyle w:val="a4"/>
        <w:numPr>
          <w:ilvl w:val="0"/>
          <w:numId w:val="52"/>
        </w:numPr>
        <w:tabs>
          <w:tab w:val="left" w:pos="2232"/>
          <w:tab w:val="left" w:pos="2233"/>
        </w:tabs>
        <w:ind w:right="1327" w:firstLine="565"/>
        <w:rPr>
          <w:sz w:val="24"/>
        </w:rPr>
      </w:pPr>
      <w:r>
        <w:rPr>
          <w:sz w:val="24"/>
        </w:rPr>
        <w:t>выявлять</w:t>
      </w:r>
      <w:r>
        <w:rPr>
          <w:spacing w:val="-14"/>
          <w:sz w:val="24"/>
        </w:rPr>
        <w:t xml:space="preserve"> </w:t>
      </w:r>
      <w:r>
        <w:rPr>
          <w:sz w:val="24"/>
        </w:rPr>
        <w:t>отличительные</w:t>
      </w:r>
      <w:r>
        <w:rPr>
          <w:spacing w:val="-14"/>
          <w:sz w:val="24"/>
        </w:rPr>
        <w:t xml:space="preserve"> </w:t>
      </w:r>
      <w:r>
        <w:rPr>
          <w:sz w:val="24"/>
        </w:rPr>
        <w:t>признаки</w:t>
      </w:r>
      <w:r>
        <w:rPr>
          <w:spacing w:val="-14"/>
          <w:sz w:val="24"/>
        </w:rPr>
        <w:t xml:space="preserve"> </w:t>
      </w:r>
      <w:r>
        <w:rPr>
          <w:sz w:val="24"/>
        </w:rPr>
        <w:t>упражнений</w:t>
      </w:r>
      <w:r>
        <w:rPr>
          <w:spacing w:val="-14"/>
          <w:sz w:val="24"/>
        </w:rPr>
        <w:t xml:space="preserve"> </w:t>
      </w:r>
      <w:r>
        <w:rPr>
          <w:sz w:val="24"/>
        </w:rPr>
        <w:t>на</w:t>
      </w:r>
      <w:r>
        <w:rPr>
          <w:spacing w:val="-14"/>
          <w:sz w:val="24"/>
        </w:rPr>
        <w:t xml:space="preserve"> </w:t>
      </w:r>
      <w:r>
        <w:rPr>
          <w:sz w:val="24"/>
        </w:rPr>
        <w:t>развитие</w:t>
      </w:r>
      <w:r>
        <w:rPr>
          <w:spacing w:val="-14"/>
          <w:sz w:val="24"/>
        </w:rPr>
        <w:t xml:space="preserve"> </w:t>
      </w:r>
      <w:r>
        <w:rPr>
          <w:sz w:val="24"/>
        </w:rPr>
        <w:t>разных физических качеств, приводить примеры и демонстрировать их выполнение;</w:t>
      </w:r>
    </w:p>
    <w:p w:rsidR="00395AF7" w:rsidRDefault="00103334" w:rsidP="004E2930">
      <w:pPr>
        <w:pStyle w:val="a4"/>
        <w:numPr>
          <w:ilvl w:val="0"/>
          <w:numId w:val="52"/>
        </w:numPr>
        <w:tabs>
          <w:tab w:val="left" w:pos="2232"/>
          <w:tab w:val="left" w:pos="2233"/>
        </w:tabs>
        <w:ind w:right="885" w:firstLine="565"/>
        <w:rPr>
          <w:sz w:val="24"/>
        </w:rPr>
      </w:pPr>
      <w:r>
        <w:rPr>
          <w:sz w:val="24"/>
        </w:rPr>
        <w:t>обобщать</w:t>
      </w:r>
      <w:r>
        <w:rPr>
          <w:spacing w:val="-15"/>
          <w:sz w:val="24"/>
        </w:rPr>
        <w:t xml:space="preserve"> </w:t>
      </w:r>
      <w:r>
        <w:rPr>
          <w:sz w:val="24"/>
        </w:rPr>
        <w:t>знания,</w:t>
      </w:r>
      <w:r>
        <w:rPr>
          <w:spacing w:val="-15"/>
          <w:sz w:val="24"/>
        </w:rPr>
        <w:t xml:space="preserve"> </w:t>
      </w:r>
      <w:r>
        <w:rPr>
          <w:sz w:val="24"/>
        </w:rPr>
        <w:t>полученные</w:t>
      </w:r>
      <w:r>
        <w:rPr>
          <w:spacing w:val="-15"/>
          <w:sz w:val="24"/>
        </w:rPr>
        <w:t xml:space="preserve"> </w:t>
      </w:r>
      <w:r>
        <w:rPr>
          <w:sz w:val="24"/>
        </w:rPr>
        <w:t>в</w:t>
      </w:r>
      <w:r>
        <w:rPr>
          <w:spacing w:val="-15"/>
          <w:sz w:val="24"/>
        </w:rPr>
        <w:t xml:space="preserve"> </w:t>
      </w:r>
      <w:r>
        <w:rPr>
          <w:sz w:val="24"/>
        </w:rPr>
        <w:t>практической</w:t>
      </w:r>
      <w:r>
        <w:rPr>
          <w:spacing w:val="-15"/>
          <w:sz w:val="24"/>
        </w:rPr>
        <w:t xml:space="preserve"> </w:t>
      </w:r>
      <w:r>
        <w:rPr>
          <w:sz w:val="24"/>
        </w:rPr>
        <w:t>деятельности,</w:t>
      </w:r>
      <w:r>
        <w:rPr>
          <w:spacing w:val="-15"/>
          <w:sz w:val="24"/>
        </w:rPr>
        <w:t xml:space="preserve"> </w:t>
      </w:r>
      <w:r>
        <w:rPr>
          <w:sz w:val="24"/>
        </w:rPr>
        <w:t>составлять индивидуальные комплексы упражнений физкультминуток и утренней зарядки, упражнений на профилактику нарушения осанки;</w:t>
      </w:r>
    </w:p>
    <w:p w:rsidR="00395AF7" w:rsidRDefault="00103334" w:rsidP="004E2930">
      <w:pPr>
        <w:pStyle w:val="a4"/>
        <w:numPr>
          <w:ilvl w:val="0"/>
          <w:numId w:val="52"/>
        </w:numPr>
        <w:tabs>
          <w:tab w:val="left" w:pos="2232"/>
          <w:tab w:val="left" w:pos="2233"/>
        </w:tabs>
        <w:ind w:right="1257" w:firstLine="565"/>
        <w:rPr>
          <w:sz w:val="24"/>
        </w:rPr>
      </w:pPr>
      <w:r>
        <w:rPr>
          <w:w w:val="95"/>
          <w:sz w:val="24"/>
        </w:rPr>
        <w:t>вести</w:t>
      </w:r>
      <w:r>
        <w:rPr>
          <w:spacing w:val="-10"/>
          <w:w w:val="95"/>
          <w:sz w:val="24"/>
        </w:rPr>
        <w:t xml:space="preserve"> </w:t>
      </w:r>
      <w:r>
        <w:rPr>
          <w:w w:val="95"/>
          <w:sz w:val="24"/>
        </w:rPr>
        <w:t>наблюдения</w:t>
      </w:r>
      <w:r>
        <w:rPr>
          <w:spacing w:val="-10"/>
          <w:w w:val="95"/>
          <w:sz w:val="24"/>
        </w:rPr>
        <w:t xml:space="preserve"> </w:t>
      </w:r>
      <w:r>
        <w:rPr>
          <w:w w:val="95"/>
          <w:sz w:val="24"/>
        </w:rPr>
        <w:t>за</w:t>
      </w:r>
      <w:r>
        <w:rPr>
          <w:spacing w:val="-10"/>
          <w:w w:val="95"/>
          <w:sz w:val="24"/>
        </w:rPr>
        <w:t xml:space="preserve"> </w:t>
      </w:r>
      <w:r>
        <w:rPr>
          <w:w w:val="95"/>
          <w:sz w:val="24"/>
        </w:rPr>
        <w:t>изменениями</w:t>
      </w:r>
      <w:r>
        <w:rPr>
          <w:spacing w:val="-10"/>
          <w:w w:val="95"/>
          <w:sz w:val="24"/>
        </w:rPr>
        <w:t xml:space="preserve"> </w:t>
      </w:r>
      <w:r>
        <w:rPr>
          <w:w w:val="95"/>
          <w:sz w:val="24"/>
        </w:rPr>
        <w:t>показателей</w:t>
      </w:r>
      <w:r>
        <w:rPr>
          <w:spacing w:val="-10"/>
          <w:w w:val="95"/>
          <w:sz w:val="24"/>
        </w:rPr>
        <w:t xml:space="preserve"> </w:t>
      </w:r>
      <w:r>
        <w:rPr>
          <w:w w:val="95"/>
          <w:sz w:val="24"/>
        </w:rPr>
        <w:t>физического</w:t>
      </w:r>
      <w:r>
        <w:rPr>
          <w:spacing w:val="-10"/>
          <w:w w:val="95"/>
          <w:sz w:val="24"/>
        </w:rPr>
        <w:t xml:space="preserve"> </w:t>
      </w:r>
      <w:r>
        <w:rPr>
          <w:w w:val="95"/>
          <w:sz w:val="24"/>
        </w:rPr>
        <w:t>развития</w:t>
      </w:r>
      <w:r>
        <w:rPr>
          <w:spacing w:val="-10"/>
          <w:w w:val="95"/>
          <w:sz w:val="24"/>
        </w:rPr>
        <w:t xml:space="preserve"> </w:t>
      </w:r>
      <w:r>
        <w:rPr>
          <w:w w:val="95"/>
          <w:sz w:val="24"/>
        </w:rPr>
        <w:t xml:space="preserve">и </w:t>
      </w:r>
      <w:r>
        <w:rPr>
          <w:spacing w:val="-2"/>
          <w:sz w:val="24"/>
        </w:rPr>
        <w:t>физических</w:t>
      </w:r>
      <w:r>
        <w:rPr>
          <w:spacing w:val="-9"/>
          <w:sz w:val="24"/>
        </w:rPr>
        <w:t xml:space="preserve"> </w:t>
      </w:r>
      <w:r>
        <w:rPr>
          <w:spacing w:val="-2"/>
          <w:sz w:val="24"/>
        </w:rPr>
        <w:t>качеств,</w:t>
      </w:r>
      <w:r>
        <w:rPr>
          <w:spacing w:val="-8"/>
          <w:sz w:val="24"/>
        </w:rPr>
        <w:t xml:space="preserve"> </w:t>
      </w:r>
      <w:r>
        <w:rPr>
          <w:spacing w:val="-2"/>
          <w:sz w:val="24"/>
        </w:rPr>
        <w:t>проводить</w:t>
      </w:r>
      <w:r>
        <w:rPr>
          <w:spacing w:val="-9"/>
          <w:sz w:val="24"/>
        </w:rPr>
        <w:t xml:space="preserve"> </w:t>
      </w:r>
      <w:r>
        <w:rPr>
          <w:spacing w:val="-2"/>
          <w:sz w:val="24"/>
        </w:rPr>
        <w:t>процедуры</w:t>
      </w:r>
      <w:r>
        <w:rPr>
          <w:spacing w:val="-9"/>
          <w:sz w:val="24"/>
        </w:rPr>
        <w:t xml:space="preserve"> </w:t>
      </w:r>
      <w:r>
        <w:rPr>
          <w:spacing w:val="-2"/>
          <w:sz w:val="24"/>
        </w:rPr>
        <w:t>их</w:t>
      </w:r>
      <w:r>
        <w:rPr>
          <w:spacing w:val="-9"/>
          <w:sz w:val="24"/>
        </w:rPr>
        <w:t xml:space="preserve"> </w:t>
      </w:r>
      <w:r>
        <w:rPr>
          <w:spacing w:val="-2"/>
          <w:sz w:val="24"/>
        </w:rPr>
        <w:t>измерения;</w:t>
      </w:r>
    </w:p>
    <w:p w:rsidR="00395AF7" w:rsidRDefault="00103334" w:rsidP="004E2930">
      <w:pPr>
        <w:spacing w:line="275" w:lineRule="exact"/>
        <w:ind w:left="1384"/>
        <w:rPr>
          <w:i/>
          <w:sz w:val="24"/>
        </w:rPr>
      </w:pPr>
      <w:r>
        <w:rPr>
          <w:i/>
          <w:w w:val="95"/>
          <w:sz w:val="24"/>
        </w:rPr>
        <w:t>коммуникативные</w:t>
      </w:r>
      <w:r>
        <w:rPr>
          <w:i/>
          <w:spacing w:val="66"/>
          <w:sz w:val="24"/>
        </w:rPr>
        <w:t xml:space="preserve"> </w:t>
      </w:r>
      <w:r>
        <w:rPr>
          <w:i/>
          <w:spacing w:val="-4"/>
          <w:sz w:val="24"/>
        </w:rPr>
        <w:t>УУД:</w:t>
      </w:r>
    </w:p>
    <w:p w:rsidR="00395AF7" w:rsidRDefault="00103334" w:rsidP="004E2930">
      <w:pPr>
        <w:pStyle w:val="a4"/>
        <w:numPr>
          <w:ilvl w:val="0"/>
          <w:numId w:val="51"/>
        </w:numPr>
        <w:tabs>
          <w:tab w:val="left" w:pos="2232"/>
          <w:tab w:val="left" w:pos="2233"/>
        </w:tabs>
        <w:ind w:right="1061" w:firstLine="565"/>
        <w:rPr>
          <w:sz w:val="24"/>
        </w:rPr>
      </w:pPr>
      <w:r>
        <w:rPr>
          <w:sz w:val="24"/>
        </w:rPr>
        <w:t>объяснять назначение упражнений утренней зарядки, приводить соответствующие</w:t>
      </w:r>
      <w:r>
        <w:rPr>
          <w:spacing w:val="-7"/>
          <w:sz w:val="24"/>
        </w:rPr>
        <w:t xml:space="preserve"> </w:t>
      </w:r>
      <w:r>
        <w:rPr>
          <w:sz w:val="24"/>
        </w:rPr>
        <w:t>примеры</w:t>
      </w:r>
      <w:r>
        <w:rPr>
          <w:spacing w:val="-7"/>
          <w:sz w:val="24"/>
        </w:rPr>
        <w:t xml:space="preserve"> </w:t>
      </w:r>
      <w:r>
        <w:rPr>
          <w:sz w:val="24"/>
        </w:rPr>
        <w:t>её</w:t>
      </w:r>
      <w:r>
        <w:rPr>
          <w:spacing w:val="-7"/>
          <w:sz w:val="24"/>
        </w:rPr>
        <w:t xml:space="preserve"> </w:t>
      </w:r>
      <w:r>
        <w:rPr>
          <w:sz w:val="24"/>
        </w:rPr>
        <w:t>положительного</w:t>
      </w:r>
      <w:r>
        <w:rPr>
          <w:spacing w:val="-7"/>
          <w:sz w:val="24"/>
        </w:rPr>
        <w:t xml:space="preserve"> </w:t>
      </w:r>
      <w:r>
        <w:rPr>
          <w:sz w:val="24"/>
        </w:rPr>
        <w:t>влияния</w:t>
      </w:r>
      <w:r>
        <w:rPr>
          <w:spacing w:val="-7"/>
          <w:sz w:val="24"/>
        </w:rPr>
        <w:t xml:space="preserve"> </w:t>
      </w:r>
      <w:r>
        <w:rPr>
          <w:sz w:val="24"/>
        </w:rPr>
        <w:t>на</w:t>
      </w:r>
      <w:r>
        <w:rPr>
          <w:spacing w:val="-7"/>
          <w:sz w:val="24"/>
        </w:rPr>
        <w:t xml:space="preserve"> </w:t>
      </w:r>
      <w:r>
        <w:rPr>
          <w:sz w:val="24"/>
        </w:rPr>
        <w:t>организм</w:t>
      </w:r>
      <w:r>
        <w:rPr>
          <w:spacing w:val="-7"/>
          <w:sz w:val="24"/>
        </w:rPr>
        <w:t xml:space="preserve"> </w:t>
      </w:r>
      <w:r>
        <w:rPr>
          <w:sz w:val="24"/>
        </w:rPr>
        <w:t>школьников</w:t>
      </w:r>
      <w:r>
        <w:rPr>
          <w:spacing w:val="-7"/>
          <w:sz w:val="24"/>
        </w:rPr>
        <w:t xml:space="preserve"> </w:t>
      </w:r>
      <w:r>
        <w:rPr>
          <w:sz w:val="24"/>
        </w:rPr>
        <w:t>(в пределах изученного);</w:t>
      </w:r>
    </w:p>
    <w:p w:rsidR="00395AF7" w:rsidRDefault="00103334" w:rsidP="004E2930">
      <w:pPr>
        <w:pStyle w:val="a4"/>
        <w:numPr>
          <w:ilvl w:val="0"/>
          <w:numId w:val="51"/>
        </w:numPr>
        <w:tabs>
          <w:tab w:val="left" w:pos="2232"/>
          <w:tab w:val="left" w:pos="2233"/>
        </w:tabs>
        <w:ind w:right="772" w:firstLine="565"/>
        <w:rPr>
          <w:sz w:val="24"/>
        </w:rPr>
      </w:pPr>
      <w:r>
        <w:rPr>
          <w:sz w:val="24"/>
        </w:rPr>
        <w:t>исполнять</w:t>
      </w:r>
      <w:r>
        <w:rPr>
          <w:spacing w:val="-9"/>
          <w:sz w:val="24"/>
        </w:rPr>
        <w:t xml:space="preserve"> </w:t>
      </w:r>
      <w:r>
        <w:rPr>
          <w:sz w:val="24"/>
        </w:rPr>
        <w:t>роль</w:t>
      </w:r>
      <w:r>
        <w:rPr>
          <w:spacing w:val="-9"/>
          <w:sz w:val="24"/>
        </w:rPr>
        <w:t xml:space="preserve"> </w:t>
      </w:r>
      <w:r>
        <w:rPr>
          <w:sz w:val="24"/>
        </w:rPr>
        <w:t>капитана</w:t>
      </w:r>
      <w:r>
        <w:rPr>
          <w:spacing w:val="-9"/>
          <w:sz w:val="24"/>
        </w:rPr>
        <w:t xml:space="preserve"> </w:t>
      </w:r>
      <w:r>
        <w:rPr>
          <w:sz w:val="24"/>
        </w:rPr>
        <w:t>и</w:t>
      </w:r>
      <w:r>
        <w:rPr>
          <w:spacing w:val="-9"/>
          <w:sz w:val="24"/>
        </w:rPr>
        <w:t xml:space="preserve"> </w:t>
      </w:r>
      <w:r>
        <w:rPr>
          <w:sz w:val="24"/>
        </w:rPr>
        <w:t>судьи</w:t>
      </w:r>
      <w:r>
        <w:rPr>
          <w:spacing w:val="-9"/>
          <w:sz w:val="24"/>
        </w:rPr>
        <w:t xml:space="preserve"> </w:t>
      </w:r>
      <w:r>
        <w:rPr>
          <w:sz w:val="24"/>
        </w:rPr>
        <w:t>в</w:t>
      </w:r>
      <w:r>
        <w:rPr>
          <w:spacing w:val="-9"/>
          <w:sz w:val="24"/>
        </w:rPr>
        <w:t xml:space="preserve"> </w:t>
      </w:r>
      <w:r>
        <w:rPr>
          <w:sz w:val="24"/>
        </w:rPr>
        <w:t>подвижных</w:t>
      </w:r>
      <w:r>
        <w:rPr>
          <w:spacing w:val="-9"/>
          <w:sz w:val="24"/>
        </w:rPr>
        <w:t xml:space="preserve"> </w:t>
      </w:r>
      <w:r>
        <w:rPr>
          <w:sz w:val="24"/>
        </w:rPr>
        <w:t>играх,</w:t>
      </w:r>
      <w:r>
        <w:rPr>
          <w:spacing w:val="-9"/>
          <w:sz w:val="24"/>
        </w:rPr>
        <w:t xml:space="preserve"> </w:t>
      </w:r>
      <w:r>
        <w:rPr>
          <w:sz w:val="24"/>
        </w:rPr>
        <w:t>аргументированно высказывать суждения о своих действиях и принятых решениях;</w:t>
      </w:r>
    </w:p>
    <w:p w:rsidR="00395AF7" w:rsidRDefault="00103334" w:rsidP="004E2930">
      <w:pPr>
        <w:pStyle w:val="a4"/>
        <w:numPr>
          <w:ilvl w:val="0"/>
          <w:numId w:val="51"/>
        </w:numPr>
        <w:tabs>
          <w:tab w:val="left" w:pos="2232"/>
          <w:tab w:val="left" w:pos="2233"/>
          <w:tab w:val="left" w:pos="5405"/>
        </w:tabs>
        <w:ind w:right="572" w:firstLine="565"/>
        <w:rPr>
          <w:sz w:val="24"/>
        </w:rPr>
      </w:pPr>
      <w:r>
        <w:rPr>
          <w:w w:val="95"/>
          <w:sz w:val="24"/>
        </w:rPr>
        <w:t xml:space="preserve">делать небольшие сообщения по истории возникновения подвижных игр и </w:t>
      </w:r>
      <w:r>
        <w:rPr>
          <w:spacing w:val="-2"/>
          <w:sz w:val="24"/>
        </w:rPr>
        <w:t>спортивных соревнований, планированию ре</w:t>
      </w:r>
      <w:r>
        <w:rPr>
          <w:sz w:val="24"/>
        </w:rPr>
        <w:tab/>
        <w:t>жима</w:t>
      </w:r>
      <w:r>
        <w:rPr>
          <w:spacing w:val="-12"/>
          <w:sz w:val="24"/>
        </w:rPr>
        <w:t xml:space="preserve"> </w:t>
      </w:r>
      <w:r>
        <w:rPr>
          <w:sz w:val="24"/>
        </w:rPr>
        <w:t>дня,</w:t>
      </w:r>
      <w:r>
        <w:rPr>
          <w:spacing w:val="-12"/>
          <w:sz w:val="24"/>
        </w:rPr>
        <w:t xml:space="preserve"> </w:t>
      </w:r>
      <w:r>
        <w:rPr>
          <w:sz w:val="24"/>
        </w:rPr>
        <w:t>способам</w:t>
      </w:r>
      <w:r>
        <w:rPr>
          <w:spacing w:val="-12"/>
          <w:sz w:val="24"/>
        </w:rPr>
        <w:t xml:space="preserve"> </w:t>
      </w:r>
      <w:r>
        <w:rPr>
          <w:sz w:val="24"/>
        </w:rPr>
        <w:t>измерения</w:t>
      </w:r>
      <w:r>
        <w:rPr>
          <w:spacing w:val="-12"/>
          <w:sz w:val="24"/>
        </w:rPr>
        <w:t xml:space="preserve"> </w:t>
      </w:r>
      <w:r>
        <w:rPr>
          <w:sz w:val="24"/>
        </w:rPr>
        <w:t>показателей физического развития и физической подготовленности;</w:t>
      </w:r>
    </w:p>
    <w:p w:rsidR="00395AF7" w:rsidRDefault="00103334" w:rsidP="004E2930">
      <w:pPr>
        <w:spacing w:line="274" w:lineRule="exact"/>
        <w:ind w:left="1384"/>
        <w:rPr>
          <w:i/>
          <w:sz w:val="24"/>
        </w:rPr>
      </w:pPr>
      <w:r>
        <w:rPr>
          <w:i/>
          <w:sz w:val="24"/>
        </w:rPr>
        <w:t>регулятивные</w:t>
      </w:r>
      <w:r>
        <w:rPr>
          <w:i/>
          <w:spacing w:val="40"/>
          <w:w w:val="105"/>
          <w:sz w:val="24"/>
        </w:rPr>
        <w:t xml:space="preserve"> </w:t>
      </w:r>
      <w:r>
        <w:rPr>
          <w:i/>
          <w:spacing w:val="-4"/>
          <w:w w:val="105"/>
          <w:sz w:val="24"/>
        </w:rPr>
        <w:t>УУД:</w:t>
      </w:r>
    </w:p>
    <w:p w:rsidR="00395AF7" w:rsidRDefault="00103334" w:rsidP="004E2930">
      <w:pPr>
        <w:pStyle w:val="a4"/>
        <w:numPr>
          <w:ilvl w:val="0"/>
          <w:numId w:val="50"/>
        </w:numPr>
        <w:tabs>
          <w:tab w:val="left" w:pos="2232"/>
          <w:tab w:val="left" w:pos="2233"/>
          <w:tab w:val="left" w:pos="8451"/>
        </w:tabs>
        <w:ind w:right="472" w:firstLine="565"/>
        <w:rPr>
          <w:sz w:val="24"/>
        </w:rPr>
      </w:pPr>
      <w:r>
        <w:rPr>
          <w:sz w:val="24"/>
        </w:rPr>
        <w:t>соблюдать правила поведения на уроках физической культу</w:t>
      </w:r>
      <w:r>
        <w:rPr>
          <w:sz w:val="24"/>
        </w:rPr>
        <w:tab/>
        <w:t>ры</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их учебного содержания, находить в них различия</w:t>
      </w:r>
      <w:r>
        <w:rPr>
          <w:spacing w:val="40"/>
          <w:sz w:val="24"/>
        </w:rPr>
        <w:t xml:space="preserve"> </w:t>
      </w:r>
      <w:r>
        <w:rPr>
          <w:sz w:val="24"/>
        </w:rPr>
        <w:t>(легкоатлетические, гимнастические и игровые уроки, занятия лыжной и плавательной подготовкой);</w:t>
      </w:r>
    </w:p>
    <w:p w:rsidR="00395AF7" w:rsidRDefault="00103334" w:rsidP="004E2930">
      <w:pPr>
        <w:pStyle w:val="a4"/>
        <w:numPr>
          <w:ilvl w:val="0"/>
          <w:numId w:val="50"/>
        </w:numPr>
        <w:tabs>
          <w:tab w:val="left" w:pos="2232"/>
          <w:tab w:val="left" w:pos="2233"/>
          <w:tab w:val="left" w:pos="8710"/>
        </w:tabs>
        <w:ind w:right="376" w:firstLine="565"/>
        <w:rPr>
          <w:sz w:val="24"/>
        </w:rPr>
      </w:pPr>
      <w:r>
        <w:rPr>
          <w:sz w:val="24"/>
        </w:rPr>
        <w:t>выполнять учебные задания по освоению новых физических</w:t>
      </w:r>
      <w:r>
        <w:rPr>
          <w:sz w:val="24"/>
        </w:rPr>
        <w:tab/>
      </w:r>
      <w:r>
        <w:rPr>
          <w:spacing w:val="-2"/>
          <w:w w:val="95"/>
          <w:sz w:val="24"/>
        </w:rPr>
        <w:t>упражнений</w:t>
      </w:r>
      <w:r>
        <w:rPr>
          <w:spacing w:val="-12"/>
          <w:w w:val="95"/>
          <w:sz w:val="24"/>
        </w:rPr>
        <w:t xml:space="preserve"> </w:t>
      </w:r>
      <w:r>
        <w:rPr>
          <w:spacing w:val="-2"/>
          <w:w w:val="95"/>
          <w:sz w:val="24"/>
        </w:rPr>
        <w:t xml:space="preserve">и </w:t>
      </w:r>
      <w:r>
        <w:rPr>
          <w:sz w:val="24"/>
        </w:rPr>
        <w:t>развитию</w:t>
      </w:r>
      <w:r>
        <w:rPr>
          <w:spacing w:val="-15"/>
          <w:sz w:val="24"/>
        </w:rPr>
        <w:t xml:space="preserve"> </w:t>
      </w:r>
      <w:r>
        <w:rPr>
          <w:sz w:val="24"/>
        </w:rPr>
        <w:t>физических</w:t>
      </w:r>
      <w:r>
        <w:rPr>
          <w:spacing w:val="-15"/>
          <w:sz w:val="24"/>
        </w:rPr>
        <w:t xml:space="preserve"> </w:t>
      </w:r>
      <w:r>
        <w:rPr>
          <w:sz w:val="24"/>
        </w:rPr>
        <w:t>качеств</w:t>
      </w:r>
      <w:r>
        <w:rPr>
          <w:spacing w:val="-15"/>
          <w:sz w:val="24"/>
        </w:rPr>
        <w:t xml:space="preserve"> </w:t>
      </w:r>
      <w:r>
        <w:rPr>
          <w:sz w:val="24"/>
        </w:rPr>
        <w:t>в</w:t>
      </w:r>
      <w:r>
        <w:rPr>
          <w:spacing w:val="-15"/>
          <w:sz w:val="24"/>
        </w:rPr>
        <w:t xml:space="preserve"> </w:t>
      </w:r>
      <w:r>
        <w:rPr>
          <w:sz w:val="24"/>
        </w:rPr>
        <w:t>соответствии</w:t>
      </w:r>
      <w:r>
        <w:rPr>
          <w:spacing w:val="7"/>
          <w:sz w:val="24"/>
        </w:rPr>
        <w:t xml:space="preserve"> </w:t>
      </w:r>
      <w:r>
        <w:rPr>
          <w:sz w:val="24"/>
        </w:rPr>
        <w:t>с</w:t>
      </w:r>
      <w:r>
        <w:rPr>
          <w:spacing w:val="-15"/>
          <w:sz w:val="24"/>
        </w:rPr>
        <w:t xml:space="preserve"> </w:t>
      </w:r>
      <w:r>
        <w:rPr>
          <w:sz w:val="24"/>
        </w:rPr>
        <w:t>указаниями</w:t>
      </w:r>
      <w:r>
        <w:rPr>
          <w:spacing w:val="-15"/>
          <w:sz w:val="24"/>
        </w:rPr>
        <w:t xml:space="preserve"> </w:t>
      </w:r>
      <w:r>
        <w:rPr>
          <w:sz w:val="24"/>
        </w:rPr>
        <w:t>и</w:t>
      </w:r>
      <w:r>
        <w:rPr>
          <w:spacing w:val="-15"/>
          <w:sz w:val="24"/>
        </w:rPr>
        <w:t xml:space="preserve"> </w:t>
      </w:r>
      <w:r>
        <w:rPr>
          <w:sz w:val="24"/>
        </w:rPr>
        <w:t>замечаниями</w:t>
      </w:r>
      <w:r>
        <w:rPr>
          <w:spacing w:val="-15"/>
          <w:sz w:val="24"/>
        </w:rPr>
        <w:t xml:space="preserve"> </w:t>
      </w:r>
      <w:r>
        <w:rPr>
          <w:sz w:val="24"/>
        </w:rPr>
        <w:t>учителя;</w:t>
      </w:r>
    </w:p>
    <w:p w:rsidR="00395AF7" w:rsidRDefault="00103334" w:rsidP="004E2930">
      <w:pPr>
        <w:pStyle w:val="a4"/>
        <w:numPr>
          <w:ilvl w:val="0"/>
          <w:numId w:val="50"/>
        </w:numPr>
        <w:tabs>
          <w:tab w:val="left" w:pos="2232"/>
          <w:tab w:val="left" w:pos="2233"/>
          <w:tab w:val="left" w:pos="8348"/>
        </w:tabs>
        <w:ind w:right="317" w:firstLine="565"/>
        <w:rPr>
          <w:sz w:val="24"/>
        </w:rPr>
      </w:pPr>
      <w:r>
        <w:rPr>
          <w:sz w:val="24"/>
        </w:rPr>
        <w:t>взаимодействовать</w:t>
      </w:r>
      <w:r>
        <w:rPr>
          <w:spacing w:val="-15"/>
          <w:sz w:val="24"/>
        </w:rPr>
        <w:t xml:space="preserve"> </w:t>
      </w:r>
      <w:r>
        <w:rPr>
          <w:sz w:val="24"/>
        </w:rPr>
        <w:t>со</w:t>
      </w:r>
      <w:r>
        <w:rPr>
          <w:spacing w:val="-15"/>
          <w:sz w:val="24"/>
        </w:rPr>
        <w:t xml:space="preserve"> </w:t>
      </w:r>
      <w:r>
        <w:rPr>
          <w:sz w:val="24"/>
        </w:rPr>
        <w:t>сверстниками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выполнения</w:t>
      </w:r>
      <w:r>
        <w:rPr>
          <w:sz w:val="24"/>
        </w:rPr>
        <w:tab/>
      </w:r>
      <w:r>
        <w:rPr>
          <w:spacing w:val="-2"/>
          <w:sz w:val="24"/>
        </w:rPr>
        <w:t>учебных</w:t>
      </w:r>
      <w:r>
        <w:rPr>
          <w:spacing w:val="-15"/>
          <w:sz w:val="24"/>
        </w:rPr>
        <w:t xml:space="preserve"> </w:t>
      </w:r>
      <w:r>
        <w:rPr>
          <w:spacing w:val="-2"/>
          <w:sz w:val="24"/>
        </w:rPr>
        <w:t xml:space="preserve">заданий, </w:t>
      </w:r>
      <w:r>
        <w:rPr>
          <w:sz w:val="24"/>
        </w:rPr>
        <w:t>соблюдать культуру общения и уважительного обращения к другим учащимся;</w:t>
      </w:r>
    </w:p>
    <w:p w:rsidR="00395AF7" w:rsidRDefault="00103334" w:rsidP="004E2930">
      <w:pPr>
        <w:pStyle w:val="a4"/>
        <w:numPr>
          <w:ilvl w:val="0"/>
          <w:numId w:val="50"/>
        </w:numPr>
        <w:tabs>
          <w:tab w:val="left" w:pos="2232"/>
          <w:tab w:val="left" w:pos="2233"/>
          <w:tab w:val="left" w:pos="8444"/>
        </w:tabs>
        <w:ind w:right="394" w:firstLine="565"/>
        <w:rPr>
          <w:sz w:val="24"/>
        </w:rPr>
      </w:pPr>
      <w:r>
        <w:rPr>
          <w:sz w:val="24"/>
        </w:rPr>
        <w:t>контролировать соответствие двигательных действий прави</w:t>
      </w:r>
      <w:r>
        <w:rPr>
          <w:sz w:val="24"/>
        </w:rPr>
        <w:tab/>
        <w:t>лам</w:t>
      </w:r>
      <w:r>
        <w:rPr>
          <w:spacing w:val="-15"/>
          <w:sz w:val="24"/>
        </w:rPr>
        <w:t xml:space="preserve"> </w:t>
      </w:r>
      <w:r>
        <w:rPr>
          <w:sz w:val="24"/>
        </w:rPr>
        <w:t>подвижных игр, проявлять эмоциональную сдержанность при возникновении ошибок.</w:t>
      </w:r>
    </w:p>
    <w:p w:rsidR="00395AF7" w:rsidRDefault="00103334" w:rsidP="004E2930">
      <w:pPr>
        <w:spacing w:line="275" w:lineRule="exact"/>
        <w:ind w:left="1384"/>
        <w:rPr>
          <w:sz w:val="24"/>
        </w:rPr>
      </w:pPr>
      <w:r>
        <w:rPr>
          <w:w w:val="95"/>
          <w:sz w:val="24"/>
        </w:rPr>
        <w:t>По</w:t>
      </w:r>
      <w:r>
        <w:rPr>
          <w:spacing w:val="-12"/>
          <w:w w:val="95"/>
          <w:sz w:val="24"/>
        </w:rPr>
        <w:t xml:space="preserve"> </w:t>
      </w:r>
      <w:r>
        <w:rPr>
          <w:w w:val="95"/>
          <w:sz w:val="24"/>
        </w:rPr>
        <w:t>окончании</w:t>
      </w:r>
      <w:r>
        <w:rPr>
          <w:spacing w:val="-7"/>
          <w:w w:val="95"/>
          <w:sz w:val="24"/>
        </w:rPr>
        <w:t xml:space="preserve"> </w:t>
      </w:r>
      <w:r>
        <w:rPr>
          <w:b/>
          <w:w w:val="95"/>
          <w:sz w:val="24"/>
        </w:rPr>
        <w:t>третьего</w:t>
      </w:r>
      <w:r>
        <w:rPr>
          <w:b/>
          <w:spacing w:val="-12"/>
          <w:w w:val="95"/>
          <w:sz w:val="24"/>
        </w:rPr>
        <w:t xml:space="preserve"> </w:t>
      </w:r>
      <w:r>
        <w:rPr>
          <w:b/>
          <w:w w:val="95"/>
          <w:sz w:val="24"/>
        </w:rPr>
        <w:t>года</w:t>
      </w:r>
      <w:r>
        <w:rPr>
          <w:b/>
          <w:spacing w:val="-12"/>
          <w:w w:val="95"/>
          <w:sz w:val="24"/>
        </w:rPr>
        <w:t xml:space="preserve"> </w:t>
      </w:r>
      <w:r>
        <w:rPr>
          <w:b/>
          <w:w w:val="95"/>
          <w:sz w:val="24"/>
        </w:rPr>
        <w:t>обучения</w:t>
      </w:r>
      <w:r>
        <w:rPr>
          <w:b/>
          <w:spacing w:val="2"/>
          <w:sz w:val="24"/>
        </w:rPr>
        <w:t xml:space="preserve"> </w:t>
      </w:r>
      <w:r>
        <w:rPr>
          <w:w w:val="95"/>
          <w:sz w:val="24"/>
        </w:rPr>
        <w:t>учащиеся</w:t>
      </w:r>
      <w:r>
        <w:rPr>
          <w:spacing w:val="-12"/>
          <w:w w:val="95"/>
          <w:sz w:val="24"/>
        </w:rPr>
        <w:t xml:space="preserve"> </w:t>
      </w:r>
      <w:r>
        <w:rPr>
          <w:spacing w:val="-2"/>
          <w:w w:val="95"/>
          <w:sz w:val="24"/>
        </w:rPr>
        <w:t>научатся:</w:t>
      </w:r>
    </w:p>
    <w:p w:rsidR="00395AF7" w:rsidRDefault="00103334" w:rsidP="004E2930">
      <w:pPr>
        <w:spacing w:before="9" w:line="275" w:lineRule="exact"/>
        <w:ind w:left="1384"/>
        <w:rPr>
          <w:i/>
          <w:sz w:val="24"/>
        </w:rPr>
      </w:pPr>
      <w:r>
        <w:rPr>
          <w:i/>
          <w:w w:val="95"/>
          <w:sz w:val="24"/>
        </w:rPr>
        <w:t>познавательные</w:t>
      </w:r>
      <w:r>
        <w:rPr>
          <w:i/>
          <w:spacing w:val="62"/>
          <w:sz w:val="24"/>
        </w:rPr>
        <w:t xml:space="preserve"> </w:t>
      </w:r>
      <w:r>
        <w:rPr>
          <w:i/>
          <w:spacing w:val="-4"/>
          <w:sz w:val="24"/>
        </w:rPr>
        <w:t>УУД:</w:t>
      </w:r>
    </w:p>
    <w:p w:rsidR="00395AF7" w:rsidRDefault="00103334" w:rsidP="004E2930">
      <w:pPr>
        <w:pStyle w:val="a4"/>
        <w:numPr>
          <w:ilvl w:val="0"/>
          <w:numId w:val="49"/>
        </w:numPr>
        <w:tabs>
          <w:tab w:val="left" w:pos="2232"/>
          <w:tab w:val="left" w:pos="2233"/>
        </w:tabs>
        <w:ind w:right="327" w:firstLine="565"/>
        <w:rPr>
          <w:sz w:val="24"/>
        </w:rPr>
      </w:pPr>
      <w:r>
        <w:rPr>
          <w:spacing w:val="-2"/>
          <w:sz w:val="24"/>
        </w:rPr>
        <w:t>понимать</w:t>
      </w:r>
      <w:r>
        <w:rPr>
          <w:spacing w:val="-3"/>
          <w:sz w:val="24"/>
        </w:rPr>
        <w:t xml:space="preserve"> </w:t>
      </w:r>
      <w:r>
        <w:rPr>
          <w:spacing w:val="-2"/>
          <w:sz w:val="24"/>
        </w:rPr>
        <w:t>историческую</w:t>
      </w:r>
      <w:r>
        <w:rPr>
          <w:spacing w:val="-3"/>
          <w:sz w:val="24"/>
        </w:rPr>
        <w:t xml:space="preserve"> </w:t>
      </w:r>
      <w:r>
        <w:rPr>
          <w:spacing w:val="-2"/>
          <w:sz w:val="24"/>
        </w:rPr>
        <w:t>связь</w:t>
      </w:r>
      <w:r>
        <w:rPr>
          <w:spacing w:val="-3"/>
          <w:sz w:val="24"/>
        </w:rPr>
        <w:t xml:space="preserve"> </w:t>
      </w:r>
      <w:r>
        <w:rPr>
          <w:spacing w:val="-2"/>
          <w:sz w:val="24"/>
        </w:rPr>
        <w:t>развития</w:t>
      </w:r>
      <w:r>
        <w:rPr>
          <w:spacing w:val="-3"/>
          <w:sz w:val="24"/>
        </w:rPr>
        <w:t xml:space="preserve"> </w:t>
      </w:r>
      <w:r>
        <w:rPr>
          <w:spacing w:val="-2"/>
          <w:sz w:val="24"/>
        </w:rPr>
        <w:t>физических</w:t>
      </w:r>
      <w:r>
        <w:rPr>
          <w:spacing w:val="-3"/>
          <w:sz w:val="24"/>
        </w:rPr>
        <w:t xml:space="preserve"> </w:t>
      </w:r>
      <w:r>
        <w:rPr>
          <w:spacing w:val="-2"/>
          <w:sz w:val="24"/>
        </w:rPr>
        <w:t>упражнений</w:t>
      </w:r>
      <w:r>
        <w:rPr>
          <w:spacing w:val="-6"/>
          <w:sz w:val="24"/>
        </w:rPr>
        <w:t xml:space="preserve"> </w:t>
      </w:r>
      <w:r>
        <w:rPr>
          <w:spacing w:val="-2"/>
          <w:sz w:val="24"/>
        </w:rPr>
        <w:t>с</w:t>
      </w:r>
      <w:r>
        <w:rPr>
          <w:spacing w:val="-6"/>
          <w:sz w:val="24"/>
        </w:rPr>
        <w:t xml:space="preserve"> </w:t>
      </w:r>
      <w:r>
        <w:rPr>
          <w:spacing w:val="-2"/>
          <w:sz w:val="24"/>
        </w:rPr>
        <w:t xml:space="preserve">трудовыми </w:t>
      </w:r>
      <w:r>
        <w:rPr>
          <w:w w:val="95"/>
          <w:sz w:val="24"/>
        </w:rPr>
        <w:t xml:space="preserve">действиями, приводить примеры упражнений древних людей в современных спортивных </w:t>
      </w:r>
      <w:r>
        <w:rPr>
          <w:spacing w:val="-2"/>
          <w:sz w:val="24"/>
        </w:rPr>
        <w:t>соревнованиях;</w:t>
      </w:r>
    </w:p>
    <w:p w:rsidR="00395AF7" w:rsidRDefault="00103334" w:rsidP="004E2930">
      <w:pPr>
        <w:pStyle w:val="a4"/>
        <w:numPr>
          <w:ilvl w:val="0"/>
          <w:numId w:val="49"/>
        </w:numPr>
        <w:tabs>
          <w:tab w:val="left" w:pos="2232"/>
          <w:tab w:val="left" w:pos="2233"/>
        </w:tabs>
        <w:spacing w:line="275" w:lineRule="exact"/>
        <w:ind w:left="2232"/>
        <w:rPr>
          <w:sz w:val="24"/>
        </w:rPr>
      </w:pPr>
      <w:r>
        <w:rPr>
          <w:spacing w:val="-2"/>
          <w:sz w:val="24"/>
        </w:rPr>
        <w:t>объяснять</w:t>
      </w:r>
      <w:r>
        <w:rPr>
          <w:sz w:val="24"/>
        </w:rPr>
        <w:t xml:space="preserve"> </w:t>
      </w:r>
      <w:r>
        <w:rPr>
          <w:spacing w:val="-2"/>
          <w:sz w:val="24"/>
        </w:rPr>
        <w:t>понятие</w:t>
      </w:r>
      <w:r>
        <w:rPr>
          <w:spacing w:val="1"/>
          <w:sz w:val="24"/>
        </w:rPr>
        <w:t xml:space="preserve"> </w:t>
      </w:r>
      <w:r>
        <w:rPr>
          <w:spacing w:val="-2"/>
          <w:sz w:val="24"/>
        </w:rPr>
        <w:t>«дозировка</w:t>
      </w:r>
      <w:r>
        <w:rPr>
          <w:spacing w:val="1"/>
          <w:sz w:val="24"/>
        </w:rPr>
        <w:t xml:space="preserve"> </w:t>
      </w:r>
      <w:r>
        <w:rPr>
          <w:spacing w:val="-2"/>
          <w:sz w:val="24"/>
        </w:rPr>
        <w:t>нагрузки»,</w:t>
      </w:r>
      <w:r>
        <w:rPr>
          <w:spacing w:val="1"/>
          <w:sz w:val="24"/>
        </w:rPr>
        <w:t xml:space="preserve"> </w:t>
      </w:r>
      <w:r>
        <w:rPr>
          <w:spacing w:val="-2"/>
          <w:sz w:val="24"/>
        </w:rPr>
        <w:t>правильно</w:t>
      </w:r>
      <w:r>
        <w:rPr>
          <w:spacing w:val="1"/>
          <w:sz w:val="24"/>
        </w:rPr>
        <w:t xml:space="preserve"> </w:t>
      </w:r>
      <w:r>
        <w:rPr>
          <w:spacing w:val="-2"/>
          <w:sz w:val="24"/>
        </w:rPr>
        <w:t>применять</w:t>
      </w:r>
      <w:r>
        <w:rPr>
          <w:spacing w:val="1"/>
          <w:sz w:val="24"/>
        </w:rPr>
        <w:t xml:space="preserve"> </w:t>
      </w:r>
      <w:r>
        <w:rPr>
          <w:spacing w:val="-2"/>
          <w:sz w:val="24"/>
        </w:rPr>
        <w:t>способы</w:t>
      </w:r>
      <w:r>
        <w:rPr>
          <w:spacing w:val="1"/>
          <w:sz w:val="24"/>
        </w:rPr>
        <w:t xml:space="preserve"> </w:t>
      </w:r>
      <w:r>
        <w:rPr>
          <w:spacing w:val="-5"/>
          <w:sz w:val="24"/>
        </w:rPr>
        <w:t>её</w:t>
      </w:r>
    </w:p>
    <w:p w:rsidR="00395AF7" w:rsidRDefault="00103334" w:rsidP="004E2930">
      <w:pPr>
        <w:pStyle w:val="a3"/>
        <w:spacing w:before="76" w:line="276" w:lineRule="exact"/>
        <w:ind w:firstLine="0"/>
      </w:pPr>
      <w:r>
        <w:t>регулирования</w:t>
      </w:r>
      <w:r>
        <w:rPr>
          <w:spacing w:val="-15"/>
        </w:rPr>
        <w:t xml:space="preserve"> </w:t>
      </w:r>
      <w:r>
        <w:t>на</w:t>
      </w:r>
      <w:r>
        <w:rPr>
          <w:spacing w:val="-15"/>
        </w:rPr>
        <w:t xml:space="preserve"> </w:t>
      </w:r>
      <w:r>
        <w:t>занятиях</w:t>
      </w:r>
      <w:r>
        <w:rPr>
          <w:spacing w:val="-14"/>
        </w:rPr>
        <w:t xml:space="preserve"> </w:t>
      </w:r>
      <w:r>
        <w:t>физической</w:t>
      </w:r>
      <w:r>
        <w:rPr>
          <w:spacing w:val="-15"/>
        </w:rPr>
        <w:t xml:space="preserve"> </w:t>
      </w:r>
      <w:r>
        <w:rPr>
          <w:spacing w:val="-2"/>
        </w:rPr>
        <w:t>культурой;</w:t>
      </w:r>
    </w:p>
    <w:p w:rsidR="00395AF7" w:rsidRDefault="00103334" w:rsidP="004E2930">
      <w:pPr>
        <w:pStyle w:val="a4"/>
        <w:numPr>
          <w:ilvl w:val="0"/>
          <w:numId w:val="49"/>
        </w:numPr>
        <w:tabs>
          <w:tab w:val="left" w:pos="2232"/>
          <w:tab w:val="left" w:pos="2233"/>
        </w:tabs>
        <w:ind w:right="664" w:firstLine="565"/>
        <w:rPr>
          <w:sz w:val="24"/>
        </w:rPr>
      </w:pPr>
      <w:r>
        <w:rPr>
          <w:w w:val="95"/>
          <w:sz w:val="24"/>
        </w:rPr>
        <w:t>понимать</w:t>
      </w:r>
      <w:r>
        <w:rPr>
          <w:spacing w:val="-10"/>
          <w:w w:val="95"/>
          <w:sz w:val="24"/>
        </w:rPr>
        <w:t xml:space="preserve"> </w:t>
      </w:r>
      <w:r>
        <w:rPr>
          <w:w w:val="95"/>
          <w:sz w:val="24"/>
        </w:rPr>
        <w:t>влияние</w:t>
      </w:r>
      <w:r>
        <w:rPr>
          <w:spacing w:val="-10"/>
          <w:w w:val="95"/>
          <w:sz w:val="24"/>
        </w:rPr>
        <w:t xml:space="preserve"> </w:t>
      </w:r>
      <w:r>
        <w:rPr>
          <w:w w:val="95"/>
          <w:sz w:val="24"/>
        </w:rPr>
        <w:t>дыхательной</w:t>
      </w:r>
      <w:r>
        <w:rPr>
          <w:spacing w:val="-10"/>
          <w:w w:val="95"/>
          <w:sz w:val="24"/>
        </w:rPr>
        <w:t xml:space="preserve"> </w:t>
      </w:r>
      <w:r>
        <w:rPr>
          <w:w w:val="95"/>
          <w:sz w:val="24"/>
        </w:rPr>
        <w:t>и</w:t>
      </w:r>
      <w:r>
        <w:rPr>
          <w:spacing w:val="-10"/>
          <w:w w:val="95"/>
          <w:sz w:val="24"/>
        </w:rPr>
        <w:t xml:space="preserve"> </w:t>
      </w:r>
      <w:r>
        <w:rPr>
          <w:w w:val="95"/>
          <w:sz w:val="24"/>
        </w:rPr>
        <w:t>зрительной</w:t>
      </w:r>
      <w:r>
        <w:rPr>
          <w:spacing w:val="-10"/>
          <w:w w:val="95"/>
          <w:sz w:val="24"/>
        </w:rPr>
        <w:t xml:space="preserve"> </w:t>
      </w:r>
      <w:r>
        <w:rPr>
          <w:w w:val="95"/>
          <w:sz w:val="24"/>
        </w:rPr>
        <w:t>гимнастики</w:t>
      </w:r>
      <w:r>
        <w:rPr>
          <w:spacing w:val="-10"/>
          <w:w w:val="95"/>
          <w:sz w:val="24"/>
        </w:rPr>
        <w:t xml:space="preserve"> </w:t>
      </w:r>
      <w:r>
        <w:rPr>
          <w:w w:val="95"/>
          <w:sz w:val="24"/>
        </w:rPr>
        <w:t>на</w:t>
      </w:r>
      <w:r>
        <w:rPr>
          <w:spacing w:val="-10"/>
          <w:w w:val="95"/>
          <w:sz w:val="24"/>
        </w:rPr>
        <w:t xml:space="preserve"> </w:t>
      </w:r>
      <w:r>
        <w:rPr>
          <w:w w:val="95"/>
          <w:sz w:val="24"/>
        </w:rPr>
        <w:t xml:space="preserve">предупреждение </w:t>
      </w:r>
      <w:r>
        <w:rPr>
          <w:sz w:val="24"/>
        </w:rPr>
        <w:t>развития</w:t>
      </w:r>
      <w:r>
        <w:rPr>
          <w:spacing w:val="-15"/>
          <w:sz w:val="24"/>
        </w:rPr>
        <w:t xml:space="preserve"> </w:t>
      </w:r>
      <w:r>
        <w:rPr>
          <w:sz w:val="24"/>
        </w:rPr>
        <w:t>утомления</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физических</w:t>
      </w:r>
      <w:r>
        <w:rPr>
          <w:spacing w:val="-15"/>
          <w:sz w:val="24"/>
        </w:rPr>
        <w:t xml:space="preserve"> </w:t>
      </w:r>
      <w:r>
        <w:rPr>
          <w:sz w:val="24"/>
        </w:rPr>
        <w:t>и</w:t>
      </w:r>
      <w:r>
        <w:rPr>
          <w:spacing w:val="-15"/>
          <w:sz w:val="24"/>
        </w:rPr>
        <w:t xml:space="preserve"> </w:t>
      </w:r>
      <w:r>
        <w:rPr>
          <w:sz w:val="24"/>
        </w:rPr>
        <w:t>умственных</w:t>
      </w:r>
      <w:r>
        <w:rPr>
          <w:spacing w:val="-15"/>
          <w:sz w:val="24"/>
        </w:rPr>
        <w:t xml:space="preserve"> </w:t>
      </w:r>
      <w:r>
        <w:rPr>
          <w:sz w:val="24"/>
        </w:rPr>
        <w:t>нагрузок;</w:t>
      </w:r>
    </w:p>
    <w:p w:rsidR="00395AF7" w:rsidRDefault="00103334" w:rsidP="004E2930">
      <w:pPr>
        <w:pStyle w:val="a4"/>
        <w:numPr>
          <w:ilvl w:val="0"/>
          <w:numId w:val="49"/>
        </w:numPr>
        <w:tabs>
          <w:tab w:val="left" w:pos="2232"/>
          <w:tab w:val="left" w:pos="2233"/>
        </w:tabs>
        <w:ind w:right="416" w:firstLine="565"/>
        <w:rPr>
          <w:sz w:val="24"/>
        </w:rPr>
      </w:pPr>
      <w:r>
        <w:rPr>
          <w:sz w:val="24"/>
        </w:rPr>
        <w:t xml:space="preserve">обобщать знания, полученные в практической деятельности, выполнять </w:t>
      </w:r>
      <w:r>
        <w:rPr>
          <w:w w:val="95"/>
          <w:sz w:val="24"/>
        </w:rPr>
        <w:t>правила поведения на уроках физической куль</w:t>
      </w:r>
      <w:r>
        <w:rPr>
          <w:spacing w:val="80"/>
          <w:w w:val="150"/>
          <w:sz w:val="24"/>
        </w:rPr>
        <w:t xml:space="preserve"> </w:t>
      </w:r>
      <w:r>
        <w:rPr>
          <w:w w:val="95"/>
          <w:sz w:val="24"/>
        </w:rPr>
        <w:t xml:space="preserve">туры, проводить закаливающие процедуры, </w:t>
      </w:r>
      <w:r>
        <w:rPr>
          <w:sz w:val="24"/>
        </w:rPr>
        <w:t>занятия по предупреждению нарушения осанки;</w:t>
      </w:r>
    </w:p>
    <w:p w:rsidR="00395AF7" w:rsidRDefault="00103334" w:rsidP="004E2930">
      <w:pPr>
        <w:pStyle w:val="a4"/>
        <w:numPr>
          <w:ilvl w:val="0"/>
          <w:numId w:val="49"/>
        </w:numPr>
        <w:tabs>
          <w:tab w:val="left" w:pos="2232"/>
          <w:tab w:val="left" w:pos="2233"/>
        </w:tabs>
        <w:ind w:right="993" w:firstLine="565"/>
        <w:rPr>
          <w:sz w:val="24"/>
        </w:rPr>
      </w:pPr>
      <w:r>
        <w:rPr>
          <w:sz w:val="24"/>
        </w:rPr>
        <w:t>вести</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динамикой</w:t>
      </w:r>
      <w:r>
        <w:rPr>
          <w:spacing w:val="-7"/>
          <w:sz w:val="24"/>
        </w:rPr>
        <w:t xml:space="preserve"> </w:t>
      </w:r>
      <w:r>
        <w:rPr>
          <w:sz w:val="24"/>
        </w:rPr>
        <w:t>показателей</w:t>
      </w:r>
      <w:r>
        <w:rPr>
          <w:spacing w:val="80"/>
          <w:sz w:val="24"/>
        </w:rPr>
        <w:t xml:space="preserve"> </w:t>
      </w:r>
      <w:r>
        <w:rPr>
          <w:sz w:val="24"/>
        </w:rPr>
        <w:t>физического</w:t>
      </w:r>
      <w:r>
        <w:rPr>
          <w:spacing w:val="-7"/>
          <w:sz w:val="24"/>
        </w:rPr>
        <w:t xml:space="preserve"> </w:t>
      </w:r>
      <w:r>
        <w:rPr>
          <w:sz w:val="24"/>
        </w:rPr>
        <w:t>развития</w:t>
      </w:r>
      <w:r>
        <w:rPr>
          <w:spacing w:val="-7"/>
          <w:sz w:val="24"/>
        </w:rPr>
        <w:t xml:space="preserve"> </w:t>
      </w:r>
      <w:r>
        <w:rPr>
          <w:sz w:val="24"/>
        </w:rPr>
        <w:t>и физических качеств в течение учебного года, определять их приросты по учебным четвертям (триместрам);</w:t>
      </w:r>
    </w:p>
    <w:p w:rsidR="00395AF7" w:rsidRDefault="00103334" w:rsidP="004E2930">
      <w:pPr>
        <w:spacing w:line="276" w:lineRule="exact"/>
        <w:ind w:left="1384"/>
        <w:rPr>
          <w:i/>
          <w:sz w:val="24"/>
        </w:rPr>
      </w:pPr>
      <w:r>
        <w:rPr>
          <w:i/>
          <w:w w:val="95"/>
          <w:sz w:val="24"/>
        </w:rPr>
        <w:t>коммуникативные</w:t>
      </w:r>
      <w:r>
        <w:rPr>
          <w:i/>
          <w:spacing w:val="66"/>
          <w:sz w:val="24"/>
        </w:rPr>
        <w:t xml:space="preserve"> </w:t>
      </w:r>
      <w:r>
        <w:rPr>
          <w:i/>
          <w:spacing w:val="-4"/>
          <w:sz w:val="24"/>
        </w:rPr>
        <w:t>УУД:</w:t>
      </w:r>
    </w:p>
    <w:p w:rsidR="00395AF7" w:rsidRDefault="00103334" w:rsidP="004E2930">
      <w:pPr>
        <w:pStyle w:val="a4"/>
        <w:numPr>
          <w:ilvl w:val="0"/>
          <w:numId w:val="48"/>
        </w:numPr>
        <w:tabs>
          <w:tab w:val="left" w:pos="2232"/>
          <w:tab w:val="left" w:pos="2233"/>
        </w:tabs>
        <w:ind w:right="727" w:firstLine="565"/>
        <w:rPr>
          <w:sz w:val="24"/>
        </w:rPr>
      </w:pPr>
      <w:r>
        <w:rPr>
          <w:sz w:val="24"/>
        </w:rPr>
        <w:t>организовывать</w:t>
      </w:r>
      <w:r>
        <w:rPr>
          <w:spacing w:val="-8"/>
          <w:sz w:val="24"/>
        </w:rPr>
        <w:t xml:space="preserve"> </w:t>
      </w:r>
      <w:r>
        <w:rPr>
          <w:sz w:val="24"/>
        </w:rPr>
        <w:t>совместные</w:t>
      </w:r>
      <w:r>
        <w:rPr>
          <w:spacing w:val="-8"/>
          <w:sz w:val="24"/>
        </w:rPr>
        <w:t xml:space="preserve"> </w:t>
      </w:r>
      <w:r>
        <w:rPr>
          <w:sz w:val="24"/>
        </w:rPr>
        <w:t>подвижные</w:t>
      </w:r>
      <w:r>
        <w:rPr>
          <w:spacing w:val="-8"/>
          <w:sz w:val="24"/>
        </w:rPr>
        <w:t xml:space="preserve"> </w:t>
      </w:r>
      <w:r>
        <w:rPr>
          <w:sz w:val="24"/>
        </w:rPr>
        <w:t>игры,</w:t>
      </w:r>
      <w:r>
        <w:rPr>
          <w:spacing w:val="-8"/>
          <w:sz w:val="24"/>
        </w:rPr>
        <w:t xml:space="preserve"> </w:t>
      </w:r>
      <w:r>
        <w:rPr>
          <w:sz w:val="24"/>
        </w:rPr>
        <w:t>принимать</w:t>
      </w:r>
      <w:r>
        <w:rPr>
          <w:spacing w:val="-8"/>
          <w:sz w:val="24"/>
        </w:rPr>
        <w:t xml:space="preserve"> </w:t>
      </w:r>
      <w:r>
        <w:rPr>
          <w:sz w:val="24"/>
        </w:rPr>
        <w:t>в</w:t>
      </w:r>
      <w:r>
        <w:rPr>
          <w:spacing w:val="-8"/>
          <w:sz w:val="24"/>
        </w:rPr>
        <w:t xml:space="preserve"> </w:t>
      </w:r>
      <w:r>
        <w:rPr>
          <w:sz w:val="24"/>
        </w:rPr>
        <w:t>них</w:t>
      </w:r>
      <w:r>
        <w:rPr>
          <w:spacing w:val="-8"/>
          <w:sz w:val="24"/>
        </w:rPr>
        <w:t xml:space="preserve"> </w:t>
      </w:r>
      <w:r>
        <w:rPr>
          <w:sz w:val="24"/>
        </w:rPr>
        <w:t>активное участие с соблюдением правил и норм этического поведения;</w:t>
      </w:r>
    </w:p>
    <w:p w:rsidR="00395AF7" w:rsidRDefault="00103334" w:rsidP="004E2930">
      <w:pPr>
        <w:pStyle w:val="a4"/>
        <w:numPr>
          <w:ilvl w:val="0"/>
          <w:numId w:val="48"/>
        </w:numPr>
        <w:tabs>
          <w:tab w:val="left" w:pos="2232"/>
          <w:tab w:val="left" w:pos="2233"/>
        </w:tabs>
        <w:ind w:right="650" w:firstLine="565"/>
        <w:rPr>
          <w:sz w:val="24"/>
        </w:rPr>
      </w:pPr>
      <w:r>
        <w:rPr>
          <w:w w:val="95"/>
          <w:sz w:val="24"/>
        </w:rPr>
        <w:t>правильно</w:t>
      </w:r>
      <w:r>
        <w:rPr>
          <w:spacing w:val="-10"/>
          <w:w w:val="95"/>
          <w:sz w:val="24"/>
        </w:rPr>
        <w:t xml:space="preserve"> </w:t>
      </w:r>
      <w:r>
        <w:rPr>
          <w:w w:val="95"/>
          <w:sz w:val="24"/>
        </w:rPr>
        <w:t>использовать</w:t>
      </w:r>
      <w:r>
        <w:rPr>
          <w:spacing w:val="-10"/>
          <w:w w:val="95"/>
          <w:sz w:val="24"/>
        </w:rPr>
        <w:t xml:space="preserve"> </w:t>
      </w:r>
      <w:r>
        <w:rPr>
          <w:w w:val="95"/>
          <w:sz w:val="24"/>
        </w:rPr>
        <w:t>строевые</w:t>
      </w:r>
      <w:r>
        <w:rPr>
          <w:spacing w:val="-10"/>
          <w:w w:val="95"/>
          <w:sz w:val="24"/>
        </w:rPr>
        <w:t xml:space="preserve"> </w:t>
      </w:r>
      <w:r>
        <w:rPr>
          <w:w w:val="95"/>
          <w:sz w:val="24"/>
        </w:rPr>
        <w:t>команды,</w:t>
      </w:r>
      <w:r>
        <w:rPr>
          <w:spacing w:val="-10"/>
          <w:w w:val="95"/>
          <w:sz w:val="24"/>
        </w:rPr>
        <w:t xml:space="preserve"> </w:t>
      </w:r>
      <w:r>
        <w:rPr>
          <w:w w:val="95"/>
          <w:sz w:val="24"/>
        </w:rPr>
        <w:t>названия</w:t>
      </w:r>
      <w:r>
        <w:rPr>
          <w:spacing w:val="-10"/>
          <w:w w:val="95"/>
          <w:sz w:val="24"/>
        </w:rPr>
        <w:t xml:space="preserve"> </w:t>
      </w:r>
      <w:r>
        <w:rPr>
          <w:w w:val="95"/>
          <w:sz w:val="24"/>
        </w:rPr>
        <w:t>упражнений</w:t>
      </w:r>
      <w:r>
        <w:rPr>
          <w:spacing w:val="-10"/>
          <w:w w:val="95"/>
          <w:sz w:val="24"/>
        </w:rPr>
        <w:t xml:space="preserve"> </w:t>
      </w:r>
      <w:r>
        <w:rPr>
          <w:w w:val="95"/>
          <w:sz w:val="24"/>
        </w:rPr>
        <w:t>и</w:t>
      </w:r>
      <w:r>
        <w:rPr>
          <w:spacing w:val="-10"/>
          <w:w w:val="95"/>
          <w:sz w:val="24"/>
        </w:rPr>
        <w:t xml:space="preserve"> </w:t>
      </w:r>
      <w:r>
        <w:rPr>
          <w:w w:val="95"/>
          <w:sz w:val="24"/>
        </w:rPr>
        <w:t xml:space="preserve">способов </w:t>
      </w:r>
      <w:r>
        <w:rPr>
          <w:sz w:val="24"/>
        </w:rPr>
        <w:t>деятельности</w:t>
      </w:r>
      <w:r>
        <w:rPr>
          <w:spacing w:val="-15"/>
          <w:sz w:val="24"/>
        </w:rPr>
        <w:t xml:space="preserve"> </w:t>
      </w:r>
      <w:r>
        <w:rPr>
          <w:sz w:val="24"/>
        </w:rPr>
        <w:t>во</w:t>
      </w:r>
      <w:r>
        <w:rPr>
          <w:spacing w:val="-15"/>
          <w:sz w:val="24"/>
        </w:rPr>
        <w:t xml:space="preserve"> </w:t>
      </w:r>
      <w:r>
        <w:rPr>
          <w:sz w:val="24"/>
        </w:rPr>
        <w:t>время</w:t>
      </w:r>
      <w:r>
        <w:rPr>
          <w:spacing w:val="-15"/>
          <w:sz w:val="24"/>
        </w:rPr>
        <w:t xml:space="preserve"> </w:t>
      </w:r>
      <w:r>
        <w:rPr>
          <w:sz w:val="24"/>
        </w:rPr>
        <w:t>совместного</w:t>
      </w:r>
      <w:r>
        <w:rPr>
          <w:spacing w:val="-15"/>
          <w:sz w:val="24"/>
        </w:rPr>
        <w:t xml:space="preserve"> </w:t>
      </w:r>
      <w:r>
        <w:rPr>
          <w:sz w:val="24"/>
        </w:rPr>
        <w:t>выполнения</w:t>
      </w:r>
      <w:r>
        <w:rPr>
          <w:spacing w:val="-15"/>
          <w:sz w:val="24"/>
        </w:rPr>
        <w:t xml:space="preserve"> </w:t>
      </w:r>
      <w:r>
        <w:rPr>
          <w:sz w:val="24"/>
        </w:rPr>
        <w:t>учебных</w:t>
      </w:r>
      <w:r>
        <w:rPr>
          <w:spacing w:val="-15"/>
          <w:sz w:val="24"/>
        </w:rPr>
        <w:t xml:space="preserve"> </w:t>
      </w:r>
      <w:r>
        <w:rPr>
          <w:sz w:val="24"/>
        </w:rPr>
        <w:t>заданий;</w:t>
      </w:r>
    </w:p>
    <w:p w:rsidR="00395AF7" w:rsidRDefault="00103334" w:rsidP="004E2930">
      <w:pPr>
        <w:pStyle w:val="a4"/>
        <w:numPr>
          <w:ilvl w:val="0"/>
          <w:numId w:val="48"/>
        </w:numPr>
        <w:tabs>
          <w:tab w:val="left" w:pos="2232"/>
          <w:tab w:val="left" w:pos="2233"/>
          <w:tab w:val="left" w:pos="8600"/>
        </w:tabs>
        <w:ind w:right="353" w:firstLine="565"/>
        <w:rPr>
          <w:sz w:val="24"/>
        </w:rPr>
      </w:pPr>
      <w:r>
        <w:rPr>
          <w:sz w:val="24"/>
        </w:rPr>
        <w:t>активно участвовать в обсуждении учебных заданий, анали</w:t>
      </w:r>
      <w:r>
        <w:rPr>
          <w:sz w:val="24"/>
        </w:rPr>
        <w:tab/>
        <w:t>зе</w:t>
      </w:r>
      <w:r>
        <w:rPr>
          <w:spacing w:val="-15"/>
          <w:sz w:val="24"/>
        </w:rPr>
        <w:t xml:space="preserve"> </w:t>
      </w:r>
      <w:r>
        <w:rPr>
          <w:sz w:val="24"/>
        </w:rPr>
        <w:t>выполнения физических упражнений и технических действий из осваиваемых видов спорта;</w:t>
      </w:r>
    </w:p>
    <w:p w:rsidR="00395AF7" w:rsidRDefault="00103334" w:rsidP="004E2930">
      <w:pPr>
        <w:pStyle w:val="a4"/>
        <w:numPr>
          <w:ilvl w:val="0"/>
          <w:numId w:val="48"/>
        </w:numPr>
        <w:tabs>
          <w:tab w:val="left" w:pos="2232"/>
          <w:tab w:val="left" w:pos="2233"/>
        </w:tabs>
        <w:ind w:right="416" w:firstLine="565"/>
        <w:rPr>
          <w:sz w:val="24"/>
        </w:rPr>
      </w:pPr>
      <w:r>
        <w:rPr>
          <w:sz w:val="24"/>
        </w:rPr>
        <w:t>делать</w:t>
      </w:r>
      <w:r>
        <w:rPr>
          <w:spacing w:val="-10"/>
          <w:sz w:val="24"/>
        </w:rPr>
        <w:t xml:space="preserve"> </w:t>
      </w:r>
      <w:r>
        <w:rPr>
          <w:sz w:val="24"/>
        </w:rPr>
        <w:t>небольшие</w:t>
      </w:r>
      <w:r>
        <w:rPr>
          <w:spacing w:val="-10"/>
          <w:sz w:val="24"/>
        </w:rPr>
        <w:t xml:space="preserve"> </w:t>
      </w:r>
      <w:r>
        <w:rPr>
          <w:sz w:val="24"/>
        </w:rPr>
        <w:t>сообщения</w:t>
      </w:r>
      <w:r>
        <w:rPr>
          <w:spacing w:val="-10"/>
          <w:sz w:val="24"/>
        </w:rPr>
        <w:t xml:space="preserve"> </w:t>
      </w:r>
      <w:r>
        <w:rPr>
          <w:sz w:val="24"/>
        </w:rPr>
        <w:t>по</w:t>
      </w:r>
      <w:r>
        <w:rPr>
          <w:spacing w:val="-10"/>
          <w:sz w:val="24"/>
        </w:rPr>
        <w:t xml:space="preserve"> </w:t>
      </w:r>
      <w:r>
        <w:rPr>
          <w:sz w:val="24"/>
        </w:rPr>
        <w:t>результатам</w:t>
      </w:r>
      <w:r>
        <w:rPr>
          <w:spacing w:val="-10"/>
          <w:sz w:val="24"/>
        </w:rPr>
        <w:t xml:space="preserve"> </w:t>
      </w:r>
      <w:r>
        <w:rPr>
          <w:sz w:val="24"/>
        </w:rPr>
        <w:t>выполнения</w:t>
      </w:r>
      <w:r>
        <w:rPr>
          <w:spacing w:val="-10"/>
          <w:sz w:val="24"/>
        </w:rPr>
        <w:t xml:space="preserve"> </w:t>
      </w:r>
      <w:r>
        <w:rPr>
          <w:sz w:val="24"/>
        </w:rPr>
        <w:t>учебных</w:t>
      </w:r>
      <w:r>
        <w:rPr>
          <w:spacing w:val="-10"/>
          <w:sz w:val="24"/>
        </w:rPr>
        <w:t xml:space="preserve"> </w:t>
      </w:r>
      <w:r>
        <w:rPr>
          <w:sz w:val="24"/>
        </w:rPr>
        <w:t>заданий, организации и проведения самостоятельных занятий физической культурой;</w:t>
      </w:r>
    </w:p>
    <w:p w:rsidR="00395AF7" w:rsidRDefault="00103334" w:rsidP="004E2930">
      <w:pPr>
        <w:spacing w:line="275" w:lineRule="exact"/>
        <w:ind w:left="1384"/>
        <w:rPr>
          <w:i/>
          <w:sz w:val="24"/>
        </w:rPr>
      </w:pPr>
      <w:r>
        <w:rPr>
          <w:i/>
          <w:sz w:val="24"/>
        </w:rPr>
        <w:t>регулятивные</w:t>
      </w:r>
      <w:r>
        <w:rPr>
          <w:i/>
          <w:spacing w:val="40"/>
          <w:w w:val="105"/>
          <w:sz w:val="24"/>
        </w:rPr>
        <w:t xml:space="preserve"> </w:t>
      </w:r>
      <w:r>
        <w:rPr>
          <w:i/>
          <w:spacing w:val="-4"/>
          <w:w w:val="105"/>
          <w:sz w:val="24"/>
        </w:rPr>
        <w:t>УУД:</w:t>
      </w:r>
    </w:p>
    <w:p w:rsidR="00395AF7" w:rsidRDefault="00103334" w:rsidP="004E2930">
      <w:pPr>
        <w:pStyle w:val="a4"/>
        <w:numPr>
          <w:ilvl w:val="0"/>
          <w:numId w:val="47"/>
        </w:numPr>
        <w:tabs>
          <w:tab w:val="left" w:pos="2232"/>
          <w:tab w:val="left" w:pos="2233"/>
        </w:tabs>
        <w:ind w:right="401" w:firstLine="565"/>
        <w:rPr>
          <w:sz w:val="24"/>
        </w:rPr>
      </w:pPr>
      <w:r>
        <w:rPr>
          <w:sz w:val="24"/>
        </w:rPr>
        <w:t>контролировать</w:t>
      </w:r>
      <w:r>
        <w:rPr>
          <w:spacing w:val="-11"/>
          <w:sz w:val="24"/>
        </w:rPr>
        <w:t xml:space="preserve"> </w:t>
      </w:r>
      <w:r>
        <w:rPr>
          <w:sz w:val="24"/>
        </w:rPr>
        <w:t>выполнение</w:t>
      </w:r>
      <w:r>
        <w:rPr>
          <w:spacing w:val="-11"/>
          <w:sz w:val="24"/>
        </w:rPr>
        <w:t xml:space="preserve"> </w:t>
      </w:r>
      <w:r>
        <w:rPr>
          <w:sz w:val="24"/>
        </w:rPr>
        <w:t>физических</w:t>
      </w:r>
      <w:r>
        <w:rPr>
          <w:spacing w:val="-11"/>
          <w:sz w:val="24"/>
        </w:rPr>
        <w:t xml:space="preserve"> </w:t>
      </w:r>
      <w:r>
        <w:rPr>
          <w:sz w:val="24"/>
        </w:rPr>
        <w:t>упражнений,</w:t>
      </w:r>
      <w:r>
        <w:rPr>
          <w:spacing w:val="-11"/>
          <w:sz w:val="24"/>
        </w:rPr>
        <w:t xml:space="preserve"> </w:t>
      </w:r>
      <w:r>
        <w:rPr>
          <w:sz w:val="24"/>
        </w:rPr>
        <w:t>корректировать</w:t>
      </w:r>
      <w:r>
        <w:rPr>
          <w:spacing w:val="-11"/>
          <w:sz w:val="24"/>
        </w:rPr>
        <w:t xml:space="preserve"> </w:t>
      </w:r>
      <w:r>
        <w:rPr>
          <w:sz w:val="24"/>
        </w:rPr>
        <w:t>их</w:t>
      </w:r>
      <w:r>
        <w:rPr>
          <w:spacing w:val="-11"/>
          <w:sz w:val="24"/>
        </w:rPr>
        <w:t xml:space="preserve"> </w:t>
      </w:r>
      <w:r>
        <w:rPr>
          <w:sz w:val="24"/>
        </w:rPr>
        <w:t>на основе сравнения с заданными образцами;</w:t>
      </w:r>
    </w:p>
    <w:p w:rsidR="00395AF7" w:rsidRDefault="00103334" w:rsidP="004E2930">
      <w:pPr>
        <w:pStyle w:val="a4"/>
        <w:numPr>
          <w:ilvl w:val="0"/>
          <w:numId w:val="47"/>
        </w:numPr>
        <w:tabs>
          <w:tab w:val="left" w:pos="2232"/>
          <w:tab w:val="left" w:pos="2233"/>
        </w:tabs>
        <w:ind w:right="884" w:firstLine="565"/>
        <w:rPr>
          <w:sz w:val="24"/>
        </w:rPr>
      </w:pPr>
      <w:r>
        <w:rPr>
          <w:sz w:val="24"/>
        </w:rPr>
        <w:t>взаимодействовать со сверстниками в процессе учебной и игровой деятельности,</w:t>
      </w:r>
      <w:r>
        <w:rPr>
          <w:spacing w:val="-10"/>
          <w:sz w:val="24"/>
        </w:rPr>
        <w:t xml:space="preserve"> </w:t>
      </w:r>
      <w:r>
        <w:rPr>
          <w:sz w:val="24"/>
        </w:rPr>
        <w:t>контролировать</w:t>
      </w:r>
      <w:r>
        <w:rPr>
          <w:spacing w:val="-10"/>
          <w:sz w:val="24"/>
        </w:rPr>
        <w:t xml:space="preserve"> </w:t>
      </w:r>
      <w:r>
        <w:rPr>
          <w:sz w:val="24"/>
        </w:rPr>
        <w:t>соответствие</w:t>
      </w:r>
      <w:r>
        <w:rPr>
          <w:spacing w:val="-10"/>
          <w:sz w:val="24"/>
        </w:rPr>
        <w:t xml:space="preserve"> </w:t>
      </w:r>
      <w:r>
        <w:rPr>
          <w:sz w:val="24"/>
        </w:rPr>
        <w:t>выполнения</w:t>
      </w:r>
      <w:r>
        <w:rPr>
          <w:spacing w:val="-10"/>
          <w:sz w:val="24"/>
        </w:rPr>
        <w:t xml:space="preserve"> </w:t>
      </w:r>
      <w:r>
        <w:rPr>
          <w:sz w:val="24"/>
        </w:rPr>
        <w:t>игровых</w:t>
      </w:r>
      <w:r>
        <w:rPr>
          <w:spacing w:val="-10"/>
          <w:sz w:val="24"/>
        </w:rPr>
        <w:t xml:space="preserve"> </w:t>
      </w:r>
      <w:r>
        <w:rPr>
          <w:sz w:val="24"/>
        </w:rPr>
        <w:t>действий</w:t>
      </w:r>
      <w:r>
        <w:rPr>
          <w:spacing w:val="-10"/>
          <w:sz w:val="24"/>
        </w:rPr>
        <w:t xml:space="preserve"> </w:t>
      </w:r>
      <w:r>
        <w:rPr>
          <w:sz w:val="24"/>
        </w:rPr>
        <w:t>правилам подвижных игр;</w:t>
      </w:r>
    </w:p>
    <w:p w:rsidR="00395AF7" w:rsidRDefault="00103334" w:rsidP="004E2930">
      <w:pPr>
        <w:pStyle w:val="a4"/>
        <w:numPr>
          <w:ilvl w:val="0"/>
          <w:numId w:val="47"/>
        </w:numPr>
        <w:tabs>
          <w:tab w:val="left" w:pos="2232"/>
          <w:tab w:val="left" w:pos="2233"/>
        </w:tabs>
        <w:ind w:right="1496" w:firstLine="565"/>
        <w:rPr>
          <w:sz w:val="24"/>
        </w:rPr>
      </w:pPr>
      <w:r>
        <w:rPr>
          <w:sz w:val="24"/>
        </w:rPr>
        <w:t>оценивать</w:t>
      </w:r>
      <w:r>
        <w:rPr>
          <w:spacing w:val="-10"/>
          <w:sz w:val="24"/>
        </w:rPr>
        <w:t xml:space="preserve"> </w:t>
      </w:r>
      <w:r>
        <w:rPr>
          <w:sz w:val="24"/>
        </w:rPr>
        <w:t>сложность</w:t>
      </w:r>
      <w:r>
        <w:rPr>
          <w:spacing w:val="-10"/>
          <w:sz w:val="24"/>
        </w:rPr>
        <w:t xml:space="preserve"> </w:t>
      </w:r>
      <w:r>
        <w:rPr>
          <w:sz w:val="24"/>
        </w:rPr>
        <w:t>возникающих</w:t>
      </w:r>
      <w:r>
        <w:rPr>
          <w:spacing w:val="-10"/>
          <w:sz w:val="24"/>
        </w:rPr>
        <w:t xml:space="preserve"> </w:t>
      </w:r>
      <w:r>
        <w:rPr>
          <w:sz w:val="24"/>
        </w:rPr>
        <w:t>игровых</w:t>
      </w:r>
      <w:r>
        <w:rPr>
          <w:spacing w:val="-10"/>
          <w:sz w:val="24"/>
        </w:rPr>
        <w:t xml:space="preserve"> </w:t>
      </w:r>
      <w:r>
        <w:rPr>
          <w:sz w:val="24"/>
        </w:rPr>
        <w:t>задач,</w:t>
      </w:r>
      <w:r>
        <w:rPr>
          <w:spacing w:val="-10"/>
          <w:sz w:val="24"/>
        </w:rPr>
        <w:t xml:space="preserve"> </w:t>
      </w:r>
      <w:r>
        <w:rPr>
          <w:sz w:val="24"/>
        </w:rPr>
        <w:t>предлагать</w:t>
      </w:r>
      <w:r>
        <w:rPr>
          <w:spacing w:val="-10"/>
          <w:sz w:val="24"/>
        </w:rPr>
        <w:t xml:space="preserve"> </w:t>
      </w:r>
      <w:r>
        <w:rPr>
          <w:sz w:val="24"/>
        </w:rPr>
        <w:t>их совместное коллективное решение.</w:t>
      </w:r>
    </w:p>
    <w:p w:rsidR="00395AF7" w:rsidRDefault="00103334" w:rsidP="004E2930">
      <w:pPr>
        <w:ind w:left="1384"/>
        <w:rPr>
          <w:sz w:val="24"/>
        </w:rPr>
      </w:pPr>
      <w:r>
        <w:rPr>
          <w:w w:val="90"/>
          <w:sz w:val="24"/>
        </w:rPr>
        <w:t>По</w:t>
      </w:r>
      <w:r>
        <w:rPr>
          <w:spacing w:val="24"/>
          <w:sz w:val="24"/>
        </w:rPr>
        <w:t xml:space="preserve"> </w:t>
      </w:r>
      <w:r>
        <w:rPr>
          <w:w w:val="90"/>
          <w:sz w:val="24"/>
        </w:rPr>
        <w:t>окончанию</w:t>
      </w:r>
      <w:r>
        <w:rPr>
          <w:spacing w:val="-3"/>
          <w:sz w:val="24"/>
        </w:rPr>
        <w:t xml:space="preserve"> </w:t>
      </w:r>
      <w:r>
        <w:rPr>
          <w:b/>
          <w:w w:val="90"/>
          <w:sz w:val="24"/>
        </w:rPr>
        <w:t>четвёртого</w:t>
      </w:r>
      <w:r>
        <w:rPr>
          <w:b/>
          <w:spacing w:val="23"/>
          <w:sz w:val="24"/>
        </w:rPr>
        <w:t xml:space="preserve"> </w:t>
      </w:r>
      <w:r>
        <w:rPr>
          <w:b/>
          <w:w w:val="90"/>
          <w:sz w:val="24"/>
        </w:rPr>
        <w:t>года</w:t>
      </w:r>
      <w:r>
        <w:rPr>
          <w:b/>
          <w:spacing w:val="23"/>
          <w:sz w:val="24"/>
        </w:rPr>
        <w:t xml:space="preserve"> </w:t>
      </w:r>
      <w:r>
        <w:rPr>
          <w:b/>
          <w:w w:val="90"/>
          <w:sz w:val="24"/>
        </w:rPr>
        <w:t>обучения</w:t>
      </w:r>
      <w:r>
        <w:rPr>
          <w:b/>
          <w:spacing w:val="-1"/>
          <w:w w:val="90"/>
          <w:sz w:val="24"/>
        </w:rPr>
        <w:t xml:space="preserve"> </w:t>
      </w:r>
      <w:r>
        <w:rPr>
          <w:w w:val="90"/>
          <w:sz w:val="24"/>
        </w:rPr>
        <w:t>учащиеся</w:t>
      </w:r>
      <w:r>
        <w:rPr>
          <w:spacing w:val="24"/>
          <w:sz w:val="24"/>
        </w:rPr>
        <w:t xml:space="preserve"> </w:t>
      </w:r>
      <w:r>
        <w:rPr>
          <w:spacing w:val="-2"/>
          <w:w w:val="90"/>
          <w:sz w:val="24"/>
        </w:rPr>
        <w:t>научатся:</w:t>
      </w:r>
    </w:p>
    <w:p w:rsidR="00395AF7" w:rsidRDefault="00103334" w:rsidP="004E2930">
      <w:pPr>
        <w:spacing w:before="8"/>
        <w:ind w:left="1384"/>
        <w:rPr>
          <w:i/>
          <w:sz w:val="24"/>
        </w:rPr>
      </w:pPr>
      <w:r>
        <w:rPr>
          <w:i/>
          <w:w w:val="95"/>
          <w:sz w:val="24"/>
        </w:rPr>
        <w:t>познавательные</w:t>
      </w:r>
      <w:r>
        <w:rPr>
          <w:i/>
          <w:spacing w:val="62"/>
          <w:sz w:val="24"/>
        </w:rPr>
        <w:t xml:space="preserve"> </w:t>
      </w:r>
      <w:r>
        <w:rPr>
          <w:i/>
          <w:spacing w:val="-4"/>
          <w:sz w:val="24"/>
        </w:rPr>
        <w:t>УУД:</w:t>
      </w:r>
    </w:p>
    <w:p w:rsidR="00395AF7" w:rsidRDefault="00103334" w:rsidP="004E2930">
      <w:pPr>
        <w:pStyle w:val="a4"/>
        <w:numPr>
          <w:ilvl w:val="0"/>
          <w:numId w:val="46"/>
        </w:numPr>
        <w:tabs>
          <w:tab w:val="left" w:pos="2232"/>
          <w:tab w:val="left" w:pos="2233"/>
          <w:tab w:val="left" w:pos="5489"/>
        </w:tabs>
        <w:ind w:right="694" w:firstLine="565"/>
        <w:rPr>
          <w:sz w:val="24"/>
        </w:rPr>
      </w:pPr>
      <w:r>
        <w:rPr>
          <w:w w:val="95"/>
          <w:sz w:val="24"/>
        </w:rPr>
        <w:t>сравнивать</w:t>
      </w:r>
      <w:r>
        <w:rPr>
          <w:spacing w:val="-12"/>
          <w:w w:val="95"/>
          <w:sz w:val="24"/>
        </w:rPr>
        <w:t xml:space="preserve"> </w:t>
      </w:r>
      <w:r>
        <w:rPr>
          <w:w w:val="95"/>
          <w:sz w:val="24"/>
        </w:rPr>
        <w:t>показатели</w:t>
      </w:r>
      <w:r>
        <w:rPr>
          <w:spacing w:val="-12"/>
          <w:w w:val="95"/>
          <w:sz w:val="24"/>
        </w:rPr>
        <w:t xml:space="preserve"> </w:t>
      </w:r>
      <w:r>
        <w:rPr>
          <w:w w:val="95"/>
          <w:sz w:val="24"/>
        </w:rPr>
        <w:t>индивидуального</w:t>
      </w:r>
      <w:r>
        <w:rPr>
          <w:spacing w:val="-12"/>
          <w:w w:val="95"/>
          <w:sz w:val="24"/>
        </w:rPr>
        <w:t xml:space="preserve"> </w:t>
      </w:r>
      <w:r>
        <w:rPr>
          <w:w w:val="95"/>
          <w:sz w:val="24"/>
        </w:rPr>
        <w:t>физического</w:t>
      </w:r>
      <w:r>
        <w:rPr>
          <w:spacing w:val="-12"/>
          <w:w w:val="95"/>
          <w:sz w:val="24"/>
        </w:rPr>
        <w:t xml:space="preserve"> </w:t>
      </w:r>
      <w:r>
        <w:rPr>
          <w:w w:val="95"/>
          <w:sz w:val="24"/>
        </w:rPr>
        <w:t>развития</w:t>
      </w:r>
      <w:r>
        <w:rPr>
          <w:spacing w:val="-12"/>
          <w:w w:val="95"/>
          <w:sz w:val="24"/>
        </w:rPr>
        <w:t xml:space="preserve"> </w:t>
      </w:r>
      <w:r>
        <w:rPr>
          <w:w w:val="95"/>
          <w:sz w:val="24"/>
        </w:rPr>
        <w:t>и</w:t>
      </w:r>
      <w:r>
        <w:rPr>
          <w:spacing w:val="-12"/>
          <w:w w:val="95"/>
          <w:sz w:val="24"/>
        </w:rPr>
        <w:t xml:space="preserve"> </w:t>
      </w:r>
      <w:r>
        <w:rPr>
          <w:w w:val="95"/>
          <w:sz w:val="24"/>
        </w:rPr>
        <w:t xml:space="preserve">физической </w:t>
      </w:r>
      <w:r>
        <w:rPr>
          <w:sz w:val="24"/>
        </w:rPr>
        <w:t>подготовленности с возрастными стандарт</w:t>
      </w:r>
      <w:r>
        <w:rPr>
          <w:sz w:val="24"/>
        </w:rPr>
        <w:tab/>
        <w:t xml:space="preserve">ами, находить общие и отличительные </w:t>
      </w:r>
      <w:r>
        <w:rPr>
          <w:spacing w:val="-2"/>
          <w:sz w:val="24"/>
        </w:rPr>
        <w:t>особенности;</w:t>
      </w:r>
    </w:p>
    <w:p w:rsidR="00395AF7" w:rsidRDefault="00103334" w:rsidP="004E2930">
      <w:pPr>
        <w:pStyle w:val="a4"/>
        <w:numPr>
          <w:ilvl w:val="0"/>
          <w:numId w:val="46"/>
        </w:numPr>
        <w:tabs>
          <w:tab w:val="left" w:pos="2232"/>
          <w:tab w:val="left" w:pos="2233"/>
        </w:tabs>
        <w:ind w:right="502" w:firstLine="565"/>
        <w:rPr>
          <w:sz w:val="24"/>
        </w:rPr>
      </w:pPr>
      <w:r>
        <w:rPr>
          <w:w w:val="95"/>
          <w:sz w:val="24"/>
        </w:rPr>
        <w:t>выявлять</w:t>
      </w:r>
      <w:r>
        <w:rPr>
          <w:spacing w:val="-9"/>
          <w:w w:val="95"/>
          <w:sz w:val="24"/>
        </w:rPr>
        <w:t xml:space="preserve"> </w:t>
      </w:r>
      <w:r>
        <w:rPr>
          <w:w w:val="95"/>
          <w:sz w:val="24"/>
        </w:rPr>
        <w:t>отставание</w:t>
      </w:r>
      <w:r>
        <w:rPr>
          <w:spacing w:val="-9"/>
          <w:w w:val="95"/>
          <w:sz w:val="24"/>
        </w:rPr>
        <w:t xml:space="preserve"> </w:t>
      </w:r>
      <w:r>
        <w:rPr>
          <w:w w:val="95"/>
          <w:sz w:val="24"/>
        </w:rPr>
        <w:t>в</w:t>
      </w:r>
      <w:r>
        <w:rPr>
          <w:spacing w:val="-9"/>
          <w:w w:val="95"/>
          <w:sz w:val="24"/>
        </w:rPr>
        <w:t xml:space="preserve"> </w:t>
      </w:r>
      <w:r>
        <w:rPr>
          <w:w w:val="95"/>
          <w:sz w:val="24"/>
        </w:rPr>
        <w:t>развитии</w:t>
      </w:r>
      <w:r>
        <w:rPr>
          <w:spacing w:val="-9"/>
          <w:w w:val="95"/>
          <w:sz w:val="24"/>
        </w:rPr>
        <w:t xml:space="preserve"> </w:t>
      </w:r>
      <w:r>
        <w:rPr>
          <w:w w:val="95"/>
          <w:sz w:val="24"/>
        </w:rPr>
        <w:t>физических</w:t>
      </w:r>
      <w:r>
        <w:rPr>
          <w:spacing w:val="-9"/>
          <w:w w:val="95"/>
          <w:sz w:val="24"/>
        </w:rPr>
        <w:t xml:space="preserve"> </w:t>
      </w:r>
      <w:r>
        <w:rPr>
          <w:w w:val="95"/>
          <w:sz w:val="24"/>
        </w:rPr>
        <w:t>качеств</w:t>
      </w:r>
      <w:r>
        <w:rPr>
          <w:spacing w:val="-9"/>
          <w:w w:val="95"/>
          <w:sz w:val="24"/>
        </w:rPr>
        <w:t xml:space="preserve"> </w:t>
      </w:r>
      <w:r>
        <w:rPr>
          <w:w w:val="95"/>
          <w:sz w:val="24"/>
        </w:rPr>
        <w:t>от</w:t>
      </w:r>
      <w:r>
        <w:rPr>
          <w:spacing w:val="-9"/>
          <w:w w:val="95"/>
          <w:sz w:val="24"/>
        </w:rPr>
        <w:t xml:space="preserve"> </w:t>
      </w:r>
      <w:r>
        <w:rPr>
          <w:w w:val="95"/>
          <w:sz w:val="24"/>
        </w:rPr>
        <w:t>возрастных</w:t>
      </w:r>
      <w:r>
        <w:rPr>
          <w:spacing w:val="-9"/>
          <w:w w:val="95"/>
          <w:sz w:val="24"/>
        </w:rPr>
        <w:t xml:space="preserve"> </w:t>
      </w:r>
      <w:r>
        <w:rPr>
          <w:w w:val="95"/>
          <w:sz w:val="24"/>
        </w:rPr>
        <w:t xml:space="preserve">стандартов, </w:t>
      </w:r>
      <w:r>
        <w:rPr>
          <w:sz w:val="24"/>
        </w:rPr>
        <w:t>приводить</w:t>
      </w:r>
      <w:r>
        <w:rPr>
          <w:spacing w:val="-15"/>
          <w:sz w:val="24"/>
        </w:rPr>
        <w:t xml:space="preserve"> </w:t>
      </w:r>
      <w:r>
        <w:rPr>
          <w:sz w:val="24"/>
        </w:rPr>
        <w:t>примеры</w:t>
      </w:r>
      <w:r>
        <w:rPr>
          <w:spacing w:val="-15"/>
          <w:sz w:val="24"/>
        </w:rPr>
        <w:t xml:space="preserve"> </w:t>
      </w:r>
      <w:r>
        <w:rPr>
          <w:sz w:val="24"/>
        </w:rPr>
        <w:t>физических</w:t>
      </w:r>
      <w:r>
        <w:rPr>
          <w:spacing w:val="-15"/>
          <w:sz w:val="24"/>
        </w:rPr>
        <w:t xml:space="preserve"> </w:t>
      </w:r>
      <w:r>
        <w:rPr>
          <w:sz w:val="24"/>
        </w:rPr>
        <w:t>упражнений</w:t>
      </w:r>
      <w:r>
        <w:rPr>
          <w:spacing w:val="-15"/>
          <w:sz w:val="24"/>
        </w:rPr>
        <w:t xml:space="preserve"> </w:t>
      </w:r>
      <w:r>
        <w:rPr>
          <w:sz w:val="24"/>
        </w:rPr>
        <w:t>по</w:t>
      </w:r>
      <w:r>
        <w:rPr>
          <w:spacing w:val="-15"/>
          <w:sz w:val="24"/>
        </w:rPr>
        <w:t xml:space="preserve"> </w:t>
      </w:r>
      <w:r>
        <w:rPr>
          <w:sz w:val="24"/>
        </w:rPr>
        <w:t>их</w:t>
      </w:r>
      <w:r>
        <w:rPr>
          <w:spacing w:val="-15"/>
          <w:sz w:val="24"/>
        </w:rPr>
        <w:t xml:space="preserve"> </w:t>
      </w:r>
      <w:r>
        <w:rPr>
          <w:sz w:val="24"/>
        </w:rPr>
        <w:t>устранению;</w:t>
      </w:r>
    </w:p>
    <w:p w:rsidR="00395AF7" w:rsidRDefault="00103334" w:rsidP="004E2930">
      <w:pPr>
        <w:pStyle w:val="a4"/>
        <w:numPr>
          <w:ilvl w:val="0"/>
          <w:numId w:val="46"/>
        </w:numPr>
        <w:tabs>
          <w:tab w:val="left" w:pos="2232"/>
          <w:tab w:val="left" w:pos="2233"/>
          <w:tab w:val="left" w:pos="8696"/>
        </w:tabs>
        <w:ind w:right="408" w:firstLine="565"/>
        <w:rPr>
          <w:sz w:val="24"/>
        </w:rPr>
      </w:pPr>
      <w:r>
        <w:rPr>
          <w:sz w:val="24"/>
        </w:rPr>
        <w:t>объединять физические упражнения по их целевому предна</w:t>
      </w:r>
      <w:r>
        <w:rPr>
          <w:sz w:val="24"/>
        </w:rPr>
        <w:tab/>
        <w:t>значению:</w:t>
      </w:r>
      <w:r>
        <w:rPr>
          <w:spacing w:val="-15"/>
          <w:sz w:val="24"/>
        </w:rPr>
        <w:t xml:space="preserve"> </w:t>
      </w:r>
      <w:r>
        <w:rPr>
          <w:sz w:val="24"/>
        </w:rPr>
        <w:t>на профилактику нарушения осанки, развитие силы, быстроты и выносливости;</w:t>
      </w:r>
    </w:p>
    <w:p w:rsidR="00395AF7" w:rsidRDefault="00103334" w:rsidP="004E2930">
      <w:pPr>
        <w:spacing w:line="275" w:lineRule="exact"/>
        <w:ind w:left="1384"/>
        <w:rPr>
          <w:i/>
          <w:sz w:val="24"/>
        </w:rPr>
      </w:pPr>
      <w:r>
        <w:rPr>
          <w:i/>
          <w:w w:val="95"/>
          <w:sz w:val="24"/>
        </w:rPr>
        <w:t>коммуникативные</w:t>
      </w:r>
      <w:r>
        <w:rPr>
          <w:i/>
          <w:spacing w:val="66"/>
          <w:sz w:val="24"/>
        </w:rPr>
        <w:t xml:space="preserve"> </w:t>
      </w:r>
      <w:r>
        <w:rPr>
          <w:i/>
          <w:spacing w:val="-4"/>
          <w:sz w:val="24"/>
        </w:rPr>
        <w:t>УУД:</w:t>
      </w:r>
    </w:p>
    <w:p w:rsidR="00395AF7" w:rsidRDefault="00103334" w:rsidP="004E2930">
      <w:pPr>
        <w:pStyle w:val="a4"/>
        <w:numPr>
          <w:ilvl w:val="0"/>
          <w:numId w:val="45"/>
        </w:numPr>
        <w:tabs>
          <w:tab w:val="left" w:pos="2232"/>
          <w:tab w:val="left" w:pos="2233"/>
        </w:tabs>
        <w:ind w:right="565" w:firstLine="565"/>
        <w:rPr>
          <w:sz w:val="24"/>
        </w:rPr>
      </w:pPr>
      <w:r>
        <w:rPr>
          <w:w w:val="95"/>
          <w:sz w:val="24"/>
        </w:rPr>
        <w:t>взаимодействовать</w:t>
      </w:r>
      <w:r>
        <w:rPr>
          <w:spacing w:val="-11"/>
          <w:w w:val="95"/>
          <w:sz w:val="24"/>
        </w:rPr>
        <w:t xml:space="preserve"> </w:t>
      </w:r>
      <w:r>
        <w:rPr>
          <w:w w:val="95"/>
          <w:sz w:val="24"/>
        </w:rPr>
        <w:t>с</w:t>
      </w:r>
      <w:r>
        <w:rPr>
          <w:spacing w:val="-11"/>
          <w:w w:val="95"/>
          <w:sz w:val="24"/>
        </w:rPr>
        <w:t xml:space="preserve"> </w:t>
      </w:r>
      <w:r>
        <w:rPr>
          <w:w w:val="95"/>
          <w:sz w:val="24"/>
        </w:rPr>
        <w:t>учителем</w:t>
      </w:r>
      <w:r>
        <w:rPr>
          <w:spacing w:val="-11"/>
          <w:w w:val="95"/>
          <w:sz w:val="24"/>
        </w:rPr>
        <w:t xml:space="preserve"> </w:t>
      </w:r>
      <w:r>
        <w:rPr>
          <w:w w:val="95"/>
          <w:sz w:val="24"/>
        </w:rPr>
        <w:t>и</w:t>
      </w:r>
      <w:r>
        <w:rPr>
          <w:spacing w:val="-11"/>
          <w:w w:val="95"/>
          <w:sz w:val="24"/>
        </w:rPr>
        <w:t xml:space="preserve"> </w:t>
      </w:r>
      <w:r>
        <w:rPr>
          <w:w w:val="95"/>
          <w:sz w:val="24"/>
        </w:rPr>
        <w:t>учащимися,</w:t>
      </w:r>
      <w:r>
        <w:rPr>
          <w:spacing w:val="-9"/>
          <w:w w:val="95"/>
          <w:sz w:val="24"/>
        </w:rPr>
        <w:t xml:space="preserve"> </w:t>
      </w:r>
      <w:r>
        <w:rPr>
          <w:w w:val="95"/>
          <w:sz w:val="24"/>
        </w:rPr>
        <w:t>воспроизводить</w:t>
      </w:r>
      <w:r>
        <w:rPr>
          <w:spacing w:val="-11"/>
          <w:w w:val="95"/>
          <w:sz w:val="24"/>
        </w:rPr>
        <w:t xml:space="preserve"> </w:t>
      </w:r>
      <w:r>
        <w:rPr>
          <w:w w:val="95"/>
          <w:sz w:val="24"/>
        </w:rPr>
        <w:t>ранее</w:t>
      </w:r>
      <w:r>
        <w:rPr>
          <w:spacing w:val="-11"/>
          <w:w w:val="95"/>
          <w:sz w:val="24"/>
        </w:rPr>
        <w:t xml:space="preserve"> </w:t>
      </w:r>
      <w:r>
        <w:rPr>
          <w:w w:val="95"/>
          <w:sz w:val="24"/>
        </w:rPr>
        <w:t xml:space="preserve">изученный </w:t>
      </w:r>
      <w:r>
        <w:rPr>
          <w:sz w:val="24"/>
        </w:rPr>
        <w:t>материал</w:t>
      </w:r>
      <w:r>
        <w:rPr>
          <w:spacing w:val="-15"/>
          <w:sz w:val="24"/>
        </w:rPr>
        <w:t xml:space="preserve"> </w:t>
      </w:r>
      <w:r>
        <w:rPr>
          <w:sz w:val="24"/>
        </w:rPr>
        <w:t>и</w:t>
      </w:r>
      <w:r>
        <w:rPr>
          <w:spacing w:val="-15"/>
          <w:sz w:val="24"/>
        </w:rPr>
        <w:t xml:space="preserve"> </w:t>
      </w:r>
      <w:r>
        <w:rPr>
          <w:sz w:val="24"/>
        </w:rPr>
        <w:t>отвечать</w:t>
      </w:r>
      <w:r>
        <w:rPr>
          <w:spacing w:val="-15"/>
          <w:sz w:val="24"/>
        </w:rPr>
        <w:t xml:space="preserve"> </w:t>
      </w:r>
      <w:r>
        <w:rPr>
          <w:sz w:val="24"/>
        </w:rPr>
        <w:t>на</w:t>
      </w:r>
      <w:r>
        <w:rPr>
          <w:spacing w:val="-15"/>
          <w:sz w:val="24"/>
        </w:rPr>
        <w:t xml:space="preserve"> </w:t>
      </w:r>
      <w:r>
        <w:rPr>
          <w:sz w:val="24"/>
        </w:rPr>
        <w:t>вопросы</w:t>
      </w:r>
      <w:r>
        <w:rPr>
          <w:spacing w:val="-15"/>
          <w:sz w:val="24"/>
        </w:rPr>
        <w:t xml:space="preserve"> </w:t>
      </w:r>
      <w:r>
        <w:rPr>
          <w:sz w:val="24"/>
        </w:rPr>
        <w:t>в</w:t>
      </w:r>
      <w:r>
        <w:rPr>
          <w:spacing w:val="-15"/>
          <w:sz w:val="24"/>
        </w:rPr>
        <w:t xml:space="preserve"> </w:t>
      </w:r>
      <w:r>
        <w:rPr>
          <w:sz w:val="24"/>
        </w:rPr>
        <w:t>процессе</w:t>
      </w:r>
      <w:r>
        <w:rPr>
          <w:spacing w:val="-10"/>
          <w:sz w:val="24"/>
        </w:rPr>
        <w:t xml:space="preserve"> </w:t>
      </w:r>
      <w:r>
        <w:rPr>
          <w:sz w:val="24"/>
        </w:rPr>
        <w:t>учебного</w:t>
      </w:r>
      <w:r>
        <w:rPr>
          <w:spacing w:val="-13"/>
          <w:sz w:val="24"/>
        </w:rPr>
        <w:t xml:space="preserve"> </w:t>
      </w:r>
      <w:r>
        <w:rPr>
          <w:sz w:val="24"/>
        </w:rPr>
        <w:t>диалога;</w:t>
      </w:r>
    </w:p>
    <w:p w:rsidR="00395AF7" w:rsidRDefault="00103334" w:rsidP="004E2930">
      <w:pPr>
        <w:pStyle w:val="a4"/>
        <w:numPr>
          <w:ilvl w:val="0"/>
          <w:numId w:val="45"/>
        </w:numPr>
        <w:tabs>
          <w:tab w:val="left" w:pos="2232"/>
          <w:tab w:val="left" w:pos="2233"/>
        </w:tabs>
        <w:ind w:right="428" w:firstLine="565"/>
        <w:rPr>
          <w:sz w:val="24"/>
        </w:rPr>
      </w:pPr>
      <w:r>
        <w:rPr>
          <w:sz w:val="24"/>
        </w:rPr>
        <w:t xml:space="preserve">использовать специальные термины и понятия в общении с учителем и </w:t>
      </w:r>
      <w:r>
        <w:rPr>
          <w:w w:val="95"/>
          <w:sz w:val="24"/>
        </w:rPr>
        <w:t>учащимися, применять термины при обучении</w:t>
      </w:r>
      <w:r>
        <w:rPr>
          <w:spacing w:val="80"/>
          <w:w w:val="150"/>
          <w:sz w:val="24"/>
        </w:rPr>
        <w:t xml:space="preserve"> </w:t>
      </w:r>
      <w:r>
        <w:rPr>
          <w:w w:val="95"/>
          <w:sz w:val="24"/>
        </w:rPr>
        <w:t xml:space="preserve">новым физическим упражнениям, развитии </w:t>
      </w:r>
      <w:r>
        <w:rPr>
          <w:sz w:val="24"/>
        </w:rPr>
        <w:t>физических качеств;</w:t>
      </w:r>
    </w:p>
    <w:p w:rsidR="00395AF7" w:rsidRDefault="00103334" w:rsidP="004E2930">
      <w:pPr>
        <w:pStyle w:val="a4"/>
        <w:numPr>
          <w:ilvl w:val="0"/>
          <w:numId w:val="45"/>
        </w:numPr>
        <w:tabs>
          <w:tab w:val="left" w:pos="2232"/>
          <w:tab w:val="left" w:pos="2233"/>
        </w:tabs>
        <w:ind w:right="1235" w:firstLine="565"/>
        <w:rPr>
          <w:sz w:val="24"/>
        </w:rPr>
      </w:pPr>
      <w:r>
        <w:rPr>
          <w:sz w:val="24"/>
        </w:rPr>
        <w:t>оказывать</w:t>
      </w:r>
      <w:r>
        <w:rPr>
          <w:spacing w:val="-10"/>
          <w:sz w:val="24"/>
        </w:rPr>
        <w:t xml:space="preserve"> </w:t>
      </w:r>
      <w:r>
        <w:rPr>
          <w:sz w:val="24"/>
        </w:rPr>
        <w:t>посильную</w:t>
      </w:r>
      <w:r>
        <w:rPr>
          <w:spacing w:val="-10"/>
          <w:sz w:val="24"/>
        </w:rPr>
        <w:t xml:space="preserve"> </w:t>
      </w:r>
      <w:r>
        <w:rPr>
          <w:sz w:val="24"/>
        </w:rPr>
        <w:t>первую</w:t>
      </w:r>
      <w:r>
        <w:rPr>
          <w:spacing w:val="-10"/>
          <w:sz w:val="24"/>
        </w:rPr>
        <w:t xml:space="preserve"> </w:t>
      </w:r>
      <w:r>
        <w:rPr>
          <w:sz w:val="24"/>
        </w:rPr>
        <w:t>помощь</w:t>
      </w:r>
      <w:r>
        <w:rPr>
          <w:spacing w:val="-10"/>
          <w:sz w:val="24"/>
        </w:rPr>
        <w:t xml:space="preserve"> </w:t>
      </w:r>
      <w:r>
        <w:rPr>
          <w:sz w:val="24"/>
        </w:rPr>
        <w:t>во</w:t>
      </w:r>
      <w:r>
        <w:rPr>
          <w:spacing w:val="-10"/>
          <w:sz w:val="24"/>
        </w:rPr>
        <w:t xml:space="preserve"> </w:t>
      </w:r>
      <w:r>
        <w:rPr>
          <w:sz w:val="24"/>
        </w:rPr>
        <w:t>время</w:t>
      </w:r>
      <w:r>
        <w:rPr>
          <w:spacing w:val="-10"/>
          <w:sz w:val="24"/>
        </w:rPr>
        <w:t xml:space="preserve"> </w:t>
      </w:r>
      <w:r>
        <w:rPr>
          <w:sz w:val="24"/>
        </w:rPr>
        <w:t>занятий</w:t>
      </w:r>
      <w:r>
        <w:rPr>
          <w:spacing w:val="-10"/>
          <w:sz w:val="24"/>
        </w:rPr>
        <w:t xml:space="preserve"> </w:t>
      </w:r>
      <w:r>
        <w:rPr>
          <w:sz w:val="24"/>
        </w:rPr>
        <w:t xml:space="preserve">физической </w:t>
      </w:r>
      <w:r>
        <w:rPr>
          <w:spacing w:val="-2"/>
          <w:sz w:val="24"/>
        </w:rPr>
        <w:t>культурой;</w:t>
      </w:r>
    </w:p>
    <w:p w:rsidR="00395AF7" w:rsidRDefault="00103334" w:rsidP="004E2930">
      <w:pPr>
        <w:spacing w:line="275" w:lineRule="exact"/>
        <w:ind w:left="1384"/>
        <w:rPr>
          <w:i/>
          <w:sz w:val="24"/>
        </w:rPr>
      </w:pPr>
      <w:r>
        <w:rPr>
          <w:i/>
          <w:sz w:val="24"/>
        </w:rPr>
        <w:t>регулятивные</w:t>
      </w:r>
      <w:r>
        <w:rPr>
          <w:i/>
          <w:spacing w:val="40"/>
          <w:w w:val="105"/>
          <w:sz w:val="24"/>
        </w:rPr>
        <w:t xml:space="preserve"> </w:t>
      </w:r>
      <w:r>
        <w:rPr>
          <w:i/>
          <w:spacing w:val="-4"/>
          <w:w w:val="105"/>
          <w:sz w:val="24"/>
        </w:rPr>
        <w:t>УУД:</w:t>
      </w:r>
    </w:p>
    <w:p w:rsidR="00395AF7" w:rsidRDefault="00103334" w:rsidP="004E2930">
      <w:pPr>
        <w:pStyle w:val="a4"/>
        <w:numPr>
          <w:ilvl w:val="0"/>
          <w:numId w:val="44"/>
        </w:numPr>
        <w:tabs>
          <w:tab w:val="left" w:pos="2232"/>
          <w:tab w:val="left" w:pos="2233"/>
        </w:tabs>
        <w:ind w:right="338" w:firstLine="565"/>
        <w:rPr>
          <w:sz w:val="24"/>
        </w:rPr>
      </w:pPr>
      <w:r>
        <w:rPr>
          <w:sz w:val="24"/>
        </w:rPr>
        <w:t>выполнять</w:t>
      </w:r>
      <w:r>
        <w:rPr>
          <w:spacing w:val="-10"/>
          <w:sz w:val="24"/>
        </w:rPr>
        <w:t xml:space="preserve"> </w:t>
      </w:r>
      <w:r>
        <w:rPr>
          <w:sz w:val="24"/>
        </w:rPr>
        <w:t>указания</w:t>
      </w:r>
      <w:r>
        <w:rPr>
          <w:spacing w:val="-10"/>
          <w:sz w:val="24"/>
        </w:rPr>
        <w:t xml:space="preserve"> </w:t>
      </w:r>
      <w:r>
        <w:rPr>
          <w:sz w:val="24"/>
        </w:rPr>
        <w:t>учителя,</w:t>
      </w:r>
      <w:r>
        <w:rPr>
          <w:spacing w:val="-10"/>
          <w:sz w:val="24"/>
        </w:rPr>
        <w:t xml:space="preserve"> </w:t>
      </w:r>
      <w:r>
        <w:rPr>
          <w:sz w:val="24"/>
        </w:rPr>
        <w:t>проявлять</w:t>
      </w:r>
      <w:r>
        <w:rPr>
          <w:spacing w:val="-10"/>
          <w:sz w:val="24"/>
        </w:rPr>
        <w:t xml:space="preserve"> </w:t>
      </w:r>
      <w:r>
        <w:rPr>
          <w:sz w:val="24"/>
        </w:rPr>
        <w:t>активность</w:t>
      </w:r>
      <w:r>
        <w:rPr>
          <w:spacing w:val="-10"/>
          <w:sz w:val="24"/>
        </w:rPr>
        <w:t xml:space="preserve"> </w:t>
      </w:r>
      <w:r>
        <w:rPr>
          <w:sz w:val="24"/>
        </w:rPr>
        <w:t>и</w:t>
      </w:r>
      <w:r>
        <w:rPr>
          <w:spacing w:val="-10"/>
          <w:sz w:val="24"/>
        </w:rPr>
        <w:t xml:space="preserve"> </w:t>
      </w:r>
      <w:r>
        <w:rPr>
          <w:sz w:val="24"/>
        </w:rPr>
        <w:t>самостоятельность</w:t>
      </w:r>
      <w:r>
        <w:rPr>
          <w:spacing w:val="-10"/>
          <w:sz w:val="24"/>
        </w:rPr>
        <w:t xml:space="preserve"> </w:t>
      </w:r>
      <w:r>
        <w:rPr>
          <w:sz w:val="24"/>
        </w:rPr>
        <w:t>при выполнении учебных заданий;</w:t>
      </w:r>
    </w:p>
    <w:p w:rsidR="00395AF7" w:rsidRDefault="00103334" w:rsidP="004E2930">
      <w:pPr>
        <w:pStyle w:val="a4"/>
        <w:numPr>
          <w:ilvl w:val="0"/>
          <w:numId w:val="44"/>
        </w:numPr>
        <w:tabs>
          <w:tab w:val="left" w:pos="2232"/>
          <w:tab w:val="left" w:pos="2233"/>
        </w:tabs>
        <w:ind w:right="337" w:firstLine="565"/>
        <w:rPr>
          <w:sz w:val="24"/>
        </w:rPr>
      </w:pPr>
      <w:r>
        <w:rPr>
          <w:w w:val="95"/>
          <w:sz w:val="24"/>
        </w:rPr>
        <w:t>самостоятельно проводить занятия на основе изученного ма</w:t>
      </w:r>
      <w:r>
        <w:rPr>
          <w:spacing w:val="40"/>
          <w:sz w:val="24"/>
        </w:rPr>
        <w:t xml:space="preserve"> </w:t>
      </w:r>
      <w:r>
        <w:rPr>
          <w:w w:val="95"/>
          <w:sz w:val="24"/>
        </w:rPr>
        <w:t>териала и с</w:t>
      </w:r>
      <w:r>
        <w:rPr>
          <w:sz w:val="24"/>
        </w:rPr>
        <w:t xml:space="preserve"> </w:t>
      </w:r>
      <w:r>
        <w:rPr>
          <w:w w:val="95"/>
          <w:sz w:val="24"/>
        </w:rPr>
        <w:t xml:space="preserve">учётом </w:t>
      </w:r>
      <w:r>
        <w:rPr>
          <w:sz w:val="24"/>
        </w:rPr>
        <w:t>собственных интересов;</w:t>
      </w:r>
    </w:p>
    <w:p w:rsidR="00395AF7" w:rsidRDefault="00103334" w:rsidP="004E2930">
      <w:pPr>
        <w:pStyle w:val="a4"/>
        <w:numPr>
          <w:ilvl w:val="0"/>
          <w:numId w:val="44"/>
        </w:numPr>
        <w:tabs>
          <w:tab w:val="left" w:pos="2232"/>
          <w:tab w:val="left" w:pos="2233"/>
        </w:tabs>
        <w:spacing w:line="275" w:lineRule="exact"/>
        <w:ind w:left="2232"/>
        <w:rPr>
          <w:sz w:val="24"/>
        </w:rPr>
      </w:pPr>
      <w:r>
        <w:rPr>
          <w:sz w:val="24"/>
        </w:rPr>
        <w:t>оценивать</w:t>
      </w:r>
      <w:r>
        <w:rPr>
          <w:spacing w:val="-14"/>
          <w:sz w:val="24"/>
        </w:rPr>
        <w:t xml:space="preserve"> </w:t>
      </w:r>
      <w:r>
        <w:rPr>
          <w:sz w:val="24"/>
        </w:rPr>
        <w:t>свои</w:t>
      </w:r>
      <w:r>
        <w:rPr>
          <w:spacing w:val="-14"/>
          <w:sz w:val="24"/>
        </w:rPr>
        <w:t xml:space="preserve"> </w:t>
      </w:r>
      <w:r>
        <w:rPr>
          <w:sz w:val="24"/>
        </w:rPr>
        <w:t>успехи</w:t>
      </w:r>
      <w:r>
        <w:rPr>
          <w:spacing w:val="-14"/>
          <w:sz w:val="24"/>
        </w:rPr>
        <w:t xml:space="preserve"> </w:t>
      </w:r>
      <w:r>
        <w:rPr>
          <w:sz w:val="24"/>
        </w:rPr>
        <w:t>в</w:t>
      </w:r>
      <w:r>
        <w:rPr>
          <w:spacing w:val="-14"/>
          <w:sz w:val="24"/>
        </w:rPr>
        <w:t xml:space="preserve"> </w:t>
      </w:r>
      <w:r>
        <w:rPr>
          <w:sz w:val="24"/>
        </w:rPr>
        <w:t>занятиях</w:t>
      </w:r>
      <w:r>
        <w:rPr>
          <w:spacing w:val="-14"/>
          <w:sz w:val="24"/>
        </w:rPr>
        <w:t xml:space="preserve"> </w:t>
      </w:r>
      <w:r>
        <w:rPr>
          <w:sz w:val="24"/>
        </w:rPr>
        <w:t>физической</w:t>
      </w:r>
      <w:r>
        <w:rPr>
          <w:spacing w:val="-13"/>
          <w:sz w:val="24"/>
        </w:rPr>
        <w:t xml:space="preserve"> </w:t>
      </w:r>
      <w:r>
        <w:rPr>
          <w:sz w:val="24"/>
        </w:rPr>
        <w:t>культурой,</w:t>
      </w:r>
      <w:r>
        <w:rPr>
          <w:spacing w:val="-14"/>
          <w:sz w:val="24"/>
        </w:rPr>
        <w:t xml:space="preserve"> </w:t>
      </w:r>
      <w:r>
        <w:rPr>
          <w:spacing w:val="-2"/>
          <w:sz w:val="24"/>
        </w:rPr>
        <w:t>проявлять</w:t>
      </w:r>
    </w:p>
    <w:p w:rsidR="00395AF7" w:rsidRDefault="00103334" w:rsidP="004E2930">
      <w:pPr>
        <w:pStyle w:val="a3"/>
        <w:spacing w:before="76"/>
        <w:ind w:right="336" w:firstLine="0"/>
      </w:pPr>
      <w:r>
        <w:t>стремление</w:t>
      </w:r>
      <w:r>
        <w:rPr>
          <w:spacing w:val="-9"/>
        </w:rPr>
        <w:t xml:space="preserve"> </w:t>
      </w:r>
      <w:r>
        <w:t>к</w:t>
      </w:r>
      <w:r>
        <w:rPr>
          <w:spacing w:val="-9"/>
        </w:rPr>
        <w:t xml:space="preserve"> </w:t>
      </w:r>
      <w:r>
        <w:t>развитию</w:t>
      </w:r>
      <w:r>
        <w:rPr>
          <w:spacing w:val="-9"/>
        </w:rPr>
        <w:t xml:space="preserve"> </w:t>
      </w:r>
      <w:r>
        <w:t>физических</w:t>
      </w:r>
      <w:r>
        <w:rPr>
          <w:spacing w:val="-9"/>
        </w:rPr>
        <w:t xml:space="preserve"> </w:t>
      </w:r>
      <w:r>
        <w:t>качеств,</w:t>
      </w:r>
      <w:r>
        <w:rPr>
          <w:spacing w:val="-9"/>
        </w:rPr>
        <w:t xml:space="preserve"> </w:t>
      </w:r>
      <w:r>
        <w:t>выполнению</w:t>
      </w:r>
      <w:r>
        <w:rPr>
          <w:spacing w:val="-9"/>
        </w:rPr>
        <w:t xml:space="preserve"> </w:t>
      </w:r>
      <w:r>
        <w:t>нормативных</w:t>
      </w:r>
      <w:r>
        <w:rPr>
          <w:spacing w:val="-9"/>
        </w:rPr>
        <w:t xml:space="preserve"> </w:t>
      </w:r>
      <w:r>
        <w:t>требований комплекса ГТО.</w:t>
      </w:r>
    </w:p>
    <w:p w:rsidR="00395AF7" w:rsidRDefault="00395AF7" w:rsidP="004E2930">
      <w:pPr>
        <w:pStyle w:val="a3"/>
        <w:spacing w:before="11"/>
        <w:ind w:left="0" w:firstLine="0"/>
        <w:rPr>
          <w:sz w:val="23"/>
        </w:rPr>
      </w:pPr>
    </w:p>
    <w:p w:rsidR="00395AF7" w:rsidRDefault="00103334" w:rsidP="004E2930">
      <w:pPr>
        <w:ind w:left="819"/>
        <w:rPr>
          <w:i/>
          <w:sz w:val="24"/>
        </w:rPr>
      </w:pPr>
      <w:r>
        <w:rPr>
          <w:i/>
          <w:w w:val="95"/>
          <w:sz w:val="24"/>
        </w:rPr>
        <w:t>ПРЕДМЕТНЫЕ</w:t>
      </w:r>
      <w:r>
        <w:rPr>
          <w:i/>
          <w:spacing w:val="56"/>
          <w:sz w:val="24"/>
        </w:rPr>
        <w:t xml:space="preserve"> </w:t>
      </w:r>
      <w:r>
        <w:rPr>
          <w:i/>
          <w:spacing w:val="-2"/>
          <w:sz w:val="24"/>
        </w:rPr>
        <w:t>РЕЗУЛЬТАТЫ</w:t>
      </w:r>
    </w:p>
    <w:p w:rsidR="00395AF7" w:rsidRDefault="00103334" w:rsidP="004E2930">
      <w:pPr>
        <w:pStyle w:val="a3"/>
        <w:spacing w:before="67"/>
        <w:ind w:right="336"/>
      </w:pPr>
      <w:r>
        <w:t>Предметные результаты</w:t>
      </w:r>
      <w:r>
        <w:rPr>
          <w:spacing w:val="80"/>
        </w:rPr>
        <w:t xml:space="preserve"> </w:t>
      </w:r>
      <w:r>
        <w:t>отражают достижения учащихся в овладении основами содержания учебного предмета</w:t>
      </w:r>
      <w:r>
        <w:rPr>
          <w:spacing w:val="80"/>
        </w:rPr>
        <w:t xml:space="preserve"> </w:t>
      </w:r>
      <w:r>
        <w:t>«Физическая культура»: системой знаний, способами самостоятельной</w:t>
      </w:r>
      <w:r>
        <w:rPr>
          <w:spacing w:val="-12"/>
        </w:rPr>
        <w:t xml:space="preserve"> </w:t>
      </w:r>
      <w:r>
        <w:t>деятельности,</w:t>
      </w:r>
      <w:r>
        <w:rPr>
          <w:spacing w:val="-13"/>
        </w:rPr>
        <w:t xml:space="preserve"> </w:t>
      </w:r>
      <w:r>
        <w:t>физическими</w:t>
      </w:r>
      <w:r>
        <w:rPr>
          <w:spacing w:val="-12"/>
        </w:rPr>
        <w:t xml:space="preserve"> </w:t>
      </w:r>
      <w:r>
        <w:t>упражнениями</w:t>
      </w:r>
      <w:r>
        <w:rPr>
          <w:spacing w:val="-12"/>
        </w:rPr>
        <w:t xml:space="preserve"> </w:t>
      </w:r>
      <w:r>
        <w:t>и</w:t>
      </w:r>
      <w:r>
        <w:rPr>
          <w:spacing w:val="-12"/>
        </w:rPr>
        <w:t xml:space="preserve"> </w:t>
      </w:r>
      <w:r>
        <w:t>техническими</w:t>
      </w:r>
      <w:r>
        <w:rPr>
          <w:spacing w:val="-12"/>
        </w:rPr>
        <w:t xml:space="preserve"> </w:t>
      </w:r>
      <w:r>
        <w:t>действиями из базовых видов спорта. Предметные результаты формируются на протяжении каждого года обучения.</w:t>
      </w:r>
    </w:p>
    <w:p w:rsidR="00395AF7" w:rsidRDefault="00395AF7" w:rsidP="004E2930">
      <w:pPr>
        <w:pStyle w:val="a3"/>
        <w:spacing w:before="1"/>
        <w:ind w:left="0" w:firstLine="0"/>
      </w:pPr>
    </w:p>
    <w:p w:rsidR="00395AF7" w:rsidRDefault="00103334" w:rsidP="004E2930">
      <w:pPr>
        <w:pStyle w:val="2"/>
        <w:numPr>
          <w:ilvl w:val="0"/>
          <w:numId w:val="43"/>
        </w:numPr>
        <w:tabs>
          <w:tab w:val="left" w:pos="1565"/>
        </w:tabs>
        <w:spacing w:before="1"/>
        <w:ind w:hanging="181"/>
      </w:pPr>
      <w:r>
        <w:rPr>
          <w:spacing w:val="-2"/>
        </w:rPr>
        <w:t>класс</w:t>
      </w:r>
    </w:p>
    <w:p w:rsidR="00395AF7" w:rsidRDefault="00103334" w:rsidP="004E2930">
      <w:pPr>
        <w:pStyle w:val="a3"/>
        <w:spacing w:before="52" w:line="275" w:lineRule="exact"/>
        <w:ind w:left="1384" w:firstLine="0"/>
      </w:pPr>
      <w:r>
        <w:t>К</w:t>
      </w:r>
      <w:r>
        <w:rPr>
          <w:spacing w:val="-10"/>
        </w:rPr>
        <w:t xml:space="preserve"> </w:t>
      </w:r>
      <w:r>
        <w:t>концу</w:t>
      </w:r>
      <w:r>
        <w:rPr>
          <w:spacing w:val="-10"/>
        </w:rPr>
        <w:t xml:space="preserve"> </w:t>
      </w:r>
      <w:r>
        <w:t>обучения</w:t>
      </w:r>
      <w:r>
        <w:rPr>
          <w:spacing w:val="-10"/>
        </w:rPr>
        <w:t xml:space="preserve"> </w:t>
      </w:r>
      <w:r>
        <w:t>в</w:t>
      </w:r>
      <w:r>
        <w:rPr>
          <w:spacing w:val="-10"/>
        </w:rPr>
        <w:t xml:space="preserve"> </w:t>
      </w:r>
      <w:r>
        <w:t>первом</w:t>
      </w:r>
      <w:r>
        <w:rPr>
          <w:spacing w:val="-10"/>
        </w:rPr>
        <w:t xml:space="preserve"> </w:t>
      </w:r>
      <w:r>
        <w:t>классе</w:t>
      </w:r>
      <w:r>
        <w:rPr>
          <w:spacing w:val="-10"/>
        </w:rPr>
        <w:t xml:space="preserve"> </w:t>
      </w:r>
      <w:r>
        <w:t>обучающийся</w:t>
      </w:r>
      <w:r>
        <w:rPr>
          <w:spacing w:val="-10"/>
        </w:rPr>
        <w:t xml:space="preserve"> </w:t>
      </w:r>
      <w:r>
        <w:rPr>
          <w:spacing w:val="-2"/>
        </w:rPr>
        <w:t>научится:</w:t>
      </w:r>
    </w:p>
    <w:p w:rsidR="00395AF7" w:rsidRDefault="00103334" w:rsidP="004E2930">
      <w:pPr>
        <w:pStyle w:val="a4"/>
        <w:numPr>
          <w:ilvl w:val="0"/>
          <w:numId w:val="42"/>
        </w:numPr>
        <w:tabs>
          <w:tab w:val="left" w:pos="2232"/>
          <w:tab w:val="left" w:pos="2233"/>
        </w:tabs>
        <w:ind w:right="1569" w:firstLine="565"/>
        <w:rPr>
          <w:sz w:val="24"/>
        </w:rPr>
      </w:pPr>
      <w:r>
        <w:rPr>
          <w:sz w:val="24"/>
        </w:rPr>
        <w:t>приводить</w:t>
      </w:r>
      <w:r>
        <w:rPr>
          <w:spacing w:val="-10"/>
          <w:sz w:val="24"/>
        </w:rPr>
        <w:t xml:space="preserve"> </w:t>
      </w:r>
      <w:r>
        <w:rPr>
          <w:sz w:val="24"/>
        </w:rPr>
        <w:t>примеры</w:t>
      </w:r>
      <w:r>
        <w:rPr>
          <w:spacing w:val="-10"/>
          <w:sz w:val="24"/>
        </w:rPr>
        <w:t xml:space="preserve"> </w:t>
      </w:r>
      <w:r>
        <w:rPr>
          <w:sz w:val="24"/>
        </w:rPr>
        <w:t>основных</w:t>
      </w:r>
      <w:r>
        <w:rPr>
          <w:spacing w:val="-10"/>
          <w:sz w:val="24"/>
        </w:rPr>
        <w:t xml:space="preserve"> </w:t>
      </w:r>
      <w:r>
        <w:rPr>
          <w:sz w:val="24"/>
        </w:rPr>
        <w:t>дневных</w:t>
      </w:r>
      <w:r>
        <w:rPr>
          <w:spacing w:val="-10"/>
          <w:sz w:val="24"/>
        </w:rPr>
        <w:t xml:space="preserve"> </w:t>
      </w:r>
      <w:r>
        <w:rPr>
          <w:sz w:val="24"/>
        </w:rPr>
        <w:t>дел</w:t>
      </w:r>
      <w:r>
        <w:rPr>
          <w:spacing w:val="-10"/>
          <w:sz w:val="24"/>
        </w:rPr>
        <w:t xml:space="preserve"> </w:t>
      </w:r>
      <w:r>
        <w:rPr>
          <w:sz w:val="24"/>
        </w:rPr>
        <w:t>и</w:t>
      </w:r>
      <w:r>
        <w:rPr>
          <w:spacing w:val="-10"/>
          <w:sz w:val="24"/>
        </w:rPr>
        <w:t xml:space="preserve"> </w:t>
      </w:r>
      <w:r>
        <w:rPr>
          <w:sz w:val="24"/>
        </w:rPr>
        <w:t>их</w:t>
      </w:r>
      <w:r>
        <w:rPr>
          <w:spacing w:val="-10"/>
          <w:sz w:val="24"/>
        </w:rPr>
        <w:t xml:space="preserve"> </w:t>
      </w:r>
      <w:r>
        <w:rPr>
          <w:sz w:val="24"/>
        </w:rPr>
        <w:t>распределение</w:t>
      </w:r>
      <w:r>
        <w:rPr>
          <w:spacing w:val="-10"/>
          <w:sz w:val="24"/>
        </w:rPr>
        <w:t xml:space="preserve"> </w:t>
      </w:r>
      <w:r>
        <w:rPr>
          <w:sz w:val="24"/>
        </w:rPr>
        <w:t>в индивидуальном режиме дня;</w:t>
      </w:r>
    </w:p>
    <w:p w:rsidR="00395AF7" w:rsidRDefault="00103334" w:rsidP="004E2930">
      <w:pPr>
        <w:pStyle w:val="a4"/>
        <w:numPr>
          <w:ilvl w:val="0"/>
          <w:numId w:val="42"/>
        </w:numPr>
        <w:tabs>
          <w:tab w:val="left" w:pos="2232"/>
          <w:tab w:val="left" w:pos="2233"/>
          <w:tab w:val="left" w:pos="8535"/>
        </w:tabs>
        <w:ind w:right="360" w:firstLine="565"/>
        <w:rPr>
          <w:sz w:val="24"/>
        </w:rPr>
      </w:pPr>
      <w:r>
        <w:rPr>
          <w:sz w:val="24"/>
        </w:rPr>
        <w:t>соблюдать правила поведения на уроках физической культу</w:t>
      </w:r>
      <w:r>
        <w:rPr>
          <w:sz w:val="24"/>
        </w:rPr>
        <w:tab/>
        <w:t>рой,</w:t>
      </w:r>
      <w:r>
        <w:rPr>
          <w:spacing w:val="-15"/>
          <w:sz w:val="24"/>
        </w:rPr>
        <w:t xml:space="preserve"> </w:t>
      </w:r>
      <w:r>
        <w:rPr>
          <w:sz w:val="24"/>
        </w:rPr>
        <w:t>приводить примеры подбора одежды для самостоятельных занятий;</w:t>
      </w:r>
    </w:p>
    <w:p w:rsidR="00395AF7" w:rsidRDefault="00103334" w:rsidP="004E2930">
      <w:pPr>
        <w:pStyle w:val="a4"/>
        <w:numPr>
          <w:ilvl w:val="0"/>
          <w:numId w:val="42"/>
        </w:numPr>
        <w:tabs>
          <w:tab w:val="left" w:pos="2232"/>
          <w:tab w:val="left" w:pos="2233"/>
        </w:tabs>
        <w:spacing w:line="275" w:lineRule="exact"/>
        <w:ind w:left="2232"/>
        <w:rPr>
          <w:sz w:val="24"/>
        </w:rPr>
      </w:pPr>
      <w:r>
        <w:rPr>
          <w:sz w:val="24"/>
        </w:rPr>
        <w:t>выполнять</w:t>
      </w:r>
      <w:r>
        <w:rPr>
          <w:spacing w:val="-14"/>
          <w:sz w:val="24"/>
        </w:rPr>
        <w:t xml:space="preserve"> </w:t>
      </w:r>
      <w:r>
        <w:rPr>
          <w:sz w:val="24"/>
        </w:rPr>
        <w:t>упражнения</w:t>
      </w:r>
      <w:r>
        <w:rPr>
          <w:spacing w:val="-14"/>
          <w:sz w:val="24"/>
        </w:rPr>
        <w:t xml:space="preserve"> </w:t>
      </w:r>
      <w:r>
        <w:rPr>
          <w:sz w:val="24"/>
        </w:rPr>
        <w:t>утренней</w:t>
      </w:r>
      <w:r>
        <w:rPr>
          <w:spacing w:val="-14"/>
          <w:sz w:val="24"/>
        </w:rPr>
        <w:t xml:space="preserve"> </w:t>
      </w:r>
      <w:r>
        <w:rPr>
          <w:sz w:val="24"/>
        </w:rPr>
        <w:t>зарядки</w:t>
      </w:r>
      <w:r>
        <w:rPr>
          <w:spacing w:val="-14"/>
          <w:sz w:val="24"/>
        </w:rPr>
        <w:t xml:space="preserve"> </w:t>
      </w:r>
      <w:r>
        <w:rPr>
          <w:sz w:val="24"/>
        </w:rPr>
        <w:t>и</w:t>
      </w:r>
      <w:r>
        <w:rPr>
          <w:spacing w:val="-14"/>
          <w:sz w:val="24"/>
        </w:rPr>
        <w:t xml:space="preserve"> </w:t>
      </w:r>
      <w:r>
        <w:rPr>
          <w:spacing w:val="-2"/>
          <w:sz w:val="24"/>
        </w:rPr>
        <w:t>физкультминуток;</w:t>
      </w:r>
    </w:p>
    <w:p w:rsidR="00395AF7" w:rsidRDefault="00103334" w:rsidP="004E2930">
      <w:pPr>
        <w:pStyle w:val="a4"/>
        <w:numPr>
          <w:ilvl w:val="0"/>
          <w:numId w:val="42"/>
        </w:numPr>
        <w:tabs>
          <w:tab w:val="left" w:pos="2232"/>
          <w:tab w:val="left" w:pos="2233"/>
        </w:tabs>
        <w:ind w:right="511" w:firstLine="565"/>
        <w:rPr>
          <w:sz w:val="24"/>
        </w:rPr>
      </w:pPr>
      <w:r>
        <w:rPr>
          <w:sz w:val="24"/>
        </w:rPr>
        <w:t>анализировать</w:t>
      </w:r>
      <w:r>
        <w:rPr>
          <w:spacing w:val="-11"/>
          <w:sz w:val="24"/>
        </w:rPr>
        <w:t xml:space="preserve"> </w:t>
      </w:r>
      <w:r>
        <w:rPr>
          <w:sz w:val="24"/>
        </w:rPr>
        <w:t>причины</w:t>
      </w:r>
      <w:r>
        <w:rPr>
          <w:spacing w:val="-11"/>
          <w:sz w:val="24"/>
        </w:rPr>
        <w:t xml:space="preserve"> </w:t>
      </w:r>
      <w:r>
        <w:rPr>
          <w:sz w:val="24"/>
        </w:rPr>
        <w:t>нарушения</w:t>
      </w:r>
      <w:r>
        <w:rPr>
          <w:spacing w:val="-11"/>
          <w:sz w:val="24"/>
        </w:rPr>
        <w:t xml:space="preserve"> </w:t>
      </w:r>
      <w:r>
        <w:rPr>
          <w:sz w:val="24"/>
        </w:rPr>
        <w:t>осанки</w:t>
      </w:r>
      <w:r>
        <w:rPr>
          <w:spacing w:val="-11"/>
          <w:sz w:val="24"/>
        </w:rPr>
        <w:t xml:space="preserve"> </w:t>
      </w:r>
      <w:r>
        <w:rPr>
          <w:sz w:val="24"/>
        </w:rPr>
        <w:t>и</w:t>
      </w:r>
      <w:r>
        <w:rPr>
          <w:spacing w:val="-11"/>
          <w:sz w:val="24"/>
        </w:rPr>
        <w:t xml:space="preserve"> </w:t>
      </w:r>
      <w:r>
        <w:rPr>
          <w:sz w:val="24"/>
        </w:rPr>
        <w:t>демонстрировать</w:t>
      </w:r>
      <w:r>
        <w:rPr>
          <w:spacing w:val="-11"/>
          <w:sz w:val="24"/>
        </w:rPr>
        <w:t xml:space="preserve"> </w:t>
      </w:r>
      <w:r>
        <w:rPr>
          <w:sz w:val="24"/>
        </w:rPr>
        <w:t>упражнения по профилактике её нарушения;</w:t>
      </w:r>
    </w:p>
    <w:p w:rsidR="00395AF7" w:rsidRDefault="00103334" w:rsidP="004E2930">
      <w:pPr>
        <w:pStyle w:val="a4"/>
        <w:numPr>
          <w:ilvl w:val="0"/>
          <w:numId w:val="42"/>
        </w:numPr>
        <w:tabs>
          <w:tab w:val="left" w:pos="2232"/>
          <w:tab w:val="left" w:pos="2233"/>
          <w:tab w:val="left" w:pos="6079"/>
        </w:tabs>
        <w:ind w:right="456" w:firstLine="565"/>
        <w:rPr>
          <w:sz w:val="24"/>
        </w:rPr>
      </w:pPr>
      <w:r>
        <w:rPr>
          <w:w w:val="95"/>
          <w:sz w:val="24"/>
        </w:rPr>
        <w:t xml:space="preserve">демонстрировать построение и перестроение из одной шеренги в две и в </w:t>
      </w:r>
      <w:r>
        <w:rPr>
          <w:sz w:val="24"/>
        </w:rPr>
        <w:t>колонну по одному; выполнять ходьбу и бег с рав</w:t>
      </w:r>
      <w:r>
        <w:rPr>
          <w:sz w:val="24"/>
        </w:rPr>
        <w:tab/>
        <w:t>номерной</w:t>
      </w:r>
      <w:r>
        <w:rPr>
          <w:spacing w:val="-15"/>
          <w:sz w:val="24"/>
        </w:rPr>
        <w:t xml:space="preserve"> </w:t>
      </w:r>
      <w:r>
        <w:rPr>
          <w:sz w:val="24"/>
        </w:rPr>
        <w:t>и</w:t>
      </w:r>
      <w:r>
        <w:rPr>
          <w:spacing w:val="-15"/>
          <w:sz w:val="24"/>
        </w:rPr>
        <w:t xml:space="preserve"> </w:t>
      </w:r>
      <w:r>
        <w:rPr>
          <w:sz w:val="24"/>
        </w:rPr>
        <w:t>изменяющейся</w:t>
      </w:r>
      <w:r>
        <w:rPr>
          <w:spacing w:val="-15"/>
          <w:sz w:val="24"/>
        </w:rPr>
        <w:t xml:space="preserve"> </w:t>
      </w:r>
      <w:r>
        <w:rPr>
          <w:sz w:val="24"/>
        </w:rPr>
        <w:t xml:space="preserve">скоростью </w:t>
      </w:r>
      <w:r>
        <w:rPr>
          <w:spacing w:val="-2"/>
          <w:sz w:val="24"/>
        </w:rPr>
        <w:t>передвижения;</w:t>
      </w:r>
    </w:p>
    <w:p w:rsidR="00395AF7" w:rsidRDefault="00103334" w:rsidP="004E2930">
      <w:pPr>
        <w:pStyle w:val="a4"/>
        <w:numPr>
          <w:ilvl w:val="0"/>
          <w:numId w:val="42"/>
        </w:numPr>
        <w:tabs>
          <w:tab w:val="left" w:pos="2232"/>
          <w:tab w:val="left" w:pos="2233"/>
        </w:tabs>
        <w:ind w:right="358" w:firstLine="565"/>
        <w:rPr>
          <w:sz w:val="24"/>
        </w:rPr>
      </w:pPr>
      <w:r>
        <w:rPr>
          <w:w w:val="95"/>
          <w:sz w:val="24"/>
        </w:rPr>
        <w:t>демонстрировать</w:t>
      </w:r>
      <w:r>
        <w:rPr>
          <w:spacing w:val="-12"/>
          <w:w w:val="95"/>
          <w:sz w:val="24"/>
        </w:rPr>
        <w:t xml:space="preserve"> </w:t>
      </w:r>
      <w:r>
        <w:rPr>
          <w:w w:val="95"/>
          <w:sz w:val="24"/>
        </w:rPr>
        <w:t>передвижения</w:t>
      </w:r>
      <w:r>
        <w:rPr>
          <w:spacing w:val="-12"/>
          <w:w w:val="95"/>
          <w:sz w:val="24"/>
        </w:rPr>
        <w:t xml:space="preserve"> </w:t>
      </w:r>
      <w:r>
        <w:rPr>
          <w:w w:val="95"/>
          <w:sz w:val="24"/>
        </w:rPr>
        <w:t>стилизованным</w:t>
      </w:r>
      <w:r>
        <w:rPr>
          <w:spacing w:val="-12"/>
          <w:w w:val="95"/>
          <w:sz w:val="24"/>
        </w:rPr>
        <w:t xml:space="preserve"> </w:t>
      </w:r>
      <w:r>
        <w:rPr>
          <w:w w:val="95"/>
          <w:sz w:val="24"/>
        </w:rPr>
        <w:t>гимнастическим</w:t>
      </w:r>
      <w:r>
        <w:rPr>
          <w:spacing w:val="-12"/>
          <w:w w:val="95"/>
          <w:sz w:val="24"/>
        </w:rPr>
        <w:t xml:space="preserve"> </w:t>
      </w:r>
      <w:r>
        <w:rPr>
          <w:w w:val="95"/>
          <w:sz w:val="24"/>
        </w:rPr>
        <w:t>шагом</w:t>
      </w:r>
      <w:r>
        <w:rPr>
          <w:spacing w:val="-12"/>
          <w:w w:val="95"/>
          <w:sz w:val="24"/>
        </w:rPr>
        <w:t xml:space="preserve"> </w:t>
      </w:r>
      <w:r>
        <w:rPr>
          <w:w w:val="95"/>
          <w:sz w:val="24"/>
        </w:rPr>
        <w:t>и</w:t>
      </w:r>
      <w:r>
        <w:rPr>
          <w:spacing w:val="-12"/>
          <w:w w:val="95"/>
          <w:sz w:val="24"/>
        </w:rPr>
        <w:t xml:space="preserve"> </w:t>
      </w:r>
      <w:r>
        <w:rPr>
          <w:w w:val="95"/>
          <w:sz w:val="24"/>
        </w:rPr>
        <w:t xml:space="preserve">бегом, </w:t>
      </w:r>
      <w:r>
        <w:rPr>
          <w:sz w:val="24"/>
        </w:rPr>
        <w:t>прыжки</w:t>
      </w:r>
      <w:r>
        <w:rPr>
          <w:spacing w:val="-10"/>
          <w:sz w:val="24"/>
        </w:rPr>
        <w:t xml:space="preserve"> </w:t>
      </w:r>
      <w:r>
        <w:rPr>
          <w:sz w:val="24"/>
        </w:rPr>
        <w:t>на</w:t>
      </w:r>
      <w:r>
        <w:rPr>
          <w:spacing w:val="-10"/>
          <w:sz w:val="24"/>
        </w:rPr>
        <w:t xml:space="preserve"> </w:t>
      </w:r>
      <w:r>
        <w:rPr>
          <w:sz w:val="24"/>
        </w:rPr>
        <w:t>месте</w:t>
      </w:r>
      <w:r>
        <w:rPr>
          <w:spacing w:val="-10"/>
          <w:sz w:val="24"/>
        </w:rPr>
        <w:t xml:space="preserve"> </w:t>
      </w:r>
      <w:r>
        <w:rPr>
          <w:sz w:val="24"/>
        </w:rPr>
        <w:t>с</w:t>
      </w:r>
      <w:r>
        <w:rPr>
          <w:spacing w:val="-10"/>
          <w:sz w:val="24"/>
        </w:rPr>
        <w:t xml:space="preserve"> </w:t>
      </w:r>
      <w:r>
        <w:rPr>
          <w:sz w:val="24"/>
        </w:rPr>
        <w:t>поворотами</w:t>
      </w:r>
      <w:r>
        <w:rPr>
          <w:spacing w:val="-10"/>
          <w:sz w:val="24"/>
        </w:rPr>
        <w:t xml:space="preserve"> </w:t>
      </w:r>
      <w:r>
        <w:rPr>
          <w:sz w:val="24"/>
        </w:rPr>
        <w:t>в</w:t>
      </w:r>
      <w:r>
        <w:rPr>
          <w:spacing w:val="-10"/>
          <w:sz w:val="24"/>
        </w:rPr>
        <w:t xml:space="preserve"> </w:t>
      </w:r>
      <w:r>
        <w:rPr>
          <w:sz w:val="24"/>
        </w:rPr>
        <w:t>разныестороны</w:t>
      </w:r>
      <w:r>
        <w:rPr>
          <w:spacing w:val="-8"/>
          <w:sz w:val="24"/>
        </w:rPr>
        <w:t xml:space="preserve"> </w:t>
      </w:r>
      <w:r>
        <w:rPr>
          <w:sz w:val="24"/>
        </w:rPr>
        <w:t>и</w:t>
      </w:r>
      <w:r>
        <w:rPr>
          <w:spacing w:val="-8"/>
          <w:sz w:val="24"/>
        </w:rPr>
        <w:t xml:space="preserve"> </w:t>
      </w:r>
      <w:r>
        <w:rPr>
          <w:sz w:val="24"/>
        </w:rPr>
        <w:t>в</w:t>
      </w:r>
      <w:r>
        <w:rPr>
          <w:spacing w:val="-8"/>
          <w:sz w:val="24"/>
        </w:rPr>
        <w:t xml:space="preserve"> </w:t>
      </w:r>
      <w:r>
        <w:rPr>
          <w:sz w:val="24"/>
        </w:rPr>
        <w:t>длину</w:t>
      </w:r>
      <w:r>
        <w:rPr>
          <w:spacing w:val="-8"/>
          <w:sz w:val="24"/>
        </w:rPr>
        <w:t xml:space="preserve"> </w:t>
      </w:r>
      <w:r>
        <w:rPr>
          <w:sz w:val="24"/>
        </w:rPr>
        <w:t>толчком</w:t>
      </w:r>
      <w:r>
        <w:rPr>
          <w:spacing w:val="-8"/>
          <w:sz w:val="24"/>
        </w:rPr>
        <w:t xml:space="preserve"> </w:t>
      </w:r>
      <w:r>
        <w:rPr>
          <w:sz w:val="24"/>
        </w:rPr>
        <w:t>двумя</w:t>
      </w:r>
      <w:r>
        <w:rPr>
          <w:spacing w:val="-8"/>
          <w:sz w:val="24"/>
        </w:rPr>
        <w:t xml:space="preserve"> </w:t>
      </w:r>
      <w:r>
        <w:rPr>
          <w:sz w:val="24"/>
        </w:rPr>
        <w:t>ногами;</w:t>
      </w:r>
    </w:p>
    <w:p w:rsidR="00395AF7" w:rsidRDefault="00103334" w:rsidP="004E2930">
      <w:pPr>
        <w:pStyle w:val="a4"/>
        <w:numPr>
          <w:ilvl w:val="0"/>
          <w:numId w:val="42"/>
        </w:numPr>
        <w:tabs>
          <w:tab w:val="left" w:pos="2232"/>
          <w:tab w:val="left" w:pos="2233"/>
        </w:tabs>
        <w:spacing w:line="275" w:lineRule="exact"/>
        <w:ind w:left="2232"/>
        <w:rPr>
          <w:sz w:val="24"/>
        </w:rPr>
      </w:pPr>
      <w:r>
        <w:rPr>
          <w:spacing w:val="-2"/>
          <w:w w:val="95"/>
          <w:sz w:val="24"/>
        </w:rPr>
        <w:t>играть</w:t>
      </w:r>
      <w:r>
        <w:rPr>
          <w:spacing w:val="-5"/>
          <w:sz w:val="24"/>
        </w:rPr>
        <w:t xml:space="preserve"> </w:t>
      </w:r>
      <w:r>
        <w:rPr>
          <w:spacing w:val="-2"/>
          <w:w w:val="95"/>
          <w:sz w:val="24"/>
        </w:rPr>
        <w:t>в</w:t>
      </w:r>
      <w:r>
        <w:rPr>
          <w:spacing w:val="-5"/>
          <w:sz w:val="24"/>
        </w:rPr>
        <w:t xml:space="preserve"> </w:t>
      </w:r>
      <w:r>
        <w:rPr>
          <w:spacing w:val="-2"/>
          <w:w w:val="95"/>
          <w:sz w:val="24"/>
        </w:rPr>
        <w:t>подвижные</w:t>
      </w:r>
      <w:r>
        <w:rPr>
          <w:spacing w:val="-5"/>
          <w:sz w:val="24"/>
        </w:rPr>
        <w:t xml:space="preserve"> </w:t>
      </w:r>
      <w:r>
        <w:rPr>
          <w:spacing w:val="-2"/>
          <w:w w:val="95"/>
          <w:sz w:val="24"/>
        </w:rPr>
        <w:t>игры</w:t>
      </w:r>
      <w:r>
        <w:rPr>
          <w:spacing w:val="-5"/>
          <w:sz w:val="24"/>
        </w:rPr>
        <w:t xml:space="preserve"> </w:t>
      </w:r>
      <w:r>
        <w:rPr>
          <w:spacing w:val="-2"/>
          <w:w w:val="95"/>
          <w:sz w:val="24"/>
        </w:rPr>
        <w:t>с</w:t>
      </w:r>
      <w:r>
        <w:rPr>
          <w:spacing w:val="-5"/>
          <w:sz w:val="24"/>
        </w:rPr>
        <w:t xml:space="preserve"> </w:t>
      </w:r>
      <w:r>
        <w:rPr>
          <w:spacing w:val="-2"/>
          <w:w w:val="95"/>
          <w:sz w:val="24"/>
        </w:rPr>
        <w:t>общеразвивающей</w:t>
      </w:r>
      <w:r>
        <w:rPr>
          <w:spacing w:val="-5"/>
          <w:sz w:val="24"/>
        </w:rPr>
        <w:t xml:space="preserve"> </w:t>
      </w:r>
      <w:r>
        <w:rPr>
          <w:spacing w:val="-2"/>
          <w:w w:val="95"/>
          <w:sz w:val="24"/>
        </w:rPr>
        <w:t>направленностью.</w:t>
      </w:r>
    </w:p>
    <w:p w:rsidR="00395AF7" w:rsidRDefault="00395AF7" w:rsidP="004E2930">
      <w:pPr>
        <w:pStyle w:val="a3"/>
        <w:ind w:left="0" w:firstLine="0"/>
      </w:pPr>
    </w:p>
    <w:p w:rsidR="00395AF7" w:rsidRDefault="00103334" w:rsidP="004E2930">
      <w:pPr>
        <w:pStyle w:val="2"/>
        <w:numPr>
          <w:ilvl w:val="0"/>
          <w:numId w:val="43"/>
        </w:numPr>
        <w:tabs>
          <w:tab w:val="left" w:pos="1574"/>
        </w:tabs>
        <w:ind w:left="1573" w:hanging="190"/>
      </w:pPr>
      <w:r>
        <w:rPr>
          <w:spacing w:val="-2"/>
          <w:w w:val="105"/>
        </w:rPr>
        <w:t>класс</w:t>
      </w:r>
    </w:p>
    <w:p w:rsidR="00395AF7" w:rsidRDefault="00103334" w:rsidP="004E2930">
      <w:pPr>
        <w:pStyle w:val="a3"/>
        <w:spacing w:before="52" w:line="275" w:lineRule="exact"/>
        <w:ind w:left="1384" w:firstLine="0"/>
      </w:pPr>
      <w:r>
        <w:t>К</w:t>
      </w:r>
      <w:r>
        <w:rPr>
          <w:spacing w:val="-10"/>
        </w:rPr>
        <w:t xml:space="preserve"> </w:t>
      </w:r>
      <w:r>
        <w:t>концу</w:t>
      </w:r>
      <w:r>
        <w:rPr>
          <w:spacing w:val="-10"/>
        </w:rPr>
        <w:t xml:space="preserve"> </w:t>
      </w:r>
      <w:r>
        <w:t>обучения</w:t>
      </w:r>
      <w:r>
        <w:rPr>
          <w:spacing w:val="-10"/>
        </w:rPr>
        <w:t xml:space="preserve"> </w:t>
      </w:r>
      <w:r>
        <w:t>во</w:t>
      </w:r>
      <w:r>
        <w:rPr>
          <w:spacing w:val="-10"/>
        </w:rPr>
        <w:t xml:space="preserve"> </w:t>
      </w:r>
      <w:r>
        <w:t>втором</w:t>
      </w:r>
      <w:r>
        <w:rPr>
          <w:spacing w:val="-10"/>
        </w:rPr>
        <w:t xml:space="preserve"> </w:t>
      </w:r>
      <w:r>
        <w:t>классе</w:t>
      </w:r>
      <w:r>
        <w:rPr>
          <w:spacing w:val="-10"/>
        </w:rPr>
        <w:t xml:space="preserve"> </w:t>
      </w:r>
      <w:r>
        <w:t>обучающийся</w:t>
      </w:r>
      <w:r>
        <w:rPr>
          <w:spacing w:val="-10"/>
        </w:rPr>
        <w:t xml:space="preserve"> </w:t>
      </w:r>
      <w:r>
        <w:rPr>
          <w:spacing w:val="-2"/>
        </w:rPr>
        <w:t>научится:</w:t>
      </w:r>
    </w:p>
    <w:p w:rsidR="00395AF7" w:rsidRDefault="00103334" w:rsidP="004E2930">
      <w:pPr>
        <w:pStyle w:val="a4"/>
        <w:numPr>
          <w:ilvl w:val="0"/>
          <w:numId w:val="41"/>
        </w:numPr>
        <w:tabs>
          <w:tab w:val="left" w:pos="2232"/>
          <w:tab w:val="left" w:pos="2233"/>
        </w:tabs>
        <w:ind w:right="317" w:firstLine="565"/>
        <w:rPr>
          <w:sz w:val="24"/>
        </w:rPr>
      </w:pPr>
      <w:r>
        <w:rPr>
          <w:sz w:val="24"/>
        </w:rPr>
        <w:t>демонстрировать</w:t>
      </w:r>
      <w:r>
        <w:rPr>
          <w:spacing w:val="-11"/>
          <w:sz w:val="24"/>
        </w:rPr>
        <w:t xml:space="preserve"> </w:t>
      </w:r>
      <w:r>
        <w:rPr>
          <w:sz w:val="24"/>
        </w:rPr>
        <w:t>примеры</w:t>
      </w:r>
      <w:r>
        <w:rPr>
          <w:spacing w:val="-11"/>
          <w:sz w:val="24"/>
        </w:rPr>
        <w:t xml:space="preserve"> </w:t>
      </w:r>
      <w:r>
        <w:rPr>
          <w:sz w:val="24"/>
        </w:rPr>
        <w:t>основных</w:t>
      </w:r>
      <w:r>
        <w:rPr>
          <w:spacing w:val="-11"/>
          <w:sz w:val="24"/>
        </w:rPr>
        <w:t xml:space="preserve"> </w:t>
      </w:r>
      <w:r>
        <w:rPr>
          <w:sz w:val="24"/>
        </w:rPr>
        <w:t>физических</w:t>
      </w:r>
      <w:r>
        <w:rPr>
          <w:spacing w:val="-11"/>
          <w:sz w:val="24"/>
        </w:rPr>
        <w:t xml:space="preserve"> </w:t>
      </w:r>
      <w:r>
        <w:rPr>
          <w:sz w:val="24"/>
        </w:rPr>
        <w:t>качеств</w:t>
      </w:r>
      <w:r>
        <w:rPr>
          <w:spacing w:val="-11"/>
          <w:sz w:val="24"/>
        </w:rPr>
        <w:t xml:space="preserve"> </w:t>
      </w:r>
      <w:r>
        <w:rPr>
          <w:sz w:val="24"/>
        </w:rPr>
        <w:t>и</w:t>
      </w:r>
      <w:r>
        <w:rPr>
          <w:spacing w:val="-11"/>
          <w:sz w:val="24"/>
        </w:rPr>
        <w:t xml:space="preserve"> </w:t>
      </w:r>
      <w:r>
        <w:rPr>
          <w:sz w:val="24"/>
        </w:rPr>
        <w:t>высказывать</w:t>
      </w:r>
      <w:r>
        <w:rPr>
          <w:spacing w:val="-11"/>
          <w:sz w:val="24"/>
        </w:rPr>
        <w:t xml:space="preserve"> </w:t>
      </w:r>
      <w:r>
        <w:rPr>
          <w:sz w:val="24"/>
        </w:rPr>
        <w:t>своё суждение об их связи с укреплением здоровья и физическим развитием;</w:t>
      </w:r>
    </w:p>
    <w:p w:rsidR="00395AF7" w:rsidRDefault="00103334" w:rsidP="004E2930">
      <w:pPr>
        <w:pStyle w:val="a4"/>
        <w:numPr>
          <w:ilvl w:val="0"/>
          <w:numId w:val="41"/>
        </w:numPr>
        <w:tabs>
          <w:tab w:val="left" w:pos="2232"/>
          <w:tab w:val="left" w:pos="2233"/>
        </w:tabs>
        <w:ind w:right="646" w:firstLine="565"/>
        <w:rPr>
          <w:sz w:val="24"/>
        </w:rPr>
      </w:pPr>
      <w:r>
        <w:rPr>
          <w:sz w:val="24"/>
        </w:rPr>
        <w:t>измерять</w:t>
      </w:r>
      <w:r>
        <w:rPr>
          <w:spacing w:val="-7"/>
          <w:sz w:val="24"/>
        </w:rPr>
        <w:t xml:space="preserve"> </w:t>
      </w:r>
      <w:r>
        <w:rPr>
          <w:sz w:val="24"/>
        </w:rPr>
        <w:t>показатели</w:t>
      </w:r>
      <w:r>
        <w:rPr>
          <w:spacing w:val="-7"/>
          <w:sz w:val="24"/>
        </w:rPr>
        <w:t xml:space="preserve"> </w:t>
      </w:r>
      <w:r>
        <w:rPr>
          <w:sz w:val="24"/>
        </w:rPr>
        <w:t>длины</w:t>
      </w:r>
      <w:r>
        <w:rPr>
          <w:spacing w:val="-7"/>
          <w:sz w:val="24"/>
        </w:rPr>
        <w:t xml:space="preserve"> </w:t>
      </w:r>
      <w:r>
        <w:rPr>
          <w:sz w:val="24"/>
        </w:rPr>
        <w:t>и</w:t>
      </w:r>
      <w:r>
        <w:rPr>
          <w:spacing w:val="-7"/>
          <w:sz w:val="24"/>
        </w:rPr>
        <w:t xml:space="preserve"> </w:t>
      </w:r>
      <w:r>
        <w:rPr>
          <w:sz w:val="24"/>
        </w:rPr>
        <w:t>массы</w:t>
      </w:r>
      <w:r>
        <w:rPr>
          <w:spacing w:val="-7"/>
          <w:sz w:val="24"/>
        </w:rPr>
        <w:t xml:space="preserve"> </w:t>
      </w:r>
      <w:r>
        <w:rPr>
          <w:sz w:val="24"/>
        </w:rPr>
        <w:t>тела,</w:t>
      </w:r>
      <w:r>
        <w:rPr>
          <w:spacing w:val="-4"/>
          <w:sz w:val="24"/>
        </w:rPr>
        <w:t xml:space="preserve"> </w:t>
      </w:r>
      <w:r>
        <w:rPr>
          <w:sz w:val="24"/>
        </w:rPr>
        <w:t>физических</w:t>
      </w:r>
      <w:r>
        <w:rPr>
          <w:spacing w:val="-7"/>
          <w:sz w:val="24"/>
        </w:rPr>
        <w:t xml:space="preserve"> </w:t>
      </w:r>
      <w:r>
        <w:rPr>
          <w:sz w:val="24"/>
        </w:rPr>
        <w:t>качеств</w:t>
      </w:r>
      <w:r>
        <w:rPr>
          <w:spacing w:val="-7"/>
          <w:sz w:val="24"/>
        </w:rPr>
        <w:t xml:space="preserve"> </w:t>
      </w:r>
      <w:r>
        <w:rPr>
          <w:sz w:val="24"/>
        </w:rPr>
        <w:t>с</w:t>
      </w:r>
      <w:r>
        <w:rPr>
          <w:spacing w:val="-7"/>
          <w:sz w:val="24"/>
        </w:rPr>
        <w:t xml:space="preserve"> </w:t>
      </w:r>
      <w:r>
        <w:rPr>
          <w:sz w:val="24"/>
        </w:rPr>
        <w:t>помощью специальных тестовых упражнений, вести наблюдения за их изменениями;</w:t>
      </w:r>
    </w:p>
    <w:p w:rsidR="00395AF7" w:rsidRDefault="00103334" w:rsidP="004E2930">
      <w:pPr>
        <w:pStyle w:val="a4"/>
        <w:numPr>
          <w:ilvl w:val="0"/>
          <w:numId w:val="41"/>
        </w:numPr>
        <w:tabs>
          <w:tab w:val="left" w:pos="2232"/>
          <w:tab w:val="left" w:pos="2233"/>
        </w:tabs>
        <w:ind w:right="461" w:firstLine="565"/>
        <w:rPr>
          <w:sz w:val="24"/>
        </w:rPr>
      </w:pPr>
      <w:r>
        <w:rPr>
          <w:sz w:val="24"/>
        </w:rPr>
        <w:t>выполнять</w:t>
      </w:r>
      <w:r>
        <w:rPr>
          <w:spacing w:val="-7"/>
          <w:sz w:val="24"/>
        </w:rPr>
        <w:t xml:space="preserve"> </w:t>
      </w:r>
      <w:r>
        <w:rPr>
          <w:sz w:val="24"/>
        </w:rPr>
        <w:t>броски</w:t>
      </w:r>
      <w:r>
        <w:rPr>
          <w:spacing w:val="-7"/>
          <w:sz w:val="24"/>
        </w:rPr>
        <w:t xml:space="preserve"> </w:t>
      </w:r>
      <w:r>
        <w:rPr>
          <w:sz w:val="24"/>
        </w:rPr>
        <w:t>малого (теннисного)</w:t>
      </w:r>
      <w:r>
        <w:rPr>
          <w:spacing w:val="-7"/>
          <w:sz w:val="24"/>
        </w:rPr>
        <w:t xml:space="preserve"> </w:t>
      </w:r>
      <w:r>
        <w:rPr>
          <w:sz w:val="24"/>
        </w:rPr>
        <w:t>мяча</w:t>
      </w:r>
      <w:r>
        <w:rPr>
          <w:spacing w:val="-7"/>
          <w:sz w:val="24"/>
        </w:rPr>
        <w:t xml:space="preserve"> </w:t>
      </w:r>
      <w:r>
        <w:rPr>
          <w:sz w:val="24"/>
        </w:rPr>
        <w:t>в</w:t>
      </w:r>
      <w:r>
        <w:rPr>
          <w:spacing w:val="-7"/>
          <w:sz w:val="24"/>
        </w:rPr>
        <w:t xml:space="preserve"> </w:t>
      </w:r>
      <w:r>
        <w:rPr>
          <w:sz w:val="24"/>
        </w:rPr>
        <w:t>мишень</w:t>
      </w:r>
      <w:r>
        <w:rPr>
          <w:spacing w:val="-7"/>
          <w:sz w:val="24"/>
        </w:rPr>
        <w:t xml:space="preserve"> </w:t>
      </w:r>
      <w:r>
        <w:rPr>
          <w:sz w:val="24"/>
        </w:rPr>
        <w:t>из</w:t>
      </w:r>
      <w:r>
        <w:rPr>
          <w:spacing w:val="-7"/>
          <w:sz w:val="24"/>
        </w:rPr>
        <w:t xml:space="preserve"> </w:t>
      </w:r>
      <w:r>
        <w:rPr>
          <w:sz w:val="24"/>
        </w:rPr>
        <w:t>разных</w:t>
      </w:r>
      <w:r>
        <w:rPr>
          <w:spacing w:val="-7"/>
          <w:sz w:val="24"/>
        </w:rPr>
        <w:t xml:space="preserve"> </w:t>
      </w:r>
      <w:r>
        <w:rPr>
          <w:sz w:val="24"/>
        </w:rPr>
        <w:t xml:space="preserve">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w:t>
      </w:r>
      <w:r>
        <w:rPr>
          <w:spacing w:val="-2"/>
          <w:sz w:val="24"/>
        </w:rPr>
        <w:t>перекатыванию;</w:t>
      </w:r>
    </w:p>
    <w:p w:rsidR="00395AF7" w:rsidRDefault="00103334" w:rsidP="004E2930">
      <w:pPr>
        <w:pStyle w:val="a4"/>
        <w:numPr>
          <w:ilvl w:val="0"/>
          <w:numId w:val="41"/>
        </w:numPr>
        <w:tabs>
          <w:tab w:val="left" w:pos="2232"/>
          <w:tab w:val="left" w:pos="2233"/>
        </w:tabs>
        <w:spacing w:line="274" w:lineRule="exact"/>
        <w:ind w:left="2232"/>
        <w:rPr>
          <w:sz w:val="24"/>
        </w:rPr>
      </w:pPr>
      <w:r>
        <w:rPr>
          <w:spacing w:val="-2"/>
          <w:w w:val="95"/>
          <w:sz w:val="24"/>
        </w:rPr>
        <w:t>демонстрировать</w:t>
      </w:r>
      <w:r>
        <w:rPr>
          <w:sz w:val="24"/>
        </w:rPr>
        <w:t xml:space="preserve"> </w:t>
      </w:r>
      <w:r>
        <w:rPr>
          <w:spacing w:val="-2"/>
          <w:w w:val="95"/>
          <w:sz w:val="24"/>
        </w:rPr>
        <w:t>танцевальный</w:t>
      </w:r>
      <w:r>
        <w:rPr>
          <w:sz w:val="24"/>
        </w:rPr>
        <w:t xml:space="preserve"> </w:t>
      </w:r>
      <w:r>
        <w:rPr>
          <w:spacing w:val="-2"/>
          <w:w w:val="95"/>
          <w:sz w:val="24"/>
        </w:rPr>
        <w:t>хороводный</w:t>
      </w:r>
      <w:r>
        <w:rPr>
          <w:sz w:val="24"/>
        </w:rPr>
        <w:t xml:space="preserve"> </w:t>
      </w:r>
      <w:r>
        <w:rPr>
          <w:spacing w:val="-2"/>
          <w:w w:val="95"/>
          <w:sz w:val="24"/>
        </w:rPr>
        <w:t>шаг</w:t>
      </w:r>
      <w:r>
        <w:rPr>
          <w:sz w:val="24"/>
        </w:rPr>
        <w:t xml:space="preserve"> </w:t>
      </w:r>
      <w:r>
        <w:rPr>
          <w:spacing w:val="-2"/>
          <w:w w:val="95"/>
          <w:sz w:val="24"/>
        </w:rPr>
        <w:t>в</w:t>
      </w:r>
      <w:r>
        <w:rPr>
          <w:sz w:val="24"/>
        </w:rPr>
        <w:t xml:space="preserve"> </w:t>
      </w:r>
      <w:r>
        <w:rPr>
          <w:spacing w:val="-2"/>
          <w:w w:val="95"/>
          <w:sz w:val="24"/>
        </w:rPr>
        <w:t>совместном</w:t>
      </w:r>
      <w:r>
        <w:rPr>
          <w:spacing w:val="3"/>
          <w:sz w:val="24"/>
        </w:rPr>
        <w:t xml:space="preserve"> </w:t>
      </w:r>
      <w:r>
        <w:rPr>
          <w:spacing w:val="-2"/>
          <w:w w:val="95"/>
          <w:sz w:val="24"/>
        </w:rPr>
        <w:t>передвижении;</w:t>
      </w:r>
    </w:p>
    <w:p w:rsidR="00395AF7" w:rsidRDefault="00103334" w:rsidP="004E2930">
      <w:pPr>
        <w:pStyle w:val="a4"/>
        <w:numPr>
          <w:ilvl w:val="0"/>
          <w:numId w:val="41"/>
        </w:numPr>
        <w:tabs>
          <w:tab w:val="left" w:pos="2232"/>
          <w:tab w:val="left" w:pos="2233"/>
        </w:tabs>
        <w:ind w:right="1492" w:firstLine="565"/>
        <w:rPr>
          <w:sz w:val="24"/>
        </w:rPr>
      </w:pPr>
      <w:r>
        <w:rPr>
          <w:sz w:val="24"/>
        </w:rPr>
        <w:t>выполнять</w:t>
      </w:r>
      <w:r>
        <w:rPr>
          <w:spacing w:val="-6"/>
          <w:sz w:val="24"/>
        </w:rPr>
        <w:t xml:space="preserve"> </w:t>
      </w:r>
      <w:r>
        <w:rPr>
          <w:sz w:val="24"/>
        </w:rPr>
        <w:t>прыжки</w:t>
      </w:r>
      <w:r>
        <w:rPr>
          <w:spacing w:val="-6"/>
          <w:sz w:val="24"/>
        </w:rPr>
        <w:t xml:space="preserve"> </w:t>
      </w:r>
      <w:r>
        <w:rPr>
          <w:sz w:val="24"/>
        </w:rPr>
        <w:t>по</w:t>
      </w:r>
      <w:r>
        <w:rPr>
          <w:spacing w:val="-6"/>
          <w:sz w:val="24"/>
        </w:rPr>
        <w:t xml:space="preserve"> </w:t>
      </w:r>
      <w:r>
        <w:rPr>
          <w:sz w:val="24"/>
        </w:rPr>
        <w:t>разметкам</w:t>
      </w:r>
      <w:r>
        <w:rPr>
          <w:spacing w:val="-6"/>
          <w:sz w:val="24"/>
        </w:rPr>
        <w:t xml:space="preserve"> </w:t>
      </w:r>
      <w:r>
        <w:rPr>
          <w:sz w:val="24"/>
        </w:rPr>
        <w:t>на</w:t>
      </w:r>
      <w:r>
        <w:rPr>
          <w:spacing w:val="-6"/>
          <w:sz w:val="24"/>
        </w:rPr>
        <w:t xml:space="preserve"> </w:t>
      </w:r>
      <w:r>
        <w:rPr>
          <w:sz w:val="24"/>
        </w:rPr>
        <w:t>разное</w:t>
      </w:r>
      <w:r>
        <w:rPr>
          <w:spacing w:val="-6"/>
          <w:sz w:val="24"/>
        </w:rPr>
        <w:t xml:space="preserve"> </w:t>
      </w:r>
      <w:r>
        <w:rPr>
          <w:sz w:val="24"/>
        </w:rPr>
        <w:t>расстояние</w:t>
      </w:r>
      <w:r>
        <w:rPr>
          <w:spacing w:val="-6"/>
          <w:sz w:val="24"/>
        </w:rPr>
        <w:t xml:space="preserve"> </w:t>
      </w:r>
      <w:r>
        <w:rPr>
          <w:sz w:val="24"/>
        </w:rPr>
        <w:t>и</w:t>
      </w:r>
      <w:r>
        <w:rPr>
          <w:spacing w:val="-6"/>
          <w:sz w:val="24"/>
        </w:rPr>
        <w:t xml:space="preserve"> </w:t>
      </w:r>
      <w:r>
        <w:rPr>
          <w:sz w:val="24"/>
        </w:rPr>
        <w:t>с</w:t>
      </w:r>
      <w:r>
        <w:rPr>
          <w:spacing w:val="-6"/>
          <w:sz w:val="24"/>
        </w:rPr>
        <w:t xml:space="preserve"> </w:t>
      </w:r>
      <w:r>
        <w:rPr>
          <w:sz w:val="24"/>
        </w:rPr>
        <w:t>разной амплитудой; в высоту с прямого разбега;</w:t>
      </w:r>
    </w:p>
    <w:p w:rsidR="00395AF7" w:rsidRDefault="00103334" w:rsidP="004E2930">
      <w:pPr>
        <w:pStyle w:val="a4"/>
        <w:numPr>
          <w:ilvl w:val="0"/>
          <w:numId w:val="41"/>
        </w:numPr>
        <w:tabs>
          <w:tab w:val="left" w:pos="2232"/>
          <w:tab w:val="left" w:pos="2233"/>
        </w:tabs>
        <w:ind w:right="1346" w:firstLine="565"/>
        <w:rPr>
          <w:sz w:val="24"/>
        </w:rPr>
      </w:pPr>
      <w:r>
        <w:rPr>
          <w:sz w:val="24"/>
        </w:rPr>
        <w:t>организовывать и играть в подвижные игры на развитие основных физических</w:t>
      </w:r>
      <w:r>
        <w:rPr>
          <w:spacing w:val="-8"/>
          <w:sz w:val="24"/>
        </w:rPr>
        <w:t xml:space="preserve"> </w:t>
      </w:r>
      <w:r>
        <w:rPr>
          <w:sz w:val="24"/>
        </w:rPr>
        <w:t>качеств,</w:t>
      </w:r>
      <w:r>
        <w:rPr>
          <w:spacing w:val="-8"/>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технических</w:t>
      </w:r>
      <w:r>
        <w:rPr>
          <w:spacing w:val="-8"/>
          <w:sz w:val="24"/>
        </w:rPr>
        <w:t xml:space="preserve"> </w:t>
      </w:r>
      <w:r>
        <w:rPr>
          <w:sz w:val="24"/>
        </w:rPr>
        <w:t>приёмов</w:t>
      </w:r>
      <w:r>
        <w:rPr>
          <w:spacing w:val="-8"/>
          <w:sz w:val="24"/>
        </w:rPr>
        <w:t xml:space="preserve"> </w:t>
      </w:r>
      <w:r>
        <w:rPr>
          <w:sz w:val="24"/>
        </w:rPr>
        <w:t>из</w:t>
      </w:r>
      <w:r>
        <w:rPr>
          <w:spacing w:val="-8"/>
          <w:sz w:val="24"/>
        </w:rPr>
        <w:t xml:space="preserve"> </w:t>
      </w:r>
      <w:r>
        <w:rPr>
          <w:sz w:val="24"/>
        </w:rPr>
        <w:t>спортивных</w:t>
      </w:r>
      <w:r>
        <w:rPr>
          <w:spacing w:val="-8"/>
          <w:sz w:val="24"/>
        </w:rPr>
        <w:t xml:space="preserve"> </w:t>
      </w:r>
      <w:r>
        <w:rPr>
          <w:sz w:val="24"/>
        </w:rPr>
        <w:t>игр;</w:t>
      </w:r>
    </w:p>
    <w:p w:rsidR="00395AF7" w:rsidRDefault="00103334" w:rsidP="004E2930">
      <w:pPr>
        <w:pStyle w:val="a4"/>
        <w:numPr>
          <w:ilvl w:val="0"/>
          <w:numId w:val="41"/>
        </w:numPr>
        <w:tabs>
          <w:tab w:val="left" w:pos="2232"/>
          <w:tab w:val="left" w:pos="2233"/>
        </w:tabs>
        <w:spacing w:line="276" w:lineRule="exact"/>
        <w:ind w:left="2232"/>
        <w:rPr>
          <w:sz w:val="24"/>
        </w:rPr>
      </w:pPr>
      <w:r>
        <w:rPr>
          <w:spacing w:val="-2"/>
          <w:sz w:val="24"/>
        </w:rPr>
        <w:t>выполнять</w:t>
      </w:r>
      <w:r>
        <w:rPr>
          <w:sz w:val="24"/>
        </w:rPr>
        <w:t xml:space="preserve"> </w:t>
      </w:r>
      <w:r>
        <w:rPr>
          <w:spacing w:val="-2"/>
          <w:sz w:val="24"/>
        </w:rPr>
        <w:t>упражнения</w:t>
      </w:r>
      <w:r>
        <w:rPr>
          <w:sz w:val="24"/>
        </w:rPr>
        <w:t xml:space="preserve"> </w:t>
      </w:r>
      <w:r>
        <w:rPr>
          <w:spacing w:val="-2"/>
          <w:sz w:val="24"/>
        </w:rPr>
        <w:t>на</w:t>
      </w:r>
      <w:r>
        <w:rPr>
          <w:sz w:val="24"/>
        </w:rPr>
        <w:t xml:space="preserve"> </w:t>
      </w:r>
      <w:r>
        <w:rPr>
          <w:spacing w:val="-2"/>
          <w:sz w:val="24"/>
        </w:rPr>
        <w:t>развитие</w:t>
      </w:r>
      <w:r>
        <w:rPr>
          <w:sz w:val="24"/>
        </w:rPr>
        <w:t xml:space="preserve"> </w:t>
      </w:r>
      <w:r>
        <w:rPr>
          <w:spacing w:val="-2"/>
          <w:sz w:val="24"/>
        </w:rPr>
        <w:t>физических</w:t>
      </w:r>
      <w:r>
        <w:rPr>
          <w:sz w:val="24"/>
        </w:rPr>
        <w:t xml:space="preserve"> </w:t>
      </w:r>
      <w:r>
        <w:rPr>
          <w:spacing w:val="-2"/>
          <w:sz w:val="24"/>
        </w:rPr>
        <w:t>качеств.</w:t>
      </w:r>
    </w:p>
    <w:p w:rsidR="00395AF7" w:rsidRDefault="00395AF7" w:rsidP="004E2930">
      <w:pPr>
        <w:pStyle w:val="a3"/>
        <w:ind w:left="0" w:firstLine="0"/>
      </w:pPr>
    </w:p>
    <w:p w:rsidR="00395AF7" w:rsidRDefault="00103334" w:rsidP="004E2930">
      <w:pPr>
        <w:pStyle w:val="2"/>
        <w:numPr>
          <w:ilvl w:val="0"/>
          <w:numId w:val="43"/>
        </w:numPr>
        <w:tabs>
          <w:tab w:val="left" w:pos="1565"/>
        </w:tabs>
        <w:ind w:hanging="181"/>
      </w:pPr>
      <w:r>
        <w:rPr>
          <w:spacing w:val="-2"/>
        </w:rPr>
        <w:t>класс</w:t>
      </w:r>
    </w:p>
    <w:p w:rsidR="00395AF7" w:rsidRDefault="00103334" w:rsidP="004E2930">
      <w:pPr>
        <w:pStyle w:val="a3"/>
        <w:spacing w:before="52" w:line="276" w:lineRule="exact"/>
        <w:ind w:left="1384" w:firstLine="0"/>
      </w:pPr>
      <w:r>
        <w:t>К</w:t>
      </w:r>
      <w:r>
        <w:rPr>
          <w:spacing w:val="-9"/>
        </w:rPr>
        <w:t xml:space="preserve"> </w:t>
      </w:r>
      <w:r>
        <w:t>концу</w:t>
      </w:r>
      <w:r>
        <w:rPr>
          <w:spacing w:val="-9"/>
        </w:rPr>
        <w:t xml:space="preserve"> </w:t>
      </w:r>
      <w:r>
        <w:t>обучения</w:t>
      </w:r>
      <w:r>
        <w:rPr>
          <w:spacing w:val="-9"/>
        </w:rPr>
        <w:t xml:space="preserve"> </w:t>
      </w:r>
      <w:r>
        <w:t>в</w:t>
      </w:r>
      <w:r>
        <w:rPr>
          <w:spacing w:val="-9"/>
        </w:rPr>
        <w:t xml:space="preserve"> </w:t>
      </w:r>
      <w:r>
        <w:t>третьем</w:t>
      </w:r>
      <w:r>
        <w:rPr>
          <w:spacing w:val="-9"/>
        </w:rPr>
        <w:t xml:space="preserve"> </w:t>
      </w:r>
      <w:r>
        <w:t>классе</w:t>
      </w:r>
      <w:r>
        <w:rPr>
          <w:spacing w:val="-9"/>
        </w:rPr>
        <w:t xml:space="preserve"> </w:t>
      </w:r>
      <w:r>
        <w:t>обучающийся</w:t>
      </w:r>
      <w:r>
        <w:rPr>
          <w:spacing w:val="-9"/>
        </w:rPr>
        <w:t xml:space="preserve"> </w:t>
      </w:r>
      <w:r>
        <w:rPr>
          <w:spacing w:val="-2"/>
        </w:rPr>
        <w:t>научится:</w:t>
      </w:r>
    </w:p>
    <w:p w:rsidR="00395AF7" w:rsidRDefault="00103334" w:rsidP="004E2930">
      <w:pPr>
        <w:pStyle w:val="a4"/>
        <w:numPr>
          <w:ilvl w:val="0"/>
          <w:numId w:val="40"/>
        </w:numPr>
        <w:tabs>
          <w:tab w:val="left" w:pos="2232"/>
          <w:tab w:val="left" w:pos="2233"/>
        </w:tabs>
        <w:ind w:right="432" w:firstLine="565"/>
        <w:rPr>
          <w:sz w:val="24"/>
        </w:rPr>
      </w:pPr>
      <w:r>
        <w:rPr>
          <w:sz w:val="24"/>
        </w:rPr>
        <w:t>соблюдать</w:t>
      </w:r>
      <w:r>
        <w:rPr>
          <w:spacing w:val="-9"/>
          <w:sz w:val="24"/>
        </w:rPr>
        <w:t xml:space="preserve"> </w:t>
      </w:r>
      <w:r>
        <w:rPr>
          <w:sz w:val="24"/>
        </w:rPr>
        <w:t>правила</w:t>
      </w:r>
      <w:r>
        <w:rPr>
          <w:spacing w:val="-9"/>
          <w:sz w:val="24"/>
        </w:rPr>
        <w:t xml:space="preserve"> </w:t>
      </w:r>
      <w:r>
        <w:rPr>
          <w:sz w:val="24"/>
        </w:rPr>
        <w:t>во</w:t>
      </w:r>
      <w:r>
        <w:rPr>
          <w:spacing w:val="-9"/>
          <w:sz w:val="24"/>
        </w:rPr>
        <w:t xml:space="preserve"> </w:t>
      </w:r>
      <w:r>
        <w:rPr>
          <w:sz w:val="24"/>
        </w:rPr>
        <w:t>время</w:t>
      </w:r>
      <w:r>
        <w:rPr>
          <w:spacing w:val="-9"/>
          <w:sz w:val="24"/>
        </w:rPr>
        <w:t xml:space="preserve"> </w:t>
      </w:r>
      <w:r>
        <w:rPr>
          <w:sz w:val="24"/>
        </w:rPr>
        <w:t>выполнения</w:t>
      </w:r>
      <w:r>
        <w:rPr>
          <w:spacing w:val="-9"/>
          <w:sz w:val="24"/>
        </w:rPr>
        <w:t xml:space="preserve"> </w:t>
      </w:r>
      <w:r>
        <w:rPr>
          <w:sz w:val="24"/>
        </w:rPr>
        <w:t>гимнастических</w:t>
      </w:r>
      <w:r>
        <w:rPr>
          <w:spacing w:val="-9"/>
          <w:sz w:val="24"/>
        </w:rPr>
        <w:t xml:space="preserve"> </w:t>
      </w:r>
      <w:r>
        <w:rPr>
          <w:sz w:val="24"/>
        </w:rPr>
        <w:t>и</w:t>
      </w:r>
      <w:r>
        <w:rPr>
          <w:spacing w:val="-9"/>
          <w:sz w:val="24"/>
        </w:rPr>
        <w:t xml:space="preserve"> </w:t>
      </w:r>
      <w:r>
        <w:rPr>
          <w:sz w:val="24"/>
        </w:rPr>
        <w:t>акробатических упражнений; легкоатлетической, лыжной, игровой и плавательной подготовки;</w:t>
      </w:r>
    </w:p>
    <w:p w:rsidR="00395AF7" w:rsidRDefault="00103334" w:rsidP="004E2930">
      <w:pPr>
        <w:pStyle w:val="a4"/>
        <w:numPr>
          <w:ilvl w:val="0"/>
          <w:numId w:val="40"/>
        </w:numPr>
        <w:tabs>
          <w:tab w:val="left" w:pos="2232"/>
          <w:tab w:val="left" w:pos="2233"/>
        </w:tabs>
        <w:spacing w:line="275" w:lineRule="exact"/>
        <w:ind w:left="2232"/>
        <w:rPr>
          <w:sz w:val="24"/>
        </w:rPr>
      </w:pPr>
      <w:r>
        <w:rPr>
          <w:w w:val="90"/>
          <w:sz w:val="24"/>
        </w:rPr>
        <w:t>демонстрировать</w:t>
      </w:r>
      <w:r>
        <w:rPr>
          <w:spacing w:val="46"/>
          <w:sz w:val="24"/>
        </w:rPr>
        <w:t xml:space="preserve"> </w:t>
      </w:r>
      <w:r>
        <w:rPr>
          <w:w w:val="90"/>
          <w:sz w:val="24"/>
        </w:rPr>
        <w:t>примеры</w:t>
      </w:r>
      <w:r>
        <w:rPr>
          <w:spacing w:val="47"/>
          <w:sz w:val="24"/>
        </w:rPr>
        <w:t xml:space="preserve"> </w:t>
      </w:r>
      <w:r>
        <w:rPr>
          <w:w w:val="90"/>
          <w:sz w:val="24"/>
        </w:rPr>
        <w:t>упражнений</w:t>
      </w:r>
      <w:r>
        <w:rPr>
          <w:spacing w:val="47"/>
          <w:sz w:val="24"/>
        </w:rPr>
        <w:t xml:space="preserve"> </w:t>
      </w:r>
      <w:r>
        <w:rPr>
          <w:w w:val="90"/>
          <w:sz w:val="24"/>
        </w:rPr>
        <w:t>общеразвивающей,</w:t>
      </w:r>
      <w:r>
        <w:rPr>
          <w:spacing w:val="47"/>
          <w:sz w:val="24"/>
        </w:rPr>
        <w:t xml:space="preserve"> </w:t>
      </w:r>
      <w:r>
        <w:rPr>
          <w:w w:val="90"/>
          <w:sz w:val="24"/>
        </w:rPr>
        <w:t>подготовительной</w:t>
      </w:r>
      <w:r>
        <w:rPr>
          <w:spacing w:val="47"/>
          <w:sz w:val="24"/>
        </w:rPr>
        <w:t xml:space="preserve"> </w:t>
      </w:r>
      <w:r>
        <w:rPr>
          <w:spacing w:val="-10"/>
          <w:w w:val="90"/>
          <w:sz w:val="24"/>
        </w:rPr>
        <w:t>и</w:t>
      </w:r>
    </w:p>
    <w:p w:rsidR="00395AF7" w:rsidRDefault="00103334" w:rsidP="004E2930">
      <w:pPr>
        <w:pStyle w:val="a3"/>
        <w:spacing w:before="76"/>
        <w:ind w:right="336" w:firstLine="0"/>
      </w:pPr>
      <w:r>
        <w:rPr>
          <w:w w:val="95"/>
        </w:rPr>
        <w:t>соревновательной</w:t>
      </w:r>
      <w:r>
        <w:rPr>
          <w:spacing w:val="-11"/>
          <w:w w:val="95"/>
        </w:rPr>
        <w:t xml:space="preserve"> </w:t>
      </w:r>
      <w:r>
        <w:rPr>
          <w:w w:val="95"/>
        </w:rPr>
        <w:t>направленности,</w:t>
      </w:r>
      <w:r>
        <w:rPr>
          <w:spacing w:val="-11"/>
          <w:w w:val="95"/>
        </w:rPr>
        <w:t xml:space="preserve"> </w:t>
      </w:r>
      <w:r>
        <w:rPr>
          <w:w w:val="95"/>
        </w:rPr>
        <w:t>раскрывать</w:t>
      </w:r>
      <w:r>
        <w:rPr>
          <w:spacing w:val="-11"/>
          <w:w w:val="95"/>
        </w:rPr>
        <w:t xml:space="preserve"> </w:t>
      </w:r>
      <w:r>
        <w:rPr>
          <w:w w:val="95"/>
        </w:rPr>
        <w:t>их</w:t>
      </w:r>
      <w:r>
        <w:rPr>
          <w:spacing w:val="-11"/>
          <w:w w:val="95"/>
        </w:rPr>
        <w:t xml:space="preserve"> </w:t>
      </w:r>
      <w:r>
        <w:rPr>
          <w:w w:val="95"/>
        </w:rPr>
        <w:t>целевое</w:t>
      </w:r>
      <w:r>
        <w:rPr>
          <w:spacing w:val="-11"/>
          <w:w w:val="95"/>
        </w:rPr>
        <w:t xml:space="preserve"> </w:t>
      </w:r>
      <w:r>
        <w:rPr>
          <w:w w:val="95"/>
        </w:rPr>
        <w:t>предназначение</w:t>
      </w:r>
      <w:r>
        <w:rPr>
          <w:spacing w:val="-11"/>
          <w:w w:val="95"/>
        </w:rPr>
        <w:t xml:space="preserve"> </w:t>
      </w:r>
      <w:r>
        <w:rPr>
          <w:w w:val="95"/>
        </w:rPr>
        <w:t>на</w:t>
      </w:r>
      <w:r>
        <w:rPr>
          <w:spacing w:val="-11"/>
          <w:w w:val="95"/>
        </w:rPr>
        <w:t xml:space="preserve"> </w:t>
      </w:r>
      <w:r>
        <w:rPr>
          <w:w w:val="95"/>
        </w:rPr>
        <w:t xml:space="preserve">занятиях </w:t>
      </w:r>
      <w:r>
        <w:t>физической культурой;</w:t>
      </w:r>
    </w:p>
    <w:p w:rsidR="00395AF7" w:rsidRDefault="00103334" w:rsidP="004E2930">
      <w:pPr>
        <w:pStyle w:val="a4"/>
        <w:numPr>
          <w:ilvl w:val="0"/>
          <w:numId w:val="40"/>
        </w:numPr>
        <w:tabs>
          <w:tab w:val="left" w:pos="2232"/>
          <w:tab w:val="left" w:pos="2233"/>
        </w:tabs>
        <w:ind w:right="157" w:firstLine="565"/>
        <w:rPr>
          <w:sz w:val="24"/>
        </w:rPr>
      </w:pPr>
      <w:r>
        <w:rPr>
          <w:sz w:val="24"/>
        </w:rPr>
        <w:t>измерять</w:t>
      </w:r>
      <w:r>
        <w:rPr>
          <w:spacing w:val="-6"/>
          <w:sz w:val="24"/>
        </w:rPr>
        <w:t xml:space="preserve"> </w:t>
      </w:r>
      <w:r>
        <w:rPr>
          <w:sz w:val="24"/>
        </w:rPr>
        <w:t>частоту</w:t>
      </w:r>
      <w:r>
        <w:rPr>
          <w:spacing w:val="-6"/>
          <w:sz w:val="24"/>
        </w:rPr>
        <w:t xml:space="preserve"> </w:t>
      </w:r>
      <w:r>
        <w:rPr>
          <w:sz w:val="24"/>
        </w:rPr>
        <w:t>пульса</w:t>
      </w:r>
      <w:r>
        <w:rPr>
          <w:spacing w:val="-6"/>
          <w:sz w:val="24"/>
        </w:rPr>
        <w:t xml:space="preserve"> </w:t>
      </w:r>
      <w:r>
        <w:rPr>
          <w:sz w:val="24"/>
        </w:rPr>
        <w:t>и</w:t>
      </w:r>
      <w:r>
        <w:rPr>
          <w:spacing w:val="-6"/>
          <w:sz w:val="24"/>
        </w:rPr>
        <w:t xml:space="preserve"> </w:t>
      </w:r>
      <w:r>
        <w:rPr>
          <w:sz w:val="24"/>
        </w:rPr>
        <w:t>определять</w:t>
      </w:r>
      <w:r>
        <w:rPr>
          <w:spacing w:val="-6"/>
          <w:sz w:val="24"/>
        </w:rPr>
        <w:t xml:space="preserve"> </w:t>
      </w:r>
      <w:r>
        <w:rPr>
          <w:sz w:val="24"/>
        </w:rPr>
        <w:t>физическую</w:t>
      </w:r>
      <w:r>
        <w:rPr>
          <w:spacing w:val="-6"/>
          <w:sz w:val="24"/>
        </w:rPr>
        <w:t xml:space="preserve"> </w:t>
      </w:r>
      <w:r>
        <w:rPr>
          <w:sz w:val="24"/>
        </w:rPr>
        <w:t>нагрузку</w:t>
      </w:r>
      <w:r>
        <w:rPr>
          <w:spacing w:val="-6"/>
          <w:sz w:val="24"/>
        </w:rPr>
        <w:t xml:space="preserve"> </w:t>
      </w:r>
      <w:r>
        <w:rPr>
          <w:sz w:val="24"/>
        </w:rPr>
        <w:t>по</w:t>
      </w:r>
      <w:r>
        <w:rPr>
          <w:spacing w:val="-6"/>
          <w:sz w:val="24"/>
        </w:rPr>
        <w:t xml:space="preserve"> </w:t>
      </w:r>
      <w:r>
        <w:rPr>
          <w:sz w:val="24"/>
        </w:rPr>
        <w:t>её</w:t>
      </w:r>
      <w:r>
        <w:rPr>
          <w:spacing w:val="-6"/>
          <w:sz w:val="24"/>
        </w:rPr>
        <w:t xml:space="preserve"> </w:t>
      </w:r>
      <w:r>
        <w:rPr>
          <w:sz w:val="24"/>
        </w:rPr>
        <w:t>значениям</w:t>
      </w:r>
      <w:r>
        <w:rPr>
          <w:spacing w:val="-6"/>
          <w:sz w:val="24"/>
        </w:rPr>
        <w:t xml:space="preserve"> </w:t>
      </w:r>
      <w:r>
        <w:rPr>
          <w:sz w:val="24"/>
        </w:rPr>
        <w:t>с помощью таблицы стандартных нагрузок;</w:t>
      </w:r>
    </w:p>
    <w:p w:rsidR="00395AF7" w:rsidRDefault="00103334" w:rsidP="004E2930">
      <w:pPr>
        <w:pStyle w:val="a4"/>
        <w:numPr>
          <w:ilvl w:val="0"/>
          <w:numId w:val="40"/>
        </w:numPr>
        <w:tabs>
          <w:tab w:val="left" w:pos="2232"/>
          <w:tab w:val="left" w:pos="2233"/>
        </w:tabs>
        <w:ind w:right="333" w:firstLine="565"/>
        <w:rPr>
          <w:sz w:val="24"/>
        </w:rPr>
      </w:pPr>
      <w:r>
        <w:rPr>
          <w:sz w:val="24"/>
        </w:rPr>
        <w:t>выполнять</w:t>
      </w:r>
      <w:r>
        <w:rPr>
          <w:spacing w:val="-10"/>
          <w:sz w:val="24"/>
        </w:rPr>
        <w:t xml:space="preserve"> </w:t>
      </w:r>
      <w:r>
        <w:rPr>
          <w:sz w:val="24"/>
        </w:rPr>
        <w:t>упражнения</w:t>
      </w:r>
      <w:r>
        <w:rPr>
          <w:spacing w:val="-10"/>
          <w:sz w:val="24"/>
        </w:rPr>
        <w:t xml:space="preserve"> </w:t>
      </w:r>
      <w:r>
        <w:rPr>
          <w:sz w:val="24"/>
        </w:rPr>
        <w:t>дыхательной</w:t>
      </w:r>
      <w:r>
        <w:rPr>
          <w:spacing w:val="-10"/>
          <w:sz w:val="24"/>
        </w:rPr>
        <w:t xml:space="preserve"> </w:t>
      </w:r>
      <w:r>
        <w:rPr>
          <w:sz w:val="24"/>
        </w:rPr>
        <w:t>и</w:t>
      </w:r>
      <w:r>
        <w:rPr>
          <w:spacing w:val="-10"/>
          <w:sz w:val="24"/>
        </w:rPr>
        <w:t xml:space="preserve"> </w:t>
      </w:r>
      <w:r>
        <w:rPr>
          <w:sz w:val="24"/>
        </w:rPr>
        <w:t>зрительной</w:t>
      </w:r>
      <w:r>
        <w:rPr>
          <w:spacing w:val="-10"/>
          <w:sz w:val="24"/>
        </w:rPr>
        <w:t xml:space="preserve"> </w:t>
      </w:r>
      <w:r>
        <w:rPr>
          <w:sz w:val="24"/>
        </w:rPr>
        <w:t>гимнастики,</w:t>
      </w:r>
      <w:r>
        <w:rPr>
          <w:spacing w:val="-10"/>
          <w:sz w:val="24"/>
        </w:rPr>
        <w:t xml:space="preserve"> </w:t>
      </w:r>
      <w:r>
        <w:rPr>
          <w:sz w:val="24"/>
        </w:rPr>
        <w:t>объяснять</w:t>
      </w:r>
      <w:r>
        <w:rPr>
          <w:spacing w:val="-10"/>
          <w:sz w:val="24"/>
        </w:rPr>
        <w:t xml:space="preserve"> </w:t>
      </w:r>
      <w:r>
        <w:rPr>
          <w:sz w:val="24"/>
        </w:rPr>
        <w:t>их связь с предупреждением появления утомления;</w:t>
      </w:r>
    </w:p>
    <w:p w:rsidR="00395AF7" w:rsidRDefault="00103334" w:rsidP="004E2930">
      <w:pPr>
        <w:pStyle w:val="a4"/>
        <w:numPr>
          <w:ilvl w:val="0"/>
          <w:numId w:val="40"/>
        </w:numPr>
        <w:tabs>
          <w:tab w:val="left" w:pos="2232"/>
          <w:tab w:val="left" w:pos="2233"/>
          <w:tab w:val="left" w:pos="8396"/>
        </w:tabs>
        <w:ind w:right="337" w:firstLine="565"/>
        <w:rPr>
          <w:sz w:val="24"/>
        </w:rPr>
      </w:pPr>
      <w:r>
        <w:rPr>
          <w:sz w:val="24"/>
        </w:rPr>
        <w:t>выполнять</w:t>
      </w:r>
      <w:r>
        <w:rPr>
          <w:spacing w:val="-15"/>
          <w:sz w:val="24"/>
        </w:rPr>
        <w:t xml:space="preserve"> </w:t>
      </w:r>
      <w:r>
        <w:rPr>
          <w:sz w:val="24"/>
        </w:rPr>
        <w:t>движение</w:t>
      </w:r>
      <w:r>
        <w:rPr>
          <w:spacing w:val="-15"/>
          <w:sz w:val="24"/>
        </w:rPr>
        <w:t xml:space="preserve"> </w:t>
      </w:r>
      <w:r>
        <w:rPr>
          <w:sz w:val="24"/>
        </w:rPr>
        <w:t>противоходом</w:t>
      </w:r>
      <w:r>
        <w:rPr>
          <w:spacing w:val="-15"/>
          <w:sz w:val="24"/>
        </w:rPr>
        <w:t xml:space="preserve"> </w:t>
      </w:r>
      <w:r>
        <w:rPr>
          <w:sz w:val="24"/>
        </w:rPr>
        <w:t>в</w:t>
      </w:r>
      <w:r>
        <w:rPr>
          <w:spacing w:val="-15"/>
          <w:sz w:val="24"/>
        </w:rPr>
        <w:t xml:space="preserve"> </w:t>
      </w:r>
      <w:r>
        <w:rPr>
          <w:sz w:val="24"/>
        </w:rPr>
        <w:t>колонне</w:t>
      </w:r>
      <w:r>
        <w:rPr>
          <w:spacing w:val="-15"/>
          <w:sz w:val="24"/>
        </w:rPr>
        <w:t xml:space="preserve"> </w:t>
      </w:r>
      <w:r>
        <w:rPr>
          <w:sz w:val="24"/>
        </w:rPr>
        <w:t>по</w:t>
      </w:r>
      <w:r>
        <w:rPr>
          <w:spacing w:val="-15"/>
          <w:sz w:val="24"/>
        </w:rPr>
        <w:t xml:space="preserve"> </w:t>
      </w:r>
      <w:r>
        <w:rPr>
          <w:sz w:val="24"/>
        </w:rPr>
        <w:t>одному,</w:t>
      </w:r>
      <w:r>
        <w:rPr>
          <w:spacing w:val="-15"/>
          <w:sz w:val="24"/>
        </w:rPr>
        <w:t xml:space="preserve"> </w:t>
      </w:r>
      <w:r>
        <w:rPr>
          <w:sz w:val="24"/>
        </w:rPr>
        <w:t>пе</w:t>
      </w:r>
      <w:r>
        <w:rPr>
          <w:sz w:val="24"/>
        </w:rPr>
        <w:tab/>
        <w:t>рестраиваться</w:t>
      </w:r>
      <w:r>
        <w:rPr>
          <w:spacing w:val="-15"/>
          <w:sz w:val="24"/>
        </w:rPr>
        <w:t xml:space="preserve"> </w:t>
      </w:r>
      <w:r>
        <w:rPr>
          <w:sz w:val="24"/>
        </w:rPr>
        <w:t>из колонны по одному в колонну по три на месте и в движении;</w:t>
      </w:r>
    </w:p>
    <w:p w:rsidR="00395AF7" w:rsidRDefault="00103334" w:rsidP="004E2930">
      <w:pPr>
        <w:pStyle w:val="a4"/>
        <w:numPr>
          <w:ilvl w:val="0"/>
          <w:numId w:val="40"/>
        </w:numPr>
        <w:tabs>
          <w:tab w:val="left" w:pos="2232"/>
          <w:tab w:val="left" w:pos="2233"/>
          <w:tab w:val="left" w:pos="5647"/>
          <w:tab w:val="left" w:pos="8832"/>
        </w:tabs>
        <w:ind w:right="298" w:firstLine="565"/>
        <w:rPr>
          <w:sz w:val="24"/>
        </w:rPr>
      </w:pPr>
      <w:r>
        <w:rPr>
          <w:sz w:val="24"/>
        </w:rPr>
        <w:t>выполнять ходьбу по гимнастической скамейке с</w:t>
      </w:r>
      <w:r>
        <w:rPr>
          <w:spacing w:val="40"/>
          <w:sz w:val="24"/>
        </w:rPr>
        <w:t xml:space="preserve"> </w:t>
      </w:r>
      <w:r>
        <w:rPr>
          <w:sz w:val="24"/>
        </w:rPr>
        <w:t>высоким</w:t>
      </w:r>
      <w:r>
        <w:rPr>
          <w:sz w:val="24"/>
        </w:rPr>
        <w:tab/>
      </w:r>
      <w:r>
        <w:rPr>
          <w:spacing w:val="-2"/>
          <w:w w:val="95"/>
          <w:sz w:val="24"/>
        </w:rPr>
        <w:t xml:space="preserve">подниманием </w:t>
      </w:r>
      <w:r>
        <w:rPr>
          <w:sz w:val="24"/>
        </w:rPr>
        <w:t>колен и изменением положения рук, поворота</w:t>
      </w:r>
      <w:r>
        <w:rPr>
          <w:sz w:val="24"/>
        </w:rPr>
        <w:tab/>
        <w:t>ми в правую и левую сторону; двигаться приставным шагом левым и правым боком, спиной вперёд;</w:t>
      </w:r>
    </w:p>
    <w:p w:rsidR="00395AF7" w:rsidRDefault="00103334" w:rsidP="004E2930">
      <w:pPr>
        <w:pStyle w:val="a4"/>
        <w:numPr>
          <w:ilvl w:val="0"/>
          <w:numId w:val="40"/>
        </w:numPr>
        <w:tabs>
          <w:tab w:val="left" w:pos="2232"/>
          <w:tab w:val="left" w:pos="2233"/>
        </w:tabs>
        <w:ind w:right="661" w:firstLine="565"/>
        <w:rPr>
          <w:sz w:val="24"/>
        </w:rPr>
      </w:pPr>
      <w:r>
        <w:rPr>
          <w:w w:val="95"/>
          <w:sz w:val="24"/>
        </w:rPr>
        <w:t>передвигаться</w:t>
      </w:r>
      <w:r>
        <w:rPr>
          <w:spacing w:val="-8"/>
          <w:w w:val="95"/>
          <w:sz w:val="24"/>
        </w:rPr>
        <w:t xml:space="preserve"> </w:t>
      </w:r>
      <w:r>
        <w:rPr>
          <w:w w:val="95"/>
          <w:sz w:val="24"/>
        </w:rPr>
        <w:t>по</w:t>
      </w:r>
      <w:r>
        <w:rPr>
          <w:spacing w:val="-8"/>
          <w:w w:val="95"/>
          <w:sz w:val="24"/>
        </w:rPr>
        <w:t xml:space="preserve"> </w:t>
      </w:r>
      <w:r>
        <w:rPr>
          <w:w w:val="95"/>
          <w:sz w:val="24"/>
        </w:rPr>
        <w:t>нижней</w:t>
      </w:r>
      <w:r>
        <w:rPr>
          <w:spacing w:val="-8"/>
          <w:w w:val="95"/>
          <w:sz w:val="24"/>
        </w:rPr>
        <w:t xml:space="preserve"> </w:t>
      </w:r>
      <w:r>
        <w:rPr>
          <w:w w:val="95"/>
          <w:sz w:val="24"/>
        </w:rPr>
        <w:t>жерди</w:t>
      </w:r>
      <w:r>
        <w:rPr>
          <w:spacing w:val="-8"/>
          <w:w w:val="95"/>
          <w:sz w:val="24"/>
        </w:rPr>
        <w:t xml:space="preserve"> </w:t>
      </w:r>
      <w:r>
        <w:rPr>
          <w:w w:val="95"/>
          <w:sz w:val="24"/>
        </w:rPr>
        <w:t>гимнастической</w:t>
      </w:r>
      <w:r>
        <w:rPr>
          <w:spacing w:val="-8"/>
          <w:w w:val="95"/>
          <w:sz w:val="24"/>
        </w:rPr>
        <w:t xml:space="preserve"> </w:t>
      </w:r>
      <w:r>
        <w:rPr>
          <w:w w:val="95"/>
          <w:sz w:val="24"/>
        </w:rPr>
        <w:t>стенки</w:t>
      </w:r>
      <w:r>
        <w:rPr>
          <w:spacing w:val="-8"/>
          <w:w w:val="95"/>
          <w:sz w:val="24"/>
        </w:rPr>
        <w:t xml:space="preserve"> </w:t>
      </w:r>
      <w:r>
        <w:rPr>
          <w:w w:val="95"/>
          <w:sz w:val="24"/>
        </w:rPr>
        <w:t>приставным</w:t>
      </w:r>
      <w:r>
        <w:rPr>
          <w:spacing w:val="-8"/>
          <w:w w:val="95"/>
          <w:sz w:val="24"/>
        </w:rPr>
        <w:t xml:space="preserve"> </w:t>
      </w:r>
      <w:r>
        <w:rPr>
          <w:w w:val="95"/>
          <w:sz w:val="24"/>
        </w:rPr>
        <w:t>шагом</w:t>
      </w:r>
      <w:r>
        <w:rPr>
          <w:spacing w:val="-8"/>
          <w:w w:val="95"/>
          <w:sz w:val="24"/>
        </w:rPr>
        <w:t xml:space="preserve"> </w:t>
      </w:r>
      <w:r>
        <w:rPr>
          <w:w w:val="95"/>
          <w:sz w:val="24"/>
        </w:rPr>
        <w:t xml:space="preserve">в </w:t>
      </w:r>
      <w:r>
        <w:rPr>
          <w:sz w:val="24"/>
        </w:rPr>
        <w:t>правую</w:t>
      </w:r>
      <w:r>
        <w:rPr>
          <w:spacing w:val="-15"/>
          <w:sz w:val="24"/>
        </w:rPr>
        <w:t xml:space="preserve"> </w:t>
      </w:r>
      <w:r>
        <w:rPr>
          <w:sz w:val="24"/>
        </w:rPr>
        <w:t>и</w:t>
      </w:r>
      <w:r>
        <w:rPr>
          <w:spacing w:val="-15"/>
          <w:sz w:val="24"/>
        </w:rPr>
        <w:t xml:space="preserve"> </w:t>
      </w:r>
      <w:r>
        <w:rPr>
          <w:sz w:val="24"/>
        </w:rPr>
        <w:t>левую</w:t>
      </w:r>
      <w:r>
        <w:rPr>
          <w:spacing w:val="-15"/>
          <w:sz w:val="24"/>
        </w:rPr>
        <w:t xml:space="preserve"> </w:t>
      </w:r>
      <w:r>
        <w:rPr>
          <w:sz w:val="24"/>
        </w:rPr>
        <w:t>сторону;</w:t>
      </w:r>
      <w:r>
        <w:rPr>
          <w:spacing w:val="-15"/>
          <w:sz w:val="24"/>
        </w:rPr>
        <w:t xml:space="preserve"> </w:t>
      </w:r>
      <w:r>
        <w:rPr>
          <w:sz w:val="24"/>
        </w:rPr>
        <w:t>лазать</w:t>
      </w:r>
      <w:r>
        <w:rPr>
          <w:spacing w:val="-15"/>
          <w:sz w:val="24"/>
        </w:rPr>
        <w:t xml:space="preserve"> </w:t>
      </w:r>
      <w:r>
        <w:rPr>
          <w:sz w:val="24"/>
        </w:rPr>
        <w:t>разноимённым</w:t>
      </w:r>
      <w:r>
        <w:rPr>
          <w:spacing w:val="-15"/>
          <w:sz w:val="24"/>
        </w:rPr>
        <w:t xml:space="preserve"> </w:t>
      </w:r>
      <w:r>
        <w:rPr>
          <w:sz w:val="24"/>
        </w:rPr>
        <w:t>способом;</w:t>
      </w:r>
    </w:p>
    <w:p w:rsidR="00395AF7" w:rsidRDefault="00103334" w:rsidP="004E2930">
      <w:pPr>
        <w:pStyle w:val="a4"/>
        <w:numPr>
          <w:ilvl w:val="0"/>
          <w:numId w:val="40"/>
        </w:numPr>
        <w:tabs>
          <w:tab w:val="left" w:pos="2232"/>
          <w:tab w:val="left" w:pos="2233"/>
        </w:tabs>
        <w:ind w:right="628" w:firstLine="565"/>
        <w:rPr>
          <w:sz w:val="24"/>
        </w:rPr>
      </w:pPr>
      <w:r>
        <w:rPr>
          <w:sz w:val="24"/>
        </w:rPr>
        <w:t>демонстрировать</w:t>
      </w:r>
      <w:r>
        <w:rPr>
          <w:spacing w:val="-7"/>
          <w:sz w:val="24"/>
        </w:rPr>
        <w:t xml:space="preserve"> </w:t>
      </w:r>
      <w:r>
        <w:rPr>
          <w:sz w:val="24"/>
        </w:rPr>
        <w:t>прыжки</w:t>
      </w:r>
      <w:r>
        <w:rPr>
          <w:spacing w:val="-7"/>
          <w:sz w:val="24"/>
        </w:rPr>
        <w:t xml:space="preserve"> </w:t>
      </w:r>
      <w:r>
        <w:rPr>
          <w:sz w:val="24"/>
        </w:rPr>
        <w:t>через</w:t>
      </w:r>
      <w:r>
        <w:rPr>
          <w:spacing w:val="-7"/>
          <w:sz w:val="24"/>
        </w:rPr>
        <w:t xml:space="preserve"> </w:t>
      </w:r>
      <w:r>
        <w:rPr>
          <w:sz w:val="24"/>
        </w:rPr>
        <w:t>скакалку</w:t>
      </w:r>
      <w:r>
        <w:rPr>
          <w:spacing w:val="-7"/>
          <w:sz w:val="24"/>
        </w:rPr>
        <w:t xml:space="preserve"> </w:t>
      </w:r>
      <w:r>
        <w:rPr>
          <w:sz w:val="24"/>
        </w:rPr>
        <w:t>на</w:t>
      </w:r>
      <w:r>
        <w:rPr>
          <w:spacing w:val="-7"/>
          <w:sz w:val="24"/>
        </w:rPr>
        <w:t xml:space="preserve"> </w:t>
      </w:r>
      <w:r>
        <w:rPr>
          <w:sz w:val="24"/>
        </w:rPr>
        <w:t>двух</w:t>
      </w:r>
      <w:r>
        <w:rPr>
          <w:spacing w:val="-7"/>
          <w:sz w:val="24"/>
        </w:rPr>
        <w:t xml:space="preserve"> </w:t>
      </w:r>
      <w:r>
        <w:rPr>
          <w:sz w:val="24"/>
        </w:rPr>
        <w:t>ногах</w:t>
      </w:r>
      <w:r>
        <w:rPr>
          <w:spacing w:val="-7"/>
          <w:sz w:val="24"/>
        </w:rPr>
        <w:t xml:space="preserve"> </w:t>
      </w:r>
      <w:r>
        <w:rPr>
          <w:sz w:val="24"/>
        </w:rPr>
        <w:t>и</w:t>
      </w:r>
      <w:r>
        <w:rPr>
          <w:spacing w:val="36"/>
          <w:sz w:val="24"/>
        </w:rPr>
        <w:t xml:space="preserve"> </w:t>
      </w:r>
      <w:r>
        <w:rPr>
          <w:sz w:val="24"/>
        </w:rPr>
        <w:t>попеременно</w:t>
      </w:r>
      <w:r>
        <w:rPr>
          <w:spacing w:val="-7"/>
          <w:sz w:val="24"/>
        </w:rPr>
        <w:t xml:space="preserve"> </w:t>
      </w:r>
      <w:r>
        <w:rPr>
          <w:sz w:val="24"/>
        </w:rPr>
        <w:t>на правой и левой ноге;</w:t>
      </w:r>
    </w:p>
    <w:p w:rsidR="00395AF7" w:rsidRDefault="00103334" w:rsidP="004E2930">
      <w:pPr>
        <w:pStyle w:val="a4"/>
        <w:numPr>
          <w:ilvl w:val="0"/>
          <w:numId w:val="40"/>
        </w:numPr>
        <w:tabs>
          <w:tab w:val="left" w:pos="2232"/>
          <w:tab w:val="left" w:pos="2233"/>
        </w:tabs>
        <w:ind w:right="663" w:firstLine="565"/>
        <w:rPr>
          <w:sz w:val="24"/>
        </w:rPr>
      </w:pPr>
      <w:r>
        <w:rPr>
          <w:sz w:val="24"/>
        </w:rPr>
        <w:t>демонстрировать</w:t>
      </w:r>
      <w:r>
        <w:rPr>
          <w:spacing w:val="-13"/>
          <w:sz w:val="24"/>
        </w:rPr>
        <w:t xml:space="preserve"> </w:t>
      </w:r>
      <w:r>
        <w:rPr>
          <w:sz w:val="24"/>
        </w:rPr>
        <w:t>упражнения</w:t>
      </w:r>
      <w:r>
        <w:rPr>
          <w:spacing w:val="-13"/>
          <w:sz w:val="24"/>
        </w:rPr>
        <w:t xml:space="preserve"> </w:t>
      </w:r>
      <w:r>
        <w:rPr>
          <w:sz w:val="24"/>
        </w:rPr>
        <w:t>ритмической</w:t>
      </w:r>
      <w:r>
        <w:rPr>
          <w:spacing w:val="-13"/>
          <w:sz w:val="24"/>
        </w:rPr>
        <w:t xml:space="preserve"> </w:t>
      </w:r>
      <w:r>
        <w:rPr>
          <w:sz w:val="24"/>
        </w:rPr>
        <w:t>гимнастики,</w:t>
      </w:r>
      <w:r>
        <w:rPr>
          <w:spacing w:val="-13"/>
          <w:sz w:val="24"/>
        </w:rPr>
        <w:t xml:space="preserve"> </w:t>
      </w:r>
      <w:r>
        <w:rPr>
          <w:sz w:val="24"/>
        </w:rPr>
        <w:t>движения</w:t>
      </w:r>
      <w:r>
        <w:rPr>
          <w:spacing w:val="-13"/>
          <w:sz w:val="24"/>
        </w:rPr>
        <w:t xml:space="preserve"> </w:t>
      </w:r>
      <w:r>
        <w:rPr>
          <w:sz w:val="24"/>
        </w:rPr>
        <w:t>танцев галоп и полька;</w:t>
      </w:r>
    </w:p>
    <w:p w:rsidR="00395AF7" w:rsidRDefault="00103334" w:rsidP="004E2930">
      <w:pPr>
        <w:pStyle w:val="a4"/>
        <w:numPr>
          <w:ilvl w:val="0"/>
          <w:numId w:val="40"/>
        </w:numPr>
        <w:tabs>
          <w:tab w:val="left" w:pos="2232"/>
          <w:tab w:val="left" w:pos="2233"/>
          <w:tab w:val="left" w:pos="8528"/>
        </w:tabs>
        <w:ind w:right="353" w:firstLine="565"/>
        <w:rPr>
          <w:sz w:val="24"/>
        </w:rPr>
      </w:pPr>
      <w:r>
        <w:rPr>
          <w:sz w:val="24"/>
        </w:rPr>
        <w:t>выполнять бег с преодолением</w:t>
      </w:r>
      <w:r>
        <w:rPr>
          <w:spacing w:val="-1"/>
          <w:sz w:val="24"/>
        </w:rPr>
        <w:t xml:space="preserve"> </w:t>
      </w:r>
      <w:r>
        <w:rPr>
          <w:sz w:val="24"/>
        </w:rPr>
        <w:t>небольших препятствий с раз</w:t>
      </w:r>
      <w:r>
        <w:rPr>
          <w:sz w:val="24"/>
        </w:rPr>
        <w:tab/>
        <w:t>ной</w:t>
      </w:r>
      <w:r>
        <w:rPr>
          <w:spacing w:val="-15"/>
          <w:sz w:val="24"/>
        </w:rPr>
        <w:t xml:space="preserve"> </w:t>
      </w:r>
      <w:r>
        <w:rPr>
          <w:sz w:val="24"/>
        </w:rPr>
        <w:t>скоростью, прыжки в длину с разбега способом согнув ноги, броски набивного мяча из положения сидя и стоя;</w:t>
      </w:r>
    </w:p>
    <w:p w:rsidR="00395AF7" w:rsidRDefault="00103334" w:rsidP="004E2930">
      <w:pPr>
        <w:pStyle w:val="a4"/>
        <w:numPr>
          <w:ilvl w:val="0"/>
          <w:numId w:val="40"/>
        </w:numPr>
        <w:tabs>
          <w:tab w:val="left" w:pos="2232"/>
          <w:tab w:val="left" w:pos="2233"/>
        </w:tabs>
        <w:ind w:right="507" w:firstLine="565"/>
        <w:rPr>
          <w:sz w:val="24"/>
        </w:rPr>
      </w:pPr>
      <w:r>
        <w:rPr>
          <w:sz w:val="24"/>
        </w:rPr>
        <w:t>передвигаться</w:t>
      </w:r>
      <w:r>
        <w:rPr>
          <w:spacing w:val="-9"/>
          <w:sz w:val="24"/>
        </w:rPr>
        <w:t xml:space="preserve"> </w:t>
      </w:r>
      <w:r>
        <w:rPr>
          <w:sz w:val="24"/>
        </w:rPr>
        <w:t>на</w:t>
      </w:r>
      <w:r>
        <w:rPr>
          <w:spacing w:val="-9"/>
          <w:sz w:val="24"/>
        </w:rPr>
        <w:t xml:space="preserve"> </w:t>
      </w:r>
      <w:r>
        <w:rPr>
          <w:sz w:val="24"/>
        </w:rPr>
        <w:t>лыжах</w:t>
      </w:r>
      <w:r>
        <w:rPr>
          <w:spacing w:val="-9"/>
          <w:sz w:val="24"/>
        </w:rPr>
        <w:t xml:space="preserve"> </w:t>
      </w:r>
      <w:r>
        <w:rPr>
          <w:sz w:val="24"/>
        </w:rPr>
        <w:t>одновременным</w:t>
      </w:r>
      <w:r>
        <w:rPr>
          <w:spacing w:val="-9"/>
          <w:sz w:val="24"/>
        </w:rPr>
        <w:t xml:space="preserve"> </w:t>
      </w:r>
      <w:r>
        <w:rPr>
          <w:sz w:val="24"/>
        </w:rPr>
        <w:t>двухшажным</w:t>
      </w:r>
      <w:r>
        <w:rPr>
          <w:spacing w:val="-9"/>
          <w:sz w:val="24"/>
        </w:rPr>
        <w:t xml:space="preserve"> </w:t>
      </w:r>
      <w:r>
        <w:rPr>
          <w:sz w:val="24"/>
        </w:rPr>
        <w:t>ходом,</w:t>
      </w:r>
      <w:r>
        <w:rPr>
          <w:spacing w:val="-9"/>
          <w:sz w:val="24"/>
        </w:rPr>
        <w:t xml:space="preserve"> </w:t>
      </w:r>
      <w:r>
        <w:rPr>
          <w:sz w:val="24"/>
        </w:rPr>
        <w:t>спускаться</w:t>
      </w:r>
      <w:r>
        <w:rPr>
          <w:spacing w:val="-9"/>
          <w:sz w:val="24"/>
        </w:rPr>
        <w:t xml:space="preserve"> </w:t>
      </w:r>
      <w:r>
        <w:rPr>
          <w:sz w:val="24"/>
        </w:rPr>
        <w:t>с пологого склона в стойке лыжника и тормозить плугом;</w:t>
      </w:r>
    </w:p>
    <w:p w:rsidR="00395AF7" w:rsidRDefault="00103334" w:rsidP="004E2930">
      <w:pPr>
        <w:pStyle w:val="a4"/>
        <w:numPr>
          <w:ilvl w:val="0"/>
          <w:numId w:val="40"/>
        </w:numPr>
        <w:tabs>
          <w:tab w:val="left" w:pos="2232"/>
          <w:tab w:val="left" w:pos="2233"/>
          <w:tab w:val="left" w:pos="9266"/>
        </w:tabs>
        <w:ind w:right="301" w:firstLine="565"/>
        <w:rPr>
          <w:sz w:val="24"/>
        </w:rPr>
      </w:pPr>
      <w:r>
        <w:rPr>
          <w:sz w:val="24"/>
        </w:rPr>
        <w:t>выполнять технические действия спортивных игр: баскетбол</w:t>
      </w:r>
      <w:r>
        <w:rPr>
          <w:sz w:val="24"/>
        </w:rPr>
        <w:tab/>
      </w:r>
      <w:r>
        <w:rPr>
          <w:spacing w:val="-2"/>
          <w:sz w:val="24"/>
        </w:rPr>
        <w:t xml:space="preserve">(ведение </w:t>
      </w:r>
      <w:r>
        <w:rPr>
          <w:sz w:val="24"/>
        </w:rPr>
        <w:t>баскетбольного мяча на месте и движении); волейбол</w:t>
      </w:r>
      <w:r>
        <w:rPr>
          <w:spacing w:val="80"/>
          <w:sz w:val="24"/>
        </w:rPr>
        <w:t xml:space="preserve"> </w:t>
      </w:r>
      <w:r>
        <w:rPr>
          <w:sz w:val="24"/>
        </w:rPr>
        <w:t>(приём мяча снизу и нижняя передача в парах); футбол</w:t>
      </w:r>
      <w:r>
        <w:rPr>
          <w:spacing w:val="40"/>
          <w:sz w:val="24"/>
        </w:rPr>
        <w:t xml:space="preserve"> </w:t>
      </w:r>
      <w:r>
        <w:rPr>
          <w:sz w:val="24"/>
        </w:rPr>
        <w:t>(ведение футбольного мяча змейкой).</w:t>
      </w:r>
    </w:p>
    <w:p w:rsidR="00395AF7" w:rsidRDefault="00103334" w:rsidP="004E2930">
      <w:pPr>
        <w:pStyle w:val="a4"/>
        <w:numPr>
          <w:ilvl w:val="0"/>
          <w:numId w:val="40"/>
        </w:numPr>
        <w:tabs>
          <w:tab w:val="left" w:pos="2232"/>
          <w:tab w:val="left" w:pos="2233"/>
          <w:tab w:val="left" w:pos="8626"/>
        </w:tabs>
        <w:ind w:right="300" w:firstLine="565"/>
        <w:rPr>
          <w:sz w:val="24"/>
        </w:rPr>
      </w:pPr>
      <w:r>
        <w:rPr>
          <w:sz w:val="24"/>
        </w:rPr>
        <w:t>выполнять упражнения на развитие физических качеств, де</w:t>
      </w:r>
      <w:r>
        <w:rPr>
          <w:sz w:val="24"/>
        </w:rPr>
        <w:tab/>
      </w:r>
      <w:r>
        <w:rPr>
          <w:spacing w:val="-2"/>
          <w:sz w:val="24"/>
        </w:rPr>
        <w:t xml:space="preserve">монстрировать </w:t>
      </w:r>
      <w:r>
        <w:rPr>
          <w:sz w:val="24"/>
        </w:rPr>
        <w:t>приросты в их показателях.</w:t>
      </w:r>
    </w:p>
    <w:p w:rsidR="00395AF7" w:rsidRDefault="00395AF7" w:rsidP="004E2930">
      <w:pPr>
        <w:pStyle w:val="a3"/>
        <w:spacing w:before="5"/>
        <w:ind w:left="0" w:firstLine="0"/>
        <w:rPr>
          <w:sz w:val="23"/>
        </w:rPr>
      </w:pPr>
    </w:p>
    <w:p w:rsidR="00395AF7" w:rsidRDefault="00103334" w:rsidP="004E2930">
      <w:pPr>
        <w:pStyle w:val="2"/>
        <w:numPr>
          <w:ilvl w:val="0"/>
          <w:numId w:val="43"/>
        </w:numPr>
        <w:tabs>
          <w:tab w:val="left" w:pos="1565"/>
        </w:tabs>
        <w:spacing w:before="1"/>
        <w:ind w:hanging="181"/>
      </w:pPr>
      <w:r>
        <w:rPr>
          <w:spacing w:val="-2"/>
        </w:rPr>
        <w:t>класс</w:t>
      </w:r>
    </w:p>
    <w:p w:rsidR="00395AF7" w:rsidRDefault="00103334" w:rsidP="004E2930">
      <w:pPr>
        <w:pStyle w:val="a3"/>
        <w:spacing w:before="52" w:line="276" w:lineRule="exact"/>
        <w:ind w:left="1384" w:firstLine="0"/>
      </w:pPr>
      <w:r>
        <w:t>К</w:t>
      </w:r>
      <w:r>
        <w:rPr>
          <w:spacing w:val="-10"/>
        </w:rPr>
        <w:t xml:space="preserve"> </w:t>
      </w:r>
      <w:r>
        <w:t>концу</w:t>
      </w:r>
      <w:r>
        <w:rPr>
          <w:spacing w:val="-10"/>
        </w:rPr>
        <w:t xml:space="preserve"> </w:t>
      </w:r>
      <w:r>
        <w:t>обучения</w:t>
      </w:r>
      <w:r>
        <w:rPr>
          <w:spacing w:val="-10"/>
        </w:rPr>
        <w:t xml:space="preserve"> </w:t>
      </w:r>
      <w:r>
        <w:t>в</w:t>
      </w:r>
      <w:r>
        <w:rPr>
          <w:spacing w:val="-10"/>
        </w:rPr>
        <w:t xml:space="preserve"> </w:t>
      </w:r>
      <w:r>
        <w:t>четвёртом</w:t>
      </w:r>
      <w:r>
        <w:rPr>
          <w:spacing w:val="-10"/>
        </w:rPr>
        <w:t xml:space="preserve"> </w:t>
      </w:r>
      <w:r>
        <w:t>классе</w:t>
      </w:r>
      <w:r>
        <w:rPr>
          <w:spacing w:val="-9"/>
        </w:rPr>
        <w:t xml:space="preserve"> </w:t>
      </w:r>
      <w:r>
        <w:t>обучающийся</w:t>
      </w:r>
      <w:r>
        <w:rPr>
          <w:spacing w:val="-10"/>
        </w:rPr>
        <w:t xml:space="preserve"> </w:t>
      </w:r>
      <w:r>
        <w:rPr>
          <w:spacing w:val="-2"/>
        </w:rPr>
        <w:t>научится:</w:t>
      </w:r>
    </w:p>
    <w:p w:rsidR="00395AF7" w:rsidRDefault="00103334" w:rsidP="004E2930">
      <w:pPr>
        <w:pStyle w:val="a4"/>
        <w:numPr>
          <w:ilvl w:val="0"/>
          <w:numId w:val="39"/>
        </w:numPr>
        <w:tabs>
          <w:tab w:val="left" w:pos="2232"/>
          <w:tab w:val="left" w:pos="2233"/>
        </w:tabs>
        <w:ind w:right="470" w:firstLine="565"/>
        <w:rPr>
          <w:sz w:val="24"/>
        </w:rPr>
      </w:pPr>
      <w:r>
        <w:rPr>
          <w:sz w:val="24"/>
        </w:rPr>
        <w:t>объяснять</w:t>
      </w:r>
      <w:r>
        <w:rPr>
          <w:spacing w:val="-6"/>
          <w:sz w:val="24"/>
        </w:rPr>
        <w:t xml:space="preserve"> </w:t>
      </w:r>
      <w:r>
        <w:rPr>
          <w:sz w:val="24"/>
        </w:rPr>
        <w:t>назначение</w:t>
      </w:r>
      <w:r>
        <w:rPr>
          <w:spacing w:val="-6"/>
          <w:sz w:val="24"/>
        </w:rPr>
        <w:t xml:space="preserve"> </w:t>
      </w:r>
      <w:r>
        <w:rPr>
          <w:sz w:val="24"/>
        </w:rPr>
        <w:t>комплекса</w:t>
      </w:r>
      <w:r>
        <w:rPr>
          <w:spacing w:val="-6"/>
          <w:sz w:val="24"/>
        </w:rPr>
        <w:t xml:space="preserve"> </w:t>
      </w:r>
      <w:r>
        <w:rPr>
          <w:sz w:val="24"/>
        </w:rPr>
        <w:t>ГТО</w:t>
      </w:r>
      <w:r>
        <w:rPr>
          <w:spacing w:val="-6"/>
          <w:sz w:val="24"/>
        </w:rPr>
        <w:t xml:space="preserve"> </w:t>
      </w:r>
      <w:r>
        <w:rPr>
          <w:sz w:val="24"/>
        </w:rPr>
        <w:t>и</w:t>
      </w:r>
      <w:r>
        <w:rPr>
          <w:spacing w:val="-6"/>
          <w:sz w:val="24"/>
        </w:rPr>
        <w:t xml:space="preserve"> </w:t>
      </w:r>
      <w:r>
        <w:rPr>
          <w:sz w:val="24"/>
        </w:rPr>
        <w:t>выявлять</w:t>
      </w:r>
      <w:r>
        <w:rPr>
          <w:spacing w:val="-6"/>
          <w:sz w:val="24"/>
        </w:rPr>
        <w:t xml:space="preserve"> </w:t>
      </w:r>
      <w:r>
        <w:rPr>
          <w:sz w:val="24"/>
        </w:rPr>
        <w:t>его</w:t>
      </w:r>
      <w:r>
        <w:rPr>
          <w:spacing w:val="-6"/>
          <w:sz w:val="24"/>
        </w:rPr>
        <w:t xml:space="preserve"> </w:t>
      </w:r>
      <w:r>
        <w:rPr>
          <w:sz w:val="24"/>
        </w:rPr>
        <w:t>связь</w:t>
      </w:r>
      <w:r>
        <w:rPr>
          <w:spacing w:val="-6"/>
          <w:sz w:val="24"/>
        </w:rPr>
        <w:t xml:space="preserve"> </w:t>
      </w:r>
      <w:r>
        <w:rPr>
          <w:sz w:val="24"/>
        </w:rPr>
        <w:t>с</w:t>
      </w:r>
      <w:r>
        <w:rPr>
          <w:spacing w:val="-6"/>
          <w:sz w:val="24"/>
        </w:rPr>
        <w:t xml:space="preserve"> </w:t>
      </w:r>
      <w:r>
        <w:rPr>
          <w:sz w:val="24"/>
        </w:rPr>
        <w:t>подготовкой</w:t>
      </w:r>
      <w:r>
        <w:rPr>
          <w:spacing w:val="-6"/>
          <w:sz w:val="24"/>
        </w:rPr>
        <w:t xml:space="preserve"> </w:t>
      </w:r>
      <w:r>
        <w:rPr>
          <w:sz w:val="24"/>
        </w:rPr>
        <w:t>к труду и защите Родины;</w:t>
      </w:r>
    </w:p>
    <w:p w:rsidR="00395AF7" w:rsidRDefault="00103334" w:rsidP="004E2930">
      <w:pPr>
        <w:pStyle w:val="a4"/>
        <w:numPr>
          <w:ilvl w:val="0"/>
          <w:numId w:val="39"/>
        </w:numPr>
        <w:tabs>
          <w:tab w:val="left" w:pos="2232"/>
          <w:tab w:val="left" w:pos="2233"/>
        </w:tabs>
        <w:ind w:right="1202" w:firstLine="565"/>
        <w:rPr>
          <w:sz w:val="24"/>
        </w:rPr>
      </w:pPr>
      <w:r>
        <w:rPr>
          <w:w w:val="95"/>
          <w:sz w:val="24"/>
        </w:rPr>
        <w:t>осознавать</w:t>
      </w:r>
      <w:r>
        <w:rPr>
          <w:spacing w:val="-11"/>
          <w:w w:val="95"/>
          <w:sz w:val="24"/>
        </w:rPr>
        <w:t xml:space="preserve"> </w:t>
      </w:r>
      <w:r>
        <w:rPr>
          <w:w w:val="95"/>
          <w:sz w:val="24"/>
        </w:rPr>
        <w:t>положительное</w:t>
      </w:r>
      <w:r>
        <w:rPr>
          <w:spacing w:val="-11"/>
          <w:w w:val="95"/>
          <w:sz w:val="24"/>
        </w:rPr>
        <w:t xml:space="preserve"> </w:t>
      </w:r>
      <w:r>
        <w:rPr>
          <w:w w:val="95"/>
          <w:sz w:val="24"/>
        </w:rPr>
        <w:t>влияние</w:t>
      </w:r>
      <w:r>
        <w:rPr>
          <w:spacing w:val="-11"/>
          <w:w w:val="95"/>
          <w:sz w:val="24"/>
        </w:rPr>
        <w:t xml:space="preserve"> </w:t>
      </w:r>
      <w:r>
        <w:rPr>
          <w:w w:val="95"/>
          <w:sz w:val="24"/>
        </w:rPr>
        <w:t>занятий</w:t>
      </w:r>
      <w:r>
        <w:rPr>
          <w:spacing w:val="-11"/>
          <w:w w:val="95"/>
          <w:sz w:val="24"/>
        </w:rPr>
        <w:t xml:space="preserve"> </w:t>
      </w:r>
      <w:r>
        <w:rPr>
          <w:w w:val="95"/>
          <w:sz w:val="24"/>
        </w:rPr>
        <w:t>физической</w:t>
      </w:r>
      <w:r>
        <w:rPr>
          <w:spacing w:val="-11"/>
          <w:w w:val="95"/>
          <w:sz w:val="24"/>
        </w:rPr>
        <w:t xml:space="preserve"> </w:t>
      </w:r>
      <w:r>
        <w:rPr>
          <w:w w:val="95"/>
          <w:sz w:val="24"/>
        </w:rPr>
        <w:t>подготовкой</w:t>
      </w:r>
      <w:r>
        <w:rPr>
          <w:spacing w:val="-11"/>
          <w:w w:val="95"/>
          <w:sz w:val="24"/>
        </w:rPr>
        <w:t xml:space="preserve"> </w:t>
      </w:r>
      <w:r>
        <w:rPr>
          <w:w w:val="95"/>
          <w:sz w:val="24"/>
        </w:rPr>
        <w:t xml:space="preserve">на </w:t>
      </w:r>
      <w:r>
        <w:rPr>
          <w:spacing w:val="-2"/>
          <w:sz w:val="24"/>
        </w:rPr>
        <w:t>укрепление</w:t>
      </w:r>
      <w:r>
        <w:rPr>
          <w:spacing w:val="-5"/>
          <w:sz w:val="24"/>
        </w:rPr>
        <w:t xml:space="preserve"> </w:t>
      </w:r>
      <w:r>
        <w:rPr>
          <w:spacing w:val="-2"/>
          <w:sz w:val="24"/>
        </w:rPr>
        <w:t>здоровья,</w:t>
      </w:r>
      <w:r>
        <w:rPr>
          <w:spacing w:val="-4"/>
          <w:sz w:val="24"/>
        </w:rPr>
        <w:t xml:space="preserve"> </w:t>
      </w:r>
      <w:r>
        <w:rPr>
          <w:spacing w:val="-2"/>
          <w:sz w:val="24"/>
        </w:rPr>
        <w:t>развитие</w:t>
      </w:r>
      <w:r>
        <w:rPr>
          <w:spacing w:val="-5"/>
          <w:sz w:val="24"/>
        </w:rPr>
        <w:t xml:space="preserve"> </w:t>
      </w:r>
      <w:r>
        <w:rPr>
          <w:spacing w:val="-2"/>
          <w:sz w:val="24"/>
        </w:rPr>
        <w:t>сердечно-сосудистой и дыхательной систем;</w:t>
      </w:r>
    </w:p>
    <w:p w:rsidR="00395AF7" w:rsidRDefault="00103334" w:rsidP="004E2930">
      <w:pPr>
        <w:pStyle w:val="a4"/>
        <w:numPr>
          <w:ilvl w:val="0"/>
          <w:numId w:val="39"/>
        </w:numPr>
        <w:tabs>
          <w:tab w:val="left" w:pos="2232"/>
          <w:tab w:val="left" w:pos="2233"/>
          <w:tab w:val="left" w:pos="8892"/>
        </w:tabs>
        <w:spacing w:line="237" w:lineRule="auto"/>
        <w:ind w:right="419" w:firstLine="565"/>
        <w:rPr>
          <w:sz w:val="24"/>
        </w:rPr>
      </w:pPr>
      <w:r>
        <w:rPr>
          <w:sz w:val="24"/>
        </w:rPr>
        <w:t>приводить примеры регулирования физической нагрузки по</w:t>
      </w:r>
      <w:r>
        <w:rPr>
          <w:sz w:val="24"/>
        </w:rPr>
        <w:tab/>
        <w:t>пульсу</w:t>
      </w:r>
      <w:r>
        <w:rPr>
          <w:spacing w:val="-15"/>
          <w:sz w:val="24"/>
        </w:rPr>
        <w:t xml:space="preserve"> </w:t>
      </w:r>
      <w:r>
        <w:rPr>
          <w:sz w:val="24"/>
        </w:rPr>
        <w:t>при развитии физических качеств: силы, быстроты, выносливости и гибкости;</w:t>
      </w:r>
    </w:p>
    <w:p w:rsidR="00395AF7" w:rsidRDefault="00103334" w:rsidP="004E2930">
      <w:pPr>
        <w:pStyle w:val="a4"/>
        <w:numPr>
          <w:ilvl w:val="0"/>
          <w:numId w:val="39"/>
        </w:numPr>
        <w:tabs>
          <w:tab w:val="left" w:pos="2232"/>
          <w:tab w:val="left" w:pos="2233"/>
          <w:tab w:val="left" w:pos="3079"/>
          <w:tab w:val="left" w:pos="6261"/>
        </w:tabs>
        <w:ind w:right="467" w:firstLine="565"/>
        <w:rPr>
          <w:sz w:val="24"/>
        </w:rPr>
      </w:pPr>
      <w:r>
        <w:rPr>
          <w:sz w:val="24"/>
        </w:rPr>
        <w:t>приводить примеры оказания первой помощи при травмах во время самостоятельных занятий физической культурой и</w:t>
      </w:r>
      <w:r>
        <w:rPr>
          <w:sz w:val="24"/>
        </w:rPr>
        <w:tab/>
      </w:r>
      <w:r>
        <w:rPr>
          <w:w w:val="95"/>
          <w:sz w:val="24"/>
        </w:rPr>
        <w:t>спортом;</w:t>
      </w:r>
      <w:r>
        <w:rPr>
          <w:spacing w:val="-14"/>
          <w:w w:val="95"/>
          <w:sz w:val="24"/>
        </w:rPr>
        <w:t xml:space="preserve"> </w:t>
      </w:r>
      <w:r>
        <w:rPr>
          <w:w w:val="95"/>
          <w:sz w:val="24"/>
        </w:rPr>
        <w:t>характеризовать</w:t>
      </w:r>
      <w:r>
        <w:rPr>
          <w:spacing w:val="-12"/>
          <w:w w:val="95"/>
          <w:sz w:val="24"/>
        </w:rPr>
        <w:t xml:space="preserve"> </w:t>
      </w:r>
      <w:r>
        <w:rPr>
          <w:w w:val="95"/>
          <w:sz w:val="24"/>
        </w:rPr>
        <w:t>причины</w:t>
      </w:r>
      <w:r>
        <w:rPr>
          <w:spacing w:val="-12"/>
          <w:w w:val="95"/>
          <w:sz w:val="24"/>
        </w:rPr>
        <w:t xml:space="preserve"> </w:t>
      </w:r>
      <w:r>
        <w:rPr>
          <w:w w:val="95"/>
          <w:sz w:val="24"/>
        </w:rPr>
        <w:t xml:space="preserve">их </w:t>
      </w:r>
      <w:r>
        <w:rPr>
          <w:sz w:val="24"/>
        </w:rPr>
        <w:t>появления на заняти</w:t>
      </w:r>
      <w:r>
        <w:rPr>
          <w:sz w:val="24"/>
        </w:rPr>
        <w:tab/>
        <w:t xml:space="preserve">ях гимнастикой и лёгкой атлетикой, лыжной и плавательной </w:t>
      </w:r>
      <w:r>
        <w:rPr>
          <w:spacing w:val="-2"/>
          <w:sz w:val="24"/>
        </w:rPr>
        <w:t>подготовкой;</w:t>
      </w:r>
    </w:p>
    <w:p w:rsidR="00395AF7" w:rsidRDefault="00103334" w:rsidP="004E2930">
      <w:pPr>
        <w:pStyle w:val="a4"/>
        <w:numPr>
          <w:ilvl w:val="0"/>
          <w:numId w:val="39"/>
        </w:numPr>
        <w:tabs>
          <w:tab w:val="left" w:pos="2232"/>
          <w:tab w:val="left" w:pos="2233"/>
        </w:tabs>
        <w:spacing w:line="274" w:lineRule="exact"/>
        <w:ind w:left="2232"/>
        <w:rPr>
          <w:sz w:val="24"/>
        </w:rPr>
      </w:pPr>
      <w:r>
        <w:rPr>
          <w:sz w:val="24"/>
        </w:rPr>
        <w:t>проявлять</w:t>
      </w:r>
      <w:r>
        <w:rPr>
          <w:spacing w:val="-13"/>
          <w:sz w:val="24"/>
        </w:rPr>
        <w:t xml:space="preserve"> </w:t>
      </w:r>
      <w:r>
        <w:rPr>
          <w:sz w:val="24"/>
        </w:rPr>
        <w:t>готовность</w:t>
      </w:r>
      <w:r>
        <w:rPr>
          <w:spacing w:val="-13"/>
          <w:sz w:val="24"/>
        </w:rPr>
        <w:t xml:space="preserve"> </w:t>
      </w:r>
      <w:r>
        <w:rPr>
          <w:sz w:val="24"/>
        </w:rPr>
        <w:t>оказать</w:t>
      </w:r>
      <w:r>
        <w:rPr>
          <w:spacing w:val="-13"/>
          <w:sz w:val="24"/>
        </w:rPr>
        <w:t xml:space="preserve"> </w:t>
      </w:r>
      <w:r>
        <w:rPr>
          <w:sz w:val="24"/>
        </w:rPr>
        <w:t>первую</w:t>
      </w:r>
      <w:r>
        <w:rPr>
          <w:spacing w:val="-12"/>
          <w:sz w:val="24"/>
        </w:rPr>
        <w:t xml:space="preserve"> </w:t>
      </w:r>
      <w:r>
        <w:rPr>
          <w:sz w:val="24"/>
        </w:rPr>
        <w:t>помощь</w:t>
      </w:r>
      <w:r>
        <w:rPr>
          <w:spacing w:val="-13"/>
          <w:sz w:val="24"/>
        </w:rPr>
        <w:t xml:space="preserve"> </w:t>
      </w:r>
      <w:r>
        <w:rPr>
          <w:sz w:val="24"/>
        </w:rPr>
        <w:t>в</w:t>
      </w:r>
      <w:r>
        <w:rPr>
          <w:spacing w:val="-13"/>
          <w:sz w:val="24"/>
        </w:rPr>
        <w:t xml:space="preserve"> </w:t>
      </w:r>
      <w:r>
        <w:rPr>
          <w:sz w:val="24"/>
        </w:rPr>
        <w:t>случае</w:t>
      </w:r>
      <w:r>
        <w:rPr>
          <w:spacing w:val="-12"/>
          <w:sz w:val="24"/>
        </w:rPr>
        <w:t xml:space="preserve"> </w:t>
      </w:r>
      <w:r>
        <w:rPr>
          <w:spacing w:val="-2"/>
          <w:sz w:val="24"/>
        </w:rPr>
        <w:t>необходимости;</w:t>
      </w:r>
    </w:p>
    <w:p w:rsidR="00395AF7" w:rsidRDefault="00103334" w:rsidP="004E2930">
      <w:pPr>
        <w:pStyle w:val="a4"/>
        <w:numPr>
          <w:ilvl w:val="0"/>
          <w:numId w:val="39"/>
        </w:numPr>
        <w:tabs>
          <w:tab w:val="left" w:pos="2232"/>
          <w:tab w:val="left" w:pos="2233"/>
        </w:tabs>
        <w:ind w:right="556" w:firstLine="565"/>
        <w:rPr>
          <w:sz w:val="24"/>
        </w:rPr>
      </w:pPr>
      <w:r>
        <w:rPr>
          <w:sz w:val="24"/>
        </w:rPr>
        <w:t>демонстрировать</w:t>
      </w:r>
      <w:r>
        <w:rPr>
          <w:spacing w:val="40"/>
          <w:sz w:val="24"/>
        </w:rPr>
        <w:t xml:space="preserve"> </w:t>
      </w:r>
      <w:r>
        <w:rPr>
          <w:sz w:val="24"/>
        </w:rPr>
        <w:t>акробатические</w:t>
      </w:r>
      <w:r>
        <w:rPr>
          <w:spacing w:val="-10"/>
          <w:sz w:val="24"/>
        </w:rPr>
        <w:t xml:space="preserve"> </w:t>
      </w:r>
      <w:r>
        <w:rPr>
          <w:sz w:val="24"/>
        </w:rPr>
        <w:t>комбинации</w:t>
      </w:r>
      <w:r>
        <w:rPr>
          <w:spacing w:val="-10"/>
          <w:sz w:val="24"/>
        </w:rPr>
        <w:t xml:space="preserve"> </w:t>
      </w:r>
      <w:r>
        <w:rPr>
          <w:sz w:val="24"/>
        </w:rPr>
        <w:t>из</w:t>
      </w:r>
      <w:r>
        <w:rPr>
          <w:spacing w:val="40"/>
          <w:sz w:val="24"/>
        </w:rPr>
        <w:t xml:space="preserve"> </w:t>
      </w:r>
      <w:r>
        <w:rPr>
          <w:sz w:val="24"/>
        </w:rPr>
        <w:t>5—7</w:t>
      </w:r>
      <w:r>
        <w:rPr>
          <w:spacing w:val="-10"/>
          <w:sz w:val="24"/>
        </w:rPr>
        <w:t xml:space="preserve"> </w:t>
      </w:r>
      <w:r>
        <w:rPr>
          <w:sz w:val="24"/>
        </w:rPr>
        <w:t>хорошо</w:t>
      </w:r>
      <w:r>
        <w:rPr>
          <w:spacing w:val="-10"/>
          <w:sz w:val="24"/>
        </w:rPr>
        <w:t xml:space="preserve"> </w:t>
      </w:r>
      <w:r>
        <w:rPr>
          <w:sz w:val="24"/>
        </w:rPr>
        <w:t>освоенных упражнений (с помощью учителя);</w:t>
      </w:r>
    </w:p>
    <w:p w:rsidR="00395AF7" w:rsidRDefault="00103334" w:rsidP="004E2930">
      <w:pPr>
        <w:pStyle w:val="a4"/>
        <w:numPr>
          <w:ilvl w:val="0"/>
          <w:numId w:val="39"/>
        </w:numPr>
        <w:tabs>
          <w:tab w:val="left" w:pos="2232"/>
          <w:tab w:val="left" w:pos="2233"/>
        </w:tabs>
        <w:ind w:right="640" w:firstLine="565"/>
        <w:rPr>
          <w:sz w:val="24"/>
        </w:rPr>
      </w:pPr>
      <w:r>
        <w:rPr>
          <w:sz w:val="24"/>
        </w:rPr>
        <w:t>демонстрировать</w:t>
      </w:r>
      <w:r>
        <w:rPr>
          <w:spacing w:val="-10"/>
          <w:sz w:val="24"/>
        </w:rPr>
        <w:t xml:space="preserve"> </w:t>
      </w:r>
      <w:r>
        <w:rPr>
          <w:sz w:val="24"/>
        </w:rPr>
        <w:t>опорный</w:t>
      </w:r>
      <w:r>
        <w:rPr>
          <w:spacing w:val="-10"/>
          <w:sz w:val="24"/>
        </w:rPr>
        <w:t xml:space="preserve"> </w:t>
      </w:r>
      <w:r>
        <w:rPr>
          <w:sz w:val="24"/>
        </w:rPr>
        <w:t>прыжок</w:t>
      </w:r>
      <w:r>
        <w:rPr>
          <w:spacing w:val="-10"/>
          <w:sz w:val="24"/>
        </w:rPr>
        <w:t xml:space="preserve"> </w:t>
      </w:r>
      <w:r>
        <w:rPr>
          <w:sz w:val="24"/>
        </w:rPr>
        <w:t>через</w:t>
      </w:r>
      <w:r>
        <w:rPr>
          <w:spacing w:val="-10"/>
          <w:sz w:val="24"/>
        </w:rPr>
        <w:t xml:space="preserve"> </w:t>
      </w:r>
      <w:r>
        <w:rPr>
          <w:sz w:val="24"/>
        </w:rPr>
        <w:t>гимнастического</w:t>
      </w:r>
      <w:r>
        <w:rPr>
          <w:spacing w:val="-10"/>
          <w:sz w:val="24"/>
        </w:rPr>
        <w:t xml:space="preserve"> </w:t>
      </w:r>
      <w:r>
        <w:rPr>
          <w:sz w:val="24"/>
        </w:rPr>
        <w:t>козла</w:t>
      </w:r>
      <w:r>
        <w:rPr>
          <w:spacing w:val="-10"/>
          <w:sz w:val="24"/>
        </w:rPr>
        <w:t xml:space="preserve"> </w:t>
      </w:r>
      <w:r>
        <w:rPr>
          <w:sz w:val="24"/>
        </w:rPr>
        <w:t>с</w:t>
      </w:r>
      <w:r>
        <w:rPr>
          <w:spacing w:val="-10"/>
          <w:sz w:val="24"/>
        </w:rPr>
        <w:t xml:space="preserve"> </w:t>
      </w:r>
      <w:r>
        <w:rPr>
          <w:sz w:val="24"/>
        </w:rPr>
        <w:t>разбега способом напрыгивания;</w:t>
      </w:r>
    </w:p>
    <w:p w:rsidR="00395AF7" w:rsidRDefault="00103334" w:rsidP="004E2930">
      <w:pPr>
        <w:pStyle w:val="a4"/>
        <w:numPr>
          <w:ilvl w:val="0"/>
          <w:numId w:val="39"/>
        </w:numPr>
        <w:tabs>
          <w:tab w:val="left" w:pos="2232"/>
          <w:tab w:val="left" w:pos="2233"/>
        </w:tabs>
        <w:spacing w:line="275" w:lineRule="exact"/>
        <w:ind w:left="2232"/>
        <w:rPr>
          <w:sz w:val="24"/>
        </w:rPr>
      </w:pPr>
      <w:r>
        <w:rPr>
          <w:sz w:val="24"/>
        </w:rPr>
        <w:t>выполнять</w:t>
      </w:r>
      <w:r>
        <w:rPr>
          <w:spacing w:val="-9"/>
          <w:sz w:val="24"/>
        </w:rPr>
        <w:t xml:space="preserve"> </w:t>
      </w:r>
      <w:r>
        <w:rPr>
          <w:sz w:val="24"/>
        </w:rPr>
        <w:t>прыжок</w:t>
      </w:r>
      <w:r>
        <w:rPr>
          <w:spacing w:val="-8"/>
          <w:sz w:val="24"/>
        </w:rPr>
        <w:t xml:space="preserve"> </w:t>
      </w:r>
      <w:r>
        <w:rPr>
          <w:sz w:val="24"/>
        </w:rPr>
        <w:t>в</w:t>
      </w:r>
      <w:r>
        <w:rPr>
          <w:spacing w:val="-9"/>
          <w:sz w:val="24"/>
        </w:rPr>
        <w:t xml:space="preserve"> </w:t>
      </w:r>
      <w:r>
        <w:rPr>
          <w:sz w:val="24"/>
        </w:rPr>
        <w:t>высоту</w:t>
      </w:r>
      <w:r>
        <w:rPr>
          <w:spacing w:val="-8"/>
          <w:sz w:val="24"/>
        </w:rPr>
        <w:t xml:space="preserve"> </w:t>
      </w:r>
      <w:r>
        <w:rPr>
          <w:sz w:val="24"/>
        </w:rPr>
        <w:t>с</w:t>
      </w:r>
      <w:r>
        <w:rPr>
          <w:spacing w:val="-8"/>
          <w:sz w:val="24"/>
        </w:rPr>
        <w:t xml:space="preserve"> </w:t>
      </w:r>
      <w:r>
        <w:rPr>
          <w:sz w:val="24"/>
        </w:rPr>
        <w:t>разбега</w:t>
      </w:r>
      <w:r>
        <w:rPr>
          <w:spacing w:val="-9"/>
          <w:sz w:val="24"/>
        </w:rPr>
        <w:t xml:space="preserve"> </w:t>
      </w:r>
      <w:r>
        <w:rPr>
          <w:spacing w:val="-2"/>
          <w:sz w:val="24"/>
        </w:rPr>
        <w:t>перешагиванием;</w:t>
      </w:r>
    </w:p>
    <w:p w:rsidR="00395AF7" w:rsidRDefault="00103334" w:rsidP="004E2930">
      <w:pPr>
        <w:pStyle w:val="a4"/>
        <w:numPr>
          <w:ilvl w:val="0"/>
          <w:numId w:val="39"/>
        </w:numPr>
        <w:tabs>
          <w:tab w:val="left" w:pos="2232"/>
          <w:tab w:val="left" w:pos="2233"/>
        </w:tabs>
        <w:spacing w:line="276" w:lineRule="exact"/>
        <w:ind w:left="2232"/>
        <w:rPr>
          <w:sz w:val="24"/>
        </w:rPr>
      </w:pPr>
      <w:r>
        <w:rPr>
          <w:sz w:val="24"/>
        </w:rPr>
        <w:t>выполнять</w:t>
      </w:r>
      <w:r>
        <w:rPr>
          <w:spacing w:val="-14"/>
          <w:sz w:val="24"/>
        </w:rPr>
        <w:t xml:space="preserve"> </w:t>
      </w:r>
      <w:r>
        <w:rPr>
          <w:sz w:val="24"/>
        </w:rPr>
        <w:t>метание</w:t>
      </w:r>
      <w:r>
        <w:rPr>
          <w:spacing w:val="-11"/>
          <w:sz w:val="24"/>
        </w:rPr>
        <w:t xml:space="preserve"> </w:t>
      </w:r>
      <w:r>
        <w:rPr>
          <w:sz w:val="24"/>
        </w:rPr>
        <w:t>малого</w:t>
      </w:r>
      <w:r>
        <w:rPr>
          <w:spacing w:val="-11"/>
          <w:sz w:val="24"/>
        </w:rPr>
        <w:t xml:space="preserve"> </w:t>
      </w:r>
      <w:r>
        <w:rPr>
          <w:sz w:val="24"/>
        </w:rPr>
        <w:t>(теннисного)</w:t>
      </w:r>
      <w:r>
        <w:rPr>
          <w:spacing w:val="-12"/>
          <w:sz w:val="24"/>
        </w:rPr>
        <w:t xml:space="preserve"> </w:t>
      </w:r>
      <w:r>
        <w:rPr>
          <w:sz w:val="24"/>
        </w:rPr>
        <w:t>мяча</w:t>
      </w:r>
      <w:r>
        <w:rPr>
          <w:spacing w:val="-11"/>
          <w:sz w:val="24"/>
        </w:rPr>
        <w:t xml:space="preserve"> </w:t>
      </w:r>
      <w:r>
        <w:rPr>
          <w:sz w:val="24"/>
        </w:rPr>
        <w:t>на</w:t>
      </w:r>
      <w:r>
        <w:rPr>
          <w:spacing w:val="-11"/>
          <w:sz w:val="24"/>
        </w:rPr>
        <w:t xml:space="preserve"> </w:t>
      </w:r>
      <w:r>
        <w:rPr>
          <w:spacing w:val="-2"/>
          <w:sz w:val="24"/>
        </w:rPr>
        <w:t>дальность;</w:t>
      </w:r>
    </w:p>
    <w:p w:rsidR="00395AF7" w:rsidRDefault="00103334" w:rsidP="004E2930">
      <w:pPr>
        <w:pStyle w:val="a4"/>
        <w:numPr>
          <w:ilvl w:val="0"/>
          <w:numId w:val="39"/>
        </w:numPr>
        <w:tabs>
          <w:tab w:val="left" w:pos="2232"/>
          <w:tab w:val="left" w:pos="2233"/>
        </w:tabs>
        <w:spacing w:line="276" w:lineRule="exact"/>
        <w:ind w:left="2232"/>
        <w:rPr>
          <w:sz w:val="24"/>
        </w:rPr>
      </w:pPr>
      <w:r>
        <w:rPr>
          <w:w w:val="95"/>
          <w:sz w:val="24"/>
        </w:rPr>
        <w:t>демонстрировать</w:t>
      </w:r>
      <w:r>
        <w:rPr>
          <w:spacing w:val="-9"/>
          <w:w w:val="95"/>
          <w:sz w:val="24"/>
        </w:rPr>
        <w:t xml:space="preserve"> </w:t>
      </w:r>
      <w:r>
        <w:rPr>
          <w:w w:val="95"/>
          <w:sz w:val="24"/>
        </w:rPr>
        <w:t>проплывание</w:t>
      </w:r>
      <w:r>
        <w:rPr>
          <w:spacing w:val="-9"/>
          <w:w w:val="95"/>
          <w:sz w:val="24"/>
        </w:rPr>
        <w:t xml:space="preserve"> </w:t>
      </w:r>
      <w:r>
        <w:rPr>
          <w:w w:val="95"/>
          <w:sz w:val="24"/>
        </w:rPr>
        <w:t>учебной</w:t>
      </w:r>
      <w:r>
        <w:rPr>
          <w:spacing w:val="-9"/>
          <w:w w:val="95"/>
          <w:sz w:val="24"/>
        </w:rPr>
        <w:t xml:space="preserve"> </w:t>
      </w:r>
      <w:r>
        <w:rPr>
          <w:w w:val="95"/>
          <w:sz w:val="24"/>
        </w:rPr>
        <w:t>дистанции</w:t>
      </w:r>
      <w:r>
        <w:rPr>
          <w:spacing w:val="-8"/>
          <w:w w:val="95"/>
          <w:sz w:val="24"/>
        </w:rPr>
        <w:t xml:space="preserve"> </w:t>
      </w:r>
      <w:r>
        <w:rPr>
          <w:w w:val="95"/>
          <w:sz w:val="24"/>
        </w:rPr>
        <w:t>кролем</w:t>
      </w:r>
      <w:r>
        <w:rPr>
          <w:spacing w:val="-9"/>
          <w:w w:val="95"/>
          <w:sz w:val="24"/>
        </w:rPr>
        <w:t xml:space="preserve"> </w:t>
      </w:r>
      <w:r>
        <w:rPr>
          <w:w w:val="95"/>
          <w:sz w:val="24"/>
        </w:rPr>
        <w:t>на</w:t>
      </w:r>
      <w:r>
        <w:rPr>
          <w:spacing w:val="25"/>
          <w:sz w:val="24"/>
        </w:rPr>
        <w:t xml:space="preserve"> </w:t>
      </w:r>
      <w:r>
        <w:rPr>
          <w:w w:val="95"/>
          <w:sz w:val="24"/>
        </w:rPr>
        <w:t>груди</w:t>
      </w:r>
      <w:r>
        <w:rPr>
          <w:spacing w:val="-6"/>
          <w:w w:val="95"/>
          <w:sz w:val="24"/>
        </w:rPr>
        <w:t xml:space="preserve"> </w:t>
      </w:r>
      <w:r>
        <w:rPr>
          <w:w w:val="95"/>
          <w:sz w:val="24"/>
        </w:rPr>
        <w:t>или</w:t>
      </w:r>
      <w:r>
        <w:rPr>
          <w:spacing w:val="-6"/>
          <w:w w:val="95"/>
          <w:sz w:val="24"/>
        </w:rPr>
        <w:t xml:space="preserve"> </w:t>
      </w:r>
      <w:r>
        <w:rPr>
          <w:spacing w:val="-2"/>
          <w:w w:val="95"/>
          <w:sz w:val="24"/>
        </w:rPr>
        <w:t>кролем</w:t>
      </w:r>
    </w:p>
    <w:p w:rsidR="00395AF7" w:rsidRDefault="00103334" w:rsidP="004E2930">
      <w:pPr>
        <w:pStyle w:val="a3"/>
        <w:spacing w:before="76" w:line="276" w:lineRule="exact"/>
        <w:ind w:firstLine="0"/>
      </w:pPr>
      <w:r>
        <w:t>на</w:t>
      </w:r>
      <w:r>
        <w:rPr>
          <w:spacing w:val="-10"/>
        </w:rPr>
        <w:t xml:space="preserve"> </w:t>
      </w:r>
      <w:r>
        <w:t>спине(по</w:t>
      </w:r>
      <w:r>
        <w:rPr>
          <w:spacing w:val="-9"/>
        </w:rPr>
        <w:t xml:space="preserve"> </w:t>
      </w:r>
      <w:r>
        <w:t>выбору</w:t>
      </w:r>
      <w:r>
        <w:rPr>
          <w:spacing w:val="-9"/>
        </w:rPr>
        <w:t xml:space="preserve"> </w:t>
      </w:r>
      <w:r>
        <w:rPr>
          <w:spacing w:val="-2"/>
        </w:rPr>
        <w:t>учащегося);</w:t>
      </w:r>
    </w:p>
    <w:p w:rsidR="00395AF7" w:rsidRDefault="00103334" w:rsidP="004E2930">
      <w:pPr>
        <w:pStyle w:val="a4"/>
        <w:numPr>
          <w:ilvl w:val="0"/>
          <w:numId w:val="39"/>
        </w:numPr>
        <w:tabs>
          <w:tab w:val="left" w:pos="2232"/>
          <w:tab w:val="left" w:pos="2233"/>
          <w:tab w:val="left" w:pos="9074"/>
        </w:tabs>
        <w:ind w:right="300" w:firstLine="565"/>
        <w:rPr>
          <w:sz w:val="24"/>
        </w:rPr>
      </w:pPr>
      <w:r>
        <w:rPr>
          <w:sz w:val="24"/>
        </w:rPr>
        <w:t>выполнять освоенные технические действия спортивных игр</w:t>
      </w:r>
      <w:r>
        <w:rPr>
          <w:sz w:val="24"/>
        </w:rPr>
        <w:tab/>
      </w:r>
      <w:r>
        <w:rPr>
          <w:spacing w:val="-2"/>
          <w:sz w:val="24"/>
        </w:rPr>
        <w:t xml:space="preserve">баскетбол, </w:t>
      </w:r>
      <w:r>
        <w:rPr>
          <w:sz w:val="24"/>
        </w:rPr>
        <w:t>волейбол и футбол в условиях игровой деятельности;</w:t>
      </w:r>
    </w:p>
    <w:p w:rsidR="00395AF7" w:rsidRDefault="00103334" w:rsidP="004E2930">
      <w:pPr>
        <w:pStyle w:val="a4"/>
        <w:numPr>
          <w:ilvl w:val="0"/>
          <w:numId w:val="39"/>
        </w:numPr>
        <w:tabs>
          <w:tab w:val="left" w:pos="2232"/>
          <w:tab w:val="left" w:pos="2233"/>
          <w:tab w:val="left" w:pos="8626"/>
        </w:tabs>
        <w:ind w:right="300" w:firstLine="565"/>
        <w:rPr>
          <w:sz w:val="24"/>
        </w:rPr>
      </w:pPr>
      <w:r>
        <w:rPr>
          <w:sz w:val="24"/>
        </w:rPr>
        <w:t>выполнять упражнения на развитие физических качеств, де</w:t>
      </w:r>
      <w:r>
        <w:rPr>
          <w:sz w:val="24"/>
        </w:rPr>
        <w:tab/>
      </w:r>
      <w:r>
        <w:rPr>
          <w:spacing w:val="-2"/>
          <w:sz w:val="24"/>
        </w:rPr>
        <w:t xml:space="preserve">монстрировать </w:t>
      </w:r>
      <w:r>
        <w:rPr>
          <w:sz w:val="24"/>
        </w:rPr>
        <w:t>приросты в их показателях.</w:t>
      </w:r>
    </w:p>
    <w:p w:rsidR="00395AF7" w:rsidRDefault="00395AF7" w:rsidP="004E2930">
      <w:pPr>
        <w:pStyle w:val="a3"/>
        <w:spacing w:before="7"/>
        <w:ind w:left="0" w:firstLine="0"/>
        <w:rPr>
          <w:sz w:val="27"/>
        </w:rPr>
      </w:pPr>
    </w:p>
    <w:p w:rsidR="00395AF7" w:rsidRDefault="00103334" w:rsidP="004E2930">
      <w:pPr>
        <w:pStyle w:val="a3"/>
      </w:pPr>
      <w:r>
        <w:rPr>
          <w:color w:val="221E1F"/>
        </w:rPr>
        <w:t>Рабочие</w:t>
      </w:r>
      <w:r>
        <w:rPr>
          <w:color w:val="221E1F"/>
          <w:spacing w:val="-6"/>
        </w:rPr>
        <w:t xml:space="preserve"> </w:t>
      </w:r>
      <w:r>
        <w:rPr>
          <w:color w:val="221E1F"/>
        </w:rPr>
        <w:t>программы</w:t>
      </w:r>
      <w:r>
        <w:rPr>
          <w:color w:val="221E1F"/>
          <w:spacing w:val="-6"/>
        </w:rPr>
        <w:t xml:space="preserve"> </w:t>
      </w:r>
      <w:r>
        <w:rPr>
          <w:color w:val="221E1F"/>
        </w:rPr>
        <w:t>учебных</w:t>
      </w:r>
      <w:r>
        <w:rPr>
          <w:color w:val="221E1F"/>
          <w:spacing w:val="-6"/>
        </w:rPr>
        <w:t xml:space="preserve"> </w:t>
      </w:r>
      <w:r>
        <w:rPr>
          <w:color w:val="221E1F"/>
        </w:rPr>
        <w:t>предметов</w:t>
      </w:r>
      <w:r>
        <w:rPr>
          <w:color w:val="221E1F"/>
          <w:spacing w:val="-6"/>
        </w:rPr>
        <w:t xml:space="preserve"> </w:t>
      </w:r>
      <w:r>
        <w:rPr>
          <w:color w:val="221E1F"/>
        </w:rPr>
        <w:t>являются</w:t>
      </w:r>
      <w:r>
        <w:rPr>
          <w:color w:val="221E1F"/>
          <w:spacing w:val="-6"/>
        </w:rPr>
        <w:t xml:space="preserve"> </w:t>
      </w:r>
      <w:r>
        <w:rPr>
          <w:color w:val="221E1F"/>
        </w:rPr>
        <w:t>Приложением</w:t>
      </w:r>
      <w:r>
        <w:rPr>
          <w:color w:val="221E1F"/>
          <w:spacing w:val="-6"/>
        </w:rPr>
        <w:t xml:space="preserve"> </w:t>
      </w:r>
      <w:r>
        <w:rPr>
          <w:color w:val="221E1F"/>
        </w:rPr>
        <w:t>№ 1</w:t>
      </w:r>
      <w:r>
        <w:rPr>
          <w:color w:val="221E1F"/>
          <w:spacing w:val="-6"/>
        </w:rPr>
        <w:t xml:space="preserve"> </w:t>
      </w:r>
      <w:r>
        <w:rPr>
          <w:color w:val="221E1F"/>
        </w:rPr>
        <w:t>к</w:t>
      </w:r>
      <w:r>
        <w:rPr>
          <w:color w:val="221E1F"/>
          <w:spacing w:val="-6"/>
        </w:rPr>
        <w:t xml:space="preserve"> </w:t>
      </w:r>
      <w:r>
        <w:rPr>
          <w:color w:val="221E1F"/>
        </w:rPr>
        <w:t>ООП</w:t>
      </w:r>
      <w:r>
        <w:rPr>
          <w:color w:val="221E1F"/>
          <w:spacing w:val="-6"/>
        </w:rPr>
        <w:t xml:space="preserve"> </w:t>
      </w:r>
      <w:r>
        <w:rPr>
          <w:color w:val="221E1F"/>
        </w:rPr>
        <w:t>НОО</w:t>
      </w:r>
      <w:r>
        <w:rPr>
          <w:color w:val="221E1F"/>
          <w:spacing w:val="-6"/>
        </w:rPr>
        <w:t xml:space="preserve"> </w:t>
      </w:r>
      <w:r>
        <w:rPr>
          <w:color w:val="221E1F"/>
        </w:rPr>
        <w:t>и размещаются на официальном сайте образовательной организации в разделе</w:t>
      </w:r>
    </w:p>
    <w:p w:rsidR="00395AF7" w:rsidRDefault="00103334" w:rsidP="004E2930">
      <w:pPr>
        <w:pStyle w:val="a3"/>
        <w:spacing w:line="275" w:lineRule="exact"/>
        <w:ind w:firstLine="0"/>
      </w:pPr>
      <w:r>
        <w:rPr>
          <w:color w:val="221E1F"/>
          <w:spacing w:val="-2"/>
        </w:rPr>
        <w:t>«Образование».</w:t>
      </w:r>
    </w:p>
    <w:p w:rsidR="00395AF7" w:rsidRDefault="00395AF7" w:rsidP="004E2930">
      <w:pPr>
        <w:pStyle w:val="a3"/>
        <w:spacing w:before="1"/>
        <w:ind w:left="0" w:firstLine="0"/>
      </w:pPr>
    </w:p>
    <w:p w:rsidR="00395AF7" w:rsidRDefault="00103334" w:rsidP="004E2930">
      <w:pPr>
        <w:pStyle w:val="2"/>
        <w:numPr>
          <w:ilvl w:val="1"/>
          <w:numId w:val="346"/>
        </w:numPr>
        <w:tabs>
          <w:tab w:val="left" w:pos="2071"/>
        </w:tabs>
        <w:ind w:left="2070" w:hanging="464"/>
        <w:jc w:val="left"/>
      </w:pPr>
      <w:r>
        <w:rPr>
          <w:w w:val="110"/>
        </w:rPr>
        <w:t>Программа</w:t>
      </w:r>
      <w:r>
        <w:rPr>
          <w:spacing w:val="-2"/>
          <w:w w:val="110"/>
        </w:rPr>
        <w:t xml:space="preserve"> </w:t>
      </w:r>
      <w:r>
        <w:rPr>
          <w:w w:val="110"/>
        </w:rPr>
        <w:t>формирования</w:t>
      </w:r>
      <w:r>
        <w:rPr>
          <w:spacing w:val="-2"/>
          <w:w w:val="110"/>
        </w:rPr>
        <w:t xml:space="preserve"> </w:t>
      </w:r>
      <w:r>
        <w:rPr>
          <w:w w:val="110"/>
        </w:rPr>
        <w:t>универсальных</w:t>
      </w:r>
      <w:r>
        <w:rPr>
          <w:spacing w:val="-1"/>
          <w:w w:val="110"/>
        </w:rPr>
        <w:t xml:space="preserve"> </w:t>
      </w:r>
      <w:r>
        <w:rPr>
          <w:w w:val="110"/>
        </w:rPr>
        <w:t>учебных</w:t>
      </w:r>
      <w:r>
        <w:rPr>
          <w:spacing w:val="-2"/>
          <w:w w:val="110"/>
        </w:rPr>
        <w:t xml:space="preserve"> действий</w:t>
      </w:r>
    </w:p>
    <w:p w:rsidR="00395AF7" w:rsidRDefault="00395AF7" w:rsidP="004E2930">
      <w:pPr>
        <w:pStyle w:val="a3"/>
        <w:spacing w:before="6"/>
        <w:ind w:left="0" w:firstLine="0"/>
        <w:rPr>
          <w:b/>
          <w:sz w:val="23"/>
        </w:rPr>
      </w:pPr>
    </w:p>
    <w:p w:rsidR="00395AF7" w:rsidRDefault="00103334" w:rsidP="004E2930">
      <w:pPr>
        <w:pStyle w:val="a4"/>
        <w:numPr>
          <w:ilvl w:val="2"/>
          <w:numId w:val="38"/>
        </w:numPr>
        <w:tabs>
          <w:tab w:val="left" w:pos="2057"/>
        </w:tabs>
        <w:spacing w:line="276" w:lineRule="exact"/>
        <w:ind w:hanging="666"/>
        <w:jc w:val="left"/>
        <w:rPr>
          <w:sz w:val="24"/>
        </w:rPr>
      </w:pPr>
      <w:r>
        <w:rPr>
          <w:w w:val="110"/>
          <w:sz w:val="24"/>
        </w:rPr>
        <w:t>Зн</w:t>
      </w:r>
      <w:r>
        <w:rPr>
          <w:w w:val="110"/>
          <w:sz w:val="24"/>
          <w:u w:val="single"/>
        </w:rPr>
        <w:t>ачение</w:t>
      </w:r>
      <w:r>
        <w:rPr>
          <w:spacing w:val="-9"/>
          <w:w w:val="110"/>
          <w:sz w:val="24"/>
          <w:u w:val="single"/>
        </w:rPr>
        <w:t xml:space="preserve"> </w:t>
      </w:r>
      <w:r>
        <w:rPr>
          <w:w w:val="110"/>
          <w:sz w:val="24"/>
          <w:u w:val="single"/>
        </w:rPr>
        <w:t>сформированных</w:t>
      </w:r>
      <w:r>
        <w:rPr>
          <w:spacing w:val="-9"/>
          <w:w w:val="110"/>
          <w:sz w:val="24"/>
          <w:u w:val="single"/>
        </w:rPr>
        <w:t xml:space="preserve"> </w:t>
      </w:r>
      <w:r>
        <w:rPr>
          <w:w w:val="110"/>
          <w:sz w:val="24"/>
          <w:u w:val="single"/>
        </w:rPr>
        <w:t>универсальных</w:t>
      </w:r>
      <w:r>
        <w:rPr>
          <w:spacing w:val="-9"/>
          <w:w w:val="110"/>
          <w:sz w:val="24"/>
          <w:u w:val="single"/>
        </w:rPr>
        <w:t xml:space="preserve"> </w:t>
      </w:r>
      <w:r>
        <w:rPr>
          <w:w w:val="110"/>
          <w:sz w:val="24"/>
          <w:u w:val="single"/>
        </w:rPr>
        <w:t>учебных</w:t>
      </w:r>
      <w:r>
        <w:rPr>
          <w:spacing w:val="-9"/>
          <w:w w:val="110"/>
          <w:sz w:val="24"/>
          <w:u w:val="single"/>
        </w:rPr>
        <w:t xml:space="preserve"> </w:t>
      </w:r>
      <w:r>
        <w:rPr>
          <w:w w:val="110"/>
          <w:sz w:val="24"/>
          <w:u w:val="single"/>
        </w:rPr>
        <w:t>действий</w:t>
      </w:r>
      <w:r>
        <w:rPr>
          <w:spacing w:val="48"/>
          <w:w w:val="110"/>
          <w:sz w:val="24"/>
          <w:u w:val="single"/>
        </w:rPr>
        <w:t xml:space="preserve"> </w:t>
      </w:r>
      <w:r>
        <w:rPr>
          <w:spacing w:val="-2"/>
          <w:w w:val="110"/>
          <w:sz w:val="24"/>
          <w:u w:val="single"/>
        </w:rPr>
        <w:t>(УУД)</w:t>
      </w:r>
    </w:p>
    <w:p w:rsidR="00395AF7" w:rsidRDefault="00103334" w:rsidP="004E2930">
      <w:pPr>
        <w:pStyle w:val="a3"/>
        <w:ind w:left="1384" w:right="1343" w:firstLine="1018"/>
      </w:pPr>
      <w:r>
        <w:rPr>
          <w:w w:val="110"/>
          <w:u w:val="single"/>
        </w:rPr>
        <w:t>для</w:t>
      </w:r>
      <w:r>
        <w:rPr>
          <w:spacing w:val="-2"/>
          <w:w w:val="110"/>
          <w:u w:val="single"/>
        </w:rPr>
        <w:t xml:space="preserve"> </w:t>
      </w:r>
      <w:r>
        <w:rPr>
          <w:w w:val="110"/>
          <w:u w:val="single"/>
        </w:rPr>
        <w:t>успешного</w:t>
      </w:r>
      <w:r>
        <w:rPr>
          <w:spacing w:val="-2"/>
          <w:w w:val="110"/>
          <w:u w:val="single"/>
        </w:rPr>
        <w:t xml:space="preserve"> </w:t>
      </w:r>
      <w:r>
        <w:rPr>
          <w:w w:val="110"/>
          <w:u w:val="single"/>
        </w:rPr>
        <w:t>обучения</w:t>
      </w:r>
      <w:r>
        <w:rPr>
          <w:spacing w:val="-2"/>
          <w:w w:val="110"/>
          <w:u w:val="single"/>
        </w:rPr>
        <w:t xml:space="preserve"> </w:t>
      </w:r>
      <w:r>
        <w:rPr>
          <w:w w:val="110"/>
          <w:u w:val="single"/>
        </w:rPr>
        <w:t>и</w:t>
      </w:r>
      <w:r>
        <w:rPr>
          <w:spacing w:val="-2"/>
          <w:w w:val="110"/>
          <w:u w:val="single"/>
        </w:rPr>
        <w:t xml:space="preserve"> </w:t>
      </w:r>
      <w:r>
        <w:rPr>
          <w:w w:val="110"/>
          <w:u w:val="single"/>
        </w:rPr>
        <w:t>развития</w:t>
      </w:r>
      <w:r>
        <w:rPr>
          <w:spacing w:val="-2"/>
          <w:w w:val="110"/>
          <w:u w:val="single"/>
        </w:rPr>
        <w:t xml:space="preserve"> </w:t>
      </w:r>
      <w:r>
        <w:rPr>
          <w:w w:val="110"/>
          <w:u w:val="single"/>
        </w:rPr>
        <w:t>младшего</w:t>
      </w:r>
      <w:r>
        <w:rPr>
          <w:spacing w:val="-2"/>
          <w:w w:val="110"/>
          <w:u w:val="single"/>
        </w:rPr>
        <w:t xml:space="preserve"> </w:t>
      </w:r>
      <w:r>
        <w:rPr>
          <w:w w:val="110"/>
          <w:u w:val="single"/>
        </w:rPr>
        <w:t>школьника</w:t>
      </w:r>
      <w:r>
        <w:rPr>
          <w:w w:val="110"/>
        </w:rPr>
        <w:t xml:space="preserve"> Формирование УУД у обучающихся начальной школы оказывает</w:t>
      </w:r>
    </w:p>
    <w:p w:rsidR="00395AF7" w:rsidRDefault="00103334" w:rsidP="004E2930">
      <w:pPr>
        <w:pStyle w:val="a3"/>
        <w:spacing w:line="275" w:lineRule="exact"/>
        <w:ind w:firstLine="0"/>
      </w:pPr>
      <w:r>
        <w:rPr>
          <w:w w:val="105"/>
        </w:rPr>
        <w:t>положительное</w:t>
      </w:r>
      <w:r>
        <w:rPr>
          <w:spacing w:val="66"/>
          <w:w w:val="110"/>
        </w:rPr>
        <w:t xml:space="preserve"> </w:t>
      </w:r>
      <w:r>
        <w:rPr>
          <w:spacing w:val="-2"/>
          <w:w w:val="110"/>
        </w:rPr>
        <w:t>влияние:</w:t>
      </w:r>
    </w:p>
    <w:p w:rsidR="00395AF7" w:rsidRDefault="00103334" w:rsidP="004E2930">
      <w:pPr>
        <w:pStyle w:val="a4"/>
        <w:numPr>
          <w:ilvl w:val="0"/>
          <w:numId w:val="37"/>
        </w:numPr>
        <w:tabs>
          <w:tab w:val="left" w:pos="1651"/>
        </w:tabs>
        <w:ind w:right="870" w:firstLine="565"/>
        <w:rPr>
          <w:sz w:val="24"/>
        </w:rPr>
      </w:pPr>
      <w:r>
        <w:rPr>
          <w:sz w:val="24"/>
        </w:rPr>
        <w:t>во-первых,</w:t>
      </w:r>
      <w:r>
        <w:rPr>
          <w:spacing w:val="-12"/>
          <w:sz w:val="24"/>
        </w:rPr>
        <w:t xml:space="preserve"> </w:t>
      </w:r>
      <w:r>
        <w:rPr>
          <w:sz w:val="24"/>
        </w:rPr>
        <w:t>на</w:t>
      </w:r>
      <w:r>
        <w:rPr>
          <w:spacing w:val="-12"/>
          <w:sz w:val="24"/>
        </w:rPr>
        <w:t xml:space="preserve"> </w:t>
      </w:r>
      <w:r>
        <w:rPr>
          <w:sz w:val="24"/>
        </w:rPr>
        <w:t>успешное</w:t>
      </w:r>
      <w:r>
        <w:rPr>
          <w:spacing w:val="-12"/>
          <w:sz w:val="24"/>
        </w:rPr>
        <w:t xml:space="preserve"> </w:t>
      </w:r>
      <w:r>
        <w:rPr>
          <w:sz w:val="24"/>
        </w:rPr>
        <w:t>овладение</w:t>
      </w:r>
      <w:r>
        <w:rPr>
          <w:spacing w:val="-12"/>
          <w:sz w:val="24"/>
        </w:rPr>
        <w:t xml:space="preserve"> </w:t>
      </w:r>
      <w:r>
        <w:rPr>
          <w:sz w:val="24"/>
        </w:rPr>
        <w:t>младшими</w:t>
      </w:r>
      <w:r>
        <w:rPr>
          <w:spacing w:val="-12"/>
          <w:sz w:val="24"/>
        </w:rPr>
        <w:t xml:space="preserve"> </w:t>
      </w:r>
      <w:r>
        <w:rPr>
          <w:sz w:val="24"/>
        </w:rPr>
        <w:t>школьниками</w:t>
      </w:r>
      <w:r>
        <w:rPr>
          <w:spacing w:val="-12"/>
          <w:sz w:val="24"/>
        </w:rPr>
        <w:t xml:space="preserve"> </w:t>
      </w:r>
      <w:r>
        <w:rPr>
          <w:sz w:val="24"/>
        </w:rPr>
        <w:t>всеми</w:t>
      </w:r>
      <w:r>
        <w:rPr>
          <w:spacing w:val="-12"/>
          <w:sz w:val="24"/>
        </w:rPr>
        <w:t xml:space="preserve"> </w:t>
      </w:r>
      <w:r>
        <w:rPr>
          <w:sz w:val="24"/>
        </w:rPr>
        <w:t xml:space="preserve">учебными </w:t>
      </w:r>
      <w:r>
        <w:rPr>
          <w:spacing w:val="-2"/>
          <w:sz w:val="24"/>
        </w:rPr>
        <w:t>предметами;</w:t>
      </w:r>
    </w:p>
    <w:p w:rsidR="00395AF7" w:rsidRDefault="00103334" w:rsidP="004E2930">
      <w:pPr>
        <w:pStyle w:val="a4"/>
        <w:numPr>
          <w:ilvl w:val="0"/>
          <w:numId w:val="37"/>
        </w:numPr>
        <w:tabs>
          <w:tab w:val="left" w:pos="1651"/>
        </w:tabs>
        <w:ind w:right="1206" w:firstLine="565"/>
        <w:rPr>
          <w:sz w:val="24"/>
        </w:rPr>
      </w:pPr>
      <w:r>
        <w:rPr>
          <w:sz w:val="24"/>
        </w:rPr>
        <w:t>во-вторых,</w:t>
      </w:r>
      <w:r>
        <w:rPr>
          <w:spacing w:val="-11"/>
          <w:sz w:val="24"/>
        </w:rPr>
        <w:t xml:space="preserve"> </w:t>
      </w:r>
      <w:r>
        <w:rPr>
          <w:sz w:val="24"/>
        </w:rPr>
        <w:t>на</w:t>
      </w:r>
      <w:r>
        <w:rPr>
          <w:spacing w:val="-11"/>
          <w:sz w:val="24"/>
        </w:rPr>
        <w:t xml:space="preserve"> </w:t>
      </w:r>
      <w:r>
        <w:rPr>
          <w:sz w:val="24"/>
        </w:rPr>
        <w:t>развитие</w:t>
      </w:r>
      <w:r>
        <w:rPr>
          <w:spacing w:val="-11"/>
          <w:sz w:val="24"/>
        </w:rPr>
        <w:t xml:space="preserve"> </w:t>
      </w:r>
      <w:r>
        <w:rPr>
          <w:sz w:val="24"/>
        </w:rPr>
        <w:t>психологических</w:t>
      </w:r>
      <w:r>
        <w:rPr>
          <w:spacing w:val="-11"/>
          <w:sz w:val="24"/>
        </w:rPr>
        <w:t xml:space="preserve"> </w:t>
      </w:r>
      <w:r>
        <w:rPr>
          <w:sz w:val="24"/>
        </w:rPr>
        <w:t>новообразований</w:t>
      </w:r>
      <w:r>
        <w:rPr>
          <w:spacing w:val="-11"/>
          <w:sz w:val="24"/>
        </w:rPr>
        <w:t xml:space="preserve"> </w:t>
      </w:r>
      <w:r>
        <w:rPr>
          <w:sz w:val="24"/>
        </w:rPr>
        <w:t>этого</w:t>
      </w:r>
      <w:r>
        <w:rPr>
          <w:spacing w:val="-11"/>
          <w:sz w:val="24"/>
        </w:rPr>
        <w:t xml:space="preserve"> </w:t>
      </w:r>
      <w:r>
        <w:rPr>
          <w:sz w:val="24"/>
        </w:rPr>
        <w:t>возраста, обеспечивающих</w:t>
      </w:r>
      <w:r>
        <w:rPr>
          <w:spacing w:val="-7"/>
          <w:sz w:val="24"/>
        </w:rPr>
        <w:t xml:space="preserve"> </w:t>
      </w:r>
      <w:r>
        <w:rPr>
          <w:sz w:val="24"/>
        </w:rPr>
        <w:t>становление</w:t>
      </w:r>
      <w:r>
        <w:rPr>
          <w:spacing w:val="-7"/>
          <w:sz w:val="24"/>
        </w:rPr>
        <w:t xml:space="preserve"> </w:t>
      </w:r>
      <w:r>
        <w:rPr>
          <w:sz w:val="24"/>
        </w:rPr>
        <w:t>способности</w:t>
      </w:r>
      <w:r>
        <w:rPr>
          <w:spacing w:val="-7"/>
          <w:sz w:val="24"/>
        </w:rPr>
        <w:t xml:space="preserve"> </w:t>
      </w:r>
      <w:r>
        <w:rPr>
          <w:sz w:val="24"/>
        </w:rPr>
        <w:t>к</w:t>
      </w:r>
      <w:r>
        <w:rPr>
          <w:spacing w:val="-7"/>
          <w:sz w:val="24"/>
        </w:rPr>
        <w:t xml:space="preserve"> </w:t>
      </w:r>
      <w:r>
        <w:rPr>
          <w:sz w:val="24"/>
        </w:rPr>
        <w:t>применению</w:t>
      </w:r>
      <w:r>
        <w:rPr>
          <w:spacing w:val="-7"/>
          <w:sz w:val="24"/>
        </w:rPr>
        <w:t xml:space="preserve"> </w:t>
      </w:r>
      <w:r>
        <w:rPr>
          <w:sz w:val="24"/>
        </w:rPr>
        <w:t>полученных</w:t>
      </w:r>
      <w:r>
        <w:rPr>
          <w:spacing w:val="-7"/>
          <w:sz w:val="24"/>
        </w:rPr>
        <w:t xml:space="preserve"> </w:t>
      </w:r>
      <w:r>
        <w:rPr>
          <w:sz w:val="24"/>
        </w:rPr>
        <w:t>знаний</w:t>
      </w:r>
      <w:r>
        <w:rPr>
          <w:spacing w:val="-7"/>
          <w:sz w:val="24"/>
        </w:rPr>
        <w:t xml:space="preserve"> </w:t>
      </w:r>
      <w:r>
        <w:rPr>
          <w:sz w:val="24"/>
        </w:rPr>
        <w:t>и</w:t>
      </w:r>
      <w:r>
        <w:rPr>
          <w:spacing w:val="-7"/>
          <w:sz w:val="24"/>
        </w:rPr>
        <w:t xml:space="preserve"> </w:t>
      </w:r>
      <w:r>
        <w:rPr>
          <w:sz w:val="24"/>
        </w:rPr>
        <w:t>к самообразованию обучающегося;</w:t>
      </w:r>
    </w:p>
    <w:p w:rsidR="00395AF7" w:rsidRDefault="00103334" w:rsidP="004E2930">
      <w:pPr>
        <w:pStyle w:val="a4"/>
        <w:numPr>
          <w:ilvl w:val="0"/>
          <w:numId w:val="37"/>
        </w:numPr>
        <w:tabs>
          <w:tab w:val="left" w:pos="1651"/>
        </w:tabs>
        <w:ind w:right="1971" w:firstLine="565"/>
        <w:rPr>
          <w:sz w:val="24"/>
        </w:rPr>
      </w:pPr>
      <w:r>
        <w:rPr>
          <w:sz w:val="24"/>
        </w:rPr>
        <w:t>в-третьих,</w:t>
      </w:r>
      <w:r>
        <w:rPr>
          <w:spacing w:val="-11"/>
          <w:sz w:val="24"/>
        </w:rPr>
        <w:t xml:space="preserve"> </w:t>
      </w:r>
      <w:r>
        <w:rPr>
          <w:sz w:val="24"/>
        </w:rPr>
        <w:t>на</w:t>
      </w:r>
      <w:r>
        <w:rPr>
          <w:spacing w:val="-11"/>
          <w:sz w:val="24"/>
        </w:rPr>
        <w:t xml:space="preserve"> </w:t>
      </w:r>
      <w:r>
        <w:rPr>
          <w:sz w:val="24"/>
        </w:rPr>
        <w:t>расширение</w:t>
      </w:r>
      <w:r>
        <w:rPr>
          <w:spacing w:val="-11"/>
          <w:sz w:val="24"/>
        </w:rPr>
        <w:t xml:space="preserve"> </w:t>
      </w:r>
      <w:r>
        <w:rPr>
          <w:sz w:val="24"/>
        </w:rPr>
        <w:t>и</w:t>
      </w:r>
      <w:r>
        <w:rPr>
          <w:spacing w:val="-11"/>
          <w:sz w:val="24"/>
        </w:rPr>
        <w:t xml:space="preserve"> </w:t>
      </w:r>
      <w:r>
        <w:rPr>
          <w:sz w:val="24"/>
        </w:rPr>
        <w:t>углубление</w:t>
      </w:r>
      <w:r>
        <w:rPr>
          <w:spacing w:val="-11"/>
          <w:sz w:val="24"/>
        </w:rPr>
        <w:t xml:space="preserve"> </w:t>
      </w:r>
      <w:r>
        <w:rPr>
          <w:sz w:val="24"/>
        </w:rPr>
        <w:t>познавательных</w:t>
      </w:r>
      <w:r>
        <w:rPr>
          <w:spacing w:val="-11"/>
          <w:sz w:val="24"/>
        </w:rPr>
        <w:t xml:space="preserve"> </w:t>
      </w:r>
      <w:r>
        <w:rPr>
          <w:sz w:val="24"/>
        </w:rPr>
        <w:t xml:space="preserve">интересов </w:t>
      </w:r>
      <w:r>
        <w:rPr>
          <w:spacing w:val="-2"/>
          <w:sz w:val="24"/>
        </w:rPr>
        <w:t>обучающихся;</w:t>
      </w:r>
    </w:p>
    <w:p w:rsidR="00395AF7" w:rsidRDefault="00103334" w:rsidP="004E2930">
      <w:pPr>
        <w:pStyle w:val="a4"/>
        <w:numPr>
          <w:ilvl w:val="0"/>
          <w:numId w:val="37"/>
        </w:numPr>
        <w:tabs>
          <w:tab w:val="left" w:pos="2232"/>
          <w:tab w:val="left" w:pos="2233"/>
          <w:tab w:val="left" w:pos="8468"/>
        </w:tabs>
        <w:ind w:right="391" w:firstLine="565"/>
        <w:rPr>
          <w:sz w:val="24"/>
        </w:rPr>
      </w:pPr>
      <w:r>
        <w:rPr>
          <w:sz w:val="24"/>
        </w:rPr>
        <w:t>в-четвёртых, на успешное овладение младшими школьника</w:t>
      </w:r>
      <w:r>
        <w:rPr>
          <w:sz w:val="24"/>
        </w:rPr>
        <w:tab/>
        <w:t>ми</w:t>
      </w:r>
      <w:r>
        <w:rPr>
          <w:spacing w:val="-15"/>
          <w:sz w:val="24"/>
        </w:rPr>
        <w:t xml:space="preserve"> </w:t>
      </w:r>
      <w:r>
        <w:rPr>
          <w:sz w:val="24"/>
        </w:rPr>
        <w:t>начальными навыками работы с развивающими сертифицированными обучающими и игровыми цифровыми ресурсами;</w:t>
      </w:r>
    </w:p>
    <w:p w:rsidR="00395AF7" w:rsidRDefault="00103334" w:rsidP="004E2930">
      <w:pPr>
        <w:pStyle w:val="a4"/>
        <w:numPr>
          <w:ilvl w:val="0"/>
          <w:numId w:val="37"/>
        </w:numPr>
        <w:tabs>
          <w:tab w:val="left" w:pos="1651"/>
          <w:tab w:val="left" w:pos="5762"/>
          <w:tab w:val="left" w:pos="8964"/>
        </w:tabs>
        <w:ind w:right="301" w:firstLine="565"/>
        <w:rPr>
          <w:sz w:val="24"/>
        </w:rPr>
      </w:pPr>
      <w:r>
        <w:rPr>
          <w:sz w:val="24"/>
        </w:rPr>
        <w:t>в-пятых, на успешное овладение младшими школьниками</w:t>
      </w:r>
      <w:r>
        <w:rPr>
          <w:sz w:val="24"/>
        </w:rPr>
        <w:tab/>
      </w:r>
      <w:r>
        <w:rPr>
          <w:spacing w:val="-2"/>
          <w:w w:val="95"/>
          <w:sz w:val="24"/>
        </w:rPr>
        <w:t xml:space="preserve">начальными </w:t>
      </w:r>
      <w:r>
        <w:rPr>
          <w:sz w:val="24"/>
        </w:rPr>
        <w:t>сведениями об информационной безопасности</w:t>
      </w:r>
      <w:r>
        <w:rPr>
          <w:sz w:val="24"/>
        </w:rPr>
        <w:tab/>
        <w:t>при работе с обучающими и игровыми цифровыми ресурсами.</w:t>
      </w:r>
    </w:p>
    <w:p w:rsidR="00395AF7" w:rsidRDefault="00103334" w:rsidP="004E2930">
      <w:pPr>
        <w:pStyle w:val="a3"/>
        <w:ind w:right="336"/>
      </w:pPr>
      <w:r>
        <w:rPr>
          <w:w w:val="110"/>
        </w:rPr>
        <w:t>Всё</w:t>
      </w:r>
      <w:r>
        <w:rPr>
          <w:spacing w:val="-1"/>
          <w:w w:val="110"/>
        </w:rPr>
        <w:t xml:space="preserve"> </w:t>
      </w:r>
      <w:r>
        <w:rPr>
          <w:w w:val="110"/>
        </w:rPr>
        <w:t>это</w:t>
      </w:r>
      <w:r>
        <w:rPr>
          <w:spacing w:val="-1"/>
          <w:w w:val="110"/>
        </w:rPr>
        <w:t xml:space="preserve"> </w:t>
      </w:r>
      <w:r>
        <w:rPr>
          <w:w w:val="110"/>
        </w:rPr>
        <w:t>является</w:t>
      </w:r>
      <w:r>
        <w:rPr>
          <w:spacing w:val="-1"/>
          <w:w w:val="110"/>
        </w:rPr>
        <w:t xml:space="preserve"> </w:t>
      </w:r>
      <w:r>
        <w:rPr>
          <w:w w:val="110"/>
        </w:rPr>
        <w:t>предпосылками</w:t>
      </w:r>
      <w:r>
        <w:rPr>
          <w:spacing w:val="-1"/>
          <w:w w:val="110"/>
        </w:rPr>
        <w:t xml:space="preserve"> </w:t>
      </w:r>
      <w:r>
        <w:rPr>
          <w:w w:val="110"/>
        </w:rPr>
        <w:t>и</w:t>
      </w:r>
      <w:r>
        <w:rPr>
          <w:spacing w:val="-1"/>
          <w:w w:val="110"/>
        </w:rPr>
        <w:t xml:space="preserve"> </w:t>
      </w:r>
      <w:r>
        <w:rPr>
          <w:w w:val="110"/>
        </w:rPr>
        <w:t>показателями</w:t>
      </w:r>
      <w:r>
        <w:rPr>
          <w:spacing w:val="-1"/>
          <w:w w:val="110"/>
        </w:rPr>
        <w:t xml:space="preserve"> </w:t>
      </w:r>
      <w:r>
        <w:rPr>
          <w:w w:val="110"/>
        </w:rPr>
        <w:t>статуса</w:t>
      </w:r>
      <w:r>
        <w:rPr>
          <w:spacing w:val="-1"/>
          <w:w w:val="110"/>
        </w:rPr>
        <w:t xml:space="preserve"> </w:t>
      </w:r>
      <w:r>
        <w:rPr>
          <w:w w:val="110"/>
        </w:rPr>
        <w:t>обучающегося</w:t>
      </w:r>
      <w:r>
        <w:rPr>
          <w:spacing w:val="-1"/>
          <w:w w:val="110"/>
        </w:rPr>
        <w:t xml:space="preserve"> </w:t>
      </w:r>
      <w:r>
        <w:rPr>
          <w:w w:val="110"/>
        </w:rPr>
        <w:t>в начальной школе как субъекта учебной деятельности и образовательных отношений в современных условиях цифровой трансформации образования.</w:t>
      </w:r>
    </w:p>
    <w:p w:rsidR="00395AF7" w:rsidRDefault="00103334" w:rsidP="004E2930">
      <w:pPr>
        <w:pStyle w:val="a3"/>
      </w:pPr>
      <w:r>
        <w:rPr>
          <w:w w:val="110"/>
        </w:rPr>
        <w:t>Реализация</w:t>
      </w:r>
      <w:r>
        <w:rPr>
          <w:spacing w:val="80"/>
          <w:w w:val="110"/>
        </w:rPr>
        <w:t xml:space="preserve"> </w:t>
      </w:r>
      <w:r>
        <w:rPr>
          <w:w w:val="110"/>
        </w:rPr>
        <w:t>цели</w:t>
      </w:r>
      <w:r>
        <w:rPr>
          <w:spacing w:val="80"/>
          <w:w w:val="110"/>
        </w:rPr>
        <w:t xml:space="preserve"> </w:t>
      </w:r>
      <w:r>
        <w:rPr>
          <w:w w:val="110"/>
        </w:rPr>
        <w:t>развития</w:t>
      </w:r>
      <w:r>
        <w:rPr>
          <w:spacing w:val="80"/>
          <w:w w:val="110"/>
        </w:rPr>
        <w:t xml:space="preserve"> </w:t>
      </w:r>
      <w:r>
        <w:rPr>
          <w:w w:val="110"/>
        </w:rPr>
        <w:t>младших</w:t>
      </w:r>
      <w:r>
        <w:rPr>
          <w:spacing w:val="-1"/>
          <w:w w:val="110"/>
        </w:rPr>
        <w:t xml:space="preserve"> </w:t>
      </w:r>
      <w:r>
        <w:rPr>
          <w:w w:val="110"/>
        </w:rPr>
        <w:t>школьников</w:t>
      </w:r>
      <w:r>
        <w:rPr>
          <w:spacing w:val="-1"/>
          <w:w w:val="110"/>
        </w:rPr>
        <w:t xml:space="preserve"> </w:t>
      </w:r>
      <w:r>
        <w:rPr>
          <w:w w:val="110"/>
        </w:rPr>
        <w:t>как</w:t>
      </w:r>
      <w:r>
        <w:rPr>
          <w:spacing w:val="80"/>
          <w:w w:val="110"/>
        </w:rPr>
        <w:t xml:space="preserve"> </w:t>
      </w:r>
      <w:r>
        <w:rPr>
          <w:w w:val="110"/>
        </w:rPr>
        <w:t>приоритетной</w:t>
      </w:r>
      <w:r>
        <w:rPr>
          <w:spacing w:val="-1"/>
          <w:w w:val="110"/>
        </w:rPr>
        <w:t xml:space="preserve"> </w:t>
      </w:r>
      <w:r>
        <w:rPr>
          <w:w w:val="110"/>
        </w:rPr>
        <w:t>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95AF7" w:rsidRDefault="00103334" w:rsidP="004E2930">
      <w:pPr>
        <w:pStyle w:val="a4"/>
        <w:numPr>
          <w:ilvl w:val="0"/>
          <w:numId w:val="36"/>
        </w:numPr>
        <w:tabs>
          <w:tab w:val="left" w:pos="1671"/>
        </w:tabs>
        <w:ind w:right="1699" w:firstLine="565"/>
        <w:rPr>
          <w:sz w:val="24"/>
        </w:rPr>
      </w:pPr>
      <w:r>
        <w:rPr>
          <w:w w:val="110"/>
          <w:sz w:val="24"/>
        </w:rPr>
        <w:t>предметные</w:t>
      </w:r>
      <w:r>
        <w:rPr>
          <w:spacing w:val="-2"/>
          <w:w w:val="110"/>
          <w:sz w:val="24"/>
        </w:rPr>
        <w:t xml:space="preserve"> </w:t>
      </w:r>
      <w:r>
        <w:rPr>
          <w:w w:val="110"/>
          <w:sz w:val="24"/>
        </w:rPr>
        <w:t>знания,</w:t>
      </w:r>
      <w:r>
        <w:rPr>
          <w:spacing w:val="-1"/>
          <w:w w:val="110"/>
          <w:sz w:val="24"/>
        </w:rPr>
        <w:t xml:space="preserve"> </w:t>
      </w:r>
      <w:r>
        <w:rPr>
          <w:w w:val="110"/>
          <w:sz w:val="24"/>
        </w:rPr>
        <w:t>умения</w:t>
      </w:r>
      <w:r>
        <w:rPr>
          <w:spacing w:val="-2"/>
          <w:w w:val="110"/>
          <w:sz w:val="24"/>
        </w:rPr>
        <w:t xml:space="preserve"> </w:t>
      </w:r>
      <w:r>
        <w:rPr>
          <w:w w:val="110"/>
          <w:sz w:val="24"/>
        </w:rPr>
        <w:t>и</w:t>
      </w:r>
      <w:r>
        <w:rPr>
          <w:spacing w:val="-2"/>
          <w:w w:val="110"/>
          <w:sz w:val="24"/>
        </w:rPr>
        <w:t xml:space="preserve"> </w:t>
      </w:r>
      <w:r>
        <w:rPr>
          <w:w w:val="110"/>
          <w:sz w:val="24"/>
        </w:rPr>
        <w:t>способы</w:t>
      </w:r>
      <w:r>
        <w:rPr>
          <w:spacing w:val="-2"/>
          <w:w w:val="110"/>
          <w:sz w:val="24"/>
        </w:rPr>
        <w:t xml:space="preserve"> </w:t>
      </w:r>
      <w:r>
        <w:rPr>
          <w:w w:val="110"/>
          <w:sz w:val="24"/>
        </w:rPr>
        <w:t>деятельности</w:t>
      </w:r>
      <w:r>
        <w:rPr>
          <w:spacing w:val="-2"/>
          <w:w w:val="110"/>
          <w:sz w:val="24"/>
        </w:rPr>
        <w:t xml:space="preserve"> </w:t>
      </w:r>
      <w:r>
        <w:rPr>
          <w:w w:val="110"/>
          <w:sz w:val="24"/>
        </w:rPr>
        <w:t>являются содержательной основой становления УУД;</w:t>
      </w:r>
    </w:p>
    <w:p w:rsidR="00395AF7" w:rsidRDefault="00103334" w:rsidP="004E2930">
      <w:pPr>
        <w:pStyle w:val="a4"/>
        <w:numPr>
          <w:ilvl w:val="0"/>
          <w:numId w:val="36"/>
        </w:numPr>
        <w:tabs>
          <w:tab w:val="left" w:pos="1671"/>
        </w:tabs>
        <w:spacing w:line="275" w:lineRule="exact"/>
        <w:ind w:left="1670"/>
        <w:rPr>
          <w:sz w:val="24"/>
        </w:rPr>
      </w:pPr>
      <w:r>
        <w:rPr>
          <w:w w:val="110"/>
          <w:sz w:val="24"/>
        </w:rPr>
        <w:t>развивающиеся</w:t>
      </w:r>
      <w:r>
        <w:rPr>
          <w:spacing w:val="-9"/>
          <w:w w:val="110"/>
          <w:sz w:val="24"/>
        </w:rPr>
        <w:t xml:space="preserve"> </w:t>
      </w:r>
      <w:r>
        <w:rPr>
          <w:w w:val="110"/>
          <w:sz w:val="24"/>
        </w:rPr>
        <w:t>УУД</w:t>
      </w:r>
      <w:r>
        <w:rPr>
          <w:spacing w:val="-9"/>
          <w:w w:val="110"/>
          <w:sz w:val="24"/>
        </w:rPr>
        <w:t xml:space="preserve"> </w:t>
      </w:r>
      <w:r>
        <w:rPr>
          <w:w w:val="110"/>
          <w:sz w:val="24"/>
        </w:rPr>
        <w:t>обеспечивают</w:t>
      </w:r>
      <w:r>
        <w:rPr>
          <w:spacing w:val="-9"/>
          <w:w w:val="110"/>
          <w:sz w:val="24"/>
        </w:rPr>
        <w:t xml:space="preserve"> </w:t>
      </w:r>
      <w:r>
        <w:rPr>
          <w:w w:val="110"/>
          <w:sz w:val="24"/>
        </w:rPr>
        <w:t>протекание</w:t>
      </w:r>
      <w:r>
        <w:rPr>
          <w:spacing w:val="-9"/>
          <w:w w:val="110"/>
          <w:sz w:val="24"/>
        </w:rPr>
        <w:t xml:space="preserve"> </w:t>
      </w:r>
      <w:r>
        <w:rPr>
          <w:w w:val="110"/>
          <w:sz w:val="24"/>
        </w:rPr>
        <w:t>учебного</w:t>
      </w:r>
      <w:r>
        <w:rPr>
          <w:spacing w:val="-9"/>
          <w:w w:val="110"/>
          <w:sz w:val="24"/>
        </w:rPr>
        <w:t xml:space="preserve"> </w:t>
      </w:r>
      <w:r>
        <w:rPr>
          <w:spacing w:val="-2"/>
          <w:w w:val="110"/>
          <w:sz w:val="24"/>
        </w:rPr>
        <w:t>процесса</w:t>
      </w:r>
    </w:p>
    <w:p w:rsidR="00395AF7" w:rsidRDefault="00103334" w:rsidP="004E2930">
      <w:pPr>
        <w:pStyle w:val="a3"/>
        <w:tabs>
          <w:tab w:val="left" w:pos="4073"/>
        </w:tabs>
        <w:ind w:right="370" w:firstLine="0"/>
      </w:pPr>
      <w:r>
        <w:rPr>
          <w:w w:val="110"/>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w:t>
      </w:r>
      <w:r>
        <w:tab/>
      </w:r>
      <w:r>
        <w:rPr>
          <w:w w:val="110"/>
        </w:rPr>
        <w:t>(в условиях неконтактного информационного взаимодействия с субъектами образовательного процесса);</w:t>
      </w:r>
    </w:p>
    <w:p w:rsidR="00395AF7" w:rsidRDefault="00103334" w:rsidP="004E2930">
      <w:pPr>
        <w:pStyle w:val="a4"/>
        <w:numPr>
          <w:ilvl w:val="0"/>
          <w:numId w:val="36"/>
        </w:numPr>
        <w:tabs>
          <w:tab w:val="left" w:pos="1671"/>
        </w:tabs>
        <w:ind w:right="1060" w:firstLine="565"/>
        <w:rPr>
          <w:sz w:val="24"/>
        </w:rPr>
      </w:pPr>
      <w:r>
        <w:rPr>
          <w:w w:val="110"/>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w:t>
      </w:r>
      <w:r>
        <w:rPr>
          <w:spacing w:val="-1"/>
          <w:w w:val="110"/>
          <w:sz w:val="24"/>
        </w:rPr>
        <w:t xml:space="preserve"> </w:t>
      </w:r>
      <w:r>
        <w:rPr>
          <w:w w:val="110"/>
          <w:sz w:val="24"/>
        </w:rPr>
        <w:t>позволяет обучающемуся</w:t>
      </w:r>
    </w:p>
    <w:p w:rsidR="00395AF7" w:rsidRDefault="00103334" w:rsidP="004E2930">
      <w:pPr>
        <w:pStyle w:val="a3"/>
        <w:spacing w:before="76"/>
        <w:ind w:right="336" w:firstLine="0"/>
      </w:pPr>
      <w:r>
        <w:rPr>
          <w:w w:val="110"/>
        </w:rPr>
        <w:t>использовать освоенные способы действий на любом предметном содержании, в том числе представленного в виде экранных</w:t>
      </w:r>
      <w:r>
        <w:rPr>
          <w:spacing w:val="40"/>
          <w:w w:val="110"/>
        </w:rPr>
        <w:t xml:space="preserve"> </w:t>
      </w:r>
      <w:r>
        <w:rPr>
          <w:w w:val="110"/>
        </w:rPr>
        <w:t>(виртуальных) моделей изучаемых объектов, сюжетов, процессов, что положительно отражается на качестве изучения учебных предметов;</w:t>
      </w:r>
    </w:p>
    <w:p w:rsidR="00395AF7" w:rsidRDefault="00103334" w:rsidP="004E2930">
      <w:pPr>
        <w:pStyle w:val="a4"/>
        <w:numPr>
          <w:ilvl w:val="0"/>
          <w:numId w:val="36"/>
        </w:numPr>
        <w:tabs>
          <w:tab w:val="left" w:pos="1671"/>
        </w:tabs>
        <w:ind w:right="724" w:firstLine="565"/>
        <w:rPr>
          <w:sz w:val="24"/>
        </w:rPr>
      </w:pPr>
      <w:r>
        <w:rPr>
          <w:w w:val="110"/>
          <w:sz w:val="24"/>
        </w:rPr>
        <w:t>построение учебного процесса с учётом реализации цели формирования</w:t>
      </w:r>
      <w:r>
        <w:rPr>
          <w:spacing w:val="-1"/>
          <w:w w:val="110"/>
          <w:sz w:val="24"/>
        </w:rPr>
        <w:t xml:space="preserve"> </w:t>
      </w:r>
      <w:r>
        <w:rPr>
          <w:w w:val="110"/>
          <w:sz w:val="24"/>
        </w:rPr>
        <w:t>УУД</w:t>
      </w:r>
      <w:r>
        <w:rPr>
          <w:spacing w:val="-1"/>
          <w:w w:val="110"/>
          <w:sz w:val="24"/>
        </w:rPr>
        <w:t xml:space="preserve"> </w:t>
      </w:r>
      <w:r>
        <w:rPr>
          <w:w w:val="110"/>
          <w:sz w:val="24"/>
        </w:rPr>
        <w:t>способствует</w:t>
      </w:r>
      <w:r>
        <w:rPr>
          <w:spacing w:val="-1"/>
          <w:w w:val="110"/>
          <w:sz w:val="24"/>
        </w:rPr>
        <w:t xml:space="preserve"> </w:t>
      </w:r>
      <w:r>
        <w:rPr>
          <w:w w:val="110"/>
          <w:sz w:val="24"/>
        </w:rPr>
        <w:t>снижению</w:t>
      </w:r>
      <w:r>
        <w:rPr>
          <w:spacing w:val="-1"/>
          <w:w w:val="110"/>
          <w:sz w:val="24"/>
        </w:rPr>
        <w:t xml:space="preserve"> </w:t>
      </w:r>
      <w:r>
        <w:rPr>
          <w:w w:val="110"/>
          <w:sz w:val="24"/>
        </w:rPr>
        <w:t>доли</w:t>
      </w:r>
      <w:r>
        <w:rPr>
          <w:spacing w:val="-1"/>
          <w:w w:val="110"/>
          <w:sz w:val="24"/>
        </w:rPr>
        <w:t xml:space="preserve"> </w:t>
      </w:r>
      <w:r>
        <w:rPr>
          <w:w w:val="110"/>
          <w:sz w:val="24"/>
        </w:rPr>
        <w:t>репродуктивного</w:t>
      </w:r>
      <w:r>
        <w:rPr>
          <w:spacing w:val="-1"/>
          <w:w w:val="110"/>
          <w:sz w:val="24"/>
        </w:rPr>
        <w:t xml:space="preserve"> </w:t>
      </w:r>
      <w:r>
        <w:rPr>
          <w:w w:val="110"/>
          <w:sz w:val="24"/>
        </w:rPr>
        <w:t>обучения, создающего риски, которые нарушают успешность развития обучающегося и</w:t>
      </w:r>
    </w:p>
    <w:p w:rsidR="00395AF7" w:rsidRDefault="00103334" w:rsidP="004E2930">
      <w:pPr>
        <w:pStyle w:val="a3"/>
        <w:ind w:right="336" w:firstLine="0"/>
      </w:pPr>
      <w:r>
        <w:rPr>
          <w:w w:val="110"/>
        </w:rPr>
        <w:t>формирует</w:t>
      </w:r>
      <w:r>
        <w:rPr>
          <w:spacing w:val="-1"/>
          <w:w w:val="110"/>
        </w:rPr>
        <w:t xml:space="preserve"> </w:t>
      </w:r>
      <w:r>
        <w:rPr>
          <w:w w:val="110"/>
        </w:rPr>
        <w:t>способности</w:t>
      </w:r>
      <w:r>
        <w:rPr>
          <w:spacing w:val="-1"/>
          <w:w w:val="110"/>
        </w:rPr>
        <w:t xml:space="preserve"> </w:t>
      </w:r>
      <w:r>
        <w:rPr>
          <w:w w:val="110"/>
        </w:rPr>
        <w:t>к</w:t>
      </w:r>
      <w:r>
        <w:rPr>
          <w:spacing w:val="-1"/>
          <w:w w:val="110"/>
        </w:rPr>
        <w:t xml:space="preserve"> </w:t>
      </w:r>
      <w:r>
        <w:rPr>
          <w:w w:val="110"/>
        </w:rPr>
        <w:t>вариативному</w:t>
      </w:r>
      <w:r>
        <w:rPr>
          <w:spacing w:val="-1"/>
          <w:w w:val="110"/>
        </w:rPr>
        <w:t xml:space="preserve"> </w:t>
      </w:r>
      <w:r>
        <w:rPr>
          <w:w w:val="110"/>
        </w:rPr>
        <w:t>восприятию</w:t>
      </w:r>
      <w:r>
        <w:rPr>
          <w:spacing w:val="-1"/>
          <w:w w:val="110"/>
        </w:rPr>
        <w:t xml:space="preserve"> </w:t>
      </w:r>
      <w:r>
        <w:rPr>
          <w:w w:val="110"/>
        </w:rPr>
        <w:t>предметного</w:t>
      </w:r>
      <w:r>
        <w:rPr>
          <w:spacing w:val="-1"/>
          <w:w w:val="110"/>
        </w:rPr>
        <w:t xml:space="preserve"> </w:t>
      </w:r>
      <w:r>
        <w:rPr>
          <w:w w:val="110"/>
        </w:rPr>
        <w:t>содержания</w:t>
      </w:r>
      <w:r>
        <w:rPr>
          <w:spacing w:val="-1"/>
          <w:w w:val="110"/>
        </w:rPr>
        <w:t xml:space="preserve"> </w:t>
      </w:r>
      <w:r>
        <w:rPr>
          <w:w w:val="110"/>
        </w:rPr>
        <w:t>в условиях реального и виртуального представления экранных</w:t>
      </w:r>
      <w:r>
        <w:rPr>
          <w:spacing w:val="80"/>
          <w:w w:val="110"/>
        </w:rPr>
        <w:t xml:space="preserve"> </w:t>
      </w:r>
      <w:r>
        <w:rPr>
          <w:w w:val="110"/>
        </w:rPr>
        <w:t>(виртуальных) моделей изучаемых объектов, сюжетов, процессов.</w:t>
      </w:r>
    </w:p>
    <w:p w:rsidR="00395AF7" w:rsidRDefault="00103334" w:rsidP="004E2930">
      <w:pPr>
        <w:pStyle w:val="a3"/>
        <w:ind w:right="490" w:firstLine="631"/>
      </w:pPr>
      <w:r>
        <w:rPr>
          <w:w w:val="110"/>
        </w:rPr>
        <w:t>ФГОС выделяет три группы универсальных учебных действий как наиболее</w:t>
      </w:r>
      <w:r>
        <w:rPr>
          <w:spacing w:val="-1"/>
          <w:w w:val="110"/>
        </w:rPr>
        <w:t xml:space="preserve"> </w:t>
      </w:r>
      <w:r>
        <w:rPr>
          <w:w w:val="110"/>
        </w:rPr>
        <w:t>значимых</w:t>
      </w:r>
      <w:r>
        <w:rPr>
          <w:spacing w:val="-1"/>
          <w:w w:val="110"/>
        </w:rPr>
        <w:t xml:space="preserve"> </w:t>
      </w:r>
      <w:r>
        <w:rPr>
          <w:w w:val="110"/>
        </w:rPr>
        <w:t>феноменов</w:t>
      </w:r>
      <w:r>
        <w:rPr>
          <w:spacing w:val="-1"/>
          <w:w w:val="110"/>
        </w:rPr>
        <w:t xml:space="preserve"> </w:t>
      </w:r>
      <w:r>
        <w:rPr>
          <w:w w:val="110"/>
        </w:rPr>
        <w:t>психического</w:t>
      </w:r>
      <w:r>
        <w:rPr>
          <w:spacing w:val="-1"/>
          <w:w w:val="110"/>
        </w:rPr>
        <w:t xml:space="preserve"> </w:t>
      </w:r>
      <w:r>
        <w:rPr>
          <w:w w:val="110"/>
        </w:rPr>
        <w:t>развития</w:t>
      </w:r>
      <w:r>
        <w:rPr>
          <w:spacing w:val="-1"/>
          <w:w w:val="110"/>
        </w:rPr>
        <w:t xml:space="preserve"> </w:t>
      </w:r>
      <w:r>
        <w:rPr>
          <w:w w:val="110"/>
        </w:rPr>
        <w:t>обучающихся</w:t>
      </w:r>
      <w:r>
        <w:rPr>
          <w:spacing w:val="-1"/>
          <w:w w:val="110"/>
        </w:rPr>
        <w:t xml:space="preserve"> </w:t>
      </w:r>
      <w:r>
        <w:rPr>
          <w:w w:val="110"/>
        </w:rPr>
        <w:t>вообще</w:t>
      </w:r>
      <w:r>
        <w:rPr>
          <w:spacing w:val="-1"/>
          <w:w w:val="110"/>
        </w:rPr>
        <w:t xml:space="preserve"> </w:t>
      </w:r>
      <w:r>
        <w:rPr>
          <w:w w:val="110"/>
        </w:rPr>
        <w:t>и младшего школьника в частности: познавательные, коммуникативные и регулятивные УУД.</w:t>
      </w:r>
    </w:p>
    <w:p w:rsidR="00395AF7" w:rsidRDefault="00395AF7" w:rsidP="004E2930">
      <w:pPr>
        <w:pStyle w:val="a3"/>
        <w:spacing w:before="6"/>
        <w:ind w:left="0" w:firstLine="0"/>
        <w:rPr>
          <w:sz w:val="23"/>
        </w:rPr>
      </w:pPr>
    </w:p>
    <w:p w:rsidR="00395AF7" w:rsidRDefault="00103334" w:rsidP="004E2930">
      <w:pPr>
        <w:pStyle w:val="a4"/>
        <w:numPr>
          <w:ilvl w:val="2"/>
          <w:numId w:val="38"/>
        </w:numPr>
        <w:tabs>
          <w:tab w:val="left" w:pos="3124"/>
        </w:tabs>
        <w:ind w:left="3123" w:hanging="666"/>
        <w:jc w:val="left"/>
        <w:rPr>
          <w:sz w:val="24"/>
        </w:rPr>
      </w:pPr>
      <w:r>
        <w:rPr>
          <w:w w:val="110"/>
          <w:sz w:val="24"/>
        </w:rPr>
        <w:t>Х</w:t>
      </w:r>
      <w:r>
        <w:rPr>
          <w:w w:val="110"/>
          <w:sz w:val="24"/>
          <w:u w:val="single"/>
        </w:rPr>
        <w:t>арактеристика</w:t>
      </w:r>
      <w:r>
        <w:rPr>
          <w:spacing w:val="-11"/>
          <w:w w:val="110"/>
          <w:sz w:val="24"/>
          <w:u w:val="single"/>
        </w:rPr>
        <w:t xml:space="preserve"> </w:t>
      </w:r>
      <w:r>
        <w:rPr>
          <w:w w:val="110"/>
          <w:sz w:val="24"/>
          <w:u w:val="single"/>
        </w:rPr>
        <w:t>универсальных</w:t>
      </w:r>
      <w:r>
        <w:rPr>
          <w:spacing w:val="-11"/>
          <w:w w:val="110"/>
          <w:sz w:val="24"/>
          <w:u w:val="single"/>
        </w:rPr>
        <w:t xml:space="preserve"> </w:t>
      </w:r>
      <w:r>
        <w:rPr>
          <w:w w:val="110"/>
          <w:sz w:val="24"/>
          <w:u w:val="single"/>
        </w:rPr>
        <w:t>учебных</w:t>
      </w:r>
      <w:r>
        <w:rPr>
          <w:spacing w:val="-11"/>
          <w:w w:val="110"/>
          <w:sz w:val="24"/>
          <w:u w:val="single"/>
        </w:rPr>
        <w:t xml:space="preserve"> </w:t>
      </w:r>
      <w:r>
        <w:rPr>
          <w:spacing w:val="-2"/>
          <w:w w:val="110"/>
          <w:sz w:val="24"/>
          <w:u w:val="single"/>
        </w:rPr>
        <w:t>действий</w:t>
      </w:r>
    </w:p>
    <w:p w:rsidR="00395AF7" w:rsidRDefault="00395AF7" w:rsidP="004E2930">
      <w:pPr>
        <w:pStyle w:val="a3"/>
        <w:spacing w:before="6"/>
        <w:ind w:left="0" w:firstLine="0"/>
        <w:rPr>
          <w:sz w:val="16"/>
        </w:rPr>
      </w:pPr>
    </w:p>
    <w:p w:rsidR="00395AF7" w:rsidRDefault="00103334" w:rsidP="004E2930">
      <w:pPr>
        <w:pStyle w:val="a3"/>
        <w:tabs>
          <w:tab w:val="left" w:pos="3342"/>
          <w:tab w:val="left" w:pos="8034"/>
        </w:tabs>
        <w:spacing w:before="90"/>
        <w:ind w:right="460"/>
      </w:pPr>
      <w:r>
        <w:rPr>
          <w:b/>
          <w:spacing w:val="-2"/>
        </w:rPr>
        <w:t>Познавательные</w:t>
      </w:r>
      <w:r>
        <w:rPr>
          <w:b/>
        </w:rPr>
        <w:tab/>
      </w:r>
      <w:r>
        <w:t>универсальные учебные действия представ</w:t>
      </w:r>
      <w:r>
        <w:tab/>
        <w:t>ляют</w:t>
      </w:r>
      <w:r>
        <w:rPr>
          <w:spacing w:val="-15"/>
        </w:rPr>
        <w:t xml:space="preserve"> </w:t>
      </w:r>
      <w:r>
        <w:t>совокупность операций, участвующих в учебно-познавательной деятельности. К ним относятся:</w:t>
      </w:r>
    </w:p>
    <w:p w:rsidR="00395AF7" w:rsidRDefault="00103334" w:rsidP="004E2930">
      <w:pPr>
        <w:pStyle w:val="a4"/>
        <w:numPr>
          <w:ilvl w:val="0"/>
          <w:numId w:val="35"/>
        </w:numPr>
        <w:tabs>
          <w:tab w:val="left" w:pos="1651"/>
        </w:tabs>
        <w:ind w:right="892" w:firstLine="565"/>
        <w:rPr>
          <w:sz w:val="24"/>
        </w:rPr>
      </w:pPr>
      <w:r>
        <w:rPr>
          <w:sz w:val="24"/>
        </w:rPr>
        <w:t>методы познания окружающего мира, в том числе представленного (на экране)</w:t>
      </w:r>
      <w:r>
        <w:rPr>
          <w:spacing w:val="-7"/>
          <w:sz w:val="24"/>
        </w:rPr>
        <w:t xml:space="preserve"> </w:t>
      </w:r>
      <w:r>
        <w:rPr>
          <w:sz w:val="24"/>
        </w:rPr>
        <w:t>в</w:t>
      </w:r>
      <w:r>
        <w:rPr>
          <w:spacing w:val="-7"/>
          <w:sz w:val="24"/>
        </w:rPr>
        <w:t xml:space="preserve"> </w:t>
      </w:r>
      <w:r>
        <w:rPr>
          <w:sz w:val="24"/>
        </w:rPr>
        <w:t>виде</w:t>
      </w:r>
      <w:r>
        <w:rPr>
          <w:spacing w:val="-7"/>
          <w:sz w:val="24"/>
        </w:rPr>
        <w:t xml:space="preserve"> </w:t>
      </w:r>
      <w:r>
        <w:rPr>
          <w:sz w:val="24"/>
        </w:rPr>
        <w:t>виртуального</w:t>
      </w:r>
      <w:r>
        <w:rPr>
          <w:spacing w:val="-7"/>
          <w:sz w:val="24"/>
        </w:rPr>
        <w:t xml:space="preserve"> </w:t>
      </w:r>
      <w:r>
        <w:rPr>
          <w:sz w:val="24"/>
        </w:rPr>
        <w:t>отображения</w:t>
      </w:r>
      <w:r>
        <w:rPr>
          <w:spacing w:val="-7"/>
          <w:sz w:val="24"/>
        </w:rPr>
        <w:t xml:space="preserve"> </w:t>
      </w:r>
      <w:r>
        <w:rPr>
          <w:sz w:val="24"/>
        </w:rPr>
        <w:t>реальной</w:t>
      </w:r>
      <w:r>
        <w:rPr>
          <w:spacing w:val="-7"/>
          <w:sz w:val="24"/>
        </w:rPr>
        <w:t xml:space="preserve"> </w:t>
      </w:r>
      <w:r>
        <w:rPr>
          <w:sz w:val="24"/>
        </w:rPr>
        <w:t>действительности</w:t>
      </w:r>
      <w:r>
        <w:rPr>
          <w:spacing w:val="80"/>
          <w:sz w:val="24"/>
        </w:rPr>
        <w:t xml:space="preserve"> </w:t>
      </w:r>
      <w:r>
        <w:rPr>
          <w:sz w:val="24"/>
        </w:rPr>
        <w:t>(наблюдение, элементарные опыты и</w:t>
      </w:r>
      <w:r>
        <w:rPr>
          <w:spacing w:val="40"/>
          <w:sz w:val="24"/>
        </w:rPr>
        <w:t xml:space="preserve"> </w:t>
      </w:r>
      <w:r>
        <w:rPr>
          <w:sz w:val="24"/>
        </w:rPr>
        <w:t>эксперименты, измерения и др.);</w:t>
      </w:r>
    </w:p>
    <w:p w:rsidR="00395AF7" w:rsidRDefault="00103334" w:rsidP="004E2930">
      <w:pPr>
        <w:pStyle w:val="a4"/>
        <w:numPr>
          <w:ilvl w:val="0"/>
          <w:numId w:val="35"/>
        </w:numPr>
        <w:tabs>
          <w:tab w:val="left" w:pos="1651"/>
        </w:tabs>
        <w:ind w:right="1711" w:firstLine="565"/>
        <w:rPr>
          <w:sz w:val="24"/>
        </w:rPr>
      </w:pPr>
      <w:r>
        <w:rPr>
          <w:sz w:val="24"/>
        </w:rPr>
        <w:t>логические</w:t>
      </w:r>
      <w:r>
        <w:rPr>
          <w:spacing w:val="-12"/>
          <w:sz w:val="24"/>
        </w:rPr>
        <w:t xml:space="preserve"> </w:t>
      </w:r>
      <w:r>
        <w:rPr>
          <w:sz w:val="24"/>
        </w:rPr>
        <w:t>операции(сравнение,</w:t>
      </w:r>
      <w:r>
        <w:rPr>
          <w:spacing w:val="-12"/>
          <w:sz w:val="24"/>
        </w:rPr>
        <w:t xml:space="preserve"> </w:t>
      </w:r>
      <w:r>
        <w:rPr>
          <w:sz w:val="24"/>
        </w:rPr>
        <w:t>анализ,</w:t>
      </w:r>
      <w:r>
        <w:rPr>
          <w:spacing w:val="-12"/>
          <w:sz w:val="24"/>
        </w:rPr>
        <w:t xml:space="preserve"> </w:t>
      </w:r>
      <w:r>
        <w:rPr>
          <w:sz w:val="24"/>
        </w:rPr>
        <w:t>обобщение,</w:t>
      </w:r>
      <w:r>
        <w:rPr>
          <w:spacing w:val="-12"/>
          <w:sz w:val="24"/>
        </w:rPr>
        <w:t xml:space="preserve"> </w:t>
      </w:r>
      <w:r>
        <w:rPr>
          <w:sz w:val="24"/>
        </w:rPr>
        <w:t xml:space="preserve">классификация, </w:t>
      </w:r>
      <w:r>
        <w:rPr>
          <w:spacing w:val="-2"/>
          <w:sz w:val="24"/>
        </w:rPr>
        <w:t>сериация);</w:t>
      </w:r>
    </w:p>
    <w:p w:rsidR="00395AF7" w:rsidRDefault="00103334" w:rsidP="004E2930">
      <w:pPr>
        <w:pStyle w:val="a4"/>
        <w:numPr>
          <w:ilvl w:val="0"/>
          <w:numId w:val="35"/>
        </w:numPr>
        <w:tabs>
          <w:tab w:val="left" w:pos="2232"/>
          <w:tab w:val="left" w:pos="2233"/>
          <w:tab w:val="left" w:pos="2335"/>
          <w:tab w:val="left" w:pos="5510"/>
          <w:tab w:val="left" w:pos="8372"/>
        </w:tabs>
        <w:spacing w:line="237" w:lineRule="auto"/>
        <w:ind w:right="402" w:firstLine="565"/>
        <w:rPr>
          <w:sz w:val="24"/>
        </w:rPr>
      </w:pPr>
      <w:r>
        <w:rPr>
          <w:sz w:val="24"/>
        </w:rPr>
        <w:t>работа</w:t>
      </w:r>
      <w:r>
        <w:rPr>
          <w:spacing w:val="-13"/>
          <w:sz w:val="24"/>
        </w:rPr>
        <w:t xml:space="preserve"> </w:t>
      </w:r>
      <w:r>
        <w:rPr>
          <w:sz w:val="24"/>
        </w:rPr>
        <w:t>с</w:t>
      </w:r>
      <w:r>
        <w:rPr>
          <w:spacing w:val="-13"/>
          <w:sz w:val="24"/>
        </w:rPr>
        <w:t xml:space="preserve"> </w:t>
      </w:r>
      <w:r>
        <w:rPr>
          <w:sz w:val="24"/>
        </w:rPr>
        <w:t>информацией,</w:t>
      </w:r>
      <w:r>
        <w:rPr>
          <w:spacing w:val="-13"/>
          <w:sz w:val="24"/>
        </w:rPr>
        <w:t xml:space="preserve"> </w:t>
      </w:r>
      <w:r>
        <w:rPr>
          <w:sz w:val="24"/>
        </w:rPr>
        <w:t>представленной</w:t>
      </w:r>
      <w:r>
        <w:rPr>
          <w:spacing w:val="-13"/>
          <w:sz w:val="24"/>
        </w:rPr>
        <w:t xml:space="preserve"> </w:t>
      </w:r>
      <w:r>
        <w:rPr>
          <w:sz w:val="24"/>
        </w:rPr>
        <w:t>в</w:t>
      </w:r>
      <w:r>
        <w:rPr>
          <w:spacing w:val="-13"/>
          <w:sz w:val="24"/>
        </w:rPr>
        <w:t xml:space="preserve"> </w:t>
      </w:r>
      <w:r>
        <w:rPr>
          <w:sz w:val="24"/>
        </w:rPr>
        <w:t>разном</w:t>
      </w:r>
      <w:r>
        <w:rPr>
          <w:spacing w:val="-13"/>
          <w:sz w:val="24"/>
        </w:rPr>
        <w:t xml:space="preserve"> </w:t>
      </w:r>
      <w:r>
        <w:rPr>
          <w:sz w:val="24"/>
        </w:rPr>
        <w:t>виде</w:t>
      </w:r>
      <w:r>
        <w:rPr>
          <w:spacing w:val="-13"/>
          <w:sz w:val="24"/>
        </w:rPr>
        <w:t xml:space="preserve"> </w:t>
      </w:r>
      <w:r>
        <w:rPr>
          <w:sz w:val="24"/>
        </w:rPr>
        <w:t>и</w:t>
      </w:r>
      <w:r>
        <w:rPr>
          <w:spacing w:val="-13"/>
          <w:sz w:val="24"/>
        </w:rPr>
        <w:t xml:space="preserve"> </w:t>
      </w:r>
      <w:r>
        <w:rPr>
          <w:sz w:val="24"/>
        </w:rPr>
        <w:t>фор</w:t>
      </w:r>
      <w:r>
        <w:rPr>
          <w:sz w:val="24"/>
        </w:rPr>
        <w:tab/>
        <w:t>мах,</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 xml:space="preserve">числе </w:t>
      </w:r>
      <w:r>
        <w:rPr>
          <w:spacing w:val="-2"/>
          <w:sz w:val="24"/>
        </w:rPr>
        <w:t>графических</w:t>
      </w:r>
      <w:r>
        <w:rPr>
          <w:sz w:val="24"/>
        </w:rPr>
        <w:tab/>
      </w:r>
      <w:r>
        <w:rPr>
          <w:sz w:val="24"/>
        </w:rPr>
        <w:tab/>
        <w:t>(таблицы, диаграммы, инфо</w:t>
      </w:r>
      <w:r>
        <w:rPr>
          <w:sz w:val="24"/>
        </w:rPr>
        <w:tab/>
      </w:r>
      <w:r>
        <w:rPr>
          <w:spacing w:val="-2"/>
          <w:sz w:val="24"/>
        </w:rPr>
        <w:t>граммы,</w:t>
      </w:r>
      <w:r>
        <w:rPr>
          <w:spacing w:val="-8"/>
          <w:sz w:val="24"/>
        </w:rPr>
        <w:t xml:space="preserve"> </w:t>
      </w:r>
      <w:r>
        <w:rPr>
          <w:spacing w:val="-2"/>
          <w:sz w:val="24"/>
        </w:rPr>
        <w:t>схемы),</w:t>
      </w:r>
      <w:r>
        <w:rPr>
          <w:spacing w:val="-8"/>
          <w:sz w:val="24"/>
        </w:rPr>
        <w:t xml:space="preserve"> </w:t>
      </w:r>
      <w:r>
        <w:rPr>
          <w:spacing w:val="-2"/>
          <w:sz w:val="24"/>
        </w:rPr>
        <w:t>аудио-</w:t>
      </w:r>
      <w:r>
        <w:rPr>
          <w:spacing w:val="-7"/>
          <w:sz w:val="24"/>
        </w:rPr>
        <w:t xml:space="preserve"> </w:t>
      </w:r>
      <w:r>
        <w:rPr>
          <w:spacing w:val="-2"/>
          <w:sz w:val="24"/>
        </w:rPr>
        <w:t>и</w:t>
      </w:r>
      <w:r>
        <w:rPr>
          <w:spacing w:val="-8"/>
          <w:sz w:val="24"/>
        </w:rPr>
        <w:t xml:space="preserve"> </w:t>
      </w:r>
      <w:r>
        <w:rPr>
          <w:spacing w:val="-2"/>
          <w:sz w:val="24"/>
        </w:rPr>
        <w:t xml:space="preserve">видеоформатах </w:t>
      </w:r>
      <w:r>
        <w:rPr>
          <w:sz w:val="24"/>
        </w:rPr>
        <w:t>(возможно на экране).</w:t>
      </w:r>
    </w:p>
    <w:p w:rsidR="00395AF7" w:rsidRDefault="00103334" w:rsidP="004E2930">
      <w:pPr>
        <w:pStyle w:val="a3"/>
        <w:spacing w:before="6"/>
        <w:ind w:right="336"/>
      </w:pPr>
      <w:r>
        <w:rPr>
          <w:w w:val="95"/>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395AF7" w:rsidRDefault="00395AF7" w:rsidP="004E2930">
      <w:pPr>
        <w:pStyle w:val="a3"/>
        <w:spacing w:before="9"/>
        <w:ind w:left="0" w:firstLine="0"/>
      </w:pPr>
    </w:p>
    <w:p w:rsidR="00395AF7" w:rsidRDefault="00103334" w:rsidP="004E2930">
      <w:pPr>
        <w:pStyle w:val="a3"/>
        <w:tabs>
          <w:tab w:val="left" w:pos="2873"/>
          <w:tab w:val="left" w:pos="8403"/>
        </w:tabs>
        <w:ind w:right="385"/>
      </w:pPr>
      <w:r>
        <w:rPr>
          <w:b/>
        </w:rPr>
        <w:t xml:space="preserve">Коммуникативные </w:t>
      </w:r>
      <w:r>
        <w:t xml:space="preserve">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w:t>
      </w:r>
      <w:r>
        <w:rPr>
          <w:spacing w:val="-2"/>
        </w:rPr>
        <w:t>представленного</w:t>
      </w:r>
      <w:r>
        <w:tab/>
        <w:t>(на экране) в виде виртуального отображения реальной действительности, и даже с самим собой. Коммуникативные универ</w:t>
      </w:r>
      <w:r>
        <w:tab/>
      </w:r>
      <w:r>
        <w:rPr>
          <w:spacing w:val="-2"/>
          <w:w w:val="95"/>
        </w:rPr>
        <w:t>сальные</w:t>
      </w:r>
      <w:r>
        <w:rPr>
          <w:spacing w:val="-10"/>
          <w:w w:val="95"/>
        </w:rPr>
        <w:t xml:space="preserve"> </w:t>
      </w:r>
      <w:r>
        <w:rPr>
          <w:spacing w:val="-2"/>
          <w:w w:val="95"/>
        </w:rPr>
        <w:t xml:space="preserve">учебные </w:t>
      </w:r>
      <w:r>
        <w:rPr>
          <w:spacing w:val="-2"/>
        </w:rPr>
        <w:t>действия</w:t>
      </w:r>
      <w:r>
        <w:rPr>
          <w:spacing w:val="-8"/>
        </w:rPr>
        <w:t xml:space="preserve"> </w:t>
      </w:r>
      <w:r>
        <w:rPr>
          <w:spacing w:val="-2"/>
        </w:rPr>
        <w:t>целесообразно</w:t>
      </w:r>
      <w:r>
        <w:rPr>
          <w:spacing w:val="-8"/>
        </w:rPr>
        <w:t xml:space="preserve"> </w:t>
      </w:r>
      <w:r>
        <w:rPr>
          <w:spacing w:val="-2"/>
        </w:rPr>
        <w:t>формировать</w:t>
      </w:r>
      <w:r>
        <w:rPr>
          <w:spacing w:val="-8"/>
        </w:rPr>
        <w:t xml:space="preserve"> </w:t>
      </w:r>
      <w:r>
        <w:rPr>
          <w:spacing w:val="-2"/>
        </w:rPr>
        <w:t>в</w:t>
      </w:r>
      <w:r>
        <w:rPr>
          <w:spacing w:val="-8"/>
        </w:rPr>
        <w:t xml:space="preserve"> </w:t>
      </w:r>
      <w:r>
        <w:rPr>
          <w:spacing w:val="-2"/>
        </w:rPr>
        <w:t>циф</w:t>
      </w:r>
      <w:r>
        <w:rPr>
          <w:spacing w:val="-5"/>
        </w:rPr>
        <w:t xml:space="preserve"> </w:t>
      </w:r>
      <w:r>
        <w:rPr>
          <w:spacing w:val="-2"/>
        </w:rPr>
        <w:t>ровой</w:t>
      </w:r>
      <w:r>
        <w:rPr>
          <w:spacing w:val="-5"/>
        </w:rPr>
        <w:t xml:space="preserve"> </w:t>
      </w:r>
      <w:r>
        <w:rPr>
          <w:spacing w:val="-2"/>
        </w:rPr>
        <w:t>образовательной</w:t>
      </w:r>
      <w:r>
        <w:rPr>
          <w:spacing w:val="-5"/>
        </w:rPr>
        <w:t xml:space="preserve"> </w:t>
      </w:r>
      <w:r>
        <w:rPr>
          <w:spacing w:val="-2"/>
        </w:rPr>
        <w:t>среде</w:t>
      </w:r>
      <w:r>
        <w:rPr>
          <w:spacing w:val="-5"/>
        </w:rPr>
        <w:t xml:space="preserve"> </w:t>
      </w:r>
      <w:r>
        <w:rPr>
          <w:spacing w:val="-2"/>
        </w:rPr>
        <w:t>класса,</w:t>
      </w:r>
      <w:r>
        <w:rPr>
          <w:spacing w:val="-5"/>
        </w:rPr>
        <w:t xml:space="preserve"> </w:t>
      </w:r>
      <w:r>
        <w:rPr>
          <w:spacing w:val="-2"/>
        </w:rPr>
        <w:t>школы.</w:t>
      </w:r>
      <w:r>
        <w:rPr>
          <w:spacing w:val="-5"/>
        </w:rPr>
        <w:t xml:space="preserve"> </w:t>
      </w:r>
      <w:r>
        <w:rPr>
          <w:spacing w:val="-2"/>
        </w:rPr>
        <w:t xml:space="preserve">В </w:t>
      </w:r>
      <w:r>
        <w:t>соответствии</w:t>
      </w:r>
      <w:r>
        <w:rPr>
          <w:spacing w:val="-2"/>
        </w:rPr>
        <w:t xml:space="preserve"> </w:t>
      </w:r>
      <w:r>
        <w:t>с</w:t>
      </w:r>
      <w:r>
        <w:rPr>
          <w:spacing w:val="-2"/>
        </w:rPr>
        <w:t xml:space="preserve"> </w:t>
      </w:r>
      <w:r>
        <w:t>ФГОС</w:t>
      </w:r>
      <w:r>
        <w:rPr>
          <w:spacing w:val="-2"/>
        </w:rPr>
        <w:t xml:space="preserve"> </w:t>
      </w:r>
      <w:r>
        <w:t>НОО</w:t>
      </w:r>
      <w:r>
        <w:rPr>
          <w:spacing w:val="-2"/>
        </w:rPr>
        <w:t xml:space="preserve"> </w:t>
      </w:r>
      <w:r>
        <w:t>коммуникативные</w:t>
      </w:r>
      <w:r>
        <w:rPr>
          <w:spacing w:val="-2"/>
        </w:rPr>
        <w:t xml:space="preserve"> </w:t>
      </w:r>
      <w:r>
        <w:t>УУД</w:t>
      </w:r>
      <w:r>
        <w:rPr>
          <w:spacing w:val="-2"/>
        </w:rPr>
        <w:t xml:space="preserve"> </w:t>
      </w:r>
      <w:r>
        <w:t>характеризуются</w:t>
      </w:r>
      <w:r>
        <w:rPr>
          <w:spacing w:val="-2"/>
        </w:rPr>
        <w:t xml:space="preserve"> </w:t>
      </w:r>
      <w:r>
        <w:t>четырьмя</w:t>
      </w:r>
      <w:r>
        <w:rPr>
          <w:spacing w:val="-2"/>
        </w:rPr>
        <w:t xml:space="preserve"> </w:t>
      </w:r>
      <w:r>
        <w:t>группами учебных операций, обеспечивающих:</w:t>
      </w:r>
    </w:p>
    <w:p w:rsidR="00395AF7" w:rsidRDefault="00103334" w:rsidP="004E2930">
      <w:pPr>
        <w:pStyle w:val="a4"/>
        <w:numPr>
          <w:ilvl w:val="0"/>
          <w:numId w:val="34"/>
        </w:numPr>
        <w:tabs>
          <w:tab w:val="left" w:pos="2232"/>
          <w:tab w:val="left" w:pos="2233"/>
        </w:tabs>
        <w:spacing w:before="3" w:line="237" w:lineRule="auto"/>
        <w:ind w:right="1858" w:firstLine="565"/>
        <w:rPr>
          <w:sz w:val="24"/>
        </w:rPr>
      </w:pPr>
      <w:r>
        <w:rPr>
          <w:sz w:val="24"/>
        </w:rPr>
        <w:t>смысловое</w:t>
      </w:r>
      <w:r>
        <w:rPr>
          <w:spacing w:val="-9"/>
          <w:sz w:val="24"/>
        </w:rPr>
        <w:t xml:space="preserve"> </w:t>
      </w:r>
      <w:r>
        <w:rPr>
          <w:sz w:val="24"/>
        </w:rPr>
        <w:t>чтение</w:t>
      </w:r>
      <w:r>
        <w:rPr>
          <w:spacing w:val="-9"/>
          <w:sz w:val="24"/>
        </w:rPr>
        <w:t xml:space="preserve"> </w:t>
      </w:r>
      <w:r>
        <w:rPr>
          <w:sz w:val="24"/>
        </w:rPr>
        <w:t>текстов</w:t>
      </w:r>
      <w:r>
        <w:rPr>
          <w:spacing w:val="-9"/>
          <w:sz w:val="24"/>
        </w:rPr>
        <w:t xml:space="preserve"> </w:t>
      </w:r>
      <w:r>
        <w:rPr>
          <w:sz w:val="24"/>
        </w:rPr>
        <w:t>разных</w:t>
      </w:r>
      <w:r>
        <w:rPr>
          <w:spacing w:val="-9"/>
          <w:sz w:val="24"/>
        </w:rPr>
        <w:t xml:space="preserve"> </w:t>
      </w:r>
      <w:r>
        <w:rPr>
          <w:sz w:val="24"/>
        </w:rPr>
        <w:t>жанров,</w:t>
      </w:r>
      <w:r>
        <w:rPr>
          <w:spacing w:val="-9"/>
          <w:sz w:val="24"/>
        </w:rPr>
        <w:t xml:space="preserve"> </w:t>
      </w:r>
      <w:r>
        <w:rPr>
          <w:sz w:val="24"/>
        </w:rPr>
        <w:t>типов,</w:t>
      </w:r>
      <w:r>
        <w:rPr>
          <w:spacing w:val="-9"/>
          <w:sz w:val="24"/>
        </w:rPr>
        <w:t xml:space="preserve"> </w:t>
      </w:r>
      <w:r>
        <w:rPr>
          <w:sz w:val="24"/>
        </w:rPr>
        <w:t>назначений; аналитическую текстовую деятельность с ними;</w:t>
      </w:r>
    </w:p>
    <w:p w:rsidR="00395AF7" w:rsidRDefault="00103334" w:rsidP="004E2930">
      <w:pPr>
        <w:pStyle w:val="a4"/>
        <w:numPr>
          <w:ilvl w:val="0"/>
          <w:numId w:val="34"/>
        </w:numPr>
        <w:tabs>
          <w:tab w:val="left" w:pos="2232"/>
          <w:tab w:val="left" w:pos="2233"/>
          <w:tab w:val="left" w:pos="8866"/>
        </w:tabs>
        <w:spacing w:before="3"/>
        <w:ind w:right="361" w:firstLine="565"/>
        <w:rPr>
          <w:sz w:val="24"/>
        </w:rPr>
      </w:pPr>
      <w:r>
        <w:rPr>
          <w:sz w:val="24"/>
        </w:rPr>
        <w:t>успешное участие обучающегося в диалогическом взаимо</w:t>
      </w:r>
      <w:r>
        <w:rPr>
          <w:sz w:val="24"/>
        </w:rPr>
        <w:tab/>
        <w:t>действии с субъектами</w:t>
      </w:r>
      <w:r>
        <w:rPr>
          <w:spacing w:val="-9"/>
          <w:sz w:val="24"/>
        </w:rPr>
        <w:t xml:space="preserve"> </w:t>
      </w:r>
      <w:r>
        <w:rPr>
          <w:sz w:val="24"/>
        </w:rPr>
        <w:t>образовательных</w:t>
      </w:r>
      <w:r>
        <w:rPr>
          <w:spacing w:val="-9"/>
          <w:sz w:val="24"/>
        </w:rPr>
        <w:t xml:space="preserve"> </w:t>
      </w:r>
      <w:r>
        <w:rPr>
          <w:sz w:val="24"/>
        </w:rPr>
        <w:t>отношений</w:t>
      </w:r>
      <w:r>
        <w:rPr>
          <w:spacing w:val="-9"/>
          <w:sz w:val="24"/>
        </w:rPr>
        <w:t xml:space="preserve"> </w:t>
      </w:r>
      <w:r>
        <w:rPr>
          <w:sz w:val="24"/>
        </w:rPr>
        <w:t>(знание</w:t>
      </w:r>
      <w:r>
        <w:rPr>
          <w:spacing w:val="-9"/>
          <w:sz w:val="24"/>
        </w:rPr>
        <w:t xml:space="preserve"> </w:t>
      </w:r>
      <w:r>
        <w:rPr>
          <w:sz w:val="24"/>
        </w:rPr>
        <w:t>и</w:t>
      </w:r>
      <w:r>
        <w:rPr>
          <w:spacing w:val="-9"/>
          <w:sz w:val="24"/>
        </w:rPr>
        <w:t xml:space="preserve"> </w:t>
      </w:r>
      <w:r>
        <w:rPr>
          <w:sz w:val="24"/>
        </w:rPr>
        <w:t>соблюдение</w:t>
      </w:r>
      <w:r>
        <w:rPr>
          <w:spacing w:val="-9"/>
          <w:sz w:val="24"/>
        </w:rPr>
        <w:t xml:space="preserve"> </w:t>
      </w:r>
      <w:r>
        <w:rPr>
          <w:sz w:val="24"/>
        </w:rPr>
        <w:t>правил</w:t>
      </w:r>
      <w:r>
        <w:rPr>
          <w:spacing w:val="-9"/>
          <w:sz w:val="24"/>
        </w:rPr>
        <w:t xml:space="preserve"> </w:t>
      </w:r>
      <w:r>
        <w:rPr>
          <w:sz w:val="24"/>
        </w:rPr>
        <w:t>учебного</w:t>
      </w:r>
      <w:r>
        <w:rPr>
          <w:spacing w:val="-9"/>
          <w:sz w:val="24"/>
        </w:rPr>
        <w:t xml:space="preserve"> </w:t>
      </w:r>
      <w:r>
        <w:rPr>
          <w:sz w:val="24"/>
        </w:rPr>
        <w:t>диалога), в том числе в условиях</w:t>
      </w:r>
      <w:r>
        <w:rPr>
          <w:spacing w:val="80"/>
          <w:w w:val="150"/>
          <w:sz w:val="24"/>
        </w:rPr>
        <w:t xml:space="preserve"> </w:t>
      </w:r>
      <w:r>
        <w:rPr>
          <w:sz w:val="24"/>
        </w:rPr>
        <w:t xml:space="preserve">использования технологий неконтактного информационного </w:t>
      </w:r>
      <w:r>
        <w:rPr>
          <w:spacing w:val="-2"/>
          <w:sz w:val="24"/>
        </w:rPr>
        <w:t>взаимодействия;</w:t>
      </w:r>
    </w:p>
    <w:p w:rsidR="00395AF7" w:rsidRDefault="00103334" w:rsidP="004E2930">
      <w:pPr>
        <w:pStyle w:val="a4"/>
        <w:numPr>
          <w:ilvl w:val="0"/>
          <w:numId w:val="34"/>
        </w:numPr>
        <w:tabs>
          <w:tab w:val="left" w:pos="2232"/>
          <w:tab w:val="left" w:pos="2233"/>
          <w:tab w:val="left" w:pos="7737"/>
          <w:tab w:val="left" w:pos="9249"/>
        </w:tabs>
        <w:spacing w:before="6"/>
        <w:ind w:right="300" w:firstLine="565"/>
        <w:rPr>
          <w:sz w:val="24"/>
        </w:rPr>
      </w:pPr>
      <w:r>
        <w:rPr>
          <w:sz w:val="24"/>
        </w:rPr>
        <w:t>успешную продуктивно-творческую деятельность</w:t>
      </w:r>
      <w:r>
        <w:rPr>
          <w:sz w:val="24"/>
        </w:rPr>
        <w:tab/>
      </w:r>
      <w:r>
        <w:rPr>
          <w:spacing w:val="-2"/>
          <w:sz w:val="24"/>
        </w:rPr>
        <w:t xml:space="preserve">(самостоятельное </w:t>
      </w:r>
      <w:r>
        <w:rPr>
          <w:sz w:val="24"/>
        </w:rPr>
        <w:t>создание текстов разного типа</w:t>
      </w:r>
      <w:r>
        <w:rPr>
          <w:spacing w:val="40"/>
          <w:sz w:val="24"/>
        </w:rPr>
        <w:t xml:space="preserve"> </w:t>
      </w:r>
      <w:r>
        <w:rPr>
          <w:sz w:val="24"/>
        </w:rPr>
        <w:t>— описания, рассуждения, повествования), создание и видоизменение экранных (виртуальных) объектов учебного, художественного,</w:t>
      </w:r>
      <w:r>
        <w:rPr>
          <w:sz w:val="24"/>
        </w:rPr>
        <w:tab/>
      </w:r>
      <w:r>
        <w:rPr>
          <w:spacing w:val="-2"/>
          <w:w w:val="95"/>
          <w:sz w:val="24"/>
        </w:rPr>
        <w:t xml:space="preserve">бытового </w:t>
      </w:r>
      <w:r>
        <w:rPr>
          <w:w w:val="95"/>
          <w:sz w:val="24"/>
        </w:rPr>
        <w:t>назначения (самостоятельный поиск, реконструкция, динамическое представление);</w:t>
      </w:r>
    </w:p>
    <w:p w:rsidR="00395AF7" w:rsidRDefault="00103334" w:rsidP="004E2930">
      <w:pPr>
        <w:pStyle w:val="a4"/>
        <w:numPr>
          <w:ilvl w:val="0"/>
          <w:numId w:val="34"/>
        </w:numPr>
        <w:tabs>
          <w:tab w:val="left" w:pos="2232"/>
          <w:tab w:val="left" w:pos="2233"/>
          <w:tab w:val="left" w:pos="6215"/>
        </w:tabs>
        <w:spacing w:before="79"/>
        <w:ind w:right="779" w:firstLine="565"/>
        <w:rPr>
          <w:sz w:val="24"/>
        </w:rPr>
      </w:pPr>
      <w:r>
        <w:rPr>
          <w:w w:val="95"/>
          <w:sz w:val="24"/>
        </w:rPr>
        <w:t xml:space="preserve">результативное взаимодействие с участниками совместной деятельности </w:t>
      </w:r>
      <w:r>
        <w:rPr>
          <w:sz w:val="24"/>
        </w:rPr>
        <w:t>(высказывание собственного мнения, учёт сужде</w:t>
      </w:r>
      <w:r>
        <w:rPr>
          <w:sz w:val="24"/>
        </w:rPr>
        <w:tab/>
        <w:t>ний</w:t>
      </w:r>
      <w:r>
        <w:rPr>
          <w:spacing w:val="-15"/>
          <w:sz w:val="24"/>
        </w:rPr>
        <w:t xml:space="preserve"> </w:t>
      </w:r>
      <w:r>
        <w:rPr>
          <w:sz w:val="24"/>
        </w:rPr>
        <w:t>других</w:t>
      </w:r>
      <w:r>
        <w:rPr>
          <w:spacing w:val="-15"/>
          <w:sz w:val="24"/>
        </w:rPr>
        <w:t xml:space="preserve"> </w:t>
      </w:r>
      <w:r>
        <w:rPr>
          <w:sz w:val="24"/>
        </w:rPr>
        <w:t>собеседников,</w:t>
      </w:r>
      <w:r>
        <w:rPr>
          <w:spacing w:val="-15"/>
          <w:sz w:val="24"/>
        </w:rPr>
        <w:t xml:space="preserve"> </w:t>
      </w:r>
      <w:r>
        <w:rPr>
          <w:sz w:val="24"/>
        </w:rPr>
        <w:t>умение договариваться,</w:t>
      </w:r>
      <w:r>
        <w:rPr>
          <w:spacing w:val="-7"/>
          <w:sz w:val="24"/>
        </w:rPr>
        <w:t xml:space="preserve"> </w:t>
      </w:r>
      <w:r>
        <w:rPr>
          <w:sz w:val="24"/>
        </w:rPr>
        <w:t>уступать,</w:t>
      </w:r>
      <w:r>
        <w:rPr>
          <w:spacing w:val="-7"/>
          <w:sz w:val="24"/>
        </w:rPr>
        <w:t xml:space="preserve"> </w:t>
      </w:r>
      <w:r>
        <w:rPr>
          <w:sz w:val="24"/>
        </w:rPr>
        <w:t>вырабатывать</w:t>
      </w:r>
      <w:r>
        <w:rPr>
          <w:spacing w:val="-7"/>
          <w:sz w:val="24"/>
        </w:rPr>
        <w:t xml:space="preserve"> </w:t>
      </w:r>
      <w:r>
        <w:rPr>
          <w:sz w:val="24"/>
        </w:rPr>
        <w:t>общую</w:t>
      </w:r>
      <w:r>
        <w:rPr>
          <w:spacing w:val="-7"/>
          <w:sz w:val="24"/>
        </w:rPr>
        <w:t xml:space="preserve"> </w:t>
      </w:r>
      <w:r>
        <w:rPr>
          <w:sz w:val="24"/>
        </w:rPr>
        <w:t>точку</w:t>
      </w:r>
      <w:r>
        <w:rPr>
          <w:spacing w:val="-7"/>
          <w:sz w:val="24"/>
        </w:rPr>
        <w:t xml:space="preserve"> </w:t>
      </w:r>
      <w:r>
        <w:rPr>
          <w:sz w:val="24"/>
        </w:rPr>
        <w:t>зрения),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в</w:t>
      </w:r>
      <w:r>
        <w:rPr>
          <w:spacing w:val="-7"/>
          <w:sz w:val="24"/>
        </w:rPr>
        <w:t xml:space="preserve"> </w:t>
      </w:r>
      <w:r>
        <w:rPr>
          <w:sz w:val="24"/>
        </w:rPr>
        <w:t>условиях использования технологий неконтактного информационного взаимодействия.</w:t>
      </w:r>
    </w:p>
    <w:p w:rsidR="00395AF7" w:rsidRDefault="00395AF7" w:rsidP="004E2930">
      <w:pPr>
        <w:pStyle w:val="a3"/>
        <w:spacing w:before="3"/>
        <w:ind w:left="0" w:firstLine="0"/>
        <w:rPr>
          <w:sz w:val="30"/>
        </w:rPr>
      </w:pPr>
    </w:p>
    <w:p w:rsidR="00395AF7" w:rsidRDefault="00103334" w:rsidP="004E2930">
      <w:pPr>
        <w:pStyle w:val="a3"/>
        <w:tabs>
          <w:tab w:val="left" w:pos="9204"/>
        </w:tabs>
        <w:ind w:right="301"/>
      </w:pPr>
      <w:r>
        <w:rPr>
          <w:b/>
        </w:rPr>
        <w:t xml:space="preserve">Регулятивные </w:t>
      </w:r>
      <w:r>
        <w:t>универсальные учебные действия есть совокупность учебных операций, обеспечивающих становление рефлексивных качеств субъекта учебной деятельности</w:t>
      </w:r>
      <w:r>
        <w:rPr>
          <w:spacing w:val="40"/>
        </w:rPr>
        <w:t xml:space="preserve"> </w:t>
      </w:r>
      <w:r>
        <w:t>(в</w:t>
      </w:r>
      <w:r>
        <w:rPr>
          <w:spacing w:val="-6"/>
        </w:rPr>
        <w:t xml:space="preserve"> </w:t>
      </w:r>
      <w:r>
        <w:t>на</w:t>
      </w:r>
      <w:r>
        <w:rPr>
          <w:spacing w:val="-10"/>
        </w:rPr>
        <w:t xml:space="preserve"> </w:t>
      </w:r>
      <w:r>
        <w:t>чальной</w:t>
      </w:r>
      <w:r>
        <w:rPr>
          <w:spacing w:val="-9"/>
        </w:rPr>
        <w:t xml:space="preserve"> </w:t>
      </w:r>
      <w:r>
        <w:t>школе</w:t>
      </w:r>
      <w:r>
        <w:rPr>
          <w:spacing w:val="-9"/>
        </w:rPr>
        <w:t xml:space="preserve"> </w:t>
      </w:r>
      <w:r>
        <w:t>их</w:t>
      </w:r>
      <w:r>
        <w:rPr>
          <w:spacing w:val="-9"/>
        </w:rPr>
        <w:t xml:space="preserve"> </w:t>
      </w:r>
      <w:r>
        <w:t>формирование</w:t>
      </w:r>
      <w:r>
        <w:rPr>
          <w:spacing w:val="-9"/>
        </w:rPr>
        <w:t xml:space="preserve"> </w:t>
      </w:r>
      <w:r>
        <w:t>осуществляется</w:t>
      </w:r>
      <w:r>
        <w:rPr>
          <w:spacing w:val="-9"/>
        </w:rPr>
        <w:t xml:space="preserve"> </w:t>
      </w:r>
      <w:r>
        <w:t>на</w:t>
      </w:r>
      <w:r>
        <w:rPr>
          <w:spacing w:val="-9"/>
        </w:rPr>
        <w:t xml:space="preserve"> </w:t>
      </w:r>
      <w:r>
        <w:t>пропедев</w:t>
      </w:r>
      <w:r>
        <w:tab/>
      </w:r>
      <w:r>
        <w:rPr>
          <w:spacing w:val="-2"/>
        </w:rPr>
        <w:t xml:space="preserve">тическом </w:t>
      </w:r>
      <w:r>
        <w:t>уровне). В соответствии с ФГОС НОО выделяются шесть групп операций:</w:t>
      </w:r>
    </w:p>
    <w:p w:rsidR="00395AF7" w:rsidRDefault="00103334" w:rsidP="004E2930">
      <w:pPr>
        <w:pStyle w:val="a4"/>
        <w:numPr>
          <w:ilvl w:val="0"/>
          <w:numId w:val="33"/>
        </w:numPr>
        <w:tabs>
          <w:tab w:val="left" w:pos="2232"/>
          <w:tab w:val="left" w:pos="2233"/>
        </w:tabs>
        <w:spacing w:line="272" w:lineRule="exact"/>
        <w:rPr>
          <w:sz w:val="24"/>
        </w:rPr>
      </w:pPr>
      <w:r>
        <w:rPr>
          <w:spacing w:val="-2"/>
          <w:sz w:val="24"/>
        </w:rPr>
        <w:t>принимать</w:t>
      </w:r>
      <w:r>
        <w:rPr>
          <w:spacing w:val="-3"/>
          <w:sz w:val="24"/>
        </w:rPr>
        <w:t xml:space="preserve"> </w:t>
      </w:r>
      <w:r>
        <w:rPr>
          <w:spacing w:val="-2"/>
          <w:sz w:val="24"/>
        </w:rPr>
        <w:t>и удерживать учебную задачу;</w:t>
      </w:r>
    </w:p>
    <w:p w:rsidR="00395AF7" w:rsidRDefault="00103334" w:rsidP="004E2930">
      <w:pPr>
        <w:pStyle w:val="a4"/>
        <w:numPr>
          <w:ilvl w:val="0"/>
          <w:numId w:val="33"/>
        </w:numPr>
        <w:tabs>
          <w:tab w:val="left" w:pos="2232"/>
          <w:tab w:val="left" w:pos="2233"/>
        </w:tabs>
        <w:spacing w:before="9"/>
        <w:rPr>
          <w:sz w:val="24"/>
        </w:rPr>
      </w:pPr>
      <w:r>
        <w:rPr>
          <w:sz w:val="24"/>
        </w:rPr>
        <w:t>планировать</w:t>
      </w:r>
      <w:r>
        <w:rPr>
          <w:spacing w:val="-15"/>
          <w:sz w:val="24"/>
        </w:rPr>
        <w:t xml:space="preserve"> </w:t>
      </w:r>
      <w:r>
        <w:rPr>
          <w:sz w:val="24"/>
        </w:rPr>
        <w:t>её</w:t>
      </w:r>
      <w:r>
        <w:rPr>
          <w:spacing w:val="-13"/>
          <w:sz w:val="24"/>
        </w:rPr>
        <w:t xml:space="preserve"> </w:t>
      </w:r>
      <w:r>
        <w:rPr>
          <w:spacing w:val="-2"/>
          <w:sz w:val="24"/>
        </w:rPr>
        <w:t>решение;</w:t>
      </w:r>
    </w:p>
    <w:p w:rsidR="00395AF7" w:rsidRDefault="00103334" w:rsidP="004E2930">
      <w:pPr>
        <w:pStyle w:val="a4"/>
        <w:numPr>
          <w:ilvl w:val="0"/>
          <w:numId w:val="33"/>
        </w:numPr>
        <w:tabs>
          <w:tab w:val="left" w:pos="2232"/>
          <w:tab w:val="left" w:pos="2233"/>
        </w:tabs>
        <w:spacing w:before="9"/>
        <w:rPr>
          <w:sz w:val="24"/>
        </w:rPr>
      </w:pPr>
      <w:r>
        <w:rPr>
          <w:spacing w:val="-2"/>
          <w:sz w:val="24"/>
        </w:rPr>
        <w:t>контролировать</w:t>
      </w:r>
      <w:r>
        <w:rPr>
          <w:spacing w:val="3"/>
          <w:sz w:val="24"/>
        </w:rPr>
        <w:t xml:space="preserve"> </w:t>
      </w:r>
      <w:r>
        <w:rPr>
          <w:spacing w:val="-2"/>
          <w:sz w:val="24"/>
        </w:rPr>
        <w:t>полученный</w:t>
      </w:r>
      <w:r>
        <w:rPr>
          <w:spacing w:val="3"/>
          <w:sz w:val="24"/>
        </w:rPr>
        <w:t xml:space="preserve"> </w:t>
      </w:r>
      <w:r>
        <w:rPr>
          <w:spacing w:val="-2"/>
          <w:sz w:val="24"/>
        </w:rPr>
        <w:t>результат</w:t>
      </w:r>
      <w:r>
        <w:rPr>
          <w:spacing w:val="3"/>
          <w:sz w:val="24"/>
        </w:rPr>
        <w:t xml:space="preserve"> </w:t>
      </w:r>
      <w:r>
        <w:rPr>
          <w:spacing w:val="-2"/>
          <w:sz w:val="24"/>
        </w:rPr>
        <w:t>деятельности;</w:t>
      </w:r>
    </w:p>
    <w:p w:rsidR="00395AF7" w:rsidRDefault="00103334" w:rsidP="004E2930">
      <w:pPr>
        <w:pStyle w:val="a4"/>
        <w:numPr>
          <w:ilvl w:val="0"/>
          <w:numId w:val="33"/>
        </w:numPr>
        <w:tabs>
          <w:tab w:val="left" w:pos="2232"/>
          <w:tab w:val="left" w:pos="2233"/>
        </w:tabs>
        <w:spacing w:before="7"/>
        <w:ind w:left="819" w:right="1136" w:firstLine="565"/>
        <w:rPr>
          <w:sz w:val="24"/>
        </w:rPr>
      </w:pPr>
      <w:r>
        <w:rPr>
          <w:sz w:val="24"/>
        </w:rPr>
        <w:t>контролировать</w:t>
      </w:r>
      <w:r>
        <w:rPr>
          <w:spacing w:val="-12"/>
          <w:sz w:val="24"/>
        </w:rPr>
        <w:t xml:space="preserve"> </w:t>
      </w:r>
      <w:r>
        <w:rPr>
          <w:sz w:val="24"/>
        </w:rPr>
        <w:t>процесс</w:t>
      </w:r>
      <w:r>
        <w:rPr>
          <w:spacing w:val="-12"/>
          <w:sz w:val="24"/>
        </w:rPr>
        <w:t xml:space="preserve"> </w:t>
      </w:r>
      <w:r>
        <w:rPr>
          <w:sz w:val="24"/>
        </w:rPr>
        <w:t>деятельности,</w:t>
      </w:r>
      <w:r>
        <w:rPr>
          <w:spacing w:val="-12"/>
          <w:sz w:val="24"/>
        </w:rPr>
        <w:t xml:space="preserve"> </w:t>
      </w:r>
      <w:r>
        <w:rPr>
          <w:sz w:val="24"/>
        </w:rPr>
        <w:t>его</w:t>
      </w:r>
      <w:r>
        <w:rPr>
          <w:spacing w:val="-12"/>
          <w:sz w:val="24"/>
        </w:rPr>
        <w:t xml:space="preserve"> </w:t>
      </w:r>
      <w:r>
        <w:rPr>
          <w:sz w:val="24"/>
        </w:rPr>
        <w:t>соответствие</w:t>
      </w:r>
      <w:r>
        <w:rPr>
          <w:spacing w:val="-12"/>
          <w:sz w:val="24"/>
        </w:rPr>
        <w:t xml:space="preserve"> </w:t>
      </w:r>
      <w:r>
        <w:rPr>
          <w:sz w:val="24"/>
        </w:rPr>
        <w:t xml:space="preserve">выбранному </w:t>
      </w:r>
      <w:r>
        <w:rPr>
          <w:spacing w:val="-2"/>
          <w:sz w:val="24"/>
        </w:rPr>
        <w:t>способу;</w:t>
      </w:r>
    </w:p>
    <w:p w:rsidR="00395AF7" w:rsidRDefault="00103334" w:rsidP="004E2930">
      <w:pPr>
        <w:pStyle w:val="a4"/>
        <w:numPr>
          <w:ilvl w:val="0"/>
          <w:numId w:val="33"/>
        </w:numPr>
        <w:tabs>
          <w:tab w:val="left" w:pos="2232"/>
          <w:tab w:val="left" w:pos="2233"/>
        </w:tabs>
        <w:spacing w:before="4" w:line="237" w:lineRule="auto"/>
        <w:ind w:left="819" w:right="898" w:firstLine="565"/>
        <w:rPr>
          <w:sz w:val="24"/>
        </w:rPr>
      </w:pPr>
      <w:r>
        <w:rPr>
          <w:sz w:val="24"/>
        </w:rPr>
        <w:t>предвидеть</w:t>
      </w:r>
      <w:r>
        <w:rPr>
          <w:spacing w:val="-9"/>
          <w:sz w:val="24"/>
        </w:rPr>
        <w:t xml:space="preserve"> </w:t>
      </w:r>
      <w:r>
        <w:rPr>
          <w:sz w:val="24"/>
        </w:rPr>
        <w:t>(прогнозировать)</w:t>
      </w:r>
      <w:r>
        <w:rPr>
          <w:spacing w:val="-9"/>
          <w:sz w:val="24"/>
        </w:rPr>
        <w:t xml:space="preserve"> </w:t>
      </w:r>
      <w:r>
        <w:rPr>
          <w:sz w:val="24"/>
        </w:rPr>
        <w:t>трудности</w:t>
      </w:r>
      <w:r>
        <w:rPr>
          <w:spacing w:val="-9"/>
          <w:sz w:val="24"/>
        </w:rPr>
        <w:t xml:space="preserve"> </w:t>
      </w:r>
      <w:r>
        <w:rPr>
          <w:sz w:val="24"/>
        </w:rPr>
        <w:t>и</w:t>
      </w:r>
      <w:r>
        <w:rPr>
          <w:spacing w:val="-9"/>
          <w:sz w:val="24"/>
        </w:rPr>
        <w:t xml:space="preserve"> </w:t>
      </w:r>
      <w:r>
        <w:rPr>
          <w:sz w:val="24"/>
        </w:rPr>
        <w:t>ошибки</w:t>
      </w:r>
      <w:r>
        <w:rPr>
          <w:spacing w:val="-9"/>
          <w:sz w:val="24"/>
        </w:rPr>
        <w:t xml:space="preserve"> </w:t>
      </w:r>
      <w:r>
        <w:rPr>
          <w:sz w:val="24"/>
        </w:rPr>
        <w:t>при</w:t>
      </w:r>
      <w:r>
        <w:rPr>
          <w:spacing w:val="-9"/>
          <w:sz w:val="24"/>
        </w:rPr>
        <w:t xml:space="preserve"> </w:t>
      </w:r>
      <w:r>
        <w:rPr>
          <w:sz w:val="24"/>
        </w:rPr>
        <w:t>решении</w:t>
      </w:r>
      <w:r>
        <w:rPr>
          <w:spacing w:val="-9"/>
          <w:sz w:val="24"/>
        </w:rPr>
        <w:t xml:space="preserve"> </w:t>
      </w:r>
      <w:r>
        <w:rPr>
          <w:sz w:val="24"/>
        </w:rPr>
        <w:t>данной учебной задачи;</w:t>
      </w:r>
    </w:p>
    <w:p w:rsidR="00395AF7" w:rsidRDefault="00103334" w:rsidP="004E2930">
      <w:pPr>
        <w:pStyle w:val="a4"/>
        <w:numPr>
          <w:ilvl w:val="0"/>
          <w:numId w:val="33"/>
        </w:numPr>
        <w:tabs>
          <w:tab w:val="left" w:pos="2232"/>
          <w:tab w:val="left" w:pos="2233"/>
          <w:tab w:val="left" w:pos="9350"/>
        </w:tabs>
        <w:spacing w:before="3"/>
        <w:ind w:left="819" w:right="302" w:firstLine="565"/>
        <w:rPr>
          <w:sz w:val="24"/>
        </w:rPr>
      </w:pPr>
      <w:r>
        <w:rPr>
          <w:sz w:val="24"/>
        </w:rPr>
        <w:t>корректировать при необходимости процесс деятельности.</w:t>
      </w:r>
      <w:r>
        <w:rPr>
          <w:sz w:val="24"/>
        </w:rPr>
        <w:tab/>
      </w:r>
      <w:r>
        <w:rPr>
          <w:spacing w:val="-2"/>
          <w:sz w:val="24"/>
        </w:rPr>
        <w:t xml:space="preserve">Важной </w:t>
      </w:r>
      <w:r>
        <w:rPr>
          <w:sz w:val="24"/>
        </w:rPr>
        <w:t>составляющей регулятивных универсальных действий являются операции,</w:t>
      </w:r>
    </w:p>
    <w:p w:rsidR="00395AF7" w:rsidRDefault="00103334" w:rsidP="004E2930">
      <w:pPr>
        <w:pStyle w:val="a3"/>
        <w:ind w:firstLine="0"/>
      </w:pPr>
      <w:r>
        <w:t>определяющие способность обучающегося к волевым усилиям в процессе коллективной/ совместной</w:t>
      </w:r>
      <w:r>
        <w:rPr>
          <w:spacing w:val="-9"/>
        </w:rPr>
        <w:t xml:space="preserve"> </w:t>
      </w:r>
      <w:r>
        <w:t>деятельности,</w:t>
      </w:r>
      <w:r>
        <w:rPr>
          <w:spacing w:val="-9"/>
        </w:rPr>
        <w:t xml:space="preserve"> </w:t>
      </w:r>
      <w:r>
        <w:t>к</w:t>
      </w:r>
      <w:r>
        <w:rPr>
          <w:spacing w:val="-9"/>
        </w:rPr>
        <w:t xml:space="preserve"> </w:t>
      </w:r>
      <w:r>
        <w:t>мирному</w:t>
      </w:r>
      <w:r>
        <w:rPr>
          <w:spacing w:val="-9"/>
        </w:rPr>
        <w:t xml:space="preserve"> </w:t>
      </w:r>
      <w:r>
        <w:t>самостоятельному</w:t>
      </w:r>
      <w:r>
        <w:rPr>
          <w:spacing w:val="-9"/>
        </w:rPr>
        <w:t xml:space="preserve"> </w:t>
      </w:r>
      <w:r>
        <w:t>предупреждению</w:t>
      </w:r>
      <w:r>
        <w:rPr>
          <w:spacing w:val="-9"/>
        </w:rPr>
        <w:t xml:space="preserve"> </w:t>
      </w:r>
      <w:r>
        <w:t>и</w:t>
      </w:r>
      <w:r>
        <w:rPr>
          <w:spacing w:val="-9"/>
        </w:rPr>
        <w:t xml:space="preserve"> </w:t>
      </w:r>
      <w:r>
        <w:t>преодолению конфликтов, в том числе в условиях использования технологий неконтактного информационного взаимодействия.</w:t>
      </w:r>
    </w:p>
    <w:p w:rsidR="00395AF7" w:rsidRDefault="00103334" w:rsidP="004E2930">
      <w:pPr>
        <w:pStyle w:val="a3"/>
        <w:spacing w:before="7"/>
        <w:ind w:right="382"/>
      </w:pPr>
      <w:r>
        <w:t>Способность</w:t>
      </w:r>
      <w:r>
        <w:rPr>
          <w:spacing w:val="-10"/>
        </w:rPr>
        <w:t xml:space="preserve"> </w:t>
      </w:r>
      <w:r>
        <w:t>к</w:t>
      </w:r>
      <w:r>
        <w:rPr>
          <w:spacing w:val="-10"/>
        </w:rPr>
        <w:t xml:space="preserve"> </w:t>
      </w:r>
      <w:r>
        <w:t>результативной</w:t>
      </w:r>
      <w:r>
        <w:rPr>
          <w:spacing w:val="-10"/>
        </w:rPr>
        <w:t xml:space="preserve"> </w:t>
      </w:r>
      <w:r>
        <w:t>совместной</w:t>
      </w:r>
      <w:r>
        <w:rPr>
          <w:spacing w:val="-10"/>
        </w:rPr>
        <w:t xml:space="preserve"> </w:t>
      </w:r>
      <w:r>
        <w:t>деятельности</w:t>
      </w:r>
      <w:r>
        <w:rPr>
          <w:spacing w:val="-10"/>
        </w:rPr>
        <w:t xml:space="preserve"> </w:t>
      </w:r>
      <w:r>
        <w:t>строится</w:t>
      </w:r>
      <w:r>
        <w:rPr>
          <w:spacing w:val="-10"/>
        </w:rPr>
        <w:t xml:space="preserve"> </w:t>
      </w:r>
      <w:r>
        <w:t>на</w:t>
      </w:r>
      <w:r>
        <w:rPr>
          <w:spacing w:val="-10"/>
        </w:rPr>
        <w:t xml:space="preserve"> </w:t>
      </w:r>
      <w:r>
        <w:t>двух феноменах, участие которых обеспечивает её успешность:</w:t>
      </w:r>
    </w:p>
    <w:p w:rsidR="00395AF7" w:rsidRDefault="00103334" w:rsidP="004E2930">
      <w:pPr>
        <w:pStyle w:val="a4"/>
        <w:numPr>
          <w:ilvl w:val="0"/>
          <w:numId w:val="32"/>
        </w:numPr>
        <w:tabs>
          <w:tab w:val="left" w:pos="1644"/>
        </w:tabs>
        <w:spacing w:before="11" w:line="237" w:lineRule="auto"/>
        <w:ind w:right="571" w:firstLine="565"/>
        <w:rPr>
          <w:sz w:val="24"/>
        </w:rPr>
      </w:pPr>
      <w:r>
        <w:rPr>
          <w:sz w:val="24"/>
        </w:rPr>
        <w:t>знание</w:t>
      </w:r>
      <w:r>
        <w:rPr>
          <w:spacing w:val="-10"/>
          <w:sz w:val="24"/>
        </w:rPr>
        <w:t xml:space="preserve"> </w:t>
      </w:r>
      <w:r>
        <w:rPr>
          <w:sz w:val="24"/>
        </w:rPr>
        <w:t>и</w:t>
      </w:r>
      <w:r>
        <w:rPr>
          <w:spacing w:val="-10"/>
          <w:sz w:val="24"/>
        </w:rPr>
        <w:t xml:space="preserve"> </w:t>
      </w:r>
      <w:r>
        <w:rPr>
          <w:sz w:val="24"/>
        </w:rPr>
        <w:t>применение</w:t>
      </w:r>
      <w:r>
        <w:rPr>
          <w:spacing w:val="-10"/>
          <w:sz w:val="24"/>
        </w:rPr>
        <w:t xml:space="preserve"> </w:t>
      </w:r>
      <w:r>
        <w:rPr>
          <w:sz w:val="24"/>
        </w:rPr>
        <w:t>коммуникативных</w:t>
      </w:r>
      <w:r>
        <w:rPr>
          <w:spacing w:val="-10"/>
          <w:sz w:val="24"/>
        </w:rPr>
        <w:t xml:space="preserve"> </w:t>
      </w:r>
      <w:r>
        <w:rPr>
          <w:sz w:val="24"/>
        </w:rPr>
        <w:t>форм</w:t>
      </w:r>
      <w:r>
        <w:rPr>
          <w:spacing w:val="-10"/>
          <w:sz w:val="24"/>
        </w:rPr>
        <w:t xml:space="preserve"> </w:t>
      </w:r>
      <w:r>
        <w:rPr>
          <w:sz w:val="24"/>
        </w:rPr>
        <w:t>взаимодействия</w:t>
      </w:r>
      <w:r>
        <w:rPr>
          <w:spacing w:val="36"/>
          <w:sz w:val="24"/>
        </w:rPr>
        <w:t xml:space="preserve"> </w:t>
      </w:r>
      <w:r>
        <w:rPr>
          <w:sz w:val="24"/>
        </w:rPr>
        <w:t xml:space="preserve">(договариваться, рассуждать, находить компромиссные решения), в том числе в условиях использования </w:t>
      </w:r>
      <w:r>
        <w:rPr>
          <w:w w:val="95"/>
          <w:sz w:val="24"/>
        </w:rPr>
        <w:t>технологий неконтактного информационного взаимодействия;</w:t>
      </w:r>
    </w:p>
    <w:p w:rsidR="00395AF7" w:rsidRDefault="00103334" w:rsidP="004E2930">
      <w:pPr>
        <w:pStyle w:val="a4"/>
        <w:numPr>
          <w:ilvl w:val="0"/>
          <w:numId w:val="32"/>
        </w:numPr>
        <w:tabs>
          <w:tab w:val="left" w:pos="1644"/>
        </w:tabs>
        <w:spacing w:before="12"/>
        <w:ind w:right="766" w:firstLine="565"/>
        <w:rPr>
          <w:sz w:val="24"/>
        </w:rPr>
      </w:pPr>
      <w:r>
        <w:rPr>
          <w:sz w:val="24"/>
        </w:rPr>
        <w:t>волевые</w:t>
      </w:r>
      <w:r>
        <w:rPr>
          <w:spacing w:val="-8"/>
          <w:sz w:val="24"/>
        </w:rPr>
        <w:t xml:space="preserve"> </w:t>
      </w:r>
      <w:r>
        <w:rPr>
          <w:sz w:val="24"/>
        </w:rPr>
        <w:t>регулятивные</w:t>
      </w:r>
      <w:r>
        <w:rPr>
          <w:spacing w:val="-8"/>
          <w:sz w:val="24"/>
        </w:rPr>
        <w:t xml:space="preserve"> </w:t>
      </w:r>
      <w:r>
        <w:rPr>
          <w:sz w:val="24"/>
        </w:rPr>
        <w:t>умения</w:t>
      </w:r>
      <w:r>
        <w:rPr>
          <w:spacing w:val="40"/>
          <w:sz w:val="24"/>
        </w:rPr>
        <w:t xml:space="preserve"> </w:t>
      </w:r>
      <w:r>
        <w:rPr>
          <w:sz w:val="24"/>
        </w:rPr>
        <w:t>(подчиняться,</w:t>
      </w:r>
      <w:r>
        <w:rPr>
          <w:spacing w:val="-8"/>
          <w:sz w:val="24"/>
        </w:rPr>
        <w:t xml:space="preserve"> </w:t>
      </w:r>
      <w:r>
        <w:rPr>
          <w:sz w:val="24"/>
        </w:rPr>
        <w:t>уступать,</w:t>
      </w:r>
      <w:r>
        <w:rPr>
          <w:spacing w:val="-8"/>
          <w:sz w:val="24"/>
        </w:rPr>
        <w:t xml:space="preserve"> </w:t>
      </w:r>
      <w:r>
        <w:rPr>
          <w:sz w:val="24"/>
        </w:rPr>
        <w:t>объективно</w:t>
      </w:r>
      <w:r>
        <w:rPr>
          <w:spacing w:val="-8"/>
          <w:sz w:val="24"/>
        </w:rPr>
        <w:t xml:space="preserve"> </w:t>
      </w:r>
      <w:r>
        <w:rPr>
          <w:sz w:val="24"/>
        </w:rPr>
        <w:t>оценивать вклад свой и других в результат общего труда и др.).</w:t>
      </w:r>
    </w:p>
    <w:p w:rsidR="00395AF7" w:rsidRDefault="00395AF7" w:rsidP="004E2930">
      <w:pPr>
        <w:pStyle w:val="a3"/>
        <w:ind w:left="0" w:firstLine="0"/>
        <w:rPr>
          <w:sz w:val="26"/>
        </w:rPr>
      </w:pPr>
    </w:p>
    <w:p w:rsidR="00395AF7" w:rsidRDefault="00395AF7" w:rsidP="004E2930">
      <w:pPr>
        <w:pStyle w:val="a3"/>
        <w:ind w:left="0" w:firstLine="0"/>
        <w:rPr>
          <w:sz w:val="26"/>
        </w:rPr>
      </w:pPr>
    </w:p>
    <w:p w:rsidR="00395AF7" w:rsidRDefault="00103334" w:rsidP="004E2930">
      <w:pPr>
        <w:pStyle w:val="a4"/>
        <w:numPr>
          <w:ilvl w:val="2"/>
          <w:numId w:val="38"/>
        </w:numPr>
        <w:tabs>
          <w:tab w:val="left" w:pos="2620"/>
          <w:tab w:val="left" w:pos="9587"/>
        </w:tabs>
        <w:spacing w:before="228" w:line="276" w:lineRule="exact"/>
        <w:ind w:left="2619" w:hanging="666"/>
        <w:jc w:val="left"/>
        <w:rPr>
          <w:sz w:val="24"/>
        </w:rPr>
      </w:pPr>
      <w:r>
        <w:rPr>
          <w:w w:val="110"/>
          <w:sz w:val="24"/>
        </w:rPr>
        <w:t>И</w:t>
      </w:r>
      <w:r>
        <w:rPr>
          <w:w w:val="110"/>
          <w:sz w:val="24"/>
          <w:u w:val="single"/>
        </w:rPr>
        <w:t>нтеграция</w:t>
      </w:r>
      <w:r>
        <w:rPr>
          <w:spacing w:val="-11"/>
          <w:w w:val="110"/>
          <w:sz w:val="24"/>
          <w:u w:val="single"/>
        </w:rPr>
        <w:t xml:space="preserve"> </w:t>
      </w:r>
      <w:r>
        <w:rPr>
          <w:w w:val="110"/>
          <w:sz w:val="24"/>
          <w:u w:val="single"/>
        </w:rPr>
        <w:t>предметных</w:t>
      </w:r>
      <w:r>
        <w:rPr>
          <w:spacing w:val="-10"/>
          <w:w w:val="110"/>
          <w:sz w:val="24"/>
          <w:u w:val="single"/>
        </w:rPr>
        <w:t xml:space="preserve"> </w:t>
      </w:r>
      <w:r>
        <w:rPr>
          <w:w w:val="110"/>
          <w:sz w:val="24"/>
          <w:u w:val="single"/>
        </w:rPr>
        <w:t>и</w:t>
      </w:r>
      <w:r>
        <w:rPr>
          <w:spacing w:val="-10"/>
          <w:w w:val="110"/>
          <w:sz w:val="24"/>
          <w:u w:val="single"/>
        </w:rPr>
        <w:t xml:space="preserve"> </w:t>
      </w:r>
      <w:r>
        <w:rPr>
          <w:w w:val="110"/>
          <w:sz w:val="24"/>
          <w:u w:val="single"/>
        </w:rPr>
        <w:t>метапредметных</w:t>
      </w:r>
      <w:r>
        <w:rPr>
          <w:spacing w:val="-10"/>
          <w:w w:val="110"/>
          <w:sz w:val="24"/>
          <w:u w:val="single"/>
        </w:rPr>
        <w:t xml:space="preserve"> </w:t>
      </w:r>
      <w:r>
        <w:rPr>
          <w:w w:val="110"/>
          <w:sz w:val="24"/>
          <w:u w:val="single"/>
        </w:rPr>
        <w:t>требований</w:t>
      </w:r>
      <w:r>
        <w:rPr>
          <w:spacing w:val="-10"/>
          <w:w w:val="110"/>
          <w:sz w:val="24"/>
          <w:u w:val="single"/>
        </w:rPr>
        <w:t xml:space="preserve"> </w:t>
      </w:r>
      <w:r>
        <w:rPr>
          <w:spacing w:val="-5"/>
          <w:w w:val="110"/>
          <w:sz w:val="24"/>
          <w:u w:val="single"/>
        </w:rPr>
        <w:t>как</w:t>
      </w:r>
    </w:p>
    <w:p w:rsidR="00395AF7" w:rsidRDefault="00103334" w:rsidP="004E2930">
      <w:pPr>
        <w:pStyle w:val="a3"/>
        <w:spacing w:line="276" w:lineRule="exact"/>
        <w:ind w:left="2072" w:firstLine="0"/>
      </w:pPr>
      <w:r>
        <w:rPr>
          <w:w w:val="110"/>
          <w:u w:val="single"/>
        </w:rPr>
        <w:t>механизм</w:t>
      </w:r>
      <w:r>
        <w:rPr>
          <w:spacing w:val="-6"/>
          <w:w w:val="110"/>
          <w:u w:val="single"/>
        </w:rPr>
        <w:t xml:space="preserve"> </w:t>
      </w:r>
      <w:r>
        <w:rPr>
          <w:w w:val="110"/>
          <w:u w:val="single"/>
        </w:rPr>
        <w:t>конструирования</w:t>
      </w:r>
      <w:r>
        <w:rPr>
          <w:spacing w:val="-7"/>
          <w:w w:val="110"/>
          <w:u w:val="single"/>
        </w:rPr>
        <w:t xml:space="preserve"> </w:t>
      </w:r>
      <w:r>
        <w:rPr>
          <w:w w:val="110"/>
          <w:u w:val="single"/>
        </w:rPr>
        <w:t>современного</w:t>
      </w:r>
      <w:r>
        <w:rPr>
          <w:spacing w:val="-7"/>
          <w:w w:val="110"/>
          <w:u w:val="single"/>
        </w:rPr>
        <w:t xml:space="preserve"> </w:t>
      </w:r>
      <w:r>
        <w:rPr>
          <w:w w:val="110"/>
          <w:u w:val="single"/>
        </w:rPr>
        <w:t>процесса</w:t>
      </w:r>
      <w:r>
        <w:rPr>
          <w:spacing w:val="-6"/>
          <w:w w:val="110"/>
          <w:u w:val="single"/>
        </w:rPr>
        <w:t xml:space="preserve"> </w:t>
      </w:r>
      <w:r>
        <w:rPr>
          <w:spacing w:val="-2"/>
          <w:w w:val="110"/>
          <w:u w:val="single"/>
        </w:rPr>
        <w:t>образования</w:t>
      </w:r>
    </w:p>
    <w:p w:rsidR="00395AF7" w:rsidRDefault="00395AF7" w:rsidP="004E2930">
      <w:pPr>
        <w:pStyle w:val="a3"/>
        <w:spacing w:before="6"/>
        <w:ind w:left="0" w:firstLine="0"/>
        <w:rPr>
          <w:sz w:val="21"/>
        </w:rPr>
      </w:pPr>
    </w:p>
    <w:p w:rsidR="00395AF7" w:rsidRDefault="00103334" w:rsidP="004E2930">
      <w:pPr>
        <w:pStyle w:val="a3"/>
        <w:tabs>
          <w:tab w:val="left" w:pos="4454"/>
          <w:tab w:val="left" w:pos="5715"/>
          <w:tab w:val="left" w:pos="6874"/>
          <w:tab w:val="left" w:pos="10006"/>
        </w:tabs>
        <w:spacing w:before="90"/>
        <w:ind w:right="211"/>
      </w:pPr>
      <w:r>
        <w:t>Согласно теории развивающего обучения</w:t>
      </w:r>
      <w:r>
        <w:rPr>
          <w:spacing w:val="40"/>
        </w:rPr>
        <w:t xml:space="preserve"> </w:t>
      </w:r>
      <w:r>
        <w:t>(Л. С. Выготский, Д. Б. Эльконин, П. Я. Гальперин, В. В. Давыдов и их последователи), критериями успешного психического развития</w:t>
      </w:r>
      <w:r>
        <w:rPr>
          <w:spacing w:val="-11"/>
        </w:rPr>
        <w:t xml:space="preserve"> </w:t>
      </w:r>
      <w:r>
        <w:t>ребёнка</w:t>
      </w:r>
      <w:r>
        <w:rPr>
          <w:spacing w:val="-8"/>
        </w:rPr>
        <w:t xml:space="preserve"> </w:t>
      </w:r>
      <w:r>
        <w:t>являются</w:t>
      </w:r>
      <w:r>
        <w:rPr>
          <w:spacing w:val="-8"/>
        </w:rPr>
        <w:t xml:space="preserve"> </w:t>
      </w:r>
      <w:r>
        <w:t>появившиеся</w:t>
      </w:r>
      <w:r>
        <w:rPr>
          <w:spacing w:val="-15"/>
        </w:rPr>
        <w:t xml:space="preserve"> </w:t>
      </w:r>
      <w:r>
        <w:t>в</w:t>
      </w:r>
      <w:r>
        <w:rPr>
          <w:spacing w:val="-8"/>
        </w:rPr>
        <w:t xml:space="preserve"> </w:t>
      </w:r>
      <w:r>
        <w:t>результате</w:t>
      </w:r>
      <w:r>
        <w:rPr>
          <w:spacing w:val="-8"/>
        </w:rPr>
        <w:t xml:space="preserve"> </w:t>
      </w:r>
      <w:r>
        <w:t>обучения</w:t>
      </w:r>
      <w:r>
        <w:rPr>
          <w:spacing w:val="-8"/>
        </w:rPr>
        <w:t xml:space="preserve"> </w:t>
      </w:r>
      <w:r>
        <w:t>на</w:t>
      </w:r>
      <w:r>
        <w:rPr>
          <w:spacing w:val="-8"/>
        </w:rPr>
        <w:t xml:space="preserve"> </w:t>
      </w:r>
      <w:r>
        <w:t>этом</w:t>
      </w:r>
      <w:r>
        <w:rPr>
          <w:spacing w:val="-8"/>
        </w:rPr>
        <w:t xml:space="preserve"> </w:t>
      </w:r>
      <w:r>
        <w:t>уровне</w:t>
      </w:r>
      <w:r>
        <w:rPr>
          <w:spacing w:val="-8"/>
        </w:rPr>
        <w:t xml:space="preserve"> </w:t>
      </w:r>
      <w:r>
        <w:t>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w:t>
      </w:r>
      <w:r>
        <w:tab/>
      </w:r>
      <w:r>
        <w:rPr>
          <w:w w:val="95"/>
        </w:rPr>
        <w:t xml:space="preserve">уровень сформированности универсальных учебных </w:t>
      </w:r>
      <w:r>
        <w:t>действий. Поскольку образование протекает в рамках изучения конкретных учебных предметов</w:t>
      </w:r>
      <w:r>
        <w:rPr>
          <w:spacing w:val="40"/>
        </w:rPr>
        <w:t xml:space="preserve"> </w:t>
      </w:r>
      <w:r>
        <w:t>(курсов, модулей), то необходимо</w:t>
      </w:r>
      <w:r>
        <w:tab/>
        <w:t>определение вклада каждого из них в становление универ сальных учебных действий и его реализацию на каждом уроке.</w:t>
      </w:r>
      <w:r>
        <w:tab/>
      </w:r>
      <w:r>
        <w:rPr>
          <w:spacing w:val="-10"/>
        </w:rPr>
        <w:t xml:space="preserve">В </w:t>
      </w:r>
      <w:r>
        <w:t>этом</w:t>
      </w:r>
      <w:r>
        <w:rPr>
          <w:spacing w:val="-3"/>
        </w:rPr>
        <w:t xml:space="preserve"> </w:t>
      </w:r>
      <w:r>
        <w:t>случае</w:t>
      </w:r>
      <w:r>
        <w:rPr>
          <w:spacing w:val="-3"/>
        </w:rPr>
        <w:t xml:space="preserve"> </w:t>
      </w:r>
      <w:r>
        <w:t>механизмом</w:t>
      </w:r>
      <w:r>
        <w:rPr>
          <w:spacing w:val="-3"/>
        </w:rPr>
        <w:t xml:space="preserve"> </w:t>
      </w:r>
      <w:r>
        <w:t>конструирования</w:t>
      </w:r>
      <w:r>
        <w:rPr>
          <w:spacing w:val="-3"/>
        </w:rPr>
        <w:t xml:space="preserve"> </w:t>
      </w:r>
      <w:r>
        <w:t>образовательно</w:t>
      </w:r>
      <w:r>
        <w:tab/>
        <w:t>го процесса будут следующие методические позиции:</w:t>
      </w:r>
    </w:p>
    <w:p w:rsidR="00395AF7" w:rsidRDefault="00103334" w:rsidP="004E2930">
      <w:pPr>
        <w:pStyle w:val="a4"/>
        <w:numPr>
          <w:ilvl w:val="0"/>
          <w:numId w:val="31"/>
        </w:numPr>
        <w:tabs>
          <w:tab w:val="left" w:pos="2232"/>
          <w:tab w:val="left" w:pos="2233"/>
        </w:tabs>
        <w:spacing w:before="5"/>
        <w:rPr>
          <w:sz w:val="24"/>
        </w:rPr>
      </w:pPr>
      <w:r>
        <w:rPr>
          <w:spacing w:val="-2"/>
          <w:sz w:val="24"/>
        </w:rPr>
        <w:t>Педагогический</w:t>
      </w:r>
      <w:r>
        <w:rPr>
          <w:spacing w:val="1"/>
          <w:sz w:val="24"/>
        </w:rPr>
        <w:t xml:space="preserve"> </w:t>
      </w:r>
      <w:r>
        <w:rPr>
          <w:spacing w:val="-2"/>
          <w:sz w:val="24"/>
        </w:rPr>
        <w:t>работник</w:t>
      </w:r>
      <w:r>
        <w:rPr>
          <w:spacing w:val="1"/>
          <w:sz w:val="24"/>
        </w:rPr>
        <w:t xml:space="preserve"> </w:t>
      </w:r>
      <w:r>
        <w:rPr>
          <w:spacing w:val="-2"/>
          <w:sz w:val="24"/>
        </w:rPr>
        <w:t>проводит</w:t>
      </w:r>
      <w:r>
        <w:rPr>
          <w:spacing w:val="1"/>
          <w:sz w:val="24"/>
        </w:rPr>
        <w:t xml:space="preserve"> </w:t>
      </w:r>
      <w:r>
        <w:rPr>
          <w:spacing w:val="-2"/>
          <w:sz w:val="24"/>
        </w:rPr>
        <w:t>анализ</w:t>
      </w:r>
      <w:r>
        <w:rPr>
          <w:spacing w:val="1"/>
          <w:sz w:val="24"/>
        </w:rPr>
        <w:t xml:space="preserve"> </w:t>
      </w:r>
      <w:r>
        <w:rPr>
          <w:spacing w:val="-2"/>
          <w:sz w:val="24"/>
        </w:rPr>
        <w:t>содержания</w:t>
      </w:r>
      <w:r>
        <w:rPr>
          <w:spacing w:val="2"/>
          <w:sz w:val="24"/>
        </w:rPr>
        <w:t xml:space="preserve"> </w:t>
      </w:r>
      <w:r>
        <w:rPr>
          <w:spacing w:val="-2"/>
          <w:sz w:val="24"/>
        </w:rPr>
        <w:t>учебного</w:t>
      </w:r>
      <w:r>
        <w:rPr>
          <w:spacing w:val="1"/>
          <w:sz w:val="24"/>
        </w:rPr>
        <w:t xml:space="preserve"> </w:t>
      </w:r>
      <w:r>
        <w:rPr>
          <w:spacing w:val="-2"/>
          <w:sz w:val="24"/>
        </w:rPr>
        <w:t>предмета</w:t>
      </w:r>
      <w:r>
        <w:rPr>
          <w:spacing w:val="1"/>
          <w:sz w:val="24"/>
        </w:rPr>
        <w:t xml:space="preserve"> </w:t>
      </w:r>
      <w:r>
        <w:rPr>
          <w:spacing w:val="-10"/>
          <w:sz w:val="24"/>
        </w:rPr>
        <w:t>с</w:t>
      </w:r>
    </w:p>
    <w:p w:rsidR="00395AF7" w:rsidRDefault="00103334" w:rsidP="004E2930">
      <w:pPr>
        <w:pStyle w:val="a3"/>
        <w:tabs>
          <w:tab w:val="left" w:pos="4729"/>
          <w:tab w:val="left" w:pos="5183"/>
        </w:tabs>
        <w:spacing w:before="76"/>
        <w:ind w:right="300" w:firstLine="0"/>
      </w:pPr>
      <w:r>
        <w:t>точки зрения универсальных действий и</w:t>
      </w:r>
      <w:r>
        <w:tab/>
        <w:t xml:space="preserve">устанавливает те содержательные линии, </w:t>
      </w:r>
      <w:r>
        <w:rPr>
          <w:w w:val="95"/>
        </w:rPr>
        <w:t>которые в особой</w:t>
      </w:r>
      <w:r>
        <w:rPr>
          <w:spacing w:val="80"/>
        </w:rPr>
        <w:t xml:space="preserve"> </w:t>
      </w:r>
      <w:r>
        <w:rPr>
          <w:w w:val="95"/>
        </w:rPr>
        <w:t>мере способствуют формированию разных метапредметных ре</w:t>
      </w:r>
      <w:r>
        <w:rPr>
          <w:spacing w:val="80"/>
          <w:w w:val="150"/>
        </w:rPr>
        <w:t xml:space="preserve"> </w:t>
      </w:r>
      <w:r>
        <w:rPr>
          <w:w w:val="95"/>
        </w:rPr>
        <w:t xml:space="preserve">зультатов. </w:t>
      </w:r>
      <w:r>
        <w:t>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w:t>
      </w:r>
      <w:r>
        <w:rPr>
          <w:spacing w:val="-10"/>
        </w:rPr>
        <w:t xml:space="preserve"> </w:t>
      </w:r>
      <w:r>
        <w:t>универсального</w:t>
      </w:r>
      <w:r>
        <w:rPr>
          <w:spacing w:val="-10"/>
        </w:rPr>
        <w:t xml:space="preserve"> </w:t>
      </w:r>
      <w:r>
        <w:t>действия.</w:t>
      </w:r>
      <w:r>
        <w:rPr>
          <w:spacing w:val="-10"/>
        </w:rPr>
        <w:t xml:space="preserve"> </w:t>
      </w:r>
      <w:r>
        <w:t>К</w:t>
      </w:r>
      <w:r>
        <w:rPr>
          <w:spacing w:val="-10"/>
        </w:rPr>
        <w:t xml:space="preserve"> </w:t>
      </w:r>
      <w:r>
        <w:t>примеру,</w:t>
      </w:r>
      <w:r>
        <w:rPr>
          <w:spacing w:val="-10"/>
        </w:rPr>
        <w:t xml:space="preserve"> </w:t>
      </w:r>
      <w:r>
        <w:t>метод</w:t>
      </w:r>
      <w:r>
        <w:rPr>
          <w:spacing w:val="-10"/>
        </w:rPr>
        <w:t xml:space="preserve"> </w:t>
      </w:r>
      <w:r>
        <w:t>измерения</w:t>
      </w:r>
      <w:r>
        <w:rPr>
          <w:spacing w:val="-10"/>
        </w:rPr>
        <w:t xml:space="preserve"> </w:t>
      </w:r>
      <w:r>
        <w:t>часто</w:t>
      </w:r>
      <w:r>
        <w:rPr>
          <w:spacing w:val="-10"/>
        </w:rPr>
        <w:t xml:space="preserve"> </w:t>
      </w:r>
      <w:r>
        <w:t>применяется</w:t>
      </w:r>
      <w:r>
        <w:rPr>
          <w:spacing w:val="-10"/>
        </w:rPr>
        <w:t xml:space="preserve"> </w:t>
      </w:r>
      <w:r>
        <w:t>к математическим объектам, типичен</w:t>
      </w:r>
      <w:r>
        <w:tab/>
        <w:t>при изучении информатики, технологии, а смысловое чтение — прерогатива уроков русского языка и литературы.</w:t>
      </w:r>
    </w:p>
    <w:p w:rsidR="00395AF7" w:rsidRDefault="00103334" w:rsidP="004E2930">
      <w:pPr>
        <w:pStyle w:val="a3"/>
        <w:tabs>
          <w:tab w:val="left" w:pos="5209"/>
          <w:tab w:val="left" w:pos="6567"/>
          <w:tab w:val="left" w:pos="9326"/>
        </w:tabs>
        <w:spacing w:before="10"/>
        <w:ind w:right="299"/>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 xml:space="preserve">первом </w:t>
      </w:r>
      <w:r>
        <w:t>этапе формирования УУД определяются приоритеты учебных курсов для формирования</w:t>
      </w:r>
      <w:r>
        <w:tab/>
      </w:r>
      <w:r>
        <w:rPr>
          <w:spacing w:val="-2"/>
          <w:w w:val="95"/>
        </w:rPr>
        <w:t xml:space="preserve">качества </w:t>
      </w:r>
      <w:r>
        <w:t>универсальности на данном предметном содержании.</w:t>
      </w:r>
      <w:r>
        <w:tab/>
        <w:t xml:space="preserve">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w:t>
      </w:r>
      <w:r>
        <w:tab/>
        <w:t>сального</w:t>
      </w:r>
      <w:r>
        <w:rPr>
          <w:spacing w:val="-15"/>
        </w:rPr>
        <w:t xml:space="preserve"> </w:t>
      </w:r>
      <w:r>
        <w:t>действия,</w:t>
      </w:r>
      <w:r>
        <w:rPr>
          <w:spacing w:val="-15"/>
        </w:rPr>
        <w:t xml:space="preserve"> </w:t>
      </w:r>
      <w:r>
        <w:t>т.</w:t>
      </w:r>
      <w:r>
        <w:rPr>
          <w:spacing w:val="-15"/>
        </w:rPr>
        <w:t xml:space="preserve"> </w:t>
      </w:r>
      <w:r>
        <w:t>е.</w:t>
      </w:r>
      <w:r>
        <w:rPr>
          <w:spacing w:val="-15"/>
        </w:rPr>
        <w:t xml:space="preserve"> </w:t>
      </w:r>
      <w:r>
        <w:t>использования</w:t>
      </w:r>
      <w:r>
        <w:rPr>
          <w:spacing w:val="-15"/>
        </w:rPr>
        <w:t xml:space="preserve"> </w:t>
      </w:r>
      <w:r>
        <w:t xml:space="preserve">его </w:t>
      </w:r>
      <w:r>
        <w:rPr>
          <w:w w:val="95"/>
        </w:rPr>
        <w:t xml:space="preserve">независимо от предметного содержания. У обучающегося начинает формироваться </w:t>
      </w:r>
      <w:r>
        <w:t>обобщённое видение учебного действия, он может охарактеризовать его, не ссылаясь на конкретное содержание. Например,</w:t>
      </w:r>
      <w:r>
        <w:rPr>
          <w:spacing w:val="40"/>
        </w:rPr>
        <w:t xml:space="preserve"> </w:t>
      </w:r>
      <w:r>
        <w:t>«наблюдать</w:t>
      </w:r>
      <w:r>
        <w:rPr>
          <w:spacing w:val="40"/>
        </w:rPr>
        <w:t xml:space="preserve"> </w:t>
      </w:r>
      <w:r>
        <w:t>— значит…»,</w:t>
      </w:r>
      <w:r>
        <w:rPr>
          <w:spacing w:val="40"/>
        </w:rPr>
        <w:t xml:space="preserve"> </w:t>
      </w:r>
      <w:r>
        <w:t>«сравнение</w:t>
      </w:r>
      <w:r>
        <w:rPr>
          <w:spacing w:val="40"/>
        </w:rPr>
        <w:t xml:space="preserve"> </w:t>
      </w:r>
      <w:r>
        <w:t>— это…»,</w:t>
      </w:r>
    </w:p>
    <w:p w:rsidR="00395AF7" w:rsidRDefault="00103334" w:rsidP="004E2930">
      <w:pPr>
        <w:pStyle w:val="a3"/>
        <w:tabs>
          <w:tab w:val="left" w:pos="9041"/>
        </w:tabs>
        <w:ind w:right="397" w:firstLine="0"/>
      </w:pPr>
      <w:r>
        <w:t>«контролировать — значит…» и т. п. Педагогический работник делает вывод</w:t>
      </w:r>
      <w:r>
        <w:tab/>
        <w:t>о</w:t>
      </w:r>
      <w:r>
        <w:rPr>
          <w:spacing w:val="-15"/>
        </w:rPr>
        <w:t xml:space="preserve"> </w:t>
      </w:r>
      <w:r>
        <w:t>том,</w:t>
      </w:r>
      <w:r>
        <w:rPr>
          <w:spacing w:val="-15"/>
        </w:rPr>
        <w:t xml:space="preserve"> </w:t>
      </w:r>
      <w:r>
        <w:t>что универсальность (независимость от конкретного содержания) как свойство учебного действия сформировалась.</w:t>
      </w:r>
    </w:p>
    <w:p w:rsidR="00395AF7" w:rsidRDefault="00103334" w:rsidP="004E2930">
      <w:pPr>
        <w:pStyle w:val="a4"/>
        <w:numPr>
          <w:ilvl w:val="0"/>
          <w:numId w:val="31"/>
        </w:numPr>
        <w:tabs>
          <w:tab w:val="left" w:pos="2232"/>
          <w:tab w:val="left" w:pos="2233"/>
          <w:tab w:val="left" w:pos="3134"/>
          <w:tab w:val="left" w:pos="4848"/>
          <w:tab w:val="left" w:pos="5917"/>
          <w:tab w:val="left" w:pos="7123"/>
          <w:tab w:val="left" w:pos="7962"/>
          <w:tab w:val="left" w:pos="8492"/>
        </w:tabs>
        <w:ind w:left="819" w:right="270" w:firstLine="565"/>
        <w:rPr>
          <w:sz w:val="24"/>
        </w:rPr>
      </w:pPr>
      <w:r>
        <w:rPr>
          <w:sz w:val="24"/>
        </w:rP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w:t>
      </w:r>
      <w:r>
        <w:rPr>
          <w:w w:val="95"/>
          <w:sz w:val="24"/>
        </w:rPr>
        <w:t>информационного ресурса</w:t>
      </w:r>
      <w:r>
        <w:rPr>
          <w:spacing w:val="40"/>
          <w:sz w:val="24"/>
        </w:rPr>
        <w:t xml:space="preserve"> </w:t>
      </w:r>
      <w:r>
        <w:rPr>
          <w:w w:val="95"/>
          <w:sz w:val="24"/>
        </w:rPr>
        <w:t xml:space="preserve">Интернета, исследовательская, творческая деятельность, в том </w:t>
      </w:r>
      <w:r>
        <w:rPr>
          <w:sz w:val="24"/>
        </w:rPr>
        <w:t>числе</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экранных</w:t>
      </w:r>
      <w:r>
        <w:rPr>
          <w:spacing w:val="-3"/>
          <w:sz w:val="24"/>
        </w:rPr>
        <w:t xml:space="preserve"> </w:t>
      </w:r>
      <w:r>
        <w:rPr>
          <w:sz w:val="24"/>
        </w:rPr>
        <w:t>моделей</w:t>
      </w:r>
      <w:r>
        <w:rPr>
          <w:spacing w:val="-3"/>
          <w:sz w:val="24"/>
        </w:rPr>
        <w:t xml:space="preserve"> </w:t>
      </w:r>
      <w:r>
        <w:rPr>
          <w:sz w:val="24"/>
        </w:rPr>
        <w:t>изучаемых</w:t>
      </w:r>
      <w:r>
        <w:rPr>
          <w:spacing w:val="-3"/>
          <w:sz w:val="24"/>
        </w:rPr>
        <w:t xml:space="preserve"> </w:t>
      </w:r>
      <w:r>
        <w:rPr>
          <w:sz w:val="24"/>
        </w:rPr>
        <w:t>объектов</w:t>
      </w:r>
      <w:r>
        <w:rPr>
          <w:spacing w:val="-3"/>
          <w:sz w:val="24"/>
        </w:rPr>
        <w:t xml:space="preserve"> </w:t>
      </w:r>
      <w:r>
        <w:rPr>
          <w:sz w:val="24"/>
        </w:rPr>
        <w:t>или</w:t>
      </w:r>
      <w:r>
        <w:rPr>
          <w:spacing w:val="-3"/>
          <w:sz w:val="24"/>
        </w:rPr>
        <w:t xml:space="preserve"> </w:t>
      </w:r>
      <w:r>
        <w:rPr>
          <w:sz w:val="24"/>
        </w:rPr>
        <w:t>процессов.</w:t>
      </w:r>
      <w:r>
        <w:rPr>
          <w:spacing w:val="-3"/>
          <w:sz w:val="24"/>
        </w:rPr>
        <w:t xml:space="preserve"> </w:t>
      </w:r>
      <w:r>
        <w:rPr>
          <w:sz w:val="24"/>
        </w:rPr>
        <w:t>Поисковая и</w:t>
      </w:r>
      <w:r>
        <w:rPr>
          <w:spacing w:val="-2"/>
          <w:sz w:val="24"/>
        </w:rPr>
        <w:t xml:space="preserve"> </w:t>
      </w:r>
      <w:r>
        <w:rPr>
          <w:sz w:val="24"/>
        </w:rPr>
        <w:t>исследовательская</w:t>
      </w:r>
      <w:r>
        <w:rPr>
          <w:spacing w:val="-2"/>
          <w:sz w:val="24"/>
        </w:rPr>
        <w:t xml:space="preserve"> </w:t>
      </w:r>
      <w:r>
        <w:rPr>
          <w:sz w:val="24"/>
        </w:rPr>
        <w:t>деятельность</w:t>
      </w:r>
      <w:r>
        <w:rPr>
          <w:spacing w:val="-2"/>
          <w:sz w:val="24"/>
        </w:rPr>
        <w:t xml:space="preserve"> </w:t>
      </w:r>
      <w:r>
        <w:rPr>
          <w:sz w:val="24"/>
        </w:rPr>
        <w:t>развивают</w:t>
      </w:r>
      <w:r>
        <w:rPr>
          <w:spacing w:val="-2"/>
          <w:sz w:val="24"/>
        </w:rPr>
        <w:t xml:space="preserve"> </w:t>
      </w:r>
      <w:r>
        <w:rPr>
          <w:sz w:val="24"/>
        </w:rPr>
        <w:t>способность</w:t>
      </w:r>
      <w:r>
        <w:rPr>
          <w:spacing w:val="-2"/>
          <w:sz w:val="24"/>
        </w:rPr>
        <w:t xml:space="preserve"> </w:t>
      </w:r>
      <w:r>
        <w:rPr>
          <w:sz w:val="24"/>
        </w:rPr>
        <w:t>младшего</w:t>
      </w:r>
      <w:r>
        <w:rPr>
          <w:spacing w:val="-2"/>
          <w:sz w:val="24"/>
        </w:rPr>
        <w:t xml:space="preserve"> </w:t>
      </w:r>
      <w:r>
        <w:rPr>
          <w:sz w:val="24"/>
        </w:rPr>
        <w:t>школьника</w:t>
      </w:r>
      <w:r>
        <w:rPr>
          <w:spacing w:val="-2"/>
          <w:sz w:val="24"/>
        </w:rPr>
        <w:t xml:space="preserve"> </w:t>
      </w:r>
      <w:r>
        <w:rPr>
          <w:sz w:val="24"/>
        </w:rPr>
        <w:t>к</w:t>
      </w:r>
      <w:r>
        <w:rPr>
          <w:spacing w:val="-2"/>
          <w:sz w:val="24"/>
        </w:rPr>
        <w:t xml:space="preserve"> </w:t>
      </w:r>
      <w:r>
        <w:rPr>
          <w:sz w:val="24"/>
        </w:rPr>
        <w:t>диалогу, обсуждению</w:t>
      </w:r>
      <w:r>
        <w:rPr>
          <w:spacing w:val="-7"/>
          <w:sz w:val="24"/>
        </w:rPr>
        <w:t xml:space="preserve"> </w:t>
      </w:r>
      <w:r>
        <w:rPr>
          <w:sz w:val="24"/>
        </w:rPr>
        <w:t>проблем,</w:t>
      </w:r>
      <w:r>
        <w:rPr>
          <w:spacing w:val="-7"/>
          <w:sz w:val="24"/>
        </w:rPr>
        <w:t xml:space="preserve"> </w:t>
      </w:r>
      <w:r>
        <w:rPr>
          <w:sz w:val="24"/>
        </w:rPr>
        <w:t>разрешению</w:t>
      </w:r>
      <w:r>
        <w:rPr>
          <w:spacing w:val="-7"/>
          <w:sz w:val="24"/>
        </w:rPr>
        <w:t xml:space="preserve"> </w:t>
      </w:r>
      <w:r>
        <w:rPr>
          <w:sz w:val="24"/>
        </w:rPr>
        <w:t>возникших</w:t>
      </w:r>
      <w:r>
        <w:rPr>
          <w:spacing w:val="-7"/>
          <w:sz w:val="24"/>
        </w:rPr>
        <w:t xml:space="preserve"> </w:t>
      </w:r>
      <w:r>
        <w:rPr>
          <w:sz w:val="24"/>
        </w:rPr>
        <w:t>противоречий</w:t>
      </w:r>
      <w:r>
        <w:rPr>
          <w:spacing w:val="-7"/>
          <w:sz w:val="24"/>
        </w:rPr>
        <w:t xml:space="preserve"> </w:t>
      </w:r>
      <w:r>
        <w:rPr>
          <w:sz w:val="24"/>
        </w:rPr>
        <w:t>в</w:t>
      </w:r>
      <w:r>
        <w:rPr>
          <w:spacing w:val="-7"/>
          <w:sz w:val="24"/>
        </w:rPr>
        <w:t xml:space="preserve"> </w:t>
      </w:r>
      <w:r>
        <w:rPr>
          <w:sz w:val="24"/>
        </w:rPr>
        <w:t>точках</w:t>
      </w:r>
      <w:r>
        <w:rPr>
          <w:spacing w:val="-7"/>
          <w:sz w:val="24"/>
        </w:rPr>
        <w:t xml:space="preserve"> </w:t>
      </w:r>
      <w:r>
        <w:rPr>
          <w:sz w:val="24"/>
        </w:rPr>
        <w:t>зрения.</w:t>
      </w:r>
      <w:r>
        <w:rPr>
          <w:spacing w:val="-7"/>
          <w:sz w:val="24"/>
        </w:rPr>
        <w:t xml:space="preserve"> </w:t>
      </w:r>
      <w:r>
        <w:rPr>
          <w:sz w:val="24"/>
        </w:rPr>
        <w:t>Поисковая</w:t>
      </w:r>
      <w:r>
        <w:rPr>
          <w:spacing w:val="-7"/>
          <w:sz w:val="24"/>
        </w:rPr>
        <w:t xml:space="preserve"> </w:t>
      </w:r>
      <w:r>
        <w:rPr>
          <w:sz w:val="24"/>
        </w:rPr>
        <w:t xml:space="preserve">и </w:t>
      </w:r>
      <w:r>
        <w:rPr>
          <w:spacing w:val="-2"/>
          <w:sz w:val="24"/>
        </w:rPr>
        <w:t>исследовательская</w:t>
      </w:r>
      <w:r>
        <w:rPr>
          <w:sz w:val="24"/>
        </w:rPr>
        <w:tab/>
      </w:r>
      <w:r>
        <w:rPr>
          <w:spacing w:val="-2"/>
          <w:sz w:val="24"/>
        </w:rPr>
        <w:t>деятельность</w:t>
      </w:r>
      <w:r>
        <w:rPr>
          <w:sz w:val="24"/>
        </w:rPr>
        <w:tab/>
      </w:r>
      <w:r>
        <w:rPr>
          <w:spacing w:val="-4"/>
          <w:sz w:val="24"/>
        </w:rPr>
        <w:t>может</w:t>
      </w:r>
      <w:r>
        <w:rPr>
          <w:sz w:val="24"/>
        </w:rPr>
        <w:tab/>
      </w:r>
      <w:r>
        <w:rPr>
          <w:spacing w:val="-2"/>
          <w:sz w:val="24"/>
        </w:rPr>
        <w:t>осуществляться</w:t>
      </w:r>
      <w:r>
        <w:rPr>
          <w:sz w:val="24"/>
        </w:rPr>
        <w:tab/>
      </w:r>
      <w:r>
        <w:rPr>
          <w:spacing w:val="-10"/>
          <w:sz w:val="24"/>
        </w:rPr>
        <w:t>с</w:t>
      </w:r>
      <w:r>
        <w:rPr>
          <w:sz w:val="24"/>
        </w:rPr>
        <w:tab/>
      </w:r>
      <w:r>
        <w:rPr>
          <w:spacing w:val="-2"/>
          <w:sz w:val="24"/>
        </w:rPr>
        <w:t xml:space="preserve">использованием </w:t>
      </w:r>
      <w:r>
        <w:rPr>
          <w:sz w:val="24"/>
        </w:rPr>
        <w:t>информационных банков, содержащих различные экранные</w:t>
      </w:r>
      <w:r>
        <w:rPr>
          <w:spacing w:val="80"/>
          <w:sz w:val="24"/>
        </w:rPr>
        <w:t xml:space="preserve"> </w:t>
      </w:r>
      <w:r>
        <w:rPr>
          <w:sz w:val="24"/>
        </w:rPr>
        <w:t>(виртуальные) объекты (учебного или игрового, бытового назначения), в том чис</w:t>
      </w:r>
      <w:r>
        <w:rPr>
          <w:sz w:val="24"/>
        </w:rPr>
        <w:tab/>
        <w:t>ле</w:t>
      </w:r>
      <w:r>
        <w:rPr>
          <w:spacing w:val="-5"/>
          <w:sz w:val="24"/>
        </w:rPr>
        <w:t xml:space="preserve"> </w:t>
      </w:r>
      <w:r>
        <w:rPr>
          <w:sz w:val="24"/>
        </w:rPr>
        <w:t>в</w:t>
      </w:r>
      <w:r>
        <w:rPr>
          <w:spacing w:val="-5"/>
          <w:sz w:val="24"/>
        </w:rPr>
        <w:t xml:space="preserve"> </w:t>
      </w:r>
      <w:r>
        <w:rPr>
          <w:sz w:val="24"/>
        </w:rPr>
        <w:t>условиях</w:t>
      </w:r>
      <w:r>
        <w:rPr>
          <w:spacing w:val="-5"/>
          <w:sz w:val="24"/>
        </w:rPr>
        <w:t xml:space="preserve"> </w:t>
      </w:r>
      <w:r>
        <w:rPr>
          <w:sz w:val="24"/>
        </w:rPr>
        <w:t>использования технологий</w:t>
      </w:r>
      <w:r>
        <w:rPr>
          <w:spacing w:val="-15"/>
          <w:sz w:val="24"/>
        </w:rPr>
        <w:t xml:space="preserve"> </w:t>
      </w:r>
      <w:r>
        <w:rPr>
          <w:sz w:val="24"/>
        </w:rPr>
        <w:t>неконтактного</w:t>
      </w:r>
      <w:r>
        <w:rPr>
          <w:spacing w:val="-15"/>
          <w:sz w:val="24"/>
        </w:rPr>
        <w:t xml:space="preserve"> </w:t>
      </w:r>
      <w:r>
        <w:rPr>
          <w:sz w:val="24"/>
        </w:rPr>
        <w:t>информационного</w:t>
      </w:r>
      <w:r>
        <w:rPr>
          <w:spacing w:val="-15"/>
          <w:sz w:val="24"/>
        </w:rPr>
        <w:t xml:space="preserve"> </w:t>
      </w:r>
      <w:r>
        <w:rPr>
          <w:sz w:val="24"/>
        </w:rPr>
        <w:t>взаимодействия.</w:t>
      </w:r>
    </w:p>
    <w:p w:rsidR="00395AF7" w:rsidRDefault="00103334" w:rsidP="004E2930">
      <w:pPr>
        <w:pStyle w:val="a3"/>
        <w:tabs>
          <w:tab w:val="left" w:pos="4320"/>
          <w:tab w:val="left" w:pos="4566"/>
          <w:tab w:val="left" w:pos="5197"/>
          <w:tab w:val="left" w:pos="6929"/>
          <w:tab w:val="left" w:pos="8118"/>
          <w:tab w:val="left" w:pos="9261"/>
        </w:tabs>
        <w:spacing w:before="14"/>
        <w:ind w:right="354"/>
      </w:pPr>
      <w:r>
        <w:rPr>
          <w:w w:val="95"/>
        </w:rPr>
        <w:t>Например, для формирования наблюдения как метода познания разных объектов действительности на уроках окружающе</w:t>
      </w:r>
      <w:r>
        <w:rPr>
          <w:spacing w:val="80"/>
        </w:rPr>
        <w:t xml:space="preserve"> </w:t>
      </w:r>
      <w:r>
        <w:rPr>
          <w:w w:val="95"/>
        </w:rPr>
        <w:t xml:space="preserve">го мира организуются наблюдения в естественных </w:t>
      </w:r>
      <w:r>
        <w:t>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w:t>
      </w:r>
      <w:r>
        <w:tab/>
      </w:r>
      <w:r>
        <w:tab/>
      </w:r>
      <w:r>
        <w:rPr>
          <w:spacing w:val="-2"/>
        </w:rPr>
        <w:t>рую</w:t>
      </w:r>
      <w:r>
        <w:rPr>
          <w:spacing w:val="-15"/>
        </w:rPr>
        <w:t xml:space="preserve"> </w:t>
      </w:r>
      <w:r>
        <w:rPr>
          <w:spacing w:val="-2"/>
        </w:rPr>
        <w:t>невозможно</w:t>
      </w:r>
      <w:r>
        <w:rPr>
          <w:spacing w:val="-13"/>
        </w:rPr>
        <w:t xml:space="preserve"> </w:t>
      </w:r>
      <w:r>
        <w:rPr>
          <w:spacing w:val="-2"/>
        </w:rPr>
        <w:t>представить</w:t>
      </w:r>
      <w:r>
        <w:rPr>
          <w:spacing w:val="-13"/>
        </w:rPr>
        <w:t xml:space="preserve"> </w:t>
      </w:r>
      <w:r>
        <w:rPr>
          <w:spacing w:val="-2"/>
        </w:rPr>
        <w:t>ученику</w:t>
      </w:r>
      <w:r>
        <w:rPr>
          <w:spacing w:val="-13"/>
        </w:rPr>
        <w:t xml:space="preserve"> </w:t>
      </w:r>
      <w:r>
        <w:rPr>
          <w:spacing w:val="-2"/>
        </w:rPr>
        <w:t>в</w:t>
      </w:r>
      <w:r>
        <w:rPr>
          <w:spacing w:val="-13"/>
        </w:rPr>
        <w:t xml:space="preserve"> </w:t>
      </w:r>
      <w:r>
        <w:rPr>
          <w:spacing w:val="-2"/>
        </w:rPr>
        <w:t xml:space="preserve">условиях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w:t>
      </w:r>
      <w:r>
        <w:rPr>
          <w:spacing w:val="-1"/>
        </w:rPr>
        <w:t xml:space="preserve"> </w:t>
      </w:r>
      <w:r>
        <w:t>визуализации, технологические процессы и пр.). Уроки литературного чтения позволяют проводить наблюдения текста, на которых</w:t>
      </w:r>
      <w:r>
        <w:tab/>
      </w:r>
      <w:r>
        <w:rPr>
          <w:w w:val="95"/>
        </w:rPr>
        <w:t xml:space="preserve">строится аналитическая текстовая деятельность. Учебные </w:t>
      </w:r>
      <w:r>
        <w:t>диалоги, в том числе с представленным на экране виртуальным</w:t>
      </w:r>
      <w:r>
        <w:tab/>
      </w:r>
      <w:r>
        <w:rPr>
          <w:w w:val="95"/>
        </w:rPr>
        <w:t>собеседником,</w:t>
      </w:r>
      <w:r>
        <w:rPr>
          <w:spacing w:val="-12"/>
          <w:w w:val="95"/>
        </w:rPr>
        <w:t xml:space="preserve"> </w:t>
      </w:r>
      <w:r>
        <w:rPr>
          <w:w w:val="95"/>
        </w:rPr>
        <w:t xml:space="preserve">дают </w:t>
      </w:r>
      <w:r>
        <w:t>возможность высказывать гипотезы, стро</w:t>
      </w:r>
      <w:r>
        <w:tab/>
        <w:t>ить рассуждения, сравнивать доказательства, формулировать</w:t>
      </w:r>
      <w:r>
        <w:rPr>
          <w:spacing w:val="80"/>
        </w:rPr>
        <w:t xml:space="preserve"> </w:t>
      </w:r>
      <w:r>
        <w:t>обобщения практически на любом предметном содержании.</w:t>
      </w:r>
      <w:r>
        <w:tab/>
      </w:r>
      <w:r>
        <w:rPr>
          <w:w w:val="95"/>
        </w:rPr>
        <w:t>Если</w:t>
      </w:r>
      <w:r>
        <w:rPr>
          <w:spacing w:val="-12"/>
          <w:w w:val="95"/>
        </w:rPr>
        <w:t xml:space="preserve"> </w:t>
      </w:r>
      <w:r>
        <w:rPr>
          <w:w w:val="95"/>
        </w:rPr>
        <w:t xml:space="preserve">эта </w:t>
      </w:r>
      <w:r>
        <w:t>работа проводится учителем систематически и на уро</w:t>
      </w:r>
      <w:r>
        <w:tab/>
        <w:t>ках по всем предметам, то универсальность учебного действия</w:t>
      </w:r>
      <w:r>
        <w:rPr>
          <w:spacing w:val="40"/>
        </w:rPr>
        <w:t xml:space="preserve"> </w:t>
      </w:r>
      <w:r>
        <w:t>формируется успешно и быстро.</w:t>
      </w:r>
    </w:p>
    <w:p w:rsidR="00395AF7" w:rsidRDefault="00103334" w:rsidP="004E2930">
      <w:pPr>
        <w:pStyle w:val="a4"/>
        <w:numPr>
          <w:ilvl w:val="0"/>
          <w:numId w:val="31"/>
        </w:numPr>
        <w:tabs>
          <w:tab w:val="left" w:pos="2232"/>
          <w:tab w:val="left" w:pos="2233"/>
          <w:tab w:val="left" w:pos="9477"/>
        </w:tabs>
        <w:spacing w:before="15"/>
        <w:ind w:left="819" w:right="302" w:firstLine="565"/>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w:t>
      </w:r>
      <w:r>
        <w:rPr>
          <w:spacing w:val="80"/>
          <w:sz w:val="24"/>
        </w:rPr>
        <w:t xml:space="preserve"> </w:t>
      </w:r>
      <w:r>
        <w:rPr>
          <w:sz w:val="24"/>
        </w:rPr>
        <w:t>задачи, выбор соответствующего способа действия. Сначала эта</w:t>
      </w:r>
      <w:r>
        <w:rPr>
          <w:sz w:val="24"/>
        </w:rPr>
        <w:tab/>
      </w:r>
      <w:r>
        <w:rPr>
          <w:spacing w:val="-2"/>
          <w:sz w:val="24"/>
        </w:rPr>
        <w:t xml:space="preserve">работа </w:t>
      </w:r>
      <w:r>
        <w:rPr>
          <w:sz w:val="24"/>
        </w:rPr>
        <w:t>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w:t>
      </w:r>
    </w:p>
    <w:p w:rsidR="00395AF7" w:rsidRDefault="00103334" w:rsidP="004E2930">
      <w:pPr>
        <w:pStyle w:val="a3"/>
        <w:tabs>
          <w:tab w:val="left" w:pos="8377"/>
        </w:tabs>
        <w:spacing w:before="76"/>
        <w:ind w:right="307" w:firstLine="0"/>
      </w:pPr>
      <w:r>
        <w:t>соблюдать последовательность этапов формирования алгорит</w:t>
      </w:r>
      <w:r>
        <w:tab/>
        <w:t>ма: построение последовательности</w:t>
      </w:r>
      <w:r>
        <w:rPr>
          <w:spacing w:val="-15"/>
        </w:rPr>
        <w:t xml:space="preserve"> </w:t>
      </w:r>
      <w:r>
        <w:t>шагов</w:t>
      </w:r>
      <w:r>
        <w:rPr>
          <w:spacing w:val="-15"/>
        </w:rPr>
        <w:t xml:space="preserve"> </w:t>
      </w:r>
      <w:r>
        <w:t>на</w:t>
      </w:r>
      <w:r>
        <w:rPr>
          <w:spacing w:val="-15"/>
        </w:rPr>
        <w:t xml:space="preserve"> </w:t>
      </w:r>
      <w:r>
        <w:t>конкретном</w:t>
      </w:r>
      <w:r>
        <w:rPr>
          <w:spacing w:val="-15"/>
        </w:rPr>
        <w:t xml:space="preserve"> </w:t>
      </w:r>
      <w:r>
        <w:t>пред</w:t>
      </w:r>
      <w:r>
        <w:rPr>
          <w:spacing w:val="69"/>
        </w:rPr>
        <w:t xml:space="preserve"> </w:t>
      </w:r>
      <w:r>
        <w:t>метном</w:t>
      </w:r>
      <w:r>
        <w:rPr>
          <w:spacing w:val="-15"/>
        </w:rPr>
        <w:t xml:space="preserve"> </w:t>
      </w:r>
      <w:r>
        <w:t>содержании;</w:t>
      </w:r>
      <w:r>
        <w:rPr>
          <w:spacing w:val="-15"/>
        </w:rPr>
        <w:t xml:space="preserve"> </w:t>
      </w:r>
      <w:r>
        <w:t>проговаривание</w:t>
      </w:r>
      <w:r>
        <w:rPr>
          <w:spacing w:val="-15"/>
        </w:rPr>
        <w:t xml:space="preserve"> </w:t>
      </w:r>
      <w:r>
        <w:t>их</w:t>
      </w:r>
      <w:r>
        <w:rPr>
          <w:spacing w:val="-15"/>
        </w:rPr>
        <w:t xml:space="preserve"> </w:t>
      </w:r>
      <w:r>
        <w:t>во внешней</w:t>
      </w:r>
      <w:r>
        <w:rPr>
          <w:spacing w:val="-11"/>
        </w:rPr>
        <w:t xml:space="preserve"> </w:t>
      </w:r>
      <w:r>
        <w:t>речи;</w:t>
      </w:r>
      <w:r>
        <w:rPr>
          <w:spacing w:val="-11"/>
        </w:rPr>
        <w:t xml:space="preserve"> </w:t>
      </w:r>
      <w:r>
        <w:t>постепенный</w:t>
      </w:r>
      <w:r>
        <w:rPr>
          <w:spacing w:val="-11"/>
        </w:rPr>
        <w:t xml:space="preserve"> </w:t>
      </w:r>
      <w:r>
        <w:t>переход</w:t>
      </w:r>
      <w:r>
        <w:rPr>
          <w:spacing w:val="-11"/>
        </w:rPr>
        <w:t xml:space="preserve"> </w:t>
      </w:r>
      <w:r>
        <w:t>на</w:t>
      </w:r>
      <w:r>
        <w:rPr>
          <w:spacing w:val="-11"/>
        </w:rPr>
        <w:t xml:space="preserve"> </w:t>
      </w:r>
      <w:r>
        <w:t>новый</w:t>
      </w:r>
      <w:r>
        <w:rPr>
          <w:spacing w:val="-11"/>
        </w:rPr>
        <w:t xml:space="preserve"> </w:t>
      </w:r>
      <w:r>
        <w:t>уровень</w:t>
      </w:r>
      <w:r>
        <w:rPr>
          <w:spacing w:val="-1"/>
        </w:rPr>
        <w:t xml:space="preserve"> </w:t>
      </w:r>
      <w:r>
        <w:t>—</w:t>
      </w:r>
      <w:r>
        <w:rPr>
          <w:spacing w:val="-11"/>
        </w:rPr>
        <w:t xml:space="preserve"> </w:t>
      </w:r>
      <w:r>
        <w:t>построение</w:t>
      </w:r>
      <w:r>
        <w:rPr>
          <w:spacing w:val="-11"/>
        </w:rPr>
        <w:t xml:space="preserve"> </w:t>
      </w:r>
      <w:r>
        <w:t>способа</w:t>
      </w:r>
      <w:r>
        <w:rPr>
          <w:spacing w:val="20"/>
        </w:rPr>
        <w:t xml:space="preserve"> </w:t>
      </w:r>
      <w:r>
        <w:t>действий</w:t>
      </w:r>
      <w:r>
        <w:rPr>
          <w:spacing w:val="-13"/>
        </w:rPr>
        <w:t xml:space="preserve"> </w:t>
      </w:r>
      <w:r>
        <w:t xml:space="preserve">на </w:t>
      </w:r>
      <w:r>
        <w:rPr>
          <w:spacing w:val="-2"/>
        </w:rPr>
        <w:t>любом</w:t>
      </w:r>
      <w:r>
        <w:rPr>
          <w:spacing w:val="-13"/>
        </w:rPr>
        <w:t xml:space="preserve"> </w:t>
      </w:r>
      <w:r>
        <w:rPr>
          <w:spacing w:val="-2"/>
        </w:rPr>
        <w:t>предметном</w:t>
      </w:r>
      <w:r>
        <w:rPr>
          <w:spacing w:val="-13"/>
        </w:rPr>
        <w:t xml:space="preserve"> </w:t>
      </w:r>
      <w:r>
        <w:rPr>
          <w:spacing w:val="-2"/>
        </w:rPr>
        <w:t>содержании</w:t>
      </w:r>
      <w:r>
        <w:rPr>
          <w:spacing w:val="-13"/>
        </w:rPr>
        <w:t xml:space="preserve"> </w:t>
      </w:r>
      <w:r>
        <w:rPr>
          <w:spacing w:val="-2"/>
        </w:rPr>
        <w:t>и</w:t>
      </w:r>
      <w:r>
        <w:rPr>
          <w:spacing w:val="-13"/>
        </w:rPr>
        <w:t xml:space="preserve"> </w:t>
      </w:r>
      <w:r>
        <w:rPr>
          <w:spacing w:val="-2"/>
        </w:rPr>
        <w:t>с</w:t>
      </w:r>
      <w:r>
        <w:rPr>
          <w:spacing w:val="-13"/>
        </w:rPr>
        <w:t xml:space="preserve"> </w:t>
      </w:r>
      <w:r>
        <w:rPr>
          <w:spacing w:val="-2"/>
        </w:rPr>
        <w:t>подключением</w:t>
      </w:r>
      <w:r>
        <w:rPr>
          <w:spacing w:val="57"/>
        </w:rPr>
        <w:t xml:space="preserve"> </w:t>
      </w:r>
      <w:r>
        <w:rPr>
          <w:spacing w:val="-2"/>
        </w:rPr>
        <w:t>внутренней</w:t>
      </w:r>
      <w:r>
        <w:rPr>
          <w:spacing w:val="-10"/>
        </w:rPr>
        <w:t xml:space="preserve"> </w:t>
      </w:r>
      <w:r>
        <w:rPr>
          <w:spacing w:val="-2"/>
        </w:rPr>
        <w:t>речи.</w:t>
      </w:r>
      <w:r>
        <w:rPr>
          <w:spacing w:val="-10"/>
        </w:rPr>
        <w:t xml:space="preserve"> </w:t>
      </w:r>
      <w:r>
        <w:rPr>
          <w:spacing w:val="-2"/>
        </w:rPr>
        <w:t>При</w:t>
      </w:r>
      <w:r>
        <w:rPr>
          <w:spacing w:val="-10"/>
        </w:rPr>
        <w:t xml:space="preserve"> </w:t>
      </w:r>
      <w:r>
        <w:rPr>
          <w:spacing w:val="-2"/>
        </w:rPr>
        <w:t>этом</w:t>
      </w:r>
      <w:r>
        <w:rPr>
          <w:spacing w:val="-10"/>
        </w:rPr>
        <w:t xml:space="preserve"> </w:t>
      </w:r>
      <w:r>
        <w:rPr>
          <w:spacing w:val="-2"/>
        </w:rPr>
        <w:t>изменяется</w:t>
      </w:r>
      <w:r>
        <w:rPr>
          <w:spacing w:val="-10"/>
        </w:rPr>
        <w:t xml:space="preserve"> </w:t>
      </w:r>
      <w:r>
        <w:rPr>
          <w:spacing w:val="-2"/>
        </w:rPr>
        <w:t xml:space="preserve">и </w:t>
      </w:r>
      <w:r>
        <w:t>процесс контроля:</w:t>
      </w:r>
    </w:p>
    <w:p w:rsidR="00395AF7" w:rsidRDefault="00103334" w:rsidP="004E2930">
      <w:pPr>
        <w:pStyle w:val="a3"/>
        <w:tabs>
          <w:tab w:val="left" w:pos="9340"/>
        </w:tabs>
        <w:spacing w:before="10"/>
        <w:ind w:right="302"/>
      </w:pPr>
      <w:r>
        <w:t>1) от совместных действий с учителем обучающиеся переходят к самостоятельным аналитическим оценкам;</w:t>
      </w:r>
      <w:r>
        <w:rPr>
          <w:spacing w:val="80"/>
        </w:rPr>
        <w:t xml:space="preserve"> </w:t>
      </w:r>
      <w:r>
        <w:t>2) выполняющий задание осваивает два вида контроля — результата и про</w:t>
      </w:r>
      <w:r>
        <w:rPr>
          <w:spacing w:val="40"/>
        </w:rPr>
        <w:t xml:space="preserve"> </w:t>
      </w:r>
      <w:r>
        <w:t>цесса</w:t>
      </w:r>
      <w:r>
        <w:rPr>
          <w:spacing w:val="-1"/>
        </w:rPr>
        <w:t xml:space="preserve"> </w:t>
      </w:r>
      <w:r>
        <w:t>деятельности;</w:t>
      </w:r>
      <w:r>
        <w:rPr>
          <w:spacing w:val="40"/>
        </w:rPr>
        <w:t xml:space="preserve"> </w:t>
      </w:r>
      <w:r>
        <w:t>3) развивается</w:t>
      </w:r>
      <w:r>
        <w:rPr>
          <w:spacing w:val="-1"/>
        </w:rPr>
        <w:t xml:space="preserve"> </w:t>
      </w:r>
      <w:r>
        <w:t>способность</w:t>
      </w:r>
      <w:r>
        <w:rPr>
          <w:spacing w:val="-1"/>
        </w:rPr>
        <w:t xml:space="preserve"> </w:t>
      </w:r>
      <w:r>
        <w:t>корректировать</w:t>
      </w:r>
      <w:r>
        <w:tab/>
      </w:r>
      <w:r>
        <w:rPr>
          <w:spacing w:val="-2"/>
        </w:rPr>
        <w:t xml:space="preserve">процесс </w:t>
      </w:r>
      <w:r>
        <w:t>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p>
    <w:p w:rsidR="00395AF7" w:rsidRDefault="00103334" w:rsidP="004E2930">
      <w:pPr>
        <w:pStyle w:val="a3"/>
        <w:tabs>
          <w:tab w:val="left" w:pos="7423"/>
        </w:tabs>
        <w:ind w:right="452" w:firstLine="0"/>
      </w:pPr>
      <w:r>
        <w:t>и с</w:t>
      </w:r>
      <w:r>
        <w:rPr>
          <w:spacing w:val="-10"/>
        </w:rPr>
        <w:t xml:space="preserve"> </w:t>
      </w:r>
      <w:r>
        <w:t>соответствующей</w:t>
      </w:r>
      <w:r>
        <w:rPr>
          <w:spacing w:val="-10"/>
        </w:rPr>
        <w:t xml:space="preserve"> </w:t>
      </w:r>
      <w:r>
        <w:t>методической</w:t>
      </w:r>
      <w:r>
        <w:rPr>
          <w:spacing w:val="-10"/>
        </w:rPr>
        <w:t xml:space="preserve"> </w:t>
      </w:r>
      <w:r>
        <w:t>поддержкой</w:t>
      </w:r>
      <w:r>
        <w:rPr>
          <w:spacing w:val="-10"/>
        </w:rPr>
        <w:t xml:space="preserve"> </w:t>
      </w:r>
      <w:r>
        <w:t>исправления</w:t>
      </w:r>
      <w:r>
        <w:rPr>
          <w:spacing w:val="-10"/>
        </w:rPr>
        <w:t xml:space="preserve"> </w:t>
      </w:r>
      <w:r>
        <w:t>са</w:t>
      </w:r>
      <w:r>
        <w:tab/>
        <w:t>мим</w:t>
      </w:r>
      <w:r>
        <w:rPr>
          <w:spacing w:val="-15"/>
        </w:rPr>
        <w:t xml:space="preserve"> </w:t>
      </w:r>
      <w:r>
        <w:t>обучающимся</w:t>
      </w:r>
      <w:r>
        <w:rPr>
          <w:spacing w:val="-15"/>
        </w:rPr>
        <w:t xml:space="preserve"> </w:t>
      </w:r>
      <w:r>
        <w:t xml:space="preserve">своих </w:t>
      </w:r>
      <w:r>
        <w:rPr>
          <w:spacing w:val="-2"/>
        </w:rPr>
        <w:t>ошибок.</w:t>
      </w:r>
    </w:p>
    <w:p w:rsidR="00395AF7" w:rsidRDefault="00103334" w:rsidP="004E2930">
      <w:pPr>
        <w:pStyle w:val="a3"/>
        <w:tabs>
          <w:tab w:val="left" w:pos="6333"/>
          <w:tab w:val="left" w:pos="9307"/>
        </w:tabs>
        <w:spacing w:before="7"/>
        <w:ind w:right="176"/>
      </w:pPr>
      <w:r>
        <w:t>Как показывают психолого-педагогические исследования, а также опыт педагогической</w:t>
      </w:r>
      <w:r>
        <w:rPr>
          <w:spacing w:val="-15"/>
        </w:rPr>
        <w:t xml:space="preserve"> </w:t>
      </w:r>
      <w:r>
        <w:t>работы,</w:t>
      </w:r>
      <w:r>
        <w:rPr>
          <w:spacing w:val="-15"/>
        </w:rPr>
        <w:t xml:space="preserve"> </w:t>
      </w:r>
      <w:r>
        <w:t>такая</w:t>
      </w:r>
      <w:r>
        <w:rPr>
          <w:spacing w:val="-15"/>
        </w:rPr>
        <w:t xml:space="preserve"> </w:t>
      </w:r>
      <w:r>
        <w:t>технология</w:t>
      </w:r>
      <w:r>
        <w:rPr>
          <w:spacing w:val="-15"/>
        </w:rPr>
        <w:t xml:space="preserve"> </w:t>
      </w:r>
      <w:r>
        <w:t>обуче</w:t>
      </w:r>
      <w:r>
        <w:rPr>
          <w:spacing w:val="-14"/>
        </w:rPr>
        <w:t xml:space="preserve"> </w:t>
      </w:r>
      <w:r>
        <w:t>ния</w:t>
      </w:r>
      <w:r>
        <w:rPr>
          <w:spacing w:val="-15"/>
        </w:rPr>
        <w:t xml:space="preserve"> </w:t>
      </w:r>
      <w:r>
        <w:t>в</w:t>
      </w:r>
      <w:r>
        <w:rPr>
          <w:spacing w:val="-15"/>
        </w:rPr>
        <w:t xml:space="preserve"> </w:t>
      </w:r>
      <w:r>
        <w:t>рамках</w:t>
      </w:r>
      <w:r>
        <w:rPr>
          <w:spacing w:val="-15"/>
        </w:rPr>
        <w:t xml:space="preserve"> </w:t>
      </w:r>
      <w:r>
        <w:t>совместно-распределительной деятельности</w:t>
      </w:r>
      <w:r>
        <w:rPr>
          <w:spacing w:val="40"/>
        </w:rPr>
        <w:t xml:space="preserve"> </w:t>
      </w:r>
      <w:r>
        <w:t>(термин Д. Б. Эльконина) развивает способность детей работать не</w:t>
      </w:r>
      <w:r>
        <w:tab/>
        <w:t>только в типовых</w:t>
      </w:r>
      <w:r>
        <w:rPr>
          <w:spacing w:val="-12"/>
        </w:rPr>
        <w:t xml:space="preserve"> </w:t>
      </w:r>
      <w:r>
        <w:t>учебных</w:t>
      </w:r>
      <w:r>
        <w:rPr>
          <w:spacing w:val="-12"/>
        </w:rPr>
        <w:t xml:space="preserve"> </w:t>
      </w:r>
      <w:r>
        <w:t>ситуациях,</w:t>
      </w:r>
      <w:r>
        <w:rPr>
          <w:spacing w:val="-12"/>
        </w:rPr>
        <w:t xml:space="preserve"> </w:t>
      </w:r>
      <w:r>
        <w:t>но</w:t>
      </w:r>
      <w:r>
        <w:rPr>
          <w:spacing w:val="-12"/>
        </w:rPr>
        <w:t xml:space="preserve"> </w:t>
      </w:r>
      <w:r>
        <w:t>и</w:t>
      </w:r>
      <w:r>
        <w:rPr>
          <w:spacing w:val="-12"/>
        </w:rPr>
        <w:t xml:space="preserve"> </w:t>
      </w:r>
      <w:r>
        <w:t>в</w:t>
      </w:r>
      <w:r>
        <w:rPr>
          <w:spacing w:val="-12"/>
        </w:rPr>
        <w:t xml:space="preserve"> </w:t>
      </w:r>
      <w:r>
        <w:t>новых</w:t>
      </w:r>
      <w:r>
        <w:rPr>
          <w:spacing w:val="-12"/>
        </w:rPr>
        <w:t xml:space="preserve"> </w:t>
      </w:r>
      <w:r>
        <w:t>нестандарт</w:t>
      </w:r>
      <w:r>
        <w:tab/>
        <w:t>ных ситуациях. С этой точки зрения педагогический</w:t>
      </w:r>
      <w:r>
        <w:rPr>
          <w:spacing w:val="-8"/>
        </w:rPr>
        <w:t xml:space="preserve"> </w:t>
      </w:r>
      <w:r>
        <w:t>работник</w:t>
      </w:r>
      <w:r>
        <w:rPr>
          <w:spacing w:val="40"/>
        </w:rPr>
        <w:t xml:space="preserve"> </w:t>
      </w:r>
      <w:r>
        <w:t>сам</w:t>
      </w:r>
      <w:r>
        <w:rPr>
          <w:spacing w:val="-8"/>
        </w:rPr>
        <w:t xml:space="preserve"> </w:t>
      </w:r>
      <w:r>
        <w:t>должен</w:t>
      </w:r>
      <w:r>
        <w:rPr>
          <w:spacing w:val="-8"/>
        </w:rPr>
        <w:t xml:space="preserve"> </w:t>
      </w:r>
      <w:r>
        <w:t>хорошо</w:t>
      </w:r>
      <w:r>
        <w:rPr>
          <w:spacing w:val="-8"/>
        </w:rPr>
        <w:t xml:space="preserve"> </w:t>
      </w:r>
      <w:r>
        <w:t>знать,</w:t>
      </w:r>
      <w:r>
        <w:rPr>
          <w:spacing w:val="-8"/>
        </w:rPr>
        <w:t xml:space="preserve"> </w:t>
      </w:r>
      <w:r>
        <w:t>какие</w:t>
      </w:r>
      <w:r>
        <w:rPr>
          <w:spacing w:val="-8"/>
        </w:rPr>
        <w:t xml:space="preserve"> </w:t>
      </w:r>
      <w:r>
        <w:t>учебные</w:t>
      </w:r>
      <w:r>
        <w:rPr>
          <w:spacing w:val="-8"/>
        </w:rPr>
        <w:t xml:space="preserve"> </w:t>
      </w:r>
      <w:r>
        <w:t>операции</w:t>
      </w:r>
      <w:r>
        <w:rPr>
          <w:spacing w:val="-8"/>
        </w:rPr>
        <w:t xml:space="preserve"> </w:t>
      </w:r>
      <w:r>
        <w:t>наполняют то или иное учебное действие.</w:t>
      </w:r>
    </w:p>
    <w:p w:rsidR="00395AF7" w:rsidRDefault="00103334" w:rsidP="004E2930">
      <w:pPr>
        <w:pStyle w:val="a3"/>
        <w:spacing w:before="5"/>
        <w:ind w:right="336"/>
      </w:pPr>
      <w:r>
        <w:t xml:space="preserve">Например, </w:t>
      </w:r>
      <w:r>
        <w:rPr>
          <w:i/>
        </w:rPr>
        <w:t xml:space="preserve">сравнение </w:t>
      </w:r>
      <w:r>
        <w:t xml:space="preserve">как универсальное учебное действие состоит из следующих </w:t>
      </w:r>
      <w:r>
        <w:rPr>
          <w:w w:val="95"/>
        </w:rPr>
        <w:t>операций: нахождение различий срав ниваемых предметов</w:t>
      </w:r>
      <w:r>
        <w:t xml:space="preserve"> </w:t>
      </w:r>
      <w:r>
        <w:rPr>
          <w:w w:val="95"/>
        </w:rPr>
        <w:t xml:space="preserve">(объектов, явлений); определение </w:t>
      </w:r>
      <w:r>
        <w:t>их</w:t>
      </w:r>
      <w:r>
        <w:rPr>
          <w:spacing w:val="-3"/>
        </w:rPr>
        <w:t xml:space="preserve"> </w:t>
      </w:r>
      <w:r>
        <w:t>сход</w:t>
      </w:r>
      <w:r>
        <w:rPr>
          <w:spacing w:val="-34"/>
        </w:rPr>
        <w:t xml:space="preserve"> </w:t>
      </w:r>
      <w:r>
        <w:t xml:space="preserve">ства, тождества, похожести; определение индивидуальности, специфических черт </w:t>
      </w:r>
      <w:r>
        <w:rPr>
          <w:w w:val="95"/>
        </w:rPr>
        <w:t>объекта. Для повышения мотивации обу</w:t>
      </w:r>
      <w:r>
        <w:rPr>
          <w:spacing w:val="-24"/>
          <w:w w:val="95"/>
        </w:rPr>
        <w:t xml:space="preserve"> </w:t>
      </w:r>
      <w:r>
        <w:rPr>
          <w:w w:val="95"/>
        </w:rPr>
        <w:t>чения можно предложить обучающемуся новый вид деятельности</w:t>
      </w:r>
      <w:r>
        <w:rPr>
          <w:spacing w:val="45"/>
        </w:rPr>
        <w:t xml:space="preserve"> </w:t>
      </w:r>
      <w:r>
        <w:rPr>
          <w:w w:val="95"/>
        </w:rPr>
        <w:t>(возможный</w:t>
      </w:r>
      <w:r>
        <w:rPr>
          <w:spacing w:val="27"/>
        </w:rPr>
        <w:t xml:space="preserve"> </w:t>
      </w:r>
      <w:r>
        <w:rPr>
          <w:w w:val="95"/>
        </w:rPr>
        <w:t>только</w:t>
      </w:r>
      <w:r>
        <w:rPr>
          <w:spacing w:val="27"/>
        </w:rPr>
        <w:t xml:space="preserve"> </w:t>
      </w:r>
      <w:r>
        <w:rPr>
          <w:w w:val="95"/>
        </w:rPr>
        <w:t>в</w:t>
      </w:r>
      <w:r>
        <w:rPr>
          <w:spacing w:val="28"/>
        </w:rPr>
        <w:t xml:space="preserve"> </w:t>
      </w:r>
      <w:r>
        <w:rPr>
          <w:w w:val="95"/>
        </w:rPr>
        <w:t>условиях</w:t>
      </w:r>
      <w:r>
        <w:rPr>
          <w:spacing w:val="27"/>
        </w:rPr>
        <w:t xml:space="preserve"> </w:t>
      </w:r>
      <w:r>
        <w:rPr>
          <w:w w:val="95"/>
        </w:rPr>
        <w:t>экранного</w:t>
      </w:r>
      <w:r>
        <w:rPr>
          <w:spacing w:val="28"/>
        </w:rPr>
        <w:t xml:space="preserve"> </w:t>
      </w:r>
      <w:r>
        <w:rPr>
          <w:w w:val="95"/>
        </w:rPr>
        <w:t>представления</w:t>
      </w:r>
      <w:r>
        <w:rPr>
          <w:spacing w:val="27"/>
        </w:rPr>
        <w:t xml:space="preserve"> </w:t>
      </w:r>
      <w:r>
        <w:rPr>
          <w:w w:val="95"/>
        </w:rPr>
        <w:t>объектов,</w:t>
      </w:r>
      <w:r>
        <w:rPr>
          <w:spacing w:val="27"/>
        </w:rPr>
        <w:t xml:space="preserve"> </w:t>
      </w:r>
      <w:r>
        <w:rPr>
          <w:spacing w:val="-2"/>
          <w:w w:val="95"/>
        </w:rPr>
        <w:t>явлений)</w:t>
      </w:r>
    </w:p>
    <w:p w:rsidR="00395AF7" w:rsidRDefault="00103334" w:rsidP="004E2930">
      <w:pPr>
        <w:pStyle w:val="a4"/>
        <w:numPr>
          <w:ilvl w:val="0"/>
          <w:numId w:val="259"/>
        </w:numPr>
        <w:tabs>
          <w:tab w:val="left" w:pos="1119"/>
        </w:tabs>
        <w:ind w:right="697" w:firstLine="0"/>
        <w:rPr>
          <w:sz w:val="24"/>
        </w:rPr>
      </w:pPr>
      <w:r>
        <w:rPr>
          <w:sz w:val="24"/>
        </w:rPr>
        <w:t>выбирать</w:t>
      </w:r>
      <w:r>
        <w:rPr>
          <w:spacing w:val="40"/>
          <w:sz w:val="24"/>
        </w:rPr>
        <w:t xml:space="preserve"> </w:t>
      </w:r>
      <w:r>
        <w:rPr>
          <w:sz w:val="24"/>
        </w:rPr>
        <w:t>(из</w:t>
      </w:r>
      <w:r>
        <w:rPr>
          <w:spacing w:val="-8"/>
          <w:sz w:val="24"/>
        </w:rPr>
        <w:t xml:space="preserve"> </w:t>
      </w:r>
      <w:r>
        <w:rPr>
          <w:sz w:val="24"/>
        </w:rPr>
        <w:t>информационного</w:t>
      </w:r>
      <w:r>
        <w:rPr>
          <w:spacing w:val="-8"/>
          <w:sz w:val="24"/>
        </w:rPr>
        <w:t xml:space="preserve"> </w:t>
      </w:r>
      <w:r>
        <w:rPr>
          <w:sz w:val="24"/>
        </w:rPr>
        <w:t>банка)</w:t>
      </w:r>
      <w:r>
        <w:rPr>
          <w:spacing w:val="-8"/>
          <w:sz w:val="24"/>
        </w:rPr>
        <w:t xml:space="preserve"> </w:t>
      </w:r>
      <w:r>
        <w:rPr>
          <w:sz w:val="24"/>
        </w:rPr>
        <w:t>экранные</w:t>
      </w:r>
      <w:r>
        <w:rPr>
          <w:spacing w:val="40"/>
          <w:sz w:val="24"/>
        </w:rPr>
        <w:t xml:space="preserve"> </w:t>
      </w:r>
      <w:r>
        <w:rPr>
          <w:sz w:val="24"/>
        </w:rPr>
        <w:t>(виртуальные)</w:t>
      </w:r>
      <w:r>
        <w:rPr>
          <w:spacing w:val="-8"/>
          <w:sz w:val="24"/>
        </w:rPr>
        <w:t xml:space="preserve"> </w:t>
      </w:r>
      <w:r>
        <w:rPr>
          <w:sz w:val="24"/>
        </w:rPr>
        <w:t>модели</w:t>
      </w:r>
      <w:r>
        <w:rPr>
          <w:spacing w:val="-8"/>
          <w:sz w:val="24"/>
        </w:rPr>
        <w:t xml:space="preserve"> </w:t>
      </w:r>
      <w:r>
        <w:rPr>
          <w:sz w:val="24"/>
        </w:rPr>
        <w:t>изучаемых предметов</w:t>
      </w:r>
      <w:r>
        <w:rPr>
          <w:spacing w:val="39"/>
          <w:sz w:val="24"/>
        </w:rPr>
        <w:t xml:space="preserve"> </w:t>
      </w:r>
      <w:r>
        <w:rPr>
          <w:sz w:val="24"/>
        </w:rPr>
        <w:t>(объектов,явлений)</w:t>
      </w:r>
      <w:r>
        <w:rPr>
          <w:spacing w:val="-3"/>
          <w:sz w:val="24"/>
        </w:rPr>
        <w:t xml:space="preserve"> </w:t>
      </w:r>
      <w:r>
        <w:rPr>
          <w:sz w:val="24"/>
        </w:rPr>
        <w:t>и</w:t>
      </w:r>
      <w:r>
        <w:rPr>
          <w:spacing w:val="-3"/>
          <w:sz w:val="24"/>
        </w:rPr>
        <w:t xml:space="preserve"> </w:t>
      </w:r>
      <w:r>
        <w:rPr>
          <w:sz w:val="24"/>
        </w:rPr>
        <w:t>видоизменять</w:t>
      </w:r>
      <w:r>
        <w:rPr>
          <w:spacing w:val="-3"/>
          <w:sz w:val="24"/>
        </w:rPr>
        <w:t xml:space="preserve"> </w:t>
      </w:r>
      <w:r>
        <w:rPr>
          <w:sz w:val="24"/>
        </w:rPr>
        <w:t>их</w:t>
      </w:r>
      <w:r>
        <w:rPr>
          <w:spacing w:val="-3"/>
          <w:sz w:val="24"/>
        </w:rPr>
        <w:t xml:space="preserve"> </w:t>
      </w:r>
      <w:r>
        <w:rPr>
          <w:sz w:val="24"/>
        </w:rPr>
        <w:t>таким</w:t>
      </w:r>
      <w:r>
        <w:rPr>
          <w:spacing w:val="-3"/>
          <w:sz w:val="24"/>
        </w:rPr>
        <w:t xml:space="preserve"> </w:t>
      </w:r>
      <w:r>
        <w:rPr>
          <w:sz w:val="24"/>
        </w:rPr>
        <w:t>образом,</w:t>
      </w:r>
      <w:r>
        <w:rPr>
          <w:spacing w:val="-3"/>
          <w:sz w:val="24"/>
        </w:rPr>
        <w:t xml:space="preserve"> </w:t>
      </w:r>
      <w:r>
        <w:rPr>
          <w:sz w:val="24"/>
        </w:rPr>
        <w:t>чтобы</w:t>
      </w:r>
      <w:r>
        <w:rPr>
          <w:spacing w:val="-3"/>
          <w:sz w:val="24"/>
        </w:rPr>
        <w:t xml:space="preserve"> </w:t>
      </w:r>
      <w:r>
        <w:rPr>
          <w:sz w:val="24"/>
        </w:rPr>
        <w:t>привести</w:t>
      </w:r>
      <w:r>
        <w:rPr>
          <w:spacing w:val="-3"/>
          <w:sz w:val="24"/>
        </w:rPr>
        <w:t xml:space="preserve"> </w:t>
      </w:r>
      <w:r>
        <w:rPr>
          <w:sz w:val="24"/>
        </w:rPr>
        <w:t>их</w:t>
      </w:r>
      <w:r>
        <w:rPr>
          <w:spacing w:val="-3"/>
          <w:sz w:val="24"/>
        </w:rPr>
        <w:t xml:space="preserve"> </w:t>
      </w:r>
      <w:r>
        <w:rPr>
          <w:sz w:val="24"/>
        </w:rPr>
        <w:t>к сходству или похожести с другими.</w:t>
      </w:r>
    </w:p>
    <w:p w:rsidR="00395AF7" w:rsidRDefault="00103334" w:rsidP="004E2930">
      <w:pPr>
        <w:pStyle w:val="a3"/>
        <w:tabs>
          <w:tab w:val="left" w:pos="7984"/>
        </w:tabs>
        <w:spacing w:before="6"/>
        <w:ind w:right="392"/>
      </w:pPr>
      <w:r>
        <w:rPr>
          <w:i/>
        </w:rPr>
        <w:t xml:space="preserve">Классификация </w:t>
      </w:r>
      <w:r>
        <w:t>как унив</w:t>
      </w:r>
      <w:r w:rsidR="00DF110D">
        <w:t>ерсальное учебное действие вклю</w:t>
      </w:r>
      <w:r>
        <w:t>чает:</w:t>
      </w:r>
      <w:r>
        <w:rPr>
          <w:spacing w:val="-15"/>
        </w:rPr>
        <w:t xml:space="preserve"> </w:t>
      </w:r>
      <w:r>
        <w:t>анализ</w:t>
      </w:r>
      <w:r>
        <w:rPr>
          <w:spacing w:val="-15"/>
        </w:rPr>
        <w:t xml:space="preserve"> </w:t>
      </w:r>
      <w:r>
        <w:t>свойств объектов,</w:t>
      </w:r>
      <w:r>
        <w:rPr>
          <w:spacing w:val="-15"/>
        </w:rPr>
        <w:t xml:space="preserve"> </w:t>
      </w:r>
      <w:r>
        <w:t>которые</w:t>
      </w:r>
      <w:r>
        <w:rPr>
          <w:spacing w:val="-15"/>
        </w:rPr>
        <w:t xml:space="preserve"> </w:t>
      </w:r>
      <w:r>
        <w:t>подлежат</w:t>
      </w:r>
      <w:r>
        <w:rPr>
          <w:spacing w:val="-15"/>
        </w:rPr>
        <w:t xml:space="preserve"> </w:t>
      </w:r>
      <w:r>
        <w:t>классифика</w:t>
      </w:r>
      <w:r>
        <w:rPr>
          <w:spacing w:val="49"/>
        </w:rPr>
        <w:t xml:space="preserve"> </w:t>
      </w:r>
      <w:r>
        <w:t>ции;</w:t>
      </w:r>
      <w:r>
        <w:rPr>
          <w:spacing w:val="-15"/>
        </w:rPr>
        <w:t xml:space="preserve"> </w:t>
      </w:r>
      <w:r>
        <w:t>сравнение</w:t>
      </w:r>
      <w:r>
        <w:rPr>
          <w:spacing w:val="-15"/>
        </w:rPr>
        <w:t xml:space="preserve"> </w:t>
      </w:r>
      <w:r>
        <w:t>выделенных</w:t>
      </w:r>
      <w:r>
        <w:rPr>
          <w:spacing w:val="-15"/>
        </w:rPr>
        <w:t xml:space="preserve"> </w:t>
      </w:r>
      <w:r>
        <w:t>свойств</w:t>
      </w:r>
      <w:r>
        <w:rPr>
          <w:spacing w:val="-15"/>
        </w:rPr>
        <w:t xml:space="preserve"> </w:t>
      </w:r>
      <w:r>
        <w:t>с</w:t>
      </w:r>
      <w:r>
        <w:rPr>
          <w:spacing w:val="-15"/>
        </w:rPr>
        <w:t xml:space="preserve"> </w:t>
      </w:r>
      <w:r>
        <w:t>целью</w:t>
      </w:r>
      <w:r>
        <w:rPr>
          <w:spacing w:val="-15"/>
        </w:rPr>
        <w:t xml:space="preserve"> </w:t>
      </w:r>
      <w:r>
        <w:t>их дифференциации на внешние (несущественные) и главные (существенные) свойства; выделение общих главных</w:t>
      </w:r>
      <w:r>
        <w:rPr>
          <w:spacing w:val="80"/>
          <w:w w:val="150"/>
        </w:rPr>
        <w:t xml:space="preserve"> </w:t>
      </w:r>
      <w:r>
        <w:t>(существенных) признаков всех имеющихся объектов; разбиение объектов на группы (типы) по общему главному (существенному) признаку.</w:t>
      </w:r>
    </w:p>
    <w:p w:rsidR="00395AF7" w:rsidRDefault="00103334" w:rsidP="004E2930">
      <w:pPr>
        <w:pStyle w:val="a3"/>
        <w:tabs>
          <w:tab w:val="left" w:pos="2926"/>
        </w:tabs>
        <w:ind w:right="150" w:firstLine="0"/>
      </w:pPr>
      <w:r>
        <w:t>Обучающемуся можно предложить</w:t>
      </w:r>
      <w:r>
        <w:rPr>
          <w:spacing w:val="80"/>
        </w:rPr>
        <w:t xml:space="preserve"> </w:t>
      </w:r>
      <w:r>
        <w:t>(в условиях экранного представления моделей объектов)</w:t>
      </w:r>
      <w:r>
        <w:rPr>
          <w:spacing w:val="-10"/>
        </w:rPr>
        <w:t xml:space="preserve"> </w:t>
      </w:r>
      <w:r>
        <w:t>гораздо</w:t>
      </w:r>
      <w:r>
        <w:rPr>
          <w:spacing w:val="-10"/>
        </w:rPr>
        <w:t xml:space="preserve"> </w:t>
      </w:r>
      <w:r>
        <w:t>большее</w:t>
      </w:r>
      <w:r>
        <w:rPr>
          <w:spacing w:val="-10"/>
        </w:rPr>
        <w:t xml:space="preserve"> </w:t>
      </w:r>
      <w:r>
        <w:t>их</w:t>
      </w:r>
      <w:r>
        <w:rPr>
          <w:spacing w:val="-10"/>
        </w:rPr>
        <w:t xml:space="preserve"> </w:t>
      </w:r>
      <w:r>
        <w:t>количество,</w:t>
      </w:r>
      <w:r>
        <w:rPr>
          <w:spacing w:val="-10"/>
        </w:rPr>
        <w:t xml:space="preserve"> </w:t>
      </w:r>
      <w:r>
        <w:t>нежели</w:t>
      </w:r>
      <w:r>
        <w:rPr>
          <w:spacing w:val="-10"/>
        </w:rPr>
        <w:t xml:space="preserve"> </w:t>
      </w:r>
      <w:r>
        <w:t>в</w:t>
      </w:r>
      <w:r>
        <w:rPr>
          <w:spacing w:val="-10"/>
        </w:rPr>
        <w:t xml:space="preserve"> </w:t>
      </w:r>
      <w:r>
        <w:t>реальных</w:t>
      </w:r>
      <w:r>
        <w:rPr>
          <w:spacing w:val="-10"/>
        </w:rPr>
        <w:t xml:space="preserve"> </w:t>
      </w:r>
      <w:r>
        <w:t>условиях,</w:t>
      </w:r>
      <w:r>
        <w:rPr>
          <w:spacing w:val="-10"/>
        </w:rPr>
        <w:t xml:space="preserve"> </w:t>
      </w:r>
      <w:r>
        <w:t>для</w:t>
      </w:r>
      <w:r>
        <w:rPr>
          <w:spacing w:val="-10"/>
        </w:rPr>
        <w:t xml:space="preserve"> </w:t>
      </w:r>
      <w:r>
        <w:t>анализа</w:t>
      </w:r>
      <w:r>
        <w:rPr>
          <w:spacing w:val="-10"/>
        </w:rPr>
        <w:t xml:space="preserve"> </w:t>
      </w:r>
      <w:r>
        <w:t>свойств объектов, которые подлежат классификации</w:t>
      </w:r>
      <w:r>
        <w:rPr>
          <w:spacing w:val="80"/>
        </w:rPr>
        <w:t xml:space="preserve"> </w:t>
      </w:r>
      <w:r>
        <w:t>(типизации), для сравнения выделенных свойств экранных</w:t>
      </w:r>
      <w:r>
        <w:tab/>
        <w:t xml:space="preserve">(виртуальных) моделей изучаемых объектов с целью их </w:t>
      </w:r>
      <w:r>
        <w:rPr>
          <w:spacing w:val="-2"/>
        </w:rPr>
        <w:t>дифференциации.</w:t>
      </w:r>
      <w:r>
        <w:rPr>
          <w:spacing w:val="-5"/>
        </w:rPr>
        <w:t xml:space="preserve"> </w:t>
      </w:r>
      <w:r>
        <w:rPr>
          <w:spacing w:val="-2"/>
        </w:rPr>
        <w:t>При</w:t>
      </w:r>
      <w:r>
        <w:rPr>
          <w:spacing w:val="-5"/>
        </w:rPr>
        <w:t xml:space="preserve"> </w:t>
      </w:r>
      <w:r>
        <w:rPr>
          <w:spacing w:val="-2"/>
        </w:rPr>
        <w:t>этом</w:t>
      </w:r>
      <w:r>
        <w:rPr>
          <w:spacing w:val="-5"/>
        </w:rPr>
        <w:t xml:space="preserve"> </w:t>
      </w:r>
      <w:r>
        <w:rPr>
          <w:spacing w:val="-2"/>
        </w:rPr>
        <w:t>возможна</w:t>
      </w:r>
      <w:r>
        <w:rPr>
          <w:spacing w:val="68"/>
        </w:rPr>
        <w:t xml:space="preserve"> </w:t>
      </w:r>
      <w:r>
        <w:rPr>
          <w:spacing w:val="-2"/>
        </w:rPr>
        <w:t>фиксация</w:t>
      </w:r>
      <w:r>
        <w:rPr>
          <w:spacing w:val="-8"/>
        </w:rPr>
        <w:t xml:space="preserve"> </w:t>
      </w:r>
      <w:r>
        <w:rPr>
          <w:spacing w:val="-2"/>
        </w:rPr>
        <w:t>деятельности</w:t>
      </w:r>
      <w:r>
        <w:rPr>
          <w:spacing w:val="-8"/>
        </w:rPr>
        <w:t xml:space="preserve"> </w:t>
      </w:r>
      <w:r>
        <w:rPr>
          <w:spacing w:val="-2"/>
        </w:rPr>
        <w:t>обучающегося</w:t>
      </w:r>
      <w:r>
        <w:rPr>
          <w:spacing w:val="-8"/>
        </w:rPr>
        <w:t xml:space="preserve"> </w:t>
      </w:r>
      <w:r>
        <w:rPr>
          <w:spacing w:val="-2"/>
        </w:rPr>
        <w:t>в</w:t>
      </w:r>
      <w:r>
        <w:rPr>
          <w:spacing w:val="-8"/>
        </w:rPr>
        <w:t xml:space="preserve"> </w:t>
      </w:r>
      <w:r>
        <w:rPr>
          <w:spacing w:val="-2"/>
        </w:rPr>
        <w:t xml:space="preserve">электронном </w:t>
      </w:r>
      <w:r>
        <w:t>формате для рассмотрения педагогом итогов работы.</w:t>
      </w:r>
    </w:p>
    <w:p w:rsidR="00395AF7" w:rsidRDefault="00103334" w:rsidP="004E2930">
      <w:pPr>
        <w:pStyle w:val="a3"/>
        <w:spacing w:before="8"/>
        <w:ind w:right="336"/>
      </w:pPr>
      <w:r>
        <w:rPr>
          <w:i/>
        </w:rPr>
        <w:t xml:space="preserve">Обобщение </w:t>
      </w:r>
      <w:r>
        <w:t>как универсальное учебное действие включает следующие операции: сравнение предметов</w:t>
      </w:r>
      <w:r>
        <w:rPr>
          <w:spacing w:val="40"/>
        </w:rPr>
        <w:t xml:space="preserve"> </w:t>
      </w:r>
      <w:r>
        <w:t>(объектов, явлений, понятий) и выделение их общих признаков; анализ выделенных признаков и определение наиболее устойчивых</w:t>
      </w:r>
      <w:r>
        <w:rPr>
          <w:spacing w:val="80"/>
        </w:rPr>
        <w:t xml:space="preserve"> </w:t>
      </w:r>
      <w:r>
        <w:t>(инвариантных)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w:t>
      </w:r>
      <w:r>
        <w:rPr>
          <w:spacing w:val="-7"/>
        </w:rPr>
        <w:t xml:space="preserve"> </w:t>
      </w:r>
      <w:r>
        <w:t>их</w:t>
      </w:r>
      <w:r>
        <w:rPr>
          <w:spacing w:val="-7"/>
        </w:rPr>
        <w:t xml:space="preserve"> </w:t>
      </w:r>
      <w:r>
        <w:t>количество,</w:t>
      </w:r>
      <w:r>
        <w:rPr>
          <w:spacing w:val="-7"/>
        </w:rPr>
        <w:t xml:space="preserve"> </w:t>
      </w:r>
      <w:r>
        <w:t>нежели</w:t>
      </w:r>
      <w:r>
        <w:rPr>
          <w:spacing w:val="-7"/>
        </w:rPr>
        <w:t xml:space="preserve"> </w:t>
      </w:r>
      <w:r>
        <w:t>в</w:t>
      </w:r>
      <w:r>
        <w:rPr>
          <w:spacing w:val="-7"/>
        </w:rPr>
        <w:t xml:space="preserve"> </w:t>
      </w:r>
      <w:r>
        <w:t>реальных</w:t>
      </w:r>
      <w:r>
        <w:rPr>
          <w:spacing w:val="-7"/>
        </w:rPr>
        <w:t xml:space="preserve"> </w:t>
      </w:r>
      <w:r>
        <w:t>условиях,</w:t>
      </w:r>
      <w:r>
        <w:rPr>
          <w:spacing w:val="-7"/>
        </w:rPr>
        <w:t xml:space="preserve"> </w:t>
      </w:r>
      <w:r>
        <w:t>для</w:t>
      </w:r>
      <w:r>
        <w:rPr>
          <w:spacing w:val="-7"/>
        </w:rPr>
        <w:t xml:space="preserve"> </w:t>
      </w:r>
      <w:r>
        <w:t>сравнения</w:t>
      </w:r>
      <w:r>
        <w:rPr>
          <w:spacing w:val="-7"/>
        </w:rPr>
        <w:t xml:space="preserve"> </w:t>
      </w:r>
      <w:r>
        <w:t>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95AF7" w:rsidRDefault="00103334" w:rsidP="004E2930">
      <w:pPr>
        <w:pStyle w:val="a3"/>
        <w:spacing w:before="8"/>
        <w:ind w:left="1384" w:firstLine="0"/>
      </w:pPr>
      <w:r>
        <w:rPr>
          <w:w w:val="90"/>
        </w:rPr>
        <w:t>Систематическая</w:t>
      </w:r>
      <w:r>
        <w:rPr>
          <w:spacing w:val="30"/>
        </w:rPr>
        <w:t xml:space="preserve"> </w:t>
      </w:r>
      <w:r>
        <w:rPr>
          <w:w w:val="90"/>
        </w:rPr>
        <w:t>работа</w:t>
      </w:r>
      <w:r>
        <w:rPr>
          <w:spacing w:val="31"/>
        </w:rPr>
        <w:t xml:space="preserve"> </w:t>
      </w:r>
      <w:r>
        <w:rPr>
          <w:w w:val="90"/>
        </w:rPr>
        <w:t>обучающегося</w:t>
      </w:r>
      <w:r>
        <w:rPr>
          <w:spacing w:val="31"/>
        </w:rPr>
        <w:t xml:space="preserve"> </w:t>
      </w:r>
      <w:r>
        <w:rPr>
          <w:w w:val="90"/>
        </w:rPr>
        <w:t>с</w:t>
      </w:r>
      <w:r>
        <w:rPr>
          <w:spacing w:val="31"/>
        </w:rPr>
        <w:t xml:space="preserve"> </w:t>
      </w:r>
      <w:r>
        <w:rPr>
          <w:w w:val="90"/>
        </w:rPr>
        <w:t>заданиями,</w:t>
      </w:r>
      <w:r>
        <w:rPr>
          <w:spacing w:val="31"/>
        </w:rPr>
        <w:t xml:space="preserve"> </w:t>
      </w:r>
      <w:r>
        <w:rPr>
          <w:w w:val="90"/>
        </w:rPr>
        <w:t>требующими</w:t>
      </w:r>
      <w:r>
        <w:rPr>
          <w:spacing w:val="31"/>
        </w:rPr>
        <w:t xml:space="preserve"> </w:t>
      </w:r>
      <w:r>
        <w:rPr>
          <w:spacing w:val="-2"/>
          <w:w w:val="90"/>
        </w:rPr>
        <w:t>применения</w:t>
      </w:r>
    </w:p>
    <w:p w:rsidR="00395AF7" w:rsidRDefault="00103334" w:rsidP="004E2930">
      <w:pPr>
        <w:pStyle w:val="a3"/>
        <w:spacing w:before="76"/>
        <w:ind w:right="663" w:firstLine="0"/>
      </w:pPr>
      <w:r>
        <w:t>одинаковых</w:t>
      </w:r>
      <w:r>
        <w:rPr>
          <w:spacing w:val="-15"/>
        </w:rPr>
        <w:t xml:space="preserve"> </w:t>
      </w:r>
      <w:r>
        <w:t>способов</w:t>
      </w:r>
      <w:r>
        <w:rPr>
          <w:spacing w:val="-15"/>
        </w:rPr>
        <w:t xml:space="preserve"> </w:t>
      </w:r>
      <w:r>
        <w:t>действий</w:t>
      </w:r>
      <w:r>
        <w:rPr>
          <w:spacing w:val="-15"/>
        </w:rPr>
        <w:t xml:space="preserve"> </w:t>
      </w:r>
      <w:r>
        <w:t>на</w:t>
      </w:r>
      <w:r>
        <w:rPr>
          <w:spacing w:val="-15"/>
        </w:rPr>
        <w:t xml:space="preserve"> </w:t>
      </w:r>
      <w:r>
        <w:t>различном</w:t>
      </w:r>
      <w:r>
        <w:rPr>
          <w:spacing w:val="80"/>
        </w:rPr>
        <w:t xml:space="preserve">  </w:t>
      </w:r>
      <w:r>
        <w:t>предметном</w:t>
      </w:r>
      <w:r>
        <w:rPr>
          <w:spacing w:val="-15"/>
        </w:rPr>
        <w:t xml:space="preserve"> </w:t>
      </w:r>
      <w:r>
        <w:t>содержании,</w:t>
      </w:r>
      <w:r>
        <w:rPr>
          <w:spacing w:val="-15"/>
        </w:rPr>
        <w:t xml:space="preserve"> </w:t>
      </w:r>
      <w:r>
        <w:t>формирует</w:t>
      </w:r>
      <w:r>
        <w:rPr>
          <w:spacing w:val="-15"/>
        </w:rPr>
        <w:t xml:space="preserve"> </w:t>
      </w:r>
      <w:r>
        <w:t>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395AF7" w:rsidRDefault="00395AF7" w:rsidP="004E2930">
      <w:pPr>
        <w:pStyle w:val="a3"/>
        <w:spacing w:before="2"/>
        <w:ind w:left="0" w:firstLine="0"/>
        <w:rPr>
          <w:sz w:val="25"/>
        </w:rPr>
      </w:pPr>
    </w:p>
    <w:p w:rsidR="00395AF7" w:rsidRDefault="00103334" w:rsidP="004E2930">
      <w:pPr>
        <w:pStyle w:val="a4"/>
        <w:numPr>
          <w:ilvl w:val="2"/>
          <w:numId w:val="38"/>
        </w:numPr>
        <w:tabs>
          <w:tab w:val="left" w:pos="2371"/>
          <w:tab w:val="left" w:pos="9834"/>
        </w:tabs>
        <w:ind w:left="2370" w:hanging="666"/>
        <w:jc w:val="left"/>
        <w:rPr>
          <w:sz w:val="24"/>
        </w:rPr>
      </w:pPr>
      <w:r>
        <w:rPr>
          <w:w w:val="110"/>
          <w:sz w:val="24"/>
        </w:rPr>
        <w:t>М</w:t>
      </w:r>
      <w:r>
        <w:rPr>
          <w:w w:val="110"/>
          <w:sz w:val="24"/>
          <w:u w:val="single"/>
        </w:rPr>
        <w:t>есто</w:t>
      </w:r>
      <w:r>
        <w:rPr>
          <w:spacing w:val="-8"/>
          <w:w w:val="110"/>
          <w:sz w:val="24"/>
          <w:u w:val="single"/>
        </w:rPr>
        <w:t xml:space="preserve"> </w:t>
      </w:r>
      <w:r>
        <w:rPr>
          <w:w w:val="110"/>
          <w:sz w:val="24"/>
          <w:u w:val="single"/>
        </w:rPr>
        <w:t>универсальных</w:t>
      </w:r>
      <w:r>
        <w:rPr>
          <w:spacing w:val="-8"/>
          <w:w w:val="110"/>
          <w:sz w:val="24"/>
          <w:u w:val="single"/>
        </w:rPr>
        <w:t xml:space="preserve"> </w:t>
      </w:r>
      <w:r>
        <w:rPr>
          <w:w w:val="110"/>
          <w:sz w:val="24"/>
          <w:u w:val="single"/>
        </w:rPr>
        <w:t>учебных</w:t>
      </w:r>
      <w:r>
        <w:rPr>
          <w:spacing w:val="-7"/>
          <w:w w:val="110"/>
          <w:sz w:val="24"/>
          <w:u w:val="single"/>
        </w:rPr>
        <w:t xml:space="preserve"> </w:t>
      </w:r>
      <w:r>
        <w:rPr>
          <w:w w:val="110"/>
          <w:sz w:val="24"/>
          <w:u w:val="single"/>
        </w:rPr>
        <w:t>действий</w:t>
      </w:r>
      <w:r>
        <w:rPr>
          <w:spacing w:val="-8"/>
          <w:w w:val="110"/>
          <w:sz w:val="24"/>
          <w:u w:val="single"/>
        </w:rPr>
        <w:t xml:space="preserve"> </w:t>
      </w:r>
      <w:r>
        <w:rPr>
          <w:w w:val="110"/>
          <w:sz w:val="24"/>
          <w:u w:val="single"/>
        </w:rPr>
        <w:t>в</w:t>
      </w:r>
      <w:r>
        <w:rPr>
          <w:spacing w:val="-8"/>
          <w:w w:val="110"/>
          <w:sz w:val="24"/>
          <w:u w:val="single"/>
        </w:rPr>
        <w:t xml:space="preserve"> </w:t>
      </w:r>
      <w:r>
        <w:rPr>
          <w:w w:val="110"/>
          <w:sz w:val="24"/>
          <w:u w:val="single"/>
        </w:rPr>
        <w:t>рабочих</w:t>
      </w:r>
      <w:r>
        <w:rPr>
          <w:spacing w:val="-7"/>
          <w:w w:val="110"/>
          <w:sz w:val="24"/>
          <w:u w:val="single"/>
        </w:rPr>
        <w:t xml:space="preserve"> </w:t>
      </w:r>
      <w:r>
        <w:rPr>
          <w:spacing w:val="-2"/>
          <w:w w:val="110"/>
          <w:sz w:val="24"/>
          <w:u w:val="single"/>
        </w:rPr>
        <w:t>программах</w:t>
      </w:r>
    </w:p>
    <w:p w:rsidR="00395AF7" w:rsidRDefault="00395AF7" w:rsidP="004E2930">
      <w:pPr>
        <w:pStyle w:val="a3"/>
        <w:spacing w:before="6"/>
        <w:ind w:left="0" w:firstLine="0"/>
        <w:rPr>
          <w:sz w:val="21"/>
        </w:rPr>
      </w:pPr>
    </w:p>
    <w:p w:rsidR="00395AF7" w:rsidRDefault="00103334" w:rsidP="004E2930">
      <w:pPr>
        <w:pStyle w:val="a3"/>
        <w:tabs>
          <w:tab w:val="left" w:pos="4971"/>
          <w:tab w:val="left" w:pos="7528"/>
          <w:tab w:val="left" w:pos="8678"/>
        </w:tabs>
        <w:spacing w:before="90"/>
        <w:ind w:right="336"/>
      </w:pPr>
      <w:r>
        <w:rPr>
          <w:spacing w:val="-2"/>
        </w:rPr>
        <w:t>В</w:t>
      </w:r>
      <w:r>
        <w:rPr>
          <w:spacing w:val="-12"/>
        </w:rPr>
        <w:t xml:space="preserve"> </w:t>
      </w:r>
      <w:r>
        <w:rPr>
          <w:spacing w:val="-2"/>
        </w:rPr>
        <w:t>соответствии</w:t>
      </w:r>
      <w:r>
        <w:rPr>
          <w:spacing w:val="-12"/>
        </w:rPr>
        <w:t xml:space="preserve"> </w:t>
      </w:r>
      <w:r>
        <w:rPr>
          <w:spacing w:val="-2"/>
        </w:rPr>
        <w:t>с</w:t>
      </w:r>
      <w:r>
        <w:rPr>
          <w:spacing w:val="-12"/>
        </w:rPr>
        <w:t xml:space="preserve"> </w:t>
      </w:r>
      <w:r>
        <w:rPr>
          <w:spacing w:val="-2"/>
        </w:rPr>
        <w:t>ФГОС</w:t>
      </w:r>
      <w:r>
        <w:rPr>
          <w:spacing w:val="-12"/>
        </w:rPr>
        <w:t xml:space="preserve"> </w:t>
      </w:r>
      <w:r>
        <w:rPr>
          <w:spacing w:val="-2"/>
        </w:rPr>
        <w:t>НОО</w:t>
      </w:r>
      <w:r>
        <w:rPr>
          <w:spacing w:val="-12"/>
        </w:rPr>
        <w:t xml:space="preserve"> </w:t>
      </w:r>
      <w:r>
        <w:rPr>
          <w:spacing w:val="-2"/>
        </w:rPr>
        <w:t>сформированность</w:t>
      </w:r>
      <w:r>
        <w:rPr>
          <w:spacing w:val="-12"/>
        </w:rPr>
        <w:t xml:space="preserve"> </w:t>
      </w:r>
      <w:r>
        <w:rPr>
          <w:spacing w:val="-2"/>
        </w:rPr>
        <w:t>универсаль</w:t>
      </w:r>
      <w:r>
        <w:tab/>
        <w:t>ных учебных действий у обучающихся определяется на этапе</w:t>
      </w:r>
      <w:r>
        <w:tab/>
      </w:r>
      <w:r>
        <w:rPr>
          <w:w w:val="95"/>
        </w:rPr>
        <w:t xml:space="preserve">завершения ими освоения программы начального </w:t>
      </w:r>
      <w:r>
        <w:t>общего обра</w:t>
      </w:r>
      <w:r>
        <w:rPr>
          <w:spacing w:val="36"/>
        </w:rPr>
        <w:t xml:space="preserve"> </w:t>
      </w:r>
      <w:r>
        <w:t>зования. Это не снимает обязанности учителя контролировать</w:t>
      </w:r>
      <w:r>
        <w:tab/>
      </w:r>
      <w:r>
        <w:rPr>
          <w:spacing w:val="-2"/>
        </w:rPr>
        <w:t xml:space="preserve">динамику </w:t>
      </w:r>
      <w:r>
        <w:t>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w:t>
      </w:r>
      <w:r>
        <w:rPr>
          <w:spacing w:val="80"/>
        </w:rPr>
        <w:t xml:space="preserve"> </w:t>
      </w:r>
      <w:r>
        <w:t xml:space="preserve">(отметкой) оценивается </w:t>
      </w:r>
      <w:r>
        <w:rPr>
          <w:i/>
        </w:rPr>
        <w:t>результат</w:t>
      </w:r>
      <w:r>
        <w:t xml:space="preserve">, а не </w:t>
      </w:r>
      <w:r>
        <w:rPr>
          <w:i/>
        </w:rPr>
        <w:t xml:space="preserve">процесс </w:t>
      </w:r>
      <w:r>
        <w:t xml:space="preserve">деятельности. В задачу учителя входит проанализировать вместе с обучающимся его </w:t>
      </w:r>
      <w:r>
        <w:rPr>
          <w:w w:val="95"/>
        </w:rPr>
        <w:t>достижения, ошибки и встретившиеся трудности, в любом слу</w:t>
      </w:r>
      <w:r>
        <w:rPr>
          <w:spacing w:val="80"/>
        </w:rPr>
        <w:t xml:space="preserve"> </w:t>
      </w:r>
      <w:r>
        <w:rPr>
          <w:w w:val="95"/>
        </w:rPr>
        <w:t xml:space="preserve">чае морально поддержать его, </w:t>
      </w:r>
      <w:r>
        <w:t xml:space="preserve">высказать надежду на дальнейшие успехи. При этом результаты контрольно-оценочной </w:t>
      </w:r>
      <w:r>
        <w:rPr>
          <w:w w:val="95"/>
        </w:rPr>
        <w:t xml:space="preserve">деятельности, зафиксированные в электронном формате, позволят интенсифицировать работу </w:t>
      </w:r>
      <w:r>
        <w:rPr>
          <w:spacing w:val="-2"/>
        </w:rPr>
        <w:t>учителя.</w:t>
      </w:r>
    </w:p>
    <w:p w:rsidR="00395AF7" w:rsidRDefault="00103334" w:rsidP="004E2930">
      <w:pPr>
        <w:pStyle w:val="a3"/>
        <w:spacing w:before="5"/>
      </w:pPr>
      <w:r>
        <w:t>Можно использовать словесную оценку: «молодец, стараешься, у тебя обязательно получится»,</w:t>
      </w:r>
      <w:r>
        <w:rPr>
          <w:spacing w:val="-5"/>
        </w:rPr>
        <w:t xml:space="preserve"> </w:t>
      </w:r>
      <w:r>
        <w:t>но</w:t>
      </w:r>
      <w:r>
        <w:rPr>
          <w:spacing w:val="-5"/>
        </w:rPr>
        <w:t xml:space="preserve"> </w:t>
      </w:r>
      <w:r>
        <w:t>отметку</w:t>
      </w:r>
      <w:r>
        <w:rPr>
          <w:spacing w:val="-5"/>
        </w:rPr>
        <w:t xml:space="preserve"> </w:t>
      </w:r>
      <w:r>
        <w:t>можно</w:t>
      </w:r>
      <w:r>
        <w:rPr>
          <w:spacing w:val="-5"/>
        </w:rPr>
        <w:t xml:space="preserve"> </w:t>
      </w:r>
      <w:r>
        <w:t>поставить</w:t>
      </w:r>
      <w:r>
        <w:rPr>
          <w:spacing w:val="67"/>
        </w:rPr>
        <w:t xml:space="preserve"> </w:t>
      </w:r>
      <w:r>
        <w:t>только</w:t>
      </w:r>
      <w:r>
        <w:rPr>
          <w:spacing w:val="-5"/>
        </w:rPr>
        <w:t xml:space="preserve"> </w:t>
      </w:r>
      <w:r>
        <w:t>в</w:t>
      </w:r>
      <w:r>
        <w:rPr>
          <w:spacing w:val="-5"/>
        </w:rPr>
        <w:t xml:space="preserve"> </w:t>
      </w:r>
      <w:r>
        <w:t>том</w:t>
      </w:r>
      <w:r>
        <w:rPr>
          <w:spacing w:val="-5"/>
        </w:rPr>
        <w:t xml:space="preserve"> </w:t>
      </w:r>
      <w:r>
        <w:t>случае,</w:t>
      </w:r>
      <w:r>
        <w:rPr>
          <w:spacing w:val="-5"/>
        </w:rPr>
        <w:t xml:space="preserve"> </w:t>
      </w:r>
      <w:r>
        <w:t>если</w:t>
      </w:r>
      <w:r>
        <w:rPr>
          <w:spacing w:val="-5"/>
        </w:rPr>
        <w:t xml:space="preserve"> </w:t>
      </w:r>
      <w:r>
        <w:t>учебная</w:t>
      </w:r>
      <w:r>
        <w:rPr>
          <w:spacing w:val="-5"/>
        </w:rPr>
        <w:t xml:space="preserve"> </w:t>
      </w:r>
      <w:r>
        <w:t>задача</w:t>
      </w:r>
      <w:r>
        <w:rPr>
          <w:spacing w:val="-5"/>
        </w:rPr>
        <w:t xml:space="preserve"> </w:t>
      </w:r>
      <w:r>
        <w:t>решена самостоятельно</w:t>
      </w:r>
      <w:r>
        <w:rPr>
          <w:spacing w:val="-8"/>
        </w:rPr>
        <w:t xml:space="preserve"> </w:t>
      </w:r>
      <w:r>
        <w:t>и</w:t>
      </w:r>
      <w:r>
        <w:rPr>
          <w:spacing w:val="-8"/>
        </w:rPr>
        <w:t xml:space="preserve"> </w:t>
      </w:r>
      <w:r>
        <w:t>правильно,</w:t>
      </w:r>
      <w:r>
        <w:rPr>
          <w:spacing w:val="-8"/>
        </w:rPr>
        <w:t xml:space="preserve"> </w:t>
      </w:r>
      <w:r>
        <w:t>т.</w:t>
      </w:r>
      <w:r>
        <w:rPr>
          <w:spacing w:val="-8"/>
        </w:rPr>
        <w:t xml:space="preserve"> </w:t>
      </w:r>
      <w:r>
        <w:t>е.</w:t>
      </w:r>
      <w:r>
        <w:rPr>
          <w:spacing w:val="-8"/>
        </w:rPr>
        <w:t xml:space="preserve"> </w:t>
      </w:r>
      <w:r>
        <w:t>возможно</w:t>
      </w:r>
      <w:r>
        <w:rPr>
          <w:spacing w:val="-8"/>
        </w:rPr>
        <w:t xml:space="preserve"> </w:t>
      </w:r>
      <w:r>
        <w:t>говорить</w:t>
      </w:r>
      <w:r>
        <w:rPr>
          <w:spacing w:val="-8"/>
        </w:rPr>
        <w:t xml:space="preserve"> </w:t>
      </w:r>
      <w:r>
        <w:t>о</w:t>
      </w:r>
      <w:r>
        <w:rPr>
          <w:spacing w:val="-8"/>
        </w:rPr>
        <w:t xml:space="preserve"> </w:t>
      </w:r>
      <w:r>
        <w:t>сформировавшемся</w:t>
      </w:r>
      <w:r>
        <w:rPr>
          <w:spacing w:val="40"/>
        </w:rPr>
        <w:t xml:space="preserve"> </w:t>
      </w:r>
      <w:r>
        <w:t xml:space="preserve">универсальном </w:t>
      </w:r>
      <w:r>
        <w:rPr>
          <w:spacing w:val="-2"/>
        </w:rPr>
        <w:t>действии.</w:t>
      </w:r>
    </w:p>
    <w:p w:rsidR="00395AF7" w:rsidRDefault="00103334" w:rsidP="004E2930">
      <w:pPr>
        <w:pStyle w:val="a3"/>
        <w:tabs>
          <w:tab w:val="left" w:pos="6992"/>
        </w:tabs>
        <w:spacing w:before="3"/>
        <w:ind w:right="336"/>
      </w:pPr>
      <w:r>
        <w:t>В рабочих пр</w:t>
      </w:r>
      <w:r w:rsidR="00DF110D">
        <w:t>ограммах содержание метапредмет</w:t>
      </w:r>
      <w:r>
        <w:t>ных достижений обучения представлено в разделе</w:t>
      </w:r>
      <w:r>
        <w:rPr>
          <w:spacing w:val="39"/>
        </w:rPr>
        <w:t xml:space="preserve"> </w:t>
      </w:r>
      <w:r>
        <w:t>«Содержание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w:t>
      </w:r>
      <w:r>
        <w:rPr>
          <w:spacing w:val="80"/>
        </w:rPr>
        <w:t xml:space="preserve"> </w:t>
      </w:r>
      <w:r>
        <w:t xml:space="preserve">«Универсальные </w:t>
      </w:r>
      <w:r>
        <w:rPr>
          <w:w w:val="95"/>
        </w:rPr>
        <w:t>учебные умения»,</w:t>
      </w:r>
      <w:r w:rsidR="00DF110D">
        <w:rPr>
          <w:w w:val="95"/>
        </w:rPr>
        <w:t xml:space="preserve"> </w:t>
      </w:r>
      <w:r>
        <w:rPr>
          <w:w w:val="95"/>
        </w:rPr>
        <w:t>в котором дан возможный вариант содержания всех групп УУД</w:t>
      </w:r>
      <w:r>
        <w:rPr>
          <w:spacing w:val="40"/>
        </w:rPr>
        <w:t xml:space="preserve"> </w:t>
      </w:r>
      <w:r>
        <w:rPr>
          <w:w w:val="95"/>
        </w:rPr>
        <w:t xml:space="preserve">по каждому </w:t>
      </w:r>
      <w:r>
        <w:t xml:space="preserve">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w:t>
      </w:r>
      <w:r>
        <w:rPr>
          <w:spacing w:val="-2"/>
        </w:rPr>
        <w:t>универсальности.</w:t>
      </w:r>
    </w:p>
    <w:p w:rsidR="00395AF7" w:rsidRDefault="00103334" w:rsidP="004E2930">
      <w:pPr>
        <w:pStyle w:val="a3"/>
        <w:spacing w:before="6"/>
      </w:pPr>
      <w:r>
        <w:t>Это</w:t>
      </w:r>
      <w:r>
        <w:rPr>
          <w:spacing w:val="-8"/>
        </w:rPr>
        <w:t xml:space="preserve"> </w:t>
      </w:r>
      <w:r>
        <w:t>положение</w:t>
      </w:r>
      <w:r>
        <w:rPr>
          <w:spacing w:val="-8"/>
        </w:rPr>
        <w:t xml:space="preserve"> </w:t>
      </w:r>
      <w:r>
        <w:t>не</w:t>
      </w:r>
      <w:r>
        <w:rPr>
          <w:spacing w:val="-8"/>
        </w:rPr>
        <w:t xml:space="preserve"> </w:t>
      </w:r>
      <w:r>
        <w:t>реализовано</w:t>
      </w:r>
      <w:r>
        <w:rPr>
          <w:spacing w:val="-8"/>
        </w:rPr>
        <w:t xml:space="preserve"> </w:t>
      </w:r>
      <w:r>
        <w:t>в</w:t>
      </w:r>
      <w:r>
        <w:rPr>
          <w:spacing w:val="-8"/>
        </w:rPr>
        <w:t xml:space="preserve"> </w:t>
      </w:r>
      <w:r>
        <w:t>содержании</w:t>
      </w:r>
      <w:r>
        <w:rPr>
          <w:spacing w:val="-8"/>
        </w:rPr>
        <w:t xml:space="preserve"> </w:t>
      </w:r>
      <w:r>
        <w:t>предметов,</w:t>
      </w:r>
      <w:r>
        <w:rPr>
          <w:spacing w:val="-8"/>
        </w:rPr>
        <w:t xml:space="preserve"> </w:t>
      </w:r>
      <w:r>
        <w:t>построенных</w:t>
      </w:r>
      <w:r>
        <w:rPr>
          <w:spacing w:val="-8"/>
        </w:rPr>
        <w:t xml:space="preserve"> </w:t>
      </w:r>
      <w:r>
        <w:t>как</w:t>
      </w:r>
      <w:r>
        <w:rPr>
          <w:spacing w:val="-8"/>
        </w:rPr>
        <w:t xml:space="preserve"> </w:t>
      </w:r>
      <w:r>
        <w:t>модульные курсы (например, ОРКСЭ, искусство, физическая культура).</w:t>
      </w:r>
    </w:p>
    <w:p w:rsidR="00395AF7" w:rsidRDefault="00103334" w:rsidP="004E2930">
      <w:pPr>
        <w:pStyle w:val="a3"/>
        <w:spacing w:before="4" w:line="276" w:lineRule="exact"/>
        <w:ind w:left="1384" w:firstLine="0"/>
      </w:pPr>
      <w:r>
        <w:rPr>
          <w:spacing w:val="-2"/>
        </w:rPr>
        <w:t>Далее</w:t>
      </w:r>
      <w:r>
        <w:t xml:space="preserve"> </w:t>
      </w:r>
      <w:r>
        <w:rPr>
          <w:spacing w:val="-2"/>
        </w:rPr>
        <w:t>содержание</w:t>
      </w:r>
      <w:r>
        <w:t xml:space="preserve"> </w:t>
      </w:r>
      <w:r>
        <w:rPr>
          <w:spacing w:val="-2"/>
        </w:rPr>
        <w:t>универсальных</w:t>
      </w:r>
      <w:r>
        <w:t xml:space="preserve"> </w:t>
      </w:r>
      <w:r>
        <w:rPr>
          <w:spacing w:val="-2"/>
        </w:rPr>
        <w:t>учебных</w:t>
      </w:r>
      <w:r>
        <w:t xml:space="preserve"> </w:t>
      </w:r>
      <w:r>
        <w:rPr>
          <w:spacing w:val="-2"/>
        </w:rPr>
        <w:t>действий</w:t>
      </w:r>
      <w:r>
        <w:t xml:space="preserve"> </w:t>
      </w:r>
      <w:r>
        <w:rPr>
          <w:spacing w:val="-2"/>
        </w:rPr>
        <w:t>представлено</w:t>
      </w:r>
      <w:r>
        <w:t xml:space="preserve"> </w:t>
      </w:r>
      <w:r>
        <w:rPr>
          <w:spacing w:val="-2"/>
        </w:rPr>
        <w:t>в</w:t>
      </w:r>
      <w:r>
        <w:rPr>
          <w:spacing w:val="1"/>
        </w:rPr>
        <w:t xml:space="preserve"> </w:t>
      </w:r>
      <w:r>
        <w:rPr>
          <w:spacing w:val="-2"/>
        </w:rPr>
        <w:t>разделе</w:t>
      </w:r>
    </w:p>
    <w:p w:rsidR="00395AF7" w:rsidRDefault="00103334" w:rsidP="004E2930">
      <w:pPr>
        <w:pStyle w:val="a3"/>
        <w:tabs>
          <w:tab w:val="left" w:pos="7345"/>
          <w:tab w:val="left" w:pos="8365"/>
          <w:tab w:val="left" w:pos="8480"/>
        </w:tabs>
        <w:ind w:right="300" w:firstLine="0"/>
      </w:pPr>
      <w:r>
        <w:t>«Планируемые результаты обучения» в специальном разделе</w:t>
      </w:r>
      <w:r>
        <w:tab/>
      </w:r>
      <w:r>
        <w:rPr>
          <w:spacing w:val="-2"/>
        </w:rPr>
        <w:t xml:space="preserve">«Метапредметные </w:t>
      </w:r>
      <w:r>
        <w:t>результаты», их перечень даётся на конец обучения в начальной школе. Структура каждого вида УУД дана в соот</w:t>
      </w:r>
      <w:r w:rsidR="00DF110D">
        <w:t>ветствии с требованиями ФГОС.</w:t>
      </w:r>
      <w:r w:rsidR="00DF110D">
        <w:tab/>
        <w:t xml:space="preserve"> </w:t>
      </w:r>
      <w:r>
        <w:rPr>
          <w:spacing w:val="-2"/>
        </w:rPr>
        <w:t xml:space="preserve">Познавательные </w:t>
      </w:r>
      <w:r>
        <w:t>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w:t>
      </w:r>
      <w:r>
        <w:rPr>
          <w:spacing w:val="-15"/>
        </w:rPr>
        <w:t xml:space="preserve"> </w:t>
      </w:r>
      <w:r>
        <w:t>формы</w:t>
      </w:r>
      <w:r>
        <w:rPr>
          <w:spacing w:val="-15"/>
        </w:rPr>
        <w:t xml:space="preserve"> </w:t>
      </w:r>
      <w:r>
        <w:t>речи</w:t>
      </w:r>
      <w:r>
        <w:rPr>
          <w:spacing w:val="17"/>
        </w:rPr>
        <w:t xml:space="preserve"> </w:t>
      </w:r>
      <w:r>
        <w:t>(описание,</w:t>
      </w:r>
      <w:r>
        <w:rPr>
          <w:spacing w:val="-15"/>
        </w:rPr>
        <w:t xml:space="preserve"> </w:t>
      </w:r>
      <w:r>
        <w:t>рассуждение,</w:t>
      </w:r>
      <w:r>
        <w:rPr>
          <w:spacing w:val="-15"/>
        </w:rPr>
        <w:t xml:space="preserve"> </w:t>
      </w:r>
      <w:r>
        <w:t>повествование).</w:t>
      </w:r>
      <w:r>
        <w:rPr>
          <w:spacing w:val="-15"/>
        </w:rPr>
        <w:t xml:space="preserve"> </w:t>
      </w:r>
      <w:r>
        <w:t>Ре</w:t>
      </w:r>
      <w:r>
        <w:tab/>
        <w:t>гулятивные</w:t>
      </w:r>
      <w:r>
        <w:rPr>
          <w:spacing w:val="-1"/>
        </w:rPr>
        <w:t xml:space="preserve"> </w:t>
      </w:r>
      <w:r>
        <w:t>УУД включают перечень действий саморегуляции,</w:t>
      </w:r>
      <w:r>
        <w:rPr>
          <w:spacing w:val="80"/>
        </w:rPr>
        <w:t xml:space="preserve"> </w:t>
      </w:r>
      <w:r>
        <w:t>самоконтроля и самооценки. Представлен также отдельный раздел</w:t>
      </w:r>
      <w:r>
        <w:rPr>
          <w:spacing w:val="40"/>
        </w:rPr>
        <w:t xml:space="preserve"> </w:t>
      </w:r>
      <w:r>
        <w:t>«Совместная деятельность», интегрирующий коммуникативные</w:t>
      </w:r>
      <w:r>
        <w:rPr>
          <w:spacing w:val="40"/>
        </w:rPr>
        <w:t xml:space="preserve"> </w:t>
      </w:r>
      <w:r>
        <w:t>и регулятивные действия, необходимые для успешной совместной деятельности.</w:t>
      </w:r>
    </w:p>
    <w:p w:rsidR="00395AF7" w:rsidRDefault="00395AF7" w:rsidP="004E2930">
      <w:pPr>
        <w:pStyle w:val="a3"/>
        <w:ind w:left="0" w:firstLine="0"/>
        <w:rPr>
          <w:sz w:val="26"/>
        </w:rPr>
      </w:pPr>
    </w:p>
    <w:p w:rsidR="00395AF7" w:rsidRDefault="00395AF7" w:rsidP="004E2930">
      <w:pPr>
        <w:pStyle w:val="a3"/>
        <w:spacing w:before="8"/>
        <w:ind w:left="0" w:firstLine="0"/>
        <w:rPr>
          <w:sz w:val="21"/>
        </w:rPr>
      </w:pPr>
    </w:p>
    <w:p w:rsidR="004E2930" w:rsidRDefault="004E2930" w:rsidP="004E2930">
      <w:pPr>
        <w:pStyle w:val="a3"/>
        <w:spacing w:before="8"/>
        <w:ind w:left="0" w:firstLine="0"/>
        <w:rPr>
          <w:sz w:val="21"/>
        </w:rPr>
      </w:pPr>
    </w:p>
    <w:p w:rsidR="004E2930" w:rsidRDefault="004E2930" w:rsidP="004E2930">
      <w:pPr>
        <w:pStyle w:val="a3"/>
        <w:spacing w:before="8"/>
        <w:ind w:left="0" w:firstLine="0"/>
        <w:rPr>
          <w:sz w:val="21"/>
        </w:rPr>
      </w:pPr>
    </w:p>
    <w:p w:rsidR="00395AF7" w:rsidRDefault="002C6516" w:rsidP="002C6516">
      <w:pPr>
        <w:pStyle w:val="2"/>
        <w:tabs>
          <w:tab w:val="left" w:pos="4006"/>
          <w:tab w:val="left" w:pos="4008"/>
        </w:tabs>
        <w:ind w:left="3544"/>
      </w:pPr>
      <w:r>
        <w:rPr>
          <w:w w:val="110"/>
        </w:rPr>
        <w:t>2.2.5.</w:t>
      </w:r>
      <w:r w:rsidR="00103334">
        <w:rPr>
          <w:w w:val="110"/>
        </w:rPr>
        <w:t>Рабочая</w:t>
      </w:r>
      <w:r w:rsidR="00103334">
        <w:rPr>
          <w:spacing w:val="-3"/>
          <w:w w:val="110"/>
        </w:rPr>
        <w:t xml:space="preserve"> </w:t>
      </w:r>
      <w:r w:rsidR="00103334">
        <w:rPr>
          <w:w w:val="110"/>
        </w:rPr>
        <w:t>программа</w:t>
      </w:r>
      <w:r w:rsidR="00103334">
        <w:rPr>
          <w:spacing w:val="-3"/>
          <w:w w:val="110"/>
        </w:rPr>
        <w:t xml:space="preserve"> </w:t>
      </w:r>
      <w:r w:rsidR="00103334">
        <w:rPr>
          <w:spacing w:val="-2"/>
          <w:w w:val="110"/>
        </w:rPr>
        <w:t>воспитания</w:t>
      </w:r>
    </w:p>
    <w:p w:rsidR="00395AF7" w:rsidRDefault="00103334" w:rsidP="004E2930">
      <w:pPr>
        <w:pStyle w:val="a3"/>
        <w:spacing w:before="74" w:line="276" w:lineRule="auto"/>
        <w:ind w:right="336"/>
      </w:pPr>
      <w:r>
        <w:rPr>
          <w:i/>
        </w:rPr>
        <w:t>Рабочая</w:t>
      </w:r>
      <w:r>
        <w:rPr>
          <w:i/>
          <w:spacing w:val="-8"/>
        </w:rPr>
        <w:t xml:space="preserve"> </w:t>
      </w:r>
      <w:r>
        <w:rPr>
          <w:i/>
        </w:rPr>
        <w:t>программа</w:t>
      </w:r>
      <w:r>
        <w:rPr>
          <w:i/>
          <w:spacing w:val="-8"/>
        </w:rPr>
        <w:t xml:space="preserve"> </w:t>
      </w:r>
      <w:r>
        <w:rPr>
          <w:i/>
        </w:rPr>
        <w:t>воспитания</w:t>
      </w:r>
      <w:r>
        <w:rPr>
          <w:i/>
          <w:spacing w:val="-8"/>
        </w:rPr>
        <w:t xml:space="preserve"> </w:t>
      </w:r>
      <w:r>
        <w:rPr>
          <w:i/>
        </w:rPr>
        <w:t>направлена</w:t>
      </w:r>
      <w:r>
        <w:rPr>
          <w:i/>
          <w:spacing w:val="-8"/>
        </w:rPr>
        <w:t xml:space="preserve"> </w:t>
      </w:r>
      <w:r>
        <w:t>на</w:t>
      </w:r>
      <w:r>
        <w:rPr>
          <w:spacing w:val="-8"/>
        </w:rPr>
        <w:t xml:space="preserve"> </w:t>
      </w:r>
      <w:r>
        <w:t>развитие</w:t>
      </w:r>
      <w:r>
        <w:rPr>
          <w:spacing w:val="-8"/>
        </w:rPr>
        <w:t xml:space="preserve"> </w:t>
      </w:r>
      <w:r>
        <w:t>личности</w:t>
      </w:r>
      <w:r>
        <w:rPr>
          <w:spacing w:val="-8"/>
        </w:rPr>
        <w:t xml:space="preserve"> </w:t>
      </w:r>
      <w:r>
        <w:t>обучающихся,</w:t>
      </w:r>
      <w:r>
        <w:rPr>
          <w:spacing w:val="-8"/>
        </w:rPr>
        <w:t xml:space="preserve"> </w:t>
      </w:r>
      <w:r>
        <w:t>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 образования.</w:t>
      </w:r>
    </w:p>
    <w:p w:rsidR="00395AF7" w:rsidRDefault="00103334" w:rsidP="004E2930">
      <w:pPr>
        <w:spacing w:line="274" w:lineRule="exact"/>
        <w:ind w:left="1384"/>
        <w:rPr>
          <w:i/>
          <w:sz w:val="24"/>
        </w:rPr>
      </w:pPr>
      <w:r>
        <w:rPr>
          <w:i/>
          <w:sz w:val="24"/>
        </w:rPr>
        <w:t>Рабочая</w:t>
      </w:r>
      <w:r>
        <w:rPr>
          <w:i/>
          <w:spacing w:val="-12"/>
          <w:sz w:val="24"/>
        </w:rPr>
        <w:t xml:space="preserve"> </w:t>
      </w:r>
      <w:r>
        <w:rPr>
          <w:i/>
          <w:sz w:val="24"/>
        </w:rPr>
        <w:t>программа</w:t>
      </w:r>
      <w:r>
        <w:rPr>
          <w:i/>
          <w:spacing w:val="-11"/>
          <w:sz w:val="24"/>
        </w:rPr>
        <w:t xml:space="preserve"> </w:t>
      </w:r>
      <w:r>
        <w:rPr>
          <w:i/>
          <w:sz w:val="24"/>
        </w:rPr>
        <w:t>воспитания</w:t>
      </w:r>
      <w:r>
        <w:rPr>
          <w:i/>
          <w:spacing w:val="-11"/>
          <w:sz w:val="24"/>
        </w:rPr>
        <w:t xml:space="preserve"> </w:t>
      </w:r>
      <w:r>
        <w:rPr>
          <w:i/>
          <w:sz w:val="24"/>
        </w:rPr>
        <w:t>включает</w:t>
      </w:r>
      <w:r>
        <w:rPr>
          <w:i/>
          <w:spacing w:val="-11"/>
          <w:sz w:val="24"/>
        </w:rPr>
        <w:t xml:space="preserve"> </w:t>
      </w:r>
      <w:r>
        <w:rPr>
          <w:i/>
          <w:sz w:val="24"/>
        </w:rPr>
        <w:t>в</w:t>
      </w:r>
      <w:r>
        <w:rPr>
          <w:i/>
          <w:spacing w:val="-11"/>
          <w:sz w:val="24"/>
        </w:rPr>
        <w:t xml:space="preserve"> </w:t>
      </w:r>
      <w:r>
        <w:rPr>
          <w:i/>
          <w:spacing w:val="-4"/>
          <w:sz w:val="24"/>
        </w:rPr>
        <w:t>себя:</w:t>
      </w:r>
    </w:p>
    <w:p w:rsidR="00395AF7" w:rsidRDefault="00103334" w:rsidP="004E2930">
      <w:pPr>
        <w:pStyle w:val="a4"/>
        <w:numPr>
          <w:ilvl w:val="0"/>
          <w:numId w:val="30"/>
        </w:numPr>
        <w:tabs>
          <w:tab w:val="left" w:pos="1625"/>
        </w:tabs>
        <w:spacing w:before="43"/>
        <w:ind w:hanging="241"/>
        <w:rPr>
          <w:sz w:val="24"/>
        </w:rPr>
      </w:pPr>
      <w:r>
        <w:rPr>
          <w:w w:val="95"/>
          <w:sz w:val="24"/>
        </w:rPr>
        <w:t>Описание</w:t>
      </w:r>
      <w:r>
        <w:rPr>
          <w:spacing w:val="49"/>
          <w:sz w:val="24"/>
        </w:rPr>
        <w:t xml:space="preserve"> </w:t>
      </w:r>
      <w:r>
        <w:rPr>
          <w:w w:val="95"/>
          <w:sz w:val="24"/>
        </w:rPr>
        <w:t>особенностей</w:t>
      </w:r>
      <w:r>
        <w:rPr>
          <w:spacing w:val="49"/>
          <w:sz w:val="24"/>
        </w:rPr>
        <w:t xml:space="preserve"> </w:t>
      </w:r>
      <w:r>
        <w:rPr>
          <w:w w:val="95"/>
          <w:sz w:val="24"/>
        </w:rPr>
        <w:t>воспитательного</w:t>
      </w:r>
      <w:r>
        <w:rPr>
          <w:spacing w:val="49"/>
          <w:sz w:val="24"/>
        </w:rPr>
        <w:t xml:space="preserve"> </w:t>
      </w:r>
      <w:r>
        <w:rPr>
          <w:spacing w:val="-2"/>
          <w:w w:val="95"/>
          <w:sz w:val="24"/>
        </w:rPr>
        <w:t>процесса;</w:t>
      </w:r>
    </w:p>
    <w:p w:rsidR="00395AF7" w:rsidRDefault="00103334" w:rsidP="004E2930">
      <w:pPr>
        <w:pStyle w:val="a4"/>
        <w:numPr>
          <w:ilvl w:val="0"/>
          <w:numId w:val="30"/>
        </w:numPr>
        <w:tabs>
          <w:tab w:val="left" w:pos="1625"/>
        </w:tabs>
        <w:spacing w:before="40"/>
        <w:ind w:hanging="241"/>
        <w:rPr>
          <w:sz w:val="24"/>
        </w:rPr>
      </w:pPr>
      <w:r>
        <w:rPr>
          <w:sz w:val="24"/>
        </w:rPr>
        <w:t>Цель</w:t>
      </w:r>
      <w:r>
        <w:rPr>
          <w:spacing w:val="-12"/>
          <w:sz w:val="24"/>
        </w:rPr>
        <w:t xml:space="preserve"> </w:t>
      </w:r>
      <w:r>
        <w:rPr>
          <w:sz w:val="24"/>
        </w:rPr>
        <w:t>и</w:t>
      </w:r>
      <w:r>
        <w:rPr>
          <w:spacing w:val="-11"/>
          <w:sz w:val="24"/>
        </w:rPr>
        <w:t xml:space="preserve"> </w:t>
      </w:r>
      <w:r>
        <w:rPr>
          <w:sz w:val="24"/>
        </w:rPr>
        <w:t>задачи</w:t>
      </w:r>
      <w:r>
        <w:rPr>
          <w:spacing w:val="-11"/>
          <w:sz w:val="24"/>
        </w:rPr>
        <w:t xml:space="preserve"> </w:t>
      </w:r>
      <w:r>
        <w:rPr>
          <w:sz w:val="24"/>
        </w:rPr>
        <w:t>воспитания</w:t>
      </w:r>
      <w:r>
        <w:rPr>
          <w:spacing w:val="-11"/>
          <w:sz w:val="24"/>
        </w:rPr>
        <w:t xml:space="preserve"> </w:t>
      </w:r>
      <w:r>
        <w:rPr>
          <w:spacing w:val="-2"/>
          <w:sz w:val="24"/>
        </w:rPr>
        <w:t>обучающихся;</w:t>
      </w:r>
    </w:p>
    <w:p w:rsidR="00395AF7" w:rsidRDefault="00103334" w:rsidP="004E2930">
      <w:pPr>
        <w:pStyle w:val="a4"/>
        <w:numPr>
          <w:ilvl w:val="0"/>
          <w:numId w:val="30"/>
        </w:numPr>
        <w:tabs>
          <w:tab w:val="left" w:pos="1625"/>
        </w:tabs>
        <w:spacing w:before="41" w:line="276" w:lineRule="auto"/>
        <w:ind w:left="819" w:right="356" w:firstLine="565"/>
        <w:rPr>
          <w:sz w:val="24"/>
        </w:rPr>
      </w:pPr>
      <w:r>
        <w:rPr>
          <w:sz w:val="24"/>
        </w:rPr>
        <w:t>Виды,</w:t>
      </w:r>
      <w:r>
        <w:rPr>
          <w:spacing w:val="-10"/>
          <w:sz w:val="24"/>
        </w:rPr>
        <w:t xml:space="preserve"> </w:t>
      </w:r>
      <w:r>
        <w:rPr>
          <w:sz w:val="24"/>
        </w:rPr>
        <w:t>формы</w:t>
      </w:r>
      <w:r>
        <w:rPr>
          <w:spacing w:val="-10"/>
          <w:sz w:val="24"/>
        </w:rPr>
        <w:t xml:space="preserve"> </w:t>
      </w:r>
      <w:r>
        <w:rPr>
          <w:sz w:val="24"/>
        </w:rPr>
        <w:t>и</w:t>
      </w:r>
      <w:r>
        <w:rPr>
          <w:spacing w:val="-10"/>
          <w:sz w:val="24"/>
        </w:rPr>
        <w:t xml:space="preserve"> </w:t>
      </w:r>
      <w:r>
        <w:rPr>
          <w:sz w:val="24"/>
        </w:rPr>
        <w:t>содержание</w:t>
      </w:r>
      <w:r>
        <w:rPr>
          <w:spacing w:val="-10"/>
          <w:sz w:val="24"/>
        </w:rPr>
        <w:t xml:space="preserve"> </w:t>
      </w:r>
      <w:r>
        <w:rPr>
          <w:sz w:val="24"/>
        </w:rPr>
        <w:t>совместной</w:t>
      </w:r>
      <w:r>
        <w:rPr>
          <w:spacing w:val="-10"/>
          <w:sz w:val="24"/>
        </w:rPr>
        <w:t xml:space="preserve"> </w:t>
      </w:r>
      <w:r>
        <w:rPr>
          <w:sz w:val="24"/>
        </w:rPr>
        <w:t>деятельности</w:t>
      </w:r>
      <w:r>
        <w:rPr>
          <w:spacing w:val="-10"/>
          <w:sz w:val="24"/>
        </w:rPr>
        <w:t xml:space="preserve"> </w:t>
      </w:r>
      <w:r>
        <w:rPr>
          <w:sz w:val="24"/>
        </w:rPr>
        <w:t>педагогических</w:t>
      </w:r>
      <w:r>
        <w:rPr>
          <w:spacing w:val="-10"/>
          <w:sz w:val="24"/>
        </w:rPr>
        <w:t xml:space="preserve"> </w:t>
      </w:r>
      <w:r>
        <w:rPr>
          <w:sz w:val="24"/>
        </w:rPr>
        <w:t>работников, обучающихся и социальных партнеров организации, осуществляющей образовательную деятельность по следующим модулям:</w:t>
      </w:r>
    </w:p>
    <w:p w:rsidR="00395AF7" w:rsidRDefault="00103334" w:rsidP="004E2930">
      <w:pPr>
        <w:pStyle w:val="a4"/>
        <w:numPr>
          <w:ilvl w:val="1"/>
          <w:numId w:val="30"/>
        </w:numPr>
        <w:tabs>
          <w:tab w:val="left" w:pos="1804"/>
        </w:tabs>
        <w:spacing w:line="275" w:lineRule="exact"/>
        <w:rPr>
          <w:sz w:val="24"/>
        </w:rPr>
      </w:pPr>
      <w:r>
        <w:rPr>
          <w:sz w:val="24"/>
        </w:rPr>
        <w:t>Модуль</w:t>
      </w:r>
      <w:r>
        <w:rPr>
          <w:spacing w:val="-12"/>
          <w:sz w:val="24"/>
        </w:rPr>
        <w:t xml:space="preserve"> </w:t>
      </w:r>
      <w:r>
        <w:rPr>
          <w:sz w:val="24"/>
        </w:rPr>
        <w:t>«Ключевые</w:t>
      </w:r>
      <w:r>
        <w:rPr>
          <w:spacing w:val="-14"/>
          <w:sz w:val="24"/>
        </w:rPr>
        <w:t xml:space="preserve"> </w:t>
      </w:r>
      <w:r>
        <w:rPr>
          <w:sz w:val="24"/>
        </w:rPr>
        <w:t>общешкольные</w:t>
      </w:r>
      <w:r>
        <w:rPr>
          <w:spacing w:val="-15"/>
          <w:sz w:val="24"/>
        </w:rPr>
        <w:t xml:space="preserve"> </w:t>
      </w:r>
      <w:r>
        <w:rPr>
          <w:spacing w:val="-2"/>
          <w:sz w:val="24"/>
        </w:rPr>
        <w:t>дела»</w:t>
      </w:r>
    </w:p>
    <w:p w:rsidR="00395AF7" w:rsidRDefault="00103334" w:rsidP="004E2930">
      <w:pPr>
        <w:pStyle w:val="a4"/>
        <w:numPr>
          <w:ilvl w:val="1"/>
          <w:numId w:val="30"/>
        </w:numPr>
        <w:tabs>
          <w:tab w:val="left" w:pos="1804"/>
        </w:tabs>
        <w:spacing w:before="40"/>
        <w:rPr>
          <w:sz w:val="24"/>
        </w:rPr>
      </w:pPr>
      <w:r>
        <w:rPr>
          <w:sz w:val="24"/>
        </w:rPr>
        <w:t>Модуль</w:t>
      </w:r>
      <w:r>
        <w:rPr>
          <w:spacing w:val="-11"/>
          <w:sz w:val="24"/>
        </w:rPr>
        <w:t xml:space="preserve"> </w:t>
      </w:r>
      <w:r>
        <w:rPr>
          <w:sz w:val="24"/>
        </w:rPr>
        <w:t>«Классное</w:t>
      </w:r>
      <w:r>
        <w:rPr>
          <w:spacing w:val="-15"/>
          <w:sz w:val="24"/>
        </w:rPr>
        <w:t xml:space="preserve"> </w:t>
      </w:r>
      <w:r>
        <w:rPr>
          <w:spacing w:val="-2"/>
          <w:sz w:val="24"/>
        </w:rPr>
        <w:t>руководство»</w:t>
      </w:r>
    </w:p>
    <w:p w:rsidR="00395AF7" w:rsidRDefault="00103334" w:rsidP="004E2930">
      <w:pPr>
        <w:pStyle w:val="a4"/>
        <w:numPr>
          <w:ilvl w:val="1"/>
          <w:numId w:val="30"/>
        </w:numPr>
        <w:tabs>
          <w:tab w:val="left" w:pos="1804"/>
        </w:tabs>
        <w:spacing w:before="41"/>
        <w:rPr>
          <w:sz w:val="24"/>
        </w:rPr>
      </w:pPr>
      <w:r>
        <w:rPr>
          <w:sz w:val="24"/>
        </w:rPr>
        <w:t>Модуль</w:t>
      </w:r>
      <w:r>
        <w:rPr>
          <w:spacing w:val="-9"/>
          <w:sz w:val="24"/>
        </w:rPr>
        <w:t xml:space="preserve"> </w:t>
      </w:r>
      <w:r>
        <w:rPr>
          <w:sz w:val="24"/>
        </w:rPr>
        <w:t>«Курсы</w:t>
      </w:r>
      <w:r>
        <w:rPr>
          <w:spacing w:val="-13"/>
          <w:sz w:val="24"/>
        </w:rPr>
        <w:t xml:space="preserve"> </w:t>
      </w:r>
      <w:r>
        <w:rPr>
          <w:sz w:val="24"/>
        </w:rPr>
        <w:t>внеурочной</w:t>
      </w:r>
      <w:r>
        <w:rPr>
          <w:spacing w:val="-12"/>
          <w:sz w:val="24"/>
        </w:rPr>
        <w:t xml:space="preserve"> </w:t>
      </w:r>
      <w:r>
        <w:rPr>
          <w:spacing w:val="-2"/>
          <w:sz w:val="24"/>
        </w:rPr>
        <w:t>деятельности»</w:t>
      </w:r>
    </w:p>
    <w:p w:rsidR="00395AF7" w:rsidRDefault="00103334" w:rsidP="004E2930">
      <w:pPr>
        <w:pStyle w:val="a4"/>
        <w:numPr>
          <w:ilvl w:val="1"/>
          <w:numId w:val="30"/>
        </w:numPr>
        <w:tabs>
          <w:tab w:val="left" w:pos="1804"/>
        </w:tabs>
        <w:spacing w:before="42"/>
        <w:rPr>
          <w:sz w:val="24"/>
        </w:rPr>
      </w:pPr>
      <w:r>
        <w:rPr>
          <w:sz w:val="24"/>
        </w:rPr>
        <w:t>Модуль</w:t>
      </w:r>
      <w:r>
        <w:rPr>
          <w:spacing w:val="-11"/>
          <w:sz w:val="24"/>
        </w:rPr>
        <w:t xml:space="preserve"> </w:t>
      </w:r>
      <w:r>
        <w:rPr>
          <w:sz w:val="24"/>
        </w:rPr>
        <w:t>«Школьный</w:t>
      </w:r>
      <w:r>
        <w:rPr>
          <w:spacing w:val="-14"/>
          <w:sz w:val="24"/>
        </w:rPr>
        <w:t xml:space="preserve"> </w:t>
      </w:r>
      <w:r>
        <w:rPr>
          <w:spacing w:val="-2"/>
          <w:sz w:val="24"/>
        </w:rPr>
        <w:t>урок»</w:t>
      </w:r>
    </w:p>
    <w:p w:rsidR="00395AF7" w:rsidRDefault="00103334" w:rsidP="004E2930">
      <w:pPr>
        <w:pStyle w:val="a4"/>
        <w:numPr>
          <w:ilvl w:val="1"/>
          <w:numId w:val="30"/>
        </w:numPr>
        <w:tabs>
          <w:tab w:val="left" w:pos="1804"/>
        </w:tabs>
        <w:spacing w:before="41"/>
        <w:rPr>
          <w:sz w:val="24"/>
        </w:rPr>
      </w:pPr>
      <w:r>
        <w:rPr>
          <w:sz w:val="24"/>
        </w:rPr>
        <w:t>Модуль</w:t>
      </w:r>
      <w:r>
        <w:rPr>
          <w:spacing w:val="-10"/>
          <w:sz w:val="24"/>
        </w:rPr>
        <w:t xml:space="preserve"> </w:t>
      </w:r>
      <w:r>
        <w:rPr>
          <w:spacing w:val="-2"/>
          <w:sz w:val="24"/>
        </w:rPr>
        <w:t>«Самоуправление»</w:t>
      </w:r>
    </w:p>
    <w:p w:rsidR="00395AF7" w:rsidRDefault="00103334" w:rsidP="004E2930">
      <w:pPr>
        <w:pStyle w:val="a4"/>
        <w:numPr>
          <w:ilvl w:val="1"/>
          <w:numId w:val="30"/>
        </w:numPr>
        <w:tabs>
          <w:tab w:val="left" w:pos="1804"/>
        </w:tabs>
        <w:spacing w:before="40"/>
        <w:rPr>
          <w:sz w:val="24"/>
        </w:rPr>
      </w:pPr>
      <w:r>
        <w:rPr>
          <w:spacing w:val="-2"/>
          <w:sz w:val="24"/>
        </w:rPr>
        <w:t>Модуль</w:t>
      </w:r>
      <w:r>
        <w:rPr>
          <w:spacing w:val="5"/>
          <w:sz w:val="24"/>
        </w:rPr>
        <w:t xml:space="preserve"> </w:t>
      </w:r>
      <w:r>
        <w:rPr>
          <w:spacing w:val="-2"/>
          <w:sz w:val="24"/>
        </w:rPr>
        <w:t>«Экскурсии,</w:t>
      </w:r>
      <w:r>
        <w:rPr>
          <w:spacing w:val="1"/>
          <w:sz w:val="24"/>
        </w:rPr>
        <w:t xml:space="preserve"> </w:t>
      </w:r>
      <w:r>
        <w:rPr>
          <w:spacing w:val="-2"/>
          <w:sz w:val="24"/>
        </w:rPr>
        <w:t>экспедиции,</w:t>
      </w:r>
      <w:r>
        <w:rPr>
          <w:sz w:val="24"/>
        </w:rPr>
        <w:t xml:space="preserve"> </w:t>
      </w:r>
      <w:r>
        <w:rPr>
          <w:spacing w:val="-2"/>
          <w:sz w:val="24"/>
        </w:rPr>
        <w:t>походы»</w:t>
      </w:r>
    </w:p>
    <w:p w:rsidR="00395AF7" w:rsidRDefault="00103334" w:rsidP="004E2930">
      <w:pPr>
        <w:pStyle w:val="a4"/>
        <w:numPr>
          <w:ilvl w:val="1"/>
          <w:numId w:val="30"/>
        </w:numPr>
        <w:tabs>
          <w:tab w:val="left" w:pos="1804"/>
        </w:tabs>
        <w:spacing w:before="40"/>
        <w:rPr>
          <w:sz w:val="24"/>
        </w:rPr>
      </w:pPr>
      <w:r>
        <w:rPr>
          <w:sz w:val="24"/>
        </w:rPr>
        <w:t>Модуль</w:t>
      </w:r>
      <w:r>
        <w:rPr>
          <w:spacing w:val="-9"/>
          <w:sz w:val="24"/>
        </w:rPr>
        <w:t xml:space="preserve"> </w:t>
      </w:r>
      <w:r>
        <w:rPr>
          <w:spacing w:val="-2"/>
          <w:sz w:val="24"/>
        </w:rPr>
        <w:t>«Профориентация»</w:t>
      </w:r>
    </w:p>
    <w:p w:rsidR="00395AF7" w:rsidRDefault="00103334" w:rsidP="004E2930">
      <w:pPr>
        <w:pStyle w:val="a4"/>
        <w:numPr>
          <w:ilvl w:val="1"/>
          <w:numId w:val="30"/>
        </w:numPr>
        <w:tabs>
          <w:tab w:val="left" w:pos="1804"/>
        </w:tabs>
        <w:spacing w:before="43"/>
        <w:rPr>
          <w:sz w:val="24"/>
        </w:rPr>
      </w:pPr>
      <w:r>
        <w:rPr>
          <w:sz w:val="24"/>
        </w:rPr>
        <w:t>Модуль</w:t>
      </w:r>
      <w:r>
        <w:rPr>
          <w:spacing w:val="-10"/>
          <w:sz w:val="24"/>
        </w:rPr>
        <w:t xml:space="preserve"> </w:t>
      </w:r>
      <w:r>
        <w:rPr>
          <w:sz w:val="24"/>
        </w:rPr>
        <w:t>«Школьные</w:t>
      </w:r>
      <w:r>
        <w:rPr>
          <w:spacing w:val="-14"/>
          <w:sz w:val="24"/>
        </w:rPr>
        <w:t xml:space="preserve"> </w:t>
      </w:r>
      <w:r>
        <w:rPr>
          <w:spacing w:val="-2"/>
          <w:sz w:val="24"/>
        </w:rPr>
        <w:t>медиа»</w:t>
      </w:r>
    </w:p>
    <w:p w:rsidR="00395AF7" w:rsidRDefault="00103334" w:rsidP="004E2930">
      <w:pPr>
        <w:pStyle w:val="a4"/>
        <w:numPr>
          <w:ilvl w:val="1"/>
          <w:numId w:val="30"/>
        </w:numPr>
        <w:tabs>
          <w:tab w:val="left" w:pos="1804"/>
        </w:tabs>
        <w:spacing w:before="38"/>
        <w:rPr>
          <w:sz w:val="24"/>
        </w:rPr>
      </w:pPr>
      <w:r>
        <w:rPr>
          <w:w w:val="95"/>
          <w:sz w:val="24"/>
        </w:rPr>
        <w:t>Модуль</w:t>
      </w:r>
      <w:r>
        <w:rPr>
          <w:spacing w:val="64"/>
          <w:sz w:val="24"/>
        </w:rPr>
        <w:t xml:space="preserve"> </w:t>
      </w:r>
      <w:r>
        <w:rPr>
          <w:w w:val="95"/>
          <w:sz w:val="24"/>
        </w:rPr>
        <w:t>«Организация</w:t>
      </w:r>
      <w:r>
        <w:rPr>
          <w:spacing w:val="55"/>
          <w:sz w:val="24"/>
        </w:rPr>
        <w:t xml:space="preserve"> </w:t>
      </w:r>
      <w:r>
        <w:rPr>
          <w:w w:val="95"/>
          <w:sz w:val="24"/>
        </w:rPr>
        <w:t>предметно-эстетической</w:t>
      </w:r>
      <w:r>
        <w:rPr>
          <w:spacing w:val="54"/>
          <w:sz w:val="24"/>
        </w:rPr>
        <w:t xml:space="preserve"> </w:t>
      </w:r>
      <w:r>
        <w:rPr>
          <w:spacing w:val="-2"/>
          <w:w w:val="95"/>
          <w:sz w:val="24"/>
        </w:rPr>
        <w:t>среды»</w:t>
      </w:r>
    </w:p>
    <w:p w:rsidR="00395AF7" w:rsidRDefault="00103334" w:rsidP="004E2930">
      <w:pPr>
        <w:pStyle w:val="a4"/>
        <w:numPr>
          <w:ilvl w:val="1"/>
          <w:numId w:val="30"/>
        </w:numPr>
        <w:tabs>
          <w:tab w:val="left" w:pos="1924"/>
        </w:tabs>
        <w:spacing w:before="2"/>
        <w:ind w:left="1923" w:hanging="540"/>
        <w:rPr>
          <w:sz w:val="24"/>
        </w:rPr>
      </w:pPr>
      <w:r>
        <w:rPr>
          <w:sz w:val="24"/>
        </w:rPr>
        <w:t>Модуль</w:t>
      </w:r>
      <w:r>
        <w:rPr>
          <w:spacing w:val="-6"/>
          <w:sz w:val="24"/>
        </w:rPr>
        <w:t xml:space="preserve"> </w:t>
      </w:r>
      <w:r>
        <w:rPr>
          <w:sz w:val="24"/>
        </w:rPr>
        <w:t>«Работа</w:t>
      </w:r>
      <w:r>
        <w:rPr>
          <w:spacing w:val="-9"/>
          <w:sz w:val="24"/>
        </w:rPr>
        <w:t xml:space="preserve"> </w:t>
      </w:r>
      <w:r>
        <w:rPr>
          <w:sz w:val="24"/>
        </w:rPr>
        <w:t>с</w:t>
      </w:r>
      <w:r>
        <w:rPr>
          <w:spacing w:val="-10"/>
          <w:sz w:val="24"/>
        </w:rPr>
        <w:t xml:space="preserve"> </w:t>
      </w:r>
      <w:r>
        <w:rPr>
          <w:spacing w:val="-2"/>
          <w:sz w:val="24"/>
        </w:rPr>
        <w:t>родителями»</w:t>
      </w:r>
    </w:p>
    <w:p w:rsidR="00395AF7" w:rsidRDefault="00103334" w:rsidP="004E2930">
      <w:pPr>
        <w:pStyle w:val="a4"/>
        <w:numPr>
          <w:ilvl w:val="0"/>
          <w:numId w:val="30"/>
        </w:numPr>
        <w:tabs>
          <w:tab w:val="left" w:pos="1625"/>
        </w:tabs>
        <w:spacing w:before="40" w:line="276" w:lineRule="auto"/>
        <w:ind w:left="819" w:right="1056" w:firstLine="565"/>
        <w:rPr>
          <w:sz w:val="24"/>
        </w:rPr>
      </w:pPr>
      <w:r>
        <w:rPr>
          <w:sz w:val="24"/>
        </w:rPr>
        <w:t>Основные</w:t>
      </w:r>
      <w:r>
        <w:rPr>
          <w:spacing w:val="-9"/>
          <w:sz w:val="24"/>
        </w:rPr>
        <w:t xml:space="preserve"> </w:t>
      </w:r>
      <w:r>
        <w:rPr>
          <w:sz w:val="24"/>
        </w:rPr>
        <w:t>направления</w:t>
      </w:r>
      <w:r>
        <w:rPr>
          <w:spacing w:val="-9"/>
          <w:sz w:val="24"/>
        </w:rPr>
        <w:t xml:space="preserve"> </w:t>
      </w:r>
      <w:r>
        <w:rPr>
          <w:sz w:val="24"/>
        </w:rPr>
        <w:t>самоанализа</w:t>
      </w:r>
      <w:r>
        <w:rPr>
          <w:spacing w:val="-9"/>
          <w:sz w:val="24"/>
        </w:rPr>
        <w:t xml:space="preserve"> </w:t>
      </w:r>
      <w:r>
        <w:rPr>
          <w:sz w:val="24"/>
        </w:rPr>
        <w:t>воспитательной</w:t>
      </w:r>
      <w:r>
        <w:rPr>
          <w:spacing w:val="-9"/>
          <w:sz w:val="24"/>
        </w:rPr>
        <w:t xml:space="preserve"> </w:t>
      </w:r>
      <w:r>
        <w:rPr>
          <w:sz w:val="24"/>
        </w:rPr>
        <w:t>работы</w:t>
      </w:r>
      <w:r>
        <w:rPr>
          <w:spacing w:val="-9"/>
          <w:sz w:val="24"/>
        </w:rPr>
        <w:t xml:space="preserve"> </w:t>
      </w:r>
      <w:r>
        <w:rPr>
          <w:sz w:val="24"/>
        </w:rPr>
        <w:t>в</w:t>
      </w:r>
      <w:r>
        <w:rPr>
          <w:spacing w:val="-9"/>
          <w:sz w:val="24"/>
        </w:rPr>
        <w:t xml:space="preserve"> </w:t>
      </w:r>
      <w:r>
        <w:rPr>
          <w:sz w:val="24"/>
        </w:rPr>
        <w:t>организации, осуществляющей образовательную деятельность.</w:t>
      </w:r>
    </w:p>
    <w:p w:rsidR="00395AF7" w:rsidRDefault="00103334" w:rsidP="004E2930">
      <w:pPr>
        <w:pStyle w:val="a3"/>
        <w:spacing w:line="276" w:lineRule="auto"/>
      </w:pPr>
      <w:r>
        <w:t>Рабочая</w:t>
      </w:r>
      <w:r>
        <w:rPr>
          <w:spacing w:val="-9"/>
        </w:rPr>
        <w:t xml:space="preserve"> </w:t>
      </w:r>
      <w:r>
        <w:t>программа</w:t>
      </w:r>
      <w:r>
        <w:rPr>
          <w:spacing w:val="-9"/>
        </w:rPr>
        <w:t xml:space="preserve"> </w:t>
      </w:r>
      <w:r>
        <w:t>воспитания</w:t>
      </w:r>
      <w:r>
        <w:rPr>
          <w:spacing w:val="-9"/>
        </w:rPr>
        <w:t xml:space="preserve"> </w:t>
      </w:r>
      <w:r>
        <w:t>реализуется</w:t>
      </w:r>
      <w:r>
        <w:rPr>
          <w:spacing w:val="-9"/>
        </w:rPr>
        <w:t xml:space="preserve"> </w:t>
      </w:r>
      <w:r>
        <w:t>в</w:t>
      </w:r>
      <w:r>
        <w:rPr>
          <w:spacing w:val="-9"/>
        </w:rPr>
        <w:t xml:space="preserve"> </w:t>
      </w:r>
      <w:r>
        <w:t>единстве</w:t>
      </w:r>
      <w:r>
        <w:rPr>
          <w:spacing w:val="-9"/>
        </w:rPr>
        <w:t xml:space="preserve"> </w:t>
      </w:r>
      <w:r>
        <w:t>урочной</w:t>
      </w:r>
      <w:r>
        <w:rPr>
          <w:spacing w:val="-9"/>
        </w:rPr>
        <w:t xml:space="preserve"> </w:t>
      </w:r>
      <w:r>
        <w:t>и</w:t>
      </w:r>
      <w:r>
        <w:rPr>
          <w:spacing w:val="-9"/>
        </w:rPr>
        <w:t xml:space="preserve"> </w:t>
      </w:r>
      <w:r>
        <w:t>внеурочной деятельности, совместно с семьей и другими институтами воспитания.</w:t>
      </w:r>
    </w:p>
    <w:p w:rsidR="00395AF7" w:rsidRDefault="00103334" w:rsidP="004E2930">
      <w:pPr>
        <w:pStyle w:val="a3"/>
        <w:spacing w:line="276" w:lineRule="auto"/>
      </w:pPr>
      <w:r>
        <w:t>Рабочая программа воспитания предусматривает приобщение обучающихся к российским</w:t>
      </w:r>
      <w:r>
        <w:rPr>
          <w:spacing w:val="-9"/>
        </w:rPr>
        <w:t xml:space="preserve"> </w:t>
      </w:r>
      <w:r>
        <w:t>традиционным</w:t>
      </w:r>
      <w:r>
        <w:rPr>
          <w:spacing w:val="-9"/>
        </w:rPr>
        <w:t xml:space="preserve"> </w:t>
      </w:r>
      <w:r>
        <w:t>духовным</w:t>
      </w:r>
      <w:r>
        <w:rPr>
          <w:spacing w:val="-9"/>
        </w:rPr>
        <w:t xml:space="preserve"> </w:t>
      </w:r>
      <w:r>
        <w:t>ценностям,</w:t>
      </w:r>
      <w:r>
        <w:rPr>
          <w:spacing w:val="-9"/>
        </w:rPr>
        <w:t xml:space="preserve"> </w:t>
      </w:r>
      <w:r>
        <w:t>включая</w:t>
      </w:r>
      <w:r>
        <w:rPr>
          <w:spacing w:val="-9"/>
        </w:rPr>
        <w:t xml:space="preserve"> </w:t>
      </w:r>
      <w:r>
        <w:t>культурные</w:t>
      </w:r>
      <w:r>
        <w:rPr>
          <w:spacing w:val="-9"/>
        </w:rPr>
        <w:t xml:space="preserve"> </w:t>
      </w:r>
      <w:r>
        <w:t>ценности</w:t>
      </w:r>
      <w:r>
        <w:rPr>
          <w:spacing w:val="-9"/>
        </w:rPr>
        <w:t xml:space="preserve"> </w:t>
      </w:r>
      <w:r>
        <w:t>своей этнической группы, правилам и нормам поведения в российском обществе.</w:t>
      </w:r>
    </w:p>
    <w:p w:rsidR="00395AF7" w:rsidRDefault="00103334" w:rsidP="004E2930">
      <w:pPr>
        <w:pStyle w:val="a3"/>
        <w:spacing w:line="276" w:lineRule="auto"/>
        <w:ind w:right="336"/>
      </w:pPr>
      <w:r>
        <w:t>Рабочая программа воспитания является открытым документом, что предполагает возможность</w:t>
      </w:r>
      <w:r>
        <w:rPr>
          <w:spacing w:val="-6"/>
        </w:rPr>
        <w:t xml:space="preserve"> </w:t>
      </w:r>
      <w:r>
        <w:t>внесения</w:t>
      </w:r>
      <w:r>
        <w:rPr>
          <w:spacing w:val="-6"/>
        </w:rPr>
        <w:t xml:space="preserve"> </w:t>
      </w:r>
      <w:r>
        <w:t>в</w:t>
      </w:r>
      <w:r>
        <w:rPr>
          <w:spacing w:val="-6"/>
        </w:rPr>
        <w:t xml:space="preserve"> </w:t>
      </w:r>
      <w:r>
        <w:t>нее</w:t>
      </w:r>
      <w:r>
        <w:rPr>
          <w:spacing w:val="-6"/>
        </w:rPr>
        <w:t xml:space="preserve"> </w:t>
      </w:r>
      <w:r>
        <w:t>изменений</w:t>
      </w:r>
      <w:r>
        <w:rPr>
          <w:spacing w:val="-6"/>
        </w:rPr>
        <w:t xml:space="preserve"> </w:t>
      </w:r>
      <w:r>
        <w:t>по</w:t>
      </w:r>
      <w:r>
        <w:rPr>
          <w:spacing w:val="-6"/>
        </w:rPr>
        <w:t xml:space="preserve"> </w:t>
      </w:r>
      <w:r>
        <w:t>причинам,</w:t>
      </w:r>
      <w:r>
        <w:rPr>
          <w:spacing w:val="-6"/>
        </w:rPr>
        <w:t xml:space="preserve"> </w:t>
      </w:r>
      <w:r>
        <w:t>связанным</w:t>
      </w:r>
      <w:r>
        <w:rPr>
          <w:spacing w:val="-6"/>
        </w:rPr>
        <w:t xml:space="preserve"> </w:t>
      </w:r>
      <w:r>
        <w:t>с</w:t>
      </w:r>
      <w:r>
        <w:rPr>
          <w:spacing w:val="-6"/>
        </w:rPr>
        <w:t xml:space="preserve"> </w:t>
      </w:r>
      <w:r>
        <w:t>изменениями</w:t>
      </w:r>
      <w:r>
        <w:rPr>
          <w:spacing w:val="-6"/>
        </w:rPr>
        <w:t xml:space="preserve"> </w:t>
      </w:r>
      <w:r>
        <w:t>внешней или внутренней среды школы.</w:t>
      </w:r>
    </w:p>
    <w:p w:rsidR="00395AF7" w:rsidRDefault="00103334" w:rsidP="00173081">
      <w:pPr>
        <w:pStyle w:val="a3"/>
        <w:spacing w:line="270" w:lineRule="exact"/>
        <w:ind w:left="1384" w:firstLine="0"/>
        <w:rPr>
          <w:sz w:val="19"/>
        </w:rPr>
      </w:pPr>
      <w:r>
        <w:t>Рабочая</w:t>
      </w:r>
      <w:r>
        <w:rPr>
          <w:spacing w:val="-12"/>
        </w:rPr>
        <w:t xml:space="preserve"> </w:t>
      </w:r>
      <w:r>
        <w:t>программа</w:t>
      </w:r>
      <w:r>
        <w:rPr>
          <w:spacing w:val="-12"/>
        </w:rPr>
        <w:t xml:space="preserve"> </w:t>
      </w:r>
      <w:r>
        <w:t>воспитания</w:t>
      </w:r>
      <w:r>
        <w:rPr>
          <w:spacing w:val="-12"/>
        </w:rPr>
        <w:t xml:space="preserve"> </w:t>
      </w:r>
      <w:r>
        <w:t>является</w:t>
      </w:r>
      <w:r>
        <w:rPr>
          <w:spacing w:val="-11"/>
        </w:rPr>
        <w:t xml:space="preserve"> </w:t>
      </w:r>
      <w:r>
        <w:t>Приложением</w:t>
      </w:r>
      <w:r>
        <w:rPr>
          <w:spacing w:val="-12"/>
        </w:rPr>
        <w:t xml:space="preserve"> </w:t>
      </w:r>
      <w:r>
        <w:t>№</w:t>
      </w:r>
      <w:r>
        <w:rPr>
          <w:spacing w:val="-12"/>
        </w:rPr>
        <w:t xml:space="preserve"> </w:t>
      </w:r>
      <w:r>
        <w:t>2</w:t>
      </w:r>
      <w:r>
        <w:rPr>
          <w:spacing w:val="-11"/>
        </w:rPr>
        <w:t xml:space="preserve"> </w:t>
      </w:r>
      <w:r>
        <w:t>к</w:t>
      </w:r>
      <w:r>
        <w:rPr>
          <w:spacing w:val="-12"/>
        </w:rPr>
        <w:t xml:space="preserve"> </w:t>
      </w:r>
      <w:r>
        <w:t>ООП</w:t>
      </w:r>
      <w:r>
        <w:rPr>
          <w:spacing w:val="-12"/>
        </w:rPr>
        <w:t xml:space="preserve"> </w:t>
      </w:r>
      <w:r>
        <w:rPr>
          <w:spacing w:val="-4"/>
        </w:rPr>
        <w:t>НОО</w:t>
      </w:r>
    </w:p>
    <w:p w:rsidR="00395AF7" w:rsidRDefault="00103334" w:rsidP="004E2930">
      <w:pPr>
        <w:pStyle w:val="1"/>
        <w:spacing w:before="89"/>
      </w:pPr>
      <w:r>
        <w:rPr>
          <w:w w:val="110"/>
        </w:rPr>
        <w:t>3.</w:t>
      </w:r>
      <w:r>
        <w:rPr>
          <w:spacing w:val="49"/>
          <w:w w:val="110"/>
        </w:rPr>
        <w:t xml:space="preserve"> </w:t>
      </w:r>
      <w:r>
        <w:rPr>
          <w:w w:val="110"/>
        </w:rPr>
        <w:t xml:space="preserve">Организационный </w:t>
      </w:r>
      <w:r>
        <w:rPr>
          <w:spacing w:val="-2"/>
          <w:w w:val="110"/>
        </w:rPr>
        <w:t>раздел</w:t>
      </w:r>
    </w:p>
    <w:p w:rsidR="00395AF7" w:rsidRDefault="00395AF7" w:rsidP="004E2930">
      <w:pPr>
        <w:pStyle w:val="a3"/>
        <w:spacing w:before="11"/>
        <w:ind w:left="0" w:firstLine="0"/>
        <w:rPr>
          <w:b/>
          <w:sz w:val="27"/>
        </w:rPr>
      </w:pPr>
    </w:p>
    <w:p w:rsidR="00395AF7" w:rsidRDefault="00103334" w:rsidP="004E2930">
      <w:pPr>
        <w:pStyle w:val="2"/>
        <w:numPr>
          <w:ilvl w:val="1"/>
          <w:numId w:val="29"/>
        </w:numPr>
        <w:tabs>
          <w:tab w:val="left" w:pos="2971"/>
        </w:tabs>
        <w:jc w:val="left"/>
      </w:pPr>
      <w:r>
        <w:rPr>
          <w:w w:val="110"/>
        </w:rPr>
        <w:t>Учебный</w:t>
      </w:r>
      <w:r>
        <w:rPr>
          <w:spacing w:val="-4"/>
          <w:w w:val="110"/>
        </w:rPr>
        <w:t xml:space="preserve"> </w:t>
      </w:r>
      <w:r>
        <w:rPr>
          <w:w w:val="110"/>
        </w:rPr>
        <w:t>план</w:t>
      </w:r>
      <w:r>
        <w:rPr>
          <w:spacing w:val="-3"/>
          <w:w w:val="110"/>
        </w:rPr>
        <w:t xml:space="preserve"> </w:t>
      </w:r>
      <w:r>
        <w:rPr>
          <w:w w:val="110"/>
        </w:rPr>
        <w:t>начального</w:t>
      </w:r>
      <w:r>
        <w:rPr>
          <w:spacing w:val="-3"/>
          <w:w w:val="110"/>
        </w:rPr>
        <w:t xml:space="preserve"> </w:t>
      </w:r>
      <w:r>
        <w:rPr>
          <w:w w:val="110"/>
        </w:rPr>
        <w:t>общего</w:t>
      </w:r>
      <w:r>
        <w:rPr>
          <w:spacing w:val="-3"/>
          <w:w w:val="110"/>
        </w:rPr>
        <w:t xml:space="preserve"> </w:t>
      </w:r>
      <w:r>
        <w:rPr>
          <w:spacing w:val="-2"/>
          <w:w w:val="110"/>
        </w:rPr>
        <w:t>образования</w:t>
      </w:r>
    </w:p>
    <w:p w:rsidR="00395AF7" w:rsidRDefault="00395AF7" w:rsidP="004E2930">
      <w:pPr>
        <w:pStyle w:val="a3"/>
        <w:spacing w:before="6"/>
        <w:ind w:left="0" w:firstLine="0"/>
        <w:rPr>
          <w:b/>
          <w:sz w:val="23"/>
        </w:rPr>
      </w:pPr>
    </w:p>
    <w:p w:rsidR="00395AF7" w:rsidRDefault="00103334" w:rsidP="004E2930">
      <w:pPr>
        <w:pStyle w:val="a3"/>
        <w:ind w:right="336" w:firstLine="706"/>
      </w:pPr>
      <w:r>
        <w:t>Учебный</w:t>
      </w:r>
      <w:r>
        <w:rPr>
          <w:spacing w:val="-6"/>
        </w:rPr>
        <w:t xml:space="preserve"> </w:t>
      </w:r>
      <w:r>
        <w:t>план</w:t>
      </w:r>
      <w:r>
        <w:rPr>
          <w:spacing w:val="-6"/>
        </w:rPr>
        <w:t xml:space="preserve"> </w:t>
      </w:r>
      <w:r>
        <w:t>составлен</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требованиями</w:t>
      </w:r>
      <w:r>
        <w:rPr>
          <w:spacing w:val="-6"/>
        </w:rPr>
        <w:t xml:space="preserve"> </w:t>
      </w:r>
      <w:r>
        <w:t>ФГОС</w:t>
      </w:r>
      <w:r>
        <w:rPr>
          <w:spacing w:val="-6"/>
        </w:rPr>
        <w:t xml:space="preserve"> </w:t>
      </w:r>
      <w:r>
        <w:t>НОО</w:t>
      </w:r>
      <w:r>
        <w:rPr>
          <w:spacing w:val="-6"/>
        </w:rPr>
        <w:t xml:space="preserve"> </w:t>
      </w:r>
      <w:r>
        <w:t>и</w:t>
      </w:r>
      <w:r>
        <w:rPr>
          <w:spacing w:val="-6"/>
        </w:rPr>
        <w:t xml:space="preserve"> </w:t>
      </w:r>
      <w:r>
        <w:t>на</w:t>
      </w:r>
      <w:r>
        <w:rPr>
          <w:spacing w:val="-6"/>
        </w:rPr>
        <w:t xml:space="preserve"> </w:t>
      </w:r>
      <w:r>
        <w:t>основе примерного учебного плана образовательных организаций, реализующих образовательную программу начального общего образования.</w:t>
      </w:r>
    </w:p>
    <w:p w:rsidR="00395AF7" w:rsidRDefault="00103334" w:rsidP="004E2930">
      <w:pPr>
        <w:pStyle w:val="a3"/>
        <w:tabs>
          <w:tab w:val="left" w:pos="6759"/>
          <w:tab w:val="left" w:pos="9474"/>
        </w:tabs>
        <w:spacing w:before="71" w:line="259" w:lineRule="auto"/>
        <w:ind w:right="300"/>
      </w:pPr>
      <w:r>
        <w:t>Учебный план фиксирует общий объём на</w:t>
      </w:r>
      <w:r w:rsidR="00DF110D">
        <w:t>грузки, максимальный объём ауди</w:t>
      </w:r>
      <w:r>
        <w:rPr>
          <w:spacing w:val="-2"/>
          <w:w w:val="95"/>
        </w:rPr>
        <w:t xml:space="preserve">торной </w:t>
      </w:r>
      <w:r>
        <w:t>нагрузки обучающихся, состав и структуру предметных</w:t>
      </w:r>
      <w:r>
        <w:tab/>
        <w:t>областей, распределяет учебное время, отводимое на их освоение по классам и учебным предметам.</w:t>
      </w:r>
    </w:p>
    <w:p w:rsidR="00395AF7" w:rsidRDefault="00103334" w:rsidP="004E2930">
      <w:pPr>
        <w:pStyle w:val="a3"/>
        <w:spacing w:before="114"/>
        <w:ind w:right="299"/>
      </w:pPr>
      <w:r>
        <w:t xml:space="preserve">Учебный план определяет общие рамки принимаемых решений при отборе учебного </w:t>
      </w:r>
      <w:r>
        <w:rPr>
          <w:w w:val="95"/>
        </w:rPr>
        <w:t xml:space="preserve">материала, формировании перечня результатов образования и организации образовательной </w:t>
      </w:r>
      <w:r>
        <w:rPr>
          <w:spacing w:val="-2"/>
        </w:rPr>
        <w:t>деятельности.</w:t>
      </w:r>
    </w:p>
    <w:p w:rsidR="00395AF7" w:rsidRDefault="00103334" w:rsidP="004E2930">
      <w:pPr>
        <w:pStyle w:val="a3"/>
        <w:tabs>
          <w:tab w:val="left" w:pos="4667"/>
        </w:tabs>
        <w:ind w:right="259"/>
      </w:pPr>
      <w:r>
        <w:t>Содержание</w:t>
      </w:r>
      <w:r>
        <w:rPr>
          <w:spacing w:val="-9"/>
        </w:rPr>
        <w:t xml:space="preserve"> </w:t>
      </w:r>
      <w:r>
        <w:t>образования</w:t>
      </w:r>
      <w:r>
        <w:rPr>
          <w:spacing w:val="-9"/>
        </w:rPr>
        <w:t xml:space="preserve"> </w:t>
      </w:r>
      <w:r>
        <w:t>при</w:t>
      </w:r>
      <w:r>
        <w:rPr>
          <w:spacing w:val="-9"/>
        </w:rPr>
        <w:t xml:space="preserve"> </w:t>
      </w:r>
      <w:r>
        <w:t>получении</w:t>
      </w:r>
      <w:r>
        <w:rPr>
          <w:spacing w:val="-9"/>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реализуется преимущественно за счёт учебных</w:t>
      </w:r>
      <w:r>
        <w:tab/>
      </w:r>
      <w:r>
        <w:rPr>
          <w:w w:val="95"/>
        </w:rPr>
        <w:t xml:space="preserve">курсов, обеспечивающих целостное восприятие мира, </w:t>
      </w:r>
      <w:r>
        <w:t>системно-деятельностный подход и индивидуализацию обучения.</w:t>
      </w:r>
    </w:p>
    <w:p w:rsidR="00395AF7" w:rsidRDefault="00103334" w:rsidP="004E2930">
      <w:pPr>
        <w:pStyle w:val="a3"/>
        <w:tabs>
          <w:tab w:val="left" w:pos="5647"/>
        </w:tabs>
        <w:ind w:right="464"/>
      </w:pPr>
      <w:r>
        <w:t>Вариативность содержания образовательных программ начального общего образования реализуется через возможность</w:t>
      </w:r>
      <w:r>
        <w:tab/>
      </w:r>
      <w:r>
        <w:rPr>
          <w:w w:val="95"/>
        </w:rPr>
        <w:t>формирования</w:t>
      </w:r>
      <w:r>
        <w:rPr>
          <w:spacing w:val="-12"/>
          <w:w w:val="95"/>
        </w:rPr>
        <w:t xml:space="preserve"> </w:t>
      </w:r>
      <w:r>
        <w:rPr>
          <w:w w:val="95"/>
        </w:rPr>
        <w:t>программ</w:t>
      </w:r>
      <w:r>
        <w:rPr>
          <w:spacing w:val="-12"/>
          <w:w w:val="95"/>
        </w:rPr>
        <w:t xml:space="preserve"> </w:t>
      </w:r>
      <w:r>
        <w:rPr>
          <w:w w:val="95"/>
        </w:rPr>
        <w:t>начального</w:t>
      </w:r>
      <w:r>
        <w:rPr>
          <w:spacing w:val="-12"/>
          <w:w w:val="95"/>
        </w:rPr>
        <w:t xml:space="preserve"> </w:t>
      </w:r>
      <w:r>
        <w:rPr>
          <w:w w:val="95"/>
        </w:rPr>
        <w:t xml:space="preserve">общего </w:t>
      </w:r>
      <w:r>
        <w:t>образования</w:t>
      </w:r>
      <w:r>
        <w:rPr>
          <w:spacing w:val="-2"/>
        </w:rPr>
        <w:t xml:space="preserve"> </w:t>
      </w:r>
      <w:r>
        <w:t>раз</w:t>
      </w:r>
      <w:r>
        <w:rPr>
          <w:spacing w:val="-10"/>
        </w:rPr>
        <w:t xml:space="preserve"> </w:t>
      </w:r>
      <w:r>
        <w:t>личного уровня сложности и направленности с учетом образовательных потребностей и способностей обучающихся.</w:t>
      </w:r>
    </w:p>
    <w:p w:rsidR="00395AF7" w:rsidRDefault="00103334" w:rsidP="004E2930">
      <w:pPr>
        <w:pStyle w:val="a3"/>
      </w:pPr>
      <w:r>
        <w:t>Учебный</w:t>
      </w:r>
      <w:r>
        <w:rPr>
          <w:spacing w:val="-7"/>
        </w:rPr>
        <w:t xml:space="preserve"> </w:t>
      </w:r>
      <w:r>
        <w:t>план</w:t>
      </w:r>
      <w:r>
        <w:rPr>
          <w:spacing w:val="-7"/>
        </w:rPr>
        <w:t xml:space="preserve"> </w:t>
      </w:r>
      <w:r>
        <w:t>состоит</w:t>
      </w:r>
      <w:r>
        <w:rPr>
          <w:spacing w:val="-7"/>
        </w:rPr>
        <w:t xml:space="preserve"> </w:t>
      </w:r>
      <w:r>
        <w:t>из</w:t>
      </w:r>
      <w:r>
        <w:rPr>
          <w:spacing w:val="-7"/>
        </w:rPr>
        <w:t xml:space="preserve"> </w:t>
      </w:r>
      <w:r>
        <w:t>двух</w:t>
      </w:r>
      <w:r>
        <w:rPr>
          <w:spacing w:val="-7"/>
        </w:rPr>
        <w:t xml:space="preserve"> </w:t>
      </w:r>
      <w:r>
        <w:t>частей</w:t>
      </w:r>
      <w:r>
        <w:rPr>
          <w:spacing w:val="14"/>
        </w:rPr>
        <w:t xml:space="preserve"> </w:t>
      </w:r>
      <w:r>
        <w:t>—</w:t>
      </w:r>
      <w:r>
        <w:rPr>
          <w:spacing w:val="-7"/>
        </w:rPr>
        <w:t xml:space="preserve"> </w:t>
      </w:r>
      <w:r>
        <w:t>обязательной</w:t>
      </w:r>
      <w:r>
        <w:rPr>
          <w:spacing w:val="-7"/>
        </w:rPr>
        <w:t xml:space="preserve"> </w:t>
      </w:r>
      <w:r>
        <w:t>части</w:t>
      </w:r>
      <w:r>
        <w:rPr>
          <w:spacing w:val="-7"/>
        </w:rPr>
        <w:t xml:space="preserve"> </w:t>
      </w:r>
      <w:r>
        <w:t>и</w:t>
      </w:r>
      <w:r>
        <w:rPr>
          <w:spacing w:val="-7"/>
        </w:rPr>
        <w:t xml:space="preserve"> </w:t>
      </w:r>
      <w:r>
        <w:t>части,</w:t>
      </w:r>
      <w:r>
        <w:rPr>
          <w:spacing w:val="-7"/>
        </w:rPr>
        <w:t xml:space="preserve"> </w:t>
      </w:r>
      <w:r>
        <w:t>формируемой участниками образовательных отношений.</w:t>
      </w:r>
    </w:p>
    <w:p w:rsidR="00395AF7" w:rsidRDefault="00103334" w:rsidP="004E2930">
      <w:pPr>
        <w:pStyle w:val="a3"/>
        <w:tabs>
          <w:tab w:val="left" w:pos="4727"/>
          <w:tab w:val="left" w:pos="9515"/>
        </w:tabs>
        <w:ind w:right="300"/>
      </w:pPr>
      <w:r>
        <w:rPr>
          <w:w w:val="95"/>
        </w:rPr>
        <w:t>Объём обязательной части программы начального общего образования составляет</w:t>
      </w:r>
      <w:r>
        <w:t xml:space="preserve"> </w:t>
      </w:r>
      <w:r>
        <w:rPr>
          <w:w w:val="95"/>
        </w:rPr>
        <w:t>80</w:t>
      </w:r>
      <w:r>
        <w:t xml:space="preserve"> </w:t>
      </w:r>
      <w:r>
        <w:rPr>
          <w:w w:val="95"/>
        </w:rPr>
        <w:t>%,</w:t>
      </w:r>
      <w:r>
        <w:rPr>
          <w:spacing w:val="40"/>
        </w:rPr>
        <w:t xml:space="preserve"> </w:t>
      </w:r>
      <w:r>
        <w:t>а объём части, формируемой участ</w:t>
      </w:r>
      <w:r>
        <w:tab/>
        <w:t>никами образовательных отношений из перечня, предлагаемого образовательной организацией,</w:t>
      </w:r>
      <w:r>
        <w:rPr>
          <w:spacing w:val="80"/>
        </w:rPr>
        <w:t xml:space="preserve"> </w:t>
      </w:r>
      <w:r>
        <w:t>— 20</w:t>
      </w:r>
      <w:r>
        <w:rPr>
          <w:spacing w:val="80"/>
        </w:rPr>
        <w:t xml:space="preserve"> </w:t>
      </w:r>
      <w:r>
        <w:t>% от общего объёма.</w:t>
      </w:r>
      <w:r w:rsidR="00B54B7F">
        <w:t xml:space="preserve"> </w:t>
      </w:r>
      <w:r>
        <w:rPr>
          <w:spacing w:val="-2"/>
          <w:w w:val="95"/>
        </w:rPr>
        <w:t>Объём</w:t>
      </w:r>
    </w:p>
    <w:p w:rsidR="00395AF7" w:rsidRDefault="00103334" w:rsidP="004E2930">
      <w:pPr>
        <w:pStyle w:val="a3"/>
        <w:tabs>
          <w:tab w:val="left" w:pos="5103"/>
        </w:tabs>
        <w:spacing w:before="76"/>
        <w:ind w:right="310" w:firstLine="0"/>
      </w:pPr>
      <w:r>
        <w:rPr>
          <w:w w:val="95"/>
        </w:rPr>
        <w:t xml:space="preserve">обязательной части программы начального общего образования, реализуемой в соответствии с </w:t>
      </w:r>
      <w:r>
        <w:rPr>
          <w:spacing w:val="-2"/>
        </w:rPr>
        <w:t>требованиями</w:t>
      </w:r>
      <w:r>
        <w:rPr>
          <w:spacing w:val="-9"/>
        </w:rPr>
        <w:t xml:space="preserve"> </w:t>
      </w:r>
      <w:r>
        <w:rPr>
          <w:spacing w:val="-2"/>
        </w:rPr>
        <w:t>к</w:t>
      </w:r>
      <w:r>
        <w:rPr>
          <w:spacing w:val="-9"/>
        </w:rPr>
        <w:t xml:space="preserve"> </w:t>
      </w:r>
      <w:r>
        <w:rPr>
          <w:spacing w:val="-2"/>
        </w:rPr>
        <w:t>организации</w:t>
      </w:r>
      <w:r>
        <w:rPr>
          <w:spacing w:val="-6"/>
        </w:rPr>
        <w:t xml:space="preserve"> </w:t>
      </w:r>
      <w:r>
        <w:rPr>
          <w:spacing w:val="-2"/>
        </w:rPr>
        <w:t>образовательного</w:t>
      </w:r>
      <w:r>
        <w:rPr>
          <w:spacing w:val="-6"/>
        </w:rPr>
        <w:t xml:space="preserve"> </w:t>
      </w:r>
      <w:r>
        <w:rPr>
          <w:spacing w:val="-2"/>
        </w:rPr>
        <w:t>процесса</w:t>
      </w:r>
      <w:r>
        <w:rPr>
          <w:spacing w:val="-6"/>
        </w:rPr>
        <w:t xml:space="preserve"> </w:t>
      </w:r>
      <w:r>
        <w:rPr>
          <w:spacing w:val="-2"/>
        </w:rPr>
        <w:t>к</w:t>
      </w:r>
      <w:r>
        <w:rPr>
          <w:spacing w:val="-6"/>
        </w:rPr>
        <w:t xml:space="preserve"> </w:t>
      </w:r>
      <w:r>
        <w:rPr>
          <w:spacing w:val="-2"/>
        </w:rPr>
        <w:t>учебной</w:t>
      </w:r>
      <w:r>
        <w:rPr>
          <w:spacing w:val="-6"/>
        </w:rPr>
        <w:t xml:space="preserve"> </w:t>
      </w:r>
      <w:r>
        <w:rPr>
          <w:spacing w:val="-2"/>
        </w:rPr>
        <w:t>нагрузке</w:t>
      </w:r>
      <w:r>
        <w:rPr>
          <w:spacing w:val="-6"/>
        </w:rPr>
        <w:t xml:space="preserve"> </w:t>
      </w:r>
      <w:r>
        <w:rPr>
          <w:spacing w:val="-2"/>
        </w:rPr>
        <w:t>при</w:t>
      </w:r>
      <w:r>
        <w:rPr>
          <w:spacing w:val="80"/>
        </w:rPr>
        <w:t xml:space="preserve"> </w:t>
      </w:r>
      <w:r>
        <w:rPr>
          <w:spacing w:val="-2"/>
        </w:rPr>
        <w:t xml:space="preserve">5-дневной </w:t>
      </w:r>
      <w:r>
        <w:t>у</w:t>
      </w:r>
      <w:r w:rsidR="00DF110D">
        <w:t xml:space="preserve">чебной неделе, предусмотренными </w:t>
      </w:r>
      <w:r>
        <w:t>действующими санитарными правилами и гигиеническими нормативами.</w:t>
      </w:r>
    </w:p>
    <w:p w:rsidR="00395AF7" w:rsidRDefault="00103334" w:rsidP="004E2930">
      <w:pPr>
        <w:pStyle w:val="a3"/>
        <w:tabs>
          <w:tab w:val="left" w:pos="7253"/>
        </w:tabs>
        <w:spacing w:before="1"/>
        <w:ind w:right="350"/>
      </w:pPr>
      <w:r>
        <w:t xml:space="preserve">Обязательная </w:t>
      </w:r>
      <w:r w:rsidR="00DF110D">
        <w:t xml:space="preserve">часть учебного плана определяет </w:t>
      </w:r>
      <w:r>
        <w:t>состав</w:t>
      </w:r>
      <w:r>
        <w:rPr>
          <w:spacing w:val="-3"/>
        </w:rPr>
        <w:t xml:space="preserve"> </w:t>
      </w:r>
      <w:r>
        <w:t>учебных</w:t>
      </w:r>
      <w:r>
        <w:rPr>
          <w:spacing w:val="-3"/>
        </w:rPr>
        <w:t xml:space="preserve"> </w:t>
      </w:r>
      <w:r>
        <w:t>предметов обязательных</w:t>
      </w:r>
      <w:r>
        <w:rPr>
          <w:spacing w:val="-15"/>
        </w:rPr>
        <w:t xml:space="preserve"> </w:t>
      </w:r>
      <w:r>
        <w:t>предметных</w:t>
      </w:r>
      <w:r>
        <w:rPr>
          <w:spacing w:val="3"/>
        </w:rPr>
        <w:t xml:space="preserve"> </w:t>
      </w:r>
      <w:r>
        <w:t>областей,</w:t>
      </w:r>
      <w:r>
        <w:rPr>
          <w:spacing w:val="35"/>
        </w:rPr>
        <w:t xml:space="preserve"> </w:t>
      </w:r>
      <w:r>
        <w:t>которые</w:t>
      </w:r>
      <w:r>
        <w:rPr>
          <w:spacing w:val="-15"/>
        </w:rPr>
        <w:t xml:space="preserve"> </w:t>
      </w:r>
      <w:r>
        <w:t>должны</w:t>
      </w:r>
      <w:r>
        <w:rPr>
          <w:spacing w:val="-15"/>
        </w:rPr>
        <w:t xml:space="preserve"> </w:t>
      </w:r>
      <w:r>
        <w:t>быть</w:t>
      </w:r>
      <w:r>
        <w:rPr>
          <w:spacing w:val="-15"/>
        </w:rPr>
        <w:t xml:space="preserve"> </w:t>
      </w:r>
      <w:r>
        <w:t>реализованы</w:t>
      </w:r>
      <w:r>
        <w:rPr>
          <w:spacing w:val="-15"/>
        </w:rPr>
        <w:t xml:space="preserve"> </w:t>
      </w:r>
      <w:r>
        <w:t>во</w:t>
      </w:r>
      <w:r>
        <w:rPr>
          <w:spacing w:val="-15"/>
        </w:rPr>
        <w:t xml:space="preserve"> </w:t>
      </w:r>
      <w:r>
        <w:t>всех</w:t>
      </w:r>
      <w:r>
        <w:rPr>
          <w:spacing w:val="-15"/>
        </w:rPr>
        <w:t xml:space="preserve"> </w:t>
      </w:r>
      <w:r>
        <w:t>имеющих государственную аккредитацию образовательных организациях, реализующих основную образовательную</w:t>
      </w:r>
      <w:r>
        <w:rPr>
          <w:spacing w:val="-8"/>
        </w:rPr>
        <w:t xml:space="preserve"> </w:t>
      </w:r>
      <w:r>
        <w:t>программу</w:t>
      </w:r>
      <w:r>
        <w:rPr>
          <w:spacing w:val="-8"/>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и</w:t>
      </w:r>
      <w:r>
        <w:rPr>
          <w:spacing w:val="-8"/>
        </w:rPr>
        <w:t xml:space="preserve"> </w:t>
      </w:r>
      <w:r>
        <w:t>учебное</w:t>
      </w:r>
      <w:r>
        <w:rPr>
          <w:spacing w:val="-8"/>
        </w:rPr>
        <w:t xml:space="preserve"> </w:t>
      </w:r>
      <w:r>
        <w:t>время,</w:t>
      </w:r>
      <w:r>
        <w:rPr>
          <w:spacing w:val="-8"/>
        </w:rPr>
        <w:t xml:space="preserve"> </w:t>
      </w:r>
      <w:r>
        <w:t>отводимое на их изучение по классам (годам) обучения.</w:t>
      </w:r>
    </w:p>
    <w:p w:rsidR="00395AF7" w:rsidRDefault="00103334" w:rsidP="004E2930">
      <w:pPr>
        <w:pStyle w:val="a3"/>
        <w:tabs>
          <w:tab w:val="left" w:pos="7847"/>
        </w:tabs>
        <w:ind w:right="407"/>
      </w:pPr>
      <w:r>
        <w:t>Расписание учебных заняти</w:t>
      </w:r>
      <w:r w:rsidR="00DF110D">
        <w:t xml:space="preserve">й составляется с учётом дневной </w:t>
      </w:r>
      <w:r>
        <w:rPr>
          <w:w w:val="95"/>
        </w:rPr>
        <w:t>и</w:t>
      </w:r>
      <w:r>
        <w:rPr>
          <w:spacing w:val="-12"/>
          <w:w w:val="95"/>
        </w:rPr>
        <w:t xml:space="preserve"> </w:t>
      </w:r>
      <w:r>
        <w:rPr>
          <w:w w:val="95"/>
        </w:rPr>
        <w:t>недельной</w:t>
      </w:r>
      <w:r>
        <w:rPr>
          <w:spacing w:val="-12"/>
          <w:w w:val="95"/>
        </w:rPr>
        <w:t xml:space="preserve"> </w:t>
      </w:r>
      <w:r>
        <w:rPr>
          <w:w w:val="95"/>
        </w:rPr>
        <w:t xml:space="preserve">динамики </w:t>
      </w:r>
      <w:r>
        <w:t>умственной</w:t>
      </w:r>
      <w:r>
        <w:rPr>
          <w:spacing w:val="-13"/>
        </w:rPr>
        <w:t xml:space="preserve"> </w:t>
      </w:r>
      <w:r>
        <w:t>работоспособности</w:t>
      </w:r>
      <w:r>
        <w:rPr>
          <w:spacing w:val="-13"/>
        </w:rPr>
        <w:t xml:space="preserve"> </w:t>
      </w:r>
      <w:r>
        <w:t>обучающихся</w:t>
      </w:r>
      <w:r>
        <w:rPr>
          <w:spacing w:val="-10"/>
        </w:rPr>
        <w:t xml:space="preserve"> </w:t>
      </w:r>
      <w:r>
        <w:t>и</w:t>
      </w:r>
      <w:r>
        <w:rPr>
          <w:spacing w:val="69"/>
        </w:rPr>
        <w:t xml:space="preserve"> </w:t>
      </w:r>
      <w:r>
        <w:t>шкалы</w:t>
      </w:r>
      <w:r>
        <w:rPr>
          <w:spacing w:val="-10"/>
        </w:rPr>
        <w:t xml:space="preserve"> </w:t>
      </w:r>
      <w:r>
        <w:t>трудности</w:t>
      </w:r>
      <w:r>
        <w:rPr>
          <w:spacing w:val="-10"/>
        </w:rPr>
        <w:t xml:space="preserve"> </w:t>
      </w:r>
      <w:r>
        <w:t>учебных</w:t>
      </w:r>
      <w:r>
        <w:rPr>
          <w:spacing w:val="-10"/>
        </w:rPr>
        <w:t xml:space="preserve"> </w:t>
      </w:r>
      <w:r>
        <w:t>предметов.</w:t>
      </w:r>
    </w:p>
    <w:p w:rsidR="00395AF7" w:rsidRDefault="00103334" w:rsidP="004E2930">
      <w:pPr>
        <w:pStyle w:val="a3"/>
        <w:tabs>
          <w:tab w:val="left" w:pos="6908"/>
        </w:tabs>
        <w:ind w:right="755" w:firstLine="0"/>
      </w:pPr>
      <w:r>
        <w:t>Образовательная</w:t>
      </w:r>
      <w:r>
        <w:rPr>
          <w:spacing w:val="-4"/>
        </w:rPr>
        <w:t xml:space="preserve"> </w:t>
      </w:r>
      <w:r>
        <w:t>недельная</w:t>
      </w:r>
      <w:r>
        <w:rPr>
          <w:spacing w:val="-4"/>
        </w:rPr>
        <w:t xml:space="preserve"> </w:t>
      </w:r>
      <w:r>
        <w:t>нагрузка</w:t>
      </w:r>
      <w:r>
        <w:rPr>
          <w:spacing w:val="-4"/>
        </w:rPr>
        <w:t xml:space="preserve"> </w:t>
      </w:r>
      <w:r>
        <w:t>распределяется</w:t>
      </w:r>
      <w:r>
        <w:rPr>
          <w:spacing w:val="-4"/>
        </w:rPr>
        <w:t xml:space="preserve"> </w:t>
      </w:r>
      <w:r>
        <w:t>равномерно</w:t>
      </w:r>
      <w:r>
        <w:rPr>
          <w:spacing w:val="-4"/>
        </w:rPr>
        <w:t xml:space="preserve"> </w:t>
      </w:r>
      <w:r>
        <w:t>в</w:t>
      </w:r>
      <w:r>
        <w:rPr>
          <w:spacing w:val="-4"/>
        </w:rPr>
        <w:t xml:space="preserve"> </w:t>
      </w:r>
      <w:r>
        <w:t>течение</w:t>
      </w:r>
      <w:r>
        <w:rPr>
          <w:spacing w:val="80"/>
          <w:w w:val="150"/>
        </w:rPr>
        <w:t xml:space="preserve"> </w:t>
      </w:r>
      <w:r>
        <w:t xml:space="preserve">учебной недели, при этом </w:t>
      </w:r>
      <w:r w:rsidR="00DF110D">
        <w:t>объём максимально допустимой на</w:t>
      </w:r>
      <w:r>
        <w:rPr>
          <w:w w:val="95"/>
        </w:rPr>
        <w:t>грузки</w:t>
      </w:r>
      <w:r>
        <w:rPr>
          <w:spacing w:val="-12"/>
          <w:w w:val="95"/>
        </w:rPr>
        <w:t xml:space="preserve"> </w:t>
      </w:r>
      <w:r>
        <w:rPr>
          <w:w w:val="95"/>
        </w:rPr>
        <w:t>в</w:t>
      </w:r>
      <w:r>
        <w:rPr>
          <w:spacing w:val="-12"/>
          <w:w w:val="95"/>
        </w:rPr>
        <w:t xml:space="preserve"> </w:t>
      </w:r>
      <w:r>
        <w:rPr>
          <w:w w:val="95"/>
        </w:rPr>
        <w:t>течение</w:t>
      </w:r>
      <w:r>
        <w:rPr>
          <w:spacing w:val="-12"/>
          <w:w w:val="95"/>
        </w:rPr>
        <w:t xml:space="preserve"> </w:t>
      </w:r>
      <w:r>
        <w:rPr>
          <w:w w:val="95"/>
        </w:rPr>
        <w:t>дня</w:t>
      </w:r>
      <w:r>
        <w:rPr>
          <w:spacing w:val="-12"/>
          <w:w w:val="95"/>
        </w:rPr>
        <w:t xml:space="preserve"> </w:t>
      </w:r>
      <w:r>
        <w:rPr>
          <w:w w:val="95"/>
        </w:rPr>
        <w:t xml:space="preserve">должен </w:t>
      </w:r>
      <w:r>
        <w:t>соответствовать</w:t>
      </w:r>
      <w:r>
        <w:rPr>
          <w:spacing w:val="-14"/>
        </w:rPr>
        <w:t xml:space="preserve"> </w:t>
      </w:r>
      <w:r>
        <w:t>действующим</w:t>
      </w:r>
      <w:r>
        <w:rPr>
          <w:spacing w:val="-14"/>
        </w:rPr>
        <w:t xml:space="preserve"> </w:t>
      </w:r>
      <w:r>
        <w:t>санитарным</w:t>
      </w:r>
      <w:r>
        <w:rPr>
          <w:spacing w:val="-12"/>
        </w:rPr>
        <w:t xml:space="preserve"> </w:t>
      </w:r>
      <w:r>
        <w:t>правилам</w:t>
      </w:r>
      <w:r>
        <w:rPr>
          <w:spacing w:val="-12"/>
        </w:rPr>
        <w:t xml:space="preserve"> </w:t>
      </w:r>
      <w:r>
        <w:t>и</w:t>
      </w:r>
      <w:r>
        <w:rPr>
          <w:spacing w:val="-12"/>
        </w:rPr>
        <w:t xml:space="preserve"> </w:t>
      </w:r>
      <w:r>
        <w:t>нормативам.</w:t>
      </w:r>
    </w:p>
    <w:p w:rsidR="00395AF7" w:rsidRDefault="00103334" w:rsidP="004E2930">
      <w:pPr>
        <w:pStyle w:val="a3"/>
        <w:spacing w:before="1"/>
        <w:ind w:right="336"/>
      </w:pPr>
      <w:r>
        <w:rPr>
          <w:w w:val="95"/>
        </w:rPr>
        <w:t>МАОУ</w:t>
      </w:r>
      <w:r w:rsidR="00DF110D">
        <w:rPr>
          <w:w w:val="95"/>
        </w:rPr>
        <w:t xml:space="preserve"> </w:t>
      </w:r>
      <w:r w:rsidR="00B54B7F">
        <w:rPr>
          <w:spacing w:val="80"/>
        </w:rPr>
        <w:t>«</w:t>
      </w:r>
      <w:r>
        <w:rPr>
          <w:w w:val="95"/>
        </w:rPr>
        <w:t>Техно-Школа им.В.П.Савиных</w:t>
      </w:r>
      <w:r w:rsidR="00DF110D">
        <w:rPr>
          <w:w w:val="95"/>
        </w:rPr>
        <w:t>»</w:t>
      </w:r>
      <w:r>
        <w:rPr>
          <w:w w:val="95"/>
        </w:rPr>
        <w:t xml:space="preserve"> самостоятельна в организации образовательной деятельности </w:t>
      </w:r>
      <w:r>
        <w:t>(урочной</w:t>
      </w:r>
      <w:r>
        <w:rPr>
          <w:spacing w:val="-14"/>
        </w:rPr>
        <w:t xml:space="preserve"> </w:t>
      </w:r>
      <w:r>
        <w:t>и</w:t>
      </w:r>
      <w:r>
        <w:rPr>
          <w:spacing w:val="-14"/>
        </w:rPr>
        <w:t xml:space="preserve"> </w:t>
      </w:r>
      <w:r>
        <w:t>внеурочной),</w:t>
      </w:r>
      <w:r>
        <w:rPr>
          <w:spacing w:val="-14"/>
        </w:rPr>
        <w:t xml:space="preserve"> </w:t>
      </w:r>
      <w:r>
        <w:t>в</w:t>
      </w:r>
      <w:r>
        <w:rPr>
          <w:spacing w:val="-14"/>
        </w:rPr>
        <w:t xml:space="preserve"> </w:t>
      </w:r>
      <w:r>
        <w:t>выборе</w:t>
      </w:r>
      <w:r>
        <w:rPr>
          <w:spacing w:val="-12"/>
        </w:rPr>
        <w:t xml:space="preserve"> </w:t>
      </w:r>
      <w:r>
        <w:t>видов</w:t>
      </w:r>
      <w:r>
        <w:rPr>
          <w:spacing w:val="-12"/>
        </w:rPr>
        <w:t xml:space="preserve"> </w:t>
      </w:r>
      <w:r>
        <w:t>деятельности</w:t>
      </w:r>
      <w:r>
        <w:rPr>
          <w:spacing w:val="-12"/>
        </w:rPr>
        <w:t xml:space="preserve"> </w:t>
      </w:r>
      <w:r>
        <w:t>по</w:t>
      </w:r>
      <w:r>
        <w:rPr>
          <w:spacing w:val="-12"/>
        </w:rPr>
        <w:t xml:space="preserve"> </w:t>
      </w:r>
      <w:r>
        <w:t>каждому</w:t>
      </w:r>
      <w:r>
        <w:rPr>
          <w:spacing w:val="-12"/>
        </w:rPr>
        <w:t xml:space="preserve"> </w:t>
      </w:r>
      <w:r>
        <w:t>предмету</w:t>
      </w:r>
      <w:r>
        <w:rPr>
          <w:spacing w:val="27"/>
        </w:rPr>
        <w:t xml:space="preserve"> </w:t>
      </w:r>
      <w:r>
        <w:t>(проектная деятельность,</w:t>
      </w:r>
      <w:r>
        <w:rPr>
          <w:spacing w:val="-7"/>
        </w:rPr>
        <w:t xml:space="preserve"> </w:t>
      </w:r>
      <w:r>
        <w:t>практические</w:t>
      </w:r>
      <w:r>
        <w:rPr>
          <w:spacing w:val="-7"/>
        </w:rPr>
        <w:t xml:space="preserve"> </w:t>
      </w:r>
      <w:r>
        <w:t>и</w:t>
      </w:r>
      <w:r>
        <w:rPr>
          <w:spacing w:val="-7"/>
        </w:rPr>
        <w:t xml:space="preserve"> </w:t>
      </w:r>
      <w:r>
        <w:t>лабораторные</w:t>
      </w:r>
      <w:r>
        <w:rPr>
          <w:spacing w:val="-7"/>
        </w:rPr>
        <w:t xml:space="preserve"> </w:t>
      </w:r>
      <w:r>
        <w:t>занятия,</w:t>
      </w:r>
      <w:r>
        <w:rPr>
          <w:spacing w:val="-9"/>
        </w:rPr>
        <w:t xml:space="preserve"> </w:t>
      </w:r>
      <w:r>
        <w:t>экскурсии</w:t>
      </w:r>
      <w:r>
        <w:rPr>
          <w:spacing w:val="-7"/>
        </w:rPr>
        <w:t xml:space="preserve"> </w:t>
      </w:r>
      <w:r>
        <w:t>и</w:t>
      </w:r>
      <w:r>
        <w:rPr>
          <w:spacing w:val="-7"/>
        </w:rPr>
        <w:t xml:space="preserve"> </w:t>
      </w:r>
      <w:r>
        <w:t>т.</w:t>
      </w:r>
      <w:r>
        <w:rPr>
          <w:spacing w:val="-7"/>
        </w:rPr>
        <w:t xml:space="preserve"> </w:t>
      </w:r>
      <w:r>
        <w:t>д.).</w:t>
      </w:r>
      <w:r>
        <w:rPr>
          <w:spacing w:val="-7"/>
        </w:rPr>
        <w:t xml:space="preserve"> </w:t>
      </w:r>
      <w:r>
        <w:t>Во</w:t>
      </w:r>
      <w:r>
        <w:rPr>
          <w:spacing w:val="-7"/>
        </w:rPr>
        <w:t xml:space="preserve"> </w:t>
      </w:r>
      <w:r>
        <w:t>время</w:t>
      </w:r>
      <w:r>
        <w:rPr>
          <w:spacing w:val="-7"/>
        </w:rPr>
        <w:t xml:space="preserve"> </w:t>
      </w:r>
      <w:r>
        <w:t>занятий необходим перерыв для гимнастики</w:t>
      </w:r>
      <w:r>
        <w:rPr>
          <w:spacing w:val="40"/>
        </w:rPr>
        <w:t xml:space="preserve"> </w:t>
      </w:r>
      <w:r>
        <w:t>не менее 2 минут.</w:t>
      </w:r>
    </w:p>
    <w:p w:rsidR="00395AF7" w:rsidRDefault="00103334" w:rsidP="004E2930">
      <w:pPr>
        <w:pStyle w:val="a3"/>
        <w:tabs>
          <w:tab w:val="left" w:pos="4015"/>
        </w:tabs>
        <w:spacing w:before="3"/>
        <w:ind w:right="594"/>
      </w:pPr>
      <w:r>
        <w:rPr>
          <w:i/>
        </w:rPr>
        <w:t>Урочная деятельность</w:t>
      </w:r>
      <w:r>
        <w:rPr>
          <w:i/>
        </w:rPr>
        <w:tab/>
      </w:r>
      <w:r>
        <w:rPr>
          <w:w w:val="95"/>
        </w:rPr>
        <w:t xml:space="preserve">направлена на достижение обучающимися планируемых результатов освоения программы начального общего образования с учётом обязательных </w:t>
      </w:r>
      <w:r>
        <w:t>для изучения учебных предметов.</w:t>
      </w:r>
    </w:p>
    <w:p w:rsidR="00395AF7" w:rsidRDefault="00103334" w:rsidP="004E2930">
      <w:pPr>
        <w:pStyle w:val="a3"/>
        <w:tabs>
          <w:tab w:val="left" w:pos="7248"/>
          <w:tab w:val="left" w:pos="9774"/>
        </w:tabs>
        <w:spacing w:before="6"/>
        <w:ind w:right="297"/>
      </w:pPr>
      <w:r>
        <w:t>Часть учебного плана, формируемая участниками образовательных отношений, обеспечивает</w:t>
      </w:r>
      <w:r>
        <w:rPr>
          <w:spacing w:val="-9"/>
        </w:rPr>
        <w:t xml:space="preserve"> </w:t>
      </w:r>
      <w:r>
        <w:t>реализацию</w:t>
      </w:r>
      <w:r>
        <w:rPr>
          <w:spacing w:val="-9"/>
        </w:rPr>
        <w:t xml:space="preserve"> </w:t>
      </w:r>
      <w:r>
        <w:t>индивидуальных</w:t>
      </w:r>
      <w:r>
        <w:rPr>
          <w:spacing w:val="-9"/>
        </w:rPr>
        <w:t xml:space="preserve"> </w:t>
      </w:r>
      <w:r>
        <w:t>потребностей</w:t>
      </w:r>
      <w:r>
        <w:rPr>
          <w:spacing w:val="-9"/>
        </w:rPr>
        <w:t xml:space="preserve"> </w:t>
      </w:r>
      <w:r>
        <w:t>обучающихся.</w:t>
      </w:r>
      <w:r>
        <w:rPr>
          <w:spacing w:val="-9"/>
        </w:rPr>
        <w:t xml:space="preserve"> </w:t>
      </w:r>
      <w:r>
        <w:t>Время,</w:t>
      </w:r>
      <w:r>
        <w:rPr>
          <w:spacing w:val="-9"/>
        </w:rPr>
        <w:t xml:space="preserve"> </w:t>
      </w:r>
      <w:r>
        <w:t xml:space="preserve">отводимое </w:t>
      </w:r>
      <w:r>
        <w:rPr>
          <w:w w:val="95"/>
        </w:rPr>
        <w:t>на данную</w:t>
      </w:r>
      <w:r>
        <w:rPr>
          <w:spacing w:val="-7"/>
          <w:w w:val="95"/>
        </w:rPr>
        <w:t xml:space="preserve"> </w:t>
      </w:r>
      <w:r>
        <w:rPr>
          <w:w w:val="95"/>
        </w:rPr>
        <w:t>часть внутри максимально допустимой недельной нагрузки об</w:t>
      </w:r>
      <w:r>
        <w:rPr>
          <w:spacing w:val="80"/>
        </w:rPr>
        <w:t xml:space="preserve"> </w:t>
      </w:r>
      <w:r>
        <w:rPr>
          <w:w w:val="95"/>
        </w:rPr>
        <w:t xml:space="preserve">учающихся, может </w:t>
      </w:r>
      <w:r>
        <w:t>быть использовано на увеличение учебных часов, отводимых на изучение отдельных учебных предметов, учебных курсов, учебных мод</w:t>
      </w:r>
      <w:r w:rsidR="00DF110D">
        <w:t>улей по выбору родителей (закон</w:t>
      </w:r>
      <w:r>
        <w:rPr>
          <w:spacing w:val="-4"/>
          <w:w w:val="95"/>
        </w:rPr>
        <w:t xml:space="preserve">ных </w:t>
      </w:r>
      <w:r>
        <w:t>представителей) несове</w:t>
      </w:r>
      <w:r w:rsidR="00DF110D">
        <w:t xml:space="preserve">ршеннолетних обучающихся, в том </w:t>
      </w:r>
      <w:r>
        <w:t>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395AF7" w:rsidRDefault="00103334" w:rsidP="004E2930">
      <w:pPr>
        <w:pStyle w:val="a3"/>
        <w:tabs>
          <w:tab w:val="left" w:pos="6577"/>
          <w:tab w:val="left" w:pos="9551"/>
        </w:tabs>
        <w:spacing w:before="6"/>
        <w:ind w:right="297"/>
      </w:pPr>
      <w:r>
        <w:rPr>
          <w:i/>
        </w:rPr>
        <w:t xml:space="preserve">Внеурочная деятельность </w:t>
      </w:r>
      <w: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w:t>
      </w:r>
      <w:r w:rsidR="00DF110D">
        <w:t>в внеурочной деятельности из пе</w:t>
      </w:r>
      <w:r>
        <w:rPr>
          <w:spacing w:val="-2"/>
          <w:w w:val="95"/>
        </w:rPr>
        <w:t xml:space="preserve">речня, </w:t>
      </w:r>
      <w:r>
        <w:t>предлагаемого</w:t>
      </w:r>
      <w:r>
        <w:rPr>
          <w:spacing w:val="-15"/>
        </w:rPr>
        <w:t xml:space="preserve"> </w:t>
      </w:r>
      <w:r>
        <w:t>образовательной</w:t>
      </w:r>
      <w:r>
        <w:rPr>
          <w:spacing w:val="-15"/>
        </w:rPr>
        <w:t xml:space="preserve"> </w:t>
      </w:r>
      <w:r>
        <w:t>организацией.</w:t>
      </w:r>
      <w:r>
        <w:rPr>
          <w:spacing w:val="-15"/>
        </w:rPr>
        <w:t xml:space="preserve"> </w:t>
      </w:r>
      <w:r w:rsidR="004234A0">
        <w:t>Осущест</w:t>
      </w:r>
      <w:r>
        <w:t>вляется в формах, отличных от урочной</w:t>
      </w:r>
      <w:r>
        <w:rPr>
          <w:spacing w:val="80"/>
        </w:rPr>
        <w:t xml:space="preserve"> </w:t>
      </w:r>
      <w:r>
        <w:t>(экскурсии, походы, соревнования, посещения театров, музеев, проведение общественно-полезных практик и иные формы).</w:t>
      </w:r>
    </w:p>
    <w:p w:rsidR="00395AF7" w:rsidRDefault="00103334" w:rsidP="004E2930">
      <w:pPr>
        <w:pStyle w:val="a3"/>
        <w:spacing w:before="5"/>
        <w:ind w:right="336"/>
      </w:pPr>
      <w:r>
        <w:rPr>
          <w:w w:val="95"/>
        </w:rPr>
        <w:t>Организация</w:t>
      </w:r>
      <w:r>
        <w:rPr>
          <w:spacing w:val="-12"/>
          <w:w w:val="95"/>
        </w:rPr>
        <w:t xml:space="preserve"> </w:t>
      </w:r>
      <w:r>
        <w:rPr>
          <w:w w:val="95"/>
        </w:rPr>
        <w:t>занятий</w:t>
      </w:r>
      <w:r>
        <w:rPr>
          <w:spacing w:val="-12"/>
          <w:w w:val="95"/>
        </w:rPr>
        <w:t xml:space="preserve"> </w:t>
      </w:r>
      <w:r>
        <w:rPr>
          <w:w w:val="95"/>
        </w:rPr>
        <w:t>по</w:t>
      </w:r>
      <w:r>
        <w:rPr>
          <w:spacing w:val="-12"/>
          <w:w w:val="95"/>
        </w:rPr>
        <w:t xml:space="preserve"> </w:t>
      </w:r>
      <w:r>
        <w:rPr>
          <w:w w:val="95"/>
        </w:rPr>
        <w:t>направлениям</w:t>
      </w:r>
      <w:r>
        <w:rPr>
          <w:spacing w:val="-12"/>
          <w:w w:val="95"/>
        </w:rPr>
        <w:t xml:space="preserve"> </w:t>
      </w:r>
      <w:r>
        <w:rPr>
          <w:w w:val="95"/>
        </w:rPr>
        <w:t>внеурочной</w:t>
      </w:r>
      <w:r>
        <w:rPr>
          <w:spacing w:val="-12"/>
          <w:w w:val="95"/>
        </w:rPr>
        <w:t xml:space="preserve"> </w:t>
      </w:r>
      <w:r>
        <w:rPr>
          <w:w w:val="95"/>
        </w:rPr>
        <w:t>деятельности</w:t>
      </w:r>
      <w:r>
        <w:rPr>
          <w:spacing w:val="-12"/>
          <w:w w:val="95"/>
        </w:rPr>
        <w:t xml:space="preserve"> </w:t>
      </w:r>
      <w:r>
        <w:rPr>
          <w:w w:val="95"/>
        </w:rPr>
        <w:t>является</w:t>
      </w:r>
      <w:r>
        <w:rPr>
          <w:spacing w:val="-12"/>
          <w:w w:val="95"/>
        </w:rPr>
        <w:t xml:space="preserve"> </w:t>
      </w:r>
      <w:r>
        <w:rPr>
          <w:w w:val="95"/>
        </w:rPr>
        <w:t xml:space="preserve">неотъемлемой </w:t>
      </w:r>
      <w:r>
        <w:t>частью</w:t>
      </w:r>
      <w:r>
        <w:rPr>
          <w:spacing w:val="-14"/>
        </w:rPr>
        <w:t xml:space="preserve"> </w:t>
      </w:r>
      <w:r>
        <w:t>образовательной</w:t>
      </w:r>
      <w:r>
        <w:rPr>
          <w:spacing w:val="-14"/>
        </w:rPr>
        <w:t xml:space="preserve"> </w:t>
      </w:r>
      <w:r>
        <w:t>деятель</w:t>
      </w:r>
      <w:r>
        <w:rPr>
          <w:spacing w:val="55"/>
        </w:rPr>
        <w:t xml:space="preserve"> </w:t>
      </w:r>
      <w:r>
        <w:t>ности</w:t>
      </w:r>
      <w:r>
        <w:rPr>
          <w:spacing w:val="-12"/>
        </w:rPr>
        <w:t xml:space="preserve"> </w:t>
      </w:r>
      <w:r>
        <w:t>в</w:t>
      </w:r>
      <w:r>
        <w:rPr>
          <w:spacing w:val="-12"/>
        </w:rPr>
        <w:t xml:space="preserve"> </w:t>
      </w:r>
      <w:r>
        <w:t>образовательной</w:t>
      </w:r>
      <w:r>
        <w:rPr>
          <w:spacing w:val="-12"/>
        </w:rPr>
        <w:t xml:space="preserve"> </w:t>
      </w:r>
      <w:r>
        <w:t>организации.</w:t>
      </w:r>
      <w:r>
        <w:rPr>
          <w:spacing w:val="-12"/>
        </w:rPr>
        <w:t xml:space="preserve"> </w:t>
      </w:r>
      <w:r>
        <w:t xml:space="preserve">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w:t>
      </w:r>
      <w:r>
        <w:rPr>
          <w:spacing w:val="-2"/>
        </w:rPr>
        <w:t>развитие.</w:t>
      </w:r>
    </w:p>
    <w:p w:rsidR="00395AF7" w:rsidRDefault="00103334" w:rsidP="004E2930">
      <w:pPr>
        <w:pStyle w:val="a3"/>
        <w:tabs>
          <w:tab w:val="left" w:pos="2244"/>
        </w:tabs>
        <w:spacing w:before="3"/>
        <w:ind w:right="336"/>
      </w:pPr>
      <w:r>
        <w:t xml:space="preserve">Формы организации образовательной деятельности, чередование урочной и </w:t>
      </w:r>
      <w:r>
        <w:rPr>
          <w:w w:val="95"/>
        </w:rPr>
        <w:t>внеурочной деятельности при реализации</w:t>
      </w:r>
      <w:r>
        <w:rPr>
          <w:spacing w:val="40"/>
        </w:rPr>
        <w:t xml:space="preserve"> </w:t>
      </w:r>
      <w:r>
        <w:rPr>
          <w:w w:val="95"/>
        </w:rPr>
        <w:t xml:space="preserve">основной образовательной программы начального </w:t>
      </w:r>
      <w:r>
        <w:t>общего обра</w:t>
      </w:r>
      <w:r>
        <w:tab/>
        <w:t xml:space="preserve">зования определяет организация, осуществляющая образовательную </w:t>
      </w:r>
      <w:r>
        <w:rPr>
          <w:spacing w:val="-2"/>
        </w:rPr>
        <w:t>деятельность.</w:t>
      </w:r>
    </w:p>
    <w:p w:rsidR="00395AF7" w:rsidRDefault="00103334" w:rsidP="004E2930">
      <w:pPr>
        <w:pStyle w:val="a3"/>
        <w:tabs>
          <w:tab w:val="left" w:pos="7758"/>
        </w:tabs>
        <w:spacing w:before="10" w:line="237" w:lineRule="auto"/>
        <w:ind w:right="464"/>
      </w:pPr>
      <w:r>
        <w:t>Время, отведённое на внеу</w:t>
      </w:r>
      <w:r w:rsidR="004234A0">
        <w:t>рочную деятельность, не учитыва</w:t>
      </w:r>
      <w:r>
        <w:t>ется</w:t>
      </w:r>
      <w:r>
        <w:rPr>
          <w:spacing w:val="-15"/>
        </w:rPr>
        <w:t xml:space="preserve"> </w:t>
      </w:r>
      <w:r>
        <w:t>при</w:t>
      </w:r>
      <w:r>
        <w:rPr>
          <w:spacing w:val="-15"/>
        </w:rPr>
        <w:t xml:space="preserve"> </w:t>
      </w:r>
      <w:r>
        <w:t xml:space="preserve">определении </w:t>
      </w:r>
      <w:r>
        <w:rPr>
          <w:spacing w:val="-2"/>
        </w:rPr>
        <w:t>максимально</w:t>
      </w:r>
      <w:r>
        <w:rPr>
          <w:spacing w:val="-9"/>
        </w:rPr>
        <w:t xml:space="preserve"> </w:t>
      </w:r>
      <w:r>
        <w:rPr>
          <w:spacing w:val="-2"/>
        </w:rPr>
        <w:t>допустимой</w:t>
      </w:r>
      <w:r>
        <w:rPr>
          <w:spacing w:val="-9"/>
        </w:rPr>
        <w:t xml:space="preserve"> </w:t>
      </w:r>
      <w:r>
        <w:rPr>
          <w:spacing w:val="-2"/>
        </w:rPr>
        <w:t>недельной</w:t>
      </w:r>
      <w:r>
        <w:rPr>
          <w:spacing w:val="80"/>
        </w:rPr>
        <w:t xml:space="preserve"> </w:t>
      </w:r>
      <w:r>
        <w:rPr>
          <w:spacing w:val="-2"/>
        </w:rPr>
        <w:t>учебной</w:t>
      </w:r>
      <w:r>
        <w:rPr>
          <w:spacing w:val="-12"/>
        </w:rPr>
        <w:t xml:space="preserve"> </w:t>
      </w:r>
      <w:r>
        <w:rPr>
          <w:spacing w:val="-2"/>
        </w:rPr>
        <w:t>нагрузки</w:t>
      </w:r>
      <w:r>
        <w:rPr>
          <w:spacing w:val="-12"/>
        </w:rPr>
        <w:t xml:space="preserve"> </w:t>
      </w:r>
      <w:r>
        <w:rPr>
          <w:spacing w:val="-2"/>
        </w:rPr>
        <w:t>обучающихся,</w:t>
      </w:r>
      <w:r>
        <w:rPr>
          <w:spacing w:val="-11"/>
        </w:rPr>
        <w:t xml:space="preserve"> </w:t>
      </w:r>
      <w:r>
        <w:rPr>
          <w:spacing w:val="-2"/>
        </w:rPr>
        <w:t>но</w:t>
      </w:r>
      <w:r>
        <w:rPr>
          <w:spacing w:val="-12"/>
        </w:rPr>
        <w:t xml:space="preserve"> </w:t>
      </w:r>
      <w:r>
        <w:rPr>
          <w:spacing w:val="-2"/>
        </w:rPr>
        <w:t>учитывается</w:t>
      </w:r>
      <w:r>
        <w:rPr>
          <w:spacing w:val="-12"/>
        </w:rPr>
        <w:t xml:space="preserve"> </w:t>
      </w:r>
      <w:r>
        <w:rPr>
          <w:spacing w:val="-2"/>
        </w:rPr>
        <w:t xml:space="preserve">при </w:t>
      </w:r>
      <w:r>
        <w:t>определении объёмов финансирования, направляемых на реализацию основной</w:t>
      </w:r>
    </w:p>
    <w:p w:rsidR="00395AF7" w:rsidRDefault="004E2930" w:rsidP="004E2930">
      <w:pPr>
        <w:spacing w:line="237" w:lineRule="auto"/>
      </w:pPr>
      <w:r>
        <w:t xml:space="preserve"> </w:t>
      </w:r>
      <w:r w:rsidR="00103334">
        <w:rPr>
          <w:w w:val="95"/>
        </w:rPr>
        <w:t>образовательной</w:t>
      </w:r>
      <w:r w:rsidR="00103334">
        <w:rPr>
          <w:spacing w:val="65"/>
        </w:rPr>
        <w:t xml:space="preserve"> </w:t>
      </w:r>
      <w:r w:rsidR="00103334">
        <w:rPr>
          <w:spacing w:val="-2"/>
        </w:rPr>
        <w:t>программы.</w:t>
      </w:r>
    </w:p>
    <w:p w:rsidR="00395AF7" w:rsidRDefault="00103334" w:rsidP="004E2930">
      <w:pPr>
        <w:pStyle w:val="a3"/>
        <w:spacing w:before="9"/>
        <w:ind w:left="1384" w:firstLine="0"/>
      </w:pPr>
      <w:r>
        <w:rPr>
          <w:spacing w:val="-2"/>
        </w:rPr>
        <w:t>Продолжительность</w:t>
      </w:r>
      <w:r>
        <w:t xml:space="preserve"> </w:t>
      </w:r>
      <w:r>
        <w:rPr>
          <w:spacing w:val="-2"/>
        </w:rPr>
        <w:t>учебной</w:t>
      </w:r>
      <w:r>
        <w:rPr>
          <w:spacing w:val="1"/>
        </w:rPr>
        <w:t xml:space="preserve"> </w:t>
      </w:r>
      <w:r>
        <w:rPr>
          <w:spacing w:val="-2"/>
        </w:rPr>
        <w:t>недели</w:t>
      </w:r>
      <w:r>
        <w:rPr>
          <w:spacing w:val="1"/>
        </w:rPr>
        <w:t xml:space="preserve"> </w:t>
      </w:r>
      <w:r>
        <w:rPr>
          <w:spacing w:val="-2"/>
        </w:rPr>
        <w:t>составляет</w:t>
      </w:r>
      <w:r>
        <w:rPr>
          <w:spacing w:val="1"/>
        </w:rPr>
        <w:t xml:space="preserve"> </w:t>
      </w:r>
      <w:r>
        <w:rPr>
          <w:spacing w:val="-2"/>
        </w:rPr>
        <w:t>5</w:t>
      </w:r>
      <w:r>
        <w:rPr>
          <w:spacing w:val="1"/>
        </w:rPr>
        <w:t xml:space="preserve"> </w:t>
      </w:r>
      <w:r>
        <w:rPr>
          <w:spacing w:val="-2"/>
        </w:rPr>
        <w:t>дней.</w:t>
      </w:r>
    </w:p>
    <w:p w:rsidR="00395AF7" w:rsidRDefault="00103334" w:rsidP="004E2930">
      <w:pPr>
        <w:pStyle w:val="a3"/>
      </w:pPr>
      <w:r>
        <w:t>Продолжительность</w:t>
      </w:r>
      <w:r>
        <w:rPr>
          <w:spacing w:val="-9"/>
        </w:rPr>
        <w:t xml:space="preserve"> </w:t>
      </w:r>
      <w:r>
        <w:t>учебного</w:t>
      </w:r>
      <w:r>
        <w:rPr>
          <w:spacing w:val="-9"/>
        </w:rPr>
        <w:t xml:space="preserve"> </w:t>
      </w:r>
      <w:r>
        <w:t>года</w:t>
      </w:r>
      <w:r>
        <w:rPr>
          <w:spacing w:val="-9"/>
        </w:rPr>
        <w:t xml:space="preserve"> </w:t>
      </w:r>
      <w:r>
        <w:t>при</w:t>
      </w:r>
      <w:r>
        <w:rPr>
          <w:spacing w:val="-9"/>
        </w:rPr>
        <w:t xml:space="preserve"> </w:t>
      </w:r>
      <w:r>
        <w:t>получении</w:t>
      </w:r>
      <w:r>
        <w:rPr>
          <w:spacing w:val="-9"/>
        </w:rPr>
        <w:t xml:space="preserve"> </w:t>
      </w:r>
      <w:r>
        <w:t>начального</w:t>
      </w:r>
      <w:r>
        <w:rPr>
          <w:spacing w:val="-9"/>
        </w:rPr>
        <w:t xml:space="preserve"> </w:t>
      </w:r>
      <w:r>
        <w:t>общего</w:t>
      </w:r>
      <w:r>
        <w:rPr>
          <w:spacing w:val="-9"/>
        </w:rPr>
        <w:t xml:space="preserve"> </w:t>
      </w:r>
      <w:r>
        <w:t>образования составляет</w:t>
      </w:r>
      <w:r>
        <w:rPr>
          <w:spacing w:val="40"/>
        </w:rPr>
        <w:t xml:space="preserve"> </w:t>
      </w:r>
      <w:r>
        <w:t>34 недели, в</w:t>
      </w:r>
      <w:r>
        <w:rPr>
          <w:spacing w:val="40"/>
        </w:rPr>
        <w:t xml:space="preserve"> </w:t>
      </w:r>
      <w:r>
        <w:t>1 классе —33 недели.</w:t>
      </w:r>
    </w:p>
    <w:p w:rsidR="00395AF7" w:rsidRDefault="00103334" w:rsidP="004E2930">
      <w:pPr>
        <w:pStyle w:val="a3"/>
        <w:spacing w:before="4" w:line="237" w:lineRule="auto"/>
      </w:pPr>
      <w:r>
        <w:t>Количество</w:t>
      </w:r>
      <w:r>
        <w:rPr>
          <w:spacing w:val="-12"/>
        </w:rPr>
        <w:t xml:space="preserve"> </w:t>
      </w:r>
      <w:r>
        <w:t>учебных</w:t>
      </w:r>
      <w:r>
        <w:rPr>
          <w:spacing w:val="-12"/>
        </w:rPr>
        <w:t xml:space="preserve"> </w:t>
      </w:r>
      <w:r>
        <w:t>занятий</w:t>
      </w:r>
      <w:r>
        <w:rPr>
          <w:spacing w:val="-12"/>
        </w:rPr>
        <w:t xml:space="preserve"> </w:t>
      </w:r>
      <w:r>
        <w:t>за 4</w:t>
      </w:r>
      <w:r>
        <w:rPr>
          <w:spacing w:val="-12"/>
        </w:rPr>
        <w:t xml:space="preserve"> </w:t>
      </w:r>
      <w:r>
        <w:t>учебных</w:t>
      </w:r>
      <w:r>
        <w:rPr>
          <w:spacing w:val="-12"/>
        </w:rPr>
        <w:t xml:space="preserve"> </w:t>
      </w:r>
      <w:r>
        <w:t>года</w:t>
      </w:r>
      <w:r>
        <w:rPr>
          <w:spacing w:val="-12"/>
        </w:rPr>
        <w:t xml:space="preserve"> </w:t>
      </w:r>
      <w:r>
        <w:t>не</w:t>
      </w:r>
      <w:r>
        <w:rPr>
          <w:spacing w:val="-12"/>
        </w:rPr>
        <w:t xml:space="preserve"> </w:t>
      </w:r>
      <w:r>
        <w:t>может</w:t>
      </w:r>
      <w:r>
        <w:rPr>
          <w:spacing w:val="-12"/>
        </w:rPr>
        <w:t xml:space="preserve"> </w:t>
      </w:r>
      <w:r>
        <w:t>составлять</w:t>
      </w:r>
      <w:r>
        <w:rPr>
          <w:spacing w:val="-14"/>
        </w:rPr>
        <w:t xml:space="preserve"> </w:t>
      </w:r>
      <w:r>
        <w:t>менее</w:t>
      </w:r>
      <w:r>
        <w:rPr>
          <w:spacing w:val="9"/>
        </w:rPr>
        <w:t xml:space="preserve"> </w:t>
      </w:r>
      <w:r>
        <w:t>2954</w:t>
      </w:r>
      <w:r>
        <w:rPr>
          <w:spacing w:val="-15"/>
        </w:rPr>
        <w:t xml:space="preserve"> </w:t>
      </w:r>
      <w:r>
        <w:t>ч</w:t>
      </w:r>
      <w:r>
        <w:rPr>
          <w:spacing w:val="-14"/>
        </w:rPr>
        <w:t xml:space="preserve"> </w:t>
      </w:r>
      <w:r>
        <w:t>и более 3190 часов.</w:t>
      </w:r>
    </w:p>
    <w:p w:rsidR="00395AF7" w:rsidRDefault="00103334" w:rsidP="004E2930">
      <w:pPr>
        <w:pStyle w:val="a3"/>
        <w:tabs>
          <w:tab w:val="left" w:pos="3485"/>
          <w:tab w:val="left" w:pos="4817"/>
          <w:tab w:val="left" w:pos="6632"/>
          <w:tab w:val="left" w:pos="8197"/>
          <w:tab w:val="left" w:pos="8880"/>
        </w:tabs>
        <w:spacing w:before="7" w:line="237" w:lineRule="auto"/>
        <w:ind w:right="537"/>
      </w:pPr>
      <w:r>
        <w:t>Продолжительность каникул</w:t>
      </w:r>
      <w:r w:rsidR="004234A0">
        <w:t xml:space="preserve"> в течение учебного года состав</w:t>
      </w:r>
      <w:r>
        <w:rPr>
          <w:spacing w:val="-2"/>
        </w:rPr>
        <w:t>ляет</w:t>
      </w:r>
      <w:r>
        <w:rPr>
          <w:spacing w:val="-13"/>
        </w:rPr>
        <w:t xml:space="preserve"> </w:t>
      </w:r>
      <w:r>
        <w:rPr>
          <w:spacing w:val="-2"/>
        </w:rPr>
        <w:t>не</w:t>
      </w:r>
      <w:r>
        <w:rPr>
          <w:spacing w:val="-13"/>
        </w:rPr>
        <w:t xml:space="preserve"> </w:t>
      </w:r>
      <w:r>
        <w:rPr>
          <w:spacing w:val="-2"/>
        </w:rPr>
        <w:t>менее</w:t>
      </w:r>
      <w:r>
        <w:rPr>
          <w:spacing w:val="51"/>
        </w:rPr>
        <w:t xml:space="preserve"> </w:t>
      </w:r>
      <w:r>
        <w:rPr>
          <w:spacing w:val="-2"/>
        </w:rPr>
        <w:t xml:space="preserve">30 </w:t>
      </w:r>
      <w:r>
        <w:t>календарных дней, летом</w:t>
      </w:r>
      <w:r>
        <w:tab/>
        <w:t>— не м</w:t>
      </w:r>
      <w:r w:rsidR="004234A0">
        <w:t>енее</w:t>
      </w:r>
      <w:r w:rsidR="004234A0">
        <w:tab/>
        <w:t xml:space="preserve">8 недель. </w:t>
      </w:r>
      <w:r>
        <w:t>Для обучающихся в</w:t>
      </w:r>
      <w:r>
        <w:tab/>
        <w:t>1 классе устанавливаются в течение года дополнительные недельные каникулы.</w:t>
      </w:r>
    </w:p>
    <w:p w:rsidR="00395AF7" w:rsidRDefault="00103334" w:rsidP="004E2930">
      <w:pPr>
        <w:pStyle w:val="a3"/>
        <w:spacing w:before="5" w:line="276" w:lineRule="exact"/>
        <w:ind w:left="1384" w:firstLine="0"/>
      </w:pPr>
      <w:r>
        <w:rPr>
          <w:w w:val="95"/>
        </w:rPr>
        <w:t>Продолжительность</w:t>
      </w:r>
      <w:r>
        <w:rPr>
          <w:spacing w:val="44"/>
        </w:rPr>
        <w:t xml:space="preserve"> </w:t>
      </w:r>
      <w:r>
        <w:rPr>
          <w:w w:val="95"/>
        </w:rPr>
        <w:t>урока</w:t>
      </w:r>
      <w:r>
        <w:rPr>
          <w:spacing w:val="45"/>
        </w:rPr>
        <w:t xml:space="preserve"> </w:t>
      </w:r>
      <w:r>
        <w:rPr>
          <w:spacing w:val="-2"/>
          <w:w w:val="95"/>
        </w:rPr>
        <w:t>составляет:</w:t>
      </w:r>
    </w:p>
    <w:p w:rsidR="00395AF7" w:rsidRDefault="00103334" w:rsidP="004E2930">
      <w:pPr>
        <w:pStyle w:val="a4"/>
        <w:numPr>
          <w:ilvl w:val="2"/>
          <w:numId w:val="29"/>
        </w:numPr>
        <w:tabs>
          <w:tab w:val="left" w:pos="2936"/>
        </w:tabs>
        <w:spacing w:line="276" w:lineRule="exact"/>
        <w:ind w:hanging="268"/>
        <w:rPr>
          <w:sz w:val="24"/>
        </w:rPr>
      </w:pPr>
      <w:r>
        <w:rPr>
          <w:sz w:val="24"/>
        </w:rPr>
        <w:t>в</w:t>
      </w:r>
      <w:r>
        <w:rPr>
          <w:spacing w:val="-15"/>
          <w:sz w:val="24"/>
        </w:rPr>
        <w:t xml:space="preserve"> </w:t>
      </w:r>
      <w:r>
        <w:rPr>
          <w:sz w:val="24"/>
        </w:rPr>
        <w:t>1</w:t>
      </w:r>
      <w:r>
        <w:rPr>
          <w:spacing w:val="-8"/>
          <w:sz w:val="24"/>
        </w:rPr>
        <w:t xml:space="preserve"> </w:t>
      </w:r>
      <w:r>
        <w:rPr>
          <w:sz w:val="24"/>
        </w:rPr>
        <w:t>классе</w:t>
      </w:r>
      <w:r>
        <w:rPr>
          <w:spacing w:val="-7"/>
          <w:sz w:val="24"/>
        </w:rPr>
        <w:t xml:space="preserve"> </w:t>
      </w:r>
      <w:r>
        <w:rPr>
          <w:sz w:val="24"/>
        </w:rPr>
        <w:t>—</w:t>
      </w:r>
      <w:r>
        <w:rPr>
          <w:spacing w:val="-15"/>
          <w:sz w:val="24"/>
        </w:rPr>
        <w:t xml:space="preserve"> </w:t>
      </w:r>
      <w:r>
        <w:rPr>
          <w:sz w:val="24"/>
        </w:rPr>
        <w:t>35</w:t>
      </w:r>
      <w:r>
        <w:rPr>
          <w:spacing w:val="-7"/>
          <w:sz w:val="24"/>
        </w:rPr>
        <w:t xml:space="preserve"> </w:t>
      </w:r>
      <w:r>
        <w:rPr>
          <w:sz w:val="24"/>
        </w:rPr>
        <w:t>мин</w:t>
      </w:r>
      <w:r>
        <w:rPr>
          <w:spacing w:val="-7"/>
          <w:sz w:val="24"/>
        </w:rPr>
        <w:t xml:space="preserve"> </w:t>
      </w:r>
      <w:r>
        <w:rPr>
          <w:sz w:val="24"/>
        </w:rPr>
        <w:t>(сентябрь</w:t>
      </w:r>
      <w:r>
        <w:rPr>
          <w:spacing w:val="-7"/>
          <w:sz w:val="24"/>
        </w:rPr>
        <w:t xml:space="preserve"> </w:t>
      </w:r>
      <w:r>
        <w:rPr>
          <w:sz w:val="24"/>
        </w:rPr>
        <w:t>—</w:t>
      </w:r>
      <w:r>
        <w:rPr>
          <w:spacing w:val="-7"/>
          <w:sz w:val="24"/>
        </w:rPr>
        <w:t xml:space="preserve"> </w:t>
      </w:r>
      <w:r>
        <w:rPr>
          <w:sz w:val="24"/>
        </w:rPr>
        <w:t>декабрь),</w:t>
      </w:r>
      <w:r>
        <w:rPr>
          <w:spacing w:val="-15"/>
          <w:sz w:val="24"/>
        </w:rPr>
        <w:t xml:space="preserve"> </w:t>
      </w:r>
      <w:r>
        <w:rPr>
          <w:sz w:val="24"/>
        </w:rPr>
        <w:t>40</w:t>
      </w:r>
      <w:r>
        <w:rPr>
          <w:spacing w:val="-7"/>
          <w:sz w:val="24"/>
        </w:rPr>
        <w:t xml:space="preserve"> </w:t>
      </w:r>
      <w:r>
        <w:rPr>
          <w:sz w:val="24"/>
        </w:rPr>
        <w:t>мин</w:t>
      </w:r>
      <w:r>
        <w:rPr>
          <w:spacing w:val="-7"/>
          <w:sz w:val="24"/>
        </w:rPr>
        <w:t xml:space="preserve"> </w:t>
      </w:r>
      <w:r>
        <w:rPr>
          <w:sz w:val="24"/>
        </w:rPr>
        <w:t>(январь</w:t>
      </w:r>
      <w:r>
        <w:rPr>
          <w:spacing w:val="-7"/>
          <w:sz w:val="24"/>
        </w:rPr>
        <w:t xml:space="preserve"> </w:t>
      </w:r>
      <w:r>
        <w:rPr>
          <w:sz w:val="24"/>
        </w:rPr>
        <w:t>—</w:t>
      </w:r>
      <w:r>
        <w:rPr>
          <w:spacing w:val="-7"/>
          <w:sz w:val="24"/>
        </w:rPr>
        <w:t xml:space="preserve"> </w:t>
      </w:r>
      <w:r>
        <w:rPr>
          <w:spacing w:val="-2"/>
          <w:sz w:val="24"/>
        </w:rPr>
        <w:t>май);</w:t>
      </w:r>
    </w:p>
    <w:p w:rsidR="00395AF7" w:rsidRDefault="00103334" w:rsidP="004E2930">
      <w:pPr>
        <w:pStyle w:val="a4"/>
        <w:numPr>
          <w:ilvl w:val="2"/>
          <w:numId w:val="29"/>
        </w:numPr>
        <w:tabs>
          <w:tab w:val="left" w:pos="2936"/>
        </w:tabs>
        <w:spacing w:line="276" w:lineRule="exact"/>
        <w:ind w:hanging="268"/>
        <w:rPr>
          <w:sz w:val="24"/>
        </w:rPr>
      </w:pPr>
      <w:r>
        <w:rPr>
          <w:sz w:val="24"/>
        </w:rPr>
        <w:t>во</w:t>
      </w:r>
      <w:r>
        <w:rPr>
          <w:spacing w:val="-15"/>
          <w:sz w:val="24"/>
        </w:rPr>
        <w:t xml:space="preserve"> </w:t>
      </w:r>
      <w:r>
        <w:rPr>
          <w:sz w:val="24"/>
        </w:rPr>
        <w:t>2—4</w:t>
      </w:r>
      <w:r>
        <w:rPr>
          <w:spacing w:val="-11"/>
          <w:sz w:val="24"/>
        </w:rPr>
        <w:t xml:space="preserve"> </w:t>
      </w:r>
      <w:r>
        <w:rPr>
          <w:sz w:val="24"/>
        </w:rPr>
        <w:t>классах</w:t>
      </w:r>
      <w:r>
        <w:rPr>
          <w:spacing w:val="-6"/>
          <w:sz w:val="24"/>
        </w:rPr>
        <w:t xml:space="preserve"> </w:t>
      </w:r>
      <w:r>
        <w:rPr>
          <w:sz w:val="24"/>
        </w:rPr>
        <w:t>—</w:t>
      </w:r>
      <w:r>
        <w:rPr>
          <w:spacing w:val="-15"/>
          <w:sz w:val="24"/>
        </w:rPr>
        <w:t xml:space="preserve"> </w:t>
      </w:r>
      <w:r>
        <w:rPr>
          <w:sz w:val="24"/>
        </w:rPr>
        <w:t>40</w:t>
      </w:r>
      <w:r>
        <w:rPr>
          <w:spacing w:val="-6"/>
          <w:sz w:val="24"/>
        </w:rPr>
        <w:t xml:space="preserve"> </w:t>
      </w:r>
      <w:r>
        <w:rPr>
          <w:spacing w:val="-4"/>
          <w:sz w:val="24"/>
        </w:rPr>
        <w:t>мин.</w:t>
      </w:r>
    </w:p>
    <w:p w:rsidR="00395AF7" w:rsidRDefault="00103334" w:rsidP="004E2930">
      <w:pPr>
        <w:pStyle w:val="a3"/>
        <w:ind w:right="382"/>
      </w:pPr>
      <w:r>
        <w:t>Суммарный объём домашнего задания по всем предметам для каждого класса не должен</w:t>
      </w:r>
      <w:r>
        <w:rPr>
          <w:spacing w:val="-5"/>
        </w:rPr>
        <w:t xml:space="preserve"> </w:t>
      </w:r>
      <w:r>
        <w:t>превышать</w:t>
      </w:r>
      <w:r>
        <w:rPr>
          <w:spacing w:val="-5"/>
        </w:rPr>
        <w:t xml:space="preserve"> </w:t>
      </w:r>
      <w:r>
        <w:t>продолжительности</w:t>
      </w:r>
      <w:r>
        <w:rPr>
          <w:spacing w:val="40"/>
        </w:rPr>
        <w:t xml:space="preserve"> </w:t>
      </w:r>
      <w:r>
        <w:t>выполнения 1</w:t>
      </w:r>
      <w:r>
        <w:rPr>
          <w:spacing w:val="-5"/>
        </w:rPr>
        <w:t xml:space="preserve"> </w:t>
      </w:r>
      <w:r>
        <w:t>час —</w:t>
      </w:r>
      <w:r>
        <w:rPr>
          <w:spacing w:val="-5"/>
        </w:rPr>
        <w:t xml:space="preserve"> </w:t>
      </w:r>
      <w:r>
        <w:t>для 1</w:t>
      </w:r>
      <w:r>
        <w:rPr>
          <w:spacing w:val="-5"/>
        </w:rPr>
        <w:t xml:space="preserve"> </w:t>
      </w:r>
      <w:r>
        <w:t>класса, 1,5</w:t>
      </w:r>
      <w:r>
        <w:rPr>
          <w:spacing w:val="-5"/>
        </w:rPr>
        <w:t xml:space="preserve"> </w:t>
      </w:r>
      <w:r>
        <w:t>часа —</w:t>
      </w:r>
      <w:r>
        <w:rPr>
          <w:spacing w:val="-5"/>
        </w:rPr>
        <w:t xml:space="preserve"> </w:t>
      </w:r>
      <w:r>
        <w:t>для 2 и 3 классов, 2 часа — для 4 класса.</w:t>
      </w:r>
    </w:p>
    <w:p w:rsidR="00395AF7" w:rsidRDefault="00103334" w:rsidP="004E2930">
      <w:pPr>
        <w:pStyle w:val="a3"/>
      </w:pPr>
      <w:r>
        <w:t>Формой</w:t>
      </w:r>
      <w:r>
        <w:rPr>
          <w:spacing w:val="-10"/>
        </w:rPr>
        <w:t xml:space="preserve"> </w:t>
      </w:r>
      <w:r>
        <w:t>промежуточной</w:t>
      </w:r>
      <w:r>
        <w:rPr>
          <w:spacing w:val="-10"/>
        </w:rPr>
        <w:t xml:space="preserve"> </w:t>
      </w:r>
      <w:r>
        <w:t>аттестации</w:t>
      </w:r>
      <w:r>
        <w:rPr>
          <w:spacing w:val="-10"/>
        </w:rPr>
        <w:t xml:space="preserve"> </w:t>
      </w:r>
      <w:r>
        <w:t>обучающихся</w:t>
      </w:r>
      <w:r>
        <w:rPr>
          <w:spacing w:val="-10"/>
        </w:rPr>
        <w:t xml:space="preserve"> </w:t>
      </w:r>
      <w:r>
        <w:t>является</w:t>
      </w:r>
      <w:r>
        <w:rPr>
          <w:spacing w:val="-10"/>
        </w:rPr>
        <w:t xml:space="preserve"> </w:t>
      </w:r>
      <w:r>
        <w:t>накопительная</w:t>
      </w:r>
      <w:r>
        <w:rPr>
          <w:spacing w:val="-10"/>
        </w:rPr>
        <w:t xml:space="preserve"> </w:t>
      </w:r>
      <w:r>
        <w:t>балльная система оценки результатов деятельности обучающегося.</w:t>
      </w:r>
    </w:p>
    <w:p w:rsidR="00395AF7" w:rsidRDefault="00103334" w:rsidP="004E2930">
      <w:pPr>
        <w:pStyle w:val="a3"/>
      </w:pPr>
      <w:r>
        <w:t>Успешное прохождение обучающимися промежуточной аттестации является основанием</w:t>
      </w:r>
      <w:r>
        <w:rPr>
          <w:spacing w:val="-5"/>
        </w:rPr>
        <w:t xml:space="preserve"> </w:t>
      </w:r>
      <w:r>
        <w:t>для</w:t>
      </w:r>
      <w:r>
        <w:rPr>
          <w:spacing w:val="-5"/>
        </w:rPr>
        <w:t xml:space="preserve"> </w:t>
      </w:r>
      <w:r>
        <w:t>перевода</w:t>
      </w:r>
      <w:r>
        <w:rPr>
          <w:spacing w:val="-5"/>
        </w:rPr>
        <w:t xml:space="preserve"> </w:t>
      </w:r>
      <w:r>
        <w:t>в</w:t>
      </w:r>
      <w:r>
        <w:rPr>
          <w:spacing w:val="-5"/>
        </w:rPr>
        <w:t xml:space="preserve"> </w:t>
      </w:r>
      <w:r>
        <w:t>следующий</w:t>
      </w:r>
      <w:r>
        <w:rPr>
          <w:spacing w:val="-5"/>
        </w:rPr>
        <w:t xml:space="preserve"> </w:t>
      </w:r>
      <w:r>
        <w:t>класс,</w:t>
      </w:r>
      <w:r>
        <w:rPr>
          <w:spacing w:val="-5"/>
        </w:rPr>
        <w:t xml:space="preserve"> </w:t>
      </w:r>
      <w:r>
        <w:t>а</w:t>
      </w:r>
      <w:r>
        <w:rPr>
          <w:spacing w:val="-5"/>
        </w:rPr>
        <w:t xml:space="preserve"> </w:t>
      </w:r>
      <w:r>
        <w:t>в</w:t>
      </w:r>
      <w:r>
        <w:rPr>
          <w:spacing w:val="40"/>
        </w:rPr>
        <w:t xml:space="preserve"> </w:t>
      </w:r>
      <w:r>
        <w:t>4</w:t>
      </w:r>
      <w:r>
        <w:rPr>
          <w:spacing w:val="-5"/>
        </w:rPr>
        <w:t xml:space="preserve"> </w:t>
      </w:r>
      <w:r>
        <w:t>классе</w:t>
      </w:r>
      <w:r>
        <w:rPr>
          <w:spacing w:val="40"/>
        </w:rPr>
        <w:t xml:space="preserve"> </w:t>
      </w:r>
      <w:r>
        <w:t>–</w:t>
      </w:r>
      <w:r>
        <w:rPr>
          <w:spacing w:val="-5"/>
        </w:rPr>
        <w:t xml:space="preserve"> </w:t>
      </w:r>
      <w:r>
        <w:t>на</w:t>
      </w:r>
      <w:r>
        <w:rPr>
          <w:spacing w:val="-5"/>
        </w:rPr>
        <w:t xml:space="preserve"> </w:t>
      </w:r>
      <w:r>
        <w:t>следующий</w:t>
      </w:r>
      <w:r>
        <w:rPr>
          <w:spacing w:val="-5"/>
        </w:rPr>
        <w:t xml:space="preserve"> </w:t>
      </w:r>
      <w:r>
        <w:t>уровень образования (ООО).</w:t>
      </w:r>
    </w:p>
    <w:p w:rsidR="00B54B7F" w:rsidRPr="00B54B7F" w:rsidRDefault="00B54B7F" w:rsidP="004E2930">
      <w:pPr>
        <w:pStyle w:val="a3"/>
        <w:ind w:left="0" w:firstLine="0"/>
      </w:pPr>
      <w:r>
        <w:rPr>
          <w:sz w:val="20"/>
        </w:rPr>
        <w:t xml:space="preserve">              </w:t>
      </w:r>
      <w:r>
        <w:t xml:space="preserve">            </w:t>
      </w:r>
    </w:p>
    <w:p w:rsidR="00395AF7" w:rsidRPr="00B54B7F" w:rsidRDefault="00395AF7" w:rsidP="004E2930">
      <w:pPr>
        <w:pStyle w:val="a3"/>
        <w:spacing w:before="4"/>
        <w:ind w:left="0" w:firstLine="0"/>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8"/>
        <w:gridCol w:w="2543"/>
        <w:gridCol w:w="681"/>
        <w:gridCol w:w="863"/>
        <w:gridCol w:w="786"/>
        <w:gridCol w:w="890"/>
        <w:gridCol w:w="1416"/>
      </w:tblGrid>
      <w:tr w:rsidR="00395AF7">
        <w:trPr>
          <w:trHeight w:val="660"/>
        </w:trPr>
        <w:tc>
          <w:tcPr>
            <w:tcW w:w="9367" w:type="dxa"/>
            <w:gridSpan w:val="7"/>
          </w:tcPr>
          <w:p w:rsidR="00395AF7" w:rsidRDefault="00103334" w:rsidP="004E2930">
            <w:pPr>
              <w:pStyle w:val="TableParagraph"/>
              <w:spacing w:line="272" w:lineRule="exact"/>
              <w:ind w:left="2458" w:right="1753"/>
              <w:jc w:val="left"/>
              <w:rPr>
                <w:b/>
                <w:sz w:val="24"/>
              </w:rPr>
            </w:pPr>
            <w:r>
              <w:rPr>
                <w:b/>
                <w:sz w:val="24"/>
              </w:rPr>
              <w:t>Учебный</w:t>
            </w:r>
            <w:r>
              <w:rPr>
                <w:b/>
                <w:spacing w:val="-13"/>
                <w:sz w:val="24"/>
              </w:rPr>
              <w:t xml:space="preserve"> </w:t>
            </w:r>
            <w:r>
              <w:rPr>
                <w:b/>
                <w:sz w:val="24"/>
              </w:rPr>
              <w:t>план</w:t>
            </w:r>
            <w:r>
              <w:rPr>
                <w:b/>
                <w:spacing w:val="-13"/>
                <w:sz w:val="24"/>
              </w:rPr>
              <w:t xml:space="preserve"> </w:t>
            </w:r>
            <w:r>
              <w:rPr>
                <w:b/>
                <w:sz w:val="24"/>
              </w:rPr>
              <w:t>начального</w:t>
            </w:r>
            <w:r>
              <w:rPr>
                <w:b/>
                <w:spacing w:val="-13"/>
                <w:sz w:val="24"/>
              </w:rPr>
              <w:t xml:space="preserve"> </w:t>
            </w:r>
            <w:r>
              <w:rPr>
                <w:b/>
                <w:sz w:val="24"/>
              </w:rPr>
              <w:t>общего</w:t>
            </w:r>
            <w:r>
              <w:rPr>
                <w:b/>
                <w:spacing w:val="-13"/>
                <w:sz w:val="24"/>
              </w:rPr>
              <w:t xml:space="preserve"> </w:t>
            </w:r>
            <w:r>
              <w:rPr>
                <w:b/>
                <w:spacing w:val="-2"/>
                <w:sz w:val="24"/>
              </w:rPr>
              <w:t>образования</w:t>
            </w:r>
          </w:p>
          <w:p w:rsidR="00395AF7" w:rsidRDefault="00103334" w:rsidP="004E2930">
            <w:pPr>
              <w:pStyle w:val="TableParagraph"/>
              <w:spacing w:before="54"/>
              <w:ind w:left="2458" w:right="1752"/>
              <w:jc w:val="left"/>
              <w:rPr>
                <w:b/>
                <w:sz w:val="24"/>
              </w:rPr>
            </w:pPr>
            <w:r>
              <w:rPr>
                <w:b/>
                <w:spacing w:val="-2"/>
                <w:sz w:val="24"/>
              </w:rPr>
              <w:t>(годовой)</w:t>
            </w:r>
          </w:p>
        </w:tc>
      </w:tr>
      <w:tr w:rsidR="00395AF7">
        <w:trPr>
          <w:trHeight w:val="414"/>
        </w:trPr>
        <w:tc>
          <w:tcPr>
            <w:tcW w:w="2188" w:type="dxa"/>
            <w:vMerge w:val="restart"/>
          </w:tcPr>
          <w:p w:rsidR="00395AF7" w:rsidRDefault="00103334" w:rsidP="004E2930">
            <w:pPr>
              <w:pStyle w:val="TableParagraph"/>
              <w:spacing w:before="68" w:line="360" w:lineRule="auto"/>
              <w:ind w:left="105"/>
              <w:jc w:val="left"/>
              <w:rPr>
                <w:b/>
                <w:sz w:val="24"/>
              </w:rPr>
            </w:pPr>
            <w:r>
              <w:rPr>
                <w:b/>
                <w:spacing w:val="-2"/>
                <w:sz w:val="24"/>
              </w:rPr>
              <w:t>Предметные области</w:t>
            </w:r>
          </w:p>
        </w:tc>
        <w:tc>
          <w:tcPr>
            <w:tcW w:w="2543" w:type="dxa"/>
            <w:vMerge w:val="restart"/>
          </w:tcPr>
          <w:p w:rsidR="00395AF7" w:rsidRDefault="00103334" w:rsidP="004E2930">
            <w:pPr>
              <w:pStyle w:val="TableParagraph"/>
              <w:ind w:left="105" w:right="1349"/>
              <w:jc w:val="left"/>
              <w:rPr>
                <w:b/>
                <w:sz w:val="24"/>
              </w:rPr>
            </w:pPr>
            <w:r>
              <w:rPr>
                <w:b/>
                <w:spacing w:val="-2"/>
                <w:sz w:val="24"/>
              </w:rPr>
              <w:t>учебные предметы</w:t>
            </w:r>
          </w:p>
          <w:p w:rsidR="00395AF7" w:rsidRDefault="00103334" w:rsidP="004E2930">
            <w:pPr>
              <w:pStyle w:val="TableParagraph"/>
              <w:ind w:left="1641"/>
              <w:jc w:val="left"/>
              <w:rPr>
                <w:b/>
                <w:sz w:val="24"/>
              </w:rPr>
            </w:pPr>
            <w:r>
              <w:rPr>
                <w:b/>
                <w:spacing w:val="-2"/>
                <w:sz w:val="24"/>
              </w:rPr>
              <w:t>классы</w:t>
            </w:r>
          </w:p>
        </w:tc>
        <w:tc>
          <w:tcPr>
            <w:tcW w:w="3220" w:type="dxa"/>
            <w:gridSpan w:val="4"/>
          </w:tcPr>
          <w:p w:rsidR="00395AF7" w:rsidRDefault="00103334" w:rsidP="004E2930">
            <w:pPr>
              <w:pStyle w:val="TableParagraph"/>
              <w:spacing w:line="275" w:lineRule="exact"/>
              <w:ind w:left="332"/>
              <w:jc w:val="left"/>
              <w:rPr>
                <w:b/>
                <w:sz w:val="24"/>
              </w:rPr>
            </w:pPr>
            <w:r>
              <w:rPr>
                <w:b/>
                <w:sz w:val="24"/>
              </w:rPr>
              <w:t>Количество</w:t>
            </w:r>
            <w:r>
              <w:rPr>
                <w:b/>
                <w:spacing w:val="-10"/>
                <w:sz w:val="24"/>
              </w:rPr>
              <w:t xml:space="preserve"> </w:t>
            </w:r>
            <w:r>
              <w:rPr>
                <w:b/>
                <w:sz w:val="24"/>
              </w:rPr>
              <w:t>часов</w:t>
            </w:r>
            <w:r>
              <w:rPr>
                <w:b/>
                <w:spacing w:val="-10"/>
                <w:sz w:val="24"/>
              </w:rPr>
              <w:t xml:space="preserve"> </w:t>
            </w:r>
            <w:r>
              <w:rPr>
                <w:b/>
                <w:sz w:val="24"/>
              </w:rPr>
              <w:t>в</w:t>
            </w:r>
            <w:r>
              <w:rPr>
                <w:b/>
                <w:spacing w:val="-10"/>
                <w:sz w:val="24"/>
              </w:rPr>
              <w:t xml:space="preserve"> </w:t>
            </w:r>
            <w:r>
              <w:rPr>
                <w:b/>
                <w:spacing w:val="-5"/>
                <w:sz w:val="24"/>
              </w:rPr>
              <w:t>год</w:t>
            </w:r>
          </w:p>
        </w:tc>
        <w:tc>
          <w:tcPr>
            <w:tcW w:w="1416" w:type="dxa"/>
            <w:vMerge w:val="restart"/>
          </w:tcPr>
          <w:p w:rsidR="00395AF7" w:rsidRDefault="00395AF7" w:rsidP="004E2930">
            <w:pPr>
              <w:pStyle w:val="TableParagraph"/>
              <w:spacing w:before="9"/>
              <w:jc w:val="left"/>
              <w:rPr>
                <w:sz w:val="23"/>
              </w:rPr>
            </w:pPr>
          </w:p>
          <w:p w:rsidR="00395AF7" w:rsidRDefault="00103334" w:rsidP="004E2930">
            <w:pPr>
              <w:pStyle w:val="TableParagraph"/>
              <w:ind w:left="402"/>
              <w:jc w:val="left"/>
              <w:rPr>
                <w:b/>
                <w:sz w:val="24"/>
              </w:rPr>
            </w:pPr>
            <w:r>
              <w:rPr>
                <w:b/>
                <w:spacing w:val="-2"/>
                <w:sz w:val="24"/>
              </w:rPr>
              <w:t>Всего</w:t>
            </w:r>
          </w:p>
        </w:tc>
      </w:tr>
      <w:tr w:rsidR="00395AF7">
        <w:trPr>
          <w:trHeight w:val="541"/>
        </w:trPr>
        <w:tc>
          <w:tcPr>
            <w:tcW w:w="2188" w:type="dxa"/>
            <w:vMerge/>
            <w:tcBorders>
              <w:top w:val="nil"/>
            </w:tcBorders>
          </w:tcPr>
          <w:p w:rsidR="00395AF7" w:rsidRDefault="00395AF7" w:rsidP="004E2930">
            <w:pPr>
              <w:rPr>
                <w:sz w:val="2"/>
                <w:szCs w:val="2"/>
              </w:rPr>
            </w:pPr>
          </w:p>
        </w:tc>
        <w:tc>
          <w:tcPr>
            <w:tcW w:w="2543" w:type="dxa"/>
            <w:vMerge/>
            <w:tcBorders>
              <w:top w:val="nil"/>
            </w:tcBorders>
          </w:tcPr>
          <w:p w:rsidR="00395AF7" w:rsidRDefault="00395AF7" w:rsidP="004E2930">
            <w:pPr>
              <w:rPr>
                <w:sz w:val="2"/>
                <w:szCs w:val="2"/>
              </w:rPr>
            </w:pPr>
          </w:p>
        </w:tc>
        <w:tc>
          <w:tcPr>
            <w:tcW w:w="681" w:type="dxa"/>
          </w:tcPr>
          <w:p w:rsidR="00395AF7" w:rsidRDefault="00103334" w:rsidP="004E2930">
            <w:pPr>
              <w:pStyle w:val="TableParagraph"/>
              <w:spacing w:before="207"/>
              <w:ind w:left="5"/>
              <w:jc w:val="left"/>
              <w:rPr>
                <w:b/>
                <w:sz w:val="24"/>
              </w:rPr>
            </w:pPr>
            <w:r>
              <w:rPr>
                <w:b/>
                <w:w w:val="99"/>
                <w:sz w:val="24"/>
              </w:rPr>
              <w:t>I</w:t>
            </w:r>
          </w:p>
        </w:tc>
        <w:tc>
          <w:tcPr>
            <w:tcW w:w="863" w:type="dxa"/>
          </w:tcPr>
          <w:p w:rsidR="00395AF7" w:rsidRDefault="00103334" w:rsidP="004E2930">
            <w:pPr>
              <w:pStyle w:val="TableParagraph"/>
              <w:spacing w:before="207"/>
              <w:ind w:left="233" w:right="232"/>
              <w:jc w:val="left"/>
              <w:rPr>
                <w:b/>
                <w:sz w:val="24"/>
              </w:rPr>
            </w:pPr>
            <w:r>
              <w:rPr>
                <w:b/>
                <w:spacing w:val="-5"/>
                <w:sz w:val="24"/>
              </w:rPr>
              <w:t>II</w:t>
            </w:r>
          </w:p>
        </w:tc>
        <w:tc>
          <w:tcPr>
            <w:tcW w:w="786" w:type="dxa"/>
          </w:tcPr>
          <w:p w:rsidR="00395AF7" w:rsidRDefault="00103334" w:rsidP="004E2930">
            <w:pPr>
              <w:pStyle w:val="TableParagraph"/>
              <w:spacing w:before="207"/>
              <w:ind w:left="249"/>
              <w:jc w:val="left"/>
              <w:rPr>
                <w:b/>
                <w:sz w:val="24"/>
              </w:rPr>
            </w:pPr>
            <w:r>
              <w:rPr>
                <w:b/>
                <w:spacing w:val="-5"/>
                <w:sz w:val="24"/>
              </w:rPr>
              <w:t>III</w:t>
            </w:r>
          </w:p>
        </w:tc>
        <w:tc>
          <w:tcPr>
            <w:tcW w:w="890" w:type="dxa"/>
          </w:tcPr>
          <w:p w:rsidR="00395AF7" w:rsidRDefault="00103334" w:rsidP="004E2930">
            <w:pPr>
              <w:pStyle w:val="TableParagraph"/>
              <w:spacing w:before="207"/>
              <w:ind w:left="294" w:right="288"/>
              <w:jc w:val="left"/>
              <w:rPr>
                <w:b/>
                <w:sz w:val="24"/>
              </w:rPr>
            </w:pPr>
            <w:r>
              <w:rPr>
                <w:b/>
                <w:spacing w:val="-5"/>
                <w:sz w:val="24"/>
              </w:rPr>
              <w:t>IV</w:t>
            </w:r>
          </w:p>
        </w:tc>
        <w:tc>
          <w:tcPr>
            <w:tcW w:w="1416" w:type="dxa"/>
            <w:vMerge/>
            <w:tcBorders>
              <w:top w:val="nil"/>
            </w:tcBorders>
          </w:tcPr>
          <w:p w:rsidR="00395AF7" w:rsidRDefault="00395AF7" w:rsidP="004E2930">
            <w:pPr>
              <w:rPr>
                <w:sz w:val="2"/>
                <w:szCs w:val="2"/>
              </w:rPr>
            </w:pPr>
          </w:p>
        </w:tc>
      </w:tr>
      <w:tr w:rsidR="00395AF7">
        <w:trPr>
          <w:trHeight w:val="373"/>
        </w:trPr>
        <w:tc>
          <w:tcPr>
            <w:tcW w:w="4731" w:type="dxa"/>
            <w:gridSpan w:val="2"/>
          </w:tcPr>
          <w:p w:rsidR="00395AF7" w:rsidRDefault="00103334" w:rsidP="004E2930">
            <w:pPr>
              <w:pStyle w:val="TableParagraph"/>
              <w:spacing w:before="13"/>
              <w:ind w:left="105"/>
              <w:jc w:val="left"/>
              <w:rPr>
                <w:i/>
                <w:sz w:val="24"/>
              </w:rPr>
            </w:pPr>
            <w:r>
              <w:rPr>
                <w:i/>
                <w:w w:val="95"/>
                <w:sz w:val="24"/>
              </w:rPr>
              <w:t>Обязательная</w:t>
            </w:r>
            <w:r>
              <w:rPr>
                <w:i/>
                <w:spacing w:val="49"/>
                <w:sz w:val="24"/>
              </w:rPr>
              <w:t xml:space="preserve"> </w:t>
            </w:r>
            <w:r>
              <w:rPr>
                <w:i/>
                <w:spacing w:val="-2"/>
                <w:sz w:val="24"/>
              </w:rPr>
              <w:t>часть</w:t>
            </w:r>
          </w:p>
        </w:tc>
        <w:tc>
          <w:tcPr>
            <w:tcW w:w="4636" w:type="dxa"/>
            <w:gridSpan w:val="5"/>
          </w:tcPr>
          <w:p w:rsidR="00395AF7" w:rsidRDefault="00395AF7" w:rsidP="004E2930">
            <w:pPr>
              <w:pStyle w:val="TableParagraph"/>
              <w:jc w:val="left"/>
            </w:pPr>
          </w:p>
        </w:tc>
      </w:tr>
      <w:tr w:rsidR="00395AF7">
        <w:trPr>
          <w:trHeight w:val="375"/>
        </w:trPr>
        <w:tc>
          <w:tcPr>
            <w:tcW w:w="2188" w:type="dxa"/>
            <w:vMerge w:val="restart"/>
          </w:tcPr>
          <w:p w:rsidR="00395AF7" w:rsidRDefault="00103334" w:rsidP="004E2930">
            <w:pPr>
              <w:pStyle w:val="TableParagraph"/>
              <w:spacing w:line="288" w:lineRule="auto"/>
              <w:ind w:left="105"/>
              <w:jc w:val="left"/>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литературное</w:t>
            </w:r>
          </w:p>
          <w:p w:rsidR="00395AF7" w:rsidRDefault="004234A0" w:rsidP="004E2930">
            <w:pPr>
              <w:pStyle w:val="TableParagraph"/>
              <w:spacing w:line="275" w:lineRule="exact"/>
              <w:ind w:left="105"/>
              <w:jc w:val="left"/>
              <w:rPr>
                <w:sz w:val="24"/>
              </w:rPr>
            </w:pPr>
            <w:r>
              <w:rPr>
                <w:spacing w:val="-2"/>
                <w:sz w:val="24"/>
              </w:rPr>
              <w:t>Ч</w:t>
            </w:r>
            <w:r w:rsidR="00103334">
              <w:rPr>
                <w:spacing w:val="-2"/>
                <w:sz w:val="24"/>
              </w:rPr>
              <w:t>тение</w:t>
            </w:r>
          </w:p>
        </w:tc>
        <w:tc>
          <w:tcPr>
            <w:tcW w:w="2543" w:type="dxa"/>
          </w:tcPr>
          <w:p w:rsidR="00395AF7" w:rsidRDefault="00103334" w:rsidP="004E2930">
            <w:pPr>
              <w:pStyle w:val="TableParagraph"/>
              <w:spacing w:before="15"/>
              <w:ind w:left="105"/>
              <w:jc w:val="left"/>
              <w:rPr>
                <w:sz w:val="24"/>
              </w:rPr>
            </w:pPr>
            <w:r>
              <w:rPr>
                <w:spacing w:val="-2"/>
                <w:sz w:val="24"/>
              </w:rPr>
              <w:t xml:space="preserve">Русский </w:t>
            </w:r>
            <w:r>
              <w:rPr>
                <w:spacing w:val="-4"/>
                <w:sz w:val="24"/>
              </w:rPr>
              <w:t>язык</w:t>
            </w:r>
          </w:p>
        </w:tc>
        <w:tc>
          <w:tcPr>
            <w:tcW w:w="681" w:type="dxa"/>
          </w:tcPr>
          <w:p w:rsidR="00395AF7" w:rsidRDefault="002A7C0A" w:rsidP="004E2930">
            <w:pPr>
              <w:pStyle w:val="TableParagraph"/>
              <w:spacing w:before="15"/>
              <w:ind w:left="155"/>
              <w:jc w:val="left"/>
              <w:rPr>
                <w:sz w:val="24"/>
              </w:rPr>
            </w:pPr>
            <w:r>
              <w:rPr>
                <w:spacing w:val="-5"/>
                <w:sz w:val="24"/>
              </w:rPr>
              <w:t>1</w:t>
            </w:r>
            <w:r w:rsidR="007A6C31">
              <w:rPr>
                <w:spacing w:val="-5"/>
                <w:sz w:val="24"/>
              </w:rPr>
              <w:t>6</w:t>
            </w:r>
            <w:r>
              <w:rPr>
                <w:spacing w:val="-5"/>
                <w:sz w:val="24"/>
              </w:rPr>
              <w:t>5</w:t>
            </w:r>
          </w:p>
        </w:tc>
        <w:tc>
          <w:tcPr>
            <w:tcW w:w="863" w:type="dxa"/>
          </w:tcPr>
          <w:p w:rsidR="00395AF7" w:rsidRDefault="00B35D25" w:rsidP="00B35D25">
            <w:pPr>
              <w:pStyle w:val="TableParagraph"/>
              <w:spacing w:before="15"/>
              <w:ind w:left="232" w:right="233"/>
              <w:jc w:val="left"/>
              <w:rPr>
                <w:sz w:val="24"/>
              </w:rPr>
            </w:pPr>
            <w:r>
              <w:rPr>
                <w:spacing w:val="-5"/>
                <w:sz w:val="24"/>
              </w:rPr>
              <w:t>170</w:t>
            </w:r>
          </w:p>
        </w:tc>
        <w:tc>
          <w:tcPr>
            <w:tcW w:w="786" w:type="dxa"/>
          </w:tcPr>
          <w:p w:rsidR="00395AF7" w:rsidRDefault="00103334" w:rsidP="00B35D25">
            <w:pPr>
              <w:pStyle w:val="TableParagraph"/>
              <w:spacing w:before="15"/>
              <w:ind w:left="209"/>
              <w:jc w:val="left"/>
              <w:rPr>
                <w:sz w:val="24"/>
              </w:rPr>
            </w:pPr>
            <w:r>
              <w:rPr>
                <w:spacing w:val="-5"/>
                <w:sz w:val="24"/>
              </w:rPr>
              <w:t>1</w:t>
            </w:r>
            <w:r w:rsidR="00B35D25">
              <w:rPr>
                <w:spacing w:val="-5"/>
                <w:sz w:val="24"/>
              </w:rPr>
              <w:t>70</w:t>
            </w:r>
          </w:p>
        </w:tc>
        <w:tc>
          <w:tcPr>
            <w:tcW w:w="890" w:type="dxa"/>
          </w:tcPr>
          <w:p w:rsidR="00395AF7" w:rsidRDefault="00103334" w:rsidP="00B35D25">
            <w:pPr>
              <w:pStyle w:val="TableParagraph"/>
              <w:spacing w:before="15"/>
              <w:ind w:right="258"/>
              <w:jc w:val="left"/>
              <w:rPr>
                <w:sz w:val="24"/>
              </w:rPr>
            </w:pPr>
            <w:r>
              <w:rPr>
                <w:spacing w:val="-5"/>
                <w:sz w:val="24"/>
              </w:rPr>
              <w:t>1</w:t>
            </w:r>
            <w:r w:rsidR="00B35D25">
              <w:rPr>
                <w:spacing w:val="-5"/>
                <w:sz w:val="24"/>
              </w:rPr>
              <w:t>70</w:t>
            </w:r>
          </w:p>
        </w:tc>
        <w:tc>
          <w:tcPr>
            <w:tcW w:w="1416" w:type="dxa"/>
          </w:tcPr>
          <w:p w:rsidR="00395AF7" w:rsidRDefault="00103334" w:rsidP="004E2930">
            <w:pPr>
              <w:pStyle w:val="TableParagraph"/>
              <w:spacing w:before="15"/>
              <w:ind w:left="450" w:right="451"/>
              <w:jc w:val="left"/>
              <w:rPr>
                <w:sz w:val="24"/>
              </w:rPr>
            </w:pPr>
            <w:r>
              <w:rPr>
                <w:spacing w:val="-5"/>
                <w:sz w:val="24"/>
              </w:rPr>
              <w:t>540</w:t>
            </w:r>
          </w:p>
        </w:tc>
      </w:tr>
      <w:tr w:rsidR="00395AF7">
        <w:trPr>
          <w:trHeight w:val="605"/>
        </w:trPr>
        <w:tc>
          <w:tcPr>
            <w:tcW w:w="2188" w:type="dxa"/>
            <w:vMerge/>
            <w:tcBorders>
              <w:top w:val="nil"/>
            </w:tcBorders>
          </w:tcPr>
          <w:p w:rsidR="00395AF7" w:rsidRDefault="00395AF7" w:rsidP="004E2930">
            <w:pPr>
              <w:rPr>
                <w:sz w:val="2"/>
                <w:szCs w:val="2"/>
              </w:rPr>
            </w:pPr>
          </w:p>
        </w:tc>
        <w:tc>
          <w:tcPr>
            <w:tcW w:w="2543" w:type="dxa"/>
          </w:tcPr>
          <w:p w:rsidR="00395AF7" w:rsidRDefault="00103334" w:rsidP="004E2930">
            <w:pPr>
              <w:pStyle w:val="TableParagraph"/>
              <w:spacing w:before="130"/>
              <w:ind w:left="105"/>
              <w:jc w:val="left"/>
              <w:rPr>
                <w:sz w:val="24"/>
              </w:rPr>
            </w:pPr>
            <w:r>
              <w:rPr>
                <w:w w:val="95"/>
                <w:sz w:val="24"/>
              </w:rPr>
              <w:t>Литературное</w:t>
            </w:r>
            <w:r>
              <w:rPr>
                <w:spacing w:val="51"/>
                <w:sz w:val="24"/>
              </w:rPr>
              <w:t xml:space="preserve"> </w:t>
            </w:r>
            <w:r>
              <w:rPr>
                <w:spacing w:val="-2"/>
                <w:sz w:val="24"/>
              </w:rPr>
              <w:t>чтение</w:t>
            </w:r>
          </w:p>
        </w:tc>
        <w:tc>
          <w:tcPr>
            <w:tcW w:w="681" w:type="dxa"/>
          </w:tcPr>
          <w:p w:rsidR="00395AF7" w:rsidRDefault="00103334" w:rsidP="004E2930">
            <w:pPr>
              <w:pStyle w:val="TableParagraph"/>
              <w:spacing w:before="130"/>
              <w:ind w:left="157"/>
              <w:jc w:val="left"/>
              <w:rPr>
                <w:sz w:val="24"/>
              </w:rPr>
            </w:pPr>
            <w:r>
              <w:rPr>
                <w:spacing w:val="-5"/>
                <w:sz w:val="24"/>
              </w:rPr>
              <w:t>132</w:t>
            </w:r>
          </w:p>
        </w:tc>
        <w:tc>
          <w:tcPr>
            <w:tcW w:w="863" w:type="dxa"/>
          </w:tcPr>
          <w:p w:rsidR="00395AF7" w:rsidRDefault="00103334" w:rsidP="004E2930">
            <w:pPr>
              <w:pStyle w:val="TableParagraph"/>
              <w:spacing w:before="130"/>
              <w:ind w:left="233" w:right="231"/>
              <w:jc w:val="left"/>
              <w:rPr>
                <w:sz w:val="24"/>
              </w:rPr>
            </w:pPr>
            <w:r>
              <w:rPr>
                <w:spacing w:val="-5"/>
                <w:sz w:val="24"/>
              </w:rPr>
              <w:t>136</w:t>
            </w:r>
          </w:p>
        </w:tc>
        <w:tc>
          <w:tcPr>
            <w:tcW w:w="786" w:type="dxa"/>
          </w:tcPr>
          <w:p w:rsidR="00395AF7" w:rsidRDefault="00103334" w:rsidP="004E2930">
            <w:pPr>
              <w:pStyle w:val="TableParagraph"/>
              <w:spacing w:before="130"/>
              <w:ind w:left="211"/>
              <w:jc w:val="left"/>
              <w:rPr>
                <w:sz w:val="24"/>
              </w:rPr>
            </w:pPr>
            <w:r>
              <w:rPr>
                <w:spacing w:val="-5"/>
                <w:sz w:val="24"/>
              </w:rPr>
              <w:t>136</w:t>
            </w:r>
          </w:p>
        </w:tc>
        <w:tc>
          <w:tcPr>
            <w:tcW w:w="890" w:type="dxa"/>
          </w:tcPr>
          <w:p w:rsidR="00395AF7" w:rsidRDefault="00103334" w:rsidP="004E2930">
            <w:pPr>
              <w:pStyle w:val="TableParagraph"/>
              <w:spacing w:before="130"/>
              <w:ind w:right="258"/>
              <w:jc w:val="left"/>
              <w:rPr>
                <w:sz w:val="24"/>
              </w:rPr>
            </w:pPr>
            <w:r>
              <w:rPr>
                <w:spacing w:val="-5"/>
                <w:sz w:val="24"/>
              </w:rPr>
              <w:t>102</w:t>
            </w:r>
          </w:p>
        </w:tc>
        <w:tc>
          <w:tcPr>
            <w:tcW w:w="1416" w:type="dxa"/>
          </w:tcPr>
          <w:p w:rsidR="00395AF7" w:rsidRDefault="00103334" w:rsidP="004E2930">
            <w:pPr>
              <w:pStyle w:val="TableParagraph"/>
              <w:spacing w:before="130"/>
              <w:ind w:left="450" w:right="450"/>
              <w:jc w:val="left"/>
              <w:rPr>
                <w:sz w:val="24"/>
              </w:rPr>
            </w:pPr>
            <w:r>
              <w:rPr>
                <w:spacing w:val="-5"/>
                <w:sz w:val="24"/>
              </w:rPr>
              <w:t>506</w:t>
            </w:r>
          </w:p>
        </w:tc>
      </w:tr>
      <w:tr w:rsidR="00395AF7">
        <w:trPr>
          <w:trHeight w:val="663"/>
        </w:trPr>
        <w:tc>
          <w:tcPr>
            <w:tcW w:w="2188" w:type="dxa"/>
            <w:vMerge w:val="restart"/>
          </w:tcPr>
          <w:p w:rsidR="00395AF7" w:rsidRDefault="00103334" w:rsidP="004E2930">
            <w:pPr>
              <w:pStyle w:val="TableParagraph"/>
              <w:spacing w:before="164" w:line="288" w:lineRule="auto"/>
              <w:ind w:left="105" w:right="35"/>
              <w:jc w:val="left"/>
              <w:rPr>
                <w:sz w:val="24"/>
              </w:rPr>
            </w:pPr>
            <w:r>
              <w:rPr>
                <w:sz w:val="24"/>
              </w:rPr>
              <w:t xml:space="preserve">Родной язык и </w:t>
            </w:r>
            <w:r>
              <w:rPr>
                <w:spacing w:val="-2"/>
                <w:sz w:val="24"/>
              </w:rPr>
              <w:t xml:space="preserve">литературное </w:t>
            </w:r>
            <w:r>
              <w:rPr>
                <w:sz w:val="24"/>
              </w:rPr>
              <w:t>чтение</w:t>
            </w:r>
            <w:r>
              <w:rPr>
                <w:spacing w:val="-15"/>
                <w:sz w:val="24"/>
              </w:rPr>
              <w:t xml:space="preserve"> </w:t>
            </w:r>
            <w:r>
              <w:rPr>
                <w:sz w:val="24"/>
              </w:rPr>
              <w:t>на</w:t>
            </w:r>
            <w:r>
              <w:rPr>
                <w:spacing w:val="-15"/>
                <w:sz w:val="24"/>
              </w:rPr>
              <w:t xml:space="preserve"> </w:t>
            </w:r>
            <w:r>
              <w:rPr>
                <w:sz w:val="24"/>
              </w:rPr>
              <w:t xml:space="preserve">родном </w:t>
            </w:r>
            <w:r>
              <w:rPr>
                <w:spacing w:val="-4"/>
                <w:sz w:val="24"/>
              </w:rPr>
              <w:t>языке</w:t>
            </w:r>
          </w:p>
        </w:tc>
        <w:tc>
          <w:tcPr>
            <w:tcW w:w="2543" w:type="dxa"/>
          </w:tcPr>
          <w:p w:rsidR="00395AF7" w:rsidRDefault="00103334" w:rsidP="004E2930">
            <w:pPr>
              <w:pStyle w:val="TableParagraph"/>
              <w:spacing w:line="270" w:lineRule="exact"/>
              <w:ind w:left="105"/>
              <w:jc w:val="left"/>
              <w:rPr>
                <w:sz w:val="24"/>
              </w:rPr>
            </w:pPr>
            <w:r>
              <w:rPr>
                <w:sz w:val="24"/>
              </w:rPr>
              <w:t>Родной</w:t>
            </w:r>
            <w:r>
              <w:rPr>
                <w:spacing w:val="-8"/>
                <w:sz w:val="24"/>
              </w:rPr>
              <w:t xml:space="preserve"> </w:t>
            </w:r>
            <w:r>
              <w:rPr>
                <w:spacing w:val="-4"/>
                <w:sz w:val="24"/>
              </w:rPr>
              <w:t>язык</w:t>
            </w:r>
          </w:p>
          <w:p w:rsidR="00395AF7" w:rsidRDefault="00103334" w:rsidP="004E2930">
            <w:pPr>
              <w:pStyle w:val="TableParagraph"/>
              <w:spacing w:before="54"/>
              <w:ind w:left="105"/>
              <w:jc w:val="left"/>
              <w:rPr>
                <w:sz w:val="24"/>
              </w:rPr>
            </w:pPr>
            <w:r>
              <w:rPr>
                <w:spacing w:val="-2"/>
                <w:sz w:val="24"/>
              </w:rPr>
              <w:t>(русский)</w:t>
            </w:r>
          </w:p>
        </w:tc>
        <w:tc>
          <w:tcPr>
            <w:tcW w:w="681" w:type="dxa"/>
          </w:tcPr>
          <w:p w:rsidR="00395AF7" w:rsidRDefault="00173081" w:rsidP="004E2930">
            <w:pPr>
              <w:pStyle w:val="TableParagraph"/>
              <w:spacing w:before="159"/>
              <w:ind w:left="217"/>
              <w:jc w:val="left"/>
              <w:rPr>
                <w:sz w:val="24"/>
              </w:rPr>
            </w:pPr>
            <w:r>
              <w:rPr>
                <w:spacing w:val="-5"/>
                <w:sz w:val="24"/>
              </w:rPr>
              <w:t>*</w:t>
            </w:r>
          </w:p>
        </w:tc>
        <w:tc>
          <w:tcPr>
            <w:tcW w:w="863" w:type="dxa"/>
          </w:tcPr>
          <w:p w:rsidR="00395AF7" w:rsidRDefault="00173081" w:rsidP="004E2930">
            <w:pPr>
              <w:pStyle w:val="TableParagraph"/>
              <w:spacing w:before="159"/>
              <w:ind w:left="233" w:right="231"/>
              <w:jc w:val="left"/>
              <w:rPr>
                <w:sz w:val="24"/>
              </w:rPr>
            </w:pPr>
            <w:r>
              <w:rPr>
                <w:spacing w:val="-5"/>
                <w:sz w:val="24"/>
              </w:rPr>
              <w:t>*</w:t>
            </w:r>
          </w:p>
        </w:tc>
        <w:tc>
          <w:tcPr>
            <w:tcW w:w="786" w:type="dxa"/>
          </w:tcPr>
          <w:p w:rsidR="00395AF7" w:rsidRDefault="00173081" w:rsidP="004E2930">
            <w:pPr>
              <w:pStyle w:val="TableParagraph"/>
              <w:spacing w:before="159"/>
              <w:ind w:left="271"/>
              <w:jc w:val="left"/>
              <w:rPr>
                <w:sz w:val="24"/>
              </w:rPr>
            </w:pPr>
            <w:r>
              <w:rPr>
                <w:spacing w:val="-5"/>
                <w:sz w:val="24"/>
              </w:rPr>
              <w:t>*</w:t>
            </w:r>
          </w:p>
        </w:tc>
        <w:tc>
          <w:tcPr>
            <w:tcW w:w="890" w:type="dxa"/>
          </w:tcPr>
          <w:p w:rsidR="00395AF7" w:rsidRDefault="00173081" w:rsidP="004E2930">
            <w:pPr>
              <w:pStyle w:val="TableParagraph"/>
              <w:spacing w:before="159"/>
              <w:ind w:left="292" w:right="288"/>
              <w:jc w:val="left"/>
              <w:rPr>
                <w:sz w:val="24"/>
              </w:rPr>
            </w:pPr>
            <w:r>
              <w:rPr>
                <w:spacing w:val="-5"/>
                <w:sz w:val="24"/>
              </w:rPr>
              <w:t>*</w:t>
            </w:r>
          </w:p>
        </w:tc>
        <w:tc>
          <w:tcPr>
            <w:tcW w:w="1416" w:type="dxa"/>
          </w:tcPr>
          <w:p w:rsidR="00395AF7" w:rsidRDefault="00173081" w:rsidP="004E2930">
            <w:pPr>
              <w:pStyle w:val="TableParagraph"/>
              <w:spacing w:before="159"/>
              <w:ind w:left="450" w:right="451"/>
              <w:jc w:val="left"/>
              <w:rPr>
                <w:sz w:val="24"/>
              </w:rPr>
            </w:pPr>
            <w:r>
              <w:rPr>
                <w:spacing w:val="-5"/>
                <w:sz w:val="24"/>
              </w:rPr>
              <w:t>*</w:t>
            </w:r>
          </w:p>
        </w:tc>
      </w:tr>
      <w:tr w:rsidR="00395AF7">
        <w:trPr>
          <w:trHeight w:val="991"/>
        </w:trPr>
        <w:tc>
          <w:tcPr>
            <w:tcW w:w="2188" w:type="dxa"/>
            <w:vMerge/>
            <w:tcBorders>
              <w:top w:val="nil"/>
            </w:tcBorders>
          </w:tcPr>
          <w:p w:rsidR="00395AF7" w:rsidRDefault="00395AF7" w:rsidP="004E2930">
            <w:pPr>
              <w:rPr>
                <w:sz w:val="2"/>
                <w:szCs w:val="2"/>
              </w:rPr>
            </w:pPr>
          </w:p>
        </w:tc>
        <w:tc>
          <w:tcPr>
            <w:tcW w:w="2543" w:type="dxa"/>
          </w:tcPr>
          <w:p w:rsidR="00395AF7" w:rsidRDefault="00103334" w:rsidP="004E2930">
            <w:pPr>
              <w:pStyle w:val="TableParagraph"/>
              <w:spacing w:line="288" w:lineRule="auto"/>
              <w:ind w:left="165" w:right="347" w:hanging="60"/>
              <w:jc w:val="left"/>
              <w:rPr>
                <w:sz w:val="24"/>
              </w:rPr>
            </w:pPr>
            <w:r>
              <w:rPr>
                <w:spacing w:val="-2"/>
                <w:sz w:val="24"/>
              </w:rPr>
              <w:t xml:space="preserve">Литературное </w:t>
            </w:r>
            <w:r>
              <w:rPr>
                <w:sz w:val="24"/>
              </w:rPr>
              <w:t>чтение</w:t>
            </w:r>
            <w:r>
              <w:rPr>
                <w:spacing w:val="-15"/>
                <w:sz w:val="24"/>
              </w:rPr>
              <w:t xml:space="preserve"> </w:t>
            </w:r>
            <w:r>
              <w:rPr>
                <w:sz w:val="24"/>
              </w:rPr>
              <w:t>на</w:t>
            </w:r>
            <w:r>
              <w:rPr>
                <w:spacing w:val="-15"/>
                <w:sz w:val="24"/>
              </w:rPr>
              <w:t xml:space="preserve"> </w:t>
            </w:r>
            <w:r>
              <w:rPr>
                <w:sz w:val="24"/>
              </w:rPr>
              <w:t>родном</w:t>
            </w:r>
          </w:p>
          <w:p w:rsidR="00395AF7" w:rsidRDefault="00103334" w:rsidP="004E2930">
            <w:pPr>
              <w:pStyle w:val="TableParagraph"/>
              <w:spacing w:line="275" w:lineRule="exact"/>
              <w:ind w:left="105"/>
              <w:jc w:val="left"/>
              <w:rPr>
                <w:sz w:val="24"/>
              </w:rPr>
            </w:pPr>
            <w:r>
              <w:rPr>
                <w:spacing w:val="-2"/>
                <w:sz w:val="24"/>
              </w:rPr>
              <w:t>(русском)</w:t>
            </w:r>
            <w:r>
              <w:rPr>
                <w:spacing w:val="1"/>
                <w:sz w:val="24"/>
              </w:rPr>
              <w:t xml:space="preserve"> </w:t>
            </w:r>
            <w:r>
              <w:rPr>
                <w:spacing w:val="-2"/>
                <w:sz w:val="24"/>
              </w:rPr>
              <w:t>языке</w:t>
            </w:r>
          </w:p>
        </w:tc>
        <w:tc>
          <w:tcPr>
            <w:tcW w:w="681" w:type="dxa"/>
          </w:tcPr>
          <w:p w:rsidR="00395AF7" w:rsidRDefault="00395AF7" w:rsidP="004E2930">
            <w:pPr>
              <w:pStyle w:val="TableParagraph"/>
              <w:jc w:val="left"/>
              <w:rPr>
                <w:sz w:val="28"/>
              </w:rPr>
            </w:pPr>
          </w:p>
          <w:p w:rsidR="00395AF7" w:rsidRDefault="00173081" w:rsidP="00173081">
            <w:pPr>
              <w:pStyle w:val="TableParagraph"/>
              <w:jc w:val="left"/>
              <w:rPr>
                <w:sz w:val="24"/>
              </w:rPr>
            </w:pPr>
            <w:r>
              <w:rPr>
                <w:spacing w:val="-5"/>
                <w:sz w:val="24"/>
              </w:rPr>
              <w:t>*</w:t>
            </w:r>
          </w:p>
        </w:tc>
        <w:tc>
          <w:tcPr>
            <w:tcW w:w="863" w:type="dxa"/>
          </w:tcPr>
          <w:p w:rsidR="00395AF7" w:rsidRDefault="00395AF7" w:rsidP="004E2930">
            <w:pPr>
              <w:pStyle w:val="TableParagraph"/>
              <w:jc w:val="left"/>
              <w:rPr>
                <w:sz w:val="28"/>
              </w:rPr>
            </w:pPr>
          </w:p>
          <w:p w:rsidR="00395AF7" w:rsidRDefault="00173081" w:rsidP="004E2930">
            <w:pPr>
              <w:pStyle w:val="TableParagraph"/>
              <w:ind w:left="233" w:right="231"/>
              <w:jc w:val="left"/>
              <w:rPr>
                <w:sz w:val="24"/>
              </w:rPr>
            </w:pPr>
            <w:r>
              <w:rPr>
                <w:spacing w:val="-5"/>
                <w:sz w:val="24"/>
              </w:rPr>
              <w:t>*</w:t>
            </w:r>
          </w:p>
        </w:tc>
        <w:tc>
          <w:tcPr>
            <w:tcW w:w="786" w:type="dxa"/>
          </w:tcPr>
          <w:p w:rsidR="00395AF7" w:rsidRDefault="00395AF7" w:rsidP="004E2930">
            <w:pPr>
              <w:pStyle w:val="TableParagraph"/>
              <w:jc w:val="left"/>
              <w:rPr>
                <w:sz w:val="28"/>
              </w:rPr>
            </w:pPr>
          </w:p>
          <w:p w:rsidR="00395AF7" w:rsidRDefault="00173081" w:rsidP="004E2930">
            <w:pPr>
              <w:pStyle w:val="TableParagraph"/>
              <w:ind w:left="271"/>
              <w:jc w:val="left"/>
              <w:rPr>
                <w:sz w:val="24"/>
              </w:rPr>
            </w:pPr>
            <w:r>
              <w:rPr>
                <w:spacing w:val="-5"/>
                <w:sz w:val="24"/>
              </w:rPr>
              <w:t>*</w:t>
            </w:r>
          </w:p>
        </w:tc>
        <w:tc>
          <w:tcPr>
            <w:tcW w:w="890" w:type="dxa"/>
          </w:tcPr>
          <w:p w:rsidR="00395AF7" w:rsidRDefault="00395AF7" w:rsidP="004E2930">
            <w:pPr>
              <w:pStyle w:val="TableParagraph"/>
              <w:jc w:val="left"/>
              <w:rPr>
                <w:sz w:val="28"/>
              </w:rPr>
            </w:pPr>
          </w:p>
          <w:p w:rsidR="00395AF7" w:rsidRDefault="00173081" w:rsidP="004E2930">
            <w:pPr>
              <w:pStyle w:val="TableParagraph"/>
              <w:ind w:left="292" w:right="288"/>
              <w:jc w:val="left"/>
              <w:rPr>
                <w:sz w:val="24"/>
              </w:rPr>
            </w:pPr>
            <w:r>
              <w:rPr>
                <w:spacing w:val="-5"/>
                <w:sz w:val="24"/>
              </w:rPr>
              <w:t>*</w:t>
            </w:r>
          </w:p>
        </w:tc>
        <w:tc>
          <w:tcPr>
            <w:tcW w:w="1416" w:type="dxa"/>
          </w:tcPr>
          <w:p w:rsidR="00395AF7" w:rsidRDefault="00395AF7" w:rsidP="004E2930">
            <w:pPr>
              <w:pStyle w:val="TableParagraph"/>
              <w:jc w:val="left"/>
              <w:rPr>
                <w:sz w:val="28"/>
              </w:rPr>
            </w:pPr>
          </w:p>
          <w:p w:rsidR="00395AF7" w:rsidRDefault="00173081" w:rsidP="004E2930">
            <w:pPr>
              <w:pStyle w:val="TableParagraph"/>
              <w:ind w:left="450" w:right="451"/>
              <w:jc w:val="left"/>
              <w:rPr>
                <w:sz w:val="24"/>
              </w:rPr>
            </w:pPr>
            <w:r>
              <w:rPr>
                <w:spacing w:val="-5"/>
                <w:sz w:val="24"/>
              </w:rPr>
              <w:t>*</w:t>
            </w:r>
          </w:p>
        </w:tc>
      </w:tr>
      <w:tr w:rsidR="00395AF7">
        <w:trPr>
          <w:trHeight w:val="661"/>
        </w:trPr>
        <w:tc>
          <w:tcPr>
            <w:tcW w:w="2188" w:type="dxa"/>
          </w:tcPr>
          <w:p w:rsidR="00395AF7" w:rsidRDefault="00395AF7" w:rsidP="004E2930">
            <w:pPr>
              <w:pStyle w:val="TableParagraph"/>
              <w:jc w:val="left"/>
              <w:rPr>
                <w:sz w:val="28"/>
              </w:rPr>
            </w:pPr>
          </w:p>
          <w:p w:rsidR="00395AF7" w:rsidRDefault="00103334" w:rsidP="004E2930">
            <w:pPr>
              <w:pStyle w:val="TableParagraph"/>
              <w:ind w:left="105"/>
              <w:jc w:val="left"/>
              <w:rPr>
                <w:sz w:val="24"/>
              </w:rPr>
            </w:pPr>
            <w:r>
              <w:rPr>
                <w:w w:val="95"/>
                <w:sz w:val="24"/>
              </w:rPr>
              <w:t>Иностранный</w:t>
            </w:r>
            <w:r>
              <w:rPr>
                <w:spacing w:val="47"/>
                <w:sz w:val="24"/>
              </w:rPr>
              <w:t xml:space="preserve"> </w:t>
            </w:r>
            <w:r>
              <w:rPr>
                <w:spacing w:val="-4"/>
                <w:sz w:val="24"/>
              </w:rPr>
              <w:t>язык</w:t>
            </w:r>
          </w:p>
        </w:tc>
        <w:tc>
          <w:tcPr>
            <w:tcW w:w="2543" w:type="dxa"/>
          </w:tcPr>
          <w:p w:rsidR="00395AF7" w:rsidRDefault="00103334" w:rsidP="004E2930">
            <w:pPr>
              <w:pStyle w:val="TableParagraph"/>
              <w:spacing w:line="267" w:lineRule="exact"/>
              <w:ind w:left="105"/>
              <w:jc w:val="left"/>
              <w:rPr>
                <w:sz w:val="24"/>
              </w:rPr>
            </w:pPr>
            <w:r>
              <w:rPr>
                <w:w w:val="95"/>
                <w:sz w:val="24"/>
              </w:rPr>
              <w:t>Иностранный</w:t>
            </w:r>
            <w:r>
              <w:rPr>
                <w:spacing w:val="47"/>
                <w:sz w:val="24"/>
              </w:rPr>
              <w:t xml:space="preserve"> </w:t>
            </w:r>
            <w:r>
              <w:rPr>
                <w:spacing w:val="-4"/>
                <w:sz w:val="24"/>
              </w:rPr>
              <w:t>язык</w:t>
            </w:r>
          </w:p>
          <w:p w:rsidR="00395AF7" w:rsidRDefault="00103334" w:rsidP="004E2930">
            <w:pPr>
              <w:pStyle w:val="TableParagraph"/>
              <w:spacing w:before="55"/>
              <w:ind w:left="105"/>
              <w:jc w:val="left"/>
              <w:rPr>
                <w:sz w:val="24"/>
              </w:rPr>
            </w:pPr>
            <w:r>
              <w:rPr>
                <w:spacing w:val="-2"/>
                <w:sz w:val="24"/>
              </w:rPr>
              <w:t>(английский)</w:t>
            </w:r>
          </w:p>
        </w:tc>
        <w:tc>
          <w:tcPr>
            <w:tcW w:w="681" w:type="dxa"/>
          </w:tcPr>
          <w:p w:rsidR="00395AF7" w:rsidRDefault="00103334" w:rsidP="004E2930">
            <w:pPr>
              <w:pStyle w:val="TableParagraph"/>
              <w:spacing w:before="156"/>
              <w:ind w:left="3"/>
              <w:jc w:val="left"/>
              <w:rPr>
                <w:sz w:val="24"/>
              </w:rPr>
            </w:pPr>
            <w:r>
              <w:rPr>
                <w:w w:val="99"/>
                <w:sz w:val="24"/>
              </w:rPr>
              <w:t>–</w:t>
            </w:r>
          </w:p>
        </w:tc>
        <w:tc>
          <w:tcPr>
            <w:tcW w:w="863" w:type="dxa"/>
          </w:tcPr>
          <w:p w:rsidR="00395AF7" w:rsidRDefault="00103334" w:rsidP="004E2930">
            <w:pPr>
              <w:pStyle w:val="TableParagraph"/>
              <w:spacing w:before="156"/>
              <w:ind w:left="233" w:right="231"/>
              <w:jc w:val="left"/>
              <w:rPr>
                <w:sz w:val="24"/>
              </w:rPr>
            </w:pPr>
            <w:r>
              <w:rPr>
                <w:spacing w:val="-5"/>
                <w:sz w:val="24"/>
              </w:rPr>
              <w:t>68</w:t>
            </w:r>
          </w:p>
        </w:tc>
        <w:tc>
          <w:tcPr>
            <w:tcW w:w="786" w:type="dxa"/>
          </w:tcPr>
          <w:p w:rsidR="00395AF7" w:rsidRDefault="00103334" w:rsidP="004E2930">
            <w:pPr>
              <w:pStyle w:val="TableParagraph"/>
              <w:spacing w:before="156"/>
              <w:ind w:left="271"/>
              <w:jc w:val="left"/>
              <w:rPr>
                <w:sz w:val="24"/>
              </w:rPr>
            </w:pPr>
            <w:r>
              <w:rPr>
                <w:spacing w:val="-5"/>
                <w:sz w:val="24"/>
              </w:rPr>
              <w:t>68</w:t>
            </w:r>
          </w:p>
        </w:tc>
        <w:tc>
          <w:tcPr>
            <w:tcW w:w="890" w:type="dxa"/>
          </w:tcPr>
          <w:p w:rsidR="00395AF7" w:rsidRDefault="00103334" w:rsidP="004E2930">
            <w:pPr>
              <w:pStyle w:val="TableParagraph"/>
              <w:spacing w:before="156"/>
              <w:ind w:left="292" w:right="288"/>
              <w:jc w:val="left"/>
              <w:rPr>
                <w:sz w:val="24"/>
              </w:rPr>
            </w:pPr>
            <w:r>
              <w:rPr>
                <w:spacing w:val="-5"/>
                <w:sz w:val="24"/>
              </w:rPr>
              <w:t>68</w:t>
            </w:r>
          </w:p>
        </w:tc>
        <w:tc>
          <w:tcPr>
            <w:tcW w:w="1416" w:type="dxa"/>
          </w:tcPr>
          <w:p w:rsidR="00395AF7" w:rsidRDefault="00103334" w:rsidP="004E2930">
            <w:pPr>
              <w:pStyle w:val="TableParagraph"/>
              <w:spacing w:before="156"/>
              <w:ind w:left="450" w:right="451"/>
              <w:jc w:val="left"/>
              <w:rPr>
                <w:sz w:val="24"/>
              </w:rPr>
            </w:pPr>
            <w:r>
              <w:rPr>
                <w:spacing w:val="-5"/>
                <w:sz w:val="24"/>
              </w:rPr>
              <w:t>204</w:t>
            </w:r>
          </w:p>
        </w:tc>
      </w:tr>
      <w:tr w:rsidR="00395AF7">
        <w:trPr>
          <w:trHeight w:val="660"/>
        </w:trPr>
        <w:tc>
          <w:tcPr>
            <w:tcW w:w="2188" w:type="dxa"/>
          </w:tcPr>
          <w:p w:rsidR="00395AF7" w:rsidRDefault="00103334" w:rsidP="004E2930">
            <w:pPr>
              <w:pStyle w:val="TableParagraph"/>
              <w:spacing w:line="267" w:lineRule="exact"/>
              <w:ind w:left="105"/>
              <w:jc w:val="left"/>
              <w:rPr>
                <w:sz w:val="24"/>
              </w:rPr>
            </w:pPr>
            <w:r>
              <w:rPr>
                <w:spacing w:val="-2"/>
                <w:sz w:val="24"/>
              </w:rPr>
              <w:t>Математика</w:t>
            </w:r>
            <w:r>
              <w:rPr>
                <w:sz w:val="24"/>
              </w:rPr>
              <w:t xml:space="preserve"> </w:t>
            </w:r>
            <w:r>
              <w:rPr>
                <w:spacing w:val="-10"/>
                <w:sz w:val="24"/>
              </w:rPr>
              <w:t>и</w:t>
            </w:r>
          </w:p>
          <w:p w:rsidR="00395AF7" w:rsidRDefault="004234A0" w:rsidP="004E2930">
            <w:pPr>
              <w:pStyle w:val="TableParagraph"/>
              <w:spacing w:before="54"/>
              <w:ind w:left="105"/>
              <w:jc w:val="left"/>
              <w:rPr>
                <w:sz w:val="24"/>
              </w:rPr>
            </w:pPr>
            <w:r>
              <w:rPr>
                <w:spacing w:val="-2"/>
                <w:sz w:val="24"/>
              </w:rPr>
              <w:t>И</w:t>
            </w:r>
            <w:r w:rsidR="00103334">
              <w:rPr>
                <w:spacing w:val="-2"/>
                <w:sz w:val="24"/>
              </w:rPr>
              <w:t>нформатика</w:t>
            </w:r>
          </w:p>
        </w:tc>
        <w:tc>
          <w:tcPr>
            <w:tcW w:w="2543" w:type="dxa"/>
          </w:tcPr>
          <w:p w:rsidR="00395AF7" w:rsidRDefault="00103334" w:rsidP="004E2930">
            <w:pPr>
              <w:pStyle w:val="TableParagraph"/>
              <w:spacing w:line="267" w:lineRule="exact"/>
              <w:ind w:left="105"/>
              <w:jc w:val="left"/>
              <w:rPr>
                <w:sz w:val="24"/>
              </w:rPr>
            </w:pPr>
            <w:r>
              <w:rPr>
                <w:spacing w:val="-2"/>
                <w:sz w:val="24"/>
              </w:rPr>
              <w:t>Математика</w:t>
            </w:r>
          </w:p>
        </w:tc>
        <w:tc>
          <w:tcPr>
            <w:tcW w:w="681" w:type="dxa"/>
          </w:tcPr>
          <w:p w:rsidR="00395AF7" w:rsidRDefault="00103334" w:rsidP="004E2930">
            <w:pPr>
              <w:pStyle w:val="TableParagraph"/>
              <w:spacing w:before="156"/>
              <w:ind w:left="157"/>
              <w:jc w:val="left"/>
              <w:rPr>
                <w:sz w:val="24"/>
              </w:rPr>
            </w:pPr>
            <w:r>
              <w:rPr>
                <w:spacing w:val="-5"/>
                <w:sz w:val="24"/>
              </w:rPr>
              <w:t>132</w:t>
            </w:r>
          </w:p>
        </w:tc>
        <w:tc>
          <w:tcPr>
            <w:tcW w:w="863" w:type="dxa"/>
          </w:tcPr>
          <w:p w:rsidR="00395AF7" w:rsidRDefault="00103334" w:rsidP="004E2930">
            <w:pPr>
              <w:pStyle w:val="TableParagraph"/>
              <w:spacing w:before="156"/>
              <w:ind w:left="233" w:right="231"/>
              <w:jc w:val="left"/>
              <w:rPr>
                <w:sz w:val="24"/>
              </w:rPr>
            </w:pPr>
            <w:r>
              <w:rPr>
                <w:spacing w:val="-5"/>
                <w:sz w:val="24"/>
              </w:rPr>
              <w:t>136</w:t>
            </w:r>
          </w:p>
        </w:tc>
        <w:tc>
          <w:tcPr>
            <w:tcW w:w="786" w:type="dxa"/>
          </w:tcPr>
          <w:p w:rsidR="00395AF7" w:rsidRDefault="00103334" w:rsidP="004E2930">
            <w:pPr>
              <w:pStyle w:val="TableParagraph"/>
              <w:spacing w:before="156"/>
              <w:ind w:left="211"/>
              <w:jc w:val="left"/>
              <w:rPr>
                <w:sz w:val="24"/>
              </w:rPr>
            </w:pPr>
            <w:r>
              <w:rPr>
                <w:spacing w:val="-5"/>
                <w:sz w:val="24"/>
              </w:rPr>
              <w:t>136</w:t>
            </w:r>
          </w:p>
        </w:tc>
        <w:tc>
          <w:tcPr>
            <w:tcW w:w="890" w:type="dxa"/>
          </w:tcPr>
          <w:p w:rsidR="00395AF7" w:rsidRDefault="00103334" w:rsidP="004E2930">
            <w:pPr>
              <w:pStyle w:val="TableParagraph"/>
              <w:spacing w:before="156"/>
              <w:ind w:right="256"/>
              <w:jc w:val="left"/>
              <w:rPr>
                <w:sz w:val="24"/>
              </w:rPr>
            </w:pPr>
            <w:r>
              <w:rPr>
                <w:spacing w:val="-5"/>
                <w:sz w:val="24"/>
              </w:rPr>
              <w:t>136</w:t>
            </w:r>
          </w:p>
        </w:tc>
        <w:tc>
          <w:tcPr>
            <w:tcW w:w="1416" w:type="dxa"/>
          </w:tcPr>
          <w:p w:rsidR="00395AF7" w:rsidRDefault="00103334" w:rsidP="004E2930">
            <w:pPr>
              <w:pStyle w:val="TableParagraph"/>
              <w:spacing w:before="156"/>
              <w:ind w:left="450" w:right="451"/>
              <w:jc w:val="left"/>
              <w:rPr>
                <w:sz w:val="24"/>
              </w:rPr>
            </w:pPr>
            <w:r>
              <w:rPr>
                <w:spacing w:val="-5"/>
                <w:sz w:val="24"/>
              </w:rPr>
              <w:t>540</w:t>
            </w:r>
          </w:p>
        </w:tc>
      </w:tr>
      <w:tr w:rsidR="00395AF7">
        <w:trPr>
          <w:trHeight w:val="660"/>
        </w:trPr>
        <w:tc>
          <w:tcPr>
            <w:tcW w:w="2188" w:type="dxa"/>
          </w:tcPr>
          <w:p w:rsidR="00395AF7" w:rsidRDefault="00103334" w:rsidP="004E2930">
            <w:pPr>
              <w:pStyle w:val="TableParagraph"/>
              <w:spacing w:line="267" w:lineRule="exact"/>
              <w:ind w:left="105"/>
              <w:jc w:val="left"/>
              <w:rPr>
                <w:sz w:val="24"/>
              </w:rPr>
            </w:pPr>
            <w:r>
              <w:rPr>
                <w:w w:val="95"/>
                <w:sz w:val="24"/>
              </w:rPr>
              <w:t>Обществознание</w:t>
            </w:r>
            <w:r>
              <w:rPr>
                <w:spacing w:val="58"/>
                <w:sz w:val="24"/>
              </w:rPr>
              <w:t xml:space="preserve"> </w:t>
            </w:r>
            <w:r>
              <w:rPr>
                <w:spacing w:val="-10"/>
                <w:sz w:val="24"/>
              </w:rPr>
              <w:t>и</w:t>
            </w:r>
          </w:p>
          <w:p w:rsidR="00395AF7" w:rsidRDefault="004234A0" w:rsidP="004E2930">
            <w:pPr>
              <w:pStyle w:val="TableParagraph"/>
              <w:spacing w:before="54"/>
              <w:ind w:left="105"/>
              <w:jc w:val="left"/>
              <w:rPr>
                <w:sz w:val="24"/>
              </w:rPr>
            </w:pPr>
            <w:r>
              <w:rPr>
                <w:spacing w:val="-2"/>
                <w:sz w:val="24"/>
              </w:rPr>
              <w:t>Е</w:t>
            </w:r>
            <w:r w:rsidR="00103334">
              <w:rPr>
                <w:spacing w:val="-2"/>
                <w:sz w:val="24"/>
              </w:rPr>
              <w:t>стествознание</w:t>
            </w:r>
          </w:p>
        </w:tc>
        <w:tc>
          <w:tcPr>
            <w:tcW w:w="2543" w:type="dxa"/>
          </w:tcPr>
          <w:p w:rsidR="00395AF7" w:rsidRDefault="00103334" w:rsidP="004E2930">
            <w:pPr>
              <w:pStyle w:val="TableParagraph"/>
              <w:spacing w:line="267" w:lineRule="exact"/>
              <w:ind w:left="105"/>
              <w:jc w:val="left"/>
              <w:rPr>
                <w:sz w:val="24"/>
              </w:rPr>
            </w:pPr>
            <w:r>
              <w:rPr>
                <w:w w:val="95"/>
                <w:sz w:val="24"/>
              </w:rPr>
              <w:t>Окружающий</w:t>
            </w:r>
            <w:r>
              <w:rPr>
                <w:spacing w:val="46"/>
                <w:sz w:val="24"/>
              </w:rPr>
              <w:t xml:space="preserve"> </w:t>
            </w:r>
            <w:r>
              <w:rPr>
                <w:spacing w:val="-5"/>
                <w:sz w:val="24"/>
              </w:rPr>
              <w:t>мир</w:t>
            </w:r>
          </w:p>
        </w:tc>
        <w:tc>
          <w:tcPr>
            <w:tcW w:w="681" w:type="dxa"/>
          </w:tcPr>
          <w:p w:rsidR="00395AF7" w:rsidRDefault="00103334" w:rsidP="004E2930">
            <w:pPr>
              <w:pStyle w:val="TableParagraph"/>
              <w:spacing w:before="156"/>
              <w:ind w:left="217"/>
              <w:jc w:val="left"/>
              <w:rPr>
                <w:sz w:val="24"/>
              </w:rPr>
            </w:pPr>
            <w:r>
              <w:rPr>
                <w:spacing w:val="-5"/>
                <w:sz w:val="24"/>
              </w:rPr>
              <w:t>66</w:t>
            </w:r>
          </w:p>
        </w:tc>
        <w:tc>
          <w:tcPr>
            <w:tcW w:w="863" w:type="dxa"/>
          </w:tcPr>
          <w:p w:rsidR="00395AF7" w:rsidRDefault="00103334" w:rsidP="004E2930">
            <w:pPr>
              <w:pStyle w:val="TableParagraph"/>
              <w:spacing w:before="156"/>
              <w:ind w:left="233" w:right="231"/>
              <w:jc w:val="left"/>
              <w:rPr>
                <w:sz w:val="24"/>
              </w:rPr>
            </w:pPr>
            <w:r>
              <w:rPr>
                <w:spacing w:val="-5"/>
                <w:sz w:val="24"/>
              </w:rPr>
              <w:t>68</w:t>
            </w:r>
          </w:p>
        </w:tc>
        <w:tc>
          <w:tcPr>
            <w:tcW w:w="786" w:type="dxa"/>
          </w:tcPr>
          <w:p w:rsidR="00395AF7" w:rsidRDefault="00103334" w:rsidP="004E2930">
            <w:pPr>
              <w:pStyle w:val="TableParagraph"/>
              <w:spacing w:before="156"/>
              <w:ind w:left="271"/>
              <w:jc w:val="left"/>
              <w:rPr>
                <w:sz w:val="24"/>
              </w:rPr>
            </w:pPr>
            <w:r>
              <w:rPr>
                <w:spacing w:val="-5"/>
                <w:sz w:val="24"/>
              </w:rPr>
              <w:t>68</w:t>
            </w:r>
          </w:p>
        </w:tc>
        <w:tc>
          <w:tcPr>
            <w:tcW w:w="890" w:type="dxa"/>
          </w:tcPr>
          <w:p w:rsidR="00395AF7" w:rsidRDefault="00103334" w:rsidP="004E2930">
            <w:pPr>
              <w:pStyle w:val="TableParagraph"/>
              <w:spacing w:before="156"/>
              <w:ind w:left="292" w:right="288"/>
              <w:jc w:val="left"/>
              <w:rPr>
                <w:sz w:val="24"/>
              </w:rPr>
            </w:pPr>
            <w:r>
              <w:rPr>
                <w:spacing w:val="-5"/>
                <w:sz w:val="24"/>
              </w:rPr>
              <w:t>68</w:t>
            </w:r>
          </w:p>
        </w:tc>
        <w:tc>
          <w:tcPr>
            <w:tcW w:w="1416" w:type="dxa"/>
          </w:tcPr>
          <w:p w:rsidR="00395AF7" w:rsidRDefault="00103334" w:rsidP="004E2930">
            <w:pPr>
              <w:pStyle w:val="TableParagraph"/>
              <w:spacing w:before="156"/>
              <w:ind w:left="450" w:right="451"/>
              <w:jc w:val="left"/>
              <w:rPr>
                <w:sz w:val="24"/>
              </w:rPr>
            </w:pPr>
            <w:r>
              <w:rPr>
                <w:spacing w:val="-5"/>
                <w:sz w:val="24"/>
              </w:rPr>
              <w:t>270</w:t>
            </w:r>
          </w:p>
        </w:tc>
      </w:tr>
      <w:tr w:rsidR="00B54B7F">
        <w:trPr>
          <w:trHeight w:val="660"/>
        </w:trPr>
        <w:tc>
          <w:tcPr>
            <w:tcW w:w="2188" w:type="dxa"/>
          </w:tcPr>
          <w:p w:rsidR="00B54B7F" w:rsidRDefault="00B54B7F" w:rsidP="004E2930">
            <w:pPr>
              <w:pStyle w:val="TableParagraph"/>
              <w:spacing w:line="267" w:lineRule="exact"/>
              <w:ind w:left="105"/>
              <w:jc w:val="left"/>
              <w:rPr>
                <w:sz w:val="24"/>
              </w:rPr>
            </w:pPr>
            <w:r>
              <w:rPr>
                <w:spacing w:val="-2"/>
                <w:sz w:val="24"/>
              </w:rPr>
              <w:t>Основы</w:t>
            </w:r>
          </w:p>
          <w:p w:rsidR="00B54B7F" w:rsidRDefault="00B54B7F" w:rsidP="004E2930">
            <w:pPr>
              <w:pStyle w:val="TableParagraph"/>
              <w:spacing w:before="54"/>
              <w:ind w:left="105"/>
              <w:jc w:val="left"/>
              <w:rPr>
                <w:sz w:val="24"/>
              </w:rPr>
            </w:pPr>
            <w:r>
              <w:rPr>
                <w:spacing w:val="-2"/>
                <w:sz w:val="24"/>
              </w:rPr>
              <w:t>Религиозной</w:t>
            </w:r>
          </w:p>
          <w:p w:rsidR="00B54B7F" w:rsidRDefault="00B54B7F" w:rsidP="004E2930">
            <w:pPr>
              <w:pStyle w:val="TableParagraph"/>
              <w:spacing w:line="270" w:lineRule="exact"/>
              <w:ind w:left="105"/>
              <w:jc w:val="left"/>
              <w:rPr>
                <w:sz w:val="24"/>
              </w:rPr>
            </w:pPr>
            <w:r>
              <w:rPr>
                <w:spacing w:val="-2"/>
                <w:sz w:val="24"/>
              </w:rPr>
              <w:t>культуры</w:t>
            </w:r>
            <w:r>
              <w:rPr>
                <w:spacing w:val="-1"/>
                <w:sz w:val="24"/>
              </w:rPr>
              <w:t xml:space="preserve"> </w:t>
            </w:r>
            <w:r>
              <w:rPr>
                <w:spacing w:val="-10"/>
                <w:sz w:val="24"/>
              </w:rPr>
              <w:t>и</w:t>
            </w:r>
          </w:p>
          <w:p w:rsidR="00B54B7F" w:rsidRDefault="00B54B7F" w:rsidP="004E2930">
            <w:pPr>
              <w:pStyle w:val="TableParagraph"/>
              <w:spacing w:before="54"/>
              <w:ind w:left="105"/>
              <w:jc w:val="left"/>
              <w:rPr>
                <w:sz w:val="24"/>
              </w:rPr>
            </w:pPr>
            <w:r>
              <w:rPr>
                <w:spacing w:val="-2"/>
                <w:sz w:val="24"/>
              </w:rPr>
              <w:t>светской</w:t>
            </w:r>
            <w:r>
              <w:rPr>
                <w:sz w:val="24"/>
              </w:rPr>
              <w:t xml:space="preserve"> </w:t>
            </w:r>
            <w:r>
              <w:rPr>
                <w:spacing w:val="-2"/>
                <w:sz w:val="24"/>
              </w:rPr>
              <w:t>этики</w:t>
            </w:r>
          </w:p>
        </w:tc>
        <w:tc>
          <w:tcPr>
            <w:tcW w:w="2543" w:type="dxa"/>
          </w:tcPr>
          <w:p w:rsidR="00B54B7F" w:rsidRDefault="00B54B7F" w:rsidP="004E2930">
            <w:pPr>
              <w:pStyle w:val="TableParagraph"/>
              <w:spacing w:line="267" w:lineRule="exact"/>
              <w:ind w:left="105"/>
              <w:jc w:val="left"/>
              <w:rPr>
                <w:sz w:val="24"/>
              </w:rPr>
            </w:pPr>
            <w:r>
              <w:rPr>
                <w:sz w:val="24"/>
              </w:rPr>
              <w:t>Основы</w:t>
            </w:r>
            <w:r>
              <w:rPr>
                <w:spacing w:val="-13"/>
                <w:sz w:val="24"/>
              </w:rPr>
              <w:t xml:space="preserve"> </w:t>
            </w:r>
            <w:r>
              <w:rPr>
                <w:spacing w:val="-2"/>
                <w:sz w:val="24"/>
              </w:rPr>
              <w:t>религиозной</w:t>
            </w:r>
          </w:p>
          <w:p w:rsidR="00B54B7F" w:rsidRDefault="00B54B7F" w:rsidP="004E2930">
            <w:pPr>
              <w:pStyle w:val="TableParagraph"/>
              <w:spacing w:before="54"/>
              <w:ind w:left="105"/>
              <w:jc w:val="left"/>
              <w:rPr>
                <w:sz w:val="24"/>
              </w:rPr>
            </w:pPr>
            <w:r>
              <w:rPr>
                <w:sz w:val="24"/>
              </w:rPr>
              <w:t>культуры</w:t>
            </w:r>
            <w:r>
              <w:rPr>
                <w:spacing w:val="-12"/>
                <w:sz w:val="24"/>
              </w:rPr>
              <w:t xml:space="preserve"> </w:t>
            </w:r>
            <w:r>
              <w:rPr>
                <w:sz w:val="24"/>
              </w:rPr>
              <w:t>и</w:t>
            </w:r>
            <w:r>
              <w:rPr>
                <w:spacing w:val="-9"/>
                <w:sz w:val="24"/>
              </w:rPr>
              <w:t xml:space="preserve"> </w:t>
            </w:r>
            <w:r>
              <w:rPr>
                <w:spacing w:val="-2"/>
                <w:sz w:val="24"/>
              </w:rPr>
              <w:t>светской</w:t>
            </w:r>
          </w:p>
          <w:p w:rsidR="00B54B7F" w:rsidRDefault="00B54B7F" w:rsidP="004E2930">
            <w:pPr>
              <w:pStyle w:val="TableParagraph"/>
              <w:spacing w:line="270" w:lineRule="exact"/>
              <w:ind w:left="105"/>
              <w:jc w:val="left"/>
              <w:rPr>
                <w:sz w:val="24"/>
              </w:rPr>
            </w:pPr>
            <w:r>
              <w:rPr>
                <w:spacing w:val="-2"/>
                <w:sz w:val="24"/>
              </w:rPr>
              <w:t>Этики</w:t>
            </w:r>
          </w:p>
        </w:tc>
        <w:tc>
          <w:tcPr>
            <w:tcW w:w="681" w:type="dxa"/>
          </w:tcPr>
          <w:p w:rsidR="00B54B7F" w:rsidRDefault="00B54B7F" w:rsidP="004E2930">
            <w:pPr>
              <w:pStyle w:val="TableParagraph"/>
              <w:spacing w:before="156"/>
              <w:ind w:left="277"/>
              <w:jc w:val="left"/>
              <w:rPr>
                <w:sz w:val="24"/>
              </w:rPr>
            </w:pPr>
          </w:p>
        </w:tc>
        <w:tc>
          <w:tcPr>
            <w:tcW w:w="863" w:type="dxa"/>
          </w:tcPr>
          <w:p w:rsidR="00B54B7F" w:rsidRDefault="00B54B7F" w:rsidP="004E2930">
            <w:pPr>
              <w:pStyle w:val="TableParagraph"/>
              <w:tabs>
                <w:tab w:val="left" w:pos="732"/>
              </w:tabs>
              <w:spacing w:before="156"/>
              <w:ind w:right="-130"/>
              <w:jc w:val="left"/>
              <w:rPr>
                <w:sz w:val="24"/>
              </w:rPr>
            </w:pPr>
            <w:r>
              <w:rPr>
                <w:sz w:val="24"/>
              </w:rPr>
              <w:tab/>
            </w:r>
          </w:p>
        </w:tc>
        <w:tc>
          <w:tcPr>
            <w:tcW w:w="786" w:type="dxa"/>
          </w:tcPr>
          <w:p w:rsidR="00B54B7F" w:rsidRDefault="00B54B7F" w:rsidP="004E2930">
            <w:pPr>
              <w:pStyle w:val="TableParagraph"/>
              <w:jc w:val="left"/>
            </w:pPr>
          </w:p>
        </w:tc>
        <w:tc>
          <w:tcPr>
            <w:tcW w:w="890" w:type="dxa"/>
          </w:tcPr>
          <w:p w:rsidR="00B54B7F" w:rsidRDefault="00B54B7F" w:rsidP="004E2930">
            <w:pPr>
              <w:pStyle w:val="TableParagraph"/>
              <w:spacing w:before="156"/>
              <w:ind w:left="233"/>
              <w:jc w:val="left"/>
              <w:rPr>
                <w:sz w:val="24"/>
              </w:rPr>
            </w:pPr>
            <w:r>
              <w:rPr>
                <w:spacing w:val="-5"/>
                <w:sz w:val="24"/>
              </w:rPr>
              <w:t>34</w:t>
            </w:r>
          </w:p>
        </w:tc>
        <w:tc>
          <w:tcPr>
            <w:tcW w:w="1416" w:type="dxa"/>
          </w:tcPr>
          <w:p w:rsidR="00B54B7F" w:rsidRDefault="00B54B7F" w:rsidP="004E2930">
            <w:pPr>
              <w:pStyle w:val="TableParagraph"/>
              <w:jc w:val="left"/>
            </w:pPr>
          </w:p>
          <w:p w:rsidR="00B54B7F" w:rsidRPr="00B54B7F" w:rsidRDefault="00B54B7F" w:rsidP="00B54B7F">
            <w:pPr>
              <w:pStyle w:val="TableParagraph"/>
              <w:rPr>
                <w:sz w:val="24"/>
                <w:szCs w:val="24"/>
              </w:rPr>
            </w:pPr>
            <w:r w:rsidRPr="00B54B7F">
              <w:rPr>
                <w:sz w:val="24"/>
                <w:szCs w:val="24"/>
              </w:rPr>
              <w:t>34</w:t>
            </w:r>
          </w:p>
        </w:tc>
      </w:tr>
      <w:tr w:rsidR="00395AF7">
        <w:trPr>
          <w:trHeight w:val="373"/>
        </w:trPr>
        <w:tc>
          <w:tcPr>
            <w:tcW w:w="2188" w:type="dxa"/>
            <w:vMerge w:val="restart"/>
          </w:tcPr>
          <w:p w:rsidR="00395AF7" w:rsidRDefault="00395AF7" w:rsidP="004E2930">
            <w:pPr>
              <w:pStyle w:val="TableParagraph"/>
              <w:spacing w:before="3"/>
              <w:jc w:val="left"/>
              <w:rPr>
                <w:sz w:val="30"/>
              </w:rPr>
            </w:pPr>
          </w:p>
          <w:p w:rsidR="00395AF7" w:rsidRDefault="00103334" w:rsidP="004E2930">
            <w:pPr>
              <w:pStyle w:val="TableParagraph"/>
              <w:ind w:left="105"/>
              <w:jc w:val="left"/>
              <w:rPr>
                <w:sz w:val="24"/>
              </w:rPr>
            </w:pPr>
            <w:r>
              <w:rPr>
                <w:spacing w:val="-2"/>
                <w:sz w:val="24"/>
              </w:rPr>
              <w:t>Искусство</w:t>
            </w:r>
          </w:p>
        </w:tc>
        <w:tc>
          <w:tcPr>
            <w:tcW w:w="2543" w:type="dxa"/>
          </w:tcPr>
          <w:p w:rsidR="00395AF7" w:rsidRDefault="00103334" w:rsidP="004E2930">
            <w:pPr>
              <w:pStyle w:val="TableParagraph"/>
              <w:spacing w:line="267" w:lineRule="exact"/>
              <w:ind w:left="105"/>
              <w:jc w:val="left"/>
              <w:rPr>
                <w:sz w:val="24"/>
              </w:rPr>
            </w:pPr>
            <w:r>
              <w:rPr>
                <w:spacing w:val="-2"/>
                <w:sz w:val="24"/>
              </w:rPr>
              <w:t>Музыка</w:t>
            </w:r>
          </w:p>
        </w:tc>
        <w:tc>
          <w:tcPr>
            <w:tcW w:w="681" w:type="dxa"/>
          </w:tcPr>
          <w:p w:rsidR="00395AF7" w:rsidRDefault="00103334" w:rsidP="004E2930">
            <w:pPr>
              <w:pStyle w:val="TableParagraph"/>
              <w:spacing w:before="13"/>
              <w:ind w:left="144" w:right="141"/>
              <w:jc w:val="left"/>
              <w:rPr>
                <w:sz w:val="24"/>
              </w:rPr>
            </w:pPr>
            <w:r>
              <w:rPr>
                <w:spacing w:val="-5"/>
                <w:sz w:val="24"/>
              </w:rPr>
              <w:t>33</w:t>
            </w:r>
          </w:p>
        </w:tc>
        <w:tc>
          <w:tcPr>
            <w:tcW w:w="863" w:type="dxa"/>
          </w:tcPr>
          <w:p w:rsidR="00395AF7" w:rsidRDefault="00103334" w:rsidP="004E2930">
            <w:pPr>
              <w:pStyle w:val="TableParagraph"/>
              <w:spacing w:before="13"/>
              <w:ind w:right="303"/>
              <w:jc w:val="left"/>
              <w:rPr>
                <w:sz w:val="24"/>
              </w:rPr>
            </w:pPr>
            <w:r>
              <w:rPr>
                <w:spacing w:val="-5"/>
                <w:sz w:val="24"/>
              </w:rPr>
              <w:t>34</w:t>
            </w:r>
          </w:p>
        </w:tc>
        <w:tc>
          <w:tcPr>
            <w:tcW w:w="786" w:type="dxa"/>
          </w:tcPr>
          <w:p w:rsidR="00395AF7" w:rsidRDefault="00103334" w:rsidP="004E2930">
            <w:pPr>
              <w:pStyle w:val="TableParagraph"/>
              <w:spacing w:before="13"/>
              <w:ind w:left="198" w:right="192"/>
              <w:jc w:val="left"/>
              <w:rPr>
                <w:sz w:val="24"/>
              </w:rPr>
            </w:pPr>
            <w:r>
              <w:rPr>
                <w:spacing w:val="-5"/>
                <w:sz w:val="24"/>
              </w:rPr>
              <w:t>34</w:t>
            </w:r>
          </w:p>
        </w:tc>
        <w:tc>
          <w:tcPr>
            <w:tcW w:w="890" w:type="dxa"/>
          </w:tcPr>
          <w:p w:rsidR="00395AF7" w:rsidRDefault="00103334" w:rsidP="004E2930">
            <w:pPr>
              <w:pStyle w:val="TableParagraph"/>
              <w:spacing w:before="13"/>
              <w:ind w:left="322"/>
              <w:jc w:val="left"/>
              <w:rPr>
                <w:sz w:val="24"/>
              </w:rPr>
            </w:pPr>
            <w:r>
              <w:rPr>
                <w:spacing w:val="-5"/>
                <w:sz w:val="24"/>
              </w:rPr>
              <w:t>34</w:t>
            </w:r>
          </w:p>
        </w:tc>
        <w:tc>
          <w:tcPr>
            <w:tcW w:w="1416" w:type="dxa"/>
          </w:tcPr>
          <w:p w:rsidR="00395AF7" w:rsidRDefault="00103334" w:rsidP="004E2930">
            <w:pPr>
              <w:pStyle w:val="TableParagraph"/>
              <w:spacing w:before="13"/>
              <w:ind w:left="450" w:right="451"/>
              <w:jc w:val="left"/>
              <w:rPr>
                <w:sz w:val="24"/>
              </w:rPr>
            </w:pPr>
            <w:r>
              <w:rPr>
                <w:spacing w:val="-5"/>
                <w:sz w:val="24"/>
              </w:rPr>
              <w:t>135</w:t>
            </w:r>
          </w:p>
        </w:tc>
      </w:tr>
      <w:tr w:rsidR="00395AF7">
        <w:trPr>
          <w:trHeight w:val="660"/>
        </w:trPr>
        <w:tc>
          <w:tcPr>
            <w:tcW w:w="2188" w:type="dxa"/>
            <w:vMerge/>
            <w:tcBorders>
              <w:top w:val="nil"/>
            </w:tcBorders>
          </w:tcPr>
          <w:p w:rsidR="00395AF7" w:rsidRDefault="00395AF7" w:rsidP="004E2930">
            <w:pPr>
              <w:rPr>
                <w:sz w:val="2"/>
                <w:szCs w:val="2"/>
              </w:rPr>
            </w:pPr>
          </w:p>
        </w:tc>
        <w:tc>
          <w:tcPr>
            <w:tcW w:w="2543" w:type="dxa"/>
          </w:tcPr>
          <w:p w:rsidR="00395AF7" w:rsidRDefault="00103334" w:rsidP="004E2930">
            <w:pPr>
              <w:pStyle w:val="TableParagraph"/>
              <w:spacing w:line="267" w:lineRule="exact"/>
              <w:ind w:left="105"/>
              <w:jc w:val="left"/>
              <w:rPr>
                <w:sz w:val="24"/>
              </w:rPr>
            </w:pPr>
            <w:r>
              <w:rPr>
                <w:spacing w:val="-2"/>
                <w:sz w:val="24"/>
              </w:rPr>
              <w:t>Изобразительное</w:t>
            </w:r>
          </w:p>
          <w:p w:rsidR="00395AF7" w:rsidRDefault="00103334" w:rsidP="004E2930">
            <w:pPr>
              <w:pStyle w:val="TableParagraph"/>
              <w:spacing w:before="54"/>
              <w:ind w:left="165"/>
              <w:jc w:val="left"/>
              <w:rPr>
                <w:sz w:val="24"/>
              </w:rPr>
            </w:pPr>
            <w:r>
              <w:rPr>
                <w:spacing w:val="-2"/>
                <w:sz w:val="24"/>
              </w:rPr>
              <w:t>искусство</w:t>
            </w:r>
          </w:p>
        </w:tc>
        <w:tc>
          <w:tcPr>
            <w:tcW w:w="681" w:type="dxa"/>
          </w:tcPr>
          <w:p w:rsidR="00395AF7" w:rsidRDefault="00103334" w:rsidP="004E2930">
            <w:pPr>
              <w:pStyle w:val="TableParagraph"/>
              <w:spacing w:before="156"/>
              <w:ind w:left="144" w:right="141"/>
              <w:jc w:val="left"/>
              <w:rPr>
                <w:sz w:val="24"/>
              </w:rPr>
            </w:pPr>
            <w:r>
              <w:rPr>
                <w:spacing w:val="-5"/>
                <w:sz w:val="24"/>
              </w:rPr>
              <w:t>33</w:t>
            </w:r>
          </w:p>
        </w:tc>
        <w:tc>
          <w:tcPr>
            <w:tcW w:w="863" w:type="dxa"/>
          </w:tcPr>
          <w:p w:rsidR="00395AF7" w:rsidRDefault="00103334" w:rsidP="004E2930">
            <w:pPr>
              <w:pStyle w:val="TableParagraph"/>
              <w:spacing w:before="156"/>
              <w:ind w:right="303"/>
              <w:jc w:val="left"/>
              <w:rPr>
                <w:sz w:val="24"/>
              </w:rPr>
            </w:pPr>
            <w:r>
              <w:rPr>
                <w:spacing w:val="-5"/>
                <w:sz w:val="24"/>
              </w:rPr>
              <w:t>34</w:t>
            </w:r>
          </w:p>
        </w:tc>
        <w:tc>
          <w:tcPr>
            <w:tcW w:w="786" w:type="dxa"/>
          </w:tcPr>
          <w:p w:rsidR="00395AF7" w:rsidRDefault="00103334" w:rsidP="004E2930">
            <w:pPr>
              <w:pStyle w:val="TableParagraph"/>
              <w:spacing w:before="156"/>
              <w:ind w:left="198" w:right="192"/>
              <w:jc w:val="left"/>
              <w:rPr>
                <w:sz w:val="24"/>
              </w:rPr>
            </w:pPr>
            <w:r>
              <w:rPr>
                <w:spacing w:val="-5"/>
                <w:sz w:val="24"/>
              </w:rPr>
              <w:t>34</w:t>
            </w:r>
          </w:p>
        </w:tc>
        <w:tc>
          <w:tcPr>
            <w:tcW w:w="890" w:type="dxa"/>
          </w:tcPr>
          <w:p w:rsidR="00395AF7" w:rsidRDefault="00103334" w:rsidP="004E2930">
            <w:pPr>
              <w:pStyle w:val="TableParagraph"/>
              <w:spacing w:before="156"/>
              <w:ind w:left="322"/>
              <w:jc w:val="left"/>
              <w:rPr>
                <w:sz w:val="24"/>
              </w:rPr>
            </w:pPr>
            <w:r>
              <w:rPr>
                <w:spacing w:val="-5"/>
                <w:sz w:val="24"/>
              </w:rPr>
              <w:t>34</w:t>
            </w:r>
          </w:p>
        </w:tc>
        <w:tc>
          <w:tcPr>
            <w:tcW w:w="1416" w:type="dxa"/>
          </w:tcPr>
          <w:p w:rsidR="00395AF7" w:rsidRDefault="00103334" w:rsidP="004E2930">
            <w:pPr>
              <w:pStyle w:val="TableParagraph"/>
              <w:spacing w:before="156"/>
              <w:ind w:left="450" w:right="451"/>
              <w:jc w:val="left"/>
              <w:rPr>
                <w:sz w:val="24"/>
              </w:rPr>
            </w:pPr>
            <w:r>
              <w:rPr>
                <w:spacing w:val="-5"/>
                <w:sz w:val="24"/>
              </w:rPr>
              <w:t>135</w:t>
            </w:r>
          </w:p>
        </w:tc>
      </w:tr>
      <w:tr w:rsidR="00395AF7">
        <w:trPr>
          <w:trHeight w:val="375"/>
        </w:trPr>
        <w:tc>
          <w:tcPr>
            <w:tcW w:w="2188" w:type="dxa"/>
          </w:tcPr>
          <w:p w:rsidR="00395AF7" w:rsidRDefault="00103334" w:rsidP="004E2930">
            <w:pPr>
              <w:pStyle w:val="TableParagraph"/>
              <w:spacing w:before="37"/>
              <w:ind w:left="105"/>
              <w:jc w:val="left"/>
              <w:rPr>
                <w:sz w:val="24"/>
              </w:rPr>
            </w:pPr>
            <w:r>
              <w:rPr>
                <w:spacing w:val="-2"/>
                <w:sz w:val="24"/>
              </w:rPr>
              <w:t>Технология</w:t>
            </w:r>
          </w:p>
        </w:tc>
        <w:tc>
          <w:tcPr>
            <w:tcW w:w="2543" w:type="dxa"/>
          </w:tcPr>
          <w:p w:rsidR="00395AF7" w:rsidRDefault="00103334" w:rsidP="004E2930">
            <w:pPr>
              <w:pStyle w:val="TableParagraph"/>
              <w:spacing w:line="267" w:lineRule="exact"/>
              <w:ind w:left="105"/>
              <w:jc w:val="left"/>
              <w:rPr>
                <w:sz w:val="24"/>
              </w:rPr>
            </w:pPr>
            <w:r>
              <w:rPr>
                <w:spacing w:val="-2"/>
                <w:sz w:val="24"/>
              </w:rPr>
              <w:t>Технология</w:t>
            </w:r>
          </w:p>
        </w:tc>
        <w:tc>
          <w:tcPr>
            <w:tcW w:w="681" w:type="dxa"/>
          </w:tcPr>
          <w:p w:rsidR="00395AF7" w:rsidRDefault="00103334" w:rsidP="004E2930">
            <w:pPr>
              <w:pStyle w:val="TableParagraph"/>
              <w:spacing w:before="15"/>
              <w:ind w:left="144" w:right="141"/>
              <w:jc w:val="left"/>
              <w:rPr>
                <w:sz w:val="24"/>
              </w:rPr>
            </w:pPr>
            <w:r>
              <w:rPr>
                <w:spacing w:val="-5"/>
                <w:sz w:val="24"/>
              </w:rPr>
              <w:t>33</w:t>
            </w:r>
          </w:p>
        </w:tc>
        <w:tc>
          <w:tcPr>
            <w:tcW w:w="863" w:type="dxa"/>
          </w:tcPr>
          <w:p w:rsidR="00395AF7" w:rsidRDefault="00103334" w:rsidP="004E2930">
            <w:pPr>
              <w:pStyle w:val="TableParagraph"/>
              <w:spacing w:before="15"/>
              <w:ind w:right="303"/>
              <w:jc w:val="left"/>
              <w:rPr>
                <w:sz w:val="24"/>
              </w:rPr>
            </w:pPr>
            <w:r>
              <w:rPr>
                <w:spacing w:val="-5"/>
                <w:sz w:val="24"/>
              </w:rPr>
              <w:t>34</w:t>
            </w:r>
          </w:p>
        </w:tc>
        <w:tc>
          <w:tcPr>
            <w:tcW w:w="786" w:type="dxa"/>
          </w:tcPr>
          <w:p w:rsidR="00395AF7" w:rsidRDefault="00103334" w:rsidP="004E2930">
            <w:pPr>
              <w:pStyle w:val="TableParagraph"/>
              <w:spacing w:before="15"/>
              <w:ind w:left="198" w:right="192"/>
              <w:jc w:val="left"/>
              <w:rPr>
                <w:sz w:val="24"/>
              </w:rPr>
            </w:pPr>
            <w:r>
              <w:rPr>
                <w:spacing w:val="-5"/>
                <w:sz w:val="24"/>
              </w:rPr>
              <w:t>34</w:t>
            </w:r>
          </w:p>
        </w:tc>
        <w:tc>
          <w:tcPr>
            <w:tcW w:w="890" w:type="dxa"/>
          </w:tcPr>
          <w:p w:rsidR="00395AF7" w:rsidRDefault="00103334" w:rsidP="004E2930">
            <w:pPr>
              <w:pStyle w:val="TableParagraph"/>
              <w:spacing w:before="15"/>
              <w:ind w:left="322"/>
              <w:jc w:val="left"/>
              <w:rPr>
                <w:sz w:val="24"/>
              </w:rPr>
            </w:pPr>
            <w:r>
              <w:rPr>
                <w:spacing w:val="-5"/>
                <w:sz w:val="24"/>
              </w:rPr>
              <w:t>34</w:t>
            </w:r>
          </w:p>
        </w:tc>
        <w:tc>
          <w:tcPr>
            <w:tcW w:w="1416" w:type="dxa"/>
          </w:tcPr>
          <w:p w:rsidR="00395AF7" w:rsidRDefault="00103334" w:rsidP="004E2930">
            <w:pPr>
              <w:pStyle w:val="TableParagraph"/>
              <w:spacing w:before="15"/>
              <w:ind w:left="450" w:right="451"/>
              <w:jc w:val="left"/>
              <w:rPr>
                <w:sz w:val="24"/>
              </w:rPr>
            </w:pPr>
            <w:r>
              <w:rPr>
                <w:spacing w:val="-5"/>
                <w:sz w:val="24"/>
              </w:rPr>
              <w:t>135</w:t>
            </w:r>
          </w:p>
        </w:tc>
      </w:tr>
      <w:tr w:rsidR="00395AF7">
        <w:trPr>
          <w:trHeight w:val="660"/>
        </w:trPr>
        <w:tc>
          <w:tcPr>
            <w:tcW w:w="2188" w:type="dxa"/>
          </w:tcPr>
          <w:p w:rsidR="00395AF7" w:rsidRDefault="00103334" w:rsidP="004E2930">
            <w:pPr>
              <w:pStyle w:val="TableParagraph"/>
              <w:spacing w:line="267" w:lineRule="exact"/>
              <w:ind w:left="105"/>
              <w:jc w:val="left"/>
              <w:rPr>
                <w:sz w:val="24"/>
              </w:rPr>
            </w:pPr>
            <w:r>
              <w:rPr>
                <w:spacing w:val="-2"/>
                <w:sz w:val="24"/>
              </w:rPr>
              <w:t>Физическая</w:t>
            </w:r>
          </w:p>
          <w:p w:rsidR="00395AF7" w:rsidRDefault="004234A0" w:rsidP="004E2930">
            <w:pPr>
              <w:pStyle w:val="TableParagraph"/>
              <w:spacing w:before="54"/>
              <w:ind w:left="105"/>
              <w:jc w:val="left"/>
              <w:rPr>
                <w:sz w:val="24"/>
              </w:rPr>
            </w:pPr>
            <w:r>
              <w:rPr>
                <w:spacing w:val="-2"/>
                <w:sz w:val="24"/>
              </w:rPr>
              <w:t>К</w:t>
            </w:r>
            <w:r w:rsidR="00103334">
              <w:rPr>
                <w:spacing w:val="-2"/>
                <w:sz w:val="24"/>
              </w:rPr>
              <w:t>ультура</w:t>
            </w:r>
          </w:p>
        </w:tc>
        <w:tc>
          <w:tcPr>
            <w:tcW w:w="2543" w:type="dxa"/>
          </w:tcPr>
          <w:p w:rsidR="00395AF7" w:rsidRDefault="00103334" w:rsidP="004E2930">
            <w:pPr>
              <w:pStyle w:val="TableParagraph"/>
              <w:spacing w:line="267" w:lineRule="exact"/>
              <w:ind w:left="105"/>
              <w:jc w:val="left"/>
              <w:rPr>
                <w:sz w:val="24"/>
              </w:rPr>
            </w:pPr>
            <w:r>
              <w:rPr>
                <w:spacing w:val="-2"/>
                <w:sz w:val="24"/>
              </w:rPr>
              <w:t>Физическая</w:t>
            </w:r>
            <w:r>
              <w:rPr>
                <w:spacing w:val="-1"/>
                <w:sz w:val="24"/>
              </w:rPr>
              <w:t xml:space="preserve"> </w:t>
            </w:r>
            <w:r>
              <w:rPr>
                <w:spacing w:val="-2"/>
                <w:sz w:val="24"/>
              </w:rPr>
              <w:t>культура</w:t>
            </w:r>
          </w:p>
        </w:tc>
        <w:tc>
          <w:tcPr>
            <w:tcW w:w="681" w:type="dxa"/>
          </w:tcPr>
          <w:p w:rsidR="00395AF7" w:rsidRDefault="00103334" w:rsidP="004E2930">
            <w:pPr>
              <w:pStyle w:val="TableParagraph"/>
              <w:spacing w:before="156"/>
              <w:ind w:left="144" w:right="141"/>
              <w:jc w:val="left"/>
              <w:rPr>
                <w:sz w:val="24"/>
              </w:rPr>
            </w:pPr>
            <w:r>
              <w:rPr>
                <w:spacing w:val="-5"/>
                <w:sz w:val="24"/>
              </w:rPr>
              <w:t>66</w:t>
            </w:r>
          </w:p>
        </w:tc>
        <w:tc>
          <w:tcPr>
            <w:tcW w:w="863" w:type="dxa"/>
          </w:tcPr>
          <w:p w:rsidR="00395AF7" w:rsidRDefault="00103334" w:rsidP="004E2930">
            <w:pPr>
              <w:pStyle w:val="TableParagraph"/>
              <w:spacing w:before="156"/>
              <w:ind w:right="303"/>
              <w:jc w:val="left"/>
              <w:rPr>
                <w:sz w:val="24"/>
              </w:rPr>
            </w:pPr>
            <w:r>
              <w:rPr>
                <w:spacing w:val="-5"/>
                <w:sz w:val="24"/>
              </w:rPr>
              <w:t>68</w:t>
            </w:r>
          </w:p>
        </w:tc>
        <w:tc>
          <w:tcPr>
            <w:tcW w:w="786" w:type="dxa"/>
          </w:tcPr>
          <w:p w:rsidR="00395AF7" w:rsidRDefault="00103334" w:rsidP="004E2930">
            <w:pPr>
              <w:pStyle w:val="TableParagraph"/>
              <w:spacing w:before="156"/>
              <w:ind w:left="198" w:right="192"/>
              <w:jc w:val="left"/>
              <w:rPr>
                <w:sz w:val="24"/>
              </w:rPr>
            </w:pPr>
            <w:r>
              <w:rPr>
                <w:spacing w:val="-5"/>
                <w:sz w:val="24"/>
              </w:rPr>
              <w:t>68</w:t>
            </w:r>
          </w:p>
        </w:tc>
        <w:tc>
          <w:tcPr>
            <w:tcW w:w="890" w:type="dxa"/>
          </w:tcPr>
          <w:p w:rsidR="00395AF7" w:rsidRDefault="00103334" w:rsidP="004E2930">
            <w:pPr>
              <w:pStyle w:val="TableParagraph"/>
              <w:spacing w:before="156"/>
              <w:ind w:left="322"/>
              <w:jc w:val="left"/>
              <w:rPr>
                <w:sz w:val="24"/>
              </w:rPr>
            </w:pPr>
            <w:r>
              <w:rPr>
                <w:spacing w:val="-5"/>
                <w:sz w:val="24"/>
              </w:rPr>
              <w:t>68</w:t>
            </w:r>
          </w:p>
        </w:tc>
        <w:tc>
          <w:tcPr>
            <w:tcW w:w="1416" w:type="dxa"/>
          </w:tcPr>
          <w:p w:rsidR="00395AF7" w:rsidRDefault="00103334" w:rsidP="004E2930">
            <w:pPr>
              <w:pStyle w:val="TableParagraph"/>
              <w:spacing w:before="156"/>
              <w:ind w:left="450" w:right="451"/>
              <w:jc w:val="left"/>
              <w:rPr>
                <w:sz w:val="24"/>
              </w:rPr>
            </w:pPr>
            <w:r>
              <w:rPr>
                <w:spacing w:val="-5"/>
                <w:sz w:val="24"/>
              </w:rPr>
              <w:t>270</w:t>
            </w:r>
          </w:p>
        </w:tc>
      </w:tr>
      <w:tr w:rsidR="00395AF7">
        <w:trPr>
          <w:trHeight w:val="373"/>
        </w:trPr>
        <w:tc>
          <w:tcPr>
            <w:tcW w:w="4731" w:type="dxa"/>
            <w:gridSpan w:val="2"/>
          </w:tcPr>
          <w:p w:rsidR="00395AF7" w:rsidRDefault="00103334" w:rsidP="004E2930">
            <w:pPr>
              <w:pStyle w:val="TableParagraph"/>
              <w:spacing w:before="34"/>
              <w:ind w:left="105"/>
              <w:jc w:val="left"/>
              <w:rPr>
                <w:sz w:val="24"/>
              </w:rPr>
            </w:pPr>
            <w:r>
              <w:rPr>
                <w:spacing w:val="-2"/>
                <w:sz w:val="24"/>
              </w:rPr>
              <w:t>Итого:</w:t>
            </w:r>
          </w:p>
        </w:tc>
        <w:tc>
          <w:tcPr>
            <w:tcW w:w="681" w:type="dxa"/>
          </w:tcPr>
          <w:p w:rsidR="00395AF7" w:rsidRDefault="00103334" w:rsidP="004E2930">
            <w:pPr>
              <w:pStyle w:val="TableParagraph"/>
              <w:spacing w:before="13"/>
              <w:ind w:left="144" w:right="141"/>
              <w:jc w:val="left"/>
              <w:rPr>
                <w:sz w:val="24"/>
              </w:rPr>
            </w:pPr>
            <w:r>
              <w:rPr>
                <w:spacing w:val="-5"/>
                <w:sz w:val="24"/>
              </w:rPr>
              <w:t>660</w:t>
            </w:r>
          </w:p>
        </w:tc>
        <w:tc>
          <w:tcPr>
            <w:tcW w:w="863" w:type="dxa"/>
          </w:tcPr>
          <w:p w:rsidR="00395AF7" w:rsidRDefault="00103334" w:rsidP="004E2930">
            <w:pPr>
              <w:pStyle w:val="TableParagraph"/>
              <w:spacing w:before="13"/>
              <w:ind w:right="243"/>
              <w:jc w:val="left"/>
              <w:rPr>
                <w:sz w:val="24"/>
              </w:rPr>
            </w:pPr>
            <w:r>
              <w:rPr>
                <w:spacing w:val="-5"/>
                <w:sz w:val="24"/>
              </w:rPr>
              <w:t>748</w:t>
            </w:r>
          </w:p>
        </w:tc>
        <w:tc>
          <w:tcPr>
            <w:tcW w:w="786" w:type="dxa"/>
          </w:tcPr>
          <w:p w:rsidR="00395AF7" w:rsidRDefault="00103334" w:rsidP="004E2930">
            <w:pPr>
              <w:pStyle w:val="TableParagraph"/>
              <w:spacing w:before="13"/>
              <w:ind w:left="198" w:right="192"/>
              <w:jc w:val="left"/>
              <w:rPr>
                <w:sz w:val="24"/>
              </w:rPr>
            </w:pPr>
            <w:r>
              <w:rPr>
                <w:spacing w:val="-5"/>
                <w:sz w:val="24"/>
              </w:rPr>
              <w:t>748</w:t>
            </w:r>
          </w:p>
        </w:tc>
        <w:tc>
          <w:tcPr>
            <w:tcW w:w="890" w:type="dxa"/>
          </w:tcPr>
          <w:p w:rsidR="00395AF7" w:rsidRDefault="00103334" w:rsidP="004E2930">
            <w:pPr>
              <w:pStyle w:val="TableParagraph"/>
              <w:spacing w:before="13"/>
              <w:ind w:left="261"/>
              <w:jc w:val="left"/>
              <w:rPr>
                <w:sz w:val="24"/>
              </w:rPr>
            </w:pPr>
            <w:r>
              <w:rPr>
                <w:spacing w:val="-5"/>
                <w:sz w:val="24"/>
              </w:rPr>
              <w:t>748</w:t>
            </w:r>
          </w:p>
        </w:tc>
        <w:tc>
          <w:tcPr>
            <w:tcW w:w="1416" w:type="dxa"/>
          </w:tcPr>
          <w:p w:rsidR="00395AF7" w:rsidRDefault="00103334" w:rsidP="004E2930">
            <w:pPr>
              <w:pStyle w:val="TableParagraph"/>
              <w:spacing w:before="13"/>
              <w:ind w:left="450" w:right="451"/>
              <w:jc w:val="left"/>
              <w:rPr>
                <w:sz w:val="24"/>
              </w:rPr>
            </w:pPr>
            <w:r>
              <w:rPr>
                <w:spacing w:val="-4"/>
                <w:sz w:val="24"/>
              </w:rPr>
              <w:t>2904</w:t>
            </w:r>
          </w:p>
        </w:tc>
      </w:tr>
      <w:tr w:rsidR="00395AF7">
        <w:trPr>
          <w:trHeight w:val="660"/>
        </w:trPr>
        <w:tc>
          <w:tcPr>
            <w:tcW w:w="4731" w:type="dxa"/>
            <w:gridSpan w:val="2"/>
          </w:tcPr>
          <w:p w:rsidR="00395AF7" w:rsidRDefault="00103334" w:rsidP="004E2930">
            <w:pPr>
              <w:pStyle w:val="TableParagraph"/>
              <w:spacing w:line="267" w:lineRule="exact"/>
              <w:ind w:left="105"/>
              <w:jc w:val="left"/>
              <w:rPr>
                <w:i/>
                <w:sz w:val="24"/>
              </w:rPr>
            </w:pPr>
            <w:r>
              <w:rPr>
                <w:i/>
                <w:spacing w:val="-2"/>
                <w:sz w:val="24"/>
              </w:rPr>
              <w:t>Часть,</w:t>
            </w:r>
            <w:r>
              <w:rPr>
                <w:i/>
                <w:spacing w:val="-4"/>
                <w:sz w:val="24"/>
              </w:rPr>
              <w:t xml:space="preserve"> </w:t>
            </w:r>
            <w:r>
              <w:rPr>
                <w:i/>
                <w:spacing w:val="-2"/>
                <w:sz w:val="24"/>
              </w:rPr>
              <w:t>формируемая</w:t>
            </w:r>
            <w:r>
              <w:rPr>
                <w:i/>
                <w:spacing w:val="-3"/>
                <w:sz w:val="24"/>
              </w:rPr>
              <w:t xml:space="preserve"> </w:t>
            </w:r>
            <w:r>
              <w:rPr>
                <w:i/>
                <w:spacing w:val="-2"/>
                <w:sz w:val="24"/>
              </w:rPr>
              <w:t>участниками</w:t>
            </w:r>
          </w:p>
          <w:p w:rsidR="00395AF7" w:rsidRDefault="00103334" w:rsidP="004E2930">
            <w:pPr>
              <w:pStyle w:val="TableParagraph"/>
              <w:spacing w:before="54"/>
              <w:ind w:left="105"/>
              <w:jc w:val="left"/>
              <w:rPr>
                <w:i/>
                <w:sz w:val="24"/>
              </w:rPr>
            </w:pPr>
            <w:r>
              <w:rPr>
                <w:i/>
                <w:w w:val="95"/>
                <w:sz w:val="24"/>
              </w:rPr>
              <w:t>образовательных</w:t>
            </w:r>
            <w:r>
              <w:rPr>
                <w:i/>
                <w:spacing w:val="66"/>
                <w:sz w:val="24"/>
              </w:rPr>
              <w:t xml:space="preserve"> </w:t>
            </w:r>
            <w:r>
              <w:rPr>
                <w:i/>
                <w:spacing w:val="-2"/>
                <w:sz w:val="24"/>
              </w:rPr>
              <w:t>отношений</w:t>
            </w:r>
          </w:p>
        </w:tc>
        <w:tc>
          <w:tcPr>
            <w:tcW w:w="681" w:type="dxa"/>
          </w:tcPr>
          <w:p w:rsidR="00395AF7" w:rsidRDefault="00395AF7" w:rsidP="004E2930">
            <w:pPr>
              <w:pStyle w:val="TableParagraph"/>
              <w:spacing w:before="156"/>
              <w:ind w:left="144" w:right="141"/>
              <w:jc w:val="left"/>
              <w:rPr>
                <w:sz w:val="24"/>
              </w:rPr>
            </w:pPr>
          </w:p>
        </w:tc>
        <w:tc>
          <w:tcPr>
            <w:tcW w:w="863" w:type="dxa"/>
          </w:tcPr>
          <w:p w:rsidR="00395AF7" w:rsidRDefault="00395AF7" w:rsidP="004E2930">
            <w:pPr>
              <w:pStyle w:val="TableParagraph"/>
              <w:spacing w:before="156"/>
              <w:ind w:right="303"/>
              <w:jc w:val="left"/>
              <w:rPr>
                <w:sz w:val="24"/>
              </w:rPr>
            </w:pPr>
          </w:p>
        </w:tc>
        <w:tc>
          <w:tcPr>
            <w:tcW w:w="786" w:type="dxa"/>
          </w:tcPr>
          <w:p w:rsidR="00395AF7" w:rsidRDefault="00395AF7" w:rsidP="004E2930">
            <w:pPr>
              <w:pStyle w:val="TableParagraph"/>
              <w:spacing w:before="156"/>
              <w:ind w:left="198" w:right="192"/>
              <w:jc w:val="left"/>
              <w:rPr>
                <w:sz w:val="24"/>
              </w:rPr>
            </w:pPr>
          </w:p>
        </w:tc>
        <w:tc>
          <w:tcPr>
            <w:tcW w:w="890" w:type="dxa"/>
          </w:tcPr>
          <w:p w:rsidR="00395AF7" w:rsidRDefault="00395AF7" w:rsidP="004E2930">
            <w:pPr>
              <w:pStyle w:val="TableParagraph"/>
              <w:spacing w:before="156"/>
              <w:ind w:left="322"/>
              <w:jc w:val="left"/>
              <w:rPr>
                <w:sz w:val="24"/>
              </w:rPr>
            </w:pPr>
          </w:p>
        </w:tc>
        <w:tc>
          <w:tcPr>
            <w:tcW w:w="1416" w:type="dxa"/>
          </w:tcPr>
          <w:p w:rsidR="00395AF7" w:rsidRDefault="00395AF7" w:rsidP="004E2930">
            <w:pPr>
              <w:pStyle w:val="TableParagraph"/>
              <w:spacing w:before="156"/>
              <w:ind w:left="450" w:right="451"/>
              <w:jc w:val="left"/>
              <w:rPr>
                <w:sz w:val="24"/>
              </w:rPr>
            </w:pPr>
          </w:p>
        </w:tc>
      </w:tr>
      <w:tr w:rsidR="004E2930">
        <w:trPr>
          <w:trHeight w:val="660"/>
        </w:trPr>
        <w:tc>
          <w:tcPr>
            <w:tcW w:w="4731" w:type="dxa"/>
            <w:gridSpan w:val="2"/>
          </w:tcPr>
          <w:p w:rsidR="004E2930" w:rsidRPr="00A00F9A" w:rsidRDefault="004E2930" w:rsidP="004E2930">
            <w:pPr>
              <w:pStyle w:val="TableParagraph"/>
              <w:spacing w:line="267" w:lineRule="exact"/>
              <w:ind w:left="105"/>
              <w:jc w:val="left"/>
              <w:rPr>
                <w:b/>
                <w:i/>
                <w:spacing w:val="-2"/>
                <w:sz w:val="24"/>
              </w:rPr>
            </w:pPr>
            <w:r w:rsidRPr="00A00F9A">
              <w:rPr>
                <w:b/>
                <w:i/>
                <w:spacing w:val="-2"/>
                <w:sz w:val="24"/>
              </w:rPr>
              <w:t>Занимательная математика</w:t>
            </w:r>
          </w:p>
        </w:tc>
        <w:tc>
          <w:tcPr>
            <w:tcW w:w="681" w:type="dxa"/>
          </w:tcPr>
          <w:p w:rsidR="004E2930" w:rsidRDefault="004E2930" w:rsidP="004E2930">
            <w:pPr>
              <w:pStyle w:val="TableParagraph"/>
              <w:spacing w:before="156"/>
              <w:ind w:left="144" w:right="141"/>
              <w:jc w:val="left"/>
              <w:rPr>
                <w:spacing w:val="-5"/>
                <w:sz w:val="24"/>
              </w:rPr>
            </w:pPr>
            <w:r>
              <w:rPr>
                <w:spacing w:val="-5"/>
                <w:sz w:val="24"/>
              </w:rPr>
              <w:t>33</w:t>
            </w:r>
          </w:p>
        </w:tc>
        <w:tc>
          <w:tcPr>
            <w:tcW w:w="863" w:type="dxa"/>
          </w:tcPr>
          <w:p w:rsidR="004E2930" w:rsidRDefault="004E2930" w:rsidP="004E2930">
            <w:pPr>
              <w:pStyle w:val="TableParagraph"/>
              <w:spacing w:before="156"/>
              <w:ind w:right="303"/>
              <w:jc w:val="left"/>
              <w:rPr>
                <w:spacing w:val="-5"/>
                <w:sz w:val="24"/>
              </w:rPr>
            </w:pPr>
            <w:r>
              <w:rPr>
                <w:spacing w:val="-5"/>
                <w:sz w:val="24"/>
              </w:rPr>
              <w:t>34</w:t>
            </w:r>
          </w:p>
        </w:tc>
        <w:tc>
          <w:tcPr>
            <w:tcW w:w="786" w:type="dxa"/>
          </w:tcPr>
          <w:p w:rsidR="004E2930" w:rsidRDefault="004E2930" w:rsidP="004E2930">
            <w:pPr>
              <w:pStyle w:val="TableParagraph"/>
              <w:spacing w:before="156"/>
              <w:ind w:left="198" w:right="192"/>
              <w:jc w:val="left"/>
              <w:rPr>
                <w:spacing w:val="-5"/>
                <w:sz w:val="24"/>
              </w:rPr>
            </w:pPr>
            <w:r>
              <w:rPr>
                <w:spacing w:val="-5"/>
                <w:sz w:val="24"/>
              </w:rPr>
              <w:t>34</w:t>
            </w:r>
          </w:p>
        </w:tc>
        <w:tc>
          <w:tcPr>
            <w:tcW w:w="890" w:type="dxa"/>
          </w:tcPr>
          <w:p w:rsidR="004E2930" w:rsidRDefault="004E2930" w:rsidP="004E2930">
            <w:pPr>
              <w:pStyle w:val="TableParagraph"/>
              <w:spacing w:before="156"/>
              <w:ind w:left="322"/>
              <w:jc w:val="left"/>
              <w:rPr>
                <w:spacing w:val="-5"/>
                <w:sz w:val="24"/>
              </w:rPr>
            </w:pPr>
            <w:r>
              <w:rPr>
                <w:spacing w:val="-5"/>
                <w:sz w:val="24"/>
              </w:rPr>
              <w:t>34</w:t>
            </w:r>
          </w:p>
        </w:tc>
        <w:tc>
          <w:tcPr>
            <w:tcW w:w="1416" w:type="dxa"/>
          </w:tcPr>
          <w:p w:rsidR="004E2930" w:rsidRDefault="004E2930" w:rsidP="004E2930">
            <w:pPr>
              <w:pStyle w:val="TableParagraph"/>
              <w:spacing w:before="156"/>
              <w:ind w:left="450" w:right="451"/>
              <w:jc w:val="left"/>
              <w:rPr>
                <w:spacing w:val="-5"/>
                <w:sz w:val="24"/>
              </w:rPr>
            </w:pPr>
            <w:r>
              <w:rPr>
                <w:spacing w:val="-5"/>
                <w:sz w:val="24"/>
              </w:rPr>
              <w:t>135</w:t>
            </w:r>
          </w:p>
        </w:tc>
      </w:tr>
      <w:tr w:rsidR="00395AF7">
        <w:trPr>
          <w:trHeight w:val="663"/>
        </w:trPr>
        <w:tc>
          <w:tcPr>
            <w:tcW w:w="4731" w:type="dxa"/>
            <w:gridSpan w:val="2"/>
          </w:tcPr>
          <w:p w:rsidR="00395AF7" w:rsidRDefault="00103334" w:rsidP="004E2930">
            <w:pPr>
              <w:pStyle w:val="TableParagraph"/>
              <w:spacing w:line="267" w:lineRule="exact"/>
              <w:ind w:left="105"/>
              <w:jc w:val="left"/>
              <w:rPr>
                <w:sz w:val="24"/>
              </w:rPr>
            </w:pPr>
            <w:r>
              <w:rPr>
                <w:spacing w:val="-2"/>
                <w:sz w:val="24"/>
              </w:rPr>
              <w:t>Максимально</w:t>
            </w:r>
            <w:r>
              <w:rPr>
                <w:spacing w:val="-1"/>
                <w:sz w:val="24"/>
              </w:rPr>
              <w:t xml:space="preserve"> </w:t>
            </w:r>
            <w:r>
              <w:rPr>
                <w:spacing w:val="-2"/>
                <w:sz w:val="24"/>
              </w:rPr>
              <w:t>допустимая</w:t>
            </w:r>
            <w:r>
              <w:rPr>
                <w:spacing w:val="-1"/>
                <w:sz w:val="24"/>
              </w:rPr>
              <w:t xml:space="preserve"> </w:t>
            </w:r>
            <w:r>
              <w:rPr>
                <w:spacing w:val="-2"/>
                <w:sz w:val="24"/>
              </w:rPr>
              <w:t>годовая</w:t>
            </w:r>
            <w:r>
              <w:rPr>
                <w:sz w:val="24"/>
              </w:rPr>
              <w:t xml:space="preserve"> </w:t>
            </w:r>
            <w:r>
              <w:rPr>
                <w:spacing w:val="-2"/>
                <w:sz w:val="24"/>
              </w:rPr>
              <w:t>нагрузка</w:t>
            </w:r>
          </w:p>
        </w:tc>
        <w:tc>
          <w:tcPr>
            <w:tcW w:w="681" w:type="dxa"/>
          </w:tcPr>
          <w:p w:rsidR="00395AF7" w:rsidRDefault="00103334" w:rsidP="004E2930">
            <w:pPr>
              <w:pStyle w:val="TableParagraph"/>
              <w:spacing w:before="157"/>
              <w:ind w:left="144" w:right="141"/>
              <w:jc w:val="left"/>
              <w:rPr>
                <w:sz w:val="24"/>
              </w:rPr>
            </w:pPr>
            <w:r>
              <w:rPr>
                <w:spacing w:val="-5"/>
                <w:sz w:val="24"/>
              </w:rPr>
              <w:t>693</w:t>
            </w:r>
          </w:p>
        </w:tc>
        <w:tc>
          <w:tcPr>
            <w:tcW w:w="863" w:type="dxa"/>
          </w:tcPr>
          <w:p w:rsidR="00395AF7" w:rsidRDefault="00103334" w:rsidP="004E2930">
            <w:pPr>
              <w:pStyle w:val="TableParagraph"/>
              <w:spacing w:before="157"/>
              <w:ind w:right="243"/>
              <w:jc w:val="left"/>
              <w:rPr>
                <w:sz w:val="24"/>
              </w:rPr>
            </w:pPr>
            <w:r>
              <w:rPr>
                <w:spacing w:val="-5"/>
                <w:sz w:val="24"/>
              </w:rPr>
              <w:t>782</w:t>
            </w:r>
          </w:p>
        </w:tc>
        <w:tc>
          <w:tcPr>
            <w:tcW w:w="786" w:type="dxa"/>
          </w:tcPr>
          <w:p w:rsidR="00395AF7" w:rsidRDefault="00103334" w:rsidP="004E2930">
            <w:pPr>
              <w:pStyle w:val="TableParagraph"/>
              <w:spacing w:before="157"/>
              <w:ind w:left="198" w:right="192"/>
              <w:jc w:val="left"/>
              <w:rPr>
                <w:sz w:val="24"/>
              </w:rPr>
            </w:pPr>
            <w:r>
              <w:rPr>
                <w:spacing w:val="-5"/>
                <w:sz w:val="24"/>
              </w:rPr>
              <w:t>782</w:t>
            </w:r>
          </w:p>
        </w:tc>
        <w:tc>
          <w:tcPr>
            <w:tcW w:w="890" w:type="dxa"/>
          </w:tcPr>
          <w:p w:rsidR="00395AF7" w:rsidRDefault="00103334" w:rsidP="004E2930">
            <w:pPr>
              <w:pStyle w:val="TableParagraph"/>
              <w:spacing w:before="157"/>
              <w:ind w:left="261"/>
              <w:jc w:val="left"/>
              <w:rPr>
                <w:sz w:val="24"/>
              </w:rPr>
            </w:pPr>
            <w:r>
              <w:rPr>
                <w:spacing w:val="-5"/>
                <w:sz w:val="24"/>
              </w:rPr>
              <w:t>782</w:t>
            </w:r>
          </w:p>
        </w:tc>
        <w:tc>
          <w:tcPr>
            <w:tcW w:w="1416" w:type="dxa"/>
          </w:tcPr>
          <w:p w:rsidR="004234A0" w:rsidRDefault="004234A0" w:rsidP="004E2930">
            <w:pPr>
              <w:pStyle w:val="TableParagraph"/>
              <w:spacing w:line="267" w:lineRule="exact"/>
              <w:ind w:left="450" w:right="451"/>
              <w:jc w:val="left"/>
              <w:rPr>
                <w:spacing w:val="-4"/>
                <w:sz w:val="24"/>
              </w:rPr>
            </w:pPr>
          </w:p>
          <w:p w:rsidR="00395AF7" w:rsidRDefault="00103334" w:rsidP="004E2930">
            <w:pPr>
              <w:pStyle w:val="TableParagraph"/>
              <w:spacing w:line="267" w:lineRule="exact"/>
              <w:ind w:left="450" w:right="451"/>
              <w:jc w:val="left"/>
              <w:rPr>
                <w:sz w:val="24"/>
              </w:rPr>
            </w:pPr>
            <w:r>
              <w:rPr>
                <w:spacing w:val="-4"/>
                <w:sz w:val="24"/>
              </w:rPr>
              <w:t>3039</w:t>
            </w:r>
          </w:p>
        </w:tc>
      </w:tr>
    </w:tbl>
    <w:p w:rsidR="00395AF7" w:rsidRDefault="00306E2B" w:rsidP="004E2930">
      <w:pPr>
        <w:pStyle w:val="a3"/>
        <w:ind w:left="0" w:firstLine="0"/>
        <w:rPr>
          <w:sz w:val="20"/>
        </w:rPr>
      </w:pPr>
      <w:r>
        <w:rPr>
          <w:noProof/>
          <w:lang w:eastAsia="ru-RU"/>
        </w:rPr>
        <mc:AlternateContent>
          <mc:Choice Requires="wps">
            <w:drawing>
              <wp:anchor distT="0" distB="0" distL="114300" distR="114300" simplePos="0" relativeHeight="482489856" behindDoc="1" locked="0" layoutInCell="1" allowOverlap="1">
                <wp:simplePos x="0" y="0"/>
                <wp:positionH relativeFrom="page">
                  <wp:posOffset>2157730</wp:posOffset>
                </wp:positionH>
                <wp:positionV relativeFrom="page">
                  <wp:posOffset>5351145</wp:posOffset>
                </wp:positionV>
                <wp:extent cx="1471930"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1930" cy="0"/>
                        </a:xfrm>
                        <a:prstGeom prst="line">
                          <a:avLst/>
                        </a:prstGeom>
                        <a:noFill/>
                        <a:ln w="95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1ECD3" id="Line 2" o:spid="_x0000_s1026" style="position:absolute;z-index:-208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9pt,421.35pt" to="285.8pt,4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5G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" strokeweight=".26414mm">
                <w10:wrap anchorx="page" anchory="page"/>
              </v:line>
            </w:pict>
          </mc:Fallback>
        </mc:AlternateContent>
      </w: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ind w:left="0" w:firstLine="0"/>
        <w:rPr>
          <w:sz w:val="20"/>
        </w:rPr>
      </w:pPr>
    </w:p>
    <w:p w:rsidR="00395AF7" w:rsidRDefault="00395AF7" w:rsidP="004E2930">
      <w:pPr>
        <w:pStyle w:val="a3"/>
        <w:spacing w:before="8"/>
        <w:ind w:left="0" w:firstLine="0"/>
        <w:rPr>
          <w:sz w:val="20"/>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7"/>
        <w:gridCol w:w="2277"/>
        <w:gridCol w:w="909"/>
        <w:gridCol w:w="1131"/>
        <w:gridCol w:w="992"/>
        <w:gridCol w:w="1273"/>
        <w:gridCol w:w="1191"/>
      </w:tblGrid>
      <w:tr w:rsidR="00395AF7">
        <w:trPr>
          <w:trHeight w:val="660"/>
        </w:trPr>
        <w:tc>
          <w:tcPr>
            <w:tcW w:w="9570" w:type="dxa"/>
            <w:gridSpan w:val="7"/>
          </w:tcPr>
          <w:p w:rsidR="00395AF7" w:rsidRDefault="00103334" w:rsidP="004E2930">
            <w:pPr>
              <w:pStyle w:val="TableParagraph"/>
              <w:spacing w:line="272" w:lineRule="exact"/>
              <w:ind w:left="1954" w:right="1895"/>
              <w:jc w:val="left"/>
              <w:rPr>
                <w:b/>
                <w:sz w:val="24"/>
              </w:rPr>
            </w:pPr>
            <w:r>
              <w:rPr>
                <w:b/>
                <w:spacing w:val="-2"/>
                <w:sz w:val="24"/>
              </w:rPr>
              <w:t xml:space="preserve">Примерный недельный учебный </w:t>
            </w:r>
            <w:r>
              <w:rPr>
                <w:b/>
                <w:spacing w:val="-4"/>
                <w:sz w:val="24"/>
              </w:rPr>
              <w:t>план</w:t>
            </w:r>
          </w:p>
          <w:p w:rsidR="00395AF7" w:rsidRDefault="00103334" w:rsidP="004E2930">
            <w:pPr>
              <w:pStyle w:val="TableParagraph"/>
              <w:spacing w:before="54"/>
              <w:ind w:left="1954" w:right="1954"/>
              <w:jc w:val="left"/>
              <w:rPr>
                <w:b/>
                <w:sz w:val="24"/>
              </w:rPr>
            </w:pPr>
            <w:r>
              <w:rPr>
                <w:b/>
                <w:sz w:val="24"/>
              </w:rPr>
              <w:t>начального</w:t>
            </w:r>
            <w:r>
              <w:rPr>
                <w:b/>
                <w:spacing w:val="-13"/>
                <w:sz w:val="24"/>
              </w:rPr>
              <w:t xml:space="preserve"> </w:t>
            </w:r>
            <w:r>
              <w:rPr>
                <w:b/>
                <w:sz w:val="24"/>
              </w:rPr>
              <w:t>общего</w:t>
            </w:r>
            <w:r>
              <w:rPr>
                <w:b/>
                <w:spacing w:val="-12"/>
                <w:sz w:val="24"/>
              </w:rPr>
              <w:t xml:space="preserve"> </w:t>
            </w:r>
            <w:r>
              <w:rPr>
                <w:b/>
                <w:sz w:val="24"/>
              </w:rPr>
              <w:t>образования</w:t>
            </w:r>
            <w:r>
              <w:rPr>
                <w:b/>
                <w:spacing w:val="-12"/>
                <w:sz w:val="24"/>
              </w:rPr>
              <w:t xml:space="preserve"> </w:t>
            </w:r>
            <w:r>
              <w:rPr>
                <w:b/>
                <w:sz w:val="24"/>
              </w:rPr>
              <w:t>(5-дневная</w:t>
            </w:r>
            <w:r>
              <w:rPr>
                <w:b/>
                <w:spacing w:val="35"/>
                <w:sz w:val="24"/>
              </w:rPr>
              <w:t xml:space="preserve"> </w:t>
            </w:r>
            <w:r>
              <w:rPr>
                <w:b/>
                <w:spacing w:val="-2"/>
                <w:sz w:val="24"/>
              </w:rPr>
              <w:t>неделя)</w:t>
            </w:r>
          </w:p>
        </w:tc>
      </w:tr>
      <w:tr w:rsidR="00395AF7">
        <w:trPr>
          <w:trHeight w:val="373"/>
        </w:trPr>
        <w:tc>
          <w:tcPr>
            <w:tcW w:w="1797" w:type="dxa"/>
            <w:vMerge w:val="restart"/>
          </w:tcPr>
          <w:p w:rsidR="00395AF7" w:rsidRDefault="00103334" w:rsidP="004E2930">
            <w:pPr>
              <w:pStyle w:val="TableParagraph"/>
              <w:spacing w:before="161" w:line="288" w:lineRule="auto"/>
              <w:ind w:left="107"/>
              <w:jc w:val="left"/>
              <w:rPr>
                <w:b/>
                <w:sz w:val="24"/>
              </w:rPr>
            </w:pPr>
            <w:r>
              <w:rPr>
                <w:b/>
                <w:spacing w:val="-2"/>
                <w:sz w:val="24"/>
              </w:rPr>
              <w:t>Предметные области</w:t>
            </w:r>
          </w:p>
        </w:tc>
        <w:tc>
          <w:tcPr>
            <w:tcW w:w="2277" w:type="dxa"/>
            <w:vMerge w:val="restart"/>
          </w:tcPr>
          <w:p w:rsidR="00395AF7" w:rsidRDefault="00103334" w:rsidP="004E2930">
            <w:pPr>
              <w:pStyle w:val="TableParagraph"/>
              <w:spacing w:line="288" w:lineRule="auto"/>
              <w:ind w:left="107" w:right="1081"/>
              <w:jc w:val="left"/>
              <w:rPr>
                <w:b/>
                <w:sz w:val="24"/>
              </w:rPr>
            </w:pPr>
            <w:r>
              <w:rPr>
                <w:b/>
                <w:spacing w:val="-2"/>
                <w:sz w:val="24"/>
              </w:rPr>
              <w:t>Учебные предметы</w:t>
            </w:r>
          </w:p>
          <w:p w:rsidR="00395AF7" w:rsidRDefault="00103334" w:rsidP="004E2930">
            <w:pPr>
              <w:pStyle w:val="TableParagraph"/>
              <w:spacing w:line="275" w:lineRule="exact"/>
              <w:ind w:left="1375"/>
              <w:jc w:val="left"/>
              <w:rPr>
                <w:b/>
                <w:sz w:val="24"/>
              </w:rPr>
            </w:pPr>
            <w:r>
              <w:rPr>
                <w:b/>
                <w:spacing w:val="-2"/>
                <w:sz w:val="24"/>
              </w:rPr>
              <w:t>классы</w:t>
            </w:r>
          </w:p>
        </w:tc>
        <w:tc>
          <w:tcPr>
            <w:tcW w:w="4305" w:type="dxa"/>
            <w:gridSpan w:val="4"/>
          </w:tcPr>
          <w:p w:rsidR="00395AF7" w:rsidRDefault="00103334" w:rsidP="004E2930">
            <w:pPr>
              <w:pStyle w:val="TableParagraph"/>
              <w:spacing w:before="17"/>
              <w:ind w:left="655"/>
              <w:jc w:val="left"/>
              <w:rPr>
                <w:b/>
                <w:sz w:val="24"/>
              </w:rPr>
            </w:pPr>
            <w:r>
              <w:rPr>
                <w:b/>
                <w:sz w:val="24"/>
              </w:rPr>
              <w:t>Количество</w:t>
            </w:r>
            <w:r>
              <w:rPr>
                <w:b/>
                <w:spacing w:val="-10"/>
                <w:sz w:val="24"/>
              </w:rPr>
              <w:t xml:space="preserve"> </w:t>
            </w:r>
            <w:r>
              <w:rPr>
                <w:b/>
                <w:sz w:val="24"/>
              </w:rPr>
              <w:t>часов</w:t>
            </w:r>
            <w:r>
              <w:rPr>
                <w:b/>
                <w:spacing w:val="-10"/>
                <w:sz w:val="24"/>
              </w:rPr>
              <w:t xml:space="preserve"> </w:t>
            </w:r>
            <w:r>
              <w:rPr>
                <w:b/>
                <w:sz w:val="24"/>
              </w:rPr>
              <w:t>в</w:t>
            </w:r>
            <w:r>
              <w:rPr>
                <w:b/>
                <w:spacing w:val="-10"/>
                <w:sz w:val="24"/>
              </w:rPr>
              <w:t xml:space="preserve"> </w:t>
            </w:r>
            <w:r>
              <w:rPr>
                <w:b/>
                <w:spacing w:val="-2"/>
                <w:sz w:val="24"/>
              </w:rPr>
              <w:t>неделю</w:t>
            </w:r>
          </w:p>
        </w:tc>
        <w:tc>
          <w:tcPr>
            <w:tcW w:w="1191" w:type="dxa"/>
            <w:vMerge w:val="restart"/>
          </w:tcPr>
          <w:p w:rsidR="00395AF7" w:rsidRDefault="00395AF7" w:rsidP="004E2930">
            <w:pPr>
              <w:pStyle w:val="TableParagraph"/>
              <w:jc w:val="left"/>
              <w:rPr>
                <w:sz w:val="25"/>
              </w:rPr>
            </w:pPr>
          </w:p>
          <w:p w:rsidR="00395AF7" w:rsidRDefault="00103334" w:rsidP="004E2930">
            <w:pPr>
              <w:pStyle w:val="TableParagraph"/>
              <w:spacing w:before="1"/>
              <w:ind w:left="293"/>
              <w:jc w:val="left"/>
              <w:rPr>
                <w:b/>
                <w:sz w:val="24"/>
              </w:rPr>
            </w:pPr>
            <w:r>
              <w:rPr>
                <w:b/>
                <w:spacing w:val="-2"/>
                <w:sz w:val="24"/>
              </w:rPr>
              <w:t>Всего</w:t>
            </w:r>
          </w:p>
        </w:tc>
      </w:tr>
      <w:tr w:rsidR="00395AF7">
        <w:trPr>
          <w:trHeight w:val="608"/>
        </w:trPr>
        <w:tc>
          <w:tcPr>
            <w:tcW w:w="1797" w:type="dxa"/>
            <w:vMerge/>
            <w:tcBorders>
              <w:top w:val="nil"/>
            </w:tcBorders>
          </w:tcPr>
          <w:p w:rsidR="00395AF7" w:rsidRDefault="00395AF7" w:rsidP="004E2930">
            <w:pPr>
              <w:rPr>
                <w:sz w:val="2"/>
                <w:szCs w:val="2"/>
              </w:rPr>
            </w:pPr>
          </w:p>
        </w:tc>
        <w:tc>
          <w:tcPr>
            <w:tcW w:w="2277" w:type="dxa"/>
            <w:vMerge/>
            <w:tcBorders>
              <w:top w:val="nil"/>
            </w:tcBorders>
          </w:tcPr>
          <w:p w:rsidR="00395AF7" w:rsidRDefault="00395AF7" w:rsidP="004E2930">
            <w:pPr>
              <w:rPr>
                <w:sz w:val="2"/>
                <w:szCs w:val="2"/>
              </w:rPr>
            </w:pPr>
          </w:p>
        </w:tc>
        <w:tc>
          <w:tcPr>
            <w:tcW w:w="909" w:type="dxa"/>
          </w:tcPr>
          <w:p w:rsidR="00395AF7" w:rsidRDefault="00395AF7" w:rsidP="004E2930">
            <w:pPr>
              <w:pStyle w:val="TableParagraph"/>
              <w:spacing w:before="9"/>
              <w:jc w:val="left"/>
              <w:rPr>
                <w:sz w:val="23"/>
              </w:rPr>
            </w:pPr>
          </w:p>
          <w:p w:rsidR="00395AF7" w:rsidRDefault="00103334" w:rsidP="004E2930">
            <w:pPr>
              <w:pStyle w:val="TableParagraph"/>
              <w:ind w:left="7"/>
              <w:jc w:val="left"/>
              <w:rPr>
                <w:b/>
                <w:sz w:val="24"/>
              </w:rPr>
            </w:pPr>
            <w:r>
              <w:rPr>
                <w:b/>
                <w:w w:val="99"/>
                <w:sz w:val="24"/>
              </w:rPr>
              <w:t>I</w:t>
            </w:r>
          </w:p>
        </w:tc>
        <w:tc>
          <w:tcPr>
            <w:tcW w:w="1131" w:type="dxa"/>
          </w:tcPr>
          <w:p w:rsidR="00395AF7" w:rsidRDefault="00103334" w:rsidP="004E2930">
            <w:pPr>
              <w:pStyle w:val="TableParagraph"/>
              <w:spacing w:before="192"/>
              <w:ind w:left="8" w:right="1"/>
              <w:jc w:val="left"/>
              <w:rPr>
                <w:b/>
                <w:sz w:val="24"/>
              </w:rPr>
            </w:pPr>
            <w:r>
              <w:rPr>
                <w:b/>
                <w:spacing w:val="-5"/>
                <w:sz w:val="24"/>
              </w:rPr>
              <w:t>II</w:t>
            </w:r>
          </w:p>
        </w:tc>
        <w:tc>
          <w:tcPr>
            <w:tcW w:w="992" w:type="dxa"/>
          </w:tcPr>
          <w:p w:rsidR="00395AF7" w:rsidRDefault="00103334" w:rsidP="004E2930">
            <w:pPr>
              <w:pStyle w:val="TableParagraph"/>
              <w:spacing w:before="192"/>
              <w:ind w:left="353"/>
              <w:jc w:val="left"/>
              <w:rPr>
                <w:b/>
                <w:sz w:val="24"/>
              </w:rPr>
            </w:pPr>
            <w:r>
              <w:rPr>
                <w:b/>
                <w:spacing w:val="-5"/>
                <w:sz w:val="24"/>
              </w:rPr>
              <w:t>III</w:t>
            </w:r>
          </w:p>
        </w:tc>
        <w:tc>
          <w:tcPr>
            <w:tcW w:w="1273" w:type="dxa"/>
          </w:tcPr>
          <w:p w:rsidR="00395AF7" w:rsidRDefault="00103334" w:rsidP="004E2930">
            <w:pPr>
              <w:pStyle w:val="TableParagraph"/>
              <w:spacing w:before="192"/>
              <w:ind w:left="500"/>
              <w:jc w:val="left"/>
              <w:rPr>
                <w:b/>
                <w:sz w:val="24"/>
              </w:rPr>
            </w:pPr>
            <w:r>
              <w:rPr>
                <w:b/>
                <w:spacing w:val="-5"/>
                <w:sz w:val="24"/>
              </w:rPr>
              <w:t>IV</w:t>
            </w:r>
          </w:p>
        </w:tc>
        <w:tc>
          <w:tcPr>
            <w:tcW w:w="1191" w:type="dxa"/>
            <w:vMerge/>
            <w:tcBorders>
              <w:top w:val="nil"/>
            </w:tcBorders>
          </w:tcPr>
          <w:p w:rsidR="00395AF7" w:rsidRDefault="00395AF7" w:rsidP="004E2930">
            <w:pPr>
              <w:rPr>
                <w:sz w:val="2"/>
                <w:szCs w:val="2"/>
              </w:rPr>
            </w:pPr>
          </w:p>
        </w:tc>
      </w:tr>
      <w:tr w:rsidR="00395AF7">
        <w:trPr>
          <w:trHeight w:val="373"/>
        </w:trPr>
        <w:tc>
          <w:tcPr>
            <w:tcW w:w="4074" w:type="dxa"/>
            <w:gridSpan w:val="2"/>
          </w:tcPr>
          <w:p w:rsidR="00395AF7" w:rsidRDefault="00103334" w:rsidP="004E2930">
            <w:pPr>
              <w:pStyle w:val="TableParagraph"/>
              <w:spacing w:before="13"/>
              <w:ind w:left="107"/>
              <w:jc w:val="left"/>
              <w:rPr>
                <w:i/>
                <w:sz w:val="24"/>
              </w:rPr>
            </w:pPr>
            <w:r>
              <w:rPr>
                <w:i/>
                <w:w w:val="95"/>
                <w:sz w:val="24"/>
              </w:rPr>
              <w:t>Обязательная</w:t>
            </w:r>
            <w:r>
              <w:rPr>
                <w:i/>
                <w:spacing w:val="49"/>
                <w:sz w:val="24"/>
              </w:rPr>
              <w:t xml:space="preserve"> </w:t>
            </w:r>
            <w:r>
              <w:rPr>
                <w:i/>
                <w:spacing w:val="-2"/>
                <w:sz w:val="24"/>
              </w:rPr>
              <w:t>часть</w:t>
            </w:r>
          </w:p>
        </w:tc>
        <w:tc>
          <w:tcPr>
            <w:tcW w:w="5496" w:type="dxa"/>
            <w:gridSpan w:val="5"/>
          </w:tcPr>
          <w:p w:rsidR="00395AF7" w:rsidRDefault="00395AF7" w:rsidP="004E2930">
            <w:pPr>
              <w:pStyle w:val="TableParagraph"/>
              <w:jc w:val="left"/>
            </w:pPr>
          </w:p>
        </w:tc>
      </w:tr>
      <w:tr w:rsidR="00395AF7">
        <w:trPr>
          <w:trHeight w:val="414"/>
        </w:trPr>
        <w:tc>
          <w:tcPr>
            <w:tcW w:w="1797" w:type="dxa"/>
            <w:vMerge w:val="restart"/>
          </w:tcPr>
          <w:p w:rsidR="00395AF7" w:rsidRDefault="00103334" w:rsidP="004E2930">
            <w:pPr>
              <w:pStyle w:val="TableParagraph"/>
              <w:spacing w:before="39" w:line="288" w:lineRule="auto"/>
              <w:ind w:left="107"/>
              <w:jc w:val="left"/>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литературное чтение</w:t>
            </w:r>
          </w:p>
        </w:tc>
        <w:tc>
          <w:tcPr>
            <w:tcW w:w="2277" w:type="dxa"/>
          </w:tcPr>
          <w:p w:rsidR="00395AF7" w:rsidRDefault="00103334" w:rsidP="004E2930">
            <w:pPr>
              <w:pStyle w:val="TableParagraph"/>
              <w:spacing w:before="34"/>
              <w:ind w:left="107"/>
              <w:jc w:val="left"/>
              <w:rPr>
                <w:sz w:val="24"/>
              </w:rPr>
            </w:pPr>
            <w:r>
              <w:rPr>
                <w:spacing w:val="-2"/>
                <w:sz w:val="24"/>
              </w:rPr>
              <w:t xml:space="preserve">Русский </w:t>
            </w:r>
            <w:r>
              <w:rPr>
                <w:spacing w:val="-4"/>
                <w:sz w:val="24"/>
              </w:rPr>
              <w:t>язык</w:t>
            </w:r>
          </w:p>
        </w:tc>
        <w:tc>
          <w:tcPr>
            <w:tcW w:w="909" w:type="dxa"/>
          </w:tcPr>
          <w:p w:rsidR="00395AF7" w:rsidRDefault="00B35D25" w:rsidP="004E2930">
            <w:pPr>
              <w:pStyle w:val="TableParagraph"/>
              <w:spacing w:before="34"/>
              <w:jc w:val="left"/>
              <w:rPr>
                <w:sz w:val="24"/>
              </w:rPr>
            </w:pPr>
            <w:r>
              <w:rPr>
                <w:w w:val="99"/>
                <w:sz w:val="24"/>
              </w:rPr>
              <w:t>5</w:t>
            </w:r>
          </w:p>
        </w:tc>
        <w:tc>
          <w:tcPr>
            <w:tcW w:w="1131" w:type="dxa"/>
          </w:tcPr>
          <w:p w:rsidR="00395AF7" w:rsidRDefault="00B35D25" w:rsidP="004E2930">
            <w:pPr>
              <w:pStyle w:val="TableParagraph"/>
              <w:spacing w:line="270" w:lineRule="exact"/>
              <w:ind w:left="7"/>
              <w:jc w:val="left"/>
              <w:rPr>
                <w:sz w:val="24"/>
              </w:rPr>
            </w:pPr>
            <w:r>
              <w:rPr>
                <w:w w:val="99"/>
                <w:sz w:val="24"/>
              </w:rPr>
              <w:t>5</w:t>
            </w:r>
          </w:p>
        </w:tc>
        <w:tc>
          <w:tcPr>
            <w:tcW w:w="992" w:type="dxa"/>
          </w:tcPr>
          <w:p w:rsidR="00395AF7" w:rsidRDefault="00B35D25" w:rsidP="004E2930">
            <w:pPr>
              <w:pStyle w:val="TableParagraph"/>
              <w:spacing w:line="270" w:lineRule="exact"/>
              <w:ind w:left="2"/>
              <w:jc w:val="left"/>
              <w:rPr>
                <w:sz w:val="24"/>
              </w:rPr>
            </w:pPr>
            <w:r>
              <w:rPr>
                <w:w w:val="99"/>
                <w:sz w:val="24"/>
              </w:rPr>
              <w:t>5</w:t>
            </w:r>
          </w:p>
        </w:tc>
        <w:tc>
          <w:tcPr>
            <w:tcW w:w="1273" w:type="dxa"/>
          </w:tcPr>
          <w:p w:rsidR="00395AF7" w:rsidRDefault="00B35D25" w:rsidP="004E2930">
            <w:pPr>
              <w:pStyle w:val="TableParagraph"/>
              <w:spacing w:line="270" w:lineRule="exact"/>
              <w:ind w:left="5"/>
              <w:jc w:val="left"/>
              <w:rPr>
                <w:sz w:val="24"/>
              </w:rPr>
            </w:pPr>
            <w:r>
              <w:rPr>
                <w:w w:val="99"/>
                <w:sz w:val="24"/>
              </w:rPr>
              <w:t>5</w:t>
            </w:r>
          </w:p>
        </w:tc>
        <w:tc>
          <w:tcPr>
            <w:tcW w:w="1191" w:type="dxa"/>
          </w:tcPr>
          <w:p w:rsidR="00395AF7" w:rsidRDefault="00B35D25" w:rsidP="004E2930">
            <w:pPr>
              <w:pStyle w:val="TableParagraph"/>
              <w:spacing w:line="270" w:lineRule="exact"/>
              <w:ind w:right="466"/>
              <w:jc w:val="left"/>
              <w:rPr>
                <w:sz w:val="24"/>
              </w:rPr>
            </w:pPr>
            <w:r>
              <w:rPr>
                <w:spacing w:val="-5"/>
                <w:sz w:val="24"/>
              </w:rPr>
              <w:t>20</w:t>
            </w:r>
          </w:p>
        </w:tc>
      </w:tr>
      <w:tr w:rsidR="00395AF7">
        <w:trPr>
          <w:trHeight w:val="660"/>
        </w:trPr>
        <w:tc>
          <w:tcPr>
            <w:tcW w:w="1797" w:type="dxa"/>
            <w:vMerge/>
            <w:tcBorders>
              <w:top w:val="nil"/>
            </w:tcBorders>
          </w:tcPr>
          <w:p w:rsidR="00395AF7" w:rsidRDefault="00395AF7" w:rsidP="004E2930">
            <w:pPr>
              <w:rPr>
                <w:sz w:val="2"/>
                <w:szCs w:val="2"/>
              </w:rPr>
            </w:pPr>
          </w:p>
        </w:tc>
        <w:tc>
          <w:tcPr>
            <w:tcW w:w="2277" w:type="dxa"/>
          </w:tcPr>
          <w:p w:rsidR="00395AF7" w:rsidRDefault="00103334" w:rsidP="004E2930">
            <w:pPr>
              <w:pStyle w:val="TableParagraph"/>
              <w:spacing w:line="267" w:lineRule="exact"/>
              <w:ind w:left="107"/>
              <w:jc w:val="left"/>
              <w:rPr>
                <w:sz w:val="24"/>
              </w:rPr>
            </w:pPr>
            <w:r>
              <w:rPr>
                <w:spacing w:val="-2"/>
                <w:sz w:val="24"/>
              </w:rPr>
              <w:t>Литературное</w:t>
            </w:r>
          </w:p>
          <w:p w:rsidR="00395AF7" w:rsidRDefault="00103334" w:rsidP="004E2930">
            <w:pPr>
              <w:pStyle w:val="TableParagraph"/>
              <w:spacing w:before="54"/>
              <w:ind w:left="107"/>
              <w:jc w:val="left"/>
              <w:rPr>
                <w:sz w:val="24"/>
              </w:rPr>
            </w:pPr>
            <w:r>
              <w:rPr>
                <w:spacing w:val="-2"/>
                <w:sz w:val="24"/>
              </w:rPr>
              <w:t>чтение</w:t>
            </w:r>
          </w:p>
        </w:tc>
        <w:tc>
          <w:tcPr>
            <w:tcW w:w="909" w:type="dxa"/>
          </w:tcPr>
          <w:p w:rsidR="00395AF7" w:rsidRDefault="00103334" w:rsidP="004E2930">
            <w:pPr>
              <w:pStyle w:val="TableParagraph"/>
              <w:spacing w:before="156"/>
              <w:ind w:left="5"/>
              <w:jc w:val="left"/>
              <w:rPr>
                <w:sz w:val="24"/>
              </w:rPr>
            </w:pPr>
            <w:r>
              <w:rPr>
                <w:w w:val="99"/>
                <w:sz w:val="24"/>
              </w:rPr>
              <w:t>4</w:t>
            </w:r>
          </w:p>
        </w:tc>
        <w:tc>
          <w:tcPr>
            <w:tcW w:w="1131" w:type="dxa"/>
          </w:tcPr>
          <w:p w:rsidR="00395AF7" w:rsidRDefault="00103334" w:rsidP="004E2930">
            <w:pPr>
              <w:pStyle w:val="TableParagraph"/>
              <w:spacing w:before="118"/>
              <w:ind w:left="7"/>
              <w:jc w:val="left"/>
              <w:rPr>
                <w:sz w:val="24"/>
              </w:rPr>
            </w:pPr>
            <w:r>
              <w:rPr>
                <w:w w:val="99"/>
                <w:sz w:val="24"/>
              </w:rPr>
              <w:t>4</w:t>
            </w:r>
          </w:p>
        </w:tc>
        <w:tc>
          <w:tcPr>
            <w:tcW w:w="992" w:type="dxa"/>
          </w:tcPr>
          <w:p w:rsidR="00395AF7" w:rsidRDefault="00103334" w:rsidP="004E2930">
            <w:pPr>
              <w:pStyle w:val="TableParagraph"/>
              <w:spacing w:before="118"/>
              <w:ind w:left="2"/>
              <w:jc w:val="left"/>
              <w:rPr>
                <w:sz w:val="24"/>
              </w:rPr>
            </w:pPr>
            <w:r>
              <w:rPr>
                <w:w w:val="99"/>
                <w:sz w:val="24"/>
              </w:rPr>
              <w:t>4</w:t>
            </w:r>
          </w:p>
        </w:tc>
        <w:tc>
          <w:tcPr>
            <w:tcW w:w="1273" w:type="dxa"/>
          </w:tcPr>
          <w:p w:rsidR="00395AF7" w:rsidRDefault="00103334" w:rsidP="004E2930">
            <w:pPr>
              <w:pStyle w:val="TableParagraph"/>
              <w:spacing w:before="118"/>
              <w:ind w:left="5"/>
              <w:jc w:val="left"/>
              <w:rPr>
                <w:sz w:val="24"/>
              </w:rPr>
            </w:pPr>
            <w:r>
              <w:rPr>
                <w:w w:val="99"/>
                <w:sz w:val="24"/>
              </w:rPr>
              <w:t>3</w:t>
            </w:r>
          </w:p>
        </w:tc>
        <w:tc>
          <w:tcPr>
            <w:tcW w:w="1191" w:type="dxa"/>
          </w:tcPr>
          <w:p w:rsidR="00395AF7" w:rsidRDefault="00103334" w:rsidP="004E2930">
            <w:pPr>
              <w:pStyle w:val="TableParagraph"/>
              <w:spacing w:before="118"/>
              <w:ind w:right="466"/>
              <w:jc w:val="left"/>
              <w:rPr>
                <w:sz w:val="24"/>
              </w:rPr>
            </w:pPr>
            <w:r>
              <w:rPr>
                <w:spacing w:val="-5"/>
                <w:sz w:val="24"/>
              </w:rPr>
              <w:t>15</w:t>
            </w:r>
          </w:p>
        </w:tc>
      </w:tr>
      <w:tr w:rsidR="00395AF7">
        <w:trPr>
          <w:trHeight w:val="660"/>
        </w:trPr>
        <w:tc>
          <w:tcPr>
            <w:tcW w:w="1797" w:type="dxa"/>
            <w:vMerge w:val="restart"/>
          </w:tcPr>
          <w:p w:rsidR="00395AF7" w:rsidRDefault="00103334" w:rsidP="004E2930">
            <w:pPr>
              <w:pStyle w:val="TableParagraph"/>
              <w:spacing w:before="161" w:line="288" w:lineRule="auto"/>
              <w:ind w:left="107"/>
              <w:jc w:val="left"/>
              <w:rPr>
                <w:sz w:val="24"/>
              </w:rPr>
            </w:pPr>
            <w:r>
              <w:rPr>
                <w:sz w:val="24"/>
              </w:rPr>
              <w:t>Родной</w:t>
            </w:r>
            <w:r>
              <w:rPr>
                <w:spacing w:val="-15"/>
                <w:sz w:val="24"/>
              </w:rPr>
              <w:t xml:space="preserve"> </w:t>
            </w:r>
            <w:r>
              <w:rPr>
                <w:sz w:val="24"/>
              </w:rPr>
              <w:t>язык</w:t>
            </w:r>
            <w:r>
              <w:rPr>
                <w:spacing w:val="-15"/>
                <w:sz w:val="24"/>
              </w:rPr>
              <w:t xml:space="preserve"> </w:t>
            </w:r>
            <w:r>
              <w:rPr>
                <w:sz w:val="24"/>
              </w:rPr>
              <w:t xml:space="preserve">и </w:t>
            </w:r>
            <w:r>
              <w:rPr>
                <w:spacing w:val="-2"/>
                <w:sz w:val="24"/>
              </w:rPr>
              <w:t xml:space="preserve">литературное </w:t>
            </w:r>
            <w:r>
              <w:rPr>
                <w:sz w:val="24"/>
              </w:rPr>
              <w:t>чтение на родном языке</w:t>
            </w:r>
          </w:p>
        </w:tc>
        <w:tc>
          <w:tcPr>
            <w:tcW w:w="2277" w:type="dxa"/>
          </w:tcPr>
          <w:p w:rsidR="00395AF7" w:rsidRDefault="00103334" w:rsidP="004E2930">
            <w:pPr>
              <w:pStyle w:val="TableParagraph"/>
              <w:spacing w:line="267" w:lineRule="exact"/>
              <w:ind w:left="107"/>
              <w:jc w:val="left"/>
              <w:rPr>
                <w:sz w:val="24"/>
              </w:rPr>
            </w:pPr>
            <w:r>
              <w:rPr>
                <w:sz w:val="24"/>
              </w:rPr>
              <w:t>Родной</w:t>
            </w:r>
            <w:r>
              <w:rPr>
                <w:spacing w:val="-8"/>
                <w:sz w:val="24"/>
              </w:rPr>
              <w:t xml:space="preserve"> </w:t>
            </w:r>
            <w:r>
              <w:rPr>
                <w:spacing w:val="-4"/>
                <w:sz w:val="24"/>
              </w:rPr>
              <w:t>язык</w:t>
            </w:r>
          </w:p>
          <w:p w:rsidR="00395AF7" w:rsidRDefault="00103334" w:rsidP="004E2930">
            <w:pPr>
              <w:pStyle w:val="TableParagraph"/>
              <w:spacing w:before="54"/>
              <w:ind w:left="107"/>
              <w:jc w:val="left"/>
              <w:rPr>
                <w:sz w:val="24"/>
              </w:rPr>
            </w:pPr>
            <w:r>
              <w:rPr>
                <w:spacing w:val="-2"/>
                <w:sz w:val="24"/>
              </w:rPr>
              <w:t>(русский)</w:t>
            </w:r>
          </w:p>
        </w:tc>
        <w:tc>
          <w:tcPr>
            <w:tcW w:w="909" w:type="dxa"/>
          </w:tcPr>
          <w:p w:rsidR="00395AF7" w:rsidRDefault="00A00F9A" w:rsidP="004E2930">
            <w:pPr>
              <w:pStyle w:val="TableParagraph"/>
              <w:spacing w:before="156"/>
              <w:ind w:left="290" w:right="283"/>
              <w:jc w:val="left"/>
              <w:rPr>
                <w:sz w:val="24"/>
              </w:rPr>
            </w:pPr>
            <w:r>
              <w:rPr>
                <w:sz w:val="24"/>
              </w:rPr>
              <w:t>*</w:t>
            </w:r>
          </w:p>
        </w:tc>
        <w:tc>
          <w:tcPr>
            <w:tcW w:w="1131" w:type="dxa"/>
          </w:tcPr>
          <w:p w:rsidR="00395AF7" w:rsidRDefault="00A00F9A" w:rsidP="004E2930">
            <w:pPr>
              <w:pStyle w:val="TableParagraph"/>
              <w:spacing w:before="118"/>
              <w:ind w:left="413"/>
              <w:jc w:val="left"/>
              <w:rPr>
                <w:sz w:val="24"/>
              </w:rPr>
            </w:pPr>
            <w:r>
              <w:rPr>
                <w:sz w:val="24"/>
              </w:rPr>
              <w:t>*</w:t>
            </w:r>
          </w:p>
        </w:tc>
        <w:tc>
          <w:tcPr>
            <w:tcW w:w="992" w:type="dxa"/>
          </w:tcPr>
          <w:p w:rsidR="00395AF7" w:rsidRDefault="00A00F9A" w:rsidP="004E2930">
            <w:pPr>
              <w:pStyle w:val="TableParagraph"/>
              <w:spacing w:before="118"/>
              <w:ind w:left="343"/>
              <w:jc w:val="left"/>
              <w:rPr>
                <w:sz w:val="24"/>
              </w:rPr>
            </w:pPr>
            <w:r>
              <w:rPr>
                <w:sz w:val="24"/>
              </w:rPr>
              <w:t>*</w:t>
            </w:r>
          </w:p>
        </w:tc>
        <w:tc>
          <w:tcPr>
            <w:tcW w:w="1273" w:type="dxa"/>
          </w:tcPr>
          <w:p w:rsidR="00395AF7" w:rsidRDefault="00A00F9A" w:rsidP="004E2930">
            <w:pPr>
              <w:pStyle w:val="TableParagraph"/>
              <w:spacing w:before="118"/>
              <w:ind w:left="483"/>
              <w:jc w:val="left"/>
              <w:rPr>
                <w:sz w:val="24"/>
              </w:rPr>
            </w:pPr>
            <w:r>
              <w:rPr>
                <w:sz w:val="24"/>
              </w:rPr>
              <w:t>*</w:t>
            </w:r>
          </w:p>
        </w:tc>
        <w:tc>
          <w:tcPr>
            <w:tcW w:w="1191" w:type="dxa"/>
          </w:tcPr>
          <w:p w:rsidR="00395AF7" w:rsidRDefault="00A00F9A" w:rsidP="004E2930">
            <w:pPr>
              <w:pStyle w:val="TableParagraph"/>
              <w:spacing w:before="118"/>
              <w:ind w:right="526"/>
              <w:jc w:val="left"/>
              <w:rPr>
                <w:sz w:val="24"/>
              </w:rPr>
            </w:pPr>
            <w:r>
              <w:rPr>
                <w:sz w:val="24"/>
              </w:rPr>
              <w:t>*</w:t>
            </w:r>
          </w:p>
        </w:tc>
      </w:tr>
      <w:tr w:rsidR="00395AF7">
        <w:trPr>
          <w:trHeight w:val="991"/>
        </w:trPr>
        <w:tc>
          <w:tcPr>
            <w:tcW w:w="1797" w:type="dxa"/>
            <w:vMerge/>
            <w:tcBorders>
              <w:top w:val="nil"/>
            </w:tcBorders>
          </w:tcPr>
          <w:p w:rsidR="00395AF7" w:rsidRDefault="00395AF7" w:rsidP="004E2930">
            <w:pPr>
              <w:rPr>
                <w:sz w:val="2"/>
                <w:szCs w:val="2"/>
              </w:rPr>
            </w:pPr>
          </w:p>
        </w:tc>
        <w:tc>
          <w:tcPr>
            <w:tcW w:w="2277" w:type="dxa"/>
          </w:tcPr>
          <w:p w:rsidR="00395AF7" w:rsidRDefault="00103334" w:rsidP="004E2930">
            <w:pPr>
              <w:pStyle w:val="TableParagraph"/>
              <w:spacing w:line="288" w:lineRule="auto"/>
              <w:ind w:left="167" w:right="79" w:hanging="60"/>
              <w:jc w:val="left"/>
              <w:rPr>
                <w:sz w:val="24"/>
              </w:rPr>
            </w:pPr>
            <w:r>
              <w:rPr>
                <w:spacing w:val="-2"/>
                <w:sz w:val="24"/>
              </w:rPr>
              <w:t xml:space="preserve">Литературное </w:t>
            </w:r>
            <w:r>
              <w:rPr>
                <w:sz w:val="24"/>
              </w:rPr>
              <w:t>чтение</w:t>
            </w:r>
            <w:r>
              <w:rPr>
                <w:spacing w:val="-15"/>
                <w:sz w:val="24"/>
              </w:rPr>
              <w:t xml:space="preserve"> </w:t>
            </w:r>
            <w:r>
              <w:rPr>
                <w:sz w:val="24"/>
              </w:rPr>
              <w:t>на</w:t>
            </w:r>
            <w:r>
              <w:rPr>
                <w:spacing w:val="-15"/>
                <w:sz w:val="24"/>
              </w:rPr>
              <w:t xml:space="preserve"> </w:t>
            </w:r>
            <w:r>
              <w:rPr>
                <w:sz w:val="24"/>
              </w:rPr>
              <w:t>родном</w:t>
            </w:r>
          </w:p>
          <w:p w:rsidR="00395AF7" w:rsidRDefault="00103334" w:rsidP="004E2930">
            <w:pPr>
              <w:pStyle w:val="TableParagraph"/>
              <w:spacing w:line="275" w:lineRule="exact"/>
              <w:ind w:left="107"/>
              <w:jc w:val="left"/>
              <w:rPr>
                <w:sz w:val="24"/>
              </w:rPr>
            </w:pPr>
            <w:r>
              <w:rPr>
                <w:spacing w:val="-2"/>
                <w:sz w:val="24"/>
              </w:rPr>
              <w:t>(русском)</w:t>
            </w:r>
            <w:r>
              <w:rPr>
                <w:spacing w:val="1"/>
                <w:sz w:val="24"/>
              </w:rPr>
              <w:t xml:space="preserve"> </w:t>
            </w:r>
            <w:r>
              <w:rPr>
                <w:spacing w:val="-2"/>
                <w:sz w:val="24"/>
              </w:rPr>
              <w:t>языке</w:t>
            </w:r>
          </w:p>
        </w:tc>
        <w:tc>
          <w:tcPr>
            <w:tcW w:w="909" w:type="dxa"/>
          </w:tcPr>
          <w:p w:rsidR="00395AF7" w:rsidRDefault="00A00F9A" w:rsidP="004E2930">
            <w:pPr>
              <w:pStyle w:val="TableParagraph"/>
              <w:ind w:left="290" w:right="283"/>
              <w:jc w:val="left"/>
              <w:rPr>
                <w:sz w:val="24"/>
              </w:rPr>
            </w:pPr>
            <w:r>
              <w:rPr>
                <w:sz w:val="24"/>
              </w:rPr>
              <w:t>*</w:t>
            </w:r>
          </w:p>
        </w:tc>
        <w:tc>
          <w:tcPr>
            <w:tcW w:w="1131" w:type="dxa"/>
          </w:tcPr>
          <w:p w:rsidR="00395AF7" w:rsidRDefault="00A00F9A" w:rsidP="004E2930">
            <w:pPr>
              <w:pStyle w:val="TableParagraph"/>
              <w:ind w:left="413"/>
              <w:jc w:val="left"/>
              <w:rPr>
                <w:sz w:val="24"/>
              </w:rPr>
            </w:pPr>
            <w:r>
              <w:rPr>
                <w:sz w:val="24"/>
              </w:rPr>
              <w:t>*</w:t>
            </w:r>
          </w:p>
        </w:tc>
        <w:tc>
          <w:tcPr>
            <w:tcW w:w="992" w:type="dxa"/>
          </w:tcPr>
          <w:p w:rsidR="00395AF7" w:rsidRDefault="00A00F9A" w:rsidP="004E2930">
            <w:pPr>
              <w:pStyle w:val="TableParagraph"/>
              <w:ind w:left="343"/>
              <w:jc w:val="left"/>
              <w:rPr>
                <w:sz w:val="24"/>
              </w:rPr>
            </w:pPr>
            <w:r>
              <w:rPr>
                <w:sz w:val="24"/>
              </w:rPr>
              <w:t>*</w:t>
            </w:r>
          </w:p>
        </w:tc>
        <w:tc>
          <w:tcPr>
            <w:tcW w:w="1273" w:type="dxa"/>
          </w:tcPr>
          <w:p w:rsidR="00395AF7" w:rsidRDefault="00A00F9A" w:rsidP="004E2930">
            <w:pPr>
              <w:pStyle w:val="TableParagraph"/>
              <w:ind w:left="483"/>
              <w:jc w:val="left"/>
              <w:rPr>
                <w:sz w:val="24"/>
              </w:rPr>
            </w:pPr>
            <w:r>
              <w:rPr>
                <w:sz w:val="24"/>
              </w:rPr>
              <w:t>*</w:t>
            </w:r>
          </w:p>
        </w:tc>
        <w:tc>
          <w:tcPr>
            <w:tcW w:w="1191" w:type="dxa"/>
          </w:tcPr>
          <w:p w:rsidR="00395AF7" w:rsidRDefault="00A00F9A" w:rsidP="004E2930">
            <w:pPr>
              <w:pStyle w:val="TableParagraph"/>
              <w:ind w:right="526"/>
              <w:jc w:val="left"/>
              <w:rPr>
                <w:sz w:val="24"/>
              </w:rPr>
            </w:pPr>
            <w:r>
              <w:rPr>
                <w:sz w:val="24"/>
              </w:rPr>
              <w:t>*</w:t>
            </w:r>
          </w:p>
        </w:tc>
      </w:tr>
      <w:tr w:rsidR="00395AF7">
        <w:trPr>
          <w:trHeight w:val="661"/>
        </w:trPr>
        <w:tc>
          <w:tcPr>
            <w:tcW w:w="1797" w:type="dxa"/>
          </w:tcPr>
          <w:p w:rsidR="00395AF7" w:rsidRDefault="00103334" w:rsidP="004E2930">
            <w:pPr>
              <w:pStyle w:val="TableParagraph"/>
              <w:spacing w:line="270" w:lineRule="exact"/>
              <w:ind w:left="107"/>
              <w:jc w:val="left"/>
              <w:rPr>
                <w:sz w:val="24"/>
              </w:rPr>
            </w:pPr>
            <w:r>
              <w:rPr>
                <w:spacing w:val="-2"/>
                <w:sz w:val="24"/>
              </w:rPr>
              <w:t>Иностранный</w:t>
            </w:r>
          </w:p>
          <w:p w:rsidR="00395AF7" w:rsidRDefault="00103334" w:rsidP="004E2930">
            <w:pPr>
              <w:pStyle w:val="TableParagraph"/>
              <w:spacing w:before="52"/>
              <w:ind w:left="107"/>
              <w:jc w:val="left"/>
              <w:rPr>
                <w:sz w:val="24"/>
              </w:rPr>
            </w:pPr>
            <w:r>
              <w:rPr>
                <w:spacing w:val="-4"/>
                <w:sz w:val="24"/>
              </w:rPr>
              <w:t>язык</w:t>
            </w:r>
          </w:p>
        </w:tc>
        <w:tc>
          <w:tcPr>
            <w:tcW w:w="2277" w:type="dxa"/>
          </w:tcPr>
          <w:p w:rsidR="00395AF7" w:rsidRDefault="00103334" w:rsidP="004E2930">
            <w:pPr>
              <w:pStyle w:val="TableParagraph"/>
              <w:spacing w:line="270" w:lineRule="exact"/>
              <w:ind w:left="107"/>
              <w:jc w:val="left"/>
              <w:rPr>
                <w:sz w:val="24"/>
              </w:rPr>
            </w:pPr>
            <w:r>
              <w:rPr>
                <w:w w:val="95"/>
                <w:sz w:val="24"/>
              </w:rPr>
              <w:t>Иностранный</w:t>
            </w:r>
            <w:r>
              <w:rPr>
                <w:spacing w:val="47"/>
                <w:sz w:val="24"/>
              </w:rPr>
              <w:t xml:space="preserve"> </w:t>
            </w:r>
            <w:r>
              <w:rPr>
                <w:spacing w:val="-4"/>
                <w:sz w:val="24"/>
              </w:rPr>
              <w:t>язык</w:t>
            </w:r>
          </w:p>
          <w:p w:rsidR="00395AF7" w:rsidRDefault="00103334" w:rsidP="004E2930">
            <w:pPr>
              <w:pStyle w:val="TableParagraph"/>
              <w:spacing w:before="52"/>
              <w:ind w:left="107"/>
              <w:jc w:val="left"/>
              <w:rPr>
                <w:sz w:val="24"/>
              </w:rPr>
            </w:pPr>
            <w:r>
              <w:rPr>
                <w:spacing w:val="-2"/>
                <w:sz w:val="24"/>
              </w:rPr>
              <w:t>(английский)</w:t>
            </w:r>
          </w:p>
        </w:tc>
        <w:tc>
          <w:tcPr>
            <w:tcW w:w="909" w:type="dxa"/>
          </w:tcPr>
          <w:p w:rsidR="00395AF7" w:rsidRDefault="00103334" w:rsidP="004E2930">
            <w:pPr>
              <w:pStyle w:val="TableParagraph"/>
              <w:spacing w:before="159"/>
              <w:ind w:left="5"/>
              <w:jc w:val="left"/>
              <w:rPr>
                <w:sz w:val="24"/>
              </w:rPr>
            </w:pPr>
            <w:r>
              <w:rPr>
                <w:w w:val="99"/>
                <w:sz w:val="24"/>
              </w:rPr>
              <w:t>–</w:t>
            </w:r>
          </w:p>
        </w:tc>
        <w:tc>
          <w:tcPr>
            <w:tcW w:w="1131" w:type="dxa"/>
          </w:tcPr>
          <w:p w:rsidR="00395AF7" w:rsidRDefault="00103334" w:rsidP="004E2930">
            <w:pPr>
              <w:pStyle w:val="TableParagraph"/>
              <w:spacing w:before="118"/>
              <w:ind w:left="7"/>
              <w:jc w:val="left"/>
              <w:rPr>
                <w:sz w:val="24"/>
              </w:rPr>
            </w:pPr>
            <w:r>
              <w:rPr>
                <w:w w:val="99"/>
                <w:sz w:val="24"/>
              </w:rPr>
              <w:t>2</w:t>
            </w:r>
          </w:p>
        </w:tc>
        <w:tc>
          <w:tcPr>
            <w:tcW w:w="992" w:type="dxa"/>
          </w:tcPr>
          <w:p w:rsidR="00395AF7" w:rsidRDefault="00103334" w:rsidP="004E2930">
            <w:pPr>
              <w:pStyle w:val="TableParagraph"/>
              <w:spacing w:before="118"/>
              <w:ind w:left="2"/>
              <w:jc w:val="left"/>
              <w:rPr>
                <w:sz w:val="24"/>
              </w:rPr>
            </w:pPr>
            <w:r>
              <w:rPr>
                <w:w w:val="99"/>
                <w:sz w:val="24"/>
              </w:rPr>
              <w:t>2</w:t>
            </w:r>
          </w:p>
        </w:tc>
        <w:tc>
          <w:tcPr>
            <w:tcW w:w="1273" w:type="dxa"/>
          </w:tcPr>
          <w:p w:rsidR="00395AF7" w:rsidRDefault="00103334" w:rsidP="004E2930">
            <w:pPr>
              <w:pStyle w:val="TableParagraph"/>
              <w:spacing w:before="118"/>
              <w:ind w:left="5"/>
              <w:jc w:val="left"/>
              <w:rPr>
                <w:sz w:val="24"/>
              </w:rPr>
            </w:pPr>
            <w:r>
              <w:rPr>
                <w:w w:val="99"/>
                <w:sz w:val="24"/>
              </w:rPr>
              <w:t>2</w:t>
            </w:r>
          </w:p>
        </w:tc>
        <w:tc>
          <w:tcPr>
            <w:tcW w:w="1191" w:type="dxa"/>
          </w:tcPr>
          <w:p w:rsidR="00395AF7" w:rsidRDefault="00103334" w:rsidP="004E2930">
            <w:pPr>
              <w:pStyle w:val="TableParagraph"/>
              <w:spacing w:before="118"/>
              <w:ind w:right="526"/>
              <w:jc w:val="left"/>
              <w:rPr>
                <w:sz w:val="24"/>
              </w:rPr>
            </w:pPr>
            <w:r>
              <w:rPr>
                <w:w w:val="99"/>
                <w:sz w:val="24"/>
              </w:rPr>
              <w:t>6</w:t>
            </w:r>
          </w:p>
        </w:tc>
      </w:tr>
      <w:tr w:rsidR="00395AF7">
        <w:trPr>
          <w:trHeight w:val="663"/>
        </w:trPr>
        <w:tc>
          <w:tcPr>
            <w:tcW w:w="1797" w:type="dxa"/>
          </w:tcPr>
          <w:p w:rsidR="00395AF7" w:rsidRDefault="00103334" w:rsidP="004E2930">
            <w:pPr>
              <w:pStyle w:val="TableParagraph"/>
              <w:spacing w:line="270" w:lineRule="exact"/>
              <w:ind w:left="107"/>
              <w:jc w:val="left"/>
              <w:rPr>
                <w:sz w:val="24"/>
              </w:rPr>
            </w:pPr>
            <w:r>
              <w:rPr>
                <w:spacing w:val="-2"/>
                <w:sz w:val="24"/>
              </w:rPr>
              <w:t>Математика</w:t>
            </w:r>
            <w:r>
              <w:rPr>
                <w:sz w:val="24"/>
              </w:rPr>
              <w:t xml:space="preserve"> </w:t>
            </w:r>
            <w:r>
              <w:rPr>
                <w:spacing w:val="-10"/>
                <w:sz w:val="24"/>
              </w:rPr>
              <w:t>и</w:t>
            </w:r>
          </w:p>
          <w:p w:rsidR="00395AF7" w:rsidRDefault="00103334" w:rsidP="00B35D25">
            <w:pPr>
              <w:pStyle w:val="TableParagraph"/>
              <w:spacing w:before="54"/>
              <w:ind w:left="107" w:right="-72"/>
              <w:jc w:val="left"/>
              <w:rPr>
                <w:sz w:val="24"/>
              </w:rPr>
            </w:pPr>
            <w:r>
              <w:rPr>
                <w:w w:val="95"/>
                <w:sz w:val="24"/>
              </w:rPr>
              <w:t>информатика</w:t>
            </w:r>
            <w:r>
              <w:rPr>
                <w:spacing w:val="46"/>
                <w:sz w:val="24"/>
              </w:rPr>
              <w:t xml:space="preserve"> </w:t>
            </w:r>
          </w:p>
        </w:tc>
        <w:tc>
          <w:tcPr>
            <w:tcW w:w="2277" w:type="dxa"/>
          </w:tcPr>
          <w:p w:rsidR="00395AF7" w:rsidRDefault="00395AF7" w:rsidP="004E2930">
            <w:pPr>
              <w:pStyle w:val="TableParagraph"/>
              <w:spacing w:before="2"/>
              <w:jc w:val="left"/>
              <w:rPr>
                <w:sz w:val="28"/>
              </w:rPr>
            </w:pPr>
          </w:p>
          <w:p w:rsidR="00395AF7" w:rsidRDefault="00B35D25" w:rsidP="004E2930">
            <w:pPr>
              <w:pStyle w:val="TableParagraph"/>
              <w:ind w:left="53"/>
              <w:jc w:val="left"/>
              <w:rPr>
                <w:sz w:val="24"/>
              </w:rPr>
            </w:pPr>
            <w:r>
              <w:rPr>
                <w:spacing w:val="-2"/>
                <w:sz w:val="24"/>
              </w:rPr>
              <w:t>Ма</w:t>
            </w:r>
            <w:r w:rsidR="00103334">
              <w:rPr>
                <w:spacing w:val="-2"/>
                <w:sz w:val="24"/>
              </w:rPr>
              <w:t>тематика</w:t>
            </w:r>
          </w:p>
        </w:tc>
        <w:tc>
          <w:tcPr>
            <w:tcW w:w="909" w:type="dxa"/>
          </w:tcPr>
          <w:p w:rsidR="00395AF7" w:rsidRDefault="00103334" w:rsidP="004E2930">
            <w:pPr>
              <w:pStyle w:val="TableParagraph"/>
              <w:spacing w:before="159"/>
              <w:ind w:left="5"/>
              <w:jc w:val="left"/>
              <w:rPr>
                <w:sz w:val="24"/>
              </w:rPr>
            </w:pPr>
            <w:r>
              <w:rPr>
                <w:w w:val="99"/>
                <w:sz w:val="24"/>
              </w:rPr>
              <w:t>4</w:t>
            </w:r>
          </w:p>
        </w:tc>
        <w:tc>
          <w:tcPr>
            <w:tcW w:w="1131" w:type="dxa"/>
          </w:tcPr>
          <w:p w:rsidR="00395AF7" w:rsidRDefault="00103334" w:rsidP="004E2930">
            <w:pPr>
              <w:pStyle w:val="TableParagraph"/>
              <w:spacing w:before="118"/>
              <w:ind w:left="7"/>
              <w:jc w:val="left"/>
              <w:rPr>
                <w:sz w:val="24"/>
              </w:rPr>
            </w:pPr>
            <w:r>
              <w:rPr>
                <w:w w:val="99"/>
                <w:sz w:val="24"/>
              </w:rPr>
              <w:t>4</w:t>
            </w:r>
          </w:p>
        </w:tc>
        <w:tc>
          <w:tcPr>
            <w:tcW w:w="992" w:type="dxa"/>
          </w:tcPr>
          <w:p w:rsidR="00395AF7" w:rsidRDefault="00103334" w:rsidP="004E2930">
            <w:pPr>
              <w:pStyle w:val="TableParagraph"/>
              <w:spacing w:before="118"/>
              <w:ind w:left="2"/>
              <w:jc w:val="left"/>
              <w:rPr>
                <w:sz w:val="24"/>
              </w:rPr>
            </w:pPr>
            <w:r>
              <w:rPr>
                <w:w w:val="99"/>
                <w:sz w:val="24"/>
              </w:rPr>
              <w:t>4</w:t>
            </w:r>
          </w:p>
        </w:tc>
        <w:tc>
          <w:tcPr>
            <w:tcW w:w="1273" w:type="dxa"/>
          </w:tcPr>
          <w:p w:rsidR="00395AF7" w:rsidRDefault="00103334" w:rsidP="004E2930">
            <w:pPr>
              <w:pStyle w:val="TableParagraph"/>
              <w:spacing w:before="118"/>
              <w:ind w:left="5"/>
              <w:jc w:val="left"/>
              <w:rPr>
                <w:sz w:val="24"/>
              </w:rPr>
            </w:pPr>
            <w:r>
              <w:rPr>
                <w:w w:val="99"/>
                <w:sz w:val="24"/>
              </w:rPr>
              <w:t>4</w:t>
            </w:r>
          </w:p>
        </w:tc>
        <w:tc>
          <w:tcPr>
            <w:tcW w:w="1191" w:type="dxa"/>
          </w:tcPr>
          <w:p w:rsidR="00395AF7" w:rsidRDefault="00103334" w:rsidP="004E2930">
            <w:pPr>
              <w:pStyle w:val="TableParagraph"/>
              <w:spacing w:before="118"/>
              <w:ind w:right="466"/>
              <w:jc w:val="left"/>
              <w:rPr>
                <w:sz w:val="24"/>
              </w:rPr>
            </w:pPr>
            <w:r>
              <w:rPr>
                <w:spacing w:val="-5"/>
                <w:sz w:val="24"/>
              </w:rPr>
              <w:t>16</w:t>
            </w:r>
          </w:p>
        </w:tc>
      </w:tr>
      <w:tr w:rsidR="00395AF7">
        <w:trPr>
          <w:trHeight w:val="991"/>
        </w:trPr>
        <w:tc>
          <w:tcPr>
            <w:tcW w:w="1797" w:type="dxa"/>
          </w:tcPr>
          <w:p w:rsidR="00395AF7" w:rsidRDefault="00103334" w:rsidP="004E2930">
            <w:pPr>
              <w:pStyle w:val="TableParagraph"/>
              <w:spacing w:line="288" w:lineRule="auto"/>
              <w:ind w:left="107"/>
              <w:jc w:val="left"/>
              <w:rPr>
                <w:sz w:val="24"/>
              </w:rPr>
            </w:pPr>
            <w:r>
              <w:rPr>
                <w:spacing w:val="-2"/>
                <w:sz w:val="24"/>
              </w:rPr>
              <w:t xml:space="preserve">Обществознан </w:t>
            </w:r>
            <w:r>
              <w:rPr>
                <w:sz w:val="24"/>
              </w:rPr>
              <w:t>ие и</w:t>
            </w:r>
          </w:p>
          <w:p w:rsidR="00395AF7" w:rsidRDefault="00B35D25" w:rsidP="00B35D25">
            <w:pPr>
              <w:pStyle w:val="TableParagraph"/>
              <w:spacing w:line="275" w:lineRule="exact"/>
              <w:ind w:left="107" w:right="-231"/>
              <w:jc w:val="left"/>
              <w:rPr>
                <w:sz w:val="24"/>
              </w:rPr>
            </w:pPr>
            <w:r>
              <w:rPr>
                <w:w w:val="95"/>
                <w:sz w:val="24"/>
              </w:rPr>
              <w:t>естествознание</w:t>
            </w:r>
          </w:p>
        </w:tc>
        <w:tc>
          <w:tcPr>
            <w:tcW w:w="2277" w:type="dxa"/>
          </w:tcPr>
          <w:p w:rsidR="00395AF7" w:rsidRDefault="00395AF7" w:rsidP="004E2930">
            <w:pPr>
              <w:pStyle w:val="TableParagraph"/>
              <w:jc w:val="left"/>
              <w:rPr>
                <w:sz w:val="26"/>
              </w:rPr>
            </w:pPr>
          </w:p>
          <w:p w:rsidR="00395AF7" w:rsidRDefault="00395AF7" w:rsidP="004E2930">
            <w:pPr>
              <w:pStyle w:val="TableParagraph"/>
              <w:spacing w:before="8"/>
              <w:jc w:val="left"/>
              <w:rPr>
                <w:sz w:val="30"/>
              </w:rPr>
            </w:pPr>
          </w:p>
          <w:p w:rsidR="00395AF7" w:rsidRDefault="00B35D25" w:rsidP="004E2930">
            <w:pPr>
              <w:pStyle w:val="TableParagraph"/>
              <w:ind w:left="218"/>
              <w:jc w:val="left"/>
              <w:rPr>
                <w:sz w:val="24"/>
              </w:rPr>
            </w:pPr>
            <w:r>
              <w:rPr>
                <w:spacing w:val="-2"/>
                <w:sz w:val="24"/>
              </w:rPr>
              <w:t>Ок</w:t>
            </w:r>
            <w:r w:rsidR="00103334">
              <w:rPr>
                <w:spacing w:val="-2"/>
                <w:sz w:val="24"/>
              </w:rPr>
              <w:t>ружающий</w:t>
            </w:r>
            <w:r w:rsidR="00103334">
              <w:rPr>
                <w:spacing w:val="-4"/>
                <w:sz w:val="24"/>
              </w:rPr>
              <w:t xml:space="preserve"> </w:t>
            </w:r>
            <w:r w:rsidR="00103334">
              <w:rPr>
                <w:spacing w:val="-5"/>
                <w:sz w:val="24"/>
              </w:rPr>
              <w:t>мир</w:t>
            </w:r>
          </w:p>
        </w:tc>
        <w:tc>
          <w:tcPr>
            <w:tcW w:w="909" w:type="dxa"/>
          </w:tcPr>
          <w:p w:rsidR="00395AF7" w:rsidRDefault="00395AF7" w:rsidP="004E2930">
            <w:pPr>
              <w:pStyle w:val="TableParagraph"/>
              <w:jc w:val="left"/>
              <w:rPr>
                <w:sz w:val="28"/>
              </w:rPr>
            </w:pPr>
          </w:p>
          <w:p w:rsidR="00395AF7" w:rsidRDefault="00103334" w:rsidP="004E2930">
            <w:pPr>
              <w:pStyle w:val="TableParagraph"/>
              <w:ind w:left="5"/>
              <w:jc w:val="left"/>
              <w:rPr>
                <w:sz w:val="24"/>
              </w:rPr>
            </w:pPr>
            <w:r>
              <w:rPr>
                <w:w w:val="99"/>
                <w:sz w:val="24"/>
              </w:rPr>
              <w:t>2</w:t>
            </w:r>
          </w:p>
        </w:tc>
        <w:tc>
          <w:tcPr>
            <w:tcW w:w="1131" w:type="dxa"/>
          </w:tcPr>
          <w:p w:rsidR="00395AF7" w:rsidRDefault="00395AF7" w:rsidP="004E2930">
            <w:pPr>
              <w:pStyle w:val="TableParagraph"/>
              <w:spacing w:before="7"/>
              <w:jc w:val="left"/>
              <w:rPr>
                <w:sz w:val="24"/>
              </w:rPr>
            </w:pPr>
          </w:p>
          <w:p w:rsidR="00395AF7" w:rsidRDefault="00103334" w:rsidP="004E2930">
            <w:pPr>
              <w:pStyle w:val="TableParagraph"/>
              <w:ind w:left="7"/>
              <w:jc w:val="left"/>
              <w:rPr>
                <w:sz w:val="24"/>
              </w:rPr>
            </w:pPr>
            <w:r>
              <w:rPr>
                <w:w w:val="99"/>
                <w:sz w:val="24"/>
              </w:rPr>
              <w:t>2</w:t>
            </w:r>
          </w:p>
        </w:tc>
        <w:tc>
          <w:tcPr>
            <w:tcW w:w="992" w:type="dxa"/>
          </w:tcPr>
          <w:p w:rsidR="00395AF7" w:rsidRDefault="00395AF7" w:rsidP="004E2930">
            <w:pPr>
              <w:pStyle w:val="TableParagraph"/>
              <w:spacing w:before="7"/>
              <w:jc w:val="left"/>
              <w:rPr>
                <w:sz w:val="24"/>
              </w:rPr>
            </w:pPr>
          </w:p>
          <w:p w:rsidR="00395AF7" w:rsidRDefault="00103334" w:rsidP="004E2930">
            <w:pPr>
              <w:pStyle w:val="TableParagraph"/>
              <w:ind w:left="2"/>
              <w:jc w:val="left"/>
              <w:rPr>
                <w:sz w:val="24"/>
              </w:rPr>
            </w:pPr>
            <w:r>
              <w:rPr>
                <w:w w:val="99"/>
                <w:sz w:val="24"/>
              </w:rPr>
              <w:t>2</w:t>
            </w:r>
          </w:p>
        </w:tc>
        <w:tc>
          <w:tcPr>
            <w:tcW w:w="1273" w:type="dxa"/>
          </w:tcPr>
          <w:p w:rsidR="00395AF7" w:rsidRDefault="00395AF7" w:rsidP="004E2930">
            <w:pPr>
              <w:pStyle w:val="TableParagraph"/>
              <w:spacing w:before="7"/>
              <w:jc w:val="left"/>
              <w:rPr>
                <w:sz w:val="24"/>
              </w:rPr>
            </w:pPr>
          </w:p>
          <w:p w:rsidR="00395AF7" w:rsidRDefault="00103334" w:rsidP="004E2930">
            <w:pPr>
              <w:pStyle w:val="TableParagraph"/>
              <w:ind w:left="5"/>
              <w:jc w:val="left"/>
              <w:rPr>
                <w:sz w:val="24"/>
              </w:rPr>
            </w:pPr>
            <w:r>
              <w:rPr>
                <w:w w:val="99"/>
                <w:sz w:val="24"/>
              </w:rPr>
              <w:t>2</w:t>
            </w:r>
          </w:p>
        </w:tc>
        <w:tc>
          <w:tcPr>
            <w:tcW w:w="1191" w:type="dxa"/>
          </w:tcPr>
          <w:p w:rsidR="00395AF7" w:rsidRDefault="00395AF7" w:rsidP="004E2930">
            <w:pPr>
              <w:pStyle w:val="TableParagraph"/>
              <w:spacing w:before="7"/>
              <w:jc w:val="left"/>
              <w:rPr>
                <w:sz w:val="24"/>
              </w:rPr>
            </w:pPr>
          </w:p>
          <w:p w:rsidR="00395AF7" w:rsidRDefault="00103334" w:rsidP="004E2930">
            <w:pPr>
              <w:pStyle w:val="TableParagraph"/>
              <w:ind w:right="526"/>
              <w:jc w:val="left"/>
              <w:rPr>
                <w:sz w:val="24"/>
              </w:rPr>
            </w:pPr>
            <w:r>
              <w:rPr>
                <w:w w:val="99"/>
                <w:sz w:val="24"/>
              </w:rPr>
              <w:t>8</w:t>
            </w:r>
          </w:p>
        </w:tc>
      </w:tr>
      <w:tr w:rsidR="00B35D25">
        <w:trPr>
          <w:trHeight w:val="414"/>
        </w:trPr>
        <w:tc>
          <w:tcPr>
            <w:tcW w:w="1797" w:type="dxa"/>
          </w:tcPr>
          <w:p w:rsidR="00B35D25" w:rsidRDefault="00B35D25" w:rsidP="004E2930">
            <w:pPr>
              <w:pStyle w:val="TableParagraph"/>
              <w:spacing w:before="73"/>
              <w:ind w:left="107"/>
              <w:jc w:val="left"/>
              <w:rPr>
                <w:sz w:val="24"/>
              </w:rPr>
            </w:pPr>
            <w:r>
              <w:rPr>
                <w:sz w:val="24"/>
              </w:rPr>
              <w:t>Основы</w:t>
            </w:r>
            <w:r>
              <w:rPr>
                <w:spacing w:val="-13"/>
                <w:sz w:val="24"/>
              </w:rPr>
              <w:t xml:space="preserve"> </w:t>
            </w:r>
          </w:p>
          <w:p w:rsidR="00B35D25" w:rsidRDefault="00B35D25" w:rsidP="004E2930">
            <w:pPr>
              <w:pStyle w:val="TableParagraph"/>
              <w:spacing w:line="288" w:lineRule="auto"/>
              <w:ind w:left="107"/>
              <w:jc w:val="left"/>
              <w:rPr>
                <w:sz w:val="24"/>
              </w:rPr>
            </w:pPr>
            <w:r>
              <w:rPr>
                <w:spacing w:val="-2"/>
                <w:sz w:val="24"/>
              </w:rPr>
              <w:t xml:space="preserve">религиозной </w:t>
            </w:r>
            <w:r>
              <w:rPr>
                <w:sz w:val="24"/>
              </w:rPr>
              <w:t>культуры и</w:t>
            </w:r>
          </w:p>
          <w:p w:rsidR="00B35D25" w:rsidRDefault="00B35D25" w:rsidP="004E2930">
            <w:pPr>
              <w:pStyle w:val="TableParagraph"/>
              <w:spacing w:line="275" w:lineRule="exact"/>
              <w:ind w:left="107"/>
              <w:jc w:val="left"/>
              <w:rPr>
                <w:sz w:val="24"/>
              </w:rPr>
            </w:pPr>
            <w:r>
              <w:rPr>
                <w:spacing w:val="-2"/>
                <w:sz w:val="24"/>
              </w:rPr>
              <w:t>светской</w:t>
            </w:r>
            <w:r>
              <w:rPr>
                <w:sz w:val="24"/>
              </w:rPr>
              <w:t xml:space="preserve"> </w:t>
            </w:r>
            <w:r>
              <w:rPr>
                <w:spacing w:val="-2"/>
                <w:sz w:val="24"/>
              </w:rPr>
              <w:t>этики</w:t>
            </w:r>
          </w:p>
        </w:tc>
        <w:tc>
          <w:tcPr>
            <w:tcW w:w="2277" w:type="dxa"/>
          </w:tcPr>
          <w:p w:rsidR="00B35D25" w:rsidRDefault="00B35D25" w:rsidP="004E2930">
            <w:pPr>
              <w:pStyle w:val="TableParagraph"/>
              <w:spacing w:line="288" w:lineRule="auto"/>
              <w:ind w:left="107"/>
              <w:jc w:val="left"/>
              <w:rPr>
                <w:sz w:val="24"/>
              </w:rPr>
            </w:pPr>
            <w:r>
              <w:rPr>
                <w:spacing w:val="-2"/>
                <w:sz w:val="24"/>
              </w:rPr>
              <w:t xml:space="preserve"> Основы религиозной </w:t>
            </w:r>
            <w:r>
              <w:rPr>
                <w:sz w:val="24"/>
              </w:rPr>
              <w:t>культуры и</w:t>
            </w:r>
          </w:p>
          <w:p w:rsidR="00B35D25" w:rsidRDefault="00B35D25" w:rsidP="004E2930">
            <w:pPr>
              <w:pStyle w:val="TableParagraph"/>
              <w:spacing w:line="275" w:lineRule="exact"/>
              <w:ind w:left="107"/>
              <w:jc w:val="left"/>
            </w:pPr>
            <w:r>
              <w:rPr>
                <w:spacing w:val="-2"/>
                <w:sz w:val="24"/>
              </w:rPr>
              <w:t>светской</w:t>
            </w:r>
            <w:r>
              <w:rPr>
                <w:sz w:val="24"/>
              </w:rPr>
              <w:t xml:space="preserve"> </w:t>
            </w:r>
            <w:r>
              <w:rPr>
                <w:spacing w:val="-2"/>
                <w:sz w:val="24"/>
              </w:rPr>
              <w:t>этики</w:t>
            </w:r>
          </w:p>
        </w:tc>
        <w:tc>
          <w:tcPr>
            <w:tcW w:w="909" w:type="dxa"/>
          </w:tcPr>
          <w:p w:rsidR="00B35D25" w:rsidRDefault="00B35D25" w:rsidP="004E2930">
            <w:pPr>
              <w:pStyle w:val="TableParagraph"/>
              <w:spacing w:before="32"/>
              <w:ind w:left="5"/>
              <w:jc w:val="left"/>
              <w:rPr>
                <w:sz w:val="24"/>
              </w:rPr>
            </w:pPr>
            <w:r>
              <w:rPr>
                <w:w w:val="99"/>
                <w:sz w:val="24"/>
              </w:rPr>
              <w:t>–</w:t>
            </w:r>
          </w:p>
        </w:tc>
        <w:tc>
          <w:tcPr>
            <w:tcW w:w="1131" w:type="dxa"/>
          </w:tcPr>
          <w:p w:rsidR="00B35D25" w:rsidRDefault="00B35D25" w:rsidP="004E2930">
            <w:pPr>
              <w:pStyle w:val="TableParagraph"/>
              <w:spacing w:line="270" w:lineRule="exact"/>
              <w:ind w:left="504"/>
              <w:jc w:val="left"/>
              <w:rPr>
                <w:sz w:val="24"/>
              </w:rPr>
            </w:pPr>
            <w:r>
              <w:rPr>
                <w:sz w:val="24"/>
              </w:rPr>
              <w:t>–</w:t>
            </w:r>
            <w:r>
              <w:rPr>
                <w:spacing w:val="-3"/>
                <w:sz w:val="24"/>
              </w:rPr>
              <w:t xml:space="preserve"> </w:t>
            </w:r>
            <w:r>
              <w:rPr>
                <w:spacing w:val="-12"/>
                <w:sz w:val="24"/>
              </w:rPr>
              <w:t>–</w:t>
            </w:r>
          </w:p>
        </w:tc>
        <w:tc>
          <w:tcPr>
            <w:tcW w:w="992" w:type="dxa"/>
          </w:tcPr>
          <w:p w:rsidR="00B35D25" w:rsidRDefault="00B35D25" w:rsidP="004E2930">
            <w:pPr>
              <w:pStyle w:val="TableParagraph"/>
              <w:spacing w:line="270" w:lineRule="exact"/>
              <w:ind w:right="173"/>
              <w:jc w:val="left"/>
              <w:rPr>
                <w:sz w:val="24"/>
              </w:rPr>
            </w:pPr>
          </w:p>
        </w:tc>
        <w:tc>
          <w:tcPr>
            <w:tcW w:w="1273" w:type="dxa"/>
          </w:tcPr>
          <w:p w:rsidR="00B35D25" w:rsidRDefault="00B35D25" w:rsidP="004E2930">
            <w:pPr>
              <w:pStyle w:val="TableParagraph"/>
              <w:spacing w:line="270" w:lineRule="exact"/>
              <w:ind w:right="214"/>
              <w:jc w:val="left"/>
              <w:rPr>
                <w:sz w:val="24"/>
              </w:rPr>
            </w:pPr>
            <w:r>
              <w:rPr>
                <w:w w:val="99"/>
                <w:sz w:val="24"/>
              </w:rPr>
              <w:t>1</w:t>
            </w:r>
          </w:p>
        </w:tc>
        <w:tc>
          <w:tcPr>
            <w:tcW w:w="1191" w:type="dxa"/>
          </w:tcPr>
          <w:p w:rsidR="00B35D25" w:rsidRDefault="00B35D25" w:rsidP="004E2930">
            <w:pPr>
              <w:pStyle w:val="TableParagraph"/>
              <w:jc w:val="left"/>
            </w:pPr>
            <w:r>
              <w:t>1</w:t>
            </w:r>
          </w:p>
        </w:tc>
      </w:tr>
      <w:tr w:rsidR="00395AF7">
        <w:trPr>
          <w:trHeight w:val="411"/>
        </w:trPr>
        <w:tc>
          <w:tcPr>
            <w:tcW w:w="1797" w:type="dxa"/>
            <w:vMerge w:val="restart"/>
          </w:tcPr>
          <w:p w:rsidR="00395AF7" w:rsidRDefault="00395AF7" w:rsidP="004E2930">
            <w:pPr>
              <w:pStyle w:val="TableParagraph"/>
              <w:spacing w:before="11"/>
              <w:jc w:val="left"/>
              <w:rPr>
                <w:sz w:val="31"/>
              </w:rPr>
            </w:pPr>
          </w:p>
          <w:p w:rsidR="00395AF7" w:rsidRDefault="00103334" w:rsidP="004E2930">
            <w:pPr>
              <w:pStyle w:val="TableParagraph"/>
              <w:ind w:left="107"/>
              <w:jc w:val="left"/>
              <w:rPr>
                <w:sz w:val="24"/>
              </w:rPr>
            </w:pPr>
            <w:r>
              <w:rPr>
                <w:spacing w:val="-2"/>
                <w:sz w:val="24"/>
              </w:rPr>
              <w:t>Искусство</w:t>
            </w:r>
          </w:p>
        </w:tc>
        <w:tc>
          <w:tcPr>
            <w:tcW w:w="2277" w:type="dxa"/>
          </w:tcPr>
          <w:p w:rsidR="00395AF7" w:rsidRDefault="00103334" w:rsidP="004E2930">
            <w:pPr>
              <w:pStyle w:val="TableParagraph"/>
              <w:spacing w:before="32"/>
              <w:ind w:left="107"/>
              <w:jc w:val="left"/>
              <w:rPr>
                <w:sz w:val="24"/>
              </w:rPr>
            </w:pPr>
            <w:r>
              <w:rPr>
                <w:spacing w:val="-2"/>
                <w:sz w:val="24"/>
              </w:rPr>
              <w:t>Музыка</w:t>
            </w:r>
          </w:p>
        </w:tc>
        <w:tc>
          <w:tcPr>
            <w:tcW w:w="909" w:type="dxa"/>
          </w:tcPr>
          <w:p w:rsidR="00395AF7" w:rsidRDefault="00103334" w:rsidP="004E2930">
            <w:pPr>
              <w:pStyle w:val="TableParagraph"/>
              <w:spacing w:before="32"/>
              <w:ind w:right="388"/>
              <w:jc w:val="left"/>
              <w:rPr>
                <w:sz w:val="24"/>
              </w:rPr>
            </w:pPr>
            <w:r>
              <w:rPr>
                <w:w w:val="99"/>
                <w:sz w:val="24"/>
              </w:rPr>
              <w:t>1</w:t>
            </w:r>
          </w:p>
        </w:tc>
        <w:tc>
          <w:tcPr>
            <w:tcW w:w="1131" w:type="dxa"/>
          </w:tcPr>
          <w:p w:rsidR="00395AF7" w:rsidRDefault="00103334" w:rsidP="004E2930">
            <w:pPr>
              <w:pStyle w:val="TableParagraph"/>
              <w:spacing w:line="270" w:lineRule="exact"/>
              <w:ind w:left="504"/>
              <w:jc w:val="left"/>
              <w:rPr>
                <w:sz w:val="24"/>
              </w:rPr>
            </w:pPr>
            <w:r>
              <w:rPr>
                <w:w w:val="99"/>
                <w:sz w:val="24"/>
              </w:rPr>
              <w:t>1</w:t>
            </w:r>
          </w:p>
        </w:tc>
        <w:tc>
          <w:tcPr>
            <w:tcW w:w="992" w:type="dxa"/>
          </w:tcPr>
          <w:p w:rsidR="00395AF7" w:rsidRDefault="00103334" w:rsidP="004E2930">
            <w:pPr>
              <w:pStyle w:val="TableParagraph"/>
              <w:spacing w:line="270" w:lineRule="exact"/>
              <w:ind w:right="427"/>
              <w:jc w:val="left"/>
              <w:rPr>
                <w:sz w:val="24"/>
              </w:rPr>
            </w:pPr>
            <w:r>
              <w:rPr>
                <w:w w:val="99"/>
                <w:sz w:val="24"/>
              </w:rPr>
              <w:t>1</w:t>
            </w:r>
          </w:p>
        </w:tc>
        <w:tc>
          <w:tcPr>
            <w:tcW w:w="1273" w:type="dxa"/>
          </w:tcPr>
          <w:p w:rsidR="00395AF7" w:rsidRDefault="00103334" w:rsidP="004E2930">
            <w:pPr>
              <w:pStyle w:val="TableParagraph"/>
              <w:spacing w:line="270" w:lineRule="exact"/>
              <w:ind w:left="574"/>
              <w:jc w:val="left"/>
              <w:rPr>
                <w:sz w:val="24"/>
              </w:rPr>
            </w:pPr>
            <w:r>
              <w:rPr>
                <w:w w:val="99"/>
                <w:sz w:val="24"/>
              </w:rPr>
              <w:t>1</w:t>
            </w:r>
          </w:p>
        </w:tc>
        <w:tc>
          <w:tcPr>
            <w:tcW w:w="1191" w:type="dxa"/>
          </w:tcPr>
          <w:p w:rsidR="00395AF7" w:rsidRDefault="00103334" w:rsidP="004E2930">
            <w:pPr>
              <w:pStyle w:val="TableParagraph"/>
              <w:spacing w:line="270" w:lineRule="exact"/>
              <w:ind w:right="526"/>
              <w:jc w:val="left"/>
              <w:rPr>
                <w:sz w:val="24"/>
              </w:rPr>
            </w:pPr>
            <w:r>
              <w:rPr>
                <w:w w:val="99"/>
                <w:sz w:val="24"/>
              </w:rPr>
              <w:t>4</w:t>
            </w:r>
          </w:p>
        </w:tc>
      </w:tr>
      <w:tr w:rsidR="00395AF7">
        <w:trPr>
          <w:trHeight w:val="660"/>
        </w:trPr>
        <w:tc>
          <w:tcPr>
            <w:tcW w:w="1797" w:type="dxa"/>
            <w:vMerge/>
            <w:tcBorders>
              <w:top w:val="nil"/>
            </w:tcBorders>
          </w:tcPr>
          <w:p w:rsidR="00395AF7" w:rsidRDefault="00395AF7" w:rsidP="004E2930">
            <w:pPr>
              <w:rPr>
                <w:sz w:val="2"/>
                <w:szCs w:val="2"/>
              </w:rPr>
            </w:pPr>
          </w:p>
        </w:tc>
        <w:tc>
          <w:tcPr>
            <w:tcW w:w="2277" w:type="dxa"/>
          </w:tcPr>
          <w:p w:rsidR="00395AF7" w:rsidRDefault="00103334" w:rsidP="004E2930">
            <w:pPr>
              <w:pStyle w:val="TableParagraph"/>
              <w:spacing w:line="267" w:lineRule="exact"/>
              <w:ind w:left="107"/>
              <w:jc w:val="left"/>
              <w:rPr>
                <w:sz w:val="24"/>
              </w:rPr>
            </w:pPr>
            <w:r>
              <w:rPr>
                <w:spacing w:val="-2"/>
                <w:sz w:val="24"/>
              </w:rPr>
              <w:t>Изобразительное</w:t>
            </w:r>
          </w:p>
          <w:p w:rsidR="00395AF7" w:rsidRDefault="00103334" w:rsidP="004E2930">
            <w:pPr>
              <w:pStyle w:val="TableParagraph"/>
              <w:spacing w:before="54"/>
              <w:ind w:left="107"/>
              <w:jc w:val="left"/>
              <w:rPr>
                <w:sz w:val="24"/>
              </w:rPr>
            </w:pPr>
            <w:r>
              <w:rPr>
                <w:spacing w:val="-2"/>
                <w:sz w:val="24"/>
              </w:rPr>
              <w:t>искусство</w:t>
            </w:r>
          </w:p>
        </w:tc>
        <w:tc>
          <w:tcPr>
            <w:tcW w:w="909" w:type="dxa"/>
          </w:tcPr>
          <w:p w:rsidR="00395AF7" w:rsidRDefault="00103334" w:rsidP="004E2930">
            <w:pPr>
              <w:pStyle w:val="TableParagraph"/>
              <w:spacing w:before="156"/>
              <w:ind w:right="384"/>
              <w:jc w:val="left"/>
              <w:rPr>
                <w:sz w:val="24"/>
              </w:rPr>
            </w:pPr>
            <w:r>
              <w:rPr>
                <w:w w:val="99"/>
                <w:sz w:val="24"/>
              </w:rPr>
              <w:t>1</w:t>
            </w:r>
          </w:p>
        </w:tc>
        <w:tc>
          <w:tcPr>
            <w:tcW w:w="1131" w:type="dxa"/>
          </w:tcPr>
          <w:p w:rsidR="00395AF7" w:rsidRDefault="00103334" w:rsidP="004E2930">
            <w:pPr>
              <w:pStyle w:val="TableParagraph"/>
              <w:spacing w:before="118"/>
              <w:ind w:left="504"/>
              <w:jc w:val="left"/>
              <w:rPr>
                <w:sz w:val="24"/>
              </w:rPr>
            </w:pPr>
            <w:r>
              <w:rPr>
                <w:w w:val="99"/>
                <w:sz w:val="24"/>
              </w:rPr>
              <w:t>1</w:t>
            </w:r>
          </w:p>
        </w:tc>
        <w:tc>
          <w:tcPr>
            <w:tcW w:w="992" w:type="dxa"/>
          </w:tcPr>
          <w:p w:rsidR="00395AF7" w:rsidRDefault="00103334" w:rsidP="004E2930">
            <w:pPr>
              <w:pStyle w:val="TableParagraph"/>
              <w:spacing w:before="118"/>
              <w:ind w:right="427"/>
              <w:jc w:val="left"/>
              <w:rPr>
                <w:sz w:val="24"/>
              </w:rPr>
            </w:pPr>
            <w:r>
              <w:rPr>
                <w:w w:val="99"/>
                <w:sz w:val="24"/>
              </w:rPr>
              <w:t>1</w:t>
            </w:r>
          </w:p>
        </w:tc>
        <w:tc>
          <w:tcPr>
            <w:tcW w:w="1273" w:type="dxa"/>
          </w:tcPr>
          <w:p w:rsidR="00395AF7" w:rsidRDefault="00103334" w:rsidP="004E2930">
            <w:pPr>
              <w:pStyle w:val="TableParagraph"/>
              <w:spacing w:before="118"/>
              <w:ind w:left="574"/>
              <w:jc w:val="left"/>
              <w:rPr>
                <w:sz w:val="24"/>
              </w:rPr>
            </w:pPr>
            <w:r>
              <w:rPr>
                <w:w w:val="99"/>
                <w:sz w:val="24"/>
              </w:rPr>
              <w:t>1</w:t>
            </w:r>
          </w:p>
        </w:tc>
        <w:tc>
          <w:tcPr>
            <w:tcW w:w="1191" w:type="dxa"/>
          </w:tcPr>
          <w:p w:rsidR="00395AF7" w:rsidRDefault="00103334" w:rsidP="004E2930">
            <w:pPr>
              <w:pStyle w:val="TableParagraph"/>
              <w:spacing w:before="118"/>
              <w:ind w:right="526"/>
              <w:jc w:val="left"/>
              <w:rPr>
                <w:sz w:val="24"/>
              </w:rPr>
            </w:pPr>
            <w:r>
              <w:rPr>
                <w:w w:val="99"/>
                <w:sz w:val="24"/>
              </w:rPr>
              <w:t>4</w:t>
            </w:r>
          </w:p>
        </w:tc>
      </w:tr>
      <w:tr w:rsidR="00395AF7">
        <w:trPr>
          <w:trHeight w:val="414"/>
        </w:trPr>
        <w:tc>
          <w:tcPr>
            <w:tcW w:w="1797" w:type="dxa"/>
          </w:tcPr>
          <w:p w:rsidR="00395AF7" w:rsidRDefault="00103334" w:rsidP="004E2930">
            <w:pPr>
              <w:pStyle w:val="TableParagraph"/>
              <w:spacing w:before="75"/>
              <w:ind w:left="107" w:right="-15"/>
              <w:jc w:val="left"/>
              <w:rPr>
                <w:sz w:val="24"/>
              </w:rPr>
            </w:pPr>
            <w:r>
              <w:rPr>
                <w:sz w:val="24"/>
              </w:rPr>
              <w:t>Технология</w:t>
            </w:r>
            <w:r>
              <w:rPr>
                <w:spacing w:val="43"/>
                <w:sz w:val="24"/>
              </w:rPr>
              <w:t xml:space="preserve"> </w:t>
            </w:r>
            <w:r>
              <w:rPr>
                <w:spacing w:val="-5"/>
                <w:sz w:val="24"/>
              </w:rPr>
              <w:t>Тех</w:t>
            </w:r>
          </w:p>
        </w:tc>
        <w:tc>
          <w:tcPr>
            <w:tcW w:w="2277" w:type="dxa"/>
          </w:tcPr>
          <w:p w:rsidR="00395AF7" w:rsidRDefault="00103334" w:rsidP="004E2930">
            <w:pPr>
              <w:pStyle w:val="TableParagraph"/>
              <w:spacing w:before="75"/>
              <w:jc w:val="left"/>
              <w:rPr>
                <w:sz w:val="24"/>
              </w:rPr>
            </w:pPr>
            <w:r>
              <w:rPr>
                <w:spacing w:val="-2"/>
                <w:sz w:val="24"/>
              </w:rPr>
              <w:t>нология</w:t>
            </w:r>
          </w:p>
        </w:tc>
        <w:tc>
          <w:tcPr>
            <w:tcW w:w="909" w:type="dxa"/>
          </w:tcPr>
          <w:p w:rsidR="00395AF7" w:rsidRDefault="00103334" w:rsidP="004E2930">
            <w:pPr>
              <w:pStyle w:val="TableParagraph"/>
              <w:spacing w:before="34"/>
              <w:ind w:right="384"/>
              <w:jc w:val="left"/>
              <w:rPr>
                <w:sz w:val="24"/>
              </w:rPr>
            </w:pPr>
            <w:r>
              <w:rPr>
                <w:w w:val="99"/>
                <w:sz w:val="24"/>
              </w:rPr>
              <w:t>1</w:t>
            </w:r>
          </w:p>
        </w:tc>
        <w:tc>
          <w:tcPr>
            <w:tcW w:w="1131" w:type="dxa"/>
          </w:tcPr>
          <w:p w:rsidR="00395AF7" w:rsidRDefault="00103334" w:rsidP="004E2930">
            <w:pPr>
              <w:pStyle w:val="TableParagraph"/>
              <w:spacing w:line="272" w:lineRule="exact"/>
              <w:ind w:left="504"/>
              <w:jc w:val="left"/>
              <w:rPr>
                <w:sz w:val="24"/>
              </w:rPr>
            </w:pPr>
            <w:r>
              <w:rPr>
                <w:w w:val="99"/>
                <w:sz w:val="24"/>
              </w:rPr>
              <w:t>1</w:t>
            </w:r>
          </w:p>
        </w:tc>
        <w:tc>
          <w:tcPr>
            <w:tcW w:w="992" w:type="dxa"/>
          </w:tcPr>
          <w:p w:rsidR="00395AF7" w:rsidRDefault="00103334" w:rsidP="004E2930">
            <w:pPr>
              <w:pStyle w:val="TableParagraph"/>
              <w:spacing w:line="272" w:lineRule="exact"/>
              <w:ind w:right="427"/>
              <w:jc w:val="left"/>
              <w:rPr>
                <w:sz w:val="24"/>
              </w:rPr>
            </w:pPr>
            <w:r>
              <w:rPr>
                <w:w w:val="99"/>
                <w:sz w:val="24"/>
              </w:rPr>
              <w:t>1</w:t>
            </w:r>
          </w:p>
        </w:tc>
        <w:tc>
          <w:tcPr>
            <w:tcW w:w="1273" w:type="dxa"/>
          </w:tcPr>
          <w:p w:rsidR="00395AF7" w:rsidRDefault="00103334" w:rsidP="004E2930">
            <w:pPr>
              <w:pStyle w:val="TableParagraph"/>
              <w:spacing w:line="272" w:lineRule="exact"/>
              <w:ind w:left="574"/>
              <w:jc w:val="left"/>
              <w:rPr>
                <w:sz w:val="24"/>
              </w:rPr>
            </w:pPr>
            <w:r>
              <w:rPr>
                <w:w w:val="99"/>
                <w:sz w:val="24"/>
              </w:rPr>
              <w:t>1</w:t>
            </w:r>
          </w:p>
        </w:tc>
        <w:tc>
          <w:tcPr>
            <w:tcW w:w="1191" w:type="dxa"/>
          </w:tcPr>
          <w:p w:rsidR="00395AF7" w:rsidRDefault="00103334" w:rsidP="004E2930">
            <w:pPr>
              <w:pStyle w:val="TableParagraph"/>
              <w:spacing w:line="272" w:lineRule="exact"/>
              <w:ind w:right="526"/>
              <w:jc w:val="left"/>
              <w:rPr>
                <w:sz w:val="24"/>
              </w:rPr>
            </w:pPr>
            <w:r>
              <w:rPr>
                <w:w w:val="99"/>
                <w:sz w:val="24"/>
              </w:rPr>
              <w:t>4</w:t>
            </w:r>
          </w:p>
        </w:tc>
      </w:tr>
      <w:tr w:rsidR="00395AF7">
        <w:trPr>
          <w:trHeight w:val="660"/>
        </w:trPr>
        <w:tc>
          <w:tcPr>
            <w:tcW w:w="1797" w:type="dxa"/>
          </w:tcPr>
          <w:p w:rsidR="00395AF7" w:rsidRDefault="00103334" w:rsidP="004E2930">
            <w:pPr>
              <w:pStyle w:val="TableParagraph"/>
              <w:spacing w:line="267" w:lineRule="exact"/>
              <w:ind w:left="107"/>
              <w:jc w:val="left"/>
              <w:rPr>
                <w:sz w:val="24"/>
              </w:rPr>
            </w:pPr>
            <w:r>
              <w:rPr>
                <w:spacing w:val="-2"/>
                <w:sz w:val="24"/>
              </w:rPr>
              <w:t>Физическая</w:t>
            </w:r>
          </w:p>
          <w:p w:rsidR="00395AF7" w:rsidRDefault="00103334" w:rsidP="004E2930">
            <w:pPr>
              <w:pStyle w:val="TableParagraph"/>
              <w:spacing w:before="54"/>
              <w:ind w:left="107"/>
              <w:jc w:val="left"/>
              <w:rPr>
                <w:sz w:val="24"/>
              </w:rPr>
            </w:pPr>
            <w:r>
              <w:rPr>
                <w:spacing w:val="-2"/>
                <w:sz w:val="24"/>
              </w:rPr>
              <w:t>культура</w:t>
            </w:r>
          </w:p>
        </w:tc>
        <w:tc>
          <w:tcPr>
            <w:tcW w:w="2277" w:type="dxa"/>
          </w:tcPr>
          <w:p w:rsidR="00395AF7" w:rsidRDefault="00103334" w:rsidP="004E2930">
            <w:pPr>
              <w:pStyle w:val="TableParagraph"/>
              <w:spacing w:line="267" w:lineRule="exact"/>
              <w:ind w:left="107"/>
              <w:jc w:val="left"/>
              <w:rPr>
                <w:sz w:val="24"/>
              </w:rPr>
            </w:pPr>
            <w:r>
              <w:rPr>
                <w:spacing w:val="-2"/>
                <w:sz w:val="24"/>
              </w:rPr>
              <w:t>Физическая</w:t>
            </w:r>
          </w:p>
          <w:p w:rsidR="00395AF7" w:rsidRDefault="00103334" w:rsidP="004E2930">
            <w:pPr>
              <w:pStyle w:val="TableParagraph"/>
              <w:spacing w:before="54"/>
              <w:ind w:left="107"/>
              <w:jc w:val="left"/>
              <w:rPr>
                <w:sz w:val="24"/>
              </w:rPr>
            </w:pPr>
            <w:r>
              <w:rPr>
                <w:spacing w:val="-2"/>
                <w:sz w:val="24"/>
              </w:rPr>
              <w:t>культура</w:t>
            </w:r>
          </w:p>
        </w:tc>
        <w:tc>
          <w:tcPr>
            <w:tcW w:w="909" w:type="dxa"/>
          </w:tcPr>
          <w:p w:rsidR="00395AF7" w:rsidRDefault="00103334" w:rsidP="004E2930">
            <w:pPr>
              <w:pStyle w:val="TableParagraph"/>
              <w:spacing w:before="156"/>
              <w:ind w:right="384"/>
              <w:jc w:val="left"/>
              <w:rPr>
                <w:sz w:val="24"/>
              </w:rPr>
            </w:pPr>
            <w:r>
              <w:rPr>
                <w:w w:val="99"/>
                <w:sz w:val="24"/>
              </w:rPr>
              <w:t>2</w:t>
            </w:r>
          </w:p>
        </w:tc>
        <w:tc>
          <w:tcPr>
            <w:tcW w:w="1131" w:type="dxa"/>
          </w:tcPr>
          <w:p w:rsidR="00395AF7" w:rsidRDefault="00103334" w:rsidP="004E2930">
            <w:pPr>
              <w:pStyle w:val="TableParagraph"/>
              <w:spacing w:before="118"/>
              <w:ind w:left="504"/>
              <w:jc w:val="left"/>
              <w:rPr>
                <w:sz w:val="24"/>
              </w:rPr>
            </w:pPr>
            <w:r>
              <w:rPr>
                <w:w w:val="99"/>
                <w:sz w:val="24"/>
              </w:rPr>
              <w:t>2</w:t>
            </w:r>
          </w:p>
        </w:tc>
        <w:tc>
          <w:tcPr>
            <w:tcW w:w="992" w:type="dxa"/>
          </w:tcPr>
          <w:p w:rsidR="00395AF7" w:rsidRDefault="00103334" w:rsidP="004E2930">
            <w:pPr>
              <w:pStyle w:val="TableParagraph"/>
              <w:spacing w:before="118"/>
              <w:ind w:right="427"/>
              <w:jc w:val="left"/>
              <w:rPr>
                <w:sz w:val="24"/>
              </w:rPr>
            </w:pPr>
            <w:r>
              <w:rPr>
                <w:w w:val="99"/>
                <w:sz w:val="24"/>
              </w:rPr>
              <w:t>2</w:t>
            </w:r>
          </w:p>
        </w:tc>
        <w:tc>
          <w:tcPr>
            <w:tcW w:w="1273" w:type="dxa"/>
          </w:tcPr>
          <w:p w:rsidR="00395AF7" w:rsidRDefault="00103334" w:rsidP="004E2930">
            <w:pPr>
              <w:pStyle w:val="TableParagraph"/>
              <w:spacing w:before="118"/>
              <w:ind w:left="574"/>
              <w:jc w:val="left"/>
              <w:rPr>
                <w:sz w:val="24"/>
              </w:rPr>
            </w:pPr>
            <w:r>
              <w:rPr>
                <w:w w:val="99"/>
                <w:sz w:val="24"/>
              </w:rPr>
              <w:t>2</w:t>
            </w:r>
          </w:p>
        </w:tc>
        <w:tc>
          <w:tcPr>
            <w:tcW w:w="1191" w:type="dxa"/>
          </w:tcPr>
          <w:p w:rsidR="00395AF7" w:rsidRDefault="00103334" w:rsidP="004E2930">
            <w:pPr>
              <w:pStyle w:val="TableParagraph"/>
              <w:spacing w:before="118"/>
              <w:ind w:right="526"/>
              <w:jc w:val="left"/>
              <w:rPr>
                <w:sz w:val="24"/>
              </w:rPr>
            </w:pPr>
            <w:r>
              <w:rPr>
                <w:w w:val="99"/>
                <w:sz w:val="24"/>
              </w:rPr>
              <w:t>8</w:t>
            </w:r>
          </w:p>
        </w:tc>
      </w:tr>
      <w:tr w:rsidR="00395AF7">
        <w:trPr>
          <w:trHeight w:val="414"/>
        </w:trPr>
        <w:tc>
          <w:tcPr>
            <w:tcW w:w="4074" w:type="dxa"/>
            <w:gridSpan w:val="2"/>
          </w:tcPr>
          <w:p w:rsidR="00395AF7" w:rsidRDefault="00103334" w:rsidP="004E2930">
            <w:pPr>
              <w:pStyle w:val="TableParagraph"/>
              <w:spacing w:before="75"/>
              <w:ind w:left="107"/>
              <w:jc w:val="left"/>
              <w:rPr>
                <w:sz w:val="24"/>
              </w:rPr>
            </w:pPr>
            <w:r>
              <w:rPr>
                <w:spacing w:val="-2"/>
                <w:sz w:val="24"/>
              </w:rPr>
              <w:t>Итого</w:t>
            </w:r>
          </w:p>
        </w:tc>
        <w:tc>
          <w:tcPr>
            <w:tcW w:w="909" w:type="dxa"/>
          </w:tcPr>
          <w:p w:rsidR="00395AF7" w:rsidRDefault="00103334" w:rsidP="004E2930">
            <w:pPr>
              <w:pStyle w:val="TableParagraph"/>
              <w:spacing w:before="34"/>
              <w:ind w:right="324"/>
              <w:jc w:val="left"/>
              <w:rPr>
                <w:sz w:val="24"/>
              </w:rPr>
            </w:pPr>
            <w:r>
              <w:rPr>
                <w:spacing w:val="-5"/>
                <w:sz w:val="24"/>
              </w:rPr>
              <w:t>20</w:t>
            </w:r>
          </w:p>
        </w:tc>
        <w:tc>
          <w:tcPr>
            <w:tcW w:w="1131" w:type="dxa"/>
          </w:tcPr>
          <w:p w:rsidR="00395AF7" w:rsidRDefault="00103334" w:rsidP="004E2930">
            <w:pPr>
              <w:pStyle w:val="TableParagraph"/>
              <w:spacing w:line="270" w:lineRule="exact"/>
              <w:ind w:left="444"/>
              <w:jc w:val="left"/>
              <w:rPr>
                <w:sz w:val="24"/>
              </w:rPr>
            </w:pPr>
            <w:r>
              <w:rPr>
                <w:spacing w:val="-5"/>
                <w:sz w:val="24"/>
              </w:rPr>
              <w:t>22</w:t>
            </w:r>
          </w:p>
        </w:tc>
        <w:tc>
          <w:tcPr>
            <w:tcW w:w="992" w:type="dxa"/>
          </w:tcPr>
          <w:p w:rsidR="00395AF7" w:rsidRDefault="00103334" w:rsidP="004E2930">
            <w:pPr>
              <w:pStyle w:val="TableParagraph"/>
              <w:spacing w:line="270" w:lineRule="exact"/>
              <w:ind w:right="367"/>
              <w:jc w:val="left"/>
              <w:rPr>
                <w:sz w:val="24"/>
              </w:rPr>
            </w:pPr>
            <w:r>
              <w:rPr>
                <w:spacing w:val="-5"/>
                <w:sz w:val="24"/>
              </w:rPr>
              <w:t>22</w:t>
            </w:r>
          </w:p>
        </w:tc>
        <w:tc>
          <w:tcPr>
            <w:tcW w:w="1273" w:type="dxa"/>
          </w:tcPr>
          <w:p w:rsidR="00395AF7" w:rsidRDefault="00103334" w:rsidP="004E2930">
            <w:pPr>
              <w:pStyle w:val="TableParagraph"/>
              <w:spacing w:line="270" w:lineRule="exact"/>
              <w:ind w:left="514"/>
              <w:jc w:val="left"/>
              <w:rPr>
                <w:sz w:val="24"/>
              </w:rPr>
            </w:pPr>
            <w:r>
              <w:rPr>
                <w:spacing w:val="-5"/>
                <w:sz w:val="24"/>
              </w:rPr>
              <w:t>22</w:t>
            </w:r>
          </w:p>
        </w:tc>
        <w:tc>
          <w:tcPr>
            <w:tcW w:w="1191" w:type="dxa"/>
          </w:tcPr>
          <w:p w:rsidR="00395AF7" w:rsidRDefault="00103334" w:rsidP="004E2930">
            <w:pPr>
              <w:pStyle w:val="TableParagraph"/>
              <w:spacing w:line="270" w:lineRule="exact"/>
              <w:ind w:right="466"/>
              <w:jc w:val="left"/>
              <w:rPr>
                <w:sz w:val="24"/>
              </w:rPr>
            </w:pPr>
            <w:r>
              <w:rPr>
                <w:spacing w:val="-5"/>
                <w:sz w:val="24"/>
              </w:rPr>
              <w:t>86</w:t>
            </w:r>
          </w:p>
        </w:tc>
      </w:tr>
      <w:tr w:rsidR="00395AF7">
        <w:trPr>
          <w:trHeight w:val="414"/>
        </w:trPr>
        <w:tc>
          <w:tcPr>
            <w:tcW w:w="9570" w:type="dxa"/>
            <w:gridSpan w:val="7"/>
          </w:tcPr>
          <w:p w:rsidR="00395AF7" w:rsidRDefault="00395AF7" w:rsidP="004E2930">
            <w:pPr>
              <w:pStyle w:val="TableParagraph"/>
              <w:jc w:val="left"/>
              <w:rPr>
                <w:sz w:val="24"/>
              </w:rPr>
            </w:pPr>
          </w:p>
        </w:tc>
      </w:tr>
      <w:tr w:rsidR="00395AF7">
        <w:trPr>
          <w:trHeight w:val="661"/>
        </w:trPr>
        <w:tc>
          <w:tcPr>
            <w:tcW w:w="4074" w:type="dxa"/>
            <w:gridSpan w:val="2"/>
          </w:tcPr>
          <w:p w:rsidR="00395AF7" w:rsidRDefault="00103334" w:rsidP="004E2930">
            <w:pPr>
              <w:pStyle w:val="TableParagraph"/>
              <w:spacing w:line="268" w:lineRule="exact"/>
              <w:ind w:left="107"/>
              <w:jc w:val="left"/>
              <w:rPr>
                <w:i/>
                <w:sz w:val="24"/>
              </w:rPr>
            </w:pPr>
            <w:r>
              <w:rPr>
                <w:i/>
                <w:spacing w:val="-2"/>
                <w:sz w:val="24"/>
              </w:rPr>
              <w:t>Часть,</w:t>
            </w:r>
            <w:r>
              <w:rPr>
                <w:i/>
                <w:spacing w:val="-4"/>
                <w:sz w:val="24"/>
              </w:rPr>
              <w:t xml:space="preserve"> </w:t>
            </w:r>
            <w:r>
              <w:rPr>
                <w:i/>
                <w:spacing w:val="-2"/>
                <w:sz w:val="24"/>
              </w:rPr>
              <w:t>формируемая</w:t>
            </w:r>
            <w:r>
              <w:rPr>
                <w:i/>
                <w:spacing w:val="-3"/>
                <w:sz w:val="24"/>
              </w:rPr>
              <w:t xml:space="preserve"> </w:t>
            </w:r>
            <w:r>
              <w:rPr>
                <w:i/>
                <w:spacing w:val="-2"/>
                <w:sz w:val="24"/>
              </w:rPr>
              <w:t>участниками</w:t>
            </w:r>
          </w:p>
          <w:p w:rsidR="00395AF7" w:rsidRDefault="00103334" w:rsidP="004E2930">
            <w:pPr>
              <w:pStyle w:val="TableParagraph"/>
              <w:spacing w:before="54"/>
              <w:ind w:left="107"/>
              <w:jc w:val="left"/>
              <w:rPr>
                <w:i/>
                <w:sz w:val="24"/>
              </w:rPr>
            </w:pPr>
            <w:r>
              <w:rPr>
                <w:i/>
                <w:w w:val="95"/>
                <w:sz w:val="24"/>
              </w:rPr>
              <w:t>образовательных</w:t>
            </w:r>
            <w:r>
              <w:rPr>
                <w:i/>
                <w:spacing w:val="66"/>
                <w:sz w:val="24"/>
              </w:rPr>
              <w:t xml:space="preserve"> </w:t>
            </w:r>
            <w:r>
              <w:rPr>
                <w:i/>
                <w:spacing w:val="-2"/>
                <w:sz w:val="24"/>
              </w:rPr>
              <w:t>отношений</w:t>
            </w:r>
          </w:p>
        </w:tc>
        <w:tc>
          <w:tcPr>
            <w:tcW w:w="909" w:type="dxa"/>
          </w:tcPr>
          <w:p w:rsidR="00395AF7" w:rsidRDefault="00395AF7" w:rsidP="004E2930">
            <w:pPr>
              <w:pStyle w:val="TableParagraph"/>
              <w:spacing w:before="157"/>
              <w:ind w:right="384"/>
              <w:jc w:val="left"/>
              <w:rPr>
                <w:sz w:val="24"/>
              </w:rPr>
            </w:pPr>
          </w:p>
        </w:tc>
        <w:tc>
          <w:tcPr>
            <w:tcW w:w="1131" w:type="dxa"/>
          </w:tcPr>
          <w:p w:rsidR="00395AF7" w:rsidRDefault="00395AF7" w:rsidP="004E2930">
            <w:pPr>
              <w:pStyle w:val="TableParagraph"/>
              <w:spacing w:before="116"/>
              <w:ind w:left="504"/>
              <w:jc w:val="left"/>
              <w:rPr>
                <w:sz w:val="24"/>
              </w:rPr>
            </w:pPr>
          </w:p>
        </w:tc>
        <w:tc>
          <w:tcPr>
            <w:tcW w:w="992" w:type="dxa"/>
          </w:tcPr>
          <w:p w:rsidR="00395AF7" w:rsidRDefault="00395AF7" w:rsidP="004E2930">
            <w:pPr>
              <w:pStyle w:val="TableParagraph"/>
              <w:spacing w:before="116"/>
              <w:ind w:right="427"/>
              <w:jc w:val="left"/>
              <w:rPr>
                <w:sz w:val="24"/>
              </w:rPr>
            </w:pPr>
          </w:p>
        </w:tc>
        <w:tc>
          <w:tcPr>
            <w:tcW w:w="1273" w:type="dxa"/>
          </w:tcPr>
          <w:p w:rsidR="00395AF7" w:rsidRDefault="00395AF7" w:rsidP="004E2930">
            <w:pPr>
              <w:pStyle w:val="TableParagraph"/>
              <w:spacing w:before="116"/>
              <w:ind w:left="574"/>
              <w:jc w:val="left"/>
              <w:rPr>
                <w:sz w:val="24"/>
              </w:rPr>
            </w:pPr>
          </w:p>
        </w:tc>
        <w:tc>
          <w:tcPr>
            <w:tcW w:w="1191" w:type="dxa"/>
          </w:tcPr>
          <w:p w:rsidR="00395AF7" w:rsidRDefault="00395AF7" w:rsidP="004E2930">
            <w:pPr>
              <w:pStyle w:val="TableParagraph"/>
              <w:spacing w:before="116"/>
              <w:ind w:right="526"/>
              <w:jc w:val="left"/>
              <w:rPr>
                <w:sz w:val="24"/>
              </w:rPr>
            </w:pPr>
          </w:p>
        </w:tc>
      </w:tr>
      <w:tr w:rsidR="004E2930">
        <w:trPr>
          <w:trHeight w:val="661"/>
        </w:trPr>
        <w:tc>
          <w:tcPr>
            <w:tcW w:w="4074" w:type="dxa"/>
            <w:gridSpan w:val="2"/>
          </w:tcPr>
          <w:p w:rsidR="004E2930" w:rsidRPr="00A00F9A" w:rsidRDefault="004E2930" w:rsidP="004E2930">
            <w:pPr>
              <w:pStyle w:val="TableParagraph"/>
              <w:spacing w:line="268" w:lineRule="exact"/>
              <w:ind w:left="107"/>
              <w:jc w:val="left"/>
              <w:rPr>
                <w:b/>
                <w:i/>
                <w:spacing w:val="-2"/>
                <w:sz w:val="24"/>
              </w:rPr>
            </w:pPr>
            <w:r w:rsidRPr="00A00F9A">
              <w:rPr>
                <w:b/>
                <w:i/>
                <w:spacing w:val="-2"/>
                <w:sz w:val="24"/>
              </w:rPr>
              <w:t>Занимательная математика</w:t>
            </w:r>
          </w:p>
        </w:tc>
        <w:tc>
          <w:tcPr>
            <w:tcW w:w="909" w:type="dxa"/>
          </w:tcPr>
          <w:p w:rsidR="004E2930" w:rsidRDefault="004E2930" w:rsidP="004E2930">
            <w:pPr>
              <w:pStyle w:val="TableParagraph"/>
              <w:spacing w:before="157"/>
              <w:ind w:right="384"/>
              <w:jc w:val="left"/>
              <w:rPr>
                <w:w w:val="99"/>
                <w:sz w:val="24"/>
              </w:rPr>
            </w:pPr>
            <w:r>
              <w:rPr>
                <w:w w:val="99"/>
                <w:sz w:val="24"/>
              </w:rPr>
              <w:t>1</w:t>
            </w:r>
          </w:p>
        </w:tc>
        <w:tc>
          <w:tcPr>
            <w:tcW w:w="1131" w:type="dxa"/>
          </w:tcPr>
          <w:p w:rsidR="004E2930" w:rsidRDefault="004E2930" w:rsidP="004E2930">
            <w:pPr>
              <w:pStyle w:val="TableParagraph"/>
              <w:spacing w:before="116"/>
              <w:ind w:left="504"/>
              <w:jc w:val="left"/>
              <w:rPr>
                <w:w w:val="99"/>
                <w:sz w:val="24"/>
              </w:rPr>
            </w:pPr>
            <w:r>
              <w:rPr>
                <w:w w:val="99"/>
                <w:sz w:val="24"/>
              </w:rPr>
              <w:t>1</w:t>
            </w:r>
          </w:p>
        </w:tc>
        <w:tc>
          <w:tcPr>
            <w:tcW w:w="992" w:type="dxa"/>
          </w:tcPr>
          <w:p w:rsidR="004E2930" w:rsidRDefault="004E2930" w:rsidP="004E2930">
            <w:pPr>
              <w:pStyle w:val="TableParagraph"/>
              <w:spacing w:before="116"/>
              <w:ind w:right="427"/>
              <w:jc w:val="left"/>
              <w:rPr>
                <w:w w:val="99"/>
                <w:sz w:val="24"/>
              </w:rPr>
            </w:pPr>
            <w:r>
              <w:rPr>
                <w:w w:val="99"/>
                <w:sz w:val="24"/>
              </w:rPr>
              <w:t>1</w:t>
            </w:r>
          </w:p>
        </w:tc>
        <w:tc>
          <w:tcPr>
            <w:tcW w:w="1273" w:type="dxa"/>
          </w:tcPr>
          <w:p w:rsidR="004E2930" w:rsidRDefault="004E2930" w:rsidP="004E2930">
            <w:pPr>
              <w:pStyle w:val="TableParagraph"/>
              <w:spacing w:before="116"/>
              <w:ind w:left="574"/>
              <w:jc w:val="left"/>
              <w:rPr>
                <w:w w:val="99"/>
                <w:sz w:val="24"/>
              </w:rPr>
            </w:pPr>
            <w:r>
              <w:rPr>
                <w:w w:val="99"/>
                <w:sz w:val="24"/>
              </w:rPr>
              <w:t>1</w:t>
            </w:r>
          </w:p>
        </w:tc>
        <w:tc>
          <w:tcPr>
            <w:tcW w:w="1191" w:type="dxa"/>
          </w:tcPr>
          <w:p w:rsidR="004E2930" w:rsidRDefault="004E2930" w:rsidP="004E2930">
            <w:pPr>
              <w:pStyle w:val="TableParagraph"/>
              <w:spacing w:before="116"/>
              <w:ind w:right="526"/>
              <w:jc w:val="left"/>
              <w:rPr>
                <w:w w:val="99"/>
                <w:sz w:val="24"/>
              </w:rPr>
            </w:pPr>
            <w:r>
              <w:rPr>
                <w:w w:val="99"/>
                <w:sz w:val="24"/>
              </w:rPr>
              <w:t>4</w:t>
            </w:r>
          </w:p>
        </w:tc>
      </w:tr>
      <w:tr w:rsidR="00395AF7">
        <w:trPr>
          <w:trHeight w:val="660"/>
        </w:trPr>
        <w:tc>
          <w:tcPr>
            <w:tcW w:w="4074" w:type="dxa"/>
            <w:gridSpan w:val="2"/>
          </w:tcPr>
          <w:p w:rsidR="00395AF7" w:rsidRDefault="00103334" w:rsidP="004E2930">
            <w:pPr>
              <w:pStyle w:val="TableParagraph"/>
              <w:spacing w:line="267" w:lineRule="exact"/>
              <w:ind w:left="107"/>
              <w:jc w:val="left"/>
              <w:rPr>
                <w:sz w:val="24"/>
              </w:rPr>
            </w:pPr>
            <w:r>
              <w:rPr>
                <w:spacing w:val="-2"/>
                <w:sz w:val="24"/>
              </w:rPr>
              <w:t>Максимально</w:t>
            </w:r>
            <w:r>
              <w:rPr>
                <w:spacing w:val="-1"/>
                <w:sz w:val="24"/>
              </w:rPr>
              <w:t xml:space="preserve"> </w:t>
            </w:r>
            <w:r>
              <w:rPr>
                <w:spacing w:val="-2"/>
                <w:sz w:val="24"/>
              </w:rPr>
              <w:t>допустимая</w:t>
            </w:r>
            <w:r>
              <w:rPr>
                <w:sz w:val="24"/>
              </w:rPr>
              <w:t xml:space="preserve"> </w:t>
            </w:r>
            <w:r>
              <w:rPr>
                <w:spacing w:val="-2"/>
                <w:sz w:val="24"/>
              </w:rPr>
              <w:t>недельная</w:t>
            </w:r>
          </w:p>
          <w:p w:rsidR="00395AF7" w:rsidRDefault="00103334" w:rsidP="004E2930">
            <w:pPr>
              <w:pStyle w:val="TableParagraph"/>
              <w:spacing w:before="54"/>
              <w:ind w:left="107"/>
              <w:jc w:val="left"/>
              <w:rPr>
                <w:sz w:val="24"/>
              </w:rPr>
            </w:pPr>
            <w:r>
              <w:rPr>
                <w:spacing w:val="-2"/>
                <w:sz w:val="24"/>
              </w:rPr>
              <w:t>нагрузка</w:t>
            </w:r>
          </w:p>
        </w:tc>
        <w:tc>
          <w:tcPr>
            <w:tcW w:w="909" w:type="dxa"/>
          </w:tcPr>
          <w:p w:rsidR="00395AF7" w:rsidRDefault="00103334" w:rsidP="004E2930">
            <w:pPr>
              <w:pStyle w:val="TableParagraph"/>
              <w:spacing w:before="156"/>
              <w:ind w:right="324"/>
              <w:jc w:val="left"/>
              <w:rPr>
                <w:sz w:val="24"/>
              </w:rPr>
            </w:pPr>
            <w:r>
              <w:rPr>
                <w:spacing w:val="-5"/>
                <w:sz w:val="24"/>
              </w:rPr>
              <w:t>21</w:t>
            </w:r>
          </w:p>
        </w:tc>
        <w:tc>
          <w:tcPr>
            <w:tcW w:w="1131" w:type="dxa"/>
          </w:tcPr>
          <w:p w:rsidR="00395AF7" w:rsidRDefault="00103334" w:rsidP="004E2930">
            <w:pPr>
              <w:pStyle w:val="TableParagraph"/>
              <w:spacing w:before="118"/>
              <w:ind w:left="444"/>
              <w:jc w:val="left"/>
              <w:rPr>
                <w:sz w:val="24"/>
              </w:rPr>
            </w:pPr>
            <w:r>
              <w:rPr>
                <w:spacing w:val="-5"/>
                <w:sz w:val="24"/>
              </w:rPr>
              <w:t>23</w:t>
            </w:r>
          </w:p>
        </w:tc>
        <w:tc>
          <w:tcPr>
            <w:tcW w:w="992" w:type="dxa"/>
          </w:tcPr>
          <w:p w:rsidR="00395AF7" w:rsidRDefault="00103334" w:rsidP="004E2930">
            <w:pPr>
              <w:pStyle w:val="TableParagraph"/>
              <w:spacing w:before="118"/>
              <w:ind w:right="367"/>
              <w:jc w:val="left"/>
              <w:rPr>
                <w:sz w:val="24"/>
              </w:rPr>
            </w:pPr>
            <w:r>
              <w:rPr>
                <w:spacing w:val="-5"/>
                <w:sz w:val="24"/>
              </w:rPr>
              <w:t>23</w:t>
            </w:r>
          </w:p>
        </w:tc>
        <w:tc>
          <w:tcPr>
            <w:tcW w:w="1273" w:type="dxa"/>
          </w:tcPr>
          <w:p w:rsidR="00395AF7" w:rsidRDefault="00103334" w:rsidP="004E2930">
            <w:pPr>
              <w:pStyle w:val="TableParagraph"/>
              <w:spacing w:before="118"/>
              <w:ind w:left="514"/>
              <w:jc w:val="left"/>
              <w:rPr>
                <w:sz w:val="24"/>
              </w:rPr>
            </w:pPr>
            <w:r>
              <w:rPr>
                <w:spacing w:val="-5"/>
                <w:sz w:val="24"/>
              </w:rPr>
              <w:t>23</w:t>
            </w:r>
          </w:p>
        </w:tc>
        <w:tc>
          <w:tcPr>
            <w:tcW w:w="1191" w:type="dxa"/>
          </w:tcPr>
          <w:p w:rsidR="00395AF7" w:rsidRDefault="00103334" w:rsidP="004E2930">
            <w:pPr>
              <w:pStyle w:val="TableParagraph"/>
              <w:spacing w:before="118"/>
              <w:ind w:right="466"/>
              <w:jc w:val="left"/>
              <w:rPr>
                <w:sz w:val="24"/>
              </w:rPr>
            </w:pPr>
            <w:r>
              <w:rPr>
                <w:spacing w:val="-5"/>
                <w:sz w:val="24"/>
              </w:rPr>
              <w:t>90</w:t>
            </w:r>
          </w:p>
        </w:tc>
      </w:tr>
    </w:tbl>
    <w:p w:rsidR="00395AF7" w:rsidRDefault="004B4645" w:rsidP="004B4645">
      <w:pPr>
        <w:pStyle w:val="a3"/>
        <w:spacing w:before="11"/>
        <w:ind w:left="0" w:firstLine="709"/>
      </w:pPr>
      <w:r w:rsidRPr="00B54B7F">
        <w:t>*Модуль « Родной( русский) язык» реализуется в учебном предмете Русский язык</w:t>
      </w:r>
    </w:p>
    <w:p w:rsidR="004B4645" w:rsidRDefault="004B4645" w:rsidP="004B4645">
      <w:pPr>
        <w:pStyle w:val="a3"/>
        <w:spacing w:before="11"/>
        <w:ind w:left="0" w:firstLine="709"/>
      </w:pPr>
      <w:r>
        <w:t xml:space="preserve">  Модуль « Информатика» реализуется в учебном предмете Технология.</w:t>
      </w:r>
    </w:p>
    <w:p w:rsidR="00395AF7" w:rsidRDefault="00103334" w:rsidP="004E2930">
      <w:pPr>
        <w:pStyle w:val="a3"/>
        <w:spacing w:before="89"/>
        <w:ind w:right="336"/>
      </w:pPr>
      <w:r>
        <w:rPr>
          <w:color w:val="221E1F"/>
        </w:rPr>
        <w:t>Примерный</w:t>
      </w:r>
      <w:r>
        <w:rPr>
          <w:color w:val="221E1F"/>
          <w:spacing w:val="-8"/>
        </w:rPr>
        <w:t xml:space="preserve"> </w:t>
      </w:r>
      <w:r>
        <w:rPr>
          <w:color w:val="221E1F"/>
        </w:rPr>
        <w:t>недельный</w:t>
      </w:r>
      <w:r>
        <w:rPr>
          <w:color w:val="221E1F"/>
          <w:spacing w:val="-8"/>
        </w:rPr>
        <w:t xml:space="preserve"> </w:t>
      </w:r>
      <w:r>
        <w:rPr>
          <w:color w:val="221E1F"/>
        </w:rPr>
        <w:t>учебный</w:t>
      </w:r>
      <w:r>
        <w:rPr>
          <w:color w:val="221E1F"/>
          <w:spacing w:val="-8"/>
        </w:rPr>
        <w:t xml:space="preserve"> </w:t>
      </w:r>
      <w:r>
        <w:rPr>
          <w:color w:val="221E1F"/>
        </w:rPr>
        <w:t>план</w:t>
      </w:r>
      <w:r>
        <w:rPr>
          <w:color w:val="221E1F"/>
          <w:spacing w:val="-8"/>
        </w:rPr>
        <w:t xml:space="preserve"> </w:t>
      </w:r>
      <w:r>
        <w:rPr>
          <w:color w:val="221E1F"/>
        </w:rPr>
        <w:t>является</w:t>
      </w:r>
      <w:r>
        <w:rPr>
          <w:color w:val="221E1F"/>
          <w:spacing w:val="-8"/>
        </w:rPr>
        <w:t xml:space="preserve"> </w:t>
      </w:r>
      <w:r>
        <w:rPr>
          <w:color w:val="221E1F"/>
        </w:rPr>
        <w:t>ориентиром</w:t>
      </w:r>
      <w:r>
        <w:rPr>
          <w:color w:val="221E1F"/>
          <w:spacing w:val="-8"/>
        </w:rPr>
        <w:t xml:space="preserve"> </w:t>
      </w:r>
      <w:r>
        <w:rPr>
          <w:color w:val="221E1F"/>
        </w:rPr>
        <w:t>при</w:t>
      </w:r>
      <w:r>
        <w:rPr>
          <w:color w:val="221E1F"/>
          <w:spacing w:val="-8"/>
        </w:rPr>
        <w:t xml:space="preserve"> </w:t>
      </w:r>
      <w:r>
        <w:rPr>
          <w:color w:val="221E1F"/>
        </w:rPr>
        <w:t>разработке</w:t>
      </w:r>
      <w:r>
        <w:rPr>
          <w:color w:val="221E1F"/>
          <w:spacing w:val="-8"/>
        </w:rPr>
        <w:t xml:space="preserve"> </w:t>
      </w:r>
      <w:r w:rsidR="0032373E">
        <w:rPr>
          <w:color w:val="221E1F"/>
        </w:rPr>
        <w:t>учебного плана МАОУ «</w:t>
      </w:r>
      <w:r>
        <w:rPr>
          <w:color w:val="221E1F"/>
        </w:rPr>
        <w:t xml:space="preserve"> Техно-Школа им.В.П.Савиных</w:t>
      </w:r>
      <w:r w:rsidR="0032373E">
        <w:rPr>
          <w:color w:val="221E1F"/>
        </w:rPr>
        <w:t>»</w:t>
      </w:r>
      <w:r>
        <w:rPr>
          <w:color w:val="221E1F"/>
        </w:rPr>
        <w:t>, в котором отражаются и ко</w:t>
      </w:r>
      <w:r w:rsidR="0032373E">
        <w:rPr>
          <w:color w:val="221E1F"/>
        </w:rPr>
        <w:t>нкретизируются основные показа</w:t>
      </w:r>
      <w:r>
        <w:rPr>
          <w:color w:val="221E1F"/>
        </w:rPr>
        <w:t>тели учебного плана на конкретный учебный год:</w:t>
      </w:r>
    </w:p>
    <w:p w:rsidR="00395AF7" w:rsidRDefault="00103334" w:rsidP="004E2930">
      <w:pPr>
        <w:pStyle w:val="a4"/>
        <w:numPr>
          <w:ilvl w:val="0"/>
          <w:numId w:val="28"/>
        </w:numPr>
        <w:tabs>
          <w:tab w:val="left" w:pos="1537"/>
          <w:tab w:val="left" w:pos="1538"/>
        </w:tabs>
        <w:spacing w:line="286" w:lineRule="exact"/>
        <w:rPr>
          <w:sz w:val="24"/>
        </w:rPr>
      </w:pPr>
      <w:r>
        <w:rPr>
          <w:color w:val="221E1F"/>
          <w:sz w:val="24"/>
        </w:rPr>
        <w:t>состав</w:t>
      </w:r>
      <w:r>
        <w:rPr>
          <w:color w:val="221E1F"/>
          <w:spacing w:val="-14"/>
          <w:sz w:val="24"/>
        </w:rPr>
        <w:t xml:space="preserve"> </w:t>
      </w:r>
      <w:r>
        <w:rPr>
          <w:color w:val="221E1F"/>
          <w:sz w:val="24"/>
        </w:rPr>
        <w:t>учебных</w:t>
      </w:r>
      <w:r>
        <w:rPr>
          <w:color w:val="221E1F"/>
          <w:spacing w:val="-13"/>
          <w:sz w:val="24"/>
        </w:rPr>
        <w:t xml:space="preserve"> </w:t>
      </w:r>
      <w:r>
        <w:rPr>
          <w:color w:val="221E1F"/>
          <w:spacing w:val="-2"/>
          <w:sz w:val="24"/>
        </w:rPr>
        <w:t>предметов;</w:t>
      </w:r>
    </w:p>
    <w:p w:rsidR="00395AF7" w:rsidRDefault="00103334" w:rsidP="004E2930">
      <w:pPr>
        <w:pStyle w:val="a4"/>
        <w:numPr>
          <w:ilvl w:val="0"/>
          <w:numId w:val="28"/>
        </w:numPr>
        <w:tabs>
          <w:tab w:val="left" w:pos="1537"/>
          <w:tab w:val="left" w:pos="1538"/>
        </w:tabs>
        <w:spacing w:line="220" w:lineRule="auto"/>
        <w:ind w:right="541"/>
        <w:rPr>
          <w:sz w:val="24"/>
        </w:rPr>
      </w:pPr>
      <w:r>
        <w:rPr>
          <w:color w:val="221E1F"/>
          <w:sz w:val="24"/>
        </w:rPr>
        <w:t>недельное</w:t>
      </w:r>
      <w:r>
        <w:rPr>
          <w:color w:val="221E1F"/>
          <w:spacing w:val="-9"/>
          <w:sz w:val="24"/>
        </w:rPr>
        <w:t xml:space="preserve"> </w:t>
      </w:r>
      <w:r>
        <w:rPr>
          <w:color w:val="221E1F"/>
          <w:sz w:val="24"/>
        </w:rPr>
        <w:t>распределение</w:t>
      </w:r>
      <w:r>
        <w:rPr>
          <w:color w:val="221E1F"/>
          <w:spacing w:val="-9"/>
          <w:sz w:val="24"/>
        </w:rPr>
        <w:t xml:space="preserve"> </w:t>
      </w:r>
      <w:r>
        <w:rPr>
          <w:color w:val="221E1F"/>
          <w:sz w:val="24"/>
        </w:rPr>
        <w:t>учебного</w:t>
      </w:r>
      <w:r>
        <w:rPr>
          <w:color w:val="221E1F"/>
          <w:spacing w:val="-9"/>
          <w:sz w:val="24"/>
        </w:rPr>
        <w:t xml:space="preserve"> </w:t>
      </w:r>
      <w:r>
        <w:rPr>
          <w:color w:val="221E1F"/>
          <w:sz w:val="24"/>
        </w:rPr>
        <w:t>времени,</w:t>
      </w:r>
      <w:r>
        <w:rPr>
          <w:color w:val="221E1F"/>
          <w:spacing w:val="-9"/>
          <w:sz w:val="24"/>
        </w:rPr>
        <w:t xml:space="preserve"> </w:t>
      </w:r>
      <w:r>
        <w:rPr>
          <w:color w:val="221E1F"/>
          <w:sz w:val="24"/>
        </w:rPr>
        <w:t>отводимого</w:t>
      </w:r>
      <w:r>
        <w:rPr>
          <w:color w:val="221E1F"/>
          <w:spacing w:val="-9"/>
          <w:sz w:val="24"/>
        </w:rPr>
        <w:t xml:space="preserve"> </w:t>
      </w:r>
      <w:r>
        <w:rPr>
          <w:color w:val="221E1F"/>
          <w:sz w:val="24"/>
        </w:rPr>
        <w:t>на</w:t>
      </w:r>
      <w:r>
        <w:rPr>
          <w:color w:val="221E1F"/>
          <w:spacing w:val="-9"/>
          <w:sz w:val="24"/>
        </w:rPr>
        <w:t xml:space="preserve"> </w:t>
      </w:r>
      <w:r>
        <w:rPr>
          <w:color w:val="221E1F"/>
          <w:sz w:val="24"/>
        </w:rPr>
        <w:t>освоение</w:t>
      </w:r>
      <w:r>
        <w:rPr>
          <w:color w:val="221E1F"/>
          <w:spacing w:val="-9"/>
          <w:sz w:val="24"/>
        </w:rPr>
        <w:t xml:space="preserve"> </w:t>
      </w:r>
      <w:r>
        <w:rPr>
          <w:color w:val="221E1F"/>
          <w:sz w:val="24"/>
        </w:rPr>
        <w:t>содержания образования по классам и учебным предметам;</w:t>
      </w:r>
    </w:p>
    <w:p w:rsidR="00395AF7" w:rsidRDefault="00103334" w:rsidP="004E2930">
      <w:pPr>
        <w:pStyle w:val="a4"/>
        <w:numPr>
          <w:ilvl w:val="0"/>
          <w:numId w:val="28"/>
        </w:numPr>
        <w:tabs>
          <w:tab w:val="left" w:pos="1537"/>
          <w:tab w:val="left" w:pos="1538"/>
        </w:tabs>
        <w:spacing w:line="223" w:lineRule="auto"/>
        <w:ind w:right="1117"/>
        <w:rPr>
          <w:sz w:val="24"/>
        </w:rPr>
      </w:pPr>
      <w:r>
        <w:rPr>
          <w:color w:val="221E1F"/>
          <w:sz w:val="24"/>
        </w:rPr>
        <w:t>максимально</w:t>
      </w:r>
      <w:r>
        <w:rPr>
          <w:color w:val="221E1F"/>
          <w:spacing w:val="-10"/>
          <w:sz w:val="24"/>
        </w:rPr>
        <w:t xml:space="preserve"> </w:t>
      </w:r>
      <w:r>
        <w:rPr>
          <w:color w:val="221E1F"/>
          <w:sz w:val="24"/>
        </w:rPr>
        <w:t>допустимая</w:t>
      </w:r>
      <w:r>
        <w:rPr>
          <w:color w:val="221E1F"/>
          <w:spacing w:val="-10"/>
          <w:sz w:val="24"/>
        </w:rPr>
        <w:t xml:space="preserve"> </w:t>
      </w:r>
      <w:r>
        <w:rPr>
          <w:color w:val="221E1F"/>
          <w:sz w:val="24"/>
        </w:rPr>
        <w:t>недельная</w:t>
      </w:r>
      <w:r>
        <w:rPr>
          <w:color w:val="221E1F"/>
          <w:spacing w:val="-10"/>
          <w:sz w:val="24"/>
        </w:rPr>
        <w:t xml:space="preserve"> </w:t>
      </w:r>
      <w:r>
        <w:rPr>
          <w:color w:val="221E1F"/>
          <w:sz w:val="24"/>
        </w:rPr>
        <w:t>нагрузка</w:t>
      </w:r>
      <w:r>
        <w:rPr>
          <w:color w:val="221E1F"/>
          <w:spacing w:val="-10"/>
          <w:sz w:val="24"/>
        </w:rPr>
        <w:t xml:space="preserve"> </w:t>
      </w:r>
      <w:r>
        <w:rPr>
          <w:color w:val="221E1F"/>
          <w:sz w:val="24"/>
        </w:rPr>
        <w:t>обучающихся</w:t>
      </w:r>
      <w:r>
        <w:rPr>
          <w:color w:val="221E1F"/>
          <w:spacing w:val="-10"/>
          <w:sz w:val="24"/>
        </w:rPr>
        <w:t xml:space="preserve"> </w:t>
      </w:r>
      <w:r>
        <w:rPr>
          <w:color w:val="221E1F"/>
          <w:sz w:val="24"/>
        </w:rPr>
        <w:t>и</w:t>
      </w:r>
      <w:r>
        <w:rPr>
          <w:color w:val="221E1F"/>
          <w:spacing w:val="-10"/>
          <w:sz w:val="24"/>
        </w:rPr>
        <w:t xml:space="preserve"> </w:t>
      </w:r>
      <w:r>
        <w:rPr>
          <w:color w:val="221E1F"/>
          <w:sz w:val="24"/>
        </w:rPr>
        <w:t>максимальная нагрузка с учетом деления классов на группы;</w:t>
      </w:r>
    </w:p>
    <w:p w:rsidR="00395AF7" w:rsidRDefault="00103334" w:rsidP="004E2930">
      <w:pPr>
        <w:pStyle w:val="a4"/>
        <w:numPr>
          <w:ilvl w:val="0"/>
          <w:numId w:val="28"/>
        </w:numPr>
        <w:tabs>
          <w:tab w:val="left" w:pos="1537"/>
          <w:tab w:val="left" w:pos="1538"/>
        </w:tabs>
        <w:spacing w:line="319" w:lineRule="exact"/>
        <w:rPr>
          <w:sz w:val="24"/>
        </w:rPr>
      </w:pPr>
      <w:r>
        <w:rPr>
          <w:color w:val="221E1F"/>
          <w:sz w:val="24"/>
        </w:rPr>
        <w:t>план</w:t>
      </w:r>
      <w:r>
        <w:rPr>
          <w:color w:val="221E1F"/>
          <w:spacing w:val="-15"/>
          <w:sz w:val="24"/>
        </w:rPr>
        <w:t xml:space="preserve"> </w:t>
      </w:r>
      <w:r>
        <w:rPr>
          <w:color w:val="221E1F"/>
          <w:sz w:val="24"/>
        </w:rPr>
        <w:t>комплектования</w:t>
      </w:r>
      <w:r>
        <w:rPr>
          <w:color w:val="221E1F"/>
          <w:spacing w:val="-15"/>
          <w:sz w:val="24"/>
        </w:rPr>
        <w:t xml:space="preserve"> </w:t>
      </w:r>
      <w:r>
        <w:rPr>
          <w:color w:val="221E1F"/>
          <w:spacing w:val="-2"/>
          <w:sz w:val="24"/>
        </w:rPr>
        <w:t>классов.</w:t>
      </w:r>
    </w:p>
    <w:p w:rsidR="00395AF7" w:rsidRDefault="00103334" w:rsidP="004E2930">
      <w:pPr>
        <w:pStyle w:val="a3"/>
        <w:spacing w:before="6"/>
        <w:ind w:right="336"/>
      </w:pPr>
      <w:r>
        <w:rPr>
          <w:color w:val="221E1F"/>
        </w:rPr>
        <w:t>Учебный план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w:t>
      </w:r>
      <w:r>
        <w:rPr>
          <w:color w:val="221E1F"/>
          <w:spacing w:val="-6"/>
        </w:rPr>
        <w:t xml:space="preserve"> </w:t>
      </w:r>
      <w:r>
        <w:rPr>
          <w:color w:val="221E1F"/>
        </w:rPr>
        <w:t>учебного</w:t>
      </w:r>
      <w:r>
        <w:rPr>
          <w:color w:val="221E1F"/>
          <w:spacing w:val="-7"/>
        </w:rPr>
        <w:t xml:space="preserve"> </w:t>
      </w:r>
      <w:r>
        <w:rPr>
          <w:color w:val="221E1F"/>
        </w:rPr>
        <w:t>графика</w:t>
      </w:r>
      <w:r>
        <w:rPr>
          <w:color w:val="221E1F"/>
          <w:spacing w:val="-6"/>
        </w:rPr>
        <w:t xml:space="preserve"> </w:t>
      </w:r>
      <w:r>
        <w:rPr>
          <w:color w:val="221E1F"/>
        </w:rPr>
        <w:t>МАОУ</w:t>
      </w:r>
      <w:r>
        <w:rPr>
          <w:color w:val="221E1F"/>
          <w:spacing w:val="-7"/>
        </w:rPr>
        <w:t xml:space="preserve"> </w:t>
      </w:r>
      <w:r w:rsidR="0032373E">
        <w:rPr>
          <w:color w:val="221E1F"/>
        </w:rPr>
        <w:t>«</w:t>
      </w:r>
      <w:r>
        <w:rPr>
          <w:color w:val="221E1F"/>
        </w:rPr>
        <w:t>Техно-Школа им.В.П.Савиных</w:t>
      </w:r>
      <w:r w:rsidR="0032373E">
        <w:rPr>
          <w:color w:val="221E1F"/>
        </w:rPr>
        <w:t>».</w:t>
      </w:r>
      <w:r>
        <w:rPr>
          <w:color w:val="221E1F"/>
          <w:spacing w:val="-6"/>
        </w:rPr>
        <w:t xml:space="preserve"> </w:t>
      </w:r>
      <w:r>
        <w:rPr>
          <w:color w:val="221E1F"/>
        </w:rPr>
        <w:t>Учебные</w:t>
      </w:r>
      <w:r>
        <w:rPr>
          <w:color w:val="221E1F"/>
          <w:spacing w:val="-7"/>
        </w:rPr>
        <w:t xml:space="preserve"> </w:t>
      </w:r>
      <w:r>
        <w:rPr>
          <w:color w:val="221E1F"/>
        </w:rPr>
        <w:t>планы</w:t>
      </w:r>
      <w:r>
        <w:rPr>
          <w:color w:val="221E1F"/>
          <w:spacing w:val="-6"/>
        </w:rPr>
        <w:t xml:space="preserve"> </w:t>
      </w:r>
      <w:r>
        <w:rPr>
          <w:color w:val="221E1F"/>
        </w:rPr>
        <w:t>могут</w:t>
      </w:r>
      <w:r>
        <w:rPr>
          <w:color w:val="221E1F"/>
          <w:spacing w:val="-7"/>
        </w:rPr>
        <w:t xml:space="preserve"> </w:t>
      </w:r>
      <w:r>
        <w:rPr>
          <w:color w:val="221E1F"/>
        </w:rPr>
        <w:t>быть</w:t>
      </w:r>
      <w:r>
        <w:rPr>
          <w:color w:val="221E1F"/>
          <w:spacing w:val="-6"/>
        </w:rPr>
        <w:t xml:space="preserve"> </w:t>
      </w:r>
      <w:r>
        <w:rPr>
          <w:color w:val="221E1F"/>
        </w:rPr>
        <w:t>разными в отношении различных классов одной параллели.</w:t>
      </w:r>
    </w:p>
    <w:p w:rsidR="00395AF7" w:rsidRDefault="00103334" w:rsidP="004E2930">
      <w:pPr>
        <w:pStyle w:val="a3"/>
        <w:ind w:right="336"/>
      </w:pPr>
      <w:r>
        <w:t>Учебный</w:t>
      </w:r>
      <w:r>
        <w:rPr>
          <w:spacing w:val="-6"/>
        </w:rPr>
        <w:t xml:space="preserve"> </w:t>
      </w:r>
      <w:r>
        <w:t>план</w:t>
      </w:r>
      <w:r>
        <w:rPr>
          <w:spacing w:val="-6"/>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является</w:t>
      </w:r>
      <w:r>
        <w:rPr>
          <w:spacing w:val="-6"/>
        </w:rPr>
        <w:t xml:space="preserve"> </w:t>
      </w:r>
      <w:r>
        <w:t>Приложением</w:t>
      </w:r>
      <w:r>
        <w:rPr>
          <w:spacing w:val="-6"/>
        </w:rPr>
        <w:t xml:space="preserve"> </w:t>
      </w:r>
      <w:r>
        <w:t>№</w:t>
      </w:r>
      <w:r>
        <w:rPr>
          <w:spacing w:val="-6"/>
        </w:rPr>
        <w:t xml:space="preserve"> </w:t>
      </w:r>
      <w:r>
        <w:t>3</w:t>
      </w:r>
      <w:r>
        <w:rPr>
          <w:spacing w:val="-6"/>
        </w:rPr>
        <w:t xml:space="preserve"> </w:t>
      </w:r>
      <w:r>
        <w:t>к</w:t>
      </w:r>
      <w:r>
        <w:rPr>
          <w:spacing w:val="-6"/>
        </w:rPr>
        <w:t xml:space="preserve"> </w:t>
      </w:r>
      <w:r>
        <w:t>ООП НОО, ежегодно утверждается приказом руководителя образовательной организации.</w:t>
      </w:r>
    </w:p>
    <w:p w:rsidR="00395AF7" w:rsidRDefault="00395AF7" w:rsidP="004E2930">
      <w:pPr>
        <w:pStyle w:val="a3"/>
        <w:ind w:left="0" w:firstLine="0"/>
        <w:rPr>
          <w:sz w:val="26"/>
        </w:rPr>
      </w:pPr>
    </w:p>
    <w:p w:rsidR="00395AF7" w:rsidRDefault="00103334" w:rsidP="004E2930">
      <w:pPr>
        <w:pStyle w:val="2"/>
        <w:numPr>
          <w:ilvl w:val="1"/>
          <w:numId w:val="29"/>
        </w:numPr>
        <w:tabs>
          <w:tab w:val="left" w:pos="3966"/>
        </w:tabs>
        <w:spacing w:before="177" w:line="273" w:lineRule="exact"/>
        <w:ind w:left="3965"/>
        <w:jc w:val="left"/>
      </w:pPr>
      <w:r>
        <w:rPr>
          <w:w w:val="110"/>
        </w:rPr>
        <w:t>Календарный</w:t>
      </w:r>
      <w:r>
        <w:rPr>
          <w:spacing w:val="-2"/>
          <w:w w:val="110"/>
        </w:rPr>
        <w:t xml:space="preserve"> </w:t>
      </w:r>
      <w:r>
        <w:rPr>
          <w:w w:val="110"/>
        </w:rPr>
        <w:t>учебный</w:t>
      </w:r>
      <w:r>
        <w:rPr>
          <w:spacing w:val="-2"/>
          <w:w w:val="110"/>
        </w:rPr>
        <w:t xml:space="preserve"> график</w:t>
      </w:r>
    </w:p>
    <w:p w:rsidR="00395AF7" w:rsidRDefault="00103334" w:rsidP="004E2930">
      <w:pPr>
        <w:pStyle w:val="a3"/>
        <w:ind w:right="342"/>
      </w:pPr>
      <w:r>
        <w:rPr>
          <w:w w:val="110"/>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требований Федерального закона</w:t>
      </w:r>
      <w:r>
        <w:rPr>
          <w:spacing w:val="80"/>
          <w:w w:val="110"/>
        </w:rPr>
        <w:t xml:space="preserve"> </w:t>
      </w:r>
      <w:r>
        <w:rPr>
          <w:w w:val="110"/>
        </w:rPr>
        <w:t>«Об образовании в Российской Федерации» (п. 10, ст. 2) и ФГОС НОО (п. 19.10.1), рекомендаций Департамента образования Администрации г.Перми и с учетом мнений участников образовательных отношений.</w:t>
      </w:r>
    </w:p>
    <w:p w:rsidR="00395AF7" w:rsidRDefault="00103334" w:rsidP="004E2930">
      <w:pPr>
        <w:pStyle w:val="a3"/>
      </w:pPr>
      <w:r>
        <w:rPr>
          <w:w w:val="110"/>
        </w:rPr>
        <w:t>При</w:t>
      </w:r>
      <w:r>
        <w:rPr>
          <w:spacing w:val="-1"/>
          <w:w w:val="110"/>
        </w:rPr>
        <w:t xml:space="preserve"> </w:t>
      </w:r>
      <w:r>
        <w:rPr>
          <w:w w:val="110"/>
        </w:rPr>
        <w:t>составлении</w:t>
      </w:r>
      <w:r>
        <w:rPr>
          <w:spacing w:val="-1"/>
          <w:w w:val="110"/>
        </w:rPr>
        <w:t xml:space="preserve"> </w:t>
      </w:r>
      <w:r>
        <w:rPr>
          <w:w w:val="110"/>
        </w:rPr>
        <w:t>календарного</w:t>
      </w:r>
      <w:r>
        <w:rPr>
          <w:spacing w:val="-1"/>
          <w:w w:val="110"/>
        </w:rPr>
        <w:t xml:space="preserve"> </w:t>
      </w:r>
      <w:r>
        <w:rPr>
          <w:w w:val="110"/>
        </w:rPr>
        <w:t>учебного</w:t>
      </w:r>
      <w:r>
        <w:rPr>
          <w:spacing w:val="40"/>
          <w:w w:val="110"/>
        </w:rPr>
        <w:t xml:space="preserve"> </w:t>
      </w:r>
      <w:r>
        <w:rPr>
          <w:w w:val="110"/>
        </w:rPr>
        <w:t>графика</w:t>
      </w:r>
      <w:r>
        <w:rPr>
          <w:spacing w:val="-1"/>
          <w:w w:val="110"/>
        </w:rPr>
        <w:t xml:space="preserve"> </w:t>
      </w:r>
      <w:r>
        <w:rPr>
          <w:w w:val="110"/>
        </w:rPr>
        <w:t>учитываются</w:t>
      </w:r>
      <w:r>
        <w:rPr>
          <w:spacing w:val="-1"/>
          <w:w w:val="110"/>
        </w:rPr>
        <w:t xml:space="preserve"> </w:t>
      </w:r>
      <w:r>
        <w:rPr>
          <w:w w:val="110"/>
        </w:rPr>
        <w:t>четвертная система организации учебного года для обучающихся 1-4 классов.</w:t>
      </w:r>
    </w:p>
    <w:p w:rsidR="00395AF7" w:rsidRDefault="00103334" w:rsidP="004E2930">
      <w:pPr>
        <w:pStyle w:val="a3"/>
        <w:ind w:right="336"/>
      </w:pPr>
      <w:r>
        <w:rPr>
          <w:w w:val="110"/>
        </w:rPr>
        <w:t>Календарный</w:t>
      </w:r>
      <w:r>
        <w:rPr>
          <w:spacing w:val="-1"/>
          <w:w w:val="110"/>
        </w:rPr>
        <w:t xml:space="preserve"> </w:t>
      </w:r>
      <w:r>
        <w:rPr>
          <w:w w:val="110"/>
        </w:rPr>
        <w:t>учебный</w:t>
      </w:r>
      <w:r>
        <w:rPr>
          <w:spacing w:val="-1"/>
          <w:w w:val="110"/>
        </w:rPr>
        <w:t xml:space="preserve"> </w:t>
      </w:r>
      <w:r>
        <w:rPr>
          <w:w w:val="110"/>
        </w:rPr>
        <w:t>график</w:t>
      </w:r>
      <w:r>
        <w:rPr>
          <w:spacing w:val="-1"/>
          <w:w w:val="110"/>
        </w:rPr>
        <w:t xml:space="preserve"> </w:t>
      </w:r>
      <w:r>
        <w:rPr>
          <w:w w:val="110"/>
        </w:rPr>
        <w:t>разрабатывается</w:t>
      </w:r>
      <w:r>
        <w:rPr>
          <w:spacing w:val="-1"/>
          <w:w w:val="110"/>
        </w:rPr>
        <w:t xml:space="preserve"> </w:t>
      </w:r>
      <w:r>
        <w:rPr>
          <w:w w:val="110"/>
        </w:rPr>
        <w:t>и</w:t>
      </w:r>
      <w:r>
        <w:rPr>
          <w:spacing w:val="-1"/>
          <w:w w:val="110"/>
        </w:rPr>
        <w:t xml:space="preserve"> </w:t>
      </w:r>
      <w:r>
        <w:rPr>
          <w:w w:val="110"/>
        </w:rPr>
        <w:t>утверждается</w:t>
      </w:r>
      <w:r>
        <w:rPr>
          <w:spacing w:val="-1"/>
          <w:w w:val="110"/>
        </w:rPr>
        <w:t xml:space="preserve"> </w:t>
      </w:r>
      <w:r>
        <w:rPr>
          <w:w w:val="110"/>
        </w:rPr>
        <w:t>на</w:t>
      </w:r>
      <w:r>
        <w:rPr>
          <w:spacing w:val="-1"/>
          <w:w w:val="110"/>
        </w:rPr>
        <w:t xml:space="preserve"> </w:t>
      </w:r>
      <w:r>
        <w:rPr>
          <w:w w:val="110"/>
        </w:rPr>
        <w:t>учебный год, определяет чередование учебной деятельности</w:t>
      </w:r>
      <w:r>
        <w:rPr>
          <w:spacing w:val="40"/>
          <w:w w:val="110"/>
        </w:rPr>
        <w:t xml:space="preserve"> </w:t>
      </w:r>
      <w:r>
        <w:rPr>
          <w:w w:val="110"/>
        </w:rPr>
        <w:t>(урочной и внеурочной) и</w:t>
      </w:r>
    </w:p>
    <w:p w:rsidR="00395AF7" w:rsidRDefault="00103334" w:rsidP="004E2930">
      <w:pPr>
        <w:pStyle w:val="a3"/>
        <w:spacing w:before="76"/>
        <w:ind w:firstLine="0"/>
      </w:pPr>
      <w:r>
        <w:rPr>
          <w:w w:val="110"/>
        </w:rPr>
        <w:t>плановых</w:t>
      </w:r>
      <w:r>
        <w:rPr>
          <w:spacing w:val="-1"/>
          <w:w w:val="110"/>
        </w:rPr>
        <w:t xml:space="preserve"> </w:t>
      </w:r>
      <w:r>
        <w:rPr>
          <w:w w:val="110"/>
        </w:rPr>
        <w:t>перерывов</w:t>
      </w:r>
      <w:r>
        <w:rPr>
          <w:spacing w:val="-1"/>
          <w:w w:val="110"/>
        </w:rPr>
        <w:t xml:space="preserve"> </w:t>
      </w:r>
      <w:r>
        <w:rPr>
          <w:w w:val="110"/>
        </w:rPr>
        <w:t>при</w:t>
      </w:r>
      <w:r>
        <w:rPr>
          <w:spacing w:val="-1"/>
          <w:w w:val="110"/>
        </w:rPr>
        <w:t xml:space="preserve"> </w:t>
      </w:r>
      <w:r>
        <w:rPr>
          <w:w w:val="110"/>
        </w:rPr>
        <w:t>получении</w:t>
      </w:r>
      <w:r>
        <w:rPr>
          <w:spacing w:val="-1"/>
          <w:w w:val="110"/>
        </w:rPr>
        <w:t xml:space="preserve"> </w:t>
      </w:r>
      <w:r>
        <w:rPr>
          <w:w w:val="110"/>
        </w:rPr>
        <w:t>образования</w:t>
      </w:r>
      <w:r>
        <w:rPr>
          <w:spacing w:val="-1"/>
          <w:w w:val="110"/>
        </w:rPr>
        <w:t xml:space="preserve"> </w:t>
      </w:r>
      <w:r>
        <w:rPr>
          <w:w w:val="110"/>
        </w:rPr>
        <w:t>для</w:t>
      </w:r>
      <w:r>
        <w:rPr>
          <w:spacing w:val="-1"/>
          <w:w w:val="110"/>
        </w:rPr>
        <w:t xml:space="preserve"> </w:t>
      </w:r>
      <w:r>
        <w:rPr>
          <w:w w:val="110"/>
        </w:rPr>
        <w:t>отдыха</w:t>
      </w:r>
      <w:r>
        <w:rPr>
          <w:spacing w:val="-1"/>
          <w:w w:val="110"/>
        </w:rPr>
        <w:t xml:space="preserve"> </w:t>
      </w:r>
      <w:r>
        <w:rPr>
          <w:w w:val="110"/>
        </w:rPr>
        <w:t>и</w:t>
      </w:r>
      <w:r>
        <w:rPr>
          <w:spacing w:val="-1"/>
          <w:w w:val="110"/>
        </w:rPr>
        <w:t xml:space="preserve"> </w:t>
      </w:r>
      <w:r>
        <w:rPr>
          <w:w w:val="110"/>
        </w:rPr>
        <w:t>иных</w:t>
      </w:r>
      <w:r>
        <w:rPr>
          <w:spacing w:val="-1"/>
          <w:w w:val="110"/>
        </w:rPr>
        <w:t xml:space="preserve"> </w:t>
      </w:r>
      <w:r>
        <w:rPr>
          <w:w w:val="110"/>
        </w:rPr>
        <w:t>социальных целей (каникул) по календарным периодам учебного года:</w:t>
      </w:r>
    </w:p>
    <w:p w:rsidR="00395AF7" w:rsidRDefault="00103334" w:rsidP="004E2930">
      <w:pPr>
        <w:pStyle w:val="a4"/>
        <w:numPr>
          <w:ilvl w:val="1"/>
          <w:numId w:val="28"/>
        </w:numPr>
        <w:tabs>
          <w:tab w:val="left" w:pos="1540"/>
        </w:tabs>
        <w:spacing w:line="275" w:lineRule="exact"/>
        <w:ind w:left="1539" w:hanging="156"/>
        <w:rPr>
          <w:sz w:val="24"/>
        </w:rPr>
      </w:pPr>
      <w:r>
        <w:rPr>
          <w:w w:val="110"/>
          <w:sz w:val="24"/>
        </w:rPr>
        <w:t>даты</w:t>
      </w:r>
      <w:r>
        <w:rPr>
          <w:spacing w:val="-7"/>
          <w:w w:val="110"/>
          <w:sz w:val="24"/>
        </w:rPr>
        <w:t xml:space="preserve"> </w:t>
      </w:r>
      <w:r>
        <w:rPr>
          <w:w w:val="110"/>
          <w:sz w:val="24"/>
        </w:rPr>
        <w:t>начала</w:t>
      </w:r>
      <w:r>
        <w:rPr>
          <w:spacing w:val="-6"/>
          <w:w w:val="110"/>
          <w:sz w:val="24"/>
        </w:rPr>
        <w:t xml:space="preserve"> </w:t>
      </w:r>
      <w:r>
        <w:rPr>
          <w:w w:val="110"/>
          <w:sz w:val="24"/>
        </w:rPr>
        <w:t>и</w:t>
      </w:r>
      <w:r>
        <w:rPr>
          <w:spacing w:val="-7"/>
          <w:w w:val="110"/>
          <w:sz w:val="24"/>
        </w:rPr>
        <w:t xml:space="preserve"> </w:t>
      </w:r>
      <w:r>
        <w:rPr>
          <w:w w:val="110"/>
          <w:sz w:val="24"/>
        </w:rPr>
        <w:t>окончания</w:t>
      </w:r>
      <w:r>
        <w:rPr>
          <w:spacing w:val="-6"/>
          <w:w w:val="110"/>
          <w:sz w:val="24"/>
        </w:rPr>
        <w:t xml:space="preserve"> </w:t>
      </w:r>
      <w:r>
        <w:rPr>
          <w:w w:val="110"/>
          <w:sz w:val="24"/>
        </w:rPr>
        <w:t>учебного</w:t>
      </w:r>
      <w:r>
        <w:rPr>
          <w:spacing w:val="-7"/>
          <w:w w:val="110"/>
          <w:sz w:val="24"/>
        </w:rPr>
        <w:t xml:space="preserve"> </w:t>
      </w:r>
      <w:r>
        <w:rPr>
          <w:spacing w:val="-2"/>
          <w:w w:val="110"/>
          <w:sz w:val="24"/>
        </w:rPr>
        <w:t>года;</w:t>
      </w:r>
    </w:p>
    <w:p w:rsidR="00395AF7" w:rsidRDefault="00103334" w:rsidP="004E2930">
      <w:pPr>
        <w:pStyle w:val="a4"/>
        <w:numPr>
          <w:ilvl w:val="1"/>
          <w:numId w:val="28"/>
        </w:numPr>
        <w:tabs>
          <w:tab w:val="left" w:pos="1540"/>
        </w:tabs>
        <w:spacing w:line="276" w:lineRule="exact"/>
        <w:ind w:left="1539" w:hanging="156"/>
        <w:rPr>
          <w:sz w:val="24"/>
        </w:rPr>
      </w:pPr>
      <w:r>
        <w:rPr>
          <w:w w:val="110"/>
          <w:sz w:val="24"/>
        </w:rPr>
        <w:t>продолжительность</w:t>
      </w:r>
      <w:r>
        <w:rPr>
          <w:spacing w:val="-8"/>
          <w:w w:val="110"/>
          <w:sz w:val="24"/>
        </w:rPr>
        <w:t xml:space="preserve"> </w:t>
      </w:r>
      <w:r>
        <w:rPr>
          <w:w w:val="110"/>
          <w:sz w:val="24"/>
        </w:rPr>
        <w:t>учебного</w:t>
      </w:r>
      <w:r>
        <w:rPr>
          <w:spacing w:val="-8"/>
          <w:w w:val="110"/>
          <w:sz w:val="24"/>
        </w:rPr>
        <w:t xml:space="preserve"> </w:t>
      </w:r>
      <w:r>
        <w:rPr>
          <w:w w:val="110"/>
          <w:sz w:val="24"/>
        </w:rPr>
        <w:t>года,</w:t>
      </w:r>
      <w:r>
        <w:rPr>
          <w:spacing w:val="-8"/>
          <w:w w:val="110"/>
          <w:sz w:val="24"/>
        </w:rPr>
        <w:t xml:space="preserve"> </w:t>
      </w:r>
      <w:r>
        <w:rPr>
          <w:spacing w:val="-2"/>
          <w:w w:val="110"/>
          <w:sz w:val="24"/>
        </w:rPr>
        <w:t>четвертей;</w:t>
      </w:r>
    </w:p>
    <w:p w:rsidR="00395AF7" w:rsidRDefault="00103334" w:rsidP="004E2930">
      <w:pPr>
        <w:pStyle w:val="a4"/>
        <w:numPr>
          <w:ilvl w:val="1"/>
          <w:numId w:val="28"/>
        </w:numPr>
        <w:tabs>
          <w:tab w:val="left" w:pos="1540"/>
        </w:tabs>
        <w:ind w:right="602" w:firstLine="565"/>
        <w:rPr>
          <w:sz w:val="24"/>
        </w:rPr>
      </w:pPr>
      <w:r>
        <w:rPr>
          <w:w w:val="110"/>
          <w:sz w:val="24"/>
        </w:rPr>
        <w:t>сроки</w:t>
      </w:r>
      <w:r>
        <w:rPr>
          <w:spacing w:val="-1"/>
          <w:w w:val="110"/>
          <w:sz w:val="24"/>
        </w:rPr>
        <w:t xml:space="preserve"> </w:t>
      </w:r>
      <w:r>
        <w:rPr>
          <w:w w:val="110"/>
          <w:sz w:val="24"/>
        </w:rPr>
        <w:t>и</w:t>
      </w:r>
      <w:r>
        <w:rPr>
          <w:spacing w:val="-1"/>
          <w:w w:val="110"/>
          <w:sz w:val="24"/>
        </w:rPr>
        <w:t xml:space="preserve"> </w:t>
      </w:r>
      <w:r>
        <w:rPr>
          <w:w w:val="110"/>
          <w:sz w:val="24"/>
        </w:rPr>
        <w:t>продолжительность</w:t>
      </w:r>
      <w:r>
        <w:rPr>
          <w:spacing w:val="-1"/>
          <w:w w:val="110"/>
          <w:sz w:val="24"/>
        </w:rPr>
        <w:t xml:space="preserve"> </w:t>
      </w:r>
      <w:r>
        <w:rPr>
          <w:w w:val="110"/>
          <w:sz w:val="24"/>
        </w:rPr>
        <w:t>каникул,</w:t>
      </w:r>
      <w:r>
        <w:rPr>
          <w:spacing w:val="-2"/>
          <w:w w:val="110"/>
          <w:sz w:val="24"/>
        </w:rPr>
        <w:t xml:space="preserve"> </w:t>
      </w:r>
      <w:r>
        <w:rPr>
          <w:w w:val="110"/>
          <w:sz w:val="24"/>
        </w:rPr>
        <w:t>перечень</w:t>
      </w:r>
      <w:r>
        <w:rPr>
          <w:spacing w:val="-1"/>
          <w:w w:val="110"/>
          <w:sz w:val="24"/>
        </w:rPr>
        <w:t xml:space="preserve"> </w:t>
      </w:r>
      <w:r>
        <w:rPr>
          <w:w w:val="110"/>
          <w:sz w:val="24"/>
        </w:rPr>
        <w:t>праздничных</w:t>
      </w:r>
      <w:r>
        <w:rPr>
          <w:spacing w:val="-1"/>
          <w:w w:val="110"/>
          <w:sz w:val="24"/>
        </w:rPr>
        <w:t xml:space="preserve"> </w:t>
      </w:r>
      <w:r>
        <w:rPr>
          <w:w w:val="110"/>
          <w:sz w:val="24"/>
        </w:rPr>
        <w:t>и</w:t>
      </w:r>
      <w:r>
        <w:rPr>
          <w:spacing w:val="-1"/>
          <w:w w:val="110"/>
          <w:sz w:val="24"/>
        </w:rPr>
        <w:t xml:space="preserve"> </w:t>
      </w:r>
      <w:r>
        <w:rPr>
          <w:w w:val="110"/>
          <w:sz w:val="24"/>
        </w:rPr>
        <w:t xml:space="preserve">выходных </w:t>
      </w:r>
      <w:r>
        <w:rPr>
          <w:spacing w:val="-2"/>
          <w:w w:val="110"/>
          <w:sz w:val="24"/>
        </w:rPr>
        <w:t>дней;</w:t>
      </w:r>
    </w:p>
    <w:p w:rsidR="00395AF7" w:rsidRDefault="00103334" w:rsidP="004E2930">
      <w:pPr>
        <w:pStyle w:val="a4"/>
        <w:numPr>
          <w:ilvl w:val="1"/>
          <w:numId w:val="28"/>
        </w:numPr>
        <w:tabs>
          <w:tab w:val="left" w:pos="1540"/>
        </w:tabs>
        <w:spacing w:line="275" w:lineRule="exact"/>
        <w:ind w:left="1539" w:hanging="156"/>
        <w:rPr>
          <w:sz w:val="24"/>
        </w:rPr>
      </w:pPr>
      <w:r>
        <w:rPr>
          <w:w w:val="110"/>
          <w:sz w:val="24"/>
        </w:rPr>
        <w:t>сроки</w:t>
      </w:r>
      <w:r>
        <w:rPr>
          <w:spacing w:val="-9"/>
          <w:w w:val="110"/>
          <w:sz w:val="24"/>
        </w:rPr>
        <w:t xml:space="preserve"> </w:t>
      </w:r>
      <w:r>
        <w:rPr>
          <w:w w:val="110"/>
          <w:sz w:val="24"/>
        </w:rPr>
        <w:t>проведения</w:t>
      </w:r>
      <w:r>
        <w:rPr>
          <w:spacing w:val="-8"/>
          <w:w w:val="110"/>
          <w:sz w:val="24"/>
        </w:rPr>
        <w:t xml:space="preserve"> </w:t>
      </w:r>
      <w:r>
        <w:rPr>
          <w:w w:val="110"/>
          <w:sz w:val="24"/>
        </w:rPr>
        <w:t>промежуточных</w:t>
      </w:r>
      <w:r>
        <w:rPr>
          <w:spacing w:val="-8"/>
          <w:w w:val="110"/>
          <w:sz w:val="24"/>
        </w:rPr>
        <w:t xml:space="preserve"> </w:t>
      </w:r>
      <w:r>
        <w:rPr>
          <w:spacing w:val="-2"/>
          <w:w w:val="110"/>
          <w:sz w:val="24"/>
        </w:rPr>
        <w:t>аттестаций;</w:t>
      </w:r>
    </w:p>
    <w:p w:rsidR="00395AF7" w:rsidRDefault="00103334" w:rsidP="004E2930">
      <w:pPr>
        <w:pStyle w:val="a3"/>
        <w:ind w:right="490"/>
      </w:pPr>
      <w:r>
        <w:rPr>
          <w:w w:val="110"/>
        </w:rPr>
        <w:t>Продолжительность</w:t>
      </w:r>
      <w:r>
        <w:rPr>
          <w:spacing w:val="-2"/>
          <w:w w:val="110"/>
        </w:rPr>
        <w:t xml:space="preserve"> </w:t>
      </w:r>
      <w:r>
        <w:rPr>
          <w:w w:val="110"/>
        </w:rPr>
        <w:t>учебного</w:t>
      </w:r>
      <w:r>
        <w:rPr>
          <w:spacing w:val="-2"/>
          <w:w w:val="110"/>
        </w:rPr>
        <w:t xml:space="preserve"> </w:t>
      </w:r>
      <w:r>
        <w:rPr>
          <w:w w:val="110"/>
        </w:rPr>
        <w:t>года</w:t>
      </w:r>
      <w:r>
        <w:rPr>
          <w:spacing w:val="-2"/>
          <w:w w:val="110"/>
        </w:rPr>
        <w:t xml:space="preserve"> </w:t>
      </w:r>
      <w:r>
        <w:rPr>
          <w:w w:val="110"/>
        </w:rPr>
        <w:t>в</w:t>
      </w:r>
      <w:r>
        <w:rPr>
          <w:spacing w:val="-2"/>
          <w:w w:val="110"/>
        </w:rPr>
        <w:t xml:space="preserve"> </w:t>
      </w:r>
      <w:r>
        <w:rPr>
          <w:w w:val="110"/>
        </w:rPr>
        <w:t>2-4</w:t>
      </w:r>
      <w:r>
        <w:rPr>
          <w:spacing w:val="-2"/>
          <w:w w:val="110"/>
        </w:rPr>
        <w:t xml:space="preserve"> </w:t>
      </w:r>
      <w:r>
        <w:rPr>
          <w:w w:val="110"/>
        </w:rPr>
        <w:t>классах</w:t>
      </w:r>
      <w:r>
        <w:rPr>
          <w:spacing w:val="24"/>
          <w:w w:val="110"/>
        </w:rPr>
        <w:t xml:space="preserve"> </w:t>
      </w:r>
      <w:r>
        <w:rPr>
          <w:w w:val="110"/>
        </w:rPr>
        <w:t>–</w:t>
      </w:r>
      <w:r>
        <w:rPr>
          <w:spacing w:val="-2"/>
          <w:w w:val="110"/>
        </w:rPr>
        <w:t xml:space="preserve"> </w:t>
      </w:r>
      <w:r>
        <w:rPr>
          <w:w w:val="110"/>
        </w:rPr>
        <w:t>34</w:t>
      </w:r>
      <w:r>
        <w:rPr>
          <w:spacing w:val="-2"/>
          <w:w w:val="110"/>
        </w:rPr>
        <w:t xml:space="preserve"> </w:t>
      </w:r>
      <w:r>
        <w:rPr>
          <w:w w:val="110"/>
        </w:rPr>
        <w:t>недели,</w:t>
      </w:r>
      <w:r>
        <w:rPr>
          <w:spacing w:val="-1"/>
          <w:w w:val="110"/>
        </w:rPr>
        <w:t xml:space="preserve"> </w:t>
      </w:r>
      <w:r>
        <w:rPr>
          <w:w w:val="110"/>
        </w:rPr>
        <w:t>в 1</w:t>
      </w:r>
      <w:r>
        <w:rPr>
          <w:spacing w:val="-2"/>
          <w:w w:val="110"/>
        </w:rPr>
        <w:t xml:space="preserve"> </w:t>
      </w:r>
      <w:r>
        <w:rPr>
          <w:w w:val="110"/>
        </w:rPr>
        <w:t>классах – 33 недели.</w:t>
      </w:r>
    </w:p>
    <w:p w:rsidR="00395AF7" w:rsidRDefault="00103334" w:rsidP="004E2930">
      <w:pPr>
        <w:pStyle w:val="a3"/>
        <w:tabs>
          <w:tab w:val="left" w:pos="8749"/>
        </w:tabs>
        <w:spacing w:line="275" w:lineRule="exact"/>
        <w:ind w:left="1384" w:firstLine="0"/>
      </w:pPr>
      <w:r>
        <w:rPr>
          <w:w w:val="110"/>
        </w:rPr>
        <w:t>Продолжительность</w:t>
      </w:r>
      <w:r>
        <w:rPr>
          <w:spacing w:val="-7"/>
          <w:w w:val="110"/>
        </w:rPr>
        <w:t xml:space="preserve"> </w:t>
      </w:r>
      <w:r>
        <w:rPr>
          <w:w w:val="110"/>
        </w:rPr>
        <w:t>каникул</w:t>
      </w:r>
      <w:r>
        <w:rPr>
          <w:spacing w:val="-6"/>
          <w:w w:val="110"/>
        </w:rPr>
        <w:t xml:space="preserve"> </w:t>
      </w:r>
      <w:r>
        <w:rPr>
          <w:w w:val="110"/>
        </w:rPr>
        <w:t>в</w:t>
      </w:r>
      <w:r>
        <w:rPr>
          <w:spacing w:val="-6"/>
          <w:w w:val="110"/>
        </w:rPr>
        <w:t xml:space="preserve"> </w:t>
      </w:r>
      <w:r>
        <w:rPr>
          <w:w w:val="110"/>
        </w:rPr>
        <w:t>течение</w:t>
      </w:r>
      <w:r>
        <w:rPr>
          <w:spacing w:val="-6"/>
          <w:w w:val="110"/>
        </w:rPr>
        <w:t xml:space="preserve"> </w:t>
      </w:r>
      <w:r>
        <w:rPr>
          <w:w w:val="110"/>
        </w:rPr>
        <w:t>учебного</w:t>
      </w:r>
      <w:r>
        <w:rPr>
          <w:spacing w:val="-7"/>
          <w:w w:val="110"/>
        </w:rPr>
        <w:t xml:space="preserve"> </w:t>
      </w:r>
      <w:r>
        <w:rPr>
          <w:w w:val="110"/>
        </w:rPr>
        <w:t>года</w:t>
      </w:r>
      <w:r>
        <w:rPr>
          <w:spacing w:val="-6"/>
          <w:w w:val="110"/>
        </w:rPr>
        <w:t xml:space="preserve"> </w:t>
      </w:r>
      <w:r>
        <w:rPr>
          <w:w w:val="110"/>
        </w:rPr>
        <w:t>не</w:t>
      </w:r>
      <w:r>
        <w:rPr>
          <w:spacing w:val="-6"/>
          <w:w w:val="110"/>
        </w:rPr>
        <w:t xml:space="preserve"> </w:t>
      </w:r>
      <w:r>
        <w:rPr>
          <w:spacing w:val="-4"/>
          <w:w w:val="110"/>
        </w:rPr>
        <w:t>менее</w:t>
      </w:r>
      <w:r>
        <w:tab/>
      </w:r>
      <w:r>
        <w:rPr>
          <w:spacing w:val="-5"/>
          <w:w w:val="110"/>
        </w:rPr>
        <w:t>30</w:t>
      </w:r>
    </w:p>
    <w:p w:rsidR="00395AF7" w:rsidRDefault="00103334" w:rsidP="004E2930">
      <w:pPr>
        <w:pStyle w:val="a3"/>
        <w:spacing w:line="276" w:lineRule="exact"/>
        <w:ind w:firstLine="0"/>
      </w:pPr>
      <w:r>
        <w:rPr>
          <w:w w:val="110"/>
        </w:rPr>
        <w:t>календарных</w:t>
      </w:r>
      <w:r>
        <w:rPr>
          <w:spacing w:val="-6"/>
          <w:w w:val="110"/>
        </w:rPr>
        <w:t xml:space="preserve"> </w:t>
      </w:r>
      <w:r>
        <w:rPr>
          <w:w w:val="110"/>
        </w:rPr>
        <w:t>дней,</w:t>
      </w:r>
      <w:r>
        <w:rPr>
          <w:spacing w:val="-5"/>
          <w:w w:val="110"/>
        </w:rPr>
        <w:t xml:space="preserve"> </w:t>
      </w:r>
      <w:r>
        <w:rPr>
          <w:w w:val="110"/>
        </w:rPr>
        <w:t>летом</w:t>
      </w:r>
      <w:r>
        <w:rPr>
          <w:spacing w:val="-1"/>
          <w:w w:val="110"/>
        </w:rPr>
        <w:t xml:space="preserve"> </w:t>
      </w:r>
      <w:r>
        <w:rPr>
          <w:w w:val="110"/>
        </w:rPr>
        <w:t>–</w:t>
      </w:r>
      <w:r>
        <w:rPr>
          <w:spacing w:val="-6"/>
          <w:w w:val="110"/>
        </w:rPr>
        <w:t xml:space="preserve"> </w:t>
      </w:r>
      <w:r>
        <w:rPr>
          <w:w w:val="110"/>
        </w:rPr>
        <w:t>не</w:t>
      </w:r>
      <w:r>
        <w:rPr>
          <w:spacing w:val="-6"/>
          <w:w w:val="110"/>
        </w:rPr>
        <w:t xml:space="preserve"> </w:t>
      </w:r>
      <w:r>
        <w:rPr>
          <w:w w:val="110"/>
        </w:rPr>
        <w:t>менее</w:t>
      </w:r>
      <w:r>
        <w:rPr>
          <w:spacing w:val="-6"/>
          <w:w w:val="110"/>
        </w:rPr>
        <w:t xml:space="preserve"> </w:t>
      </w:r>
      <w:r>
        <w:rPr>
          <w:w w:val="110"/>
        </w:rPr>
        <w:t>8</w:t>
      </w:r>
      <w:r>
        <w:rPr>
          <w:spacing w:val="-3"/>
          <w:w w:val="110"/>
        </w:rPr>
        <w:t xml:space="preserve"> </w:t>
      </w:r>
      <w:r>
        <w:rPr>
          <w:spacing w:val="-2"/>
          <w:w w:val="110"/>
        </w:rPr>
        <w:t>недель.</w:t>
      </w:r>
    </w:p>
    <w:p w:rsidR="00395AF7" w:rsidRDefault="00103334" w:rsidP="004E2930">
      <w:pPr>
        <w:pStyle w:val="a3"/>
      </w:pPr>
      <w:r>
        <w:rPr>
          <w:w w:val="110"/>
        </w:rPr>
        <w:t>Промежуточная аттестация и текущий контроль знаний обучающихся устанавливается</w:t>
      </w:r>
      <w:r>
        <w:rPr>
          <w:spacing w:val="-2"/>
          <w:w w:val="110"/>
        </w:rPr>
        <w:t xml:space="preserve"> </w:t>
      </w:r>
      <w:r>
        <w:rPr>
          <w:w w:val="110"/>
        </w:rPr>
        <w:t>на</w:t>
      </w:r>
      <w:r>
        <w:rPr>
          <w:spacing w:val="-2"/>
          <w:w w:val="110"/>
        </w:rPr>
        <w:t xml:space="preserve"> </w:t>
      </w:r>
      <w:r>
        <w:rPr>
          <w:w w:val="110"/>
        </w:rPr>
        <w:t>основании</w:t>
      </w:r>
      <w:r>
        <w:rPr>
          <w:spacing w:val="-2"/>
          <w:w w:val="110"/>
        </w:rPr>
        <w:t xml:space="preserve"> </w:t>
      </w:r>
      <w:r>
        <w:rPr>
          <w:w w:val="110"/>
        </w:rPr>
        <w:t>Положения</w:t>
      </w:r>
      <w:r>
        <w:rPr>
          <w:spacing w:val="-2"/>
          <w:w w:val="110"/>
        </w:rPr>
        <w:t xml:space="preserve"> </w:t>
      </w:r>
      <w:r>
        <w:rPr>
          <w:w w:val="110"/>
        </w:rPr>
        <w:t>о</w:t>
      </w:r>
      <w:r>
        <w:rPr>
          <w:spacing w:val="-2"/>
          <w:w w:val="110"/>
        </w:rPr>
        <w:t xml:space="preserve"> </w:t>
      </w:r>
      <w:r>
        <w:rPr>
          <w:w w:val="110"/>
        </w:rPr>
        <w:t>формах,</w:t>
      </w:r>
      <w:r>
        <w:rPr>
          <w:spacing w:val="-3"/>
          <w:w w:val="110"/>
        </w:rPr>
        <w:t xml:space="preserve"> </w:t>
      </w:r>
      <w:r>
        <w:rPr>
          <w:w w:val="110"/>
        </w:rPr>
        <w:t>периодичности</w:t>
      </w:r>
      <w:r>
        <w:rPr>
          <w:spacing w:val="-2"/>
          <w:w w:val="110"/>
        </w:rPr>
        <w:t xml:space="preserve"> </w:t>
      </w:r>
      <w:r>
        <w:rPr>
          <w:w w:val="110"/>
        </w:rPr>
        <w:t>и</w:t>
      </w:r>
      <w:r>
        <w:rPr>
          <w:spacing w:val="-2"/>
          <w:w w:val="110"/>
        </w:rPr>
        <w:t xml:space="preserve"> </w:t>
      </w:r>
      <w:r>
        <w:rPr>
          <w:w w:val="110"/>
        </w:rPr>
        <w:t>порядке текущего контроля успеваемости и промежуточной аттестации обучающихся.</w:t>
      </w:r>
    </w:p>
    <w:p w:rsidR="00395AF7" w:rsidRDefault="00103334" w:rsidP="004E2930">
      <w:pPr>
        <w:pStyle w:val="a3"/>
        <w:ind w:firstLine="706"/>
      </w:pPr>
      <w:r>
        <w:t>Календарный</w:t>
      </w:r>
      <w:r>
        <w:rPr>
          <w:spacing w:val="-7"/>
        </w:rPr>
        <w:t xml:space="preserve"> </w:t>
      </w:r>
      <w:r>
        <w:t>учебный</w:t>
      </w:r>
      <w:r>
        <w:rPr>
          <w:spacing w:val="-7"/>
        </w:rPr>
        <w:t xml:space="preserve"> </w:t>
      </w:r>
      <w:r>
        <w:t>график</w:t>
      </w:r>
      <w:r>
        <w:rPr>
          <w:spacing w:val="-7"/>
        </w:rPr>
        <w:t xml:space="preserve"> </w:t>
      </w:r>
      <w:r>
        <w:t>является</w:t>
      </w:r>
      <w:r>
        <w:rPr>
          <w:spacing w:val="-7"/>
        </w:rPr>
        <w:t xml:space="preserve"> </w:t>
      </w:r>
      <w:r>
        <w:t>Приложением</w:t>
      </w:r>
      <w:r>
        <w:rPr>
          <w:spacing w:val="-7"/>
        </w:rPr>
        <w:t xml:space="preserve"> </w:t>
      </w:r>
      <w:r>
        <w:t>№</w:t>
      </w:r>
      <w:r>
        <w:rPr>
          <w:spacing w:val="-2"/>
        </w:rPr>
        <w:t xml:space="preserve"> </w:t>
      </w:r>
      <w:r>
        <w:t>4</w:t>
      </w:r>
      <w:r>
        <w:rPr>
          <w:spacing w:val="-7"/>
        </w:rPr>
        <w:t xml:space="preserve"> </w:t>
      </w:r>
      <w:r>
        <w:t>к</w:t>
      </w:r>
      <w:r>
        <w:rPr>
          <w:spacing w:val="-7"/>
        </w:rPr>
        <w:t xml:space="preserve"> </w:t>
      </w:r>
      <w:r>
        <w:t>настоящей</w:t>
      </w:r>
      <w:r>
        <w:rPr>
          <w:spacing w:val="-7"/>
        </w:rPr>
        <w:t xml:space="preserve"> </w:t>
      </w:r>
      <w:r>
        <w:t>ООП</w:t>
      </w:r>
      <w:r>
        <w:rPr>
          <w:spacing w:val="-7"/>
        </w:rPr>
        <w:t xml:space="preserve"> </w:t>
      </w:r>
      <w:r>
        <w:t>НОО, ежегодно утверждается приказом руководителя образовательной организации.</w:t>
      </w:r>
    </w:p>
    <w:p w:rsidR="00395AF7" w:rsidRDefault="00395AF7" w:rsidP="004E2930">
      <w:pPr>
        <w:pStyle w:val="a3"/>
        <w:spacing w:before="2"/>
        <w:ind w:left="0" w:firstLine="0"/>
      </w:pPr>
    </w:p>
    <w:p w:rsidR="00395AF7" w:rsidRDefault="00103334" w:rsidP="004E2930">
      <w:pPr>
        <w:pStyle w:val="2"/>
        <w:numPr>
          <w:ilvl w:val="1"/>
          <w:numId w:val="29"/>
        </w:numPr>
        <w:tabs>
          <w:tab w:val="left" w:pos="3967"/>
        </w:tabs>
        <w:ind w:left="3966" w:hanging="491"/>
        <w:jc w:val="left"/>
      </w:pPr>
      <w:r>
        <w:rPr>
          <w:w w:val="110"/>
        </w:rPr>
        <w:t>План</w:t>
      </w:r>
      <w:r>
        <w:rPr>
          <w:spacing w:val="-3"/>
          <w:w w:val="110"/>
        </w:rPr>
        <w:t xml:space="preserve"> </w:t>
      </w:r>
      <w:r>
        <w:rPr>
          <w:w w:val="110"/>
        </w:rPr>
        <w:t>внеурочной</w:t>
      </w:r>
      <w:r>
        <w:rPr>
          <w:spacing w:val="-2"/>
          <w:w w:val="110"/>
        </w:rPr>
        <w:t xml:space="preserve"> деятельности</w:t>
      </w:r>
    </w:p>
    <w:p w:rsidR="00395AF7" w:rsidRDefault="00395AF7" w:rsidP="004E2930">
      <w:pPr>
        <w:pStyle w:val="a3"/>
        <w:spacing w:before="3"/>
        <w:ind w:left="0" w:firstLine="0"/>
        <w:rPr>
          <w:b/>
          <w:sz w:val="32"/>
        </w:rPr>
      </w:pPr>
    </w:p>
    <w:p w:rsidR="00395AF7" w:rsidRDefault="00103334" w:rsidP="004E2930">
      <w:pPr>
        <w:pStyle w:val="a3"/>
        <w:tabs>
          <w:tab w:val="left" w:pos="6036"/>
          <w:tab w:val="left" w:pos="8811"/>
        </w:tabs>
        <w:ind w:right="301"/>
      </w:pPr>
      <w:r>
        <w:t>Назначение плана внеуроч</w:t>
      </w:r>
      <w:r w:rsidR="0032373E">
        <w:t>ной деятельности</w:t>
      </w:r>
      <w:r w:rsidR="0032373E">
        <w:tab/>
        <w:t>— психолого-пе</w:t>
      </w:r>
      <w:r>
        <w:rPr>
          <w:spacing w:val="-2"/>
        </w:rPr>
        <w:t xml:space="preserve">дагогическое </w:t>
      </w:r>
      <w:r>
        <w:t>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395AF7" w:rsidRDefault="00103334" w:rsidP="004E2930">
      <w:pPr>
        <w:pStyle w:val="a3"/>
        <w:tabs>
          <w:tab w:val="left" w:pos="6258"/>
        </w:tabs>
        <w:ind w:right="415"/>
      </w:pPr>
      <w:r>
        <w:t>План</w:t>
      </w:r>
      <w:r>
        <w:rPr>
          <w:spacing w:val="-8"/>
        </w:rPr>
        <w:t xml:space="preserve"> </w:t>
      </w:r>
      <w:r>
        <w:t>внеурочной</w:t>
      </w:r>
      <w:r>
        <w:rPr>
          <w:spacing w:val="-8"/>
        </w:rPr>
        <w:t xml:space="preserve"> </w:t>
      </w:r>
      <w:r>
        <w:t>деятельности</w:t>
      </w:r>
      <w:r>
        <w:rPr>
          <w:spacing w:val="-8"/>
        </w:rPr>
        <w:t xml:space="preserve"> </w:t>
      </w:r>
      <w:r>
        <w:t>определяет</w:t>
      </w:r>
      <w:r>
        <w:rPr>
          <w:spacing w:val="-8"/>
        </w:rPr>
        <w:t xml:space="preserve"> </w:t>
      </w:r>
      <w:r>
        <w:t>формы</w:t>
      </w:r>
      <w:r>
        <w:rPr>
          <w:spacing w:val="-8"/>
        </w:rPr>
        <w:t xml:space="preserve"> </w:t>
      </w:r>
      <w:r>
        <w:t>организации</w:t>
      </w:r>
      <w:r>
        <w:rPr>
          <w:spacing w:val="-8"/>
        </w:rPr>
        <w:t xml:space="preserve"> </w:t>
      </w:r>
      <w:r>
        <w:t>и</w:t>
      </w:r>
      <w:r>
        <w:rPr>
          <w:spacing w:val="-8"/>
        </w:rPr>
        <w:t xml:space="preserve"> </w:t>
      </w:r>
      <w:r>
        <w:t>объём</w:t>
      </w:r>
      <w:r>
        <w:rPr>
          <w:spacing w:val="-8"/>
        </w:rPr>
        <w:t xml:space="preserve"> </w:t>
      </w:r>
      <w:r>
        <w:t>внеурочной деятельности для обучающихся при освоении ими программы начального общего образования (до</w:t>
      </w:r>
      <w:r>
        <w:rPr>
          <w:spacing w:val="40"/>
        </w:rPr>
        <w:t xml:space="preserve"> </w:t>
      </w:r>
      <w:r>
        <w:t xml:space="preserve">1320 академических часов за четыре года обучения) с учётом </w:t>
      </w:r>
      <w:r>
        <w:rPr>
          <w:spacing w:val="-2"/>
        </w:rPr>
        <w:t>образовательных</w:t>
      </w:r>
      <w:r>
        <w:rPr>
          <w:spacing w:val="-8"/>
        </w:rPr>
        <w:t xml:space="preserve"> </w:t>
      </w:r>
      <w:r>
        <w:rPr>
          <w:spacing w:val="-2"/>
        </w:rPr>
        <w:t>потребностей</w:t>
      </w:r>
      <w:r>
        <w:rPr>
          <w:spacing w:val="-8"/>
        </w:rPr>
        <w:t xml:space="preserve"> </w:t>
      </w:r>
      <w:r>
        <w:rPr>
          <w:spacing w:val="-2"/>
        </w:rPr>
        <w:t>и</w:t>
      </w:r>
      <w:r>
        <w:rPr>
          <w:spacing w:val="-8"/>
        </w:rPr>
        <w:t xml:space="preserve"> </w:t>
      </w:r>
      <w:r>
        <w:rPr>
          <w:spacing w:val="-2"/>
        </w:rPr>
        <w:t>интересов</w:t>
      </w:r>
      <w:r>
        <w:rPr>
          <w:spacing w:val="-8"/>
        </w:rPr>
        <w:t xml:space="preserve"> </w:t>
      </w:r>
      <w:r>
        <w:rPr>
          <w:spacing w:val="-2"/>
        </w:rPr>
        <w:t>обучающихся,</w:t>
      </w:r>
      <w:r>
        <w:rPr>
          <w:spacing w:val="-8"/>
        </w:rPr>
        <w:t xml:space="preserve"> </w:t>
      </w:r>
      <w:r>
        <w:rPr>
          <w:spacing w:val="-2"/>
        </w:rPr>
        <w:t>запросов</w:t>
      </w:r>
      <w:r>
        <w:rPr>
          <w:spacing w:val="-11"/>
        </w:rPr>
        <w:t xml:space="preserve"> </w:t>
      </w:r>
      <w:r>
        <w:rPr>
          <w:spacing w:val="-2"/>
        </w:rPr>
        <w:t>родителей</w:t>
      </w:r>
      <w:r>
        <w:rPr>
          <w:spacing w:val="-11"/>
        </w:rPr>
        <w:t xml:space="preserve"> </w:t>
      </w:r>
      <w:r>
        <w:rPr>
          <w:spacing w:val="-2"/>
        </w:rPr>
        <w:t xml:space="preserve">(законных </w:t>
      </w:r>
      <w:r>
        <w:rPr>
          <w:w w:val="95"/>
        </w:rPr>
        <w:t xml:space="preserve">представителей) несовершеннолетних обучающихся, возможностей образовательной </w:t>
      </w:r>
      <w:r>
        <w:t>организации.</w:t>
      </w:r>
      <w:r>
        <w:rPr>
          <w:spacing w:val="80"/>
        </w:rPr>
        <w:t xml:space="preserve"> </w:t>
      </w:r>
      <w:r>
        <w:t xml:space="preserve">Внеурочная деятельность в соответствии с требованиями ФГОС НОО направлена на </w:t>
      </w:r>
      <w:r w:rsidR="0032373E">
        <w:t>достижение планируемых результа</w:t>
      </w:r>
      <w:r>
        <w:t>тов</w:t>
      </w:r>
      <w:r>
        <w:rPr>
          <w:spacing w:val="-15"/>
        </w:rPr>
        <w:t xml:space="preserve"> </w:t>
      </w:r>
      <w:r>
        <w:t>освоения</w:t>
      </w:r>
      <w:r>
        <w:rPr>
          <w:spacing w:val="-15"/>
        </w:rPr>
        <w:t xml:space="preserve"> </w:t>
      </w:r>
      <w:r>
        <w:t>программы</w:t>
      </w:r>
      <w:r>
        <w:rPr>
          <w:spacing w:val="-15"/>
        </w:rPr>
        <w:t xml:space="preserve"> </w:t>
      </w:r>
      <w:r>
        <w:t xml:space="preserve">начального </w:t>
      </w:r>
      <w:r>
        <w:rPr>
          <w:w w:val="95"/>
        </w:rPr>
        <w:t xml:space="preserve">общего образования с учётом выбора участниками образовательных отношений учебных </w:t>
      </w:r>
      <w:r>
        <w:t xml:space="preserve">курсов внеурочной деятельности из перечня, предлагаемого образовательной </w:t>
      </w:r>
      <w:r>
        <w:rPr>
          <w:spacing w:val="-2"/>
        </w:rPr>
        <w:t>организацией.</w:t>
      </w:r>
    </w:p>
    <w:p w:rsidR="00395AF7" w:rsidRDefault="0032373E" w:rsidP="004E2930">
      <w:pPr>
        <w:pStyle w:val="a3"/>
        <w:tabs>
          <w:tab w:val="left" w:pos="6203"/>
        </w:tabs>
        <w:ind w:right="287"/>
      </w:pPr>
      <w:r>
        <w:rPr>
          <w:w w:val="95"/>
        </w:rPr>
        <w:t xml:space="preserve">Содержание данных занятий </w:t>
      </w:r>
      <w:r w:rsidR="00103334">
        <w:rPr>
          <w:w w:val="95"/>
        </w:rPr>
        <w:t xml:space="preserve"> формир</w:t>
      </w:r>
      <w:r>
        <w:rPr>
          <w:w w:val="95"/>
        </w:rPr>
        <w:t>уется</w:t>
      </w:r>
      <w:r w:rsidR="00103334">
        <w:rPr>
          <w:w w:val="95"/>
        </w:rPr>
        <w:t xml:space="preserve"> с учётом</w:t>
      </w:r>
      <w:r w:rsidR="00103334">
        <w:rPr>
          <w:spacing w:val="80"/>
        </w:rPr>
        <w:t xml:space="preserve"> </w:t>
      </w:r>
      <w:r w:rsidR="00103334">
        <w:rPr>
          <w:w w:val="95"/>
        </w:rPr>
        <w:t xml:space="preserve">пожеланий обучающихся </w:t>
      </w:r>
      <w:r w:rsidR="00103334">
        <w:t>и</w:t>
      </w:r>
      <w:r w:rsidR="00103334">
        <w:rPr>
          <w:spacing w:val="-11"/>
        </w:rPr>
        <w:t xml:space="preserve"> </w:t>
      </w:r>
      <w:r w:rsidR="00103334">
        <w:t>их</w:t>
      </w:r>
      <w:r w:rsidR="00103334">
        <w:rPr>
          <w:spacing w:val="-11"/>
        </w:rPr>
        <w:t xml:space="preserve"> </w:t>
      </w:r>
      <w:r w:rsidR="00103334">
        <w:t>родителей</w:t>
      </w:r>
      <w:r w:rsidR="00103334">
        <w:rPr>
          <w:spacing w:val="-11"/>
        </w:rPr>
        <w:t xml:space="preserve"> </w:t>
      </w:r>
      <w:r w:rsidR="00103334">
        <w:t>(законных</w:t>
      </w:r>
      <w:r w:rsidR="00103334">
        <w:rPr>
          <w:spacing w:val="-11"/>
        </w:rPr>
        <w:t xml:space="preserve"> </w:t>
      </w:r>
      <w:r w:rsidR="00103334">
        <w:t>представителей)</w:t>
      </w:r>
      <w:r w:rsidR="00103334">
        <w:rPr>
          <w:spacing w:val="-11"/>
        </w:rPr>
        <w:t xml:space="preserve"> </w:t>
      </w:r>
      <w:r w:rsidR="00103334">
        <w:t>и</w:t>
      </w:r>
      <w:r w:rsidR="00103334">
        <w:rPr>
          <w:spacing w:val="-11"/>
        </w:rPr>
        <w:t xml:space="preserve"> </w:t>
      </w:r>
      <w:r w:rsidR="00103334">
        <w:t>осуществля</w:t>
      </w:r>
      <w:r>
        <w:t>е</w:t>
      </w:r>
      <w:r w:rsidR="00103334">
        <w:t>тся</w:t>
      </w:r>
      <w:r w:rsidR="00103334">
        <w:rPr>
          <w:spacing w:val="-11"/>
        </w:rPr>
        <w:t xml:space="preserve"> </w:t>
      </w:r>
      <w:r w:rsidR="00103334">
        <w:t>посредством</w:t>
      </w:r>
      <w:r w:rsidR="00103334">
        <w:rPr>
          <w:spacing w:val="-11"/>
        </w:rPr>
        <w:t xml:space="preserve"> </w:t>
      </w:r>
      <w:r w:rsidR="00103334">
        <w:t>различных</w:t>
      </w:r>
      <w:r w:rsidR="00103334">
        <w:rPr>
          <w:spacing w:val="-11"/>
        </w:rPr>
        <w:t xml:space="preserve"> </w:t>
      </w:r>
      <w:r w:rsidR="00103334">
        <w:t>форм организации, отличных от урочной системы обучения, таких как экскурсии, хоровые студии, секц</w:t>
      </w:r>
      <w:r>
        <w:t xml:space="preserve">ии, круглые столы, конференции, </w:t>
      </w:r>
      <w:r w:rsidR="00103334">
        <w:rPr>
          <w:spacing w:val="-2"/>
        </w:rPr>
        <w:t>олимпиады,</w:t>
      </w:r>
      <w:r w:rsidR="00103334">
        <w:rPr>
          <w:spacing w:val="-5"/>
        </w:rPr>
        <w:t xml:space="preserve"> </w:t>
      </w:r>
      <w:r w:rsidR="00103334">
        <w:rPr>
          <w:spacing w:val="-2"/>
        </w:rPr>
        <w:t>конкурсы,</w:t>
      </w:r>
      <w:r w:rsidR="00103334">
        <w:rPr>
          <w:spacing w:val="-6"/>
        </w:rPr>
        <w:t xml:space="preserve"> </w:t>
      </w:r>
      <w:r w:rsidR="00103334">
        <w:rPr>
          <w:spacing w:val="-2"/>
        </w:rPr>
        <w:t xml:space="preserve">соревнования, </w:t>
      </w:r>
      <w:r w:rsidR="00103334">
        <w:t>спортивные</w:t>
      </w:r>
      <w:r w:rsidR="00103334">
        <w:rPr>
          <w:spacing w:val="-4"/>
        </w:rPr>
        <w:t xml:space="preserve"> </w:t>
      </w:r>
      <w:r w:rsidR="00103334">
        <w:t>клубы,</w:t>
      </w:r>
      <w:r w:rsidR="00103334">
        <w:rPr>
          <w:spacing w:val="-3"/>
        </w:rPr>
        <w:t xml:space="preserve"> </w:t>
      </w:r>
      <w:r w:rsidR="00103334">
        <w:t>общественно</w:t>
      </w:r>
      <w:r w:rsidR="00103334">
        <w:rPr>
          <w:spacing w:val="-1"/>
        </w:rPr>
        <w:t xml:space="preserve"> </w:t>
      </w:r>
      <w:r w:rsidR="00103334">
        <w:t>полезные</w:t>
      </w:r>
      <w:r w:rsidR="00103334">
        <w:rPr>
          <w:spacing w:val="-1"/>
        </w:rPr>
        <w:t xml:space="preserve"> </w:t>
      </w:r>
      <w:r w:rsidR="00103334">
        <w:t>практики</w:t>
      </w:r>
      <w:r w:rsidR="00103334">
        <w:rPr>
          <w:spacing w:val="-1"/>
        </w:rPr>
        <w:t xml:space="preserve"> </w:t>
      </w:r>
      <w:r w:rsidR="00103334">
        <w:t>и</w:t>
      </w:r>
      <w:r w:rsidR="00103334">
        <w:rPr>
          <w:spacing w:val="-1"/>
        </w:rPr>
        <w:t xml:space="preserve"> </w:t>
      </w:r>
      <w:r w:rsidR="00103334">
        <w:t>т.</w:t>
      </w:r>
      <w:r w:rsidR="00103334">
        <w:rPr>
          <w:spacing w:val="-1"/>
        </w:rPr>
        <w:t xml:space="preserve"> </w:t>
      </w:r>
      <w:r w:rsidR="00103334">
        <w:t>д.</w:t>
      </w:r>
    </w:p>
    <w:p w:rsidR="00395AF7" w:rsidRDefault="00395AF7" w:rsidP="004E2930">
      <w:pPr>
        <w:pStyle w:val="a3"/>
        <w:ind w:left="0" w:firstLine="0"/>
        <w:rPr>
          <w:sz w:val="25"/>
        </w:rPr>
      </w:pPr>
    </w:p>
    <w:p w:rsidR="00395AF7" w:rsidRDefault="00103334" w:rsidP="004E2930">
      <w:pPr>
        <w:pStyle w:val="a3"/>
        <w:ind w:left="1525" w:firstLine="0"/>
      </w:pPr>
      <w:r>
        <w:rPr>
          <w:w w:val="95"/>
        </w:rPr>
        <w:t>Основными</w:t>
      </w:r>
      <w:r>
        <w:rPr>
          <w:spacing w:val="-12"/>
          <w:w w:val="95"/>
        </w:rPr>
        <w:t xml:space="preserve"> </w:t>
      </w:r>
      <w:r>
        <w:rPr>
          <w:w w:val="95"/>
        </w:rPr>
        <w:t>задачами</w:t>
      </w:r>
      <w:r>
        <w:rPr>
          <w:spacing w:val="-12"/>
          <w:w w:val="95"/>
        </w:rPr>
        <w:t xml:space="preserve"> </w:t>
      </w:r>
      <w:r>
        <w:rPr>
          <w:w w:val="95"/>
        </w:rPr>
        <w:t>организации</w:t>
      </w:r>
      <w:r>
        <w:rPr>
          <w:spacing w:val="-12"/>
          <w:w w:val="95"/>
        </w:rPr>
        <w:t xml:space="preserve"> </w:t>
      </w:r>
      <w:r>
        <w:rPr>
          <w:w w:val="95"/>
        </w:rPr>
        <w:t>внеурочной</w:t>
      </w:r>
      <w:r>
        <w:rPr>
          <w:spacing w:val="-12"/>
          <w:w w:val="95"/>
        </w:rPr>
        <w:t xml:space="preserve"> </w:t>
      </w:r>
      <w:r>
        <w:rPr>
          <w:w w:val="95"/>
        </w:rPr>
        <w:t>деятельности</w:t>
      </w:r>
      <w:r>
        <w:rPr>
          <w:spacing w:val="-12"/>
          <w:w w:val="95"/>
        </w:rPr>
        <w:t xml:space="preserve"> </w:t>
      </w:r>
      <w:r>
        <w:rPr>
          <w:w w:val="95"/>
        </w:rPr>
        <w:t>являются</w:t>
      </w:r>
      <w:r>
        <w:rPr>
          <w:spacing w:val="-11"/>
          <w:w w:val="95"/>
        </w:rPr>
        <w:t xml:space="preserve"> </w:t>
      </w:r>
      <w:r>
        <w:rPr>
          <w:spacing w:val="-2"/>
          <w:w w:val="95"/>
        </w:rPr>
        <w:t>следующие:</w:t>
      </w:r>
    </w:p>
    <w:p w:rsidR="00395AF7" w:rsidRDefault="00103334" w:rsidP="004E2930">
      <w:pPr>
        <w:pStyle w:val="a4"/>
        <w:numPr>
          <w:ilvl w:val="0"/>
          <w:numId w:val="27"/>
        </w:numPr>
        <w:tabs>
          <w:tab w:val="left" w:pos="2232"/>
          <w:tab w:val="left" w:pos="2233"/>
        </w:tabs>
        <w:spacing w:before="9" w:line="237" w:lineRule="auto"/>
        <w:ind w:right="409" w:firstLine="565"/>
        <w:rPr>
          <w:sz w:val="24"/>
        </w:rPr>
      </w:pPr>
      <w:r>
        <w:rPr>
          <w:sz w:val="24"/>
        </w:rPr>
        <w:t>поддержка</w:t>
      </w:r>
      <w:r>
        <w:rPr>
          <w:spacing w:val="-12"/>
          <w:sz w:val="24"/>
        </w:rPr>
        <w:t xml:space="preserve"> </w:t>
      </w:r>
      <w:r>
        <w:rPr>
          <w:sz w:val="24"/>
        </w:rPr>
        <w:t>учебной</w:t>
      </w:r>
      <w:r>
        <w:rPr>
          <w:spacing w:val="-12"/>
          <w:sz w:val="24"/>
        </w:rPr>
        <w:t xml:space="preserve"> </w:t>
      </w:r>
      <w:r>
        <w:rPr>
          <w:sz w:val="24"/>
        </w:rPr>
        <w:t>деятельности</w:t>
      </w:r>
      <w:r>
        <w:rPr>
          <w:spacing w:val="-12"/>
          <w:sz w:val="24"/>
        </w:rPr>
        <w:t xml:space="preserve"> </w:t>
      </w:r>
      <w:r>
        <w:rPr>
          <w:sz w:val="24"/>
        </w:rPr>
        <w:t>обучающихся</w:t>
      </w:r>
      <w:r>
        <w:rPr>
          <w:spacing w:val="-12"/>
          <w:sz w:val="24"/>
        </w:rPr>
        <w:t xml:space="preserve"> </w:t>
      </w:r>
      <w:r>
        <w:rPr>
          <w:sz w:val="24"/>
        </w:rPr>
        <w:t>в</w:t>
      </w:r>
      <w:r>
        <w:rPr>
          <w:spacing w:val="-12"/>
          <w:sz w:val="24"/>
        </w:rPr>
        <w:t xml:space="preserve"> </w:t>
      </w:r>
      <w:r>
        <w:rPr>
          <w:sz w:val="24"/>
        </w:rPr>
        <w:t>достижении</w:t>
      </w:r>
      <w:r>
        <w:rPr>
          <w:spacing w:val="-12"/>
          <w:sz w:val="24"/>
        </w:rPr>
        <w:t xml:space="preserve"> </w:t>
      </w:r>
      <w:r>
        <w:rPr>
          <w:sz w:val="24"/>
        </w:rPr>
        <w:t>планируемых результатов освоения программы начального общего образования;</w:t>
      </w:r>
    </w:p>
    <w:p w:rsidR="00395AF7" w:rsidRDefault="00103334" w:rsidP="004E2930">
      <w:pPr>
        <w:pStyle w:val="a4"/>
        <w:numPr>
          <w:ilvl w:val="0"/>
          <w:numId w:val="27"/>
        </w:numPr>
        <w:tabs>
          <w:tab w:val="left" w:pos="2232"/>
          <w:tab w:val="left" w:pos="2233"/>
        </w:tabs>
        <w:spacing w:before="10"/>
        <w:ind w:right="840" w:firstLine="565"/>
        <w:rPr>
          <w:sz w:val="24"/>
        </w:rPr>
      </w:pPr>
      <w:r>
        <w:rPr>
          <w:w w:val="95"/>
          <w:sz w:val="24"/>
        </w:rPr>
        <w:t>совершенствование</w:t>
      </w:r>
      <w:r>
        <w:rPr>
          <w:spacing w:val="-11"/>
          <w:w w:val="95"/>
          <w:sz w:val="24"/>
        </w:rPr>
        <w:t xml:space="preserve"> </w:t>
      </w:r>
      <w:r>
        <w:rPr>
          <w:w w:val="95"/>
          <w:sz w:val="24"/>
        </w:rPr>
        <w:t>навыков</w:t>
      </w:r>
      <w:r>
        <w:rPr>
          <w:spacing w:val="-11"/>
          <w:w w:val="95"/>
          <w:sz w:val="24"/>
        </w:rPr>
        <w:t xml:space="preserve"> </w:t>
      </w:r>
      <w:r>
        <w:rPr>
          <w:w w:val="95"/>
          <w:sz w:val="24"/>
        </w:rPr>
        <w:t>общения</w:t>
      </w:r>
      <w:r>
        <w:rPr>
          <w:spacing w:val="-11"/>
          <w:w w:val="95"/>
          <w:sz w:val="24"/>
        </w:rPr>
        <w:t xml:space="preserve"> </w:t>
      </w:r>
      <w:r>
        <w:rPr>
          <w:w w:val="95"/>
          <w:sz w:val="24"/>
        </w:rPr>
        <w:t>со</w:t>
      </w:r>
      <w:r>
        <w:rPr>
          <w:spacing w:val="-11"/>
          <w:w w:val="95"/>
          <w:sz w:val="24"/>
        </w:rPr>
        <w:t xml:space="preserve"> </w:t>
      </w:r>
      <w:r>
        <w:rPr>
          <w:w w:val="95"/>
          <w:sz w:val="24"/>
        </w:rPr>
        <w:t>сверстниками</w:t>
      </w:r>
      <w:r>
        <w:rPr>
          <w:spacing w:val="-11"/>
          <w:w w:val="95"/>
          <w:sz w:val="24"/>
        </w:rPr>
        <w:t xml:space="preserve"> </w:t>
      </w:r>
      <w:r>
        <w:rPr>
          <w:w w:val="95"/>
          <w:sz w:val="24"/>
        </w:rPr>
        <w:t>и</w:t>
      </w:r>
      <w:r>
        <w:rPr>
          <w:spacing w:val="-11"/>
          <w:w w:val="95"/>
          <w:sz w:val="24"/>
        </w:rPr>
        <w:t xml:space="preserve"> </w:t>
      </w:r>
      <w:r>
        <w:rPr>
          <w:w w:val="95"/>
          <w:sz w:val="24"/>
        </w:rPr>
        <w:t xml:space="preserve">коммуникативных </w:t>
      </w:r>
      <w:r>
        <w:rPr>
          <w:spacing w:val="-2"/>
          <w:sz w:val="24"/>
        </w:rPr>
        <w:t>умений</w:t>
      </w:r>
      <w:r>
        <w:rPr>
          <w:spacing w:val="-9"/>
          <w:sz w:val="24"/>
        </w:rPr>
        <w:t xml:space="preserve"> </w:t>
      </w:r>
      <w:r>
        <w:rPr>
          <w:spacing w:val="-2"/>
          <w:sz w:val="24"/>
        </w:rPr>
        <w:t>в</w:t>
      </w:r>
      <w:r>
        <w:rPr>
          <w:spacing w:val="-9"/>
          <w:sz w:val="24"/>
        </w:rPr>
        <w:t xml:space="preserve"> </w:t>
      </w:r>
      <w:r>
        <w:rPr>
          <w:spacing w:val="-2"/>
          <w:sz w:val="24"/>
        </w:rPr>
        <w:t>разновозрастной</w:t>
      </w:r>
      <w:r>
        <w:rPr>
          <w:spacing w:val="-9"/>
          <w:sz w:val="24"/>
        </w:rPr>
        <w:t xml:space="preserve"> </w:t>
      </w:r>
      <w:r>
        <w:rPr>
          <w:spacing w:val="-2"/>
          <w:sz w:val="24"/>
        </w:rPr>
        <w:t>школьной</w:t>
      </w:r>
      <w:r>
        <w:rPr>
          <w:spacing w:val="-9"/>
          <w:sz w:val="24"/>
        </w:rPr>
        <w:t xml:space="preserve"> </w:t>
      </w:r>
      <w:r>
        <w:rPr>
          <w:spacing w:val="-2"/>
          <w:sz w:val="24"/>
        </w:rPr>
        <w:t>среде;</w:t>
      </w:r>
    </w:p>
    <w:p w:rsidR="00395AF7" w:rsidRDefault="00103334" w:rsidP="004E2930">
      <w:pPr>
        <w:pStyle w:val="a4"/>
        <w:numPr>
          <w:ilvl w:val="0"/>
          <w:numId w:val="27"/>
        </w:numPr>
        <w:tabs>
          <w:tab w:val="left" w:pos="2232"/>
          <w:tab w:val="left" w:pos="2233"/>
        </w:tabs>
        <w:spacing w:before="7"/>
        <w:ind w:right="342" w:firstLine="565"/>
        <w:rPr>
          <w:sz w:val="24"/>
        </w:rPr>
      </w:pPr>
      <w:r>
        <w:rPr>
          <w:w w:val="95"/>
          <w:sz w:val="24"/>
        </w:rPr>
        <w:t>формирование навыков организации своей жизнедеятель</w:t>
      </w:r>
      <w:r>
        <w:rPr>
          <w:spacing w:val="-22"/>
          <w:w w:val="95"/>
          <w:sz w:val="24"/>
        </w:rPr>
        <w:t xml:space="preserve"> </w:t>
      </w:r>
      <w:r>
        <w:rPr>
          <w:w w:val="95"/>
          <w:sz w:val="24"/>
        </w:rPr>
        <w:t xml:space="preserve">ности с учетом правил </w:t>
      </w:r>
      <w:r>
        <w:rPr>
          <w:sz w:val="24"/>
        </w:rPr>
        <w:t>безопасного образа жизни;</w:t>
      </w:r>
    </w:p>
    <w:p w:rsidR="00395AF7" w:rsidRDefault="00103334" w:rsidP="004E2930">
      <w:pPr>
        <w:pStyle w:val="a4"/>
        <w:numPr>
          <w:ilvl w:val="0"/>
          <w:numId w:val="27"/>
        </w:numPr>
        <w:tabs>
          <w:tab w:val="left" w:pos="2232"/>
          <w:tab w:val="left" w:pos="2233"/>
          <w:tab w:val="left" w:pos="6196"/>
          <w:tab w:val="left" w:pos="9005"/>
        </w:tabs>
        <w:spacing w:before="11" w:line="237" w:lineRule="auto"/>
        <w:ind w:right="430" w:firstLine="565"/>
        <w:rPr>
          <w:sz w:val="24"/>
        </w:rPr>
      </w:pPr>
      <w:r>
        <w:rPr>
          <w:sz w:val="24"/>
        </w:rPr>
        <w:t>повышение общей культуры обучающихся, угл</w:t>
      </w:r>
      <w:r w:rsidR="0032373E">
        <w:rPr>
          <w:sz w:val="24"/>
        </w:rPr>
        <w:t xml:space="preserve">убление их </w:t>
      </w:r>
      <w:r>
        <w:rPr>
          <w:spacing w:val="-2"/>
          <w:w w:val="95"/>
          <w:sz w:val="24"/>
        </w:rPr>
        <w:t>интереса</w:t>
      </w:r>
      <w:r>
        <w:rPr>
          <w:spacing w:val="-10"/>
          <w:w w:val="95"/>
          <w:sz w:val="24"/>
        </w:rPr>
        <w:t xml:space="preserve"> </w:t>
      </w:r>
      <w:r>
        <w:rPr>
          <w:spacing w:val="-2"/>
          <w:w w:val="95"/>
          <w:sz w:val="24"/>
        </w:rPr>
        <w:t xml:space="preserve">к </w:t>
      </w:r>
      <w:r>
        <w:rPr>
          <w:sz w:val="24"/>
        </w:rPr>
        <w:t>познавательной и проектно-исследовательской дея</w:t>
      </w:r>
      <w:r>
        <w:rPr>
          <w:sz w:val="24"/>
        </w:rPr>
        <w:tab/>
        <w:t>тельности с учетом возрастных и индивидуальных особенностей участников;</w:t>
      </w:r>
    </w:p>
    <w:p w:rsidR="00395AF7" w:rsidRDefault="00103334" w:rsidP="004E2930">
      <w:pPr>
        <w:pStyle w:val="a4"/>
        <w:numPr>
          <w:ilvl w:val="0"/>
          <w:numId w:val="27"/>
        </w:numPr>
        <w:tabs>
          <w:tab w:val="left" w:pos="2232"/>
          <w:tab w:val="left" w:pos="2233"/>
          <w:tab w:val="left" w:pos="6354"/>
        </w:tabs>
        <w:spacing w:before="79"/>
        <w:ind w:right="931" w:firstLine="565"/>
        <w:rPr>
          <w:sz w:val="24"/>
        </w:rPr>
      </w:pPr>
      <w:r>
        <w:rPr>
          <w:w w:val="95"/>
          <w:sz w:val="24"/>
        </w:rPr>
        <w:t>развитие</w:t>
      </w:r>
      <w:r>
        <w:rPr>
          <w:spacing w:val="-2"/>
          <w:w w:val="95"/>
          <w:sz w:val="24"/>
        </w:rPr>
        <w:t xml:space="preserve"> </w:t>
      </w:r>
      <w:r>
        <w:rPr>
          <w:w w:val="95"/>
          <w:sz w:val="24"/>
        </w:rPr>
        <w:t>навыков</w:t>
      </w:r>
      <w:r>
        <w:rPr>
          <w:spacing w:val="-2"/>
          <w:w w:val="95"/>
          <w:sz w:val="24"/>
        </w:rPr>
        <w:t xml:space="preserve"> </w:t>
      </w:r>
      <w:r>
        <w:rPr>
          <w:w w:val="95"/>
          <w:sz w:val="24"/>
        </w:rPr>
        <w:t>совместной</w:t>
      </w:r>
      <w:r>
        <w:rPr>
          <w:spacing w:val="-2"/>
          <w:w w:val="95"/>
          <w:sz w:val="24"/>
        </w:rPr>
        <w:t xml:space="preserve"> </w:t>
      </w:r>
      <w:r>
        <w:rPr>
          <w:w w:val="95"/>
          <w:sz w:val="24"/>
        </w:rPr>
        <w:t>деятельности</w:t>
      </w:r>
      <w:r>
        <w:rPr>
          <w:spacing w:val="-2"/>
          <w:w w:val="95"/>
          <w:sz w:val="24"/>
        </w:rPr>
        <w:t xml:space="preserve"> </w:t>
      </w:r>
      <w:r>
        <w:rPr>
          <w:w w:val="95"/>
          <w:sz w:val="24"/>
        </w:rPr>
        <w:t>со</w:t>
      </w:r>
      <w:r>
        <w:rPr>
          <w:spacing w:val="-2"/>
          <w:w w:val="95"/>
          <w:sz w:val="24"/>
        </w:rPr>
        <w:t xml:space="preserve"> </w:t>
      </w:r>
      <w:r>
        <w:rPr>
          <w:w w:val="95"/>
          <w:sz w:val="24"/>
        </w:rPr>
        <w:t>сверстниками,</w:t>
      </w:r>
      <w:r>
        <w:rPr>
          <w:spacing w:val="-2"/>
          <w:w w:val="95"/>
          <w:sz w:val="24"/>
        </w:rPr>
        <w:t xml:space="preserve"> </w:t>
      </w:r>
      <w:r>
        <w:rPr>
          <w:w w:val="95"/>
          <w:sz w:val="24"/>
        </w:rPr>
        <w:t xml:space="preserve">становление </w:t>
      </w:r>
      <w:r>
        <w:rPr>
          <w:sz w:val="24"/>
        </w:rPr>
        <w:t>качеств, об</w:t>
      </w:r>
      <w:r w:rsidR="0032373E">
        <w:rPr>
          <w:sz w:val="24"/>
        </w:rPr>
        <w:t xml:space="preserve">еспечивающих успешность участия </w:t>
      </w:r>
      <w:r>
        <w:rPr>
          <w:sz w:val="24"/>
        </w:rPr>
        <w:t>в коллективном труде: умение договариваться,</w:t>
      </w:r>
      <w:r>
        <w:rPr>
          <w:spacing w:val="-15"/>
          <w:sz w:val="24"/>
        </w:rPr>
        <w:t xml:space="preserve"> </w:t>
      </w:r>
      <w:r>
        <w:rPr>
          <w:sz w:val="24"/>
        </w:rPr>
        <w:t>подчиняться,</w:t>
      </w:r>
      <w:r>
        <w:rPr>
          <w:spacing w:val="80"/>
          <w:w w:val="150"/>
          <w:sz w:val="24"/>
        </w:rPr>
        <w:t xml:space="preserve"> </w:t>
      </w:r>
      <w:r>
        <w:rPr>
          <w:sz w:val="24"/>
        </w:rPr>
        <w:t>руководить,</w:t>
      </w:r>
      <w:r>
        <w:rPr>
          <w:spacing w:val="-15"/>
          <w:sz w:val="24"/>
        </w:rPr>
        <w:t xml:space="preserve"> </w:t>
      </w:r>
      <w:r>
        <w:rPr>
          <w:sz w:val="24"/>
        </w:rPr>
        <w:t>проявлять</w:t>
      </w:r>
      <w:r>
        <w:rPr>
          <w:spacing w:val="-15"/>
          <w:sz w:val="24"/>
        </w:rPr>
        <w:t xml:space="preserve"> </w:t>
      </w:r>
      <w:r>
        <w:rPr>
          <w:sz w:val="24"/>
        </w:rPr>
        <w:t>инициативу,</w:t>
      </w:r>
      <w:r>
        <w:rPr>
          <w:spacing w:val="-15"/>
          <w:sz w:val="24"/>
        </w:rPr>
        <w:t xml:space="preserve"> </w:t>
      </w:r>
      <w:r>
        <w:rPr>
          <w:sz w:val="24"/>
        </w:rPr>
        <w:t>ответственность; становление умений командной работы;</w:t>
      </w:r>
    </w:p>
    <w:p w:rsidR="00395AF7" w:rsidRDefault="00103334" w:rsidP="004E2930">
      <w:pPr>
        <w:pStyle w:val="a4"/>
        <w:numPr>
          <w:ilvl w:val="0"/>
          <w:numId w:val="27"/>
        </w:numPr>
        <w:tabs>
          <w:tab w:val="left" w:pos="2232"/>
          <w:tab w:val="left" w:pos="2233"/>
        </w:tabs>
        <w:spacing w:before="6"/>
        <w:ind w:right="988" w:firstLine="565"/>
        <w:rPr>
          <w:sz w:val="24"/>
        </w:rPr>
      </w:pPr>
      <w:r>
        <w:rPr>
          <w:sz w:val="24"/>
        </w:rPr>
        <w:t>поддержка</w:t>
      </w:r>
      <w:r>
        <w:rPr>
          <w:spacing w:val="-15"/>
          <w:sz w:val="24"/>
        </w:rPr>
        <w:t xml:space="preserve"> </w:t>
      </w:r>
      <w:r>
        <w:rPr>
          <w:sz w:val="24"/>
        </w:rPr>
        <w:t>детских</w:t>
      </w:r>
      <w:r>
        <w:rPr>
          <w:spacing w:val="-15"/>
          <w:sz w:val="24"/>
        </w:rPr>
        <w:t xml:space="preserve"> </w:t>
      </w:r>
      <w:r>
        <w:rPr>
          <w:sz w:val="24"/>
        </w:rPr>
        <w:t>объединений,</w:t>
      </w:r>
      <w:r>
        <w:rPr>
          <w:spacing w:val="-15"/>
          <w:sz w:val="24"/>
        </w:rPr>
        <w:t xml:space="preserve"> </w:t>
      </w:r>
      <w:r>
        <w:rPr>
          <w:sz w:val="24"/>
        </w:rPr>
        <w:t>формирование</w:t>
      </w:r>
      <w:r>
        <w:rPr>
          <w:spacing w:val="-15"/>
          <w:sz w:val="24"/>
        </w:rPr>
        <w:t xml:space="preserve"> </w:t>
      </w:r>
      <w:r>
        <w:rPr>
          <w:sz w:val="24"/>
        </w:rPr>
        <w:t>умений</w:t>
      </w:r>
      <w:r>
        <w:rPr>
          <w:spacing w:val="-15"/>
          <w:sz w:val="24"/>
        </w:rPr>
        <w:t xml:space="preserve"> </w:t>
      </w:r>
      <w:r>
        <w:rPr>
          <w:sz w:val="24"/>
        </w:rPr>
        <w:t xml:space="preserve">ученического </w:t>
      </w:r>
      <w:r>
        <w:rPr>
          <w:spacing w:val="-2"/>
          <w:sz w:val="24"/>
        </w:rPr>
        <w:t>самоуправления;</w:t>
      </w:r>
    </w:p>
    <w:p w:rsidR="00395AF7" w:rsidRDefault="00103334" w:rsidP="004E2930">
      <w:pPr>
        <w:pStyle w:val="a4"/>
        <w:numPr>
          <w:ilvl w:val="0"/>
          <w:numId w:val="27"/>
        </w:numPr>
        <w:tabs>
          <w:tab w:val="left" w:pos="2232"/>
          <w:tab w:val="left" w:pos="2233"/>
        </w:tabs>
        <w:spacing w:before="8"/>
        <w:ind w:left="2232"/>
        <w:rPr>
          <w:sz w:val="24"/>
        </w:rPr>
      </w:pPr>
      <w:r>
        <w:rPr>
          <w:spacing w:val="-2"/>
          <w:sz w:val="24"/>
        </w:rPr>
        <w:t>формирование</w:t>
      </w:r>
      <w:r>
        <w:rPr>
          <w:spacing w:val="-1"/>
          <w:sz w:val="24"/>
        </w:rPr>
        <w:t xml:space="preserve"> </w:t>
      </w:r>
      <w:r>
        <w:rPr>
          <w:spacing w:val="-2"/>
          <w:sz w:val="24"/>
        </w:rPr>
        <w:t>культуры</w:t>
      </w:r>
      <w:r>
        <w:rPr>
          <w:sz w:val="24"/>
        </w:rPr>
        <w:t xml:space="preserve"> </w:t>
      </w:r>
      <w:r>
        <w:rPr>
          <w:spacing w:val="-2"/>
          <w:sz w:val="24"/>
        </w:rPr>
        <w:t>поведения</w:t>
      </w:r>
      <w:r>
        <w:rPr>
          <w:sz w:val="24"/>
        </w:rPr>
        <w:t xml:space="preserve"> </w:t>
      </w:r>
      <w:r>
        <w:rPr>
          <w:spacing w:val="-2"/>
          <w:sz w:val="24"/>
        </w:rPr>
        <w:t>в</w:t>
      </w:r>
      <w:r>
        <w:rPr>
          <w:sz w:val="24"/>
        </w:rPr>
        <w:t xml:space="preserve"> </w:t>
      </w:r>
      <w:r>
        <w:rPr>
          <w:spacing w:val="-2"/>
          <w:sz w:val="24"/>
        </w:rPr>
        <w:t>информационной</w:t>
      </w:r>
      <w:r>
        <w:rPr>
          <w:sz w:val="24"/>
        </w:rPr>
        <w:t xml:space="preserve"> </w:t>
      </w:r>
      <w:r>
        <w:rPr>
          <w:spacing w:val="-2"/>
          <w:sz w:val="24"/>
        </w:rPr>
        <w:t>среде.</w:t>
      </w:r>
    </w:p>
    <w:p w:rsidR="00395AF7" w:rsidRDefault="00395AF7" w:rsidP="004E2930">
      <w:pPr>
        <w:pStyle w:val="a3"/>
        <w:spacing w:before="6"/>
        <w:ind w:left="0" w:firstLine="0"/>
      </w:pPr>
    </w:p>
    <w:p w:rsidR="00395AF7" w:rsidRDefault="00103334" w:rsidP="004E2930">
      <w:pPr>
        <w:pStyle w:val="a3"/>
        <w:spacing w:before="1"/>
        <w:ind w:right="336"/>
      </w:pPr>
      <w:r>
        <w:t>Внеурочная</w:t>
      </w:r>
      <w:r>
        <w:rPr>
          <w:spacing w:val="40"/>
        </w:rPr>
        <w:t xml:space="preserve"> </w:t>
      </w:r>
      <w:r>
        <w:t>деятельность</w:t>
      </w:r>
      <w:r>
        <w:rPr>
          <w:spacing w:val="40"/>
        </w:rPr>
        <w:t xml:space="preserve"> </w:t>
      </w:r>
      <w:r>
        <w:t>организуется</w:t>
      </w:r>
      <w:r>
        <w:rPr>
          <w:spacing w:val="40"/>
        </w:rPr>
        <w:t xml:space="preserve"> </w:t>
      </w:r>
      <w:r>
        <w:rPr>
          <w:i/>
        </w:rPr>
        <w:t>по</w:t>
      </w:r>
      <w:r>
        <w:rPr>
          <w:i/>
          <w:spacing w:val="40"/>
        </w:rPr>
        <w:t xml:space="preserve"> </w:t>
      </w:r>
      <w:r>
        <w:rPr>
          <w:i/>
        </w:rPr>
        <w:t>направлениям</w:t>
      </w:r>
      <w:r>
        <w:rPr>
          <w:i/>
          <w:spacing w:val="40"/>
        </w:rPr>
        <w:t xml:space="preserve"> </w:t>
      </w:r>
      <w:r>
        <w:rPr>
          <w:i/>
        </w:rPr>
        <w:t>развития</w:t>
      </w:r>
      <w:r>
        <w:rPr>
          <w:i/>
          <w:spacing w:val="40"/>
        </w:rPr>
        <w:t xml:space="preserve"> </w:t>
      </w:r>
      <w:r>
        <w:rPr>
          <w:i/>
        </w:rPr>
        <w:t>личности младшего</w:t>
      </w:r>
      <w:r>
        <w:rPr>
          <w:i/>
          <w:spacing w:val="-9"/>
        </w:rPr>
        <w:t xml:space="preserve"> </w:t>
      </w:r>
      <w:r>
        <w:rPr>
          <w:i/>
        </w:rPr>
        <w:t>школьника</w:t>
      </w:r>
      <w:r>
        <w:rPr>
          <w:i/>
          <w:spacing w:val="-9"/>
        </w:rPr>
        <w:t xml:space="preserve"> </w:t>
      </w:r>
      <w:r>
        <w:t>с</w:t>
      </w:r>
      <w:r>
        <w:rPr>
          <w:spacing w:val="-9"/>
        </w:rPr>
        <w:t xml:space="preserve"> </w:t>
      </w:r>
      <w:r>
        <w:t>учетом</w:t>
      </w:r>
      <w:r>
        <w:rPr>
          <w:spacing w:val="-9"/>
        </w:rPr>
        <w:t xml:space="preserve"> </w:t>
      </w:r>
      <w:r>
        <w:t>намечен</w:t>
      </w:r>
      <w:r>
        <w:rPr>
          <w:spacing w:val="-3"/>
        </w:rPr>
        <w:t xml:space="preserve"> </w:t>
      </w:r>
      <w:r>
        <w:t>ных</w:t>
      </w:r>
      <w:r>
        <w:rPr>
          <w:spacing w:val="-14"/>
        </w:rPr>
        <w:t xml:space="preserve"> </w:t>
      </w:r>
      <w:r>
        <w:t>задач</w:t>
      </w:r>
      <w:r>
        <w:rPr>
          <w:spacing w:val="-14"/>
        </w:rPr>
        <w:t xml:space="preserve"> </w:t>
      </w:r>
      <w:r>
        <w:t>внеурочной</w:t>
      </w:r>
      <w:r>
        <w:rPr>
          <w:spacing w:val="-14"/>
        </w:rPr>
        <w:t xml:space="preserve"> </w:t>
      </w:r>
      <w:r>
        <w:t>деятельности.</w:t>
      </w:r>
      <w:r>
        <w:rPr>
          <w:spacing w:val="-13"/>
        </w:rPr>
        <w:t xml:space="preserve"> </w:t>
      </w:r>
      <w:r>
        <w:t>Все</w:t>
      </w:r>
      <w:r>
        <w:rPr>
          <w:spacing w:val="-14"/>
        </w:rPr>
        <w:t xml:space="preserve"> </w:t>
      </w:r>
      <w:r>
        <w:t>ее</w:t>
      </w:r>
      <w:r>
        <w:rPr>
          <w:spacing w:val="-14"/>
        </w:rPr>
        <w:t xml:space="preserve"> </w:t>
      </w:r>
      <w:r>
        <w:t>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w:t>
      </w:r>
    </w:p>
    <w:p w:rsidR="00395AF7" w:rsidRDefault="00103334" w:rsidP="004E2930">
      <w:pPr>
        <w:pStyle w:val="a4"/>
        <w:numPr>
          <w:ilvl w:val="0"/>
          <w:numId w:val="26"/>
        </w:numPr>
        <w:tabs>
          <w:tab w:val="left" w:pos="2232"/>
          <w:tab w:val="left" w:pos="2233"/>
          <w:tab w:val="left" w:pos="8406"/>
        </w:tabs>
        <w:ind w:right="369" w:firstLine="565"/>
        <w:rPr>
          <w:sz w:val="24"/>
        </w:rPr>
      </w:pPr>
      <w:r>
        <w:rPr>
          <w:spacing w:val="-2"/>
          <w:sz w:val="24"/>
        </w:rPr>
        <w:t>особенности</w:t>
      </w:r>
      <w:r>
        <w:rPr>
          <w:spacing w:val="-11"/>
          <w:sz w:val="24"/>
        </w:rPr>
        <w:t xml:space="preserve"> </w:t>
      </w:r>
      <w:r>
        <w:rPr>
          <w:spacing w:val="-2"/>
          <w:sz w:val="24"/>
        </w:rPr>
        <w:t>образовательной</w:t>
      </w:r>
      <w:r>
        <w:rPr>
          <w:spacing w:val="-11"/>
          <w:sz w:val="24"/>
        </w:rPr>
        <w:t xml:space="preserve"> </w:t>
      </w:r>
      <w:r>
        <w:rPr>
          <w:spacing w:val="-2"/>
          <w:sz w:val="24"/>
        </w:rPr>
        <w:t>организации</w:t>
      </w:r>
      <w:r>
        <w:rPr>
          <w:spacing w:val="40"/>
          <w:sz w:val="24"/>
        </w:rPr>
        <w:t xml:space="preserve"> </w:t>
      </w:r>
      <w:r>
        <w:rPr>
          <w:spacing w:val="-2"/>
          <w:sz w:val="24"/>
        </w:rPr>
        <w:t>(условия</w:t>
      </w:r>
      <w:r>
        <w:rPr>
          <w:spacing w:val="-11"/>
          <w:sz w:val="24"/>
        </w:rPr>
        <w:t xml:space="preserve"> </w:t>
      </w:r>
      <w:r>
        <w:rPr>
          <w:spacing w:val="-2"/>
          <w:sz w:val="24"/>
        </w:rPr>
        <w:t>функци</w:t>
      </w:r>
      <w:r>
        <w:rPr>
          <w:sz w:val="24"/>
        </w:rPr>
        <w:tab/>
        <w:t>онирования,</w:t>
      </w:r>
      <w:r>
        <w:rPr>
          <w:spacing w:val="-15"/>
          <w:sz w:val="24"/>
        </w:rPr>
        <w:t xml:space="preserve"> </w:t>
      </w:r>
      <w:r>
        <w:rPr>
          <w:sz w:val="24"/>
        </w:rPr>
        <w:t>тип школы, особенности контингента, кадровый состав);</w:t>
      </w:r>
    </w:p>
    <w:p w:rsidR="00395AF7" w:rsidRDefault="00103334" w:rsidP="004E2930">
      <w:pPr>
        <w:pStyle w:val="a4"/>
        <w:numPr>
          <w:ilvl w:val="0"/>
          <w:numId w:val="26"/>
        </w:numPr>
        <w:tabs>
          <w:tab w:val="left" w:pos="2232"/>
          <w:tab w:val="left" w:pos="2233"/>
        </w:tabs>
        <w:ind w:right="1204" w:firstLine="565"/>
        <w:rPr>
          <w:sz w:val="24"/>
        </w:rPr>
      </w:pPr>
      <w:r>
        <w:rPr>
          <w:w w:val="95"/>
          <w:sz w:val="24"/>
        </w:rPr>
        <w:t>результаты</w:t>
      </w:r>
      <w:r>
        <w:rPr>
          <w:spacing w:val="-12"/>
          <w:w w:val="95"/>
          <w:sz w:val="24"/>
        </w:rPr>
        <w:t xml:space="preserve"> </w:t>
      </w:r>
      <w:r>
        <w:rPr>
          <w:w w:val="95"/>
          <w:sz w:val="24"/>
        </w:rPr>
        <w:t>диагностики</w:t>
      </w:r>
      <w:r>
        <w:rPr>
          <w:spacing w:val="-12"/>
          <w:w w:val="95"/>
          <w:sz w:val="24"/>
        </w:rPr>
        <w:t xml:space="preserve"> </w:t>
      </w:r>
      <w:r>
        <w:rPr>
          <w:w w:val="95"/>
          <w:sz w:val="24"/>
        </w:rPr>
        <w:t>успеваемости</w:t>
      </w:r>
      <w:r>
        <w:rPr>
          <w:spacing w:val="-12"/>
          <w:w w:val="95"/>
          <w:sz w:val="24"/>
        </w:rPr>
        <w:t xml:space="preserve"> </w:t>
      </w:r>
      <w:r>
        <w:rPr>
          <w:w w:val="95"/>
          <w:sz w:val="24"/>
        </w:rPr>
        <w:t>и</w:t>
      </w:r>
      <w:r>
        <w:rPr>
          <w:spacing w:val="-12"/>
          <w:w w:val="95"/>
          <w:sz w:val="24"/>
        </w:rPr>
        <w:t xml:space="preserve"> </w:t>
      </w:r>
      <w:r>
        <w:rPr>
          <w:w w:val="95"/>
          <w:sz w:val="24"/>
        </w:rPr>
        <w:t>уровня</w:t>
      </w:r>
      <w:r>
        <w:rPr>
          <w:spacing w:val="-12"/>
          <w:w w:val="95"/>
          <w:sz w:val="24"/>
        </w:rPr>
        <w:t xml:space="preserve"> </w:t>
      </w:r>
      <w:r>
        <w:rPr>
          <w:w w:val="95"/>
          <w:sz w:val="24"/>
        </w:rPr>
        <w:t>развития</w:t>
      </w:r>
      <w:r>
        <w:rPr>
          <w:spacing w:val="-12"/>
          <w:w w:val="95"/>
          <w:sz w:val="24"/>
        </w:rPr>
        <w:t xml:space="preserve"> </w:t>
      </w:r>
      <w:r>
        <w:rPr>
          <w:w w:val="95"/>
          <w:sz w:val="24"/>
        </w:rPr>
        <w:t xml:space="preserve">обучающихся, </w:t>
      </w:r>
      <w:r>
        <w:rPr>
          <w:spacing w:val="-2"/>
          <w:sz w:val="24"/>
        </w:rPr>
        <w:t>проблемы</w:t>
      </w:r>
      <w:r>
        <w:rPr>
          <w:spacing w:val="-13"/>
          <w:sz w:val="24"/>
        </w:rPr>
        <w:t xml:space="preserve"> </w:t>
      </w:r>
      <w:r>
        <w:rPr>
          <w:spacing w:val="-2"/>
          <w:sz w:val="24"/>
        </w:rPr>
        <w:t>и</w:t>
      </w:r>
      <w:r>
        <w:rPr>
          <w:spacing w:val="-13"/>
          <w:sz w:val="24"/>
        </w:rPr>
        <w:t xml:space="preserve"> </w:t>
      </w:r>
      <w:r>
        <w:rPr>
          <w:spacing w:val="-2"/>
          <w:sz w:val="24"/>
        </w:rPr>
        <w:t>трудности</w:t>
      </w:r>
      <w:r>
        <w:rPr>
          <w:spacing w:val="-13"/>
          <w:sz w:val="24"/>
        </w:rPr>
        <w:t xml:space="preserve"> </w:t>
      </w:r>
      <w:r>
        <w:rPr>
          <w:spacing w:val="-2"/>
          <w:sz w:val="24"/>
        </w:rPr>
        <w:t>их</w:t>
      </w:r>
      <w:r>
        <w:rPr>
          <w:spacing w:val="-13"/>
          <w:sz w:val="24"/>
        </w:rPr>
        <w:t xml:space="preserve"> </w:t>
      </w:r>
      <w:r>
        <w:rPr>
          <w:spacing w:val="-2"/>
          <w:sz w:val="24"/>
        </w:rPr>
        <w:t>учебной</w:t>
      </w:r>
      <w:r>
        <w:rPr>
          <w:spacing w:val="-13"/>
          <w:sz w:val="24"/>
        </w:rPr>
        <w:t xml:space="preserve"> </w:t>
      </w:r>
      <w:r>
        <w:rPr>
          <w:spacing w:val="-2"/>
          <w:sz w:val="24"/>
        </w:rPr>
        <w:t>деятельности;</w:t>
      </w:r>
    </w:p>
    <w:p w:rsidR="00395AF7" w:rsidRDefault="00103334" w:rsidP="004E2930">
      <w:pPr>
        <w:pStyle w:val="a4"/>
        <w:numPr>
          <w:ilvl w:val="0"/>
          <w:numId w:val="26"/>
        </w:numPr>
        <w:tabs>
          <w:tab w:val="left" w:pos="1651"/>
        </w:tabs>
        <w:ind w:right="2041" w:firstLine="565"/>
        <w:rPr>
          <w:sz w:val="24"/>
        </w:rPr>
      </w:pPr>
      <w:r>
        <w:rPr>
          <w:sz w:val="24"/>
        </w:rPr>
        <w:t>возможность</w:t>
      </w:r>
      <w:r>
        <w:rPr>
          <w:spacing w:val="-13"/>
          <w:sz w:val="24"/>
        </w:rPr>
        <w:t xml:space="preserve"> </w:t>
      </w:r>
      <w:r>
        <w:rPr>
          <w:sz w:val="24"/>
        </w:rPr>
        <w:t>обеспечить</w:t>
      </w:r>
      <w:r>
        <w:rPr>
          <w:spacing w:val="-13"/>
          <w:sz w:val="24"/>
        </w:rPr>
        <w:t xml:space="preserve"> </w:t>
      </w:r>
      <w:r>
        <w:rPr>
          <w:sz w:val="24"/>
        </w:rPr>
        <w:t>условия</w:t>
      </w:r>
      <w:r>
        <w:rPr>
          <w:spacing w:val="-13"/>
          <w:sz w:val="24"/>
        </w:rPr>
        <w:t xml:space="preserve"> </w:t>
      </w:r>
      <w:r>
        <w:rPr>
          <w:sz w:val="24"/>
        </w:rPr>
        <w:t>для</w:t>
      </w:r>
      <w:r>
        <w:rPr>
          <w:spacing w:val="-13"/>
          <w:sz w:val="24"/>
        </w:rPr>
        <w:t xml:space="preserve"> </w:t>
      </w:r>
      <w:r>
        <w:rPr>
          <w:sz w:val="24"/>
        </w:rPr>
        <w:t>организации</w:t>
      </w:r>
      <w:r>
        <w:rPr>
          <w:spacing w:val="-13"/>
          <w:sz w:val="24"/>
        </w:rPr>
        <w:t xml:space="preserve"> </w:t>
      </w:r>
      <w:r>
        <w:rPr>
          <w:sz w:val="24"/>
        </w:rPr>
        <w:t>разнообразных внеурочных</w:t>
      </w:r>
      <w:r>
        <w:rPr>
          <w:spacing w:val="-9"/>
          <w:sz w:val="24"/>
        </w:rPr>
        <w:t xml:space="preserve"> </w:t>
      </w:r>
      <w:r>
        <w:rPr>
          <w:sz w:val="24"/>
        </w:rPr>
        <w:t>занятий</w:t>
      </w:r>
      <w:r>
        <w:rPr>
          <w:spacing w:val="-9"/>
          <w:sz w:val="24"/>
        </w:rPr>
        <w:t xml:space="preserve"> </w:t>
      </w:r>
      <w:r>
        <w:rPr>
          <w:sz w:val="24"/>
        </w:rPr>
        <w:t>и</w:t>
      </w:r>
      <w:r>
        <w:rPr>
          <w:spacing w:val="-9"/>
          <w:sz w:val="24"/>
        </w:rPr>
        <w:t xml:space="preserve"> </w:t>
      </w:r>
      <w:r>
        <w:rPr>
          <w:sz w:val="24"/>
        </w:rPr>
        <w:t>их</w:t>
      </w:r>
      <w:r>
        <w:rPr>
          <w:spacing w:val="-9"/>
          <w:sz w:val="24"/>
        </w:rPr>
        <w:t xml:space="preserve"> </w:t>
      </w:r>
      <w:r>
        <w:rPr>
          <w:sz w:val="24"/>
        </w:rPr>
        <w:t>содержательная</w:t>
      </w:r>
      <w:r>
        <w:rPr>
          <w:spacing w:val="-9"/>
          <w:sz w:val="24"/>
        </w:rPr>
        <w:t xml:space="preserve"> </w:t>
      </w:r>
      <w:r>
        <w:rPr>
          <w:sz w:val="24"/>
        </w:rPr>
        <w:t>связь</w:t>
      </w:r>
      <w:r>
        <w:rPr>
          <w:spacing w:val="-9"/>
          <w:sz w:val="24"/>
        </w:rPr>
        <w:t xml:space="preserve"> </w:t>
      </w:r>
      <w:r>
        <w:rPr>
          <w:sz w:val="24"/>
        </w:rPr>
        <w:t>с</w:t>
      </w:r>
      <w:r>
        <w:rPr>
          <w:spacing w:val="-9"/>
          <w:sz w:val="24"/>
        </w:rPr>
        <w:t xml:space="preserve"> </w:t>
      </w:r>
      <w:r>
        <w:rPr>
          <w:sz w:val="24"/>
        </w:rPr>
        <w:t>урочной</w:t>
      </w:r>
      <w:r>
        <w:rPr>
          <w:spacing w:val="-9"/>
          <w:sz w:val="24"/>
        </w:rPr>
        <w:t xml:space="preserve"> </w:t>
      </w:r>
      <w:r>
        <w:rPr>
          <w:sz w:val="24"/>
        </w:rPr>
        <w:t>деятельностью;</w:t>
      </w:r>
    </w:p>
    <w:p w:rsidR="00395AF7" w:rsidRDefault="00103334" w:rsidP="004E2930">
      <w:pPr>
        <w:pStyle w:val="a4"/>
        <w:numPr>
          <w:ilvl w:val="0"/>
          <w:numId w:val="26"/>
        </w:numPr>
        <w:tabs>
          <w:tab w:val="left" w:pos="2232"/>
          <w:tab w:val="left" w:pos="2233"/>
          <w:tab w:val="left" w:pos="6361"/>
          <w:tab w:val="left" w:pos="8904"/>
        </w:tabs>
        <w:ind w:right="300" w:firstLine="565"/>
        <w:rPr>
          <w:sz w:val="24"/>
        </w:rPr>
      </w:pPr>
      <w:r>
        <w:rPr>
          <w:sz w:val="24"/>
        </w:rPr>
        <w:t>особенности информаци</w:t>
      </w:r>
      <w:r w:rsidR="0032373E">
        <w:rPr>
          <w:sz w:val="24"/>
        </w:rPr>
        <w:t>онно-образовательной среды обра</w:t>
      </w:r>
      <w:r>
        <w:rPr>
          <w:spacing w:val="-2"/>
          <w:sz w:val="24"/>
        </w:rPr>
        <w:t xml:space="preserve">зовательной </w:t>
      </w:r>
      <w:r>
        <w:rPr>
          <w:sz w:val="24"/>
        </w:rPr>
        <w:t>организации</w:t>
      </w:r>
      <w:r w:rsidR="0032373E">
        <w:rPr>
          <w:sz w:val="24"/>
        </w:rPr>
        <w:t>, национальные и культурные осо</w:t>
      </w:r>
      <w:r>
        <w:rPr>
          <w:sz w:val="24"/>
        </w:rPr>
        <w:t>бенности</w:t>
      </w:r>
      <w:r>
        <w:rPr>
          <w:spacing w:val="-15"/>
          <w:sz w:val="24"/>
        </w:rPr>
        <w:t xml:space="preserve"> </w:t>
      </w:r>
      <w:r>
        <w:rPr>
          <w:sz w:val="24"/>
        </w:rPr>
        <w:t>региона,</w:t>
      </w:r>
      <w:r>
        <w:rPr>
          <w:spacing w:val="-15"/>
          <w:sz w:val="24"/>
        </w:rPr>
        <w:t xml:space="preserve"> </w:t>
      </w:r>
      <w:r>
        <w:rPr>
          <w:sz w:val="24"/>
        </w:rPr>
        <w:t>где</w:t>
      </w:r>
      <w:r>
        <w:rPr>
          <w:spacing w:val="-15"/>
          <w:sz w:val="24"/>
        </w:rPr>
        <w:t xml:space="preserve"> </w:t>
      </w:r>
      <w:r>
        <w:rPr>
          <w:sz w:val="24"/>
        </w:rPr>
        <w:t>находится образовательная организация.</w:t>
      </w:r>
    </w:p>
    <w:p w:rsidR="00395AF7" w:rsidRDefault="00395AF7" w:rsidP="004E2930">
      <w:pPr>
        <w:pStyle w:val="a3"/>
        <w:spacing w:before="5"/>
        <w:ind w:left="0" w:firstLine="0"/>
        <w:rPr>
          <w:sz w:val="23"/>
        </w:rPr>
      </w:pPr>
    </w:p>
    <w:p w:rsidR="00395AF7" w:rsidRDefault="00103334" w:rsidP="004E2930">
      <w:pPr>
        <w:ind w:left="819" w:right="490" w:firstLine="565"/>
        <w:rPr>
          <w:i/>
          <w:sz w:val="24"/>
        </w:rPr>
      </w:pPr>
      <w:r>
        <w:rPr>
          <w:i/>
          <w:sz w:val="24"/>
        </w:rPr>
        <w:t>Возможные</w:t>
      </w:r>
      <w:r>
        <w:rPr>
          <w:i/>
          <w:spacing w:val="-10"/>
          <w:sz w:val="24"/>
        </w:rPr>
        <w:t xml:space="preserve"> </w:t>
      </w:r>
      <w:r>
        <w:rPr>
          <w:i/>
          <w:sz w:val="24"/>
        </w:rPr>
        <w:t>направления</w:t>
      </w:r>
      <w:r>
        <w:rPr>
          <w:i/>
          <w:spacing w:val="-10"/>
          <w:sz w:val="24"/>
        </w:rPr>
        <w:t xml:space="preserve"> </w:t>
      </w:r>
      <w:r>
        <w:rPr>
          <w:i/>
          <w:sz w:val="24"/>
        </w:rPr>
        <w:t>внеурочной</w:t>
      </w:r>
      <w:r>
        <w:rPr>
          <w:i/>
          <w:spacing w:val="-10"/>
          <w:sz w:val="24"/>
        </w:rPr>
        <w:t xml:space="preserve"> </w:t>
      </w:r>
      <w:r>
        <w:rPr>
          <w:i/>
          <w:sz w:val="24"/>
        </w:rPr>
        <w:t>деятельности</w:t>
      </w:r>
      <w:r>
        <w:rPr>
          <w:i/>
          <w:spacing w:val="-10"/>
          <w:sz w:val="24"/>
        </w:rPr>
        <w:t xml:space="preserve"> </w:t>
      </w:r>
      <w:r>
        <w:rPr>
          <w:i/>
          <w:sz w:val="24"/>
        </w:rPr>
        <w:t>и</w:t>
      </w:r>
      <w:r>
        <w:rPr>
          <w:i/>
          <w:spacing w:val="-10"/>
          <w:sz w:val="24"/>
        </w:rPr>
        <w:t xml:space="preserve"> </w:t>
      </w:r>
      <w:r>
        <w:rPr>
          <w:i/>
          <w:sz w:val="24"/>
        </w:rPr>
        <w:t>их</w:t>
      </w:r>
      <w:r>
        <w:rPr>
          <w:i/>
          <w:spacing w:val="-10"/>
          <w:sz w:val="24"/>
        </w:rPr>
        <w:t xml:space="preserve"> </w:t>
      </w:r>
      <w:r>
        <w:rPr>
          <w:i/>
          <w:sz w:val="24"/>
        </w:rPr>
        <w:t xml:space="preserve">содержательное </w:t>
      </w:r>
      <w:r>
        <w:rPr>
          <w:i/>
          <w:spacing w:val="-2"/>
          <w:sz w:val="24"/>
        </w:rPr>
        <w:t>наполнение</w:t>
      </w:r>
    </w:p>
    <w:p w:rsidR="00395AF7" w:rsidRDefault="00103334" w:rsidP="004E2930">
      <w:pPr>
        <w:pStyle w:val="a3"/>
        <w:tabs>
          <w:tab w:val="left" w:pos="4624"/>
          <w:tab w:val="left" w:pos="8300"/>
        </w:tabs>
        <w:spacing w:before="69"/>
        <w:ind w:right="351"/>
      </w:pPr>
      <w:r>
        <w:t>Предлагаемые</w:t>
      </w:r>
      <w:r>
        <w:rPr>
          <w:spacing w:val="-4"/>
        </w:rPr>
        <w:t xml:space="preserve"> </w:t>
      </w:r>
      <w:r>
        <w:t>направления</w:t>
      </w:r>
      <w:r>
        <w:rPr>
          <w:spacing w:val="-10"/>
        </w:rPr>
        <w:t xml:space="preserve"> </w:t>
      </w:r>
      <w:r>
        <w:t>внеурочной</w:t>
      </w:r>
      <w:r>
        <w:rPr>
          <w:spacing w:val="-10"/>
        </w:rPr>
        <w:t xml:space="preserve"> </w:t>
      </w:r>
      <w:r>
        <w:t>деятельности</w:t>
      </w:r>
      <w:r>
        <w:rPr>
          <w:spacing w:val="-10"/>
        </w:rPr>
        <w:t xml:space="preserve"> </w:t>
      </w:r>
      <w:r>
        <w:t>являются</w:t>
      </w:r>
      <w:r>
        <w:rPr>
          <w:spacing w:val="-10"/>
        </w:rPr>
        <w:t xml:space="preserve"> </w:t>
      </w:r>
      <w:r>
        <w:t>для</w:t>
      </w:r>
      <w:r>
        <w:rPr>
          <w:spacing w:val="-10"/>
        </w:rPr>
        <w:t xml:space="preserve"> </w:t>
      </w:r>
      <w:r>
        <w:t>образовательной организации общими ориентирами</w:t>
      </w:r>
      <w:r>
        <w:tab/>
      </w:r>
      <w:r>
        <w:rPr>
          <w:w w:val="95"/>
        </w:rPr>
        <w:t xml:space="preserve">и не подлежат формальному копированию. При отборе </w:t>
      </w:r>
      <w:r>
        <w:t xml:space="preserve">направлений внеурочной деятельности каждая образовательная организация ориентируется, прежде всего, на свои особенности функционирования, психолого- </w:t>
      </w:r>
      <w:r>
        <w:rPr>
          <w:spacing w:val="-2"/>
        </w:rPr>
        <w:t>педагогические</w:t>
      </w:r>
      <w:r>
        <w:rPr>
          <w:spacing w:val="-6"/>
        </w:rPr>
        <w:t xml:space="preserve"> </w:t>
      </w:r>
      <w:r>
        <w:rPr>
          <w:spacing w:val="-2"/>
        </w:rPr>
        <w:t>характеристики</w:t>
      </w:r>
      <w:r>
        <w:rPr>
          <w:spacing w:val="-9"/>
        </w:rPr>
        <w:t xml:space="preserve"> </w:t>
      </w:r>
      <w:r>
        <w:rPr>
          <w:spacing w:val="-2"/>
        </w:rPr>
        <w:t>обучающихся,</w:t>
      </w:r>
      <w:r>
        <w:rPr>
          <w:spacing w:val="-8"/>
        </w:rPr>
        <w:t xml:space="preserve"> </w:t>
      </w:r>
      <w:r>
        <w:rPr>
          <w:spacing w:val="-2"/>
        </w:rPr>
        <w:t>их</w:t>
      </w:r>
      <w:r>
        <w:rPr>
          <w:spacing w:val="-9"/>
        </w:rPr>
        <w:t xml:space="preserve"> </w:t>
      </w:r>
      <w:r>
        <w:rPr>
          <w:spacing w:val="-2"/>
        </w:rPr>
        <w:t>потребности,</w:t>
      </w:r>
      <w:r>
        <w:rPr>
          <w:spacing w:val="-8"/>
        </w:rPr>
        <w:t xml:space="preserve"> </w:t>
      </w:r>
      <w:r>
        <w:rPr>
          <w:spacing w:val="-2"/>
        </w:rPr>
        <w:t>интересы</w:t>
      </w:r>
      <w:r>
        <w:rPr>
          <w:spacing w:val="-9"/>
        </w:rPr>
        <w:t xml:space="preserve"> </w:t>
      </w:r>
      <w:r>
        <w:rPr>
          <w:spacing w:val="-2"/>
        </w:rPr>
        <w:t>и</w:t>
      </w:r>
      <w:r>
        <w:rPr>
          <w:spacing w:val="-9"/>
        </w:rPr>
        <w:t xml:space="preserve"> </w:t>
      </w:r>
      <w:r>
        <w:rPr>
          <w:spacing w:val="-2"/>
        </w:rPr>
        <w:t xml:space="preserve">уровни </w:t>
      </w:r>
      <w:r>
        <w:t>успешности обучения. К выбору направлений внеурочной деятельности</w:t>
      </w:r>
      <w:r>
        <w:tab/>
        <w:t>и</w:t>
      </w:r>
      <w:r>
        <w:rPr>
          <w:spacing w:val="-9"/>
        </w:rPr>
        <w:t xml:space="preserve"> </w:t>
      </w:r>
      <w:r>
        <w:t>их</w:t>
      </w:r>
      <w:r>
        <w:rPr>
          <w:spacing w:val="-9"/>
        </w:rPr>
        <w:t xml:space="preserve"> </w:t>
      </w:r>
      <w:r>
        <w:t>организации могут привлекаться родители как законные</w:t>
      </w:r>
      <w:r>
        <w:rPr>
          <w:spacing w:val="40"/>
        </w:rPr>
        <w:t xml:space="preserve"> </w:t>
      </w:r>
      <w:r>
        <w:t>участники образовательных отношений.</w:t>
      </w:r>
    </w:p>
    <w:p w:rsidR="00395AF7" w:rsidRDefault="00395AF7" w:rsidP="004E2930">
      <w:pPr>
        <w:pStyle w:val="a3"/>
        <w:spacing w:before="6"/>
        <w:ind w:left="0" w:firstLine="0"/>
        <w:rPr>
          <w:sz w:val="29"/>
        </w:rPr>
      </w:pPr>
    </w:p>
    <w:p w:rsidR="00395AF7" w:rsidRDefault="00103334" w:rsidP="004E2930">
      <w:pPr>
        <w:ind w:left="819"/>
        <w:rPr>
          <w:i/>
          <w:sz w:val="24"/>
        </w:rPr>
      </w:pPr>
      <w:r>
        <w:rPr>
          <w:i/>
          <w:sz w:val="24"/>
        </w:rPr>
        <w:t>Направления</w:t>
      </w:r>
      <w:r>
        <w:rPr>
          <w:i/>
          <w:spacing w:val="-12"/>
          <w:sz w:val="24"/>
        </w:rPr>
        <w:t xml:space="preserve"> </w:t>
      </w:r>
      <w:r>
        <w:rPr>
          <w:i/>
          <w:sz w:val="24"/>
        </w:rPr>
        <w:t>и</w:t>
      </w:r>
      <w:r>
        <w:rPr>
          <w:i/>
          <w:spacing w:val="-11"/>
          <w:sz w:val="24"/>
        </w:rPr>
        <w:t xml:space="preserve"> </w:t>
      </w:r>
      <w:r>
        <w:rPr>
          <w:i/>
          <w:sz w:val="24"/>
        </w:rPr>
        <w:t>цели</w:t>
      </w:r>
      <w:r>
        <w:rPr>
          <w:i/>
          <w:spacing w:val="-12"/>
          <w:sz w:val="24"/>
        </w:rPr>
        <w:t xml:space="preserve"> </w:t>
      </w:r>
      <w:r>
        <w:rPr>
          <w:i/>
          <w:sz w:val="24"/>
        </w:rPr>
        <w:t>внеурочной</w:t>
      </w:r>
      <w:r>
        <w:rPr>
          <w:i/>
          <w:spacing w:val="-11"/>
          <w:sz w:val="24"/>
        </w:rPr>
        <w:t xml:space="preserve"> </w:t>
      </w:r>
      <w:r>
        <w:rPr>
          <w:i/>
          <w:spacing w:val="-2"/>
          <w:sz w:val="24"/>
        </w:rPr>
        <w:t>деятельности</w:t>
      </w:r>
    </w:p>
    <w:p w:rsidR="00395AF7" w:rsidRDefault="00103334" w:rsidP="004E2930">
      <w:pPr>
        <w:pStyle w:val="a4"/>
        <w:numPr>
          <w:ilvl w:val="0"/>
          <w:numId w:val="25"/>
        </w:numPr>
        <w:tabs>
          <w:tab w:val="left" w:pos="2232"/>
          <w:tab w:val="left" w:pos="2233"/>
          <w:tab w:val="left" w:pos="6774"/>
        </w:tabs>
        <w:spacing w:before="14" w:line="237" w:lineRule="auto"/>
        <w:ind w:right="586" w:firstLine="565"/>
        <w:rPr>
          <w:sz w:val="24"/>
        </w:rPr>
      </w:pPr>
      <w:r>
        <w:rPr>
          <w:sz w:val="24"/>
          <w:u w:val="single"/>
        </w:rPr>
        <w:t>Спортивно-оздоровительная деятельность</w:t>
      </w:r>
      <w:r>
        <w:rPr>
          <w:sz w:val="24"/>
          <w:u w:val="single"/>
        </w:rPr>
        <w:tab/>
      </w:r>
      <w:r>
        <w:rPr>
          <w:sz w:val="24"/>
        </w:rPr>
        <w:t xml:space="preserve"> направлена на физическое развитие</w:t>
      </w:r>
      <w:r>
        <w:rPr>
          <w:spacing w:val="-7"/>
          <w:sz w:val="24"/>
        </w:rPr>
        <w:t xml:space="preserve"> </w:t>
      </w:r>
      <w:r>
        <w:rPr>
          <w:sz w:val="24"/>
        </w:rPr>
        <w:t>школьника,</w:t>
      </w:r>
      <w:r>
        <w:rPr>
          <w:spacing w:val="-7"/>
          <w:sz w:val="24"/>
        </w:rPr>
        <w:t xml:space="preserve"> </w:t>
      </w:r>
      <w:r>
        <w:rPr>
          <w:sz w:val="24"/>
        </w:rPr>
        <w:t>углубление</w:t>
      </w:r>
      <w:r>
        <w:rPr>
          <w:spacing w:val="-7"/>
          <w:sz w:val="24"/>
        </w:rPr>
        <w:t xml:space="preserve"> </w:t>
      </w:r>
      <w:r>
        <w:rPr>
          <w:sz w:val="24"/>
        </w:rPr>
        <w:t>знаний</w:t>
      </w:r>
      <w:r>
        <w:rPr>
          <w:spacing w:val="-7"/>
          <w:sz w:val="24"/>
        </w:rPr>
        <w:t xml:space="preserve"> </w:t>
      </w:r>
      <w:r>
        <w:rPr>
          <w:sz w:val="24"/>
        </w:rPr>
        <w:t>об</w:t>
      </w:r>
      <w:r>
        <w:rPr>
          <w:spacing w:val="-7"/>
          <w:sz w:val="24"/>
        </w:rPr>
        <w:t xml:space="preserve"> </w:t>
      </w:r>
      <w:r>
        <w:rPr>
          <w:sz w:val="24"/>
        </w:rPr>
        <w:t>организации</w:t>
      </w:r>
      <w:r>
        <w:rPr>
          <w:spacing w:val="-7"/>
          <w:sz w:val="24"/>
        </w:rPr>
        <w:t xml:space="preserve"> </w:t>
      </w:r>
      <w:r>
        <w:rPr>
          <w:sz w:val="24"/>
        </w:rPr>
        <w:t>жизни</w:t>
      </w:r>
      <w:r>
        <w:rPr>
          <w:spacing w:val="-7"/>
          <w:sz w:val="24"/>
        </w:rPr>
        <w:t xml:space="preserve"> </w:t>
      </w:r>
      <w:r>
        <w:rPr>
          <w:sz w:val="24"/>
        </w:rPr>
        <w:t>и</w:t>
      </w:r>
      <w:r>
        <w:rPr>
          <w:spacing w:val="-7"/>
          <w:sz w:val="24"/>
        </w:rPr>
        <w:t xml:space="preserve"> </w:t>
      </w:r>
      <w:r>
        <w:rPr>
          <w:sz w:val="24"/>
        </w:rPr>
        <w:t>деятельности</w:t>
      </w:r>
      <w:r>
        <w:rPr>
          <w:spacing w:val="-7"/>
          <w:sz w:val="24"/>
        </w:rPr>
        <w:t xml:space="preserve"> </w:t>
      </w:r>
      <w:r>
        <w:rPr>
          <w:sz w:val="24"/>
        </w:rPr>
        <w:t>с</w:t>
      </w:r>
      <w:r>
        <w:rPr>
          <w:spacing w:val="-7"/>
          <w:sz w:val="24"/>
        </w:rPr>
        <w:t xml:space="preserve"> </w:t>
      </w:r>
      <w:r>
        <w:rPr>
          <w:sz w:val="24"/>
        </w:rPr>
        <w:t>учетом соблюдения правил здорового безопасного образа жизни.</w:t>
      </w:r>
    </w:p>
    <w:p w:rsidR="00395AF7" w:rsidRDefault="00103334" w:rsidP="004E2930">
      <w:pPr>
        <w:pStyle w:val="a4"/>
        <w:numPr>
          <w:ilvl w:val="0"/>
          <w:numId w:val="25"/>
        </w:numPr>
        <w:tabs>
          <w:tab w:val="left" w:pos="2232"/>
          <w:tab w:val="left" w:pos="2233"/>
        </w:tabs>
        <w:spacing w:before="9"/>
        <w:ind w:right="600" w:firstLine="565"/>
        <w:rPr>
          <w:sz w:val="24"/>
        </w:rPr>
      </w:pPr>
      <w:r>
        <w:rPr>
          <w:sz w:val="24"/>
          <w:u w:val="single"/>
        </w:rPr>
        <w:t>Проектно-исследовательская</w:t>
      </w:r>
      <w:r>
        <w:rPr>
          <w:spacing w:val="-11"/>
          <w:sz w:val="24"/>
          <w:u w:val="single"/>
        </w:rPr>
        <w:t xml:space="preserve"> </w:t>
      </w:r>
      <w:r>
        <w:rPr>
          <w:sz w:val="24"/>
          <w:u w:val="single"/>
        </w:rPr>
        <w:t>деятельность</w:t>
      </w:r>
      <w:r>
        <w:rPr>
          <w:spacing w:val="28"/>
          <w:sz w:val="24"/>
          <w:u w:val="single"/>
        </w:rPr>
        <w:t xml:space="preserve"> </w:t>
      </w:r>
      <w:r>
        <w:rPr>
          <w:spacing w:val="-11"/>
          <w:sz w:val="24"/>
        </w:rPr>
        <w:t xml:space="preserve"> </w:t>
      </w:r>
      <w:r>
        <w:rPr>
          <w:sz w:val="24"/>
        </w:rPr>
        <w:t>организуется</w:t>
      </w:r>
      <w:r>
        <w:rPr>
          <w:spacing w:val="-11"/>
          <w:sz w:val="24"/>
        </w:rPr>
        <w:t xml:space="preserve"> </w:t>
      </w:r>
      <w:r>
        <w:rPr>
          <w:sz w:val="24"/>
        </w:rPr>
        <w:t>как</w:t>
      </w:r>
      <w:r>
        <w:rPr>
          <w:spacing w:val="-11"/>
          <w:sz w:val="24"/>
        </w:rPr>
        <w:t xml:space="preserve"> </w:t>
      </w:r>
      <w:r>
        <w:rPr>
          <w:sz w:val="24"/>
        </w:rPr>
        <w:t xml:space="preserve">углубленное изучение учебных предметов в процессе совместной деятельности по выполнению </w:t>
      </w:r>
      <w:r>
        <w:rPr>
          <w:spacing w:val="-2"/>
          <w:sz w:val="24"/>
        </w:rPr>
        <w:t>проектов.</w:t>
      </w:r>
    </w:p>
    <w:p w:rsidR="00395AF7" w:rsidRDefault="00103334" w:rsidP="004E2930">
      <w:pPr>
        <w:pStyle w:val="a4"/>
        <w:numPr>
          <w:ilvl w:val="0"/>
          <w:numId w:val="25"/>
        </w:numPr>
        <w:tabs>
          <w:tab w:val="left" w:pos="2232"/>
          <w:tab w:val="left" w:pos="2233"/>
          <w:tab w:val="left" w:pos="5786"/>
        </w:tabs>
        <w:spacing w:before="7" w:line="237" w:lineRule="auto"/>
        <w:ind w:right="743" w:firstLine="565"/>
        <w:rPr>
          <w:sz w:val="24"/>
        </w:rPr>
      </w:pPr>
      <w:r>
        <w:rPr>
          <w:sz w:val="24"/>
          <w:u w:val="single"/>
        </w:rPr>
        <w:t>Коммуникативная деятельность</w:t>
      </w:r>
      <w:r>
        <w:rPr>
          <w:sz w:val="24"/>
          <w:u w:val="single"/>
        </w:rPr>
        <w:tab/>
      </w:r>
      <w:r>
        <w:rPr>
          <w:sz w:val="24"/>
        </w:rPr>
        <w:t xml:space="preserve"> направлена на совершенствование функциональной</w:t>
      </w:r>
      <w:r>
        <w:rPr>
          <w:spacing w:val="-12"/>
          <w:sz w:val="24"/>
        </w:rPr>
        <w:t xml:space="preserve"> </w:t>
      </w:r>
      <w:r>
        <w:rPr>
          <w:sz w:val="24"/>
        </w:rPr>
        <w:t>коммуникативной</w:t>
      </w:r>
      <w:r>
        <w:rPr>
          <w:spacing w:val="-12"/>
          <w:sz w:val="24"/>
        </w:rPr>
        <w:t xml:space="preserve"> </w:t>
      </w:r>
      <w:r>
        <w:rPr>
          <w:sz w:val="24"/>
        </w:rPr>
        <w:t>грамотности,</w:t>
      </w:r>
      <w:r>
        <w:rPr>
          <w:spacing w:val="-12"/>
          <w:sz w:val="24"/>
        </w:rPr>
        <w:t xml:space="preserve"> </w:t>
      </w:r>
      <w:r>
        <w:rPr>
          <w:sz w:val="24"/>
        </w:rPr>
        <w:t>культуры</w:t>
      </w:r>
      <w:r>
        <w:rPr>
          <w:spacing w:val="-12"/>
          <w:sz w:val="24"/>
        </w:rPr>
        <w:t xml:space="preserve"> </w:t>
      </w:r>
      <w:r>
        <w:rPr>
          <w:sz w:val="24"/>
        </w:rPr>
        <w:t>диалогического</w:t>
      </w:r>
      <w:r>
        <w:rPr>
          <w:spacing w:val="-12"/>
          <w:sz w:val="24"/>
        </w:rPr>
        <w:t xml:space="preserve"> </w:t>
      </w:r>
      <w:r>
        <w:rPr>
          <w:sz w:val="24"/>
        </w:rPr>
        <w:t>общения</w:t>
      </w:r>
      <w:r>
        <w:rPr>
          <w:spacing w:val="-12"/>
          <w:sz w:val="24"/>
        </w:rPr>
        <w:t xml:space="preserve"> </w:t>
      </w:r>
      <w:r>
        <w:rPr>
          <w:sz w:val="24"/>
        </w:rPr>
        <w:t>и словесного творчества.</w:t>
      </w:r>
    </w:p>
    <w:p w:rsidR="00395AF7" w:rsidRDefault="00103334" w:rsidP="004E2930">
      <w:pPr>
        <w:pStyle w:val="a4"/>
        <w:numPr>
          <w:ilvl w:val="0"/>
          <w:numId w:val="25"/>
        </w:numPr>
        <w:tabs>
          <w:tab w:val="left" w:pos="2232"/>
          <w:tab w:val="left" w:pos="2233"/>
          <w:tab w:val="left" w:pos="5667"/>
          <w:tab w:val="left" w:pos="8137"/>
        </w:tabs>
        <w:spacing w:before="7"/>
        <w:ind w:right="440" w:firstLine="565"/>
        <w:rPr>
          <w:sz w:val="24"/>
        </w:rPr>
      </w:pPr>
      <w:r>
        <w:rPr>
          <w:sz w:val="24"/>
          <w:u w:val="single"/>
        </w:rPr>
        <w:t>Художественно-эстетическая творческая деятельность</w:t>
      </w:r>
      <w:r>
        <w:rPr>
          <w:sz w:val="24"/>
          <w:u w:val="single"/>
        </w:rPr>
        <w:tab/>
      </w:r>
      <w:r>
        <w:rPr>
          <w:spacing w:val="-15"/>
          <w:sz w:val="24"/>
        </w:rPr>
        <w:t xml:space="preserve"> </w:t>
      </w:r>
      <w:r>
        <w:rPr>
          <w:sz w:val="24"/>
        </w:rPr>
        <w:t>организуется</w:t>
      </w:r>
      <w:r>
        <w:rPr>
          <w:spacing w:val="-15"/>
          <w:sz w:val="24"/>
        </w:rPr>
        <w:t xml:space="preserve"> </w:t>
      </w:r>
      <w:r>
        <w:rPr>
          <w:sz w:val="24"/>
        </w:rPr>
        <w:t>как система</w:t>
      </w:r>
      <w:r>
        <w:rPr>
          <w:spacing w:val="-15"/>
          <w:sz w:val="24"/>
        </w:rPr>
        <w:t xml:space="preserve"> </w:t>
      </w:r>
      <w:r>
        <w:rPr>
          <w:sz w:val="24"/>
        </w:rPr>
        <w:t>разнообразных</w:t>
      </w:r>
      <w:r>
        <w:rPr>
          <w:spacing w:val="-15"/>
          <w:sz w:val="24"/>
        </w:rPr>
        <w:t xml:space="preserve"> </w:t>
      </w:r>
      <w:r>
        <w:rPr>
          <w:sz w:val="24"/>
        </w:rPr>
        <w:t>творческих</w:t>
      </w:r>
      <w:r>
        <w:rPr>
          <w:spacing w:val="-15"/>
          <w:sz w:val="24"/>
        </w:rPr>
        <w:t xml:space="preserve"> </w:t>
      </w:r>
      <w:r>
        <w:rPr>
          <w:sz w:val="24"/>
        </w:rPr>
        <w:t>мастерских</w:t>
      </w:r>
      <w:r>
        <w:rPr>
          <w:sz w:val="24"/>
        </w:rPr>
        <w:tab/>
        <w:t>по</w:t>
      </w:r>
      <w:r>
        <w:rPr>
          <w:spacing w:val="-15"/>
          <w:sz w:val="24"/>
        </w:rPr>
        <w:t xml:space="preserve"> </w:t>
      </w:r>
      <w:r>
        <w:rPr>
          <w:sz w:val="24"/>
        </w:rPr>
        <w:t>развитию</w:t>
      </w:r>
      <w:r>
        <w:rPr>
          <w:spacing w:val="-15"/>
          <w:sz w:val="24"/>
        </w:rPr>
        <w:t xml:space="preserve"> </w:t>
      </w:r>
      <w:r>
        <w:rPr>
          <w:sz w:val="24"/>
        </w:rPr>
        <w:t>художественного</w:t>
      </w:r>
      <w:r>
        <w:rPr>
          <w:spacing w:val="-15"/>
          <w:sz w:val="24"/>
        </w:rPr>
        <w:t xml:space="preserve"> </w:t>
      </w:r>
      <w:r>
        <w:rPr>
          <w:sz w:val="24"/>
        </w:rPr>
        <w:t>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95AF7" w:rsidRDefault="00103334" w:rsidP="004E2930">
      <w:pPr>
        <w:pStyle w:val="a4"/>
        <w:numPr>
          <w:ilvl w:val="0"/>
          <w:numId w:val="25"/>
        </w:numPr>
        <w:tabs>
          <w:tab w:val="left" w:pos="2232"/>
          <w:tab w:val="left" w:pos="2233"/>
          <w:tab w:val="left" w:pos="5208"/>
        </w:tabs>
        <w:spacing w:line="274" w:lineRule="exact"/>
        <w:ind w:left="2232"/>
        <w:rPr>
          <w:sz w:val="24"/>
        </w:rPr>
      </w:pPr>
      <w:r>
        <w:rPr>
          <w:w w:val="95"/>
          <w:sz w:val="24"/>
          <w:u w:val="single"/>
        </w:rPr>
        <w:t>Информационная</w:t>
      </w:r>
      <w:r>
        <w:rPr>
          <w:spacing w:val="61"/>
          <w:sz w:val="24"/>
          <w:u w:val="single"/>
        </w:rPr>
        <w:t xml:space="preserve"> </w:t>
      </w:r>
      <w:r>
        <w:rPr>
          <w:spacing w:val="-2"/>
          <w:sz w:val="24"/>
          <w:u w:val="single"/>
        </w:rPr>
        <w:t>культура</w:t>
      </w:r>
      <w:r>
        <w:rPr>
          <w:sz w:val="24"/>
          <w:u w:val="single"/>
        </w:rPr>
        <w:tab/>
      </w:r>
      <w:r>
        <w:rPr>
          <w:spacing w:val="-6"/>
          <w:sz w:val="24"/>
        </w:rPr>
        <w:t xml:space="preserve"> </w:t>
      </w:r>
      <w:r>
        <w:rPr>
          <w:sz w:val="24"/>
        </w:rPr>
        <w:t>предполагает</w:t>
      </w:r>
      <w:r>
        <w:rPr>
          <w:spacing w:val="-7"/>
          <w:sz w:val="24"/>
        </w:rPr>
        <w:t xml:space="preserve"> </w:t>
      </w:r>
      <w:r>
        <w:rPr>
          <w:sz w:val="24"/>
        </w:rPr>
        <w:t>учебные</w:t>
      </w:r>
      <w:r>
        <w:rPr>
          <w:spacing w:val="-7"/>
          <w:sz w:val="24"/>
        </w:rPr>
        <w:t xml:space="preserve"> </w:t>
      </w:r>
      <w:r>
        <w:rPr>
          <w:sz w:val="24"/>
        </w:rPr>
        <w:t>курсы</w:t>
      </w:r>
      <w:r>
        <w:rPr>
          <w:spacing w:val="-7"/>
          <w:sz w:val="24"/>
        </w:rPr>
        <w:t xml:space="preserve"> </w:t>
      </w:r>
      <w:r>
        <w:rPr>
          <w:sz w:val="24"/>
        </w:rPr>
        <w:t>в</w:t>
      </w:r>
      <w:r>
        <w:rPr>
          <w:spacing w:val="-7"/>
          <w:sz w:val="24"/>
        </w:rPr>
        <w:t xml:space="preserve"> </w:t>
      </w:r>
      <w:r>
        <w:rPr>
          <w:sz w:val="24"/>
        </w:rPr>
        <w:t>рамках</w:t>
      </w:r>
    </w:p>
    <w:p w:rsidR="00395AF7" w:rsidRDefault="00103334" w:rsidP="004E2930">
      <w:pPr>
        <w:pStyle w:val="a3"/>
        <w:spacing w:before="76"/>
        <w:ind w:right="490" w:firstLine="0"/>
      </w:pPr>
      <w:r>
        <w:t>внеурочной</w:t>
      </w:r>
      <w:r>
        <w:rPr>
          <w:spacing w:val="-9"/>
        </w:rPr>
        <w:t xml:space="preserve"> </w:t>
      </w:r>
      <w:r>
        <w:t>деятельности,</w:t>
      </w:r>
      <w:r>
        <w:rPr>
          <w:spacing w:val="-9"/>
        </w:rPr>
        <w:t xml:space="preserve"> </w:t>
      </w:r>
      <w:r>
        <w:t>которые</w:t>
      </w:r>
      <w:r>
        <w:rPr>
          <w:spacing w:val="29"/>
        </w:rPr>
        <w:t xml:space="preserve"> </w:t>
      </w:r>
      <w:r>
        <w:t>формируют</w:t>
      </w:r>
      <w:r>
        <w:rPr>
          <w:spacing w:val="-9"/>
        </w:rPr>
        <w:t xml:space="preserve"> </w:t>
      </w:r>
      <w:r>
        <w:t>представления</w:t>
      </w:r>
      <w:r>
        <w:rPr>
          <w:spacing w:val="-9"/>
        </w:rPr>
        <w:t xml:space="preserve"> </w:t>
      </w:r>
      <w:r>
        <w:t>младших</w:t>
      </w:r>
      <w:r>
        <w:rPr>
          <w:spacing w:val="-9"/>
        </w:rPr>
        <w:t xml:space="preserve"> </w:t>
      </w:r>
      <w:r>
        <w:t>школьников</w:t>
      </w:r>
      <w:r>
        <w:rPr>
          <w:spacing w:val="-9"/>
        </w:rPr>
        <w:t xml:space="preserve"> </w:t>
      </w:r>
      <w:r>
        <w:t xml:space="preserve">о </w:t>
      </w:r>
      <w:r>
        <w:rPr>
          <w:w w:val="95"/>
        </w:rPr>
        <w:t xml:space="preserve">разнообразных современных информационных средствах и навыки выполнения разных </w:t>
      </w:r>
      <w:r>
        <w:t>видов работ на компьютере.</w:t>
      </w:r>
    </w:p>
    <w:p w:rsidR="00395AF7" w:rsidRDefault="00103334" w:rsidP="004E2930">
      <w:pPr>
        <w:pStyle w:val="a4"/>
        <w:numPr>
          <w:ilvl w:val="0"/>
          <w:numId w:val="25"/>
        </w:numPr>
        <w:tabs>
          <w:tab w:val="left" w:pos="2232"/>
          <w:tab w:val="left" w:pos="2233"/>
          <w:tab w:val="left" w:pos="5714"/>
          <w:tab w:val="left" w:pos="9772"/>
        </w:tabs>
        <w:spacing w:before="2"/>
        <w:ind w:right="296" w:firstLine="565"/>
        <w:rPr>
          <w:sz w:val="24"/>
        </w:rPr>
      </w:pPr>
      <w:r>
        <w:rPr>
          <w:sz w:val="24"/>
          <w:u w:val="single"/>
        </w:rPr>
        <w:t>Интеллектуальные марафоны</w:t>
      </w:r>
      <w:r>
        <w:rPr>
          <w:sz w:val="24"/>
          <w:u w:val="single"/>
        </w:rPr>
        <w:tab/>
      </w:r>
      <w:r>
        <w:rPr>
          <w:sz w:val="24"/>
        </w:rPr>
        <w:t xml:space="preserve"> — система интеллектуаль</w:t>
      </w:r>
      <w:r>
        <w:rPr>
          <w:spacing w:val="-10"/>
          <w:sz w:val="24"/>
        </w:rPr>
        <w:t xml:space="preserve">ных </w:t>
      </w:r>
      <w:r>
        <w:rPr>
          <w:spacing w:val="-2"/>
          <w:sz w:val="24"/>
        </w:rPr>
        <w:t>соревновательных</w:t>
      </w:r>
      <w:r>
        <w:rPr>
          <w:spacing w:val="-11"/>
          <w:sz w:val="24"/>
        </w:rPr>
        <w:t xml:space="preserve"> </w:t>
      </w:r>
      <w:r>
        <w:rPr>
          <w:spacing w:val="-2"/>
          <w:sz w:val="24"/>
        </w:rPr>
        <w:t>мероприятий,</w:t>
      </w:r>
      <w:r>
        <w:rPr>
          <w:spacing w:val="-11"/>
          <w:sz w:val="24"/>
        </w:rPr>
        <w:t xml:space="preserve"> </w:t>
      </w:r>
      <w:r>
        <w:rPr>
          <w:spacing w:val="-2"/>
          <w:sz w:val="24"/>
        </w:rPr>
        <w:t>которые</w:t>
      </w:r>
      <w:r>
        <w:rPr>
          <w:spacing w:val="-11"/>
          <w:sz w:val="24"/>
        </w:rPr>
        <w:t xml:space="preserve"> </w:t>
      </w:r>
      <w:r>
        <w:rPr>
          <w:spacing w:val="-2"/>
          <w:sz w:val="24"/>
        </w:rPr>
        <w:t>призваны</w:t>
      </w:r>
      <w:r>
        <w:rPr>
          <w:spacing w:val="-11"/>
          <w:sz w:val="24"/>
        </w:rPr>
        <w:t xml:space="preserve"> </w:t>
      </w:r>
      <w:r>
        <w:rPr>
          <w:spacing w:val="-2"/>
          <w:sz w:val="24"/>
        </w:rPr>
        <w:t>разви</w:t>
      </w:r>
      <w:r>
        <w:rPr>
          <w:spacing w:val="40"/>
          <w:sz w:val="24"/>
        </w:rPr>
        <w:t xml:space="preserve"> </w:t>
      </w:r>
      <w:r>
        <w:rPr>
          <w:spacing w:val="-2"/>
          <w:sz w:val="24"/>
        </w:rPr>
        <w:t>вать</w:t>
      </w:r>
      <w:r>
        <w:rPr>
          <w:spacing w:val="-8"/>
          <w:sz w:val="24"/>
        </w:rPr>
        <w:t xml:space="preserve"> </w:t>
      </w:r>
      <w:r>
        <w:rPr>
          <w:spacing w:val="-2"/>
          <w:sz w:val="24"/>
        </w:rPr>
        <w:t>общую</w:t>
      </w:r>
      <w:r>
        <w:rPr>
          <w:spacing w:val="-8"/>
          <w:sz w:val="24"/>
        </w:rPr>
        <w:t xml:space="preserve"> </w:t>
      </w:r>
      <w:r>
        <w:rPr>
          <w:spacing w:val="-2"/>
          <w:sz w:val="24"/>
        </w:rPr>
        <w:t>культуру</w:t>
      </w:r>
      <w:r>
        <w:rPr>
          <w:spacing w:val="-8"/>
          <w:sz w:val="24"/>
        </w:rPr>
        <w:t xml:space="preserve"> </w:t>
      </w:r>
      <w:r>
        <w:rPr>
          <w:spacing w:val="-2"/>
          <w:sz w:val="24"/>
        </w:rPr>
        <w:t>и</w:t>
      </w:r>
      <w:r>
        <w:rPr>
          <w:spacing w:val="-8"/>
          <w:sz w:val="24"/>
        </w:rPr>
        <w:t xml:space="preserve"> </w:t>
      </w:r>
      <w:r>
        <w:rPr>
          <w:spacing w:val="-2"/>
          <w:sz w:val="24"/>
        </w:rPr>
        <w:t xml:space="preserve">эрудицию </w:t>
      </w:r>
      <w:r>
        <w:rPr>
          <w:sz w:val="24"/>
        </w:rPr>
        <w:t>обучающегося, его познавательные интересу и способности к самообразованию.</w:t>
      </w:r>
    </w:p>
    <w:p w:rsidR="00395AF7" w:rsidRDefault="00103334" w:rsidP="004E2930">
      <w:pPr>
        <w:pStyle w:val="a4"/>
        <w:numPr>
          <w:ilvl w:val="0"/>
          <w:numId w:val="25"/>
        </w:numPr>
        <w:tabs>
          <w:tab w:val="left" w:pos="2232"/>
          <w:tab w:val="left" w:pos="2233"/>
          <w:tab w:val="left" w:pos="8947"/>
        </w:tabs>
        <w:spacing w:before="6"/>
        <w:ind w:right="300" w:firstLine="565"/>
        <w:rPr>
          <w:sz w:val="24"/>
        </w:rPr>
      </w:pPr>
      <w:r>
        <w:rPr>
          <w:sz w:val="24"/>
          <w:u w:val="single"/>
        </w:rPr>
        <w:t>«Учение с увлечением!»</w:t>
      </w:r>
      <w:r>
        <w:rPr>
          <w:spacing w:val="123"/>
          <w:sz w:val="24"/>
          <w:u w:val="single"/>
        </w:rPr>
        <w:t xml:space="preserve"> </w:t>
      </w:r>
      <w:r>
        <w:rPr>
          <w:spacing w:val="53"/>
          <w:sz w:val="24"/>
        </w:rPr>
        <w:t xml:space="preserve"> </w:t>
      </w:r>
      <w:r>
        <w:rPr>
          <w:sz w:val="24"/>
        </w:rPr>
        <w:t>включает систему занятий в зоне</w:t>
      </w:r>
      <w:r w:rsidR="0032373E">
        <w:rPr>
          <w:sz w:val="24"/>
        </w:rPr>
        <w:t xml:space="preserve"> </w:t>
      </w:r>
      <w:r>
        <w:rPr>
          <w:spacing w:val="-2"/>
          <w:w w:val="95"/>
          <w:sz w:val="24"/>
        </w:rPr>
        <w:t xml:space="preserve">ближайшего </w:t>
      </w:r>
      <w:r>
        <w:rPr>
          <w:w w:val="95"/>
          <w:sz w:val="24"/>
        </w:rPr>
        <w:t xml:space="preserve">развития, когда учитель непосредственно помогает обучающемуся преодолеть трудности, </w:t>
      </w:r>
      <w:r>
        <w:rPr>
          <w:sz w:val="24"/>
        </w:rPr>
        <w:t>возникшие при изучении разных предметов.</w:t>
      </w:r>
    </w:p>
    <w:p w:rsidR="00395AF7" w:rsidRDefault="00103334" w:rsidP="004E2930">
      <w:pPr>
        <w:pStyle w:val="a3"/>
        <w:spacing w:before="6"/>
      </w:pPr>
      <w:r>
        <w:t>Выбор</w:t>
      </w:r>
      <w:r>
        <w:rPr>
          <w:spacing w:val="-11"/>
        </w:rPr>
        <w:t xml:space="preserve"> </w:t>
      </w:r>
      <w:r>
        <w:t>форм</w:t>
      </w:r>
      <w:r>
        <w:rPr>
          <w:spacing w:val="-11"/>
        </w:rPr>
        <w:t xml:space="preserve"> </w:t>
      </w:r>
      <w:r>
        <w:t>организации</w:t>
      </w:r>
      <w:r>
        <w:rPr>
          <w:spacing w:val="-11"/>
        </w:rPr>
        <w:t xml:space="preserve"> </w:t>
      </w:r>
      <w:r>
        <w:t>внеурочной</w:t>
      </w:r>
      <w:r>
        <w:rPr>
          <w:spacing w:val="-11"/>
        </w:rPr>
        <w:t xml:space="preserve"> </w:t>
      </w:r>
      <w:r>
        <w:t>деятельности</w:t>
      </w:r>
      <w:r>
        <w:rPr>
          <w:spacing w:val="-11"/>
        </w:rPr>
        <w:t xml:space="preserve"> </w:t>
      </w:r>
      <w:r>
        <w:t>подчиняется</w:t>
      </w:r>
      <w:r>
        <w:rPr>
          <w:spacing w:val="-11"/>
        </w:rPr>
        <w:t xml:space="preserve"> </w:t>
      </w:r>
      <w:r>
        <w:t xml:space="preserve">следующим </w:t>
      </w:r>
      <w:r>
        <w:rPr>
          <w:spacing w:val="-2"/>
        </w:rPr>
        <w:t>требованиям:</w:t>
      </w:r>
    </w:p>
    <w:p w:rsidR="00395AF7" w:rsidRDefault="00103334" w:rsidP="004E2930">
      <w:pPr>
        <w:pStyle w:val="a4"/>
        <w:numPr>
          <w:ilvl w:val="0"/>
          <w:numId w:val="24"/>
        </w:numPr>
        <w:tabs>
          <w:tab w:val="left" w:pos="2232"/>
          <w:tab w:val="left" w:pos="2233"/>
          <w:tab w:val="left" w:pos="8720"/>
        </w:tabs>
        <w:ind w:right="301" w:firstLine="565"/>
        <w:rPr>
          <w:sz w:val="24"/>
        </w:rPr>
      </w:pPr>
      <w:r>
        <w:rPr>
          <w:sz w:val="24"/>
        </w:rPr>
        <w:t>целесообразность использования данной формы для решения</w:t>
      </w:r>
      <w:r>
        <w:rPr>
          <w:sz w:val="24"/>
        </w:rPr>
        <w:tab/>
      </w:r>
      <w:r>
        <w:rPr>
          <w:spacing w:val="-2"/>
          <w:sz w:val="24"/>
        </w:rPr>
        <w:t xml:space="preserve">поставленных </w:t>
      </w:r>
      <w:r>
        <w:rPr>
          <w:sz w:val="24"/>
        </w:rPr>
        <w:t>задач конкретного направления;</w:t>
      </w:r>
    </w:p>
    <w:p w:rsidR="00395AF7" w:rsidRDefault="00103334" w:rsidP="004E2930">
      <w:pPr>
        <w:pStyle w:val="a4"/>
        <w:numPr>
          <w:ilvl w:val="0"/>
          <w:numId w:val="24"/>
        </w:numPr>
        <w:tabs>
          <w:tab w:val="left" w:pos="2232"/>
          <w:tab w:val="left" w:pos="2233"/>
          <w:tab w:val="left" w:pos="6632"/>
          <w:tab w:val="left" w:pos="9546"/>
        </w:tabs>
        <w:ind w:right="300" w:firstLine="565"/>
        <w:rPr>
          <w:sz w:val="24"/>
        </w:rPr>
      </w:pPr>
      <w:r>
        <w:rPr>
          <w:sz w:val="24"/>
        </w:rPr>
        <w:t>преобладание практико-о</w:t>
      </w:r>
      <w:r w:rsidR="00D67374">
        <w:rPr>
          <w:sz w:val="24"/>
        </w:rPr>
        <w:t>риентированных форм, обеспечива</w:t>
      </w:r>
      <w:r>
        <w:rPr>
          <w:spacing w:val="-4"/>
          <w:sz w:val="24"/>
        </w:rPr>
        <w:t xml:space="preserve">ющих </w:t>
      </w:r>
      <w:r>
        <w:rPr>
          <w:sz w:val="24"/>
        </w:rPr>
        <w:t>непосредственное активное участие обучающегося в</w:t>
      </w:r>
      <w:r>
        <w:rPr>
          <w:sz w:val="24"/>
        </w:rPr>
        <w:tab/>
        <w:t>практической</w:t>
      </w:r>
      <w:r>
        <w:rPr>
          <w:spacing w:val="-15"/>
          <w:sz w:val="24"/>
        </w:rPr>
        <w:t xml:space="preserve"> </w:t>
      </w:r>
      <w:r>
        <w:rPr>
          <w:sz w:val="24"/>
        </w:rPr>
        <w:t>деятельности,</w:t>
      </w:r>
      <w:r>
        <w:rPr>
          <w:spacing w:val="-15"/>
          <w:sz w:val="24"/>
        </w:rPr>
        <w:t xml:space="preserve"> </w:t>
      </w:r>
      <w:r>
        <w:rPr>
          <w:sz w:val="24"/>
        </w:rPr>
        <w:t>в</w:t>
      </w:r>
      <w:r>
        <w:rPr>
          <w:spacing w:val="-15"/>
          <w:sz w:val="24"/>
        </w:rPr>
        <w:t xml:space="preserve"> </w:t>
      </w:r>
      <w:r>
        <w:rPr>
          <w:sz w:val="24"/>
        </w:rPr>
        <w:t>том числе</w:t>
      </w:r>
      <w:r>
        <w:rPr>
          <w:spacing w:val="-8"/>
          <w:sz w:val="24"/>
        </w:rPr>
        <w:t xml:space="preserve"> </w:t>
      </w:r>
      <w:r>
        <w:rPr>
          <w:sz w:val="24"/>
        </w:rPr>
        <w:t>совместной</w:t>
      </w:r>
      <w:r>
        <w:rPr>
          <w:spacing w:val="-7"/>
          <w:sz w:val="24"/>
        </w:rPr>
        <w:t xml:space="preserve"> </w:t>
      </w:r>
      <w:r>
        <w:rPr>
          <w:sz w:val="24"/>
        </w:rPr>
        <w:t>(парной,</w:t>
      </w:r>
      <w:r>
        <w:rPr>
          <w:spacing w:val="-2"/>
          <w:sz w:val="24"/>
        </w:rPr>
        <w:t xml:space="preserve"> </w:t>
      </w:r>
      <w:r>
        <w:rPr>
          <w:sz w:val="24"/>
        </w:rPr>
        <w:t>групповой,</w:t>
      </w:r>
      <w:r>
        <w:rPr>
          <w:spacing w:val="-5"/>
          <w:sz w:val="24"/>
        </w:rPr>
        <w:t xml:space="preserve"> </w:t>
      </w:r>
      <w:r>
        <w:rPr>
          <w:sz w:val="24"/>
        </w:rPr>
        <w:t>коллективной);</w:t>
      </w:r>
    </w:p>
    <w:p w:rsidR="00395AF7" w:rsidRDefault="00103334" w:rsidP="004E2930">
      <w:pPr>
        <w:pStyle w:val="a4"/>
        <w:numPr>
          <w:ilvl w:val="0"/>
          <w:numId w:val="24"/>
        </w:numPr>
        <w:tabs>
          <w:tab w:val="left" w:pos="1651"/>
          <w:tab w:val="left" w:pos="8339"/>
        </w:tabs>
        <w:ind w:right="290" w:firstLine="565"/>
        <w:rPr>
          <w:sz w:val="24"/>
        </w:rPr>
      </w:pPr>
      <w:r>
        <w:rPr>
          <w:sz w:val="24"/>
        </w:rPr>
        <w:t>учет специфики коммуника</w:t>
      </w:r>
      <w:r w:rsidR="00D67374">
        <w:rPr>
          <w:sz w:val="24"/>
        </w:rPr>
        <w:t>тивной деятельности, которая со</w:t>
      </w:r>
      <w:r>
        <w:rPr>
          <w:w w:val="95"/>
          <w:sz w:val="24"/>
        </w:rPr>
        <w:t>провождает</w:t>
      </w:r>
      <w:r>
        <w:rPr>
          <w:spacing w:val="-14"/>
          <w:w w:val="95"/>
          <w:sz w:val="24"/>
        </w:rPr>
        <w:t xml:space="preserve"> </w:t>
      </w:r>
      <w:r>
        <w:rPr>
          <w:w w:val="95"/>
          <w:sz w:val="24"/>
        </w:rPr>
        <w:t>то</w:t>
      </w:r>
      <w:r>
        <w:rPr>
          <w:spacing w:val="-12"/>
          <w:w w:val="95"/>
          <w:sz w:val="24"/>
        </w:rPr>
        <w:t xml:space="preserve"> </w:t>
      </w:r>
      <w:r>
        <w:rPr>
          <w:w w:val="95"/>
          <w:sz w:val="24"/>
        </w:rPr>
        <w:t xml:space="preserve">или </w:t>
      </w:r>
      <w:r>
        <w:rPr>
          <w:spacing w:val="-2"/>
          <w:sz w:val="24"/>
        </w:rPr>
        <w:t>иное</w:t>
      </w:r>
      <w:r>
        <w:rPr>
          <w:spacing w:val="-13"/>
          <w:sz w:val="24"/>
        </w:rPr>
        <w:t xml:space="preserve"> </w:t>
      </w:r>
      <w:r>
        <w:rPr>
          <w:spacing w:val="-2"/>
          <w:sz w:val="24"/>
        </w:rPr>
        <w:t>направление</w:t>
      </w:r>
      <w:r>
        <w:rPr>
          <w:spacing w:val="-13"/>
          <w:sz w:val="24"/>
        </w:rPr>
        <w:t xml:space="preserve"> </w:t>
      </w:r>
      <w:r>
        <w:rPr>
          <w:spacing w:val="-2"/>
          <w:sz w:val="24"/>
        </w:rPr>
        <w:t>внеучебной</w:t>
      </w:r>
      <w:r>
        <w:rPr>
          <w:spacing w:val="-13"/>
          <w:sz w:val="24"/>
        </w:rPr>
        <w:t xml:space="preserve"> </w:t>
      </w:r>
      <w:r>
        <w:rPr>
          <w:spacing w:val="-2"/>
          <w:sz w:val="24"/>
        </w:rPr>
        <w:t>деятельности;</w:t>
      </w:r>
    </w:p>
    <w:p w:rsidR="00395AF7" w:rsidRDefault="00103334" w:rsidP="004E2930">
      <w:pPr>
        <w:pStyle w:val="a4"/>
        <w:numPr>
          <w:ilvl w:val="0"/>
          <w:numId w:val="24"/>
        </w:numPr>
        <w:tabs>
          <w:tab w:val="left" w:pos="1651"/>
        </w:tabs>
        <w:spacing w:line="275" w:lineRule="exact"/>
        <w:ind w:left="1650" w:hanging="267"/>
        <w:rPr>
          <w:sz w:val="24"/>
        </w:rPr>
      </w:pPr>
      <w:r>
        <w:rPr>
          <w:spacing w:val="-2"/>
          <w:sz w:val="24"/>
        </w:rPr>
        <w:t>использование</w:t>
      </w:r>
      <w:r>
        <w:rPr>
          <w:spacing w:val="1"/>
          <w:sz w:val="24"/>
        </w:rPr>
        <w:t xml:space="preserve"> </w:t>
      </w:r>
      <w:r>
        <w:rPr>
          <w:spacing w:val="-2"/>
          <w:sz w:val="24"/>
        </w:rPr>
        <w:t>форм</w:t>
      </w:r>
      <w:r>
        <w:rPr>
          <w:spacing w:val="2"/>
          <w:sz w:val="24"/>
        </w:rPr>
        <w:t xml:space="preserve"> </w:t>
      </w:r>
      <w:r>
        <w:rPr>
          <w:spacing w:val="-2"/>
          <w:sz w:val="24"/>
        </w:rPr>
        <w:t>организации,</w:t>
      </w:r>
      <w:r>
        <w:rPr>
          <w:spacing w:val="2"/>
          <w:sz w:val="24"/>
        </w:rPr>
        <w:t xml:space="preserve"> </w:t>
      </w:r>
      <w:r>
        <w:rPr>
          <w:spacing w:val="-2"/>
          <w:sz w:val="24"/>
        </w:rPr>
        <w:t>предполагающих</w:t>
      </w:r>
      <w:r>
        <w:rPr>
          <w:spacing w:val="2"/>
          <w:sz w:val="24"/>
        </w:rPr>
        <w:t xml:space="preserve"> </w:t>
      </w:r>
      <w:r>
        <w:rPr>
          <w:spacing w:val="-2"/>
          <w:sz w:val="24"/>
        </w:rPr>
        <w:t>использование</w:t>
      </w:r>
      <w:r>
        <w:rPr>
          <w:spacing w:val="2"/>
          <w:sz w:val="24"/>
        </w:rPr>
        <w:t xml:space="preserve"> </w:t>
      </w:r>
      <w:r>
        <w:rPr>
          <w:spacing w:val="-2"/>
          <w:sz w:val="24"/>
        </w:rPr>
        <w:t>средств</w:t>
      </w:r>
    </w:p>
    <w:p w:rsidR="00395AF7" w:rsidRDefault="00103334" w:rsidP="004E2930">
      <w:pPr>
        <w:pStyle w:val="a3"/>
        <w:spacing w:line="273" w:lineRule="exact"/>
        <w:ind w:firstLine="0"/>
      </w:pPr>
      <w:r>
        <w:rPr>
          <w:spacing w:val="-4"/>
        </w:rPr>
        <w:t>ИКТ.</w:t>
      </w:r>
    </w:p>
    <w:p w:rsidR="00395AF7" w:rsidRDefault="00103334" w:rsidP="004E2930">
      <w:pPr>
        <w:pStyle w:val="a3"/>
        <w:spacing w:before="2"/>
        <w:ind w:left="1077" w:right="1217" w:firstLine="0"/>
      </w:pPr>
      <w:r>
        <w:rPr>
          <w:spacing w:val="-2"/>
        </w:rPr>
        <w:t>Возможными</w:t>
      </w:r>
      <w:r>
        <w:rPr>
          <w:spacing w:val="-10"/>
        </w:rPr>
        <w:t xml:space="preserve"> </w:t>
      </w:r>
      <w:r>
        <w:rPr>
          <w:spacing w:val="-2"/>
        </w:rPr>
        <w:t>формами</w:t>
      </w:r>
      <w:r>
        <w:rPr>
          <w:spacing w:val="-9"/>
        </w:rPr>
        <w:t xml:space="preserve"> </w:t>
      </w:r>
      <w:r>
        <w:rPr>
          <w:spacing w:val="-2"/>
        </w:rPr>
        <w:t>организации</w:t>
      </w:r>
      <w:r>
        <w:rPr>
          <w:spacing w:val="-9"/>
        </w:rPr>
        <w:t xml:space="preserve"> </w:t>
      </w:r>
      <w:r>
        <w:rPr>
          <w:spacing w:val="-2"/>
        </w:rPr>
        <w:t>внеурочной</w:t>
      </w:r>
      <w:r>
        <w:rPr>
          <w:spacing w:val="-10"/>
        </w:rPr>
        <w:t xml:space="preserve"> </w:t>
      </w:r>
      <w:r>
        <w:rPr>
          <w:spacing w:val="-2"/>
        </w:rPr>
        <w:t>деятельности</w:t>
      </w:r>
      <w:r>
        <w:rPr>
          <w:spacing w:val="-9"/>
        </w:rPr>
        <w:t xml:space="preserve"> </w:t>
      </w:r>
      <w:r>
        <w:rPr>
          <w:spacing w:val="-2"/>
        </w:rPr>
        <w:t>могут</w:t>
      </w:r>
      <w:r>
        <w:rPr>
          <w:spacing w:val="-9"/>
        </w:rPr>
        <w:t xml:space="preserve"> </w:t>
      </w:r>
      <w:r>
        <w:rPr>
          <w:spacing w:val="-4"/>
        </w:rPr>
        <w:t>быть</w:t>
      </w:r>
    </w:p>
    <w:p w:rsidR="00395AF7" w:rsidRDefault="00103334" w:rsidP="004E2930">
      <w:pPr>
        <w:pStyle w:val="a3"/>
        <w:tabs>
          <w:tab w:val="left" w:pos="4025"/>
          <w:tab w:val="left" w:pos="5687"/>
          <w:tab w:val="left" w:pos="8514"/>
        </w:tabs>
        <w:ind w:right="310" w:firstLine="0"/>
      </w:pPr>
      <w:r>
        <w:t>следующие: учебные курсы и факультативы;</w:t>
      </w:r>
      <w:r>
        <w:tab/>
        <w:t>художественные, музыкальные и спортивные студии; соре</w:t>
      </w:r>
      <w:r w:rsidR="001A600B">
        <w:t>вно</w:t>
      </w:r>
      <w:r>
        <w:rPr>
          <w:w w:val="95"/>
        </w:rPr>
        <w:t xml:space="preserve">вательные мероприятия, дискуссионные клубы, секции, </w:t>
      </w:r>
      <w:r>
        <w:t>экскурсии, мини-исследования; общественно-полезные практики и др.</w:t>
      </w:r>
      <w:r>
        <w:tab/>
        <w:t>К участию во внеурочной деятельности могут привлекаться организации и учреждения дополнительного</w:t>
      </w:r>
      <w:r>
        <w:rPr>
          <w:spacing w:val="-7"/>
        </w:rPr>
        <w:t xml:space="preserve"> </w:t>
      </w:r>
      <w:r>
        <w:t>образования, культуры</w:t>
      </w:r>
      <w:r>
        <w:rPr>
          <w:spacing w:val="-7"/>
        </w:rPr>
        <w:t xml:space="preserve"> </w:t>
      </w:r>
      <w:r>
        <w:t>и</w:t>
      </w:r>
      <w:r>
        <w:rPr>
          <w:spacing w:val="-7"/>
        </w:rPr>
        <w:t xml:space="preserve"> </w:t>
      </w:r>
      <w:r>
        <w:t>спорта.</w:t>
      </w:r>
      <w:r>
        <w:rPr>
          <w:spacing w:val="-7"/>
        </w:rPr>
        <w:t xml:space="preserve"> </w:t>
      </w:r>
      <w:r>
        <w:t>В</w:t>
      </w:r>
      <w:r>
        <w:rPr>
          <w:spacing w:val="-7"/>
        </w:rPr>
        <w:t xml:space="preserve"> </w:t>
      </w:r>
      <w:r>
        <w:t>этом</w:t>
      </w:r>
      <w:r>
        <w:rPr>
          <w:spacing w:val="-7"/>
        </w:rPr>
        <w:t xml:space="preserve"> </w:t>
      </w:r>
      <w:r>
        <w:t>случае</w:t>
      </w:r>
      <w:r>
        <w:rPr>
          <w:spacing w:val="-7"/>
        </w:rPr>
        <w:t xml:space="preserve"> </w:t>
      </w:r>
      <w:r>
        <w:t>внеурочная</w:t>
      </w:r>
      <w:r>
        <w:rPr>
          <w:spacing w:val="-7"/>
        </w:rPr>
        <w:t xml:space="preserve"> </w:t>
      </w:r>
      <w:r>
        <w:t>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395AF7" w:rsidRDefault="00103334" w:rsidP="004E2930">
      <w:pPr>
        <w:pStyle w:val="a3"/>
        <w:spacing w:before="3"/>
        <w:ind w:right="395"/>
      </w:pPr>
      <w:r>
        <w:rPr>
          <w:w w:val="95"/>
        </w:rPr>
        <w:t xml:space="preserve">При организации внеурочной деятельности непосредственно в образовательной </w:t>
      </w:r>
      <w:r>
        <w:rPr>
          <w:spacing w:val="-2"/>
        </w:rPr>
        <w:t>организации</w:t>
      </w:r>
      <w:r>
        <w:rPr>
          <w:spacing w:val="-13"/>
        </w:rPr>
        <w:t xml:space="preserve"> </w:t>
      </w:r>
      <w:r>
        <w:rPr>
          <w:spacing w:val="-2"/>
        </w:rPr>
        <w:t>в</w:t>
      </w:r>
      <w:r>
        <w:rPr>
          <w:spacing w:val="-13"/>
        </w:rPr>
        <w:t xml:space="preserve"> </w:t>
      </w:r>
      <w:r>
        <w:rPr>
          <w:spacing w:val="-2"/>
        </w:rPr>
        <w:t>этой</w:t>
      </w:r>
      <w:r>
        <w:rPr>
          <w:spacing w:val="-13"/>
        </w:rPr>
        <w:t xml:space="preserve"> </w:t>
      </w:r>
      <w:r>
        <w:rPr>
          <w:spacing w:val="-2"/>
        </w:rPr>
        <w:t>работе</w:t>
      </w:r>
      <w:r>
        <w:rPr>
          <w:spacing w:val="-13"/>
        </w:rPr>
        <w:t xml:space="preserve"> </w:t>
      </w:r>
      <w:r>
        <w:rPr>
          <w:spacing w:val="-2"/>
        </w:rPr>
        <w:t>могут</w:t>
      </w:r>
      <w:r>
        <w:rPr>
          <w:spacing w:val="-13"/>
        </w:rPr>
        <w:t xml:space="preserve"> </w:t>
      </w:r>
      <w:r>
        <w:rPr>
          <w:spacing w:val="-2"/>
        </w:rPr>
        <w:t>принимать</w:t>
      </w:r>
      <w:r>
        <w:rPr>
          <w:spacing w:val="71"/>
          <w:w w:val="150"/>
        </w:rPr>
        <w:t xml:space="preserve"> </w:t>
      </w:r>
      <w:r>
        <w:rPr>
          <w:spacing w:val="-2"/>
        </w:rPr>
        <w:t>участие</w:t>
      </w:r>
      <w:r>
        <w:rPr>
          <w:spacing w:val="-11"/>
        </w:rPr>
        <w:t xml:space="preserve"> </w:t>
      </w:r>
      <w:r>
        <w:rPr>
          <w:spacing w:val="-2"/>
        </w:rPr>
        <w:t>все</w:t>
      </w:r>
      <w:r>
        <w:rPr>
          <w:spacing w:val="-11"/>
        </w:rPr>
        <w:t xml:space="preserve"> </w:t>
      </w:r>
      <w:r>
        <w:rPr>
          <w:spacing w:val="-2"/>
        </w:rPr>
        <w:t>педагогические</w:t>
      </w:r>
      <w:r>
        <w:rPr>
          <w:spacing w:val="-11"/>
        </w:rPr>
        <w:t xml:space="preserve"> </w:t>
      </w:r>
      <w:r>
        <w:rPr>
          <w:spacing w:val="-2"/>
        </w:rPr>
        <w:t>работники</w:t>
      </w:r>
      <w:r>
        <w:rPr>
          <w:spacing w:val="-11"/>
        </w:rPr>
        <w:t xml:space="preserve"> </w:t>
      </w:r>
      <w:r>
        <w:rPr>
          <w:spacing w:val="-2"/>
        </w:rPr>
        <w:t xml:space="preserve">данной </w:t>
      </w:r>
      <w:r>
        <w:t>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395AF7" w:rsidRDefault="00103334" w:rsidP="004E2930">
      <w:pPr>
        <w:pStyle w:val="a3"/>
        <w:tabs>
          <w:tab w:val="left" w:pos="5198"/>
          <w:tab w:val="left" w:pos="9431"/>
        </w:tabs>
        <w:spacing w:before="6"/>
        <w:ind w:right="299"/>
      </w:pPr>
      <w:r>
        <w:t>Внеурочная деятельность тесно связана с дополнительным образованием детей в част</w:t>
      </w:r>
      <w:r w:rsidR="00D67374">
        <w:t xml:space="preserve">и создания условий для развития </w:t>
      </w:r>
      <w:r>
        <w:rPr>
          <w:spacing w:val="-2"/>
        </w:rPr>
        <w:t>творческих</w:t>
      </w:r>
      <w:r>
        <w:rPr>
          <w:spacing w:val="-9"/>
        </w:rPr>
        <w:t xml:space="preserve"> </w:t>
      </w:r>
      <w:r>
        <w:rPr>
          <w:spacing w:val="-2"/>
        </w:rPr>
        <w:t>интересов</w:t>
      </w:r>
      <w:r>
        <w:rPr>
          <w:spacing w:val="-9"/>
        </w:rPr>
        <w:t xml:space="preserve"> </w:t>
      </w:r>
      <w:r>
        <w:rPr>
          <w:spacing w:val="-2"/>
        </w:rPr>
        <w:t>детей,</w:t>
      </w:r>
      <w:r>
        <w:rPr>
          <w:spacing w:val="-9"/>
        </w:rPr>
        <w:t xml:space="preserve"> </w:t>
      </w:r>
      <w:r>
        <w:rPr>
          <w:spacing w:val="-2"/>
        </w:rPr>
        <w:t>включения</w:t>
      </w:r>
      <w:r>
        <w:rPr>
          <w:spacing w:val="-9"/>
        </w:rPr>
        <w:t xml:space="preserve"> </w:t>
      </w:r>
      <w:r>
        <w:rPr>
          <w:spacing w:val="-2"/>
        </w:rPr>
        <w:t>их</w:t>
      </w:r>
      <w:r>
        <w:rPr>
          <w:spacing w:val="-9"/>
        </w:rPr>
        <w:t xml:space="preserve"> </w:t>
      </w:r>
      <w:r>
        <w:rPr>
          <w:spacing w:val="-2"/>
        </w:rPr>
        <w:t xml:space="preserve">в </w:t>
      </w:r>
      <w:r>
        <w:t>художественную, техническую, спортивную и другую деятельность. Объединение</w:t>
      </w:r>
      <w:r>
        <w:tab/>
      </w:r>
      <w:r>
        <w:rPr>
          <w:spacing w:val="-2"/>
        </w:rPr>
        <w:t xml:space="preserve">усилий </w:t>
      </w:r>
      <w:r>
        <w:t>внеурочной деятельности и дополнительного образования строится на использовании единых форм организации.</w:t>
      </w:r>
    </w:p>
    <w:p w:rsidR="00395AF7" w:rsidRDefault="00103334" w:rsidP="004E2930">
      <w:pPr>
        <w:pStyle w:val="a3"/>
        <w:tabs>
          <w:tab w:val="left" w:pos="7556"/>
        </w:tabs>
        <w:ind w:right="1452"/>
      </w:pPr>
      <w:r>
        <w:t>План внеурочной деятельности является Приложением №</w:t>
      </w:r>
      <w:r>
        <w:tab/>
        <w:t>5</w:t>
      </w:r>
      <w:r>
        <w:rPr>
          <w:spacing w:val="-15"/>
        </w:rPr>
        <w:t xml:space="preserve"> </w:t>
      </w:r>
      <w:r>
        <w:t>к</w:t>
      </w:r>
      <w:r>
        <w:rPr>
          <w:spacing w:val="-15"/>
        </w:rPr>
        <w:t xml:space="preserve"> </w:t>
      </w:r>
      <w:r>
        <w:t>настоящей ООП НОО.</w:t>
      </w:r>
    </w:p>
    <w:p w:rsidR="00395AF7" w:rsidRDefault="00395AF7" w:rsidP="004E2930">
      <w:pPr>
        <w:pStyle w:val="a3"/>
        <w:spacing w:before="11"/>
        <w:ind w:left="0" w:firstLine="0"/>
        <w:rPr>
          <w:sz w:val="23"/>
        </w:rPr>
      </w:pPr>
    </w:p>
    <w:p w:rsidR="00395AF7" w:rsidRDefault="00103334" w:rsidP="004E2930">
      <w:pPr>
        <w:pStyle w:val="2"/>
        <w:numPr>
          <w:ilvl w:val="1"/>
          <w:numId w:val="29"/>
        </w:numPr>
        <w:tabs>
          <w:tab w:val="left" w:pos="3295"/>
          <w:tab w:val="left" w:pos="3296"/>
        </w:tabs>
        <w:ind w:left="3295" w:hanging="625"/>
        <w:jc w:val="left"/>
      </w:pPr>
      <w:r>
        <w:rPr>
          <w:w w:val="110"/>
        </w:rPr>
        <w:t>Календарный</w:t>
      </w:r>
      <w:r>
        <w:rPr>
          <w:spacing w:val="-3"/>
          <w:w w:val="110"/>
        </w:rPr>
        <w:t xml:space="preserve"> </w:t>
      </w:r>
      <w:r>
        <w:rPr>
          <w:w w:val="110"/>
        </w:rPr>
        <w:t>план</w:t>
      </w:r>
      <w:r>
        <w:rPr>
          <w:spacing w:val="-3"/>
          <w:w w:val="110"/>
        </w:rPr>
        <w:t xml:space="preserve"> </w:t>
      </w:r>
      <w:r>
        <w:rPr>
          <w:w w:val="110"/>
        </w:rPr>
        <w:t>воспитательной</w:t>
      </w:r>
      <w:r>
        <w:rPr>
          <w:spacing w:val="-3"/>
          <w:w w:val="110"/>
        </w:rPr>
        <w:t xml:space="preserve"> </w:t>
      </w:r>
      <w:r>
        <w:rPr>
          <w:spacing w:val="-2"/>
          <w:w w:val="110"/>
        </w:rPr>
        <w:t>работы</w:t>
      </w:r>
    </w:p>
    <w:p w:rsidR="00395AF7" w:rsidRDefault="00395AF7" w:rsidP="004E2930">
      <w:pPr>
        <w:pStyle w:val="a3"/>
        <w:spacing w:before="5"/>
        <w:ind w:left="0" w:firstLine="0"/>
        <w:rPr>
          <w:b/>
          <w:sz w:val="23"/>
        </w:rPr>
      </w:pPr>
    </w:p>
    <w:p w:rsidR="00395AF7" w:rsidRDefault="00103334" w:rsidP="004E2930">
      <w:pPr>
        <w:pStyle w:val="a3"/>
        <w:spacing w:before="1"/>
        <w:ind w:right="336"/>
      </w:pPr>
      <w:r>
        <w:t>Календарный</w:t>
      </w:r>
      <w:r>
        <w:rPr>
          <w:spacing w:val="-7"/>
        </w:rPr>
        <w:t xml:space="preserve"> </w:t>
      </w:r>
      <w:r>
        <w:t>план</w:t>
      </w:r>
      <w:r>
        <w:rPr>
          <w:spacing w:val="-7"/>
        </w:rPr>
        <w:t xml:space="preserve"> </w:t>
      </w:r>
      <w:r>
        <w:t>воспитательной</w:t>
      </w:r>
      <w:r>
        <w:rPr>
          <w:spacing w:val="-7"/>
        </w:rPr>
        <w:t xml:space="preserve"> </w:t>
      </w:r>
      <w:r>
        <w:t>работы</w:t>
      </w:r>
      <w:r>
        <w:rPr>
          <w:spacing w:val="-7"/>
        </w:rPr>
        <w:t xml:space="preserve"> </w:t>
      </w:r>
      <w:r>
        <w:t>составляется</w:t>
      </w:r>
      <w:r>
        <w:rPr>
          <w:spacing w:val="-7"/>
        </w:rPr>
        <w:t xml:space="preserve"> </w:t>
      </w:r>
      <w:r>
        <w:t>на</w:t>
      </w:r>
      <w:r>
        <w:rPr>
          <w:spacing w:val="-7"/>
        </w:rPr>
        <w:t xml:space="preserve"> </w:t>
      </w:r>
      <w:r>
        <w:t>текущий</w:t>
      </w:r>
      <w:r>
        <w:rPr>
          <w:spacing w:val="-7"/>
        </w:rPr>
        <w:t xml:space="preserve"> </w:t>
      </w:r>
      <w:r>
        <w:t>учебный</w:t>
      </w:r>
      <w:r>
        <w:rPr>
          <w:spacing w:val="-7"/>
        </w:rPr>
        <w:t xml:space="preserve"> </w:t>
      </w:r>
      <w:r>
        <w:t>год.</w:t>
      </w:r>
      <w:r>
        <w:rPr>
          <w:spacing w:val="-7"/>
        </w:rPr>
        <w:t xml:space="preserve"> </w:t>
      </w:r>
      <w:r>
        <w:t>В нем конкретизируется заявленная в программе воспитания работа применительно к данному учебному году и уровню образования.</w:t>
      </w:r>
    </w:p>
    <w:p w:rsidR="00395AF7" w:rsidRDefault="00103334" w:rsidP="004E2930">
      <w:pPr>
        <w:pStyle w:val="a3"/>
        <w:tabs>
          <w:tab w:val="left" w:pos="6576"/>
        </w:tabs>
        <w:ind w:right="472"/>
      </w:pPr>
      <w:r>
        <w:t>Календарный</w:t>
      </w:r>
      <w:r>
        <w:rPr>
          <w:spacing w:val="-8"/>
        </w:rPr>
        <w:t xml:space="preserve"> </w:t>
      </w:r>
      <w:r>
        <w:t>план</w:t>
      </w:r>
      <w:r>
        <w:rPr>
          <w:spacing w:val="-8"/>
        </w:rPr>
        <w:t xml:space="preserve"> </w:t>
      </w:r>
      <w:r>
        <w:t>разрабатывается</w:t>
      </w:r>
      <w:r>
        <w:rPr>
          <w:spacing w:val="-8"/>
        </w:rPr>
        <w:t xml:space="preserve"> </w:t>
      </w:r>
      <w:r>
        <w:t>в</w:t>
      </w:r>
      <w:r>
        <w:rPr>
          <w:spacing w:val="-8"/>
        </w:rPr>
        <w:t xml:space="preserve"> </w:t>
      </w:r>
      <w:r>
        <w:t>соответствии</w:t>
      </w:r>
      <w:r>
        <w:rPr>
          <w:spacing w:val="-8"/>
        </w:rPr>
        <w:t xml:space="preserve"> </w:t>
      </w:r>
      <w:r>
        <w:t>с</w:t>
      </w:r>
      <w:r>
        <w:rPr>
          <w:spacing w:val="-8"/>
        </w:rPr>
        <w:t xml:space="preserve"> </w:t>
      </w:r>
      <w:r>
        <w:t>модулями</w:t>
      </w:r>
      <w:r>
        <w:rPr>
          <w:spacing w:val="-8"/>
        </w:rPr>
        <w:t xml:space="preserve"> </w:t>
      </w:r>
      <w:r>
        <w:t>рабочей</w:t>
      </w:r>
      <w:r>
        <w:rPr>
          <w:spacing w:val="-8"/>
        </w:rPr>
        <w:t xml:space="preserve"> </w:t>
      </w:r>
      <w:r>
        <w:t>программы воспитания: как инвариантными, так и вариативными</w:t>
      </w:r>
      <w:r>
        <w:tab/>
        <w:t>— выбранными самой образовательной организацией.</w:t>
      </w:r>
    </w:p>
    <w:p w:rsidR="00395AF7" w:rsidRDefault="00103334" w:rsidP="004E2930">
      <w:pPr>
        <w:pStyle w:val="a3"/>
        <w:tabs>
          <w:tab w:val="left" w:pos="2937"/>
        </w:tabs>
        <w:spacing w:before="79"/>
        <w:ind w:right="764"/>
      </w:pPr>
      <w:r>
        <w:t>Участие</w:t>
      </w:r>
      <w:r>
        <w:rPr>
          <w:spacing w:val="-12"/>
        </w:rPr>
        <w:t xml:space="preserve"> </w:t>
      </w:r>
      <w:r>
        <w:t>школьников</w:t>
      </w:r>
      <w:r>
        <w:rPr>
          <w:spacing w:val="-12"/>
        </w:rPr>
        <w:t xml:space="preserve"> </w:t>
      </w:r>
      <w:r>
        <w:t>во</w:t>
      </w:r>
      <w:r>
        <w:rPr>
          <w:spacing w:val="-12"/>
        </w:rPr>
        <w:t xml:space="preserve"> </w:t>
      </w:r>
      <w:r>
        <w:t>всех</w:t>
      </w:r>
      <w:r>
        <w:rPr>
          <w:spacing w:val="-12"/>
        </w:rPr>
        <w:t xml:space="preserve"> </w:t>
      </w:r>
      <w:r>
        <w:t>делах,</w:t>
      </w:r>
      <w:r>
        <w:rPr>
          <w:spacing w:val="-12"/>
        </w:rPr>
        <w:t xml:space="preserve"> </w:t>
      </w:r>
      <w:r>
        <w:t>событиях,</w:t>
      </w:r>
      <w:r>
        <w:rPr>
          <w:spacing w:val="-12"/>
        </w:rPr>
        <w:t xml:space="preserve"> </w:t>
      </w:r>
      <w:r>
        <w:t>мероприятиях</w:t>
      </w:r>
      <w:r>
        <w:rPr>
          <w:spacing w:val="-12"/>
        </w:rPr>
        <w:t xml:space="preserve"> </w:t>
      </w:r>
      <w:r>
        <w:t>календарного</w:t>
      </w:r>
      <w:r>
        <w:rPr>
          <w:spacing w:val="-12"/>
        </w:rPr>
        <w:t xml:space="preserve"> </w:t>
      </w:r>
      <w:r>
        <w:t>плана основывается на принципах добровольности, взаимодействия обуча</w:t>
      </w:r>
      <w:r w:rsidR="00D67374">
        <w:t>ющихся разных классов и паралле</w:t>
      </w:r>
      <w:r>
        <w:rPr>
          <w:w w:val="95"/>
        </w:rPr>
        <w:t xml:space="preserve">лей, совместной со взрослыми посильной ответственности за их </w:t>
      </w:r>
      <w:r>
        <w:t>планирование, подготовку, проведение и анализ.</w:t>
      </w:r>
    </w:p>
    <w:p w:rsidR="00395AF7" w:rsidRDefault="00103334" w:rsidP="004E2930">
      <w:pPr>
        <w:pStyle w:val="a3"/>
        <w:tabs>
          <w:tab w:val="left" w:pos="6224"/>
        </w:tabs>
        <w:spacing w:before="3"/>
        <w:ind w:right="425"/>
      </w:pPr>
      <w:r>
        <w:t>Педагогические работники, ответственные за организацию дел, событий, мероприятий</w:t>
      </w:r>
      <w:r>
        <w:rPr>
          <w:spacing w:val="-6"/>
        </w:rPr>
        <w:t xml:space="preserve"> </w:t>
      </w:r>
      <w:r>
        <w:t>календарного</w:t>
      </w:r>
      <w:r>
        <w:rPr>
          <w:spacing w:val="-6"/>
        </w:rPr>
        <w:t xml:space="preserve"> </w:t>
      </w:r>
      <w:r>
        <w:t>плана,</w:t>
      </w:r>
      <w:r>
        <w:rPr>
          <w:spacing w:val="-6"/>
        </w:rPr>
        <w:t xml:space="preserve"> </w:t>
      </w:r>
      <w:r>
        <w:t>назначаются</w:t>
      </w:r>
      <w:r>
        <w:rPr>
          <w:spacing w:val="40"/>
        </w:rPr>
        <w:t xml:space="preserve"> </w:t>
      </w:r>
      <w:r>
        <w:t>в</w:t>
      </w:r>
      <w:r>
        <w:rPr>
          <w:spacing w:val="-6"/>
        </w:rPr>
        <w:t xml:space="preserve"> </w:t>
      </w:r>
      <w:r>
        <w:t>соответствии</w:t>
      </w:r>
      <w:r>
        <w:rPr>
          <w:spacing w:val="-6"/>
        </w:rPr>
        <w:t xml:space="preserve"> </w:t>
      </w:r>
      <w:r>
        <w:t>с</w:t>
      </w:r>
      <w:r>
        <w:rPr>
          <w:spacing w:val="-6"/>
        </w:rPr>
        <w:t xml:space="preserve"> </w:t>
      </w:r>
      <w:r>
        <w:t>имеющимися</w:t>
      </w:r>
      <w:r>
        <w:rPr>
          <w:spacing w:val="-6"/>
        </w:rPr>
        <w:t xml:space="preserve"> </w:t>
      </w:r>
      <w:r>
        <w:t>в</w:t>
      </w:r>
      <w:r>
        <w:rPr>
          <w:spacing w:val="-6"/>
        </w:rPr>
        <w:t xml:space="preserve"> </w:t>
      </w:r>
      <w:r>
        <w:t>её</w:t>
      </w:r>
      <w:r>
        <w:rPr>
          <w:spacing w:val="-6"/>
        </w:rPr>
        <w:t xml:space="preserve"> </w:t>
      </w:r>
      <w:r>
        <w:t xml:space="preserve">штате </w:t>
      </w:r>
      <w:r>
        <w:rPr>
          <w:w w:val="95"/>
        </w:rPr>
        <w:t>единицами. Ими могут быть заместитель</w:t>
      </w:r>
      <w:r>
        <w:rPr>
          <w:spacing w:val="80"/>
        </w:rPr>
        <w:t xml:space="preserve"> </w:t>
      </w:r>
      <w:r>
        <w:rPr>
          <w:w w:val="95"/>
        </w:rPr>
        <w:t xml:space="preserve">директора по воспитательной работе, советник по </w:t>
      </w:r>
      <w:r>
        <w:rPr>
          <w:spacing w:val="-2"/>
        </w:rPr>
        <w:t>воспитанию,</w:t>
      </w:r>
      <w:r>
        <w:rPr>
          <w:spacing w:val="40"/>
        </w:rPr>
        <w:t xml:space="preserve"> </w:t>
      </w:r>
      <w:r>
        <w:rPr>
          <w:spacing w:val="-2"/>
        </w:rPr>
        <w:t>педагог-организатор,</w:t>
      </w:r>
      <w:r>
        <w:rPr>
          <w:spacing w:val="-3"/>
        </w:rPr>
        <w:t xml:space="preserve"> </w:t>
      </w:r>
      <w:r>
        <w:rPr>
          <w:spacing w:val="-2"/>
        </w:rPr>
        <w:t>вожатый,</w:t>
      </w:r>
      <w:r>
        <w:rPr>
          <w:spacing w:val="-3"/>
        </w:rPr>
        <w:t xml:space="preserve"> </w:t>
      </w:r>
      <w:r>
        <w:rPr>
          <w:spacing w:val="-2"/>
        </w:rPr>
        <w:t>социальный</w:t>
      </w:r>
      <w:r>
        <w:rPr>
          <w:spacing w:val="-3"/>
        </w:rPr>
        <w:t xml:space="preserve"> </w:t>
      </w:r>
      <w:r>
        <w:rPr>
          <w:spacing w:val="-2"/>
        </w:rPr>
        <w:t>педагог,</w:t>
      </w:r>
      <w:r>
        <w:rPr>
          <w:spacing w:val="-3"/>
        </w:rPr>
        <w:t xml:space="preserve"> </w:t>
      </w:r>
      <w:r>
        <w:rPr>
          <w:spacing w:val="-2"/>
        </w:rPr>
        <w:t>классный</w:t>
      </w:r>
      <w:r>
        <w:rPr>
          <w:spacing w:val="-3"/>
        </w:rPr>
        <w:t xml:space="preserve"> </w:t>
      </w:r>
      <w:r>
        <w:rPr>
          <w:spacing w:val="-2"/>
        </w:rPr>
        <w:t xml:space="preserve">руководитель, </w:t>
      </w:r>
      <w:r>
        <w:t>педагог дополнительного образования, учитель.</w:t>
      </w:r>
      <w:r>
        <w:tab/>
        <w:t>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395AF7" w:rsidRDefault="00103334" w:rsidP="004E2930">
      <w:pPr>
        <w:pStyle w:val="a3"/>
        <w:tabs>
          <w:tab w:val="left" w:pos="5820"/>
          <w:tab w:val="left" w:pos="7777"/>
          <w:tab w:val="left" w:pos="8542"/>
        </w:tabs>
        <w:spacing w:before="7"/>
        <w:ind w:right="301"/>
      </w:pPr>
      <w:r>
        <w:t>При формировании кален</w:t>
      </w:r>
      <w:r w:rsidR="00D67374">
        <w:t>дарного плана воспитательной ра</w:t>
      </w:r>
      <w:r>
        <w:t>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w:t>
      </w:r>
      <w:r w:rsidR="00D67374">
        <w:t xml:space="preserve"> </w:t>
      </w:r>
      <w:r>
        <w:rPr>
          <w:spacing w:val="-2"/>
          <w:w w:val="95"/>
        </w:rPr>
        <w:t xml:space="preserve">государственное </w:t>
      </w:r>
      <w:r>
        <w:t>управление в</w:t>
      </w:r>
      <w:r w:rsidR="00D67374">
        <w:t xml:space="preserve"> сфере образования, в том числе </w:t>
      </w:r>
      <w:r>
        <w:t xml:space="preserve">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w:t>
      </w:r>
      <w:r>
        <w:rPr>
          <w:spacing w:val="-2"/>
        </w:rPr>
        <w:t>объединениями.</w:t>
      </w:r>
    </w:p>
    <w:p w:rsidR="00395AF7" w:rsidRDefault="00103334" w:rsidP="004E2930">
      <w:pPr>
        <w:pStyle w:val="a3"/>
        <w:spacing w:before="11" w:line="237" w:lineRule="auto"/>
      </w:pPr>
      <w:r>
        <w:t>Календарный план может корректироваться в течение учебного года в связи с происходящими</w:t>
      </w:r>
      <w:r>
        <w:rPr>
          <w:spacing w:val="-10"/>
        </w:rPr>
        <w:t xml:space="preserve"> </w:t>
      </w:r>
      <w:r>
        <w:t>в</w:t>
      </w:r>
      <w:r>
        <w:rPr>
          <w:spacing w:val="-10"/>
        </w:rPr>
        <w:t xml:space="preserve"> </w:t>
      </w:r>
      <w:r>
        <w:t>работе</w:t>
      </w:r>
      <w:r>
        <w:rPr>
          <w:spacing w:val="-10"/>
        </w:rPr>
        <w:t xml:space="preserve"> </w:t>
      </w:r>
      <w:r>
        <w:t>образовательной</w:t>
      </w:r>
      <w:r>
        <w:rPr>
          <w:spacing w:val="-10"/>
        </w:rPr>
        <w:t xml:space="preserve"> </w:t>
      </w:r>
      <w:r>
        <w:t>организации</w:t>
      </w:r>
      <w:r>
        <w:rPr>
          <w:spacing w:val="-10"/>
        </w:rPr>
        <w:t xml:space="preserve"> </w:t>
      </w:r>
      <w:r>
        <w:t>изменениями:</w:t>
      </w:r>
      <w:r>
        <w:rPr>
          <w:spacing w:val="-10"/>
        </w:rPr>
        <w:t xml:space="preserve"> </w:t>
      </w:r>
      <w:r>
        <w:t>организационными, кадровыми, финансовыми и т. п.</w:t>
      </w:r>
    </w:p>
    <w:p w:rsidR="00395AF7" w:rsidRDefault="00103334" w:rsidP="004E2930">
      <w:pPr>
        <w:pStyle w:val="a3"/>
        <w:spacing w:before="2"/>
        <w:ind w:left="1384" w:firstLine="0"/>
      </w:pPr>
      <w:r>
        <w:rPr>
          <w:color w:val="221E1F"/>
        </w:rPr>
        <w:t>Календарный</w:t>
      </w:r>
      <w:r>
        <w:rPr>
          <w:color w:val="221E1F"/>
          <w:spacing w:val="-13"/>
        </w:rPr>
        <w:t xml:space="preserve"> </w:t>
      </w:r>
      <w:r>
        <w:rPr>
          <w:color w:val="221E1F"/>
        </w:rPr>
        <w:t>план</w:t>
      </w:r>
      <w:r>
        <w:rPr>
          <w:color w:val="221E1F"/>
          <w:spacing w:val="-12"/>
        </w:rPr>
        <w:t xml:space="preserve"> </w:t>
      </w:r>
      <w:r>
        <w:rPr>
          <w:color w:val="221E1F"/>
        </w:rPr>
        <w:t>воспитательной</w:t>
      </w:r>
      <w:r>
        <w:rPr>
          <w:color w:val="221E1F"/>
          <w:spacing w:val="-12"/>
        </w:rPr>
        <w:t xml:space="preserve"> </w:t>
      </w:r>
      <w:r>
        <w:rPr>
          <w:color w:val="221E1F"/>
        </w:rPr>
        <w:t>работы</w:t>
      </w:r>
      <w:r>
        <w:rPr>
          <w:color w:val="221E1F"/>
          <w:spacing w:val="-12"/>
        </w:rPr>
        <w:t xml:space="preserve"> </w:t>
      </w:r>
      <w:r>
        <w:rPr>
          <w:color w:val="221E1F"/>
        </w:rPr>
        <w:t>является</w:t>
      </w:r>
      <w:r>
        <w:rPr>
          <w:color w:val="221E1F"/>
          <w:spacing w:val="-12"/>
        </w:rPr>
        <w:t xml:space="preserve"> </w:t>
      </w:r>
      <w:r>
        <w:rPr>
          <w:color w:val="221E1F"/>
        </w:rPr>
        <w:t>Приложением</w:t>
      </w:r>
      <w:r>
        <w:rPr>
          <w:color w:val="221E1F"/>
          <w:spacing w:val="-12"/>
        </w:rPr>
        <w:t xml:space="preserve"> </w:t>
      </w:r>
      <w:r>
        <w:rPr>
          <w:color w:val="221E1F"/>
        </w:rPr>
        <w:t>№</w:t>
      </w:r>
      <w:r>
        <w:rPr>
          <w:color w:val="221E1F"/>
          <w:spacing w:val="-12"/>
        </w:rPr>
        <w:t xml:space="preserve"> </w:t>
      </w:r>
      <w:r>
        <w:rPr>
          <w:color w:val="221E1F"/>
        </w:rPr>
        <w:t>6</w:t>
      </w:r>
      <w:r>
        <w:rPr>
          <w:color w:val="221E1F"/>
          <w:spacing w:val="-12"/>
        </w:rPr>
        <w:t xml:space="preserve"> </w:t>
      </w:r>
      <w:r>
        <w:rPr>
          <w:color w:val="221E1F"/>
        </w:rPr>
        <w:t>к</w:t>
      </w:r>
      <w:r>
        <w:rPr>
          <w:color w:val="221E1F"/>
          <w:spacing w:val="-12"/>
        </w:rPr>
        <w:t xml:space="preserve"> </w:t>
      </w:r>
      <w:r>
        <w:rPr>
          <w:color w:val="221E1F"/>
        </w:rPr>
        <w:t>ООП</w:t>
      </w:r>
      <w:r>
        <w:rPr>
          <w:color w:val="221E1F"/>
          <w:spacing w:val="-12"/>
        </w:rPr>
        <w:t xml:space="preserve"> </w:t>
      </w:r>
      <w:r>
        <w:rPr>
          <w:color w:val="221E1F"/>
          <w:spacing w:val="-4"/>
        </w:rPr>
        <w:t>НОО.</w:t>
      </w:r>
    </w:p>
    <w:p w:rsidR="00395AF7" w:rsidRDefault="00395AF7" w:rsidP="004E2930">
      <w:pPr>
        <w:pStyle w:val="a3"/>
        <w:spacing w:before="4"/>
        <w:ind w:left="0" w:firstLine="0"/>
      </w:pPr>
    </w:p>
    <w:p w:rsidR="00395AF7" w:rsidRDefault="00103334" w:rsidP="004E2930">
      <w:pPr>
        <w:pStyle w:val="2"/>
        <w:numPr>
          <w:ilvl w:val="1"/>
          <w:numId w:val="29"/>
        </w:numPr>
        <w:tabs>
          <w:tab w:val="left" w:pos="2205"/>
        </w:tabs>
        <w:spacing w:line="276" w:lineRule="exact"/>
        <w:ind w:left="2204" w:hanging="557"/>
        <w:jc w:val="left"/>
      </w:pPr>
      <w:r>
        <w:rPr>
          <w:w w:val="110"/>
        </w:rPr>
        <w:t>Система</w:t>
      </w:r>
      <w:r>
        <w:rPr>
          <w:spacing w:val="-3"/>
          <w:w w:val="110"/>
        </w:rPr>
        <w:t xml:space="preserve"> </w:t>
      </w:r>
      <w:r>
        <w:rPr>
          <w:w w:val="110"/>
        </w:rPr>
        <w:t>условий</w:t>
      </w:r>
      <w:r>
        <w:rPr>
          <w:spacing w:val="-2"/>
          <w:w w:val="110"/>
        </w:rPr>
        <w:t xml:space="preserve"> </w:t>
      </w:r>
      <w:r>
        <w:rPr>
          <w:w w:val="110"/>
        </w:rPr>
        <w:t>реализации</w:t>
      </w:r>
      <w:r>
        <w:rPr>
          <w:spacing w:val="-2"/>
          <w:w w:val="110"/>
        </w:rPr>
        <w:t xml:space="preserve"> </w:t>
      </w:r>
      <w:r>
        <w:rPr>
          <w:w w:val="110"/>
        </w:rPr>
        <w:t>программы</w:t>
      </w:r>
      <w:r>
        <w:rPr>
          <w:spacing w:val="-2"/>
          <w:w w:val="110"/>
        </w:rPr>
        <w:t xml:space="preserve"> </w:t>
      </w:r>
      <w:r>
        <w:rPr>
          <w:w w:val="110"/>
        </w:rPr>
        <w:t>начального</w:t>
      </w:r>
      <w:r>
        <w:rPr>
          <w:spacing w:val="-2"/>
          <w:w w:val="110"/>
        </w:rPr>
        <w:t xml:space="preserve"> общего</w:t>
      </w:r>
    </w:p>
    <w:p w:rsidR="00395AF7" w:rsidRDefault="00103334" w:rsidP="004E2930">
      <w:pPr>
        <w:spacing w:line="276" w:lineRule="exact"/>
        <w:ind w:left="5012"/>
        <w:rPr>
          <w:b/>
          <w:sz w:val="24"/>
        </w:rPr>
      </w:pPr>
      <w:r>
        <w:rPr>
          <w:b/>
          <w:spacing w:val="-2"/>
          <w:w w:val="110"/>
          <w:sz w:val="24"/>
        </w:rPr>
        <w:t>образования</w:t>
      </w:r>
    </w:p>
    <w:p w:rsidR="00395AF7" w:rsidRDefault="00395AF7" w:rsidP="004E2930">
      <w:pPr>
        <w:pStyle w:val="a3"/>
        <w:spacing w:before="4"/>
        <w:ind w:left="0" w:firstLine="0"/>
        <w:rPr>
          <w:b/>
          <w:sz w:val="29"/>
        </w:rPr>
      </w:pPr>
    </w:p>
    <w:p w:rsidR="00395AF7" w:rsidRDefault="00103334" w:rsidP="004E2930">
      <w:pPr>
        <w:pStyle w:val="a3"/>
        <w:ind w:right="336"/>
      </w:pPr>
      <w:r>
        <w:t>Система</w:t>
      </w:r>
      <w:r>
        <w:rPr>
          <w:spacing w:val="-9"/>
        </w:rPr>
        <w:t xml:space="preserve"> </w:t>
      </w:r>
      <w:r>
        <w:t>условий</w:t>
      </w:r>
      <w:r>
        <w:rPr>
          <w:spacing w:val="-9"/>
        </w:rPr>
        <w:t xml:space="preserve"> </w:t>
      </w:r>
      <w:r>
        <w:t>реализации</w:t>
      </w:r>
      <w:r>
        <w:rPr>
          <w:spacing w:val="-9"/>
        </w:rPr>
        <w:t xml:space="preserve"> </w:t>
      </w:r>
      <w:r>
        <w:t>программы</w:t>
      </w:r>
      <w:r>
        <w:rPr>
          <w:spacing w:val="-9"/>
        </w:rPr>
        <w:t xml:space="preserve"> </w:t>
      </w:r>
      <w:r>
        <w:t>начального</w:t>
      </w:r>
      <w:r>
        <w:rPr>
          <w:spacing w:val="-9"/>
        </w:rPr>
        <w:t xml:space="preserve"> </w:t>
      </w:r>
      <w:r>
        <w:t>общего</w:t>
      </w:r>
      <w:r>
        <w:rPr>
          <w:spacing w:val="16"/>
        </w:rPr>
        <w:t xml:space="preserve"> </w:t>
      </w:r>
      <w:r>
        <w:t>образования,</w:t>
      </w:r>
      <w:r>
        <w:rPr>
          <w:spacing w:val="-9"/>
        </w:rPr>
        <w:t xml:space="preserve"> </w:t>
      </w:r>
      <w:r>
        <w:t>созданная в образовательной организации, направлена на:</w:t>
      </w:r>
    </w:p>
    <w:p w:rsidR="00395AF7" w:rsidRDefault="00103334" w:rsidP="004E2930">
      <w:pPr>
        <w:pStyle w:val="a4"/>
        <w:numPr>
          <w:ilvl w:val="0"/>
          <w:numId w:val="23"/>
        </w:numPr>
        <w:tabs>
          <w:tab w:val="left" w:pos="2232"/>
          <w:tab w:val="left" w:pos="2233"/>
          <w:tab w:val="left" w:pos="8504"/>
        </w:tabs>
        <w:ind w:right="377" w:firstLine="565"/>
        <w:rPr>
          <w:sz w:val="24"/>
        </w:rPr>
      </w:pPr>
      <w:r>
        <w:rPr>
          <w:sz w:val="24"/>
        </w:rPr>
        <w:t>достижение обучающимися планируемых результатов освое</w:t>
      </w:r>
      <w:r>
        <w:rPr>
          <w:sz w:val="24"/>
        </w:rPr>
        <w:tab/>
      </w:r>
      <w:r>
        <w:rPr>
          <w:spacing w:val="-2"/>
          <w:sz w:val="24"/>
        </w:rPr>
        <w:t>ния</w:t>
      </w:r>
      <w:r>
        <w:rPr>
          <w:spacing w:val="-15"/>
          <w:sz w:val="24"/>
        </w:rPr>
        <w:t xml:space="preserve"> </w:t>
      </w:r>
      <w:r>
        <w:rPr>
          <w:spacing w:val="-2"/>
          <w:sz w:val="24"/>
        </w:rPr>
        <w:t xml:space="preserve">программы </w:t>
      </w:r>
      <w:r>
        <w:rPr>
          <w:sz w:val="24"/>
        </w:rPr>
        <w:t>начального общего образования, в том числе</w:t>
      </w:r>
      <w:r>
        <w:rPr>
          <w:spacing w:val="40"/>
          <w:sz w:val="24"/>
        </w:rPr>
        <w:t xml:space="preserve"> </w:t>
      </w:r>
      <w:r>
        <w:rPr>
          <w:sz w:val="24"/>
        </w:rPr>
        <w:t>адаптированной;</w:t>
      </w:r>
    </w:p>
    <w:p w:rsidR="00395AF7" w:rsidRDefault="00103334" w:rsidP="004E2930">
      <w:pPr>
        <w:pStyle w:val="a4"/>
        <w:numPr>
          <w:ilvl w:val="0"/>
          <w:numId w:val="23"/>
        </w:numPr>
        <w:tabs>
          <w:tab w:val="left" w:pos="2232"/>
          <w:tab w:val="left" w:pos="2233"/>
          <w:tab w:val="left" w:pos="3306"/>
          <w:tab w:val="left" w:pos="9146"/>
        </w:tabs>
        <w:ind w:right="299" w:firstLine="565"/>
        <w:rPr>
          <w:sz w:val="24"/>
        </w:rPr>
      </w:pPr>
      <w:r>
        <w:rPr>
          <w:sz w:val="24"/>
        </w:rPr>
        <w:t>развитие личности, её способностей</w:t>
      </w:r>
      <w:r w:rsidR="00D67374">
        <w:rPr>
          <w:sz w:val="24"/>
        </w:rPr>
        <w:t>, удовлетворение образо</w:t>
      </w:r>
      <w:r>
        <w:rPr>
          <w:spacing w:val="-2"/>
          <w:w w:val="95"/>
          <w:sz w:val="24"/>
        </w:rPr>
        <w:t xml:space="preserve">вательных </w:t>
      </w:r>
      <w:r>
        <w:rPr>
          <w:w w:val="95"/>
          <w:sz w:val="24"/>
        </w:rPr>
        <w:t xml:space="preserve">потребностей и интересов, самореализацию обучающихся, в том числе одарённых, через </w:t>
      </w:r>
      <w:r>
        <w:rPr>
          <w:sz w:val="24"/>
        </w:rPr>
        <w:t>организацию урочной</w:t>
      </w:r>
      <w:r>
        <w:rPr>
          <w:sz w:val="24"/>
        </w:rPr>
        <w:tab/>
        <w:t xml:space="preserve">и внеурочной деятельности, социальных практик, включая </w:t>
      </w:r>
      <w:r>
        <w:rPr>
          <w:w w:val="95"/>
          <w:sz w:val="24"/>
        </w:rPr>
        <w:t>общественно-полезную деятельность, профессиональные про</w:t>
      </w:r>
      <w:r>
        <w:rPr>
          <w:spacing w:val="80"/>
          <w:sz w:val="24"/>
        </w:rPr>
        <w:t xml:space="preserve"> </w:t>
      </w:r>
      <w:r>
        <w:rPr>
          <w:w w:val="95"/>
          <w:sz w:val="24"/>
        </w:rPr>
        <w:t xml:space="preserve">бы, практическую подготовку, </w:t>
      </w:r>
      <w:r>
        <w:rPr>
          <w:sz w:val="24"/>
        </w:rPr>
        <w:t xml:space="preserve">использование возможностей организаций дополнительного образования и социальных </w:t>
      </w:r>
      <w:r>
        <w:rPr>
          <w:spacing w:val="-2"/>
          <w:sz w:val="24"/>
        </w:rPr>
        <w:t>партнёров;</w:t>
      </w:r>
    </w:p>
    <w:p w:rsidR="00395AF7" w:rsidRDefault="00103334" w:rsidP="004E2930">
      <w:pPr>
        <w:pStyle w:val="a4"/>
        <w:numPr>
          <w:ilvl w:val="0"/>
          <w:numId w:val="23"/>
        </w:numPr>
        <w:tabs>
          <w:tab w:val="left" w:pos="2232"/>
          <w:tab w:val="left" w:pos="2233"/>
        </w:tabs>
        <w:spacing w:line="271" w:lineRule="exact"/>
        <w:ind w:left="2232"/>
        <w:rPr>
          <w:sz w:val="24"/>
        </w:rPr>
      </w:pPr>
      <w:r>
        <w:rPr>
          <w:w w:val="95"/>
          <w:sz w:val="24"/>
        </w:rPr>
        <w:t>формирование</w:t>
      </w:r>
      <w:r>
        <w:rPr>
          <w:spacing w:val="45"/>
          <w:sz w:val="24"/>
        </w:rPr>
        <w:t xml:space="preserve"> </w:t>
      </w:r>
      <w:r>
        <w:rPr>
          <w:w w:val="95"/>
          <w:sz w:val="24"/>
        </w:rPr>
        <w:t>функциональной</w:t>
      </w:r>
      <w:r>
        <w:rPr>
          <w:spacing w:val="45"/>
          <w:sz w:val="24"/>
        </w:rPr>
        <w:t xml:space="preserve"> </w:t>
      </w:r>
      <w:r>
        <w:rPr>
          <w:w w:val="95"/>
          <w:sz w:val="24"/>
        </w:rPr>
        <w:t>грамотности</w:t>
      </w:r>
      <w:r>
        <w:rPr>
          <w:spacing w:val="45"/>
          <w:sz w:val="24"/>
        </w:rPr>
        <w:t xml:space="preserve"> </w:t>
      </w:r>
      <w:r>
        <w:rPr>
          <w:w w:val="95"/>
          <w:sz w:val="24"/>
        </w:rPr>
        <w:t>обучающихся</w:t>
      </w:r>
      <w:r>
        <w:rPr>
          <w:spacing w:val="45"/>
          <w:sz w:val="24"/>
        </w:rPr>
        <w:t xml:space="preserve"> </w:t>
      </w:r>
      <w:r>
        <w:rPr>
          <w:spacing w:val="-2"/>
          <w:w w:val="95"/>
          <w:sz w:val="24"/>
        </w:rPr>
        <w:t>(способности</w:t>
      </w:r>
    </w:p>
    <w:p w:rsidR="00395AF7" w:rsidRDefault="00103334" w:rsidP="004E2930">
      <w:pPr>
        <w:pStyle w:val="a3"/>
        <w:tabs>
          <w:tab w:val="left" w:pos="5813"/>
          <w:tab w:val="left" w:pos="9333"/>
        </w:tabs>
        <w:ind w:right="301" w:firstLine="0"/>
      </w:pPr>
      <w:r>
        <w:t>решать учебные задачи и жизненные проблем</w:t>
      </w:r>
      <w:r>
        <w:tab/>
      </w:r>
      <w:r>
        <w:rPr>
          <w:spacing w:val="-2"/>
        </w:rPr>
        <w:t>ные</w:t>
      </w:r>
      <w:r>
        <w:rPr>
          <w:spacing w:val="-8"/>
        </w:rPr>
        <w:t xml:space="preserve"> </w:t>
      </w:r>
      <w:r>
        <w:rPr>
          <w:spacing w:val="-2"/>
        </w:rPr>
        <w:t>ситуации</w:t>
      </w:r>
      <w:r>
        <w:rPr>
          <w:spacing w:val="-8"/>
        </w:rPr>
        <w:t xml:space="preserve"> </w:t>
      </w:r>
      <w:r>
        <w:rPr>
          <w:spacing w:val="-2"/>
        </w:rPr>
        <w:t>на</w:t>
      </w:r>
      <w:r>
        <w:rPr>
          <w:spacing w:val="-8"/>
        </w:rPr>
        <w:t xml:space="preserve"> </w:t>
      </w:r>
      <w:r>
        <w:rPr>
          <w:spacing w:val="-2"/>
        </w:rPr>
        <w:t>основе</w:t>
      </w:r>
      <w:r>
        <w:rPr>
          <w:spacing w:val="-8"/>
        </w:rPr>
        <w:t xml:space="preserve"> </w:t>
      </w:r>
      <w:r>
        <w:rPr>
          <w:spacing w:val="-2"/>
        </w:rPr>
        <w:t xml:space="preserve">сформированных </w:t>
      </w:r>
      <w:r>
        <w:t>предметных, метапредметных и универсальн</w:t>
      </w:r>
      <w:r w:rsidR="00D67374">
        <w:t>ых способов деятельности), вклю</w:t>
      </w:r>
      <w:r>
        <w:rPr>
          <w:spacing w:val="-2"/>
        </w:rPr>
        <w:t xml:space="preserve">чающей </w:t>
      </w:r>
      <w:r>
        <w:t>овладение ключевыми навыками, составляющими основу дальнейшего успешного образования и ориентацию в мире профессий;</w:t>
      </w:r>
    </w:p>
    <w:p w:rsidR="00395AF7" w:rsidRDefault="00103334" w:rsidP="004E2930">
      <w:pPr>
        <w:pStyle w:val="a4"/>
        <w:numPr>
          <w:ilvl w:val="0"/>
          <w:numId w:val="23"/>
        </w:numPr>
        <w:tabs>
          <w:tab w:val="left" w:pos="2232"/>
          <w:tab w:val="left" w:pos="2233"/>
        </w:tabs>
        <w:ind w:right="931" w:firstLine="565"/>
        <w:rPr>
          <w:sz w:val="24"/>
        </w:rPr>
      </w:pPr>
      <w:r>
        <w:rPr>
          <w:sz w:val="24"/>
        </w:rPr>
        <w:t>формирование социокультурных и духовно-нравственных ценностей обучающихся,</w:t>
      </w:r>
      <w:r>
        <w:rPr>
          <w:spacing w:val="-10"/>
          <w:sz w:val="24"/>
        </w:rPr>
        <w:t xml:space="preserve"> </w:t>
      </w:r>
      <w:r>
        <w:rPr>
          <w:sz w:val="24"/>
        </w:rPr>
        <w:t>основ</w:t>
      </w:r>
      <w:r>
        <w:rPr>
          <w:spacing w:val="-10"/>
          <w:sz w:val="24"/>
        </w:rPr>
        <w:t xml:space="preserve"> </w:t>
      </w:r>
      <w:r>
        <w:rPr>
          <w:sz w:val="24"/>
        </w:rPr>
        <w:t>их</w:t>
      </w:r>
      <w:r>
        <w:rPr>
          <w:spacing w:val="-10"/>
          <w:sz w:val="24"/>
        </w:rPr>
        <w:t xml:space="preserve"> </w:t>
      </w:r>
      <w:r>
        <w:rPr>
          <w:sz w:val="24"/>
        </w:rPr>
        <w:t>гражданственности,</w:t>
      </w:r>
      <w:r>
        <w:rPr>
          <w:spacing w:val="-10"/>
          <w:sz w:val="24"/>
        </w:rPr>
        <w:t xml:space="preserve"> </w:t>
      </w:r>
      <w:r>
        <w:rPr>
          <w:sz w:val="24"/>
        </w:rPr>
        <w:t>российской</w:t>
      </w:r>
      <w:r>
        <w:rPr>
          <w:spacing w:val="-10"/>
          <w:sz w:val="24"/>
        </w:rPr>
        <w:t xml:space="preserve"> </w:t>
      </w:r>
      <w:r>
        <w:rPr>
          <w:sz w:val="24"/>
        </w:rPr>
        <w:t>гражданской</w:t>
      </w:r>
      <w:r>
        <w:rPr>
          <w:spacing w:val="-10"/>
          <w:sz w:val="24"/>
        </w:rPr>
        <w:t xml:space="preserve"> </w:t>
      </w:r>
      <w:r>
        <w:rPr>
          <w:sz w:val="24"/>
        </w:rPr>
        <w:t>идентичности;</w:t>
      </w:r>
    </w:p>
    <w:p w:rsidR="00395AF7" w:rsidRDefault="00103334" w:rsidP="004E2930">
      <w:pPr>
        <w:pStyle w:val="a4"/>
        <w:numPr>
          <w:ilvl w:val="0"/>
          <w:numId w:val="23"/>
        </w:numPr>
        <w:tabs>
          <w:tab w:val="left" w:pos="2232"/>
          <w:tab w:val="left" w:pos="2233"/>
        </w:tabs>
        <w:ind w:right="437" w:firstLine="565"/>
        <w:rPr>
          <w:sz w:val="24"/>
        </w:rPr>
      </w:pPr>
      <w:r>
        <w:rPr>
          <w:sz w:val="24"/>
        </w:rPr>
        <w:t>индивидуализацию</w:t>
      </w:r>
      <w:r>
        <w:rPr>
          <w:spacing w:val="-15"/>
          <w:sz w:val="24"/>
        </w:rPr>
        <w:t xml:space="preserve"> </w:t>
      </w:r>
      <w:r>
        <w:rPr>
          <w:sz w:val="24"/>
        </w:rPr>
        <w:t>процесса</w:t>
      </w:r>
      <w:r>
        <w:rPr>
          <w:spacing w:val="-15"/>
          <w:sz w:val="24"/>
        </w:rPr>
        <w:t xml:space="preserve"> </w:t>
      </w:r>
      <w:r>
        <w:rPr>
          <w:sz w:val="24"/>
        </w:rPr>
        <w:t>образования</w:t>
      </w:r>
      <w:r>
        <w:rPr>
          <w:spacing w:val="-15"/>
          <w:sz w:val="24"/>
        </w:rPr>
        <w:t xml:space="preserve"> </w:t>
      </w:r>
      <w:r>
        <w:rPr>
          <w:sz w:val="24"/>
        </w:rPr>
        <w:t>посредством</w:t>
      </w:r>
      <w:r>
        <w:rPr>
          <w:spacing w:val="-15"/>
          <w:sz w:val="24"/>
        </w:rPr>
        <w:t xml:space="preserve"> </w:t>
      </w:r>
      <w:r>
        <w:rPr>
          <w:sz w:val="24"/>
        </w:rPr>
        <w:t>проектирования</w:t>
      </w:r>
      <w:r>
        <w:rPr>
          <w:spacing w:val="-15"/>
          <w:sz w:val="24"/>
        </w:rPr>
        <w:t xml:space="preserve"> </w:t>
      </w:r>
      <w:r>
        <w:rPr>
          <w:sz w:val="24"/>
        </w:rPr>
        <w:t xml:space="preserve">и </w:t>
      </w:r>
      <w:r>
        <w:rPr>
          <w:spacing w:val="-2"/>
          <w:sz w:val="24"/>
        </w:rPr>
        <w:t>реализации</w:t>
      </w:r>
      <w:r>
        <w:rPr>
          <w:spacing w:val="-13"/>
          <w:sz w:val="24"/>
        </w:rPr>
        <w:t xml:space="preserve"> </w:t>
      </w:r>
      <w:r>
        <w:rPr>
          <w:spacing w:val="-2"/>
          <w:sz w:val="24"/>
        </w:rPr>
        <w:t>индивидуальных</w:t>
      </w:r>
      <w:r>
        <w:rPr>
          <w:spacing w:val="-13"/>
          <w:sz w:val="24"/>
        </w:rPr>
        <w:t xml:space="preserve"> </w:t>
      </w:r>
      <w:r>
        <w:rPr>
          <w:spacing w:val="-2"/>
          <w:sz w:val="24"/>
        </w:rPr>
        <w:t>учебных</w:t>
      </w:r>
      <w:r>
        <w:rPr>
          <w:spacing w:val="-13"/>
          <w:sz w:val="24"/>
        </w:rPr>
        <w:t xml:space="preserve"> </w:t>
      </w:r>
      <w:r>
        <w:rPr>
          <w:spacing w:val="-2"/>
          <w:sz w:val="24"/>
        </w:rPr>
        <w:t>пла</w:t>
      </w:r>
      <w:r>
        <w:rPr>
          <w:spacing w:val="22"/>
          <w:sz w:val="24"/>
        </w:rPr>
        <w:t xml:space="preserve"> </w:t>
      </w:r>
      <w:r>
        <w:rPr>
          <w:spacing w:val="-2"/>
          <w:sz w:val="24"/>
        </w:rPr>
        <w:t>нов,</w:t>
      </w:r>
      <w:r>
        <w:rPr>
          <w:spacing w:val="-13"/>
          <w:sz w:val="24"/>
        </w:rPr>
        <w:t xml:space="preserve"> </w:t>
      </w:r>
      <w:r>
        <w:rPr>
          <w:spacing w:val="-2"/>
          <w:sz w:val="24"/>
        </w:rPr>
        <w:t>обеспечения</w:t>
      </w:r>
      <w:r>
        <w:rPr>
          <w:spacing w:val="-13"/>
          <w:sz w:val="24"/>
        </w:rPr>
        <w:t xml:space="preserve"> </w:t>
      </w:r>
      <w:r>
        <w:rPr>
          <w:spacing w:val="-2"/>
          <w:sz w:val="24"/>
        </w:rPr>
        <w:t>эффективной</w:t>
      </w:r>
      <w:r>
        <w:rPr>
          <w:spacing w:val="-13"/>
          <w:sz w:val="24"/>
        </w:rPr>
        <w:t xml:space="preserve"> </w:t>
      </w:r>
      <w:r>
        <w:rPr>
          <w:spacing w:val="-2"/>
          <w:sz w:val="24"/>
        </w:rPr>
        <w:t xml:space="preserve">самостоятельной </w:t>
      </w:r>
      <w:r>
        <w:rPr>
          <w:sz w:val="24"/>
        </w:rPr>
        <w:t>работы обучающихся при поддержке педагогических работников;</w:t>
      </w:r>
    </w:p>
    <w:p w:rsidR="00395AF7" w:rsidRDefault="00103334" w:rsidP="004E2930">
      <w:pPr>
        <w:pStyle w:val="a4"/>
        <w:numPr>
          <w:ilvl w:val="0"/>
          <w:numId w:val="23"/>
        </w:numPr>
        <w:tabs>
          <w:tab w:val="left" w:pos="2232"/>
          <w:tab w:val="left" w:pos="2233"/>
        </w:tabs>
        <w:spacing w:line="275" w:lineRule="exact"/>
        <w:ind w:left="2232"/>
        <w:rPr>
          <w:sz w:val="24"/>
        </w:rPr>
      </w:pPr>
      <w:r>
        <w:rPr>
          <w:w w:val="95"/>
          <w:sz w:val="24"/>
        </w:rPr>
        <w:t>участие</w:t>
      </w:r>
      <w:r>
        <w:rPr>
          <w:spacing w:val="-8"/>
          <w:w w:val="95"/>
          <w:sz w:val="24"/>
        </w:rPr>
        <w:t xml:space="preserve"> </w:t>
      </w:r>
      <w:r>
        <w:rPr>
          <w:w w:val="95"/>
          <w:sz w:val="24"/>
        </w:rPr>
        <w:t>обучающихся,</w:t>
      </w:r>
      <w:r>
        <w:rPr>
          <w:spacing w:val="-6"/>
          <w:w w:val="95"/>
          <w:sz w:val="24"/>
        </w:rPr>
        <w:t xml:space="preserve"> </w:t>
      </w:r>
      <w:r>
        <w:rPr>
          <w:w w:val="95"/>
          <w:sz w:val="24"/>
        </w:rPr>
        <w:t>родителей</w:t>
      </w:r>
      <w:r>
        <w:rPr>
          <w:spacing w:val="70"/>
          <w:w w:val="150"/>
          <w:sz w:val="24"/>
        </w:rPr>
        <w:t xml:space="preserve">   </w:t>
      </w:r>
      <w:r>
        <w:rPr>
          <w:w w:val="95"/>
          <w:sz w:val="24"/>
        </w:rPr>
        <w:t>(законных</w:t>
      </w:r>
      <w:r>
        <w:rPr>
          <w:spacing w:val="-5"/>
          <w:w w:val="95"/>
          <w:sz w:val="24"/>
        </w:rPr>
        <w:t xml:space="preserve"> </w:t>
      </w:r>
      <w:r>
        <w:rPr>
          <w:spacing w:val="-2"/>
          <w:w w:val="95"/>
          <w:sz w:val="24"/>
        </w:rPr>
        <w:t>представителей)</w:t>
      </w:r>
    </w:p>
    <w:p w:rsidR="00395AF7" w:rsidRDefault="00103334" w:rsidP="004E2930">
      <w:pPr>
        <w:pStyle w:val="a3"/>
        <w:spacing w:before="76"/>
        <w:ind w:firstLine="0"/>
      </w:pPr>
      <w:r>
        <w:t xml:space="preserve">несовершеннолетних обучающихся и педагогических работников в проектировании и </w:t>
      </w:r>
      <w:r>
        <w:rPr>
          <w:w w:val="95"/>
        </w:rPr>
        <w:t>развитии программы начального</w:t>
      </w:r>
      <w:r>
        <w:rPr>
          <w:spacing w:val="-1"/>
          <w:w w:val="95"/>
        </w:rPr>
        <w:t xml:space="preserve"> </w:t>
      </w:r>
      <w:r>
        <w:rPr>
          <w:w w:val="95"/>
        </w:rPr>
        <w:t xml:space="preserve">общего образования и условий её реализации, учитывающих </w:t>
      </w:r>
      <w:r>
        <w:t>особенности развития и возможности обучающихся;</w:t>
      </w:r>
    </w:p>
    <w:p w:rsidR="00395AF7" w:rsidRDefault="00103334" w:rsidP="004E2930">
      <w:pPr>
        <w:pStyle w:val="a4"/>
        <w:numPr>
          <w:ilvl w:val="0"/>
          <w:numId w:val="23"/>
        </w:numPr>
        <w:tabs>
          <w:tab w:val="left" w:pos="2232"/>
          <w:tab w:val="left" w:pos="2233"/>
        </w:tabs>
        <w:ind w:right="331" w:firstLine="565"/>
        <w:rPr>
          <w:sz w:val="24"/>
        </w:rPr>
      </w:pPr>
      <w:r>
        <w:rPr>
          <w:sz w:val="24"/>
        </w:rPr>
        <w:t>включение обучающихся в процессы преобразования социальной среды (класса,</w:t>
      </w:r>
      <w:r>
        <w:rPr>
          <w:spacing w:val="-8"/>
          <w:sz w:val="24"/>
        </w:rPr>
        <w:t xml:space="preserve"> </w:t>
      </w:r>
      <w:r>
        <w:rPr>
          <w:sz w:val="24"/>
        </w:rPr>
        <w:t>школы),</w:t>
      </w:r>
      <w:r>
        <w:rPr>
          <w:spacing w:val="-8"/>
          <w:sz w:val="24"/>
        </w:rPr>
        <w:t xml:space="preserve"> </w:t>
      </w:r>
      <w:r>
        <w:rPr>
          <w:sz w:val="24"/>
        </w:rPr>
        <w:t>формирования</w:t>
      </w:r>
      <w:r>
        <w:rPr>
          <w:spacing w:val="-8"/>
          <w:sz w:val="24"/>
        </w:rPr>
        <w:t xml:space="preserve"> </w:t>
      </w:r>
      <w:r>
        <w:rPr>
          <w:sz w:val="24"/>
        </w:rPr>
        <w:t>у</w:t>
      </w:r>
      <w:r>
        <w:rPr>
          <w:spacing w:val="-8"/>
          <w:sz w:val="24"/>
        </w:rPr>
        <w:t xml:space="preserve"> </w:t>
      </w:r>
      <w:r>
        <w:rPr>
          <w:sz w:val="24"/>
        </w:rPr>
        <w:t>них</w:t>
      </w:r>
      <w:r>
        <w:rPr>
          <w:spacing w:val="-8"/>
          <w:sz w:val="24"/>
        </w:rPr>
        <w:t xml:space="preserve"> </w:t>
      </w:r>
      <w:r>
        <w:rPr>
          <w:sz w:val="24"/>
        </w:rPr>
        <w:t>лидерских</w:t>
      </w:r>
      <w:r>
        <w:rPr>
          <w:spacing w:val="-8"/>
          <w:sz w:val="24"/>
        </w:rPr>
        <w:t xml:space="preserve"> </w:t>
      </w:r>
      <w:r>
        <w:rPr>
          <w:sz w:val="24"/>
        </w:rPr>
        <w:t>качеств,</w:t>
      </w:r>
      <w:r>
        <w:rPr>
          <w:spacing w:val="-8"/>
          <w:sz w:val="24"/>
        </w:rPr>
        <w:t xml:space="preserve"> </w:t>
      </w:r>
      <w:r>
        <w:rPr>
          <w:sz w:val="24"/>
        </w:rPr>
        <w:t>опыта</w:t>
      </w:r>
      <w:r>
        <w:rPr>
          <w:spacing w:val="-8"/>
          <w:sz w:val="24"/>
        </w:rPr>
        <w:t xml:space="preserve"> </w:t>
      </w:r>
      <w:r>
        <w:rPr>
          <w:sz w:val="24"/>
        </w:rPr>
        <w:t>социальной</w:t>
      </w:r>
      <w:r>
        <w:rPr>
          <w:spacing w:val="-8"/>
          <w:sz w:val="24"/>
        </w:rPr>
        <w:t xml:space="preserve"> </w:t>
      </w:r>
      <w:r>
        <w:rPr>
          <w:sz w:val="24"/>
        </w:rPr>
        <w:t>деятельности, 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395AF7" w:rsidRDefault="00103334" w:rsidP="004E2930">
      <w:pPr>
        <w:pStyle w:val="a4"/>
        <w:numPr>
          <w:ilvl w:val="0"/>
          <w:numId w:val="23"/>
        </w:numPr>
        <w:tabs>
          <w:tab w:val="left" w:pos="2232"/>
          <w:tab w:val="left" w:pos="2233"/>
          <w:tab w:val="left" w:pos="9383"/>
        </w:tabs>
        <w:ind w:right="301" w:firstLine="565"/>
        <w:rPr>
          <w:sz w:val="24"/>
        </w:rPr>
      </w:pPr>
      <w:r>
        <w:rPr>
          <w:sz w:val="24"/>
        </w:rPr>
        <w:t>формирование у обучаю</w:t>
      </w:r>
      <w:r w:rsidR="00D67374">
        <w:rPr>
          <w:sz w:val="24"/>
        </w:rPr>
        <w:t>щихся первичного опыта самостоя</w:t>
      </w:r>
      <w:r>
        <w:rPr>
          <w:spacing w:val="-2"/>
          <w:w w:val="95"/>
          <w:sz w:val="24"/>
        </w:rPr>
        <w:t xml:space="preserve">тельной </w:t>
      </w:r>
      <w:r>
        <w:rPr>
          <w:w w:val="95"/>
          <w:sz w:val="24"/>
        </w:rPr>
        <w:t xml:space="preserve">образовательной, общественной, проектной, учебно-исследовательской, спортивно- </w:t>
      </w:r>
      <w:r>
        <w:rPr>
          <w:sz w:val="24"/>
        </w:rPr>
        <w:t>оздоровительной</w:t>
      </w:r>
      <w:r>
        <w:rPr>
          <w:spacing w:val="-14"/>
          <w:sz w:val="24"/>
        </w:rPr>
        <w:t xml:space="preserve"> </w:t>
      </w:r>
      <w:r>
        <w:rPr>
          <w:sz w:val="24"/>
        </w:rPr>
        <w:t>и</w:t>
      </w:r>
      <w:r>
        <w:rPr>
          <w:spacing w:val="-14"/>
          <w:sz w:val="24"/>
        </w:rPr>
        <w:t xml:space="preserve"> </w:t>
      </w:r>
      <w:r>
        <w:rPr>
          <w:sz w:val="24"/>
        </w:rPr>
        <w:t>творческой</w:t>
      </w:r>
      <w:r>
        <w:rPr>
          <w:spacing w:val="-9"/>
          <w:sz w:val="24"/>
        </w:rPr>
        <w:t xml:space="preserve"> </w:t>
      </w:r>
      <w:r>
        <w:rPr>
          <w:sz w:val="24"/>
        </w:rPr>
        <w:t>деятельности;</w:t>
      </w:r>
    </w:p>
    <w:p w:rsidR="00395AF7" w:rsidRDefault="00103334" w:rsidP="004E2930">
      <w:pPr>
        <w:pStyle w:val="a4"/>
        <w:numPr>
          <w:ilvl w:val="0"/>
          <w:numId w:val="23"/>
        </w:numPr>
        <w:tabs>
          <w:tab w:val="left" w:pos="2232"/>
          <w:tab w:val="left" w:pos="2233"/>
        </w:tabs>
        <w:ind w:right="1190" w:firstLine="565"/>
        <w:rPr>
          <w:sz w:val="24"/>
        </w:rPr>
      </w:pPr>
      <w:r>
        <w:rPr>
          <w:sz w:val="24"/>
        </w:rPr>
        <w:t>формирование</w:t>
      </w:r>
      <w:r>
        <w:rPr>
          <w:spacing w:val="-11"/>
          <w:sz w:val="24"/>
        </w:rPr>
        <w:t xml:space="preserve"> </w:t>
      </w:r>
      <w:r>
        <w:rPr>
          <w:sz w:val="24"/>
        </w:rPr>
        <w:t>у</w:t>
      </w:r>
      <w:r>
        <w:rPr>
          <w:spacing w:val="-11"/>
          <w:sz w:val="24"/>
        </w:rPr>
        <w:t xml:space="preserve"> </w:t>
      </w:r>
      <w:r>
        <w:rPr>
          <w:sz w:val="24"/>
        </w:rPr>
        <w:t>обучающихся</w:t>
      </w:r>
      <w:r>
        <w:rPr>
          <w:spacing w:val="-11"/>
          <w:sz w:val="24"/>
        </w:rPr>
        <w:t xml:space="preserve"> </w:t>
      </w:r>
      <w:r>
        <w:rPr>
          <w:sz w:val="24"/>
        </w:rPr>
        <w:t>экологической</w:t>
      </w:r>
      <w:r>
        <w:rPr>
          <w:spacing w:val="-11"/>
          <w:sz w:val="24"/>
        </w:rPr>
        <w:t xml:space="preserve"> </w:t>
      </w:r>
      <w:r>
        <w:rPr>
          <w:sz w:val="24"/>
        </w:rPr>
        <w:t>грамотности,</w:t>
      </w:r>
      <w:r>
        <w:rPr>
          <w:spacing w:val="-11"/>
          <w:sz w:val="24"/>
        </w:rPr>
        <w:t xml:space="preserve"> </w:t>
      </w:r>
      <w:r>
        <w:rPr>
          <w:sz w:val="24"/>
        </w:rPr>
        <w:t>навыков здорового и безопасного для человека и окружающей его среды образа жизни;</w:t>
      </w:r>
    </w:p>
    <w:p w:rsidR="00395AF7" w:rsidRDefault="00103334" w:rsidP="004E2930">
      <w:pPr>
        <w:pStyle w:val="a4"/>
        <w:numPr>
          <w:ilvl w:val="0"/>
          <w:numId w:val="23"/>
        </w:numPr>
        <w:tabs>
          <w:tab w:val="left" w:pos="2233"/>
        </w:tabs>
        <w:ind w:right="301" w:firstLine="565"/>
        <w:rPr>
          <w:sz w:val="24"/>
        </w:rPr>
      </w:pPr>
      <w:r>
        <w:rPr>
          <w:w w:val="95"/>
          <w:sz w:val="24"/>
        </w:rPr>
        <w:t>использование в образовательной деятельности современных</w:t>
      </w:r>
      <w:r>
        <w:rPr>
          <w:spacing w:val="80"/>
          <w:sz w:val="24"/>
        </w:rPr>
        <w:t xml:space="preserve"> </w:t>
      </w:r>
      <w:r>
        <w:rPr>
          <w:w w:val="95"/>
          <w:sz w:val="24"/>
        </w:rPr>
        <w:t xml:space="preserve">образовательных </w:t>
      </w:r>
      <w:r>
        <w:rPr>
          <w:sz w:val="24"/>
        </w:rPr>
        <w:t>технологий,</w:t>
      </w:r>
      <w:r>
        <w:rPr>
          <w:spacing w:val="-6"/>
          <w:sz w:val="24"/>
        </w:rPr>
        <w:t xml:space="preserve"> </w:t>
      </w:r>
      <w:r>
        <w:rPr>
          <w:sz w:val="24"/>
        </w:rPr>
        <w:t>направленных</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на воспитание</w:t>
      </w:r>
      <w:r>
        <w:rPr>
          <w:spacing w:val="-4"/>
          <w:sz w:val="24"/>
        </w:rPr>
        <w:t xml:space="preserve"> </w:t>
      </w:r>
      <w:r>
        <w:rPr>
          <w:sz w:val="24"/>
        </w:rPr>
        <w:t>обучающихся</w:t>
      </w:r>
      <w:r>
        <w:rPr>
          <w:spacing w:val="-4"/>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различных форм наставничества;</w:t>
      </w:r>
    </w:p>
    <w:p w:rsidR="00395AF7" w:rsidRDefault="00103334" w:rsidP="004E2930">
      <w:pPr>
        <w:pStyle w:val="a4"/>
        <w:numPr>
          <w:ilvl w:val="0"/>
          <w:numId w:val="23"/>
        </w:numPr>
        <w:tabs>
          <w:tab w:val="left" w:pos="2232"/>
          <w:tab w:val="left" w:pos="2233"/>
        </w:tabs>
        <w:ind w:right="464" w:firstLine="565"/>
        <w:rPr>
          <w:sz w:val="24"/>
        </w:rPr>
      </w:pPr>
      <w:r>
        <w:rPr>
          <w:w w:val="95"/>
          <w:sz w:val="24"/>
        </w:rPr>
        <w:t>обновление</w:t>
      </w:r>
      <w:r>
        <w:rPr>
          <w:spacing w:val="-11"/>
          <w:w w:val="95"/>
          <w:sz w:val="24"/>
        </w:rPr>
        <w:t xml:space="preserve"> </w:t>
      </w:r>
      <w:r>
        <w:rPr>
          <w:w w:val="95"/>
          <w:sz w:val="24"/>
        </w:rPr>
        <w:t>содержания</w:t>
      </w:r>
      <w:r>
        <w:rPr>
          <w:spacing w:val="-11"/>
          <w:w w:val="95"/>
          <w:sz w:val="24"/>
        </w:rPr>
        <w:t xml:space="preserve"> </w:t>
      </w:r>
      <w:r>
        <w:rPr>
          <w:w w:val="95"/>
          <w:sz w:val="24"/>
        </w:rPr>
        <w:t>программы</w:t>
      </w:r>
      <w:r>
        <w:rPr>
          <w:spacing w:val="-11"/>
          <w:w w:val="95"/>
          <w:sz w:val="24"/>
        </w:rPr>
        <w:t xml:space="preserve"> </w:t>
      </w:r>
      <w:r>
        <w:rPr>
          <w:w w:val="95"/>
          <w:sz w:val="24"/>
        </w:rPr>
        <w:t>начального</w:t>
      </w:r>
      <w:r>
        <w:rPr>
          <w:spacing w:val="-11"/>
          <w:w w:val="95"/>
          <w:sz w:val="24"/>
        </w:rPr>
        <w:t xml:space="preserve"> </w:t>
      </w:r>
      <w:r>
        <w:rPr>
          <w:w w:val="95"/>
          <w:sz w:val="24"/>
        </w:rPr>
        <w:t>общего</w:t>
      </w:r>
      <w:r>
        <w:rPr>
          <w:spacing w:val="-11"/>
          <w:w w:val="95"/>
          <w:sz w:val="24"/>
        </w:rPr>
        <w:t xml:space="preserve"> </w:t>
      </w:r>
      <w:r>
        <w:rPr>
          <w:w w:val="95"/>
          <w:sz w:val="24"/>
        </w:rPr>
        <w:t>образования,</w:t>
      </w:r>
      <w:r>
        <w:rPr>
          <w:spacing w:val="-11"/>
          <w:w w:val="95"/>
          <w:sz w:val="24"/>
        </w:rPr>
        <w:t xml:space="preserve"> </w:t>
      </w:r>
      <w:r>
        <w:rPr>
          <w:w w:val="95"/>
          <w:sz w:val="24"/>
        </w:rPr>
        <w:t>методик</w:t>
      </w:r>
      <w:r>
        <w:rPr>
          <w:spacing w:val="-11"/>
          <w:w w:val="95"/>
          <w:sz w:val="24"/>
        </w:rPr>
        <w:t xml:space="preserve"> </w:t>
      </w:r>
      <w:r>
        <w:rPr>
          <w:w w:val="95"/>
          <w:sz w:val="24"/>
        </w:rPr>
        <w:t xml:space="preserve">и технологий её реализации в соответствии с динамикой развития системы образования, </w:t>
      </w:r>
      <w:r>
        <w:rPr>
          <w:sz w:val="24"/>
        </w:rPr>
        <w:t>запросов</w:t>
      </w:r>
      <w:r>
        <w:rPr>
          <w:spacing w:val="-1"/>
          <w:sz w:val="24"/>
        </w:rPr>
        <w:t xml:space="preserve"> </w:t>
      </w:r>
      <w:r>
        <w:rPr>
          <w:sz w:val="24"/>
        </w:rPr>
        <w:t>обуча</w:t>
      </w:r>
      <w:r>
        <w:rPr>
          <w:spacing w:val="80"/>
          <w:sz w:val="24"/>
        </w:rPr>
        <w:t xml:space="preserve"> </w:t>
      </w:r>
      <w:r>
        <w:rPr>
          <w:sz w:val="24"/>
        </w:rPr>
        <w:t xml:space="preserve">ющихся, родителей (законных представителей) несовершеннолетних обучающихся с учётом национальных и культурных особенностей субъекта Российской </w:t>
      </w:r>
      <w:r>
        <w:rPr>
          <w:spacing w:val="-2"/>
          <w:sz w:val="24"/>
        </w:rPr>
        <w:t>Федерации;</w:t>
      </w:r>
    </w:p>
    <w:p w:rsidR="00395AF7" w:rsidRDefault="00103334" w:rsidP="004E2930">
      <w:pPr>
        <w:pStyle w:val="a4"/>
        <w:numPr>
          <w:ilvl w:val="0"/>
          <w:numId w:val="23"/>
        </w:numPr>
        <w:tabs>
          <w:tab w:val="left" w:pos="2233"/>
        </w:tabs>
        <w:ind w:right="353" w:firstLine="565"/>
        <w:rPr>
          <w:sz w:val="24"/>
        </w:rPr>
      </w:pPr>
      <w:r>
        <w:rPr>
          <w:sz w:val="24"/>
        </w:rPr>
        <w:t>эффективное</w:t>
      </w:r>
      <w:r>
        <w:rPr>
          <w:spacing w:val="-15"/>
          <w:sz w:val="24"/>
        </w:rPr>
        <w:t xml:space="preserve"> </w:t>
      </w:r>
      <w:r>
        <w:rPr>
          <w:sz w:val="24"/>
        </w:rPr>
        <w:t>использование</w:t>
      </w:r>
      <w:r>
        <w:rPr>
          <w:spacing w:val="-15"/>
          <w:sz w:val="24"/>
        </w:rPr>
        <w:t xml:space="preserve"> </w:t>
      </w:r>
      <w:r>
        <w:rPr>
          <w:sz w:val="24"/>
        </w:rPr>
        <w:t>профессионального</w:t>
      </w:r>
      <w:r>
        <w:rPr>
          <w:spacing w:val="-15"/>
          <w:sz w:val="24"/>
        </w:rPr>
        <w:t xml:space="preserve"> </w:t>
      </w:r>
      <w:r>
        <w:rPr>
          <w:sz w:val="24"/>
        </w:rPr>
        <w:t>и</w:t>
      </w:r>
      <w:r>
        <w:rPr>
          <w:spacing w:val="-15"/>
          <w:sz w:val="24"/>
        </w:rPr>
        <w:t xml:space="preserve"> </w:t>
      </w:r>
      <w:r>
        <w:rPr>
          <w:sz w:val="24"/>
        </w:rPr>
        <w:t>творческо</w:t>
      </w:r>
      <w:r>
        <w:rPr>
          <w:spacing w:val="80"/>
          <w:w w:val="150"/>
          <w:sz w:val="24"/>
        </w:rPr>
        <w:t xml:space="preserve"> </w:t>
      </w:r>
      <w:r>
        <w:rPr>
          <w:sz w:val="24"/>
        </w:rPr>
        <w:t>го</w:t>
      </w:r>
      <w:r>
        <w:rPr>
          <w:spacing w:val="-15"/>
          <w:sz w:val="24"/>
        </w:rPr>
        <w:t xml:space="preserve"> </w:t>
      </w:r>
      <w:r>
        <w:rPr>
          <w:sz w:val="24"/>
        </w:rPr>
        <w:t xml:space="preserve">потенциала </w:t>
      </w:r>
      <w:r>
        <w:rPr>
          <w:w w:val="95"/>
          <w:sz w:val="24"/>
        </w:rPr>
        <w:t>педагогических и руководящих работников</w:t>
      </w:r>
      <w:r>
        <w:rPr>
          <w:spacing w:val="40"/>
          <w:sz w:val="24"/>
        </w:rPr>
        <w:t xml:space="preserve"> </w:t>
      </w:r>
      <w:r>
        <w:rPr>
          <w:w w:val="95"/>
          <w:sz w:val="24"/>
        </w:rPr>
        <w:t xml:space="preserve">организации, повышения их профессиональной, </w:t>
      </w:r>
      <w:r>
        <w:rPr>
          <w:sz w:val="24"/>
        </w:rPr>
        <w:t>коммуникативной, информационной и правовой компетентности;</w:t>
      </w:r>
    </w:p>
    <w:p w:rsidR="00395AF7" w:rsidRDefault="00103334" w:rsidP="004E2930">
      <w:pPr>
        <w:pStyle w:val="a4"/>
        <w:numPr>
          <w:ilvl w:val="0"/>
          <w:numId w:val="23"/>
        </w:numPr>
        <w:tabs>
          <w:tab w:val="left" w:pos="2233"/>
        </w:tabs>
        <w:ind w:right="314" w:firstLine="565"/>
        <w:rPr>
          <w:sz w:val="24"/>
        </w:rPr>
      </w:pPr>
      <w:r>
        <w:rPr>
          <w:sz w:val="24"/>
        </w:rPr>
        <w:t>эффективное</w:t>
      </w:r>
      <w:r>
        <w:rPr>
          <w:spacing w:val="-15"/>
          <w:sz w:val="24"/>
        </w:rPr>
        <w:t xml:space="preserve"> </w:t>
      </w:r>
      <w:r>
        <w:rPr>
          <w:sz w:val="24"/>
        </w:rPr>
        <w:t>управление</w:t>
      </w:r>
      <w:r>
        <w:rPr>
          <w:spacing w:val="-15"/>
          <w:sz w:val="24"/>
        </w:rPr>
        <w:t xml:space="preserve"> </w:t>
      </w:r>
      <w:r>
        <w:rPr>
          <w:sz w:val="24"/>
        </w:rPr>
        <w:t>организацией</w:t>
      </w:r>
      <w:r>
        <w:rPr>
          <w:spacing w:val="-15"/>
          <w:sz w:val="24"/>
        </w:rPr>
        <w:t xml:space="preserve"> </w:t>
      </w:r>
      <w:r>
        <w:rPr>
          <w:sz w:val="24"/>
        </w:rPr>
        <w:t>с</w:t>
      </w:r>
      <w:r>
        <w:rPr>
          <w:spacing w:val="-15"/>
          <w:sz w:val="24"/>
        </w:rPr>
        <w:t xml:space="preserve"> </w:t>
      </w:r>
      <w:r>
        <w:rPr>
          <w:sz w:val="24"/>
        </w:rPr>
        <w:t>использованием</w:t>
      </w:r>
      <w:r>
        <w:rPr>
          <w:spacing w:val="4"/>
          <w:sz w:val="24"/>
        </w:rPr>
        <w:t xml:space="preserve"> </w:t>
      </w:r>
      <w:r>
        <w:rPr>
          <w:sz w:val="24"/>
        </w:rPr>
        <w:t>ИКТ,</w:t>
      </w:r>
      <w:r>
        <w:rPr>
          <w:spacing w:val="-15"/>
          <w:sz w:val="24"/>
        </w:rPr>
        <w:t xml:space="preserve"> </w:t>
      </w:r>
      <w:r>
        <w:rPr>
          <w:sz w:val="24"/>
        </w:rPr>
        <w:t>современных механизмов</w:t>
      </w:r>
      <w:r>
        <w:rPr>
          <w:spacing w:val="-15"/>
          <w:sz w:val="24"/>
        </w:rPr>
        <w:t xml:space="preserve"> </w:t>
      </w:r>
      <w:r>
        <w:rPr>
          <w:sz w:val="24"/>
        </w:rPr>
        <w:t>финансирования</w:t>
      </w:r>
      <w:r>
        <w:rPr>
          <w:spacing w:val="-15"/>
          <w:sz w:val="24"/>
        </w:rPr>
        <w:t xml:space="preserve"> </w:t>
      </w:r>
      <w:r>
        <w:rPr>
          <w:sz w:val="24"/>
        </w:rPr>
        <w:t>реализации</w:t>
      </w:r>
      <w:r>
        <w:rPr>
          <w:spacing w:val="-15"/>
          <w:sz w:val="24"/>
        </w:rPr>
        <w:t xml:space="preserve"> </w:t>
      </w:r>
      <w:r>
        <w:rPr>
          <w:sz w:val="24"/>
        </w:rPr>
        <w:t>программ</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образования.</w:t>
      </w:r>
    </w:p>
    <w:p w:rsidR="00395AF7" w:rsidRDefault="00103334" w:rsidP="004E2930">
      <w:pPr>
        <w:pStyle w:val="a3"/>
        <w:tabs>
          <w:tab w:val="left" w:pos="6603"/>
        </w:tabs>
        <w:ind w:right="558"/>
      </w:pPr>
      <w:r>
        <w:t>При реализации настоящей образовательной программы начального общего образования возмо</w:t>
      </w:r>
      <w:r w:rsidR="00D67374">
        <w:t>жно в рамках сетевого взаимодей</w:t>
      </w:r>
      <w:r>
        <w:rPr>
          <w:w w:val="95"/>
        </w:rPr>
        <w:t>ствия</w:t>
      </w:r>
      <w:r>
        <w:rPr>
          <w:spacing w:val="-14"/>
          <w:w w:val="95"/>
        </w:rPr>
        <w:t xml:space="preserve"> </w:t>
      </w:r>
      <w:r>
        <w:rPr>
          <w:w w:val="95"/>
        </w:rPr>
        <w:t>использовать</w:t>
      </w:r>
      <w:r>
        <w:rPr>
          <w:spacing w:val="-12"/>
          <w:w w:val="95"/>
        </w:rPr>
        <w:t xml:space="preserve"> </w:t>
      </w:r>
      <w:r>
        <w:rPr>
          <w:w w:val="95"/>
        </w:rPr>
        <w:t>ресурсы</w:t>
      </w:r>
      <w:r>
        <w:rPr>
          <w:spacing w:val="-12"/>
          <w:w w:val="95"/>
        </w:rPr>
        <w:t xml:space="preserve"> </w:t>
      </w:r>
      <w:r>
        <w:rPr>
          <w:w w:val="95"/>
        </w:rPr>
        <w:t xml:space="preserve">иных </w:t>
      </w:r>
      <w:r>
        <w:rPr>
          <w:spacing w:val="-2"/>
        </w:rPr>
        <w:t>организаций.</w:t>
      </w:r>
    </w:p>
    <w:p w:rsidR="00395AF7" w:rsidRDefault="00103334" w:rsidP="004E2930">
      <w:pPr>
        <w:pStyle w:val="a4"/>
        <w:numPr>
          <w:ilvl w:val="2"/>
          <w:numId w:val="22"/>
        </w:numPr>
        <w:tabs>
          <w:tab w:val="left" w:pos="2176"/>
        </w:tabs>
        <w:spacing w:before="195" w:line="276" w:lineRule="exact"/>
        <w:ind w:hanging="720"/>
        <w:jc w:val="left"/>
        <w:rPr>
          <w:sz w:val="24"/>
        </w:rPr>
      </w:pPr>
      <w:r>
        <w:rPr>
          <w:w w:val="110"/>
          <w:sz w:val="24"/>
          <w:u w:val="single"/>
        </w:rPr>
        <w:t>Кадровые</w:t>
      </w:r>
      <w:r>
        <w:rPr>
          <w:spacing w:val="-9"/>
          <w:w w:val="110"/>
          <w:sz w:val="24"/>
          <w:u w:val="single"/>
        </w:rPr>
        <w:t xml:space="preserve"> </w:t>
      </w:r>
      <w:r>
        <w:rPr>
          <w:w w:val="110"/>
          <w:sz w:val="24"/>
          <w:u w:val="single"/>
        </w:rPr>
        <w:t>условия</w:t>
      </w:r>
      <w:r>
        <w:rPr>
          <w:spacing w:val="-8"/>
          <w:w w:val="110"/>
          <w:sz w:val="24"/>
          <w:u w:val="single"/>
        </w:rPr>
        <w:t xml:space="preserve"> </w:t>
      </w:r>
      <w:r>
        <w:rPr>
          <w:w w:val="110"/>
          <w:sz w:val="24"/>
          <w:u w:val="single"/>
        </w:rPr>
        <w:t>реализации</w:t>
      </w:r>
      <w:r>
        <w:rPr>
          <w:spacing w:val="-8"/>
          <w:w w:val="110"/>
          <w:sz w:val="24"/>
          <w:u w:val="single"/>
        </w:rPr>
        <w:t xml:space="preserve"> </w:t>
      </w:r>
      <w:r>
        <w:rPr>
          <w:w w:val="110"/>
          <w:sz w:val="24"/>
          <w:u w:val="single"/>
        </w:rPr>
        <w:t>основной</w:t>
      </w:r>
      <w:r>
        <w:rPr>
          <w:spacing w:val="-8"/>
          <w:w w:val="110"/>
          <w:sz w:val="24"/>
          <w:u w:val="single"/>
        </w:rPr>
        <w:t xml:space="preserve"> </w:t>
      </w:r>
      <w:r>
        <w:rPr>
          <w:w w:val="110"/>
          <w:sz w:val="24"/>
          <w:u w:val="single"/>
        </w:rPr>
        <w:t>образовательной</w:t>
      </w:r>
      <w:r>
        <w:rPr>
          <w:spacing w:val="-8"/>
          <w:w w:val="110"/>
          <w:sz w:val="24"/>
          <w:u w:val="single"/>
        </w:rPr>
        <w:t xml:space="preserve"> </w:t>
      </w:r>
      <w:r>
        <w:rPr>
          <w:spacing w:val="-2"/>
          <w:w w:val="110"/>
          <w:sz w:val="24"/>
          <w:u w:val="single"/>
        </w:rPr>
        <w:t>программы</w:t>
      </w:r>
    </w:p>
    <w:p w:rsidR="00395AF7" w:rsidRDefault="00103334" w:rsidP="004E2930">
      <w:pPr>
        <w:pStyle w:val="a3"/>
        <w:spacing w:line="276" w:lineRule="exact"/>
        <w:ind w:left="4303" w:firstLine="0"/>
      </w:pPr>
      <w:r>
        <w:rPr>
          <w:w w:val="110"/>
          <w:u w:val="single"/>
        </w:rPr>
        <w:t>начального</w:t>
      </w:r>
      <w:r>
        <w:rPr>
          <w:spacing w:val="-8"/>
          <w:w w:val="110"/>
          <w:u w:val="single"/>
        </w:rPr>
        <w:t xml:space="preserve"> </w:t>
      </w:r>
      <w:r>
        <w:rPr>
          <w:w w:val="110"/>
          <w:u w:val="single"/>
        </w:rPr>
        <w:t>общего</w:t>
      </w:r>
      <w:r>
        <w:rPr>
          <w:spacing w:val="-8"/>
          <w:w w:val="110"/>
          <w:u w:val="single"/>
        </w:rPr>
        <w:t xml:space="preserve"> </w:t>
      </w:r>
      <w:r>
        <w:rPr>
          <w:spacing w:val="-2"/>
          <w:w w:val="110"/>
          <w:u w:val="single"/>
        </w:rPr>
        <w:t>образования</w:t>
      </w:r>
    </w:p>
    <w:p w:rsidR="00395AF7" w:rsidRDefault="00395AF7" w:rsidP="004E2930">
      <w:pPr>
        <w:pStyle w:val="a3"/>
        <w:spacing w:before="7"/>
        <w:ind w:left="0" w:firstLine="0"/>
        <w:rPr>
          <w:sz w:val="21"/>
        </w:rPr>
      </w:pPr>
    </w:p>
    <w:p w:rsidR="008A7C59" w:rsidRDefault="008A7C59" w:rsidP="008A7C59">
      <w:pPr>
        <w:pStyle w:val="a3"/>
        <w:tabs>
          <w:tab w:val="left" w:pos="8557"/>
        </w:tabs>
        <w:spacing w:before="89"/>
        <w:ind w:right="304"/>
      </w:pPr>
      <w:r>
        <w:t xml:space="preserve">Для реализации программы начального общего образования </w:t>
      </w:r>
      <w:r>
        <w:rPr>
          <w:spacing w:val="-2"/>
          <w:w w:val="95"/>
        </w:rPr>
        <w:t xml:space="preserve">образовательная </w:t>
      </w:r>
      <w:r>
        <w:t>организация</w:t>
      </w:r>
      <w:r>
        <w:rPr>
          <w:spacing w:val="80"/>
        </w:rPr>
        <w:t xml:space="preserve"> </w:t>
      </w:r>
      <w: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7C59" w:rsidRDefault="008A7C59" w:rsidP="008A7C59">
      <w:pPr>
        <w:pStyle w:val="a3"/>
        <w:spacing w:line="274" w:lineRule="exact"/>
        <w:ind w:left="1384" w:firstLine="0"/>
      </w:pPr>
      <w:r>
        <w:rPr>
          <w:spacing w:val="-2"/>
        </w:rPr>
        <w:t>Обеспеченность кадровыми</w:t>
      </w:r>
      <w:r>
        <w:rPr>
          <w:spacing w:val="-1"/>
        </w:rPr>
        <w:t xml:space="preserve"> </w:t>
      </w:r>
      <w:r>
        <w:rPr>
          <w:spacing w:val="-2"/>
        </w:rPr>
        <w:t>условиями включает</w:t>
      </w:r>
      <w:r>
        <w:rPr>
          <w:spacing w:val="-1"/>
        </w:rPr>
        <w:t xml:space="preserve"> </w:t>
      </w:r>
      <w:r>
        <w:rPr>
          <w:spacing w:val="-2"/>
        </w:rPr>
        <w:t>в</w:t>
      </w:r>
      <w:r>
        <w:rPr>
          <w:spacing w:val="-1"/>
        </w:rPr>
        <w:t xml:space="preserve"> </w:t>
      </w:r>
      <w:r>
        <w:rPr>
          <w:spacing w:val="-2"/>
        </w:rPr>
        <w:t>себя:</w:t>
      </w:r>
    </w:p>
    <w:p w:rsidR="008A7C59" w:rsidRDefault="008A7C59" w:rsidP="008A7C59">
      <w:pPr>
        <w:pStyle w:val="a4"/>
        <w:numPr>
          <w:ilvl w:val="3"/>
          <w:numId w:val="22"/>
        </w:numPr>
        <w:tabs>
          <w:tab w:val="left" w:pos="2232"/>
          <w:tab w:val="left" w:pos="2233"/>
          <w:tab w:val="left" w:pos="9242"/>
        </w:tabs>
        <w:ind w:right="300" w:firstLine="565"/>
        <w:rPr>
          <w:sz w:val="24"/>
        </w:rPr>
      </w:pPr>
      <w:r>
        <w:rPr>
          <w:sz w:val="24"/>
        </w:rPr>
        <w:t>укомплектованность образовательной организации педагоги</w:t>
      </w:r>
      <w:r>
        <w:rPr>
          <w:spacing w:val="-2"/>
          <w:sz w:val="24"/>
        </w:rPr>
        <w:t xml:space="preserve">ческими, </w:t>
      </w:r>
      <w:r>
        <w:rPr>
          <w:sz w:val="24"/>
        </w:rPr>
        <w:t>руководящими и иными работниками;</w:t>
      </w:r>
    </w:p>
    <w:p w:rsidR="008A7C59" w:rsidRDefault="008A7C59" w:rsidP="008A7C59">
      <w:pPr>
        <w:pStyle w:val="a4"/>
        <w:numPr>
          <w:ilvl w:val="3"/>
          <w:numId w:val="22"/>
        </w:numPr>
        <w:tabs>
          <w:tab w:val="left" w:pos="2232"/>
          <w:tab w:val="left" w:pos="2233"/>
        </w:tabs>
        <w:ind w:right="339" w:firstLine="565"/>
        <w:rPr>
          <w:sz w:val="24"/>
        </w:rPr>
      </w:pPr>
      <w:r>
        <w:rPr>
          <w:sz w:val="24"/>
        </w:rPr>
        <w:t>уровень</w:t>
      </w:r>
      <w:r>
        <w:rPr>
          <w:spacing w:val="-8"/>
          <w:sz w:val="24"/>
        </w:rPr>
        <w:t xml:space="preserve"> </w:t>
      </w:r>
      <w:r>
        <w:rPr>
          <w:sz w:val="24"/>
        </w:rPr>
        <w:t>квалификации</w:t>
      </w:r>
      <w:r>
        <w:rPr>
          <w:spacing w:val="-8"/>
          <w:sz w:val="24"/>
        </w:rPr>
        <w:t xml:space="preserve"> </w:t>
      </w:r>
      <w:r>
        <w:rPr>
          <w:sz w:val="24"/>
        </w:rPr>
        <w:t>педагогических</w:t>
      </w:r>
      <w:r>
        <w:rPr>
          <w:spacing w:val="-8"/>
          <w:sz w:val="24"/>
        </w:rPr>
        <w:t xml:space="preserve"> </w:t>
      </w:r>
      <w:r>
        <w:rPr>
          <w:sz w:val="24"/>
        </w:rPr>
        <w:t>и</w:t>
      </w:r>
      <w:r>
        <w:rPr>
          <w:spacing w:val="-8"/>
          <w:sz w:val="24"/>
        </w:rPr>
        <w:t xml:space="preserve"> </w:t>
      </w:r>
      <w:r>
        <w:rPr>
          <w:sz w:val="24"/>
        </w:rPr>
        <w:t>иных</w:t>
      </w:r>
      <w:r>
        <w:rPr>
          <w:spacing w:val="-8"/>
          <w:sz w:val="24"/>
        </w:rPr>
        <w:t xml:space="preserve"> </w:t>
      </w:r>
      <w:r>
        <w:rPr>
          <w:sz w:val="24"/>
        </w:rPr>
        <w:t>работников</w:t>
      </w:r>
      <w:r>
        <w:rPr>
          <w:spacing w:val="40"/>
          <w:sz w:val="24"/>
        </w:rPr>
        <w:t xml:space="preserve"> </w:t>
      </w:r>
      <w:r>
        <w:rPr>
          <w:sz w:val="24"/>
        </w:rPr>
        <w:t>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A7C59" w:rsidRDefault="008A7C59" w:rsidP="008A7C59">
      <w:pPr>
        <w:pStyle w:val="a4"/>
        <w:numPr>
          <w:ilvl w:val="3"/>
          <w:numId w:val="22"/>
        </w:numPr>
        <w:tabs>
          <w:tab w:val="left" w:pos="2232"/>
          <w:tab w:val="left" w:pos="2233"/>
        </w:tabs>
        <w:ind w:right="564" w:firstLine="565"/>
        <w:rPr>
          <w:sz w:val="24"/>
        </w:rPr>
      </w:pPr>
      <w:r>
        <w:rPr>
          <w:sz w:val="24"/>
        </w:rPr>
        <w:t xml:space="preserve">непрерывность профессионального развития педагогических работников </w:t>
      </w:r>
      <w:r>
        <w:rPr>
          <w:w w:val="95"/>
          <w:sz w:val="24"/>
        </w:rPr>
        <w:t>образовательной организации, реализую</w:t>
      </w:r>
      <w:r>
        <w:rPr>
          <w:spacing w:val="80"/>
          <w:sz w:val="24"/>
        </w:rPr>
        <w:t xml:space="preserve"> </w:t>
      </w:r>
      <w:r>
        <w:rPr>
          <w:w w:val="95"/>
          <w:sz w:val="24"/>
        </w:rPr>
        <w:t xml:space="preserve">щей образовательную программу начального </w:t>
      </w:r>
      <w:r>
        <w:rPr>
          <w:sz w:val="24"/>
        </w:rPr>
        <w:t>общего образования.</w:t>
      </w:r>
    </w:p>
    <w:p w:rsidR="008A7C59" w:rsidRDefault="008A7C59" w:rsidP="008A7C59">
      <w:pPr>
        <w:pStyle w:val="a3"/>
        <w:ind w:right="310"/>
      </w:pPr>
      <w:r>
        <w:t>Укомплектованность</w:t>
      </w:r>
      <w:r>
        <w:rPr>
          <w:spacing w:val="-15"/>
        </w:rPr>
        <w:t xml:space="preserve"> </w:t>
      </w:r>
      <w:r>
        <w:t>образовательной</w:t>
      </w:r>
      <w:r>
        <w:rPr>
          <w:spacing w:val="-15"/>
        </w:rPr>
        <w:t xml:space="preserve"> </w:t>
      </w:r>
      <w:r>
        <w:t>организации</w:t>
      </w:r>
      <w:r>
        <w:rPr>
          <w:spacing w:val="-15"/>
        </w:rPr>
        <w:t xml:space="preserve"> </w:t>
      </w:r>
      <w:r>
        <w:t>педагогическими,</w:t>
      </w:r>
      <w:r>
        <w:rPr>
          <w:spacing w:val="-15"/>
        </w:rPr>
        <w:t xml:space="preserve"> </w:t>
      </w:r>
      <w:r>
        <w:t>руководящими и иными работниками характеризируется замещением</w:t>
      </w:r>
      <w:r>
        <w:rPr>
          <w:spacing w:val="40"/>
        </w:rPr>
        <w:t xml:space="preserve"> </w:t>
      </w:r>
      <w:r>
        <w:t>100</w:t>
      </w:r>
      <w:r>
        <w:rPr>
          <w:spacing w:val="40"/>
        </w:rPr>
        <w:t xml:space="preserve"> </w:t>
      </w:r>
      <w:r>
        <w:t>% вакансий, имеющихся в соответствии с утверждённым штатным расписанием.</w:t>
      </w:r>
    </w:p>
    <w:p w:rsidR="008A7C59" w:rsidRDefault="008A7C59" w:rsidP="008A7C59">
      <w:pPr>
        <w:pStyle w:val="a3"/>
      </w:pPr>
      <w:r>
        <w:t>Уровень квалификации педагогических и иных работников образовательной организации,</w:t>
      </w:r>
      <w:r>
        <w:rPr>
          <w:spacing w:val="-12"/>
        </w:rPr>
        <w:t xml:space="preserve"> </w:t>
      </w:r>
      <w:r>
        <w:t>участвующих</w:t>
      </w:r>
      <w:r>
        <w:rPr>
          <w:spacing w:val="-12"/>
        </w:rPr>
        <w:t xml:space="preserve"> </w:t>
      </w:r>
      <w:r>
        <w:t>в</w:t>
      </w:r>
      <w:r>
        <w:rPr>
          <w:spacing w:val="-12"/>
        </w:rPr>
        <w:t xml:space="preserve"> </w:t>
      </w:r>
      <w:r>
        <w:t>реализации</w:t>
      </w:r>
      <w:r>
        <w:rPr>
          <w:spacing w:val="-12"/>
        </w:rPr>
        <w:t xml:space="preserve"> </w:t>
      </w:r>
      <w:r>
        <w:t>основной</w:t>
      </w:r>
      <w:r>
        <w:rPr>
          <w:spacing w:val="-12"/>
        </w:rPr>
        <w:t xml:space="preserve"> </w:t>
      </w:r>
      <w:r>
        <w:t>образовательной</w:t>
      </w:r>
      <w:r>
        <w:rPr>
          <w:spacing w:val="-12"/>
        </w:rPr>
        <w:t xml:space="preserve"> </w:t>
      </w:r>
      <w:r>
        <w:t>программы</w:t>
      </w:r>
      <w:r>
        <w:rPr>
          <w:spacing w:val="-12"/>
        </w:rPr>
        <w:t xml:space="preserve"> </w:t>
      </w:r>
      <w:r>
        <w:t>и</w:t>
      </w:r>
      <w:r>
        <w:rPr>
          <w:spacing w:val="-12"/>
        </w:rPr>
        <w:t xml:space="preserve"> </w:t>
      </w:r>
      <w:r>
        <w:t>создании</w:t>
      </w:r>
    </w:p>
    <w:p w:rsidR="008A7C59" w:rsidRDefault="008A7C59" w:rsidP="008A7C59">
      <w:pPr>
        <w:pStyle w:val="a3"/>
        <w:spacing w:before="76"/>
        <w:ind w:firstLine="0"/>
      </w:pPr>
      <w:r>
        <w:rPr>
          <w:w w:val="95"/>
        </w:rPr>
        <w:t>условий для её</w:t>
      </w:r>
      <w:r>
        <w:rPr>
          <w:spacing w:val="-3"/>
          <w:w w:val="95"/>
        </w:rPr>
        <w:t xml:space="preserve"> </w:t>
      </w:r>
      <w:r>
        <w:rPr>
          <w:w w:val="95"/>
        </w:rPr>
        <w:t>разработки и реализации, характеризуется наличием докумен</w:t>
      </w:r>
      <w:r>
        <w:rPr>
          <w:spacing w:val="-30"/>
          <w:w w:val="95"/>
        </w:rPr>
        <w:t xml:space="preserve"> </w:t>
      </w:r>
      <w:r>
        <w:rPr>
          <w:w w:val="95"/>
        </w:rPr>
        <w:t xml:space="preserve">тов о присвоении </w:t>
      </w:r>
      <w:r>
        <w:t>квалификации, соответствующей должностным обязанностям работника.</w:t>
      </w:r>
    </w:p>
    <w:p w:rsidR="008A7C59" w:rsidRDefault="008A7C59" w:rsidP="008A7C59">
      <w:pPr>
        <w:pStyle w:val="a3"/>
        <w:tabs>
          <w:tab w:val="left" w:pos="4487"/>
        </w:tabs>
        <w:spacing w:before="7"/>
        <w:ind w:right="287"/>
      </w:pPr>
      <w:r>
        <w:rPr>
          <w:w w:val="95"/>
        </w:rPr>
        <w:t xml:space="preserve">Основой для разработки должностных инструкций, содержащих конкретный перечень </w:t>
      </w:r>
      <w:r>
        <w:t>должностных обязанностей работ</w:t>
      </w:r>
      <w:r>
        <w:rPr>
          <w:spacing w:val="-2"/>
        </w:rPr>
        <w:t>ников,</w:t>
      </w:r>
      <w:r>
        <w:rPr>
          <w:spacing w:val="-13"/>
        </w:rPr>
        <w:t xml:space="preserve"> </w:t>
      </w:r>
      <w:r>
        <w:rPr>
          <w:spacing w:val="-2"/>
        </w:rPr>
        <w:t>с</w:t>
      </w:r>
      <w:r>
        <w:rPr>
          <w:spacing w:val="-13"/>
        </w:rPr>
        <w:t xml:space="preserve"> </w:t>
      </w:r>
      <w:r>
        <w:rPr>
          <w:spacing w:val="-2"/>
        </w:rPr>
        <w:t>учётом</w:t>
      </w:r>
      <w:r>
        <w:rPr>
          <w:spacing w:val="-13"/>
        </w:rPr>
        <w:t xml:space="preserve"> </w:t>
      </w:r>
      <w:r>
        <w:rPr>
          <w:spacing w:val="-2"/>
        </w:rPr>
        <w:t>особенностей</w:t>
      </w:r>
      <w:r>
        <w:rPr>
          <w:spacing w:val="-13"/>
        </w:rPr>
        <w:t xml:space="preserve"> </w:t>
      </w:r>
      <w:r>
        <w:rPr>
          <w:spacing w:val="-2"/>
        </w:rPr>
        <w:t>организации</w:t>
      </w:r>
      <w:r>
        <w:rPr>
          <w:spacing w:val="-13"/>
        </w:rPr>
        <w:t xml:space="preserve"> </w:t>
      </w:r>
      <w:r>
        <w:rPr>
          <w:spacing w:val="-2"/>
        </w:rPr>
        <w:t>труда</w:t>
      </w:r>
      <w:r>
        <w:rPr>
          <w:spacing w:val="-13"/>
        </w:rPr>
        <w:t xml:space="preserve"> </w:t>
      </w:r>
      <w:r>
        <w:rPr>
          <w:spacing w:val="-2"/>
        </w:rPr>
        <w:t xml:space="preserve">и </w:t>
      </w:r>
      <w:r>
        <w:t>управления,</w:t>
      </w:r>
      <w:r>
        <w:rPr>
          <w:spacing w:val="11"/>
        </w:rPr>
        <w:t xml:space="preserve"> </w:t>
      </w:r>
      <w:r>
        <w:t>а</w:t>
      </w:r>
      <w:r>
        <w:rPr>
          <w:spacing w:val="-13"/>
        </w:rPr>
        <w:t xml:space="preserve"> </w:t>
      </w:r>
      <w:r>
        <w:t>также</w:t>
      </w:r>
      <w:r>
        <w:rPr>
          <w:spacing w:val="-13"/>
        </w:rPr>
        <w:t xml:space="preserve"> </w:t>
      </w:r>
      <w:r>
        <w:t>прав,</w:t>
      </w:r>
      <w:r>
        <w:rPr>
          <w:spacing w:val="-13"/>
        </w:rPr>
        <w:t xml:space="preserve"> </w:t>
      </w:r>
      <w:r>
        <w:t>ответственности</w:t>
      </w:r>
      <w:r>
        <w:rPr>
          <w:spacing w:val="-13"/>
        </w:rPr>
        <w:t xml:space="preserve"> </w:t>
      </w:r>
      <w:r>
        <w:t>и</w:t>
      </w:r>
      <w:r>
        <w:rPr>
          <w:spacing w:val="-13"/>
        </w:rPr>
        <w:t xml:space="preserve"> </w:t>
      </w:r>
      <w:r>
        <w:t>компетентности</w:t>
      </w:r>
      <w:r>
        <w:rPr>
          <w:spacing w:val="-13"/>
        </w:rPr>
        <w:t xml:space="preserve"> </w:t>
      </w:r>
      <w:r>
        <w:t>работников</w:t>
      </w:r>
      <w:r>
        <w:rPr>
          <w:spacing w:val="39"/>
        </w:rPr>
        <w:t xml:space="preserve"> </w:t>
      </w:r>
      <w:r>
        <w:t xml:space="preserve">образовательной </w:t>
      </w:r>
      <w:r>
        <w:rPr>
          <w:spacing w:val="-2"/>
        </w:rPr>
        <w:t>организации, служат квалификационные характеристики,</w:t>
      </w:r>
      <w:r>
        <w:rPr>
          <w:spacing w:val="-4"/>
        </w:rPr>
        <w:t xml:space="preserve"> </w:t>
      </w:r>
      <w:r>
        <w:rPr>
          <w:spacing w:val="-2"/>
        </w:rPr>
        <w:t>указанные</w:t>
      </w:r>
      <w:r>
        <w:rPr>
          <w:spacing w:val="-4"/>
        </w:rPr>
        <w:t xml:space="preserve"> </w:t>
      </w:r>
      <w:r>
        <w:rPr>
          <w:spacing w:val="-2"/>
        </w:rPr>
        <w:t>в</w:t>
      </w:r>
      <w:r>
        <w:rPr>
          <w:spacing w:val="-4"/>
        </w:rPr>
        <w:t xml:space="preserve"> </w:t>
      </w:r>
      <w:r>
        <w:rPr>
          <w:spacing w:val="-2"/>
        </w:rPr>
        <w:t xml:space="preserve">квалификационных </w:t>
      </w:r>
      <w:r>
        <w:t>справочниках, и (или) профессиональных стандартах (при наличии).</w:t>
      </w:r>
    </w:p>
    <w:p w:rsidR="008A7C59" w:rsidRDefault="008A7C59" w:rsidP="008A7C59">
      <w:pPr>
        <w:pStyle w:val="a3"/>
        <w:spacing w:before="5"/>
        <w:ind w:right="336"/>
      </w:pPr>
      <w:r>
        <w:rPr>
          <w:w w:val="95"/>
        </w:rPr>
        <w:t xml:space="preserve">В основу должностных обязанностей положены представленные в профессиональном </w:t>
      </w:r>
      <w:r>
        <w:t>стандарте</w:t>
      </w:r>
      <w:r>
        <w:rPr>
          <w:spacing w:val="80"/>
        </w:rPr>
        <w:t xml:space="preserve"> </w:t>
      </w:r>
      <w:r>
        <w:t>«Педагог</w:t>
      </w:r>
      <w:r>
        <w:rPr>
          <w:spacing w:val="80"/>
        </w:rPr>
        <w:t xml:space="preserve"> </w:t>
      </w:r>
      <w:r>
        <w:t>(педагогическая деятельность в сфере дошкольного, начального общего, основного общего, среднего общего образования)</w:t>
      </w:r>
      <w:r>
        <w:rPr>
          <w:spacing w:val="80"/>
        </w:rPr>
        <w:t xml:space="preserve"> </w:t>
      </w:r>
      <w:r>
        <w:t>(воспитатель, учитель)» обобщённые</w:t>
      </w:r>
      <w:r>
        <w:rPr>
          <w:spacing w:val="-3"/>
        </w:rPr>
        <w:t xml:space="preserve"> </w:t>
      </w:r>
      <w:r>
        <w:t>трудовые</w:t>
      </w:r>
      <w:r>
        <w:rPr>
          <w:spacing w:val="-3"/>
        </w:rPr>
        <w:t xml:space="preserve"> </w:t>
      </w:r>
      <w:r>
        <w:t>функции,</w:t>
      </w:r>
      <w:r>
        <w:rPr>
          <w:spacing w:val="-3"/>
        </w:rPr>
        <w:t xml:space="preserve"> </w:t>
      </w:r>
      <w:r>
        <w:t>которые</w:t>
      </w:r>
      <w:r>
        <w:rPr>
          <w:spacing w:val="-3"/>
        </w:rPr>
        <w:t xml:space="preserve"> </w:t>
      </w:r>
      <w:r>
        <w:t>могут</w:t>
      </w:r>
      <w:r>
        <w:rPr>
          <w:spacing w:val="-3"/>
        </w:rPr>
        <w:t xml:space="preserve"> </w:t>
      </w:r>
      <w:r>
        <w:t>быть</w:t>
      </w:r>
      <w:r>
        <w:rPr>
          <w:spacing w:val="-3"/>
        </w:rPr>
        <w:t xml:space="preserve"> </w:t>
      </w:r>
      <w:r>
        <w:t>поручены</w:t>
      </w:r>
      <w:r>
        <w:rPr>
          <w:spacing w:val="-3"/>
        </w:rPr>
        <w:t xml:space="preserve"> </w:t>
      </w:r>
      <w:r>
        <w:t>работнику,</w:t>
      </w:r>
      <w:r>
        <w:rPr>
          <w:spacing w:val="-3"/>
        </w:rPr>
        <w:t xml:space="preserve"> </w:t>
      </w:r>
      <w:r>
        <w:t>занимающему данную должность.</w:t>
      </w:r>
    </w:p>
    <w:p w:rsidR="008A7C59" w:rsidRDefault="008A7C59" w:rsidP="008A7C59">
      <w:pPr>
        <w:pStyle w:val="a3"/>
        <w:spacing w:before="7" w:line="237" w:lineRule="auto"/>
      </w:pPr>
      <w:r>
        <w:t>Уровень квалификации педагогических и иных работников образовательной организации,</w:t>
      </w:r>
      <w:r>
        <w:rPr>
          <w:spacing w:val="-12"/>
        </w:rPr>
        <w:t xml:space="preserve"> </w:t>
      </w:r>
      <w:r>
        <w:t>участвующих</w:t>
      </w:r>
      <w:r>
        <w:rPr>
          <w:spacing w:val="-12"/>
        </w:rPr>
        <w:t xml:space="preserve"> </w:t>
      </w:r>
      <w:r>
        <w:t>в</w:t>
      </w:r>
      <w:r>
        <w:rPr>
          <w:spacing w:val="-12"/>
        </w:rPr>
        <w:t xml:space="preserve"> </w:t>
      </w:r>
      <w:r>
        <w:t>реализации</w:t>
      </w:r>
      <w:r>
        <w:rPr>
          <w:spacing w:val="-12"/>
        </w:rPr>
        <w:t xml:space="preserve"> </w:t>
      </w:r>
      <w:r>
        <w:t>основной</w:t>
      </w:r>
      <w:r>
        <w:rPr>
          <w:spacing w:val="-12"/>
        </w:rPr>
        <w:t xml:space="preserve"> </w:t>
      </w:r>
      <w:r>
        <w:t>образовательной</w:t>
      </w:r>
      <w:r>
        <w:rPr>
          <w:spacing w:val="-12"/>
        </w:rPr>
        <w:t xml:space="preserve"> </w:t>
      </w:r>
      <w:r>
        <w:t>программы</w:t>
      </w:r>
      <w:r>
        <w:rPr>
          <w:spacing w:val="-12"/>
        </w:rPr>
        <w:t xml:space="preserve"> </w:t>
      </w:r>
      <w:r>
        <w:t>и</w:t>
      </w:r>
      <w:r>
        <w:rPr>
          <w:spacing w:val="-12"/>
        </w:rPr>
        <w:t xml:space="preserve"> </w:t>
      </w:r>
      <w:r>
        <w:t>создании условий для её</w:t>
      </w:r>
      <w:r>
        <w:rPr>
          <w:spacing w:val="80"/>
        </w:rPr>
        <w:t xml:space="preserve"> </w:t>
      </w:r>
      <w:r>
        <w:t>разработки и реализации, характеризуется также результатами аттестации</w:t>
      </w:r>
    </w:p>
    <w:p w:rsidR="008A7C59" w:rsidRDefault="008A7C59" w:rsidP="008A7C59">
      <w:pPr>
        <w:pStyle w:val="a4"/>
        <w:numPr>
          <w:ilvl w:val="0"/>
          <w:numId w:val="259"/>
        </w:numPr>
        <w:tabs>
          <w:tab w:val="left" w:pos="1119"/>
        </w:tabs>
        <w:spacing w:before="3"/>
        <w:ind w:left="1118" w:hanging="300"/>
        <w:rPr>
          <w:sz w:val="24"/>
        </w:rPr>
      </w:pPr>
      <w:r>
        <w:rPr>
          <w:w w:val="95"/>
          <w:sz w:val="24"/>
        </w:rPr>
        <w:t>квалификационными</w:t>
      </w:r>
      <w:r>
        <w:rPr>
          <w:spacing w:val="74"/>
          <w:sz w:val="24"/>
        </w:rPr>
        <w:t xml:space="preserve"> </w:t>
      </w:r>
      <w:r>
        <w:rPr>
          <w:spacing w:val="-2"/>
          <w:w w:val="95"/>
          <w:sz w:val="24"/>
        </w:rPr>
        <w:t>категориями.</w:t>
      </w:r>
    </w:p>
    <w:p w:rsidR="008A7C59" w:rsidRDefault="008A7C59" w:rsidP="008A7C59">
      <w:pPr>
        <w:pStyle w:val="a3"/>
        <w:tabs>
          <w:tab w:val="left" w:pos="6699"/>
          <w:tab w:val="left" w:pos="8732"/>
          <w:tab w:val="left" w:pos="9443"/>
        </w:tabs>
        <w:spacing w:before="7"/>
        <w:ind w:right="302"/>
      </w:pPr>
      <w:r>
        <w:rPr>
          <w:w w:val="95"/>
        </w:rPr>
        <w:t>Аттестация педагогических работников в соответствии с Федеральным законом</w:t>
      </w:r>
      <w:r>
        <w:rPr>
          <w:spacing w:val="40"/>
        </w:rPr>
        <w:t xml:space="preserve"> </w:t>
      </w:r>
      <w:r>
        <w:rPr>
          <w:w w:val="95"/>
        </w:rPr>
        <w:t>«Об образовании в Российской Федерации» (ст.</w:t>
      </w:r>
      <w:r>
        <w:rPr>
          <w:spacing w:val="80"/>
        </w:rPr>
        <w:t xml:space="preserve"> </w:t>
      </w:r>
      <w:r>
        <w:rPr>
          <w:w w:val="95"/>
        </w:rPr>
        <w:t>49) проводится в целях подтверждения их соответствия занимаемым должностям на основе оценки их профессиональной</w:t>
      </w:r>
      <w:r>
        <w:tab/>
      </w:r>
      <w:r>
        <w:rPr>
          <w:spacing w:val="-2"/>
        </w:rPr>
        <w:t xml:space="preserve">деятельности, </w:t>
      </w:r>
      <w:r>
        <w:t>с учётом желания педагогических работников в целях установления квалификационной категории.</w:t>
      </w:r>
      <w:r>
        <w:rPr>
          <w:spacing w:val="-3"/>
        </w:rPr>
        <w:t xml:space="preserve"> </w:t>
      </w:r>
      <w:r>
        <w:t>Проведе ние</w:t>
      </w:r>
      <w:r>
        <w:rPr>
          <w:spacing w:val="-6"/>
        </w:rPr>
        <w:t xml:space="preserve"> </w:t>
      </w:r>
      <w:r>
        <w:t>аттестации</w:t>
      </w:r>
      <w:r>
        <w:rPr>
          <w:spacing w:val="-6"/>
        </w:rPr>
        <w:t xml:space="preserve"> </w:t>
      </w:r>
      <w:r>
        <w:t>педагогических</w:t>
      </w:r>
      <w:r>
        <w:rPr>
          <w:spacing w:val="-6"/>
        </w:rPr>
        <w:t xml:space="preserve"> </w:t>
      </w:r>
      <w:r>
        <w:t>работников</w:t>
      </w:r>
      <w:r>
        <w:rPr>
          <w:spacing w:val="-6"/>
        </w:rPr>
        <w:t xml:space="preserve"> </w:t>
      </w:r>
      <w:r>
        <w:t>в</w:t>
      </w:r>
      <w:r>
        <w:rPr>
          <w:spacing w:val="-6"/>
        </w:rPr>
        <w:t xml:space="preserve"> </w:t>
      </w:r>
      <w:r>
        <w:t>целях</w:t>
      </w:r>
      <w:r>
        <w:rPr>
          <w:spacing w:val="-6"/>
        </w:rPr>
        <w:t xml:space="preserve"> </w:t>
      </w:r>
      <w:r>
        <w:t>подтвержде</w:t>
      </w:r>
      <w:r>
        <w:tab/>
        <w:t>ния</w:t>
      </w:r>
      <w:r>
        <w:rPr>
          <w:spacing w:val="-1"/>
        </w:rPr>
        <w:t xml:space="preserve"> </w:t>
      </w:r>
      <w:r>
        <w:t>их соответствия занимаемым должностям осуществляется</w:t>
      </w:r>
      <w:r>
        <w:tab/>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 основе оценки их профессиональной деятельности аттестационными комиссиями, самостоятельно формируемыми образовательной организацией.</w:t>
      </w:r>
    </w:p>
    <w:p w:rsidR="008A7C59" w:rsidRDefault="008A7C59" w:rsidP="008A7C59">
      <w:pPr>
        <w:pStyle w:val="a3"/>
        <w:spacing w:before="3" w:line="237" w:lineRule="auto"/>
      </w:pPr>
      <w:r>
        <w:rPr>
          <w:color w:val="221E1F"/>
        </w:rPr>
        <w:t>Для</w:t>
      </w:r>
      <w:r>
        <w:rPr>
          <w:color w:val="221E1F"/>
          <w:spacing w:val="-7"/>
        </w:rPr>
        <w:t xml:space="preserve"> </w:t>
      </w:r>
      <w:r>
        <w:rPr>
          <w:color w:val="221E1F"/>
        </w:rPr>
        <w:t>осуществления</w:t>
      </w:r>
      <w:r>
        <w:rPr>
          <w:color w:val="221E1F"/>
          <w:spacing w:val="-7"/>
        </w:rPr>
        <w:t xml:space="preserve"> </w:t>
      </w:r>
      <w:r>
        <w:rPr>
          <w:color w:val="221E1F"/>
        </w:rPr>
        <w:t>образовательной</w:t>
      </w:r>
      <w:r>
        <w:rPr>
          <w:color w:val="221E1F"/>
          <w:spacing w:val="-7"/>
        </w:rPr>
        <w:t xml:space="preserve"> </w:t>
      </w:r>
      <w:r>
        <w:rPr>
          <w:color w:val="221E1F"/>
        </w:rPr>
        <w:t>деятельности</w:t>
      </w:r>
      <w:r>
        <w:rPr>
          <w:color w:val="221E1F"/>
          <w:spacing w:val="-7"/>
        </w:rPr>
        <w:t xml:space="preserve"> </w:t>
      </w:r>
      <w:r>
        <w:rPr>
          <w:color w:val="221E1F"/>
        </w:rPr>
        <w:t>МАОУ</w:t>
      </w:r>
      <w:r>
        <w:rPr>
          <w:color w:val="221E1F"/>
          <w:spacing w:val="-7"/>
        </w:rPr>
        <w:t xml:space="preserve"> «</w:t>
      </w:r>
      <w:r>
        <w:rPr>
          <w:color w:val="221E1F"/>
        </w:rPr>
        <w:t>Техно-Школа им.В.П.Савиных»</w:t>
      </w:r>
      <w:r>
        <w:rPr>
          <w:color w:val="221E1F"/>
          <w:spacing w:val="-7"/>
        </w:rPr>
        <w:t xml:space="preserve"> </w:t>
      </w:r>
      <w:r>
        <w:rPr>
          <w:color w:val="221E1F"/>
        </w:rPr>
        <w:t>полностью укомплектована квалифицированными кадрами.</w:t>
      </w:r>
    </w:p>
    <w:p w:rsidR="008A7C59" w:rsidRDefault="008A7C59" w:rsidP="008A7C59">
      <w:pPr>
        <w:pStyle w:val="a3"/>
        <w:spacing w:before="5"/>
        <w:ind w:left="0" w:firstLine="0"/>
      </w:pPr>
    </w:p>
    <w:p w:rsidR="008A7C59" w:rsidRDefault="008A7C59" w:rsidP="008A7C59">
      <w:pPr>
        <w:pStyle w:val="a3"/>
        <w:spacing w:after="8"/>
        <w:ind w:left="1525" w:firstLine="0"/>
      </w:pPr>
      <w:r>
        <w:t>Сведения</w:t>
      </w:r>
      <w:r>
        <w:rPr>
          <w:spacing w:val="-10"/>
        </w:rPr>
        <w:t xml:space="preserve"> </w:t>
      </w:r>
      <w:r>
        <w:t>о</w:t>
      </w:r>
      <w:r>
        <w:rPr>
          <w:spacing w:val="-10"/>
        </w:rPr>
        <w:t xml:space="preserve"> </w:t>
      </w:r>
      <w:r>
        <w:t>кадрах</w:t>
      </w:r>
      <w:r>
        <w:rPr>
          <w:spacing w:val="-9"/>
        </w:rPr>
        <w:t xml:space="preserve"> </w:t>
      </w:r>
      <w:r>
        <w:t>(на</w:t>
      </w:r>
      <w:r>
        <w:rPr>
          <w:spacing w:val="-11"/>
        </w:rPr>
        <w:t xml:space="preserve"> </w:t>
      </w:r>
      <w:r>
        <w:t>01.06.22)</w:t>
      </w:r>
      <w:r>
        <w:rPr>
          <w:spacing w:val="-10"/>
        </w:rPr>
        <w:t xml:space="preserve"> </w:t>
      </w:r>
      <w:r>
        <w:t>приведены</w:t>
      </w:r>
      <w:r>
        <w:rPr>
          <w:spacing w:val="-9"/>
        </w:rPr>
        <w:t xml:space="preserve"> </w:t>
      </w:r>
      <w:r>
        <w:t>в</w:t>
      </w:r>
      <w:r>
        <w:rPr>
          <w:spacing w:val="-10"/>
        </w:rPr>
        <w:t xml:space="preserve"> </w:t>
      </w:r>
      <w:r>
        <w:rPr>
          <w:spacing w:val="-2"/>
        </w:rPr>
        <w:t>таблице:</w:t>
      </w: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5"/>
        <w:gridCol w:w="2614"/>
      </w:tblGrid>
      <w:tr w:rsidR="008A7C59" w:rsidTr="008D3FD6">
        <w:trPr>
          <w:trHeight w:val="553"/>
        </w:trPr>
        <w:tc>
          <w:tcPr>
            <w:tcW w:w="6295" w:type="dxa"/>
          </w:tcPr>
          <w:p w:rsidR="008A7C59" w:rsidRDefault="008A7C59" w:rsidP="000706EF">
            <w:pPr>
              <w:pStyle w:val="TableParagraph"/>
              <w:spacing w:line="270" w:lineRule="exact"/>
              <w:ind w:left="2897" w:right="2190"/>
              <w:rPr>
                <w:sz w:val="24"/>
              </w:rPr>
            </w:pPr>
            <w:r>
              <w:rPr>
                <w:spacing w:val="-2"/>
                <w:sz w:val="24"/>
              </w:rPr>
              <w:t>Показатели</w:t>
            </w:r>
            <w:r w:rsidR="000706EF">
              <w:rPr>
                <w:spacing w:val="-2"/>
                <w:sz w:val="24"/>
              </w:rPr>
              <w:t xml:space="preserve"> НОО</w:t>
            </w:r>
          </w:p>
        </w:tc>
        <w:tc>
          <w:tcPr>
            <w:tcW w:w="2614" w:type="dxa"/>
          </w:tcPr>
          <w:p w:rsidR="008A7C59" w:rsidRDefault="008A7C59" w:rsidP="008D3FD6">
            <w:pPr>
              <w:pStyle w:val="TableParagraph"/>
              <w:spacing w:line="270" w:lineRule="exact"/>
              <w:ind w:left="615"/>
              <w:jc w:val="left"/>
              <w:rPr>
                <w:sz w:val="24"/>
              </w:rPr>
            </w:pPr>
            <w:r>
              <w:rPr>
                <w:spacing w:val="-2"/>
                <w:sz w:val="24"/>
              </w:rPr>
              <w:t>Численность/</w:t>
            </w:r>
          </w:p>
          <w:p w:rsidR="008A7C59" w:rsidRDefault="008A7C59" w:rsidP="008D3FD6">
            <w:pPr>
              <w:pStyle w:val="TableParagraph"/>
              <w:spacing w:line="264" w:lineRule="exact"/>
              <w:ind w:left="615"/>
              <w:jc w:val="left"/>
              <w:rPr>
                <w:sz w:val="24"/>
              </w:rPr>
            </w:pPr>
            <w:r>
              <w:rPr>
                <w:spacing w:val="-2"/>
                <w:sz w:val="24"/>
              </w:rPr>
              <w:t>удельный</w:t>
            </w:r>
            <w:r>
              <w:rPr>
                <w:spacing w:val="-1"/>
                <w:sz w:val="24"/>
              </w:rPr>
              <w:t xml:space="preserve"> </w:t>
            </w:r>
            <w:r>
              <w:rPr>
                <w:spacing w:val="-5"/>
                <w:sz w:val="24"/>
              </w:rPr>
              <w:t>вес</w:t>
            </w:r>
          </w:p>
        </w:tc>
      </w:tr>
      <w:tr w:rsidR="008A7C59" w:rsidTr="008D3FD6">
        <w:trPr>
          <w:trHeight w:val="318"/>
        </w:trPr>
        <w:tc>
          <w:tcPr>
            <w:tcW w:w="6295" w:type="dxa"/>
          </w:tcPr>
          <w:p w:rsidR="008A7C59" w:rsidRDefault="008A7C59" w:rsidP="008D3FD6">
            <w:pPr>
              <w:pStyle w:val="TableParagraph"/>
              <w:spacing w:line="267" w:lineRule="exact"/>
              <w:ind w:left="2"/>
              <w:jc w:val="left"/>
              <w:rPr>
                <w:sz w:val="24"/>
              </w:rPr>
            </w:pPr>
            <w:r>
              <w:rPr>
                <w:spacing w:val="-2"/>
                <w:sz w:val="24"/>
              </w:rPr>
              <w:t>Общее</w:t>
            </w:r>
            <w:r>
              <w:rPr>
                <w:spacing w:val="1"/>
                <w:sz w:val="24"/>
              </w:rPr>
              <w:t xml:space="preserve"> </w:t>
            </w:r>
            <w:r>
              <w:rPr>
                <w:spacing w:val="-2"/>
                <w:sz w:val="24"/>
              </w:rPr>
              <w:t>количество</w:t>
            </w:r>
            <w:r>
              <w:rPr>
                <w:spacing w:val="2"/>
                <w:sz w:val="24"/>
              </w:rPr>
              <w:t xml:space="preserve"> </w:t>
            </w:r>
            <w:r>
              <w:rPr>
                <w:spacing w:val="-2"/>
                <w:sz w:val="24"/>
              </w:rPr>
              <w:t>педагогических</w:t>
            </w:r>
            <w:r>
              <w:rPr>
                <w:spacing w:val="1"/>
                <w:sz w:val="24"/>
              </w:rPr>
              <w:t xml:space="preserve"> </w:t>
            </w:r>
            <w:r>
              <w:rPr>
                <w:spacing w:val="-2"/>
                <w:sz w:val="24"/>
              </w:rPr>
              <w:t>работников</w:t>
            </w:r>
            <w:r>
              <w:rPr>
                <w:spacing w:val="2"/>
                <w:sz w:val="24"/>
              </w:rPr>
              <w:t xml:space="preserve"> </w:t>
            </w:r>
          </w:p>
        </w:tc>
        <w:tc>
          <w:tcPr>
            <w:tcW w:w="2614" w:type="dxa"/>
          </w:tcPr>
          <w:p w:rsidR="008A7C59" w:rsidRDefault="008A7C59" w:rsidP="008D3FD6">
            <w:pPr>
              <w:pStyle w:val="TableParagraph"/>
              <w:spacing w:line="267" w:lineRule="exact"/>
              <w:ind w:left="41" w:right="806"/>
              <w:jc w:val="left"/>
              <w:rPr>
                <w:sz w:val="24"/>
              </w:rPr>
            </w:pPr>
            <w:r>
              <w:rPr>
                <w:spacing w:val="-5"/>
                <w:sz w:val="24"/>
              </w:rPr>
              <w:t>24</w:t>
            </w:r>
          </w:p>
        </w:tc>
      </w:tr>
      <w:tr w:rsidR="008A7C59" w:rsidTr="008D3FD6">
        <w:trPr>
          <w:trHeight w:val="349"/>
        </w:trPr>
        <w:tc>
          <w:tcPr>
            <w:tcW w:w="6295" w:type="dxa"/>
          </w:tcPr>
          <w:p w:rsidR="008A7C59" w:rsidRDefault="008A7C59" w:rsidP="008D3FD6">
            <w:pPr>
              <w:pStyle w:val="TableParagraph"/>
              <w:spacing w:line="270" w:lineRule="exact"/>
              <w:ind w:left="2"/>
              <w:jc w:val="left"/>
              <w:rPr>
                <w:sz w:val="24"/>
              </w:rPr>
            </w:pPr>
            <w:r>
              <w:rPr>
                <w:sz w:val="24"/>
              </w:rPr>
              <w:t>Кроме</w:t>
            </w:r>
            <w:r>
              <w:rPr>
                <w:spacing w:val="-10"/>
                <w:sz w:val="24"/>
              </w:rPr>
              <w:t xml:space="preserve"> </w:t>
            </w:r>
            <w:r>
              <w:rPr>
                <w:sz w:val="24"/>
              </w:rPr>
              <w:t>того,</w:t>
            </w:r>
            <w:r>
              <w:rPr>
                <w:spacing w:val="-9"/>
                <w:sz w:val="24"/>
              </w:rPr>
              <w:t xml:space="preserve"> </w:t>
            </w:r>
            <w:r>
              <w:rPr>
                <w:sz w:val="24"/>
              </w:rPr>
              <w:t>учителя</w:t>
            </w:r>
            <w:r>
              <w:rPr>
                <w:spacing w:val="-9"/>
                <w:sz w:val="24"/>
              </w:rPr>
              <w:t xml:space="preserve"> </w:t>
            </w:r>
            <w:r>
              <w:rPr>
                <w:sz w:val="24"/>
              </w:rPr>
              <w:t>–</w:t>
            </w:r>
            <w:r>
              <w:rPr>
                <w:spacing w:val="-9"/>
                <w:sz w:val="24"/>
              </w:rPr>
              <w:t xml:space="preserve"> </w:t>
            </w:r>
            <w:r>
              <w:rPr>
                <w:sz w:val="24"/>
              </w:rPr>
              <w:t>внешние</w:t>
            </w:r>
            <w:r>
              <w:rPr>
                <w:spacing w:val="-9"/>
                <w:sz w:val="24"/>
              </w:rPr>
              <w:t xml:space="preserve"> </w:t>
            </w:r>
            <w:r>
              <w:rPr>
                <w:spacing w:val="-2"/>
                <w:sz w:val="24"/>
              </w:rPr>
              <w:t>совместители</w:t>
            </w:r>
          </w:p>
        </w:tc>
        <w:tc>
          <w:tcPr>
            <w:tcW w:w="2614" w:type="dxa"/>
          </w:tcPr>
          <w:p w:rsidR="008A7C59" w:rsidRDefault="008A7C59" w:rsidP="008D3FD6">
            <w:pPr>
              <w:pStyle w:val="TableParagraph"/>
              <w:spacing w:line="270" w:lineRule="exact"/>
              <w:ind w:left="41"/>
              <w:jc w:val="left"/>
              <w:rPr>
                <w:sz w:val="24"/>
              </w:rPr>
            </w:pPr>
            <w:r>
              <w:rPr>
                <w:w w:val="99"/>
                <w:sz w:val="24"/>
              </w:rPr>
              <w:t>0</w:t>
            </w:r>
          </w:p>
        </w:tc>
      </w:tr>
      <w:tr w:rsidR="008A7C59" w:rsidTr="008D3FD6">
        <w:trPr>
          <w:trHeight w:val="414"/>
        </w:trPr>
        <w:tc>
          <w:tcPr>
            <w:tcW w:w="6295" w:type="dxa"/>
          </w:tcPr>
          <w:p w:rsidR="008A7C59" w:rsidRDefault="008A7C59" w:rsidP="008D3FD6">
            <w:pPr>
              <w:pStyle w:val="TableParagraph"/>
              <w:spacing w:line="270" w:lineRule="exact"/>
              <w:ind w:left="2"/>
              <w:jc w:val="left"/>
              <w:rPr>
                <w:sz w:val="24"/>
              </w:rPr>
            </w:pPr>
            <w:r>
              <w:rPr>
                <w:spacing w:val="-2"/>
                <w:sz w:val="24"/>
              </w:rPr>
              <w:t>Педагогические</w:t>
            </w:r>
            <w:r>
              <w:rPr>
                <w:spacing w:val="-1"/>
                <w:sz w:val="24"/>
              </w:rPr>
              <w:t xml:space="preserve"> </w:t>
            </w:r>
            <w:r>
              <w:rPr>
                <w:spacing w:val="-2"/>
                <w:sz w:val="24"/>
              </w:rPr>
              <w:t>работники,</w:t>
            </w:r>
            <w:r>
              <w:rPr>
                <w:sz w:val="24"/>
              </w:rPr>
              <w:t xml:space="preserve"> </w:t>
            </w:r>
            <w:r>
              <w:rPr>
                <w:spacing w:val="-2"/>
                <w:sz w:val="24"/>
              </w:rPr>
              <w:t>имеющие</w:t>
            </w:r>
            <w:r>
              <w:rPr>
                <w:sz w:val="24"/>
              </w:rPr>
              <w:t xml:space="preserve"> </w:t>
            </w:r>
            <w:r>
              <w:rPr>
                <w:spacing w:val="-2"/>
                <w:sz w:val="24"/>
              </w:rPr>
              <w:t>высшее</w:t>
            </w:r>
            <w:r>
              <w:rPr>
                <w:sz w:val="24"/>
              </w:rPr>
              <w:t xml:space="preserve"> </w:t>
            </w:r>
            <w:r>
              <w:rPr>
                <w:spacing w:val="-2"/>
                <w:sz w:val="24"/>
              </w:rPr>
              <w:t>образование</w:t>
            </w:r>
          </w:p>
        </w:tc>
        <w:tc>
          <w:tcPr>
            <w:tcW w:w="2614" w:type="dxa"/>
          </w:tcPr>
          <w:p w:rsidR="008A7C59" w:rsidRDefault="008A7C59" w:rsidP="008D3FD6">
            <w:pPr>
              <w:pStyle w:val="TableParagraph"/>
              <w:spacing w:line="270" w:lineRule="exact"/>
              <w:ind w:left="41"/>
              <w:jc w:val="left"/>
              <w:rPr>
                <w:sz w:val="24"/>
              </w:rPr>
            </w:pPr>
            <w:r>
              <w:rPr>
                <w:spacing w:val="-2"/>
                <w:sz w:val="24"/>
              </w:rPr>
              <w:t>12/50%</w:t>
            </w:r>
          </w:p>
        </w:tc>
      </w:tr>
      <w:tr w:rsidR="008A7C59" w:rsidTr="008D3FD6">
        <w:trPr>
          <w:trHeight w:val="701"/>
        </w:trPr>
        <w:tc>
          <w:tcPr>
            <w:tcW w:w="6295" w:type="dxa"/>
          </w:tcPr>
          <w:p w:rsidR="008A7C59" w:rsidRDefault="008A7C59" w:rsidP="008D3FD6">
            <w:pPr>
              <w:pStyle w:val="TableParagraph"/>
              <w:ind w:left="2"/>
              <w:jc w:val="left"/>
              <w:rPr>
                <w:sz w:val="24"/>
              </w:rPr>
            </w:pPr>
            <w:r>
              <w:rPr>
                <w:sz w:val="24"/>
              </w:rPr>
              <w:t>Педагогические</w:t>
            </w:r>
            <w:r>
              <w:rPr>
                <w:spacing w:val="-13"/>
                <w:sz w:val="24"/>
              </w:rPr>
              <w:t xml:space="preserve"> </w:t>
            </w:r>
            <w:r>
              <w:rPr>
                <w:sz w:val="24"/>
              </w:rPr>
              <w:t>работники,</w:t>
            </w:r>
            <w:r>
              <w:rPr>
                <w:spacing w:val="-13"/>
                <w:sz w:val="24"/>
              </w:rPr>
              <w:t xml:space="preserve"> </w:t>
            </w:r>
            <w:r>
              <w:rPr>
                <w:sz w:val="24"/>
              </w:rPr>
              <w:t>имеющие</w:t>
            </w:r>
            <w:r>
              <w:rPr>
                <w:spacing w:val="-13"/>
                <w:sz w:val="24"/>
              </w:rPr>
              <w:t xml:space="preserve"> </w:t>
            </w:r>
            <w:r>
              <w:rPr>
                <w:sz w:val="24"/>
              </w:rPr>
              <w:t>высшее</w:t>
            </w:r>
            <w:r>
              <w:rPr>
                <w:spacing w:val="-13"/>
                <w:sz w:val="24"/>
              </w:rPr>
              <w:t xml:space="preserve"> </w:t>
            </w:r>
            <w:r>
              <w:rPr>
                <w:sz w:val="24"/>
              </w:rPr>
              <w:t>образование педагогической направленности</w:t>
            </w:r>
          </w:p>
        </w:tc>
        <w:tc>
          <w:tcPr>
            <w:tcW w:w="2614" w:type="dxa"/>
          </w:tcPr>
          <w:p w:rsidR="008A7C59" w:rsidRDefault="008A7C59" w:rsidP="008D3FD6">
            <w:pPr>
              <w:pStyle w:val="TableParagraph"/>
              <w:spacing w:line="267" w:lineRule="exact"/>
              <w:ind w:left="41"/>
              <w:jc w:val="left"/>
              <w:rPr>
                <w:sz w:val="24"/>
              </w:rPr>
            </w:pPr>
            <w:r>
              <w:rPr>
                <w:spacing w:val="-2"/>
                <w:sz w:val="24"/>
              </w:rPr>
              <w:t>11/46%</w:t>
            </w:r>
          </w:p>
        </w:tc>
      </w:tr>
      <w:tr w:rsidR="008A7C59" w:rsidTr="008D3FD6">
        <w:trPr>
          <w:trHeight w:val="898"/>
        </w:trPr>
        <w:tc>
          <w:tcPr>
            <w:tcW w:w="6295" w:type="dxa"/>
          </w:tcPr>
          <w:p w:rsidR="008A7C59" w:rsidRDefault="008A7C59" w:rsidP="008D3FD6">
            <w:pPr>
              <w:pStyle w:val="TableParagraph"/>
              <w:ind w:left="2"/>
              <w:jc w:val="left"/>
              <w:rPr>
                <w:sz w:val="24"/>
              </w:rPr>
            </w:pPr>
            <w:r>
              <w:rPr>
                <w:sz w:val="24"/>
              </w:rPr>
              <w:t>Педагогические работники, имеющие среднее профессиональное</w:t>
            </w:r>
            <w:r>
              <w:rPr>
                <w:spacing w:val="-15"/>
                <w:sz w:val="24"/>
              </w:rPr>
              <w:t xml:space="preserve"> </w:t>
            </w:r>
            <w:r>
              <w:rPr>
                <w:sz w:val="24"/>
              </w:rPr>
              <w:t>образование</w:t>
            </w:r>
            <w:r>
              <w:rPr>
                <w:spacing w:val="-15"/>
                <w:sz w:val="24"/>
              </w:rPr>
              <w:t xml:space="preserve"> </w:t>
            </w:r>
            <w:r>
              <w:rPr>
                <w:sz w:val="24"/>
              </w:rPr>
              <w:t xml:space="preserve">педагогической </w:t>
            </w:r>
            <w:r>
              <w:rPr>
                <w:spacing w:val="-2"/>
                <w:sz w:val="24"/>
              </w:rPr>
              <w:t>направленности</w:t>
            </w:r>
          </w:p>
        </w:tc>
        <w:tc>
          <w:tcPr>
            <w:tcW w:w="2614" w:type="dxa"/>
          </w:tcPr>
          <w:p w:rsidR="008A7C59" w:rsidRDefault="008A7C59" w:rsidP="008D3FD6">
            <w:pPr>
              <w:pStyle w:val="TableParagraph"/>
              <w:spacing w:line="267" w:lineRule="exact"/>
              <w:ind w:left="41" w:right="801"/>
              <w:jc w:val="left"/>
              <w:rPr>
                <w:sz w:val="24"/>
              </w:rPr>
            </w:pPr>
            <w:r>
              <w:rPr>
                <w:spacing w:val="-4"/>
                <w:sz w:val="24"/>
              </w:rPr>
              <w:t>12/50%</w:t>
            </w:r>
          </w:p>
        </w:tc>
      </w:tr>
      <w:tr w:rsidR="008A7C59" w:rsidTr="008D3FD6">
        <w:trPr>
          <w:trHeight w:val="922"/>
        </w:trPr>
        <w:tc>
          <w:tcPr>
            <w:tcW w:w="6295" w:type="dxa"/>
          </w:tcPr>
          <w:p w:rsidR="008A7C59" w:rsidRDefault="008A7C59" w:rsidP="008D3FD6">
            <w:pPr>
              <w:pStyle w:val="TableParagraph"/>
              <w:ind w:left="2"/>
              <w:jc w:val="left"/>
              <w:rPr>
                <w:sz w:val="24"/>
              </w:rPr>
            </w:pPr>
            <w:r>
              <w:rPr>
                <w:sz w:val="24"/>
              </w:rPr>
              <w:t>Педагогические работники, которым по результатам аттестации</w:t>
            </w:r>
            <w:r>
              <w:rPr>
                <w:spacing w:val="-11"/>
                <w:sz w:val="24"/>
              </w:rPr>
              <w:t xml:space="preserve"> </w:t>
            </w:r>
            <w:r>
              <w:rPr>
                <w:sz w:val="24"/>
              </w:rPr>
              <w:t>присвоена</w:t>
            </w:r>
            <w:r>
              <w:rPr>
                <w:spacing w:val="-11"/>
                <w:sz w:val="24"/>
              </w:rPr>
              <w:t xml:space="preserve"> </w:t>
            </w:r>
            <w:r>
              <w:rPr>
                <w:sz w:val="24"/>
              </w:rPr>
              <w:t>квалификационная</w:t>
            </w:r>
            <w:r>
              <w:rPr>
                <w:spacing w:val="-11"/>
                <w:sz w:val="24"/>
              </w:rPr>
              <w:t xml:space="preserve"> </w:t>
            </w:r>
            <w:r>
              <w:rPr>
                <w:sz w:val="24"/>
              </w:rPr>
              <w:t>категория</w:t>
            </w:r>
            <w:r>
              <w:rPr>
                <w:spacing w:val="-11"/>
                <w:sz w:val="24"/>
              </w:rPr>
              <w:t xml:space="preserve"> </w:t>
            </w:r>
            <w:r>
              <w:rPr>
                <w:sz w:val="24"/>
              </w:rPr>
              <w:t>в</w:t>
            </w:r>
            <w:r>
              <w:rPr>
                <w:spacing w:val="-11"/>
                <w:sz w:val="24"/>
              </w:rPr>
              <w:t xml:space="preserve"> </w:t>
            </w:r>
            <w:r>
              <w:rPr>
                <w:sz w:val="24"/>
              </w:rPr>
              <w:t xml:space="preserve">том </w:t>
            </w:r>
            <w:r>
              <w:rPr>
                <w:spacing w:val="-2"/>
                <w:sz w:val="24"/>
              </w:rPr>
              <w:t>числе:</w:t>
            </w:r>
          </w:p>
        </w:tc>
        <w:tc>
          <w:tcPr>
            <w:tcW w:w="2614" w:type="dxa"/>
          </w:tcPr>
          <w:p w:rsidR="008A7C59" w:rsidRDefault="008A7C59" w:rsidP="008D3FD6">
            <w:pPr>
              <w:pStyle w:val="TableParagraph"/>
              <w:spacing w:before="3"/>
              <w:ind w:left="41"/>
              <w:jc w:val="left"/>
              <w:rPr>
                <w:sz w:val="23"/>
              </w:rPr>
            </w:pPr>
          </w:p>
          <w:p w:rsidR="008A7C59" w:rsidRDefault="008A7C59" w:rsidP="008D3FD6">
            <w:pPr>
              <w:pStyle w:val="TableParagraph"/>
              <w:ind w:left="41"/>
              <w:jc w:val="left"/>
              <w:rPr>
                <w:sz w:val="24"/>
              </w:rPr>
            </w:pPr>
            <w:r>
              <w:rPr>
                <w:spacing w:val="-2"/>
                <w:sz w:val="24"/>
              </w:rPr>
              <w:t>19/79%</w:t>
            </w:r>
          </w:p>
        </w:tc>
      </w:tr>
      <w:tr w:rsidR="008A7C59" w:rsidTr="008D3FD6">
        <w:trPr>
          <w:trHeight w:val="323"/>
        </w:trPr>
        <w:tc>
          <w:tcPr>
            <w:tcW w:w="6295" w:type="dxa"/>
          </w:tcPr>
          <w:p w:rsidR="008A7C59" w:rsidRDefault="008A7C59" w:rsidP="008D3FD6">
            <w:pPr>
              <w:pStyle w:val="TableParagraph"/>
              <w:spacing w:line="267" w:lineRule="exact"/>
              <w:ind w:left="109"/>
              <w:jc w:val="left"/>
              <w:rPr>
                <w:sz w:val="24"/>
              </w:rPr>
            </w:pPr>
            <w:r>
              <w:rPr>
                <w:spacing w:val="-2"/>
                <w:sz w:val="24"/>
              </w:rPr>
              <w:t>Высшая</w:t>
            </w:r>
          </w:p>
        </w:tc>
        <w:tc>
          <w:tcPr>
            <w:tcW w:w="2614" w:type="dxa"/>
          </w:tcPr>
          <w:p w:rsidR="008A7C59" w:rsidRDefault="008A7C59" w:rsidP="008D3FD6">
            <w:pPr>
              <w:pStyle w:val="TableParagraph"/>
              <w:spacing w:line="267" w:lineRule="exact"/>
              <w:ind w:left="41"/>
              <w:jc w:val="left"/>
              <w:rPr>
                <w:sz w:val="24"/>
              </w:rPr>
            </w:pPr>
            <w:r>
              <w:rPr>
                <w:spacing w:val="-2"/>
                <w:sz w:val="24"/>
              </w:rPr>
              <w:t>7/37%</w:t>
            </w:r>
          </w:p>
        </w:tc>
      </w:tr>
      <w:tr w:rsidR="008A7C59" w:rsidTr="008D3FD6">
        <w:trPr>
          <w:trHeight w:val="320"/>
        </w:trPr>
        <w:tc>
          <w:tcPr>
            <w:tcW w:w="6295" w:type="dxa"/>
          </w:tcPr>
          <w:p w:rsidR="008A7C59" w:rsidRDefault="008A7C59" w:rsidP="008D3FD6">
            <w:pPr>
              <w:pStyle w:val="TableParagraph"/>
              <w:spacing w:line="267" w:lineRule="exact"/>
              <w:ind w:left="109"/>
              <w:jc w:val="left"/>
              <w:rPr>
                <w:sz w:val="24"/>
              </w:rPr>
            </w:pPr>
            <w:r>
              <w:rPr>
                <w:spacing w:val="-2"/>
                <w:sz w:val="24"/>
              </w:rPr>
              <w:t>Первая</w:t>
            </w:r>
          </w:p>
        </w:tc>
        <w:tc>
          <w:tcPr>
            <w:tcW w:w="2614" w:type="dxa"/>
          </w:tcPr>
          <w:p w:rsidR="008A7C59" w:rsidRDefault="008A7C59" w:rsidP="008D3FD6">
            <w:pPr>
              <w:pStyle w:val="TableParagraph"/>
              <w:spacing w:line="267" w:lineRule="exact"/>
              <w:ind w:left="41"/>
              <w:jc w:val="left"/>
              <w:rPr>
                <w:sz w:val="24"/>
              </w:rPr>
            </w:pPr>
            <w:r>
              <w:rPr>
                <w:spacing w:val="-2"/>
                <w:sz w:val="24"/>
              </w:rPr>
              <w:t>12/63%</w:t>
            </w:r>
          </w:p>
        </w:tc>
      </w:tr>
      <w:tr w:rsidR="008A7C59" w:rsidTr="008D3FD6">
        <w:trPr>
          <w:trHeight w:val="591"/>
        </w:trPr>
        <w:tc>
          <w:tcPr>
            <w:tcW w:w="6295" w:type="dxa"/>
          </w:tcPr>
          <w:p w:rsidR="008A7C59" w:rsidRDefault="008A7C59" w:rsidP="008D3FD6">
            <w:pPr>
              <w:pStyle w:val="TableParagraph"/>
              <w:ind w:left="2"/>
              <w:jc w:val="left"/>
              <w:rPr>
                <w:sz w:val="24"/>
              </w:rPr>
            </w:pPr>
            <w:r>
              <w:rPr>
                <w:sz w:val="24"/>
              </w:rPr>
              <w:t>Педагогические</w:t>
            </w:r>
            <w:r>
              <w:rPr>
                <w:spacing w:val="-13"/>
                <w:sz w:val="24"/>
              </w:rPr>
              <w:t xml:space="preserve"> </w:t>
            </w:r>
            <w:r>
              <w:rPr>
                <w:sz w:val="24"/>
              </w:rPr>
              <w:t>работники,</w:t>
            </w:r>
            <w:r>
              <w:rPr>
                <w:spacing w:val="-13"/>
                <w:sz w:val="24"/>
              </w:rPr>
              <w:t xml:space="preserve"> </w:t>
            </w:r>
            <w:r>
              <w:rPr>
                <w:sz w:val="24"/>
              </w:rPr>
              <w:t>аттестованные</w:t>
            </w:r>
            <w:r>
              <w:rPr>
                <w:spacing w:val="-13"/>
                <w:sz w:val="24"/>
              </w:rPr>
              <w:t xml:space="preserve"> </w:t>
            </w:r>
            <w:r>
              <w:rPr>
                <w:sz w:val="24"/>
              </w:rPr>
              <w:t>на</w:t>
            </w:r>
            <w:r>
              <w:rPr>
                <w:spacing w:val="-13"/>
                <w:sz w:val="24"/>
              </w:rPr>
              <w:t xml:space="preserve"> </w:t>
            </w:r>
            <w:r>
              <w:rPr>
                <w:sz w:val="24"/>
              </w:rPr>
              <w:t>соответствие занимаемой должности</w:t>
            </w:r>
          </w:p>
        </w:tc>
        <w:tc>
          <w:tcPr>
            <w:tcW w:w="2614" w:type="dxa"/>
          </w:tcPr>
          <w:p w:rsidR="008A7C59" w:rsidRDefault="008A7C59" w:rsidP="008D3FD6">
            <w:pPr>
              <w:pStyle w:val="TableParagraph"/>
              <w:spacing w:before="2"/>
              <w:ind w:left="41"/>
              <w:jc w:val="left"/>
              <w:rPr>
                <w:sz w:val="23"/>
              </w:rPr>
            </w:pPr>
          </w:p>
          <w:p w:rsidR="008A7C59" w:rsidRDefault="008A7C59" w:rsidP="008D3FD6">
            <w:pPr>
              <w:pStyle w:val="TableParagraph"/>
              <w:ind w:left="41"/>
              <w:jc w:val="left"/>
              <w:rPr>
                <w:sz w:val="24"/>
              </w:rPr>
            </w:pPr>
            <w:r>
              <w:rPr>
                <w:w w:val="99"/>
                <w:sz w:val="24"/>
              </w:rPr>
              <w:t>1</w:t>
            </w:r>
          </w:p>
        </w:tc>
      </w:tr>
      <w:tr w:rsidR="008A7C59" w:rsidTr="008D3FD6">
        <w:trPr>
          <w:trHeight w:val="416"/>
        </w:trPr>
        <w:tc>
          <w:tcPr>
            <w:tcW w:w="6295" w:type="dxa"/>
          </w:tcPr>
          <w:p w:rsidR="008A7C59" w:rsidRDefault="008A7C59" w:rsidP="008D3FD6">
            <w:pPr>
              <w:pStyle w:val="TableParagraph"/>
              <w:spacing w:line="270" w:lineRule="exact"/>
              <w:ind w:left="2"/>
              <w:jc w:val="left"/>
              <w:rPr>
                <w:sz w:val="24"/>
              </w:rPr>
            </w:pPr>
            <w:r>
              <w:rPr>
                <w:spacing w:val="-2"/>
                <w:sz w:val="24"/>
              </w:rPr>
              <w:t>Педагогические</w:t>
            </w:r>
            <w:r>
              <w:rPr>
                <w:sz w:val="24"/>
              </w:rPr>
              <w:t xml:space="preserve"> </w:t>
            </w:r>
            <w:r>
              <w:rPr>
                <w:spacing w:val="-2"/>
                <w:sz w:val="24"/>
              </w:rPr>
              <w:t>работники,</w:t>
            </w:r>
            <w:r>
              <w:rPr>
                <w:sz w:val="24"/>
              </w:rPr>
              <w:t xml:space="preserve"> </w:t>
            </w:r>
            <w:r>
              <w:rPr>
                <w:spacing w:val="-2"/>
                <w:sz w:val="24"/>
              </w:rPr>
              <w:t>стаж</w:t>
            </w:r>
            <w:r>
              <w:rPr>
                <w:sz w:val="24"/>
              </w:rPr>
              <w:t xml:space="preserve"> </w:t>
            </w:r>
            <w:r>
              <w:rPr>
                <w:spacing w:val="-2"/>
                <w:sz w:val="24"/>
              </w:rPr>
              <w:t>которых</w:t>
            </w:r>
            <w:r>
              <w:rPr>
                <w:sz w:val="24"/>
              </w:rPr>
              <w:t xml:space="preserve"> </w:t>
            </w:r>
            <w:r>
              <w:rPr>
                <w:spacing w:val="-2"/>
                <w:sz w:val="24"/>
              </w:rPr>
              <w:t>составляет</w:t>
            </w:r>
          </w:p>
        </w:tc>
        <w:tc>
          <w:tcPr>
            <w:tcW w:w="2614" w:type="dxa"/>
          </w:tcPr>
          <w:p w:rsidR="008A7C59" w:rsidRDefault="008A7C59" w:rsidP="008D3FD6">
            <w:pPr>
              <w:pStyle w:val="TableParagraph"/>
              <w:jc w:val="left"/>
            </w:pPr>
          </w:p>
        </w:tc>
      </w:tr>
      <w:tr w:rsidR="008A7C59" w:rsidTr="008D3FD6">
        <w:trPr>
          <w:trHeight w:val="325"/>
        </w:trPr>
        <w:tc>
          <w:tcPr>
            <w:tcW w:w="6295" w:type="dxa"/>
          </w:tcPr>
          <w:p w:rsidR="008A7C59" w:rsidRDefault="008A7C59" w:rsidP="008D3FD6">
            <w:pPr>
              <w:pStyle w:val="TableParagraph"/>
              <w:spacing w:line="268" w:lineRule="exact"/>
              <w:ind w:left="2"/>
              <w:jc w:val="left"/>
              <w:rPr>
                <w:sz w:val="24"/>
              </w:rPr>
            </w:pPr>
            <w:r>
              <w:rPr>
                <w:sz w:val="24"/>
              </w:rPr>
              <w:t>до</w:t>
            </w:r>
            <w:r>
              <w:rPr>
                <w:spacing w:val="-4"/>
                <w:sz w:val="24"/>
              </w:rPr>
              <w:t xml:space="preserve"> </w:t>
            </w:r>
            <w:r>
              <w:rPr>
                <w:sz w:val="24"/>
              </w:rPr>
              <w:t>5</w:t>
            </w:r>
            <w:r>
              <w:rPr>
                <w:spacing w:val="-3"/>
                <w:sz w:val="24"/>
              </w:rPr>
              <w:t xml:space="preserve"> </w:t>
            </w:r>
            <w:r>
              <w:rPr>
                <w:spacing w:val="-5"/>
                <w:sz w:val="24"/>
              </w:rPr>
              <w:t>лет</w:t>
            </w:r>
          </w:p>
        </w:tc>
        <w:tc>
          <w:tcPr>
            <w:tcW w:w="2614" w:type="dxa"/>
          </w:tcPr>
          <w:p w:rsidR="008A7C59" w:rsidRDefault="008A7C59" w:rsidP="008D3FD6">
            <w:pPr>
              <w:pStyle w:val="TableParagraph"/>
              <w:spacing w:line="268" w:lineRule="exact"/>
              <w:ind w:right="911"/>
              <w:jc w:val="left"/>
              <w:rPr>
                <w:sz w:val="24"/>
              </w:rPr>
            </w:pPr>
            <w:r>
              <w:rPr>
                <w:spacing w:val="-2"/>
                <w:sz w:val="24"/>
              </w:rPr>
              <w:t>6/25%</w:t>
            </w:r>
          </w:p>
        </w:tc>
      </w:tr>
      <w:tr w:rsidR="008A7C59" w:rsidTr="008D3FD6">
        <w:trPr>
          <w:trHeight w:val="320"/>
        </w:trPr>
        <w:tc>
          <w:tcPr>
            <w:tcW w:w="6295" w:type="dxa"/>
          </w:tcPr>
          <w:p w:rsidR="008A7C59" w:rsidRDefault="008A7C59" w:rsidP="008D3FD6">
            <w:pPr>
              <w:pStyle w:val="TableParagraph"/>
              <w:spacing w:line="267" w:lineRule="exact"/>
              <w:ind w:left="2"/>
              <w:jc w:val="left"/>
              <w:rPr>
                <w:sz w:val="24"/>
              </w:rPr>
            </w:pPr>
            <w:r>
              <w:rPr>
                <w:sz w:val="24"/>
              </w:rPr>
              <w:t>свыше</w:t>
            </w:r>
            <w:r>
              <w:rPr>
                <w:spacing w:val="-10"/>
                <w:sz w:val="24"/>
              </w:rPr>
              <w:t xml:space="preserve"> </w:t>
            </w:r>
            <w:r>
              <w:rPr>
                <w:sz w:val="24"/>
              </w:rPr>
              <w:t>30</w:t>
            </w:r>
            <w:r>
              <w:rPr>
                <w:spacing w:val="-8"/>
                <w:sz w:val="24"/>
              </w:rPr>
              <w:t xml:space="preserve"> </w:t>
            </w:r>
            <w:r>
              <w:rPr>
                <w:spacing w:val="-5"/>
                <w:sz w:val="24"/>
              </w:rPr>
              <w:t>лет</w:t>
            </w:r>
          </w:p>
        </w:tc>
        <w:tc>
          <w:tcPr>
            <w:tcW w:w="2614" w:type="dxa"/>
          </w:tcPr>
          <w:p w:rsidR="008A7C59" w:rsidRDefault="008A7C59" w:rsidP="008D3FD6">
            <w:pPr>
              <w:pStyle w:val="TableParagraph"/>
              <w:spacing w:line="267" w:lineRule="exact"/>
              <w:ind w:right="911"/>
              <w:jc w:val="left"/>
              <w:rPr>
                <w:sz w:val="24"/>
              </w:rPr>
            </w:pPr>
            <w:r>
              <w:rPr>
                <w:spacing w:val="-2"/>
                <w:sz w:val="24"/>
              </w:rPr>
              <w:t>6/25%</w:t>
            </w:r>
          </w:p>
        </w:tc>
      </w:tr>
      <w:tr w:rsidR="008A7C59" w:rsidTr="008D3FD6">
        <w:trPr>
          <w:trHeight w:val="438"/>
        </w:trPr>
        <w:tc>
          <w:tcPr>
            <w:tcW w:w="6295" w:type="dxa"/>
          </w:tcPr>
          <w:p w:rsidR="008A7C59" w:rsidRDefault="008A7C59" w:rsidP="008D3FD6">
            <w:pPr>
              <w:pStyle w:val="TableParagraph"/>
              <w:spacing w:line="267" w:lineRule="exact"/>
              <w:ind w:left="2"/>
              <w:jc w:val="left"/>
              <w:rPr>
                <w:sz w:val="24"/>
              </w:rPr>
            </w:pPr>
            <w:r>
              <w:rPr>
                <w:sz w:val="24"/>
              </w:rPr>
              <w:t>Педагогические</w:t>
            </w:r>
            <w:r>
              <w:rPr>
                <w:spacing w:val="-15"/>
                <w:sz w:val="24"/>
              </w:rPr>
              <w:t xml:space="preserve"> </w:t>
            </w:r>
            <w:r>
              <w:rPr>
                <w:sz w:val="24"/>
              </w:rPr>
              <w:t>работники</w:t>
            </w:r>
            <w:r>
              <w:rPr>
                <w:spacing w:val="-15"/>
                <w:sz w:val="24"/>
              </w:rPr>
              <w:t xml:space="preserve"> </w:t>
            </w:r>
            <w:r>
              <w:rPr>
                <w:sz w:val="24"/>
              </w:rPr>
              <w:t>в</w:t>
            </w:r>
            <w:r>
              <w:rPr>
                <w:spacing w:val="-15"/>
                <w:sz w:val="24"/>
              </w:rPr>
              <w:t xml:space="preserve"> </w:t>
            </w:r>
            <w:r>
              <w:rPr>
                <w:spacing w:val="-2"/>
                <w:sz w:val="24"/>
              </w:rPr>
              <w:t>возрасте</w:t>
            </w:r>
          </w:p>
        </w:tc>
        <w:tc>
          <w:tcPr>
            <w:tcW w:w="2614" w:type="dxa"/>
          </w:tcPr>
          <w:p w:rsidR="008A7C59" w:rsidRDefault="008A7C59" w:rsidP="008D3FD6">
            <w:pPr>
              <w:pStyle w:val="TableParagraph"/>
              <w:jc w:val="left"/>
            </w:pPr>
          </w:p>
        </w:tc>
      </w:tr>
      <w:tr w:rsidR="008A7C59" w:rsidTr="008D3FD6">
        <w:trPr>
          <w:trHeight w:val="320"/>
        </w:trPr>
        <w:tc>
          <w:tcPr>
            <w:tcW w:w="6295" w:type="dxa"/>
          </w:tcPr>
          <w:p w:rsidR="008A7C59" w:rsidRDefault="008A7C59" w:rsidP="008D3FD6">
            <w:pPr>
              <w:pStyle w:val="TableParagraph"/>
              <w:spacing w:line="267" w:lineRule="exact"/>
              <w:ind w:left="109"/>
              <w:jc w:val="left"/>
              <w:rPr>
                <w:sz w:val="24"/>
              </w:rPr>
            </w:pPr>
            <w:r>
              <w:rPr>
                <w:sz w:val="24"/>
              </w:rPr>
              <w:t>до</w:t>
            </w:r>
            <w:r>
              <w:rPr>
                <w:spacing w:val="-4"/>
                <w:sz w:val="24"/>
              </w:rPr>
              <w:t xml:space="preserve"> </w:t>
            </w:r>
            <w:r>
              <w:rPr>
                <w:sz w:val="24"/>
              </w:rPr>
              <w:t>30</w:t>
            </w:r>
            <w:r>
              <w:rPr>
                <w:spacing w:val="-4"/>
                <w:sz w:val="24"/>
              </w:rPr>
              <w:t xml:space="preserve"> </w:t>
            </w:r>
            <w:r>
              <w:rPr>
                <w:spacing w:val="-5"/>
                <w:sz w:val="24"/>
              </w:rPr>
              <w:t>лет</w:t>
            </w:r>
          </w:p>
        </w:tc>
        <w:tc>
          <w:tcPr>
            <w:tcW w:w="2614" w:type="dxa"/>
          </w:tcPr>
          <w:p w:rsidR="008A7C59" w:rsidRDefault="008A7C59" w:rsidP="008D3FD6">
            <w:pPr>
              <w:pStyle w:val="TableParagraph"/>
              <w:spacing w:line="267" w:lineRule="exact"/>
              <w:ind w:right="911"/>
              <w:jc w:val="left"/>
              <w:rPr>
                <w:sz w:val="24"/>
              </w:rPr>
            </w:pPr>
            <w:r>
              <w:rPr>
                <w:spacing w:val="-2"/>
                <w:sz w:val="24"/>
              </w:rPr>
              <w:t>8/33%</w:t>
            </w:r>
          </w:p>
        </w:tc>
      </w:tr>
      <w:tr w:rsidR="008A7C59" w:rsidTr="008D3FD6">
        <w:trPr>
          <w:trHeight w:val="320"/>
        </w:trPr>
        <w:tc>
          <w:tcPr>
            <w:tcW w:w="6295" w:type="dxa"/>
          </w:tcPr>
          <w:p w:rsidR="008A7C59" w:rsidRDefault="008A7C59" w:rsidP="008D3FD6">
            <w:pPr>
              <w:pStyle w:val="TableParagraph"/>
              <w:spacing w:line="267" w:lineRule="exact"/>
              <w:ind w:left="109"/>
              <w:jc w:val="left"/>
              <w:rPr>
                <w:sz w:val="24"/>
              </w:rPr>
            </w:pPr>
            <w:r>
              <w:rPr>
                <w:sz w:val="24"/>
              </w:rPr>
              <w:t>от</w:t>
            </w:r>
            <w:r>
              <w:rPr>
                <w:spacing w:val="-4"/>
                <w:sz w:val="24"/>
              </w:rPr>
              <w:t xml:space="preserve"> </w:t>
            </w:r>
            <w:r>
              <w:rPr>
                <w:sz w:val="24"/>
              </w:rPr>
              <w:t>55</w:t>
            </w:r>
            <w:r>
              <w:rPr>
                <w:spacing w:val="-3"/>
                <w:sz w:val="24"/>
              </w:rPr>
              <w:t xml:space="preserve"> </w:t>
            </w:r>
            <w:r>
              <w:rPr>
                <w:spacing w:val="-5"/>
                <w:sz w:val="24"/>
              </w:rPr>
              <w:t>лет</w:t>
            </w:r>
          </w:p>
        </w:tc>
        <w:tc>
          <w:tcPr>
            <w:tcW w:w="2614" w:type="dxa"/>
          </w:tcPr>
          <w:p w:rsidR="008A7C59" w:rsidRDefault="008A7C59" w:rsidP="008D3FD6">
            <w:pPr>
              <w:pStyle w:val="TableParagraph"/>
              <w:spacing w:line="267" w:lineRule="exact"/>
              <w:ind w:right="911"/>
              <w:jc w:val="left"/>
              <w:rPr>
                <w:sz w:val="24"/>
              </w:rPr>
            </w:pPr>
            <w:r>
              <w:rPr>
                <w:spacing w:val="-2"/>
                <w:sz w:val="24"/>
              </w:rPr>
              <w:t>5/21%</w:t>
            </w:r>
          </w:p>
        </w:tc>
      </w:tr>
    </w:tbl>
    <w:p w:rsidR="008A7C59" w:rsidRDefault="008A7C59" w:rsidP="008A7C59">
      <w:pPr>
        <w:pStyle w:val="a3"/>
        <w:spacing w:before="8"/>
        <w:ind w:left="0" w:firstLine="0"/>
        <w:rPr>
          <w:sz w:val="6"/>
        </w:rPr>
      </w:pPr>
    </w:p>
    <w:p w:rsidR="008A7C59" w:rsidRDefault="008A7C59" w:rsidP="008A7C59">
      <w:pPr>
        <w:pStyle w:val="a3"/>
        <w:tabs>
          <w:tab w:val="left" w:pos="6898"/>
        </w:tabs>
        <w:spacing w:before="92" w:line="237" w:lineRule="auto"/>
        <w:ind w:right="321"/>
      </w:pPr>
      <w:r>
        <w:t xml:space="preserve">Кроме того, образовательная организация укомплектована вспомогательным </w:t>
      </w:r>
      <w:r>
        <w:rPr>
          <w:spacing w:val="-2"/>
        </w:rPr>
        <w:t>персоналом,</w:t>
      </w:r>
      <w:r>
        <w:rPr>
          <w:spacing w:val="-8"/>
        </w:rPr>
        <w:t xml:space="preserve"> </w:t>
      </w:r>
      <w:r>
        <w:rPr>
          <w:spacing w:val="-2"/>
        </w:rPr>
        <w:t>обеспечивающим</w:t>
      </w:r>
      <w:r>
        <w:rPr>
          <w:spacing w:val="80"/>
        </w:rPr>
        <w:t xml:space="preserve"> </w:t>
      </w:r>
      <w:r>
        <w:rPr>
          <w:spacing w:val="-2"/>
        </w:rPr>
        <w:t>создание</w:t>
      </w:r>
      <w:r>
        <w:rPr>
          <w:spacing w:val="-10"/>
        </w:rPr>
        <w:t xml:space="preserve"> </w:t>
      </w:r>
      <w:r>
        <w:rPr>
          <w:spacing w:val="-2"/>
        </w:rPr>
        <w:t>и</w:t>
      </w:r>
      <w:r>
        <w:rPr>
          <w:spacing w:val="-10"/>
        </w:rPr>
        <w:t xml:space="preserve"> </w:t>
      </w:r>
      <w:r>
        <w:rPr>
          <w:spacing w:val="-2"/>
        </w:rPr>
        <w:t>сохранение</w:t>
      </w:r>
      <w:r>
        <w:rPr>
          <w:spacing w:val="-10"/>
        </w:rPr>
        <w:t xml:space="preserve"> </w:t>
      </w:r>
      <w:r>
        <w:rPr>
          <w:spacing w:val="-2"/>
        </w:rPr>
        <w:t>условий</w:t>
      </w:r>
      <w:r>
        <w:rPr>
          <w:spacing w:val="-10"/>
        </w:rPr>
        <w:t xml:space="preserve"> </w:t>
      </w:r>
      <w:r>
        <w:rPr>
          <w:spacing w:val="-2"/>
        </w:rPr>
        <w:t>материально-технических</w:t>
      </w:r>
      <w:r>
        <w:rPr>
          <w:spacing w:val="-10"/>
        </w:rPr>
        <w:t xml:space="preserve"> </w:t>
      </w:r>
      <w:r>
        <w:rPr>
          <w:spacing w:val="-2"/>
        </w:rPr>
        <w:t>и информационно-методических условий реализации основной образовательной программы.</w:t>
      </w:r>
    </w:p>
    <w:p w:rsidR="008A7C59" w:rsidRDefault="008A7C59" w:rsidP="008A7C59">
      <w:pPr>
        <w:pStyle w:val="a3"/>
        <w:ind w:left="0" w:firstLine="0"/>
        <w:rPr>
          <w:sz w:val="26"/>
        </w:rPr>
      </w:pPr>
    </w:p>
    <w:p w:rsidR="00203FDE" w:rsidRDefault="00203FDE" w:rsidP="008A7C59">
      <w:pPr>
        <w:pStyle w:val="a3"/>
        <w:ind w:left="0" w:firstLine="0"/>
        <w:rPr>
          <w:sz w:val="26"/>
        </w:rPr>
      </w:pPr>
    </w:p>
    <w:p w:rsidR="008A7C59" w:rsidRDefault="008A7C59" w:rsidP="008A7C59">
      <w:pPr>
        <w:pStyle w:val="a3"/>
        <w:tabs>
          <w:tab w:val="left" w:pos="10157"/>
        </w:tabs>
        <w:spacing w:before="151" w:line="237" w:lineRule="auto"/>
        <w:ind w:right="300"/>
      </w:pPr>
      <w:r>
        <w:rPr>
          <w:u w:val="single"/>
        </w:rPr>
        <w:t>Профессиональное развитие и повышение квалификации педагогических</w:t>
      </w:r>
      <w:r>
        <w:rPr>
          <w:u w:val="single"/>
        </w:rPr>
        <w:tab/>
      </w:r>
      <w:r>
        <w:t xml:space="preserve"> </w:t>
      </w:r>
      <w:r>
        <w:rPr>
          <w:spacing w:val="-2"/>
          <w:u w:val="single"/>
        </w:rPr>
        <w:t>работников.</w:t>
      </w:r>
    </w:p>
    <w:p w:rsidR="008A7C59" w:rsidRDefault="008A7C59" w:rsidP="008A7C59">
      <w:pPr>
        <w:pStyle w:val="a3"/>
        <w:tabs>
          <w:tab w:val="left" w:pos="8408"/>
        </w:tabs>
        <w:spacing w:before="6"/>
        <w:ind w:right="357"/>
      </w:pPr>
      <w:r>
        <w:t>Основным условием формирования и наращивания необходимого и достаточного кадрового потенциала образовательной организации является обеспече</w:t>
      </w:r>
      <w:r>
        <w:rPr>
          <w:spacing w:val="-2"/>
          <w:w w:val="95"/>
        </w:rPr>
        <w:t>ние</w:t>
      </w:r>
      <w:r>
        <w:rPr>
          <w:spacing w:val="-12"/>
          <w:w w:val="95"/>
        </w:rPr>
        <w:t xml:space="preserve"> </w:t>
      </w:r>
      <w:r>
        <w:rPr>
          <w:spacing w:val="-2"/>
          <w:w w:val="95"/>
        </w:rPr>
        <w:t xml:space="preserve">адекватности </w:t>
      </w:r>
      <w:r>
        <w:rPr>
          <w:w w:val="95"/>
        </w:rPr>
        <w:t xml:space="preserve">системы непрерывного педагогического образования происходящим изменениям в системе </w:t>
      </w:r>
      <w:r>
        <w:t>образования в целом.</w:t>
      </w:r>
    </w:p>
    <w:p w:rsidR="008A7C59" w:rsidRDefault="008A7C59" w:rsidP="008A7C59">
      <w:pPr>
        <w:pStyle w:val="a3"/>
        <w:tabs>
          <w:tab w:val="left" w:pos="5309"/>
          <w:tab w:val="left" w:pos="7952"/>
        </w:tabs>
        <w:ind w:right="542"/>
      </w:pPr>
      <w:r>
        <w:t>Непрерывность профессионального развития педагогических и</w:t>
      </w:r>
      <w:r>
        <w:rPr>
          <w:spacing w:val="-15"/>
        </w:rPr>
        <w:t xml:space="preserve"> </w:t>
      </w:r>
      <w:r>
        <w:t>иных</w:t>
      </w:r>
      <w:r>
        <w:rPr>
          <w:spacing w:val="-15"/>
        </w:rPr>
        <w:t xml:space="preserve"> </w:t>
      </w:r>
      <w:r>
        <w:t>работников образовательной организации, участвующих</w:t>
      </w:r>
      <w:r>
        <w:rPr>
          <w:spacing w:val="-15"/>
        </w:rPr>
        <w:t xml:space="preserve"> </w:t>
      </w:r>
      <w:r>
        <w:t>в</w:t>
      </w:r>
      <w:r>
        <w:rPr>
          <w:spacing w:val="-15"/>
        </w:rPr>
        <w:t xml:space="preserve"> </w:t>
      </w:r>
      <w:r>
        <w:t>разработке</w:t>
      </w:r>
      <w:r>
        <w:rPr>
          <w:spacing w:val="-15"/>
        </w:rPr>
        <w:t xml:space="preserve"> </w:t>
      </w:r>
      <w:r>
        <w:t>и</w:t>
      </w:r>
      <w:r>
        <w:rPr>
          <w:spacing w:val="-15"/>
        </w:rPr>
        <w:t xml:space="preserve"> </w:t>
      </w:r>
      <w:r>
        <w:t>реализации</w:t>
      </w:r>
      <w:r>
        <w:rPr>
          <w:spacing w:val="-15"/>
        </w:rPr>
        <w:t xml:space="preserve"> </w:t>
      </w:r>
      <w:r>
        <w:t>основной образовательной</w:t>
      </w:r>
      <w:r>
        <w:rPr>
          <w:spacing w:val="-5"/>
        </w:rPr>
        <w:t xml:space="preserve"> </w:t>
      </w:r>
      <w:r>
        <w:t>про</w:t>
      </w:r>
      <w:r>
        <w:rPr>
          <w:spacing w:val="40"/>
        </w:rPr>
        <w:t xml:space="preserve"> </w:t>
      </w:r>
      <w:r>
        <w:t>граммы</w:t>
      </w:r>
      <w:r>
        <w:rPr>
          <w:spacing w:val="-2"/>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характеризуется</w:t>
      </w:r>
      <w:r>
        <w:rPr>
          <w:spacing w:val="-2"/>
        </w:rPr>
        <w:t xml:space="preserve"> </w:t>
      </w:r>
      <w:r>
        <w:t>долей работников, повышающих квалификацию не реже 1 раза в 3 года.</w:t>
      </w:r>
    </w:p>
    <w:p w:rsidR="008A7C59" w:rsidRDefault="008A7C59" w:rsidP="008A7C59">
      <w:pPr>
        <w:pStyle w:val="a3"/>
        <w:spacing w:before="8" w:line="237" w:lineRule="auto"/>
      </w:pPr>
      <w:r>
        <w:rPr>
          <w:w w:val="95"/>
        </w:rPr>
        <w:t>При этом могут быть использованы различные образователь</w:t>
      </w:r>
      <w:r>
        <w:rPr>
          <w:spacing w:val="-32"/>
          <w:w w:val="95"/>
        </w:rPr>
        <w:t xml:space="preserve"> </w:t>
      </w:r>
      <w:r>
        <w:rPr>
          <w:w w:val="95"/>
        </w:rPr>
        <w:t xml:space="preserve">ные организации, имеющие </w:t>
      </w:r>
      <w:r>
        <w:t>соответствующую лицензию.</w:t>
      </w:r>
    </w:p>
    <w:p w:rsidR="008A7C59" w:rsidRDefault="008A7C59" w:rsidP="008A7C59">
      <w:pPr>
        <w:pStyle w:val="a3"/>
        <w:ind w:right="382" w:firstLine="706"/>
      </w:pPr>
      <w:r>
        <w:t>Непрерывность профессионального развития работников МАОУ «Техно-Школа им.В.П.Савиных» обеспечивается освоением ими дополнительных профессиональных программ по профилю</w:t>
      </w:r>
      <w:r>
        <w:rPr>
          <w:spacing w:val="-6"/>
        </w:rPr>
        <w:t xml:space="preserve"> </w:t>
      </w:r>
      <w:r>
        <w:t>педагогической</w:t>
      </w:r>
      <w:r>
        <w:rPr>
          <w:spacing w:val="-6"/>
        </w:rPr>
        <w:t xml:space="preserve"> </w:t>
      </w:r>
      <w:r>
        <w:t>деятельности</w:t>
      </w:r>
      <w:r>
        <w:rPr>
          <w:spacing w:val="-6"/>
        </w:rPr>
        <w:t xml:space="preserve"> </w:t>
      </w:r>
      <w:r>
        <w:t>не</w:t>
      </w:r>
      <w:r>
        <w:rPr>
          <w:spacing w:val="-6"/>
        </w:rPr>
        <w:t xml:space="preserve"> </w:t>
      </w:r>
      <w:r>
        <w:t>реже</w:t>
      </w:r>
      <w:r>
        <w:rPr>
          <w:spacing w:val="-6"/>
        </w:rPr>
        <w:t xml:space="preserve"> </w:t>
      </w:r>
      <w:r>
        <w:t>чем</w:t>
      </w:r>
      <w:r>
        <w:rPr>
          <w:spacing w:val="-6"/>
        </w:rPr>
        <w:t xml:space="preserve"> </w:t>
      </w:r>
      <w:r>
        <w:t>один</w:t>
      </w:r>
      <w:r>
        <w:rPr>
          <w:spacing w:val="-6"/>
        </w:rPr>
        <w:t xml:space="preserve"> </w:t>
      </w:r>
      <w:r>
        <w:t>раз</w:t>
      </w:r>
      <w:r>
        <w:rPr>
          <w:spacing w:val="-6"/>
        </w:rPr>
        <w:t xml:space="preserve"> </w:t>
      </w:r>
      <w:r>
        <w:t>в</w:t>
      </w:r>
      <w:r>
        <w:rPr>
          <w:spacing w:val="-6"/>
        </w:rPr>
        <w:t xml:space="preserve"> </w:t>
      </w:r>
      <w:r>
        <w:t>три</w:t>
      </w:r>
      <w:r>
        <w:rPr>
          <w:spacing w:val="-6"/>
        </w:rPr>
        <w:t xml:space="preserve"> </w:t>
      </w:r>
      <w:r>
        <w:t>года.</w:t>
      </w:r>
      <w:r>
        <w:rPr>
          <w:spacing w:val="-6"/>
        </w:rPr>
        <w:t xml:space="preserve"> </w:t>
      </w:r>
      <w:r>
        <w:t>Используются следующие формы повышения квалификации:</w:t>
      </w:r>
    </w:p>
    <w:p w:rsidR="008A7C59" w:rsidRDefault="008A7C59" w:rsidP="008A7C59">
      <w:pPr>
        <w:pStyle w:val="a4"/>
        <w:numPr>
          <w:ilvl w:val="0"/>
          <w:numId w:val="21"/>
        </w:numPr>
        <w:tabs>
          <w:tab w:val="left" w:pos="1724"/>
        </w:tabs>
        <w:spacing w:before="3" w:line="237" w:lineRule="auto"/>
        <w:ind w:right="1492" w:firstLine="706"/>
        <w:rPr>
          <w:sz w:val="24"/>
        </w:rPr>
      </w:pPr>
      <w:r>
        <w:rPr>
          <w:sz w:val="24"/>
        </w:rPr>
        <w:t>послевузовское</w:t>
      </w:r>
      <w:r>
        <w:rPr>
          <w:spacing w:val="-8"/>
          <w:sz w:val="24"/>
        </w:rPr>
        <w:t xml:space="preserve"> </w:t>
      </w:r>
      <w:r>
        <w:rPr>
          <w:sz w:val="24"/>
        </w:rPr>
        <w:t>обучение</w:t>
      </w:r>
      <w:r>
        <w:rPr>
          <w:spacing w:val="-8"/>
          <w:sz w:val="24"/>
        </w:rPr>
        <w:t xml:space="preserve"> </w:t>
      </w:r>
      <w:r>
        <w:rPr>
          <w:sz w:val="24"/>
        </w:rPr>
        <w:t>в</w:t>
      </w:r>
      <w:r>
        <w:rPr>
          <w:spacing w:val="-8"/>
          <w:sz w:val="24"/>
        </w:rPr>
        <w:t xml:space="preserve"> </w:t>
      </w:r>
      <w:r>
        <w:rPr>
          <w:sz w:val="24"/>
        </w:rPr>
        <w:t>высших</w:t>
      </w:r>
      <w:r>
        <w:rPr>
          <w:spacing w:val="-8"/>
          <w:sz w:val="24"/>
        </w:rPr>
        <w:t xml:space="preserve"> </w:t>
      </w:r>
      <w:r>
        <w:rPr>
          <w:sz w:val="24"/>
        </w:rPr>
        <w:t>учебных</w:t>
      </w:r>
      <w:r>
        <w:rPr>
          <w:spacing w:val="-8"/>
          <w:sz w:val="24"/>
        </w:rPr>
        <w:t xml:space="preserve"> </w:t>
      </w:r>
      <w:r>
        <w:rPr>
          <w:sz w:val="24"/>
        </w:rPr>
        <w:t>заведениях,</w:t>
      </w:r>
      <w:r>
        <w:rPr>
          <w:spacing w:val="-10"/>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в магистратуре и на курсах повышения квалификации;</w:t>
      </w:r>
    </w:p>
    <w:p w:rsidR="008A7C59" w:rsidRDefault="008A7C59" w:rsidP="008A7C59">
      <w:pPr>
        <w:pStyle w:val="a4"/>
        <w:numPr>
          <w:ilvl w:val="0"/>
          <w:numId w:val="21"/>
        </w:numPr>
        <w:tabs>
          <w:tab w:val="left" w:pos="1724"/>
        </w:tabs>
        <w:spacing w:before="1" w:line="292" w:lineRule="exact"/>
        <w:ind w:left="1723" w:hanging="199"/>
        <w:rPr>
          <w:sz w:val="24"/>
        </w:rPr>
      </w:pPr>
      <w:r>
        <w:rPr>
          <w:sz w:val="24"/>
        </w:rPr>
        <w:t>стажировки,</w:t>
      </w:r>
      <w:r>
        <w:rPr>
          <w:spacing w:val="-14"/>
          <w:sz w:val="24"/>
        </w:rPr>
        <w:t xml:space="preserve"> </w:t>
      </w:r>
      <w:r>
        <w:rPr>
          <w:sz w:val="24"/>
        </w:rPr>
        <w:t>участие</w:t>
      </w:r>
      <w:r>
        <w:rPr>
          <w:spacing w:val="-14"/>
          <w:sz w:val="24"/>
        </w:rPr>
        <w:t xml:space="preserve"> </w:t>
      </w:r>
      <w:r>
        <w:rPr>
          <w:sz w:val="24"/>
        </w:rPr>
        <w:t>в</w:t>
      </w:r>
      <w:r>
        <w:rPr>
          <w:spacing w:val="-14"/>
          <w:sz w:val="24"/>
        </w:rPr>
        <w:t xml:space="preserve"> </w:t>
      </w:r>
      <w:r>
        <w:rPr>
          <w:sz w:val="24"/>
        </w:rPr>
        <w:t>конференциях,</w:t>
      </w:r>
      <w:r>
        <w:rPr>
          <w:spacing w:val="-14"/>
          <w:sz w:val="24"/>
        </w:rPr>
        <w:t xml:space="preserve"> </w:t>
      </w:r>
      <w:r>
        <w:rPr>
          <w:sz w:val="24"/>
        </w:rPr>
        <w:t>обучающих</w:t>
      </w:r>
      <w:r>
        <w:rPr>
          <w:spacing w:val="-14"/>
          <w:sz w:val="24"/>
        </w:rPr>
        <w:t xml:space="preserve"> </w:t>
      </w:r>
      <w:r>
        <w:rPr>
          <w:sz w:val="24"/>
        </w:rPr>
        <w:t>семинарах</w:t>
      </w:r>
      <w:r>
        <w:rPr>
          <w:spacing w:val="-14"/>
          <w:sz w:val="24"/>
        </w:rPr>
        <w:t xml:space="preserve"> </w:t>
      </w:r>
      <w:r>
        <w:rPr>
          <w:sz w:val="24"/>
        </w:rPr>
        <w:t>и</w:t>
      </w:r>
      <w:r>
        <w:rPr>
          <w:spacing w:val="-14"/>
          <w:sz w:val="24"/>
        </w:rPr>
        <w:t xml:space="preserve"> </w:t>
      </w:r>
      <w:r>
        <w:rPr>
          <w:spacing w:val="-2"/>
          <w:sz w:val="24"/>
        </w:rPr>
        <w:t>мастер-</w:t>
      </w:r>
    </w:p>
    <w:p w:rsidR="008A7C59" w:rsidRDefault="008A7C59" w:rsidP="008A7C59">
      <w:pPr>
        <w:pStyle w:val="a3"/>
        <w:spacing w:line="274" w:lineRule="exact"/>
        <w:ind w:firstLine="0"/>
      </w:pPr>
      <w:r>
        <w:rPr>
          <w:spacing w:val="-2"/>
        </w:rPr>
        <w:t>классах</w:t>
      </w:r>
      <w:r>
        <w:rPr>
          <w:spacing w:val="2"/>
        </w:rPr>
        <w:t xml:space="preserve"> </w:t>
      </w:r>
      <w:r>
        <w:rPr>
          <w:spacing w:val="-2"/>
        </w:rPr>
        <w:t>по</w:t>
      </w:r>
      <w:r>
        <w:rPr>
          <w:spacing w:val="2"/>
        </w:rPr>
        <w:t xml:space="preserve"> </w:t>
      </w:r>
      <w:r>
        <w:rPr>
          <w:spacing w:val="-2"/>
        </w:rPr>
        <w:t>отдельным</w:t>
      </w:r>
      <w:r>
        <w:rPr>
          <w:spacing w:val="2"/>
        </w:rPr>
        <w:t xml:space="preserve"> </w:t>
      </w:r>
      <w:r>
        <w:rPr>
          <w:spacing w:val="-2"/>
        </w:rPr>
        <w:t>направлениям</w:t>
      </w:r>
      <w:r>
        <w:rPr>
          <w:spacing w:val="2"/>
        </w:rPr>
        <w:t xml:space="preserve"> </w:t>
      </w:r>
      <w:r>
        <w:rPr>
          <w:spacing w:val="-2"/>
        </w:rPr>
        <w:t>реализации</w:t>
      </w:r>
      <w:r>
        <w:rPr>
          <w:spacing w:val="2"/>
        </w:rPr>
        <w:t xml:space="preserve"> </w:t>
      </w:r>
      <w:r>
        <w:rPr>
          <w:spacing w:val="-2"/>
        </w:rPr>
        <w:t>основной</w:t>
      </w:r>
      <w:r>
        <w:rPr>
          <w:spacing w:val="2"/>
        </w:rPr>
        <w:t xml:space="preserve"> </w:t>
      </w:r>
      <w:r>
        <w:rPr>
          <w:spacing w:val="-2"/>
        </w:rPr>
        <w:t>образовательной</w:t>
      </w:r>
      <w:r>
        <w:rPr>
          <w:spacing w:val="2"/>
        </w:rPr>
        <w:t xml:space="preserve"> </w:t>
      </w:r>
      <w:r>
        <w:rPr>
          <w:spacing w:val="-2"/>
        </w:rPr>
        <w:t>программы;</w:t>
      </w:r>
    </w:p>
    <w:p w:rsidR="008A7C59" w:rsidRDefault="008A7C59" w:rsidP="008A7C59">
      <w:pPr>
        <w:pStyle w:val="a4"/>
        <w:numPr>
          <w:ilvl w:val="0"/>
          <w:numId w:val="21"/>
        </w:numPr>
        <w:tabs>
          <w:tab w:val="left" w:pos="1724"/>
        </w:tabs>
        <w:spacing w:before="2" w:line="293" w:lineRule="exact"/>
        <w:ind w:left="1723" w:hanging="199"/>
        <w:rPr>
          <w:sz w:val="24"/>
        </w:rPr>
      </w:pPr>
      <w:r>
        <w:rPr>
          <w:w w:val="95"/>
          <w:sz w:val="24"/>
        </w:rPr>
        <w:t>дистанционное</w:t>
      </w:r>
      <w:r>
        <w:rPr>
          <w:spacing w:val="56"/>
          <w:sz w:val="24"/>
        </w:rPr>
        <w:t xml:space="preserve"> </w:t>
      </w:r>
      <w:r>
        <w:rPr>
          <w:spacing w:val="-2"/>
          <w:sz w:val="24"/>
        </w:rPr>
        <w:t>образование;</w:t>
      </w:r>
    </w:p>
    <w:p w:rsidR="008A7C59" w:rsidRDefault="008A7C59" w:rsidP="008A7C59">
      <w:pPr>
        <w:pStyle w:val="a4"/>
        <w:numPr>
          <w:ilvl w:val="0"/>
          <w:numId w:val="21"/>
        </w:numPr>
        <w:tabs>
          <w:tab w:val="left" w:pos="1724"/>
        </w:tabs>
        <w:ind w:right="1487" w:firstLine="706"/>
        <w:rPr>
          <w:sz w:val="24"/>
        </w:rPr>
      </w:pPr>
      <w:r>
        <w:rPr>
          <w:sz w:val="24"/>
        </w:rPr>
        <w:t>участие</w:t>
      </w:r>
      <w:r>
        <w:rPr>
          <w:spacing w:val="-9"/>
          <w:sz w:val="24"/>
        </w:rPr>
        <w:t xml:space="preserve"> </w:t>
      </w:r>
      <w:r>
        <w:rPr>
          <w:sz w:val="24"/>
        </w:rPr>
        <w:t>в</w:t>
      </w:r>
      <w:r>
        <w:rPr>
          <w:spacing w:val="-9"/>
          <w:sz w:val="24"/>
        </w:rPr>
        <w:t xml:space="preserve"> </w:t>
      </w:r>
      <w:r>
        <w:rPr>
          <w:sz w:val="24"/>
        </w:rPr>
        <w:t>различных</w:t>
      </w:r>
      <w:r>
        <w:rPr>
          <w:spacing w:val="-9"/>
          <w:sz w:val="24"/>
        </w:rPr>
        <w:t xml:space="preserve"> </w:t>
      </w:r>
      <w:r>
        <w:rPr>
          <w:sz w:val="24"/>
        </w:rPr>
        <w:t>педагогических</w:t>
      </w:r>
      <w:r>
        <w:rPr>
          <w:spacing w:val="-9"/>
          <w:sz w:val="24"/>
        </w:rPr>
        <w:t xml:space="preserve"> </w:t>
      </w:r>
      <w:r>
        <w:rPr>
          <w:sz w:val="24"/>
        </w:rPr>
        <w:t>проектах,</w:t>
      </w:r>
      <w:r>
        <w:rPr>
          <w:spacing w:val="-9"/>
          <w:sz w:val="24"/>
        </w:rPr>
        <w:t xml:space="preserve"> </w:t>
      </w:r>
      <w:r>
        <w:rPr>
          <w:sz w:val="24"/>
        </w:rPr>
        <w:t>создание</w:t>
      </w:r>
      <w:r>
        <w:rPr>
          <w:spacing w:val="-9"/>
          <w:sz w:val="24"/>
        </w:rPr>
        <w:t xml:space="preserve"> </w:t>
      </w:r>
      <w:r>
        <w:rPr>
          <w:sz w:val="24"/>
        </w:rPr>
        <w:t>и</w:t>
      </w:r>
      <w:r>
        <w:rPr>
          <w:spacing w:val="-9"/>
          <w:sz w:val="24"/>
        </w:rPr>
        <w:t xml:space="preserve"> </w:t>
      </w:r>
      <w:r>
        <w:rPr>
          <w:sz w:val="24"/>
        </w:rPr>
        <w:t>публикация методических материалов и др.</w:t>
      </w:r>
    </w:p>
    <w:p w:rsidR="008A7C59" w:rsidRDefault="008A7C59" w:rsidP="008A7C59">
      <w:pPr>
        <w:pStyle w:val="a3"/>
        <w:spacing w:before="4"/>
        <w:ind w:left="0" w:firstLine="0"/>
        <w:rPr>
          <w:sz w:val="20"/>
        </w:rPr>
      </w:pPr>
    </w:p>
    <w:p w:rsidR="008A7C59" w:rsidRDefault="008A7C59" w:rsidP="008A7C59">
      <w:pPr>
        <w:pStyle w:val="a3"/>
        <w:tabs>
          <w:tab w:val="left" w:pos="7849"/>
        </w:tabs>
        <w:ind w:right="384"/>
      </w:pPr>
      <w:r>
        <w:t xml:space="preserve">В ходе реализации основной образовательной программы </w:t>
      </w:r>
      <w:r>
        <w:rPr>
          <w:spacing w:val="-2"/>
          <w:w w:val="95"/>
        </w:rPr>
        <w:t>предполагается</w:t>
      </w:r>
      <w:r>
        <w:rPr>
          <w:spacing w:val="-8"/>
          <w:w w:val="95"/>
        </w:rPr>
        <w:t xml:space="preserve"> </w:t>
      </w:r>
      <w:r>
        <w:rPr>
          <w:spacing w:val="-2"/>
          <w:w w:val="95"/>
        </w:rPr>
        <w:t xml:space="preserve">оценка </w:t>
      </w:r>
      <w:r>
        <w:rPr>
          <w:w w:val="95"/>
        </w:rPr>
        <w:t>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A7C59" w:rsidRDefault="008A7C59" w:rsidP="008A7C59">
      <w:pPr>
        <w:pStyle w:val="a3"/>
        <w:tabs>
          <w:tab w:val="left" w:pos="7713"/>
        </w:tabs>
        <w:spacing w:before="9" w:line="237" w:lineRule="auto"/>
        <w:ind w:right="400"/>
      </w:pPr>
      <w:r>
        <w:t>Ожидаемый результат повышения квалификации</w:t>
      </w:r>
      <w:r>
        <w:rPr>
          <w:spacing w:val="80"/>
        </w:rPr>
        <w:t xml:space="preserve"> </w:t>
      </w:r>
      <w:r>
        <w:t>— профессиональная</w:t>
      </w:r>
      <w:r>
        <w:rPr>
          <w:spacing w:val="-15"/>
        </w:rPr>
        <w:t xml:space="preserve"> </w:t>
      </w:r>
      <w:r>
        <w:t>готовность работников образования к реализации</w:t>
      </w:r>
      <w:r>
        <w:rPr>
          <w:spacing w:val="40"/>
        </w:rPr>
        <w:t xml:space="preserve"> </w:t>
      </w:r>
      <w:r>
        <w:t>ФГОС начального общего образования:</w:t>
      </w:r>
    </w:p>
    <w:p w:rsidR="008A7C59" w:rsidRDefault="008A7C59" w:rsidP="008A7C59">
      <w:pPr>
        <w:pStyle w:val="a4"/>
        <w:numPr>
          <w:ilvl w:val="0"/>
          <w:numId w:val="20"/>
        </w:numPr>
        <w:tabs>
          <w:tab w:val="left" w:pos="2232"/>
          <w:tab w:val="left" w:pos="2233"/>
          <w:tab w:val="left" w:pos="8514"/>
        </w:tabs>
        <w:ind w:right="517" w:firstLine="565"/>
        <w:rPr>
          <w:sz w:val="24"/>
        </w:rPr>
      </w:pPr>
      <w:r>
        <w:rPr>
          <w:sz w:val="24"/>
        </w:rPr>
        <w:t>обеспечение оптимального вхождения работников образования</w:t>
      </w:r>
      <w:r>
        <w:rPr>
          <w:spacing w:val="-15"/>
          <w:sz w:val="24"/>
        </w:rPr>
        <w:t xml:space="preserve"> </w:t>
      </w:r>
      <w:r>
        <w:rPr>
          <w:sz w:val="24"/>
        </w:rPr>
        <w:t>в</w:t>
      </w:r>
      <w:r>
        <w:rPr>
          <w:spacing w:val="-15"/>
          <w:sz w:val="24"/>
        </w:rPr>
        <w:t xml:space="preserve"> </w:t>
      </w:r>
      <w:r>
        <w:rPr>
          <w:sz w:val="24"/>
        </w:rPr>
        <w:t>систему ценностей современного образования;</w:t>
      </w:r>
    </w:p>
    <w:p w:rsidR="008A7C59" w:rsidRDefault="008A7C59" w:rsidP="008A7C59">
      <w:pPr>
        <w:pStyle w:val="a4"/>
        <w:numPr>
          <w:ilvl w:val="0"/>
          <w:numId w:val="20"/>
        </w:numPr>
        <w:tabs>
          <w:tab w:val="left" w:pos="1651"/>
        </w:tabs>
        <w:ind w:right="824" w:firstLine="565"/>
        <w:rPr>
          <w:sz w:val="24"/>
        </w:rPr>
      </w:pPr>
      <w:r>
        <w:rPr>
          <w:sz w:val="24"/>
        </w:rPr>
        <w:t>освоение системы требований к структуре основной образовательной программы,</w:t>
      </w:r>
      <w:r>
        <w:rPr>
          <w:spacing w:val="-7"/>
          <w:sz w:val="24"/>
        </w:rPr>
        <w:t xml:space="preserve"> </w:t>
      </w:r>
      <w:r>
        <w:rPr>
          <w:sz w:val="24"/>
        </w:rPr>
        <w:t>результатам</w:t>
      </w:r>
      <w:r>
        <w:rPr>
          <w:spacing w:val="-7"/>
          <w:sz w:val="24"/>
        </w:rPr>
        <w:t xml:space="preserve"> </w:t>
      </w:r>
      <w:r>
        <w:rPr>
          <w:sz w:val="24"/>
        </w:rPr>
        <w:t>её</w:t>
      </w:r>
      <w:r>
        <w:rPr>
          <w:spacing w:val="-7"/>
          <w:sz w:val="24"/>
        </w:rPr>
        <w:t xml:space="preserve"> </w:t>
      </w:r>
      <w:r>
        <w:rPr>
          <w:sz w:val="24"/>
        </w:rPr>
        <w:t>освоения</w:t>
      </w:r>
      <w:r>
        <w:rPr>
          <w:spacing w:val="-7"/>
          <w:sz w:val="24"/>
        </w:rPr>
        <w:t xml:space="preserve"> </w:t>
      </w:r>
      <w:r>
        <w:rPr>
          <w:sz w:val="24"/>
        </w:rPr>
        <w:t>и</w:t>
      </w:r>
      <w:r>
        <w:rPr>
          <w:spacing w:val="-7"/>
          <w:sz w:val="24"/>
        </w:rPr>
        <w:t xml:space="preserve"> </w:t>
      </w:r>
      <w:r>
        <w:rPr>
          <w:sz w:val="24"/>
        </w:rPr>
        <w:t>условиям</w:t>
      </w:r>
      <w:r>
        <w:rPr>
          <w:spacing w:val="-7"/>
          <w:sz w:val="24"/>
        </w:rPr>
        <w:t xml:space="preserve"> </w:t>
      </w:r>
      <w:r>
        <w:rPr>
          <w:sz w:val="24"/>
        </w:rPr>
        <w:t>реализации,</w:t>
      </w:r>
      <w:r>
        <w:rPr>
          <w:spacing w:val="-7"/>
          <w:sz w:val="24"/>
        </w:rPr>
        <w:t xml:space="preserve"> </w:t>
      </w:r>
      <w:r>
        <w:rPr>
          <w:sz w:val="24"/>
        </w:rPr>
        <w:t>а</w:t>
      </w:r>
      <w:r>
        <w:rPr>
          <w:spacing w:val="-7"/>
          <w:sz w:val="24"/>
        </w:rPr>
        <w:t xml:space="preserve"> </w:t>
      </w:r>
      <w:r>
        <w:rPr>
          <w:sz w:val="24"/>
        </w:rPr>
        <w:t>также</w:t>
      </w:r>
      <w:r>
        <w:rPr>
          <w:spacing w:val="-7"/>
          <w:sz w:val="24"/>
        </w:rPr>
        <w:t xml:space="preserve"> </w:t>
      </w:r>
      <w:r>
        <w:rPr>
          <w:sz w:val="24"/>
        </w:rPr>
        <w:t>системы</w:t>
      </w:r>
      <w:r>
        <w:rPr>
          <w:spacing w:val="-7"/>
          <w:sz w:val="24"/>
        </w:rPr>
        <w:t xml:space="preserve"> </w:t>
      </w:r>
      <w:r>
        <w:rPr>
          <w:sz w:val="24"/>
        </w:rPr>
        <w:t>оценки итогов образовательной деятельности обучающихся;</w:t>
      </w:r>
    </w:p>
    <w:p w:rsidR="008A7C59" w:rsidRPr="000706EF" w:rsidRDefault="00203FDE" w:rsidP="000706EF">
      <w:pPr>
        <w:tabs>
          <w:tab w:val="left" w:pos="2232"/>
          <w:tab w:val="left" w:pos="2233"/>
          <w:tab w:val="left" w:pos="9297"/>
        </w:tabs>
        <w:spacing w:before="76" w:line="275" w:lineRule="exact"/>
        <w:ind w:left="851" w:firstLine="567"/>
        <w:rPr>
          <w:sz w:val="24"/>
          <w:szCs w:val="24"/>
        </w:rPr>
      </w:pPr>
      <w:r w:rsidRPr="000706EF">
        <w:rPr>
          <w:w w:val="90"/>
          <w:sz w:val="24"/>
        </w:rPr>
        <w:t>3)</w:t>
      </w:r>
      <w:r w:rsidRPr="000706EF">
        <w:rPr>
          <w:w w:val="90"/>
          <w:sz w:val="24"/>
          <w:szCs w:val="24"/>
        </w:rPr>
        <w:t>о</w:t>
      </w:r>
      <w:r w:rsidR="000706EF" w:rsidRPr="000706EF">
        <w:rPr>
          <w:w w:val="90"/>
          <w:sz w:val="24"/>
          <w:szCs w:val="24"/>
        </w:rPr>
        <w:t>в</w:t>
      </w:r>
      <w:r w:rsidR="008A7C59" w:rsidRPr="000706EF">
        <w:rPr>
          <w:w w:val="90"/>
          <w:sz w:val="24"/>
          <w:szCs w:val="24"/>
        </w:rPr>
        <w:t>ладение</w:t>
      </w:r>
      <w:r w:rsidR="008A7C59" w:rsidRPr="000706EF">
        <w:rPr>
          <w:spacing w:val="52"/>
          <w:sz w:val="24"/>
          <w:szCs w:val="24"/>
        </w:rPr>
        <w:t xml:space="preserve"> </w:t>
      </w:r>
      <w:r w:rsidR="008A7C59" w:rsidRPr="000706EF">
        <w:rPr>
          <w:w w:val="90"/>
          <w:sz w:val="24"/>
          <w:szCs w:val="24"/>
        </w:rPr>
        <w:t>учебно-методическими</w:t>
      </w:r>
      <w:r w:rsidR="008A7C59" w:rsidRPr="000706EF">
        <w:rPr>
          <w:spacing w:val="53"/>
          <w:sz w:val="24"/>
          <w:szCs w:val="24"/>
        </w:rPr>
        <w:t xml:space="preserve"> </w:t>
      </w:r>
      <w:r w:rsidR="008A7C59" w:rsidRPr="000706EF">
        <w:rPr>
          <w:w w:val="90"/>
          <w:sz w:val="24"/>
          <w:szCs w:val="24"/>
        </w:rPr>
        <w:t>и</w:t>
      </w:r>
      <w:r w:rsidR="008A7C59" w:rsidRPr="000706EF">
        <w:rPr>
          <w:spacing w:val="53"/>
          <w:sz w:val="24"/>
          <w:szCs w:val="24"/>
        </w:rPr>
        <w:t xml:space="preserve"> </w:t>
      </w:r>
      <w:r w:rsidR="008A7C59" w:rsidRPr="000706EF">
        <w:rPr>
          <w:w w:val="90"/>
          <w:sz w:val="24"/>
          <w:szCs w:val="24"/>
        </w:rPr>
        <w:t>информационно-</w:t>
      </w:r>
      <w:r w:rsidR="008A7C59" w:rsidRPr="000706EF">
        <w:rPr>
          <w:spacing w:val="-2"/>
          <w:w w:val="90"/>
          <w:sz w:val="24"/>
          <w:szCs w:val="24"/>
        </w:rPr>
        <w:t>методи</w:t>
      </w:r>
      <w:r w:rsidR="008A7C59" w:rsidRPr="000706EF">
        <w:rPr>
          <w:spacing w:val="-2"/>
          <w:sz w:val="24"/>
          <w:szCs w:val="24"/>
        </w:rPr>
        <w:t>ч</w:t>
      </w:r>
      <w:r w:rsidRPr="000706EF">
        <w:rPr>
          <w:spacing w:val="-2"/>
          <w:sz w:val="24"/>
          <w:szCs w:val="24"/>
        </w:rPr>
        <w:t>еским</w:t>
      </w:r>
      <w:r w:rsidR="000706EF" w:rsidRPr="000706EF">
        <w:rPr>
          <w:spacing w:val="-2"/>
          <w:sz w:val="24"/>
          <w:szCs w:val="24"/>
        </w:rPr>
        <w:t xml:space="preserve">и </w:t>
      </w:r>
      <w:r w:rsidR="008A7C59" w:rsidRPr="000706EF">
        <w:rPr>
          <w:sz w:val="24"/>
          <w:szCs w:val="24"/>
        </w:rPr>
        <w:t>ресурсами,</w:t>
      </w:r>
      <w:r w:rsidR="008A7C59" w:rsidRPr="000706EF">
        <w:rPr>
          <w:spacing w:val="-9"/>
          <w:sz w:val="24"/>
          <w:szCs w:val="24"/>
        </w:rPr>
        <w:t xml:space="preserve"> </w:t>
      </w:r>
      <w:r w:rsidR="008A7C59" w:rsidRPr="000706EF">
        <w:rPr>
          <w:sz w:val="24"/>
          <w:szCs w:val="24"/>
        </w:rPr>
        <w:t>необходимыми</w:t>
      </w:r>
      <w:r w:rsidR="008A7C59" w:rsidRPr="000706EF">
        <w:rPr>
          <w:spacing w:val="-9"/>
          <w:sz w:val="24"/>
          <w:szCs w:val="24"/>
        </w:rPr>
        <w:t xml:space="preserve"> </w:t>
      </w:r>
      <w:r w:rsidR="008A7C59" w:rsidRPr="000706EF">
        <w:rPr>
          <w:sz w:val="24"/>
          <w:szCs w:val="24"/>
        </w:rPr>
        <w:t>для</w:t>
      </w:r>
      <w:r w:rsidR="008A7C59" w:rsidRPr="000706EF">
        <w:rPr>
          <w:spacing w:val="-9"/>
          <w:sz w:val="24"/>
          <w:szCs w:val="24"/>
        </w:rPr>
        <w:t xml:space="preserve"> </w:t>
      </w:r>
      <w:r w:rsidR="008A7C59" w:rsidRPr="000706EF">
        <w:rPr>
          <w:sz w:val="24"/>
          <w:szCs w:val="24"/>
        </w:rPr>
        <w:t>успешного</w:t>
      </w:r>
      <w:r w:rsidR="008A7C59" w:rsidRPr="000706EF">
        <w:rPr>
          <w:spacing w:val="-9"/>
          <w:sz w:val="24"/>
          <w:szCs w:val="24"/>
        </w:rPr>
        <w:t xml:space="preserve"> </w:t>
      </w:r>
      <w:r w:rsidR="008A7C59" w:rsidRPr="000706EF">
        <w:rPr>
          <w:sz w:val="24"/>
          <w:szCs w:val="24"/>
        </w:rPr>
        <w:t>решения</w:t>
      </w:r>
      <w:r w:rsidR="008A7C59" w:rsidRPr="000706EF">
        <w:rPr>
          <w:spacing w:val="-9"/>
          <w:sz w:val="24"/>
          <w:szCs w:val="24"/>
        </w:rPr>
        <w:t xml:space="preserve"> </w:t>
      </w:r>
      <w:r w:rsidR="008A7C59" w:rsidRPr="000706EF">
        <w:rPr>
          <w:sz w:val="24"/>
          <w:szCs w:val="24"/>
        </w:rPr>
        <w:t>задач</w:t>
      </w:r>
      <w:r w:rsidR="008A7C59" w:rsidRPr="000706EF">
        <w:rPr>
          <w:spacing w:val="-9"/>
          <w:sz w:val="24"/>
          <w:szCs w:val="24"/>
        </w:rPr>
        <w:t xml:space="preserve"> </w:t>
      </w:r>
      <w:r w:rsidR="008A7C59" w:rsidRPr="000706EF">
        <w:rPr>
          <w:sz w:val="24"/>
          <w:szCs w:val="24"/>
        </w:rPr>
        <w:t>ФГОС</w:t>
      </w:r>
      <w:r w:rsidR="008A7C59" w:rsidRPr="000706EF">
        <w:rPr>
          <w:spacing w:val="-9"/>
          <w:sz w:val="24"/>
          <w:szCs w:val="24"/>
        </w:rPr>
        <w:t xml:space="preserve"> </w:t>
      </w:r>
      <w:r w:rsidR="008A7C59" w:rsidRPr="000706EF">
        <w:rPr>
          <w:sz w:val="24"/>
          <w:szCs w:val="24"/>
        </w:rPr>
        <w:t>начального</w:t>
      </w:r>
      <w:r w:rsidR="008A7C59" w:rsidRPr="000706EF">
        <w:rPr>
          <w:spacing w:val="-9"/>
          <w:sz w:val="24"/>
          <w:szCs w:val="24"/>
        </w:rPr>
        <w:t xml:space="preserve"> </w:t>
      </w:r>
      <w:r w:rsidR="008A7C59" w:rsidRPr="000706EF">
        <w:rPr>
          <w:sz w:val="24"/>
          <w:szCs w:val="24"/>
        </w:rPr>
        <w:t xml:space="preserve">общего </w:t>
      </w:r>
      <w:r w:rsidR="008A7C59" w:rsidRPr="000706EF">
        <w:rPr>
          <w:spacing w:val="-2"/>
          <w:sz w:val="24"/>
          <w:szCs w:val="24"/>
        </w:rPr>
        <w:t>образования.</w:t>
      </w:r>
    </w:p>
    <w:p w:rsidR="008A7C59" w:rsidRDefault="008A7C59" w:rsidP="008A7C59">
      <w:pPr>
        <w:pStyle w:val="a3"/>
        <w:tabs>
          <w:tab w:val="left" w:pos="8094"/>
          <w:tab w:val="left" w:pos="9613"/>
        </w:tabs>
        <w:spacing w:before="5"/>
        <w:ind w:right="300"/>
      </w:pPr>
      <w:r>
        <w:t xml:space="preserve">Одним из важнейших механизмов обеспечения необходимого </w:t>
      </w:r>
      <w:r>
        <w:rPr>
          <w:spacing w:val="-2"/>
        </w:rPr>
        <w:t xml:space="preserve">квалификационного </w:t>
      </w:r>
      <w:r>
        <w:t>уровня педагогических работников, участвующих в разработке и реализации основной образовательной программы начального общего образования, является си</w:t>
      </w:r>
      <w:r>
        <w:rPr>
          <w:spacing w:val="-4"/>
          <w:w w:val="95"/>
        </w:rPr>
        <w:t xml:space="preserve">стема </w:t>
      </w:r>
      <w:r>
        <w:rPr>
          <w:w w:val="95"/>
        </w:rPr>
        <w:t xml:space="preserve">методической работы, обеспечивающая сопровождение деятельности педагогов на всех этапах </w:t>
      </w:r>
      <w:r>
        <w:t>реализации</w:t>
      </w:r>
      <w:r>
        <w:rPr>
          <w:spacing w:val="-4"/>
        </w:rPr>
        <w:t xml:space="preserve"> </w:t>
      </w:r>
      <w:r>
        <w:t>требований ФГОС</w:t>
      </w:r>
      <w:r>
        <w:rPr>
          <w:spacing w:val="-1"/>
        </w:rPr>
        <w:t xml:space="preserve"> </w:t>
      </w:r>
      <w:r>
        <w:t>начального</w:t>
      </w:r>
      <w:r>
        <w:rPr>
          <w:spacing w:val="-1"/>
        </w:rPr>
        <w:t xml:space="preserve"> </w:t>
      </w:r>
      <w:r>
        <w:t>общего</w:t>
      </w:r>
      <w:r>
        <w:rPr>
          <w:spacing w:val="-1"/>
        </w:rPr>
        <w:t xml:space="preserve"> </w:t>
      </w:r>
      <w:r>
        <w:t>образования.</w:t>
      </w:r>
    </w:p>
    <w:p w:rsidR="008A7C59" w:rsidRDefault="008A7C59" w:rsidP="008A7C59">
      <w:pPr>
        <w:pStyle w:val="a3"/>
        <w:tabs>
          <w:tab w:val="left" w:pos="5374"/>
          <w:tab w:val="left" w:pos="8260"/>
        </w:tabs>
        <w:spacing w:before="5"/>
        <w:ind w:right="457"/>
      </w:pPr>
      <w:r>
        <w:t>Актуальные вопросы реализации программы начального об</w:t>
      </w:r>
      <w:r>
        <w:rPr>
          <w:spacing w:val="-2"/>
          <w:w w:val="95"/>
        </w:rPr>
        <w:t>щего</w:t>
      </w:r>
      <w:r>
        <w:rPr>
          <w:spacing w:val="-10"/>
          <w:w w:val="95"/>
        </w:rPr>
        <w:t xml:space="preserve"> </w:t>
      </w:r>
      <w:r>
        <w:rPr>
          <w:spacing w:val="-2"/>
          <w:w w:val="95"/>
        </w:rPr>
        <w:t xml:space="preserve">образования </w:t>
      </w:r>
      <w:r>
        <w:t>рассматриваются методическими объедине</w:t>
      </w:r>
      <w:r>
        <w:tab/>
        <w:t>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w:t>
      </w:r>
      <w:r>
        <w:rPr>
          <w:spacing w:val="40"/>
        </w:rPr>
        <w:t xml:space="preserve"> </w:t>
      </w:r>
      <w:r>
        <w:t>и региональном уровнях.</w:t>
      </w:r>
    </w:p>
    <w:p w:rsidR="008A7C59" w:rsidRDefault="008A7C59" w:rsidP="008A7C59">
      <w:pPr>
        <w:pStyle w:val="a3"/>
        <w:ind w:right="332" w:firstLine="706"/>
      </w:pPr>
      <w:r>
        <w:t>В МАОУ «Техно-Школа им.В.П.Савиных» есть система методической работы, обеспечивающей сопровождение деятельности педагогов на всех этапах реализации требований ФГОС НОО.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w:t>
      </w:r>
      <w:r>
        <w:rPr>
          <w:spacing w:val="-7"/>
        </w:rPr>
        <w:t xml:space="preserve"> </w:t>
      </w:r>
      <w:r>
        <w:t>во</w:t>
      </w:r>
      <w:r>
        <w:rPr>
          <w:spacing w:val="-7"/>
        </w:rPr>
        <w:t xml:space="preserve"> </w:t>
      </w:r>
      <w:r>
        <w:t>внеурочной</w:t>
      </w:r>
      <w:r>
        <w:rPr>
          <w:spacing w:val="-7"/>
        </w:rPr>
        <w:t xml:space="preserve"> </w:t>
      </w:r>
      <w:r>
        <w:t>работе.</w:t>
      </w:r>
      <w:r>
        <w:rPr>
          <w:spacing w:val="-7"/>
        </w:rPr>
        <w:t xml:space="preserve"> </w:t>
      </w:r>
      <w:r>
        <w:t>Методическая</w:t>
      </w:r>
      <w:r>
        <w:rPr>
          <w:spacing w:val="-7"/>
        </w:rPr>
        <w:t xml:space="preserve"> </w:t>
      </w:r>
      <w:r>
        <w:t>работа</w:t>
      </w:r>
      <w:r>
        <w:rPr>
          <w:spacing w:val="-7"/>
        </w:rPr>
        <w:t xml:space="preserve"> </w:t>
      </w:r>
      <w:r>
        <w:t>более</w:t>
      </w:r>
      <w:r>
        <w:rPr>
          <w:spacing w:val="-7"/>
        </w:rPr>
        <w:t xml:space="preserve"> </w:t>
      </w:r>
      <w:r>
        <w:t>детально</w:t>
      </w:r>
      <w:r>
        <w:rPr>
          <w:spacing w:val="-7"/>
        </w:rPr>
        <w:t xml:space="preserve"> </w:t>
      </w:r>
      <w:r>
        <w:t>планируется</w:t>
      </w:r>
      <w:r>
        <w:rPr>
          <w:spacing w:val="-7"/>
        </w:rPr>
        <w:t xml:space="preserve"> </w:t>
      </w:r>
      <w:r>
        <w:t>на</w:t>
      </w:r>
      <w:r>
        <w:rPr>
          <w:spacing w:val="-7"/>
        </w:rPr>
        <w:t xml:space="preserve"> </w:t>
      </w:r>
      <w:r>
        <w:t>учебный</w:t>
      </w:r>
      <w:r>
        <w:rPr>
          <w:spacing w:val="-7"/>
        </w:rPr>
        <w:t xml:space="preserve"> </w:t>
      </w:r>
      <w:r>
        <w:t>год и утверждается педагогическим советом образовательной организации.</w:t>
      </w:r>
    </w:p>
    <w:p w:rsidR="008A7C59" w:rsidRDefault="008A7C59" w:rsidP="008A7C59">
      <w:pPr>
        <w:pStyle w:val="a3"/>
        <w:spacing w:line="273" w:lineRule="exact"/>
        <w:ind w:left="1525" w:firstLine="0"/>
      </w:pPr>
      <w:r>
        <w:t>Мероприятия</w:t>
      </w:r>
      <w:r>
        <w:rPr>
          <w:spacing w:val="-14"/>
        </w:rPr>
        <w:t xml:space="preserve"> </w:t>
      </w:r>
      <w:r>
        <w:t>проводятся</w:t>
      </w:r>
      <w:r>
        <w:rPr>
          <w:spacing w:val="-14"/>
        </w:rPr>
        <w:t xml:space="preserve"> </w:t>
      </w:r>
      <w:r>
        <w:t>в</w:t>
      </w:r>
      <w:r>
        <w:rPr>
          <w:spacing w:val="-13"/>
        </w:rPr>
        <w:t xml:space="preserve"> </w:t>
      </w:r>
      <w:r>
        <w:t>следующих</w:t>
      </w:r>
      <w:r>
        <w:rPr>
          <w:spacing w:val="-14"/>
        </w:rPr>
        <w:t xml:space="preserve"> </w:t>
      </w:r>
      <w:r>
        <w:rPr>
          <w:spacing w:val="-2"/>
        </w:rPr>
        <w:t>формах:</w:t>
      </w:r>
    </w:p>
    <w:p w:rsidR="008A7C59" w:rsidRDefault="008A7C59" w:rsidP="008A7C59">
      <w:pPr>
        <w:pStyle w:val="a4"/>
        <w:numPr>
          <w:ilvl w:val="0"/>
          <w:numId w:val="19"/>
        </w:numPr>
        <w:tabs>
          <w:tab w:val="left" w:pos="1583"/>
        </w:tabs>
        <w:spacing w:line="294" w:lineRule="exact"/>
        <w:ind w:left="1582" w:hanging="199"/>
        <w:rPr>
          <w:sz w:val="24"/>
        </w:rPr>
      </w:pPr>
      <w:r>
        <w:rPr>
          <w:sz w:val="24"/>
        </w:rPr>
        <w:t>семинары,</w:t>
      </w:r>
      <w:r>
        <w:rPr>
          <w:spacing w:val="-15"/>
          <w:sz w:val="24"/>
        </w:rPr>
        <w:t xml:space="preserve"> </w:t>
      </w:r>
      <w:r>
        <w:rPr>
          <w:sz w:val="24"/>
        </w:rPr>
        <w:t>посвященные</w:t>
      </w:r>
      <w:r>
        <w:rPr>
          <w:spacing w:val="-14"/>
          <w:sz w:val="24"/>
        </w:rPr>
        <w:t xml:space="preserve"> </w:t>
      </w:r>
      <w:r>
        <w:rPr>
          <w:sz w:val="24"/>
        </w:rPr>
        <w:t>содержанию</w:t>
      </w:r>
      <w:r>
        <w:rPr>
          <w:spacing w:val="-15"/>
          <w:sz w:val="24"/>
        </w:rPr>
        <w:t xml:space="preserve"> </w:t>
      </w:r>
      <w:r>
        <w:rPr>
          <w:sz w:val="24"/>
        </w:rPr>
        <w:t>и</w:t>
      </w:r>
      <w:r>
        <w:rPr>
          <w:spacing w:val="-14"/>
          <w:sz w:val="24"/>
        </w:rPr>
        <w:t xml:space="preserve"> </w:t>
      </w:r>
      <w:r>
        <w:rPr>
          <w:sz w:val="24"/>
        </w:rPr>
        <w:t>ключевым</w:t>
      </w:r>
      <w:r>
        <w:rPr>
          <w:spacing w:val="-15"/>
          <w:sz w:val="24"/>
        </w:rPr>
        <w:t xml:space="preserve"> </w:t>
      </w:r>
      <w:r>
        <w:rPr>
          <w:sz w:val="24"/>
        </w:rPr>
        <w:t>особенностям</w:t>
      </w:r>
      <w:r>
        <w:rPr>
          <w:spacing w:val="-14"/>
          <w:sz w:val="24"/>
        </w:rPr>
        <w:t xml:space="preserve"> </w:t>
      </w:r>
      <w:r>
        <w:rPr>
          <w:sz w:val="24"/>
        </w:rPr>
        <w:t>ФГОС</w:t>
      </w:r>
      <w:r w:rsidR="000706EF">
        <w:rPr>
          <w:sz w:val="24"/>
        </w:rPr>
        <w:t>Н</w:t>
      </w:r>
      <w:r>
        <w:rPr>
          <w:spacing w:val="-15"/>
          <w:sz w:val="24"/>
        </w:rPr>
        <w:t xml:space="preserve"> </w:t>
      </w:r>
      <w:r>
        <w:rPr>
          <w:spacing w:val="-4"/>
          <w:sz w:val="24"/>
        </w:rPr>
        <w:t>ОО;</w:t>
      </w:r>
    </w:p>
    <w:p w:rsidR="008A7C59" w:rsidRDefault="008A7C59" w:rsidP="008A7C59">
      <w:pPr>
        <w:pStyle w:val="a4"/>
        <w:numPr>
          <w:ilvl w:val="0"/>
          <w:numId w:val="19"/>
        </w:numPr>
        <w:tabs>
          <w:tab w:val="left" w:pos="1583"/>
        </w:tabs>
        <w:spacing w:before="1" w:line="237" w:lineRule="auto"/>
        <w:ind w:right="1579" w:firstLine="565"/>
        <w:rPr>
          <w:sz w:val="24"/>
        </w:rPr>
      </w:pPr>
      <w:r>
        <w:rPr>
          <w:sz w:val="24"/>
        </w:rPr>
        <w:t>тренинги</w:t>
      </w:r>
      <w:r>
        <w:rPr>
          <w:spacing w:val="-7"/>
          <w:sz w:val="24"/>
        </w:rPr>
        <w:t xml:space="preserve"> </w:t>
      </w:r>
      <w:r>
        <w:rPr>
          <w:sz w:val="24"/>
        </w:rPr>
        <w:t>для</w:t>
      </w:r>
      <w:r>
        <w:rPr>
          <w:spacing w:val="-7"/>
          <w:sz w:val="24"/>
        </w:rPr>
        <w:t xml:space="preserve"> </w:t>
      </w:r>
      <w:r>
        <w:rPr>
          <w:sz w:val="24"/>
        </w:rPr>
        <w:t>педагогов</w:t>
      </w:r>
      <w:r>
        <w:rPr>
          <w:spacing w:val="-7"/>
          <w:sz w:val="24"/>
        </w:rPr>
        <w:t xml:space="preserve"> </w:t>
      </w:r>
      <w:r>
        <w:rPr>
          <w:sz w:val="24"/>
        </w:rPr>
        <w:t>с</w:t>
      </w:r>
      <w:r>
        <w:rPr>
          <w:spacing w:val="-7"/>
          <w:sz w:val="24"/>
        </w:rPr>
        <w:t xml:space="preserve"> </w:t>
      </w:r>
      <w:r>
        <w:rPr>
          <w:sz w:val="24"/>
        </w:rPr>
        <w:t>целью</w:t>
      </w:r>
      <w:r>
        <w:rPr>
          <w:spacing w:val="-7"/>
          <w:sz w:val="24"/>
        </w:rPr>
        <w:t xml:space="preserve"> </w:t>
      </w:r>
      <w:r>
        <w:rPr>
          <w:sz w:val="24"/>
        </w:rPr>
        <w:t>выявления</w:t>
      </w:r>
      <w:r>
        <w:rPr>
          <w:spacing w:val="-7"/>
          <w:sz w:val="24"/>
        </w:rPr>
        <w:t xml:space="preserve"> </w:t>
      </w:r>
      <w:r>
        <w:rPr>
          <w:sz w:val="24"/>
        </w:rPr>
        <w:t>и</w:t>
      </w:r>
      <w:r>
        <w:rPr>
          <w:spacing w:val="-7"/>
          <w:sz w:val="24"/>
        </w:rPr>
        <w:t xml:space="preserve"> </w:t>
      </w:r>
      <w:r>
        <w:rPr>
          <w:sz w:val="24"/>
        </w:rPr>
        <w:t>соотнесения</w:t>
      </w:r>
      <w:r>
        <w:rPr>
          <w:spacing w:val="-7"/>
          <w:sz w:val="24"/>
        </w:rPr>
        <w:t xml:space="preserve"> </w:t>
      </w:r>
      <w:r>
        <w:rPr>
          <w:sz w:val="24"/>
        </w:rPr>
        <w:t>собственной профессиональной позиции с целями и задачами</w:t>
      </w:r>
      <w:r w:rsidR="000706EF">
        <w:rPr>
          <w:sz w:val="24"/>
        </w:rPr>
        <w:t xml:space="preserve"> ФГОС Н</w:t>
      </w:r>
      <w:r>
        <w:rPr>
          <w:sz w:val="24"/>
        </w:rPr>
        <w:t>ОО;</w:t>
      </w:r>
    </w:p>
    <w:p w:rsidR="008A7C59" w:rsidRDefault="008A7C59" w:rsidP="008A7C59">
      <w:pPr>
        <w:pStyle w:val="a4"/>
        <w:numPr>
          <w:ilvl w:val="0"/>
          <w:numId w:val="19"/>
        </w:numPr>
        <w:tabs>
          <w:tab w:val="left" w:pos="1583"/>
        </w:tabs>
        <w:spacing w:before="3" w:line="237" w:lineRule="auto"/>
        <w:ind w:right="527" w:firstLine="565"/>
        <w:rPr>
          <w:sz w:val="24"/>
        </w:rPr>
      </w:pPr>
      <w:r>
        <w:rPr>
          <w:sz w:val="24"/>
        </w:rPr>
        <w:t>заседания</w:t>
      </w:r>
      <w:r>
        <w:rPr>
          <w:spacing w:val="-10"/>
          <w:sz w:val="24"/>
        </w:rPr>
        <w:t xml:space="preserve"> </w:t>
      </w:r>
      <w:r>
        <w:rPr>
          <w:sz w:val="24"/>
        </w:rPr>
        <w:t>методических</w:t>
      </w:r>
      <w:r>
        <w:rPr>
          <w:spacing w:val="-10"/>
          <w:sz w:val="24"/>
        </w:rPr>
        <w:t xml:space="preserve"> </w:t>
      </w:r>
      <w:r>
        <w:rPr>
          <w:sz w:val="24"/>
        </w:rPr>
        <w:t>объединений</w:t>
      </w:r>
      <w:r>
        <w:rPr>
          <w:spacing w:val="-10"/>
          <w:sz w:val="24"/>
        </w:rPr>
        <w:t xml:space="preserve"> </w:t>
      </w:r>
      <w:r>
        <w:rPr>
          <w:sz w:val="24"/>
        </w:rPr>
        <w:t>учителей</w:t>
      </w:r>
      <w:r>
        <w:rPr>
          <w:spacing w:val="-10"/>
          <w:sz w:val="24"/>
        </w:rPr>
        <w:t xml:space="preserve"> </w:t>
      </w:r>
      <w:r>
        <w:rPr>
          <w:sz w:val="24"/>
        </w:rPr>
        <w:t>по</w:t>
      </w:r>
      <w:r>
        <w:rPr>
          <w:spacing w:val="-10"/>
          <w:sz w:val="24"/>
        </w:rPr>
        <w:t xml:space="preserve"> </w:t>
      </w:r>
      <w:r>
        <w:rPr>
          <w:sz w:val="24"/>
        </w:rPr>
        <w:t>проблемам</w:t>
      </w:r>
      <w:r>
        <w:rPr>
          <w:spacing w:val="-10"/>
          <w:sz w:val="24"/>
        </w:rPr>
        <w:t xml:space="preserve"> </w:t>
      </w:r>
      <w:r>
        <w:rPr>
          <w:sz w:val="24"/>
        </w:rPr>
        <w:t>обновления</w:t>
      </w:r>
      <w:r>
        <w:rPr>
          <w:spacing w:val="-10"/>
          <w:sz w:val="24"/>
        </w:rPr>
        <w:t xml:space="preserve"> </w:t>
      </w:r>
      <w:r>
        <w:rPr>
          <w:sz w:val="24"/>
        </w:rPr>
        <w:t xml:space="preserve">ФГОС </w:t>
      </w:r>
      <w:r w:rsidR="000706EF">
        <w:rPr>
          <w:spacing w:val="-4"/>
          <w:sz w:val="24"/>
        </w:rPr>
        <w:t>Н</w:t>
      </w:r>
      <w:r>
        <w:rPr>
          <w:spacing w:val="-4"/>
          <w:sz w:val="24"/>
        </w:rPr>
        <w:t>ОО;</w:t>
      </w:r>
    </w:p>
    <w:p w:rsidR="008A7C59" w:rsidRDefault="008A7C59" w:rsidP="008A7C59">
      <w:pPr>
        <w:pStyle w:val="a4"/>
        <w:numPr>
          <w:ilvl w:val="0"/>
          <w:numId w:val="19"/>
        </w:numPr>
        <w:tabs>
          <w:tab w:val="left" w:pos="1583"/>
        </w:tabs>
        <w:spacing w:before="4" w:line="237" w:lineRule="auto"/>
        <w:ind w:right="703" w:firstLine="565"/>
        <w:rPr>
          <w:sz w:val="24"/>
        </w:rPr>
      </w:pPr>
      <w:r>
        <w:rPr>
          <w:sz w:val="24"/>
        </w:rPr>
        <w:t>конференции</w:t>
      </w:r>
      <w:r>
        <w:rPr>
          <w:spacing w:val="-12"/>
          <w:sz w:val="24"/>
        </w:rPr>
        <w:t xml:space="preserve"> </w:t>
      </w:r>
      <w:r>
        <w:rPr>
          <w:sz w:val="24"/>
        </w:rPr>
        <w:t>участников</w:t>
      </w:r>
      <w:r>
        <w:rPr>
          <w:spacing w:val="-12"/>
          <w:sz w:val="24"/>
        </w:rPr>
        <w:t xml:space="preserve"> </w:t>
      </w:r>
      <w:r>
        <w:rPr>
          <w:sz w:val="24"/>
        </w:rPr>
        <w:t>образовательных</w:t>
      </w:r>
      <w:r>
        <w:rPr>
          <w:spacing w:val="-12"/>
          <w:sz w:val="24"/>
        </w:rPr>
        <w:t xml:space="preserve"> </w:t>
      </w:r>
      <w:r>
        <w:rPr>
          <w:sz w:val="24"/>
        </w:rPr>
        <w:t>отношений</w:t>
      </w:r>
      <w:r>
        <w:rPr>
          <w:spacing w:val="-12"/>
          <w:sz w:val="24"/>
        </w:rPr>
        <w:t xml:space="preserve"> </w:t>
      </w:r>
      <w:r>
        <w:rPr>
          <w:sz w:val="24"/>
        </w:rPr>
        <w:t>и</w:t>
      </w:r>
      <w:r>
        <w:rPr>
          <w:spacing w:val="-12"/>
          <w:sz w:val="24"/>
        </w:rPr>
        <w:t xml:space="preserve"> </w:t>
      </w:r>
      <w:r>
        <w:rPr>
          <w:sz w:val="24"/>
        </w:rPr>
        <w:t>социальных</w:t>
      </w:r>
      <w:r>
        <w:rPr>
          <w:spacing w:val="-12"/>
          <w:sz w:val="24"/>
        </w:rPr>
        <w:t xml:space="preserve"> </w:t>
      </w:r>
      <w:r>
        <w:rPr>
          <w:sz w:val="24"/>
        </w:rPr>
        <w:t>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8A7C59" w:rsidRDefault="008A7C59" w:rsidP="008A7C59">
      <w:pPr>
        <w:pStyle w:val="a4"/>
        <w:numPr>
          <w:ilvl w:val="0"/>
          <w:numId w:val="19"/>
        </w:numPr>
        <w:tabs>
          <w:tab w:val="left" w:pos="1583"/>
        </w:tabs>
        <w:spacing w:before="6" w:line="237" w:lineRule="auto"/>
        <w:ind w:right="324" w:firstLine="565"/>
        <w:rPr>
          <w:sz w:val="24"/>
        </w:rPr>
      </w:pPr>
      <w:r>
        <w:rPr>
          <w:sz w:val="24"/>
        </w:rPr>
        <w:t>участие</w:t>
      </w:r>
      <w:r>
        <w:rPr>
          <w:spacing w:val="-8"/>
          <w:sz w:val="24"/>
        </w:rPr>
        <w:t xml:space="preserve"> </w:t>
      </w:r>
      <w:r>
        <w:rPr>
          <w:sz w:val="24"/>
        </w:rPr>
        <w:t>педагогов</w:t>
      </w:r>
      <w:r>
        <w:rPr>
          <w:spacing w:val="-8"/>
          <w:sz w:val="24"/>
        </w:rPr>
        <w:t xml:space="preserve"> </w:t>
      </w:r>
      <w:r>
        <w:rPr>
          <w:sz w:val="24"/>
        </w:rPr>
        <w:t>в</w:t>
      </w:r>
      <w:r>
        <w:rPr>
          <w:spacing w:val="-8"/>
          <w:sz w:val="24"/>
        </w:rPr>
        <w:t xml:space="preserve"> </w:t>
      </w:r>
      <w:r>
        <w:rPr>
          <w:sz w:val="24"/>
        </w:rPr>
        <w:t>разработке</w:t>
      </w:r>
      <w:r>
        <w:rPr>
          <w:spacing w:val="-8"/>
          <w:sz w:val="24"/>
        </w:rPr>
        <w:t xml:space="preserve"> </w:t>
      </w:r>
      <w:r>
        <w:rPr>
          <w:sz w:val="24"/>
        </w:rPr>
        <w:t>разделов</w:t>
      </w:r>
      <w:r>
        <w:rPr>
          <w:spacing w:val="-8"/>
          <w:sz w:val="24"/>
        </w:rPr>
        <w:t xml:space="preserve"> </w:t>
      </w:r>
      <w:r>
        <w:rPr>
          <w:sz w:val="24"/>
        </w:rPr>
        <w:t>и</w:t>
      </w:r>
      <w:r>
        <w:rPr>
          <w:spacing w:val="-8"/>
          <w:sz w:val="24"/>
        </w:rPr>
        <w:t xml:space="preserve"> </w:t>
      </w:r>
      <w:r>
        <w:rPr>
          <w:sz w:val="24"/>
        </w:rPr>
        <w:t>компонентов</w:t>
      </w:r>
      <w:r>
        <w:rPr>
          <w:spacing w:val="-8"/>
          <w:sz w:val="24"/>
        </w:rPr>
        <w:t xml:space="preserve"> </w:t>
      </w:r>
      <w:r>
        <w:rPr>
          <w:sz w:val="24"/>
        </w:rPr>
        <w:t>основной</w:t>
      </w:r>
      <w:r>
        <w:rPr>
          <w:spacing w:val="-8"/>
          <w:sz w:val="24"/>
        </w:rPr>
        <w:t xml:space="preserve"> </w:t>
      </w:r>
      <w:r>
        <w:rPr>
          <w:sz w:val="24"/>
        </w:rPr>
        <w:t>образовательной программы образовательной организации;</w:t>
      </w:r>
    </w:p>
    <w:p w:rsidR="008A7C59" w:rsidRDefault="008A7C59" w:rsidP="008A7C59">
      <w:pPr>
        <w:pStyle w:val="a4"/>
        <w:numPr>
          <w:ilvl w:val="0"/>
          <w:numId w:val="19"/>
        </w:numPr>
        <w:tabs>
          <w:tab w:val="left" w:pos="1583"/>
        </w:tabs>
        <w:spacing w:before="4" w:line="237" w:lineRule="auto"/>
        <w:ind w:right="949" w:firstLine="565"/>
        <w:rPr>
          <w:sz w:val="24"/>
        </w:rPr>
      </w:pPr>
      <w:r>
        <w:rPr>
          <w:sz w:val="24"/>
        </w:rPr>
        <w:t>участие</w:t>
      </w:r>
      <w:r>
        <w:rPr>
          <w:spacing w:val="-7"/>
          <w:sz w:val="24"/>
        </w:rPr>
        <w:t xml:space="preserve"> </w:t>
      </w:r>
      <w:r>
        <w:rPr>
          <w:sz w:val="24"/>
        </w:rPr>
        <w:t>педагогов</w:t>
      </w:r>
      <w:r>
        <w:rPr>
          <w:spacing w:val="-7"/>
          <w:sz w:val="24"/>
        </w:rPr>
        <w:t xml:space="preserve"> </w:t>
      </w:r>
      <w:r>
        <w:rPr>
          <w:sz w:val="24"/>
        </w:rPr>
        <w:t>в</w:t>
      </w:r>
      <w:r>
        <w:rPr>
          <w:spacing w:val="-7"/>
          <w:sz w:val="24"/>
        </w:rPr>
        <w:t xml:space="preserve"> </w:t>
      </w:r>
      <w:r>
        <w:rPr>
          <w:sz w:val="24"/>
        </w:rPr>
        <w:t>разработке</w:t>
      </w:r>
      <w:r>
        <w:rPr>
          <w:spacing w:val="-7"/>
          <w:sz w:val="24"/>
        </w:rPr>
        <w:t xml:space="preserve"> </w:t>
      </w:r>
      <w:r>
        <w:rPr>
          <w:sz w:val="24"/>
        </w:rPr>
        <w:t>и</w:t>
      </w:r>
      <w:r>
        <w:rPr>
          <w:spacing w:val="-7"/>
          <w:sz w:val="24"/>
        </w:rPr>
        <w:t xml:space="preserve"> </w:t>
      </w:r>
      <w:r>
        <w:rPr>
          <w:sz w:val="24"/>
        </w:rPr>
        <w:t>апробации</w:t>
      </w:r>
      <w:r>
        <w:rPr>
          <w:spacing w:val="-7"/>
          <w:sz w:val="24"/>
        </w:rPr>
        <w:t xml:space="preserve"> </w:t>
      </w:r>
      <w:r>
        <w:rPr>
          <w:sz w:val="24"/>
        </w:rPr>
        <w:t>оценки</w:t>
      </w:r>
      <w:r>
        <w:rPr>
          <w:spacing w:val="-7"/>
          <w:sz w:val="24"/>
        </w:rPr>
        <w:t xml:space="preserve"> </w:t>
      </w:r>
      <w:r>
        <w:rPr>
          <w:sz w:val="24"/>
        </w:rPr>
        <w:t>эффективности</w:t>
      </w:r>
      <w:r>
        <w:rPr>
          <w:spacing w:val="-7"/>
          <w:sz w:val="24"/>
        </w:rPr>
        <w:t xml:space="preserve"> </w:t>
      </w:r>
      <w:r>
        <w:rPr>
          <w:sz w:val="24"/>
        </w:rPr>
        <w:t>работы</w:t>
      </w:r>
      <w:r>
        <w:rPr>
          <w:spacing w:val="-7"/>
          <w:sz w:val="24"/>
        </w:rPr>
        <w:t xml:space="preserve"> </w:t>
      </w:r>
      <w:r>
        <w:rPr>
          <w:sz w:val="24"/>
        </w:rPr>
        <w:t>в условиях вн</w:t>
      </w:r>
      <w:r w:rsidR="000706EF">
        <w:rPr>
          <w:sz w:val="24"/>
        </w:rPr>
        <w:t>едрения ФГОС Н</w:t>
      </w:r>
      <w:r>
        <w:rPr>
          <w:sz w:val="24"/>
        </w:rPr>
        <w:t>ОО и новой системы оплаты труда;</w:t>
      </w:r>
    </w:p>
    <w:p w:rsidR="008A7C59" w:rsidRDefault="008A7C59" w:rsidP="008A7C59">
      <w:pPr>
        <w:pStyle w:val="a4"/>
        <w:numPr>
          <w:ilvl w:val="0"/>
          <w:numId w:val="19"/>
        </w:numPr>
        <w:tabs>
          <w:tab w:val="left" w:pos="1583"/>
        </w:tabs>
        <w:spacing w:before="1"/>
        <w:ind w:right="943" w:firstLine="565"/>
        <w:rPr>
          <w:sz w:val="24"/>
        </w:rPr>
      </w:pPr>
      <w:r>
        <w:rPr>
          <w:sz w:val="24"/>
        </w:rPr>
        <w:t>участие</w:t>
      </w:r>
      <w:r>
        <w:rPr>
          <w:spacing w:val="-9"/>
          <w:sz w:val="24"/>
        </w:rPr>
        <w:t xml:space="preserve"> </w:t>
      </w:r>
      <w:r>
        <w:rPr>
          <w:sz w:val="24"/>
        </w:rPr>
        <w:t>педагогов</w:t>
      </w:r>
      <w:r>
        <w:rPr>
          <w:spacing w:val="-9"/>
          <w:sz w:val="24"/>
        </w:rPr>
        <w:t xml:space="preserve"> </w:t>
      </w:r>
      <w:r>
        <w:rPr>
          <w:sz w:val="24"/>
        </w:rPr>
        <w:t>в</w:t>
      </w:r>
      <w:r>
        <w:rPr>
          <w:spacing w:val="-9"/>
          <w:sz w:val="24"/>
        </w:rPr>
        <w:t xml:space="preserve"> </w:t>
      </w:r>
      <w:r>
        <w:rPr>
          <w:sz w:val="24"/>
        </w:rPr>
        <w:t>проведении</w:t>
      </w:r>
      <w:r>
        <w:rPr>
          <w:spacing w:val="-9"/>
          <w:sz w:val="24"/>
        </w:rPr>
        <w:t xml:space="preserve"> </w:t>
      </w:r>
      <w:r>
        <w:rPr>
          <w:sz w:val="24"/>
        </w:rPr>
        <w:t>мастер-классов,</w:t>
      </w:r>
      <w:r>
        <w:rPr>
          <w:spacing w:val="-7"/>
          <w:sz w:val="24"/>
        </w:rPr>
        <w:t xml:space="preserve"> </w:t>
      </w:r>
      <w:r>
        <w:rPr>
          <w:sz w:val="24"/>
        </w:rPr>
        <w:t>круглых</w:t>
      </w:r>
      <w:r>
        <w:rPr>
          <w:spacing w:val="-9"/>
          <w:sz w:val="24"/>
        </w:rPr>
        <w:t xml:space="preserve"> </w:t>
      </w:r>
      <w:r>
        <w:rPr>
          <w:sz w:val="24"/>
        </w:rPr>
        <w:t>столов,</w:t>
      </w:r>
      <w:r>
        <w:rPr>
          <w:spacing w:val="-9"/>
          <w:sz w:val="24"/>
        </w:rPr>
        <w:t xml:space="preserve"> </w:t>
      </w:r>
      <w:r>
        <w:rPr>
          <w:sz w:val="24"/>
        </w:rPr>
        <w:t>стажерских площадок,</w:t>
      </w:r>
      <w:r>
        <w:rPr>
          <w:spacing w:val="80"/>
          <w:sz w:val="24"/>
        </w:rPr>
        <w:t xml:space="preserve"> </w:t>
      </w:r>
      <w:r>
        <w:rPr>
          <w:sz w:val="24"/>
        </w:rPr>
        <w:t>«открытых» уроков, внеурочных занятий и мероприятий по отдельным направлен</w:t>
      </w:r>
      <w:r w:rsidR="000706EF">
        <w:rPr>
          <w:sz w:val="24"/>
        </w:rPr>
        <w:t>иям введения и реализации ФГОС Н</w:t>
      </w:r>
      <w:r>
        <w:rPr>
          <w:sz w:val="24"/>
        </w:rPr>
        <w:t>ОО.</w:t>
      </w:r>
    </w:p>
    <w:p w:rsidR="008A7C59" w:rsidRDefault="008A7C59" w:rsidP="008A7C59">
      <w:pPr>
        <w:pStyle w:val="a3"/>
        <w:ind w:right="336" w:firstLine="706"/>
      </w:pPr>
      <w:r>
        <w:t>Подведение итогов и обсуждение результатов мероприятий при этом могут осуществляться</w:t>
      </w:r>
      <w:r>
        <w:rPr>
          <w:spacing w:val="-8"/>
        </w:rPr>
        <w:t xml:space="preserve"> </w:t>
      </w:r>
      <w:r>
        <w:t>в</w:t>
      </w:r>
      <w:r>
        <w:rPr>
          <w:spacing w:val="-8"/>
        </w:rPr>
        <w:t xml:space="preserve"> </w:t>
      </w:r>
      <w:r>
        <w:t>разных</w:t>
      </w:r>
      <w:r>
        <w:rPr>
          <w:spacing w:val="-8"/>
        </w:rPr>
        <w:t xml:space="preserve"> </w:t>
      </w:r>
      <w:r>
        <w:t>формах:</w:t>
      </w:r>
      <w:r>
        <w:rPr>
          <w:spacing w:val="-8"/>
        </w:rPr>
        <w:t xml:space="preserve"> </w:t>
      </w:r>
      <w:r>
        <w:t>совещания</w:t>
      </w:r>
      <w:r>
        <w:rPr>
          <w:spacing w:val="-8"/>
        </w:rPr>
        <w:t xml:space="preserve"> </w:t>
      </w:r>
      <w:r>
        <w:t>при</w:t>
      </w:r>
      <w:r>
        <w:rPr>
          <w:spacing w:val="-8"/>
        </w:rPr>
        <w:t xml:space="preserve"> </w:t>
      </w:r>
      <w:r>
        <w:t>директоре,</w:t>
      </w:r>
      <w:r>
        <w:rPr>
          <w:spacing w:val="-8"/>
        </w:rPr>
        <w:t xml:space="preserve"> </w:t>
      </w:r>
      <w:r>
        <w:t>заседания</w:t>
      </w:r>
      <w:r>
        <w:rPr>
          <w:spacing w:val="-8"/>
        </w:rPr>
        <w:t xml:space="preserve"> </w:t>
      </w:r>
      <w:r>
        <w:t>педагогического</w:t>
      </w:r>
      <w:r>
        <w:rPr>
          <w:spacing w:val="-8"/>
        </w:rPr>
        <w:t xml:space="preserve"> </w:t>
      </w:r>
      <w:r>
        <w:t>и методического советов, решения педагогического совета, презентации, приказы, инструкции, рекомендации, резолюции и т. д.</w:t>
      </w:r>
    </w:p>
    <w:p w:rsidR="008A7C59" w:rsidRDefault="008A7C59" w:rsidP="008A7C59">
      <w:pPr>
        <w:pStyle w:val="a3"/>
        <w:ind w:right="336" w:firstLine="706"/>
      </w:pPr>
      <w:r>
        <w:t>Сведения о персональном составе педагогических работников, реализующих основную</w:t>
      </w:r>
      <w:r>
        <w:rPr>
          <w:spacing w:val="-8"/>
        </w:rPr>
        <w:t xml:space="preserve"> </w:t>
      </w:r>
      <w:r>
        <w:t>образовательную</w:t>
      </w:r>
      <w:r>
        <w:rPr>
          <w:spacing w:val="-8"/>
        </w:rPr>
        <w:t xml:space="preserve"> </w:t>
      </w:r>
      <w:r>
        <w:t>программу</w:t>
      </w:r>
      <w:r>
        <w:rPr>
          <w:spacing w:val="-8"/>
        </w:rPr>
        <w:t xml:space="preserve"> </w:t>
      </w:r>
      <w:r>
        <w:t>основного</w:t>
      </w:r>
      <w:r>
        <w:rPr>
          <w:spacing w:val="-8"/>
        </w:rPr>
        <w:t xml:space="preserve"> </w:t>
      </w:r>
      <w:r>
        <w:t>общего</w:t>
      </w:r>
      <w:r>
        <w:rPr>
          <w:spacing w:val="-8"/>
        </w:rPr>
        <w:t xml:space="preserve"> </w:t>
      </w:r>
      <w:r>
        <w:t>образования</w:t>
      </w:r>
      <w:r>
        <w:rPr>
          <w:spacing w:val="-8"/>
        </w:rPr>
        <w:t xml:space="preserve"> </w:t>
      </w:r>
      <w:r>
        <w:t>размещены</w:t>
      </w:r>
      <w:r>
        <w:rPr>
          <w:spacing w:val="-8"/>
        </w:rPr>
        <w:t xml:space="preserve"> </w:t>
      </w:r>
      <w:r>
        <w:t>на официальном сайте образовательной организации.</w:t>
      </w:r>
    </w:p>
    <w:p w:rsidR="00395AF7" w:rsidRDefault="00395AF7" w:rsidP="004E2930">
      <w:pPr>
        <w:pStyle w:val="a3"/>
        <w:ind w:right="336" w:firstLine="706"/>
      </w:pPr>
    </w:p>
    <w:p w:rsidR="00395AF7" w:rsidRDefault="00395AF7" w:rsidP="004E2930">
      <w:pPr>
        <w:pStyle w:val="a3"/>
        <w:spacing w:before="6"/>
        <w:ind w:left="0" w:firstLine="0"/>
        <w:rPr>
          <w:sz w:val="23"/>
        </w:rPr>
      </w:pPr>
    </w:p>
    <w:p w:rsidR="00395AF7" w:rsidRDefault="00103334" w:rsidP="004E2930">
      <w:pPr>
        <w:pStyle w:val="a4"/>
        <w:numPr>
          <w:ilvl w:val="2"/>
          <w:numId w:val="22"/>
        </w:numPr>
        <w:tabs>
          <w:tab w:val="left" w:pos="2885"/>
        </w:tabs>
        <w:spacing w:line="276" w:lineRule="exact"/>
        <w:ind w:left="2884" w:hanging="636"/>
        <w:jc w:val="left"/>
        <w:rPr>
          <w:sz w:val="24"/>
        </w:rPr>
      </w:pPr>
      <w:r>
        <w:rPr>
          <w:w w:val="105"/>
          <w:sz w:val="24"/>
          <w:u w:val="single"/>
        </w:rPr>
        <w:t>Психолого-педагогические</w:t>
      </w:r>
      <w:r>
        <w:rPr>
          <w:spacing w:val="69"/>
          <w:w w:val="105"/>
          <w:sz w:val="24"/>
          <w:u w:val="single"/>
        </w:rPr>
        <w:t xml:space="preserve"> </w:t>
      </w:r>
      <w:r>
        <w:rPr>
          <w:w w:val="105"/>
          <w:sz w:val="24"/>
          <w:u w:val="single"/>
        </w:rPr>
        <w:t>условия</w:t>
      </w:r>
      <w:r>
        <w:rPr>
          <w:spacing w:val="70"/>
          <w:w w:val="105"/>
          <w:sz w:val="24"/>
          <w:u w:val="single"/>
        </w:rPr>
        <w:t xml:space="preserve"> </w:t>
      </w:r>
      <w:r>
        <w:rPr>
          <w:w w:val="105"/>
          <w:sz w:val="24"/>
          <w:u w:val="single"/>
        </w:rPr>
        <w:t>реализации</w:t>
      </w:r>
      <w:r>
        <w:rPr>
          <w:spacing w:val="70"/>
          <w:w w:val="105"/>
          <w:sz w:val="24"/>
          <w:u w:val="single"/>
        </w:rPr>
        <w:t xml:space="preserve"> </w:t>
      </w:r>
      <w:r>
        <w:rPr>
          <w:spacing w:val="-2"/>
          <w:w w:val="105"/>
          <w:sz w:val="24"/>
          <w:u w:val="single"/>
        </w:rPr>
        <w:t>основной</w:t>
      </w:r>
    </w:p>
    <w:p w:rsidR="00395AF7" w:rsidRDefault="00103334" w:rsidP="004E2930">
      <w:pPr>
        <w:pStyle w:val="a3"/>
        <w:spacing w:line="276" w:lineRule="exact"/>
        <w:ind w:left="2596" w:firstLine="0"/>
      </w:pPr>
      <w:r>
        <w:rPr>
          <w:w w:val="110"/>
          <w:u w:val="single"/>
        </w:rPr>
        <w:t>образовательной</w:t>
      </w:r>
      <w:r>
        <w:rPr>
          <w:spacing w:val="-6"/>
          <w:w w:val="110"/>
          <w:u w:val="single"/>
        </w:rPr>
        <w:t xml:space="preserve"> </w:t>
      </w:r>
      <w:r>
        <w:rPr>
          <w:w w:val="110"/>
          <w:u w:val="single"/>
        </w:rPr>
        <w:t>программы</w:t>
      </w:r>
      <w:r>
        <w:rPr>
          <w:spacing w:val="-7"/>
          <w:w w:val="110"/>
          <w:u w:val="single"/>
        </w:rPr>
        <w:t xml:space="preserve"> </w:t>
      </w:r>
      <w:r>
        <w:rPr>
          <w:w w:val="110"/>
          <w:u w:val="single"/>
        </w:rPr>
        <w:t>начального</w:t>
      </w:r>
      <w:r>
        <w:rPr>
          <w:spacing w:val="-6"/>
          <w:w w:val="110"/>
          <w:u w:val="single"/>
        </w:rPr>
        <w:t xml:space="preserve"> </w:t>
      </w:r>
      <w:r>
        <w:rPr>
          <w:w w:val="110"/>
          <w:u w:val="single"/>
        </w:rPr>
        <w:t>общего</w:t>
      </w:r>
      <w:r>
        <w:rPr>
          <w:spacing w:val="-7"/>
          <w:w w:val="110"/>
          <w:u w:val="single"/>
        </w:rPr>
        <w:t xml:space="preserve"> </w:t>
      </w:r>
      <w:r>
        <w:rPr>
          <w:spacing w:val="-2"/>
          <w:w w:val="110"/>
          <w:u w:val="single"/>
        </w:rPr>
        <w:t>образования</w:t>
      </w:r>
    </w:p>
    <w:p w:rsidR="00395AF7" w:rsidRDefault="00395AF7" w:rsidP="004E2930">
      <w:pPr>
        <w:pStyle w:val="a3"/>
        <w:spacing w:before="6"/>
        <w:ind w:left="0" w:firstLine="0"/>
        <w:rPr>
          <w:sz w:val="20"/>
        </w:rPr>
      </w:pPr>
    </w:p>
    <w:p w:rsidR="00395AF7" w:rsidRDefault="00103334" w:rsidP="004E2930">
      <w:pPr>
        <w:pStyle w:val="a3"/>
        <w:tabs>
          <w:tab w:val="left" w:pos="8976"/>
        </w:tabs>
        <w:spacing w:before="90"/>
        <w:ind w:right="382"/>
      </w:pPr>
      <w:r>
        <w:t>Психолого-педагогические условия, созданные в образовательной организации, обеспечивают</w:t>
      </w:r>
      <w:r>
        <w:rPr>
          <w:spacing w:val="-11"/>
        </w:rPr>
        <w:t xml:space="preserve"> </w:t>
      </w:r>
      <w:r>
        <w:t>исполнение</w:t>
      </w:r>
      <w:r>
        <w:rPr>
          <w:spacing w:val="-11"/>
        </w:rPr>
        <w:t xml:space="preserve"> </w:t>
      </w:r>
      <w:r>
        <w:t>требований</w:t>
      </w:r>
      <w:r>
        <w:rPr>
          <w:spacing w:val="-11"/>
        </w:rPr>
        <w:t xml:space="preserve"> </w:t>
      </w:r>
      <w:r>
        <w:t>ФГОС</w:t>
      </w:r>
      <w:r>
        <w:rPr>
          <w:spacing w:val="-11"/>
        </w:rPr>
        <w:t xml:space="preserve"> </w:t>
      </w:r>
      <w:r>
        <w:t>НОО</w:t>
      </w:r>
      <w:r>
        <w:rPr>
          <w:spacing w:val="-11"/>
        </w:rPr>
        <w:t xml:space="preserve"> </w:t>
      </w:r>
      <w:r>
        <w:t>к</w:t>
      </w:r>
      <w:r>
        <w:rPr>
          <w:spacing w:val="-11"/>
        </w:rPr>
        <w:t xml:space="preserve"> </w:t>
      </w:r>
      <w:r>
        <w:t>психолого-педагогическим</w:t>
      </w:r>
      <w:r>
        <w:rPr>
          <w:spacing w:val="-11"/>
        </w:rPr>
        <w:t xml:space="preserve"> </w:t>
      </w:r>
      <w:r>
        <w:t>условиям реализации</w:t>
      </w:r>
      <w:r>
        <w:rPr>
          <w:spacing w:val="80"/>
        </w:rPr>
        <w:t xml:space="preserve"> </w:t>
      </w:r>
      <w:r>
        <w:t>основной образовательной п</w:t>
      </w:r>
      <w:r w:rsidR="00A20CDB">
        <w:t>рограммы начального общего обра</w:t>
      </w:r>
      <w:r>
        <w:t xml:space="preserve">зования, в </w:t>
      </w:r>
      <w:r>
        <w:rPr>
          <w:spacing w:val="-2"/>
        </w:rPr>
        <w:t>частности:</w:t>
      </w:r>
      <w:r w:rsidR="00A20CDB">
        <w:rPr>
          <w:spacing w:val="-2"/>
        </w:rPr>
        <w:t xml:space="preserve"> </w:t>
      </w:r>
      <w:r>
        <w:t>обеспечивают преемственность содержания и форм орга</w:t>
      </w:r>
      <w:r>
        <w:rPr>
          <w:spacing w:val="-2"/>
        </w:rPr>
        <w:t xml:space="preserve">низации </w:t>
      </w:r>
      <w:r>
        <w:t>образовательной деятельности при реализации образовательных</w:t>
      </w:r>
      <w:r>
        <w:rPr>
          <w:spacing w:val="-15"/>
        </w:rPr>
        <w:t xml:space="preserve"> </w:t>
      </w:r>
      <w:r>
        <w:t>программ</w:t>
      </w:r>
      <w:r>
        <w:rPr>
          <w:spacing w:val="-15"/>
        </w:rPr>
        <w:t xml:space="preserve"> </w:t>
      </w:r>
      <w:r>
        <w:t>начального, основного</w:t>
      </w:r>
      <w:r>
        <w:rPr>
          <w:spacing w:val="-4"/>
        </w:rPr>
        <w:t xml:space="preserve"> </w:t>
      </w:r>
      <w:r>
        <w:t>и</w:t>
      </w:r>
      <w:r>
        <w:rPr>
          <w:spacing w:val="-4"/>
        </w:rPr>
        <w:t xml:space="preserve"> </w:t>
      </w:r>
      <w:r>
        <w:t>среднего</w:t>
      </w:r>
      <w:r>
        <w:rPr>
          <w:spacing w:val="-4"/>
        </w:rPr>
        <w:t xml:space="preserve"> </w:t>
      </w:r>
      <w:r>
        <w:t>общего</w:t>
      </w:r>
      <w:r>
        <w:rPr>
          <w:spacing w:val="-1"/>
        </w:rPr>
        <w:t xml:space="preserve"> </w:t>
      </w:r>
      <w:r>
        <w:t>образования;</w:t>
      </w:r>
    </w:p>
    <w:p w:rsidR="00395AF7" w:rsidRDefault="00103334" w:rsidP="004E2930">
      <w:pPr>
        <w:pStyle w:val="a4"/>
        <w:numPr>
          <w:ilvl w:val="0"/>
          <w:numId w:val="18"/>
        </w:numPr>
        <w:tabs>
          <w:tab w:val="left" w:pos="2232"/>
          <w:tab w:val="left" w:pos="2233"/>
        </w:tabs>
        <w:spacing w:before="5"/>
        <w:ind w:right="629" w:firstLine="565"/>
        <w:rPr>
          <w:sz w:val="24"/>
        </w:rPr>
      </w:pPr>
      <w:r>
        <w:rPr>
          <w:sz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w:t>
      </w:r>
      <w:r>
        <w:rPr>
          <w:spacing w:val="-9"/>
          <w:sz w:val="24"/>
        </w:rPr>
        <w:t xml:space="preserve"> </w:t>
      </w:r>
      <w:r>
        <w:rPr>
          <w:sz w:val="24"/>
        </w:rPr>
        <w:t>развития,</w:t>
      </w:r>
      <w:r>
        <w:rPr>
          <w:spacing w:val="-8"/>
          <w:sz w:val="24"/>
        </w:rPr>
        <w:t xml:space="preserve"> </w:t>
      </w:r>
      <w:r>
        <w:rPr>
          <w:sz w:val="24"/>
        </w:rPr>
        <w:t>включая</w:t>
      </w:r>
      <w:r>
        <w:rPr>
          <w:spacing w:val="-9"/>
          <w:sz w:val="24"/>
        </w:rPr>
        <w:t xml:space="preserve"> </w:t>
      </w:r>
      <w:r>
        <w:rPr>
          <w:sz w:val="24"/>
        </w:rPr>
        <w:t>особенности</w:t>
      </w:r>
      <w:r>
        <w:rPr>
          <w:spacing w:val="-9"/>
          <w:sz w:val="24"/>
        </w:rPr>
        <w:t xml:space="preserve"> </w:t>
      </w:r>
      <w:r>
        <w:rPr>
          <w:sz w:val="24"/>
        </w:rPr>
        <w:t>адаптации</w:t>
      </w:r>
      <w:r>
        <w:rPr>
          <w:spacing w:val="-9"/>
          <w:sz w:val="24"/>
        </w:rPr>
        <w:t xml:space="preserve"> </w:t>
      </w:r>
      <w:r>
        <w:rPr>
          <w:sz w:val="24"/>
        </w:rPr>
        <w:t>к</w:t>
      </w:r>
      <w:r>
        <w:rPr>
          <w:spacing w:val="-9"/>
          <w:sz w:val="24"/>
        </w:rPr>
        <w:t xml:space="preserve"> </w:t>
      </w:r>
      <w:r>
        <w:rPr>
          <w:sz w:val="24"/>
        </w:rPr>
        <w:t>социальной</w:t>
      </w:r>
      <w:r>
        <w:rPr>
          <w:spacing w:val="-9"/>
          <w:sz w:val="24"/>
        </w:rPr>
        <w:t xml:space="preserve"> </w:t>
      </w:r>
      <w:r>
        <w:rPr>
          <w:sz w:val="24"/>
        </w:rPr>
        <w:t>среде;</w:t>
      </w:r>
    </w:p>
    <w:p w:rsidR="00395AF7" w:rsidRDefault="00103334" w:rsidP="004E2930">
      <w:pPr>
        <w:pStyle w:val="a4"/>
        <w:numPr>
          <w:ilvl w:val="0"/>
          <w:numId w:val="18"/>
        </w:numPr>
        <w:tabs>
          <w:tab w:val="left" w:pos="2232"/>
          <w:tab w:val="left" w:pos="2233"/>
          <w:tab w:val="left" w:pos="6314"/>
          <w:tab w:val="left" w:pos="8714"/>
        </w:tabs>
        <w:spacing w:before="1"/>
        <w:ind w:right="694" w:firstLine="565"/>
        <w:rPr>
          <w:sz w:val="24"/>
        </w:rPr>
      </w:pPr>
      <w:r>
        <w:rPr>
          <w:w w:val="95"/>
          <w:sz w:val="24"/>
        </w:rPr>
        <w:t xml:space="preserve">способствуют формированию и развитию психолого-педагогической </w:t>
      </w:r>
      <w:r>
        <w:rPr>
          <w:sz w:val="24"/>
        </w:rPr>
        <w:t xml:space="preserve">компетентности </w:t>
      </w:r>
      <w:r w:rsidR="000706EF">
        <w:rPr>
          <w:sz w:val="24"/>
        </w:rPr>
        <w:t xml:space="preserve">работников образовательной организации и родителей </w:t>
      </w:r>
      <w:r>
        <w:rPr>
          <w:spacing w:val="-2"/>
          <w:sz w:val="24"/>
        </w:rPr>
        <w:t xml:space="preserve">(законных </w:t>
      </w:r>
      <w:r>
        <w:rPr>
          <w:sz w:val="24"/>
        </w:rPr>
        <w:t>представителей) несовершеннолетних обучающихся;</w:t>
      </w:r>
    </w:p>
    <w:p w:rsidR="00395AF7" w:rsidRDefault="00103334" w:rsidP="004E2930">
      <w:pPr>
        <w:pStyle w:val="a4"/>
        <w:numPr>
          <w:ilvl w:val="0"/>
          <w:numId w:val="18"/>
        </w:numPr>
        <w:tabs>
          <w:tab w:val="left" w:pos="2232"/>
          <w:tab w:val="left" w:pos="2233"/>
        </w:tabs>
        <w:spacing w:before="1"/>
        <w:ind w:right="583" w:firstLine="565"/>
        <w:rPr>
          <w:sz w:val="24"/>
        </w:rPr>
      </w:pPr>
      <w:r>
        <w:rPr>
          <w:w w:val="95"/>
          <w:sz w:val="24"/>
        </w:rPr>
        <w:t>обеспечивают</w:t>
      </w:r>
      <w:r>
        <w:rPr>
          <w:spacing w:val="-12"/>
          <w:w w:val="95"/>
          <w:sz w:val="24"/>
        </w:rPr>
        <w:t xml:space="preserve"> </w:t>
      </w:r>
      <w:r>
        <w:rPr>
          <w:w w:val="95"/>
          <w:sz w:val="24"/>
        </w:rPr>
        <w:t>профилактику</w:t>
      </w:r>
      <w:r>
        <w:rPr>
          <w:spacing w:val="-12"/>
          <w:w w:val="95"/>
          <w:sz w:val="24"/>
        </w:rPr>
        <w:t xml:space="preserve"> </w:t>
      </w:r>
      <w:r>
        <w:rPr>
          <w:w w:val="95"/>
          <w:sz w:val="24"/>
        </w:rPr>
        <w:t>формирования</w:t>
      </w:r>
      <w:r>
        <w:rPr>
          <w:spacing w:val="-12"/>
          <w:w w:val="95"/>
          <w:sz w:val="24"/>
        </w:rPr>
        <w:t xml:space="preserve"> </w:t>
      </w:r>
      <w:r>
        <w:rPr>
          <w:w w:val="95"/>
          <w:sz w:val="24"/>
        </w:rPr>
        <w:t>у</w:t>
      </w:r>
      <w:r>
        <w:rPr>
          <w:spacing w:val="-12"/>
          <w:w w:val="95"/>
          <w:sz w:val="24"/>
        </w:rPr>
        <w:t xml:space="preserve"> </w:t>
      </w:r>
      <w:r>
        <w:rPr>
          <w:w w:val="95"/>
          <w:sz w:val="24"/>
        </w:rPr>
        <w:t>обучающихся</w:t>
      </w:r>
      <w:r>
        <w:rPr>
          <w:spacing w:val="-12"/>
          <w:w w:val="95"/>
          <w:sz w:val="24"/>
        </w:rPr>
        <w:t xml:space="preserve"> </w:t>
      </w:r>
      <w:r>
        <w:rPr>
          <w:w w:val="95"/>
          <w:sz w:val="24"/>
        </w:rPr>
        <w:t>девиантных</w:t>
      </w:r>
      <w:r>
        <w:rPr>
          <w:spacing w:val="-12"/>
          <w:w w:val="95"/>
          <w:sz w:val="24"/>
        </w:rPr>
        <w:t xml:space="preserve"> </w:t>
      </w:r>
      <w:r>
        <w:rPr>
          <w:w w:val="95"/>
          <w:sz w:val="24"/>
        </w:rPr>
        <w:t xml:space="preserve">форм </w:t>
      </w:r>
      <w:r>
        <w:rPr>
          <w:spacing w:val="-2"/>
          <w:sz w:val="24"/>
        </w:rPr>
        <w:t>поведения,</w:t>
      </w:r>
      <w:r>
        <w:rPr>
          <w:spacing w:val="-4"/>
          <w:sz w:val="24"/>
        </w:rPr>
        <w:t xml:space="preserve"> </w:t>
      </w:r>
      <w:r>
        <w:rPr>
          <w:spacing w:val="-2"/>
          <w:sz w:val="24"/>
        </w:rPr>
        <w:t>агрессии</w:t>
      </w:r>
      <w:r>
        <w:rPr>
          <w:spacing w:val="-4"/>
          <w:sz w:val="24"/>
        </w:rPr>
        <w:t xml:space="preserve"> </w:t>
      </w:r>
      <w:r>
        <w:rPr>
          <w:spacing w:val="-2"/>
          <w:sz w:val="24"/>
        </w:rPr>
        <w:t>и</w:t>
      </w:r>
      <w:r>
        <w:rPr>
          <w:spacing w:val="-4"/>
          <w:sz w:val="24"/>
        </w:rPr>
        <w:t xml:space="preserve"> </w:t>
      </w:r>
      <w:r>
        <w:rPr>
          <w:spacing w:val="-2"/>
          <w:sz w:val="24"/>
        </w:rPr>
        <w:t>повышенной</w:t>
      </w:r>
      <w:r>
        <w:rPr>
          <w:spacing w:val="-4"/>
          <w:sz w:val="24"/>
        </w:rPr>
        <w:t xml:space="preserve"> </w:t>
      </w:r>
      <w:r>
        <w:rPr>
          <w:spacing w:val="-2"/>
          <w:sz w:val="24"/>
        </w:rPr>
        <w:t>тревожности.</w:t>
      </w:r>
    </w:p>
    <w:p w:rsidR="00395AF7" w:rsidRDefault="00103334" w:rsidP="004E2930">
      <w:pPr>
        <w:pStyle w:val="a3"/>
        <w:tabs>
          <w:tab w:val="left" w:pos="8657"/>
        </w:tabs>
        <w:spacing w:before="2"/>
        <w:ind w:right="301"/>
      </w:pPr>
      <w:r>
        <w:t>В образовательной организации психолого-педагогическое</w:t>
      </w:r>
      <w:r w:rsidR="00A20CDB">
        <w:t xml:space="preserve"> </w:t>
      </w:r>
      <w:r>
        <w:rPr>
          <w:spacing w:val="-2"/>
          <w:w w:val="95"/>
        </w:rPr>
        <w:t xml:space="preserve">сопровождение </w:t>
      </w:r>
      <w:r>
        <w:rPr>
          <w:w w:val="95"/>
        </w:rPr>
        <w:t>реализации программы начального общего образования осуществляется</w:t>
      </w:r>
    </w:p>
    <w:p w:rsidR="00395AF7" w:rsidRDefault="00103334" w:rsidP="004E2930">
      <w:pPr>
        <w:pStyle w:val="a3"/>
        <w:ind w:hanging="1"/>
      </w:pPr>
      <w:r>
        <w:rPr>
          <w:w w:val="95"/>
        </w:rPr>
        <w:t xml:space="preserve">квалифицированными специалистами (указать количество при наличии): педагогом- </w:t>
      </w:r>
      <w:r>
        <w:t>психологом; учителем-логопедом; социальным педагогом.</w:t>
      </w:r>
    </w:p>
    <w:p w:rsidR="00395AF7" w:rsidRDefault="00103334" w:rsidP="004E2930">
      <w:pPr>
        <w:pStyle w:val="a3"/>
        <w:tabs>
          <w:tab w:val="left" w:pos="7794"/>
        </w:tabs>
        <w:spacing w:before="8"/>
        <w:ind w:right="396"/>
      </w:pPr>
      <w:r>
        <w:t>В процессе реализации основной образовательной програм</w:t>
      </w:r>
      <w:r>
        <w:rPr>
          <w:w w:val="95"/>
        </w:rPr>
        <w:t>мы начального общего образования образовательной организацией обеспечивается психолого-педагогическое сопровождение</w:t>
      </w:r>
      <w:r>
        <w:rPr>
          <w:spacing w:val="-12"/>
          <w:w w:val="95"/>
        </w:rPr>
        <w:t xml:space="preserve"> </w:t>
      </w:r>
      <w:r>
        <w:rPr>
          <w:w w:val="95"/>
        </w:rPr>
        <w:t>участников</w:t>
      </w:r>
      <w:r>
        <w:rPr>
          <w:spacing w:val="-12"/>
          <w:w w:val="95"/>
        </w:rPr>
        <w:t xml:space="preserve"> </w:t>
      </w:r>
      <w:r>
        <w:rPr>
          <w:w w:val="95"/>
        </w:rPr>
        <w:t>образовательных</w:t>
      </w:r>
      <w:r>
        <w:rPr>
          <w:spacing w:val="-12"/>
          <w:w w:val="95"/>
        </w:rPr>
        <w:t xml:space="preserve"> </w:t>
      </w:r>
      <w:r>
        <w:rPr>
          <w:w w:val="95"/>
        </w:rPr>
        <w:t>отношений</w:t>
      </w:r>
      <w:r>
        <w:rPr>
          <w:spacing w:val="-12"/>
          <w:w w:val="95"/>
        </w:rPr>
        <w:t xml:space="preserve"> </w:t>
      </w:r>
      <w:r>
        <w:rPr>
          <w:w w:val="95"/>
        </w:rPr>
        <w:t>посредством</w:t>
      </w:r>
      <w:r>
        <w:rPr>
          <w:spacing w:val="-12"/>
          <w:w w:val="95"/>
        </w:rPr>
        <w:t xml:space="preserve"> </w:t>
      </w:r>
      <w:r>
        <w:rPr>
          <w:w w:val="95"/>
        </w:rPr>
        <w:t>системной</w:t>
      </w:r>
      <w:r>
        <w:rPr>
          <w:spacing w:val="-12"/>
          <w:w w:val="95"/>
        </w:rPr>
        <w:t xml:space="preserve"> </w:t>
      </w:r>
      <w:r>
        <w:rPr>
          <w:w w:val="95"/>
        </w:rPr>
        <w:t xml:space="preserve">деятельности </w:t>
      </w:r>
      <w:r>
        <w:rPr>
          <w:spacing w:val="-2"/>
        </w:rPr>
        <w:t>и</w:t>
      </w:r>
      <w:r>
        <w:rPr>
          <w:spacing w:val="-13"/>
        </w:rPr>
        <w:t xml:space="preserve"> </w:t>
      </w:r>
      <w:r>
        <w:rPr>
          <w:spacing w:val="-2"/>
        </w:rPr>
        <w:t>отдельных</w:t>
      </w:r>
      <w:r>
        <w:rPr>
          <w:spacing w:val="-13"/>
        </w:rPr>
        <w:t xml:space="preserve"> </w:t>
      </w:r>
      <w:r>
        <w:rPr>
          <w:spacing w:val="-2"/>
        </w:rPr>
        <w:t>мероприятий,</w:t>
      </w:r>
      <w:r>
        <w:rPr>
          <w:spacing w:val="-13"/>
        </w:rPr>
        <w:t xml:space="preserve"> </w:t>
      </w:r>
      <w:r>
        <w:rPr>
          <w:spacing w:val="-2"/>
        </w:rPr>
        <w:t>обеспечивающих:</w:t>
      </w:r>
    </w:p>
    <w:p w:rsidR="00395AF7" w:rsidRDefault="00103334" w:rsidP="004E2930">
      <w:pPr>
        <w:pStyle w:val="a4"/>
        <w:numPr>
          <w:ilvl w:val="0"/>
          <w:numId w:val="17"/>
        </w:numPr>
        <w:tabs>
          <w:tab w:val="left" w:pos="1651"/>
        </w:tabs>
        <w:ind w:right="1164" w:firstLine="565"/>
        <w:rPr>
          <w:sz w:val="24"/>
        </w:rPr>
      </w:pPr>
      <w:r>
        <w:rPr>
          <w:sz w:val="24"/>
        </w:rPr>
        <w:t>формирование</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психолого-педагогической</w:t>
      </w:r>
      <w:r>
        <w:rPr>
          <w:spacing w:val="-15"/>
          <w:sz w:val="24"/>
        </w:rPr>
        <w:t xml:space="preserve"> </w:t>
      </w:r>
      <w:r>
        <w:rPr>
          <w:sz w:val="24"/>
        </w:rPr>
        <w:t>компетентности</w:t>
      </w:r>
      <w:r>
        <w:rPr>
          <w:spacing w:val="-15"/>
          <w:sz w:val="24"/>
        </w:rPr>
        <w:t xml:space="preserve"> </w:t>
      </w:r>
      <w:r>
        <w:rPr>
          <w:sz w:val="24"/>
        </w:rPr>
        <w:t>всех участников образовательных отношений;</w:t>
      </w:r>
    </w:p>
    <w:p w:rsidR="00395AF7" w:rsidRDefault="00103334" w:rsidP="004E2930">
      <w:pPr>
        <w:pStyle w:val="a4"/>
        <w:numPr>
          <w:ilvl w:val="0"/>
          <w:numId w:val="17"/>
        </w:numPr>
        <w:tabs>
          <w:tab w:val="left" w:pos="1651"/>
        </w:tabs>
        <w:ind w:right="1186" w:firstLine="565"/>
        <w:rPr>
          <w:sz w:val="24"/>
        </w:rPr>
      </w:pPr>
      <w:r>
        <w:rPr>
          <w:sz w:val="24"/>
        </w:rPr>
        <w:t>сохранение</w:t>
      </w:r>
      <w:r>
        <w:rPr>
          <w:spacing w:val="-11"/>
          <w:sz w:val="24"/>
        </w:rPr>
        <w:t xml:space="preserve"> </w:t>
      </w:r>
      <w:r>
        <w:rPr>
          <w:sz w:val="24"/>
        </w:rPr>
        <w:t>и</w:t>
      </w:r>
      <w:r>
        <w:rPr>
          <w:spacing w:val="-11"/>
          <w:sz w:val="24"/>
        </w:rPr>
        <w:t xml:space="preserve"> </w:t>
      </w:r>
      <w:r>
        <w:rPr>
          <w:sz w:val="24"/>
        </w:rPr>
        <w:t>укрепление</w:t>
      </w:r>
      <w:r>
        <w:rPr>
          <w:spacing w:val="-11"/>
          <w:sz w:val="24"/>
        </w:rPr>
        <w:t xml:space="preserve"> </w:t>
      </w:r>
      <w:r>
        <w:rPr>
          <w:sz w:val="24"/>
        </w:rPr>
        <w:t>психологического</w:t>
      </w:r>
      <w:r>
        <w:rPr>
          <w:spacing w:val="-11"/>
          <w:sz w:val="24"/>
        </w:rPr>
        <w:t xml:space="preserve"> </w:t>
      </w:r>
      <w:r>
        <w:rPr>
          <w:sz w:val="24"/>
        </w:rPr>
        <w:t>благополучия</w:t>
      </w:r>
      <w:r>
        <w:rPr>
          <w:spacing w:val="-11"/>
          <w:sz w:val="24"/>
        </w:rPr>
        <w:t xml:space="preserve"> </w:t>
      </w:r>
      <w:r>
        <w:rPr>
          <w:sz w:val="24"/>
        </w:rPr>
        <w:t>и</w:t>
      </w:r>
      <w:r>
        <w:rPr>
          <w:spacing w:val="-11"/>
          <w:sz w:val="24"/>
        </w:rPr>
        <w:t xml:space="preserve"> </w:t>
      </w:r>
      <w:r>
        <w:rPr>
          <w:sz w:val="24"/>
        </w:rPr>
        <w:t>психического здоровья обучающихся;</w:t>
      </w:r>
    </w:p>
    <w:p w:rsidR="00395AF7" w:rsidRDefault="00103334" w:rsidP="004E2930">
      <w:pPr>
        <w:pStyle w:val="a4"/>
        <w:numPr>
          <w:ilvl w:val="0"/>
          <w:numId w:val="17"/>
        </w:numPr>
        <w:tabs>
          <w:tab w:val="left" w:pos="1651"/>
        </w:tabs>
        <w:spacing w:line="275" w:lineRule="exact"/>
        <w:ind w:left="1650"/>
        <w:rPr>
          <w:sz w:val="24"/>
        </w:rPr>
      </w:pPr>
      <w:r>
        <w:rPr>
          <w:spacing w:val="-2"/>
          <w:sz w:val="24"/>
        </w:rPr>
        <w:t>поддержка</w:t>
      </w:r>
      <w:r>
        <w:rPr>
          <w:spacing w:val="4"/>
          <w:sz w:val="24"/>
        </w:rPr>
        <w:t xml:space="preserve"> </w:t>
      </w:r>
      <w:r>
        <w:rPr>
          <w:spacing w:val="-2"/>
          <w:sz w:val="24"/>
        </w:rPr>
        <w:t>и</w:t>
      </w:r>
      <w:r>
        <w:rPr>
          <w:spacing w:val="5"/>
          <w:sz w:val="24"/>
        </w:rPr>
        <w:t xml:space="preserve"> </w:t>
      </w:r>
      <w:r>
        <w:rPr>
          <w:spacing w:val="-2"/>
          <w:sz w:val="24"/>
        </w:rPr>
        <w:t>сопровождение</w:t>
      </w:r>
      <w:r>
        <w:rPr>
          <w:spacing w:val="4"/>
          <w:sz w:val="24"/>
        </w:rPr>
        <w:t xml:space="preserve"> </w:t>
      </w:r>
      <w:r>
        <w:rPr>
          <w:spacing w:val="-2"/>
          <w:sz w:val="24"/>
        </w:rPr>
        <w:t>детско-родительских</w:t>
      </w:r>
      <w:r>
        <w:rPr>
          <w:spacing w:val="5"/>
          <w:sz w:val="24"/>
        </w:rPr>
        <w:t xml:space="preserve"> </w:t>
      </w:r>
      <w:r>
        <w:rPr>
          <w:spacing w:val="-2"/>
          <w:sz w:val="24"/>
        </w:rPr>
        <w:t>отношений;</w:t>
      </w:r>
    </w:p>
    <w:p w:rsidR="00395AF7" w:rsidRDefault="00103334" w:rsidP="000706EF">
      <w:pPr>
        <w:pStyle w:val="a4"/>
        <w:numPr>
          <w:ilvl w:val="0"/>
          <w:numId w:val="17"/>
        </w:numPr>
        <w:spacing w:line="276" w:lineRule="exact"/>
        <w:ind w:left="1560" w:hanging="142"/>
        <w:rPr>
          <w:sz w:val="24"/>
        </w:rPr>
      </w:pPr>
      <w:r>
        <w:rPr>
          <w:spacing w:val="-2"/>
          <w:w w:val="95"/>
          <w:sz w:val="24"/>
        </w:rPr>
        <w:t>формирование</w:t>
      </w:r>
      <w:r>
        <w:rPr>
          <w:spacing w:val="-3"/>
          <w:w w:val="95"/>
          <w:sz w:val="24"/>
        </w:rPr>
        <w:t xml:space="preserve"> </w:t>
      </w:r>
      <w:r>
        <w:rPr>
          <w:spacing w:val="-2"/>
          <w:w w:val="95"/>
          <w:sz w:val="24"/>
        </w:rPr>
        <w:t>ценности</w:t>
      </w:r>
      <w:r>
        <w:rPr>
          <w:spacing w:val="-3"/>
          <w:w w:val="95"/>
          <w:sz w:val="24"/>
        </w:rPr>
        <w:t xml:space="preserve"> </w:t>
      </w:r>
      <w:r>
        <w:rPr>
          <w:spacing w:val="-2"/>
          <w:w w:val="95"/>
          <w:sz w:val="24"/>
        </w:rPr>
        <w:t>здоровья</w:t>
      </w:r>
      <w:r>
        <w:rPr>
          <w:spacing w:val="-3"/>
          <w:w w:val="95"/>
          <w:sz w:val="24"/>
        </w:rPr>
        <w:t xml:space="preserve"> </w:t>
      </w:r>
      <w:r>
        <w:rPr>
          <w:spacing w:val="-2"/>
          <w:w w:val="95"/>
          <w:sz w:val="24"/>
        </w:rPr>
        <w:t>и</w:t>
      </w:r>
      <w:r>
        <w:rPr>
          <w:spacing w:val="-3"/>
          <w:w w:val="95"/>
          <w:sz w:val="24"/>
        </w:rPr>
        <w:t xml:space="preserve"> </w:t>
      </w:r>
      <w:r>
        <w:rPr>
          <w:spacing w:val="-2"/>
          <w:w w:val="95"/>
          <w:sz w:val="24"/>
        </w:rPr>
        <w:t>безопасного</w:t>
      </w:r>
      <w:r>
        <w:rPr>
          <w:spacing w:val="-3"/>
          <w:w w:val="95"/>
          <w:sz w:val="24"/>
        </w:rPr>
        <w:t xml:space="preserve"> </w:t>
      </w:r>
      <w:r>
        <w:rPr>
          <w:spacing w:val="-2"/>
          <w:w w:val="95"/>
          <w:sz w:val="24"/>
        </w:rPr>
        <w:t>образа</w:t>
      </w:r>
      <w:r>
        <w:rPr>
          <w:spacing w:val="-3"/>
          <w:w w:val="95"/>
          <w:sz w:val="24"/>
        </w:rPr>
        <w:t xml:space="preserve"> </w:t>
      </w:r>
      <w:r>
        <w:rPr>
          <w:spacing w:val="-2"/>
          <w:w w:val="95"/>
          <w:sz w:val="24"/>
        </w:rPr>
        <w:t>жизни;</w:t>
      </w:r>
    </w:p>
    <w:p w:rsidR="00395AF7" w:rsidRDefault="00103334" w:rsidP="004E2930">
      <w:pPr>
        <w:pStyle w:val="a4"/>
        <w:numPr>
          <w:ilvl w:val="0"/>
          <w:numId w:val="17"/>
        </w:numPr>
        <w:tabs>
          <w:tab w:val="left" w:pos="1651"/>
        </w:tabs>
        <w:ind w:right="1522" w:firstLine="565"/>
        <w:rPr>
          <w:sz w:val="24"/>
        </w:rPr>
      </w:pPr>
      <w:r>
        <w:rPr>
          <w:sz w:val="24"/>
        </w:rPr>
        <w:t>дифференциация</w:t>
      </w:r>
      <w:r>
        <w:rPr>
          <w:spacing w:val="-9"/>
          <w:sz w:val="24"/>
        </w:rPr>
        <w:t xml:space="preserve"> </w:t>
      </w:r>
      <w:r>
        <w:rPr>
          <w:sz w:val="24"/>
        </w:rPr>
        <w:t>и</w:t>
      </w:r>
      <w:r>
        <w:rPr>
          <w:spacing w:val="-9"/>
          <w:sz w:val="24"/>
        </w:rPr>
        <w:t xml:space="preserve"> </w:t>
      </w:r>
      <w:r>
        <w:rPr>
          <w:sz w:val="24"/>
        </w:rPr>
        <w:t>индивидуализация</w:t>
      </w:r>
      <w:r>
        <w:rPr>
          <w:spacing w:val="-9"/>
          <w:sz w:val="24"/>
        </w:rPr>
        <w:t xml:space="preserve"> </w:t>
      </w:r>
      <w:r>
        <w:rPr>
          <w:sz w:val="24"/>
        </w:rPr>
        <w:t>обучения</w:t>
      </w:r>
      <w:r>
        <w:rPr>
          <w:spacing w:val="-9"/>
          <w:sz w:val="24"/>
        </w:rPr>
        <w:t xml:space="preserve"> </w:t>
      </w:r>
      <w:r>
        <w:rPr>
          <w:sz w:val="24"/>
        </w:rPr>
        <w:t>и</w:t>
      </w:r>
      <w:r>
        <w:rPr>
          <w:spacing w:val="-9"/>
          <w:sz w:val="24"/>
        </w:rPr>
        <w:t xml:space="preserve"> </w:t>
      </w:r>
      <w:r>
        <w:rPr>
          <w:sz w:val="24"/>
        </w:rPr>
        <w:t>воспитания</w:t>
      </w:r>
      <w:r>
        <w:rPr>
          <w:spacing w:val="-9"/>
          <w:sz w:val="24"/>
        </w:rPr>
        <w:t xml:space="preserve"> </w:t>
      </w:r>
      <w:r>
        <w:rPr>
          <w:sz w:val="24"/>
        </w:rPr>
        <w:t>с</w:t>
      </w:r>
      <w:r>
        <w:rPr>
          <w:spacing w:val="-9"/>
          <w:sz w:val="24"/>
        </w:rPr>
        <w:t xml:space="preserve"> </w:t>
      </w:r>
      <w:r>
        <w:rPr>
          <w:sz w:val="24"/>
        </w:rPr>
        <w:t>учётом особенностей когнитивного и эмоционального развития обучающихся;</w:t>
      </w:r>
    </w:p>
    <w:p w:rsidR="00395AF7" w:rsidRDefault="00103334" w:rsidP="004E2930">
      <w:pPr>
        <w:pStyle w:val="a4"/>
        <w:numPr>
          <w:ilvl w:val="0"/>
          <w:numId w:val="17"/>
        </w:numPr>
        <w:tabs>
          <w:tab w:val="left" w:pos="2232"/>
          <w:tab w:val="left" w:pos="2233"/>
          <w:tab w:val="left" w:pos="9288"/>
        </w:tabs>
        <w:ind w:right="298" w:firstLine="565"/>
        <w:rPr>
          <w:sz w:val="24"/>
        </w:rPr>
      </w:pPr>
      <w:r>
        <w:rPr>
          <w:sz w:val="24"/>
        </w:rPr>
        <w:t>мониторинг возможностей и способностей обучающихся, вы</w:t>
      </w:r>
      <w:r>
        <w:rPr>
          <w:spacing w:val="-2"/>
          <w:sz w:val="24"/>
        </w:rPr>
        <w:t xml:space="preserve">явление, </w:t>
      </w:r>
      <w:r>
        <w:rPr>
          <w:sz w:val="24"/>
        </w:rPr>
        <w:t>поддержка и сопровождение одарённых детей;</w:t>
      </w:r>
    </w:p>
    <w:p w:rsidR="00395AF7" w:rsidRDefault="00103334" w:rsidP="004E2930">
      <w:pPr>
        <w:pStyle w:val="a4"/>
        <w:numPr>
          <w:ilvl w:val="0"/>
          <w:numId w:val="17"/>
        </w:numPr>
        <w:tabs>
          <w:tab w:val="left" w:pos="1651"/>
        </w:tabs>
        <w:spacing w:line="275" w:lineRule="exact"/>
        <w:ind w:left="1650"/>
        <w:rPr>
          <w:sz w:val="24"/>
        </w:rPr>
      </w:pPr>
      <w:r>
        <w:rPr>
          <w:spacing w:val="-2"/>
          <w:sz w:val="24"/>
        </w:rPr>
        <w:t>создание</w:t>
      </w:r>
      <w:r>
        <w:rPr>
          <w:spacing w:val="2"/>
          <w:sz w:val="24"/>
        </w:rPr>
        <w:t xml:space="preserve"> </w:t>
      </w:r>
      <w:r>
        <w:rPr>
          <w:spacing w:val="-2"/>
          <w:sz w:val="24"/>
        </w:rPr>
        <w:t>условий</w:t>
      </w:r>
      <w:r>
        <w:rPr>
          <w:spacing w:val="2"/>
          <w:sz w:val="24"/>
        </w:rPr>
        <w:t xml:space="preserve"> </w:t>
      </w:r>
      <w:r>
        <w:rPr>
          <w:spacing w:val="-2"/>
          <w:sz w:val="24"/>
        </w:rPr>
        <w:t>для</w:t>
      </w:r>
      <w:r>
        <w:rPr>
          <w:spacing w:val="2"/>
          <w:sz w:val="24"/>
        </w:rPr>
        <w:t xml:space="preserve"> </w:t>
      </w:r>
      <w:r>
        <w:rPr>
          <w:spacing w:val="-2"/>
          <w:sz w:val="24"/>
        </w:rPr>
        <w:t>последующего</w:t>
      </w:r>
      <w:r>
        <w:rPr>
          <w:spacing w:val="2"/>
          <w:sz w:val="24"/>
        </w:rPr>
        <w:t xml:space="preserve"> </w:t>
      </w:r>
      <w:r>
        <w:rPr>
          <w:spacing w:val="-2"/>
          <w:sz w:val="24"/>
        </w:rPr>
        <w:t>профессионального</w:t>
      </w:r>
      <w:r>
        <w:rPr>
          <w:spacing w:val="2"/>
          <w:sz w:val="24"/>
        </w:rPr>
        <w:t xml:space="preserve"> </w:t>
      </w:r>
      <w:r>
        <w:rPr>
          <w:spacing w:val="-2"/>
          <w:sz w:val="24"/>
        </w:rPr>
        <w:t>самоопределения;</w:t>
      </w:r>
    </w:p>
    <w:p w:rsidR="00395AF7" w:rsidRDefault="00103334" w:rsidP="004E2930">
      <w:pPr>
        <w:pStyle w:val="a4"/>
        <w:numPr>
          <w:ilvl w:val="0"/>
          <w:numId w:val="17"/>
        </w:numPr>
        <w:tabs>
          <w:tab w:val="left" w:pos="2232"/>
          <w:tab w:val="left" w:pos="2233"/>
          <w:tab w:val="left" w:pos="8132"/>
        </w:tabs>
        <w:ind w:right="521" w:firstLine="565"/>
        <w:rPr>
          <w:sz w:val="24"/>
        </w:rPr>
      </w:pPr>
      <w:r>
        <w:rPr>
          <w:sz w:val="24"/>
        </w:rPr>
        <w:t>формирование</w:t>
      </w:r>
      <w:r>
        <w:rPr>
          <w:spacing w:val="-15"/>
          <w:sz w:val="24"/>
        </w:rPr>
        <w:t xml:space="preserve"> </w:t>
      </w:r>
      <w:r>
        <w:rPr>
          <w:sz w:val="24"/>
        </w:rPr>
        <w:t>коммуникативных</w:t>
      </w:r>
      <w:r>
        <w:rPr>
          <w:spacing w:val="-15"/>
          <w:sz w:val="24"/>
        </w:rPr>
        <w:t xml:space="preserve"> </w:t>
      </w:r>
      <w:r>
        <w:rPr>
          <w:sz w:val="24"/>
        </w:rPr>
        <w:t>навыков</w:t>
      </w:r>
      <w:r>
        <w:rPr>
          <w:spacing w:val="-15"/>
          <w:sz w:val="24"/>
        </w:rPr>
        <w:t xml:space="preserve"> </w:t>
      </w:r>
      <w:r>
        <w:rPr>
          <w:sz w:val="24"/>
        </w:rPr>
        <w:t>в</w:t>
      </w:r>
      <w:r>
        <w:rPr>
          <w:spacing w:val="-15"/>
          <w:sz w:val="24"/>
        </w:rPr>
        <w:t xml:space="preserve"> </w:t>
      </w:r>
      <w:r>
        <w:rPr>
          <w:sz w:val="24"/>
        </w:rPr>
        <w:t>разновозраст</w:t>
      </w:r>
      <w:r>
        <w:rPr>
          <w:sz w:val="24"/>
        </w:rPr>
        <w:tab/>
        <w:t>ной</w:t>
      </w:r>
      <w:r>
        <w:rPr>
          <w:spacing w:val="-14"/>
          <w:sz w:val="24"/>
        </w:rPr>
        <w:t xml:space="preserve"> </w:t>
      </w:r>
      <w:r>
        <w:rPr>
          <w:sz w:val="24"/>
        </w:rPr>
        <w:t>среде</w:t>
      </w:r>
      <w:r>
        <w:rPr>
          <w:spacing w:val="-14"/>
          <w:sz w:val="24"/>
        </w:rPr>
        <w:t xml:space="preserve"> </w:t>
      </w:r>
      <w:r>
        <w:rPr>
          <w:sz w:val="24"/>
        </w:rPr>
        <w:t>и</w:t>
      </w:r>
      <w:r>
        <w:rPr>
          <w:spacing w:val="-14"/>
          <w:sz w:val="24"/>
        </w:rPr>
        <w:t xml:space="preserve"> </w:t>
      </w:r>
      <w:r>
        <w:rPr>
          <w:sz w:val="24"/>
        </w:rPr>
        <w:t xml:space="preserve">среде </w:t>
      </w:r>
      <w:r>
        <w:rPr>
          <w:spacing w:val="-2"/>
          <w:sz w:val="24"/>
        </w:rPr>
        <w:t>сверстников;</w:t>
      </w:r>
    </w:p>
    <w:p w:rsidR="00395AF7" w:rsidRDefault="00103334" w:rsidP="004E2930">
      <w:pPr>
        <w:pStyle w:val="a4"/>
        <w:numPr>
          <w:ilvl w:val="0"/>
          <w:numId w:val="17"/>
        </w:numPr>
        <w:tabs>
          <w:tab w:val="left" w:pos="1651"/>
        </w:tabs>
        <w:spacing w:line="275" w:lineRule="exact"/>
        <w:ind w:left="1650"/>
        <w:rPr>
          <w:sz w:val="24"/>
        </w:rPr>
      </w:pPr>
      <w:r>
        <w:rPr>
          <w:spacing w:val="-2"/>
          <w:sz w:val="24"/>
        </w:rPr>
        <w:t>поддержка</w:t>
      </w:r>
      <w:r>
        <w:rPr>
          <w:spacing w:val="1"/>
          <w:sz w:val="24"/>
        </w:rPr>
        <w:t xml:space="preserve"> </w:t>
      </w:r>
      <w:r>
        <w:rPr>
          <w:spacing w:val="-2"/>
          <w:sz w:val="24"/>
        </w:rPr>
        <w:t>детских</w:t>
      </w:r>
      <w:r>
        <w:rPr>
          <w:spacing w:val="2"/>
          <w:sz w:val="24"/>
        </w:rPr>
        <w:t xml:space="preserve"> </w:t>
      </w:r>
      <w:r>
        <w:rPr>
          <w:spacing w:val="-2"/>
          <w:sz w:val="24"/>
        </w:rPr>
        <w:t>объединений,</w:t>
      </w:r>
      <w:r>
        <w:rPr>
          <w:spacing w:val="2"/>
          <w:sz w:val="24"/>
        </w:rPr>
        <w:t xml:space="preserve"> </w:t>
      </w:r>
      <w:r>
        <w:rPr>
          <w:spacing w:val="-2"/>
          <w:sz w:val="24"/>
        </w:rPr>
        <w:t>ученического</w:t>
      </w:r>
      <w:r>
        <w:rPr>
          <w:spacing w:val="1"/>
          <w:sz w:val="24"/>
        </w:rPr>
        <w:t xml:space="preserve"> </w:t>
      </w:r>
      <w:r>
        <w:rPr>
          <w:spacing w:val="-2"/>
          <w:sz w:val="24"/>
        </w:rPr>
        <w:t>самоуправления;</w:t>
      </w:r>
    </w:p>
    <w:p w:rsidR="00395AF7" w:rsidRDefault="00103334" w:rsidP="004E2930">
      <w:pPr>
        <w:pStyle w:val="a4"/>
        <w:numPr>
          <w:ilvl w:val="0"/>
          <w:numId w:val="17"/>
        </w:numPr>
        <w:tabs>
          <w:tab w:val="left" w:pos="1771"/>
        </w:tabs>
        <w:ind w:right="1201" w:firstLine="565"/>
        <w:rPr>
          <w:sz w:val="24"/>
        </w:rPr>
      </w:pPr>
      <w:r>
        <w:rPr>
          <w:sz w:val="24"/>
        </w:rPr>
        <w:t>формирование</w:t>
      </w:r>
      <w:r>
        <w:rPr>
          <w:spacing w:val="-13"/>
          <w:sz w:val="24"/>
        </w:rPr>
        <w:t xml:space="preserve"> </w:t>
      </w:r>
      <w:r>
        <w:rPr>
          <w:sz w:val="24"/>
        </w:rPr>
        <w:t>психологической</w:t>
      </w:r>
      <w:r>
        <w:rPr>
          <w:spacing w:val="-13"/>
          <w:sz w:val="24"/>
        </w:rPr>
        <w:t xml:space="preserve"> </w:t>
      </w:r>
      <w:r>
        <w:rPr>
          <w:sz w:val="24"/>
        </w:rPr>
        <w:t>культуры</w:t>
      </w:r>
      <w:r>
        <w:rPr>
          <w:spacing w:val="-13"/>
          <w:sz w:val="24"/>
        </w:rPr>
        <w:t xml:space="preserve"> </w:t>
      </w:r>
      <w:r>
        <w:rPr>
          <w:sz w:val="24"/>
        </w:rPr>
        <w:t>поведения</w:t>
      </w:r>
      <w:r>
        <w:rPr>
          <w:spacing w:val="-13"/>
          <w:sz w:val="24"/>
        </w:rPr>
        <w:t xml:space="preserve"> </w:t>
      </w:r>
      <w:r>
        <w:rPr>
          <w:sz w:val="24"/>
        </w:rPr>
        <w:t>в</w:t>
      </w:r>
      <w:r>
        <w:rPr>
          <w:spacing w:val="-13"/>
          <w:sz w:val="24"/>
        </w:rPr>
        <w:t xml:space="preserve"> </w:t>
      </w:r>
      <w:r>
        <w:rPr>
          <w:sz w:val="24"/>
        </w:rPr>
        <w:t xml:space="preserve">информационной </w:t>
      </w:r>
      <w:r>
        <w:rPr>
          <w:spacing w:val="-2"/>
          <w:sz w:val="24"/>
        </w:rPr>
        <w:t>среде;</w:t>
      </w:r>
    </w:p>
    <w:p w:rsidR="00395AF7" w:rsidRDefault="00103334" w:rsidP="004E2930">
      <w:pPr>
        <w:pStyle w:val="a4"/>
        <w:numPr>
          <w:ilvl w:val="0"/>
          <w:numId w:val="17"/>
        </w:numPr>
        <w:tabs>
          <w:tab w:val="left" w:pos="1771"/>
        </w:tabs>
        <w:spacing w:line="275" w:lineRule="exact"/>
        <w:ind w:left="1770" w:hanging="387"/>
        <w:rPr>
          <w:sz w:val="24"/>
        </w:rPr>
      </w:pPr>
      <w:r>
        <w:rPr>
          <w:spacing w:val="-2"/>
          <w:sz w:val="24"/>
        </w:rPr>
        <w:t>развитие</w:t>
      </w:r>
      <w:r>
        <w:rPr>
          <w:spacing w:val="1"/>
          <w:sz w:val="24"/>
        </w:rPr>
        <w:t xml:space="preserve"> </w:t>
      </w:r>
      <w:r>
        <w:rPr>
          <w:spacing w:val="-2"/>
          <w:sz w:val="24"/>
        </w:rPr>
        <w:t>психологической</w:t>
      </w:r>
      <w:r>
        <w:rPr>
          <w:spacing w:val="1"/>
          <w:sz w:val="24"/>
        </w:rPr>
        <w:t xml:space="preserve"> </w:t>
      </w:r>
      <w:r>
        <w:rPr>
          <w:spacing w:val="-2"/>
          <w:sz w:val="24"/>
        </w:rPr>
        <w:t>культуры</w:t>
      </w:r>
      <w:r>
        <w:rPr>
          <w:spacing w:val="2"/>
          <w:sz w:val="24"/>
        </w:rPr>
        <w:t xml:space="preserve"> </w:t>
      </w:r>
      <w:r>
        <w:rPr>
          <w:spacing w:val="-2"/>
          <w:sz w:val="24"/>
        </w:rPr>
        <w:t>в</w:t>
      </w:r>
      <w:r>
        <w:rPr>
          <w:spacing w:val="1"/>
          <w:sz w:val="24"/>
        </w:rPr>
        <w:t xml:space="preserve"> </w:t>
      </w:r>
      <w:r>
        <w:rPr>
          <w:spacing w:val="-2"/>
          <w:sz w:val="24"/>
        </w:rPr>
        <w:t>области</w:t>
      </w:r>
      <w:r>
        <w:rPr>
          <w:spacing w:val="1"/>
          <w:sz w:val="24"/>
        </w:rPr>
        <w:t xml:space="preserve"> </w:t>
      </w:r>
      <w:r>
        <w:rPr>
          <w:spacing w:val="-2"/>
          <w:sz w:val="24"/>
        </w:rPr>
        <w:t>использования</w:t>
      </w:r>
      <w:r>
        <w:rPr>
          <w:spacing w:val="2"/>
          <w:sz w:val="24"/>
        </w:rPr>
        <w:t xml:space="preserve"> </w:t>
      </w:r>
      <w:r>
        <w:rPr>
          <w:spacing w:val="-4"/>
          <w:sz w:val="24"/>
        </w:rPr>
        <w:t>ИКТ.</w:t>
      </w:r>
    </w:p>
    <w:p w:rsidR="00395AF7" w:rsidRDefault="00395AF7" w:rsidP="004E2930">
      <w:pPr>
        <w:pStyle w:val="a3"/>
        <w:spacing w:before="6"/>
        <w:ind w:left="0" w:firstLine="0"/>
        <w:rPr>
          <w:sz w:val="23"/>
        </w:rPr>
      </w:pPr>
    </w:p>
    <w:p w:rsidR="00395AF7" w:rsidRDefault="00103334" w:rsidP="004E2930">
      <w:pPr>
        <w:pStyle w:val="a3"/>
        <w:spacing w:before="1"/>
        <w:ind w:right="336"/>
      </w:pPr>
      <w:r>
        <w:t>В</w:t>
      </w:r>
      <w:r>
        <w:rPr>
          <w:spacing w:val="-12"/>
        </w:rPr>
        <w:t xml:space="preserve"> </w:t>
      </w:r>
      <w:r>
        <w:t>процессе</w:t>
      </w:r>
      <w:r>
        <w:rPr>
          <w:spacing w:val="-12"/>
        </w:rPr>
        <w:t xml:space="preserve"> </w:t>
      </w:r>
      <w:r>
        <w:t>реализации</w:t>
      </w:r>
      <w:r>
        <w:rPr>
          <w:spacing w:val="-12"/>
        </w:rPr>
        <w:t xml:space="preserve"> </w:t>
      </w:r>
      <w:r>
        <w:t>основной</w:t>
      </w:r>
      <w:r>
        <w:rPr>
          <w:spacing w:val="-12"/>
        </w:rPr>
        <w:t xml:space="preserve"> </w:t>
      </w:r>
      <w:r>
        <w:t>образовательной</w:t>
      </w:r>
      <w:r>
        <w:rPr>
          <w:spacing w:val="-12"/>
        </w:rPr>
        <w:t xml:space="preserve"> </w:t>
      </w:r>
      <w:r>
        <w:t>программы</w:t>
      </w:r>
      <w:r>
        <w:rPr>
          <w:spacing w:val="-12"/>
        </w:rPr>
        <w:t xml:space="preserve"> </w:t>
      </w:r>
      <w:r>
        <w:t>осуществляется индивидуальное психолого-педагогическое сопровождение всех участников образовательных отношений, в том числе:</w:t>
      </w:r>
    </w:p>
    <w:p w:rsidR="00395AF7" w:rsidRDefault="00103334" w:rsidP="004E2930">
      <w:pPr>
        <w:pStyle w:val="a4"/>
        <w:numPr>
          <w:ilvl w:val="1"/>
          <w:numId w:val="17"/>
        </w:numPr>
        <w:tabs>
          <w:tab w:val="left" w:pos="1999"/>
          <w:tab w:val="left" w:pos="8214"/>
        </w:tabs>
        <w:spacing w:before="5" w:line="237" w:lineRule="auto"/>
        <w:ind w:right="346" w:hanging="360"/>
        <w:rPr>
          <w:sz w:val="24"/>
        </w:rPr>
      </w:pPr>
      <w:r>
        <w:rPr>
          <w:sz w:val="24"/>
        </w:rPr>
        <w:t>обучающихся, испытывающих трудности</w:t>
      </w:r>
      <w:r>
        <w:rPr>
          <w:spacing w:val="40"/>
          <w:sz w:val="24"/>
        </w:rPr>
        <w:t xml:space="preserve"> </w:t>
      </w:r>
      <w:r w:rsidR="00A20CDB">
        <w:rPr>
          <w:sz w:val="24"/>
        </w:rPr>
        <w:t>в освоении про</w:t>
      </w:r>
      <w:r>
        <w:rPr>
          <w:spacing w:val="-2"/>
          <w:w w:val="95"/>
          <w:sz w:val="24"/>
        </w:rPr>
        <w:t>граммы</w:t>
      </w:r>
      <w:r>
        <w:rPr>
          <w:spacing w:val="-10"/>
          <w:w w:val="95"/>
          <w:sz w:val="24"/>
        </w:rPr>
        <w:t xml:space="preserve"> </w:t>
      </w:r>
      <w:r>
        <w:rPr>
          <w:spacing w:val="-2"/>
          <w:w w:val="95"/>
          <w:sz w:val="24"/>
        </w:rPr>
        <w:t xml:space="preserve">начального </w:t>
      </w:r>
      <w:r>
        <w:rPr>
          <w:spacing w:val="-2"/>
          <w:sz w:val="24"/>
        </w:rPr>
        <w:t>общего</w:t>
      </w:r>
      <w:r>
        <w:rPr>
          <w:spacing w:val="-7"/>
          <w:sz w:val="24"/>
        </w:rPr>
        <w:t xml:space="preserve"> </w:t>
      </w:r>
      <w:r>
        <w:rPr>
          <w:spacing w:val="-2"/>
          <w:sz w:val="24"/>
        </w:rPr>
        <w:t>образования,</w:t>
      </w:r>
      <w:r>
        <w:rPr>
          <w:spacing w:val="-7"/>
          <w:sz w:val="24"/>
        </w:rPr>
        <w:t xml:space="preserve"> </w:t>
      </w:r>
      <w:r>
        <w:rPr>
          <w:spacing w:val="-2"/>
          <w:sz w:val="24"/>
        </w:rPr>
        <w:t>развитии</w:t>
      </w:r>
      <w:r>
        <w:rPr>
          <w:spacing w:val="-7"/>
          <w:sz w:val="24"/>
        </w:rPr>
        <w:t xml:space="preserve"> </w:t>
      </w:r>
      <w:r>
        <w:rPr>
          <w:spacing w:val="-2"/>
          <w:sz w:val="24"/>
        </w:rPr>
        <w:t>и</w:t>
      </w:r>
      <w:r>
        <w:rPr>
          <w:spacing w:val="-7"/>
          <w:sz w:val="24"/>
        </w:rPr>
        <w:t xml:space="preserve"> </w:t>
      </w:r>
      <w:r>
        <w:rPr>
          <w:spacing w:val="-2"/>
          <w:sz w:val="24"/>
        </w:rPr>
        <w:t>социальной адаптации;</w:t>
      </w:r>
    </w:p>
    <w:p w:rsidR="00395AF7" w:rsidRDefault="00103334" w:rsidP="004E2930">
      <w:pPr>
        <w:pStyle w:val="a4"/>
        <w:numPr>
          <w:ilvl w:val="1"/>
          <w:numId w:val="17"/>
        </w:numPr>
        <w:tabs>
          <w:tab w:val="left" w:pos="1999"/>
        </w:tabs>
        <w:spacing w:before="1" w:line="276" w:lineRule="exact"/>
        <w:ind w:left="1998" w:hanging="256"/>
        <w:rPr>
          <w:sz w:val="24"/>
        </w:rPr>
      </w:pPr>
      <w:r>
        <w:rPr>
          <w:spacing w:val="-2"/>
          <w:sz w:val="24"/>
        </w:rPr>
        <w:t>обучающихся,</w:t>
      </w:r>
      <w:r>
        <w:rPr>
          <w:spacing w:val="1"/>
          <w:sz w:val="24"/>
        </w:rPr>
        <w:t xml:space="preserve"> </w:t>
      </w:r>
      <w:r>
        <w:rPr>
          <w:spacing w:val="-2"/>
          <w:sz w:val="24"/>
        </w:rPr>
        <w:t>проявляющих</w:t>
      </w:r>
      <w:r>
        <w:rPr>
          <w:spacing w:val="2"/>
          <w:sz w:val="24"/>
        </w:rPr>
        <w:t xml:space="preserve"> </w:t>
      </w:r>
      <w:r>
        <w:rPr>
          <w:spacing w:val="-2"/>
          <w:sz w:val="24"/>
        </w:rPr>
        <w:t>индивидуальные</w:t>
      </w:r>
      <w:r>
        <w:rPr>
          <w:spacing w:val="1"/>
          <w:sz w:val="24"/>
        </w:rPr>
        <w:t xml:space="preserve"> </w:t>
      </w:r>
      <w:r>
        <w:rPr>
          <w:spacing w:val="-2"/>
          <w:sz w:val="24"/>
        </w:rPr>
        <w:t>способности,</w:t>
      </w:r>
      <w:r>
        <w:rPr>
          <w:spacing w:val="2"/>
          <w:sz w:val="24"/>
        </w:rPr>
        <w:t xml:space="preserve"> </w:t>
      </w:r>
      <w:r>
        <w:rPr>
          <w:spacing w:val="-2"/>
          <w:sz w:val="24"/>
        </w:rPr>
        <w:t>и</w:t>
      </w:r>
      <w:r>
        <w:rPr>
          <w:spacing w:val="1"/>
          <w:sz w:val="24"/>
        </w:rPr>
        <w:t xml:space="preserve"> </w:t>
      </w:r>
      <w:r>
        <w:rPr>
          <w:spacing w:val="-2"/>
          <w:sz w:val="24"/>
        </w:rPr>
        <w:t>одарённых;</w:t>
      </w:r>
    </w:p>
    <w:p w:rsidR="00395AF7" w:rsidRDefault="00103334" w:rsidP="004E2930">
      <w:pPr>
        <w:pStyle w:val="a4"/>
        <w:numPr>
          <w:ilvl w:val="1"/>
          <w:numId w:val="17"/>
        </w:numPr>
        <w:tabs>
          <w:tab w:val="left" w:pos="1999"/>
        </w:tabs>
        <w:spacing w:line="276" w:lineRule="exact"/>
        <w:ind w:left="1998" w:hanging="256"/>
        <w:rPr>
          <w:sz w:val="24"/>
        </w:rPr>
      </w:pPr>
      <w:r>
        <w:rPr>
          <w:sz w:val="24"/>
        </w:rPr>
        <w:t>обучающихся</w:t>
      </w:r>
      <w:r>
        <w:rPr>
          <w:spacing w:val="-12"/>
          <w:sz w:val="24"/>
        </w:rPr>
        <w:t xml:space="preserve"> </w:t>
      </w:r>
      <w:r>
        <w:rPr>
          <w:sz w:val="24"/>
        </w:rPr>
        <w:t>с</w:t>
      </w:r>
      <w:r>
        <w:rPr>
          <w:spacing w:val="-11"/>
          <w:sz w:val="24"/>
        </w:rPr>
        <w:t xml:space="preserve"> </w:t>
      </w:r>
      <w:r>
        <w:rPr>
          <w:spacing w:val="-4"/>
          <w:sz w:val="24"/>
        </w:rPr>
        <w:t>ОВЗ;</w:t>
      </w:r>
    </w:p>
    <w:p w:rsidR="00395AF7" w:rsidRDefault="00103334" w:rsidP="004E2930">
      <w:pPr>
        <w:pStyle w:val="a4"/>
        <w:numPr>
          <w:ilvl w:val="1"/>
          <w:numId w:val="17"/>
        </w:numPr>
        <w:tabs>
          <w:tab w:val="left" w:pos="1999"/>
        </w:tabs>
        <w:ind w:right="923" w:hanging="360"/>
        <w:rPr>
          <w:sz w:val="24"/>
        </w:rPr>
      </w:pPr>
      <w:r>
        <w:rPr>
          <w:sz w:val="24"/>
        </w:rPr>
        <w:t>педагогических, учебно-вспомогательных и иных работников образовательной</w:t>
      </w:r>
      <w:r>
        <w:rPr>
          <w:spacing w:val="-15"/>
          <w:sz w:val="24"/>
        </w:rPr>
        <w:t xml:space="preserve"> </w:t>
      </w:r>
      <w:r>
        <w:rPr>
          <w:sz w:val="24"/>
        </w:rPr>
        <w:t>организации,</w:t>
      </w:r>
      <w:r>
        <w:rPr>
          <w:spacing w:val="-15"/>
          <w:sz w:val="24"/>
        </w:rPr>
        <w:t xml:space="preserve"> </w:t>
      </w:r>
      <w:r>
        <w:rPr>
          <w:sz w:val="24"/>
        </w:rPr>
        <w:t>обеспечивающих</w:t>
      </w:r>
      <w:r>
        <w:rPr>
          <w:spacing w:val="-15"/>
          <w:sz w:val="24"/>
        </w:rPr>
        <w:t xml:space="preserve"> </w:t>
      </w:r>
      <w:r>
        <w:rPr>
          <w:sz w:val="24"/>
        </w:rPr>
        <w:t>реализацию</w:t>
      </w:r>
      <w:r>
        <w:rPr>
          <w:spacing w:val="-15"/>
          <w:sz w:val="24"/>
        </w:rPr>
        <w:t xml:space="preserve"> </w:t>
      </w:r>
      <w:r>
        <w:rPr>
          <w:sz w:val="24"/>
        </w:rPr>
        <w:t>программы начального общего образования;</w:t>
      </w:r>
    </w:p>
    <w:p w:rsidR="00395AF7" w:rsidRDefault="00103334" w:rsidP="004E2930">
      <w:pPr>
        <w:pStyle w:val="a4"/>
        <w:numPr>
          <w:ilvl w:val="1"/>
          <w:numId w:val="17"/>
        </w:numPr>
        <w:tabs>
          <w:tab w:val="left" w:pos="1999"/>
          <w:tab w:val="left" w:pos="8015"/>
        </w:tabs>
        <w:ind w:left="1384" w:right="493" w:firstLine="359"/>
        <w:rPr>
          <w:sz w:val="24"/>
        </w:rPr>
      </w:pPr>
      <w:r>
        <w:rPr>
          <w:sz w:val="24"/>
        </w:rPr>
        <w:t xml:space="preserve">родителей (законных представителей) несовершеннолетних обучающихся. </w:t>
      </w:r>
      <w:r>
        <w:rPr>
          <w:w w:val="95"/>
          <w:sz w:val="24"/>
        </w:rPr>
        <w:t>Психолого-педагогическая</w:t>
      </w:r>
      <w:r>
        <w:rPr>
          <w:spacing w:val="49"/>
          <w:sz w:val="24"/>
        </w:rPr>
        <w:t xml:space="preserve"> </w:t>
      </w:r>
      <w:r>
        <w:rPr>
          <w:w w:val="95"/>
          <w:sz w:val="24"/>
        </w:rPr>
        <w:t>поддержка</w:t>
      </w:r>
      <w:r>
        <w:rPr>
          <w:spacing w:val="49"/>
          <w:sz w:val="24"/>
        </w:rPr>
        <w:t xml:space="preserve"> </w:t>
      </w:r>
      <w:r>
        <w:rPr>
          <w:w w:val="95"/>
          <w:sz w:val="24"/>
        </w:rPr>
        <w:t>участников</w:t>
      </w:r>
      <w:r>
        <w:rPr>
          <w:spacing w:val="49"/>
          <w:sz w:val="24"/>
        </w:rPr>
        <w:t xml:space="preserve"> </w:t>
      </w:r>
      <w:r>
        <w:rPr>
          <w:spacing w:val="-2"/>
          <w:w w:val="95"/>
          <w:sz w:val="24"/>
        </w:rPr>
        <w:t>образовательных</w:t>
      </w:r>
      <w:r>
        <w:rPr>
          <w:spacing w:val="-4"/>
          <w:sz w:val="24"/>
        </w:rPr>
        <w:t xml:space="preserve"> </w:t>
      </w:r>
      <w:r>
        <w:rPr>
          <w:spacing w:val="-2"/>
          <w:w w:val="95"/>
          <w:sz w:val="24"/>
        </w:rPr>
        <w:t>отношений</w:t>
      </w:r>
    </w:p>
    <w:p w:rsidR="00395AF7" w:rsidRDefault="00395AF7" w:rsidP="004E2930">
      <w:pPr>
        <w:rPr>
          <w:sz w:val="24"/>
        </w:rPr>
        <w:sectPr w:rsidR="00395AF7" w:rsidSect="00FF18BD">
          <w:footerReference w:type="default" r:id="rId13"/>
          <w:pgSz w:w="11900" w:h="16840"/>
          <w:pgMar w:top="1060" w:right="560" w:bottom="2080" w:left="880" w:header="0" w:footer="1880" w:gutter="0"/>
          <w:cols w:space="720"/>
        </w:sectPr>
      </w:pPr>
    </w:p>
    <w:p w:rsidR="00395AF7" w:rsidRDefault="00103334" w:rsidP="004E2930">
      <w:pPr>
        <w:pStyle w:val="a3"/>
        <w:spacing w:before="76"/>
        <w:ind w:right="336" w:firstLine="0"/>
      </w:pPr>
      <w:r>
        <w:rPr>
          <w:w w:val="95"/>
        </w:rPr>
        <w:t xml:space="preserve">реализуется диверсифицировано, на уров не образовательной организации, классов, групп, а </w:t>
      </w:r>
      <w:r>
        <w:t>также на индивидуальном уровне.</w:t>
      </w:r>
    </w:p>
    <w:p w:rsidR="00395AF7" w:rsidRDefault="00103334" w:rsidP="004E2930">
      <w:pPr>
        <w:pStyle w:val="a3"/>
        <w:spacing w:before="5"/>
      </w:pPr>
      <w:r>
        <w:t>В</w:t>
      </w:r>
      <w:r>
        <w:rPr>
          <w:spacing w:val="-8"/>
        </w:rPr>
        <w:t xml:space="preserve"> </w:t>
      </w:r>
      <w:r>
        <w:t>процессе</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w:t>
      </w:r>
      <w:r>
        <w:rPr>
          <w:spacing w:val="-8"/>
        </w:rPr>
        <w:t xml:space="preserve"> </w:t>
      </w:r>
      <w:r>
        <w:t>используются</w:t>
      </w:r>
      <w:r>
        <w:rPr>
          <w:spacing w:val="-8"/>
        </w:rPr>
        <w:t xml:space="preserve"> </w:t>
      </w:r>
      <w:r>
        <w:t>такие формы психолого-педагогического сопровождения,как:</w:t>
      </w:r>
    </w:p>
    <w:p w:rsidR="00395AF7" w:rsidRDefault="00103334" w:rsidP="004E2930">
      <w:pPr>
        <w:pStyle w:val="a4"/>
        <w:numPr>
          <w:ilvl w:val="0"/>
          <w:numId w:val="16"/>
        </w:numPr>
        <w:tabs>
          <w:tab w:val="left" w:pos="2232"/>
          <w:tab w:val="left" w:pos="2233"/>
        </w:tabs>
        <w:ind w:right="1525" w:firstLine="565"/>
        <w:rPr>
          <w:sz w:val="24"/>
        </w:rPr>
      </w:pPr>
      <w:r>
        <w:rPr>
          <w:sz w:val="24"/>
        </w:rPr>
        <w:t>диагностика,</w:t>
      </w:r>
      <w:r>
        <w:rPr>
          <w:spacing w:val="-10"/>
          <w:sz w:val="24"/>
        </w:rPr>
        <w:t xml:space="preserve"> </w:t>
      </w:r>
      <w:r>
        <w:rPr>
          <w:sz w:val="24"/>
        </w:rPr>
        <w:t>направленная</w:t>
      </w:r>
      <w:r>
        <w:rPr>
          <w:spacing w:val="-10"/>
          <w:sz w:val="24"/>
        </w:rPr>
        <w:t xml:space="preserve"> </w:t>
      </w:r>
      <w:r>
        <w:rPr>
          <w:sz w:val="24"/>
        </w:rPr>
        <w:t>на</w:t>
      </w:r>
      <w:r>
        <w:rPr>
          <w:spacing w:val="-10"/>
          <w:sz w:val="24"/>
        </w:rPr>
        <w:t xml:space="preserve"> </w:t>
      </w:r>
      <w:r>
        <w:rPr>
          <w:sz w:val="24"/>
        </w:rPr>
        <w:t>определение</w:t>
      </w:r>
      <w:r>
        <w:rPr>
          <w:spacing w:val="-10"/>
          <w:sz w:val="24"/>
        </w:rPr>
        <w:t xml:space="preserve"> </w:t>
      </w:r>
      <w:r>
        <w:rPr>
          <w:sz w:val="24"/>
        </w:rPr>
        <w:t>особенностей</w:t>
      </w:r>
      <w:r>
        <w:rPr>
          <w:spacing w:val="-10"/>
          <w:sz w:val="24"/>
        </w:rPr>
        <w:t xml:space="preserve"> </w:t>
      </w:r>
      <w:r>
        <w:rPr>
          <w:sz w:val="24"/>
        </w:rPr>
        <w:t xml:space="preserve">статуса </w:t>
      </w:r>
      <w:r>
        <w:rPr>
          <w:spacing w:val="-2"/>
          <w:sz w:val="24"/>
        </w:rPr>
        <w:t>обучающегося;</w:t>
      </w:r>
    </w:p>
    <w:p w:rsidR="00395AF7" w:rsidRDefault="00103334" w:rsidP="004E2930">
      <w:pPr>
        <w:pStyle w:val="a4"/>
        <w:numPr>
          <w:ilvl w:val="0"/>
          <w:numId w:val="16"/>
        </w:numPr>
        <w:tabs>
          <w:tab w:val="left" w:pos="2232"/>
          <w:tab w:val="left" w:pos="2233"/>
          <w:tab w:val="left" w:pos="5633"/>
        </w:tabs>
        <w:ind w:right="337" w:firstLine="565"/>
        <w:rPr>
          <w:sz w:val="24"/>
        </w:rPr>
      </w:pPr>
      <w:r>
        <w:rPr>
          <w:w w:val="95"/>
          <w:sz w:val="24"/>
        </w:rPr>
        <w:t>консультирование педагогов и родителей</w:t>
      </w:r>
      <w:r>
        <w:rPr>
          <w:spacing w:val="36"/>
          <w:sz w:val="24"/>
        </w:rPr>
        <w:t xml:space="preserve"> </w:t>
      </w:r>
      <w:r>
        <w:rPr>
          <w:w w:val="95"/>
          <w:sz w:val="24"/>
        </w:rPr>
        <w:t>(законных предста</w:t>
      </w:r>
      <w:r>
        <w:rPr>
          <w:spacing w:val="80"/>
          <w:sz w:val="24"/>
        </w:rPr>
        <w:t xml:space="preserve"> </w:t>
      </w:r>
      <w:r>
        <w:rPr>
          <w:w w:val="95"/>
          <w:sz w:val="24"/>
        </w:rPr>
        <w:t xml:space="preserve">вителей), которое </w:t>
      </w:r>
      <w:r>
        <w:rPr>
          <w:sz w:val="24"/>
        </w:rPr>
        <w:t>осуществляется педагогическим работни</w:t>
      </w:r>
      <w:r>
        <w:rPr>
          <w:sz w:val="24"/>
        </w:rPr>
        <w:tab/>
        <w:t>ком</w:t>
      </w:r>
      <w:r>
        <w:rPr>
          <w:spacing w:val="-15"/>
          <w:sz w:val="24"/>
        </w:rPr>
        <w:t xml:space="preserve"> </w:t>
      </w:r>
      <w:r>
        <w:rPr>
          <w:sz w:val="24"/>
        </w:rPr>
        <w:t>и</w:t>
      </w:r>
      <w:r>
        <w:rPr>
          <w:spacing w:val="-15"/>
          <w:sz w:val="24"/>
        </w:rPr>
        <w:t xml:space="preserve"> </w:t>
      </w:r>
      <w:r>
        <w:rPr>
          <w:sz w:val="24"/>
        </w:rPr>
        <w:t>психологом</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результатов диагностики,</w:t>
      </w:r>
      <w:r>
        <w:rPr>
          <w:spacing w:val="-2"/>
          <w:sz w:val="24"/>
        </w:rPr>
        <w:t xml:space="preserve"> </w:t>
      </w:r>
      <w:r>
        <w:rPr>
          <w:sz w:val="24"/>
        </w:rPr>
        <w:t>а</w:t>
      </w:r>
      <w:r>
        <w:rPr>
          <w:spacing w:val="-3"/>
          <w:sz w:val="24"/>
        </w:rPr>
        <w:t xml:space="preserve"> </w:t>
      </w:r>
      <w:r>
        <w:rPr>
          <w:sz w:val="24"/>
        </w:rPr>
        <w:t>также администрацией образовательной организации;</w:t>
      </w:r>
    </w:p>
    <w:p w:rsidR="00395AF7" w:rsidRDefault="00103334" w:rsidP="004E2930">
      <w:pPr>
        <w:pStyle w:val="a4"/>
        <w:numPr>
          <w:ilvl w:val="0"/>
          <w:numId w:val="16"/>
        </w:numPr>
        <w:tabs>
          <w:tab w:val="left" w:pos="2232"/>
          <w:tab w:val="left" w:pos="2233"/>
        </w:tabs>
        <w:ind w:right="613" w:firstLine="565"/>
        <w:rPr>
          <w:sz w:val="24"/>
        </w:rPr>
      </w:pPr>
      <w:r>
        <w:rPr>
          <w:w w:val="95"/>
          <w:sz w:val="24"/>
        </w:rPr>
        <w:t>профилактика,</w:t>
      </w:r>
      <w:r>
        <w:rPr>
          <w:spacing w:val="-14"/>
          <w:w w:val="95"/>
          <w:sz w:val="24"/>
        </w:rPr>
        <w:t xml:space="preserve"> </w:t>
      </w:r>
      <w:r>
        <w:rPr>
          <w:w w:val="95"/>
          <w:sz w:val="24"/>
        </w:rPr>
        <w:t>экспертиза,</w:t>
      </w:r>
      <w:r>
        <w:rPr>
          <w:spacing w:val="-12"/>
          <w:w w:val="95"/>
          <w:sz w:val="24"/>
        </w:rPr>
        <w:t xml:space="preserve"> </w:t>
      </w:r>
      <w:r>
        <w:rPr>
          <w:w w:val="95"/>
          <w:sz w:val="24"/>
        </w:rPr>
        <w:t>развивающая</w:t>
      </w:r>
      <w:r>
        <w:rPr>
          <w:spacing w:val="-12"/>
          <w:w w:val="95"/>
          <w:sz w:val="24"/>
        </w:rPr>
        <w:t xml:space="preserve"> </w:t>
      </w:r>
      <w:r>
        <w:rPr>
          <w:w w:val="95"/>
          <w:sz w:val="24"/>
        </w:rPr>
        <w:t>работа,</w:t>
      </w:r>
      <w:r>
        <w:rPr>
          <w:spacing w:val="-12"/>
          <w:w w:val="95"/>
          <w:sz w:val="24"/>
        </w:rPr>
        <w:t xml:space="preserve"> </w:t>
      </w:r>
      <w:r>
        <w:rPr>
          <w:w w:val="95"/>
          <w:sz w:val="24"/>
        </w:rPr>
        <w:t>просвещение,</w:t>
      </w:r>
      <w:r>
        <w:rPr>
          <w:spacing w:val="-12"/>
          <w:w w:val="95"/>
          <w:sz w:val="24"/>
        </w:rPr>
        <w:t xml:space="preserve"> </w:t>
      </w:r>
      <w:r>
        <w:rPr>
          <w:w w:val="95"/>
          <w:sz w:val="24"/>
        </w:rPr>
        <w:t xml:space="preserve">коррекционная </w:t>
      </w:r>
      <w:r>
        <w:rPr>
          <w:sz w:val="24"/>
        </w:rPr>
        <w:t>работа,</w:t>
      </w:r>
      <w:r>
        <w:rPr>
          <w:spacing w:val="-15"/>
          <w:sz w:val="24"/>
        </w:rPr>
        <w:t xml:space="preserve"> </w:t>
      </w:r>
      <w:r>
        <w:rPr>
          <w:sz w:val="24"/>
        </w:rPr>
        <w:t>осуществляемая</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всего</w:t>
      </w:r>
      <w:r>
        <w:rPr>
          <w:spacing w:val="-15"/>
          <w:sz w:val="24"/>
        </w:rPr>
        <w:t xml:space="preserve"> </w:t>
      </w:r>
      <w:r>
        <w:rPr>
          <w:sz w:val="24"/>
        </w:rPr>
        <w:t>учебного</w:t>
      </w:r>
      <w:r>
        <w:rPr>
          <w:spacing w:val="-15"/>
          <w:sz w:val="24"/>
        </w:rPr>
        <w:t xml:space="preserve"> </w:t>
      </w:r>
      <w:r>
        <w:rPr>
          <w:sz w:val="24"/>
        </w:rPr>
        <w:t>времени.</w:t>
      </w:r>
    </w:p>
    <w:p w:rsidR="00395AF7" w:rsidRDefault="00395AF7" w:rsidP="004E2930">
      <w:pPr>
        <w:pStyle w:val="a3"/>
        <w:spacing w:before="7"/>
        <w:ind w:left="0" w:firstLine="0"/>
        <w:rPr>
          <w:sz w:val="23"/>
        </w:rPr>
      </w:pPr>
    </w:p>
    <w:p w:rsidR="00395AF7" w:rsidRDefault="00103334" w:rsidP="004E2930">
      <w:pPr>
        <w:pStyle w:val="a4"/>
        <w:numPr>
          <w:ilvl w:val="2"/>
          <w:numId w:val="22"/>
        </w:numPr>
        <w:tabs>
          <w:tab w:val="left" w:pos="2164"/>
        </w:tabs>
        <w:spacing w:line="276" w:lineRule="exact"/>
        <w:ind w:left="2163" w:hanging="636"/>
        <w:jc w:val="left"/>
        <w:rPr>
          <w:sz w:val="24"/>
        </w:rPr>
      </w:pPr>
      <w:r>
        <w:rPr>
          <w:w w:val="105"/>
          <w:sz w:val="24"/>
          <w:u w:val="single"/>
        </w:rPr>
        <w:t>Финансово-экономические</w:t>
      </w:r>
      <w:r>
        <w:rPr>
          <w:spacing w:val="70"/>
          <w:w w:val="105"/>
          <w:sz w:val="24"/>
          <w:u w:val="single"/>
        </w:rPr>
        <w:t xml:space="preserve"> </w:t>
      </w:r>
      <w:r>
        <w:rPr>
          <w:w w:val="105"/>
          <w:sz w:val="24"/>
          <w:u w:val="single"/>
        </w:rPr>
        <w:t>условия</w:t>
      </w:r>
      <w:r>
        <w:rPr>
          <w:spacing w:val="70"/>
          <w:w w:val="105"/>
          <w:sz w:val="24"/>
          <w:u w:val="single"/>
        </w:rPr>
        <w:t xml:space="preserve"> </w:t>
      </w:r>
      <w:r>
        <w:rPr>
          <w:w w:val="105"/>
          <w:sz w:val="24"/>
          <w:u w:val="single"/>
        </w:rPr>
        <w:t>реализации</w:t>
      </w:r>
      <w:r>
        <w:rPr>
          <w:spacing w:val="70"/>
          <w:w w:val="105"/>
          <w:sz w:val="24"/>
          <w:u w:val="single"/>
        </w:rPr>
        <w:t xml:space="preserve"> </w:t>
      </w:r>
      <w:r>
        <w:rPr>
          <w:spacing w:val="-2"/>
          <w:w w:val="105"/>
          <w:sz w:val="24"/>
          <w:u w:val="single"/>
        </w:rPr>
        <w:t>основной</w:t>
      </w:r>
    </w:p>
    <w:p w:rsidR="00395AF7" w:rsidRDefault="00103334" w:rsidP="004E2930">
      <w:pPr>
        <w:pStyle w:val="a3"/>
        <w:spacing w:line="276" w:lineRule="exact"/>
        <w:ind w:left="1926" w:firstLine="0"/>
      </w:pPr>
      <w:r>
        <w:rPr>
          <w:w w:val="110"/>
          <w:u w:val="single"/>
        </w:rPr>
        <w:t>образовательной</w:t>
      </w:r>
      <w:r>
        <w:rPr>
          <w:spacing w:val="-9"/>
          <w:w w:val="110"/>
          <w:u w:val="single"/>
        </w:rPr>
        <w:t xml:space="preserve"> </w:t>
      </w:r>
      <w:r>
        <w:rPr>
          <w:w w:val="110"/>
          <w:u w:val="single"/>
        </w:rPr>
        <w:t>программы</w:t>
      </w:r>
      <w:r>
        <w:rPr>
          <w:spacing w:val="-8"/>
          <w:w w:val="110"/>
          <w:u w:val="single"/>
        </w:rPr>
        <w:t xml:space="preserve"> </w:t>
      </w:r>
      <w:r>
        <w:rPr>
          <w:w w:val="110"/>
          <w:u w:val="single"/>
        </w:rPr>
        <w:t>начального</w:t>
      </w:r>
      <w:r>
        <w:rPr>
          <w:spacing w:val="-9"/>
          <w:w w:val="110"/>
          <w:u w:val="single"/>
        </w:rPr>
        <w:t xml:space="preserve"> </w:t>
      </w:r>
      <w:r>
        <w:rPr>
          <w:w w:val="110"/>
          <w:u w:val="single"/>
        </w:rPr>
        <w:t>общего</w:t>
      </w:r>
      <w:r>
        <w:rPr>
          <w:spacing w:val="-9"/>
          <w:w w:val="110"/>
          <w:u w:val="single"/>
        </w:rPr>
        <w:t xml:space="preserve"> </w:t>
      </w:r>
      <w:r>
        <w:rPr>
          <w:spacing w:val="-2"/>
          <w:w w:val="110"/>
          <w:u w:val="single"/>
        </w:rPr>
        <w:t>образования</w:t>
      </w:r>
    </w:p>
    <w:p w:rsidR="00395AF7" w:rsidRDefault="00395AF7" w:rsidP="004E2930">
      <w:pPr>
        <w:pStyle w:val="a3"/>
        <w:spacing w:before="2"/>
        <w:ind w:left="0" w:firstLine="0"/>
        <w:rPr>
          <w:sz w:val="16"/>
        </w:rPr>
      </w:pPr>
    </w:p>
    <w:p w:rsidR="00395AF7" w:rsidRDefault="00103334" w:rsidP="004E2930">
      <w:pPr>
        <w:pStyle w:val="a3"/>
        <w:tabs>
          <w:tab w:val="left" w:pos="4957"/>
          <w:tab w:val="left" w:pos="7224"/>
        </w:tabs>
        <w:spacing w:before="89"/>
        <w:ind w:right="292"/>
      </w:pPr>
      <w:r>
        <w:t>Финансовое</w:t>
      </w:r>
      <w:r>
        <w:rPr>
          <w:spacing w:val="-15"/>
        </w:rPr>
        <w:t xml:space="preserve"> </w:t>
      </w:r>
      <w:r>
        <w:t>обеспечение</w:t>
      </w:r>
      <w:r>
        <w:rPr>
          <w:spacing w:val="-15"/>
        </w:rPr>
        <w:t xml:space="preserve"> </w:t>
      </w:r>
      <w:r>
        <w:t>реализации</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5"/>
        </w:rPr>
        <w:t xml:space="preserve"> </w:t>
      </w:r>
      <w:r>
        <w:t>общего о</w:t>
      </w:r>
      <w:r w:rsidR="00A20CDB">
        <w:t>бразования опирается на исполне</w:t>
      </w:r>
      <w:r>
        <w:rPr>
          <w:w w:val="95"/>
        </w:rPr>
        <w:t xml:space="preserve">ние расходных обязательств, обеспечивающих </w:t>
      </w:r>
      <w:r>
        <w:t>государственные</w:t>
      </w:r>
      <w:r>
        <w:rPr>
          <w:spacing w:val="40"/>
        </w:rPr>
        <w:t xml:space="preserve"> </w:t>
      </w:r>
      <w:r>
        <w:t>гарантии</w:t>
      </w:r>
      <w:r>
        <w:rPr>
          <w:spacing w:val="-4"/>
        </w:rPr>
        <w:t xml:space="preserve"> </w:t>
      </w:r>
      <w:r>
        <w:t>прав</w:t>
      </w:r>
      <w:r>
        <w:rPr>
          <w:spacing w:val="-4"/>
        </w:rPr>
        <w:t xml:space="preserve"> </w:t>
      </w:r>
      <w:r>
        <w:t>на</w:t>
      </w:r>
      <w:r>
        <w:rPr>
          <w:spacing w:val="-4"/>
        </w:rPr>
        <w:t xml:space="preserve"> </w:t>
      </w:r>
      <w:r>
        <w:t>получение</w:t>
      </w:r>
      <w:r>
        <w:rPr>
          <w:spacing w:val="-4"/>
        </w:rPr>
        <w:t xml:space="preserve"> </w:t>
      </w:r>
      <w:r>
        <w:t>общедоступного</w:t>
      </w:r>
      <w:r>
        <w:rPr>
          <w:spacing w:val="-4"/>
        </w:rPr>
        <w:t xml:space="preserve"> </w:t>
      </w:r>
      <w:r>
        <w:t>и</w:t>
      </w:r>
      <w:r>
        <w:rPr>
          <w:spacing w:val="-4"/>
        </w:rPr>
        <w:t xml:space="preserve"> </w:t>
      </w:r>
      <w:r>
        <w:t>бесплатного</w:t>
      </w:r>
      <w:r>
        <w:rPr>
          <w:spacing w:val="-4"/>
        </w:rPr>
        <w:t xml:space="preserve"> </w:t>
      </w:r>
      <w:r>
        <w:t>начального общего образован</w:t>
      </w:r>
      <w:r w:rsidR="00A20CDB">
        <w:t xml:space="preserve">ия. Объём действующих расходных </w:t>
      </w:r>
      <w:r>
        <w:t>обязательств</w:t>
      </w:r>
      <w:r>
        <w:rPr>
          <w:spacing w:val="-4"/>
        </w:rPr>
        <w:t xml:space="preserve"> </w:t>
      </w:r>
      <w:r>
        <w:t>отражается</w:t>
      </w:r>
      <w:r>
        <w:rPr>
          <w:spacing w:val="-4"/>
        </w:rPr>
        <w:t xml:space="preserve"> </w:t>
      </w:r>
      <w:r>
        <w:t>в Муниципальном</w:t>
      </w:r>
      <w:r>
        <w:rPr>
          <w:spacing w:val="-15"/>
        </w:rPr>
        <w:t xml:space="preserve"> </w:t>
      </w:r>
      <w:r>
        <w:t>задании</w:t>
      </w:r>
      <w:r>
        <w:rPr>
          <w:spacing w:val="-15"/>
        </w:rPr>
        <w:t xml:space="preserve"> </w:t>
      </w:r>
      <w:r>
        <w:t>образовательной</w:t>
      </w:r>
      <w:r>
        <w:rPr>
          <w:spacing w:val="-15"/>
        </w:rPr>
        <w:t xml:space="preserve"> </w:t>
      </w:r>
      <w:r>
        <w:t>организации.</w:t>
      </w:r>
    </w:p>
    <w:p w:rsidR="00395AF7" w:rsidRDefault="00103334" w:rsidP="004E2930">
      <w:pPr>
        <w:pStyle w:val="a3"/>
      </w:pPr>
      <w:r>
        <w:rPr>
          <w:w w:val="95"/>
        </w:rPr>
        <w:t>Муниципальное задание устанавливает показатели, характеризующие качество и (или)</w:t>
      </w:r>
      <w:r>
        <w:rPr>
          <w:spacing w:val="40"/>
        </w:rPr>
        <w:t xml:space="preserve"> </w:t>
      </w:r>
      <w:r>
        <w:t>объём</w:t>
      </w:r>
      <w:r>
        <w:rPr>
          <w:spacing w:val="80"/>
        </w:rPr>
        <w:t xml:space="preserve"> </w:t>
      </w:r>
      <w:r>
        <w:t>(содержание)</w:t>
      </w:r>
      <w:r>
        <w:rPr>
          <w:spacing w:val="-9"/>
        </w:rPr>
        <w:t xml:space="preserve"> </w:t>
      </w:r>
      <w:r>
        <w:t>муниципальной</w:t>
      </w:r>
      <w:r>
        <w:rPr>
          <w:spacing w:val="80"/>
        </w:rPr>
        <w:t xml:space="preserve"> </w:t>
      </w:r>
      <w:r>
        <w:t>услуги</w:t>
      </w:r>
      <w:r>
        <w:rPr>
          <w:spacing w:val="80"/>
        </w:rPr>
        <w:t xml:space="preserve"> </w:t>
      </w:r>
      <w:r>
        <w:t>(работы),</w:t>
      </w:r>
      <w:r>
        <w:rPr>
          <w:spacing w:val="-7"/>
        </w:rPr>
        <w:t xml:space="preserve"> </w:t>
      </w:r>
      <w:r>
        <w:t>а</w:t>
      </w:r>
      <w:r>
        <w:rPr>
          <w:spacing w:val="-7"/>
        </w:rPr>
        <w:t xml:space="preserve"> </w:t>
      </w:r>
      <w:r>
        <w:t>также</w:t>
      </w:r>
      <w:r>
        <w:rPr>
          <w:spacing w:val="-7"/>
        </w:rPr>
        <w:t xml:space="preserve"> </w:t>
      </w:r>
      <w:r>
        <w:t>порядок</w:t>
      </w:r>
      <w:r>
        <w:rPr>
          <w:spacing w:val="-7"/>
        </w:rPr>
        <w:t xml:space="preserve"> </w:t>
      </w:r>
      <w:r>
        <w:t>её</w:t>
      </w:r>
      <w:r>
        <w:rPr>
          <w:spacing w:val="-7"/>
        </w:rPr>
        <w:t xml:space="preserve"> </w:t>
      </w:r>
      <w:r>
        <w:t xml:space="preserve">оказания </w:t>
      </w:r>
      <w:r>
        <w:rPr>
          <w:spacing w:val="-2"/>
        </w:rPr>
        <w:t>(выполнения).</w:t>
      </w:r>
    </w:p>
    <w:p w:rsidR="00395AF7" w:rsidRDefault="00103334" w:rsidP="004E2930">
      <w:pPr>
        <w:pStyle w:val="a3"/>
        <w:spacing w:before="4" w:line="237" w:lineRule="auto"/>
        <w:ind w:right="266"/>
      </w:pPr>
      <w:r>
        <w:rPr>
          <w:spacing w:val="-2"/>
        </w:rPr>
        <w:t>Финансовое обеспечение реализации образовательной про граммы начального общего образования</w:t>
      </w:r>
      <w:r>
        <w:rPr>
          <w:spacing w:val="-5"/>
        </w:rPr>
        <w:t xml:space="preserve"> </w:t>
      </w:r>
      <w:r>
        <w:rPr>
          <w:spacing w:val="-2"/>
        </w:rPr>
        <w:t xml:space="preserve">автономного учреждения осуществляется исходя из расходных обязательств на </w:t>
      </w:r>
      <w:r>
        <w:t>основе муниципального задания по оказанию муниципальных образовательных услуг.</w:t>
      </w:r>
    </w:p>
    <w:p w:rsidR="00395AF7" w:rsidRDefault="00103334" w:rsidP="004E2930">
      <w:pPr>
        <w:pStyle w:val="a3"/>
        <w:tabs>
          <w:tab w:val="left" w:pos="3013"/>
          <w:tab w:val="left" w:pos="5053"/>
          <w:tab w:val="left" w:pos="6296"/>
          <w:tab w:val="left" w:pos="7766"/>
          <w:tab w:val="left" w:pos="8581"/>
          <w:tab w:val="left" w:pos="9084"/>
          <w:tab w:val="left" w:pos="9877"/>
        </w:tabs>
        <w:spacing w:before="9"/>
        <w:ind w:right="298"/>
      </w:pPr>
      <w:r>
        <w:rPr>
          <w:spacing w:val="-2"/>
        </w:rPr>
        <w:t>Обеспечение</w:t>
      </w:r>
      <w:r>
        <w:tab/>
      </w:r>
      <w:r>
        <w:rPr>
          <w:spacing w:val="-2"/>
        </w:rPr>
        <w:t>государственных</w:t>
      </w:r>
      <w:r>
        <w:tab/>
      </w:r>
      <w:r>
        <w:rPr>
          <w:spacing w:val="-2"/>
        </w:rPr>
        <w:t>гарантий</w:t>
      </w:r>
      <w:r>
        <w:tab/>
      </w:r>
      <w:r>
        <w:rPr>
          <w:spacing w:val="-2"/>
        </w:rPr>
        <w:t>реализации</w:t>
      </w:r>
      <w:r>
        <w:tab/>
      </w:r>
      <w:r>
        <w:rPr>
          <w:spacing w:val="-4"/>
        </w:rPr>
        <w:t>прав</w:t>
      </w:r>
      <w:r>
        <w:tab/>
      </w:r>
      <w:r>
        <w:rPr>
          <w:spacing w:val="-6"/>
        </w:rPr>
        <w:t>на</w:t>
      </w:r>
      <w:r>
        <w:tab/>
      </w:r>
      <w:r>
        <w:rPr>
          <w:spacing w:val="-2"/>
        </w:rPr>
        <w:t xml:space="preserve">получение </w:t>
      </w:r>
      <w:r>
        <w:t>общедоступного и бесплатного начального общего образования в общеобразовательных организациях осущест</w:t>
      </w:r>
      <w:r>
        <w:rPr>
          <w:spacing w:val="40"/>
        </w:rPr>
        <w:t xml:space="preserve"> </w:t>
      </w:r>
      <w:r>
        <w:t>вляется в соответствии с нормативами, определяемыми органа</w:t>
      </w:r>
      <w:r>
        <w:tab/>
      </w:r>
      <w:r>
        <w:rPr>
          <w:spacing w:val="-6"/>
        </w:rPr>
        <w:t xml:space="preserve">ми </w:t>
      </w:r>
      <w:r>
        <w:t>государственной власти субъектов Российской Федерации.</w:t>
      </w:r>
    </w:p>
    <w:p w:rsidR="00395AF7" w:rsidRDefault="00103334" w:rsidP="004E2930">
      <w:pPr>
        <w:pStyle w:val="a3"/>
        <w:tabs>
          <w:tab w:val="left" w:pos="8075"/>
        </w:tabs>
        <w:spacing w:before="9"/>
        <w:ind w:right="336"/>
      </w:pPr>
      <w:r>
        <w:t>Норматив затрат на реализацию образовательной программы</w:t>
      </w:r>
      <w:r>
        <w:tab/>
        <w:t xml:space="preserve">начального общего </w:t>
      </w:r>
      <w:r>
        <w:rPr>
          <w:w w:val="95"/>
        </w:rPr>
        <w:t>образования</w:t>
      </w:r>
      <w:r>
        <w:rPr>
          <w:spacing w:val="21"/>
        </w:rPr>
        <w:t xml:space="preserve"> </w:t>
      </w:r>
      <w:r>
        <w:rPr>
          <w:w w:val="95"/>
        </w:rPr>
        <w:t>—</w:t>
      </w:r>
      <w:r>
        <w:rPr>
          <w:spacing w:val="21"/>
        </w:rPr>
        <w:t xml:space="preserve"> </w:t>
      </w:r>
      <w:r>
        <w:rPr>
          <w:w w:val="95"/>
        </w:rPr>
        <w:t>гарантированный</w:t>
      </w:r>
      <w:r>
        <w:rPr>
          <w:spacing w:val="21"/>
        </w:rPr>
        <w:t xml:space="preserve"> </w:t>
      </w:r>
      <w:r>
        <w:rPr>
          <w:w w:val="95"/>
        </w:rPr>
        <w:t>мини</w:t>
      </w:r>
      <w:r>
        <w:rPr>
          <w:spacing w:val="-1"/>
          <w:w w:val="95"/>
        </w:rPr>
        <w:t xml:space="preserve"> </w:t>
      </w:r>
      <w:r>
        <w:rPr>
          <w:w w:val="95"/>
        </w:rPr>
        <w:t>мально</w:t>
      </w:r>
      <w:r>
        <w:t xml:space="preserve"> </w:t>
      </w:r>
      <w:r>
        <w:rPr>
          <w:w w:val="95"/>
        </w:rPr>
        <w:t>допустимый</w:t>
      </w:r>
      <w:r>
        <w:t xml:space="preserve"> </w:t>
      </w:r>
      <w:r>
        <w:rPr>
          <w:w w:val="95"/>
        </w:rPr>
        <w:t>объём</w:t>
      </w:r>
      <w:r>
        <w:t xml:space="preserve"> </w:t>
      </w:r>
      <w:r>
        <w:rPr>
          <w:w w:val="95"/>
        </w:rPr>
        <w:t>финансовых</w:t>
      </w:r>
      <w:r>
        <w:t xml:space="preserve"> </w:t>
      </w:r>
      <w:r>
        <w:rPr>
          <w:w w:val="95"/>
        </w:rPr>
        <w:t>средств</w:t>
      </w:r>
      <w:r>
        <w:t xml:space="preserve"> </w:t>
      </w:r>
      <w:r>
        <w:rPr>
          <w:w w:val="95"/>
        </w:rPr>
        <w:t>в</w:t>
      </w:r>
      <w:r>
        <w:t xml:space="preserve"> </w:t>
      </w:r>
      <w:r>
        <w:rPr>
          <w:w w:val="95"/>
        </w:rPr>
        <w:t>год</w:t>
      </w:r>
      <w:r>
        <w:rPr>
          <w:spacing w:val="40"/>
        </w:rPr>
        <w:t xml:space="preserve"> </w:t>
      </w:r>
      <w:r>
        <w:rPr>
          <w:w w:val="95"/>
        </w:rPr>
        <w:t xml:space="preserve">в расчёте на одного обучающегося, необходимый для реализации образовательной программы </w:t>
      </w:r>
      <w:r>
        <w:t>начального общего образования, включая:</w:t>
      </w:r>
    </w:p>
    <w:p w:rsidR="00395AF7" w:rsidRDefault="00103334" w:rsidP="004E2930">
      <w:pPr>
        <w:pStyle w:val="a4"/>
        <w:numPr>
          <w:ilvl w:val="0"/>
          <w:numId w:val="15"/>
        </w:numPr>
        <w:tabs>
          <w:tab w:val="left" w:pos="1651"/>
        </w:tabs>
        <w:ind w:right="1838" w:firstLine="565"/>
        <w:rPr>
          <w:sz w:val="24"/>
        </w:rPr>
      </w:pPr>
      <w:r>
        <w:rPr>
          <w:sz w:val="24"/>
        </w:rPr>
        <w:t>расходы</w:t>
      </w:r>
      <w:r>
        <w:rPr>
          <w:spacing w:val="-6"/>
          <w:sz w:val="24"/>
        </w:rPr>
        <w:t xml:space="preserve"> </w:t>
      </w:r>
      <w:r>
        <w:rPr>
          <w:sz w:val="24"/>
        </w:rPr>
        <w:t>на</w:t>
      </w:r>
      <w:r>
        <w:rPr>
          <w:spacing w:val="80"/>
          <w:w w:val="150"/>
          <w:sz w:val="24"/>
        </w:rPr>
        <w:t xml:space="preserve"> </w:t>
      </w:r>
      <w:r>
        <w:rPr>
          <w:sz w:val="24"/>
        </w:rPr>
        <w:t>оплату</w:t>
      </w:r>
      <w:r>
        <w:rPr>
          <w:spacing w:val="-6"/>
          <w:sz w:val="24"/>
        </w:rPr>
        <w:t xml:space="preserve"> </w:t>
      </w:r>
      <w:r>
        <w:rPr>
          <w:sz w:val="24"/>
        </w:rPr>
        <w:t>труда</w:t>
      </w:r>
      <w:r>
        <w:rPr>
          <w:spacing w:val="-6"/>
          <w:sz w:val="24"/>
        </w:rPr>
        <w:t xml:space="preserve"> </w:t>
      </w:r>
      <w:r>
        <w:rPr>
          <w:sz w:val="24"/>
        </w:rPr>
        <w:t>работников,</w:t>
      </w:r>
      <w:r>
        <w:rPr>
          <w:spacing w:val="-6"/>
          <w:sz w:val="24"/>
        </w:rPr>
        <w:t xml:space="preserve"> </w:t>
      </w:r>
      <w:r>
        <w:rPr>
          <w:sz w:val="24"/>
        </w:rPr>
        <w:t>участвующих</w:t>
      </w:r>
      <w:r>
        <w:rPr>
          <w:spacing w:val="-6"/>
          <w:sz w:val="24"/>
        </w:rPr>
        <w:t xml:space="preserve"> </w:t>
      </w:r>
      <w:r>
        <w:rPr>
          <w:sz w:val="24"/>
        </w:rPr>
        <w:t>в</w:t>
      </w:r>
      <w:r>
        <w:rPr>
          <w:spacing w:val="-6"/>
          <w:sz w:val="24"/>
        </w:rPr>
        <w:t xml:space="preserve"> </w:t>
      </w:r>
      <w:r>
        <w:rPr>
          <w:sz w:val="24"/>
        </w:rPr>
        <w:t>разработке</w:t>
      </w:r>
      <w:r>
        <w:rPr>
          <w:spacing w:val="-6"/>
          <w:sz w:val="24"/>
        </w:rPr>
        <w:t xml:space="preserve"> </w:t>
      </w:r>
      <w:r>
        <w:rPr>
          <w:sz w:val="24"/>
        </w:rPr>
        <w:t>и реализации образовательной программы начального</w:t>
      </w:r>
      <w:r>
        <w:rPr>
          <w:spacing w:val="40"/>
          <w:sz w:val="24"/>
        </w:rPr>
        <w:t xml:space="preserve"> </w:t>
      </w:r>
      <w:r>
        <w:rPr>
          <w:sz w:val="24"/>
        </w:rPr>
        <w:t>общего образования;</w:t>
      </w:r>
    </w:p>
    <w:p w:rsidR="00395AF7" w:rsidRDefault="00103334" w:rsidP="004E2930">
      <w:pPr>
        <w:pStyle w:val="a4"/>
        <w:numPr>
          <w:ilvl w:val="0"/>
          <w:numId w:val="15"/>
        </w:numPr>
        <w:tabs>
          <w:tab w:val="left" w:pos="1651"/>
        </w:tabs>
        <w:spacing w:line="275" w:lineRule="exact"/>
        <w:ind w:left="1650"/>
        <w:rPr>
          <w:sz w:val="24"/>
        </w:rPr>
      </w:pPr>
      <w:r>
        <w:rPr>
          <w:sz w:val="24"/>
        </w:rPr>
        <w:t>расходы</w:t>
      </w:r>
      <w:r>
        <w:rPr>
          <w:spacing w:val="-13"/>
          <w:sz w:val="24"/>
        </w:rPr>
        <w:t xml:space="preserve"> </w:t>
      </w:r>
      <w:r>
        <w:rPr>
          <w:sz w:val="24"/>
        </w:rPr>
        <w:t>на</w:t>
      </w:r>
      <w:r>
        <w:rPr>
          <w:spacing w:val="-13"/>
          <w:sz w:val="24"/>
        </w:rPr>
        <w:t xml:space="preserve"> </w:t>
      </w:r>
      <w:r>
        <w:rPr>
          <w:sz w:val="24"/>
        </w:rPr>
        <w:t>приобретение</w:t>
      </w:r>
      <w:r>
        <w:rPr>
          <w:spacing w:val="-12"/>
          <w:sz w:val="24"/>
        </w:rPr>
        <w:t xml:space="preserve"> </w:t>
      </w:r>
      <w:r>
        <w:rPr>
          <w:sz w:val="24"/>
        </w:rPr>
        <w:t>учебников</w:t>
      </w:r>
      <w:r>
        <w:rPr>
          <w:spacing w:val="-13"/>
          <w:sz w:val="24"/>
        </w:rPr>
        <w:t xml:space="preserve"> </w:t>
      </w:r>
      <w:r>
        <w:rPr>
          <w:sz w:val="24"/>
        </w:rPr>
        <w:t>и</w:t>
      </w:r>
      <w:r>
        <w:rPr>
          <w:spacing w:val="-13"/>
          <w:sz w:val="24"/>
        </w:rPr>
        <w:t xml:space="preserve"> </w:t>
      </w:r>
      <w:r>
        <w:rPr>
          <w:sz w:val="24"/>
        </w:rPr>
        <w:t>учебных</w:t>
      </w:r>
      <w:r>
        <w:rPr>
          <w:spacing w:val="-12"/>
          <w:sz w:val="24"/>
        </w:rPr>
        <w:t xml:space="preserve"> </w:t>
      </w:r>
      <w:r>
        <w:rPr>
          <w:sz w:val="24"/>
        </w:rPr>
        <w:t>пособий,</w:t>
      </w:r>
      <w:r>
        <w:rPr>
          <w:spacing w:val="-13"/>
          <w:sz w:val="24"/>
        </w:rPr>
        <w:t xml:space="preserve"> </w:t>
      </w:r>
      <w:r>
        <w:rPr>
          <w:sz w:val="24"/>
        </w:rPr>
        <w:t>средств</w:t>
      </w:r>
      <w:r>
        <w:rPr>
          <w:spacing w:val="-12"/>
          <w:sz w:val="24"/>
        </w:rPr>
        <w:t xml:space="preserve"> </w:t>
      </w:r>
      <w:r>
        <w:rPr>
          <w:spacing w:val="-2"/>
          <w:sz w:val="24"/>
        </w:rPr>
        <w:t>обучения;</w:t>
      </w:r>
    </w:p>
    <w:p w:rsidR="00395AF7" w:rsidRDefault="00103334" w:rsidP="004E2930">
      <w:pPr>
        <w:pStyle w:val="a4"/>
        <w:numPr>
          <w:ilvl w:val="0"/>
          <w:numId w:val="15"/>
        </w:numPr>
        <w:tabs>
          <w:tab w:val="left" w:pos="1651"/>
        </w:tabs>
        <w:ind w:right="1085" w:firstLine="565"/>
        <w:rPr>
          <w:sz w:val="24"/>
        </w:rPr>
      </w:pPr>
      <w:r>
        <w:rPr>
          <w:sz w:val="24"/>
        </w:rPr>
        <w:t>прочие</w:t>
      </w:r>
      <w:r>
        <w:rPr>
          <w:spacing w:val="-6"/>
          <w:sz w:val="24"/>
        </w:rPr>
        <w:t xml:space="preserve"> </w:t>
      </w:r>
      <w:r>
        <w:rPr>
          <w:sz w:val="24"/>
        </w:rPr>
        <w:t>расходы</w:t>
      </w:r>
      <w:r>
        <w:rPr>
          <w:spacing w:val="19"/>
          <w:sz w:val="24"/>
        </w:rPr>
        <w:t xml:space="preserve"> </w:t>
      </w:r>
      <w:r>
        <w:rPr>
          <w:sz w:val="24"/>
        </w:rPr>
        <w:t>(за</w:t>
      </w:r>
      <w:r>
        <w:rPr>
          <w:spacing w:val="-6"/>
          <w:sz w:val="24"/>
        </w:rPr>
        <w:t xml:space="preserve"> </w:t>
      </w:r>
      <w:r>
        <w:rPr>
          <w:sz w:val="24"/>
        </w:rPr>
        <w:t>исключением</w:t>
      </w:r>
      <w:r>
        <w:rPr>
          <w:spacing w:val="-6"/>
          <w:sz w:val="24"/>
        </w:rPr>
        <w:t xml:space="preserve"> </w:t>
      </w:r>
      <w:r>
        <w:rPr>
          <w:sz w:val="24"/>
        </w:rPr>
        <w:t>расходов</w:t>
      </w:r>
      <w:r>
        <w:rPr>
          <w:spacing w:val="-6"/>
          <w:sz w:val="24"/>
        </w:rPr>
        <w:t xml:space="preserve"> </w:t>
      </w:r>
      <w:r>
        <w:rPr>
          <w:sz w:val="24"/>
        </w:rPr>
        <w:t>на</w:t>
      </w:r>
      <w:r>
        <w:rPr>
          <w:spacing w:val="-6"/>
          <w:sz w:val="24"/>
        </w:rPr>
        <w:t xml:space="preserve"> </w:t>
      </w:r>
      <w:r>
        <w:rPr>
          <w:sz w:val="24"/>
        </w:rPr>
        <w:t>содержание</w:t>
      </w:r>
      <w:r>
        <w:rPr>
          <w:spacing w:val="-6"/>
          <w:sz w:val="24"/>
        </w:rPr>
        <w:t xml:space="preserve"> </w:t>
      </w:r>
      <w:r>
        <w:rPr>
          <w:sz w:val="24"/>
        </w:rPr>
        <w:t>зданий</w:t>
      </w:r>
      <w:r>
        <w:rPr>
          <w:spacing w:val="-6"/>
          <w:sz w:val="24"/>
        </w:rPr>
        <w:t xml:space="preserve"> </w:t>
      </w:r>
      <w:r>
        <w:rPr>
          <w:sz w:val="24"/>
        </w:rPr>
        <w:t>и</w:t>
      </w:r>
      <w:r>
        <w:rPr>
          <w:spacing w:val="-6"/>
          <w:sz w:val="24"/>
        </w:rPr>
        <w:t xml:space="preserve"> </w:t>
      </w:r>
      <w:r>
        <w:rPr>
          <w:sz w:val="24"/>
        </w:rPr>
        <w:t>оплату коммунальных услуг, осуществляемых из местных бюджетов).</w:t>
      </w:r>
    </w:p>
    <w:p w:rsidR="00395AF7" w:rsidRDefault="00103334" w:rsidP="004E2930">
      <w:pPr>
        <w:pStyle w:val="a3"/>
        <w:tabs>
          <w:tab w:val="left" w:pos="7152"/>
          <w:tab w:val="left" w:pos="8173"/>
        </w:tabs>
        <w:ind w:right="443"/>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w:t>
      </w:r>
      <w:r w:rsidR="00A20CDB">
        <w:t xml:space="preserve"> </w:t>
      </w:r>
      <w:r>
        <w:t>сетевой</w:t>
      </w:r>
      <w:r>
        <w:rPr>
          <w:spacing w:val="-6"/>
        </w:rPr>
        <w:t xml:space="preserve"> </w:t>
      </w:r>
      <w:r>
        <w:t>формы</w:t>
      </w:r>
      <w:r>
        <w:rPr>
          <w:spacing w:val="-6"/>
        </w:rPr>
        <w:t xml:space="preserve"> </w:t>
      </w:r>
      <w:r>
        <w:t>реализации образовательных</w:t>
      </w:r>
      <w:r>
        <w:rPr>
          <w:spacing w:val="-15"/>
        </w:rPr>
        <w:t xml:space="preserve"> </w:t>
      </w:r>
      <w:r>
        <w:t>программ,</w:t>
      </w:r>
      <w:r>
        <w:rPr>
          <w:spacing w:val="-15"/>
        </w:rPr>
        <w:t xml:space="preserve"> </w:t>
      </w:r>
      <w:r>
        <w:t>образо</w:t>
      </w:r>
      <w:r>
        <w:rPr>
          <w:spacing w:val="40"/>
        </w:rPr>
        <w:t xml:space="preserve"> </w:t>
      </w:r>
      <w:r>
        <w:t>вательных</w:t>
      </w:r>
      <w:r>
        <w:rPr>
          <w:spacing w:val="-15"/>
        </w:rPr>
        <w:t xml:space="preserve"> </w:t>
      </w:r>
      <w:r>
        <w:t>технологий,</w:t>
      </w:r>
      <w:r>
        <w:rPr>
          <w:spacing w:val="-15"/>
        </w:rPr>
        <w:t xml:space="preserve"> </w:t>
      </w:r>
      <w:r>
        <w:t>обеспечения</w:t>
      </w:r>
      <w:r>
        <w:rPr>
          <w:spacing w:val="-15"/>
        </w:rPr>
        <w:t xml:space="preserve"> </w:t>
      </w:r>
      <w:r>
        <w:t>дополнительного профессионального образования педагогическим работникам, обеспе</w:t>
      </w:r>
      <w:r>
        <w:tab/>
      </w:r>
      <w:r>
        <w:rPr>
          <w:spacing w:val="-2"/>
        </w:rPr>
        <w:t>чения</w:t>
      </w:r>
      <w:r>
        <w:rPr>
          <w:spacing w:val="-15"/>
        </w:rPr>
        <w:t xml:space="preserve"> </w:t>
      </w:r>
      <w:r>
        <w:rPr>
          <w:spacing w:val="-2"/>
        </w:rPr>
        <w:t xml:space="preserve">безопасных </w:t>
      </w:r>
      <w:r>
        <w:t>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r>
        <w:rPr>
          <w:spacing w:val="-10"/>
        </w:rPr>
        <w:t xml:space="preserve"> </w:t>
      </w:r>
      <w:r>
        <w:t>деятельности</w:t>
      </w:r>
      <w:r>
        <w:rPr>
          <w:spacing w:val="-10"/>
        </w:rPr>
        <w:t xml:space="preserve"> </w:t>
      </w:r>
      <w:r>
        <w:t>(для</w:t>
      </w:r>
      <w:r>
        <w:rPr>
          <w:spacing w:val="-10"/>
        </w:rPr>
        <w:t xml:space="preserve"> </w:t>
      </w:r>
      <w:r>
        <w:t>различных</w:t>
      </w:r>
      <w:r>
        <w:rPr>
          <w:spacing w:val="-10"/>
        </w:rPr>
        <w:t xml:space="preserve"> </w:t>
      </w:r>
      <w:r>
        <w:t>категорий</w:t>
      </w:r>
      <w:r>
        <w:rPr>
          <w:spacing w:val="-10"/>
        </w:rPr>
        <w:t xml:space="preserve"> </w:t>
      </w:r>
      <w:r>
        <w:t>обучающихся),</w:t>
      </w:r>
      <w:r>
        <w:rPr>
          <w:spacing w:val="-10"/>
        </w:rPr>
        <w:t xml:space="preserve"> </w:t>
      </w:r>
      <w:r>
        <w:t>за</w:t>
      </w:r>
      <w:r>
        <w:rPr>
          <w:spacing w:val="-10"/>
        </w:rPr>
        <w:t xml:space="preserve"> </w:t>
      </w:r>
      <w:r>
        <w:t xml:space="preserve">исключением </w:t>
      </w:r>
      <w:r>
        <w:rPr>
          <w:w w:val="95"/>
        </w:rPr>
        <w:t>образовательной дея</w:t>
      </w:r>
      <w:r>
        <w:rPr>
          <w:spacing w:val="80"/>
        </w:rPr>
        <w:t xml:space="preserve"> </w:t>
      </w:r>
      <w:r>
        <w:rPr>
          <w:w w:val="95"/>
        </w:rPr>
        <w:t xml:space="preserve">тельности, осуществляемой в соответствии с образовательными </w:t>
      </w:r>
      <w:r>
        <w:t>стандартами, в расчёте на одного обучающегося, если иное не установлено</w:t>
      </w:r>
    </w:p>
    <w:p w:rsidR="00395AF7" w:rsidRDefault="00395AF7" w:rsidP="004E2930">
      <w:pPr>
        <w:sectPr w:rsidR="00395AF7" w:rsidSect="00FF18BD">
          <w:pgSz w:w="11900" w:h="16840"/>
          <w:pgMar w:top="1060" w:right="560" w:bottom="2080" w:left="880" w:header="0" w:footer="1880" w:gutter="0"/>
          <w:cols w:space="720"/>
        </w:sectPr>
      </w:pPr>
    </w:p>
    <w:p w:rsidR="00395AF7" w:rsidRDefault="00103334" w:rsidP="004E2930">
      <w:pPr>
        <w:pStyle w:val="a3"/>
        <w:spacing w:before="76"/>
        <w:ind w:firstLine="0"/>
      </w:pPr>
      <w:r>
        <w:t>законодательством</w:t>
      </w:r>
      <w:r>
        <w:rPr>
          <w:spacing w:val="-14"/>
        </w:rPr>
        <w:t xml:space="preserve"> </w:t>
      </w:r>
      <w:r>
        <w:t>РФ</w:t>
      </w:r>
      <w:r>
        <w:rPr>
          <w:spacing w:val="-14"/>
        </w:rPr>
        <w:t xml:space="preserve"> </w:t>
      </w:r>
      <w:r>
        <w:t>или</w:t>
      </w:r>
      <w:r>
        <w:rPr>
          <w:spacing w:val="-13"/>
        </w:rPr>
        <w:t xml:space="preserve"> </w:t>
      </w:r>
      <w:r>
        <w:t>субъекта</w:t>
      </w:r>
      <w:r>
        <w:rPr>
          <w:spacing w:val="-14"/>
        </w:rPr>
        <w:t xml:space="preserve"> </w:t>
      </w:r>
      <w:r>
        <w:rPr>
          <w:spacing w:val="-5"/>
        </w:rPr>
        <w:t>РФ.</w:t>
      </w:r>
    </w:p>
    <w:p w:rsidR="00395AF7" w:rsidRDefault="00103334" w:rsidP="004E2930">
      <w:pPr>
        <w:pStyle w:val="a3"/>
        <w:tabs>
          <w:tab w:val="left" w:pos="1614"/>
          <w:tab w:val="left" w:pos="4485"/>
          <w:tab w:val="left" w:pos="5338"/>
          <w:tab w:val="left" w:pos="6474"/>
          <w:tab w:val="left" w:pos="7808"/>
          <w:tab w:val="left" w:pos="7897"/>
          <w:tab w:val="left" w:pos="9183"/>
        </w:tabs>
        <w:spacing w:before="17"/>
        <w:ind w:right="415"/>
      </w:pPr>
      <w:r>
        <w:t>Органы местного самоупр</w:t>
      </w:r>
      <w:r w:rsidR="00A20CDB">
        <w:t xml:space="preserve">авления вправе осуществлять за </w:t>
      </w:r>
      <w:r>
        <w:rPr>
          <w:w w:val="95"/>
        </w:rPr>
        <w:t xml:space="preserve">счёт средств местных </w:t>
      </w:r>
      <w:r>
        <w:t>бюджет</w:t>
      </w:r>
      <w:r w:rsidR="00A20CDB">
        <w:t>ов финансовое обеспечение предо</w:t>
      </w:r>
      <w:r>
        <w:t xml:space="preserve">ставления начального общего образования муниципальными общеобразовательными организациями в части расходов на оплату </w:t>
      </w:r>
      <w:r>
        <w:rPr>
          <w:spacing w:val="-2"/>
        </w:rPr>
        <w:t>труда</w:t>
      </w:r>
      <w:r>
        <w:tab/>
      </w:r>
      <w:r>
        <w:rPr>
          <w:spacing w:val="-2"/>
        </w:rPr>
        <w:t>работников,</w:t>
      </w:r>
      <w:r w:rsidR="00A20CDB">
        <w:rPr>
          <w:spacing w:val="-2"/>
        </w:rPr>
        <w:t xml:space="preserve"> </w:t>
      </w:r>
      <w:r>
        <w:rPr>
          <w:spacing w:val="-2"/>
        </w:rPr>
        <w:t>реализующих</w:t>
      </w:r>
      <w:r>
        <w:tab/>
      </w:r>
      <w:r>
        <w:rPr>
          <w:spacing w:val="-2"/>
        </w:rPr>
        <w:t>образовательную</w:t>
      </w:r>
      <w:r>
        <w:tab/>
      </w:r>
      <w:r>
        <w:rPr>
          <w:spacing w:val="-2"/>
        </w:rPr>
        <w:t>программу</w:t>
      </w:r>
      <w:r>
        <w:tab/>
      </w:r>
      <w:r>
        <w:rPr>
          <w:spacing w:val="-2"/>
        </w:rPr>
        <w:t>начального</w:t>
      </w:r>
      <w:r>
        <w:tab/>
      </w:r>
      <w:r>
        <w:rPr>
          <w:spacing w:val="-2"/>
        </w:rPr>
        <w:t xml:space="preserve">общего </w:t>
      </w:r>
      <w:r>
        <w:t>образования,</w:t>
      </w:r>
      <w:r>
        <w:rPr>
          <w:spacing w:val="-7"/>
        </w:rPr>
        <w:t xml:space="preserve"> </w:t>
      </w:r>
      <w:r>
        <w:t>расходов</w:t>
      </w:r>
      <w:r>
        <w:rPr>
          <w:spacing w:val="-7"/>
        </w:rPr>
        <w:t xml:space="preserve"> </w:t>
      </w:r>
      <w:r>
        <w:t>на</w:t>
      </w:r>
      <w:r>
        <w:rPr>
          <w:spacing w:val="-7"/>
        </w:rPr>
        <w:t xml:space="preserve"> </w:t>
      </w:r>
      <w:r>
        <w:t>приобретение</w:t>
      </w:r>
      <w:r>
        <w:rPr>
          <w:spacing w:val="-7"/>
        </w:rPr>
        <w:t xml:space="preserve"> </w:t>
      </w:r>
      <w:r>
        <w:t>учебников</w:t>
      </w:r>
      <w:r>
        <w:rPr>
          <w:spacing w:val="-7"/>
        </w:rPr>
        <w:t xml:space="preserve"> </w:t>
      </w:r>
      <w:r>
        <w:t>и</w:t>
      </w:r>
      <w:r>
        <w:rPr>
          <w:spacing w:val="-7"/>
        </w:rPr>
        <w:t xml:space="preserve"> </w:t>
      </w:r>
      <w:r>
        <w:t>учебных</w:t>
      </w:r>
      <w:r>
        <w:rPr>
          <w:spacing w:val="-7"/>
        </w:rPr>
        <w:t xml:space="preserve"> </w:t>
      </w:r>
      <w:r>
        <w:t>пособий,</w:t>
      </w:r>
      <w:r>
        <w:rPr>
          <w:spacing w:val="-7"/>
        </w:rPr>
        <w:t xml:space="preserve"> </w:t>
      </w:r>
      <w:r>
        <w:t>средств</w:t>
      </w:r>
      <w:r>
        <w:rPr>
          <w:spacing w:val="-7"/>
        </w:rPr>
        <w:t xml:space="preserve"> </w:t>
      </w:r>
      <w:r>
        <w:t>обучения, игр, игрушек сверх норматива финансового обеспечения, определённого субъектом Российской Федерации.</w:t>
      </w:r>
    </w:p>
    <w:p w:rsidR="00395AF7" w:rsidRDefault="00395AF7" w:rsidP="004E2930">
      <w:pPr>
        <w:pStyle w:val="a3"/>
        <w:spacing w:before="11"/>
        <w:ind w:left="0" w:firstLine="0"/>
      </w:pPr>
    </w:p>
    <w:p w:rsidR="00395AF7" w:rsidRDefault="00103334" w:rsidP="004E2930">
      <w:pPr>
        <w:pStyle w:val="a3"/>
        <w:tabs>
          <w:tab w:val="left" w:pos="2805"/>
        </w:tabs>
        <w:ind w:right="1482"/>
      </w:pPr>
      <w:r>
        <w:rPr>
          <w:spacing w:val="-2"/>
        </w:rPr>
        <w:t>Реализация</w:t>
      </w:r>
      <w:r>
        <w:tab/>
      </w:r>
      <w:r>
        <w:rPr>
          <w:color w:val="221E1F"/>
        </w:rPr>
        <w:t>подхода</w:t>
      </w:r>
      <w:r>
        <w:rPr>
          <w:color w:val="221E1F"/>
          <w:spacing w:val="-8"/>
        </w:rPr>
        <w:t xml:space="preserve"> </w:t>
      </w:r>
      <w:r>
        <w:rPr>
          <w:color w:val="221E1F"/>
        </w:rPr>
        <w:t>нормативного</w:t>
      </w:r>
      <w:r>
        <w:rPr>
          <w:color w:val="221E1F"/>
          <w:spacing w:val="-8"/>
        </w:rPr>
        <w:t xml:space="preserve"> </w:t>
      </w:r>
      <w:r>
        <w:rPr>
          <w:color w:val="221E1F"/>
        </w:rPr>
        <w:t>финансирования</w:t>
      </w:r>
      <w:r>
        <w:rPr>
          <w:color w:val="221E1F"/>
          <w:spacing w:val="-8"/>
        </w:rPr>
        <w:t xml:space="preserve"> </w:t>
      </w:r>
      <w:r>
        <w:rPr>
          <w:color w:val="221E1F"/>
        </w:rPr>
        <w:t>в</w:t>
      </w:r>
      <w:r>
        <w:rPr>
          <w:color w:val="221E1F"/>
          <w:spacing w:val="-8"/>
        </w:rPr>
        <w:t xml:space="preserve"> </w:t>
      </w:r>
      <w:r>
        <w:rPr>
          <w:color w:val="221E1F"/>
        </w:rPr>
        <w:t>расчете</w:t>
      </w:r>
      <w:r>
        <w:rPr>
          <w:color w:val="221E1F"/>
          <w:spacing w:val="-8"/>
        </w:rPr>
        <w:t xml:space="preserve"> </w:t>
      </w:r>
      <w:r>
        <w:rPr>
          <w:color w:val="221E1F"/>
        </w:rPr>
        <w:t>на</w:t>
      </w:r>
      <w:r>
        <w:rPr>
          <w:color w:val="221E1F"/>
          <w:spacing w:val="-8"/>
        </w:rPr>
        <w:t xml:space="preserve"> </w:t>
      </w:r>
      <w:r>
        <w:rPr>
          <w:color w:val="221E1F"/>
        </w:rPr>
        <w:t>одного обучающегося осуществляется на трех следующих уровнях:</w:t>
      </w:r>
    </w:p>
    <w:p w:rsidR="00395AF7" w:rsidRDefault="00103334" w:rsidP="004E2930">
      <w:pPr>
        <w:pStyle w:val="a4"/>
        <w:numPr>
          <w:ilvl w:val="0"/>
          <w:numId w:val="14"/>
        </w:numPr>
        <w:tabs>
          <w:tab w:val="left" w:pos="1524"/>
        </w:tabs>
        <w:ind w:right="569" w:firstLine="565"/>
        <w:rPr>
          <w:color w:val="221E1F"/>
          <w:sz w:val="24"/>
        </w:rPr>
      </w:pPr>
      <w:r>
        <w:rPr>
          <w:color w:val="221E1F"/>
          <w:sz w:val="24"/>
        </w:rPr>
        <w:t>межбюджетные</w:t>
      </w:r>
      <w:r>
        <w:rPr>
          <w:color w:val="221E1F"/>
          <w:spacing w:val="-8"/>
          <w:sz w:val="24"/>
        </w:rPr>
        <w:t xml:space="preserve"> </w:t>
      </w:r>
      <w:r>
        <w:rPr>
          <w:color w:val="221E1F"/>
          <w:sz w:val="24"/>
        </w:rPr>
        <w:t>отношения</w:t>
      </w:r>
      <w:r>
        <w:rPr>
          <w:color w:val="221E1F"/>
          <w:spacing w:val="30"/>
          <w:sz w:val="24"/>
        </w:rPr>
        <w:t xml:space="preserve"> </w:t>
      </w:r>
      <w:r>
        <w:rPr>
          <w:color w:val="221E1F"/>
          <w:sz w:val="24"/>
        </w:rPr>
        <w:t>(бюджет</w:t>
      </w:r>
      <w:r>
        <w:rPr>
          <w:color w:val="221E1F"/>
          <w:spacing w:val="-8"/>
          <w:sz w:val="24"/>
        </w:rPr>
        <w:t xml:space="preserve"> </w:t>
      </w:r>
      <w:r>
        <w:rPr>
          <w:color w:val="221E1F"/>
          <w:sz w:val="24"/>
        </w:rPr>
        <w:t>субъекта</w:t>
      </w:r>
      <w:r>
        <w:rPr>
          <w:color w:val="221E1F"/>
          <w:spacing w:val="-8"/>
          <w:sz w:val="24"/>
        </w:rPr>
        <w:t xml:space="preserve"> </w:t>
      </w:r>
      <w:r>
        <w:rPr>
          <w:color w:val="221E1F"/>
          <w:sz w:val="24"/>
        </w:rPr>
        <w:t>Российской</w:t>
      </w:r>
      <w:r>
        <w:rPr>
          <w:color w:val="221E1F"/>
          <w:spacing w:val="-8"/>
          <w:sz w:val="24"/>
        </w:rPr>
        <w:t xml:space="preserve"> </w:t>
      </w:r>
      <w:r>
        <w:rPr>
          <w:color w:val="221E1F"/>
          <w:sz w:val="24"/>
        </w:rPr>
        <w:t>Федерации</w:t>
      </w:r>
      <w:r>
        <w:rPr>
          <w:color w:val="221E1F"/>
          <w:spacing w:val="32"/>
          <w:sz w:val="24"/>
        </w:rPr>
        <w:t xml:space="preserve"> </w:t>
      </w:r>
      <w:r>
        <w:rPr>
          <w:color w:val="221E1F"/>
          <w:sz w:val="24"/>
        </w:rPr>
        <w:t>–</w:t>
      </w:r>
      <w:r>
        <w:rPr>
          <w:color w:val="221E1F"/>
          <w:spacing w:val="-8"/>
          <w:sz w:val="24"/>
        </w:rPr>
        <w:t xml:space="preserve"> </w:t>
      </w:r>
      <w:r>
        <w:rPr>
          <w:color w:val="221E1F"/>
          <w:sz w:val="24"/>
        </w:rPr>
        <w:t xml:space="preserve">местный </w:t>
      </w:r>
      <w:r>
        <w:rPr>
          <w:color w:val="221E1F"/>
          <w:spacing w:val="-2"/>
          <w:sz w:val="24"/>
        </w:rPr>
        <w:t>бюджет);</w:t>
      </w:r>
    </w:p>
    <w:p w:rsidR="00395AF7" w:rsidRDefault="00103334" w:rsidP="004E2930">
      <w:pPr>
        <w:pStyle w:val="a4"/>
        <w:numPr>
          <w:ilvl w:val="0"/>
          <w:numId w:val="14"/>
        </w:numPr>
        <w:tabs>
          <w:tab w:val="left" w:pos="1524"/>
          <w:tab w:val="left" w:pos="4985"/>
          <w:tab w:val="left" w:pos="7174"/>
        </w:tabs>
        <w:ind w:right="1513" w:firstLine="565"/>
        <w:rPr>
          <w:color w:val="221E1F"/>
          <w:sz w:val="24"/>
        </w:rPr>
      </w:pPr>
      <w:r>
        <w:rPr>
          <w:color w:val="221E1F"/>
          <w:sz w:val="24"/>
        </w:rPr>
        <w:t>внутрибюджетные отношения</w:t>
      </w:r>
      <w:r>
        <w:rPr>
          <w:color w:val="221E1F"/>
          <w:sz w:val="24"/>
        </w:rPr>
        <w:tab/>
        <w:t>(местный бюджет</w:t>
      </w:r>
      <w:r>
        <w:rPr>
          <w:color w:val="221E1F"/>
          <w:sz w:val="24"/>
        </w:rPr>
        <w:tab/>
        <w:t>–</w:t>
      </w:r>
      <w:r>
        <w:rPr>
          <w:color w:val="221E1F"/>
          <w:spacing w:val="-15"/>
          <w:sz w:val="24"/>
        </w:rPr>
        <w:t xml:space="preserve"> </w:t>
      </w:r>
      <w:r>
        <w:rPr>
          <w:color w:val="221E1F"/>
          <w:sz w:val="24"/>
        </w:rPr>
        <w:t>муниципальная общеобразовательная организация);</w:t>
      </w:r>
    </w:p>
    <w:p w:rsidR="00395AF7" w:rsidRDefault="00103334" w:rsidP="004E2930">
      <w:pPr>
        <w:pStyle w:val="a4"/>
        <w:numPr>
          <w:ilvl w:val="0"/>
          <w:numId w:val="14"/>
        </w:numPr>
        <w:tabs>
          <w:tab w:val="left" w:pos="1524"/>
        </w:tabs>
        <w:spacing w:line="275" w:lineRule="exact"/>
        <w:ind w:left="1523" w:hanging="140"/>
        <w:rPr>
          <w:color w:val="221E1F"/>
          <w:sz w:val="24"/>
        </w:rPr>
      </w:pPr>
      <w:r>
        <w:rPr>
          <w:color w:val="221E1F"/>
          <w:w w:val="95"/>
          <w:sz w:val="24"/>
        </w:rPr>
        <w:t>общеобразовательная</w:t>
      </w:r>
      <w:r>
        <w:rPr>
          <w:color w:val="221E1F"/>
          <w:spacing w:val="54"/>
          <w:w w:val="150"/>
          <w:sz w:val="24"/>
        </w:rPr>
        <w:t xml:space="preserve"> </w:t>
      </w:r>
      <w:r>
        <w:rPr>
          <w:color w:val="221E1F"/>
          <w:spacing w:val="-2"/>
          <w:w w:val="95"/>
          <w:sz w:val="24"/>
        </w:rPr>
        <w:t>организация.</w:t>
      </w:r>
    </w:p>
    <w:p w:rsidR="00395AF7" w:rsidRDefault="00103334" w:rsidP="004E2930">
      <w:pPr>
        <w:pStyle w:val="a3"/>
        <w:ind w:right="382"/>
      </w:pPr>
      <w:r>
        <w:rPr>
          <w:color w:val="221E1F"/>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w:t>
      </w:r>
      <w:r>
        <w:rPr>
          <w:color w:val="221E1F"/>
          <w:spacing w:val="-7"/>
        </w:rPr>
        <w:t xml:space="preserve"> </w:t>
      </w:r>
      <w:r>
        <w:rPr>
          <w:color w:val="221E1F"/>
        </w:rPr>
        <w:t>в</w:t>
      </w:r>
      <w:r>
        <w:rPr>
          <w:color w:val="221E1F"/>
          <w:spacing w:val="-7"/>
        </w:rPr>
        <w:t xml:space="preserve"> </w:t>
      </w:r>
      <w:r>
        <w:rPr>
          <w:color w:val="221E1F"/>
        </w:rPr>
        <w:t>расчете</w:t>
      </w:r>
      <w:r>
        <w:rPr>
          <w:color w:val="221E1F"/>
          <w:spacing w:val="-7"/>
        </w:rPr>
        <w:t xml:space="preserve"> </w:t>
      </w:r>
      <w:r>
        <w:rPr>
          <w:color w:val="221E1F"/>
        </w:rPr>
        <w:t>на</w:t>
      </w:r>
      <w:r>
        <w:rPr>
          <w:color w:val="221E1F"/>
          <w:spacing w:val="-7"/>
        </w:rPr>
        <w:t xml:space="preserve"> </w:t>
      </w:r>
      <w:r>
        <w:rPr>
          <w:color w:val="221E1F"/>
        </w:rPr>
        <w:t>одного</w:t>
      </w:r>
      <w:r>
        <w:rPr>
          <w:color w:val="221E1F"/>
          <w:spacing w:val="-7"/>
        </w:rPr>
        <w:t xml:space="preserve"> </w:t>
      </w:r>
      <w:r>
        <w:rPr>
          <w:color w:val="221E1F"/>
        </w:rPr>
        <w:t>обучающегося,</w:t>
      </w:r>
      <w:r>
        <w:rPr>
          <w:color w:val="221E1F"/>
          <w:spacing w:val="-7"/>
        </w:rPr>
        <w:t xml:space="preserve"> </w:t>
      </w:r>
      <w:r>
        <w:rPr>
          <w:color w:val="221E1F"/>
        </w:rPr>
        <w:t>должен</w:t>
      </w:r>
      <w:r>
        <w:rPr>
          <w:color w:val="221E1F"/>
          <w:spacing w:val="-7"/>
        </w:rPr>
        <w:t xml:space="preserve"> </w:t>
      </w:r>
      <w:r>
        <w:rPr>
          <w:color w:val="221E1F"/>
        </w:rPr>
        <w:t>обеспечить</w:t>
      </w:r>
      <w:r>
        <w:rPr>
          <w:color w:val="221E1F"/>
          <w:spacing w:val="-7"/>
        </w:rPr>
        <w:t xml:space="preserve"> </w:t>
      </w:r>
      <w:r>
        <w:rPr>
          <w:color w:val="221E1F"/>
        </w:rPr>
        <w:t>нормативно- правовое регулирование на региональном уровне следующих положений:</w:t>
      </w:r>
    </w:p>
    <w:p w:rsidR="00395AF7" w:rsidRDefault="00103334" w:rsidP="004E2930">
      <w:pPr>
        <w:pStyle w:val="a4"/>
        <w:numPr>
          <w:ilvl w:val="0"/>
          <w:numId w:val="14"/>
        </w:numPr>
        <w:tabs>
          <w:tab w:val="left" w:pos="1524"/>
        </w:tabs>
        <w:ind w:right="426" w:firstLine="565"/>
        <w:rPr>
          <w:color w:val="221E1F"/>
          <w:sz w:val="24"/>
        </w:rPr>
      </w:pPr>
      <w:r>
        <w:rPr>
          <w:color w:val="221E1F"/>
          <w:sz w:val="24"/>
        </w:rPr>
        <w:t>сохранение</w:t>
      </w:r>
      <w:r>
        <w:rPr>
          <w:color w:val="221E1F"/>
          <w:spacing w:val="-5"/>
          <w:sz w:val="24"/>
        </w:rPr>
        <w:t xml:space="preserve"> </w:t>
      </w:r>
      <w:r>
        <w:rPr>
          <w:color w:val="221E1F"/>
          <w:sz w:val="24"/>
        </w:rPr>
        <w:t>уровня</w:t>
      </w:r>
      <w:r>
        <w:rPr>
          <w:color w:val="221E1F"/>
          <w:spacing w:val="-5"/>
          <w:sz w:val="24"/>
        </w:rPr>
        <w:t xml:space="preserve"> </w:t>
      </w:r>
      <w:r>
        <w:rPr>
          <w:color w:val="221E1F"/>
          <w:sz w:val="24"/>
        </w:rPr>
        <w:t>финансирования</w:t>
      </w:r>
      <w:r>
        <w:rPr>
          <w:color w:val="221E1F"/>
          <w:spacing w:val="-5"/>
          <w:sz w:val="24"/>
        </w:rPr>
        <w:t xml:space="preserve"> </w:t>
      </w:r>
      <w:r>
        <w:rPr>
          <w:color w:val="221E1F"/>
          <w:sz w:val="24"/>
        </w:rPr>
        <w:t>по</w:t>
      </w:r>
      <w:r>
        <w:rPr>
          <w:color w:val="221E1F"/>
          <w:spacing w:val="-5"/>
          <w:sz w:val="24"/>
        </w:rPr>
        <w:t xml:space="preserve"> </w:t>
      </w:r>
      <w:r>
        <w:rPr>
          <w:color w:val="221E1F"/>
          <w:sz w:val="24"/>
        </w:rPr>
        <w:t>статьям</w:t>
      </w:r>
      <w:r>
        <w:rPr>
          <w:color w:val="221E1F"/>
          <w:spacing w:val="-5"/>
          <w:sz w:val="24"/>
        </w:rPr>
        <w:t xml:space="preserve"> </w:t>
      </w:r>
      <w:r>
        <w:rPr>
          <w:color w:val="221E1F"/>
          <w:sz w:val="24"/>
        </w:rPr>
        <w:t>расходов,</w:t>
      </w:r>
      <w:r>
        <w:rPr>
          <w:color w:val="221E1F"/>
          <w:spacing w:val="-5"/>
          <w:sz w:val="24"/>
        </w:rPr>
        <w:t xml:space="preserve"> </w:t>
      </w:r>
      <w:r>
        <w:rPr>
          <w:color w:val="221E1F"/>
          <w:sz w:val="24"/>
        </w:rPr>
        <w:t>включенным</w:t>
      </w:r>
      <w:r>
        <w:rPr>
          <w:color w:val="221E1F"/>
          <w:spacing w:val="-5"/>
          <w:sz w:val="24"/>
        </w:rPr>
        <w:t xml:space="preserve"> </w:t>
      </w:r>
      <w:r>
        <w:rPr>
          <w:color w:val="221E1F"/>
          <w:sz w:val="24"/>
        </w:rPr>
        <w:t>в</w:t>
      </w:r>
      <w:r>
        <w:rPr>
          <w:color w:val="221E1F"/>
          <w:spacing w:val="-5"/>
          <w:sz w:val="24"/>
        </w:rPr>
        <w:t xml:space="preserve"> </w:t>
      </w:r>
      <w:r>
        <w:rPr>
          <w:color w:val="221E1F"/>
          <w:sz w:val="24"/>
        </w:rPr>
        <w:t>величину норматива затрат на реализацию образовательной программы основного общего образования (заработная</w:t>
      </w:r>
      <w:r>
        <w:rPr>
          <w:color w:val="221E1F"/>
          <w:spacing w:val="-2"/>
          <w:sz w:val="24"/>
        </w:rPr>
        <w:t xml:space="preserve"> </w:t>
      </w:r>
      <w:r>
        <w:rPr>
          <w:color w:val="221E1F"/>
          <w:sz w:val="24"/>
        </w:rPr>
        <w:t>плата</w:t>
      </w:r>
      <w:r>
        <w:rPr>
          <w:color w:val="221E1F"/>
          <w:spacing w:val="-2"/>
          <w:sz w:val="24"/>
        </w:rPr>
        <w:t xml:space="preserve"> </w:t>
      </w:r>
      <w:r>
        <w:rPr>
          <w:color w:val="221E1F"/>
          <w:sz w:val="24"/>
        </w:rPr>
        <w:t>с</w:t>
      </w:r>
      <w:r>
        <w:rPr>
          <w:color w:val="221E1F"/>
          <w:spacing w:val="-2"/>
          <w:sz w:val="24"/>
        </w:rPr>
        <w:t xml:space="preserve"> </w:t>
      </w:r>
      <w:r>
        <w:rPr>
          <w:color w:val="221E1F"/>
          <w:sz w:val="24"/>
        </w:rPr>
        <w:t>начислениями,</w:t>
      </w:r>
      <w:r>
        <w:rPr>
          <w:color w:val="221E1F"/>
          <w:spacing w:val="-2"/>
          <w:sz w:val="24"/>
        </w:rPr>
        <w:t xml:space="preserve"> </w:t>
      </w:r>
      <w:r>
        <w:rPr>
          <w:color w:val="221E1F"/>
          <w:sz w:val="24"/>
        </w:rPr>
        <w:t>прочие</w:t>
      </w:r>
      <w:r>
        <w:rPr>
          <w:color w:val="221E1F"/>
          <w:spacing w:val="-2"/>
          <w:sz w:val="24"/>
        </w:rPr>
        <w:t xml:space="preserve"> </w:t>
      </w:r>
      <w:r>
        <w:rPr>
          <w:color w:val="221E1F"/>
          <w:sz w:val="24"/>
        </w:rPr>
        <w:t>текущие</w:t>
      </w:r>
      <w:r>
        <w:rPr>
          <w:color w:val="221E1F"/>
          <w:spacing w:val="-2"/>
          <w:sz w:val="24"/>
        </w:rPr>
        <w:t xml:space="preserve"> </w:t>
      </w:r>
      <w:r>
        <w:rPr>
          <w:color w:val="221E1F"/>
          <w:sz w:val="24"/>
        </w:rPr>
        <w:t>расходы</w:t>
      </w:r>
      <w:r>
        <w:rPr>
          <w:color w:val="221E1F"/>
          <w:spacing w:val="-2"/>
          <w:sz w:val="24"/>
        </w:rPr>
        <w:t xml:space="preserve"> </w:t>
      </w:r>
      <w:r>
        <w:rPr>
          <w:color w:val="221E1F"/>
          <w:sz w:val="24"/>
        </w:rPr>
        <w:t>на</w:t>
      </w:r>
      <w:r>
        <w:rPr>
          <w:color w:val="221E1F"/>
          <w:spacing w:val="-2"/>
          <w:sz w:val="24"/>
        </w:rPr>
        <w:t xml:space="preserve"> </w:t>
      </w:r>
      <w:r>
        <w:rPr>
          <w:color w:val="221E1F"/>
          <w:sz w:val="24"/>
        </w:rPr>
        <w:t>обеспечение материальных затрат, непосредственно связанных с учебной деятельностью общеобразовательных организаций);</w:t>
      </w:r>
    </w:p>
    <w:p w:rsidR="00395AF7" w:rsidRDefault="00103334" w:rsidP="004E2930">
      <w:pPr>
        <w:pStyle w:val="a4"/>
        <w:numPr>
          <w:ilvl w:val="0"/>
          <w:numId w:val="14"/>
        </w:numPr>
        <w:tabs>
          <w:tab w:val="left" w:pos="1524"/>
        </w:tabs>
        <w:ind w:right="439" w:firstLine="565"/>
        <w:rPr>
          <w:color w:val="221E1F"/>
          <w:sz w:val="24"/>
        </w:rPr>
      </w:pPr>
      <w:r>
        <w:rPr>
          <w:color w:val="221E1F"/>
          <w:sz w:val="24"/>
        </w:rPr>
        <w:t>возможность использования нормативов не только на уровне межбюджетных отношений (бюджет</w:t>
      </w:r>
      <w:r>
        <w:rPr>
          <w:color w:val="221E1F"/>
          <w:spacing w:val="-7"/>
          <w:sz w:val="24"/>
        </w:rPr>
        <w:t xml:space="preserve"> </w:t>
      </w:r>
      <w:r>
        <w:rPr>
          <w:color w:val="221E1F"/>
          <w:sz w:val="24"/>
        </w:rPr>
        <w:t>субъекта</w:t>
      </w:r>
      <w:r>
        <w:rPr>
          <w:color w:val="221E1F"/>
          <w:spacing w:val="-7"/>
          <w:sz w:val="24"/>
        </w:rPr>
        <w:t xml:space="preserve"> </w:t>
      </w:r>
      <w:r>
        <w:rPr>
          <w:color w:val="221E1F"/>
          <w:sz w:val="24"/>
        </w:rPr>
        <w:t>Российской</w:t>
      </w:r>
      <w:r>
        <w:rPr>
          <w:color w:val="221E1F"/>
          <w:spacing w:val="-7"/>
          <w:sz w:val="24"/>
        </w:rPr>
        <w:t xml:space="preserve"> </w:t>
      </w:r>
      <w:r>
        <w:rPr>
          <w:color w:val="221E1F"/>
          <w:sz w:val="24"/>
        </w:rPr>
        <w:t>Федерации –</w:t>
      </w:r>
      <w:r>
        <w:rPr>
          <w:color w:val="221E1F"/>
          <w:spacing w:val="-7"/>
          <w:sz w:val="24"/>
        </w:rPr>
        <w:t xml:space="preserve"> </w:t>
      </w:r>
      <w:r>
        <w:rPr>
          <w:color w:val="221E1F"/>
          <w:sz w:val="24"/>
        </w:rPr>
        <w:t>местный</w:t>
      </w:r>
      <w:r>
        <w:rPr>
          <w:color w:val="221E1F"/>
          <w:spacing w:val="-7"/>
          <w:sz w:val="24"/>
        </w:rPr>
        <w:t xml:space="preserve"> </w:t>
      </w:r>
      <w:r>
        <w:rPr>
          <w:color w:val="221E1F"/>
          <w:sz w:val="24"/>
        </w:rPr>
        <w:t>бюджет),</w:t>
      </w:r>
      <w:r>
        <w:rPr>
          <w:color w:val="221E1F"/>
          <w:spacing w:val="-7"/>
          <w:sz w:val="24"/>
        </w:rPr>
        <w:t xml:space="preserve"> </w:t>
      </w:r>
      <w:r>
        <w:rPr>
          <w:color w:val="221E1F"/>
          <w:sz w:val="24"/>
        </w:rPr>
        <w:t>но</w:t>
      </w:r>
      <w:r>
        <w:rPr>
          <w:color w:val="221E1F"/>
          <w:spacing w:val="-7"/>
          <w:sz w:val="24"/>
        </w:rPr>
        <w:t xml:space="preserve"> </w:t>
      </w:r>
      <w:r>
        <w:rPr>
          <w:color w:val="221E1F"/>
          <w:sz w:val="24"/>
        </w:rPr>
        <w:t>и</w:t>
      </w:r>
      <w:r>
        <w:rPr>
          <w:color w:val="221E1F"/>
          <w:spacing w:val="-7"/>
          <w:sz w:val="24"/>
        </w:rPr>
        <w:t xml:space="preserve"> </w:t>
      </w:r>
      <w:r>
        <w:rPr>
          <w:color w:val="221E1F"/>
          <w:sz w:val="24"/>
        </w:rPr>
        <w:t>на</w:t>
      </w:r>
      <w:r>
        <w:rPr>
          <w:color w:val="221E1F"/>
          <w:spacing w:val="-7"/>
          <w:sz w:val="24"/>
        </w:rPr>
        <w:t xml:space="preserve"> </w:t>
      </w:r>
      <w:r>
        <w:rPr>
          <w:color w:val="221E1F"/>
          <w:sz w:val="24"/>
        </w:rPr>
        <w:t>уровне внутрибюджетных</w:t>
      </w:r>
      <w:r>
        <w:rPr>
          <w:color w:val="221E1F"/>
          <w:spacing w:val="-1"/>
          <w:sz w:val="24"/>
        </w:rPr>
        <w:t xml:space="preserve"> </w:t>
      </w:r>
      <w:r>
        <w:rPr>
          <w:color w:val="221E1F"/>
          <w:sz w:val="24"/>
        </w:rPr>
        <w:t>отношений</w:t>
      </w:r>
      <w:r>
        <w:rPr>
          <w:color w:val="221E1F"/>
          <w:spacing w:val="37"/>
          <w:sz w:val="24"/>
        </w:rPr>
        <w:t xml:space="preserve"> </w:t>
      </w:r>
      <w:r>
        <w:rPr>
          <w:color w:val="221E1F"/>
          <w:sz w:val="24"/>
        </w:rPr>
        <w:t>(местный</w:t>
      </w:r>
      <w:r>
        <w:rPr>
          <w:color w:val="221E1F"/>
          <w:spacing w:val="-1"/>
          <w:sz w:val="24"/>
        </w:rPr>
        <w:t xml:space="preserve"> </w:t>
      </w:r>
      <w:r>
        <w:rPr>
          <w:color w:val="221E1F"/>
          <w:sz w:val="24"/>
        </w:rPr>
        <w:t>бюджет</w:t>
      </w:r>
      <w:r>
        <w:rPr>
          <w:color w:val="221E1F"/>
          <w:spacing w:val="40"/>
          <w:sz w:val="24"/>
        </w:rPr>
        <w:t xml:space="preserve"> </w:t>
      </w:r>
      <w:r>
        <w:rPr>
          <w:color w:val="221E1F"/>
          <w:sz w:val="24"/>
        </w:rPr>
        <w:t>–</w:t>
      </w:r>
      <w:r>
        <w:rPr>
          <w:color w:val="221E1F"/>
          <w:spacing w:val="-1"/>
          <w:sz w:val="24"/>
        </w:rPr>
        <w:t xml:space="preserve"> </w:t>
      </w:r>
      <w:r>
        <w:rPr>
          <w:color w:val="221E1F"/>
          <w:sz w:val="24"/>
        </w:rPr>
        <w:t>общеобразовательная</w:t>
      </w:r>
      <w:r>
        <w:rPr>
          <w:color w:val="221E1F"/>
          <w:spacing w:val="-1"/>
          <w:sz w:val="24"/>
        </w:rPr>
        <w:t xml:space="preserve"> </w:t>
      </w:r>
      <w:r>
        <w:rPr>
          <w:color w:val="221E1F"/>
          <w:sz w:val="24"/>
        </w:rPr>
        <w:t>организация)</w:t>
      </w:r>
      <w:r>
        <w:rPr>
          <w:color w:val="221E1F"/>
          <w:spacing w:val="-3"/>
          <w:sz w:val="24"/>
        </w:rPr>
        <w:t xml:space="preserve"> </w:t>
      </w:r>
      <w:r>
        <w:rPr>
          <w:color w:val="221E1F"/>
          <w:sz w:val="24"/>
        </w:rPr>
        <w:t>и общеобразовательной организации.</w:t>
      </w:r>
    </w:p>
    <w:p w:rsidR="00395AF7" w:rsidRDefault="00103334" w:rsidP="004E2930">
      <w:pPr>
        <w:pStyle w:val="a3"/>
        <w:ind w:right="551"/>
      </w:pPr>
      <w:r>
        <w:t>Для обеспечения требований Стандарта на основе проведенного анализа материально-технических</w:t>
      </w:r>
      <w:r>
        <w:rPr>
          <w:spacing w:val="-10"/>
        </w:rPr>
        <w:t xml:space="preserve"> </w:t>
      </w:r>
      <w:r>
        <w:t>условий</w:t>
      </w:r>
      <w:r>
        <w:rPr>
          <w:spacing w:val="-10"/>
        </w:rPr>
        <w:t xml:space="preserve"> </w:t>
      </w:r>
      <w:r>
        <w:t>реализации</w:t>
      </w:r>
      <w:r>
        <w:rPr>
          <w:spacing w:val="-1"/>
        </w:rPr>
        <w:t xml:space="preserve"> </w:t>
      </w:r>
      <w:r w:rsidRPr="000642CF">
        <w:t>ООП</w:t>
      </w:r>
      <w:r w:rsidRPr="000642CF">
        <w:rPr>
          <w:spacing w:val="-10"/>
        </w:rPr>
        <w:t xml:space="preserve"> </w:t>
      </w:r>
      <w:r w:rsidRPr="000642CF">
        <w:t>НОО</w:t>
      </w:r>
      <w:r w:rsidRPr="000642CF">
        <w:rPr>
          <w:spacing w:val="-10"/>
        </w:rPr>
        <w:t xml:space="preserve"> </w:t>
      </w:r>
      <w:r>
        <w:t>образовательная</w:t>
      </w:r>
      <w:r>
        <w:rPr>
          <w:spacing w:val="-10"/>
        </w:rPr>
        <w:t xml:space="preserve"> </w:t>
      </w:r>
      <w:r>
        <w:t>организация:</w:t>
      </w:r>
    </w:p>
    <w:p w:rsidR="00395AF7" w:rsidRDefault="00103334" w:rsidP="004E2930">
      <w:pPr>
        <w:pStyle w:val="a3"/>
      </w:pPr>
      <w:r>
        <w:rPr>
          <w:color w:val="221E1F"/>
        </w:rPr>
        <w:t>‒</w:t>
      </w:r>
      <w:r>
        <w:rPr>
          <w:color w:val="221E1F"/>
          <w:spacing w:val="-39"/>
        </w:rPr>
        <w:t xml:space="preserve"> </w:t>
      </w:r>
      <w:r>
        <w:t>проводит</w:t>
      </w:r>
      <w:r>
        <w:rPr>
          <w:spacing w:val="-12"/>
        </w:rPr>
        <w:t xml:space="preserve"> </w:t>
      </w:r>
      <w:r>
        <w:t>экономический</w:t>
      </w:r>
      <w:r>
        <w:rPr>
          <w:spacing w:val="-9"/>
        </w:rPr>
        <w:t xml:space="preserve"> </w:t>
      </w:r>
      <w:r>
        <w:t>расчет</w:t>
      </w:r>
      <w:r>
        <w:rPr>
          <w:spacing w:val="-9"/>
        </w:rPr>
        <w:t xml:space="preserve"> </w:t>
      </w:r>
      <w:r>
        <w:t>стоимости</w:t>
      </w:r>
      <w:r>
        <w:rPr>
          <w:spacing w:val="-9"/>
        </w:rPr>
        <w:t xml:space="preserve"> </w:t>
      </w:r>
      <w:r>
        <w:t>обеспечения</w:t>
      </w:r>
      <w:r>
        <w:rPr>
          <w:spacing w:val="-9"/>
        </w:rPr>
        <w:t xml:space="preserve"> </w:t>
      </w:r>
      <w:r>
        <w:t>требований</w:t>
      </w:r>
      <w:r>
        <w:rPr>
          <w:spacing w:val="-9"/>
        </w:rPr>
        <w:t xml:space="preserve"> </w:t>
      </w:r>
      <w:r>
        <w:t>Стандарта</w:t>
      </w:r>
      <w:r>
        <w:rPr>
          <w:spacing w:val="-9"/>
        </w:rPr>
        <w:t xml:space="preserve"> </w:t>
      </w:r>
      <w:r>
        <w:t>по каждой позиции;</w:t>
      </w:r>
    </w:p>
    <w:p w:rsidR="00395AF7" w:rsidRDefault="00103334" w:rsidP="004E2930">
      <w:pPr>
        <w:pStyle w:val="a3"/>
        <w:ind w:right="336"/>
      </w:pPr>
      <w:r>
        <w:rPr>
          <w:color w:val="221E1F"/>
        </w:rPr>
        <w:t>‒</w:t>
      </w:r>
      <w:r>
        <w:rPr>
          <w:color w:val="221E1F"/>
          <w:spacing w:val="-33"/>
        </w:rPr>
        <w:t xml:space="preserve"> </w:t>
      </w:r>
      <w:r>
        <w:t>устанавливает предмет закупок, количество и стоимость пополняемого оборудования,</w:t>
      </w:r>
      <w:r>
        <w:rPr>
          <w:spacing w:val="-6"/>
        </w:rPr>
        <w:t xml:space="preserve"> </w:t>
      </w:r>
      <w:r>
        <w:t>а</w:t>
      </w:r>
      <w:r>
        <w:rPr>
          <w:spacing w:val="-6"/>
        </w:rPr>
        <w:t xml:space="preserve"> </w:t>
      </w:r>
      <w:r>
        <w:t>также</w:t>
      </w:r>
      <w:r>
        <w:rPr>
          <w:spacing w:val="-6"/>
        </w:rPr>
        <w:t xml:space="preserve"> </w:t>
      </w:r>
      <w:r>
        <w:t>работ</w:t>
      </w:r>
      <w:r>
        <w:rPr>
          <w:spacing w:val="-6"/>
        </w:rPr>
        <w:t xml:space="preserve"> </w:t>
      </w:r>
      <w:r>
        <w:t>для</w:t>
      </w:r>
      <w:r>
        <w:rPr>
          <w:spacing w:val="-6"/>
        </w:rPr>
        <w:t xml:space="preserve"> </w:t>
      </w:r>
      <w:r>
        <w:t>обеспечения</w:t>
      </w:r>
      <w:r>
        <w:rPr>
          <w:spacing w:val="-6"/>
        </w:rPr>
        <w:t xml:space="preserve"> </w:t>
      </w:r>
      <w:r>
        <w:t>требований</w:t>
      </w:r>
      <w:r>
        <w:rPr>
          <w:spacing w:val="-6"/>
        </w:rPr>
        <w:t xml:space="preserve"> </w:t>
      </w:r>
      <w:r>
        <w:t>к</w:t>
      </w:r>
      <w:r>
        <w:rPr>
          <w:spacing w:val="-6"/>
        </w:rPr>
        <w:t xml:space="preserve"> </w:t>
      </w:r>
      <w:r>
        <w:t>условиям</w:t>
      </w:r>
      <w:r>
        <w:rPr>
          <w:spacing w:val="-6"/>
        </w:rPr>
        <w:t xml:space="preserve"> </w:t>
      </w:r>
      <w:r>
        <w:t>реализации</w:t>
      </w:r>
      <w:r>
        <w:rPr>
          <w:spacing w:val="-6"/>
        </w:rPr>
        <w:t xml:space="preserve"> </w:t>
      </w:r>
      <w:r>
        <w:t xml:space="preserve">ООП </w:t>
      </w:r>
      <w:r>
        <w:rPr>
          <w:spacing w:val="-4"/>
        </w:rPr>
        <w:t>НОО;</w:t>
      </w:r>
    </w:p>
    <w:p w:rsidR="00395AF7" w:rsidRDefault="00103334" w:rsidP="004E2930">
      <w:pPr>
        <w:pStyle w:val="a3"/>
        <w:ind w:right="336"/>
      </w:pPr>
      <w:r>
        <w:rPr>
          <w:color w:val="221E1F"/>
        </w:rPr>
        <w:t>‒</w:t>
      </w:r>
      <w:r>
        <w:rPr>
          <w:color w:val="221E1F"/>
          <w:spacing w:val="-39"/>
        </w:rPr>
        <w:t xml:space="preserve"> </w:t>
      </w:r>
      <w:r>
        <w:t>определяет</w:t>
      </w:r>
      <w:r>
        <w:rPr>
          <w:spacing w:val="-8"/>
        </w:rPr>
        <w:t xml:space="preserve"> </w:t>
      </w:r>
      <w:r>
        <w:t>величину</w:t>
      </w:r>
      <w:r>
        <w:rPr>
          <w:spacing w:val="-6"/>
        </w:rPr>
        <w:t xml:space="preserve"> </w:t>
      </w:r>
      <w:r>
        <w:t>затрат</w:t>
      </w:r>
      <w:r>
        <w:rPr>
          <w:spacing w:val="-6"/>
        </w:rPr>
        <w:t xml:space="preserve"> </w:t>
      </w:r>
      <w:r>
        <w:t>на</w:t>
      </w:r>
      <w:r>
        <w:rPr>
          <w:spacing w:val="-6"/>
        </w:rPr>
        <w:t xml:space="preserve"> </w:t>
      </w:r>
      <w:r>
        <w:t>обеспечение</w:t>
      </w:r>
      <w:r>
        <w:rPr>
          <w:spacing w:val="-6"/>
        </w:rPr>
        <w:t xml:space="preserve"> </w:t>
      </w:r>
      <w:r>
        <w:t>требований</w:t>
      </w:r>
      <w:r>
        <w:rPr>
          <w:spacing w:val="-6"/>
        </w:rPr>
        <w:t xml:space="preserve"> </w:t>
      </w:r>
      <w:r>
        <w:t>к</w:t>
      </w:r>
      <w:r>
        <w:rPr>
          <w:spacing w:val="-6"/>
        </w:rPr>
        <w:t xml:space="preserve"> </w:t>
      </w:r>
      <w:r>
        <w:t>условиям</w:t>
      </w:r>
      <w:r>
        <w:rPr>
          <w:spacing w:val="-6"/>
        </w:rPr>
        <w:t xml:space="preserve"> </w:t>
      </w:r>
      <w:r>
        <w:t>реализации ООП НОО;</w:t>
      </w:r>
    </w:p>
    <w:p w:rsidR="00395AF7" w:rsidRDefault="00103334" w:rsidP="004E2930">
      <w:pPr>
        <w:pStyle w:val="a3"/>
      </w:pPr>
      <w:r>
        <w:rPr>
          <w:color w:val="221E1F"/>
        </w:rPr>
        <w:t>‒</w:t>
      </w:r>
      <w:r>
        <w:rPr>
          <w:color w:val="221E1F"/>
          <w:spacing w:val="-39"/>
        </w:rPr>
        <w:t xml:space="preserve"> </w:t>
      </w:r>
      <w:r>
        <w:t>определяет</w:t>
      </w:r>
      <w:r>
        <w:rPr>
          <w:spacing w:val="-8"/>
        </w:rPr>
        <w:t xml:space="preserve"> </w:t>
      </w:r>
      <w:r>
        <w:t>распределение</w:t>
      </w:r>
      <w:r>
        <w:rPr>
          <w:spacing w:val="-6"/>
        </w:rPr>
        <w:t xml:space="preserve"> </w:t>
      </w:r>
      <w:r>
        <w:t>по</w:t>
      </w:r>
      <w:r>
        <w:rPr>
          <w:spacing w:val="-6"/>
        </w:rPr>
        <w:t xml:space="preserve"> </w:t>
      </w:r>
      <w:r>
        <w:t>годам</w:t>
      </w:r>
      <w:r>
        <w:rPr>
          <w:spacing w:val="-6"/>
        </w:rPr>
        <w:t xml:space="preserve"> </w:t>
      </w:r>
      <w:r>
        <w:t>освоения</w:t>
      </w:r>
      <w:r>
        <w:rPr>
          <w:spacing w:val="-6"/>
        </w:rPr>
        <w:t xml:space="preserve"> </w:t>
      </w:r>
      <w:r>
        <w:t>средств</w:t>
      </w:r>
      <w:r>
        <w:rPr>
          <w:spacing w:val="-6"/>
        </w:rPr>
        <w:t xml:space="preserve"> </w:t>
      </w:r>
      <w:r>
        <w:t>на</w:t>
      </w:r>
      <w:r>
        <w:rPr>
          <w:spacing w:val="-6"/>
        </w:rPr>
        <w:t xml:space="preserve"> </w:t>
      </w:r>
      <w:r>
        <w:t>обеспечение</w:t>
      </w:r>
      <w:r>
        <w:rPr>
          <w:spacing w:val="-6"/>
        </w:rPr>
        <w:t xml:space="preserve"> </w:t>
      </w:r>
      <w:r>
        <w:t>требований</w:t>
      </w:r>
      <w:r>
        <w:rPr>
          <w:spacing w:val="-6"/>
        </w:rPr>
        <w:t xml:space="preserve"> </w:t>
      </w:r>
      <w:r>
        <w:t>к условиям реализации ООП НОО в соответствии с ФГОС;</w:t>
      </w:r>
    </w:p>
    <w:p w:rsidR="00395AF7" w:rsidRDefault="00103334" w:rsidP="004E2930">
      <w:pPr>
        <w:pStyle w:val="a3"/>
      </w:pPr>
      <w:r>
        <w:rPr>
          <w:color w:val="221E1F"/>
        </w:rPr>
        <w:t>‒</w:t>
      </w:r>
      <w:r>
        <w:rPr>
          <w:color w:val="221E1F"/>
          <w:spacing w:val="-39"/>
        </w:rPr>
        <w:t xml:space="preserve"> </w:t>
      </w:r>
      <w:r>
        <w:t>определяет</w:t>
      </w:r>
      <w:r>
        <w:rPr>
          <w:spacing w:val="-15"/>
        </w:rPr>
        <w:t xml:space="preserve"> </w:t>
      </w:r>
      <w:r>
        <w:t>объемы</w:t>
      </w:r>
      <w:r>
        <w:rPr>
          <w:spacing w:val="-12"/>
        </w:rPr>
        <w:t xml:space="preserve"> </w:t>
      </w:r>
      <w:r>
        <w:t>финансирования,</w:t>
      </w:r>
      <w:r>
        <w:rPr>
          <w:spacing w:val="-14"/>
        </w:rPr>
        <w:t xml:space="preserve"> </w:t>
      </w:r>
      <w:r>
        <w:t>обеспечивающие</w:t>
      </w:r>
      <w:r>
        <w:rPr>
          <w:spacing w:val="-12"/>
        </w:rPr>
        <w:t xml:space="preserve"> </w:t>
      </w:r>
      <w:r>
        <w:t>реализацию</w:t>
      </w:r>
      <w:r>
        <w:rPr>
          <w:spacing w:val="-12"/>
        </w:rPr>
        <w:t xml:space="preserve"> </w:t>
      </w:r>
      <w:r>
        <w:t>внеурочной деятельности обучающихся, включенной в основную образовательную программу образовательного учреждения;</w:t>
      </w:r>
    </w:p>
    <w:p w:rsidR="00395AF7" w:rsidRDefault="00103334" w:rsidP="004E2930">
      <w:pPr>
        <w:pStyle w:val="a3"/>
      </w:pPr>
      <w:r>
        <w:rPr>
          <w:color w:val="221E1F"/>
        </w:rPr>
        <w:t>‒</w:t>
      </w:r>
      <w:r>
        <w:rPr>
          <w:color w:val="221E1F"/>
          <w:spacing w:val="-39"/>
        </w:rPr>
        <w:t xml:space="preserve"> </w:t>
      </w:r>
      <w:r>
        <w:t>разрабатывает</w:t>
      </w:r>
      <w:r>
        <w:rPr>
          <w:spacing w:val="-14"/>
        </w:rPr>
        <w:t xml:space="preserve"> </w:t>
      </w:r>
      <w:r>
        <w:t>финансовый</w:t>
      </w:r>
      <w:r>
        <w:rPr>
          <w:spacing w:val="-10"/>
        </w:rPr>
        <w:t xml:space="preserve"> </w:t>
      </w:r>
      <w:r>
        <w:t>механизм</w:t>
      </w:r>
      <w:r>
        <w:rPr>
          <w:spacing w:val="-10"/>
        </w:rPr>
        <w:t xml:space="preserve"> </w:t>
      </w:r>
      <w:r>
        <w:t>интеграции</w:t>
      </w:r>
      <w:r>
        <w:rPr>
          <w:spacing w:val="-10"/>
        </w:rPr>
        <w:t xml:space="preserve"> </w:t>
      </w:r>
      <w:r>
        <w:t>между</w:t>
      </w:r>
      <w:r>
        <w:rPr>
          <w:spacing w:val="-10"/>
        </w:rPr>
        <w:t xml:space="preserve"> </w:t>
      </w:r>
      <w:r>
        <w:t>общеобразовательным учреждением и учреждениями дополнительного образования детей, а также другими социальными</w:t>
      </w:r>
      <w:r>
        <w:rPr>
          <w:spacing w:val="-10"/>
        </w:rPr>
        <w:t xml:space="preserve"> </w:t>
      </w:r>
      <w:r>
        <w:t>партнерами,</w:t>
      </w:r>
      <w:r>
        <w:rPr>
          <w:spacing w:val="-10"/>
        </w:rPr>
        <w:t xml:space="preserve"> </w:t>
      </w:r>
      <w:r>
        <w:t>организующими</w:t>
      </w:r>
      <w:r>
        <w:rPr>
          <w:spacing w:val="-10"/>
        </w:rPr>
        <w:t xml:space="preserve"> </w:t>
      </w:r>
      <w:r>
        <w:t>внеурочную</w:t>
      </w:r>
      <w:r>
        <w:rPr>
          <w:spacing w:val="-10"/>
        </w:rPr>
        <w:t xml:space="preserve"> </w:t>
      </w:r>
      <w:r>
        <w:t>деятельность</w:t>
      </w:r>
      <w:r>
        <w:rPr>
          <w:spacing w:val="-10"/>
        </w:rPr>
        <w:t xml:space="preserve"> </w:t>
      </w:r>
      <w:r>
        <w:t>обучающихся,</w:t>
      </w:r>
      <w:r>
        <w:rPr>
          <w:spacing w:val="-10"/>
        </w:rPr>
        <w:t xml:space="preserve"> </w:t>
      </w:r>
      <w:r>
        <w:t>и отражает его в своих локальных актах.</w:t>
      </w:r>
    </w:p>
    <w:p w:rsidR="00395AF7" w:rsidRDefault="00103334" w:rsidP="004E2930">
      <w:pPr>
        <w:pStyle w:val="a3"/>
        <w:spacing w:line="274" w:lineRule="exact"/>
        <w:ind w:left="1384" w:firstLine="0"/>
      </w:pPr>
      <w:r>
        <w:t>При</w:t>
      </w:r>
      <w:r>
        <w:rPr>
          <w:spacing w:val="-14"/>
        </w:rPr>
        <w:t xml:space="preserve"> </w:t>
      </w:r>
      <w:r>
        <w:t>этом</w:t>
      </w:r>
      <w:r>
        <w:rPr>
          <w:spacing w:val="-13"/>
        </w:rPr>
        <w:t xml:space="preserve"> </w:t>
      </w:r>
      <w:r>
        <w:t>учитывается,</w:t>
      </w:r>
      <w:r>
        <w:rPr>
          <w:spacing w:val="-14"/>
        </w:rPr>
        <w:t xml:space="preserve"> </w:t>
      </w:r>
      <w:r>
        <w:t>что</w:t>
      </w:r>
      <w:r>
        <w:rPr>
          <w:spacing w:val="-13"/>
        </w:rPr>
        <w:t xml:space="preserve"> </w:t>
      </w:r>
      <w:r>
        <w:t>взаимодействие</w:t>
      </w:r>
      <w:r>
        <w:rPr>
          <w:spacing w:val="-14"/>
        </w:rPr>
        <w:t xml:space="preserve"> </w:t>
      </w:r>
      <w:r>
        <w:t>может</w:t>
      </w:r>
      <w:r>
        <w:rPr>
          <w:spacing w:val="-13"/>
        </w:rPr>
        <w:t xml:space="preserve"> </w:t>
      </w:r>
      <w:r>
        <w:rPr>
          <w:spacing w:val="-2"/>
        </w:rPr>
        <w:t>осуществляться:</w:t>
      </w:r>
    </w:p>
    <w:p w:rsidR="00395AF7" w:rsidRDefault="00103334" w:rsidP="004E2930">
      <w:pPr>
        <w:pStyle w:val="a3"/>
        <w:spacing w:line="276" w:lineRule="exact"/>
        <w:ind w:left="1384" w:firstLine="0"/>
      </w:pPr>
      <w:r>
        <w:rPr>
          <w:color w:val="221E1F"/>
        </w:rPr>
        <w:t>‒</w:t>
      </w:r>
      <w:r>
        <w:rPr>
          <w:color w:val="221E1F"/>
          <w:spacing w:val="-39"/>
        </w:rPr>
        <w:t xml:space="preserve"> </w:t>
      </w:r>
      <w:r>
        <w:t>на</w:t>
      </w:r>
      <w:r>
        <w:rPr>
          <w:spacing w:val="-15"/>
        </w:rPr>
        <w:t xml:space="preserve"> </w:t>
      </w:r>
      <w:r>
        <w:t>основе</w:t>
      </w:r>
      <w:r>
        <w:rPr>
          <w:spacing w:val="-11"/>
        </w:rPr>
        <w:t xml:space="preserve"> </w:t>
      </w:r>
      <w:r>
        <w:t>договоров</w:t>
      </w:r>
      <w:r>
        <w:rPr>
          <w:spacing w:val="-11"/>
        </w:rPr>
        <w:t xml:space="preserve"> </w:t>
      </w:r>
      <w:r>
        <w:t>на</w:t>
      </w:r>
      <w:r>
        <w:rPr>
          <w:spacing w:val="-10"/>
        </w:rPr>
        <w:t xml:space="preserve"> </w:t>
      </w:r>
      <w:r>
        <w:t>проведение</w:t>
      </w:r>
      <w:r>
        <w:rPr>
          <w:spacing w:val="-11"/>
        </w:rPr>
        <w:t xml:space="preserve"> </w:t>
      </w:r>
      <w:r>
        <w:t>занятий</w:t>
      </w:r>
      <w:r>
        <w:rPr>
          <w:spacing w:val="-11"/>
        </w:rPr>
        <w:t xml:space="preserve"> </w:t>
      </w:r>
      <w:r>
        <w:t>в</w:t>
      </w:r>
      <w:r>
        <w:rPr>
          <w:spacing w:val="-11"/>
        </w:rPr>
        <w:t xml:space="preserve"> </w:t>
      </w:r>
      <w:r>
        <w:t>рамках</w:t>
      </w:r>
      <w:r>
        <w:rPr>
          <w:spacing w:val="-11"/>
        </w:rPr>
        <w:t xml:space="preserve"> </w:t>
      </w:r>
      <w:r>
        <w:t>кружков,</w:t>
      </w:r>
      <w:r>
        <w:rPr>
          <w:spacing w:val="-11"/>
        </w:rPr>
        <w:t xml:space="preserve"> </w:t>
      </w:r>
      <w:r>
        <w:t>секций,</w:t>
      </w:r>
      <w:r>
        <w:rPr>
          <w:spacing w:val="-11"/>
        </w:rPr>
        <w:t xml:space="preserve"> </w:t>
      </w:r>
      <w:r>
        <w:t>клубов</w:t>
      </w:r>
      <w:r>
        <w:rPr>
          <w:spacing w:val="-11"/>
        </w:rPr>
        <w:t xml:space="preserve"> </w:t>
      </w:r>
      <w:r>
        <w:t>и</w:t>
      </w:r>
      <w:r>
        <w:rPr>
          <w:spacing w:val="-10"/>
        </w:rPr>
        <w:t xml:space="preserve"> </w:t>
      </w:r>
      <w:r>
        <w:rPr>
          <w:spacing w:val="-5"/>
        </w:rPr>
        <w:t>др.</w:t>
      </w:r>
    </w:p>
    <w:p w:rsidR="00395AF7" w:rsidRDefault="00395AF7" w:rsidP="004E2930">
      <w:pPr>
        <w:spacing w:line="276" w:lineRule="exact"/>
        <w:sectPr w:rsidR="00395AF7" w:rsidSect="00FF18BD">
          <w:pgSz w:w="11900" w:h="16840"/>
          <w:pgMar w:top="1060" w:right="560" w:bottom="2080" w:left="880" w:header="0" w:footer="1880" w:gutter="0"/>
          <w:cols w:space="720"/>
        </w:sectPr>
      </w:pPr>
    </w:p>
    <w:p w:rsidR="00395AF7" w:rsidRDefault="00103334" w:rsidP="004E2930">
      <w:pPr>
        <w:pStyle w:val="a3"/>
        <w:spacing w:before="76"/>
        <w:ind w:firstLine="0"/>
      </w:pPr>
      <w:r>
        <w:t>по</w:t>
      </w:r>
      <w:r>
        <w:rPr>
          <w:spacing w:val="-6"/>
        </w:rPr>
        <w:t xml:space="preserve"> </w:t>
      </w:r>
      <w:r>
        <w:t>различным</w:t>
      </w:r>
      <w:r>
        <w:rPr>
          <w:spacing w:val="-6"/>
        </w:rPr>
        <w:t xml:space="preserve"> </w:t>
      </w:r>
      <w:r>
        <w:t>направлениям</w:t>
      </w:r>
      <w:r>
        <w:rPr>
          <w:spacing w:val="-6"/>
        </w:rPr>
        <w:t xml:space="preserve"> </w:t>
      </w:r>
      <w:r>
        <w:t>внеурочной</w:t>
      </w:r>
      <w:r>
        <w:rPr>
          <w:spacing w:val="-6"/>
        </w:rPr>
        <w:t xml:space="preserve"> </w:t>
      </w:r>
      <w:r>
        <w:t>деятельности</w:t>
      </w:r>
      <w:r>
        <w:rPr>
          <w:spacing w:val="-6"/>
        </w:rPr>
        <w:t xml:space="preserve"> </w:t>
      </w:r>
      <w:r>
        <w:t>на</w:t>
      </w:r>
      <w:r>
        <w:rPr>
          <w:spacing w:val="-6"/>
        </w:rPr>
        <w:t xml:space="preserve"> </w:t>
      </w:r>
      <w:r>
        <w:t>базе</w:t>
      </w:r>
      <w:r>
        <w:rPr>
          <w:spacing w:val="-6"/>
        </w:rPr>
        <w:t xml:space="preserve"> </w:t>
      </w:r>
      <w:r>
        <w:t>школы</w:t>
      </w:r>
      <w:r>
        <w:rPr>
          <w:spacing w:val="80"/>
        </w:rPr>
        <w:t xml:space="preserve"> </w:t>
      </w:r>
      <w:r>
        <w:t>(учреждения дополнительного образования, клуба, спортивного комплекса и др.);</w:t>
      </w:r>
    </w:p>
    <w:p w:rsidR="00395AF7" w:rsidRDefault="00103334" w:rsidP="004E2930">
      <w:pPr>
        <w:pStyle w:val="a3"/>
        <w:ind w:right="336"/>
      </w:pPr>
      <w:r>
        <w:rPr>
          <w:color w:val="221E1F"/>
        </w:rPr>
        <w:t>‒</w:t>
      </w:r>
      <w:r>
        <w:rPr>
          <w:color w:val="221E1F"/>
          <w:spacing w:val="-39"/>
        </w:rPr>
        <w:t xml:space="preserve"> </w:t>
      </w:r>
      <w:r>
        <w:t>за</w:t>
      </w:r>
      <w:r>
        <w:rPr>
          <w:spacing w:val="-11"/>
        </w:rPr>
        <w:t xml:space="preserve"> </w:t>
      </w:r>
      <w:r>
        <w:t>счет</w:t>
      </w:r>
      <w:r>
        <w:rPr>
          <w:spacing w:val="-8"/>
        </w:rPr>
        <w:t xml:space="preserve"> </w:t>
      </w:r>
      <w:r>
        <w:t>выделения</w:t>
      </w:r>
      <w:r>
        <w:rPr>
          <w:spacing w:val="-8"/>
        </w:rPr>
        <w:t xml:space="preserve"> </w:t>
      </w:r>
      <w:r>
        <w:t>ставок</w:t>
      </w:r>
      <w:r>
        <w:rPr>
          <w:spacing w:val="-8"/>
        </w:rPr>
        <w:t xml:space="preserve"> </w:t>
      </w:r>
      <w:r>
        <w:t>педагогов</w:t>
      </w:r>
      <w:r>
        <w:rPr>
          <w:spacing w:val="-8"/>
        </w:rPr>
        <w:t xml:space="preserve"> </w:t>
      </w:r>
      <w:r>
        <w:t>дополнительного</w:t>
      </w:r>
      <w:r>
        <w:rPr>
          <w:spacing w:val="-8"/>
        </w:rPr>
        <w:t xml:space="preserve"> </w:t>
      </w:r>
      <w:r>
        <w:t>образования,</w:t>
      </w:r>
      <w:r>
        <w:rPr>
          <w:spacing w:val="-8"/>
        </w:rPr>
        <w:t xml:space="preserve"> </w:t>
      </w:r>
      <w:r>
        <w:t>которые обеспечивают реализацию для обучающихся в общеобразовательном учреждении широкого спектра программ внеурочной деятельности.</w:t>
      </w:r>
    </w:p>
    <w:p w:rsidR="00395AF7" w:rsidRDefault="00395AF7" w:rsidP="004E2930">
      <w:pPr>
        <w:pStyle w:val="a3"/>
        <w:spacing w:before="10"/>
        <w:ind w:left="0" w:firstLine="0"/>
        <w:rPr>
          <w:sz w:val="25"/>
        </w:rPr>
      </w:pPr>
    </w:p>
    <w:p w:rsidR="00395AF7" w:rsidRDefault="00103334" w:rsidP="004E2930">
      <w:pPr>
        <w:pStyle w:val="a3"/>
        <w:tabs>
          <w:tab w:val="left" w:pos="3867"/>
          <w:tab w:val="left" w:pos="7377"/>
          <w:tab w:val="left" w:pos="9462"/>
        </w:tabs>
        <w:spacing w:before="1"/>
        <w:ind w:right="298"/>
      </w:pPr>
      <w:r>
        <w:rPr>
          <w:w w:val="95"/>
        </w:rPr>
        <w:t>Образовательная организа</w:t>
      </w:r>
      <w:r w:rsidR="00A20CDB">
        <w:rPr>
          <w:w w:val="95"/>
        </w:rPr>
        <w:t>ция самостоятельно принимает ре</w:t>
      </w:r>
      <w:r>
        <w:rPr>
          <w:w w:val="95"/>
        </w:rPr>
        <w:t>шение в части направления</w:t>
      </w:r>
      <w:r>
        <w:rPr>
          <w:spacing w:val="40"/>
        </w:rPr>
        <w:t xml:space="preserve"> </w:t>
      </w:r>
      <w:r>
        <w:t xml:space="preserve">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w:t>
      </w:r>
      <w:r>
        <w:rPr>
          <w:w w:val="95"/>
        </w:rPr>
        <w:t>муниципльного зада</w:t>
      </w:r>
      <w:r>
        <w:rPr>
          <w:spacing w:val="80"/>
        </w:rPr>
        <w:t xml:space="preserve"> </w:t>
      </w:r>
      <w:r>
        <w:rPr>
          <w:w w:val="95"/>
        </w:rPr>
        <w:t xml:space="preserve">ния, придерживаясь при этом принципа соответствия структуры направления и расходования бюджетных средств структуре норматива затрат на реализацию </w:t>
      </w:r>
      <w:r>
        <w:t>образовательной программы</w:t>
      </w:r>
      <w:r>
        <w:tab/>
        <w:t>начального общего образования</w:t>
      </w:r>
      <w:r>
        <w:tab/>
        <w:t>(заработная плата с начислениями, прочие текущие расходы на обеспечение материальных</w:t>
      </w:r>
      <w:r w:rsidR="00A20CDB">
        <w:t xml:space="preserve"> </w:t>
      </w:r>
      <w:r>
        <w:rPr>
          <w:spacing w:val="-2"/>
        </w:rPr>
        <w:t xml:space="preserve">затрат, </w:t>
      </w:r>
      <w:r>
        <w:t>непосредственно связанных с учебной деятельностью общеобразовательных</w:t>
      </w:r>
      <w:r>
        <w:rPr>
          <w:spacing w:val="40"/>
        </w:rPr>
        <w:t xml:space="preserve"> </w:t>
      </w:r>
      <w:r>
        <w:rPr>
          <w:spacing w:val="-2"/>
        </w:rPr>
        <w:t>организаций).</w:t>
      </w:r>
    </w:p>
    <w:p w:rsidR="00395AF7" w:rsidRDefault="00103334" w:rsidP="004E2930">
      <w:pPr>
        <w:pStyle w:val="a3"/>
        <w:tabs>
          <w:tab w:val="left" w:pos="4770"/>
          <w:tab w:val="left" w:pos="5669"/>
          <w:tab w:val="left" w:pos="7545"/>
          <w:tab w:val="left" w:pos="8947"/>
        </w:tabs>
        <w:spacing w:before="1"/>
        <w:ind w:right="345"/>
      </w:pPr>
      <w:r>
        <w:t xml:space="preserve">Нормативные затраты на оказание муниципальных услуг включают в себя затраты </w:t>
      </w:r>
      <w:r>
        <w:rPr>
          <w:w w:val="95"/>
        </w:rPr>
        <w:t>на оплату труда</w:t>
      </w:r>
      <w:r>
        <w:t xml:space="preserve"> </w:t>
      </w:r>
      <w:r>
        <w:rPr>
          <w:w w:val="95"/>
        </w:rPr>
        <w:t xml:space="preserve">педагогических работников с учётом обеспечения уровня средней заработной </w:t>
      </w:r>
      <w:r>
        <w:t>платы педагогических работников за выполня</w:t>
      </w:r>
      <w:r>
        <w:tab/>
        <w:t>емую ими учебную</w:t>
      </w:r>
      <w:r>
        <w:rPr>
          <w:spacing w:val="80"/>
        </w:rPr>
        <w:t xml:space="preserve"> </w:t>
      </w:r>
      <w:r>
        <w:t>(преподавательскую) работу</w:t>
      </w:r>
      <w:r>
        <w:rPr>
          <w:spacing w:val="-6"/>
        </w:rPr>
        <w:t xml:space="preserve"> </w:t>
      </w:r>
      <w:r>
        <w:t>и</w:t>
      </w:r>
      <w:r>
        <w:rPr>
          <w:spacing w:val="-6"/>
        </w:rPr>
        <w:t xml:space="preserve"> </w:t>
      </w:r>
      <w:r>
        <w:t>другую</w:t>
      </w:r>
      <w:r>
        <w:rPr>
          <w:spacing w:val="-6"/>
        </w:rPr>
        <w:t xml:space="preserve"> </w:t>
      </w:r>
      <w:r>
        <w:t>работу,</w:t>
      </w:r>
      <w:r>
        <w:rPr>
          <w:spacing w:val="-3"/>
        </w:rPr>
        <w:t xml:space="preserve"> </w:t>
      </w:r>
      <w:r>
        <w:t>определяемого</w:t>
      </w:r>
      <w:r>
        <w:rPr>
          <w:spacing w:val="-6"/>
        </w:rPr>
        <w:t xml:space="preserve"> </w:t>
      </w:r>
      <w:r>
        <w:t>в</w:t>
      </w:r>
      <w:r>
        <w:rPr>
          <w:spacing w:val="-6"/>
        </w:rPr>
        <w:t xml:space="preserve"> </w:t>
      </w:r>
      <w:r>
        <w:t>соответствии</w:t>
      </w:r>
      <w:r>
        <w:rPr>
          <w:spacing w:val="-6"/>
        </w:rPr>
        <w:t xml:space="preserve"> </w:t>
      </w:r>
      <w:r>
        <w:t>с</w:t>
      </w:r>
      <w:r>
        <w:rPr>
          <w:spacing w:val="-6"/>
        </w:rPr>
        <w:t xml:space="preserve"> </w:t>
      </w:r>
      <w:r>
        <w:t>Указами</w:t>
      </w:r>
      <w:r>
        <w:rPr>
          <w:spacing w:val="-6"/>
        </w:rPr>
        <w:t xml:space="preserve"> </w:t>
      </w:r>
      <w:r>
        <w:t>Президента</w:t>
      </w:r>
      <w:r>
        <w:rPr>
          <w:spacing w:val="-6"/>
        </w:rPr>
        <w:t xml:space="preserve"> </w:t>
      </w:r>
      <w:r>
        <w:t>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w:t>
      </w:r>
      <w:r w:rsidR="00A20CDB">
        <w:t xml:space="preserve"> оплату труда педагогических ра</w:t>
      </w:r>
      <w:r>
        <w:rPr>
          <w:w w:val="95"/>
        </w:rPr>
        <w:t>ботников</w:t>
      </w:r>
      <w:r>
        <w:rPr>
          <w:spacing w:val="-10"/>
          <w:w w:val="95"/>
        </w:rPr>
        <w:t xml:space="preserve"> </w:t>
      </w:r>
      <w:r>
        <w:rPr>
          <w:w w:val="95"/>
        </w:rPr>
        <w:t xml:space="preserve">муниципальных </w:t>
      </w:r>
      <w:r>
        <w:t>общеобразовательных организаций,</w:t>
      </w:r>
      <w:r>
        <w:tab/>
        <w:t>включаемые органами государственной власти субъектов Рос сийской Федерации в нормативы финансового обеспечения, не</w:t>
      </w:r>
      <w:r>
        <w:tab/>
        <w:t>могут</w:t>
      </w:r>
      <w:r>
        <w:rPr>
          <w:spacing w:val="-15"/>
        </w:rPr>
        <w:t xml:space="preserve"> </w:t>
      </w:r>
      <w:r>
        <w:t xml:space="preserve">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395AF7" w:rsidRDefault="00103334" w:rsidP="004E2930">
      <w:pPr>
        <w:pStyle w:val="a3"/>
        <w:tabs>
          <w:tab w:val="left" w:pos="5916"/>
        </w:tabs>
        <w:spacing w:before="14" w:line="237" w:lineRule="auto"/>
        <w:ind w:right="568"/>
      </w:pPr>
      <w:r>
        <w:t>В связи с требованиями ФГОС НОО при расчёте регионального норматива учитываются</w:t>
      </w:r>
      <w:r w:rsidR="00A20CDB">
        <w:t xml:space="preserve"> затраты рабочего времени педа</w:t>
      </w:r>
      <w:r>
        <w:rPr>
          <w:w w:val="95"/>
        </w:rPr>
        <w:t>гогических</w:t>
      </w:r>
      <w:r>
        <w:rPr>
          <w:spacing w:val="-14"/>
          <w:w w:val="95"/>
        </w:rPr>
        <w:t xml:space="preserve"> </w:t>
      </w:r>
      <w:r>
        <w:rPr>
          <w:w w:val="95"/>
        </w:rPr>
        <w:t>работников</w:t>
      </w:r>
      <w:r>
        <w:rPr>
          <w:spacing w:val="-12"/>
          <w:w w:val="95"/>
        </w:rPr>
        <w:t xml:space="preserve"> </w:t>
      </w:r>
      <w:r>
        <w:rPr>
          <w:w w:val="95"/>
        </w:rPr>
        <w:t xml:space="preserve">образовательных </w:t>
      </w:r>
      <w:r>
        <w:t>организаций</w:t>
      </w:r>
      <w:r>
        <w:rPr>
          <w:spacing w:val="-1"/>
        </w:rPr>
        <w:t xml:space="preserve"> </w:t>
      </w:r>
      <w:r>
        <w:t>на</w:t>
      </w:r>
      <w:r>
        <w:rPr>
          <w:spacing w:val="-1"/>
        </w:rPr>
        <w:t xml:space="preserve"> </w:t>
      </w:r>
      <w:r>
        <w:t>урочную и внеурочную деятельность.</w:t>
      </w:r>
    </w:p>
    <w:p w:rsidR="00395AF7" w:rsidRDefault="00103334" w:rsidP="004E2930">
      <w:pPr>
        <w:pStyle w:val="a3"/>
        <w:tabs>
          <w:tab w:val="left" w:pos="4923"/>
          <w:tab w:val="left" w:pos="6668"/>
        </w:tabs>
        <w:spacing w:before="7"/>
        <w:ind w:right="336"/>
      </w:pPr>
      <w:r>
        <w:rPr>
          <w:w w:val="95"/>
        </w:rPr>
        <w:t xml:space="preserve">Формирование фонда оплаты труда образовательной организации осуществляется в </w:t>
      </w:r>
      <w:r>
        <w:t>преде</w:t>
      </w:r>
      <w:r w:rsidR="00A20CDB">
        <w:t>лах объёма средств образователь</w:t>
      </w:r>
      <w:r>
        <w:t xml:space="preserve">ной организации на текущий финансовый год, </w:t>
      </w:r>
      <w:r>
        <w:rPr>
          <w:w w:val="95"/>
        </w:rPr>
        <w:t>установленного</w:t>
      </w:r>
      <w:r>
        <w:t xml:space="preserve"> </w:t>
      </w:r>
      <w:r>
        <w:rPr>
          <w:w w:val="95"/>
        </w:rPr>
        <w:t xml:space="preserve">в соответствии с нормативами финансового обеспечения, определёнными </w:t>
      </w:r>
      <w:r>
        <w:t xml:space="preserve">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Pr>
          <w:w w:val="95"/>
        </w:rPr>
        <w:t>локальным нормативным актом образовательной организации,</w:t>
      </w:r>
      <w:r>
        <w:rPr>
          <w:spacing w:val="80"/>
        </w:rPr>
        <w:t xml:space="preserve"> </w:t>
      </w:r>
      <w:r>
        <w:rPr>
          <w:w w:val="95"/>
        </w:rPr>
        <w:t xml:space="preserve">устанавливающим положение </w:t>
      </w:r>
      <w:r>
        <w:t>об оплате труда работников образовательной организации.</w:t>
      </w:r>
    </w:p>
    <w:p w:rsidR="00395AF7" w:rsidRDefault="00103334" w:rsidP="004E2930">
      <w:pPr>
        <w:pStyle w:val="a3"/>
        <w:tabs>
          <w:tab w:val="left" w:pos="6419"/>
          <w:tab w:val="left" w:pos="8789"/>
        </w:tabs>
        <w:spacing w:before="9"/>
        <w:ind w:right="302"/>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w:t>
      </w:r>
      <w:r>
        <w:rPr>
          <w:spacing w:val="-15"/>
        </w:rPr>
        <w:t xml:space="preserve"> </w:t>
      </w:r>
      <w:r>
        <w:t>организации</w:t>
      </w:r>
      <w:r>
        <w:rPr>
          <w:spacing w:val="-15"/>
        </w:rPr>
        <w:t xml:space="preserve"> </w:t>
      </w:r>
      <w:r>
        <w:t>и</w:t>
      </w:r>
      <w:r>
        <w:rPr>
          <w:spacing w:val="-15"/>
        </w:rPr>
        <w:t xml:space="preserve"> </w:t>
      </w:r>
      <w:r>
        <w:t>достигнутых результатов,</w:t>
      </w:r>
      <w:r>
        <w:rPr>
          <w:spacing w:val="-11"/>
        </w:rPr>
        <w:t xml:space="preserve"> </w:t>
      </w:r>
      <w:r>
        <w:t>разработанные</w:t>
      </w:r>
      <w:r>
        <w:rPr>
          <w:spacing w:val="40"/>
        </w:rPr>
        <w:t xml:space="preserve"> </w:t>
      </w:r>
      <w:r>
        <w:t>в</w:t>
      </w:r>
      <w:r>
        <w:rPr>
          <w:spacing w:val="-9"/>
        </w:rPr>
        <w:t xml:space="preserve"> </w:t>
      </w:r>
      <w:r>
        <w:t>соответствии</w:t>
      </w:r>
      <w:r>
        <w:rPr>
          <w:spacing w:val="-9"/>
        </w:rPr>
        <w:t xml:space="preserve"> </w:t>
      </w:r>
      <w:r>
        <w:t>с</w:t>
      </w:r>
      <w:r>
        <w:rPr>
          <w:spacing w:val="-9"/>
        </w:rPr>
        <w:t xml:space="preserve"> </w:t>
      </w:r>
      <w:r>
        <w:t>требованиями</w:t>
      </w:r>
      <w:r>
        <w:rPr>
          <w:spacing w:val="-9"/>
        </w:rPr>
        <w:t xml:space="preserve"> </w:t>
      </w:r>
      <w:r>
        <w:t>ФГОС</w:t>
      </w:r>
      <w:r>
        <w:rPr>
          <w:spacing w:val="-9"/>
        </w:rPr>
        <w:t xml:space="preserve"> </w:t>
      </w:r>
      <w:r>
        <w:t>к</w:t>
      </w:r>
      <w:r>
        <w:rPr>
          <w:spacing w:val="-9"/>
        </w:rPr>
        <w:t xml:space="preserve"> </w:t>
      </w:r>
      <w:r>
        <w:t>результатам</w:t>
      </w:r>
      <w:r>
        <w:rPr>
          <w:spacing w:val="-9"/>
        </w:rPr>
        <w:t xml:space="preserve"> </w:t>
      </w:r>
      <w:r>
        <w:t>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w:t>
      </w:r>
      <w:r>
        <w:rPr>
          <w:spacing w:val="44"/>
        </w:rPr>
        <w:t xml:space="preserve"> </w:t>
      </w:r>
      <w:r>
        <w:t>использование</w:t>
      </w:r>
      <w:r>
        <w:rPr>
          <w:spacing w:val="-15"/>
        </w:rPr>
        <w:t xml:space="preserve"> </w:t>
      </w:r>
      <w:r>
        <w:t>педагогическими</w:t>
      </w:r>
      <w:r>
        <w:rPr>
          <w:spacing w:val="-15"/>
        </w:rPr>
        <w:t xml:space="preserve"> </w:t>
      </w:r>
      <w:r>
        <w:t>работниками</w:t>
      </w:r>
      <w:r>
        <w:rPr>
          <w:spacing w:val="-15"/>
        </w:rPr>
        <w:t xml:space="preserve"> </w:t>
      </w:r>
      <w:r>
        <w:t>современных</w:t>
      </w:r>
      <w:r>
        <w:rPr>
          <w:spacing w:val="-15"/>
        </w:rPr>
        <w:t xml:space="preserve"> </w:t>
      </w:r>
      <w:r>
        <w:t>пе</w:t>
      </w:r>
      <w:r>
        <w:tab/>
      </w:r>
      <w:r>
        <w:rPr>
          <w:spacing w:val="-2"/>
        </w:rPr>
        <w:t xml:space="preserve">дагогических </w:t>
      </w:r>
      <w:r>
        <w:t xml:space="preserve">технологий, в том числе здоровьесберегающих; участие в методической работе, </w:t>
      </w:r>
      <w:r>
        <w:rPr>
          <w:w w:val="95"/>
        </w:rPr>
        <w:t>распространение передового</w:t>
      </w:r>
      <w:r>
        <w:rPr>
          <w:spacing w:val="40"/>
        </w:rPr>
        <w:t xml:space="preserve"> </w:t>
      </w:r>
      <w:r>
        <w:rPr>
          <w:w w:val="95"/>
        </w:rPr>
        <w:t xml:space="preserve">педагогического опыта; повышение уровня профессионального </w:t>
      </w:r>
      <w:r>
        <w:t>мастерства и др.</w:t>
      </w:r>
    </w:p>
    <w:p w:rsidR="00395AF7" w:rsidRDefault="00395AF7" w:rsidP="004E2930">
      <w:pPr>
        <w:sectPr w:rsidR="00395AF7" w:rsidSect="00FF18BD">
          <w:pgSz w:w="11900" w:h="16840"/>
          <w:pgMar w:top="1060" w:right="560" w:bottom="2100" w:left="880" w:header="0" w:footer="1880" w:gutter="0"/>
          <w:cols w:space="720"/>
        </w:sectPr>
      </w:pPr>
    </w:p>
    <w:p w:rsidR="00395AF7" w:rsidRDefault="00103334" w:rsidP="004E2930">
      <w:pPr>
        <w:pStyle w:val="a3"/>
        <w:spacing w:before="79" w:line="275" w:lineRule="exact"/>
        <w:ind w:left="1384" w:firstLine="0"/>
      </w:pPr>
      <w:r>
        <w:rPr>
          <w:w w:val="95"/>
        </w:rPr>
        <w:t>Образовательная</w:t>
      </w:r>
      <w:r>
        <w:rPr>
          <w:spacing w:val="49"/>
        </w:rPr>
        <w:t xml:space="preserve"> </w:t>
      </w:r>
      <w:r>
        <w:rPr>
          <w:w w:val="95"/>
        </w:rPr>
        <w:t>организация</w:t>
      </w:r>
      <w:r>
        <w:rPr>
          <w:spacing w:val="50"/>
        </w:rPr>
        <w:t xml:space="preserve"> </w:t>
      </w:r>
      <w:r>
        <w:rPr>
          <w:w w:val="95"/>
        </w:rPr>
        <w:t>самостоятельно</w:t>
      </w:r>
      <w:r>
        <w:rPr>
          <w:spacing w:val="50"/>
        </w:rPr>
        <w:t xml:space="preserve"> </w:t>
      </w:r>
      <w:r>
        <w:rPr>
          <w:spacing w:val="-2"/>
          <w:w w:val="95"/>
        </w:rPr>
        <w:t>определяет:</w:t>
      </w:r>
    </w:p>
    <w:p w:rsidR="00395AF7" w:rsidRDefault="00103334" w:rsidP="004E2930">
      <w:pPr>
        <w:pStyle w:val="a4"/>
        <w:numPr>
          <w:ilvl w:val="1"/>
          <w:numId w:val="15"/>
        </w:numPr>
        <w:tabs>
          <w:tab w:val="left" w:pos="2232"/>
          <w:tab w:val="left" w:pos="2233"/>
        </w:tabs>
        <w:spacing w:line="275" w:lineRule="exact"/>
        <w:rPr>
          <w:sz w:val="24"/>
        </w:rPr>
      </w:pPr>
      <w:r>
        <w:rPr>
          <w:sz w:val="24"/>
        </w:rPr>
        <w:t>соотношение</w:t>
      </w:r>
      <w:r>
        <w:rPr>
          <w:spacing w:val="-13"/>
          <w:sz w:val="24"/>
        </w:rPr>
        <w:t xml:space="preserve"> </w:t>
      </w:r>
      <w:r>
        <w:rPr>
          <w:sz w:val="24"/>
        </w:rPr>
        <w:t>базовой</w:t>
      </w:r>
      <w:r>
        <w:rPr>
          <w:spacing w:val="-13"/>
          <w:sz w:val="24"/>
        </w:rPr>
        <w:t xml:space="preserve"> </w:t>
      </w:r>
      <w:r>
        <w:rPr>
          <w:sz w:val="24"/>
        </w:rPr>
        <w:t>и</w:t>
      </w:r>
      <w:r>
        <w:rPr>
          <w:spacing w:val="-13"/>
          <w:sz w:val="24"/>
        </w:rPr>
        <w:t xml:space="preserve"> </w:t>
      </w:r>
      <w:r>
        <w:rPr>
          <w:sz w:val="24"/>
        </w:rPr>
        <w:t>стимулирующей</w:t>
      </w:r>
      <w:r>
        <w:rPr>
          <w:spacing w:val="-13"/>
          <w:sz w:val="24"/>
        </w:rPr>
        <w:t xml:space="preserve"> </w:t>
      </w:r>
      <w:r>
        <w:rPr>
          <w:sz w:val="24"/>
        </w:rPr>
        <w:t>частей</w:t>
      </w:r>
      <w:r>
        <w:rPr>
          <w:spacing w:val="-13"/>
          <w:sz w:val="24"/>
        </w:rPr>
        <w:t xml:space="preserve"> </w:t>
      </w:r>
      <w:r>
        <w:rPr>
          <w:sz w:val="24"/>
        </w:rPr>
        <w:t>фонда</w:t>
      </w:r>
      <w:r>
        <w:rPr>
          <w:spacing w:val="-13"/>
          <w:sz w:val="24"/>
        </w:rPr>
        <w:t xml:space="preserve"> </w:t>
      </w:r>
      <w:r>
        <w:rPr>
          <w:sz w:val="24"/>
        </w:rPr>
        <w:t>оплаты</w:t>
      </w:r>
      <w:r>
        <w:rPr>
          <w:spacing w:val="-13"/>
          <w:sz w:val="24"/>
        </w:rPr>
        <w:t xml:space="preserve"> </w:t>
      </w:r>
      <w:r>
        <w:rPr>
          <w:spacing w:val="-2"/>
          <w:sz w:val="24"/>
        </w:rPr>
        <w:t>труда;</w:t>
      </w:r>
    </w:p>
    <w:p w:rsidR="00395AF7" w:rsidRDefault="00103334" w:rsidP="004E2930">
      <w:pPr>
        <w:pStyle w:val="a4"/>
        <w:numPr>
          <w:ilvl w:val="1"/>
          <w:numId w:val="15"/>
        </w:numPr>
        <w:tabs>
          <w:tab w:val="left" w:pos="2232"/>
          <w:tab w:val="left" w:pos="2233"/>
        </w:tabs>
        <w:ind w:left="1161" w:right="320" w:firstLine="565"/>
        <w:rPr>
          <w:sz w:val="24"/>
        </w:rPr>
      </w:pPr>
      <w:r>
        <w:rPr>
          <w:w w:val="95"/>
          <w:sz w:val="24"/>
        </w:rPr>
        <w:t>соотношение фонда оплаты труда руководящего, педагогиче</w:t>
      </w:r>
      <w:r>
        <w:rPr>
          <w:spacing w:val="40"/>
          <w:sz w:val="24"/>
        </w:rPr>
        <w:t xml:space="preserve"> </w:t>
      </w:r>
      <w:r>
        <w:rPr>
          <w:w w:val="95"/>
          <w:sz w:val="24"/>
        </w:rPr>
        <w:t xml:space="preserve">ского, инженерно- </w:t>
      </w:r>
      <w:r>
        <w:rPr>
          <w:sz w:val="24"/>
        </w:rPr>
        <w:t>технического, административно-хозяйственного, производственного, учебно- вспомогательного и иного персонала;</w:t>
      </w:r>
    </w:p>
    <w:p w:rsidR="00395AF7" w:rsidRDefault="00103334" w:rsidP="004E2930">
      <w:pPr>
        <w:pStyle w:val="a4"/>
        <w:numPr>
          <w:ilvl w:val="1"/>
          <w:numId w:val="15"/>
        </w:numPr>
        <w:tabs>
          <w:tab w:val="left" w:pos="2232"/>
          <w:tab w:val="left" w:pos="2233"/>
        </w:tabs>
        <w:ind w:left="1161" w:right="914" w:firstLine="565"/>
        <w:rPr>
          <w:sz w:val="24"/>
        </w:rPr>
      </w:pPr>
      <w:r>
        <w:rPr>
          <w:sz w:val="24"/>
        </w:rPr>
        <w:t>соотношение</w:t>
      </w:r>
      <w:r>
        <w:rPr>
          <w:spacing w:val="-7"/>
          <w:sz w:val="24"/>
        </w:rPr>
        <w:t xml:space="preserve"> </w:t>
      </w:r>
      <w:r>
        <w:rPr>
          <w:sz w:val="24"/>
        </w:rPr>
        <w:t>общей</w:t>
      </w:r>
      <w:r>
        <w:rPr>
          <w:spacing w:val="-7"/>
          <w:sz w:val="24"/>
        </w:rPr>
        <w:t xml:space="preserve"> </w:t>
      </w:r>
      <w:r>
        <w:rPr>
          <w:sz w:val="24"/>
        </w:rPr>
        <w:t>и</w:t>
      </w:r>
      <w:r>
        <w:rPr>
          <w:spacing w:val="-7"/>
          <w:sz w:val="24"/>
        </w:rPr>
        <w:t xml:space="preserve"> </w:t>
      </w:r>
      <w:r>
        <w:rPr>
          <w:sz w:val="24"/>
        </w:rPr>
        <w:t>специальной</w:t>
      </w:r>
      <w:r>
        <w:rPr>
          <w:spacing w:val="-7"/>
          <w:sz w:val="24"/>
        </w:rPr>
        <w:t xml:space="preserve"> </w:t>
      </w:r>
      <w:r>
        <w:rPr>
          <w:sz w:val="24"/>
        </w:rPr>
        <w:t>частей</w:t>
      </w:r>
      <w:r>
        <w:rPr>
          <w:spacing w:val="-7"/>
          <w:sz w:val="24"/>
        </w:rPr>
        <w:t xml:space="preserve"> </w:t>
      </w:r>
      <w:r>
        <w:rPr>
          <w:sz w:val="24"/>
        </w:rPr>
        <w:t>внутри</w:t>
      </w:r>
      <w:r>
        <w:rPr>
          <w:spacing w:val="-7"/>
          <w:sz w:val="24"/>
        </w:rPr>
        <w:t xml:space="preserve"> </w:t>
      </w:r>
      <w:r>
        <w:rPr>
          <w:sz w:val="24"/>
        </w:rPr>
        <w:t>базовой</w:t>
      </w:r>
      <w:r>
        <w:rPr>
          <w:spacing w:val="-7"/>
          <w:sz w:val="24"/>
        </w:rPr>
        <w:t xml:space="preserve"> </w:t>
      </w:r>
      <w:r>
        <w:rPr>
          <w:sz w:val="24"/>
        </w:rPr>
        <w:t>части</w:t>
      </w:r>
      <w:r>
        <w:rPr>
          <w:spacing w:val="-7"/>
          <w:sz w:val="24"/>
        </w:rPr>
        <w:t xml:space="preserve"> </w:t>
      </w:r>
      <w:r>
        <w:rPr>
          <w:sz w:val="24"/>
        </w:rPr>
        <w:t>фонда оплаты труда;</w:t>
      </w:r>
    </w:p>
    <w:p w:rsidR="00395AF7" w:rsidRDefault="00103334" w:rsidP="004E2930">
      <w:pPr>
        <w:pStyle w:val="a4"/>
        <w:numPr>
          <w:ilvl w:val="1"/>
          <w:numId w:val="15"/>
        </w:numPr>
        <w:tabs>
          <w:tab w:val="left" w:pos="2232"/>
          <w:tab w:val="left" w:pos="2233"/>
          <w:tab w:val="left" w:pos="9247"/>
        </w:tabs>
        <w:ind w:left="1161" w:right="380" w:firstLine="565"/>
        <w:rPr>
          <w:sz w:val="24"/>
        </w:rPr>
      </w:pPr>
      <w:r>
        <w:rPr>
          <w:sz w:val="24"/>
        </w:rPr>
        <w:t>порядок распределения стимулирующей части фонда оплаты</w:t>
      </w:r>
      <w:r w:rsidR="00A20CDB">
        <w:rPr>
          <w:sz w:val="24"/>
        </w:rPr>
        <w:t xml:space="preserve"> </w:t>
      </w:r>
      <w:r>
        <w:rPr>
          <w:sz w:val="24"/>
        </w:rPr>
        <w:t xml:space="preserve">труда в </w:t>
      </w:r>
      <w:r>
        <w:rPr>
          <w:spacing w:val="-2"/>
          <w:sz w:val="24"/>
        </w:rPr>
        <w:t>соответствии</w:t>
      </w:r>
      <w:r>
        <w:rPr>
          <w:spacing w:val="-1"/>
          <w:sz w:val="24"/>
        </w:rPr>
        <w:t xml:space="preserve"> </w:t>
      </w:r>
      <w:r>
        <w:rPr>
          <w:spacing w:val="-2"/>
          <w:sz w:val="24"/>
        </w:rPr>
        <w:t>с</w:t>
      </w:r>
      <w:r>
        <w:rPr>
          <w:sz w:val="24"/>
        </w:rPr>
        <w:t xml:space="preserve"> </w:t>
      </w:r>
      <w:r>
        <w:rPr>
          <w:spacing w:val="-2"/>
          <w:sz w:val="24"/>
        </w:rPr>
        <w:t>региональными</w:t>
      </w:r>
      <w:r>
        <w:rPr>
          <w:spacing w:val="-1"/>
          <w:sz w:val="24"/>
        </w:rPr>
        <w:t xml:space="preserve"> </w:t>
      </w:r>
      <w:r>
        <w:rPr>
          <w:spacing w:val="-2"/>
          <w:sz w:val="24"/>
        </w:rPr>
        <w:t>и</w:t>
      </w:r>
      <w:r>
        <w:rPr>
          <w:sz w:val="24"/>
        </w:rPr>
        <w:t xml:space="preserve"> </w:t>
      </w:r>
      <w:r>
        <w:rPr>
          <w:spacing w:val="-2"/>
          <w:sz w:val="24"/>
        </w:rPr>
        <w:t>муниципальными</w:t>
      </w:r>
      <w:r>
        <w:rPr>
          <w:spacing w:val="-1"/>
          <w:sz w:val="24"/>
        </w:rPr>
        <w:t xml:space="preserve"> </w:t>
      </w:r>
      <w:r>
        <w:rPr>
          <w:spacing w:val="-2"/>
          <w:sz w:val="24"/>
        </w:rPr>
        <w:t>нормативными</w:t>
      </w:r>
      <w:r>
        <w:rPr>
          <w:sz w:val="24"/>
        </w:rPr>
        <w:t xml:space="preserve"> </w:t>
      </w:r>
      <w:r>
        <w:rPr>
          <w:spacing w:val="-2"/>
          <w:sz w:val="24"/>
        </w:rPr>
        <w:t>правовыми</w:t>
      </w:r>
      <w:r>
        <w:rPr>
          <w:spacing w:val="-1"/>
          <w:sz w:val="24"/>
        </w:rPr>
        <w:t xml:space="preserve"> </w:t>
      </w:r>
      <w:r>
        <w:rPr>
          <w:spacing w:val="-2"/>
          <w:sz w:val="24"/>
        </w:rPr>
        <w:t>актами.</w:t>
      </w:r>
    </w:p>
    <w:p w:rsidR="00395AF7" w:rsidRDefault="00103334" w:rsidP="004E2930">
      <w:pPr>
        <w:pStyle w:val="a3"/>
        <w:tabs>
          <w:tab w:val="left" w:pos="5410"/>
          <w:tab w:val="left" w:pos="7993"/>
        </w:tabs>
        <w:spacing w:before="1"/>
        <w:ind w:right="380"/>
      </w:pPr>
      <w:r>
        <w:t>В распределении стимулирующей части фонда оплаты труда</w:t>
      </w:r>
      <w:r>
        <w:tab/>
      </w:r>
      <w:r>
        <w:rPr>
          <w:spacing w:val="-2"/>
        </w:rPr>
        <w:t>учитывается</w:t>
      </w:r>
      <w:r>
        <w:rPr>
          <w:spacing w:val="-13"/>
        </w:rPr>
        <w:t xml:space="preserve"> </w:t>
      </w:r>
      <w:r>
        <w:rPr>
          <w:spacing w:val="-2"/>
        </w:rPr>
        <w:t xml:space="preserve">мнение </w:t>
      </w:r>
      <w:r>
        <w:t>коллегиальных органов управления обра</w:t>
      </w:r>
      <w:r>
        <w:rPr>
          <w:spacing w:val="-2"/>
        </w:rPr>
        <w:t>зовательной</w:t>
      </w:r>
      <w:r>
        <w:rPr>
          <w:spacing w:val="-13"/>
        </w:rPr>
        <w:t xml:space="preserve"> </w:t>
      </w:r>
      <w:r>
        <w:rPr>
          <w:spacing w:val="-2"/>
        </w:rPr>
        <w:t>организации,</w:t>
      </w:r>
      <w:r>
        <w:rPr>
          <w:spacing w:val="-13"/>
        </w:rPr>
        <w:t xml:space="preserve"> </w:t>
      </w:r>
      <w:r>
        <w:rPr>
          <w:spacing w:val="-2"/>
        </w:rPr>
        <w:t>выборного</w:t>
      </w:r>
      <w:r>
        <w:rPr>
          <w:spacing w:val="-13"/>
        </w:rPr>
        <w:t xml:space="preserve"> </w:t>
      </w:r>
      <w:r>
        <w:rPr>
          <w:spacing w:val="-2"/>
        </w:rPr>
        <w:t xml:space="preserve">органа </w:t>
      </w:r>
      <w:r>
        <w:t>первичной профсоюзной организации.</w:t>
      </w:r>
    </w:p>
    <w:p w:rsidR="00395AF7" w:rsidRDefault="00103334" w:rsidP="004E2930">
      <w:pPr>
        <w:pStyle w:val="a3"/>
        <w:tabs>
          <w:tab w:val="left" w:pos="5276"/>
        </w:tabs>
        <w:spacing w:before="6"/>
        <w:ind w:right="307"/>
      </w:pPr>
      <w:r>
        <w:rPr>
          <w:w w:val="95"/>
        </w:rPr>
        <w:t>При реализации основной образовательной программы с при</w:t>
      </w:r>
      <w:r>
        <w:rPr>
          <w:spacing w:val="80"/>
        </w:rPr>
        <w:t xml:space="preserve"> </w:t>
      </w:r>
      <w:r>
        <w:rPr>
          <w:w w:val="95"/>
        </w:rPr>
        <w:t xml:space="preserve">влечением ресурсов иных </w:t>
      </w:r>
      <w:r>
        <w:t>ор</w:t>
      </w:r>
      <w:r w:rsidR="00A20CDB">
        <w:t xml:space="preserve">ганизаций, на условиях сетевого </w:t>
      </w:r>
      <w:r>
        <w:rPr>
          <w:w w:val="95"/>
        </w:rPr>
        <w:t>взаимодействия образовательная организация разрабатывает</w:t>
      </w:r>
      <w:r>
        <w:rPr>
          <w:spacing w:val="-1"/>
          <w:w w:val="95"/>
        </w:rPr>
        <w:t xml:space="preserve"> </w:t>
      </w:r>
      <w:r>
        <w:rPr>
          <w:w w:val="95"/>
        </w:rPr>
        <w:t>финансовый</w:t>
      </w:r>
      <w:r>
        <w:rPr>
          <w:spacing w:val="-1"/>
          <w:w w:val="95"/>
        </w:rPr>
        <w:t xml:space="preserve"> </w:t>
      </w:r>
      <w:r>
        <w:rPr>
          <w:w w:val="95"/>
        </w:rPr>
        <w:t>механизм</w:t>
      </w:r>
      <w:r>
        <w:rPr>
          <w:spacing w:val="-1"/>
          <w:w w:val="95"/>
        </w:rPr>
        <w:t xml:space="preserve"> </w:t>
      </w:r>
      <w:r>
        <w:rPr>
          <w:w w:val="95"/>
        </w:rPr>
        <w:t>взаимодействия</w:t>
      </w:r>
      <w:r>
        <w:rPr>
          <w:spacing w:val="-1"/>
          <w:w w:val="95"/>
        </w:rPr>
        <w:t xml:space="preserve"> </w:t>
      </w:r>
      <w:r>
        <w:rPr>
          <w:w w:val="95"/>
        </w:rPr>
        <w:t>между</w:t>
      </w:r>
      <w:r>
        <w:rPr>
          <w:spacing w:val="-1"/>
          <w:w w:val="95"/>
        </w:rPr>
        <w:t xml:space="preserve"> </w:t>
      </w:r>
      <w:r>
        <w:rPr>
          <w:w w:val="95"/>
        </w:rPr>
        <w:t>образовательной</w:t>
      </w:r>
      <w:r>
        <w:rPr>
          <w:spacing w:val="74"/>
        </w:rPr>
        <w:t xml:space="preserve"> </w:t>
      </w:r>
      <w:r>
        <w:rPr>
          <w:w w:val="95"/>
        </w:rPr>
        <w:t xml:space="preserve">организацией и </w:t>
      </w:r>
      <w:r>
        <w:t>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395AF7" w:rsidRDefault="00103334" w:rsidP="004E2930">
      <w:pPr>
        <w:pStyle w:val="a3"/>
        <w:spacing w:before="5" w:line="275" w:lineRule="exact"/>
        <w:ind w:left="1384" w:firstLine="0"/>
      </w:pPr>
      <w:r>
        <w:rPr>
          <w:w w:val="95"/>
        </w:rPr>
        <w:t>Взаимодействие</w:t>
      </w:r>
      <w:r>
        <w:rPr>
          <w:spacing w:val="35"/>
        </w:rPr>
        <w:t xml:space="preserve"> </w:t>
      </w:r>
      <w:r>
        <w:rPr>
          <w:spacing w:val="-2"/>
        </w:rPr>
        <w:t>осуществляется:</w:t>
      </w:r>
    </w:p>
    <w:p w:rsidR="00395AF7" w:rsidRDefault="00103334" w:rsidP="004E2930">
      <w:pPr>
        <w:pStyle w:val="a4"/>
        <w:numPr>
          <w:ilvl w:val="0"/>
          <w:numId w:val="13"/>
        </w:numPr>
        <w:tabs>
          <w:tab w:val="left" w:pos="2232"/>
          <w:tab w:val="left" w:pos="2233"/>
          <w:tab w:val="left" w:pos="3807"/>
          <w:tab w:val="left" w:pos="6740"/>
        </w:tabs>
        <w:ind w:right="401" w:firstLine="565"/>
        <w:rPr>
          <w:sz w:val="24"/>
        </w:rPr>
      </w:pPr>
      <w:r>
        <w:rPr>
          <w:sz w:val="24"/>
        </w:rPr>
        <w:t>на основе соглашений и договоров о сетевой форме реализации образовательных программ на проведение занят</w:t>
      </w:r>
      <w:r w:rsidR="00A20CDB">
        <w:rPr>
          <w:sz w:val="24"/>
        </w:rPr>
        <w:t xml:space="preserve"> </w:t>
      </w:r>
      <w:r>
        <w:rPr>
          <w:sz w:val="24"/>
        </w:rPr>
        <w:t>ий в</w:t>
      </w:r>
      <w:r>
        <w:rPr>
          <w:sz w:val="24"/>
        </w:rPr>
        <w:tab/>
      </w:r>
      <w:r>
        <w:rPr>
          <w:w w:val="95"/>
          <w:sz w:val="24"/>
        </w:rPr>
        <w:t>рамках</w:t>
      </w:r>
      <w:r>
        <w:rPr>
          <w:spacing w:val="-12"/>
          <w:w w:val="95"/>
          <w:sz w:val="24"/>
        </w:rPr>
        <w:t xml:space="preserve"> </w:t>
      </w:r>
      <w:r>
        <w:rPr>
          <w:w w:val="95"/>
          <w:sz w:val="24"/>
        </w:rPr>
        <w:t>кружков,</w:t>
      </w:r>
      <w:r>
        <w:rPr>
          <w:spacing w:val="-12"/>
          <w:w w:val="95"/>
          <w:sz w:val="24"/>
        </w:rPr>
        <w:t xml:space="preserve"> </w:t>
      </w:r>
      <w:r>
        <w:rPr>
          <w:w w:val="95"/>
          <w:sz w:val="24"/>
        </w:rPr>
        <w:t>секций,</w:t>
      </w:r>
      <w:r>
        <w:rPr>
          <w:spacing w:val="-12"/>
          <w:w w:val="95"/>
          <w:sz w:val="24"/>
        </w:rPr>
        <w:t xml:space="preserve"> </w:t>
      </w:r>
      <w:r>
        <w:rPr>
          <w:w w:val="95"/>
          <w:sz w:val="24"/>
        </w:rPr>
        <w:t>клубов</w:t>
      </w:r>
      <w:r>
        <w:rPr>
          <w:spacing w:val="-12"/>
          <w:w w:val="95"/>
          <w:sz w:val="24"/>
        </w:rPr>
        <w:t xml:space="preserve"> </w:t>
      </w:r>
      <w:r>
        <w:rPr>
          <w:w w:val="95"/>
          <w:sz w:val="24"/>
        </w:rPr>
        <w:t xml:space="preserve">и </w:t>
      </w:r>
      <w:r>
        <w:rPr>
          <w:sz w:val="24"/>
        </w:rPr>
        <w:t>др. по различным направ</w:t>
      </w:r>
      <w:r>
        <w:rPr>
          <w:sz w:val="24"/>
        </w:rPr>
        <w:tab/>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95AF7" w:rsidRDefault="00103334" w:rsidP="004E2930">
      <w:pPr>
        <w:pStyle w:val="a4"/>
        <w:numPr>
          <w:ilvl w:val="0"/>
          <w:numId w:val="13"/>
        </w:numPr>
        <w:tabs>
          <w:tab w:val="left" w:pos="2232"/>
          <w:tab w:val="left" w:pos="2233"/>
          <w:tab w:val="left" w:pos="8562"/>
        </w:tabs>
        <w:ind w:right="350" w:firstLine="565"/>
        <w:rPr>
          <w:sz w:val="24"/>
        </w:rPr>
      </w:pPr>
      <w:r>
        <w:rPr>
          <w:sz w:val="24"/>
        </w:rPr>
        <w:t>за счёт выделения ставок педагогов дополнительного образо</w:t>
      </w:r>
      <w:r>
        <w:rPr>
          <w:sz w:val="24"/>
        </w:rPr>
        <w:tab/>
      </w:r>
      <w:r>
        <w:rPr>
          <w:spacing w:val="-2"/>
          <w:sz w:val="24"/>
        </w:rPr>
        <w:t>вания,</w:t>
      </w:r>
      <w:r>
        <w:rPr>
          <w:spacing w:val="-15"/>
          <w:sz w:val="24"/>
        </w:rPr>
        <w:t xml:space="preserve"> </w:t>
      </w:r>
      <w:r>
        <w:rPr>
          <w:spacing w:val="-2"/>
          <w:sz w:val="24"/>
        </w:rPr>
        <w:t xml:space="preserve">которые </w:t>
      </w:r>
      <w:r>
        <w:rPr>
          <w:sz w:val="24"/>
        </w:rPr>
        <w:t>обеспечивают реализацию для обучающихся образовательной организации широкого спектра программ внеурочной деятельности.</w:t>
      </w:r>
    </w:p>
    <w:p w:rsidR="00395AF7" w:rsidRDefault="00103334" w:rsidP="004E2930">
      <w:pPr>
        <w:pStyle w:val="a3"/>
        <w:tabs>
          <w:tab w:val="left" w:pos="6292"/>
          <w:tab w:val="left" w:pos="7830"/>
        </w:tabs>
        <w:ind w:right="310"/>
      </w:pPr>
      <w:r>
        <w:t>Календарный</w:t>
      </w:r>
      <w:r>
        <w:rPr>
          <w:spacing w:val="-3"/>
        </w:rPr>
        <w:t xml:space="preserve"> </w:t>
      </w:r>
      <w:r>
        <w:t>учебный</w:t>
      </w:r>
      <w:r>
        <w:rPr>
          <w:spacing w:val="-3"/>
        </w:rPr>
        <w:t xml:space="preserve"> </w:t>
      </w:r>
      <w:r>
        <w:t>график</w:t>
      </w:r>
      <w:r>
        <w:rPr>
          <w:spacing w:val="-3"/>
        </w:rPr>
        <w:t xml:space="preserve"> </w:t>
      </w:r>
      <w:r>
        <w:t>реализации</w:t>
      </w:r>
      <w:r>
        <w:rPr>
          <w:spacing w:val="-3"/>
        </w:rPr>
        <w:t xml:space="preserve"> </w:t>
      </w:r>
      <w:r>
        <w:t>обра</w:t>
      </w:r>
      <w:r>
        <w:tab/>
        <w:t>зовательной программы, примерные условия</w:t>
      </w:r>
      <w:r>
        <w:rPr>
          <w:spacing w:val="-10"/>
        </w:rPr>
        <w:t xml:space="preserve"> </w:t>
      </w:r>
      <w:r>
        <w:t>образовательной</w:t>
      </w:r>
      <w:r>
        <w:rPr>
          <w:spacing w:val="-10"/>
        </w:rPr>
        <w:t xml:space="preserve"> </w:t>
      </w:r>
      <w:r>
        <w:t>деятельности,</w:t>
      </w:r>
      <w:r>
        <w:rPr>
          <w:spacing w:val="-10"/>
        </w:rPr>
        <w:t xml:space="preserve"> </w:t>
      </w:r>
      <w:r>
        <w:t>включая</w:t>
      </w:r>
      <w:r>
        <w:rPr>
          <w:spacing w:val="-10"/>
        </w:rPr>
        <w:t xml:space="preserve"> </w:t>
      </w:r>
      <w:r>
        <w:t>примерные</w:t>
      </w:r>
      <w:r>
        <w:rPr>
          <w:spacing w:val="-10"/>
        </w:rPr>
        <w:t xml:space="preserve"> </w:t>
      </w:r>
      <w:r>
        <w:t>расчёты</w:t>
      </w:r>
      <w:r>
        <w:rPr>
          <w:spacing w:val="-10"/>
        </w:rPr>
        <w:t xml:space="preserve"> </w:t>
      </w:r>
      <w:r>
        <w:t>нормативных</w:t>
      </w:r>
      <w:r>
        <w:rPr>
          <w:spacing w:val="-10"/>
        </w:rPr>
        <w:t xml:space="preserve"> </w:t>
      </w:r>
      <w:r>
        <w:t>затрат оказания государственных услуг по реализации образовательной программы разрабатываются в соответствии с Федеральным законом №</w:t>
      </w:r>
      <w:r>
        <w:rPr>
          <w:spacing w:val="40"/>
        </w:rPr>
        <w:t xml:space="preserve"> </w:t>
      </w:r>
      <w:r>
        <w:t>273-ФЗ</w:t>
      </w:r>
      <w:r>
        <w:rPr>
          <w:spacing w:val="40"/>
        </w:rPr>
        <w:t xml:space="preserve"> </w:t>
      </w:r>
      <w:r>
        <w:t>«Об образовании в Российской Федерации» (ст. 2, п. 10).</w:t>
      </w:r>
    </w:p>
    <w:p w:rsidR="00395AF7" w:rsidRDefault="00103334" w:rsidP="004E2930">
      <w:pPr>
        <w:pStyle w:val="a3"/>
        <w:tabs>
          <w:tab w:val="left" w:pos="3071"/>
          <w:tab w:val="left" w:pos="5703"/>
          <w:tab w:val="left" w:pos="8904"/>
          <w:tab w:val="left" w:pos="9939"/>
        </w:tabs>
        <w:spacing w:before="1"/>
        <w:ind w:right="297"/>
      </w:pPr>
      <w: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w:t>
      </w:r>
      <w:r>
        <w:rPr>
          <w:spacing w:val="80"/>
        </w:rPr>
        <w:t xml:space="preserve"> </w:t>
      </w:r>
      <w:r>
        <w:t>22 сентября</w:t>
      </w:r>
      <w:r>
        <w:rPr>
          <w:spacing w:val="80"/>
        </w:rPr>
        <w:t xml:space="preserve"> </w:t>
      </w:r>
      <w:r>
        <w:t>2021 г. №</w:t>
      </w:r>
      <w:r>
        <w:rPr>
          <w:spacing w:val="80"/>
        </w:rPr>
        <w:t xml:space="preserve"> </w:t>
      </w:r>
      <w:r>
        <w:t>662</w:t>
      </w:r>
      <w:r>
        <w:rPr>
          <w:spacing w:val="80"/>
        </w:rPr>
        <w:t xml:space="preserve"> </w:t>
      </w:r>
      <w:r>
        <w:t>«Об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w:t>
      </w:r>
      <w:r w:rsidR="00A20CDB">
        <w:t xml:space="preserve">х или </w:t>
      </w:r>
      <w:r>
        <w:rPr>
          <w:spacing w:val="-2"/>
          <w:w w:val="95"/>
        </w:rPr>
        <w:t xml:space="preserve">получающих </w:t>
      </w:r>
      <w:r>
        <w:rPr>
          <w:spacing w:val="-2"/>
        </w:rPr>
        <w:t>среднее</w:t>
      </w:r>
      <w:r>
        <w:rPr>
          <w:spacing w:val="-9"/>
        </w:rPr>
        <w:t xml:space="preserve"> </w:t>
      </w:r>
      <w:r>
        <w:rPr>
          <w:spacing w:val="-2"/>
        </w:rPr>
        <w:t>профессиональное</w:t>
      </w:r>
      <w:r>
        <w:rPr>
          <w:spacing w:val="-9"/>
        </w:rPr>
        <w:t xml:space="preserve"> </w:t>
      </w:r>
      <w:r>
        <w:rPr>
          <w:spacing w:val="-2"/>
        </w:rPr>
        <w:t>образование,</w:t>
      </w:r>
      <w:r>
        <w:rPr>
          <w:spacing w:val="-9"/>
        </w:rPr>
        <w:t xml:space="preserve"> </w:t>
      </w:r>
      <w:r>
        <w:rPr>
          <w:spacing w:val="-2"/>
        </w:rPr>
        <w:t>профес</w:t>
      </w:r>
      <w:r>
        <w:tab/>
        <w:t>сионального обучения, при</w:t>
      </w:r>
      <w:r w:rsidR="00E81559">
        <w:t>меняемых при расчёте объёма суб</w:t>
      </w:r>
      <w:r>
        <w:t>сидии на финансовое обеспе</w:t>
      </w:r>
      <w:r w:rsidR="00E81559">
        <w:t>чение выполнения государственно</w:t>
      </w:r>
      <w:r>
        <w:rPr>
          <w:spacing w:val="-6"/>
        </w:rPr>
        <w:t xml:space="preserve">го </w:t>
      </w:r>
      <w:r>
        <w:t>(муниципального) задания на оказание государственных (муниципальных) услуг (выполнение работ) государственным (муниципальным) учреждением»</w:t>
      </w:r>
      <w:r>
        <w:rPr>
          <w:spacing w:val="40"/>
        </w:rPr>
        <w:t xml:space="preserve"> </w:t>
      </w:r>
      <w:r>
        <w:t>(зарегистрирован Министерством юстиции Российской Федерации</w:t>
      </w:r>
      <w:r>
        <w:rPr>
          <w:spacing w:val="40"/>
        </w:rPr>
        <w:t xml:space="preserve"> </w:t>
      </w:r>
      <w:r>
        <w:t>15 ноября</w:t>
      </w:r>
      <w:r>
        <w:rPr>
          <w:spacing w:val="40"/>
        </w:rPr>
        <w:t xml:space="preserve"> </w:t>
      </w:r>
      <w:r>
        <w:t xml:space="preserve">2021 г., регистрационный № </w:t>
      </w:r>
      <w:r>
        <w:rPr>
          <w:spacing w:val="-2"/>
        </w:rPr>
        <w:t>65811).</w:t>
      </w:r>
    </w:p>
    <w:p w:rsidR="00395AF7" w:rsidRDefault="00103334" w:rsidP="004E2930">
      <w:pPr>
        <w:pStyle w:val="a3"/>
        <w:tabs>
          <w:tab w:val="left" w:pos="3153"/>
          <w:tab w:val="left" w:pos="8048"/>
        </w:tabs>
        <w:spacing w:before="6" w:line="237" w:lineRule="auto"/>
        <w:ind w:right="552"/>
      </w:pPr>
      <w:r>
        <w:t>Примерный расчёт норм</w:t>
      </w:r>
      <w:r w:rsidR="00A20CDB">
        <w:t>ативных затрат оказания государ</w:t>
      </w:r>
      <w:r>
        <w:rPr>
          <w:spacing w:val="-2"/>
        </w:rPr>
        <w:t>ственных</w:t>
      </w:r>
      <w:r>
        <w:rPr>
          <w:spacing w:val="-15"/>
        </w:rPr>
        <w:t xml:space="preserve"> </w:t>
      </w:r>
      <w:r>
        <w:rPr>
          <w:spacing w:val="-2"/>
        </w:rPr>
        <w:t>услуг</w:t>
      </w:r>
      <w:r>
        <w:rPr>
          <w:spacing w:val="-13"/>
        </w:rPr>
        <w:t xml:space="preserve"> </w:t>
      </w:r>
      <w:r>
        <w:rPr>
          <w:spacing w:val="-2"/>
        </w:rPr>
        <w:t xml:space="preserve">по </w:t>
      </w:r>
      <w:r>
        <w:rPr>
          <w:w w:val="95"/>
        </w:rPr>
        <w:t xml:space="preserve">реализации образовательной программы начального общего образования определяет </w:t>
      </w:r>
      <w:r>
        <w:t>нормативные затраты</w:t>
      </w:r>
      <w:r>
        <w:tab/>
        <w:t>субъекта</w:t>
      </w:r>
      <w:r>
        <w:rPr>
          <w:spacing w:val="-11"/>
        </w:rPr>
        <w:t xml:space="preserve"> </w:t>
      </w:r>
      <w:r>
        <w:t>Российской</w:t>
      </w:r>
      <w:r>
        <w:rPr>
          <w:spacing w:val="-11"/>
        </w:rPr>
        <w:t xml:space="preserve"> </w:t>
      </w:r>
      <w:r>
        <w:t>Федерации</w:t>
      </w:r>
      <w:r>
        <w:rPr>
          <w:spacing w:val="59"/>
        </w:rPr>
        <w:t xml:space="preserve"> </w:t>
      </w:r>
      <w:r>
        <w:t>(муниципального</w:t>
      </w:r>
      <w:r>
        <w:rPr>
          <w:spacing w:val="-11"/>
        </w:rPr>
        <w:t xml:space="preserve"> </w:t>
      </w:r>
      <w:r>
        <w:t>образования),</w:t>
      </w:r>
    </w:p>
    <w:p w:rsidR="00395AF7" w:rsidRDefault="00395AF7" w:rsidP="004E2930">
      <w:pPr>
        <w:spacing w:line="237" w:lineRule="auto"/>
        <w:sectPr w:rsidR="00395AF7" w:rsidSect="00FF18BD">
          <w:pgSz w:w="11900" w:h="16840"/>
          <w:pgMar w:top="1060" w:right="560" w:bottom="2080" w:left="880" w:header="0" w:footer="1880" w:gutter="0"/>
          <w:cols w:space="720"/>
        </w:sectPr>
      </w:pPr>
    </w:p>
    <w:p w:rsidR="00395AF7" w:rsidRDefault="00103334" w:rsidP="004E2930">
      <w:pPr>
        <w:pStyle w:val="a3"/>
        <w:tabs>
          <w:tab w:val="left" w:pos="8605"/>
        </w:tabs>
        <w:spacing w:before="76"/>
        <w:ind w:right="390" w:firstLine="0"/>
      </w:pPr>
      <w:r>
        <w:t>связанные с оказанием государственными (муниципальными) организациями, осуществляющими</w:t>
      </w:r>
      <w:r>
        <w:rPr>
          <w:spacing w:val="-7"/>
        </w:rPr>
        <w:t xml:space="preserve"> </w:t>
      </w:r>
      <w:r>
        <w:t>образовательную</w:t>
      </w:r>
      <w:r>
        <w:rPr>
          <w:spacing w:val="-7"/>
        </w:rPr>
        <w:t xml:space="preserve"> </w:t>
      </w:r>
      <w:r>
        <w:t>деятельность,</w:t>
      </w:r>
      <w:r>
        <w:rPr>
          <w:spacing w:val="-7"/>
        </w:rPr>
        <w:t xml:space="preserve"> </w:t>
      </w:r>
      <w:r>
        <w:t>государственных</w:t>
      </w:r>
      <w:r>
        <w:rPr>
          <w:spacing w:val="-7"/>
        </w:rPr>
        <w:t xml:space="preserve"> </w:t>
      </w:r>
      <w:r>
        <w:t>услуг</w:t>
      </w:r>
      <w:r>
        <w:rPr>
          <w:spacing w:val="-7"/>
        </w:rPr>
        <w:t xml:space="preserve"> </w:t>
      </w:r>
      <w:r>
        <w:t>по</w:t>
      </w:r>
      <w:r>
        <w:rPr>
          <w:spacing w:val="-7"/>
        </w:rPr>
        <w:t xml:space="preserve"> </w:t>
      </w:r>
      <w:r>
        <w:t>реализации образовательных программ в соответствии с Федеральным законом</w:t>
      </w:r>
      <w:r>
        <w:rPr>
          <w:spacing w:val="80"/>
        </w:rPr>
        <w:t xml:space="preserve"> </w:t>
      </w:r>
      <w:r>
        <w:t>«Об</w:t>
      </w:r>
      <w:r>
        <w:tab/>
        <w:t>образовании</w:t>
      </w:r>
      <w:r>
        <w:rPr>
          <w:spacing w:val="-15"/>
        </w:rPr>
        <w:t xml:space="preserve"> </w:t>
      </w:r>
      <w:r>
        <w:t>в Российской Федерации» (ст. 2, п. 10).</w:t>
      </w:r>
    </w:p>
    <w:p w:rsidR="00395AF7" w:rsidRDefault="00103334" w:rsidP="004E2930">
      <w:pPr>
        <w:pStyle w:val="a3"/>
        <w:tabs>
          <w:tab w:val="left" w:pos="5295"/>
        </w:tabs>
        <w:spacing w:before="4"/>
        <w:ind w:right="529"/>
      </w:pPr>
      <w:r>
        <w:t>Финансовое обеспечение оказания государственных услуг осуществляется в пределах бюджетных ассигнова</w:t>
      </w:r>
      <w:r w:rsidR="00A20CDB">
        <w:t>ний, пред</w:t>
      </w:r>
      <w:r>
        <w:rPr>
          <w:w w:val="95"/>
        </w:rPr>
        <w:t>усмотренных</w:t>
      </w:r>
      <w:r>
        <w:rPr>
          <w:spacing w:val="-14"/>
          <w:w w:val="95"/>
        </w:rPr>
        <w:t xml:space="preserve"> </w:t>
      </w:r>
      <w:r>
        <w:rPr>
          <w:w w:val="95"/>
        </w:rPr>
        <w:t>образовательной</w:t>
      </w:r>
      <w:r>
        <w:rPr>
          <w:spacing w:val="-12"/>
          <w:w w:val="95"/>
        </w:rPr>
        <w:t xml:space="preserve"> </w:t>
      </w:r>
      <w:r>
        <w:rPr>
          <w:w w:val="95"/>
        </w:rPr>
        <w:t>организацией</w:t>
      </w:r>
      <w:r>
        <w:rPr>
          <w:spacing w:val="-12"/>
          <w:w w:val="95"/>
        </w:rPr>
        <w:t xml:space="preserve"> </w:t>
      </w:r>
      <w:r>
        <w:rPr>
          <w:w w:val="95"/>
        </w:rPr>
        <w:t xml:space="preserve">на </w:t>
      </w:r>
      <w:r>
        <w:t>очередной финансовый год.</w:t>
      </w:r>
    </w:p>
    <w:p w:rsidR="00395AF7" w:rsidRDefault="00395AF7" w:rsidP="004E2930">
      <w:pPr>
        <w:pStyle w:val="a3"/>
        <w:spacing w:before="9"/>
        <w:ind w:left="0" w:firstLine="0"/>
        <w:rPr>
          <w:sz w:val="23"/>
        </w:rPr>
      </w:pPr>
    </w:p>
    <w:p w:rsidR="00395AF7" w:rsidRDefault="00103334" w:rsidP="004E2930">
      <w:pPr>
        <w:pStyle w:val="a4"/>
        <w:numPr>
          <w:ilvl w:val="2"/>
          <w:numId w:val="22"/>
        </w:numPr>
        <w:tabs>
          <w:tab w:val="left" w:pos="2164"/>
        </w:tabs>
        <w:ind w:left="2163" w:right="1291" w:hanging="635"/>
        <w:jc w:val="left"/>
        <w:rPr>
          <w:sz w:val="24"/>
        </w:rPr>
      </w:pPr>
      <w:r>
        <w:rPr>
          <w:w w:val="110"/>
          <w:sz w:val="24"/>
          <w:u w:val="single"/>
        </w:rPr>
        <w:t>Информационно-методические</w:t>
      </w:r>
      <w:r>
        <w:rPr>
          <w:spacing w:val="-3"/>
          <w:w w:val="110"/>
          <w:sz w:val="24"/>
          <w:u w:val="single"/>
        </w:rPr>
        <w:t xml:space="preserve"> </w:t>
      </w:r>
      <w:r>
        <w:rPr>
          <w:w w:val="110"/>
          <w:sz w:val="24"/>
          <w:u w:val="single"/>
        </w:rPr>
        <w:t>условия</w:t>
      </w:r>
      <w:r>
        <w:rPr>
          <w:spacing w:val="-3"/>
          <w:w w:val="110"/>
          <w:sz w:val="24"/>
          <w:u w:val="single"/>
        </w:rPr>
        <w:t xml:space="preserve"> </w:t>
      </w:r>
      <w:r>
        <w:rPr>
          <w:w w:val="110"/>
          <w:sz w:val="24"/>
          <w:u w:val="single"/>
        </w:rPr>
        <w:t>реализации</w:t>
      </w:r>
      <w:r>
        <w:rPr>
          <w:spacing w:val="-3"/>
          <w:w w:val="110"/>
          <w:sz w:val="24"/>
          <w:u w:val="single"/>
        </w:rPr>
        <w:t xml:space="preserve"> </w:t>
      </w:r>
      <w:r>
        <w:rPr>
          <w:w w:val="110"/>
          <w:sz w:val="24"/>
          <w:u w:val="single"/>
        </w:rPr>
        <w:t>основной</w:t>
      </w:r>
      <w:r>
        <w:rPr>
          <w:w w:val="110"/>
          <w:sz w:val="24"/>
        </w:rPr>
        <w:t xml:space="preserve"> </w:t>
      </w:r>
      <w:r>
        <w:rPr>
          <w:w w:val="110"/>
          <w:sz w:val="24"/>
          <w:u w:val="single"/>
        </w:rPr>
        <w:t>образовательной программы начального общего образования</w:t>
      </w:r>
    </w:p>
    <w:p w:rsidR="00395AF7" w:rsidRDefault="00395AF7" w:rsidP="004E2930">
      <w:pPr>
        <w:pStyle w:val="a3"/>
        <w:spacing w:before="2"/>
        <w:ind w:left="0" w:firstLine="0"/>
        <w:rPr>
          <w:sz w:val="22"/>
        </w:rPr>
      </w:pPr>
    </w:p>
    <w:p w:rsidR="00395AF7" w:rsidRDefault="00103334" w:rsidP="004E2930">
      <w:pPr>
        <w:pStyle w:val="a3"/>
        <w:tabs>
          <w:tab w:val="left" w:pos="8161"/>
        </w:tabs>
        <w:spacing w:before="90"/>
        <w:ind w:right="396"/>
      </w:pPr>
      <w:r>
        <w:t>В соответствии с требо</w:t>
      </w:r>
      <w:r w:rsidR="00A20CDB">
        <w:t>ваниями ФГОС НОО реализация про</w:t>
      </w:r>
      <w:r>
        <w:rPr>
          <w:spacing w:val="-2"/>
          <w:w w:val="95"/>
        </w:rPr>
        <w:t>граммы</w:t>
      </w:r>
      <w:r>
        <w:rPr>
          <w:spacing w:val="-12"/>
          <w:w w:val="95"/>
        </w:rPr>
        <w:t xml:space="preserve"> </w:t>
      </w:r>
      <w:r>
        <w:rPr>
          <w:spacing w:val="-2"/>
          <w:w w:val="95"/>
        </w:rPr>
        <w:t xml:space="preserve">начального </w:t>
      </w:r>
      <w:r>
        <w:rPr>
          <w:w w:val="95"/>
        </w:rPr>
        <w:t>общего образования обеспечивается современной информационно-образовательной средой.</w:t>
      </w:r>
    </w:p>
    <w:p w:rsidR="00395AF7" w:rsidRDefault="00103334" w:rsidP="004E2930">
      <w:pPr>
        <w:pStyle w:val="a3"/>
        <w:tabs>
          <w:tab w:val="left" w:pos="7627"/>
        </w:tabs>
        <w:ind w:right="336"/>
      </w:pPr>
      <w:r>
        <w:t xml:space="preserve">Под </w:t>
      </w:r>
      <w:r>
        <w:rPr>
          <w:i/>
        </w:rPr>
        <w:t>информационно-образовательной средой</w:t>
      </w:r>
      <w:r>
        <w:rPr>
          <w:i/>
          <w:spacing w:val="40"/>
        </w:rPr>
        <w:t xml:space="preserve"> </w:t>
      </w:r>
      <w:r>
        <w:rPr>
          <w:i/>
        </w:rPr>
        <w:t xml:space="preserve">(ИОС) </w:t>
      </w:r>
      <w:r>
        <w:t xml:space="preserve">образовательной организации </w:t>
      </w:r>
      <w:r>
        <w:rPr>
          <w:w w:val="95"/>
        </w:rPr>
        <w:t xml:space="preserve">понимается открытая педагогическая система, включающая разнообразные информационные </w:t>
      </w:r>
      <w:r>
        <w:t>образовательные</w:t>
      </w:r>
      <w:r>
        <w:rPr>
          <w:spacing w:val="-15"/>
        </w:rPr>
        <w:t xml:space="preserve"> </w:t>
      </w:r>
      <w:r>
        <w:t>ресурсы,</w:t>
      </w:r>
      <w:r>
        <w:rPr>
          <w:spacing w:val="-15"/>
        </w:rPr>
        <w:t xml:space="preserve"> </w:t>
      </w:r>
      <w:r>
        <w:t>современные</w:t>
      </w:r>
      <w:r>
        <w:rPr>
          <w:spacing w:val="-15"/>
        </w:rPr>
        <w:t xml:space="preserve"> </w:t>
      </w:r>
      <w:r>
        <w:t>информационно-коммуни</w:t>
      </w:r>
      <w:r>
        <w:tab/>
        <w:t>кационные технологии, способствующие реализации требований ФГОС.</w:t>
      </w:r>
    </w:p>
    <w:p w:rsidR="00395AF7" w:rsidRDefault="00103334" w:rsidP="004E2930">
      <w:pPr>
        <w:spacing w:before="5" w:line="275" w:lineRule="exact"/>
        <w:ind w:left="1384"/>
        <w:rPr>
          <w:i/>
          <w:sz w:val="24"/>
        </w:rPr>
      </w:pPr>
      <w:r>
        <w:rPr>
          <w:i/>
          <w:spacing w:val="-2"/>
          <w:sz w:val="24"/>
        </w:rPr>
        <w:t>Основными</w:t>
      </w:r>
      <w:r>
        <w:rPr>
          <w:i/>
          <w:spacing w:val="-1"/>
          <w:sz w:val="24"/>
        </w:rPr>
        <w:t xml:space="preserve"> </w:t>
      </w:r>
      <w:r>
        <w:rPr>
          <w:i/>
          <w:spacing w:val="-2"/>
          <w:sz w:val="24"/>
        </w:rPr>
        <w:t>компонентами</w:t>
      </w:r>
      <w:r>
        <w:rPr>
          <w:i/>
          <w:spacing w:val="-1"/>
          <w:sz w:val="24"/>
        </w:rPr>
        <w:t xml:space="preserve"> </w:t>
      </w:r>
      <w:r>
        <w:rPr>
          <w:i/>
          <w:spacing w:val="-2"/>
          <w:sz w:val="24"/>
        </w:rPr>
        <w:t>ИОС</w:t>
      </w:r>
      <w:r>
        <w:rPr>
          <w:i/>
          <w:spacing w:val="-1"/>
          <w:sz w:val="24"/>
        </w:rPr>
        <w:t xml:space="preserve"> </w:t>
      </w:r>
      <w:r>
        <w:rPr>
          <w:i/>
          <w:spacing w:val="-2"/>
          <w:sz w:val="24"/>
        </w:rPr>
        <w:t>являются:</w:t>
      </w:r>
    </w:p>
    <w:p w:rsidR="00395AF7" w:rsidRDefault="00103334" w:rsidP="004E2930">
      <w:pPr>
        <w:pStyle w:val="a4"/>
        <w:numPr>
          <w:ilvl w:val="3"/>
          <w:numId w:val="22"/>
        </w:numPr>
        <w:tabs>
          <w:tab w:val="left" w:pos="2232"/>
          <w:tab w:val="left" w:pos="2233"/>
          <w:tab w:val="left" w:pos="9036"/>
        </w:tabs>
        <w:ind w:right="420" w:firstLine="565"/>
        <w:rPr>
          <w:sz w:val="24"/>
        </w:rPr>
      </w:pPr>
      <w:r>
        <w:rPr>
          <w:sz w:val="24"/>
        </w:rPr>
        <w:t>учебно-методические комп</w:t>
      </w:r>
      <w:r w:rsidR="00A20CDB">
        <w:rPr>
          <w:sz w:val="24"/>
        </w:rPr>
        <w:t xml:space="preserve">лекты по всем учебным предметам </w:t>
      </w:r>
      <w:r>
        <w:rPr>
          <w:sz w:val="24"/>
        </w:rPr>
        <w:t>на</w:t>
      </w:r>
      <w:r>
        <w:rPr>
          <w:spacing w:val="-15"/>
          <w:sz w:val="24"/>
        </w:rPr>
        <w:t xml:space="preserve"> </w:t>
      </w:r>
      <w:r>
        <w:rPr>
          <w:sz w:val="24"/>
        </w:rPr>
        <w:t>языках обучения, определённых учредителем образовательной организации;</w:t>
      </w:r>
    </w:p>
    <w:p w:rsidR="00395AF7" w:rsidRDefault="00103334" w:rsidP="004E2930">
      <w:pPr>
        <w:pStyle w:val="a4"/>
        <w:numPr>
          <w:ilvl w:val="3"/>
          <w:numId w:val="22"/>
        </w:numPr>
        <w:tabs>
          <w:tab w:val="left" w:pos="2232"/>
          <w:tab w:val="left" w:pos="2233"/>
        </w:tabs>
        <w:ind w:right="927" w:firstLine="565"/>
        <w:rPr>
          <w:sz w:val="24"/>
        </w:rPr>
      </w:pPr>
      <w:r>
        <w:rPr>
          <w:w w:val="95"/>
          <w:sz w:val="24"/>
        </w:rPr>
        <w:t>учебно-наглядные пособия (средства натурного фонда, печатные средства надлежащего</w:t>
      </w:r>
      <w:r>
        <w:rPr>
          <w:spacing w:val="-12"/>
          <w:w w:val="95"/>
          <w:sz w:val="24"/>
        </w:rPr>
        <w:t xml:space="preserve"> </w:t>
      </w:r>
      <w:r>
        <w:rPr>
          <w:w w:val="95"/>
          <w:sz w:val="24"/>
        </w:rPr>
        <w:t>качества</w:t>
      </w:r>
      <w:r>
        <w:rPr>
          <w:spacing w:val="-12"/>
          <w:w w:val="95"/>
          <w:sz w:val="24"/>
        </w:rPr>
        <w:t xml:space="preserve"> </w:t>
      </w:r>
      <w:r>
        <w:rPr>
          <w:w w:val="95"/>
          <w:sz w:val="24"/>
        </w:rPr>
        <w:t>демонстрационные</w:t>
      </w:r>
      <w:r>
        <w:rPr>
          <w:spacing w:val="-12"/>
          <w:w w:val="95"/>
          <w:sz w:val="24"/>
        </w:rPr>
        <w:t xml:space="preserve"> </w:t>
      </w:r>
      <w:r>
        <w:rPr>
          <w:w w:val="95"/>
          <w:sz w:val="24"/>
        </w:rPr>
        <w:t>и</w:t>
      </w:r>
      <w:r>
        <w:rPr>
          <w:spacing w:val="-12"/>
          <w:w w:val="95"/>
          <w:sz w:val="24"/>
        </w:rPr>
        <w:t xml:space="preserve"> </w:t>
      </w:r>
      <w:r>
        <w:rPr>
          <w:w w:val="95"/>
          <w:sz w:val="24"/>
        </w:rPr>
        <w:t>раздаточные,</w:t>
      </w:r>
      <w:r>
        <w:rPr>
          <w:spacing w:val="-12"/>
          <w:w w:val="95"/>
          <w:sz w:val="24"/>
        </w:rPr>
        <w:t xml:space="preserve"> </w:t>
      </w:r>
      <w:r>
        <w:rPr>
          <w:w w:val="95"/>
          <w:sz w:val="24"/>
        </w:rPr>
        <w:t>экранно-звуковые</w:t>
      </w:r>
      <w:r>
        <w:rPr>
          <w:spacing w:val="-12"/>
          <w:w w:val="95"/>
          <w:sz w:val="24"/>
        </w:rPr>
        <w:t xml:space="preserve"> </w:t>
      </w:r>
      <w:r>
        <w:rPr>
          <w:w w:val="95"/>
          <w:sz w:val="24"/>
        </w:rPr>
        <w:t xml:space="preserve">средства, </w:t>
      </w:r>
      <w:r>
        <w:rPr>
          <w:sz w:val="24"/>
        </w:rPr>
        <w:t>мультимедийные средства);</w:t>
      </w:r>
    </w:p>
    <w:p w:rsidR="00395AF7" w:rsidRDefault="00103334" w:rsidP="004E2930">
      <w:pPr>
        <w:pStyle w:val="a4"/>
        <w:numPr>
          <w:ilvl w:val="3"/>
          <w:numId w:val="22"/>
        </w:numPr>
        <w:tabs>
          <w:tab w:val="left" w:pos="2232"/>
          <w:tab w:val="left" w:pos="2233"/>
        </w:tabs>
        <w:ind w:right="820" w:firstLine="565"/>
        <w:rPr>
          <w:sz w:val="24"/>
        </w:rPr>
      </w:pPr>
      <w:r>
        <w:rPr>
          <w:sz w:val="24"/>
        </w:rPr>
        <w:t>фонд дополнительной литературы</w:t>
      </w:r>
      <w:r>
        <w:rPr>
          <w:spacing w:val="80"/>
          <w:sz w:val="24"/>
        </w:rPr>
        <w:t xml:space="preserve"> </w:t>
      </w:r>
      <w:r>
        <w:rPr>
          <w:sz w:val="24"/>
        </w:rPr>
        <w:t>(детская художественная и научно- популярная</w:t>
      </w:r>
      <w:r>
        <w:rPr>
          <w:spacing w:val="-12"/>
          <w:sz w:val="24"/>
        </w:rPr>
        <w:t xml:space="preserve"> </w:t>
      </w:r>
      <w:r>
        <w:rPr>
          <w:sz w:val="24"/>
        </w:rPr>
        <w:t>литература,</w:t>
      </w:r>
      <w:r>
        <w:rPr>
          <w:spacing w:val="-10"/>
          <w:sz w:val="24"/>
        </w:rPr>
        <w:t xml:space="preserve"> </w:t>
      </w:r>
      <w:r>
        <w:rPr>
          <w:sz w:val="24"/>
        </w:rPr>
        <w:t>справочно-библиографические</w:t>
      </w:r>
      <w:r>
        <w:rPr>
          <w:spacing w:val="-12"/>
          <w:sz w:val="24"/>
        </w:rPr>
        <w:t xml:space="preserve"> </w:t>
      </w:r>
      <w:r>
        <w:rPr>
          <w:sz w:val="24"/>
        </w:rPr>
        <w:t>и</w:t>
      </w:r>
      <w:r>
        <w:rPr>
          <w:spacing w:val="-12"/>
          <w:sz w:val="24"/>
        </w:rPr>
        <w:t xml:space="preserve"> </w:t>
      </w:r>
      <w:r>
        <w:rPr>
          <w:sz w:val="24"/>
        </w:rPr>
        <w:t>периодические</w:t>
      </w:r>
      <w:r>
        <w:rPr>
          <w:spacing w:val="-12"/>
          <w:sz w:val="24"/>
        </w:rPr>
        <w:t xml:space="preserve"> </w:t>
      </w:r>
      <w:r>
        <w:rPr>
          <w:sz w:val="24"/>
        </w:rPr>
        <w:t>издания).</w:t>
      </w:r>
    </w:p>
    <w:p w:rsidR="00395AF7" w:rsidRDefault="00103334" w:rsidP="004E2930">
      <w:pPr>
        <w:pStyle w:val="a3"/>
        <w:tabs>
          <w:tab w:val="left" w:pos="2719"/>
          <w:tab w:val="left" w:pos="4911"/>
          <w:tab w:val="left" w:pos="7286"/>
          <w:tab w:val="left" w:pos="7809"/>
        </w:tabs>
        <w:ind w:right="299"/>
      </w:pPr>
      <w:r>
        <w:t>Образовательной организацией применяются информацион</w:t>
      </w:r>
      <w:r>
        <w:tab/>
      </w:r>
      <w:r>
        <w:rPr>
          <w:spacing w:val="-2"/>
        </w:rPr>
        <w:t xml:space="preserve">но-коммуникационные </w:t>
      </w:r>
      <w:r>
        <w:t>технологии (ИКТ), в том числе с использованием электронных образовательных ресурсов и ресу</w:t>
      </w:r>
      <w:r w:rsidR="00A20CDB">
        <w:t xml:space="preserve">рсов </w:t>
      </w:r>
      <w:r>
        <w:rPr>
          <w:w w:val="95"/>
        </w:rPr>
        <w:t xml:space="preserve">Интернета, а также прикладные программы, поддерживающие </w:t>
      </w:r>
      <w:r>
        <w:t xml:space="preserve">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w:t>
      </w:r>
      <w:r>
        <w:rPr>
          <w:w w:val="95"/>
        </w:rPr>
        <w:t>другими организациями социальной сферы и органами управления.</w:t>
      </w:r>
      <w:r>
        <w:rPr>
          <w:spacing w:val="80"/>
        </w:rPr>
        <w:t xml:space="preserve"> </w:t>
      </w:r>
      <w:r>
        <w:rPr>
          <w:w w:val="95"/>
        </w:rPr>
        <w:t xml:space="preserve">Функционирование ИОС </w:t>
      </w:r>
      <w:r>
        <w:t>тр</w:t>
      </w:r>
      <w:r w:rsidR="00A20CDB">
        <w:t>ебует наличия в образовательной</w:t>
      </w:r>
      <w:r>
        <w:rPr>
          <w:w w:val="95"/>
        </w:rPr>
        <w:t xml:space="preserve">организации технических средств и специального </w:t>
      </w:r>
      <w:r>
        <w:rPr>
          <w:spacing w:val="-2"/>
        </w:rPr>
        <w:t>оборудования.</w:t>
      </w:r>
    </w:p>
    <w:p w:rsidR="00395AF7" w:rsidRDefault="00103334" w:rsidP="004E2930">
      <w:pPr>
        <w:pStyle w:val="a3"/>
        <w:spacing w:line="273" w:lineRule="exact"/>
        <w:ind w:left="1384" w:firstLine="0"/>
      </w:pPr>
      <w:r>
        <w:rPr>
          <w:spacing w:val="-2"/>
        </w:rPr>
        <w:t>Образовательная</w:t>
      </w:r>
      <w:r>
        <w:rPr>
          <w:spacing w:val="2"/>
        </w:rPr>
        <w:t xml:space="preserve"> </w:t>
      </w:r>
      <w:r>
        <w:rPr>
          <w:spacing w:val="-2"/>
        </w:rPr>
        <w:t>организация</w:t>
      </w:r>
      <w:r>
        <w:rPr>
          <w:spacing w:val="2"/>
        </w:rPr>
        <w:t xml:space="preserve"> </w:t>
      </w:r>
      <w:r>
        <w:rPr>
          <w:spacing w:val="-2"/>
        </w:rPr>
        <w:t>располагает</w:t>
      </w:r>
      <w:r>
        <w:rPr>
          <w:spacing w:val="2"/>
        </w:rPr>
        <w:t xml:space="preserve"> </w:t>
      </w:r>
      <w:r>
        <w:rPr>
          <w:spacing w:val="-2"/>
        </w:rPr>
        <w:t>службой</w:t>
      </w:r>
      <w:r>
        <w:rPr>
          <w:spacing w:val="3"/>
        </w:rPr>
        <w:t xml:space="preserve"> </w:t>
      </w:r>
      <w:r>
        <w:rPr>
          <w:spacing w:val="-2"/>
        </w:rPr>
        <w:t>технической</w:t>
      </w:r>
      <w:r>
        <w:rPr>
          <w:spacing w:val="2"/>
        </w:rPr>
        <w:t xml:space="preserve"> </w:t>
      </w:r>
      <w:r>
        <w:rPr>
          <w:spacing w:val="-2"/>
        </w:rPr>
        <w:t>поддержки</w:t>
      </w:r>
      <w:r>
        <w:rPr>
          <w:spacing w:val="2"/>
        </w:rPr>
        <w:t xml:space="preserve"> </w:t>
      </w:r>
      <w:r>
        <w:rPr>
          <w:spacing w:val="-4"/>
        </w:rPr>
        <w:t>ИКТ.</w:t>
      </w:r>
    </w:p>
    <w:p w:rsidR="00395AF7" w:rsidRDefault="00395AF7" w:rsidP="004E2930">
      <w:pPr>
        <w:pStyle w:val="a3"/>
        <w:spacing w:before="6"/>
        <w:ind w:left="0" w:firstLine="0"/>
        <w:rPr>
          <w:sz w:val="23"/>
        </w:rPr>
      </w:pPr>
    </w:p>
    <w:p w:rsidR="00395AF7" w:rsidRDefault="00103334" w:rsidP="004E2930">
      <w:pPr>
        <w:pStyle w:val="a3"/>
        <w:spacing w:line="276" w:lineRule="exact"/>
        <w:ind w:left="1384" w:firstLine="0"/>
      </w:pPr>
      <w:r>
        <w:rPr>
          <w:w w:val="95"/>
        </w:rPr>
        <w:t>Информационно-коммуникационные</w:t>
      </w:r>
      <w:r>
        <w:rPr>
          <w:spacing w:val="52"/>
        </w:rPr>
        <w:t xml:space="preserve"> </w:t>
      </w:r>
      <w:r>
        <w:rPr>
          <w:w w:val="95"/>
        </w:rPr>
        <w:t>средства</w:t>
      </w:r>
      <w:r>
        <w:rPr>
          <w:spacing w:val="53"/>
        </w:rPr>
        <w:t xml:space="preserve"> </w:t>
      </w:r>
      <w:r>
        <w:rPr>
          <w:w w:val="95"/>
        </w:rPr>
        <w:t>и</w:t>
      </w:r>
      <w:r>
        <w:rPr>
          <w:spacing w:val="53"/>
        </w:rPr>
        <w:t xml:space="preserve"> </w:t>
      </w:r>
      <w:r>
        <w:rPr>
          <w:w w:val="95"/>
        </w:rPr>
        <w:t>технологии</w:t>
      </w:r>
      <w:r>
        <w:rPr>
          <w:spacing w:val="52"/>
        </w:rPr>
        <w:t xml:space="preserve"> </w:t>
      </w:r>
      <w:r>
        <w:rPr>
          <w:spacing w:val="-2"/>
          <w:w w:val="95"/>
        </w:rPr>
        <w:t>обеспечивают:</w:t>
      </w:r>
    </w:p>
    <w:p w:rsidR="00395AF7" w:rsidRDefault="00103334" w:rsidP="004E2930">
      <w:pPr>
        <w:pStyle w:val="a4"/>
        <w:numPr>
          <w:ilvl w:val="0"/>
          <w:numId w:val="12"/>
        </w:numPr>
        <w:tabs>
          <w:tab w:val="left" w:pos="1631"/>
        </w:tabs>
        <w:ind w:right="1741" w:firstLine="565"/>
        <w:rPr>
          <w:sz w:val="24"/>
        </w:rPr>
      </w:pPr>
      <w:r>
        <w:rPr>
          <w:sz w:val="24"/>
        </w:rPr>
        <w:t>достижение</w:t>
      </w:r>
      <w:r>
        <w:rPr>
          <w:spacing w:val="-15"/>
          <w:sz w:val="24"/>
        </w:rPr>
        <w:t xml:space="preserve"> </w:t>
      </w:r>
      <w:r>
        <w:rPr>
          <w:sz w:val="24"/>
        </w:rPr>
        <w:t>личностных,</w:t>
      </w:r>
      <w:r>
        <w:rPr>
          <w:spacing w:val="-15"/>
          <w:sz w:val="24"/>
        </w:rPr>
        <w:t xml:space="preserve"> </w:t>
      </w:r>
      <w:r>
        <w:rPr>
          <w:sz w:val="24"/>
        </w:rPr>
        <w:t>предметных</w:t>
      </w:r>
      <w:r>
        <w:rPr>
          <w:spacing w:val="-15"/>
          <w:sz w:val="24"/>
        </w:rPr>
        <w:t xml:space="preserve"> </w:t>
      </w:r>
      <w:r>
        <w:rPr>
          <w:sz w:val="24"/>
        </w:rPr>
        <w:t>и</w:t>
      </w:r>
      <w:r>
        <w:rPr>
          <w:spacing w:val="-15"/>
          <w:sz w:val="24"/>
        </w:rPr>
        <w:t xml:space="preserve"> </w:t>
      </w:r>
      <w:r>
        <w:rPr>
          <w:sz w:val="24"/>
        </w:rPr>
        <w:t>метапредметных</w:t>
      </w:r>
      <w:r>
        <w:rPr>
          <w:spacing w:val="-15"/>
          <w:sz w:val="24"/>
        </w:rPr>
        <w:t xml:space="preserve"> </w:t>
      </w:r>
      <w:r>
        <w:rPr>
          <w:sz w:val="24"/>
        </w:rPr>
        <w:t>результатов обучения при реализации требований ФГОС НОО;</w:t>
      </w:r>
    </w:p>
    <w:p w:rsidR="00395AF7" w:rsidRDefault="00103334" w:rsidP="004E2930">
      <w:pPr>
        <w:pStyle w:val="a4"/>
        <w:numPr>
          <w:ilvl w:val="0"/>
          <w:numId w:val="12"/>
        </w:numPr>
        <w:tabs>
          <w:tab w:val="left" w:pos="2232"/>
          <w:tab w:val="left" w:pos="2233"/>
        </w:tabs>
        <w:spacing w:line="275" w:lineRule="exact"/>
        <w:ind w:left="2232" w:hanging="849"/>
        <w:rPr>
          <w:sz w:val="24"/>
        </w:rPr>
      </w:pPr>
      <w:r>
        <w:rPr>
          <w:w w:val="90"/>
          <w:sz w:val="24"/>
        </w:rPr>
        <w:t>формирование</w:t>
      </w:r>
      <w:r>
        <w:rPr>
          <w:spacing w:val="47"/>
          <w:sz w:val="24"/>
        </w:rPr>
        <w:t xml:space="preserve"> </w:t>
      </w:r>
      <w:r>
        <w:rPr>
          <w:w w:val="90"/>
          <w:sz w:val="24"/>
        </w:rPr>
        <w:t>функциональной</w:t>
      </w:r>
      <w:r>
        <w:rPr>
          <w:spacing w:val="48"/>
          <w:sz w:val="24"/>
        </w:rPr>
        <w:t xml:space="preserve"> </w:t>
      </w:r>
      <w:r>
        <w:rPr>
          <w:spacing w:val="-2"/>
          <w:w w:val="90"/>
          <w:sz w:val="24"/>
        </w:rPr>
        <w:t>грамотности;</w:t>
      </w:r>
    </w:p>
    <w:p w:rsidR="00395AF7" w:rsidRDefault="00103334" w:rsidP="004E2930">
      <w:pPr>
        <w:pStyle w:val="a4"/>
        <w:numPr>
          <w:ilvl w:val="0"/>
          <w:numId w:val="12"/>
        </w:numPr>
        <w:tabs>
          <w:tab w:val="left" w:pos="1631"/>
        </w:tabs>
        <w:ind w:right="1016" w:firstLine="565"/>
        <w:rPr>
          <w:sz w:val="24"/>
        </w:rPr>
      </w:pPr>
      <w:r>
        <w:rPr>
          <w:sz w:val="24"/>
        </w:rPr>
        <w:t>доступ</w:t>
      </w:r>
      <w:r>
        <w:rPr>
          <w:spacing w:val="-10"/>
          <w:sz w:val="24"/>
        </w:rPr>
        <w:t xml:space="preserve"> </w:t>
      </w:r>
      <w:r>
        <w:rPr>
          <w:sz w:val="24"/>
        </w:rPr>
        <w:t>к</w:t>
      </w:r>
      <w:r>
        <w:rPr>
          <w:spacing w:val="-10"/>
          <w:sz w:val="24"/>
        </w:rPr>
        <w:t xml:space="preserve"> </w:t>
      </w:r>
      <w:r>
        <w:rPr>
          <w:sz w:val="24"/>
        </w:rPr>
        <w:t>учебным</w:t>
      </w:r>
      <w:r>
        <w:rPr>
          <w:spacing w:val="-10"/>
          <w:sz w:val="24"/>
        </w:rPr>
        <w:t xml:space="preserve"> </w:t>
      </w:r>
      <w:r>
        <w:rPr>
          <w:sz w:val="24"/>
        </w:rPr>
        <w:t>планам,</w:t>
      </w:r>
      <w:r>
        <w:rPr>
          <w:spacing w:val="-10"/>
          <w:sz w:val="24"/>
        </w:rPr>
        <w:t xml:space="preserve"> </w:t>
      </w:r>
      <w:r>
        <w:rPr>
          <w:sz w:val="24"/>
        </w:rPr>
        <w:t>рабочим</w:t>
      </w:r>
      <w:r>
        <w:rPr>
          <w:spacing w:val="-10"/>
          <w:sz w:val="24"/>
        </w:rPr>
        <w:t xml:space="preserve"> </w:t>
      </w:r>
      <w:r>
        <w:rPr>
          <w:sz w:val="24"/>
        </w:rPr>
        <w:t>программам</w:t>
      </w:r>
      <w:r>
        <w:rPr>
          <w:spacing w:val="-10"/>
          <w:sz w:val="24"/>
        </w:rPr>
        <w:t xml:space="preserve"> </w:t>
      </w:r>
      <w:r>
        <w:rPr>
          <w:sz w:val="24"/>
        </w:rPr>
        <w:t>учебных</w:t>
      </w:r>
      <w:r>
        <w:rPr>
          <w:spacing w:val="-10"/>
          <w:sz w:val="24"/>
        </w:rPr>
        <w:t xml:space="preserve"> </w:t>
      </w:r>
      <w:r>
        <w:rPr>
          <w:sz w:val="24"/>
        </w:rPr>
        <w:t>предметов,</w:t>
      </w:r>
      <w:r>
        <w:rPr>
          <w:spacing w:val="-10"/>
          <w:sz w:val="24"/>
        </w:rPr>
        <w:t xml:space="preserve"> </w:t>
      </w:r>
      <w:r>
        <w:rPr>
          <w:sz w:val="24"/>
        </w:rPr>
        <w:t>курсов внеурочной деятельности;</w:t>
      </w:r>
    </w:p>
    <w:p w:rsidR="00395AF7" w:rsidRDefault="00103334" w:rsidP="004E2930">
      <w:pPr>
        <w:pStyle w:val="a4"/>
        <w:numPr>
          <w:ilvl w:val="0"/>
          <w:numId w:val="12"/>
        </w:numPr>
        <w:tabs>
          <w:tab w:val="left" w:pos="1631"/>
          <w:tab w:val="left" w:pos="2735"/>
          <w:tab w:val="left" w:pos="5434"/>
        </w:tabs>
        <w:ind w:right="623" w:firstLine="565"/>
        <w:rPr>
          <w:sz w:val="24"/>
        </w:rPr>
      </w:pPr>
      <w:r>
        <w:rPr>
          <w:sz w:val="24"/>
        </w:rPr>
        <w:t>доступ к электронным образовательным источникам, указанным в рабочих программах учебных предметов, с целью</w:t>
      </w:r>
      <w:r>
        <w:rPr>
          <w:sz w:val="24"/>
        </w:rPr>
        <w:tab/>
      </w:r>
      <w:r>
        <w:rPr>
          <w:w w:val="95"/>
          <w:sz w:val="24"/>
        </w:rPr>
        <w:t>поиска</w:t>
      </w:r>
      <w:r>
        <w:rPr>
          <w:spacing w:val="-10"/>
          <w:w w:val="95"/>
          <w:sz w:val="24"/>
        </w:rPr>
        <w:t xml:space="preserve"> </w:t>
      </w:r>
      <w:r>
        <w:rPr>
          <w:w w:val="95"/>
          <w:sz w:val="24"/>
        </w:rPr>
        <w:t>и</w:t>
      </w:r>
      <w:r>
        <w:rPr>
          <w:spacing w:val="-10"/>
          <w:w w:val="95"/>
          <w:sz w:val="24"/>
        </w:rPr>
        <w:t xml:space="preserve"> </w:t>
      </w:r>
      <w:r>
        <w:rPr>
          <w:w w:val="95"/>
          <w:sz w:val="24"/>
        </w:rPr>
        <w:t>получения</w:t>
      </w:r>
      <w:r>
        <w:rPr>
          <w:spacing w:val="-10"/>
          <w:w w:val="95"/>
          <w:sz w:val="24"/>
        </w:rPr>
        <w:t xml:space="preserve"> </w:t>
      </w:r>
      <w:r>
        <w:rPr>
          <w:w w:val="95"/>
          <w:sz w:val="24"/>
        </w:rPr>
        <w:t>информации</w:t>
      </w:r>
      <w:r>
        <w:rPr>
          <w:spacing w:val="56"/>
          <w:sz w:val="24"/>
        </w:rPr>
        <w:t xml:space="preserve"> </w:t>
      </w:r>
      <w:r>
        <w:rPr>
          <w:w w:val="95"/>
          <w:sz w:val="24"/>
        </w:rPr>
        <w:t>(учебной</w:t>
      </w:r>
      <w:r>
        <w:rPr>
          <w:spacing w:val="-10"/>
          <w:w w:val="95"/>
          <w:sz w:val="24"/>
        </w:rPr>
        <w:t xml:space="preserve"> </w:t>
      </w:r>
      <w:r>
        <w:rPr>
          <w:w w:val="95"/>
          <w:sz w:val="24"/>
        </w:rPr>
        <w:t xml:space="preserve">и </w:t>
      </w:r>
      <w:r>
        <w:rPr>
          <w:spacing w:val="-2"/>
          <w:sz w:val="24"/>
        </w:rPr>
        <w:t>художественной</w:t>
      </w:r>
      <w:r>
        <w:rPr>
          <w:sz w:val="24"/>
        </w:rPr>
        <w:tab/>
        <w:t>литературе, коллекциям медиаресурсов на съёмных дисках, контролируемым ресурсам локальной сети и Интернета);</w:t>
      </w:r>
    </w:p>
    <w:p w:rsidR="00395AF7" w:rsidRDefault="00103334" w:rsidP="004E2930">
      <w:pPr>
        <w:pStyle w:val="a4"/>
        <w:numPr>
          <w:ilvl w:val="0"/>
          <w:numId w:val="12"/>
        </w:numPr>
        <w:tabs>
          <w:tab w:val="left" w:pos="1631"/>
        </w:tabs>
        <w:ind w:right="456" w:firstLine="565"/>
        <w:rPr>
          <w:sz w:val="24"/>
        </w:rPr>
      </w:pPr>
      <w:r>
        <w:rPr>
          <w:sz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w:t>
      </w:r>
      <w:r>
        <w:rPr>
          <w:spacing w:val="-8"/>
          <w:sz w:val="24"/>
        </w:rPr>
        <w:t xml:space="preserve"> </w:t>
      </w:r>
      <w:r>
        <w:rPr>
          <w:sz w:val="24"/>
        </w:rPr>
        <w:t>компьютерных</w:t>
      </w:r>
      <w:r>
        <w:rPr>
          <w:spacing w:val="-8"/>
          <w:sz w:val="24"/>
        </w:rPr>
        <w:t xml:space="preserve"> </w:t>
      </w:r>
      <w:r>
        <w:rPr>
          <w:sz w:val="24"/>
        </w:rPr>
        <w:t>игр,</w:t>
      </w:r>
      <w:r>
        <w:rPr>
          <w:spacing w:val="-8"/>
          <w:sz w:val="24"/>
        </w:rPr>
        <w:t xml:space="preserve"> </w:t>
      </w:r>
      <w:r>
        <w:rPr>
          <w:sz w:val="24"/>
        </w:rPr>
        <w:t>тренажёров,</w:t>
      </w:r>
      <w:r>
        <w:rPr>
          <w:spacing w:val="-8"/>
          <w:sz w:val="24"/>
        </w:rPr>
        <w:t xml:space="preserve"> </w:t>
      </w:r>
      <w:r>
        <w:rPr>
          <w:sz w:val="24"/>
        </w:rPr>
        <w:t>моделей</w:t>
      </w:r>
      <w:r>
        <w:rPr>
          <w:spacing w:val="-8"/>
          <w:sz w:val="24"/>
        </w:rPr>
        <w:t xml:space="preserve"> </w:t>
      </w:r>
      <w:r>
        <w:rPr>
          <w:sz w:val="24"/>
        </w:rPr>
        <w:t>с</w:t>
      </w:r>
      <w:r>
        <w:rPr>
          <w:spacing w:val="-8"/>
          <w:sz w:val="24"/>
        </w:rPr>
        <w:t xml:space="preserve"> </w:t>
      </w:r>
      <w:r>
        <w:rPr>
          <w:sz w:val="24"/>
        </w:rPr>
        <w:t>цифровым</w:t>
      </w:r>
      <w:r>
        <w:rPr>
          <w:spacing w:val="-8"/>
          <w:sz w:val="24"/>
        </w:rPr>
        <w:t xml:space="preserve"> </w:t>
      </w:r>
      <w:r>
        <w:rPr>
          <w:sz w:val="24"/>
        </w:rPr>
        <w:t>управлением</w:t>
      </w:r>
    </w:p>
    <w:p w:rsidR="00395AF7" w:rsidRDefault="00395AF7" w:rsidP="004E2930">
      <w:pPr>
        <w:rPr>
          <w:sz w:val="24"/>
        </w:rPr>
        <w:sectPr w:rsidR="00395AF7" w:rsidSect="00FF18BD">
          <w:pgSz w:w="11900" w:h="16840"/>
          <w:pgMar w:top="1060" w:right="560" w:bottom="2100" w:left="880" w:header="0" w:footer="1880" w:gutter="0"/>
          <w:cols w:space="720"/>
        </w:sectPr>
      </w:pPr>
    </w:p>
    <w:p w:rsidR="00395AF7" w:rsidRDefault="00103334" w:rsidP="004E2930">
      <w:pPr>
        <w:pStyle w:val="a3"/>
        <w:spacing w:before="76" w:line="276" w:lineRule="exact"/>
        <w:ind w:firstLine="0"/>
      </w:pPr>
      <w:r>
        <w:t>и</w:t>
      </w:r>
      <w:r>
        <w:rPr>
          <w:spacing w:val="-8"/>
        </w:rPr>
        <w:t xml:space="preserve"> </w:t>
      </w:r>
      <w:r>
        <w:t>обратной</w:t>
      </w:r>
      <w:r>
        <w:rPr>
          <w:spacing w:val="-8"/>
        </w:rPr>
        <w:t xml:space="preserve"> </w:t>
      </w:r>
      <w:r>
        <w:rPr>
          <w:spacing w:val="-2"/>
        </w:rPr>
        <w:t>связью);</w:t>
      </w:r>
    </w:p>
    <w:p w:rsidR="00395AF7" w:rsidRDefault="00103334" w:rsidP="004E2930">
      <w:pPr>
        <w:pStyle w:val="a4"/>
        <w:numPr>
          <w:ilvl w:val="0"/>
          <w:numId w:val="12"/>
        </w:numPr>
        <w:tabs>
          <w:tab w:val="left" w:pos="1631"/>
        </w:tabs>
        <w:ind w:right="1565" w:firstLine="565"/>
        <w:rPr>
          <w:sz w:val="24"/>
        </w:rPr>
      </w:pPr>
      <w:r>
        <w:rPr>
          <w:sz w:val="24"/>
        </w:rPr>
        <w:t>реализацию</w:t>
      </w:r>
      <w:r>
        <w:rPr>
          <w:spacing w:val="-14"/>
          <w:sz w:val="24"/>
        </w:rPr>
        <w:t xml:space="preserve"> </w:t>
      </w:r>
      <w:r>
        <w:rPr>
          <w:sz w:val="24"/>
        </w:rPr>
        <w:t>индивидуальных</w:t>
      </w:r>
      <w:r>
        <w:rPr>
          <w:spacing w:val="-14"/>
          <w:sz w:val="24"/>
        </w:rPr>
        <w:t xml:space="preserve"> </w:t>
      </w:r>
      <w:r>
        <w:rPr>
          <w:sz w:val="24"/>
        </w:rPr>
        <w:t>образовательных</w:t>
      </w:r>
      <w:r>
        <w:rPr>
          <w:spacing w:val="-14"/>
          <w:sz w:val="24"/>
        </w:rPr>
        <w:t xml:space="preserve"> </w:t>
      </w:r>
      <w:r>
        <w:rPr>
          <w:sz w:val="24"/>
        </w:rPr>
        <w:t>планов,</w:t>
      </w:r>
      <w:r>
        <w:rPr>
          <w:spacing w:val="-14"/>
          <w:sz w:val="24"/>
        </w:rPr>
        <w:t xml:space="preserve"> </w:t>
      </w:r>
      <w:r>
        <w:rPr>
          <w:sz w:val="24"/>
        </w:rPr>
        <w:t>осуществление 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 педагогических работников;</w:t>
      </w:r>
    </w:p>
    <w:p w:rsidR="00395AF7" w:rsidRDefault="00103334" w:rsidP="004E2930">
      <w:pPr>
        <w:pStyle w:val="a4"/>
        <w:numPr>
          <w:ilvl w:val="0"/>
          <w:numId w:val="12"/>
        </w:numPr>
        <w:tabs>
          <w:tab w:val="left" w:pos="1631"/>
        </w:tabs>
        <w:ind w:right="1902" w:firstLine="565"/>
        <w:rPr>
          <w:sz w:val="24"/>
        </w:rPr>
      </w:pPr>
      <w:r>
        <w:rPr>
          <w:sz w:val="24"/>
        </w:rPr>
        <w:t>включение</w:t>
      </w:r>
      <w:r>
        <w:rPr>
          <w:spacing w:val="-11"/>
          <w:sz w:val="24"/>
        </w:rPr>
        <w:t xml:space="preserve"> </w:t>
      </w:r>
      <w:r>
        <w:rPr>
          <w:sz w:val="24"/>
        </w:rPr>
        <w:t>обучающихся</w:t>
      </w:r>
      <w:r>
        <w:rPr>
          <w:spacing w:val="-11"/>
          <w:sz w:val="24"/>
        </w:rPr>
        <w:t xml:space="preserve"> </w:t>
      </w:r>
      <w:r>
        <w:rPr>
          <w:sz w:val="24"/>
        </w:rPr>
        <w:t>в</w:t>
      </w:r>
      <w:r>
        <w:rPr>
          <w:spacing w:val="-11"/>
          <w:sz w:val="24"/>
        </w:rPr>
        <w:t xml:space="preserve"> </w:t>
      </w:r>
      <w:r>
        <w:rPr>
          <w:sz w:val="24"/>
        </w:rPr>
        <w:t>проектно-конструкторскую</w:t>
      </w:r>
      <w:r>
        <w:rPr>
          <w:spacing w:val="-11"/>
          <w:sz w:val="24"/>
        </w:rPr>
        <w:t xml:space="preserve"> </w:t>
      </w:r>
      <w:r>
        <w:rPr>
          <w:sz w:val="24"/>
        </w:rPr>
        <w:t>и</w:t>
      </w:r>
      <w:r>
        <w:rPr>
          <w:spacing w:val="-11"/>
          <w:sz w:val="24"/>
        </w:rPr>
        <w:t xml:space="preserve"> </w:t>
      </w:r>
      <w:r>
        <w:rPr>
          <w:sz w:val="24"/>
        </w:rPr>
        <w:t>поисково- исследовательскую деятельность;</w:t>
      </w:r>
    </w:p>
    <w:p w:rsidR="00395AF7" w:rsidRDefault="00103334" w:rsidP="004E2930">
      <w:pPr>
        <w:pStyle w:val="a4"/>
        <w:numPr>
          <w:ilvl w:val="0"/>
          <w:numId w:val="12"/>
        </w:numPr>
        <w:tabs>
          <w:tab w:val="left" w:pos="1631"/>
        </w:tabs>
        <w:ind w:right="2133" w:firstLine="565"/>
        <w:rPr>
          <w:sz w:val="24"/>
        </w:rPr>
      </w:pPr>
      <w:r>
        <w:rPr>
          <w:sz w:val="24"/>
        </w:rPr>
        <w:t>проведение</w:t>
      </w:r>
      <w:r>
        <w:rPr>
          <w:spacing w:val="-7"/>
          <w:sz w:val="24"/>
        </w:rPr>
        <w:t xml:space="preserve"> </w:t>
      </w:r>
      <w:r>
        <w:rPr>
          <w:sz w:val="24"/>
        </w:rPr>
        <w:t>наблюдений</w:t>
      </w:r>
      <w:r>
        <w:rPr>
          <w:spacing w:val="-7"/>
          <w:sz w:val="24"/>
        </w:rPr>
        <w:t xml:space="preserve"> </w:t>
      </w:r>
      <w:r>
        <w:rPr>
          <w:sz w:val="24"/>
        </w:rPr>
        <w:t>и</w:t>
      </w:r>
      <w:r>
        <w:rPr>
          <w:spacing w:val="-7"/>
          <w:sz w:val="24"/>
        </w:rPr>
        <w:t xml:space="preserve"> </w:t>
      </w:r>
      <w:r>
        <w:rPr>
          <w:sz w:val="24"/>
        </w:rPr>
        <w:t>опытов,</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с</w:t>
      </w:r>
      <w:r>
        <w:rPr>
          <w:spacing w:val="-7"/>
          <w:sz w:val="24"/>
        </w:rPr>
        <w:t xml:space="preserve"> </w:t>
      </w:r>
      <w:r>
        <w:rPr>
          <w:sz w:val="24"/>
        </w:rPr>
        <w:t>использованием специального и цифрового оборудования;</w:t>
      </w:r>
    </w:p>
    <w:p w:rsidR="00395AF7" w:rsidRDefault="00103334" w:rsidP="004E2930">
      <w:pPr>
        <w:pStyle w:val="a4"/>
        <w:numPr>
          <w:ilvl w:val="0"/>
          <w:numId w:val="12"/>
        </w:numPr>
        <w:tabs>
          <w:tab w:val="left" w:pos="1631"/>
        </w:tabs>
        <w:spacing w:line="275" w:lineRule="exact"/>
        <w:ind w:left="1630"/>
        <w:rPr>
          <w:sz w:val="24"/>
        </w:rPr>
      </w:pPr>
      <w:r>
        <w:rPr>
          <w:sz w:val="24"/>
        </w:rPr>
        <w:t>фиксацию</w:t>
      </w:r>
      <w:r>
        <w:rPr>
          <w:spacing w:val="-13"/>
          <w:sz w:val="24"/>
        </w:rPr>
        <w:t xml:space="preserve"> </w:t>
      </w:r>
      <w:r>
        <w:rPr>
          <w:sz w:val="24"/>
        </w:rPr>
        <w:t>и</w:t>
      </w:r>
      <w:r>
        <w:rPr>
          <w:spacing w:val="-12"/>
          <w:sz w:val="24"/>
        </w:rPr>
        <w:t xml:space="preserve"> </w:t>
      </w:r>
      <w:r>
        <w:rPr>
          <w:sz w:val="24"/>
        </w:rPr>
        <w:t>хранение</w:t>
      </w:r>
      <w:r>
        <w:rPr>
          <w:spacing w:val="-13"/>
          <w:sz w:val="24"/>
        </w:rPr>
        <w:t xml:space="preserve"> </w:t>
      </w:r>
      <w:r>
        <w:rPr>
          <w:sz w:val="24"/>
        </w:rPr>
        <w:t>информации</w:t>
      </w:r>
      <w:r>
        <w:rPr>
          <w:spacing w:val="-12"/>
          <w:sz w:val="24"/>
        </w:rPr>
        <w:t xml:space="preserve"> </w:t>
      </w:r>
      <w:r>
        <w:rPr>
          <w:sz w:val="24"/>
        </w:rPr>
        <w:t>о</w:t>
      </w:r>
      <w:r>
        <w:rPr>
          <w:spacing w:val="-13"/>
          <w:sz w:val="24"/>
        </w:rPr>
        <w:t xml:space="preserve"> </w:t>
      </w:r>
      <w:r>
        <w:rPr>
          <w:sz w:val="24"/>
        </w:rPr>
        <w:t>ходе</w:t>
      </w:r>
      <w:r>
        <w:rPr>
          <w:spacing w:val="-12"/>
          <w:sz w:val="24"/>
        </w:rPr>
        <w:t xml:space="preserve"> </w:t>
      </w:r>
      <w:r>
        <w:rPr>
          <w:sz w:val="24"/>
        </w:rPr>
        <w:t>образовательного</w:t>
      </w:r>
      <w:r>
        <w:rPr>
          <w:spacing w:val="-13"/>
          <w:sz w:val="24"/>
        </w:rPr>
        <w:t xml:space="preserve"> </w:t>
      </w:r>
      <w:r>
        <w:rPr>
          <w:spacing w:val="-2"/>
          <w:sz w:val="24"/>
        </w:rPr>
        <w:t>процесса;</w:t>
      </w:r>
    </w:p>
    <w:p w:rsidR="00395AF7" w:rsidRDefault="00103334" w:rsidP="004E2930">
      <w:pPr>
        <w:pStyle w:val="a4"/>
        <w:numPr>
          <w:ilvl w:val="0"/>
          <w:numId w:val="12"/>
        </w:numPr>
        <w:tabs>
          <w:tab w:val="left" w:pos="2232"/>
          <w:tab w:val="left" w:pos="2233"/>
        </w:tabs>
        <w:ind w:right="401" w:firstLine="565"/>
        <w:rPr>
          <w:sz w:val="24"/>
        </w:rPr>
      </w:pPr>
      <w:r>
        <w:rPr>
          <w:w w:val="95"/>
          <w:sz w:val="24"/>
        </w:rPr>
        <w:t>проведение массовых мероприятий, досуга с просмотром видеоматериалов, организацию</w:t>
      </w:r>
      <w:r>
        <w:rPr>
          <w:spacing w:val="3"/>
          <w:sz w:val="24"/>
        </w:rPr>
        <w:t xml:space="preserve"> </w:t>
      </w:r>
      <w:r>
        <w:rPr>
          <w:w w:val="95"/>
          <w:sz w:val="24"/>
        </w:rPr>
        <w:t>театрализованных</w:t>
      </w:r>
      <w:r>
        <w:rPr>
          <w:spacing w:val="4"/>
          <w:sz w:val="24"/>
        </w:rPr>
        <w:t xml:space="preserve"> </w:t>
      </w:r>
      <w:r>
        <w:rPr>
          <w:w w:val="95"/>
          <w:sz w:val="24"/>
        </w:rPr>
        <w:t>представлений,</w:t>
      </w:r>
      <w:r>
        <w:rPr>
          <w:spacing w:val="7"/>
          <w:sz w:val="24"/>
        </w:rPr>
        <w:t xml:space="preserve"> </w:t>
      </w:r>
      <w:r>
        <w:rPr>
          <w:w w:val="95"/>
          <w:sz w:val="24"/>
        </w:rPr>
        <w:t>обеспеченных</w:t>
      </w:r>
      <w:r>
        <w:rPr>
          <w:spacing w:val="7"/>
          <w:sz w:val="24"/>
        </w:rPr>
        <w:t xml:space="preserve"> </w:t>
      </w:r>
      <w:r>
        <w:rPr>
          <w:w w:val="95"/>
          <w:sz w:val="24"/>
        </w:rPr>
        <w:t>озвучиванием</w:t>
      </w:r>
      <w:r>
        <w:rPr>
          <w:spacing w:val="7"/>
          <w:sz w:val="24"/>
        </w:rPr>
        <w:t xml:space="preserve"> </w:t>
      </w:r>
      <w:r>
        <w:rPr>
          <w:w w:val="95"/>
          <w:sz w:val="24"/>
        </w:rPr>
        <w:t>и</w:t>
      </w:r>
      <w:r>
        <w:rPr>
          <w:spacing w:val="8"/>
          <w:sz w:val="24"/>
        </w:rPr>
        <w:t xml:space="preserve"> </w:t>
      </w:r>
      <w:r>
        <w:rPr>
          <w:spacing w:val="-2"/>
          <w:w w:val="95"/>
          <w:sz w:val="24"/>
        </w:rPr>
        <w:t>освещением;</w:t>
      </w:r>
    </w:p>
    <w:p w:rsidR="00395AF7" w:rsidRDefault="00103334" w:rsidP="004E2930">
      <w:pPr>
        <w:pStyle w:val="a4"/>
        <w:numPr>
          <w:ilvl w:val="0"/>
          <w:numId w:val="12"/>
        </w:numPr>
        <w:tabs>
          <w:tab w:val="left" w:pos="1751"/>
        </w:tabs>
        <w:ind w:right="836" w:firstLine="565"/>
        <w:rPr>
          <w:sz w:val="24"/>
        </w:rPr>
      </w:pPr>
      <w:r>
        <w:rPr>
          <w:sz w:val="24"/>
        </w:rPr>
        <w:t>взаимодействие</w:t>
      </w:r>
      <w:r>
        <w:rPr>
          <w:spacing w:val="-10"/>
          <w:sz w:val="24"/>
        </w:rPr>
        <w:t xml:space="preserve"> </w:t>
      </w:r>
      <w:r>
        <w:rPr>
          <w:sz w:val="24"/>
        </w:rPr>
        <w:t>между</w:t>
      </w:r>
      <w:r>
        <w:rPr>
          <w:spacing w:val="-10"/>
          <w:sz w:val="24"/>
        </w:rPr>
        <w:t xml:space="preserve"> </w:t>
      </w:r>
      <w:r>
        <w:rPr>
          <w:sz w:val="24"/>
        </w:rPr>
        <w:t>участниками</w:t>
      </w:r>
      <w:r>
        <w:rPr>
          <w:spacing w:val="-10"/>
          <w:sz w:val="24"/>
        </w:rPr>
        <w:t xml:space="preserve"> </w:t>
      </w:r>
      <w:r>
        <w:rPr>
          <w:sz w:val="24"/>
        </w:rPr>
        <w:t>образовательного</w:t>
      </w:r>
      <w:r>
        <w:rPr>
          <w:spacing w:val="-10"/>
          <w:sz w:val="24"/>
        </w:rPr>
        <w:t xml:space="preserve"> </w:t>
      </w:r>
      <w:r>
        <w:rPr>
          <w:sz w:val="24"/>
        </w:rPr>
        <w:t>процесса,</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 синхронное и</w:t>
      </w:r>
      <w:r>
        <w:rPr>
          <w:spacing w:val="80"/>
          <w:w w:val="150"/>
          <w:sz w:val="24"/>
        </w:rPr>
        <w:t xml:space="preserve"> </w:t>
      </w:r>
      <w:r>
        <w:rPr>
          <w:sz w:val="24"/>
        </w:rPr>
        <w:t xml:space="preserve">(или) асинхронное взаимодействие посредством локальной сети и </w:t>
      </w:r>
      <w:r>
        <w:rPr>
          <w:spacing w:val="-2"/>
          <w:sz w:val="24"/>
        </w:rPr>
        <w:t>Интернета;</w:t>
      </w:r>
    </w:p>
    <w:p w:rsidR="00395AF7" w:rsidRDefault="00103334" w:rsidP="004E2930">
      <w:pPr>
        <w:pStyle w:val="a4"/>
        <w:numPr>
          <w:ilvl w:val="0"/>
          <w:numId w:val="12"/>
        </w:numPr>
        <w:tabs>
          <w:tab w:val="left" w:pos="1751"/>
        </w:tabs>
        <w:spacing w:line="275" w:lineRule="exact"/>
        <w:ind w:left="1750" w:hanging="367"/>
        <w:rPr>
          <w:sz w:val="24"/>
        </w:rPr>
      </w:pPr>
      <w:r>
        <w:rPr>
          <w:spacing w:val="-2"/>
          <w:sz w:val="24"/>
        </w:rPr>
        <w:t>формирование</w:t>
      </w:r>
      <w:r>
        <w:rPr>
          <w:spacing w:val="-1"/>
          <w:sz w:val="24"/>
        </w:rPr>
        <w:t xml:space="preserve"> </w:t>
      </w:r>
      <w:r>
        <w:rPr>
          <w:spacing w:val="-2"/>
          <w:sz w:val="24"/>
        </w:rPr>
        <w:t>и</w:t>
      </w:r>
      <w:r>
        <w:rPr>
          <w:spacing w:val="-1"/>
          <w:sz w:val="24"/>
        </w:rPr>
        <w:t xml:space="preserve"> </w:t>
      </w:r>
      <w:r>
        <w:rPr>
          <w:spacing w:val="-2"/>
          <w:sz w:val="24"/>
        </w:rPr>
        <w:t>хранение</w:t>
      </w:r>
      <w:r>
        <w:rPr>
          <w:spacing w:val="-1"/>
          <w:sz w:val="24"/>
        </w:rPr>
        <w:t xml:space="preserve"> </w:t>
      </w:r>
      <w:r>
        <w:rPr>
          <w:spacing w:val="-2"/>
          <w:sz w:val="24"/>
        </w:rPr>
        <w:t>электронного</w:t>
      </w:r>
      <w:r>
        <w:rPr>
          <w:sz w:val="24"/>
        </w:rPr>
        <w:t xml:space="preserve"> </w:t>
      </w:r>
      <w:r>
        <w:rPr>
          <w:spacing w:val="-2"/>
          <w:sz w:val="24"/>
        </w:rPr>
        <w:t>портфолио</w:t>
      </w:r>
      <w:r>
        <w:rPr>
          <w:spacing w:val="-1"/>
          <w:sz w:val="24"/>
        </w:rPr>
        <w:t xml:space="preserve"> </w:t>
      </w:r>
      <w:r>
        <w:rPr>
          <w:spacing w:val="-2"/>
          <w:sz w:val="24"/>
        </w:rPr>
        <w:t>обучающегося.</w:t>
      </w:r>
    </w:p>
    <w:p w:rsidR="00395AF7" w:rsidRDefault="00395AF7" w:rsidP="004E2930">
      <w:pPr>
        <w:pStyle w:val="a3"/>
        <w:spacing w:before="8"/>
        <w:ind w:left="0" w:firstLine="0"/>
        <w:rPr>
          <w:sz w:val="23"/>
        </w:rPr>
      </w:pPr>
    </w:p>
    <w:p w:rsidR="00395AF7" w:rsidRDefault="00103334" w:rsidP="004E2930">
      <w:pPr>
        <w:pStyle w:val="a3"/>
        <w:spacing w:line="276" w:lineRule="exact"/>
        <w:ind w:left="1384" w:firstLine="0"/>
      </w:pPr>
      <w:r>
        <w:t>Информационно-образовательная</w:t>
      </w:r>
      <w:r>
        <w:rPr>
          <w:spacing w:val="-14"/>
        </w:rPr>
        <w:t xml:space="preserve"> </w:t>
      </w:r>
      <w:r>
        <w:t>среда</w:t>
      </w:r>
      <w:r>
        <w:rPr>
          <w:spacing w:val="-14"/>
        </w:rPr>
        <w:t xml:space="preserve"> </w:t>
      </w:r>
      <w:r>
        <w:t>МАОУ</w:t>
      </w:r>
      <w:r>
        <w:rPr>
          <w:spacing w:val="-14"/>
        </w:rPr>
        <w:t xml:space="preserve"> </w:t>
      </w:r>
      <w:r w:rsidR="00A20CDB">
        <w:t>«</w:t>
      </w:r>
      <w:r>
        <w:t>Техно-Школа им.В.П.Савиных</w:t>
      </w:r>
      <w:r w:rsidR="00A20CDB">
        <w:t>»</w:t>
      </w:r>
      <w:r>
        <w:rPr>
          <w:spacing w:val="-14"/>
        </w:rPr>
        <w:t xml:space="preserve"> </w:t>
      </w:r>
      <w:r>
        <w:rPr>
          <w:spacing w:val="-2"/>
        </w:rPr>
        <w:t>обеспечивает:</w:t>
      </w:r>
    </w:p>
    <w:p w:rsidR="00395AF7" w:rsidRDefault="00103334" w:rsidP="004E2930">
      <w:pPr>
        <w:pStyle w:val="a4"/>
        <w:numPr>
          <w:ilvl w:val="0"/>
          <w:numId w:val="14"/>
        </w:numPr>
        <w:tabs>
          <w:tab w:val="left" w:pos="1524"/>
        </w:tabs>
        <w:ind w:right="556" w:firstLine="565"/>
        <w:rPr>
          <w:sz w:val="24"/>
        </w:rPr>
      </w:pPr>
      <w:r>
        <w:rPr>
          <w:sz w:val="24"/>
        </w:rPr>
        <w:t>возможность</w:t>
      </w:r>
      <w:r>
        <w:rPr>
          <w:spacing w:val="78"/>
          <w:sz w:val="24"/>
        </w:rPr>
        <w:t xml:space="preserve"> </w:t>
      </w:r>
      <w:r>
        <w:rPr>
          <w:color w:val="221E1F"/>
          <w:sz w:val="24"/>
        </w:rPr>
        <w:t>использования</w:t>
      </w:r>
      <w:r>
        <w:rPr>
          <w:color w:val="221E1F"/>
          <w:spacing w:val="-9"/>
          <w:sz w:val="24"/>
        </w:rPr>
        <w:t xml:space="preserve"> </w:t>
      </w:r>
      <w:r>
        <w:rPr>
          <w:color w:val="221E1F"/>
          <w:sz w:val="24"/>
        </w:rPr>
        <w:t>участниками</w:t>
      </w:r>
      <w:r>
        <w:rPr>
          <w:color w:val="221E1F"/>
          <w:spacing w:val="-9"/>
          <w:sz w:val="24"/>
        </w:rPr>
        <w:t xml:space="preserve"> </w:t>
      </w:r>
      <w:r>
        <w:rPr>
          <w:color w:val="221E1F"/>
          <w:sz w:val="24"/>
        </w:rPr>
        <w:t>образовательного</w:t>
      </w:r>
      <w:r>
        <w:rPr>
          <w:color w:val="221E1F"/>
          <w:spacing w:val="-9"/>
          <w:sz w:val="24"/>
        </w:rPr>
        <w:t xml:space="preserve"> </w:t>
      </w:r>
      <w:r>
        <w:rPr>
          <w:color w:val="221E1F"/>
          <w:sz w:val="24"/>
        </w:rPr>
        <w:t>процесса</w:t>
      </w:r>
      <w:r>
        <w:rPr>
          <w:color w:val="221E1F"/>
          <w:spacing w:val="-9"/>
          <w:sz w:val="24"/>
        </w:rPr>
        <w:t xml:space="preserve"> </w:t>
      </w:r>
      <w:r>
        <w:rPr>
          <w:color w:val="221E1F"/>
          <w:sz w:val="24"/>
        </w:rPr>
        <w:t>ресурсов</w:t>
      </w:r>
      <w:r>
        <w:rPr>
          <w:color w:val="221E1F"/>
          <w:spacing w:val="-9"/>
          <w:sz w:val="24"/>
        </w:rPr>
        <w:t xml:space="preserve"> </w:t>
      </w:r>
      <w:r>
        <w:rPr>
          <w:color w:val="221E1F"/>
          <w:sz w:val="24"/>
        </w:rPr>
        <w:t>и сервисов цифровой образовательной среды;</w:t>
      </w:r>
    </w:p>
    <w:p w:rsidR="00395AF7" w:rsidRDefault="00103334" w:rsidP="004E2930">
      <w:pPr>
        <w:pStyle w:val="a4"/>
        <w:numPr>
          <w:ilvl w:val="0"/>
          <w:numId w:val="14"/>
        </w:numPr>
        <w:tabs>
          <w:tab w:val="left" w:pos="1524"/>
        </w:tabs>
        <w:ind w:right="798" w:firstLine="565"/>
        <w:rPr>
          <w:color w:val="221E1F"/>
          <w:sz w:val="24"/>
        </w:rPr>
      </w:pPr>
      <w:r>
        <w:rPr>
          <w:color w:val="221E1F"/>
          <w:sz w:val="24"/>
        </w:rPr>
        <w:t>безопасный</w:t>
      </w:r>
      <w:r>
        <w:rPr>
          <w:color w:val="221E1F"/>
          <w:spacing w:val="-11"/>
          <w:sz w:val="24"/>
        </w:rPr>
        <w:t xml:space="preserve"> </w:t>
      </w:r>
      <w:r>
        <w:rPr>
          <w:color w:val="221E1F"/>
          <w:sz w:val="24"/>
        </w:rPr>
        <w:t>доступ</w:t>
      </w:r>
      <w:r>
        <w:rPr>
          <w:color w:val="221E1F"/>
          <w:spacing w:val="-11"/>
          <w:sz w:val="24"/>
        </w:rPr>
        <w:t xml:space="preserve"> </w:t>
      </w:r>
      <w:r>
        <w:rPr>
          <w:color w:val="221E1F"/>
          <w:sz w:val="24"/>
        </w:rPr>
        <w:t>к</w:t>
      </w:r>
      <w:r>
        <w:rPr>
          <w:color w:val="221E1F"/>
          <w:spacing w:val="-11"/>
          <w:sz w:val="24"/>
        </w:rPr>
        <w:t xml:space="preserve"> </w:t>
      </w:r>
      <w:r>
        <w:rPr>
          <w:color w:val="221E1F"/>
          <w:sz w:val="24"/>
        </w:rPr>
        <w:t>верифицированным</w:t>
      </w:r>
      <w:r>
        <w:rPr>
          <w:color w:val="221E1F"/>
          <w:spacing w:val="-11"/>
          <w:sz w:val="24"/>
        </w:rPr>
        <w:t xml:space="preserve"> </w:t>
      </w:r>
      <w:r>
        <w:rPr>
          <w:color w:val="221E1F"/>
          <w:sz w:val="24"/>
        </w:rPr>
        <w:t>образовательным</w:t>
      </w:r>
      <w:r>
        <w:rPr>
          <w:color w:val="221E1F"/>
          <w:spacing w:val="-11"/>
          <w:sz w:val="24"/>
        </w:rPr>
        <w:t xml:space="preserve"> </w:t>
      </w:r>
      <w:r>
        <w:rPr>
          <w:color w:val="221E1F"/>
          <w:sz w:val="24"/>
        </w:rPr>
        <w:t>ресурсам</w:t>
      </w:r>
      <w:r>
        <w:rPr>
          <w:color w:val="221E1F"/>
          <w:spacing w:val="-11"/>
          <w:sz w:val="24"/>
        </w:rPr>
        <w:t xml:space="preserve"> </w:t>
      </w:r>
      <w:r>
        <w:rPr>
          <w:color w:val="221E1F"/>
          <w:sz w:val="24"/>
        </w:rPr>
        <w:t>цифровой образовательной среды;</w:t>
      </w:r>
    </w:p>
    <w:p w:rsidR="00395AF7" w:rsidRDefault="00103334" w:rsidP="004E2930">
      <w:pPr>
        <w:pStyle w:val="a4"/>
        <w:numPr>
          <w:ilvl w:val="0"/>
          <w:numId w:val="14"/>
        </w:numPr>
        <w:tabs>
          <w:tab w:val="left" w:pos="1524"/>
        </w:tabs>
        <w:spacing w:line="275" w:lineRule="exact"/>
        <w:ind w:left="1523" w:hanging="140"/>
        <w:rPr>
          <w:color w:val="221E1F"/>
          <w:sz w:val="24"/>
        </w:rPr>
      </w:pPr>
      <w:r>
        <w:rPr>
          <w:color w:val="221E1F"/>
          <w:w w:val="95"/>
          <w:sz w:val="24"/>
        </w:rPr>
        <w:t>информационно-методическую</w:t>
      </w:r>
      <w:r>
        <w:rPr>
          <w:color w:val="221E1F"/>
          <w:spacing w:val="72"/>
          <w:sz w:val="24"/>
        </w:rPr>
        <w:t xml:space="preserve"> </w:t>
      </w:r>
      <w:r>
        <w:rPr>
          <w:color w:val="221E1F"/>
          <w:w w:val="95"/>
          <w:sz w:val="24"/>
        </w:rPr>
        <w:t>поддержку</w:t>
      </w:r>
      <w:r>
        <w:rPr>
          <w:color w:val="221E1F"/>
          <w:spacing w:val="73"/>
          <w:sz w:val="24"/>
        </w:rPr>
        <w:t xml:space="preserve"> </w:t>
      </w:r>
      <w:r>
        <w:rPr>
          <w:color w:val="221E1F"/>
          <w:w w:val="95"/>
          <w:sz w:val="24"/>
        </w:rPr>
        <w:t>образовательной</w:t>
      </w:r>
      <w:r>
        <w:rPr>
          <w:color w:val="221E1F"/>
          <w:spacing w:val="72"/>
          <w:sz w:val="24"/>
        </w:rPr>
        <w:t xml:space="preserve"> </w:t>
      </w:r>
      <w:r>
        <w:rPr>
          <w:color w:val="221E1F"/>
          <w:spacing w:val="-2"/>
          <w:w w:val="95"/>
          <w:sz w:val="24"/>
        </w:rPr>
        <w:t>деятельности;</w:t>
      </w:r>
    </w:p>
    <w:p w:rsidR="00395AF7" w:rsidRDefault="00103334" w:rsidP="004E2930">
      <w:pPr>
        <w:pStyle w:val="a4"/>
        <w:numPr>
          <w:ilvl w:val="0"/>
          <w:numId w:val="14"/>
        </w:numPr>
        <w:tabs>
          <w:tab w:val="left" w:pos="1524"/>
        </w:tabs>
        <w:ind w:right="1406" w:firstLine="565"/>
        <w:rPr>
          <w:color w:val="221E1F"/>
          <w:sz w:val="24"/>
        </w:rPr>
      </w:pPr>
      <w:r>
        <w:rPr>
          <w:color w:val="221E1F"/>
          <w:sz w:val="24"/>
        </w:rPr>
        <w:t>информационное</w:t>
      </w:r>
      <w:r>
        <w:rPr>
          <w:color w:val="221E1F"/>
          <w:spacing w:val="-14"/>
          <w:sz w:val="24"/>
        </w:rPr>
        <w:t xml:space="preserve"> </w:t>
      </w:r>
      <w:r>
        <w:rPr>
          <w:color w:val="221E1F"/>
          <w:sz w:val="24"/>
        </w:rPr>
        <w:t>сопровождение</w:t>
      </w:r>
      <w:r>
        <w:rPr>
          <w:color w:val="221E1F"/>
          <w:spacing w:val="-14"/>
          <w:sz w:val="24"/>
        </w:rPr>
        <w:t xml:space="preserve"> </w:t>
      </w:r>
      <w:r>
        <w:rPr>
          <w:color w:val="221E1F"/>
          <w:sz w:val="24"/>
        </w:rPr>
        <w:t>проектирования</w:t>
      </w:r>
      <w:r>
        <w:rPr>
          <w:color w:val="221E1F"/>
          <w:spacing w:val="-14"/>
          <w:sz w:val="24"/>
        </w:rPr>
        <w:t xml:space="preserve"> </w:t>
      </w:r>
      <w:r>
        <w:rPr>
          <w:color w:val="221E1F"/>
          <w:sz w:val="24"/>
        </w:rPr>
        <w:t>обучающимися</w:t>
      </w:r>
      <w:r>
        <w:rPr>
          <w:color w:val="221E1F"/>
          <w:spacing w:val="-14"/>
          <w:sz w:val="24"/>
        </w:rPr>
        <w:t xml:space="preserve"> </w:t>
      </w:r>
      <w:r>
        <w:rPr>
          <w:color w:val="221E1F"/>
          <w:sz w:val="24"/>
        </w:rPr>
        <w:t>планов продолжения образования и будущего профессионального самоопределения;</w:t>
      </w:r>
    </w:p>
    <w:p w:rsidR="00395AF7" w:rsidRDefault="00103334" w:rsidP="004E2930">
      <w:pPr>
        <w:pStyle w:val="a4"/>
        <w:numPr>
          <w:ilvl w:val="0"/>
          <w:numId w:val="14"/>
        </w:numPr>
        <w:tabs>
          <w:tab w:val="left" w:pos="1524"/>
        </w:tabs>
        <w:spacing w:line="275" w:lineRule="exact"/>
        <w:ind w:left="1523" w:hanging="140"/>
        <w:rPr>
          <w:color w:val="221E1F"/>
          <w:sz w:val="24"/>
        </w:rPr>
      </w:pPr>
      <w:r>
        <w:rPr>
          <w:color w:val="221E1F"/>
          <w:sz w:val="24"/>
        </w:rPr>
        <w:t>планирование</w:t>
      </w:r>
      <w:r>
        <w:rPr>
          <w:color w:val="221E1F"/>
          <w:spacing w:val="-15"/>
          <w:sz w:val="24"/>
        </w:rPr>
        <w:t xml:space="preserve"> </w:t>
      </w:r>
      <w:r>
        <w:rPr>
          <w:color w:val="221E1F"/>
          <w:sz w:val="24"/>
        </w:rPr>
        <w:t>образовательной</w:t>
      </w:r>
      <w:r>
        <w:rPr>
          <w:color w:val="221E1F"/>
          <w:spacing w:val="-15"/>
          <w:sz w:val="24"/>
        </w:rPr>
        <w:t xml:space="preserve"> </w:t>
      </w:r>
      <w:r>
        <w:rPr>
          <w:color w:val="221E1F"/>
          <w:sz w:val="24"/>
        </w:rPr>
        <w:t>деятельности</w:t>
      </w:r>
      <w:r>
        <w:rPr>
          <w:color w:val="221E1F"/>
          <w:spacing w:val="-15"/>
          <w:sz w:val="24"/>
        </w:rPr>
        <w:t xml:space="preserve"> </w:t>
      </w:r>
      <w:r>
        <w:rPr>
          <w:color w:val="221E1F"/>
          <w:sz w:val="24"/>
        </w:rPr>
        <w:t>и</w:t>
      </w:r>
      <w:r>
        <w:rPr>
          <w:color w:val="221E1F"/>
          <w:spacing w:val="-14"/>
          <w:sz w:val="24"/>
        </w:rPr>
        <w:t xml:space="preserve"> </w:t>
      </w:r>
      <w:r>
        <w:rPr>
          <w:color w:val="221E1F"/>
          <w:sz w:val="24"/>
        </w:rPr>
        <w:t>ее</w:t>
      </w:r>
      <w:r>
        <w:rPr>
          <w:color w:val="221E1F"/>
          <w:spacing w:val="-15"/>
          <w:sz w:val="24"/>
        </w:rPr>
        <w:t xml:space="preserve"> </w:t>
      </w:r>
      <w:r>
        <w:rPr>
          <w:color w:val="221E1F"/>
          <w:sz w:val="24"/>
        </w:rPr>
        <w:t>ресурсного</w:t>
      </w:r>
      <w:r>
        <w:rPr>
          <w:color w:val="221E1F"/>
          <w:spacing w:val="-15"/>
          <w:sz w:val="24"/>
        </w:rPr>
        <w:t xml:space="preserve"> </w:t>
      </w:r>
      <w:r>
        <w:rPr>
          <w:color w:val="221E1F"/>
          <w:spacing w:val="-2"/>
          <w:sz w:val="24"/>
        </w:rPr>
        <w:t>обеспечения;</w:t>
      </w:r>
    </w:p>
    <w:p w:rsidR="00395AF7" w:rsidRDefault="00103334" w:rsidP="004E2930">
      <w:pPr>
        <w:pStyle w:val="a4"/>
        <w:numPr>
          <w:ilvl w:val="0"/>
          <w:numId w:val="14"/>
        </w:numPr>
        <w:tabs>
          <w:tab w:val="left" w:pos="1524"/>
        </w:tabs>
        <w:spacing w:line="276" w:lineRule="exact"/>
        <w:ind w:left="1523" w:hanging="140"/>
        <w:rPr>
          <w:color w:val="221E1F"/>
          <w:sz w:val="24"/>
        </w:rPr>
      </w:pPr>
      <w:r>
        <w:rPr>
          <w:color w:val="221E1F"/>
          <w:sz w:val="24"/>
        </w:rPr>
        <w:t>мониторинг</w:t>
      </w:r>
      <w:r>
        <w:rPr>
          <w:color w:val="221E1F"/>
          <w:spacing w:val="-12"/>
          <w:sz w:val="24"/>
        </w:rPr>
        <w:t xml:space="preserve"> </w:t>
      </w:r>
      <w:r>
        <w:rPr>
          <w:color w:val="221E1F"/>
          <w:sz w:val="24"/>
        </w:rPr>
        <w:t>и</w:t>
      </w:r>
      <w:r>
        <w:rPr>
          <w:color w:val="221E1F"/>
          <w:spacing w:val="-12"/>
          <w:sz w:val="24"/>
        </w:rPr>
        <w:t xml:space="preserve"> </w:t>
      </w:r>
      <w:r>
        <w:rPr>
          <w:color w:val="221E1F"/>
          <w:sz w:val="24"/>
        </w:rPr>
        <w:t>фиксацию</w:t>
      </w:r>
      <w:r>
        <w:rPr>
          <w:color w:val="221E1F"/>
          <w:spacing w:val="-12"/>
          <w:sz w:val="24"/>
        </w:rPr>
        <w:t xml:space="preserve"> </w:t>
      </w:r>
      <w:r>
        <w:rPr>
          <w:color w:val="221E1F"/>
          <w:sz w:val="24"/>
        </w:rPr>
        <w:t>хода</w:t>
      </w:r>
      <w:r>
        <w:rPr>
          <w:color w:val="221E1F"/>
          <w:spacing w:val="-12"/>
          <w:sz w:val="24"/>
        </w:rPr>
        <w:t xml:space="preserve"> </w:t>
      </w:r>
      <w:r>
        <w:rPr>
          <w:color w:val="221E1F"/>
          <w:sz w:val="24"/>
        </w:rPr>
        <w:t>и</w:t>
      </w:r>
      <w:r>
        <w:rPr>
          <w:color w:val="221E1F"/>
          <w:spacing w:val="-11"/>
          <w:sz w:val="24"/>
        </w:rPr>
        <w:t xml:space="preserve"> </w:t>
      </w:r>
      <w:r>
        <w:rPr>
          <w:color w:val="221E1F"/>
          <w:sz w:val="24"/>
        </w:rPr>
        <w:t>результатов</w:t>
      </w:r>
      <w:r>
        <w:rPr>
          <w:color w:val="221E1F"/>
          <w:spacing w:val="-12"/>
          <w:sz w:val="24"/>
        </w:rPr>
        <w:t xml:space="preserve"> </w:t>
      </w:r>
      <w:r>
        <w:rPr>
          <w:color w:val="221E1F"/>
          <w:sz w:val="24"/>
        </w:rPr>
        <w:t>образовательной</w:t>
      </w:r>
      <w:r>
        <w:rPr>
          <w:color w:val="221E1F"/>
          <w:spacing w:val="-12"/>
          <w:sz w:val="24"/>
        </w:rPr>
        <w:t xml:space="preserve"> </w:t>
      </w:r>
      <w:r>
        <w:rPr>
          <w:color w:val="221E1F"/>
          <w:spacing w:val="-2"/>
          <w:sz w:val="24"/>
        </w:rPr>
        <w:t>деятельности;</w:t>
      </w:r>
    </w:p>
    <w:p w:rsidR="00395AF7" w:rsidRDefault="00103334" w:rsidP="004E2930">
      <w:pPr>
        <w:pStyle w:val="a4"/>
        <w:numPr>
          <w:ilvl w:val="0"/>
          <w:numId w:val="14"/>
        </w:numPr>
        <w:tabs>
          <w:tab w:val="left" w:pos="1524"/>
        </w:tabs>
        <w:spacing w:line="276" w:lineRule="exact"/>
        <w:ind w:left="1523" w:hanging="140"/>
        <w:rPr>
          <w:color w:val="221E1F"/>
          <w:sz w:val="24"/>
        </w:rPr>
      </w:pPr>
      <w:r>
        <w:rPr>
          <w:color w:val="221E1F"/>
          <w:spacing w:val="-2"/>
          <w:sz w:val="24"/>
        </w:rPr>
        <w:t>мониторинг</w:t>
      </w:r>
      <w:r>
        <w:rPr>
          <w:color w:val="221E1F"/>
          <w:spacing w:val="2"/>
          <w:sz w:val="24"/>
        </w:rPr>
        <w:t xml:space="preserve"> </w:t>
      </w:r>
      <w:r>
        <w:rPr>
          <w:color w:val="221E1F"/>
          <w:spacing w:val="-2"/>
          <w:sz w:val="24"/>
        </w:rPr>
        <w:t>здоровья</w:t>
      </w:r>
      <w:r>
        <w:rPr>
          <w:color w:val="221E1F"/>
          <w:spacing w:val="2"/>
          <w:sz w:val="24"/>
        </w:rPr>
        <w:t xml:space="preserve"> </w:t>
      </w:r>
      <w:r>
        <w:rPr>
          <w:color w:val="221E1F"/>
          <w:spacing w:val="-2"/>
          <w:sz w:val="24"/>
        </w:rPr>
        <w:t>обучающихся;</w:t>
      </w:r>
    </w:p>
    <w:p w:rsidR="00395AF7" w:rsidRDefault="00103334" w:rsidP="004E2930">
      <w:pPr>
        <w:pStyle w:val="a4"/>
        <w:numPr>
          <w:ilvl w:val="0"/>
          <w:numId w:val="14"/>
        </w:numPr>
        <w:tabs>
          <w:tab w:val="left" w:pos="1524"/>
        </w:tabs>
        <w:ind w:right="560" w:firstLine="565"/>
        <w:rPr>
          <w:color w:val="221E1F"/>
          <w:sz w:val="24"/>
        </w:rPr>
      </w:pPr>
      <w:r>
        <w:rPr>
          <w:color w:val="221E1F"/>
          <w:sz w:val="24"/>
        </w:rPr>
        <w:t>современные</w:t>
      </w:r>
      <w:r>
        <w:rPr>
          <w:color w:val="221E1F"/>
          <w:spacing w:val="-7"/>
          <w:sz w:val="24"/>
        </w:rPr>
        <w:t xml:space="preserve"> </w:t>
      </w:r>
      <w:r>
        <w:rPr>
          <w:color w:val="221E1F"/>
          <w:sz w:val="24"/>
        </w:rPr>
        <w:t>процедуры</w:t>
      </w:r>
      <w:r>
        <w:rPr>
          <w:color w:val="221E1F"/>
          <w:spacing w:val="-7"/>
          <w:sz w:val="24"/>
        </w:rPr>
        <w:t xml:space="preserve"> </w:t>
      </w:r>
      <w:r>
        <w:rPr>
          <w:color w:val="221E1F"/>
          <w:sz w:val="24"/>
        </w:rPr>
        <w:t>создания,</w:t>
      </w:r>
      <w:r>
        <w:rPr>
          <w:color w:val="221E1F"/>
          <w:spacing w:val="-7"/>
          <w:sz w:val="24"/>
        </w:rPr>
        <w:t xml:space="preserve"> </w:t>
      </w:r>
      <w:r>
        <w:rPr>
          <w:color w:val="221E1F"/>
          <w:sz w:val="24"/>
        </w:rPr>
        <w:t>поиска,</w:t>
      </w:r>
      <w:r>
        <w:rPr>
          <w:color w:val="221E1F"/>
          <w:spacing w:val="-7"/>
          <w:sz w:val="24"/>
        </w:rPr>
        <w:t xml:space="preserve"> </w:t>
      </w:r>
      <w:r>
        <w:rPr>
          <w:color w:val="221E1F"/>
          <w:sz w:val="24"/>
        </w:rPr>
        <w:t>сбора,</w:t>
      </w:r>
      <w:r>
        <w:rPr>
          <w:color w:val="221E1F"/>
          <w:spacing w:val="-7"/>
          <w:sz w:val="24"/>
        </w:rPr>
        <w:t xml:space="preserve"> </w:t>
      </w:r>
      <w:r>
        <w:rPr>
          <w:color w:val="221E1F"/>
          <w:sz w:val="24"/>
        </w:rPr>
        <w:t>анализа,</w:t>
      </w:r>
      <w:r>
        <w:rPr>
          <w:color w:val="221E1F"/>
          <w:spacing w:val="-7"/>
          <w:sz w:val="24"/>
        </w:rPr>
        <w:t xml:space="preserve"> </w:t>
      </w:r>
      <w:r>
        <w:rPr>
          <w:color w:val="221E1F"/>
          <w:sz w:val="24"/>
        </w:rPr>
        <w:t>обработки,</w:t>
      </w:r>
      <w:r>
        <w:rPr>
          <w:color w:val="221E1F"/>
          <w:spacing w:val="-7"/>
          <w:sz w:val="24"/>
        </w:rPr>
        <w:t xml:space="preserve"> </w:t>
      </w:r>
      <w:r>
        <w:rPr>
          <w:color w:val="221E1F"/>
          <w:sz w:val="24"/>
        </w:rPr>
        <w:t>хранения</w:t>
      </w:r>
      <w:r>
        <w:rPr>
          <w:color w:val="221E1F"/>
          <w:spacing w:val="-7"/>
          <w:sz w:val="24"/>
        </w:rPr>
        <w:t xml:space="preserve"> </w:t>
      </w:r>
      <w:r>
        <w:rPr>
          <w:color w:val="221E1F"/>
          <w:sz w:val="24"/>
        </w:rPr>
        <w:t>и представления информации;</w:t>
      </w:r>
    </w:p>
    <w:p w:rsidR="00395AF7" w:rsidRDefault="00103334" w:rsidP="004E2930">
      <w:pPr>
        <w:pStyle w:val="a4"/>
        <w:numPr>
          <w:ilvl w:val="0"/>
          <w:numId w:val="14"/>
        </w:numPr>
        <w:tabs>
          <w:tab w:val="left" w:pos="1524"/>
        </w:tabs>
        <w:ind w:right="347" w:firstLine="565"/>
        <w:rPr>
          <w:color w:val="221E1F"/>
          <w:sz w:val="24"/>
        </w:rPr>
      </w:pPr>
      <w:r>
        <w:rPr>
          <w:color w:val="221E1F"/>
          <w:sz w:val="24"/>
        </w:rPr>
        <w:t>дистанционное взаимодействие всех участников образовательных отношений (обучающихся,</w:t>
      </w:r>
      <w:r>
        <w:rPr>
          <w:color w:val="221E1F"/>
          <w:spacing w:val="-13"/>
          <w:sz w:val="24"/>
        </w:rPr>
        <w:t xml:space="preserve"> </w:t>
      </w:r>
      <w:r>
        <w:rPr>
          <w:color w:val="221E1F"/>
          <w:sz w:val="24"/>
        </w:rPr>
        <w:t>родителей</w:t>
      </w:r>
      <w:r>
        <w:rPr>
          <w:color w:val="221E1F"/>
          <w:spacing w:val="-5"/>
          <w:sz w:val="24"/>
        </w:rPr>
        <w:t xml:space="preserve"> </w:t>
      </w:r>
      <w:r>
        <w:rPr>
          <w:color w:val="221E1F"/>
          <w:sz w:val="24"/>
        </w:rPr>
        <w:t>(законных</w:t>
      </w:r>
      <w:r>
        <w:rPr>
          <w:color w:val="221E1F"/>
          <w:spacing w:val="-13"/>
          <w:sz w:val="24"/>
        </w:rPr>
        <w:t xml:space="preserve"> </w:t>
      </w:r>
      <w:r>
        <w:rPr>
          <w:color w:val="221E1F"/>
          <w:sz w:val="24"/>
        </w:rPr>
        <w:t>представителей)</w:t>
      </w:r>
      <w:r>
        <w:rPr>
          <w:color w:val="221E1F"/>
          <w:spacing w:val="-13"/>
          <w:sz w:val="24"/>
        </w:rPr>
        <w:t xml:space="preserve"> </w:t>
      </w:r>
      <w:r>
        <w:rPr>
          <w:color w:val="221E1F"/>
          <w:sz w:val="24"/>
        </w:rPr>
        <w:t>несовершеннолетних</w:t>
      </w:r>
      <w:r>
        <w:rPr>
          <w:color w:val="221E1F"/>
          <w:spacing w:val="-13"/>
          <w:sz w:val="24"/>
        </w:rPr>
        <w:t xml:space="preserve"> </w:t>
      </w:r>
      <w:r>
        <w:rPr>
          <w:color w:val="221E1F"/>
          <w:sz w:val="24"/>
        </w:rPr>
        <w:t>обучающихся, педагогических</w:t>
      </w:r>
      <w:r>
        <w:rPr>
          <w:color w:val="221E1F"/>
          <w:spacing w:val="-5"/>
          <w:sz w:val="24"/>
        </w:rPr>
        <w:t xml:space="preserve"> </w:t>
      </w:r>
      <w:r>
        <w:rPr>
          <w:color w:val="221E1F"/>
          <w:sz w:val="24"/>
        </w:rPr>
        <w:t>работников,</w:t>
      </w:r>
      <w:r>
        <w:rPr>
          <w:color w:val="221E1F"/>
          <w:spacing w:val="-5"/>
          <w:sz w:val="24"/>
        </w:rPr>
        <w:t xml:space="preserve"> </w:t>
      </w:r>
      <w:r>
        <w:rPr>
          <w:color w:val="221E1F"/>
          <w:sz w:val="24"/>
        </w:rPr>
        <w:t>органов</w:t>
      </w:r>
      <w:r>
        <w:rPr>
          <w:color w:val="221E1F"/>
          <w:spacing w:val="-5"/>
          <w:sz w:val="24"/>
        </w:rPr>
        <w:t xml:space="preserve"> </w:t>
      </w:r>
      <w:r>
        <w:rPr>
          <w:color w:val="221E1F"/>
          <w:sz w:val="24"/>
        </w:rPr>
        <w:t>управления</w:t>
      </w:r>
      <w:r>
        <w:rPr>
          <w:color w:val="221E1F"/>
          <w:spacing w:val="-5"/>
          <w:sz w:val="24"/>
        </w:rPr>
        <w:t xml:space="preserve"> </w:t>
      </w:r>
      <w:r>
        <w:rPr>
          <w:color w:val="221E1F"/>
          <w:sz w:val="24"/>
        </w:rPr>
        <w:t>в</w:t>
      </w:r>
      <w:r>
        <w:rPr>
          <w:color w:val="221E1F"/>
          <w:spacing w:val="-5"/>
          <w:sz w:val="24"/>
        </w:rPr>
        <w:t xml:space="preserve"> </w:t>
      </w:r>
      <w:r>
        <w:rPr>
          <w:color w:val="221E1F"/>
          <w:sz w:val="24"/>
        </w:rPr>
        <w:t>сфере</w:t>
      </w:r>
      <w:r>
        <w:rPr>
          <w:color w:val="221E1F"/>
          <w:spacing w:val="-5"/>
          <w:sz w:val="24"/>
        </w:rPr>
        <w:t xml:space="preserve"> </w:t>
      </w:r>
      <w:r>
        <w:rPr>
          <w:color w:val="221E1F"/>
          <w:sz w:val="24"/>
        </w:rPr>
        <w:t>образования,</w:t>
      </w:r>
      <w:r>
        <w:rPr>
          <w:color w:val="221E1F"/>
          <w:spacing w:val="-5"/>
          <w:sz w:val="24"/>
        </w:rPr>
        <w:t xml:space="preserve"> </w:t>
      </w:r>
      <w:r>
        <w:rPr>
          <w:color w:val="221E1F"/>
          <w:sz w:val="24"/>
        </w:rPr>
        <w:t>общественности),</w:t>
      </w:r>
      <w:r>
        <w:rPr>
          <w:color w:val="221E1F"/>
          <w:spacing w:val="-5"/>
          <w:sz w:val="24"/>
        </w:rPr>
        <w:t xml:space="preserve"> </w:t>
      </w:r>
      <w:r>
        <w:rPr>
          <w:color w:val="221E1F"/>
          <w:sz w:val="24"/>
        </w:rPr>
        <w:t>в том числе в рамках дистанционного образования с соблюдением законодательства Российской Федерации.</w:t>
      </w:r>
    </w:p>
    <w:p w:rsidR="00395AF7" w:rsidRDefault="00103334" w:rsidP="004E2930">
      <w:pPr>
        <w:pStyle w:val="a3"/>
        <w:ind w:right="336"/>
      </w:pPr>
      <w:r>
        <w:rPr>
          <w:color w:val="221E1F"/>
        </w:rPr>
        <w:t>Информационно-образовательная среда</w:t>
      </w:r>
      <w:r>
        <w:rPr>
          <w:color w:val="221E1F"/>
          <w:spacing w:val="40"/>
        </w:rPr>
        <w:t xml:space="preserve"> </w:t>
      </w:r>
      <w:r>
        <w:rPr>
          <w:color w:val="221E1F"/>
        </w:rPr>
        <w:t>(ИОС) является открытой педагогической системой,</w:t>
      </w:r>
      <w:r>
        <w:rPr>
          <w:color w:val="221E1F"/>
          <w:spacing w:val="-10"/>
        </w:rPr>
        <w:t xml:space="preserve"> </w:t>
      </w:r>
      <w:r>
        <w:rPr>
          <w:color w:val="221E1F"/>
        </w:rPr>
        <w:t>сформированной</w:t>
      </w:r>
      <w:r>
        <w:rPr>
          <w:color w:val="221E1F"/>
          <w:spacing w:val="-10"/>
        </w:rPr>
        <w:t xml:space="preserve"> </w:t>
      </w:r>
      <w:r>
        <w:rPr>
          <w:color w:val="221E1F"/>
        </w:rPr>
        <w:t>на</w:t>
      </w:r>
      <w:r>
        <w:rPr>
          <w:color w:val="221E1F"/>
          <w:spacing w:val="-10"/>
        </w:rPr>
        <w:t xml:space="preserve"> </w:t>
      </w:r>
      <w:r>
        <w:rPr>
          <w:color w:val="221E1F"/>
        </w:rPr>
        <w:t>основе</w:t>
      </w:r>
      <w:r>
        <w:rPr>
          <w:color w:val="221E1F"/>
          <w:spacing w:val="-10"/>
        </w:rPr>
        <w:t xml:space="preserve"> </w:t>
      </w:r>
      <w:r>
        <w:rPr>
          <w:color w:val="221E1F"/>
        </w:rPr>
        <w:t>разнообразных</w:t>
      </w:r>
      <w:r>
        <w:rPr>
          <w:color w:val="221E1F"/>
          <w:spacing w:val="-10"/>
        </w:rPr>
        <w:t xml:space="preserve"> </w:t>
      </w:r>
      <w:r>
        <w:rPr>
          <w:color w:val="221E1F"/>
        </w:rPr>
        <w:t>информационных</w:t>
      </w:r>
      <w:r>
        <w:rPr>
          <w:color w:val="221E1F"/>
          <w:spacing w:val="-10"/>
        </w:rPr>
        <w:t xml:space="preserve"> </w:t>
      </w:r>
      <w:r>
        <w:rPr>
          <w:color w:val="221E1F"/>
        </w:rPr>
        <w:t>образовательных ресурсов, современных информационно-телекоммуникационных средств и педагогических</w:t>
      </w:r>
      <w:r>
        <w:rPr>
          <w:color w:val="221E1F"/>
          <w:spacing w:val="-10"/>
        </w:rPr>
        <w:t xml:space="preserve"> </w:t>
      </w:r>
      <w:r>
        <w:rPr>
          <w:color w:val="221E1F"/>
        </w:rPr>
        <w:t>технологий,</w:t>
      </w:r>
      <w:r>
        <w:rPr>
          <w:color w:val="221E1F"/>
          <w:spacing w:val="-10"/>
        </w:rPr>
        <w:t xml:space="preserve"> </w:t>
      </w:r>
      <w:r>
        <w:rPr>
          <w:color w:val="221E1F"/>
        </w:rPr>
        <w:t>гарантирующих</w:t>
      </w:r>
      <w:r>
        <w:rPr>
          <w:color w:val="221E1F"/>
          <w:spacing w:val="-10"/>
        </w:rPr>
        <w:t xml:space="preserve"> </w:t>
      </w:r>
      <w:r>
        <w:rPr>
          <w:color w:val="221E1F"/>
        </w:rPr>
        <w:t>безопасность</w:t>
      </w:r>
      <w:r>
        <w:rPr>
          <w:color w:val="221E1F"/>
          <w:spacing w:val="-10"/>
        </w:rPr>
        <w:t xml:space="preserve"> </w:t>
      </w:r>
      <w:r>
        <w:rPr>
          <w:color w:val="221E1F"/>
        </w:rPr>
        <w:t>и</w:t>
      </w:r>
      <w:r>
        <w:rPr>
          <w:color w:val="221E1F"/>
          <w:spacing w:val="-10"/>
        </w:rPr>
        <w:t xml:space="preserve"> </w:t>
      </w:r>
      <w:r>
        <w:rPr>
          <w:color w:val="221E1F"/>
        </w:rPr>
        <w:t>охрану</w:t>
      </w:r>
      <w:r>
        <w:rPr>
          <w:color w:val="221E1F"/>
          <w:spacing w:val="-10"/>
        </w:rPr>
        <w:t xml:space="preserve"> </w:t>
      </w:r>
      <w:r>
        <w:rPr>
          <w:color w:val="221E1F"/>
        </w:rPr>
        <w:t>здоровья</w:t>
      </w:r>
      <w:r>
        <w:rPr>
          <w:color w:val="221E1F"/>
          <w:spacing w:val="-10"/>
        </w:rPr>
        <w:t xml:space="preserve"> </w:t>
      </w:r>
      <w:r>
        <w:rPr>
          <w:color w:val="221E1F"/>
        </w:rPr>
        <w:t>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395AF7" w:rsidRDefault="00103334" w:rsidP="004E2930">
      <w:pPr>
        <w:pStyle w:val="a3"/>
        <w:spacing w:line="273" w:lineRule="exact"/>
        <w:ind w:left="1384" w:firstLine="0"/>
      </w:pPr>
      <w:r>
        <w:rPr>
          <w:color w:val="221E1F"/>
        </w:rPr>
        <w:t>Основными</w:t>
      </w:r>
      <w:r>
        <w:rPr>
          <w:color w:val="221E1F"/>
          <w:spacing w:val="-12"/>
        </w:rPr>
        <w:t xml:space="preserve"> </w:t>
      </w:r>
      <w:r>
        <w:rPr>
          <w:color w:val="221E1F"/>
        </w:rPr>
        <w:t>компонентами</w:t>
      </w:r>
      <w:r>
        <w:rPr>
          <w:color w:val="221E1F"/>
          <w:spacing w:val="-11"/>
        </w:rPr>
        <w:t xml:space="preserve"> </w:t>
      </w:r>
      <w:r>
        <w:rPr>
          <w:color w:val="221E1F"/>
        </w:rPr>
        <w:t>ИОС</w:t>
      </w:r>
      <w:r>
        <w:rPr>
          <w:color w:val="221E1F"/>
          <w:spacing w:val="-11"/>
        </w:rPr>
        <w:t xml:space="preserve"> </w:t>
      </w:r>
      <w:r>
        <w:rPr>
          <w:color w:val="221E1F"/>
        </w:rPr>
        <w:t>МАОУ</w:t>
      </w:r>
      <w:r>
        <w:rPr>
          <w:color w:val="221E1F"/>
          <w:spacing w:val="-12"/>
        </w:rPr>
        <w:t xml:space="preserve"> </w:t>
      </w:r>
      <w:r w:rsidR="00A20CDB">
        <w:rPr>
          <w:color w:val="221E1F"/>
        </w:rPr>
        <w:t>«</w:t>
      </w:r>
      <w:r>
        <w:rPr>
          <w:color w:val="221E1F"/>
          <w:spacing w:val="-11"/>
        </w:rPr>
        <w:t xml:space="preserve"> </w:t>
      </w:r>
      <w:r>
        <w:rPr>
          <w:color w:val="221E1F"/>
        </w:rPr>
        <w:t>Техно-Школа им.В.П.Савиных</w:t>
      </w:r>
      <w:r w:rsidR="00A20CDB">
        <w:rPr>
          <w:color w:val="221E1F"/>
        </w:rPr>
        <w:t>»</w:t>
      </w:r>
      <w:r>
        <w:rPr>
          <w:color w:val="221E1F"/>
          <w:spacing w:val="-12"/>
        </w:rPr>
        <w:t xml:space="preserve"> </w:t>
      </w:r>
      <w:r>
        <w:rPr>
          <w:color w:val="221E1F"/>
          <w:spacing w:val="-2"/>
        </w:rPr>
        <w:t>являются:</w:t>
      </w:r>
    </w:p>
    <w:p w:rsidR="00395AF7" w:rsidRDefault="00103334" w:rsidP="004E2930">
      <w:pPr>
        <w:pStyle w:val="a4"/>
        <w:numPr>
          <w:ilvl w:val="0"/>
          <w:numId w:val="11"/>
        </w:numPr>
        <w:tabs>
          <w:tab w:val="left" w:pos="1565"/>
        </w:tabs>
        <w:ind w:right="433" w:firstLine="565"/>
        <w:rPr>
          <w:sz w:val="24"/>
        </w:rPr>
      </w:pPr>
      <w:r>
        <w:rPr>
          <w:color w:val="221E1F"/>
          <w:sz w:val="24"/>
        </w:rPr>
        <w:t>учебно-методические</w:t>
      </w:r>
      <w:r>
        <w:rPr>
          <w:color w:val="221E1F"/>
          <w:spacing w:val="-10"/>
          <w:sz w:val="24"/>
        </w:rPr>
        <w:t xml:space="preserve"> </w:t>
      </w:r>
      <w:r>
        <w:rPr>
          <w:color w:val="221E1F"/>
          <w:sz w:val="24"/>
        </w:rPr>
        <w:t>комплекты</w:t>
      </w:r>
      <w:r>
        <w:rPr>
          <w:color w:val="221E1F"/>
          <w:spacing w:val="-10"/>
          <w:sz w:val="24"/>
        </w:rPr>
        <w:t xml:space="preserve"> </w:t>
      </w:r>
      <w:r>
        <w:rPr>
          <w:color w:val="221E1F"/>
          <w:sz w:val="24"/>
        </w:rPr>
        <w:t>по</w:t>
      </w:r>
      <w:r>
        <w:rPr>
          <w:color w:val="221E1F"/>
          <w:spacing w:val="-10"/>
          <w:sz w:val="24"/>
        </w:rPr>
        <w:t xml:space="preserve"> </w:t>
      </w:r>
      <w:r>
        <w:rPr>
          <w:color w:val="221E1F"/>
          <w:sz w:val="24"/>
        </w:rPr>
        <w:t>всем</w:t>
      </w:r>
      <w:r>
        <w:rPr>
          <w:color w:val="221E1F"/>
          <w:spacing w:val="-10"/>
          <w:sz w:val="24"/>
        </w:rPr>
        <w:t xml:space="preserve"> </w:t>
      </w:r>
      <w:r>
        <w:rPr>
          <w:color w:val="221E1F"/>
          <w:sz w:val="24"/>
        </w:rPr>
        <w:t>учебным</w:t>
      </w:r>
      <w:r>
        <w:rPr>
          <w:color w:val="221E1F"/>
          <w:spacing w:val="-10"/>
          <w:sz w:val="24"/>
        </w:rPr>
        <w:t xml:space="preserve"> </w:t>
      </w:r>
      <w:r>
        <w:rPr>
          <w:color w:val="221E1F"/>
          <w:sz w:val="24"/>
        </w:rPr>
        <w:t>предметам</w:t>
      </w:r>
      <w:r>
        <w:rPr>
          <w:color w:val="221E1F"/>
          <w:spacing w:val="-10"/>
          <w:sz w:val="24"/>
        </w:rPr>
        <w:t xml:space="preserve"> </w:t>
      </w:r>
      <w:r>
        <w:rPr>
          <w:color w:val="221E1F"/>
          <w:sz w:val="24"/>
        </w:rPr>
        <w:t>на</w:t>
      </w:r>
      <w:r>
        <w:rPr>
          <w:color w:val="221E1F"/>
          <w:spacing w:val="-10"/>
          <w:sz w:val="24"/>
        </w:rPr>
        <w:t xml:space="preserve"> </w:t>
      </w:r>
      <w:r>
        <w:rPr>
          <w:color w:val="221E1F"/>
          <w:sz w:val="24"/>
        </w:rPr>
        <w:t>государственном языке Российской Федерации</w:t>
      </w:r>
      <w:r>
        <w:rPr>
          <w:color w:val="221E1F"/>
          <w:spacing w:val="40"/>
          <w:sz w:val="24"/>
        </w:rPr>
        <w:t xml:space="preserve"> </w:t>
      </w:r>
      <w:r>
        <w:rPr>
          <w:color w:val="221E1F"/>
          <w:sz w:val="24"/>
        </w:rPr>
        <w:t>(языке реализации основной образовательной программы основного общего образования), из расчета не</w:t>
      </w:r>
      <w:r>
        <w:rPr>
          <w:color w:val="221E1F"/>
          <w:spacing w:val="80"/>
          <w:sz w:val="24"/>
        </w:rPr>
        <w:t xml:space="preserve"> </w:t>
      </w:r>
      <w:r>
        <w:rPr>
          <w:color w:val="221E1F"/>
          <w:sz w:val="24"/>
        </w:rPr>
        <w:t>менее одного учебника по учебному предмету обязательной части учебного плана на одного обучающегося;</w:t>
      </w:r>
    </w:p>
    <w:p w:rsidR="00395AF7" w:rsidRDefault="00103334" w:rsidP="004E2930">
      <w:pPr>
        <w:pStyle w:val="a4"/>
        <w:numPr>
          <w:ilvl w:val="0"/>
          <w:numId w:val="11"/>
        </w:numPr>
        <w:tabs>
          <w:tab w:val="left" w:pos="1565"/>
          <w:tab w:val="left" w:pos="5311"/>
        </w:tabs>
        <w:ind w:right="1170" w:firstLine="565"/>
        <w:rPr>
          <w:sz w:val="24"/>
        </w:rPr>
      </w:pPr>
      <w:r>
        <w:rPr>
          <w:color w:val="221E1F"/>
          <w:sz w:val="24"/>
        </w:rPr>
        <w:t>фонд дополнительной литературы</w:t>
      </w:r>
      <w:r>
        <w:rPr>
          <w:color w:val="221E1F"/>
          <w:sz w:val="24"/>
        </w:rPr>
        <w:tab/>
        <w:t>(художественная</w:t>
      </w:r>
      <w:r>
        <w:rPr>
          <w:color w:val="221E1F"/>
          <w:spacing w:val="-15"/>
          <w:sz w:val="24"/>
        </w:rPr>
        <w:t xml:space="preserve"> </w:t>
      </w:r>
      <w:r>
        <w:rPr>
          <w:color w:val="221E1F"/>
          <w:sz w:val="24"/>
        </w:rPr>
        <w:t>и</w:t>
      </w:r>
      <w:r>
        <w:rPr>
          <w:color w:val="221E1F"/>
          <w:spacing w:val="-15"/>
          <w:sz w:val="24"/>
        </w:rPr>
        <w:t xml:space="preserve"> </w:t>
      </w:r>
      <w:r>
        <w:rPr>
          <w:color w:val="221E1F"/>
          <w:sz w:val="24"/>
        </w:rPr>
        <w:t>научно-популярная литература, справочно-библиографические и периодические издания);</w:t>
      </w:r>
    </w:p>
    <w:p w:rsidR="00395AF7" w:rsidRPr="00A20CDB" w:rsidRDefault="00103334" w:rsidP="004E2930">
      <w:pPr>
        <w:pStyle w:val="a4"/>
        <w:numPr>
          <w:ilvl w:val="0"/>
          <w:numId w:val="11"/>
        </w:numPr>
        <w:tabs>
          <w:tab w:val="left" w:pos="1565"/>
        </w:tabs>
        <w:spacing w:before="76" w:line="276" w:lineRule="exact"/>
        <w:ind w:left="1564" w:right="337" w:hanging="181"/>
        <w:rPr>
          <w:sz w:val="24"/>
        </w:rPr>
      </w:pPr>
      <w:r w:rsidRPr="00A20CDB">
        <w:rPr>
          <w:color w:val="221E1F"/>
          <w:sz w:val="24"/>
        </w:rPr>
        <w:t>учебно-наглядные</w:t>
      </w:r>
      <w:r w:rsidRPr="00A20CDB">
        <w:rPr>
          <w:color w:val="221E1F"/>
          <w:spacing w:val="-9"/>
          <w:sz w:val="24"/>
        </w:rPr>
        <w:t xml:space="preserve"> </w:t>
      </w:r>
      <w:r w:rsidRPr="00A20CDB">
        <w:rPr>
          <w:color w:val="221E1F"/>
          <w:sz w:val="24"/>
        </w:rPr>
        <w:t>пособия</w:t>
      </w:r>
      <w:r w:rsidRPr="00A20CDB">
        <w:rPr>
          <w:color w:val="221E1F"/>
          <w:spacing w:val="-5"/>
          <w:sz w:val="24"/>
        </w:rPr>
        <w:t xml:space="preserve"> </w:t>
      </w:r>
      <w:r w:rsidRPr="00A20CDB">
        <w:rPr>
          <w:color w:val="221E1F"/>
          <w:sz w:val="24"/>
        </w:rPr>
        <w:t>(средства</w:t>
      </w:r>
      <w:r w:rsidRPr="00A20CDB">
        <w:rPr>
          <w:color w:val="221E1F"/>
          <w:spacing w:val="-9"/>
          <w:sz w:val="24"/>
        </w:rPr>
        <w:t xml:space="preserve"> </w:t>
      </w:r>
      <w:r w:rsidRPr="00A20CDB">
        <w:rPr>
          <w:color w:val="221E1F"/>
          <w:sz w:val="24"/>
        </w:rPr>
        <w:t>натурного</w:t>
      </w:r>
      <w:r w:rsidRPr="00A20CDB">
        <w:rPr>
          <w:color w:val="221E1F"/>
          <w:spacing w:val="-9"/>
          <w:sz w:val="24"/>
        </w:rPr>
        <w:t xml:space="preserve"> </w:t>
      </w:r>
      <w:r w:rsidRPr="00A20CDB">
        <w:rPr>
          <w:color w:val="221E1F"/>
          <w:sz w:val="24"/>
        </w:rPr>
        <w:t>фонда,</w:t>
      </w:r>
      <w:r w:rsidRPr="00A20CDB">
        <w:rPr>
          <w:color w:val="221E1F"/>
          <w:spacing w:val="-9"/>
          <w:sz w:val="24"/>
        </w:rPr>
        <w:t xml:space="preserve"> </w:t>
      </w:r>
      <w:r w:rsidRPr="00A20CDB">
        <w:rPr>
          <w:color w:val="221E1F"/>
          <w:sz w:val="24"/>
        </w:rPr>
        <w:t>модели,</w:t>
      </w:r>
      <w:r w:rsidRPr="00A20CDB">
        <w:rPr>
          <w:color w:val="221E1F"/>
          <w:spacing w:val="-11"/>
          <w:sz w:val="24"/>
        </w:rPr>
        <w:t xml:space="preserve"> </w:t>
      </w:r>
      <w:r w:rsidRPr="00A20CDB">
        <w:rPr>
          <w:color w:val="221E1F"/>
          <w:sz w:val="24"/>
        </w:rPr>
        <w:t>печатные,</w:t>
      </w:r>
      <w:r w:rsidRPr="00A20CDB">
        <w:rPr>
          <w:color w:val="221E1F"/>
          <w:spacing w:val="-9"/>
          <w:sz w:val="24"/>
        </w:rPr>
        <w:t xml:space="preserve"> </w:t>
      </w:r>
      <w:r w:rsidRPr="00A20CDB">
        <w:rPr>
          <w:color w:val="221E1F"/>
          <w:sz w:val="24"/>
        </w:rPr>
        <w:t>экранно-звуковые средства, мультимедийные средства);</w:t>
      </w:r>
      <w:r w:rsidR="00A20CDB">
        <w:rPr>
          <w:color w:val="221E1F"/>
          <w:sz w:val="24"/>
        </w:rPr>
        <w:t xml:space="preserve"> </w:t>
      </w:r>
      <w:r w:rsidRPr="00A20CDB">
        <w:rPr>
          <w:color w:val="221E1F"/>
          <w:w w:val="95"/>
          <w:sz w:val="24"/>
        </w:rPr>
        <w:t>информационно-образовательные</w:t>
      </w:r>
      <w:r w:rsidRPr="00A20CDB">
        <w:rPr>
          <w:color w:val="221E1F"/>
          <w:spacing w:val="75"/>
          <w:sz w:val="24"/>
        </w:rPr>
        <w:t xml:space="preserve"> </w:t>
      </w:r>
      <w:r w:rsidRPr="00A20CDB">
        <w:rPr>
          <w:color w:val="221E1F"/>
          <w:w w:val="95"/>
          <w:sz w:val="24"/>
        </w:rPr>
        <w:t>ресурсы</w:t>
      </w:r>
      <w:r w:rsidRPr="00A20CDB">
        <w:rPr>
          <w:color w:val="221E1F"/>
          <w:spacing w:val="76"/>
          <w:sz w:val="24"/>
        </w:rPr>
        <w:t xml:space="preserve"> </w:t>
      </w:r>
      <w:r w:rsidRPr="00A20CDB">
        <w:rPr>
          <w:color w:val="221E1F"/>
          <w:spacing w:val="-2"/>
          <w:w w:val="95"/>
          <w:sz w:val="24"/>
        </w:rPr>
        <w:t>Интернета;</w:t>
      </w:r>
    </w:p>
    <w:p w:rsidR="00395AF7" w:rsidRDefault="00103334" w:rsidP="004E2930">
      <w:pPr>
        <w:pStyle w:val="a4"/>
        <w:numPr>
          <w:ilvl w:val="0"/>
          <w:numId w:val="11"/>
        </w:numPr>
        <w:tabs>
          <w:tab w:val="left" w:pos="1565"/>
        </w:tabs>
        <w:spacing w:line="276" w:lineRule="exact"/>
        <w:ind w:left="1564" w:hanging="181"/>
        <w:rPr>
          <w:sz w:val="24"/>
        </w:rPr>
      </w:pPr>
      <w:r>
        <w:rPr>
          <w:color w:val="221E1F"/>
          <w:w w:val="95"/>
          <w:sz w:val="24"/>
        </w:rPr>
        <w:t>информационно-телекоммуникационная</w:t>
      </w:r>
      <w:r>
        <w:rPr>
          <w:color w:val="221E1F"/>
          <w:spacing w:val="40"/>
          <w:sz w:val="24"/>
        </w:rPr>
        <w:t xml:space="preserve">  </w:t>
      </w:r>
      <w:r>
        <w:rPr>
          <w:color w:val="221E1F"/>
          <w:spacing w:val="-2"/>
          <w:w w:val="95"/>
          <w:sz w:val="24"/>
        </w:rPr>
        <w:t>инфраструктура;</w:t>
      </w:r>
    </w:p>
    <w:p w:rsidR="00395AF7" w:rsidRDefault="00103334" w:rsidP="004E2930">
      <w:pPr>
        <w:pStyle w:val="a4"/>
        <w:numPr>
          <w:ilvl w:val="0"/>
          <w:numId w:val="11"/>
        </w:numPr>
        <w:tabs>
          <w:tab w:val="left" w:pos="1565"/>
        </w:tabs>
        <w:ind w:right="971" w:firstLine="565"/>
        <w:rPr>
          <w:sz w:val="24"/>
        </w:rPr>
      </w:pPr>
      <w:r>
        <w:rPr>
          <w:color w:val="221E1F"/>
          <w:sz w:val="24"/>
        </w:rPr>
        <w:t>технические</w:t>
      </w:r>
      <w:r>
        <w:rPr>
          <w:color w:val="221E1F"/>
          <w:spacing w:val="-15"/>
          <w:sz w:val="24"/>
        </w:rPr>
        <w:t xml:space="preserve"> </w:t>
      </w:r>
      <w:r>
        <w:rPr>
          <w:color w:val="221E1F"/>
          <w:sz w:val="24"/>
        </w:rPr>
        <w:t>средства,</w:t>
      </w:r>
      <w:r>
        <w:rPr>
          <w:color w:val="221E1F"/>
          <w:spacing w:val="-15"/>
          <w:sz w:val="24"/>
        </w:rPr>
        <w:t xml:space="preserve"> </w:t>
      </w:r>
      <w:r>
        <w:rPr>
          <w:color w:val="221E1F"/>
          <w:sz w:val="24"/>
        </w:rPr>
        <w:t>обеспечивающие</w:t>
      </w:r>
      <w:r>
        <w:rPr>
          <w:color w:val="221E1F"/>
          <w:spacing w:val="-15"/>
          <w:sz w:val="24"/>
        </w:rPr>
        <w:t xml:space="preserve"> </w:t>
      </w:r>
      <w:r>
        <w:rPr>
          <w:color w:val="221E1F"/>
          <w:sz w:val="24"/>
        </w:rPr>
        <w:t>функционирование</w:t>
      </w:r>
      <w:r>
        <w:rPr>
          <w:color w:val="221E1F"/>
          <w:spacing w:val="-15"/>
          <w:sz w:val="24"/>
        </w:rPr>
        <w:t xml:space="preserve"> </w:t>
      </w:r>
      <w:r>
        <w:rPr>
          <w:color w:val="221E1F"/>
          <w:sz w:val="24"/>
        </w:rPr>
        <w:t>информационно- образовательной среды;</w:t>
      </w:r>
    </w:p>
    <w:p w:rsidR="00395AF7" w:rsidRDefault="00103334" w:rsidP="004E2930">
      <w:pPr>
        <w:pStyle w:val="a4"/>
        <w:numPr>
          <w:ilvl w:val="0"/>
          <w:numId w:val="11"/>
        </w:numPr>
        <w:tabs>
          <w:tab w:val="left" w:pos="1565"/>
        </w:tabs>
        <w:ind w:right="377" w:firstLine="565"/>
        <w:rPr>
          <w:sz w:val="24"/>
        </w:rPr>
      </w:pPr>
      <w:r>
        <w:rPr>
          <w:color w:val="221E1F"/>
          <w:sz w:val="24"/>
        </w:rPr>
        <w:t>программные</w:t>
      </w:r>
      <w:r>
        <w:rPr>
          <w:color w:val="221E1F"/>
          <w:spacing w:val="-15"/>
          <w:sz w:val="24"/>
        </w:rPr>
        <w:t xml:space="preserve"> </w:t>
      </w:r>
      <w:r>
        <w:rPr>
          <w:color w:val="221E1F"/>
          <w:sz w:val="24"/>
        </w:rPr>
        <w:t>инструменты,</w:t>
      </w:r>
      <w:r>
        <w:rPr>
          <w:color w:val="221E1F"/>
          <w:spacing w:val="-15"/>
          <w:sz w:val="24"/>
        </w:rPr>
        <w:t xml:space="preserve"> </w:t>
      </w:r>
      <w:r>
        <w:rPr>
          <w:color w:val="221E1F"/>
          <w:sz w:val="24"/>
        </w:rPr>
        <w:t>обеспечивающие</w:t>
      </w:r>
      <w:r>
        <w:rPr>
          <w:color w:val="221E1F"/>
          <w:spacing w:val="-15"/>
          <w:sz w:val="24"/>
        </w:rPr>
        <w:t xml:space="preserve"> </w:t>
      </w:r>
      <w:r>
        <w:rPr>
          <w:color w:val="221E1F"/>
          <w:sz w:val="24"/>
        </w:rPr>
        <w:t>функционирование</w:t>
      </w:r>
      <w:r>
        <w:rPr>
          <w:color w:val="221E1F"/>
          <w:spacing w:val="-15"/>
          <w:sz w:val="24"/>
        </w:rPr>
        <w:t xml:space="preserve"> </w:t>
      </w:r>
      <w:r>
        <w:rPr>
          <w:color w:val="221E1F"/>
          <w:sz w:val="24"/>
        </w:rPr>
        <w:t>информационно- образовательной среды;</w:t>
      </w:r>
    </w:p>
    <w:p w:rsidR="00395AF7" w:rsidRDefault="00103334" w:rsidP="004E2930">
      <w:pPr>
        <w:pStyle w:val="a4"/>
        <w:numPr>
          <w:ilvl w:val="0"/>
          <w:numId w:val="11"/>
        </w:numPr>
        <w:tabs>
          <w:tab w:val="left" w:pos="1565"/>
        </w:tabs>
        <w:ind w:right="1786" w:firstLine="565"/>
        <w:rPr>
          <w:sz w:val="24"/>
        </w:rPr>
      </w:pPr>
      <w:r>
        <w:rPr>
          <w:color w:val="221E1F"/>
          <w:sz w:val="24"/>
        </w:rPr>
        <w:t>служба</w:t>
      </w:r>
      <w:r>
        <w:rPr>
          <w:color w:val="221E1F"/>
          <w:spacing w:val="-14"/>
          <w:sz w:val="24"/>
        </w:rPr>
        <w:t xml:space="preserve"> </w:t>
      </w:r>
      <w:r>
        <w:rPr>
          <w:color w:val="221E1F"/>
          <w:sz w:val="24"/>
        </w:rPr>
        <w:t>технической</w:t>
      </w:r>
      <w:r>
        <w:rPr>
          <w:color w:val="221E1F"/>
          <w:spacing w:val="-14"/>
          <w:sz w:val="24"/>
        </w:rPr>
        <w:t xml:space="preserve"> </w:t>
      </w:r>
      <w:r>
        <w:rPr>
          <w:color w:val="221E1F"/>
          <w:sz w:val="24"/>
        </w:rPr>
        <w:t>поддержки</w:t>
      </w:r>
      <w:r>
        <w:rPr>
          <w:color w:val="221E1F"/>
          <w:spacing w:val="-14"/>
          <w:sz w:val="24"/>
        </w:rPr>
        <w:t xml:space="preserve"> </w:t>
      </w:r>
      <w:r>
        <w:rPr>
          <w:color w:val="221E1F"/>
          <w:sz w:val="24"/>
        </w:rPr>
        <w:t>функционирования</w:t>
      </w:r>
      <w:r>
        <w:rPr>
          <w:color w:val="221E1F"/>
          <w:spacing w:val="-14"/>
          <w:sz w:val="24"/>
        </w:rPr>
        <w:t xml:space="preserve"> </w:t>
      </w:r>
      <w:r>
        <w:rPr>
          <w:color w:val="221E1F"/>
          <w:sz w:val="24"/>
        </w:rPr>
        <w:t>информационно- образовательной среды.</w:t>
      </w:r>
    </w:p>
    <w:p w:rsidR="00395AF7" w:rsidRDefault="00103334" w:rsidP="004E2930">
      <w:pPr>
        <w:pStyle w:val="a3"/>
      </w:pPr>
      <w:r>
        <w:rPr>
          <w:color w:val="221E1F"/>
        </w:rPr>
        <w:t>ИОС</w:t>
      </w:r>
      <w:r>
        <w:rPr>
          <w:color w:val="221E1F"/>
          <w:spacing w:val="-7"/>
        </w:rPr>
        <w:t xml:space="preserve"> </w:t>
      </w:r>
      <w:r>
        <w:rPr>
          <w:color w:val="221E1F"/>
        </w:rPr>
        <w:t>МАОУ</w:t>
      </w:r>
      <w:r>
        <w:rPr>
          <w:color w:val="221E1F"/>
          <w:spacing w:val="-7"/>
        </w:rPr>
        <w:t xml:space="preserve"> </w:t>
      </w:r>
      <w:r w:rsidR="00A20CDB">
        <w:rPr>
          <w:color w:val="221E1F"/>
          <w:spacing w:val="-7"/>
        </w:rPr>
        <w:t>«</w:t>
      </w:r>
      <w:r>
        <w:rPr>
          <w:color w:val="221E1F"/>
        </w:rPr>
        <w:t>Техно-Школа им.В.П.Савиных</w:t>
      </w:r>
      <w:r w:rsidR="00A20CDB">
        <w:rPr>
          <w:color w:val="221E1F"/>
          <w:spacing w:val="-7"/>
        </w:rPr>
        <w:t xml:space="preserve">» </w:t>
      </w:r>
      <w:r>
        <w:rPr>
          <w:color w:val="221E1F"/>
        </w:rPr>
        <w:t>предоставляет</w:t>
      </w:r>
      <w:r>
        <w:rPr>
          <w:color w:val="221E1F"/>
          <w:spacing w:val="-7"/>
        </w:rPr>
        <w:t xml:space="preserve"> </w:t>
      </w:r>
      <w:r>
        <w:rPr>
          <w:color w:val="221E1F"/>
        </w:rPr>
        <w:t>для</w:t>
      </w:r>
      <w:r>
        <w:rPr>
          <w:color w:val="221E1F"/>
          <w:spacing w:val="-7"/>
        </w:rPr>
        <w:t xml:space="preserve"> </w:t>
      </w:r>
      <w:r>
        <w:rPr>
          <w:color w:val="221E1F"/>
        </w:rPr>
        <w:t>участников</w:t>
      </w:r>
      <w:r>
        <w:rPr>
          <w:color w:val="221E1F"/>
          <w:spacing w:val="-7"/>
        </w:rPr>
        <w:t xml:space="preserve"> </w:t>
      </w:r>
      <w:r>
        <w:rPr>
          <w:color w:val="221E1F"/>
        </w:rPr>
        <w:t>образовательного</w:t>
      </w:r>
      <w:r>
        <w:rPr>
          <w:color w:val="221E1F"/>
          <w:spacing w:val="-7"/>
        </w:rPr>
        <w:t xml:space="preserve"> </w:t>
      </w:r>
      <w:r>
        <w:rPr>
          <w:color w:val="221E1F"/>
        </w:rPr>
        <w:t xml:space="preserve">процесса </w:t>
      </w:r>
      <w:r>
        <w:rPr>
          <w:color w:val="221E1F"/>
          <w:spacing w:val="-2"/>
        </w:rPr>
        <w:t>возможность:</w:t>
      </w:r>
    </w:p>
    <w:p w:rsidR="00395AF7" w:rsidRDefault="00103334" w:rsidP="004E2930">
      <w:pPr>
        <w:pStyle w:val="a4"/>
        <w:numPr>
          <w:ilvl w:val="0"/>
          <w:numId w:val="11"/>
        </w:numPr>
        <w:tabs>
          <w:tab w:val="left" w:pos="1565"/>
        </w:tabs>
        <w:ind w:right="497" w:firstLine="565"/>
        <w:rPr>
          <w:sz w:val="24"/>
        </w:rPr>
      </w:pPr>
      <w:r>
        <w:rPr>
          <w:color w:val="221E1F"/>
          <w:sz w:val="24"/>
        </w:rPr>
        <w:t>достижения</w:t>
      </w:r>
      <w:r>
        <w:rPr>
          <w:color w:val="221E1F"/>
          <w:spacing w:val="-8"/>
          <w:sz w:val="24"/>
        </w:rPr>
        <w:t xml:space="preserve"> </w:t>
      </w:r>
      <w:r>
        <w:rPr>
          <w:color w:val="221E1F"/>
          <w:sz w:val="24"/>
        </w:rPr>
        <w:t>обучающимися</w:t>
      </w:r>
      <w:r>
        <w:rPr>
          <w:color w:val="221E1F"/>
          <w:spacing w:val="-8"/>
          <w:sz w:val="24"/>
        </w:rPr>
        <w:t xml:space="preserve"> </w:t>
      </w:r>
      <w:r>
        <w:rPr>
          <w:color w:val="221E1F"/>
          <w:sz w:val="24"/>
        </w:rPr>
        <w:t>планируемых</w:t>
      </w:r>
      <w:r>
        <w:rPr>
          <w:color w:val="221E1F"/>
          <w:spacing w:val="-8"/>
          <w:sz w:val="24"/>
        </w:rPr>
        <w:t xml:space="preserve"> </w:t>
      </w:r>
      <w:r>
        <w:rPr>
          <w:color w:val="221E1F"/>
          <w:sz w:val="24"/>
        </w:rPr>
        <w:t>результатов</w:t>
      </w:r>
      <w:r>
        <w:rPr>
          <w:color w:val="221E1F"/>
          <w:spacing w:val="-8"/>
          <w:sz w:val="24"/>
        </w:rPr>
        <w:t xml:space="preserve"> </w:t>
      </w:r>
      <w:r>
        <w:rPr>
          <w:color w:val="221E1F"/>
          <w:sz w:val="24"/>
        </w:rPr>
        <w:t>освоения</w:t>
      </w:r>
      <w:r>
        <w:rPr>
          <w:color w:val="221E1F"/>
          <w:spacing w:val="-8"/>
          <w:sz w:val="24"/>
        </w:rPr>
        <w:t xml:space="preserve"> </w:t>
      </w:r>
      <w:r>
        <w:rPr>
          <w:color w:val="221E1F"/>
          <w:sz w:val="24"/>
        </w:rPr>
        <w:t>ООП</w:t>
      </w:r>
      <w:r>
        <w:rPr>
          <w:color w:val="221E1F"/>
          <w:spacing w:val="-8"/>
          <w:sz w:val="24"/>
        </w:rPr>
        <w:t xml:space="preserve"> </w:t>
      </w:r>
      <w:r>
        <w:rPr>
          <w:color w:val="221E1F"/>
          <w:sz w:val="24"/>
        </w:rPr>
        <w:t>НОО,</w:t>
      </w:r>
      <w:r>
        <w:rPr>
          <w:color w:val="221E1F"/>
          <w:spacing w:val="-8"/>
          <w:sz w:val="24"/>
        </w:rPr>
        <w:t xml:space="preserve"> </w:t>
      </w:r>
      <w:r>
        <w:rPr>
          <w:color w:val="221E1F"/>
          <w:sz w:val="24"/>
        </w:rPr>
        <w:t>в</w:t>
      </w:r>
      <w:r>
        <w:rPr>
          <w:color w:val="221E1F"/>
          <w:spacing w:val="-8"/>
          <w:sz w:val="24"/>
        </w:rPr>
        <w:t xml:space="preserve"> </w:t>
      </w:r>
      <w:r>
        <w:rPr>
          <w:color w:val="221E1F"/>
          <w:sz w:val="24"/>
        </w:rPr>
        <w:t>том числе для обучающихся с ограниченными возможностями здоровья (ОВЗ);</w:t>
      </w:r>
    </w:p>
    <w:p w:rsidR="00395AF7" w:rsidRDefault="00103334" w:rsidP="004E2930">
      <w:pPr>
        <w:pStyle w:val="a4"/>
        <w:numPr>
          <w:ilvl w:val="0"/>
          <w:numId w:val="11"/>
        </w:numPr>
        <w:tabs>
          <w:tab w:val="left" w:pos="1565"/>
        </w:tabs>
        <w:ind w:right="417" w:firstLine="565"/>
        <w:rPr>
          <w:sz w:val="24"/>
        </w:rPr>
      </w:pPr>
      <w:r>
        <w:rPr>
          <w:color w:val="221E1F"/>
          <w:sz w:val="24"/>
        </w:rPr>
        <w:t>развития личности, удовлетворения познавательных интересов, самореализации обучающихся,</w:t>
      </w:r>
      <w:r>
        <w:rPr>
          <w:color w:val="221E1F"/>
          <w:spacing w:val="-7"/>
          <w:sz w:val="24"/>
        </w:rPr>
        <w:t xml:space="preserve"> </w:t>
      </w:r>
      <w:r>
        <w:rPr>
          <w:color w:val="221E1F"/>
          <w:sz w:val="24"/>
        </w:rPr>
        <w:t>в</w:t>
      </w:r>
      <w:r>
        <w:rPr>
          <w:color w:val="221E1F"/>
          <w:spacing w:val="-7"/>
          <w:sz w:val="24"/>
        </w:rPr>
        <w:t xml:space="preserve"> </w:t>
      </w:r>
      <w:r>
        <w:rPr>
          <w:color w:val="221E1F"/>
          <w:sz w:val="24"/>
        </w:rPr>
        <w:t>том</w:t>
      </w:r>
      <w:r>
        <w:rPr>
          <w:color w:val="221E1F"/>
          <w:spacing w:val="-7"/>
          <w:sz w:val="24"/>
        </w:rPr>
        <w:t xml:space="preserve"> </w:t>
      </w:r>
      <w:r>
        <w:rPr>
          <w:color w:val="221E1F"/>
          <w:sz w:val="24"/>
        </w:rPr>
        <w:t>числе</w:t>
      </w:r>
      <w:r>
        <w:rPr>
          <w:color w:val="221E1F"/>
          <w:spacing w:val="-7"/>
          <w:sz w:val="24"/>
        </w:rPr>
        <w:t xml:space="preserve"> </w:t>
      </w:r>
      <w:r>
        <w:rPr>
          <w:color w:val="221E1F"/>
          <w:sz w:val="24"/>
        </w:rPr>
        <w:t>одаренных</w:t>
      </w:r>
      <w:r>
        <w:rPr>
          <w:color w:val="221E1F"/>
          <w:spacing w:val="-7"/>
          <w:sz w:val="24"/>
        </w:rPr>
        <w:t xml:space="preserve"> </w:t>
      </w:r>
      <w:r>
        <w:rPr>
          <w:color w:val="221E1F"/>
          <w:sz w:val="24"/>
        </w:rPr>
        <w:t>и</w:t>
      </w:r>
      <w:r>
        <w:rPr>
          <w:color w:val="221E1F"/>
          <w:spacing w:val="-7"/>
          <w:sz w:val="24"/>
        </w:rPr>
        <w:t xml:space="preserve"> </w:t>
      </w:r>
      <w:r>
        <w:rPr>
          <w:color w:val="221E1F"/>
          <w:sz w:val="24"/>
        </w:rPr>
        <w:t>талантливых</w:t>
      </w:r>
      <w:r>
        <w:rPr>
          <w:color w:val="221E1F"/>
          <w:spacing w:val="-7"/>
          <w:sz w:val="24"/>
        </w:rPr>
        <w:t xml:space="preserve"> </w:t>
      </w:r>
      <w:r>
        <w:rPr>
          <w:color w:val="221E1F"/>
          <w:sz w:val="24"/>
        </w:rPr>
        <w:t>детей,</w:t>
      </w:r>
      <w:r>
        <w:rPr>
          <w:color w:val="221E1F"/>
          <w:spacing w:val="-7"/>
          <w:sz w:val="24"/>
        </w:rPr>
        <w:t xml:space="preserve"> </w:t>
      </w:r>
      <w:r>
        <w:rPr>
          <w:color w:val="221E1F"/>
          <w:sz w:val="24"/>
        </w:rPr>
        <w:t>через</w:t>
      </w:r>
      <w:r>
        <w:rPr>
          <w:color w:val="221E1F"/>
          <w:spacing w:val="-7"/>
          <w:sz w:val="24"/>
        </w:rPr>
        <w:t xml:space="preserve"> </w:t>
      </w:r>
      <w:r>
        <w:rPr>
          <w:color w:val="221E1F"/>
          <w:sz w:val="24"/>
        </w:rPr>
        <w:t>организацию</w:t>
      </w:r>
      <w:r>
        <w:rPr>
          <w:color w:val="221E1F"/>
          <w:spacing w:val="-7"/>
          <w:sz w:val="24"/>
        </w:rPr>
        <w:t xml:space="preserve"> </w:t>
      </w:r>
      <w:r>
        <w:rPr>
          <w:color w:val="221E1F"/>
          <w:sz w:val="24"/>
        </w:rPr>
        <w:t>учебной</w:t>
      </w:r>
      <w:r>
        <w:rPr>
          <w:color w:val="221E1F"/>
          <w:spacing w:val="-7"/>
          <w:sz w:val="24"/>
        </w:rPr>
        <w:t xml:space="preserve"> </w:t>
      </w:r>
      <w:r>
        <w:rPr>
          <w:color w:val="221E1F"/>
          <w:sz w:val="24"/>
        </w:rPr>
        <w:t>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395AF7" w:rsidRDefault="00103334" w:rsidP="004E2930">
      <w:pPr>
        <w:pStyle w:val="a4"/>
        <w:numPr>
          <w:ilvl w:val="0"/>
          <w:numId w:val="11"/>
        </w:numPr>
        <w:tabs>
          <w:tab w:val="left" w:pos="1565"/>
        </w:tabs>
        <w:ind w:right="566" w:firstLine="565"/>
        <w:rPr>
          <w:sz w:val="24"/>
        </w:rPr>
      </w:pPr>
      <w:r>
        <w:rPr>
          <w:color w:val="221E1F"/>
          <w:sz w:val="24"/>
        </w:rPr>
        <w:t>формирования функциональной грамотности обучающихся, включающей овладение</w:t>
      </w:r>
      <w:r>
        <w:rPr>
          <w:color w:val="221E1F"/>
          <w:spacing w:val="-10"/>
          <w:sz w:val="24"/>
        </w:rPr>
        <w:t xml:space="preserve"> </w:t>
      </w:r>
      <w:r>
        <w:rPr>
          <w:color w:val="221E1F"/>
          <w:sz w:val="24"/>
        </w:rPr>
        <w:t>ключевыми</w:t>
      </w:r>
      <w:r>
        <w:rPr>
          <w:color w:val="221E1F"/>
          <w:spacing w:val="-10"/>
          <w:sz w:val="24"/>
        </w:rPr>
        <w:t xml:space="preserve"> </w:t>
      </w:r>
      <w:r>
        <w:rPr>
          <w:color w:val="221E1F"/>
          <w:sz w:val="24"/>
        </w:rPr>
        <w:t>компетенциями,</w:t>
      </w:r>
      <w:r>
        <w:rPr>
          <w:color w:val="221E1F"/>
          <w:spacing w:val="-10"/>
          <w:sz w:val="24"/>
        </w:rPr>
        <w:t xml:space="preserve"> </w:t>
      </w:r>
      <w:r>
        <w:rPr>
          <w:color w:val="221E1F"/>
          <w:sz w:val="24"/>
        </w:rPr>
        <w:t>составляющими</w:t>
      </w:r>
      <w:r>
        <w:rPr>
          <w:color w:val="221E1F"/>
          <w:spacing w:val="-10"/>
          <w:sz w:val="24"/>
        </w:rPr>
        <w:t xml:space="preserve"> </w:t>
      </w:r>
      <w:r>
        <w:rPr>
          <w:color w:val="221E1F"/>
          <w:sz w:val="24"/>
        </w:rPr>
        <w:t>основу</w:t>
      </w:r>
      <w:r>
        <w:rPr>
          <w:color w:val="221E1F"/>
          <w:spacing w:val="-10"/>
          <w:sz w:val="24"/>
        </w:rPr>
        <w:t xml:space="preserve"> </w:t>
      </w:r>
      <w:r>
        <w:rPr>
          <w:color w:val="221E1F"/>
          <w:sz w:val="24"/>
        </w:rPr>
        <w:t>дальнейшего</w:t>
      </w:r>
      <w:r>
        <w:rPr>
          <w:color w:val="221E1F"/>
          <w:spacing w:val="-10"/>
          <w:sz w:val="24"/>
        </w:rPr>
        <w:t xml:space="preserve"> </w:t>
      </w:r>
      <w:r>
        <w:rPr>
          <w:color w:val="221E1F"/>
          <w:sz w:val="24"/>
        </w:rPr>
        <w:t>успешного образования и ориентации в мире профессий;</w:t>
      </w:r>
    </w:p>
    <w:p w:rsidR="00395AF7" w:rsidRDefault="00103334" w:rsidP="004E2930">
      <w:pPr>
        <w:pStyle w:val="a4"/>
        <w:numPr>
          <w:ilvl w:val="0"/>
          <w:numId w:val="11"/>
        </w:numPr>
        <w:tabs>
          <w:tab w:val="left" w:pos="1565"/>
        </w:tabs>
        <w:ind w:right="817" w:firstLine="565"/>
        <w:rPr>
          <w:sz w:val="24"/>
        </w:rPr>
      </w:pPr>
      <w:r>
        <w:rPr>
          <w:color w:val="221E1F"/>
          <w:sz w:val="24"/>
        </w:rPr>
        <w:t>формирования социокультурных и духовно-нравственных ценностей обучающихся,</w:t>
      </w:r>
      <w:r>
        <w:rPr>
          <w:color w:val="221E1F"/>
          <w:spacing w:val="-9"/>
          <w:sz w:val="24"/>
        </w:rPr>
        <w:t xml:space="preserve"> </w:t>
      </w:r>
      <w:r>
        <w:rPr>
          <w:color w:val="221E1F"/>
          <w:sz w:val="24"/>
        </w:rPr>
        <w:t>основ</w:t>
      </w:r>
      <w:r>
        <w:rPr>
          <w:color w:val="221E1F"/>
          <w:spacing w:val="-9"/>
          <w:sz w:val="24"/>
        </w:rPr>
        <w:t xml:space="preserve"> </w:t>
      </w:r>
      <w:r>
        <w:rPr>
          <w:color w:val="221E1F"/>
          <w:sz w:val="24"/>
        </w:rPr>
        <w:t>их</w:t>
      </w:r>
      <w:r>
        <w:rPr>
          <w:color w:val="221E1F"/>
          <w:spacing w:val="-9"/>
          <w:sz w:val="24"/>
        </w:rPr>
        <w:t xml:space="preserve"> </w:t>
      </w:r>
      <w:r>
        <w:rPr>
          <w:color w:val="221E1F"/>
          <w:sz w:val="24"/>
        </w:rPr>
        <w:t>гражданственности,</w:t>
      </w:r>
      <w:r>
        <w:rPr>
          <w:color w:val="221E1F"/>
          <w:spacing w:val="-11"/>
          <w:sz w:val="24"/>
        </w:rPr>
        <w:t xml:space="preserve"> </w:t>
      </w:r>
      <w:r>
        <w:rPr>
          <w:color w:val="221E1F"/>
          <w:sz w:val="24"/>
        </w:rPr>
        <w:t>российской</w:t>
      </w:r>
      <w:r>
        <w:rPr>
          <w:color w:val="221E1F"/>
          <w:spacing w:val="-9"/>
          <w:sz w:val="24"/>
        </w:rPr>
        <w:t xml:space="preserve"> </w:t>
      </w:r>
      <w:r>
        <w:rPr>
          <w:color w:val="221E1F"/>
          <w:sz w:val="24"/>
        </w:rPr>
        <w:t>гражданской</w:t>
      </w:r>
      <w:r>
        <w:rPr>
          <w:color w:val="221E1F"/>
          <w:spacing w:val="-9"/>
          <w:sz w:val="24"/>
        </w:rPr>
        <w:t xml:space="preserve"> </w:t>
      </w:r>
      <w:r>
        <w:rPr>
          <w:color w:val="221E1F"/>
          <w:sz w:val="24"/>
        </w:rPr>
        <w:t>идентичности</w:t>
      </w:r>
      <w:r>
        <w:rPr>
          <w:color w:val="221E1F"/>
          <w:spacing w:val="-9"/>
          <w:sz w:val="24"/>
        </w:rPr>
        <w:t xml:space="preserve"> </w:t>
      </w:r>
      <w:r>
        <w:rPr>
          <w:color w:val="221E1F"/>
          <w:sz w:val="24"/>
        </w:rPr>
        <w:t>и социально-профессиональных ориентаций;</w:t>
      </w:r>
    </w:p>
    <w:p w:rsidR="00395AF7" w:rsidRDefault="00103334" w:rsidP="004E2930">
      <w:pPr>
        <w:pStyle w:val="a4"/>
        <w:numPr>
          <w:ilvl w:val="0"/>
          <w:numId w:val="11"/>
        </w:numPr>
        <w:tabs>
          <w:tab w:val="left" w:pos="1565"/>
        </w:tabs>
        <w:ind w:right="918" w:firstLine="565"/>
        <w:rPr>
          <w:sz w:val="24"/>
        </w:rPr>
      </w:pPr>
      <w:r>
        <w:rPr>
          <w:color w:val="221E1F"/>
          <w:sz w:val="24"/>
        </w:rPr>
        <w:t>индивидуализации процесса образования посредством проектирования и реализации</w:t>
      </w:r>
      <w:r>
        <w:rPr>
          <w:color w:val="221E1F"/>
          <w:spacing w:val="-11"/>
          <w:sz w:val="24"/>
        </w:rPr>
        <w:t xml:space="preserve"> </w:t>
      </w:r>
      <w:r>
        <w:rPr>
          <w:color w:val="221E1F"/>
          <w:sz w:val="24"/>
        </w:rPr>
        <w:t>индивидуальных</w:t>
      </w:r>
      <w:r>
        <w:rPr>
          <w:color w:val="221E1F"/>
          <w:spacing w:val="-11"/>
          <w:sz w:val="24"/>
        </w:rPr>
        <w:t xml:space="preserve"> </w:t>
      </w:r>
      <w:r>
        <w:rPr>
          <w:color w:val="221E1F"/>
          <w:sz w:val="24"/>
        </w:rPr>
        <w:t>образовательных</w:t>
      </w:r>
      <w:r>
        <w:rPr>
          <w:color w:val="221E1F"/>
          <w:spacing w:val="-11"/>
          <w:sz w:val="24"/>
        </w:rPr>
        <w:t xml:space="preserve"> </w:t>
      </w:r>
      <w:r>
        <w:rPr>
          <w:color w:val="221E1F"/>
          <w:sz w:val="24"/>
        </w:rPr>
        <w:t>планов</w:t>
      </w:r>
      <w:r>
        <w:rPr>
          <w:color w:val="221E1F"/>
          <w:spacing w:val="-11"/>
          <w:sz w:val="24"/>
        </w:rPr>
        <w:t xml:space="preserve"> </w:t>
      </w:r>
      <w:r>
        <w:rPr>
          <w:color w:val="221E1F"/>
          <w:sz w:val="24"/>
        </w:rPr>
        <w:t>обучающихся,</w:t>
      </w:r>
      <w:r>
        <w:rPr>
          <w:color w:val="221E1F"/>
          <w:spacing w:val="-11"/>
          <w:sz w:val="24"/>
        </w:rPr>
        <w:t xml:space="preserve"> </w:t>
      </w:r>
      <w:r>
        <w:rPr>
          <w:color w:val="221E1F"/>
          <w:sz w:val="24"/>
        </w:rPr>
        <w:t>обеспечения</w:t>
      </w:r>
      <w:r>
        <w:rPr>
          <w:color w:val="221E1F"/>
          <w:spacing w:val="-11"/>
          <w:sz w:val="24"/>
        </w:rPr>
        <w:t xml:space="preserve"> </w:t>
      </w:r>
      <w:r>
        <w:rPr>
          <w:color w:val="221E1F"/>
          <w:sz w:val="24"/>
        </w:rPr>
        <w:t>их эффективной самостоятельной работы при поддержке педагогических работников;</w:t>
      </w:r>
    </w:p>
    <w:p w:rsidR="00395AF7" w:rsidRDefault="00103334" w:rsidP="004E2930">
      <w:pPr>
        <w:pStyle w:val="a4"/>
        <w:numPr>
          <w:ilvl w:val="0"/>
          <w:numId w:val="11"/>
        </w:numPr>
        <w:tabs>
          <w:tab w:val="left" w:pos="1565"/>
        </w:tabs>
        <w:ind w:right="309" w:firstLine="565"/>
        <w:rPr>
          <w:sz w:val="24"/>
        </w:rPr>
      </w:pPr>
      <w:r>
        <w:rPr>
          <w:color w:val="221E1F"/>
          <w:sz w:val="24"/>
        </w:rPr>
        <w:t>включения</w:t>
      </w:r>
      <w:r>
        <w:rPr>
          <w:color w:val="221E1F"/>
          <w:spacing w:val="-8"/>
          <w:sz w:val="24"/>
        </w:rPr>
        <w:t xml:space="preserve"> </w:t>
      </w:r>
      <w:r>
        <w:rPr>
          <w:color w:val="221E1F"/>
          <w:sz w:val="24"/>
        </w:rPr>
        <w:t>обучающихся</w:t>
      </w:r>
      <w:r>
        <w:rPr>
          <w:color w:val="221E1F"/>
          <w:spacing w:val="-8"/>
          <w:sz w:val="24"/>
        </w:rPr>
        <w:t xml:space="preserve"> </w:t>
      </w:r>
      <w:r>
        <w:rPr>
          <w:color w:val="221E1F"/>
          <w:sz w:val="24"/>
        </w:rPr>
        <w:t>в</w:t>
      </w:r>
      <w:r>
        <w:rPr>
          <w:color w:val="221E1F"/>
          <w:spacing w:val="-8"/>
          <w:sz w:val="24"/>
        </w:rPr>
        <w:t xml:space="preserve"> </w:t>
      </w:r>
      <w:r>
        <w:rPr>
          <w:color w:val="221E1F"/>
          <w:sz w:val="24"/>
        </w:rPr>
        <w:t>процесс</w:t>
      </w:r>
      <w:r>
        <w:rPr>
          <w:color w:val="221E1F"/>
          <w:spacing w:val="-8"/>
          <w:sz w:val="24"/>
        </w:rPr>
        <w:t xml:space="preserve"> </w:t>
      </w:r>
      <w:r>
        <w:rPr>
          <w:color w:val="221E1F"/>
          <w:sz w:val="24"/>
        </w:rPr>
        <w:t>преобразования</w:t>
      </w:r>
      <w:r>
        <w:rPr>
          <w:color w:val="221E1F"/>
          <w:spacing w:val="-8"/>
          <w:sz w:val="24"/>
        </w:rPr>
        <w:t xml:space="preserve"> </w:t>
      </w:r>
      <w:r>
        <w:rPr>
          <w:color w:val="221E1F"/>
          <w:sz w:val="24"/>
        </w:rPr>
        <w:t>социальной</w:t>
      </w:r>
      <w:r>
        <w:rPr>
          <w:color w:val="221E1F"/>
          <w:spacing w:val="-8"/>
          <w:sz w:val="24"/>
        </w:rPr>
        <w:t xml:space="preserve"> </w:t>
      </w:r>
      <w:r>
        <w:rPr>
          <w:color w:val="221E1F"/>
          <w:sz w:val="24"/>
        </w:rPr>
        <w:t>среды</w:t>
      </w:r>
      <w:r>
        <w:rPr>
          <w:color w:val="221E1F"/>
          <w:spacing w:val="-8"/>
          <w:sz w:val="24"/>
        </w:rPr>
        <w:t xml:space="preserve"> </w:t>
      </w:r>
      <w:r>
        <w:rPr>
          <w:color w:val="221E1F"/>
          <w:sz w:val="24"/>
        </w:rPr>
        <w:t>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395AF7" w:rsidRDefault="00103334" w:rsidP="004E2930">
      <w:pPr>
        <w:pStyle w:val="a4"/>
        <w:numPr>
          <w:ilvl w:val="0"/>
          <w:numId w:val="11"/>
        </w:numPr>
        <w:tabs>
          <w:tab w:val="left" w:pos="1565"/>
        </w:tabs>
        <w:ind w:right="1291" w:firstLine="565"/>
        <w:rPr>
          <w:sz w:val="24"/>
        </w:rPr>
      </w:pPr>
      <w:r>
        <w:rPr>
          <w:color w:val="221E1F"/>
          <w:sz w:val="24"/>
        </w:rPr>
        <w:t>формирования</w:t>
      </w:r>
      <w:r>
        <w:rPr>
          <w:color w:val="221E1F"/>
          <w:spacing w:val="-9"/>
          <w:sz w:val="24"/>
        </w:rPr>
        <w:t xml:space="preserve"> </w:t>
      </w:r>
      <w:r>
        <w:rPr>
          <w:color w:val="221E1F"/>
          <w:sz w:val="24"/>
        </w:rPr>
        <w:t>у</w:t>
      </w:r>
      <w:r>
        <w:rPr>
          <w:color w:val="221E1F"/>
          <w:spacing w:val="-9"/>
          <w:sz w:val="24"/>
        </w:rPr>
        <w:t xml:space="preserve"> </w:t>
      </w:r>
      <w:r>
        <w:rPr>
          <w:color w:val="221E1F"/>
          <w:sz w:val="24"/>
        </w:rPr>
        <w:t>обучающихся</w:t>
      </w:r>
      <w:r>
        <w:rPr>
          <w:color w:val="221E1F"/>
          <w:spacing w:val="-9"/>
          <w:sz w:val="24"/>
        </w:rPr>
        <w:t xml:space="preserve"> </w:t>
      </w:r>
      <w:r>
        <w:rPr>
          <w:color w:val="221E1F"/>
          <w:sz w:val="24"/>
        </w:rPr>
        <w:t>опыта</w:t>
      </w:r>
      <w:r>
        <w:rPr>
          <w:color w:val="221E1F"/>
          <w:spacing w:val="-9"/>
          <w:sz w:val="24"/>
        </w:rPr>
        <w:t xml:space="preserve"> </w:t>
      </w:r>
      <w:r>
        <w:rPr>
          <w:color w:val="221E1F"/>
          <w:sz w:val="24"/>
        </w:rPr>
        <w:t>самостоятельной</w:t>
      </w:r>
      <w:r>
        <w:rPr>
          <w:color w:val="221E1F"/>
          <w:spacing w:val="-9"/>
          <w:sz w:val="24"/>
        </w:rPr>
        <w:t xml:space="preserve"> </w:t>
      </w:r>
      <w:r>
        <w:rPr>
          <w:color w:val="221E1F"/>
          <w:sz w:val="24"/>
        </w:rPr>
        <w:t>образовательной</w:t>
      </w:r>
      <w:r>
        <w:rPr>
          <w:color w:val="221E1F"/>
          <w:spacing w:val="-9"/>
          <w:sz w:val="24"/>
        </w:rPr>
        <w:t xml:space="preserve"> </w:t>
      </w:r>
      <w:r>
        <w:rPr>
          <w:color w:val="221E1F"/>
          <w:sz w:val="24"/>
        </w:rPr>
        <w:t>и общественной деятельности;</w:t>
      </w:r>
    </w:p>
    <w:p w:rsidR="00395AF7" w:rsidRDefault="00103334" w:rsidP="004E2930">
      <w:pPr>
        <w:pStyle w:val="a4"/>
        <w:numPr>
          <w:ilvl w:val="0"/>
          <w:numId w:val="11"/>
        </w:numPr>
        <w:tabs>
          <w:tab w:val="left" w:pos="1565"/>
        </w:tabs>
        <w:ind w:right="579" w:firstLine="565"/>
        <w:rPr>
          <w:sz w:val="24"/>
        </w:rPr>
      </w:pPr>
      <w:r>
        <w:rPr>
          <w:color w:val="221E1F"/>
          <w:sz w:val="24"/>
        </w:rPr>
        <w:t>формирования</w:t>
      </w:r>
      <w:r>
        <w:rPr>
          <w:color w:val="221E1F"/>
          <w:spacing w:val="-9"/>
          <w:sz w:val="24"/>
        </w:rPr>
        <w:t xml:space="preserve"> </w:t>
      </w:r>
      <w:r>
        <w:rPr>
          <w:color w:val="221E1F"/>
          <w:sz w:val="24"/>
        </w:rPr>
        <w:t>у</w:t>
      </w:r>
      <w:r>
        <w:rPr>
          <w:color w:val="221E1F"/>
          <w:spacing w:val="-9"/>
          <w:sz w:val="24"/>
        </w:rPr>
        <w:t xml:space="preserve"> </w:t>
      </w:r>
      <w:r>
        <w:rPr>
          <w:color w:val="221E1F"/>
          <w:sz w:val="24"/>
        </w:rPr>
        <w:t>обучающихся</w:t>
      </w:r>
      <w:r>
        <w:rPr>
          <w:color w:val="221E1F"/>
          <w:spacing w:val="-9"/>
          <w:sz w:val="24"/>
        </w:rPr>
        <w:t xml:space="preserve"> </w:t>
      </w:r>
      <w:r>
        <w:rPr>
          <w:color w:val="221E1F"/>
          <w:sz w:val="24"/>
        </w:rPr>
        <w:t>экологической</w:t>
      </w:r>
      <w:r>
        <w:rPr>
          <w:color w:val="221E1F"/>
          <w:spacing w:val="-9"/>
          <w:sz w:val="24"/>
        </w:rPr>
        <w:t xml:space="preserve"> </w:t>
      </w:r>
      <w:r>
        <w:rPr>
          <w:color w:val="221E1F"/>
          <w:sz w:val="24"/>
        </w:rPr>
        <w:t>грамотности,</w:t>
      </w:r>
      <w:r>
        <w:rPr>
          <w:color w:val="221E1F"/>
          <w:spacing w:val="-9"/>
          <w:sz w:val="24"/>
        </w:rPr>
        <w:t xml:space="preserve"> </w:t>
      </w:r>
      <w:r>
        <w:rPr>
          <w:color w:val="221E1F"/>
          <w:sz w:val="24"/>
        </w:rPr>
        <w:t>навыков</w:t>
      </w:r>
      <w:r>
        <w:rPr>
          <w:color w:val="221E1F"/>
          <w:spacing w:val="-9"/>
          <w:sz w:val="24"/>
        </w:rPr>
        <w:t xml:space="preserve"> </w:t>
      </w:r>
      <w:r>
        <w:rPr>
          <w:color w:val="221E1F"/>
          <w:sz w:val="24"/>
        </w:rPr>
        <w:t>здорового</w:t>
      </w:r>
      <w:r>
        <w:rPr>
          <w:color w:val="221E1F"/>
          <w:spacing w:val="-9"/>
          <w:sz w:val="24"/>
        </w:rPr>
        <w:t xml:space="preserve"> </w:t>
      </w:r>
      <w:r>
        <w:rPr>
          <w:color w:val="221E1F"/>
          <w:sz w:val="24"/>
        </w:rPr>
        <w:t>и безопасного для человека и окружающей его среды образа жизни;</w:t>
      </w:r>
    </w:p>
    <w:p w:rsidR="00395AF7" w:rsidRDefault="00103334" w:rsidP="004E2930">
      <w:pPr>
        <w:pStyle w:val="a4"/>
        <w:numPr>
          <w:ilvl w:val="0"/>
          <w:numId w:val="11"/>
        </w:numPr>
        <w:tabs>
          <w:tab w:val="left" w:pos="1565"/>
        </w:tabs>
        <w:ind w:right="788" w:firstLine="565"/>
        <w:rPr>
          <w:sz w:val="24"/>
        </w:rPr>
      </w:pPr>
      <w:r>
        <w:rPr>
          <w:color w:val="221E1F"/>
          <w:sz w:val="24"/>
        </w:rPr>
        <w:t>использования</w:t>
      </w:r>
      <w:r>
        <w:rPr>
          <w:color w:val="221E1F"/>
          <w:spacing w:val="-14"/>
          <w:sz w:val="24"/>
        </w:rPr>
        <w:t xml:space="preserve"> </w:t>
      </w:r>
      <w:r>
        <w:rPr>
          <w:color w:val="221E1F"/>
          <w:sz w:val="24"/>
        </w:rPr>
        <w:t>в</w:t>
      </w:r>
      <w:r>
        <w:rPr>
          <w:color w:val="221E1F"/>
          <w:spacing w:val="-14"/>
          <w:sz w:val="24"/>
        </w:rPr>
        <w:t xml:space="preserve"> </w:t>
      </w:r>
      <w:r>
        <w:rPr>
          <w:color w:val="221E1F"/>
          <w:sz w:val="24"/>
        </w:rPr>
        <w:t>образовательной</w:t>
      </w:r>
      <w:r>
        <w:rPr>
          <w:color w:val="221E1F"/>
          <w:spacing w:val="-14"/>
          <w:sz w:val="24"/>
        </w:rPr>
        <w:t xml:space="preserve"> </w:t>
      </w:r>
      <w:r>
        <w:rPr>
          <w:color w:val="221E1F"/>
          <w:sz w:val="24"/>
        </w:rPr>
        <w:t>деятельности</w:t>
      </w:r>
      <w:r>
        <w:rPr>
          <w:color w:val="221E1F"/>
          <w:spacing w:val="-14"/>
          <w:sz w:val="24"/>
        </w:rPr>
        <w:t xml:space="preserve"> </w:t>
      </w:r>
      <w:r>
        <w:rPr>
          <w:color w:val="221E1F"/>
          <w:sz w:val="24"/>
        </w:rPr>
        <w:t>современных</w:t>
      </w:r>
      <w:r>
        <w:rPr>
          <w:color w:val="221E1F"/>
          <w:spacing w:val="-14"/>
          <w:sz w:val="24"/>
        </w:rPr>
        <w:t xml:space="preserve"> </w:t>
      </w:r>
      <w:r>
        <w:rPr>
          <w:color w:val="221E1F"/>
          <w:sz w:val="24"/>
        </w:rPr>
        <w:t>образовательных технологий, направленных в том числе на воспитание обучающихся;</w:t>
      </w:r>
    </w:p>
    <w:p w:rsidR="00395AF7" w:rsidRDefault="00103334" w:rsidP="004E2930">
      <w:pPr>
        <w:pStyle w:val="a4"/>
        <w:numPr>
          <w:ilvl w:val="0"/>
          <w:numId w:val="11"/>
        </w:numPr>
        <w:tabs>
          <w:tab w:val="left" w:pos="1565"/>
        </w:tabs>
        <w:ind w:right="388" w:firstLine="565"/>
        <w:rPr>
          <w:sz w:val="24"/>
        </w:rPr>
      </w:pPr>
      <w:r>
        <w:rPr>
          <w:color w:val="221E1F"/>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color w:val="221E1F"/>
          <w:spacing w:val="-8"/>
          <w:sz w:val="24"/>
        </w:rPr>
        <w:t xml:space="preserve"> </w:t>
      </w:r>
      <w:r>
        <w:rPr>
          <w:color w:val="221E1F"/>
          <w:sz w:val="24"/>
        </w:rPr>
        <w:t>обучающихся</w:t>
      </w:r>
      <w:r>
        <w:rPr>
          <w:color w:val="221E1F"/>
          <w:spacing w:val="-8"/>
          <w:sz w:val="24"/>
        </w:rPr>
        <w:t xml:space="preserve"> </w:t>
      </w:r>
      <w:r>
        <w:rPr>
          <w:color w:val="221E1F"/>
          <w:sz w:val="24"/>
        </w:rPr>
        <w:t>и</w:t>
      </w:r>
      <w:r>
        <w:rPr>
          <w:color w:val="221E1F"/>
          <w:spacing w:val="-8"/>
          <w:sz w:val="24"/>
        </w:rPr>
        <w:t xml:space="preserve"> </w:t>
      </w:r>
      <w:r>
        <w:rPr>
          <w:color w:val="221E1F"/>
          <w:sz w:val="24"/>
        </w:rPr>
        <w:t>их</w:t>
      </w:r>
      <w:r>
        <w:rPr>
          <w:color w:val="221E1F"/>
          <w:spacing w:val="-8"/>
          <w:sz w:val="24"/>
        </w:rPr>
        <w:t xml:space="preserve"> </w:t>
      </w:r>
      <w:r>
        <w:rPr>
          <w:color w:val="221E1F"/>
          <w:sz w:val="24"/>
        </w:rPr>
        <w:t>родителей (законных</w:t>
      </w:r>
      <w:r>
        <w:rPr>
          <w:color w:val="221E1F"/>
          <w:spacing w:val="-8"/>
          <w:sz w:val="24"/>
        </w:rPr>
        <w:t xml:space="preserve"> </w:t>
      </w:r>
      <w:r>
        <w:rPr>
          <w:color w:val="221E1F"/>
          <w:sz w:val="24"/>
        </w:rPr>
        <w:t>представителей)</w:t>
      </w:r>
      <w:r>
        <w:rPr>
          <w:color w:val="221E1F"/>
          <w:spacing w:val="-8"/>
          <w:sz w:val="24"/>
        </w:rPr>
        <w:t xml:space="preserve"> </w:t>
      </w:r>
      <w:r>
        <w:rPr>
          <w:color w:val="221E1F"/>
          <w:sz w:val="24"/>
        </w:rPr>
        <w:t>с</w:t>
      </w:r>
      <w:r>
        <w:rPr>
          <w:color w:val="221E1F"/>
          <w:spacing w:val="-8"/>
          <w:sz w:val="24"/>
        </w:rPr>
        <w:t xml:space="preserve"> </w:t>
      </w:r>
      <w:r>
        <w:rPr>
          <w:color w:val="221E1F"/>
          <w:sz w:val="24"/>
        </w:rPr>
        <w:t>учетом</w:t>
      </w:r>
      <w:r>
        <w:rPr>
          <w:color w:val="221E1F"/>
          <w:spacing w:val="-8"/>
          <w:sz w:val="24"/>
        </w:rPr>
        <w:t xml:space="preserve"> </w:t>
      </w:r>
      <w:r>
        <w:rPr>
          <w:color w:val="221E1F"/>
          <w:sz w:val="24"/>
        </w:rPr>
        <w:t>особенностей развития субъекта Российской Федерации;</w:t>
      </w:r>
    </w:p>
    <w:p w:rsidR="00395AF7" w:rsidRDefault="00103334" w:rsidP="004E2930">
      <w:pPr>
        <w:pStyle w:val="a4"/>
        <w:numPr>
          <w:ilvl w:val="0"/>
          <w:numId w:val="11"/>
        </w:numPr>
        <w:tabs>
          <w:tab w:val="left" w:pos="1565"/>
        </w:tabs>
        <w:ind w:right="851" w:firstLine="565"/>
        <w:rPr>
          <w:sz w:val="24"/>
        </w:rPr>
      </w:pPr>
      <w:r>
        <w:rPr>
          <w:color w:val="221E1F"/>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w:t>
      </w:r>
      <w:r>
        <w:rPr>
          <w:color w:val="221E1F"/>
          <w:spacing w:val="-13"/>
          <w:sz w:val="24"/>
        </w:rPr>
        <w:t xml:space="preserve"> </w:t>
      </w:r>
      <w:r>
        <w:rPr>
          <w:color w:val="221E1F"/>
          <w:sz w:val="24"/>
        </w:rPr>
        <w:t>коммуникативной,</w:t>
      </w:r>
      <w:r>
        <w:rPr>
          <w:color w:val="221E1F"/>
          <w:spacing w:val="-13"/>
          <w:sz w:val="24"/>
        </w:rPr>
        <w:t xml:space="preserve"> </w:t>
      </w:r>
      <w:r>
        <w:rPr>
          <w:color w:val="221E1F"/>
          <w:sz w:val="24"/>
        </w:rPr>
        <w:t>информационной</w:t>
      </w:r>
      <w:r>
        <w:rPr>
          <w:color w:val="221E1F"/>
          <w:spacing w:val="-13"/>
          <w:sz w:val="24"/>
        </w:rPr>
        <w:t xml:space="preserve"> </w:t>
      </w:r>
      <w:r>
        <w:rPr>
          <w:color w:val="221E1F"/>
          <w:sz w:val="24"/>
        </w:rPr>
        <w:t>и</w:t>
      </w:r>
      <w:r>
        <w:rPr>
          <w:color w:val="221E1F"/>
          <w:spacing w:val="-13"/>
          <w:sz w:val="24"/>
        </w:rPr>
        <w:t xml:space="preserve"> </w:t>
      </w:r>
      <w:r>
        <w:rPr>
          <w:color w:val="221E1F"/>
          <w:sz w:val="24"/>
        </w:rPr>
        <w:t>правовой</w:t>
      </w:r>
      <w:r>
        <w:rPr>
          <w:color w:val="221E1F"/>
          <w:spacing w:val="-13"/>
          <w:sz w:val="24"/>
        </w:rPr>
        <w:t xml:space="preserve"> </w:t>
      </w:r>
      <w:r>
        <w:rPr>
          <w:color w:val="221E1F"/>
          <w:sz w:val="24"/>
        </w:rPr>
        <w:t>компетентности;</w:t>
      </w:r>
    </w:p>
    <w:p w:rsidR="00395AF7" w:rsidRDefault="00103334" w:rsidP="004E2930">
      <w:pPr>
        <w:pStyle w:val="a4"/>
        <w:numPr>
          <w:ilvl w:val="0"/>
          <w:numId w:val="11"/>
        </w:numPr>
        <w:tabs>
          <w:tab w:val="left" w:pos="1565"/>
        </w:tabs>
        <w:ind w:right="859" w:firstLine="565"/>
        <w:rPr>
          <w:sz w:val="24"/>
        </w:rPr>
      </w:pPr>
      <w:r>
        <w:rPr>
          <w:color w:val="221E1F"/>
          <w:sz w:val="24"/>
        </w:rPr>
        <w:t>эффективного</w:t>
      </w:r>
      <w:r>
        <w:rPr>
          <w:color w:val="221E1F"/>
          <w:spacing w:val="-11"/>
          <w:sz w:val="24"/>
        </w:rPr>
        <w:t xml:space="preserve"> </w:t>
      </w:r>
      <w:r>
        <w:rPr>
          <w:color w:val="221E1F"/>
          <w:sz w:val="24"/>
        </w:rPr>
        <w:t>управления</w:t>
      </w:r>
      <w:r>
        <w:rPr>
          <w:color w:val="221E1F"/>
          <w:spacing w:val="-11"/>
          <w:sz w:val="24"/>
        </w:rPr>
        <w:t xml:space="preserve"> </w:t>
      </w:r>
      <w:r>
        <w:rPr>
          <w:color w:val="221E1F"/>
          <w:sz w:val="24"/>
        </w:rPr>
        <w:t>организацией</w:t>
      </w:r>
      <w:r>
        <w:rPr>
          <w:color w:val="221E1F"/>
          <w:spacing w:val="-11"/>
          <w:sz w:val="24"/>
        </w:rPr>
        <w:t xml:space="preserve"> </w:t>
      </w:r>
      <w:r>
        <w:rPr>
          <w:color w:val="221E1F"/>
          <w:sz w:val="24"/>
        </w:rPr>
        <w:t>с</w:t>
      </w:r>
      <w:r>
        <w:rPr>
          <w:color w:val="221E1F"/>
          <w:spacing w:val="-11"/>
          <w:sz w:val="24"/>
        </w:rPr>
        <w:t xml:space="preserve"> </w:t>
      </w:r>
      <w:r>
        <w:rPr>
          <w:color w:val="221E1F"/>
          <w:sz w:val="24"/>
        </w:rPr>
        <w:t>использованием</w:t>
      </w:r>
      <w:r>
        <w:rPr>
          <w:color w:val="221E1F"/>
          <w:spacing w:val="-11"/>
          <w:sz w:val="24"/>
        </w:rPr>
        <w:t xml:space="preserve"> </w:t>
      </w:r>
      <w:r>
        <w:rPr>
          <w:color w:val="221E1F"/>
          <w:sz w:val="24"/>
        </w:rPr>
        <w:t>ИКТ,</w:t>
      </w:r>
      <w:r>
        <w:rPr>
          <w:color w:val="221E1F"/>
          <w:spacing w:val="-11"/>
          <w:sz w:val="24"/>
        </w:rPr>
        <w:t xml:space="preserve"> </w:t>
      </w:r>
      <w:r>
        <w:rPr>
          <w:color w:val="221E1F"/>
          <w:sz w:val="24"/>
        </w:rPr>
        <w:t>современных механизмов финансирования.</w:t>
      </w:r>
    </w:p>
    <w:p w:rsidR="00395AF7" w:rsidRDefault="00103334" w:rsidP="004E2930">
      <w:pPr>
        <w:pStyle w:val="a3"/>
        <w:tabs>
          <w:tab w:val="left" w:pos="7916"/>
        </w:tabs>
        <w:ind w:right="929"/>
      </w:pPr>
      <w:r>
        <w:rPr>
          <w:color w:val="221E1F"/>
        </w:rPr>
        <w:t>В Учреждении создано единое информационное пространство на основе организации электронного документооборота, использования АИС</w:t>
      </w:r>
      <w:r>
        <w:rPr>
          <w:color w:val="221E1F"/>
        </w:rPr>
        <w:tab/>
      </w:r>
      <w:r>
        <w:rPr>
          <w:color w:val="221E1F"/>
          <w:spacing w:val="-2"/>
        </w:rPr>
        <w:t>«</w:t>
      </w:r>
      <w:r w:rsidR="00A20CDB">
        <w:rPr>
          <w:color w:val="221E1F"/>
          <w:spacing w:val="-2"/>
        </w:rPr>
        <w:t>Контингент</w:t>
      </w:r>
      <w:r>
        <w:rPr>
          <w:color w:val="221E1F"/>
          <w:spacing w:val="-2"/>
        </w:rPr>
        <w:t xml:space="preserve">». </w:t>
      </w:r>
      <w:r>
        <w:rPr>
          <w:color w:val="221E1F"/>
        </w:rPr>
        <w:t>Организовано взаимодействие всех участников</w:t>
      </w:r>
      <w:r w:rsidR="00A20CDB">
        <w:rPr>
          <w:color w:val="221E1F"/>
        </w:rPr>
        <w:t xml:space="preserve"> образовательных отношений через </w:t>
      </w:r>
      <w:r>
        <w:rPr>
          <w:color w:val="221E1F"/>
        </w:rPr>
        <w:t>электронный журнал/дневник</w:t>
      </w:r>
      <w:r w:rsidR="00A20CDB">
        <w:rPr>
          <w:color w:val="221E1F"/>
        </w:rPr>
        <w:t xml:space="preserve"> ЭПОС.Школа</w:t>
      </w:r>
      <w:r>
        <w:rPr>
          <w:color w:val="221E1F"/>
          <w:spacing w:val="-9"/>
        </w:rPr>
        <w:t xml:space="preserve"> </w:t>
      </w:r>
      <w:r>
        <w:rPr>
          <w:color w:val="221E1F"/>
        </w:rPr>
        <w:t>по</w:t>
      </w:r>
      <w:r>
        <w:rPr>
          <w:color w:val="221E1F"/>
          <w:spacing w:val="-9"/>
        </w:rPr>
        <w:t xml:space="preserve"> </w:t>
      </w:r>
      <w:r>
        <w:rPr>
          <w:color w:val="221E1F"/>
        </w:rPr>
        <w:t>внутренней</w:t>
      </w:r>
      <w:r>
        <w:rPr>
          <w:color w:val="221E1F"/>
          <w:spacing w:val="-9"/>
        </w:rPr>
        <w:t xml:space="preserve"> </w:t>
      </w:r>
      <w:r>
        <w:rPr>
          <w:color w:val="221E1F"/>
        </w:rPr>
        <w:t>и</w:t>
      </w:r>
      <w:r>
        <w:rPr>
          <w:color w:val="221E1F"/>
          <w:spacing w:val="-9"/>
        </w:rPr>
        <w:t xml:space="preserve"> </w:t>
      </w:r>
      <w:r>
        <w:rPr>
          <w:color w:val="221E1F"/>
        </w:rPr>
        <w:t>внешней</w:t>
      </w:r>
      <w:r>
        <w:rPr>
          <w:color w:val="221E1F"/>
          <w:spacing w:val="-9"/>
        </w:rPr>
        <w:t xml:space="preserve"> </w:t>
      </w:r>
      <w:r>
        <w:rPr>
          <w:color w:val="221E1F"/>
        </w:rPr>
        <w:t>сети,</w:t>
      </w:r>
      <w:r>
        <w:rPr>
          <w:color w:val="221E1F"/>
          <w:spacing w:val="-9"/>
        </w:rPr>
        <w:t xml:space="preserve"> </w:t>
      </w:r>
      <w:r>
        <w:rPr>
          <w:color w:val="221E1F"/>
        </w:rPr>
        <w:t>форум, электронную почту, доску объявлений и др.</w:t>
      </w:r>
    </w:p>
    <w:p w:rsidR="00395AF7" w:rsidRDefault="00103334" w:rsidP="004E2930">
      <w:pPr>
        <w:pStyle w:val="a3"/>
        <w:ind w:firstLine="706"/>
      </w:pPr>
      <w:r>
        <w:t>С</w:t>
      </w:r>
      <w:r>
        <w:rPr>
          <w:spacing w:val="-7"/>
        </w:rPr>
        <w:t xml:space="preserve"> </w:t>
      </w:r>
      <w:r>
        <w:t>целью</w:t>
      </w:r>
      <w:r>
        <w:rPr>
          <w:spacing w:val="-7"/>
        </w:rPr>
        <w:t xml:space="preserve"> </w:t>
      </w:r>
      <w:r>
        <w:t>создания</w:t>
      </w:r>
      <w:r>
        <w:rPr>
          <w:spacing w:val="-7"/>
        </w:rPr>
        <w:t xml:space="preserve"> </w:t>
      </w:r>
      <w:r>
        <w:t>широкого,</w:t>
      </w:r>
      <w:r>
        <w:rPr>
          <w:spacing w:val="-7"/>
        </w:rPr>
        <w:t xml:space="preserve"> </w:t>
      </w:r>
      <w:r>
        <w:t>постоянного</w:t>
      </w:r>
      <w:r>
        <w:rPr>
          <w:spacing w:val="-7"/>
        </w:rPr>
        <w:t xml:space="preserve"> </w:t>
      </w:r>
      <w:r>
        <w:t>и</w:t>
      </w:r>
      <w:r>
        <w:rPr>
          <w:spacing w:val="-7"/>
        </w:rPr>
        <w:t xml:space="preserve"> </w:t>
      </w:r>
      <w:r>
        <w:t>устойчивого</w:t>
      </w:r>
      <w:r>
        <w:rPr>
          <w:spacing w:val="-7"/>
        </w:rPr>
        <w:t xml:space="preserve"> </w:t>
      </w:r>
      <w:r>
        <w:t>доступа</w:t>
      </w:r>
      <w:r>
        <w:rPr>
          <w:spacing w:val="-7"/>
        </w:rPr>
        <w:t xml:space="preserve"> </w:t>
      </w:r>
      <w:r>
        <w:t>всех</w:t>
      </w:r>
      <w:r>
        <w:rPr>
          <w:spacing w:val="-7"/>
        </w:rPr>
        <w:t xml:space="preserve"> </w:t>
      </w:r>
      <w:r>
        <w:t>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395AF7" w:rsidRDefault="00103334" w:rsidP="004E2930">
      <w:pPr>
        <w:pStyle w:val="a3"/>
        <w:tabs>
          <w:tab w:val="left" w:pos="8778"/>
        </w:tabs>
        <w:spacing w:line="274" w:lineRule="exact"/>
        <w:ind w:left="1384" w:firstLine="0"/>
      </w:pPr>
      <w:r>
        <w:rPr>
          <w:color w:val="221E1F"/>
          <w:spacing w:val="-2"/>
        </w:rPr>
        <w:t>Электронная</w:t>
      </w:r>
      <w:r>
        <w:rPr>
          <w:color w:val="221E1F"/>
        </w:rPr>
        <w:t xml:space="preserve"> </w:t>
      </w:r>
      <w:r>
        <w:rPr>
          <w:color w:val="221E1F"/>
          <w:spacing w:val="-2"/>
        </w:rPr>
        <w:t>информационно-образовательная</w:t>
      </w:r>
      <w:r>
        <w:rPr>
          <w:color w:val="221E1F"/>
          <w:spacing w:val="1"/>
        </w:rPr>
        <w:t xml:space="preserve"> </w:t>
      </w:r>
      <w:r>
        <w:rPr>
          <w:color w:val="221E1F"/>
          <w:spacing w:val="-2"/>
        </w:rPr>
        <w:t>среда</w:t>
      </w:r>
      <w:r>
        <w:rPr>
          <w:color w:val="221E1F"/>
        </w:rPr>
        <w:t xml:space="preserve"> </w:t>
      </w:r>
      <w:r>
        <w:rPr>
          <w:color w:val="221E1F"/>
          <w:spacing w:val="-2"/>
        </w:rPr>
        <w:t>МАОУ</w:t>
      </w:r>
      <w:r>
        <w:rPr>
          <w:color w:val="221E1F"/>
          <w:spacing w:val="1"/>
        </w:rPr>
        <w:t xml:space="preserve"> </w:t>
      </w:r>
      <w:r w:rsidR="00C309B1">
        <w:rPr>
          <w:color w:val="221E1F"/>
          <w:spacing w:val="1"/>
        </w:rPr>
        <w:t>«</w:t>
      </w:r>
      <w:r>
        <w:rPr>
          <w:color w:val="221E1F"/>
          <w:spacing w:val="-5"/>
        </w:rPr>
        <w:t>Техно-Школа им.В.П.Савиных</w:t>
      </w:r>
      <w:r w:rsidR="00C309B1">
        <w:rPr>
          <w:color w:val="221E1F"/>
          <w:spacing w:val="-5"/>
        </w:rPr>
        <w:t>»</w:t>
      </w:r>
    </w:p>
    <w:p w:rsidR="00395AF7" w:rsidRDefault="00103334" w:rsidP="004E2930">
      <w:pPr>
        <w:pStyle w:val="a3"/>
        <w:spacing w:line="276" w:lineRule="exact"/>
        <w:ind w:firstLine="0"/>
      </w:pPr>
      <w:r>
        <w:rPr>
          <w:color w:val="221E1F"/>
          <w:spacing w:val="-2"/>
        </w:rPr>
        <w:t>обеспечивает:</w:t>
      </w:r>
    </w:p>
    <w:p w:rsidR="00395AF7" w:rsidRDefault="00103334" w:rsidP="004E2930">
      <w:pPr>
        <w:pStyle w:val="a4"/>
        <w:numPr>
          <w:ilvl w:val="0"/>
          <w:numId w:val="11"/>
        </w:numPr>
        <w:tabs>
          <w:tab w:val="left" w:pos="1565"/>
        </w:tabs>
        <w:ind w:right="325"/>
        <w:rPr>
          <w:sz w:val="24"/>
        </w:rPr>
      </w:pPr>
      <w:r>
        <w:rPr>
          <w:color w:val="221E1F"/>
          <w:sz w:val="24"/>
        </w:rPr>
        <w:t>доступ к учебным планам, рабочим программам, электронным учебным изданиям и</w:t>
      </w:r>
      <w:r>
        <w:rPr>
          <w:color w:val="221E1F"/>
          <w:spacing w:val="-9"/>
          <w:sz w:val="24"/>
        </w:rPr>
        <w:t xml:space="preserve"> </w:t>
      </w:r>
      <w:r>
        <w:rPr>
          <w:color w:val="221E1F"/>
          <w:sz w:val="24"/>
        </w:rPr>
        <w:t>электронным</w:t>
      </w:r>
      <w:r>
        <w:rPr>
          <w:color w:val="221E1F"/>
          <w:spacing w:val="-9"/>
          <w:sz w:val="24"/>
        </w:rPr>
        <w:t xml:space="preserve"> </w:t>
      </w:r>
      <w:r>
        <w:rPr>
          <w:color w:val="221E1F"/>
          <w:sz w:val="24"/>
        </w:rPr>
        <w:t>образовательным</w:t>
      </w:r>
      <w:r>
        <w:rPr>
          <w:color w:val="221E1F"/>
          <w:spacing w:val="-9"/>
          <w:sz w:val="24"/>
        </w:rPr>
        <w:t xml:space="preserve"> </w:t>
      </w:r>
      <w:r>
        <w:rPr>
          <w:color w:val="221E1F"/>
          <w:sz w:val="24"/>
        </w:rPr>
        <w:t>ресурсам,</w:t>
      </w:r>
      <w:r>
        <w:rPr>
          <w:color w:val="221E1F"/>
          <w:spacing w:val="-9"/>
          <w:sz w:val="24"/>
        </w:rPr>
        <w:t xml:space="preserve"> </w:t>
      </w:r>
      <w:r>
        <w:rPr>
          <w:color w:val="221E1F"/>
          <w:sz w:val="24"/>
        </w:rPr>
        <w:t>указанным</w:t>
      </w:r>
      <w:r>
        <w:rPr>
          <w:color w:val="221E1F"/>
          <w:spacing w:val="-9"/>
          <w:sz w:val="24"/>
        </w:rPr>
        <w:t xml:space="preserve"> </w:t>
      </w:r>
      <w:r>
        <w:rPr>
          <w:color w:val="221E1F"/>
          <w:sz w:val="24"/>
        </w:rPr>
        <w:t>в</w:t>
      </w:r>
      <w:r>
        <w:rPr>
          <w:color w:val="221E1F"/>
          <w:spacing w:val="-9"/>
          <w:sz w:val="24"/>
        </w:rPr>
        <w:t xml:space="preserve"> </w:t>
      </w:r>
      <w:r>
        <w:rPr>
          <w:color w:val="221E1F"/>
          <w:sz w:val="24"/>
        </w:rPr>
        <w:t>рабочих</w:t>
      </w:r>
      <w:r>
        <w:rPr>
          <w:color w:val="221E1F"/>
          <w:spacing w:val="-9"/>
          <w:sz w:val="24"/>
        </w:rPr>
        <w:t xml:space="preserve"> </w:t>
      </w:r>
      <w:r>
        <w:rPr>
          <w:color w:val="221E1F"/>
          <w:sz w:val="24"/>
        </w:rPr>
        <w:t>программах</w:t>
      </w:r>
      <w:r>
        <w:rPr>
          <w:color w:val="221E1F"/>
          <w:spacing w:val="-9"/>
          <w:sz w:val="24"/>
        </w:rPr>
        <w:t xml:space="preserve"> </w:t>
      </w:r>
      <w:r>
        <w:rPr>
          <w:color w:val="221E1F"/>
          <w:sz w:val="24"/>
        </w:rPr>
        <w:t>посредством</w:t>
      </w:r>
      <w:r w:rsidR="00C309B1">
        <w:rPr>
          <w:color w:val="221E1F"/>
          <w:sz w:val="24"/>
        </w:rPr>
        <w:t xml:space="preserve"> сайта МАОУ «</w:t>
      </w:r>
      <w:r>
        <w:rPr>
          <w:color w:val="221E1F"/>
          <w:sz w:val="24"/>
        </w:rPr>
        <w:t>Техно-Школа им.В.П.Савиных</w:t>
      </w:r>
      <w:r w:rsidR="00C309B1">
        <w:rPr>
          <w:color w:val="221E1F"/>
          <w:sz w:val="24"/>
        </w:rPr>
        <w:t>»</w:t>
      </w:r>
      <w:r>
        <w:rPr>
          <w:color w:val="221E1F"/>
          <w:sz w:val="24"/>
        </w:rPr>
        <w:t xml:space="preserve"> (</w:t>
      </w:r>
      <w:r w:rsidR="00C309B1" w:rsidRPr="00C309B1">
        <w:rPr>
          <w:color w:val="221E1F"/>
          <w:sz w:val="24"/>
        </w:rPr>
        <w:t>https://tehnoshkola.ru/</w:t>
      </w:r>
      <w:r>
        <w:rPr>
          <w:color w:val="221E1F"/>
          <w:sz w:val="24"/>
        </w:rPr>
        <w:t>);</w:t>
      </w:r>
    </w:p>
    <w:p w:rsidR="00395AF7" w:rsidRDefault="00103334" w:rsidP="004E2930">
      <w:pPr>
        <w:pStyle w:val="a4"/>
        <w:numPr>
          <w:ilvl w:val="0"/>
          <w:numId w:val="11"/>
        </w:numPr>
        <w:tabs>
          <w:tab w:val="left" w:pos="1565"/>
        </w:tabs>
        <w:ind w:right="348" w:firstLine="565"/>
        <w:rPr>
          <w:sz w:val="24"/>
        </w:rPr>
      </w:pPr>
      <w:r>
        <w:rPr>
          <w:color w:val="221E1F"/>
          <w:sz w:val="24"/>
        </w:rPr>
        <w:t>формирование</w:t>
      </w:r>
      <w:r>
        <w:rPr>
          <w:color w:val="221E1F"/>
          <w:spacing w:val="-7"/>
          <w:sz w:val="24"/>
        </w:rPr>
        <w:t xml:space="preserve"> </w:t>
      </w:r>
      <w:r>
        <w:rPr>
          <w:color w:val="221E1F"/>
          <w:sz w:val="24"/>
        </w:rPr>
        <w:t>и</w:t>
      </w:r>
      <w:r>
        <w:rPr>
          <w:color w:val="221E1F"/>
          <w:spacing w:val="-7"/>
          <w:sz w:val="24"/>
        </w:rPr>
        <w:t xml:space="preserve"> </w:t>
      </w:r>
      <w:r>
        <w:rPr>
          <w:color w:val="221E1F"/>
          <w:sz w:val="24"/>
        </w:rPr>
        <w:t>хранение</w:t>
      </w:r>
      <w:r>
        <w:rPr>
          <w:color w:val="221E1F"/>
          <w:spacing w:val="-7"/>
          <w:sz w:val="24"/>
        </w:rPr>
        <w:t xml:space="preserve"> </w:t>
      </w:r>
      <w:r>
        <w:rPr>
          <w:color w:val="221E1F"/>
          <w:sz w:val="24"/>
        </w:rPr>
        <w:t>электронного</w:t>
      </w:r>
      <w:r>
        <w:rPr>
          <w:color w:val="221E1F"/>
          <w:spacing w:val="-7"/>
          <w:sz w:val="24"/>
        </w:rPr>
        <w:t xml:space="preserve"> </w:t>
      </w:r>
      <w:r>
        <w:rPr>
          <w:color w:val="221E1F"/>
          <w:sz w:val="24"/>
        </w:rPr>
        <w:t>портфолио</w:t>
      </w:r>
      <w:r>
        <w:rPr>
          <w:color w:val="221E1F"/>
          <w:spacing w:val="-7"/>
          <w:sz w:val="24"/>
        </w:rPr>
        <w:t xml:space="preserve"> </w:t>
      </w:r>
      <w:r>
        <w:rPr>
          <w:color w:val="221E1F"/>
          <w:sz w:val="24"/>
        </w:rPr>
        <w:t>обучающегося,</w:t>
      </w:r>
      <w:r>
        <w:rPr>
          <w:color w:val="221E1F"/>
          <w:spacing w:val="-7"/>
          <w:sz w:val="24"/>
        </w:rPr>
        <w:t xml:space="preserve"> </w:t>
      </w:r>
      <w:r>
        <w:rPr>
          <w:color w:val="221E1F"/>
          <w:sz w:val="24"/>
        </w:rPr>
        <w:t>в</w:t>
      </w:r>
      <w:r>
        <w:rPr>
          <w:color w:val="221E1F"/>
          <w:spacing w:val="-7"/>
          <w:sz w:val="24"/>
        </w:rPr>
        <w:t xml:space="preserve"> </w:t>
      </w:r>
      <w:r>
        <w:rPr>
          <w:color w:val="221E1F"/>
          <w:sz w:val="24"/>
        </w:rPr>
        <w:t>том</w:t>
      </w:r>
      <w:r>
        <w:rPr>
          <w:color w:val="221E1F"/>
          <w:spacing w:val="-7"/>
          <w:sz w:val="24"/>
        </w:rPr>
        <w:t xml:space="preserve"> </w:t>
      </w:r>
      <w:r>
        <w:rPr>
          <w:color w:val="221E1F"/>
          <w:sz w:val="24"/>
        </w:rPr>
        <w:t>числе</w:t>
      </w:r>
      <w:r>
        <w:rPr>
          <w:color w:val="221E1F"/>
          <w:spacing w:val="-7"/>
          <w:sz w:val="24"/>
        </w:rPr>
        <w:t xml:space="preserve"> </w:t>
      </w:r>
      <w:r>
        <w:rPr>
          <w:color w:val="221E1F"/>
          <w:sz w:val="24"/>
        </w:rPr>
        <w:t>его работ и оценок за эти работы;</w:t>
      </w:r>
    </w:p>
    <w:p w:rsidR="00395AF7" w:rsidRDefault="00103334" w:rsidP="004E2930">
      <w:pPr>
        <w:pStyle w:val="a4"/>
        <w:numPr>
          <w:ilvl w:val="0"/>
          <w:numId w:val="11"/>
        </w:numPr>
        <w:tabs>
          <w:tab w:val="left" w:pos="1565"/>
        </w:tabs>
        <w:ind w:right="414" w:firstLine="565"/>
        <w:rPr>
          <w:sz w:val="24"/>
        </w:rPr>
      </w:pPr>
      <w:r>
        <w:rPr>
          <w:color w:val="221E1F"/>
          <w:sz w:val="24"/>
        </w:rPr>
        <w:t>фиксацию</w:t>
      </w:r>
      <w:r>
        <w:rPr>
          <w:color w:val="221E1F"/>
          <w:spacing w:val="-8"/>
          <w:sz w:val="24"/>
        </w:rPr>
        <w:t xml:space="preserve"> </w:t>
      </w:r>
      <w:r>
        <w:rPr>
          <w:color w:val="221E1F"/>
          <w:sz w:val="24"/>
        </w:rPr>
        <w:t>и</w:t>
      </w:r>
      <w:r>
        <w:rPr>
          <w:color w:val="221E1F"/>
          <w:spacing w:val="-8"/>
          <w:sz w:val="24"/>
        </w:rPr>
        <w:t xml:space="preserve"> </w:t>
      </w:r>
      <w:r>
        <w:rPr>
          <w:color w:val="221E1F"/>
          <w:sz w:val="24"/>
        </w:rPr>
        <w:t>хранение</w:t>
      </w:r>
      <w:r>
        <w:rPr>
          <w:color w:val="221E1F"/>
          <w:spacing w:val="-8"/>
          <w:sz w:val="24"/>
        </w:rPr>
        <w:t xml:space="preserve"> </w:t>
      </w:r>
      <w:r>
        <w:rPr>
          <w:color w:val="221E1F"/>
          <w:sz w:val="24"/>
        </w:rPr>
        <w:t>информации</w:t>
      </w:r>
      <w:r>
        <w:rPr>
          <w:color w:val="221E1F"/>
          <w:spacing w:val="-8"/>
          <w:sz w:val="24"/>
        </w:rPr>
        <w:t xml:space="preserve"> </w:t>
      </w:r>
      <w:r>
        <w:rPr>
          <w:color w:val="221E1F"/>
          <w:sz w:val="24"/>
        </w:rPr>
        <w:t>о</w:t>
      </w:r>
      <w:r>
        <w:rPr>
          <w:color w:val="221E1F"/>
          <w:spacing w:val="-8"/>
          <w:sz w:val="24"/>
        </w:rPr>
        <w:t xml:space="preserve"> </w:t>
      </w:r>
      <w:r>
        <w:rPr>
          <w:color w:val="221E1F"/>
          <w:sz w:val="24"/>
        </w:rPr>
        <w:t>ходе</w:t>
      </w:r>
      <w:r>
        <w:rPr>
          <w:color w:val="221E1F"/>
          <w:spacing w:val="-8"/>
          <w:sz w:val="24"/>
        </w:rPr>
        <w:t xml:space="preserve"> </w:t>
      </w:r>
      <w:r>
        <w:rPr>
          <w:color w:val="221E1F"/>
          <w:sz w:val="24"/>
        </w:rPr>
        <w:t>образовательного</w:t>
      </w:r>
      <w:r>
        <w:rPr>
          <w:color w:val="221E1F"/>
          <w:spacing w:val="-8"/>
          <w:sz w:val="24"/>
        </w:rPr>
        <w:t xml:space="preserve"> </w:t>
      </w:r>
      <w:r>
        <w:rPr>
          <w:color w:val="221E1F"/>
          <w:sz w:val="24"/>
        </w:rPr>
        <w:t>процесса,</w:t>
      </w:r>
      <w:r>
        <w:rPr>
          <w:color w:val="221E1F"/>
          <w:spacing w:val="-8"/>
          <w:sz w:val="24"/>
        </w:rPr>
        <w:t xml:space="preserve"> </w:t>
      </w:r>
      <w:r>
        <w:rPr>
          <w:color w:val="221E1F"/>
          <w:sz w:val="24"/>
        </w:rPr>
        <w:t xml:space="preserve">результатов промежуточной аттестации и результатов освоения программы основного общего </w:t>
      </w:r>
      <w:r>
        <w:rPr>
          <w:color w:val="221E1F"/>
          <w:spacing w:val="-2"/>
          <w:sz w:val="24"/>
        </w:rPr>
        <w:t>образования;</w:t>
      </w:r>
    </w:p>
    <w:p w:rsidR="00395AF7" w:rsidRDefault="00103334" w:rsidP="004E2930">
      <w:pPr>
        <w:pStyle w:val="a4"/>
        <w:numPr>
          <w:ilvl w:val="0"/>
          <w:numId w:val="11"/>
        </w:numPr>
        <w:tabs>
          <w:tab w:val="left" w:pos="1565"/>
        </w:tabs>
        <w:ind w:right="334" w:firstLine="565"/>
        <w:rPr>
          <w:sz w:val="24"/>
        </w:rPr>
      </w:pPr>
      <w:r>
        <w:rPr>
          <w:color w:val="221E1F"/>
          <w:sz w:val="24"/>
        </w:rPr>
        <w:t>проведение</w:t>
      </w:r>
      <w:r>
        <w:rPr>
          <w:color w:val="221E1F"/>
          <w:spacing w:val="-9"/>
          <w:sz w:val="24"/>
        </w:rPr>
        <w:t xml:space="preserve"> </w:t>
      </w:r>
      <w:r>
        <w:rPr>
          <w:color w:val="221E1F"/>
          <w:sz w:val="24"/>
        </w:rPr>
        <w:t>учебных</w:t>
      </w:r>
      <w:r>
        <w:rPr>
          <w:color w:val="221E1F"/>
          <w:spacing w:val="-9"/>
          <w:sz w:val="24"/>
        </w:rPr>
        <w:t xml:space="preserve"> </w:t>
      </w:r>
      <w:r>
        <w:rPr>
          <w:color w:val="221E1F"/>
          <w:sz w:val="24"/>
        </w:rPr>
        <w:t>занятий,</w:t>
      </w:r>
      <w:r>
        <w:rPr>
          <w:color w:val="221E1F"/>
          <w:spacing w:val="-9"/>
          <w:sz w:val="24"/>
        </w:rPr>
        <w:t xml:space="preserve"> </w:t>
      </w:r>
      <w:r>
        <w:rPr>
          <w:color w:val="221E1F"/>
          <w:sz w:val="24"/>
        </w:rPr>
        <w:t>процедуры</w:t>
      </w:r>
      <w:r>
        <w:rPr>
          <w:color w:val="221E1F"/>
          <w:spacing w:val="-9"/>
          <w:sz w:val="24"/>
        </w:rPr>
        <w:t xml:space="preserve"> </w:t>
      </w:r>
      <w:r>
        <w:rPr>
          <w:color w:val="221E1F"/>
          <w:sz w:val="24"/>
        </w:rPr>
        <w:t>оценки</w:t>
      </w:r>
      <w:r>
        <w:rPr>
          <w:color w:val="221E1F"/>
          <w:spacing w:val="-9"/>
          <w:sz w:val="24"/>
        </w:rPr>
        <w:t xml:space="preserve"> </w:t>
      </w:r>
      <w:r>
        <w:rPr>
          <w:color w:val="221E1F"/>
          <w:sz w:val="24"/>
        </w:rPr>
        <w:t>результатов</w:t>
      </w:r>
      <w:r>
        <w:rPr>
          <w:color w:val="221E1F"/>
          <w:spacing w:val="-9"/>
          <w:sz w:val="24"/>
        </w:rPr>
        <w:t xml:space="preserve"> </w:t>
      </w:r>
      <w:r>
        <w:rPr>
          <w:color w:val="221E1F"/>
          <w:sz w:val="24"/>
        </w:rPr>
        <w:t>обучения,</w:t>
      </w:r>
      <w:r>
        <w:rPr>
          <w:color w:val="221E1F"/>
          <w:spacing w:val="-9"/>
          <w:sz w:val="24"/>
        </w:rPr>
        <w:t xml:space="preserve"> </w:t>
      </w:r>
      <w:r>
        <w:rPr>
          <w:color w:val="221E1F"/>
          <w:sz w:val="24"/>
        </w:rPr>
        <w:t>реализация которых предусмотрена с применением электронного обучения, дистанционных образовательных технологий;</w:t>
      </w:r>
    </w:p>
    <w:p w:rsidR="00395AF7" w:rsidRDefault="00103334" w:rsidP="004E2930">
      <w:pPr>
        <w:pStyle w:val="a4"/>
        <w:numPr>
          <w:ilvl w:val="0"/>
          <w:numId w:val="11"/>
        </w:numPr>
        <w:tabs>
          <w:tab w:val="left" w:pos="1565"/>
        </w:tabs>
        <w:ind w:right="1015" w:firstLine="565"/>
        <w:rPr>
          <w:sz w:val="24"/>
        </w:rPr>
      </w:pPr>
      <w:r>
        <w:rPr>
          <w:color w:val="221E1F"/>
          <w:sz w:val="24"/>
        </w:rPr>
        <w:t>взаимодействие</w:t>
      </w:r>
      <w:r>
        <w:rPr>
          <w:color w:val="221E1F"/>
          <w:spacing w:val="-9"/>
          <w:sz w:val="24"/>
        </w:rPr>
        <w:t xml:space="preserve"> </w:t>
      </w:r>
      <w:r>
        <w:rPr>
          <w:color w:val="221E1F"/>
          <w:sz w:val="24"/>
        </w:rPr>
        <w:t>между</w:t>
      </w:r>
      <w:r>
        <w:rPr>
          <w:color w:val="221E1F"/>
          <w:spacing w:val="-9"/>
          <w:sz w:val="24"/>
        </w:rPr>
        <w:t xml:space="preserve"> </w:t>
      </w:r>
      <w:r>
        <w:rPr>
          <w:color w:val="221E1F"/>
          <w:sz w:val="24"/>
        </w:rPr>
        <w:t>участниками</w:t>
      </w:r>
      <w:r>
        <w:rPr>
          <w:color w:val="221E1F"/>
          <w:spacing w:val="-9"/>
          <w:sz w:val="24"/>
        </w:rPr>
        <w:t xml:space="preserve"> </w:t>
      </w:r>
      <w:r>
        <w:rPr>
          <w:color w:val="221E1F"/>
          <w:sz w:val="24"/>
        </w:rPr>
        <w:t>образовательного</w:t>
      </w:r>
      <w:r>
        <w:rPr>
          <w:color w:val="221E1F"/>
          <w:spacing w:val="-9"/>
          <w:sz w:val="24"/>
        </w:rPr>
        <w:t xml:space="preserve"> </w:t>
      </w:r>
      <w:r>
        <w:rPr>
          <w:color w:val="221E1F"/>
          <w:sz w:val="24"/>
        </w:rPr>
        <w:t>процесса,</w:t>
      </w:r>
      <w:r>
        <w:rPr>
          <w:color w:val="221E1F"/>
          <w:spacing w:val="-9"/>
          <w:sz w:val="24"/>
        </w:rPr>
        <w:t xml:space="preserve"> </w:t>
      </w:r>
      <w:r>
        <w:rPr>
          <w:color w:val="221E1F"/>
          <w:sz w:val="24"/>
        </w:rPr>
        <w:t>в</w:t>
      </w:r>
      <w:r>
        <w:rPr>
          <w:color w:val="221E1F"/>
          <w:spacing w:val="-9"/>
          <w:sz w:val="24"/>
        </w:rPr>
        <w:t xml:space="preserve"> </w:t>
      </w:r>
      <w:r>
        <w:rPr>
          <w:color w:val="221E1F"/>
          <w:sz w:val="24"/>
        </w:rPr>
        <w:t>том</w:t>
      </w:r>
      <w:r>
        <w:rPr>
          <w:color w:val="221E1F"/>
          <w:spacing w:val="-9"/>
          <w:sz w:val="24"/>
        </w:rPr>
        <w:t xml:space="preserve"> </w:t>
      </w:r>
      <w:r>
        <w:rPr>
          <w:color w:val="221E1F"/>
          <w:sz w:val="24"/>
        </w:rPr>
        <w:t>числе синхронные и (или) асинхронные взаимодействия посредством Интернета.</w:t>
      </w:r>
    </w:p>
    <w:p w:rsidR="00395AF7" w:rsidRDefault="00103334" w:rsidP="004E2930">
      <w:pPr>
        <w:pStyle w:val="a3"/>
      </w:pPr>
      <w:r>
        <w:rPr>
          <w:color w:val="221E1F"/>
        </w:rPr>
        <w:t>Электронная</w:t>
      </w:r>
      <w:r>
        <w:rPr>
          <w:color w:val="221E1F"/>
          <w:spacing w:val="-15"/>
        </w:rPr>
        <w:t xml:space="preserve"> </w:t>
      </w:r>
      <w:r>
        <w:rPr>
          <w:color w:val="221E1F"/>
        </w:rPr>
        <w:t>информационно-образовательная</w:t>
      </w:r>
      <w:r>
        <w:rPr>
          <w:color w:val="221E1F"/>
          <w:spacing w:val="-15"/>
        </w:rPr>
        <w:t xml:space="preserve"> </w:t>
      </w:r>
      <w:r>
        <w:rPr>
          <w:color w:val="221E1F"/>
        </w:rPr>
        <w:t>среда</w:t>
      </w:r>
      <w:r>
        <w:rPr>
          <w:color w:val="221E1F"/>
          <w:spacing w:val="-15"/>
        </w:rPr>
        <w:t xml:space="preserve"> </w:t>
      </w:r>
      <w:r>
        <w:rPr>
          <w:color w:val="221E1F"/>
        </w:rPr>
        <w:t>позволяет</w:t>
      </w:r>
      <w:r>
        <w:rPr>
          <w:color w:val="221E1F"/>
          <w:spacing w:val="-15"/>
        </w:rPr>
        <w:t xml:space="preserve"> </w:t>
      </w:r>
      <w:r>
        <w:rPr>
          <w:color w:val="221E1F"/>
        </w:rPr>
        <w:t xml:space="preserve">обучающимся </w:t>
      </w:r>
      <w:r>
        <w:rPr>
          <w:color w:val="221E1F"/>
          <w:spacing w:val="-2"/>
        </w:rPr>
        <w:t>осуществить:</w:t>
      </w:r>
    </w:p>
    <w:p w:rsidR="00395AF7" w:rsidRDefault="00103334" w:rsidP="004E2930">
      <w:pPr>
        <w:pStyle w:val="a4"/>
        <w:numPr>
          <w:ilvl w:val="0"/>
          <w:numId w:val="11"/>
        </w:numPr>
        <w:tabs>
          <w:tab w:val="left" w:pos="1565"/>
        </w:tabs>
        <w:spacing w:line="275" w:lineRule="exact"/>
        <w:ind w:left="1564" w:hanging="181"/>
        <w:rPr>
          <w:sz w:val="24"/>
        </w:rPr>
      </w:pPr>
      <w:r>
        <w:rPr>
          <w:color w:val="221E1F"/>
          <w:sz w:val="24"/>
        </w:rPr>
        <w:t>поиск</w:t>
      </w:r>
      <w:r>
        <w:rPr>
          <w:color w:val="221E1F"/>
          <w:spacing w:val="-12"/>
          <w:sz w:val="24"/>
        </w:rPr>
        <w:t xml:space="preserve"> </w:t>
      </w:r>
      <w:r>
        <w:rPr>
          <w:color w:val="221E1F"/>
          <w:sz w:val="24"/>
        </w:rPr>
        <w:t>и</w:t>
      </w:r>
      <w:r>
        <w:rPr>
          <w:color w:val="221E1F"/>
          <w:spacing w:val="-12"/>
          <w:sz w:val="24"/>
        </w:rPr>
        <w:t xml:space="preserve"> </w:t>
      </w:r>
      <w:r>
        <w:rPr>
          <w:color w:val="221E1F"/>
          <w:sz w:val="24"/>
        </w:rPr>
        <w:t>получение</w:t>
      </w:r>
      <w:r>
        <w:rPr>
          <w:color w:val="221E1F"/>
          <w:spacing w:val="-12"/>
          <w:sz w:val="24"/>
        </w:rPr>
        <w:t xml:space="preserve"> </w:t>
      </w:r>
      <w:r>
        <w:rPr>
          <w:color w:val="221E1F"/>
          <w:sz w:val="24"/>
        </w:rPr>
        <w:t>информации</w:t>
      </w:r>
      <w:r>
        <w:rPr>
          <w:color w:val="221E1F"/>
          <w:spacing w:val="-12"/>
          <w:sz w:val="24"/>
        </w:rPr>
        <w:t xml:space="preserve"> </w:t>
      </w:r>
      <w:r>
        <w:rPr>
          <w:color w:val="221E1F"/>
          <w:sz w:val="24"/>
        </w:rPr>
        <w:t>в</w:t>
      </w:r>
      <w:r>
        <w:rPr>
          <w:color w:val="221E1F"/>
          <w:spacing w:val="-12"/>
          <w:sz w:val="24"/>
        </w:rPr>
        <w:t xml:space="preserve"> </w:t>
      </w:r>
      <w:r>
        <w:rPr>
          <w:color w:val="221E1F"/>
          <w:sz w:val="24"/>
        </w:rPr>
        <w:t>локальной</w:t>
      </w:r>
      <w:r>
        <w:rPr>
          <w:color w:val="221E1F"/>
          <w:spacing w:val="-12"/>
          <w:sz w:val="24"/>
        </w:rPr>
        <w:t xml:space="preserve"> </w:t>
      </w:r>
      <w:r>
        <w:rPr>
          <w:color w:val="221E1F"/>
          <w:sz w:val="24"/>
        </w:rPr>
        <w:t>сети</w:t>
      </w:r>
      <w:r>
        <w:rPr>
          <w:color w:val="221E1F"/>
          <w:spacing w:val="-12"/>
          <w:sz w:val="24"/>
        </w:rPr>
        <w:t xml:space="preserve"> </w:t>
      </w:r>
      <w:r>
        <w:rPr>
          <w:color w:val="221E1F"/>
          <w:sz w:val="24"/>
        </w:rPr>
        <w:t>организации</w:t>
      </w:r>
      <w:r>
        <w:rPr>
          <w:color w:val="221E1F"/>
          <w:spacing w:val="-12"/>
          <w:sz w:val="24"/>
        </w:rPr>
        <w:t xml:space="preserve"> </w:t>
      </w:r>
      <w:r>
        <w:rPr>
          <w:color w:val="221E1F"/>
          <w:sz w:val="24"/>
        </w:rPr>
        <w:t>и</w:t>
      </w:r>
      <w:r>
        <w:rPr>
          <w:color w:val="221E1F"/>
          <w:spacing w:val="-12"/>
          <w:sz w:val="24"/>
        </w:rPr>
        <w:t xml:space="preserve"> </w:t>
      </w:r>
      <w:r>
        <w:rPr>
          <w:color w:val="221E1F"/>
          <w:sz w:val="24"/>
        </w:rPr>
        <w:t>Глобальной</w:t>
      </w:r>
      <w:r>
        <w:rPr>
          <w:color w:val="221E1F"/>
          <w:spacing w:val="-12"/>
          <w:sz w:val="24"/>
        </w:rPr>
        <w:t xml:space="preserve"> </w:t>
      </w:r>
      <w:r>
        <w:rPr>
          <w:color w:val="221E1F"/>
          <w:spacing w:val="-4"/>
          <w:sz w:val="24"/>
        </w:rPr>
        <w:t>сети</w:t>
      </w:r>
    </w:p>
    <w:p w:rsidR="00395AF7" w:rsidRDefault="00103334" w:rsidP="004E2930">
      <w:pPr>
        <w:pStyle w:val="a4"/>
        <w:numPr>
          <w:ilvl w:val="0"/>
          <w:numId w:val="259"/>
        </w:numPr>
        <w:tabs>
          <w:tab w:val="left" w:pos="1119"/>
        </w:tabs>
        <w:spacing w:line="276" w:lineRule="exact"/>
        <w:ind w:left="1118" w:hanging="300"/>
        <w:rPr>
          <w:color w:val="221E1F"/>
          <w:sz w:val="24"/>
        </w:rPr>
      </w:pPr>
      <w:r>
        <w:rPr>
          <w:color w:val="221E1F"/>
          <w:sz w:val="24"/>
        </w:rPr>
        <w:t>Интернете</w:t>
      </w:r>
      <w:r>
        <w:rPr>
          <w:color w:val="221E1F"/>
          <w:spacing w:val="-11"/>
          <w:sz w:val="24"/>
        </w:rPr>
        <w:t xml:space="preserve"> </w:t>
      </w:r>
      <w:r>
        <w:rPr>
          <w:color w:val="221E1F"/>
          <w:sz w:val="24"/>
        </w:rPr>
        <w:t>в</w:t>
      </w:r>
      <w:r>
        <w:rPr>
          <w:color w:val="221E1F"/>
          <w:spacing w:val="-11"/>
          <w:sz w:val="24"/>
        </w:rPr>
        <w:t xml:space="preserve"> </w:t>
      </w:r>
      <w:r>
        <w:rPr>
          <w:color w:val="221E1F"/>
          <w:sz w:val="24"/>
        </w:rPr>
        <w:t>соответствии</w:t>
      </w:r>
      <w:r>
        <w:rPr>
          <w:color w:val="221E1F"/>
          <w:spacing w:val="-11"/>
          <w:sz w:val="24"/>
        </w:rPr>
        <w:t xml:space="preserve"> </w:t>
      </w:r>
      <w:r>
        <w:rPr>
          <w:color w:val="221E1F"/>
          <w:sz w:val="24"/>
        </w:rPr>
        <w:t>с</w:t>
      </w:r>
      <w:r>
        <w:rPr>
          <w:color w:val="221E1F"/>
          <w:spacing w:val="-11"/>
          <w:sz w:val="24"/>
        </w:rPr>
        <w:t xml:space="preserve"> </w:t>
      </w:r>
      <w:r>
        <w:rPr>
          <w:color w:val="221E1F"/>
          <w:sz w:val="24"/>
        </w:rPr>
        <w:t>учебной</w:t>
      </w:r>
      <w:r>
        <w:rPr>
          <w:color w:val="221E1F"/>
          <w:spacing w:val="-11"/>
          <w:sz w:val="24"/>
        </w:rPr>
        <w:t xml:space="preserve"> </w:t>
      </w:r>
      <w:r>
        <w:rPr>
          <w:color w:val="221E1F"/>
          <w:spacing w:val="-2"/>
          <w:sz w:val="24"/>
        </w:rPr>
        <w:t>задачей;</w:t>
      </w:r>
    </w:p>
    <w:p w:rsidR="00395AF7" w:rsidRDefault="00103334" w:rsidP="004E2930">
      <w:pPr>
        <w:pStyle w:val="a4"/>
        <w:numPr>
          <w:ilvl w:val="0"/>
          <w:numId w:val="10"/>
        </w:numPr>
        <w:tabs>
          <w:tab w:val="left" w:pos="1565"/>
        </w:tabs>
        <w:ind w:right="1423" w:firstLine="565"/>
        <w:rPr>
          <w:sz w:val="24"/>
        </w:rPr>
      </w:pPr>
      <w:r>
        <w:rPr>
          <w:color w:val="221E1F"/>
          <w:sz w:val="24"/>
        </w:rPr>
        <w:t>обработку</w:t>
      </w:r>
      <w:r>
        <w:rPr>
          <w:color w:val="221E1F"/>
          <w:spacing w:val="-8"/>
          <w:sz w:val="24"/>
        </w:rPr>
        <w:t xml:space="preserve"> </w:t>
      </w:r>
      <w:r>
        <w:rPr>
          <w:color w:val="221E1F"/>
          <w:sz w:val="24"/>
        </w:rPr>
        <w:t>информации</w:t>
      </w:r>
      <w:r>
        <w:rPr>
          <w:color w:val="221E1F"/>
          <w:spacing w:val="-8"/>
          <w:sz w:val="24"/>
        </w:rPr>
        <w:t xml:space="preserve"> </w:t>
      </w:r>
      <w:r>
        <w:rPr>
          <w:color w:val="221E1F"/>
          <w:sz w:val="24"/>
        </w:rPr>
        <w:t>для</w:t>
      </w:r>
      <w:r>
        <w:rPr>
          <w:color w:val="221E1F"/>
          <w:spacing w:val="-8"/>
          <w:sz w:val="24"/>
        </w:rPr>
        <w:t xml:space="preserve"> </w:t>
      </w:r>
      <w:r>
        <w:rPr>
          <w:color w:val="221E1F"/>
          <w:sz w:val="24"/>
        </w:rPr>
        <w:t>выступления</w:t>
      </w:r>
      <w:r>
        <w:rPr>
          <w:color w:val="221E1F"/>
          <w:spacing w:val="-8"/>
          <w:sz w:val="24"/>
        </w:rPr>
        <w:t xml:space="preserve"> </w:t>
      </w:r>
      <w:r>
        <w:rPr>
          <w:color w:val="221E1F"/>
          <w:sz w:val="24"/>
        </w:rPr>
        <w:t>с</w:t>
      </w:r>
      <w:r>
        <w:rPr>
          <w:color w:val="221E1F"/>
          <w:spacing w:val="-8"/>
          <w:sz w:val="24"/>
        </w:rPr>
        <w:t xml:space="preserve"> </w:t>
      </w:r>
      <w:r>
        <w:rPr>
          <w:color w:val="221E1F"/>
          <w:sz w:val="24"/>
        </w:rPr>
        <w:t>аудио-,</w:t>
      </w:r>
      <w:r>
        <w:rPr>
          <w:color w:val="221E1F"/>
          <w:spacing w:val="-8"/>
          <w:sz w:val="24"/>
        </w:rPr>
        <w:t xml:space="preserve"> </w:t>
      </w:r>
      <w:r>
        <w:rPr>
          <w:color w:val="221E1F"/>
          <w:sz w:val="24"/>
        </w:rPr>
        <w:t>видео-</w:t>
      </w:r>
      <w:r>
        <w:rPr>
          <w:color w:val="221E1F"/>
          <w:spacing w:val="-8"/>
          <w:sz w:val="24"/>
        </w:rPr>
        <w:t xml:space="preserve"> </w:t>
      </w:r>
      <w:r>
        <w:rPr>
          <w:color w:val="221E1F"/>
          <w:sz w:val="24"/>
        </w:rPr>
        <w:t>и</w:t>
      </w:r>
      <w:r>
        <w:rPr>
          <w:color w:val="221E1F"/>
          <w:spacing w:val="-8"/>
          <w:sz w:val="24"/>
        </w:rPr>
        <w:t xml:space="preserve"> </w:t>
      </w:r>
      <w:r>
        <w:rPr>
          <w:color w:val="221E1F"/>
          <w:sz w:val="24"/>
        </w:rPr>
        <w:t xml:space="preserve">графическим </w:t>
      </w:r>
      <w:r>
        <w:rPr>
          <w:color w:val="221E1F"/>
          <w:spacing w:val="-2"/>
          <w:sz w:val="24"/>
        </w:rPr>
        <w:t>сопровождением;</w:t>
      </w:r>
    </w:p>
    <w:p w:rsidR="00395AF7" w:rsidRDefault="00103334" w:rsidP="004E2930">
      <w:pPr>
        <w:pStyle w:val="a4"/>
        <w:numPr>
          <w:ilvl w:val="0"/>
          <w:numId w:val="10"/>
        </w:numPr>
        <w:tabs>
          <w:tab w:val="left" w:pos="1565"/>
        </w:tabs>
        <w:ind w:right="1418" w:firstLine="565"/>
        <w:rPr>
          <w:sz w:val="24"/>
        </w:rPr>
      </w:pPr>
      <w:r>
        <w:rPr>
          <w:color w:val="221E1F"/>
          <w:sz w:val="24"/>
        </w:rPr>
        <w:t>размещение</w:t>
      </w:r>
      <w:r>
        <w:rPr>
          <w:color w:val="221E1F"/>
          <w:spacing w:val="-13"/>
          <w:sz w:val="24"/>
        </w:rPr>
        <w:t xml:space="preserve"> </w:t>
      </w:r>
      <w:r>
        <w:rPr>
          <w:color w:val="221E1F"/>
          <w:sz w:val="24"/>
        </w:rPr>
        <w:t>продуктов</w:t>
      </w:r>
      <w:r>
        <w:rPr>
          <w:color w:val="221E1F"/>
          <w:spacing w:val="-13"/>
          <w:sz w:val="24"/>
        </w:rPr>
        <w:t xml:space="preserve"> </w:t>
      </w:r>
      <w:r>
        <w:rPr>
          <w:color w:val="221E1F"/>
          <w:sz w:val="24"/>
        </w:rPr>
        <w:t>познавательной,</w:t>
      </w:r>
      <w:r>
        <w:rPr>
          <w:color w:val="221E1F"/>
          <w:spacing w:val="-15"/>
          <w:sz w:val="24"/>
        </w:rPr>
        <w:t xml:space="preserve"> </w:t>
      </w:r>
      <w:r>
        <w:rPr>
          <w:color w:val="221E1F"/>
          <w:sz w:val="24"/>
        </w:rPr>
        <w:t>исследовательской</w:t>
      </w:r>
      <w:r>
        <w:rPr>
          <w:color w:val="221E1F"/>
          <w:spacing w:val="-13"/>
          <w:sz w:val="24"/>
        </w:rPr>
        <w:t xml:space="preserve"> </w:t>
      </w:r>
      <w:r>
        <w:rPr>
          <w:color w:val="221E1F"/>
          <w:sz w:val="24"/>
        </w:rPr>
        <w:t>и</w:t>
      </w:r>
      <w:r>
        <w:rPr>
          <w:color w:val="221E1F"/>
          <w:spacing w:val="-13"/>
          <w:sz w:val="24"/>
        </w:rPr>
        <w:t xml:space="preserve"> </w:t>
      </w:r>
      <w:r>
        <w:rPr>
          <w:color w:val="221E1F"/>
          <w:sz w:val="24"/>
        </w:rPr>
        <w:t>творческой деятельности в сети образовательной организации и Интернете;</w:t>
      </w:r>
    </w:p>
    <w:p w:rsidR="00395AF7" w:rsidRDefault="00103334" w:rsidP="004E2930">
      <w:pPr>
        <w:pStyle w:val="a4"/>
        <w:numPr>
          <w:ilvl w:val="0"/>
          <w:numId w:val="10"/>
        </w:numPr>
        <w:tabs>
          <w:tab w:val="left" w:pos="1565"/>
        </w:tabs>
        <w:spacing w:line="275" w:lineRule="exact"/>
        <w:ind w:left="1564" w:hanging="181"/>
        <w:rPr>
          <w:sz w:val="24"/>
        </w:rPr>
      </w:pPr>
      <w:r>
        <w:rPr>
          <w:color w:val="221E1F"/>
          <w:sz w:val="24"/>
        </w:rPr>
        <w:t>выпуск</w:t>
      </w:r>
      <w:r>
        <w:rPr>
          <w:color w:val="221E1F"/>
          <w:spacing w:val="-15"/>
          <w:sz w:val="24"/>
        </w:rPr>
        <w:t xml:space="preserve"> </w:t>
      </w:r>
      <w:r>
        <w:rPr>
          <w:color w:val="221E1F"/>
          <w:sz w:val="24"/>
        </w:rPr>
        <w:t>школьных</w:t>
      </w:r>
      <w:r>
        <w:rPr>
          <w:color w:val="221E1F"/>
          <w:spacing w:val="-14"/>
          <w:sz w:val="24"/>
        </w:rPr>
        <w:t xml:space="preserve"> </w:t>
      </w:r>
      <w:r>
        <w:rPr>
          <w:color w:val="221E1F"/>
          <w:sz w:val="24"/>
        </w:rPr>
        <w:t>печатных</w:t>
      </w:r>
      <w:r>
        <w:rPr>
          <w:color w:val="221E1F"/>
          <w:spacing w:val="-14"/>
          <w:sz w:val="24"/>
        </w:rPr>
        <w:t xml:space="preserve"> </w:t>
      </w:r>
      <w:r>
        <w:rPr>
          <w:color w:val="221E1F"/>
          <w:spacing w:val="-2"/>
          <w:sz w:val="24"/>
        </w:rPr>
        <w:t>изданий;</w:t>
      </w:r>
    </w:p>
    <w:p w:rsidR="00395AF7" w:rsidRDefault="00103334" w:rsidP="004E2930">
      <w:pPr>
        <w:pStyle w:val="a4"/>
        <w:numPr>
          <w:ilvl w:val="0"/>
          <w:numId w:val="10"/>
        </w:numPr>
        <w:tabs>
          <w:tab w:val="left" w:pos="1565"/>
        </w:tabs>
        <w:ind w:right="521" w:firstLine="565"/>
        <w:rPr>
          <w:sz w:val="24"/>
        </w:rPr>
      </w:pPr>
      <w:r>
        <w:rPr>
          <w:color w:val="221E1F"/>
          <w:sz w:val="24"/>
        </w:rPr>
        <w:t>участие в массовых мероприятиях</w:t>
      </w:r>
      <w:r>
        <w:rPr>
          <w:color w:val="221E1F"/>
          <w:spacing w:val="40"/>
          <w:sz w:val="24"/>
        </w:rPr>
        <w:t xml:space="preserve"> </w:t>
      </w:r>
      <w:r>
        <w:rPr>
          <w:color w:val="221E1F"/>
          <w:sz w:val="24"/>
        </w:rPr>
        <w:t>(конференциях, собраниях, представлениях, праздниках),</w:t>
      </w:r>
      <w:r>
        <w:rPr>
          <w:color w:val="221E1F"/>
          <w:spacing w:val="-12"/>
          <w:sz w:val="24"/>
        </w:rPr>
        <w:t xml:space="preserve"> </w:t>
      </w:r>
      <w:r>
        <w:rPr>
          <w:color w:val="221E1F"/>
          <w:sz w:val="24"/>
        </w:rPr>
        <w:t>обеспеченных</w:t>
      </w:r>
      <w:r>
        <w:rPr>
          <w:color w:val="221E1F"/>
          <w:spacing w:val="-12"/>
          <w:sz w:val="24"/>
        </w:rPr>
        <w:t xml:space="preserve"> </w:t>
      </w:r>
      <w:r>
        <w:rPr>
          <w:color w:val="221E1F"/>
          <w:sz w:val="24"/>
        </w:rPr>
        <w:t>озвучиванием,</w:t>
      </w:r>
      <w:r>
        <w:rPr>
          <w:color w:val="221E1F"/>
          <w:spacing w:val="-12"/>
          <w:sz w:val="24"/>
        </w:rPr>
        <w:t xml:space="preserve"> </w:t>
      </w:r>
      <w:r>
        <w:rPr>
          <w:color w:val="221E1F"/>
          <w:sz w:val="24"/>
        </w:rPr>
        <w:t>освещением</w:t>
      </w:r>
      <w:r>
        <w:rPr>
          <w:color w:val="221E1F"/>
          <w:spacing w:val="-12"/>
          <w:sz w:val="24"/>
        </w:rPr>
        <w:t xml:space="preserve"> </w:t>
      </w:r>
      <w:r>
        <w:rPr>
          <w:color w:val="221E1F"/>
          <w:sz w:val="24"/>
        </w:rPr>
        <w:t>и</w:t>
      </w:r>
      <w:r>
        <w:rPr>
          <w:color w:val="221E1F"/>
          <w:spacing w:val="-12"/>
          <w:sz w:val="24"/>
        </w:rPr>
        <w:t xml:space="preserve"> </w:t>
      </w:r>
      <w:r>
        <w:rPr>
          <w:color w:val="221E1F"/>
          <w:sz w:val="24"/>
        </w:rPr>
        <w:t>мультимедиа</w:t>
      </w:r>
      <w:r>
        <w:rPr>
          <w:color w:val="221E1F"/>
          <w:spacing w:val="-12"/>
          <w:sz w:val="24"/>
        </w:rPr>
        <w:t xml:space="preserve"> </w:t>
      </w:r>
      <w:r>
        <w:rPr>
          <w:color w:val="221E1F"/>
          <w:sz w:val="24"/>
        </w:rPr>
        <w:t>сопровождением.</w:t>
      </w:r>
    </w:p>
    <w:p w:rsidR="00395AF7" w:rsidRDefault="00395AF7" w:rsidP="004E2930">
      <w:pPr>
        <w:pStyle w:val="a3"/>
        <w:spacing w:before="4"/>
        <w:ind w:left="0" w:firstLine="0"/>
        <w:rPr>
          <w:sz w:val="23"/>
        </w:rPr>
      </w:pPr>
    </w:p>
    <w:p w:rsidR="00395AF7" w:rsidRDefault="00103334" w:rsidP="004E2930">
      <w:pPr>
        <w:pStyle w:val="a3"/>
        <w:ind w:right="380"/>
      </w:pPr>
      <w:r>
        <w:rPr>
          <w:color w:val="221E1F"/>
        </w:rPr>
        <w:t>В случае реализации программы основного общего образования, в том числе адаптированной</w:t>
      </w:r>
      <w:r>
        <w:rPr>
          <w:color w:val="221E1F"/>
          <w:spacing w:val="-11"/>
        </w:rPr>
        <w:t xml:space="preserve"> </w:t>
      </w:r>
      <w:r>
        <w:rPr>
          <w:color w:val="221E1F"/>
        </w:rPr>
        <w:t>с</w:t>
      </w:r>
      <w:r>
        <w:rPr>
          <w:color w:val="221E1F"/>
          <w:spacing w:val="-11"/>
        </w:rPr>
        <w:t xml:space="preserve"> </w:t>
      </w:r>
      <w:r>
        <w:rPr>
          <w:color w:val="221E1F"/>
        </w:rPr>
        <w:t>применением</w:t>
      </w:r>
      <w:r>
        <w:rPr>
          <w:color w:val="221E1F"/>
          <w:spacing w:val="-11"/>
        </w:rPr>
        <w:t xml:space="preserve"> </w:t>
      </w:r>
      <w:r>
        <w:rPr>
          <w:color w:val="221E1F"/>
        </w:rPr>
        <w:t>электронного</w:t>
      </w:r>
      <w:r>
        <w:rPr>
          <w:color w:val="221E1F"/>
          <w:spacing w:val="-11"/>
        </w:rPr>
        <w:t xml:space="preserve"> </w:t>
      </w:r>
      <w:r>
        <w:rPr>
          <w:color w:val="221E1F"/>
        </w:rPr>
        <w:t>обучения,</w:t>
      </w:r>
      <w:r>
        <w:rPr>
          <w:color w:val="221E1F"/>
          <w:spacing w:val="-11"/>
        </w:rPr>
        <w:t xml:space="preserve"> </w:t>
      </w:r>
      <w:r>
        <w:rPr>
          <w:color w:val="221E1F"/>
        </w:rPr>
        <w:t>дистанционных</w:t>
      </w:r>
      <w:r>
        <w:rPr>
          <w:color w:val="221E1F"/>
          <w:spacing w:val="-11"/>
        </w:rPr>
        <w:t xml:space="preserve"> </w:t>
      </w:r>
      <w:r>
        <w:rPr>
          <w:color w:val="221E1F"/>
        </w:rPr>
        <w:t xml:space="preserve">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w:t>
      </w:r>
      <w:r>
        <w:rPr>
          <w:color w:val="221E1F"/>
          <w:spacing w:val="-4"/>
        </w:rPr>
        <w:t>ее.</w:t>
      </w:r>
    </w:p>
    <w:p w:rsidR="00395AF7" w:rsidRDefault="00103334" w:rsidP="004E2930">
      <w:pPr>
        <w:pStyle w:val="a3"/>
      </w:pPr>
      <w:r>
        <w:rPr>
          <w:color w:val="221E1F"/>
        </w:rPr>
        <w:t>Функционирование</w:t>
      </w:r>
      <w:r>
        <w:rPr>
          <w:color w:val="221E1F"/>
          <w:spacing w:val="-15"/>
        </w:rPr>
        <w:t xml:space="preserve"> </w:t>
      </w:r>
      <w:r>
        <w:rPr>
          <w:color w:val="221E1F"/>
        </w:rPr>
        <w:t>электронной</w:t>
      </w:r>
      <w:r>
        <w:rPr>
          <w:color w:val="221E1F"/>
          <w:spacing w:val="-15"/>
        </w:rPr>
        <w:t xml:space="preserve"> </w:t>
      </w:r>
      <w:r>
        <w:rPr>
          <w:color w:val="221E1F"/>
        </w:rPr>
        <w:t>информационно-образовательной</w:t>
      </w:r>
      <w:r>
        <w:rPr>
          <w:color w:val="221E1F"/>
          <w:spacing w:val="-15"/>
        </w:rPr>
        <w:t xml:space="preserve"> </w:t>
      </w:r>
      <w:r>
        <w:rPr>
          <w:color w:val="221E1F"/>
        </w:rPr>
        <w:t>среды</w:t>
      </w:r>
      <w:r>
        <w:rPr>
          <w:color w:val="221E1F"/>
          <w:spacing w:val="-15"/>
        </w:rPr>
        <w:t xml:space="preserve"> </w:t>
      </w:r>
      <w:r>
        <w:rPr>
          <w:color w:val="221E1F"/>
        </w:rPr>
        <w:t xml:space="preserve">требует соответствующих средств ИКТ и квалификации работников, ее использующих и </w:t>
      </w:r>
      <w:r>
        <w:rPr>
          <w:color w:val="221E1F"/>
          <w:spacing w:val="-2"/>
        </w:rPr>
        <w:t>поддерживающих.</w:t>
      </w:r>
    </w:p>
    <w:p w:rsidR="00395AF7" w:rsidRDefault="00103334" w:rsidP="004E2930">
      <w:pPr>
        <w:pStyle w:val="a3"/>
        <w:ind w:right="336"/>
      </w:pPr>
      <w:r>
        <w:rPr>
          <w:color w:val="221E1F"/>
        </w:rPr>
        <w:t>Функционирование</w:t>
      </w:r>
      <w:r>
        <w:rPr>
          <w:color w:val="221E1F"/>
          <w:spacing w:val="-15"/>
        </w:rPr>
        <w:t xml:space="preserve"> </w:t>
      </w:r>
      <w:r>
        <w:rPr>
          <w:color w:val="221E1F"/>
        </w:rPr>
        <w:t>электронной</w:t>
      </w:r>
      <w:r>
        <w:rPr>
          <w:color w:val="221E1F"/>
          <w:spacing w:val="-15"/>
        </w:rPr>
        <w:t xml:space="preserve"> </w:t>
      </w:r>
      <w:r>
        <w:rPr>
          <w:color w:val="221E1F"/>
        </w:rPr>
        <w:t>информационно-образовательной</w:t>
      </w:r>
      <w:r>
        <w:rPr>
          <w:color w:val="221E1F"/>
          <w:spacing w:val="-15"/>
        </w:rPr>
        <w:t xml:space="preserve"> </w:t>
      </w:r>
      <w:r>
        <w:rPr>
          <w:color w:val="221E1F"/>
        </w:rPr>
        <w:t>среды соответствует законодательству Российской Федерации.</w:t>
      </w:r>
    </w:p>
    <w:p w:rsidR="00395AF7" w:rsidRDefault="00395AF7" w:rsidP="004E2930">
      <w:pPr>
        <w:pStyle w:val="a3"/>
        <w:spacing w:before="6"/>
        <w:ind w:left="0" w:firstLine="0"/>
        <w:rPr>
          <w:sz w:val="23"/>
        </w:rPr>
      </w:pPr>
    </w:p>
    <w:p w:rsidR="00395AF7" w:rsidRDefault="00103334" w:rsidP="004E2930">
      <w:pPr>
        <w:pStyle w:val="a3"/>
        <w:ind w:left="1077" w:right="567" w:firstLine="0"/>
      </w:pPr>
      <w:r>
        <w:rPr>
          <w:color w:val="221E1F"/>
          <w:w w:val="95"/>
        </w:rPr>
        <w:t>Характеристика</w:t>
      </w:r>
      <w:r>
        <w:rPr>
          <w:color w:val="221E1F"/>
          <w:spacing w:val="63"/>
          <w:w w:val="150"/>
        </w:rPr>
        <w:t xml:space="preserve"> </w:t>
      </w:r>
      <w:r>
        <w:rPr>
          <w:color w:val="221E1F"/>
          <w:w w:val="95"/>
        </w:rPr>
        <w:t>информационно-образовательной</w:t>
      </w:r>
      <w:r>
        <w:rPr>
          <w:color w:val="221E1F"/>
          <w:spacing w:val="64"/>
          <w:w w:val="150"/>
        </w:rPr>
        <w:t xml:space="preserve"> </w:t>
      </w:r>
      <w:r>
        <w:rPr>
          <w:color w:val="221E1F"/>
          <w:spacing w:val="-2"/>
          <w:w w:val="95"/>
        </w:rPr>
        <w:t>среды</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5511"/>
        <w:gridCol w:w="1437"/>
        <w:gridCol w:w="1815"/>
      </w:tblGrid>
      <w:tr w:rsidR="00395AF7">
        <w:trPr>
          <w:trHeight w:val="1988"/>
        </w:trPr>
        <w:tc>
          <w:tcPr>
            <w:tcW w:w="565" w:type="dxa"/>
          </w:tcPr>
          <w:p w:rsidR="00395AF7" w:rsidRDefault="00395AF7" w:rsidP="004E2930">
            <w:pPr>
              <w:pStyle w:val="TableParagraph"/>
              <w:jc w:val="left"/>
              <w:rPr>
                <w:sz w:val="24"/>
              </w:rPr>
            </w:pPr>
          </w:p>
          <w:p w:rsidR="00395AF7" w:rsidRDefault="00395AF7" w:rsidP="004E2930">
            <w:pPr>
              <w:pStyle w:val="TableParagraph"/>
              <w:jc w:val="left"/>
              <w:rPr>
                <w:sz w:val="24"/>
              </w:rPr>
            </w:pPr>
          </w:p>
          <w:p w:rsidR="00395AF7" w:rsidRDefault="00103334" w:rsidP="004E2930">
            <w:pPr>
              <w:pStyle w:val="TableParagraph"/>
              <w:spacing w:before="189"/>
              <w:ind w:left="124" w:right="108" w:firstLine="47"/>
              <w:jc w:val="left"/>
              <w:rPr>
                <w:b/>
              </w:rPr>
            </w:pPr>
            <w:r>
              <w:rPr>
                <w:b/>
                <w:color w:val="221E1F"/>
                <w:spacing w:val="-10"/>
              </w:rPr>
              <w:t xml:space="preserve">№ </w:t>
            </w:r>
            <w:r>
              <w:rPr>
                <w:b/>
                <w:color w:val="221E1F"/>
                <w:spacing w:val="-4"/>
              </w:rPr>
              <w:t>п/п</w:t>
            </w:r>
          </w:p>
        </w:tc>
        <w:tc>
          <w:tcPr>
            <w:tcW w:w="5511" w:type="dxa"/>
          </w:tcPr>
          <w:p w:rsidR="00395AF7" w:rsidRDefault="00395AF7" w:rsidP="004E2930">
            <w:pPr>
              <w:pStyle w:val="TableParagraph"/>
              <w:jc w:val="left"/>
              <w:rPr>
                <w:sz w:val="24"/>
              </w:rPr>
            </w:pPr>
          </w:p>
          <w:p w:rsidR="00395AF7" w:rsidRDefault="00395AF7" w:rsidP="004E2930">
            <w:pPr>
              <w:pStyle w:val="TableParagraph"/>
              <w:jc w:val="left"/>
              <w:rPr>
                <w:sz w:val="24"/>
              </w:rPr>
            </w:pPr>
          </w:p>
          <w:p w:rsidR="00395AF7" w:rsidRDefault="00395AF7" w:rsidP="004E2930">
            <w:pPr>
              <w:pStyle w:val="TableParagraph"/>
              <w:spacing w:before="5"/>
              <w:jc w:val="left"/>
              <w:rPr>
                <w:sz w:val="27"/>
              </w:rPr>
            </w:pPr>
          </w:p>
          <w:p w:rsidR="00395AF7" w:rsidRDefault="00103334" w:rsidP="004E2930">
            <w:pPr>
              <w:pStyle w:val="TableParagraph"/>
              <w:ind w:left="38"/>
              <w:jc w:val="left"/>
              <w:rPr>
                <w:b/>
              </w:rPr>
            </w:pPr>
            <w:r>
              <w:rPr>
                <w:b/>
                <w:color w:val="221E1F"/>
              </w:rPr>
              <w:t>Компоненты</w:t>
            </w:r>
            <w:r>
              <w:rPr>
                <w:b/>
                <w:color w:val="221E1F"/>
                <w:spacing w:val="-9"/>
              </w:rPr>
              <w:t xml:space="preserve"> </w:t>
            </w:r>
            <w:r>
              <w:rPr>
                <w:b/>
                <w:color w:val="221E1F"/>
              </w:rPr>
              <w:t>информационно-</w:t>
            </w:r>
            <w:r>
              <w:rPr>
                <w:b/>
                <w:color w:val="221E1F"/>
                <w:spacing w:val="-7"/>
              </w:rPr>
              <w:t xml:space="preserve"> </w:t>
            </w:r>
            <w:r>
              <w:rPr>
                <w:b/>
                <w:color w:val="221E1F"/>
              </w:rPr>
              <w:t>образовательной</w:t>
            </w:r>
            <w:r>
              <w:rPr>
                <w:b/>
                <w:color w:val="221E1F"/>
                <w:spacing w:val="-7"/>
              </w:rPr>
              <w:t xml:space="preserve"> </w:t>
            </w:r>
            <w:r>
              <w:rPr>
                <w:b/>
                <w:color w:val="221E1F"/>
                <w:spacing w:val="-2"/>
              </w:rPr>
              <w:t>среды</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29"/>
              </w:rPr>
            </w:pPr>
          </w:p>
          <w:p w:rsidR="00395AF7" w:rsidRDefault="00103334" w:rsidP="004E2930">
            <w:pPr>
              <w:pStyle w:val="TableParagraph"/>
              <w:ind w:left="63" w:right="53" w:firstLine="3"/>
              <w:jc w:val="left"/>
              <w:rPr>
                <w:b/>
              </w:rPr>
            </w:pPr>
            <w:r>
              <w:rPr>
                <w:b/>
                <w:color w:val="221E1F"/>
                <w:spacing w:val="-2"/>
              </w:rPr>
              <w:t xml:space="preserve">Наличие компонентов </w:t>
            </w:r>
            <w:r>
              <w:rPr>
                <w:b/>
                <w:color w:val="221E1F"/>
                <w:spacing w:val="-4"/>
              </w:rPr>
              <w:t>ИОС</w:t>
            </w:r>
          </w:p>
        </w:tc>
        <w:tc>
          <w:tcPr>
            <w:tcW w:w="1815" w:type="dxa"/>
          </w:tcPr>
          <w:p w:rsidR="00395AF7" w:rsidRDefault="00103334" w:rsidP="004E2930">
            <w:pPr>
              <w:pStyle w:val="TableParagraph"/>
              <w:ind w:left="172" w:right="159" w:firstLine="1"/>
              <w:jc w:val="left"/>
              <w:rPr>
                <w:b/>
              </w:rPr>
            </w:pPr>
            <w:r>
              <w:rPr>
                <w:b/>
                <w:color w:val="221E1F"/>
                <w:sz w:val="20"/>
              </w:rPr>
              <w:t>Сроки</w:t>
            </w:r>
            <w:r>
              <w:rPr>
                <w:b/>
                <w:color w:val="221E1F"/>
                <w:spacing w:val="-13"/>
                <w:sz w:val="20"/>
              </w:rPr>
              <w:t xml:space="preserve"> </w:t>
            </w:r>
            <w:r>
              <w:rPr>
                <w:b/>
                <w:color w:val="221E1F"/>
                <w:sz w:val="20"/>
              </w:rPr>
              <w:t xml:space="preserve">создания условий в соответствии с </w:t>
            </w:r>
            <w:r>
              <w:rPr>
                <w:b/>
                <w:color w:val="221E1F"/>
                <w:spacing w:val="-2"/>
                <w:sz w:val="20"/>
              </w:rPr>
              <w:t xml:space="preserve">требованиями </w:t>
            </w:r>
            <w:r>
              <w:rPr>
                <w:b/>
                <w:color w:val="221E1F"/>
                <w:sz w:val="20"/>
              </w:rPr>
              <w:t>ФГОС</w:t>
            </w:r>
            <w:r>
              <w:rPr>
                <w:b/>
                <w:color w:val="221E1F"/>
                <w:spacing w:val="-13"/>
                <w:sz w:val="20"/>
              </w:rPr>
              <w:t xml:space="preserve"> </w:t>
            </w:r>
            <w:r>
              <w:rPr>
                <w:b/>
                <w:color w:val="221E1F"/>
                <w:sz w:val="20"/>
              </w:rPr>
              <w:t>(в</w:t>
            </w:r>
            <w:r>
              <w:rPr>
                <w:b/>
                <w:color w:val="221E1F"/>
                <w:spacing w:val="-12"/>
                <w:sz w:val="20"/>
              </w:rPr>
              <w:t xml:space="preserve"> </w:t>
            </w:r>
            <w:r>
              <w:rPr>
                <w:b/>
                <w:color w:val="221E1F"/>
                <w:sz w:val="20"/>
              </w:rPr>
              <w:t xml:space="preserve">случае </w:t>
            </w:r>
            <w:r>
              <w:rPr>
                <w:b/>
                <w:color w:val="221E1F"/>
              </w:rPr>
              <w:t xml:space="preserve">полного или </w:t>
            </w:r>
            <w:r>
              <w:rPr>
                <w:b/>
                <w:color w:val="221E1F"/>
                <w:spacing w:val="-2"/>
              </w:rPr>
              <w:t>частичного отсутствия)</w:t>
            </w:r>
          </w:p>
        </w:tc>
      </w:tr>
      <w:tr w:rsidR="00395AF7">
        <w:trPr>
          <w:trHeight w:val="1415"/>
        </w:trPr>
        <w:tc>
          <w:tcPr>
            <w:tcW w:w="565" w:type="dxa"/>
          </w:tcPr>
          <w:p w:rsidR="00395AF7" w:rsidRDefault="00103334" w:rsidP="004E2930">
            <w:pPr>
              <w:pStyle w:val="TableParagraph"/>
              <w:spacing w:before="72"/>
              <w:ind w:right="203"/>
              <w:jc w:val="left"/>
            </w:pPr>
            <w:r>
              <w:rPr>
                <w:color w:val="221E1F"/>
                <w:spacing w:val="-5"/>
              </w:rPr>
              <w:t>1.</w:t>
            </w:r>
          </w:p>
        </w:tc>
        <w:tc>
          <w:tcPr>
            <w:tcW w:w="5511" w:type="dxa"/>
          </w:tcPr>
          <w:p w:rsidR="00395AF7" w:rsidRDefault="00103334" w:rsidP="004E2930">
            <w:pPr>
              <w:pStyle w:val="TableParagraph"/>
              <w:spacing w:before="70"/>
              <w:ind w:left="146"/>
              <w:jc w:val="left"/>
            </w:pPr>
            <w:r>
              <w:rPr>
                <w:color w:val="221E1F"/>
              </w:rPr>
              <w:t>Учебники в печатной и (или) электронной форме по каждому</w:t>
            </w:r>
            <w:r>
              <w:rPr>
                <w:color w:val="221E1F"/>
                <w:spacing w:val="-10"/>
              </w:rPr>
              <w:t xml:space="preserve"> </w:t>
            </w:r>
            <w:r>
              <w:rPr>
                <w:color w:val="221E1F"/>
              </w:rPr>
              <w:t>предмету,</w:t>
            </w:r>
            <w:r>
              <w:rPr>
                <w:color w:val="221E1F"/>
                <w:spacing w:val="-9"/>
              </w:rPr>
              <w:t xml:space="preserve"> </w:t>
            </w:r>
            <w:r>
              <w:rPr>
                <w:color w:val="221E1F"/>
              </w:rPr>
              <w:t>курсу,</w:t>
            </w:r>
            <w:r>
              <w:rPr>
                <w:color w:val="221E1F"/>
                <w:spacing w:val="-9"/>
              </w:rPr>
              <w:t xml:space="preserve"> </w:t>
            </w:r>
            <w:r>
              <w:rPr>
                <w:color w:val="221E1F"/>
              </w:rPr>
              <w:t>модулю</w:t>
            </w:r>
            <w:r>
              <w:rPr>
                <w:color w:val="221E1F"/>
                <w:spacing w:val="-9"/>
              </w:rPr>
              <w:t xml:space="preserve"> </w:t>
            </w:r>
            <w:r>
              <w:rPr>
                <w:color w:val="221E1F"/>
              </w:rPr>
              <w:t>обязательной</w:t>
            </w:r>
            <w:r>
              <w:rPr>
                <w:color w:val="221E1F"/>
                <w:spacing w:val="-9"/>
              </w:rPr>
              <w:t xml:space="preserve"> </w:t>
            </w:r>
            <w:r>
              <w:rPr>
                <w:color w:val="221E1F"/>
              </w:rPr>
              <w:t>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19"/>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r w:rsidR="00395AF7">
        <w:trPr>
          <w:trHeight w:val="1960"/>
        </w:trPr>
        <w:tc>
          <w:tcPr>
            <w:tcW w:w="565" w:type="dxa"/>
          </w:tcPr>
          <w:p w:rsidR="00395AF7" w:rsidRDefault="00103334" w:rsidP="004E2930">
            <w:pPr>
              <w:pStyle w:val="TableParagraph"/>
              <w:spacing w:before="72"/>
              <w:ind w:right="203"/>
              <w:jc w:val="left"/>
            </w:pPr>
            <w:r>
              <w:rPr>
                <w:color w:val="221E1F"/>
                <w:spacing w:val="-5"/>
              </w:rPr>
              <w:t>2.</w:t>
            </w:r>
          </w:p>
        </w:tc>
        <w:tc>
          <w:tcPr>
            <w:tcW w:w="5511" w:type="dxa"/>
          </w:tcPr>
          <w:p w:rsidR="00395AF7" w:rsidRDefault="00103334" w:rsidP="004E2930">
            <w:pPr>
              <w:pStyle w:val="TableParagraph"/>
              <w:spacing w:before="89"/>
              <w:ind w:left="146" w:right="52"/>
              <w:jc w:val="left"/>
            </w:pPr>
            <w:r>
              <w:rPr>
                <w:color w:val="221E1F"/>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w:t>
            </w:r>
            <w:r>
              <w:rPr>
                <w:color w:val="221E1F"/>
                <w:spacing w:val="-6"/>
              </w:rPr>
              <w:t xml:space="preserve"> </w:t>
            </w:r>
            <w:r>
              <w:rPr>
                <w:color w:val="221E1F"/>
              </w:rPr>
              <w:t>ООП</w:t>
            </w:r>
            <w:r>
              <w:rPr>
                <w:color w:val="221E1F"/>
                <w:spacing w:val="-6"/>
              </w:rPr>
              <w:t xml:space="preserve"> </w:t>
            </w:r>
            <w:r>
              <w:rPr>
                <w:color w:val="221E1F"/>
              </w:rPr>
              <w:t>ООО</w:t>
            </w:r>
            <w:r>
              <w:rPr>
                <w:color w:val="221E1F"/>
                <w:spacing w:val="-6"/>
              </w:rPr>
              <w:t xml:space="preserve"> </w:t>
            </w:r>
            <w:r>
              <w:rPr>
                <w:color w:val="221E1F"/>
              </w:rPr>
              <w:t>в</w:t>
            </w:r>
            <w:r>
              <w:rPr>
                <w:color w:val="221E1F"/>
                <w:spacing w:val="-6"/>
              </w:rPr>
              <w:t xml:space="preserve"> </w:t>
            </w:r>
            <w:r>
              <w:rPr>
                <w:color w:val="221E1F"/>
              </w:rPr>
              <w:t>расчете</w:t>
            </w:r>
            <w:r>
              <w:rPr>
                <w:color w:val="221E1F"/>
                <w:spacing w:val="-6"/>
              </w:rPr>
              <w:t xml:space="preserve"> </w:t>
            </w:r>
            <w:r>
              <w:rPr>
                <w:color w:val="221E1F"/>
              </w:rPr>
              <w:t>не</w:t>
            </w:r>
            <w:r>
              <w:rPr>
                <w:color w:val="221E1F"/>
                <w:spacing w:val="-6"/>
              </w:rPr>
              <w:t xml:space="preserve"> </w:t>
            </w:r>
            <w:r>
              <w:rPr>
                <w:color w:val="221E1F"/>
              </w:rPr>
              <w:t>менее</w:t>
            </w:r>
            <w:r>
              <w:rPr>
                <w:color w:val="221E1F"/>
                <w:spacing w:val="-7"/>
              </w:rPr>
              <w:t xml:space="preserve"> </w:t>
            </w:r>
            <w:r>
              <w:rPr>
                <w:color w:val="221E1F"/>
              </w:rPr>
              <w:t>одного</w:t>
            </w:r>
            <w:r>
              <w:rPr>
                <w:color w:val="221E1F"/>
                <w:spacing w:val="-6"/>
              </w:rPr>
              <w:t xml:space="preserve"> </w:t>
            </w:r>
            <w:r>
              <w:rPr>
                <w:color w:val="221E1F"/>
              </w:rPr>
              <w:t>экземпляра учебника по предмету обязательной части учебного плана на одного обучающегося</w:t>
            </w:r>
          </w:p>
        </w:tc>
        <w:tc>
          <w:tcPr>
            <w:tcW w:w="1437" w:type="dxa"/>
          </w:tcPr>
          <w:p w:rsidR="00395AF7" w:rsidRDefault="00395AF7" w:rsidP="004E2930">
            <w:pPr>
              <w:pStyle w:val="TableParagraph"/>
              <w:jc w:val="left"/>
              <w:rPr>
                <w:sz w:val="24"/>
              </w:rPr>
            </w:pPr>
          </w:p>
          <w:p w:rsidR="00395AF7" w:rsidRDefault="00395AF7" w:rsidP="004E2930">
            <w:pPr>
              <w:pStyle w:val="TableParagraph"/>
              <w:jc w:val="left"/>
              <w:rPr>
                <w:sz w:val="24"/>
              </w:rPr>
            </w:pPr>
          </w:p>
          <w:p w:rsidR="00395AF7" w:rsidRDefault="00103334" w:rsidP="004E2930">
            <w:pPr>
              <w:pStyle w:val="TableParagraph"/>
              <w:spacing w:before="199"/>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r w:rsidR="00395AF7">
        <w:trPr>
          <w:trHeight w:val="1125"/>
        </w:trPr>
        <w:tc>
          <w:tcPr>
            <w:tcW w:w="565" w:type="dxa"/>
          </w:tcPr>
          <w:p w:rsidR="00395AF7" w:rsidRDefault="00103334" w:rsidP="004E2930">
            <w:pPr>
              <w:pStyle w:val="TableParagraph"/>
              <w:spacing w:before="72"/>
              <w:ind w:right="203"/>
              <w:jc w:val="left"/>
            </w:pPr>
            <w:r>
              <w:rPr>
                <w:color w:val="221E1F"/>
                <w:spacing w:val="-5"/>
              </w:rPr>
              <w:t>3.</w:t>
            </w:r>
          </w:p>
        </w:tc>
        <w:tc>
          <w:tcPr>
            <w:tcW w:w="5511" w:type="dxa"/>
          </w:tcPr>
          <w:p w:rsidR="00395AF7" w:rsidRDefault="00103334" w:rsidP="004E2930">
            <w:pPr>
              <w:pStyle w:val="TableParagraph"/>
              <w:spacing w:before="50"/>
              <w:ind w:left="146" w:right="324"/>
              <w:jc w:val="left"/>
            </w:pPr>
            <w:r>
              <w:rPr>
                <w:color w:val="221E1F"/>
              </w:rPr>
              <w:t>Фонд</w:t>
            </w:r>
            <w:r>
              <w:rPr>
                <w:color w:val="221E1F"/>
                <w:spacing w:val="-12"/>
              </w:rPr>
              <w:t xml:space="preserve"> </w:t>
            </w:r>
            <w:r>
              <w:rPr>
                <w:color w:val="221E1F"/>
              </w:rPr>
              <w:t>дополнительной</w:t>
            </w:r>
            <w:r>
              <w:rPr>
                <w:color w:val="221E1F"/>
                <w:spacing w:val="-12"/>
              </w:rPr>
              <w:t xml:space="preserve"> </w:t>
            </w:r>
            <w:r>
              <w:rPr>
                <w:color w:val="221E1F"/>
              </w:rPr>
              <w:t>литературы</w:t>
            </w:r>
            <w:r>
              <w:rPr>
                <w:color w:val="221E1F"/>
                <w:spacing w:val="-12"/>
              </w:rPr>
              <w:t xml:space="preserve"> </w:t>
            </w:r>
            <w:r>
              <w:rPr>
                <w:color w:val="221E1F"/>
              </w:rPr>
              <w:t>художественной</w:t>
            </w:r>
            <w:r>
              <w:rPr>
                <w:color w:val="221E1F"/>
                <w:spacing w:val="-12"/>
              </w:rPr>
              <w:t xml:space="preserve"> </w:t>
            </w:r>
            <w:r>
              <w:rPr>
                <w:color w:val="221E1F"/>
              </w:rPr>
              <w:t>и научно-популярной, справочно-библиографических, периодических изданий, в том числе специальных изданий для обучающихся с ОВЗ</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19"/>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r w:rsidR="00395AF7">
        <w:trPr>
          <w:trHeight w:val="3519"/>
        </w:trPr>
        <w:tc>
          <w:tcPr>
            <w:tcW w:w="565" w:type="dxa"/>
          </w:tcPr>
          <w:p w:rsidR="00395AF7" w:rsidRDefault="00103334" w:rsidP="004E2930">
            <w:pPr>
              <w:pStyle w:val="TableParagraph"/>
              <w:spacing w:before="72"/>
              <w:ind w:right="203"/>
              <w:jc w:val="left"/>
            </w:pPr>
            <w:r>
              <w:rPr>
                <w:color w:val="221E1F"/>
                <w:spacing w:val="-5"/>
              </w:rPr>
              <w:t>4.</w:t>
            </w:r>
          </w:p>
        </w:tc>
        <w:tc>
          <w:tcPr>
            <w:tcW w:w="5511" w:type="dxa"/>
          </w:tcPr>
          <w:p w:rsidR="00395AF7" w:rsidRDefault="00103334" w:rsidP="004E2930">
            <w:pPr>
              <w:pStyle w:val="TableParagraph"/>
              <w:spacing w:before="110"/>
              <w:ind w:left="146" w:right="20"/>
              <w:jc w:val="left"/>
            </w:pPr>
            <w:r>
              <w:rPr>
                <w:color w:val="221E1F"/>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w:t>
            </w:r>
            <w:r>
              <w:rPr>
                <w:color w:val="221E1F"/>
                <w:spacing w:val="-11"/>
              </w:rPr>
              <w:t xml:space="preserve"> </w:t>
            </w:r>
            <w:r>
              <w:rPr>
                <w:color w:val="221E1F"/>
              </w:rPr>
              <w:t>таблицы,</w:t>
            </w:r>
            <w:r>
              <w:rPr>
                <w:color w:val="221E1F"/>
                <w:spacing w:val="-12"/>
              </w:rPr>
              <w:t xml:space="preserve"> </w:t>
            </w:r>
            <w:r>
              <w:rPr>
                <w:color w:val="221E1F"/>
              </w:rPr>
              <w:t>репродукции</w:t>
            </w:r>
            <w:r>
              <w:rPr>
                <w:color w:val="221E1F"/>
                <w:spacing w:val="-12"/>
              </w:rPr>
              <w:t xml:space="preserve"> </w:t>
            </w:r>
            <w:r>
              <w:rPr>
                <w:color w:val="221E1F"/>
              </w:rPr>
              <w:t>портретов</w:t>
            </w:r>
            <w:r>
              <w:rPr>
                <w:color w:val="221E1F"/>
                <w:spacing w:val="-12"/>
              </w:rPr>
              <w:t xml:space="preserve"> </w:t>
            </w:r>
            <w:r>
              <w:rPr>
                <w:color w:val="221E1F"/>
              </w:rPr>
              <w:t>и картин, альбомы изобразительного материала и др.; раздаточные: дидактические карточки, пакеты- комплекты</w:t>
            </w:r>
            <w:r>
              <w:rPr>
                <w:color w:val="221E1F"/>
                <w:spacing w:val="-11"/>
              </w:rPr>
              <w:t xml:space="preserve"> </w:t>
            </w:r>
            <w:r>
              <w:rPr>
                <w:color w:val="221E1F"/>
              </w:rPr>
              <w:t>документальных</w:t>
            </w:r>
            <w:r>
              <w:rPr>
                <w:color w:val="221E1F"/>
                <w:spacing w:val="-10"/>
              </w:rPr>
              <w:t xml:space="preserve"> </w:t>
            </w:r>
            <w:r>
              <w:rPr>
                <w:color w:val="221E1F"/>
              </w:rPr>
              <w:t>материалов</w:t>
            </w:r>
            <w:r>
              <w:rPr>
                <w:color w:val="221E1F"/>
                <w:spacing w:val="-11"/>
              </w:rPr>
              <w:t xml:space="preserve"> </w:t>
            </w:r>
            <w:r>
              <w:rPr>
                <w:color w:val="221E1F"/>
              </w:rPr>
              <w:t>и</w:t>
            </w:r>
            <w:r>
              <w:rPr>
                <w:color w:val="221E1F"/>
                <w:spacing w:val="-10"/>
              </w:rPr>
              <w:t xml:space="preserve"> </w:t>
            </w:r>
            <w:r>
              <w:rPr>
                <w:color w:val="221E1F"/>
              </w:rPr>
              <w:t>др.);</w:t>
            </w:r>
            <w:r>
              <w:rPr>
                <w:color w:val="221E1F"/>
                <w:spacing w:val="-12"/>
              </w:rPr>
              <w:t xml:space="preserve"> </w:t>
            </w:r>
            <w:r>
              <w:rPr>
                <w:color w:val="221E1F"/>
              </w:rPr>
              <w:t>экранно- звуковые (аудиокниги, фонохрестоматии, видеофильмы),</w:t>
            </w:r>
            <w:r>
              <w:rPr>
                <w:color w:val="221E1F"/>
                <w:spacing w:val="-13"/>
              </w:rPr>
              <w:t xml:space="preserve"> </w:t>
            </w:r>
            <w:r>
              <w:rPr>
                <w:color w:val="221E1F"/>
              </w:rPr>
              <w:t>мультимедийные</w:t>
            </w:r>
            <w:r>
              <w:rPr>
                <w:color w:val="221E1F"/>
                <w:spacing w:val="-13"/>
              </w:rPr>
              <w:t xml:space="preserve"> </w:t>
            </w:r>
            <w:r>
              <w:rPr>
                <w:color w:val="221E1F"/>
              </w:rPr>
              <w:t>средства</w:t>
            </w:r>
            <w:r>
              <w:rPr>
                <w:color w:val="221E1F"/>
                <w:spacing w:val="-14"/>
              </w:rPr>
              <w:t xml:space="preserve"> </w:t>
            </w:r>
            <w:r>
              <w:rPr>
                <w:color w:val="221E1F"/>
              </w:rPr>
              <w:t>(электронные приложения к учебникам, аудиозаписи, видеофильмы, электронные медиалекции, тренажеры, и др.)</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19"/>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r w:rsidR="00395AF7">
        <w:trPr>
          <w:trHeight w:val="979"/>
        </w:trPr>
        <w:tc>
          <w:tcPr>
            <w:tcW w:w="565" w:type="dxa"/>
          </w:tcPr>
          <w:p w:rsidR="00395AF7" w:rsidRDefault="00103334" w:rsidP="004E2930">
            <w:pPr>
              <w:pStyle w:val="TableParagraph"/>
              <w:spacing w:before="72"/>
              <w:ind w:right="203"/>
              <w:jc w:val="left"/>
            </w:pPr>
            <w:r>
              <w:rPr>
                <w:color w:val="221E1F"/>
                <w:spacing w:val="-5"/>
              </w:rPr>
              <w:t>5.</w:t>
            </w:r>
          </w:p>
        </w:tc>
        <w:tc>
          <w:tcPr>
            <w:tcW w:w="5511" w:type="dxa"/>
          </w:tcPr>
          <w:p w:rsidR="00395AF7" w:rsidRDefault="00103334" w:rsidP="004E2930">
            <w:pPr>
              <w:pStyle w:val="TableParagraph"/>
              <w:spacing w:before="103"/>
              <w:ind w:left="146" w:right="255"/>
              <w:jc w:val="left"/>
            </w:pPr>
            <w:r>
              <w:rPr>
                <w:color w:val="221E1F"/>
              </w:rPr>
              <w:t>Информационно-образовательные</w:t>
            </w:r>
            <w:r>
              <w:rPr>
                <w:color w:val="221E1F"/>
                <w:spacing w:val="-14"/>
              </w:rPr>
              <w:t xml:space="preserve"> </w:t>
            </w:r>
            <w:r>
              <w:rPr>
                <w:color w:val="221E1F"/>
              </w:rPr>
              <w:t>ресурсы</w:t>
            </w:r>
            <w:r>
              <w:rPr>
                <w:color w:val="221E1F"/>
                <w:spacing w:val="-14"/>
              </w:rPr>
              <w:t xml:space="preserve"> </w:t>
            </w:r>
            <w:r>
              <w:rPr>
                <w:color w:val="221E1F"/>
              </w:rPr>
              <w:t>Интернета (обеспечен доступ для всех участников образователь- ного процесса)</w:t>
            </w:r>
          </w:p>
        </w:tc>
        <w:tc>
          <w:tcPr>
            <w:tcW w:w="1437" w:type="dxa"/>
          </w:tcPr>
          <w:p w:rsidR="00395AF7" w:rsidRDefault="00395AF7" w:rsidP="004E2930">
            <w:pPr>
              <w:pStyle w:val="TableParagraph"/>
              <w:spacing w:before="5"/>
              <w:jc w:val="left"/>
              <w:rPr>
                <w:sz w:val="21"/>
              </w:rPr>
            </w:pPr>
          </w:p>
          <w:p w:rsidR="00395AF7" w:rsidRDefault="00103334" w:rsidP="004E2930">
            <w:pPr>
              <w:pStyle w:val="TableParagraph"/>
              <w:ind w:left="147" w:right="319"/>
              <w:jc w:val="left"/>
            </w:pPr>
            <w:r>
              <w:rPr>
                <w:spacing w:val="-2"/>
              </w:rPr>
              <w:t>Доступ обеспечен</w:t>
            </w:r>
          </w:p>
        </w:tc>
        <w:tc>
          <w:tcPr>
            <w:tcW w:w="1815" w:type="dxa"/>
          </w:tcPr>
          <w:p w:rsidR="00395AF7" w:rsidRDefault="00395AF7" w:rsidP="004E2930">
            <w:pPr>
              <w:pStyle w:val="TableParagraph"/>
              <w:jc w:val="left"/>
              <w:rPr>
                <w:sz w:val="20"/>
              </w:rPr>
            </w:pPr>
          </w:p>
        </w:tc>
      </w:tr>
      <w:tr w:rsidR="00395AF7">
        <w:trPr>
          <w:trHeight w:val="570"/>
        </w:trPr>
        <w:tc>
          <w:tcPr>
            <w:tcW w:w="565" w:type="dxa"/>
          </w:tcPr>
          <w:p w:rsidR="00395AF7" w:rsidRDefault="00103334" w:rsidP="004E2930">
            <w:pPr>
              <w:pStyle w:val="TableParagraph"/>
              <w:spacing w:before="73"/>
              <w:ind w:right="203"/>
              <w:jc w:val="left"/>
            </w:pPr>
            <w:r>
              <w:rPr>
                <w:color w:val="221E1F"/>
                <w:spacing w:val="-5"/>
              </w:rPr>
              <w:t>6.</w:t>
            </w:r>
          </w:p>
        </w:tc>
        <w:tc>
          <w:tcPr>
            <w:tcW w:w="5511" w:type="dxa"/>
          </w:tcPr>
          <w:p w:rsidR="00395AF7" w:rsidRDefault="00103334" w:rsidP="004E2930">
            <w:pPr>
              <w:pStyle w:val="TableParagraph"/>
              <w:spacing w:before="24"/>
              <w:ind w:left="146" w:right="768"/>
              <w:jc w:val="left"/>
            </w:pPr>
            <w:r>
              <w:rPr>
                <w:color w:val="221E1F"/>
              </w:rPr>
              <w:t>Информационно-телекоммуникационная</w:t>
            </w:r>
            <w:r>
              <w:rPr>
                <w:color w:val="221E1F"/>
                <w:spacing w:val="-14"/>
              </w:rPr>
              <w:t xml:space="preserve"> </w:t>
            </w:r>
            <w:r>
              <w:rPr>
                <w:color w:val="221E1F"/>
              </w:rPr>
              <w:t xml:space="preserve">инфра- </w:t>
            </w:r>
            <w:r>
              <w:rPr>
                <w:color w:val="221E1F"/>
                <w:spacing w:val="-2"/>
              </w:rPr>
              <w:t>структура</w:t>
            </w:r>
          </w:p>
        </w:tc>
        <w:tc>
          <w:tcPr>
            <w:tcW w:w="1437" w:type="dxa"/>
          </w:tcPr>
          <w:p w:rsidR="00395AF7" w:rsidRDefault="00395AF7" w:rsidP="004E2930">
            <w:pPr>
              <w:pStyle w:val="TableParagraph"/>
              <w:spacing w:before="4"/>
              <w:jc w:val="left"/>
              <w:rPr>
                <w:sz w:val="21"/>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r w:rsidR="00395AF7">
        <w:trPr>
          <w:trHeight w:val="830"/>
        </w:trPr>
        <w:tc>
          <w:tcPr>
            <w:tcW w:w="565" w:type="dxa"/>
          </w:tcPr>
          <w:p w:rsidR="00395AF7" w:rsidRDefault="00103334" w:rsidP="004E2930">
            <w:pPr>
              <w:pStyle w:val="TableParagraph"/>
              <w:spacing w:before="72"/>
              <w:ind w:right="203"/>
              <w:jc w:val="left"/>
            </w:pPr>
            <w:r>
              <w:rPr>
                <w:color w:val="221E1F"/>
                <w:spacing w:val="-5"/>
              </w:rPr>
              <w:t>7.</w:t>
            </w:r>
          </w:p>
        </w:tc>
        <w:tc>
          <w:tcPr>
            <w:tcW w:w="5511" w:type="dxa"/>
          </w:tcPr>
          <w:p w:rsidR="00395AF7" w:rsidRDefault="00103334" w:rsidP="004E2930">
            <w:pPr>
              <w:pStyle w:val="TableParagraph"/>
              <w:spacing w:before="156"/>
              <w:ind w:left="146"/>
              <w:jc w:val="left"/>
            </w:pPr>
            <w:r>
              <w:rPr>
                <w:color w:val="221E1F"/>
              </w:rPr>
              <w:t>Технические</w:t>
            </w:r>
            <w:r>
              <w:rPr>
                <w:color w:val="221E1F"/>
                <w:spacing w:val="-14"/>
              </w:rPr>
              <w:t xml:space="preserve"> </w:t>
            </w:r>
            <w:r>
              <w:rPr>
                <w:color w:val="221E1F"/>
              </w:rPr>
              <w:t>средства,</w:t>
            </w:r>
            <w:r>
              <w:rPr>
                <w:color w:val="221E1F"/>
                <w:spacing w:val="-14"/>
              </w:rPr>
              <w:t xml:space="preserve"> </w:t>
            </w:r>
            <w:r>
              <w:rPr>
                <w:color w:val="221E1F"/>
              </w:rPr>
              <w:t>обеспечивающие</w:t>
            </w:r>
            <w:r>
              <w:rPr>
                <w:color w:val="221E1F"/>
                <w:spacing w:val="-14"/>
              </w:rPr>
              <w:t xml:space="preserve"> </w:t>
            </w:r>
            <w:r>
              <w:rPr>
                <w:color w:val="221E1F"/>
              </w:rPr>
              <w:t>функциониро- вание информационно-образовательной среды</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19"/>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r w:rsidR="00395AF7">
        <w:trPr>
          <w:trHeight w:val="830"/>
        </w:trPr>
        <w:tc>
          <w:tcPr>
            <w:tcW w:w="565" w:type="dxa"/>
          </w:tcPr>
          <w:p w:rsidR="00395AF7" w:rsidRDefault="00103334" w:rsidP="004E2930">
            <w:pPr>
              <w:pStyle w:val="TableParagraph"/>
              <w:spacing w:before="72"/>
              <w:ind w:right="203"/>
              <w:jc w:val="left"/>
            </w:pPr>
            <w:r>
              <w:rPr>
                <w:color w:val="221E1F"/>
                <w:spacing w:val="-5"/>
              </w:rPr>
              <w:t>8.</w:t>
            </w:r>
          </w:p>
        </w:tc>
        <w:tc>
          <w:tcPr>
            <w:tcW w:w="5511" w:type="dxa"/>
          </w:tcPr>
          <w:p w:rsidR="00395AF7" w:rsidRDefault="00103334" w:rsidP="004E2930">
            <w:pPr>
              <w:pStyle w:val="TableParagraph"/>
              <w:spacing w:before="156"/>
              <w:ind w:left="146"/>
              <w:jc w:val="left"/>
            </w:pPr>
            <w:r>
              <w:rPr>
                <w:color w:val="221E1F"/>
              </w:rPr>
              <w:t>Программные</w:t>
            </w:r>
            <w:r>
              <w:rPr>
                <w:color w:val="221E1F"/>
                <w:spacing w:val="-14"/>
              </w:rPr>
              <w:t xml:space="preserve"> </w:t>
            </w:r>
            <w:r>
              <w:rPr>
                <w:color w:val="221E1F"/>
              </w:rPr>
              <w:t>инструменты,</w:t>
            </w:r>
            <w:r>
              <w:rPr>
                <w:color w:val="221E1F"/>
                <w:spacing w:val="-14"/>
              </w:rPr>
              <w:t xml:space="preserve"> </w:t>
            </w:r>
            <w:r>
              <w:rPr>
                <w:color w:val="221E1F"/>
              </w:rPr>
              <w:t>обеспечивающие</w:t>
            </w:r>
            <w:r>
              <w:rPr>
                <w:color w:val="221E1F"/>
                <w:spacing w:val="-14"/>
              </w:rPr>
              <w:t xml:space="preserve"> </w:t>
            </w:r>
            <w:r>
              <w:rPr>
                <w:color w:val="221E1F"/>
              </w:rPr>
              <w:t>функци- онирование информационно-образовательной среды</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19"/>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rPr>
                <w:sz w:val="20"/>
              </w:rPr>
            </w:pPr>
          </w:p>
        </w:tc>
      </w:tr>
    </w:tbl>
    <w:p w:rsidR="00395AF7" w:rsidRDefault="00395AF7" w:rsidP="004E2930">
      <w:pPr>
        <w:rPr>
          <w:sz w:val="20"/>
        </w:rPr>
        <w:sectPr w:rsidR="00395AF7" w:rsidSect="00FF18BD">
          <w:pgSz w:w="11900" w:h="16840"/>
          <w:pgMar w:top="1140" w:right="560" w:bottom="2100" w:left="880" w:header="0" w:footer="1880" w:gutter="0"/>
          <w:cols w:space="720"/>
        </w:sect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5511"/>
        <w:gridCol w:w="1437"/>
        <w:gridCol w:w="1815"/>
      </w:tblGrid>
      <w:tr w:rsidR="00395AF7">
        <w:trPr>
          <w:trHeight w:val="843"/>
        </w:trPr>
        <w:tc>
          <w:tcPr>
            <w:tcW w:w="565" w:type="dxa"/>
          </w:tcPr>
          <w:p w:rsidR="00395AF7" w:rsidRDefault="00103334" w:rsidP="004E2930">
            <w:pPr>
              <w:pStyle w:val="TableParagraph"/>
              <w:spacing w:before="74"/>
              <w:ind w:left="184"/>
              <w:jc w:val="left"/>
            </w:pPr>
            <w:r>
              <w:rPr>
                <w:color w:val="221E1F"/>
                <w:spacing w:val="-5"/>
              </w:rPr>
              <w:t>9.</w:t>
            </w:r>
          </w:p>
        </w:tc>
        <w:tc>
          <w:tcPr>
            <w:tcW w:w="5511" w:type="dxa"/>
          </w:tcPr>
          <w:p w:rsidR="00395AF7" w:rsidRDefault="00103334" w:rsidP="004E2930">
            <w:pPr>
              <w:pStyle w:val="TableParagraph"/>
              <w:spacing w:before="163"/>
              <w:ind w:left="146" w:right="438"/>
              <w:jc w:val="left"/>
            </w:pPr>
            <w:r>
              <w:rPr>
                <w:color w:val="221E1F"/>
              </w:rPr>
              <w:t>Служба</w:t>
            </w:r>
            <w:r>
              <w:rPr>
                <w:color w:val="221E1F"/>
                <w:spacing w:val="-14"/>
              </w:rPr>
              <w:t xml:space="preserve"> </w:t>
            </w:r>
            <w:r>
              <w:rPr>
                <w:color w:val="221E1F"/>
              </w:rPr>
              <w:t>технической</w:t>
            </w:r>
            <w:r>
              <w:rPr>
                <w:color w:val="221E1F"/>
                <w:spacing w:val="-14"/>
              </w:rPr>
              <w:t xml:space="preserve"> </w:t>
            </w:r>
            <w:r>
              <w:rPr>
                <w:color w:val="221E1F"/>
              </w:rPr>
              <w:t>поддержки</w:t>
            </w:r>
            <w:r>
              <w:rPr>
                <w:color w:val="221E1F"/>
                <w:spacing w:val="-14"/>
              </w:rPr>
              <w:t xml:space="preserve"> </w:t>
            </w:r>
            <w:r>
              <w:rPr>
                <w:color w:val="221E1F"/>
              </w:rPr>
              <w:t>функционирования информационно-образовательной среды</w:t>
            </w:r>
          </w:p>
        </w:tc>
        <w:tc>
          <w:tcPr>
            <w:tcW w:w="1437" w:type="dxa"/>
          </w:tcPr>
          <w:p w:rsidR="00395AF7" w:rsidRDefault="00395AF7" w:rsidP="004E2930">
            <w:pPr>
              <w:pStyle w:val="TableParagraph"/>
              <w:jc w:val="left"/>
              <w:rPr>
                <w:sz w:val="24"/>
              </w:rPr>
            </w:pPr>
          </w:p>
          <w:p w:rsidR="00395AF7" w:rsidRDefault="00395AF7" w:rsidP="004E2930">
            <w:pPr>
              <w:pStyle w:val="TableParagraph"/>
              <w:spacing w:before="4"/>
              <w:jc w:val="left"/>
              <w:rPr>
                <w:sz w:val="19"/>
              </w:rPr>
            </w:pPr>
          </w:p>
          <w:p w:rsidR="00395AF7" w:rsidRDefault="00103334" w:rsidP="004E2930">
            <w:pPr>
              <w:pStyle w:val="TableParagraph"/>
              <w:ind w:left="147"/>
              <w:jc w:val="left"/>
            </w:pPr>
            <w:r>
              <w:t>В</w:t>
            </w:r>
            <w:r>
              <w:rPr>
                <w:spacing w:val="-1"/>
              </w:rPr>
              <w:t xml:space="preserve"> </w:t>
            </w:r>
            <w:r>
              <w:rPr>
                <w:spacing w:val="-2"/>
              </w:rPr>
              <w:t>наличии</w:t>
            </w:r>
          </w:p>
        </w:tc>
        <w:tc>
          <w:tcPr>
            <w:tcW w:w="1815" w:type="dxa"/>
          </w:tcPr>
          <w:p w:rsidR="00395AF7" w:rsidRDefault="00395AF7" w:rsidP="004E2930">
            <w:pPr>
              <w:pStyle w:val="TableParagraph"/>
              <w:jc w:val="left"/>
            </w:pPr>
          </w:p>
        </w:tc>
      </w:tr>
    </w:tbl>
    <w:p w:rsidR="00395AF7" w:rsidRDefault="00395AF7" w:rsidP="004E2930">
      <w:pPr>
        <w:pStyle w:val="a3"/>
        <w:ind w:left="0" w:firstLine="0"/>
        <w:rPr>
          <w:sz w:val="20"/>
        </w:rPr>
      </w:pPr>
    </w:p>
    <w:p w:rsidR="00395AF7" w:rsidRDefault="00395AF7" w:rsidP="004E2930">
      <w:pPr>
        <w:pStyle w:val="a3"/>
        <w:spacing w:before="9"/>
        <w:ind w:left="0" w:firstLine="0"/>
        <w:rPr>
          <w:sz w:val="19"/>
        </w:rPr>
      </w:pPr>
    </w:p>
    <w:p w:rsidR="00395AF7" w:rsidRDefault="00C309B1" w:rsidP="004E2930">
      <w:pPr>
        <w:pStyle w:val="a3"/>
        <w:tabs>
          <w:tab w:val="left" w:pos="9532"/>
        </w:tabs>
        <w:spacing w:before="90"/>
        <w:ind w:right="299"/>
      </w:pPr>
      <w:r>
        <w:t>При работе в ИОС в МАОУ «</w:t>
      </w:r>
      <w:r w:rsidR="00103334">
        <w:t>Техно-Школа им.В.П.Савиных</w:t>
      </w:r>
      <w:r>
        <w:t>»</w:t>
      </w:r>
      <w:r w:rsidR="00103334">
        <w:t xml:space="preserve"> соблюдаются правила информаци</w:t>
      </w:r>
      <w:r w:rsidR="00103334">
        <w:rPr>
          <w:spacing w:val="-2"/>
        </w:rPr>
        <w:t xml:space="preserve">онной </w:t>
      </w:r>
      <w:r w:rsidR="00103334">
        <w:t xml:space="preserve">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w:t>
      </w:r>
      <w:r w:rsidR="00103334">
        <w:rPr>
          <w:spacing w:val="-2"/>
        </w:rPr>
        <w:t>Интернета.</w:t>
      </w:r>
    </w:p>
    <w:p w:rsidR="00395AF7" w:rsidRDefault="00103334" w:rsidP="004E2930">
      <w:pPr>
        <w:pStyle w:val="a3"/>
      </w:pPr>
      <w:r>
        <w:t>Образовательной организацией определяются необходимые меры и сроки по формированию</w:t>
      </w:r>
      <w:r>
        <w:rPr>
          <w:spacing w:val="-8"/>
        </w:rPr>
        <w:t xml:space="preserve"> </w:t>
      </w:r>
      <w:r>
        <w:t>компонентов</w:t>
      </w:r>
      <w:r>
        <w:rPr>
          <w:spacing w:val="-8"/>
        </w:rPr>
        <w:t xml:space="preserve"> </w:t>
      </w:r>
      <w:r>
        <w:t>ИОС</w:t>
      </w:r>
      <w:r>
        <w:rPr>
          <w:spacing w:val="-8"/>
        </w:rPr>
        <w:t xml:space="preserve"> </w:t>
      </w:r>
      <w:r>
        <w:t>для</w:t>
      </w:r>
      <w:r>
        <w:rPr>
          <w:spacing w:val="-8"/>
        </w:rPr>
        <w:t xml:space="preserve"> </w:t>
      </w:r>
      <w:r>
        <w:t>реализации</w:t>
      </w:r>
      <w:r>
        <w:rPr>
          <w:spacing w:val="-8"/>
        </w:rPr>
        <w:t xml:space="preserve"> </w:t>
      </w:r>
      <w:r>
        <w:t>принятых</w:t>
      </w:r>
      <w:r>
        <w:rPr>
          <w:spacing w:val="-8"/>
        </w:rPr>
        <w:t xml:space="preserve"> </w:t>
      </w:r>
      <w:r>
        <w:t>рабочих</w:t>
      </w:r>
      <w:r>
        <w:rPr>
          <w:spacing w:val="-8"/>
        </w:rPr>
        <w:t xml:space="preserve"> </w:t>
      </w:r>
      <w:r>
        <w:t>программ</w:t>
      </w:r>
      <w:r>
        <w:rPr>
          <w:spacing w:val="-8"/>
        </w:rPr>
        <w:t xml:space="preserve"> </w:t>
      </w:r>
      <w:r>
        <w:t>начального общего образования в соответствии с требованиями ФГОС НОО.</w:t>
      </w:r>
    </w:p>
    <w:p w:rsidR="00395AF7" w:rsidRDefault="00395AF7" w:rsidP="004E2930">
      <w:pPr>
        <w:pStyle w:val="a3"/>
        <w:spacing w:before="7"/>
        <w:ind w:left="0" w:firstLine="0"/>
        <w:rPr>
          <w:sz w:val="23"/>
        </w:rPr>
      </w:pPr>
    </w:p>
    <w:p w:rsidR="00395AF7" w:rsidRDefault="00103334" w:rsidP="004E2930">
      <w:pPr>
        <w:ind w:left="819"/>
        <w:rPr>
          <w:i/>
          <w:sz w:val="24"/>
        </w:rPr>
      </w:pPr>
      <w:r>
        <w:rPr>
          <w:i/>
          <w:spacing w:val="-2"/>
          <w:sz w:val="24"/>
        </w:rPr>
        <w:t>Перечень</w:t>
      </w:r>
      <w:r>
        <w:rPr>
          <w:i/>
          <w:spacing w:val="2"/>
          <w:sz w:val="24"/>
        </w:rPr>
        <w:t xml:space="preserve"> </w:t>
      </w:r>
      <w:r>
        <w:rPr>
          <w:i/>
          <w:spacing w:val="-2"/>
          <w:sz w:val="24"/>
        </w:rPr>
        <w:t>информационных</w:t>
      </w:r>
      <w:r>
        <w:rPr>
          <w:i/>
          <w:spacing w:val="2"/>
          <w:sz w:val="24"/>
        </w:rPr>
        <w:t xml:space="preserve"> </w:t>
      </w:r>
      <w:r>
        <w:rPr>
          <w:i/>
          <w:spacing w:val="-2"/>
          <w:sz w:val="24"/>
        </w:rPr>
        <w:t>ресурсов,</w:t>
      </w:r>
      <w:r>
        <w:rPr>
          <w:i/>
          <w:spacing w:val="3"/>
          <w:sz w:val="24"/>
        </w:rPr>
        <w:t xml:space="preserve"> </w:t>
      </w:r>
      <w:r>
        <w:rPr>
          <w:i/>
          <w:spacing w:val="-2"/>
          <w:sz w:val="24"/>
        </w:rPr>
        <w:t>используемых</w:t>
      </w:r>
      <w:r>
        <w:rPr>
          <w:i/>
          <w:spacing w:val="2"/>
          <w:sz w:val="24"/>
        </w:rPr>
        <w:t xml:space="preserve"> </w:t>
      </w:r>
      <w:r>
        <w:rPr>
          <w:i/>
          <w:spacing w:val="-2"/>
          <w:sz w:val="24"/>
        </w:rPr>
        <w:t>в</w:t>
      </w:r>
      <w:r>
        <w:rPr>
          <w:i/>
          <w:spacing w:val="2"/>
          <w:sz w:val="24"/>
        </w:rPr>
        <w:t xml:space="preserve"> </w:t>
      </w:r>
      <w:r>
        <w:rPr>
          <w:i/>
          <w:spacing w:val="-2"/>
          <w:sz w:val="24"/>
        </w:rPr>
        <w:t>образовательной</w:t>
      </w:r>
      <w:r>
        <w:rPr>
          <w:i/>
          <w:spacing w:val="3"/>
          <w:sz w:val="24"/>
        </w:rPr>
        <w:t xml:space="preserve"> </w:t>
      </w:r>
      <w:r>
        <w:rPr>
          <w:i/>
          <w:spacing w:val="-2"/>
          <w:sz w:val="24"/>
        </w:rPr>
        <w:t>деятельности:</w:t>
      </w:r>
    </w:p>
    <w:p w:rsidR="00395AF7" w:rsidRDefault="00103334" w:rsidP="004E2930">
      <w:pPr>
        <w:pStyle w:val="a4"/>
        <w:numPr>
          <w:ilvl w:val="0"/>
          <w:numId w:val="9"/>
        </w:numPr>
        <w:tabs>
          <w:tab w:val="left" w:pos="1059"/>
        </w:tabs>
        <w:spacing w:before="1"/>
        <w:ind w:right="787" w:firstLine="0"/>
        <w:rPr>
          <w:sz w:val="24"/>
        </w:rPr>
      </w:pPr>
      <w:r>
        <w:rPr>
          <w:sz w:val="24"/>
        </w:rPr>
        <w:t>Российская</w:t>
      </w:r>
      <w:r>
        <w:rPr>
          <w:spacing w:val="-8"/>
          <w:sz w:val="24"/>
        </w:rPr>
        <w:t xml:space="preserve"> </w:t>
      </w:r>
      <w:r>
        <w:rPr>
          <w:sz w:val="24"/>
        </w:rPr>
        <w:t>электронная</w:t>
      </w:r>
      <w:r>
        <w:rPr>
          <w:spacing w:val="-8"/>
          <w:sz w:val="24"/>
        </w:rPr>
        <w:t xml:space="preserve"> </w:t>
      </w:r>
      <w:r>
        <w:rPr>
          <w:sz w:val="24"/>
        </w:rPr>
        <w:t>школа.</w:t>
      </w:r>
      <w:r>
        <w:rPr>
          <w:spacing w:val="-8"/>
          <w:sz w:val="24"/>
        </w:rPr>
        <w:t xml:space="preserve"> </w:t>
      </w:r>
      <w:r>
        <w:rPr>
          <w:sz w:val="24"/>
        </w:rPr>
        <w:t>Большой</w:t>
      </w:r>
      <w:r>
        <w:rPr>
          <w:spacing w:val="-8"/>
          <w:sz w:val="24"/>
        </w:rPr>
        <w:t xml:space="preserve"> </w:t>
      </w:r>
      <w:r>
        <w:rPr>
          <w:sz w:val="24"/>
        </w:rPr>
        <w:t>набор</w:t>
      </w:r>
      <w:r>
        <w:rPr>
          <w:spacing w:val="-8"/>
          <w:sz w:val="24"/>
        </w:rPr>
        <w:t xml:space="preserve"> </w:t>
      </w:r>
      <w:r>
        <w:rPr>
          <w:sz w:val="24"/>
        </w:rPr>
        <w:t>ресурсов</w:t>
      </w:r>
      <w:r>
        <w:rPr>
          <w:spacing w:val="-8"/>
          <w:sz w:val="24"/>
        </w:rPr>
        <w:t xml:space="preserve"> </w:t>
      </w:r>
      <w:r>
        <w:rPr>
          <w:sz w:val="24"/>
        </w:rPr>
        <w:t>для</w:t>
      </w:r>
      <w:r>
        <w:rPr>
          <w:spacing w:val="-8"/>
          <w:sz w:val="24"/>
        </w:rPr>
        <w:t xml:space="preserve"> </w:t>
      </w:r>
      <w:r>
        <w:rPr>
          <w:sz w:val="24"/>
        </w:rPr>
        <w:t>обучения</w:t>
      </w:r>
      <w:r>
        <w:rPr>
          <w:spacing w:val="40"/>
          <w:sz w:val="24"/>
        </w:rPr>
        <w:t xml:space="preserve"> </w:t>
      </w:r>
      <w:r>
        <w:rPr>
          <w:sz w:val="24"/>
        </w:rPr>
        <w:t xml:space="preserve">(конспекты, видео-лекции, упражнения и тренировочные занятия, методические материалы для учителя. Материалы можно смотреть без регистрации. </w:t>
      </w:r>
      <w:r>
        <w:rPr>
          <w:color w:val="0000FF"/>
          <w:sz w:val="24"/>
          <w:u w:val="single" w:color="0000FF"/>
        </w:rPr>
        <w:t>https://resh.edu.ru/</w:t>
      </w:r>
    </w:p>
    <w:p w:rsidR="00395AF7" w:rsidRDefault="00103334" w:rsidP="004E2930">
      <w:pPr>
        <w:pStyle w:val="a4"/>
        <w:numPr>
          <w:ilvl w:val="0"/>
          <w:numId w:val="9"/>
        </w:numPr>
        <w:tabs>
          <w:tab w:val="left" w:pos="1076"/>
        </w:tabs>
        <w:ind w:right="422" w:firstLine="0"/>
        <w:rPr>
          <w:sz w:val="24"/>
        </w:rPr>
      </w:pPr>
      <w:r>
        <w:rPr>
          <w:sz w:val="24"/>
        </w:rPr>
        <w:t>«Учи.ру»</w:t>
      </w:r>
      <w:r>
        <w:rPr>
          <w:spacing w:val="-12"/>
          <w:sz w:val="24"/>
        </w:rPr>
        <w:t xml:space="preserve"> </w:t>
      </w:r>
      <w:r>
        <w:rPr>
          <w:sz w:val="24"/>
        </w:rPr>
        <w:t>-</w:t>
      </w:r>
      <w:r>
        <w:rPr>
          <w:spacing w:val="-6"/>
          <w:sz w:val="24"/>
        </w:rPr>
        <w:t xml:space="preserve"> </w:t>
      </w:r>
      <w:r>
        <w:rPr>
          <w:sz w:val="24"/>
        </w:rPr>
        <w:t>интерактивные</w:t>
      </w:r>
      <w:r>
        <w:rPr>
          <w:spacing w:val="-6"/>
          <w:sz w:val="24"/>
        </w:rPr>
        <w:t xml:space="preserve"> </w:t>
      </w:r>
      <w:r>
        <w:rPr>
          <w:sz w:val="24"/>
        </w:rPr>
        <w:t>курсы</w:t>
      </w:r>
      <w:r>
        <w:rPr>
          <w:spacing w:val="-6"/>
          <w:sz w:val="24"/>
        </w:rPr>
        <w:t xml:space="preserve"> </w:t>
      </w:r>
      <w:r>
        <w:rPr>
          <w:sz w:val="24"/>
        </w:rPr>
        <w:t>по</w:t>
      </w:r>
      <w:r>
        <w:rPr>
          <w:spacing w:val="-6"/>
          <w:sz w:val="24"/>
        </w:rPr>
        <w:t xml:space="preserve"> </w:t>
      </w:r>
      <w:r>
        <w:rPr>
          <w:sz w:val="24"/>
        </w:rPr>
        <w:t>основным</w:t>
      </w:r>
      <w:r>
        <w:rPr>
          <w:spacing w:val="-6"/>
          <w:sz w:val="24"/>
        </w:rPr>
        <w:t xml:space="preserve"> </w:t>
      </w:r>
      <w:r>
        <w:rPr>
          <w:sz w:val="24"/>
        </w:rPr>
        <w:t>предметам</w:t>
      </w:r>
      <w:r>
        <w:rPr>
          <w:spacing w:val="-6"/>
          <w:sz w:val="24"/>
        </w:rPr>
        <w:t xml:space="preserve"> </w:t>
      </w:r>
      <w:r>
        <w:rPr>
          <w:sz w:val="24"/>
        </w:rPr>
        <w:t>и</w:t>
      </w:r>
      <w:r>
        <w:rPr>
          <w:spacing w:val="-6"/>
          <w:sz w:val="24"/>
        </w:rPr>
        <w:t xml:space="preserve"> </w:t>
      </w:r>
      <w:r>
        <w:rPr>
          <w:sz w:val="24"/>
        </w:rPr>
        <w:t>подготовке</w:t>
      </w:r>
      <w:r>
        <w:rPr>
          <w:spacing w:val="-6"/>
          <w:sz w:val="24"/>
        </w:rPr>
        <w:t xml:space="preserve"> </w:t>
      </w:r>
      <w:r>
        <w:rPr>
          <w:sz w:val="24"/>
        </w:rPr>
        <w:t>к</w:t>
      </w:r>
      <w:r>
        <w:rPr>
          <w:spacing w:val="-6"/>
          <w:sz w:val="24"/>
        </w:rPr>
        <w:t xml:space="preserve"> </w:t>
      </w:r>
      <w:r>
        <w:rPr>
          <w:sz w:val="24"/>
        </w:rPr>
        <w:t xml:space="preserve">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Pr>
          <w:color w:val="0000FF"/>
          <w:sz w:val="24"/>
          <w:u w:val="single" w:color="0000FF"/>
        </w:rPr>
        <w:t>https://uchi.ru/</w:t>
      </w:r>
    </w:p>
    <w:p w:rsidR="00395AF7" w:rsidRDefault="00103334" w:rsidP="004E2930">
      <w:pPr>
        <w:pStyle w:val="a4"/>
        <w:numPr>
          <w:ilvl w:val="0"/>
          <w:numId w:val="9"/>
        </w:numPr>
        <w:tabs>
          <w:tab w:val="left" w:pos="1078"/>
        </w:tabs>
        <w:ind w:right="448" w:firstLine="0"/>
        <w:rPr>
          <w:sz w:val="24"/>
        </w:rPr>
      </w:pPr>
      <w:r>
        <w:rPr>
          <w:sz w:val="24"/>
        </w:rPr>
        <w:t>«Яндекс.</w:t>
      </w:r>
      <w:r>
        <w:rPr>
          <w:spacing w:val="-6"/>
          <w:sz w:val="24"/>
        </w:rPr>
        <w:t xml:space="preserve"> </w:t>
      </w:r>
      <w:r>
        <w:rPr>
          <w:sz w:val="24"/>
        </w:rPr>
        <w:t>Учебник»</w:t>
      </w:r>
      <w:r>
        <w:rPr>
          <w:spacing w:val="-12"/>
          <w:sz w:val="24"/>
        </w:rPr>
        <w:t xml:space="preserve"> </w:t>
      </w:r>
      <w:r>
        <w:rPr>
          <w:sz w:val="24"/>
        </w:rPr>
        <w:t>-</w:t>
      </w:r>
      <w:r>
        <w:rPr>
          <w:spacing w:val="-4"/>
          <w:sz w:val="24"/>
        </w:rPr>
        <w:t xml:space="preserve"> </w:t>
      </w:r>
      <w:r>
        <w:rPr>
          <w:sz w:val="24"/>
        </w:rPr>
        <w:t>более 45</w:t>
      </w:r>
      <w:r>
        <w:rPr>
          <w:spacing w:val="-6"/>
          <w:sz w:val="24"/>
        </w:rPr>
        <w:t xml:space="preserve"> </w:t>
      </w:r>
      <w:r>
        <w:rPr>
          <w:sz w:val="24"/>
        </w:rPr>
        <w:t>тыс.</w:t>
      </w:r>
      <w:r>
        <w:rPr>
          <w:spacing w:val="-6"/>
          <w:sz w:val="24"/>
        </w:rPr>
        <w:t xml:space="preserve"> </w:t>
      </w:r>
      <w:r>
        <w:rPr>
          <w:sz w:val="24"/>
        </w:rPr>
        <w:t>заданий</w:t>
      </w:r>
      <w:r>
        <w:rPr>
          <w:spacing w:val="-6"/>
          <w:sz w:val="24"/>
        </w:rPr>
        <w:t xml:space="preserve"> </w:t>
      </w:r>
      <w:r>
        <w:rPr>
          <w:sz w:val="24"/>
        </w:rPr>
        <w:t>разного</w:t>
      </w:r>
      <w:r>
        <w:rPr>
          <w:spacing w:val="-6"/>
          <w:sz w:val="24"/>
        </w:rPr>
        <w:t xml:space="preserve"> </w:t>
      </w:r>
      <w:r>
        <w:rPr>
          <w:sz w:val="24"/>
        </w:rPr>
        <w:t>уровня</w:t>
      </w:r>
      <w:r>
        <w:rPr>
          <w:spacing w:val="-6"/>
          <w:sz w:val="24"/>
        </w:rPr>
        <w:t xml:space="preserve"> </w:t>
      </w:r>
      <w:r>
        <w:rPr>
          <w:sz w:val="24"/>
        </w:rPr>
        <w:t>сложности</w:t>
      </w:r>
      <w:r>
        <w:rPr>
          <w:spacing w:val="-6"/>
          <w:sz w:val="24"/>
        </w:rPr>
        <w:t xml:space="preserve"> </w:t>
      </w:r>
      <w:r>
        <w:rPr>
          <w:sz w:val="24"/>
        </w:rPr>
        <w:t>для</w:t>
      </w:r>
      <w:r>
        <w:rPr>
          <w:spacing w:val="-6"/>
          <w:sz w:val="24"/>
        </w:rPr>
        <w:t xml:space="preserve"> </w:t>
      </w:r>
      <w:r>
        <w:rPr>
          <w:sz w:val="24"/>
        </w:rPr>
        <w:t>школьников 1–5-х классов. В числе возможностей</w:t>
      </w:r>
      <w:r>
        <w:rPr>
          <w:spacing w:val="40"/>
          <w:sz w:val="24"/>
        </w:rPr>
        <w:t xml:space="preserve"> </w:t>
      </w:r>
      <w:r>
        <w:rPr>
          <w:sz w:val="24"/>
        </w:rPr>
        <w:t>«Яндекс. Учебника»</w:t>
      </w:r>
      <w:r>
        <w:rPr>
          <w:spacing w:val="40"/>
          <w:sz w:val="24"/>
        </w:rPr>
        <w:t xml:space="preserve"> </w:t>
      </w:r>
      <w:r>
        <w:rPr>
          <w:sz w:val="24"/>
        </w:rPr>
        <w:t>– автоматическая проверка ответов и мгновенная обратная связь для обучающихся.</w:t>
      </w:r>
      <w:r>
        <w:rPr>
          <w:spacing w:val="40"/>
          <w:sz w:val="24"/>
        </w:rPr>
        <w:t xml:space="preserve"> </w:t>
      </w:r>
      <w:r>
        <w:rPr>
          <w:sz w:val="24"/>
        </w:rPr>
        <w:t>https://education.yandex.ru/home/</w:t>
      </w:r>
    </w:p>
    <w:p w:rsidR="00C309B1" w:rsidRPr="00C309B1" w:rsidRDefault="00C309B1" w:rsidP="004E2930">
      <w:pPr>
        <w:pStyle w:val="a4"/>
        <w:numPr>
          <w:ilvl w:val="0"/>
          <w:numId w:val="9"/>
        </w:numPr>
        <w:tabs>
          <w:tab w:val="left" w:pos="1059"/>
        </w:tabs>
        <w:ind w:right="467"/>
        <w:rPr>
          <w:sz w:val="24"/>
        </w:rPr>
      </w:pPr>
      <w:r w:rsidRPr="00C309B1">
        <w:rPr>
          <w:sz w:val="24"/>
        </w:rPr>
        <w:t>Библиотек ЭПОС.Школа</w:t>
      </w:r>
      <w:r w:rsidR="00103334" w:rsidRPr="00C309B1">
        <w:rPr>
          <w:spacing w:val="40"/>
          <w:sz w:val="24"/>
        </w:rPr>
        <w:t xml:space="preserve"> </w:t>
      </w:r>
      <w:r w:rsidR="00103334" w:rsidRPr="00C309B1">
        <w:rPr>
          <w:sz w:val="24"/>
        </w:rPr>
        <w:t>– разнообразные форматы материалов</w:t>
      </w:r>
      <w:r w:rsidR="00103334" w:rsidRPr="00C309B1">
        <w:rPr>
          <w:spacing w:val="40"/>
          <w:sz w:val="24"/>
        </w:rPr>
        <w:t xml:space="preserve"> </w:t>
      </w:r>
      <w:r w:rsidR="00103334" w:rsidRPr="00C309B1">
        <w:rPr>
          <w:sz w:val="24"/>
        </w:rPr>
        <w:t>(текст, мультимедиа,</w:t>
      </w:r>
      <w:r w:rsidR="00103334" w:rsidRPr="00C309B1">
        <w:rPr>
          <w:spacing w:val="-8"/>
          <w:sz w:val="24"/>
        </w:rPr>
        <w:t xml:space="preserve"> </w:t>
      </w:r>
      <w:r w:rsidR="00103334" w:rsidRPr="00C309B1">
        <w:rPr>
          <w:sz w:val="24"/>
        </w:rPr>
        <w:t>интерактивные</w:t>
      </w:r>
      <w:r w:rsidR="00103334" w:rsidRPr="00C309B1">
        <w:rPr>
          <w:spacing w:val="-8"/>
          <w:sz w:val="24"/>
        </w:rPr>
        <w:t xml:space="preserve"> </w:t>
      </w:r>
      <w:r w:rsidR="00103334" w:rsidRPr="00C309B1">
        <w:rPr>
          <w:sz w:val="24"/>
        </w:rPr>
        <w:t>ресурсы). Предусмотрен</w:t>
      </w:r>
      <w:r w:rsidRPr="00C309B1">
        <w:rPr>
          <w:sz w:val="24"/>
        </w:rPr>
        <w:t xml:space="preserve"> чат и</w:t>
      </w:r>
      <w:r w:rsidR="00103334" w:rsidRPr="00C309B1">
        <w:rPr>
          <w:sz w:val="24"/>
        </w:rPr>
        <w:t xml:space="preserve"> мессенджер. </w:t>
      </w:r>
      <w:hyperlink r:id="rId14" w:history="1">
        <w:r w:rsidRPr="008B2CB1">
          <w:rPr>
            <w:rStyle w:val="a5"/>
            <w:sz w:val="24"/>
            <w:u w:color="0000FF"/>
          </w:rPr>
          <w:t>https://uchebnik.permkrai.ru/catalogue</w:t>
        </w:r>
      </w:hyperlink>
    </w:p>
    <w:p w:rsidR="00395AF7" w:rsidRPr="00C309B1" w:rsidRDefault="00103334" w:rsidP="004E2930">
      <w:pPr>
        <w:pStyle w:val="a4"/>
        <w:numPr>
          <w:ilvl w:val="0"/>
          <w:numId w:val="9"/>
        </w:numPr>
        <w:tabs>
          <w:tab w:val="left" w:pos="1059"/>
        </w:tabs>
        <w:ind w:right="467"/>
        <w:rPr>
          <w:sz w:val="24"/>
        </w:rPr>
      </w:pPr>
      <w:r w:rsidRPr="00C309B1">
        <w:rPr>
          <w:sz w:val="24"/>
        </w:rPr>
        <w:t>Фоксфорд</w:t>
      </w:r>
      <w:r w:rsidRPr="00C309B1">
        <w:rPr>
          <w:spacing w:val="-6"/>
          <w:sz w:val="24"/>
        </w:rPr>
        <w:t xml:space="preserve"> </w:t>
      </w:r>
      <w:r w:rsidRPr="00C309B1">
        <w:rPr>
          <w:sz w:val="24"/>
        </w:rPr>
        <w:t>-</w:t>
      </w:r>
      <w:r w:rsidRPr="00C309B1">
        <w:rPr>
          <w:spacing w:val="-6"/>
          <w:sz w:val="24"/>
        </w:rPr>
        <w:t xml:space="preserve"> </w:t>
      </w:r>
      <w:r w:rsidRPr="00C309B1">
        <w:rPr>
          <w:sz w:val="24"/>
        </w:rPr>
        <w:t>онлайн-школа</w:t>
      </w:r>
      <w:r w:rsidRPr="00C309B1">
        <w:rPr>
          <w:spacing w:val="-6"/>
          <w:sz w:val="24"/>
        </w:rPr>
        <w:t xml:space="preserve"> </w:t>
      </w:r>
      <w:r w:rsidRPr="00C309B1">
        <w:rPr>
          <w:sz w:val="24"/>
        </w:rPr>
        <w:t>для</w:t>
      </w:r>
      <w:r w:rsidRPr="00C309B1">
        <w:rPr>
          <w:spacing w:val="-6"/>
          <w:sz w:val="24"/>
        </w:rPr>
        <w:t xml:space="preserve"> </w:t>
      </w:r>
      <w:r w:rsidRPr="00C309B1">
        <w:rPr>
          <w:sz w:val="24"/>
        </w:rPr>
        <w:t>обучающихся 1-11</w:t>
      </w:r>
      <w:r w:rsidRPr="00C309B1">
        <w:rPr>
          <w:spacing w:val="-6"/>
          <w:sz w:val="24"/>
        </w:rPr>
        <w:t xml:space="preserve"> </w:t>
      </w:r>
      <w:r w:rsidRPr="00C309B1">
        <w:rPr>
          <w:sz w:val="24"/>
        </w:rPr>
        <w:t>классов,</w:t>
      </w:r>
      <w:r w:rsidRPr="00C309B1">
        <w:rPr>
          <w:spacing w:val="-6"/>
          <w:sz w:val="24"/>
        </w:rPr>
        <w:t xml:space="preserve"> </w:t>
      </w:r>
      <w:r w:rsidRPr="00C309B1">
        <w:rPr>
          <w:sz w:val="24"/>
        </w:rPr>
        <w:t>помогающая</w:t>
      </w:r>
      <w:r w:rsidRPr="00C309B1">
        <w:rPr>
          <w:spacing w:val="-6"/>
          <w:sz w:val="24"/>
        </w:rPr>
        <w:t xml:space="preserve"> </w:t>
      </w:r>
      <w:r w:rsidRPr="00C309B1">
        <w:rPr>
          <w:sz w:val="24"/>
        </w:rPr>
        <w:t>в</w:t>
      </w:r>
      <w:r w:rsidRPr="00C309B1">
        <w:rPr>
          <w:spacing w:val="-6"/>
          <w:sz w:val="24"/>
        </w:rPr>
        <w:t xml:space="preserve"> </w:t>
      </w:r>
      <w:r w:rsidRPr="00C309B1">
        <w:rPr>
          <w:sz w:val="24"/>
        </w:rPr>
        <w:t>подготовке</w:t>
      </w:r>
      <w:r w:rsidRPr="00C309B1">
        <w:rPr>
          <w:spacing w:val="-6"/>
          <w:sz w:val="24"/>
        </w:rPr>
        <w:t xml:space="preserve"> </w:t>
      </w:r>
      <w:r w:rsidRPr="00C309B1">
        <w:rPr>
          <w:sz w:val="24"/>
        </w:rPr>
        <w:t>к олимпиадам. Для учителей проводятся курсы повышения квалификации и профессиональной переподготовки, а для родителей</w:t>
      </w:r>
      <w:r w:rsidRPr="00C309B1">
        <w:rPr>
          <w:spacing w:val="35"/>
          <w:sz w:val="24"/>
        </w:rPr>
        <w:t xml:space="preserve"> </w:t>
      </w:r>
      <w:r w:rsidRPr="00C309B1">
        <w:rPr>
          <w:sz w:val="24"/>
        </w:rPr>
        <w:t xml:space="preserve">– открытые занятия о воспитании и развитии детей </w:t>
      </w:r>
      <w:r w:rsidRPr="00C309B1">
        <w:rPr>
          <w:color w:val="0000FF"/>
          <w:sz w:val="24"/>
          <w:u w:val="single" w:color="0000FF"/>
        </w:rPr>
        <w:t>https://foxford.ru/about</w:t>
      </w:r>
    </w:p>
    <w:p w:rsidR="00395AF7" w:rsidRDefault="00395AF7" w:rsidP="004E2930">
      <w:pPr>
        <w:pStyle w:val="a3"/>
        <w:spacing w:before="4"/>
        <w:ind w:left="0" w:firstLine="0"/>
        <w:rPr>
          <w:sz w:val="19"/>
        </w:rPr>
      </w:pPr>
    </w:p>
    <w:p w:rsidR="00395AF7" w:rsidRDefault="00103334" w:rsidP="004E2930">
      <w:pPr>
        <w:pStyle w:val="a4"/>
        <w:numPr>
          <w:ilvl w:val="2"/>
          <w:numId w:val="22"/>
        </w:numPr>
        <w:tabs>
          <w:tab w:val="left" w:pos="1320"/>
        </w:tabs>
        <w:spacing w:before="90"/>
        <w:ind w:left="3043" w:right="709" w:hanging="2373"/>
        <w:jc w:val="left"/>
        <w:rPr>
          <w:sz w:val="24"/>
        </w:rPr>
      </w:pPr>
      <w:r>
        <w:rPr>
          <w:w w:val="110"/>
          <w:sz w:val="24"/>
          <w:u w:val="single"/>
        </w:rPr>
        <w:t>Материально-технические</w:t>
      </w:r>
      <w:r>
        <w:rPr>
          <w:spacing w:val="-1"/>
          <w:w w:val="110"/>
          <w:sz w:val="24"/>
          <w:u w:val="single"/>
        </w:rPr>
        <w:t xml:space="preserve"> </w:t>
      </w:r>
      <w:r>
        <w:rPr>
          <w:w w:val="110"/>
          <w:sz w:val="24"/>
          <w:u w:val="single"/>
        </w:rPr>
        <w:t>условия</w:t>
      </w:r>
      <w:r>
        <w:rPr>
          <w:spacing w:val="-1"/>
          <w:w w:val="110"/>
          <w:sz w:val="24"/>
          <w:u w:val="single"/>
        </w:rPr>
        <w:t xml:space="preserve"> </w:t>
      </w:r>
      <w:r>
        <w:rPr>
          <w:w w:val="110"/>
          <w:sz w:val="24"/>
          <w:u w:val="single"/>
        </w:rPr>
        <w:t>реализации</w:t>
      </w:r>
      <w:r>
        <w:rPr>
          <w:spacing w:val="-1"/>
          <w:w w:val="110"/>
          <w:sz w:val="24"/>
          <w:u w:val="single"/>
        </w:rPr>
        <w:t xml:space="preserve"> </w:t>
      </w:r>
      <w:r>
        <w:rPr>
          <w:w w:val="110"/>
          <w:sz w:val="24"/>
          <w:u w:val="single"/>
        </w:rPr>
        <w:t>основной</w:t>
      </w:r>
      <w:r>
        <w:rPr>
          <w:spacing w:val="-1"/>
          <w:w w:val="110"/>
          <w:sz w:val="24"/>
          <w:u w:val="single"/>
        </w:rPr>
        <w:t xml:space="preserve"> </w:t>
      </w:r>
      <w:r>
        <w:rPr>
          <w:w w:val="110"/>
          <w:sz w:val="24"/>
          <w:u w:val="single"/>
        </w:rPr>
        <w:t>образовательной</w:t>
      </w:r>
      <w:r>
        <w:rPr>
          <w:w w:val="110"/>
          <w:sz w:val="24"/>
        </w:rPr>
        <w:t xml:space="preserve"> </w:t>
      </w:r>
      <w:r>
        <w:rPr>
          <w:w w:val="110"/>
          <w:sz w:val="24"/>
          <w:u w:val="single"/>
        </w:rPr>
        <w:t>программы начального общего образования</w:t>
      </w:r>
    </w:p>
    <w:p w:rsidR="00395AF7" w:rsidRDefault="00395AF7" w:rsidP="004E2930">
      <w:pPr>
        <w:pStyle w:val="a3"/>
        <w:spacing w:before="3"/>
        <w:ind w:left="0" w:firstLine="0"/>
        <w:rPr>
          <w:sz w:val="21"/>
        </w:rPr>
      </w:pPr>
    </w:p>
    <w:p w:rsidR="00395AF7" w:rsidRDefault="00103334" w:rsidP="004E2930">
      <w:pPr>
        <w:pStyle w:val="a3"/>
        <w:spacing w:before="90"/>
        <w:ind w:left="1077" w:right="975" w:firstLine="0"/>
      </w:pPr>
      <w:r>
        <w:rPr>
          <w:w w:val="95"/>
        </w:rPr>
        <w:t>Материально-техническая</w:t>
      </w:r>
      <w:r>
        <w:rPr>
          <w:spacing w:val="55"/>
        </w:rPr>
        <w:t xml:space="preserve"> </w:t>
      </w:r>
      <w:r>
        <w:rPr>
          <w:w w:val="95"/>
        </w:rPr>
        <w:t>база</w:t>
      </w:r>
      <w:r>
        <w:rPr>
          <w:spacing w:val="56"/>
        </w:rPr>
        <w:t xml:space="preserve"> </w:t>
      </w:r>
      <w:r>
        <w:rPr>
          <w:w w:val="95"/>
        </w:rPr>
        <w:t>образовательной</w:t>
      </w:r>
      <w:r>
        <w:rPr>
          <w:spacing w:val="55"/>
        </w:rPr>
        <w:t xml:space="preserve"> </w:t>
      </w:r>
      <w:r>
        <w:rPr>
          <w:w w:val="95"/>
        </w:rPr>
        <w:t>организации</w:t>
      </w:r>
      <w:r>
        <w:rPr>
          <w:spacing w:val="56"/>
        </w:rPr>
        <w:t xml:space="preserve"> </w:t>
      </w:r>
      <w:r>
        <w:rPr>
          <w:spacing w:val="-2"/>
          <w:w w:val="95"/>
        </w:rPr>
        <w:t>обеспечивает:</w:t>
      </w:r>
    </w:p>
    <w:p w:rsidR="00395AF7" w:rsidRDefault="00395AF7" w:rsidP="004E2930">
      <w:pPr>
        <w:sectPr w:rsidR="00395AF7" w:rsidSect="00FF18BD">
          <w:type w:val="continuous"/>
          <w:pgSz w:w="11900" w:h="16840"/>
          <w:pgMar w:top="1140" w:right="560" w:bottom="2100" w:left="880" w:header="0" w:footer="1880" w:gutter="0"/>
          <w:cols w:space="720"/>
        </w:sectPr>
      </w:pPr>
    </w:p>
    <w:p w:rsidR="00395AF7" w:rsidRDefault="00103334" w:rsidP="004E2930">
      <w:pPr>
        <w:pStyle w:val="a4"/>
        <w:numPr>
          <w:ilvl w:val="3"/>
          <w:numId w:val="22"/>
        </w:numPr>
        <w:tabs>
          <w:tab w:val="left" w:pos="2232"/>
          <w:tab w:val="left" w:pos="2233"/>
        </w:tabs>
        <w:spacing w:before="76"/>
        <w:ind w:left="819" w:right="517" w:firstLine="565"/>
        <w:rPr>
          <w:sz w:val="24"/>
        </w:rPr>
      </w:pPr>
      <w:r>
        <w:rPr>
          <w:sz w:val="24"/>
        </w:rPr>
        <w:t>возможность</w:t>
      </w:r>
      <w:r>
        <w:rPr>
          <w:spacing w:val="-15"/>
          <w:sz w:val="24"/>
        </w:rPr>
        <w:t xml:space="preserve"> </w:t>
      </w:r>
      <w:r>
        <w:rPr>
          <w:sz w:val="24"/>
        </w:rPr>
        <w:t>достижения</w:t>
      </w:r>
      <w:r>
        <w:rPr>
          <w:spacing w:val="-15"/>
          <w:sz w:val="24"/>
        </w:rPr>
        <w:t xml:space="preserve"> </w:t>
      </w:r>
      <w:r>
        <w:rPr>
          <w:sz w:val="24"/>
        </w:rPr>
        <w:t>обучающимися</w:t>
      </w:r>
      <w:r>
        <w:rPr>
          <w:spacing w:val="-15"/>
          <w:sz w:val="24"/>
        </w:rPr>
        <w:t xml:space="preserve"> </w:t>
      </w:r>
      <w:r>
        <w:rPr>
          <w:sz w:val="24"/>
        </w:rPr>
        <w:t>результатов</w:t>
      </w:r>
      <w:r>
        <w:rPr>
          <w:spacing w:val="-15"/>
          <w:sz w:val="24"/>
        </w:rPr>
        <w:t xml:space="preserve"> </w:t>
      </w:r>
      <w:r>
        <w:rPr>
          <w:sz w:val="24"/>
        </w:rPr>
        <w:t>освоения</w:t>
      </w:r>
      <w:r>
        <w:rPr>
          <w:spacing w:val="-15"/>
          <w:sz w:val="24"/>
        </w:rPr>
        <w:t xml:space="preserve"> </w:t>
      </w:r>
      <w:r>
        <w:rPr>
          <w:sz w:val="24"/>
        </w:rPr>
        <w:t>программы начального общего образования;</w:t>
      </w:r>
    </w:p>
    <w:p w:rsidR="00395AF7" w:rsidRDefault="00103334" w:rsidP="004E2930">
      <w:pPr>
        <w:pStyle w:val="a4"/>
        <w:numPr>
          <w:ilvl w:val="3"/>
          <w:numId w:val="22"/>
        </w:numPr>
        <w:tabs>
          <w:tab w:val="left" w:pos="2232"/>
          <w:tab w:val="left" w:pos="2233"/>
        </w:tabs>
        <w:spacing w:line="275" w:lineRule="exact"/>
        <w:ind w:left="2232" w:hanging="849"/>
        <w:rPr>
          <w:sz w:val="24"/>
        </w:rPr>
      </w:pPr>
      <w:r>
        <w:rPr>
          <w:w w:val="90"/>
          <w:sz w:val="24"/>
        </w:rPr>
        <w:t>безопасность</w:t>
      </w:r>
      <w:r>
        <w:rPr>
          <w:spacing w:val="29"/>
          <w:sz w:val="24"/>
        </w:rPr>
        <w:t xml:space="preserve"> </w:t>
      </w:r>
      <w:r>
        <w:rPr>
          <w:w w:val="90"/>
          <w:sz w:val="24"/>
        </w:rPr>
        <w:t>и</w:t>
      </w:r>
      <w:r>
        <w:rPr>
          <w:spacing w:val="29"/>
          <w:sz w:val="24"/>
        </w:rPr>
        <w:t xml:space="preserve"> </w:t>
      </w:r>
      <w:r>
        <w:rPr>
          <w:w w:val="90"/>
          <w:sz w:val="24"/>
        </w:rPr>
        <w:t>комфортность</w:t>
      </w:r>
      <w:r>
        <w:rPr>
          <w:spacing w:val="29"/>
          <w:sz w:val="24"/>
        </w:rPr>
        <w:t xml:space="preserve"> </w:t>
      </w:r>
      <w:r>
        <w:rPr>
          <w:w w:val="90"/>
          <w:sz w:val="24"/>
        </w:rPr>
        <w:t>организации</w:t>
      </w:r>
      <w:r>
        <w:rPr>
          <w:spacing w:val="29"/>
          <w:sz w:val="24"/>
        </w:rPr>
        <w:t xml:space="preserve"> </w:t>
      </w:r>
      <w:r>
        <w:rPr>
          <w:w w:val="90"/>
          <w:sz w:val="24"/>
        </w:rPr>
        <w:t>учебного</w:t>
      </w:r>
      <w:r>
        <w:rPr>
          <w:spacing w:val="29"/>
          <w:sz w:val="24"/>
        </w:rPr>
        <w:t xml:space="preserve"> </w:t>
      </w:r>
      <w:r>
        <w:rPr>
          <w:spacing w:val="-2"/>
          <w:w w:val="90"/>
          <w:sz w:val="24"/>
        </w:rPr>
        <w:t>процесса;</w:t>
      </w:r>
    </w:p>
    <w:p w:rsidR="00395AF7" w:rsidRDefault="00103334" w:rsidP="004E2930">
      <w:pPr>
        <w:pStyle w:val="a4"/>
        <w:numPr>
          <w:ilvl w:val="3"/>
          <w:numId w:val="22"/>
        </w:numPr>
        <w:tabs>
          <w:tab w:val="left" w:pos="2232"/>
          <w:tab w:val="left" w:pos="2233"/>
        </w:tabs>
        <w:ind w:left="819" w:right="1160" w:firstLine="565"/>
        <w:rPr>
          <w:sz w:val="24"/>
        </w:rPr>
      </w:pPr>
      <w:r>
        <w:rPr>
          <w:spacing w:val="-2"/>
          <w:sz w:val="24"/>
        </w:rPr>
        <w:t>соблюдение санитарно-эпидемиологических правил и гигиенических нормативов;</w:t>
      </w:r>
    </w:p>
    <w:p w:rsidR="00395AF7" w:rsidRDefault="00103334" w:rsidP="004E2930">
      <w:pPr>
        <w:pStyle w:val="a4"/>
        <w:numPr>
          <w:ilvl w:val="3"/>
          <w:numId w:val="22"/>
        </w:numPr>
        <w:tabs>
          <w:tab w:val="left" w:pos="2232"/>
          <w:tab w:val="left" w:pos="2233"/>
        </w:tabs>
        <w:ind w:left="819" w:right="310" w:firstLine="565"/>
        <w:rPr>
          <w:sz w:val="24"/>
        </w:rPr>
      </w:pPr>
      <w:r>
        <w:rPr>
          <w:w w:val="95"/>
          <w:sz w:val="24"/>
        </w:rPr>
        <w:t>возможность</w:t>
      </w:r>
      <w:r>
        <w:rPr>
          <w:spacing w:val="-9"/>
          <w:w w:val="95"/>
          <w:sz w:val="24"/>
        </w:rPr>
        <w:t xml:space="preserve"> </w:t>
      </w:r>
      <w:r>
        <w:rPr>
          <w:w w:val="95"/>
          <w:sz w:val="24"/>
        </w:rPr>
        <w:t>для</w:t>
      </w:r>
      <w:r>
        <w:rPr>
          <w:spacing w:val="-9"/>
          <w:w w:val="95"/>
          <w:sz w:val="24"/>
        </w:rPr>
        <w:t xml:space="preserve"> </w:t>
      </w:r>
      <w:r>
        <w:rPr>
          <w:w w:val="95"/>
          <w:sz w:val="24"/>
        </w:rPr>
        <w:t>беспрепятственного</w:t>
      </w:r>
      <w:r>
        <w:rPr>
          <w:spacing w:val="-9"/>
          <w:w w:val="95"/>
          <w:sz w:val="24"/>
        </w:rPr>
        <w:t xml:space="preserve"> </w:t>
      </w:r>
      <w:r>
        <w:rPr>
          <w:w w:val="95"/>
          <w:sz w:val="24"/>
        </w:rPr>
        <w:t>доступа</w:t>
      </w:r>
      <w:r>
        <w:rPr>
          <w:spacing w:val="-9"/>
          <w:w w:val="95"/>
          <w:sz w:val="24"/>
        </w:rPr>
        <w:t xml:space="preserve"> </w:t>
      </w:r>
      <w:r>
        <w:rPr>
          <w:w w:val="95"/>
          <w:sz w:val="24"/>
        </w:rPr>
        <w:t>детей-инвалидов</w:t>
      </w:r>
      <w:r>
        <w:rPr>
          <w:spacing w:val="-9"/>
          <w:w w:val="95"/>
          <w:sz w:val="24"/>
        </w:rPr>
        <w:t xml:space="preserve"> </w:t>
      </w:r>
      <w:r>
        <w:rPr>
          <w:w w:val="95"/>
          <w:sz w:val="24"/>
        </w:rPr>
        <w:t>и</w:t>
      </w:r>
      <w:r>
        <w:rPr>
          <w:spacing w:val="-10"/>
          <w:w w:val="95"/>
          <w:sz w:val="24"/>
        </w:rPr>
        <w:t xml:space="preserve"> </w:t>
      </w:r>
      <w:r>
        <w:rPr>
          <w:w w:val="95"/>
          <w:sz w:val="24"/>
        </w:rPr>
        <w:t>обучающихся</w:t>
      </w:r>
      <w:r>
        <w:rPr>
          <w:spacing w:val="-9"/>
          <w:w w:val="95"/>
          <w:sz w:val="24"/>
        </w:rPr>
        <w:t xml:space="preserve"> </w:t>
      </w:r>
      <w:r>
        <w:rPr>
          <w:w w:val="95"/>
          <w:sz w:val="24"/>
        </w:rPr>
        <w:t xml:space="preserve">с </w:t>
      </w:r>
      <w:r>
        <w:rPr>
          <w:sz w:val="24"/>
        </w:rPr>
        <w:t>ограниченными</w:t>
      </w:r>
      <w:r>
        <w:rPr>
          <w:spacing w:val="-15"/>
          <w:sz w:val="24"/>
        </w:rPr>
        <w:t xml:space="preserve"> </w:t>
      </w:r>
      <w:r>
        <w:rPr>
          <w:sz w:val="24"/>
        </w:rPr>
        <w:t>возможностями</w:t>
      </w:r>
      <w:r>
        <w:rPr>
          <w:spacing w:val="-15"/>
          <w:sz w:val="24"/>
        </w:rPr>
        <w:t xml:space="preserve"> </w:t>
      </w:r>
      <w:r>
        <w:rPr>
          <w:sz w:val="24"/>
        </w:rPr>
        <w:t>здоровья</w:t>
      </w:r>
      <w:r>
        <w:rPr>
          <w:spacing w:val="-15"/>
          <w:sz w:val="24"/>
        </w:rPr>
        <w:t xml:space="preserve"> </w:t>
      </w:r>
      <w:r>
        <w:rPr>
          <w:sz w:val="24"/>
        </w:rPr>
        <w:t>к</w:t>
      </w:r>
      <w:r>
        <w:rPr>
          <w:spacing w:val="-15"/>
          <w:sz w:val="24"/>
        </w:rPr>
        <w:t xml:space="preserve"> </w:t>
      </w:r>
      <w:r>
        <w:rPr>
          <w:sz w:val="24"/>
        </w:rPr>
        <w:t>объектам</w:t>
      </w:r>
      <w:r>
        <w:rPr>
          <w:spacing w:val="-15"/>
          <w:sz w:val="24"/>
        </w:rPr>
        <w:t xml:space="preserve"> </w:t>
      </w:r>
      <w:r>
        <w:rPr>
          <w:sz w:val="24"/>
        </w:rPr>
        <w:t>инфраструктуры</w:t>
      </w:r>
      <w:r>
        <w:rPr>
          <w:spacing w:val="-15"/>
          <w:sz w:val="24"/>
        </w:rPr>
        <w:t xml:space="preserve"> </w:t>
      </w:r>
      <w:r>
        <w:rPr>
          <w:sz w:val="24"/>
        </w:rPr>
        <w:t>организации.</w:t>
      </w:r>
    </w:p>
    <w:p w:rsidR="00395AF7" w:rsidRDefault="00395AF7" w:rsidP="004E2930">
      <w:pPr>
        <w:pStyle w:val="a3"/>
        <w:spacing w:before="2"/>
        <w:ind w:left="0" w:firstLine="0"/>
      </w:pPr>
    </w:p>
    <w:p w:rsidR="00395AF7" w:rsidRDefault="00103334" w:rsidP="004E2930">
      <w:pPr>
        <w:pStyle w:val="a3"/>
        <w:spacing w:before="1"/>
        <w:ind w:right="336"/>
      </w:pPr>
      <w:r>
        <w:t>В</w:t>
      </w:r>
      <w:r>
        <w:rPr>
          <w:spacing w:val="-9"/>
        </w:rPr>
        <w:t xml:space="preserve"> </w:t>
      </w:r>
      <w:r>
        <w:t>образовательной</w:t>
      </w:r>
      <w:r>
        <w:rPr>
          <w:spacing w:val="-9"/>
        </w:rPr>
        <w:t xml:space="preserve"> </w:t>
      </w:r>
      <w:r>
        <w:t>организации</w:t>
      </w:r>
      <w:r>
        <w:rPr>
          <w:spacing w:val="-9"/>
        </w:rPr>
        <w:t xml:space="preserve"> </w:t>
      </w:r>
      <w:r>
        <w:t>разработаны</w:t>
      </w:r>
      <w:r>
        <w:rPr>
          <w:spacing w:val="-9"/>
        </w:rPr>
        <w:t xml:space="preserve"> </w:t>
      </w:r>
      <w:r>
        <w:t>и</w:t>
      </w:r>
      <w:r>
        <w:rPr>
          <w:spacing w:val="-9"/>
        </w:rPr>
        <w:t xml:space="preserve"> </w:t>
      </w:r>
      <w:r>
        <w:t>закреплены</w:t>
      </w:r>
      <w:r>
        <w:rPr>
          <w:spacing w:val="-9"/>
        </w:rPr>
        <w:t xml:space="preserve"> </w:t>
      </w:r>
      <w:r>
        <w:t>локальными</w:t>
      </w:r>
      <w:r>
        <w:rPr>
          <w:spacing w:val="-9"/>
        </w:rPr>
        <w:t xml:space="preserve"> </w:t>
      </w:r>
      <w:r>
        <w:t>актами перечни оснащения и оборудования, обеспечивающие учебный процесс.</w:t>
      </w:r>
    </w:p>
    <w:p w:rsidR="00395AF7" w:rsidRDefault="00103334" w:rsidP="004E2930">
      <w:pPr>
        <w:pStyle w:val="a3"/>
        <w:tabs>
          <w:tab w:val="left" w:pos="8188"/>
        </w:tabs>
        <w:spacing w:before="4"/>
        <w:ind w:right="415"/>
      </w:pPr>
      <w:r>
        <w:t>Критериальными источ</w:t>
      </w:r>
      <w:r w:rsidR="00C309B1">
        <w:t>никами оценки материально-техни</w:t>
      </w:r>
      <w:r>
        <w:t>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w:t>
      </w:r>
      <w:r>
        <w:rPr>
          <w:spacing w:val="-8"/>
        </w:rPr>
        <w:t xml:space="preserve"> </w:t>
      </w:r>
      <w:r>
        <w:t>постановлением</w:t>
      </w:r>
      <w:r>
        <w:rPr>
          <w:spacing w:val="-8"/>
        </w:rPr>
        <w:t xml:space="preserve"> </w:t>
      </w:r>
      <w:r>
        <w:t>Правительства</w:t>
      </w:r>
      <w:r>
        <w:rPr>
          <w:spacing w:val="-8"/>
        </w:rPr>
        <w:t xml:space="preserve"> </w:t>
      </w:r>
      <w:r>
        <w:t>Российской</w:t>
      </w:r>
      <w:r>
        <w:rPr>
          <w:spacing w:val="-8"/>
        </w:rPr>
        <w:t xml:space="preserve"> </w:t>
      </w:r>
      <w:r>
        <w:t>Федерации 28</w:t>
      </w:r>
      <w:r>
        <w:rPr>
          <w:spacing w:val="-8"/>
        </w:rPr>
        <w:t xml:space="preserve"> </w:t>
      </w:r>
      <w:r>
        <w:t>октября 2013</w:t>
      </w:r>
      <w:r>
        <w:rPr>
          <w:spacing w:val="-8"/>
        </w:rPr>
        <w:t xml:space="preserve"> </w:t>
      </w:r>
      <w:r>
        <w:t>г.</w:t>
      </w:r>
    </w:p>
    <w:p w:rsidR="00395AF7" w:rsidRDefault="00103334" w:rsidP="004E2930">
      <w:pPr>
        <w:pStyle w:val="a3"/>
        <w:spacing w:line="272" w:lineRule="exact"/>
        <w:ind w:firstLine="0"/>
      </w:pPr>
      <w:r>
        <w:t>№</w:t>
      </w:r>
      <w:r>
        <w:rPr>
          <w:spacing w:val="-11"/>
        </w:rPr>
        <w:t xml:space="preserve"> </w:t>
      </w:r>
      <w:r>
        <w:t>966,</w:t>
      </w:r>
      <w:r>
        <w:rPr>
          <w:spacing w:val="-10"/>
        </w:rPr>
        <w:t xml:space="preserve"> </w:t>
      </w:r>
      <w:r>
        <w:t>а</w:t>
      </w:r>
      <w:r>
        <w:rPr>
          <w:spacing w:val="-10"/>
        </w:rPr>
        <w:t xml:space="preserve"> </w:t>
      </w:r>
      <w:r>
        <w:t>также</w:t>
      </w:r>
      <w:r>
        <w:rPr>
          <w:spacing w:val="-11"/>
        </w:rPr>
        <w:t xml:space="preserve"> </w:t>
      </w:r>
      <w:r>
        <w:t>соответствующие</w:t>
      </w:r>
      <w:r>
        <w:rPr>
          <w:spacing w:val="-10"/>
        </w:rPr>
        <w:t xml:space="preserve"> </w:t>
      </w:r>
      <w:r>
        <w:t>приказы</w:t>
      </w:r>
      <w:r>
        <w:rPr>
          <w:spacing w:val="-10"/>
        </w:rPr>
        <w:t xml:space="preserve"> </w:t>
      </w:r>
      <w:r>
        <w:t>и</w:t>
      </w:r>
      <w:r>
        <w:rPr>
          <w:spacing w:val="-10"/>
        </w:rPr>
        <w:t xml:space="preserve"> </w:t>
      </w:r>
      <w:r>
        <w:t>методические</w:t>
      </w:r>
      <w:r>
        <w:rPr>
          <w:spacing w:val="-11"/>
        </w:rPr>
        <w:t xml:space="preserve"> </w:t>
      </w:r>
      <w:r>
        <w:t>рекомендации,</w:t>
      </w:r>
      <w:r>
        <w:rPr>
          <w:spacing w:val="-10"/>
        </w:rPr>
        <w:t xml:space="preserve"> </w:t>
      </w:r>
      <w:r>
        <w:t>в</w:t>
      </w:r>
      <w:r>
        <w:rPr>
          <w:spacing w:val="-10"/>
        </w:rPr>
        <w:t xml:space="preserve"> </w:t>
      </w:r>
      <w:r>
        <w:t>том</w:t>
      </w:r>
      <w:r>
        <w:rPr>
          <w:spacing w:val="-10"/>
        </w:rPr>
        <w:t xml:space="preserve"> </w:t>
      </w:r>
      <w:r>
        <w:rPr>
          <w:spacing w:val="-2"/>
        </w:rPr>
        <w:t>числе:</w:t>
      </w:r>
    </w:p>
    <w:p w:rsidR="00395AF7" w:rsidRDefault="00103334" w:rsidP="004E2930">
      <w:pPr>
        <w:pStyle w:val="a4"/>
        <w:numPr>
          <w:ilvl w:val="4"/>
          <w:numId w:val="22"/>
        </w:numPr>
        <w:tabs>
          <w:tab w:val="left" w:pos="2232"/>
          <w:tab w:val="left" w:pos="2233"/>
          <w:tab w:val="left" w:pos="9592"/>
        </w:tabs>
        <w:ind w:right="298" w:firstLine="565"/>
        <w:rPr>
          <w:sz w:val="24"/>
        </w:rPr>
      </w:pPr>
      <w:r>
        <w:rPr>
          <w:w w:val="95"/>
          <w:sz w:val="24"/>
        </w:rPr>
        <w:t>СП</w:t>
      </w:r>
      <w:r>
        <w:rPr>
          <w:spacing w:val="40"/>
          <w:sz w:val="24"/>
        </w:rPr>
        <w:t xml:space="preserve"> </w:t>
      </w:r>
      <w:r>
        <w:rPr>
          <w:w w:val="95"/>
          <w:sz w:val="24"/>
        </w:rPr>
        <w:t>2.4.3648-20</w:t>
      </w:r>
      <w:r>
        <w:rPr>
          <w:spacing w:val="80"/>
          <w:sz w:val="24"/>
        </w:rPr>
        <w:t xml:space="preserve"> </w:t>
      </w:r>
      <w:r>
        <w:rPr>
          <w:w w:val="95"/>
          <w:sz w:val="24"/>
        </w:rPr>
        <w:t>«Санитарно-эпидемиологические</w:t>
      </w:r>
      <w:r>
        <w:rPr>
          <w:spacing w:val="80"/>
          <w:sz w:val="24"/>
        </w:rPr>
        <w:t xml:space="preserve"> </w:t>
      </w:r>
      <w:r>
        <w:rPr>
          <w:w w:val="95"/>
          <w:sz w:val="24"/>
        </w:rPr>
        <w:t xml:space="preserve">требования к организациям воспитания и обучения, отдыха и оздоровления детей и молодёжи», утверждённые </w:t>
      </w:r>
      <w:r>
        <w:rPr>
          <w:sz w:val="24"/>
        </w:rPr>
        <w:t>постановлением</w:t>
      </w:r>
      <w:r>
        <w:rPr>
          <w:spacing w:val="-15"/>
          <w:sz w:val="24"/>
        </w:rPr>
        <w:t xml:space="preserve"> </w:t>
      </w:r>
      <w:r>
        <w:rPr>
          <w:sz w:val="24"/>
        </w:rPr>
        <w:t>Главного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w:t>
      </w:r>
      <w:r>
        <w:rPr>
          <w:spacing w:val="-2"/>
          <w:sz w:val="24"/>
        </w:rPr>
        <w:t xml:space="preserve"> </w:t>
      </w:r>
      <w:r>
        <w:rPr>
          <w:sz w:val="24"/>
        </w:rPr>
        <w:t>2</w:t>
      </w:r>
      <w:r>
        <w:rPr>
          <w:spacing w:val="-15"/>
          <w:sz w:val="24"/>
        </w:rPr>
        <w:t xml:space="preserve"> </w:t>
      </w:r>
      <w:r>
        <w:rPr>
          <w:sz w:val="24"/>
        </w:rPr>
        <w:t>от</w:t>
      </w:r>
      <w:r>
        <w:rPr>
          <w:spacing w:val="-1"/>
          <w:sz w:val="24"/>
        </w:rPr>
        <w:t xml:space="preserve"> </w:t>
      </w:r>
      <w:r>
        <w:rPr>
          <w:sz w:val="24"/>
        </w:rPr>
        <w:t>28</w:t>
      </w:r>
      <w:r>
        <w:rPr>
          <w:spacing w:val="-15"/>
          <w:sz w:val="24"/>
        </w:rPr>
        <w:t xml:space="preserve"> </w:t>
      </w:r>
      <w:r>
        <w:rPr>
          <w:sz w:val="24"/>
        </w:rPr>
        <w:t>сен</w:t>
      </w:r>
      <w:r>
        <w:rPr>
          <w:sz w:val="24"/>
        </w:rPr>
        <w:tab/>
      </w:r>
      <w:r>
        <w:rPr>
          <w:spacing w:val="-2"/>
          <w:sz w:val="24"/>
        </w:rPr>
        <w:t xml:space="preserve">тября </w:t>
      </w:r>
      <w:r>
        <w:rPr>
          <w:sz w:val="24"/>
        </w:rPr>
        <w:t>2020 г.;</w:t>
      </w:r>
    </w:p>
    <w:p w:rsidR="00395AF7" w:rsidRDefault="00103334" w:rsidP="004E2930">
      <w:pPr>
        <w:pStyle w:val="a4"/>
        <w:numPr>
          <w:ilvl w:val="4"/>
          <w:numId w:val="22"/>
        </w:numPr>
        <w:tabs>
          <w:tab w:val="left" w:pos="2232"/>
          <w:tab w:val="left" w:pos="2233"/>
          <w:tab w:val="left" w:pos="3383"/>
          <w:tab w:val="left" w:pos="4828"/>
        </w:tabs>
        <w:ind w:right="702" w:firstLine="565"/>
        <w:rPr>
          <w:sz w:val="24"/>
        </w:rPr>
      </w:pPr>
      <w:r>
        <w:rPr>
          <w:spacing w:val="-2"/>
          <w:sz w:val="24"/>
        </w:rPr>
        <w:t>СанПиН</w:t>
      </w:r>
      <w:r>
        <w:rPr>
          <w:sz w:val="24"/>
        </w:rPr>
        <w:tab/>
      </w:r>
      <w:r>
        <w:rPr>
          <w:spacing w:val="-2"/>
          <w:sz w:val="24"/>
        </w:rPr>
        <w:t>1.2.3685-21</w:t>
      </w:r>
      <w:r>
        <w:rPr>
          <w:sz w:val="24"/>
        </w:rPr>
        <w:tab/>
        <w:t>«Гигиенические нормативы и требования к обеспечению безопасности и</w:t>
      </w:r>
      <w:r>
        <w:rPr>
          <w:spacing w:val="80"/>
          <w:sz w:val="24"/>
        </w:rPr>
        <w:t xml:space="preserve"> </w:t>
      </w:r>
      <w:r>
        <w:rPr>
          <w:sz w:val="24"/>
        </w:rPr>
        <w:t>(или) безвредности для человека факторов среды обитания»,</w:t>
      </w:r>
      <w:r>
        <w:rPr>
          <w:spacing w:val="-11"/>
          <w:sz w:val="24"/>
        </w:rPr>
        <w:t xml:space="preserve"> </w:t>
      </w:r>
      <w:r>
        <w:rPr>
          <w:sz w:val="24"/>
        </w:rPr>
        <w:t>утверждённые</w:t>
      </w:r>
      <w:r>
        <w:rPr>
          <w:spacing w:val="-11"/>
          <w:sz w:val="24"/>
        </w:rPr>
        <w:t xml:space="preserve"> </w:t>
      </w:r>
      <w:r>
        <w:rPr>
          <w:sz w:val="24"/>
        </w:rPr>
        <w:t>постановлением</w:t>
      </w:r>
      <w:r>
        <w:rPr>
          <w:spacing w:val="-11"/>
          <w:sz w:val="24"/>
        </w:rPr>
        <w:t xml:space="preserve"> </w:t>
      </w:r>
      <w:r>
        <w:rPr>
          <w:sz w:val="24"/>
        </w:rPr>
        <w:t>Главного</w:t>
      </w:r>
      <w:r>
        <w:rPr>
          <w:spacing w:val="-11"/>
          <w:sz w:val="24"/>
        </w:rPr>
        <w:t xml:space="preserve"> </w:t>
      </w:r>
      <w:r>
        <w:rPr>
          <w:sz w:val="24"/>
        </w:rPr>
        <w:t>санитарного</w:t>
      </w:r>
      <w:r>
        <w:rPr>
          <w:spacing w:val="-11"/>
          <w:sz w:val="24"/>
        </w:rPr>
        <w:t xml:space="preserve"> </w:t>
      </w:r>
      <w:r>
        <w:rPr>
          <w:sz w:val="24"/>
        </w:rPr>
        <w:t>врача</w:t>
      </w:r>
      <w:r>
        <w:rPr>
          <w:spacing w:val="-11"/>
          <w:sz w:val="24"/>
        </w:rPr>
        <w:t xml:space="preserve"> </w:t>
      </w:r>
      <w:r>
        <w:rPr>
          <w:sz w:val="24"/>
        </w:rPr>
        <w:t>Российской Федерации № 2 от 28 января 2021 г.</w:t>
      </w:r>
    </w:p>
    <w:p w:rsidR="00395AF7" w:rsidRDefault="00103334" w:rsidP="004E2930">
      <w:pPr>
        <w:pStyle w:val="a4"/>
        <w:numPr>
          <w:ilvl w:val="4"/>
          <w:numId w:val="22"/>
        </w:numPr>
        <w:tabs>
          <w:tab w:val="left" w:pos="2232"/>
          <w:tab w:val="left" w:pos="2233"/>
          <w:tab w:val="left" w:pos="3385"/>
          <w:tab w:val="left" w:pos="5588"/>
        </w:tabs>
        <w:ind w:right="314" w:firstLine="565"/>
        <w:rPr>
          <w:sz w:val="24"/>
        </w:rPr>
      </w:pPr>
      <w:r>
        <w:rPr>
          <w:spacing w:val="-2"/>
          <w:sz w:val="24"/>
        </w:rPr>
        <w:t>перечень</w:t>
      </w:r>
      <w:r>
        <w:rPr>
          <w:spacing w:val="-7"/>
          <w:sz w:val="24"/>
        </w:rPr>
        <w:t xml:space="preserve"> </w:t>
      </w:r>
      <w:r>
        <w:rPr>
          <w:spacing w:val="-2"/>
          <w:sz w:val="24"/>
        </w:rPr>
        <w:t>учебников,</w:t>
      </w:r>
      <w:r>
        <w:rPr>
          <w:spacing w:val="-7"/>
          <w:sz w:val="24"/>
        </w:rPr>
        <w:t xml:space="preserve"> </w:t>
      </w:r>
      <w:r>
        <w:rPr>
          <w:spacing w:val="-2"/>
          <w:sz w:val="24"/>
        </w:rPr>
        <w:t>допущенных</w:t>
      </w:r>
      <w:r>
        <w:rPr>
          <w:spacing w:val="-7"/>
          <w:sz w:val="24"/>
        </w:rPr>
        <w:t xml:space="preserve"> </w:t>
      </w:r>
      <w:r>
        <w:rPr>
          <w:spacing w:val="-2"/>
          <w:sz w:val="24"/>
        </w:rPr>
        <w:t>к</w:t>
      </w:r>
      <w:r>
        <w:rPr>
          <w:spacing w:val="-7"/>
          <w:sz w:val="24"/>
        </w:rPr>
        <w:t xml:space="preserve"> </w:t>
      </w:r>
      <w:r>
        <w:rPr>
          <w:spacing w:val="-2"/>
          <w:sz w:val="24"/>
        </w:rPr>
        <w:t>использованию</w:t>
      </w:r>
      <w:r>
        <w:rPr>
          <w:spacing w:val="-7"/>
          <w:sz w:val="24"/>
        </w:rPr>
        <w:t xml:space="preserve"> </w:t>
      </w:r>
      <w:r>
        <w:rPr>
          <w:spacing w:val="-2"/>
          <w:sz w:val="24"/>
        </w:rPr>
        <w:t>при</w:t>
      </w:r>
      <w:r>
        <w:rPr>
          <w:spacing w:val="-7"/>
          <w:sz w:val="24"/>
        </w:rPr>
        <w:t xml:space="preserve"> </w:t>
      </w:r>
      <w:r>
        <w:rPr>
          <w:spacing w:val="-2"/>
          <w:sz w:val="24"/>
        </w:rPr>
        <w:t>реализации</w:t>
      </w:r>
      <w:r>
        <w:rPr>
          <w:spacing w:val="-10"/>
          <w:sz w:val="24"/>
        </w:rPr>
        <w:t xml:space="preserve"> </w:t>
      </w:r>
      <w:r>
        <w:rPr>
          <w:spacing w:val="-2"/>
          <w:sz w:val="24"/>
        </w:rPr>
        <w:t xml:space="preserve">имеющих </w:t>
      </w:r>
      <w:r>
        <w:rPr>
          <w:sz w:val="24"/>
        </w:rPr>
        <w:t>государственную аккредитацию образова</w:t>
      </w:r>
      <w:r>
        <w:rPr>
          <w:sz w:val="24"/>
        </w:rPr>
        <w:tab/>
        <w:t>тельных программ начального общего, основного общего,</w:t>
      </w:r>
      <w:r>
        <w:rPr>
          <w:sz w:val="24"/>
        </w:rPr>
        <w:tab/>
      </w:r>
      <w:r>
        <w:rPr>
          <w:spacing w:val="-2"/>
          <w:sz w:val="24"/>
        </w:rPr>
        <w:t>среднего</w:t>
      </w:r>
      <w:r>
        <w:rPr>
          <w:spacing w:val="-13"/>
          <w:sz w:val="24"/>
        </w:rPr>
        <w:t xml:space="preserve"> </w:t>
      </w:r>
      <w:r>
        <w:rPr>
          <w:spacing w:val="-2"/>
          <w:sz w:val="24"/>
        </w:rPr>
        <w:t>общего</w:t>
      </w:r>
      <w:r>
        <w:rPr>
          <w:spacing w:val="-13"/>
          <w:sz w:val="24"/>
        </w:rPr>
        <w:t xml:space="preserve"> </w:t>
      </w:r>
      <w:r>
        <w:rPr>
          <w:spacing w:val="-2"/>
          <w:sz w:val="24"/>
        </w:rPr>
        <w:t>образования</w:t>
      </w:r>
      <w:r>
        <w:rPr>
          <w:spacing w:val="61"/>
          <w:sz w:val="24"/>
        </w:rPr>
        <w:t xml:space="preserve"> </w:t>
      </w:r>
      <w:r>
        <w:rPr>
          <w:spacing w:val="-2"/>
          <w:sz w:val="24"/>
        </w:rPr>
        <w:t>(в</w:t>
      </w:r>
      <w:r>
        <w:rPr>
          <w:spacing w:val="-13"/>
          <w:sz w:val="24"/>
        </w:rPr>
        <w:t xml:space="preserve"> </w:t>
      </w:r>
      <w:r>
        <w:rPr>
          <w:spacing w:val="-2"/>
          <w:sz w:val="24"/>
        </w:rPr>
        <w:t>соответствии</w:t>
      </w:r>
      <w:r>
        <w:rPr>
          <w:spacing w:val="-13"/>
          <w:sz w:val="24"/>
        </w:rPr>
        <w:t xml:space="preserve"> </w:t>
      </w:r>
      <w:r>
        <w:rPr>
          <w:spacing w:val="-2"/>
          <w:sz w:val="24"/>
        </w:rPr>
        <w:t>с</w:t>
      </w:r>
      <w:r>
        <w:rPr>
          <w:spacing w:val="-13"/>
          <w:sz w:val="24"/>
        </w:rPr>
        <w:t xml:space="preserve"> </w:t>
      </w:r>
      <w:r>
        <w:rPr>
          <w:spacing w:val="-2"/>
          <w:sz w:val="24"/>
        </w:rPr>
        <w:t xml:space="preserve">действующим </w:t>
      </w:r>
      <w:r>
        <w:rPr>
          <w:sz w:val="24"/>
        </w:rPr>
        <w:t>Приказом Министерства просвещения РФ);</w:t>
      </w:r>
    </w:p>
    <w:p w:rsidR="00395AF7" w:rsidRDefault="00103334" w:rsidP="004E2930">
      <w:pPr>
        <w:pStyle w:val="a4"/>
        <w:numPr>
          <w:ilvl w:val="4"/>
          <w:numId w:val="22"/>
        </w:numPr>
        <w:tabs>
          <w:tab w:val="left" w:pos="2232"/>
          <w:tab w:val="left" w:pos="2233"/>
        </w:tabs>
        <w:spacing w:line="274" w:lineRule="exact"/>
        <w:ind w:left="2232"/>
        <w:rPr>
          <w:sz w:val="24"/>
        </w:rPr>
      </w:pPr>
      <w:r>
        <w:rPr>
          <w:w w:val="95"/>
          <w:sz w:val="24"/>
        </w:rPr>
        <w:t>Приказ</w:t>
      </w:r>
      <w:r>
        <w:rPr>
          <w:spacing w:val="24"/>
          <w:sz w:val="24"/>
        </w:rPr>
        <w:t xml:space="preserve"> </w:t>
      </w:r>
      <w:r>
        <w:rPr>
          <w:w w:val="95"/>
          <w:sz w:val="24"/>
        </w:rPr>
        <w:t>Министерства</w:t>
      </w:r>
      <w:r>
        <w:rPr>
          <w:spacing w:val="24"/>
          <w:sz w:val="24"/>
        </w:rPr>
        <w:t xml:space="preserve"> </w:t>
      </w:r>
      <w:r>
        <w:rPr>
          <w:w w:val="95"/>
          <w:sz w:val="24"/>
        </w:rPr>
        <w:t>просвещения</w:t>
      </w:r>
      <w:r>
        <w:rPr>
          <w:spacing w:val="24"/>
          <w:sz w:val="24"/>
        </w:rPr>
        <w:t xml:space="preserve"> </w:t>
      </w:r>
      <w:r>
        <w:rPr>
          <w:w w:val="95"/>
          <w:sz w:val="24"/>
        </w:rPr>
        <w:t>Российской</w:t>
      </w:r>
      <w:r>
        <w:rPr>
          <w:spacing w:val="24"/>
          <w:sz w:val="24"/>
        </w:rPr>
        <w:t xml:space="preserve"> </w:t>
      </w:r>
      <w:r>
        <w:rPr>
          <w:w w:val="95"/>
          <w:sz w:val="24"/>
        </w:rPr>
        <w:t>Федерации</w:t>
      </w:r>
      <w:r>
        <w:rPr>
          <w:spacing w:val="-22"/>
          <w:w w:val="95"/>
          <w:sz w:val="24"/>
        </w:rPr>
        <w:t xml:space="preserve"> </w:t>
      </w:r>
      <w:r>
        <w:rPr>
          <w:w w:val="95"/>
          <w:sz w:val="24"/>
        </w:rPr>
        <w:t>от</w:t>
      </w:r>
      <w:r>
        <w:rPr>
          <w:spacing w:val="28"/>
          <w:sz w:val="24"/>
        </w:rPr>
        <w:t xml:space="preserve"> </w:t>
      </w:r>
      <w:r>
        <w:rPr>
          <w:w w:val="95"/>
          <w:sz w:val="24"/>
        </w:rPr>
        <w:t>03.09.2019</w:t>
      </w:r>
      <w:r>
        <w:rPr>
          <w:spacing w:val="22"/>
          <w:sz w:val="24"/>
        </w:rPr>
        <w:t xml:space="preserve"> </w:t>
      </w:r>
      <w:r>
        <w:rPr>
          <w:w w:val="95"/>
          <w:sz w:val="24"/>
        </w:rPr>
        <w:t>г.</w:t>
      </w:r>
      <w:r>
        <w:rPr>
          <w:spacing w:val="20"/>
          <w:sz w:val="24"/>
        </w:rPr>
        <w:t xml:space="preserve"> </w:t>
      </w:r>
      <w:r>
        <w:rPr>
          <w:spacing w:val="-10"/>
          <w:w w:val="95"/>
          <w:sz w:val="24"/>
        </w:rPr>
        <w:t>№</w:t>
      </w:r>
    </w:p>
    <w:p w:rsidR="00395AF7" w:rsidRDefault="00103334" w:rsidP="004E2930">
      <w:pPr>
        <w:pStyle w:val="a3"/>
        <w:tabs>
          <w:tab w:val="left" w:pos="5700"/>
          <w:tab w:val="left" w:pos="10035"/>
        </w:tabs>
        <w:ind w:left="1161" w:right="300" w:firstLine="0"/>
      </w:pPr>
      <w:r>
        <w:t>465</w:t>
      </w:r>
      <w:r>
        <w:rPr>
          <w:spacing w:val="80"/>
        </w:rPr>
        <w:t xml:space="preserve"> </w:t>
      </w:r>
      <w:r>
        <w:t>«Об</w:t>
      </w:r>
      <w:r w:rsidR="00C309B1">
        <w:t xml:space="preserve"> утверждении перечня средств об</w:t>
      </w:r>
      <w:r>
        <w:t>учения и воспитания, необходимых для реализации образовательных программ начального общего, основного общего</w:t>
      </w:r>
      <w:r>
        <w:tab/>
      </w:r>
      <w:r>
        <w:rPr>
          <w:spacing w:val="-14"/>
        </w:rPr>
        <w:t xml:space="preserve">и </w:t>
      </w:r>
      <w:r>
        <w:rPr>
          <w:w w:val="95"/>
        </w:rPr>
        <w:t xml:space="preserve">среднего общего образования, соответствующих современным условиям обучения, </w:t>
      </w:r>
      <w:r>
        <w:t>необходимого</w:t>
      </w:r>
      <w:r>
        <w:rPr>
          <w:spacing w:val="-12"/>
        </w:rPr>
        <w:t xml:space="preserve"> </w:t>
      </w:r>
      <w:r>
        <w:t>при</w:t>
      </w:r>
      <w:r>
        <w:rPr>
          <w:spacing w:val="-12"/>
        </w:rPr>
        <w:t xml:space="preserve"> </w:t>
      </w:r>
      <w:r>
        <w:t>оснащении</w:t>
      </w:r>
      <w:r>
        <w:rPr>
          <w:spacing w:val="-12"/>
        </w:rPr>
        <w:t xml:space="preserve"> </w:t>
      </w:r>
      <w:r>
        <w:t>обще</w:t>
      </w:r>
      <w:r>
        <w:rPr>
          <w:spacing w:val="80"/>
        </w:rPr>
        <w:t xml:space="preserve"> </w:t>
      </w:r>
      <w:r>
        <w:t>образовательных</w:t>
      </w:r>
      <w:r>
        <w:rPr>
          <w:spacing w:val="-10"/>
        </w:rPr>
        <w:t xml:space="preserve"> </w:t>
      </w:r>
      <w:r>
        <w:t>организаций</w:t>
      </w:r>
      <w:r>
        <w:rPr>
          <w:spacing w:val="-10"/>
        </w:rPr>
        <w:t xml:space="preserve"> </w:t>
      </w:r>
      <w:r>
        <w:t>в</w:t>
      </w:r>
      <w:r>
        <w:rPr>
          <w:spacing w:val="-10"/>
        </w:rPr>
        <w:t xml:space="preserve"> </w:t>
      </w:r>
      <w:r>
        <w:t>целях</w:t>
      </w:r>
      <w:r>
        <w:rPr>
          <w:spacing w:val="-10"/>
        </w:rPr>
        <w:t xml:space="preserve"> </w:t>
      </w:r>
      <w:r>
        <w:t>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395AF7" w:rsidRDefault="00103334" w:rsidP="004E2930">
      <w:pPr>
        <w:pStyle w:val="a4"/>
        <w:numPr>
          <w:ilvl w:val="4"/>
          <w:numId w:val="22"/>
        </w:numPr>
        <w:tabs>
          <w:tab w:val="left" w:pos="2232"/>
          <w:tab w:val="left" w:pos="2233"/>
        </w:tabs>
        <w:ind w:right="350" w:firstLine="565"/>
        <w:rPr>
          <w:sz w:val="24"/>
        </w:rPr>
      </w:pPr>
      <w:r>
        <w:rPr>
          <w:w w:val="95"/>
          <w:sz w:val="24"/>
        </w:rPr>
        <w:t>аналогичные перечни, утверждённые региональными норма</w:t>
      </w:r>
      <w:r>
        <w:rPr>
          <w:spacing w:val="80"/>
          <w:sz w:val="24"/>
        </w:rPr>
        <w:t xml:space="preserve"> </w:t>
      </w:r>
      <w:r>
        <w:rPr>
          <w:w w:val="95"/>
          <w:sz w:val="24"/>
        </w:rPr>
        <w:t xml:space="preserve">тивными актами и </w:t>
      </w:r>
      <w:r>
        <w:rPr>
          <w:sz w:val="24"/>
        </w:rPr>
        <w:t xml:space="preserve">локальными актами образовательной организации, разработанные с учётом </w:t>
      </w:r>
      <w:r>
        <w:rPr>
          <w:w w:val="95"/>
          <w:sz w:val="24"/>
        </w:rPr>
        <w:t>особенностей реализа</w:t>
      </w:r>
      <w:r>
        <w:rPr>
          <w:spacing w:val="40"/>
          <w:sz w:val="24"/>
        </w:rPr>
        <w:t xml:space="preserve"> </w:t>
      </w:r>
      <w:r>
        <w:rPr>
          <w:w w:val="95"/>
          <w:sz w:val="24"/>
        </w:rPr>
        <w:t xml:space="preserve">ции основной образовательной программы в образовательной </w:t>
      </w:r>
      <w:r>
        <w:rPr>
          <w:spacing w:val="-2"/>
          <w:sz w:val="24"/>
        </w:rPr>
        <w:t>организации;</w:t>
      </w:r>
    </w:p>
    <w:p w:rsidR="00395AF7" w:rsidRDefault="00103334" w:rsidP="004E2930">
      <w:pPr>
        <w:pStyle w:val="a4"/>
        <w:numPr>
          <w:ilvl w:val="4"/>
          <w:numId w:val="22"/>
        </w:numPr>
        <w:tabs>
          <w:tab w:val="left" w:pos="2232"/>
          <w:tab w:val="left" w:pos="2233"/>
          <w:tab w:val="left" w:pos="8655"/>
        </w:tabs>
        <w:ind w:right="343" w:firstLine="565"/>
        <w:rPr>
          <w:sz w:val="24"/>
        </w:rPr>
      </w:pPr>
      <w:r>
        <w:rPr>
          <w:sz w:val="24"/>
        </w:rPr>
        <w:t>Федеральный закон от</w:t>
      </w:r>
      <w:r>
        <w:rPr>
          <w:spacing w:val="40"/>
          <w:sz w:val="24"/>
        </w:rPr>
        <w:t xml:space="preserve"> </w:t>
      </w:r>
      <w:r>
        <w:rPr>
          <w:sz w:val="24"/>
        </w:rPr>
        <w:t>29 декабря</w:t>
      </w:r>
      <w:r>
        <w:rPr>
          <w:spacing w:val="40"/>
          <w:sz w:val="24"/>
        </w:rPr>
        <w:t xml:space="preserve"> </w:t>
      </w:r>
      <w:r>
        <w:rPr>
          <w:sz w:val="24"/>
        </w:rPr>
        <w:t>2010 г. №</w:t>
      </w:r>
      <w:r>
        <w:rPr>
          <w:spacing w:val="40"/>
          <w:sz w:val="24"/>
        </w:rPr>
        <w:t xml:space="preserve"> </w:t>
      </w:r>
      <w:r>
        <w:rPr>
          <w:sz w:val="24"/>
        </w:rPr>
        <w:t>436-ФЗ</w:t>
      </w:r>
      <w:r>
        <w:rPr>
          <w:spacing w:val="40"/>
          <w:sz w:val="24"/>
        </w:rPr>
        <w:t xml:space="preserve"> </w:t>
      </w:r>
      <w:r w:rsidR="00E064E3">
        <w:rPr>
          <w:sz w:val="24"/>
        </w:rPr>
        <w:t>«О за</w:t>
      </w:r>
      <w:r>
        <w:rPr>
          <w:sz w:val="24"/>
        </w:rPr>
        <w:t>щите</w:t>
      </w:r>
      <w:r>
        <w:rPr>
          <w:spacing w:val="-9"/>
          <w:sz w:val="24"/>
        </w:rPr>
        <w:t xml:space="preserve"> </w:t>
      </w:r>
      <w:r>
        <w:rPr>
          <w:sz w:val="24"/>
        </w:rPr>
        <w:t>детей</w:t>
      </w:r>
      <w:r>
        <w:rPr>
          <w:spacing w:val="-9"/>
          <w:sz w:val="24"/>
        </w:rPr>
        <w:t xml:space="preserve"> </w:t>
      </w:r>
      <w:r>
        <w:rPr>
          <w:sz w:val="24"/>
        </w:rPr>
        <w:t xml:space="preserve">от </w:t>
      </w:r>
      <w:r>
        <w:rPr>
          <w:w w:val="95"/>
          <w:sz w:val="24"/>
        </w:rPr>
        <w:t>информации, причиняющей вред их здоровью</w:t>
      </w:r>
      <w:r>
        <w:rPr>
          <w:spacing w:val="80"/>
          <w:sz w:val="24"/>
        </w:rPr>
        <w:t xml:space="preserve"> </w:t>
      </w:r>
      <w:r>
        <w:rPr>
          <w:w w:val="95"/>
          <w:sz w:val="24"/>
        </w:rPr>
        <w:t xml:space="preserve">и развитию» (Собрание законодательства </w:t>
      </w:r>
      <w:r>
        <w:rPr>
          <w:sz w:val="24"/>
        </w:rPr>
        <w:t>Российской Федерации, 2011, № 1, ст. 48; 2021, № 15, ст. 2432);</w:t>
      </w:r>
    </w:p>
    <w:p w:rsidR="00395AF7" w:rsidRDefault="00103334" w:rsidP="004E2930">
      <w:pPr>
        <w:pStyle w:val="a4"/>
        <w:numPr>
          <w:ilvl w:val="4"/>
          <w:numId w:val="22"/>
        </w:numPr>
        <w:tabs>
          <w:tab w:val="left" w:pos="2232"/>
          <w:tab w:val="left" w:pos="2233"/>
        </w:tabs>
        <w:ind w:right="338" w:firstLine="565"/>
        <w:rPr>
          <w:sz w:val="24"/>
        </w:rPr>
      </w:pPr>
      <w:r>
        <w:rPr>
          <w:sz w:val="24"/>
        </w:rPr>
        <w:t>Федеральный</w:t>
      </w:r>
      <w:r>
        <w:rPr>
          <w:spacing w:val="-5"/>
          <w:sz w:val="24"/>
        </w:rPr>
        <w:t xml:space="preserve"> </w:t>
      </w:r>
      <w:r>
        <w:rPr>
          <w:sz w:val="24"/>
        </w:rPr>
        <w:t>закон</w:t>
      </w:r>
      <w:r>
        <w:rPr>
          <w:spacing w:val="-5"/>
          <w:sz w:val="24"/>
        </w:rPr>
        <w:t xml:space="preserve"> </w:t>
      </w:r>
      <w:r>
        <w:rPr>
          <w:sz w:val="24"/>
        </w:rPr>
        <w:t>от</w:t>
      </w:r>
      <w:r>
        <w:rPr>
          <w:spacing w:val="-3"/>
          <w:sz w:val="24"/>
        </w:rPr>
        <w:t xml:space="preserve"> </w:t>
      </w:r>
      <w:r>
        <w:rPr>
          <w:sz w:val="24"/>
        </w:rPr>
        <w:t>27</w:t>
      </w:r>
      <w:r>
        <w:rPr>
          <w:spacing w:val="-5"/>
          <w:sz w:val="24"/>
        </w:rPr>
        <w:t xml:space="preserve"> </w:t>
      </w:r>
      <w:r>
        <w:rPr>
          <w:sz w:val="24"/>
        </w:rPr>
        <w:t>июля 2006</w:t>
      </w:r>
      <w:r>
        <w:rPr>
          <w:spacing w:val="-5"/>
          <w:sz w:val="24"/>
        </w:rPr>
        <w:t xml:space="preserve"> </w:t>
      </w:r>
      <w:r>
        <w:rPr>
          <w:sz w:val="24"/>
        </w:rPr>
        <w:t>г.</w:t>
      </w:r>
      <w:r>
        <w:rPr>
          <w:spacing w:val="-5"/>
          <w:sz w:val="24"/>
        </w:rPr>
        <w:t xml:space="preserve"> </w:t>
      </w:r>
      <w:r>
        <w:rPr>
          <w:sz w:val="24"/>
        </w:rPr>
        <w:t>№</w:t>
      </w:r>
      <w:r>
        <w:rPr>
          <w:spacing w:val="-1"/>
          <w:sz w:val="24"/>
        </w:rPr>
        <w:t xml:space="preserve"> </w:t>
      </w:r>
      <w:r>
        <w:rPr>
          <w:sz w:val="24"/>
        </w:rPr>
        <w:t>152-ФЗ «О</w:t>
      </w:r>
      <w:r>
        <w:rPr>
          <w:spacing w:val="-5"/>
          <w:sz w:val="24"/>
        </w:rPr>
        <w:t xml:space="preserve"> </w:t>
      </w:r>
      <w:r>
        <w:rPr>
          <w:sz w:val="24"/>
        </w:rPr>
        <w:t>персональных</w:t>
      </w:r>
      <w:r>
        <w:rPr>
          <w:spacing w:val="-5"/>
          <w:sz w:val="24"/>
        </w:rPr>
        <w:t xml:space="preserve"> </w:t>
      </w:r>
      <w:r>
        <w:rPr>
          <w:sz w:val="24"/>
        </w:rPr>
        <w:t>данных» (Собрание законодательства Российской Федерации,</w:t>
      </w:r>
      <w:r>
        <w:rPr>
          <w:spacing w:val="32"/>
          <w:sz w:val="24"/>
        </w:rPr>
        <w:t xml:space="preserve"> </w:t>
      </w:r>
      <w:r>
        <w:rPr>
          <w:sz w:val="24"/>
        </w:rPr>
        <w:t>2006, №</w:t>
      </w:r>
      <w:r>
        <w:rPr>
          <w:spacing w:val="32"/>
          <w:sz w:val="24"/>
        </w:rPr>
        <w:t xml:space="preserve"> </w:t>
      </w:r>
      <w:r>
        <w:rPr>
          <w:sz w:val="24"/>
        </w:rPr>
        <w:t>31, ст. 3451;</w:t>
      </w:r>
      <w:r>
        <w:rPr>
          <w:spacing w:val="32"/>
          <w:sz w:val="24"/>
        </w:rPr>
        <w:t xml:space="preserve"> </w:t>
      </w:r>
      <w:r>
        <w:rPr>
          <w:sz w:val="24"/>
        </w:rPr>
        <w:t>2021, №</w:t>
      </w:r>
      <w:r>
        <w:rPr>
          <w:spacing w:val="32"/>
          <w:sz w:val="24"/>
        </w:rPr>
        <w:t xml:space="preserve"> </w:t>
      </w:r>
      <w:r>
        <w:rPr>
          <w:sz w:val="24"/>
        </w:rPr>
        <w:t>1, ст. 58).</w:t>
      </w:r>
    </w:p>
    <w:p w:rsidR="00395AF7" w:rsidRDefault="00395AF7" w:rsidP="004E2930">
      <w:pPr>
        <w:pStyle w:val="a3"/>
        <w:spacing w:before="11"/>
        <w:ind w:left="0" w:firstLine="0"/>
        <w:rPr>
          <w:sz w:val="22"/>
        </w:rPr>
      </w:pPr>
    </w:p>
    <w:p w:rsidR="00395AF7" w:rsidRDefault="00103334" w:rsidP="004E2930">
      <w:pPr>
        <w:pStyle w:val="a3"/>
        <w:ind w:left="1077" w:right="1297" w:firstLine="0"/>
      </w:pPr>
      <w:r>
        <w:t>В</w:t>
      </w:r>
      <w:r>
        <w:rPr>
          <w:spacing w:val="-9"/>
        </w:rPr>
        <w:t xml:space="preserve"> </w:t>
      </w:r>
      <w:r>
        <w:t>МАОУ</w:t>
      </w:r>
      <w:r>
        <w:rPr>
          <w:spacing w:val="-8"/>
        </w:rPr>
        <w:t xml:space="preserve"> </w:t>
      </w:r>
      <w:r w:rsidR="00E064E3">
        <w:t>«</w:t>
      </w:r>
      <w:r>
        <w:t>Техно-Школа им.В.П.Савиных</w:t>
      </w:r>
      <w:r w:rsidR="00E064E3">
        <w:t>»</w:t>
      </w:r>
      <w:r>
        <w:rPr>
          <w:spacing w:val="-8"/>
        </w:rPr>
        <w:t xml:space="preserve"> </w:t>
      </w:r>
      <w:r>
        <w:t>для</w:t>
      </w:r>
      <w:r>
        <w:rPr>
          <w:spacing w:val="-8"/>
        </w:rPr>
        <w:t xml:space="preserve"> </w:t>
      </w:r>
      <w:r>
        <w:t>реализации</w:t>
      </w:r>
      <w:r>
        <w:rPr>
          <w:spacing w:val="-8"/>
        </w:rPr>
        <w:t xml:space="preserve"> </w:t>
      </w:r>
      <w:r>
        <w:t>ООП</w:t>
      </w:r>
      <w:r>
        <w:rPr>
          <w:spacing w:val="-8"/>
        </w:rPr>
        <w:t xml:space="preserve"> </w:t>
      </w:r>
      <w:r>
        <w:t>НОО</w:t>
      </w:r>
      <w:r>
        <w:rPr>
          <w:spacing w:val="-8"/>
        </w:rPr>
        <w:t xml:space="preserve"> </w:t>
      </w:r>
      <w:r>
        <w:t>имеются</w:t>
      </w:r>
      <w:r>
        <w:rPr>
          <w:spacing w:val="-9"/>
        </w:rPr>
        <w:t xml:space="preserve"> </w:t>
      </w:r>
      <w:r>
        <w:t>в</w:t>
      </w:r>
      <w:r>
        <w:rPr>
          <w:spacing w:val="-8"/>
        </w:rPr>
        <w:t xml:space="preserve"> </w:t>
      </w:r>
      <w:r>
        <w:rPr>
          <w:spacing w:val="-2"/>
        </w:rPr>
        <w:t>наличии:</w:t>
      </w:r>
    </w:p>
    <w:p w:rsidR="00395AF7" w:rsidRDefault="00E064E3" w:rsidP="004E2930">
      <w:pPr>
        <w:pStyle w:val="a4"/>
        <w:numPr>
          <w:ilvl w:val="0"/>
          <w:numId w:val="2"/>
        </w:numPr>
        <w:tabs>
          <w:tab w:val="left" w:pos="2232"/>
          <w:tab w:val="left" w:pos="2233"/>
        </w:tabs>
        <w:spacing w:before="76" w:line="276" w:lineRule="exact"/>
        <w:ind w:left="2232" w:hanging="708"/>
        <w:rPr>
          <w:sz w:val="24"/>
        </w:rPr>
      </w:pPr>
      <w:r>
        <w:rPr>
          <w:spacing w:val="-12"/>
          <w:sz w:val="24"/>
        </w:rPr>
        <w:t>10</w:t>
      </w:r>
      <w:r w:rsidR="00103334">
        <w:rPr>
          <w:spacing w:val="-12"/>
          <w:sz w:val="24"/>
        </w:rPr>
        <w:t xml:space="preserve"> </w:t>
      </w:r>
      <w:r w:rsidR="00103334">
        <w:rPr>
          <w:sz w:val="24"/>
        </w:rPr>
        <w:t>общеучебных</w:t>
      </w:r>
      <w:r w:rsidR="00103334">
        <w:rPr>
          <w:spacing w:val="-12"/>
          <w:sz w:val="24"/>
        </w:rPr>
        <w:t xml:space="preserve"> </w:t>
      </w:r>
      <w:r w:rsidR="00103334">
        <w:rPr>
          <w:spacing w:val="-2"/>
          <w:sz w:val="24"/>
        </w:rPr>
        <w:t>кабинетов;</w:t>
      </w:r>
    </w:p>
    <w:p w:rsidR="00395AF7" w:rsidRDefault="00103334" w:rsidP="004E2930">
      <w:pPr>
        <w:pStyle w:val="a4"/>
        <w:numPr>
          <w:ilvl w:val="0"/>
          <w:numId w:val="2"/>
        </w:numPr>
        <w:tabs>
          <w:tab w:val="left" w:pos="1670"/>
        </w:tabs>
        <w:spacing w:line="275" w:lineRule="exact"/>
        <w:ind w:left="1669" w:hanging="145"/>
        <w:rPr>
          <w:sz w:val="24"/>
        </w:rPr>
      </w:pPr>
      <w:r>
        <w:rPr>
          <w:sz w:val="24"/>
        </w:rPr>
        <w:t>спортивный</w:t>
      </w:r>
      <w:r>
        <w:rPr>
          <w:spacing w:val="-13"/>
          <w:sz w:val="24"/>
        </w:rPr>
        <w:t xml:space="preserve"> </w:t>
      </w:r>
      <w:r>
        <w:rPr>
          <w:sz w:val="24"/>
        </w:rPr>
        <w:t>зал</w:t>
      </w:r>
      <w:r>
        <w:rPr>
          <w:spacing w:val="-13"/>
          <w:sz w:val="24"/>
        </w:rPr>
        <w:t xml:space="preserve"> </w:t>
      </w:r>
      <w:r>
        <w:rPr>
          <w:sz w:val="24"/>
        </w:rPr>
        <w:t>с</w:t>
      </w:r>
      <w:r>
        <w:rPr>
          <w:spacing w:val="-12"/>
          <w:sz w:val="24"/>
        </w:rPr>
        <w:t xml:space="preserve"> </w:t>
      </w:r>
      <w:r>
        <w:rPr>
          <w:sz w:val="24"/>
        </w:rPr>
        <w:t>оборудованными</w:t>
      </w:r>
      <w:r>
        <w:rPr>
          <w:spacing w:val="-13"/>
          <w:sz w:val="24"/>
        </w:rPr>
        <w:t xml:space="preserve"> </w:t>
      </w:r>
      <w:r>
        <w:rPr>
          <w:spacing w:val="-2"/>
          <w:sz w:val="24"/>
        </w:rPr>
        <w:t>раздевалками;</w:t>
      </w:r>
    </w:p>
    <w:p w:rsidR="00395AF7" w:rsidRDefault="00103334" w:rsidP="004E2930">
      <w:pPr>
        <w:pStyle w:val="a4"/>
        <w:numPr>
          <w:ilvl w:val="0"/>
          <w:numId w:val="2"/>
        </w:numPr>
        <w:tabs>
          <w:tab w:val="left" w:pos="1670"/>
        </w:tabs>
        <w:spacing w:line="276" w:lineRule="exact"/>
        <w:ind w:left="1669" w:hanging="145"/>
        <w:rPr>
          <w:sz w:val="24"/>
        </w:rPr>
      </w:pPr>
      <w:r>
        <w:rPr>
          <w:sz w:val="24"/>
        </w:rPr>
        <w:t>актовый</w:t>
      </w:r>
      <w:r>
        <w:rPr>
          <w:spacing w:val="-6"/>
          <w:sz w:val="24"/>
        </w:rPr>
        <w:t xml:space="preserve"> </w:t>
      </w:r>
      <w:r>
        <w:rPr>
          <w:sz w:val="24"/>
        </w:rPr>
        <w:t>зал</w:t>
      </w:r>
      <w:r>
        <w:rPr>
          <w:spacing w:val="-6"/>
          <w:sz w:val="24"/>
        </w:rPr>
        <w:t xml:space="preserve"> </w:t>
      </w:r>
      <w:r>
        <w:rPr>
          <w:sz w:val="24"/>
        </w:rPr>
        <w:t>на</w:t>
      </w:r>
      <w:r>
        <w:rPr>
          <w:spacing w:val="-6"/>
          <w:sz w:val="24"/>
        </w:rPr>
        <w:t xml:space="preserve"> </w:t>
      </w:r>
      <w:r w:rsidR="00F431E2">
        <w:rPr>
          <w:spacing w:val="-6"/>
          <w:sz w:val="24"/>
        </w:rPr>
        <w:t>12</w:t>
      </w:r>
      <w:r w:rsidR="00E064E3">
        <w:rPr>
          <w:spacing w:val="-6"/>
          <w:sz w:val="24"/>
        </w:rPr>
        <w:t>0</w:t>
      </w:r>
      <w:r>
        <w:rPr>
          <w:spacing w:val="-6"/>
          <w:sz w:val="24"/>
        </w:rPr>
        <w:t xml:space="preserve"> </w:t>
      </w:r>
      <w:r>
        <w:rPr>
          <w:spacing w:val="-4"/>
          <w:sz w:val="24"/>
        </w:rPr>
        <w:t>мест;</w:t>
      </w:r>
    </w:p>
    <w:p w:rsidR="00395AF7" w:rsidRDefault="00103334" w:rsidP="004E2930">
      <w:pPr>
        <w:pStyle w:val="a4"/>
        <w:numPr>
          <w:ilvl w:val="0"/>
          <w:numId w:val="2"/>
        </w:numPr>
        <w:tabs>
          <w:tab w:val="left" w:pos="1670"/>
        </w:tabs>
        <w:spacing w:line="276" w:lineRule="exact"/>
        <w:ind w:left="1669" w:hanging="145"/>
        <w:rPr>
          <w:sz w:val="24"/>
        </w:rPr>
      </w:pPr>
      <w:r>
        <w:rPr>
          <w:sz w:val="24"/>
        </w:rPr>
        <w:t>библиотека</w:t>
      </w:r>
      <w:r>
        <w:rPr>
          <w:spacing w:val="-14"/>
          <w:sz w:val="24"/>
        </w:rPr>
        <w:t xml:space="preserve"> </w:t>
      </w:r>
      <w:r>
        <w:rPr>
          <w:sz w:val="24"/>
        </w:rPr>
        <w:t>с</w:t>
      </w:r>
      <w:r>
        <w:rPr>
          <w:spacing w:val="-13"/>
          <w:sz w:val="24"/>
        </w:rPr>
        <w:t xml:space="preserve"> </w:t>
      </w:r>
      <w:r>
        <w:rPr>
          <w:sz w:val="24"/>
        </w:rPr>
        <w:t>рабочими</w:t>
      </w:r>
      <w:r>
        <w:rPr>
          <w:spacing w:val="-14"/>
          <w:sz w:val="24"/>
        </w:rPr>
        <w:t xml:space="preserve"> </w:t>
      </w:r>
      <w:r>
        <w:rPr>
          <w:sz w:val="24"/>
        </w:rPr>
        <w:t>зонами:</w:t>
      </w:r>
      <w:r>
        <w:rPr>
          <w:spacing w:val="-13"/>
          <w:sz w:val="24"/>
        </w:rPr>
        <w:t xml:space="preserve"> </w:t>
      </w:r>
      <w:r>
        <w:rPr>
          <w:sz w:val="24"/>
        </w:rPr>
        <w:t>книгохранилищем</w:t>
      </w:r>
      <w:r>
        <w:rPr>
          <w:spacing w:val="-14"/>
          <w:sz w:val="24"/>
        </w:rPr>
        <w:t xml:space="preserve"> </w:t>
      </w:r>
      <w:r>
        <w:rPr>
          <w:sz w:val="24"/>
        </w:rPr>
        <w:t>и</w:t>
      </w:r>
      <w:r>
        <w:rPr>
          <w:spacing w:val="-13"/>
          <w:sz w:val="24"/>
        </w:rPr>
        <w:t xml:space="preserve"> </w:t>
      </w:r>
      <w:r>
        <w:rPr>
          <w:sz w:val="24"/>
        </w:rPr>
        <w:t>читальным</w:t>
      </w:r>
      <w:r>
        <w:rPr>
          <w:spacing w:val="-14"/>
          <w:sz w:val="24"/>
        </w:rPr>
        <w:t xml:space="preserve"> </w:t>
      </w:r>
      <w:r>
        <w:rPr>
          <w:spacing w:val="-2"/>
          <w:sz w:val="24"/>
        </w:rPr>
        <w:t>залом;</w:t>
      </w:r>
    </w:p>
    <w:p w:rsidR="00395AF7" w:rsidRDefault="00103334" w:rsidP="004E2930">
      <w:pPr>
        <w:pStyle w:val="a4"/>
        <w:numPr>
          <w:ilvl w:val="0"/>
          <w:numId w:val="2"/>
        </w:numPr>
        <w:tabs>
          <w:tab w:val="left" w:pos="1670"/>
        </w:tabs>
        <w:ind w:right="872" w:firstLine="706"/>
        <w:rPr>
          <w:sz w:val="24"/>
        </w:rPr>
      </w:pPr>
      <w:r>
        <w:rPr>
          <w:sz w:val="24"/>
        </w:rPr>
        <w:t>помещение</w:t>
      </w:r>
      <w:r>
        <w:rPr>
          <w:spacing w:val="-7"/>
          <w:sz w:val="24"/>
        </w:rPr>
        <w:t xml:space="preserve"> </w:t>
      </w:r>
      <w:r>
        <w:rPr>
          <w:sz w:val="24"/>
        </w:rPr>
        <w:t>для</w:t>
      </w:r>
      <w:r>
        <w:rPr>
          <w:spacing w:val="-7"/>
          <w:sz w:val="24"/>
        </w:rPr>
        <w:t xml:space="preserve"> </w:t>
      </w:r>
      <w:r>
        <w:rPr>
          <w:sz w:val="24"/>
        </w:rPr>
        <w:t>питания</w:t>
      </w:r>
      <w:r>
        <w:rPr>
          <w:spacing w:val="-7"/>
          <w:sz w:val="24"/>
        </w:rPr>
        <w:t xml:space="preserve"> </w:t>
      </w:r>
      <w:r>
        <w:rPr>
          <w:sz w:val="24"/>
        </w:rPr>
        <w:t>обучающихся</w:t>
      </w:r>
      <w:r>
        <w:rPr>
          <w:spacing w:val="-7"/>
          <w:sz w:val="24"/>
        </w:rPr>
        <w:t xml:space="preserve"> </w:t>
      </w:r>
      <w:r>
        <w:rPr>
          <w:sz w:val="24"/>
        </w:rPr>
        <w:t>и</w:t>
      </w:r>
      <w:r>
        <w:rPr>
          <w:spacing w:val="-7"/>
          <w:sz w:val="24"/>
        </w:rPr>
        <w:t xml:space="preserve"> </w:t>
      </w:r>
      <w:r>
        <w:rPr>
          <w:sz w:val="24"/>
        </w:rPr>
        <w:t>педагогических</w:t>
      </w:r>
      <w:r>
        <w:rPr>
          <w:spacing w:val="-7"/>
          <w:sz w:val="24"/>
        </w:rPr>
        <w:t xml:space="preserve"> </w:t>
      </w:r>
      <w:r>
        <w:rPr>
          <w:sz w:val="24"/>
        </w:rPr>
        <w:t>работников,</w:t>
      </w:r>
      <w:r>
        <w:rPr>
          <w:spacing w:val="-7"/>
          <w:sz w:val="24"/>
        </w:rPr>
        <w:t xml:space="preserve"> </w:t>
      </w:r>
      <w:r>
        <w:rPr>
          <w:sz w:val="24"/>
        </w:rPr>
        <w:t>а</w:t>
      </w:r>
      <w:r>
        <w:rPr>
          <w:spacing w:val="-7"/>
          <w:sz w:val="24"/>
        </w:rPr>
        <w:t xml:space="preserve"> </w:t>
      </w:r>
      <w:r>
        <w:rPr>
          <w:sz w:val="24"/>
        </w:rPr>
        <w:t>также помещение для хранения и приготовления пищи;</w:t>
      </w:r>
    </w:p>
    <w:p w:rsidR="00395AF7" w:rsidRDefault="00103334" w:rsidP="004E2930">
      <w:pPr>
        <w:pStyle w:val="a4"/>
        <w:numPr>
          <w:ilvl w:val="0"/>
          <w:numId w:val="2"/>
        </w:numPr>
        <w:tabs>
          <w:tab w:val="left" w:pos="1670"/>
        </w:tabs>
        <w:spacing w:line="275" w:lineRule="exact"/>
        <w:ind w:left="1669" w:hanging="145"/>
        <w:rPr>
          <w:sz w:val="24"/>
        </w:rPr>
      </w:pPr>
      <w:r>
        <w:rPr>
          <w:sz w:val="24"/>
        </w:rPr>
        <w:t>административные</w:t>
      </w:r>
      <w:r>
        <w:rPr>
          <w:spacing w:val="-14"/>
          <w:sz w:val="24"/>
        </w:rPr>
        <w:t xml:space="preserve"> </w:t>
      </w:r>
      <w:r>
        <w:rPr>
          <w:sz w:val="24"/>
        </w:rPr>
        <w:t>и</w:t>
      </w:r>
      <w:r>
        <w:rPr>
          <w:spacing w:val="-13"/>
          <w:sz w:val="24"/>
        </w:rPr>
        <w:t xml:space="preserve"> </w:t>
      </w:r>
      <w:r>
        <w:rPr>
          <w:sz w:val="24"/>
        </w:rPr>
        <w:t>иные</w:t>
      </w:r>
      <w:r>
        <w:rPr>
          <w:spacing w:val="-13"/>
          <w:sz w:val="24"/>
        </w:rPr>
        <w:t xml:space="preserve"> </w:t>
      </w:r>
      <w:r>
        <w:rPr>
          <w:spacing w:val="-2"/>
          <w:sz w:val="24"/>
        </w:rPr>
        <w:t>помещения;</w:t>
      </w:r>
    </w:p>
    <w:p w:rsidR="00395AF7" w:rsidRDefault="00103334" w:rsidP="004E2930">
      <w:pPr>
        <w:pStyle w:val="a4"/>
        <w:numPr>
          <w:ilvl w:val="0"/>
          <w:numId w:val="2"/>
        </w:numPr>
        <w:tabs>
          <w:tab w:val="left" w:pos="1670"/>
        </w:tabs>
        <w:spacing w:line="276" w:lineRule="exact"/>
        <w:ind w:left="1669" w:hanging="145"/>
        <w:rPr>
          <w:sz w:val="24"/>
        </w:rPr>
      </w:pPr>
      <w:r>
        <w:rPr>
          <w:w w:val="95"/>
          <w:sz w:val="24"/>
        </w:rPr>
        <w:t>медицинский</w:t>
      </w:r>
      <w:r>
        <w:rPr>
          <w:spacing w:val="46"/>
          <w:sz w:val="24"/>
        </w:rPr>
        <w:t xml:space="preserve"> </w:t>
      </w:r>
      <w:r>
        <w:rPr>
          <w:spacing w:val="-2"/>
          <w:sz w:val="24"/>
        </w:rPr>
        <w:t>кабинет;</w:t>
      </w:r>
    </w:p>
    <w:p w:rsidR="00395AF7" w:rsidRDefault="00103334" w:rsidP="004E2930">
      <w:pPr>
        <w:pStyle w:val="a4"/>
        <w:numPr>
          <w:ilvl w:val="0"/>
          <w:numId w:val="2"/>
        </w:numPr>
        <w:tabs>
          <w:tab w:val="left" w:pos="1670"/>
        </w:tabs>
        <w:spacing w:line="276" w:lineRule="exact"/>
        <w:ind w:left="1669" w:hanging="145"/>
        <w:rPr>
          <w:sz w:val="24"/>
        </w:rPr>
      </w:pPr>
      <w:r>
        <w:rPr>
          <w:w w:val="95"/>
          <w:sz w:val="24"/>
        </w:rPr>
        <w:t>гардеробные,</w:t>
      </w:r>
      <w:r>
        <w:rPr>
          <w:spacing w:val="49"/>
          <w:sz w:val="24"/>
        </w:rPr>
        <w:t xml:space="preserve"> </w:t>
      </w:r>
      <w:r>
        <w:rPr>
          <w:spacing w:val="-2"/>
          <w:sz w:val="24"/>
        </w:rPr>
        <w:t>санузлы;</w:t>
      </w:r>
    </w:p>
    <w:p w:rsidR="00395AF7" w:rsidRDefault="00103334" w:rsidP="004E2930">
      <w:pPr>
        <w:pStyle w:val="a4"/>
        <w:numPr>
          <w:ilvl w:val="0"/>
          <w:numId w:val="2"/>
        </w:numPr>
        <w:tabs>
          <w:tab w:val="left" w:pos="1670"/>
        </w:tabs>
        <w:spacing w:line="276" w:lineRule="exact"/>
        <w:ind w:left="1669" w:hanging="145"/>
        <w:rPr>
          <w:sz w:val="24"/>
        </w:rPr>
      </w:pPr>
      <w:r>
        <w:rPr>
          <w:w w:val="95"/>
          <w:sz w:val="24"/>
        </w:rPr>
        <w:t>пришкольный</w:t>
      </w:r>
      <w:r>
        <w:rPr>
          <w:spacing w:val="50"/>
          <w:sz w:val="24"/>
        </w:rPr>
        <w:t xml:space="preserve"> </w:t>
      </w:r>
      <w:r>
        <w:rPr>
          <w:spacing w:val="-2"/>
          <w:sz w:val="24"/>
        </w:rPr>
        <w:t>участок.</w:t>
      </w:r>
    </w:p>
    <w:p w:rsidR="00395AF7" w:rsidRDefault="00103334" w:rsidP="004E2930">
      <w:pPr>
        <w:pStyle w:val="a3"/>
        <w:ind w:right="336" w:firstLine="706"/>
      </w:pPr>
      <w:r>
        <w:t>Все помещения обеспечены оборудованием для реализации основной образовательной программы начального общего образования. Состав комплекта средств обучения</w:t>
      </w:r>
      <w:r>
        <w:rPr>
          <w:spacing w:val="-4"/>
        </w:rPr>
        <w:t xml:space="preserve"> </w:t>
      </w:r>
      <w:r>
        <w:t>объединяет</w:t>
      </w:r>
      <w:r>
        <w:rPr>
          <w:spacing w:val="-4"/>
        </w:rPr>
        <w:t xml:space="preserve"> </w:t>
      </w:r>
      <w:r>
        <w:t>как</w:t>
      </w:r>
      <w:r>
        <w:rPr>
          <w:spacing w:val="-4"/>
        </w:rPr>
        <w:t xml:space="preserve"> </w:t>
      </w:r>
      <w:r>
        <w:t>современные</w:t>
      </w:r>
      <w:r>
        <w:rPr>
          <w:spacing w:val="-4"/>
        </w:rPr>
        <w:t xml:space="preserve"> </w:t>
      </w:r>
      <w:r>
        <w:t>средства</w:t>
      </w:r>
      <w:r>
        <w:rPr>
          <w:spacing w:val="-4"/>
        </w:rPr>
        <w:t xml:space="preserve"> </w:t>
      </w:r>
      <w:r>
        <w:t>обучения</w:t>
      </w:r>
      <w:r>
        <w:rPr>
          <w:spacing w:val="-4"/>
        </w:rPr>
        <w:t xml:space="preserve"> </w:t>
      </w:r>
      <w:r>
        <w:t>на</w:t>
      </w:r>
      <w:r>
        <w:rPr>
          <w:spacing w:val="-4"/>
        </w:rPr>
        <w:t xml:space="preserve"> </w:t>
      </w:r>
      <w:r>
        <w:t>базе</w:t>
      </w:r>
      <w:r>
        <w:rPr>
          <w:spacing w:val="-4"/>
        </w:rPr>
        <w:t xml:space="preserve"> </w:t>
      </w:r>
      <w:r>
        <w:t>цифровых</w:t>
      </w:r>
      <w:r>
        <w:rPr>
          <w:spacing w:val="-4"/>
        </w:rPr>
        <w:t xml:space="preserve"> </w:t>
      </w:r>
      <w:r>
        <w:t>технологий, так</w:t>
      </w:r>
      <w:r>
        <w:rPr>
          <w:spacing w:val="-7"/>
        </w:rPr>
        <w:t xml:space="preserve"> </w:t>
      </w:r>
      <w:r>
        <w:t>и</w:t>
      </w:r>
      <w:r>
        <w:rPr>
          <w:spacing w:val="-7"/>
        </w:rPr>
        <w:t xml:space="preserve"> </w:t>
      </w:r>
      <w:r>
        <w:t>традиционные</w:t>
      </w:r>
      <w:r>
        <w:rPr>
          <w:spacing w:val="-7"/>
        </w:rPr>
        <w:t xml:space="preserve"> </w:t>
      </w:r>
      <w:r>
        <w:t>-</w:t>
      </w:r>
      <w:r>
        <w:rPr>
          <w:spacing w:val="-7"/>
        </w:rPr>
        <w:t xml:space="preserve"> </w:t>
      </w:r>
      <w:r>
        <w:t>средства</w:t>
      </w:r>
      <w:r>
        <w:rPr>
          <w:spacing w:val="-7"/>
        </w:rPr>
        <w:t xml:space="preserve"> </w:t>
      </w:r>
      <w:r>
        <w:t>наглядности</w:t>
      </w:r>
      <w:r>
        <w:rPr>
          <w:spacing w:val="14"/>
        </w:rPr>
        <w:t xml:space="preserve"> </w:t>
      </w:r>
      <w:r>
        <w:t>(печатные</w:t>
      </w:r>
      <w:r>
        <w:rPr>
          <w:spacing w:val="-7"/>
        </w:rPr>
        <w:t xml:space="preserve"> </w:t>
      </w:r>
      <w:r>
        <w:t>материалы,</w:t>
      </w:r>
      <w:r>
        <w:rPr>
          <w:spacing w:val="-7"/>
        </w:rPr>
        <w:t xml:space="preserve"> </w:t>
      </w:r>
      <w:r>
        <w:t>натуральные</w:t>
      </w:r>
      <w:r>
        <w:rPr>
          <w:spacing w:val="-7"/>
        </w:rPr>
        <w:t xml:space="preserve"> </w:t>
      </w:r>
      <w:r>
        <w:t xml:space="preserve">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w:t>
      </w:r>
      <w:r>
        <w:rPr>
          <w:spacing w:val="-2"/>
        </w:rPr>
        <w:t>принадлежности.</w:t>
      </w:r>
    </w:p>
    <w:p w:rsidR="00395AF7" w:rsidRDefault="00103334" w:rsidP="004E2930">
      <w:pPr>
        <w:pStyle w:val="a3"/>
        <w:spacing w:line="273" w:lineRule="exact"/>
        <w:ind w:left="1384" w:firstLine="0"/>
      </w:pPr>
      <w:r>
        <w:t>Комплектование</w:t>
      </w:r>
      <w:r>
        <w:rPr>
          <w:spacing w:val="-14"/>
        </w:rPr>
        <w:t xml:space="preserve"> </w:t>
      </w:r>
      <w:r>
        <w:t>классов</w:t>
      </w:r>
      <w:r>
        <w:rPr>
          <w:spacing w:val="-15"/>
        </w:rPr>
        <w:t xml:space="preserve"> </w:t>
      </w:r>
      <w:r>
        <w:t>и</w:t>
      </w:r>
      <w:r>
        <w:rPr>
          <w:spacing w:val="-14"/>
        </w:rPr>
        <w:t xml:space="preserve"> </w:t>
      </w:r>
      <w:r>
        <w:t>учебных</w:t>
      </w:r>
      <w:r>
        <w:rPr>
          <w:spacing w:val="-14"/>
        </w:rPr>
        <w:t xml:space="preserve"> </w:t>
      </w:r>
      <w:r>
        <w:t>кабинетов</w:t>
      </w:r>
      <w:r>
        <w:rPr>
          <w:spacing w:val="-14"/>
        </w:rPr>
        <w:t xml:space="preserve"> </w:t>
      </w:r>
      <w:r>
        <w:t>формируется</w:t>
      </w:r>
      <w:r>
        <w:rPr>
          <w:spacing w:val="-14"/>
        </w:rPr>
        <w:t xml:space="preserve"> </w:t>
      </w:r>
      <w:r>
        <w:t>с</w:t>
      </w:r>
      <w:r>
        <w:rPr>
          <w:spacing w:val="-14"/>
        </w:rPr>
        <w:t xml:space="preserve"> </w:t>
      </w:r>
      <w:r>
        <w:rPr>
          <w:spacing w:val="-2"/>
        </w:rPr>
        <w:t>учётом:</w:t>
      </w:r>
    </w:p>
    <w:p w:rsidR="00395AF7" w:rsidRDefault="00103334" w:rsidP="004E2930">
      <w:pPr>
        <w:pStyle w:val="a4"/>
        <w:numPr>
          <w:ilvl w:val="0"/>
          <w:numId w:val="8"/>
        </w:numPr>
        <w:tabs>
          <w:tab w:val="left" w:pos="2232"/>
          <w:tab w:val="left" w:pos="2233"/>
        </w:tabs>
        <w:ind w:right="1797" w:firstLine="565"/>
        <w:rPr>
          <w:sz w:val="24"/>
        </w:rPr>
      </w:pPr>
      <w:r>
        <w:rPr>
          <w:sz w:val="24"/>
        </w:rPr>
        <w:t>возрастных</w:t>
      </w:r>
      <w:r>
        <w:rPr>
          <w:spacing w:val="-15"/>
          <w:sz w:val="24"/>
        </w:rPr>
        <w:t xml:space="preserve"> </w:t>
      </w:r>
      <w:r>
        <w:rPr>
          <w:sz w:val="24"/>
        </w:rPr>
        <w:t>и</w:t>
      </w:r>
      <w:r>
        <w:rPr>
          <w:spacing w:val="-15"/>
          <w:sz w:val="24"/>
        </w:rPr>
        <w:t xml:space="preserve"> </w:t>
      </w:r>
      <w:r>
        <w:rPr>
          <w:sz w:val="24"/>
        </w:rPr>
        <w:t>индивидуальных</w:t>
      </w:r>
      <w:r>
        <w:rPr>
          <w:spacing w:val="-15"/>
          <w:sz w:val="24"/>
        </w:rPr>
        <w:t xml:space="preserve"> </w:t>
      </w:r>
      <w:r>
        <w:rPr>
          <w:sz w:val="24"/>
        </w:rPr>
        <w:t>психологических</w:t>
      </w:r>
      <w:r>
        <w:rPr>
          <w:spacing w:val="-15"/>
          <w:sz w:val="24"/>
        </w:rPr>
        <w:t xml:space="preserve"> </w:t>
      </w:r>
      <w:r>
        <w:rPr>
          <w:sz w:val="24"/>
        </w:rPr>
        <w:t xml:space="preserve">особенностей </w:t>
      </w:r>
      <w:r>
        <w:rPr>
          <w:spacing w:val="-2"/>
          <w:sz w:val="24"/>
        </w:rPr>
        <w:t>обучающихся;</w:t>
      </w:r>
    </w:p>
    <w:p w:rsidR="00395AF7" w:rsidRDefault="00103334" w:rsidP="004E2930">
      <w:pPr>
        <w:pStyle w:val="a4"/>
        <w:numPr>
          <w:ilvl w:val="0"/>
          <w:numId w:val="8"/>
        </w:numPr>
        <w:tabs>
          <w:tab w:val="left" w:pos="2232"/>
          <w:tab w:val="left" w:pos="2233"/>
        </w:tabs>
        <w:ind w:right="839" w:firstLine="565"/>
        <w:rPr>
          <w:sz w:val="24"/>
        </w:rPr>
      </w:pPr>
      <w:r>
        <w:rPr>
          <w:sz w:val="24"/>
        </w:rPr>
        <w:t>ориентации</w:t>
      </w:r>
      <w:r>
        <w:rPr>
          <w:spacing w:val="-11"/>
          <w:sz w:val="24"/>
        </w:rPr>
        <w:t xml:space="preserve"> </w:t>
      </w:r>
      <w:r>
        <w:rPr>
          <w:sz w:val="24"/>
        </w:rPr>
        <w:t>на</w:t>
      </w:r>
      <w:r>
        <w:rPr>
          <w:spacing w:val="-11"/>
          <w:sz w:val="24"/>
        </w:rPr>
        <w:t xml:space="preserve"> </w:t>
      </w:r>
      <w:r>
        <w:rPr>
          <w:sz w:val="24"/>
        </w:rPr>
        <w:t>достижение</w:t>
      </w:r>
      <w:r>
        <w:rPr>
          <w:spacing w:val="-11"/>
          <w:sz w:val="24"/>
        </w:rPr>
        <w:t xml:space="preserve"> </w:t>
      </w:r>
      <w:r>
        <w:rPr>
          <w:sz w:val="24"/>
        </w:rPr>
        <w:t>личностных,</w:t>
      </w:r>
      <w:r>
        <w:rPr>
          <w:spacing w:val="-11"/>
          <w:sz w:val="24"/>
        </w:rPr>
        <w:t xml:space="preserve"> </w:t>
      </w:r>
      <w:r>
        <w:rPr>
          <w:sz w:val="24"/>
        </w:rPr>
        <w:t>метапредметных</w:t>
      </w:r>
      <w:r>
        <w:rPr>
          <w:spacing w:val="-11"/>
          <w:sz w:val="24"/>
        </w:rPr>
        <w:t xml:space="preserve"> </w:t>
      </w:r>
      <w:r>
        <w:rPr>
          <w:sz w:val="24"/>
        </w:rPr>
        <w:t>и</w:t>
      </w:r>
      <w:r>
        <w:rPr>
          <w:spacing w:val="-11"/>
          <w:sz w:val="24"/>
        </w:rPr>
        <w:t xml:space="preserve"> </w:t>
      </w:r>
      <w:r>
        <w:rPr>
          <w:sz w:val="24"/>
        </w:rPr>
        <w:t>предметных результатов обучения;</w:t>
      </w:r>
    </w:p>
    <w:p w:rsidR="00395AF7" w:rsidRDefault="00103334" w:rsidP="004E2930">
      <w:pPr>
        <w:pStyle w:val="a4"/>
        <w:numPr>
          <w:ilvl w:val="0"/>
          <w:numId w:val="8"/>
        </w:numPr>
        <w:tabs>
          <w:tab w:val="left" w:pos="2232"/>
          <w:tab w:val="left" w:pos="2233"/>
        </w:tabs>
        <w:spacing w:line="275" w:lineRule="exact"/>
        <w:ind w:left="2232"/>
        <w:rPr>
          <w:sz w:val="24"/>
        </w:rPr>
      </w:pPr>
      <w:r>
        <w:rPr>
          <w:spacing w:val="-2"/>
          <w:w w:val="95"/>
          <w:sz w:val="24"/>
        </w:rPr>
        <w:t>необходимости</w:t>
      </w:r>
      <w:r>
        <w:rPr>
          <w:spacing w:val="-4"/>
          <w:w w:val="95"/>
          <w:sz w:val="24"/>
        </w:rPr>
        <w:t xml:space="preserve"> </w:t>
      </w:r>
      <w:r>
        <w:rPr>
          <w:spacing w:val="-2"/>
          <w:w w:val="95"/>
          <w:sz w:val="24"/>
        </w:rPr>
        <w:t>и</w:t>
      </w:r>
      <w:r>
        <w:rPr>
          <w:spacing w:val="-3"/>
          <w:w w:val="95"/>
          <w:sz w:val="24"/>
        </w:rPr>
        <w:t xml:space="preserve"> </w:t>
      </w:r>
      <w:r>
        <w:rPr>
          <w:spacing w:val="-2"/>
          <w:w w:val="95"/>
          <w:sz w:val="24"/>
        </w:rPr>
        <w:t>достаточности;</w:t>
      </w:r>
    </w:p>
    <w:p w:rsidR="00395AF7" w:rsidRDefault="00103334" w:rsidP="004E2930">
      <w:pPr>
        <w:pStyle w:val="a4"/>
        <w:numPr>
          <w:ilvl w:val="0"/>
          <w:numId w:val="8"/>
        </w:numPr>
        <w:tabs>
          <w:tab w:val="left" w:pos="2232"/>
          <w:tab w:val="left" w:pos="2233"/>
          <w:tab w:val="left" w:pos="8599"/>
        </w:tabs>
        <w:ind w:right="1082" w:firstLine="565"/>
        <w:rPr>
          <w:sz w:val="24"/>
        </w:rPr>
      </w:pPr>
      <w:r>
        <w:rPr>
          <w:sz w:val="24"/>
        </w:rPr>
        <w:t>универсальности, возмож</w:t>
      </w:r>
      <w:r w:rsidR="00E064E3">
        <w:rPr>
          <w:sz w:val="24"/>
        </w:rPr>
        <w:t xml:space="preserve">ности применения одних и тех же </w:t>
      </w:r>
      <w:r>
        <w:rPr>
          <w:spacing w:val="-2"/>
          <w:sz w:val="24"/>
        </w:rPr>
        <w:t xml:space="preserve">средств </w:t>
      </w:r>
      <w:r>
        <w:rPr>
          <w:sz w:val="24"/>
        </w:rPr>
        <w:t>обучения для решения комплекса задач.</w:t>
      </w:r>
    </w:p>
    <w:p w:rsidR="00395AF7" w:rsidRDefault="00395AF7" w:rsidP="004E2930">
      <w:pPr>
        <w:pStyle w:val="a3"/>
        <w:spacing w:before="9"/>
        <w:ind w:left="0" w:firstLine="0"/>
        <w:rPr>
          <w:sz w:val="23"/>
        </w:rPr>
      </w:pPr>
    </w:p>
    <w:p w:rsidR="00395AF7" w:rsidRDefault="00103334" w:rsidP="004E2930">
      <w:pPr>
        <w:pStyle w:val="a3"/>
        <w:ind w:right="336" w:firstLine="706"/>
      </w:pPr>
      <w:r>
        <w:t>Освещенность и воздушно-тепловой режим, расположение и размеры рабочих, учебных</w:t>
      </w:r>
      <w:r>
        <w:rPr>
          <w:spacing w:val="-8"/>
        </w:rPr>
        <w:t xml:space="preserve"> </w:t>
      </w:r>
      <w:r>
        <w:t>зон</w:t>
      </w:r>
      <w:r>
        <w:rPr>
          <w:spacing w:val="-8"/>
        </w:rPr>
        <w:t xml:space="preserve"> </w:t>
      </w:r>
      <w:r>
        <w:t>и</w:t>
      </w:r>
      <w:r>
        <w:rPr>
          <w:spacing w:val="-8"/>
        </w:rPr>
        <w:t xml:space="preserve"> </w:t>
      </w:r>
      <w:r>
        <w:t>зон</w:t>
      </w:r>
      <w:r>
        <w:rPr>
          <w:spacing w:val="-8"/>
        </w:rPr>
        <w:t xml:space="preserve"> </w:t>
      </w:r>
      <w:r>
        <w:t>для</w:t>
      </w:r>
      <w:r>
        <w:rPr>
          <w:spacing w:val="-8"/>
        </w:rPr>
        <w:t xml:space="preserve"> </w:t>
      </w:r>
      <w:r>
        <w:t>индивидуальных</w:t>
      </w:r>
      <w:r>
        <w:rPr>
          <w:spacing w:val="-8"/>
        </w:rPr>
        <w:t xml:space="preserve"> </w:t>
      </w:r>
      <w:r>
        <w:t>занятий,</w:t>
      </w:r>
      <w:r>
        <w:rPr>
          <w:spacing w:val="-8"/>
        </w:rPr>
        <w:t xml:space="preserve"> </w:t>
      </w:r>
      <w:r>
        <w:t>обеспечивают</w:t>
      </w:r>
      <w:r>
        <w:rPr>
          <w:spacing w:val="-8"/>
        </w:rPr>
        <w:t xml:space="preserve"> </w:t>
      </w:r>
      <w:r>
        <w:t>возможность</w:t>
      </w:r>
      <w:r>
        <w:rPr>
          <w:spacing w:val="-8"/>
        </w:rPr>
        <w:t xml:space="preserve"> </w:t>
      </w:r>
      <w:r>
        <w:t>безопасной</w:t>
      </w:r>
      <w:r>
        <w:rPr>
          <w:spacing w:val="-8"/>
        </w:rPr>
        <w:t xml:space="preserve"> </w:t>
      </w:r>
      <w:r>
        <w:t>и комфортной организации всех видов учебной и внеурочной деятельности для всех участников образовательной деятельности.</w:t>
      </w:r>
    </w:p>
    <w:p w:rsidR="00395AF7" w:rsidRDefault="00103334" w:rsidP="004E2930">
      <w:pPr>
        <w:pStyle w:val="a3"/>
        <w:ind w:right="310" w:firstLine="706"/>
      </w:pPr>
      <w: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w:t>
      </w:r>
      <w:r>
        <w:rPr>
          <w:spacing w:val="-10"/>
        </w:rPr>
        <w:t xml:space="preserve"> </w:t>
      </w:r>
      <w:r>
        <w:t>за</w:t>
      </w:r>
      <w:r>
        <w:rPr>
          <w:spacing w:val="-10"/>
        </w:rPr>
        <w:t xml:space="preserve"> </w:t>
      </w:r>
      <w:r>
        <w:t>проведением</w:t>
      </w:r>
      <w:r>
        <w:rPr>
          <w:spacing w:val="-10"/>
        </w:rPr>
        <w:t xml:space="preserve"> </w:t>
      </w:r>
      <w:r>
        <w:t>медицинских</w:t>
      </w:r>
      <w:r>
        <w:rPr>
          <w:spacing w:val="-10"/>
        </w:rPr>
        <w:t xml:space="preserve"> </w:t>
      </w:r>
      <w:r>
        <w:t>осмотров</w:t>
      </w:r>
      <w:r>
        <w:rPr>
          <w:spacing w:val="-10"/>
        </w:rPr>
        <w:t xml:space="preserve"> </w:t>
      </w:r>
      <w:r>
        <w:t>сотрудников,</w:t>
      </w:r>
      <w:r>
        <w:rPr>
          <w:spacing w:val="-10"/>
        </w:rPr>
        <w:t xml:space="preserve"> </w:t>
      </w:r>
      <w:r>
        <w:t>пищеблока,</w:t>
      </w:r>
      <w:r>
        <w:rPr>
          <w:spacing w:val="-10"/>
        </w:rPr>
        <w:t xml:space="preserve"> </w:t>
      </w:r>
      <w:r>
        <w:t>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rsidR="00395AF7" w:rsidRDefault="00103334" w:rsidP="004E2930">
      <w:pPr>
        <w:pStyle w:val="a3"/>
        <w:ind w:firstLine="706"/>
      </w:pPr>
      <w:r>
        <w:t>С</w:t>
      </w:r>
      <w:r>
        <w:rPr>
          <w:spacing w:val="-7"/>
        </w:rPr>
        <w:t xml:space="preserve"> </w:t>
      </w:r>
      <w:r>
        <w:t>целью</w:t>
      </w:r>
      <w:r>
        <w:rPr>
          <w:spacing w:val="-7"/>
        </w:rPr>
        <w:t xml:space="preserve"> </w:t>
      </w:r>
      <w:r>
        <w:t>создания</w:t>
      </w:r>
      <w:r>
        <w:rPr>
          <w:spacing w:val="-7"/>
        </w:rPr>
        <w:t xml:space="preserve"> </w:t>
      </w:r>
      <w:r>
        <w:t>широкого,</w:t>
      </w:r>
      <w:r>
        <w:rPr>
          <w:spacing w:val="-7"/>
        </w:rPr>
        <w:t xml:space="preserve"> </w:t>
      </w:r>
      <w:r>
        <w:t>постоянного</w:t>
      </w:r>
      <w:r>
        <w:rPr>
          <w:spacing w:val="-7"/>
        </w:rPr>
        <w:t xml:space="preserve"> </w:t>
      </w:r>
      <w:r>
        <w:t>и</w:t>
      </w:r>
      <w:r>
        <w:rPr>
          <w:spacing w:val="-7"/>
        </w:rPr>
        <w:t xml:space="preserve"> </w:t>
      </w:r>
      <w:r>
        <w:t>устойчивого</w:t>
      </w:r>
      <w:r>
        <w:rPr>
          <w:spacing w:val="-7"/>
        </w:rPr>
        <w:t xml:space="preserve"> </w:t>
      </w:r>
      <w:r>
        <w:t>доступа</w:t>
      </w:r>
      <w:r>
        <w:rPr>
          <w:spacing w:val="-7"/>
        </w:rPr>
        <w:t xml:space="preserve"> </w:t>
      </w:r>
      <w:r>
        <w:t>всех</w:t>
      </w:r>
      <w:r>
        <w:rPr>
          <w:spacing w:val="-7"/>
        </w:rPr>
        <w:t xml:space="preserve"> </w:t>
      </w:r>
      <w:r>
        <w:t>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сети и внешней сети.</w:t>
      </w:r>
    </w:p>
    <w:p w:rsidR="00395AF7" w:rsidRDefault="00395AF7" w:rsidP="004E2930">
      <w:pPr>
        <w:pStyle w:val="a3"/>
        <w:ind w:left="0" w:firstLine="0"/>
        <w:rPr>
          <w:sz w:val="26"/>
        </w:rPr>
      </w:pPr>
    </w:p>
    <w:p w:rsidR="00395AF7" w:rsidRDefault="00395AF7" w:rsidP="004E2930">
      <w:pPr>
        <w:pStyle w:val="a3"/>
        <w:spacing w:before="5"/>
        <w:ind w:left="0" w:firstLine="0"/>
        <w:rPr>
          <w:sz w:val="21"/>
        </w:rPr>
      </w:pPr>
    </w:p>
    <w:p w:rsidR="00395AF7" w:rsidRDefault="00103334" w:rsidP="004E2930">
      <w:pPr>
        <w:pStyle w:val="a4"/>
        <w:numPr>
          <w:ilvl w:val="2"/>
          <w:numId w:val="22"/>
        </w:numPr>
        <w:tabs>
          <w:tab w:val="left" w:pos="2050"/>
          <w:tab w:val="left" w:pos="9544"/>
        </w:tabs>
        <w:ind w:left="2049" w:hanging="666"/>
        <w:jc w:val="left"/>
        <w:rPr>
          <w:sz w:val="24"/>
        </w:rPr>
      </w:pPr>
      <w:r>
        <w:rPr>
          <w:w w:val="110"/>
          <w:sz w:val="24"/>
          <w:u w:val="single"/>
        </w:rPr>
        <w:t>Механизмы</w:t>
      </w:r>
      <w:r>
        <w:rPr>
          <w:spacing w:val="-7"/>
          <w:w w:val="110"/>
          <w:sz w:val="24"/>
          <w:u w:val="single"/>
        </w:rPr>
        <w:t xml:space="preserve"> </w:t>
      </w:r>
      <w:r>
        <w:rPr>
          <w:w w:val="110"/>
          <w:sz w:val="24"/>
          <w:u w:val="single"/>
        </w:rPr>
        <w:t>достижения</w:t>
      </w:r>
      <w:r>
        <w:rPr>
          <w:spacing w:val="-8"/>
          <w:w w:val="110"/>
          <w:sz w:val="24"/>
          <w:u w:val="single"/>
        </w:rPr>
        <w:t xml:space="preserve"> </w:t>
      </w:r>
      <w:r>
        <w:rPr>
          <w:w w:val="110"/>
          <w:sz w:val="24"/>
          <w:u w:val="single"/>
        </w:rPr>
        <w:t>целевых</w:t>
      </w:r>
      <w:r>
        <w:rPr>
          <w:spacing w:val="-7"/>
          <w:w w:val="110"/>
          <w:sz w:val="24"/>
          <w:u w:val="single"/>
        </w:rPr>
        <w:t xml:space="preserve"> </w:t>
      </w:r>
      <w:r>
        <w:rPr>
          <w:w w:val="110"/>
          <w:sz w:val="24"/>
          <w:u w:val="single"/>
        </w:rPr>
        <w:t>ориентиров</w:t>
      </w:r>
      <w:r>
        <w:rPr>
          <w:spacing w:val="-7"/>
          <w:w w:val="110"/>
          <w:sz w:val="24"/>
          <w:u w:val="single"/>
        </w:rPr>
        <w:t xml:space="preserve"> </w:t>
      </w:r>
      <w:r>
        <w:rPr>
          <w:w w:val="110"/>
          <w:sz w:val="24"/>
          <w:u w:val="single"/>
        </w:rPr>
        <w:t>в</w:t>
      </w:r>
      <w:r>
        <w:rPr>
          <w:spacing w:val="-7"/>
          <w:w w:val="110"/>
          <w:sz w:val="24"/>
          <w:u w:val="single"/>
        </w:rPr>
        <w:t xml:space="preserve"> </w:t>
      </w:r>
      <w:r>
        <w:rPr>
          <w:w w:val="110"/>
          <w:sz w:val="24"/>
          <w:u w:val="single"/>
        </w:rPr>
        <w:t>системе</w:t>
      </w:r>
      <w:r>
        <w:rPr>
          <w:spacing w:val="-7"/>
          <w:w w:val="110"/>
          <w:sz w:val="24"/>
          <w:u w:val="single"/>
        </w:rPr>
        <w:t xml:space="preserve"> </w:t>
      </w:r>
      <w:r>
        <w:rPr>
          <w:spacing w:val="-2"/>
          <w:w w:val="110"/>
          <w:sz w:val="24"/>
          <w:u w:val="single"/>
        </w:rPr>
        <w:t>условий</w:t>
      </w:r>
    </w:p>
    <w:p w:rsidR="00395AF7" w:rsidRDefault="00395AF7" w:rsidP="004E2930">
      <w:pPr>
        <w:pStyle w:val="a3"/>
        <w:spacing w:before="1"/>
        <w:ind w:left="0" w:firstLine="0"/>
        <w:rPr>
          <w:sz w:val="16"/>
        </w:rPr>
      </w:pPr>
    </w:p>
    <w:p w:rsidR="00395AF7" w:rsidRDefault="00103334" w:rsidP="004E2930">
      <w:pPr>
        <w:pStyle w:val="a3"/>
        <w:spacing w:before="90" w:line="276" w:lineRule="exact"/>
        <w:ind w:left="1384" w:firstLine="0"/>
      </w:pPr>
      <w:r>
        <w:rPr>
          <w:spacing w:val="-2"/>
        </w:rPr>
        <w:t>Условия</w:t>
      </w:r>
      <w:r>
        <w:rPr>
          <w:spacing w:val="3"/>
        </w:rPr>
        <w:t xml:space="preserve"> </w:t>
      </w:r>
      <w:r>
        <w:rPr>
          <w:spacing w:val="-2"/>
        </w:rPr>
        <w:t>реализации</w:t>
      </w:r>
      <w:r>
        <w:rPr>
          <w:spacing w:val="3"/>
        </w:rPr>
        <w:t xml:space="preserve"> </w:t>
      </w:r>
      <w:r>
        <w:rPr>
          <w:spacing w:val="-2"/>
        </w:rPr>
        <w:t>основной</w:t>
      </w:r>
      <w:r>
        <w:rPr>
          <w:spacing w:val="3"/>
        </w:rPr>
        <w:t xml:space="preserve"> </w:t>
      </w:r>
      <w:r>
        <w:rPr>
          <w:spacing w:val="-2"/>
        </w:rPr>
        <w:t>образовательной</w:t>
      </w:r>
      <w:r>
        <w:rPr>
          <w:spacing w:val="3"/>
        </w:rPr>
        <w:t xml:space="preserve"> </w:t>
      </w:r>
      <w:r>
        <w:rPr>
          <w:spacing w:val="-2"/>
        </w:rPr>
        <w:t>программы:</w:t>
      </w:r>
    </w:p>
    <w:p w:rsidR="00395AF7" w:rsidRDefault="00103334" w:rsidP="004E2930">
      <w:pPr>
        <w:pStyle w:val="a4"/>
        <w:numPr>
          <w:ilvl w:val="0"/>
          <w:numId w:val="7"/>
        </w:numPr>
        <w:tabs>
          <w:tab w:val="left" w:pos="2232"/>
          <w:tab w:val="left" w:pos="2233"/>
        </w:tabs>
        <w:spacing w:line="276" w:lineRule="exact"/>
        <w:rPr>
          <w:sz w:val="24"/>
        </w:rPr>
      </w:pPr>
      <w:r>
        <w:rPr>
          <w:w w:val="90"/>
          <w:sz w:val="24"/>
        </w:rPr>
        <w:t>соответствие</w:t>
      </w:r>
      <w:r>
        <w:rPr>
          <w:spacing w:val="37"/>
          <w:sz w:val="24"/>
        </w:rPr>
        <w:t xml:space="preserve"> </w:t>
      </w:r>
      <w:r>
        <w:rPr>
          <w:w w:val="90"/>
          <w:sz w:val="24"/>
        </w:rPr>
        <w:t>требованиям</w:t>
      </w:r>
      <w:r>
        <w:rPr>
          <w:spacing w:val="37"/>
          <w:sz w:val="24"/>
        </w:rPr>
        <w:t xml:space="preserve"> </w:t>
      </w:r>
      <w:r>
        <w:rPr>
          <w:spacing w:val="-4"/>
          <w:w w:val="90"/>
          <w:sz w:val="24"/>
        </w:rPr>
        <w:t>ФГОС;</w:t>
      </w:r>
    </w:p>
    <w:p w:rsidR="00395AF7" w:rsidRDefault="00395AF7" w:rsidP="004E2930">
      <w:pPr>
        <w:spacing w:line="276" w:lineRule="exact"/>
        <w:rPr>
          <w:sz w:val="24"/>
        </w:rPr>
        <w:sectPr w:rsidR="00395AF7" w:rsidSect="00FF18BD">
          <w:pgSz w:w="11900" w:h="16840"/>
          <w:pgMar w:top="1060" w:right="560" w:bottom="2100" w:left="880" w:header="0" w:footer="1880" w:gutter="0"/>
          <w:cols w:space="720"/>
        </w:sectPr>
      </w:pPr>
    </w:p>
    <w:p w:rsidR="00395AF7" w:rsidRDefault="00103334" w:rsidP="004E2930">
      <w:pPr>
        <w:pStyle w:val="a4"/>
        <w:numPr>
          <w:ilvl w:val="0"/>
          <w:numId w:val="7"/>
        </w:numPr>
        <w:tabs>
          <w:tab w:val="left" w:pos="2232"/>
          <w:tab w:val="left" w:pos="2233"/>
        </w:tabs>
        <w:spacing w:before="76"/>
        <w:ind w:left="819" w:right="1034" w:firstLine="565"/>
        <w:rPr>
          <w:sz w:val="24"/>
        </w:rPr>
      </w:pPr>
      <w:r>
        <w:rPr>
          <w:sz w:val="24"/>
        </w:rPr>
        <w:t>гарантия</w:t>
      </w:r>
      <w:r>
        <w:rPr>
          <w:spacing w:val="-10"/>
          <w:sz w:val="24"/>
        </w:rPr>
        <w:t xml:space="preserve"> </w:t>
      </w:r>
      <w:r>
        <w:rPr>
          <w:sz w:val="24"/>
        </w:rPr>
        <w:t>сохранности</w:t>
      </w:r>
      <w:r>
        <w:rPr>
          <w:spacing w:val="-10"/>
          <w:sz w:val="24"/>
        </w:rPr>
        <w:t xml:space="preserve"> </w:t>
      </w:r>
      <w:r>
        <w:rPr>
          <w:sz w:val="24"/>
        </w:rPr>
        <w:t>и</w:t>
      </w:r>
      <w:r>
        <w:rPr>
          <w:spacing w:val="-10"/>
          <w:sz w:val="24"/>
        </w:rPr>
        <w:t xml:space="preserve"> </w:t>
      </w:r>
      <w:r>
        <w:rPr>
          <w:sz w:val="24"/>
        </w:rPr>
        <w:t>укрепления</w:t>
      </w:r>
      <w:r>
        <w:rPr>
          <w:spacing w:val="-10"/>
          <w:sz w:val="24"/>
        </w:rPr>
        <w:t xml:space="preserve"> </w:t>
      </w:r>
      <w:r>
        <w:rPr>
          <w:sz w:val="24"/>
        </w:rPr>
        <w:t>физического,</w:t>
      </w:r>
      <w:r>
        <w:rPr>
          <w:spacing w:val="-10"/>
          <w:sz w:val="24"/>
        </w:rPr>
        <w:t xml:space="preserve"> </w:t>
      </w:r>
      <w:r>
        <w:rPr>
          <w:sz w:val="24"/>
        </w:rPr>
        <w:t>психологического</w:t>
      </w:r>
      <w:r>
        <w:rPr>
          <w:spacing w:val="-10"/>
          <w:sz w:val="24"/>
        </w:rPr>
        <w:t xml:space="preserve"> </w:t>
      </w:r>
      <w:r>
        <w:rPr>
          <w:sz w:val="24"/>
        </w:rPr>
        <w:t>и социального здоровья обучающихся;</w:t>
      </w:r>
    </w:p>
    <w:p w:rsidR="00395AF7" w:rsidRDefault="00103334" w:rsidP="004E2930">
      <w:pPr>
        <w:pStyle w:val="a4"/>
        <w:numPr>
          <w:ilvl w:val="0"/>
          <w:numId w:val="7"/>
        </w:numPr>
        <w:tabs>
          <w:tab w:val="left" w:pos="2232"/>
          <w:tab w:val="left" w:pos="2233"/>
          <w:tab w:val="left" w:pos="9029"/>
        </w:tabs>
        <w:ind w:left="819" w:right="299" w:firstLine="565"/>
        <w:rPr>
          <w:sz w:val="24"/>
        </w:rPr>
      </w:pPr>
      <w:r>
        <w:rPr>
          <w:sz w:val="24"/>
        </w:rPr>
        <w:t>обеспечение достижения п</w:t>
      </w:r>
      <w:r w:rsidR="00E064E3">
        <w:rPr>
          <w:sz w:val="24"/>
        </w:rPr>
        <w:t xml:space="preserve">ланируемых результатов освоения </w:t>
      </w:r>
      <w:r>
        <w:rPr>
          <w:spacing w:val="-2"/>
          <w:sz w:val="24"/>
        </w:rPr>
        <w:t xml:space="preserve">примерной </w:t>
      </w:r>
      <w:r>
        <w:rPr>
          <w:sz w:val="24"/>
        </w:rPr>
        <w:t>основной образовательной программы;</w:t>
      </w:r>
    </w:p>
    <w:p w:rsidR="00395AF7" w:rsidRDefault="00103334" w:rsidP="004E2930">
      <w:pPr>
        <w:pStyle w:val="a4"/>
        <w:numPr>
          <w:ilvl w:val="0"/>
          <w:numId w:val="7"/>
        </w:numPr>
        <w:tabs>
          <w:tab w:val="left" w:pos="2232"/>
          <w:tab w:val="left" w:pos="2233"/>
          <w:tab w:val="left" w:pos="9134"/>
        </w:tabs>
        <w:ind w:left="819" w:right="301" w:firstLine="565"/>
        <w:rPr>
          <w:sz w:val="24"/>
        </w:rPr>
      </w:pPr>
      <w:r>
        <w:rPr>
          <w:sz w:val="24"/>
        </w:rPr>
        <w:t>учёт особенностей образователь</w:t>
      </w:r>
      <w:r w:rsidR="00E064E3">
        <w:rPr>
          <w:sz w:val="24"/>
        </w:rPr>
        <w:t>ной организации, её органи</w:t>
      </w:r>
      <w:r>
        <w:rPr>
          <w:spacing w:val="-2"/>
          <w:w w:val="95"/>
          <w:sz w:val="24"/>
        </w:rPr>
        <w:t xml:space="preserve">зационной </w:t>
      </w:r>
      <w:r>
        <w:rPr>
          <w:spacing w:val="-2"/>
          <w:sz w:val="24"/>
        </w:rPr>
        <w:t>структуры,</w:t>
      </w:r>
      <w:r>
        <w:rPr>
          <w:spacing w:val="-9"/>
          <w:sz w:val="24"/>
        </w:rPr>
        <w:t xml:space="preserve"> </w:t>
      </w:r>
      <w:r>
        <w:rPr>
          <w:spacing w:val="-2"/>
          <w:sz w:val="24"/>
        </w:rPr>
        <w:t>запросов</w:t>
      </w:r>
      <w:r>
        <w:rPr>
          <w:spacing w:val="-9"/>
          <w:sz w:val="24"/>
        </w:rPr>
        <w:t xml:space="preserve"> </w:t>
      </w:r>
      <w:r>
        <w:rPr>
          <w:spacing w:val="-2"/>
          <w:sz w:val="24"/>
        </w:rPr>
        <w:t>участников</w:t>
      </w:r>
      <w:r>
        <w:rPr>
          <w:spacing w:val="-9"/>
          <w:sz w:val="24"/>
        </w:rPr>
        <w:t xml:space="preserve"> </w:t>
      </w:r>
      <w:r>
        <w:rPr>
          <w:spacing w:val="-2"/>
          <w:sz w:val="24"/>
        </w:rPr>
        <w:t>образовательно</w:t>
      </w:r>
      <w:r>
        <w:rPr>
          <w:spacing w:val="80"/>
          <w:sz w:val="24"/>
        </w:rPr>
        <w:t xml:space="preserve"> </w:t>
      </w:r>
      <w:r>
        <w:rPr>
          <w:spacing w:val="-2"/>
          <w:sz w:val="24"/>
        </w:rPr>
        <w:t>го</w:t>
      </w:r>
      <w:r>
        <w:rPr>
          <w:spacing w:val="-7"/>
          <w:sz w:val="24"/>
        </w:rPr>
        <w:t xml:space="preserve"> </w:t>
      </w:r>
      <w:r>
        <w:rPr>
          <w:spacing w:val="-2"/>
          <w:sz w:val="24"/>
        </w:rPr>
        <w:t>процесса;</w:t>
      </w:r>
    </w:p>
    <w:p w:rsidR="00395AF7" w:rsidRDefault="00103334" w:rsidP="004E2930">
      <w:pPr>
        <w:pStyle w:val="a4"/>
        <w:numPr>
          <w:ilvl w:val="0"/>
          <w:numId w:val="7"/>
        </w:numPr>
        <w:tabs>
          <w:tab w:val="left" w:pos="2232"/>
          <w:tab w:val="left" w:pos="2233"/>
        </w:tabs>
        <w:ind w:left="819" w:right="603" w:firstLine="565"/>
        <w:rPr>
          <w:sz w:val="24"/>
        </w:rPr>
      </w:pPr>
      <w:r>
        <w:rPr>
          <w:sz w:val="24"/>
        </w:rPr>
        <w:t>предоставление</w:t>
      </w:r>
      <w:r>
        <w:rPr>
          <w:spacing w:val="-15"/>
          <w:sz w:val="24"/>
        </w:rPr>
        <w:t xml:space="preserve"> </w:t>
      </w:r>
      <w:r>
        <w:rPr>
          <w:sz w:val="24"/>
        </w:rPr>
        <w:t>возможности</w:t>
      </w:r>
      <w:r>
        <w:rPr>
          <w:spacing w:val="-15"/>
          <w:sz w:val="24"/>
        </w:rPr>
        <w:t xml:space="preserve"> </w:t>
      </w:r>
      <w:r>
        <w:rPr>
          <w:sz w:val="24"/>
        </w:rPr>
        <w:t>взаимодействия</w:t>
      </w:r>
      <w:r>
        <w:rPr>
          <w:spacing w:val="-15"/>
          <w:sz w:val="24"/>
        </w:rPr>
        <w:t xml:space="preserve"> </w:t>
      </w:r>
      <w:r>
        <w:rPr>
          <w:sz w:val="24"/>
        </w:rPr>
        <w:t>с</w:t>
      </w:r>
      <w:r>
        <w:rPr>
          <w:spacing w:val="-15"/>
          <w:sz w:val="24"/>
        </w:rPr>
        <w:t xml:space="preserve"> </w:t>
      </w:r>
      <w:r>
        <w:rPr>
          <w:sz w:val="24"/>
        </w:rPr>
        <w:t>социальными</w:t>
      </w:r>
      <w:r>
        <w:rPr>
          <w:spacing w:val="-15"/>
          <w:sz w:val="24"/>
        </w:rPr>
        <w:t xml:space="preserve"> </w:t>
      </w:r>
      <w:r>
        <w:rPr>
          <w:sz w:val="24"/>
        </w:rPr>
        <w:t>партнёрами, использования ресурсов социума.</w:t>
      </w:r>
    </w:p>
    <w:p w:rsidR="00395AF7" w:rsidRDefault="00395AF7" w:rsidP="004E2930">
      <w:pPr>
        <w:pStyle w:val="a3"/>
        <w:spacing w:before="10"/>
        <w:ind w:left="0" w:firstLine="0"/>
        <w:rPr>
          <w:sz w:val="23"/>
        </w:rPr>
      </w:pPr>
    </w:p>
    <w:p w:rsidR="00395AF7" w:rsidRDefault="00103334" w:rsidP="004E2930">
      <w:pPr>
        <w:pStyle w:val="a3"/>
        <w:spacing w:before="1"/>
        <w:ind w:left="2953" w:firstLine="0"/>
      </w:pPr>
      <w:r>
        <w:rPr>
          <w:spacing w:val="-2"/>
          <w:u w:val="single"/>
        </w:rPr>
        <w:t>Развитие условий</w:t>
      </w:r>
      <w:r>
        <w:rPr>
          <w:spacing w:val="-1"/>
          <w:u w:val="single"/>
        </w:rPr>
        <w:t xml:space="preserve"> </w:t>
      </w:r>
      <w:r>
        <w:rPr>
          <w:spacing w:val="-2"/>
          <w:u w:val="single"/>
        </w:rPr>
        <w:t>требует</w:t>
      </w:r>
      <w:r>
        <w:rPr>
          <w:spacing w:val="-1"/>
          <w:u w:val="single"/>
        </w:rPr>
        <w:t xml:space="preserve"> </w:t>
      </w:r>
      <w:r>
        <w:rPr>
          <w:spacing w:val="-2"/>
          <w:u w:val="single"/>
        </w:rPr>
        <w:t>следующих</w:t>
      </w:r>
      <w:r>
        <w:rPr>
          <w:spacing w:val="-1"/>
          <w:u w:val="single"/>
        </w:rPr>
        <w:t xml:space="preserve"> </w:t>
      </w:r>
      <w:r>
        <w:rPr>
          <w:spacing w:val="-2"/>
          <w:u w:val="single"/>
        </w:rPr>
        <w:t>изменений:</w:t>
      </w:r>
    </w:p>
    <w:p w:rsidR="00395AF7" w:rsidRDefault="00395AF7" w:rsidP="004E2930">
      <w:pPr>
        <w:pStyle w:val="a3"/>
        <w:ind w:left="0" w:firstLine="0"/>
        <w:rPr>
          <w:sz w:val="20"/>
        </w:rPr>
      </w:pPr>
    </w:p>
    <w:p w:rsidR="00395AF7" w:rsidRDefault="00395AF7" w:rsidP="004E2930">
      <w:pPr>
        <w:pStyle w:val="a3"/>
        <w:spacing w:before="8"/>
        <w:ind w:left="0" w:firstLine="0"/>
        <w:rPr>
          <w:sz w:val="11"/>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7359"/>
      </w:tblGrid>
      <w:tr w:rsidR="00395AF7">
        <w:trPr>
          <w:trHeight w:val="275"/>
        </w:trPr>
        <w:tc>
          <w:tcPr>
            <w:tcW w:w="2089" w:type="dxa"/>
          </w:tcPr>
          <w:p w:rsidR="00395AF7" w:rsidRDefault="00103334" w:rsidP="004E2930">
            <w:pPr>
              <w:pStyle w:val="TableParagraph"/>
              <w:spacing w:line="255" w:lineRule="exact"/>
              <w:ind w:left="610"/>
              <w:jc w:val="left"/>
              <w:rPr>
                <w:sz w:val="24"/>
              </w:rPr>
            </w:pPr>
            <w:r>
              <w:rPr>
                <w:spacing w:val="-2"/>
                <w:sz w:val="24"/>
              </w:rPr>
              <w:t>Условия</w:t>
            </w:r>
          </w:p>
        </w:tc>
        <w:tc>
          <w:tcPr>
            <w:tcW w:w="7359" w:type="dxa"/>
          </w:tcPr>
          <w:p w:rsidR="00395AF7" w:rsidRDefault="00103334" w:rsidP="004E2930">
            <w:pPr>
              <w:pStyle w:val="TableParagraph"/>
              <w:spacing w:line="255" w:lineRule="exact"/>
              <w:ind w:left="2338" w:right="2334"/>
              <w:jc w:val="left"/>
              <w:rPr>
                <w:sz w:val="24"/>
              </w:rPr>
            </w:pPr>
            <w:r>
              <w:rPr>
                <w:sz w:val="24"/>
              </w:rPr>
              <w:t>Что</w:t>
            </w:r>
            <w:r>
              <w:rPr>
                <w:spacing w:val="-12"/>
                <w:sz w:val="24"/>
              </w:rPr>
              <w:t xml:space="preserve"> </w:t>
            </w:r>
            <w:r>
              <w:rPr>
                <w:sz w:val="24"/>
              </w:rPr>
              <w:t>необходимо</w:t>
            </w:r>
            <w:r>
              <w:rPr>
                <w:spacing w:val="-12"/>
                <w:sz w:val="24"/>
              </w:rPr>
              <w:t xml:space="preserve"> </w:t>
            </w:r>
            <w:r>
              <w:rPr>
                <w:spacing w:val="-2"/>
                <w:sz w:val="24"/>
              </w:rPr>
              <w:t>изменять</w:t>
            </w:r>
          </w:p>
        </w:tc>
      </w:tr>
      <w:tr w:rsidR="00395AF7">
        <w:trPr>
          <w:trHeight w:val="550"/>
        </w:trPr>
        <w:tc>
          <w:tcPr>
            <w:tcW w:w="2089" w:type="dxa"/>
          </w:tcPr>
          <w:p w:rsidR="00395AF7" w:rsidRDefault="00103334" w:rsidP="004E2930">
            <w:pPr>
              <w:pStyle w:val="TableParagraph"/>
              <w:spacing w:line="267" w:lineRule="exact"/>
              <w:ind w:right="-15"/>
              <w:jc w:val="left"/>
              <w:rPr>
                <w:sz w:val="24"/>
              </w:rPr>
            </w:pPr>
            <w:r>
              <w:rPr>
                <w:spacing w:val="-2"/>
                <w:sz w:val="24"/>
              </w:rPr>
              <w:t>Кадровые</w:t>
            </w:r>
            <w:r>
              <w:rPr>
                <w:spacing w:val="-4"/>
                <w:sz w:val="24"/>
              </w:rPr>
              <w:t xml:space="preserve"> </w:t>
            </w:r>
          </w:p>
        </w:tc>
        <w:tc>
          <w:tcPr>
            <w:tcW w:w="7359" w:type="dxa"/>
          </w:tcPr>
          <w:p w:rsidR="00395AF7" w:rsidRDefault="00E064E3" w:rsidP="004E2930">
            <w:pPr>
              <w:pStyle w:val="TableParagraph"/>
              <w:spacing w:line="267" w:lineRule="exact"/>
              <w:ind w:left="-3"/>
              <w:jc w:val="left"/>
              <w:rPr>
                <w:sz w:val="24"/>
              </w:rPr>
            </w:pPr>
            <w:r>
              <w:rPr>
                <w:sz w:val="24"/>
              </w:rPr>
              <w:t>Мотивац</w:t>
            </w:r>
            <w:r w:rsidR="00103334">
              <w:rPr>
                <w:sz w:val="24"/>
              </w:rPr>
              <w:t>ия</w:t>
            </w:r>
            <w:r w:rsidR="00103334">
              <w:rPr>
                <w:spacing w:val="-13"/>
                <w:sz w:val="24"/>
              </w:rPr>
              <w:t xml:space="preserve"> </w:t>
            </w:r>
            <w:r w:rsidR="00103334">
              <w:rPr>
                <w:sz w:val="24"/>
              </w:rPr>
              <w:t>творческого</w:t>
            </w:r>
            <w:r w:rsidR="00103334">
              <w:rPr>
                <w:spacing w:val="-12"/>
                <w:sz w:val="24"/>
              </w:rPr>
              <w:t xml:space="preserve"> </w:t>
            </w:r>
            <w:r w:rsidR="00103334">
              <w:rPr>
                <w:sz w:val="24"/>
              </w:rPr>
              <w:t>и</w:t>
            </w:r>
            <w:r w:rsidR="00103334">
              <w:rPr>
                <w:spacing w:val="-13"/>
                <w:sz w:val="24"/>
              </w:rPr>
              <w:t xml:space="preserve"> </w:t>
            </w:r>
            <w:r w:rsidR="00103334">
              <w:rPr>
                <w:sz w:val="24"/>
              </w:rPr>
              <w:t>профессионального</w:t>
            </w:r>
            <w:r w:rsidR="00103334">
              <w:rPr>
                <w:spacing w:val="-12"/>
                <w:sz w:val="24"/>
              </w:rPr>
              <w:t xml:space="preserve"> </w:t>
            </w:r>
            <w:r w:rsidR="00103334">
              <w:rPr>
                <w:sz w:val="24"/>
              </w:rPr>
              <w:t>роста</w:t>
            </w:r>
            <w:r w:rsidR="00103334">
              <w:rPr>
                <w:spacing w:val="-12"/>
                <w:sz w:val="24"/>
              </w:rPr>
              <w:t xml:space="preserve"> </w:t>
            </w:r>
            <w:r w:rsidR="00103334">
              <w:rPr>
                <w:spacing w:val="-2"/>
                <w:sz w:val="24"/>
              </w:rPr>
              <w:t>педагогов,</w:t>
            </w:r>
          </w:p>
          <w:p w:rsidR="00395AF7" w:rsidRDefault="00103334" w:rsidP="004E2930">
            <w:pPr>
              <w:pStyle w:val="TableParagraph"/>
              <w:spacing w:line="264" w:lineRule="exact"/>
              <w:ind w:left="107"/>
              <w:jc w:val="left"/>
              <w:rPr>
                <w:sz w:val="24"/>
              </w:rPr>
            </w:pPr>
            <w:r>
              <w:rPr>
                <w:sz w:val="24"/>
              </w:rPr>
              <w:t>стимулирование</w:t>
            </w:r>
            <w:r>
              <w:rPr>
                <w:spacing w:val="-13"/>
                <w:sz w:val="24"/>
              </w:rPr>
              <w:t xml:space="preserve"> </w:t>
            </w:r>
            <w:r>
              <w:rPr>
                <w:sz w:val="24"/>
              </w:rPr>
              <w:t>их</w:t>
            </w:r>
            <w:r>
              <w:rPr>
                <w:spacing w:val="-13"/>
                <w:sz w:val="24"/>
              </w:rPr>
              <w:t xml:space="preserve"> </w:t>
            </w:r>
            <w:r>
              <w:rPr>
                <w:sz w:val="24"/>
              </w:rPr>
              <w:t>участия</w:t>
            </w:r>
            <w:r>
              <w:rPr>
                <w:spacing w:val="-13"/>
                <w:sz w:val="24"/>
              </w:rPr>
              <w:t xml:space="preserve"> </w:t>
            </w:r>
            <w:r>
              <w:rPr>
                <w:sz w:val="24"/>
              </w:rPr>
              <w:t>в</w:t>
            </w:r>
            <w:r>
              <w:rPr>
                <w:spacing w:val="-13"/>
                <w:sz w:val="24"/>
              </w:rPr>
              <w:t xml:space="preserve"> </w:t>
            </w:r>
            <w:r>
              <w:rPr>
                <w:sz w:val="24"/>
              </w:rPr>
              <w:t>инновационной</w:t>
            </w:r>
            <w:r>
              <w:rPr>
                <w:spacing w:val="-13"/>
                <w:sz w:val="24"/>
              </w:rPr>
              <w:t xml:space="preserve"> </w:t>
            </w:r>
            <w:r>
              <w:rPr>
                <w:sz w:val="24"/>
              </w:rPr>
              <w:t>деятельности</w:t>
            </w:r>
            <w:r>
              <w:rPr>
                <w:spacing w:val="34"/>
                <w:sz w:val="24"/>
              </w:rPr>
              <w:t xml:space="preserve"> </w:t>
            </w:r>
            <w:r>
              <w:rPr>
                <w:spacing w:val="-2"/>
                <w:sz w:val="24"/>
              </w:rPr>
              <w:t>школы</w:t>
            </w:r>
          </w:p>
        </w:tc>
      </w:tr>
      <w:tr w:rsidR="00395AF7">
        <w:trPr>
          <w:trHeight w:val="826"/>
        </w:trPr>
        <w:tc>
          <w:tcPr>
            <w:tcW w:w="2089" w:type="dxa"/>
          </w:tcPr>
          <w:p w:rsidR="00395AF7" w:rsidRDefault="00103334" w:rsidP="004E2930">
            <w:pPr>
              <w:pStyle w:val="TableParagraph"/>
              <w:ind w:left="107"/>
              <w:jc w:val="left"/>
              <w:rPr>
                <w:sz w:val="24"/>
              </w:rPr>
            </w:pPr>
            <w:r>
              <w:rPr>
                <w:spacing w:val="-2"/>
                <w:sz w:val="24"/>
              </w:rPr>
              <w:t>Психолого- педагогические</w:t>
            </w:r>
          </w:p>
        </w:tc>
        <w:tc>
          <w:tcPr>
            <w:tcW w:w="7359" w:type="dxa"/>
          </w:tcPr>
          <w:p w:rsidR="00395AF7" w:rsidRDefault="00103334" w:rsidP="004E2930">
            <w:pPr>
              <w:pStyle w:val="TableParagraph"/>
              <w:spacing w:line="267" w:lineRule="exact"/>
              <w:ind w:left="107"/>
              <w:jc w:val="left"/>
              <w:rPr>
                <w:sz w:val="24"/>
              </w:rPr>
            </w:pPr>
            <w:r>
              <w:rPr>
                <w:spacing w:val="-2"/>
                <w:sz w:val="24"/>
              </w:rPr>
              <w:t>Ведение</w:t>
            </w:r>
            <w:r>
              <w:rPr>
                <w:spacing w:val="1"/>
                <w:sz w:val="24"/>
              </w:rPr>
              <w:t xml:space="preserve"> </w:t>
            </w:r>
            <w:r>
              <w:rPr>
                <w:spacing w:val="-2"/>
                <w:sz w:val="24"/>
              </w:rPr>
              <w:t>комплексного</w:t>
            </w:r>
            <w:r>
              <w:rPr>
                <w:spacing w:val="2"/>
                <w:sz w:val="24"/>
              </w:rPr>
              <w:t xml:space="preserve"> </w:t>
            </w:r>
            <w:r>
              <w:rPr>
                <w:spacing w:val="-2"/>
                <w:sz w:val="24"/>
              </w:rPr>
              <w:t>мониторинга</w:t>
            </w:r>
            <w:r>
              <w:rPr>
                <w:spacing w:val="2"/>
                <w:sz w:val="24"/>
              </w:rPr>
              <w:t xml:space="preserve"> </w:t>
            </w:r>
            <w:r>
              <w:rPr>
                <w:spacing w:val="-2"/>
                <w:sz w:val="24"/>
              </w:rPr>
              <w:t>развития</w:t>
            </w:r>
            <w:r>
              <w:rPr>
                <w:spacing w:val="1"/>
                <w:sz w:val="24"/>
              </w:rPr>
              <w:t xml:space="preserve"> </w:t>
            </w:r>
            <w:r>
              <w:rPr>
                <w:spacing w:val="-2"/>
                <w:sz w:val="24"/>
              </w:rPr>
              <w:t>обучающихся</w:t>
            </w:r>
            <w:r>
              <w:rPr>
                <w:spacing w:val="2"/>
                <w:sz w:val="24"/>
              </w:rPr>
              <w:t xml:space="preserve"> </w:t>
            </w:r>
            <w:r>
              <w:rPr>
                <w:spacing w:val="-10"/>
                <w:sz w:val="24"/>
              </w:rPr>
              <w:t>в</w:t>
            </w:r>
          </w:p>
          <w:p w:rsidR="00395AF7" w:rsidRDefault="00103334" w:rsidP="004E2930">
            <w:pPr>
              <w:pStyle w:val="TableParagraph"/>
              <w:spacing w:line="276" w:lineRule="exact"/>
              <w:ind w:left="107" w:right="864"/>
              <w:jc w:val="left"/>
              <w:rPr>
                <w:sz w:val="24"/>
              </w:rPr>
            </w:pPr>
            <w:r>
              <w:rPr>
                <w:sz w:val="24"/>
              </w:rPr>
              <w:t>соответствии</w:t>
            </w:r>
            <w:r>
              <w:rPr>
                <w:spacing w:val="-11"/>
                <w:sz w:val="24"/>
              </w:rPr>
              <w:t xml:space="preserve"> </w:t>
            </w:r>
            <w:r>
              <w:rPr>
                <w:sz w:val="24"/>
              </w:rPr>
              <w:t>с</w:t>
            </w:r>
            <w:r>
              <w:rPr>
                <w:spacing w:val="-11"/>
                <w:sz w:val="24"/>
              </w:rPr>
              <w:t xml:space="preserve"> </w:t>
            </w:r>
            <w:r>
              <w:rPr>
                <w:sz w:val="24"/>
              </w:rPr>
              <w:t>основными</w:t>
            </w:r>
            <w:r>
              <w:rPr>
                <w:spacing w:val="-11"/>
                <w:sz w:val="24"/>
              </w:rPr>
              <w:t xml:space="preserve"> </w:t>
            </w:r>
            <w:r>
              <w:rPr>
                <w:sz w:val="24"/>
              </w:rPr>
              <w:t>приоритетами</w:t>
            </w:r>
            <w:r>
              <w:rPr>
                <w:spacing w:val="-11"/>
                <w:sz w:val="24"/>
              </w:rPr>
              <w:t xml:space="preserve"> </w:t>
            </w:r>
            <w:r>
              <w:rPr>
                <w:sz w:val="24"/>
              </w:rPr>
              <w:t>ООП</w:t>
            </w:r>
            <w:r>
              <w:rPr>
                <w:spacing w:val="-11"/>
                <w:sz w:val="24"/>
              </w:rPr>
              <w:t xml:space="preserve"> </w:t>
            </w:r>
            <w:r>
              <w:rPr>
                <w:sz w:val="24"/>
              </w:rPr>
              <w:t>НОО. Реализация проекта «Портфолио»</w:t>
            </w:r>
          </w:p>
        </w:tc>
      </w:tr>
      <w:tr w:rsidR="00395AF7">
        <w:trPr>
          <w:trHeight w:val="826"/>
        </w:trPr>
        <w:tc>
          <w:tcPr>
            <w:tcW w:w="2089" w:type="dxa"/>
          </w:tcPr>
          <w:p w:rsidR="00395AF7" w:rsidRDefault="00103334" w:rsidP="004E2930">
            <w:pPr>
              <w:pStyle w:val="TableParagraph"/>
              <w:spacing w:line="267" w:lineRule="exact"/>
              <w:ind w:right="-58"/>
              <w:jc w:val="left"/>
              <w:rPr>
                <w:sz w:val="24"/>
              </w:rPr>
            </w:pPr>
            <w:r>
              <w:rPr>
                <w:spacing w:val="-2"/>
                <w:sz w:val="24"/>
              </w:rPr>
              <w:t>Финансовые</w:t>
            </w:r>
            <w:r>
              <w:rPr>
                <w:spacing w:val="1"/>
                <w:sz w:val="24"/>
              </w:rPr>
              <w:t xml:space="preserve"> </w:t>
            </w:r>
          </w:p>
        </w:tc>
        <w:tc>
          <w:tcPr>
            <w:tcW w:w="7359" w:type="dxa"/>
          </w:tcPr>
          <w:p w:rsidR="00395AF7" w:rsidRDefault="00E064E3" w:rsidP="004E2930">
            <w:pPr>
              <w:pStyle w:val="TableParagraph"/>
              <w:ind w:left="107" w:right="864" w:hanging="69"/>
              <w:jc w:val="left"/>
              <w:rPr>
                <w:sz w:val="24"/>
              </w:rPr>
            </w:pPr>
            <w:r>
              <w:rPr>
                <w:sz w:val="24"/>
              </w:rPr>
              <w:t>Ежеме</w:t>
            </w:r>
            <w:r w:rsidR="00103334">
              <w:rPr>
                <w:sz w:val="24"/>
              </w:rPr>
              <w:t>сячное</w:t>
            </w:r>
            <w:r w:rsidR="00103334">
              <w:rPr>
                <w:spacing w:val="-14"/>
                <w:sz w:val="24"/>
              </w:rPr>
              <w:t xml:space="preserve"> </w:t>
            </w:r>
            <w:r w:rsidR="00103334">
              <w:rPr>
                <w:sz w:val="24"/>
              </w:rPr>
              <w:t>стимулирование</w:t>
            </w:r>
            <w:r w:rsidR="00103334">
              <w:rPr>
                <w:spacing w:val="-14"/>
                <w:sz w:val="24"/>
              </w:rPr>
              <w:t xml:space="preserve"> </w:t>
            </w:r>
            <w:r w:rsidR="00103334">
              <w:rPr>
                <w:sz w:val="24"/>
              </w:rPr>
              <w:t>педагогических</w:t>
            </w:r>
            <w:r w:rsidR="00103334">
              <w:rPr>
                <w:spacing w:val="-14"/>
                <w:sz w:val="24"/>
              </w:rPr>
              <w:t xml:space="preserve"> </w:t>
            </w:r>
            <w:r w:rsidR="00103334">
              <w:rPr>
                <w:sz w:val="24"/>
              </w:rPr>
              <w:t>работников</w:t>
            </w:r>
            <w:r w:rsidR="00103334">
              <w:rPr>
                <w:spacing w:val="-14"/>
                <w:sz w:val="24"/>
              </w:rPr>
              <w:t xml:space="preserve"> </w:t>
            </w:r>
            <w:r w:rsidR="00103334">
              <w:rPr>
                <w:sz w:val="24"/>
              </w:rPr>
              <w:t>за высокую результативность реализации ООП НОО</w:t>
            </w:r>
          </w:p>
        </w:tc>
      </w:tr>
      <w:tr w:rsidR="00395AF7">
        <w:trPr>
          <w:trHeight w:val="1379"/>
        </w:trPr>
        <w:tc>
          <w:tcPr>
            <w:tcW w:w="2089" w:type="dxa"/>
          </w:tcPr>
          <w:p w:rsidR="00395AF7" w:rsidRDefault="00103334" w:rsidP="004E2930">
            <w:pPr>
              <w:pStyle w:val="TableParagraph"/>
              <w:ind w:left="107"/>
              <w:jc w:val="left"/>
              <w:rPr>
                <w:sz w:val="24"/>
              </w:rPr>
            </w:pPr>
            <w:r>
              <w:rPr>
                <w:spacing w:val="-2"/>
                <w:sz w:val="24"/>
              </w:rPr>
              <w:t>Материально- технические</w:t>
            </w:r>
          </w:p>
        </w:tc>
        <w:tc>
          <w:tcPr>
            <w:tcW w:w="7359" w:type="dxa"/>
          </w:tcPr>
          <w:p w:rsidR="00395AF7" w:rsidRDefault="00103334" w:rsidP="004E2930">
            <w:pPr>
              <w:pStyle w:val="TableParagraph"/>
              <w:ind w:left="107" w:right="128"/>
              <w:jc w:val="left"/>
              <w:rPr>
                <w:sz w:val="24"/>
              </w:rPr>
            </w:pPr>
            <w:r>
              <w:rPr>
                <w:sz w:val="24"/>
              </w:rPr>
              <w:t>Оснащение</w:t>
            </w:r>
            <w:r>
              <w:rPr>
                <w:spacing w:val="-12"/>
                <w:sz w:val="24"/>
              </w:rPr>
              <w:t xml:space="preserve"> </w:t>
            </w:r>
            <w:r>
              <w:rPr>
                <w:sz w:val="24"/>
              </w:rPr>
              <w:t>всех</w:t>
            </w:r>
            <w:r>
              <w:rPr>
                <w:spacing w:val="-12"/>
                <w:sz w:val="24"/>
              </w:rPr>
              <w:t xml:space="preserve"> </w:t>
            </w:r>
            <w:r>
              <w:rPr>
                <w:sz w:val="24"/>
              </w:rPr>
              <w:t>кабинетов</w:t>
            </w:r>
            <w:r>
              <w:rPr>
                <w:spacing w:val="-12"/>
                <w:sz w:val="24"/>
              </w:rPr>
              <w:t xml:space="preserve"> </w:t>
            </w:r>
            <w:r>
              <w:rPr>
                <w:sz w:val="24"/>
              </w:rPr>
              <w:t>школы</w:t>
            </w:r>
            <w:r>
              <w:rPr>
                <w:spacing w:val="-12"/>
                <w:sz w:val="24"/>
              </w:rPr>
              <w:t xml:space="preserve"> </w:t>
            </w:r>
            <w:r>
              <w:rPr>
                <w:sz w:val="24"/>
              </w:rPr>
              <w:t>интерактивным</w:t>
            </w:r>
            <w:r>
              <w:rPr>
                <w:spacing w:val="-12"/>
                <w:sz w:val="24"/>
              </w:rPr>
              <w:t xml:space="preserve"> </w:t>
            </w:r>
            <w:r>
              <w:rPr>
                <w:sz w:val="24"/>
              </w:rPr>
              <w:t>оборудованием. Оснащение учебных кабинетов учебно-лабораторным оборудованием в количестве, достаточном для работы в малых группах в ходе учебных занятий.</w:t>
            </w:r>
          </w:p>
          <w:p w:rsidR="00395AF7" w:rsidRDefault="00103334" w:rsidP="004E2930">
            <w:pPr>
              <w:pStyle w:val="TableParagraph"/>
              <w:spacing w:line="262" w:lineRule="exact"/>
              <w:ind w:left="107"/>
              <w:jc w:val="left"/>
              <w:rPr>
                <w:sz w:val="24"/>
              </w:rPr>
            </w:pPr>
            <w:r>
              <w:rPr>
                <w:w w:val="95"/>
                <w:sz w:val="24"/>
              </w:rPr>
              <w:t>Своевременная</w:t>
            </w:r>
            <w:r>
              <w:rPr>
                <w:spacing w:val="67"/>
                <w:sz w:val="24"/>
              </w:rPr>
              <w:t xml:space="preserve"> </w:t>
            </w:r>
            <w:r>
              <w:rPr>
                <w:w w:val="95"/>
                <w:sz w:val="24"/>
              </w:rPr>
              <w:t>модернизация</w:t>
            </w:r>
            <w:r>
              <w:rPr>
                <w:spacing w:val="67"/>
                <w:sz w:val="24"/>
              </w:rPr>
              <w:t xml:space="preserve"> </w:t>
            </w:r>
            <w:r>
              <w:rPr>
                <w:w w:val="95"/>
                <w:sz w:val="24"/>
              </w:rPr>
              <w:t>материально-технической</w:t>
            </w:r>
            <w:r>
              <w:rPr>
                <w:spacing w:val="67"/>
                <w:sz w:val="24"/>
              </w:rPr>
              <w:t xml:space="preserve"> </w:t>
            </w:r>
            <w:r>
              <w:rPr>
                <w:spacing w:val="-4"/>
                <w:w w:val="95"/>
                <w:sz w:val="24"/>
              </w:rPr>
              <w:t>базы</w:t>
            </w:r>
          </w:p>
        </w:tc>
      </w:tr>
      <w:tr w:rsidR="00395AF7">
        <w:trPr>
          <w:trHeight w:val="1653"/>
        </w:trPr>
        <w:tc>
          <w:tcPr>
            <w:tcW w:w="2089" w:type="dxa"/>
          </w:tcPr>
          <w:p w:rsidR="00395AF7" w:rsidRDefault="00103334" w:rsidP="004E2930">
            <w:pPr>
              <w:pStyle w:val="TableParagraph"/>
              <w:ind w:left="107"/>
              <w:jc w:val="left"/>
              <w:rPr>
                <w:sz w:val="24"/>
              </w:rPr>
            </w:pPr>
            <w:r>
              <w:rPr>
                <w:spacing w:val="-2"/>
                <w:sz w:val="24"/>
              </w:rPr>
              <w:t xml:space="preserve">Учебно- </w:t>
            </w:r>
            <w:r>
              <w:rPr>
                <w:sz w:val="24"/>
              </w:rPr>
              <w:t xml:space="preserve">методическое и </w:t>
            </w:r>
            <w:r>
              <w:rPr>
                <w:spacing w:val="-2"/>
                <w:sz w:val="24"/>
              </w:rPr>
              <w:t>информационное обеспечение</w:t>
            </w:r>
          </w:p>
        </w:tc>
        <w:tc>
          <w:tcPr>
            <w:tcW w:w="7359" w:type="dxa"/>
          </w:tcPr>
          <w:p w:rsidR="00395AF7" w:rsidRDefault="00103334" w:rsidP="004E2930">
            <w:pPr>
              <w:pStyle w:val="TableParagraph"/>
              <w:ind w:left="107"/>
              <w:jc w:val="left"/>
              <w:rPr>
                <w:sz w:val="24"/>
              </w:rPr>
            </w:pPr>
            <w:r>
              <w:rPr>
                <w:sz w:val="24"/>
              </w:rPr>
              <w:t>Пополнение</w:t>
            </w:r>
            <w:r>
              <w:rPr>
                <w:spacing w:val="-10"/>
                <w:sz w:val="24"/>
              </w:rPr>
              <w:t xml:space="preserve"> </w:t>
            </w:r>
            <w:r>
              <w:rPr>
                <w:sz w:val="24"/>
              </w:rPr>
              <w:t>школьной</w:t>
            </w:r>
            <w:r>
              <w:rPr>
                <w:spacing w:val="-10"/>
                <w:sz w:val="24"/>
              </w:rPr>
              <w:t xml:space="preserve"> </w:t>
            </w:r>
            <w:r>
              <w:rPr>
                <w:sz w:val="24"/>
              </w:rPr>
              <w:t>библиотеки,</w:t>
            </w:r>
            <w:r>
              <w:rPr>
                <w:spacing w:val="-10"/>
                <w:sz w:val="24"/>
              </w:rPr>
              <w:t xml:space="preserve"> </w:t>
            </w:r>
            <w:r>
              <w:rPr>
                <w:sz w:val="24"/>
              </w:rPr>
              <w:t>медиатеки</w:t>
            </w:r>
            <w:r>
              <w:rPr>
                <w:spacing w:val="-10"/>
                <w:sz w:val="24"/>
              </w:rPr>
              <w:t xml:space="preserve"> </w:t>
            </w:r>
            <w:r>
              <w:rPr>
                <w:sz w:val="24"/>
              </w:rPr>
              <w:t>ЭОР</w:t>
            </w:r>
            <w:r>
              <w:rPr>
                <w:spacing w:val="-10"/>
                <w:sz w:val="24"/>
              </w:rPr>
              <w:t xml:space="preserve"> </w:t>
            </w:r>
            <w:r>
              <w:rPr>
                <w:sz w:val="24"/>
              </w:rPr>
              <w:t>и</w:t>
            </w:r>
            <w:r>
              <w:rPr>
                <w:spacing w:val="-10"/>
                <w:sz w:val="24"/>
              </w:rPr>
              <w:t xml:space="preserve"> </w:t>
            </w:r>
            <w:r>
              <w:rPr>
                <w:sz w:val="24"/>
              </w:rPr>
              <w:t>ЦОР, приобретение учебников с электронным приложением.</w:t>
            </w:r>
          </w:p>
          <w:p w:rsidR="00395AF7" w:rsidRDefault="00103334" w:rsidP="004E2930">
            <w:pPr>
              <w:pStyle w:val="TableParagraph"/>
              <w:ind w:left="107" w:right="864"/>
              <w:jc w:val="left"/>
              <w:rPr>
                <w:sz w:val="24"/>
              </w:rPr>
            </w:pPr>
            <w:r>
              <w:rPr>
                <w:sz w:val="24"/>
              </w:rPr>
              <w:t>Приобретение</w:t>
            </w:r>
            <w:r>
              <w:rPr>
                <w:spacing w:val="-15"/>
                <w:sz w:val="24"/>
              </w:rPr>
              <w:t xml:space="preserve"> </w:t>
            </w:r>
            <w:r>
              <w:rPr>
                <w:sz w:val="24"/>
              </w:rPr>
              <w:t>методической</w:t>
            </w:r>
            <w:r>
              <w:rPr>
                <w:spacing w:val="-15"/>
                <w:sz w:val="24"/>
              </w:rPr>
              <w:t xml:space="preserve"> </w:t>
            </w:r>
            <w:r>
              <w:rPr>
                <w:sz w:val="24"/>
              </w:rPr>
              <w:t>и</w:t>
            </w:r>
            <w:r>
              <w:rPr>
                <w:spacing w:val="-15"/>
                <w:sz w:val="24"/>
              </w:rPr>
              <w:t xml:space="preserve"> </w:t>
            </w:r>
            <w:r>
              <w:rPr>
                <w:sz w:val="24"/>
              </w:rPr>
              <w:t>учебной</w:t>
            </w:r>
            <w:r>
              <w:rPr>
                <w:spacing w:val="-15"/>
                <w:sz w:val="24"/>
              </w:rPr>
              <w:t xml:space="preserve"> </w:t>
            </w:r>
            <w:r>
              <w:rPr>
                <w:sz w:val="24"/>
              </w:rPr>
              <w:t>литературы, соответствующей ФГОС НОО.</w:t>
            </w:r>
          </w:p>
          <w:p w:rsidR="00395AF7" w:rsidRDefault="00103334" w:rsidP="004E2930">
            <w:pPr>
              <w:pStyle w:val="TableParagraph"/>
              <w:spacing w:line="276" w:lineRule="exact"/>
              <w:ind w:left="107" w:right="864"/>
              <w:jc w:val="left"/>
              <w:rPr>
                <w:sz w:val="24"/>
              </w:rPr>
            </w:pPr>
            <w:r>
              <w:rPr>
                <w:sz w:val="24"/>
              </w:rPr>
              <w:t>Изменение</w:t>
            </w:r>
            <w:r>
              <w:rPr>
                <w:spacing w:val="-11"/>
                <w:sz w:val="24"/>
              </w:rPr>
              <w:t xml:space="preserve"> </w:t>
            </w:r>
            <w:r>
              <w:rPr>
                <w:sz w:val="24"/>
              </w:rPr>
              <w:t>целевых</w:t>
            </w:r>
            <w:r>
              <w:rPr>
                <w:spacing w:val="-11"/>
                <w:sz w:val="24"/>
              </w:rPr>
              <w:t xml:space="preserve"> </w:t>
            </w:r>
            <w:r>
              <w:rPr>
                <w:sz w:val="24"/>
              </w:rPr>
              <w:t>ориентиров</w:t>
            </w:r>
            <w:r>
              <w:rPr>
                <w:spacing w:val="-11"/>
                <w:sz w:val="24"/>
              </w:rPr>
              <w:t xml:space="preserve"> </w:t>
            </w:r>
            <w:r>
              <w:rPr>
                <w:sz w:val="24"/>
              </w:rPr>
              <w:t>в</w:t>
            </w:r>
            <w:r>
              <w:rPr>
                <w:spacing w:val="-11"/>
                <w:sz w:val="24"/>
              </w:rPr>
              <w:t xml:space="preserve"> </w:t>
            </w:r>
            <w:r>
              <w:rPr>
                <w:sz w:val="24"/>
              </w:rPr>
              <w:t>деятельности</w:t>
            </w:r>
            <w:r>
              <w:rPr>
                <w:spacing w:val="-11"/>
                <w:sz w:val="24"/>
              </w:rPr>
              <w:t xml:space="preserve"> </w:t>
            </w:r>
            <w:r>
              <w:rPr>
                <w:sz w:val="24"/>
              </w:rPr>
              <w:t>библиотеки, создание и развитие информационно-учебного центра</w:t>
            </w:r>
          </w:p>
        </w:tc>
      </w:tr>
    </w:tbl>
    <w:p w:rsidR="00395AF7" w:rsidRDefault="00395AF7" w:rsidP="004E2930">
      <w:pPr>
        <w:pStyle w:val="a3"/>
        <w:spacing w:before="4"/>
        <w:ind w:left="0" w:firstLine="0"/>
        <w:rPr>
          <w:sz w:val="23"/>
        </w:rPr>
      </w:pPr>
    </w:p>
    <w:p w:rsidR="00395AF7" w:rsidRDefault="00103334" w:rsidP="004E2930">
      <w:pPr>
        <w:pStyle w:val="a3"/>
        <w:spacing w:before="1" w:line="276" w:lineRule="exact"/>
        <w:ind w:left="1525" w:firstLine="0"/>
      </w:pPr>
      <w:r>
        <w:t>Система</w:t>
      </w:r>
      <w:r>
        <w:rPr>
          <w:spacing w:val="-13"/>
        </w:rPr>
        <w:t xml:space="preserve"> </w:t>
      </w:r>
      <w:r>
        <w:t>условий</w:t>
      </w:r>
      <w:r>
        <w:rPr>
          <w:spacing w:val="-13"/>
        </w:rPr>
        <w:t xml:space="preserve"> </w:t>
      </w:r>
      <w:r>
        <w:t>реализации</w:t>
      </w:r>
      <w:r>
        <w:rPr>
          <w:spacing w:val="-13"/>
        </w:rPr>
        <w:t xml:space="preserve"> </w:t>
      </w:r>
      <w:r>
        <w:t>ООП</w:t>
      </w:r>
      <w:r>
        <w:rPr>
          <w:spacing w:val="-13"/>
        </w:rPr>
        <w:t xml:space="preserve"> </w:t>
      </w:r>
      <w:r>
        <w:t>начального</w:t>
      </w:r>
      <w:r>
        <w:rPr>
          <w:spacing w:val="-13"/>
        </w:rPr>
        <w:t xml:space="preserve"> </w:t>
      </w:r>
      <w:r>
        <w:t>общего</w:t>
      </w:r>
      <w:r>
        <w:rPr>
          <w:spacing w:val="-13"/>
        </w:rPr>
        <w:t xml:space="preserve"> </w:t>
      </w:r>
      <w:r>
        <w:t>образования</w:t>
      </w:r>
      <w:r>
        <w:rPr>
          <w:spacing w:val="-13"/>
        </w:rPr>
        <w:t xml:space="preserve"> </w:t>
      </w:r>
      <w:r>
        <w:t>МАОУ</w:t>
      </w:r>
      <w:r>
        <w:rPr>
          <w:spacing w:val="-13"/>
        </w:rPr>
        <w:t xml:space="preserve"> </w:t>
      </w:r>
      <w:r w:rsidR="00E064E3">
        <w:rPr>
          <w:spacing w:val="-13"/>
        </w:rPr>
        <w:t>«</w:t>
      </w:r>
      <w:r>
        <w:t>Техно-Школа им.В.П.Савиных</w:t>
      </w:r>
      <w:r w:rsidR="00E064E3">
        <w:t>»</w:t>
      </w:r>
      <w:r>
        <w:rPr>
          <w:spacing w:val="-13"/>
        </w:rPr>
        <w:t xml:space="preserve"> </w:t>
      </w:r>
      <w:r>
        <w:t>базируется</w:t>
      </w:r>
      <w:r>
        <w:rPr>
          <w:spacing w:val="-13"/>
        </w:rPr>
        <w:t xml:space="preserve"> </w:t>
      </w:r>
      <w:r>
        <w:t>на</w:t>
      </w:r>
      <w:r>
        <w:rPr>
          <w:spacing w:val="-13"/>
        </w:rPr>
        <w:t xml:space="preserve"> </w:t>
      </w:r>
      <w:r>
        <w:t>результатах</w:t>
      </w:r>
      <w:r>
        <w:rPr>
          <w:spacing w:val="-12"/>
        </w:rPr>
        <w:t xml:space="preserve"> </w:t>
      </w:r>
      <w:r>
        <w:t>проведенной</w:t>
      </w:r>
      <w:r>
        <w:rPr>
          <w:spacing w:val="-13"/>
        </w:rPr>
        <w:t xml:space="preserve"> </w:t>
      </w:r>
      <w:r>
        <w:t>работы,</w:t>
      </w:r>
      <w:r>
        <w:rPr>
          <w:spacing w:val="-13"/>
        </w:rPr>
        <w:t xml:space="preserve"> </w:t>
      </w:r>
      <w:r>
        <w:rPr>
          <w:spacing w:val="-2"/>
        </w:rPr>
        <w:t>включающей:</w:t>
      </w:r>
    </w:p>
    <w:p w:rsidR="00395AF7" w:rsidRDefault="00103334" w:rsidP="004E2930">
      <w:pPr>
        <w:pStyle w:val="a4"/>
        <w:numPr>
          <w:ilvl w:val="0"/>
          <w:numId w:val="1"/>
        </w:numPr>
        <w:tabs>
          <w:tab w:val="left" w:pos="1571"/>
        </w:tabs>
        <w:ind w:right="1040" w:firstLine="565"/>
        <w:rPr>
          <w:sz w:val="24"/>
        </w:rPr>
      </w:pPr>
      <w:r>
        <w:rPr>
          <w:sz w:val="24"/>
        </w:rPr>
        <w:t>анализ имеющихся в образовательной организации условий и ресурсов реализации</w:t>
      </w:r>
      <w:r>
        <w:rPr>
          <w:spacing w:val="-10"/>
          <w:sz w:val="24"/>
        </w:rPr>
        <w:t xml:space="preserve"> </w:t>
      </w:r>
      <w:r>
        <w:rPr>
          <w:sz w:val="24"/>
        </w:rPr>
        <w:t>основной</w:t>
      </w:r>
      <w:r>
        <w:rPr>
          <w:spacing w:val="-10"/>
          <w:sz w:val="24"/>
        </w:rPr>
        <w:t xml:space="preserve"> </w:t>
      </w:r>
      <w:r>
        <w:rPr>
          <w:sz w:val="24"/>
        </w:rPr>
        <w:t>образовательной</w:t>
      </w:r>
      <w:r>
        <w:rPr>
          <w:spacing w:val="-10"/>
          <w:sz w:val="24"/>
        </w:rPr>
        <w:t xml:space="preserve"> </w:t>
      </w:r>
      <w:r>
        <w:rPr>
          <w:sz w:val="24"/>
        </w:rPr>
        <w:t>программы</w:t>
      </w:r>
      <w:r>
        <w:rPr>
          <w:spacing w:val="-10"/>
          <w:sz w:val="24"/>
        </w:rPr>
        <w:t xml:space="preserve"> </w:t>
      </w:r>
      <w:r>
        <w:rPr>
          <w:sz w:val="24"/>
        </w:rPr>
        <w:t>начального</w:t>
      </w:r>
      <w:r>
        <w:rPr>
          <w:spacing w:val="-10"/>
          <w:sz w:val="24"/>
        </w:rPr>
        <w:t xml:space="preserve"> </w:t>
      </w:r>
      <w:r>
        <w:rPr>
          <w:sz w:val="24"/>
        </w:rPr>
        <w:t>общего</w:t>
      </w:r>
      <w:r>
        <w:rPr>
          <w:spacing w:val="-10"/>
          <w:sz w:val="24"/>
        </w:rPr>
        <w:t xml:space="preserve"> </w:t>
      </w:r>
      <w:r>
        <w:rPr>
          <w:sz w:val="24"/>
        </w:rPr>
        <w:t>образования;</w:t>
      </w:r>
    </w:p>
    <w:p w:rsidR="00395AF7" w:rsidRDefault="00103334" w:rsidP="004E2930">
      <w:pPr>
        <w:pStyle w:val="a4"/>
        <w:numPr>
          <w:ilvl w:val="0"/>
          <w:numId w:val="1"/>
        </w:numPr>
        <w:tabs>
          <w:tab w:val="left" w:pos="1571"/>
        </w:tabs>
        <w:ind w:right="795" w:firstLine="565"/>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w:t>
      </w:r>
      <w:r>
        <w:rPr>
          <w:spacing w:val="-10"/>
          <w:sz w:val="24"/>
        </w:rPr>
        <w:t xml:space="preserve"> </w:t>
      </w:r>
      <w:r>
        <w:rPr>
          <w:sz w:val="24"/>
        </w:rPr>
        <w:t>с</w:t>
      </w:r>
      <w:r>
        <w:rPr>
          <w:spacing w:val="-10"/>
          <w:sz w:val="24"/>
        </w:rPr>
        <w:t xml:space="preserve"> </w:t>
      </w:r>
      <w:r>
        <w:rPr>
          <w:sz w:val="24"/>
        </w:rPr>
        <w:t>учетом</w:t>
      </w:r>
      <w:r>
        <w:rPr>
          <w:spacing w:val="-10"/>
          <w:sz w:val="24"/>
        </w:rPr>
        <w:t xml:space="preserve"> </w:t>
      </w:r>
      <w:r>
        <w:rPr>
          <w:sz w:val="24"/>
        </w:rPr>
        <w:t>потребностей</w:t>
      </w:r>
      <w:r>
        <w:rPr>
          <w:spacing w:val="-10"/>
          <w:sz w:val="24"/>
        </w:rPr>
        <w:t xml:space="preserve"> </w:t>
      </w:r>
      <w:r>
        <w:rPr>
          <w:sz w:val="24"/>
        </w:rPr>
        <w:t>всех</w:t>
      </w:r>
      <w:r>
        <w:rPr>
          <w:spacing w:val="-10"/>
          <w:sz w:val="24"/>
        </w:rPr>
        <w:t xml:space="preserve"> </w:t>
      </w:r>
      <w:r>
        <w:rPr>
          <w:sz w:val="24"/>
        </w:rPr>
        <w:t>участников</w:t>
      </w:r>
      <w:r>
        <w:rPr>
          <w:spacing w:val="-10"/>
          <w:sz w:val="24"/>
        </w:rPr>
        <w:t xml:space="preserve"> </w:t>
      </w:r>
      <w:r>
        <w:rPr>
          <w:sz w:val="24"/>
        </w:rPr>
        <w:t>образовательного</w:t>
      </w:r>
      <w:r>
        <w:rPr>
          <w:spacing w:val="-10"/>
          <w:sz w:val="24"/>
        </w:rPr>
        <w:t xml:space="preserve"> </w:t>
      </w:r>
      <w:r>
        <w:rPr>
          <w:sz w:val="24"/>
        </w:rPr>
        <w:t>процесса;</w:t>
      </w:r>
    </w:p>
    <w:p w:rsidR="00395AF7" w:rsidRDefault="00103334" w:rsidP="004E2930">
      <w:pPr>
        <w:pStyle w:val="a4"/>
        <w:numPr>
          <w:ilvl w:val="0"/>
          <w:numId w:val="1"/>
        </w:numPr>
        <w:tabs>
          <w:tab w:val="left" w:pos="1571"/>
        </w:tabs>
        <w:ind w:right="1450" w:firstLine="565"/>
        <w:rPr>
          <w:sz w:val="24"/>
        </w:rPr>
      </w:pPr>
      <w:r>
        <w:rPr>
          <w:sz w:val="24"/>
        </w:rPr>
        <w:t>выявление проблемных зон и установление необходимых изменений в имеющихся</w:t>
      </w:r>
      <w:r>
        <w:rPr>
          <w:spacing w:val="-7"/>
          <w:sz w:val="24"/>
        </w:rPr>
        <w:t xml:space="preserve"> </w:t>
      </w:r>
      <w:r>
        <w:rPr>
          <w:sz w:val="24"/>
        </w:rPr>
        <w:t>условиях</w:t>
      </w:r>
      <w:r>
        <w:rPr>
          <w:spacing w:val="-7"/>
          <w:sz w:val="24"/>
        </w:rPr>
        <w:t xml:space="preserve"> </w:t>
      </w:r>
      <w:r>
        <w:rPr>
          <w:sz w:val="24"/>
        </w:rPr>
        <w:t>для</w:t>
      </w:r>
      <w:r>
        <w:rPr>
          <w:spacing w:val="-7"/>
          <w:sz w:val="24"/>
        </w:rPr>
        <w:t xml:space="preserve"> </w:t>
      </w:r>
      <w:r>
        <w:rPr>
          <w:sz w:val="24"/>
        </w:rPr>
        <w:t>приведения</w:t>
      </w:r>
      <w:r>
        <w:rPr>
          <w:spacing w:val="-7"/>
          <w:sz w:val="24"/>
        </w:rPr>
        <w:t xml:space="preserve"> </w:t>
      </w:r>
      <w:r>
        <w:rPr>
          <w:sz w:val="24"/>
        </w:rPr>
        <w:t>их</w:t>
      </w:r>
      <w:r>
        <w:rPr>
          <w:spacing w:val="-7"/>
          <w:sz w:val="24"/>
        </w:rPr>
        <w:t xml:space="preserve"> </w:t>
      </w:r>
      <w:r>
        <w:rPr>
          <w:sz w:val="24"/>
        </w:rPr>
        <w:t>в</w:t>
      </w:r>
      <w:r>
        <w:rPr>
          <w:spacing w:val="-7"/>
          <w:sz w:val="24"/>
        </w:rPr>
        <w:t xml:space="preserve"> </w:t>
      </w:r>
      <w:r>
        <w:rPr>
          <w:sz w:val="24"/>
        </w:rPr>
        <w:t>соответствие</w:t>
      </w:r>
      <w:r>
        <w:rPr>
          <w:spacing w:val="-7"/>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ФГОС;</w:t>
      </w:r>
    </w:p>
    <w:p w:rsidR="00395AF7" w:rsidRDefault="00103334" w:rsidP="004E2930">
      <w:pPr>
        <w:pStyle w:val="a4"/>
        <w:numPr>
          <w:ilvl w:val="0"/>
          <w:numId w:val="1"/>
        </w:numPr>
        <w:tabs>
          <w:tab w:val="left" w:pos="1571"/>
        </w:tabs>
        <w:ind w:right="646" w:firstLine="565"/>
        <w:rPr>
          <w:sz w:val="24"/>
        </w:rPr>
      </w:pPr>
      <w:r>
        <w:rPr>
          <w:sz w:val="24"/>
        </w:rPr>
        <w:t>разработку с привлечением всех участников образовательного процесса и возможных</w:t>
      </w:r>
      <w:r>
        <w:rPr>
          <w:spacing w:val="-9"/>
          <w:sz w:val="24"/>
        </w:rPr>
        <w:t xml:space="preserve"> </w:t>
      </w:r>
      <w:r>
        <w:rPr>
          <w:sz w:val="24"/>
        </w:rPr>
        <w:t>партнеров</w:t>
      </w:r>
      <w:r>
        <w:rPr>
          <w:spacing w:val="-9"/>
          <w:sz w:val="24"/>
        </w:rPr>
        <w:t xml:space="preserve"> </w:t>
      </w:r>
      <w:r>
        <w:rPr>
          <w:sz w:val="24"/>
        </w:rPr>
        <w:t>механизмов</w:t>
      </w:r>
      <w:r>
        <w:rPr>
          <w:spacing w:val="-9"/>
          <w:sz w:val="24"/>
        </w:rPr>
        <w:t xml:space="preserve"> </w:t>
      </w:r>
      <w:r>
        <w:rPr>
          <w:sz w:val="24"/>
        </w:rPr>
        <w:t>достижения</w:t>
      </w:r>
      <w:r>
        <w:rPr>
          <w:spacing w:val="-9"/>
          <w:sz w:val="24"/>
        </w:rPr>
        <w:t xml:space="preserve"> </w:t>
      </w:r>
      <w:r>
        <w:rPr>
          <w:sz w:val="24"/>
        </w:rPr>
        <w:t>целевых</w:t>
      </w:r>
      <w:r>
        <w:rPr>
          <w:spacing w:val="-9"/>
          <w:sz w:val="24"/>
        </w:rPr>
        <w:t xml:space="preserve"> </w:t>
      </w:r>
      <w:r>
        <w:rPr>
          <w:sz w:val="24"/>
        </w:rPr>
        <w:t>ориентиров</w:t>
      </w:r>
      <w:r>
        <w:rPr>
          <w:spacing w:val="-9"/>
          <w:sz w:val="24"/>
        </w:rPr>
        <w:t xml:space="preserve"> </w:t>
      </w:r>
      <w:r>
        <w:rPr>
          <w:sz w:val="24"/>
        </w:rPr>
        <w:t>в</w:t>
      </w:r>
      <w:r>
        <w:rPr>
          <w:spacing w:val="-9"/>
          <w:sz w:val="24"/>
        </w:rPr>
        <w:t xml:space="preserve"> </w:t>
      </w:r>
      <w:r>
        <w:rPr>
          <w:sz w:val="24"/>
        </w:rPr>
        <w:t>системе</w:t>
      </w:r>
      <w:r>
        <w:rPr>
          <w:spacing w:val="-9"/>
          <w:sz w:val="24"/>
        </w:rPr>
        <w:t xml:space="preserve"> </w:t>
      </w:r>
      <w:r>
        <w:rPr>
          <w:sz w:val="24"/>
        </w:rPr>
        <w:t>условий;</w:t>
      </w:r>
    </w:p>
    <w:p w:rsidR="00395AF7" w:rsidRDefault="00103334" w:rsidP="004E2930">
      <w:pPr>
        <w:pStyle w:val="a4"/>
        <w:numPr>
          <w:ilvl w:val="0"/>
          <w:numId w:val="1"/>
        </w:numPr>
        <w:tabs>
          <w:tab w:val="left" w:pos="1571"/>
        </w:tabs>
        <w:ind w:right="672" w:firstLine="565"/>
        <w:rPr>
          <w:sz w:val="24"/>
        </w:rPr>
      </w:pPr>
      <w:r>
        <w:rPr>
          <w:sz w:val="24"/>
        </w:rPr>
        <w:t>разработку</w:t>
      </w:r>
      <w:r>
        <w:rPr>
          <w:spacing w:val="-7"/>
          <w:sz w:val="24"/>
        </w:rPr>
        <w:t xml:space="preserve"> </w:t>
      </w:r>
      <w:r>
        <w:rPr>
          <w:sz w:val="24"/>
        </w:rPr>
        <w:t>сетевого</w:t>
      </w:r>
      <w:r>
        <w:rPr>
          <w:spacing w:val="-7"/>
          <w:sz w:val="24"/>
        </w:rPr>
        <w:t xml:space="preserve"> </w:t>
      </w:r>
      <w:r>
        <w:rPr>
          <w:sz w:val="24"/>
        </w:rPr>
        <w:t>графика</w:t>
      </w:r>
      <w:r>
        <w:rPr>
          <w:spacing w:val="13"/>
          <w:sz w:val="24"/>
        </w:rPr>
        <w:t xml:space="preserve"> </w:t>
      </w:r>
      <w:r>
        <w:rPr>
          <w:sz w:val="24"/>
        </w:rPr>
        <w:t>(дорожной</w:t>
      </w:r>
      <w:r>
        <w:rPr>
          <w:spacing w:val="-7"/>
          <w:sz w:val="24"/>
        </w:rPr>
        <w:t xml:space="preserve"> </w:t>
      </w:r>
      <w:r>
        <w:rPr>
          <w:sz w:val="24"/>
        </w:rPr>
        <w:t>карты)</w:t>
      </w:r>
      <w:r>
        <w:rPr>
          <w:spacing w:val="-8"/>
          <w:sz w:val="24"/>
        </w:rPr>
        <w:t xml:space="preserve"> </w:t>
      </w:r>
      <w:r>
        <w:rPr>
          <w:sz w:val="24"/>
        </w:rPr>
        <w:t>создания</w:t>
      </w:r>
      <w:r>
        <w:rPr>
          <w:spacing w:val="-7"/>
          <w:sz w:val="24"/>
        </w:rPr>
        <w:t xml:space="preserve"> </w:t>
      </w:r>
      <w:r>
        <w:rPr>
          <w:sz w:val="24"/>
        </w:rPr>
        <w:t>необходимой</w:t>
      </w:r>
      <w:r>
        <w:rPr>
          <w:spacing w:val="-7"/>
          <w:sz w:val="24"/>
        </w:rPr>
        <w:t xml:space="preserve"> </w:t>
      </w:r>
      <w:r>
        <w:rPr>
          <w:sz w:val="24"/>
        </w:rPr>
        <w:t xml:space="preserve">системы </w:t>
      </w:r>
      <w:r>
        <w:rPr>
          <w:spacing w:val="-2"/>
          <w:sz w:val="24"/>
        </w:rPr>
        <w:t>условий.</w:t>
      </w:r>
    </w:p>
    <w:p w:rsidR="00395AF7" w:rsidRDefault="00395AF7" w:rsidP="004E2930">
      <w:pPr>
        <w:pStyle w:val="a3"/>
        <w:spacing w:before="7"/>
        <w:ind w:left="0" w:firstLine="0"/>
        <w:rPr>
          <w:sz w:val="23"/>
        </w:rPr>
      </w:pPr>
    </w:p>
    <w:p w:rsidR="00395AF7" w:rsidRDefault="00103334" w:rsidP="004E2930">
      <w:pPr>
        <w:spacing w:line="357" w:lineRule="auto"/>
        <w:ind w:left="2414" w:hanging="861"/>
        <w:rPr>
          <w:b/>
          <w:sz w:val="24"/>
        </w:rPr>
      </w:pPr>
      <w:r>
        <w:rPr>
          <w:b/>
          <w:sz w:val="24"/>
        </w:rPr>
        <w:t>Сетевой</w:t>
      </w:r>
      <w:r>
        <w:rPr>
          <w:b/>
          <w:spacing w:val="-9"/>
          <w:sz w:val="24"/>
        </w:rPr>
        <w:t xml:space="preserve"> </w:t>
      </w:r>
      <w:r>
        <w:rPr>
          <w:b/>
          <w:sz w:val="24"/>
        </w:rPr>
        <w:t>график</w:t>
      </w:r>
      <w:r>
        <w:rPr>
          <w:b/>
          <w:spacing w:val="-9"/>
          <w:sz w:val="24"/>
        </w:rPr>
        <w:t xml:space="preserve"> </w:t>
      </w:r>
      <w:r>
        <w:rPr>
          <w:b/>
          <w:sz w:val="24"/>
        </w:rPr>
        <w:t>(дорожная</w:t>
      </w:r>
      <w:r>
        <w:rPr>
          <w:b/>
          <w:spacing w:val="-9"/>
          <w:sz w:val="24"/>
        </w:rPr>
        <w:t xml:space="preserve"> </w:t>
      </w:r>
      <w:r>
        <w:rPr>
          <w:b/>
          <w:sz w:val="24"/>
        </w:rPr>
        <w:t>карта)</w:t>
      </w:r>
      <w:r>
        <w:rPr>
          <w:b/>
          <w:spacing w:val="-9"/>
          <w:sz w:val="24"/>
        </w:rPr>
        <w:t xml:space="preserve"> </w:t>
      </w:r>
      <w:r>
        <w:rPr>
          <w:b/>
          <w:sz w:val="24"/>
        </w:rPr>
        <w:t>по</w:t>
      </w:r>
      <w:r>
        <w:rPr>
          <w:b/>
          <w:spacing w:val="-9"/>
          <w:sz w:val="24"/>
        </w:rPr>
        <w:t xml:space="preserve"> </w:t>
      </w:r>
      <w:r>
        <w:rPr>
          <w:b/>
          <w:sz w:val="24"/>
        </w:rPr>
        <w:t>формированию</w:t>
      </w:r>
      <w:r>
        <w:rPr>
          <w:b/>
          <w:spacing w:val="-9"/>
          <w:sz w:val="24"/>
        </w:rPr>
        <w:t xml:space="preserve"> </w:t>
      </w:r>
      <w:r>
        <w:rPr>
          <w:b/>
          <w:sz w:val="24"/>
        </w:rPr>
        <w:t>необходимой</w:t>
      </w:r>
      <w:r>
        <w:rPr>
          <w:b/>
          <w:spacing w:val="-9"/>
          <w:sz w:val="24"/>
        </w:rPr>
        <w:t xml:space="preserve"> </w:t>
      </w:r>
      <w:r>
        <w:rPr>
          <w:b/>
          <w:sz w:val="24"/>
        </w:rPr>
        <w:t>системы условий реализации основной образовательной программы</w:t>
      </w:r>
    </w:p>
    <w:p w:rsidR="00395AF7" w:rsidRDefault="00395AF7" w:rsidP="004E2930">
      <w:pPr>
        <w:pStyle w:val="a3"/>
        <w:spacing w:before="4"/>
        <w:ind w:left="0" w:firstLine="0"/>
        <w:rPr>
          <w:b/>
          <w:sz w:val="8"/>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5238"/>
        <w:gridCol w:w="2264"/>
      </w:tblGrid>
      <w:tr w:rsidR="00395AF7">
        <w:trPr>
          <w:trHeight w:val="654"/>
        </w:trPr>
        <w:tc>
          <w:tcPr>
            <w:tcW w:w="1981" w:type="dxa"/>
          </w:tcPr>
          <w:p w:rsidR="00395AF7" w:rsidRDefault="00103334" w:rsidP="004E2930">
            <w:pPr>
              <w:pStyle w:val="TableParagraph"/>
              <w:spacing w:before="86"/>
              <w:ind w:left="383" w:right="232"/>
              <w:jc w:val="left"/>
              <w:rPr>
                <w:b/>
                <w:sz w:val="20"/>
              </w:rPr>
            </w:pPr>
            <w:r>
              <w:rPr>
                <w:b/>
                <w:spacing w:val="-2"/>
                <w:sz w:val="20"/>
              </w:rPr>
              <w:t>Направление мероприятий</w:t>
            </w:r>
          </w:p>
        </w:tc>
        <w:tc>
          <w:tcPr>
            <w:tcW w:w="5238" w:type="dxa"/>
          </w:tcPr>
          <w:p w:rsidR="00395AF7" w:rsidRDefault="00395AF7" w:rsidP="004E2930">
            <w:pPr>
              <w:pStyle w:val="TableParagraph"/>
              <w:spacing w:before="6"/>
              <w:jc w:val="left"/>
              <w:rPr>
                <w:b/>
                <w:sz w:val="17"/>
              </w:rPr>
            </w:pPr>
          </w:p>
          <w:p w:rsidR="00395AF7" w:rsidRDefault="00103334" w:rsidP="004E2930">
            <w:pPr>
              <w:pStyle w:val="TableParagraph"/>
              <w:ind w:left="1978" w:right="1970"/>
              <w:jc w:val="left"/>
              <w:rPr>
                <w:b/>
                <w:sz w:val="20"/>
              </w:rPr>
            </w:pPr>
            <w:r>
              <w:rPr>
                <w:b/>
                <w:spacing w:val="-2"/>
                <w:sz w:val="20"/>
              </w:rPr>
              <w:t>Мероприятия</w:t>
            </w:r>
          </w:p>
        </w:tc>
        <w:tc>
          <w:tcPr>
            <w:tcW w:w="2264" w:type="dxa"/>
          </w:tcPr>
          <w:p w:rsidR="00395AF7" w:rsidRDefault="00103334" w:rsidP="004E2930">
            <w:pPr>
              <w:pStyle w:val="TableParagraph"/>
              <w:spacing w:before="86"/>
              <w:ind w:left="684" w:hanging="593"/>
              <w:jc w:val="left"/>
              <w:rPr>
                <w:b/>
                <w:sz w:val="20"/>
              </w:rPr>
            </w:pPr>
            <w:r>
              <w:rPr>
                <w:b/>
                <w:sz w:val="20"/>
              </w:rPr>
              <w:t>Сроки</w:t>
            </w:r>
            <w:r>
              <w:rPr>
                <w:b/>
                <w:spacing w:val="-13"/>
                <w:sz w:val="20"/>
              </w:rPr>
              <w:t xml:space="preserve"> </w:t>
            </w:r>
            <w:r>
              <w:rPr>
                <w:b/>
                <w:sz w:val="20"/>
              </w:rPr>
              <w:t>реализации</w:t>
            </w:r>
            <w:r>
              <w:rPr>
                <w:b/>
                <w:spacing w:val="-12"/>
                <w:sz w:val="20"/>
              </w:rPr>
              <w:t xml:space="preserve"> </w:t>
            </w:r>
            <w:r>
              <w:rPr>
                <w:b/>
                <w:sz w:val="20"/>
              </w:rPr>
              <w:t xml:space="preserve">или </w:t>
            </w:r>
            <w:r>
              <w:rPr>
                <w:b/>
                <w:spacing w:val="-2"/>
                <w:sz w:val="20"/>
              </w:rPr>
              <w:t>результат</w:t>
            </w:r>
          </w:p>
        </w:tc>
      </w:tr>
      <w:tr w:rsidR="00395AF7">
        <w:trPr>
          <w:trHeight w:val="979"/>
        </w:trPr>
        <w:tc>
          <w:tcPr>
            <w:tcW w:w="1981" w:type="dxa"/>
            <w:vMerge w:val="restart"/>
          </w:tcPr>
          <w:p w:rsidR="00395AF7" w:rsidRDefault="00103334" w:rsidP="004E2930">
            <w:pPr>
              <w:pStyle w:val="TableParagraph"/>
              <w:spacing w:before="58"/>
              <w:ind w:left="83" w:right="232"/>
              <w:jc w:val="left"/>
              <w:rPr>
                <w:sz w:val="24"/>
              </w:rPr>
            </w:pPr>
            <w:r>
              <w:rPr>
                <w:sz w:val="24"/>
              </w:rPr>
              <w:t xml:space="preserve">I. Нормативное </w:t>
            </w:r>
            <w:r>
              <w:rPr>
                <w:spacing w:val="-2"/>
                <w:sz w:val="24"/>
              </w:rPr>
              <w:t xml:space="preserve">обеспечение </w:t>
            </w:r>
            <w:r>
              <w:rPr>
                <w:sz w:val="24"/>
              </w:rPr>
              <w:t>введения</w:t>
            </w:r>
            <w:r>
              <w:rPr>
                <w:spacing w:val="-15"/>
                <w:sz w:val="24"/>
              </w:rPr>
              <w:t xml:space="preserve"> </w:t>
            </w:r>
            <w:r>
              <w:rPr>
                <w:sz w:val="24"/>
              </w:rPr>
              <w:t xml:space="preserve">ФГОС </w:t>
            </w:r>
            <w:r>
              <w:rPr>
                <w:spacing w:val="-4"/>
                <w:sz w:val="24"/>
              </w:rPr>
              <w:t>НОО</w:t>
            </w:r>
          </w:p>
        </w:tc>
        <w:tc>
          <w:tcPr>
            <w:tcW w:w="5238" w:type="dxa"/>
          </w:tcPr>
          <w:p w:rsidR="00395AF7" w:rsidRDefault="00103334" w:rsidP="004E2930">
            <w:pPr>
              <w:pStyle w:val="TableParagraph"/>
              <w:spacing w:before="58"/>
              <w:ind w:left="84"/>
              <w:jc w:val="left"/>
              <w:rPr>
                <w:sz w:val="24"/>
              </w:rPr>
            </w:pPr>
            <w:r>
              <w:rPr>
                <w:spacing w:val="-2"/>
                <w:sz w:val="24"/>
              </w:rPr>
              <w:t>1.Наличие</w:t>
            </w:r>
            <w:r>
              <w:rPr>
                <w:spacing w:val="-9"/>
                <w:sz w:val="24"/>
              </w:rPr>
              <w:t xml:space="preserve"> </w:t>
            </w:r>
            <w:r>
              <w:rPr>
                <w:spacing w:val="-2"/>
                <w:sz w:val="24"/>
              </w:rPr>
              <w:t>решения</w:t>
            </w:r>
            <w:r>
              <w:rPr>
                <w:spacing w:val="-9"/>
                <w:sz w:val="24"/>
              </w:rPr>
              <w:t xml:space="preserve"> </w:t>
            </w:r>
            <w:r>
              <w:rPr>
                <w:spacing w:val="-2"/>
                <w:sz w:val="24"/>
              </w:rPr>
              <w:t>органа</w:t>
            </w:r>
            <w:r>
              <w:rPr>
                <w:spacing w:val="-9"/>
                <w:sz w:val="24"/>
              </w:rPr>
              <w:t xml:space="preserve"> </w:t>
            </w:r>
            <w:r>
              <w:rPr>
                <w:spacing w:val="-2"/>
                <w:sz w:val="24"/>
              </w:rPr>
              <w:t xml:space="preserve">государственно­ </w:t>
            </w:r>
            <w:r>
              <w:rPr>
                <w:sz w:val="24"/>
              </w:rPr>
              <w:t>общественного управления о введении в образовательной организации ФГОС НОО</w:t>
            </w:r>
          </w:p>
        </w:tc>
        <w:tc>
          <w:tcPr>
            <w:tcW w:w="2264" w:type="dxa"/>
          </w:tcPr>
          <w:p w:rsidR="00395AF7" w:rsidRDefault="00103334" w:rsidP="004E2930">
            <w:pPr>
              <w:pStyle w:val="TableParagraph"/>
              <w:spacing w:before="58"/>
              <w:ind w:left="84"/>
              <w:jc w:val="left"/>
              <w:rPr>
                <w:sz w:val="24"/>
              </w:rPr>
            </w:pPr>
            <w:r>
              <w:rPr>
                <w:spacing w:val="-2"/>
                <w:sz w:val="24"/>
              </w:rPr>
              <w:t>Имеется</w:t>
            </w:r>
          </w:p>
        </w:tc>
      </w:tr>
      <w:tr w:rsidR="00395AF7">
        <w:trPr>
          <w:trHeight w:val="979"/>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58"/>
              <w:ind w:left="84"/>
              <w:jc w:val="left"/>
              <w:rPr>
                <w:sz w:val="24"/>
              </w:rPr>
            </w:pPr>
            <w:r>
              <w:rPr>
                <w:sz w:val="24"/>
              </w:rPr>
              <w:t>2. Разработка на основе примерной основной образовательной</w:t>
            </w:r>
            <w:r>
              <w:rPr>
                <w:spacing w:val="-9"/>
                <w:sz w:val="24"/>
              </w:rPr>
              <w:t xml:space="preserve"> </w:t>
            </w:r>
            <w:r>
              <w:rPr>
                <w:sz w:val="24"/>
              </w:rPr>
              <w:t>программы</w:t>
            </w:r>
            <w:r>
              <w:rPr>
                <w:spacing w:val="-9"/>
                <w:sz w:val="24"/>
              </w:rPr>
              <w:t xml:space="preserve"> </w:t>
            </w:r>
            <w:r>
              <w:rPr>
                <w:sz w:val="24"/>
              </w:rPr>
              <w:t>начального</w:t>
            </w:r>
            <w:r>
              <w:rPr>
                <w:spacing w:val="-9"/>
                <w:sz w:val="24"/>
              </w:rPr>
              <w:t xml:space="preserve"> </w:t>
            </w:r>
            <w:r>
              <w:rPr>
                <w:sz w:val="24"/>
              </w:rPr>
              <w:t>общег</w:t>
            </w:r>
            <w:r w:rsidR="00FF0770">
              <w:rPr>
                <w:sz w:val="24"/>
              </w:rPr>
              <w:t>о образования ООП НОО МАОУ «</w:t>
            </w:r>
            <w:r>
              <w:rPr>
                <w:sz w:val="24"/>
              </w:rPr>
              <w:t>Техно-Школа им.В.П.Савиных</w:t>
            </w:r>
            <w:r w:rsidR="00FF0770">
              <w:rPr>
                <w:sz w:val="24"/>
              </w:rPr>
              <w:t>»</w:t>
            </w:r>
          </w:p>
        </w:tc>
        <w:tc>
          <w:tcPr>
            <w:tcW w:w="2264" w:type="dxa"/>
          </w:tcPr>
          <w:p w:rsidR="00395AF7" w:rsidRDefault="00103334" w:rsidP="004E2930">
            <w:pPr>
              <w:pStyle w:val="TableParagraph"/>
              <w:spacing w:before="58"/>
              <w:ind w:left="84" w:right="120"/>
              <w:jc w:val="left"/>
              <w:rPr>
                <w:sz w:val="24"/>
              </w:rPr>
            </w:pPr>
            <w:r>
              <w:rPr>
                <w:spacing w:val="-2"/>
                <w:sz w:val="24"/>
              </w:rPr>
              <w:t xml:space="preserve">Разработана, </w:t>
            </w:r>
            <w:r>
              <w:rPr>
                <w:sz w:val="24"/>
              </w:rPr>
              <w:t>вносятся</w:t>
            </w:r>
            <w:r>
              <w:rPr>
                <w:spacing w:val="-15"/>
                <w:sz w:val="24"/>
              </w:rPr>
              <w:t xml:space="preserve"> </w:t>
            </w:r>
            <w:r>
              <w:rPr>
                <w:sz w:val="24"/>
              </w:rPr>
              <w:t>изменения</w:t>
            </w:r>
          </w:p>
        </w:tc>
      </w:tr>
      <w:tr w:rsidR="00395AF7">
        <w:trPr>
          <w:trHeight w:val="656"/>
        </w:trPr>
        <w:tc>
          <w:tcPr>
            <w:tcW w:w="1981" w:type="dxa"/>
            <w:vMerge w:val="restart"/>
          </w:tcPr>
          <w:p w:rsidR="00395AF7" w:rsidRDefault="00395AF7" w:rsidP="004E2930">
            <w:pPr>
              <w:pStyle w:val="TableParagraph"/>
              <w:jc w:val="left"/>
            </w:pPr>
          </w:p>
        </w:tc>
        <w:tc>
          <w:tcPr>
            <w:tcW w:w="5238" w:type="dxa"/>
          </w:tcPr>
          <w:p w:rsidR="00395AF7" w:rsidRDefault="00103334" w:rsidP="004E2930">
            <w:pPr>
              <w:pStyle w:val="TableParagraph"/>
              <w:spacing w:before="61"/>
              <w:ind w:left="84"/>
              <w:jc w:val="left"/>
              <w:rPr>
                <w:sz w:val="24"/>
              </w:rPr>
            </w:pPr>
            <w:r>
              <w:rPr>
                <w:spacing w:val="-4"/>
                <w:sz w:val="24"/>
              </w:rPr>
              <w:t>3.</w:t>
            </w:r>
            <w:r>
              <w:rPr>
                <w:spacing w:val="-10"/>
                <w:sz w:val="24"/>
              </w:rPr>
              <w:t xml:space="preserve"> </w:t>
            </w:r>
            <w:r>
              <w:rPr>
                <w:spacing w:val="-4"/>
                <w:sz w:val="24"/>
              </w:rPr>
              <w:t>Утверждение</w:t>
            </w:r>
            <w:r>
              <w:rPr>
                <w:spacing w:val="-7"/>
                <w:sz w:val="24"/>
              </w:rPr>
              <w:t xml:space="preserve"> </w:t>
            </w:r>
            <w:r>
              <w:rPr>
                <w:spacing w:val="-4"/>
                <w:sz w:val="24"/>
              </w:rPr>
              <w:t>новой</w:t>
            </w:r>
            <w:r>
              <w:rPr>
                <w:spacing w:val="-6"/>
                <w:sz w:val="24"/>
              </w:rPr>
              <w:t xml:space="preserve"> </w:t>
            </w:r>
            <w:r>
              <w:rPr>
                <w:spacing w:val="-4"/>
                <w:sz w:val="24"/>
              </w:rPr>
              <w:t>редакции</w:t>
            </w:r>
            <w:r>
              <w:rPr>
                <w:spacing w:val="-7"/>
                <w:sz w:val="24"/>
              </w:rPr>
              <w:t xml:space="preserve"> </w:t>
            </w:r>
            <w:r>
              <w:rPr>
                <w:spacing w:val="-4"/>
                <w:sz w:val="24"/>
              </w:rPr>
              <w:t>ООП</w:t>
            </w:r>
            <w:r>
              <w:rPr>
                <w:spacing w:val="-6"/>
                <w:sz w:val="24"/>
              </w:rPr>
              <w:t xml:space="preserve"> </w:t>
            </w:r>
            <w:r>
              <w:rPr>
                <w:spacing w:val="-5"/>
                <w:sz w:val="24"/>
              </w:rPr>
              <w:t>НОО</w:t>
            </w:r>
          </w:p>
        </w:tc>
        <w:tc>
          <w:tcPr>
            <w:tcW w:w="2264" w:type="dxa"/>
          </w:tcPr>
          <w:p w:rsidR="00395AF7" w:rsidRDefault="00103334" w:rsidP="004E2930">
            <w:pPr>
              <w:pStyle w:val="TableParagraph"/>
              <w:spacing w:before="61"/>
              <w:ind w:left="57"/>
              <w:jc w:val="left"/>
              <w:rPr>
                <w:sz w:val="24"/>
              </w:rPr>
            </w:pPr>
            <w:r>
              <w:rPr>
                <w:spacing w:val="-2"/>
                <w:sz w:val="24"/>
              </w:rPr>
              <w:t>2022г.</w:t>
            </w:r>
          </w:p>
        </w:tc>
      </w:tr>
      <w:tr w:rsidR="00395AF7">
        <w:trPr>
          <w:trHeight w:val="707"/>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3"/>
              <w:ind w:left="84"/>
              <w:jc w:val="left"/>
              <w:rPr>
                <w:sz w:val="24"/>
              </w:rPr>
            </w:pPr>
            <w:r>
              <w:rPr>
                <w:sz w:val="24"/>
              </w:rPr>
              <w:t>4. Обеспечение соответствия нормативной базы школы требованиям ФГОС НОО</w:t>
            </w:r>
          </w:p>
        </w:tc>
        <w:tc>
          <w:tcPr>
            <w:tcW w:w="2264" w:type="dxa"/>
          </w:tcPr>
          <w:p w:rsidR="00395AF7" w:rsidRDefault="00103334" w:rsidP="004E2930">
            <w:pPr>
              <w:pStyle w:val="TableParagraph"/>
              <w:spacing w:before="63"/>
              <w:ind w:left="84"/>
              <w:jc w:val="left"/>
              <w:rPr>
                <w:sz w:val="24"/>
              </w:rPr>
            </w:pPr>
            <w:r>
              <w:rPr>
                <w:spacing w:val="-2"/>
                <w:sz w:val="24"/>
              </w:rPr>
              <w:t>соответствует</w:t>
            </w:r>
          </w:p>
        </w:tc>
      </w:tr>
      <w:tr w:rsidR="00395AF7">
        <w:trPr>
          <w:trHeight w:val="153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3"/>
              <w:ind w:left="84" w:right="87"/>
              <w:jc w:val="left"/>
              <w:rPr>
                <w:sz w:val="24"/>
              </w:rPr>
            </w:pPr>
            <w:r>
              <w:rPr>
                <w:sz w:val="24"/>
              </w:rPr>
              <w:t xml:space="preserve">5. Приведение должностных инструкций работников образовательной организации в соответствие с требованиями ФГОС НОО и </w:t>
            </w:r>
            <w:r>
              <w:rPr>
                <w:spacing w:val="-2"/>
                <w:sz w:val="24"/>
              </w:rPr>
              <w:t>тарифно­квалификационными</w:t>
            </w:r>
            <w:r>
              <w:rPr>
                <w:spacing w:val="-13"/>
                <w:sz w:val="24"/>
              </w:rPr>
              <w:t xml:space="preserve"> </w:t>
            </w:r>
            <w:r>
              <w:rPr>
                <w:spacing w:val="-2"/>
                <w:sz w:val="24"/>
              </w:rPr>
              <w:t xml:space="preserve">характеристиками </w:t>
            </w:r>
            <w:r>
              <w:rPr>
                <w:sz w:val="24"/>
              </w:rPr>
              <w:t>и профессиональным стандартом</w:t>
            </w:r>
          </w:p>
        </w:tc>
        <w:tc>
          <w:tcPr>
            <w:tcW w:w="2264" w:type="dxa"/>
          </w:tcPr>
          <w:p w:rsidR="00395AF7" w:rsidRDefault="00103334" w:rsidP="004E2930">
            <w:pPr>
              <w:pStyle w:val="TableParagraph"/>
              <w:spacing w:before="63"/>
              <w:ind w:left="84"/>
              <w:jc w:val="left"/>
              <w:rPr>
                <w:sz w:val="24"/>
              </w:rPr>
            </w:pPr>
            <w:r>
              <w:rPr>
                <w:spacing w:val="-2"/>
                <w:sz w:val="24"/>
              </w:rPr>
              <w:t>2022г</w:t>
            </w:r>
          </w:p>
        </w:tc>
      </w:tr>
      <w:tr w:rsidR="00395AF7">
        <w:trPr>
          <w:trHeight w:val="981"/>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line="276" w:lineRule="exact"/>
              <w:ind w:left="84"/>
              <w:jc w:val="left"/>
              <w:rPr>
                <w:sz w:val="24"/>
              </w:rPr>
            </w:pPr>
            <w:r>
              <w:rPr>
                <w:spacing w:val="-2"/>
                <w:sz w:val="24"/>
              </w:rPr>
              <w:t>6.Определение</w:t>
            </w:r>
            <w:r>
              <w:rPr>
                <w:spacing w:val="-13"/>
                <w:sz w:val="24"/>
              </w:rPr>
              <w:t xml:space="preserve"> </w:t>
            </w:r>
            <w:r>
              <w:rPr>
                <w:spacing w:val="-2"/>
                <w:sz w:val="24"/>
              </w:rPr>
              <w:t>списка</w:t>
            </w:r>
            <w:r>
              <w:rPr>
                <w:spacing w:val="-12"/>
                <w:sz w:val="24"/>
              </w:rPr>
              <w:t xml:space="preserve"> </w:t>
            </w:r>
            <w:r>
              <w:rPr>
                <w:spacing w:val="-2"/>
                <w:sz w:val="24"/>
              </w:rPr>
              <w:t>учебников</w:t>
            </w:r>
            <w:r>
              <w:rPr>
                <w:spacing w:val="-12"/>
                <w:sz w:val="24"/>
              </w:rPr>
              <w:t xml:space="preserve"> </w:t>
            </w:r>
            <w:r>
              <w:rPr>
                <w:spacing w:val="-2"/>
                <w:sz w:val="24"/>
              </w:rPr>
              <w:t>и</w:t>
            </w:r>
            <w:r>
              <w:rPr>
                <w:spacing w:val="-13"/>
                <w:sz w:val="24"/>
              </w:rPr>
              <w:t xml:space="preserve"> </w:t>
            </w:r>
            <w:r>
              <w:rPr>
                <w:spacing w:val="-4"/>
                <w:sz w:val="24"/>
              </w:rPr>
              <w:t>учеб</w:t>
            </w:r>
            <w:r>
              <w:rPr>
                <w:sz w:val="24"/>
              </w:rPr>
              <w:t>ных пособий, используемых в образовательной деятельности в соответствии со ФГОС НОО</w:t>
            </w:r>
          </w:p>
        </w:tc>
        <w:tc>
          <w:tcPr>
            <w:tcW w:w="2264" w:type="dxa"/>
          </w:tcPr>
          <w:p w:rsidR="00395AF7" w:rsidRDefault="00103334" w:rsidP="004E2930">
            <w:pPr>
              <w:pStyle w:val="TableParagraph"/>
              <w:spacing w:before="61"/>
              <w:ind w:left="84"/>
              <w:jc w:val="left"/>
              <w:rPr>
                <w:sz w:val="24"/>
              </w:rPr>
            </w:pPr>
            <w:r>
              <w:rPr>
                <w:spacing w:val="-2"/>
                <w:sz w:val="24"/>
              </w:rPr>
              <w:t>Ежегодно</w:t>
            </w:r>
          </w:p>
        </w:tc>
      </w:tr>
      <w:tr w:rsidR="00395AF7">
        <w:trPr>
          <w:trHeight w:val="1533"/>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right="87"/>
              <w:jc w:val="left"/>
              <w:rPr>
                <w:sz w:val="24"/>
              </w:rPr>
            </w:pPr>
            <w:r>
              <w:rPr>
                <w:sz w:val="24"/>
              </w:rPr>
              <w:t>7. Разработка локальных актов, устанавливающих требования к различным объектам инфраструктуры</w:t>
            </w:r>
            <w:r>
              <w:rPr>
                <w:spacing w:val="40"/>
                <w:sz w:val="24"/>
              </w:rPr>
              <w:t xml:space="preserve"> </w:t>
            </w:r>
            <w:r>
              <w:rPr>
                <w:sz w:val="24"/>
              </w:rPr>
              <w:t xml:space="preserve">образовательной </w:t>
            </w:r>
            <w:r>
              <w:rPr>
                <w:spacing w:val="-2"/>
                <w:sz w:val="24"/>
              </w:rPr>
              <w:t>организации</w:t>
            </w:r>
            <w:r>
              <w:rPr>
                <w:spacing w:val="-11"/>
                <w:sz w:val="24"/>
              </w:rPr>
              <w:t xml:space="preserve"> </w:t>
            </w:r>
            <w:r>
              <w:rPr>
                <w:spacing w:val="-2"/>
                <w:sz w:val="24"/>
              </w:rPr>
              <w:t>с</w:t>
            </w:r>
            <w:r>
              <w:rPr>
                <w:spacing w:val="-11"/>
                <w:sz w:val="24"/>
              </w:rPr>
              <w:t xml:space="preserve"> </w:t>
            </w:r>
            <w:r>
              <w:rPr>
                <w:spacing w:val="-2"/>
                <w:sz w:val="24"/>
              </w:rPr>
              <w:t>учётом</w:t>
            </w:r>
            <w:r>
              <w:rPr>
                <w:spacing w:val="-11"/>
                <w:sz w:val="24"/>
              </w:rPr>
              <w:t xml:space="preserve"> </w:t>
            </w:r>
            <w:r>
              <w:rPr>
                <w:spacing w:val="-2"/>
                <w:sz w:val="24"/>
              </w:rPr>
              <w:t>требований</w:t>
            </w:r>
            <w:r>
              <w:rPr>
                <w:spacing w:val="-11"/>
                <w:sz w:val="24"/>
              </w:rPr>
              <w:t xml:space="preserve"> </w:t>
            </w:r>
            <w:r>
              <w:rPr>
                <w:spacing w:val="-2"/>
                <w:sz w:val="24"/>
              </w:rPr>
              <w:t>к</w:t>
            </w:r>
            <w:r>
              <w:rPr>
                <w:spacing w:val="-11"/>
                <w:sz w:val="24"/>
              </w:rPr>
              <w:t xml:space="preserve"> </w:t>
            </w:r>
            <w:r>
              <w:rPr>
                <w:spacing w:val="-2"/>
                <w:sz w:val="24"/>
              </w:rPr>
              <w:t xml:space="preserve">минимальной </w:t>
            </w:r>
            <w:r>
              <w:rPr>
                <w:sz w:val="24"/>
              </w:rPr>
              <w:t>оснащённости учебной деятельности</w:t>
            </w:r>
          </w:p>
        </w:tc>
        <w:tc>
          <w:tcPr>
            <w:tcW w:w="2264" w:type="dxa"/>
          </w:tcPr>
          <w:p w:rsidR="00395AF7" w:rsidRDefault="00103334" w:rsidP="004E2930">
            <w:pPr>
              <w:pStyle w:val="TableParagraph"/>
              <w:spacing w:before="61"/>
              <w:ind w:left="84"/>
              <w:jc w:val="left"/>
              <w:rPr>
                <w:sz w:val="24"/>
              </w:rPr>
            </w:pPr>
            <w:r>
              <w:rPr>
                <w:sz w:val="24"/>
              </w:rPr>
              <w:t xml:space="preserve">По мере </w:t>
            </w:r>
            <w:r>
              <w:rPr>
                <w:spacing w:val="-2"/>
                <w:sz w:val="24"/>
              </w:rPr>
              <w:t>необходимости</w:t>
            </w:r>
          </w:p>
        </w:tc>
      </w:tr>
      <w:tr w:rsidR="00395AF7">
        <w:trPr>
          <w:trHeight w:val="1533"/>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3" w:line="276" w:lineRule="exact"/>
              <w:ind w:left="84"/>
              <w:jc w:val="left"/>
              <w:rPr>
                <w:sz w:val="24"/>
              </w:rPr>
            </w:pPr>
            <w:r>
              <w:rPr>
                <w:sz w:val="24"/>
              </w:rPr>
              <w:t>8.</w:t>
            </w:r>
            <w:r>
              <w:rPr>
                <w:spacing w:val="-8"/>
                <w:sz w:val="24"/>
              </w:rPr>
              <w:t xml:space="preserve"> </w:t>
            </w:r>
            <w:r>
              <w:rPr>
                <w:sz w:val="24"/>
              </w:rPr>
              <w:t>Разработка</w:t>
            </w:r>
            <w:r>
              <w:rPr>
                <w:spacing w:val="-8"/>
                <w:sz w:val="24"/>
              </w:rPr>
              <w:t xml:space="preserve"> </w:t>
            </w:r>
            <w:r>
              <w:rPr>
                <w:sz w:val="24"/>
              </w:rPr>
              <w:t>и</w:t>
            </w:r>
            <w:r>
              <w:rPr>
                <w:spacing w:val="-8"/>
                <w:sz w:val="24"/>
              </w:rPr>
              <w:t xml:space="preserve"> </w:t>
            </w:r>
            <w:r>
              <w:rPr>
                <w:spacing w:val="-2"/>
                <w:sz w:val="24"/>
              </w:rPr>
              <w:t>утверждение:</w:t>
            </w:r>
          </w:p>
          <w:p w:rsidR="00395AF7" w:rsidRDefault="00103334" w:rsidP="004E2930">
            <w:pPr>
              <w:pStyle w:val="TableParagraph"/>
              <w:numPr>
                <w:ilvl w:val="0"/>
                <w:numId w:val="6"/>
              </w:numPr>
              <w:tabs>
                <w:tab w:val="left" w:pos="384"/>
              </w:tabs>
              <w:spacing w:line="276" w:lineRule="exact"/>
              <w:ind w:left="383"/>
              <w:jc w:val="left"/>
              <w:rPr>
                <w:sz w:val="24"/>
              </w:rPr>
            </w:pPr>
            <w:r>
              <w:rPr>
                <w:spacing w:val="-2"/>
                <w:sz w:val="24"/>
              </w:rPr>
              <w:t>учебного</w:t>
            </w:r>
            <w:r>
              <w:rPr>
                <w:spacing w:val="-1"/>
                <w:sz w:val="24"/>
              </w:rPr>
              <w:t xml:space="preserve"> </w:t>
            </w:r>
            <w:r>
              <w:rPr>
                <w:spacing w:val="-2"/>
                <w:sz w:val="24"/>
              </w:rPr>
              <w:t>плана;</w:t>
            </w:r>
          </w:p>
          <w:p w:rsidR="00395AF7" w:rsidRDefault="00103334" w:rsidP="004E2930">
            <w:pPr>
              <w:pStyle w:val="TableParagraph"/>
              <w:numPr>
                <w:ilvl w:val="0"/>
                <w:numId w:val="6"/>
              </w:numPr>
              <w:tabs>
                <w:tab w:val="left" w:pos="384"/>
              </w:tabs>
              <w:spacing w:before="2" w:line="237" w:lineRule="auto"/>
              <w:ind w:right="882" w:firstLine="0"/>
              <w:jc w:val="left"/>
              <w:rPr>
                <w:sz w:val="24"/>
              </w:rPr>
            </w:pPr>
            <w:r>
              <w:rPr>
                <w:spacing w:val="-2"/>
                <w:sz w:val="24"/>
              </w:rPr>
              <w:t>рабочих</w:t>
            </w:r>
            <w:r>
              <w:rPr>
                <w:spacing w:val="-13"/>
                <w:sz w:val="24"/>
              </w:rPr>
              <w:t xml:space="preserve"> </w:t>
            </w:r>
            <w:r>
              <w:rPr>
                <w:spacing w:val="-2"/>
                <w:sz w:val="24"/>
              </w:rPr>
              <w:t>программ</w:t>
            </w:r>
            <w:r>
              <w:rPr>
                <w:spacing w:val="-13"/>
                <w:sz w:val="24"/>
              </w:rPr>
              <w:t xml:space="preserve"> </w:t>
            </w:r>
            <w:r>
              <w:rPr>
                <w:spacing w:val="-2"/>
                <w:sz w:val="24"/>
              </w:rPr>
              <w:t>учебных</w:t>
            </w:r>
            <w:r>
              <w:rPr>
                <w:spacing w:val="-13"/>
                <w:sz w:val="24"/>
              </w:rPr>
              <w:t xml:space="preserve"> </w:t>
            </w:r>
            <w:r>
              <w:rPr>
                <w:spacing w:val="-2"/>
                <w:sz w:val="24"/>
              </w:rPr>
              <w:t xml:space="preserve">предметов, </w:t>
            </w:r>
            <w:r>
              <w:rPr>
                <w:sz w:val="24"/>
              </w:rPr>
              <w:t>курсов, дисциплин, модулей;</w:t>
            </w:r>
          </w:p>
          <w:p w:rsidR="00395AF7" w:rsidRDefault="00103334" w:rsidP="004E2930">
            <w:pPr>
              <w:pStyle w:val="TableParagraph"/>
              <w:numPr>
                <w:ilvl w:val="0"/>
                <w:numId w:val="6"/>
              </w:numPr>
              <w:tabs>
                <w:tab w:val="left" w:pos="384"/>
              </w:tabs>
              <w:ind w:left="383"/>
              <w:jc w:val="left"/>
              <w:rPr>
                <w:sz w:val="24"/>
              </w:rPr>
            </w:pPr>
            <w:r>
              <w:rPr>
                <w:sz w:val="24"/>
              </w:rPr>
              <w:t>годового</w:t>
            </w:r>
            <w:r>
              <w:rPr>
                <w:spacing w:val="-1"/>
                <w:sz w:val="24"/>
              </w:rPr>
              <w:t xml:space="preserve"> </w:t>
            </w:r>
            <w:r>
              <w:rPr>
                <w:sz w:val="24"/>
              </w:rPr>
              <w:t>календа</w:t>
            </w:r>
            <w:r>
              <w:rPr>
                <w:spacing w:val="8"/>
                <w:sz w:val="24"/>
              </w:rPr>
              <w:t xml:space="preserve"> </w:t>
            </w:r>
            <w:r>
              <w:rPr>
                <w:sz w:val="24"/>
              </w:rPr>
              <w:t>рного</w:t>
            </w:r>
            <w:r>
              <w:rPr>
                <w:spacing w:val="7"/>
                <w:sz w:val="24"/>
              </w:rPr>
              <w:t xml:space="preserve"> </w:t>
            </w:r>
            <w:r>
              <w:rPr>
                <w:sz w:val="24"/>
              </w:rPr>
              <w:t xml:space="preserve">учебного </w:t>
            </w:r>
            <w:r>
              <w:rPr>
                <w:spacing w:val="-2"/>
                <w:sz w:val="24"/>
              </w:rPr>
              <w:t>графика</w:t>
            </w:r>
          </w:p>
        </w:tc>
        <w:tc>
          <w:tcPr>
            <w:tcW w:w="2264" w:type="dxa"/>
          </w:tcPr>
          <w:p w:rsidR="00395AF7" w:rsidRDefault="00103334" w:rsidP="004E2930">
            <w:pPr>
              <w:pStyle w:val="TableParagraph"/>
              <w:spacing w:before="63"/>
              <w:ind w:left="84"/>
              <w:jc w:val="left"/>
              <w:rPr>
                <w:sz w:val="24"/>
              </w:rPr>
            </w:pPr>
            <w:r>
              <w:rPr>
                <w:spacing w:val="-2"/>
                <w:sz w:val="24"/>
              </w:rPr>
              <w:t>Ежегодно</w:t>
            </w:r>
          </w:p>
        </w:tc>
      </w:tr>
      <w:tr w:rsidR="00395AF7">
        <w:trPr>
          <w:trHeight w:val="430"/>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3"/>
              <w:ind w:left="84"/>
              <w:jc w:val="left"/>
              <w:rPr>
                <w:sz w:val="24"/>
              </w:rPr>
            </w:pPr>
            <w:r>
              <w:rPr>
                <w:sz w:val="24"/>
              </w:rPr>
              <w:t>9.</w:t>
            </w:r>
            <w:r>
              <w:rPr>
                <w:spacing w:val="-11"/>
                <w:sz w:val="24"/>
              </w:rPr>
              <w:t xml:space="preserve"> </w:t>
            </w:r>
            <w:r>
              <w:rPr>
                <w:sz w:val="24"/>
              </w:rPr>
              <w:t>Разработка</w:t>
            </w:r>
            <w:r>
              <w:rPr>
                <w:spacing w:val="-10"/>
                <w:sz w:val="24"/>
              </w:rPr>
              <w:t xml:space="preserve"> </w:t>
            </w:r>
            <w:r>
              <w:rPr>
                <w:sz w:val="24"/>
              </w:rPr>
              <w:t>локальных</w:t>
            </w:r>
            <w:r>
              <w:rPr>
                <w:spacing w:val="-10"/>
                <w:sz w:val="24"/>
              </w:rPr>
              <w:t xml:space="preserve"> </w:t>
            </w:r>
            <w:r>
              <w:rPr>
                <w:sz w:val="24"/>
              </w:rPr>
              <w:t>актов</w:t>
            </w:r>
            <w:r>
              <w:rPr>
                <w:spacing w:val="-10"/>
                <w:sz w:val="24"/>
              </w:rPr>
              <w:t xml:space="preserve"> </w:t>
            </w:r>
            <w:r>
              <w:rPr>
                <w:sz w:val="24"/>
              </w:rPr>
              <w:t>По</w:t>
            </w:r>
            <w:r>
              <w:rPr>
                <w:spacing w:val="-10"/>
                <w:sz w:val="24"/>
              </w:rPr>
              <w:t xml:space="preserve"> </w:t>
            </w:r>
            <w:r>
              <w:rPr>
                <w:spacing w:val="-2"/>
                <w:sz w:val="24"/>
              </w:rPr>
              <w:t>необходимости</w:t>
            </w:r>
          </w:p>
        </w:tc>
        <w:tc>
          <w:tcPr>
            <w:tcW w:w="2264" w:type="dxa"/>
          </w:tcPr>
          <w:p w:rsidR="00395AF7" w:rsidRDefault="00395AF7" w:rsidP="004E2930">
            <w:pPr>
              <w:pStyle w:val="TableParagraph"/>
              <w:jc w:val="left"/>
            </w:pPr>
          </w:p>
        </w:tc>
      </w:tr>
      <w:tr w:rsidR="00395AF7">
        <w:trPr>
          <w:trHeight w:val="977"/>
        </w:trPr>
        <w:tc>
          <w:tcPr>
            <w:tcW w:w="1981" w:type="dxa"/>
            <w:vMerge w:val="restart"/>
          </w:tcPr>
          <w:p w:rsidR="00395AF7" w:rsidRDefault="00103334" w:rsidP="004E2930">
            <w:pPr>
              <w:pStyle w:val="TableParagraph"/>
              <w:spacing w:before="61"/>
              <w:ind w:left="83" w:right="232"/>
              <w:jc w:val="left"/>
              <w:rPr>
                <w:sz w:val="24"/>
              </w:rPr>
            </w:pPr>
            <w:r>
              <w:rPr>
                <w:sz w:val="24"/>
              </w:rPr>
              <w:t xml:space="preserve">II. Финансовое </w:t>
            </w:r>
            <w:r>
              <w:rPr>
                <w:spacing w:val="-2"/>
                <w:sz w:val="24"/>
              </w:rPr>
              <w:t xml:space="preserve">обеспечение </w:t>
            </w:r>
            <w:r>
              <w:rPr>
                <w:sz w:val="24"/>
              </w:rPr>
              <w:t>введения</w:t>
            </w:r>
            <w:r>
              <w:rPr>
                <w:spacing w:val="-15"/>
                <w:sz w:val="24"/>
              </w:rPr>
              <w:t xml:space="preserve"> </w:t>
            </w:r>
            <w:r>
              <w:rPr>
                <w:sz w:val="24"/>
              </w:rPr>
              <w:t xml:space="preserve">ФГОС </w:t>
            </w:r>
            <w:r>
              <w:rPr>
                <w:spacing w:val="-4"/>
                <w:sz w:val="24"/>
              </w:rPr>
              <w:t>НОО</w:t>
            </w:r>
          </w:p>
        </w:tc>
        <w:tc>
          <w:tcPr>
            <w:tcW w:w="5238" w:type="dxa"/>
          </w:tcPr>
          <w:p w:rsidR="00395AF7" w:rsidRDefault="00103334" w:rsidP="004E2930">
            <w:pPr>
              <w:pStyle w:val="TableParagraph"/>
              <w:spacing w:before="61"/>
              <w:ind w:left="84" w:right="194"/>
              <w:jc w:val="left"/>
              <w:rPr>
                <w:sz w:val="24"/>
              </w:rPr>
            </w:pPr>
            <w:r>
              <w:rPr>
                <w:sz w:val="24"/>
              </w:rPr>
              <w:t>1. Определение объёма расходов, необходимых для реализации ООП и достижения планируемых результатов</w:t>
            </w:r>
          </w:p>
        </w:tc>
        <w:tc>
          <w:tcPr>
            <w:tcW w:w="2264" w:type="dxa"/>
          </w:tcPr>
          <w:p w:rsidR="00395AF7" w:rsidRDefault="00103334" w:rsidP="004E2930">
            <w:pPr>
              <w:pStyle w:val="TableParagraph"/>
              <w:spacing w:before="61"/>
              <w:ind w:left="84"/>
              <w:jc w:val="left"/>
              <w:rPr>
                <w:sz w:val="24"/>
              </w:rPr>
            </w:pPr>
            <w:r>
              <w:rPr>
                <w:spacing w:val="-2"/>
                <w:sz w:val="24"/>
              </w:rPr>
              <w:t>Ежегодно</w:t>
            </w:r>
          </w:p>
        </w:tc>
      </w:tr>
      <w:tr w:rsidR="00395AF7">
        <w:trPr>
          <w:trHeight w:val="1801"/>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58"/>
              <w:ind w:left="84"/>
              <w:jc w:val="left"/>
              <w:rPr>
                <w:sz w:val="24"/>
              </w:rPr>
            </w:pPr>
            <w:r>
              <w:rPr>
                <w:sz w:val="24"/>
              </w:rPr>
              <w:t>2. Корректировка локальных актов</w:t>
            </w:r>
            <w:r>
              <w:rPr>
                <w:spacing w:val="80"/>
                <w:sz w:val="24"/>
              </w:rPr>
              <w:t xml:space="preserve"> </w:t>
            </w:r>
            <w:r>
              <w:rPr>
                <w:sz w:val="24"/>
              </w:rPr>
              <w:t>(внесение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1"/>
                <w:sz w:val="24"/>
              </w:rPr>
              <w:t xml:space="preserve"> </w:t>
            </w:r>
            <w:r>
              <w:rPr>
                <w:sz w:val="24"/>
              </w:rPr>
              <w:t>надбавок</w:t>
            </w:r>
            <w:r>
              <w:rPr>
                <w:spacing w:val="-1"/>
                <w:sz w:val="24"/>
              </w:rPr>
              <w:t xml:space="preserve"> </w:t>
            </w:r>
            <w:r>
              <w:rPr>
                <w:sz w:val="24"/>
              </w:rPr>
              <w:t>и</w:t>
            </w:r>
            <w:r>
              <w:rPr>
                <w:spacing w:val="-1"/>
                <w:sz w:val="24"/>
              </w:rPr>
              <w:t xml:space="preserve"> </w:t>
            </w:r>
            <w:r>
              <w:rPr>
                <w:sz w:val="24"/>
              </w:rPr>
              <w:t>доплат,</w:t>
            </w:r>
            <w:r>
              <w:rPr>
                <w:spacing w:val="-1"/>
                <w:sz w:val="24"/>
              </w:rPr>
              <w:t xml:space="preserve"> </w:t>
            </w:r>
            <w:r>
              <w:rPr>
                <w:sz w:val="24"/>
              </w:rPr>
              <w:t>порядка</w:t>
            </w:r>
            <w:r>
              <w:rPr>
                <w:spacing w:val="-1"/>
                <w:sz w:val="24"/>
              </w:rPr>
              <w:t xml:space="preserve"> </w:t>
            </w:r>
            <w:r>
              <w:rPr>
                <w:sz w:val="24"/>
              </w:rPr>
              <w:t>и размеров премирования</w:t>
            </w:r>
          </w:p>
        </w:tc>
        <w:tc>
          <w:tcPr>
            <w:tcW w:w="2264" w:type="dxa"/>
          </w:tcPr>
          <w:p w:rsidR="00395AF7" w:rsidRDefault="00103334" w:rsidP="004E2930">
            <w:pPr>
              <w:pStyle w:val="TableParagraph"/>
              <w:spacing w:before="58"/>
              <w:ind w:left="84"/>
              <w:jc w:val="left"/>
              <w:rPr>
                <w:sz w:val="24"/>
              </w:rPr>
            </w:pPr>
            <w:r>
              <w:rPr>
                <w:sz w:val="24"/>
              </w:rPr>
              <w:t>По</w:t>
            </w:r>
            <w:r>
              <w:rPr>
                <w:spacing w:val="-5"/>
                <w:sz w:val="24"/>
              </w:rPr>
              <w:t xml:space="preserve"> </w:t>
            </w:r>
            <w:r>
              <w:rPr>
                <w:spacing w:val="-2"/>
                <w:sz w:val="24"/>
              </w:rPr>
              <w:t>необходимости</w:t>
            </w:r>
          </w:p>
        </w:tc>
      </w:tr>
    </w:tbl>
    <w:p w:rsidR="00395AF7" w:rsidRDefault="00395AF7" w:rsidP="004E2930">
      <w:pPr>
        <w:rPr>
          <w:sz w:val="24"/>
        </w:rPr>
        <w:sectPr w:rsidR="00395AF7" w:rsidSect="00FF18BD">
          <w:pgSz w:w="11900" w:h="16840"/>
          <w:pgMar w:top="1600" w:right="560" w:bottom="2100" w:left="880" w:header="0" w:footer="1880" w:gutter="0"/>
          <w:cols w:space="720"/>
        </w:sect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5238"/>
        <w:gridCol w:w="2264"/>
      </w:tblGrid>
      <w:tr w:rsidR="00395AF7">
        <w:trPr>
          <w:trHeight w:val="654"/>
        </w:trPr>
        <w:tc>
          <w:tcPr>
            <w:tcW w:w="1981" w:type="dxa"/>
          </w:tcPr>
          <w:p w:rsidR="00395AF7" w:rsidRDefault="00103334" w:rsidP="004E2930">
            <w:pPr>
              <w:pStyle w:val="TableParagraph"/>
              <w:spacing w:before="86"/>
              <w:ind w:left="383" w:right="232"/>
              <w:jc w:val="left"/>
              <w:rPr>
                <w:b/>
                <w:sz w:val="20"/>
              </w:rPr>
            </w:pPr>
            <w:r>
              <w:rPr>
                <w:b/>
                <w:spacing w:val="-2"/>
                <w:sz w:val="20"/>
              </w:rPr>
              <w:t>Направление мероприятий</w:t>
            </w:r>
          </w:p>
        </w:tc>
        <w:tc>
          <w:tcPr>
            <w:tcW w:w="5238" w:type="dxa"/>
          </w:tcPr>
          <w:p w:rsidR="00395AF7" w:rsidRDefault="00395AF7" w:rsidP="004E2930">
            <w:pPr>
              <w:pStyle w:val="TableParagraph"/>
              <w:spacing w:before="5"/>
              <w:jc w:val="left"/>
              <w:rPr>
                <w:b/>
                <w:sz w:val="17"/>
              </w:rPr>
            </w:pPr>
          </w:p>
          <w:p w:rsidR="00395AF7" w:rsidRDefault="00103334" w:rsidP="004E2930">
            <w:pPr>
              <w:pStyle w:val="TableParagraph"/>
              <w:ind w:left="1978" w:right="1970"/>
              <w:jc w:val="left"/>
              <w:rPr>
                <w:b/>
                <w:sz w:val="20"/>
              </w:rPr>
            </w:pPr>
            <w:r>
              <w:rPr>
                <w:b/>
                <w:spacing w:val="-2"/>
                <w:sz w:val="20"/>
              </w:rPr>
              <w:t>Мероприятия</w:t>
            </w:r>
          </w:p>
        </w:tc>
        <w:tc>
          <w:tcPr>
            <w:tcW w:w="2264" w:type="dxa"/>
          </w:tcPr>
          <w:p w:rsidR="00395AF7" w:rsidRDefault="00103334" w:rsidP="004E2930">
            <w:pPr>
              <w:pStyle w:val="TableParagraph"/>
              <w:spacing w:before="86"/>
              <w:ind w:left="684" w:hanging="593"/>
              <w:jc w:val="left"/>
              <w:rPr>
                <w:b/>
                <w:sz w:val="20"/>
              </w:rPr>
            </w:pPr>
            <w:r>
              <w:rPr>
                <w:b/>
                <w:sz w:val="20"/>
              </w:rPr>
              <w:t>Сроки</w:t>
            </w:r>
            <w:r>
              <w:rPr>
                <w:b/>
                <w:spacing w:val="-13"/>
                <w:sz w:val="20"/>
              </w:rPr>
              <w:t xml:space="preserve"> </w:t>
            </w:r>
            <w:r>
              <w:rPr>
                <w:b/>
                <w:sz w:val="20"/>
              </w:rPr>
              <w:t>реализации</w:t>
            </w:r>
            <w:r>
              <w:rPr>
                <w:b/>
                <w:spacing w:val="-12"/>
                <w:sz w:val="20"/>
              </w:rPr>
              <w:t xml:space="preserve"> </w:t>
            </w:r>
            <w:r>
              <w:rPr>
                <w:b/>
                <w:sz w:val="20"/>
              </w:rPr>
              <w:t xml:space="preserve">или </w:t>
            </w:r>
            <w:r>
              <w:rPr>
                <w:b/>
                <w:spacing w:val="-2"/>
                <w:sz w:val="20"/>
              </w:rPr>
              <w:t>результат</w:t>
            </w:r>
          </w:p>
        </w:tc>
      </w:tr>
      <w:tr w:rsidR="00395AF7">
        <w:trPr>
          <w:trHeight w:val="965"/>
        </w:trPr>
        <w:tc>
          <w:tcPr>
            <w:tcW w:w="1981" w:type="dxa"/>
          </w:tcPr>
          <w:p w:rsidR="00395AF7" w:rsidRDefault="00395AF7" w:rsidP="004E2930">
            <w:pPr>
              <w:pStyle w:val="TableParagraph"/>
              <w:jc w:val="left"/>
            </w:pPr>
          </w:p>
        </w:tc>
        <w:tc>
          <w:tcPr>
            <w:tcW w:w="5238" w:type="dxa"/>
          </w:tcPr>
          <w:p w:rsidR="00395AF7" w:rsidRDefault="00103334" w:rsidP="004E2930">
            <w:pPr>
              <w:pStyle w:val="TableParagraph"/>
              <w:spacing w:before="58"/>
              <w:ind w:left="84"/>
              <w:jc w:val="left"/>
              <w:rPr>
                <w:sz w:val="24"/>
              </w:rPr>
            </w:pPr>
            <w:r>
              <w:rPr>
                <w:sz w:val="24"/>
              </w:rPr>
              <w:t>3.</w:t>
            </w:r>
            <w:r>
              <w:rPr>
                <w:spacing w:val="-13"/>
                <w:sz w:val="24"/>
              </w:rPr>
              <w:t xml:space="preserve"> </w:t>
            </w:r>
            <w:r>
              <w:rPr>
                <w:sz w:val="24"/>
              </w:rPr>
              <w:t>Заключение</w:t>
            </w:r>
            <w:r>
              <w:rPr>
                <w:spacing w:val="-14"/>
                <w:sz w:val="24"/>
              </w:rPr>
              <w:t xml:space="preserve"> </w:t>
            </w:r>
            <w:r>
              <w:rPr>
                <w:sz w:val="24"/>
              </w:rPr>
              <w:t>дополнительных</w:t>
            </w:r>
            <w:r>
              <w:rPr>
                <w:spacing w:val="-14"/>
                <w:sz w:val="24"/>
              </w:rPr>
              <w:t xml:space="preserve"> </w:t>
            </w:r>
            <w:r>
              <w:rPr>
                <w:sz w:val="24"/>
              </w:rPr>
              <w:t>соглашений</w:t>
            </w:r>
            <w:r>
              <w:rPr>
                <w:spacing w:val="-14"/>
                <w:sz w:val="24"/>
              </w:rPr>
              <w:t xml:space="preserve"> </w:t>
            </w:r>
            <w:r>
              <w:rPr>
                <w:sz w:val="24"/>
              </w:rPr>
              <w:t xml:space="preserve">к трудовому договору с педагогическими </w:t>
            </w:r>
            <w:r>
              <w:rPr>
                <w:spacing w:val="-2"/>
                <w:sz w:val="24"/>
              </w:rPr>
              <w:t>работниками</w:t>
            </w:r>
          </w:p>
        </w:tc>
        <w:tc>
          <w:tcPr>
            <w:tcW w:w="2264" w:type="dxa"/>
          </w:tcPr>
          <w:p w:rsidR="00395AF7" w:rsidRDefault="00103334" w:rsidP="004E2930">
            <w:pPr>
              <w:pStyle w:val="TableParagraph"/>
              <w:spacing w:before="58"/>
              <w:ind w:left="84"/>
              <w:jc w:val="left"/>
              <w:rPr>
                <w:sz w:val="24"/>
              </w:rPr>
            </w:pPr>
            <w:r>
              <w:rPr>
                <w:sz w:val="24"/>
              </w:rPr>
              <w:t>По</w:t>
            </w:r>
            <w:r>
              <w:rPr>
                <w:spacing w:val="-5"/>
                <w:sz w:val="24"/>
              </w:rPr>
              <w:t xml:space="preserve"> </w:t>
            </w:r>
            <w:r>
              <w:rPr>
                <w:spacing w:val="-2"/>
                <w:sz w:val="24"/>
              </w:rPr>
              <w:t>необходимости</w:t>
            </w:r>
          </w:p>
        </w:tc>
      </w:tr>
      <w:tr w:rsidR="00395AF7">
        <w:trPr>
          <w:trHeight w:val="1142"/>
        </w:trPr>
        <w:tc>
          <w:tcPr>
            <w:tcW w:w="1981" w:type="dxa"/>
            <w:vMerge w:val="restart"/>
          </w:tcPr>
          <w:p w:rsidR="00395AF7" w:rsidRDefault="00103334" w:rsidP="004E2930">
            <w:pPr>
              <w:pStyle w:val="TableParagraph"/>
              <w:spacing w:before="61" w:line="276" w:lineRule="exact"/>
              <w:ind w:left="83"/>
              <w:jc w:val="left"/>
              <w:rPr>
                <w:sz w:val="24"/>
              </w:rPr>
            </w:pPr>
            <w:r>
              <w:rPr>
                <w:spacing w:val="-4"/>
                <w:sz w:val="24"/>
              </w:rPr>
              <w:t>III.</w:t>
            </w:r>
          </w:p>
          <w:p w:rsidR="00395AF7" w:rsidRDefault="00103334" w:rsidP="004E2930">
            <w:pPr>
              <w:pStyle w:val="TableParagraph"/>
              <w:ind w:left="83" w:right="119"/>
              <w:jc w:val="left"/>
              <w:rPr>
                <w:sz w:val="24"/>
              </w:rPr>
            </w:pPr>
            <w:r>
              <w:rPr>
                <w:spacing w:val="-2"/>
                <w:sz w:val="24"/>
              </w:rPr>
              <w:t xml:space="preserve">Организационно </w:t>
            </w:r>
            <w:r>
              <w:rPr>
                <w:sz w:val="24"/>
              </w:rPr>
              <w:t xml:space="preserve">е обеспечение </w:t>
            </w:r>
            <w:r>
              <w:rPr>
                <w:spacing w:val="-2"/>
                <w:sz w:val="24"/>
              </w:rPr>
              <w:t>введения</w:t>
            </w:r>
          </w:p>
          <w:p w:rsidR="00395AF7" w:rsidRDefault="00103334" w:rsidP="004E2930">
            <w:pPr>
              <w:pStyle w:val="TableParagraph"/>
              <w:spacing w:line="275" w:lineRule="exact"/>
              <w:ind w:left="143"/>
              <w:jc w:val="left"/>
              <w:rPr>
                <w:sz w:val="24"/>
              </w:rPr>
            </w:pPr>
            <w:r>
              <w:rPr>
                <w:sz w:val="24"/>
              </w:rPr>
              <w:t>ФГОС</w:t>
            </w:r>
            <w:r>
              <w:rPr>
                <w:spacing w:val="-8"/>
                <w:sz w:val="24"/>
              </w:rPr>
              <w:t xml:space="preserve"> </w:t>
            </w:r>
            <w:r>
              <w:rPr>
                <w:spacing w:val="-5"/>
                <w:sz w:val="24"/>
              </w:rPr>
              <w:t>НОО</w:t>
            </w:r>
          </w:p>
        </w:tc>
        <w:tc>
          <w:tcPr>
            <w:tcW w:w="5238" w:type="dxa"/>
          </w:tcPr>
          <w:p w:rsidR="00395AF7" w:rsidRDefault="00103334" w:rsidP="004E2930">
            <w:pPr>
              <w:pStyle w:val="TableParagraph"/>
              <w:spacing w:before="61" w:line="288" w:lineRule="auto"/>
              <w:ind w:left="84"/>
              <w:jc w:val="left"/>
              <w:rPr>
                <w:sz w:val="24"/>
              </w:rPr>
            </w:pPr>
            <w:r>
              <w:rPr>
                <w:sz w:val="24"/>
              </w:rPr>
              <w:t>1.</w:t>
            </w:r>
            <w:r>
              <w:rPr>
                <w:spacing w:val="80"/>
                <w:sz w:val="24"/>
              </w:rPr>
              <w:t xml:space="preserve"> </w:t>
            </w:r>
            <w:r>
              <w:rPr>
                <w:sz w:val="24"/>
              </w:rPr>
              <w:t>Обеспечение</w:t>
            </w:r>
            <w:r>
              <w:rPr>
                <w:spacing w:val="-10"/>
                <w:sz w:val="24"/>
              </w:rPr>
              <w:t xml:space="preserve"> </w:t>
            </w:r>
            <w:r>
              <w:rPr>
                <w:sz w:val="24"/>
              </w:rPr>
              <w:t>координации</w:t>
            </w:r>
            <w:r>
              <w:rPr>
                <w:spacing w:val="-10"/>
                <w:sz w:val="24"/>
              </w:rPr>
              <w:t xml:space="preserve"> </w:t>
            </w:r>
            <w:r>
              <w:rPr>
                <w:sz w:val="24"/>
              </w:rPr>
              <w:t>взаимодействия участников образовательных отношений по организации введения ФГОС НОО</w:t>
            </w:r>
          </w:p>
        </w:tc>
        <w:tc>
          <w:tcPr>
            <w:tcW w:w="2264" w:type="dxa"/>
          </w:tcPr>
          <w:p w:rsidR="00395AF7" w:rsidRDefault="00103334" w:rsidP="004E2930">
            <w:pPr>
              <w:pStyle w:val="TableParagraph"/>
              <w:spacing w:before="61"/>
              <w:ind w:left="84"/>
              <w:jc w:val="left"/>
              <w:rPr>
                <w:sz w:val="24"/>
              </w:rPr>
            </w:pPr>
            <w:r>
              <w:rPr>
                <w:spacing w:val="-2"/>
                <w:sz w:val="24"/>
              </w:rPr>
              <w:t>Постоянно</w:t>
            </w:r>
          </w:p>
        </w:tc>
      </w:tr>
      <w:tr w:rsidR="00395AF7">
        <w:trPr>
          <w:trHeight w:val="1526"/>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58"/>
              <w:ind w:left="84"/>
              <w:jc w:val="left"/>
              <w:rPr>
                <w:sz w:val="24"/>
              </w:rPr>
            </w:pPr>
            <w:r>
              <w:rPr>
                <w:sz w:val="24"/>
              </w:rPr>
              <w:t>2. Разработка и реализация моделей взаимодействия общеобразовательных организаций</w:t>
            </w:r>
            <w:r>
              <w:rPr>
                <w:spacing w:val="-15"/>
                <w:sz w:val="24"/>
              </w:rPr>
              <w:t xml:space="preserve"> </w:t>
            </w:r>
            <w:r>
              <w:rPr>
                <w:sz w:val="24"/>
              </w:rPr>
              <w:t>и</w:t>
            </w:r>
            <w:r>
              <w:rPr>
                <w:spacing w:val="-15"/>
                <w:sz w:val="24"/>
              </w:rPr>
              <w:t xml:space="preserve"> </w:t>
            </w:r>
            <w:r>
              <w:rPr>
                <w:sz w:val="24"/>
              </w:rPr>
              <w:t>организаций</w:t>
            </w:r>
            <w:r>
              <w:rPr>
                <w:spacing w:val="-15"/>
                <w:sz w:val="24"/>
              </w:rPr>
              <w:t xml:space="preserve"> </w:t>
            </w:r>
            <w:r>
              <w:rPr>
                <w:sz w:val="24"/>
              </w:rPr>
              <w:t>дополнительного образования, обеспечивающих организацию внеурочной деятельности</w:t>
            </w:r>
          </w:p>
        </w:tc>
        <w:tc>
          <w:tcPr>
            <w:tcW w:w="2264" w:type="dxa"/>
          </w:tcPr>
          <w:p w:rsidR="00395AF7" w:rsidRDefault="00103334" w:rsidP="004E2930">
            <w:pPr>
              <w:pStyle w:val="TableParagraph"/>
              <w:spacing w:before="58"/>
              <w:ind w:left="84"/>
              <w:jc w:val="left"/>
              <w:rPr>
                <w:sz w:val="24"/>
              </w:rPr>
            </w:pPr>
            <w:r>
              <w:rPr>
                <w:spacing w:val="-2"/>
                <w:sz w:val="24"/>
              </w:rPr>
              <w:t>Ежегодно</w:t>
            </w:r>
          </w:p>
        </w:tc>
      </w:tr>
      <w:tr w:rsidR="00395AF7">
        <w:trPr>
          <w:trHeight w:val="1252"/>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jc w:val="left"/>
              <w:rPr>
                <w:sz w:val="24"/>
              </w:rPr>
            </w:pPr>
            <w:r>
              <w:rPr>
                <w:sz w:val="24"/>
              </w:rPr>
              <w:t>3.Разработка</w:t>
            </w:r>
            <w:r>
              <w:rPr>
                <w:spacing w:val="-15"/>
                <w:sz w:val="24"/>
              </w:rPr>
              <w:t xml:space="preserve"> </w:t>
            </w:r>
            <w:r>
              <w:rPr>
                <w:sz w:val="24"/>
              </w:rPr>
              <w:t>и</w:t>
            </w:r>
            <w:r>
              <w:rPr>
                <w:spacing w:val="-15"/>
                <w:sz w:val="24"/>
              </w:rPr>
              <w:t xml:space="preserve"> </w:t>
            </w:r>
            <w:r>
              <w:rPr>
                <w:sz w:val="24"/>
              </w:rPr>
              <w:t>реализация</w:t>
            </w:r>
            <w:r>
              <w:rPr>
                <w:spacing w:val="-15"/>
                <w:sz w:val="24"/>
              </w:rPr>
              <w:t xml:space="preserve"> </w:t>
            </w:r>
            <w:r>
              <w:rPr>
                <w:sz w:val="24"/>
              </w:rPr>
              <w:t>системы</w:t>
            </w:r>
            <w:r>
              <w:rPr>
                <w:spacing w:val="-15"/>
                <w:sz w:val="24"/>
              </w:rPr>
              <w:t xml:space="preserve"> </w:t>
            </w:r>
            <w:r>
              <w:rPr>
                <w:sz w:val="24"/>
              </w:rPr>
              <w:t>мониторинга образовательных потребностей обучающихся и родителей</w:t>
            </w:r>
            <w:r>
              <w:rPr>
                <w:spacing w:val="-9"/>
                <w:sz w:val="24"/>
              </w:rPr>
              <w:t xml:space="preserve"> </w:t>
            </w:r>
            <w:r>
              <w:rPr>
                <w:sz w:val="24"/>
              </w:rPr>
              <w:t>по</w:t>
            </w:r>
            <w:r>
              <w:rPr>
                <w:spacing w:val="-9"/>
                <w:sz w:val="24"/>
              </w:rPr>
              <w:t xml:space="preserve"> </w:t>
            </w:r>
            <w:r>
              <w:rPr>
                <w:sz w:val="24"/>
              </w:rPr>
              <w:t>использованию</w:t>
            </w:r>
            <w:r>
              <w:rPr>
                <w:spacing w:val="-9"/>
                <w:sz w:val="24"/>
              </w:rPr>
              <w:t xml:space="preserve"> </w:t>
            </w:r>
            <w:r>
              <w:rPr>
                <w:sz w:val="24"/>
              </w:rPr>
              <w:t>часов</w:t>
            </w:r>
            <w:r>
              <w:rPr>
                <w:spacing w:val="-9"/>
                <w:sz w:val="24"/>
              </w:rPr>
              <w:t xml:space="preserve"> </w:t>
            </w:r>
            <w:r>
              <w:rPr>
                <w:sz w:val="24"/>
              </w:rPr>
              <w:t xml:space="preserve">вариативной </w:t>
            </w:r>
            <w:r>
              <w:rPr>
                <w:spacing w:val="-2"/>
                <w:sz w:val="24"/>
              </w:rPr>
              <w:t>части</w:t>
            </w:r>
            <w:r>
              <w:rPr>
                <w:spacing w:val="-11"/>
                <w:sz w:val="24"/>
              </w:rPr>
              <w:t xml:space="preserve"> </w:t>
            </w:r>
            <w:r>
              <w:rPr>
                <w:spacing w:val="-2"/>
                <w:sz w:val="24"/>
              </w:rPr>
              <w:t>учебного</w:t>
            </w:r>
            <w:r>
              <w:rPr>
                <w:spacing w:val="-11"/>
                <w:sz w:val="24"/>
              </w:rPr>
              <w:t xml:space="preserve"> </w:t>
            </w:r>
            <w:r>
              <w:rPr>
                <w:spacing w:val="-2"/>
                <w:sz w:val="24"/>
              </w:rPr>
              <w:t>плана</w:t>
            </w:r>
            <w:r>
              <w:rPr>
                <w:spacing w:val="-11"/>
                <w:sz w:val="24"/>
              </w:rPr>
              <w:t xml:space="preserve"> </w:t>
            </w:r>
            <w:r>
              <w:rPr>
                <w:spacing w:val="-2"/>
                <w:sz w:val="24"/>
              </w:rPr>
              <w:t>и</w:t>
            </w:r>
            <w:r>
              <w:rPr>
                <w:spacing w:val="-11"/>
                <w:sz w:val="24"/>
              </w:rPr>
              <w:t xml:space="preserve"> </w:t>
            </w:r>
            <w:r>
              <w:rPr>
                <w:spacing w:val="-2"/>
                <w:sz w:val="24"/>
              </w:rPr>
              <w:t>внеурочной</w:t>
            </w:r>
            <w:r>
              <w:rPr>
                <w:spacing w:val="-11"/>
                <w:sz w:val="24"/>
              </w:rPr>
              <w:t xml:space="preserve"> </w:t>
            </w:r>
            <w:r>
              <w:rPr>
                <w:spacing w:val="-2"/>
                <w:sz w:val="24"/>
              </w:rPr>
              <w:t>деятельности</w:t>
            </w:r>
          </w:p>
        </w:tc>
        <w:tc>
          <w:tcPr>
            <w:tcW w:w="2264" w:type="dxa"/>
          </w:tcPr>
          <w:p w:rsidR="00395AF7" w:rsidRDefault="00103334" w:rsidP="004E2930">
            <w:pPr>
              <w:pStyle w:val="TableParagraph"/>
              <w:spacing w:before="61"/>
              <w:ind w:left="84"/>
              <w:jc w:val="left"/>
              <w:rPr>
                <w:sz w:val="24"/>
              </w:rPr>
            </w:pPr>
            <w:r>
              <w:rPr>
                <w:spacing w:val="-2"/>
                <w:sz w:val="24"/>
              </w:rPr>
              <w:t>Ежегодно</w:t>
            </w:r>
          </w:p>
        </w:tc>
      </w:tr>
      <w:tr w:rsidR="00395AF7">
        <w:trPr>
          <w:trHeight w:val="701"/>
        </w:trPr>
        <w:tc>
          <w:tcPr>
            <w:tcW w:w="1981" w:type="dxa"/>
            <w:vMerge w:val="restart"/>
          </w:tcPr>
          <w:p w:rsidR="00395AF7" w:rsidRDefault="00103334" w:rsidP="004E2930">
            <w:pPr>
              <w:pStyle w:val="TableParagraph"/>
              <w:spacing w:before="61"/>
              <w:ind w:left="83" w:right="232"/>
              <w:jc w:val="left"/>
              <w:rPr>
                <w:sz w:val="24"/>
              </w:rPr>
            </w:pPr>
            <w:r>
              <w:rPr>
                <w:sz w:val="24"/>
              </w:rPr>
              <w:t xml:space="preserve">IV. Кадровое </w:t>
            </w:r>
            <w:r>
              <w:rPr>
                <w:spacing w:val="-2"/>
                <w:sz w:val="24"/>
              </w:rPr>
              <w:t xml:space="preserve">обеспечение </w:t>
            </w:r>
            <w:r>
              <w:rPr>
                <w:sz w:val="24"/>
              </w:rPr>
              <w:t>введения</w:t>
            </w:r>
            <w:r>
              <w:rPr>
                <w:spacing w:val="-15"/>
                <w:sz w:val="24"/>
              </w:rPr>
              <w:t xml:space="preserve"> </w:t>
            </w:r>
            <w:r>
              <w:rPr>
                <w:sz w:val="24"/>
              </w:rPr>
              <w:t xml:space="preserve">ФГОС </w:t>
            </w:r>
            <w:r>
              <w:rPr>
                <w:spacing w:val="-4"/>
                <w:sz w:val="24"/>
              </w:rPr>
              <w:t>НОО</w:t>
            </w:r>
          </w:p>
        </w:tc>
        <w:tc>
          <w:tcPr>
            <w:tcW w:w="5238" w:type="dxa"/>
          </w:tcPr>
          <w:p w:rsidR="00395AF7" w:rsidRDefault="00103334" w:rsidP="004E2930">
            <w:pPr>
              <w:pStyle w:val="TableParagraph"/>
              <w:spacing w:before="61"/>
              <w:ind w:left="84"/>
              <w:jc w:val="left"/>
              <w:rPr>
                <w:sz w:val="24"/>
              </w:rPr>
            </w:pPr>
            <w:r>
              <w:rPr>
                <w:sz w:val="24"/>
              </w:rPr>
              <w:t>1.</w:t>
            </w:r>
            <w:r>
              <w:rPr>
                <w:spacing w:val="-9"/>
                <w:sz w:val="24"/>
              </w:rPr>
              <w:t xml:space="preserve"> </w:t>
            </w:r>
            <w:r>
              <w:rPr>
                <w:sz w:val="24"/>
              </w:rPr>
              <w:t>Анализ</w:t>
            </w:r>
            <w:r>
              <w:rPr>
                <w:spacing w:val="-10"/>
                <w:sz w:val="24"/>
              </w:rPr>
              <w:t xml:space="preserve"> </w:t>
            </w:r>
            <w:r>
              <w:rPr>
                <w:sz w:val="24"/>
              </w:rPr>
              <w:t>кадрового</w:t>
            </w:r>
            <w:r>
              <w:rPr>
                <w:spacing w:val="-10"/>
                <w:sz w:val="24"/>
              </w:rPr>
              <w:t xml:space="preserve"> </w:t>
            </w:r>
            <w:r>
              <w:rPr>
                <w:sz w:val="24"/>
              </w:rPr>
              <w:t>обеспечения</w:t>
            </w:r>
            <w:r>
              <w:rPr>
                <w:spacing w:val="-10"/>
                <w:sz w:val="24"/>
              </w:rPr>
              <w:t xml:space="preserve"> </w:t>
            </w:r>
            <w:r>
              <w:rPr>
                <w:sz w:val="24"/>
              </w:rPr>
              <w:t>введения</w:t>
            </w:r>
            <w:r>
              <w:rPr>
                <w:spacing w:val="-10"/>
                <w:sz w:val="24"/>
              </w:rPr>
              <w:t xml:space="preserve"> </w:t>
            </w:r>
            <w:r>
              <w:rPr>
                <w:sz w:val="24"/>
              </w:rPr>
              <w:t>и реализации ФГОС НОО</w:t>
            </w:r>
          </w:p>
        </w:tc>
        <w:tc>
          <w:tcPr>
            <w:tcW w:w="2264" w:type="dxa"/>
          </w:tcPr>
          <w:p w:rsidR="00395AF7" w:rsidRDefault="00103334" w:rsidP="004E2930">
            <w:pPr>
              <w:pStyle w:val="TableParagraph"/>
              <w:spacing w:before="61"/>
              <w:ind w:left="84"/>
              <w:jc w:val="left"/>
              <w:rPr>
                <w:sz w:val="24"/>
              </w:rPr>
            </w:pPr>
            <w:r>
              <w:rPr>
                <w:spacing w:val="-2"/>
                <w:sz w:val="24"/>
              </w:rPr>
              <w:t>Ежегодно</w:t>
            </w:r>
          </w:p>
        </w:tc>
      </w:tr>
      <w:tr w:rsidR="00395AF7">
        <w:trPr>
          <w:trHeight w:val="1252"/>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tabs>
                <w:tab w:val="left" w:pos="1602"/>
              </w:tabs>
              <w:spacing w:before="58"/>
              <w:ind w:left="84" w:right="369"/>
              <w:jc w:val="left"/>
              <w:rPr>
                <w:sz w:val="24"/>
              </w:rPr>
            </w:pPr>
            <w:r>
              <w:rPr>
                <w:sz w:val="24"/>
              </w:rPr>
              <w:t>2. Создание</w:t>
            </w:r>
            <w:r>
              <w:rPr>
                <w:sz w:val="24"/>
              </w:rPr>
              <w:tab/>
              <w:t>(корректировка)</w:t>
            </w:r>
            <w:r>
              <w:rPr>
                <w:spacing w:val="-15"/>
                <w:sz w:val="24"/>
              </w:rPr>
              <w:t xml:space="preserve"> </w:t>
            </w:r>
            <w:r>
              <w:rPr>
                <w:sz w:val="24"/>
              </w:rPr>
              <w:t>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2264" w:type="dxa"/>
          </w:tcPr>
          <w:p w:rsidR="00395AF7" w:rsidRDefault="00103334" w:rsidP="004E2930">
            <w:pPr>
              <w:pStyle w:val="TableParagraph"/>
              <w:spacing w:before="58"/>
              <w:ind w:left="84"/>
              <w:jc w:val="left"/>
              <w:rPr>
                <w:sz w:val="24"/>
              </w:rPr>
            </w:pPr>
            <w:r>
              <w:rPr>
                <w:spacing w:val="-2"/>
                <w:sz w:val="24"/>
              </w:rPr>
              <w:t>Ежегодно</w:t>
            </w:r>
          </w:p>
        </w:tc>
      </w:tr>
      <w:tr w:rsidR="00395AF7">
        <w:trPr>
          <w:trHeight w:val="97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jc w:val="left"/>
              <w:rPr>
                <w:sz w:val="24"/>
              </w:rPr>
            </w:pPr>
            <w:r>
              <w:rPr>
                <w:spacing w:val="-2"/>
                <w:sz w:val="24"/>
              </w:rPr>
              <w:t>3.Разработка</w:t>
            </w:r>
            <w:r>
              <w:rPr>
                <w:spacing w:val="23"/>
                <w:sz w:val="24"/>
              </w:rPr>
              <w:t xml:space="preserve"> </w:t>
            </w:r>
            <w:r>
              <w:rPr>
                <w:spacing w:val="-2"/>
                <w:sz w:val="24"/>
              </w:rPr>
              <w:t>(корректировка)</w:t>
            </w:r>
            <w:r>
              <w:rPr>
                <w:spacing w:val="-12"/>
                <w:sz w:val="24"/>
              </w:rPr>
              <w:t xml:space="preserve"> </w:t>
            </w:r>
            <w:r>
              <w:rPr>
                <w:spacing w:val="-2"/>
                <w:sz w:val="24"/>
              </w:rPr>
              <w:t>плана</w:t>
            </w:r>
            <w:r>
              <w:rPr>
                <w:spacing w:val="-10"/>
                <w:sz w:val="24"/>
              </w:rPr>
              <w:t xml:space="preserve"> </w:t>
            </w:r>
            <w:r>
              <w:rPr>
                <w:spacing w:val="-2"/>
                <w:sz w:val="24"/>
              </w:rPr>
              <w:t xml:space="preserve">повышения </w:t>
            </w:r>
            <w:r>
              <w:rPr>
                <w:sz w:val="24"/>
              </w:rPr>
              <w:t>квалификации с ориентацией на проблемы введения ФГОС НОО</w:t>
            </w:r>
          </w:p>
        </w:tc>
        <w:tc>
          <w:tcPr>
            <w:tcW w:w="2264" w:type="dxa"/>
          </w:tcPr>
          <w:p w:rsidR="00395AF7" w:rsidRDefault="00103334" w:rsidP="004E2930">
            <w:pPr>
              <w:pStyle w:val="TableParagraph"/>
              <w:spacing w:before="61"/>
              <w:ind w:left="84"/>
              <w:jc w:val="left"/>
              <w:rPr>
                <w:sz w:val="24"/>
              </w:rPr>
            </w:pPr>
            <w:r>
              <w:rPr>
                <w:spacing w:val="-2"/>
                <w:sz w:val="24"/>
              </w:rPr>
              <w:t>Ежегодно</w:t>
            </w:r>
          </w:p>
        </w:tc>
      </w:tr>
      <w:tr w:rsidR="00395AF7">
        <w:trPr>
          <w:trHeight w:val="972"/>
        </w:trPr>
        <w:tc>
          <w:tcPr>
            <w:tcW w:w="1981" w:type="dxa"/>
            <w:vMerge w:val="restart"/>
          </w:tcPr>
          <w:p w:rsidR="00395AF7" w:rsidRDefault="00103334" w:rsidP="004E2930">
            <w:pPr>
              <w:pStyle w:val="TableParagraph"/>
              <w:spacing w:before="58" w:line="276" w:lineRule="exact"/>
              <w:ind w:left="83"/>
              <w:jc w:val="left"/>
              <w:rPr>
                <w:sz w:val="24"/>
              </w:rPr>
            </w:pPr>
            <w:r>
              <w:rPr>
                <w:spacing w:val="-5"/>
                <w:sz w:val="24"/>
              </w:rPr>
              <w:t>V.</w:t>
            </w:r>
          </w:p>
          <w:p w:rsidR="00395AF7" w:rsidRDefault="00103334" w:rsidP="004E2930">
            <w:pPr>
              <w:pStyle w:val="TableParagraph"/>
              <w:ind w:left="83" w:right="119"/>
              <w:jc w:val="left"/>
              <w:rPr>
                <w:sz w:val="24"/>
              </w:rPr>
            </w:pPr>
            <w:r>
              <w:rPr>
                <w:spacing w:val="-2"/>
                <w:sz w:val="24"/>
              </w:rPr>
              <w:t xml:space="preserve">Информационно </w:t>
            </w:r>
            <w:r>
              <w:rPr>
                <w:sz w:val="24"/>
              </w:rPr>
              <w:t xml:space="preserve">е обеспечение введения ФГОС </w:t>
            </w:r>
            <w:r>
              <w:rPr>
                <w:spacing w:val="-4"/>
                <w:sz w:val="24"/>
              </w:rPr>
              <w:t>НОО</w:t>
            </w:r>
          </w:p>
        </w:tc>
        <w:tc>
          <w:tcPr>
            <w:tcW w:w="5238" w:type="dxa"/>
          </w:tcPr>
          <w:p w:rsidR="00395AF7" w:rsidRDefault="00103334" w:rsidP="004E2930">
            <w:pPr>
              <w:pStyle w:val="TableParagraph"/>
              <w:tabs>
                <w:tab w:val="left" w:pos="1595"/>
                <w:tab w:val="left" w:pos="2790"/>
              </w:tabs>
              <w:spacing w:before="58"/>
              <w:ind w:left="84" w:right="398"/>
              <w:jc w:val="left"/>
              <w:rPr>
                <w:sz w:val="24"/>
              </w:rPr>
            </w:pPr>
            <w:r>
              <w:rPr>
                <w:sz w:val="24"/>
              </w:rPr>
              <w:t>1. Размещение на сайте</w:t>
            </w:r>
            <w:r>
              <w:rPr>
                <w:sz w:val="24"/>
              </w:rPr>
              <w:tab/>
            </w:r>
            <w:r>
              <w:rPr>
                <w:spacing w:val="-2"/>
                <w:sz w:val="24"/>
              </w:rPr>
              <w:t>образовательной организации</w:t>
            </w:r>
            <w:r>
              <w:rPr>
                <w:sz w:val="24"/>
              </w:rPr>
              <w:tab/>
              <w:t>информационных</w:t>
            </w:r>
            <w:r>
              <w:rPr>
                <w:spacing w:val="-15"/>
                <w:sz w:val="24"/>
              </w:rPr>
              <w:t xml:space="preserve"> </w:t>
            </w:r>
            <w:r>
              <w:rPr>
                <w:sz w:val="24"/>
              </w:rPr>
              <w:t>материалов</w:t>
            </w:r>
            <w:r>
              <w:rPr>
                <w:spacing w:val="-15"/>
                <w:sz w:val="24"/>
              </w:rPr>
              <w:t xml:space="preserve"> </w:t>
            </w:r>
            <w:r>
              <w:rPr>
                <w:sz w:val="24"/>
              </w:rPr>
              <w:t>о введения ФГОС НОО</w:t>
            </w:r>
          </w:p>
        </w:tc>
        <w:tc>
          <w:tcPr>
            <w:tcW w:w="2264" w:type="dxa"/>
          </w:tcPr>
          <w:p w:rsidR="00395AF7" w:rsidRDefault="00103334" w:rsidP="004E2930">
            <w:pPr>
              <w:pStyle w:val="TableParagraph"/>
              <w:spacing w:before="58"/>
              <w:ind w:left="84"/>
              <w:jc w:val="left"/>
              <w:rPr>
                <w:sz w:val="24"/>
              </w:rPr>
            </w:pPr>
            <w:r>
              <w:rPr>
                <w:sz w:val="24"/>
              </w:rPr>
              <w:t>По</w:t>
            </w:r>
            <w:r>
              <w:rPr>
                <w:spacing w:val="-5"/>
                <w:sz w:val="24"/>
              </w:rPr>
              <w:t xml:space="preserve"> </w:t>
            </w:r>
            <w:r>
              <w:rPr>
                <w:spacing w:val="-2"/>
                <w:sz w:val="24"/>
              </w:rPr>
              <w:t>необходимости</w:t>
            </w:r>
          </w:p>
        </w:tc>
      </w:tr>
      <w:tr w:rsidR="00395AF7">
        <w:trPr>
          <w:trHeight w:val="696"/>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jc w:val="left"/>
              <w:rPr>
                <w:sz w:val="24"/>
              </w:rPr>
            </w:pPr>
            <w:r>
              <w:rPr>
                <w:sz w:val="24"/>
              </w:rPr>
              <w:t>2. Широкое информирование родительской общественности реализации ФГОС НОО</w:t>
            </w:r>
          </w:p>
        </w:tc>
        <w:tc>
          <w:tcPr>
            <w:tcW w:w="2264" w:type="dxa"/>
          </w:tcPr>
          <w:p w:rsidR="00395AF7" w:rsidRDefault="00103334" w:rsidP="004E2930">
            <w:pPr>
              <w:pStyle w:val="TableParagraph"/>
              <w:spacing w:before="61"/>
              <w:ind w:left="84"/>
              <w:jc w:val="left"/>
              <w:rPr>
                <w:sz w:val="24"/>
              </w:rPr>
            </w:pPr>
            <w:r>
              <w:rPr>
                <w:sz w:val="24"/>
              </w:rPr>
              <w:t>По</w:t>
            </w:r>
            <w:r>
              <w:rPr>
                <w:spacing w:val="-5"/>
                <w:sz w:val="24"/>
              </w:rPr>
              <w:t xml:space="preserve"> </w:t>
            </w:r>
            <w:r>
              <w:rPr>
                <w:spacing w:val="-2"/>
                <w:sz w:val="24"/>
              </w:rPr>
              <w:t>необходимости</w:t>
            </w:r>
          </w:p>
        </w:tc>
      </w:tr>
      <w:tr w:rsidR="00395AF7">
        <w:trPr>
          <w:trHeight w:val="96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jc w:val="left"/>
              <w:rPr>
                <w:sz w:val="24"/>
              </w:rPr>
            </w:pPr>
            <w:r>
              <w:rPr>
                <w:sz w:val="24"/>
              </w:rPr>
              <w:t xml:space="preserve">3. Обеспечение публичной отчётности </w:t>
            </w:r>
            <w:r>
              <w:rPr>
                <w:spacing w:val="-2"/>
                <w:sz w:val="24"/>
              </w:rPr>
              <w:t xml:space="preserve">образовательной организации реализации ФГОС </w:t>
            </w:r>
            <w:r>
              <w:rPr>
                <w:spacing w:val="-4"/>
                <w:sz w:val="24"/>
              </w:rPr>
              <w:t>НОО</w:t>
            </w:r>
          </w:p>
        </w:tc>
        <w:tc>
          <w:tcPr>
            <w:tcW w:w="2264" w:type="dxa"/>
          </w:tcPr>
          <w:p w:rsidR="00395AF7" w:rsidRDefault="00103334" w:rsidP="004E2930">
            <w:pPr>
              <w:pStyle w:val="TableParagraph"/>
              <w:spacing w:before="61"/>
              <w:ind w:left="84"/>
              <w:jc w:val="left"/>
              <w:rPr>
                <w:sz w:val="24"/>
              </w:rPr>
            </w:pPr>
            <w:r>
              <w:rPr>
                <w:spacing w:val="-2"/>
                <w:sz w:val="24"/>
              </w:rPr>
              <w:t>Ежегодно</w:t>
            </w:r>
          </w:p>
        </w:tc>
      </w:tr>
      <w:tr w:rsidR="00395AF7">
        <w:trPr>
          <w:trHeight w:val="972"/>
        </w:trPr>
        <w:tc>
          <w:tcPr>
            <w:tcW w:w="1981" w:type="dxa"/>
            <w:vMerge w:val="restart"/>
          </w:tcPr>
          <w:p w:rsidR="00395AF7" w:rsidRDefault="00103334" w:rsidP="004E2930">
            <w:pPr>
              <w:pStyle w:val="TableParagraph"/>
              <w:spacing w:before="59" w:line="276" w:lineRule="exact"/>
              <w:ind w:left="83"/>
              <w:jc w:val="left"/>
              <w:rPr>
                <w:sz w:val="24"/>
              </w:rPr>
            </w:pPr>
            <w:r>
              <w:rPr>
                <w:spacing w:val="-5"/>
                <w:sz w:val="24"/>
              </w:rPr>
              <w:t>VI.</w:t>
            </w:r>
          </w:p>
          <w:p w:rsidR="00395AF7" w:rsidRDefault="00103334" w:rsidP="004E2930">
            <w:pPr>
              <w:pStyle w:val="TableParagraph"/>
              <w:ind w:left="83"/>
              <w:jc w:val="left"/>
              <w:rPr>
                <w:sz w:val="24"/>
              </w:rPr>
            </w:pPr>
            <w:r>
              <w:rPr>
                <w:spacing w:val="-2"/>
                <w:sz w:val="24"/>
              </w:rPr>
              <w:t xml:space="preserve">Материально­тех ническое обеспечение </w:t>
            </w:r>
            <w:r>
              <w:rPr>
                <w:sz w:val="24"/>
              </w:rPr>
              <w:t xml:space="preserve">введения ФГОС </w:t>
            </w:r>
            <w:r>
              <w:rPr>
                <w:spacing w:val="-4"/>
                <w:sz w:val="24"/>
              </w:rPr>
              <w:t>НОО</w:t>
            </w:r>
          </w:p>
        </w:tc>
        <w:tc>
          <w:tcPr>
            <w:tcW w:w="5238" w:type="dxa"/>
          </w:tcPr>
          <w:p w:rsidR="00395AF7" w:rsidRDefault="00103334" w:rsidP="004E2930">
            <w:pPr>
              <w:pStyle w:val="TableParagraph"/>
              <w:spacing w:before="59"/>
              <w:ind w:left="84"/>
              <w:jc w:val="left"/>
              <w:rPr>
                <w:sz w:val="24"/>
              </w:rPr>
            </w:pPr>
            <w:r>
              <w:rPr>
                <w:sz w:val="24"/>
              </w:rPr>
              <w:t>1. Характеристика материально­технического обеспечения</w:t>
            </w:r>
            <w:r>
              <w:rPr>
                <w:spacing w:val="-11"/>
                <w:sz w:val="24"/>
              </w:rPr>
              <w:t xml:space="preserve"> </w:t>
            </w:r>
            <w:r>
              <w:rPr>
                <w:sz w:val="24"/>
              </w:rPr>
              <w:t>введения</w:t>
            </w:r>
            <w:r>
              <w:rPr>
                <w:spacing w:val="-11"/>
                <w:sz w:val="24"/>
              </w:rPr>
              <w:t xml:space="preserve"> </w:t>
            </w:r>
            <w:r>
              <w:rPr>
                <w:sz w:val="24"/>
              </w:rPr>
              <w:t>и</w:t>
            </w:r>
            <w:r>
              <w:rPr>
                <w:spacing w:val="-11"/>
                <w:sz w:val="24"/>
              </w:rPr>
              <w:t xml:space="preserve"> </w:t>
            </w:r>
            <w:r>
              <w:rPr>
                <w:sz w:val="24"/>
              </w:rPr>
              <w:t>реализации</w:t>
            </w:r>
            <w:r>
              <w:rPr>
                <w:spacing w:val="-11"/>
                <w:sz w:val="24"/>
              </w:rPr>
              <w:t xml:space="preserve"> </w:t>
            </w:r>
            <w:r>
              <w:rPr>
                <w:sz w:val="24"/>
              </w:rPr>
              <w:t>ФГОС</w:t>
            </w:r>
            <w:r>
              <w:rPr>
                <w:spacing w:val="-11"/>
                <w:sz w:val="24"/>
              </w:rPr>
              <w:t xml:space="preserve"> </w:t>
            </w:r>
            <w:r>
              <w:rPr>
                <w:sz w:val="24"/>
              </w:rPr>
              <w:t>НОО начального общего образования</w:t>
            </w:r>
          </w:p>
        </w:tc>
        <w:tc>
          <w:tcPr>
            <w:tcW w:w="2264" w:type="dxa"/>
          </w:tcPr>
          <w:p w:rsidR="00395AF7" w:rsidRDefault="00103334" w:rsidP="004E2930">
            <w:pPr>
              <w:pStyle w:val="TableParagraph"/>
              <w:spacing w:before="59"/>
              <w:ind w:left="84"/>
              <w:jc w:val="left"/>
              <w:rPr>
                <w:sz w:val="24"/>
              </w:rPr>
            </w:pPr>
            <w:r>
              <w:rPr>
                <w:spacing w:val="-2"/>
                <w:sz w:val="24"/>
              </w:rPr>
              <w:t>Ежегодно</w:t>
            </w:r>
          </w:p>
        </w:tc>
      </w:tr>
      <w:tr w:rsidR="00395AF7">
        <w:trPr>
          <w:trHeight w:val="974"/>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3" w:line="237" w:lineRule="auto"/>
              <w:ind w:left="84"/>
              <w:jc w:val="left"/>
              <w:rPr>
                <w:sz w:val="24"/>
              </w:rPr>
            </w:pPr>
            <w:r>
              <w:rPr>
                <w:sz w:val="24"/>
              </w:rPr>
              <w:t>2. Обеспечение соответствия материально­ технической</w:t>
            </w:r>
            <w:r>
              <w:rPr>
                <w:spacing w:val="-10"/>
                <w:sz w:val="24"/>
              </w:rPr>
              <w:t xml:space="preserve"> </w:t>
            </w:r>
            <w:r>
              <w:rPr>
                <w:sz w:val="24"/>
              </w:rPr>
              <w:t>базы</w:t>
            </w:r>
            <w:r>
              <w:rPr>
                <w:spacing w:val="-10"/>
                <w:sz w:val="24"/>
              </w:rPr>
              <w:t xml:space="preserve"> </w:t>
            </w:r>
            <w:r>
              <w:rPr>
                <w:sz w:val="24"/>
              </w:rPr>
              <w:t>образовательной</w:t>
            </w:r>
            <w:r>
              <w:rPr>
                <w:spacing w:val="-10"/>
                <w:sz w:val="24"/>
              </w:rPr>
              <w:t xml:space="preserve"> </w:t>
            </w:r>
            <w:r>
              <w:rPr>
                <w:sz w:val="24"/>
              </w:rPr>
              <w:t>организации требованиям ФГОС НОО</w:t>
            </w:r>
          </w:p>
        </w:tc>
        <w:tc>
          <w:tcPr>
            <w:tcW w:w="2264" w:type="dxa"/>
          </w:tcPr>
          <w:p w:rsidR="00395AF7" w:rsidRDefault="00103334" w:rsidP="004E2930">
            <w:pPr>
              <w:pStyle w:val="TableParagraph"/>
              <w:spacing w:before="61"/>
              <w:ind w:left="84"/>
              <w:jc w:val="left"/>
              <w:rPr>
                <w:sz w:val="24"/>
              </w:rPr>
            </w:pPr>
            <w:r>
              <w:rPr>
                <w:spacing w:val="-2"/>
                <w:sz w:val="24"/>
              </w:rPr>
              <w:t>Постоянно</w:t>
            </w:r>
          </w:p>
        </w:tc>
      </w:tr>
    </w:tbl>
    <w:p w:rsidR="00395AF7" w:rsidRDefault="00395AF7" w:rsidP="004E2930">
      <w:pPr>
        <w:rPr>
          <w:sz w:val="24"/>
        </w:rPr>
        <w:sectPr w:rsidR="00395AF7" w:rsidSect="00FF18BD">
          <w:type w:val="continuous"/>
          <w:pgSz w:w="11900" w:h="16840"/>
          <w:pgMar w:top="1140" w:right="560" w:bottom="2100" w:left="880" w:header="0" w:footer="1880" w:gutter="0"/>
          <w:cols w:space="720"/>
        </w:sect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5238"/>
        <w:gridCol w:w="2264"/>
      </w:tblGrid>
      <w:tr w:rsidR="00395AF7">
        <w:trPr>
          <w:trHeight w:val="654"/>
        </w:trPr>
        <w:tc>
          <w:tcPr>
            <w:tcW w:w="1981" w:type="dxa"/>
          </w:tcPr>
          <w:p w:rsidR="00395AF7" w:rsidRDefault="00103334" w:rsidP="004E2930">
            <w:pPr>
              <w:pStyle w:val="TableParagraph"/>
              <w:spacing w:before="86"/>
              <w:ind w:left="383" w:right="232"/>
              <w:jc w:val="left"/>
              <w:rPr>
                <w:b/>
                <w:sz w:val="20"/>
              </w:rPr>
            </w:pPr>
            <w:r>
              <w:rPr>
                <w:b/>
                <w:spacing w:val="-2"/>
                <w:sz w:val="20"/>
              </w:rPr>
              <w:t>Направление мероприятий</w:t>
            </w:r>
          </w:p>
        </w:tc>
        <w:tc>
          <w:tcPr>
            <w:tcW w:w="5238" w:type="dxa"/>
          </w:tcPr>
          <w:p w:rsidR="00395AF7" w:rsidRDefault="00395AF7" w:rsidP="004E2930">
            <w:pPr>
              <w:pStyle w:val="TableParagraph"/>
              <w:spacing w:before="5"/>
              <w:jc w:val="left"/>
              <w:rPr>
                <w:b/>
                <w:sz w:val="17"/>
              </w:rPr>
            </w:pPr>
          </w:p>
          <w:p w:rsidR="00395AF7" w:rsidRDefault="00103334" w:rsidP="004E2930">
            <w:pPr>
              <w:pStyle w:val="TableParagraph"/>
              <w:ind w:left="1978" w:right="1970"/>
              <w:jc w:val="left"/>
              <w:rPr>
                <w:b/>
                <w:sz w:val="20"/>
              </w:rPr>
            </w:pPr>
            <w:r>
              <w:rPr>
                <w:b/>
                <w:spacing w:val="-2"/>
                <w:sz w:val="20"/>
              </w:rPr>
              <w:t>Мероприятия</w:t>
            </w:r>
          </w:p>
        </w:tc>
        <w:tc>
          <w:tcPr>
            <w:tcW w:w="2264" w:type="dxa"/>
          </w:tcPr>
          <w:p w:rsidR="00395AF7" w:rsidRDefault="00103334" w:rsidP="004E2930">
            <w:pPr>
              <w:pStyle w:val="TableParagraph"/>
              <w:spacing w:before="86"/>
              <w:ind w:left="684" w:hanging="593"/>
              <w:jc w:val="left"/>
              <w:rPr>
                <w:b/>
                <w:sz w:val="20"/>
              </w:rPr>
            </w:pPr>
            <w:r>
              <w:rPr>
                <w:b/>
                <w:sz w:val="20"/>
              </w:rPr>
              <w:t>Сроки</w:t>
            </w:r>
            <w:r>
              <w:rPr>
                <w:b/>
                <w:spacing w:val="-13"/>
                <w:sz w:val="20"/>
              </w:rPr>
              <w:t xml:space="preserve"> </w:t>
            </w:r>
            <w:r>
              <w:rPr>
                <w:b/>
                <w:sz w:val="20"/>
              </w:rPr>
              <w:t>реализации</w:t>
            </w:r>
            <w:r>
              <w:rPr>
                <w:b/>
                <w:spacing w:val="-12"/>
                <w:sz w:val="20"/>
              </w:rPr>
              <w:t xml:space="preserve"> </w:t>
            </w:r>
            <w:r>
              <w:rPr>
                <w:b/>
                <w:sz w:val="20"/>
              </w:rPr>
              <w:t xml:space="preserve">или </w:t>
            </w:r>
            <w:r>
              <w:rPr>
                <w:b/>
                <w:spacing w:val="-2"/>
                <w:sz w:val="20"/>
              </w:rPr>
              <w:t>результат</w:t>
            </w:r>
          </w:p>
        </w:tc>
      </w:tr>
      <w:tr w:rsidR="00395AF7">
        <w:trPr>
          <w:trHeight w:val="979"/>
        </w:trPr>
        <w:tc>
          <w:tcPr>
            <w:tcW w:w="1981" w:type="dxa"/>
            <w:vMerge w:val="restart"/>
          </w:tcPr>
          <w:p w:rsidR="00395AF7" w:rsidRDefault="00395AF7" w:rsidP="004E2930">
            <w:pPr>
              <w:pStyle w:val="TableParagraph"/>
              <w:jc w:val="left"/>
            </w:pPr>
          </w:p>
        </w:tc>
        <w:tc>
          <w:tcPr>
            <w:tcW w:w="5238" w:type="dxa"/>
          </w:tcPr>
          <w:p w:rsidR="00395AF7" w:rsidRDefault="00103334" w:rsidP="004E2930">
            <w:pPr>
              <w:pStyle w:val="TableParagraph"/>
              <w:spacing w:before="58"/>
              <w:ind w:left="84" w:right="194"/>
              <w:jc w:val="left"/>
              <w:rPr>
                <w:sz w:val="24"/>
              </w:rPr>
            </w:pPr>
            <w:r>
              <w:rPr>
                <w:sz w:val="24"/>
              </w:rPr>
              <w:t>3. Обеспечение соответствия санитарно­ гигиенических</w:t>
            </w:r>
            <w:r>
              <w:rPr>
                <w:spacing w:val="-15"/>
                <w:sz w:val="24"/>
              </w:rPr>
              <w:t xml:space="preserve"> </w:t>
            </w:r>
            <w:r>
              <w:rPr>
                <w:sz w:val="24"/>
              </w:rPr>
              <w:t>условий</w:t>
            </w:r>
            <w:r>
              <w:rPr>
                <w:spacing w:val="-15"/>
                <w:sz w:val="24"/>
              </w:rPr>
              <w:t xml:space="preserve"> </w:t>
            </w:r>
            <w:r>
              <w:rPr>
                <w:sz w:val="24"/>
              </w:rPr>
              <w:t>требованиям</w:t>
            </w:r>
            <w:r>
              <w:rPr>
                <w:spacing w:val="-15"/>
                <w:sz w:val="24"/>
              </w:rPr>
              <w:t xml:space="preserve"> </w:t>
            </w:r>
            <w:r>
              <w:rPr>
                <w:sz w:val="24"/>
              </w:rPr>
              <w:t xml:space="preserve">ФГОС </w:t>
            </w:r>
            <w:r>
              <w:rPr>
                <w:spacing w:val="-4"/>
                <w:sz w:val="24"/>
              </w:rPr>
              <w:t>НОО</w:t>
            </w:r>
          </w:p>
        </w:tc>
        <w:tc>
          <w:tcPr>
            <w:tcW w:w="2264" w:type="dxa"/>
          </w:tcPr>
          <w:p w:rsidR="00395AF7" w:rsidRDefault="00103334" w:rsidP="004E2930">
            <w:pPr>
              <w:pStyle w:val="TableParagraph"/>
              <w:spacing w:before="58"/>
              <w:ind w:left="84"/>
              <w:jc w:val="left"/>
              <w:rPr>
                <w:sz w:val="24"/>
              </w:rPr>
            </w:pPr>
            <w:r>
              <w:rPr>
                <w:spacing w:val="-2"/>
                <w:sz w:val="24"/>
              </w:rPr>
              <w:t>Постоянно</w:t>
            </w:r>
          </w:p>
        </w:tc>
      </w:tr>
      <w:tr w:rsidR="00395AF7">
        <w:trPr>
          <w:trHeight w:val="125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58"/>
              <w:ind w:left="84" w:right="194"/>
              <w:jc w:val="left"/>
              <w:rPr>
                <w:sz w:val="24"/>
              </w:rPr>
            </w:pPr>
            <w:r>
              <w:rPr>
                <w:sz w:val="24"/>
              </w:rPr>
              <w:t>4. Обеспечение соответствия условий реализации</w:t>
            </w:r>
            <w:r>
              <w:rPr>
                <w:spacing w:val="-15"/>
                <w:sz w:val="24"/>
              </w:rPr>
              <w:t xml:space="preserve"> </w:t>
            </w:r>
            <w:r>
              <w:rPr>
                <w:sz w:val="24"/>
              </w:rPr>
              <w:t>ООП</w:t>
            </w:r>
            <w:r>
              <w:rPr>
                <w:spacing w:val="-15"/>
                <w:sz w:val="24"/>
              </w:rPr>
              <w:t xml:space="preserve"> </w:t>
            </w:r>
            <w:r>
              <w:rPr>
                <w:sz w:val="24"/>
              </w:rPr>
              <w:t>противопожарным</w:t>
            </w:r>
            <w:r>
              <w:rPr>
                <w:spacing w:val="-15"/>
                <w:sz w:val="24"/>
              </w:rPr>
              <w:t xml:space="preserve"> </w:t>
            </w:r>
            <w:r>
              <w:rPr>
                <w:sz w:val="24"/>
              </w:rPr>
              <w:t>нормам, нормам охраны труда работников образовательной организации</w:t>
            </w:r>
          </w:p>
        </w:tc>
        <w:tc>
          <w:tcPr>
            <w:tcW w:w="2264" w:type="dxa"/>
          </w:tcPr>
          <w:p w:rsidR="00395AF7" w:rsidRDefault="00103334" w:rsidP="004E2930">
            <w:pPr>
              <w:pStyle w:val="TableParagraph"/>
              <w:spacing w:before="58"/>
              <w:ind w:left="84"/>
              <w:jc w:val="left"/>
              <w:rPr>
                <w:sz w:val="24"/>
              </w:rPr>
            </w:pPr>
            <w:r>
              <w:rPr>
                <w:spacing w:val="-2"/>
                <w:sz w:val="24"/>
              </w:rPr>
              <w:t>Постоянно</w:t>
            </w:r>
          </w:p>
        </w:tc>
      </w:tr>
      <w:tr w:rsidR="00395AF7">
        <w:trPr>
          <w:trHeight w:val="780"/>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58"/>
              <w:ind w:left="84"/>
              <w:jc w:val="left"/>
              <w:rPr>
                <w:sz w:val="24"/>
              </w:rPr>
            </w:pPr>
            <w:r>
              <w:rPr>
                <w:sz w:val="24"/>
              </w:rPr>
              <w:t>5. Обеспечение соответствия информационно­ образовательной</w:t>
            </w:r>
            <w:r>
              <w:rPr>
                <w:spacing w:val="-13"/>
                <w:sz w:val="24"/>
              </w:rPr>
              <w:t xml:space="preserve"> </w:t>
            </w:r>
            <w:r>
              <w:rPr>
                <w:sz w:val="24"/>
              </w:rPr>
              <w:t>среды</w:t>
            </w:r>
            <w:r>
              <w:rPr>
                <w:spacing w:val="-13"/>
                <w:sz w:val="24"/>
              </w:rPr>
              <w:t xml:space="preserve"> </w:t>
            </w:r>
            <w:r>
              <w:rPr>
                <w:sz w:val="24"/>
              </w:rPr>
              <w:t>требованиям</w:t>
            </w:r>
            <w:r>
              <w:rPr>
                <w:spacing w:val="-13"/>
                <w:sz w:val="24"/>
              </w:rPr>
              <w:t xml:space="preserve"> </w:t>
            </w:r>
            <w:r>
              <w:rPr>
                <w:sz w:val="24"/>
              </w:rPr>
              <w:t>ФГОС</w:t>
            </w:r>
            <w:r>
              <w:rPr>
                <w:spacing w:val="-13"/>
                <w:sz w:val="24"/>
              </w:rPr>
              <w:t xml:space="preserve"> </w:t>
            </w:r>
            <w:r>
              <w:rPr>
                <w:sz w:val="24"/>
              </w:rPr>
              <w:t>НОО</w:t>
            </w:r>
          </w:p>
        </w:tc>
        <w:tc>
          <w:tcPr>
            <w:tcW w:w="2264" w:type="dxa"/>
          </w:tcPr>
          <w:p w:rsidR="00395AF7" w:rsidRDefault="00103334" w:rsidP="004E2930">
            <w:pPr>
              <w:pStyle w:val="TableParagraph"/>
              <w:spacing w:before="58"/>
              <w:ind w:left="84"/>
              <w:jc w:val="left"/>
              <w:rPr>
                <w:sz w:val="24"/>
              </w:rPr>
            </w:pPr>
            <w:r>
              <w:rPr>
                <w:spacing w:val="-2"/>
                <w:sz w:val="24"/>
              </w:rPr>
              <w:t>Постоянно</w:t>
            </w:r>
          </w:p>
        </w:tc>
      </w:tr>
      <w:tr w:rsidR="00395AF7">
        <w:trPr>
          <w:trHeight w:val="120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tabs>
                <w:tab w:val="left" w:pos="2315"/>
                <w:tab w:val="left" w:pos="3825"/>
              </w:tabs>
              <w:spacing w:before="63" w:line="256" w:lineRule="auto"/>
              <w:ind w:left="84" w:right="76"/>
              <w:jc w:val="left"/>
              <w:rPr>
                <w:sz w:val="24"/>
              </w:rPr>
            </w:pPr>
            <w:r>
              <w:rPr>
                <w:sz w:val="24"/>
              </w:rPr>
              <w:t>6. Укомплектованность</w:t>
            </w:r>
            <w:r>
              <w:rPr>
                <w:sz w:val="24"/>
              </w:rPr>
              <w:tab/>
            </w:r>
            <w:r>
              <w:rPr>
                <w:spacing w:val="-2"/>
                <w:w w:val="95"/>
                <w:sz w:val="24"/>
              </w:rPr>
              <w:t xml:space="preserve">библиотечно- </w:t>
            </w:r>
            <w:r>
              <w:rPr>
                <w:spacing w:val="-2"/>
                <w:sz w:val="24"/>
              </w:rPr>
              <w:t>информационного</w:t>
            </w:r>
            <w:r>
              <w:rPr>
                <w:sz w:val="24"/>
              </w:rPr>
              <w:tab/>
              <w:t>центра печатными и электронными образовательными ресурсами</w:t>
            </w:r>
          </w:p>
        </w:tc>
        <w:tc>
          <w:tcPr>
            <w:tcW w:w="2264" w:type="dxa"/>
          </w:tcPr>
          <w:p w:rsidR="00395AF7" w:rsidRDefault="00103334" w:rsidP="004E2930">
            <w:pPr>
              <w:pStyle w:val="TableParagraph"/>
              <w:spacing w:before="61"/>
              <w:ind w:left="84"/>
              <w:jc w:val="left"/>
              <w:rPr>
                <w:sz w:val="24"/>
              </w:rPr>
            </w:pPr>
            <w:r>
              <w:rPr>
                <w:spacing w:val="-2"/>
                <w:sz w:val="24"/>
              </w:rPr>
              <w:t>Постоянно</w:t>
            </w:r>
          </w:p>
        </w:tc>
      </w:tr>
      <w:tr w:rsidR="00395AF7">
        <w:trPr>
          <w:trHeight w:val="125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right="87"/>
              <w:jc w:val="left"/>
              <w:rPr>
                <w:sz w:val="24"/>
              </w:rPr>
            </w:pPr>
            <w:r>
              <w:rPr>
                <w:sz w:val="24"/>
              </w:rPr>
              <w:t>7. Наличие доступа образовательной организации</w:t>
            </w:r>
            <w:r>
              <w:rPr>
                <w:spacing w:val="80"/>
                <w:sz w:val="24"/>
              </w:rPr>
              <w:t xml:space="preserve"> </w:t>
            </w:r>
            <w:r>
              <w:rPr>
                <w:sz w:val="24"/>
              </w:rPr>
              <w:t>к</w:t>
            </w:r>
            <w:r>
              <w:rPr>
                <w:spacing w:val="80"/>
                <w:sz w:val="24"/>
              </w:rPr>
              <w:t xml:space="preserve"> </w:t>
            </w:r>
            <w:r>
              <w:rPr>
                <w:sz w:val="24"/>
              </w:rPr>
              <w:t>электронным</w:t>
            </w:r>
            <w:r>
              <w:rPr>
                <w:spacing w:val="80"/>
                <w:sz w:val="24"/>
              </w:rPr>
              <w:t xml:space="preserve"> </w:t>
            </w:r>
            <w:r>
              <w:rPr>
                <w:sz w:val="24"/>
              </w:rPr>
              <w:t>образовательным ресурсам</w:t>
            </w:r>
            <w:r>
              <w:rPr>
                <w:spacing w:val="40"/>
                <w:sz w:val="24"/>
              </w:rPr>
              <w:t xml:space="preserve"> </w:t>
            </w:r>
            <w:r>
              <w:rPr>
                <w:sz w:val="24"/>
              </w:rPr>
              <w:t>(ЭОР), размещённым в федеральных, региональных и иных базах данных</w:t>
            </w:r>
          </w:p>
        </w:tc>
        <w:tc>
          <w:tcPr>
            <w:tcW w:w="2264" w:type="dxa"/>
          </w:tcPr>
          <w:p w:rsidR="00395AF7" w:rsidRDefault="00103334" w:rsidP="004E2930">
            <w:pPr>
              <w:pStyle w:val="TableParagraph"/>
              <w:spacing w:before="61"/>
              <w:ind w:left="84"/>
              <w:jc w:val="left"/>
              <w:rPr>
                <w:sz w:val="24"/>
              </w:rPr>
            </w:pPr>
            <w:r>
              <w:rPr>
                <w:spacing w:val="-2"/>
                <w:sz w:val="24"/>
              </w:rPr>
              <w:t>Постоянно</w:t>
            </w:r>
          </w:p>
        </w:tc>
      </w:tr>
      <w:tr w:rsidR="00395AF7">
        <w:trPr>
          <w:trHeight w:val="1255"/>
        </w:trPr>
        <w:tc>
          <w:tcPr>
            <w:tcW w:w="1981" w:type="dxa"/>
            <w:vMerge/>
            <w:tcBorders>
              <w:top w:val="nil"/>
            </w:tcBorders>
          </w:tcPr>
          <w:p w:rsidR="00395AF7" w:rsidRDefault="00395AF7" w:rsidP="004E2930">
            <w:pPr>
              <w:rPr>
                <w:sz w:val="2"/>
                <w:szCs w:val="2"/>
              </w:rPr>
            </w:pPr>
          </w:p>
        </w:tc>
        <w:tc>
          <w:tcPr>
            <w:tcW w:w="5238" w:type="dxa"/>
          </w:tcPr>
          <w:p w:rsidR="00395AF7" w:rsidRDefault="00103334" w:rsidP="004E2930">
            <w:pPr>
              <w:pStyle w:val="TableParagraph"/>
              <w:spacing w:before="61"/>
              <w:ind w:left="84"/>
              <w:jc w:val="left"/>
              <w:rPr>
                <w:sz w:val="24"/>
              </w:rPr>
            </w:pPr>
            <w:r>
              <w:rPr>
                <w:sz w:val="24"/>
              </w:rPr>
              <w:t>8. Обеспечение контролируемого доступа участников образовательных отношений к информационным</w:t>
            </w:r>
            <w:r>
              <w:rPr>
                <w:spacing w:val="-15"/>
                <w:sz w:val="24"/>
              </w:rPr>
              <w:t xml:space="preserve"> </w:t>
            </w:r>
            <w:r>
              <w:rPr>
                <w:sz w:val="24"/>
              </w:rPr>
              <w:t>образовательным</w:t>
            </w:r>
            <w:r>
              <w:rPr>
                <w:spacing w:val="-15"/>
                <w:sz w:val="24"/>
              </w:rPr>
              <w:t xml:space="preserve"> </w:t>
            </w:r>
            <w:r>
              <w:rPr>
                <w:sz w:val="24"/>
              </w:rPr>
              <w:t>ресурсам</w:t>
            </w:r>
            <w:r>
              <w:rPr>
                <w:spacing w:val="-15"/>
                <w:sz w:val="24"/>
              </w:rPr>
              <w:t xml:space="preserve"> </w:t>
            </w:r>
            <w:r>
              <w:rPr>
                <w:sz w:val="24"/>
              </w:rPr>
              <w:t xml:space="preserve">в </w:t>
            </w:r>
            <w:r>
              <w:rPr>
                <w:spacing w:val="-2"/>
                <w:sz w:val="24"/>
              </w:rPr>
              <w:t>Интернете</w:t>
            </w:r>
          </w:p>
        </w:tc>
        <w:tc>
          <w:tcPr>
            <w:tcW w:w="2264" w:type="dxa"/>
          </w:tcPr>
          <w:p w:rsidR="00395AF7" w:rsidRDefault="00103334" w:rsidP="004E2930">
            <w:pPr>
              <w:pStyle w:val="TableParagraph"/>
              <w:spacing w:before="61"/>
              <w:ind w:left="84"/>
              <w:jc w:val="left"/>
              <w:rPr>
                <w:sz w:val="24"/>
              </w:rPr>
            </w:pPr>
            <w:r>
              <w:rPr>
                <w:spacing w:val="-2"/>
                <w:sz w:val="24"/>
              </w:rPr>
              <w:t>Постоянно</w:t>
            </w:r>
          </w:p>
        </w:tc>
      </w:tr>
    </w:tbl>
    <w:p w:rsidR="00395AF7" w:rsidRDefault="00395AF7" w:rsidP="004E2930">
      <w:pPr>
        <w:rPr>
          <w:sz w:val="24"/>
        </w:rPr>
        <w:sectPr w:rsidR="00395AF7" w:rsidSect="00FF18BD">
          <w:type w:val="continuous"/>
          <w:pgSz w:w="11900" w:h="16840"/>
          <w:pgMar w:top="1140" w:right="560" w:bottom="2100" w:left="880" w:header="0" w:footer="1880" w:gutter="0"/>
          <w:cols w:space="720"/>
        </w:sectPr>
      </w:pPr>
    </w:p>
    <w:p w:rsidR="00395AF7" w:rsidRDefault="00395AF7" w:rsidP="004E2930">
      <w:pPr>
        <w:pStyle w:val="a3"/>
        <w:ind w:left="2459" w:firstLine="0"/>
        <w:rPr>
          <w:sz w:val="20"/>
        </w:rPr>
      </w:pPr>
    </w:p>
    <w:sectPr w:rsidR="00395AF7" w:rsidSect="00FF18BD">
      <w:footerReference w:type="default" r:id="rId15"/>
      <w:pgSz w:w="11900" w:h="16840"/>
      <w:pgMar w:top="580" w:right="56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721" w:rsidRDefault="00E70721">
      <w:r>
        <w:separator/>
      </w:r>
    </w:p>
  </w:endnote>
  <w:endnote w:type="continuationSeparator" w:id="0">
    <w:p w:rsidR="00E70721" w:rsidRDefault="00E7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06F" w:rsidRDefault="00C1606F">
    <w:pPr>
      <w:pStyle w:val="a3"/>
      <w:spacing w:line="14" w:lineRule="auto"/>
      <w:ind w:left="0" w:firstLine="0"/>
      <w:rPr>
        <w:sz w:val="18"/>
      </w:rPr>
    </w:pPr>
    <w:r>
      <w:rPr>
        <w:noProof/>
        <w:lang w:eastAsia="ru-RU"/>
      </w:rPr>
      <mc:AlternateContent>
        <mc:Choice Requires="wps">
          <w:drawing>
            <wp:anchor distT="0" distB="0" distL="114300" distR="114300" simplePos="0" relativeHeight="251656192" behindDoc="1" locked="0" layoutInCell="1" allowOverlap="1">
              <wp:simplePos x="0" y="0"/>
              <wp:positionH relativeFrom="page">
                <wp:posOffset>6759575</wp:posOffset>
              </wp:positionH>
              <wp:positionV relativeFrom="page">
                <wp:posOffset>9337675</wp:posOffset>
              </wp:positionV>
              <wp:extent cx="300990" cy="16573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06F" w:rsidRDefault="00C1606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70721">
                            <w:rPr>
                              <w:rFonts w:ascii="Calibri"/>
                              <w:noProof/>
                              <w:spacing w:val="-5"/>
                            </w:rPr>
                            <w:t>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7" type="#_x0000_t202" style="position:absolute;margin-left:532.25pt;margin-top:735.25pt;width:23.7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" filled="f" stroked="f">
              <v:textbox inset="0,0,0,0">
                <w:txbxContent>
                  <w:p w:rsidR="00C1606F" w:rsidRDefault="00C1606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70721">
                      <w:rPr>
                        <w:rFonts w:ascii="Calibri"/>
                        <w:noProof/>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06F" w:rsidRDefault="00C1606F">
    <w:pPr>
      <w:pStyle w:val="a3"/>
      <w:spacing w:line="14" w:lineRule="auto"/>
      <w:ind w:left="0" w:firstLine="0"/>
      <w:rPr>
        <w:sz w:val="18"/>
      </w:rPr>
    </w:pPr>
    <w:r>
      <w:rPr>
        <w:noProof/>
        <w:lang w:eastAsia="ru-RU"/>
      </w:rPr>
      <mc:AlternateContent>
        <mc:Choice Requires="wps">
          <w:drawing>
            <wp:anchor distT="0" distB="0" distL="114300" distR="114300" simplePos="0" relativeHeight="251657216" behindDoc="1" locked="0" layoutInCell="1" allowOverlap="1">
              <wp:simplePos x="0" y="0"/>
              <wp:positionH relativeFrom="page">
                <wp:posOffset>6759575</wp:posOffset>
              </wp:positionH>
              <wp:positionV relativeFrom="page">
                <wp:posOffset>9337675</wp:posOffset>
              </wp:positionV>
              <wp:extent cx="300990" cy="165735"/>
              <wp:effectExtent l="0" t="0" r="0" b="0"/>
              <wp:wrapNone/>
              <wp:docPr id="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06F" w:rsidRDefault="00C1606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07967">
                            <w:rPr>
                              <w:rFonts w:ascii="Calibri"/>
                              <w:noProof/>
                              <w:spacing w:val="-5"/>
                            </w:rPr>
                            <w:t>154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28" type="#_x0000_t202" style="position:absolute;margin-left:532.25pt;margin-top:735.25pt;width:23.7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" filled="f" stroked="f">
              <v:textbox inset="0,0,0,0">
                <w:txbxContent>
                  <w:p w:rsidR="00C1606F" w:rsidRDefault="00C1606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07967">
                      <w:rPr>
                        <w:rFonts w:ascii="Calibri"/>
                        <w:noProof/>
                        <w:spacing w:val="-5"/>
                      </w:rPr>
                      <w:t>154</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06F" w:rsidRDefault="00C1606F">
    <w:pPr>
      <w:pStyle w:val="a3"/>
      <w:spacing w:line="14" w:lineRule="auto"/>
      <w:ind w:left="0" w:firstLine="0"/>
      <w:rPr>
        <w:sz w:val="19"/>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6759575</wp:posOffset>
              </wp:positionH>
              <wp:positionV relativeFrom="page">
                <wp:posOffset>9337675</wp:posOffset>
              </wp:positionV>
              <wp:extent cx="300990" cy="165735"/>
              <wp:effectExtent l="0" t="0" r="0" b="0"/>
              <wp:wrapNone/>
              <wp:docPr id="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06F" w:rsidRDefault="00C1606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07967">
                            <w:rPr>
                              <w:rFonts w:ascii="Calibri"/>
                              <w:noProof/>
                              <w:spacing w:val="-5"/>
                            </w:rPr>
                            <w:t>191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029" type="#_x0000_t202" style="position:absolute;margin-left:532.25pt;margin-top:735.25pt;width:23.7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" filled="f" stroked="f">
              <v:textbox inset="0,0,0,0">
                <w:txbxContent>
                  <w:p w:rsidR="00C1606F" w:rsidRDefault="00C1606F">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07967">
                      <w:rPr>
                        <w:rFonts w:ascii="Calibri"/>
                        <w:noProof/>
                        <w:spacing w:val="-5"/>
                      </w:rPr>
                      <w:t>191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06F" w:rsidRDefault="00E70721">
    <w:pPr>
      <w:pStyle w:val="a3"/>
      <w:spacing w:line="14" w:lineRule="auto"/>
      <w:rPr>
        <w:sz w:val="19"/>
      </w:rPr>
    </w:pPr>
    <w:r>
      <w:rPr>
        <w:sz w:val="28"/>
      </w:rPr>
      <w:pict>
        <v:shapetype id="_x0000_t202" coordsize="21600,21600" o:spt="202" path="m,l,21600r21600,l21600,xe">
          <v:stroke joinstyle="miter"/>
          <v:path gradientshapeok="t" o:connecttype="rect"/>
        </v:shapetype>
        <v:shape id="docshape1" o:spid="_x0000_s2049" type="#_x0000_t202" style="position:absolute;left:0;text-align:left;margin-left:496.2pt;margin-top:782.35pt;width:60.9pt;height:18.65pt;z-index:-251657216;mso-position-horizontal-relative:page;mso-position-vertical-relative:page" filled="f" stroked="f">
          <v:textbox inset="0,0,0,0">
            <w:txbxContent>
              <w:p w:rsidR="00C1606F" w:rsidRDefault="00C1606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07967">
                  <w:rPr>
                    <w:rFonts w:ascii="Calibri"/>
                    <w:noProof/>
                    <w:spacing w:val="-5"/>
                  </w:rPr>
                  <w:t>241</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06F" w:rsidRDefault="00C1606F">
    <w:pPr>
      <w:pStyle w:val="a3"/>
      <w:spacing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721" w:rsidRDefault="00E70721">
      <w:r>
        <w:separator/>
      </w:r>
    </w:p>
  </w:footnote>
  <w:footnote w:type="continuationSeparator" w:id="0">
    <w:p w:rsidR="00E70721" w:rsidRDefault="00E70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413"/>
    <w:multiLevelType w:val="hybridMultilevel"/>
    <w:tmpl w:val="0B087222"/>
    <w:lvl w:ilvl="0" w:tplc="09880E4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52CA24E">
      <w:numFmt w:val="bullet"/>
      <w:lvlText w:val="•"/>
      <w:lvlJc w:val="left"/>
      <w:pPr>
        <w:ind w:left="1784" w:hanging="849"/>
      </w:pPr>
      <w:rPr>
        <w:rFonts w:hint="default"/>
        <w:lang w:val="ru-RU" w:eastAsia="en-US" w:bidi="ar-SA"/>
      </w:rPr>
    </w:lvl>
    <w:lvl w:ilvl="2" w:tplc="0D082E5A">
      <w:numFmt w:val="bullet"/>
      <w:lvlText w:val="•"/>
      <w:lvlJc w:val="left"/>
      <w:pPr>
        <w:ind w:left="2748" w:hanging="849"/>
      </w:pPr>
      <w:rPr>
        <w:rFonts w:hint="default"/>
        <w:lang w:val="ru-RU" w:eastAsia="en-US" w:bidi="ar-SA"/>
      </w:rPr>
    </w:lvl>
    <w:lvl w:ilvl="3" w:tplc="93267BFA">
      <w:numFmt w:val="bullet"/>
      <w:lvlText w:val="•"/>
      <w:lvlJc w:val="left"/>
      <w:pPr>
        <w:ind w:left="3712" w:hanging="849"/>
      </w:pPr>
      <w:rPr>
        <w:rFonts w:hint="default"/>
        <w:lang w:val="ru-RU" w:eastAsia="en-US" w:bidi="ar-SA"/>
      </w:rPr>
    </w:lvl>
    <w:lvl w:ilvl="4" w:tplc="8A3473E6">
      <w:numFmt w:val="bullet"/>
      <w:lvlText w:val="•"/>
      <w:lvlJc w:val="left"/>
      <w:pPr>
        <w:ind w:left="4676" w:hanging="849"/>
      </w:pPr>
      <w:rPr>
        <w:rFonts w:hint="default"/>
        <w:lang w:val="ru-RU" w:eastAsia="en-US" w:bidi="ar-SA"/>
      </w:rPr>
    </w:lvl>
    <w:lvl w:ilvl="5" w:tplc="DDDE2A70">
      <w:numFmt w:val="bullet"/>
      <w:lvlText w:val="•"/>
      <w:lvlJc w:val="left"/>
      <w:pPr>
        <w:ind w:left="5640" w:hanging="849"/>
      </w:pPr>
      <w:rPr>
        <w:rFonts w:hint="default"/>
        <w:lang w:val="ru-RU" w:eastAsia="en-US" w:bidi="ar-SA"/>
      </w:rPr>
    </w:lvl>
    <w:lvl w:ilvl="6" w:tplc="633A0CAA">
      <w:numFmt w:val="bullet"/>
      <w:lvlText w:val="•"/>
      <w:lvlJc w:val="left"/>
      <w:pPr>
        <w:ind w:left="6604" w:hanging="849"/>
      </w:pPr>
      <w:rPr>
        <w:rFonts w:hint="default"/>
        <w:lang w:val="ru-RU" w:eastAsia="en-US" w:bidi="ar-SA"/>
      </w:rPr>
    </w:lvl>
    <w:lvl w:ilvl="7" w:tplc="15CED202">
      <w:numFmt w:val="bullet"/>
      <w:lvlText w:val="•"/>
      <w:lvlJc w:val="left"/>
      <w:pPr>
        <w:ind w:left="7568" w:hanging="849"/>
      </w:pPr>
      <w:rPr>
        <w:rFonts w:hint="default"/>
        <w:lang w:val="ru-RU" w:eastAsia="en-US" w:bidi="ar-SA"/>
      </w:rPr>
    </w:lvl>
    <w:lvl w:ilvl="8" w:tplc="2FBCC302">
      <w:numFmt w:val="bullet"/>
      <w:lvlText w:val="•"/>
      <w:lvlJc w:val="left"/>
      <w:pPr>
        <w:ind w:left="8532" w:hanging="849"/>
      </w:pPr>
      <w:rPr>
        <w:rFonts w:hint="default"/>
        <w:lang w:val="ru-RU" w:eastAsia="en-US" w:bidi="ar-SA"/>
      </w:rPr>
    </w:lvl>
  </w:abstractNum>
  <w:abstractNum w:abstractNumId="1" w15:restartNumberingAfterBreak="0">
    <w:nsid w:val="00E61977"/>
    <w:multiLevelType w:val="hybridMultilevel"/>
    <w:tmpl w:val="48AEC70C"/>
    <w:lvl w:ilvl="0" w:tplc="D10C5A4C">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ED4148E">
      <w:numFmt w:val="bullet"/>
      <w:lvlText w:val="•"/>
      <w:lvlJc w:val="left"/>
      <w:pPr>
        <w:ind w:left="1784" w:hanging="310"/>
      </w:pPr>
      <w:rPr>
        <w:rFonts w:hint="default"/>
        <w:lang w:val="ru-RU" w:eastAsia="en-US" w:bidi="ar-SA"/>
      </w:rPr>
    </w:lvl>
    <w:lvl w:ilvl="2" w:tplc="D24EA372">
      <w:numFmt w:val="bullet"/>
      <w:lvlText w:val="•"/>
      <w:lvlJc w:val="left"/>
      <w:pPr>
        <w:ind w:left="2748" w:hanging="310"/>
      </w:pPr>
      <w:rPr>
        <w:rFonts w:hint="default"/>
        <w:lang w:val="ru-RU" w:eastAsia="en-US" w:bidi="ar-SA"/>
      </w:rPr>
    </w:lvl>
    <w:lvl w:ilvl="3" w:tplc="E8D247A8">
      <w:numFmt w:val="bullet"/>
      <w:lvlText w:val="•"/>
      <w:lvlJc w:val="left"/>
      <w:pPr>
        <w:ind w:left="3712" w:hanging="310"/>
      </w:pPr>
      <w:rPr>
        <w:rFonts w:hint="default"/>
        <w:lang w:val="ru-RU" w:eastAsia="en-US" w:bidi="ar-SA"/>
      </w:rPr>
    </w:lvl>
    <w:lvl w:ilvl="4" w:tplc="84842AEC">
      <w:numFmt w:val="bullet"/>
      <w:lvlText w:val="•"/>
      <w:lvlJc w:val="left"/>
      <w:pPr>
        <w:ind w:left="4676" w:hanging="310"/>
      </w:pPr>
      <w:rPr>
        <w:rFonts w:hint="default"/>
        <w:lang w:val="ru-RU" w:eastAsia="en-US" w:bidi="ar-SA"/>
      </w:rPr>
    </w:lvl>
    <w:lvl w:ilvl="5" w:tplc="22CEBA9C">
      <w:numFmt w:val="bullet"/>
      <w:lvlText w:val="•"/>
      <w:lvlJc w:val="left"/>
      <w:pPr>
        <w:ind w:left="5640" w:hanging="310"/>
      </w:pPr>
      <w:rPr>
        <w:rFonts w:hint="default"/>
        <w:lang w:val="ru-RU" w:eastAsia="en-US" w:bidi="ar-SA"/>
      </w:rPr>
    </w:lvl>
    <w:lvl w:ilvl="6" w:tplc="815ADCDC">
      <w:numFmt w:val="bullet"/>
      <w:lvlText w:val="•"/>
      <w:lvlJc w:val="left"/>
      <w:pPr>
        <w:ind w:left="6604" w:hanging="310"/>
      </w:pPr>
      <w:rPr>
        <w:rFonts w:hint="default"/>
        <w:lang w:val="ru-RU" w:eastAsia="en-US" w:bidi="ar-SA"/>
      </w:rPr>
    </w:lvl>
    <w:lvl w:ilvl="7" w:tplc="6A24543E">
      <w:numFmt w:val="bullet"/>
      <w:lvlText w:val="•"/>
      <w:lvlJc w:val="left"/>
      <w:pPr>
        <w:ind w:left="7568" w:hanging="310"/>
      </w:pPr>
      <w:rPr>
        <w:rFonts w:hint="default"/>
        <w:lang w:val="ru-RU" w:eastAsia="en-US" w:bidi="ar-SA"/>
      </w:rPr>
    </w:lvl>
    <w:lvl w:ilvl="8" w:tplc="2E3E658C">
      <w:numFmt w:val="bullet"/>
      <w:lvlText w:val="•"/>
      <w:lvlJc w:val="left"/>
      <w:pPr>
        <w:ind w:left="8532" w:hanging="310"/>
      </w:pPr>
      <w:rPr>
        <w:rFonts w:hint="default"/>
        <w:lang w:val="ru-RU" w:eastAsia="en-US" w:bidi="ar-SA"/>
      </w:rPr>
    </w:lvl>
  </w:abstractNum>
  <w:abstractNum w:abstractNumId="2" w15:restartNumberingAfterBreak="0">
    <w:nsid w:val="01735988"/>
    <w:multiLevelType w:val="hybridMultilevel"/>
    <w:tmpl w:val="06AA1C2A"/>
    <w:lvl w:ilvl="0" w:tplc="B6C896A6">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D9763DF8">
      <w:numFmt w:val="bullet"/>
      <w:lvlText w:val="•"/>
      <w:lvlJc w:val="left"/>
      <w:pPr>
        <w:ind w:left="1784" w:hanging="267"/>
      </w:pPr>
      <w:rPr>
        <w:rFonts w:hint="default"/>
        <w:lang w:val="ru-RU" w:eastAsia="en-US" w:bidi="ar-SA"/>
      </w:rPr>
    </w:lvl>
    <w:lvl w:ilvl="2" w:tplc="C8285B90">
      <w:numFmt w:val="bullet"/>
      <w:lvlText w:val="•"/>
      <w:lvlJc w:val="left"/>
      <w:pPr>
        <w:ind w:left="2748" w:hanging="267"/>
      </w:pPr>
      <w:rPr>
        <w:rFonts w:hint="default"/>
        <w:lang w:val="ru-RU" w:eastAsia="en-US" w:bidi="ar-SA"/>
      </w:rPr>
    </w:lvl>
    <w:lvl w:ilvl="3" w:tplc="23280530">
      <w:numFmt w:val="bullet"/>
      <w:lvlText w:val="•"/>
      <w:lvlJc w:val="left"/>
      <w:pPr>
        <w:ind w:left="3712" w:hanging="267"/>
      </w:pPr>
      <w:rPr>
        <w:rFonts w:hint="default"/>
        <w:lang w:val="ru-RU" w:eastAsia="en-US" w:bidi="ar-SA"/>
      </w:rPr>
    </w:lvl>
    <w:lvl w:ilvl="4" w:tplc="419A37D8">
      <w:numFmt w:val="bullet"/>
      <w:lvlText w:val="•"/>
      <w:lvlJc w:val="left"/>
      <w:pPr>
        <w:ind w:left="4676" w:hanging="267"/>
      </w:pPr>
      <w:rPr>
        <w:rFonts w:hint="default"/>
        <w:lang w:val="ru-RU" w:eastAsia="en-US" w:bidi="ar-SA"/>
      </w:rPr>
    </w:lvl>
    <w:lvl w:ilvl="5" w:tplc="E7124F98">
      <w:numFmt w:val="bullet"/>
      <w:lvlText w:val="•"/>
      <w:lvlJc w:val="left"/>
      <w:pPr>
        <w:ind w:left="5640" w:hanging="267"/>
      </w:pPr>
      <w:rPr>
        <w:rFonts w:hint="default"/>
        <w:lang w:val="ru-RU" w:eastAsia="en-US" w:bidi="ar-SA"/>
      </w:rPr>
    </w:lvl>
    <w:lvl w:ilvl="6" w:tplc="DAA8E34E">
      <w:numFmt w:val="bullet"/>
      <w:lvlText w:val="•"/>
      <w:lvlJc w:val="left"/>
      <w:pPr>
        <w:ind w:left="6604" w:hanging="267"/>
      </w:pPr>
      <w:rPr>
        <w:rFonts w:hint="default"/>
        <w:lang w:val="ru-RU" w:eastAsia="en-US" w:bidi="ar-SA"/>
      </w:rPr>
    </w:lvl>
    <w:lvl w:ilvl="7" w:tplc="B864748A">
      <w:numFmt w:val="bullet"/>
      <w:lvlText w:val="•"/>
      <w:lvlJc w:val="left"/>
      <w:pPr>
        <w:ind w:left="7568" w:hanging="267"/>
      </w:pPr>
      <w:rPr>
        <w:rFonts w:hint="default"/>
        <w:lang w:val="ru-RU" w:eastAsia="en-US" w:bidi="ar-SA"/>
      </w:rPr>
    </w:lvl>
    <w:lvl w:ilvl="8" w:tplc="636C89D6">
      <w:numFmt w:val="bullet"/>
      <w:lvlText w:val="•"/>
      <w:lvlJc w:val="left"/>
      <w:pPr>
        <w:ind w:left="8532" w:hanging="267"/>
      </w:pPr>
      <w:rPr>
        <w:rFonts w:hint="default"/>
        <w:lang w:val="ru-RU" w:eastAsia="en-US" w:bidi="ar-SA"/>
      </w:rPr>
    </w:lvl>
  </w:abstractNum>
  <w:abstractNum w:abstractNumId="3" w15:restartNumberingAfterBreak="0">
    <w:nsid w:val="01F00501"/>
    <w:multiLevelType w:val="hybridMultilevel"/>
    <w:tmpl w:val="6CC8D41A"/>
    <w:lvl w:ilvl="0" w:tplc="9F5AC6EA">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9D1A98B2">
      <w:numFmt w:val="bullet"/>
      <w:lvlText w:val="•"/>
      <w:lvlJc w:val="left"/>
      <w:pPr>
        <w:ind w:left="2450" w:hanging="180"/>
      </w:pPr>
      <w:rPr>
        <w:rFonts w:hint="default"/>
        <w:lang w:val="ru-RU" w:eastAsia="en-US" w:bidi="ar-SA"/>
      </w:rPr>
    </w:lvl>
    <w:lvl w:ilvl="2" w:tplc="7316A944">
      <w:numFmt w:val="bullet"/>
      <w:lvlText w:val="•"/>
      <w:lvlJc w:val="left"/>
      <w:pPr>
        <w:ind w:left="3340" w:hanging="180"/>
      </w:pPr>
      <w:rPr>
        <w:rFonts w:hint="default"/>
        <w:lang w:val="ru-RU" w:eastAsia="en-US" w:bidi="ar-SA"/>
      </w:rPr>
    </w:lvl>
    <w:lvl w:ilvl="3" w:tplc="014E4F7A">
      <w:numFmt w:val="bullet"/>
      <w:lvlText w:val="•"/>
      <w:lvlJc w:val="left"/>
      <w:pPr>
        <w:ind w:left="4230" w:hanging="180"/>
      </w:pPr>
      <w:rPr>
        <w:rFonts w:hint="default"/>
        <w:lang w:val="ru-RU" w:eastAsia="en-US" w:bidi="ar-SA"/>
      </w:rPr>
    </w:lvl>
    <w:lvl w:ilvl="4" w:tplc="85E2D4BE">
      <w:numFmt w:val="bullet"/>
      <w:lvlText w:val="•"/>
      <w:lvlJc w:val="left"/>
      <w:pPr>
        <w:ind w:left="5120" w:hanging="180"/>
      </w:pPr>
      <w:rPr>
        <w:rFonts w:hint="default"/>
        <w:lang w:val="ru-RU" w:eastAsia="en-US" w:bidi="ar-SA"/>
      </w:rPr>
    </w:lvl>
    <w:lvl w:ilvl="5" w:tplc="292258B6">
      <w:numFmt w:val="bullet"/>
      <w:lvlText w:val="•"/>
      <w:lvlJc w:val="left"/>
      <w:pPr>
        <w:ind w:left="6010" w:hanging="180"/>
      </w:pPr>
      <w:rPr>
        <w:rFonts w:hint="default"/>
        <w:lang w:val="ru-RU" w:eastAsia="en-US" w:bidi="ar-SA"/>
      </w:rPr>
    </w:lvl>
    <w:lvl w:ilvl="6" w:tplc="C032CB1A">
      <w:numFmt w:val="bullet"/>
      <w:lvlText w:val="•"/>
      <w:lvlJc w:val="left"/>
      <w:pPr>
        <w:ind w:left="6900" w:hanging="180"/>
      </w:pPr>
      <w:rPr>
        <w:rFonts w:hint="default"/>
        <w:lang w:val="ru-RU" w:eastAsia="en-US" w:bidi="ar-SA"/>
      </w:rPr>
    </w:lvl>
    <w:lvl w:ilvl="7" w:tplc="4C14142E">
      <w:numFmt w:val="bullet"/>
      <w:lvlText w:val="•"/>
      <w:lvlJc w:val="left"/>
      <w:pPr>
        <w:ind w:left="7790" w:hanging="180"/>
      </w:pPr>
      <w:rPr>
        <w:rFonts w:hint="default"/>
        <w:lang w:val="ru-RU" w:eastAsia="en-US" w:bidi="ar-SA"/>
      </w:rPr>
    </w:lvl>
    <w:lvl w:ilvl="8" w:tplc="9DC8A9A0">
      <w:numFmt w:val="bullet"/>
      <w:lvlText w:val="•"/>
      <w:lvlJc w:val="left"/>
      <w:pPr>
        <w:ind w:left="8680" w:hanging="180"/>
      </w:pPr>
      <w:rPr>
        <w:rFonts w:hint="default"/>
        <w:lang w:val="ru-RU" w:eastAsia="en-US" w:bidi="ar-SA"/>
      </w:rPr>
    </w:lvl>
  </w:abstractNum>
  <w:abstractNum w:abstractNumId="4" w15:restartNumberingAfterBreak="0">
    <w:nsid w:val="027C0C8C"/>
    <w:multiLevelType w:val="hybridMultilevel"/>
    <w:tmpl w:val="F1E0A0BA"/>
    <w:lvl w:ilvl="0" w:tplc="72CC6EC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64CB228">
      <w:numFmt w:val="bullet"/>
      <w:lvlText w:val="•"/>
      <w:lvlJc w:val="left"/>
      <w:pPr>
        <w:ind w:left="1784" w:hanging="849"/>
      </w:pPr>
      <w:rPr>
        <w:rFonts w:hint="default"/>
        <w:lang w:val="ru-RU" w:eastAsia="en-US" w:bidi="ar-SA"/>
      </w:rPr>
    </w:lvl>
    <w:lvl w:ilvl="2" w:tplc="1EB098E0">
      <w:numFmt w:val="bullet"/>
      <w:lvlText w:val="•"/>
      <w:lvlJc w:val="left"/>
      <w:pPr>
        <w:ind w:left="2748" w:hanging="849"/>
      </w:pPr>
      <w:rPr>
        <w:rFonts w:hint="default"/>
        <w:lang w:val="ru-RU" w:eastAsia="en-US" w:bidi="ar-SA"/>
      </w:rPr>
    </w:lvl>
    <w:lvl w:ilvl="3" w:tplc="4E6253CC">
      <w:numFmt w:val="bullet"/>
      <w:lvlText w:val="•"/>
      <w:lvlJc w:val="left"/>
      <w:pPr>
        <w:ind w:left="3712" w:hanging="849"/>
      </w:pPr>
      <w:rPr>
        <w:rFonts w:hint="default"/>
        <w:lang w:val="ru-RU" w:eastAsia="en-US" w:bidi="ar-SA"/>
      </w:rPr>
    </w:lvl>
    <w:lvl w:ilvl="4" w:tplc="2A24EBF4">
      <w:numFmt w:val="bullet"/>
      <w:lvlText w:val="•"/>
      <w:lvlJc w:val="left"/>
      <w:pPr>
        <w:ind w:left="4676" w:hanging="849"/>
      </w:pPr>
      <w:rPr>
        <w:rFonts w:hint="default"/>
        <w:lang w:val="ru-RU" w:eastAsia="en-US" w:bidi="ar-SA"/>
      </w:rPr>
    </w:lvl>
    <w:lvl w:ilvl="5" w:tplc="79F62DC4">
      <w:numFmt w:val="bullet"/>
      <w:lvlText w:val="•"/>
      <w:lvlJc w:val="left"/>
      <w:pPr>
        <w:ind w:left="5640" w:hanging="849"/>
      </w:pPr>
      <w:rPr>
        <w:rFonts w:hint="default"/>
        <w:lang w:val="ru-RU" w:eastAsia="en-US" w:bidi="ar-SA"/>
      </w:rPr>
    </w:lvl>
    <w:lvl w:ilvl="6" w:tplc="04E8911C">
      <w:numFmt w:val="bullet"/>
      <w:lvlText w:val="•"/>
      <w:lvlJc w:val="left"/>
      <w:pPr>
        <w:ind w:left="6604" w:hanging="849"/>
      </w:pPr>
      <w:rPr>
        <w:rFonts w:hint="default"/>
        <w:lang w:val="ru-RU" w:eastAsia="en-US" w:bidi="ar-SA"/>
      </w:rPr>
    </w:lvl>
    <w:lvl w:ilvl="7" w:tplc="80D61F9A">
      <w:numFmt w:val="bullet"/>
      <w:lvlText w:val="•"/>
      <w:lvlJc w:val="left"/>
      <w:pPr>
        <w:ind w:left="7568" w:hanging="849"/>
      </w:pPr>
      <w:rPr>
        <w:rFonts w:hint="default"/>
        <w:lang w:val="ru-RU" w:eastAsia="en-US" w:bidi="ar-SA"/>
      </w:rPr>
    </w:lvl>
    <w:lvl w:ilvl="8" w:tplc="CE400FF4">
      <w:numFmt w:val="bullet"/>
      <w:lvlText w:val="•"/>
      <w:lvlJc w:val="left"/>
      <w:pPr>
        <w:ind w:left="8532" w:hanging="849"/>
      </w:pPr>
      <w:rPr>
        <w:rFonts w:hint="default"/>
        <w:lang w:val="ru-RU" w:eastAsia="en-US" w:bidi="ar-SA"/>
      </w:rPr>
    </w:lvl>
  </w:abstractNum>
  <w:abstractNum w:abstractNumId="5" w15:restartNumberingAfterBreak="0">
    <w:nsid w:val="02814D09"/>
    <w:multiLevelType w:val="hybridMultilevel"/>
    <w:tmpl w:val="23105E64"/>
    <w:lvl w:ilvl="0" w:tplc="A12CC6EC">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838505E">
      <w:numFmt w:val="bullet"/>
      <w:lvlText w:val="•"/>
      <w:lvlJc w:val="left"/>
      <w:pPr>
        <w:ind w:left="1784" w:hanging="849"/>
      </w:pPr>
      <w:rPr>
        <w:rFonts w:hint="default"/>
        <w:lang w:val="ru-RU" w:eastAsia="en-US" w:bidi="ar-SA"/>
      </w:rPr>
    </w:lvl>
    <w:lvl w:ilvl="2" w:tplc="A6C66E02">
      <w:numFmt w:val="bullet"/>
      <w:lvlText w:val="•"/>
      <w:lvlJc w:val="left"/>
      <w:pPr>
        <w:ind w:left="2748" w:hanging="849"/>
      </w:pPr>
      <w:rPr>
        <w:rFonts w:hint="default"/>
        <w:lang w:val="ru-RU" w:eastAsia="en-US" w:bidi="ar-SA"/>
      </w:rPr>
    </w:lvl>
    <w:lvl w:ilvl="3" w:tplc="9B4C19EE">
      <w:numFmt w:val="bullet"/>
      <w:lvlText w:val="•"/>
      <w:lvlJc w:val="left"/>
      <w:pPr>
        <w:ind w:left="3712" w:hanging="849"/>
      </w:pPr>
      <w:rPr>
        <w:rFonts w:hint="default"/>
        <w:lang w:val="ru-RU" w:eastAsia="en-US" w:bidi="ar-SA"/>
      </w:rPr>
    </w:lvl>
    <w:lvl w:ilvl="4" w:tplc="2886FE92">
      <w:numFmt w:val="bullet"/>
      <w:lvlText w:val="•"/>
      <w:lvlJc w:val="left"/>
      <w:pPr>
        <w:ind w:left="4676" w:hanging="849"/>
      </w:pPr>
      <w:rPr>
        <w:rFonts w:hint="default"/>
        <w:lang w:val="ru-RU" w:eastAsia="en-US" w:bidi="ar-SA"/>
      </w:rPr>
    </w:lvl>
    <w:lvl w:ilvl="5" w:tplc="F384C3BA">
      <w:numFmt w:val="bullet"/>
      <w:lvlText w:val="•"/>
      <w:lvlJc w:val="left"/>
      <w:pPr>
        <w:ind w:left="5640" w:hanging="849"/>
      </w:pPr>
      <w:rPr>
        <w:rFonts w:hint="default"/>
        <w:lang w:val="ru-RU" w:eastAsia="en-US" w:bidi="ar-SA"/>
      </w:rPr>
    </w:lvl>
    <w:lvl w:ilvl="6" w:tplc="640467DC">
      <w:numFmt w:val="bullet"/>
      <w:lvlText w:val="•"/>
      <w:lvlJc w:val="left"/>
      <w:pPr>
        <w:ind w:left="6604" w:hanging="849"/>
      </w:pPr>
      <w:rPr>
        <w:rFonts w:hint="default"/>
        <w:lang w:val="ru-RU" w:eastAsia="en-US" w:bidi="ar-SA"/>
      </w:rPr>
    </w:lvl>
    <w:lvl w:ilvl="7" w:tplc="C10CA2AC">
      <w:numFmt w:val="bullet"/>
      <w:lvlText w:val="•"/>
      <w:lvlJc w:val="left"/>
      <w:pPr>
        <w:ind w:left="7568" w:hanging="849"/>
      </w:pPr>
      <w:rPr>
        <w:rFonts w:hint="default"/>
        <w:lang w:val="ru-RU" w:eastAsia="en-US" w:bidi="ar-SA"/>
      </w:rPr>
    </w:lvl>
    <w:lvl w:ilvl="8" w:tplc="1AA69142">
      <w:numFmt w:val="bullet"/>
      <w:lvlText w:val="•"/>
      <w:lvlJc w:val="left"/>
      <w:pPr>
        <w:ind w:left="8532" w:hanging="849"/>
      </w:pPr>
      <w:rPr>
        <w:rFonts w:hint="default"/>
        <w:lang w:val="ru-RU" w:eastAsia="en-US" w:bidi="ar-SA"/>
      </w:rPr>
    </w:lvl>
  </w:abstractNum>
  <w:abstractNum w:abstractNumId="6" w15:restartNumberingAfterBreak="0">
    <w:nsid w:val="02BF185D"/>
    <w:multiLevelType w:val="hybridMultilevel"/>
    <w:tmpl w:val="DC0AF382"/>
    <w:lvl w:ilvl="0" w:tplc="6A3E4094">
      <w:start w:val="1"/>
      <w:numFmt w:val="decimal"/>
      <w:lvlText w:val="%1)"/>
      <w:lvlJc w:val="left"/>
      <w:pPr>
        <w:ind w:left="1511" w:hanging="267"/>
      </w:pPr>
      <w:rPr>
        <w:rFonts w:ascii="Times New Roman" w:eastAsia="Times New Roman" w:hAnsi="Times New Roman" w:cs="Times New Roman" w:hint="default"/>
        <w:b w:val="0"/>
        <w:bCs w:val="0"/>
        <w:i w:val="0"/>
        <w:iCs w:val="0"/>
        <w:w w:val="99"/>
        <w:sz w:val="24"/>
        <w:szCs w:val="24"/>
        <w:lang w:val="ru-RU" w:eastAsia="en-US" w:bidi="ar-SA"/>
      </w:rPr>
    </w:lvl>
    <w:lvl w:ilvl="1" w:tplc="DC006B88">
      <w:numFmt w:val="bullet"/>
      <w:lvlText w:val="•"/>
      <w:lvlJc w:val="left"/>
      <w:pPr>
        <w:ind w:left="2414" w:hanging="267"/>
      </w:pPr>
      <w:rPr>
        <w:rFonts w:hint="default"/>
        <w:lang w:val="ru-RU" w:eastAsia="en-US" w:bidi="ar-SA"/>
      </w:rPr>
    </w:lvl>
    <w:lvl w:ilvl="2" w:tplc="C7CA456C">
      <w:numFmt w:val="bullet"/>
      <w:lvlText w:val="•"/>
      <w:lvlJc w:val="left"/>
      <w:pPr>
        <w:ind w:left="3308" w:hanging="267"/>
      </w:pPr>
      <w:rPr>
        <w:rFonts w:hint="default"/>
        <w:lang w:val="ru-RU" w:eastAsia="en-US" w:bidi="ar-SA"/>
      </w:rPr>
    </w:lvl>
    <w:lvl w:ilvl="3" w:tplc="9CD8ABF0">
      <w:numFmt w:val="bullet"/>
      <w:lvlText w:val="•"/>
      <w:lvlJc w:val="left"/>
      <w:pPr>
        <w:ind w:left="4202" w:hanging="267"/>
      </w:pPr>
      <w:rPr>
        <w:rFonts w:hint="default"/>
        <w:lang w:val="ru-RU" w:eastAsia="en-US" w:bidi="ar-SA"/>
      </w:rPr>
    </w:lvl>
    <w:lvl w:ilvl="4" w:tplc="C0A28AF8">
      <w:numFmt w:val="bullet"/>
      <w:lvlText w:val="•"/>
      <w:lvlJc w:val="left"/>
      <w:pPr>
        <w:ind w:left="5096" w:hanging="267"/>
      </w:pPr>
      <w:rPr>
        <w:rFonts w:hint="default"/>
        <w:lang w:val="ru-RU" w:eastAsia="en-US" w:bidi="ar-SA"/>
      </w:rPr>
    </w:lvl>
    <w:lvl w:ilvl="5" w:tplc="C24A3A92">
      <w:numFmt w:val="bullet"/>
      <w:lvlText w:val="•"/>
      <w:lvlJc w:val="left"/>
      <w:pPr>
        <w:ind w:left="5990" w:hanging="267"/>
      </w:pPr>
      <w:rPr>
        <w:rFonts w:hint="default"/>
        <w:lang w:val="ru-RU" w:eastAsia="en-US" w:bidi="ar-SA"/>
      </w:rPr>
    </w:lvl>
    <w:lvl w:ilvl="6" w:tplc="84F8B990">
      <w:numFmt w:val="bullet"/>
      <w:lvlText w:val="•"/>
      <w:lvlJc w:val="left"/>
      <w:pPr>
        <w:ind w:left="6884" w:hanging="267"/>
      </w:pPr>
      <w:rPr>
        <w:rFonts w:hint="default"/>
        <w:lang w:val="ru-RU" w:eastAsia="en-US" w:bidi="ar-SA"/>
      </w:rPr>
    </w:lvl>
    <w:lvl w:ilvl="7" w:tplc="4ADE9660">
      <w:numFmt w:val="bullet"/>
      <w:lvlText w:val="•"/>
      <w:lvlJc w:val="left"/>
      <w:pPr>
        <w:ind w:left="7778" w:hanging="267"/>
      </w:pPr>
      <w:rPr>
        <w:rFonts w:hint="default"/>
        <w:lang w:val="ru-RU" w:eastAsia="en-US" w:bidi="ar-SA"/>
      </w:rPr>
    </w:lvl>
    <w:lvl w:ilvl="8" w:tplc="82AA19B8">
      <w:numFmt w:val="bullet"/>
      <w:lvlText w:val="•"/>
      <w:lvlJc w:val="left"/>
      <w:pPr>
        <w:ind w:left="8672" w:hanging="267"/>
      </w:pPr>
      <w:rPr>
        <w:rFonts w:hint="default"/>
        <w:lang w:val="ru-RU" w:eastAsia="en-US" w:bidi="ar-SA"/>
      </w:rPr>
    </w:lvl>
  </w:abstractNum>
  <w:abstractNum w:abstractNumId="7" w15:restartNumberingAfterBreak="0">
    <w:nsid w:val="03212E01"/>
    <w:multiLevelType w:val="hybridMultilevel"/>
    <w:tmpl w:val="37622ADC"/>
    <w:lvl w:ilvl="0" w:tplc="8A2E9CD8">
      <w:start w:val="1"/>
      <w:numFmt w:val="decimal"/>
      <w:lvlText w:val="%1)"/>
      <w:lvlJc w:val="left"/>
      <w:pPr>
        <w:ind w:left="1161" w:hanging="506"/>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A5D8FA92">
      <w:numFmt w:val="bullet"/>
      <w:lvlText w:val="•"/>
      <w:lvlJc w:val="left"/>
      <w:pPr>
        <w:ind w:left="2090" w:hanging="506"/>
      </w:pPr>
      <w:rPr>
        <w:rFonts w:hint="default"/>
        <w:lang w:val="ru-RU" w:eastAsia="en-US" w:bidi="ar-SA"/>
      </w:rPr>
    </w:lvl>
    <w:lvl w:ilvl="2" w:tplc="41A26600">
      <w:numFmt w:val="bullet"/>
      <w:lvlText w:val="•"/>
      <w:lvlJc w:val="left"/>
      <w:pPr>
        <w:ind w:left="3020" w:hanging="506"/>
      </w:pPr>
      <w:rPr>
        <w:rFonts w:hint="default"/>
        <w:lang w:val="ru-RU" w:eastAsia="en-US" w:bidi="ar-SA"/>
      </w:rPr>
    </w:lvl>
    <w:lvl w:ilvl="3" w:tplc="6E8ED8E6">
      <w:numFmt w:val="bullet"/>
      <w:lvlText w:val="•"/>
      <w:lvlJc w:val="left"/>
      <w:pPr>
        <w:ind w:left="3950" w:hanging="506"/>
      </w:pPr>
      <w:rPr>
        <w:rFonts w:hint="default"/>
        <w:lang w:val="ru-RU" w:eastAsia="en-US" w:bidi="ar-SA"/>
      </w:rPr>
    </w:lvl>
    <w:lvl w:ilvl="4" w:tplc="913E87A2">
      <w:numFmt w:val="bullet"/>
      <w:lvlText w:val="•"/>
      <w:lvlJc w:val="left"/>
      <w:pPr>
        <w:ind w:left="4880" w:hanging="506"/>
      </w:pPr>
      <w:rPr>
        <w:rFonts w:hint="default"/>
        <w:lang w:val="ru-RU" w:eastAsia="en-US" w:bidi="ar-SA"/>
      </w:rPr>
    </w:lvl>
    <w:lvl w:ilvl="5" w:tplc="C3E823A0">
      <w:numFmt w:val="bullet"/>
      <w:lvlText w:val="•"/>
      <w:lvlJc w:val="left"/>
      <w:pPr>
        <w:ind w:left="5810" w:hanging="506"/>
      </w:pPr>
      <w:rPr>
        <w:rFonts w:hint="default"/>
        <w:lang w:val="ru-RU" w:eastAsia="en-US" w:bidi="ar-SA"/>
      </w:rPr>
    </w:lvl>
    <w:lvl w:ilvl="6" w:tplc="3B966596">
      <w:numFmt w:val="bullet"/>
      <w:lvlText w:val="•"/>
      <w:lvlJc w:val="left"/>
      <w:pPr>
        <w:ind w:left="6740" w:hanging="506"/>
      </w:pPr>
      <w:rPr>
        <w:rFonts w:hint="default"/>
        <w:lang w:val="ru-RU" w:eastAsia="en-US" w:bidi="ar-SA"/>
      </w:rPr>
    </w:lvl>
    <w:lvl w:ilvl="7" w:tplc="B7327B9A">
      <w:numFmt w:val="bullet"/>
      <w:lvlText w:val="•"/>
      <w:lvlJc w:val="left"/>
      <w:pPr>
        <w:ind w:left="7670" w:hanging="506"/>
      </w:pPr>
      <w:rPr>
        <w:rFonts w:hint="default"/>
        <w:lang w:val="ru-RU" w:eastAsia="en-US" w:bidi="ar-SA"/>
      </w:rPr>
    </w:lvl>
    <w:lvl w:ilvl="8" w:tplc="5C00E9F2">
      <w:numFmt w:val="bullet"/>
      <w:lvlText w:val="•"/>
      <w:lvlJc w:val="left"/>
      <w:pPr>
        <w:ind w:left="8600" w:hanging="506"/>
      </w:pPr>
      <w:rPr>
        <w:rFonts w:hint="default"/>
        <w:lang w:val="ru-RU" w:eastAsia="en-US" w:bidi="ar-SA"/>
      </w:rPr>
    </w:lvl>
  </w:abstractNum>
  <w:abstractNum w:abstractNumId="8" w15:restartNumberingAfterBreak="0">
    <w:nsid w:val="03463D1C"/>
    <w:multiLevelType w:val="hybridMultilevel"/>
    <w:tmpl w:val="14AA0D98"/>
    <w:lvl w:ilvl="0" w:tplc="D8D4DF2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81A41C0">
      <w:numFmt w:val="bullet"/>
      <w:lvlText w:val="•"/>
      <w:lvlJc w:val="left"/>
      <w:pPr>
        <w:ind w:left="1784" w:hanging="849"/>
      </w:pPr>
      <w:rPr>
        <w:rFonts w:hint="default"/>
        <w:lang w:val="ru-RU" w:eastAsia="en-US" w:bidi="ar-SA"/>
      </w:rPr>
    </w:lvl>
    <w:lvl w:ilvl="2" w:tplc="E5B267FC">
      <w:numFmt w:val="bullet"/>
      <w:lvlText w:val="•"/>
      <w:lvlJc w:val="left"/>
      <w:pPr>
        <w:ind w:left="2748" w:hanging="849"/>
      </w:pPr>
      <w:rPr>
        <w:rFonts w:hint="default"/>
        <w:lang w:val="ru-RU" w:eastAsia="en-US" w:bidi="ar-SA"/>
      </w:rPr>
    </w:lvl>
    <w:lvl w:ilvl="3" w:tplc="C0F61160">
      <w:numFmt w:val="bullet"/>
      <w:lvlText w:val="•"/>
      <w:lvlJc w:val="left"/>
      <w:pPr>
        <w:ind w:left="3712" w:hanging="849"/>
      </w:pPr>
      <w:rPr>
        <w:rFonts w:hint="default"/>
        <w:lang w:val="ru-RU" w:eastAsia="en-US" w:bidi="ar-SA"/>
      </w:rPr>
    </w:lvl>
    <w:lvl w:ilvl="4" w:tplc="07EA1C58">
      <w:numFmt w:val="bullet"/>
      <w:lvlText w:val="•"/>
      <w:lvlJc w:val="left"/>
      <w:pPr>
        <w:ind w:left="4676" w:hanging="849"/>
      </w:pPr>
      <w:rPr>
        <w:rFonts w:hint="default"/>
        <w:lang w:val="ru-RU" w:eastAsia="en-US" w:bidi="ar-SA"/>
      </w:rPr>
    </w:lvl>
    <w:lvl w:ilvl="5" w:tplc="A880BF20">
      <w:numFmt w:val="bullet"/>
      <w:lvlText w:val="•"/>
      <w:lvlJc w:val="left"/>
      <w:pPr>
        <w:ind w:left="5640" w:hanging="849"/>
      </w:pPr>
      <w:rPr>
        <w:rFonts w:hint="default"/>
        <w:lang w:val="ru-RU" w:eastAsia="en-US" w:bidi="ar-SA"/>
      </w:rPr>
    </w:lvl>
    <w:lvl w:ilvl="6" w:tplc="AB988BF2">
      <w:numFmt w:val="bullet"/>
      <w:lvlText w:val="•"/>
      <w:lvlJc w:val="left"/>
      <w:pPr>
        <w:ind w:left="6604" w:hanging="849"/>
      </w:pPr>
      <w:rPr>
        <w:rFonts w:hint="default"/>
        <w:lang w:val="ru-RU" w:eastAsia="en-US" w:bidi="ar-SA"/>
      </w:rPr>
    </w:lvl>
    <w:lvl w:ilvl="7" w:tplc="3A16E108">
      <w:numFmt w:val="bullet"/>
      <w:lvlText w:val="•"/>
      <w:lvlJc w:val="left"/>
      <w:pPr>
        <w:ind w:left="7568" w:hanging="849"/>
      </w:pPr>
      <w:rPr>
        <w:rFonts w:hint="default"/>
        <w:lang w:val="ru-RU" w:eastAsia="en-US" w:bidi="ar-SA"/>
      </w:rPr>
    </w:lvl>
    <w:lvl w:ilvl="8" w:tplc="77DEF2B2">
      <w:numFmt w:val="bullet"/>
      <w:lvlText w:val="•"/>
      <w:lvlJc w:val="left"/>
      <w:pPr>
        <w:ind w:left="8532" w:hanging="849"/>
      </w:pPr>
      <w:rPr>
        <w:rFonts w:hint="default"/>
        <w:lang w:val="ru-RU" w:eastAsia="en-US" w:bidi="ar-SA"/>
      </w:rPr>
    </w:lvl>
  </w:abstractNum>
  <w:abstractNum w:abstractNumId="9" w15:restartNumberingAfterBreak="0">
    <w:nsid w:val="038F468F"/>
    <w:multiLevelType w:val="hybridMultilevel"/>
    <w:tmpl w:val="2A9E77EC"/>
    <w:lvl w:ilvl="0" w:tplc="1C66D0E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388C956">
      <w:numFmt w:val="bullet"/>
      <w:lvlText w:val="•"/>
      <w:lvlJc w:val="left"/>
      <w:pPr>
        <w:ind w:left="3062" w:hanging="849"/>
      </w:pPr>
      <w:rPr>
        <w:rFonts w:hint="default"/>
        <w:lang w:val="ru-RU" w:eastAsia="en-US" w:bidi="ar-SA"/>
      </w:rPr>
    </w:lvl>
    <w:lvl w:ilvl="2" w:tplc="7E2E4D02">
      <w:numFmt w:val="bullet"/>
      <w:lvlText w:val="•"/>
      <w:lvlJc w:val="left"/>
      <w:pPr>
        <w:ind w:left="3884" w:hanging="849"/>
      </w:pPr>
      <w:rPr>
        <w:rFonts w:hint="default"/>
        <w:lang w:val="ru-RU" w:eastAsia="en-US" w:bidi="ar-SA"/>
      </w:rPr>
    </w:lvl>
    <w:lvl w:ilvl="3" w:tplc="C07002B4">
      <w:numFmt w:val="bullet"/>
      <w:lvlText w:val="•"/>
      <w:lvlJc w:val="left"/>
      <w:pPr>
        <w:ind w:left="4706" w:hanging="849"/>
      </w:pPr>
      <w:rPr>
        <w:rFonts w:hint="default"/>
        <w:lang w:val="ru-RU" w:eastAsia="en-US" w:bidi="ar-SA"/>
      </w:rPr>
    </w:lvl>
    <w:lvl w:ilvl="4" w:tplc="1AEAD006">
      <w:numFmt w:val="bullet"/>
      <w:lvlText w:val="•"/>
      <w:lvlJc w:val="left"/>
      <w:pPr>
        <w:ind w:left="5528" w:hanging="849"/>
      </w:pPr>
      <w:rPr>
        <w:rFonts w:hint="default"/>
        <w:lang w:val="ru-RU" w:eastAsia="en-US" w:bidi="ar-SA"/>
      </w:rPr>
    </w:lvl>
    <w:lvl w:ilvl="5" w:tplc="1B98EDA6">
      <w:numFmt w:val="bullet"/>
      <w:lvlText w:val="•"/>
      <w:lvlJc w:val="left"/>
      <w:pPr>
        <w:ind w:left="6350" w:hanging="849"/>
      </w:pPr>
      <w:rPr>
        <w:rFonts w:hint="default"/>
        <w:lang w:val="ru-RU" w:eastAsia="en-US" w:bidi="ar-SA"/>
      </w:rPr>
    </w:lvl>
    <w:lvl w:ilvl="6" w:tplc="77DCA378">
      <w:numFmt w:val="bullet"/>
      <w:lvlText w:val="•"/>
      <w:lvlJc w:val="left"/>
      <w:pPr>
        <w:ind w:left="7172" w:hanging="849"/>
      </w:pPr>
      <w:rPr>
        <w:rFonts w:hint="default"/>
        <w:lang w:val="ru-RU" w:eastAsia="en-US" w:bidi="ar-SA"/>
      </w:rPr>
    </w:lvl>
    <w:lvl w:ilvl="7" w:tplc="D5746BF4">
      <w:numFmt w:val="bullet"/>
      <w:lvlText w:val="•"/>
      <w:lvlJc w:val="left"/>
      <w:pPr>
        <w:ind w:left="7994" w:hanging="849"/>
      </w:pPr>
      <w:rPr>
        <w:rFonts w:hint="default"/>
        <w:lang w:val="ru-RU" w:eastAsia="en-US" w:bidi="ar-SA"/>
      </w:rPr>
    </w:lvl>
    <w:lvl w:ilvl="8" w:tplc="D1F89FF2">
      <w:numFmt w:val="bullet"/>
      <w:lvlText w:val="•"/>
      <w:lvlJc w:val="left"/>
      <w:pPr>
        <w:ind w:left="8816" w:hanging="849"/>
      </w:pPr>
      <w:rPr>
        <w:rFonts w:hint="default"/>
        <w:lang w:val="ru-RU" w:eastAsia="en-US" w:bidi="ar-SA"/>
      </w:rPr>
    </w:lvl>
  </w:abstractNum>
  <w:abstractNum w:abstractNumId="10" w15:restartNumberingAfterBreak="0">
    <w:nsid w:val="03B321CA"/>
    <w:multiLevelType w:val="hybridMultilevel"/>
    <w:tmpl w:val="F6BAF622"/>
    <w:lvl w:ilvl="0" w:tplc="0A9420B6">
      <w:start w:val="1"/>
      <w:numFmt w:val="decimal"/>
      <w:lvlText w:val="%1)"/>
      <w:lvlJc w:val="left"/>
      <w:pPr>
        <w:ind w:left="1525" w:hanging="267"/>
      </w:pPr>
      <w:rPr>
        <w:rFonts w:ascii="Times New Roman" w:eastAsia="Times New Roman" w:hAnsi="Times New Roman" w:cs="Times New Roman" w:hint="default"/>
        <w:b w:val="0"/>
        <w:bCs w:val="0"/>
        <w:i w:val="0"/>
        <w:iCs w:val="0"/>
        <w:w w:val="99"/>
        <w:sz w:val="24"/>
        <w:szCs w:val="24"/>
        <w:lang w:val="ru-RU" w:eastAsia="en-US" w:bidi="ar-SA"/>
      </w:rPr>
    </w:lvl>
    <w:lvl w:ilvl="1" w:tplc="6674D9DE">
      <w:numFmt w:val="bullet"/>
      <w:lvlText w:val="•"/>
      <w:lvlJc w:val="left"/>
      <w:pPr>
        <w:ind w:left="2414" w:hanging="267"/>
      </w:pPr>
      <w:rPr>
        <w:rFonts w:hint="default"/>
        <w:lang w:val="ru-RU" w:eastAsia="en-US" w:bidi="ar-SA"/>
      </w:rPr>
    </w:lvl>
    <w:lvl w:ilvl="2" w:tplc="96407D34">
      <w:numFmt w:val="bullet"/>
      <w:lvlText w:val="•"/>
      <w:lvlJc w:val="left"/>
      <w:pPr>
        <w:ind w:left="3308" w:hanging="267"/>
      </w:pPr>
      <w:rPr>
        <w:rFonts w:hint="default"/>
        <w:lang w:val="ru-RU" w:eastAsia="en-US" w:bidi="ar-SA"/>
      </w:rPr>
    </w:lvl>
    <w:lvl w:ilvl="3" w:tplc="A2646DB4">
      <w:numFmt w:val="bullet"/>
      <w:lvlText w:val="•"/>
      <w:lvlJc w:val="left"/>
      <w:pPr>
        <w:ind w:left="4202" w:hanging="267"/>
      </w:pPr>
      <w:rPr>
        <w:rFonts w:hint="default"/>
        <w:lang w:val="ru-RU" w:eastAsia="en-US" w:bidi="ar-SA"/>
      </w:rPr>
    </w:lvl>
    <w:lvl w:ilvl="4" w:tplc="F5B4A1E0">
      <w:numFmt w:val="bullet"/>
      <w:lvlText w:val="•"/>
      <w:lvlJc w:val="left"/>
      <w:pPr>
        <w:ind w:left="5096" w:hanging="267"/>
      </w:pPr>
      <w:rPr>
        <w:rFonts w:hint="default"/>
        <w:lang w:val="ru-RU" w:eastAsia="en-US" w:bidi="ar-SA"/>
      </w:rPr>
    </w:lvl>
    <w:lvl w:ilvl="5" w:tplc="BF6406D2">
      <w:numFmt w:val="bullet"/>
      <w:lvlText w:val="•"/>
      <w:lvlJc w:val="left"/>
      <w:pPr>
        <w:ind w:left="5990" w:hanging="267"/>
      </w:pPr>
      <w:rPr>
        <w:rFonts w:hint="default"/>
        <w:lang w:val="ru-RU" w:eastAsia="en-US" w:bidi="ar-SA"/>
      </w:rPr>
    </w:lvl>
    <w:lvl w:ilvl="6" w:tplc="010A5170">
      <w:numFmt w:val="bullet"/>
      <w:lvlText w:val="•"/>
      <w:lvlJc w:val="left"/>
      <w:pPr>
        <w:ind w:left="6884" w:hanging="267"/>
      </w:pPr>
      <w:rPr>
        <w:rFonts w:hint="default"/>
        <w:lang w:val="ru-RU" w:eastAsia="en-US" w:bidi="ar-SA"/>
      </w:rPr>
    </w:lvl>
    <w:lvl w:ilvl="7" w:tplc="A9CA40BC">
      <w:numFmt w:val="bullet"/>
      <w:lvlText w:val="•"/>
      <w:lvlJc w:val="left"/>
      <w:pPr>
        <w:ind w:left="7778" w:hanging="267"/>
      </w:pPr>
      <w:rPr>
        <w:rFonts w:hint="default"/>
        <w:lang w:val="ru-RU" w:eastAsia="en-US" w:bidi="ar-SA"/>
      </w:rPr>
    </w:lvl>
    <w:lvl w:ilvl="8" w:tplc="EEA01EE8">
      <w:numFmt w:val="bullet"/>
      <w:lvlText w:val="•"/>
      <w:lvlJc w:val="left"/>
      <w:pPr>
        <w:ind w:left="8672" w:hanging="267"/>
      </w:pPr>
      <w:rPr>
        <w:rFonts w:hint="default"/>
        <w:lang w:val="ru-RU" w:eastAsia="en-US" w:bidi="ar-SA"/>
      </w:rPr>
    </w:lvl>
  </w:abstractNum>
  <w:abstractNum w:abstractNumId="11" w15:restartNumberingAfterBreak="0">
    <w:nsid w:val="043358AE"/>
    <w:multiLevelType w:val="hybridMultilevel"/>
    <w:tmpl w:val="886634D2"/>
    <w:lvl w:ilvl="0" w:tplc="C90EB52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3FE4C00">
      <w:numFmt w:val="bullet"/>
      <w:lvlText w:val="•"/>
      <w:lvlJc w:val="left"/>
      <w:pPr>
        <w:ind w:left="1784" w:hanging="849"/>
      </w:pPr>
      <w:rPr>
        <w:rFonts w:hint="default"/>
        <w:lang w:val="ru-RU" w:eastAsia="en-US" w:bidi="ar-SA"/>
      </w:rPr>
    </w:lvl>
    <w:lvl w:ilvl="2" w:tplc="FE64FAD0">
      <w:numFmt w:val="bullet"/>
      <w:lvlText w:val="•"/>
      <w:lvlJc w:val="left"/>
      <w:pPr>
        <w:ind w:left="2748" w:hanging="849"/>
      </w:pPr>
      <w:rPr>
        <w:rFonts w:hint="default"/>
        <w:lang w:val="ru-RU" w:eastAsia="en-US" w:bidi="ar-SA"/>
      </w:rPr>
    </w:lvl>
    <w:lvl w:ilvl="3" w:tplc="8AEAA3C2">
      <w:numFmt w:val="bullet"/>
      <w:lvlText w:val="•"/>
      <w:lvlJc w:val="left"/>
      <w:pPr>
        <w:ind w:left="3712" w:hanging="849"/>
      </w:pPr>
      <w:rPr>
        <w:rFonts w:hint="default"/>
        <w:lang w:val="ru-RU" w:eastAsia="en-US" w:bidi="ar-SA"/>
      </w:rPr>
    </w:lvl>
    <w:lvl w:ilvl="4" w:tplc="D61EB5AE">
      <w:numFmt w:val="bullet"/>
      <w:lvlText w:val="•"/>
      <w:lvlJc w:val="left"/>
      <w:pPr>
        <w:ind w:left="4676" w:hanging="849"/>
      </w:pPr>
      <w:rPr>
        <w:rFonts w:hint="default"/>
        <w:lang w:val="ru-RU" w:eastAsia="en-US" w:bidi="ar-SA"/>
      </w:rPr>
    </w:lvl>
    <w:lvl w:ilvl="5" w:tplc="61964FC6">
      <w:numFmt w:val="bullet"/>
      <w:lvlText w:val="•"/>
      <w:lvlJc w:val="left"/>
      <w:pPr>
        <w:ind w:left="5640" w:hanging="849"/>
      </w:pPr>
      <w:rPr>
        <w:rFonts w:hint="default"/>
        <w:lang w:val="ru-RU" w:eastAsia="en-US" w:bidi="ar-SA"/>
      </w:rPr>
    </w:lvl>
    <w:lvl w:ilvl="6" w:tplc="D3342EB6">
      <w:numFmt w:val="bullet"/>
      <w:lvlText w:val="•"/>
      <w:lvlJc w:val="left"/>
      <w:pPr>
        <w:ind w:left="6604" w:hanging="849"/>
      </w:pPr>
      <w:rPr>
        <w:rFonts w:hint="default"/>
        <w:lang w:val="ru-RU" w:eastAsia="en-US" w:bidi="ar-SA"/>
      </w:rPr>
    </w:lvl>
    <w:lvl w:ilvl="7" w:tplc="4DF4FD28">
      <w:numFmt w:val="bullet"/>
      <w:lvlText w:val="•"/>
      <w:lvlJc w:val="left"/>
      <w:pPr>
        <w:ind w:left="7568" w:hanging="849"/>
      </w:pPr>
      <w:rPr>
        <w:rFonts w:hint="default"/>
        <w:lang w:val="ru-RU" w:eastAsia="en-US" w:bidi="ar-SA"/>
      </w:rPr>
    </w:lvl>
    <w:lvl w:ilvl="8" w:tplc="B310E25C">
      <w:numFmt w:val="bullet"/>
      <w:lvlText w:val="•"/>
      <w:lvlJc w:val="left"/>
      <w:pPr>
        <w:ind w:left="8532" w:hanging="849"/>
      </w:pPr>
      <w:rPr>
        <w:rFonts w:hint="default"/>
        <w:lang w:val="ru-RU" w:eastAsia="en-US" w:bidi="ar-SA"/>
      </w:rPr>
    </w:lvl>
  </w:abstractNum>
  <w:abstractNum w:abstractNumId="12" w15:restartNumberingAfterBreak="0">
    <w:nsid w:val="045D0D60"/>
    <w:multiLevelType w:val="hybridMultilevel"/>
    <w:tmpl w:val="B8C88528"/>
    <w:lvl w:ilvl="0" w:tplc="BF0A6AAE">
      <w:start w:val="1"/>
      <w:numFmt w:val="decimal"/>
      <w:lvlText w:val="%1)"/>
      <w:lvlJc w:val="left"/>
      <w:pPr>
        <w:ind w:left="1085" w:hanging="267"/>
      </w:pPr>
      <w:rPr>
        <w:rFonts w:ascii="Times New Roman" w:eastAsia="Times New Roman" w:hAnsi="Times New Roman" w:cs="Times New Roman" w:hint="default"/>
        <w:b w:val="0"/>
        <w:bCs w:val="0"/>
        <w:i w:val="0"/>
        <w:iCs w:val="0"/>
        <w:w w:val="99"/>
        <w:sz w:val="24"/>
        <w:szCs w:val="24"/>
        <w:lang w:val="ru-RU" w:eastAsia="en-US" w:bidi="ar-SA"/>
      </w:rPr>
    </w:lvl>
    <w:lvl w:ilvl="1" w:tplc="10CE0834">
      <w:numFmt w:val="bullet"/>
      <w:lvlText w:val="•"/>
      <w:lvlJc w:val="left"/>
      <w:pPr>
        <w:ind w:left="1840" w:hanging="267"/>
      </w:pPr>
      <w:rPr>
        <w:rFonts w:hint="default"/>
        <w:lang w:val="ru-RU" w:eastAsia="en-US" w:bidi="ar-SA"/>
      </w:rPr>
    </w:lvl>
    <w:lvl w:ilvl="2" w:tplc="16589028">
      <w:numFmt w:val="bullet"/>
      <w:lvlText w:val="•"/>
      <w:lvlJc w:val="left"/>
      <w:pPr>
        <w:ind w:left="2456" w:hanging="267"/>
      </w:pPr>
      <w:rPr>
        <w:rFonts w:hint="default"/>
        <w:lang w:val="ru-RU" w:eastAsia="en-US" w:bidi="ar-SA"/>
      </w:rPr>
    </w:lvl>
    <w:lvl w:ilvl="3" w:tplc="F544C0FC">
      <w:numFmt w:val="bullet"/>
      <w:lvlText w:val="•"/>
      <w:lvlJc w:val="left"/>
      <w:pPr>
        <w:ind w:left="3072" w:hanging="267"/>
      </w:pPr>
      <w:rPr>
        <w:rFonts w:hint="default"/>
        <w:lang w:val="ru-RU" w:eastAsia="en-US" w:bidi="ar-SA"/>
      </w:rPr>
    </w:lvl>
    <w:lvl w:ilvl="4" w:tplc="012AFC82">
      <w:numFmt w:val="bullet"/>
      <w:lvlText w:val="•"/>
      <w:lvlJc w:val="left"/>
      <w:pPr>
        <w:ind w:left="3689" w:hanging="267"/>
      </w:pPr>
      <w:rPr>
        <w:rFonts w:hint="default"/>
        <w:lang w:val="ru-RU" w:eastAsia="en-US" w:bidi="ar-SA"/>
      </w:rPr>
    </w:lvl>
    <w:lvl w:ilvl="5" w:tplc="BDB4372A">
      <w:numFmt w:val="bullet"/>
      <w:lvlText w:val="•"/>
      <w:lvlJc w:val="left"/>
      <w:pPr>
        <w:ind w:left="4305" w:hanging="267"/>
      </w:pPr>
      <w:rPr>
        <w:rFonts w:hint="default"/>
        <w:lang w:val="ru-RU" w:eastAsia="en-US" w:bidi="ar-SA"/>
      </w:rPr>
    </w:lvl>
    <w:lvl w:ilvl="6" w:tplc="8D80F336">
      <w:numFmt w:val="bullet"/>
      <w:lvlText w:val="•"/>
      <w:lvlJc w:val="left"/>
      <w:pPr>
        <w:ind w:left="4922" w:hanging="267"/>
      </w:pPr>
      <w:rPr>
        <w:rFonts w:hint="default"/>
        <w:lang w:val="ru-RU" w:eastAsia="en-US" w:bidi="ar-SA"/>
      </w:rPr>
    </w:lvl>
    <w:lvl w:ilvl="7" w:tplc="DFC2CF60">
      <w:numFmt w:val="bullet"/>
      <w:lvlText w:val="•"/>
      <w:lvlJc w:val="left"/>
      <w:pPr>
        <w:ind w:left="5538" w:hanging="267"/>
      </w:pPr>
      <w:rPr>
        <w:rFonts w:hint="default"/>
        <w:lang w:val="ru-RU" w:eastAsia="en-US" w:bidi="ar-SA"/>
      </w:rPr>
    </w:lvl>
    <w:lvl w:ilvl="8" w:tplc="329E480C">
      <w:numFmt w:val="bullet"/>
      <w:lvlText w:val="•"/>
      <w:lvlJc w:val="left"/>
      <w:pPr>
        <w:ind w:left="6154" w:hanging="267"/>
      </w:pPr>
      <w:rPr>
        <w:rFonts w:hint="default"/>
        <w:lang w:val="ru-RU" w:eastAsia="en-US" w:bidi="ar-SA"/>
      </w:rPr>
    </w:lvl>
  </w:abstractNum>
  <w:abstractNum w:abstractNumId="13" w15:restartNumberingAfterBreak="0">
    <w:nsid w:val="049D2C2A"/>
    <w:multiLevelType w:val="hybridMultilevel"/>
    <w:tmpl w:val="EDBCF714"/>
    <w:lvl w:ilvl="0" w:tplc="79DA3924">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8F646A54">
      <w:numFmt w:val="bullet"/>
      <w:lvlText w:val="•"/>
      <w:lvlJc w:val="left"/>
      <w:pPr>
        <w:ind w:left="2540" w:hanging="267"/>
      </w:pPr>
      <w:rPr>
        <w:rFonts w:hint="default"/>
        <w:lang w:val="ru-RU" w:eastAsia="en-US" w:bidi="ar-SA"/>
      </w:rPr>
    </w:lvl>
    <w:lvl w:ilvl="2" w:tplc="813C4468">
      <w:numFmt w:val="bullet"/>
      <w:lvlText w:val="•"/>
      <w:lvlJc w:val="left"/>
      <w:pPr>
        <w:ind w:left="3420" w:hanging="267"/>
      </w:pPr>
      <w:rPr>
        <w:rFonts w:hint="default"/>
        <w:lang w:val="ru-RU" w:eastAsia="en-US" w:bidi="ar-SA"/>
      </w:rPr>
    </w:lvl>
    <w:lvl w:ilvl="3" w:tplc="D4AED11E">
      <w:numFmt w:val="bullet"/>
      <w:lvlText w:val="•"/>
      <w:lvlJc w:val="left"/>
      <w:pPr>
        <w:ind w:left="4300" w:hanging="267"/>
      </w:pPr>
      <w:rPr>
        <w:rFonts w:hint="default"/>
        <w:lang w:val="ru-RU" w:eastAsia="en-US" w:bidi="ar-SA"/>
      </w:rPr>
    </w:lvl>
    <w:lvl w:ilvl="4" w:tplc="E0E0821C">
      <w:numFmt w:val="bullet"/>
      <w:lvlText w:val="•"/>
      <w:lvlJc w:val="left"/>
      <w:pPr>
        <w:ind w:left="5180" w:hanging="267"/>
      </w:pPr>
      <w:rPr>
        <w:rFonts w:hint="default"/>
        <w:lang w:val="ru-RU" w:eastAsia="en-US" w:bidi="ar-SA"/>
      </w:rPr>
    </w:lvl>
    <w:lvl w:ilvl="5" w:tplc="D3446CE0">
      <w:numFmt w:val="bullet"/>
      <w:lvlText w:val="•"/>
      <w:lvlJc w:val="left"/>
      <w:pPr>
        <w:ind w:left="6060" w:hanging="267"/>
      </w:pPr>
      <w:rPr>
        <w:rFonts w:hint="default"/>
        <w:lang w:val="ru-RU" w:eastAsia="en-US" w:bidi="ar-SA"/>
      </w:rPr>
    </w:lvl>
    <w:lvl w:ilvl="6" w:tplc="63F2B868">
      <w:numFmt w:val="bullet"/>
      <w:lvlText w:val="•"/>
      <w:lvlJc w:val="left"/>
      <w:pPr>
        <w:ind w:left="6940" w:hanging="267"/>
      </w:pPr>
      <w:rPr>
        <w:rFonts w:hint="default"/>
        <w:lang w:val="ru-RU" w:eastAsia="en-US" w:bidi="ar-SA"/>
      </w:rPr>
    </w:lvl>
    <w:lvl w:ilvl="7" w:tplc="23BE89E6">
      <w:numFmt w:val="bullet"/>
      <w:lvlText w:val="•"/>
      <w:lvlJc w:val="left"/>
      <w:pPr>
        <w:ind w:left="7820" w:hanging="267"/>
      </w:pPr>
      <w:rPr>
        <w:rFonts w:hint="default"/>
        <w:lang w:val="ru-RU" w:eastAsia="en-US" w:bidi="ar-SA"/>
      </w:rPr>
    </w:lvl>
    <w:lvl w:ilvl="8" w:tplc="CC509350">
      <w:numFmt w:val="bullet"/>
      <w:lvlText w:val="•"/>
      <w:lvlJc w:val="left"/>
      <w:pPr>
        <w:ind w:left="8700" w:hanging="267"/>
      </w:pPr>
      <w:rPr>
        <w:rFonts w:hint="default"/>
        <w:lang w:val="ru-RU" w:eastAsia="en-US" w:bidi="ar-SA"/>
      </w:rPr>
    </w:lvl>
  </w:abstractNum>
  <w:abstractNum w:abstractNumId="14" w15:restartNumberingAfterBreak="0">
    <w:nsid w:val="04B41508"/>
    <w:multiLevelType w:val="hybridMultilevel"/>
    <w:tmpl w:val="36420652"/>
    <w:lvl w:ilvl="0" w:tplc="DDE651EE">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6F92D456">
      <w:numFmt w:val="bullet"/>
      <w:lvlText w:val="•"/>
      <w:lvlJc w:val="left"/>
      <w:pPr>
        <w:ind w:left="1784" w:hanging="849"/>
      </w:pPr>
      <w:rPr>
        <w:rFonts w:hint="default"/>
        <w:lang w:val="ru-RU" w:eastAsia="en-US" w:bidi="ar-SA"/>
      </w:rPr>
    </w:lvl>
    <w:lvl w:ilvl="2" w:tplc="8DD46DE4">
      <w:numFmt w:val="bullet"/>
      <w:lvlText w:val="•"/>
      <w:lvlJc w:val="left"/>
      <w:pPr>
        <w:ind w:left="2748" w:hanging="849"/>
      </w:pPr>
      <w:rPr>
        <w:rFonts w:hint="default"/>
        <w:lang w:val="ru-RU" w:eastAsia="en-US" w:bidi="ar-SA"/>
      </w:rPr>
    </w:lvl>
    <w:lvl w:ilvl="3" w:tplc="2E4C7BC6">
      <w:numFmt w:val="bullet"/>
      <w:lvlText w:val="•"/>
      <w:lvlJc w:val="left"/>
      <w:pPr>
        <w:ind w:left="3712" w:hanging="849"/>
      </w:pPr>
      <w:rPr>
        <w:rFonts w:hint="default"/>
        <w:lang w:val="ru-RU" w:eastAsia="en-US" w:bidi="ar-SA"/>
      </w:rPr>
    </w:lvl>
    <w:lvl w:ilvl="4" w:tplc="F2D69F16">
      <w:numFmt w:val="bullet"/>
      <w:lvlText w:val="•"/>
      <w:lvlJc w:val="left"/>
      <w:pPr>
        <w:ind w:left="4676" w:hanging="849"/>
      </w:pPr>
      <w:rPr>
        <w:rFonts w:hint="default"/>
        <w:lang w:val="ru-RU" w:eastAsia="en-US" w:bidi="ar-SA"/>
      </w:rPr>
    </w:lvl>
    <w:lvl w:ilvl="5" w:tplc="9ED86428">
      <w:numFmt w:val="bullet"/>
      <w:lvlText w:val="•"/>
      <w:lvlJc w:val="left"/>
      <w:pPr>
        <w:ind w:left="5640" w:hanging="849"/>
      </w:pPr>
      <w:rPr>
        <w:rFonts w:hint="default"/>
        <w:lang w:val="ru-RU" w:eastAsia="en-US" w:bidi="ar-SA"/>
      </w:rPr>
    </w:lvl>
    <w:lvl w:ilvl="6" w:tplc="AF40B050">
      <w:numFmt w:val="bullet"/>
      <w:lvlText w:val="•"/>
      <w:lvlJc w:val="left"/>
      <w:pPr>
        <w:ind w:left="6604" w:hanging="849"/>
      </w:pPr>
      <w:rPr>
        <w:rFonts w:hint="default"/>
        <w:lang w:val="ru-RU" w:eastAsia="en-US" w:bidi="ar-SA"/>
      </w:rPr>
    </w:lvl>
    <w:lvl w:ilvl="7" w:tplc="93DE4C6A">
      <w:numFmt w:val="bullet"/>
      <w:lvlText w:val="•"/>
      <w:lvlJc w:val="left"/>
      <w:pPr>
        <w:ind w:left="7568" w:hanging="849"/>
      </w:pPr>
      <w:rPr>
        <w:rFonts w:hint="default"/>
        <w:lang w:val="ru-RU" w:eastAsia="en-US" w:bidi="ar-SA"/>
      </w:rPr>
    </w:lvl>
    <w:lvl w:ilvl="8" w:tplc="01B4B20A">
      <w:numFmt w:val="bullet"/>
      <w:lvlText w:val="•"/>
      <w:lvlJc w:val="left"/>
      <w:pPr>
        <w:ind w:left="8532" w:hanging="849"/>
      </w:pPr>
      <w:rPr>
        <w:rFonts w:hint="default"/>
        <w:lang w:val="ru-RU" w:eastAsia="en-US" w:bidi="ar-SA"/>
      </w:rPr>
    </w:lvl>
  </w:abstractNum>
  <w:abstractNum w:abstractNumId="15" w15:restartNumberingAfterBreak="0">
    <w:nsid w:val="04BD08CE"/>
    <w:multiLevelType w:val="hybridMultilevel"/>
    <w:tmpl w:val="D0FAA102"/>
    <w:lvl w:ilvl="0" w:tplc="3D86C06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834C40C">
      <w:numFmt w:val="bullet"/>
      <w:lvlText w:val="•"/>
      <w:lvlJc w:val="left"/>
      <w:pPr>
        <w:ind w:left="1784" w:hanging="849"/>
      </w:pPr>
      <w:rPr>
        <w:rFonts w:hint="default"/>
        <w:lang w:val="ru-RU" w:eastAsia="en-US" w:bidi="ar-SA"/>
      </w:rPr>
    </w:lvl>
    <w:lvl w:ilvl="2" w:tplc="B40E2694">
      <w:numFmt w:val="bullet"/>
      <w:lvlText w:val="•"/>
      <w:lvlJc w:val="left"/>
      <w:pPr>
        <w:ind w:left="2748" w:hanging="849"/>
      </w:pPr>
      <w:rPr>
        <w:rFonts w:hint="default"/>
        <w:lang w:val="ru-RU" w:eastAsia="en-US" w:bidi="ar-SA"/>
      </w:rPr>
    </w:lvl>
    <w:lvl w:ilvl="3" w:tplc="5B66B2CE">
      <w:numFmt w:val="bullet"/>
      <w:lvlText w:val="•"/>
      <w:lvlJc w:val="left"/>
      <w:pPr>
        <w:ind w:left="3712" w:hanging="849"/>
      </w:pPr>
      <w:rPr>
        <w:rFonts w:hint="default"/>
        <w:lang w:val="ru-RU" w:eastAsia="en-US" w:bidi="ar-SA"/>
      </w:rPr>
    </w:lvl>
    <w:lvl w:ilvl="4" w:tplc="FA2E43F8">
      <w:numFmt w:val="bullet"/>
      <w:lvlText w:val="•"/>
      <w:lvlJc w:val="left"/>
      <w:pPr>
        <w:ind w:left="4676" w:hanging="849"/>
      </w:pPr>
      <w:rPr>
        <w:rFonts w:hint="default"/>
        <w:lang w:val="ru-RU" w:eastAsia="en-US" w:bidi="ar-SA"/>
      </w:rPr>
    </w:lvl>
    <w:lvl w:ilvl="5" w:tplc="E1BEEEB4">
      <w:numFmt w:val="bullet"/>
      <w:lvlText w:val="•"/>
      <w:lvlJc w:val="left"/>
      <w:pPr>
        <w:ind w:left="5640" w:hanging="849"/>
      </w:pPr>
      <w:rPr>
        <w:rFonts w:hint="default"/>
        <w:lang w:val="ru-RU" w:eastAsia="en-US" w:bidi="ar-SA"/>
      </w:rPr>
    </w:lvl>
    <w:lvl w:ilvl="6" w:tplc="2472A06E">
      <w:numFmt w:val="bullet"/>
      <w:lvlText w:val="•"/>
      <w:lvlJc w:val="left"/>
      <w:pPr>
        <w:ind w:left="6604" w:hanging="849"/>
      </w:pPr>
      <w:rPr>
        <w:rFonts w:hint="default"/>
        <w:lang w:val="ru-RU" w:eastAsia="en-US" w:bidi="ar-SA"/>
      </w:rPr>
    </w:lvl>
    <w:lvl w:ilvl="7" w:tplc="3058E52A">
      <w:numFmt w:val="bullet"/>
      <w:lvlText w:val="•"/>
      <w:lvlJc w:val="left"/>
      <w:pPr>
        <w:ind w:left="7568" w:hanging="849"/>
      </w:pPr>
      <w:rPr>
        <w:rFonts w:hint="default"/>
        <w:lang w:val="ru-RU" w:eastAsia="en-US" w:bidi="ar-SA"/>
      </w:rPr>
    </w:lvl>
    <w:lvl w:ilvl="8" w:tplc="2C16CAEC">
      <w:numFmt w:val="bullet"/>
      <w:lvlText w:val="•"/>
      <w:lvlJc w:val="left"/>
      <w:pPr>
        <w:ind w:left="8532" w:hanging="849"/>
      </w:pPr>
      <w:rPr>
        <w:rFonts w:hint="default"/>
        <w:lang w:val="ru-RU" w:eastAsia="en-US" w:bidi="ar-SA"/>
      </w:rPr>
    </w:lvl>
  </w:abstractNum>
  <w:abstractNum w:abstractNumId="16" w15:restartNumberingAfterBreak="0">
    <w:nsid w:val="05327391"/>
    <w:multiLevelType w:val="hybridMultilevel"/>
    <w:tmpl w:val="860298FE"/>
    <w:lvl w:ilvl="0" w:tplc="E73EE328">
      <w:start w:val="1"/>
      <w:numFmt w:val="decimal"/>
      <w:lvlText w:val="%1."/>
      <w:lvlJc w:val="left"/>
      <w:pPr>
        <w:ind w:left="1743" w:hanging="360"/>
      </w:pPr>
      <w:rPr>
        <w:rFonts w:ascii="Times New Roman" w:eastAsia="Times New Roman" w:hAnsi="Times New Roman" w:cs="Times New Roman" w:hint="default"/>
        <w:b w:val="0"/>
        <w:bCs w:val="0"/>
        <w:i/>
        <w:iCs/>
        <w:spacing w:val="-2"/>
        <w:w w:val="114"/>
        <w:sz w:val="24"/>
        <w:szCs w:val="24"/>
        <w:lang w:val="ru-RU" w:eastAsia="en-US" w:bidi="ar-SA"/>
      </w:rPr>
    </w:lvl>
    <w:lvl w:ilvl="1" w:tplc="1FC2DA04">
      <w:numFmt w:val="bullet"/>
      <w:lvlText w:val="•"/>
      <w:lvlJc w:val="left"/>
      <w:pPr>
        <w:ind w:left="2612" w:hanging="360"/>
      </w:pPr>
      <w:rPr>
        <w:rFonts w:hint="default"/>
        <w:lang w:val="ru-RU" w:eastAsia="en-US" w:bidi="ar-SA"/>
      </w:rPr>
    </w:lvl>
    <w:lvl w:ilvl="2" w:tplc="46EC3FEE">
      <w:numFmt w:val="bullet"/>
      <w:lvlText w:val="•"/>
      <w:lvlJc w:val="left"/>
      <w:pPr>
        <w:ind w:left="3484" w:hanging="360"/>
      </w:pPr>
      <w:rPr>
        <w:rFonts w:hint="default"/>
        <w:lang w:val="ru-RU" w:eastAsia="en-US" w:bidi="ar-SA"/>
      </w:rPr>
    </w:lvl>
    <w:lvl w:ilvl="3" w:tplc="E8464E18">
      <w:numFmt w:val="bullet"/>
      <w:lvlText w:val="•"/>
      <w:lvlJc w:val="left"/>
      <w:pPr>
        <w:ind w:left="4356" w:hanging="360"/>
      </w:pPr>
      <w:rPr>
        <w:rFonts w:hint="default"/>
        <w:lang w:val="ru-RU" w:eastAsia="en-US" w:bidi="ar-SA"/>
      </w:rPr>
    </w:lvl>
    <w:lvl w:ilvl="4" w:tplc="45B23186">
      <w:numFmt w:val="bullet"/>
      <w:lvlText w:val="•"/>
      <w:lvlJc w:val="left"/>
      <w:pPr>
        <w:ind w:left="5228" w:hanging="360"/>
      </w:pPr>
      <w:rPr>
        <w:rFonts w:hint="default"/>
        <w:lang w:val="ru-RU" w:eastAsia="en-US" w:bidi="ar-SA"/>
      </w:rPr>
    </w:lvl>
    <w:lvl w:ilvl="5" w:tplc="635C59D8">
      <w:numFmt w:val="bullet"/>
      <w:lvlText w:val="•"/>
      <w:lvlJc w:val="left"/>
      <w:pPr>
        <w:ind w:left="6100" w:hanging="360"/>
      </w:pPr>
      <w:rPr>
        <w:rFonts w:hint="default"/>
        <w:lang w:val="ru-RU" w:eastAsia="en-US" w:bidi="ar-SA"/>
      </w:rPr>
    </w:lvl>
    <w:lvl w:ilvl="6" w:tplc="179861D6">
      <w:numFmt w:val="bullet"/>
      <w:lvlText w:val="•"/>
      <w:lvlJc w:val="left"/>
      <w:pPr>
        <w:ind w:left="6972" w:hanging="360"/>
      </w:pPr>
      <w:rPr>
        <w:rFonts w:hint="default"/>
        <w:lang w:val="ru-RU" w:eastAsia="en-US" w:bidi="ar-SA"/>
      </w:rPr>
    </w:lvl>
    <w:lvl w:ilvl="7" w:tplc="C3029946">
      <w:numFmt w:val="bullet"/>
      <w:lvlText w:val="•"/>
      <w:lvlJc w:val="left"/>
      <w:pPr>
        <w:ind w:left="7844" w:hanging="360"/>
      </w:pPr>
      <w:rPr>
        <w:rFonts w:hint="default"/>
        <w:lang w:val="ru-RU" w:eastAsia="en-US" w:bidi="ar-SA"/>
      </w:rPr>
    </w:lvl>
    <w:lvl w:ilvl="8" w:tplc="B7105F48">
      <w:numFmt w:val="bullet"/>
      <w:lvlText w:val="•"/>
      <w:lvlJc w:val="left"/>
      <w:pPr>
        <w:ind w:left="8716" w:hanging="360"/>
      </w:pPr>
      <w:rPr>
        <w:rFonts w:hint="default"/>
        <w:lang w:val="ru-RU" w:eastAsia="en-US" w:bidi="ar-SA"/>
      </w:rPr>
    </w:lvl>
  </w:abstractNum>
  <w:abstractNum w:abstractNumId="17" w15:restartNumberingAfterBreak="0">
    <w:nsid w:val="05DA2385"/>
    <w:multiLevelType w:val="hybridMultilevel"/>
    <w:tmpl w:val="B8CA8EE6"/>
    <w:lvl w:ilvl="0" w:tplc="ADE49C04">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D760348E">
      <w:numFmt w:val="bullet"/>
      <w:lvlText w:val="•"/>
      <w:lvlJc w:val="left"/>
      <w:pPr>
        <w:ind w:left="3062" w:hanging="849"/>
      </w:pPr>
      <w:rPr>
        <w:rFonts w:hint="default"/>
        <w:lang w:val="ru-RU" w:eastAsia="en-US" w:bidi="ar-SA"/>
      </w:rPr>
    </w:lvl>
    <w:lvl w:ilvl="2" w:tplc="991C31DC">
      <w:numFmt w:val="bullet"/>
      <w:lvlText w:val="•"/>
      <w:lvlJc w:val="left"/>
      <w:pPr>
        <w:ind w:left="3884" w:hanging="849"/>
      </w:pPr>
      <w:rPr>
        <w:rFonts w:hint="default"/>
        <w:lang w:val="ru-RU" w:eastAsia="en-US" w:bidi="ar-SA"/>
      </w:rPr>
    </w:lvl>
    <w:lvl w:ilvl="3" w:tplc="1F0212D6">
      <w:numFmt w:val="bullet"/>
      <w:lvlText w:val="•"/>
      <w:lvlJc w:val="left"/>
      <w:pPr>
        <w:ind w:left="4706" w:hanging="849"/>
      </w:pPr>
      <w:rPr>
        <w:rFonts w:hint="default"/>
        <w:lang w:val="ru-RU" w:eastAsia="en-US" w:bidi="ar-SA"/>
      </w:rPr>
    </w:lvl>
    <w:lvl w:ilvl="4" w:tplc="1A6CFB56">
      <w:numFmt w:val="bullet"/>
      <w:lvlText w:val="•"/>
      <w:lvlJc w:val="left"/>
      <w:pPr>
        <w:ind w:left="5528" w:hanging="849"/>
      </w:pPr>
      <w:rPr>
        <w:rFonts w:hint="default"/>
        <w:lang w:val="ru-RU" w:eastAsia="en-US" w:bidi="ar-SA"/>
      </w:rPr>
    </w:lvl>
    <w:lvl w:ilvl="5" w:tplc="99640322">
      <w:numFmt w:val="bullet"/>
      <w:lvlText w:val="•"/>
      <w:lvlJc w:val="left"/>
      <w:pPr>
        <w:ind w:left="6350" w:hanging="849"/>
      </w:pPr>
      <w:rPr>
        <w:rFonts w:hint="default"/>
        <w:lang w:val="ru-RU" w:eastAsia="en-US" w:bidi="ar-SA"/>
      </w:rPr>
    </w:lvl>
    <w:lvl w:ilvl="6" w:tplc="7C0EAB98">
      <w:numFmt w:val="bullet"/>
      <w:lvlText w:val="•"/>
      <w:lvlJc w:val="left"/>
      <w:pPr>
        <w:ind w:left="7172" w:hanging="849"/>
      </w:pPr>
      <w:rPr>
        <w:rFonts w:hint="default"/>
        <w:lang w:val="ru-RU" w:eastAsia="en-US" w:bidi="ar-SA"/>
      </w:rPr>
    </w:lvl>
    <w:lvl w:ilvl="7" w:tplc="72988F72">
      <w:numFmt w:val="bullet"/>
      <w:lvlText w:val="•"/>
      <w:lvlJc w:val="left"/>
      <w:pPr>
        <w:ind w:left="7994" w:hanging="849"/>
      </w:pPr>
      <w:rPr>
        <w:rFonts w:hint="default"/>
        <w:lang w:val="ru-RU" w:eastAsia="en-US" w:bidi="ar-SA"/>
      </w:rPr>
    </w:lvl>
    <w:lvl w:ilvl="8" w:tplc="7B6A3376">
      <w:numFmt w:val="bullet"/>
      <w:lvlText w:val="•"/>
      <w:lvlJc w:val="left"/>
      <w:pPr>
        <w:ind w:left="8816" w:hanging="849"/>
      </w:pPr>
      <w:rPr>
        <w:rFonts w:hint="default"/>
        <w:lang w:val="ru-RU" w:eastAsia="en-US" w:bidi="ar-SA"/>
      </w:rPr>
    </w:lvl>
  </w:abstractNum>
  <w:abstractNum w:abstractNumId="18" w15:restartNumberingAfterBreak="0">
    <w:nsid w:val="05E26C2D"/>
    <w:multiLevelType w:val="hybridMultilevel"/>
    <w:tmpl w:val="7B782DB4"/>
    <w:lvl w:ilvl="0" w:tplc="D572F8E8">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5FC5D66">
      <w:numFmt w:val="bullet"/>
      <w:lvlText w:val="•"/>
      <w:lvlJc w:val="left"/>
      <w:pPr>
        <w:ind w:left="3062" w:hanging="849"/>
      </w:pPr>
      <w:rPr>
        <w:rFonts w:hint="default"/>
        <w:lang w:val="ru-RU" w:eastAsia="en-US" w:bidi="ar-SA"/>
      </w:rPr>
    </w:lvl>
    <w:lvl w:ilvl="2" w:tplc="AF640970">
      <w:numFmt w:val="bullet"/>
      <w:lvlText w:val="•"/>
      <w:lvlJc w:val="left"/>
      <w:pPr>
        <w:ind w:left="3884" w:hanging="849"/>
      </w:pPr>
      <w:rPr>
        <w:rFonts w:hint="default"/>
        <w:lang w:val="ru-RU" w:eastAsia="en-US" w:bidi="ar-SA"/>
      </w:rPr>
    </w:lvl>
    <w:lvl w:ilvl="3" w:tplc="8946EC66">
      <w:numFmt w:val="bullet"/>
      <w:lvlText w:val="•"/>
      <w:lvlJc w:val="left"/>
      <w:pPr>
        <w:ind w:left="4706" w:hanging="849"/>
      </w:pPr>
      <w:rPr>
        <w:rFonts w:hint="default"/>
        <w:lang w:val="ru-RU" w:eastAsia="en-US" w:bidi="ar-SA"/>
      </w:rPr>
    </w:lvl>
    <w:lvl w:ilvl="4" w:tplc="CB4CAFAE">
      <w:numFmt w:val="bullet"/>
      <w:lvlText w:val="•"/>
      <w:lvlJc w:val="left"/>
      <w:pPr>
        <w:ind w:left="5528" w:hanging="849"/>
      </w:pPr>
      <w:rPr>
        <w:rFonts w:hint="default"/>
        <w:lang w:val="ru-RU" w:eastAsia="en-US" w:bidi="ar-SA"/>
      </w:rPr>
    </w:lvl>
    <w:lvl w:ilvl="5" w:tplc="5C4E753E">
      <w:numFmt w:val="bullet"/>
      <w:lvlText w:val="•"/>
      <w:lvlJc w:val="left"/>
      <w:pPr>
        <w:ind w:left="6350" w:hanging="849"/>
      </w:pPr>
      <w:rPr>
        <w:rFonts w:hint="default"/>
        <w:lang w:val="ru-RU" w:eastAsia="en-US" w:bidi="ar-SA"/>
      </w:rPr>
    </w:lvl>
    <w:lvl w:ilvl="6" w:tplc="4C50122E">
      <w:numFmt w:val="bullet"/>
      <w:lvlText w:val="•"/>
      <w:lvlJc w:val="left"/>
      <w:pPr>
        <w:ind w:left="7172" w:hanging="849"/>
      </w:pPr>
      <w:rPr>
        <w:rFonts w:hint="default"/>
        <w:lang w:val="ru-RU" w:eastAsia="en-US" w:bidi="ar-SA"/>
      </w:rPr>
    </w:lvl>
    <w:lvl w:ilvl="7" w:tplc="C87CD0EE">
      <w:numFmt w:val="bullet"/>
      <w:lvlText w:val="•"/>
      <w:lvlJc w:val="left"/>
      <w:pPr>
        <w:ind w:left="7994" w:hanging="849"/>
      </w:pPr>
      <w:rPr>
        <w:rFonts w:hint="default"/>
        <w:lang w:val="ru-RU" w:eastAsia="en-US" w:bidi="ar-SA"/>
      </w:rPr>
    </w:lvl>
    <w:lvl w:ilvl="8" w:tplc="CF3004E6">
      <w:numFmt w:val="bullet"/>
      <w:lvlText w:val="•"/>
      <w:lvlJc w:val="left"/>
      <w:pPr>
        <w:ind w:left="8816" w:hanging="849"/>
      </w:pPr>
      <w:rPr>
        <w:rFonts w:hint="default"/>
        <w:lang w:val="ru-RU" w:eastAsia="en-US" w:bidi="ar-SA"/>
      </w:rPr>
    </w:lvl>
  </w:abstractNum>
  <w:abstractNum w:abstractNumId="19" w15:restartNumberingAfterBreak="0">
    <w:nsid w:val="05EB42FF"/>
    <w:multiLevelType w:val="hybridMultilevel"/>
    <w:tmpl w:val="E0C6D138"/>
    <w:lvl w:ilvl="0" w:tplc="CDB29E26">
      <w:numFmt w:val="bullet"/>
      <w:lvlText w:val="–"/>
      <w:lvlJc w:val="left"/>
      <w:pPr>
        <w:ind w:left="819" w:hanging="180"/>
      </w:pPr>
      <w:rPr>
        <w:rFonts w:ascii="Times New Roman" w:eastAsia="Times New Roman" w:hAnsi="Times New Roman" w:cs="Times New Roman" w:hint="default"/>
        <w:b w:val="0"/>
        <w:bCs w:val="0"/>
        <w:i w:val="0"/>
        <w:iCs w:val="0"/>
        <w:color w:val="221E1F"/>
        <w:w w:val="99"/>
        <w:sz w:val="24"/>
        <w:szCs w:val="24"/>
        <w:lang w:val="ru-RU" w:eastAsia="en-US" w:bidi="ar-SA"/>
      </w:rPr>
    </w:lvl>
    <w:lvl w:ilvl="1" w:tplc="984AC100">
      <w:numFmt w:val="bullet"/>
      <w:lvlText w:val="•"/>
      <w:lvlJc w:val="left"/>
      <w:pPr>
        <w:ind w:left="1784" w:hanging="180"/>
      </w:pPr>
      <w:rPr>
        <w:rFonts w:hint="default"/>
        <w:lang w:val="ru-RU" w:eastAsia="en-US" w:bidi="ar-SA"/>
      </w:rPr>
    </w:lvl>
    <w:lvl w:ilvl="2" w:tplc="915638CA">
      <w:numFmt w:val="bullet"/>
      <w:lvlText w:val="•"/>
      <w:lvlJc w:val="left"/>
      <w:pPr>
        <w:ind w:left="2748" w:hanging="180"/>
      </w:pPr>
      <w:rPr>
        <w:rFonts w:hint="default"/>
        <w:lang w:val="ru-RU" w:eastAsia="en-US" w:bidi="ar-SA"/>
      </w:rPr>
    </w:lvl>
    <w:lvl w:ilvl="3" w:tplc="E766C504">
      <w:numFmt w:val="bullet"/>
      <w:lvlText w:val="•"/>
      <w:lvlJc w:val="left"/>
      <w:pPr>
        <w:ind w:left="3712" w:hanging="180"/>
      </w:pPr>
      <w:rPr>
        <w:rFonts w:hint="default"/>
        <w:lang w:val="ru-RU" w:eastAsia="en-US" w:bidi="ar-SA"/>
      </w:rPr>
    </w:lvl>
    <w:lvl w:ilvl="4" w:tplc="C0F86C66">
      <w:numFmt w:val="bullet"/>
      <w:lvlText w:val="•"/>
      <w:lvlJc w:val="left"/>
      <w:pPr>
        <w:ind w:left="4676" w:hanging="180"/>
      </w:pPr>
      <w:rPr>
        <w:rFonts w:hint="default"/>
        <w:lang w:val="ru-RU" w:eastAsia="en-US" w:bidi="ar-SA"/>
      </w:rPr>
    </w:lvl>
    <w:lvl w:ilvl="5" w:tplc="25D24438">
      <w:numFmt w:val="bullet"/>
      <w:lvlText w:val="•"/>
      <w:lvlJc w:val="left"/>
      <w:pPr>
        <w:ind w:left="5640" w:hanging="180"/>
      </w:pPr>
      <w:rPr>
        <w:rFonts w:hint="default"/>
        <w:lang w:val="ru-RU" w:eastAsia="en-US" w:bidi="ar-SA"/>
      </w:rPr>
    </w:lvl>
    <w:lvl w:ilvl="6" w:tplc="765C16E8">
      <w:numFmt w:val="bullet"/>
      <w:lvlText w:val="•"/>
      <w:lvlJc w:val="left"/>
      <w:pPr>
        <w:ind w:left="6604" w:hanging="180"/>
      </w:pPr>
      <w:rPr>
        <w:rFonts w:hint="default"/>
        <w:lang w:val="ru-RU" w:eastAsia="en-US" w:bidi="ar-SA"/>
      </w:rPr>
    </w:lvl>
    <w:lvl w:ilvl="7" w:tplc="2EFE4EBE">
      <w:numFmt w:val="bullet"/>
      <w:lvlText w:val="•"/>
      <w:lvlJc w:val="left"/>
      <w:pPr>
        <w:ind w:left="7568" w:hanging="180"/>
      </w:pPr>
      <w:rPr>
        <w:rFonts w:hint="default"/>
        <w:lang w:val="ru-RU" w:eastAsia="en-US" w:bidi="ar-SA"/>
      </w:rPr>
    </w:lvl>
    <w:lvl w:ilvl="8" w:tplc="690EC65C">
      <w:numFmt w:val="bullet"/>
      <w:lvlText w:val="•"/>
      <w:lvlJc w:val="left"/>
      <w:pPr>
        <w:ind w:left="8532" w:hanging="180"/>
      </w:pPr>
      <w:rPr>
        <w:rFonts w:hint="default"/>
        <w:lang w:val="ru-RU" w:eastAsia="en-US" w:bidi="ar-SA"/>
      </w:rPr>
    </w:lvl>
  </w:abstractNum>
  <w:abstractNum w:abstractNumId="20" w15:restartNumberingAfterBreak="0">
    <w:nsid w:val="06383BD3"/>
    <w:multiLevelType w:val="hybridMultilevel"/>
    <w:tmpl w:val="BD24C978"/>
    <w:lvl w:ilvl="0" w:tplc="B46C4C04">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906AB056">
      <w:numFmt w:val="bullet"/>
      <w:lvlText w:val="•"/>
      <w:lvlJc w:val="left"/>
      <w:pPr>
        <w:ind w:left="1784" w:hanging="849"/>
      </w:pPr>
      <w:rPr>
        <w:rFonts w:hint="default"/>
        <w:lang w:val="ru-RU" w:eastAsia="en-US" w:bidi="ar-SA"/>
      </w:rPr>
    </w:lvl>
    <w:lvl w:ilvl="2" w:tplc="43241E44">
      <w:numFmt w:val="bullet"/>
      <w:lvlText w:val="•"/>
      <w:lvlJc w:val="left"/>
      <w:pPr>
        <w:ind w:left="2748" w:hanging="849"/>
      </w:pPr>
      <w:rPr>
        <w:rFonts w:hint="default"/>
        <w:lang w:val="ru-RU" w:eastAsia="en-US" w:bidi="ar-SA"/>
      </w:rPr>
    </w:lvl>
    <w:lvl w:ilvl="3" w:tplc="6FEA0602">
      <w:numFmt w:val="bullet"/>
      <w:lvlText w:val="•"/>
      <w:lvlJc w:val="left"/>
      <w:pPr>
        <w:ind w:left="3712" w:hanging="849"/>
      </w:pPr>
      <w:rPr>
        <w:rFonts w:hint="default"/>
        <w:lang w:val="ru-RU" w:eastAsia="en-US" w:bidi="ar-SA"/>
      </w:rPr>
    </w:lvl>
    <w:lvl w:ilvl="4" w:tplc="B5A283A4">
      <w:numFmt w:val="bullet"/>
      <w:lvlText w:val="•"/>
      <w:lvlJc w:val="left"/>
      <w:pPr>
        <w:ind w:left="4676" w:hanging="849"/>
      </w:pPr>
      <w:rPr>
        <w:rFonts w:hint="default"/>
        <w:lang w:val="ru-RU" w:eastAsia="en-US" w:bidi="ar-SA"/>
      </w:rPr>
    </w:lvl>
    <w:lvl w:ilvl="5" w:tplc="9EAA79FA">
      <w:numFmt w:val="bullet"/>
      <w:lvlText w:val="•"/>
      <w:lvlJc w:val="left"/>
      <w:pPr>
        <w:ind w:left="5640" w:hanging="849"/>
      </w:pPr>
      <w:rPr>
        <w:rFonts w:hint="default"/>
        <w:lang w:val="ru-RU" w:eastAsia="en-US" w:bidi="ar-SA"/>
      </w:rPr>
    </w:lvl>
    <w:lvl w:ilvl="6" w:tplc="E9F027A8">
      <w:numFmt w:val="bullet"/>
      <w:lvlText w:val="•"/>
      <w:lvlJc w:val="left"/>
      <w:pPr>
        <w:ind w:left="6604" w:hanging="849"/>
      </w:pPr>
      <w:rPr>
        <w:rFonts w:hint="default"/>
        <w:lang w:val="ru-RU" w:eastAsia="en-US" w:bidi="ar-SA"/>
      </w:rPr>
    </w:lvl>
    <w:lvl w:ilvl="7" w:tplc="CEC4EE5A">
      <w:numFmt w:val="bullet"/>
      <w:lvlText w:val="•"/>
      <w:lvlJc w:val="left"/>
      <w:pPr>
        <w:ind w:left="7568" w:hanging="849"/>
      </w:pPr>
      <w:rPr>
        <w:rFonts w:hint="default"/>
        <w:lang w:val="ru-RU" w:eastAsia="en-US" w:bidi="ar-SA"/>
      </w:rPr>
    </w:lvl>
    <w:lvl w:ilvl="8" w:tplc="9C4C82A2">
      <w:numFmt w:val="bullet"/>
      <w:lvlText w:val="•"/>
      <w:lvlJc w:val="left"/>
      <w:pPr>
        <w:ind w:left="8532" w:hanging="849"/>
      </w:pPr>
      <w:rPr>
        <w:rFonts w:hint="default"/>
        <w:lang w:val="ru-RU" w:eastAsia="en-US" w:bidi="ar-SA"/>
      </w:rPr>
    </w:lvl>
  </w:abstractNum>
  <w:abstractNum w:abstractNumId="21" w15:restartNumberingAfterBreak="0">
    <w:nsid w:val="06470C8F"/>
    <w:multiLevelType w:val="hybridMultilevel"/>
    <w:tmpl w:val="D826BB14"/>
    <w:lvl w:ilvl="0" w:tplc="A3A80456">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3A25094">
      <w:numFmt w:val="bullet"/>
      <w:lvlText w:val="•"/>
      <w:lvlJc w:val="left"/>
      <w:pPr>
        <w:ind w:left="1784" w:hanging="310"/>
      </w:pPr>
      <w:rPr>
        <w:rFonts w:hint="default"/>
        <w:lang w:val="ru-RU" w:eastAsia="en-US" w:bidi="ar-SA"/>
      </w:rPr>
    </w:lvl>
    <w:lvl w:ilvl="2" w:tplc="C00AF26A">
      <w:numFmt w:val="bullet"/>
      <w:lvlText w:val="•"/>
      <w:lvlJc w:val="left"/>
      <w:pPr>
        <w:ind w:left="2748" w:hanging="310"/>
      </w:pPr>
      <w:rPr>
        <w:rFonts w:hint="default"/>
        <w:lang w:val="ru-RU" w:eastAsia="en-US" w:bidi="ar-SA"/>
      </w:rPr>
    </w:lvl>
    <w:lvl w:ilvl="3" w:tplc="4DB2033C">
      <w:numFmt w:val="bullet"/>
      <w:lvlText w:val="•"/>
      <w:lvlJc w:val="left"/>
      <w:pPr>
        <w:ind w:left="3712" w:hanging="310"/>
      </w:pPr>
      <w:rPr>
        <w:rFonts w:hint="default"/>
        <w:lang w:val="ru-RU" w:eastAsia="en-US" w:bidi="ar-SA"/>
      </w:rPr>
    </w:lvl>
    <w:lvl w:ilvl="4" w:tplc="75C6CFF6">
      <w:numFmt w:val="bullet"/>
      <w:lvlText w:val="•"/>
      <w:lvlJc w:val="left"/>
      <w:pPr>
        <w:ind w:left="4676" w:hanging="310"/>
      </w:pPr>
      <w:rPr>
        <w:rFonts w:hint="default"/>
        <w:lang w:val="ru-RU" w:eastAsia="en-US" w:bidi="ar-SA"/>
      </w:rPr>
    </w:lvl>
    <w:lvl w:ilvl="5" w:tplc="951CB636">
      <w:numFmt w:val="bullet"/>
      <w:lvlText w:val="•"/>
      <w:lvlJc w:val="left"/>
      <w:pPr>
        <w:ind w:left="5640" w:hanging="310"/>
      </w:pPr>
      <w:rPr>
        <w:rFonts w:hint="default"/>
        <w:lang w:val="ru-RU" w:eastAsia="en-US" w:bidi="ar-SA"/>
      </w:rPr>
    </w:lvl>
    <w:lvl w:ilvl="6" w:tplc="DD7C877E">
      <w:numFmt w:val="bullet"/>
      <w:lvlText w:val="•"/>
      <w:lvlJc w:val="left"/>
      <w:pPr>
        <w:ind w:left="6604" w:hanging="310"/>
      </w:pPr>
      <w:rPr>
        <w:rFonts w:hint="default"/>
        <w:lang w:val="ru-RU" w:eastAsia="en-US" w:bidi="ar-SA"/>
      </w:rPr>
    </w:lvl>
    <w:lvl w:ilvl="7" w:tplc="4EEE8EFA">
      <w:numFmt w:val="bullet"/>
      <w:lvlText w:val="•"/>
      <w:lvlJc w:val="left"/>
      <w:pPr>
        <w:ind w:left="7568" w:hanging="310"/>
      </w:pPr>
      <w:rPr>
        <w:rFonts w:hint="default"/>
        <w:lang w:val="ru-RU" w:eastAsia="en-US" w:bidi="ar-SA"/>
      </w:rPr>
    </w:lvl>
    <w:lvl w:ilvl="8" w:tplc="7B68BE40">
      <w:numFmt w:val="bullet"/>
      <w:lvlText w:val="•"/>
      <w:lvlJc w:val="left"/>
      <w:pPr>
        <w:ind w:left="8532" w:hanging="310"/>
      </w:pPr>
      <w:rPr>
        <w:rFonts w:hint="default"/>
        <w:lang w:val="ru-RU" w:eastAsia="en-US" w:bidi="ar-SA"/>
      </w:rPr>
    </w:lvl>
  </w:abstractNum>
  <w:abstractNum w:abstractNumId="22" w15:restartNumberingAfterBreak="0">
    <w:nsid w:val="069A7D47"/>
    <w:multiLevelType w:val="hybridMultilevel"/>
    <w:tmpl w:val="CB38DC84"/>
    <w:lvl w:ilvl="0" w:tplc="51C462B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50C1754">
      <w:numFmt w:val="bullet"/>
      <w:lvlText w:val="•"/>
      <w:lvlJc w:val="left"/>
      <w:pPr>
        <w:ind w:left="1784" w:hanging="849"/>
      </w:pPr>
      <w:rPr>
        <w:rFonts w:hint="default"/>
        <w:lang w:val="ru-RU" w:eastAsia="en-US" w:bidi="ar-SA"/>
      </w:rPr>
    </w:lvl>
    <w:lvl w:ilvl="2" w:tplc="505EADD0">
      <w:numFmt w:val="bullet"/>
      <w:lvlText w:val="•"/>
      <w:lvlJc w:val="left"/>
      <w:pPr>
        <w:ind w:left="2748" w:hanging="849"/>
      </w:pPr>
      <w:rPr>
        <w:rFonts w:hint="default"/>
        <w:lang w:val="ru-RU" w:eastAsia="en-US" w:bidi="ar-SA"/>
      </w:rPr>
    </w:lvl>
    <w:lvl w:ilvl="3" w:tplc="7CC0403E">
      <w:numFmt w:val="bullet"/>
      <w:lvlText w:val="•"/>
      <w:lvlJc w:val="left"/>
      <w:pPr>
        <w:ind w:left="3712" w:hanging="849"/>
      </w:pPr>
      <w:rPr>
        <w:rFonts w:hint="default"/>
        <w:lang w:val="ru-RU" w:eastAsia="en-US" w:bidi="ar-SA"/>
      </w:rPr>
    </w:lvl>
    <w:lvl w:ilvl="4" w:tplc="FC10B158">
      <w:numFmt w:val="bullet"/>
      <w:lvlText w:val="•"/>
      <w:lvlJc w:val="left"/>
      <w:pPr>
        <w:ind w:left="4676" w:hanging="849"/>
      </w:pPr>
      <w:rPr>
        <w:rFonts w:hint="default"/>
        <w:lang w:val="ru-RU" w:eastAsia="en-US" w:bidi="ar-SA"/>
      </w:rPr>
    </w:lvl>
    <w:lvl w:ilvl="5" w:tplc="27FAFE3E">
      <w:numFmt w:val="bullet"/>
      <w:lvlText w:val="•"/>
      <w:lvlJc w:val="left"/>
      <w:pPr>
        <w:ind w:left="5640" w:hanging="849"/>
      </w:pPr>
      <w:rPr>
        <w:rFonts w:hint="default"/>
        <w:lang w:val="ru-RU" w:eastAsia="en-US" w:bidi="ar-SA"/>
      </w:rPr>
    </w:lvl>
    <w:lvl w:ilvl="6" w:tplc="5CBE5CA0">
      <w:numFmt w:val="bullet"/>
      <w:lvlText w:val="•"/>
      <w:lvlJc w:val="left"/>
      <w:pPr>
        <w:ind w:left="6604" w:hanging="849"/>
      </w:pPr>
      <w:rPr>
        <w:rFonts w:hint="default"/>
        <w:lang w:val="ru-RU" w:eastAsia="en-US" w:bidi="ar-SA"/>
      </w:rPr>
    </w:lvl>
    <w:lvl w:ilvl="7" w:tplc="E0780B22">
      <w:numFmt w:val="bullet"/>
      <w:lvlText w:val="•"/>
      <w:lvlJc w:val="left"/>
      <w:pPr>
        <w:ind w:left="7568" w:hanging="849"/>
      </w:pPr>
      <w:rPr>
        <w:rFonts w:hint="default"/>
        <w:lang w:val="ru-RU" w:eastAsia="en-US" w:bidi="ar-SA"/>
      </w:rPr>
    </w:lvl>
    <w:lvl w:ilvl="8" w:tplc="5BCCF75E">
      <w:numFmt w:val="bullet"/>
      <w:lvlText w:val="•"/>
      <w:lvlJc w:val="left"/>
      <w:pPr>
        <w:ind w:left="8532" w:hanging="849"/>
      </w:pPr>
      <w:rPr>
        <w:rFonts w:hint="default"/>
        <w:lang w:val="ru-RU" w:eastAsia="en-US" w:bidi="ar-SA"/>
      </w:rPr>
    </w:lvl>
  </w:abstractNum>
  <w:abstractNum w:abstractNumId="23" w15:restartNumberingAfterBreak="0">
    <w:nsid w:val="069F33C2"/>
    <w:multiLevelType w:val="hybridMultilevel"/>
    <w:tmpl w:val="A2065316"/>
    <w:lvl w:ilvl="0" w:tplc="FAF66F6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89ACF510">
      <w:numFmt w:val="bullet"/>
      <w:lvlText w:val="•"/>
      <w:lvlJc w:val="left"/>
      <w:pPr>
        <w:ind w:left="1784" w:hanging="849"/>
      </w:pPr>
      <w:rPr>
        <w:rFonts w:hint="default"/>
        <w:lang w:val="ru-RU" w:eastAsia="en-US" w:bidi="ar-SA"/>
      </w:rPr>
    </w:lvl>
    <w:lvl w:ilvl="2" w:tplc="FBFC9CF2">
      <w:numFmt w:val="bullet"/>
      <w:lvlText w:val="•"/>
      <w:lvlJc w:val="left"/>
      <w:pPr>
        <w:ind w:left="2748" w:hanging="849"/>
      </w:pPr>
      <w:rPr>
        <w:rFonts w:hint="default"/>
        <w:lang w:val="ru-RU" w:eastAsia="en-US" w:bidi="ar-SA"/>
      </w:rPr>
    </w:lvl>
    <w:lvl w:ilvl="3" w:tplc="7B2A6C4C">
      <w:numFmt w:val="bullet"/>
      <w:lvlText w:val="•"/>
      <w:lvlJc w:val="left"/>
      <w:pPr>
        <w:ind w:left="3712" w:hanging="849"/>
      </w:pPr>
      <w:rPr>
        <w:rFonts w:hint="default"/>
        <w:lang w:val="ru-RU" w:eastAsia="en-US" w:bidi="ar-SA"/>
      </w:rPr>
    </w:lvl>
    <w:lvl w:ilvl="4" w:tplc="40765E88">
      <w:numFmt w:val="bullet"/>
      <w:lvlText w:val="•"/>
      <w:lvlJc w:val="left"/>
      <w:pPr>
        <w:ind w:left="4676" w:hanging="849"/>
      </w:pPr>
      <w:rPr>
        <w:rFonts w:hint="default"/>
        <w:lang w:val="ru-RU" w:eastAsia="en-US" w:bidi="ar-SA"/>
      </w:rPr>
    </w:lvl>
    <w:lvl w:ilvl="5" w:tplc="FC40B4DC">
      <w:numFmt w:val="bullet"/>
      <w:lvlText w:val="•"/>
      <w:lvlJc w:val="left"/>
      <w:pPr>
        <w:ind w:left="5640" w:hanging="849"/>
      </w:pPr>
      <w:rPr>
        <w:rFonts w:hint="default"/>
        <w:lang w:val="ru-RU" w:eastAsia="en-US" w:bidi="ar-SA"/>
      </w:rPr>
    </w:lvl>
    <w:lvl w:ilvl="6" w:tplc="F880F74C">
      <w:numFmt w:val="bullet"/>
      <w:lvlText w:val="•"/>
      <w:lvlJc w:val="left"/>
      <w:pPr>
        <w:ind w:left="6604" w:hanging="849"/>
      </w:pPr>
      <w:rPr>
        <w:rFonts w:hint="default"/>
        <w:lang w:val="ru-RU" w:eastAsia="en-US" w:bidi="ar-SA"/>
      </w:rPr>
    </w:lvl>
    <w:lvl w:ilvl="7" w:tplc="9F4A4DB0">
      <w:numFmt w:val="bullet"/>
      <w:lvlText w:val="•"/>
      <w:lvlJc w:val="left"/>
      <w:pPr>
        <w:ind w:left="7568" w:hanging="849"/>
      </w:pPr>
      <w:rPr>
        <w:rFonts w:hint="default"/>
        <w:lang w:val="ru-RU" w:eastAsia="en-US" w:bidi="ar-SA"/>
      </w:rPr>
    </w:lvl>
    <w:lvl w:ilvl="8" w:tplc="ABB6EC4A">
      <w:numFmt w:val="bullet"/>
      <w:lvlText w:val="•"/>
      <w:lvlJc w:val="left"/>
      <w:pPr>
        <w:ind w:left="8532" w:hanging="849"/>
      </w:pPr>
      <w:rPr>
        <w:rFonts w:hint="default"/>
        <w:lang w:val="ru-RU" w:eastAsia="en-US" w:bidi="ar-SA"/>
      </w:rPr>
    </w:lvl>
  </w:abstractNum>
  <w:abstractNum w:abstractNumId="24" w15:restartNumberingAfterBreak="0">
    <w:nsid w:val="06AA6728"/>
    <w:multiLevelType w:val="hybridMultilevel"/>
    <w:tmpl w:val="70C836A2"/>
    <w:lvl w:ilvl="0" w:tplc="4BAEB04E">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A94AEA4">
      <w:numFmt w:val="bullet"/>
      <w:lvlText w:val="•"/>
      <w:lvlJc w:val="left"/>
      <w:pPr>
        <w:ind w:left="1784" w:hanging="310"/>
      </w:pPr>
      <w:rPr>
        <w:rFonts w:hint="default"/>
        <w:lang w:val="ru-RU" w:eastAsia="en-US" w:bidi="ar-SA"/>
      </w:rPr>
    </w:lvl>
    <w:lvl w:ilvl="2" w:tplc="44EECDDE">
      <w:numFmt w:val="bullet"/>
      <w:lvlText w:val="•"/>
      <w:lvlJc w:val="left"/>
      <w:pPr>
        <w:ind w:left="2748" w:hanging="310"/>
      </w:pPr>
      <w:rPr>
        <w:rFonts w:hint="default"/>
        <w:lang w:val="ru-RU" w:eastAsia="en-US" w:bidi="ar-SA"/>
      </w:rPr>
    </w:lvl>
    <w:lvl w:ilvl="3" w:tplc="51D24732">
      <w:numFmt w:val="bullet"/>
      <w:lvlText w:val="•"/>
      <w:lvlJc w:val="left"/>
      <w:pPr>
        <w:ind w:left="3712" w:hanging="310"/>
      </w:pPr>
      <w:rPr>
        <w:rFonts w:hint="default"/>
        <w:lang w:val="ru-RU" w:eastAsia="en-US" w:bidi="ar-SA"/>
      </w:rPr>
    </w:lvl>
    <w:lvl w:ilvl="4" w:tplc="BC14FB44">
      <w:numFmt w:val="bullet"/>
      <w:lvlText w:val="•"/>
      <w:lvlJc w:val="left"/>
      <w:pPr>
        <w:ind w:left="4676" w:hanging="310"/>
      </w:pPr>
      <w:rPr>
        <w:rFonts w:hint="default"/>
        <w:lang w:val="ru-RU" w:eastAsia="en-US" w:bidi="ar-SA"/>
      </w:rPr>
    </w:lvl>
    <w:lvl w:ilvl="5" w:tplc="FD38E996">
      <w:numFmt w:val="bullet"/>
      <w:lvlText w:val="•"/>
      <w:lvlJc w:val="left"/>
      <w:pPr>
        <w:ind w:left="5640" w:hanging="310"/>
      </w:pPr>
      <w:rPr>
        <w:rFonts w:hint="default"/>
        <w:lang w:val="ru-RU" w:eastAsia="en-US" w:bidi="ar-SA"/>
      </w:rPr>
    </w:lvl>
    <w:lvl w:ilvl="6" w:tplc="D73E114C">
      <w:numFmt w:val="bullet"/>
      <w:lvlText w:val="•"/>
      <w:lvlJc w:val="left"/>
      <w:pPr>
        <w:ind w:left="6604" w:hanging="310"/>
      </w:pPr>
      <w:rPr>
        <w:rFonts w:hint="default"/>
        <w:lang w:val="ru-RU" w:eastAsia="en-US" w:bidi="ar-SA"/>
      </w:rPr>
    </w:lvl>
    <w:lvl w:ilvl="7" w:tplc="CC5EB85E">
      <w:numFmt w:val="bullet"/>
      <w:lvlText w:val="•"/>
      <w:lvlJc w:val="left"/>
      <w:pPr>
        <w:ind w:left="7568" w:hanging="310"/>
      </w:pPr>
      <w:rPr>
        <w:rFonts w:hint="default"/>
        <w:lang w:val="ru-RU" w:eastAsia="en-US" w:bidi="ar-SA"/>
      </w:rPr>
    </w:lvl>
    <w:lvl w:ilvl="8" w:tplc="7F880F14">
      <w:numFmt w:val="bullet"/>
      <w:lvlText w:val="•"/>
      <w:lvlJc w:val="left"/>
      <w:pPr>
        <w:ind w:left="8532" w:hanging="310"/>
      </w:pPr>
      <w:rPr>
        <w:rFonts w:hint="default"/>
        <w:lang w:val="ru-RU" w:eastAsia="en-US" w:bidi="ar-SA"/>
      </w:rPr>
    </w:lvl>
  </w:abstractNum>
  <w:abstractNum w:abstractNumId="25" w15:restartNumberingAfterBreak="0">
    <w:nsid w:val="07D06F5E"/>
    <w:multiLevelType w:val="hybridMultilevel"/>
    <w:tmpl w:val="6CFEDDF0"/>
    <w:lvl w:ilvl="0" w:tplc="C3F2D37C">
      <w:start w:val="1"/>
      <w:numFmt w:val="decimal"/>
      <w:lvlText w:val="%1"/>
      <w:lvlJc w:val="left"/>
      <w:pPr>
        <w:ind w:left="1564" w:hanging="180"/>
      </w:pPr>
      <w:rPr>
        <w:rFonts w:ascii="Times New Roman" w:eastAsia="Times New Roman" w:hAnsi="Times New Roman" w:cs="Times New Roman" w:hint="default"/>
        <w:b/>
        <w:bCs/>
        <w:i w:val="0"/>
        <w:iCs w:val="0"/>
        <w:w w:val="99"/>
        <w:sz w:val="24"/>
        <w:szCs w:val="24"/>
        <w:lang w:val="ru-RU" w:eastAsia="en-US" w:bidi="ar-SA"/>
      </w:rPr>
    </w:lvl>
    <w:lvl w:ilvl="1" w:tplc="DE502A50">
      <w:numFmt w:val="bullet"/>
      <w:lvlText w:val="•"/>
      <w:lvlJc w:val="left"/>
      <w:pPr>
        <w:ind w:left="2450" w:hanging="180"/>
      </w:pPr>
      <w:rPr>
        <w:rFonts w:hint="default"/>
        <w:lang w:val="ru-RU" w:eastAsia="en-US" w:bidi="ar-SA"/>
      </w:rPr>
    </w:lvl>
    <w:lvl w:ilvl="2" w:tplc="C26C62A8">
      <w:numFmt w:val="bullet"/>
      <w:lvlText w:val="•"/>
      <w:lvlJc w:val="left"/>
      <w:pPr>
        <w:ind w:left="3340" w:hanging="180"/>
      </w:pPr>
      <w:rPr>
        <w:rFonts w:hint="default"/>
        <w:lang w:val="ru-RU" w:eastAsia="en-US" w:bidi="ar-SA"/>
      </w:rPr>
    </w:lvl>
    <w:lvl w:ilvl="3" w:tplc="26A4AE9A">
      <w:numFmt w:val="bullet"/>
      <w:lvlText w:val="•"/>
      <w:lvlJc w:val="left"/>
      <w:pPr>
        <w:ind w:left="4230" w:hanging="180"/>
      </w:pPr>
      <w:rPr>
        <w:rFonts w:hint="default"/>
        <w:lang w:val="ru-RU" w:eastAsia="en-US" w:bidi="ar-SA"/>
      </w:rPr>
    </w:lvl>
    <w:lvl w:ilvl="4" w:tplc="C3DC82FE">
      <w:numFmt w:val="bullet"/>
      <w:lvlText w:val="•"/>
      <w:lvlJc w:val="left"/>
      <w:pPr>
        <w:ind w:left="5120" w:hanging="180"/>
      </w:pPr>
      <w:rPr>
        <w:rFonts w:hint="default"/>
        <w:lang w:val="ru-RU" w:eastAsia="en-US" w:bidi="ar-SA"/>
      </w:rPr>
    </w:lvl>
    <w:lvl w:ilvl="5" w:tplc="C4A0D79A">
      <w:numFmt w:val="bullet"/>
      <w:lvlText w:val="•"/>
      <w:lvlJc w:val="left"/>
      <w:pPr>
        <w:ind w:left="6010" w:hanging="180"/>
      </w:pPr>
      <w:rPr>
        <w:rFonts w:hint="default"/>
        <w:lang w:val="ru-RU" w:eastAsia="en-US" w:bidi="ar-SA"/>
      </w:rPr>
    </w:lvl>
    <w:lvl w:ilvl="6" w:tplc="C2D03254">
      <w:numFmt w:val="bullet"/>
      <w:lvlText w:val="•"/>
      <w:lvlJc w:val="left"/>
      <w:pPr>
        <w:ind w:left="6900" w:hanging="180"/>
      </w:pPr>
      <w:rPr>
        <w:rFonts w:hint="default"/>
        <w:lang w:val="ru-RU" w:eastAsia="en-US" w:bidi="ar-SA"/>
      </w:rPr>
    </w:lvl>
    <w:lvl w:ilvl="7" w:tplc="1E564C4E">
      <w:numFmt w:val="bullet"/>
      <w:lvlText w:val="•"/>
      <w:lvlJc w:val="left"/>
      <w:pPr>
        <w:ind w:left="7790" w:hanging="180"/>
      </w:pPr>
      <w:rPr>
        <w:rFonts w:hint="default"/>
        <w:lang w:val="ru-RU" w:eastAsia="en-US" w:bidi="ar-SA"/>
      </w:rPr>
    </w:lvl>
    <w:lvl w:ilvl="8" w:tplc="E5E29946">
      <w:numFmt w:val="bullet"/>
      <w:lvlText w:val="•"/>
      <w:lvlJc w:val="left"/>
      <w:pPr>
        <w:ind w:left="8680" w:hanging="180"/>
      </w:pPr>
      <w:rPr>
        <w:rFonts w:hint="default"/>
        <w:lang w:val="ru-RU" w:eastAsia="en-US" w:bidi="ar-SA"/>
      </w:rPr>
    </w:lvl>
  </w:abstractNum>
  <w:abstractNum w:abstractNumId="26" w15:restartNumberingAfterBreak="0">
    <w:nsid w:val="08140EDB"/>
    <w:multiLevelType w:val="multilevel"/>
    <w:tmpl w:val="0DDC2466"/>
    <w:lvl w:ilvl="0">
      <w:start w:val="1"/>
      <w:numFmt w:val="decimal"/>
      <w:lvlText w:val="%1."/>
      <w:lvlJc w:val="left"/>
      <w:pPr>
        <w:ind w:left="1665" w:hanging="247"/>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1.%2."/>
      <w:lvlJc w:val="left"/>
      <w:pPr>
        <w:ind w:left="852" w:hanging="426"/>
      </w:pPr>
      <w:rPr>
        <w:rFonts w:ascii="Times New Roman" w:eastAsia="Times New Roman" w:hAnsi="Times New Roman" w:cs="Times New Roman" w:hint="default"/>
        <w:b w:val="0"/>
        <w:bCs w:val="0"/>
        <w:i w:val="0"/>
        <w:iCs w:val="0"/>
        <w:w w:val="99"/>
        <w:sz w:val="24"/>
        <w:szCs w:val="24"/>
        <w:lang w:val="ru-RU" w:eastAsia="en-US" w:bidi="ar-SA"/>
      </w:rPr>
    </w:lvl>
    <w:lvl w:ilvl="2">
      <w:start w:val="1"/>
      <w:numFmt w:val="decimal"/>
      <w:lvlText w:val="%1.%2.%3."/>
      <w:lvlJc w:val="left"/>
      <w:pPr>
        <w:ind w:left="2744" w:hanging="606"/>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4."/>
      <w:lvlJc w:val="left"/>
      <w:pPr>
        <w:ind w:left="5030" w:hanging="290"/>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2861" w:hanging="290"/>
      </w:pPr>
      <w:rPr>
        <w:rFonts w:hint="default"/>
        <w:lang w:val="ru-RU" w:eastAsia="en-US" w:bidi="ar-SA"/>
      </w:rPr>
    </w:lvl>
    <w:lvl w:ilvl="5">
      <w:numFmt w:val="bullet"/>
      <w:lvlText w:val="•"/>
      <w:lvlJc w:val="left"/>
      <w:pPr>
        <w:ind w:left="5021" w:hanging="290"/>
      </w:pPr>
      <w:rPr>
        <w:rFonts w:hint="default"/>
        <w:lang w:val="ru-RU" w:eastAsia="en-US" w:bidi="ar-SA"/>
      </w:rPr>
    </w:lvl>
    <w:lvl w:ilvl="6">
      <w:numFmt w:val="bullet"/>
      <w:lvlText w:val="•"/>
      <w:lvlJc w:val="left"/>
      <w:pPr>
        <w:ind w:left="5785" w:hanging="290"/>
      </w:pPr>
      <w:rPr>
        <w:rFonts w:hint="default"/>
        <w:lang w:val="ru-RU" w:eastAsia="en-US" w:bidi="ar-SA"/>
      </w:rPr>
    </w:lvl>
    <w:lvl w:ilvl="7">
      <w:numFmt w:val="bullet"/>
      <w:lvlText w:val="•"/>
      <w:lvlJc w:val="left"/>
      <w:pPr>
        <w:ind w:left="6550" w:hanging="290"/>
      </w:pPr>
      <w:rPr>
        <w:rFonts w:hint="default"/>
        <w:lang w:val="ru-RU" w:eastAsia="en-US" w:bidi="ar-SA"/>
      </w:rPr>
    </w:lvl>
    <w:lvl w:ilvl="8">
      <w:numFmt w:val="bullet"/>
      <w:lvlText w:val="•"/>
      <w:lvlJc w:val="left"/>
      <w:pPr>
        <w:ind w:left="7314" w:hanging="290"/>
      </w:pPr>
      <w:rPr>
        <w:rFonts w:hint="default"/>
        <w:lang w:val="ru-RU" w:eastAsia="en-US" w:bidi="ar-SA"/>
      </w:rPr>
    </w:lvl>
  </w:abstractNum>
  <w:abstractNum w:abstractNumId="27" w15:restartNumberingAfterBreak="0">
    <w:nsid w:val="08957B49"/>
    <w:multiLevelType w:val="hybridMultilevel"/>
    <w:tmpl w:val="01544CDE"/>
    <w:lvl w:ilvl="0" w:tplc="6814512C">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7768325A">
      <w:numFmt w:val="bullet"/>
      <w:lvlText w:val="•"/>
      <w:lvlJc w:val="left"/>
      <w:pPr>
        <w:ind w:left="1784" w:hanging="849"/>
      </w:pPr>
      <w:rPr>
        <w:rFonts w:hint="default"/>
        <w:lang w:val="ru-RU" w:eastAsia="en-US" w:bidi="ar-SA"/>
      </w:rPr>
    </w:lvl>
    <w:lvl w:ilvl="2" w:tplc="0FA20A58">
      <w:numFmt w:val="bullet"/>
      <w:lvlText w:val="•"/>
      <w:lvlJc w:val="left"/>
      <w:pPr>
        <w:ind w:left="2748" w:hanging="849"/>
      </w:pPr>
      <w:rPr>
        <w:rFonts w:hint="default"/>
        <w:lang w:val="ru-RU" w:eastAsia="en-US" w:bidi="ar-SA"/>
      </w:rPr>
    </w:lvl>
    <w:lvl w:ilvl="3" w:tplc="0F2EA41C">
      <w:numFmt w:val="bullet"/>
      <w:lvlText w:val="•"/>
      <w:lvlJc w:val="left"/>
      <w:pPr>
        <w:ind w:left="3712" w:hanging="849"/>
      </w:pPr>
      <w:rPr>
        <w:rFonts w:hint="default"/>
        <w:lang w:val="ru-RU" w:eastAsia="en-US" w:bidi="ar-SA"/>
      </w:rPr>
    </w:lvl>
    <w:lvl w:ilvl="4" w:tplc="62561916">
      <w:numFmt w:val="bullet"/>
      <w:lvlText w:val="•"/>
      <w:lvlJc w:val="left"/>
      <w:pPr>
        <w:ind w:left="4676" w:hanging="849"/>
      </w:pPr>
      <w:rPr>
        <w:rFonts w:hint="default"/>
        <w:lang w:val="ru-RU" w:eastAsia="en-US" w:bidi="ar-SA"/>
      </w:rPr>
    </w:lvl>
    <w:lvl w:ilvl="5" w:tplc="C1008F2C">
      <w:numFmt w:val="bullet"/>
      <w:lvlText w:val="•"/>
      <w:lvlJc w:val="left"/>
      <w:pPr>
        <w:ind w:left="5640" w:hanging="849"/>
      </w:pPr>
      <w:rPr>
        <w:rFonts w:hint="default"/>
        <w:lang w:val="ru-RU" w:eastAsia="en-US" w:bidi="ar-SA"/>
      </w:rPr>
    </w:lvl>
    <w:lvl w:ilvl="6" w:tplc="2C4E0A8E">
      <w:numFmt w:val="bullet"/>
      <w:lvlText w:val="•"/>
      <w:lvlJc w:val="left"/>
      <w:pPr>
        <w:ind w:left="6604" w:hanging="849"/>
      </w:pPr>
      <w:rPr>
        <w:rFonts w:hint="default"/>
        <w:lang w:val="ru-RU" w:eastAsia="en-US" w:bidi="ar-SA"/>
      </w:rPr>
    </w:lvl>
    <w:lvl w:ilvl="7" w:tplc="34D64A9E">
      <w:numFmt w:val="bullet"/>
      <w:lvlText w:val="•"/>
      <w:lvlJc w:val="left"/>
      <w:pPr>
        <w:ind w:left="7568" w:hanging="849"/>
      </w:pPr>
      <w:rPr>
        <w:rFonts w:hint="default"/>
        <w:lang w:val="ru-RU" w:eastAsia="en-US" w:bidi="ar-SA"/>
      </w:rPr>
    </w:lvl>
    <w:lvl w:ilvl="8" w:tplc="EDDEE12A">
      <w:numFmt w:val="bullet"/>
      <w:lvlText w:val="•"/>
      <w:lvlJc w:val="left"/>
      <w:pPr>
        <w:ind w:left="8532" w:hanging="849"/>
      </w:pPr>
      <w:rPr>
        <w:rFonts w:hint="default"/>
        <w:lang w:val="ru-RU" w:eastAsia="en-US" w:bidi="ar-SA"/>
      </w:rPr>
    </w:lvl>
  </w:abstractNum>
  <w:abstractNum w:abstractNumId="28" w15:restartNumberingAfterBreak="0">
    <w:nsid w:val="09F76DDA"/>
    <w:multiLevelType w:val="hybridMultilevel"/>
    <w:tmpl w:val="2BC81D6A"/>
    <w:lvl w:ilvl="0" w:tplc="EE2A755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D507E5E">
      <w:numFmt w:val="bullet"/>
      <w:lvlText w:val="•"/>
      <w:lvlJc w:val="left"/>
      <w:pPr>
        <w:ind w:left="1784" w:hanging="849"/>
      </w:pPr>
      <w:rPr>
        <w:rFonts w:hint="default"/>
        <w:lang w:val="ru-RU" w:eastAsia="en-US" w:bidi="ar-SA"/>
      </w:rPr>
    </w:lvl>
    <w:lvl w:ilvl="2" w:tplc="652A5BA8">
      <w:numFmt w:val="bullet"/>
      <w:lvlText w:val="•"/>
      <w:lvlJc w:val="left"/>
      <w:pPr>
        <w:ind w:left="2748" w:hanging="849"/>
      </w:pPr>
      <w:rPr>
        <w:rFonts w:hint="default"/>
        <w:lang w:val="ru-RU" w:eastAsia="en-US" w:bidi="ar-SA"/>
      </w:rPr>
    </w:lvl>
    <w:lvl w:ilvl="3" w:tplc="A77CE392">
      <w:numFmt w:val="bullet"/>
      <w:lvlText w:val="•"/>
      <w:lvlJc w:val="left"/>
      <w:pPr>
        <w:ind w:left="3712" w:hanging="849"/>
      </w:pPr>
      <w:rPr>
        <w:rFonts w:hint="default"/>
        <w:lang w:val="ru-RU" w:eastAsia="en-US" w:bidi="ar-SA"/>
      </w:rPr>
    </w:lvl>
    <w:lvl w:ilvl="4" w:tplc="E0EECD54">
      <w:numFmt w:val="bullet"/>
      <w:lvlText w:val="•"/>
      <w:lvlJc w:val="left"/>
      <w:pPr>
        <w:ind w:left="4676" w:hanging="849"/>
      </w:pPr>
      <w:rPr>
        <w:rFonts w:hint="default"/>
        <w:lang w:val="ru-RU" w:eastAsia="en-US" w:bidi="ar-SA"/>
      </w:rPr>
    </w:lvl>
    <w:lvl w:ilvl="5" w:tplc="BE60E502">
      <w:numFmt w:val="bullet"/>
      <w:lvlText w:val="•"/>
      <w:lvlJc w:val="left"/>
      <w:pPr>
        <w:ind w:left="5640" w:hanging="849"/>
      </w:pPr>
      <w:rPr>
        <w:rFonts w:hint="default"/>
        <w:lang w:val="ru-RU" w:eastAsia="en-US" w:bidi="ar-SA"/>
      </w:rPr>
    </w:lvl>
    <w:lvl w:ilvl="6" w:tplc="400C7CE0">
      <w:numFmt w:val="bullet"/>
      <w:lvlText w:val="•"/>
      <w:lvlJc w:val="left"/>
      <w:pPr>
        <w:ind w:left="6604" w:hanging="849"/>
      </w:pPr>
      <w:rPr>
        <w:rFonts w:hint="default"/>
        <w:lang w:val="ru-RU" w:eastAsia="en-US" w:bidi="ar-SA"/>
      </w:rPr>
    </w:lvl>
    <w:lvl w:ilvl="7" w:tplc="3DBCC184">
      <w:numFmt w:val="bullet"/>
      <w:lvlText w:val="•"/>
      <w:lvlJc w:val="left"/>
      <w:pPr>
        <w:ind w:left="7568" w:hanging="849"/>
      </w:pPr>
      <w:rPr>
        <w:rFonts w:hint="default"/>
        <w:lang w:val="ru-RU" w:eastAsia="en-US" w:bidi="ar-SA"/>
      </w:rPr>
    </w:lvl>
    <w:lvl w:ilvl="8" w:tplc="8EBEBB52">
      <w:numFmt w:val="bullet"/>
      <w:lvlText w:val="•"/>
      <w:lvlJc w:val="left"/>
      <w:pPr>
        <w:ind w:left="8532" w:hanging="849"/>
      </w:pPr>
      <w:rPr>
        <w:rFonts w:hint="default"/>
        <w:lang w:val="ru-RU" w:eastAsia="en-US" w:bidi="ar-SA"/>
      </w:rPr>
    </w:lvl>
  </w:abstractNum>
  <w:abstractNum w:abstractNumId="29" w15:restartNumberingAfterBreak="0">
    <w:nsid w:val="0A2D018A"/>
    <w:multiLevelType w:val="hybridMultilevel"/>
    <w:tmpl w:val="7F44E61A"/>
    <w:lvl w:ilvl="0" w:tplc="0D70CB1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8AA9EA0">
      <w:numFmt w:val="bullet"/>
      <w:lvlText w:val="•"/>
      <w:lvlJc w:val="left"/>
      <w:pPr>
        <w:ind w:left="1784" w:hanging="849"/>
      </w:pPr>
      <w:rPr>
        <w:rFonts w:hint="default"/>
        <w:lang w:val="ru-RU" w:eastAsia="en-US" w:bidi="ar-SA"/>
      </w:rPr>
    </w:lvl>
    <w:lvl w:ilvl="2" w:tplc="0BFCFE66">
      <w:numFmt w:val="bullet"/>
      <w:lvlText w:val="•"/>
      <w:lvlJc w:val="left"/>
      <w:pPr>
        <w:ind w:left="2748" w:hanging="849"/>
      </w:pPr>
      <w:rPr>
        <w:rFonts w:hint="default"/>
        <w:lang w:val="ru-RU" w:eastAsia="en-US" w:bidi="ar-SA"/>
      </w:rPr>
    </w:lvl>
    <w:lvl w:ilvl="3" w:tplc="461E5346">
      <w:numFmt w:val="bullet"/>
      <w:lvlText w:val="•"/>
      <w:lvlJc w:val="left"/>
      <w:pPr>
        <w:ind w:left="3712" w:hanging="849"/>
      </w:pPr>
      <w:rPr>
        <w:rFonts w:hint="default"/>
        <w:lang w:val="ru-RU" w:eastAsia="en-US" w:bidi="ar-SA"/>
      </w:rPr>
    </w:lvl>
    <w:lvl w:ilvl="4" w:tplc="F900F7FE">
      <w:numFmt w:val="bullet"/>
      <w:lvlText w:val="•"/>
      <w:lvlJc w:val="left"/>
      <w:pPr>
        <w:ind w:left="4676" w:hanging="849"/>
      </w:pPr>
      <w:rPr>
        <w:rFonts w:hint="default"/>
        <w:lang w:val="ru-RU" w:eastAsia="en-US" w:bidi="ar-SA"/>
      </w:rPr>
    </w:lvl>
    <w:lvl w:ilvl="5" w:tplc="57C823C8">
      <w:numFmt w:val="bullet"/>
      <w:lvlText w:val="•"/>
      <w:lvlJc w:val="left"/>
      <w:pPr>
        <w:ind w:left="5640" w:hanging="849"/>
      </w:pPr>
      <w:rPr>
        <w:rFonts w:hint="default"/>
        <w:lang w:val="ru-RU" w:eastAsia="en-US" w:bidi="ar-SA"/>
      </w:rPr>
    </w:lvl>
    <w:lvl w:ilvl="6" w:tplc="FF0E4A62">
      <w:numFmt w:val="bullet"/>
      <w:lvlText w:val="•"/>
      <w:lvlJc w:val="left"/>
      <w:pPr>
        <w:ind w:left="6604" w:hanging="849"/>
      </w:pPr>
      <w:rPr>
        <w:rFonts w:hint="default"/>
        <w:lang w:val="ru-RU" w:eastAsia="en-US" w:bidi="ar-SA"/>
      </w:rPr>
    </w:lvl>
    <w:lvl w:ilvl="7" w:tplc="26247AA2">
      <w:numFmt w:val="bullet"/>
      <w:lvlText w:val="•"/>
      <w:lvlJc w:val="left"/>
      <w:pPr>
        <w:ind w:left="7568" w:hanging="849"/>
      </w:pPr>
      <w:rPr>
        <w:rFonts w:hint="default"/>
        <w:lang w:val="ru-RU" w:eastAsia="en-US" w:bidi="ar-SA"/>
      </w:rPr>
    </w:lvl>
    <w:lvl w:ilvl="8" w:tplc="397E171C">
      <w:numFmt w:val="bullet"/>
      <w:lvlText w:val="•"/>
      <w:lvlJc w:val="left"/>
      <w:pPr>
        <w:ind w:left="8532" w:hanging="849"/>
      </w:pPr>
      <w:rPr>
        <w:rFonts w:hint="default"/>
        <w:lang w:val="ru-RU" w:eastAsia="en-US" w:bidi="ar-SA"/>
      </w:rPr>
    </w:lvl>
  </w:abstractNum>
  <w:abstractNum w:abstractNumId="30" w15:restartNumberingAfterBreak="0">
    <w:nsid w:val="0A3D09D8"/>
    <w:multiLevelType w:val="hybridMultilevel"/>
    <w:tmpl w:val="B4A21F02"/>
    <w:lvl w:ilvl="0" w:tplc="0B948662">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D70F960">
      <w:numFmt w:val="bullet"/>
      <w:lvlText w:val="•"/>
      <w:lvlJc w:val="left"/>
      <w:pPr>
        <w:ind w:left="1928" w:hanging="691"/>
      </w:pPr>
      <w:rPr>
        <w:rFonts w:hint="default"/>
        <w:lang w:val="ru-RU" w:eastAsia="en-US" w:bidi="ar-SA"/>
      </w:rPr>
    </w:lvl>
    <w:lvl w:ilvl="2" w:tplc="A4E47240">
      <w:numFmt w:val="bullet"/>
      <w:lvlText w:val="•"/>
      <w:lvlJc w:val="left"/>
      <w:pPr>
        <w:ind w:left="2876" w:hanging="691"/>
      </w:pPr>
      <w:rPr>
        <w:rFonts w:hint="default"/>
        <w:lang w:val="ru-RU" w:eastAsia="en-US" w:bidi="ar-SA"/>
      </w:rPr>
    </w:lvl>
    <w:lvl w:ilvl="3" w:tplc="79EAA964">
      <w:numFmt w:val="bullet"/>
      <w:lvlText w:val="•"/>
      <w:lvlJc w:val="left"/>
      <w:pPr>
        <w:ind w:left="3824" w:hanging="691"/>
      </w:pPr>
      <w:rPr>
        <w:rFonts w:hint="default"/>
        <w:lang w:val="ru-RU" w:eastAsia="en-US" w:bidi="ar-SA"/>
      </w:rPr>
    </w:lvl>
    <w:lvl w:ilvl="4" w:tplc="FB1ADC28">
      <w:numFmt w:val="bullet"/>
      <w:lvlText w:val="•"/>
      <w:lvlJc w:val="left"/>
      <w:pPr>
        <w:ind w:left="4772" w:hanging="691"/>
      </w:pPr>
      <w:rPr>
        <w:rFonts w:hint="default"/>
        <w:lang w:val="ru-RU" w:eastAsia="en-US" w:bidi="ar-SA"/>
      </w:rPr>
    </w:lvl>
    <w:lvl w:ilvl="5" w:tplc="90F0EF48">
      <w:numFmt w:val="bullet"/>
      <w:lvlText w:val="•"/>
      <w:lvlJc w:val="left"/>
      <w:pPr>
        <w:ind w:left="5720" w:hanging="691"/>
      </w:pPr>
      <w:rPr>
        <w:rFonts w:hint="default"/>
        <w:lang w:val="ru-RU" w:eastAsia="en-US" w:bidi="ar-SA"/>
      </w:rPr>
    </w:lvl>
    <w:lvl w:ilvl="6" w:tplc="626AF740">
      <w:numFmt w:val="bullet"/>
      <w:lvlText w:val="•"/>
      <w:lvlJc w:val="left"/>
      <w:pPr>
        <w:ind w:left="6668" w:hanging="691"/>
      </w:pPr>
      <w:rPr>
        <w:rFonts w:hint="default"/>
        <w:lang w:val="ru-RU" w:eastAsia="en-US" w:bidi="ar-SA"/>
      </w:rPr>
    </w:lvl>
    <w:lvl w:ilvl="7" w:tplc="D95E7CF6">
      <w:numFmt w:val="bullet"/>
      <w:lvlText w:val="•"/>
      <w:lvlJc w:val="left"/>
      <w:pPr>
        <w:ind w:left="7616" w:hanging="691"/>
      </w:pPr>
      <w:rPr>
        <w:rFonts w:hint="default"/>
        <w:lang w:val="ru-RU" w:eastAsia="en-US" w:bidi="ar-SA"/>
      </w:rPr>
    </w:lvl>
    <w:lvl w:ilvl="8" w:tplc="4DCCF026">
      <w:numFmt w:val="bullet"/>
      <w:lvlText w:val="•"/>
      <w:lvlJc w:val="left"/>
      <w:pPr>
        <w:ind w:left="8564" w:hanging="691"/>
      </w:pPr>
      <w:rPr>
        <w:rFonts w:hint="default"/>
        <w:lang w:val="ru-RU" w:eastAsia="en-US" w:bidi="ar-SA"/>
      </w:rPr>
    </w:lvl>
  </w:abstractNum>
  <w:abstractNum w:abstractNumId="31" w15:restartNumberingAfterBreak="0">
    <w:nsid w:val="0A447D75"/>
    <w:multiLevelType w:val="hybridMultilevel"/>
    <w:tmpl w:val="6B52BFB8"/>
    <w:lvl w:ilvl="0" w:tplc="983A542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EB89B1C">
      <w:numFmt w:val="bullet"/>
      <w:lvlText w:val="•"/>
      <w:lvlJc w:val="left"/>
      <w:pPr>
        <w:ind w:left="1784" w:hanging="849"/>
      </w:pPr>
      <w:rPr>
        <w:rFonts w:hint="default"/>
        <w:lang w:val="ru-RU" w:eastAsia="en-US" w:bidi="ar-SA"/>
      </w:rPr>
    </w:lvl>
    <w:lvl w:ilvl="2" w:tplc="053C4088">
      <w:numFmt w:val="bullet"/>
      <w:lvlText w:val="•"/>
      <w:lvlJc w:val="left"/>
      <w:pPr>
        <w:ind w:left="2748" w:hanging="849"/>
      </w:pPr>
      <w:rPr>
        <w:rFonts w:hint="default"/>
        <w:lang w:val="ru-RU" w:eastAsia="en-US" w:bidi="ar-SA"/>
      </w:rPr>
    </w:lvl>
    <w:lvl w:ilvl="3" w:tplc="29249D44">
      <w:numFmt w:val="bullet"/>
      <w:lvlText w:val="•"/>
      <w:lvlJc w:val="left"/>
      <w:pPr>
        <w:ind w:left="3712" w:hanging="849"/>
      </w:pPr>
      <w:rPr>
        <w:rFonts w:hint="default"/>
        <w:lang w:val="ru-RU" w:eastAsia="en-US" w:bidi="ar-SA"/>
      </w:rPr>
    </w:lvl>
    <w:lvl w:ilvl="4" w:tplc="D9284BC8">
      <w:numFmt w:val="bullet"/>
      <w:lvlText w:val="•"/>
      <w:lvlJc w:val="left"/>
      <w:pPr>
        <w:ind w:left="4676" w:hanging="849"/>
      </w:pPr>
      <w:rPr>
        <w:rFonts w:hint="default"/>
        <w:lang w:val="ru-RU" w:eastAsia="en-US" w:bidi="ar-SA"/>
      </w:rPr>
    </w:lvl>
    <w:lvl w:ilvl="5" w:tplc="CA0853F2">
      <w:numFmt w:val="bullet"/>
      <w:lvlText w:val="•"/>
      <w:lvlJc w:val="left"/>
      <w:pPr>
        <w:ind w:left="5640" w:hanging="849"/>
      </w:pPr>
      <w:rPr>
        <w:rFonts w:hint="default"/>
        <w:lang w:val="ru-RU" w:eastAsia="en-US" w:bidi="ar-SA"/>
      </w:rPr>
    </w:lvl>
    <w:lvl w:ilvl="6" w:tplc="CB5414F0">
      <w:numFmt w:val="bullet"/>
      <w:lvlText w:val="•"/>
      <w:lvlJc w:val="left"/>
      <w:pPr>
        <w:ind w:left="6604" w:hanging="849"/>
      </w:pPr>
      <w:rPr>
        <w:rFonts w:hint="default"/>
        <w:lang w:val="ru-RU" w:eastAsia="en-US" w:bidi="ar-SA"/>
      </w:rPr>
    </w:lvl>
    <w:lvl w:ilvl="7" w:tplc="C08AFB54">
      <w:numFmt w:val="bullet"/>
      <w:lvlText w:val="•"/>
      <w:lvlJc w:val="left"/>
      <w:pPr>
        <w:ind w:left="7568" w:hanging="849"/>
      </w:pPr>
      <w:rPr>
        <w:rFonts w:hint="default"/>
        <w:lang w:val="ru-RU" w:eastAsia="en-US" w:bidi="ar-SA"/>
      </w:rPr>
    </w:lvl>
    <w:lvl w:ilvl="8" w:tplc="67906854">
      <w:numFmt w:val="bullet"/>
      <w:lvlText w:val="•"/>
      <w:lvlJc w:val="left"/>
      <w:pPr>
        <w:ind w:left="8532" w:hanging="849"/>
      </w:pPr>
      <w:rPr>
        <w:rFonts w:hint="default"/>
        <w:lang w:val="ru-RU" w:eastAsia="en-US" w:bidi="ar-SA"/>
      </w:rPr>
    </w:lvl>
  </w:abstractNum>
  <w:abstractNum w:abstractNumId="32" w15:restartNumberingAfterBreak="0">
    <w:nsid w:val="0A700C44"/>
    <w:multiLevelType w:val="hybridMultilevel"/>
    <w:tmpl w:val="9DA409B0"/>
    <w:lvl w:ilvl="0" w:tplc="F3AEE2D0">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E2AA2C7A">
      <w:numFmt w:val="bullet"/>
      <w:lvlText w:val="•"/>
      <w:lvlJc w:val="left"/>
      <w:pPr>
        <w:ind w:left="2540" w:hanging="267"/>
      </w:pPr>
      <w:rPr>
        <w:rFonts w:hint="default"/>
        <w:lang w:val="ru-RU" w:eastAsia="en-US" w:bidi="ar-SA"/>
      </w:rPr>
    </w:lvl>
    <w:lvl w:ilvl="2" w:tplc="BD587812">
      <w:numFmt w:val="bullet"/>
      <w:lvlText w:val="•"/>
      <w:lvlJc w:val="left"/>
      <w:pPr>
        <w:ind w:left="3420" w:hanging="267"/>
      </w:pPr>
      <w:rPr>
        <w:rFonts w:hint="default"/>
        <w:lang w:val="ru-RU" w:eastAsia="en-US" w:bidi="ar-SA"/>
      </w:rPr>
    </w:lvl>
    <w:lvl w:ilvl="3" w:tplc="EA1CDC6E">
      <w:numFmt w:val="bullet"/>
      <w:lvlText w:val="•"/>
      <w:lvlJc w:val="left"/>
      <w:pPr>
        <w:ind w:left="4300" w:hanging="267"/>
      </w:pPr>
      <w:rPr>
        <w:rFonts w:hint="default"/>
        <w:lang w:val="ru-RU" w:eastAsia="en-US" w:bidi="ar-SA"/>
      </w:rPr>
    </w:lvl>
    <w:lvl w:ilvl="4" w:tplc="2C9A6F4C">
      <w:numFmt w:val="bullet"/>
      <w:lvlText w:val="•"/>
      <w:lvlJc w:val="left"/>
      <w:pPr>
        <w:ind w:left="5180" w:hanging="267"/>
      </w:pPr>
      <w:rPr>
        <w:rFonts w:hint="default"/>
        <w:lang w:val="ru-RU" w:eastAsia="en-US" w:bidi="ar-SA"/>
      </w:rPr>
    </w:lvl>
    <w:lvl w:ilvl="5" w:tplc="582874C8">
      <w:numFmt w:val="bullet"/>
      <w:lvlText w:val="•"/>
      <w:lvlJc w:val="left"/>
      <w:pPr>
        <w:ind w:left="6060" w:hanging="267"/>
      </w:pPr>
      <w:rPr>
        <w:rFonts w:hint="default"/>
        <w:lang w:val="ru-RU" w:eastAsia="en-US" w:bidi="ar-SA"/>
      </w:rPr>
    </w:lvl>
    <w:lvl w:ilvl="6" w:tplc="9F90DF5E">
      <w:numFmt w:val="bullet"/>
      <w:lvlText w:val="•"/>
      <w:lvlJc w:val="left"/>
      <w:pPr>
        <w:ind w:left="6940" w:hanging="267"/>
      </w:pPr>
      <w:rPr>
        <w:rFonts w:hint="default"/>
        <w:lang w:val="ru-RU" w:eastAsia="en-US" w:bidi="ar-SA"/>
      </w:rPr>
    </w:lvl>
    <w:lvl w:ilvl="7" w:tplc="93162DD4">
      <w:numFmt w:val="bullet"/>
      <w:lvlText w:val="•"/>
      <w:lvlJc w:val="left"/>
      <w:pPr>
        <w:ind w:left="7820" w:hanging="267"/>
      </w:pPr>
      <w:rPr>
        <w:rFonts w:hint="default"/>
        <w:lang w:val="ru-RU" w:eastAsia="en-US" w:bidi="ar-SA"/>
      </w:rPr>
    </w:lvl>
    <w:lvl w:ilvl="8" w:tplc="70E0AA0A">
      <w:numFmt w:val="bullet"/>
      <w:lvlText w:val="•"/>
      <w:lvlJc w:val="left"/>
      <w:pPr>
        <w:ind w:left="8700" w:hanging="267"/>
      </w:pPr>
      <w:rPr>
        <w:rFonts w:hint="default"/>
        <w:lang w:val="ru-RU" w:eastAsia="en-US" w:bidi="ar-SA"/>
      </w:rPr>
    </w:lvl>
  </w:abstractNum>
  <w:abstractNum w:abstractNumId="33" w15:restartNumberingAfterBreak="0">
    <w:nsid w:val="0A725C3E"/>
    <w:multiLevelType w:val="hybridMultilevel"/>
    <w:tmpl w:val="ECEE1274"/>
    <w:lvl w:ilvl="0" w:tplc="71B826F4">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A72A7762">
      <w:numFmt w:val="bullet"/>
      <w:lvlText w:val="•"/>
      <w:lvlJc w:val="left"/>
      <w:pPr>
        <w:ind w:left="1784" w:hanging="849"/>
      </w:pPr>
      <w:rPr>
        <w:rFonts w:hint="default"/>
        <w:lang w:val="ru-RU" w:eastAsia="en-US" w:bidi="ar-SA"/>
      </w:rPr>
    </w:lvl>
    <w:lvl w:ilvl="2" w:tplc="5C66311E">
      <w:numFmt w:val="bullet"/>
      <w:lvlText w:val="•"/>
      <w:lvlJc w:val="left"/>
      <w:pPr>
        <w:ind w:left="2748" w:hanging="849"/>
      </w:pPr>
      <w:rPr>
        <w:rFonts w:hint="default"/>
        <w:lang w:val="ru-RU" w:eastAsia="en-US" w:bidi="ar-SA"/>
      </w:rPr>
    </w:lvl>
    <w:lvl w:ilvl="3" w:tplc="92042D22">
      <w:numFmt w:val="bullet"/>
      <w:lvlText w:val="•"/>
      <w:lvlJc w:val="left"/>
      <w:pPr>
        <w:ind w:left="3712" w:hanging="849"/>
      </w:pPr>
      <w:rPr>
        <w:rFonts w:hint="default"/>
        <w:lang w:val="ru-RU" w:eastAsia="en-US" w:bidi="ar-SA"/>
      </w:rPr>
    </w:lvl>
    <w:lvl w:ilvl="4" w:tplc="DC8EE412">
      <w:numFmt w:val="bullet"/>
      <w:lvlText w:val="•"/>
      <w:lvlJc w:val="left"/>
      <w:pPr>
        <w:ind w:left="4676" w:hanging="849"/>
      </w:pPr>
      <w:rPr>
        <w:rFonts w:hint="default"/>
        <w:lang w:val="ru-RU" w:eastAsia="en-US" w:bidi="ar-SA"/>
      </w:rPr>
    </w:lvl>
    <w:lvl w:ilvl="5" w:tplc="1E0AB51A">
      <w:numFmt w:val="bullet"/>
      <w:lvlText w:val="•"/>
      <w:lvlJc w:val="left"/>
      <w:pPr>
        <w:ind w:left="5640" w:hanging="849"/>
      </w:pPr>
      <w:rPr>
        <w:rFonts w:hint="default"/>
        <w:lang w:val="ru-RU" w:eastAsia="en-US" w:bidi="ar-SA"/>
      </w:rPr>
    </w:lvl>
    <w:lvl w:ilvl="6" w:tplc="542201B4">
      <w:numFmt w:val="bullet"/>
      <w:lvlText w:val="•"/>
      <w:lvlJc w:val="left"/>
      <w:pPr>
        <w:ind w:left="6604" w:hanging="849"/>
      </w:pPr>
      <w:rPr>
        <w:rFonts w:hint="default"/>
        <w:lang w:val="ru-RU" w:eastAsia="en-US" w:bidi="ar-SA"/>
      </w:rPr>
    </w:lvl>
    <w:lvl w:ilvl="7" w:tplc="A8763316">
      <w:numFmt w:val="bullet"/>
      <w:lvlText w:val="•"/>
      <w:lvlJc w:val="left"/>
      <w:pPr>
        <w:ind w:left="7568" w:hanging="849"/>
      </w:pPr>
      <w:rPr>
        <w:rFonts w:hint="default"/>
        <w:lang w:val="ru-RU" w:eastAsia="en-US" w:bidi="ar-SA"/>
      </w:rPr>
    </w:lvl>
    <w:lvl w:ilvl="8" w:tplc="23BC52F6">
      <w:numFmt w:val="bullet"/>
      <w:lvlText w:val="•"/>
      <w:lvlJc w:val="left"/>
      <w:pPr>
        <w:ind w:left="8532" w:hanging="849"/>
      </w:pPr>
      <w:rPr>
        <w:rFonts w:hint="default"/>
        <w:lang w:val="ru-RU" w:eastAsia="en-US" w:bidi="ar-SA"/>
      </w:rPr>
    </w:lvl>
  </w:abstractNum>
  <w:abstractNum w:abstractNumId="34" w15:restartNumberingAfterBreak="0">
    <w:nsid w:val="0A7A0BD1"/>
    <w:multiLevelType w:val="hybridMultilevel"/>
    <w:tmpl w:val="18B2B89E"/>
    <w:lvl w:ilvl="0" w:tplc="FE165E98">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4EFC83FE">
      <w:numFmt w:val="bullet"/>
      <w:lvlText w:val="•"/>
      <w:lvlJc w:val="left"/>
      <w:pPr>
        <w:ind w:left="1784" w:hanging="849"/>
      </w:pPr>
      <w:rPr>
        <w:rFonts w:hint="default"/>
        <w:lang w:val="ru-RU" w:eastAsia="en-US" w:bidi="ar-SA"/>
      </w:rPr>
    </w:lvl>
    <w:lvl w:ilvl="2" w:tplc="44BEC28C">
      <w:numFmt w:val="bullet"/>
      <w:lvlText w:val="•"/>
      <w:lvlJc w:val="left"/>
      <w:pPr>
        <w:ind w:left="2748" w:hanging="849"/>
      </w:pPr>
      <w:rPr>
        <w:rFonts w:hint="default"/>
        <w:lang w:val="ru-RU" w:eastAsia="en-US" w:bidi="ar-SA"/>
      </w:rPr>
    </w:lvl>
    <w:lvl w:ilvl="3" w:tplc="FD369CCE">
      <w:numFmt w:val="bullet"/>
      <w:lvlText w:val="•"/>
      <w:lvlJc w:val="left"/>
      <w:pPr>
        <w:ind w:left="3712" w:hanging="849"/>
      </w:pPr>
      <w:rPr>
        <w:rFonts w:hint="default"/>
        <w:lang w:val="ru-RU" w:eastAsia="en-US" w:bidi="ar-SA"/>
      </w:rPr>
    </w:lvl>
    <w:lvl w:ilvl="4" w:tplc="108AF6BC">
      <w:numFmt w:val="bullet"/>
      <w:lvlText w:val="•"/>
      <w:lvlJc w:val="left"/>
      <w:pPr>
        <w:ind w:left="4676" w:hanging="849"/>
      </w:pPr>
      <w:rPr>
        <w:rFonts w:hint="default"/>
        <w:lang w:val="ru-RU" w:eastAsia="en-US" w:bidi="ar-SA"/>
      </w:rPr>
    </w:lvl>
    <w:lvl w:ilvl="5" w:tplc="2FAE8774">
      <w:numFmt w:val="bullet"/>
      <w:lvlText w:val="•"/>
      <w:lvlJc w:val="left"/>
      <w:pPr>
        <w:ind w:left="5640" w:hanging="849"/>
      </w:pPr>
      <w:rPr>
        <w:rFonts w:hint="default"/>
        <w:lang w:val="ru-RU" w:eastAsia="en-US" w:bidi="ar-SA"/>
      </w:rPr>
    </w:lvl>
    <w:lvl w:ilvl="6" w:tplc="E1CA85F0">
      <w:numFmt w:val="bullet"/>
      <w:lvlText w:val="•"/>
      <w:lvlJc w:val="left"/>
      <w:pPr>
        <w:ind w:left="6604" w:hanging="849"/>
      </w:pPr>
      <w:rPr>
        <w:rFonts w:hint="default"/>
        <w:lang w:val="ru-RU" w:eastAsia="en-US" w:bidi="ar-SA"/>
      </w:rPr>
    </w:lvl>
    <w:lvl w:ilvl="7" w:tplc="C5665C8E">
      <w:numFmt w:val="bullet"/>
      <w:lvlText w:val="•"/>
      <w:lvlJc w:val="left"/>
      <w:pPr>
        <w:ind w:left="7568" w:hanging="849"/>
      </w:pPr>
      <w:rPr>
        <w:rFonts w:hint="default"/>
        <w:lang w:val="ru-RU" w:eastAsia="en-US" w:bidi="ar-SA"/>
      </w:rPr>
    </w:lvl>
    <w:lvl w:ilvl="8" w:tplc="2D927FAE">
      <w:numFmt w:val="bullet"/>
      <w:lvlText w:val="•"/>
      <w:lvlJc w:val="left"/>
      <w:pPr>
        <w:ind w:left="8532" w:hanging="849"/>
      </w:pPr>
      <w:rPr>
        <w:rFonts w:hint="default"/>
        <w:lang w:val="ru-RU" w:eastAsia="en-US" w:bidi="ar-SA"/>
      </w:rPr>
    </w:lvl>
  </w:abstractNum>
  <w:abstractNum w:abstractNumId="35" w15:restartNumberingAfterBreak="0">
    <w:nsid w:val="0A9E0A59"/>
    <w:multiLevelType w:val="hybridMultilevel"/>
    <w:tmpl w:val="6674DC1E"/>
    <w:lvl w:ilvl="0" w:tplc="245675D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48EF428">
      <w:numFmt w:val="bullet"/>
      <w:lvlText w:val="•"/>
      <w:lvlJc w:val="left"/>
      <w:pPr>
        <w:ind w:left="1784" w:hanging="849"/>
      </w:pPr>
      <w:rPr>
        <w:rFonts w:hint="default"/>
        <w:lang w:val="ru-RU" w:eastAsia="en-US" w:bidi="ar-SA"/>
      </w:rPr>
    </w:lvl>
    <w:lvl w:ilvl="2" w:tplc="43C2C7B6">
      <w:numFmt w:val="bullet"/>
      <w:lvlText w:val="•"/>
      <w:lvlJc w:val="left"/>
      <w:pPr>
        <w:ind w:left="2748" w:hanging="849"/>
      </w:pPr>
      <w:rPr>
        <w:rFonts w:hint="default"/>
        <w:lang w:val="ru-RU" w:eastAsia="en-US" w:bidi="ar-SA"/>
      </w:rPr>
    </w:lvl>
    <w:lvl w:ilvl="3" w:tplc="4C7CC170">
      <w:numFmt w:val="bullet"/>
      <w:lvlText w:val="•"/>
      <w:lvlJc w:val="left"/>
      <w:pPr>
        <w:ind w:left="3712" w:hanging="849"/>
      </w:pPr>
      <w:rPr>
        <w:rFonts w:hint="default"/>
        <w:lang w:val="ru-RU" w:eastAsia="en-US" w:bidi="ar-SA"/>
      </w:rPr>
    </w:lvl>
    <w:lvl w:ilvl="4" w:tplc="76342BCA">
      <w:numFmt w:val="bullet"/>
      <w:lvlText w:val="•"/>
      <w:lvlJc w:val="left"/>
      <w:pPr>
        <w:ind w:left="4676" w:hanging="849"/>
      </w:pPr>
      <w:rPr>
        <w:rFonts w:hint="default"/>
        <w:lang w:val="ru-RU" w:eastAsia="en-US" w:bidi="ar-SA"/>
      </w:rPr>
    </w:lvl>
    <w:lvl w:ilvl="5" w:tplc="32C2C1CE">
      <w:numFmt w:val="bullet"/>
      <w:lvlText w:val="•"/>
      <w:lvlJc w:val="left"/>
      <w:pPr>
        <w:ind w:left="5640" w:hanging="849"/>
      </w:pPr>
      <w:rPr>
        <w:rFonts w:hint="default"/>
        <w:lang w:val="ru-RU" w:eastAsia="en-US" w:bidi="ar-SA"/>
      </w:rPr>
    </w:lvl>
    <w:lvl w:ilvl="6" w:tplc="94C0253A">
      <w:numFmt w:val="bullet"/>
      <w:lvlText w:val="•"/>
      <w:lvlJc w:val="left"/>
      <w:pPr>
        <w:ind w:left="6604" w:hanging="849"/>
      </w:pPr>
      <w:rPr>
        <w:rFonts w:hint="default"/>
        <w:lang w:val="ru-RU" w:eastAsia="en-US" w:bidi="ar-SA"/>
      </w:rPr>
    </w:lvl>
    <w:lvl w:ilvl="7" w:tplc="96F812BE">
      <w:numFmt w:val="bullet"/>
      <w:lvlText w:val="•"/>
      <w:lvlJc w:val="left"/>
      <w:pPr>
        <w:ind w:left="7568" w:hanging="849"/>
      </w:pPr>
      <w:rPr>
        <w:rFonts w:hint="default"/>
        <w:lang w:val="ru-RU" w:eastAsia="en-US" w:bidi="ar-SA"/>
      </w:rPr>
    </w:lvl>
    <w:lvl w:ilvl="8" w:tplc="5FE652E0">
      <w:numFmt w:val="bullet"/>
      <w:lvlText w:val="•"/>
      <w:lvlJc w:val="left"/>
      <w:pPr>
        <w:ind w:left="8532" w:hanging="849"/>
      </w:pPr>
      <w:rPr>
        <w:rFonts w:hint="default"/>
        <w:lang w:val="ru-RU" w:eastAsia="en-US" w:bidi="ar-SA"/>
      </w:rPr>
    </w:lvl>
  </w:abstractNum>
  <w:abstractNum w:abstractNumId="36" w15:restartNumberingAfterBreak="0">
    <w:nsid w:val="0B10136C"/>
    <w:multiLevelType w:val="hybridMultilevel"/>
    <w:tmpl w:val="B914E5BC"/>
    <w:lvl w:ilvl="0" w:tplc="07BC17E2">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814CAFBA">
      <w:numFmt w:val="bullet"/>
      <w:lvlText w:val="•"/>
      <w:lvlJc w:val="left"/>
      <w:pPr>
        <w:ind w:left="1784" w:hanging="849"/>
      </w:pPr>
      <w:rPr>
        <w:rFonts w:hint="default"/>
        <w:lang w:val="ru-RU" w:eastAsia="en-US" w:bidi="ar-SA"/>
      </w:rPr>
    </w:lvl>
    <w:lvl w:ilvl="2" w:tplc="F93894B2">
      <w:numFmt w:val="bullet"/>
      <w:lvlText w:val="•"/>
      <w:lvlJc w:val="left"/>
      <w:pPr>
        <w:ind w:left="2748" w:hanging="849"/>
      </w:pPr>
      <w:rPr>
        <w:rFonts w:hint="default"/>
        <w:lang w:val="ru-RU" w:eastAsia="en-US" w:bidi="ar-SA"/>
      </w:rPr>
    </w:lvl>
    <w:lvl w:ilvl="3" w:tplc="1832917E">
      <w:numFmt w:val="bullet"/>
      <w:lvlText w:val="•"/>
      <w:lvlJc w:val="left"/>
      <w:pPr>
        <w:ind w:left="3712" w:hanging="849"/>
      </w:pPr>
      <w:rPr>
        <w:rFonts w:hint="default"/>
        <w:lang w:val="ru-RU" w:eastAsia="en-US" w:bidi="ar-SA"/>
      </w:rPr>
    </w:lvl>
    <w:lvl w:ilvl="4" w:tplc="3BBC06D2">
      <w:numFmt w:val="bullet"/>
      <w:lvlText w:val="•"/>
      <w:lvlJc w:val="left"/>
      <w:pPr>
        <w:ind w:left="4676" w:hanging="849"/>
      </w:pPr>
      <w:rPr>
        <w:rFonts w:hint="default"/>
        <w:lang w:val="ru-RU" w:eastAsia="en-US" w:bidi="ar-SA"/>
      </w:rPr>
    </w:lvl>
    <w:lvl w:ilvl="5" w:tplc="F8A45478">
      <w:numFmt w:val="bullet"/>
      <w:lvlText w:val="•"/>
      <w:lvlJc w:val="left"/>
      <w:pPr>
        <w:ind w:left="5640" w:hanging="849"/>
      </w:pPr>
      <w:rPr>
        <w:rFonts w:hint="default"/>
        <w:lang w:val="ru-RU" w:eastAsia="en-US" w:bidi="ar-SA"/>
      </w:rPr>
    </w:lvl>
    <w:lvl w:ilvl="6" w:tplc="F57A0604">
      <w:numFmt w:val="bullet"/>
      <w:lvlText w:val="•"/>
      <w:lvlJc w:val="left"/>
      <w:pPr>
        <w:ind w:left="6604" w:hanging="849"/>
      </w:pPr>
      <w:rPr>
        <w:rFonts w:hint="default"/>
        <w:lang w:val="ru-RU" w:eastAsia="en-US" w:bidi="ar-SA"/>
      </w:rPr>
    </w:lvl>
    <w:lvl w:ilvl="7" w:tplc="021C30BE">
      <w:numFmt w:val="bullet"/>
      <w:lvlText w:val="•"/>
      <w:lvlJc w:val="left"/>
      <w:pPr>
        <w:ind w:left="7568" w:hanging="849"/>
      </w:pPr>
      <w:rPr>
        <w:rFonts w:hint="default"/>
        <w:lang w:val="ru-RU" w:eastAsia="en-US" w:bidi="ar-SA"/>
      </w:rPr>
    </w:lvl>
    <w:lvl w:ilvl="8" w:tplc="6E4CDCAC">
      <w:numFmt w:val="bullet"/>
      <w:lvlText w:val="•"/>
      <w:lvlJc w:val="left"/>
      <w:pPr>
        <w:ind w:left="8532" w:hanging="849"/>
      </w:pPr>
      <w:rPr>
        <w:rFonts w:hint="default"/>
        <w:lang w:val="ru-RU" w:eastAsia="en-US" w:bidi="ar-SA"/>
      </w:rPr>
    </w:lvl>
  </w:abstractNum>
  <w:abstractNum w:abstractNumId="37" w15:restartNumberingAfterBreak="0">
    <w:nsid w:val="0B480729"/>
    <w:multiLevelType w:val="hybridMultilevel"/>
    <w:tmpl w:val="E0022EBC"/>
    <w:lvl w:ilvl="0" w:tplc="2C8E978A">
      <w:start w:val="1"/>
      <w:numFmt w:val="decimal"/>
      <w:lvlText w:val="%1)"/>
      <w:lvlJc w:val="left"/>
      <w:pPr>
        <w:ind w:left="2232" w:hanging="465"/>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28989F5E">
      <w:numFmt w:val="bullet"/>
      <w:lvlText w:val="•"/>
      <w:lvlJc w:val="left"/>
      <w:pPr>
        <w:ind w:left="3062" w:hanging="465"/>
      </w:pPr>
      <w:rPr>
        <w:rFonts w:hint="default"/>
        <w:lang w:val="ru-RU" w:eastAsia="en-US" w:bidi="ar-SA"/>
      </w:rPr>
    </w:lvl>
    <w:lvl w:ilvl="2" w:tplc="82A0D776">
      <w:numFmt w:val="bullet"/>
      <w:lvlText w:val="•"/>
      <w:lvlJc w:val="left"/>
      <w:pPr>
        <w:ind w:left="3884" w:hanging="465"/>
      </w:pPr>
      <w:rPr>
        <w:rFonts w:hint="default"/>
        <w:lang w:val="ru-RU" w:eastAsia="en-US" w:bidi="ar-SA"/>
      </w:rPr>
    </w:lvl>
    <w:lvl w:ilvl="3" w:tplc="7F10E636">
      <w:numFmt w:val="bullet"/>
      <w:lvlText w:val="•"/>
      <w:lvlJc w:val="left"/>
      <w:pPr>
        <w:ind w:left="4706" w:hanging="465"/>
      </w:pPr>
      <w:rPr>
        <w:rFonts w:hint="default"/>
        <w:lang w:val="ru-RU" w:eastAsia="en-US" w:bidi="ar-SA"/>
      </w:rPr>
    </w:lvl>
    <w:lvl w:ilvl="4" w:tplc="27762EDA">
      <w:numFmt w:val="bullet"/>
      <w:lvlText w:val="•"/>
      <w:lvlJc w:val="left"/>
      <w:pPr>
        <w:ind w:left="5528" w:hanging="465"/>
      </w:pPr>
      <w:rPr>
        <w:rFonts w:hint="default"/>
        <w:lang w:val="ru-RU" w:eastAsia="en-US" w:bidi="ar-SA"/>
      </w:rPr>
    </w:lvl>
    <w:lvl w:ilvl="5" w:tplc="ABE4E2E4">
      <w:numFmt w:val="bullet"/>
      <w:lvlText w:val="•"/>
      <w:lvlJc w:val="left"/>
      <w:pPr>
        <w:ind w:left="6350" w:hanging="465"/>
      </w:pPr>
      <w:rPr>
        <w:rFonts w:hint="default"/>
        <w:lang w:val="ru-RU" w:eastAsia="en-US" w:bidi="ar-SA"/>
      </w:rPr>
    </w:lvl>
    <w:lvl w:ilvl="6" w:tplc="DDBCF4D8">
      <w:numFmt w:val="bullet"/>
      <w:lvlText w:val="•"/>
      <w:lvlJc w:val="left"/>
      <w:pPr>
        <w:ind w:left="7172" w:hanging="465"/>
      </w:pPr>
      <w:rPr>
        <w:rFonts w:hint="default"/>
        <w:lang w:val="ru-RU" w:eastAsia="en-US" w:bidi="ar-SA"/>
      </w:rPr>
    </w:lvl>
    <w:lvl w:ilvl="7" w:tplc="B8E6DD70">
      <w:numFmt w:val="bullet"/>
      <w:lvlText w:val="•"/>
      <w:lvlJc w:val="left"/>
      <w:pPr>
        <w:ind w:left="7994" w:hanging="465"/>
      </w:pPr>
      <w:rPr>
        <w:rFonts w:hint="default"/>
        <w:lang w:val="ru-RU" w:eastAsia="en-US" w:bidi="ar-SA"/>
      </w:rPr>
    </w:lvl>
    <w:lvl w:ilvl="8" w:tplc="B6348638">
      <w:numFmt w:val="bullet"/>
      <w:lvlText w:val="•"/>
      <w:lvlJc w:val="left"/>
      <w:pPr>
        <w:ind w:left="8816" w:hanging="465"/>
      </w:pPr>
      <w:rPr>
        <w:rFonts w:hint="default"/>
        <w:lang w:val="ru-RU" w:eastAsia="en-US" w:bidi="ar-SA"/>
      </w:rPr>
    </w:lvl>
  </w:abstractNum>
  <w:abstractNum w:abstractNumId="38" w15:restartNumberingAfterBreak="0">
    <w:nsid w:val="0B544489"/>
    <w:multiLevelType w:val="hybridMultilevel"/>
    <w:tmpl w:val="01FA3DE6"/>
    <w:lvl w:ilvl="0" w:tplc="32A6668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B25872E4">
      <w:numFmt w:val="bullet"/>
      <w:lvlText w:val="•"/>
      <w:lvlJc w:val="left"/>
      <w:pPr>
        <w:ind w:left="1784" w:hanging="849"/>
      </w:pPr>
      <w:rPr>
        <w:rFonts w:hint="default"/>
        <w:lang w:val="ru-RU" w:eastAsia="en-US" w:bidi="ar-SA"/>
      </w:rPr>
    </w:lvl>
    <w:lvl w:ilvl="2" w:tplc="38C06DF4">
      <w:numFmt w:val="bullet"/>
      <w:lvlText w:val="•"/>
      <w:lvlJc w:val="left"/>
      <w:pPr>
        <w:ind w:left="2748" w:hanging="849"/>
      </w:pPr>
      <w:rPr>
        <w:rFonts w:hint="default"/>
        <w:lang w:val="ru-RU" w:eastAsia="en-US" w:bidi="ar-SA"/>
      </w:rPr>
    </w:lvl>
    <w:lvl w:ilvl="3" w:tplc="9FC24E80">
      <w:numFmt w:val="bullet"/>
      <w:lvlText w:val="•"/>
      <w:lvlJc w:val="left"/>
      <w:pPr>
        <w:ind w:left="3712" w:hanging="849"/>
      </w:pPr>
      <w:rPr>
        <w:rFonts w:hint="default"/>
        <w:lang w:val="ru-RU" w:eastAsia="en-US" w:bidi="ar-SA"/>
      </w:rPr>
    </w:lvl>
    <w:lvl w:ilvl="4" w:tplc="14E041A6">
      <w:numFmt w:val="bullet"/>
      <w:lvlText w:val="•"/>
      <w:lvlJc w:val="left"/>
      <w:pPr>
        <w:ind w:left="4676" w:hanging="849"/>
      </w:pPr>
      <w:rPr>
        <w:rFonts w:hint="default"/>
        <w:lang w:val="ru-RU" w:eastAsia="en-US" w:bidi="ar-SA"/>
      </w:rPr>
    </w:lvl>
    <w:lvl w:ilvl="5" w:tplc="0B1ECDF0">
      <w:numFmt w:val="bullet"/>
      <w:lvlText w:val="•"/>
      <w:lvlJc w:val="left"/>
      <w:pPr>
        <w:ind w:left="5640" w:hanging="849"/>
      </w:pPr>
      <w:rPr>
        <w:rFonts w:hint="default"/>
        <w:lang w:val="ru-RU" w:eastAsia="en-US" w:bidi="ar-SA"/>
      </w:rPr>
    </w:lvl>
    <w:lvl w:ilvl="6" w:tplc="253E3AB2">
      <w:numFmt w:val="bullet"/>
      <w:lvlText w:val="•"/>
      <w:lvlJc w:val="left"/>
      <w:pPr>
        <w:ind w:left="6604" w:hanging="849"/>
      </w:pPr>
      <w:rPr>
        <w:rFonts w:hint="default"/>
        <w:lang w:val="ru-RU" w:eastAsia="en-US" w:bidi="ar-SA"/>
      </w:rPr>
    </w:lvl>
    <w:lvl w:ilvl="7" w:tplc="282EC706">
      <w:numFmt w:val="bullet"/>
      <w:lvlText w:val="•"/>
      <w:lvlJc w:val="left"/>
      <w:pPr>
        <w:ind w:left="7568" w:hanging="849"/>
      </w:pPr>
      <w:rPr>
        <w:rFonts w:hint="default"/>
        <w:lang w:val="ru-RU" w:eastAsia="en-US" w:bidi="ar-SA"/>
      </w:rPr>
    </w:lvl>
    <w:lvl w:ilvl="8" w:tplc="AC2C9C88">
      <w:numFmt w:val="bullet"/>
      <w:lvlText w:val="•"/>
      <w:lvlJc w:val="left"/>
      <w:pPr>
        <w:ind w:left="8532" w:hanging="849"/>
      </w:pPr>
      <w:rPr>
        <w:rFonts w:hint="default"/>
        <w:lang w:val="ru-RU" w:eastAsia="en-US" w:bidi="ar-SA"/>
      </w:rPr>
    </w:lvl>
  </w:abstractNum>
  <w:abstractNum w:abstractNumId="39" w15:restartNumberingAfterBreak="0">
    <w:nsid w:val="0BC95F7F"/>
    <w:multiLevelType w:val="hybridMultilevel"/>
    <w:tmpl w:val="BDE23F1E"/>
    <w:lvl w:ilvl="0" w:tplc="C472CF0E">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E2EE86D0">
      <w:numFmt w:val="bullet"/>
      <w:lvlText w:val="•"/>
      <w:lvlJc w:val="left"/>
      <w:pPr>
        <w:ind w:left="2540" w:hanging="267"/>
      </w:pPr>
      <w:rPr>
        <w:rFonts w:hint="default"/>
        <w:lang w:val="ru-RU" w:eastAsia="en-US" w:bidi="ar-SA"/>
      </w:rPr>
    </w:lvl>
    <w:lvl w:ilvl="2" w:tplc="4F8E5F54">
      <w:numFmt w:val="bullet"/>
      <w:lvlText w:val="•"/>
      <w:lvlJc w:val="left"/>
      <w:pPr>
        <w:ind w:left="3420" w:hanging="267"/>
      </w:pPr>
      <w:rPr>
        <w:rFonts w:hint="default"/>
        <w:lang w:val="ru-RU" w:eastAsia="en-US" w:bidi="ar-SA"/>
      </w:rPr>
    </w:lvl>
    <w:lvl w:ilvl="3" w:tplc="6C4C4128">
      <w:numFmt w:val="bullet"/>
      <w:lvlText w:val="•"/>
      <w:lvlJc w:val="left"/>
      <w:pPr>
        <w:ind w:left="4300" w:hanging="267"/>
      </w:pPr>
      <w:rPr>
        <w:rFonts w:hint="default"/>
        <w:lang w:val="ru-RU" w:eastAsia="en-US" w:bidi="ar-SA"/>
      </w:rPr>
    </w:lvl>
    <w:lvl w:ilvl="4" w:tplc="104E006C">
      <w:numFmt w:val="bullet"/>
      <w:lvlText w:val="•"/>
      <w:lvlJc w:val="left"/>
      <w:pPr>
        <w:ind w:left="5180" w:hanging="267"/>
      </w:pPr>
      <w:rPr>
        <w:rFonts w:hint="default"/>
        <w:lang w:val="ru-RU" w:eastAsia="en-US" w:bidi="ar-SA"/>
      </w:rPr>
    </w:lvl>
    <w:lvl w:ilvl="5" w:tplc="8CC6F1CE">
      <w:numFmt w:val="bullet"/>
      <w:lvlText w:val="•"/>
      <w:lvlJc w:val="left"/>
      <w:pPr>
        <w:ind w:left="6060" w:hanging="267"/>
      </w:pPr>
      <w:rPr>
        <w:rFonts w:hint="default"/>
        <w:lang w:val="ru-RU" w:eastAsia="en-US" w:bidi="ar-SA"/>
      </w:rPr>
    </w:lvl>
    <w:lvl w:ilvl="6" w:tplc="31AE6DBA">
      <w:numFmt w:val="bullet"/>
      <w:lvlText w:val="•"/>
      <w:lvlJc w:val="left"/>
      <w:pPr>
        <w:ind w:left="6940" w:hanging="267"/>
      </w:pPr>
      <w:rPr>
        <w:rFonts w:hint="default"/>
        <w:lang w:val="ru-RU" w:eastAsia="en-US" w:bidi="ar-SA"/>
      </w:rPr>
    </w:lvl>
    <w:lvl w:ilvl="7" w:tplc="FFE6A6E0">
      <w:numFmt w:val="bullet"/>
      <w:lvlText w:val="•"/>
      <w:lvlJc w:val="left"/>
      <w:pPr>
        <w:ind w:left="7820" w:hanging="267"/>
      </w:pPr>
      <w:rPr>
        <w:rFonts w:hint="default"/>
        <w:lang w:val="ru-RU" w:eastAsia="en-US" w:bidi="ar-SA"/>
      </w:rPr>
    </w:lvl>
    <w:lvl w:ilvl="8" w:tplc="9222A338">
      <w:numFmt w:val="bullet"/>
      <w:lvlText w:val="•"/>
      <w:lvlJc w:val="left"/>
      <w:pPr>
        <w:ind w:left="8700" w:hanging="267"/>
      </w:pPr>
      <w:rPr>
        <w:rFonts w:hint="default"/>
        <w:lang w:val="ru-RU" w:eastAsia="en-US" w:bidi="ar-SA"/>
      </w:rPr>
    </w:lvl>
  </w:abstractNum>
  <w:abstractNum w:abstractNumId="40" w15:restartNumberingAfterBreak="0">
    <w:nsid w:val="0C3F6EA4"/>
    <w:multiLevelType w:val="hybridMultilevel"/>
    <w:tmpl w:val="CFB6F4A8"/>
    <w:lvl w:ilvl="0" w:tplc="9A8C8E62">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67084CE">
      <w:numFmt w:val="bullet"/>
      <w:lvlText w:val="•"/>
      <w:lvlJc w:val="left"/>
      <w:pPr>
        <w:ind w:left="1784" w:hanging="310"/>
      </w:pPr>
      <w:rPr>
        <w:rFonts w:hint="default"/>
        <w:lang w:val="ru-RU" w:eastAsia="en-US" w:bidi="ar-SA"/>
      </w:rPr>
    </w:lvl>
    <w:lvl w:ilvl="2" w:tplc="71AAEB4A">
      <w:numFmt w:val="bullet"/>
      <w:lvlText w:val="•"/>
      <w:lvlJc w:val="left"/>
      <w:pPr>
        <w:ind w:left="2748" w:hanging="310"/>
      </w:pPr>
      <w:rPr>
        <w:rFonts w:hint="default"/>
        <w:lang w:val="ru-RU" w:eastAsia="en-US" w:bidi="ar-SA"/>
      </w:rPr>
    </w:lvl>
    <w:lvl w:ilvl="3" w:tplc="1D3A94A0">
      <w:numFmt w:val="bullet"/>
      <w:lvlText w:val="•"/>
      <w:lvlJc w:val="left"/>
      <w:pPr>
        <w:ind w:left="3712" w:hanging="310"/>
      </w:pPr>
      <w:rPr>
        <w:rFonts w:hint="default"/>
        <w:lang w:val="ru-RU" w:eastAsia="en-US" w:bidi="ar-SA"/>
      </w:rPr>
    </w:lvl>
    <w:lvl w:ilvl="4" w:tplc="49DCE822">
      <w:numFmt w:val="bullet"/>
      <w:lvlText w:val="•"/>
      <w:lvlJc w:val="left"/>
      <w:pPr>
        <w:ind w:left="4676" w:hanging="310"/>
      </w:pPr>
      <w:rPr>
        <w:rFonts w:hint="default"/>
        <w:lang w:val="ru-RU" w:eastAsia="en-US" w:bidi="ar-SA"/>
      </w:rPr>
    </w:lvl>
    <w:lvl w:ilvl="5" w:tplc="DC24D248">
      <w:numFmt w:val="bullet"/>
      <w:lvlText w:val="•"/>
      <w:lvlJc w:val="left"/>
      <w:pPr>
        <w:ind w:left="5640" w:hanging="310"/>
      </w:pPr>
      <w:rPr>
        <w:rFonts w:hint="default"/>
        <w:lang w:val="ru-RU" w:eastAsia="en-US" w:bidi="ar-SA"/>
      </w:rPr>
    </w:lvl>
    <w:lvl w:ilvl="6" w:tplc="90D833C2">
      <w:numFmt w:val="bullet"/>
      <w:lvlText w:val="•"/>
      <w:lvlJc w:val="left"/>
      <w:pPr>
        <w:ind w:left="6604" w:hanging="310"/>
      </w:pPr>
      <w:rPr>
        <w:rFonts w:hint="default"/>
        <w:lang w:val="ru-RU" w:eastAsia="en-US" w:bidi="ar-SA"/>
      </w:rPr>
    </w:lvl>
    <w:lvl w:ilvl="7" w:tplc="198430AC">
      <w:numFmt w:val="bullet"/>
      <w:lvlText w:val="•"/>
      <w:lvlJc w:val="left"/>
      <w:pPr>
        <w:ind w:left="7568" w:hanging="310"/>
      </w:pPr>
      <w:rPr>
        <w:rFonts w:hint="default"/>
        <w:lang w:val="ru-RU" w:eastAsia="en-US" w:bidi="ar-SA"/>
      </w:rPr>
    </w:lvl>
    <w:lvl w:ilvl="8" w:tplc="898056CC">
      <w:numFmt w:val="bullet"/>
      <w:lvlText w:val="•"/>
      <w:lvlJc w:val="left"/>
      <w:pPr>
        <w:ind w:left="8532" w:hanging="310"/>
      </w:pPr>
      <w:rPr>
        <w:rFonts w:hint="default"/>
        <w:lang w:val="ru-RU" w:eastAsia="en-US" w:bidi="ar-SA"/>
      </w:rPr>
    </w:lvl>
  </w:abstractNum>
  <w:abstractNum w:abstractNumId="41" w15:restartNumberingAfterBreak="0">
    <w:nsid w:val="0C746839"/>
    <w:multiLevelType w:val="hybridMultilevel"/>
    <w:tmpl w:val="43E07F26"/>
    <w:lvl w:ilvl="0" w:tplc="71E863CE">
      <w:start w:val="1"/>
      <w:numFmt w:val="decimal"/>
      <w:lvlText w:val="%1)"/>
      <w:lvlJc w:val="left"/>
      <w:pPr>
        <w:ind w:left="2105" w:hanging="267"/>
      </w:pPr>
      <w:rPr>
        <w:rFonts w:ascii="Times New Roman" w:eastAsia="Times New Roman" w:hAnsi="Times New Roman" w:cs="Times New Roman" w:hint="default"/>
        <w:b w:val="0"/>
        <w:bCs w:val="0"/>
        <w:i w:val="0"/>
        <w:iCs w:val="0"/>
        <w:w w:val="99"/>
        <w:sz w:val="24"/>
        <w:szCs w:val="24"/>
        <w:lang w:val="ru-RU" w:eastAsia="en-US" w:bidi="ar-SA"/>
      </w:rPr>
    </w:lvl>
    <w:lvl w:ilvl="1" w:tplc="332EBB28">
      <w:numFmt w:val="bullet"/>
      <w:lvlText w:val="•"/>
      <w:lvlJc w:val="left"/>
      <w:pPr>
        <w:ind w:left="2936" w:hanging="267"/>
      </w:pPr>
      <w:rPr>
        <w:rFonts w:hint="default"/>
        <w:lang w:val="ru-RU" w:eastAsia="en-US" w:bidi="ar-SA"/>
      </w:rPr>
    </w:lvl>
    <w:lvl w:ilvl="2" w:tplc="9FC4D07A">
      <w:numFmt w:val="bullet"/>
      <w:lvlText w:val="•"/>
      <w:lvlJc w:val="left"/>
      <w:pPr>
        <w:ind w:left="3772" w:hanging="267"/>
      </w:pPr>
      <w:rPr>
        <w:rFonts w:hint="default"/>
        <w:lang w:val="ru-RU" w:eastAsia="en-US" w:bidi="ar-SA"/>
      </w:rPr>
    </w:lvl>
    <w:lvl w:ilvl="3" w:tplc="86DAF0A0">
      <w:numFmt w:val="bullet"/>
      <w:lvlText w:val="•"/>
      <w:lvlJc w:val="left"/>
      <w:pPr>
        <w:ind w:left="4608" w:hanging="267"/>
      </w:pPr>
      <w:rPr>
        <w:rFonts w:hint="default"/>
        <w:lang w:val="ru-RU" w:eastAsia="en-US" w:bidi="ar-SA"/>
      </w:rPr>
    </w:lvl>
    <w:lvl w:ilvl="4" w:tplc="A98840B8">
      <w:numFmt w:val="bullet"/>
      <w:lvlText w:val="•"/>
      <w:lvlJc w:val="left"/>
      <w:pPr>
        <w:ind w:left="5444" w:hanging="267"/>
      </w:pPr>
      <w:rPr>
        <w:rFonts w:hint="default"/>
        <w:lang w:val="ru-RU" w:eastAsia="en-US" w:bidi="ar-SA"/>
      </w:rPr>
    </w:lvl>
    <w:lvl w:ilvl="5" w:tplc="344248C0">
      <w:numFmt w:val="bullet"/>
      <w:lvlText w:val="•"/>
      <w:lvlJc w:val="left"/>
      <w:pPr>
        <w:ind w:left="6280" w:hanging="267"/>
      </w:pPr>
      <w:rPr>
        <w:rFonts w:hint="default"/>
        <w:lang w:val="ru-RU" w:eastAsia="en-US" w:bidi="ar-SA"/>
      </w:rPr>
    </w:lvl>
    <w:lvl w:ilvl="6" w:tplc="54F259B4">
      <w:numFmt w:val="bullet"/>
      <w:lvlText w:val="•"/>
      <w:lvlJc w:val="left"/>
      <w:pPr>
        <w:ind w:left="7116" w:hanging="267"/>
      </w:pPr>
      <w:rPr>
        <w:rFonts w:hint="default"/>
        <w:lang w:val="ru-RU" w:eastAsia="en-US" w:bidi="ar-SA"/>
      </w:rPr>
    </w:lvl>
    <w:lvl w:ilvl="7" w:tplc="BF9C6CFE">
      <w:numFmt w:val="bullet"/>
      <w:lvlText w:val="•"/>
      <w:lvlJc w:val="left"/>
      <w:pPr>
        <w:ind w:left="7952" w:hanging="267"/>
      </w:pPr>
      <w:rPr>
        <w:rFonts w:hint="default"/>
        <w:lang w:val="ru-RU" w:eastAsia="en-US" w:bidi="ar-SA"/>
      </w:rPr>
    </w:lvl>
    <w:lvl w:ilvl="8" w:tplc="ABC063F8">
      <w:numFmt w:val="bullet"/>
      <w:lvlText w:val="•"/>
      <w:lvlJc w:val="left"/>
      <w:pPr>
        <w:ind w:left="8788" w:hanging="267"/>
      </w:pPr>
      <w:rPr>
        <w:rFonts w:hint="default"/>
        <w:lang w:val="ru-RU" w:eastAsia="en-US" w:bidi="ar-SA"/>
      </w:rPr>
    </w:lvl>
  </w:abstractNum>
  <w:abstractNum w:abstractNumId="42" w15:restartNumberingAfterBreak="0">
    <w:nsid w:val="0CA96870"/>
    <w:multiLevelType w:val="hybridMultilevel"/>
    <w:tmpl w:val="AB92B254"/>
    <w:lvl w:ilvl="0" w:tplc="CAB2C540">
      <w:start w:val="1"/>
      <w:numFmt w:val="decimal"/>
      <w:lvlText w:val="%1."/>
      <w:lvlJc w:val="left"/>
      <w:pPr>
        <w:ind w:left="819" w:hanging="223"/>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AFBC508A">
      <w:numFmt w:val="bullet"/>
      <w:lvlText w:val="•"/>
      <w:lvlJc w:val="left"/>
      <w:pPr>
        <w:ind w:left="1784" w:hanging="223"/>
      </w:pPr>
      <w:rPr>
        <w:rFonts w:hint="default"/>
        <w:lang w:val="ru-RU" w:eastAsia="en-US" w:bidi="ar-SA"/>
      </w:rPr>
    </w:lvl>
    <w:lvl w:ilvl="2" w:tplc="4A1A5188">
      <w:numFmt w:val="bullet"/>
      <w:lvlText w:val="•"/>
      <w:lvlJc w:val="left"/>
      <w:pPr>
        <w:ind w:left="2748" w:hanging="223"/>
      </w:pPr>
      <w:rPr>
        <w:rFonts w:hint="default"/>
        <w:lang w:val="ru-RU" w:eastAsia="en-US" w:bidi="ar-SA"/>
      </w:rPr>
    </w:lvl>
    <w:lvl w:ilvl="3" w:tplc="68EED126">
      <w:numFmt w:val="bullet"/>
      <w:lvlText w:val="•"/>
      <w:lvlJc w:val="left"/>
      <w:pPr>
        <w:ind w:left="3712" w:hanging="223"/>
      </w:pPr>
      <w:rPr>
        <w:rFonts w:hint="default"/>
        <w:lang w:val="ru-RU" w:eastAsia="en-US" w:bidi="ar-SA"/>
      </w:rPr>
    </w:lvl>
    <w:lvl w:ilvl="4" w:tplc="4870677A">
      <w:numFmt w:val="bullet"/>
      <w:lvlText w:val="•"/>
      <w:lvlJc w:val="left"/>
      <w:pPr>
        <w:ind w:left="4676" w:hanging="223"/>
      </w:pPr>
      <w:rPr>
        <w:rFonts w:hint="default"/>
        <w:lang w:val="ru-RU" w:eastAsia="en-US" w:bidi="ar-SA"/>
      </w:rPr>
    </w:lvl>
    <w:lvl w:ilvl="5" w:tplc="1A708F02">
      <w:numFmt w:val="bullet"/>
      <w:lvlText w:val="•"/>
      <w:lvlJc w:val="left"/>
      <w:pPr>
        <w:ind w:left="5640" w:hanging="223"/>
      </w:pPr>
      <w:rPr>
        <w:rFonts w:hint="default"/>
        <w:lang w:val="ru-RU" w:eastAsia="en-US" w:bidi="ar-SA"/>
      </w:rPr>
    </w:lvl>
    <w:lvl w:ilvl="6" w:tplc="D8AA7D5C">
      <w:numFmt w:val="bullet"/>
      <w:lvlText w:val="•"/>
      <w:lvlJc w:val="left"/>
      <w:pPr>
        <w:ind w:left="6604" w:hanging="223"/>
      </w:pPr>
      <w:rPr>
        <w:rFonts w:hint="default"/>
        <w:lang w:val="ru-RU" w:eastAsia="en-US" w:bidi="ar-SA"/>
      </w:rPr>
    </w:lvl>
    <w:lvl w:ilvl="7" w:tplc="BEA669C0">
      <w:numFmt w:val="bullet"/>
      <w:lvlText w:val="•"/>
      <w:lvlJc w:val="left"/>
      <w:pPr>
        <w:ind w:left="7568" w:hanging="223"/>
      </w:pPr>
      <w:rPr>
        <w:rFonts w:hint="default"/>
        <w:lang w:val="ru-RU" w:eastAsia="en-US" w:bidi="ar-SA"/>
      </w:rPr>
    </w:lvl>
    <w:lvl w:ilvl="8" w:tplc="6D9C6236">
      <w:numFmt w:val="bullet"/>
      <w:lvlText w:val="•"/>
      <w:lvlJc w:val="left"/>
      <w:pPr>
        <w:ind w:left="8532" w:hanging="223"/>
      </w:pPr>
      <w:rPr>
        <w:rFonts w:hint="default"/>
        <w:lang w:val="ru-RU" w:eastAsia="en-US" w:bidi="ar-SA"/>
      </w:rPr>
    </w:lvl>
  </w:abstractNum>
  <w:abstractNum w:abstractNumId="43" w15:restartNumberingAfterBreak="0">
    <w:nsid w:val="0CF01839"/>
    <w:multiLevelType w:val="hybridMultilevel"/>
    <w:tmpl w:val="F5101EFE"/>
    <w:lvl w:ilvl="0" w:tplc="532078DE">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55BEB43E">
      <w:numFmt w:val="bullet"/>
      <w:lvlText w:val="•"/>
      <w:lvlJc w:val="left"/>
      <w:pPr>
        <w:ind w:left="1784" w:hanging="267"/>
      </w:pPr>
      <w:rPr>
        <w:rFonts w:hint="default"/>
        <w:lang w:val="ru-RU" w:eastAsia="en-US" w:bidi="ar-SA"/>
      </w:rPr>
    </w:lvl>
    <w:lvl w:ilvl="2" w:tplc="3C1EBA04">
      <w:numFmt w:val="bullet"/>
      <w:lvlText w:val="•"/>
      <w:lvlJc w:val="left"/>
      <w:pPr>
        <w:ind w:left="2748" w:hanging="267"/>
      </w:pPr>
      <w:rPr>
        <w:rFonts w:hint="default"/>
        <w:lang w:val="ru-RU" w:eastAsia="en-US" w:bidi="ar-SA"/>
      </w:rPr>
    </w:lvl>
    <w:lvl w:ilvl="3" w:tplc="CD9EA8AE">
      <w:numFmt w:val="bullet"/>
      <w:lvlText w:val="•"/>
      <w:lvlJc w:val="left"/>
      <w:pPr>
        <w:ind w:left="3712" w:hanging="267"/>
      </w:pPr>
      <w:rPr>
        <w:rFonts w:hint="default"/>
        <w:lang w:val="ru-RU" w:eastAsia="en-US" w:bidi="ar-SA"/>
      </w:rPr>
    </w:lvl>
    <w:lvl w:ilvl="4" w:tplc="ABFA2D32">
      <w:numFmt w:val="bullet"/>
      <w:lvlText w:val="•"/>
      <w:lvlJc w:val="left"/>
      <w:pPr>
        <w:ind w:left="4676" w:hanging="267"/>
      </w:pPr>
      <w:rPr>
        <w:rFonts w:hint="default"/>
        <w:lang w:val="ru-RU" w:eastAsia="en-US" w:bidi="ar-SA"/>
      </w:rPr>
    </w:lvl>
    <w:lvl w:ilvl="5" w:tplc="205E0E0A">
      <w:numFmt w:val="bullet"/>
      <w:lvlText w:val="•"/>
      <w:lvlJc w:val="left"/>
      <w:pPr>
        <w:ind w:left="5640" w:hanging="267"/>
      </w:pPr>
      <w:rPr>
        <w:rFonts w:hint="default"/>
        <w:lang w:val="ru-RU" w:eastAsia="en-US" w:bidi="ar-SA"/>
      </w:rPr>
    </w:lvl>
    <w:lvl w:ilvl="6" w:tplc="F57AD544">
      <w:numFmt w:val="bullet"/>
      <w:lvlText w:val="•"/>
      <w:lvlJc w:val="left"/>
      <w:pPr>
        <w:ind w:left="6604" w:hanging="267"/>
      </w:pPr>
      <w:rPr>
        <w:rFonts w:hint="default"/>
        <w:lang w:val="ru-RU" w:eastAsia="en-US" w:bidi="ar-SA"/>
      </w:rPr>
    </w:lvl>
    <w:lvl w:ilvl="7" w:tplc="23000FA8">
      <w:numFmt w:val="bullet"/>
      <w:lvlText w:val="•"/>
      <w:lvlJc w:val="left"/>
      <w:pPr>
        <w:ind w:left="7568" w:hanging="267"/>
      </w:pPr>
      <w:rPr>
        <w:rFonts w:hint="default"/>
        <w:lang w:val="ru-RU" w:eastAsia="en-US" w:bidi="ar-SA"/>
      </w:rPr>
    </w:lvl>
    <w:lvl w:ilvl="8" w:tplc="EC8A1F50">
      <w:numFmt w:val="bullet"/>
      <w:lvlText w:val="•"/>
      <w:lvlJc w:val="left"/>
      <w:pPr>
        <w:ind w:left="8532" w:hanging="267"/>
      </w:pPr>
      <w:rPr>
        <w:rFonts w:hint="default"/>
        <w:lang w:val="ru-RU" w:eastAsia="en-US" w:bidi="ar-SA"/>
      </w:rPr>
    </w:lvl>
  </w:abstractNum>
  <w:abstractNum w:abstractNumId="44" w15:restartNumberingAfterBreak="0">
    <w:nsid w:val="0D216371"/>
    <w:multiLevelType w:val="hybridMultilevel"/>
    <w:tmpl w:val="81EEF12C"/>
    <w:lvl w:ilvl="0" w:tplc="BD3A14E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F0CA53A">
      <w:numFmt w:val="bullet"/>
      <w:lvlText w:val="•"/>
      <w:lvlJc w:val="left"/>
      <w:pPr>
        <w:ind w:left="1784" w:hanging="849"/>
      </w:pPr>
      <w:rPr>
        <w:rFonts w:hint="default"/>
        <w:lang w:val="ru-RU" w:eastAsia="en-US" w:bidi="ar-SA"/>
      </w:rPr>
    </w:lvl>
    <w:lvl w:ilvl="2" w:tplc="1BE6B636">
      <w:numFmt w:val="bullet"/>
      <w:lvlText w:val="•"/>
      <w:lvlJc w:val="left"/>
      <w:pPr>
        <w:ind w:left="2748" w:hanging="849"/>
      </w:pPr>
      <w:rPr>
        <w:rFonts w:hint="default"/>
        <w:lang w:val="ru-RU" w:eastAsia="en-US" w:bidi="ar-SA"/>
      </w:rPr>
    </w:lvl>
    <w:lvl w:ilvl="3" w:tplc="BB7AB350">
      <w:numFmt w:val="bullet"/>
      <w:lvlText w:val="•"/>
      <w:lvlJc w:val="left"/>
      <w:pPr>
        <w:ind w:left="3712" w:hanging="849"/>
      </w:pPr>
      <w:rPr>
        <w:rFonts w:hint="default"/>
        <w:lang w:val="ru-RU" w:eastAsia="en-US" w:bidi="ar-SA"/>
      </w:rPr>
    </w:lvl>
    <w:lvl w:ilvl="4" w:tplc="ABA6ACC2">
      <w:numFmt w:val="bullet"/>
      <w:lvlText w:val="•"/>
      <w:lvlJc w:val="left"/>
      <w:pPr>
        <w:ind w:left="4676" w:hanging="849"/>
      </w:pPr>
      <w:rPr>
        <w:rFonts w:hint="default"/>
        <w:lang w:val="ru-RU" w:eastAsia="en-US" w:bidi="ar-SA"/>
      </w:rPr>
    </w:lvl>
    <w:lvl w:ilvl="5" w:tplc="10E80CC4">
      <w:numFmt w:val="bullet"/>
      <w:lvlText w:val="•"/>
      <w:lvlJc w:val="left"/>
      <w:pPr>
        <w:ind w:left="5640" w:hanging="849"/>
      </w:pPr>
      <w:rPr>
        <w:rFonts w:hint="default"/>
        <w:lang w:val="ru-RU" w:eastAsia="en-US" w:bidi="ar-SA"/>
      </w:rPr>
    </w:lvl>
    <w:lvl w:ilvl="6" w:tplc="2C668E6E">
      <w:numFmt w:val="bullet"/>
      <w:lvlText w:val="•"/>
      <w:lvlJc w:val="left"/>
      <w:pPr>
        <w:ind w:left="6604" w:hanging="849"/>
      </w:pPr>
      <w:rPr>
        <w:rFonts w:hint="default"/>
        <w:lang w:val="ru-RU" w:eastAsia="en-US" w:bidi="ar-SA"/>
      </w:rPr>
    </w:lvl>
    <w:lvl w:ilvl="7" w:tplc="9E6AD60C">
      <w:numFmt w:val="bullet"/>
      <w:lvlText w:val="•"/>
      <w:lvlJc w:val="left"/>
      <w:pPr>
        <w:ind w:left="7568" w:hanging="849"/>
      </w:pPr>
      <w:rPr>
        <w:rFonts w:hint="default"/>
        <w:lang w:val="ru-RU" w:eastAsia="en-US" w:bidi="ar-SA"/>
      </w:rPr>
    </w:lvl>
    <w:lvl w:ilvl="8" w:tplc="279E1E0C">
      <w:numFmt w:val="bullet"/>
      <w:lvlText w:val="•"/>
      <w:lvlJc w:val="left"/>
      <w:pPr>
        <w:ind w:left="8532" w:hanging="849"/>
      </w:pPr>
      <w:rPr>
        <w:rFonts w:hint="default"/>
        <w:lang w:val="ru-RU" w:eastAsia="en-US" w:bidi="ar-SA"/>
      </w:rPr>
    </w:lvl>
  </w:abstractNum>
  <w:abstractNum w:abstractNumId="45" w15:restartNumberingAfterBreak="0">
    <w:nsid w:val="0D3F5CE7"/>
    <w:multiLevelType w:val="hybridMultilevel"/>
    <w:tmpl w:val="BBA40B0E"/>
    <w:lvl w:ilvl="0" w:tplc="61488CF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B7A194C">
      <w:numFmt w:val="bullet"/>
      <w:lvlText w:val="•"/>
      <w:lvlJc w:val="left"/>
      <w:pPr>
        <w:ind w:left="1784" w:hanging="849"/>
      </w:pPr>
      <w:rPr>
        <w:rFonts w:hint="default"/>
        <w:lang w:val="ru-RU" w:eastAsia="en-US" w:bidi="ar-SA"/>
      </w:rPr>
    </w:lvl>
    <w:lvl w:ilvl="2" w:tplc="FE64E12C">
      <w:numFmt w:val="bullet"/>
      <w:lvlText w:val="•"/>
      <w:lvlJc w:val="left"/>
      <w:pPr>
        <w:ind w:left="2748" w:hanging="849"/>
      </w:pPr>
      <w:rPr>
        <w:rFonts w:hint="default"/>
        <w:lang w:val="ru-RU" w:eastAsia="en-US" w:bidi="ar-SA"/>
      </w:rPr>
    </w:lvl>
    <w:lvl w:ilvl="3" w:tplc="0DEA135C">
      <w:numFmt w:val="bullet"/>
      <w:lvlText w:val="•"/>
      <w:lvlJc w:val="left"/>
      <w:pPr>
        <w:ind w:left="3712" w:hanging="849"/>
      </w:pPr>
      <w:rPr>
        <w:rFonts w:hint="default"/>
        <w:lang w:val="ru-RU" w:eastAsia="en-US" w:bidi="ar-SA"/>
      </w:rPr>
    </w:lvl>
    <w:lvl w:ilvl="4" w:tplc="F2FC5530">
      <w:numFmt w:val="bullet"/>
      <w:lvlText w:val="•"/>
      <w:lvlJc w:val="left"/>
      <w:pPr>
        <w:ind w:left="4676" w:hanging="849"/>
      </w:pPr>
      <w:rPr>
        <w:rFonts w:hint="default"/>
        <w:lang w:val="ru-RU" w:eastAsia="en-US" w:bidi="ar-SA"/>
      </w:rPr>
    </w:lvl>
    <w:lvl w:ilvl="5" w:tplc="7FDCAF48">
      <w:numFmt w:val="bullet"/>
      <w:lvlText w:val="•"/>
      <w:lvlJc w:val="left"/>
      <w:pPr>
        <w:ind w:left="5640" w:hanging="849"/>
      </w:pPr>
      <w:rPr>
        <w:rFonts w:hint="default"/>
        <w:lang w:val="ru-RU" w:eastAsia="en-US" w:bidi="ar-SA"/>
      </w:rPr>
    </w:lvl>
    <w:lvl w:ilvl="6" w:tplc="DDA246EC">
      <w:numFmt w:val="bullet"/>
      <w:lvlText w:val="•"/>
      <w:lvlJc w:val="left"/>
      <w:pPr>
        <w:ind w:left="6604" w:hanging="849"/>
      </w:pPr>
      <w:rPr>
        <w:rFonts w:hint="default"/>
        <w:lang w:val="ru-RU" w:eastAsia="en-US" w:bidi="ar-SA"/>
      </w:rPr>
    </w:lvl>
    <w:lvl w:ilvl="7" w:tplc="60AAF94C">
      <w:numFmt w:val="bullet"/>
      <w:lvlText w:val="•"/>
      <w:lvlJc w:val="left"/>
      <w:pPr>
        <w:ind w:left="7568" w:hanging="849"/>
      </w:pPr>
      <w:rPr>
        <w:rFonts w:hint="default"/>
        <w:lang w:val="ru-RU" w:eastAsia="en-US" w:bidi="ar-SA"/>
      </w:rPr>
    </w:lvl>
    <w:lvl w:ilvl="8" w:tplc="8A346A1C">
      <w:numFmt w:val="bullet"/>
      <w:lvlText w:val="•"/>
      <w:lvlJc w:val="left"/>
      <w:pPr>
        <w:ind w:left="8532" w:hanging="849"/>
      </w:pPr>
      <w:rPr>
        <w:rFonts w:hint="default"/>
        <w:lang w:val="ru-RU" w:eastAsia="en-US" w:bidi="ar-SA"/>
      </w:rPr>
    </w:lvl>
  </w:abstractNum>
  <w:abstractNum w:abstractNumId="46" w15:restartNumberingAfterBreak="0">
    <w:nsid w:val="0D9B327A"/>
    <w:multiLevelType w:val="hybridMultilevel"/>
    <w:tmpl w:val="3A94A36E"/>
    <w:lvl w:ilvl="0" w:tplc="383A7EA2">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6A8F31A">
      <w:numFmt w:val="bullet"/>
      <w:lvlText w:val="•"/>
      <w:lvlJc w:val="left"/>
      <w:pPr>
        <w:ind w:left="1784" w:hanging="310"/>
      </w:pPr>
      <w:rPr>
        <w:rFonts w:hint="default"/>
        <w:lang w:val="ru-RU" w:eastAsia="en-US" w:bidi="ar-SA"/>
      </w:rPr>
    </w:lvl>
    <w:lvl w:ilvl="2" w:tplc="CA3ABA66">
      <w:numFmt w:val="bullet"/>
      <w:lvlText w:val="•"/>
      <w:lvlJc w:val="left"/>
      <w:pPr>
        <w:ind w:left="2748" w:hanging="310"/>
      </w:pPr>
      <w:rPr>
        <w:rFonts w:hint="default"/>
        <w:lang w:val="ru-RU" w:eastAsia="en-US" w:bidi="ar-SA"/>
      </w:rPr>
    </w:lvl>
    <w:lvl w:ilvl="3" w:tplc="84CC154C">
      <w:numFmt w:val="bullet"/>
      <w:lvlText w:val="•"/>
      <w:lvlJc w:val="left"/>
      <w:pPr>
        <w:ind w:left="3712" w:hanging="310"/>
      </w:pPr>
      <w:rPr>
        <w:rFonts w:hint="default"/>
        <w:lang w:val="ru-RU" w:eastAsia="en-US" w:bidi="ar-SA"/>
      </w:rPr>
    </w:lvl>
    <w:lvl w:ilvl="4" w:tplc="8B5833A8">
      <w:numFmt w:val="bullet"/>
      <w:lvlText w:val="•"/>
      <w:lvlJc w:val="left"/>
      <w:pPr>
        <w:ind w:left="4676" w:hanging="310"/>
      </w:pPr>
      <w:rPr>
        <w:rFonts w:hint="default"/>
        <w:lang w:val="ru-RU" w:eastAsia="en-US" w:bidi="ar-SA"/>
      </w:rPr>
    </w:lvl>
    <w:lvl w:ilvl="5" w:tplc="FB2EDED2">
      <w:numFmt w:val="bullet"/>
      <w:lvlText w:val="•"/>
      <w:lvlJc w:val="left"/>
      <w:pPr>
        <w:ind w:left="5640" w:hanging="310"/>
      </w:pPr>
      <w:rPr>
        <w:rFonts w:hint="default"/>
        <w:lang w:val="ru-RU" w:eastAsia="en-US" w:bidi="ar-SA"/>
      </w:rPr>
    </w:lvl>
    <w:lvl w:ilvl="6" w:tplc="B55CFBD2">
      <w:numFmt w:val="bullet"/>
      <w:lvlText w:val="•"/>
      <w:lvlJc w:val="left"/>
      <w:pPr>
        <w:ind w:left="6604" w:hanging="310"/>
      </w:pPr>
      <w:rPr>
        <w:rFonts w:hint="default"/>
        <w:lang w:val="ru-RU" w:eastAsia="en-US" w:bidi="ar-SA"/>
      </w:rPr>
    </w:lvl>
    <w:lvl w:ilvl="7" w:tplc="74EC1008">
      <w:numFmt w:val="bullet"/>
      <w:lvlText w:val="•"/>
      <w:lvlJc w:val="left"/>
      <w:pPr>
        <w:ind w:left="7568" w:hanging="310"/>
      </w:pPr>
      <w:rPr>
        <w:rFonts w:hint="default"/>
        <w:lang w:val="ru-RU" w:eastAsia="en-US" w:bidi="ar-SA"/>
      </w:rPr>
    </w:lvl>
    <w:lvl w:ilvl="8" w:tplc="4094D822">
      <w:numFmt w:val="bullet"/>
      <w:lvlText w:val="•"/>
      <w:lvlJc w:val="left"/>
      <w:pPr>
        <w:ind w:left="8532" w:hanging="310"/>
      </w:pPr>
      <w:rPr>
        <w:rFonts w:hint="default"/>
        <w:lang w:val="ru-RU" w:eastAsia="en-US" w:bidi="ar-SA"/>
      </w:rPr>
    </w:lvl>
  </w:abstractNum>
  <w:abstractNum w:abstractNumId="47" w15:restartNumberingAfterBreak="0">
    <w:nsid w:val="0DF402AA"/>
    <w:multiLevelType w:val="hybridMultilevel"/>
    <w:tmpl w:val="A9628702"/>
    <w:lvl w:ilvl="0" w:tplc="B6A8FA0E">
      <w:start w:val="1"/>
      <w:numFmt w:val="decimal"/>
      <w:lvlText w:val="%1)"/>
      <w:lvlJc w:val="left"/>
      <w:pPr>
        <w:ind w:left="819" w:hanging="849"/>
      </w:pPr>
      <w:rPr>
        <w:rFonts w:ascii="Times New Roman" w:eastAsia="Times New Roman" w:hAnsi="Times New Roman" w:cs="Times New Roman" w:hint="default"/>
        <w:b w:val="0"/>
        <w:bCs w:val="0"/>
        <w:i w:val="0"/>
        <w:iCs w:val="0"/>
        <w:w w:val="102"/>
        <w:sz w:val="20"/>
        <w:szCs w:val="20"/>
        <w:lang w:val="ru-RU" w:eastAsia="en-US" w:bidi="ar-SA"/>
      </w:rPr>
    </w:lvl>
    <w:lvl w:ilvl="1" w:tplc="AE6CF01C">
      <w:numFmt w:val="bullet"/>
      <w:lvlText w:val="•"/>
      <w:lvlJc w:val="left"/>
      <w:pPr>
        <w:ind w:left="1784" w:hanging="849"/>
      </w:pPr>
      <w:rPr>
        <w:rFonts w:hint="default"/>
        <w:lang w:val="ru-RU" w:eastAsia="en-US" w:bidi="ar-SA"/>
      </w:rPr>
    </w:lvl>
    <w:lvl w:ilvl="2" w:tplc="2B025E30">
      <w:numFmt w:val="bullet"/>
      <w:lvlText w:val="•"/>
      <w:lvlJc w:val="left"/>
      <w:pPr>
        <w:ind w:left="2748" w:hanging="849"/>
      </w:pPr>
      <w:rPr>
        <w:rFonts w:hint="default"/>
        <w:lang w:val="ru-RU" w:eastAsia="en-US" w:bidi="ar-SA"/>
      </w:rPr>
    </w:lvl>
    <w:lvl w:ilvl="3" w:tplc="B2D290B8">
      <w:numFmt w:val="bullet"/>
      <w:lvlText w:val="•"/>
      <w:lvlJc w:val="left"/>
      <w:pPr>
        <w:ind w:left="3712" w:hanging="849"/>
      </w:pPr>
      <w:rPr>
        <w:rFonts w:hint="default"/>
        <w:lang w:val="ru-RU" w:eastAsia="en-US" w:bidi="ar-SA"/>
      </w:rPr>
    </w:lvl>
    <w:lvl w:ilvl="4" w:tplc="8DA0CDDC">
      <w:numFmt w:val="bullet"/>
      <w:lvlText w:val="•"/>
      <w:lvlJc w:val="left"/>
      <w:pPr>
        <w:ind w:left="4676" w:hanging="849"/>
      </w:pPr>
      <w:rPr>
        <w:rFonts w:hint="default"/>
        <w:lang w:val="ru-RU" w:eastAsia="en-US" w:bidi="ar-SA"/>
      </w:rPr>
    </w:lvl>
    <w:lvl w:ilvl="5" w:tplc="F280DDFE">
      <w:numFmt w:val="bullet"/>
      <w:lvlText w:val="•"/>
      <w:lvlJc w:val="left"/>
      <w:pPr>
        <w:ind w:left="5640" w:hanging="849"/>
      </w:pPr>
      <w:rPr>
        <w:rFonts w:hint="default"/>
        <w:lang w:val="ru-RU" w:eastAsia="en-US" w:bidi="ar-SA"/>
      </w:rPr>
    </w:lvl>
    <w:lvl w:ilvl="6" w:tplc="0F98C1B0">
      <w:numFmt w:val="bullet"/>
      <w:lvlText w:val="•"/>
      <w:lvlJc w:val="left"/>
      <w:pPr>
        <w:ind w:left="6604" w:hanging="849"/>
      </w:pPr>
      <w:rPr>
        <w:rFonts w:hint="default"/>
        <w:lang w:val="ru-RU" w:eastAsia="en-US" w:bidi="ar-SA"/>
      </w:rPr>
    </w:lvl>
    <w:lvl w:ilvl="7" w:tplc="25EC5468">
      <w:numFmt w:val="bullet"/>
      <w:lvlText w:val="•"/>
      <w:lvlJc w:val="left"/>
      <w:pPr>
        <w:ind w:left="7568" w:hanging="849"/>
      </w:pPr>
      <w:rPr>
        <w:rFonts w:hint="default"/>
        <w:lang w:val="ru-RU" w:eastAsia="en-US" w:bidi="ar-SA"/>
      </w:rPr>
    </w:lvl>
    <w:lvl w:ilvl="8" w:tplc="97BEC26E">
      <w:numFmt w:val="bullet"/>
      <w:lvlText w:val="•"/>
      <w:lvlJc w:val="left"/>
      <w:pPr>
        <w:ind w:left="8532" w:hanging="849"/>
      </w:pPr>
      <w:rPr>
        <w:rFonts w:hint="default"/>
        <w:lang w:val="ru-RU" w:eastAsia="en-US" w:bidi="ar-SA"/>
      </w:rPr>
    </w:lvl>
  </w:abstractNum>
  <w:abstractNum w:abstractNumId="48" w15:restartNumberingAfterBreak="0">
    <w:nsid w:val="0E4E6E9A"/>
    <w:multiLevelType w:val="hybridMultilevel"/>
    <w:tmpl w:val="942C0488"/>
    <w:lvl w:ilvl="0" w:tplc="2F08C584">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40A38BC">
      <w:numFmt w:val="bullet"/>
      <w:lvlText w:val="•"/>
      <w:lvlJc w:val="left"/>
      <w:pPr>
        <w:ind w:left="3062" w:hanging="849"/>
      </w:pPr>
      <w:rPr>
        <w:rFonts w:hint="default"/>
        <w:lang w:val="ru-RU" w:eastAsia="en-US" w:bidi="ar-SA"/>
      </w:rPr>
    </w:lvl>
    <w:lvl w:ilvl="2" w:tplc="E4D8BD78">
      <w:numFmt w:val="bullet"/>
      <w:lvlText w:val="•"/>
      <w:lvlJc w:val="left"/>
      <w:pPr>
        <w:ind w:left="3884" w:hanging="849"/>
      </w:pPr>
      <w:rPr>
        <w:rFonts w:hint="default"/>
        <w:lang w:val="ru-RU" w:eastAsia="en-US" w:bidi="ar-SA"/>
      </w:rPr>
    </w:lvl>
    <w:lvl w:ilvl="3" w:tplc="43D4771E">
      <w:numFmt w:val="bullet"/>
      <w:lvlText w:val="•"/>
      <w:lvlJc w:val="left"/>
      <w:pPr>
        <w:ind w:left="4706" w:hanging="849"/>
      </w:pPr>
      <w:rPr>
        <w:rFonts w:hint="default"/>
        <w:lang w:val="ru-RU" w:eastAsia="en-US" w:bidi="ar-SA"/>
      </w:rPr>
    </w:lvl>
    <w:lvl w:ilvl="4" w:tplc="1B142744">
      <w:numFmt w:val="bullet"/>
      <w:lvlText w:val="•"/>
      <w:lvlJc w:val="left"/>
      <w:pPr>
        <w:ind w:left="5528" w:hanging="849"/>
      </w:pPr>
      <w:rPr>
        <w:rFonts w:hint="default"/>
        <w:lang w:val="ru-RU" w:eastAsia="en-US" w:bidi="ar-SA"/>
      </w:rPr>
    </w:lvl>
    <w:lvl w:ilvl="5" w:tplc="D9E02A0C">
      <w:numFmt w:val="bullet"/>
      <w:lvlText w:val="•"/>
      <w:lvlJc w:val="left"/>
      <w:pPr>
        <w:ind w:left="6350" w:hanging="849"/>
      </w:pPr>
      <w:rPr>
        <w:rFonts w:hint="default"/>
        <w:lang w:val="ru-RU" w:eastAsia="en-US" w:bidi="ar-SA"/>
      </w:rPr>
    </w:lvl>
    <w:lvl w:ilvl="6" w:tplc="9A7AE6BC">
      <w:numFmt w:val="bullet"/>
      <w:lvlText w:val="•"/>
      <w:lvlJc w:val="left"/>
      <w:pPr>
        <w:ind w:left="7172" w:hanging="849"/>
      </w:pPr>
      <w:rPr>
        <w:rFonts w:hint="default"/>
        <w:lang w:val="ru-RU" w:eastAsia="en-US" w:bidi="ar-SA"/>
      </w:rPr>
    </w:lvl>
    <w:lvl w:ilvl="7" w:tplc="4FBEB80A">
      <w:numFmt w:val="bullet"/>
      <w:lvlText w:val="•"/>
      <w:lvlJc w:val="left"/>
      <w:pPr>
        <w:ind w:left="7994" w:hanging="849"/>
      </w:pPr>
      <w:rPr>
        <w:rFonts w:hint="default"/>
        <w:lang w:val="ru-RU" w:eastAsia="en-US" w:bidi="ar-SA"/>
      </w:rPr>
    </w:lvl>
    <w:lvl w:ilvl="8" w:tplc="D1843CF4">
      <w:numFmt w:val="bullet"/>
      <w:lvlText w:val="•"/>
      <w:lvlJc w:val="left"/>
      <w:pPr>
        <w:ind w:left="8816" w:hanging="849"/>
      </w:pPr>
      <w:rPr>
        <w:rFonts w:hint="default"/>
        <w:lang w:val="ru-RU" w:eastAsia="en-US" w:bidi="ar-SA"/>
      </w:rPr>
    </w:lvl>
  </w:abstractNum>
  <w:abstractNum w:abstractNumId="49" w15:restartNumberingAfterBreak="0">
    <w:nsid w:val="0ED11A0F"/>
    <w:multiLevelType w:val="hybridMultilevel"/>
    <w:tmpl w:val="C5643346"/>
    <w:lvl w:ilvl="0" w:tplc="56A45E7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3524640">
      <w:numFmt w:val="bullet"/>
      <w:lvlText w:val="•"/>
      <w:lvlJc w:val="left"/>
      <w:pPr>
        <w:ind w:left="1784" w:hanging="849"/>
      </w:pPr>
      <w:rPr>
        <w:rFonts w:hint="default"/>
        <w:lang w:val="ru-RU" w:eastAsia="en-US" w:bidi="ar-SA"/>
      </w:rPr>
    </w:lvl>
    <w:lvl w:ilvl="2" w:tplc="78C0DACC">
      <w:numFmt w:val="bullet"/>
      <w:lvlText w:val="•"/>
      <w:lvlJc w:val="left"/>
      <w:pPr>
        <w:ind w:left="2748" w:hanging="849"/>
      </w:pPr>
      <w:rPr>
        <w:rFonts w:hint="default"/>
        <w:lang w:val="ru-RU" w:eastAsia="en-US" w:bidi="ar-SA"/>
      </w:rPr>
    </w:lvl>
    <w:lvl w:ilvl="3" w:tplc="4A5AD1E6">
      <w:numFmt w:val="bullet"/>
      <w:lvlText w:val="•"/>
      <w:lvlJc w:val="left"/>
      <w:pPr>
        <w:ind w:left="3712" w:hanging="849"/>
      </w:pPr>
      <w:rPr>
        <w:rFonts w:hint="default"/>
        <w:lang w:val="ru-RU" w:eastAsia="en-US" w:bidi="ar-SA"/>
      </w:rPr>
    </w:lvl>
    <w:lvl w:ilvl="4" w:tplc="027A7356">
      <w:numFmt w:val="bullet"/>
      <w:lvlText w:val="•"/>
      <w:lvlJc w:val="left"/>
      <w:pPr>
        <w:ind w:left="4676" w:hanging="849"/>
      </w:pPr>
      <w:rPr>
        <w:rFonts w:hint="default"/>
        <w:lang w:val="ru-RU" w:eastAsia="en-US" w:bidi="ar-SA"/>
      </w:rPr>
    </w:lvl>
    <w:lvl w:ilvl="5" w:tplc="13089C18">
      <w:numFmt w:val="bullet"/>
      <w:lvlText w:val="•"/>
      <w:lvlJc w:val="left"/>
      <w:pPr>
        <w:ind w:left="5640" w:hanging="849"/>
      </w:pPr>
      <w:rPr>
        <w:rFonts w:hint="default"/>
        <w:lang w:val="ru-RU" w:eastAsia="en-US" w:bidi="ar-SA"/>
      </w:rPr>
    </w:lvl>
    <w:lvl w:ilvl="6" w:tplc="F2C04B3C">
      <w:numFmt w:val="bullet"/>
      <w:lvlText w:val="•"/>
      <w:lvlJc w:val="left"/>
      <w:pPr>
        <w:ind w:left="6604" w:hanging="849"/>
      </w:pPr>
      <w:rPr>
        <w:rFonts w:hint="default"/>
        <w:lang w:val="ru-RU" w:eastAsia="en-US" w:bidi="ar-SA"/>
      </w:rPr>
    </w:lvl>
    <w:lvl w:ilvl="7" w:tplc="9F3E9050">
      <w:numFmt w:val="bullet"/>
      <w:lvlText w:val="•"/>
      <w:lvlJc w:val="left"/>
      <w:pPr>
        <w:ind w:left="7568" w:hanging="849"/>
      </w:pPr>
      <w:rPr>
        <w:rFonts w:hint="default"/>
        <w:lang w:val="ru-RU" w:eastAsia="en-US" w:bidi="ar-SA"/>
      </w:rPr>
    </w:lvl>
    <w:lvl w:ilvl="8" w:tplc="B420C6E0">
      <w:numFmt w:val="bullet"/>
      <w:lvlText w:val="•"/>
      <w:lvlJc w:val="left"/>
      <w:pPr>
        <w:ind w:left="8532" w:hanging="849"/>
      </w:pPr>
      <w:rPr>
        <w:rFonts w:hint="default"/>
        <w:lang w:val="ru-RU" w:eastAsia="en-US" w:bidi="ar-SA"/>
      </w:rPr>
    </w:lvl>
  </w:abstractNum>
  <w:abstractNum w:abstractNumId="50" w15:restartNumberingAfterBreak="0">
    <w:nsid w:val="0FEC7934"/>
    <w:multiLevelType w:val="hybridMultilevel"/>
    <w:tmpl w:val="26D8B16A"/>
    <w:lvl w:ilvl="0" w:tplc="B5FE7F0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E3874E2">
      <w:numFmt w:val="bullet"/>
      <w:lvlText w:val="•"/>
      <w:lvlJc w:val="left"/>
      <w:pPr>
        <w:ind w:left="1784" w:hanging="849"/>
      </w:pPr>
      <w:rPr>
        <w:rFonts w:hint="default"/>
        <w:lang w:val="ru-RU" w:eastAsia="en-US" w:bidi="ar-SA"/>
      </w:rPr>
    </w:lvl>
    <w:lvl w:ilvl="2" w:tplc="71123D9A">
      <w:numFmt w:val="bullet"/>
      <w:lvlText w:val="•"/>
      <w:lvlJc w:val="left"/>
      <w:pPr>
        <w:ind w:left="2748" w:hanging="849"/>
      </w:pPr>
      <w:rPr>
        <w:rFonts w:hint="default"/>
        <w:lang w:val="ru-RU" w:eastAsia="en-US" w:bidi="ar-SA"/>
      </w:rPr>
    </w:lvl>
    <w:lvl w:ilvl="3" w:tplc="BDC6D124">
      <w:numFmt w:val="bullet"/>
      <w:lvlText w:val="•"/>
      <w:lvlJc w:val="left"/>
      <w:pPr>
        <w:ind w:left="3712" w:hanging="849"/>
      </w:pPr>
      <w:rPr>
        <w:rFonts w:hint="default"/>
        <w:lang w:val="ru-RU" w:eastAsia="en-US" w:bidi="ar-SA"/>
      </w:rPr>
    </w:lvl>
    <w:lvl w:ilvl="4" w:tplc="DFAA212A">
      <w:numFmt w:val="bullet"/>
      <w:lvlText w:val="•"/>
      <w:lvlJc w:val="left"/>
      <w:pPr>
        <w:ind w:left="4676" w:hanging="849"/>
      </w:pPr>
      <w:rPr>
        <w:rFonts w:hint="default"/>
        <w:lang w:val="ru-RU" w:eastAsia="en-US" w:bidi="ar-SA"/>
      </w:rPr>
    </w:lvl>
    <w:lvl w:ilvl="5" w:tplc="9FCCE410">
      <w:numFmt w:val="bullet"/>
      <w:lvlText w:val="•"/>
      <w:lvlJc w:val="left"/>
      <w:pPr>
        <w:ind w:left="5640" w:hanging="849"/>
      </w:pPr>
      <w:rPr>
        <w:rFonts w:hint="default"/>
        <w:lang w:val="ru-RU" w:eastAsia="en-US" w:bidi="ar-SA"/>
      </w:rPr>
    </w:lvl>
    <w:lvl w:ilvl="6" w:tplc="FE246AC6">
      <w:numFmt w:val="bullet"/>
      <w:lvlText w:val="•"/>
      <w:lvlJc w:val="left"/>
      <w:pPr>
        <w:ind w:left="6604" w:hanging="849"/>
      </w:pPr>
      <w:rPr>
        <w:rFonts w:hint="default"/>
        <w:lang w:val="ru-RU" w:eastAsia="en-US" w:bidi="ar-SA"/>
      </w:rPr>
    </w:lvl>
    <w:lvl w:ilvl="7" w:tplc="B2841102">
      <w:numFmt w:val="bullet"/>
      <w:lvlText w:val="•"/>
      <w:lvlJc w:val="left"/>
      <w:pPr>
        <w:ind w:left="7568" w:hanging="849"/>
      </w:pPr>
      <w:rPr>
        <w:rFonts w:hint="default"/>
        <w:lang w:val="ru-RU" w:eastAsia="en-US" w:bidi="ar-SA"/>
      </w:rPr>
    </w:lvl>
    <w:lvl w:ilvl="8" w:tplc="BB8EC8F8">
      <w:numFmt w:val="bullet"/>
      <w:lvlText w:val="•"/>
      <w:lvlJc w:val="left"/>
      <w:pPr>
        <w:ind w:left="8532" w:hanging="849"/>
      </w:pPr>
      <w:rPr>
        <w:rFonts w:hint="default"/>
        <w:lang w:val="ru-RU" w:eastAsia="en-US" w:bidi="ar-SA"/>
      </w:rPr>
    </w:lvl>
  </w:abstractNum>
  <w:abstractNum w:abstractNumId="51" w15:restartNumberingAfterBreak="0">
    <w:nsid w:val="10320982"/>
    <w:multiLevelType w:val="hybridMultilevel"/>
    <w:tmpl w:val="DD243600"/>
    <w:lvl w:ilvl="0" w:tplc="ED848F4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6182116">
      <w:numFmt w:val="bullet"/>
      <w:lvlText w:val="•"/>
      <w:lvlJc w:val="left"/>
      <w:pPr>
        <w:ind w:left="1784" w:hanging="849"/>
      </w:pPr>
      <w:rPr>
        <w:rFonts w:hint="default"/>
        <w:lang w:val="ru-RU" w:eastAsia="en-US" w:bidi="ar-SA"/>
      </w:rPr>
    </w:lvl>
    <w:lvl w:ilvl="2" w:tplc="C5D8781E">
      <w:numFmt w:val="bullet"/>
      <w:lvlText w:val="•"/>
      <w:lvlJc w:val="left"/>
      <w:pPr>
        <w:ind w:left="2748" w:hanging="849"/>
      </w:pPr>
      <w:rPr>
        <w:rFonts w:hint="default"/>
        <w:lang w:val="ru-RU" w:eastAsia="en-US" w:bidi="ar-SA"/>
      </w:rPr>
    </w:lvl>
    <w:lvl w:ilvl="3" w:tplc="71FC7324">
      <w:numFmt w:val="bullet"/>
      <w:lvlText w:val="•"/>
      <w:lvlJc w:val="left"/>
      <w:pPr>
        <w:ind w:left="3712" w:hanging="849"/>
      </w:pPr>
      <w:rPr>
        <w:rFonts w:hint="default"/>
        <w:lang w:val="ru-RU" w:eastAsia="en-US" w:bidi="ar-SA"/>
      </w:rPr>
    </w:lvl>
    <w:lvl w:ilvl="4" w:tplc="D04A4F34">
      <w:numFmt w:val="bullet"/>
      <w:lvlText w:val="•"/>
      <w:lvlJc w:val="left"/>
      <w:pPr>
        <w:ind w:left="4676" w:hanging="849"/>
      </w:pPr>
      <w:rPr>
        <w:rFonts w:hint="default"/>
        <w:lang w:val="ru-RU" w:eastAsia="en-US" w:bidi="ar-SA"/>
      </w:rPr>
    </w:lvl>
    <w:lvl w:ilvl="5" w:tplc="ECCA99F4">
      <w:numFmt w:val="bullet"/>
      <w:lvlText w:val="•"/>
      <w:lvlJc w:val="left"/>
      <w:pPr>
        <w:ind w:left="5640" w:hanging="849"/>
      </w:pPr>
      <w:rPr>
        <w:rFonts w:hint="default"/>
        <w:lang w:val="ru-RU" w:eastAsia="en-US" w:bidi="ar-SA"/>
      </w:rPr>
    </w:lvl>
    <w:lvl w:ilvl="6" w:tplc="AB462926">
      <w:numFmt w:val="bullet"/>
      <w:lvlText w:val="•"/>
      <w:lvlJc w:val="left"/>
      <w:pPr>
        <w:ind w:left="6604" w:hanging="849"/>
      </w:pPr>
      <w:rPr>
        <w:rFonts w:hint="default"/>
        <w:lang w:val="ru-RU" w:eastAsia="en-US" w:bidi="ar-SA"/>
      </w:rPr>
    </w:lvl>
    <w:lvl w:ilvl="7" w:tplc="E28A4298">
      <w:numFmt w:val="bullet"/>
      <w:lvlText w:val="•"/>
      <w:lvlJc w:val="left"/>
      <w:pPr>
        <w:ind w:left="7568" w:hanging="849"/>
      </w:pPr>
      <w:rPr>
        <w:rFonts w:hint="default"/>
        <w:lang w:val="ru-RU" w:eastAsia="en-US" w:bidi="ar-SA"/>
      </w:rPr>
    </w:lvl>
    <w:lvl w:ilvl="8" w:tplc="343C3748">
      <w:numFmt w:val="bullet"/>
      <w:lvlText w:val="•"/>
      <w:lvlJc w:val="left"/>
      <w:pPr>
        <w:ind w:left="8532" w:hanging="849"/>
      </w:pPr>
      <w:rPr>
        <w:rFonts w:hint="default"/>
        <w:lang w:val="ru-RU" w:eastAsia="en-US" w:bidi="ar-SA"/>
      </w:rPr>
    </w:lvl>
  </w:abstractNum>
  <w:abstractNum w:abstractNumId="52" w15:restartNumberingAfterBreak="0">
    <w:nsid w:val="10523F35"/>
    <w:multiLevelType w:val="hybridMultilevel"/>
    <w:tmpl w:val="2FE83CC0"/>
    <w:lvl w:ilvl="0" w:tplc="F51CC9F0">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91FCE784">
      <w:numFmt w:val="bullet"/>
      <w:lvlText w:val="•"/>
      <w:lvlJc w:val="left"/>
      <w:pPr>
        <w:ind w:left="1784" w:hanging="267"/>
      </w:pPr>
      <w:rPr>
        <w:rFonts w:hint="default"/>
        <w:lang w:val="ru-RU" w:eastAsia="en-US" w:bidi="ar-SA"/>
      </w:rPr>
    </w:lvl>
    <w:lvl w:ilvl="2" w:tplc="574A26D0">
      <w:numFmt w:val="bullet"/>
      <w:lvlText w:val="•"/>
      <w:lvlJc w:val="left"/>
      <w:pPr>
        <w:ind w:left="2748" w:hanging="267"/>
      </w:pPr>
      <w:rPr>
        <w:rFonts w:hint="default"/>
        <w:lang w:val="ru-RU" w:eastAsia="en-US" w:bidi="ar-SA"/>
      </w:rPr>
    </w:lvl>
    <w:lvl w:ilvl="3" w:tplc="3B9EA9EC">
      <w:numFmt w:val="bullet"/>
      <w:lvlText w:val="•"/>
      <w:lvlJc w:val="left"/>
      <w:pPr>
        <w:ind w:left="3712" w:hanging="267"/>
      </w:pPr>
      <w:rPr>
        <w:rFonts w:hint="default"/>
        <w:lang w:val="ru-RU" w:eastAsia="en-US" w:bidi="ar-SA"/>
      </w:rPr>
    </w:lvl>
    <w:lvl w:ilvl="4" w:tplc="324018A0">
      <w:numFmt w:val="bullet"/>
      <w:lvlText w:val="•"/>
      <w:lvlJc w:val="left"/>
      <w:pPr>
        <w:ind w:left="4676" w:hanging="267"/>
      </w:pPr>
      <w:rPr>
        <w:rFonts w:hint="default"/>
        <w:lang w:val="ru-RU" w:eastAsia="en-US" w:bidi="ar-SA"/>
      </w:rPr>
    </w:lvl>
    <w:lvl w:ilvl="5" w:tplc="F3B616DE">
      <w:numFmt w:val="bullet"/>
      <w:lvlText w:val="•"/>
      <w:lvlJc w:val="left"/>
      <w:pPr>
        <w:ind w:left="5640" w:hanging="267"/>
      </w:pPr>
      <w:rPr>
        <w:rFonts w:hint="default"/>
        <w:lang w:val="ru-RU" w:eastAsia="en-US" w:bidi="ar-SA"/>
      </w:rPr>
    </w:lvl>
    <w:lvl w:ilvl="6" w:tplc="BD40DD2A">
      <w:numFmt w:val="bullet"/>
      <w:lvlText w:val="•"/>
      <w:lvlJc w:val="left"/>
      <w:pPr>
        <w:ind w:left="6604" w:hanging="267"/>
      </w:pPr>
      <w:rPr>
        <w:rFonts w:hint="default"/>
        <w:lang w:val="ru-RU" w:eastAsia="en-US" w:bidi="ar-SA"/>
      </w:rPr>
    </w:lvl>
    <w:lvl w:ilvl="7" w:tplc="5260B5CE">
      <w:numFmt w:val="bullet"/>
      <w:lvlText w:val="•"/>
      <w:lvlJc w:val="left"/>
      <w:pPr>
        <w:ind w:left="7568" w:hanging="267"/>
      </w:pPr>
      <w:rPr>
        <w:rFonts w:hint="default"/>
        <w:lang w:val="ru-RU" w:eastAsia="en-US" w:bidi="ar-SA"/>
      </w:rPr>
    </w:lvl>
    <w:lvl w:ilvl="8" w:tplc="1CA070F6">
      <w:numFmt w:val="bullet"/>
      <w:lvlText w:val="•"/>
      <w:lvlJc w:val="left"/>
      <w:pPr>
        <w:ind w:left="8532" w:hanging="267"/>
      </w:pPr>
      <w:rPr>
        <w:rFonts w:hint="default"/>
        <w:lang w:val="ru-RU" w:eastAsia="en-US" w:bidi="ar-SA"/>
      </w:rPr>
    </w:lvl>
  </w:abstractNum>
  <w:abstractNum w:abstractNumId="53" w15:restartNumberingAfterBreak="0">
    <w:nsid w:val="105E1CF0"/>
    <w:multiLevelType w:val="hybridMultilevel"/>
    <w:tmpl w:val="CD9EBBFC"/>
    <w:lvl w:ilvl="0" w:tplc="676ADB8C">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46F2367E">
      <w:numFmt w:val="bullet"/>
      <w:lvlText w:val="•"/>
      <w:lvlJc w:val="left"/>
      <w:pPr>
        <w:ind w:left="1784" w:hanging="849"/>
      </w:pPr>
      <w:rPr>
        <w:rFonts w:hint="default"/>
        <w:lang w:val="ru-RU" w:eastAsia="en-US" w:bidi="ar-SA"/>
      </w:rPr>
    </w:lvl>
    <w:lvl w:ilvl="2" w:tplc="00B44702">
      <w:numFmt w:val="bullet"/>
      <w:lvlText w:val="•"/>
      <w:lvlJc w:val="left"/>
      <w:pPr>
        <w:ind w:left="2748" w:hanging="849"/>
      </w:pPr>
      <w:rPr>
        <w:rFonts w:hint="default"/>
        <w:lang w:val="ru-RU" w:eastAsia="en-US" w:bidi="ar-SA"/>
      </w:rPr>
    </w:lvl>
    <w:lvl w:ilvl="3" w:tplc="A42E08E8">
      <w:numFmt w:val="bullet"/>
      <w:lvlText w:val="•"/>
      <w:lvlJc w:val="left"/>
      <w:pPr>
        <w:ind w:left="3712" w:hanging="849"/>
      </w:pPr>
      <w:rPr>
        <w:rFonts w:hint="default"/>
        <w:lang w:val="ru-RU" w:eastAsia="en-US" w:bidi="ar-SA"/>
      </w:rPr>
    </w:lvl>
    <w:lvl w:ilvl="4" w:tplc="0FBACED8">
      <w:numFmt w:val="bullet"/>
      <w:lvlText w:val="•"/>
      <w:lvlJc w:val="left"/>
      <w:pPr>
        <w:ind w:left="4676" w:hanging="849"/>
      </w:pPr>
      <w:rPr>
        <w:rFonts w:hint="default"/>
        <w:lang w:val="ru-RU" w:eastAsia="en-US" w:bidi="ar-SA"/>
      </w:rPr>
    </w:lvl>
    <w:lvl w:ilvl="5" w:tplc="DC4AA582">
      <w:numFmt w:val="bullet"/>
      <w:lvlText w:val="•"/>
      <w:lvlJc w:val="left"/>
      <w:pPr>
        <w:ind w:left="5640" w:hanging="849"/>
      </w:pPr>
      <w:rPr>
        <w:rFonts w:hint="default"/>
        <w:lang w:val="ru-RU" w:eastAsia="en-US" w:bidi="ar-SA"/>
      </w:rPr>
    </w:lvl>
    <w:lvl w:ilvl="6" w:tplc="123CD482">
      <w:numFmt w:val="bullet"/>
      <w:lvlText w:val="•"/>
      <w:lvlJc w:val="left"/>
      <w:pPr>
        <w:ind w:left="6604" w:hanging="849"/>
      </w:pPr>
      <w:rPr>
        <w:rFonts w:hint="default"/>
        <w:lang w:val="ru-RU" w:eastAsia="en-US" w:bidi="ar-SA"/>
      </w:rPr>
    </w:lvl>
    <w:lvl w:ilvl="7" w:tplc="245C239C">
      <w:numFmt w:val="bullet"/>
      <w:lvlText w:val="•"/>
      <w:lvlJc w:val="left"/>
      <w:pPr>
        <w:ind w:left="7568" w:hanging="849"/>
      </w:pPr>
      <w:rPr>
        <w:rFonts w:hint="default"/>
        <w:lang w:val="ru-RU" w:eastAsia="en-US" w:bidi="ar-SA"/>
      </w:rPr>
    </w:lvl>
    <w:lvl w:ilvl="8" w:tplc="801044BE">
      <w:numFmt w:val="bullet"/>
      <w:lvlText w:val="•"/>
      <w:lvlJc w:val="left"/>
      <w:pPr>
        <w:ind w:left="8532" w:hanging="849"/>
      </w:pPr>
      <w:rPr>
        <w:rFonts w:hint="default"/>
        <w:lang w:val="ru-RU" w:eastAsia="en-US" w:bidi="ar-SA"/>
      </w:rPr>
    </w:lvl>
  </w:abstractNum>
  <w:abstractNum w:abstractNumId="54" w15:restartNumberingAfterBreak="0">
    <w:nsid w:val="10BA7328"/>
    <w:multiLevelType w:val="hybridMultilevel"/>
    <w:tmpl w:val="1662FA20"/>
    <w:lvl w:ilvl="0" w:tplc="5FD8591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030A7D8">
      <w:numFmt w:val="bullet"/>
      <w:lvlText w:val="•"/>
      <w:lvlJc w:val="left"/>
      <w:pPr>
        <w:ind w:left="1784" w:hanging="849"/>
      </w:pPr>
      <w:rPr>
        <w:rFonts w:hint="default"/>
        <w:lang w:val="ru-RU" w:eastAsia="en-US" w:bidi="ar-SA"/>
      </w:rPr>
    </w:lvl>
    <w:lvl w:ilvl="2" w:tplc="9086E914">
      <w:numFmt w:val="bullet"/>
      <w:lvlText w:val="•"/>
      <w:lvlJc w:val="left"/>
      <w:pPr>
        <w:ind w:left="2748" w:hanging="849"/>
      </w:pPr>
      <w:rPr>
        <w:rFonts w:hint="default"/>
        <w:lang w:val="ru-RU" w:eastAsia="en-US" w:bidi="ar-SA"/>
      </w:rPr>
    </w:lvl>
    <w:lvl w:ilvl="3" w:tplc="243EE352">
      <w:numFmt w:val="bullet"/>
      <w:lvlText w:val="•"/>
      <w:lvlJc w:val="left"/>
      <w:pPr>
        <w:ind w:left="3712" w:hanging="849"/>
      </w:pPr>
      <w:rPr>
        <w:rFonts w:hint="default"/>
        <w:lang w:val="ru-RU" w:eastAsia="en-US" w:bidi="ar-SA"/>
      </w:rPr>
    </w:lvl>
    <w:lvl w:ilvl="4" w:tplc="669E2344">
      <w:numFmt w:val="bullet"/>
      <w:lvlText w:val="•"/>
      <w:lvlJc w:val="left"/>
      <w:pPr>
        <w:ind w:left="4676" w:hanging="849"/>
      </w:pPr>
      <w:rPr>
        <w:rFonts w:hint="default"/>
        <w:lang w:val="ru-RU" w:eastAsia="en-US" w:bidi="ar-SA"/>
      </w:rPr>
    </w:lvl>
    <w:lvl w:ilvl="5" w:tplc="2A1263EC">
      <w:numFmt w:val="bullet"/>
      <w:lvlText w:val="•"/>
      <w:lvlJc w:val="left"/>
      <w:pPr>
        <w:ind w:left="5640" w:hanging="849"/>
      </w:pPr>
      <w:rPr>
        <w:rFonts w:hint="default"/>
        <w:lang w:val="ru-RU" w:eastAsia="en-US" w:bidi="ar-SA"/>
      </w:rPr>
    </w:lvl>
    <w:lvl w:ilvl="6" w:tplc="E206A1F8">
      <w:numFmt w:val="bullet"/>
      <w:lvlText w:val="•"/>
      <w:lvlJc w:val="left"/>
      <w:pPr>
        <w:ind w:left="6604" w:hanging="849"/>
      </w:pPr>
      <w:rPr>
        <w:rFonts w:hint="default"/>
        <w:lang w:val="ru-RU" w:eastAsia="en-US" w:bidi="ar-SA"/>
      </w:rPr>
    </w:lvl>
    <w:lvl w:ilvl="7" w:tplc="4D04ED3C">
      <w:numFmt w:val="bullet"/>
      <w:lvlText w:val="•"/>
      <w:lvlJc w:val="left"/>
      <w:pPr>
        <w:ind w:left="7568" w:hanging="849"/>
      </w:pPr>
      <w:rPr>
        <w:rFonts w:hint="default"/>
        <w:lang w:val="ru-RU" w:eastAsia="en-US" w:bidi="ar-SA"/>
      </w:rPr>
    </w:lvl>
    <w:lvl w:ilvl="8" w:tplc="C8EC80DE">
      <w:numFmt w:val="bullet"/>
      <w:lvlText w:val="•"/>
      <w:lvlJc w:val="left"/>
      <w:pPr>
        <w:ind w:left="8532" w:hanging="849"/>
      </w:pPr>
      <w:rPr>
        <w:rFonts w:hint="default"/>
        <w:lang w:val="ru-RU" w:eastAsia="en-US" w:bidi="ar-SA"/>
      </w:rPr>
    </w:lvl>
  </w:abstractNum>
  <w:abstractNum w:abstractNumId="55" w15:restartNumberingAfterBreak="0">
    <w:nsid w:val="1138402D"/>
    <w:multiLevelType w:val="hybridMultilevel"/>
    <w:tmpl w:val="726C11CA"/>
    <w:lvl w:ilvl="0" w:tplc="EA9C19F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B8DE9A36">
      <w:numFmt w:val="bullet"/>
      <w:lvlText w:val="•"/>
      <w:lvlJc w:val="left"/>
      <w:pPr>
        <w:ind w:left="1784" w:hanging="267"/>
      </w:pPr>
      <w:rPr>
        <w:rFonts w:hint="default"/>
        <w:lang w:val="ru-RU" w:eastAsia="en-US" w:bidi="ar-SA"/>
      </w:rPr>
    </w:lvl>
    <w:lvl w:ilvl="2" w:tplc="875A2CD2">
      <w:numFmt w:val="bullet"/>
      <w:lvlText w:val="•"/>
      <w:lvlJc w:val="left"/>
      <w:pPr>
        <w:ind w:left="2748" w:hanging="267"/>
      </w:pPr>
      <w:rPr>
        <w:rFonts w:hint="default"/>
        <w:lang w:val="ru-RU" w:eastAsia="en-US" w:bidi="ar-SA"/>
      </w:rPr>
    </w:lvl>
    <w:lvl w:ilvl="3" w:tplc="E12E2EF4">
      <w:numFmt w:val="bullet"/>
      <w:lvlText w:val="•"/>
      <w:lvlJc w:val="left"/>
      <w:pPr>
        <w:ind w:left="3712" w:hanging="267"/>
      </w:pPr>
      <w:rPr>
        <w:rFonts w:hint="default"/>
        <w:lang w:val="ru-RU" w:eastAsia="en-US" w:bidi="ar-SA"/>
      </w:rPr>
    </w:lvl>
    <w:lvl w:ilvl="4" w:tplc="8FB80D3E">
      <w:numFmt w:val="bullet"/>
      <w:lvlText w:val="•"/>
      <w:lvlJc w:val="left"/>
      <w:pPr>
        <w:ind w:left="4676" w:hanging="267"/>
      </w:pPr>
      <w:rPr>
        <w:rFonts w:hint="default"/>
        <w:lang w:val="ru-RU" w:eastAsia="en-US" w:bidi="ar-SA"/>
      </w:rPr>
    </w:lvl>
    <w:lvl w:ilvl="5" w:tplc="7A2C4C78">
      <w:numFmt w:val="bullet"/>
      <w:lvlText w:val="•"/>
      <w:lvlJc w:val="left"/>
      <w:pPr>
        <w:ind w:left="5640" w:hanging="267"/>
      </w:pPr>
      <w:rPr>
        <w:rFonts w:hint="default"/>
        <w:lang w:val="ru-RU" w:eastAsia="en-US" w:bidi="ar-SA"/>
      </w:rPr>
    </w:lvl>
    <w:lvl w:ilvl="6" w:tplc="02B67C78">
      <w:numFmt w:val="bullet"/>
      <w:lvlText w:val="•"/>
      <w:lvlJc w:val="left"/>
      <w:pPr>
        <w:ind w:left="6604" w:hanging="267"/>
      </w:pPr>
      <w:rPr>
        <w:rFonts w:hint="default"/>
        <w:lang w:val="ru-RU" w:eastAsia="en-US" w:bidi="ar-SA"/>
      </w:rPr>
    </w:lvl>
    <w:lvl w:ilvl="7" w:tplc="AB42B59A">
      <w:numFmt w:val="bullet"/>
      <w:lvlText w:val="•"/>
      <w:lvlJc w:val="left"/>
      <w:pPr>
        <w:ind w:left="7568" w:hanging="267"/>
      </w:pPr>
      <w:rPr>
        <w:rFonts w:hint="default"/>
        <w:lang w:val="ru-RU" w:eastAsia="en-US" w:bidi="ar-SA"/>
      </w:rPr>
    </w:lvl>
    <w:lvl w:ilvl="8" w:tplc="6ACA4F8C">
      <w:numFmt w:val="bullet"/>
      <w:lvlText w:val="•"/>
      <w:lvlJc w:val="left"/>
      <w:pPr>
        <w:ind w:left="8532" w:hanging="267"/>
      </w:pPr>
      <w:rPr>
        <w:rFonts w:hint="default"/>
        <w:lang w:val="ru-RU" w:eastAsia="en-US" w:bidi="ar-SA"/>
      </w:rPr>
    </w:lvl>
  </w:abstractNum>
  <w:abstractNum w:abstractNumId="56" w15:restartNumberingAfterBreak="0">
    <w:nsid w:val="11690F0F"/>
    <w:multiLevelType w:val="hybridMultilevel"/>
    <w:tmpl w:val="AE044DD2"/>
    <w:lvl w:ilvl="0" w:tplc="0A5242EE">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117C164E">
      <w:numFmt w:val="bullet"/>
      <w:lvlText w:val="•"/>
      <w:lvlJc w:val="left"/>
      <w:pPr>
        <w:ind w:left="1784" w:hanging="267"/>
      </w:pPr>
      <w:rPr>
        <w:rFonts w:hint="default"/>
        <w:lang w:val="ru-RU" w:eastAsia="en-US" w:bidi="ar-SA"/>
      </w:rPr>
    </w:lvl>
    <w:lvl w:ilvl="2" w:tplc="35F08FDA">
      <w:numFmt w:val="bullet"/>
      <w:lvlText w:val="•"/>
      <w:lvlJc w:val="left"/>
      <w:pPr>
        <w:ind w:left="2748" w:hanging="267"/>
      </w:pPr>
      <w:rPr>
        <w:rFonts w:hint="default"/>
        <w:lang w:val="ru-RU" w:eastAsia="en-US" w:bidi="ar-SA"/>
      </w:rPr>
    </w:lvl>
    <w:lvl w:ilvl="3" w:tplc="19508FD8">
      <w:numFmt w:val="bullet"/>
      <w:lvlText w:val="•"/>
      <w:lvlJc w:val="left"/>
      <w:pPr>
        <w:ind w:left="3712" w:hanging="267"/>
      </w:pPr>
      <w:rPr>
        <w:rFonts w:hint="default"/>
        <w:lang w:val="ru-RU" w:eastAsia="en-US" w:bidi="ar-SA"/>
      </w:rPr>
    </w:lvl>
    <w:lvl w:ilvl="4" w:tplc="CF1E5ACA">
      <w:numFmt w:val="bullet"/>
      <w:lvlText w:val="•"/>
      <w:lvlJc w:val="left"/>
      <w:pPr>
        <w:ind w:left="4676" w:hanging="267"/>
      </w:pPr>
      <w:rPr>
        <w:rFonts w:hint="default"/>
        <w:lang w:val="ru-RU" w:eastAsia="en-US" w:bidi="ar-SA"/>
      </w:rPr>
    </w:lvl>
    <w:lvl w:ilvl="5" w:tplc="531CD978">
      <w:numFmt w:val="bullet"/>
      <w:lvlText w:val="•"/>
      <w:lvlJc w:val="left"/>
      <w:pPr>
        <w:ind w:left="5640" w:hanging="267"/>
      </w:pPr>
      <w:rPr>
        <w:rFonts w:hint="default"/>
        <w:lang w:val="ru-RU" w:eastAsia="en-US" w:bidi="ar-SA"/>
      </w:rPr>
    </w:lvl>
    <w:lvl w:ilvl="6" w:tplc="7408F68A">
      <w:numFmt w:val="bullet"/>
      <w:lvlText w:val="•"/>
      <w:lvlJc w:val="left"/>
      <w:pPr>
        <w:ind w:left="6604" w:hanging="267"/>
      </w:pPr>
      <w:rPr>
        <w:rFonts w:hint="default"/>
        <w:lang w:val="ru-RU" w:eastAsia="en-US" w:bidi="ar-SA"/>
      </w:rPr>
    </w:lvl>
    <w:lvl w:ilvl="7" w:tplc="B9E6633E">
      <w:numFmt w:val="bullet"/>
      <w:lvlText w:val="•"/>
      <w:lvlJc w:val="left"/>
      <w:pPr>
        <w:ind w:left="7568" w:hanging="267"/>
      </w:pPr>
      <w:rPr>
        <w:rFonts w:hint="default"/>
        <w:lang w:val="ru-RU" w:eastAsia="en-US" w:bidi="ar-SA"/>
      </w:rPr>
    </w:lvl>
    <w:lvl w:ilvl="8" w:tplc="B31E11BC">
      <w:numFmt w:val="bullet"/>
      <w:lvlText w:val="•"/>
      <w:lvlJc w:val="left"/>
      <w:pPr>
        <w:ind w:left="8532" w:hanging="267"/>
      </w:pPr>
      <w:rPr>
        <w:rFonts w:hint="default"/>
        <w:lang w:val="ru-RU" w:eastAsia="en-US" w:bidi="ar-SA"/>
      </w:rPr>
    </w:lvl>
  </w:abstractNum>
  <w:abstractNum w:abstractNumId="57" w15:restartNumberingAfterBreak="0">
    <w:nsid w:val="116D2847"/>
    <w:multiLevelType w:val="multilevel"/>
    <w:tmpl w:val="0DDC2466"/>
    <w:lvl w:ilvl="0">
      <w:start w:val="1"/>
      <w:numFmt w:val="decimal"/>
      <w:lvlText w:val="%1."/>
      <w:lvlJc w:val="left"/>
      <w:pPr>
        <w:ind w:left="1665" w:hanging="247"/>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1.%2."/>
      <w:lvlJc w:val="left"/>
      <w:pPr>
        <w:ind w:left="2204" w:hanging="426"/>
      </w:pPr>
      <w:rPr>
        <w:rFonts w:ascii="Times New Roman" w:eastAsia="Times New Roman" w:hAnsi="Times New Roman" w:cs="Times New Roman" w:hint="default"/>
        <w:b w:val="0"/>
        <w:bCs w:val="0"/>
        <w:i w:val="0"/>
        <w:iCs w:val="0"/>
        <w:w w:val="99"/>
        <w:sz w:val="24"/>
        <w:szCs w:val="24"/>
        <w:lang w:val="ru-RU" w:eastAsia="en-US" w:bidi="ar-SA"/>
      </w:rPr>
    </w:lvl>
    <w:lvl w:ilvl="2">
      <w:start w:val="1"/>
      <w:numFmt w:val="decimal"/>
      <w:lvlText w:val="%1.%2.%3."/>
      <w:lvlJc w:val="left"/>
      <w:pPr>
        <w:ind w:left="2744" w:hanging="606"/>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4."/>
      <w:lvlJc w:val="left"/>
      <w:pPr>
        <w:ind w:left="5030" w:hanging="290"/>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2861" w:hanging="290"/>
      </w:pPr>
      <w:rPr>
        <w:rFonts w:hint="default"/>
        <w:lang w:val="ru-RU" w:eastAsia="en-US" w:bidi="ar-SA"/>
      </w:rPr>
    </w:lvl>
    <w:lvl w:ilvl="5">
      <w:numFmt w:val="bullet"/>
      <w:lvlText w:val="•"/>
      <w:lvlJc w:val="left"/>
      <w:pPr>
        <w:ind w:left="5021" w:hanging="290"/>
      </w:pPr>
      <w:rPr>
        <w:rFonts w:hint="default"/>
        <w:lang w:val="ru-RU" w:eastAsia="en-US" w:bidi="ar-SA"/>
      </w:rPr>
    </w:lvl>
    <w:lvl w:ilvl="6">
      <w:numFmt w:val="bullet"/>
      <w:lvlText w:val="•"/>
      <w:lvlJc w:val="left"/>
      <w:pPr>
        <w:ind w:left="5785" w:hanging="290"/>
      </w:pPr>
      <w:rPr>
        <w:rFonts w:hint="default"/>
        <w:lang w:val="ru-RU" w:eastAsia="en-US" w:bidi="ar-SA"/>
      </w:rPr>
    </w:lvl>
    <w:lvl w:ilvl="7">
      <w:numFmt w:val="bullet"/>
      <w:lvlText w:val="•"/>
      <w:lvlJc w:val="left"/>
      <w:pPr>
        <w:ind w:left="6550" w:hanging="290"/>
      </w:pPr>
      <w:rPr>
        <w:rFonts w:hint="default"/>
        <w:lang w:val="ru-RU" w:eastAsia="en-US" w:bidi="ar-SA"/>
      </w:rPr>
    </w:lvl>
    <w:lvl w:ilvl="8">
      <w:numFmt w:val="bullet"/>
      <w:lvlText w:val="•"/>
      <w:lvlJc w:val="left"/>
      <w:pPr>
        <w:ind w:left="7314" w:hanging="290"/>
      </w:pPr>
      <w:rPr>
        <w:rFonts w:hint="default"/>
        <w:lang w:val="ru-RU" w:eastAsia="en-US" w:bidi="ar-SA"/>
      </w:rPr>
    </w:lvl>
  </w:abstractNum>
  <w:abstractNum w:abstractNumId="58" w15:restartNumberingAfterBreak="0">
    <w:nsid w:val="116D46E2"/>
    <w:multiLevelType w:val="hybridMultilevel"/>
    <w:tmpl w:val="11B48216"/>
    <w:lvl w:ilvl="0" w:tplc="1A7EC364">
      <w:start w:val="2"/>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7BEEC9D4">
      <w:numFmt w:val="bullet"/>
      <w:lvlText w:val="•"/>
      <w:lvlJc w:val="left"/>
      <w:pPr>
        <w:ind w:left="2450" w:hanging="180"/>
      </w:pPr>
      <w:rPr>
        <w:rFonts w:hint="default"/>
        <w:lang w:val="ru-RU" w:eastAsia="en-US" w:bidi="ar-SA"/>
      </w:rPr>
    </w:lvl>
    <w:lvl w:ilvl="2" w:tplc="5F387D5E">
      <w:numFmt w:val="bullet"/>
      <w:lvlText w:val="•"/>
      <w:lvlJc w:val="left"/>
      <w:pPr>
        <w:ind w:left="3340" w:hanging="180"/>
      </w:pPr>
      <w:rPr>
        <w:rFonts w:hint="default"/>
        <w:lang w:val="ru-RU" w:eastAsia="en-US" w:bidi="ar-SA"/>
      </w:rPr>
    </w:lvl>
    <w:lvl w:ilvl="3" w:tplc="F1C6E0A0">
      <w:numFmt w:val="bullet"/>
      <w:lvlText w:val="•"/>
      <w:lvlJc w:val="left"/>
      <w:pPr>
        <w:ind w:left="4230" w:hanging="180"/>
      </w:pPr>
      <w:rPr>
        <w:rFonts w:hint="default"/>
        <w:lang w:val="ru-RU" w:eastAsia="en-US" w:bidi="ar-SA"/>
      </w:rPr>
    </w:lvl>
    <w:lvl w:ilvl="4" w:tplc="FB5E133A">
      <w:numFmt w:val="bullet"/>
      <w:lvlText w:val="•"/>
      <w:lvlJc w:val="left"/>
      <w:pPr>
        <w:ind w:left="5120" w:hanging="180"/>
      </w:pPr>
      <w:rPr>
        <w:rFonts w:hint="default"/>
        <w:lang w:val="ru-RU" w:eastAsia="en-US" w:bidi="ar-SA"/>
      </w:rPr>
    </w:lvl>
    <w:lvl w:ilvl="5" w:tplc="D94254DE">
      <w:numFmt w:val="bullet"/>
      <w:lvlText w:val="•"/>
      <w:lvlJc w:val="left"/>
      <w:pPr>
        <w:ind w:left="6010" w:hanging="180"/>
      </w:pPr>
      <w:rPr>
        <w:rFonts w:hint="default"/>
        <w:lang w:val="ru-RU" w:eastAsia="en-US" w:bidi="ar-SA"/>
      </w:rPr>
    </w:lvl>
    <w:lvl w:ilvl="6" w:tplc="1C5684F6">
      <w:numFmt w:val="bullet"/>
      <w:lvlText w:val="•"/>
      <w:lvlJc w:val="left"/>
      <w:pPr>
        <w:ind w:left="6900" w:hanging="180"/>
      </w:pPr>
      <w:rPr>
        <w:rFonts w:hint="default"/>
        <w:lang w:val="ru-RU" w:eastAsia="en-US" w:bidi="ar-SA"/>
      </w:rPr>
    </w:lvl>
    <w:lvl w:ilvl="7" w:tplc="47B694EA">
      <w:numFmt w:val="bullet"/>
      <w:lvlText w:val="•"/>
      <w:lvlJc w:val="left"/>
      <w:pPr>
        <w:ind w:left="7790" w:hanging="180"/>
      </w:pPr>
      <w:rPr>
        <w:rFonts w:hint="default"/>
        <w:lang w:val="ru-RU" w:eastAsia="en-US" w:bidi="ar-SA"/>
      </w:rPr>
    </w:lvl>
    <w:lvl w:ilvl="8" w:tplc="45122C50">
      <w:numFmt w:val="bullet"/>
      <w:lvlText w:val="•"/>
      <w:lvlJc w:val="left"/>
      <w:pPr>
        <w:ind w:left="8680" w:hanging="180"/>
      </w:pPr>
      <w:rPr>
        <w:rFonts w:hint="default"/>
        <w:lang w:val="ru-RU" w:eastAsia="en-US" w:bidi="ar-SA"/>
      </w:rPr>
    </w:lvl>
  </w:abstractNum>
  <w:abstractNum w:abstractNumId="59" w15:restartNumberingAfterBreak="0">
    <w:nsid w:val="11CD111F"/>
    <w:multiLevelType w:val="hybridMultilevel"/>
    <w:tmpl w:val="E9A28D0E"/>
    <w:lvl w:ilvl="0" w:tplc="B3A44AB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E5A3F72">
      <w:numFmt w:val="bullet"/>
      <w:lvlText w:val="•"/>
      <w:lvlJc w:val="left"/>
      <w:pPr>
        <w:ind w:left="1784" w:hanging="849"/>
      </w:pPr>
      <w:rPr>
        <w:rFonts w:hint="default"/>
        <w:lang w:val="ru-RU" w:eastAsia="en-US" w:bidi="ar-SA"/>
      </w:rPr>
    </w:lvl>
    <w:lvl w:ilvl="2" w:tplc="788E53B0">
      <w:numFmt w:val="bullet"/>
      <w:lvlText w:val="•"/>
      <w:lvlJc w:val="left"/>
      <w:pPr>
        <w:ind w:left="2748" w:hanging="849"/>
      </w:pPr>
      <w:rPr>
        <w:rFonts w:hint="default"/>
        <w:lang w:val="ru-RU" w:eastAsia="en-US" w:bidi="ar-SA"/>
      </w:rPr>
    </w:lvl>
    <w:lvl w:ilvl="3" w:tplc="06BA49EA">
      <w:numFmt w:val="bullet"/>
      <w:lvlText w:val="•"/>
      <w:lvlJc w:val="left"/>
      <w:pPr>
        <w:ind w:left="3712" w:hanging="849"/>
      </w:pPr>
      <w:rPr>
        <w:rFonts w:hint="default"/>
        <w:lang w:val="ru-RU" w:eastAsia="en-US" w:bidi="ar-SA"/>
      </w:rPr>
    </w:lvl>
    <w:lvl w:ilvl="4" w:tplc="FCC84694">
      <w:numFmt w:val="bullet"/>
      <w:lvlText w:val="•"/>
      <w:lvlJc w:val="left"/>
      <w:pPr>
        <w:ind w:left="4676" w:hanging="849"/>
      </w:pPr>
      <w:rPr>
        <w:rFonts w:hint="default"/>
        <w:lang w:val="ru-RU" w:eastAsia="en-US" w:bidi="ar-SA"/>
      </w:rPr>
    </w:lvl>
    <w:lvl w:ilvl="5" w:tplc="1FDCB1E6">
      <w:numFmt w:val="bullet"/>
      <w:lvlText w:val="•"/>
      <w:lvlJc w:val="left"/>
      <w:pPr>
        <w:ind w:left="5640" w:hanging="849"/>
      </w:pPr>
      <w:rPr>
        <w:rFonts w:hint="default"/>
        <w:lang w:val="ru-RU" w:eastAsia="en-US" w:bidi="ar-SA"/>
      </w:rPr>
    </w:lvl>
    <w:lvl w:ilvl="6" w:tplc="70F60964">
      <w:numFmt w:val="bullet"/>
      <w:lvlText w:val="•"/>
      <w:lvlJc w:val="left"/>
      <w:pPr>
        <w:ind w:left="6604" w:hanging="849"/>
      </w:pPr>
      <w:rPr>
        <w:rFonts w:hint="default"/>
        <w:lang w:val="ru-RU" w:eastAsia="en-US" w:bidi="ar-SA"/>
      </w:rPr>
    </w:lvl>
    <w:lvl w:ilvl="7" w:tplc="7AB62E90">
      <w:numFmt w:val="bullet"/>
      <w:lvlText w:val="•"/>
      <w:lvlJc w:val="left"/>
      <w:pPr>
        <w:ind w:left="7568" w:hanging="849"/>
      </w:pPr>
      <w:rPr>
        <w:rFonts w:hint="default"/>
        <w:lang w:val="ru-RU" w:eastAsia="en-US" w:bidi="ar-SA"/>
      </w:rPr>
    </w:lvl>
    <w:lvl w:ilvl="8" w:tplc="CF3CB2E0">
      <w:numFmt w:val="bullet"/>
      <w:lvlText w:val="•"/>
      <w:lvlJc w:val="left"/>
      <w:pPr>
        <w:ind w:left="8532" w:hanging="849"/>
      </w:pPr>
      <w:rPr>
        <w:rFonts w:hint="default"/>
        <w:lang w:val="ru-RU" w:eastAsia="en-US" w:bidi="ar-SA"/>
      </w:rPr>
    </w:lvl>
  </w:abstractNum>
  <w:abstractNum w:abstractNumId="60" w15:restartNumberingAfterBreak="0">
    <w:nsid w:val="12237EF0"/>
    <w:multiLevelType w:val="hybridMultilevel"/>
    <w:tmpl w:val="0EE0F79E"/>
    <w:lvl w:ilvl="0" w:tplc="2A66FD66">
      <w:start w:val="1"/>
      <w:numFmt w:val="decimal"/>
      <w:lvlText w:val="%1)"/>
      <w:lvlJc w:val="left"/>
      <w:pPr>
        <w:ind w:left="1511" w:hanging="267"/>
      </w:pPr>
      <w:rPr>
        <w:rFonts w:ascii="Times New Roman" w:eastAsia="Times New Roman" w:hAnsi="Times New Roman" w:cs="Times New Roman" w:hint="default"/>
        <w:b w:val="0"/>
        <w:bCs w:val="0"/>
        <w:i w:val="0"/>
        <w:iCs w:val="0"/>
        <w:w w:val="99"/>
        <w:sz w:val="24"/>
        <w:szCs w:val="24"/>
        <w:lang w:val="ru-RU" w:eastAsia="en-US" w:bidi="ar-SA"/>
      </w:rPr>
    </w:lvl>
    <w:lvl w:ilvl="1" w:tplc="00724E5E">
      <w:numFmt w:val="bullet"/>
      <w:lvlText w:val="•"/>
      <w:lvlJc w:val="left"/>
      <w:pPr>
        <w:ind w:left="2414" w:hanging="267"/>
      </w:pPr>
      <w:rPr>
        <w:rFonts w:hint="default"/>
        <w:lang w:val="ru-RU" w:eastAsia="en-US" w:bidi="ar-SA"/>
      </w:rPr>
    </w:lvl>
    <w:lvl w:ilvl="2" w:tplc="BCE8BB5C">
      <w:numFmt w:val="bullet"/>
      <w:lvlText w:val="•"/>
      <w:lvlJc w:val="left"/>
      <w:pPr>
        <w:ind w:left="3308" w:hanging="267"/>
      </w:pPr>
      <w:rPr>
        <w:rFonts w:hint="default"/>
        <w:lang w:val="ru-RU" w:eastAsia="en-US" w:bidi="ar-SA"/>
      </w:rPr>
    </w:lvl>
    <w:lvl w:ilvl="3" w:tplc="4058DB56">
      <w:numFmt w:val="bullet"/>
      <w:lvlText w:val="•"/>
      <w:lvlJc w:val="left"/>
      <w:pPr>
        <w:ind w:left="4202" w:hanging="267"/>
      </w:pPr>
      <w:rPr>
        <w:rFonts w:hint="default"/>
        <w:lang w:val="ru-RU" w:eastAsia="en-US" w:bidi="ar-SA"/>
      </w:rPr>
    </w:lvl>
    <w:lvl w:ilvl="4" w:tplc="F080ED18">
      <w:numFmt w:val="bullet"/>
      <w:lvlText w:val="•"/>
      <w:lvlJc w:val="left"/>
      <w:pPr>
        <w:ind w:left="5096" w:hanging="267"/>
      </w:pPr>
      <w:rPr>
        <w:rFonts w:hint="default"/>
        <w:lang w:val="ru-RU" w:eastAsia="en-US" w:bidi="ar-SA"/>
      </w:rPr>
    </w:lvl>
    <w:lvl w:ilvl="5" w:tplc="311457FE">
      <w:numFmt w:val="bullet"/>
      <w:lvlText w:val="•"/>
      <w:lvlJc w:val="left"/>
      <w:pPr>
        <w:ind w:left="5990" w:hanging="267"/>
      </w:pPr>
      <w:rPr>
        <w:rFonts w:hint="default"/>
        <w:lang w:val="ru-RU" w:eastAsia="en-US" w:bidi="ar-SA"/>
      </w:rPr>
    </w:lvl>
    <w:lvl w:ilvl="6" w:tplc="304E7750">
      <w:numFmt w:val="bullet"/>
      <w:lvlText w:val="•"/>
      <w:lvlJc w:val="left"/>
      <w:pPr>
        <w:ind w:left="6884" w:hanging="267"/>
      </w:pPr>
      <w:rPr>
        <w:rFonts w:hint="default"/>
        <w:lang w:val="ru-RU" w:eastAsia="en-US" w:bidi="ar-SA"/>
      </w:rPr>
    </w:lvl>
    <w:lvl w:ilvl="7" w:tplc="CF663396">
      <w:numFmt w:val="bullet"/>
      <w:lvlText w:val="•"/>
      <w:lvlJc w:val="left"/>
      <w:pPr>
        <w:ind w:left="7778" w:hanging="267"/>
      </w:pPr>
      <w:rPr>
        <w:rFonts w:hint="default"/>
        <w:lang w:val="ru-RU" w:eastAsia="en-US" w:bidi="ar-SA"/>
      </w:rPr>
    </w:lvl>
    <w:lvl w:ilvl="8" w:tplc="77ECFCF6">
      <w:numFmt w:val="bullet"/>
      <w:lvlText w:val="•"/>
      <w:lvlJc w:val="left"/>
      <w:pPr>
        <w:ind w:left="8672" w:hanging="267"/>
      </w:pPr>
      <w:rPr>
        <w:rFonts w:hint="default"/>
        <w:lang w:val="ru-RU" w:eastAsia="en-US" w:bidi="ar-SA"/>
      </w:rPr>
    </w:lvl>
  </w:abstractNum>
  <w:abstractNum w:abstractNumId="61" w15:restartNumberingAfterBreak="0">
    <w:nsid w:val="12B5562A"/>
    <w:multiLevelType w:val="hybridMultilevel"/>
    <w:tmpl w:val="B8AACC72"/>
    <w:lvl w:ilvl="0" w:tplc="BB868D06">
      <w:start w:val="2"/>
      <w:numFmt w:val="decimal"/>
      <w:lvlText w:val="%1"/>
      <w:lvlJc w:val="left"/>
      <w:pPr>
        <w:ind w:left="1525" w:hanging="142"/>
      </w:pPr>
      <w:rPr>
        <w:rFonts w:hint="default"/>
        <w:w w:val="97"/>
        <w:lang w:val="ru-RU" w:eastAsia="en-US" w:bidi="ar-SA"/>
      </w:rPr>
    </w:lvl>
    <w:lvl w:ilvl="1" w:tplc="AAA27F36">
      <w:numFmt w:val="bullet"/>
      <w:lvlText w:val="•"/>
      <w:lvlJc w:val="left"/>
      <w:pPr>
        <w:ind w:left="2414" w:hanging="142"/>
      </w:pPr>
      <w:rPr>
        <w:rFonts w:hint="default"/>
        <w:lang w:val="ru-RU" w:eastAsia="en-US" w:bidi="ar-SA"/>
      </w:rPr>
    </w:lvl>
    <w:lvl w:ilvl="2" w:tplc="DD883EC2">
      <w:numFmt w:val="bullet"/>
      <w:lvlText w:val="•"/>
      <w:lvlJc w:val="left"/>
      <w:pPr>
        <w:ind w:left="3308" w:hanging="142"/>
      </w:pPr>
      <w:rPr>
        <w:rFonts w:hint="default"/>
        <w:lang w:val="ru-RU" w:eastAsia="en-US" w:bidi="ar-SA"/>
      </w:rPr>
    </w:lvl>
    <w:lvl w:ilvl="3" w:tplc="E7E039A2">
      <w:numFmt w:val="bullet"/>
      <w:lvlText w:val="•"/>
      <w:lvlJc w:val="left"/>
      <w:pPr>
        <w:ind w:left="4202" w:hanging="142"/>
      </w:pPr>
      <w:rPr>
        <w:rFonts w:hint="default"/>
        <w:lang w:val="ru-RU" w:eastAsia="en-US" w:bidi="ar-SA"/>
      </w:rPr>
    </w:lvl>
    <w:lvl w:ilvl="4" w:tplc="6F4AF768">
      <w:numFmt w:val="bullet"/>
      <w:lvlText w:val="•"/>
      <w:lvlJc w:val="left"/>
      <w:pPr>
        <w:ind w:left="5096" w:hanging="142"/>
      </w:pPr>
      <w:rPr>
        <w:rFonts w:hint="default"/>
        <w:lang w:val="ru-RU" w:eastAsia="en-US" w:bidi="ar-SA"/>
      </w:rPr>
    </w:lvl>
    <w:lvl w:ilvl="5" w:tplc="EEFA96A6">
      <w:numFmt w:val="bullet"/>
      <w:lvlText w:val="•"/>
      <w:lvlJc w:val="left"/>
      <w:pPr>
        <w:ind w:left="5990" w:hanging="142"/>
      </w:pPr>
      <w:rPr>
        <w:rFonts w:hint="default"/>
        <w:lang w:val="ru-RU" w:eastAsia="en-US" w:bidi="ar-SA"/>
      </w:rPr>
    </w:lvl>
    <w:lvl w:ilvl="6" w:tplc="E8A6C216">
      <w:numFmt w:val="bullet"/>
      <w:lvlText w:val="•"/>
      <w:lvlJc w:val="left"/>
      <w:pPr>
        <w:ind w:left="6884" w:hanging="142"/>
      </w:pPr>
      <w:rPr>
        <w:rFonts w:hint="default"/>
        <w:lang w:val="ru-RU" w:eastAsia="en-US" w:bidi="ar-SA"/>
      </w:rPr>
    </w:lvl>
    <w:lvl w:ilvl="7" w:tplc="59265D26">
      <w:numFmt w:val="bullet"/>
      <w:lvlText w:val="•"/>
      <w:lvlJc w:val="left"/>
      <w:pPr>
        <w:ind w:left="7778" w:hanging="142"/>
      </w:pPr>
      <w:rPr>
        <w:rFonts w:hint="default"/>
        <w:lang w:val="ru-RU" w:eastAsia="en-US" w:bidi="ar-SA"/>
      </w:rPr>
    </w:lvl>
    <w:lvl w:ilvl="8" w:tplc="DBA84604">
      <w:numFmt w:val="bullet"/>
      <w:lvlText w:val="•"/>
      <w:lvlJc w:val="left"/>
      <w:pPr>
        <w:ind w:left="8672" w:hanging="142"/>
      </w:pPr>
      <w:rPr>
        <w:rFonts w:hint="default"/>
        <w:lang w:val="ru-RU" w:eastAsia="en-US" w:bidi="ar-SA"/>
      </w:rPr>
    </w:lvl>
  </w:abstractNum>
  <w:abstractNum w:abstractNumId="62" w15:restartNumberingAfterBreak="0">
    <w:nsid w:val="13794BE3"/>
    <w:multiLevelType w:val="hybridMultilevel"/>
    <w:tmpl w:val="23B8927A"/>
    <w:lvl w:ilvl="0" w:tplc="F8B0198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D8A548C">
      <w:numFmt w:val="bullet"/>
      <w:lvlText w:val="•"/>
      <w:lvlJc w:val="left"/>
      <w:pPr>
        <w:ind w:left="1784" w:hanging="849"/>
      </w:pPr>
      <w:rPr>
        <w:rFonts w:hint="default"/>
        <w:lang w:val="ru-RU" w:eastAsia="en-US" w:bidi="ar-SA"/>
      </w:rPr>
    </w:lvl>
    <w:lvl w:ilvl="2" w:tplc="F8903B06">
      <w:numFmt w:val="bullet"/>
      <w:lvlText w:val="•"/>
      <w:lvlJc w:val="left"/>
      <w:pPr>
        <w:ind w:left="2748" w:hanging="849"/>
      </w:pPr>
      <w:rPr>
        <w:rFonts w:hint="default"/>
        <w:lang w:val="ru-RU" w:eastAsia="en-US" w:bidi="ar-SA"/>
      </w:rPr>
    </w:lvl>
    <w:lvl w:ilvl="3" w:tplc="A4C0EA10">
      <w:numFmt w:val="bullet"/>
      <w:lvlText w:val="•"/>
      <w:lvlJc w:val="left"/>
      <w:pPr>
        <w:ind w:left="3712" w:hanging="849"/>
      </w:pPr>
      <w:rPr>
        <w:rFonts w:hint="default"/>
        <w:lang w:val="ru-RU" w:eastAsia="en-US" w:bidi="ar-SA"/>
      </w:rPr>
    </w:lvl>
    <w:lvl w:ilvl="4" w:tplc="049E7314">
      <w:numFmt w:val="bullet"/>
      <w:lvlText w:val="•"/>
      <w:lvlJc w:val="left"/>
      <w:pPr>
        <w:ind w:left="4676" w:hanging="849"/>
      </w:pPr>
      <w:rPr>
        <w:rFonts w:hint="default"/>
        <w:lang w:val="ru-RU" w:eastAsia="en-US" w:bidi="ar-SA"/>
      </w:rPr>
    </w:lvl>
    <w:lvl w:ilvl="5" w:tplc="60BA5C9A">
      <w:numFmt w:val="bullet"/>
      <w:lvlText w:val="•"/>
      <w:lvlJc w:val="left"/>
      <w:pPr>
        <w:ind w:left="5640" w:hanging="849"/>
      </w:pPr>
      <w:rPr>
        <w:rFonts w:hint="default"/>
        <w:lang w:val="ru-RU" w:eastAsia="en-US" w:bidi="ar-SA"/>
      </w:rPr>
    </w:lvl>
    <w:lvl w:ilvl="6" w:tplc="E618DCD4">
      <w:numFmt w:val="bullet"/>
      <w:lvlText w:val="•"/>
      <w:lvlJc w:val="left"/>
      <w:pPr>
        <w:ind w:left="6604" w:hanging="849"/>
      </w:pPr>
      <w:rPr>
        <w:rFonts w:hint="default"/>
        <w:lang w:val="ru-RU" w:eastAsia="en-US" w:bidi="ar-SA"/>
      </w:rPr>
    </w:lvl>
    <w:lvl w:ilvl="7" w:tplc="3C6C8872">
      <w:numFmt w:val="bullet"/>
      <w:lvlText w:val="•"/>
      <w:lvlJc w:val="left"/>
      <w:pPr>
        <w:ind w:left="7568" w:hanging="849"/>
      </w:pPr>
      <w:rPr>
        <w:rFonts w:hint="default"/>
        <w:lang w:val="ru-RU" w:eastAsia="en-US" w:bidi="ar-SA"/>
      </w:rPr>
    </w:lvl>
    <w:lvl w:ilvl="8" w:tplc="2768295E">
      <w:numFmt w:val="bullet"/>
      <w:lvlText w:val="•"/>
      <w:lvlJc w:val="left"/>
      <w:pPr>
        <w:ind w:left="8532" w:hanging="849"/>
      </w:pPr>
      <w:rPr>
        <w:rFonts w:hint="default"/>
        <w:lang w:val="ru-RU" w:eastAsia="en-US" w:bidi="ar-SA"/>
      </w:rPr>
    </w:lvl>
  </w:abstractNum>
  <w:abstractNum w:abstractNumId="63" w15:restartNumberingAfterBreak="0">
    <w:nsid w:val="13EC0BFF"/>
    <w:multiLevelType w:val="hybridMultilevel"/>
    <w:tmpl w:val="EF60FC6E"/>
    <w:lvl w:ilvl="0" w:tplc="8CC6FC80">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4"/>
        <w:szCs w:val="24"/>
        <w:lang w:val="ru-RU" w:eastAsia="en-US" w:bidi="ar-SA"/>
      </w:rPr>
    </w:lvl>
    <w:lvl w:ilvl="1" w:tplc="54B6641E">
      <w:numFmt w:val="bullet"/>
      <w:lvlText w:val="•"/>
      <w:lvlJc w:val="left"/>
      <w:pPr>
        <w:ind w:left="1784" w:hanging="849"/>
      </w:pPr>
      <w:rPr>
        <w:rFonts w:hint="default"/>
        <w:lang w:val="ru-RU" w:eastAsia="en-US" w:bidi="ar-SA"/>
      </w:rPr>
    </w:lvl>
    <w:lvl w:ilvl="2" w:tplc="5C6632DA">
      <w:numFmt w:val="bullet"/>
      <w:lvlText w:val="•"/>
      <w:lvlJc w:val="left"/>
      <w:pPr>
        <w:ind w:left="2748" w:hanging="849"/>
      </w:pPr>
      <w:rPr>
        <w:rFonts w:hint="default"/>
        <w:lang w:val="ru-RU" w:eastAsia="en-US" w:bidi="ar-SA"/>
      </w:rPr>
    </w:lvl>
    <w:lvl w:ilvl="3" w:tplc="619AAA82">
      <w:numFmt w:val="bullet"/>
      <w:lvlText w:val="•"/>
      <w:lvlJc w:val="left"/>
      <w:pPr>
        <w:ind w:left="3712" w:hanging="849"/>
      </w:pPr>
      <w:rPr>
        <w:rFonts w:hint="default"/>
        <w:lang w:val="ru-RU" w:eastAsia="en-US" w:bidi="ar-SA"/>
      </w:rPr>
    </w:lvl>
    <w:lvl w:ilvl="4" w:tplc="EF96F890">
      <w:numFmt w:val="bullet"/>
      <w:lvlText w:val="•"/>
      <w:lvlJc w:val="left"/>
      <w:pPr>
        <w:ind w:left="4676" w:hanging="849"/>
      </w:pPr>
      <w:rPr>
        <w:rFonts w:hint="default"/>
        <w:lang w:val="ru-RU" w:eastAsia="en-US" w:bidi="ar-SA"/>
      </w:rPr>
    </w:lvl>
    <w:lvl w:ilvl="5" w:tplc="61126B9C">
      <w:numFmt w:val="bullet"/>
      <w:lvlText w:val="•"/>
      <w:lvlJc w:val="left"/>
      <w:pPr>
        <w:ind w:left="5640" w:hanging="849"/>
      </w:pPr>
      <w:rPr>
        <w:rFonts w:hint="default"/>
        <w:lang w:val="ru-RU" w:eastAsia="en-US" w:bidi="ar-SA"/>
      </w:rPr>
    </w:lvl>
    <w:lvl w:ilvl="6" w:tplc="9886FAFE">
      <w:numFmt w:val="bullet"/>
      <w:lvlText w:val="•"/>
      <w:lvlJc w:val="left"/>
      <w:pPr>
        <w:ind w:left="6604" w:hanging="849"/>
      </w:pPr>
      <w:rPr>
        <w:rFonts w:hint="default"/>
        <w:lang w:val="ru-RU" w:eastAsia="en-US" w:bidi="ar-SA"/>
      </w:rPr>
    </w:lvl>
    <w:lvl w:ilvl="7" w:tplc="696AA8FE">
      <w:numFmt w:val="bullet"/>
      <w:lvlText w:val="•"/>
      <w:lvlJc w:val="left"/>
      <w:pPr>
        <w:ind w:left="7568" w:hanging="849"/>
      </w:pPr>
      <w:rPr>
        <w:rFonts w:hint="default"/>
        <w:lang w:val="ru-RU" w:eastAsia="en-US" w:bidi="ar-SA"/>
      </w:rPr>
    </w:lvl>
    <w:lvl w:ilvl="8" w:tplc="C712876A">
      <w:numFmt w:val="bullet"/>
      <w:lvlText w:val="•"/>
      <w:lvlJc w:val="left"/>
      <w:pPr>
        <w:ind w:left="8532" w:hanging="849"/>
      </w:pPr>
      <w:rPr>
        <w:rFonts w:hint="default"/>
        <w:lang w:val="ru-RU" w:eastAsia="en-US" w:bidi="ar-SA"/>
      </w:rPr>
    </w:lvl>
  </w:abstractNum>
  <w:abstractNum w:abstractNumId="64" w15:restartNumberingAfterBreak="0">
    <w:nsid w:val="14721285"/>
    <w:multiLevelType w:val="hybridMultilevel"/>
    <w:tmpl w:val="3E9E7E06"/>
    <w:lvl w:ilvl="0" w:tplc="4E545B9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E40E2A8">
      <w:numFmt w:val="bullet"/>
      <w:lvlText w:val="•"/>
      <w:lvlJc w:val="left"/>
      <w:pPr>
        <w:ind w:left="1784" w:hanging="849"/>
      </w:pPr>
      <w:rPr>
        <w:rFonts w:hint="default"/>
        <w:lang w:val="ru-RU" w:eastAsia="en-US" w:bidi="ar-SA"/>
      </w:rPr>
    </w:lvl>
    <w:lvl w:ilvl="2" w:tplc="E46CC35C">
      <w:numFmt w:val="bullet"/>
      <w:lvlText w:val="•"/>
      <w:lvlJc w:val="left"/>
      <w:pPr>
        <w:ind w:left="2748" w:hanging="849"/>
      </w:pPr>
      <w:rPr>
        <w:rFonts w:hint="default"/>
        <w:lang w:val="ru-RU" w:eastAsia="en-US" w:bidi="ar-SA"/>
      </w:rPr>
    </w:lvl>
    <w:lvl w:ilvl="3" w:tplc="2326D6EA">
      <w:numFmt w:val="bullet"/>
      <w:lvlText w:val="•"/>
      <w:lvlJc w:val="left"/>
      <w:pPr>
        <w:ind w:left="3712" w:hanging="849"/>
      </w:pPr>
      <w:rPr>
        <w:rFonts w:hint="default"/>
        <w:lang w:val="ru-RU" w:eastAsia="en-US" w:bidi="ar-SA"/>
      </w:rPr>
    </w:lvl>
    <w:lvl w:ilvl="4" w:tplc="682257A6">
      <w:numFmt w:val="bullet"/>
      <w:lvlText w:val="•"/>
      <w:lvlJc w:val="left"/>
      <w:pPr>
        <w:ind w:left="4676" w:hanging="849"/>
      </w:pPr>
      <w:rPr>
        <w:rFonts w:hint="default"/>
        <w:lang w:val="ru-RU" w:eastAsia="en-US" w:bidi="ar-SA"/>
      </w:rPr>
    </w:lvl>
    <w:lvl w:ilvl="5" w:tplc="D08AD2B4">
      <w:numFmt w:val="bullet"/>
      <w:lvlText w:val="•"/>
      <w:lvlJc w:val="left"/>
      <w:pPr>
        <w:ind w:left="5640" w:hanging="849"/>
      </w:pPr>
      <w:rPr>
        <w:rFonts w:hint="default"/>
        <w:lang w:val="ru-RU" w:eastAsia="en-US" w:bidi="ar-SA"/>
      </w:rPr>
    </w:lvl>
    <w:lvl w:ilvl="6" w:tplc="01625B4A">
      <w:numFmt w:val="bullet"/>
      <w:lvlText w:val="•"/>
      <w:lvlJc w:val="left"/>
      <w:pPr>
        <w:ind w:left="6604" w:hanging="849"/>
      </w:pPr>
      <w:rPr>
        <w:rFonts w:hint="default"/>
        <w:lang w:val="ru-RU" w:eastAsia="en-US" w:bidi="ar-SA"/>
      </w:rPr>
    </w:lvl>
    <w:lvl w:ilvl="7" w:tplc="B9BE3466">
      <w:numFmt w:val="bullet"/>
      <w:lvlText w:val="•"/>
      <w:lvlJc w:val="left"/>
      <w:pPr>
        <w:ind w:left="7568" w:hanging="849"/>
      </w:pPr>
      <w:rPr>
        <w:rFonts w:hint="default"/>
        <w:lang w:val="ru-RU" w:eastAsia="en-US" w:bidi="ar-SA"/>
      </w:rPr>
    </w:lvl>
    <w:lvl w:ilvl="8" w:tplc="B440A45E">
      <w:numFmt w:val="bullet"/>
      <w:lvlText w:val="•"/>
      <w:lvlJc w:val="left"/>
      <w:pPr>
        <w:ind w:left="8532" w:hanging="849"/>
      </w:pPr>
      <w:rPr>
        <w:rFonts w:hint="default"/>
        <w:lang w:val="ru-RU" w:eastAsia="en-US" w:bidi="ar-SA"/>
      </w:rPr>
    </w:lvl>
  </w:abstractNum>
  <w:abstractNum w:abstractNumId="65" w15:restartNumberingAfterBreak="0">
    <w:nsid w:val="14DC631E"/>
    <w:multiLevelType w:val="hybridMultilevel"/>
    <w:tmpl w:val="73588FBE"/>
    <w:lvl w:ilvl="0" w:tplc="D35E6AD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1144232">
      <w:numFmt w:val="bullet"/>
      <w:lvlText w:val="•"/>
      <w:lvlJc w:val="left"/>
      <w:pPr>
        <w:ind w:left="3062" w:hanging="849"/>
      </w:pPr>
      <w:rPr>
        <w:rFonts w:hint="default"/>
        <w:lang w:val="ru-RU" w:eastAsia="en-US" w:bidi="ar-SA"/>
      </w:rPr>
    </w:lvl>
    <w:lvl w:ilvl="2" w:tplc="DE7A9A50">
      <w:numFmt w:val="bullet"/>
      <w:lvlText w:val="•"/>
      <w:lvlJc w:val="left"/>
      <w:pPr>
        <w:ind w:left="3884" w:hanging="849"/>
      </w:pPr>
      <w:rPr>
        <w:rFonts w:hint="default"/>
        <w:lang w:val="ru-RU" w:eastAsia="en-US" w:bidi="ar-SA"/>
      </w:rPr>
    </w:lvl>
    <w:lvl w:ilvl="3" w:tplc="65E4394A">
      <w:numFmt w:val="bullet"/>
      <w:lvlText w:val="•"/>
      <w:lvlJc w:val="left"/>
      <w:pPr>
        <w:ind w:left="4706" w:hanging="849"/>
      </w:pPr>
      <w:rPr>
        <w:rFonts w:hint="default"/>
        <w:lang w:val="ru-RU" w:eastAsia="en-US" w:bidi="ar-SA"/>
      </w:rPr>
    </w:lvl>
    <w:lvl w:ilvl="4" w:tplc="1D50E704">
      <w:numFmt w:val="bullet"/>
      <w:lvlText w:val="•"/>
      <w:lvlJc w:val="left"/>
      <w:pPr>
        <w:ind w:left="5528" w:hanging="849"/>
      </w:pPr>
      <w:rPr>
        <w:rFonts w:hint="default"/>
        <w:lang w:val="ru-RU" w:eastAsia="en-US" w:bidi="ar-SA"/>
      </w:rPr>
    </w:lvl>
    <w:lvl w:ilvl="5" w:tplc="237005E4">
      <w:numFmt w:val="bullet"/>
      <w:lvlText w:val="•"/>
      <w:lvlJc w:val="left"/>
      <w:pPr>
        <w:ind w:left="6350" w:hanging="849"/>
      </w:pPr>
      <w:rPr>
        <w:rFonts w:hint="default"/>
        <w:lang w:val="ru-RU" w:eastAsia="en-US" w:bidi="ar-SA"/>
      </w:rPr>
    </w:lvl>
    <w:lvl w:ilvl="6" w:tplc="4ACAA456">
      <w:numFmt w:val="bullet"/>
      <w:lvlText w:val="•"/>
      <w:lvlJc w:val="left"/>
      <w:pPr>
        <w:ind w:left="7172" w:hanging="849"/>
      </w:pPr>
      <w:rPr>
        <w:rFonts w:hint="default"/>
        <w:lang w:val="ru-RU" w:eastAsia="en-US" w:bidi="ar-SA"/>
      </w:rPr>
    </w:lvl>
    <w:lvl w:ilvl="7" w:tplc="FC1E979E">
      <w:numFmt w:val="bullet"/>
      <w:lvlText w:val="•"/>
      <w:lvlJc w:val="left"/>
      <w:pPr>
        <w:ind w:left="7994" w:hanging="849"/>
      </w:pPr>
      <w:rPr>
        <w:rFonts w:hint="default"/>
        <w:lang w:val="ru-RU" w:eastAsia="en-US" w:bidi="ar-SA"/>
      </w:rPr>
    </w:lvl>
    <w:lvl w:ilvl="8" w:tplc="07A6ECCC">
      <w:numFmt w:val="bullet"/>
      <w:lvlText w:val="•"/>
      <w:lvlJc w:val="left"/>
      <w:pPr>
        <w:ind w:left="8816" w:hanging="849"/>
      </w:pPr>
      <w:rPr>
        <w:rFonts w:hint="default"/>
        <w:lang w:val="ru-RU" w:eastAsia="en-US" w:bidi="ar-SA"/>
      </w:rPr>
    </w:lvl>
  </w:abstractNum>
  <w:abstractNum w:abstractNumId="66" w15:restartNumberingAfterBreak="0">
    <w:nsid w:val="15202957"/>
    <w:multiLevelType w:val="hybridMultilevel"/>
    <w:tmpl w:val="4FD8A758"/>
    <w:lvl w:ilvl="0" w:tplc="6CDEFF56">
      <w:start w:val="1"/>
      <w:numFmt w:val="decimal"/>
      <w:lvlText w:val="%1."/>
      <w:lvlJc w:val="left"/>
      <w:pPr>
        <w:ind w:left="819" w:hanging="240"/>
      </w:pPr>
      <w:rPr>
        <w:rFonts w:ascii="Times New Roman" w:eastAsia="Times New Roman" w:hAnsi="Times New Roman" w:cs="Times New Roman" w:hint="default"/>
        <w:b w:val="0"/>
        <w:bCs w:val="0"/>
        <w:i w:val="0"/>
        <w:iCs w:val="0"/>
        <w:w w:val="99"/>
        <w:sz w:val="24"/>
        <w:szCs w:val="24"/>
        <w:lang w:val="ru-RU" w:eastAsia="en-US" w:bidi="ar-SA"/>
      </w:rPr>
    </w:lvl>
    <w:lvl w:ilvl="1" w:tplc="0BBEE610">
      <w:numFmt w:val="bullet"/>
      <w:lvlText w:val="•"/>
      <w:lvlJc w:val="left"/>
      <w:pPr>
        <w:ind w:left="1784" w:hanging="240"/>
      </w:pPr>
      <w:rPr>
        <w:rFonts w:hint="default"/>
        <w:lang w:val="ru-RU" w:eastAsia="en-US" w:bidi="ar-SA"/>
      </w:rPr>
    </w:lvl>
    <w:lvl w:ilvl="2" w:tplc="8EBE8F66">
      <w:numFmt w:val="bullet"/>
      <w:lvlText w:val="•"/>
      <w:lvlJc w:val="left"/>
      <w:pPr>
        <w:ind w:left="2748" w:hanging="240"/>
      </w:pPr>
      <w:rPr>
        <w:rFonts w:hint="default"/>
        <w:lang w:val="ru-RU" w:eastAsia="en-US" w:bidi="ar-SA"/>
      </w:rPr>
    </w:lvl>
    <w:lvl w:ilvl="3" w:tplc="A1D4C50E">
      <w:numFmt w:val="bullet"/>
      <w:lvlText w:val="•"/>
      <w:lvlJc w:val="left"/>
      <w:pPr>
        <w:ind w:left="3712" w:hanging="240"/>
      </w:pPr>
      <w:rPr>
        <w:rFonts w:hint="default"/>
        <w:lang w:val="ru-RU" w:eastAsia="en-US" w:bidi="ar-SA"/>
      </w:rPr>
    </w:lvl>
    <w:lvl w:ilvl="4" w:tplc="2BA6E0A0">
      <w:numFmt w:val="bullet"/>
      <w:lvlText w:val="•"/>
      <w:lvlJc w:val="left"/>
      <w:pPr>
        <w:ind w:left="4676" w:hanging="240"/>
      </w:pPr>
      <w:rPr>
        <w:rFonts w:hint="default"/>
        <w:lang w:val="ru-RU" w:eastAsia="en-US" w:bidi="ar-SA"/>
      </w:rPr>
    </w:lvl>
    <w:lvl w:ilvl="5" w:tplc="E6AAAE08">
      <w:numFmt w:val="bullet"/>
      <w:lvlText w:val="•"/>
      <w:lvlJc w:val="left"/>
      <w:pPr>
        <w:ind w:left="5640" w:hanging="240"/>
      </w:pPr>
      <w:rPr>
        <w:rFonts w:hint="default"/>
        <w:lang w:val="ru-RU" w:eastAsia="en-US" w:bidi="ar-SA"/>
      </w:rPr>
    </w:lvl>
    <w:lvl w:ilvl="6" w:tplc="02F6CF4C">
      <w:numFmt w:val="bullet"/>
      <w:lvlText w:val="•"/>
      <w:lvlJc w:val="left"/>
      <w:pPr>
        <w:ind w:left="6604" w:hanging="240"/>
      </w:pPr>
      <w:rPr>
        <w:rFonts w:hint="default"/>
        <w:lang w:val="ru-RU" w:eastAsia="en-US" w:bidi="ar-SA"/>
      </w:rPr>
    </w:lvl>
    <w:lvl w:ilvl="7" w:tplc="27D2F0D0">
      <w:numFmt w:val="bullet"/>
      <w:lvlText w:val="•"/>
      <w:lvlJc w:val="left"/>
      <w:pPr>
        <w:ind w:left="7568" w:hanging="240"/>
      </w:pPr>
      <w:rPr>
        <w:rFonts w:hint="default"/>
        <w:lang w:val="ru-RU" w:eastAsia="en-US" w:bidi="ar-SA"/>
      </w:rPr>
    </w:lvl>
    <w:lvl w:ilvl="8" w:tplc="F72E25FE">
      <w:numFmt w:val="bullet"/>
      <w:lvlText w:val="•"/>
      <w:lvlJc w:val="left"/>
      <w:pPr>
        <w:ind w:left="8532" w:hanging="240"/>
      </w:pPr>
      <w:rPr>
        <w:rFonts w:hint="default"/>
        <w:lang w:val="ru-RU" w:eastAsia="en-US" w:bidi="ar-SA"/>
      </w:rPr>
    </w:lvl>
  </w:abstractNum>
  <w:abstractNum w:abstractNumId="67" w15:restartNumberingAfterBreak="0">
    <w:nsid w:val="15A509B8"/>
    <w:multiLevelType w:val="hybridMultilevel"/>
    <w:tmpl w:val="0A7A513A"/>
    <w:lvl w:ilvl="0" w:tplc="79D4578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1ACDD44">
      <w:numFmt w:val="bullet"/>
      <w:lvlText w:val="•"/>
      <w:lvlJc w:val="left"/>
      <w:pPr>
        <w:ind w:left="1784" w:hanging="849"/>
      </w:pPr>
      <w:rPr>
        <w:rFonts w:hint="default"/>
        <w:lang w:val="ru-RU" w:eastAsia="en-US" w:bidi="ar-SA"/>
      </w:rPr>
    </w:lvl>
    <w:lvl w:ilvl="2" w:tplc="2AAC6078">
      <w:numFmt w:val="bullet"/>
      <w:lvlText w:val="•"/>
      <w:lvlJc w:val="left"/>
      <w:pPr>
        <w:ind w:left="2748" w:hanging="849"/>
      </w:pPr>
      <w:rPr>
        <w:rFonts w:hint="default"/>
        <w:lang w:val="ru-RU" w:eastAsia="en-US" w:bidi="ar-SA"/>
      </w:rPr>
    </w:lvl>
    <w:lvl w:ilvl="3" w:tplc="41747A0A">
      <w:numFmt w:val="bullet"/>
      <w:lvlText w:val="•"/>
      <w:lvlJc w:val="left"/>
      <w:pPr>
        <w:ind w:left="3712" w:hanging="849"/>
      </w:pPr>
      <w:rPr>
        <w:rFonts w:hint="default"/>
        <w:lang w:val="ru-RU" w:eastAsia="en-US" w:bidi="ar-SA"/>
      </w:rPr>
    </w:lvl>
    <w:lvl w:ilvl="4" w:tplc="3BF6D4CC">
      <w:numFmt w:val="bullet"/>
      <w:lvlText w:val="•"/>
      <w:lvlJc w:val="left"/>
      <w:pPr>
        <w:ind w:left="4676" w:hanging="849"/>
      </w:pPr>
      <w:rPr>
        <w:rFonts w:hint="default"/>
        <w:lang w:val="ru-RU" w:eastAsia="en-US" w:bidi="ar-SA"/>
      </w:rPr>
    </w:lvl>
    <w:lvl w:ilvl="5" w:tplc="0DF8207A">
      <w:numFmt w:val="bullet"/>
      <w:lvlText w:val="•"/>
      <w:lvlJc w:val="left"/>
      <w:pPr>
        <w:ind w:left="5640" w:hanging="849"/>
      </w:pPr>
      <w:rPr>
        <w:rFonts w:hint="default"/>
        <w:lang w:val="ru-RU" w:eastAsia="en-US" w:bidi="ar-SA"/>
      </w:rPr>
    </w:lvl>
    <w:lvl w:ilvl="6" w:tplc="614628A2">
      <w:numFmt w:val="bullet"/>
      <w:lvlText w:val="•"/>
      <w:lvlJc w:val="left"/>
      <w:pPr>
        <w:ind w:left="6604" w:hanging="849"/>
      </w:pPr>
      <w:rPr>
        <w:rFonts w:hint="default"/>
        <w:lang w:val="ru-RU" w:eastAsia="en-US" w:bidi="ar-SA"/>
      </w:rPr>
    </w:lvl>
    <w:lvl w:ilvl="7" w:tplc="48C2A770">
      <w:numFmt w:val="bullet"/>
      <w:lvlText w:val="•"/>
      <w:lvlJc w:val="left"/>
      <w:pPr>
        <w:ind w:left="7568" w:hanging="849"/>
      </w:pPr>
      <w:rPr>
        <w:rFonts w:hint="default"/>
        <w:lang w:val="ru-RU" w:eastAsia="en-US" w:bidi="ar-SA"/>
      </w:rPr>
    </w:lvl>
    <w:lvl w:ilvl="8" w:tplc="FD6E115E">
      <w:numFmt w:val="bullet"/>
      <w:lvlText w:val="•"/>
      <w:lvlJc w:val="left"/>
      <w:pPr>
        <w:ind w:left="8532" w:hanging="849"/>
      </w:pPr>
      <w:rPr>
        <w:rFonts w:hint="default"/>
        <w:lang w:val="ru-RU" w:eastAsia="en-US" w:bidi="ar-SA"/>
      </w:rPr>
    </w:lvl>
  </w:abstractNum>
  <w:abstractNum w:abstractNumId="68" w15:restartNumberingAfterBreak="0">
    <w:nsid w:val="15AA4FF8"/>
    <w:multiLevelType w:val="hybridMultilevel"/>
    <w:tmpl w:val="2D766406"/>
    <w:lvl w:ilvl="0" w:tplc="C3C6254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B124DA2">
      <w:numFmt w:val="bullet"/>
      <w:lvlText w:val="•"/>
      <w:lvlJc w:val="left"/>
      <w:pPr>
        <w:ind w:left="1784" w:hanging="849"/>
      </w:pPr>
      <w:rPr>
        <w:rFonts w:hint="default"/>
        <w:lang w:val="ru-RU" w:eastAsia="en-US" w:bidi="ar-SA"/>
      </w:rPr>
    </w:lvl>
    <w:lvl w:ilvl="2" w:tplc="A68CBE72">
      <w:numFmt w:val="bullet"/>
      <w:lvlText w:val="•"/>
      <w:lvlJc w:val="left"/>
      <w:pPr>
        <w:ind w:left="2748" w:hanging="849"/>
      </w:pPr>
      <w:rPr>
        <w:rFonts w:hint="default"/>
        <w:lang w:val="ru-RU" w:eastAsia="en-US" w:bidi="ar-SA"/>
      </w:rPr>
    </w:lvl>
    <w:lvl w:ilvl="3" w:tplc="CDB2D8EA">
      <w:numFmt w:val="bullet"/>
      <w:lvlText w:val="•"/>
      <w:lvlJc w:val="left"/>
      <w:pPr>
        <w:ind w:left="3712" w:hanging="849"/>
      </w:pPr>
      <w:rPr>
        <w:rFonts w:hint="default"/>
        <w:lang w:val="ru-RU" w:eastAsia="en-US" w:bidi="ar-SA"/>
      </w:rPr>
    </w:lvl>
    <w:lvl w:ilvl="4" w:tplc="0A104DDA">
      <w:numFmt w:val="bullet"/>
      <w:lvlText w:val="•"/>
      <w:lvlJc w:val="left"/>
      <w:pPr>
        <w:ind w:left="4676" w:hanging="849"/>
      </w:pPr>
      <w:rPr>
        <w:rFonts w:hint="default"/>
        <w:lang w:val="ru-RU" w:eastAsia="en-US" w:bidi="ar-SA"/>
      </w:rPr>
    </w:lvl>
    <w:lvl w:ilvl="5" w:tplc="0E86A666">
      <w:numFmt w:val="bullet"/>
      <w:lvlText w:val="•"/>
      <w:lvlJc w:val="left"/>
      <w:pPr>
        <w:ind w:left="5640" w:hanging="849"/>
      </w:pPr>
      <w:rPr>
        <w:rFonts w:hint="default"/>
        <w:lang w:val="ru-RU" w:eastAsia="en-US" w:bidi="ar-SA"/>
      </w:rPr>
    </w:lvl>
    <w:lvl w:ilvl="6" w:tplc="11AA27D8">
      <w:numFmt w:val="bullet"/>
      <w:lvlText w:val="•"/>
      <w:lvlJc w:val="left"/>
      <w:pPr>
        <w:ind w:left="6604" w:hanging="849"/>
      </w:pPr>
      <w:rPr>
        <w:rFonts w:hint="default"/>
        <w:lang w:val="ru-RU" w:eastAsia="en-US" w:bidi="ar-SA"/>
      </w:rPr>
    </w:lvl>
    <w:lvl w:ilvl="7" w:tplc="E99CB3C2">
      <w:numFmt w:val="bullet"/>
      <w:lvlText w:val="•"/>
      <w:lvlJc w:val="left"/>
      <w:pPr>
        <w:ind w:left="7568" w:hanging="849"/>
      </w:pPr>
      <w:rPr>
        <w:rFonts w:hint="default"/>
        <w:lang w:val="ru-RU" w:eastAsia="en-US" w:bidi="ar-SA"/>
      </w:rPr>
    </w:lvl>
    <w:lvl w:ilvl="8" w:tplc="991073F6">
      <w:numFmt w:val="bullet"/>
      <w:lvlText w:val="•"/>
      <w:lvlJc w:val="left"/>
      <w:pPr>
        <w:ind w:left="8532" w:hanging="849"/>
      </w:pPr>
      <w:rPr>
        <w:rFonts w:hint="default"/>
        <w:lang w:val="ru-RU" w:eastAsia="en-US" w:bidi="ar-SA"/>
      </w:rPr>
    </w:lvl>
  </w:abstractNum>
  <w:abstractNum w:abstractNumId="69" w15:restartNumberingAfterBreak="0">
    <w:nsid w:val="15B74A05"/>
    <w:multiLevelType w:val="hybridMultilevel"/>
    <w:tmpl w:val="DDCA3034"/>
    <w:lvl w:ilvl="0" w:tplc="BD22744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4D0F632">
      <w:numFmt w:val="bullet"/>
      <w:lvlText w:val="•"/>
      <w:lvlJc w:val="left"/>
      <w:pPr>
        <w:ind w:left="1784" w:hanging="849"/>
      </w:pPr>
      <w:rPr>
        <w:rFonts w:hint="default"/>
        <w:lang w:val="ru-RU" w:eastAsia="en-US" w:bidi="ar-SA"/>
      </w:rPr>
    </w:lvl>
    <w:lvl w:ilvl="2" w:tplc="92DEB494">
      <w:numFmt w:val="bullet"/>
      <w:lvlText w:val="•"/>
      <w:lvlJc w:val="left"/>
      <w:pPr>
        <w:ind w:left="2748" w:hanging="849"/>
      </w:pPr>
      <w:rPr>
        <w:rFonts w:hint="default"/>
        <w:lang w:val="ru-RU" w:eastAsia="en-US" w:bidi="ar-SA"/>
      </w:rPr>
    </w:lvl>
    <w:lvl w:ilvl="3" w:tplc="489E2BF8">
      <w:numFmt w:val="bullet"/>
      <w:lvlText w:val="•"/>
      <w:lvlJc w:val="left"/>
      <w:pPr>
        <w:ind w:left="3712" w:hanging="849"/>
      </w:pPr>
      <w:rPr>
        <w:rFonts w:hint="default"/>
        <w:lang w:val="ru-RU" w:eastAsia="en-US" w:bidi="ar-SA"/>
      </w:rPr>
    </w:lvl>
    <w:lvl w:ilvl="4" w:tplc="1A662BCA">
      <w:numFmt w:val="bullet"/>
      <w:lvlText w:val="•"/>
      <w:lvlJc w:val="left"/>
      <w:pPr>
        <w:ind w:left="4676" w:hanging="849"/>
      </w:pPr>
      <w:rPr>
        <w:rFonts w:hint="default"/>
        <w:lang w:val="ru-RU" w:eastAsia="en-US" w:bidi="ar-SA"/>
      </w:rPr>
    </w:lvl>
    <w:lvl w:ilvl="5" w:tplc="6770B954">
      <w:numFmt w:val="bullet"/>
      <w:lvlText w:val="•"/>
      <w:lvlJc w:val="left"/>
      <w:pPr>
        <w:ind w:left="5640" w:hanging="849"/>
      </w:pPr>
      <w:rPr>
        <w:rFonts w:hint="default"/>
        <w:lang w:val="ru-RU" w:eastAsia="en-US" w:bidi="ar-SA"/>
      </w:rPr>
    </w:lvl>
    <w:lvl w:ilvl="6" w:tplc="596E42D4">
      <w:numFmt w:val="bullet"/>
      <w:lvlText w:val="•"/>
      <w:lvlJc w:val="left"/>
      <w:pPr>
        <w:ind w:left="6604" w:hanging="849"/>
      </w:pPr>
      <w:rPr>
        <w:rFonts w:hint="default"/>
        <w:lang w:val="ru-RU" w:eastAsia="en-US" w:bidi="ar-SA"/>
      </w:rPr>
    </w:lvl>
    <w:lvl w:ilvl="7" w:tplc="51A23056">
      <w:numFmt w:val="bullet"/>
      <w:lvlText w:val="•"/>
      <w:lvlJc w:val="left"/>
      <w:pPr>
        <w:ind w:left="7568" w:hanging="849"/>
      </w:pPr>
      <w:rPr>
        <w:rFonts w:hint="default"/>
        <w:lang w:val="ru-RU" w:eastAsia="en-US" w:bidi="ar-SA"/>
      </w:rPr>
    </w:lvl>
    <w:lvl w:ilvl="8" w:tplc="BC9646E0">
      <w:numFmt w:val="bullet"/>
      <w:lvlText w:val="•"/>
      <w:lvlJc w:val="left"/>
      <w:pPr>
        <w:ind w:left="8532" w:hanging="849"/>
      </w:pPr>
      <w:rPr>
        <w:rFonts w:hint="default"/>
        <w:lang w:val="ru-RU" w:eastAsia="en-US" w:bidi="ar-SA"/>
      </w:rPr>
    </w:lvl>
  </w:abstractNum>
  <w:abstractNum w:abstractNumId="70" w15:restartNumberingAfterBreak="0">
    <w:nsid w:val="165A41BD"/>
    <w:multiLevelType w:val="hybridMultilevel"/>
    <w:tmpl w:val="7C82E46A"/>
    <w:lvl w:ilvl="0" w:tplc="70F83EA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2F6B97E">
      <w:numFmt w:val="bullet"/>
      <w:lvlText w:val="•"/>
      <w:lvlJc w:val="left"/>
      <w:pPr>
        <w:ind w:left="1784" w:hanging="849"/>
      </w:pPr>
      <w:rPr>
        <w:rFonts w:hint="default"/>
        <w:lang w:val="ru-RU" w:eastAsia="en-US" w:bidi="ar-SA"/>
      </w:rPr>
    </w:lvl>
    <w:lvl w:ilvl="2" w:tplc="D00E1E74">
      <w:numFmt w:val="bullet"/>
      <w:lvlText w:val="•"/>
      <w:lvlJc w:val="left"/>
      <w:pPr>
        <w:ind w:left="2748" w:hanging="849"/>
      </w:pPr>
      <w:rPr>
        <w:rFonts w:hint="default"/>
        <w:lang w:val="ru-RU" w:eastAsia="en-US" w:bidi="ar-SA"/>
      </w:rPr>
    </w:lvl>
    <w:lvl w:ilvl="3" w:tplc="880213B8">
      <w:numFmt w:val="bullet"/>
      <w:lvlText w:val="•"/>
      <w:lvlJc w:val="left"/>
      <w:pPr>
        <w:ind w:left="3712" w:hanging="849"/>
      </w:pPr>
      <w:rPr>
        <w:rFonts w:hint="default"/>
        <w:lang w:val="ru-RU" w:eastAsia="en-US" w:bidi="ar-SA"/>
      </w:rPr>
    </w:lvl>
    <w:lvl w:ilvl="4" w:tplc="02527EF4">
      <w:numFmt w:val="bullet"/>
      <w:lvlText w:val="•"/>
      <w:lvlJc w:val="left"/>
      <w:pPr>
        <w:ind w:left="4676" w:hanging="849"/>
      </w:pPr>
      <w:rPr>
        <w:rFonts w:hint="default"/>
        <w:lang w:val="ru-RU" w:eastAsia="en-US" w:bidi="ar-SA"/>
      </w:rPr>
    </w:lvl>
    <w:lvl w:ilvl="5" w:tplc="C9509458">
      <w:numFmt w:val="bullet"/>
      <w:lvlText w:val="•"/>
      <w:lvlJc w:val="left"/>
      <w:pPr>
        <w:ind w:left="5640" w:hanging="849"/>
      </w:pPr>
      <w:rPr>
        <w:rFonts w:hint="default"/>
        <w:lang w:val="ru-RU" w:eastAsia="en-US" w:bidi="ar-SA"/>
      </w:rPr>
    </w:lvl>
    <w:lvl w:ilvl="6" w:tplc="8F202A1A">
      <w:numFmt w:val="bullet"/>
      <w:lvlText w:val="•"/>
      <w:lvlJc w:val="left"/>
      <w:pPr>
        <w:ind w:left="6604" w:hanging="849"/>
      </w:pPr>
      <w:rPr>
        <w:rFonts w:hint="default"/>
        <w:lang w:val="ru-RU" w:eastAsia="en-US" w:bidi="ar-SA"/>
      </w:rPr>
    </w:lvl>
    <w:lvl w:ilvl="7" w:tplc="B6BE053A">
      <w:numFmt w:val="bullet"/>
      <w:lvlText w:val="•"/>
      <w:lvlJc w:val="left"/>
      <w:pPr>
        <w:ind w:left="7568" w:hanging="849"/>
      </w:pPr>
      <w:rPr>
        <w:rFonts w:hint="default"/>
        <w:lang w:val="ru-RU" w:eastAsia="en-US" w:bidi="ar-SA"/>
      </w:rPr>
    </w:lvl>
    <w:lvl w:ilvl="8" w:tplc="FE26A424">
      <w:numFmt w:val="bullet"/>
      <w:lvlText w:val="•"/>
      <w:lvlJc w:val="left"/>
      <w:pPr>
        <w:ind w:left="8532" w:hanging="849"/>
      </w:pPr>
      <w:rPr>
        <w:rFonts w:hint="default"/>
        <w:lang w:val="ru-RU" w:eastAsia="en-US" w:bidi="ar-SA"/>
      </w:rPr>
    </w:lvl>
  </w:abstractNum>
  <w:abstractNum w:abstractNumId="71" w15:restartNumberingAfterBreak="0">
    <w:nsid w:val="16921442"/>
    <w:multiLevelType w:val="multilevel"/>
    <w:tmpl w:val="0DDC2466"/>
    <w:lvl w:ilvl="0">
      <w:start w:val="1"/>
      <w:numFmt w:val="decimal"/>
      <w:lvlText w:val="%1."/>
      <w:lvlJc w:val="left"/>
      <w:pPr>
        <w:ind w:left="1665" w:hanging="247"/>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1.%2."/>
      <w:lvlJc w:val="left"/>
      <w:pPr>
        <w:ind w:left="852" w:hanging="426"/>
      </w:pPr>
      <w:rPr>
        <w:rFonts w:ascii="Times New Roman" w:eastAsia="Times New Roman" w:hAnsi="Times New Roman" w:cs="Times New Roman" w:hint="default"/>
        <w:b w:val="0"/>
        <w:bCs w:val="0"/>
        <w:i w:val="0"/>
        <w:iCs w:val="0"/>
        <w:w w:val="99"/>
        <w:sz w:val="24"/>
        <w:szCs w:val="24"/>
        <w:lang w:val="ru-RU" w:eastAsia="en-US" w:bidi="ar-SA"/>
      </w:rPr>
    </w:lvl>
    <w:lvl w:ilvl="2">
      <w:start w:val="1"/>
      <w:numFmt w:val="decimal"/>
      <w:lvlText w:val="%1.%2.%3."/>
      <w:lvlJc w:val="left"/>
      <w:pPr>
        <w:ind w:left="2744" w:hanging="606"/>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4."/>
      <w:lvlJc w:val="left"/>
      <w:pPr>
        <w:ind w:left="5030" w:hanging="290"/>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2861" w:hanging="290"/>
      </w:pPr>
      <w:rPr>
        <w:rFonts w:hint="default"/>
        <w:lang w:val="ru-RU" w:eastAsia="en-US" w:bidi="ar-SA"/>
      </w:rPr>
    </w:lvl>
    <w:lvl w:ilvl="5">
      <w:numFmt w:val="bullet"/>
      <w:lvlText w:val="•"/>
      <w:lvlJc w:val="left"/>
      <w:pPr>
        <w:ind w:left="5021" w:hanging="290"/>
      </w:pPr>
      <w:rPr>
        <w:rFonts w:hint="default"/>
        <w:lang w:val="ru-RU" w:eastAsia="en-US" w:bidi="ar-SA"/>
      </w:rPr>
    </w:lvl>
    <w:lvl w:ilvl="6">
      <w:numFmt w:val="bullet"/>
      <w:lvlText w:val="•"/>
      <w:lvlJc w:val="left"/>
      <w:pPr>
        <w:ind w:left="5785" w:hanging="290"/>
      </w:pPr>
      <w:rPr>
        <w:rFonts w:hint="default"/>
        <w:lang w:val="ru-RU" w:eastAsia="en-US" w:bidi="ar-SA"/>
      </w:rPr>
    </w:lvl>
    <w:lvl w:ilvl="7">
      <w:numFmt w:val="bullet"/>
      <w:lvlText w:val="•"/>
      <w:lvlJc w:val="left"/>
      <w:pPr>
        <w:ind w:left="6550" w:hanging="290"/>
      </w:pPr>
      <w:rPr>
        <w:rFonts w:hint="default"/>
        <w:lang w:val="ru-RU" w:eastAsia="en-US" w:bidi="ar-SA"/>
      </w:rPr>
    </w:lvl>
    <w:lvl w:ilvl="8">
      <w:numFmt w:val="bullet"/>
      <w:lvlText w:val="•"/>
      <w:lvlJc w:val="left"/>
      <w:pPr>
        <w:ind w:left="7314" w:hanging="290"/>
      </w:pPr>
      <w:rPr>
        <w:rFonts w:hint="default"/>
        <w:lang w:val="ru-RU" w:eastAsia="en-US" w:bidi="ar-SA"/>
      </w:rPr>
    </w:lvl>
  </w:abstractNum>
  <w:abstractNum w:abstractNumId="72" w15:restartNumberingAfterBreak="0">
    <w:nsid w:val="176956E0"/>
    <w:multiLevelType w:val="hybridMultilevel"/>
    <w:tmpl w:val="532672B0"/>
    <w:lvl w:ilvl="0" w:tplc="340C059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504396E">
      <w:numFmt w:val="bullet"/>
      <w:lvlText w:val="•"/>
      <w:lvlJc w:val="left"/>
      <w:pPr>
        <w:ind w:left="1784" w:hanging="849"/>
      </w:pPr>
      <w:rPr>
        <w:rFonts w:hint="default"/>
        <w:lang w:val="ru-RU" w:eastAsia="en-US" w:bidi="ar-SA"/>
      </w:rPr>
    </w:lvl>
    <w:lvl w:ilvl="2" w:tplc="8BF49DD4">
      <w:numFmt w:val="bullet"/>
      <w:lvlText w:val="•"/>
      <w:lvlJc w:val="left"/>
      <w:pPr>
        <w:ind w:left="2748" w:hanging="849"/>
      </w:pPr>
      <w:rPr>
        <w:rFonts w:hint="default"/>
        <w:lang w:val="ru-RU" w:eastAsia="en-US" w:bidi="ar-SA"/>
      </w:rPr>
    </w:lvl>
    <w:lvl w:ilvl="3" w:tplc="58FE8010">
      <w:numFmt w:val="bullet"/>
      <w:lvlText w:val="•"/>
      <w:lvlJc w:val="left"/>
      <w:pPr>
        <w:ind w:left="3712" w:hanging="849"/>
      </w:pPr>
      <w:rPr>
        <w:rFonts w:hint="default"/>
        <w:lang w:val="ru-RU" w:eastAsia="en-US" w:bidi="ar-SA"/>
      </w:rPr>
    </w:lvl>
    <w:lvl w:ilvl="4" w:tplc="7F6A71C2">
      <w:numFmt w:val="bullet"/>
      <w:lvlText w:val="•"/>
      <w:lvlJc w:val="left"/>
      <w:pPr>
        <w:ind w:left="4676" w:hanging="849"/>
      </w:pPr>
      <w:rPr>
        <w:rFonts w:hint="default"/>
        <w:lang w:val="ru-RU" w:eastAsia="en-US" w:bidi="ar-SA"/>
      </w:rPr>
    </w:lvl>
    <w:lvl w:ilvl="5" w:tplc="B4F6B82E">
      <w:numFmt w:val="bullet"/>
      <w:lvlText w:val="•"/>
      <w:lvlJc w:val="left"/>
      <w:pPr>
        <w:ind w:left="5640" w:hanging="849"/>
      </w:pPr>
      <w:rPr>
        <w:rFonts w:hint="default"/>
        <w:lang w:val="ru-RU" w:eastAsia="en-US" w:bidi="ar-SA"/>
      </w:rPr>
    </w:lvl>
    <w:lvl w:ilvl="6" w:tplc="5AC82256">
      <w:numFmt w:val="bullet"/>
      <w:lvlText w:val="•"/>
      <w:lvlJc w:val="left"/>
      <w:pPr>
        <w:ind w:left="6604" w:hanging="849"/>
      </w:pPr>
      <w:rPr>
        <w:rFonts w:hint="default"/>
        <w:lang w:val="ru-RU" w:eastAsia="en-US" w:bidi="ar-SA"/>
      </w:rPr>
    </w:lvl>
    <w:lvl w:ilvl="7" w:tplc="83FCDC1E">
      <w:numFmt w:val="bullet"/>
      <w:lvlText w:val="•"/>
      <w:lvlJc w:val="left"/>
      <w:pPr>
        <w:ind w:left="7568" w:hanging="849"/>
      </w:pPr>
      <w:rPr>
        <w:rFonts w:hint="default"/>
        <w:lang w:val="ru-RU" w:eastAsia="en-US" w:bidi="ar-SA"/>
      </w:rPr>
    </w:lvl>
    <w:lvl w:ilvl="8" w:tplc="E794BB0E">
      <w:numFmt w:val="bullet"/>
      <w:lvlText w:val="•"/>
      <w:lvlJc w:val="left"/>
      <w:pPr>
        <w:ind w:left="8532" w:hanging="849"/>
      </w:pPr>
      <w:rPr>
        <w:rFonts w:hint="default"/>
        <w:lang w:val="ru-RU" w:eastAsia="en-US" w:bidi="ar-SA"/>
      </w:rPr>
    </w:lvl>
  </w:abstractNum>
  <w:abstractNum w:abstractNumId="73" w15:restartNumberingAfterBreak="0">
    <w:nsid w:val="17DF6E9F"/>
    <w:multiLevelType w:val="hybridMultilevel"/>
    <w:tmpl w:val="3F7E36D6"/>
    <w:lvl w:ilvl="0" w:tplc="0FDCACCE">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304A3CC">
      <w:numFmt w:val="bullet"/>
      <w:lvlText w:val="•"/>
      <w:lvlJc w:val="left"/>
      <w:pPr>
        <w:ind w:left="1928" w:hanging="691"/>
      </w:pPr>
      <w:rPr>
        <w:rFonts w:hint="default"/>
        <w:lang w:val="ru-RU" w:eastAsia="en-US" w:bidi="ar-SA"/>
      </w:rPr>
    </w:lvl>
    <w:lvl w:ilvl="2" w:tplc="5254E280">
      <w:numFmt w:val="bullet"/>
      <w:lvlText w:val="•"/>
      <w:lvlJc w:val="left"/>
      <w:pPr>
        <w:ind w:left="2876" w:hanging="691"/>
      </w:pPr>
      <w:rPr>
        <w:rFonts w:hint="default"/>
        <w:lang w:val="ru-RU" w:eastAsia="en-US" w:bidi="ar-SA"/>
      </w:rPr>
    </w:lvl>
    <w:lvl w:ilvl="3" w:tplc="F4DC43F2">
      <w:numFmt w:val="bullet"/>
      <w:lvlText w:val="•"/>
      <w:lvlJc w:val="left"/>
      <w:pPr>
        <w:ind w:left="3824" w:hanging="691"/>
      </w:pPr>
      <w:rPr>
        <w:rFonts w:hint="default"/>
        <w:lang w:val="ru-RU" w:eastAsia="en-US" w:bidi="ar-SA"/>
      </w:rPr>
    </w:lvl>
    <w:lvl w:ilvl="4" w:tplc="16C6F95A">
      <w:numFmt w:val="bullet"/>
      <w:lvlText w:val="•"/>
      <w:lvlJc w:val="left"/>
      <w:pPr>
        <w:ind w:left="4772" w:hanging="691"/>
      </w:pPr>
      <w:rPr>
        <w:rFonts w:hint="default"/>
        <w:lang w:val="ru-RU" w:eastAsia="en-US" w:bidi="ar-SA"/>
      </w:rPr>
    </w:lvl>
    <w:lvl w:ilvl="5" w:tplc="B81809DC">
      <w:numFmt w:val="bullet"/>
      <w:lvlText w:val="•"/>
      <w:lvlJc w:val="left"/>
      <w:pPr>
        <w:ind w:left="5720" w:hanging="691"/>
      </w:pPr>
      <w:rPr>
        <w:rFonts w:hint="default"/>
        <w:lang w:val="ru-RU" w:eastAsia="en-US" w:bidi="ar-SA"/>
      </w:rPr>
    </w:lvl>
    <w:lvl w:ilvl="6" w:tplc="8654D96C">
      <w:numFmt w:val="bullet"/>
      <w:lvlText w:val="•"/>
      <w:lvlJc w:val="left"/>
      <w:pPr>
        <w:ind w:left="6668" w:hanging="691"/>
      </w:pPr>
      <w:rPr>
        <w:rFonts w:hint="default"/>
        <w:lang w:val="ru-RU" w:eastAsia="en-US" w:bidi="ar-SA"/>
      </w:rPr>
    </w:lvl>
    <w:lvl w:ilvl="7" w:tplc="BA80455A">
      <w:numFmt w:val="bullet"/>
      <w:lvlText w:val="•"/>
      <w:lvlJc w:val="left"/>
      <w:pPr>
        <w:ind w:left="7616" w:hanging="691"/>
      </w:pPr>
      <w:rPr>
        <w:rFonts w:hint="default"/>
        <w:lang w:val="ru-RU" w:eastAsia="en-US" w:bidi="ar-SA"/>
      </w:rPr>
    </w:lvl>
    <w:lvl w:ilvl="8" w:tplc="FE56C03E">
      <w:numFmt w:val="bullet"/>
      <w:lvlText w:val="•"/>
      <w:lvlJc w:val="left"/>
      <w:pPr>
        <w:ind w:left="8564" w:hanging="691"/>
      </w:pPr>
      <w:rPr>
        <w:rFonts w:hint="default"/>
        <w:lang w:val="ru-RU" w:eastAsia="en-US" w:bidi="ar-SA"/>
      </w:rPr>
    </w:lvl>
  </w:abstractNum>
  <w:abstractNum w:abstractNumId="74" w15:restartNumberingAfterBreak="0">
    <w:nsid w:val="18426382"/>
    <w:multiLevelType w:val="hybridMultilevel"/>
    <w:tmpl w:val="796A72E4"/>
    <w:lvl w:ilvl="0" w:tplc="FEA8010A">
      <w:start w:val="1"/>
      <w:numFmt w:val="decimal"/>
      <w:lvlText w:val="%1)"/>
      <w:lvlJc w:val="left"/>
      <w:pPr>
        <w:ind w:left="819" w:hanging="849"/>
      </w:pPr>
      <w:rPr>
        <w:rFonts w:ascii="Times New Roman" w:eastAsia="Times New Roman" w:hAnsi="Times New Roman" w:cs="Times New Roman" w:hint="default"/>
        <w:b w:val="0"/>
        <w:bCs w:val="0"/>
        <w:i w:val="0"/>
        <w:iCs w:val="0"/>
        <w:spacing w:val="-2"/>
        <w:w w:val="94"/>
        <w:sz w:val="24"/>
        <w:szCs w:val="24"/>
        <w:lang w:val="ru-RU" w:eastAsia="en-US" w:bidi="ar-SA"/>
      </w:rPr>
    </w:lvl>
    <w:lvl w:ilvl="1" w:tplc="5B404294">
      <w:numFmt w:val="bullet"/>
      <w:lvlText w:val="•"/>
      <w:lvlJc w:val="left"/>
      <w:pPr>
        <w:ind w:left="1784" w:hanging="849"/>
      </w:pPr>
      <w:rPr>
        <w:rFonts w:hint="default"/>
        <w:lang w:val="ru-RU" w:eastAsia="en-US" w:bidi="ar-SA"/>
      </w:rPr>
    </w:lvl>
    <w:lvl w:ilvl="2" w:tplc="7A9C215A">
      <w:numFmt w:val="bullet"/>
      <w:lvlText w:val="•"/>
      <w:lvlJc w:val="left"/>
      <w:pPr>
        <w:ind w:left="2748" w:hanging="849"/>
      </w:pPr>
      <w:rPr>
        <w:rFonts w:hint="default"/>
        <w:lang w:val="ru-RU" w:eastAsia="en-US" w:bidi="ar-SA"/>
      </w:rPr>
    </w:lvl>
    <w:lvl w:ilvl="3" w:tplc="C05AADD6">
      <w:numFmt w:val="bullet"/>
      <w:lvlText w:val="•"/>
      <w:lvlJc w:val="left"/>
      <w:pPr>
        <w:ind w:left="3712" w:hanging="849"/>
      </w:pPr>
      <w:rPr>
        <w:rFonts w:hint="default"/>
        <w:lang w:val="ru-RU" w:eastAsia="en-US" w:bidi="ar-SA"/>
      </w:rPr>
    </w:lvl>
    <w:lvl w:ilvl="4" w:tplc="95E0529C">
      <w:numFmt w:val="bullet"/>
      <w:lvlText w:val="•"/>
      <w:lvlJc w:val="left"/>
      <w:pPr>
        <w:ind w:left="4676" w:hanging="849"/>
      </w:pPr>
      <w:rPr>
        <w:rFonts w:hint="default"/>
        <w:lang w:val="ru-RU" w:eastAsia="en-US" w:bidi="ar-SA"/>
      </w:rPr>
    </w:lvl>
    <w:lvl w:ilvl="5" w:tplc="BC188726">
      <w:numFmt w:val="bullet"/>
      <w:lvlText w:val="•"/>
      <w:lvlJc w:val="left"/>
      <w:pPr>
        <w:ind w:left="5640" w:hanging="849"/>
      </w:pPr>
      <w:rPr>
        <w:rFonts w:hint="default"/>
        <w:lang w:val="ru-RU" w:eastAsia="en-US" w:bidi="ar-SA"/>
      </w:rPr>
    </w:lvl>
    <w:lvl w:ilvl="6" w:tplc="4A7C0C66">
      <w:numFmt w:val="bullet"/>
      <w:lvlText w:val="•"/>
      <w:lvlJc w:val="left"/>
      <w:pPr>
        <w:ind w:left="6604" w:hanging="849"/>
      </w:pPr>
      <w:rPr>
        <w:rFonts w:hint="default"/>
        <w:lang w:val="ru-RU" w:eastAsia="en-US" w:bidi="ar-SA"/>
      </w:rPr>
    </w:lvl>
    <w:lvl w:ilvl="7" w:tplc="23166BB6">
      <w:numFmt w:val="bullet"/>
      <w:lvlText w:val="•"/>
      <w:lvlJc w:val="left"/>
      <w:pPr>
        <w:ind w:left="7568" w:hanging="849"/>
      </w:pPr>
      <w:rPr>
        <w:rFonts w:hint="default"/>
        <w:lang w:val="ru-RU" w:eastAsia="en-US" w:bidi="ar-SA"/>
      </w:rPr>
    </w:lvl>
    <w:lvl w:ilvl="8" w:tplc="9D36AF4A">
      <w:numFmt w:val="bullet"/>
      <w:lvlText w:val="•"/>
      <w:lvlJc w:val="left"/>
      <w:pPr>
        <w:ind w:left="8532" w:hanging="849"/>
      </w:pPr>
      <w:rPr>
        <w:rFonts w:hint="default"/>
        <w:lang w:val="ru-RU" w:eastAsia="en-US" w:bidi="ar-SA"/>
      </w:rPr>
    </w:lvl>
  </w:abstractNum>
  <w:abstractNum w:abstractNumId="75" w15:restartNumberingAfterBreak="0">
    <w:nsid w:val="19563C68"/>
    <w:multiLevelType w:val="hybridMultilevel"/>
    <w:tmpl w:val="49443FEA"/>
    <w:lvl w:ilvl="0" w:tplc="7B002682">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A0C637F0">
      <w:numFmt w:val="bullet"/>
      <w:lvlText w:val="•"/>
      <w:lvlJc w:val="left"/>
      <w:pPr>
        <w:ind w:left="1784" w:hanging="267"/>
      </w:pPr>
      <w:rPr>
        <w:rFonts w:hint="default"/>
        <w:lang w:val="ru-RU" w:eastAsia="en-US" w:bidi="ar-SA"/>
      </w:rPr>
    </w:lvl>
    <w:lvl w:ilvl="2" w:tplc="48101C8C">
      <w:numFmt w:val="bullet"/>
      <w:lvlText w:val="•"/>
      <w:lvlJc w:val="left"/>
      <w:pPr>
        <w:ind w:left="2748" w:hanging="267"/>
      </w:pPr>
      <w:rPr>
        <w:rFonts w:hint="default"/>
        <w:lang w:val="ru-RU" w:eastAsia="en-US" w:bidi="ar-SA"/>
      </w:rPr>
    </w:lvl>
    <w:lvl w:ilvl="3" w:tplc="96304802">
      <w:numFmt w:val="bullet"/>
      <w:lvlText w:val="•"/>
      <w:lvlJc w:val="left"/>
      <w:pPr>
        <w:ind w:left="3712" w:hanging="267"/>
      </w:pPr>
      <w:rPr>
        <w:rFonts w:hint="default"/>
        <w:lang w:val="ru-RU" w:eastAsia="en-US" w:bidi="ar-SA"/>
      </w:rPr>
    </w:lvl>
    <w:lvl w:ilvl="4" w:tplc="F6280D40">
      <w:numFmt w:val="bullet"/>
      <w:lvlText w:val="•"/>
      <w:lvlJc w:val="left"/>
      <w:pPr>
        <w:ind w:left="4676" w:hanging="267"/>
      </w:pPr>
      <w:rPr>
        <w:rFonts w:hint="default"/>
        <w:lang w:val="ru-RU" w:eastAsia="en-US" w:bidi="ar-SA"/>
      </w:rPr>
    </w:lvl>
    <w:lvl w:ilvl="5" w:tplc="8AC64872">
      <w:numFmt w:val="bullet"/>
      <w:lvlText w:val="•"/>
      <w:lvlJc w:val="left"/>
      <w:pPr>
        <w:ind w:left="5640" w:hanging="267"/>
      </w:pPr>
      <w:rPr>
        <w:rFonts w:hint="default"/>
        <w:lang w:val="ru-RU" w:eastAsia="en-US" w:bidi="ar-SA"/>
      </w:rPr>
    </w:lvl>
    <w:lvl w:ilvl="6" w:tplc="CC88357E">
      <w:numFmt w:val="bullet"/>
      <w:lvlText w:val="•"/>
      <w:lvlJc w:val="left"/>
      <w:pPr>
        <w:ind w:left="6604" w:hanging="267"/>
      </w:pPr>
      <w:rPr>
        <w:rFonts w:hint="default"/>
        <w:lang w:val="ru-RU" w:eastAsia="en-US" w:bidi="ar-SA"/>
      </w:rPr>
    </w:lvl>
    <w:lvl w:ilvl="7" w:tplc="7B40D114">
      <w:numFmt w:val="bullet"/>
      <w:lvlText w:val="•"/>
      <w:lvlJc w:val="left"/>
      <w:pPr>
        <w:ind w:left="7568" w:hanging="267"/>
      </w:pPr>
      <w:rPr>
        <w:rFonts w:hint="default"/>
        <w:lang w:val="ru-RU" w:eastAsia="en-US" w:bidi="ar-SA"/>
      </w:rPr>
    </w:lvl>
    <w:lvl w:ilvl="8" w:tplc="61D815E6">
      <w:numFmt w:val="bullet"/>
      <w:lvlText w:val="•"/>
      <w:lvlJc w:val="left"/>
      <w:pPr>
        <w:ind w:left="8532" w:hanging="267"/>
      </w:pPr>
      <w:rPr>
        <w:rFonts w:hint="default"/>
        <w:lang w:val="ru-RU" w:eastAsia="en-US" w:bidi="ar-SA"/>
      </w:rPr>
    </w:lvl>
  </w:abstractNum>
  <w:abstractNum w:abstractNumId="76" w15:restartNumberingAfterBreak="0">
    <w:nsid w:val="19697966"/>
    <w:multiLevelType w:val="hybridMultilevel"/>
    <w:tmpl w:val="19FE7B22"/>
    <w:lvl w:ilvl="0" w:tplc="69066954">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0385640">
      <w:numFmt w:val="bullet"/>
      <w:lvlText w:val="•"/>
      <w:lvlJc w:val="left"/>
      <w:pPr>
        <w:ind w:left="1928" w:hanging="691"/>
      </w:pPr>
      <w:rPr>
        <w:rFonts w:hint="default"/>
        <w:lang w:val="ru-RU" w:eastAsia="en-US" w:bidi="ar-SA"/>
      </w:rPr>
    </w:lvl>
    <w:lvl w:ilvl="2" w:tplc="6F1A98DC">
      <w:numFmt w:val="bullet"/>
      <w:lvlText w:val="•"/>
      <w:lvlJc w:val="left"/>
      <w:pPr>
        <w:ind w:left="2876" w:hanging="691"/>
      </w:pPr>
      <w:rPr>
        <w:rFonts w:hint="default"/>
        <w:lang w:val="ru-RU" w:eastAsia="en-US" w:bidi="ar-SA"/>
      </w:rPr>
    </w:lvl>
    <w:lvl w:ilvl="3" w:tplc="A1B0620E">
      <w:numFmt w:val="bullet"/>
      <w:lvlText w:val="•"/>
      <w:lvlJc w:val="left"/>
      <w:pPr>
        <w:ind w:left="3824" w:hanging="691"/>
      </w:pPr>
      <w:rPr>
        <w:rFonts w:hint="default"/>
        <w:lang w:val="ru-RU" w:eastAsia="en-US" w:bidi="ar-SA"/>
      </w:rPr>
    </w:lvl>
    <w:lvl w:ilvl="4" w:tplc="2556DA5C">
      <w:numFmt w:val="bullet"/>
      <w:lvlText w:val="•"/>
      <w:lvlJc w:val="left"/>
      <w:pPr>
        <w:ind w:left="4772" w:hanging="691"/>
      </w:pPr>
      <w:rPr>
        <w:rFonts w:hint="default"/>
        <w:lang w:val="ru-RU" w:eastAsia="en-US" w:bidi="ar-SA"/>
      </w:rPr>
    </w:lvl>
    <w:lvl w:ilvl="5" w:tplc="A49474F4">
      <w:numFmt w:val="bullet"/>
      <w:lvlText w:val="•"/>
      <w:lvlJc w:val="left"/>
      <w:pPr>
        <w:ind w:left="5720" w:hanging="691"/>
      </w:pPr>
      <w:rPr>
        <w:rFonts w:hint="default"/>
        <w:lang w:val="ru-RU" w:eastAsia="en-US" w:bidi="ar-SA"/>
      </w:rPr>
    </w:lvl>
    <w:lvl w:ilvl="6" w:tplc="32EC108A">
      <w:numFmt w:val="bullet"/>
      <w:lvlText w:val="•"/>
      <w:lvlJc w:val="left"/>
      <w:pPr>
        <w:ind w:left="6668" w:hanging="691"/>
      </w:pPr>
      <w:rPr>
        <w:rFonts w:hint="default"/>
        <w:lang w:val="ru-RU" w:eastAsia="en-US" w:bidi="ar-SA"/>
      </w:rPr>
    </w:lvl>
    <w:lvl w:ilvl="7" w:tplc="F9C81012">
      <w:numFmt w:val="bullet"/>
      <w:lvlText w:val="•"/>
      <w:lvlJc w:val="left"/>
      <w:pPr>
        <w:ind w:left="7616" w:hanging="691"/>
      </w:pPr>
      <w:rPr>
        <w:rFonts w:hint="default"/>
        <w:lang w:val="ru-RU" w:eastAsia="en-US" w:bidi="ar-SA"/>
      </w:rPr>
    </w:lvl>
    <w:lvl w:ilvl="8" w:tplc="F17A88E2">
      <w:numFmt w:val="bullet"/>
      <w:lvlText w:val="•"/>
      <w:lvlJc w:val="left"/>
      <w:pPr>
        <w:ind w:left="8564" w:hanging="691"/>
      </w:pPr>
      <w:rPr>
        <w:rFonts w:hint="default"/>
        <w:lang w:val="ru-RU" w:eastAsia="en-US" w:bidi="ar-SA"/>
      </w:rPr>
    </w:lvl>
  </w:abstractNum>
  <w:abstractNum w:abstractNumId="77" w15:restartNumberingAfterBreak="0">
    <w:nsid w:val="1ADA4293"/>
    <w:multiLevelType w:val="hybridMultilevel"/>
    <w:tmpl w:val="9FA037EC"/>
    <w:lvl w:ilvl="0" w:tplc="D6423478">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3AECE1B2">
      <w:numFmt w:val="bullet"/>
      <w:lvlText w:val="•"/>
      <w:lvlJc w:val="left"/>
      <w:pPr>
        <w:ind w:left="3062" w:hanging="849"/>
      </w:pPr>
      <w:rPr>
        <w:rFonts w:hint="default"/>
        <w:lang w:val="ru-RU" w:eastAsia="en-US" w:bidi="ar-SA"/>
      </w:rPr>
    </w:lvl>
    <w:lvl w:ilvl="2" w:tplc="0B0E8794">
      <w:numFmt w:val="bullet"/>
      <w:lvlText w:val="•"/>
      <w:lvlJc w:val="left"/>
      <w:pPr>
        <w:ind w:left="3884" w:hanging="849"/>
      </w:pPr>
      <w:rPr>
        <w:rFonts w:hint="default"/>
        <w:lang w:val="ru-RU" w:eastAsia="en-US" w:bidi="ar-SA"/>
      </w:rPr>
    </w:lvl>
    <w:lvl w:ilvl="3" w:tplc="E046921E">
      <w:numFmt w:val="bullet"/>
      <w:lvlText w:val="•"/>
      <w:lvlJc w:val="left"/>
      <w:pPr>
        <w:ind w:left="4706" w:hanging="849"/>
      </w:pPr>
      <w:rPr>
        <w:rFonts w:hint="default"/>
        <w:lang w:val="ru-RU" w:eastAsia="en-US" w:bidi="ar-SA"/>
      </w:rPr>
    </w:lvl>
    <w:lvl w:ilvl="4" w:tplc="EC6CAA96">
      <w:numFmt w:val="bullet"/>
      <w:lvlText w:val="•"/>
      <w:lvlJc w:val="left"/>
      <w:pPr>
        <w:ind w:left="5528" w:hanging="849"/>
      </w:pPr>
      <w:rPr>
        <w:rFonts w:hint="default"/>
        <w:lang w:val="ru-RU" w:eastAsia="en-US" w:bidi="ar-SA"/>
      </w:rPr>
    </w:lvl>
    <w:lvl w:ilvl="5" w:tplc="EC74B12C">
      <w:numFmt w:val="bullet"/>
      <w:lvlText w:val="•"/>
      <w:lvlJc w:val="left"/>
      <w:pPr>
        <w:ind w:left="6350" w:hanging="849"/>
      </w:pPr>
      <w:rPr>
        <w:rFonts w:hint="default"/>
        <w:lang w:val="ru-RU" w:eastAsia="en-US" w:bidi="ar-SA"/>
      </w:rPr>
    </w:lvl>
    <w:lvl w:ilvl="6" w:tplc="63C2AA28">
      <w:numFmt w:val="bullet"/>
      <w:lvlText w:val="•"/>
      <w:lvlJc w:val="left"/>
      <w:pPr>
        <w:ind w:left="7172" w:hanging="849"/>
      </w:pPr>
      <w:rPr>
        <w:rFonts w:hint="default"/>
        <w:lang w:val="ru-RU" w:eastAsia="en-US" w:bidi="ar-SA"/>
      </w:rPr>
    </w:lvl>
    <w:lvl w:ilvl="7" w:tplc="43E042B2">
      <w:numFmt w:val="bullet"/>
      <w:lvlText w:val="•"/>
      <w:lvlJc w:val="left"/>
      <w:pPr>
        <w:ind w:left="7994" w:hanging="849"/>
      </w:pPr>
      <w:rPr>
        <w:rFonts w:hint="default"/>
        <w:lang w:val="ru-RU" w:eastAsia="en-US" w:bidi="ar-SA"/>
      </w:rPr>
    </w:lvl>
    <w:lvl w:ilvl="8" w:tplc="0D48C73A">
      <w:numFmt w:val="bullet"/>
      <w:lvlText w:val="•"/>
      <w:lvlJc w:val="left"/>
      <w:pPr>
        <w:ind w:left="8816" w:hanging="849"/>
      </w:pPr>
      <w:rPr>
        <w:rFonts w:hint="default"/>
        <w:lang w:val="ru-RU" w:eastAsia="en-US" w:bidi="ar-SA"/>
      </w:rPr>
    </w:lvl>
  </w:abstractNum>
  <w:abstractNum w:abstractNumId="78" w15:restartNumberingAfterBreak="0">
    <w:nsid w:val="1B4E439B"/>
    <w:multiLevelType w:val="hybridMultilevel"/>
    <w:tmpl w:val="A81233C8"/>
    <w:lvl w:ilvl="0" w:tplc="DF6A662C">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2CE60190">
      <w:numFmt w:val="bullet"/>
      <w:lvlText w:val="•"/>
      <w:lvlJc w:val="left"/>
      <w:pPr>
        <w:ind w:left="1784" w:hanging="267"/>
      </w:pPr>
      <w:rPr>
        <w:rFonts w:hint="default"/>
        <w:lang w:val="ru-RU" w:eastAsia="en-US" w:bidi="ar-SA"/>
      </w:rPr>
    </w:lvl>
    <w:lvl w:ilvl="2" w:tplc="5C547D84">
      <w:numFmt w:val="bullet"/>
      <w:lvlText w:val="•"/>
      <w:lvlJc w:val="left"/>
      <w:pPr>
        <w:ind w:left="2748" w:hanging="267"/>
      </w:pPr>
      <w:rPr>
        <w:rFonts w:hint="default"/>
        <w:lang w:val="ru-RU" w:eastAsia="en-US" w:bidi="ar-SA"/>
      </w:rPr>
    </w:lvl>
    <w:lvl w:ilvl="3" w:tplc="D2303D2A">
      <w:numFmt w:val="bullet"/>
      <w:lvlText w:val="•"/>
      <w:lvlJc w:val="left"/>
      <w:pPr>
        <w:ind w:left="3712" w:hanging="267"/>
      </w:pPr>
      <w:rPr>
        <w:rFonts w:hint="default"/>
        <w:lang w:val="ru-RU" w:eastAsia="en-US" w:bidi="ar-SA"/>
      </w:rPr>
    </w:lvl>
    <w:lvl w:ilvl="4" w:tplc="CDB404E4">
      <w:numFmt w:val="bullet"/>
      <w:lvlText w:val="•"/>
      <w:lvlJc w:val="left"/>
      <w:pPr>
        <w:ind w:left="4676" w:hanging="267"/>
      </w:pPr>
      <w:rPr>
        <w:rFonts w:hint="default"/>
        <w:lang w:val="ru-RU" w:eastAsia="en-US" w:bidi="ar-SA"/>
      </w:rPr>
    </w:lvl>
    <w:lvl w:ilvl="5" w:tplc="05608118">
      <w:numFmt w:val="bullet"/>
      <w:lvlText w:val="•"/>
      <w:lvlJc w:val="left"/>
      <w:pPr>
        <w:ind w:left="5640" w:hanging="267"/>
      </w:pPr>
      <w:rPr>
        <w:rFonts w:hint="default"/>
        <w:lang w:val="ru-RU" w:eastAsia="en-US" w:bidi="ar-SA"/>
      </w:rPr>
    </w:lvl>
    <w:lvl w:ilvl="6" w:tplc="1ABC1690">
      <w:numFmt w:val="bullet"/>
      <w:lvlText w:val="•"/>
      <w:lvlJc w:val="left"/>
      <w:pPr>
        <w:ind w:left="6604" w:hanging="267"/>
      </w:pPr>
      <w:rPr>
        <w:rFonts w:hint="default"/>
        <w:lang w:val="ru-RU" w:eastAsia="en-US" w:bidi="ar-SA"/>
      </w:rPr>
    </w:lvl>
    <w:lvl w:ilvl="7" w:tplc="F786806C">
      <w:numFmt w:val="bullet"/>
      <w:lvlText w:val="•"/>
      <w:lvlJc w:val="left"/>
      <w:pPr>
        <w:ind w:left="7568" w:hanging="267"/>
      </w:pPr>
      <w:rPr>
        <w:rFonts w:hint="default"/>
        <w:lang w:val="ru-RU" w:eastAsia="en-US" w:bidi="ar-SA"/>
      </w:rPr>
    </w:lvl>
    <w:lvl w:ilvl="8" w:tplc="437A2794">
      <w:numFmt w:val="bullet"/>
      <w:lvlText w:val="•"/>
      <w:lvlJc w:val="left"/>
      <w:pPr>
        <w:ind w:left="8532" w:hanging="267"/>
      </w:pPr>
      <w:rPr>
        <w:rFonts w:hint="default"/>
        <w:lang w:val="ru-RU" w:eastAsia="en-US" w:bidi="ar-SA"/>
      </w:rPr>
    </w:lvl>
  </w:abstractNum>
  <w:abstractNum w:abstractNumId="79" w15:restartNumberingAfterBreak="0">
    <w:nsid w:val="1BA70465"/>
    <w:multiLevelType w:val="hybridMultilevel"/>
    <w:tmpl w:val="97BA44FE"/>
    <w:lvl w:ilvl="0" w:tplc="4F8C461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B04537C">
      <w:numFmt w:val="bullet"/>
      <w:lvlText w:val="•"/>
      <w:lvlJc w:val="left"/>
      <w:pPr>
        <w:ind w:left="1784" w:hanging="849"/>
      </w:pPr>
      <w:rPr>
        <w:rFonts w:hint="default"/>
        <w:lang w:val="ru-RU" w:eastAsia="en-US" w:bidi="ar-SA"/>
      </w:rPr>
    </w:lvl>
    <w:lvl w:ilvl="2" w:tplc="3CAA99EA">
      <w:numFmt w:val="bullet"/>
      <w:lvlText w:val="•"/>
      <w:lvlJc w:val="left"/>
      <w:pPr>
        <w:ind w:left="2748" w:hanging="849"/>
      </w:pPr>
      <w:rPr>
        <w:rFonts w:hint="default"/>
        <w:lang w:val="ru-RU" w:eastAsia="en-US" w:bidi="ar-SA"/>
      </w:rPr>
    </w:lvl>
    <w:lvl w:ilvl="3" w:tplc="0D780F04">
      <w:numFmt w:val="bullet"/>
      <w:lvlText w:val="•"/>
      <w:lvlJc w:val="left"/>
      <w:pPr>
        <w:ind w:left="3712" w:hanging="849"/>
      </w:pPr>
      <w:rPr>
        <w:rFonts w:hint="default"/>
        <w:lang w:val="ru-RU" w:eastAsia="en-US" w:bidi="ar-SA"/>
      </w:rPr>
    </w:lvl>
    <w:lvl w:ilvl="4" w:tplc="8BFE335A">
      <w:numFmt w:val="bullet"/>
      <w:lvlText w:val="•"/>
      <w:lvlJc w:val="left"/>
      <w:pPr>
        <w:ind w:left="4676" w:hanging="849"/>
      </w:pPr>
      <w:rPr>
        <w:rFonts w:hint="default"/>
        <w:lang w:val="ru-RU" w:eastAsia="en-US" w:bidi="ar-SA"/>
      </w:rPr>
    </w:lvl>
    <w:lvl w:ilvl="5" w:tplc="62ACF51C">
      <w:numFmt w:val="bullet"/>
      <w:lvlText w:val="•"/>
      <w:lvlJc w:val="left"/>
      <w:pPr>
        <w:ind w:left="5640" w:hanging="849"/>
      </w:pPr>
      <w:rPr>
        <w:rFonts w:hint="default"/>
        <w:lang w:val="ru-RU" w:eastAsia="en-US" w:bidi="ar-SA"/>
      </w:rPr>
    </w:lvl>
    <w:lvl w:ilvl="6" w:tplc="E266F4E2">
      <w:numFmt w:val="bullet"/>
      <w:lvlText w:val="•"/>
      <w:lvlJc w:val="left"/>
      <w:pPr>
        <w:ind w:left="6604" w:hanging="849"/>
      </w:pPr>
      <w:rPr>
        <w:rFonts w:hint="default"/>
        <w:lang w:val="ru-RU" w:eastAsia="en-US" w:bidi="ar-SA"/>
      </w:rPr>
    </w:lvl>
    <w:lvl w:ilvl="7" w:tplc="027CC110">
      <w:numFmt w:val="bullet"/>
      <w:lvlText w:val="•"/>
      <w:lvlJc w:val="left"/>
      <w:pPr>
        <w:ind w:left="7568" w:hanging="849"/>
      </w:pPr>
      <w:rPr>
        <w:rFonts w:hint="default"/>
        <w:lang w:val="ru-RU" w:eastAsia="en-US" w:bidi="ar-SA"/>
      </w:rPr>
    </w:lvl>
    <w:lvl w:ilvl="8" w:tplc="3F4EFDB8">
      <w:numFmt w:val="bullet"/>
      <w:lvlText w:val="•"/>
      <w:lvlJc w:val="left"/>
      <w:pPr>
        <w:ind w:left="8532" w:hanging="849"/>
      </w:pPr>
      <w:rPr>
        <w:rFonts w:hint="default"/>
        <w:lang w:val="ru-RU" w:eastAsia="en-US" w:bidi="ar-SA"/>
      </w:rPr>
    </w:lvl>
  </w:abstractNum>
  <w:abstractNum w:abstractNumId="80" w15:restartNumberingAfterBreak="0">
    <w:nsid w:val="1BD439B2"/>
    <w:multiLevelType w:val="hybridMultilevel"/>
    <w:tmpl w:val="1DB87766"/>
    <w:lvl w:ilvl="0" w:tplc="F5601F0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1FE1FD6">
      <w:numFmt w:val="bullet"/>
      <w:lvlText w:val="•"/>
      <w:lvlJc w:val="left"/>
      <w:pPr>
        <w:ind w:left="1784" w:hanging="849"/>
      </w:pPr>
      <w:rPr>
        <w:rFonts w:hint="default"/>
        <w:lang w:val="ru-RU" w:eastAsia="en-US" w:bidi="ar-SA"/>
      </w:rPr>
    </w:lvl>
    <w:lvl w:ilvl="2" w:tplc="A5064D36">
      <w:numFmt w:val="bullet"/>
      <w:lvlText w:val="•"/>
      <w:lvlJc w:val="left"/>
      <w:pPr>
        <w:ind w:left="2748" w:hanging="849"/>
      </w:pPr>
      <w:rPr>
        <w:rFonts w:hint="default"/>
        <w:lang w:val="ru-RU" w:eastAsia="en-US" w:bidi="ar-SA"/>
      </w:rPr>
    </w:lvl>
    <w:lvl w:ilvl="3" w:tplc="62ACD322">
      <w:numFmt w:val="bullet"/>
      <w:lvlText w:val="•"/>
      <w:lvlJc w:val="left"/>
      <w:pPr>
        <w:ind w:left="3712" w:hanging="849"/>
      </w:pPr>
      <w:rPr>
        <w:rFonts w:hint="default"/>
        <w:lang w:val="ru-RU" w:eastAsia="en-US" w:bidi="ar-SA"/>
      </w:rPr>
    </w:lvl>
    <w:lvl w:ilvl="4" w:tplc="600C38DC">
      <w:numFmt w:val="bullet"/>
      <w:lvlText w:val="•"/>
      <w:lvlJc w:val="left"/>
      <w:pPr>
        <w:ind w:left="4676" w:hanging="849"/>
      </w:pPr>
      <w:rPr>
        <w:rFonts w:hint="default"/>
        <w:lang w:val="ru-RU" w:eastAsia="en-US" w:bidi="ar-SA"/>
      </w:rPr>
    </w:lvl>
    <w:lvl w:ilvl="5" w:tplc="BAE42DB8">
      <w:numFmt w:val="bullet"/>
      <w:lvlText w:val="•"/>
      <w:lvlJc w:val="left"/>
      <w:pPr>
        <w:ind w:left="5640" w:hanging="849"/>
      </w:pPr>
      <w:rPr>
        <w:rFonts w:hint="default"/>
        <w:lang w:val="ru-RU" w:eastAsia="en-US" w:bidi="ar-SA"/>
      </w:rPr>
    </w:lvl>
    <w:lvl w:ilvl="6" w:tplc="59F2246C">
      <w:numFmt w:val="bullet"/>
      <w:lvlText w:val="•"/>
      <w:lvlJc w:val="left"/>
      <w:pPr>
        <w:ind w:left="6604" w:hanging="849"/>
      </w:pPr>
      <w:rPr>
        <w:rFonts w:hint="default"/>
        <w:lang w:val="ru-RU" w:eastAsia="en-US" w:bidi="ar-SA"/>
      </w:rPr>
    </w:lvl>
    <w:lvl w:ilvl="7" w:tplc="B36A8736">
      <w:numFmt w:val="bullet"/>
      <w:lvlText w:val="•"/>
      <w:lvlJc w:val="left"/>
      <w:pPr>
        <w:ind w:left="7568" w:hanging="849"/>
      </w:pPr>
      <w:rPr>
        <w:rFonts w:hint="default"/>
        <w:lang w:val="ru-RU" w:eastAsia="en-US" w:bidi="ar-SA"/>
      </w:rPr>
    </w:lvl>
    <w:lvl w:ilvl="8" w:tplc="A4222500">
      <w:numFmt w:val="bullet"/>
      <w:lvlText w:val="•"/>
      <w:lvlJc w:val="left"/>
      <w:pPr>
        <w:ind w:left="8532" w:hanging="849"/>
      </w:pPr>
      <w:rPr>
        <w:rFonts w:hint="default"/>
        <w:lang w:val="ru-RU" w:eastAsia="en-US" w:bidi="ar-SA"/>
      </w:rPr>
    </w:lvl>
  </w:abstractNum>
  <w:abstractNum w:abstractNumId="81" w15:restartNumberingAfterBreak="0">
    <w:nsid w:val="1BF37C10"/>
    <w:multiLevelType w:val="hybridMultilevel"/>
    <w:tmpl w:val="79529C3E"/>
    <w:lvl w:ilvl="0" w:tplc="9BCC528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D3C350E">
      <w:numFmt w:val="bullet"/>
      <w:lvlText w:val="•"/>
      <w:lvlJc w:val="left"/>
      <w:pPr>
        <w:ind w:left="1784" w:hanging="849"/>
      </w:pPr>
      <w:rPr>
        <w:rFonts w:hint="default"/>
        <w:lang w:val="ru-RU" w:eastAsia="en-US" w:bidi="ar-SA"/>
      </w:rPr>
    </w:lvl>
    <w:lvl w:ilvl="2" w:tplc="DDC42334">
      <w:numFmt w:val="bullet"/>
      <w:lvlText w:val="•"/>
      <w:lvlJc w:val="left"/>
      <w:pPr>
        <w:ind w:left="2748" w:hanging="849"/>
      </w:pPr>
      <w:rPr>
        <w:rFonts w:hint="default"/>
        <w:lang w:val="ru-RU" w:eastAsia="en-US" w:bidi="ar-SA"/>
      </w:rPr>
    </w:lvl>
    <w:lvl w:ilvl="3" w:tplc="E284A644">
      <w:numFmt w:val="bullet"/>
      <w:lvlText w:val="•"/>
      <w:lvlJc w:val="left"/>
      <w:pPr>
        <w:ind w:left="3712" w:hanging="849"/>
      </w:pPr>
      <w:rPr>
        <w:rFonts w:hint="default"/>
        <w:lang w:val="ru-RU" w:eastAsia="en-US" w:bidi="ar-SA"/>
      </w:rPr>
    </w:lvl>
    <w:lvl w:ilvl="4" w:tplc="06FC423A">
      <w:numFmt w:val="bullet"/>
      <w:lvlText w:val="•"/>
      <w:lvlJc w:val="left"/>
      <w:pPr>
        <w:ind w:left="4676" w:hanging="849"/>
      </w:pPr>
      <w:rPr>
        <w:rFonts w:hint="default"/>
        <w:lang w:val="ru-RU" w:eastAsia="en-US" w:bidi="ar-SA"/>
      </w:rPr>
    </w:lvl>
    <w:lvl w:ilvl="5" w:tplc="F5E4F66A">
      <w:numFmt w:val="bullet"/>
      <w:lvlText w:val="•"/>
      <w:lvlJc w:val="left"/>
      <w:pPr>
        <w:ind w:left="5640" w:hanging="849"/>
      </w:pPr>
      <w:rPr>
        <w:rFonts w:hint="default"/>
        <w:lang w:val="ru-RU" w:eastAsia="en-US" w:bidi="ar-SA"/>
      </w:rPr>
    </w:lvl>
    <w:lvl w:ilvl="6" w:tplc="F7B6C294">
      <w:numFmt w:val="bullet"/>
      <w:lvlText w:val="•"/>
      <w:lvlJc w:val="left"/>
      <w:pPr>
        <w:ind w:left="6604" w:hanging="849"/>
      </w:pPr>
      <w:rPr>
        <w:rFonts w:hint="default"/>
        <w:lang w:val="ru-RU" w:eastAsia="en-US" w:bidi="ar-SA"/>
      </w:rPr>
    </w:lvl>
    <w:lvl w:ilvl="7" w:tplc="23560992">
      <w:numFmt w:val="bullet"/>
      <w:lvlText w:val="•"/>
      <w:lvlJc w:val="left"/>
      <w:pPr>
        <w:ind w:left="7568" w:hanging="849"/>
      </w:pPr>
      <w:rPr>
        <w:rFonts w:hint="default"/>
        <w:lang w:val="ru-RU" w:eastAsia="en-US" w:bidi="ar-SA"/>
      </w:rPr>
    </w:lvl>
    <w:lvl w:ilvl="8" w:tplc="713EF4FC">
      <w:numFmt w:val="bullet"/>
      <w:lvlText w:val="•"/>
      <w:lvlJc w:val="left"/>
      <w:pPr>
        <w:ind w:left="8532" w:hanging="849"/>
      </w:pPr>
      <w:rPr>
        <w:rFonts w:hint="default"/>
        <w:lang w:val="ru-RU" w:eastAsia="en-US" w:bidi="ar-SA"/>
      </w:rPr>
    </w:lvl>
  </w:abstractNum>
  <w:abstractNum w:abstractNumId="82" w15:restartNumberingAfterBreak="0">
    <w:nsid w:val="1C772EDC"/>
    <w:multiLevelType w:val="hybridMultilevel"/>
    <w:tmpl w:val="FA58BD4E"/>
    <w:lvl w:ilvl="0" w:tplc="DD50016E">
      <w:numFmt w:val="bullet"/>
      <w:lvlText w:val="-"/>
      <w:lvlJc w:val="left"/>
      <w:pPr>
        <w:ind w:left="1382" w:hanging="164"/>
      </w:pPr>
      <w:rPr>
        <w:rFonts w:ascii="Times New Roman" w:eastAsia="Times New Roman" w:hAnsi="Times New Roman" w:cs="Times New Roman" w:hint="default"/>
        <w:b w:val="0"/>
        <w:bCs w:val="0"/>
        <w:i w:val="0"/>
        <w:iCs w:val="0"/>
        <w:w w:val="100"/>
        <w:sz w:val="28"/>
        <w:szCs w:val="28"/>
        <w:lang w:val="ru-RU" w:eastAsia="en-US" w:bidi="ar-SA"/>
      </w:rPr>
    </w:lvl>
    <w:lvl w:ilvl="1" w:tplc="2D42C22C">
      <w:numFmt w:val="bullet"/>
      <w:lvlText w:val=""/>
      <w:lvlJc w:val="left"/>
      <w:pPr>
        <w:ind w:left="2102" w:hanging="360"/>
      </w:pPr>
      <w:rPr>
        <w:rFonts w:ascii="Symbol" w:eastAsia="Symbol" w:hAnsi="Symbol" w:cs="Symbol" w:hint="default"/>
        <w:b w:val="0"/>
        <w:bCs w:val="0"/>
        <w:i w:val="0"/>
        <w:iCs w:val="0"/>
        <w:w w:val="100"/>
        <w:sz w:val="28"/>
        <w:szCs w:val="28"/>
        <w:lang w:val="ru-RU" w:eastAsia="en-US" w:bidi="ar-SA"/>
      </w:rPr>
    </w:lvl>
    <w:lvl w:ilvl="2" w:tplc="8A30C860">
      <w:numFmt w:val="bullet"/>
      <w:lvlText w:val="•"/>
      <w:lvlJc w:val="left"/>
      <w:pPr>
        <w:ind w:left="3105" w:hanging="360"/>
      </w:pPr>
      <w:rPr>
        <w:rFonts w:hint="default"/>
        <w:lang w:val="ru-RU" w:eastAsia="en-US" w:bidi="ar-SA"/>
      </w:rPr>
    </w:lvl>
    <w:lvl w:ilvl="3" w:tplc="BCE8BAF4">
      <w:numFmt w:val="bullet"/>
      <w:lvlText w:val="•"/>
      <w:lvlJc w:val="left"/>
      <w:pPr>
        <w:ind w:left="4110" w:hanging="360"/>
      </w:pPr>
      <w:rPr>
        <w:rFonts w:hint="default"/>
        <w:lang w:val="ru-RU" w:eastAsia="en-US" w:bidi="ar-SA"/>
      </w:rPr>
    </w:lvl>
    <w:lvl w:ilvl="4" w:tplc="CDDE4288">
      <w:numFmt w:val="bullet"/>
      <w:lvlText w:val="•"/>
      <w:lvlJc w:val="left"/>
      <w:pPr>
        <w:ind w:left="5115" w:hanging="360"/>
      </w:pPr>
      <w:rPr>
        <w:rFonts w:hint="default"/>
        <w:lang w:val="ru-RU" w:eastAsia="en-US" w:bidi="ar-SA"/>
      </w:rPr>
    </w:lvl>
    <w:lvl w:ilvl="5" w:tplc="B57851FA">
      <w:numFmt w:val="bullet"/>
      <w:lvlText w:val="•"/>
      <w:lvlJc w:val="left"/>
      <w:pPr>
        <w:ind w:left="6120" w:hanging="360"/>
      </w:pPr>
      <w:rPr>
        <w:rFonts w:hint="default"/>
        <w:lang w:val="ru-RU" w:eastAsia="en-US" w:bidi="ar-SA"/>
      </w:rPr>
    </w:lvl>
    <w:lvl w:ilvl="6" w:tplc="76F8AA0A">
      <w:numFmt w:val="bullet"/>
      <w:lvlText w:val="•"/>
      <w:lvlJc w:val="left"/>
      <w:pPr>
        <w:ind w:left="7125" w:hanging="360"/>
      </w:pPr>
      <w:rPr>
        <w:rFonts w:hint="default"/>
        <w:lang w:val="ru-RU" w:eastAsia="en-US" w:bidi="ar-SA"/>
      </w:rPr>
    </w:lvl>
    <w:lvl w:ilvl="7" w:tplc="B79A3158">
      <w:numFmt w:val="bullet"/>
      <w:lvlText w:val="•"/>
      <w:lvlJc w:val="left"/>
      <w:pPr>
        <w:ind w:left="8130" w:hanging="360"/>
      </w:pPr>
      <w:rPr>
        <w:rFonts w:hint="default"/>
        <w:lang w:val="ru-RU" w:eastAsia="en-US" w:bidi="ar-SA"/>
      </w:rPr>
    </w:lvl>
    <w:lvl w:ilvl="8" w:tplc="8C6EFFA2">
      <w:numFmt w:val="bullet"/>
      <w:lvlText w:val="•"/>
      <w:lvlJc w:val="left"/>
      <w:pPr>
        <w:ind w:left="9136" w:hanging="360"/>
      </w:pPr>
      <w:rPr>
        <w:rFonts w:hint="default"/>
        <w:lang w:val="ru-RU" w:eastAsia="en-US" w:bidi="ar-SA"/>
      </w:rPr>
    </w:lvl>
  </w:abstractNum>
  <w:abstractNum w:abstractNumId="83" w15:restartNumberingAfterBreak="0">
    <w:nsid w:val="1CE07C25"/>
    <w:multiLevelType w:val="hybridMultilevel"/>
    <w:tmpl w:val="CDBC620C"/>
    <w:lvl w:ilvl="0" w:tplc="EE18CADA">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807CAFB8">
      <w:numFmt w:val="bullet"/>
      <w:lvlText w:val="•"/>
      <w:lvlJc w:val="left"/>
      <w:pPr>
        <w:ind w:left="1784" w:hanging="267"/>
      </w:pPr>
      <w:rPr>
        <w:rFonts w:hint="default"/>
        <w:lang w:val="ru-RU" w:eastAsia="en-US" w:bidi="ar-SA"/>
      </w:rPr>
    </w:lvl>
    <w:lvl w:ilvl="2" w:tplc="B0B81FFA">
      <w:numFmt w:val="bullet"/>
      <w:lvlText w:val="•"/>
      <w:lvlJc w:val="left"/>
      <w:pPr>
        <w:ind w:left="2748" w:hanging="267"/>
      </w:pPr>
      <w:rPr>
        <w:rFonts w:hint="default"/>
        <w:lang w:val="ru-RU" w:eastAsia="en-US" w:bidi="ar-SA"/>
      </w:rPr>
    </w:lvl>
    <w:lvl w:ilvl="3" w:tplc="3E2A31AA">
      <w:numFmt w:val="bullet"/>
      <w:lvlText w:val="•"/>
      <w:lvlJc w:val="left"/>
      <w:pPr>
        <w:ind w:left="3712" w:hanging="267"/>
      </w:pPr>
      <w:rPr>
        <w:rFonts w:hint="default"/>
        <w:lang w:val="ru-RU" w:eastAsia="en-US" w:bidi="ar-SA"/>
      </w:rPr>
    </w:lvl>
    <w:lvl w:ilvl="4" w:tplc="CECABB5A">
      <w:numFmt w:val="bullet"/>
      <w:lvlText w:val="•"/>
      <w:lvlJc w:val="left"/>
      <w:pPr>
        <w:ind w:left="4676" w:hanging="267"/>
      </w:pPr>
      <w:rPr>
        <w:rFonts w:hint="default"/>
        <w:lang w:val="ru-RU" w:eastAsia="en-US" w:bidi="ar-SA"/>
      </w:rPr>
    </w:lvl>
    <w:lvl w:ilvl="5" w:tplc="25A0B8FC">
      <w:numFmt w:val="bullet"/>
      <w:lvlText w:val="•"/>
      <w:lvlJc w:val="left"/>
      <w:pPr>
        <w:ind w:left="5640" w:hanging="267"/>
      </w:pPr>
      <w:rPr>
        <w:rFonts w:hint="default"/>
        <w:lang w:val="ru-RU" w:eastAsia="en-US" w:bidi="ar-SA"/>
      </w:rPr>
    </w:lvl>
    <w:lvl w:ilvl="6" w:tplc="3BC69224">
      <w:numFmt w:val="bullet"/>
      <w:lvlText w:val="•"/>
      <w:lvlJc w:val="left"/>
      <w:pPr>
        <w:ind w:left="6604" w:hanging="267"/>
      </w:pPr>
      <w:rPr>
        <w:rFonts w:hint="default"/>
        <w:lang w:val="ru-RU" w:eastAsia="en-US" w:bidi="ar-SA"/>
      </w:rPr>
    </w:lvl>
    <w:lvl w:ilvl="7" w:tplc="DD021B62">
      <w:numFmt w:val="bullet"/>
      <w:lvlText w:val="•"/>
      <w:lvlJc w:val="left"/>
      <w:pPr>
        <w:ind w:left="7568" w:hanging="267"/>
      </w:pPr>
      <w:rPr>
        <w:rFonts w:hint="default"/>
        <w:lang w:val="ru-RU" w:eastAsia="en-US" w:bidi="ar-SA"/>
      </w:rPr>
    </w:lvl>
    <w:lvl w:ilvl="8" w:tplc="BD308296">
      <w:numFmt w:val="bullet"/>
      <w:lvlText w:val="•"/>
      <w:lvlJc w:val="left"/>
      <w:pPr>
        <w:ind w:left="8532" w:hanging="267"/>
      </w:pPr>
      <w:rPr>
        <w:rFonts w:hint="default"/>
        <w:lang w:val="ru-RU" w:eastAsia="en-US" w:bidi="ar-SA"/>
      </w:rPr>
    </w:lvl>
  </w:abstractNum>
  <w:abstractNum w:abstractNumId="84" w15:restartNumberingAfterBreak="0">
    <w:nsid w:val="1D2262A7"/>
    <w:multiLevelType w:val="hybridMultilevel"/>
    <w:tmpl w:val="C35C167C"/>
    <w:lvl w:ilvl="0" w:tplc="1224681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DDE037C">
      <w:numFmt w:val="bullet"/>
      <w:lvlText w:val="•"/>
      <w:lvlJc w:val="left"/>
      <w:pPr>
        <w:ind w:left="1784" w:hanging="849"/>
      </w:pPr>
      <w:rPr>
        <w:rFonts w:hint="default"/>
        <w:lang w:val="ru-RU" w:eastAsia="en-US" w:bidi="ar-SA"/>
      </w:rPr>
    </w:lvl>
    <w:lvl w:ilvl="2" w:tplc="F9E8F16C">
      <w:numFmt w:val="bullet"/>
      <w:lvlText w:val="•"/>
      <w:lvlJc w:val="left"/>
      <w:pPr>
        <w:ind w:left="2748" w:hanging="849"/>
      </w:pPr>
      <w:rPr>
        <w:rFonts w:hint="default"/>
        <w:lang w:val="ru-RU" w:eastAsia="en-US" w:bidi="ar-SA"/>
      </w:rPr>
    </w:lvl>
    <w:lvl w:ilvl="3" w:tplc="4D4EF97C">
      <w:numFmt w:val="bullet"/>
      <w:lvlText w:val="•"/>
      <w:lvlJc w:val="left"/>
      <w:pPr>
        <w:ind w:left="3712" w:hanging="849"/>
      </w:pPr>
      <w:rPr>
        <w:rFonts w:hint="default"/>
        <w:lang w:val="ru-RU" w:eastAsia="en-US" w:bidi="ar-SA"/>
      </w:rPr>
    </w:lvl>
    <w:lvl w:ilvl="4" w:tplc="8FC056B4">
      <w:numFmt w:val="bullet"/>
      <w:lvlText w:val="•"/>
      <w:lvlJc w:val="left"/>
      <w:pPr>
        <w:ind w:left="4676" w:hanging="849"/>
      </w:pPr>
      <w:rPr>
        <w:rFonts w:hint="default"/>
        <w:lang w:val="ru-RU" w:eastAsia="en-US" w:bidi="ar-SA"/>
      </w:rPr>
    </w:lvl>
    <w:lvl w:ilvl="5" w:tplc="A5F2C614">
      <w:numFmt w:val="bullet"/>
      <w:lvlText w:val="•"/>
      <w:lvlJc w:val="left"/>
      <w:pPr>
        <w:ind w:left="5640" w:hanging="849"/>
      </w:pPr>
      <w:rPr>
        <w:rFonts w:hint="default"/>
        <w:lang w:val="ru-RU" w:eastAsia="en-US" w:bidi="ar-SA"/>
      </w:rPr>
    </w:lvl>
    <w:lvl w:ilvl="6" w:tplc="A1BAD17E">
      <w:numFmt w:val="bullet"/>
      <w:lvlText w:val="•"/>
      <w:lvlJc w:val="left"/>
      <w:pPr>
        <w:ind w:left="6604" w:hanging="849"/>
      </w:pPr>
      <w:rPr>
        <w:rFonts w:hint="default"/>
        <w:lang w:val="ru-RU" w:eastAsia="en-US" w:bidi="ar-SA"/>
      </w:rPr>
    </w:lvl>
    <w:lvl w:ilvl="7" w:tplc="44468AB0">
      <w:numFmt w:val="bullet"/>
      <w:lvlText w:val="•"/>
      <w:lvlJc w:val="left"/>
      <w:pPr>
        <w:ind w:left="7568" w:hanging="849"/>
      </w:pPr>
      <w:rPr>
        <w:rFonts w:hint="default"/>
        <w:lang w:val="ru-RU" w:eastAsia="en-US" w:bidi="ar-SA"/>
      </w:rPr>
    </w:lvl>
    <w:lvl w:ilvl="8" w:tplc="045EF366">
      <w:numFmt w:val="bullet"/>
      <w:lvlText w:val="•"/>
      <w:lvlJc w:val="left"/>
      <w:pPr>
        <w:ind w:left="8532" w:hanging="849"/>
      </w:pPr>
      <w:rPr>
        <w:rFonts w:hint="default"/>
        <w:lang w:val="ru-RU" w:eastAsia="en-US" w:bidi="ar-SA"/>
      </w:rPr>
    </w:lvl>
  </w:abstractNum>
  <w:abstractNum w:abstractNumId="85" w15:restartNumberingAfterBreak="0">
    <w:nsid w:val="1D7972D4"/>
    <w:multiLevelType w:val="hybridMultilevel"/>
    <w:tmpl w:val="2432FC2E"/>
    <w:lvl w:ilvl="0" w:tplc="20EA173A">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E4CC690">
      <w:numFmt w:val="bullet"/>
      <w:lvlText w:val="•"/>
      <w:lvlJc w:val="left"/>
      <w:pPr>
        <w:ind w:left="1784" w:hanging="310"/>
      </w:pPr>
      <w:rPr>
        <w:rFonts w:hint="default"/>
        <w:lang w:val="ru-RU" w:eastAsia="en-US" w:bidi="ar-SA"/>
      </w:rPr>
    </w:lvl>
    <w:lvl w:ilvl="2" w:tplc="0B72867E">
      <w:numFmt w:val="bullet"/>
      <w:lvlText w:val="•"/>
      <w:lvlJc w:val="left"/>
      <w:pPr>
        <w:ind w:left="2748" w:hanging="310"/>
      </w:pPr>
      <w:rPr>
        <w:rFonts w:hint="default"/>
        <w:lang w:val="ru-RU" w:eastAsia="en-US" w:bidi="ar-SA"/>
      </w:rPr>
    </w:lvl>
    <w:lvl w:ilvl="3" w:tplc="2690E2F4">
      <w:numFmt w:val="bullet"/>
      <w:lvlText w:val="•"/>
      <w:lvlJc w:val="left"/>
      <w:pPr>
        <w:ind w:left="3712" w:hanging="310"/>
      </w:pPr>
      <w:rPr>
        <w:rFonts w:hint="default"/>
        <w:lang w:val="ru-RU" w:eastAsia="en-US" w:bidi="ar-SA"/>
      </w:rPr>
    </w:lvl>
    <w:lvl w:ilvl="4" w:tplc="5EC8929A">
      <w:numFmt w:val="bullet"/>
      <w:lvlText w:val="•"/>
      <w:lvlJc w:val="left"/>
      <w:pPr>
        <w:ind w:left="4676" w:hanging="310"/>
      </w:pPr>
      <w:rPr>
        <w:rFonts w:hint="default"/>
        <w:lang w:val="ru-RU" w:eastAsia="en-US" w:bidi="ar-SA"/>
      </w:rPr>
    </w:lvl>
    <w:lvl w:ilvl="5" w:tplc="A984BFF8">
      <w:numFmt w:val="bullet"/>
      <w:lvlText w:val="•"/>
      <w:lvlJc w:val="left"/>
      <w:pPr>
        <w:ind w:left="5640" w:hanging="310"/>
      </w:pPr>
      <w:rPr>
        <w:rFonts w:hint="default"/>
        <w:lang w:val="ru-RU" w:eastAsia="en-US" w:bidi="ar-SA"/>
      </w:rPr>
    </w:lvl>
    <w:lvl w:ilvl="6" w:tplc="23C6B9DC">
      <w:numFmt w:val="bullet"/>
      <w:lvlText w:val="•"/>
      <w:lvlJc w:val="left"/>
      <w:pPr>
        <w:ind w:left="6604" w:hanging="310"/>
      </w:pPr>
      <w:rPr>
        <w:rFonts w:hint="default"/>
        <w:lang w:val="ru-RU" w:eastAsia="en-US" w:bidi="ar-SA"/>
      </w:rPr>
    </w:lvl>
    <w:lvl w:ilvl="7" w:tplc="AF5E4026">
      <w:numFmt w:val="bullet"/>
      <w:lvlText w:val="•"/>
      <w:lvlJc w:val="left"/>
      <w:pPr>
        <w:ind w:left="7568" w:hanging="310"/>
      </w:pPr>
      <w:rPr>
        <w:rFonts w:hint="default"/>
        <w:lang w:val="ru-RU" w:eastAsia="en-US" w:bidi="ar-SA"/>
      </w:rPr>
    </w:lvl>
    <w:lvl w:ilvl="8" w:tplc="5860CAB4">
      <w:numFmt w:val="bullet"/>
      <w:lvlText w:val="•"/>
      <w:lvlJc w:val="left"/>
      <w:pPr>
        <w:ind w:left="8532" w:hanging="310"/>
      </w:pPr>
      <w:rPr>
        <w:rFonts w:hint="default"/>
        <w:lang w:val="ru-RU" w:eastAsia="en-US" w:bidi="ar-SA"/>
      </w:rPr>
    </w:lvl>
  </w:abstractNum>
  <w:abstractNum w:abstractNumId="86" w15:restartNumberingAfterBreak="0">
    <w:nsid w:val="1DDE0861"/>
    <w:multiLevelType w:val="hybridMultilevel"/>
    <w:tmpl w:val="60B4367A"/>
    <w:lvl w:ilvl="0" w:tplc="5D68BFC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0767998">
      <w:numFmt w:val="bullet"/>
      <w:lvlText w:val="•"/>
      <w:lvlJc w:val="left"/>
      <w:pPr>
        <w:ind w:left="1784" w:hanging="849"/>
      </w:pPr>
      <w:rPr>
        <w:rFonts w:hint="default"/>
        <w:lang w:val="ru-RU" w:eastAsia="en-US" w:bidi="ar-SA"/>
      </w:rPr>
    </w:lvl>
    <w:lvl w:ilvl="2" w:tplc="38E6607E">
      <w:numFmt w:val="bullet"/>
      <w:lvlText w:val="•"/>
      <w:lvlJc w:val="left"/>
      <w:pPr>
        <w:ind w:left="2748" w:hanging="849"/>
      </w:pPr>
      <w:rPr>
        <w:rFonts w:hint="default"/>
        <w:lang w:val="ru-RU" w:eastAsia="en-US" w:bidi="ar-SA"/>
      </w:rPr>
    </w:lvl>
    <w:lvl w:ilvl="3" w:tplc="2BDE4D34">
      <w:numFmt w:val="bullet"/>
      <w:lvlText w:val="•"/>
      <w:lvlJc w:val="left"/>
      <w:pPr>
        <w:ind w:left="3712" w:hanging="849"/>
      </w:pPr>
      <w:rPr>
        <w:rFonts w:hint="default"/>
        <w:lang w:val="ru-RU" w:eastAsia="en-US" w:bidi="ar-SA"/>
      </w:rPr>
    </w:lvl>
    <w:lvl w:ilvl="4" w:tplc="1D048258">
      <w:numFmt w:val="bullet"/>
      <w:lvlText w:val="•"/>
      <w:lvlJc w:val="left"/>
      <w:pPr>
        <w:ind w:left="4676" w:hanging="849"/>
      </w:pPr>
      <w:rPr>
        <w:rFonts w:hint="default"/>
        <w:lang w:val="ru-RU" w:eastAsia="en-US" w:bidi="ar-SA"/>
      </w:rPr>
    </w:lvl>
    <w:lvl w:ilvl="5" w:tplc="02B43014">
      <w:numFmt w:val="bullet"/>
      <w:lvlText w:val="•"/>
      <w:lvlJc w:val="left"/>
      <w:pPr>
        <w:ind w:left="5640" w:hanging="849"/>
      </w:pPr>
      <w:rPr>
        <w:rFonts w:hint="default"/>
        <w:lang w:val="ru-RU" w:eastAsia="en-US" w:bidi="ar-SA"/>
      </w:rPr>
    </w:lvl>
    <w:lvl w:ilvl="6" w:tplc="BEFEAF9E">
      <w:numFmt w:val="bullet"/>
      <w:lvlText w:val="•"/>
      <w:lvlJc w:val="left"/>
      <w:pPr>
        <w:ind w:left="6604" w:hanging="849"/>
      </w:pPr>
      <w:rPr>
        <w:rFonts w:hint="default"/>
        <w:lang w:val="ru-RU" w:eastAsia="en-US" w:bidi="ar-SA"/>
      </w:rPr>
    </w:lvl>
    <w:lvl w:ilvl="7" w:tplc="BC5A6AFC">
      <w:numFmt w:val="bullet"/>
      <w:lvlText w:val="•"/>
      <w:lvlJc w:val="left"/>
      <w:pPr>
        <w:ind w:left="7568" w:hanging="849"/>
      </w:pPr>
      <w:rPr>
        <w:rFonts w:hint="default"/>
        <w:lang w:val="ru-RU" w:eastAsia="en-US" w:bidi="ar-SA"/>
      </w:rPr>
    </w:lvl>
    <w:lvl w:ilvl="8" w:tplc="D62A9EC0">
      <w:numFmt w:val="bullet"/>
      <w:lvlText w:val="•"/>
      <w:lvlJc w:val="left"/>
      <w:pPr>
        <w:ind w:left="8532" w:hanging="849"/>
      </w:pPr>
      <w:rPr>
        <w:rFonts w:hint="default"/>
        <w:lang w:val="ru-RU" w:eastAsia="en-US" w:bidi="ar-SA"/>
      </w:rPr>
    </w:lvl>
  </w:abstractNum>
  <w:abstractNum w:abstractNumId="87" w15:restartNumberingAfterBreak="0">
    <w:nsid w:val="1DE22B66"/>
    <w:multiLevelType w:val="hybridMultilevel"/>
    <w:tmpl w:val="269A4FA2"/>
    <w:lvl w:ilvl="0" w:tplc="8716B8E6">
      <w:start w:val="1"/>
      <w:numFmt w:val="decimal"/>
      <w:lvlText w:val="%1)"/>
      <w:lvlJc w:val="left"/>
      <w:pPr>
        <w:ind w:left="1161" w:hanging="506"/>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DA2A0DF6">
      <w:numFmt w:val="bullet"/>
      <w:lvlText w:val="•"/>
      <w:lvlJc w:val="left"/>
      <w:pPr>
        <w:ind w:left="2090" w:hanging="506"/>
      </w:pPr>
      <w:rPr>
        <w:rFonts w:hint="default"/>
        <w:lang w:val="ru-RU" w:eastAsia="en-US" w:bidi="ar-SA"/>
      </w:rPr>
    </w:lvl>
    <w:lvl w:ilvl="2" w:tplc="04BACB3A">
      <w:numFmt w:val="bullet"/>
      <w:lvlText w:val="•"/>
      <w:lvlJc w:val="left"/>
      <w:pPr>
        <w:ind w:left="3020" w:hanging="506"/>
      </w:pPr>
      <w:rPr>
        <w:rFonts w:hint="default"/>
        <w:lang w:val="ru-RU" w:eastAsia="en-US" w:bidi="ar-SA"/>
      </w:rPr>
    </w:lvl>
    <w:lvl w:ilvl="3" w:tplc="05C0E0E0">
      <w:numFmt w:val="bullet"/>
      <w:lvlText w:val="•"/>
      <w:lvlJc w:val="left"/>
      <w:pPr>
        <w:ind w:left="3950" w:hanging="506"/>
      </w:pPr>
      <w:rPr>
        <w:rFonts w:hint="default"/>
        <w:lang w:val="ru-RU" w:eastAsia="en-US" w:bidi="ar-SA"/>
      </w:rPr>
    </w:lvl>
    <w:lvl w:ilvl="4" w:tplc="81A881F8">
      <w:numFmt w:val="bullet"/>
      <w:lvlText w:val="•"/>
      <w:lvlJc w:val="left"/>
      <w:pPr>
        <w:ind w:left="4880" w:hanging="506"/>
      </w:pPr>
      <w:rPr>
        <w:rFonts w:hint="default"/>
        <w:lang w:val="ru-RU" w:eastAsia="en-US" w:bidi="ar-SA"/>
      </w:rPr>
    </w:lvl>
    <w:lvl w:ilvl="5" w:tplc="719841AC">
      <w:numFmt w:val="bullet"/>
      <w:lvlText w:val="•"/>
      <w:lvlJc w:val="left"/>
      <w:pPr>
        <w:ind w:left="5810" w:hanging="506"/>
      </w:pPr>
      <w:rPr>
        <w:rFonts w:hint="default"/>
        <w:lang w:val="ru-RU" w:eastAsia="en-US" w:bidi="ar-SA"/>
      </w:rPr>
    </w:lvl>
    <w:lvl w:ilvl="6" w:tplc="E5B024F2">
      <w:numFmt w:val="bullet"/>
      <w:lvlText w:val="•"/>
      <w:lvlJc w:val="left"/>
      <w:pPr>
        <w:ind w:left="6740" w:hanging="506"/>
      </w:pPr>
      <w:rPr>
        <w:rFonts w:hint="default"/>
        <w:lang w:val="ru-RU" w:eastAsia="en-US" w:bidi="ar-SA"/>
      </w:rPr>
    </w:lvl>
    <w:lvl w:ilvl="7" w:tplc="9DBCE1FA">
      <w:numFmt w:val="bullet"/>
      <w:lvlText w:val="•"/>
      <w:lvlJc w:val="left"/>
      <w:pPr>
        <w:ind w:left="7670" w:hanging="506"/>
      </w:pPr>
      <w:rPr>
        <w:rFonts w:hint="default"/>
        <w:lang w:val="ru-RU" w:eastAsia="en-US" w:bidi="ar-SA"/>
      </w:rPr>
    </w:lvl>
    <w:lvl w:ilvl="8" w:tplc="DC6E24B2">
      <w:numFmt w:val="bullet"/>
      <w:lvlText w:val="•"/>
      <w:lvlJc w:val="left"/>
      <w:pPr>
        <w:ind w:left="8600" w:hanging="506"/>
      </w:pPr>
      <w:rPr>
        <w:rFonts w:hint="default"/>
        <w:lang w:val="ru-RU" w:eastAsia="en-US" w:bidi="ar-SA"/>
      </w:rPr>
    </w:lvl>
  </w:abstractNum>
  <w:abstractNum w:abstractNumId="88" w15:restartNumberingAfterBreak="0">
    <w:nsid w:val="1E4457C3"/>
    <w:multiLevelType w:val="hybridMultilevel"/>
    <w:tmpl w:val="31920DD6"/>
    <w:lvl w:ilvl="0" w:tplc="3A62525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C622956">
      <w:numFmt w:val="bullet"/>
      <w:lvlText w:val="•"/>
      <w:lvlJc w:val="left"/>
      <w:pPr>
        <w:ind w:left="1784" w:hanging="849"/>
      </w:pPr>
      <w:rPr>
        <w:rFonts w:hint="default"/>
        <w:lang w:val="ru-RU" w:eastAsia="en-US" w:bidi="ar-SA"/>
      </w:rPr>
    </w:lvl>
    <w:lvl w:ilvl="2" w:tplc="21F89104">
      <w:numFmt w:val="bullet"/>
      <w:lvlText w:val="•"/>
      <w:lvlJc w:val="left"/>
      <w:pPr>
        <w:ind w:left="2748" w:hanging="849"/>
      </w:pPr>
      <w:rPr>
        <w:rFonts w:hint="default"/>
        <w:lang w:val="ru-RU" w:eastAsia="en-US" w:bidi="ar-SA"/>
      </w:rPr>
    </w:lvl>
    <w:lvl w:ilvl="3" w:tplc="F230ACCC">
      <w:numFmt w:val="bullet"/>
      <w:lvlText w:val="•"/>
      <w:lvlJc w:val="left"/>
      <w:pPr>
        <w:ind w:left="3712" w:hanging="849"/>
      </w:pPr>
      <w:rPr>
        <w:rFonts w:hint="default"/>
        <w:lang w:val="ru-RU" w:eastAsia="en-US" w:bidi="ar-SA"/>
      </w:rPr>
    </w:lvl>
    <w:lvl w:ilvl="4" w:tplc="C0C00584">
      <w:numFmt w:val="bullet"/>
      <w:lvlText w:val="•"/>
      <w:lvlJc w:val="left"/>
      <w:pPr>
        <w:ind w:left="4676" w:hanging="849"/>
      </w:pPr>
      <w:rPr>
        <w:rFonts w:hint="default"/>
        <w:lang w:val="ru-RU" w:eastAsia="en-US" w:bidi="ar-SA"/>
      </w:rPr>
    </w:lvl>
    <w:lvl w:ilvl="5" w:tplc="115E930A">
      <w:numFmt w:val="bullet"/>
      <w:lvlText w:val="•"/>
      <w:lvlJc w:val="left"/>
      <w:pPr>
        <w:ind w:left="5640" w:hanging="849"/>
      </w:pPr>
      <w:rPr>
        <w:rFonts w:hint="default"/>
        <w:lang w:val="ru-RU" w:eastAsia="en-US" w:bidi="ar-SA"/>
      </w:rPr>
    </w:lvl>
    <w:lvl w:ilvl="6" w:tplc="92729C06">
      <w:numFmt w:val="bullet"/>
      <w:lvlText w:val="•"/>
      <w:lvlJc w:val="left"/>
      <w:pPr>
        <w:ind w:left="6604" w:hanging="849"/>
      </w:pPr>
      <w:rPr>
        <w:rFonts w:hint="default"/>
        <w:lang w:val="ru-RU" w:eastAsia="en-US" w:bidi="ar-SA"/>
      </w:rPr>
    </w:lvl>
    <w:lvl w:ilvl="7" w:tplc="25F0A9A8">
      <w:numFmt w:val="bullet"/>
      <w:lvlText w:val="•"/>
      <w:lvlJc w:val="left"/>
      <w:pPr>
        <w:ind w:left="7568" w:hanging="849"/>
      </w:pPr>
      <w:rPr>
        <w:rFonts w:hint="default"/>
        <w:lang w:val="ru-RU" w:eastAsia="en-US" w:bidi="ar-SA"/>
      </w:rPr>
    </w:lvl>
    <w:lvl w:ilvl="8" w:tplc="3B38658E">
      <w:numFmt w:val="bullet"/>
      <w:lvlText w:val="•"/>
      <w:lvlJc w:val="left"/>
      <w:pPr>
        <w:ind w:left="8532" w:hanging="849"/>
      </w:pPr>
      <w:rPr>
        <w:rFonts w:hint="default"/>
        <w:lang w:val="ru-RU" w:eastAsia="en-US" w:bidi="ar-SA"/>
      </w:rPr>
    </w:lvl>
  </w:abstractNum>
  <w:abstractNum w:abstractNumId="89" w15:restartNumberingAfterBreak="0">
    <w:nsid w:val="1E5E3BC7"/>
    <w:multiLevelType w:val="hybridMultilevel"/>
    <w:tmpl w:val="EE76C8E6"/>
    <w:lvl w:ilvl="0" w:tplc="A18881E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0586FD6">
      <w:numFmt w:val="bullet"/>
      <w:lvlText w:val="•"/>
      <w:lvlJc w:val="left"/>
      <w:pPr>
        <w:ind w:left="1784" w:hanging="849"/>
      </w:pPr>
      <w:rPr>
        <w:rFonts w:hint="default"/>
        <w:lang w:val="ru-RU" w:eastAsia="en-US" w:bidi="ar-SA"/>
      </w:rPr>
    </w:lvl>
    <w:lvl w:ilvl="2" w:tplc="C126748A">
      <w:numFmt w:val="bullet"/>
      <w:lvlText w:val="•"/>
      <w:lvlJc w:val="left"/>
      <w:pPr>
        <w:ind w:left="2748" w:hanging="849"/>
      </w:pPr>
      <w:rPr>
        <w:rFonts w:hint="default"/>
        <w:lang w:val="ru-RU" w:eastAsia="en-US" w:bidi="ar-SA"/>
      </w:rPr>
    </w:lvl>
    <w:lvl w:ilvl="3" w:tplc="322AD55C">
      <w:numFmt w:val="bullet"/>
      <w:lvlText w:val="•"/>
      <w:lvlJc w:val="left"/>
      <w:pPr>
        <w:ind w:left="3712" w:hanging="849"/>
      </w:pPr>
      <w:rPr>
        <w:rFonts w:hint="default"/>
        <w:lang w:val="ru-RU" w:eastAsia="en-US" w:bidi="ar-SA"/>
      </w:rPr>
    </w:lvl>
    <w:lvl w:ilvl="4" w:tplc="AD52BD56">
      <w:numFmt w:val="bullet"/>
      <w:lvlText w:val="•"/>
      <w:lvlJc w:val="left"/>
      <w:pPr>
        <w:ind w:left="4676" w:hanging="849"/>
      </w:pPr>
      <w:rPr>
        <w:rFonts w:hint="default"/>
        <w:lang w:val="ru-RU" w:eastAsia="en-US" w:bidi="ar-SA"/>
      </w:rPr>
    </w:lvl>
    <w:lvl w:ilvl="5" w:tplc="278EC2B6">
      <w:numFmt w:val="bullet"/>
      <w:lvlText w:val="•"/>
      <w:lvlJc w:val="left"/>
      <w:pPr>
        <w:ind w:left="5640" w:hanging="849"/>
      </w:pPr>
      <w:rPr>
        <w:rFonts w:hint="default"/>
        <w:lang w:val="ru-RU" w:eastAsia="en-US" w:bidi="ar-SA"/>
      </w:rPr>
    </w:lvl>
    <w:lvl w:ilvl="6" w:tplc="438EF7CC">
      <w:numFmt w:val="bullet"/>
      <w:lvlText w:val="•"/>
      <w:lvlJc w:val="left"/>
      <w:pPr>
        <w:ind w:left="6604" w:hanging="849"/>
      </w:pPr>
      <w:rPr>
        <w:rFonts w:hint="default"/>
        <w:lang w:val="ru-RU" w:eastAsia="en-US" w:bidi="ar-SA"/>
      </w:rPr>
    </w:lvl>
    <w:lvl w:ilvl="7" w:tplc="DEE81774">
      <w:numFmt w:val="bullet"/>
      <w:lvlText w:val="•"/>
      <w:lvlJc w:val="left"/>
      <w:pPr>
        <w:ind w:left="7568" w:hanging="849"/>
      </w:pPr>
      <w:rPr>
        <w:rFonts w:hint="default"/>
        <w:lang w:val="ru-RU" w:eastAsia="en-US" w:bidi="ar-SA"/>
      </w:rPr>
    </w:lvl>
    <w:lvl w:ilvl="8" w:tplc="273802C2">
      <w:numFmt w:val="bullet"/>
      <w:lvlText w:val="•"/>
      <w:lvlJc w:val="left"/>
      <w:pPr>
        <w:ind w:left="8532" w:hanging="849"/>
      </w:pPr>
      <w:rPr>
        <w:rFonts w:hint="default"/>
        <w:lang w:val="ru-RU" w:eastAsia="en-US" w:bidi="ar-SA"/>
      </w:rPr>
    </w:lvl>
  </w:abstractNum>
  <w:abstractNum w:abstractNumId="90" w15:restartNumberingAfterBreak="0">
    <w:nsid w:val="1EF1407B"/>
    <w:multiLevelType w:val="hybridMultilevel"/>
    <w:tmpl w:val="E5DA64EE"/>
    <w:lvl w:ilvl="0" w:tplc="8B805152">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27DECEA0">
      <w:numFmt w:val="bullet"/>
      <w:lvlText w:val="•"/>
      <w:lvlJc w:val="left"/>
      <w:pPr>
        <w:ind w:left="1784" w:hanging="267"/>
      </w:pPr>
      <w:rPr>
        <w:rFonts w:hint="default"/>
        <w:lang w:val="ru-RU" w:eastAsia="en-US" w:bidi="ar-SA"/>
      </w:rPr>
    </w:lvl>
    <w:lvl w:ilvl="2" w:tplc="71FC38FE">
      <w:numFmt w:val="bullet"/>
      <w:lvlText w:val="•"/>
      <w:lvlJc w:val="left"/>
      <w:pPr>
        <w:ind w:left="2748" w:hanging="267"/>
      </w:pPr>
      <w:rPr>
        <w:rFonts w:hint="default"/>
        <w:lang w:val="ru-RU" w:eastAsia="en-US" w:bidi="ar-SA"/>
      </w:rPr>
    </w:lvl>
    <w:lvl w:ilvl="3" w:tplc="DDCED0C8">
      <w:numFmt w:val="bullet"/>
      <w:lvlText w:val="•"/>
      <w:lvlJc w:val="left"/>
      <w:pPr>
        <w:ind w:left="3712" w:hanging="267"/>
      </w:pPr>
      <w:rPr>
        <w:rFonts w:hint="default"/>
        <w:lang w:val="ru-RU" w:eastAsia="en-US" w:bidi="ar-SA"/>
      </w:rPr>
    </w:lvl>
    <w:lvl w:ilvl="4" w:tplc="2BF48472">
      <w:numFmt w:val="bullet"/>
      <w:lvlText w:val="•"/>
      <w:lvlJc w:val="left"/>
      <w:pPr>
        <w:ind w:left="4676" w:hanging="267"/>
      </w:pPr>
      <w:rPr>
        <w:rFonts w:hint="default"/>
        <w:lang w:val="ru-RU" w:eastAsia="en-US" w:bidi="ar-SA"/>
      </w:rPr>
    </w:lvl>
    <w:lvl w:ilvl="5" w:tplc="9A764C5E">
      <w:numFmt w:val="bullet"/>
      <w:lvlText w:val="•"/>
      <w:lvlJc w:val="left"/>
      <w:pPr>
        <w:ind w:left="5640" w:hanging="267"/>
      </w:pPr>
      <w:rPr>
        <w:rFonts w:hint="default"/>
        <w:lang w:val="ru-RU" w:eastAsia="en-US" w:bidi="ar-SA"/>
      </w:rPr>
    </w:lvl>
    <w:lvl w:ilvl="6" w:tplc="2E18A25A">
      <w:numFmt w:val="bullet"/>
      <w:lvlText w:val="•"/>
      <w:lvlJc w:val="left"/>
      <w:pPr>
        <w:ind w:left="6604" w:hanging="267"/>
      </w:pPr>
      <w:rPr>
        <w:rFonts w:hint="default"/>
        <w:lang w:val="ru-RU" w:eastAsia="en-US" w:bidi="ar-SA"/>
      </w:rPr>
    </w:lvl>
    <w:lvl w:ilvl="7" w:tplc="03BC9068">
      <w:numFmt w:val="bullet"/>
      <w:lvlText w:val="•"/>
      <w:lvlJc w:val="left"/>
      <w:pPr>
        <w:ind w:left="7568" w:hanging="267"/>
      </w:pPr>
      <w:rPr>
        <w:rFonts w:hint="default"/>
        <w:lang w:val="ru-RU" w:eastAsia="en-US" w:bidi="ar-SA"/>
      </w:rPr>
    </w:lvl>
    <w:lvl w:ilvl="8" w:tplc="7F0A0E84">
      <w:numFmt w:val="bullet"/>
      <w:lvlText w:val="•"/>
      <w:lvlJc w:val="left"/>
      <w:pPr>
        <w:ind w:left="8532" w:hanging="267"/>
      </w:pPr>
      <w:rPr>
        <w:rFonts w:hint="default"/>
        <w:lang w:val="ru-RU" w:eastAsia="en-US" w:bidi="ar-SA"/>
      </w:rPr>
    </w:lvl>
  </w:abstractNum>
  <w:abstractNum w:abstractNumId="91" w15:restartNumberingAfterBreak="0">
    <w:nsid w:val="1F8C754D"/>
    <w:multiLevelType w:val="hybridMultilevel"/>
    <w:tmpl w:val="DD187CC6"/>
    <w:lvl w:ilvl="0" w:tplc="1F02D528">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8F6344A">
      <w:numFmt w:val="bullet"/>
      <w:lvlText w:val="•"/>
      <w:lvlJc w:val="left"/>
      <w:pPr>
        <w:ind w:left="1784" w:hanging="310"/>
      </w:pPr>
      <w:rPr>
        <w:rFonts w:hint="default"/>
        <w:lang w:val="ru-RU" w:eastAsia="en-US" w:bidi="ar-SA"/>
      </w:rPr>
    </w:lvl>
    <w:lvl w:ilvl="2" w:tplc="52E0BC8C">
      <w:numFmt w:val="bullet"/>
      <w:lvlText w:val="•"/>
      <w:lvlJc w:val="left"/>
      <w:pPr>
        <w:ind w:left="2748" w:hanging="310"/>
      </w:pPr>
      <w:rPr>
        <w:rFonts w:hint="default"/>
        <w:lang w:val="ru-RU" w:eastAsia="en-US" w:bidi="ar-SA"/>
      </w:rPr>
    </w:lvl>
    <w:lvl w:ilvl="3" w:tplc="DEDC508E">
      <w:numFmt w:val="bullet"/>
      <w:lvlText w:val="•"/>
      <w:lvlJc w:val="left"/>
      <w:pPr>
        <w:ind w:left="3712" w:hanging="310"/>
      </w:pPr>
      <w:rPr>
        <w:rFonts w:hint="default"/>
        <w:lang w:val="ru-RU" w:eastAsia="en-US" w:bidi="ar-SA"/>
      </w:rPr>
    </w:lvl>
    <w:lvl w:ilvl="4" w:tplc="E326E150">
      <w:numFmt w:val="bullet"/>
      <w:lvlText w:val="•"/>
      <w:lvlJc w:val="left"/>
      <w:pPr>
        <w:ind w:left="4676" w:hanging="310"/>
      </w:pPr>
      <w:rPr>
        <w:rFonts w:hint="default"/>
        <w:lang w:val="ru-RU" w:eastAsia="en-US" w:bidi="ar-SA"/>
      </w:rPr>
    </w:lvl>
    <w:lvl w:ilvl="5" w:tplc="6480F68C">
      <w:numFmt w:val="bullet"/>
      <w:lvlText w:val="•"/>
      <w:lvlJc w:val="left"/>
      <w:pPr>
        <w:ind w:left="5640" w:hanging="310"/>
      </w:pPr>
      <w:rPr>
        <w:rFonts w:hint="default"/>
        <w:lang w:val="ru-RU" w:eastAsia="en-US" w:bidi="ar-SA"/>
      </w:rPr>
    </w:lvl>
    <w:lvl w:ilvl="6" w:tplc="FC26D302">
      <w:numFmt w:val="bullet"/>
      <w:lvlText w:val="•"/>
      <w:lvlJc w:val="left"/>
      <w:pPr>
        <w:ind w:left="6604" w:hanging="310"/>
      </w:pPr>
      <w:rPr>
        <w:rFonts w:hint="default"/>
        <w:lang w:val="ru-RU" w:eastAsia="en-US" w:bidi="ar-SA"/>
      </w:rPr>
    </w:lvl>
    <w:lvl w:ilvl="7" w:tplc="7D549132">
      <w:numFmt w:val="bullet"/>
      <w:lvlText w:val="•"/>
      <w:lvlJc w:val="left"/>
      <w:pPr>
        <w:ind w:left="7568" w:hanging="310"/>
      </w:pPr>
      <w:rPr>
        <w:rFonts w:hint="default"/>
        <w:lang w:val="ru-RU" w:eastAsia="en-US" w:bidi="ar-SA"/>
      </w:rPr>
    </w:lvl>
    <w:lvl w:ilvl="8" w:tplc="906C2D00">
      <w:numFmt w:val="bullet"/>
      <w:lvlText w:val="•"/>
      <w:lvlJc w:val="left"/>
      <w:pPr>
        <w:ind w:left="8532" w:hanging="310"/>
      </w:pPr>
      <w:rPr>
        <w:rFonts w:hint="default"/>
        <w:lang w:val="ru-RU" w:eastAsia="en-US" w:bidi="ar-SA"/>
      </w:rPr>
    </w:lvl>
  </w:abstractNum>
  <w:abstractNum w:abstractNumId="92" w15:restartNumberingAfterBreak="0">
    <w:nsid w:val="1FD202BC"/>
    <w:multiLevelType w:val="hybridMultilevel"/>
    <w:tmpl w:val="12965308"/>
    <w:lvl w:ilvl="0" w:tplc="DDC21AE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A547486">
      <w:numFmt w:val="bullet"/>
      <w:lvlText w:val="•"/>
      <w:lvlJc w:val="left"/>
      <w:pPr>
        <w:ind w:left="1784" w:hanging="849"/>
      </w:pPr>
      <w:rPr>
        <w:rFonts w:hint="default"/>
        <w:lang w:val="ru-RU" w:eastAsia="en-US" w:bidi="ar-SA"/>
      </w:rPr>
    </w:lvl>
    <w:lvl w:ilvl="2" w:tplc="D12C282C">
      <w:numFmt w:val="bullet"/>
      <w:lvlText w:val="•"/>
      <w:lvlJc w:val="left"/>
      <w:pPr>
        <w:ind w:left="2748" w:hanging="849"/>
      </w:pPr>
      <w:rPr>
        <w:rFonts w:hint="default"/>
        <w:lang w:val="ru-RU" w:eastAsia="en-US" w:bidi="ar-SA"/>
      </w:rPr>
    </w:lvl>
    <w:lvl w:ilvl="3" w:tplc="A0CA0D62">
      <w:numFmt w:val="bullet"/>
      <w:lvlText w:val="•"/>
      <w:lvlJc w:val="left"/>
      <w:pPr>
        <w:ind w:left="3712" w:hanging="849"/>
      </w:pPr>
      <w:rPr>
        <w:rFonts w:hint="default"/>
        <w:lang w:val="ru-RU" w:eastAsia="en-US" w:bidi="ar-SA"/>
      </w:rPr>
    </w:lvl>
    <w:lvl w:ilvl="4" w:tplc="DEA283EA">
      <w:numFmt w:val="bullet"/>
      <w:lvlText w:val="•"/>
      <w:lvlJc w:val="left"/>
      <w:pPr>
        <w:ind w:left="4676" w:hanging="849"/>
      </w:pPr>
      <w:rPr>
        <w:rFonts w:hint="default"/>
        <w:lang w:val="ru-RU" w:eastAsia="en-US" w:bidi="ar-SA"/>
      </w:rPr>
    </w:lvl>
    <w:lvl w:ilvl="5" w:tplc="336AC550">
      <w:numFmt w:val="bullet"/>
      <w:lvlText w:val="•"/>
      <w:lvlJc w:val="left"/>
      <w:pPr>
        <w:ind w:left="5640" w:hanging="849"/>
      </w:pPr>
      <w:rPr>
        <w:rFonts w:hint="default"/>
        <w:lang w:val="ru-RU" w:eastAsia="en-US" w:bidi="ar-SA"/>
      </w:rPr>
    </w:lvl>
    <w:lvl w:ilvl="6" w:tplc="4094E022">
      <w:numFmt w:val="bullet"/>
      <w:lvlText w:val="•"/>
      <w:lvlJc w:val="left"/>
      <w:pPr>
        <w:ind w:left="6604" w:hanging="849"/>
      </w:pPr>
      <w:rPr>
        <w:rFonts w:hint="default"/>
        <w:lang w:val="ru-RU" w:eastAsia="en-US" w:bidi="ar-SA"/>
      </w:rPr>
    </w:lvl>
    <w:lvl w:ilvl="7" w:tplc="23F4CBBC">
      <w:numFmt w:val="bullet"/>
      <w:lvlText w:val="•"/>
      <w:lvlJc w:val="left"/>
      <w:pPr>
        <w:ind w:left="7568" w:hanging="849"/>
      </w:pPr>
      <w:rPr>
        <w:rFonts w:hint="default"/>
        <w:lang w:val="ru-RU" w:eastAsia="en-US" w:bidi="ar-SA"/>
      </w:rPr>
    </w:lvl>
    <w:lvl w:ilvl="8" w:tplc="8BF6C0D4">
      <w:numFmt w:val="bullet"/>
      <w:lvlText w:val="•"/>
      <w:lvlJc w:val="left"/>
      <w:pPr>
        <w:ind w:left="8532" w:hanging="849"/>
      </w:pPr>
      <w:rPr>
        <w:rFonts w:hint="default"/>
        <w:lang w:val="ru-RU" w:eastAsia="en-US" w:bidi="ar-SA"/>
      </w:rPr>
    </w:lvl>
  </w:abstractNum>
  <w:abstractNum w:abstractNumId="93" w15:restartNumberingAfterBreak="0">
    <w:nsid w:val="201F0FA5"/>
    <w:multiLevelType w:val="hybridMultilevel"/>
    <w:tmpl w:val="E28EF732"/>
    <w:lvl w:ilvl="0" w:tplc="028CF51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95CD18A">
      <w:numFmt w:val="bullet"/>
      <w:lvlText w:val="•"/>
      <w:lvlJc w:val="left"/>
      <w:pPr>
        <w:ind w:left="1784" w:hanging="849"/>
      </w:pPr>
      <w:rPr>
        <w:rFonts w:hint="default"/>
        <w:lang w:val="ru-RU" w:eastAsia="en-US" w:bidi="ar-SA"/>
      </w:rPr>
    </w:lvl>
    <w:lvl w:ilvl="2" w:tplc="3704EDF2">
      <w:numFmt w:val="bullet"/>
      <w:lvlText w:val="•"/>
      <w:lvlJc w:val="left"/>
      <w:pPr>
        <w:ind w:left="2748" w:hanging="849"/>
      </w:pPr>
      <w:rPr>
        <w:rFonts w:hint="default"/>
        <w:lang w:val="ru-RU" w:eastAsia="en-US" w:bidi="ar-SA"/>
      </w:rPr>
    </w:lvl>
    <w:lvl w:ilvl="3" w:tplc="ED2093B4">
      <w:numFmt w:val="bullet"/>
      <w:lvlText w:val="•"/>
      <w:lvlJc w:val="left"/>
      <w:pPr>
        <w:ind w:left="3712" w:hanging="849"/>
      </w:pPr>
      <w:rPr>
        <w:rFonts w:hint="default"/>
        <w:lang w:val="ru-RU" w:eastAsia="en-US" w:bidi="ar-SA"/>
      </w:rPr>
    </w:lvl>
    <w:lvl w:ilvl="4" w:tplc="C750C924">
      <w:numFmt w:val="bullet"/>
      <w:lvlText w:val="•"/>
      <w:lvlJc w:val="left"/>
      <w:pPr>
        <w:ind w:left="4676" w:hanging="849"/>
      </w:pPr>
      <w:rPr>
        <w:rFonts w:hint="default"/>
        <w:lang w:val="ru-RU" w:eastAsia="en-US" w:bidi="ar-SA"/>
      </w:rPr>
    </w:lvl>
    <w:lvl w:ilvl="5" w:tplc="FACE72B8">
      <w:numFmt w:val="bullet"/>
      <w:lvlText w:val="•"/>
      <w:lvlJc w:val="left"/>
      <w:pPr>
        <w:ind w:left="5640" w:hanging="849"/>
      </w:pPr>
      <w:rPr>
        <w:rFonts w:hint="default"/>
        <w:lang w:val="ru-RU" w:eastAsia="en-US" w:bidi="ar-SA"/>
      </w:rPr>
    </w:lvl>
    <w:lvl w:ilvl="6" w:tplc="668CA420">
      <w:numFmt w:val="bullet"/>
      <w:lvlText w:val="•"/>
      <w:lvlJc w:val="left"/>
      <w:pPr>
        <w:ind w:left="6604" w:hanging="849"/>
      </w:pPr>
      <w:rPr>
        <w:rFonts w:hint="default"/>
        <w:lang w:val="ru-RU" w:eastAsia="en-US" w:bidi="ar-SA"/>
      </w:rPr>
    </w:lvl>
    <w:lvl w:ilvl="7" w:tplc="13621940">
      <w:numFmt w:val="bullet"/>
      <w:lvlText w:val="•"/>
      <w:lvlJc w:val="left"/>
      <w:pPr>
        <w:ind w:left="7568" w:hanging="849"/>
      </w:pPr>
      <w:rPr>
        <w:rFonts w:hint="default"/>
        <w:lang w:val="ru-RU" w:eastAsia="en-US" w:bidi="ar-SA"/>
      </w:rPr>
    </w:lvl>
    <w:lvl w:ilvl="8" w:tplc="F4286194">
      <w:numFmt w:val="bullet"/>
      <w:lvlText w:val="•"/>
      <w:lvlJc w:val="left"/>
      <w:pPr>
        <w:ind w:left="8532" w:hanging="849"/>
      </w:pPr>
      <w:rPr>
        <w:rFonts w:hint="default"/>
        <w:lang w:val="ru-RU" w:eastAsia="en-US" w:bidi="ar-SA"/>
      </w:rPr>
    </w:lvl>
  </w:abstractNum>
  <w:abstractNum w:abstractNumId="94" w15:restartNumberingAfterBreak="0">
    <w:nsid w:val="205638ED"/>
    <w:multiLevelType w:val="hybridMultilevel"/>
    <w:tmpl w:val="54E2EC20"/>
    <w:lvl w:ilvl="0" w:tplc="2B76C74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F94A36C4">
      <w:numFmt w:val="bullet"/>
      <w:lvlText w:val="•"/>
      <w:lvlJc w:val="left"/>
      <w:pPr>
        <w:ind w:left="1784" w:hanging="849"/>
      </w:pPr>
      <w:rPr>
        <w:rFonts w:hint="default"/>
        <w:lang w:val="ru-RU" w:eastAsia="en-US" w:bidi="ar-SA"/>
      </w:rPr>
    </w:lvl>
    <w:lvl w:ilvl="2" w:tplc="4D52A6E8">
      <w:numFmt w:val="bullet"/>
      <w:lvlText w:val="•"/>
      <w:lvlJc w:val="left"/>
      <w:pPr>
        <w:ind w:left="2748" w:hanging="849"/>
      </w:pPr>
      <w:rPr>
        <w:rFonts w:hint="default"/>
        <w:lang w:val="ru-RU" w:eastAsia="en-US" w:bidi="ar-SA"/>
      </w:rPr>
    </w:lvl>
    <w:lvl w:ilvl="3" w:tplc="A94A0DB2">
      <w:numFmt w:val="bullet"/>
      <w:lvlText w:val="•"/>
      <w:lvlJc w:val="left"/>
      <w:pPr>
        <w:ind w:left="3712" w:hanging="849"/>
      </w:pPr>
      <w:rPr>
        <w:rFonts w:hint="default"/>
        <w:lang w:val="ru-RU" w:eastAsia="en-US" w:bidi="ar-SA"/>
      </w:rPr>
    </w:lvl>
    <w:lvl w:ilvl="4" w:tplc="B3124FE2">
      <w:numFmt w:val="bullet"/>
      <w:lvlText w:val="•"/>
      <w:lvlJc w:val="left"/>
      <w:pPr>
        <w:ind w:left="4676" w:hanging="849"/>
      </w:pPr>
      <w:rPr>
        <w:rFonts w:hint="default"/>
        <w:lang w:val="ru-RU" w:eastAsia="en-US" w:bidi="ar-SA"/>
      </w:rPr>
    </w:lvl>
    <w:lvl w:ilvl="5" w:tplc="F1AE4914">
      <w:numFmt w:val="bullet"/>
      <w:lvlText w:val="•"/>
      <w:lvlJc w:val="left"/>
      <w:pPr>
        <w:ind w:left="5640" w:hanging="849"/>
      </w:pPr>
      <w:rPr>
        <w:rFonts w:hint="default"/>
        <w:lang w:val="ru-RU" w:eastAsia="en-US" w:bidi="ar-SA"/>
      </w:rPr>
    </w:lvl>
    <w:lvl w:ilvl="6" w:tplc="D0F60BB8">
      <w:numFmt w:val="bullet"/>
      <w:lvlText w:val="•"/>
      <w:lvlJc w:val="left"/>
      <w:pPr>
        <w:ind w:left="6604" w:hanging="849"/>
      </w:pPr>
      <w:rPr>
        <w:rFonts w:hint="default"/>
        <w:lang w:val="ru-RU" w:eastAsia="en-US" w:bidi="ar-SA"/>
      </w:rPr>
    </w:lvl>
    <w:lvl w:ilvl="7" w:tplc="FCD05688">
      <w:numFmt w:val="bullet"/>
      <w:lvlText w:val="•"/>
      <w:lvlJc w:val="left"/>
      <w:pPr>
        <w:ind w:left="7568" w:hanging="849"/>
      </w:pPr>
      <w:rPr>
        <w:rFonts w:hint="default"/>
        <w:lang w:val="ru-RU" w:eastAsia="en-US" w:bidi="ar-SA"/>
      </w:rPr>
    </w:lvl>
    <w:lvl w:ilvl="8" w:tplc="3110AD6C">
      <w:numFmt w:val="bullet"/>
      <w:lvlText w:val="•"/>
      <w:lvlJc w:val="left"/>
      <w:pPr>
        <w:ind w:left="8532" w:hanging="849"/>
      </w:pPr>
      <w:rPr>
        <w:rFonts w:hint="default"/>
        <w:lang w:val="ru-RU" w:eastAsia="en-US" w:bidi="ar-SA"/>
      </w:rPr>
    </w:lvl>
  </w:abstractNum>
  <w:abstractNum w:abstractNumId="95" w15:restartNumberingAfterBreak="0">
    <w:nsid w:val="20AB7A9E"/>
    <w:multiLevelType w:val="hybridMultilevel"/>
    <w:tmpl w:val="9078BE58"/>
    <w:lvl w:ilvl="0" w:tplc="B77A4746">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D9067A20">
      <w:numFmt w:val="bullet"/>
      <w:lvlText w:val="•"/>
      <w:lvlJc w:val="left"/>
      <w:pPr>
        <w:ind w:left="1784" w:hanging="849"/>
      </w:pPr>
      <w:rPr>
        <w:rFonts w:hint="default"/>
        <w:lang w:val="ru-RU" w:eastAsia="en-US" w:bidi="ar-SA"/>
      </w:rPr>
    </w:lvl>
    <w:lvl w:ilvl="2" w:tplc="89DC5B76">
      <w:numFmt w:val="bullet"/>
      <w:lvlText w:val="•"/>
      <w:lvlJc w:val="left"/>
      <w:pPr>
        <w:ind w:left="2748" w:hanging="849"/>
      </w:pPr>
      <w:rPr>
        <w:rFonts w:hint="default"/>
        <w:lang w:val="ru-RU" w:eastAsia="en-US" w:bidi="ar-SA"/>
      </w:rPr>
    </w:lvl>
    <w:lvl w:ilvl="3" w:tplc="348E95D0">
      <w:numFmt w:val="bullet"/>
      <w:lvlText w:val="•"/>
      <w:lvlJc w:val="left"/>
      <w:pPr>
        <w:ind w:left="3712" w:hanging="849"/>
      </w:pPr>
      <w:rPr>
        <w:rFonts w:hint="default"/>
        <w:lang w:val="ru-RU" w:eastAsia="en-US" w:bidi="ar-SA"/>
      </w:rPr>
    </w:lvl>
    <w:lvl w:ilvl="4" w:tplc="ED0EEEB8">
      <w:numFmt w:val="bullet"/>
      <w:lvlText w:val="•"/>
      <w:lvlJc w:val="left"/>
      <w:pPr>
        <w:ind w:left="4676" w:hanging="849"/>
      </w:pPr>
      <w:rPr>
        <w:rFonts w:hint="default"/>
        <w:lang w:val="ru-RU" w:eastAsia="en-US" w:bidi="ar-SA"/>
      </w:rPr>
    </w:lvl>
    <w:lvl w:ilvl="5" w:tplc="B0A67CA4">
      <w:numFmt w:val="bullet"/>
      <w:lvlText w:val="•"/>
      <w:lvlJc w:val="left"/>
      <w:pPr>
        <w:ind w:left="5640" w:hanging="849"/>
      </w:pPr>
      <w:rPr>
        <w:rFonts w:hint="default"/>
        <w:lang w:val="ru-RU" w:eastAsia="en-US" w:bidi="ar-SA"/>
      </w:rPr>
    </w:lvl>
    <w:lvl w:ilvl="6" w:tplc="1466E8A6">
      <w:numFmt w:val="bullet"/>
      <w:lvlText w:val="•"/>
      <w:lvlJc w:val="left"/>
      <w:pPr>
        <w:ind w:left="6604" w:hanging="849"/>
      </w:pPr>
      <w:rPr>
        <w:rFonts w:hint="default"/>
        <w:lang w:val="ru-RU" w:eastAsia="en-US" w:bidi="ar-SA"/>
      </w:rPr>
    </w:lvl>
    <w:lvl w:ilvl="7" w:tplc="D974BD46">
      <w:numFmt w:val="bullet"/>
      <w:lvlText w:val="•"/>
      <w:lvlJc w:val="left"/>
      <w:pPr>
        <w:ind w:left="7568" w:hanging="849"/>
      </w:pPr>
      <w:rPr>
        <w:rFonts w:hint="default"/>
        <w:lang w:val="ru-RU" w:eastAsia="en-US" w:bidi="ar-SA"/>
      </w:rPr>
    </w:lvl>
    <w:lvl w:ilvl="8" w:tplc="BD48101C">
      <w:numFmt w:val="bullet"/>
      <w:lvlText w:val="•"/>
      <w:lvlJc w:val="left"/>
      <w:pPr>
        <w:ind w:left="8532" w:hanging="849"/>
      </w:pPr>
      <w:rPr>
        <w:rFonts w:hint="default"/>
        <w:lang w:val="ru-RU" w:eastAsia="en-US" w:bidi="ar-SA"/>
      </w:rPr>
    </w:lvl>
  </w:abstractNum>
  <w:abstractNum w:abstractNumId="96" w15:restartNumberingAfterBreak="0">
    <w:nsid w:val="21822583"/>
    <w:multiLevelType w:val="hybridMultilevel"/>
    <w:tmpl w:val="B98236A6"/>
    <w:lvl w:ilvl="0" w:tplc="EA36D1B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68E5524">
      <w:numFmt w:val="bullet"/>
      <w:lvlText w:val="•"/>
      <w:lvlJc w:val="left"/>
      <w:pPr>
        <w:ind w:left="1784" w:hanging="849"/>
      </w:pPr>
      <w:rPr>
        <w:rFonts w:hint="default"/>
        <w:lang w:val="ru-RU" w:eastAsia="en-US" w:bidi="ar-SA"/>
      </w:rPr>
    </w:lvl>
    <w:lvl w:ilvl="2" w:tplc="E1400974">
      <w:numFmt w:val="bullet"/>
      <w:lvlText w:val="•"/>
      <w:lvlJc w:val="left"/>
      <w:pPr>
        <w:ind w:left="2748" w:hanging="849"/>
      </w:pPr>
      <w:rPr>
        <w:rFonts w:hint="default"/>
        <w:lang w:val="ru-RU" w:eastAsia="en-US" w:bidi="ar-SA"/>
      </w:rPr>
    </w:lvl>
    <w:lvl w:ilvl="3" w:tplc="079C26F4">
      <w:numFmt w:val="bullet"/>
      <w:lvlText w:val="•"/>
      <w:lvlJc w:val="left"/>
      <w:pPr>
        <w:ind w:left="3712" w:hanging="849"/>
      </w:pPr>
      <w:rPr>
        <w:rFonts w:hint="default"/>
        <w:lang w:val="ru-RU" w:eastAsia="en-US" w:bidi="ar-SA"/>
      </w:rPr>
    </w:lvl>
    <w:lvl w:ilvl="4" w:tplc="DB98171A">
      <w:numFmt w:val="bullet"/>
      <w:lvlText w:val="•"/>
      <w:lvlJc w:val="left"/>
      <w:pPr>
        <w:ind w:left="4676" w:hanging="849"/>
      </w:pPr>
      <w:rPr>
        <w:rFonts w:hint="default"/>
        <w:lang w:val="ru-RU" w:eastAsia="en-US" w:bidi="ar-SA"/>
      </w:rPr>
    </w:lvl>
    <w:lvl w:ilvl="5" w:tplc="AB6E081A">
      <w:numFmt w:val="bullet"/>
      <w:lvlText w:val="•"/>
      <w:lvlJc w:val="left"/>
      <w:pPr>
        <w:ind w:left="5640" w:hanging="849"/>
      </w:pPr>
      <w:rPr>
        <w:rFonts w:hint="default"/>
        <w:lang w:val="ru-RU" w:eastAsia="en-US" w:bidi="ar-SA"/>
      </w:rPr>
    </w:lvl>
    <w:lvl w:ilvl="6" w:tplc="0C2C494A">
      <w:numFmt w:val="bullet"/>
      <w:lvlText w:val="•"/>
      <w:lvlJc w:val="left"/>
      <w:pPr>
        <w:ind w:left="6604" w:hanging="849"/>
      </w:pPr>
      <w:rPr>
        <w:rFonts w:hint="default"/>
        <w:lang w:val="ru-RU" w:eastAsia="en-US" w:bidi="ar-SA"/>
      </w:rPr>
    </w:lvl>
    <w:lvl w:ilvl="7" w:tplc="2B2208DA">
      <w:numFmt w:val="bullet"/>
      <w:lvlText w:val="•"/>
      <w:lvlJc w:val="left"/>
      <w:pPr>
        <w:ind w:left="7568" w:hanging="849"/>
      </w:pPr>
      <w:rPr>
        <w:rFonts w:hint="default"/>
        <w:lang w:val="ru-RU" w:eastAsia="en-US" w:bidi="ar-SA"/>
      </w:rPr>
    </w:lvl>
    <w:lvl w:ilvl="8" w:tplc="D5DE4658">
      <w:numFmt w:val="bullet"/>
      <w:lvlText w:val="•"/>
      <w:lvlJc w:val="left"/>
      <w:pPr>
        <w:ind w:left="8532" w:hanging="849"/>
      </w:pPr>
      <w:rPr>
        <w:rFonts w:hint="default"/>
        <w:lang w:val="ru-RU" w:eastAsia="en-US" w:bidi="ar-SA"/>
      </w:rPr>
    </w:lvl>
  </w:abstractNum>
  <w:abstractNum w:abstractNumId="97" w15:restartNumberingAfterBreak="0">
    <w:nsid w:val="22107DA1"/>
    <w:multiLevelType w:val="hybridMultilevel"/>
    <w:tmpl w:val="CF1ACA68"/>
    <w:lvl w:ilvl="0" w:tplc="712C34CC">
      <w:numFmt w:val="bullet"/>
      <w:lvlText w:val="•"/>
      <w:lvlJc w:val="left"/>
      <w:pPr>
        <w:ind w:left="819" w:hanging="707"/>
      </w:pPr>
      <w:rPr>
        <w:rFonts w:ascii="Times New Roman" w:eastAsia="Times New Roman" w:hAnsi="Times New Roman" w:cs="Times New Roman" w:hint="default"/>
        <w:b w:val="0"/>
        <w:bCs w:val="0"/>
        <w:i w:val="0"/>
        <w:iCs w:val="0"/>
        <w:w w:val="99"/>
        <w:sz w:val="24"/>
        <w:szCs w:val="24"/>
        <w:lang w:val="ru-RU" w:eastAsia="en-US" w:bidi="ar-SA"/>
      </w:rPr>
    </w:lvl>
    <w:lvl w:ilvl="1" w:tplc="BD3E9324">
      <w:numFmt w:val="bullet"/>
      <w:lvlText w:val="•"/>
      <w:lvlJc w:val="left"/>
      <w:pPr>
        <w:ind w:left="1784" w:hanging="707"/>
      </w:pPr>
      <w:rPr>
        <w:rFonts w:hint="default"/>
        <w:lang w:val="ru-RU" w:eastAsia="en-US" w:bidi="ar-SA"/>
      </w:rPr>
    </w:lvl>
    <w:lvl w:ilvl="2" w:tplc="4AA06D8C">
      <w:numFmt w:val="bullet"/>
      <w:lvlText w:val="•"/>
      <w:lvlJc w:val="left"/>
      <w:pPr>
        <w:ind w:left="2748" w:hanging="707"/>
      </w:pPr>
      <w:rPr>
        <w:rFonts w:hint="default"/>
        <w:lang w:val="ru-RU" w:eastAsia="en-US" w:bidi="ar-SA"/>
      </w:rPr>
    </w:lvl>
    <w:lvl w:ilvl="3" w:tplc="F2880AE6">
      <w:numFmt w:val="bullet"/>
      <w:lvlText w:val="•"/>
      <w:lvlJc w:val="left"/>
      <w:pPr>
        <w:ind w:left="3712" w:hanging="707"/>
      </w:pPr>
      <w:rPr>
        <w:rFonts w:hint="default"/>
        <w:lang w:val="ru-RU" w:eastAsia="en-US" w:bidi="ar-SA"/>
      </w:rPr>
    </w:lvl>
    <w:lvl w:ilvl="4" w:tplc="66F073BA">
      <w:numFmt w:val="bullet"/>
      <w:lvlText w:val="•"/>
      <w:lvlJc w:val="left"/>
      <w:pPr>
        <w:ind w:left="4676" w:hanging="707"/>
      </w:pPr>
      <w:rPr>
        <w:rFonts w:hint="default"/>
        <w:lang w:val="ru-RU" w:eastAsia="en-US" w:bidi="ar-SA"/>
      </w:rPr>
    </w:lvl>
    <w:lvl w:ilvl="5" w:tplc="4652290A">
      <w:numFmt w:val="bullet"/>
      <w:lvlText w:val="•"/>
      <w:lvlJc w:val="left"/>
      <w:pPr>
        <w:ind w:left="5640" w:hanging="707"/>
      </w:pPr>
      <w:rPr>
        <w:rFonts w:hint="default"/>
        <w:lang w:val="ru-RU" w:eastAsia="en-US" w:bidi="ar-SA"/>
      </w:rPr>
    </w:lvl>
    <w:lvl w:ilvl="6" w:tplc="DF96212C">
      <w:numFmt w:val="bullet"/>
      <w:lvlText w:val="•"/>
      <w:lvlJc w:val="left"/>
      <w:pPr>
        <w:ind w:left="6604" w:hanging="707"/>
      </w:pPr>
      <w:rPr>
        <w:rFonts w:hint="default"/>
        <w:lang w:val="ru-RU" w:eastAsia="en-US" w:bidi="ar-SA"/>
      </w:rPr>
    </w:lvl>
    <w:lvl w:ilvl="7" w:tplc="140C82D2">
      <w:numFmt w:val="bullet"/>
      <w:lvlText w:val="•"/>
      <w:lvlJc w:val="left"/>
      <w:pPr>
        <w:ind w:left="7568" w:hanging="707"/>
      </w:pPr>
      <w:rPr>
        <w:rFonts w:hint="default"/>
        <w:lang w:val="ru-RU" w:eastAsia="en-US" w:bidi="ar-SA"/>
      </w:rPr>
    </w:lvl>
    <w:lvl w:ilvl="8" w:tplc="1CECE770">
      <w:numFmt w:val="bullet"/>
      <w:lvlText w:val="•"/>
      <w:lvlJc w:val="left"/>
      <w:pPr>
        <w:ind w:left="8532" w:hanging="707"/>
      </w:pPr>
      <w:rPr>
        <w:rFonts w:hint="default"/>
        <w:lang w:val="ru-RU" w:eastAsia="en-US" w:bidi="ar-SA"/>
      </w:rPr>
    </w:lvl>
  </w:abstractNum>
  <w:abstractNum w:abstractNumId="98" w15:restartNumberingAfterBreak="0">
    <w:nsid w:val="22B940CC"/>
    <w:multiLevelType w:val="hybridMultilevel"/>
    <w:tmpl w:val="1A7C6AD8"/>
    <w:lvl w:ilvl="0" w:tplc="45648D4C">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0E4BBAA">
      <w:numFmt w:val="bullet"/>
      <w:lvlText w:val="•"/>
      <w:lvlJc w:val="left"/>
      <w:pPr>
        <w:ind w:left="3062" w:hanging="849"/>
      </w:pPr>
      <w:rPr>
        <w:rFonts w:hint="default"/>
        <w:lang w:val="ru-RU" w:eastAsia="en-US" w:bidi="ar-SA"/>
      </w:rPr>
    </w:lvl>
    <w:lvl w:ilvl="2" w:tplc="0C24FAE6">
      <w:numFmt w:val="bullet"/>
      <w:lvlText w:val="•"/>
      <w:lvlJc w:val="left"/>
      <w:pPr>
        <w:ind w:left="3884" w:hanging="849"/>
      </w:pPr>
      <w:rPr>
        <w:rFonts w:hint="default"/>
        <w:lang w:val="ru-RU" w:eastAsia="en-US" w:bidi="ar-SA"/>
      </w:rPr>
    </w:lvl>
    <w:lvl w:ilvl="3" w:tplc="DA4E6524">
      <w:numFmt w:val="bullet"/>
      <w:lvlText w:val="•"/>
      <w:lvlJc w:val="left"/>
      <w:pPr>
        <w:ind w:left="4706" w:hanging="849"/>
      </w:pPr>
      <w:rPr>
        <w:rFonts w:hint="default"/>
        <w:lang w:val="ru-RU" w:eastAsia="en-US" w:bidi="ar-SA"/>
      </w:rPr>
    </w:lvl>
    <w:lvl w:ilvl="4" w:tplc="88BAC4F0">
      <w:numFmt w:val="bullet"/>
      <w:lvlText w:val="•"/>
      <w:lvlJc w:val="left"/>
      <w:pPr>
        <w:ind w:left="5528" w:hanging="849"/>
      </w:pPr>
      <w:rPr>
        <w:rFonts w:hint="default"/>
        <w:lang w:val="ru-RU" w:eastAsia="en-US" w:bidi="ar-SA"/>
      </w:rPr>
    </w:lvl>
    <w:lvl w:ilvl="5" w:tplc="D7E27F0A">
      <w:numFmt w:val="bullet"/>
      <w:lvlText w:val="•"/>
      <w:lvlJc w:val="left"/>
      <w:pPr>
        <w:ind w:left="6350" w:hanging="849"/>
      </w:pPr>
      <w:rPr>
        <w:rFonts w:hint="default"/>
        <w:lang w:val="ru-RU" w:eastAsia="en-US" w:bidi="ar-SA"/>
      </w:rPr>
    </w:lvl>
    <w:lvl w:ilvl="6" w:tplc="223A5EF8">
      <w:numFmt w:val="bullet"/>
      <w:lvlText w:val="•"/>
      <w:lvlJc w:val="left"/>
      <w:pPr>
        <w:ind w:left="7172" w:hanging="849"/>
      </w:pPr>
      <w:rPr>
        <w:rFonts w:hint="default"/>
        <w:lang w:val="ru-RU" w:eastAsia="en-US" w:bidi="ar-SA"/>
      </w:rPr>
    </w:lvl>
    <w:lvl w:ilvl="7" w:tplc="D3421240">
      <w:numFmt w:val="bullet"/>
      <w:lvlText w:val="•"/>
      <w:lvlJc w:val="left"/>
      <w:pPr>
        <w:ind w:left="7994" w:hanging="849"/>
      </w:pPr>
      <w:rPr>
        <w:rFonts w:hint="default"/>
        <w:lang w:val="ru-RU" w:eastAsia="en-US" w:bidi="ar-SA"/>
      </w:rPr>
    </w:lvl>
    <w:lvl w:ilvl="8" w:tplc="962EE43A">
      <w:numFmt w:val="bullet"/>
      <w:lvlText w:val="•"/>
      <w:lvlJc w:val="left"/>
      <w:pPr>
        <w:ind w:left="8816" w:hanging="849"/>
      </w:pPr>
      <w:rPr>
        <w:rFonts w:hint="default"/>
        <w:lang w:val="ru-RU" w:eastAsia="en-US" w:bidi="ar-SA"/>
      </w:rPr>
    </w:lvl>
  </w:abstractNum>
  <w:abstractNum w:abstractNumId="99" w15:restartNumberingAfterBreak="0">
    <w:nsid w:val="235B0732"/>
    <w:multiLevelType w:val="hybridMultilevel"/>
    <w:tmpl w:val="875EBDF2"/>
    <w:lvl w:ilvl="0" w:tplc="611AB90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DDE06776">
      <w:numFmt w:val="bullet"/>
      <w:lvlText w:val="•"/>
      <w:lvlJc w:val="left"/>
      <w:pPr>
        <w:ind w:left="1784" w:hanging="267"/>
      </w:pPr>
      <w:rPr>
        <w:rFonts w:hint="default"/>
        <w:lang w:val="ru-RU" w:eastAsia="en-US" w:bidi="ar-SA"/>
      </w:rPr>
    </w:lvl>
    <w:lvl w:ilvl="2" w:tplc="B158FB3C">
      <w:numFmt w:val="bullet"/>
      <w:lvlText w:val="•"/>
      <w:lvlJc w:val="left"/>
      <w:pPr>
        <w:ind w:left="2748" w:hanging="267"/>
      </w:pPr>
      <w:rPr>
        <w:rFonts w:hint="default"/>
        <w:lang w:val="ru-RU" w:eastAsia="en-US" w:bidi="ar-SA"/>
      </w:rPr>
    </w:lvl>
    <w:lvl w:ilvl="3" w:tplc="D0E43D3E">
      <w:numFmt w:val="bullet"/>
      <w:lvlText w:val="•"/>
      <w:lvlJc w:val="left"/>
      <w:pPr>
        <w:ind w:left="3712" w:hanging="267"/>
      </w:pPr>
      <w:rPr>
        <w:rFonts w:hint="default"/>
        <w:lang w:val="ru-RU" w:eastAsia="en-US" w:bidi="ar-SA"/>
      </w:rPr>
    </w:lvl>
    <w:lvl w:ilvl="4" w:tplc="D84A3B30">
      <w:numFmt w:val="bullet"/>
      <w:lvlText w:val="•"/>
      <w:lvlJc w:val="left"/>
      <w:pPr>
        <w:ind w:left="4676" w:hanging="267"/>
      </w:pPr>
      <w:rPr>
        <w:rFonts w:hint="default"/>
        <w:lang w:val="ru-RU" w:eastAsia="en-US" w:bidi="ar-SA"/>
      </w:rPr>
    </w:lvl>
    <w:lvl w:ilvl="5" w:tplc="0CEABC7C">
      <w:numFmt w:val="bullet"/>
      <w:lvlText w:val="•"/>
      <w:lvlJc w:val="left"/>
      <w:pPr>
        <w:ind w:left="5640" w:hanging="267"/>
      </w:pPr>
      <w:rPr>
        <w:rFonts w:hint="default"/>
        <w:lang w:val="ru-RU" w:eastAsia="en-US" w:bidi="ar-SA"/>
      </w:rPr>
    </w:lvl>
    <w:lvl w:ilvl="6" w:tplc="597AF6EE">
      <w:numFmt w:val="bullet"/>
      <w:lvlText w:val="•"/>
      <w:lvlJc w:val="left"/>
      <w:pPr>
        <w:ind w:left="6604" w:hanging="267"/>
      </w:pPr>
      <w:rPr>
        <w:rFonts w:hint="default"/>
        <w:lang w:val="ru-RU" w:eastAsia="en-US" w:bidi="ar-SA"/>
      </w:rPr>
    </w:lvl>
    <w:lvl w:ilvl="7" w:tplc="BA5CF592">
      <w:numFmt w:val="bullet"/>
      <w:lvlText w:val="•"/>
      <w:lvlJc w:val="left"/>
      <w:pPr>
        <w:ind w:left="7568" w:hanging="267"/>
      </w:pPr>
      <w:rPr>
        <w:rFonts w:hint="default"/>
        <w:lang w:val="ru-RU" w:eastAsia="en-US" w:bidi="ar-SA"/>
      </w:rPr>
    </w:lvl>
    <w:lvl w:ilvl="8" w:tplc="8A80BBDA">
      <w:numFmt w:val="bullet"/>
      <w:lvlText w:val="•"/>
      <w:lvlJc w:val="left"/>
      <w:pPr>
        <w:ind w:left="8532" w:hanging="267"/>
      </w:pPr>
      <w:rPr>
        <w:rFonts w:hint="default"/>
        <w:lang w:val="ru-RU" w:eastAsia="en-US" w:bidi="ar-SA"/>
      </w:rPr>
    </w:lvl>
  </w:abstractNum>
  <w:abstractNum w:abstractNumId="100" w15:restartNumberingAfterBreak="0">
    <w:nsid w:val="2379022F"/>
    <w:multiLevelType w:val="hybridMultilevel"/>
    <w:tmpl w:val="E8F47CD6"/>
    <w:lvl w:ilvl="0" w:tplc="AFF25C0A">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61209494">
      <w:numFmt w:val="bullet"/>
      <w:lvlText w:val="•"/>
      <w:lvlJc w:val="left"/>
      <w:pPr>
        <w:ind w:left="3062" w:hanging="849"/>
      </w:pPr>
      <w:rPr>
        <w:rFonts w:hint="default"/>
        <w:lang w:val="ru-RU" w:eastAsia="en-US" w:bidi="ar-SA"/>
      </w:rPr>
    </w:lvl>
    <w:lvl w:ilvl="2" w:tplc="978686B6">
      <w:numFmt w:val="bullet"/>
      <w:lvlText w:val="•"/>
      <w:lvlJc w:val="left"/>
      <w:pPr>
        <w:ind w:left="3884" w:hanging="849"/>
      </w:pPr>
      <w:rPr>
        <w:rFonts w:hint="default"/>
        <w:lang w:val="ru-RU" w:eastAsia="en-US" w:bidi="ar-SA"/>
      </w:rPr>
    </w:lvl>
    <w:lvl w:ilvl="3" w:tplc="6450C13E">
      <w:numFmt w:val="bullet"/>
      <w:lvlText w:val="•"/>
      <w:lvlJc w:val="left"/>
      <w:pPr>
        <w:ind w:left="4706" w:hanging="849"/>
      </w:pPr>
      <w:rPr>
        <w:rFonts w:hint="default"/>
        <w:lang w:val="ru-RU" w:eastAsia="en-US" w:bidi="ar-SA"/>
      </w:rPr>
    </w:lvl>
    <w:lvl w:ilvl="4" w:tplc="DB62FEBC">
      <w:numFmt w:val="bullet"/>
      <w:lvlText w:val="•"/>
      <w:lvlJc w:val="left"/>
      <w:pPr>
        <w:ind w:left="5528" w:hanging="849"/>
      </w:pPr>
      <w:rPr>
        <w:rFonts w:hint="default"/>
        <w:lang w:val="ru-RU" w:eastAsia="en-US" w:bidi="ar-SA"/>
      </w:rPr>
    </w:lvl>
    <w:lvl w:ilvl="5" w:tplc="096CF0E8">
      <w:numFmt w:val="bullet"/>
      <w:lvlText w:val="•"/>
      <w:lvlJc w:val="left"/>
      <w:pPr>
        <w:ind w:left="6350" w:hanging="849"/>
      </w:pPr>
      <w:rPr>
        <w:rFonts w:hint="default"/>
        <w:lang w:val="ru-RU" w:eastAsia="en-US" w:bidi="ar-SA"/>
      </w:rPr>
    </w:lvl>
    <w:lvl w:ilvl="6" w:tplc="94FE6E04">
      <w:numFmt w:val="bullet"/>
      <w:lvlText w:val="•"/>
      <w:lvlJc w:val="left"/>
      <w:pPr>
        <w:ind w:left="7172" w:hanging="849"/>
      </w:pPr>
      <w:rPr>
        <w:rFonts w:hint="default"/>
        <w:lang w:val="ru-RU" w:eastAsia="en-US" w:bidi="ar-SA"/>
      </w:rPr>
    </w:lvl>
    <w:lvl w:ilvl="7" w:tplc="173E230A">
      <w:numFmt w:val="bullet"/>
      <w:lvlText w:val="•"/>
      <w:lvlJc w:val="left"/>
      <w:pPr>
        <w:ind w:left="7994" w:hanging="849"/>
      </w:pPr>
      <w:rPr>
        <w:rFonts w:hint="default"/>
        <w:lang w:val="ru-RU" w:eastAsia="en-US" w:bidi="ar-SA"/>
      </w:rPr>
    </w:lvl>
    <w:lvl w:ilvl="8" w:tplc="C2FAA1A0">
      <w:numFmt w:val="bullet"/>
      <w:lvlText w:val="•"/>
      <w:lvlJc w:val="left"/>
      <w:pPr>
        <w:ind w:left="8816" w:hanging="849"/>
      </w:pPr>
      <w:rPr>
        <w:rFonts w:hint="default"/>
        <w:lang w:val="ru-RU" w:eastAsia="en-US" w:bidi="ar-SA"/>
      </w:rPr>
    </w:lvl>
  </w:abstractNum>
  <w:abstractNum w:abstractNumId="101" w15:restartNumberingAfterBreak="0">
    <w:nsid w:val="23AA642C"/>
    <w:multiLevelType w:val="hybridMultilevel"/>
    <w:tmpl w:val="86A4C3D6"/>
    <w:lvl w:ilvl="0" w:tplc="611E3E4E">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81C4BC16">
      <w:numFmt w:val="bullet"/>
      <w:lvlText w:val="•"/>
      <w:lvlJc w:val="left"/>
      <w:pPr>
        <w:ind w:left="2450" w:hanging="180"/>
      </w:pPr>
      <w:rPr>
        <w:rFonts w:hint="default"/>
        <w:lang w:val="ru-RU" w:eastAsia="en-US" w:bidi="ar-SA"/>
      </w:rPr>
    </w:lvl>
    <w:lvl w:ilvl="2" w:tplc="068C7F08">
      <w:numFmt w:val="bullet"/>
      <w:lvlText w:val="•"/>
      <w:lvlJc w:val="left"/>
      <w:pPr>
        <w:ind w:left="3340" w:hanging="180"/>
      </w:pPr>
      <w:rPr>
        <w:rFonts w:hint="default"/>
        <w:lang w:val="ru-RU" w:eastAsia="en-US" w:bidi="ar-SA"/>
      </w:rPr>
    </w:lvl>
    <w:lvl w:ilvl="3" w:tplc="F382544A">
      <w:numFmt w:val="bullet"/>
      <w:lvlText w:val="•"/>
      <w:lvlJc w:val="left"/>
      <w:pPr>
        <w:ind w:left="4230" w:hanging="180"/>
      </w:pPr>
      <w:rPr>
        <w:rFonts w:hint="default"/>
        <w:lang w:val="ru-RU" w:eastAsia="en-US" w:bidi="ar-SA"/>
      </w:rPr>
    </w:lvl>
    <w:lvl w:ilvl="4" w:tplc="15E0AB68">
      <w:numFmt w:val="bullet"/>
      <w:lvlText w:val="•"/>
      <w:lvlJc w:val="left"/>
      <w:pPr>
        <w:ind w:left="5120" w:hanging="180"/>
      </w:pPr>
      <w:rPr>
        <w:rFonts w:hint="default"/>
        <w:lang w:val="ru-RU" w:eastAsia="en-US" w:bidi="ar-SA"/>
      </w:rPr>
    </w:lvl>
    <w:lvl w:ilvl="5" w:tplc="4D1ECEB0">
      <w:numFmt w:val="bullet"/>
      <w:lvlText w:val="•"/>
      <w:lvlJc w:val="left"/>
      <w:pPr>
        <w:ind w:left="6010" w:hanging="180"/>
      </w:pPr>
      <w:rPr>
        <w:rFonts w:hint="default"/>
        <w:lang w:val="ru-RU" w:eastAsia="en-US" w:bidi="ar-SA"/>
      </w:rPr>
    </w:lvl>
    <w:lvl w:ilvl="6" w:tplc="B5DE7640">
      <w:numFmt w:val="bullet"/>
      <w:lvlText w:val="•"/>
      <w:lvlJc w:val="left"/>
      <w:pPr>
        <w:ind w:left="6900" w:hanging="180"/>
      </w:pPr>
      <w:rPr>
        <w:rFonts w:hint="default"/>
        <w:lang w:val="ru-RU" w:eastAsia="en-US" w:bidi="ar-SA"/>
      </w:rPr>
    </w:lvl>
    <w:lvl w:ilvl="7" w:tplc="02E4427C">
      <w:numFmt w:val="bullet"/>
      <w:lvlText w:val="•"/>
      <w:lvlJc w:val="left"/>
      <w:pPr>
        <w:ind w:left="7790" w:hanging="180"/>
      </w:pPr>
      <w:rPr>
        <w:rFonts w:hint="default"/>
        <w:lang w:val="ru-RU" w:eastAsia="en-US" w:bidi="ar-SA"/>
      </w:rPr>
    </w:lvl>
    <w:lvl w:ilvl="8" w:tplc="20DC0486">
      <w:numFmt w:val="bullet"/>
      <w:lvlText w:val="•"/>
      <w:lvlJc w:val="left"/>
      <w:pPr>
        <w:ind w:left="8680" w:hanging="180"/>
      </w:pPr>
      <w:rPr>
        <w:rFonts w:hint="default"/>
        <w:lang w:val="ru-RU" w:eastAsia="en-US" w:bidi="ar-SA"/>
      </w:rPr>
    </w:lvl>
  </w:abstractNum>
  <w:abstractNum w:abstractNumId="102" w15:restartNumberingAfterBreak="0">
    <w:nsid w:val="23C579D5"/>
    <w:multiLevelType w:val="hybridMultilevel"/>
    <w:tmpl w:val="880A7C02"/>
    <w:lvl w:ilvl="0" w:tplc="F432B7E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8AC686E">
      <w:numFmt w:val="bullet"/>
      <w:lvlText w:val="•"/>
      <w:lvlJc w:val="left"/>
      <w:pPr>
        <w:ind w:left="1784" w:hanging="849"/>
      </w:pPr>
      <w:rPr>
        <w:rFonts w:hint="default"/>
        <w:lang w:val="ru-RU" w:eastAsia="en-US" w:bidi="ar-SA"/>
      </w:rPr>
    </w:lvl>
    <w:lvl w:ilvl="2" w:tplc="9D7079DE">
      <w:numFmt w:val="bullet"/>
      <w:lvlText w:val="•"/>
      <w:lvlJc w:val="left"/>
      <w:pPr>
        <w:ind w:left="2748" w:hanging="849"/>
      </w:pPr>
      <w:rPr>
        <w:rFonts w:hint="default"/>
        <w:lang w:val="ru-RU" w:eastAsia="en-US" w:bidi="ar-SA"/>
      </w:rPr>
    </w:lvl>
    <w:lvl w:ilvl="3" w:tplc="CEDA332E">
      <w:numFmt w:val="bullet"/>
      <w:lvlText w:val="•"/>
      <w:lvlJc w:val="left"/>
      <w:pPr>
        <w:ind w:left="3712" w:hanging="849"/>
      </w:pPr>
      <w:rPr>
        <w:rFonts w:hint="default"/>
        <w:lang w:val="ru-RU" w:eastAsia="en-US" w:bidi="ar-SA"/>
      </w:rPr>
    </w:lvl>
    <w:lvl w:ilvl="4" w:tplc="CADAB30E">
      <w:numFmt w:val="bullet"/>
      <w:lvlText w:val="•"/>
      <w:lvlJc w:val="left"/>
      <w:pPr>
        <w:ind w:left="4676" w:hanging="849"/>
      </w:pPr>
      <w:rPr>
        <w:rFonts w:hint="default"/>
        <w:lang w:val="ru-RU" w:eastAsia="en-US" w:bidi="ar-SA"/>
      </w:rPr>
    </w:lvl>
    <w:lvl w:ilvl="5" w:tplc="C51096D4">
      <w:numFmt w:val="bullet"/>
      <w:lvlText w:val="•"/>
      <w:lvlJc w:val="left"/>
      <w:pPr>
        <w:ind w:left="5640" w:hanging="849"/>
      </w:pPr>
      <w:rPr>
        <w:rFonts w:hint="default"/>
        <w:lang w:val="ru-RU" w:eastAsia="en-US" w:bidi="ar-SA"/>
      </w:rPr>
    </w:lvl>
    <w:lvl w:ilvl="6" w:tplc="AB56AE74">
      <w:numFmt w:val="bullet"/>
      <w:lvlText w:val="•"/>
      <w:lvlJc w:val="left"/>
      <w:pPr>
        <w:ind w:left="6604" w:hanging="849"/>
      </w:pPr>
      <w:rPr>
        <w:rFonts w:hint="default"/>
        <w:lang w:val="ru-RU" w:eastAsia="en-US" w:bidi="ar-SA"/>
      </w:rPr>
    </w:lvl>
    <w:lvl w:ilvl="7" w:tplc="08645A4C">
      <w:numFmt w:val="bullet"/>
      <w:lvlText w:val="•"/>
      <w:lvlJc w:val="left"/>
      <w:pPr>
        <w:ind w:left="7568" w:hanging="849"/>
      </w:pPr>
      <w:rPr>
        <w:rFonts w:hint="default"/>
        <w:lang w:val="ru-RU" w:eastAsia="en-US" w:bidi="ar-SA"/>
      </w:rPr>
    </w:lvl>
    <w:lvl w:ilvl="8" w:tplc="8C60C356">
      <w:numFmt w:val="bullet"/>
      <w:lvlText w:val="•"/>
      <w:lvlJc w:val="left"/>
      <w:pPr>
        <w:ind w:left="8532" w:hanging="849"/>
      </w:pPr>
      <w:rPr>
        <w:rFonts w:hint="default"/>
        <w:lang w:val="ru-RU" w:eastAsia="en-US" w:bidi="ar-SA"/>
      </w:rPr>
    </w:lvl>
  </w:abstractNum>
  <w:abstractNum w:abstractNumId="103" w15:restartNumberingAfterBreak="0">
    <w:nsid w:val="23FD47B2"/>
    <w:multiLevelType w:val="hybridMultilevel"/>
    <w:tmpl w:val="55B0BB1A"/>
    <w:lvl w:ilvl="0" w:tplc="7C5C662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AE820B6">
      <w:numFmt w:val="bullet"/>
      <w:lvlText w:val="•"/>
      <w:lvlJc w:val="left"/>
      <w:pPr>
        <w:ind w:left="1784" w:hanging="849"/>
      </w:pPr>
      <w:rPr>
        <w:rFonts w:hint="default"/>
        <w:lang w:val="ru-RU" w:eastAsia="en-US" w:bidi="ar-SA"/>
      </w:rPr>
    </w:lvl>
    <w:lvl w:ilvl="2" w:tplc="45A2E582">
      <w:numFmt w:val="bullet"/>
      <w:lvlText w:val="•"/>
      <w:lvlJc w:val="left"/>
      <w:pPr>
        <w:ind w:left="2748" w:hanging="849"/>
      </w:pPr>
      <w:rPr>
        <w:rFonts w:hint="default"/>
        <w:lang w:val="ru-RU" w:eastAsia="en-US" w:bidi="ar-SA"/>
      </w:rPr>
    </w:lvl>
    <w:lvl w:ilvl="3" w:tplc="438810C6">
      <w:numFmt w:val="bullet"/>
      <w:lvlText w:val="•"/>
      <w:lvlJc w:val="left"/>
      <w:pPr>
        <w:ind w:left="3712" w:hanging="849"/>
      </w:pPr>
      <w:rPr>
        <w:rFonts w:hint="default"/>
        <w:lang w:val="ru-RU" w:eastAsia="en-US" w:bidi="ar-SA"/>
      </w:rPr>
    </w:lvl>
    <w:lvl w:ilvl="4" w:tplc="F5C8BF76">
      <w:numFmt w:val="bullet"/>
      <w:lvlText w:val="•"/>
      <w:lvlJc w:val="left"/>
      <w:pPr>
        <w:ind w:left="4676" w:hanging="849"/>
      </w:pPr>
      <w:rPr>
        <w:rFonts w:hint="default"/>
        <w:lang w:val="ru-RU" w:eastAsia="en-US" w:bidi="ar-SA"/>
      </w:rPr>
    </w:lvl>
    <w:lvl w:ilvl="5" w:tplc="A202C6AC">
      <w:numFmt w:val="bullet"/>
      <w:lvlText w:val="•"/>
      <w:lvlJc w:val="left"/>
      <w:pPr>
        <w:ind w:left="5640" w:hanging="849"/>
      </w:pPr>
      <w:rPr>
        <w:rFonts w:hint="default"/>
        <w:lang w:val="ru-RU" w:eastAsia="en-US" w:bidi="ar-SA"/>
      </w:rPr>
    </w:lvl>
    <w:lvl w:ilvl="6" w:tplc="54E44992">
      <w:numFmt w:val="bullet"/>
      <w:lvlText w:val="•"/>
      <w:lvlJc w:val="left"/>
      <w:pPr>
        <w:ind w:left="6604" w:hanging="849"/>
      </w:pPr>
      <w:rPr>
        <w:rFonts w:hint="default"/>
        <w:lang w:val="ru-RU" w:eastAsia="en-US" w:bidi="ar-SA"/>
      </w:rPr>
    </w:lvl>
    <w:lvl w:ilvl="7" w:tplc="D42EA1A6">
      <w:numFmt w:val="bullet"/>
      <w:lvlText w:val="•"/>
      <w:lvlJc w:val="left"/>
      <w:pPr>
        <w:ind w:left="7568" w:hanging="849"/>
      </w:pPr>
      <w:rPr>
        <w:rFonts w:hint="default"/>
        <w:lang w:val="ru-RU" w:eastAsia="en-US" w:bidi="ar-SA"/>
      </w:rPr>
    </w:lvl>
    <w:lvl w:ilvl="8" w:tplc="D5024524">
      <w:numFmt w:val="bullet"/>
      <w:lvlText w:val="•"/>
      <w:lvlJc w:val="left"/>
      <w:pPr>
        <w:ind w:left="8532" w:hanging="849"/>
      </w:pPr>
      <w:rPr>
        <w:rFonts w:hint="default"/>
        <w:lang w:val="ru-RU" w:eastAsia="en-US" w:bidi="ar-SA"/>
      </w:rPr>
    </w:lvl>
  </w:abstractNum>
  <w:abstractNum w:abstractNumId="104" w15:restartNumberingAfterBreak="0">
    <w:nsid w:val="25380D8C"/>
    <w:multiLevelType w:val="hybridMultilevel"/>
    <w:tmpl w:val="F1EA5D46"/>
    <w:lvl w:ilvl="0" w:tplc="A10E39D2">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FA8CFC0">
      <w:numFmt w:val="bullet"/>
      <w:lvlText w:val="•"/>
      <w:lvlJc w:val="left"/>
      <w:pPr>
        <w:ind w:left="3062" w:hanging="849"/>
      </w:pPr>
      <w:rPr>
        <w:rFonts w:hint="default"/>
        <w:lang w:val="ru-RU" w:eastAsia="en-US" w:bidi="ar-SA"/>
      </w:rPr>
    </w:lvl>
    <w:lvl w:ilvl="2" w:tplc="93047DF4">
      <w:numFmt w:val="bullet"/>
      <w:lvlText w:val="•"/>
      <w:lvlJc w:val="left"/>
      <w:pPr>
        <w:ind w:left="3884" w:hanging="849"/>
      </w:pPr>
      <w:rPr>
        <w:rFonts w:hint="default"/>
        <w:lang w:val="ru-RU" w:eastAsia="en-US" w:bidi="ar-SA"/>
      </w:rPr>
    </w:lvl>
    <w:lvl w:ilvl="3" w:tplc="6ADE3918">
      <w:numFmt w:val="bullet"/>
      <w:lvlText w:val="•"/>
      <w:lvlJc w:val="left"/>
      <w:pPr>
        <w:ind w:left="4706" w:hanging="849"/>
      </w:pPr>
      <w:rPr>
        <w:rFonts w:hint="default"/>
        <w:lang w:val="ru-RU" w:eastAsia="en-US" w:bidi="ar-SA"/>
      </w:rPr>
    </w:lvl>
    <w:lvl w:ilvl="4" w:tplc="A440CE50">
      <w:numFmt w:val="bullet"/>
      <w:lvlText w:val="•"/>
      <w:lvlJc w:val="left"/>
      <w:pPr>
        <w:ind w:left="5528" w:hanging="849"/>
      </w:pPr>
      <w:rPr>
        <w:rFonts w:hint="default"/>
        <w:lang w:val="ru-RU" w:eastAsia="en-US" w:bidi="ar-SA"/>
      </w:rPr>
    </w:lvl>
    <w:lvl w:ilvl="5" w:tplc="93A476F4">
      <w:numFmt w:val="bullet"/>
      <w:lvlText w:val="•"/>
      <w:lvlJc w:val="left"/>
      <w:pPr>
        <w:ind w:left="6350" w:hanging="849"/>
      </w:pPr>
      <w:rPr>
        <w:rFonts w:hint="default"/>
        <w:lang w:val="ru-RU" w:eastAsia="en-US" w:bidi="ar-SA"/>
      </w:rPr>
    </w:lvl>
    <w:lvl w:ilvl="6" w:tplc="DF6CE24C">
      <w:numFmt w:val="bullet"/>
      <w:lvlText w:val="•"/>
      <w:lvlJc w:val="left"/>
      <w:pPr>
        <w:ind w:left="7172" w:hanging="849"/>
      </w:pPr>
      <w:rPr>
        <w:rFonts w:hint="default"/>
        <w:lang w:val="ru-RU" w:eastAsia="en-US" w:bidi="ar-SA"/>
      </w:rPr>
    </w:lvl>
    <w:lvl w:ilvl="7" w:tplc="33B4E430">
      <w:numFmt w:val="bullet"/>
      <w:lvlText w:val="•"/>
      <w:lvlJc w:val="left"/>
      <w:pPr>
        <w:ind w:left="7994" w:hanging="849"/>
      </w:pPr>
      <w:rPr>
        <w:rFonts w:hint="default"/>
        <w:lang w:val="ru-RU" w:eastAsia="en-US" w:bidi="ar-SA"/>
      </w:rPr>
    </w:lvl>
    <w:lvl w:ilvl="8" w:tplc="903852E0">
      <w:numFmt w:val="bullet"/>
      <w:lvlText w:val="•"/>
      <w:lvlJc w:val="left"/>
      <w:pPr>
        <w:ind w:left="8816" w:hanging="849"/>
      </w:pPr>
      <w:rPr>
        <w:rFonts w:hint="default"/>
        <w:lang w:val="ru-RU" w:eastAsia="en-US" w:bidi="ar-SA"/>
      </w:rPr>
    </w:lvl>
  </w:abstractNum>
  <w:abstractNum w:abstractNumId="105" w15:restartNumberingAfterBreak="0">
    <w:nsid w:val="258C296C"/>
    <w:multiLevelType w:val="hybridMultilevel"/>
    <w:tmpl w:val="ACC0B606"/>
    <w:lvl w:ilvl="0" w:tplc="A7E81C5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35086EA">
      <w:numFmt w:val="bullet"/>
      <w:lvlText w:val="•"/>
      <w:lvlJc w:val="left"/>
      <w:pPr>
        <w:ind w:left="3062" w:hanging="849"/>
      </w:pPr>
      <w:rPr>
        <w:rFonts w:hint="default"/>
        <w:lang w:val="ru-RU" w:eastAsia="en-US" w:bidi="ar-SA"/>
      </w:rPr>
    </w:lvl>
    <w:lvl w:ilvl="2" w:tplc="4A6458D0">
      <w:numFmt w:val="bullet"/>
      <w:lvlText w:val="•"/>
      <w:lvlJc w:val="left"/>
      <w:pPr>
        <w:ind w:left="3884" w:hanging="849"/>
      </w:pPr>
      <w:rPr>
        <w:rFonts w:hint="default"/>
        <w:lang w:val="ru-RU" w:eastAsia="en-US" w:bidi="ar-SA"/>
      </w:rPr>
    </w:lvl>
    <w:lvl w:ilvl="3" w:tplc="886E6A84">
      <w:numFmt w:val="bullet"/>
      <w:lvlText w:val="•"/>
      <w:lvlJc w:val="left"/>
      <w:pPr>
        <w:ind w:left="4706" w:hanging="849"/>
      </w:pPr>
      <w:rPr>
        <w:rFonts w:hint="default"/>
        <w:lang w:val="ru-RU" w:eastAsia="en-US" w:bidi="ar-SA"/>
      </w:rPr>
    </w:lvl>
    <w:lvl w:ilvl="4" w:tplc="DF901D2A">
      <w:numFmt w:val="bullet"/>
      <w:lvlText w:val="•"/>
      <w:lvlJc w:val="left"/>
      <w:pPr>
        <w:ind w:left="5528" w:hanging="849"/>
      </w:pPr>
      <w:rPr>
        <w:rFonts w:hint="default"/>
        <w:lang w:val="ru-RU" w:eastAsia="en-US" w:bidi="ar-SA"/>
      </w:rPr>
    </w:lvl>
    <w:lvl w:ilvl="5" w:tplc="32B80F5A">
      <w:numFmt w:val="bullet"/>
      <w:lvlText w:val="•"/>
      <w:lvlJc w:val="left"/>
      <w:pPr>
        <w:ind w:left="6350" w:hanging="849"/>
      </w:pPr>
      <w:rPr>
        <w:rFonts w:hint="default"/>
        <w:lang w:val="ru-RU" w:eastAsia="en-US" w:bidi="ar-SA"/>
      </w:rPr>
    </w:lvl>
    <w:lvl w:ilvl="6" w:tplc="71207452">
      <w:numFmt w:val="bullet"/>
      <w:lvlText w:val="•"/>
      <w:lvlJc w:val="left"/>
      <w:pPr>
        <w:ind w:left="7172" w:hanging="849"/>
      </w:pPr>
      <w:rPr>
        <w:rFonts w:hint="default"/>
        <w:lang w:val="ru-RU" w:eastAsia="en-US" w:bidi="ar-SA"/>
      </w:rPr>
    </w:lvl>
    <w:lvl w:ilvl="7" w:tplc="CC965140">
      <w:numFmt w:val="bullet"/>
      <w:lvlText w:val="•"/>
      <w:lvlJc w:val="left"/>
      <w:pPr>
        <w:ind w:left="7994" w:hanging="849"/>
      </w:pPr>
      <w:rPr>
        <w:rFonts w:hint="default"/>
        <w:lang w:val="ru-RU" w:eastAsia="en-US" w:bidi="ar-SA"/>
      </w:rPr>
    </w:lvl>
    <w:lvl w:ilvl="8" w:tplc="80DAC14C">
      <w:numFmt w:val="bullet"/>
      <w:lvlText w:val="•"/>
      <w:lvlJc w:val="left"/>
      <w:pPr>
        <w:ind w:left="8816" w:hanging="849"/>
      </w:pPr>
      <w:rPr>
        <w:rFonts w:hint="default"/>
        <w:lang w:val="ru-RU" w:eastAsia="en-US" w:bidi="ar-SA"/>
      </w:rPr>
    </w:lvl>
  </w:abstractNum>
  <w:abstractNum w:abstractNumId="106" w15:restartNumberingAfterBreak="0">
    <w:nsid w:val="259157C8"/>
    <w:multiLevelType w:val="hybridMultilevel"/>
    <w:tmpl w:val="BC5224AC"/>
    <w:lvl w:ilvl="0" w:tplc="482A0B4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CB0E504">
      <w:numFmt w:val="bullet"/>
      <w:lvlText w:val="•"/>
      <w:lvlJc w:val="left"/>
      <w:pPr>
        <w:ind w:left="1784" w:hanging="849"/>
      </w:pPr>
      <w:rPr>
        <w:rFonts w:hint="default"/>
        <w:lang w:val="ru-RU" w:eastAsia="en-US" w:bidi="ar-SA"/>
      </w:rPr>
    </w:lvl>
    <w:lvl w:ilvl="2" w:tplc="80965BAA">
      <w:numFmt w:val="bullet"/>
      <w:lvlText w:val="•"/>
      <w:lvlJc w:val="left"/>
      <w:pPr>
        <w:ind w:left="2748" w:hanging="849"/>
      </w:pPr>
      <w:rPr>
        <w:rFonts w:hint="default"/>
        <w:lang w:val="ru-RU" w:eastAsia="en-US" w:bidi="ar-SA"/>
      </w:rPr>
    </w:lvl>
    <w:lvl w:ilvl="3" w:tplc="FAECBA2E">
      <w:numFmt w:val="bullet"/>
      <w:lvlText w:val="•"/>
      <w:lvlJc w:val="left"/>
      <w:pPr>
        <w:ind w:left="3712" w:hanging="849"/>
      </w:pPr>
      <w:rPr>
        <w:rFonts w:hint="default"/>
        <w:lang w:val="ru-RU" w:eastAsia="en-US" w:bidi="ar-SA"/>
      </w:rPr>
    </w:lvl>
    <w:lvl w:ilvl="4" w:tplc="04269982">
      <w:numFmt w:val="bullet"/>
      <w:lvlText w:val="•"/>
      <w:lvlJc w:val="left"/>
      <w:pPr>
        <w:ind w:left="4676" w:hanging="849"/>
      </w:pPr>
      <w:rPr>
        <w:rFonts w:hint="default"/>
        <w:lang w:val="ru-RU" w:eastAsia="en-US" w:bidi="ar-SA"/>
      </w:rPr>
    </w:lvl>
    <w:lvl w:ilvl="5" w:tplc="85A6A7DE">
      <w:numFmt w:val="bullet"/>
      <w:lvlText w:val="•"/>
      <w:lvlJc w:val="left"/>
      <w:pPr>
        <w:ind w:left="5640" w:hanging="849"/>
      </w:pPr>
      <w:rPr>
        <w:rFonts w:hint="default"/>
        <w:lang w:val="ru-RU" w:eastAsia="en-US" w:bidi="ar-SA"/>
      </w:rPr>
    </w:lvl>
    <w:lvl w:ilvl="6" w:tplc="8A4AA1E8">
      <w:numFmt w:val="bullet"/>
      <w:lvlText w:val="•"/>
      <w:lvlJc w:val="left"/>
      <w:pPr>
        <w:ind w:left="6604" w:hanging="849"/>
      </w:pPr>
      <w:rPr>
        <w:rFonts w:hint="default"/>
        <w:lang w:val="ru-RU" w:eastAsia="en-US" w:bidi="ar-SA"/>
      </w:rPr>
    </w:lvl>
    <w:lvl w:ilvl="7" w:tplc="B192D876">
      <w:numFmt w:val="bullet"/>
      <w:lvlText w:val="•"/>
      <w:lvlJc w:val="left"/>
      <w:pPr>
        <w:ind w:left="7568" w:hanging="849"/>
      </w:pPr>
      <w:rPr>
        <w:rFonts w:hint="default"/>
        <w:lang w:val="ru-RU" w:eastAsia="en-US" w:bidi="ar-SA"/>
      </w:rPr>
    </w:lvl>
    <w:lvl w:ilvl="8" w:tplc="DC288C9A">
      <w:numFmt w:val="bullet"/>
      <w:lvlText w:val="•"/>
      <w:lvlJc w:val="left"/>
      <w:pPr>
        <w:ind w:left="8532" w:hanging="849"/>
      </w:pPr>
      <w:rPr>
        <w:rFonts w:hint="default"/>
        <w:lang w:val="ru-RU" w:eastAsia="en-US" w:bidi="ar-SA"/>
      </w:rPr>
    </w:lvl>
  </w:abstractNum>
  <w:abstractNum w:abstractNumId="107" w15:restartNumberingAfterBreak="0">
    <w:nsid w:val="262927D0"/>
    <w:multiLevelType w:val="hybridMultilevel"/>
    <w:tmpl w:val="3ADA2AF8"/>
    <w:lvl w:ilvl="0" w:tplc="BCD0F64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2906C84">
      <w:numFmt w:val="bullet"/>
      <w:lvlText w:val="•"/>
      <w:lvlJc w:val="left"/>
      <w:pPr>
        <w:ind w:left="1784" w:hanging="849"/>
      </w:pPr>
      <w:rPr>
        <w:rFonts w:hint="default"/>
        <w:lang w:val="ru-RU" w:eastAsia="en-US" w:bidi="ar-SA"/>
      </w:rPr>
    </w:lvl>
    <w:lvl w:ilvl="2" w:tplc="5F9C58DE">
      <w:numFmt w:val="bullet"/>
      <w:lvlText w:val="•"/>
      <w:lvlJc w:val="left"/>
      <w:pPr>
        <w:ind w:left="2748" w:hanging="849"/>
      </w:pPr>
      <w:rPr>
        <w:rFonts w:hint="default"/>
        <w:lang w:val="ru-RU" w:eastAsia="en-US" w:bidi="ar-SA"/>
      </w:rPr>
    </w:lvl>
    <w:lvl w:ilvl="3" w:tplc="A92439CC">
      <w:numFmt w:val="bullet"/>
      <w:lvlText w:val="•"/>
      <w:lvlJc w:val="left"/>
      <w:pPr>
        <w:ind w:left="3712" w:hanging="849"/>
      </w:pPr>
      <w:rPr>
        <w:rFonts w:hint="default"/>
        <w:lang w:val="ru-RU" w:eastAsia="en-US" w:bidi="ar-SA"/>
      </w:rPr>
    </w:lvl>
    <w:lvl w:ilvl="4" w:tplc="CEB443F2">
      <w:numFmt w:val="bullet"/>
      <w:lvlText w:val="•"/>
      <w:lvlJc w:val="left"/>
      <w:pPr>
        <w:ind w:left="4676" w:hanging="849"/>
      </w:pPr>
      <w:rPr>
        <w:rFonts w:hint="default"/>
        <w:lang w:val="ru-RU" w:eastAsia="en-US" w:bidi="ar-SA"/>
      </w:rPr>
    </w:lvl>
    <w:lvl w:ilvl="5" w:tplc="2F0C59D0">
      <w:numFmt w:val="bullet"/>
      <w:lvlText w:val="•"/>
      <w:lvlJc w:val="left"/>
      <w:pPr>
        <w:ind w:left="5640" w:hanging="849"/>
      </w:pPr>
      <w:rPr>
        <w:rFonts w:hint="default"/>
        <w:lang w:val="ru-RU" w:eastAsia="en-US" w:bidi="ar-SA"/>
      </w:rPr>
    </w:lvl>
    <w:lvl w:ilvl="6" w:tplc="E6446C66">
      <w:numFmt w:val="bullet"/>
      <w:lvlText w:val="•"/>
      <w:lvlJc w:val="left"/>
      <w:pPr>
        <w:ind w:left="6604" w:hanging="849"/>
      </w:pPr>
      <w:rPr>
        <w:rFonts w:hint="default"/>
        <w:lang w:val="ru-RU" w:eastAsia="en-US" w:bidi="ar-SA"/>
      </w:rPr>
    </w:lvl>
    <w:lvl w:ilvl="7" w:tplc="F9246AE4">
      <w:numFmt w:val="bullet"/>
      <w:lvlText w:val="•"/>
      <w:lvlJc w:val="left"/>
      <w:pPr>
        <w:ind w:left="7568" w:hanging="849"/>
      </w:pPr>
      <w:rPr>
        <w:rFonts w:hint="default"/>
        <w:lang w:val="ru-RU" w:eastAsia="en-US" w:bidi="ar-SA"/>
      </w:rPr>
    </w:lvl>
    <w:lvl w:ilvl="8" w:tplc="0B3C7046">
      <w:numFmt w:val="bullet"/>
      <w:lvlText w:val="•"/>
      <w:lvlJc w:val="left"/>
      <w:pPr>
        <w:ind w:left="8532" w:hanging="849"/>
      </w:pPr>
      <w:rPr>
        <w:rFonts w:hint="default"/>
        <w:lang w:val="ru-RU" w:eastAsia="en-US" w:bidi="ar-SA"/>
      </w:rPr>
    </w:lvl>
  </w:abstractNum>
  <w:abstractNum w:abstractNumId="108" w15:restartNumberingAfterBreak="0">
    <w:nsid w:val="26345BB1"/>
    <w:multiLevelType w:val="hybridMultilevel"/>
    <w:tmpl w:val="BBE82946"/>
    <w:lvl w:ilvl="0" w:tplc="C1487DA4">
      <w:start w:val="1"/>
      <w:numFmt w:val="decimal"/>
      <w:lvlText w:val="%1)"/>
      <w:lvlJc w:val="left"/>
      <w:pPr>
        <w:ind w:left="2232" w:hanging="849"/>
      </w:pPr>
      <w:rPr>
        <w:rFonts w:ascii="Times New Roman" w:eastAsia="Times New Roman" w:hAnsi="Times New Roman" w:cs="Times New Roman" w:hint="default"/>
        <w:b w:val="0"/>
        <w:bCs w:val="0"/>
        <w:i w:val="0"/>
        <w:iCs w:val="0"/>
        <w:w w:val="102"/>
        <w:sz w:val="20"/>
        <w:szCs w:val="20"/>
        <w:lang w:val="ru-RU" w:eastAsia="en-US" w:bidi="ar-SA"/>
      </w:rPr>
    </w:lvl>
    <w:lvl w:ilvl="1" w:tplc="818C464E">
      <w:numFmt w:val="bullet"/>
      <w:lvlText w:val="•"/>
      <w:lvlJc w:val="left"/>
      <w:pPr>
        <w:ind w:left="3062" w:hanging="849"/>
      </w:pPr>
      <w:rPr>
        <w:rFonts w:hint="default"/>
        <w:lang w:val="ru-RU" w:eastAsia="en-US" w:bidi="ar-SA"/>
      </w:rPr>
    </w:lvl>
    <w:lvl w:ilvl="2" w:tplc="7E726144">
      <w:numFmt w:val="bullet"/>
      <w:lvlText w:val="•"/>
      <w:lvlJc w:val="left"/>
      <w:pPr>
        <w:ind w:left="3884" w:hanging="849"/>
      </w:pPr>
      <w:rPr>
        <w:rFonts w:hint="default"/>
        <w:lang w:val="ru-RU" w:eastAsia="en-US" w:bidi="ar-SA"/>
      </w:rPr>
    </w:lvl>
    <w:lvl w:ilvl="3" w:tplc="F1D08040">
      <w:numFmt w:val="bullet"/>
      <w:lvlText w:val="•"/>
      <w:lvlJc w:val="left"/>
      <w:pPr>
        <w:ind w:left="4706" w:hanging="849"/>
      </w:pPr>
      <w:rPr>
        <w:rFonts w:hint="default"/>
        <w:lang w:val="ru-RU" w:eastAsia="en-US" w:bidi="ar-SA"/>
      </w:rPr>
    </w:lvl>
    <w:lvl w:ilvl="4" w:tplc="925C4DA6">
      <w:numFmt w:val="bullet"/>
      <w:lvlText w:val="•"/>
      <w:lvlJc w:val="left"/>
      <w:pPr>
        <w:ind w:left="5528" w:hanging="849"/>
      </w:pPr>
      <w:rPr>
        <w:rFonts w:hint="default"/>
        <w:lang w:val="ru-RU" w:eastAsia="en-US" w:bidi="ar-SA"/>
      </w:rPr>
    </w:lvl>
    <w:lvl w:ilvl="5" w:tplc="3E7C8AA6">
      <w:numFmt w:val="bullet"/>
      <w:lvlText w:val="•"/>
      <w:lvlJc w:val="left"/>
      <w:pPr>
        <w:ind w:left="6350" w:hanging="849"/>
      </w:pPr>
      <w:rPr>
        <w:rFonts w:hint="default"/>
        <w:lang w:val="ru-RU" w:eastAsia="en-US" w:bidi="ar-SA"/>
      </w:rPr>
    </w:lvl>
    <w:lvl w:ilvl="6" w:tplc="A94A1B4E">
      <w:numFmt w:val="bullet"/>
      <w:lvlText w:val="•"/>
      <w:lvlJc w:val="left"/>
      <w:pPr>
        <w:ind w:left="7172" w:hanging="849"/>
      </w:pPr>
      <w:rPr>
        <w:rFonts w:hint="default"/>
        <w:lang w:val="ru-RU" w:eastAsia="en-US" w:bidi="ar-SA"/>
      </w:rPr>
    </w:lvl>
    <w:lvl w:ilvl="7" w:tplc="08D8C6E0">
      <w:numFmt w:val="bullet"/>
      <w:lvlText w:val="•"/>
      <w:lvlJc w:val="left"/>
      <w:pPr>
        <w:ind w:left="7994" w:hanging="849"/>
      </w:pPr>
      <w:rPr>
        <w:rFonts w:hint="default"/>
        <w:lang w:val="ru-RU" w:eastAsia="en-US" w:bidi="ar-SA"/>
      </w:rPr>
    </w:lvl>
    <w:lvl w:ilvl="8" w:tplc="39109110">
      <w:numFmt w:val="bullet"/>
      <w:lvlText w:val="•"/>
      <w:lvlJc w:val="left"/>
      <w:pPr>
        <w:ind w:left="8816" w:hanging="849"/>
      </w:pPr>
      <w:rPr>
        <w:rFonts w:hint="default"/>
        <w:lang w:val="ru-RU" w:eastAsia="en-US" w:bidi="ar-SA"/>
      </w:rPr>
    </w:lvl>
  </w:abstractNum>
  <w:abstractNum w:abstractNumId="109" w15:restartNumberingAfterBreak="0">
    <w:nsid w:val="26960423"/>
    <w:multiLevelType w:val="hybridMultilevel"/>
    <w:tmpl w:val="BD48148E"/>
    <w:lvl w:ilvl="0" w:tplc="FD16DADC">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B4AE544">
      <w:numFmt w:val="bullet"/>
      <w:lvlText w:val="•"/>
      <w:lvlJc w:val="left"/>
      <w:pPr>
        <w:ind w:left="1928" w:hanging="691"/>
      </w:pPr>
      <w:rPr>
        <w:rFonts w:hint="default"/>
        <w:lang w:val="ru-RU" w:eastAsia="en-US" w:bidi="ar-SA"/>
      </w:rPr>
    </w:lvl>
    <w:lvl w:ilvl="2" w:tplc="DC88F3EC">
      <w:numFmt w:val="bullet"/>
      <w:lvlText w:val="•"/>
      <w:lvlJc w:val="left"/>
      <w:pPr>
        <w:ind w:left="2876" w:hanging="691"/>
      </w:pPr>
      <w:rPr>
        <w:rFonts w:hint="default"/>
        <w:lang w:val="ru-RU" w:eastAsia="en-US" w:bidi="ar-SA"/>
      </w:rPr>
    </w:lvl>
    <w:lvl w:ilvl="3" w:tplc="6AEC3E20">
      <w:numFmt w:val="bullet"/>
      <w:lvlText w:val="•"/>
      <w:lvlJc w:val="left"/>
      <w:pPr>
        <w:ind w:left="3824" w:hanging="691"/>
      </w:pPr>
      <w:rPr>
        <w:rFonts w:hint="default"/>
        <w:lang w:val="ru-RU" w:eastAsia="en-US" w:bidi="ar-SA"/>
      </w:rPr>
    </w:lvl>
    <w:lvl w:ilvl="4" w:tplc="E1E0DAEE">
      <w:numFmt w:val="bullet"/>
      <w:lvlText w:val="•"/>
      <w:lvlJc w:val="left"/>
      <w:pPr>
        <w:ind w:left="4772" w:hanging="691"/>
      </w:pPr>
      <w:rPr>
        <w:rFonts w:hint="default"/>
        <w:lang w:val="ru-RU" w:eastAsia="en-US" w:bidi="ar-SA"/>
      </w:rPr>
    </w:lvl>
    <w:lvl w:ilvl="5" w:tplc="882A5130">
      <w:numFmt w:val="bullet"/>
      <w:lvlText w:val="•"/>
      <w:lvlJc w:val="left"/>
      <w:pPr>
        <w:ind w:left="5720" w:hanging="691"/>
      </w:pPr>
      <w:rPr>
        <w:rFonts w:hint="default"/>
        <w:lang w:val="ru-RU" w:eastAsia="en-US" w:bidi="ar-SA"/>
      </w:rPr>
    </w:lvl>
    <w:lvl w:ilvl="6" w:tplc="041AA7B8">
      <w:numFmt w:val="bullet"/>
      <w:lvlText w:val="•"/>
      <w:lvlJc w:val="left"/>
      <w:pPr>
        <w:ind w:left="6668" w:hanging="691"/>
      </w:pPr>
      <w:rPr>
        <w:rFonts w:hint="default"/>
        <w:lang w:val="ru-RU" w:eastAsia="en-US" w:bidi="ar-SA"/>
      </w:rPr>
    </w:lvl>
    <w:lvl w:ilvl="7" w:tplc="C7245A28">
      <w:numFmt w:val="bullet"/>
      <w:lvlText w:val="•"/>
      <w:lvlJc w:val="left"/>
      <w:pPr>
        <w:ind w:left="7616" w:hanging="691"/>
      </w:pPr>
      <w:rPr>
        <w:rFonts w:hint="default"/>
        <w:lang w:val="ru-RU" w:eastAsia="en-US" w:bidi="ar-SA"/>
      </w:rPr>
    </w:lvl>
    <w:lvl w:ilvl="8" w:tplc="14403C66">
      <w:numFmt w:val="bullet"/>
      <w:lvlText w:val="•"/>
      <w:lvlJc w:val="left"/>
      <w:pPr>
        <w:ind w:left="8564" w:hanging="691"/>
      </w:pPr>
      <w:rPr>
        <w:rFonts w:hint="default"/>
        <w:lang w:val="ru-RU" w:eastAsia="en-US" w:bidi="ar-SA"/>
      </w:rPr>
    </w:lvl>
  </w:abstractNum>
  <w:abstractNum w:abstractNumId="110" w15:restartNumberingAfterBreak="0">
    <w:nsid w:val="26ED15B6"/>
    <w:multiLevelType w:val="hybridMultilevel"/>
    <w:tmpl w:val="20C6CDCC"/>
    <w:lvl w:ilvl="0" w:tplc="C096E71A">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7558206A">
      <w:numFmt w:val="bullet"/>
      <w:lvlText w:val="•"/>
      <w:lvlJc w:val="left"/>
      <w:pPr>
        <w:ind w:left="1784" w:hanging="267"/>
      </w:pPr>
      <w:rPr>
        <w:rFonts w:hint="default"/>
        <w:lang w:val="ru-RU" w:eastAsia="en-US" w:bidi="ar-SA"/>
      </w:rPr>
    </w:lvl>
    <w:lvl w:ilvl="2" w:tplc="C2C0EEFC">
      <w:numFmt w:val="bullet"/>
      <w:lvlText w:val="•"/>
      <w:lvlJc w:val="left"/>
      <w:pPr>
        <w:ind w:left="2748" w:hanging="267"/>
      </w:pPr>
      <w:rPr>
        <w:rFonts w:hint="default"/>
        <w:lang w:val="ru-RU" w:eastAsia="en-US" w:bidi="ar-SA"/>
      </w:rPr>
    </w:lvl>
    <w:lvl w:ilvl="3" w:tplc="C978BF9E">
      <w:numFmt w:val="bullet"/>
      <w:lvlText w:val="•"/>
      <w:lvlJc w:val="left"/>
      <w:pPr>
        <w:ind w:left="3712" w:hanging="267"/>
      </w:pPr>
      <w:rPr>
        <w:rFonts w:hint="default"/>
        <w:lang w:val="ru-RU" w:eastAsia="en-US" w:bidi="ar-SA"/>
      </w:rPr>
    </w:lvl>
    <w:lvl w:ilvl="4" w:tplc="9DEAB7DC">
      <w:numFmt w:val="bullet"/>
      <w:lvlText w:val="•"/>
      <w:lvlJc w:val="left"/>
      <w:pPr>
        <w:ind w:left="4676" w:hanging="267"/>
      </w:pPr>
      <w:rPr>
        <w:rFonts w:hint="default"/>
        <w:lang w:val="ru-RU" w:eastAsia="en-US" w:bidi="ar-SA"/>
      </w:rPr>
    </w:lvl>
    <w:lvl w:ilvl="5" w:tplc="0854DB0E">
      <w:numFmt w:val="bullet"/>
      <w:lvlText w:val="•"/>
      <w:lvlJc w:val="left"/>
      <w:pPr>
        <w:ind w:left="5640" w:hanging="267"/>
      </w:pPr>
      <w:rPr>
        <w:rFonts w:hint="default"/>
        <w:lang w:val="ru-RU" w:eastAsia="en-US" w:bidi="ar-SA"/>
      </w:rPr>
    </w:lvl>
    <w:lvl w:ilvl="6" w:tplc="3ABA5852">
      <w:numFmt w:val="bullet"/>
      <w:lvlText w:val="•"/>
      <w:lvlJc w:val="left"/>
      <w:pPr>
        <w:ind w:left="6604" w:hanging="267"/>
      </w:pPr>
      <w:rPr>
        <w:rFonts w:hint="default"/>
        <w:lang w:val="ru-RU" w:eastAsia="en-US" w:bidi="ar-SA"/>
      </w:rPr>
    </w:lvl>
    <w:lvl w:ilvl="7" w:tplc="AFDAC73A">
      <w:numFmt w:val="bullet"/>
      <w:lvlText w:val="•"/>
      <w:lvlJc w:val="left"/>
      <w:pPr>
        <w:ind w:left="7568" w:hanging="267"/>
      </w:pPr>
      <w:rPr>
        <w:rFonts w:hint="default"/>
        <w:lang w:val="ru-RU" w:eastAsia="en-US" w:bidi="ar-SA"/>
      </w:rPr>
    </w:lvl>
    <w:lvl w:ilvl="8" w:tplc="AA724484">
      <w:numFmt w:val="bullet"/>
      <w:lvlText w:val="•"/>
      <w:lvlJc w:val="left"/>
      <w:pPr>
        <w:ind w:left="8532" w:hanging="267"/>
      </w:pPr>
      <w:rPr>
        <w:rFonts w:hint="default"/>
        <w:lang w:val="ru-RU" w:eastAsia="en-US" w:bidi="ar-SA"/>
      </w:rPr>
    </w:lvl>
  </w:abstractNum>
  <w:abstractNum w:abstractNumId="111" w15:restartNumberingAfterBreak="0">
    <w:nsid w:val="270805E3"/>
    <w:multiLevelType w:val="hybridMultilevel"/>
    <w:tmpl w:val="04EC4BCC"/>
    <w:lvl w:ilvl="0" w:tplc="5C7A419A">
      <w:numFmt w:val="bullet"/>
      <w:lvlText w:val="—"/>
      <w:lvlJc w:val="left"/>
      <w:pPr>
        <w:ind w:left="819" w:hanging="286"/>
      </w:pPr>
      <w:rPr>
        <w:rFonts w:ascii="Times New Roman" w:eastAsia="Times New Roman" w:hAnsi="Times New Roman" w:cs="Times New Roman" w:hint="default"/>
        <w:w w:val="99"/>
        <w:lang w:val="ru-RU" w:eastAsia="en-US" w:bidi="ar-SA"/>
      </w:rPr>
    </w:lvl>
    <w:lvl w:ilvl="1" w:tplc="454E131C">
      <w:numFmt w:val="bullet"/>
      <w:lvlText w:val="■"/>
      <w:lvlJc w:val="left"/>
      <w:pPr>
        <w:ind w:left="819" w:hanging="142"/>
      </w:pPr>
      <w:rPr>
        <w:rFonts w:ascii="Garamond" w:eastAsia="Garamond" w:hAnsi="Garamond" w:cs="Garamond" w:hint="default"/>
        <w:b w:val="0"/>
        <w:bCs w:val="0"/>
        <w:i w:val="0"/>
        <w:iCs w:val="0"/>
        <w:color w:val="221F1F"/>
        <w:w w:val="81"/>
        <w:position w:val="1"/>
        <w:sz w:val="14"/>
        <w:szCs w:val="14"/>
        <w:lang w:val="ru-RU" w:eastAsia="en-US" w:bidi="ar-SA"/>
      </w:rPr>
    </w:lvl>
    <w:lvl w:ilvl="2" w:tplc="876A66B2">
      <w:numFmt w:val="bullet"/>
      <w:lvlText w:val="•"/>
      <w:lvlJc w:val="left"/>
      <w:pPr>
        <w:ind w:left="2748" w:hanging="142"/>
      </w:pPr>
      <w:rPr>
        <w:rFonts w:hint="default"/>
        <w:lang w:val="ru-RU" w:eastAsia="en-US" w:bidi="ar-SA"/>
      </w:rPr>
    </w:lvl>
    <w:lvl w:ilvl="3" w:tplc="287C9EE8">
      <w:numFmt w:val="bullet"/>
      <w:lvlText w:val="•"/>
      <w:lvlJc w:val="left"/>
      <w:pPr>
        <w:ind w:left="3712" w:hanging="142"/>
      </w:pPr>
      <w:rPr>
        <w:rFonts w:hint="default"/>
        <w:lang w:val="ru-RU" w:eastAsia="en-US" w:bidi="ar-SA"/>
      </w:rPr>
    </w:lvl>
    <w:lvl w:ilvl="4" w:tplc="D24C5C6E">
      <w:numFmt w:val="bullet"/>
      <w:lvlText w:val="•"/>
      <w:lvlJc w:val="left"/>
      <w:pPr>
        <w:ind w:left="4676" w:hanging="142"/>
      </w:pPr>
      <w:rPr>
        <w:rFonts w:hint="default"/>
        <w:lang w:val="ru-RU" w:eastAsia="en-US" w:bidi="ar-SA"/>
      </w:rPr>
    </w:lvl>
    <w:lvl w:ilvl="5" w:tplc="809AF580">
      <w:numFmt w:val="bullet"/>
      <w:lvlText w:val="•"/>
      <w:lvlJc w:val="left"/>
      <w:pPr>
        <w:ind w:left="5640" w:hanging="142"/>
      </w:pPr>
      <w:rPr>
        <w:rFonts w:hint="default"/>
        <w:lang w:val="ru-RU" w:eastAsia="en-US" w:bidi="ar-SA"/>
      </w:rPr>
    </w:lvl>
    <w:lvl w:ilvl="6" w:tplc="DB140FDE">
      <w:numFmt w:val="bullet"/>
      <w:lvlText w:val="•"/>
      <w:lvlJc w:val="left"/>
      <w:pPr>
        <w:ind w:left="6604" w:hanging="142"/>
      </w:pPr>
      <w:rPr>
        <w:rFonts w:hint="default"/>
        <w:lang w:val="ru-RU" w:eastAsia="en-US" w:bidi="ar-SA"/>
      </w:rPr>
    </w:lvl>
    <w:lvl w:ilvl="7" w:tplc="272AE9F0">
      <w:numFmt w:val="bullet"/>
      <w:lvlText w:val="•"/>
      <w:lvlJc w:val="left"/>
      <w:pPr>
        <w:ind w:left="7568" w:hanging="142"/>
      </w:pPr>
      <w:rPr>
        <w:rFonts w:hint="default"/>
        <w:lang w:val="ru-RU" w:eastAsia="en-US" w:bidi="ar-SA"/>
      </w:rPr>
    </w:lvl>
    <w:lvl w:ilvl="8" w:tplc="63202D3E">
      <w:numFmt w:val="bullet"/>
      <w:lvlText w:val="•"/>
      <w:lvlJc w:val="left"/>
      <w:pPr>
        <w:ind w:left="8532" w:hanging="142"/>
      </w:pPr>
      <w:rPr>
        <w:rFonts w:hint="default"/>
        <w:lang w:val="ru-RU" w:eastAsia="en-US" w:bidi="ar-SA"/>
      </w:rPr>
    </w:lvl>
  </w:abstractNum>
  <w:abstractNum w:abstractNumId="112" w15:restartNumberingAfterBreak="0">
    <w:nsid w:val="280D3284"/>
    <w:multiLevelType w:val="hybridMultilevel"/>
    <w:tmpl w:val="4E384220"/>
    <w:lvl w:ilvl="0" w:tplc="4E185CBC">
      <w:start w:val="1"/>
      <w:numFmt w:val="decimal"/>
      <w:lvlText w:val="%1."/>
      <w:lvlJc w:val="left"/>
      <w:pPr>
        <w:ind w:left="1630" w:hanging="247"/>
      </w:pPr>
      <w:rPr>
        <w:rFonts w:ascii="Times New Roman" w:eastAsia="Times New Roman" w:hAnsi="Times New Roman" w:cs="Times New Roman" w:hint="default"/>
        <w:b/>
        <w:bCs/>
        <w:i w:val="0"/>
        <w:iCs w:val="0"/>
        <w:w w:val="99"/>
        <w:sz w:val="24"/>
        <w:szCs w:val="24"/>
        <w:lang w:val="ru-RU" w:eastAsia="en-US" w:bidi="ar-SA"/>
      </w:rPr>
    </w:lvl>
    <w:lvl w:ilvl="1" w:tplc="1FD23146">
      <w:numFmt w:val="bullet"/>
      <w:lvlText w:val="•"/>
      <w:lvlJc w:val="left"/>
      <w:pPr>
        <w:ind w:left="2522" w:hanging="247"/>
      </w:pPr>
      <w:rPr>
        <w:rFonts w:hint="default"/>
        <w:lang w:val="ru-RU" w:eastAsia="en-US" w:bidi="ar-SA"/>
      </w:rPr>
    </w:lvl>
    <w:lvl w:ilvl="2" w:tplc="A52AC4D4">
      <w:numFmt w:val="bullet"/>
      <w:lvlText w:val="•"/>
      <w:lvlJc w:val="left"/>
      <w:pPr>
        <w:ind w:left="3404" w:hanging="247"/>
      </w:pPr>
      <w:rPr>
        <w:rFonts w:hint="default"/>
        <w:lang w:val="ru-RU" w:eastAsia="en-US" w:bidi="ar-SA"/>
      </w:rPr>
    </w:lvl>
    <w:lvl w:ilvl="3" w:tplc="77463246">
      <w:numFmt w:val="bullet"/>
      <w:lvlText w:val="•"/>
      <w:lvlJc w:val="left"/>
      <w:pPr>
        <w:ind w:left="4286" w:hanging="247"/>
      </w:pPr>
      <w:rPr>
        <w:rFonts w:hint="default"/>
        <w:lang w:val="ru-RU" w:eastAsia="en-US" w:bidi="ar-SA"/>
      </w:rPr>
    </w:lvl>
    <w:lvl w:ilvl="4" w:tplc="243421DA">
      <w:numFmt w:val="bullet"/>
      <w:lvlText w:val="•"/>
      <w:lvlJc w:val="left"/>
      <w:pPr>
        <w:ind w:left="5168" w:hanging="247"/>
      </w:pPr>
      <w:rPr>
        <w:rFonts w:hint="default"/>
        <w:lang w:val="ru-RU" w:eastAsia="en-US" w:bidi="ar-SA"/>
      </w:rPr>
    </w:lvl>
    <w:lvl w:ilvl="5" w:tplc="1F1E04C4">
      <w:numFmt w:val="bullet"/>
      <w:lvlText w:val="•"/>
      <w:lvlJc w:val="left"/>
      <w:pPr>
        <w:ind w:left="6050" w:hanging="247"/>
      </w:pPr>
      <w:rPr>
        <w:rFonts w:hint="default"/>
        <w:lang w:val="ru-RU" w:eastAsia="en-US" w:bidi="ar-SA"/>
      </w:rPr>
    </w:lvl>
    <w:lvl w:ilvl="6" w:tplc="2580F84A">
      <w:numFmt w:val="bullet"/>
      <w:lvlText w:val="•"/>
      <w:lvlJc w:val="left"/>
      <w:pPr>
        <w:ind w:left="6932" w:hanging="247"/>
      </w:pPr>
      <w:rPr>
        <w:rFonts w:hint="default"/>
        <w:lang w:val="ru-RU" w:eastAsia="en-US" w:bidi="ar-SA"/>
      </w:rPr>
    </w:lvl>
    <w:lvl w:ilvl="7" w:tplc="B8A29A20">
      <w:numFmt w:val="bullet"/>
      <w:lvlText w:val="•"/>
      <w:lvlJc w:val="left"/>
      <w:pPr>
        <w:ind w:left="7814" w:hanging="247"/>
      </w:pPr>
      <w:rPr>
        <w:rFonts w:hint="default"/>
        <w:lang w:val="ru-RU" w:eastAsia="en-US" w:bidi="ar-SA"/>
      </w:rPr>
    </w:lvl>
    <w:lvl w:ilvl="8" w:tplc="6C906118">
      <w:numFmt w:val="bullet"/>
      <w:lvlText w:val="•"/>
      <w:lvlJc w:val="left"/>
      <w:pPr>
        <w:ind w:left="8696" w:hanging="247"/>
      </w:pPr>
      <w:rPr>
        <w:rFonts w:hint="default"/>
        <w:lang w:val="ru-RU" w:eastAsia="en-US" w:bidi="ar-SA"/>
      </w:rPr>
    </w:lvl>
  </w:abstractNum>
  <w:abstractNum w:abstractNumId="113" w15:restartNumberingAfterBreak="0">
    <w:nsid w:val="28347CBA"/>
    <w:multiLevelType w:val="hybridMultilevel"/>
    <w:tmpl w:val="9D9E40B6"/>
    <w:lvl w:ilvl="0" w:tplc="0EB6B8DA">
      <w:start w:val="1"/>
      <w:numFmt w:val="decimal"/>
      <w:lvlText w:val="%1)"/>
      <w:lvlJc w:val="left"/>
      <w:pPr>
        <w:ind w:left="2232"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94A1866">
      <w:numFmt w:val="bullet"/>
      <w:lvlText w:val="•"/>
      <w:lvlJc w:val="left"/>
      <w:pPr>
        <w:ind w:left="3062" w:hanging="691"/>
      </w:pPr>
      <w:rPr>
        <w:rFonts w:hint="default"/>
        <w:lang w:val="ru-RU" w:eastAsia="en-US" w:bidi="ar-SA"/>
      </w:rPr>
    </w:lvl>
    <w:lvl w:ilvl="2" w:tplc="6A4433EC">
      <w:numFmt w:val="bullet"/>
      <w:lvlText w:val="•"/>
      <w:lvlJc w:val="left"/>
      <w:pPr>
        <w:ind w:left="3884" w:hanging="691"/>
      </w:pPr>
      <w:rPr>
        <w:rFonts w:hint="default"/>
        <w:lang w:val="ru-RU" w:eastAsia="en-US" w:bidi="ar-SA"/>
      </w:rPr>
    </w:lvl>
    <w:lvl w:ilvl="3" w:tplc="516E5D90">
      <w:numFmt w:val="bullet"/>
      <w:lvlText w:val="•"/>
      <w:lvlJc w:val="left"/>
      <w:pPr>
        <w:ind w:left="4706" w:hanging="691"/>
      </w:pPr>
      <w:rPr>
        <w:rFonts w:hint="default"/>
        <w:lang w:val="ru-RU" w:eastAsia="en-US" w:bidi="ar-SA"/>
      </w:rPr>
    </w:lvl>
    <w:lvl w:ilvl="4" w:tplc="DC68352E">
      <w:numFmt w:val="bullet"/>
      <w:lvlText w:val="•"/>
      <w:lvlJc w:val="left"/>
      <w:pPr>
        <w:ind w:left="5528" w:hanging="691"/>
      </w:pPr>
      <w:rPr>
        <w:rFonts w:hint="default"/>
        <w:lang w:val="ru-RU" w:eastAsia="en-US" w:bidi="ar-SA"/>
      </w:rPr>
    </w:lvl>
    <w:lvl w:ilvl="5" w:tplc="878814EC">
      <w:numFmt w:val="bullet"/>
      <w:lvlText w:val="•"/>
      <w:lvlJc w:val="left"/>
      <w:pPr>
        <w:ind w:left="6350" w:hanging="691"/>
      </w:pPr>
      <w:rPr>
        <w:rFonts w:hint="default"/>
        <w:lang w:val="ru-RU" w:eastAsia="en-US" w:bidi="ar-SA"/>
      </w:rPr>
    </w:lvl>
    <w:lvl w:ilvl="6" w:tplc="1A84BF8E">
      <w:numFmt w:val="bullet"/>
      <w:lvlText w:val="•"/>
      <w:lvlJc w:val="left"/>
      <w:pPr>
        <w:ind w:left="7172" w:hanging="691"/>
      </w:pPr>
      <w:rPr>
        <w:rFonts w:hint="default"/>
        <w:lang w:val="ru-RU" w:eastAsia="en-US" w:bidi="ar-SA"/>
      </w:rPr>
    </w:lvl>
    <w:lvl w:ilvl="7" w:tplc="6370348E">
      <w:numFmt w:val="bullet"/>
      <w:lvlText w:val="•"/>
      <w:lvlJc w:val="left"/>
      <w:pPr>
        <w:ind w:left="7994" w:hanging="691"/>
      </w:pPr>
      <w:rPr>
        <w:rFonts w:hint="default"/>
        <w:lang w:val="ru-RU" w:eastAsia="en-US" w:bidi="ar-SA"/>
      </w:rPr>
    </w:lvl>
    <w:lvl w:ilvl="8" w:tplc="AA0C0E64">
      <w:numFmt w:val="bullet"/>
      <w:lvlText w:val="•"/>
      <w:lvlJc w:val="left"/>
      <w:pPr>
        <w:ind w:left="8816" w:hanging="691"/>
      </w:pPr>
      <w:rPr>
        <w:rFonts w:hint="default"/>
        <w:lang w:val="ru-RU" w:eastAsia="en-US" w:bidi="ar-SA"/>
      </w:rPr>
    </w:lvl>
  </w:abstractNum>
  <w:abstractNum w:abstractNumId="114" w15:restartNumberingAfterBreak="0">
    <w:nsid w:val="28394E35"/>
    <w:multiLevelType w:val="hybridMultilevel"/>
    <w:tmpl w:val="0032E860"/>
    <w:lvl w:ilvl="0" w:tplc="3926AF5C">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F5BE1626">
      <w:numFmt w:val="bullet"/>
      <w:lvlText w:val="•"/>
      <w:lvlJc w:val="left"/>
      <w:pPr>
        <w:ind w:left="1784" w:hanging="267"/>
      </w:pPr>
      <w:rPr>
        <w:rFonts w:hint="default"/>
        <w:lang w:val="ru-RU" w:eastAsia="en-US" w:bidi="ar-SA"/>
      </w:rPr>
    </w:lvl>
    <w:lvl w:ilvl="2" w:tplc="1046A13C">
      <w:numFmt w:val="bullet"/>
      <w:lvlText w:val="•"/>
      <w:lvlJc w:val="left"/>
      <w:pPr>
        <w:ind w:left="2748" w:hanging="267"/>
      </w:pPr>
      <w:rPr>
        <w:rFonts w:hint="default"/>
        <w:lang w:val="ru-RU" w:eastAsia="en-US" w:bidi="ar-SA"/>
      </w:rPr>
    </w:lvl>
    <w:lvl w:ilvl="3" w:tplc="F3CA3578">
      <w:numFmt w:val="bullet"/>
      <w:lvlText w:val="•"/>
      <w:lvlJc w:val="left"/>
      <w:pPr>
        <w:ind w:left="3712" w:hanging="267"/>
      </w:pPr>
      <w:rPr>
        <w:rFonts w:hint="default"/>
        <w:lang w:val="ru-RU" w:eastAsia="en-US" w:bidi="ar-SA"/>
      </w:rPr>
    </w:lvl>
    <w:lvl w:ilvl="4" w:tplc="B0648DE4">
      <w:numFmt w:val="bullet"/>
      <w:lvlText w:val="•"/>
      <w:lvlJc w:val="left"/>
      <w:pPr>
        <w:ind w:left="4676" w:hanging="267"/>
      </w:pPr>
      <w:rPr>
        <w:rFonts w:hint="default"/>
        <w:lang w:val="ru-RU" w:eastAsia="en-US" w:bidi="ar-SA"/>
      </w:rPr>
    </w:lvl>
    <w:lvl w:ilvl="5" w:tplc="0DCED2F6">
      <w:numFmt w:val="bullet"/>
      <w:lvlText w:val="•"/>
      <w:lvlJc w:val="left"/>
      <w:pPr>
        <w:ind w:left="5640" w:hanging="267"/>
      </w:pPr>
      <w:rPr>
        <w:rFonts w:hint="default"/>
        <w:lang w:val="ru-RU" w:eastAsia="en-US" w:bidi="ar-SA"/>
      </w:rPr>
    </w:lvl>
    <w:lvl w:ilvl="6" w:tplc="E6921F04">
      <w:numFmt w:val="bullet"/>
      <w:lvlText w:val="•"/>
      <w:lvlJc w:val="left"/>
      <w:pPr>
        <w:ind w:left="6604" w:hanging="267"/>
      </w:pPr>
      <w:rPr>
        <w:rFonts w:hint="default"/>
        <w:lang w:val="ru-RU" w:eastAsia="en-US" w:bidi="ar-SA"/>
      </w:rPr>
    </w:lvl>
    <w:lvl w:ilvl="7" w:tplc="2FA8C734">
      <w:numFmt w:val="bullet"/>
      <w:lvlText w:val="•"/>
      <w:lvlJc w:val="left"/>
      <w:pPr>
        <w:ind w:left="7568" w:hanging="267"/>
      </w:pPr>
      <w:rPr>
        <w:rFonts w:hint="default"/>
        <w:lang w:val="ru-RU" w:eastAsia="en-US" w:bidi="ar-SA"/>
      </w:rPr>
    </w:lvl>
    <w:lvl w:ilvl="8" w:tplc="955EDB3C">
      <w:numFmt w:val="bullet"/>
      <w:lvlText w:val="•"/>
      <w:lvlJc w:val="left"/>
      <w:pPr>
        <w:ind w:left="8532" w:hanging="267"/>
      </w:pPr>
      <w:rPr>
        <w:rFonts w:hint="default"/>
        <w:lang w:val="ru-RU" w:eastAsia="en-US" w:bidi="ar-SA"/>
      </w:rPr>
    </w:lvl>
  </w:abstractNum>
  <w:abstractNum w:abstractNumId="115" w15:restartNumberingAfterBreak="0">
    <w:nsid w:val="28A62EA0"/>
    <w:multiLevelType w:val="hybridMultilevel"/>
    <w:tmpl w:val="C7BC35B4"/>
    <w:lvl w:ilvl="0" w:tplc="AC5817D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36CAA30">
      <w:numFmt w:val="bullet"/>
      <w:lvlText w:val="•"/>
      <w:lvlJc w:val="left"/>
      <w:pPr>
        <w:ind w:left="1784" w:hanging="849"/>
      </w:pPr>
      <w:rPr>
        <w:rFonts w:hint="default"/>
        <w:lang w:val="ru-RU" w:eastAsia="en-US" w:bidi="ar-SA"/>
      </w:rPr>
    </w:lvl>
    <w:lvl w:ilvl="2" w:tplc="75DCDA72">
      <w:numFmt w:val="bullet"/>
      <w:lvlText w:val="•"/>
      <w:lvlJc w:val="left"/>
      <w:pPr>
        <w:ind w:left="2748" w:hanging="849"/>
      </w:pPr>
      <w:rPr>
        <w:rFonts w:hint="default"/>
        <w:lang w:val="ru-RU" w:eastAsia="en-US" w:bidi="ar-SA"/>
      </w:rPr>
    </w:lvl>
    <w:lvl w:ilvl="3" w:tplc="C19E56B8">
      <w:numFmt w:val="bullet"/>
      <w:lvlText w:val="•"/>
      <w:lvlJc w:val="left"/>
      <w:pPr>
        <w:ind w:left="3712" w:hanging="849"/>
      </w:pPr>
      <w:rPr>
        <w:rFonts w:hint="default"/>
        <w:lang w:val="ru-RU" w:eastAsia="en-US" w:bidi="ar-SA"/>
      </w:rPr>
    </w:lvl>
    <w:lvl w:ilvl="4" w:tplc="275A07F4">
      <w:numFmt w:val="bullet"/>
      <w:lvlText w:val="•"/>
      <w:lvlJc w:val="left"/>
      <w:pPr>
        <w:ind w:left="4676" w:hanging="849"/>
      </w:pPr>
      <w:rPr>
        <w:rFonts w:hint="default"/>
        <w:lang w:val="ru-RU" w:eastAsia="en-US" w:bidi="ar-SA"/>
      </w:rPr>
    </w:lvl>
    <w:lvl w:ilvl="5" w:tplc="809C43DE">
      <w:numFmt w:val="bullet"/>
      <w:lvlText w:val="•"/>
      <w:lvlJc w:val="left"/>
      <w:pPr>
        <w:ind w:left="5640" w:hanging="849"/>
      </w:pPr>
      <w:rPr>
        <w:rFonts w:hint="default"/>
        <w:lang w:val="ru-RU" w:eastAsia="en-US" w:bidi="ar-SA"/>
      </w:rPr>
    </w:lvl>
    <w:lvl w:ilvl="6" w:tplc="F6607140">
      <w:numFmt w:val="bullet"/>
      <w:lvlText w:val="•"/>
      <w:lvlJc w:val="left"/>
      <w:pPr>
        <w:ind w:left="6604" w:hanging="849"/>
      </w:pPr>
      <w:rPr>
        <w:rFonts w:hint="default"/>
        <w:lang w:val="ru-RU" w:eastAsia="en-US" w:bidi="ar-SA"/>
      </w:rPr>
    </w:lvl>
    <w:lvl w:ilvl="7" w:tplc="3BDE2C3E">
      <w:numFmt w:val="bullet"/>
      <w:lvlText w:val="•"/>
      <w:lvlJc w:val="left"/>
      <w:pPr>
        <w:ind w:left="7568" w:hanging="849"/>
      </w:pPr>
      <w:rPr>
        <w:rFonts w:hint="default"/>
        <w:lang w:val="ru-RU" w:eastAsia="en-US" w:bidi="ar-SA"/>
      </w:rPr>
    </w:lvl>
    <w:lvl w:ilvl="8" w:tplc="B5A897DE">
      <w:numFmt w:val="bullet"/>
      <w:lvlText w:val="•"/>
      <w:lvlJc w:val="left"/>
      <w:pPr>
        <w:ind w:left="8532" w:hanging="849"/>
      </w:pPr>
      <w:rPr>
        <w:rFonts w:hint="default"/>
        <w:lang w:val="ru-RU" w:eastAsia="en-US" w:bidi="ar-SA"/>
      </w:rPr>
    </w:lvl>
  </w:abstractNum>
  <w:abstractNum w:abstractNumId="116" w15:restartNumberingAfterBreak="0">
    <w:nsid w:val="28B8498E"/>
    <w:multiLevelType w:val="hybridMultilevel"/>
    <w:tmpl w:val="1066691C"/>
    <w:lvl w:ilvl="0" w:tplc="F74A6F4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C1E1DC2">
      <w:numFmt w:val="bullet"/>
      <w:lvlText w:val="•"/>
      <w:lvlJc w:val="left"/>
      <w:pPr>
        <w:ind w:left="1784" w:hanging="849"/>
      </w:pPr>
      <w:rPr>
        <w:rFonts w:hint="default"/>
        <w:lang w:val="ru-RU" w:eastAsia="en-US" w:bidi="ar-SA"/>
      </w:rPr>
    </w:lvl>
    <w:lvl w:ilvl="2" w:tplc="23B88B44">
      <w:numFmt w:val="bullet"/>
      <w:lvlText w:val="•"/>
      <w:lvlJc w:val="left"/>
      <w:pPr>
        <w:ind w:left="2748" w:hanging="849"/>
      </w:pPr>
      <w:rPr>
        <w:rFonts w:hint="default"/>
        <w:lang w:val="ru-RU" w:eastAsia="en-US" w:bidi="ar-SA"/>
      </w:rPr>
    </w:lvl>
    <w:lvl w:ilvl="3" w:tplc="585E8CA0">
      <w:numFmt w:val="bullet"/>
      <w:lvlText w:val="•"/>
      <w:lvlJc w:val="left"/>
      <w:pPr>
        <w:ind w:left="3712" w:hanging="849"/>
      </w:pPr>
      <w:rPr>
        <w:rFonts w:hint="default"/>
        <w:lang w:val="ru-RU" w:eastAsia="en-US" w:bidi="ar-SA"/>
      </w:rPr>
    </w:lvl>
    <w:lvl w:ilvl="4" w:tplc="58203F86">
      <w:numFmt w:val="bullet"/>
      <w:lvlText w:val="•"/>
      <w:lvlJc w:val="left"/>
      <w:pPr>
        <w:ind w:left="4676" w:hanging="849"/>
      </w:pPr>
      <w:rPr>
        <w:rFonts w:hint="default"/>
        <w:lang w:val="ru-RU" w:eastAsia="en-US" w:bidi="ar-SA"/>
      </w:rPr>
    </w:lvl>
    <w:lvl w:ilvl="5" w:tplc="672EB804">
      <w:numFmt w:val="bullet"/>
      <w:lvlText w:val="•"/>
      <w:lvlJc w:val="left"/>
      <w:pPr>
        <w:ind w:left="5640" w:hanging="849"/>
      </w:pPr>
      <w:rPr>
        <w:rFonts w:hint="default"/>
        <w:lang w:val="ru-RU" w:eastAsia="en-US" w:bidi="ar-SA"/>
      </w:rPr>
    </w:lvl>
    <w:lvl w:ilvl="6" w:tplc="FB9E8D4E">
      <w:numFmt w:val="bullet"/>
      <w:lvlText w:val="•"/>
      <w:lvlJc w:val="left"/>
      <w:pPr>
        <w:ind w:left="6604" w:hanging="849"/>
      </w:pPr>
      <w:rPr>
        <w:rFonts w:hint="default"/>
        <w:lang w:val="ru-RU" w:eastAsia="en-US" w:bidi="ar-SA"/>
      </w:rPr>
    </w:lvl>
    <w:lvl w:ilvl="7" w:tplc="8A1E3092">
      <w:numFmt w:val="bullet"/>
      <w:lvlText w:val="•"/>
      <w:lvlJc w:val="left"/>
      <w:pPr>
        <w:ind w:left="7568" w:hanging="849"/>
      </w:pPr>
      <w:rPr>
        <w:rFonts w:hint="default"/>
        <w:lang w:val="ru-RU" w:eastAsia="en-US" w:bidi="ar-SA"/>
      </w:rPr>
    </w:lvl>
    <w:lvl w:ilvl="8" w:tplc="DDF6E298">
      <w:numFmt w:val="bullet"/>
      <w:lvlText w:val="•"/>
      <w:lvlJc w:val="left"/>
      <w:pPr>
        <w:ind w:left="8532" w:hanging="849"/>
      </w:pPr>
      <w:rPr>
        <w:rFonts w:hint="default"/>
        <w:lang w:val="ru-RU" w:eastAsia="en-US" w:bidi="ar-SA"/>
      </w:rPr>
    </w:lvl>
  </w:abstractNum>
  <w:abstractNum w:abstractNumId="117" w15:restartNumberingAfterBreak="0">
    <w:nsid w:val="28D36C98"/>
    <w:multiLevelType w:val="hybridMultilevel"/>
    <w:tmpl w:val="C0481DE6"/>
    <w:lvl w:ilvl="0" w:tplc="6A468F6C">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AA027C54">
      <w:numFmt w:val="bullet"/>
      <w:lvlText w:val="•"/>
      <w:lvlJc w:val="left"/>
      <w:pPr>
        <w:ind w:left="2540" w:hanging="267"/>
      </w:pPr>
      <w:rPr>
        <w:rFonts w:hint="default"/>
        <w:lang w:val="ru-RU" w:eastAsia="en-US" w:bidi="ar-SA"/>
      </w:rPr>
    </w:lvl>
    <w:lvl w:ilvl="2" w:tplc="0D1C6B04">
      <w:numFmt w:val="bullet"/>
      <w:lvlText w:val="•"/>
      <w:lvlJc w:val="left"/>
      <w:pPr>
        <w:ind w:left="3420" w:hanging="267"/>
      </w:pPr>
      <w:rPr>
        <w:rFonts w:hint="default"/>
        <w:lang w:val="ru-RU" w:eastAsia="en-US" w:bidi="ar-SA"/>
      </w:rPr>
    </w:lvl>
    <w:lvl w:ilvl="3" w:tplc="DDD60DD8">
      <w:numFmt w:val="bullet"/>
      <w:lvlText w:val="•"/>
      <w:lvlJc w:val="left"/>
      <w:pPr>
        <w:ind w:left="4300" w:hanging="267"/>
      </w:pPr>
      <w:rPr>
        <w:rFonts w:hint="default"/>
        <w:lang w:val="ru-RU" w:eastAsia="en-US" w:bidi="ar-SA"/>
      </w:rPr>
    </w:lvl>
    <w:lvl w:ilvl="4" w:tplc="70423612">
      <w:numFmt w:val="bullet"/>
      <w:lvlText w:val="•"/>
      <w:lvlJc w:val="left"/>
      <w:pPr>
        <w:ind w:left="5180" w:hanging="267"/>
      </w:pPr>
      <w:rPr>
        <w:rFonts w:hint="default"/>
        <w:lang w:val="ru-RU" w:eastAsia="en-US" w:bidi="ar-SA"/>
      </w:rPr>
    </w:lvl>
    <w:lvl w:ilvl="5" w:tplc="C144F5C6">
      <w:numFmt w:val="bullet"/>
      <w:lvlText w:val="•"/>
      <w:lvlJc w:val="left"/>
      <w:pPr>
        <w:ind w:left="6060" w:hanging="267"/>
      </w:pPr>
      <w:rPr>
        <w:rFonts w:hint="default"/>
        <w:lang w:val="ru-RU" w:eastAsia="en-US" w:bidi="ar-SA"/>
      </w:rPr>
    </w:lvl>
    <w:lvl w:ilvl="6" w:tplc="771A96C6">
      <w:numFmt w:val="bullet"/>
      <w:lvlText w:val="•"/>
      <w:lvlJc w:val="left"/>
      <w:pPr>
        <w:ind w:left="6940" w:hanging="267"/>
      </w:pPr>
      <w:rPr>
        <w:rFonts w:hint="default"/>
        <w:lang w:val="ru-RU" w:eastAsia="en-US" w:bidi="ar-SA"/>
      </w:rPr>
    </w:lvl>
    <w:lvl w:ilvl="7" w:tplc="A3789D7E">
      <w:numFmt w:val="bullet"/>
      <w:lvlText w:val="•"/>
      <w:lvlJc w:val="left"/>
      <w:pPr>
        <w:ind w:left="7820" w:hanging="267"/>
      </w:pPr>
      <w:rPr>
        <w:rFonts w:hint="default"/>
        <w:lang w:val="ru-RU" w:eastAsia="en-US" w:bidi="ar-SA"/>
      </w:rPr>
    </w:lvl>
    <w:lvl w:ilvl="8" w:tplc="816C8880">
      <w:numFmt w:val="bullet"/>
      <w:lvlText w:val="•"/>
      <w:lvlJc w:val="left"/>
      <w:pPr>
        <w:ind w:left="8700" w:hanging="267"/>
      </w:pPr>
      <w:rPr>
        <w:rFonts w:hint="default"/>
        <w:lang w:val="ru-RU" w:eastAsia="en-US" w:bidi="ar-SA"/>
      </w:rPr>
    </w:lvl>
  </w:abstractNum>
  <w:abstractNum w:abstractNumId="118" w15:restartNumberingAfterBreak="0">
    <w:nsid w:val="2990389C"/>
    <w:multiLevelType w:val="multilevel"/>
    <w:tmpl w:val="0DDC2466"/>
    <w:lvl w:ilvl="0">
      <w:start w:val="1"/>
      <w:numFmt w:val="decimal"/>
      <w:lvlText w:val="%1."/>
      <w:lvlJc w:val="left"/>
      <w:pPr>
        <w:ind w:left="1665" w:hanging="247"/>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1.%2."/>
      <w:lvlJc w:val="left"/>
      <w:pPr>
        <w:ind w:left="2204" w:hanging="426"/>
      </w:pPr>
      <w:rPr>
        <w:rFonts w:ascii="Times New Roman" w:eastAsia="Times New Roman" w:hAnsi="Times New Roman" w:cs="Times New Roman" w:hint="default"/>
        <w:b w:val="0"/>
        <w:bCs w:val="0"/>
        <w:i w:val="0"/>
        <w:iCs w:val="0"/>
        <w:w w:val="99"/>
        <w:sz w:val="24"/>
        <w:szCs w:val="24"/>
        <w:lang w:val="ru-RU" w:eastAsia="en-US" w:bidi="ar-SA"/>
      </w:rPr>
    </w:lvl>
    <w:lvl w:ilvl="2">
      <w:start w:val="1"/>
      <w:numFmt w:val="decimal"/>
      <w:lvlText w:val="%1.%2.%3."/>
      <w:lvlJc w:val="left"/>
      <w:pPr>
        <w:ind w:left="2744" w:hanging="606"/>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4."/>
      <w:lvlJc w:val="left"/>
      <w:pPr>
        <w:ind w:left="5030" w:hanging="290"/>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2861" w:hanging="290"/>
      </w:pPr>
      <w:rPr>
        <w:rFonts w:hint="default"/>
        <w:lang w:val="ru-RU" w:eastAsia="en-US" w:bidi="ar-SA"/>
      </w:rPr>
    </w:lvl>
    <w:lvl w:ilvl="5">
      <w:numFmt w:val="bullet"/>
      <w:lvlText w:val="•"/>
      <w:lvlJc w:val="left"/>
      <w:pPr>
        <w:ind w:left="5021" w:hanging="290"/>
      </w:pPr>
      <w:rPr>
        <w:rFonts w:hint="default"/>
        <w:lang w:val="ru-RU" w:eastAsia="en-US" w:bidi="ar-SA"/>
      </w:rPr>
    </w:lvl>
    <w:lvl w:ilvl="6">
      <w:numFmt w:val="bullet"/>
      <w:lvlText w:val="•"/>
      <w:lvlJc w:val="left"/>
      <w:pPr>
        <w:ind w:left="5785" w:hanging="290"/>
      </w:pPr>
      <w:rPr>
        <w:rFonts w:hint="default"/>
        <w:lang w:val="ru-RU" w:eastAsia="en-US" w:bidi="ar-SA"/>
      </w:rPr>
    </w:lvl>
    <w:lvl w:ilvl="7">
      <w:numFmt w:val="bullet"/>
      <w:lvlText w:val="•"/>
      <w:lvlJc w:val="left"/>
      <w:pPr>
        <w:ind w:left="6550" w:hanging="290"/>
      </w:pPr>
      <w:rPr>
        <w:rFonts w:hint="default"/>
        <w:lang w:val="ru-RU" w:eastAsia="en-US" w:bidi="ar-SA"/>
      </w:rPr>
    </w:lvl>
    <w:lvl w:ilvl="8">
      <w:numFmt w:val="bullet"/>
      <w:lvlText w:val="•"/>
      <w:lvlJc w:val="left"/>
      <w:pPr>
        <w:ind w:left="7314" w:hanging="290"/>
      </w:pPr>
      <w:rPr>
        <w:rFonts w:hint="default"/>
        <w:lang w:val="ru-RU" w:eastAsia="en-US" w:bidi="ar-SA"/>
      </w:rPr>
    </w:lvl>
  </w:abstractNum>
  <w:abstractNum w:abstractNumId="119" w15:restartNumberingAfterBreak="0">
    <w:nsid w:val="29CE06AB"/>
    <w:multiLevelType w:val="hybridMultilevel"/>
    <w:tmpl w:val="E2F8D670"/>
    <w:lvl w:ilvl="0" w:tplc="42A2C5A0">
      <w:start w:val="1"/>
      <w:numFmt w:val="decimal"/>
      <w:lvlText w:val="%1."/>
      <w:lvlJc w:val="left"/>
      <w:pPr>
        <w:ind w:left="1630" w:hanging="247"/>
      </w:pPr>
      <w:rPr>
        <w:rFonts w:ascii="Times New Roman" w:eastAsia="Times New Roman" w:hAnsi="Times New Roman" w:cs="Times New Roman" w:hint="default"/>
        <w:b/>
        <w:bCs/>
        <w:i w:val="0"/>
        <w:iCs w:val="0"/>
        <w:w w:val="99"/>
        <w:sz w:val="24"/>
        <w:szCs w:val="24"/>
        <w:lang w:val="ru-RU" w:eastAsia="en-US" w:bidi="ar-SA"/>
      </w:rPr>
    </w:lvl>
    <w:lvl w:ilvl="1" w:tplc="01CA0966">
      <w:numFmt w:val="bullet"/>
      <w:lvlText w:val="•"/>
      <w:lvlJc w:val="left"/>
      <w:pPr>
        <w:ind w:left="2522" w:hanging="247"/>
      </w:pPr>
      <w:rPr>
        <w:rFonts w:hint="default"/>
        <w:lang w:val="ru-RU" w:eastAsia="en-US" w:bidi="ar-SA"/>
      </w:rPr>
    </w:lvl>
    <w:lvl w:ilvl="2" w:tplc="FE9EB6BA">
      <w:numFmt w:val="bullet"/>
      <w:lvlText w:val="•"/>
      <w:lvlJc w:val="left"/>
      <w:pPr>
        <w:ind w:left="3404" w:hanging="247"/>
      </w:pPr>
      <w:rPr>
        <w:rFonts w:hint="default"/>
        <w:lang w:val="ru-RU" w:eastAsia="en-US" w:bidi="ar-SA"/>
      </w:rPr>
    </w:lvl>
    <w:lvl w:ilvl="3" w:tplc="A56CAC3E">
      <w:numFmt w:val="bullet"/>
      <w:lvlText w:val="•"/>
      <w:lvlJc w:val="left"/>
      <w:pPr>
        <w:ind w:left="4286" w:hanging="247"/>
      </w:pPr>
      <w:rPr>
        <w:rFonts w:hint="default"/>
        <w:lang w:val="ru-RU" w:eastAsia="en-US" w:bidi="ar-SA"/>
      </w:rPr>
    </w:lvl>
    <w:lvl w:ilvl="4" w:tplc="31723F44">
      <w:numFmt w:val="bullet"/>
      <w:lvlText w:val="•"/>
      <w:lvlJc w:val="left"/>
      <w:pPr>
        <w:ind w:left="5168" w:hanging="247"/>
      </w:pPr>
      <w:rPr>
        <w:rFonts w:hint="default"/>
        <w:lang w:val="ru-RU" w:eastAsia="en-US" w:bidi="ar-SA"/>
      </w:rPr>
    </w:lvl>
    <w:lvl w:ilvl="5" w:tplc="72FC9392">
      <w:numFmt w:val="bullet"/>
      <w:lvlText w:val="•"/>
      <w:lvlJc w:val="left"/>
      <w:pPr>
        <w:ind w:left="6050" w:hanging="247"/>
      </w:pPr>
      <w:rPr>
        <w:rFonts w:hint="default"/>
        <w:lang w:val="ru-RU" w:eastAsia="en-US" w:bidi="ar-SA"/>
      </w:rPr>
    </w:lvl>
    <w:lvl w:ilvl="6" w:tplc="BC8AA95A">
      <w:numFmt w:val="bullet"/>
      <w:lvlText w:val="•"/>
      <w:lvlJc w:val="left"/>
      <w:pPr>
        <w:ind w:left="6932" w:hanging="247"/>
      </w:pPr>
      <w:rPr>
        <w:rFonts w:hint="default"/>
        <w:lang w:val="ru-RU" w:eastAsia="en-US" w:bidi="ar-SA"/>
      </w:rPr>
    </w:lvl>
    <w:lvl w:ilvl="7" w:tplc="6D3AC9DC">
      <w:numFmt w:val="bullet"/>
      <w:lvlText w:val="•"/>
      <w:lvlJc w:val="left"/>
      <w:pPr>
        <w:ind w:left="7814" w:hanging="247"/>
      </w:pPr>
      <w:rPr>
        <w:rFonts w:hint="default"/>
        <w:lang w:val="ru-RU" w:eastAsia="en-US" w:bidi="ar-SA"/>
      </w:rPr>
    </w:lvl>
    <w:lvl w:ilvl="8" w:tplc="B528536C">
      <w:numFmt w:val="bullet"/>
      <w:lvlText w:val="•"/>
      <w:lvlJc w:val="left"/>
      <w:pPr>
        <w:ind w:left="8696" w:hanging="247"/>
      </w:pPr>
      <w:rPr>
        <w:rFonts w:hint="default"/>
        <w:lang w:val="ru-RU" w:eastAsia="en-US" w:bidi="ar-SA"/>
      </w:rPr>
    </w:lvl>
  </w:abstractNum>
  <w:abstractNum w:abstractNumId="120" w15:restartNumberingAfterBreak="0">
    <w:nsid w:val="2A06657C"/>
    <w:multiLevelType w:val="hybridMultilevel"/>
    <w:tmpl w:val="005C0FC0"/>
    <w:lvl w:ilvl="0" w:tplc="8BDAB23C">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5546E74E">
      <w:numFmt w:val="bullet"/>
      <w:lvlText w:val="•"/>
      <w:lvlJc w:val="left"/>
      <w:pPr>
        <w:ind w:left="1784" w:hanging="267"/>
      </w:pPr>
      <w:rPr>
        <w:rFonts w:hint="default"/>
        <w:lang w:val="ru-RU" w:eastAsia="en-US" w:bidi="ar-SA"/>
      </w:rPr>
    </w:lvl>
    <w:lvl w:ilvl="2" w:tplc="3E2C66FE">
      <w:numFmt w:val="bullet"/>
      <w:lvlText w:val="•"/>
      <w:lvlJc w:val="left"/>
      <w:pPr>
        <w:ind w:left="2748" w:hanging="267"/>
      </w:pPr>
      <w:rPr>
        <w:rFonts w:hint="default"/>
        <w:lang w:val="ru-RU" w:eastAsia="en-US" w:bidi="ar-SA"/>
      </w:rPr>
    </w:lvl>
    <w:lvl w:ilvl="3" w:tplc="73DACE5A">
      <w:numFmt w:val="bullet"/>
      <w:lvlText w:val="•"/>
      <w:lvlJc w:val="left"/>
      <w:pPr>
        <w:ind w:left="3712" w:hanging="267"/>
      </w:pPr>
      <w:rPr>
        <w:rFonts w:hint="default"/>
        <w:lang w:val="ru-RU" w:eastAsia="en-US" w:bidi="ar-SA"/>
      </w:rPr>
    </w:lvl>
    <w:lvl w:ilvl="4" w:tplc="C9BE06E0">
      <w:numFmt w:val="bullet"/>
      <w:lvlText w:val="•"/>
      <w:lvlJc w:val="left"/>
      <w:pPr>
        <w:ind w:left="4676" w:hanging="267"/>
      </w:pPr>
      <w:rPr>
        <w:rFonts w:hint="default"/>
        <w:lang w:val="ru-RU" w:eastAsia="en-US" w:bidi="ar-SA"/>
      </w:rPr>
    </w:lvl>
    <w:lvl w:ilvl="5" w:tplc="16422248">
      <w:numFmt w:val="bullet"/>
      <w:lvlText w:val="•"/>
      <w:lvlJc w:val="left"/>
      <w:pPr>
        <w:ind w:left="5640" w:hanging="267"/>
      </w:pPr>
      <w:rPr>
        <w:rFonts w:hint="default"/>
        <w:lang w:val="ru-RU" w:eastAsia="en-US" w:bidi="ar-SA"/>
      </w:rPr>
    </w:lvl>
    <w:lvl w:ilvl="6" w:tplc="92681EC0">
      <w:numFmt w:val="bullet"/>
      <w:lvlText w:val="•"/>
      <w:lvlJc w:val="left"/>
      <w:pPr>
        <w:ind w:left="6604" w:hanging="267"/>
      </w:pPr>
      <w:rPr>
        <w:rFonts w:hint="default"/>
        <w:lang w:val="ru-RU" w:eastAsia="en-US" w:bidi="ar-SA"/>
      </w:rPr>
    </w:lvl>
    <w:lvl w:ilvl="7" w:tplc="11706044">
      <w:numFmt w:val="bullet"/>
      <w:lvlText w:val="•"/>
      <w:lvlJc w:val="left"/>
      <w:pPr>
        <w:ind w:left="7568" w:hanging="267"/>
      </w:pPr>
      <w:rPr>
        <w:rFonts w:hint="default"/>
        <w:lang w:val="ru-RU" w:eastAsia="en-US" w:bidi="ar-SA"/>
      </w:rPr>
    </w:lvl>
    <w:lvl w:ilvl="8" w:tplc="6EB0AEF2">
      <w:numFmt w:val="bullet"/>
      <w:lvlText w:val="•"/>
      <w:lvlJc w:val="left"/>
      <w:pPr>
        <w:ind w:left="8532" w:hanging="267"/>
      </w:pPr>
      <w:rPr>
        <w:rFonts w:hint="default"/>
        <w:lang w:val="ru-RU" w:eastAsia="en-US" w:bidi="ar-SA"/>
      </w:rPr>
    </w:lvl>
  </w:abstractNum>
  <w:abstractNum w:abstractNumId="121" w15:restartNumberingAfterBreak="0">
    <w:nsid w:val="2A3903DF"/>
    <w:multiLevelType w:val="hybridMultilevel"/>
    <w:tmpl w:val="5562EDEC"/>
    <w:lvl w:ilvl="0" w:tplc="3B5CC786">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EE3E49CC">
      <w:numFmt w:val="bullet"/>
      <w:lvlText w:val="•"/>
      <w:lvlJc w:val="left"/>
      <w:pPr>
        <w:ind w:left="1784" w:hanging="267"/>
      </w:pPr>
      <w:rPr>
        <w:rFonts w:hint="default"/>
        <w:lang w:val="ru-RU" w:eastAsia="en-US" w:bidi="ar-SA"/>
      </w:rPr>
    </w:lvl>
    <w:lvl w:ilvl="2" w:tplc="93EE86F0">
      <w:numFmt w:val="bullet"/>
      <w:lvlText w:val="•"/>
      <w:lvlJc w:val="left"/>
      <w:pPr>
        <w:ind w:left="2748" w:hanging="267"/>
      </w:pPr>
      <w:rPr>
        <w:rFonts w:hint="default"/>
        <w:lang w:val="ru-RU" w:eastAsia="en-US" w:bidi="ar-SA"/>
      </w:rPr>
    </w:lvl>
    <w:lvl w:ilvl="3" w:tplc="131A4C10">
      <w:numFmt w:val="bullet"/>
      <w:lvlText w:val="•"/>
      <w:lvlJc w:val="left"/>
      <w:pPr>
        <w:ind w:left="3712" w:hanging="267"/>
      </w:pPr>
      <w:rPr>
        <w:rFonts w:hint="default"/>
        <w:lang w:val="ru-RU" w:eastAsia="en-US" w:bidi="ar-SA"/>
      </w:rPr>
    </w:lvl>
    <w:lvl w:ilvl="4" w:tplc="5A5272F0">
      <w:numFmt w:val="bullet"/>
      <w:lvlText w:val="•"/>
      <w:lvlJc w:val="left"/>
      <w:pPr>
        <w:ind w:left="4676" w:hanging="267"/>
      </w:pPr>
      <w:rPr>
        <w:rFonts w:hint="default"/>
        <w:lang w:val="ru-RU" w:eastAsia="en-US" w:bidi="ar-SA"/>
      </w:rPr>
    </w:lvl>
    <w:lvl w:ilvl="5" w:tplc="C68ECE74">
      <w:numFmt w:val="bullet"/>
      <w:lvlText w:val="•"/>
      <w:lvlJc w:val="left"/>
      <w:pPr>
        <w:ind w:left="5640" w:hanging="267"/>
      </w:pPr>
      <w:rPr>
        <w:rFonts w:hint="default"/>
        <w:lang w:val="ru-RU" w:eastAsia="en-US" w:bidi="ar-SA"/>
      </w:rPr>
    </w:lvl>
    <w:lvl w:ilvl="6" w:tplc="EA76798A">
      <w:numFmt w:val="bullet"/>
      <w:lvlText w:val="•"/>
      <w:lvlJc w:val="left"/>
      <w:pPr>
        <w:ind w:left="6604" w:hanging="267"/>
      </w:pPr>
      <w:rPr>
        <w:rFonts w:hint="default"/>
        <w:lang w:val="ru-RU" w:eastAsia="en-US" w:bidi="ar-SA"/>
      </w:rPr>
    </w:lvl>
    <w:lvl w:ilvl="7" w:tplc="385EED18">
      <w:numFmt w:val="bullet"/>
      <w:lvlText w:val="•"/>
      <w:lvlJc w:val="left"/>
      <w:pPr>
        <w:ind w:left="7568" w:hanging="267"/>
      </w:pPr>
      <w:rPr>
        <w:rFonts w:hint="default"/>
        <w:lang w:val="ru-RU" w:eastAsia="en-US" w:bidi="ar-SA"/>
      </w:rPr>
    </w:lvl>
    <w:lvl w:ilvl="8" w:tplc="5D22378E">
      <w:numFmt w:val="bullet"/>
      <w:lvlText w:val="•"/>
      <w:lvlJc w:val="left"/>
      <w:pPr>
        <w:ind w:left="8532" w:hanging="267"/>
      </w:pPr>
      <w:rPr>
        <w:rFonts w:hint="default"/>
        <w:lang w:val="ru-RU" w:eastAsia="en-US" w:bidi="ar-SA"/>
      </w:rPr>
    </w:lvl>
  </w:abstractNum>
  <w:abstractNum w:abstractNumId="122" w15:restartNumberingAfterBreak="0">
    <w:nsid w:val="2A43068D"/>
    <w:multiLevelType w:val="hybridMultilevel"/>
    <w:tmpl w:val="E8DA9DA0"/>
    <w:lvl w:ilvl="0" w:tplc="7D0CD63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591E68F6">
      <w:numFmt w:val="bullet"/>
      <w:lvlText w:val="•"/>
      <w:lvlJc w:val="left"/>
      <w:pPr>
        <w:ind w:left="1784" w:hanging="849"/>
      </w:pPr>
      <w:rPr>
        <w:rFonts w:hint="default"/>
        <w:lang w:val="ru-RU" w:eastAsia="en-US" w:bidi="ar-SA"/>
      </w:rPr>
    </w:lvl>
    <w:lvl w:ilvl="2" w:tplc="1EBC654A">
      <w:numFmt w:val="bullet"/>
      <w:lvlText w:val="•"/>
      <w:lvlJc w:val="left"/>
      <w:pPr>
        <w:ind w:left="2748" w:hanging="849"/>
      </w:pPr>
      <w:rPr>
        <w:rFonts w:hint="default"/>
        <w:lang w:val="ru-RU" w:eastAsia="en-US" w:bidi="ar-SA"/>
      </w:rPr>
    </w:lvl>
    <w:lvl w:ilvl="3" w:tplc="25BE458C">
      <w:numFmt w:val="bullet"/>
      <w:lvlText w:val="•"/>
      <w:lvlJc w:val="left"/>
      <w:pPr>
        <w:ind w:left="3712" w:hanging="849"/>
      </w:pPr>
      <w:rPr>
        <w:rFonts w:hint="default"/>
        <w:lang w:val="ru-RU" w:eastAsia="en-US" w:bidi="ar-SA"/>
      </w:rPr>
    </w:lvl>
    <w:lvl w:ilvl="4" w:tplc="596CF90A">
      <w:numFmt w:val="bullet"/>
      <w:lvlText w:val="•"/>
      <w:lvlJc w:val="left"/>
      <w:pPr>
        <w:ind w:left="4676" w:hanging="849"/>
      </w:pPr>
      <w:rPr>
        <w:rFonts w:hint="default"/>
        <w:lang w:val="ru-RU" w:eastAsia="en-US" w:bidi="ar-SA"/>
      </w:rPr>
    </w:lvl>
    <w:lvl w:ilvl="5" w:tplc="BD82CB4C">
      <w:numFmt w:val="bullet"/>
      <w:lvlText w:val="•"/>
      <w:lvlJc w:val="left"/>
      <w:pPr>
        <w:ind w:left="5640" w:hanging="849"/>
      </w:pPr>
      <w:rPr>
        <w:rFonts w:hint="default"/>
        <w:lang w:val="ru-RU" w:eastAsia="en-US" w:bidi="ar-SA"/>
      </w:rPr>
    </w:lvl>
    <w:lvl w:ilvl="6" w:tplc="C5E0DFDC">
      <w:numFmt w:val="bullet"/>
      <w:lvlText w:val="•"/>
      <w:lvlJc w:val="left"/>
      <w:pPr>
        <w:ind w:left="6604" w:hanging="849"/>
      </w:pPr>
      <w:rPr>
        <w:rFonts w:hint="default"/>
        <w:lang w:val="ru-RU" w:eastAsia="en-US" w:bidi="ar-SA"/>
      </w:rPr>
    </w:lvl>
    <w:lvl w:ilvl="7" w:tplc="9956E75E">
      <w:numFmt w:val="bullet"/>
      <w:lvlText w:val="•"/>
      <w:lvlJc w:val="left"/>
      <w:pPr>
        <w:ind w:left="7568" w:hanging="849"/>
      </w:pPr>
      <w:rPr>
        <w:rFonts w:hint="default"/>
        <w:lang w:val="ru-RU" w:eastAsia="en-US" w:bidi="ar-SA"/>
      </w:rPr>
    </w:lvl>
    <w:lvl w:ilvl="8" w:tplc="BADAEF00">
      <w:numFmt w:val="bullet"/>
      <w:lvlText w:val="•"/>
      <w:lvlJc w:val="left"/>
      <w:pPr>
        <w:ind w:left="8532" w:hanging="849"/>
      </w:pPr>
      <w:rPr>
        <w:rFonts w:hint="default"/>
        <w:lang w:val="ru-RU" w:eastAsia="en-US" w:bidi="ar-SA"/>
      </w:rPr>
    </w:lvl>
  </w:abstractNum>
  <w:abstractNum w:abstractNumId="123" w15:restartNumberingAfterBreak="0">
    <w:nsid w:val="2A8903C2"/>
    <w:multiLevelType w:val="hybridMultilevel"/>
    <w:tmpl w:val="C6B6BE0E"/>
    <w:lvl w:ilvl="0" w:tplc="CBD8DCB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3BED9D2">
      <w:numFmt w:val="bullet"/>
      <w:lvlText w:val="•"/>
      <w:lvlJc w:val="left"/>
      <w:pPr>
        <w:ind w:left="1784" w:hanging="849"/>
      </w:pPr>
      <w:rPr>
        <w:rFonts w:hint="default"/>
        <w:lang w:val="ru-RU" w:eastAsia="en-US" w:bidi="ar-SA"/>
      </w:rPr>
    </w:lvl>
    <w:lvl w:ilvl="2" w:tplc="08B459D0">
      <w:numFmt w:val="bullet"/>
      <w:lvlText w:val="•"/>
      <w:lvlJc w:val="left"/>
      <w:pPr>
        <w:ind w:left="2748" w:hanging="849"/>
      </w:pPr>
      <w:rPr>
        <w:rFonts w:hint="default"/>
        <w:lang w:val="ru-RU" w:eastAsia="en-US" w:bidi="ar-SA"/>
      </w:rPr>
    </w:lvl>
    <w:lvl w:ilvl="3" w:tplc="D276A30E">
      <w:numFmt w:val="bullet"/>
      <w:lvlText w:val="•"/>
      <w:lvlJc w:val="left"/>
      <w:pPr>
        <w:ind w:left="3712" w:hanging="849"/>
      </w:pPr>
      <w:rPr>
        <w:rFonts w:hint="default"/>
        <w:lang w:val="ru-RU" w:eastAsia="en-US" w:bidi="ar-SA"/>
      </w:rPr>
    </w:lvl>
    <w:lvl w:ilvl="4" w:tplc="D596859C">
      <w:numFmt w:val="bullet"/>
      <w:lvlText w:val="•"/>
      <w:lvlJc w:val="left"/>
      <w:pPr>
        <w:ind w:left="4676" w:hanging="849"/>
      </w:pPr>
      <w:rPr>
        <w:rFonts w:hint="default"/>
        <w:lang w:val="ru-RU" w:eastAsia="en-US" w:bidi="ar-SA"/>
      </w:rPr>
    </w:lvl>
    <w:lvl w:ilvl="5" w:tplc="14DA50EA">
      <w:numFmt w:val="bullet"/>
      <w:lvlText w:val="•"/>
      <w:lvlJc w:val="left"/>
      <w:pPr>
        <w:ind w:left="5640" w:hanging="849"/>
      </w:pPr>
      <w:rPr>
        <w:rFonts w:hint="default"/>
        <w:lang w:val="ru-RU" w:eastAsia="en-US" w:bidi="ar-SA"/>
      </w:rPr>
    </w:lvl>
    <w:lvl w:ilvl="6" w:tplc="AE744478">
      <w:numFmt w:val="bullet"/>
      <w:lvlText w:val="•"/>
      <w:lvlJc w:val="left"/>
      <w:pPr>
        <w:ind w:left="6604" w:hanging="849"/>
      </w:pPr>
      <w:rPr>
        <w:rFonts w:hint="default"/>
        <w:lang w:val="ru-RU" w:eastAsia="en-US" w:bidi="ar-SA"/>
      </w:rPr>
    </w:lvl>
    <w:lvl w:ilvl="7" w:tplc="11DA5B94">
      <w:numFmt w:val="bullet"/>
      <w:lvlText w:val="•"/>
      <w:lvlJc w:val="left"/>
      <w:pPr>
        <w:ind w:left="7568" w:hanging="849"/>
      </w:pPr>
      <w:rPr>
        <w:rFonts w:hint="default"/>
        <w:lang w:val="ru-RU" w:eastAsia="en-US" w:bidi="ar-SA"/>
      </w:rPr>
    </w:lvl>
    <w:lvl w:ilvl="8" w:tplc="9CF8455A">
      <w:numFmt w:val="bullet"/>
      <w:lvlText w:val="•"/>
      <w:lvlJc w:val="left"/>
      <w:pPr>
        <w:ind w:left="8532" w:hanging="849"/>
      </w:pPr>
      <w:rPr>
        <w:rFonts w:hint="default"/>
        <w:lang w:val="ru-RU" w:eastAsia="en-US" w:bidi="ar-SA"/>
      </w:rPr>
    </w:lvl>
  </w:abstractNum>
  <w:abstractNum w:abstractNumId="124" w15:restartNumberingAfterBreak="0">
    <w:nsid w:val="2A8C6851"/>
    <w:multiLevelType w:val="hybridMultilevel"/>
    <w:tmpl w:val="84A05D06"/>
    <w:lvl w:ilvl="0" w:tplc="3E92B964">
      <w:start w:val="1"/>
      <w:numFmt w:val="decimal"/>
      <w:lvlText w:val="%1."/>
      <w:lvlJc w:val="left"/>
      <w:pPr>
        <w:ind w:left="2232" w:hanging="849"/>
      </w:pPr>
      <w:rPr>
        <w:rFonts w:ascii="Times New Roman" w:eastAsia="Times New Roman" w:hAnsi="Times New Roman" w:cs="Times New Roman" w:hint="default"/>
        <w:b w:val="0"/>
        <w:bCs w:val="0"/>
        <w:i w:val="0"/>
        <w:iCs w:val="0"/>
        <w:spacing w:val="0"/>
        <w:w w:val="99"/>
        <w:sz w:val="20"/>
        <w:szCs w:val="20"/>
        <w:lang w:val="ru-RU" w:eastAsia="en-US" w:bidi="ar-SA"/>
      </w:rPr>
    </w:lvl>
    <w:lvl w:ilvl="1" w:tplc="B0729D08">
      <w:numFmt w:val="bullet"/>
      <w:lvlText w:val="•"/>
      <w:lvlJc w:val="left"/>
      <w:pPr>
        <w:ind w:left="3062" w:hanging="849"/>
      </w:pPr>
      <w:rPr>
        <w:rFonts w:hint="default"/>
        <w:lang w:val="ru-RU" w:eastAsia="en-US" w:bidi="ar-SA"/>
      </w:rPr>
    </w:lvl>
    <w:lvl w:ilvl="2" w:tplc="DCC89486">
      <w:numFmt w:val="bullet"/>
      <w:lvlText w:val="•"/>
      <w:lvlJc w:val="left"/>
      <w:pPr>
        <w:ind w:left="3884" w:hanging="849"/>
      </w:pPr>
      <w:rPr>
        <w:rFonts w:hint="default"/>
        <w:lang w:val="ru-RU" w:eastAsia="en-US" w:bidi="ar-SA"/>
      </w:rPr>
    </w:lvl>
    <w:lvl w:ilvl="3" w:tplc="8746E7EC">
      <w:numFmt w:val="bullet"/>
      <w:lvlText w:val="•"/>
      <w:lvlJc w:val="left"/>
      <w:pPr>
        <w:ind w:left="4706" w:hanging="849"/>
      </w:pPr>
      <w:rPr>
        <w:rFonts w:hint="default"/>
        <w:lang w:val="ru-RU" w:eastAsia="en-US" w:bidi="ar-SA"/>
      </w:rPr>
    </w:lvl>
    <w:lvl w:ilvl="4" w:tplc="D7823942">
      <w:numFmt w:val="bullet"/>
      <w:lvlText w:val="•"/>
      <w:lvlJc w:val="left"/>
      <w:pPr>
        <w:ind w:left="5528" w:hanging="849"/>
      </w:pPr>
      <w:rPr>
        <w:rFonts w:hint="default"/>
        <w:lang w:val="ru-RU" w:eastAsia="en-US" w:bidi="ar-SA"/>
      </w:rPr>
    </w:lvl>
    <w:lvl w:ilvl="5" w:tplc="EB2454A2">
      <w:numFmt w:val="bullet"/>
      <w:lvlText w:val="•"/>
      <w:lvlJc w:val="left"/>
      <w:pPr>
        <w:ind w:left="6350" w:hanging="849"/>
      </w:pPr>
      <w:rPr>
        <w:rFonts w:hint="default"/>
        <w:lang w:val="ru-RU" w:eastAsia="en-US" w:bidi="ar-SA"/>
      </w:rPr>
    </w:lvl>
    <w:lvl w:ilvl="6" w:tplc="51B88A1C">
      <w:numFmt w:val="bullet"/>
      <w:lvlText w:val="•"/>
      <w:lvlJc w:val="left"/>
      <w:pPr>
        <w:ind w:left="7172" w:hanging="849"/>
      </w:pPr>
      <w:rPr>
        <w:rFonts w:hint="default"/>
        <w:lang w:val="ru-RU" w:eastAsia="en-US" w:bidi="ar-SA"/>
      </w:rPr>
    </w:lvl>
    <w:lvl w:ilvl="7" w:tplc="F42028D6">
      <w:numFmt w:val="bullet"/>
      <w:lvlText w:val="•"/>
      <w:lvlJc w:val="left"/>
      <w:pPr>
        <w:ind w:left="7994" w:hanging="849"/>
      </w:pPr>
      <w:rPr>
        <w:rFonts w:hint="default"/>
        <w:lang w:val="ru-RU" w:eastAsia="en-US" w:bidi="ar-SA"/>
      </w:rPr>
    </w:lvl>
    <w:lvl w:ilvl="8" w:tplc="151C44D2">
      <w:numFmt w:val="bullet"/>
      <w:lvlText w:val="•"/>
      <w:lvlJc w:val="left"/>
      <w:pPr>
        <w:ind w:left="8816" w:hanging="849"/>
      </w:pPr>
      <w:rPr>
        <w:rFonts w:hint="default"/>
        <w:lang w:val="ru-RU" w:eastAsia="en-US" w:bidi="ar-SA"/>
      </w:rPr>
    </w:lvl>
  </w:abstractNum>
  <w:abstractNum w:abstractNumId="125" w15:restartNumberingAfterBreak="0">
    <w:nsid w:val="2B02397C"/>
    <w:multiLevelType w:val="hybridMultilevel"/>
    <w:tmpl w:val="0630B1C6"/>
    <w:lvl w:ilvl="0" w:tplc="76BA53CA">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8AE0264">
      <w:numFmt w:val="bullet"/>
      <w:lvlText w:val="•"/>
      <w:lvlJc w:val="left"/>
      <w:pPr>
        <w:ind w:left="1928" w:hanging="691"/>
      </w:pPr>
      <w:rPr>
        <w:rFonts w:hint="default"/>
        <w:lang w:val="ru-RU" w:eastAsia="en-US" w:bidi="ar-SA"/>
      </w:rPr>
    </w:lvl>
    <w:lvl w:ilvl="2" w:tplc="0C9ACA62">
      <w:numFmt w:val="bullet"/>
      <w:lvlText w:val="•"/>
      <w:lvlJc w:val="left"/>
      <w:pPr>
        <w:ind w:left="2876" w:hanging="691"/>
      </w:pPr>
      <w:rPr>
        <w:rFonts w:hint="default"/>
        <w:lang w:val="ru-RU" w:eastAsia="en-US" w:bidi="ar-SA"/>
      </w:rPr>
    </w:lvl>
    <w:lvl w:ilvl="3" w:tplc="9FACF540">
      <w:numFmt w:val="bullet"/>
      <w:lvlText w:val="•"/>
      <w:lvlJc w:val="left"/>
      <w:pPr>
        <w:ind w:left="3824" w:hanging="691"/>
      </w:pPr>
      <w:rPr>
        <w:rFonts w:hint="default"/>
        <w:lang w:val="ru-RU" w:eastAsia="en-US" w:bidi="ar-SA"/>
      </w:rPr>
    </w:lvl>
    <w:lvl w:ilvl="4" w:tplc="47A85FC8">
      <w:numFmt w:val="bullet"/>
      <w:lvlText w:val="•"/>
      <w:lvlJc w:val="left"/>
      <w:pPr>
        <w:ind w:left="4772" w:hanging="691"/>
      </w:pPr>
      <w:rPr>
        <w:rFonts w:hint="default"/>
        <w:lang w:val="ru-RU" w:eastAsia="en-US" w:bidi="ar-SA"/>
      </w:rPr>
    </w:lvl>
    <w:lvl w:ilvl="5" w:tplc="E8C2D790">
      <w:numFmt w:val="bullet"/>
      <w:lvlText w:val="•"/>
      <w:lvlJc w:val="left"/>
      <w:pPr>
        <w:ind w:left="5720" w:hanging="691"/>
      </w:pPr>
      <w:rPr>
        <w:rFonts w:hint="default"/>
        <w:lang w:val="ru-RU" w:eastAsia="en-US" w:bidi="ar-SA"/>
      </w:rPr>
    </w:lvl>
    <w:lvl w:ilvl="6" w:tplc="293A016E">
      <w:numFmt w:val="bullet"/>
      <w:lvlText w:val="•"/>
      <w:lvlJc w:val="left"/>
      <w:pPr>
        <w:ind w:left="6668" w:hanging="691"/>
      </w:pPr>
      <w:rPr>
        <w:rFonts w:hint="default"/>
        <w:lang w:val="ru-RU" w:eastAsia="en-US" w:bidi="ar-SA"/>
      </w:rPr>
    </w:lvl>
    <w:lvl w:ilvl="7" w:tplc="2436B080">
      <w:numFmt w:val="bullet"/>
      <w:lvlText w:val="•"/>
      <w:lvlJc w:val="left"/>
      <w:pPr>
        <w:ind w:left="7616" w:hanging="691"/>
      </w:pPr>
      <w:rPr>
        <w:rFonts w:hint="default"/>
        <w:lang w:val="ru-RU" w:eastAsia="en-US" w:bidi="ar-SA"/>
      </w:rPr>
    </w:lvl>
    <w:lvl w:ilvl="8" w:tplc="B05EA828">
      <w:numFmt w:val="bullet"/>
      <w:lvlText w:val="•"/>
      <w:lvlJc w:val="left"/>
      <w:pPr>
        <w:ind w:left="8564" w:hanging="691"/>
      </w:pPr>
      <w:rPr>
        <w:rFonts w:hint="default"/>
        <w:lang w:val="ru-RU" w:eastAsia="en-US" w:bidi="ar-SA"/>
      </w:rPr>
    </w:lvl>
  </w:abstractNum>
  <w:abstractNum w:abstractNumId="126" w15:restartNumberingAfterBreak="0">
    <w:nsid w:val="2B482931"/>
    <w:multiLevelType w:val="hybridMultilevel"/>
    <w:tmpl w:val="0B0634F8"/>
    <w:lvl w:ilvl="0" w:tplc="90F6B50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C532CA08">
      <w:numFmt w:val="bullet"/>
      <w:lvlText w:val="•"/>
      <w:lvlJc w:val="left"/>
      <w:pPr>
        <w:ind w:left="1784" w:hanging="849"/>
      </w:pPr>
      <w:rPr>
        <w:rFonts w:hint="default"/>
        <w:lang w:val="ru-RU" w:eastAsia="en-US" w:bidi="ar-SA"/>
      </w:rPr>
    </w:lvl>
    <w:lvl w:ilvl="2" w:tplc="1DE09826">
      <w:numFmt w:val="bullet"/>
      <w:lvlText w:val="•"/>
      <w:lvlJc w:val="left"/>
      <w:pPr>
        <w:ind w:left="2748" w:hanging="849"/>
      </w:pPr>
      <w:rPr>
        <w:rFonts w:hint="default"/>
        <w:lang w:val="ru-RU" w:eastAsia="en-US" w:bidi="ar-SA"/>
      </w:rPr>
    </w:lvl>
    <w:lvl w:ilvl="3" w:tplc="58ECB5F6">
      <w:numFmt w:val="bullet"/>
      <w:lvlText w:val="•"/>
      <w:lvlJc w:val="left"/>
      <w:pPr>
        <w:ind w:left="3712" w:hanging="849"/>
      </w:pPr>
      <w:rPr>
        <w:rFonts w:hint="default"/>
        <w:lang w:val="ru-RU" w:eastAsia="en-US" w:bidi="ar-SA"/>
      </w:rPr>
    </w:lvl>
    <w:lvl w:ilvl="4" w:tplc="45BA6014">
      <w:numFmt w:val="bullet"/>
      <w:lvlText w:val="•"/>
      <w:lvlJc w:val="left"/>
      <w:pPr>
        <w:ind w:left="4676" w:hanging="849"/>
      </w:pPr>
      <w:rPr>
        <w:rFonts w:hint="default"/>
        <w:lang w:val="ru-RU" w:eastAsia="en-US" w:bidi="ar-SA"/>
      </w:rPr>
    </w:lvl>
    <w:lvl w:ilvl="5" w:tplc="374EF386">
      <w:numFmt w:val="bullet"/>
      <w:lvlText w:val="•"/>
      <w:lvlJc w:val="left"/>
      <w:pPr>
        <w:ind w:left="5640" w:hanging="849"/>
      </w:pPr>
      <w:rPr>
        <w:rFonts w:hint="default"/>
        <w:lang w:val="ru-RU" w:eastAsia="en-US" w:bidi="ar-SA"/>
      </w:rPr>
    </w:lvl>
    <w:lvl w:ilvl="6" w:tplc="E6B8DEF4">
      <w:numFmt w:val="bullet"/>
      <w:lvlText w:val="•"/>
      <w:lvlJc w:val="left"/>
      <w:pPr>
        <w:ind w:left="6604" w:hanging="849"/>
      </w:pPr>
      <w:rPr>
        <w:rFonts w:hint="default"/>
        <w:lang w:val="ru-RU" w:eastAsia="en-US" w:bidi="ar-SA"/>
      </w:rPr>
    </w:lvl>
    <w:lvl w:ilvl="7" w:tplc="B254F8AA">
      <w:numFmt w:val="bullet"/>
      <w:lvlText w:val="•"/>
      <w:lvlJc w:val="left"/>
      <w:pPr>
        <w:ind w:left="7568" w:hanging="849"/>
      </w:pPr>
      <w:rPr>
        <w:rFonts w:hint="default"/>
        <w:lang w:val="ru-RU" w:eastAsia="en-US" w:bidi="ar-SA"/>
      </w:rPr>
    </w:lvl>
    <w:lvl w:ilvl="8" w:tplc="278CABEA">
      <w:numFmt w:val="bullet"/>
      <w:lvlText w:val="•"/>
      <w:lvlJc w:val="left"/>
      <w:pPr>
        <w:ind w:left="8532" w:hanging="849"/>
      </w:pPr>
      <w:rPr>
        <w:rFonts w:hint="default"/>
        <w:lang w:val="ru-RU" w:eastAsia="en-US" w:bidi="ar-SA"/>
      </w:rPr>
    </w:lvl>
  </w:abstractNum>
  <w:abstractNum w:abstractNumId="127" w15:restartNumberingAfterBreak="0">
    <w:nsid w:val="2B8C5DD3"/>
    <w:multiLevelType w:val="hybridMultilevel"/>
    <w:tmpl w:val="620CEF38"/>
    <w:lvl w:ilvl="0" w:tplc="EBEA269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6A63FAA">
      <w:numFmt w:val="bullet"/>
      <w:lvlText w:val="•"/>
      <w:lvlJc w:val="left"/>
      <w:pPr>
        <w:ind w:left="1784" w:hanging="849"/>
      </w:pPr>
      <w:rPr>
        <w:rFonts w:hint="default"/>
        <w:lang w:val="ru-RU" w:eastAsia="en-US" w:bidi="ar-SA"/>
      </w:rPr>
    </w:lvl>
    <w:lvl w:ilvl="2" w:tplc="B32E60D8">
      <w:numFmt w:val="bullet"/>
      <w:lvlText w:val="•"/>
      <w:lvlJc w:val="left"/>
      <w:pPr>
        <w:ind w:left="2748" w:hanging="849"/>
      </w:pPr>
      <w:rPr>
        <w:rFonts w:hint="default"/>
        <w:lang w:val="ru-RU" w:eastAsia="en-US" w:bidi="ar-SA"/>
      </w:rPr>
    </w:lvl>
    <w:lvl w:ilvl="3" w:tplc="AE466500">
      <w:numFmt w:val="bullet"/>
      <w:lvlText w:val="•"/>
      <w:lvlJc w:val="left"/>
      <w:pPr>
        <w:ind w:left="3712" w:hanging="849"/>
      </w:pPr>
      <w:rPr>
        <w:rFonts w:hint="default"/>
        <w:lang w:val="ru-RU" w:eastAsia="en-US" w:bidi="ar-SA"/>
      </w:rPr>
    </w:lvl>
    <w:lvl w:ilvl="4" w:tplc="51441E30">
      <w:numFmt w:val="bullet"/>
      <w:lvlText w:val="•"/>
      <w:lvlJc w:val="left"/>
      <w:pPr>
        <w:ind w:left="4676" w:hanging="849"/>
      </w:pPr>
      <w:rPr>
        <w:rFonts w:hint="default"/>
        <w:lang w:val="ru-RU" w:eastAsia="en-US" w:bidi="ar-SA"/>
      </w:rPr>
    </w:lvl>
    <w:lvl w:ilvl="5" w:tplc="91C0F5B6">
      <w:numFmt w:val="bullet"/>
      <w:lvlText w:val="•"/>
      <w:lvlJc w:val="left"/>
      <w:pPr>
        <w:ind w:left="5640" w:hanging="849"/>
      </w:pPr>
      <w:rPr>
        <w:rFonts w:hint="default"/>
        <w:lang w:val="ru-RU" w:eastAsia="en-US" w:bidi="ar-SA"/>
      </w:rPr>
    </w:lvl>
    <w:lvl w:ilvl="6" w:tplc="EDE2A8D2">
      <w:numFmt w:val="bullet"/>
      <w:lvlText w:val="•"/>
      <w:lvlJc w:val="left"/>
      <w:pPr>
        <w:ind w:left="6604" w:hanging="849"/>
      </w:pPr>
      <w:rPr>
        <w:rFonts w:hint="default"/>
        <w:lang w:val="ru-RU" w:eastAsia="en-US" w:bidi="ar-SA"/>
      </w:rPr>
    </w:lvl>
    <w:lvl w:ilvl="7" w:tplc="16948A2C">
      <w:numFmt w:val="bullet"/>
      <w:lvlText w:val="•"/>
      <w:lvlJc w:val="left"/>
      <w:pPr>
        <w:ind w:left="7568" w:hanging="849"/>
      </w:pPr>
      <w:rPr>
        <w:rFonts w:hint="default"/>
        <w:lang w:val="ru-RU" w:eastAsia="en-US" w:bidi="ar-SA"/>
      </w:rPr>
    </w:lvl>
    <w:lvl w:ilvl="8" w:tplc="501EF838">
      <w:numFmt w:val="bullet"/>
      <w:lvlText w:val="•"/>
      <w:lvlJc w:val="left"/>
      <w:pPr>
        <w:ind w:left="8532" w:hanging="849"/>
      </w:pPr>
      <w:rPr>
        <w:rFonts w:hint="default"/>
        <w:lang w:val="ru-RU" w:eastAsia="en-US" w:bidi="ar-SA"/>
      </w:rPr>
    </w:lvl>
  </w:abstractNum>
  <w:abstractNum w:abstractNumId="128" w15:restartNumberingAfterBreak="0">
    <w:nsid w:val="2BF75206"/>
    <w:multiLevelType w:val="hybridMultilevel"/>
    <w:tmpl w:val="E40E83D0"/>
    <w:lvl w:ilvl="0" w:tplc="43BE57C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A28E6AE">
      <w:numFmt w:val="bullet"/>
      <w:lvlText w:val="•"/>
      <w:lvlJc w:val="left"/>
      <w:pPr>
        <w:ind w:left="1784" w:hanging="849"/>
      </w:pPr>
      <w:rPr>
        <w:rFonts w:hint="default"/>
        <w:lang w:val="ru-RU" w:eastAsia="en-US" w:bidi="ar-SA"/>
      </w:rPr>
    </w:lvl>
    <w:lvl w:ilvl="2" w:tplc="66AC4836">
      <w:numFmt w:val="bullet"/>
      <w:lvlText w:val="•"/>
      <w:lvlJc w:val="left"/>
      <w:pPr>
        <w:ind w:left="2748" w:hanging="849"/>
      </w:pPr>
      <w:rPr>
        <w:rFonts w:hint="default"/>
        <w:lang w:val="ru-RU" w:eastAsia="en-US" w:bidi="ar-SA"/>
      </w:rPr>
    </w:lvl>
    <w:lvl w:ilvl="3" w:tplc="99387580">
      <w:numFmt w:val="bullet"/>
      <w:lvlText w:val="•"/>
      <w:lvlJc w:val="left"/>
      <w:pPr>
        <w:ind w:left="3712" w:hanging="849"/>
      </w:pPr>
      <w:rPr>
        <w:rFonts w:hint="default"/>
        <w:lang w:val="ru-RU" w:eastAsia="en-US" w:bidi="ar-SA"/>
      </w:rPr>
    </w:lvl>
    <w:lvl w:ilvl="4" w:tplc="0B22620E">
      <w:numFmt w:val="bullet"/>
      <w:lvlText w:val="•"/>
      <w:lvlJc w:val="left"/>
      <w:pPr>
        <w:ind w:left="4676" w:hanging="849"/>
      </w:pPr>
      <w:rPr>
        <w:rFonts w:hint="default"/>
        <w:lang w:val="ru-RU" w:eastAsia="en-US" w:bidi="ar-SA"/>
      </w:rPr>
    </w:lvl>
    <w:lvl w:ilvl="5" w:tplc="16AC1880">
      <w:numFmt w:val="bullet"/>
      <w:lvlText w:val="•"/>
      <w:lvlJc w:val="left"/>
      <w:pPr>
        <w:ind w:left="5640" w:hanging="849"/>
      </w:pPr>
      <w:rPr>
        <w:rFonts w:hint="default"/>
        <w:lang w:val="ru-RU" w:eastAsia="en-US" w:bidi="ar-SA"/>
      </w:rPr>
    </w:lvl>
    <w:lvl w:ilvl="6" w:tplc="6EB2201C">
      <w:numFmt w:val="bullet"/>
      <w:lvlText w:val="•"/>
      <w:lvlJc w:val="left"/>
      <w:pPr>
        <w:ind w:left="6604" w:hanging="849"/>
      </w:pPr>
      <w:rPr>
        <w:rFonts w:hint="default"/>
        <w:lang w:val="ru-RU" w:eastAsia="en-US" w:bidi="ar-SA"/>
      </w:rPr>
    </w:lvl>
    <w:lvl w:ilvl="7" w:tplc="4B545D54">
      <w:numFmt w:val="bullet"/>
      <w:lvlText w:val="•"/>
      <w:lvlJc w:val="left"/>
      <w:pPr>
        <w:ind w:left="7568" w:hanging="849"/>
      </w:pPr>
      <w:rPr>
        <w:rFonts w:hint="default"/>
        <w:lang w:val="ru-RU" w:eastAsia="en-US" w:bidi="ar-SA"/>
      </w:rPr>
    </w:lvl>
    <w:lvl w:ilvl="8" w:tplc="DD1AC9C8">
      <w:numFmt w:val="bullet"/>
      <w:lvlText w:val="•"/>
      <w:lvlJc w:val="left"/>
      <w:pPr>
        <w:ind w:left="8532" w:hanging="849"/>
      </w:pPr>
      <w:rPr>
        <w:rFonts w:hint="default"/>
        <w:lang w:val="ru-RU" w:eastAsia="en-US" w:bidi="ar-SA"/>
      </w:rPr>
    </w:lvl>
  </w:abstractNum>
  <w:abstractNum w:abstractNumId="129" w15:restartNumberingAfterBreak="0">
    <w:nsid w:val="2BFD45E3"/>
    <w:multiLevelType w:val="hybridMultilevel"/>
    <w:tmpl w:val="91F2998E"/>
    <w:lvl w:ilvl="0" w:tplc="8244036C">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97820060">
      <w:numFmt w:val="bullet"/>
      <w:lvlText w:val="•"/>
      <w:lvlJc w:val="left"/>
      <w:pPr>
        <w:ind w:left="2450" w:hanging="180"/>
      </w:pPr>
      <w:rPr>
        <w:rFonts w:hint="default"/>
        <w:lang w:val="ru-RU" w:eastAsia="en-US" w:bidi="ar-SA"/>
      </w:rPr>
    </w:lvl>
    <w:lvl w:ilvl="2" w:tplc="B5040E2C">
      <w:numFmt w:val="bullet"/>
      <w:lvlText w:val="•"/>
      <w:lvlJc w:val="left"/>
      <w:pPr>
        <w:ind w:left="3340" w:hanging="180"/>
      </w:pPr>
      <w:rPr>
        <w:rFonts w:hint="default"/>
        <w:lang w:val="ru-RU" w:eastAsia="en-US" w:bidi="ar-SA"/>
      </w:rPr>
    </w:lvl>
    <w:lvl w:ilvl="3" w:tplc="2C2E6E8A">
      <w:numFmt w:val="bullet"/>
      <w:lvlText w:val="•"/>
      <w:lvlJc w:val="left"/>
      <w:pPr>
        <w:ind w:left="4230" w:hanging="180"/>
      </w:pPr>
      <w:rPr>
        <w:rFonts w:hint="default"/>
        <w:lang w:val="ru-RU" w:eastAsia="en-US" w:bidi="ar-SA"/>
      </w:rPr>
    </w:lvl>
    <w:lvl w:ilvl="4" w:tplc="0C741372">
      <w:numFmt w:val="bullet"/>
      <w:lvlText w:val="•"/>
      <w:lvlJc w:val="left"/>
      <w:pPr>
        <w:ind w:left="5120" w:hanging="180"/>
      </w:pPr>
      <w:rPr>
        <w:rFonts w:hint="default"/>
        <w:lang w:val="ru-RU" w:eastAsia="en-US" w:bidi="ar-SA"/>
      </w:rPr>
    </w:lvl>
    <w:lvl w:ilvl="5" w:tplc="5608F898">
      <w:numFmt w:val="bullet"/>
      <w:lvlText w:val="•"/>
      <w:lvlJc w:val="left"/>
      <w:pPr>
        <w:ind w:left="6010" w:hanging="180"/>
      </w:pPr>
      <w:rPr>
        <w:rFonts w:hint="default"/>
        <w:lang w:val="ru-RU" w:eastAsia="en-US" w:bidi="ar-SA"/>
      </w:rPr>
    </w:lvl>
    <w:lvl w:ilvl="6" w:tplc="80EEC04C">
      <w:numFmt w:val="bullet"/>
      <w:lvlText w:val="•"/>
      <w:lvlJc w:val="left"/>
      <w:pPr>
        <w:ind w:left="6900" w:hanging="180"/>
      </w:pPr>
      <w:rPr>
        <w:rFonts w:hint="default"/>
        <w:lang w:val="ru-RU" w:eastAsia="en-US" w:bidi="ar-SA"/>
      </w:rPr>
    </w:lvl>
    <w:lvl w:ilvl="7" w:tplc="C1462B8E">
      <w:numFmt w:val="bullet"/>
      <w:lvlText w:val="•"/>
      <w:lvlJc w:val="left"/>
      <w:pPr>
        <w:ind w:left="7790" w:hanging="180"/>
      </w:pPr>
      <w:rPr>
        <w:rFonts w:hint="default"/>
        <w:lang w:val="ru-RU" w:eastAsia="en-US" w:bidi="ar-SA"/>
      </w:rPr>
    </w:lvl>
    <w:lvl w:ilvl="8" w:tplc="4E4403DA">
      <w:numFmt w:val="bullet"/>
      <w:lvlText w:val="•"/>
      <w:lvlJc w:val="left"/>
      <w:pPr>
        <w:ind w:left="8680" w:hanging="180"/>
      </w:pPr>
      <w:rPr>
        <w:rFonts w:hint="default"/>
        <w:lang w:val="ru-RU" w:eastAsia="en-US" w:bidi="ar-SA"/>
      </w:rPr>
    </w:lvl>
  </w:abstractNum>
  <w:abstractNum w:abstractNumId="130" w15:restartNumberingAfterBreak="0">
    <w:nsid w:val="2C3F221C"/>
    <w:multiLevelType w:val="hybridMultilevel"/>
    <w:tmpl w:val="A3382A9A"/>
    <w:lvl w:ilvl="0" w:tplc="B8B201B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8BCAE20">
      <w:numFmt w:val="bullet"/>
      <w:lvlText w:val="•"/>
      <w:lvlJc w:val="left"/>
      <w:pPr>
        <w:ind w:left="1784" w:hanging="849"/>
      </w:pPr>
      <w:rPr>
        <w:rFonts w:hint="default"/>
        <w:lang w:val="ru-RU" w:eastAsia="en-US" w:bidi="ar-SA"/>
      </w:rPr>
    </w:lvl>
    <w:lvl w:ilvl="2" w:tplc="93EEB940">
      <w:numFmt w:val="bullet"/>
      <w:lvlText w:val="•"/>
      <w:lvlJc w:val="left"/>
      <w:pPr>
        <w:ind w:left="2748" w:hanging="849"/>
      </w:pPr>
      <w:rPr>
        <w:rFonts w:hint="default"/>
        <w:lang w:val="ru-RU" w:eastAsia="en-US" w:bidi="ar-SA"/>
      </w:rPr>
    </w:lvl>
    <w:lvl w:ilvl="3" w:tplc="5C34BC36">
      <w:numFmt w:val="bullet"/>
      <w:lvlText w:val="•"/>
      <w:lvlJc w:val="left"/>
      <w:pPr>
        <w:ind w:left="3712" w:hanging="849"/>
      </w:pPr>
      <w:rPr>
        <w:rFonts w:hint="default"/>
        <w:lang w:val="ru-RU" w:eastAsia="en-US" w:bidi="ar-SA"/>
      </w:rPr>
    </w:lvl>
    <w:lvl w:ilvl="4" w:tplc="05C82362">
      <w:numFmt w:val="bullet"/>
      <w:lvlText w:val="•"/>
      <w:lvlJc w:val="left"/>
      <w:pPr>
        <w:ind w:left="4676" w:hanging="849"/>
      </w:pPr>
      <w:rPr>
        <w:rFonts w:hint="default"/>
        <w:lang w:val="ru-RU" w:eastAsia="en-US" w:bidi="ar-SA"/>
      </w:rPr>
    </w:lvl>
    <w:lvl w:ilvl="5" w:tplc="DD768D46">
      <w:numFmt w:val="bullet"/>
      <w:lvlText w:val="•"/>
      <w:lvlJc w:val="left"/>
      <w:pPr>
        <w:ind w:left="5640" w:hanging="849"/>
      </w:pPr>
      <w:rPr>
        <w:rFonts w:hint="default"/>
        <w:lang w:val="ru-RU" w:eastAsia="en-US" w:bidi="ar-SA"/>
      </w:rPr>
    </w:lvl>
    <w:lvl w:ilvl="6" w:tplc="622EDEFA">
      <w:numFmt w:val="bullet"/>
      <w:lvlText w:val="•"/>
      <w:lvlJc w:val="left"/>
      <w:pPr>
        <w:ind w:left="6604" w:hanging="849"/>
      </w:pPr>
      <w:rPr>
        <w:rFonts w:hint="default"/>
        <w:lang w:val="ru-RU" w:eastAsia="en-US" w:bidi="ar-SA"/>
      </w:rPr>
    </w:lvl>
    <w:lvl w:ilvl="7" w:tplc="BE6241E8">
      <w:numFmt w:val="bullet"/>
      <w:lvlText w:val="•"/>
      <w:lvlJc w:val="left"/>
      <w:pPr>
        <w:ind w:left="7568" w:hanging="849"/>
      </w:pPr>
      <w:rPr>
        <w:rFonts w:hint="default"/>
        <w:lang w:val="ru-RU" w:eastAsia="en-US" w:bidi="ar-SA"/>
      </w:rPr>
    </w:lvl>
    <w:lvl w:ilvl="8" w:tplc="D93A1C04">
      <w:numFmt w:val="bullet"/>
      <w:lvlText w:val="•"/>
      <w:lvlJc w:val="left"/>
      <w:pPr>
        <w:ind w:left="8532" w:hanging="849"/>
      </w:pPr>
      <w:rPr>
        <w:rFonts w:hint="default"/>
        <w:lang w:val="ru-RU" w:eastAsia="en-US" w:bidi="ar-SA"/>
      </w:rPr>
    </w:lvl>
  </w:abstractNum>
  <w:abstractNum w:abstractNumId="131" w15:restartNumberingAfterBreak="0">
    <w:nsid w:val="2C5749A3"/>
    <w:multiLevelType w:val="hybridMultilevel"/>
    <w:tmpl w:val="5C0A75EA"/>
    <w:lvl w:ilvl="0" w:tplc="0186E8B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FBDE2E78">
      <w:numFmt w:val="bullet"/>
      <w:lvlText w:val="•"/>
      <w:lvlJc w:val="left"/>
      <w:pPr>
        <w:ind w:left="1784" w:hanging="849"/>
      </w:pPr>
      <w:rPr>
        <w:rFonts w:hint="default"/>
        <w:lang w:val="ru-RU" w:eastAsia="en-US" w:bidi="ar-SA"/>
      </w:rPr>
    </w:lvl>
    <w:lvl w:ilvl="2" w:tplc="33E8C982">
      <w:numFmt w:val="bullet"/>
      <w:lvlText w:val="•"/>
      <w:lvlJc w:val="left"/>
      <w:pPr>
        <w:ind w:left="2748" w:hanging="849"/>
      </w:pPr>
      <w:rPr>
        <w:rFonts w:hint="default"/>
        <w:lang w:val="ru-RU" w:eastAsia="en-US" w:bidi="ar-SA"/>
      </w:rPr>
    </w:lvl>
    <w:lvl w:ilvl="3" w:tplc="355EC61C">
      <w:numFmt w:val="bullet"/>
      <w:lvlText w:val="•"/>
      <w:lvlJc w:val="left"/>
      <w:pPr>
        <w:ind w:left="3712" w:hanging="849"/>
      </w:pPr>
      <w:rPr>
        <w:rFonts w:hint="default"/>
        <w:lang w:val="ru-RU" w:eastAsia="en-US" w:bidi="ar-SA"/>
      </w:rPr>
    </w:lvl>
    <w:lvl w:ilvl="4" w:tplc="C380ADA8">
      <w:numFmt w:val="bullet"/>
      <w:lvlText w:val="•"/>
      <w:lvlJc w:val="left"/>
      <w:pPr>
        <w:ind w:left="4676" w:hanging="849"/>
      </w:pPr>
      <w:rPr>
        <w:rFonts w:hint="default"/>
        <w:lang w:val="ru-RU" w:eastAsia="en-US" w:bidi="ar-SA"/>
      </w:rPr>
    </w:lvl>
    <w:lvl w:ilvl="5" w:tplc="94DC26AC">
      <w:numFmt w:val="bullet"/>
      <w:lvlText w:val="•"/>
      <w:lvlJc w:val="left"/>
      <w:pPr>
        <w:ind w:left="5640" w:hanging="849"/>
      </w:pPr>
      <w:rPr>
        <w:rFonts w:hint="default"/>
        <w:lang w:val="ru-RU" w:eastAsia="en-US" w:bidi="ar-SA"/>
      </w:rPr>
    </w:lvl>
    <w:lvl w:ilvl="6" w:tplc="E1923324">
      <w:numFmt w:val="bullet"/>
      <w:lvlText w:val="•"/>
      <w:lvlJc w:val="left"/>
      <w:pPr>
        <w:ind w:left="6604" w:hanging="849"/>
      </w:pPr>
      <w:rPr>
        <w:rFonts w:hint="default"/>
        <w:lang w:val="ru-RU" w:eastAsia="en-US" w:bidi="ar-SA"/>
      </w:rPr>
    </w:lvl>
    <w:lvl w:ilvl="7" w:tplc="3CD8766E">
      <w:numFmt w:val="bullet"/>
      <w:lvlText w:val="•"/>
      <w:lvlJc w:val="left"/>
      <w:pPr>
        <w:ind w:left="7568" w:hanging="849"/>
      </w:pPr>
      <w:rPr>
        <w:rFonts w:hint="default"/>
        <w:lang w:val="ru-RU" w:eastAsia="en-US" w:bidi="ar-SA"/>
      </w:rPr>
    </w:lvl>
    <w:lvl w:ilvl="8" w:tplc="CD5CC714">
      <w:numFmt w:val="bullet"/>
      <w:lvlText w:val="•"/>
      <w:lvlJc w:val="left"/>
      <w:pPr>
        <w:ind w:left="8532" w:hanging="849"/>
      </w:pPr>
      <w:rPr>
        <w:rFonts w:hint="default"/>
        <w:lang w:val="ru-RU" w:eastAsia="en-US" w:bidi="ar-SA"/>
      </w:rPr>
    </w:lvl>
  </w:abstractNum>
  <w:abstractNum w:abstractNumId="132" w15:restartNumberingAfterBreak="0">
    <w:nsid w:val="2D332EB3"/>
    <w:multiLevelType w:val="hybridMultilevel"/>
    <w:tmpl w:val="7526C236"/>
    <w:lvl w:ilvl="0" w:tplc="4238C4B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338DE68">
      <w:numFmt w:val="bullet"/>
      <w:lvlText w:val="•"/>
      <w:lvlJc w:val="left"/>
      <w:pPr>
        <w:ind w:left="1784" w:hanging="849"/>
      </w:pPr>
      <w:rPr>
        <w:rFonts w:hint="default"/>
        <w:lang w:val="ru-RU" w:eastAsia="en-US" w:bidi="ar-SA"/>
      </w:rPr>
    </w:lvl>
    <w:lvl w:ilvl="2" w:tplc="BBB48204">
      <w:numFmt w:val="bullet"/>
      <w:lvlText w:val="•"/>
      <w:lvlJc w:val="left"/>
      <w:pPr>
        <w:ind w:left="2748" w:hanging="849"/>
      </w:pPr>
      <w:rPr>
        <w:rFonts w:hint="default"/>
        <w:lang w:val="ru-RU" w:eastAsia="en-US" w:bidi="ar-SA"/>
      </w:rPr>
    </w:lvl>
    <w:lvl w:ilvl="3" w:tplc="3ED6044E">
      <w:numFmt w:val="bullet"/>
      <w:lvlText w:val="•"/>
      <w:lvlJc w:val="left"/>
      <w:pPr>
        <w:ind w:left="3712" w:hanging="849"/>
      </w:pPr>
      <w:rPr>
        <w:rFonts w:hint="default"/>
        <w:lang w:val="ru-RU" w:eastAsia="en-US" w:bidi="ar-SA"/>
      </w:rPr>
    </w:lvl>
    <w:lvl w:ilvl="4" w:tplc="7ED8C478">
      <w:numFmt w:val="bullet"/>
      <w:lvlText w:val="•"/>
      <w:lvlJc w:val="left"/>
      <w:pPr>
        <w:ind w:left="4676" w:hanging="849"/>
      </w:pPr>
      <w:rPr>
        <w:rFonts w:hint="default"/>
        <w:lang w:val="ru-RU" w:eastAsia="en-US" w:bidi="ar-SA"/>
      </w:rPr>
    </w:lvl>
    <w:lvl w:ilvl="5" w:tplc="C316A4AE">
      <w:numFmt w:val="bullet"/>
      <w:lvlText w:val="•"/>
      <w:lvlJc w:val="left"/>
      <w:pPr>
        <w:ind w:left="5640" w:hanging="849"/>
      </w:pPr>
      <w:rPr>
        <w:rFonts w:hint="default"/>
        <w:lang w:val="ru-RU" w:eastAsia="en-US" w:bidi="ar-SA"/>
      </w:rPr>
    </w:lvl>
    <w:lvl w:ilvl="6" w:tplc="1FA2D274">
      <w:numFmt w:val="bullet"/>
      <w:lvlText w:val="•"/>
      <w:lvlJc w:val="left"/>
      <w:pPr>
        <w:ind w:left="6604" w:hanging="849"/>
      </w:pPr>
      <w:rPr>
        <w:rFonts w:hint="default"/>
        <w:lang w:val="ru-RU" w:eastAsia="en-US" w:bidi="ar-SA"/>
      </w:rPr>
    </w:lvl>
    <w:lvl w:ilvl="7" w:tplc="533217DE">
      <w:numFmt w:val="bullet"/>
      <w:lvlText w:val="•"/>
      <w:lvlJc w:val="left"/>
      <w:pPr>
        <w:ind w:left="7568" w:hanging="849"/>
      </w:pPr>
      <w:rPr>
        <w:rFonts w:hint="default"/>
        <w:lang w:val="ru-RU" w:eastAsia="en-US" w:bidi="ar-SA"/>
      </w:rPr>
    </w:lvl>
    <w:lvl w:ilvl="8" w:tplc="13D64584">
      <w:numFmt w:val="bullet"/>
      <w:lvlText w:val="•"/>
      <w:lvlJc w:val="left"/>
      <w:pPr>
        <w:ind w:left="8532" w:hanging="849"/>
      </w:pPr>
      <w:rPr>
        <w:rFonts w:hint="default"/>
        <w:lang w:val="ru-RU" w:eastAsia="en-US" w:bidi="ar-SA"/>
      </w:rPr>
    </w:lvl>
  </w:abstractNum>
  <w:abstractNum w:abstractNumId="133" w15:restartNumberingAfterBreak="0">
    <w:nsid w:val="2D6244DD"/>
    <w:multiLevelType w:val="hybridMultilevel"/>
    <w:tmpl w:val="473C3916"/>
    <w:lvl w:ilvl="0" w:tplc="5D4A78F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E00EBA0">
      <w:numFmt w:val="bullet"/>
      <w:lvlText w:val="•"/>
      <w:lvlJc w:val="left"/>
      <w:pPr>
        <w:ind w:left="1784" w:hanging="849"/>
      </w:pPr>
      <w:rPr>
        <w:rFonts w:hint="default"/>
        <w:lang w:val="ru-RU" w:eastAsia="en-US" w:bidi="ar-SA"/>
      </w:rPr>
    </w:lvl>
    <w:lvl w:ilvl="2" w:tplc="EDBE2D02">
      <w:numFmt w:val="bullet"/>
      <w:lvlText w:val="•"/>
      <w:lvlJc w:val="left"/>
      <w:pPr>
        <w:ind w:left="2748" w:hanging="849"/>
      </w:pPr>
      <w:rPr>
        <w:rFonts w:hint="default"/>
        <w:lang w:val="ru-RU" w:eastAsia="en-US" w:bidi="ar-SA"/>
      </w:rPr>
    </w:lvl>
    <w:lvl w:ilvl="3" w:tplc="324ABB4E">
      <w:numFmt w:val="bullet"/>
      <w:lvlText w:val="•"/>
      <w:lvlJc w:val="left"/>
      <w:pPr>
        <w:ind w:left="3712" w:hanging="849"/>
      </w:pPr>
      <w:rPr>
        <w:rFonts w:hint="default"/>
        <w:lang w:val="ru-RU" w:eastAsia="en-US" w:bidi="ar-SA"/>
      </w:rPr>
    </w:lvl>
    <w:lvl w:ilvl="4" w:tplc="2110A8D6">
      <w:numFmt w:val="bullet"/>
      <w:lvlText w:val="•"/>
      <w:lvlJc w:val="left"/>
      <w:pPr>
        <w:ind w:left="4676" w:hanging="849"/>
      </w:pPr>
      <w:rPr>
        <w:rFonts w:hint="default"/>
        <w:lang w:val="ru-RU" w:eastAsia="en-US" w:bidi="ar-SA"/>
      </w:rPr>
    </w:lvl>
    <w:lvl w:ilvl="5" w:tplc="9294D9E2">
      <w:numFmt w:val="bullet"/>
      <w:lvlText w:val="•"/>
      <w:lvlJc w:val="left"/>
      <w:pPr>
        <w:ind w:left="5640" w:hanging="849"/>
      </w:pPr>
      <w:rPr>
        <w:rFonts w:hint="default"/>
        <w:lang w:val="ru-RU" w:eastAsia="en-US" w:bidi="ar-SA"/>
      </w:rPr>
    </w:lvl>
    <w:lvl w:ilvl="6" w:tplc="6DFE106E">
      <w:numFmt w:val="bullet"/>
      <w:lvlText w:val="•"/>
      <w:lvlJc w:val="left"/>
      <w:pPr>
        <w:ind w:left="6604" w:hanging="849"/>
      </w:pPr>
      <w:rPr>
        <w:rFonts w:hint="default"/>
        <w:lang w:val="ru-RU" w:eastAsia="en-US" w:bidi="ar-SA"/>
      </w:rPr>
    </w:lvl>
    <w:lvl w:ilvl="7" w:tplc="A9BC3650">
      <w:numFmt w:val="bullet"/>
      <w:lvlText w:val="•"/>
      <w:lvlJc w:val="left"/>
      <w:pPr>
        <w:ind w:left="7568" w:hanging="849"/>
      </w:pPr>
      <w:rPr>
        <w:rFonts w:hint="default"/>
        <w:lang w:val="ru-RU" w:eastAsia="en-US" w:bidi="ar-SA"/>
      </w:rPr>
    </w:lvl>
    <w:lvl w:ilvl="8" w:tplc="EEF821E6">
      <w:numFmt w:val="bullet"/>
      <w:lvlText w:val="•"/>
      <w:lvlJc w:val="left"/>
      <w:pPr>
        <w:ind w:left="8532" w:hanging="849"/>
      </w:pPr>
      <w:rPr>
        <w:rFonts w:hint="default"/>
        <w:lang w:val="ru-RU" w:eastAsia="en-US" w:bidi="ar-SA"/>
      </w:rPr>
    </w:lvl>
  </w:abstractNum>
  <w:abstractNum w:abstractNumId="134" w15:restartNumberingAfterBreak="0">
    <w:nsid w:val="2DED12F1"/>
    <w:multiLevelType w:val="hybridMultilevel"/>
    <w:tmpl w:val="A7E82088"/>
    <w:lvl w:ilvl="0" w:tplc="5BAA1034">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AB4BE04">
      <w:numFmt w:val="bullet"/>
      <w:lvlText w:val="•"/>
      <w:lvlJc w:val="left"/>
      <w:pPr>
        <w:ind w:left="1928" w:hanging="691"/>
      </w:pPr>
      <w:rPr>
        <w:rFonts w:hint="default"/>
        <w:lang w:val="ru-RU" w:eastAsia="en-US" w:bidi="ar-SA"/>
      </w:rPr>
    </w:lvl>
    <w:lvl w:ilvl="2" w:tplc="2B6C1EBE">
      <w:numFmt w:val="bullet"/>
      <w:lvlText w:val="•"/>
      <w:lvlJc w:val="left"/>
      <w:pPr>
        <w:ind w:left="2876" w:hanging="691"/>
      </w:pPr>
      <w:rPr>
        <w:rFonts w:hint="default"/>
        <w:lang w:val="ru-RU" w:eastAsia="en-US" w:bidi="ar-SA"/>
      </w:rPr>
    </w:lvl>
    <w:lvl w:ilvl="3" w:tplc="E9D6371C">
      <w:numFmt w:val="bullet"/>
      <w:lvlText w:val="•"/>
      <w:lvlJc w:val="left"/>
      <w:pPr>
        <w:ind w:left="3824" w:hanging="691"/>
      </w:pPr>
      <w:rPr>
        <w:rFonts w:hint="default"/>
        <w:lang w:val="ru-RU" w:eastAsia="en-US" w:bidi="ar-SA"/>
      </w:rPr>
    </w:lvl>
    <w:lvl w:ilvl="4" w:tplc="7488F7F6">
      <w:numFmt w:val="bullet"/>
      <w:lvlText w:val="•"/>
      <w:lvlJc w:val="left"/>
      <w:pPr>
        <w:ind w:left="4772" w:hanging="691"/>
      </w:pPr>
      <w:rPr>
        <w:rFonts w:hint="default"/>
        <w:lang w:val="ru-RU" w:eastAsia="en-US" w:bidi="ar-SA"/>
      </w:rPr>
    </w:lvl>
    <w:lvl w:ilvl="5" w:tplc="43C8C6BC">
      <w:numFmt w:val="bullet"/>
      <w:lvlText w:val="•"/>
      <w:lvlJc w:val="left"/>
      <w:pPr>
        <w:ind w:left="5720" w:hanging="691"/>
      </w:pPr>
      <w:rPr>
        <w:rFonts w:hint="default"/>
        <w:lang w:val="ru-RU" w:eastAsia="en-US" w:bidi="ar-SA"/>
      </w:rPr>
    </w:lvl>
    <w:lvl w:ilvl="6" w:tplc="B866C41A">
      <w:numFmt w:val="bullet"/>
      <w:lvlText w:val="•"/>
      <w:lvlJc w:val="left"/>
      <w:pPr>
        <w:ind w:left="6668" w:hanging="691"/>
      </w:pPr>
      <w:rPr>
        <w:rFonts w:hint="default"/>
        <w:lang w:val="ru-RU" w:eastAsia="en-US" w:bidi="ar-SA"/>
      </w:rPr>
    </w:lvl>
    <w:lvl w:ilvl="7" w:tplc="C952C788">
      <w:numFmt w:val="bullet"/>
      <w:lvlText w:val="•"/>
      <w:lvlJc w:val="left"/>
      <w:pPr>
        <w:ind w:left="7616" w:hanging="691"/>
      </w:pPr>
      <w:rPr>
        <w:rFonts w:hint="default"/>
        <w:lang w:val="ru-RU" w:eastAsia="en-US" w:bidi="ar-SA"/>
      </w:rPr>
    </w:lvl>
    <w:lvl w:ilvl="8" w:tplc="61101470">
      <w:numFmt w:val="bullet"/>
      <w:lvlText w:val="•"/>
      <w:lvlJc w:val="left"/>
      <w:pPr>
        <w:ind w:left="8564" w:hanging="691"/>
      </w:pPr>
      <w:rPr>
        <w:rFonts w:hint="default"/>
        <w:lang w:val="ru-RU" w:eastAsia="en-US" w:bidi="ar-SA"/>
      </w:rPr>
    </w:lvl>
  </w:abstractNum>
  <w:abstractNum w:abstractNumId="135" w15:restartNumberingAfterBreak="0">
    <w:nsid w:val="2E3F6601"/>
    <w:multiLevelType w:val="hybridMultilevel"/>
    <w:tmpl w:val="2452D6A2"/>
    <w:lvl w:ilvl="0" w:tplc="B04836E0">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7AB849FE">
      <w:numFmt w:val="bullet"/>
      <w:lvlText w:val="•"/>
      <w:lvlJc w:val="left"/>
      <w:pPr>
        <w:ind w:left="3062" w:hanging="849"/>
      </w:pPr>
      <w:rPr>
        <w:rFonts w:hint="default"/>
        <w:lang w:val="ru-RU" w:eastAsia="en-US" w:bidi="ar-SA"/>
      </w:rPr>
    </w:lvl>
    <w:lvl w:ilvl="2" w:tplc="141E21DC">
      <w:numFmt w:val="bullet"/>
      <w:lvlText w:val="•"/>
      <w:lvlJc w:val="left"/>
      <w:pPr>
        <w:ind w:left="3884" w:hanging="849"/>
      </w:pPr>
      <w:rPr>
        <w:rFonts w:hint="default"/>
        <w:lang w:val="ru-RU" w:eastAsia="en-US" w:bidi="ar-SA"/>
      </w:rPr>
    </w:lvl>
    <w:lvl w:ilvl="3" w:tplc="7D966A24">
      <w:numFmt w:val="bullet"/>
      <w:lvlText w:val="•"/>
      <w:lvlJc w:val="left"/>
      <w:pPr>
        <w:ind w:left="4706" w:hanging="849"/>
      </w:pPr>
      <w:rPr>
        <w:rFonts w:hint="default"/>
        <w:lang w:val="ru-RU" w:eastAsia="en-US" w:bidi="ar-SA"/>
      </w:rPr>
    </w:lvl>
    <w:lvl w:ilvl="4" w:tplc="854E9800">
      <w:numFmt w:val="bullet"/>
      <w:lvlText w:val="•"/>
      <w:lvlJc w:val="left"/>
      <w:pPr>
        <w:ind w:left="5528" w:hanging="849"/>
      </w:pPr>
      <w:rPr>
        <w:rFonts w:hint="default"/>
        <w:lang w:val="ru-RU" w:eastAsia="en-US" w:bidi="ar-SA"/>
      </w:rPr>
    </w:lvl>
    <w:lvl w:ilvl="5" w:tplc="BAD05A14">
      <w:numFmt w:val="bullet"/>
      <w:lvlText w:val="•"/>
      <w:lvlJc w:val="left"/>
      <w:pPr>
        <w:ind w:left="6350" w:hanging="849"/>
      </w:pPr>
      <w:rPr>
        <w:rFonts w:hint="default"/>
        <w:lang w:val="ru-RU" w:eastAsia="en-US" w:bidi="ar-SA"/>
      </w:rPr>
    </w:lvl>
    <w:lvl w:ilvl="6" w:tplc="3E828A2C">
      <w:numFmt w:val="bullet"/>
      <w:lvlText w:val="•"/>
      <w:lvlJc w:val="left"/>
      <w:pPr>
        <w:ind w:left="7172" w:hanging="849"/>
      </w:pPr>
      <w:rPr>
        <w:rFonts w:hint="default"/>
        <w:lang w:val="ru-RU" w:eastAsia="en-US" w:bidi="ar-SA"/>
      </w:rPr>
    </w:lvl>
    <w:lvl w:ilvl="7" w:tplc="4632466E">
      <w:numFmt w:val="bullet"/>
      <w:lvlText w:val="•"/>
      <w:lvlJc w:val="left"/>
      <w:pPr>
        <w:ind w:left="7994" w:hanging="849"/>
      </w:pPr>
      <w:rPr>
        <w:rFonts w:hint="default"/>
        <w:lang w:val="ru-RU" w:eastAsia="en-US" w:bidi="ar-SA"/>
      </w:rPr>
    </w:lvl>
    <w:lvl w:ilvl="8" w:tplc="59E636C8">
      <w:numFmt w:val="bullet"/>
      <w:lvlText w:val="•"/>
      <w:lvlJc w:val="left"/>
      <w:pPr>
        <w:ind w:left="8816" w:hanging="849"/>
      </w:pPr>
      <w:rPr>
        <w:rFonts w:hint="default"/>
        <w:lang w:val="ru-RU" w:eastAsia="en-US" w:bidi="ar-SA"/>
      </w:rPr>
    </w:lvl>
  </w:abstractNum>
  <w:abstractNum w:abstractNumId="136" w15:restartNumberingAfterBreak="0">
    <w:nsid w:val="2EE133DB"/>
    <w:multiLevelType w:val="hybridMultilevel"/>
    <w:tmpl w:val="525AB4C0"/>
    <w:lvl w:ilvl="0" w:tplc="D53E694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F00C0FC">
      <w:numFmt w:val="bullet"/>
      <w:lvlText w:val="•"/>
      <w:lvlJc w:val="left"/>
      <w:pPr>
        <w:ind w:left="1784" w:hanging="849"/>
      </w:pPr>
      <w:rPr>
        <w:rFonts w:hint="default"/>
        <w:lang w:val="ru-RU" w:eastAsia="en-US" w:bidi="ar-SA"/>
      </w:rPr>
    </w:lvl>
    <w:lvl w:ilvl="2" w:tplc="217CDCCA">
      <w:numFmt w:val="bullet"/>
      <w:lvlText w:val="•"/>
      <w:lvlJc w:val="left"/>
      <w:pPr>
        <w:ind w:left="2748" w:hanging="849"/>
      </w:pPr>
      <w:rPr>
        <w:rFonts w:hint="default"/>
        <w:lang w:val="ru-RU" w:eastAsia="en-US" w:bidi="ar-SA"/>
      </w:rPr>
    </w:lvl>
    <w:lvl w:ilvl="3" w:tplc="AFF4CEF4">
      <w:numFmt w:val="bullet"/>
      <w:lvlText w:val="•"/>
      <w:lvlJc w:val="left"/>
      <w:pPr>
        <w:ind w:left="3712" w:hanging="849"/>
      </w:pPr>
      <w:rPr>
        <w:rFonts w:hint="default"/>
        <w:lang w:val="ru-RU" w:eastAsia="en-US" w:bidi="ar-SA"/>
      </w:rPr>
    </w:lvl>
    <w:lvl w:ilvl="4" w:tplc="07ACA268">
      <w:numFmt w:val="bullet"/>
      <w:lvlText w:val="•"/>
      <w:lvlJc w:val="left"/>
      <w:pPr>
        <w:ind w:left="4676" w:hanging="849"/>
      </w:pPr>
      <w:rPr>
        <w:rFonts w:hint="default"/>
        <w:lang w:val="ru-RU" w:eastAsia="en-US" w:bidi="ar-SA"/>
      </w:rPr>
    </w:lvl>
    <w:lvl w:ilvl="5" w:tplc="00EA583A">
      <w:numFmt w:val="bullet"/>
      <w:lvlText w:val="•"/>
      <w:lvlJc w:val="left"/>
      <w:pPr>
        <w:ind w:left="5640" w:hanging="849"/>
      </w:pPr>
      <w:rPr>
        <w:rFonts w:hint="default"/>
        <w:lang w:val="ru-RU" w:eastAsia="en-US" w:bidi="ar-SA"/>
      </w:rPr>
    </w:lvl>
    <w:lvl w:ilvl="6" w:tplc="09C66078">
      <w:numFmt w:val="bullet"/>
      <w:lvlText w:val="•"/>
      <w:lvlJc w:val="left"/>
      <w:pPr>
        <w:ind w:left="6604" w:hanging="849"/>
      </w:pPr>
      <w:rPr>
        <w:rFonts w:hint="default"/>
        <w:lang w:val="ru-RU" w:eastAsia="en-US" w:bidi="ar-SA"/>
      </w:rPr>
    </w:lvl>
    <w:lvl w:ilvl="7" w:tplc="55D6459A">
      <w:numFmt w:val="bullet"/>
      <w:lvlText w:val="•"/>
      <w:lvlJc w:val="left"/>
      <w:pPr>
        <w:ind w:left="7568" w:hanging="849"/>
      </w:pPr>
      <w:rPr>
        <w:rFonts w:hint="default"/>
        <w:lang w:val="ru-RU" w:eastAsia="en-US" w:bidi="ar-SA"/>
      </w:rPr>
    </w:lvl>
    <w:lvl w:ilvl="8" w:tplc="A976BEC4">
      <w:numFmt w:val="bullet"/>
      <w:lvlText w:val="•"/>
      <w:lvlJc w:val="left"/>
      <w:pPr>
        <w:ind w:left="8532" w:hanging="849"/>
      </w:pPr>
      <w:rPr>
        <w:rFonts w:hint="default"/>
        <w:lang w:val="ru-RU" w:eastAsia="en-US" w:bidi="ar-SA"/>
      </w:rPr>
    </w:lvl>
  </w:abstractNum>
  <w:abstractNum w:abstractNumId="137" w15:restartNumberingAfterBreak="0">
    <w:nsid w:val="2EE71453"/>
    <w:multiLevelType w:val="multilevel"/>
    <w:tmpl w:val="BFA491C8"/>
    <w:lvl w:ilvl="0">
      <w:start w:val="2"/>
      <w:numFmt w:val="decimal"/>
      <w:lvlText w:val="%1"/>
      <w:lvlJc w:val="left"/>
      <w:pPr>
        <w:ind w:left="3402" w:hanging="425"/>
      </w:pPr>
      <w:rPr>
        <w:rFonts w:hint="default"/>
        <w:lang w:val="ru-RU" w:eastAsia="en-US" w:bidi="ar-SA"/>
      </w:rPr>
    </w:lvl>
    <w:lvl w:ilvl="1">
      <w:start w:val="1"/>
      <w:numFmt w:val="decimal"/>
      <w:lvlText w:val="%1.%2."/>
      <w:lvlJc w:val="left"/>
      <w:pPr>
        <w:ind w:left="3969" w:hanging="425"/>
        <w:jc w:val="right"/>
      </w:pPr>
      <w:rPr>
        <w:rFonts w:ascii="Times New Roman" w:eastAsia="Times New Roman" w:hAnsi="Times New Roman" w:cs="Times New Roman" w:hint="default"/>
        <w:b/>
        <w:bCs/>
        <w:i w:val="0"/>
        <w:iCs w:val="0"/>
        <w:w w:val="109"/>
        <w:sz w:val="24"/>
        <w:szCs w:val="24"/>
        <w:lang w:val="ru-RU" w:eastAsia="en-US" w:bidi="ar-SA"/>
      </w:rPr>
    </w:lvl>
    <w:lvl w:ilvl="2">
      <w:numFmt w:val="bullet"/>
      <w:lvlText w:val="•"/>
      <w:lvlJc w:val="left"/>
      <w:pPr>
        <w:ind w:left="4812" w:hanging="425"/>
      </w:pPr>
      <w:rPr>
        <w:rFonts w:hint="default"/>
        <w:lang w:val="ru-RU" w:eastAsia="en-US" w:bidi="ar-SA"/>
      </w:rPr>
    </w:lvl>
    <w:lvl w:ilvl="3">
      <w:numFmt w:val="bullet"/>
      <w:lvlText w:val="•"/>
      <w:lvlJc w:val="left"/>
      <w:pPr>
        <w:ind w:left="5518" w:hanging="425"/>
      </w:pPr>
      <w:rPr>
        <w:rFonts w:hint="default"/>
        <w:lang w:val="ru-RU" w:eastAsia="en-US" w:bidi="ar-SA"/>
      </w:rPr>
    </w:lvl>
    <w:lvl w:ilvl="4">
      <w:numFmt w:val="bullet"/>
      <w:lvlText w:val="•"/>
      <w:lvlJc w:val="left"/>
      <w:pPr>
        <w:ind w:left="6224" w:hanging="425"/>
      </w:pPr>
      <w:rPr>
        <w:rFonts w:hint="default"/>
        <w:lang w:val="ru-RU" w:eastAsia="en-US" w:bidi="ar-SA"/>
      </w:rPr>
    </w:lvl>
    <w:lvl w:ilvl="5">
      <w:numFmt w:val="bullet"/>
      <w:lvlText w:val="•"/>
      <w:lvlJc w:val="left"/>
      <w:pPr>
        <w:ind w:left="6930" w:hanging="425"/>
      </w:pPr>
      <w:rPr>
        <w:rFonts w:hint="default"/>
        <w:lang w:val="ru-RU" w:eastAsia="en-US" w:bidi="ar-SA"/>
      </w:rPr>
    </w:lvl>
    <w:lvl w:ilvl="6">
      <w:numFmt w:val="bullet"/>
      <w:lvlText w:val="•"/>
      <w:lvlJc w:val="left"/>
      <w:pPr>
        <w:ind w:left="7636" w:hanging="425"/>
      </w:pPr>
      <w:rPr>
        <w:rFonts w:hint="default"/>
        <w:lang w:val="ru-RU" w:eastAsia="en-US" w:bidi="ar-SA"/>
      </w:rPr>
    </w:lvl>
    <w:lvl w:ilvl="7">
      <w:numFmt w:val="bullet"/>
      <w:lvlText w:val="•"/>
      <w:lvlJc w:val="left"/>
      <w:pPr>
        <w:ind w:left="8342" w:hanging="425"/>
      </w:pPr>
      <w:rPr>
        <w:rFonts w:hint="default"/>
        <w:lang w:val="ru-RU" w:eastAsia="en-US" w:bidi="ar-SA"/>
      </w:rPr>
    </w:lvl>
    <w:lvl w:ilvl="8">
      <w:numFmt w:val="bullet"/>
      <w:lvlText w:val="•"/>
      <w:lvlJc w:val="left"/>
      <w:pPr>
        <w:ind w:left="9048" w:hanging="425"/>
      </w:pPr>
      <w:rPr>
        <w:rFonts w:hint="default"/>
        <w:lang w:val="ru-RU" w:eastAsia="en-US" w:bidi="ar-SA"/>
      </w:rPr>
    </w:lvl>
  </w:abstractNum>
  <w:abstractNum w:abstractNumId="138" w15:restartNumberingAfterBreak="0">
    <w:nsid w:val="2FE35BF1"/>
    <w:multiLevelType w:val="hybridMultilevel"/>
    <w:tmpl w:val="D1541EE0"/>
    <w:lvl w:ilvl="0" w:tplc="FB00CE1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74C361E">
      <w:numFmt w:val="bullet"/>
      <w:lvlText w:val="•"/>
      <w:lvlJc w:val="left"/>
      <w:pPr>
        <w:ind w:left="3062" w:hanging="849"/>
      </w:pPr>
      <w:rPr>
        <w:rFonts w:hint="default"/>
        <w:lang w:val="ru-RU" w:eastAsia="en-US" w:bidi="ar-SA"/>
      </w:rPr>
    </w:lvl>
    <w:lvl w:ilvl="2" w:tplc="9CF8421A">
      <w:numFmt w:val="bullet"/>
      <w:lvlText w:val="•"/>
      <w:lvlJc w:val="left"/>
      <w:pPr>
        <w:ind w:left="3884" w:hanging="849"/>
      </w:pPr>
      <w:rPr>
        <w:rFonts w:hint="default"/>
        <w:lang w:val="ru-RU" w:eastAsia="en-US" w:bidi="ar-SA"/>
      </w:rPr>
    </w:lvl>
    <w:lvl w:ilvl="3" w:tplc="364448A0">
      <w:numFmt w:val="bullet"/>
      <w:lvlText w:val="•"/>
      <w:lvlJc w:val="left"/>
      <w:pPr>
        <w:ind w:left="4706" w:hanging="849"/>
      </w:pPr>
      <w:rPr>
        <w:rFonts w:hint="default"/>
        <w:lang w:val="ru-RU" w:eastAsia="en-US" w:bidi="ar-SA"/>
      </w:rPr>
    </w:lvl>
    <w:lvl w:ilvl="4" w:tplc="AE0CA712">
      <w:numFmt w:val="bullet"/>
      <w:lvlText w:val="•"/>
      <w:lvlJc w:val="left"/>
      <w:pPr>
        <w:ind w:left="5528" w:hanging="849"/>
      </w:pPr>
      <w:rPr>
        <w:rFonts w:hint="default"/>
        <w:lang w:val="ru-RU" w:eastAsia="en-US" w:bidi="ar-SA"/>
      </w:rPr>
    </w:lvl>
    <w:lvl w:ilvl="5" w:tplc="F8988E28">
      <w:numFmt w:val="bullet"/>
      <w:lvlText w:val="•"/>
      <w:lvlJc w:val="left"/>
      <w:pPr>
        <w:ind w:left="6350" w:hanging="849"/>
      </w:pPr>
      <w:rPr>
        <w:rFonts w:hint="default"/>
        <w:lang w:val="ru-RU" w:eastAsia="en-US" w:bidi="ar-SA"/>
      </w:rPr>
    </w:lvl>
    <w:lvl w:ilvl="6" w:tplc="F75C1B64">
      <w:numFmt w:val="bullet"/>
      <w:lvlText w:val="•"/>
      <w:lvlJc w:val="left"/>
      <w:pPr>
        <w:ind w:left="7172" w:hanging="849"/>
      </w:pPr>
      <w:rPr>
        <w:rFonts w:hint="default"/>
        <w:lang w:val="ru-RU" w:eastAsia="en-US" w:bidi="ar-SA"/>
      </w:rPr>
    </w:lvl>
    <w:lvl w:ilvl="7" w:tplc="304428CE">
      <w:numFmt w:val="bullet"/>
      <w:lvlText w:val="•"/>
      <w:lvlJc w:val="left"/>
      <w:pPr>
        <w:ind w:left="7994" w:hanging="849"/>
      </w:pPr>
      <w:rPr>
        <w:rFonts w:hint="default"/>
        <w:lang w:val="ru-RU" w:eastAsia="en-US" w:bidi="ar-SA"/>
      </w:rPr>
    </w:lvl>
    <w:lvl w:ilvl="8" w:tplc="BDA2959A">
      <w:numFmt w:val="bullet"/>
      <w:lvlText w:val="•"/>
      <w:lvlJc w:val="left"/>
      <w:pPr>
        <w:ind w:left="8816" w:hanging="849"/>
      </w:pPr>
      <w:rPr>
        <w:rFonts w:hint="default"/>
        <w:lang w:val="ru-RU" w:eastAsia="en-US" w:bidi="ar-SA"/>
      </w:rPr>
    </w:lvl>
  </w:abstractNum>
  <w:abstractNum w:abstractNumId="139" w15:restartNumberingAfterBreak="0">
    <w:nsid w:val="304D3499"/>
    <w:multiLevelType w:val="hybridMultilevel"/>
    <w:tmpl w:val="1E3A0420"/>
    <w:lvl w:ilvl="0" w:tplc="C3AAC6C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13ED3DE">
      <w:numFmt w:val="bullet"/>
      <w:lvlText w:val="•"/>
      <w:lvlJc w:val="left"/>
      <w:pPr>
        <w:ind w:left="1784" w:hanging="849"/>
      </w:pPr>
      <w:rPr>
        <w:rFonts w:hint="default"/>
        <w:lang w:val="ru-RU" w:eastAsia="en-US" w:bidi="ar-SA"/>
      </w:rPr>
    </w:lvl>
    <w:lvl w:ilvl="2" w:tplc="A13E35D2">
      <w:numFmt w:val="bullet"/>
      <w:lvlText w:val="•"/>
      <w:lvlJc w:val="left"/>
      <w:pPr>
        <w:ind w:left="2748" w:hanging="849"/>
      </w:pPr>
      <w:rPr>
        <w:rFonts w:hint="default"/>
        <w:lang w:val="ru-RU" w:eastAsia="en-US" w:bidi="ar-SA"/>
      </w:rPr>
    </w:lvl>
    <w:lvl w:ilvl="3" w:tplc="25905330">
      <w:numFmt w:val="bullet"/>
      <w:lvlText w:val="•"/>
      <w:lvlJc w:val="left"/>
      <w:pPr>
        <w:ind w:left="3712" w:hanging="849"/>
      </w:pPr>
      <w:rPr>
        <w:rFonts w:hint="default"/>
        <w:lang w:val="ru-RU" w:eastAsia="en-US" w:bidi="ar-SA"/>
      </w:rPr>
    </w:lvl>
    <w:lvl w:ilvl="4" w:tplc="C0840D70">
      <w:numFmt w:val="bullet"/>
      <w:lvlText w:val="•"/>
      <w:lvlJc w:val="left"/>
      <w:pPr>
        <w:ind w:left="4676" w:hanging="849"/>
      </w:pPr>
      <w:rPr>
        <w:rFonts w:hint="default"/>
        <w:lang w:val="ru-RU" w:eastAsia="en-US" w:bidi="ar-SA"/>
      </w:rPr>
    </w:lvl>
    <w:lvl w:ilvl="5" w:tplc="0546AD4A">
      <w:numFmt w:val="bullet"/>
      <w:lvlText w:val="•"/>
      <w:lvlJc w:val="left"/>
      <w:pPr>
        <w:ind w:left="5640" w:hanging="849"/>
      </w:pPr>
      <w:rPr>
        <w:rFonts w:hint="default"/>
        <w:lang w:val="ru-RU" w:eastAsia="en-US" w:bidi="ar-SA"/>
      </w:rPr>
    </w:lvl>
    <w:lvl w:ilvl="6" w:tplc="91560DB8">
      <w:numFmt w:val="bullet"/>
      <w:lvlText w:val="•"/>
      <w:lvlJc w:val="left"/>
      <w:pPr>
        <w:ind w:left="6604" w:hanging="849"/>
      </w:pPr>
      <w:rPr>
        <w:rFonts w:hint="default"/>
        <w:lang w:val="ru-RU" w:eastAsia="en-US" w:bidi="ar-SA"/>
      </w:rPr>
    </w:lvl>
    <w:lvl w:ilvl="7" w:tplc="8758DE3E">
      <w:numFmt w:val="bullet"/>
      <w:lvlText w:val="•"/>
      <w:lvlJc w:val="left"/>
      <w:pPr>
        <w:ind w:left="7568" w:hanging="849"/>
      </w:pPr>
      <w:rPr>
        <w:rFonts w:hint="default"/>
        <w:lang w:val="ru-RU" w:eastAsia="en-US" w:bidi="ar-SA"/>
      </w:rPr>
    </w:lvl>
    <w:lvl w:ilvl="8" w:tplc="8612D2A4">
      <w:numFmt w:val="bullet"/>
      <w:lvlText w:val="•"/>
      <w:lvlJc w:val="left"/>
      <w:pPr>
        <w:ind w:left="8532" w:hanging="849"/>
      </w:pPr>
      <w:rPr>
        <w:rFonts w:hint="default"/>
        <w:lang w:val="ru-RU" w:eastAsia="en-US" w:bidi="ar-SA"/>
      </w:rPr>
    </w:lvl>
  </w:abstractNum>
  <w:abstractNum w:abstractNumId="140" w15:restartNumberingAfterBreak="0">
    <w:nsid w:val="308B7DEB"/>
    <w:multiLevelType w:val="hybridMultilevel"/>
    <w:tmpl w:val="E102B1D2"/>
    <w:lvl w:ilvl="0" w:tplc="6E5884B0">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F5BE18DE">
      <w:numFmt w:val="bullet"/>
      <w:lvlText w:val="•"/>
      <w:lvlJc w:val="left"/>
      <w:pPr>
        <w:ind w:left="2450" w:hanging="180"/>
      </w:pPr>
      <w:rPr>
        <w:rFonts w:hint="default"/>
        <w:lang w:val="ru-RU" w:eastAsia="en-US" w:bidi="ar-SA"/>
      </w:rPr>
    </w:lvl>
    <w:lvl w:ilvl="2" w:tplc="5422112E">
      <w:numFmt w:val="bullet"/>
      <w:lvlText w:val="•"/>
      <w:lvlJc w:val="left"/>
      <w:pPr>
        <w:ind w:left="3340" w:hanging="180"/>
      </w:pPr>
      <w:rPr>
        <w:rFonts w:hint="default"/>
        <w:lang w:val="ru-RU" w:eastAsia="en-US" w:bidi="ar-SA"/>
      </w:rPr>
    </w:lvl>
    <w:lvl w:ilvl="3" w:tplc="6FFED816">
      <w:numFmt w:val="bullet"/>
      <w:lvlText w:val="•"/>
      <w:lvlJc w:val="left"/>
      <w:pPr>
        <w:ind w:left="4230" w:hanging="180"/>
      </w:pPr>
      <w:rPr>
        <w:rFonts w:hint="default"/>
        <w:lang w:val="ru-RU" w:eastAsia="en-US" w:bidi="ar-SA"/>
      </w:rPr>
    </w:lvl>
    <w:lvl w:ilvl="4" w:tplc="794CE02C">
      <w:numFmt w:val="bullet"/>
      <w:lvlText w:val="•"/>
      <w:lvlJc w:val="left"/>
      <w:pPr>
        <w:ind w:left="5120" w:hanging="180"/>
      </w:pPr>
      <w:rPr>
        <w:rFonts w:hint="default"/>
        <w:lang w:val="ru-RU" w:eastAsia="en-US" w:bidi="ar-SA"/>
      </w:rPr>
    </w:lvl>
    <w:lvl w:ilvl="5" w:tplc="8460EA74">
      <w:numFmt w:val="bullet"/>
      <w:lvlText w:val="•"/>
      <w:lvlJc w:val="left"/>
      <w:pPr>
        <w:ind w:left="6010" w:hanging="180"/>
      </w:pPr>
      <w:rPr>
        <w:rFonts w:hint="default"/>
        <w:lang w:val="ru-RU" w:eastAsia="en-US" w:bidi="ar-SA"/>
      </w:rPr>
    </w:lvl>
    <w:lvl w:ilvl="6" w:tplc="E848ADC6">
      <w:numFmt w:val="bullet"/>
      <w:lvlText w:val="•"/>
      <w:lvlJc w:val="left"/>
      <w:pPr>
        <w:ind w:left="6900" w:hanging="180"/>
      </w:pPr>
      <w:rPr>
        <w:rFonts w:hint="default"/>
        <w:lang w:val="ru-RU" w:eastAsia="en-US" w:bidi="ar-SA"/>
      </w:rPr>
    </w:lvl>
    <w:lvl w:ilvl="7" w:tplc="06CAE8D4">
      <w:numFmt w:val="bullet"/>
      <w:lvlText w:val="•"/>
      <w:lvlJc w:val="left"/>
      <w:pPr>
        <w:ind w:left="7790" w:hanging="180"/>
      </w:pPr>
      <w:rPr>
        <w:rFonts w:hint="default"/>
        <w:lang w:val="ru-RU" w:eastAsia="en-US" w:bidi="ar-SA"/>
      </w:rPr>
    </w:lvl>
    <w:lvl w:ilvl="8" w:tplc="A00A1160">
      <w:numFmt w:val="bullet"/>
      <w:lvlText w:val="•"/>
      <w:lvlJc w:val="left"/>
      <w:pPr>
        <w:ind w:left="8680" w:hanging="180"/>
      </w:pPr>
      <w:rPr>
        <w:rFonts w:hint="default"/>
        <w:lang w:val="ru-RU" w:eastAsia="en-US" w:bidi="ar-SA"/>
      </w:rPr>
    </w:lvl>
  </w:abstractNum>
  <w:abstractNum w:abstractNumId="141" w15:restartNumberingAfterBreak="0">
    <w:nsid w:val="3093471A"/>
    <w:multiLevelType w:val="hybridMultilevel"/>
    <w:tmpl w:val="DEA60BE2"/>
    <w:lvl w:ilvl="0" w:tplc="42D67AB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CCC3204">
      <w:numFmt w:val="bullet"/>
      <w:lvlText w:val="•"/>
      <w:lvlJc w:val="left"/>
      <w:pPr>
        <w:ind w:left="1784" w:hanging="849"/>
      </w:pPr>
      <w:rPr>
        <w:rFonts w:hint="default"/>
        <w:lang w:val="ru-RU" w:eastAsia="en-US" w:bidi="ar-SA"/>
      </w:rPr>
    </w:lvl>
    <w:lvl w:ilvl="2" w:tplc="4C106C10">
      <w:numFmt w:val="bullet"/>
      <w:lvlText w:val="•"/>
      <w:lvlJc w:val="left"/>
      <w:pPr>
        <w:ind w:left="2748" w:hanging="849"/>
      </w:pPr>
      <w:rPr>
        <w:rFonts w:hint="default"/>
        <w:lang w:val="ru-RU" w:eastAsia="en-US" w:bidi="ar-SA"/>
      </w:rPr>
    </w:lvl>
    <w:lvl w:ilvl="3" w:tplc="0DDC0DCE">
      <w:numFmt w:val="bullet"/>
      <w:lvlText w:val="•"/>
      <w:lvlJc w:val="left"/>
      <w:pPr>
        <w:ind w:left="3712" w:hanging="849"/>
      </w:pPr>
      <w:rPr>
        <w:rFonts w:hint="default"/>
        <w:lang w:val="ru-RU" w:eastAsia="en-US" w:bidi="ar-SA"/>
      </w:rPr>
    </w:lvl>
    <w:lvl w:ilvl="4" w:tplc="1A188876">
      <w:numFmt w:val="bullet"/>
      <w:lvlText w:val="•"/>
      <w:lvlJc w:val="left"/>
      <w:pPr>
        <w:ind w:left="4676" w:hanging="849"/>
      </w:pPr>
      <w:rPr>
        <w:rFonts w:hint="default"/>
        <w:lang w:val="ru-RU" w:eastAsia="en-US" w:bidi="ar-SA"/>
      </w:rPr>
    </w:lvl>
    <w:lvl w:ilvl="5" w:tplc="9998E98A">
      <w:numFmt w:val="bullet"/>
      <w:lvlText w:val="•"/>
      <w:lvlJc w:val="left"/>
      <w:pPr>
        <w:ind w:left="5640" w:hanging="849"/>
      </w:pPr>
      <w:rPr>
        <w:rFonts w:hint="default"/>
        <w:lang w:val="ru-RU" w:eastAsia="en-US" w:bidi="ar-SA"/>
      </w:rPr>
    </w:lvl>
    <w:lvl w:ilvl="6" w:tplc="164A8896">
      <w:numFmt w:val="bullet"/>
      <w:lvlText w:val="•"/>
      <w:lvlJc w:val="left"/>
      <w:pPr>
        <w:ind w:left="6604" w:hanging="849"/>
      </w:pPr>
      <w:rPr>
        <w:rFonts w:hint="default"/>
        <w:lang w:val="ru-RU" w:eastAsia="en-US" w:bidi="ar-SA"/>
      </w:rPr>
    </w:lvl>
    <w:lvl w:ilvl="7" w:tplc="5C4068BE">
      <w:numFmt w:val="bullet"/>
      <w:lvlText w:val="•"/>
      <w:lvlJc w:val="left"/>
      <w:pPr>
        <w:ind w:left="7568" w:hanging="849"/>
      </w:pPr>
      <w:rPr>
        <w:rFonts w:hint="default"/>
        <w:lang w:val="ru-RU" w:eastAsia="en-US" w:bidi="ar-SA"/>
      </w:rPr>
    </w:lvl>
    <w:lvl w:ilvl="8" w:tplc="C7D85EDE">
      <w:numFmt w:val="bullet"/>
      <w:lvlText w:val="•"/>
      <w:lvlJc w:val="left"/>
      <w:pPr>
        <w:ind w:left="8532" w:hanging="849"/>
      </w:pPr>
      <w:rPr>
        <w:rFonts w:hint="default"/>
        <w:lang w:val="ru-RU" w:eastAsia="en-US" w:bidi="ar-SA"/>
      </w:rPr>
    </w:lvl>
  </w:abstractNum>
  <w:abstractNum w:abstractNumId="142" w15:restartNumberingAfterBreak="0">
    <w:nsid w:val="32883AC9"/>
    <w:multiLevelType w:val="hybridMultilevel"/>
    <w:tmpl w:val="E462153A"/>
    <w:lvl w:ilvl="0" w:tplc="D9ECAB22">
      <w:numFmt w:val="bullet"/>
      <w:lvlText w:val="–"/>
      <w:lvlJc w:val="left"/>
      <w:pPr>
        <w:ind w:left="819" w:hanging="180"/>
      </w:pPr>
      <w:rPr>
        <w:rFonts w:ascii="Times New Roman" w:eastAsia="Times New Roman" w:hAnsi="Times New Roman" w:cs="Times New Roman" w:hint="default"/>
        <w:b w:val="0"/>
        <w:bCs w:val="0"/>
        <w:i w:val="0"/>
        <w:iCs w:val="0"/>
        <w:color w:val="221E1F"/>
        <w:w w:val="99"/>
        <w:sz w:val="24"/>
        <w:szCs w:val="24"/>
        <w:lang w:val="ru-RU" w:eastAsia="en-US" w:bidi="ar-SA"/>
      </w:rPr>
    </w:lvl>
    <w:lvl w:ilvl="1" w:tplc="D1AC44B2">
      <w:numFmt w:val="bullet"/>
      <w:lvlText w:val="•"/>
      <w:lvlJc w:val="left"/>
      <w:pPr>
        <w:ind w:left="1784" w:hanging="180"/>
      </w:pPr>
      <w:rPr>
        <w:rFonts w:hint="default"/>
        <w:lang w:val="ru-RU" w:eastAsia="en-US" w:bidi="ar-SA"/>
      </w:rPr>
    </w:lvl>
    <w:lvl w:ilvl="2" w:tplc="E31E9C38">
      <w:numFmt w:val="bullet"/>
      <w:lvlText w:val="•"/>
      <w:lvlJc w:val="left"/>
      <w:pPr>
        <w:ind w:left="2748" w:hanging="180"/>
      </w:pPr>
      <w:rPr>
        <w:rFonts w:hint="default"/>
        <w:lang w:val="ru-RU" w:eastAsia="en-US" w:bidi="ar-SA"/>
      </w:rPr>
    </w:lvl>
    <w:lvl w:ilvl="3" w:tplc="A170DB3A">
      <w:numFmt w:val="bullet"/>
      <w:lvlText w:val="•"/>
      <w:lvlJc w:val="left"/>
      <w:pPr>
        <w:ind w:left="3712" w:hanging="180"/>
      </w:pPr>
      <w:rPr>
        <w:rFonts w:hint="default"/>
        <w:lang w:val="ru-RU" w:eastAsia="en-US" w:bidi="ar-SA"/>
      </w:rPr>
    </w:lvl>
    <w:lvl w:ilvl="4" w:tplc="0024B7F8">
      <w:numFmt w:val="bullet"/>
      <w:lvlText w:val="•"/>
      <w:lvlJc w:val="left"/>
      <w:pPr>
        <w:ind w:left="4676" w:hanging="180"/>
      </w:pPr>
      <w:rPr>
        <w:rFonts w:hint="default"/>
        <w:lang w:val="ru-RU" w:eastAsia="en-US" w:bidi="ar-SA"/>
      </w:rPr>
    </w:lvl>
    <w:lvl w:ilvl="5" w:tplc="58DEABC0">
      <w:numFmt w:val="bullet"/>
      <w:lvlText w:val="•"/>
      <w:lvlJc w:val="left"/>
      <w:pPr>
        <w:ind w:left="5640" w:hanging="180"/>
      </w:pPr>
      <w:rPr>
        <w:rFonts w:hint="default"/>
        <w:lang w:val="ru-RU" w:eastAsia="en-US" w:bidi="ar-SA"/>
      </w:rPr>
    </w:lvl>
    <w:lvl w:ilvl="6" w:tplc="5FC2EE2A">
      <w:numFmt w:val="bullet"/>
      <w:lvlText w:val="•"/>
      <w:lvlJc w:val="left"/>
      <w:pPr>
        <w:ind w:left="6604" w:hanging="180"/>
      </w:pPr>
      <w:rPr>
        <w:rFonts w:hint="default"/>
        <w:lang w:val="ru-RU" w:eastAsia="en-US" w:bidi="ar-SA"/>
      </w:rPr>
    </w:lvl>
    <w:lvl w:ilvl="7" w:tplc="6524A550">
      <w:numFmt w:val="bullet"/>
      <w:lvlText w:val="•"/>
      <w:lvlJc w:val="left"/>
      <w:pPr>
        <w:ind w:left="7568" w:hanging="180"/>
      </w:pPr>
      <w:rPr>
        <w:rFonts w:hint="default"/>
        <w:lang w:val="ru-RU" w:eastAsia="en-US" w:bidi="ar-SA"/>
      </w:rPr>
    </w:lvl>
    <w:lvl w:ilvl="8" w:tplc="9AD8FE6E">
      <w:numFmt w:val="bullet"/>
      <w:lvlText w:val="•"/>
      <w:lvlJc w:val="left"/>
      <w:pPr>
        <w:ind w:left="8532" w:hanging="180"/>
      </w:pPr>
      <w:rPr>
        <w:rFonts w:hint="default"/>
        <w:lang w:val="ru-RU" w:eastAsia="en-US" w:bidi="ar-SA"/>
      </w:rPr>
    </w:lvl>
  </w:abstractNum>
  <w:abstractNum w:abstractNumId="143" w15:restartNumberingAfterBreak="0">
    <w:nsid w:val="32A40C60"/>
    <w:multiLevelType w:val="hybridMultilevel"/>
    <w:tmpl w:val="C55AC6EA"/>
    <w:lvl w:ilvl="0" w:tplc="7326158A">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9C445B3E">
      <w:numFmt w:val="bullet"/>
      <w:lvlText w:val="•"/>
      <w:lvlJc w:val="left"/>
      <w:pPr>
        <w:ind w:left="2450" w:hanging="180"/>
      </w:pPr>
      <w:rPr>
        <w:rFonts w:hint="default"/>
        <w:lang w:val="ru-RU" w:eastAsia="en-US" w:bidi="ar-SA"/>
      </w:rPr>
    </w:lvl>
    <w:lvl w:ilvl="2" w:tplc="BF801C8C">
      <w:numFmt w:val="bullet"/>
      <w:lvlText w:val="•"/>
      <w:lvlJc w:val="left"/>
      <w:pPr>
        <w:ind w:left="3340" w:hanging="180"/>
      </w:pPr>
      <w:rPr>
        <w:rFonts w:hint="default"/>
        <w:lang w:val="ru-RU" w:eastAsia="en-US" w:bidi="ar-SA"/>
      </w:rPr>
    </w:lvl>
    <w:lvl w:ilvl="3" w:tplc="7DC441A4">
      <w:numFmt w:val="bullet"/>
      <w:lvlText w:val="•"/>
      <w:lvlJc w:val="left"/>
      <w:pPr>
        <w:ind w:left="4230" w:hanging="180"/>
      </w:pPr>
      <w:rPr>
        <w:rFonts w:hint="default"/>
        <w:lang w:val="ru-RU" w:eastAsia="en-US" w:bidi="ar-SA"/>
      </w:rPr>
    </w:lvl>
    <w:lvl w:ilvl="4" w:tplc="B4D4ABEC">
      <w:numFmt w:val="bullet"/>
      <w:lvlText w:val="•"/>
      <w:lvlJc w:val="left"/>
      <w:pPr>
        <w:ind w:left="5120" w:hanging="180"/>
      </w:pPr>
      <w:rPr>
        <w:rFonts w:hint="default"/>
        <w:lang w:val="ru-RU" w:eastAsia="en-US" w:bidi="ar-SA"/>
      </w:rPr>
    </w:lvl>
    <w:lvl w:ilvl="5" w:tplc="F642CB66">
      <w:numFmt w:val="bullet"/>
      <w:lvlText w:val="•"/>
      <w:lvlJc w:val="left"/>
      <w:pPr>
        <w:ind w:left="6010" w:hanging="180"/>
      </w:pPr>
      <w:rPr>
        <w:rFonts w:hint="default"/>
        <w:lang w:val="ru-RU" w:eastAsia="en-US" w:bidi="ar-SA"/>
      </w:rPr>
    </w:lvl>
    <w:lvl w:ilvl="6" w:tplc="9FE20AF6">
      <w:numFmt w:val="bullet"/>
      <w:lvlText w:val="•"/>
      <w:lvlJc w:val="left"/>
      <w:pPr>
        <w:ind w:left="6900" w:hanging="180"/>
      </w:pPr>
      <w:rPr>
        <w:rFonts w:hint="default"/>
        <w:lang w:val="ru-RU" w:eastAsia="en-US" w:bidi="ar-SA"/>
      </w:rPr>
    </w:lvl>
    <w:lvl w:ilvl="7" w:tplc="D9C279D4">
      <w:numFmt w:val="bullet"/>
      <w:lvlText w:val="•"/>
      <w:lvlJc w:val="left"/>
      <w:pPr>
        <w:ind w:left="7790" w:hanging="180"/>
      </w:pPr>
      <w:rPr>
        <w:rFonts w:hint="default"/>
        <w:lang w:val="ru-RU" w:eastAsia="en-US" w:bidi="ar-SA"/>
      </w:rPr>
    </w:lvl>
    <w:lvl w:ilvl="8" w:tplc="197E79EC">
      <w:numFmt w:val="bullet"/>
      <w:lvlText w:val="•"/>
      <w:lvlJc w:val="left"/>
      <w:pPr>
        <w:ind w:left="8680" w:hanging="180"/>
      </w:pPr>
      <w:rPr>
        <w:rFonts w:hint="default"/>
        <w:lang w:val="ru-RU" w:eastAsia="en-US" w:bidi="ar-SA"/>
      </w:rPr>
    </w:lvl>
  </w:abstractNum>
  <w:abstractNum w:abstractNumId="144" w15:restartNumberingAfterBreak="0">
    <w:nsid w:val="33452CFA"/>
    <w:multiLevelType w:val="hybridMultilevel"/>
    <w:tmpl w:val="7E7C0098"/>
    <w:lvl w:ilvl="0" w:tplc="36EED46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BAC32EC">
      <w:numFmt w:val="bullet"/>
      <w:lvlText w:val="•"/>
      <w:lvlJc w:val="left"/>
      <w:pPr>
        <w:ind w:left="1784" w:hanging="849"/>
      </w:pPr>
      <w:rPr>
        <w:rFonts w:hint="default"/>
        <w:lang w:val="ru-RU" w:eastAsia="en-US" w:bidi="ar-SA"/>
      </w:rPr>
    </w:lvl>
    <w:lvl w:ilvl="2" w:tplc="F6A0135E">
      <w:numFmt w:val="bullet"/>
      <w:lvlText w:val="•"/>
      <w:lvlJc w:val="left"/>
      <w:pPr>
        <w:ind w:left="2748" w:hanging="849"/>
      </w:pPr>
      <w:rPr>
        <w:rFonts w:hint="default"/>
        <w:lang w:val="ru-RU" w:eastAsia="en-US" w:bidi="ar-SA"/>
      </w:rPr>
    </w:lvl>
    <w:lvl w:ilvl="3" w:tplc="3B86D7A8">
      <w:numFmt w:val="bullet"/>
      <w:lvlText w:val="•"/>
      <w:lvlJc w:val="left"/>
      <w:pPr>
        <w:ind w:left="3712" w:hanging="849"/>
      </w:pPr>
      <w:rPr>
        <w:rFonts w:hint="default"/>
        <w:lang w:val="ru-RU" w:eastAsia="en-US" w:bidi="ar-SA"/>
      </w:rPr>
    </w:lvl>
    <w:lvl w:ilvl="4" w:tplc="F9C49098">
      <w:numFmt w:val="bullet"/>
      <w:lvlText w:val="•"/>
      <w:lvlJc w:val="left"/>
      <w:pPr>
        <w:ind w:left="4676" w:hanging="849"/>
      </w:pPr>
      <w:rPr>
        <w:rFonts w:hint="default"/>
        <w:lang w:val="ru-RU" w:eastAsia="en-US" w:bidi="ar-SA"/>
      </w:rPr>
    </w:lvl>
    <w:lvl w:ilvl="5" w:tplc="97729E5A">
      <w:numFmt w:val="bullet"/>
      <w:lvlText w:val="•"/>
      <w:lvlJc w:val="left"/>
      <w:pPr>
        <w:ind w:left="5640" w:hanging="849"/>
      </w:pPr>
      <w:rPr>
        <w:rFonts w:hint="default"/>
        <w:lang w:val="ru-RU" w:eastAsia="en-US" w:bidi="ar-SA"/>
      </w:rPr>
    </w:lvl>
    <w:lvl w:ilvl="6" w:tplc="5FA48E0A">
      <w:numFmt w:val="bullet"/>
      <w:lvlText w:val="•"/>
      <w:lvlJc w:val="left"/>
      <w:pPr>
        <w:ind w:left="6604" w:hanging="849"/>
      </w:pPr>
      <w:rPr>
        <w:rFonts w:hint="default"/>
        <w:lang w:val="ru-RU" w:eastAsia="en-US" w:bidi="ar-SA"/>
      </w:rPr>
    </w:lvl>
    <w:lvl w:ilvl="7" w:tplc="8A684632">
      <w:numFmt w:val="bullet"/>
      <w:lvlText w:val="•"/>
      <w:lvlJc w:val="left"/>
      <w:pPr>
        <w:ind w:left="7568" w:hanging="849"/>
      </w:pPr>
      <w:rPr>
        <w:rFonts w:hint="default"/>
        <w:lang w:val="ru-RU" w:eastAsia="en-US" w:bidi="ar-SA"/>
      </w:rPr>
    </w:lvl>
    <w:lvl w:ilvl="8" w:tplc="442814B2">
      <w:numFmt w:val="bullet"/>
      <w:lvlText w:val="•"/>
      <w:lvlJc w:val="left"/>
      <w:pPr>
        <w:ind w:left="8532" w:hanging="849"/>
      </w:pPr>
      <w:rPr>
        <w:rFonts w:hint="default"/>
        <w:lang w:val="ru-RU" w:eastAsia="en-US" w:bidi="ar-SA"/>
      </w:rPr>
    </w:lvl>
  </w:abstractNum>
  <w:abstractNum w:abstractNumId="145" w15:restartNumberingAfterBreak="0">
    <w:nsid w:val="33853C55"/>
    <w:multiLevelType w:val="hybridMultilevel"/>
    <w:tmpl w:val="811CA4FC"/>
    <w:lvl w:ilvl="0" w:tplc="D9AC436E">
      <w:start w:val="1"/>
      <w:numFmt w:val="decimal"/>
      <w:lvlText w:val="%1."/>
      <w:lvlJc w:val="left"/>
      <w:pPr>
        <w:ind w:left="819" w:hanging="247"/>
      </w:pPr>
      <w:rPr>
        <w:rFonts w:ascii="Times New Roman" w:eastAsia="Times New Roman" w:hAnsi="Times New Roman" w:cs="Times New Roman" w:hint="default"/>
        <w:b w:val="0"/>
        <w:bCs w:val="0"/>
        <w:i w:val="0"/>
        <w:iCs w:val="0"/>
        <w:w w:val="99"/>
        <w:sz w:val="24"/>
        <w:szCs w:val="24"/>
        <w:lang w:val="ru-RU" w:eastAsia="en-US" w:bidi="ar-SA"/>
      </w:rPr>
    </w:lvl>
    <w:lvl w:ilvl="1" w:tplc="43DCB208">
      <w:numFmt w:val="bullet"/>
      <w:lvlText w:val="•"/>
      <w:lvlJc w:val="left"/>
      <w:pPr>
        <w:ind w:left="1784" w:hanging="247"/>
      </w:pPr>
      <w:rPr>
        <w:rFonts w:hint="default"/>
        <w:lang w:val="ru-RU" w:eastAsia="en-US" w:bidi="ar-SA"/>
      </w:rPr>
    </w:lvl>
    <w:lvl w:ilvl="2" w:tplc="4D481D28">
      <w:numFmt w:val="bullet"/>
      <w:lvlText w:val="•"/>
      <w:lvlJc w:val="left"/>
      <w:pPr>
        <w:ind w:left="2748" w:hanging="247"/>
      </w:pPr>
      <w:rPr>
        <w:rFonts w:hint="default"/>
        <w:lang w:val="ru-RU" w:eastAsia="en-US" w:bidi="ar-SA"/>
      </w:rPr>
    </w:lvl>
    <w:lvl w:ilvl="3" w:tplc="D8F4AC0A">
      <w:numFmt w:val="bullet"/>
      <w:lvlText w:val="•"/>
      <w:lvlJc w:val="left"/>
      <w:pPr>
        <w:ind w:left="3712" w:hanging="247"/>
      </w:pPr>
      <w:rPr>
        <w:rFonts w:hint="default"/>
        <w:lang w:val="ru-RU" w:eastAsia="en-US" w:bidi="ar-SA"/>
      </w:rPr>
    </w:lvl>
    <w:lvl w:ilvl="4" w:tplc="72D4931E">
      <w:numFmt w:val="bullet"/>
      <w:lvlText w:val="•"/>
      <w:lvlJc w:val="left"/>
      <w:pPr>
        <w:ind w:left="4676" w:hanging="247"/>
      </w:pPr>
      <w:rPr>
        <w:rFonts w:hint="default"/>
        <w:lang w:val="ru-RU" w:eastAsia="en-US" w:bidi="ar-SA"/>
      </w:rPr>
    </w:lvl>
    <w:lvl w:ilvl="5" w:tplc="48E267C2">
      <w:numFmt w:val="bullet"/>
      <w:lvlText w:val="•"/>
      <w:lvlJc w:val="left"/>
      <w:pPr>
        <w:ind w:left="5640" w:hanging="247"/>
      </w:pPr>
      <w:rPr>
        <w:rFonts w:hint="default"/>
        <w:lang w:val="ru-RU" w:eastAsia="en-US" w:bidi="ar-SA"/>
      </w:rPr>
    </w:lvl>
    <w:lvl w:ilvl="6" w:tplc="DCFEAF98">
      <w:numFmt w:val="bullet"/>
      <w:lvlText w:val="•"/>
      <w:lvlJc w:val="left"/>
      <w:pPr>
        <w:ind w:left="6604" w:hanging="247"/>
      </w:pPr>
      <w:rPr>
        <w:rFonts w:hint="default"/>
        <w:lang w:val="ru-RU" w:eastAsia="en-US" w:bidi="ar-SA"/>
      </w:rPr>
    </w:lvl>
    <w:lvl w:ilvl="7" w:tplc="CD4A1B70">
      <w:numFmt w:val="bullet"/>
      <w:lvlText w:val="•"/>
      <w:lvlJc w:val="left"/>
      <w:pPr>
        <w:ind w:left="7568" w:hanging="247"/>
      </w:pPr>
      <w:rPr>
        <w:rFonts w:hint="default"/>
        <w:lang w:val="ru-RU" w:eastAsia="en-US" w:bidi="ar-SA"/>
      </w:rPr>
    </w:lvl>
    <w:lvl w:ilvl="8" w:tplc="1C46089E">
      <w:numFmt w:val="bullet"/>
      <w:lvlText w:val="•"/>
      <w:lvlJc w:val="left"/>
      <w:pPr>
        <w:ind w:left="8532" w:hanging="247"/>
      </w:pPr>
      <w:rPr>
        <w:rFonts w:hint="default"/>
        <w:lang w:val="ru-RU" w:eastAsia="en-US" w:bidi="ar-SA"/>
      </w:rPr>
    </w:lvl>
  </w:abstractNum>
  <w:abstractNum w:abstractNumId="146" w15:restartNumberingAfterBreak="0">
    <w:nsid w:val="33A21BF9"/>
    <w:multiLevelType w:val="hybridMultilevel"/>
    <w:tmpl w:val="A7CCDE6C"/>
    <w:lvl w:ilvl="0" w:tplc="56A2DE4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A4C49E2">
      <w:numFmt w:val="bullet"/>
      <w:lvlText w:val="•"/>
      <w:lvlJc w:val="left"/>
      <w:pPr>
        <w:ind w:left="1784" w:hanging="849"/>
      </w:pPr>
      <w:rPr>
        <w:rFonts w:hint="default"/>
        <w:lang w:val="ru-RU" w:eastAsia="en-US" w:bidi="ar-SA"/>
      </w:rPr>
    </w:lvl>
    <w:lvl w:ilvl="2" w:tplc="E96EE402">
      <w:numFmt w:val="bullet"/>
      <w:lvlText w:val="•"/>
      <w:lvlJc w:val="left"/>
      <w:pPr>
        <w:ind w:left="2748" w:hanging="849"/>
      </w:pPr>
      <w:rPr>
        <w:rFonts w:hint="default"/>
        <w:lang w:val="ru-RU" w:eastAsia="en-US" w:bidi="ar-SA"/>
      </w:rPr>
    </w:lvl>
    <w:lvl w:ilvl="3" w:tplc="BC30F8B0">
      <w:numFmt w:val="bullet"/>
      <w:lvlText w:val="•"/>
      <w:lvlJc w:val="left"/>
      <w:pPr>
        <w:ind w:left="3712" w:hanging="849"/>
      </w:pPr>
      <w:rPr>
        <w:rFonts w:hint="default"/>
        <w:lang w:val="ru-RU" w:eastAsia="en-US" w:bidi="ar-SA"/>
      </w:rPr>
    </w:lvl>
    <w:lvl w:ilvl="4" w:tplc="33DABA3C">
      <w:numFmt w:val="bullet"/>
      <w:lvlText w:val="•"/>
      <w:lvlJc w:val="left"/>
      <w:pPr>
        <w:ind w:left="4676" w:hanging="849"/>
      </w:pPr>
      <w:rPr>
        <w:rFonts w:hint="default"/>
        <w:lang w:val="ru-RU" w:eastAsia="en-US" w:bidi="ar-SA"/>
      </w:rPr>
    </w:lvl>
    <w:lvl w:ilvl="5" w:tplc="03067FE8">
      <w:numFmt w:val="bullet"/>
      <w:lvlText w:val="•"/>
      <w:lvlJc w:val="left"/>
      <w:pPr>
        <w:ind w:left="5640" w:hanging="849"/>
      </w:pPr>
      <w:rPr>
        <w:rFonts w:hint="default"/>
        <w:lang w:val="ru-RU" w:eastAsia="en-US" w:bidi="ar-SA"/>
      </w:rPr>
    </w:lvl>
    <w:lvl w:ilvl="6" w:tplc="83283F92">
      <w:numFmt w:val="bullet"/>
      <w:lvlText w:val="•"/>
      <w:lvlJc w:val="left"/>
      <w:pPr>
        <w:ind w:left="6604" w:hanging="849"/>
      </w:pPr>
      <w:rPr>
        <w:rFonts w:hint="default"/>
        <w:lang w:val="ru-RU" w:eastAsia="en-US" w:bidi="ar-SA"/>
      </w:rPr>
    </w:lvl>
    <w:lvl w:ilvl="7" w:tplc="3DECF1F6">
      <w:numFmt w:val="bullet"/>
      <w:lvlText w:val="•"/>
      <w:lvlJc w:val="left"/>
      <w:pPr>
        <w:ind w:left="7568" w:hanging="849"/>
      </w:pPr>
      <w:rPr>
        <w:rFonts w:hint="default"/>
        <w:lang w:val="ru-RU" w:eastAsia="en-US" w:bidi="ar-SA"/>
      </w:rPr>
    </w:lvl>
    <w:lvl w:ilvl="8" w:tplc="FB2A4460">
      <w:numFmt w:val="bullet"/>
      <w:lvlText w:val="•"/>
      <w:lvlJc w:val="left"/>
      <w:pPr>
        <w:ind w:left="8532" w:hanging="849"/>
      </w:pPr>
      <w:rPr>
        <w:rFonts w:hint="default"/>
        <w:lang w:val="ru-RU" w:eastAsia="en-US" w:bidi="ar-SA"/>
      </w:rPr>
    </w:lvl>
  </w:abstractNum>
  <w:abstractNum w:abstractNumId="147" w15:restartNumberingAfterBreak="0">
    <w:nsid w:val="33AF71FA"/>
    <w:multiLevelType w:val="hybridMultilevel"/>
    <w:tmpl w:val="C00ACED6"/>
    <w:lvl w:ilvl="0" w:tplc="7A94F33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DFAFEAC">
      <w:numFmt w:val="bullet"/>
      <w:lvlText w:val="•"/>
      <w:lvlJc w:val="left"/>
      <w:pPr>
        <w:ind w:left="3062" w:hanging="849"/>
      </w:pPr>
      <w:rPr>
        <w:rFonts w:hint="default"/>
        <w:lang w:val="ru-RU" w:eastAsia="en-US" w:bidi="ar-SA"/>
      </w:rPr>
    </w:lvl>
    <w:lvl w:ilvl="2" w:tplc="A0126618">
      <w:numFmt w:val="bullet"/>
      <w:lvlText w:val="•"/>
      <w:lvlJc w:val="left"/>
      <w:pPr>
        <w:ind w:left="3884" w:hanging="849"/>
      </w:pPr>
      <w:rPr>
        <w:rFonts w:hint="default"/>
        <w:lang w:val="ru-RU" w:eastAsia="en-US" w:bidi="ar-SA"/>
      </w:rPr>
    </w:lvl>
    <w:lvl w:ilvl="3" w:tplc="4664E416">
      <w:numFmt w:val="bullet"/>
      <w:lvlText w:val="•"/>
      <w:lvlJc w:val="left"/>
      <w:pPr>
        <w:ind w:left="4706" w:hanging="849"/>
      </w:pPr>
      <w:rPr>
        <w:rFonts w:hint="default"/>
        <w:lang w:val="ru-RU" w:eastAsia="en-US" w:bidi="ar-SA"/>
      </w:rPr>
    </w:lvl>
    <w:lvl w:ilvl="4" w:tplc="BCFA4030">
      <w:numFmt w:val="bullet"/>
      <w:lvlText w:val="•"/>
      <w:lvlJc w:val="left"/>
      <w:pPr>
        <w:ind w:left="5528" w:hanging="849"/>
      </w:pPr>
      <w:rPr>
        <w:rFonts w:hint="default"/>
        <w:lang w:val="ru-RU" w:eastAsia="en-US" w:bidi="ar-SA"/>
      </w:rPr>
    </w:lvl>
    <w:lvl w:ilvl="5" w:tplc="E140ECF2">
      <w:numFmt w:val="bullet"/>
      <w:lvlText w:val="•"/>
      <w:lvlJc w:val="left"/>
      <w:pPr>
        <w:ind w:left="6350" w:hanging="849"/>
      </w:pPr>
      <w:rPr>
        <w:rFonts w:hint="default"/>
        <w:lang w:val="ru-RU" w:eastAsia="en-US" w:bidi="ar-SA"/>
      </w:rPr>
    </w:lvl>
    <w:lvl w:ilvl="6" w:tplc="B02E5BAC">
      <w:numFmt w:val="bullet"/>
      <w:lvlText w:val="•"/>
      <w:lvlJc w:val="left"/>
      <w:pPr>
        <w:ind w:left="7172" w:hanging="849"/>
      </w:pPr>
      <w:rPr>
        <w:rFonts w:hint="default"/>
        <w:lang w:val="ru-RU" w:eastAsia="en-US" w:bidi="ar-SA"/>
      </w:rPr>
    </w:lvl>
    <w:lvl w:ilvl="7" w:tplc="64382D28">
      <w:numFmt w:val="bullet"/>
      <w:lvlText w:val="•"/>
      <w:lvlJc w:val="left"/>
      <w:pPr>
        <w:ind w:left="7994" w:hanging="849"/>
      </w:pPr>
      <w:rPr>
        <w:rFonts w:hint="default"/>
        <w:lang w:val="ru-RU" w:eastAsia="en-US" w:bidi="ar-SA"/>
      </w:rPr>
    </w:lvl>
    <w:lvl w:ilvl="8" w:tplc="C0480600">
      <w:numFmt w:val="bullet"/>
      <w:lvlText w:val="•"/>
      <w:lvlJc w:val="left"/>
      <w:pPr>
        <w:ind w:left="8816" w:hanging="849"/>
      </w:pPr>
      <w:rPr>
        <w:rFonts w:hint="default"/>
        <w:lang w:val="ru-RU" w:eastAsia="en-US" w:bidi="ar-SA"/>
      </w:rPr>
    </w:lvl>
  </w:abstractNum>
  <w:abstractNum w:abstractNumId="148" w15:restartNumberingAfterBreak="0">
    <w:nsid w:val="33DE14A8"/>
    <w:multiLevelType w:val="multilevel"/>
    <w:tmpl w:val="16EA95C8"/>
    <w:lvl w:ilvl="0">
      <w:start w:val="3"/>
      <w:numFmt w:val="decimal"/>
      <w:lvlText w:val="%1"/>
      <w:lvlJc w:val="left"/>
      <w:pPr>
        <w:ind w:left="2970" w:hanging="425"/>
      </w:pPr>
      <w:rPr>
        <w:rFonts w:hint="default"/>
        <w:lang w:val="ru-RU" w:eastAsia="en-US" w:bidi="ar-SA"/>
      </w:rPr>
    </w:lvl>
    <w:lvl w:ilvl="1">
      <w:start w:val="1"/>
      <w:numFmt w:val="decimal"/>
      <w:lvlText w:val="%1.%2."/>
      <w:lvlJc w:val="left"/>
      <w:pPr>
        <w:ind w:left="2970" w:hanging="425"/>
        <w:jc w:val="right"/>
      </w:pPr>
      <w:rPr>
        <w:rFonts w:ascii="Times New Roman" w:eastAsia="Times New Roman" w:hAnsi="Times New Roman" w:cs="Times New Roman" w:hint="default"/>
        <w:b/>
        <w:bCs/>
        <w:i w:val="0"/>
        <w:iCs w:val="0"/>
        <w:w w:val="109"/>
        <w:sz w:val="24"/>
        <w:szCs w:val="24"/>
        <w:lang w:val="ru-RU" w:eastAsia="en-US" w:bidi="ar-SA"/>
      </w:rPr>
    </w:lvl>
    <w:lvl w:ilvl="2">
      <w:start w:val="1"/>
      <w:numFmt w:val="decimal"/>
      <w:lvlText w:val="%3)"/>
      <w:lvlJc w:val="left"/>
      <w:pPr>
        <w:ind w:left="2935" w:hanging="267"/>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642" w:hanging="267"/>
      </w:pPr>
      <w:rPr>
        <w:rFonts w:hint="default"/>
        <w:lang w:val="ru-RU" w:eastAsia="en-US" w:bidi="ar-SA"/>
      </w:rPr>
    </w:lvl>
    <w:lvl w:ilvl="4">
      <w:numFmt w:val="bullet"/>
      <w:lvlText w:val="•"/>
      <w:lvlJc w:val="left"/>
      <w:pPr>
        <w:ind w:left="5473" w:hanging="267"/>
      </w:pPr>
      <w:rPr>
        <w:rFonts w:hint="default"/>
        <w:lang w:val="ru-RU" w:eastAsia="en-US" w:bidi="ar-SA"/>
      </w:rPr>
    </w:lvl>
    <w:lvl w:ilvl="5">
      <w:numFmt w:val="bullet"/>
      <w:lvlText w:val="•"/>
      <w:lvlJc w:val="left"/>
      <w:pPr>
        <w:ind w:left="6304" w:hanging="267"/>
      </w:pPr>
      <w:rPr>
        <w:rFonts w:hint="default"/>
        <w:lang w:val="ru-RU" w:eastAsia="en-US" w:bidi="ar-SA"/>
      </w:rPr>
    </w:lvl>
    <w:lvl w:ilvl="6">
      <w:numFmt w:val="bullet"/>
      <w:lvlText w:val="•"/>
      <w:lvlJc w:val="left"/>
      <w:pPr>
        <w:ind w:left="7135" w:hanging="267"/>
      </w:pPr>
      <w:rPr>
        <w:rFonts w:hint="default"/>
        <w:lang w:val="ru-RU" w:eastAsia="en-US" w:bidi="ar-SA"/>
      </w:rPr>
    </w:lvl>
    <w:lvl w:ilvl="7">
      <w:numFmt w:val="bullet"/>
      <w:lvlText w:val="•"/>
      <w:lvlJc w:val="left"/>
      <w:pPr>
        <w:ind w:left="7966" w:hanging="267"/>
      </w:pPr>
      <w:rPr>
        <w:rFonts w:hint="default"/>
        <w:lang w:val="ru-RU" w:eastAsia="en-US" w:bidi="ar-SA"/>
      </w:rPr>
    </w:lvl>
    <w:lvl w:ilvl="8">
      <w:numFmt w:val="bullet"/>
      <w:lvlText w:val="•"/>
      <w:lvlJc w:val="left"/>
      <w:pPr>
        <w:ind w:left="8797" w:hanging="267"/>
      </w:pPr>
      <w:rPr>
        <w:rFonts w:hint="default"/>
        <w:lang w:val="ru-RU" w:eastAsia="en-US" w:bidi="ar-SA"/>
      </w:rPr>
    </w:lvl>
  </w:abstractNum>
  <w:abstractNum w:abstractNumId="149" w15:restartNumberingAfterBreak="0">
    <w:nsid w:val="343802FD"/>
    <w:multiLevelType w:val="hybridMultilevel"/>
    <w:tmpl w:val="9FF03CD0"/>
    <w:lvl w:ilvl="0" w:tplc="568A419E">
      <w:start w:val="1"/>
      <w:numFmt w:val="decimal"/>
      <w:lvlText w:val="%1)"/>
      <w:lvlJc w:val="left"/>
      <w:pPr>
        <w:ind w:left="1693"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6CEB3B6">
      <w:numFmt w:val="bullet"/>
      <w:lvlText w:val="•"/>
      <w:lvlJc w:val="left"/>
      <w:pPr>
        <w:ind w:left="2576" w:hanging="310"/>
      </w:pPr>
      <w:rPr>
        <w:rFonts w:hint="default"/>
        <w:lang w:val="ru-RU" w:eastAsia="en-US" w:bidi="ar-SA"/>
      </w:rPr>
    </w:lvl>
    <w:lvl w:ilvl="2" w:tplc="CF382A78">
      <w:numFmt w:val="bullet"/>
      <w:lvlText w:val="•"/>
      <w:lvlJc w:val="left"/>
      <w:pPr>
        <w:ind w:left="3452" w:hanging="310"/>
      </w:pPr>
      <w:rPr>
        <w:rFonts w:hint="default"/>
        <w:lang w:val="ru-RU" w:eastAsia="en-US" w:bidi="ar-SA"/>
      </w:rPr>
    </w:lvl>
    <w:lvl w:ilvl="3" w:tplc="9CF29028">
      <w:numFmt w:val="bullet"/>
      <w:lvlText w:val="•"/>
      <w:lvlJc w:val="left"/>
      <w:pPr>
        <w:ind w:left="4328" w:hanging="310"/>
      </w:pPr>
      <w:rPr>
        <w:rFonts w:hint="default"/>
        <w:lang w:val="ru-RU" w:eastAsia="en-US" w:bidi="ar-SA"/>
      </w:rPr>
    </w:lvl>
    <w:lvl w:ilvl="4" w:tplc="E236B53A">
      <w:numFmt w:val="bullet"/>
      <w:lvlText w:val="•"/>
      <w:lvlJc w:val="left"/>
      <w:pPr>
        <w:ind w:left="5204" w:hanging="310"/>
      </w:pPr>
      <w:rPr>
        <w:rFonts w:hint="default"/>
        <w:lang w:val="ru-RU" w:eastAsia="en-US" w:bidi="ar-SA"/>
      </w:rPr>
    </w:lvl>
    <w:lvl w:ilvl="5" w:tplc="ED02EF78">
      <w:numFmt w:val="bullet"/>
      <w:lvlText w:val="•"/>
      <w:lvlJc w:val="left"/>
      <w:pPr>
        <w:ind w:left="6080" w:hanging="310"/>
      </w:pPr>
      <w:rPr>
        <w:rFonts w:hint="default"/>
        <w:lang w:val="ru-RU" w:eastAsia="en-US" w:bidi="ar-SA"/>
      </w:rPr>
    </w:lvl>
    <w:lvl w:ilvl="6" w:tplc="76BC7394">
      <w:numFmt w:val="bullet"/>
      <w:lvlText w:val="•"/>
      <w:lvlJc w:val="left"/>
      <w:pPr>
        <w:ind w:left="6956" w:hanging="310"/>
      </w:pPr>
      <w:rPr>
        <w:rFonts w:hint="default"/>
        <w:lang w:val="ru-RU" w:eastAsia="en-US" w:bidi="ar-SA"/>
      </w:rPr>
    </w:lvl>
    <w:lvl w:ilvl="7" w:tplc="7FE046EE">
      <w:numFmt w:val="bullet"/>
      <w:lvlText w:val="•"/>
      <w:lvlJc w:val="left"/>
      <w:pPr>
        <w:ind w:left="7832" w:hanging="310"/>
      </w:pPr>
      <w:rPr>
        <w:rFonts w:hint="default"/>
        <w:lang w:val="ru-RU" w:eastAsia="en-US" w:bidi="ar-SA"/>
      </w:rPr>
    </w:lvl>
    <w:lvl w:ilvl="8" w:tplc="A32C7A86">
      <w:numFmt w:val="bullet"/>
      <w:lvlText w:val="•"/>
      <w:lvlJc w:val="left"/>
      <w:pPr>
        <w:ind w:left="8708" w:hanging="310"/>
      </w:pPr>
      <w:rPr>
        <w:rFonts w:hint="default"/>
        <w:lang w:val="ru-RU" w:eastAsia="en-US" w:bidi="ar-SA"/>
      </w:rPr>
    </w:lvl>
  </w:abstractNum>
  <w:abstractNum w:abstractNumId="150" w15:restartNumberingAfterBreak="0">
    <w:nsid w:val="34B36B00"/>
    <w:multiLevelType w:val="hybridMultilevel"/>
    <w:tmpl w:val="6122D32C"/>
    <w:lvl w:ilvl="0" w:tplc="FC085050">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B785C3E">
      <w:numFmt w:val="bullet"/>
      <w:lvlText w:val="•"/>
      <w:lvlJc w:val="left"/>
      <w:pPr>
        <w:ind w:left="3062" w:hanging="849"/>
      </w:pPr>
      <w:rPr>
        <w:rFonts w:hint="default"/>
        <w:lang w:val="ru-RU" w:eastAsia="en-US" w:bidi="ar-SA"/>
      </w:rPr>
    </w:lvl>
    <w:lvl w:ilvl="2" w:tplc="3356B668">
      <w:numFmt w:val="bullet"/>
      <w:lvlText w:val="•"/>
      <w:lvlJc w:val="left"/>
      <w:pPr>
        <w:ind w:left="3884" w:hanging="849"/>
      </w:pPr>
      <w:rPr>
        <w:rFonts w:hint="default"/>
        <w:lang w:val="ru-RU" w:eastAsia="en-US" w:bidi="ar-SA"/>
      </w:rPr>
    </w:lvl>
    <w:lvl w:ilvl="3" w:tplc="53F8CB82">
      <w:numFmt w:val="bullet"/>
      <w:lvlText w:val="•"/>
      <w:lvlJc w:val="left"/>
      <w:pPr>
        <w:ind w:left="4706" w:hanging="849"/>
      </w:pPr>
      <w:rPr>
        <w:rFonts w:hint="default"/>
        <w:lang w:val="ru-RU" w:eastAsia="en-US" w:bidi="ar-SA"/>
      </w:rPr>
    </w:lvl>
    <w:lvl w:ilvl="4" w:tplc="F950F8F4">
      <w:numFmt w:val="bullet"/>
      <w:lvlText w:val="•"/>
      <w:lvlJc w:val="left"/>
      <w:pPr>
        <w:ind w:left="5528" w:hanging="849"/>
      </w:pPr>
      <w:rPr>
        <w:rFonts w:hint="default"/>
        <w:lang w:val="ru-RU" w:eastAsia="en-US" w:bidi="ar-SA"/>
      </w:rPr>
    </w:lvl>
    <w:lvl w:ilvl="5" w:tplc="73D6647A">
      <w:numFmt w:val="bullet"/>
      <w:lvlText w:val="•"/>
      <w:lvlJc w:val="left"/>
      <w:pPr>
        <w:ind w:left="6350" w:hanging="849"/>
      </w:pPr>
      <w:rPr>
        <w:rFonts w:hint="default"/>
        <w:lang w:val="ru-RU" w:eastAsia="en-US" w:bidi="ar-SA"/>
      </w:rPr>
    </w:lvl>
    <w:lvl w:ilvl="6" w:tplc="358CAB5C">
      <w:numFmt w:val="bullet"/>
      <w:lvlText w:val="•"/>
      <w:lvlJc w:val="left"/>
      <w:pPr>
        <w:ind w:left="7172" w:hanging="849"/>
      </w:pPr>
      <w:rPr>
        <w:rFonts w:hint="default"/>
        <w:lang w:val="ru-RU" w:eastAsia="en-US" w:bidi="ar-SA"/>
      </w:rPr>
    </w:lvl>
    <w:lvl w:ilvl="7" w:tplc="92FAF88C">
      <w:numFmt w:val="bullet"/>
      <w:lvlText w:val="•"/>
      <w:lvlJc w:val="left"/>
      <w:pPr>
        <w:ind w:left="7994" w:hanging="849"/>
      </w:pPr>
      <w:rPr>
        <w:rFonts w:hint="default"/>
        <w:lang w:val="ru-RU" w:eastAsia="en-US" w:bidi="ar-SA"/>
      </w:rPr>
    </w:lvl>
    <w:lvl w:ilvl="8" w:tplc="D4FC7890">
      <w:numFmt w:val="bullet"/>
      <w:lvlText w:val="•"/>
      <w:lvlJc w:val="left"/>
      <w:pPr>
        <w:ind w:left="8816" w:hanging="849"/>
      </w:pPr>
      <w:rPr>
        <w:rFonts w:hint="default"/>
        <w:lang w:val="ru-RU" w:eastAsia="en-US" w:bidi="ar-SA"/>
      </w:rPr>
    </w:lvl>
  </w:abstractNum>
  <w:abstractNum w:abstractNumId="151" w15:restartNumberingAfterBreak="0">
    <w:nsid w:val="35787F8F"/>
    <w:multiLevelType w:val="hybridMultilevel"/>
    <w:tmpl w:val="A4943E72"/>
    <w:lvl w:ilvl="0" w:tplc="06C2B1E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6E648CE">
      <w:numFmt w:val="bullet"/>
      <w:lvlText w:val="•"/>
      <w:lvlJc w:val="left"/>
      <w:pPr>
        <w:ind w:left="1784" w:hanging="849"/>
      </w:pPr>
      <w:rPr>
        <w:rFonts w:hint="default"/>
        <w:lang w:val="ru-RU" w:eastAsia="en-US" w:bidi="ar-SA"/>
      </w:rPr>
    </w:lvl>
    <w:lvl w:ilvl="2" w:tplc="9B92A1FE">
      <w:numFmt w:val="bullet"/>
      <w:lvlText w:val="•"/>
      <w:lvlJc w:val="left"/>
      <w:pPr>
        <w:ind w:left="2748" w:hanging="849"/>
      </w:pPr>
      <w:rPr>
        <w:rFonts w:hint="default"/>
        <w:lang w:val="ru-RU" w:eastAsia="en-US" w:bidi="ar-SA"/>
      </w:rPr>
    </w:lvl>
    <w:lvl w:ilvl="3" w:tplc="2F8EBD1C">
      <w:numFmt w:val="bullet"/>
      <w:lvlText w:val="•"/>
      <w:lvlJc w:val="left"/>
      <w:pPr>
        <w:ind w:left="3712" w:hanging="849"/>
      </w:pPr>
      <w:rPr>
        <w:rFonts w:hint="default"/>
        <w:lang w:val="ru-RU" w:eastAsia="en-US" w:bidi="ar-SA"/>
      </w:rPr>
    </w:lvl>
    <w:lvl w:ilvl="4" w:tplc="8E6C37CC">
      <w:numFmt w:val="bullet"/>
      <w:lvlText w:val="•"/>
      <w:lvlJc w:val="left"/>
      <w:pPr>
        <w:ind w:left="4676" w:hanging="849"/>
      </w:pPr>
      <w:rPr>
        <w:rFonts w:hint="default"/>
        <w:lang w:val="ru-RU" w:eastAsia="en-US" w:bidi="ar-SA"/>
      </w:rPr>
    </w:lvl>
    <w:lvl w:ilvl="5" w:tplc="1C1A8B78">
      <w:numFmt w:val="bullet"/>
      <w:lvlText w:val="•"/>
      <w:lvlJc w:val="left"/>
      <w:pPr>
        <w:ind w:left="5640" w:hanging="849"/>
      </w:pPr>
      <w:rPr>
        <w:rFonts w:hint="default"/>
        <w:lang w:val="ru-RU" w:eastAsia="en-US" w:bidi="ar-SA"/>
      </w:rPr>
    </w:lvl>
    <w:lvl w:ilvl="6" w:tplc="03F2B286">
      <w:numFmt w:val="bullet"/>
      <w:lvlText w:val="•"/>
      <w:lvlJc w:val="left"/>
      <w:pPr>
        <w:ind w:left="6604" w:hanging="849"/>
      </w:pPr>
      <w:rPr>
        <w:rFonts w:hint="default"/>
        <w:lang w:val="ru-RU" w:eastAsia="en-US" w:bidi="ar-SA"/>
      </w:rPr>
    </w:lvl>
    <w:lvl w:ilvl="7" w:tplc="30768CB0">
      <w:numFmt w:val="bullet"/>
      <w:lvlText w:val="•"/>
      <w:lvlJc w:val="left"/>
      <w:pPr>
        <w:ind w:left="7568" w:hanging="849"/>
      </w:pPr>
      <w:rPr>
        <w:rFonts w:hint="default"/>
        <w:lang w:val="ru-RU" w:eastAsia="en-US" w:bidi="ar-SA"/>
      </w:rPr>
    </w:lvl>
    <w:lvl w:ilvl="8" w:tplc="E0F8089A">
      <w:numFmt w:val="bullet"/>
      <w:lvlText w:val="•"/>
      <w:lvlJc w:val="left"/>
      <w:pPr>
        <w:ind w:left="8532" w:hanging="849"/>
      </w:pPr>
      <w:rPr>
        <w:rFonts w:hint="default"/>
        <w:lang w:val="ru-RU" w:eastAsia="en-US" w:bidi="ar-SA"/>
      </w:rPr>
    </w:lvl>
  </w:abstractNum>
  <w:abstractNum w:abstractNumId="152" w15:restartNumberingAfterBreak="0">
    <w:nsid w:val="36686B67"/>
    <w:multiLevelType w:val="hybridMultilevel"/>
    <w:tmpl w:val="3572B9F0"/>
    <w:lvl w:ilvl="0" w:tplc="9D149306">
      <w:start w:val="1"/>
      <w:numFmt w:val="decimal"/>
      <w:lvlText w:val="%1)"/>
      <w:lvlJc w:val="left"/>
      <w:pPr>
        <w:ind w:left="1693"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D96A0F6">
      <w:numFmt w:val="bullet"/>
      <w:lvlText w:val="•"/>
      <w:lvlJc w:val="left"/>
      <w:pPr>
        <w:ind w:left="2576" w:hanging="310"/>
      </w:pPr>
      <w:rPr>
        <w:rFonts w:hint="default"/>
        <w:lang w:val="ru-RU" w:eastAsia="en-US" w:bidi="ar-SA"/>
      </w:rPr>
    </w:lvl>
    <w:lvl w:ilvl="2" w:tplc="88B407BA">
      <w:numFmt w:val="bullet"/>
      <w:lvlText w:val="•"/>
      <w:lvlJc w:val="left"/>
      <w:pPr>
        <w:ind w:left="3452" w:hanging="310"/>
      </w:pPr>
      <w:rPr>
        <w:rFonts w:hint="default"/>
        <w:lang w:val="ru-RU" w:eastAsia="en-US" w:bidi="ar-SA"/>
      </w:rPr>
    </w:lvl>
    <w:lvl w:ilvl="3" w:tplc="BBD69EA2">
      <w:numFmt w:val="bullet"/>
      <w:lvlText w:val="•"/>
      <w:lvlJc w:val="left"/>
      <w:pPr>
        <w:ind w:left="4328" w:hanging="310"/>
      </w:pPr>
      <w:rPr>
        <w:rFonts w:hint="default"/>
        <w:lang w:val="ru-RU" w:eastAsia="en-US" w:bidi="ar-SA"/>
      </w:rPr>
    </w:lvl>
    <w:lvl w:ilvl="4" w:tplc="5F06D6D2">
      <w:numFmt w:val="bullet"/>
      <w:lvlText w:val="•"/>
      <w:lvlJc w:val="left"/>
      <w:pPr>
        <w:ind w:left="5204" w:hanging="310"/>
      </w:pPr>
      <w:rPr>
        <w:rFonts w:hint="default"/>
        <w:lang w:val="ru-RU" w:eastAsia="en-US" w:bidi="ar-SA"/>
      </w:rPr>
    </w:lvl>
    <w:lvl w:ilvl="5" w:tplc="C8F84F80">
      <w:numFmt w:val="bullet"/>
      <w:lvlText w:val="•"/>
      <w:lvlJc w:val="left"/>
      <w:pPr>
        <w:ind w:left="6080" w:hanging="310"/>
      </w:pPr>
      <w:rPr>
        <w:rFonts w:hint="default"/>
        <w:lang w:val="ru-RU" w:eastAsia="en-US" w:bidi="ar-SA"/>
      </w:rPr>
    </w:lvl>
    <w:lvl w:ilvl="6" w:tplc="6B3658A8">
      <w:numFmt w:val="bullet"/>
      <w:lvlText w:val="•"/>
      <w:lvlJc w:val="left"/>
      <w:pPr>
        <w:ind w:left="6956" w:hanging="310"/>
      </w:pPr>
      <w:rPr>
        <w:rFonts w:hint="default"/>
        <w:lang w:val="ru-RU" w:eastAsia="en-US" w:bidi="ar-SA"/>
      </w:rPr>
    </w:lvl>
    <w:lvl w:ilvl="7" w:tplc="8CCE50A8">
      <w:numFmt w:val="bullet"/>
      <w:lvlText w:val="•"/>
      <w:lvlJc w:val="left"/>
      <w:pPr>
        <w:ind w:left="7832" w:hanging="310"/>
      </w:pPr>
      <w:rPr>
        <w:rFonts w:hint="default"/>
        <w:lang w:val="ru-RU" w:eastAsia="en-US" w:bidi="ar-SA"/>
      </w:rPr>
    </w:lvl>
    <w:lvl w:ilvl="8" w:tplc="BC7EDC28">
      <w:numFmt w:val="bullet"/>
      <w:lvlText w:val="•"/>
      <w:lvlJc w:val="left"/>
      <w:pPr>
        <w:ind w:left="8708" w:hanging="310"/>
      </w:pPr>
      <w:rPr>
        <w:rFonts w:hint="default"/>
        <w:lang w:val="ru-RU" w:eastAsia="en-US" w:bidi="ar-SA"/>
      </w:rPr>
    </w:lvl>
  </w:abstractNum>
  <w:abstractNum w:abstractNumId="153" w15:restartNumberingAfterBreak="0">
    <w:nsid w:val="3694190A"/>
    <w:multiLevelType w:val="hybridMultilevel"/>
    <w:tmpl w:val="849E1330"/>
    <w:lvl w:ilvl="0" w:tplc="994A3E3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977E504E">
      <w:numFmt w:val="bullet"/>
      <w:lvlText w:val="•"/>
      <w:lvlJc w:val="left"/>
      <w:pPr>
        <w:ind w:left="1784" w:hanging="849"/>
      </w:pPr>
      <w:rPr>
        <w:rFonts w:hint="default"/>
        <w:lang w:val="ru-RU" w:eastAsia="en-US" w:bidi="ar-SA"/>
      </w:rPr>
    </w:lvl>
    <w:lvl w:ilvl="2" w:tplc="4000CEB4">
      <w:numFmt w:val="bullet"/>
      <w:lvlText w:val="•"/>
      <w:lvlJc w:val="left"/>
      <w:pPr>
        <w:ind w:left="2748" w:hanging="849"/>
      </w:pPr>
      <w:rPr>
        <w:rFonts w:hint="default"/>
        <w:lang w:val="ru-RU" w:eastAsia="en-US" w:bidi="ar-SA"/>
      </w:rPr>
    </w:lvl>
    <w:lvl w:ilvl="3" w:tplc="5D8A0CB0">
      <w:numFmt w:val="bullet"/>
      <w:lvlText w:val="•"/>
      <w:lvlJc w:val="left"/>
      <w:pPr>
        <w:ind w:left="3712" w:hanging="849"/>
      </w:pPr>
      <w:rPr>
        <w:rFonts w:hint="default"/>
        <w:lang w:val="ru-RU" w:eastAsia="en-US" w:bidi="ar-SA"/>
      </w:rPr>
    </w:lvl>
    <w:lvl w:ilvl="4" w:tplc="2B723622">
      <w:numFmt w:val="bullet"/>
      <w:lvlText w:val="•"/>
      <w:lvlJc w:val="left"/>
      <w:pPr>
        <w:ind w:left="4676" w:hanging="849"/>
      </w:pPr>
      <w:rPr>
        <w:rFonts w:hint="default"/>
        <w:lang w:val="ru-RU" w:eastAsia="en-US" w:bidi="ar-SA"/>
      </w:rPr>
    </w:lvl>
    <w:lvl w:ilvl="5" w:tplc="0354221C">
      <w:numFmt w:val="bullet"/>
      <w:lvlText w:val="•"/>
      <w:lvlJc w:val="left"/>
      <w:pPr>
        <w:ind w:left="5640" w:hanging="849"/>
      </w:pPr>
      <w:rPr>
        <w:rFonts w:hint="default"/>
        <w:lang w:val="ru-RU" w:eastAsia="en-US" w:bidi="ar-SA"/>
      </w:rPr>
    </w:lvl>
    <w:lvl w:ilvl="6" w:tplc="D4E4CB26">
      <w:numFmt w:val="bullet"/>
      <w:lvlText w:val="•"/>
      <w:lvlJc w:val="left"/>
      <w:pPr>
        <w:ind w:left="6604" w:hanging="849"/>
      </w:pPr>
      <w:rPr>
        <w:rFonts w:hint="default"/>
        <w:lang w:val="ru-RU" w:eastAsia="en-US" w:bidi="ar-SA"/>
      </w:rPr>
    </w:lvl>
    <w:lvl w:ilvl="7" w:tplc="E89ADBDC">
      <w:numFmt w:val="bullet"/>
      <w:lvlText w:val="•"/>
      <w:lvlJc w:val="left"/>
      <w:pPr>
        <w:ind w:left="7568" w:hanging="849"/>
      </w:pPr>
      <w:rPr>
        <w:rFonts w:hint="default"/>
        <w:lang w:val="ru-RU" w:eastAsia="en-US" w:bidi="ar-SA"/>
      </w:rPr>
    </w:lvl>
    <w:lvl w:ilvl="8" w:tplc="2AF090CC">
      <w:numFmt w:val="bullet"/>
      <w:lvlText w:val="•"/>
      <w:lvlJc w:val="left"/>
      <w:pPr>
        <w:ind w:left="8532" w:hanging="849"/>
      </w:pPr>
      <w:rPr>
        <w:rFonts w:hint="default"/>
        <w:lang w:val="ru-RU" w:eastAsia="en-US" w:bidi="ar-SA"/>
      </w:rPr>
    </w:lvl>
  </w:abstractNum>
  <w:abstractNum w:abstractNumId="154" w15:restartNumberingAfterBreak="0">
    <w:nsid w:val="36CB390C"/>
    <w:multiLevelType w:val="hybridMultilevel"/>
    <w:tmpl w:val="98A689A8"/>
    <w:lvl w:ilvl="0" w:tplc="85D4A6C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6BCB43C">
      <w:numFmt w:val="bullet"/>
      <w:lvlText w:val="•"/>
      <w:lvlJc w:val="left"/>
      <w:pPr>
        <w:ind w:left="1784" w:hanging="849"/>
      </w:pPr>
      <w:rPr>
        <w:rFonts w:hint="default"/>
        <w:lang w:val="ru-RU" w:eastAsia="en-US" w:bidi="ar-SA"/>
      </w:rPr>
    </w:lvl>
    <w:lvl w:ilvl="2" w:tplc="DE5026E6">
      <w:numFmt w:val="bullet"/>
      <w:lvlText w:val="•"/>
      <w:lvlJc w:val="left"/>
      <w:pPr>
        <w:ind w:left="2748" w:hanging="849"/>
      </w:pPr>
      <w:rPr>
        <w:rFonts w:hint="default"/>
        <w:lang w:val="ru-RU" w:eastAsia="en-US" w:bidi="ar-SA"/>
      </w:rPr>
    </w:lvl>
    <w:lvl w:ilvl="3" w:tplc="B2C26CEC">
      <w:numFmt w:val="bullet"/>
      <w:lvlText w:val="•"/>
      <w:lvlJc w:val="left"/>
      <w:pPr>
        <w:ind w:left="3712" w:hanging="849"/>
      </w:pPr>
      <w:rPr>
        <w:rFonts w:hint="default"/>
        <w:lang w:val="ru-RU" w:eastAsia="en-US" w:bidi="ar-SA"/>
      </w:rPr>
    </w:lvl>
    <w:lvl w:ilvl="4" w:tplc="3C70011E">
      <w:numFmt w:val="bullet"/>
      <w:lvlText w:val="•"/>
      <w:lvlJc w:val="left"/>
      <w:pPr>
        <w:ind w:left="4676" w:hanging="849"/>
      </w:pPr>
      <w:rPr>
        <w:rFonts w:hint="default"/>
        <w:lang w:val="ru-RU" w:eastAsia="en-US" w:bidi="ar-SA"/>
      </w:rPr>
    </w:lvl>
    <w:lvl w:ilvl="5" w:tplc="1820CF18">
      <w:numFmt w:val="bullet"/>
      <w:lvlText w:val="•"/>
      <w:lvlJc w:val="left"/>
      <w:pPr>
        <w:ind w:left="5640" w:hanging="849"/>
      </w:pPr>
      <w:rPr>
        <w:rFonts w:hint="default"/>
        <w:lang w:val="ru-RU" w:eastAsia="en-US" w:bidi="ar-SA"/>
      </w:rPr>
    </w:lvl>
    <w:lvl w:ilvl="6" w:tplc="7132F570">
      <w:numFmt w:val="bullet"/>
      <w:lvlText w:val="•"/>
      <w:lvlJc w:val="left"/>
      <w:pPr>
        <w:ind w:left="6604" w:hanging="849"/>
      </w:pPr>
      <w:rPr>
        <w:rFonts w:hint="default"/>
        <w:lang w:val="ru-RU" w:eastAsia="en-US" w:bidi="ar-SA"/>
      </w:rPr>
    </w:lvl>
    <w:lvl w:ilvl="7" w:tplc="5CD00340">
      <w:numFmt w:val="bullet"/>
      <w:lvlText w:val="•"/>
      <w:lvlJc w:val="left"/>
      <w:pPr>
        <w:ind w:left="7568" w:hanging="849"/>
      </w:pPr>
      <w:rPr>
        <w:rFonts w:hint="default"/>
        <w:lang w:val="ru-RU" w:eastAsia="en-US" w:bidi="ar-SA"/>
      </w:rPr>
    </w:lvl>
    <w:lvl w:ilvl="8" w:tplc="094A9FCA">
      <w:numFmt w:val="bullet"/>
      <w:lvlText w:val="•"/>
      <w:lvlJc w:val="left"/>
      <w:pPr>
        <w:ind w:left="8532" w:hanging="849"/>
      </w:pPr>
      <w:rPr>
        <w:rFonts w:hint="default"/>
        <w:lang w:val="ru-RU" w:eastAsia="en-US" w:bidi="ar-SA"/>
      </w:rPr>
    </w:lvl>
  </w:abstractNum>
  <w:abstractNum w:abstractNumId="155" w15:restartNumberingAfterBreak="0">
    <w:nsid w:val="37962277"/>
    <w:multiLevelType w:val="multilevel"/>
    <w:tmpl w:val="C78CC230"/>
    <w:lvl w:ilvl="0">
      <w:start w:val="1"/>
      <w:numFmt w:val="decimal"/>
      <w:lvlText w:val="%1"/>
      <w:lvlJc w:val="left"/>
      <w:pPr>
        <w:ind w:left="2836" w:hanging="420"/>
      </w:pPr>
      <w:rPr>
        <w:rFonts w:hint="default"/>
        <w:lang w:val="ru-RU" w:eastAsia="en-US" w:bidi="ar-SA"/>
      </w:rPr>
    </w:lvl>
    <w:lvl w:ilvl="1">
      <w:start w:val="3"/>
      <w:numFmt w:val="decimal"/>
      <w:lvlText w:val="%1.%2."/>
      <w:lvlJc w:val="left"/>
      <w:pPr>
        <w:ind w:left="2836" w:hanging="420"/>
        <w:jc w:val="right"/>
      </w:pPr>
      <w:rPr>
        <w:rFonts w:ascii="Times New Roman" w:eastAsia="Times New Roman" w:hAnsi="Times New Roman" w:cs="Times New Roman" w:hint="default"/>
        <w:b/>
        <w:bCs/>
        <w:i w:val="0"/>
        <w:iCs w:val="0"/>
        <w:w w:val="99"/>
        <w:sz w:val="24"/>
        <w:szCs w:val="24"/>
        <w:lang w:val="ru-RU" w:eastAsia="en-US" w:bidi="ar-SA"/>
      </w:rPr>
    </w:lvl>
    <w:lvl w:ilvl="2">
      <w:numFmt w:val="bullet"/>
      <w:lvlText w:val="•"/>
      <w:lvlJc w:val="left"/>
      <w:pPr>
        <w:ind w:left="4364" w:hanging="420"/>
      </w:pPr>
      <w:rPr>
        <w:rFonts w:hint="default"/>
        <w:lang w:val="ru-RU" w:eastAsia="en-US" w:bidi="ar-SA"/>
      </w:rPr>
    </w:lvl>
    <w:lvl w:ilvl="3">
      <w:numFmt w:val="bullet"/>
      <w:lvlText w:val="•"/>
      <w:lvlJc w:val="left"/>
      <w:pPr>
        <w:ind w:left="5126" w:hanging="420"/>
      </w:pPr>
      <w:rPr>
        <w:rFonts w:hint="default"/>
        <w:lang w:val="ru-RU" w:eastAsia="en-US" w:bidi="ar-SA"/>
      </w:rPr>
    </w:lvl>
    <w:lvl w:ilvl="4">
      <w:numFmt w:val="bullet"/>
      <w:lvlText w:val="•"/>
      <w:lvlJc w:val="left"/>
      <w:pPr>
        <w:ind w:left="5888" w:hanging="420"/>
      </w:pPr>
      <w:rPr>
        <w:rFonts w:hint="default"/>
        <w:lang w:val="ru-RU" w:eastAsia="en-US" w:bidi="ar-SA"/>
      </w:rPr>
    </w:lvl>
    <w:lvl w:ilvl="5">
      <w:numFmt w:val="bullet"/>
      <w:lvlText w:val="•"/>
      <w:lvlJc w:val="left"/>
      <w:pPr>
        <w:ind w:left="6650" w:hanging="420"/>
      </w:pPr>
      <w:rPr>
        <w:rFonts w:hint="default"/>
        <w:lang w:val="ru-RU" w:eastAsia="en-US" w:bidi="ar-SA"/>
      </w:rPr>
    </w:lvl>
    <w:lvl w:ilvl="6">
      <w:numFmt w:val="bullet"/>
      <w:lvlText w:val="•"/>
      <w:lvlJc w:val="left"/>
      <w:pPr>
        <w:ind w:left="7412" w:hanging="420"/>
      </w:pPr>
      <w:rPr>
        <w:rFonts w:hint="default"/>
        <w:lang w:val="ru-RU" w:eastAsia="en-US" w:bidi="ar-SA"/>
      </w:rPr>
    </w:lvl>
    <w:lvl w:ilvl="7">
      <w:numFmt w:val="bullet"/>
      <w:lvlText w:val="•"/>
      <w:lvlJc w:val="left"/>
      <w:pPr>
        <w:ind w:left="8174" w:hanging="420"/>
      </w:pPr>
      <w:rPr>
        <w:rFonts w:hint="default"/>
        <w:lang w:val="ru-RU" w:eastAsia="en-US" w:bidi="ar-SA"/>
      </w:rPr>
    </w:lvl>
    <w:lvl w:ilvl="8">
      <w:numFmt w:val="bullet"/>
      <w:lvlText w:val="•"/>
      <w:lvlJc w:val="left"/>
      <w:pPr>
        <w:ind w:left="8936" w:hanging="420"/>
      </w:pPr>
      <w:rPr>
        <w:rFonts w:hint="default"/>
        <w:lang w:val="ru-RU" w:eastAsia="en-US" w:bidi="ar-SA"/>
      </w:rPr>
    </w:lvl>
  </w:abstractNum>
  <w:abstractNum w:abstractNumId="156" w15:restartNumberingAfterBreak="0">
    <w:nsid w:val="37E508B8"/>
    <w:multiLevelType w:val="hybridMultilevel"/>
    <w:tmpl w:val="4474A4B4"/>
    <w:lvl w:ilvl="0" w:tplc="F5C8AF3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E62D744">
      <w:numFmt w:val="bullet"/>
      <w:lvlText w:val="•"/>
      <w:lvlJc w:val="left"/>
      <w:pPr>
        <w:ind w:left="1784" w:hanging="849"/>
      </w:pPr>
      <w:rPr>
        <w:rFonts w:hint="default"/>
        <w:lang w:val="ru-RU" w:eastAsia="en-US" w:bidi="ar-SA"/>
      </w:rPr>
    </w:lvl>
    <w:lvl w:ilvl="2" w:tplc="C7164140">
      <w:numFmt w:val="bullet"/>
      <w:lvlText w:val="•"/>
      <w:lvlJc w:val="left"/>
      <w:pPr>
        <w:ind w:left="2748" w:hanging="849"/>
      </w:pPr>
      <w:rPr>
        <w:rFonts w:hint="default"/>
        <w:lang w:val="ru-RU" w:eastAsia="en-US" w:bidi="ar-SA"/>
      </w:rPr>
    </w:lvl>
    <w:lvl w:ilvl="3" w:tplc="C08C56A4">
      <w:numFmt w:val="bullet"/>
      <w:lvlText w:val="•"/>
      <w:lvlJc w:val="left"/>
      <w:pPr>
        <w:ind w:left="3712" w:hanging="849"/>
      </w:pPr>
      <w:rPr>
        <w:rFonts w:hint="default"/>
        <w:lang w:val="ru-RU" w:eastAsia="en-US" w:bidi="ar-SA"/>
      </w:rPr>
    </w:lvl>
    <w:lvl w:ilvl="4" w:tplc="449A441C">
      <w:numFmt w:val="bullet"/>
      <w:lvlText w:val="•"/>
      <w:lvlJc w:val="left"/>
      <w:pPr>
        <w:ind w:left="4676" w:hanging="849"/>
      </w:pPr>
      <w:rPr>
        <w:rFonts w:hint="default"/>
        <w:lang w:val="ru-RU" w:eastAsia="en-US" w:bidi="ar-SA"/>
      </w:rPr>
    </w:lvl>
    <w:lvl w:ilvl="5" w:tplc="5D8060F6">
      <w:numFmt w:val="bullet"/>
      <w:lvlText w:val="•"/>
      <w:lvlJc w:val="left"/>
      <w:pPr>
        <w:ind w:left="5640" w:hanging="849"/>
      </w:pPr>
      <w:rPr>
        <w:rFonts w:hint="default"/>
        <w:lang w:val="ru-RU" w:eastAsia="en-US" w:bidi="ar-SA"/>
      </w:rPr>
    </w:lvl>
    <w:lvl w:ilvl="6" w:tplc="3FFE854A">
      <w:numFmt w:val="bullet"/>
      <w:lvlText w:val="•"/>
      <w:lvlJc w:val="left"/>
      <w:pPr>
        <w:ind w:left="6604" w:hanging="849"/>
      </w:pPr>
      <w:rPr>
        <w:rFonts w:hint="default"/>
        <w:lang w:val="ru-RU" w:eastAsia="en-US" w:bidi="ar-SA"/>
      </w:rPr>
    </w:lvl>
    <w:lvl w:ilvl="7" w:tplc="EE3ABAFA">
      <w:numFmt w:val="bullet"/>
      <w:lvlText w:val="•"/>
      <w:lvlJc w:val="left"/>
      <w:pPr>
        <w:ind w:left="7568" w:hanging="849"/>
      </w:pPr>
      <w:rPr>
        <w:rFonts w:hint="default"/>
        <w:lang w:val="ru-RU" w:eastAsia="en-US" w:bidi="ar-SA"/>
      </w:rPr>
    </w:lvl>
    <w:lvl w:ilvl="8" w:tplc="996C4B00">
      <w:numFmt w:val="bullet"/>
      <w:lvlText w:val="•"/>
      <w:lvlJc w:val="left"/>
      <w:pPr>
        <w:ind w:left="8532" w:hanging="849"/>
      </w:pPr>
      <w:rPr>
        <w:rFonts w:hint="default"/>
        <w:lang w:val="ru-RU" w:eastAsia="en-US" w:bidi="ar-SA"/>
      </w:rPr>
    </w:lvl>
  </w:abstractNum>
  <w:abstractNum w:abstractNumId="157" w15:restartNumberingAfterBreak="0">
    <w:nsid w:val="38060A65"/>
    <w:multiLevelType w:val="hybridMultilevel"/>
    <w:tmpl w:val="0B5A00BE"/>
    <w:lvl w:ilvl="0" w:tplc="EE22255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99C6CE8">
      <w:numFmt w:val="bullet"/>
      <w:lvlText w:val="•"/>
      <w:lvlJc w:val="left"/>
      <w:pPr>
        <w:ind w:left="1784" w:hanging="849"/>
      </w:pPr>
      <w:rPr>
        <w:rFonts w:hint="default"/>
        <w:lang w:val="ru-RU" w:eastAsia="en-US" w:bidi="ar-SA"/>
      </w:rPr>
    </w:lvl>
    <w:lvl w:ilvl="2" w:tplc="7A44F24A">
      <w:numFmt w:val="bullet"/>
      <w:lvlText w:val="•"/>
      <w:lvlJc w:val="left"/>
      <w:pPr>
        <w:ind w:left="2748" w:hanging="849"/>
      </w:pPr>
      <w:rPr>
        <w:rFonts w:hint="default"/>
        <w:lang w:val="ru-RU" w:eastAsia="en-US" w:bidi="ar-SA"/>
      </w:rPr>
    </w:lvl>
    <w:lvl w:ilvl="3" w:tplc="A21A51F6">
      <w:numFmt w:val="bullet"/>
      <w:lvlText w:val="•"/>
      <w:lvlJc w:val="left"/>
      <w:pPr>
        <w:ind w:left="3712" w:hanging="849"/>
      </w:pPr>
      <w:rPr>
        <w:rFonts w:hint="default"/>
        <w:lang w:val="ru-RU" w:eastAsia="en-US" w:bidi="ar-SA"/>
      </w:rPr>
    </w:lvl>
    <w:lvl w:ilvl="4" w:tplc="A01AB67C">
      <w:numFmt w:val="bullet"/>
      <w:lvlText w:val="•"/>
      <w:lvlJc w:val="left"/>
      <w:pPr>
        <w:ind w:left="4676" w:hanging="849"/>
      </w:pPr>
      <w:rPr>
        <w:rFonts w:hint="default"/>
        <w:lang w:val="ru-RU" w:eastAsia="en-US" w:bidi="ar-SA"/>
      </w:rPr>
    </w:lvl>
    <w:lvl w:ilvl="5" w:tplc="55DEB456">
      <w:numFmt w:val="bullet"/>
      <w:lvlText w:val="•"/>
      <w:lvlJc w:val="left"/>
      <w:pPr>
        <w:ind w:left="5640" w:hanging="849"/>
      </w:pPr>
      <w:rPr>
        <w:rFonts w:hint="default"/>
        <w:lang w:val="ru-RU" w:eastAsia="en-US" w:bidi="ar-SA"/>
      </w:rPr>
    </w:lvl>
    <w:lvl w:ilvl="6" w:tplc="F3CC9FFC">
      <w:numFmt w:val="bullet"/>
      <w:lvlText w:val="•"/>
      <w:lvlJc w:val="left"/>
      <w:pPr>
        <w:ind w:left="6604" w:hanging="849"/>
      </w:pPr>
      <w:rPr>
        <w:rFonts w:hint="default"/>
        <w:lang w:val="ru-RU" w:eastAsia="en-US" w:bidi="ar-SA"/>
      </w:rPr>
    </w:lvl>
    <w:lvl w:ilvl="7" w:tplc="2B20C3EA">
      <w:numFmt w:val="bullet"/>
      <w:lvlText w:val="•"/>
      <w:lvlJc w:val="left"/>
      <w:pPr>
        <w:ind w:left="7568" w:hanging="849"/>
      </w:pPr>
      <w:rPr>
        <w:rFonts w:hint="default"/>
        <w:lang w:val="ru-RU" w:eastAsia="en-US" w:bidi="ar-SA"/>
      </w:rPr>
    </w:lvl>
    <w:lvl w:ilvl="8" w:tplc="594A03B0">
      <w:numFmt w:val="bullet"/>
      <w:lvlText w:val="•"/>
      <w:lvlJc w:val="left"/>
      <w:pPr>
        <w:ind w:left="8532" w:hanging="849"/>
      </w:pPr>
      <w:rPr>
        <w:rFonts w:hint="default"/>
        <w:lang w:val="ru-RU" w:eastAsia="en-US" w:bidi="ar-SA"/>
      </w:rPr>
    </w:lvl>
  </w:abstractNum>
  <w:abstractNum w:abstractNumId="158" w15:restartNumberingAfterBreak="0">
    <w:nsid w:val="3827013A"/>
    <w:multiLevelType w:val="hybridMultilevel"/>
    <w:tmpl w:val="65E459A0"/>
    <w:lvl w:ilvl="0" w:tplc="B4EC57CA">
      <w:start w:val="1"/>
      <w:numFmt w:val="decimal"/>
      <w:lvlText w:val="%1)"/>
      <w:lvlJc w:val="left"/>
      <w:pPr>
        <w:ind w:left="2232"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550ABAAC">
      <w:numFmt w:val="bullet"/>
      <w:lvlText w:val="•"/>
      <w:lvlJc w:val="left"/>
      <w:pPr>
        <w:ind w:left="3062" w:hanging="849"/>
      </w:pPr>
      <w:rPr>
        <w:rFonts w:hint="default"/>
        <w:lang w:val="ru-RU" w:eastAsia="en-US" w:bidi="ar-SA"/>
      </w:rPr>
    </w:lvl>
    <w:lvl w:ilvl="2" w:tplc="E5A47394">
      <w:numFmt w:val="bullet"/>
      <w:lvlText w:val="•"/>
      <w:lvlJc w:val="left"/>
      <w:pPr>
        <w:ind w:left="3884" w:hanging="849"/>
      </w:pPr>
      <w:rPr>
        <w:rFonts w:hint="default"/>
        <w:lang w:val="ru-RU" w:eastAsia="en-US" w:bidi="ar-SA"/>
      </w:rPr>
    </w:lvl>
    <w:lvl w:ilvl="3" w:tplc="8AF09634">
      <w:numFmt w:val="bullet"/>
      <w:lvlText w:val="•"/>
      <w:lvlJc w:val="left"/>
      <w:pPr>
        <w:ind w:left="4706" w:hanging="849"/>
      </w:pPr>
      <w:rPr>
        <w:rFonts w:hint="default"/>
        <w:lang w:val="ru-RU" w:eastAsia="en-US" w:bidi="ar-SA"/>
      </w:rPr>
    </w:lvl>
    <w:lvl w:ilvl="4" w:tplc="DB4A2CB2">
      <w:numFmt w:val="bullet"/>
      <w:lvlText w:val="•"/>
      <w:lvlJc w:val="left"/>
      <w:pPr>
        <w:ind w:left="5528" w:hanging="849"/>
      </w:pPr>
      <w:rPr>
        <w:rFonts w:hint="default"/>
        <w:lang w:val="ru-RU" w:eastAsia="en-US" w:bidi="ar-SA"/>
      </w:rPr>
    </w:lvl>
    <w:lvl w:ilvl="5" w:tplc="FC90E14C">
      <w:numFmt w:val="bullet"/>
      <w:lvlText w:val="•"/>
      <w:lvlJc w:val="left"/>
      <w:pPr>
        <w:ind w:left="6350" w:hanging="849"/>
      </w:pPr>
      <w:rPr>
        <w:rFonts w:hint="default"/>
        <w:lang w:val="ru-RU" w:eastAsia="en-US" w:bidi="ar-SA"/>
      </w:rPr>
    </w:lvl>
    <w:lvl w:ilvl="6" w:tplc="CD085986">
      <w:numFmt w:val="bullet"/>
      <w:lvlText w:val="•"/>
      <w:lvlJc w:val="left"/>
      <w:pPr>
        <w:ind w:left="7172" w:hanging="849"/>
      </w:pPr>
      <w:rPr>
        <w:rFonts w:hint="default"/>
        <w:lang w:val="ru-RU" w:eastAsia="en-US" w:bidi="ar-SA"/>
      </w:rPr>
    </w:lvl>
    <w:lvl w:ilvl="7" w:tplc="FDCAC234">
      <w:numFmt w:val="bullet"/>
      <w:lvlText w:val="•"/>
      <w:lvlJc w:val="left"/>
      <w:pPr>
        <w:ind w:left="7994" w:hanging="849"/>
      </w:pPr>
      <w:rPr>
        <w:rFonts w:hint="default"/>
        <w:lang w:val="ru-RU" w:eastAsia="en-US" w:bidi="ar-SA"/>
      </w:rPr>
    </w:lvl>
    <w:lvl w:ilvl="8" w:tplc="D93098EC">
      <w:numFmt w:val="bullet"/>
      <w:lvlText w:val="•"/>
      <w:lvlJc w:val="left"/>
      <w:pPr>
        <w:ind w:left="8816" w:hanging="849"/>
      </w:pPr>
      <w:rPr>
        <w:rFonts w:hint="default"/>
        <w:lang w:val="ru-RU" w:eastAsia="en-US" w:bidi="ar-SA"/>
      </w:rPr>
    </w:lvl>
  </w:abstractNum>
  <w:abstractNum w:abstractNumId="159" w15:restartNumberingAfterBreak="0">
    <w:nsid w:val="38294859"/>
    <w:multiLevelType w:val="hybridMultilevel"/>
    <w:tmpl w:val="6E10D2CE"/>
    <w:lvl w:ilvl="0" w:tplc="C66483A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6E66046">
      <w:numFmt w:val="bullet"/>
      <w:lvlText w:val="•"/>
      <w:lvlJc w:val="left"/>
      <w:pPr>
        <w:ind w:left="1784" w:hanging="849"/>
      </w:pPr>
      <w:rPr>
        <w:rFonts w:hint="default"/>
        <w:lang w:val="ru-RU" w:eastAsia="en-US" w:bidi="ar-SA"/>
      </w:rPr>
    </w:lvl>
    <w:lvl w:ilvl="2" w:tplc="B53AF9B6">
      <w:numFmt w:val="bullet"/>
      <w:lvlText w:val="•"/>
      <w:lvlJc w:val="left"/>
      <w:pPr>
        <w:ind w:left="2748" w:hanging="849"/>
      </w:pPr>
      <w:rPr>
        <w:rFonts w:hint="default"/>
        <w:lang w:val="ru-RU" w:eastAsia="en-US" w:bidi="ar-SA"/>
      </w:rPr>
    </w:lvl>
    <w:lvl w:ilvl="3" w:tplc="55C6EA5C">
      <w:numFmt w:val="bullet"/>
      <w:lvlText w:val="•"/>
      <w:lvlJc w:val="left"/>
      <w:pPr>
        <w:ind w:left="3712" w:hanging="849"/>
      </w:pPr>
      <w:rPr>
        <w:rFonts w:hint="default"/>
        <w:lang w:val="ru-RU" w:eastAsia="en-US" w:bidi="ar-SA"/>
      </w:rPr>
    </w:lvl>
    <w:lvl w:ilvl="4" w:tplc="49D8328A">
      <w:numFmt w:val="bullet"/>
      <w:lvlText w:val="•"/>
      <w:lvlJc w:val="left"/>
      <w:pPr>
        <w:ind w:left="4676" w:hanging="849"/>
      </w:pPr>
      <w:rPr>
        <w:rFonts w:hint="default"/>
        <w:lang w:val="ru-RU" w:eastAsia="en-US" w:bidi="ar-SA"/>
      </w:rPr>
    </w:lvl>
    <w:lvl w:ilvl="5" w:tplc="658AD7CE">
      <w:numFmt w:val="bullet"/>
      <w:lvlText w:val="•"/>
      <w:lvlJc w:val="left"/>
      <w:pPr>
        <w:ind w:left="5640" w:hanging="849"/>
      </w:pPr>
      <w:rPr>
        <w:rFonts w:hint="default"/>
        <w:lang w:val="ru-RU" w:eastAsia="en-US" w:bidi="ar-SA"/>
      </w:rPr>
    </w:lvl>
    <w:lvl w:ilvl="6" w:tplc="8F42811A">
      <w:numFmt w:val="bullet"/>
      <w:lvlText w:val="•"/>
      <w:lvlJc w:val="left"/>
      <w:pPr>
        <w:ind w:left="6604" w:hanging="849"/>
      </w:pPr>
      <w:rPr>
        <w:rFonts w:hint="default"/>
        <w:lang w:val="ru-RU" w:eastAsia="en-US" w:bidi="ar-SA"/>
      </w:rPr>
    </w:lvl>
    <w:lvl w:ilvl="7" w:tplc="45F2E092">
      <w:numFmt w:val="bullet"/>
      <w:lvlText w:val="•"/>
      <w:lvlJc w:val="left"/>
      <w:pPr>
        <w:ind w:left="7568" w:hanging="849"/>
      </w:pPr>
      <w:rPr>
        <w:rFonts w:hint="default"/>
        <w:lang w:val="ru-RU" w:eastAsia="en-US" w:bidi="ar-SA"/>
      </w:rPr>
    </w:lvl>
    <w:lvl w:ilvl="8" w:tplc="BA76E804">
      <w:numFmt w:val="bullet"/>
      <w:lvlText w:val="•"/>
      <w:lvlJc w:val="left"/>
      <w:pPr>
        <w:ind w:left="8532" w:hanging="849"/>
      </w:pPr>
      <w:rPr>
        <w:rFonts w:hint="default"/>
        <w:lang w:val="ru-RU" w:eastAsia="en-US" w:bidi="ar-SA"/>
      </w:rPr>
    </w:lvl>
  </w:abstractNum>
  <w:abstractNum w:abstractNumId="160" w15:restartNumberingAfterBreak="0">
    <w:nsid w:val="3896130B"/>
    <w:multiLevelType w:val="hybridMultilevel"/>
    <w:tmpl w:val="6BB8D300"/>
    <w:lvl w:ilvl="0" w:tplc="6542EEBA">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500DB10">
      <w:numFmt w:val="bullet"/>
      <w:lvlText w:val="•"/>
      <w:lvlJc w:val="left"/>
      <w:pPr>
        <w:ind w:left="1928" w:hanging="691"/>
      </w:pPr>
      <w:rPr>
        <w:rFonts w:hint="default"/>
        <w:lang w:val="ru-RU" w:eastAsia="en-US" w:bidi="ar-SA"/>
      </w:rPr>
    </w:lvl>
    <w:lvl w:ilvl="2" w:tplc="AF2CA926">
      <w:numFmt w:val="bullet"/>
      <w:lvlText w:val="•"/>
      <w:lvlJc w:val="left"/>
      <w:pPr>
        <w:ind w:left="2876" w:hanging="691"/>
      </w:pPr>
      <w:rPr>
        <w:rFonts w:hint="default"/>
        <w:lang w:val="ru-RU" w:eastAsia="en-US" w:bidi="ar-SA"/>
      </w:rPr>
    </w:lvl>
    <w:lvl w:ilvl="3" w:tplc="B5CCCFF8">
      <w:numFmt w:val="bullet"/>
      <w:lvlText w:val="•"/>
      <w:lvlJc w:val="left"/>
      <w:pPr>
        <w:ind w:left="3824" w:hanging="691"/>
      </w:pPr>
      <w:rPr>
        <w:rFonts w:hint="default"/>
        <w:lang w:val="ru-RU" w:eastAsia="en-US" w:bidi="ar-SA"/>
      </w:rPr>
    </w:lvl>
    <w:lvl w:ilvl="4" w:tplc="144E46BC">
      <w:numFmt w:val="bullet"/>
      <w:lvlText w:val="•"/>
      <w:lvlJc w:val="left"/>
      <w:pPr>
        <w:ind w:left="4772" w:hanging="691"/>
      </w:pPr>
      <w:rPr>
        <w:rFonts w:hint="default"/>
        <w:lang w:val="ru-RU" w:eastAsia="en-US" w:bidi="ar-SA"/>
      </w:rPr>
    </w:lvl>
    <w:lvl w:ilvl="5" w:tplc="0DFA8656">
      <w:numFmt w:val="bullet"/>
      <w:lvlText w:val="•"/>
      <w:lvlJc w:val="left"/>
      <w:pPr>
        <w:ind w:left="5720" w:hanging="691"/>
      </w:pPr>
      <w:rPr>
        <w:rFonts w:hint="default"/>
        <w:lang w:val="ru-RU" w:eastAsia="en-US" w:bidi="ar-SA"/>
      </w:rPr>
    </w:lvl>
    <w:lvl w:ilvl="6" w:tplc="1144AA76">
      <w:numFmt w:val="bullet"/>
      <w:lvlText w:val="•"/>
      <w:lvlJc w:val="left"/>
      <w:pPr>
        <w:ind w:left="6668" w:hanging="691"/>
      </w:pPr>
      <w:rPr>
        <w:rFonts w:hint="default"/>
        <w:lang w:val="ru-RU" w:eastAsia="en-US" w:bidi="ar-SA"/>
      </w:rPr>
    </w:lvl>
    <w:lvl w:ilvl="7" w:tplc="E8FA40FC">
      <w:numFmt w:val="bullet"/>
      <w:lvlText w:val="•"/>
      <w:lvlJc w:val="left"/>
      <w:pPr>
        <w:ind w:left="7616" w:hanging="691"/>
      </w:pPr>
      <w:rPr>
        <w:rFonts w:hint="default"/>
        <w:lang w:val="ru-RU" w:eastAsia="en-US" w:bidi="ar-SA"/>
      </w:rPr>
    </w:lvl>
    <w:lvl w:ilvl="8" w:tplc="7A44FB78">
      <w:numFmt w:val="bullet"/>
      <w:lvlText w:val="•"/>
      <w:lvlJc w:val="left"/>
      <w:pPr>
        <w:ind w:left="8564" w:hanging="691"/>
      </w:pPr>
      <w:rPr>
        <w:rFonts w:hint="default"/>
        <w:lang w:val="ru-RU" w:eastAsia="en-US" w:bidi="ar-SA"/>
      </w:rPr>
    </w:lvl>
  </w:abstractNum>
  <w:abstractNum w:abstractNumId="161" w15:restartNumberingAfterBreak="0">
    <w:nsid w:val="38BE228D"/>
    <w:multiLevelType w:val="hybridMultilevel"/>
    <w:tmpl w:val="88824E24"/>
    <w:lvl w:ilvl="0" w:tplc="297CC2C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E1A246E">
      <w:numFmt w:val="bullet"/>
      <w:lvlText w:val="•"/>
      <w:lvlJc w:val="left"/>
      <w:pPr>
        <w:ind w:left="3062" w:hanging="849"/>
      </w:pPr>
      <w:rPr>
        <w:rFonts w:hint="default"/>
        <w:lang w:val="ru-RU" w:eastAsia="en-US" w:bidi="ar-SA"/>
      </w:rPr>
    </w:lvl>
    <w:lvl w:ilvl="2" w:tplc="02DABDAE">
      <w:numFmt w:val="bullet"/>
      <w:lvlText w:val="•"/>
      <w:lvlJc w:val="left"/>
      <w:pPr>
        <w:ind w:left="3884" w:hanging="849"/>
      </w:pPr>
      <w:rPr>
        <w:rFonts w:hint="default"/>
        <w:lang w:val="ru-RU" w:eastAsia="en-US" w:bidi="ar-SA"/>
      </w:rPr>
    </w:lvl>
    <w:lvl w:ilvl="3" w:tplc="350A272C">
      <w:numFmt w:val="bullet"/>
      <w:lvlText w:val="•"/>
      <w:lvlJc w:val="left"/>
      <w:pPr>
        <w:ind w:left="4706" w:hanging="849"/>
      </w:pPr>
      <w:rPr>
        <w:rFonts w:hint="default"/>
        <w:lang w:val="ru-RU" w:eastAsia="en-US" w:bidi="ar-SA"/>
      </w:rPr>
    </w:lvl>
    <w:lvl w:ilvl="4" w:tplc="26806604">
      <w:numFmt w:val="bullet"/>
      <w:lvlText w:val="•"/>
      <w:lvlJc w:val="left"/>
      <w:pPr>
        <w:ind w:left="5528" w:hanging="849"/>
      </w:pPr>
      <w:rPr>
        <w:rFonts w:hint="default"/>
        <w:lang w:val="ru-RU" w:eastAsia="en-US" w:bidi="ar-SA"/>
      </w:rPr>
    </w:lvl>
    <w:lvl w:ilvl="5" w:tplc="33827DAE">
      <w:numFmt w:val="bullet"/>
      <w:lvlText w:val="•"/>
      <w:lvlJc w:val="left"/>
      <w:pPr>
        <w:ind w:left="6350" w:hanging="849"/>
      </w:pPr>
      <w:rPr>
        <w:rFonts w:hint="default"/>
        <w:lang w:val="ru-RU" w:eastAsia="en-US" w:bidi="ar-SA"/>
      </w:rPr>
    </w:lvl>
    <w:lvl w:ilvl="6" w:tplc="144C03EE">
      <w:numFmt w:val="bullet"/>
      <w:lvlText w:val="•"/>
      <w:lvlJc w:val="left"/>
      <w:pPr>
        <w:ind w:left="7172" w:hanging="849"/>
      </w:pPr>
      <w:rPr>
        <w:rFonts w:hint="default"/>
        <w:lang w:val="ru-RU" w:eastAsia="en-US" w:bidi="ar-SA"/>
      </w:rPr>
    </w:lvl>
    <w:lvl w:ilvl="7" w:tplc="2CDE9130">
      <w:numFmt w:val="bullet"/>
      <w:lvlText w:val="•"/>
      <w:lvlJc w:val="left"/>
      <w:pPr>
        <w:ind w:left="7994" w:hanging="849"/>
      </w:pPr>
      <w:rPr>
        <w:rFonts w:hint="default"/>
        <w:lang w:val="ru-RU" w:eastAsia="en-US" w:bidi="ar-SA"/>
      </w:rPr>
    </w:lvl>
    <w:lvl w:ilvl="8" w:tplc="487AF45E">
      <w:numFmt w:val="bullet"/>
      <w:lvlText w:val="•"/>
      <w:lvlJc w:val="left"/>
      <w:pPr>
        <w:ind w:left="8816" w:hanging="849"/>
      </w:pPr>
      <w:rPr>
        <w:rFonts w:hint="default"/>
        <w:lang w:val="ru-RU" w:eastAsia="en-US" w:bidi="ar-SA"/>
      </w:rPr>
    </w:lvl>
  </w:abstractNum>
  <w:abstractNum w:abstractNumId="162" w15:restartNumberingAfterBreak="0">
    <w:nsid w:val="392803F0"/>
    <w:multiLevelType w:val="hybridMultilevel"/>
    <w:tmpl w:val="A06837D0"/>
    <w:lvl w:ilvl="0" w:tplc="6E0AD3E4">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5268FB42">
      <w:numFmt w:val="bullet"/>
      <w:lvlText w:val="•"/>
      <w:lvlJc w:val="left"/>
      <w:pPr>
        <w:ind w:left="1784" w:hanging="849"/>
      </w:pPr>
      <w:rPr>
        <w:rFonts w:hint="default"/>
        <w:lang w:val="ru-RU" w:eastAsia="en-US" w:bidi="ar-SA"/>
      </w:rPr>
    </w:lvl>
    <w:lvl w:ilvl="2" w:tplc="992A669A">
      <w:numFmt w:val="bullet"/>
      <w:lvlText w:val="•"/>
      <w:lvlJc w:val="left"/>
      <w:pPr>
        <w:ind w:left="2748" w:hanging="849"/>
      </w:pPr>
      <w:rPr>
        <w:rFonts w:hint="default"/>
        <w:lang w:val="ru-RU" w:eastAsia="en-US" w:bidi="ar-SA"/>
      </w:rPr>
    </w:lvl>
    <w:lvl w:ilvl="3" w:tplc="A52026F8">
      <w:numFmt w:val="bullet"/>
      <w:lvlText w:val="•"/>
      <w:lvlJc w:val="left"/>
      <w:pPr>
        <w:ind w:left="3712" w:hanging="849"/>
      </w:pPr>
      <w:rPr>
        <w:rFonts w:hint="default"/>
        <w:lang w:val="ru-RU" w:eastAsia="en-US" w:bidi="ar-SA"/>
      </w:rPr>
    </w:lvl>
    <w:lvl w:ilvl="4" w:tplc="72B02D68">
      <w:numFmt w:val="bullet"/>
      <w:lvlText w:val="•"/>
      <w:lvlJc w:val="left"/>
      <w:pPr>
        <w:ind w:left="4676" w:hanging="849"/>
      </w:pPr>
      <w:rPr>
        <w:rFonts w:hint="default"/>
        <w:lang w:val="ru-RU" w:eastAsia="en-US" w:bidi="ar-SA"/>
      </w:rPr>
    </w:lvl>
    <w:lvl w:ilvl="5" w:tplc="58005CC0">
      <w:numFmt w:val="bullet"/>
      <w:lvlText w:val="•"/>
      <w:lvlJc w:val="left"/>
      <w:pPr>
        <w:ind w:left="5640" w:hanging="849"/>
      </w:pPr>
      <w:rPr>
        <w:rFonts w:hint="default"/>
        <w:lang w:val="ru-RU" w:eastAsia="en-US" w:bidi="ar-SA"/>
      </w:rPr>
    </w:lvl>
    <w:lvl w:ilvl="6" w:tplc="B4A6B16C">
      <w:numFmt w:val="bullet"/>
      <w:lvlText w:val="•"/>
      <w:lvlJc w:val="left"/>
      <w:pPr>
        <w:ind w:left="6604" w:hanging="849"/>
      </w:pPr>
      <w:rPr>
        <w:rFonts w:hint="default"/>
        <w:lang w:val="ru-RU" w:eastAsia="en-US" w:bidi="ar-SA"/>
      </w:rPr>
    </w:lvl>
    <w:lvl w:ilvl="7" w:tplc="0FA4673E">
      <w:numFmt w:val="bullet"/>
      <w:lvlText w:val="•"/>
      <w:lvlJc w:val="left"/>
      <w:pPr>
        <w:ind w:left="7568" w:hanging="849"/>
      </w:pPr>
      <w:rPr>
        <w:rFonts w:hint="default"/>
        <w:lang w:val="ru-RU" w:eastAsia="en-US" w:bidi="ar-SA"/>
      </w:rPr>
    </w:lvl>
    <w:lvl w:ilvl="8" w:tplc="4916305C">
      <w:numFmt w:val="bullet"/>
      <w:lvlText w:val="•"/>
      <w:lvlJc w:val="left"/>
      <w:pPr>
        <w:ind w:left="8532" w:hanging="849"/>
      </w:pPr>
      <w:rPr>
        <w:rFonts w:hint="default"/>
        <w:lang w:val="ru-RU" w:eastAsia="en-US" w:bidi="ar-SA"/>
      </w:rPr>
    </w:lvl>
  </w:abstractNum>
  <w:abstractNum w:abstractNumId="163" w15:restartNumberingAfterBreak="0">
    <w:nsid w:val="3A342F65"/>
    <w:multiLevelType w:val="hybridMultilevel"/>
    <w:tmpl w:val="C24438B6"/>
    <w:lvl w:ilvl="0" w:tplc="F95831A2">
      <w:start w:val="1"/>
      <w:numFmt w:val="decimal"/>
      <w:lvlText w:val="%1)"/>
      <w:lvlJc w:val="left"/>
      <w:pPr>
        <w:ind w:left="2939" w:hanging="679"/>
      </w:pPr>
      <w:rPr>
        <w:rFonts w:ascii="Times New Roman" w:eastAsia="Times New Roman" w:hAnsi="Times New Roman" w:cs="Times New Roman" w:hint="default"/>
        <w:b w:val="0"/>
        <w:bCs w:val="0"/>
        <w:i w:val="0"/>
        <w:iCs w:val="0"/>
        <w:spacing w:val="-2"/>
        <w:w w:val="94"/>
        <w:sz w:val="24"/>
        <w:szCs w:val="24"/>
        <w:lang w:val="ru-RU" w:eastAsia="en-US" w:bidi="ar-SA"/>
      </w:rPr>
    </w:lvl>
    <w:lvl w:ilvl="1" w:tplc="78D02264">
      <w:numFmt w:val="bullet"/>
      <w:lvlText w:val="•"/>
      <w:lvlJc w:val="left"/>
      <w:pPr>
        <w:ind w:left="3692" w:hanging="679"/>
      </w:pPr>
      <w:rPr>
        <w:rFonts w:hint="default"/>
        <w:lang w:val="ru-RU" w:eastAsia="en-US" w:bidi="ar-SA"/>
      </w:rPr>
    </w:lvl>
    <w:lvl w:ilvl="2" w:tplc="C0586F70">
      <w:numFmt w:val="bullet"/>
      <w:lvlText w:val="•"/>
      <w:lvlJc w:val="left"/>
      <w:pPr>
        <w:ind w:left="4444" w:hanging="679"/>
      </w:pPr>
      <w:rPr>
        <w:rFonts w:hint="default"/>
        <w:lang w:val="ru-RU" w:eastAsia="en-US" w:bidi="ar-SA"/>
      </w:rPr>
    </w:lvl>
    <w:lvl w:ilvl="3" w:tplc="9C782952">
      <w:numFmt w:val="bullet"/>
      <w:lvlText w:val="•"/>
      <w:lvlJc w:val="left"/>
      <w:pPr>
        <w:ind w:left="5196" w:hanging="679"/>
      </w:pPr>
      <w:rPr>
        <w:rFonts w:hint="default"/>
        <w:lang w:val="ru-RU" w:eastAsia="en-US" w:bidi="ar-SA"/>
      </w:rPr>
    </w:lvl>
    <w:lvl w:ilvl="4" w:tplc="BAFC0B7C">
      <w:numFmt w:val="bullet"/>
      <w:lvlText w:val="•"/>
      <w:lvlJc w:val="left"/>
      <w:pPr>
        <w:ind w:left="5948" w:hanging="679"/>
      </w:pPr>
      <w:rPr>
        <w:rFonts w:hint="default"/>
        <w:lang w:val="ru-RU" w:eastAsia="en-US" w:bidi="ar-SA"/>
      </w:rPr>
    </w:lvl>
    <w:lvl w:ilvl="5" w:tplc="184C8CAA">
      <w:numFmt w:val="bullet"/>
      <w:lvlText w:val="•"/>
      <w:lvlJc w:val="left"/>
      <w:pPr>
        <w:ind w:left="6700" w:hanging="679"/>
      </w:pPr>
      <w:rPr>
        <w:rFonts w:hint="default"/>
        <w:lang w:val="ru-RU" w:eastAsia="en-US" w:bidi="ar-SA"/>
      </w:rPr>
    </w:lvl>
    <w:lvl w:ilvl="6" w:tplc="BE2400C6">
      <w:numFmt w:val="bullet"/>
      <w:lvlText w:val="•"/>
      <w:lvlJc w:val="left"/>
      <w:pPr>
        <w:ind w:left="7452" w:hanging="679"/>
      </w:pPr>
      <w:rPr>
        <w:rFonts w:hint="default"/>
        <w:lang w:val="ru-RU" w:eastAsia="en-US" w:bidi="ar-SA"/>
      </w:rPr>
    </w:lvl>
    <w:lvl w:ilvl="7" w:tplc="F1DE95E4">
      <w:numFmt w:val="bullet"/>
      <w:lvlText w:val="•"/>
      <w:lvlJc w:val="left"/>
      <w:pPr>
        <w:ind w:left="8204" w:hanging="679"/>
      </w:pPr>
      <w:rPr>
        <w:rFonts w:hint="default"/>
        <w:lang w:val="ru-RU" w:eastAsia="en-US" w:bidi="ar-SA"/>
      </w:rPr>
    </w:lvl>
    <w:lvl w:ilvl="8" w:tplc="C10C7506">
      <w:numFmt w:val="bullet"/>
      <w:lvlText w:val="•"/>
      <w:lvlJc w:val="left"/>
      <w:pPr>
        <w:ind w:left="8956" w:hanging="679"/>
      </w:pPr>
      <w:rPr>
        <w:rFonts w:hint="default"/>
        <w:lang w:val="ru-RU" w:eastAsia="en-US" w:bidi="ar-SA"/>
      </w:rPr>
    </w:lvl>
  </w:abstractNum>
  <w:abstractNum w:abstractNumId="164" w15:restartNumberingAfterBreak="0">
    <w:nsid w:val="3AE22864"/>
    <w:multiLevelType w:val="hybridMultilevel"/>
    <w:tmpl w:val="8F649680"/>
    <w:lvl w:ilvl="0" w:tplc="5192E6D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140560E">
      <w:numFmt w:val="bullet"/>
      <w:lvlText w:val="•"/>
      <w:lvlJc w:val="left"/>
      <w:pPr>
        <w:ind w:left="1784" w:hanging="849"/>
      </w:pPr>
      <w:rPr>
        <w:rFonts w:hint="default"/>
        <w:lang w:val="ru-RU" w:eastAsia="en-US" w:bidi="ar-SA"/>
      </w:rPr>
    </w:lvl>
    <w:lvl w:ilvl="2" w:tplc="B688F1F6">
      <w:numFmt w:val="bullet"/>
      <w:lvlText w:val="•"/>
      <w:lvlJc w:val="left"/>
      <w:pPr>
        <w:ind w:left="2748" w:hanging="849"/>
      </w:pPr>
      <w:rPr>
        <w:rFonts w:hint="default"/>
        <w:lang w:val="ru-RU" w:eastAsia="en-US" w:bidi="ar-SA"/>
      </w:rPr>
    </w:lvl>
    <w:lvl w:ilvl="3" w:tplc="330CA186">
      <w:numFmt w:val="bullet"/>
      <w:lvlText w:val="•"/>
      <w:lvlJc w:val="left"/>
      <w:pPr>
        <w:ind w:left="3712" w:hanging="849"/>
      </w:pPr>
      <w:rPr>
        <w:rFonts w:hint="default"/>
        <w:lang w:val="ru-RU" w:eastAsia="en-US" w:bidi="ar-SA"/>
      </w:rPr>
    </w:lvl>
    <w:lvl w:ilvl="4" w:tplc="2D3A7ADE">
      <w:numFmt w:val="bullet"/>
      <w:lvlText w:val="•"/>
      <w:lvlJc w:val="left"/>
      <w:pPr>
        <w:ind w:left="4676" w:hanging="849"/>
      </w:pPr>
      <w:rPr>
        <w:rFonts w:hint="default"/>
        <w:lang w:val="ru-RU" w:eastAsia="en-US" w:bidi="ar-SA"/>
      </w:rPr>
    </w:lvl>
    <w:lvl w:ilvl="5" w:tplc="35B61184">
      <w:numFmt w:val="bullet"/>
      <w:lvlText w:val="•"/>
      <w:lvlJc w:val="left"/>
      <w:pPr>
        <w:ind w:left="5640" w:hanging="849"/>
      </w:pPr>
      <w:rPr>
        <w:rFonts w:hint="default"/>
        <w:lang w:val="ru-RU" w:eastAsia="en-US" w:bidi="ar-SA"/>
      </w:rPr>
    </w:lvl>
    <w:lvl w:ilvl="6" w:tplc="6BD659F0">
      <w:numFmt w:val="bullet"/>
      <w:lvlText w:val="•"/>
      <w:lvlJc w:val="left"/>
      <w:pPr>
        <w:ind w:left="6604" w:hanging="849"/>
      </w:pPr>
      <w:rPr>
        <w:rFonts w:hint="default"/>
        <w:lang w:val="ru-RU" w:eastAsia="en-US" w:bidi="ar-SA"/>
      </w:rPr>
    </w:lvl>
    <w:lvl w:ilvl="7" w:tplc="D960D8F2">
      <w:numFmt w:val="bullet"/>
      <w:lvlText w:val="•"/>
      <w:lvlJc w:val="left"/>
      <w:pPr>
        <w:ind w:left="7568" w:hanging="849"/>
      </w:pPr>
      <w:rPr>
        <w:rFonts w:hint="default"/>
        <w:lang w:val="ru-RU" w:eastAsia="en-US" w:bidi="ar-SA"/>
      </w:rPr>
    </w:lvl>
    <w:lvl w:ilvl="8" w:tplc="37F41EB8">
      <w:numFmt w:val="bullet"/>
      <w:lvlText w:val="•"/>
      <w:lvlJc w:val="left"/>
      <w:pPr>
        <w:ind w:left="8532" w:hanging="849"/>
      </w:pPr>
      <w:rPr>
        <w:rFonts w:hint="default"/>
        <w:lang w:val="ru-RU" w:eastAsia="en-US" w:bidi="ar-SA"/>
      </w:rPr>
    </w:lvl>
  </w:abstractNum>
  <w:abstractNum w:abstractNumId="165" w15:restartNumberingAfterBreak="0">
    <w:nsid w:val="3B584CF0"/>
    <w:multiLevelType w:val="hybridMultilevel"/>
    <w:tmpl w:val="B9D8478C"/>
    <w:lvl w:ilvl="0" w:tplc="2E829B34">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B05A12E6">
      <w:numFmt w:val="bullet"/>
      <w:lvlText w:val="•"/>
      <w:lvlJc w:val="left"/>
      <w:pPr>
        <w:ind w:left="3062" w:hanging="849"/>
      </w:pPr>
      <w:rPr>
        <w:rFonts w:hint="default"/>
        <w:lang w:val="ru-RU" w:eastAsia="en-US" w:bidi="ar-SA"/>
      </w:rPr>
    </w:lvl>
    <w:lvl w:ilvl="2" w:tplc="577A6378">
      <w:numFmt w:val="bullet"/>
      <w:lvlText w:val="•"/>
      <w:lvlJc w:val="left"/>
      <w:pPr>
        <w:ind w:left="3884" w:hanging="849"/>
      </w:pPr>
      <w:rPr>
        <w:rFonts w:hint="default"/>
        <w:lang w:val="ru-RU" w:eastAsia="en-US" w:bidi="ar-SA"/>
      </w:rPr>
    </w:lvl>
    <w:lvl w:ilvl="3" w:tplc="4C9C7B5E">
      <w:numFmt w:val="bullet"/>
      <w:lvlText w:val="•"/>
      <w:lvlJc w:val="left"/>
      <w:pPr>
        <w:ind w:left="4706" w:hanging="849"/>
      </w:pPr>
      <w:rPr>
        <w:rFonts w:hint="default"/>
        <w:lang w:val="ru-RU" w:eastAsia="en-US" w:bidi="ar-SA"/>
      </w:rPr>
    </w:lvl>
    <w:lvl w:ilvl="4" w:tplc="3ADEE1C4">
      <w:numFmt w:val="bullet"/>
      <w:lvlText w:val="•"/>
      <w:lvlJc w:val="left"/>
      <w:pPr>
        <w:ind w:left="5528" w:hanging="849"/>
      </w:pPr>
      <w:rPr>
        <w:rFonts w:hint="default"/>
        <w:lang w:val="ru-RU" w:eastAsia="en-US" w:bidi="ar-SA"/>
      </w:rPr>
    </w:lvl>
    <w:lvl w:ilvl="5" w:tplc="98EAE814">
      <w:numFmt w:val="bullet"/>
      <w:lvlText w:val="•"/>
      <w:lvlJc w:val="left"/>
      <w:pPr>
        <w:ind w:left="6350" w:hanging="849"/>
      </w:pPr>
      <w:rPr>
        <w:rFonts w:hint="default"/>
        <w:lang w:val="ru-RU" w:eastAsia="en-US" w:bidi="ar-SA"/>
      </w:rPr>
    </w:lvl>
    <w:lvl w:ilvl="6" w:tplc="ED1044EA">
      <w:numFmt w:val="bullet"/>
      <w:lvlText w:val="•"/>
      <w:lvlJc w:val="left"/>
      <w:pPr>
        <w:ind w:left="7172" w:hanging="849"/>
      </w:pPr>
      <w:rPr>
        <w:rFonts w:hint="default"/>
        <w:lang w:val="ru-RU" w:eastAsia="en-US" w:bidi="ar-SA"/>
      </w:rPr>
    </w:lvl>
    <w:lvl w:ilvl="7" w:tplc="304E993C">
      <w:numFmt w:val="bullet"/>
      <w:lvlText w:val="•"/>
      <w:lvlJc w:val="left"/>
      <w:pPr>
        <w:ind w:left="7994" w:hanging="849"/>
      </w:pPr>
      <w:rPr>
        <w:rFonts w:hint="default"/>
        <w:lang w:val="ru-RU" w:eastAsia="en-US" w:bidi="ar-SA"/>
      </w:rPr>
    </w:lvl>
    <w:lvl w:ilvl="8" w:tplc="2D403742">
      <w:numFmt w:val="bullet"/>
      <w:lvlText w:val="•"/>
      <w:lvlJc w:val="left"/>
      <w:pPr>
        <w:ind w:left="8816" w:hanging="849"/>
      </w:pPr>
      <w:rPr>
        <w:rFonts w:hint="default"/>
        <w:lang w:val="ru-RU" w:eastAsia="en-US" w:bidi="ar-SA"/>
      </w:rPr>
    </w:lvl>
  </w:abstractNum>
  <w:abstractNum w:abstractNumId="166" w15:restartNumberingAfterBreak="0">
    <w:nsid w:val="3B6A1EAF"/>
    <w:multiLevelType w:val="hybridMultilevel"/>
    <w:tmpl w:val="B3D460B8"/>
    <w:lvl w:ilvl="0" w:tplc="ED00D5B2">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CEFC4554">
      <w:numFmt w:val="bullet"/>
      <w:lvlText w:val="•"/>
      <w:lvlJc w:val="left"/>
      <w:pPr>
        <w:ind w:left="1784" w:hanging="267"/>
      </w:pPr>
      <w:rPr>
        <w:rFonts w:hint="default"/>
        <w:lang w:val="ru-RU" w:eastAsia="en-US" w:bidi="ar-SA"/>
      </w:rPr>
    </w:lvl>
    <w:lvl w:ilvl="2" w:tplc="1592C676">
      <w:numFmt w:val="bullet"/>
      <w:lvlText w:val="•"/>
      <w:lvlJc w:val="left"/>
      <w:pPr>
        <w:ind w:left="2748" w:hanging="267"/>
      </w:pPr>
      <w:rPr>
        <w:rFonts w:hint="default"/>
        <w:lang w:val="ru-RU" w:eastAsia="en-US" w:bidi="ar-SA"/>
      </w:rPr>
    </w:lvl>
    <w:lvl w:ilvl="3" w:tplc="1332CE8E">
      <w:numFmt w:val="bullet"/>
      <w:lvlText w:val="•"/>
      <w:lvlJc w:val="left"/>
      <w:pPr>
        <w:ind w:left="3712" w:hanging="267"/>
      </w:pPr>
      <w:rPr>
        <w:rFonts w:hint="default"/>
        <w:lang w:val="ru-RU" w:eastAsia="en-US" w:bidi="ar-SA"/>
      </w:rPr>
    </w:lvl>
    <w:lvl w:ilvl="4" w:tplc="9AC4C8DC">
      <w:numFmt w:val="bullet"/>
      <w:lvlText w:val="•"/>
      <w:lvlJc w:val="left"/>
      <w:pPr>
        <w:ind w:left="4676" w:hanging="267"/>
      </w:pPr>
      <w:rPr>
        <w:rFonts w:hint="default"/>
        <w:lang w:val="ru-RU" w:eastAsia="en-US" w:bidi="ar-SA"/>
      </w:rPr>
    </w:lvl>
    <w:lvl w:ilvl="5" w:tplc="5532C912">
      <w:numFmt w:val="bullet"/>
      <w:lvlText w:val="•"/>
      <w:lvlJc w:val="left"/>
      <w:pPr>
        <w:ind w:left="5640" w:hanging="267"/>
      </w:pPr>
      <w:rPr>
        <w:rFonts w:hint="default"/>
        <w:lang w:val="ru-RU" w:eastAsia="en-US" w:bidi="ar-SA"/>
      </w:rPr>
    </w:lvl>
    <w:lvl w:ilvl="6" w:tplc="3FC62058">
      <w:numFmt w:val="bullet"/>
      <w:lvlText w:val="•"/>
      <w:lvlJc w:val="left"/>
      <w:pPr>
        <w:ind w:left="6604" w:hanging="267"/>
      </w:pPr>
      <w:rPr>
        <w:rFonts w:hint="default"/>
        <w:lang w:val="ru-RU" w:eastAsia="en-US" w:bidi="ar-SA"/>
      </w:rPr>
    </w:lvl>
    <w:lvl w:ilvl="7" w:tplc="1CB25564">
      <w:numFmt w:val="bullet"/>
      <w:lvlText w:val="•"/>
      <w:lvlJc w:val="left"/>
      <w:pPr>
        <w:ind w:left="7568" w:hanging="267"/>
      </w:pPr>
      <w:rPr>
        <w:rFonts w:hint="default"/>
        <w:lang w:val="ru-RU" w:eastAsia="en-US" w:bidi="ar-SA"/>
      </w:rPr>
    </w:lvl>
    <w:lvl w:ilvl="8" w:tplc="3364FE2C">
      <w:numFmt w:val="bullet"/>
      <w:lvlText w:val="•"/>
      <w:lvlJc w:val="left"/>
      <w:pPr>
        <w:ind w:left="8532" w:hanging="267"/>
      </w:pPr>
      <w:rPr>
        <w:rFonts w:hint="default"/>
        <w:lang w:val="ru-RU" w:eastAsia="en-US" w:bidi="ar-SA"/>
      </w:rPr>
    </w:lvl>
  </w:abstractNum>
  <w:abstractNum w:abstractNumId="167" w15:restartNumberingAfterBreak="0">
    <w:nsid w:val="3BB42A7E"/>
    <w:multiLevelType w:val="hybridMultilevel"/>
    <w:tmpl w:val="B4AE14DA"/>
    <w:lvl w:ilvl="0" w:tplc="5EA698FA">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B22EBDC">
      <w:numFmt w:val="bullet"/>
      <w:lvlText w:val="•"/>
      <w:lvlJc w:val="left"/>
      <w:pPr>
        <w:ind w:left="3062" w:hanging="849"/>
      </w:pPr>
      <w:rPr>
        <w:rFonts w:hint="default"/>
        <w:lang w:val="ru-RU" w:eastAsia="en-US" w:bidi="ar-SA"/>
      </w:rPr>
    </w:lvl>
    <w:lvl w:ilvl="2" w:tplc="E04C5F8A">
      <w:numFmt w:val="bullet"/>
      <w:lvlText w:val="•"/>
      <w:lvlJc w:val="left"/>
      <w:pPr>
        <w:ind w:left="3884" w:hanging="849"/>
      </w:pPr>
      <w:rPr>
        <w:rFonts w:hint="default"/>
        <w:lang w:val="ru-RU" w:eastAsia="en-US" w:bidi="ar-SA"/>
      </w:rPr>
    </w:lvl>
    <w:lvl w:ilvl="3" w:tplc="9278B01C">
      <w:numFmt w:val="bullet"/>
      <w:lvlText w:val="•"/>
      <w:lvlJc w:val="left"/>
      <w:pPr>
        <w:ind w:left="4706" w:hanging="849"/>
      </w:pPr>
      <w:rPr>
        <w:rFonts w:hint="default"/>
        <w:lang w:val="ru-RU" w:eastAsia="en-US" w:bidi="ar-SA"/>
      </w:rPr>
    </w:lvl>
    <w:lvl w:ilvl="4" w:tplc="BEC291CA">
      <w:numFmt w:val="bullet"/>
      <w:lvlText w:val="•"/>
      <w:lvlJc w:val="left"/>
      <w:pPr>
        <w:ind w:left="5528" w:hanging="849"/>
      </w:pPr>
      <w:rPr>
        <w:rFonts w:hint="default"/>
        <w:lang w:val="ru-RU" w:eastAsia="en-US" w:bidi="ar-SA"/>
      </w:rPr>
    </w:lvl>
    <w:lvl w:ilvl="5" w:tplc="87F08CE4">
      <w:numFmt w:val="bullet"/>
      <w:lvlText w:val="•"/>
      <w:lvlJc w:val="left"/>
      <w:pPr>
        <w:ind w:left="6350" w:hanging="849"/>
      </w:pPr>
      <w:rPr>
        <w:rFonts w:hint="default"/>
        <w:lang w:val="ru-RU" w:eastAsia="en-US" w:bidi="ar-SA"/>
      </w:rPr>
    </w:lvl>
    <w:lvl w:ilvl="6" w:tplc="898E9F92">
      <w:numFmt w:val="bullet"/>
      <w:lvlText w:val="•"/>
      <w:lvlJc w:val="left"/>
      <w:pPr>
        <w:ind w:left="7172" w:hanging="849"/>
      </w:pPr>
      <w:rPr>
        <w:rFonts w:hint="default"/>
        <w:lang w:val="ru-RU" w:eastAsia="en-US" w:bidi="ar-SA"/>
      </w:rPr>
    </w:lvl>
    <w:lvl w:ilvl="7" w:tplc="3710E6A0">
      <w:numFmt w:val="bullet"/>
      <w:lvlText w:val="•"/>
      <w:lvlJc w:val="left"/>
      <w:pPr>
        <w:ind w:left="7994" w:hanging="849"/>
      </w:pPr>
      <w:rPr>
        <w:rFonts w:hint="default"/>
        <w:lang w:val="ru-RU" w:eastAsia="en-US" w:bidi="ar-SA"/>
      </w:rPr>
    </w:lvl>
    <w:lvl w:ilvl="8" w:tplc="4AB8E442">
      <w:numFmt w:val="bullet"/>
      <w:lvlText w:val="•"/>
      <w:lvlJc w:val="left"/>
      <w:pPr>
        <w:ind w:left="8816" w:hanging="849"/>
      </w:pPr>
      <w:rPr>
        <w:rFonts w:hint="default"/>
        <w:lang w:val="ru-RU" w:eastAsia="en-US" w:bidi="ar-SA"/>
      </w:rPr>
    </w:lvl>
  </w:abstractNum>
  <w:abstractNum w:abstractNumId="168" w15:restartNumberingAfterBreak="0">
    <w:nsid w:val="3BBB4481"/>
    <w:multiLevelType w:val="hybridMultilevel"/>
    <w:tmpl w:val="A5F06A24"/>
    <w:lvl w:ilvl="0" w:tplc="52422F48">
      <w:start w:val="1"/>
      <w:numFmt w:val="decimal"/>
      <w:lvlText w:val="%1."/>
      <w:lvlJc w:val="left"/>
      <w:pPr>
        <w:ind w:left="819" w:hanging="849"/>
      </w:pPr>
      <w:rPr>
        <w:rFonts w:ascii="Times New Roman" w:eastAsia="Times New Roman" w:hAnsi="Times New Roman" w:cs="Times New Roman" w:hint="default"/>
        <w:b/>
        <w:bCs/>
        <w:i w:val="0"/>
        <w:iCs w:val="0"/>
        <w:w w:val="116"/>
        <w:sz w:val="20"/>
        <w:szCs w:val="20"/>
        <w:lang w:val="ru-RU" w:eastAsia="en-US" w:bidi="ar-SA"/>
      </w:rPr>
    </w:lvl>
    <w:lvl w:ilvl="1" w:tplc="30B61410">
      <w:numFmt w:val="bullet"/>
      <w:lvlText w:val="•"/>
      <w:lvlJc w:val="left"/>
      <w:pPr>
        <w:ind w:left="1784" w:hanging="849"/>
      </w:pPr>
      <w:rPr>
        <w:rFonts w:hint="default"/>
        <w:lang w:val="ru-RU" w:eastAsia="en-US" w:bidi="ar-SA"/>
      </w:rPr>
    </w:lvl>
    <w:lvl w:ilvl="2" w:tplc="F9EEB1BA">
      <w:numFmt w:val="bullet"/>
      <w:lvlText w:val="•"/>
      <w:lvlJc w:val="left"/>
      <w:pPr>
        <w:ind w:left="2748" w:hanging="849"/>
      </w:pPr>
      <w:rPr>
        <w:rFonts w:hint="default"/>
        <w:lang w:val="ru-RU" w:eastAsia="en-US" w:bidi="ar-SA"/>
      </w:rPr>
    </w:lvl>
    <w:lvl w:ilvl="3" w:tplc="CA3E3FF2">
      <w:numFmt w:val="bullet"/>
      <w:lvlText w:val="•"/>
      <w:lvlJc w:val="left"/>
      <w:pPr>
        <w:ind w:left="3712" w:hanging="849"/>
      </w:pPr>
      <w:rPr>
        <w:rFonts w:hint="default"/>
        <w:lang w:val="ru-RU" w:eastAsia="en-US" w:bidi="ar-SA"/>
      </w:rPr>
    </w:lvl>
    <w:lvl w:ilvl="4" w:tplc="A93C0CAC">
      <w:numFmt w:val="bullet"/>
      <w:lvlText w:val="•"/>
      <w:lvlJc w:val="left"/>
      <w:pPr>
        <w:ind w:left="4676" w:hanging="849"/>
      </w:pPr>
      <w:rPr>
        <w:rFonts w:hint="default"/>
        <w:lang w:val="ru-RU" w:eastAsia="en-US" w:bidi="ar-SA"/>
      </w:rPr>
    </w:lvl>
    <w:lvl w:ilvl="5" w:tplc="A1523C56">
      <w:numFmt w:val="bullet"/>
      <w:lvlText w:val="•"/>
      <w:lvlJc w:val="left"/>
      <w:pPr>
        <w:ind w:left="5640" w:hanging="849"/>
      </w:pPr>
      <w:rPr>
        <w:rFonts w:hint="default"/>
        <w:lang w:val="ru-RU" w:eastAsia="en-US" w:bidi="ar-SA"/>
      </w:rPr>
    </w:lvl>
    <w:lvl w:ilvl="6" w:tplc="18AE3CC4">
      <w:numFmt w:val="bullet"/>
      <w:lvlText w:val="•"/>
      <w:lvlJc w:val="left"/>
      <w:pPr>
        <w:ind w:left="6604" w:hanging="849"/>
      </w:pPr>
      <w:rPr>
        <w:rFonts w:hint="default"/>
        <w:lang w:val="ru-RU" w:eastAsia="en-US" w:bidi="ar-SA"/>
      </w:rPr>
    </w:lvl>
    <w:lvl w:ilvl="7" w:tplc="AECC44CE">
      <w:numFmt w:val="bullet"/>
      <w:lvlText w:val="•"/>
      <w:lvlJc w:val="left"/>
      <w:pPr>
        <w:ind w:left="7568" w:hanging="849"/>
      </w:pPr>
      <w:rPr>
        <w:rFonts w:hint="default"/>
        <w:lang w:val="ru-RU" w:eastAsia="en-US" w:bidi="ar-SA"/>
      </w:rPr>
    </w:lvl>
    <w:lvl w:ilvl="8" w:tplc="0C3CC03E">
      <w:numFmt w:val="bullet"/>
      <w:lvlText w:val="•"/>
      <w:lvlJc w:val="left"/>
      <w:pPr>
        <w:ind w:left="8532" w:hanging="849"/>
      </w:pPr>
      <w:rPr>
        <w:rFonts w:hint="default"/>
        <w:lang w:val="ru-RU" w:eastAsia="en-US" w:bidi="ar-SA"/>
      </w:rPr>
    </w:lvl>
  </w:abstractNum>
  <w:abstractNum w:abstractNumId="169" w15:restartNumberingAfterBreak="0">
    <w:nsid w:val="3BEC7CC4"/>
    <w:multiLevelType w:val="hybridMultilevel"/>
    <w:tmpl w:val="83586612"/>
    <w:lvl w:ilvl="0" w:tplc="1DD85F12">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C938ED26">
      <w:numFmt w:val="bullet"/>
      <w:lvlText w:val="•"/>
      <w:lvlJc w:val="left"/>
      <w:pPr>
        <w:ind w:left="3062" w:hanging="849"/>
      </w:pPr>
      <w:rPr>
        <w:rFonts w:hint="default"/>
        <w:lang w:val="ru-RU" w:eastAsia="en-US" w:bidi="ar-SA"/>
      </w:rPr>
    </w:lvl>
    <w:lvl w:ilvl="2" w:tplc="88883DD6">
      <w:numFmt w:val="bullet"/>
      <w:lvlText w:val="•"/>
      <w:lvlJc w:val="left"/>
      <w:pPr>
        <w:ind w:left="3884" w:hanging="849"/>
      </w:pPr>
      <w:rPr>
        <w:rFonts w:hint="default"/>
        <w:lang w:val="ru-RU" w:eastAsia="en-US" w:bidi="ar-SA"/>
      </w:rPr>
    </w:lvl>
    <w:lvl w:ilvl="3" w:tplc="9B9E8B7C">
      <w:numFmt w:val="bullet"/>
      <w:lvlText w:val="•"/>
      <w:lvlJc w:val="left"/>
      <w:pPr>
        <w:ind w:left="4706" w:hanging="849"/>
      </w:pPr>
      <w:rPr>
        <w:rFonts w:hint="default"/>
        <w:lang w:val="ru-RU" w:eastAsia="en-US" w:bidi="ar-SA"/>
      </w:rPr>
    </w:lvl>
    <w:lvl w:ilvl="4" w:tplc="90162E60">
      <w:numFmt w:val="bullet"/>
      <w:lvlText w:val="•"/>
      <w:lvlJc w:val="left"/>
      <w:pPr>
        <w:ind w:left="5528" w:hanging="849"/>
      </w:pPr>
      <w:rPr>
        <w:rFonts w:hint="default"/>
        <w:lang w:val="ru-RU" w:eastAsia="en-US" w:bidi="ar-SA"/>
      </w:rPr>
    </w:lvl>
    <w:lvl w:ilvl="5" w:tplc="66228D2E">
      <w:numFmt w:val="bullet"/>
      <w:lvlText w:val="•"/>
      <w:lvlJc w:val="left"/>
      <w:pPr>
        <w:ind w:left="6350" w:hanging="849"/>
      </w:pPr>
      <w:rPr>
        <w:rFonts w:hint="default"/>
        <w:lang w:val="ru-RU" w:eastAsia="en-US" w:bidi="ar-SA"/>
      </w:rPr>
    </w:lvl>
    <w:lvl w:ilvl="6" w:tplc="B6E4D368">
      <w:numFmt w:val="bullet"/>
      <w:lvlText w:val="•"/>
      <w:lvlJc w:val="left"/>
      <w:pPr>
        <w:ind w:left="7172" w:hanging="849"/>
      </w:pPr>
      <w:rPr>
        <w:rFonts w:hint="default"/>
        <w:lang w:val="ru-RU" w:eastAsia="en-US" w:bidi="ar-SA"/>
      </w:rPr>
    </w:lvl>
    <w:lvl w:ilvl="7" w:tplc="C0BC7C78">
      <w:numFmt w:val="bullet"/>
      <w:lvlText w:val="•"/>
      <w:lvlJc w:val="left"/>
      <w:pPr>
        <w:ind w:left="7994" w:hanging="849"/>
      </w:pPr>
      <w:rPr>
        <w:rFonts w:hint="default"/>
        <w:lang w:val="ru-RU" w:eastAsia="en-US" w:bidi="ar-SA"/>
      </w:rPr>
    </w:lvl>
    <w:lvl w:ilvl="8" w:tplc="97529BD6">
      <w:numFmt w:val="bullet"/>
      <w:lvlText w:val="•"/>
      <w:lvlJc w:val="left"/>
      <w:pPr>
        <w:ind w:left="8816" w:hanging="849"/>
      </w:pPr>
      <w:rPr>
        <w:rFonts w:hint="default"/>
        <w:lang w:val="ru-RU" w:eastAsia="en-US" w:bidi="ar-SA"/>
      </w:rPr>
    </w:lvl>
  </w:abstractNum>
  <w:abstractNum w:abstractNumId="170" w15:restartNumberingAfterBreak="0">
    <w:nsid w:val="3C7F230E"/>
    <w:multiLevelType w:val="hybridMultilevel"/>
    <w:tmpl w:val="1D603E8E"/>
    <w:lvl w:ilvl="0" w:tplc="4B88311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B488364A">
      <w:numFmt w:val="bullet"/>
      <w:lvlText w:val="•"/>
      <w:lvlJc w:val="left"/>
      <w:pPr>
        <w:ind w:left="1784" w:hanging="267"/>
      </w:pPr>
      <w:rPr>
        <w:rFonts w:hint="default"/>
        <w:lang w:val="ru-RU" w:eastAsia="en-US" w:bidi="ar-SA"/>
      </w:rPr>
    </w:lvl>
    <w:lvl w:ilvl="2" w:tplc="22044542">
      <w:numFmt w:val="bullet"/>
      <w:lvlText w:val="•"/>
      <w:lvlJc w:val="left"/>
      <w:pPr>
        <w:ind w:left="2748" w:hanging="267"/>
      </w:pPr>
      <w:rPr>
        <w:rFonts w:hint="default"/>
        <w:lang w:val="ru-RU" w:eastAsia="en-US" w:bidi="ar-SA"/>
      </w:rPr>
    </w:lvl>
    <w:lvl w:ilvl="3" w:tplc="5778E84C">
      <w:numFmt w:val="bullet"/>
      <w:lvlText w:val="•"/>
      <w:lvlJc w:val="left"/>
      <w:pPr>
        <w:ind w:left="3712" w:hanging="267"/>
      </w:pPr>
      <w:rPr>
        <w:rFonts w:hint="default"/>
        <w:lang w:val="ru-RU" w:eastAsia="en-US" w:bidi="ar-SA"/>
      </w:rPr>
    </w:lvl>
    <w:lvl w:ilvl="4" w:tplc="38E6328A">
      <w:numFmt w:val="bullet"/>
      <w:lvlText w:val="•"/>
      <w:lvlJc w:val="left"/>
      <w:pPr>
        <w:ind w:left="4676" w:hanging="267"/>
      </w:pPr>
      <w:rPr>
        <w:rFonts w:hint="default"/>
        <w:lang w:val="ru-RU" w:eastAsia="en-US" w:bidi="ar-SA"/>
      </w:rPr>
    </w:lvl>
    <w:lvl w:ilvl="5" w:tplc="34446A94">
      <w:numFmt w:val="bullet"/>
      <w:lvlText w:val="•"/>
      <w:lvlJc w:val="left"/>
      <w:pPr>
        <w:ind w:left="5640" w:hanging="267"/>
      </w:pPr>
      <w:rPr>
        <w:rFonts w:hint="default"/>
        <w:lang w:val="ru-RU" w:eastAsia="en-US" w:bidi="ar-SA"/>
      </w:rPr>
    </w:lvl>
    <w:lvl w:ilvl="6" w:tplc="29366A54">
      <w:numFmt w:val="bullet"/>
      <w:lvlText w:val="•"/>
      <w:lvlJc w:val="left"/>
      <w:pPr>
        <w:ind w:left="6604" w:hanging="267"/>
      </w:pPr>
      <w:rPr>
        <w:rFonts w:hint="default"/>
        <w:lang w:val="ru-RU" w:eastAsia="en-US" w:bidi="ar-SA"/>
      </w:rPr>
    </w:lvl>
    <w:lvl w:ilvl="7" w:tplc="A76428B2">
      <w:numFmt w:val="bullet"/>
      <w:lvlText w:val="•"/>
      <w:lvlJc w:val="left"/>
      <w:pPr>
        <w:ind w:left="7568" w:hanging="267"/>
      </w:pPr>
      <w:rPr>
        <w:rFonts w:hint="default"/>
        <w:lang w:val="ru-RU" w:eastAsia="en-US" w:bidi="ar-SA"/>
      </w:rPr>
    </w:lvl>
    <w:lvl w:ilvl="8" w:tplc="BC1297FA">
      <w:numFmt w:val="bullet"/>
      <w:lvlText w:val="•"/>
      <w:lvlJc w:val="left"/>
      <w:pPr>
        <w:ind w:left="8532" w:hanging="267"/>
      </w:pPr>
      <w:rPr>
        <w:rFonts w:hint="default"/>
        <w:lang w:val="ru-RU" w:eastAsia="en-US" w:bidi="ar-SA"/>
      </w:rPr>
    </w:lvl>
  </w:abstractNum>
  <w:abstractNum w:abstractNumId="171" w15:restartNumberingAfterBreak="0">
    <w:nsid w:val="3CA41D5A"/>
    <w:multiLevelType w:val="hybridMultilevel"/>
    <w:tmpl w:val="93080BF0"/>
    <w:lvl w:ilvl="0" w:tplc="569ABBE4">
      <w:start w:val="1"/>
      <w:numFmt w:val="decimal"/>
      <w:lvlText w:val="%1)"/>
      <w:lvlJc w:val="left"/>
      <w:pPr>
        <w:ind w:left="819" w:hanging="849"/>
      </w:pPr>
      <w:rPr>
        <w:rFonts w:ascii="Times New Roman" w:eastAsia="Times New Roman" w:hAnsi="Times New Roman" w:cs="Times New Roman" w:hint="default"/>
        <w:b w:val="0"/>
        <w:bCs w:val="0"/>
        <w:i w:val="0"/>
        <w:iCs w:val="0"/>
        <w:spacing w:val="-2"/>
        <w:w w:val="94"/>
        <w:sz w:val="24"/>
        <w:szCs w:val="24"/>
        <w:lang w:val="ru-RU" w:eastAsia="en-US" w:bidi="ar-SA"/>
      </w:rPr>
    </w:lvl>
    <w:lvl w:ilvl="1" w:tplc="D2CC5292">
      <w:numFmt w:val="bullet"/>
      <w:lvlText w:val="•"/>
      <w:lvlJc w:val="left"/>
      <w:pPr>
        <w:ind w:left="1784" w:hanging="849"/>
      </w:pPr>
      <w:rPr>
        <w:rFonts w:hint="default"/>
        <w:lang w:val="ru-RU" w:eastAsia="en-US" w:bidi="ar-SA"/>
      </w:rPr>
    </w:lvl>
    <w:lvl w:ilvl="2" w:tplc="2F32FF74">
      <w:numFmt w:val="bullet"/>
      <w:lvlText w:val="•"/>
      <w:lvlJc w:val="left"/>
      <w:pPr>
        <w:ind w:left="2748" w:hanging="849"/>
      </w:pPr>
      <w:rPr>
        <w:rFonts w:hint="default"/>
        <w:lang w:val="ru-RU" w:eastAsia="en-US" w:bidi="ar-SA"/>
      </w:rPr>
    </w:lvl>
    <w:lvl w:ilvl="3" w:tplc="BC1652E4">
      <w:numFmt w:val="bullet"/>
      <w:lvlText w:val="•"/>
      <w:lvlJc w:val="left"/>
      <w:pPr>
        <w:ind w:left="3712" w:hanging="849"/>
      </w:pPr>
      <w:rPr>
        <w:rFonts w:hint="default"/>
        <w:lang w:val="ru-RU" w:eastAsia="en-US" w:bidi="ar-SA"/>
      </w:rPr>
    </w:lvl>
    <w:lvl w:ilvl="4" w:tplc="787CCE88">
      <w:numFmt w:val="bullet"/>
      <w:lvlText w:val="•"/>
      <w:lvlJc w:val="left"/>
      <w:pPr>
        <w:ind w:left="4676" w:hanging="849"/>
      </w:pPr>
      <w:rPr>
        <w:rFonts w:hint="default"/>
        <w:lang w:val="ru-RU" w:eastAsia="en-US" w:bidi="ar-SA"/>
      </w:rPr>
    </w:lvl>
    <w:lvl w:ilvl="5" w:tplc="AFFE2AD0">
      <w:numFmt w:val="bullet"/>
      <w:lvlText w:val="•"/>
      <w:lvlJc w:val="left"/>
      <w:pPr>
        <w:ind w:left="5640" w:hanging="849"/>
      </w:pPr>
      <w:rPr>
        <w:rFonts w:hint="default"/>
        <w:lang w:val="ru-RU" w:eastAsia="en-US" w:bidi="ar-SA"/>
      </w:rPr>
    </w:lvl>
    <w:lvl w:ilvl="6" w:tplc="EB70E1F8">
      <w:numFmt w:val="bullet"/>
      <w:lvlText w:val="•"/>
      <w:lvlJc w:val="left"/>
      <w:pPr>
        <w:ind w:left="6604" w:hanging="849"/>
      </w:pPr>
      <w:rPr>
        <w:rFonts w:hint="default"/>
        <w:lang w:val="ru-RU" w:eastAsia="en-US" w:bidi="ar-SA"/>
      </w:rPr>
    </w:lvl>
    <w:lvl w:ilvl="7" w:tplc="6D6413E0">
      <w:numFmt w:val="bullet"/>
      <w:lvlText w:val="•"/>
      <w:lvlJc w:val="left"/>
      <w:pPr>
        <w:ind w:left="7568" w:hanging="849"/>
      </w:pPr>
      <w:rPr>
        <w:rFonts w:hint="default"/>
        <w:lang w:val="ru-RU" w:eastAsia="en-US" w:bidi="ar-SA"/>
      </w:rPr>
    </w:lvl>
    <w:lvl w:ilvl="8" w:tplc="CC821C8C">
      <w:numFmt w:val="bullet"/>
      <w:lvlText w:val="•"/>
      <w:lvlJc w:val="left"/>
      <w:pPr>
        <w:ind w:left="8532" w:hanging="849"/>
      </w:pPr>
      <w:rPr>
        <w:rFonts w:hint="default"/>
        <w:lang w:val="ru-RU" w:eastAsia="en-US" w:bidi="ar-SA"/>
      </w:rPr>
    </w:lvl>
  </w:abstractNum>
  <w:abstractNum w:abstractNumId="172" w15:restartNumberingAfterBreak="0">
    <w:nsid w:val="3CD90C5D"/>
    <w:multiLevelType w:val="hybridMultilevel"/>
    <w:tmpl w:val="D870CAC2"/>
    <w:lvl w:ilvl="0" w:tplc="E820B1C4">
      <w:start w:val="1"/>
      <w:numFmt w:val="decimal"/>
      <w:lvlText w:val="%1)"/>
      <w:lvlJc w:val="left"/>
      <w:pPr>
        <w:ind w:left="2232"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25EAE90A">
      <w:numFmt w:val="bullet"/>
      <w:lvlText w:val="•"/>
      <w:lvlJc w:val="left"/>
      <w:pPr>
        <w:ind w:left="3062" w:hanging="691"/>
      </w:pPr>
      <w:rPr>
        <w:rFonts w:hint="default"/>
        <w:lang w:val="ru-RU" w:eastAsia="en-US" w:bidi="ar-SA"/>
      </w:rPr>
    </w:lvl>
    <w:lvl w:ilvl="2" w:tplc="BA841084">
      <w:numFmt w:val="bullet"/>
      <w:lvlText w:val="•"/>
      <w:lvlJc w:val="left"/>
      <w:pPr>
        <w:ind w:left="3884" w:hanging="691"/>
      </w:pPr>
      <w:rPr>
        <w:rFonts w:hint="default"/>
        <w:lang w:val="ru-RU" w:eastAsia="en-US" w:bidi="ar-SA"/>
      </w:rPr>
    </w:lvl>
    <w:lvl w:ilvl="3" w:tplc="E2D23050">
      <w:numFmt w:val="bullet"/>
      <w:lvlText w:val="•"/>
      <w:lvlJc w:val="left"/>
      <w:pPr>
        <w:ind w:left="4706" w:hanging="691"/>
      </w:pPr>
      <w:rPr>
        <w:rFonts w:hint="default"/>
        <w:lang w:val="ru-RU" w:eastAsia="en-US" w:bidi="ar-SA"/>
      </w:rPr>
    </w:lvl>
    <w:lvl w:ilvl="4" w:tplc="EC62039E">
      <w:numFmt w:val="bullet"/>
      <w:lvlText w:val="•"/>
      <w:lvlJc w:val="left"/>
      <w:pPr>
        <w:ind w:left="5528" w:hanging="691"/>
      </w:pPr>
      <w:rPr>
        <w:rFonts w:hint="default"/>
        <w:lang w:val="ru-RU" w:eastAsia="en-US" w:bidi="ar-SA"/>
      </w:rPr>
    </w:lvl>
    <w:lvl w:ilvl="5" w:tplc="17D0F0CE">
      <w:numFmt w:val="bullet"/>
      <w:lvlText w:val="•"/>
      <w:lvlJc w:val="left"/>
      <w:pPr>
        <w:ind w:left="6350" w:hanging="691"/>
      </w:pPr>
      <w:rPr>
        <w:rFonts w:hint="default"/>
        <w:lang w:val="ru-RU" w:eastAsia="en-US" w:bidi="ar-SA"/>
      </w:rPr>
    </w:lvl>
    <w:lvl w:ilvl="6" w:tplc="92122FFE">
      <w:numFmt w:val="bullet"/>
      <w:lvlText w:val="•"/>
      <w:lvlJc w:val="left"/>
      <w:pPr>
        <w:ind w:left="7172" w:hanging="691"/>
      </w:pPr>
      <w:rPr>
        <w:rFonts w:hint="default"/>
        <w:lang w:val="ru-RU" w:eastAsia="en-US" w:bidi="ar-SA"/>
      </w:rPr>
    </w:lvl>
    <w:lvl w:ilvl="7" w:tplc="A5DC6426">
      <w:numFmt w:val="bullet"/>
      <w:lvlText w:val="•"/>
      <w:lvlJc w:val="left"/>
      <w:pPr>
        <w:ind w:left="7994" w:hanging="691"/>
      </w:pPr>
      <w:rPr>
        <w:rFonts w:hint="default"/>
        <w:lang w:val="ru-RU" w:eastAsia="en-US" w:bidi="ar-SA"/>
      </w:rPr>
    </w:lvl>
    <w:lvl w:ilvl="8" w:tplc="5D8EA686">
      <w:numFmt w:val="bullet"/>
      <w:lvlText w:val="•"/>
      <w:lvlJc w:val="left"/>
      <w:pPr>
        <w:ind w:left="8816" w:hanging="691"/>
      </w:pPr>
      <w:rPr>
        <w:rFonts w:hint="default"/>
        <w:lang w:val="ru-RU" w:eastAsia="en-US" w:bidi="ar-SA"/>
      </w:rPr>
    </w:lvl>
  </w:abstractNum>
  <w:abstractNum w:abstractNumId="173" w15:restartNumberingAfterBreak="0">
    <w:nsid w:val="3D036C3A"/>
    <w:multiLevelType w:val="hybridMultilevel"/>
    <w:tmpl w:val="76FABCD0"/>
    <w:lvl w:ilvl="0" w:tplc="1940F47E">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724E7D4">
      <w:numFmt w:val="bullet"/>
      <w:lvlText w:val="•"/>
      <w:lvlJc w:val="left"/>
      <w:pPr>
        <w:ind w:left="1784" w:hanging="310"/>
      </w:pPr>
      <w:rPr>
        <w:rFonts w:hint="default"/>
        <w:lang w:val="ru-RU" w:eastAsia="en-US" w:bidi="ar-SA"/>
      </w:rPr>
    </w:lvl>
    <w:lvl w:ilvl="2" w:tplc="5E3C8402">
      <w:numFmt w:val="bullet"/>
      <w:lvlText w:val="•"/>
      <w:lvlJc w:val="left"/>
      <w:pPr>
        <w:ind w:left="2748" w:hanging="310"/>
      </w:pPr>
      <w:rPr>
        <w:rFonts w:hint="default"/>
        <w:lang w:val="ru-RU" w:eastAsia="en-US" w:bidi="ar-SA"/>
      </w:rPr>
    </w:lvl>
    <w:lvl w:ilvl="3" w:tplc="A5DC8D7E">
      <w:numFmt w:val="bullet"/>
      <w:lvlText w:val="•"/>
      <w:lvlJc w:val="left"/>
      <w:pPr>
        <w:ind w:left="3712" w:hanging="310"/>
      </w:pPr>
      <w:rPr>
        <w:rFonts w:hint="default"/>
        <w:lang w:val="ru-RU" w:eastAsia="en-US" w:bidi="ar-SA"/>
      </w:rPr>
    </w:lvl>
    <w:lvl w:ilvl="4" w:tplc="B19A12CC">
      <w:numFmt w:val="bullet"/>
      <w:lvlText w:val="•"/>
      <w:lvlJc w:val="left"/>
      <w:pPr>
        <w:ind w:left="4676" w:hanging="310"/>
      </w:pPr>
      <w:rPr>
        <w:rFonts w:hint="default"/>
        <w:lang w:val="ru-RU" w:eastAsia="en-US" w:bidi="ar-SA"/>
      </w:rPr>
    </w:lvl>
    <w:lvl w:ilvl="5" w:tplc="8488E8B6">
      <w:numFmt w:val="bullet"/>
      <w:lvlText w:val="•"/>
      <w:lvlJc w:val="left"/>
      <w:pPr>
        <w:ind w:left="5640" w:hanging="310"/>
      </w:pPr>
      <w:rPr>
        <w:rFonts w:hint="default"/>
        <w:lang w:val="ru-RU" w:eastAsia="en-US" w:bidi="ar-SA"/>
      </w:rPr>
    </w:lvl>
    <w:lvl w:ilvl="6" w:tplc="37B2354C">
      <w:numFmt w:val="bullet"/>
      <w:lvlText w:val="•"/>
      <w:lvlJc w:val="left"/>
      <w:pPr>
        <w:ind w:left="6604" w:hanging="310"/>
      </w:pPr>
      <w:rPr>
        <w:rFonts w:hint="default"/>
        <w:lang w:val="ru-RU" w:eastAsia="en-US" w:bidi="ar-SA"/>
      </w:rPr>
    </w:lvl>
    <w:lvl w:ilvl="7" w:tplc="075CB53E">
      <w:numFmt w:val="bullet"/>
      <w:lvlText w:val="•"/>
      <w:lvlJc w:val="left"/>
      <w:pPr>
        <w:ind w:left="7568" w:hanging="310"/>
      </w:pPr>
      <w:rPr>
        <w:rFonts w:hint="default"/>
        <w:lang w:val="ru-RU" w:eastAsia="en-US" w:bidi="ar-SA"/>
      </w:rPr>
    </w:lvl>
    <w:lvl w:ilvl="8" w:tplc="9EB8A406">
      <w:numFmt w:val="bullet"/>
      <w:lvlText w:val="•"/>
      <w:lvlJc w:val="left"/>
      <w:pPr>
        <w:ind w:left="8532" w:hanging="310"/>
      </w:pPr>
      <w:rPr>
        <w:rFonts w:hint="default"/>
        <w:lang w:val="ru-RU" w:eastAsia="en-US" w:bidi="ar-SA"/>
      </w:rPr>
    </w:lvl>
  </w:abstractNum>
  <w:abstractNum w:abstractNumId="174" w15:restartNumberingAfterBreak="0">
    <w:nsid w:val="3D484026"/>
    <w:multiLevelType w:val="hybridMultilevel"/>
    <w:tmpl w:val="5A4C803E"/>
    <w:lvl w:ilvl="0" w:tplc="5724922A">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E16223E0">
      <w:numFmt w:val="bullet"/>
      <w:lvlText w:val="•"/>
      <w:lvlJc w:val="left"/>
      <w:pPr>
        <w:ind w:left="1784" w:hanging="849"/>
      </w:pPr>
      <w:rPr>
        <w:rFonts w:hint="default"/>
        <w:lang w:val="ru-RU" w:eastAsia="en-US" w:bidi="ar-SA"/>
      </w:rPr>
    </w:lvl>
    <w:lvl w:ilvl="2" w:tplc="B9BE47C0">
      <w:numFmt w:val="bullet"/>
      <w:lvlText w:val="•"/>
      <w:lvlJc w:val="left"/>
      <w:pPr>
        <w:ind w:left="2748" w:hanging="849"/>
      </w:pPr>
      <w:rPr>
        <w:rFonts w:hint="default"/>
        <w:lang w:val="ru-RU" w:eastAsia="en-US" w:bidi="ar-SA"/>
      </w:rPr>
    </w:lvl>
    <w:lvl w:ilvl="3" w:tplc="EB00E44C">
      <w:numFmt w:val="bullet"/>
      <w:lvlText w:val="•"/>
      <w:lvlJc w:val="left"/>
      <w:pPr>
        <w:ind w:left="3712" w:hanging="849"/>
      </w:pPr>
      <w:rPr>
        <w:rFonts w:hint="default"/>
        <w:lang w:val="ru-RU" w:eastAsia="en-US" w:bidi="ar-SA"/>
      </w:rPr>
    </w:lvl>
    <w:lvl w:ilvl="4" w:tplc="B2D2CCE4">
      <w:numFmt w:val="bullet"/>
      <w:lvlText w:val="•"/>
      <w:lvlJc w:val="left"/>
      <w:pPr>
        <w:ind w:left="4676" w:hanging="849"/>
      </w:pPr>
      <w:rPr>
        <w:rFonts w:hint="default"/>
        <w:lang w:val="ru-RU" w:eastAsia="en-US" w:bidi="ar-SA"/>
      </w:rPr>
    </w:lvl>
    <w:lvl w:ilvl="5" w:tplc="BD32D9EC">
      <w:numFmt w:val="bullet"/>
      <w:lvlText w:val="•"/>
      <w:lvlJc w:val="left"/>
      <w:pPr>
        <w:ind w:left="5640" w:hanging="849"/>
      </w:pPr>
      <w:rPr>
        <w:rFonts w:hint="default"/>
        <w:lang w:val="ru-RU" w:eastAsia="en-US" w:bidi="ar-SA"/>
      </w:rPr>
    </w:lvl>
    <w:lvl w:ilvl="6" w:tplc="AD94A34A">
      <w:numFmt w:val="bullet"/>
      <w:lvlText w:val="•"/>
      <w:lvlJc w:val="left"/>
      <w:pPr>
        <w:ind w:left="6604" w:hanging="849"/>
      </w:pPr>
      <w:rPr>
        <w:rFonts w:hint="default"/>
        <w:lang w:val="ru-RU" w:eastAsia="en-US" w:bidi="ar-SA"/>
      </w:rPr>
    </w:lvl>
    <w:lvl w:ilvl="7" w:tplc="DC462BC6">
      <w:numFmt w:val="bullet"/>
      <w:lvlText w:val="•"/>
      <w:lvlJc w:val="left"/>
      <w:pPr>
        <w:ind w:left="7568" w:hanging="849"/>
      </w:pPr>
      <w:rPr>
        <w:rFonts w:hint="default"/>
        <w:lang w:val="ru-RU" w:eastAsia="en-US" w:bidi="ar-SA"/>
      </w:rPr>
    </w:lvl>
    <w:lvl w:ilvl="8" w:tplc="AFD28BB2">
      <w:numFmt w:val="bullet"/>
      <w:lvlText w:val="•"/>
      <w:lvlJc w:val="left"/>
      <w:pPr>
        <w:ind w:left="8532" w:hanging="849"/>
      </w:pPr>
      <w:rPr>
        <w:rFonts w:hint="default"/>
        <w:lang w:val="ru-RU" w:eastAsia="en-US" w:bidi="ar-SA"/>
      </w:rPr>
    </w:lvl>
  </w:abstractNum>
  <w:abstractNum w:abstractNumId="175" w15:restartNumberingAfterBreak="0">
    <w:nsid w:val="3E155C10"/>
    <w:multiLevelType w:val="hybridMultilevel"/>
    <w:tmpl w:val="3138B7B4"/>
    <w:lvl w:ilvl="0" w:tplc="1E646D42">
      <w:start w:val="1"/>
      <w:numFmt w:val="decimal"/>
      <w:lvlText w:val="%1."/>
      <w:lvlJc w:val="left"/>
      <w:pPr>
        <w:ind w:left="1743" w:hanging="360"/>
      </w:pPr>
      <w:rPr>
        <w:rFonts w:ascii="Times New Roman" w:eastAsia="Times New Roman" w:hAnsi="Times New Roman" w:cs="Times New Roman" w:hint="default"/>
        <w:b w:val="0"/>
        <w:bCs w:val="0"/>
        <w:i/>
        <w:iCs/>
        <w:w w:val="119"/>
        <w:sz w:val="24"/>
        <w:szCs w:val="24"/>
        <w:lang w:val="ru-RU" w:eastAsia="en-US" w:bidi="ar-SA"/>
      </w:rPr>
    </w:lvl>
    <w:lvl w:ilvl="1" w:tplc="D4C29924">
      <w:numFmt w:val="bullet"/>
      <w:lvlText w:val="•"/>
      <w:lvlJc w:val="left"/>
      <w:pPr>
        <w:ind w:left="2612" w:hanging="360"/>
      </w:pPr>
      <w:rPr>
        <w:rFonts w:hint="default"/>
        <w:lang w:val="ru-RU" w:eastAsia="en-US" w:bidi="ar-SA"/>
      </w:rPr>
    </w:lvl>
    <w:lvl w:ilvl="2" w:tplc="69B01FEC">
      <w:numFmt w:val="bullet"/>
      <w:lvlText w:val="•"/>
      <w:lvlJc w:val="left"/>
      <w:pPr>
        <w:ind w:left="3484" w:hanging="360"/>
      </w:pPr>
      <w:rPr>
        <w:rFonts w:hint="default"/>
        <w:lang w:val="ru-RU" w:eastAsia="en-US" w:bidi="ar-SA"/>
      </w:rPr>
    </w:lvl>
    <w:lvl w:ilvl="3" w:tplc="0A00E63C">
      <w:numFmt w:val="bullet"/>
      <w:lvlText w:val="•"/>
      <w:lvlJc w:val="left"/>
      <w:pPr>
        <w:ind w:left="4356" w:hanging="360"/>
      </w:pPr>
      <w:rPr>
        <w:rFonts w:hint="default"/>
        <w:lang w:val="ru-RU" w:eastAsia="en-US" w:bidi="ar-SA"/>
      </w:rPr>
    </w:lvl>
    <w:lvl w:ilvl="4" w:tplc="51DAB1F2">
      <w:numFmt w:val="bullet"/>
      <w:lvlText w:val="•"/>
      <w:lvlJc w:val="left"/>
      <w:pPr>
        <w:ind w:left="5228" w:hanging="360"/>
      </w:pPr>
      <w:rPr>
        <w:rFonts w:hint="default"/>
        <w:lang w:val="ru-RU" w:eastAsia="en-US" w:bidi="ar-SA"/>
      </w:rPr>
    </w:lvl>
    <w:lvl w:ilvl="5" w:tplc="18108B18">
      <w:numFmt w:val="bullet"/>
      <w:lvlText w:val="•"/>
      <w:lvlJc w:val="left"/>
      <w:pPr>
        <w:ind w:left="6100" w:hanging="360"/>
      </w:pPr>
      <w:rPr>
        <w:rFonts w:hint="default"/>
        <w:lang w:val="ru-RU" w:eastAsia="en-US" w:bidi="ar-SA"/>
      </w:rPr>
    </w:lvl>
    <w:lvl w:ilvl="6" w:tplc="C2827A92">
      <w:numFmt w:val="bullet"/>
      <w:lvlText w:val="•"/>
      <w:lvlJc w:val="left"/>
      <w:pPr>
        <w:ind w:left="6972" w:hanging="360"/>
      </w:pPr>
      <w:rPr>
        <w:rFonts w:hint="default"/>
        <w:lang w:val="ru-RU" w:eastAsia="en-US" w:bidi="ar-SA"/>
      </w:rPr>
    </w:lvl>
    <w:lvl w:ilvl="7" w:tplc="A1D86368">
      <w:numFmt w:val="bullet"/>
      <w:lvlText w:val="•"/>
      <w:lvlJc w:val="left"/>
      <w:pPr>
        <w:ind w:left="7844" w:hanging="360"/>
      </w:pPr>
      <w:rPr>
        <w:rFonts w:hint="default"/>
        <w:lang w:val="ru-RU" w:eastAsia="en-US" w:bidi="ar-SA"/>
      </w:rPr>
    </w:lvl>
    <w:lvl w:ilvl="8" w:tplc="F2AAE592">
      <w:numFmt w:val="bullet"/>
      <w:lvlText w:val="•"/>
      <w:lvlJc w:val="left"/>
      <w:pPr>
        <w:ind w:left="8716" w:hanging="360"/>
      </w:pPr>
      <w:rPr>
        <w:rFonts w:hint="default"/>
        <w:lang w:val="ru-RU" w:eastAsia="en-US" w:bidi="ar-SA"/>
      </w:rPr>
    </w:lvl>
  </w:abstractNum>
  <w:abstractNum w:abstractNumId="176" w15:restartNumberingAfterBreak="0">
    <w:nsid w:val="3E1F70D0"/>
    <w:multiLevelType w:val="hybridMultilevel"/>
    <w:tmpl w:val="74F2F2D6"/>
    <w:lvl w:ilvl="0" w:tplc="8F00936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BCA7D6E">
      <w:numFmt w:val="bullet"/>
      <w:lvlText w:val="•"/>
      <w:lvlJc w:val="left"/>
      <w:pPr>
        <w:ind w:left="1784" w:hanging="849"/>
      </w:pPr>
      <w:rPr>
        <w:rFonts w:hint="default"/>
        <w:lang w:val="ru-RU" w:eastAsia="en-US" w:bidi="ar-SA"/>
      </w:rPr>
    </w:lvl>
    <w:lvl w:ilvl="2" w:tplc="857C6FE6">
      <w:numFmt w:val="bullet"/>
      <w:lvlText w:val="•"/>
      <w:lvlJc w:val="left"/>
      <w:pPr>
        <w:ind w:left="2748" w:hanging="849"/>
      </w:pPr>
      <w:rPr>
        <w:rFonts w:hint="default"/>
        <w:lang w:val="ru-RU" w:eastAsia="en-US" w:bidi="ar-SA"/>
      </w:rPr>
    </w:lvl>
    <w:lvl w:ilvl="3" w:tplc="54B4043A">
      <w:numFmt w:val="bullet"/>
      <w:lvlText w:val="•"/>
      <w:lvlJc w:val="left"/>
      <w:pPr>
        <w:ind w:left="3712" w:hanging="849"/>
      </w:pPr>
      <w:rPr>
        <w:rFonts w:hint="default"/>
        <w:lang w:val="ru-RU" w:eastAsia="en-US" w:bidi="ar-SA"/>
      </w:rPr>
    </w:lvl>
    <w:lvl w:ilvl="4" w:tplc="67C2E4FC">
      <w:numFmt w:val="bullet"/>
      <w:lvlText w:val="•"/>
      <w:lvlJc w:val="left"/>
      <w:pPr>
        <w:ind w:left="4676" w:hanging="849"/>
      </w:pPr>
      <w:rPr>
        <w:rFonts w:hint="default"/>
        <w:lang w:val="ru-RU" w:eastAsia="en-US" w:bidi="ar-SA"/>
      </w:rPr>
    </w:lvl>
    <w:lvl w:ilvl="5" w:tplc="3138A264">
      <w:numFmt w:val="bullet"/>
      <w:lvlText w:val="•"/>
      <w:lvlJc w:val="left"/>
      <w:pPr>
        <w:ind w:left="5640" w:hanging="849"/>
      </w:pPr>
      <w:rPr>
        <w:rFonts w:hint="default"/>
        <w:lang w:val="ru-RU" w:eastAsia="en-US" w:bidi="ar-SA"/>
      </w:rPr>
    </w:lvl>
    <w:lvl w:ilvl="6" w:tplc="6A8ABB78">
      <w:numFmt w:val="bullet"/>
      <w:lvlText w:val="•"/>
      <w:lvlJc w:val="left"/>
      <w:pPr>
        <w:ind w:left="6604" w:hanging="849"/>
      </w:pPr>
      <w:rPr>
        <w:rFonts w:hint="default"/>
        <w:lang w:val="ru-RU" w:eastAsia="en-US" w:bidi="ar-SA"/>
      </w:rPr>
    </w:lvl>
    <w:lvl w:ilvl="7" w:tplc="7F1E1B80">
      <w:numFmt w:val="bullet"/>
      <w:lvlText w:val="•"/>
      <w:lvlJc w:val="left"/>
      <w:pPr>
        <w:ind w:left="7568" w:hanging="849"/>
      </w:pPr>
      <w:rPr>
        <w:rFonts w:hint="default"/>
        <w:lang w:val="ru-RU" w:eastAsia="en-US" w:bidi="ar-SA"/>
      </w:rPr>
    </w:lvl>
    <w:lvl w:ilvl="8" w:tplc="4DAE9C92">
      <w:numFmt w:val="bullet"/>
      <w:lvlText w:val="•"/>
      <w:lvlJc w:val="left"/>
      <w:pPr>
        <w:ind w:left="8532" w:hanging="849"/>
      </w:pPr>
      <w:rPr>
        <w:rFonts w:hint="default"/>
        <w:lang w:val="ru-RU" w:eastAsia="en-US" w:bidi="ar-SA"/>
      </w:rPr>
    </w:lvl>
  </w:abstractNum>
  <w:abstractNum w:abstractNumId="177" w15:restartNumberingAfterBreak="0">
    <w:nsid w:val="3E987D28"/>
    <w:multiLevelType w:val="hybridMultilevel"/>
    <w:tmpl w:val="9A1499BE"/>
    <w:lvl w:ilvl="0" w:tplc="9802003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6D943CAC">
      <w:numFmt w:val="bullet"/>
      <w:lvlText w:val="•"/>
      <w:lvlJc w:val="left"/>
      <w:pPr>
        <w:ind w:left="3062" w:hanging="849"/>
      </w:pPr>
      <w:rPr>
        <w:rFonts w:hint="default"/>
        <w:lang w:val="ru-RU" w:eastAsia="en-US" w:bidi="ar-SA"/>
      </w:rPr>
    </w:lvl>
    <w:lvl w:ilvl="2" w:tplc="FDCAD8F6">
      <w:numFmt w:val="bullet"/>
      <w:lvlText w:val="•"/>
      <w:lvlJc w:val="left"/>
      <w:pPr>
        <w:ind w:left="3884" w:hanging="849"/>
      </w:pPr>
      <w:rPr>
        <w:rFonts w:hint="default"/>
        <w:lang w:val="ru-RU" w:eastAsia="en-US" w:bidi="ar-SA"/>
      </w:rPr>
    </w:lvl>
    <w:lvl w:ilvl="3" w:tplc="189694A8">
      <w:numFmt w:val="bullet"/>
      <w:lvlText w:val="•"/>
      <w:lvlJc w:val="left"/>
      <w:pPr>
        <w:ind w:left="4706" w:hanging="849"/>
      </w:pPr>
      <w:rPr>
        <w:rFonts w:hint="default"/>
        <w:lang w:val="ru-RU" w:eastAsia="en-US" w:bidi="ar-SA"/>
      </w:rPr>
    </w:lvl>
    <w:lvl w:ilvl="4" w:tplc="97C87A28">
      <w:numFmt w:val="bullet"/>
      <w:lvlText w:val="•"/>
      <w:lvlJc w:val="left"/>
      <w:pPr>
        <w:ind w:left="5528" w:hanging="849"/>
      </w:pPr>
      <w:rPr>
        <w:rFonts w:hint="default"/>
        <w:lang w:val="ru-RU" w:eastAsia="en-US" w:bidi="ar-SA"/>
      </w:rPr>
    </w:lvl>
    <w:lvl w:ilvl="5" w:tplc="B358DD40">
      <w:numFmt w:val="bullet"/>
      <w:lvlText w:val="•"/>
      <w:lvlJc w:val="left"/>
      <w:pPr>
        <w:ind w:left="6350" w:hanging="849"/>
      </w:pPr>
      <w:rPr>
        <w:rFonts w:hint="default"/>
        <w:lang w:val="ru-RU" w:eastAsia="en-US" w:bidi="ar-SA"/>
      </w:rPr>
    </w:lvl>
    <w:lvl w:ilvl="6" w:tplc="9090578C">
      <w:numFmt w:val="bullet"/>
      <w:lvlText w:val="•"/>
      <w:lvlJc w:val="left"/>
      <w:pPr>
        <w:ind w:left="7172" w:hanging="849"/>
      </w:pPr>
      <w:rPr>
        <w:rFonts w:hint="default"/>
        <w:lang w:val="ru-RU" w:eastAsia="en-US" w:bidi="ar-SA"/>
      </w:rPr>
    </w:lvl>
    <w:lvl w:ilvl="7" w:tplc="FB662B62">
      <w:numFmt w:val="bullet"/>
      <w:lvlText w:val="•"/>
      <w:lvlJc w:val="left"/>
      <w:pPr>
        <w:ind w:left="7994" w:hanging="849"/>
      </w:pPr>
      <w:rPr>
        <w:rFonts w:hint="default"/>
        <w:lang w:val="ru-RU" w:eastAsia="en-US" w:bidi="ar-SA"/>
      </w:rPr>
    </w:lvl>
    <w:lvl w:ilvl="8" w:tplc="924CF66E">
      <w:numFmt w:val="bullet"/>
      <w:lvlText w:val="•"/>
      <w:lvlJc w:val="left"/>
      <w:pPr>
        <w:ind w:left="8816" w:hanging="849"/>
      </w:pPr>
      <w:rPr>
        <w:rFonts w:hint="default"/>
        <w:lang w:val="ru-RU" w:eastAsia="en-US" w:bidi="ar-SA"/>
      </w:rPr>
    </w:lvl>
  </w:abstractNum>
  <w:abstractNum w:abstractNumId="178" w15:restartNumberingAfterBreak="0">
    <w:nsid w:val="3E9B7C96"/>
    <w:multiLevelType w:val="hybridMultilevel"/>
    <w:tmpl w:val="AACE50CA"/>
    <w:lvl w:ilvl="0" w:tplc="EFD67B3A">
      <w:start w:val="1"/>
      <w:numFmt w:val="decimal"/>
      <w:lvlText w:val="%1"/>
      <w:lvlJc w:val="left"/>
      <w:pPr>
        <w:ind w:left="1525" w:hanging="142"/>
      </w:pPr>
      <w:rPr>
        <w:rFonts w:hint="default"/>
        <w:w w:val="97"/>
        <w:lang w:val="ru-RU" w:eastAsia="en-US" w:bidi="ar-SA"/>
      </w:rPr>
    </w:lvl>
    <w:lvl w:ilvl="1" w:tplc="DBF610DC">
      <w:numFmt w:val="bullet"/>
      <w:lvlText w:val="•"/>
      <w:lvlJc w:val="left"/>
      <w:pPr>
        <w:ind w:left="2414" w:hanging="142"/>
      </w:pPr>
      <w:rPr>
        <w:rFonts w:hint="default"/>
        <w:lang w:val="ru-RU" w:eastAsia="en-US" w:bidi="ar-SA"/>
      </w:rPr>
    </w:lvl>
    <w:lvl w:ilvl="2" w:tplc="1610DDB6">
      <w:numFmt w:val="bullet"/>
      <w:lvlText w:val="•"/>
      <w:lvlJc w:val="left"/>
      <w:pPr>
        <w:ind w:left="3308" w:hanging="142"/>
      </w:pPr>
      <w:rPr>
        <w:rFonts w:hint="default"/>
        <w:lang w:val="ru-RU" w:eastAsia="en-US" w:bidi="ar-SA"/>
      </w:rPr>
    </w:lvl>
    <w:lvl w:ilvl="3" w:tplc="21484866">
      <w:numFmt w:val="bullet"/>
      <w:lvlText w:val="•"/>
      <w:lvlJc w:val="left"/>
      <w:pPr>
        <w:ind w:left="4202" w:hanging="142"/>
      </w:pPr>
      <w:rPr>
        <w:rFonts w:hint="default"/>
        <w:lang w:val="ru-RU" w:eastAsia="en-US" w:bidi="ar-SA"/>
      </w:rPr>
    </w:lvl>
    <w:lvl w:ilvl="4" w:tplc="D0E20806">
      <w:numFmt w:val="bullet"/>
      <w:lvlText w:val="•"/>
      <w:lvlJc w:val="left"/>
      <w:pPr>
        <w:ind w:left="5096" w:hanging="142"/>
      </w:pPr>
      <w:rPr>
        <w:rFonts w:hint="default"/>
        <w:lang w:val="ru-RU" w:eastAsia="en-US" w:bidi="ar-SA"/>
      </w:rPr>
    </w:lvl>
    <w:lvl w:ilvl="5" w:tplc="3A16AFBA">
      <w:numFmt w:val="bullet"/>
      <w:lvlText w:val="•"/>
      <w:lvlJc w:val="left"/>
      <w:pPr>
        <w:ind w:left="5990" w:hanging="142"/>
      </w:pPr>
      <w:rPr>
        <w:rFonts w:hint="default"/>
        <w:lang w:val="ru-RU" w:eastAsia="en-US" w:bidi="ar-SA"/>
      </w:rPr>
    </w:lvl>
    <w:lvl w:ilvl="6" w:tplc="2A0C7308">
      <w:numFmt w:val="bullet"/>
      <w:lvlText w:val="•"/>
      <w:lvlJc w:val="left"/>
      <w:pPr>
        <w:ind w:left="6884" w:hanging="142"/>
      </w:pPr>
      <w:rPr>
        <w:rFonts w:hint="default"/>
        <w:lang w:val="ru-RU" w:eastAsia="en-US" w:bidi="ar-SA"/>
      </w:rPr>
    </w:lvl>
    <w:lvl w:ilvl="7" w:tplc="53205BB8">
      <w:numFmt w:val="bullet"/>
      <w:lvlText w:val="•"/>
      <w:lvlJc w:val="left"/>
      <w:pPr>
        <w:ind w:left="7778" w:hanging="142"/>
      </w:pPr>
      <w:rPr>
        <w:rFonts w:hint="default"/>
        <w:lang w:val="ru-RU" w:eastAsia="en-US" w:bidi="ar-SA"/>
      </w:rPr>
    </w:lvl>
    <w:lvl w:ilvl="8" w:tplc="3734541A">
      <w:numFmt w:val="bullet"/>
      <w:lvlText w:val="•"/>
      <w:lvlJc w:val="left"/>
      <w:pPr>
        <w:ind w:left="8672" w:hanging="142"/>
      </w:pPr>
      <w:rPr>
        <w:rFonts w:hint="default"/>
        <w:lang w:val="ru-RU" w:eastAsia="en-US" w:bidi="ar-SA"/>
      </w:rPr>
    </w:lvl>
  </w:abstractNum>
  <w:abstractNum w:abstractNumId="179" w15:restartNumberingAfterBreak="0">
    <w:nsid w:val="3ECE1701"/>
    <w:multiLevelType w:val="hybridMultilevel"/>
    <w:tmpl w:val="5AD27FAE"/>
    <w:lvl w:ilvl="0" w:tplc="A42E217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6BA6D8C">
      <w:numFmt w:val="bullet"/>
      <w:lvlText w:val="•"/>
      <w:lvlJc w:val="left"/>
      <w:pPr>
        <w:ind w:left="1784" w:hanging="849"/>
      </w:pPr>
      <w:rPr>
        <w:rFonts w:hint="default"/>
        <w:lang w:val="ru-RU" w:eastAsia="en-US" w:bidi="ar-SA"/>
      </w:rPr>
    </w:lvl>
    <w:lvl w:ilvl="2" w:tplc="F5F0A452">
      <w:numFmt w:val="bullet"/>
      <w:lvlText w:val="•"/>
      <w:lvlJc w:val="left"/>
      <w:pPr>
        <w:ind w:left="2748" w:hanging="849"/>
      </w:pPr>
      <w:rPr>
        <w:rFonts w:hint="default"/>
        <w:lang w:val="ru-RU" w:eastAsia="en-US" w:bidi="ar-SA"/>
      </w:rPr>
    </w:lvl>
    <w:lvl w:ilvl="3" w:tplc="7054D866">
      <w:numFmt w:val="bullet"/>
      <w:lvlText w:val="•"/>
      <w:lvlJc w:val="left"/>
      <w:pPr>
        <w:ind w:left="3712" w:hanging="849"/>
      </w:pPr>
      <w:rPr>
        <w:rFonts w:hint="default"/>
        <w:lang w:val="ru-RU" w:eastAsia="en-US" w:bidi="ar-SA"/>
      </w:rPr>
    </w:lvl>
    <w:lvl w:ilvl="4" w:tplc="495CC93A">
      <w:numFmt w:val="bullet"/>
      <w:lvlText w:val="•"/>
      <w:lvlJc w:val="left"/>
      <w:pPr>
        <w:ind w:left="4676" w:hanging="849"/>
      </w:pPr>
      <w:rPr>
        <w:rFonts w:hint="default"/>
        <w:lang w:val="ru-RU" w:eastAsia="en-US" w:bidi="ar-SA"/>
      </w:rPr>
    </w:lvl>
    <w:lvl w:ilvl="5" w:tplc="572EE038">
      <w:numFmt w:val="bullet"/>
      <w:lvlText w:val="•"/>
      <w:lvlJc w:val="left"/>
      <w:pPr>
        <w:ind w:left="5640" w:hanging="849"/>
      </w:pPr>
      <w:rPr>
        <w:rFonts w:hint="default"/>
        <w:lang w:val="ru-RU" w:eastAsia="en-US" w:bidi="ar-SA"/>
      </w:rPr>
    </w:lvl>
    <w:lvl w:ilvl="6" w:tplc="4CFE0CD2">
      <w:numFmt w:val="bullet"/>
      <w:lvlText w:val="•"/>
      <w:lvlJc w:val="left"/>
      <w:pPr>
        <w:ind w:left="6604" w:hanging="849"/>
      </w:pPr>
      <w:rPr>
        <w:rFonts w:hint="default"/>
        <w:lang w:val="ru-RU" w:eastAsia="en-US" w:bidi="ar-SA"/>
      </w:rPr>
    </w:lvl>
    <w:lvl w:ilvl="7" w:tplc="50BEF4A4">
      <w:numFmt w:val="bullet"/>
      <w:lvlText w:val="•"/>
      <w:lvlJc w:val="left"/>
      <w:pPr>
        <w:ind w:left="7568" w:hanging="849"/>
      </w:pPr>
      <w:rPr>
        <w:rFonts w:hint="default"/>
        <w:lang w:val="ru-RU" w:eastAsia="en-US" w:bidi="ar-SA"/>
      </w:rPr>
    </w:lvl>
    <w:lvl w:ilvl="8" w:tplc="DC9C0CD2">
      <w:numFmt w:val="bullet"/>
      <w:lvlText w:val="•"/>
      <w:lvlJc w:val="left"/>
      <w:pPr>
        <w:ind w:left="8532" w:hanging="849"/>
      </w:pPr>
      <w:rPr>
        <w:rFonts w:hint="default"/>
        <w:lang w:val="ru-RU" w:eastAsia="en-US" w:bidi="ar-SA"/>
      </w:rPr>
    </w:lvl>
  </w:abstractNum>
  <w:abstractNum w:abstractNumId="180" w15:restartNumberingAfterBreak="0">
    <w:nsid w:val="3EDF2D92"/>
    <w:multiLevelType w:val="hybridMultilevel"/>
    <w:tmpl w:val="D2F248F4"/>
    <w:lvl w:ilvl="0" w:tplc="455650F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D4D45794">
      <w:numFmt w:val="bullet"/>
      <w:lvlText w:val="•"/>
      <w:lvlJc w:val="left"/>
      <w:pPr>
        <w:ind w:left="1784" w:hanging="267"/>
      </w:pPr>
      <w:rPr>
        <w:rFonts w:hint="default"/>
        <w:lang w:val="ru-RU" w:eastAsia="en-US" w:bidi="ar-SA"/>
      </w:rPr>
    </w:lvl>
    <w:lvl w:ilvl="2" w:tplc="64AED70A">
      <w:numFmt w:val="bullet"/>
      <w:lvlText w:val="•"/>
      <w:lvlJc w:val="left"/>
      <w:pPr>
        <w:ind w:left="2748" w:hanging="267"/>
      </w:pPr>
      <w:rPr>
        <w:rFonts w:hint="default"/>
        <w:lang w:val="ru-RU" w:eastAsia="en-US" w:bidi="ar-SA"/>
      </w:rPr>
    </w:lvl>
    <w:lvl w:ilvl="3" w:tplc="2870CAB8">
      <w:numFmt w:val="bullet"/>
      <w:lvlText w:val="•"/>
      <w:lvlJc w:val="left"/>
      <w:pPr>
        <w:ind w:left="3712" w:hanging="267"/>
      </w:pPr>
      <w:rPr>
        <w:rFonts w:hint="default"/>
        <w:lang w:val="ru-RU" w:eastAsia="en-US" w:bidi="ar-SA"/>
      </w:rPr>
    </w:lvl>
    <w:lvl w:ilvl="4" w:tplc="69346D90">
      <w:numFmt w:val="bullet"/>
      <w:lvlText w:val="•"/>
      <w:lvlJc w:val="left"/>
      <w:pPr>
        <w:ind w:left="4676" w:hanging="267"/>
      </w:pPr>
      <w:rPr>
        <w:rFonts w:hint="default"/>
        <w:lang w:val="ru-RU" w:eastAsia="en-US" w:bidi="ar-SA"/>
      </w:rPr>
    </w:lvl>
    <w:lvl w:ilvl="5" w:tplc="D06EA71E">
      <w:numFmt w:val="bullet"/>
      <w:lvlText w:val="•"/>
      <w:lvlJc w:val="left"/>
      <w:pPr>
        <w:ind w:left="5640" w:hanging="267"/>
      </w:pPr>
      <w:rPr>
        <w:rFonts w:hint="default"/>
        <w:lang w:val="ru-RU" w:eastAsia="en-US" w:bidi="ar-SA"/>
      </w:rPr>
    </w:lvl>
    <w:lvl w:ilvl="6" w:tplc="CD62B722">
      <w:numFmt w:val="bullet"/>
      <w:lvlText w:val="•"/>
      <w:lvlJc w:val="left"/>
      <w:pPr>
        <w:ind w:left="6604" w:hanging="267"/>
      </w:pPr>
      <w:rPr>
        <w:rFonts w:hint="default"/>
        <w:lang w:val="ru-RU" w:eastAsia="en-US" w:bidi="ar-SA"/>
      </w:rPr>
    </w:lvl>
    <w:lvl w:ilvl="7" w:tplc="301CEC68">
      <w:numFmt w:val="bullet"/>
      <w:lvlText w:val="•"/>
      <w:lvlJc w:val="left"/>
      <w:pPr>
        <w:ind w:left="7568" w:hanging="267"/>
      </w:pPr>
      <w:rPr>
        <w:rFonts w:hint="default"/>
        <w:lang w:val="ru-RU" w:eastAsia="en-US" w:bidi="ar-SA"/>
      </w:rPr>
    </w:lvl>
    <w:lvl w:ilvl="8" w:tplc="0ACA6C5A">
      <w:numFmt w:val="bullet"/>
      <w:lvlText w:val="•"/>
      <w:lvlJc w:val="left"/>
      <w:pPr>
        <w:ind w:left="8532" w:hanging="267"/>
      </w:pPr>
      <w:rPr>
        <w:rFonts w:hint="default"/>
        <w:lang w:val="ru-RU" w:eastAsia="en-US" w:bidi="ar-SA"/>
      </w:rPr>
    </w:lvl>
  </w:abstractNum>
  <w:abstractNum w:abstractNumId="181" w15:restartNumberingAfterBreak="0">
    <w:nsid w:val="3FD04687"/>
    <w:multiLevelType w:val="hybridMultilevel"/>
    <w:tmpl w:val="D8A48D4A"/>
    <w:lvl w:ilvl="0" w:tplc="E4E4852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2A80E6A">
      <w:numFmt w:val="bullet"/>
      <w:lvlText w:val="•"/>
      <w:lvlJc w:val="left"/>
      <w:pPr>
        <w:ind w:left="1784" w:hanging="849"/>
      </w:pPr>
      <w:rPr>
        <w:rFonts w:hint="default"/>
        <w:lang w:val="ru-RU" w:eastAsia="en-US" w:bidi="ar-SA"/>
      </w:rPr>
    </w:lvl>
    <w:lvl w:ilvl="2" w:tplc="41E09B00">
      <w:numFmt w:val="bullet"/>
      <w:lvlText w:val="•"/>
      <w:lvlJc w:val="left"/>
      <w:pPr>
        <w:ind w:left="2748" w:hanging="849"/>
      </w:pPr>
      <w:rPr>
        <w:rFonts w:hint="default"/>
        <w:lang w:val="ru-RU" w:eastAsia="en-US" w:bidi="ar-SA"/>
      </w:rPr>
    </w:lvl>
    <w:lvl w:ilvl="3" w:tplc="C4EABADC">
      <w:numFmt w:val="bullet"/>
      <w:lvlText w:val="•"/>
      <w:lvlJc w:val="left"/>
      <w:pPr>
        <w:ind w:left="3712" w:hanging="849"/>
      </w:pPr>
      <w:rPr>
        <w:rFonts w:hint="default"/>
        <w:lang w:val="ru-RU" w:eastAsia="en-US" w:bidi="ar-SA"/>
      </w:rPr>
    </w:lvl>
    <w:lvl w:ilvl="4" w:tplc="F97A58F6">
      <w:numFmt w:val="bullet"/>
      <w:lvlText w:val="•"/>
      <w:lvlJc w:val="left"/>
      <w:pPr>
        <w:ind w:left="4676" w:hanging="849"/>
      </w:pPr>
      <w:rPr>
        <w:rFonts w:hint="default"/>
        <w:lang w:val="ru-RU" w:eastAsia="en-US" w:bidi="ar-SA"/>
      </w:rPr>
    </w:lvl>
    <w:lvl w:ilvl="5" w:tplc="3A32FA16">
      <w:numFmt w:val="bullet"/>
      <w:lvlText w:val="•"/>
      <w:lvlJc w:val="left"/>
      <w:pPr>
        <w:ind w:left="5640" w:hanging="849"/>
      </w:pPr>
      <w:rPr>
        <w:rFonts w:hint="default"/>
        <w:lang w:val="ru-RU" w:eastAsia="en-US" w:bidi="ar-SA"/>
      </w:rPr>
    </w:lvl>
    <w:lvl w:ilvl="6" w:tplc="B5728130">
      <w:numFmt w:val="bullet"/>
      <w:lvlText w:val="•"/>
      <w:lvlJc w:val="left"/>
      <w:pPr>
        <w:ind w:left="6604" w:hanging="849"/>
      </w:pPr>
      <w:rPr>
        <w:rFonts w:hint="default"/>
        <w:lang w:val="ru-RU" w:eastAsia="en-US" w:bidi="ar-SA"/>
      </w:rPr>
    </w:lvl>
    <w:lvl w:ilvl="7" w:tplc="99C2250E">
      <w:numFmt w:val="bullet"/>
      <w:lvlText w:val="•"/>
      <w:lvlJc w:val="left"/>
      <w:pPr>
        <w:ind w:left="7568" w:hanging="849"/>
      </w:pPr>
      <w:rPr>
        <w:rFonts w:hint="default"/>
        <w:lang w:val="ru-RU" w:eastAsia="en-US" w:bidi="ar-SA"/>
      </w:rPr>
    </w:lvl>
    <w:lvl w:ilvl="8" w:tplc="F7A63014">
      <w:numFmt w:val="bullet"/>
      <w:lvlText w:val="•"/>
      <w:lvlJc w:val="left"/>
      <w:pPr>
        <w:ind w:left="8532" w:hanging="849"/>
      </w:pPr>
      <w:rPr>
        <w:rFonts w:hint="default"/>
        <w:lang w:val="ru-RU" w:eastAsia="en-US" w:bidi="ar-SA"/>
      </w:rPr>
    </w:lvl>
  </w:abstractNum>
  <w:abstractNum w:abstractNumId="182" w15:restartNumberingAfterBreak="0">
    <w:nsid w:val="40D20855"/>
    <w:multiLevelType w:val="hybridMultilevel"/>
    <w:tmpl w:val="BFE2D2E2"/>
    <w:lvl w:ilvl="0" w:tplc="AC5CC274">
      <w:start w:val="1"/>
      <w:numFmt w:val="decimal"/>
      <w:lvlText w:val="%1)"/>
      <w:lvlJc w:val="left"/>
      <w:pPr>
        <w:ind w:left="2232"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80E9C06">
      <w:numFmt w:val="bullet"/>
      <w:lvlText w:val="•"/>
      <w:lvlJc w:val="left"/>
      <w:pPr>
        <w:ind w:left="3062" w:hanging="691"/>
      </w:pPr>
      <w:rPr>
        <w:rFonts w:hint="default"/>
        <w:lang w:val="ru-RU" w:eastAsia="en-US" w:bidi="ar-SA"/>
      </w:rPr>
    </w:lvl>
    <w:lvl w:ilvl="2" w:tplc="FEC22294">
      <w:numFmt w:val="bullet"/>
      <w:lvlText w:val="•"/>
      <w:lvlJc w:val="left"/>
      <w:pPr>
        <w:ind w:left="3884" w:hanging="691"/>
      </w:pPr>
      <w:rPr>
        <w:rFonts w:hint="default"/>
        <w:lang w:val="ru-RU" w:eastAsia="en-US" w:bidi="ar-SA"/>
      </w:rPr>
    </w:lvl>
    <w:lvl w:ilvl="3" w:tplc="CAC43F9A">
      <w:numFmt w:val="bullet"/>
      <w:lvlText w:val="•"/>
      <w:lvlJc w:val="left"/>
      <w:pPr>
        <w:ind w:left="4706" w:hanging="691"/>
      </w:pPr>
      <w:rPr>
        <w:rFonts w:hint="default"/>
        <w:lang w:val="ru-RU" w:eastAsia="en-US" w:bidi="ar-SA"/>
      </w:rPr>
    </w:lvl>
    <w:lvl w:ilvl="4" w:tplc="494A3140">
      <w:numFmt w:val="bullet"/>
      <w:lvlText w:val="•"/>
      <w:lvlJc w:val="left"/>
      <w:pPr>
        <w:ind w:left="5528" w:hanging="691"/>
      </w:pPr>
      <w:rPr>
        <w:rFonts w:hint="default"/>
        <w:lang w:val="ru-RU" w:eastAsia="en-US" w:bidi="ar-SA"/>
      </w:rPr>
    </w:lvl>
    <w:lvl w:ilvl="5" w:tplc="D3A269F2">
      <w:numFmt w:val="bullet"/>
      <w:lvlText w:val="•"/>
      <w:lvlJc w:val="left"/>
      <w:pPr>
        <w:ind w:left="6350" w:hanging="691"/>
      </w:pPr>
      <w:rPr>
        <w:rFonts w:hint="default"/>
        <w:lang w:val="ru-RU" w:eastAsia="en-US" w:bidi="ar-SA"/>
      </w:rPr>
    </w:lvl>
    <w:lvl w:ilvl="6" w:tplc="C87CEEE0">
      <w:numFmt w:val="bullet"/>
      <w:lvlText w:val="•"/>
      <w:lvlJc w:val="left"/>
      <w:pPr>
        <w:ind w:left="7172" w:hanging="691"/>
      </w:pPr>
      <w:rPr>
        <w:rFonts w:hint="default"/>
        <w:lang w:val="ru-RU" w:eastAsia="en-US" w:bidi="ar-SA"/>
      </w:rPr>
    </w:lvl>
    <w:lvl w:ilvl="7" w:tplc="B044BBE4">
      <w:numFmt w:val="bullet"/>
      <w:lvlText w:val="•"/>
      <w:lvlJc w:val="left"/>
      <w:pPr>
        <w:ind w:left="7994" w:hanging="691"/>
      </w:pPr>
      <w:rPr>
        <w:rFonts w:hint="default"/>
        <w:lang w:val="ru-RU" w:eastAsia="en-US" w:bidi="ar-SA"/>
      </w:rPr>
    </w:lvl>
    <w:lvl w:ilvl="8" w:tplc="B2E21CD4">
      <w:numFmt w:val="bullet"/>
      <w:lvlText w:val="•"/>
      <w:lvlJc w:val="left"/>
      <w:pPr>
        <w:ind w:left="8816" w:hanging="691"/>
      </w:pPr>
      <w:rPr>
        <w:rFonts w:hint="default"/>
        <w:lang w:val="ru-RU" w:eastAsia="en-US" w:bidi="ar-SA"/>
      </w:rPr>
    </w:lvl>
  </w:abstractNum>
  <w:abstractNum w:abstractNumId="183" w15:restartNumberingAfterBreak="0">
    <w:nsid w:val="4172058A"/>
    <w:multiLevelType w:val="hybridMultilevel"/>
    <w:tmpl w:val="5D2E2964"/>
    <w:lvl w:ilvl="0" w:tplc="39CE037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63B69144">
      <w:numFmt w:val="bullet"/>
      <w:lvlText w:val="•"/>
      <w:lvlJc w:val="left"/>
      <w:pPr>
        <w:ind w:left="3062" w:hanging="849"/>
      </w:pPr>
      <w:rPr>
        <w:rFonts w:hint="default"/>
        <w:lang w:val="ru-RU" w:eastAsia="en-US" w:bidi="ar-SA"/>
      </w:rPr>
    </w:lvl>
    <w:lvl w:ilvl="2" w:tplc="8938ACCE">
      <w:numFmt w:val="bullet"/>
      <w:lvlText w:val="•"/>
      <w:lvlJc w:val="left"/>
      <w:pPr>
        <w:ind w:left="3884" w:hanging="849"/>
      </w:pPr>
      <w:rPr>
        <w:rFonts w:hint="default"/>
        <w:lang w:val="ru-RU" w:eastAsia="en-US" w:bidi="ar-SA"/>
      </w:rPr>
    </w:lvl>
    <w:lvl w:ilvl="3" w:tplc="CB8A1574">
      <w:numFmt w:val="bullet"/>
      <w:lvlText w:val="•"/>
      <w:lvlJc w:val="left"/>
      <w:pPr>
        <w:ind w:left="4706" w:hanging="849"/>
      </w:pPr>
      <w:rPr>
        <w:rFonts w:hint="default"/>
        <w:lang w:val="ru-RU" w:eastAsia="en-US" w:bidi="ar-SA"/>
      </w:rPr>
    </w:lvl>
    <w:lvl w:ilvl="4" w:tplc="843C57CA">
      <w:numFmt w:val="bullet"/>
      <w:lvlText w:val="•"/>
      <w:lvlJc w:val="left"/>
      <w:pPr>
        <w:ind w:left="5528" w:hanging="849"/>
      </w:pPr>
      <w:rPr>
        <w:rFonts w:hint="default"/>
        <w:lang w:val="ru-RU" w:eastAsia="en-US" w:bidi="ar-SA"/>
      </w:rPr>
    </w:lvl>
    <w:lvl w:ilvl="5" w:tplc="6972B532">
      <w:numFmt w:val="bullet"/>
      <w:lvlText w:val="•"/>
      <w:lvlJc w:val="left"/>
      <w:pPr>
        <w:ind w:left="6350" w:hanging="849"/>
      </w:pPr>
      <w:rPr>
        <w:rFonts w:hint="default"/>
        <w:lang w:val="ru-RU" w:eastAsia="en-US" w:bidi="ar-SA"/>
      </w:rPr>
    </w:lvl>
    <w:lvl w:ilvl="6" w:tplc="B65C7790">
      <w:numFmt w:val="bullet"/>
      <w:lvlText w:val="•"/>
      <w:lvlJc w:val="left"/>
      <w:pPr>
        <w:ind w:left="7172" w:hanging="849"/>
      </w:pPr>
      <w:rPr>
        <w:rFonts w:hint="default"/>
        <w:lang w:val="ru-RU" w:eastAsia="en-US" w:bidi="ar-SA"/>
      </w:rPr>
    </w:lvl>
    <w:lvl w:ilvl="7" w:tplc="296C808E">
      <w:numFmt w:val="bullet"/>
      <w:lvlText w:val="•"/>
      <w:lvlJc w:val="left"/>
      <w:pPr>
        <w:ind w:left="7994" w:hanging="849"/>
      </w:pPr>
      <w:rPr>
        <w:rFonts w:hint="default"/>
        <w:lang w:val="ru-RU" w:eastAsia="en-US" w:bidi="ar-SA"/>
      </w:rPr>
    </w:lvl>
    <w:lvl w:ilvl="8" w:tplc="432C432E">
      <w:numFmt w:val="bullet"/>
      <w:lvlText w:val="•"/>
      <w:lvlJc w:val="left"/>
      <w:pPr>
        <w:ind w:left="8816" w:hanging="849"/>
      </w:pPr>
      <w:rPr>
        <w:rFonts w:hint="default"/>
        <w:lang w:val="ru-RU" w:eastAsia="en-US" w:bidi="ar-SA"/>
      </w:rPr>
    </w:lvl>
  </w:abstractNum>
  <w:abstractNum w:abstractNumId="184" w15:restartNumberingAfterBreak="0">
    <w:nsid w:val="41D54B16"/>
    <w:multiLevelType w:val="hybridMultilevel"/>
    <w:tmpl w:val="931632D4"/>
    <w:lvl w:ilvl="0" w:tplc="70945E64">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B262E1C8">
      <w:numFmt w:val="bullet"/>
      <w:lvlText w:val="•"/>
      <w:lvlJc w:val="left"/>
      <w:pPr>
        <w:ind w:left="1928" w:hanging="691"/>
      </w:pPr>
      <w:rPr>
        <w:rFonts w:hint="default"/>
        <w:lang w:val="ru-RU" w:eastAsia="en-US" w:bidi="ar-SA"/>
      </w:rPr>
    </w:lvl>
    <w:lvl w:ilvl="2" w:tplc="3AE02834">
      <w:numFmt w:val="bullet"/>
      <w:lvlText w:val="•"/>
      <w:lvlJc w:val="left"/>
      <w:pPr>
        <w:ind w:left="2876" w:hanging="691"/>
      </w:pPr>
      <w:rPr>
        <w:rFonts w:hint="default"/>
        <w:lang w:val="ru-RU" w:eastAsia="en-US" w:bidi="ar-SA"/>
      </w:rPr>
    </w:lvl>
    <w:lvl w:ilvl="3" w:tplc="C758190C">
      <w:numFmt w:val="bullet"/>
      <w:lvlText w:val="•"/>
      <w:lvlJc w:val="left"/>
      <w:pPr>
        <w:ind w:left="3824" w:hanging="691"/>
      </w:pPr>
      <w:rPr>
        <w:rFonts w:hint="default"/>
        <w:lang w:val="ru-RU" w:eastAsia="en-US" w:bidi="ar-SA"/>
      </w:rPr>
    </w:lvl>
    <w:lvl w:ilvl="4" w:tplc="4F7A712C">
      <w:numFmt w:val="bullet"/>
      <w:lvlText w:val="•"/>
      <w:lvlJc w:val="left"/>
      <w:pPr>
        <w:ind w:left="4772" w:hanging="691"/>
      </w:pPr>
      <w:rPr>
        <w:rFonts w:hint="default"/>
        <w:lang w:val="ru-RU" w:eastAsia="en-US" w:bidi="ar-SA"/>
      </w:rPr>
    </w:lvl>
    <w:lvl w:ilvl="5" w:tplc="34A2ABE0">
      <w:numFmt w:val="bullet"/>
      <w:lvlText w:val="•"/>
      <w:lvlJc w:val="left"/>
      <w:pPr>
        <w:ind w:left="5720" w:hanging="691"/>
      </w:pPr>
      <w:rPr>
        <w:rFonts w:hint="default"/>
        <w:lang w:val="ru-RU" w:eastAsia="en-US" w:bidi="ar-SA"/>
      </w:rPr>
    </w:lvl>
    <w:lvl w:ilvl="6" w:tplc="1BBA010C">
      <w:numFmt w:val="bullet"/>
      <w:lvlText w:val="•"/>
      <w:lvlJc w:val="left"/>
      <w:pPr>
        <w:ind w:left="6668" w:hanging="691"/>
      </w:pPr>
      <w:rPr>
        <w:rFonts w:hint="default"/>
        <w:lang w:val="ru-RU" w:eastAsia="en-US" w:bidi="ar-SA"/>
      </w:rPr>
    </w:lvl>
    <w:lvl w:ilvl="7" w:tplc="832A64AA">
      <w:numFmt w:val="bullet"/>
      <w:lvlText w:val="•"/>
      <w:lvlJc w:val="left"/>
      <w:pPr>
        <w:ind w:left="7616" w:hanging="691"/>
      </w:pPr>
      <w:rPr>
        <w:rFonts w:hint="default"/>
        <w:lang w:val="ru-RU" w:eastAsia="en-US" w:bidi="ar-SA"/>
      </w:rPr>
    </w:lvl>
    <w:lvl w:ilvl="8" w:tplc="3B4E715E">
      <w:numFmt w:val="bullet"/>
      <w:lvlText w:val="•"/>
      <w:lvlJc w:val="left"/>
      <w:pPr>
        <w:ind w:left="8564" w:hanging="691"/>
      </w:pPr>
      <w:rPr>
        <w:rFonts w:hint="default"/>
        <w:lang w:val="ru-RU" w:eastAsia="en-US" w:bidi="ar-SA"/>
      </w:rPr>
    </w:lvl>
  </w:abstractNum>
  <w:abstractNum w:abstractNumId="185" w15:restartNumberingAfterBreak="0">
    <w:nsid w:val="42416794"/>
    <w:multiLevelType w:val="hybridMultilevel"/>
    <w:tmpl w:val="F202F4B0"/>
    <w:lvl w:ilvl="0" w:tplc="B4FA4D7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B6C4ED60">
      <w:numFmt w:val="bullet"/>
      <w:lvlText w:val="•"/>
      <w:lvlJc w:val="left"/>
      <w:pPr>
        <w:ind w:left="1784" w:hanging="849"/>
      </w:pPr>
      <w:rPr>
        <w:rFonts w:hint="default"/>
        <w:lang w:val="ru-RU" w:eastAsia="en-US" w:bidi="ar-SA"/>
      </w:rPr>
    </w:lvl>
    <w:lvl w:ilvl="2" w:tplc="FCD8888C">
      <w:numFmt w:val="bullet"/>
      <w:lvlText w:val="•"/>
      <w:lvlJc w:val="left"/>
      <w:pPr>
        <w:ind w:left="2748" w:hanging="849"/>
      </w:pPr>
      <w:rPr>
        <w:rFonts w:hint="default"/>
        <w:lang w:val="ru-RU" w:eastAsia="en-US" w:bidi="ar-SA"/>
      </w:rPr>
    </w:lvl>
    <w:lvl w:ilvl="3" w:tplc="071AC274">
      <w:numFmt w:val="bullet"/>
      <w:lvlText w:val="•"/>
      <w:lvlJc w:val="left"/>
      <w:pPr>
        <w:ind w:left="3712" w:hanging="849"/>
      </w:pPr>
      <w:rPr>
        <w:rFonts w:hint="default"/>
        <w:lang w:val="ru-RU" w:eastAsia="en-US" w:bidi="ar-SA"/>
      </w:rPr>
    </w:lvl>
    <w:lvl w:ilvl="4" w:tplc="57860650">
      <w:numFmt w:val="bullet"/>
      <w:lvlText w:val="•"/>
      <w:lvlJc w:val="left"/>
      <w:pPr>
        <w:ind w:left="4676" w:hanging="849"/>
      </w:pPr>
      <w:rPr>
        <w:rFonts w:hint="default"/>
        <w:lang w:val="ru-RU" w:eastAsia="en-US" w:bidi="ar-SA"/>
      </w:rPr>
    </w:lvl>
    <w:lvl w:ilvl="5" w:tplc="87DED808">
      <w:numFmt w:val="bullet"/>
      <w:lvlText w:val="•"/>
      <w:lvlJc w:val="left"/>
      <w:pPr>
        <w:ind w:left="5640" w:hanging="849"/>
      </w:pPr>
      <w:rPr>
        <w:rFonts w:hint="default"/>
        <w:lang w:val="ru-RU" w:eastAsia="en-US" w:bidi="ar-SA"/>
      </w:rPr>
    </w:lvl>
    <w:lvl w:ilvl="6" w:tplc="61F8D644">
      <w:numFmt w:val="bullet"/>
      <w:lvlText w:val="•"/>
      <w:lvlJc w:val="left"/>
      <w:pPr>
        <w:ind w:left="6604" w:hanging="849"/>
      </w:pPr>
      <w:rPr>
        <w:rFonts w:hint="default"/>
        <w:lang w:val="ru-RU" w:eastAsia="en-US" w:bidi="ar-SA"/>
      </w:rPr>
    </w:lvl>
    <w:lvl w:ilvl="7" w:tplc="80CEECF6">
      <w:numFmt w:val="bullet"/>
      <w:lvlText w:val="•"/>
      <w:lvlJc w:val="left"/>
      <w:pPr>
        <w:ind w:left="7568" w:hanging="849"/>
      </w:pPr>
      <w:rPr>
        <w:rFonts w:hint="default"/>
        <w:lang w:val="ru-RU" w:eastAsia="en-US" w:bidi="ar-SA"/>
      </w:rPr>
    </w:lvl>
    <w:lvl w:ilvl="8" w:tplc="176276DA">
      <w:numFmt w:val="bullet"/>
      <w:lvlText w:val="•"/>
      <w:lvlJc w:val="left"/>
      <w:pPr>
        <w:ind w:left="8532" w:hanging="849"/>
      </w:pPr>
      <w:rPr>
        <w:rFonts w:hint="default"/>
        <w:lang w:val="ru-RU" w:eastAsia="en-US" w:bidi="ar-SA"/>
      </w:rPr>
    </w:lvl>
  </w:abstractNum>
  <w:abstractNum w:abstractNumId="186" w15:restartNumberingAfterBreak="0">
    <w:nsid w:val="426C79C8"/>
    <w:multiLevelType w:val="hybridMultilevel"/>
    <w:tmpl w:val="8668BB1A"/>
    <w:lvl w:ilvl="0" w:tplc="4CFE0970">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EC6F94A">
      <w:numFmt w:val="bullet"/>
      <w:lvlText w:val="•"/>
      <w:lvlJc w:val="left"/>
      <w:pPr>
        <w:ind w:left="3062" w:hanging="849"/>
      </w:pPr>
      <w:rPr>
        <w:rFonts w:hint="default"/>
        <w:lang w:val="ru-RU" w:eastAsia="en-US" w:bidi="ar-SA"/>
      </w:rPr>
    </w:lvl>
    <w:lvl w:ilvl="2" w:tplc="5360FAA6">
      <w:numFmt w:val="bullet"/>
      <w:lvlText w:val="•"/>
      <w:lvlJc w:val="left"/>
      <w:pPr>
        <w:ind w:left="3884" w:hanging="849"/>
      </w:pPr>
      <w:rPr>
        <w:rFonts w:hint="default"/>
        <w:lang w:val="ru-RU" w:eastAsia="en-US" w:bidi="ar-SA"/>
      </w:rPr>
    </w:lvl>
    <w:lvl w:ilvl="3" w:tplc="66A89B2A">
      <w:numFmt w:val="bullet"/>
      <w:lvlText w:val="•"/>
      <w:lvlJc w:val="left"/>
      <w:pPr>
        <w:ind w:left="4706" w:hanging="849"/>
      </w:pPr>
      <w:rPr>
        <w:rFonts w:hint="default"/>
        <w:lang w:val="ru-RU" w:eastAsia="en-US" w:bidi="ar-SA"/>
      </w:rPr>
    </w:lvl>
    <w:lvl w:ilvl="4" w:tplc="2D129B94">
      <w:numFmt w:val="bullet"/>
      <w:lvlText w:val="•"/>
      <w:lvlJc w:val="left"/>
      <w:pPr>
        <w:ind w:left="5528" w:hanging="849"/>
      </w:pPr>
      <w:rPr>
        <w:rFonts w:hint="default"/>
        <w:lang w:val="ru-RU" w:eastAsia="en-US" w:bidi="ar-SA"/>
      </w:rPr>
    </w:lvl>
    <w:lvl w:ilvl="5" w:tplc="18C24698">
      <w:numFmt w:val="bullet"/>
      <w:lvlText w:val="•"/>
      <w:lvlJc w:val="left"/>
      <w:pPr>
        <w:ind w:left="6350" w:hanging="849"/>
      </w:pPr>
      <w:rPr>
        <w:rFonts w:hint="default"/>
        <w:lang w:val="ru-RU" w:eastAsia="en-US" w:bidi="ar-SA"/>
      </w:rPr>
    </w:lvl>
    <w:lvl w:ilvl="6" w:tplc="9048BC86">
      <w:numFmt w:val="bullet"/>
      <w:lvlText w:val="•"/>
      <w:lvlJc w:val="left"/>
      <w:pPr>
        <w:ind w:left="7172" w:hanging="849"/>
      </w:pPr>
      <w:rPr>
        <w:rFonts w:hint="default"/>
        <w:lang w:val="ru-RU" w:eastAsia="en-US" w:bidi="ar-SA"/>
      </w:rPr>
    </w:lvl>
    <w:lvl w:ilvl="7" w:tplc="EC9499D0">
      <w:numFmt w:val="bullet"/>
      <w:lvlText w:val="•"/>
      <w:lvlJc w:val="left"/>
      <w:pPr>
        <w:ind w:left="7994" w:hanging="849"/>
      </w:pPr>
      <w:rPr>
        <w:rFonts w:hint="default"/>
        <w:lang w:val="ru-RU" w:eastAsia="en-US" w:bidi="ar-SA"/>
      </w:rPr>
    </w:lvl>
    <w:lvl w:ilvl="8" w:tplc="5F4E9F00">
      <w:numFmt w:val="bullet"/>
      <w:lvlText w:val="•"/>
      <w:lvlJc w:val="left"/>
      <w:pPr>
        <w:ind w:left="8816" w:hanging="849"/>
      </w:pPr>
      <w:rPr>
        <w:rFonts w:hint="default"/>
        <w:lang w:val="ru-RU" w:eastAsia="en-US" w:bidi="ar-SA"/>
      </w:rPr>
    </w:lvl>
  </w:abstractNum>
  <w:abstractNum w:abstractNumId="187" w15:restartNumberingAfterBreak="0">
    <w:nsid w:val="42853B0F"/>
    <w:multiLevelType w:val="multilevel"/>
    <w:tmpl w:val="35AEE078"/>
    <w:lvl w:ilvl="0">
      <w:start w:val="1"/>
      <w:numFmt w:val="decimal"/>
      <w:lvlText w:val="%1."/>
      <w:lvlJc w:val="left"/>
      <w:pPr>
        <w:ind w:left="1624" w:hanging="240"/>
      </w:pPr>
      <w:rPr>
        <w:rFonts w:ascii="Times New Roman" w:eastAsia="Times New Roman" w:hAnsi="Times New Roman" w:cs="Times New Roman" w:hint="default"/>
        <w:b w:val="0"/>
        <w:bCs w:val="0"/>
        <w:i w:val="0"/>
        <w:iCs w:val="0"/>
        <w:w w:val="99"/>
        <w:sz w:val="24"/>
        <w:szCs w:val="24"/>
        <w:lang w:val="ru-RU" w:eastAsia="en-US" w:bidi="ar-SA"/>
      </w:rPr>
    </w:lvl>
    <w:lvl w:ilvl="1">
      <w:start w:val="1"/>
      <w:numFmt w:val="decimal"/>
      <w:lvlText w:val="%1.%2."/>
      <w:lvlJc w:val="left"/>
      <w:pPr>
        <w:ind w:left="1803" w:hanging="42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2762" w:hanging="420"/>
      </w:pPr>
      <w:rPr>
        <w:rFonts w:hint="default"/>
        <w:lang w:val="ru-RU" w:eastAsia="en-US" w:bidi="ar-SA"/>
      </w:rPr>
    </w:lvl>
    <w:lvl w:ilvl="3">
      <w:numFmt w:val="bullet"/>
      <w:lvlText w:val="•"/>
      <w:lvlJc w:val="left"/>
      <w:pPr>
        <w:ind w:left="3724" w:hanging="420"/>
      </w:pPr>
      <w:rPr>
        <w:rFonts w:hint="default"/>
        <w:lang w:val="ru-RU" w:eastAsia="en-US" w:bidi="ar-SA"/>
      </w:rPr>
    </w:lvl>
    <w:lvl w:ilvl="4">
      <w:numFmt w:val="bullet"/>
      <w:lvlText w:val="•"/>
      <w:lvlJc w:val="left"/>
      <w:pPr>
        <w:ind w:left="4686" w:hanging="420"/>
      </w:pPr>
      <w:rPr>
        <w:rFonts w:hint="default"/>
        <w:lang w:val="ru-RU" w:eastAsia="en-US" w:bidi="ar-SA"/>
      </w:rPr>
    </w:lvl>
    <w:lvl w:ilvl="5">
      <w:numFmt w:val="bullet"/>
      <w:lvlText w:val="•"/>
      <w:lvlJc w:val="left"/>
      <w:pPr>
        <w:ind w:left="5648" w:hanging="420"/>
      </w:pPr>
      <w:rPr>
        <w:rFonts w:hint="default"/>
        <w:lang w:val="ru-RU" w:eastAsia="en-US" w:bidi="ar-SA"/>
      </w:rPr>
    </w:lvl>
    <w:lvl w:ilvl="6">
      <w:numFmt w:val="bullet"/>
      <w:lvlText w:val="•"/>
      <w:lvlJc w:val="left"/>
      <w:pPr>
        <w:ind w:left="6611" w:hanging="420"/>
      </w:pPr>
      <w:rPr>
        <w:rFonts w:hint="default"/>
        <w:lang w:val="ru-RU" w:eastAsia="en-US" w:bidi="ar-SA"/>
      </w:rPr>
    </w:lvl>
    <w:lvl w:ilvl="7">
      <w:numFmt w:val="bullet"/>
      <w:lvlText w:val="•"/>
      <w:lvlJc w:val="left"/>
      <w:pPr>
        <w:ind w:left="7573" w:hanging="420"/>
      </w:pPr>
      <w:rPr>
        <w:rFonts w:hint="default"/>
        <w:lang w:val="ru-RU" w:eastAsia="en-US" w:bidi="ar-SA"/>
      </w:rPr>
    </w:lvl>
    <w:lvl w:ilvl="8">
      <w:numFmt w:val="bullet"/>
      <w:lvlText w:val="•"/>
      <w:lvlJc w:val="left"/>
      <w:pPr>
        <w:ind w:left="8535" w:hanging="420"/>
      </w:pPr>
      <w:rPr>
        <w:rFonts w:hint="default"/>
        <w:lang w:val="ru-RU" w:eastAsia="en-US" w:bidi="ar-SA"/>
      </w:rPr>
    </w:lvl>
  </w:abstractNum>
  <w:abstractNum w:abstractNumId="188" w15:restartNumberingAfterBreak="0">
    <w:nsid w:val="42A20743"/>
    <w:multiLevelType w:val="hybridMultilevel"/>
    <w:tmpl w:val="761479D6"/>
    <w:lvl w:ilvl="0" w:tplc="6C5ECC7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BAEAFFA">
      <w:numFmt w:val="bullet"/>
      <w:lvlText w:val="•"/>
      <w:lvlJc w:val="left"/>
      <w:pPr>
        <w:ind w:left="1784" w:hanging="849"/>
      </w:pPr>
      <w:rPr>
        <w:rFonts w:hint="default"/>
        <w:lang w:val="ru-RU" w:eastAsia="en-US" w:bidi="ar-SA"/>
      </w:rPr>
    </w:lvl>
    <w:lvl w:ilvl="2" w:tplc="85244682">
      <w:numFmt w:val="bullet"/>
      <w:lvlText w:val="•"/>
      <w:lvlJc w:val="left"/>
      <w:pPr>
        <w:ind w:left="2748" w:hanging="849"/>
      </w:pPr>
      <w:rPr>
        <w:rFonts w:hint="default"/>
        <w:lang w:val="ru-RU" w:eastAsia="en-US" w:bidi="ar-SA"/>
      </w:rPr>
    </w:lvl>
    <w:lvl w:ilvl="3" w:tplc="6366B92E">
      <w:numFmt w:val="bullet"/>
      <w:lvlText w:val="•"/>
      <w:lvlJc w:val="left"/>
      <w:pPr>
        <w:ind w:left="3712" w:hanging="849"/>
      </w:pPr>
      <w:rPr>
        <w:rFonts w:hint="default"/>
        <w:lang w:val="ru-RU" w:eastAsia="en-US" w:bidi="ar-SA"/>
      </w:rPr>
    </w:lvl>
    <w:lvl w:ilvl="4" w:tplc="938AAD14">
      <w:numFmt w:val="bullet"/>
      <w:lvlText w:val="•"/>
      <w:lvlJc w:val="left"/>
      <w:pPr>
        <w:ind w:left="4676" w:hanging="849"/>
      </w:pPr>
      <w:rPr>
        <w:rFonts w:hint="default"/>
        <w:lang w:val="ru-RU" w:eastAsia="en-US" w:bidi="ar-SA"/>
      </w:rPr>
    </w:lvl>
    <w:lvl w:ilvl="5" w:tplc="5222631A">
      <w:numFmt w:val="bullet"/>
      <w:lvlText w:val="•"/>
      <w:lvlJc w:val="left"/>
      <w:pPr>
        <w:ind w:left="5640" w:hanging="849"/>
      </w:pPr>
      <w:rPr>
        <w:rFonts w:hint="default"/>
        <w:lang w:val="ru-RU" w:eastAsia="en-US" w:bidi="ar-SA"/>
      </w:rPr>
    </w:lvl>
    <w:lvl w:ilvl="6" w:tplc="3AD698D8">
      <w:numFmt w:val="bullet"/>
      <w:lvlText w:val="•"/>
      <w:lvlJc w:val="left"/>
      <w:pPr>
        <w:ind w:left="6604" w:hanging="849"/>
      </w:pPr>
      <w:rPr>
        <w:rFonts w:hint="default"/>
        <w:lang w:val="ru-RU" w:eastAsia="en-US" w:bidi="ar-SA"/>
      </w:rPr>
    </w:lvl>
    <w:lvl w:ilvl="7" w:tplc="0EC280EC">
      <w:numFmt w:val="bullet"/>
      <w:lvlText w:val="•"/>
      <w:lvlJc w:val="left"/>
      <w:pPr>
        <w:ind w:left="7568" w:hanging="849"/>
      </w:pPr>
      <w:rPr>
        <w:rFonts w:hint="default"/>
        <w:lang w:val="ru-RU" w:eastAsia="en-US" w:bidi="ar-SA"/>
      </w:rPr>
    </w:lvl>
    <w:lvl w:ilvl="8" w:tplc="408EEE20">
      <w:numFmt w:val="bullet"/>
      <w:lvlText w:val="•"/>
      <w:lvlJc w:val="left"/>
      <w:pPr>
        <w:ind w:left="8532" w:hanging="849"/>
      </w:pPr>
      <w:rPr>
        <w:rFonts w:hint="default"/>
        <w:lang w:val="ru-RU" w:eastAsia="en-US" w:bidi="ar-SA"/>
      </w:rPr>
    </w:lvl>
  </w:abstractNum>
  <w:abstractNum w:abstractNumId="189" w15:restartNumberingAfterBreak="0">
    <w:nsid w:val="42B437FF"/>
    <w:multiLevelType w:val="hybridMultilevel"/>
    <w:tmpl w:val="CE52CB88"/>
    <w:lvl w:ilvl="0" w:tplc="DE60B380">
      <w:start w:val="1"/>
      <w:numFmt w:val="decimal"/>
      <w:lvlText w:val="%1."/>
      <w:lvlJc w:val="left"/>
      <w:pPr>
        <w:ind w:left="1630" w:hanging="247"/>
      </w:pPr>
      <w:rPr>
        <w:rFonts w:ascii="Times New Roman" w:eastAsia="Times New Roman" w:hAnsi="Times New Roman" w:cs="Times New Roman" w:hint="default"/>
        <w:b/>
        <w:bCs/>
        <w:i w:val="0"/>
        <w:iCs w:val="0"/>
        <w:w w:val="99"/>
        <w:sz w:val="24"/>
        <w:szCs w:val="24"/>
        <w:lang w:val="ru-RU" w:eastAsia="en-US" w:bidi="ar-SA"/>
      </w:rPr>
    </w:lvl>
    <w:lvl w:ilvl="1" w:tplc="AB6E0750">
      <w:numFmt w:val="bullet"/>
      <w:lvlText w:val="•"/>
      <w:lvlJc w:val="left"/>
      <w:pPr>
        <w:ind w:left="2522" w:hanging="247"/>
      </w:pPr>
      <w:rPr>
        <w:rFonts w:hint="default"/>
        <w:lang w:val="ru-RU" w:eastAsia="en-US" w:bidi="ar-SA"/>
      </w:rPr>
    </w:lvl>
    <w:lvl w:ilvl="2" w:tplc="D2280316">
      <w:numFmt w:val="bullet"/>
      <w:lvlText w:val="•"/>
      <w:lvlJc w:val="left"/>
      <w:pPr>
        <w:ind w:left="3404" w:hanging="247"/>
      </w:pPr>
      <w:rPr>
        <w:rFonts w:hint="default"/>
        <w:lang w:val="ru-RU" w:eastAsia="en-US" w:bidi="ar-SA"/>
      </w:rPr>
    </w:lvl>
    <w:lvl w:ilvl="3" w:tplc="D752FFA4">
      <w:numFmt w:val="bullet"/>
      <w:lvlText w:val="•"/>
      <w:lvlJc w:val="left"/>
      <w:pPr>
        <w:ind w:left="4286" w:hanging="247"/>
      </w:pPr>
      <w:rPr>
        <w:rFonts w:hint="default"/>
        <w:lang w:val="ru-RU" w:eastAsia="en-US" w:bidi="ar-SA"/>
      </w:rPr>
    </w:lvl>
    <w:lvl w:ilvl="4" w:tplc="E31ADA24">
      <w:numFmt w:val="bullet"/>
      <w:lvlText w:val="•"/>
      <w:lvlJc w:val="left"/>
      <w:pPr>
        <w:ind w:left="5168" w:hanging="247"/>
      </w:pPr>
      <w:rPr>
        <w:rFonts w:hint="default"/>
        <w:lang w:val="ru-RU" w:eastAsia="en-US" w:bidi="ar-SA"/>
      </w:rPr>
    </w:lvl>
    <w:lvl w:ilvl="5" w:tplc="491E6480">
      <w:numFmt w:val="bullet"/>
      <w:lvlText w:val="•"/>
      <w:lvlJc w:val="left"/>
      <w:pPr>
        <w:ind w:left="6050" w:hanging="247"/>
      </w:pPr>
      <w:rPr>
        <w:rFonts w:hint="default"/>
        <w:lang w:val="ru-RU" w:eastAsia="en-US" w:bidi="ar-SA"/>
      </w:rPr>
    </w:lvl>
    <w:lvl w:ilvl="6" w:tplc="EFA08672">
      <w:numFmt w:val="bullet"/>
      <w:lvlText w:val="•"/>
      <w:lvlJc w:val="left"/>
      <w:pPr>
        <w:ind w:left="6932" w:hanging="247"/>
      </w:pPr>
      <w:rPr>
        <w:rFonts w:hint="default"/>
        <w:lang w:val="ru-RU" w:eastAsia="en-US" w:bidi="ar-SA"/>
      </w:rPr>
    </w:lvl>
    <w:lvl w:ilvl="7" w:tplc="3ACC19AC">
      <w:numFmt w:val="bullet"/>
      <w:lvlText w:val="•"/>
      <w:lvlJc w:val="left"/>
      <w:pPr>
        <w:ind w:left="7814" w:hanging="247"/>
      </w:pPr>
      <w:rPr>
        <w:rFonts w:hint="default"/>
        <w:lang w:val="ru-RU" w:eastAsia="en-US" w:bidi="ar-SA"/>
      </w:rPr>
    </w:lvl>
    <w:lvl w:ilvl="8" w:tplc="4C886584">
      <w:numFmt w:val="bullet"/>
      <w:lvlText w:val="•"/>
      <w:lvlJc w:val="left"/>
      <w:pPr>
        <w:ind w:left="8696" w:hanging="247"/>
      </w:pPr>
      <w:rPr>
        <w:rFonts w:hint="default"/>
        <w:lang w:val="ru-RU" w:eastAsia="en-US" w:bidi="ar-SA"/>
      </w:rPr>
    </w:lvl>
  </w:abstractNum>
  <w:abstractNum w:abstractNumId="190" w15:restartNumberingAfterBreak="0">
    <w:nsid w:val="431F4522"/>
    <w:multiLevelType w:val="hybridMultilevel"/>
    <w:tmpl w:val="ED3CBA7C"/>
    <w:lvl w:ilvl="0" w:tplc="B1C08FB4">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2EE3024">
      <w:numFmt w:val="bullet"/>
      <w:lvlText w:val="•"/>
      <w:lvlJc w:val="left"/>
      <w:pPr>
        <w:ind w:left="1928" w:hanging="691"/>
      </w:pPr>
      <w:rPr>
        <w:rFonts w:hint="default"/>
        <w:lang w:val="ru-RU" w:eastAsia="en-US" w:bidi="ar-SA"/>
      </w:rPr>
    </w:lvl>
    <w:lvl w:ilvl="2" w:tplc="334E9D10">
      <w:numFmt w:val="bullet"/>
      <w:lvlText w:val="•"/>
      <w:lvlJc w:val="left"/>
      <w:pPr>
        <w:ind w:left="2876" w:hanging="691"/>
      </w:pPr>
      <w:rPr>
        <w:rFonts w:hint="default"/>
        <w:lang w:val="ru-RU" w:eastAsia="en-US" w:bidi="ar-SA"/>
      </w:rPr>
    </w:lvl>
    <w:lvl w:ilvl="3" w:tplc="1E1695B4">
      <w:numFmt w:val="bullet"/>
      <w:lvlText w:val="•"/>
      <w:lvlJc w:val="left"/>
      <w:pPr>
        <w:ind w:left="3824" w:hanging="691"/>
      </w:pPr>
      <w:rPr>
        <w:rFonts w:hint="default"/>
        <w:lang w:val="ru-RU" w:eastAsia="en-US" w:bidi="ar-SA"/>
      </w:rPr>
    </w:lvl>
    <w:lvl w:ilvl="4" w:tplc="957E7828">
      <w:numFmt w:val="bullet"/>
      <w:lvlText w:val="•"/>
      <w:lvlJc w:val="left"/>
      <w:pPr>
        <w:ind w:left="4772" w:hanging="691"/>
      </w:pPr>
      <w:rPr>
        <w:rFonts w:hint="default"/>
        <w:lang w:val="ru-RU" w:eastAsia="en-US" w:bidi="ar-SA"/>
      </w:rPr>
    </w:lvl>
    <w:lvl w:ilvl="5" w:tplc="3BC424F8">
      <w:numFmt w:val="bullet"/>
      <w:lvlText w:val="•"/>
      <w:lvlJc w:val="left"/>
      <w:pPr>
        <w:ind w:left="5720" w:hanging="691"/>
      </w:pPr>
      <w:rPr>
        <w:rFonts w:hint="default"/>
        <w:lang w:val="ru-RU" w:eastAsia="en-US" w:bidi="ar-SA"/>
      </w:rPr>
    </w:lvl>
    <w:lvl w:ilvl="6" w:tplc="A1D01DF8">
      <w:numFmt w:val="bullet"/>
      <w:lvlText w:val="•"/>
      <w:lvlJc w:val="left"/>
      <w:pPr>
        <w:ind w:left="6668" w:hanging="691"/>
      </w:pPr>
      <w:rPr>
        <w:rFonts w:hint="default"/>
        <w:lang w:val="ru-RU" w:eastAsia="en-US" w:bidi="ar-SA"/>
      </w:rPr>
    </w:lvl>
    <w:lvl w:ilvl="7" w:tplc="2A90480C">
      <w:numFmt w:val="bullet"/>
      <w:lvlText w:val="•"/>
      <w:lvlJc w:val="left"/>
      <w:pPr>
        <w:ind w:left="7616" w:hanging="691"/>
      </w:pPr>
      <w:rPr>
        <w:rFonts w:hint="default"/>
        <w:lang w:val="ru-RU" w:eastAsia="en-US" w:bidi="ar-SA"/>
      </w:rPr>
    </w:lvl>
    <w:lvl w:ilvl="8" w:tplc="46BCFCDA">
      <w:numFmt w:val="bullet"/>
      <w:lvlText w:val="•"/>
      <w:lvlJc w:val="left"/>
      <w:pPr>
        <w:ind w:left="8564" w:hanging="691"/>
      </w:pPr>
      <w:rPr>
        <w:rFonts w:hint="default"/>
        <w:lang w:val="ru-RU" w:eastAsia="en-US" w:bidi="ar-SA"/>
      </w:rPr>
    </w:lvl>
  </w:abstractNum>
  <w:abstractNum w:abstractNumId="191" w15:restartNumberingAfterBreak="0">
    <w:nsid w:val="434D3145"/>
    <w:multiLevelType w:val="hybridMultilevel"/>
    <w:tmpl w:val="DC02FBAE"/>
    <w:lvl w:ilvl="0" w:tplc="0420A592">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5E6A98E2">
      <w:numFmt w:val="bullet"/>
      <w:lvlText w:val="•"/>
      <w:lvlJc w:val="left"/>
      <w:pPr>
        <w:ind w:left="1784" w:hanging="267"/>
      </w:pPr>
      <w:rPr>
        <w:rFonts w:hint="default"/>
        <w:lang w:val="ru-RU" w:eastAsia="en-US" w:bidi="ar-SA"/>
      </w:rPr>
    </w:lvl>
    <w:lvl w:ilvl="2" w:tplc="7C96E4C0">
      <w:numFmt w:val="bullet"/>
      <w:lvlText w:val="•"/>
      <w:lvlJc w:val="left"/>
      <w:pPr>
        <w:ind w:left="2748" w:hanging="267"/>
      </w:pPr>
      <w:rPr>
        <w:rFonts w:hint="default"/>
        <w:lang w:val="ru-RU" w:eastAsia="en-US" w:bidi="ar-SA"/>
      </w:rPr>
    </w:lvl>
    <w:lvl w:ilvl="3" w:tplc="4C2A5CAE">
      <w:numFmt w:val="bullet"/>
      <w:lvlText w:val="•"/>
      <w:lvlJc w:val="left"/>
      <w:pPr>
        <w:ind w:left="3712" w:hanging="267"/>
      </w:pPr>
      <w:rPr>
        <w:rFonts w:hint="default"/>
        <w:lang w:val="ru-RU" w:eastAsia="en-US" w:bidi="ar-SA"/>
      </w:rPr>
    </w:lvl>
    <w:lvl w:ilvl="4" w:tplc="FA727318">
      <w:numFmt w:val="bullet"/>
      <w:lvlText w:val="•"/>
      <w:lvlJc w:val="left"/>
      <w:pPr>
        <w:ind w:left="4676" w:hanging="267"/>
      </w:pPr>
      <w:rPr>
        <w:rFonts w:hint="default"/>
        <w:lang w:val="ru-RU" w:eastAsia="en-US" w:bidi="ar-SA"/>
      </w:rPr>
    </w:lvl>
    <w:lvl w:ilvl="5" w:tplc="F42E5376">
      <w:numFmt w:val="bullet"/>
      <w:lvlText w:val="•"/>
      <w:lvlJc w:val="left"/>
      <w:pPr>
        <w:ind w:left="5640" w:hanging="267"/>
      </w:pPr>
      <w:rPr>
        <w:rFonts w:hint="default"/>
        <w:lang w:val="ru-RU" w:eastAsia="en-US" w:bidi="ar-SA"/>
      </w:rPr>
    </w:lvl>
    <w:lvl w:ilvl="6" w:tplc="67D4BF08">
      <w:numFmt w:val="bullet"/>
      <w:lvlText w:val="•"/>
      <w:lvlJc w:val="left"/>
      <w:pPr>
        <w:ind w:left="6604" w:hanging="267"/>
      </w:pPr>
      <w:rPr>
        <w:rFonts w:hint="default"/>
        <w:lang w:val="ru-RU" w:eastAsia="en-US" w:bidi="ar-SA"/>
      </w:rPr>
    </w:lvl>
    <w:lvl w:ilvl="7" w:tplc="34527DDC">
      <w:numFmt w:val="bullet"/>
      <w:lvlText w:val="•"/>
      <w:lvlJc w:val="left"/>
      <w:pPr>
        <w:ind w:left="7568" w:hanging="267"/>
      </w:pPr>
      <w:rPr>
        <w:rFonts w:hint="default"/>
        <w:lang w:val="ru-RU" w:eastAsia="en-US" w:bidi="ar-SA"/>
      </w:rPr>
    </w:lvl>
    <w:lvl w:ilvl="8" w:tplc="F9EA3362">
      <w:numFmt w:val="bullet"/>
      <w:lvlText w:val="•"/>
      <w:lvlJc w:val="left"/>
      <w:pPr>
        <w:ind w:left="8532" w:hanging="267"/>
      </w:pPr>
      <w:rPr>
        <w:rFonts w:hint="default"/>
        <w:lang w:val="ru-RU" w:eastAsia="en-US" w:bidi="ar-SA"/>
      </w:rPr>
    </w:lvl>
  </w:abstractNum>
  <w:abstractNum w:abstractNumId="192" w15:restartNumberingAfterBreak="0">
    <w:nsid w:val="43AF4CEC"/>
    <w:multiLevelType w:val="hybridMultilevel"/>
    <w:tmpl w:val="7A7C4FAA"/>
    <w:lvl w:ilvl="0" w:tplc="C04A6AFC">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C428E000">
      <w:numFmt w:val="bullet"/>
      <w:lvlText w:val="•"/>
      <w:lvlJc w:val="left"/>
      <w:pPr>
        <w:ind w:left="1784" w:hanging="849"/>
      </w:pPr>
      <w:rPr>
        <w:rFonts w:hint="default"/>
        <w:lang w:val="ru-RU" w:eastAsia="en-US" w:bidi="ar-SA"/>
      </w:rPr>
    </w:lvl>
    <w:lvl w:ilvl="2" w:tplc="FCE69EC2">
      <w:numFmt w:val="bullet"/>
      <w:lvlText w:val="•"/>
      <w:lvlJc w:val="left"/>
      <w:pPr>
        <w:ind w:left="2748" w:hanging="849"/>
      </w:pPr>
      <w:rPr>
        <w:rFonts w:hint="default"/>
        <w:lang w:val="ru-RU" w:eastAsia="en-US" w:bidi="ar-SA"/>
      </w:rPr>
    </w:lvl>
    <w:lvl w:ilvl="3" w:tplc="ED4E5390">
      <w:numFmt w:val="bullet"/>
      <w:lvlText w:val="•"/>
      <w:lvlJc w:val="left"/>
      <w:pPr>
        <w:ind w:left="3712" w:hanging="849"/>
      </w:pPr>
      <w:rPr>
        <w:rFonts w:hint="default"/>
        <w:lang w:val="ru-RU" w:eastAsia="en-US" w:bidi="ar-SA"/>
      </w:rPr>
    </w:lvl>
    <w:lvl w:ilvl="4" w:tplc="4DC632BA">
      <w:numFmt w:val="bullet"/>
      <w:lvlText w:val="•"/>
      <w:lvlJc w:val="left"/>
      <w:pPr>
        <w:ind w:left="4676" w:hanging="849"/>
      </w:pPr>
      <w:rPr>
        <w:rFonts w:hint="default"/>
        <w:lang w:val="ru-RU" w:eastAsia="en-US" w:bidi="ar-SA"/>
      </w:rPr>
    </w:lvl>
    <w:lvl w:ilvl="5" w:tplc="8682C6A6">
      <w:numFmt w:val="bullet"/>
      <w:lvlText w:val="•"/>
      <w:lvlJc w:val="left"/>
      <w:pPr>
        <w:ind w:left="5640" w:hanging="849"/>
      </w:pPr>
      <w:rPr>
        <w:rFonts w:hint="default"/>
        <w:lang w:val="ru-RU" w:eastAsia="en-US" w:bidi="ar-SA"/>
      </w:rPr>
    </w:lvl>
    <w:lvl w:ilvl="6" w:tplc="72CC8F88">
      <w:numFmt w:val="bullet"/>
      <w:lvlText w:val="•"/>
      <w:lvlJc w:val="left"/>
      <w:pPr>
        <w:ind w:left="6604" w:hanging="849"/>
      </w:pPr>
      <w:rPr>
        <w:rFonts w:hint="default"/>
        <w:lang w:val="ru-RU" w:eastAsia="en-US" w:bidi="ar-SA"/>
      </w:rPr>
    </w:lvl>
    <w:lvl w:ilvl="7" w:tplc="C02E4F24">
      <w:numFmt w:val="bullet"/>
      <w:lvlText w:val="•"/>
      <w:lvlJc w:val="left"/>
      <w:pPr>
        <w:ind w:left="7568" w:hanging="849"/>
      </w:pPr>
      <w:rPr>
        <w:rFonts w:hint="default"/>
        <w:lang w:val="ru-RU" w:eastAsia="en-US" w:bidi="ar-SA"/>
      </w:rPr>
    </w:lvl>
    <w:lvl w:ilvl="8" w:tplc="80AA9232">
      <w:numFmt w:val="bullet"/>
      <w:lvlText w:val="•"/>
      <w:lvlJc w:val="left"/>
      <w:pPr>
        <w:ind w:left="8532" w:hanging="849"/>
      </w:pPr>
      <w:rPr>
        <w:rFonts w:hint="default"/>
        <w:lang w:val="ru-RU" w:eastAsia="en-US" w:bidi="ar-SA"/>
      </w:rPr>
    </w:lvl>
  </w:abstractNum>
  <w:abstractNum w:abstractNumId="193" w15:restartNumberingAfterBreak="0">
    <w:nsid w:val="43EA3CF8"/>
    <w:multiLevelType w:val="hybridMultilevel"/>
    <w:tmpl w:val="7CF4117A"/>
    <w:lvl w:ilvl="0" w:tplc="C096D1F6">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82F8F7FA">
      <w:numFmt w:val="bullet"/>
      <w:lvlText w:val="•"/>
      <w:lvlJc w:val="left"/>
      <w:pPr>
        <w:ind w:left="1784" w:hanging="267"/>
      </w:pPr>
      <w:rPr>
        <w:rFonts w:hint="default"/>
        <w:lang w:val="ru-RU" w:eastAsia="en-US" w:bidi="ar-SA"/>
      </w:rPr>
    </w:lvl>
    <w:lvl w:ilvl="2" w:tplc="C61471C4">
      <w:numFmt w:val="bullet"/>
      <w:lvlText w:val="•"/>
      <w:lvlJc w:val="left"/>
      <w:pPr>
        <w:ind w:left="2748" w:hanging="267"/>
      </w:pPr>
      <w:rPr>
        <w:rFonts w:hint="default"/>
        <w:lang w:val="ru-RU" w:eastAsia="en-US" w:bidi="ar-SA"/>
      </w:rPr>
    </w:lvl>
    <w:lvl w:ilvl="3" w:tplc="D4788BB8">
      <w:numFmt w:val="bullet"/>
      <w:lvlText w:val="•"/>
      <w:lvlJc w:val="left"/>
      <w:pPr>
        <w:ind w:left="3712" w:hanging="267"/>
      </w:pPr>
      <w:rPr>
        <w:rFonts w:hint="default"/>
        <w:lang w:val="ru-RU" w:eastAsia="en-US" w:bidi="ar-SA"/>
      </w:rPr>
    </w:lvl>
    <w:lvl w:ilvl="4" w:tplc="7CA09B9A">
      <w:numFmt w:val="bullet"/>
      <w:lvlText w:val="•"/>
      <w:lvlJc w:val="left"/>
      <w:pPr>
        <w:ind w:left="4676" w:hanging="267"/>
      </w:pPr>
      <w:rPr>
        <w:rFonts w:hint="default"/>
        <w:lang w:val="ru-RU" w:eastAsia="en-US" w:bidi="ar-SA"/>
      </w:rPr>
    </w:lvl>
    <w:lvl w:ilvl="5" w:tplc="08BC7C3A">
      <w:numFmt w:val="bullet"/>
      <w:lvlText w:val="•"/>
      <w:lvlJc w:val="left"/>
      <w:pPr>
        <w:ind w:left="5640" w:hanging="267"/>
      </w:pPr>
      <w:rPr>
        <w:rFonts w:hint="default"/>
        <w:lang w:val="ru-RU" w:eastAsia="en-US" w:bidi="ar-SA"/>
      </w:rPr>
    </w:lvl>
    <w:lvl w:ilvl="6" w:tplc="2F9CFE8C">
      <w:numFmt w:val="bullet"/>
      <w:lvlText w:val="•"/>
      <w:lvlJc w:val="left"/>
      <w:pPr>
        <w:ind w:left="6604" w:hanging="267"/>
      </w:pPr>
      <w:rPr>
        <w:rFonts w:hint="default"/>
        <w:lang w:val="ru-RU" w:eastAsia="en-US" w:bidi="ar-SA"/>
      </w:rPr>
    </w:lvl>
    <w:lvl w:ilvl="7" w:tplc="D93A38FE">
      <w:numFmt w:val="bullet"/>
      <w:lvlText w:val="•"/>
      <w:lvlJc w:val="left"/>
      <w:pPr>
        <w:ind w:left="7568" w:hanging="267"/>
      </w:pPr>
      <w:rPr>
        <w:rFonts w:hint="default"/>
        <w:lang w:val="ru-RU" w:eastAsia="en-US" w:bidi="ar-SA"/>
      </w:rPr>
    </w:lvl>
    <w:lvl w:ilvl="8" w:tplc="E074639A">
      <w:numFmt w:val="bullet"/>
      <w:lvlText w:val="•"/>
      <w:lvlJc w:val="left"/>
      <w:pPr>
        <w:ind w:left="8532" w:hanging="267"/>
      </w:pPr>
      <w:rPr>
        <w:rFonts w:hint="default"/>
        <w:lang w:val="ru-RU" w:eastAsia="en-US" w:bidi="ar-SA"/>
      </w:rPr>
    </w:lvl>
  </w:abstractNum>
  <w:abstractNum w:abstractNumId="194" w15:restartNumberingAfterBreak="0">
    <w:nsid w:val="445F36E2"/>
    <w:multiLevelType w:val="hybridMultilevel"/>
    <w:tmpl w:val="9A44AE08"/>
    <w:lvl w:ilvl="0" w:tplc="EEE21E8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6396F114">
      <w:numFmt w:val="bullet"/>
      <w:lvlText w:val="•"/>
      <w:lvlJc w:val="left"/>
      <w:pPr>
        <w:ind w:left="1784" w:hanging="849"/>
      </w:pPr>
      <w:rPr>
        <w:rFonts w:hint="default"/>
        <w:lang w:val="ru-RU" w:eastAsia="en-US" w:bidi="ar-SA"/>
      </w:rPr>
    </w:lvl>
    <w:lvl w:ilvl="2" w:tplc="33A8FB92">
      <w:numFmt w:val="bullet"/>
      <w:lvlText w:val="•"/>
      <w:lvlJc w:val="left"/>
      <w:pPr>
        <w:ind w:left="2748" w:hanging="849"/>
      </w:pPr>
      <w:rPr>
        <w:rFonts w:hint="default"/>
        <w:lang w:val="ru-RU" w:eastAsia="en-US" w:bidi="ar-SA"/>
      </w:rPr>
    </w:lvl>
    <w:lvl w:ilvl="3" w:tplc="BE066E92">
      <w:numFmt w:val="bullet"/>
      <w:lvlText w:val="•"/>
      <w:lvlJc w:val="left"/>
      <w:pPr>
        <w:ind w:left="3712" w:hanging="849"/>
      </w:pPr>
      <w:rPr>
        <w:rFonts w:hint="default"/>
        <w:lang w:val="ru-RU" w:eastAsia="en-US" w:bidi="ar-SA"/>
      </w:rPr>
    </w:lvl>
    <w:lvl w:ilvl="4" w:tplc="3D0453F6">
      <w:numFmt w:val="bullet"/>
      <w:lvlText w:val="•"/>
      <w:lvlJc w:val="left"/>
      <w:pPr>
        <w:ind w:left="4676" w:hanging="849"/>
      </w:pPr>
      <w:rPr>
        <w:rFonts w:hint="default"/>
        <w:lang w:val="ru-RU" w:eastAsia="en-US" w:bidi="ar-SA"/>
      </w:rPr>
    </w:lvl>
    <w:lvl w:ilvl="5" w:tplc="9CD640EC">
      <w:numFmt w:val="bullet"/>
      <w:lvlText w:val="•"/>
      <w:lvlJc w:val="left"/>
      <w:pPr>
        <w:ind w:left="5640" w:hanging="849"/>
      </w:pPr>
      <w:rPr>
        <w:rFonts w:hint="default"/>
        <w:lang w:val="ru-RU" w:eastAsia="en-US" w:bidi="ar-SA"/>
      </w:rPr>
    </w:lvl>
    <w:lvl w:ilvl="6" w:tplc="337EB536">
      <w:numFmt w:val="bullet"/>
      <w:lvlText w:val="•"/>
      <w:lvlJc w:val="left"/>
      <w:pPr>
        <w:ind w:left="6604" w:hanging="849"/>
      </w:pPr>
      <w:rPr>
        <w:rFonts w:hint="default"/>
        <w:lang w:val="ru-RU" w:eastAsia="en-US" w:bidi="ar-SA"/>
      </w:rPr>
    </w:lvl>
    <w:lvl w:ilvl="7" w:tplc="66D6B680">
      <w:numFmt w:val="bullet"/>
      <w:lvlText w:val="•"/>
      <w:lvlJc w:val="left"/>
      <w:pPr>
        <w:ind w:left="7568" w:hanging="849"/>
      </w:pPr>
      <w:rPr>
        <w:rFonts w:hint="default"/>
        <w:lang w:val="ru-RU" w:eastAsia="en-US" w:bidi="ar-SA"/>
      </w:rPr>
    </w:lvl>
    <w:lvl w:ilvl="8" w:tplc="C0EA62F0">
      <w:numFmt w:val="bullet"/>
      <w:lvlText w:val="•"/>
      <w:lvlJc w:val="left"/>
      <w:pPr>
        <w:ind w:left="8532" w:hanging="849"/>
      </w:pPr>
      <w:rPr>
        <w:rFonts w:hint="default"/>
        <w:lang w:val="ru-RU" w:eastAsia="en-US" w:bidi="ar-SA"/>
      </w:rPr>
    </w:lvl>
  </w:abstractNum>
  <w:abstractNum w:abstractNumId="195" w15:restartNumberingAfterBreak="0">
    <w:nsid w:val="44BD49DA"/>
    <w:multiLevelType w:val="hybridMultilevel"/>
    <w:tmpl w:val="DAEC1236"/>
    <w:lvl w:ilvl="0" w:tplc="134E15B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68AC18E4">
      <w:numFmt w:val="bullet"/>
      <w:lvlText w:val="•"/>
      <w:lvlJc w:val="left"/>
      <w:pPr>
        <w:ind w:left="3062" w:hanging="849"/>
      </w:pPr>
      <w:rPr>
        <w:rFonts w:hint="default"/>
        <w:lang w:val="ru-RU" w:eastAsia="en-US" w:bidi="ar-SA"/>
      </w:rPr>
    </w:lvl>
    <w:lvl w:ilvl="2" w:tplc="5D225014">
      <w:numFmt w:val="bullet"/>
      <w:lvlText w:val="•"/>
      <w:lvlJc w:val="left"/>
      <w:pPr>
        <w:ind w:left="3884" w:hanging="849"/>
      </w:pPr>
      <w:rPr>
        <w:rFonts w:hint="default"/>
        <w:lang w:val="ru-RU" w:eastAsia="en-US" w:bidi="ar-SA"/>
      </w:rPr>
    </w:lvl>
    <w:lvl w:ilvl="3" w:tplc="640C7F64">
      <w:numFmt w:val="bullet"/>
      <w:lvlText w:val="•"/>
      <w:lvlJc w:val="left"/>
      <w:pPr>
        <w:ind w:left="4706" w:hanging="849"/>
      </w:pPr>
      <w:rPr>
        <w:rFonts w:hint="default"/>
        <w:lang w:val="ru-RU" w:eastAsia="en-US" w:bidi="ar-SA"/>
      </w:rPr>
    </w:lvl>
    <w:lvl w:ilvl="4" w:tplc="C5500F76">
      <w:numFmt w:val="bullet"/>
      <w:lvlText w:val="•"/>
      <w:lvlJc w:val="left"/>
      <w:pPr>
        <w:ind w:left="5528" w:hanging="849"/>
      </w:pPr>
      <w:rPr>
        <w:rFonts w:hint="default"/>
        <w:lang w:val="ru-RU" w:eastAsia="en-US" w:bidi="ar-SA"/>
      </w:rPr>
    </w:lvl>
    <w:lvl w:ilvl="5" w:tplc="79BA4AC6">
      <w:numFmt w:val="bullet"/>
      <w:lvlText w:val="•"/>
      <w:lvlJc w:val="left"/>
      <w:pPr>
        <w:ind w:left="6350" w:hanging="849"/>
      </w:pPr>
      <w:rPr>
        <w:rFonts w:hint="default"/>
        <w:lang w:val="ru-RU" w:eastAsia="en-US" w:bidi="ar-SA"/>
      </w:rPr>
    </w:lvl>
    <w:lvl w:ilvl="6" w:tplc="E256812C">
      <w:numFmt w:val="bullet"/>
      <w:lvlText w:val="•"/>
      <w:lvlJc w:val="left"/>
      <w:pPr>
        <w:ind w:left="7172" w:hanging="849"/>
      </w:pPr>
      <w:rPr>
        <w:rFonts w:hint="default"/>
        <w:lang w:val="ru-RU" w:eastAsia="en-US" w:bidi="ar-SA"/>
      </w:rPr>
    </w:lvl>
    <w:lvl w:ilvl="7" w:tplc="E2CA11C2">
      <w:numFmt w:val="bullet"/>
      <w:lvlText w:val="•"/>
      <w:lvlJc w:val="left"/>
      <w:pPr>
        <w:ind w:left="7994" w:hanging="849"/>
      </w:pPr>
      <w:rPr>
        <w:rFonts w:hint="default"/>
        <w:lang w:val="ru-RU" w:eastAsia="en-US" w:bidi="ar-SA"/>
      </w:rPr>
    </w:lvl>
    <w:lvl w:ilvl="8" w:tplc="C008A80C">
      <w:numFmt w:val="bullet"/>
      <w:lvlText w:val="•"/>
      <w:lvlJc w:val="left"/>
      <w:pPr>
        <w:ind w:left="8816" w:hanging="849"/>
      </w:pPr>
      <w:rPr>
        <w:rFonts w:hint="default"/>
        <w:lang w:val="ru-RU" w:eastAsia="en-US" w:bidi="ar-SA"/>
      </w:rPr>
    </w:lvl>
  </w:abstractNum>
  <w:abstractNum w:abstractNumId="196" w15:restartNumberingAfterBreak="0">
    <w:nsid w:val="44C46309"/>
    <w:multiLevelType w:val="hybridMultilevel"/>
    <w:tmpl w:val="1B6A2DF6"/>
    <w:lvl w:ilvl="0" w:tplc="7D3A9510">
      <w:numFmt w:val="bullet"/>
      <w:lvlText w:val="-"/>
      <w:lvlJc w:val="left"/>
      <w:pPr>
        <w:ind w:left="819" w:hanging="139"/>
      </w:pPr>
      <w:rPr>
        <w:rFonts w:ascii="Times New Roman" w:eastAsia="Times New Roman" w:hAnsi="Times New Roman" w:cs="Times New Roman" w:hint="default"/>
        <w:w w:val="99"/>
        <w:lang w:val="ru-RU" w:eastAsia="en-US" w:bidi="ar-SA"/>
      </w:rPr>
    </w:lvl>
    <w:lvl w:ilvl="1" w:tplc="F0EE8C88">
      <w:numFmt w:val="bullet"/>
      <w:lvlText w:val="•"/>
      <w:lvlJc w:val="left"/>
      <w:pPr>
        <w:ind w:left="1784" w:hanging="139"/>
      </w:pPr>
      <w:rPr>
        <w:rFonts w:hint="default"/>
        <w:lang w:val="ru-RU" w:eastAsia="en-US" w:bidi="ar-SA"/>
      </w:rPr>
    </w:lvl>
    <w:lvl w:ilvl="2" w:tplc="AEC079B6">
      <w:numFmt w:val="bullet"/>
      <w:lvlText w:val="•"/>
      <w:lvlJc w:val="left"/>
      <w:pPr>
        <w:ind w:left="2748" w:hanging="139"/>
      </w:pPr>
      <w:rPr>
        <w:rFonts w:hint="default"/>
        <w:lang w:val="ru-RU" w:eastAsia="en-US" w:bidi="ar-SA"/>
      </w:rPr>
    </w:lvl>
    <w:lvl w:ilvl="3" w:tplc="BFC2F986">
      <w:numFmt w:val="bullet"/>
      <w:lvlText w:val="•"/>
      <w:lvlJc w:val="left"/>
      <w:pPr>
        <w:ind w:left="3712" w:hanging="139"/>
      </w:pPr>
      <w:rPr>
        <w:rFonts w:hint="default"/>
        <w:lang w:val="ru-RU" w:eastAsia="en-US" w:bidi="ar-SA"/>
      </w:rPr>
    </w:lvl>
    <w:lvl w:ilvl="4" w:tplc="2D5ECCF0">
      <w:numFmt w:val="bullet"/>
      <w:lvlText w:val="•"/>
      <w:lvlJc w:val="left"/>
      <w:pPr>
        <w:ind w:left="4676" w:hanging="139"/>
      </w:pPr>
      <w:rPr>
        <w:rFonts w:hint="default"/>
        <w:lang w:val="ru-RU" w:eastAsia="en-US" w:bidi="ar-SA"/>
      </w:rPr>
    </w:lvl>
    <w:lvl w:ilvl="5" w:tplc="90F0D8F2">
      <w:numFmt w:val="bullet"/>
      <w:lvlText w:val="•"/>
      <w:lvlJc w:val="left"/>
      <w:pPr>
        <w:ind w:left="5640" w:hanging="139"/>
      </w:pPr>
      <w:rPr>
        <w:rFonts w:hint="default"/>
        <w:lang w:val="ru-RU" w:eastAsia="en-US" w:bidi="ar-SA"/>
      </w:rPr>
    </w:lvl>
    <w:lvl w:ilvl="6" w:tplc="578048B2">
      <w:numFmt w:val="bullet"/>
      <w:lvlText w:val="•"/>
      <w:lvlJc w:val="left"/>
      <w:pPr>
        <w:ind w:left="6604" w:hanging="139"/>
      </w:pPr>
      <w:rPr>
        <w:rFonts w:hint="default"/>
        <w:lang w:val="ru-RU" w:eastAsia="en-US" w:bidi="ar-SA"/>
      </w:rPr>
    </w:lvl>
    <w:lvl w:ilvl="7" w:tplc="50F42CCC">
      <w:numFmt w:val="bullet"/>
      <w:lvlText w:val="•"/>
      <w:lvlJc w:val="left"/>
      <w:pPr>
        <w:ind w:left="7568" w:hanging="139"/>
      </w:pPr>
      <w:rPr>
        <w:rFonts w:hint="default"/>
        <w:lang w:val="ru-RU" w:eastAsia="en-US" w:bidi="ar-SA"/>
      </w:rPr>
    </w:lvl>
    <w:lvl w:ilvl="8" w:tplc="E780AE00">
      <w:numFmt w:val="bullet"/>
      <w:lvlText w:val="•"/>
      <w:lvlJc w:val="left"/>
      <w:pPr>
        <w:ind w:left="8532" w:hanging="139"/>
      </w:pPr>
      <w:rPr>
        <w:rFonts w:hint="default"/>
        <w:lang w:val="ru-RU" w:eastAsia="en-US" w:bidi="ar-SA"/>
      </w:rPr>
    </w:lvl>
  </w:abstractNum>
  <w:abstractNum w:abstractNumId="197" w15:restartNumberingAfterBreak="0">
    <w:nsid w:val="44D44D42"/>
    <w:multiLevelType w:val="hybridMultilevel"/>
    <w:tmpl w:val="395A7E2A"/>
    <w:lvl w:ilvl="0" w:tplc="7336394C">
      <w:start w:val="1"/>
      <w:numFmt w:val="decimal"/>
      <w:lvlText w:val="%1)"/>
      <w:lvlJc w:val="left"/>
      <w:pPr>
        <w:ind w:left="2232" w:hanging="849"/>
      </w:pPr>
      <w:rPr>
        <w:rFonts w:ascii="Times New Roman" w:eastAsia="Times New Roman" w:hAnsi="Times New Roman" w:cs="Times New Roman" w:hint="default"/>
        <w:b w:val="0"/>
        <w:bCs w:val="0"/>
        <w:i w:val="0"/>
        <w:iCs w:val="0"/>
        <w:w w:val="99"/>
        <w:sz w:val="24"/>
        <w:szCs w:val="24"/>
        <w:lang w:val="ru-RU" w:eastAsia="en-US" w:bidi="ar-SA"/>
      </w:rPr>
    </w:lvl>
    <w:lvl w:ilvl="1" w:tplc="640EFB38">
      <w:numFmt w:val="bullet"/>
      <w:lvlText w:val="•"/>
      <w:lvlJc w:val="left"/>
      <w:pPr>
        <w:ind w:left="3062" w:hanging="849"/>
      </w:pPr>
      <w:rPr>
        <w:rFonts w:hint="default"/>
        <w:lang w:val="ru-RU" w:eastAsia="en-US" w:bidi="ar-SA"/>
      </w:rPr>
    </w:lvl>
    <w:lvl w:ilvl="2" w:tplc="39B406CE">
      <w:numFmt w:val="bullet"/>
      <w:lvlText w:val="•"/>
      <w:lvlJc w:val="left"/>
      <w:pPr>
        <w:ind w:left="3884" w:hanging="849"/>
      </w:pPr>
      <w:rPr>
        <w:rFonts w:hint="default"/>
        <w:lang w:val="ru-RU" w:eastAsia="en-US" w:bidi="ar-SA"/>
      </w:rPr>
    </w:lvl>
    <w:lvl w:ilvl="3" w:tplc="90C421F4">
      <w:numFmt w:val="bullet"/>
      <w:lvlText w:val="•"/>
      <w:lvlJc w:val="left"/>
      <w:pPr>
        <w:ind w:left="4706" w:hanging="849"/>
      </w:pPr>
      <w:rPr>
        <w:rFonts w:hint="default"/>
        <w:lang w:val="ru-RU" w:eastAsia="en-US" w:bidi="ar-SA"/>
      </w:rPr>
    </w:lvl>
    <w:lvl w:ilvl="4" w:tplc="1116C012">
      <w:numFmt w:val="bullet"/>
      <w:lvlText w:val="•"/>
      <w:lvlJc w:val="left"/>
      <w:pPr>
        <w:ind w:left="5528" w:hanging="849"/>
      </w:pPr>
      <w:rPr>
        <w:rFonts w:hint="default"/>
        <w:lang w:val="ru-RU" w:eastAsia="en-US" w:bidi="ar-SA"/>
      </w:rPr>
    </w:lvl>
    <w:lvl w:ilvl="5" w:tplc="E258048E">
      <w:numFmt w:val="bullet"/>
      <w:lvlText w:val="•"/>
      <w:lvlJc w:val="left"/>
      <w:pPr>
        <w:ind w:left="6350" w:hanging="849"/>
      </w:pPr>
      <w:rPr>
        <w:rFonts w:hint="default"/>
        <w:lang w:val="ru-RU" w:eastAsia="en-US" w:bidi="ar-SA"/>
      </w:rPr>
    </w:lvl>
    <w:lvl w:ilvl="6" w:tplc="F5FC87A2">
      <w:numFmt w:val="bullet"/>
      <w:lvlText w:val="•"/>
      <w:lvlJc w:val="left"/>
      <w:pPr>
        <w:ind w:left="7172" w:hanging="849"/>
      </w:pPr>
      <w:rPr>
        <w:rFonts w:hint="default"/>
        <w:lang w:val="ru-RU" w:eastAsia="en-US" w:bidi="ar-SA"/>
      </w:rPr>
    </w:lvl>
    <w:lvl w:ilvl="7" w:tplc="F2E04042">
      <w:numFmt w:val="bullet"/>
      <w:lvlText w:val="•"/>
      <w:lvlJc w:val="left"/>
      <w:pPr>
        <w:ind w:left="7994" w:hanging="849"/>
      </w:pPr>
      <w:rPr>
        <w:rFonts w:hint="default"/>
        <w:lang w:val="ru-RU" w:eastAsia="en-US" w:bidi="ar-SA"/>
      </w:rPr>
    </w:lvl>
    <w:lvl w:ilvl="8" w:tplc="A15823E2">
      <w:numFmt w:val="bullet"/>
      <w:lvlText w:val="•"/>
      <w:lvlJc w:val="left"/>
      <w:pPr>
        <w:ind w:left="8816" w:hanging="849"/>
      </w:pPr>
      <w:rPr>
        <w:rFonts w:hint="default"/>
        <w:lang w:val="ru-RU" w:eastAsia="en-US" w:bidi="ar-SA"/>
      </w:rPr>
    </w:lvl>
  </w:abstractNum>
  <w:abstractNum w:abstractNumId="198" w15:restartNumberingAfterBreak="0">
    <w:nsid w:val="451F70B4"/>
    <w:multiLevelType w:val="hybridMultilevel"/>
    <w:tmpl w:val="FDA8A366"/>
    <w:lvl w:ilvl="0" w:tplc="08749E7A">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1A400E4">
      <w:numFmt w:val="bullet"/>
      <w:lvlText w:val="•"/>
      <w:lvlJc w:val="left"/>
      <w:pPr>
        <w:ind w:left="3062" w:hanging="849"/>
      </w:pPr>
      <w:rPr>
        <w:rFonts w:hint="default"/>
        <w:lang w:val="ru-RU" w:eastAsia="en-US" w:bidi="ar-SA"/>
      </w:rPr>
    </w:lvl>
    <w:lvl w:ilvl="2" w:tplc="931ACCCE">
      <w:numFmt w:val="bullet"/>
      <w:lvlText w:val="•"/>
      <w:lvlJc w:val="left"/>
      <w:pPr>
        <w:ind w:left="3884" w:hanging="849"/>
      </w:pPr>
      <w:rPr>
        <w:rFonts w:hint="default"/>
        <w:lang w:val="ru-RU" w:eastAsia="en-US" w:bidi="ar-SA"/>
      </w:rPr>
    </w:lvl>
    <w:lvl w:ilvl="3" w:tplc="ABB6E2F6">
      <w:numFmt w:val="bullet"/>
      <w:lvlText w:val="•"/>
      <w:lvlJc w:val="left"/>
      <w:pPr>
        <w:ind w:left="4706" w:hanging="849"/>
      </w:pPr>
      <w:rPr>
        <w:rFonts w:hint="default"/>
        <w:lang w:val="ru-RU" w:eastAsia="en-US" w:bidi="ar-SA"/>
      </w:rPr>
    </w:lvl>
    <w:lvl w:ilvl="4" w:tplc="A8CABED6">
      <w:numFmt w:val="bullet"/>
      <w:lvlText w:val="•"/>
      <w:lvlJc w:val="left"/>
      <w:pPr>
        <w:ind w:left="5528" w:hanging="849"/>
      </w:pPr>
      <w:rPr>
        <w:rFonts w:hint="default"/>
        <w:lang w:val="ru-RU" w:eastAsia="en-US" w:bidi="ar-SA"/>
      </w:rPr>
    </w:lvl>
    <w:lvl w:ilvl="5" w:tplc="8C7C0C34">
      <w:numFmt w:val="bullet"/>
      <w:lvlText w:val="•"/>
      <w:lvlJc w:val="left"/>
      <w:pPr>
        <w:ind w:left="6350" w:hanging="849"/>
      </w:pPr>
      <w:rPr>
        <w:rFonts w:hint="default"/>
        <w:lang w:val="ru-RU" w:eastAsia="en-US" w:bidi="ar-SA"/>
      </w:rPr>
    </w:lvl>
    <w:lvl w:ilvl="6" w:tplc="7E4A7BA6">
      <w:numFmt w:val="bullet"/>
      <w:lvlText w:val="•"/>
      <w:lvlJc w:val="left"/>
      <w:pPr>
        <w:ind w:left="7172" w:hanging="849"/>
      </w:pPr>
      <w:rPr>
        <w:rFonts w:hint="default"/>
        <w:lang w:val="ru-RU" w:eastAsia="en-US" w:bidi="ar-SA"/>
      </w:rPr>
    </w:lvl>
    <w:lvl w:ilvl="7" w:tplc="0D9EDC1A">
      <w:numFmt w:val="bullet"/>
      <w:lvlText w:val="•"/>
      <w:lvlJc w:val="left"/>
      <w:pPr>
        <w:ind w:left="7994" w:hanging="849"/>
      </w:pPr>
      <w:rPr>
        <w:rFonts w:hint="default"/>
        <w:lang w:val="ru-RU" w:eastAsia="en-US" w:bidi="ar-SA"/>
      </w:rPr>
    </w:lvl>
    <w:lvl w:ilvl="8" w:tplc="756E5E42">
      <w:numFmt w:val="bullet"/>
      <w:lvlText w:val="•"/>
      <w:lvlJc w:val="left"/>
      <w:pPr>
        <w:ind w:left="8816" w:hanging="849"/>
      </w:pPr>
      <w:rPr>
        <w:rFonts w:hint="default"/>
        <w:lang w:val="ru-RU" w:eastAsia="en-US" w:bidi="ar-SA"/>
      </w:rPr>
    </w:lvl>
  </w:abstractNum>
  <w:abstractNum w:abstractNumId="199" w15:restartNumberingAfterBreak="0">
    <w:nsid w:val="45C847EC"/>
    <w:multiLevelType w:val="hybridMultilevel"/>
    <w:tmpl w:val="BB5C42E8"/>
    <w:lvl w:ilvl="0" w:tplc="51B64C06">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E0907A7E">
      <w:numFmt w:val="bullet"/>
      <w:lvlText w:val=""/>
      <w:lvlJc w:val="left"/>
      <w:pPr>
        <w:ind w:left="2103" w:hanging="255"/>
      </w:pPr>
      <w:rPr>
        <w:rFonts w:ascii="Wingdings" w:eastAsia="Wingdings" w:hAnsi="Wingdings" w:cs="Wingdings" w:hint="default"/>
        <w:b w:val="0"/>
        <w:bCs w:val="0"/>
        <w:i w:val="0"/>
        <w:iCs w:val="0"/>
        <w:w w:val="99"/>
        <w:sz w:val="24"/>
        <w:szCs w:val="24"/>
        <w:lang w:val="ru-RU" w:eastAsia="en-US" w:bidi="ar-SA"/>
      </w:rPr>
    </w:lvl>
    <w:lvl w:ilvl="2" w:tplc="C6482E1E">
      <w:numFmt w:val="bullet"/>
      <w:lvlText w:val="•"/>
      <w:lvlJc w:val="left"/>
      <w:pPr>
        <w:ind w:left="3028" w:hanging="255"/>
      </w:pPr>
      <w:rPr>
        <w:rFonts w:hint="default"/>
        <w:lang w:val="ru-RU" w:eastAsia="en-US" w:bidi="ar-SA"/>
      </w:rPr>
    </w:lvl>
    <w:lvl w:ilvl="3" w:tplc="862229DA">
      <w:numFmt w:val="bullet"/>
      <w:lvlText w:val="•"/>
      <w:lvlJc w:val="left"/>
      <w:pPr>
        <w:ind w:left="3957" w:hanging="255"/>
      </w:pPr>
      <w:rPr>
        <w:rFonts w:hint="default"/>
        <w:lang w:val="ru-RU" w:eastAsia="en-US" w:bidi="ar-SA"/>
      </w:rPr>
    </w:lvl>
    <w:lvl w:ilvl="4" w:tplc="D664461E">
      <w:numFmt w:val="bullet"/>
      <w:lvlText w:val="•"/>
      <w:lvlJc w:val="left"/>
      <w:pPr>
        <w:ind w:left="4886" w:hanging="255"/>
      </w:pPr>
      <w:rPr>
        <w:rFonts w:hint="default"/>
        <w:lang w:val="ru-RU" w:eastAsia="en-US" w:bidi="ar-SA"/>
      </w:rPr>
    </w:lvl>
    <w:lvl w:ilvl="5" w:tplc="66E25B4A">
      <w:numFmt w:val="bullet"/>
      <w:lvlText w:val="•"/>
      <w:lvlJc w:val="left"/>
      <w:pPr>
        <w:ind w:left="5815" w:hanging="255"/>
      </w:pPr>
      <w:rPr>
        <w:rFonts w:hint="default"/>
        <w:lang w:val="ru-RU" w:eastAsia="en-US" w:bidi="ar-SA"/>
      </w:rPr>
    </w:lvl>
    <w:lvl w:ilvl="6" w:tplc="8E42EA4E">
      <w:numFmt w:val="bullet"/>
      <w:lvlText w:val="•"/>
      <w:lvlJc w:val="left"/>
      <w:pPr>
        <w:ind w:left="6744" w:hanging="255"/>
      </w:pPr>
      <w:rPr>
        <w:rFonts w:hint="default"/>
        <w:lang w:val="ru-RU" w:eastAsia="en-US" w:bidi="ar-SA"/>
      </w:rPr>
    </w:lvl>
    <w:lvl w:ilvl="7" w:tplc="7076C1D4">
      <w:numFmt w:val="bullet"/>
      <w:lvlText w:val="•"/>
      <w:lvlJc w:val="left"/>
      <w:pPr>
        <w:ind w:left="7673" w:hanging="255"/>
      </w:pPr>
      <w:rPr>
        <w:rFonts w:hint="default"/>
        <w:lang w:val="ru-RU" w:eastAsia="en-US" w:bidi="ar-SA"/>
      </w:rPr>
    </w:lvl>
    <w:lvl w:ilvl="8" w:tplc="7BCE2064">
      <w:numFmt w:val="bullet"/>
      <w:lvlText w:val="•"/>
      <w:lvlJc w:val="left"/>
      <w:pPr>
        <w:ind w:left="8602" w:hanging="255"/>
      </w:pPr>
      <w:rPr>
        <w:rFonts w:hint="default"/>
        <w:lang w:val="ru-RU" w:eastAsia="en-US" w:bidi="ar-SA"/>
      </w:rPr>
    </w:lvl>
  </w:abstractNum>
  <w:abstractNum w:abstractNumId="200" w15:restartNumberingAfterBreak="0">
    <w:nsid w:val="461E2F22"/>
    <w:multiLevelType w:val="hybridMultilevel"/>
    <w:tmpl w:val="C7D86208"/>
    <w:lvl w:ilvl="0" w:tplc="692636A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8361418">
      <w:numFmt w:val="bullet"/>
      <w:lvlText w:val="•"/>
      <w:lvlJc w:val="left"/>
      <w:pPr>
        <w:ind w:left="1784" w:hanging="849"/>
      </w:pPr>
      <w:rPr>
        <w:rFonts w:hint="default"/>
        <w:lang w:val="ru-RU" w:eastAsia="en-US" w:bidi="ar-SA"/>
      </w:rPr>
    </w:lvl>
    <w:lvl w:ilvl="2" w:tplc="3B8A907C">
      <w:numFmt w:val="bullet"/>
      <w:lvlText w:val="•"/>
      <w:lvlJc w:val="left"/>
      <w:pPr>
        <w:ind w:left="2748" w:hanging="849"/>
      </w:pPr>
      <w:rPr>
        <w:rFonts w:hint="default"/>
        <w:lang w:val="ru-RU" w:eastAsia="en-US" w:bidi="ar-SA"/>
      </w:rPr>
    </w:lvl>
    <w:lvl w:ilvl="3" w:tplc="48FA0710">
      <w:numFmt w:val="bullet"/>
      <w:lvlText w:val="•"/>
      <w:lvlJc w:val="left"/>
      <w:pPr>
        <w:ind w:left="3712" w:hanging="849"/>
      </w:pPr>
      <w:rPr>
        <w:rFonts w:hint="default"/>
        <w:lang w:val="ru-RU" w:eastAsia="en-US" w:bidi="ar-SA"/>
      </w:rPr>
    </w:lvl>
    <w:lvl w:ilvl="4" w:tplc="6402F778">
      <w:numFmt w:val="bullet"/>
      <w:lvlText w:val="•"/>
      <w:lvlJc w:val="left"/>
      <w:pPr>
        <w:ind w:left="4676" w:hanging="849"/>
      </w:pPr>
      <w:rPr>
        <w:rFonts w:hint="default"/>
        <w:lang w:val="ru-RU" w:eastAsia="en-US" w:bidi="ar-SA"/>
      </w:rPr>
    </w:lvl>
    <w:lvl w:ilvl="5" w:tplc="53E4AB0E">
      <w:numFmt w:val="bullet"/>
      <w:lvlText w:val="•"/>
      <w:lvlJc w:val="left"/>
      <w:pPr>
        <w:ind w:left="5640" w:hanging="849"/>
      </w:pPr>
      <w:rPr>
        <w:rFonts w:hint="default"/>
        <w:lang w:val="ru-RU" w:eastAsia="en-US" w:bidi="ar-SA"/>
      </w:rPr>
    </w:lvl>
    <w:lvl w:ilvl="6" w:tplc="ECD2EBF8">
      <w:numFmt w:val="bullet"/>
      <w:lvlText w:val="•"/>
      <w:lvlJc w:val="left"/>
      <w:pPr>
        <w:ind w:left="6604" w:hanging="849"/>
      </w:pPr>
      <w:rPr>
        <w:rFonts w:hint="default"/>
        <w:lang w:val="ru-RU" w:eastAsia="en-US" w:bidi="ar-SA"/>
      </w:rPr>
    </w:lvl>
    <w:lvl w:ilvl="7" w:tplc="3EE8D736">
      <w:numFmt w:val="bullet"/>
      <w:lvlText w:val="•"/>
      <w:lvlJc w:val="left"/>
      <w:pPr>
        <w:ind w:left="7568" w:hanging="849"/>
      </w:pPr>
      <w:rPr>
        <w:rFonts w:hint="default"/>
        <w:lang w:val="ru-RU" w:eastAsia="en-US" w:bidi="ar-SA"/>
      </w:rPr>
    </w:lvl>
    <w:lvl w:ilvl="8" w:tplc="BA60696C">
      <w:numFmt w:val="bullet"/>
      <w:lvlText w:val="•"/>
      <w:lvlJc w:val="left"/>
      <w:pPr>
        <w:ind w:left="8532" w:hanging="849"/>
      </w:pPr>
      <w:rPr>
        <w:rFonts w:hint="default"/>
        <w:lang w:val="ru-RU" w:eastAsia="en-US" w:bidi="ar-SA"/>
      </w:rPr>
    </w:lvl>
  </w:abstractNum>
  <w:abstractNum w:abstractNumId="201" w15:restartNumberingAfterBreak="0">
    <w:nsid w:val="467E1146"/>
    <w:multiLevelType w:val="hybridMultilevel"/>
    <w:tmpl w:val="98BAB3CC"/>
    <w:lvl w:ilvl="0" w:tplc="07BAE43A">
      <w:numFmt w:val="bullet"/>
      <w:lvlText w:val="-"/>
      <w:lvlJc w:val="left"/>
      <w:pPr>
        <w:ind w:left="1382" w:hanging="164"/>
      </w:pPr>
      <w:rPr>
        <w:rFonts w:ascii="Times New Roman" w:eastAsia="Times New Roman" w:hAnsi="Times New Roman" w:cs="Times New Roman" w:hint="default"/>
        <w:b w:val="0"/>
        <w:bCs w:val="0"/>
        <w:i w:val="0"/>
        <w:iCs w:val="0"/>
        <w:w w:val="100"/>
        <w:sz w:val="28"/>
        <w:szCs w:val="28"/>
        <w:lang w:val="ru-RU" w:eastAsia="en-US" w:bidi="ar-SA"/>
      </w:rPr>
    </w:lvl>
    <w:lvl w:ilvl="1" w:tplc="374CC5BC">
      <w:numFmt w:val="bullet"/>
      <w:lvlText w:val="•"/>
      <w:lvlJc w:val="left"/>
      <w:pPr>
        <w:ind w:left="2356" w:hanging="164"/>
      </w:pPr>
      <w:rPr>
        <w:rFonts w:hint="default"/>
        <w:lang w:val="ru-RU" w:eastAsia="en-US" w:bidi="ar-SA"/>
      </w:rPr>
    </w:lvl>
    <w:lvl w:ilvl="2" w:tplc="41CCC374">
      <w:numFmt w:val="bullet"/>
      <w:lvlText w:val="•"/>
      <w:lvlJc w:val="left"/>
      <w:pPr>
        <w:ind w:left="3333" w:hanging="164"/>
      </w:pPr>
      <w:rPr>
        <w:rFonts w:hint="default"/>
        <w:lang w:val="ru-RU" w:eastAsia="en-US" w:bidi="ar-SA"/>
      </w:rPr>
    </w:lvl>
    <w:lvl w:ilvl="3" w:tplc="F5DA611E">
      <w:numFmt w:val="bullet"/>
      <w:lvlText w:val="•"/>
      <w:lvlJc w:val="left"/>
      <w:pPr>
        <w:ind w:left="4309" w:hanging="164"/>
      </w:pPr>
      <w:rPr>
        <w:rFonts w:hint="default"/>
        <w:lang w:val="ru-RU" w:eastAsia="en-US" w:bidi="ar-SA"/>
      </w:rPr>
    </w:lvl>
    <w:lvl w:ilvl="4" w:tplc="50CAD06E">
      <w:numFmt w:val="bullet"/>
      <w:lvlText w:val="•"/>
      <w:lvlJc w:val="left"/>
      <w:pPr>
        <w:ind w:left="5286" w:hanging="164"/>
      </w:pPr>
      <w:rPr>
        <w:rFonts w:hint="default"/>
        <w:lang w:val="ru-RU" w:eastAsia="en-US" w:bidi="ar-SA"/>
      </w:rPr>
    </w:lvl>
    <w:lvl w:ilvl="5" w:tplc="B9C8E142">
      <w:numFmt w:val="bullet"/>
      <w:lvlText w:val="•"/>
      <w:lvlJc w:val="left"/>
      <w:pPr>
        <w:ind w:left="6263" w:hanging="164"/>
      </w:pPr>
      <w:rPr>
        <w:rFonts w:hint="default"/>
        <w:lang w:val="ru-RU" w:eastAsia="en-US" w:bidi="ar-SA"/>
      </w:rPr>
    </w:lvl>
    <w:lvl w:ilvl="6" w:tplc="4182AAC2">
      <w:numFmt w:val="bullet"/>
      <w:lvlText w:val="•"/>
      <w:lvlJc w:val="left"/>
      <w:pPr>
        <w:ind w:left="7239" w:hanging="164"/>
      </w:pPr>
      <w:rPr>
        <w:rFonts w:hint="default"/>
        <w:lang w:val="ru-RU" w:eastAsia="en-US" w:bidi="ar-SA"/>
      </w:rPr>
    </w:lvl>
    <w:lvl w:ilvl="7" w:tplc="47ECAA30">
      <w:numFmt w:val="bullet"/>
      <w:lvlText w:val="•"/>
      <w:lvlJc w:val="left"/>
      <w:pPr>
        <w:ind w:left="8216" w:hanging="164"/>
      </w:pPr>
      <w:rPr>
        <w:rFonts w:hint="default"/>
        <w:lang w:val="ru-RU" w:eastAsia="en-US" w:bidi="ar-SA"/>
      </w:rPr>
    </w:lvl>
    <w:lvl w:ilvl="8" w:tplc="785C003C">
      <w:numFmt w:val="bullet"/>
      <w:lvlText w:val="•"/>
      <w:lvlJc w:val="left"/>
      <w:pPr>
        <w:ind w:left="9193" w:hanging="164"/>
      </w:pPr>
      <w:rPr>
        <w:rFonts w:hint="default"/>
        <w:lang w:val="ru-RU" w:eastAsia="en-US" w:bidi="ar-SA"/>
      </w:rPr>
    </w:lvl>
  </w:abstractNum>
  <w:abstractNum w:abstractNumId="202" w15:restartNumberingAfterBreak="0">
    <w:nsid w:val="469A40A4"/>
    <w:multiLevelType w:val="hybridMultilevel"/>
    <w:tmpl w:val="45764766"/>
    <w:lvl w:ilvl="0" w:tplc="76B0B252">
      <w:numFmt w:val="bullet"/>
      <w:lvlText w:val=""/>
      <w:lvlJc w:val="left"/>
      <w:pPr>
        <w:ind w:left="819" w:hanging="198"/>
      </w:pPr>
      <w:rPr>
        <w:rFonts w:ascii="Symbol" w:eastAsia="Symbol" w:hAnsi="Symbol" w:cs="Symbol" w:hint="default"/>
        <w:b w:val="0"/>
        <w:bCs w:val="0"/>
        <w:i w:val="0"/>
        <w:iCs w:val="0"/>
        <w:w w:val="99"/>
        <w:sz w:val="24"/>
        <w:szCs w:val="24"/>
        <w:lang w:val="ru-RU" w:eastAsia="en-US" w:bidi="ar-SA"/>
      </w:rPr>
    </w:lvl>
    <w:lvl w:ilvl="1" w:tplc="6FF6D202">
      <w:numFmt w:val="bullet"/>
      <w:lvlText w:val="•"/>
      <w:lvlJc w:val="left"/>
      <w:pPr>
        <w:ind w:left="1784" w:hanging="198"/>
      </w:pPr>
      <w:rPr>
        <w:rFonts w:hint="default"/>
        <w:lang w:val="ru-RU" w:eastAsia="en-US" w:bidi="ar-SA"/>
      </w:rPr>
    </w:lvl>
    <w:lvl w:ilvl="2" w:tplc="35AC71A8">
      <w:numFmt w:val="bullet"/>
      <w:lvlText w:val="•"/>
      <w:lvlJc w:val="left"/>
      <w:pPr>
        <w:ind w:left="2748" w:hanging="198"/>
      </w:pPr>
      <w:rPr>
        <w:rFonts w:hint="default"/>
        <w:lang w:val="ru-RU" w:eastAsia="en-US" w:bidi="ar-SA"/>
      </w:rPr>
    </w:lvl>
    <w:lvl w:ilvl="3" w:tplc="B9B88042">
      <w:numFmt w:val="bullet"/>
      <w:lvlText w:val="•"/>
      <w:lvlJc w:val="left"/>
      <w:pPr>
        <w:ind w:left="3712" w:hanging="198"/>
      </w:pPr>
      <w:rPr>
        <w:rFonts w:hint="default"/>
        <w:lang w:val="ru-RU" w:eastAsia="en-US" w:bidi="ar-SA"/>
      </w:rPr>
    </w:lvl>
    <w:lvl w:ilvl="4" w:tplc="CC707154">
      <w:numFmt w:val="bullet"/>
      <w:lvlText w:val="•"/>
      <w:lvlJc w:val="left"/>
      <w:pPr>
        <w:ind w:left="4676" w:hanging="198"/>
      </w:pPr>
      <w:rPr>
        <w:rFonts w:hint="default"/>
        <w:lang w:val="ru-RU" w:eastAsia="en-US" w:bidi="ar-SA"/>
      </w:rPr>
    </w:lvl>
    <w:lvl w:ilvl="5" w:tplc="15189066">
      <w:numFmt w:val="bullet"/>
      <w:lvlText w:val="•"/>
      <w:lvlJc w:val="left"/>
      <w:pPr>
        <w:ind w:left="5640" w:hanging="198"/>
      </w:pPr>
      <w:rPr>
        <w:rFonts w:hint="default"/>
        <w:lang w:val="ru-RU" w:eastAsia="en-US" w:bidi="ar-SA"/>
      </w:rPr>
    </w:lvl>
    <w:lvl w:ilvl="6" w:tplc="426EC862">
      <w:numFmt w:val="bullet"/>
      <w:lvlText w:val="•"/>
      <w:lvlJc w:val="left"/>
      <w:pPr>
        <w:ind w:left="6604" w:hanging="198"/>
      </w:pPr>
      <w:rPr>
        <w:rFonts w:hint="default"/>
        <w:lang w:val="ru-RU" w:eastAsia="en-US" w:bidi="ar-SA"/>
      </w:rPr>
    </w:lvl>
    <w:lvl w:ilvl="7" w:tplc="F0A69EEE">
      <w:numFmt w:val="bullet"/>
      <w:lvlText w:val="•"/>
      <w:lvlJc w:val="left"/>
      <w:pPr>
        <w:ind w:left="7568" w:hanging="198"/>
      </w:pPr>
      <w:rPr>
        <w:rFonts w:hint="default"/>
        <w:lang w:val="ru-RU" w:eastAsia="en-US" w:bidi="ar-SA"/>
      </w:rPr>
    </w:lvl>
    <w:lvl w:ilvl="8" w:tplc="947CD0E8">
      <w:numFmt w:val="bullet"/>
      <w:lvlText w:val="•"/>
      <w:lvlJc w:val="left"/>
      <w:pPr>
        <w:ind w:left="8532" w:hanging="198"/>
      </w:pPr>
      <w:rPr>
        <w:rFonts w:hint="default"/>
        <w:lang w:val="ru-RU" w:eastAsia="en-US" w:bidi="ar-SA"/>
      </w:rPr>
    </w:lvl>
  </w:abstractNum>
  <w:abstractNum w:abstractNumId="203" w15:restartNumberingAfterBreak="0">
    <w:nsid w:val="46F73E8E"/>
    <w:multiLevelType w:val="hybridMultilevel"/>
    <w:tmpl w:val="2EB6759E"/>
    <w:lvl w:ilvl="0" w:tplc="A33A5ACA">
      <w:start w:val="1"/>
      <w:numFmt w:val="decimal"/>
      <w:lvlText w:val="%1"/>
      <w:lvlJc w:val="left"/>
      <w:pPr>
        <w:ind w:left="1564" w:hanging="180"/>
      </w:pPr>
      <w:rPr>
        <w:rFonts w:ascii="Times New Roman" w:eastAsia="Times New Roman" w:hAnsi="Times New Roman" w:cs="Times New Roman" w:hint="default"/>
        <w:b/>
        <w:bCs/>
        <w:i w:val="0"/>
        <w:iCs w:val="0"/>
        <w:w w:val="99"/>
        <w:sz w:val="24"/>
        <w:szCs w:val="24"/>
        <w:lang w:val="ru-RU" w:eastAsia="en-US" w:bidi="ar-SA"/>
      </w:rPr>
    </w:lvl>
    <w:lvl w:ilvl="1" w:tplc="5C1C2614">
      <w:numFmt w:val="bullet"/>
      <w:lvlText w:val="•"/>
      <w:lvlJc w:val="left"/>
      <w:pPr>
        <w:ind w:left="4980" w:hanging="180"/>
      </w:pPr>
      <w:rPr>
        <w:rFonts w:hint="default"/>
        <w:lang w:val="ru-RU" w:eastAsia="en-US" w:bidi="ar-SA"/>
      </w:rPr>
    </w:lvl>
    <w:lvl w:ilvl="2" w:tplc="0F74407A">
      <w:numFmt w:val="bullet"/>
      <w:lvlText w:val="•"/>
      <w:lvlJc w:val="left"/>
      <w:pPr>
        <w:ind w:left="5588" w:hanging="180"/>
      </w:pPr>
      <w:rPr>
        <w:rFonts w:hint="default"/>
        <w:lang w:val="ru-RU" w:eastAsia="en-US" w:bidi="ar-SA"/>
      </w:rPr>
    </w:lvl>
    <w:lvl w:ilvl="3" w:tplc="189A3412">
      <w:numFmt w:val="bullet"/>
      <w:lvlText w:val="•"/>
      <w:lvlJc w:val="left"/>
      <w:pPr>
        <w:ind w:left="6197" w:hanging="180"/>
      </w:pPr>
      <w:rPr>
        <w:rFonts w:hint="default"/>
        <w:lang w:val="ru-RU" w:eastAsia="en-US" w:bidi="ar-SA"/>
      </w:rPr>
    </w:lvl>
    <w:lvl w:ilvl="4" w:tplc="156AC73E">
      <w:numFmt w:val="bullet"/>
      <w:lvlText w:val="•"/>
      <w:lvlJc w:val="left"/>
      <w:pPr>
        <w:ind w:left="6806" w:hanging="180"/>
      </w:pPr>
      <w:rPr>
        <w:rFonts w:hint="default"/>
        <w:lang w:val="ru-RU" w:eastAsia="en-US" w:bidi="ar-SA"/>
      </w:rPr>
    </w:lvl>
    <w:lvl w:ilvl="5" w:tplc="1B027584">
      <w:numFmt w:val="bullet"/>
      <w:lvlText w:val="•"/>
      <w:lvlJc w:val="left"/>
      <w:pPr>
        <w:ind w:left="7415" w:hanging="180"/>
      </w:pPr>
      <w:rPr>
        <w:rFonts w:hint="default"/>
        <w:lang w:val="ru-RU" w:eastAsia="en-US" w:bidi="ar-SA"/>
      </w:rPr>
    </w:lvl>
    <w:lvl w:ilvl="6" w:tplc="D32CF1A8">
      <w:numFmt w:val="bullet"/>
      <w:lvlText w:val="•"/>
      <w:lvlJc w:val="left"/>
      <w:pPr>
        <w:ind w:left="8024" w:hanging="180"/>
      </w:pPr>
      <w:rPr>
        <w:rFonts w:hint="default"/>
        <w:lang w:val="ru-RU" w:eastAsia="en-US" w:bidi="ar-SA"/>
      </w:rPr>
    </w:lvl>
    <w:lvl w:ilvl="7" w:tplc="816CA9D4">
      <w:numFmt w:val="bullet"/>
      <w:lvlText w:val="•"/>
      <w:lvlJc w:val="left"/>
      <w:pPr>
        <w:ind w:left="8633" w:hanging="180"/>
      </w:pPr>
      <w:rPr>
        <w:rFonts w:hint="default"/>
        <w:lang w:val="ru-RU" w:eastAsia="en-US" w:bidi="ar-SA"/>
      </w:rPr>
    </w:lvl>
    <w:lvl w:ilvl="8" w:tplc="D8F82F36">
      <w:numFmt w:val="bullet"/>
      <w:lvlText w:val="•"/>
      <w:lvlJc w:val="left"/>
      <w:pPr>
        <w:ind w:left="9242" w:hanging="180"/>
      </w:pPr>
      <w:rPr>
        <w:rFonts w:hint="default"/>
        <w:lang w:val="ru-RU" w:eastAsia="en-US" w:bidi="ar-SA"/>
      </w:rPr>
    </w:lvl>
  </w:abstractNum>
  <w:abstractNum w:abstractNumId="204" w15:restartNumberingAfterBreak="0">
    <w:nsid w:val="47AE308D"/>
    <w:multiLevelType w:val="hybridMultilevel"/>
    <w:tmpl w:val="9CE213A8"/>
    <w:lvl w:ilvl="0" w:tplc="89C48848">
      <w:numFmt w:val="bullet"/>
      <w:lvlText w:val="—"/>
      <w:lvlJc w:val="left"/>
      <w:pPr>
        <w:ind w:left="84" w:hanging="300"/>
      </w:pPr>
      <w:rPr>
        <w:rFonts w:ascii="Times New Roman" w:eastAsia="Times New Roman" w:hAnsi="Times New Roman" w:cs="Times New Roman" w:hint="default"/>
        <w:b w:val="0"/>
        <w:bCs w:val="0"/>
        <w:i w:val="0"/>
        <w:iCs w:val="0"/>
        <w:w w:val="99"/>
        <w:sz w:val="24"/>
        <w:szCs w:val="24"/>
        <w:lang w:val="ru-RU" w:eastAsia="en-US" w:bidi="ar-SA"/>
      </w:rPr>
    </w:lvl>
    <w:lvl w:ilvl="1" w:tplc="D9264A20">
      <w:numFmt w:val="bullet"/>
      <w:lvlText w:val="•"/>
      <w:lvlJc w:val="left"/>
      <w:pPr>
        <w:ind w:left="594" w:hanging="300"/>
      </w:pPr>
      <w:rPr>
        <w:rFonts w:hint="default"/>
        <w:lang w:val="ru-RU" w:eastAsia="en-US" w:bidi="ar-SA"/>
      </w:rPr>
    </w:lvl>
    <w:lvl w:ilvl="2" w:tplc="17CC3E18">
      <w:numFmt w:val="bullet"/>
      <w:lvlText w:val="•"/>
      <w:lvlJc w:val="left"/>
      <w:pPr>
        <w:ind w:left="1109" w:hanging="300"/>
      </w:pPr>
      <w:rPr>
        <w:rFonts w:hint="default"/>
        <w:lang w:val="ru-RU" w:eastAsia="en-US" w:bidi="ar-SA"/>
      </w:rPr>
    </w:lvl>
    <w:lvl w:ilvl="3" w:tplc="8E4C930C">
      <w:numFmt w:val="bullet"/>
      <w:lvlText w:val="•"/>
      <w:lvlJc w:val="left"/>
      <w:pPr>
        <w:ind w:left="1624" w:hanging="300"/>
      </w:pPr>
      <w:rPr>
        <w:rFonts w:hint="default"/>
        <w:lang w:val="ru-RU" w:eastAsia="en-US" w:bidi="ar-SA"/>
      </w:rPr>
    </w:lvl>
    <w:lvl w:ilvl="4" w:tplc="DB0CD6AA">
      <w:numFmt w:val="bullet"/>
      <w:lvlText w:val="•"/>
      <w:lvlJc w:val="left"/>
      <w:pPr>
        <w:ind w:left="2139" w:hanging="300"/>
      </w:pPr>
      <w:rPr>
        <w:rFonts w:hint="default"/>
        <w:lang w:val="ru-RU" w:eastAsia="en-US" w:bidi="ar-SA"/>
      </w:rPr>
    </w:lvl>
    <w:lvl w:ilvl="5" w:tplc="F8B840B2">
      <w:numFmt w:val="bullet"/>
      <w:lvlText w:val="•"/>
      <w:lvlJc w:val="left"/>
      <w:pPr>
        <w:ind w:left="2654" w:hanging="300"/>
      </w:pPr>
      <w:rPr>
        <w:rFonts w:hint="default"/>
        <w:lang w:val="ru-RU" w:eastAsia="en-US" w:bidi="ar-SA"/>
      </w:rPr>
    </w:lvl>
    <w:lvl w:ilvl="6" w:tplc="7890A644">
      <w:numFmt w:val="bullet"/>
      <w:lvlText w:val="•"/>
      <w:lvlJc w:val="left"/>
      <w:pPr>
        <w:ind w:left="3168" w:hanging="300"/>
      </w:pPr>
      <w:rPr>
        <w:rFonts w:hint="default"/>
        <w:lang w:val="ru-RU" w:eastAsia="en-US" w:bidi="ar-SA"/>
      </w:rPr>
    </w:lvl>
    <w:lvl w:ilvl="7" w:tplc="EAF428AA">
      <w:numFmt w:val="bullet"/>
      <w:lvlText w:val="•"/>
      <w:lvlJc w:val="left"/>
      <w:pPr>
        <w:ind w:left="3683" w:hanging="300"/>
      </w:pPr>
      <w:rPr>
        <w:rFonts w:hint="default"/>
        <w:lang w:val="ru-RU" w:eastAsia="en-US" w:bidi="ar-SA"/>
      </w:rPr>
    </w:lvl>
    <w:lvl w:ilvl="8" w:tplc="77A46710">
      <w:numFmt w:val="bullet"/>
      <w:lvlText w:val="•"/>
      <w:lvlJc w:val="left"/>
      <w:pPr>
        <w:ind w:left="4198" w:hanging="300"/>
      </w:pPr>
      <w:rPr>
        <w:rFonts w:hint="default"/>
        <w:lang w:val="ru-RU" w:eastAsia="en-US" w:bidi="ar-SA"/>
      </w:rPr>
    </w:lvl>
  </w:abstractNum>
  <w:abstractNum w:abstractNumId="205" w15:restartNumberingAfterBreak="0">
    <w:nsid w:val="47DB60F8"/>
    <w:multiLevelType w:val="hybridMultilevel"/>
    <w:tmpl w:val="A5A4050C"/>
    <w:lvl w:ilvl="0" w:tplc="0D20E62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43C1FD8">
      <w:numFmt w:val="bullet"/>
      <w:lvlText w:val="•"/>
      <w:lvlJc w:val="left"/>
      <w:pPr>
        <w:ind w:left="1784" w:hanging="849"/>
      </w:pPr>
      <w:rPr>
        <w:rFonts w:hint="default"/>
        <w:lang w:val="ru-RU" w:eastAsia="en-US" w:bidi="ar-SA"/>
      </w:rPr>
    </w:lvl>
    <w:lvl w:ilvl="2" w:tplc="FAC2B19C">
      <w:numFmt w:val="bullet"/>
      <w:lvlText w:val="•"/>
      <w:lvlJc w:val="left"/>
      <w:pPr>
        <w:ind w:left="2748" w:hanging="849"/>
      </w:pPr>
      <w:rPr>
        <w:rFonts w:hint="default"/>
        <w:lang w:val="ru-RU" w:eastAsia="en-US" w:bidi="ar-SA"/>
      </w:rPr>
    </w:lvl>
    <w:lvl w:ilvl="3" w:tplc="2D382E7A">
      <w:numFmt w:val="bullet"/>
      <w:lvlText w:val="•"/>
      <w:lvlJc w:val="left"/>
      <w:pPr>
        <w:ind w:left="3712" w:hanging="849"/>
      </w:pPr>
      <w:rPr>
        <w:rFonts w:hint="default"/>
        <w:lang w:val="ru-RU" w:eastAsia="en-US" w:bidi="ar-SA"/>
      </w:rPr>
    </w:lvl>
    <w:lvl w:ilvl="4" w:tplc="572A6FA4">
      <w:numFmt w:val="bullet"/>
      <w:lvlText w:val="•"/>
      <w:lvlJc w:val="left"/>
      <w:pPr>
        <w:ind w:left="4676" w:hanging="849"/>
      </w:pPr>
      <w:rPr>
        <w:rFonts w:hint="default"/>
        <w:lang w:val="ru-RU" w:eastAsia="en-US" w:bidi="ar-SA"/>
      </w:rPr>
    </w:lvl>
    <w:lvl w:ilvl="5" w:tplc="7BAAAAE2">
      <w:numFmt w:val="bullet"/>
      <w:lvlText w:val="•"/>
      <w:lvlJc w:val="left"/>
      <w:pPr>
        <w:ind w:left="5640" w:hanging="849"/>
      </w:pPr>
      <w:rPr>
        <w:rFonts w:hint="default"/>
        <w:lang w:val="ru-RU" w:eastAsia="en-US" w:bidi="ar-SA"/>
      </w:rPr>
    </w:lvl>
    <w:lvl w:ilvl="6" w:tplc="230A9AAE">
      <w:numFmt w:val="bullet"/>
      <w:lvlText w:val="•"/>
      <w:lvlJc w:val="left"/>
      <w:pPr>
        <w:ind w:left="6604" w:hanging="849"/>
      </w:pPr>
      <w:rPr>
        <w:rFonts w:hint="default"/>
        <w:lang w:val="ru-RU" w:eastAsia="en-US" w:bidi="ar-SA"/>
      </w:rPr>
    </w:lvl>
    <w:lvl w:ilvl="7" w:tplc="8188A0FA">
      <w:numFmt w:val="bullet"/>
      <w:lvlText w:val="•"/>
      <w:lvlJc w:val="left"/>
      <w:pPr>
        <w:ind w:left="7568" w:hanging="849"/>
      </w:pPr>
      <w:rPr>
        <w:rFonts w:hint="default"/>
        <w:lang w:val="ru-RU" w:eastAsia="en-US" w:bidi="ar-SA"/>
      </w:rPr>
    </w:lvl>
    <w:lvl w:ilvl="8" w:tplc="48F06ED0">
      <w:numFmt w:val="bullet"/>
      <w:lvlText w:val="•"/>
      <w:lvlJc w:val="left"/>
      <w:pPr>
        <w:ind w:left="8532" w:hanging="849"/>
      </w:pPr>
      <w:rPr>
        <w:rFonts w:hint="default"/>
        <w:lang w:val="ru-RU" w:eastAsia="en-US" w:bidi="ar-SA"/>
      </w:rPr>
    </w:lvl>
  </w:abstractNum>
  <w:abstractNum w:abstractNumId="206" w15:restartNumberingAfterBreak="0">
    <w:nsid w:val="47EF5AAB"/>
    <w:multiLevelType w:val="hybridMultilevel"/>
    <w:tmpl w:val="32FE9C60"/>
    <w:lvl w:ilvl="0" w:tplc="753E38F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F516D30A">
      <w:numFmt w:val="bullet"/>
      <w:lvlText w:val="•"/>
      <w:lvlJc w:val="left"/>
      <w:pPr>
        <w:ind w:left="1784" w:hanging="267"/>
      </w:pPr>
      <w:rPr>
        <w:rFonts w:hint="default"/>
        <w:lang w:val="ru-RU" w:eastAsia="en-US" w:bidi="ar-SA"/>
      </w:rPr>
    </w:lvl>
    <w:lvl w:ilvl="2" w:tplc="E56E2A42">
      <w:numFmt w:val="bullet"/>
      <w:lvlText w:val="•"/>
      <w:lvlJc w:val="left"/>
      <w:pPr>
        <w:ind w:left="2748" w:hanging="267"/>
      </w:pPr>
      <w:rPr>
        <w:rFonts w:hint="default"/>
        <w:lang w:val="ru-RU" w:eastAsia="en-US" w:bidi="ar-SA"/>
      </w:rPr>
    </w:lvl>
    <w:lvl w:ilvl="3" w:tplc="70E2FFA8">
      <w:numFmt w:val="bullet"/>
      <w:lvlText w:val="•"/>
      <w:lvlJc w:val="left"/>
      <w:pPr>
        <w:ind w:left="3712" w:hanging="267"/>
      </w:pPr>
      <w:rPr>
        <w:rFonts w:hint="default"/>
        <w:lang w:val="ru-RU" w:eastAsia="en-US" w:bidi="ar-SA"/>
      </w:rPr>
    </w:lvl>
    <w:lvl w:ilvl="4" w:tplc="755AA014">
      <w:numFmt w:val="bullet"/>
      <w:lvlText w:val="•"/>
      <w:lvlJc w:val="left"/>
      <w:pPr>
        <w:ind w:left="4676" w:hanging="267"/>
      </w:pPr>
      <w:rPr>
        <w:rFonts w:hint="default"/>
        <w:lang w:val="ru-RU" w:eastAsia="en-US" w:bidi="ar-SA"/>
      </w:rPr>
    </w:lvl>
    <w:lvl w:ilvl="5" w:tplc="AE323C50">
      <w:numFmt w:val="bullet"/>
      <w:lvlText w:val="•"/>
      <w:lvlJc w:val="left"/>
      <w:pPr>
        <w:ind w:left="5640" w:hanging="267"/>
      </w:pPr>
      <w:rPr>
        <w:rFonts w:hint="default"/>
        <w:lang w:val="ru-RU" w:eastAsia="en-US" w:bidi="ar-SA"/>
      </w:rPr>
    </w:lvl>
    <w:lvl w:ilvl="6" w:tplc="2B4EBC70">
      <w:numFmt w:val="bullet"/>
      <w:lvlText w:val="•"/>
      <w:lvlJc w:val="left"/>
      <w:pPr>
        <w:ind w:left="6604" w:hanging="267"/>
      </w:pPr>
      <w:rPr>
        <w:rFonts w:hint="default"/>
        <w:lang w:val="ru-RU" w:eastAsia="en-US" w:bidi="ar-SA"/>
      </w:rPr>
    </w:lvl>
    <w:lvl w:ilvl="7" w:tplc="C79AE572">
      <w:numFmt w:val="bullet"/>
      <w:lvlText w:val="•"/>
      <w:lvlJc w:val="left"/>
      <w:pPr>
        <w:ind w:left="7568" w:hanging="267"/>
      </w:pPr>
      <w:rPr>
        <w:rFonts w:hint="default"/>
        <w:lang w:val="ru-RU" w:eastAsia="en-US" w:bidi="ar-SA"/>
      </w:rPr>
    </w:lvl>
    <w:lvl w:ilvl="8" w:tplc="D6E23AB4">
      <w:numFmt w:val="bullet"/>
      <w:lvlText w:val="•"/>
      <w:lvlJc w:val="left"/>
      <w:pPr>
        <w:ind w:left="8532" w:hanging="267"/>
      </w:pPr>
      <w:rPr>
        <w:rFonts w:hint="default"/>
        <w:lang w:val="ru-RU" w:eastAsia="en-US" w:bidi="ar-SA"/>
      </w:rPr>
    </w:lvl>
  </w:abstractNum>
  <w:abstractNum w:abstractNumId="207" w15:restartNumberingAfterBreak="0">
    <w:nsid w:val="48441FCD"/>
    <w:multiLevelType w:val="hybridMultilevel"/>
    <w:tmpl w:val="87A8BAF2"/>
    <w:lvl w:ilvl="0" w:tplc="657A84E8">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5D0AA79A">
      <w:numFmt w:val="bullet"/>
      <w:lvlText w:val="•"/>
      <w:lvlJc w:val="left"/>
      <w:pPr>
        <w:ind w:left="1784" w:hanging="849"/>
      </w:pPr>
      <w:rPr>
        <w:rFonts w:hint="default"/>
        <w:lang w:val="ru-RU" w:eastAsia="en-US" w:bidi="ar-SA"/>
      </w:rPr>
    </w:lvl>
    <w:lvl w:ilvl="2" w:tplc="6D8C279A">
      <w:numFmt w:val="bullet"/>
      <w:lvlText w:val="•"/>
      <w:lvlJc w:val="left"/>
      <w:pPr>
        <w:ind w:left="2748" w:hanging="849"/>
      </w:pPr>
      <w:rPr>
        <w:rFonts w:hint="default"/>
        <w:lang w:val="ru-RU" w:eastAsia="en-US" w:bidi="ar-SA"/>
      </w:rPr>
    </w:lvl>
    <w:lvl w:ilvl="3" w:tplc="922AD28A">
      <w:numFmt w:val="bullet"/>
      <w:lvlText w:val="•"/>
      <w:lvlJc w:val="left"/>
      <w:pPr>
        <w:ind w:left="3712" w:hanging="849"/>
      </w:pPr>
      <w:rPr>
        <w:rFonts w:hint="default"/>
        <w:lang w:val="ru-RU" w:eastAsia="en-US" w:bidi="ar-SA"/>
      </w:rPr>
    </w:lvl>
    <w:lvl w:ilvl="4" w:tplc="A922F130">
      <w:numFmt w:val="bullet"/>
      <w:lvlText w:val="•"/>
      <w:lvlJc w:val="left"/>
      <w:pPr>
        <w:ind w:left="4676" w:hanging="849"/>
      </w:pPr>
      <w:rPr>
        <w:rFonts w:hint="default"/>
        <w:lang w:val="ru-RU" w:eastAsia="en-US" w:bidi="ar-SA"/>
      </w:rPr>
    </w:lvl>
    <w:lvl w:ilvl="5" w:tplc="783C1F28">
      <w:numFmt w:val="bullet"/>
      <w:lvlText w:val="•"/>
      <w:lvlJc w:val="left"/>
      <w:pPr>
        <w:ind w:left="5640" w:hanging="849"/>
      </w:pPr>
      <w:rPr>
        <w:rFonts w:hint="default"/>
        <w:lang w:val="ru-RU" w:eastAsia="en-US" w:bidi="ar-SA"/>
      </w:rPr>
    </w:lvl>
    <w:lvl w:ilvl="6" w:tplc="9EE650D4">
      <w:numFmt w:val="bullet"/>
      <w:lvlText w:val="•"/>
      <w:lvlJc w:val="left"/>
      <w:pPr>
        <w:ind w:left="6604" w:hanging="849"/>
      </w:pPr>
      <w:rPr>
        <w:rFonts w:hint="default"/>
        <w:lang w:val="ru-RU" w:eastAsia="en-US" w:bidi="ar-SA"/>
      </w:rPr>
    </w:lvl>
    <w:lvl w:ilvl="7" w:tplc="588A2EEC">
      <w:numFmt w:val="bullet"/>
      <w:lvlText w:val="•"/>
      <w:lvlJc w:val="left"/>
      <w:pPr>
        <w:ind w:left="7568" w:hanging="849"/>
      </w:pPr>
      <w:rPr>
        <w:rFonts w:hint="default"/>
        <w:lang w:val="ru-RU" w:eastAsia="en-US" w:bidi="ar-SA"/>
      </w:rPr>
    </w:lvl>
    <w:lvl w:ilvl="8" w:tplc="71462396">
      <w:numFmt w:val="bullet"/>
      <w:lvlText w:val="•"/>
      <w:lvlJc w:val="left"/>
      <w:pPr>
        <w:ind w:left="8532" w:hanging="849"/>
      </w:pPr>
      <w:rPr>
        <w:rFonts w:hint="default"/>
        <w:lang w:val="ru-RU" w:eastAsia="en-US" w:bidi="ar-SA"/>
      </w:rPr>
    </w:lvl>
  </w:abstractNum>
  <w:abstractNum w:abstractNumId="208" w15:restartNumberingAfterBreak="0">
    <w:nsid w:val="487D320B"/>
    <w:multiLevelType w:val="hybridMultilevel"/>
    <w:tmpl w:val="30523800"/>
    <w:lvl w:ilvl="0" w:tplc="C56427B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1960EAE0">
      <w:numFmt w:val="bullet"/>
      <w:lvlText w:val="•"/>
      <w:lvlJc w:val="left"/>
      <w:pPr>
        <w:ind w:left="1784" w:hanging="267"/>
      </w:pPr>
      <w:rPr>
        <w:rFonts w:hint="default"/>
        <w:lang w:val="ru-RU" w:eastAsia="en-US" w:bidi="ar-SA"/>
      </w:rPr>
    </w:lvl>
    <w:lvl w:ilvl="2" w:tplc="4FACEFAE">
      <w:numFmt w:val="bullet"/>
      <w:lvlText w:val="•"/>
      <w:lvlJc w:val="left"/>
      <w:pPr>
        <w:ind w:left="2748" w:hanging="267"/>
      </w:pPr>
      <w:rPr>
        <w:rFonts w:hint="default"/>
        <w:lang w:val="ru-RU" w:eastAsia="en-US" w:bidi="ar-SA"/>
      </w:rPr>
    </w:lvl>
    <w:lvl w:ilvl="3" w:tplc="7C2E917E">
      <w:numFmt w:val="bullet"/>
      <w:lvlText w:val="•"/>
      <w:lvlJc w:val="left"/>
      <w:pPr>
        <w:ind w:left="3712" w:hanging="267"/>
      </w:pPr>
      <w:rPr>
        <w:rFonts w:hint="default"/>
        <w:lang w:val="ru-RU" w:eastAsia="en-US" w:bidi="ar-SA"/>
      </w:rPr>
    </w:lvl>
    <w:lvl w:ilvl="4" w:tplc="1D1AD756">
      <w:numFmt w:val="bullet"/>
      <w:lvlText w:val="•"/>
      <w:lvlJc w:val="left"/>
      <w:pPr>
        <w:ind w:left="4676" w:hanging="267"/>
      </w:pPr>
      <w:rPr>
        <w:rFonts w:hint="default"/>
        <w:lang w:val="ru-RU" w:eastAsia="en-US" w:bidi="ar-SA"/>
      </w:rPr>
    </w:lvl>
    <w:lvl w:ilvl="5" w:tplc="7BB4099C">
      <w:numFmt w:val="bullet"/>
      <w:lvlText w:val="•"/>
      <w:lvlJc w:val="left"/>
      <w:pPr>
        <w:ind w:left="5640" w:hanging="267"/>
      </w:pPr>
      <w:rPr>
        <w:rFonts w:hint="default"/>
        <w:lang w:val="ru-RU" w:eastAsia="en-US" w:bidi="ar-SA"/>
      </w:rPr>
    </w:lvl>
    <w:lvl w:ilvl="6" w:tplc="F0FEDF44">
      <w:numFmt w:val="bullet"/>
      <w:lvlText w:val="•"/>
      <w:lvlJc w:val="left"/>
      <w:pPr>
        <w:ind w:left="6604" w:hanging="267"/>
      </w:pPr>
      <w:rPr>
        <w:rFonts w:hint="default"/>
        <w:lang w:val="ru-RU" w:eastAsia="en-US" w:bidi="ar-SA"/>
      </w:rPr>
    </w:lvl>
    <w:lvl w:ilvl="7" w:tplc="BC441626">
      <w:numFmt w:val="bullet"/>
      <w:lvlText w:val="•"/>
      <w:lvlJc w:val="left"/>
      <w:pPr>
        <w:ind w:left="7568" w:hanging="267"/>
      </w:pPr>
      <w:rPr>
        <w:rFonts w:hint="default"/>
        <w:lang w:val="ru-RU" w:eastAsia="en-US" w:bidi="ar-SA"/>
      </w:rPr>
    </w:lvl>
    <w:lvl w:ilvl="8" w:tplc="1F460EC4">
      <w:numFmt w:val="bullet"/>
      <w:lvlText w:val="•"/>
      <w:lvlJc w:val="left"/>
      <w:pPr>
        <w:ind w:left="8532" w:hanging="267"/>
      </w:pPr>
      <w:rPr>
        <w:rFonts w:hint="default"/>
        <w:lang w:val="ru-RU" w:eastAsia="en-US" w:bidi="ar-SA"/>
      </w:rPr>
    </w:lvl>
  </w:abstractNum>
  <w:abstractNum w:abstractNumId="209" w15:restartNumberingAfterBreak="0">
    <w:nsid w:val="491F7E8B"/>
    <w:multiLevelType w:val="hybridMultilevel"/>
    <w:tmpl w:val="BAEC601C"/>
    <w:lvl w:ilvl="0" w:tplc="A4E45AFA">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C02CEC00">
      <w:numFmt w:val="bullet"/>
      <w:lvlText w:val="•"/>
      <w:lvlJc w:val="left"/>
      <w:pPr>
        <w:ind w:left="1784" w:hanging="849"/>
      </w:pPr>
      <w:rPr>
        <w:rFonts w:hint="default"/>
        <w:lang w:val="ru-RU" w:eastAsia="en-US" w:bidi="ar-SA"/>
      </w:rPr>
    </w:lvl>
    <w:lvl w:ilvl="2" w:tplc="736693FC">
      <w:numFmt w:val="bullet"/>
      <w:lvlText w:val="•"/>
      <w:lvlJc w:val="left"/>
      <w:pPr>
        <w:ind w:left="2748" w:hanging="849"/>
      </w:pPr>
      <w:rPr>
        <w:rFonts w:hint="default"/>
        <w:lang w:val="ru-RU" w:eastAsia="en-US" w:bidi="ar-SA"/>
      </w:rPr>
    </w:lvl>
    <w:lvl w:ilvl="3" w:tplc="9B58FC30">
      <w:numFmt w:val="bullet"/>
      <w:lvlText w:val="•"/>
      <w:lvlJc w:val="left"/>
      <w:pPr>
        <w:ind w:left="3712" w:hanging="849"/>
      </w:pPr>
      <w:rPr>
        <w:rFonts w:hint="default"/>
        <w:lang w:val="ru-RU" w:eastAsia="en-US" w:bidi="ar-SA"/>
      </w:rPr>
    </w:lvl>
    <w:lvl w:ilvl="4" w:tplc="524C89BE">
      <w:numFmt w:val="bullet"/>
      <w:lvlText w:val="•"/>
      <w:lvlJc w:val="left"/>
      <w:pPr>
        <w:ind w:left="4676" w:hanging="849"/>
      </w:pPr>
      <w:rPr>
        <w:rFonts w:hint="default"/>
        <w:lang w:val="ru-RU" w:eastAsia="en-US" w:bidi="ar-SA"/>
      </w:rPr>
    </w:lvl>
    <w:lvl w:ilvl="5" w:tplc="E9E21E5C">
      <w:numFmt w:val="bullet"/>
      <w:lvlText w:val="•"/>
      <w:lvlJc w:val="left"/>
      <w:pPr>
        <w:ind w:left="5640" w:hanging="849"/>
      </w:pPr>
      <w:rPr>
        <w:rFonts w:hint="default"/>
        <w:lang w:val="ru-RU" w:eastAsia="en-US" w:bidi="ar-SA"/>
      </w:rPr>
    </w:lvl>
    <w:lvl w:ilvl="6" w:tplc="0E8ECD6E">
      <w:numFmt w:val="bullet"/>
      <w:lvlText w:val="•"/>
      <w:lvlJc w:val="left"/>
      <w:pPr>
        <w:ind w:left="6604" w:hanging="849"/>
      </w:pPr>
      <w:rPr>
        <w:rFonts w:hint="default"/>
        <w:lang w:val="ru-RU" w:eastAsia="en-US" w:bidi="ar-SA"/>
      </w:rPr>
    </w:lvl>
    <w:lvl w:ilvl="7" w:tplc="823E1652">
      <w:numFmt w:val="bullet"/>
      <w:lvlText w:val="•"/>
      <w:lvlJc w:val="left"/>
      <w:pPr>
        <w:ind w:left="7568" w:hanging="849"/>
      </w:pPr>
      <w:rPr>
        <w:rFonts w:hint="default"/>
        <w:lang w:val="ru-RU" w:eastAsia="en-US" w:bidi="ar-SA"/>
      </w:rPr>
    </w:lvl>
    <w:lvl w:ilvl="8" w:tplc="B128FAA6">
      <w:numFmt w:val="bullet"/>
      <w:lvlText w:val="•"/>
      <w:lvlJc w:val="left"/>
      <w:pPr>
        <w:ind w:left="8532" w:hanging="849"/>
      </w:pPr>
      <w:rPr>
        <w:rFonts w:hint="default"/>
        <w:lang w:val="ru-RU" w:eastAsia="en-US" w:bidi="ar-SA"/>
      </w:rPr>
    </w:lvl>
  </w:abstractNum>
  <w:abstractNum w:abstractNumId="210" w15:restartNumberingAfterBreak="0">
    <w:nsid w:val="497C5BD6"/>
    <w:multiLevelType w:val="hybridMultilevel"/>
    <w:tmpl w:val="BD3884B6"/>
    <w:lvl w:ilvl="0" w:tplc="E13EA59A">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95266DC0">
      <w:numFmt w:val="bullet"/>
      <w:lvlText w:val="•"/>
      <w:lvlJc w:val="left"/>
      <w:pPr>
        <w:ind w:left="1784" w:hanging="849"/>
      </w:pPr>
      <w:rPr>
        <w:rFonts w:hint="default"/>
        <w:lang w:val="ru-RU" w:eastAsia="en-US" w:bidi="ar-SA"/>
      </w:rPr>
    </w:lvl>
    <w:lvl w:ilvl="2" w:tplc="DCFC2FE0">
      <w:numFmt w:val="bullet"/>
      <w:lvlText w:val="•"/>
      <w:lvlJc w:val="left"/>
      <w:pPr>
        <w:ind w:left="2748" w:hanging="849"/>
      </w:pPr>
      <w:rPr>
        <w:rFonts w:hint="default"/>
        <w:lang w:val="ru-RU" w:eastAsia="en-US" w:bidi="ar-SA"/>
      </w:rPr>
    </w:lvl>
    <w:lvl w:ilvl="3" w:tplc="2D3255CC">
      <w:numFmt w:val="bullet"/>
      <w:lvlText w:val="•"/>
      <w:lvlJc w:val="left"/>
      <w:pPr>
        <w:ind w:left="3712" w:hanging="849"/>
      </w:pPr>
      <w:rPr>
        <w:rFonts w:hint="default"/>
        <w:lang w:val="ru-RU" w:eastAsia="en-US" w:bidi="ar-SA"/>
      </w:rPr>
    </w:lvl>
    <w:lvl w:ilvl="4" w:tplc="00E21DCC">
      <w:numFmt w:val="bullet"/>
      <w:lvlText w:val="•"/>
      <w:lvlJc w:val="left"/>
      <w:pPr>
        <w:ind w:left="4676" w:hanging="849"/>
      </w:pPr>
      <w:rPr>
        <w:rFonts w:hint="default"/>
        <w:lang w:val="ru-RU" w:eastAsia="en-US" w:bidi="ar-SA"/>
      </w:rPr>
    </w:lvl>
    <w:lvl w:ilvl="5" w:tplc="A00A0AD8">
      <w:numFmt w:val="bullet"/>
      <w:lvlText w:val="•"/>
      <w:lvlJc w:val="left"/>
      <w:pPr>
        <w:ind w:left="5640" w:hanging="849"/>
      </w:pPr>
      <w:rPr>
        <w:rFonts w:hint="default"/>
        <w:lang w:val="ru-RU" w:eastAsia="en-US" w:bidi="ar-SA"/>
      </w:rPr>
    </w:lvl>
    <w:lvl w:ilvl="6" w:tplc="69FE97A8">
      <w:numFmt w:val="bullet"/>
      <w:lvlText w:val="•"/>
      <w:lvlJc w:val="left"/>
      <w:pPr>
        <w:ind w:left="6604" w:hanging="849"/>
      </w:pPr>
      <w:rPr>
        <w:rFonts w:hint="default"/>
        <w:lang w:val="ru-RU" w:eastAsia="en-US" w:bidi="ar-SA"/>
      </w:rPr>
    </w:lvl>
    <w:lvl w:ilvl="7" w:tplc="8A1E20CE">
      <w:numFmt w:val="bullet"/>
      <w:lvlText w:val="•"/>
      <w:lvlJc w:val="left"/>
      <w:pPr>
        <w:ind w:left="7568" w:hanging="849"/>
      </w:pPr>
      <w:rPr>
        <w:rFonts w:hint="default"/>
        <w:lang w:val="ru-RU" w:eastAsia="en-US" w:bidi="ar-SA"/>
      </w:rPr>
    </w:lvl>
    <w:lvl w:ilvl="8" w:tplc="DEE8E890">
      <w:numFmt w:val="bullet"/>
      <w:lvlText w:val="•"/>
      <w:lvlJc w:val="left"/>
      <w:pPr>
        <w:ind w:left="8532" w:hanging="849"/>
      </w:pPr>
      <w:rPr>
        <w:rFonts w:hint="default"/>
        <w:lang w:val="ru-RU" w:eastAsia="en-US" w:bidi="ar-SA"/>
      </w:rPr>
    </w:lvl>
  </w:abstractNum>
  <w:abstractNum w:abstractNumId="211" w15:restartNumberingAfterBreak="0">
    <w:nsid w:val="4A1425CC"/>
    <w:multiLevelType w:val="hybridMultilevel"/>
    <w:tmpl w:val="96CEDE58"/>
    <w:lvl w:ilvl="0" w:tplc="97365C94">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FD86A164">
      <w:numFmt w:val="bullet"/>
      <w:lvlText w:val="•"/>
      <w:lvlJc w:val="left"/>
      <w:pPr>
        <w:ind w:left="1784" w:hanging="849"/>
      </w:pPr>
      <w:rPr>
        <w:rFonts w:hint="default"/>
        <w:lang w:val="ru-RU" w:eastAsia="en-US" w:bidi="ar-SA"/>
      </w:rPr>
    </w:lvl>
    <w:lvl w:ilvl="2" w:tplc="0066BEA0">
      <w:numFmt w:val="bullet"/>
      <w:lvlText w:val="•"/>
      <w:lvlJc w:val="left"/>
      <w:pPr>
        <w:ind w:left="2748" w:hanging="849"/>
      </w:pPr>
      <w:rPr>
        <w:rFonts w:hint="default"/>
        <w:lang w:val="ru-RU" w:eastAsia="en-US" w:bidi="ar-SA"/>
      </w:rPr>
    </w:lvl>
    <w:lvl w:ilvl="3" w:tplc="93C800F4">
      <w:numFmt w:val="bullet"/>
      <w:lvlText w:val="•"/>
      <w:lvlJc w:val="left"/>
      <w:pPr>
        <w:ind w:left="3712" w:hanging="849"/>
      </w:pPr>
      <w:rPr>
        <w:rFonts w:hint="default"/>
        <w:lang w:val="ru-RU" w:eastAsia="en-US" w:bidi="ar-SA"/>
      </w:rPr>
    </w:lvl>
    <w:lvl w:ilvl="4" w:tplc="EA50862A">
      <w:numFmt w:val="bullet"/>
      <w:lvlText w:val="•"/>
      <w:lvlJc w:val="left"/>
      <w:pPr>
        <w:ind w:left="4676" w:hanging="849"/>
      </w:pPr>
      <w:rPr>
        <w:rFonts w:hint="default"/>
        <w:lang w:val="ru-RU" w:eastAsia="en-US" w:bidi="ar-SA"/>
      </w:rPr>
    </w:lvl>
    <w:lvl w:ilvl="5" w:tplc="8284880E">
      <w:numFmt w:val="bullet"/>
      <w:lvlText w:val="•"/>
      <w:lvlJc w:val="left"/>
      <w:pPr>
        <w:ind w:left="5640" w:hanging="849"/>
      </w:pPr>
      <w:rPr>
        <w:rFonts w:hint="default"/>
        <w:lang w:val="ru-RU" w:eastAsia="en-US" w:bidi="ar-SA"/>
      </w:rPr>
    </w:lvl>
    <w:lvl w:ilvl="6" w:tplc="E2D6C6A2">
      <w:numFmt w:val="bullet"/>
      <w:lvlText w:val="•"/>
      <w:lvlJc w:val="left"/>
      <w:pPr>
        <w:ind w:left="6604" w:hanging="849"/>
      </w:pPr>
      <w:rPr>
        <w:rFonts w:hint="default"/>
        <w:lang w:val="ru-RU" w:eastAsia="en-US" w:bidi="ar-SA"/>
      </w:rPr>
    </w:lvl>
    <w:lvl w:ilvl="7" w:tplc="C7C09A1C">
      <w:numFmt w:val="bullet"/>
      <w:lvlText w:val="•"/>
      <w:lvlJc w:val="left"/>
      <w:pPr>
        <w:ind w:left="7568" w:hanging="849"/>
      </w:pPr>
      <w:rPr>
        <w:rFonts w:hint="default"/>
        <w:lang w:val="ru-RU" w:eastAsia="en-US" w:bidi="ar-SA"/>
      </w:rPr>
    </w:lvl>
    <w:lvl w:ilvl="8" w:tplc="9CD2BEC8">
      <w:numFmt w:val="bullet"/>
      <w:lvlText w:val="•"/>
      <w:lvlJc w:val="left"/>
      <w:pPr>
        <w:ind w:left="8532" w:hanging="849"/>
      </w:pPr>
      <w:rPr>
        <w:rFonts w:hint="default"/>
        <w:lang w:val="ru-RU" w:eastAsia="en-US" w:bidi="ar-SA"/>
      </w:rPr>
    </w:lvl>
  </w:abstractNum>
  <w:abstractNum w:abstractNumId="212" w15:restartNumberingAfterBreak="0">
    <w:nsid w:val="4AE57814"/>
    <w:multiLevelType w:val="hybridMultilevel"/>
    <w:tmpl w:val="F47AB32C"/>
    <w:lvl w:ilvl="0" w:tplc="3198E0A2">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15E37A6">
      <w:numFmt w:val="bullet"/>
      <w:lvlText w:val="•"/>
      <w:lvlJc w:val="left"/>
      <w:pPr>
        <w:ind w:left="1928" w:hanging="691"/>
      </w:pPr>
      <w:rPr>
        <w:rFonts w:hint="default"/>
        <w:lang w:val="ru-RU" w:eastAsia="en-US" w:bidi="ar-SA"/>
      </w:rPr>
    </w:lvl>
    <w:lvl w:ilvl="2" w:tplc="4EC4425A">
      <w:numFmt w:val="bullet"/>
      <w:lvlText w:val="•"/>
      <w:lvlJc w:val="left"/>
      <w:pPr>
        <w:ind w:left="2876" w:hanging="691"/>
      </w:pPr>
      <w:rPr>
        <w:rFonts w:hint="default"/>
        <w:lang w:val="ru-RU" w:eastAsia="en-US" w:bidi="ar-SA"/>
      </w:rPr>
    </w:lvl>
    <w:lvl w:ilvl="3" w:tplc="FE4C3ECE">
      <w:numFmt w:val="bullet"/>
      <w:lvlText w:val="•"/>
      <w:lvlJc w:val="left"/>
      <w:pPr>
        <w:ind w:left="3824" w:hanging="691"/>
      </w:pPr>
      <w:rPr>
        <w:rFonts w:hint="default"/>
        <w:lang w:val="ru-RU" w:eastAsia="en-US" w:bidi="ar-SA"/>
      </w:rPr>
    </w:lvl>
    <w:lvl w:ilvl="4" w:tplc="E8D6F33E">
      <w:numFmt w:val="bullet"/>
      <w:lvlText w:val="•"/>
      <w:lvlJc w:val="left"/>
      <w:pPr>
        <w:ind w:left="4772" w:hanging="691"/>
      </w:pPr>
      <w:rPr>
        <w:rFonts w:hint="default"/>
        <w:lang w:val="ru-RU" w:eastAsia="en-US" w:bidi="ar-SA"/>
      </w:rPr>
    </w:lvl>
    <w:lvl w:ilvl="5" w:tplc="25CA3B96">
      <w:numFmt w:val="bullet"/>
      <w:lvlText w:val="•"/>
      <w:lvlJc w:val="left"/>
      <w:pPr>
        <w:ind w:left="5720" w:hanging="691"/>
      </w:pPr>
      <w:rPr>
        <w:rFonts w:hint="default"/>
        <w:lang w:val="ru-RU" w:eastAsia="en-US" w:bidi="ar-SA"/>
      </w:rPr>
    </w:lvl>
    <w:lvl w:ilvl="6" w:tplc="6590E1EC">
      <w:numFmt w:val="bullet"/>
      <w:lvlText w:val="•"/>
      <w:lvlJc w:val="left"/>
      <w:pPr>
        <w:ind w:left="6668" w:hanging="691"/>
      </w:pPr>
      <w:rPr>
        <w:rFonts w:hint="default"/>
        <w:lang w:val="ru-RU" w:eastAsia="en-US" w:bidi="ar-SA"/>
      </w:rPr>
    </w:lvl>
    <w:lvl w:ilvl="7" w:tplc="973EA7E8">
      <w:numFmt w:val="bullet"/>
      <w:lvlText w:val="•"/>
      <w:lvlJc w:val="left"/>
      <w:pPr>
        <w:ind w:left="7616" w:hanging="691"/>
      </w:pPr>
      <w:rPr>
        <w:rFonts w:hint="default"/>
        <w:lang w:val="ru-RU" w:eastAsia="en-US" w:bidi="ar-SA"/>
      </w:rPr>
    </w:lvl>
    <w:lvl w:ilvl="8" w:tplc="2048D840">
      <w:numFmt w:val="bullet"/>
      <w:lvlText w:val="•"/>
      <w:lvlJc w:val="left"/>
      <w:pPr>
        <w:ind w:left="8564" w:hanging="691"/>
      </w:pPr>
      <w:rPr>
        <w:rFonts w:hint="default"/>
        <w:lang w:val="ru-RU" w:eastAsia="en-US" w:bidi="ar-SA"/>
      </w:rPr>
    </w:lvl>
  </w:abstractNum>
  <w:abstractNum w:abstractNumId="213" w15:restartNumberingAfterBreak="0">
    <w:nsid w:val="4B32012F"/>
    <w:multiLevelType w:val="hybridMultilevel"/>
    <w:tmpl w:val="18F0F4E6"/>
    <w:lvl w:ilvl="0" w:tplc="C902F5DA">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32765184">
      <w:numFmt w:val="bullet"/>
      <w:lvlText w:val="•"/>
      <w:lvlJc w:val="left"/>
      <w:pPr>
        <w:ind w:left="1784" w:hanging="267"/>
      </w:pPr>
      <w:rPr>
        <w:rFonts w:hint="default"/>
        <w:lang w:val="ru-RU" w:eastAsia="en-US" w:bidi="ar-SA"/>
      </w:rPr>
    </w:lvl>
    <w:lvl w:ilvl="2" w:tplc="95788312">
      <w:numFmt w:val="bullet"/>
      <w:lvlText w:val="•"/>
      <w:lvlJc w:val="left"/>
      <w:pPr>
        <w:ind w:left="2748" w:hanging="267"/>
      </w:pPr>
      <w:rPr>
        <w:rFonts w:hint="default"/>
        <w:lang w:val="ru-RU" w:eastAsia="en-US" w:bidi="ar-SA"/>
      </w:rPr>
    </w:lvl>
    <w:lvl w:ilvl="3" w:tplc="B6F41EB4">
      <w:numFmt w:val="bullet"/>
      <w:lvlText w:val="•"/>
      <w:lvlJc w:val="left"/>
      <w:pPr>
        <w:ind w:left="3712" w:hanging="267"/>
      </w:pPr>
      <w:rPr>
        <w:rFonts w:hint="default"/>
        <w:lang w:val="ru-RU" w:eastAsia="en-US" w:bidi="ar-SA"/>
      </w:rPr>
    </w:lvl>
    <w:lvl w:ilvl="4" w:tplc="465EFBC4">
      <w:numFmt w:val="bullet"/>
      <w:lvlText w:val="•"/>
      <w:lvlJc w:val="left"/>
      <w:pPr>
        <w:ind w:left="4676" w:hanging="267"/>
      </w:pPr>
      <w:rPr>
        <w:rFonts w:hint="default"/>
        <w:lang w:val="ru-RU" w:eastAsia="en-US" w:bidi="ar-SA"/>
      </w:rPr>
    </w:lvl>
    <w:lvl w:ilvl="5" w:tplc="32904F62">
      <w:numFmt w:val="bullet"/>
      <w:lvlText w:val="•"/>
      <w:lvlJc w:val="left"/>
      <w:pPr>
        <w:ind w:left="5640" w:hanging="267"/>
      </w:pPr>
      <w:rPr>
        <w:rFonts w:hint="default"/>
        <w:lang w:val="ru-RU" w:eastAsia="en-US" w:bidi="ar-SA"/>
      </w:rPr>
    </w:lvl>
    <w:lvl w:ilvl="6" w:tplc="BCB879AE">
      <w:numFmt w:val="bullet"/>
      <w:lvlText w:val="•"/>
      <w:lvlJc w:val="left"/>
      <w:pPr>
        <w:ind w:left="6604" w:hanging="267"/>
      </w:pPr>
      <w:rPr>
        <w:rFonts w:hint="default"/>
        <w:lang w:val="ru-RU" w:eastAsia="en-US" w:bidi="ar-SA"/>
      </w:rPr>
    </w:lvl>
    <w:lvl w:ilvl="7" w:tplc="95405B8E">
      <w:numFmt w:val="bullet"/>
      <w:lvlText w:val="•"/>
      <w:lvlJc w:val="left"/>
      <w:pPr>
        <w:ind w:left="7568" w:hanging="267"/>
      </w:pPr>
      <w:rPr>
        <w:rFonts w:hint="default"/>
        <w:lang w:val="ru-RU" w:eastAsia="en-US" w:bidi="ar-SA"/>
      </w:rPr>
    </w:lvl>
    <w:lvl w:ilvl="8" w:tplc="BEF667AA">
      <w:numFmt w:val="bullet"/>
      <w:lvlText w:val="•"/>
      <w:lvlJc w:val="left"/>
      <w:pPr>
        <w:ind w:left="8532" w:hanging="267"/>
      </w:pPr>
      <w:rPr>
        <w:rFonts w:hint="default"/>
        <w:lang w:val="ru-RU" w:eastAsia="en-US" w:bidi="ar-SA"/>
      </w:rPr>
    </w:lvl>
  </w:abstractNum>
  <w:abstractNum w:abstractNumId="214" w15:restartNumberingAfterBreak="0">
    <w:nsid w:val="4B3D345D"/>
    <w:multiLevelType w:val="hybridMultilevel"/>
    <w:tmpl w:val="0C78BABA"/>
    <w:lvl w:ilvl="0" w:tplc="F55EBEA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C90C874A">
      <w:numFmt w:val="bullet"/>
      <w:lvlText w:val="•"/>
      <w:lvlJc w:val="left"/>
      <w:pPr>
        <w:ind w:left="1784" w:hanging="849"/>
      </w:pPr>
      <w:rPr>
        <w:rFonts w:hint="default"/>
        <w:lang w:val="ru-RU" w:eastAsia="en-US" w:bidi="ar-SA"/>
      </w:rPr>
    </w:lvl>
    <w:lvl w:ilvl="2" w:tplc="86920E5E">
      <w:numFmt w:val="bullet"/>
      <w:lvlText w:val="•"/>
      <w:lvlJc w:val="left"/>
      <w:pPr>
        <w:ind w:left="2748" w:hanging="849"/>
      </w:pPr>
      <w:rPr>
        <w:rFonts w:hint="default"/>
        <w:lang w:val="ru-RU" w:eastAsia="en-US" w:bidi="ar-SA"/>
      </w:rPr>
    </w:lvl>
    <w:lvl w:ilvl="3" w:tplc="6A581264">
      <w:numFmt w:val="bullet"/>
      <w:lvlText w:val="•"/>
      <w:lvlJc w:val="left"/>
      <w:pPr>
        <w:ind w:left="3712" w:hanging="849"/>
      </w:pPr>
      <w:rPr>
        <w:rFonts w:hint="default"/>
        <w:lang w:val="ru-RU" w:eastAsia="en-US" w:bidi="ar-SA"/>
      </w:rPr>
    </w:lvl>
    <w:lvl w:ilvl="4" w:tplc="E50EFB7C">
      <w:numFmt w:val="bullet"/>
      <w:lvlText w:val="•"/>
      <w:lvlJc w:val="left"/>
      <w:pPr>
        <w:ind w:left="4676" w:hanging="849"/>
      </w:pPr>
      <w:rPr>
        <w:rFonts w:hint="default"/>
        <w:lang w:val="ru-RU" w:eastAsia="en-US" w:bidi="ar-SA"/>
      </w:rPr>
    </w:lvl>
    <w:lvl w:ilvl="5" w:tplc="669602E6">
      <w:numFmt w:val="bullet"/>
      <w:lvlText w:val="•"/>
      <w:lvlJc w:val="left"/>
      <w:pPr>
        <w:ind w:left="5640" w:hanging="849"/>
      </w:pPr>
      <w:rPr>
        <w:rFonts w:hint="default"/>
        <w:lang w:val="ru-RU" w:eastAsia="en-US" w:bidi="ar-SA"/>
      </w:rPr>
    </w:lvl>
    <w:lvl w:ilvl="6" w:tplc="A2145610">
      <w:numFmt w:val="bullet"/>
      <w:lvlText w:val="•"/>
      <w:lvlJc w:val="left"/>
      <w:pPr>
        <w:ind w:left="6604" w:hanging="849"/>
      </w:pPr>
      <w:rPr>
        <w:rFonts w:hint="default"/>
        <w:lang w:val="ru-RU" w:eastAsia="en-US" w:bidi="ar-SA"/>
      </w:rPr>
    </w:lvl>
    <w:lvl w:ilvl="7" w:tplc="0C2096FE">
      <w:numFmt w:val="bullet"/>
      <w:lvlText w:val="•"/>
      <w:lvlJc w:val="left"/>
      <w:pPr>
        <w:ind w:left="7568" w:hanging="849"/>
      </w:pPr>
      <w:rPr>
        <w:rFonts w:hint="default"/>
        <w:lang w:val="ru-RU" w:eastAsia="en-US" w:bidi="ar-SA"/>
      </w:rPr>
    </w:lvl>
    <w:lvl w:ilvl="8" w:tplc="F29AC5F8">
      <w:numFmt w:val="bullet"/>
      <w:lvlText w:val="•"/>
      <w:lvlJc w:val="left"/>
      <w:pPr>
        <w:ind w:left="8532" w:hanging="849"/>
      </w:pPr>
      <w:rPr>
        <w:rFonts w:hint="default"/>
        <w:lang w:val="ru-RU" w:eastAsia="en-US" w:bidi="ar-SA"/>
      </w:rPr>
    </w:lvl>
  </w:abstractNum>
  <w:abstractNum w:abstractNumId="215" w15:restartNumberingAfterBreak="0">
    <w:nsid w:val="4BEE1B52"/>
    <w:multiLevelType w:val="hybridMultilevel"/>
    <w:tmpl w:val="817ACA56"/>
    <w:lvl w:ilvl="0" w:tplc="C888995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DEEED53E">
      <w:numFmt w:val="bullet"/>
      <w:lvlText w:val="•"/>
      <w:lvlJc w:val="left"/>
      <w:pPr>
        <w:ind w:left="3062" w:hanging="849"/>
      </w:pPr>
      <w:rPr>
        <w:rFonts w:hint="default"/>
        <w:lang w:val="ru-RU" w:eastAsia="en-US" w:bidi="ar-SA"/>
      </w:rPr>
    </w:lvl>
    <w:lvl w:ilvl="2" w:tplc="54EC794E">
      <w:numFmt w:val="bullet"/>
      <w:lvlText w:val="•"/>
      <w:lvlJc w:val="left"/>
      <w:pPr>
        <w:ind w:left="3884" w:hanging="849"/>
      </w:pPr>
      <w:rPr>
        <w:rFonts w:hint="default"/>
        <w:lang w:val="ru-RU" w:eastAsia="en-US" w:bidi="ar-SA"/>
      </w:rPr>
    </w:lvl>
    <w:lvl w:ilvl="3" w:tplc="493E2BFE">
      <w:numFmt w:val="bullet"/>
      <w:lvlText w:val="•"/>
      <w:lvlJc w:val="left"/>
      <w:pPr>
        <w:ind w:left="4706" w:hanging="849"/>
      </w:pPr>
      <w:rPr>
        <w:rFonts w:hint="default"/>
        <w:lang w:val="ru-RU" w:eastAsia="en-US" w:bidi="ar-SA"/>
      </w:rPr>
    </w:lvl>
    <w:lvl w:ilvl="4" w:tplc="295032C0">
      <w:numFmt w:val="bullet"/>
      <w:lvlText w:val="•"/>
      <w:lvlJc w:val="left"/>
      <w:pPr>
        <w:ind w:left="5528" w:hanging="849"/>
      </w:pPr>
      <w:rPr>
        <w:rFonts w:hint="default"/>
        <w:lang w:val="ru-RU" w:eastAsia="en-US" w:bidi="ar-SA"/>
      </w:rPr>
    </w:lvl>
    <w:lvl w:ilvl="5" w:tplc="4CF0F336">
      <w:numFmt w:val="bullet"/>
      <w:lvlText w:val="•"/>
      <w:lvlJc w:val="left"/>
      <w:pPr>
        <w:ind w:left="6350" w:hanging="849"/>
      </w:pPr>
      <w:rPr>
        <w:rFonts w:hint="default"/>
        <w:lang w:val="ru-RU" w:eastAsia="en-US" w:bidi="ar-SA"/>
      </w:rPr>
    </w:lvl>
    <w:lvl w:ilvl="6" w:tplc="E2987AAC">
      <w:numFmt w:val="bullet"/>
      <w:lvlText w:val="•"/>
      <w:lvlJc w:val="left"/>
      <w:pPr>
        <w:ind w:left="7172" w:hanging="849"/>
      </w:pPr>
      <w:rPr>
        <w:rFonts w:hint="default"/>
        <w:lang w:val="ru-RU" w:eastAsia="en-US" w:bidi="ar-SA"/>
      </w:rPr>
    </w:lvl>
    <w:lvl w:ilvl="7" w:tplc="942610DA">
      <w:numFmt w:val="bullet"/>
      <w:lvlText w:val="•"/>
      <w:lvlJc w:val="left"/>
      <w:pPr>
        <w:ind w:left="7994" w:hanging="849"/>
      </w:pPr>
      <w:rPr>
        <w:rFonts w:hint="default"/>
        <w:lang w:val="ru-RU" w:eastAsia="en-US" w:bidi="ar-SA"/>
      </w:rPr>
    </w:lvl>
    <w:lvl w:ilvl="8" w:tplc="CA9678E2">
      <w:numFmt w:val="bullet"/>
      <w:lvlText w:val="•"/>
      <w:lvlJc w:val="left"/>
      <w:pPr>
        <w:ind w:left="8816" w:hanging="849"/>
      </w:pPr>
      <w:rPr>
        <w:rFonts w:hint="default"/>
        <w:lang w:val="ru-RU" w:eastAsia="en-US" w:bidi="ar-SA"/>
      </w:rPr>
    </w:lvl>
  </w:abstractNum>
  <w:abstractNum w:abstractNumId="216" w15:restartNumberingAfterBreak="0">
    <w:nsid w:val="4BF40C43"/>
    <w:multiLevelType w:val="hybridMultilevel"/>
    <w:tmpl w:val="4E709E36"/>
    <w:lvl w:ilvl="0" w:tplc="1742991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53EFEEA">
      <w:numFmt w:val="bullet"/>
      <w:lvlText w:val="•"/>
      <w:lvlJc w:val="left"/>
      <w:pPr>
        <w:ind w:left="1784" w:hanging="849"/>
      </w:pPr>
      <w:rPr>
        <w:rFonts w:hint="default"/>
        <w:lang w:val="ru-RU" w:eastAsia="en-US" w:bidi="ar-SA"/>
      </w:rPr>
    </w:lvl>
    <w:lvl w:ilvl="2" w:tplc="FFEEFF36">
      <w:numFmt w:val="bullet"/>
      <w:lvlText w:val="•"/>
      <w:lvlJc w:val="left"/>
      <w:pPr>
        <w:ind w:left="2748" w:hanging="849"/>
      </w:pPr>
      <w:rPr>
        <w:rFonts w:hint="default"/>
        <w:lang w:val="ru-RU" w:eastAsia="en-US" w:bidi="ar-SA"/>
      </w:rPr>
    </w:lvl>
    <w:lvl w:ilvl="3" w:tplc="3DB81C60">
      <w:numFmt w:val="bullet"/>
      <w:lvlText w:val="•"/>
      <w:lvlJc w:val="left"/>
      <w:pPr>
        <w:ind w:left="3712" w:hanging="849"/>
      </w:pPr>
      <w:rPr>
        <w:rFonts w:hint="default"/>
        <w:lang w:val="ru-RU" w:eastAsia="en-US" w:bidi="ar-SA"/>
      </w:rPr>
    </w:lvl>
    <w:lvl w:ilvl="4" w:tplc="FE6ACD16">
      <w:numFmt w:val="bullet"/>
      <w:lvlText w:val="•"/>
      <w:lvlJc w:val="left"/>
      <w:pPr>
        <w:ind w:left="4676" w:hanging="849"/>
      </w:pPr>
      <w:rPr>
        <w:rFonts w:hint="default"/>
        <w:lang w:val="ru-RU" w:eastAsia="en-US" w:bidi="ar-SA"/>
      </w:rPr>
    </w:lvl>
    <w:lvl w:ilvl="5" w:tplc="59D6E458">
      <w:numFmt w:val="bullet"/>
      <w:lvlText w:val="•"/>
      <w:lvlJc w:val="left"/>
      <w:pPr>
        <w:ind w:left="5640" w:hanging="849"/>
      </w:pPr>
      <w:rPr>
        <w:rFonts w:hint="default"/>
        <w:lang w:val="ru-RU" w:eastAsia="en-US" w:bidi="ar-SA"/>
      </w:rPr>
    </w:lvl>
    <w:lvl w:ilvl="6" w:tplc="8F2888A6">
      <w:numFmt w:val="bullet"/>
      <w:lvlText w:val="•"/>
      <w:lvlJc w:val="left"/>
      <w:pPr>
        <w:ind w:left="6604" w:hanging="849"/>
      </w:pPr>
      <w:rPr>
        <w:rFonts w:hint="default"/>
        <w:lang w:val="ru-RU" w:eastAsia="en-US" w:bidi="ar-SA"/>
      </w:rPr>
    </w:lvl>
    <w:lvl w:ilvl="7" w:tplc="ADA2D3CE">
      <w:numFmt w:val="bullet"/>
      <w:lvlText w:val="•"/>
      <w:lvlJc w:val="left"/>
      <w:pPr>
        <w:ind w:left="7568" w:hanging="849"/>
      </w:pPr>
      <w:rPr>
        <w:rFonts w:hint="default"/>
        <w:lang w:val="ru-RU" w:eastAsia="en-US" w:bidi="ar-SA"/>
      </w:rPr>
    </w:lvl>
    <w:lvl w:ilvl="8" w:tplc="1CFC554C">
      <w:numFmt w:val="bullet"/>
      <w:lvlText w:val="•"/>
      <w:lvlJc w:val="left"/>
      <w:pPr>
        <w:ind w:left="8532" w:hanging="849"/>
      </w:pPr>
      <w:rPr>
        <w:rFonts w:hint="default"/>
        <w:lang w:val="ru-RU" w:eastAsia="en-US" w:bidi="ar-SA"/>
      </w:rPr>
    </w:lvl>
  </w:abstractNum>
  <w:abstractNum w:abstractNumId="217" w15:restartNumberingAfterBreak="0">
    <w:nsid w:val="4CCC792D"/>
    <w:multiLevelType w:val="hybridMultilevel"/>
    <w:tmpl w:val="E9AE7A3A"/>
    <w:lvl w:ilvl="0" w:tplc="81BA2312">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AF68C5D8">
      <w:numFmt w:val="bullet"/>
      <w:lvlText w:val="•"/>
      <w:lvlJc w:val="left"/>
      <w:pPr>
        <w:ind w:left="1784" w:hanging="849"/>
      </w:pPr>
      <w:rPr>
        <w:rFonts w:hint="default"/>
        <w:lang w:val="ru-RU" w:eastAsia="en-US" w:bidi="ar-SA"/>
      </w:rPr>
    </w:lvl>
    <w:lvl w:ilvl="2" w:tplc="715EC3EA">
      <w:numFmt w:val="bullet"/>
      <w:lvlText w:val="•"/>
      <w:lvlJc w:val="left"/>
      <w:pPr>
        <w:ind w:left="2748" w:hanging="849"/>
      </w:pPr>
      <w:rPr>
        <w:rFonts w:hint="default"/>
        <w:lang w:val="ru-RU" w:eastAsia="en-US" w:bidi="ar-SA"/>
      </w:rPr>
    </w:lvl>
    <w:lvl w:ilvl="3" w:tplc="7304D4FA">
      <w:numFmt w:val="bullet"/>
      <w:lvlText w:val="•"/>
      <w:lvlJc w:val="left"/>
      <w:pPr>
        <w:ind w:left="3712" w:hanging="849"/>
      </w:pPr>
      <w:rPr>
        <w:rFonts w:hint="default"/>
        <w:lang w:val="ru-RU" w:eastAsia="en-US" w:bidi="ar-SA"/>
      </w:rPr>
    </w:lvl>
    <w:lvl w:ilvl="4" w:tplc="17D6C6E8">
      <w:numFmt w:val="bullet"/>
      <w:lvlText w:val="•"/>
      <w:lvlJc w:val="left"/>
      <w:pPr>
        <w:ind w:left="4676" w:hanging="849"/>
      </w:pPr>
      <w:rPr>
        <w:rFonts w:hint="default"/>
        <w:lang w:val="ru-RU" w:eastAsia="en-US" w:bidi="ar-SA"/>
      </w:rPr>
    </w:lvl>
    <w:lvl w:ilvl="5" w:tplc="4972127E">
      <w:numFmt w:val="bullet"/>
      <w:lvlText w:val="•"/>
      <w:lvlJc w:val="left"/>
      <w:pPr>
        <w:ind w:left="5640" w:hanging="849"/>
      </w:pPr>
      <w:rPr>
        <w:rFonts w:hint="default"/>
        <w:lang w:val="ru-RU" w:eastAsia="en-US" w:bidi="ar-SA"/>
      </w:rPr>
    </w:lvl>
    <w:lvl w:ilvl="6" w:tplc="AA889402">
      <w:numFmt w:val="bullet"/>
      <w:lvlText w:val="•"/>
      <w:lvlJc w:val="left"/>
      <w:pPr>
        <w:ind w:left="6604" w:hanging="849"/>
      </w:pPr>
      <w:rPr>
        <w:rFonts w:hint="default"/>
        <w:lang w:val="ru-RU" w:eastAsia="en-US" w:bidi="ar-SA"/>
      </w:rPr>
    </w:lvl>
    <w:lvl w:ilvl="7" w:tplc="B1C4351A">
      <w:numFmt w:val="bullet"/>
      <w:lvlText w:val="•"/>
      <w:lvlJc w:val="left"/>
      <w:pPr>
        <w:ind w:left="7568" w:hanging="849"/>
      </w:pPr>
      <w:rPr>
        <w:rFonts w:hint="default"/>
        <w:lang w:val="ru-RU" w:eastAsia="en-US" w:bidi="ar-SA"/>
      </w:rPr>
    </w:lvl>
    <w:lvl w:ilvl="8" w:tplc="88C21B96">
      <w:numFmt w:val="bullet"/>
      <w:lvlText w:val="•"/>
      <w:lvlJc w:val="left"/>
      <w:pPr>
        <w:ind w:left="8532" w:hanging="849"/>
      </w:pPr>
      <w:rPr>
        <w:rFonts w:hint="default"/>
        <w:lang w:val="ru-RU" w:eastAsia="en-US" w:bidi="ar-SA"/>
      </w:rPr>
    </w:lvl>
  </w:abstractNum>
  <w:abstractNum w:abstractNumId="218" w15:restartNumberingAfterBreak="0">
    <w:nsid w:val="4CD4235C"/>
    <w:multiLevelType w:val="hybridMultilevel"/>
    <w:tmpl w:val="76E48302"/>
    <w:lvl w:ilvl="0" w:tplc="61881B98">
      <w:start w:val="1"/>
      <w:numFmt w:val="decimal"/>
      <w:lvlText w:val="%1."/>
      <w:lvlJc w:val="left"/>
      <w:pPr>
        <w:ind w:left="819" w:hanging="240"/>
      </w:pPr>
      <w:rPr>
        <w:rFonts w:ascii="Times New Roman" w:eastAsia="Times New Roman" w:hAnsi="Times New Roman" w:cs="Times New Roman" w:hint="default"/>
        <w:b w:val="0"/>
        <w:bCs w:val="0"/>
        <w:i w:val="0"/>
        <w:iCs w:val="0"/>
        <w:w w:val="99"/>
        <w:sz w:val="24"/>
        <w:szCs w:val="24"/>
        <w:lang w:val="ru-RU" w:eastAsia="en-US" w:bidi="ar-SA"/>
      </w:rPr>
    </w:lvl>
    <w:lvl w:ilvl="1" w:tplc="024ECBEE">
      <w:numFmt w:val="bullet"/>
      <w:lvlText w:val="•"/>
      <w:lvlJc w:val="left"/>
      <w:pPr>
        <w:ind w:left="4020" w:hanging="240"/>
      </w:pPr>
      <w:rPr>
        <w:rFonts w:hint="default"/>
        <w:lang w:val="ru-RU" w:eastAsia="en-US" w:bidi="ar-SA"/>
      </w:rPr>
    </w:lvl>
    <w:lvl w:ilvl="2" w:tplc="1CBE228A">
      <w:numFmt w:val="bullet"/>
      <w:lvlText w:val="•"/>
      <w:lvlJc w:val="left"/>
      <w:pPr>
        <w:ind w:left="4735" w:hanging="240"/>
      </w:pPr>
      <w:rPr>
        <w:rFonts w:hint="default"/>
        <w:lang w:val="ru-RU" w:eastAsia="en-US" w:bidi="ar-SA"/>
      </w:rPr>
    </w:lvl>
    <w:lvl w:ilvl="3" w:tplc="7BD8A5AA">
      <w:numFmt w:val="bullet"/>
      <w:lvlText w:val="•"/>
      <w:lvlJc w:val="left"/>
      <w:pPr>
        <w:ind w:left="5451" w:hanging="240"/>
      </w:pPr>
      <w:rPr>
        <w:rFonts w:hint="default"/>
        <w:lang w:val="ru-RU" w:eastAsia="en-US" w:bidi="ar-SA"/>
      </w:rPr>
    </w:lvl>
    <w:lvl w:ilvl="4" w:tplc="D71A7D28">
      <w:numFmt w:val="bullet"/>
      <w:lvlText w:val="•"/>
      <w:lvlJc w:val="left"/>
      <w:pPr>
        <w:ind w:left="6166" w:hanging="240"/>
      </w:pPr>
      <w:rPr>
        <w:rFonts w:hint="default"/>
        <w:lang w:val="ru-RU" w:eastAsia="en-US" w:bidi="ar-SA"/>
      </w:rPr>
    </w:lvl>
    <w:lvl w:ilvl="5" w:tplc="D27A4EEE">
      <w:numFmt w:val="bullet"/>
      <w:lvlText w:val="•"/>
      <w:lvlJc w:val="left"/>
      <w:pPr>
        <w:ind w:left="6882" w:hanging="240"/>
      </w:pPr>
      <w:rPr>
        <w:rFonts w:hint="default"/>
        <w:lang w:val="ru-RU" w:eastAsia="en-US" w:bidi="ar-SA"/>
      </w:rPr>
    </w:lvl>
    <w:lvl w:ilvl="6" w:tplc="7FCC41D2">
      <w:numFmt w:val="bullet"/>
      <w:lvlText w:val="•"/>
      <w:lvlJc w:val="left"/>
      <w:pPr>
        <w:ind w:left="7597" w:hanging="240"/>
      </w:pPr>
      <w:rPr>
        <w:rFonts w:hint="default"/>
        <w:lang w:val="ru-RU" w:eastAsia="en-US" w:bidi="ar-SA"/>
      </w:rPr>
    </w:lvl>
    <w:lvl w:ilvl="7" w:tplc="93129BAE">
      <w:numFmt w:val="bullet"/>
      <w:lvlText w:val="•"/>
      <w:lvlJc w:val="left"/>
      <w:pPr>
        <w:ind w:left="8313" w:hanging="240"/>
      </w:pPr>
      <w:rPr>
        <w:rFonts w:hint="default"/>
        <w:lang w:val="ru-RU" w:eastAsia="en-US" w:bidi="ar-SA"/>
      </w:rPr>
    </w:lvl>
    <w:lvl w:ilvl="8" w:tplc="035ADA7A">
      <w:numFmt w:val="bullet"/>
      <w:lvlText w:val="•"/>
      <w:lvlJc w:val="left"/>
      <w:pPr>
        <w:ind w:left="9028" w:hanging="240"/>
      </w:pPr>
      <w:rPr>
        <w:rFonts w:hint="default"/>
        <w:lang w:val="ru-RU" w:eastAsia="en-US" w:bidi="ar-SA"/>
      </w:rPr>
    </w:lvl>
  </w:abstractNum>
  <w:abstractNum w:abstractNumId="219" w15:restartNumberingAfterBreak="0">
    <w:nsid w:val="4D10370C"/>
    <w:multiLevelType w:val="hybridMultilevel"/>
    <w:tmpl w:val="207EFDC0"/>
    <w:lvl w:ilvl="0" w:tplc="7B5AC588">
      <w:start w:val="1"/>
      <w:numFmt w:val="decimal"/>
      <w:lvlText w:val="%1)"/>
      <w:lvlJc w:val="left"/>
      <w:pPr>
        <w:ind w:left="2232"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BE8DEB0">
      <w:numFmt w:val="bullet"/>
      <w:lvlText w:val="•"/>
      <w:lvlJc w:val="left"/>
      <w:pPr>
        <w:ind w:left="3062" w:hanging="691"/>
      </w:pPr>
      <w:rPr>
        <w:rFonts w:hint="default"/>
        <w:lang w:val="ru-RU" w:eastAsia="en-US" w:bidi="ar-SA"/>
      </w:rPr>
    </w:lvl>
    <w:lvl w:ilvl="2" w:tplc="91FE6274">
      <w:numFmt w:val="bullet"/>
      <w:lvlText w:val="•"/>
      <w:lvlJc w:val="left"/>
      <w:pPr>
        <w:ind w:left="3884" w:hanging="691"/>
      </w:pPr>
      <w:rPr>
        <w:rFonts w:hint="default"/>
        <w:lang w:val="ru-RU" w:eastAsia="en-US" w:bidi="ar-SA"/>
      </w:rPr>
    </w:lvl>
    <w:lvl w:ilvl="3" w:tplc="85C09C16">
      <w:numFmt w:val="bullet"/>
      <w:lvlText w:val="•"/>
      <w:lvlJc w:val="left"/>
      <w:pPr>
        <w:ind w:left="4706" w:hanging="691"/>
      </w:pPr>
      <w:rPr>
        <w:rFonts w:hint="default"/>
        <w:lang w:val="ru-RU" w:eastAsia="en-US" w:bidi="ar-SA"/>
      </w:rPr>
    </w:lvl>
    <w:lvl w:ilvl="4" w:tplc="6AD00660">
      <w:numFmt w:val="bullet"/>
      <w:lvlText w:val="•"/>
      <w:lvlJc w:val="left"/>
      <w:pPr>
        <w:ind w:left="5528" w:hanging="691"/>
      </w:pPr>
      <w:rPr>
        <w:rFonts w:hint="default"/>
        <w:lang w:val="ru-RU" w:eastAsia="en-US" w:bidi="ar-SA"/>
      </w:rPr>
    </w:lvl>
    <w:lvl w:ilvl="5" w:tplc="DBCA8132">
      <w:numFmt w:val="bullet"/>
      <w:lvlText w:val="•"/>
      <w:lvlJc w:val="left"/>
      <w:pPr>
        <w:ind w:left="6350" w:hanging="691"/>
      </w:pPr>
      <w:rPr>
        <w:rFonts w:hint="default"/>
        <w:lang w:val="ru-RU" w:eastAsia="en-US" w:bidi="ar-SA"/>
      </w:rPr>
    </w:lvl>
    <w:lvl w:ilvl="6" w:tplc="B8D67172">
      <w:numFmt w:val="bullet"/>
      <w:lvlText w:val="•"/>
      <w:lvlJc w:val="left"/>
      <w:pPr>
        <w:ind w:left="7172" w:hanging="691"/>
      </w:pPr>
      <w:rPr>
        <w:rFonts w:hint="default"/>
        <w:lang w:val="ru-RU" w:eastAsia="en-US" w:bidi="ar-SA"/>
      </w:rPr>
    </w:lvl>
    <w:lvl w:ilvl="7" w:tplc="8760FD28">
      <w:numFmt w:val="bullet"/>
      <w:lvlText w:val="•"/>
      <w:lvlJc w:val="left"/>
      <w:pPr>
        <w:ind w:left="7994" w:hanging="691"/>
      </w:pPr>
      <w:rPr>
        <w:rFonts w:hint="default"/>
        <w:lang w:val="ru-RU" w:eastAsia="en-US" w:bidi="ar-SA"/>
      </w:rPr>
    </w:lvl>
    <w:lvl w:ilvl="8" w:tplc="AA88D2D8">
      <w:numFmt w:val="bullet"/>
      <w:lvlText w:val="•"/>
      <w:lvlJc w:val="left"/>
      <w:pPr>
        <w:ind w:left="8816" w:hanging="691"/>
      </w:pPr>
      <w:rPr>
        <w:rFonts w:hint="default"/>
        <w:lang w:val="ru-RU" w:eastAsia="en-US" w:bidi="ar-SA"/>
      </w:rPr>
    </w:lvl>
  </w:abstractNum>
  <w:abstractNum w:abstractNumId="220" w15:restartNumberingAfterBreak="0">
    <w:nsid w:val="4D63094A"/>
    <w:multiLevelType w:val="hybridMultilevel"/>
    <w:tmpl w:val="FCE22CB4"/>
    <w:lvl w:ilvl="0" w:tplc="7F0C76B4">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83465BC">
      <w:numFmt w:val="bullet"/>
      <w:lvlText w:val="•"/>
      <w:lvlJc w:val="left"/>
      <w:pPr>
        <w:ind w:left="1928" w:hanging="691"/>
      </w:pPr>
      <w:rPr>
        <w:rFonts w:hint="default"/>
        <w:lang w:val="ru-RU" w:eastAsia="en-US" w:bidi="ar-SA"/>
      </w:rPr>
    </w:lvl>
    <w:lvl w:ilvl="2" w:tplc="449ED256">
      <w:numFmt w:val="bullet"/>
      <w:lvlText w:val="•"/>
      <w:lvlJc w:val="left"/>
      <w:pPr>
        <w:ind w:left="2876" w:hanging="691"/>
      </w:pPr>
      <w:rPr>
        <w:rFonts w:hint="default"/>
        <w:lang w:val="ru-RU" w:eastAsia="en-US" w:bidi="ar-SA"/>
      </w:rPr>
    </w:lvl>
    <w:lvl w:ilvl="3" w:tplc="D7DA543A">
      <w:numFmt w:val="bullet"/>
      <w:lvlText w:val="•"/>
      <w:lvlJc w:val="left"/>
      <w:pPr>
        <w:ind w:left="3824" w:hanging="691"/>
      </w:pPr>
      <w:rPr>
        <w:rFonts w:hint="default"/>
        <w:lang w:val="ru-RU" w:eastAsia="en-US" w:bidi="ar-SA"/>
      </w:rPr>
    </w:lvl>
    <w:lvl w:ilvl="4" w:tplc="9A7AB15A">
      <w:numFmt w:val="bullet"/>
      <w:lvlText w:val="•"/>
      <w:lvlJc w:val="left"/>
      <w:pPr>
        <w:ind w:left="4772" w:hanging="691"/>
      </w:pPr>
      <w:rPr>
        <w:rFonts w:hint="default"/>
        <w:lang w:val="ru-RU" w:eastAsia="en-US" w:bidi="ar-SA"/>
      </w:rPr>
    </w:lvl>
    <w:lvl w:ilvl="5" w:tplc="39608354">
      <w:numFmt w:val="bullet"/>
      <w:lvlText w:val="•"/>
      <w:lvlJc w:val="left"/>
      <w:pPr>
        <w:ind w:left="5720" w:hanging="691"/>
      </w:pPr>
      <w:rPr>
        <w:rFonts w:hint="default"/>
        <w:lang w:val="ru-RU" w:eastAsia="en-US" w:bidi="ar-SA"/>
      </w:rPr>
    </w:lvl>
    <w:lvl w:ilvl="6" w:tplc="B6402942">
      <w:numFmt w:val="bullet"/>
      <w:lvlText w:val="•"/>
      <w:lvlJc w:val="left"/>
      <w:pPr>
        <w:ind w:left="6668" w:hanging="691"/>
      </w:pPr>
      <w:rPr>
        <w:rFonts w:hint="default"/>
        <w:lang w:val="ru-RU" w:eastAsia="en-US" w:bidi="ar-SA"/>
      </w:rPr>
    </w:lvl>
    <w:lvl w:ilvl="7" w:tplc="1B4A5A9C">
      <w:numFmt w:val="bullet"/>
      <w:lvlText w:val="•"/>
      <w:lvlJc w:val="left"/>
      <w:pPr>
        <w:ind w:left="7616" w:hanging="691"/>
      </w:pPr>
      <w:rPr>
        <w:rFonts w:hint="default"/>
        <w:lang w:val="ru-RU" w:eastAsia="en-US" w:bidi="ar-SA"/>
      </w:rPr>
    </w:lvl>
    <w:lvl w:ilvl="8" w:tplc="664E2D98">
      <w:numFmt w:val="bullet"/>
      <w:lvlText w:val="•"/>
      <w:lvlJc w:val="left"/>
      <w:pPr>
        <w:ind w:left="8564" w:hanging="691"/>
      </w:pPr>
      <w:rPr>
        <w:rFonts w:hint="default"/>
        <w:lang w:val="ru-RU" w:eastAsia="en-US" w:bidi="ar-SA"/>
      </w:rPr>
    </w:lvl>
  </w:abstractNum>
  <w:abstractNum w:abstractNumId="221" w15:restartNumberingAfterBreak="0">
    <w:nsid w:val="4D660D3F"/>
    <w:multiLevelType w:val="hybridMultilevel"/>
    <w:tmpl w:val="BA54B380"/>
    <w:lvl w:ilvl="0" w:tplc="DB3E8F2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948FC22">
      <w:numFmt w:val="bullet"/>
      <w:lvlText w:val="•"/>
      <w:lvlJc w:val="left"/>
      <w:pPr>
        <w:ind w:left="1784" w:hanging="849"/>
      </w:pPr>
      <w:rPr>
        <w:rFonts w:hint="default"/>
        <w:lang w:val="ru-RU" w:eastAsia="en-US" w:bidi="ar-SA"/>
      </w:rPr>
    </w:lvl>
    <w:lvl w:ilvl="2" w:tplc="59B84782">
      <w:numFmt w:val="bullet"/>
      <w:lvlText w:val="•"/>
      <w:lvlJc w:val="left"/>
      <w:pPr>
        <w:ind w:left="2748" w:hanging="849"/>
      </w:pPr>
      <w:rPr>
        <w:rFonts w:hint="default"/>
        <w:lang w:val="ru-RU" w:eastAsia="en-US" w:bidi="ar-SA"/>
      </w:rPr>
    </w:lvl>
    <w:lvl w:ilvl="3" w:tplc="B322A8AC">
      <w:numFmt w:val="bullet"/>
      <w:lvlText w:val="•"/>
      <w:lvlJc w:val="left"/>
      <w:pPr>
        <w:ind w:left="3712" w:hanging="849"/>
      </w:pPr>
      <w:rPr>
        <w:rFonts w:hint="default"/>
        <w:lang w:val="ru-RU" w:eastAsia="en-US" w:bidi="ar-SA"/>
      </w:rPr>
    </w:lvl>
    <w:lvl w:ilvl="4" w:tplc="78503AF8">
      <w:numFmt w:val="bullet"/>
      <w:lvlText w:val="•"/>
      <w:lvlJc w:val="left"/>
      <w:pPr>
        <w:ind w:left="4676" w:hanging="849"/>
      </w:pPr>
      <w:rPr>
        <w:rFonts w:hint="default"/>
        <w:lang w:val="ru-RU" w:eastAsia="en-US" w:bidi="ar-SA"/>
      </w:rPr>
    </w:lvl>
    <w:lvl w:ilvl="5" w:tplc="89865274">
      <w:numFmt w:val="bullet"/>
      <w:lvlText w:val="•"/>
      <w:lvlJc w:val="left"/>
      <w:pPr>
        <w:ind w:left="5640" w:hanging="849"/>
      </w:pPr>
      <w:rPr>
        <w:rFonts w:hint="default"/>
        <w:lang w:val="ru-RU" w:eastAsia="en-US" w:bidi="ar-SA"/>
      </w:rPr>
    </w:lvl>
    <w:lvl w:ilvl="6" w:tplc="8226950E">
      <w:numFmt w:val="bullet"/>
      <w:lvlText w:val="•"/>
      <w:lvlJc w:val="left"/>
      <w:pPr>
        <w:ind w:left="6604" w:hanging="849"/>
      </w:pPr>
      <w:rPr>
        <w:rFonts w:hint="default"/>
        <w:lang w:val="ru-RU" w:eastAsia="en-US" w:bidi="ar-SA"/>
      </w:rPr>
    </w:lvl>
    <w:lvl w:ilvl="7" w:tplc="B7BA083C">
      <w:numFmt w:val="bullet"/>
      <w:lvlText w:val="•"/>
      <w:lvlJc w:val="left"/>
      <w:pPr>
        <w:ind w:left="7568" w:hanging="849"/>
      </w:pPr>
      <w:rPr>
        <w:rFonts w:hint="default"/>
        <w:lang w:val="ru-RU" w:eastAsia="en-US" w:bidi="ar-SA"/>
      </w:rPr>
    </w:lvl>
    <w:lvl w:ilvl="8" w:tplc="4AA04658">
      <w:numFmt w:val="bullet"/>
      <w:lvlText w:val="•"/>
      <w:lvlJc w:val="left"/>
      <w:pPr>
        <w:ind w:left="8532" w:hanging="849"/>
      </w:pPr>
      <w:rPr>
        <w:rFonts w:hint="default"/>
        <w:lang w:val="ru-RU" w:eastAsia="en-US" w:bidi="ar-SA"/>
      </w:rPr>
    </w:lvl>
  </w:abstractNum>
  <w:abstractNum w:abstractNumId="222" w15:restartNumberingAfterBreak="0">
    <w:nsid w:val="4D7C4C87"/>
    <w:multiLevelType w:val="hybridMultilevel"/>
    <w:tmpl w:val="4A2CD998"/>
    <w:lvl w:ilvl="0" w:tplc="2B66760E">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8A2897B2">
      <w:numFmt w:val="bullet"/>
      <w:lvlText w:val="•"/>
      <w:lvlJc w:val="left"/>
      <w:pPr>
        <w:ind w:left="1784" w:hanging="849"/>
      </w:pPr>
      <w:rPr>
        <w:rFonts w:hint="default"/>
        <w:lang w:val="ru-RU" w:eastAsia="en-US" w:bidi="ar-SA"/>
      </w:rPr>
    </w:lvl>
    <w:lvl w:ilvl="2" w:tplc="051C463C">
      <w:numFmt w:val="bullet"/>
      <w:lvlText w:val="•"/>
      <w:lvlJc w:val="left"/>
      <w:pPr>
        <w:ind w:left="2748" w:hanging="849"/>
      </w:pPr>
      <w:rPr>
        <w:rFonts w:hint="default"/>
        <w:lang w:val="ru-RU" w:eastAsia="en-US" w:bidi="ar-SA"/>
      </w:rPr>
    </w:lvl>
    <w:lvl w:ilvl="3" w:tplc="C11E43DE">
      <w:numFmt w:val="bullet"/>
      <w:lvlText w:val="•"/>
      <w:lvlJc w:val="left"/>
      <w:pPr>
        <w:ind w:left="3712" w:hanging="849"/>
      </w:pPr>
      <w:rPr>
        <w:rFonts w:hint="default"/>
        <w:lang w:val="ru-RU" w:eastAsia="en-US" w:bidi="ar-SA"/>
      </w:rPr>
    </w:lvl>
    <w:lvl w:ilvl="4" w:tplc="069A980C">
      <w:numFmt w:val="bullet"/>
      <w:lvlText w:val="•"/>
      <w:lvlJc w:val="left"/>
      <w:pPr>
        <w:ind w:left="4676" w:hanging="849"/>
      </w:pPr>
      <w:rPr>
        <w:rFonts w:hint="default"/>
        <w:lang w:val="ru-RU" w:eastAsia="en-US" w:bidi="ar-SA"/>
      </w:rPr>
    </w:lvl>
    <w:lvl w:ilvl="5" w:tplc="89D421FA">
      <w:numFmt w:val="bullet"/>
      <w:lvlText w:val="•"/>
      <w:lvlJc w:val="left"/>
      <w:pPr>
        <w:ind w:left="5640" w:hanging="849"/>
      </w:pPr>
      <w:rPr>
        <w:rFonts w:hint="default"/>
        <w:lang w:val="ru-RU" w:eastAsia="en-US" w:bidi="ar-SA"/>
      </w:rPr>
    </w:lvl>
    <w:lvl w:ilvl="6" w:tplc="C5E80B30">
      <w:numFmt w:val="bullet"/>
      <w:lvlText w:val="•"/>
      <w:lvlJc w:val="left"/>
      <w:pPr>
        <w:ind w:left="6604" w:hanging="849"/>
      </w:pPr>
      <w:rPr>
        <w:rFonts w:hint="default"/>
        <w:lang w:val="ru-RU" w:eastAsia="en-US" w:bidi="ar-SA"/>
      </w:rPr>
    </w:lvl>
    <w:lvl w:ilvl="7" w:tplc="81341420">
      <w:numFmt w:val="bullet"/>
      <w:lvlText w:val="•"/>
      <w:lvlJc w:val="left"/>
      <w:pPr>
        <w:ind w:left="7568" w:hanging="849"/>
      </w:pPr>
      <w:rPr>
        <w:rFonts w:hint="default"/>
        <w:lang w:val="ru-RU" w:eastAsia="en-US" w:bidi="ar-SA"/>
      </w:rPr>
    </w:lvl>
    <w:lvl w:ilvl="8" w:tplc="681A039E">
      <w:numFmt w:val="bullet"/>
      <w:lvlText w:val="•"/>
      <w:lvlJc w:val="left"/>
      <w:pPr>
        <w:ind w:left="8532" w:hanging="849"/>
      </w:pPr>
      <w:rPr>
        <w:rFonts w:hint="default"/>
        <w:lang w:val="ru-RU" w:eastAsia="en-US" w:bidi="ar-SA"/>
      </w:rPr>
    </w:lvl>
  </w:abstractNum>
  <w:abstractNum w:abstractNumId="223" w15:restartNumberingAfterBreak="0">
    <w:nsid w:val="4D834D62"/>
    <w:multiLevelType w:val="hybridMultilevel"/>
    <w:tmpl w:val="D3B0A062"/>
    <w:lvl w:ilvl="0" w:tplc="4E56B9F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71A6BF4">
      <w:numFmt w:val="bullet"/>
      <w:lvlText w:val="•"/>
      <w:lvlJc w:val="left"/>
      <w:pPr>
        <w:ind w:left="1784" w:hanging="849"/>
      </w:pPr>
      <w:rPr>
        <w:rFonts w:hint="default"/>
        <w:lang w:val="ru-RU" w:eastAsia="en-US" w:bidi="ar-SA"/>
      </w:rPr>
    </w:lvl>
    <w:lvl w:ilvl="2" w:tplc="CEE011FA">
      <w:numFmt w:val="bullet"/>
      <w:lvlText w:val="•"/>
      <w:lvlJc w:val="left"/>
      <w:pPr>
        <w:ind w:left="2748" w:hanging="849"/>
      </w:pPr>
      <w:rPr>
        <w:rFonts w:hint="default"/>
        <w:lang w:val="ru-RU" w:eastAsia="en-US" w:bidi="ar-SA"/>
      </w:rPr>
    </w:lvl>
    <w:lvl w:ilvl="3" w:tplc="F6D26FC6">
      <w:numFmt w:val="bullet"/>
      <w:lvlText w:val="•"/>
      <w:lvlJc w:val="left"/>
      <w:pPr>
        <w:ind w:left="3712" w:hanging="849"/>
      </w:pPr>
      <w:rPr>
        <w:rFonts w:hint="default"/>
        <w:lang w:val="ru-RU" w:eastAsia="en-US" w:bidi="ar-SA"/>
      </w:rPr>
    </w:lvl>
    <w:lvl w:ilvl="4" w:tplc="A2005532">
      <w:numFmt w:val="bullet"/>
      <w:lvlText w:val="•"/>
      <w:lvlJc w:val="left"/>
      <w:pPr>
        <w:ind w:left="4676" w:hanging="849"/>
      </w:pPr>
      <w:rPr>
        <w:rFonts w:hint="default"/>
        <w:lang w:val="ru-RU" w:eastAsia="en-US" w:bidi="ar-SA"/>
      </w:rPr>
    </w:lvl>
    <w:lvl w:ilvl="5" w:tplc="D8745EC8">
      <w:numFmt w:val="bullet"/>
      <w:lvlText w:val="•"/>
      <w:lvlJc w:val="left"/>
      <w:pPr>
        <w:ind w:left="5640" w:hanging="849"/>
      </w:pPr>
      <w:rPr>
        <w:rFonts w:hint="default"/>
        <w:lang w:val="ru-RU" w:eastAsia="en-US" w:bidi="ar-SA"/>
      </w:rPr>
    </w:lvl>
    <w:lvl w:ilvl="6" w:tplc="A442E908">
      <w:numFmt w:val="bullet"/>
      <w:lvlText w:val="•"/>
      <w:lvlJc w:val="left"/>
      <w:pPr>
        <w:ind w:left="6604" w:hanging="849"/>
      </w:pPr>
      <w:rPr>
        <w:rFonts w:hint="default"/>
        <w:lang w:val="ru-RU" w:eastAsia="en-US" w:bidi="ar-SA"/>
      </w:rPr>
    </w:lvl>
    <w:lvl w:ilvl="7" w:tplc="5F326184">
      <w:numFmt w:val="bullet"/>
      <w:lvlText w:val="•"/>
      <w:lvlJc w:val="left"/>
      <w:pPr>
        <w:ind w:left="7568" w:hanging="849"/>
      </w:pPr>
      <w:rPr>
        <w:rFonts w:hint="default"/>
        <w:lang w:val="ru-RU" w:eastAsia="en-US" w:bidi="ar-SA"/>
      </w:rPr>
    </w:lvl>
    <w:lvl w:ilvl="8" w:tplc="A41AEE38">
      <w:numFmt w:val="bullet"/>
      <w:lvlText w:val="•"/>
      <w:lvlJc w:val="left"/>
      <w:pPr>
        <w:ind w:left="8532" w:hanging="849"/>
      </w:pPr>
      <w:rPr>
        <w:rFonts w:hint="default"/>
        <w:lang w:val="ru-RU" w:eastAsia="en-US" w:bidi="ar-SA"/>
      </w:rPr>
    </w:lvl>
  </w:abstractNum>
  <w:abstractNum w:abstractNumId="224" w15:restartNumberingAfterBreak="0">
    <w:nsid w:val="4D8B1A57"/>
    <w:multiLevelType w:val="hybridMultilevel"/>
    <w:tmpl w:val="3F120B02"/>
    <w:lvl w:ilvl="0" w:tplc="CE8A0434">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8090976C">
      <w:numFmt w:val="bullet"/>
      <w:lvlText w:val="•"/>
      <w:lvlJc w:val="left"/>
      <w:pPr>
        <w:ind w:left="3062" w:hanging="849"/>
      </w:pPr>
      <w:rPr>
        <w:rFonts w:hint="default"/>
        <w:lang w:val="ru-RU" w:eastAsia="en-US" w:bidi="ar-SA"/>
      </w:rPr>
    </w:lvl>
    <w:lvl w:ilvl="2" w:tplc="9AF8844A">
      <w:numFmt w:val="bullet"/>
      <w:lvlText w:val="•"/>
      <w:lvlJc w:val="left"/>
      <w:pPr>
        <w:ind w:left="3884" w:hanging="849"/>
      </w:pPr>
      <w:rPr>
        <w:rFonts w:hint="default"/>
        <w:lang w:val="ru-RU" w:eastAsia="en-US" w:bidi="ar-SA"/>
      </w:rPr>
    </w:lvl>
    <w:lvl w:ilvl="3" w:tplc="948C26E8">
      <w:numFmt w:val="bullet"/>
      <w:lvlText w:val="•"/>
      <w:lvlJc w:val="left"/>
      <w:pPr>
        <w:ind w:left="4706" w:hanging="849"/>
      </w:pPr>
      <w:rPr>
        <w:rFonts w:hint="default"/>
        <w:lang w:val="ru-RU" w:eastAsia="en-US" w:bidi="ar-SA"/>
      </w:rPr>
    </w:lvl>
    <w:lvl w:ilvl="4" w:tplc="0B00614E">
      <w:numFmt w:val="bullet"/>
      <w:lvlText w:val="•"/>
      <w:lvlJc w:val="left"/>
      <w:pPr>
        <w:ind w:left="5528" w:hanging="849"/>
      </w:pPr>
      <w:rPr>
        <w:rFonts w:hint="default"/>
        <w:lang w:val="ru-RU" w:eastAsia="en-US" w:bidi="ar-SA"/>
      </w:rPr>
    </w:lvl>
    <w:lvl w:ilvl="5" w:tplc="44888032">
      <w:numFmt w:val="bullet"/>
      <w:lvlText w:val="•"/>
      <w:lvlJc w:val="left"/>
      <w:pPr>
        <w:ind w:left="6350" w:hanging="849"/>
      </w:pPr>
      <w:rPr>
        <w:rFonts w:hint="default"/>
        <w:lang w:val="ru-RU" w:eastAsia="en-US" w:bidi="ar-SA"/>
      </w:rPr>
    </w:lvl>
    <w:lvl w:ilvl="6" w:tplc="931E4B4E">
      <w:numFmt w:val="bullet"/>
      <w:lvlText w:val="•"/>
      <w:lvlJc w:val="left"/>
      <w:pPr>
        <w:ind w:left="7172" w:hanging="849"/>
      </w:pPr>
      <w:rPr>
        <w:rFonts w:hint="default"/>
        <w:lang w:val="ru-RU" w:eastAsia="en-US" w:bidi="ar-SA"/>
      </w:rPr>
    </w:lvl>
    <w:lvl w:ilvl="7" w:tplc="7AF0BBB8">
      <w:numFmt w:val="bullet"/>
      <w:lvlText w:val="•"/>
      <w:lvlJc w:val="left"/>
      <w:pPr>
        <w:ind w:left="7994" w:hanging="849"/>
      </w:pPr>
      <w:rPr>
        <w:rFonts w:hint="default"/>
        <w:lang w:val="ru-RU" w:eastAsia="en-US" w:bidi="ar-SA"/>
      </w:rPr>
    </w:lvl>
    <w:lvl w:ilvl="8" w:tplc="3196CE58">
      <w:numFmt w:val="bullet"/>
      <w:lvlText w:val="•"/>
      <w:lvlJc w:val="left"/>
      <w:pPr>
        <w:ind w:left="8816" w:hanging="849"/>
      </w:pPr>
      <w:rPr>
        <w:rFonts w:hint="default"/>
        <w:lang w:val="ru-RU" w:eastAsia="en-US" w:bidi="ar-SA"/>
      </w:rPr>
    </w:lvl>
  </w:abstractNum>
  <w:abstractNum w:abstractNumId="225" w15:restartNumberingAfterBreak="0">
    <w:nsid w:val="4E140E75"/>
    <w:multiLevelType w:val="hybridMultilevel"/>
    <w:tmpl w:val="A3D80416"/>
    <w:lvl w:ilvl="0" w:tplc="0608A2D6">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56E046E6">
      <w:numFmt w:val="bullet"/>
      <w:lvlText w:val="•"/>
      <w:lvlJc w:val="left"/>
      <w:pPr>
        <w:ind w:left="1784" w:hanging="267"/>
      </w:pPr>
      <w:rPr>
        <w:rFonts w:hint="default"/>
        <w:lang w:val="ru-RU" w:eastAsia="en-US" w:bidi="ar-SA"/>
      </w:rPr>
    </w:lvl>
    <w:lvl w:ilvl="2" w:tplc="4DEA9638">
      <w:numFmt w:val="bullet"/>
      <w:lvlText w:val="•"/>
      <w:lvlJc w:val="left"/>
      <w:pPr>
        <w:ind w:left="2748" w:hanging="267"/>
      </w:pPr>
      <w:rPr>
        <w:rFonts w:hint="default"/>
        <w:lang w:val="ru-RU" w:eastAsia="en-US" w:bidi="ar-SA"/>
      </w:rPr>
    </w:lvl>
    <w:lvl w:ilvl="3" w:tplc="4650CA40">
      <w:numFmt w:val="bullet"/>
      <w:lvlText w:val="•"/>
      <w:lvlJc w:val="left"/>
      <w:pPr>
        <w:ind w:left="3712" w:hanging="267"/>
      </w:pPr>
      <w:rPr>
        <w:rFonts w:hint="default"/>
        <w:lang w:val="ru-RU" w:eastAsia="en-US" w:bidi="ar-SA"/>
      </w:rPr>
    </w:lvl>
    <w:lvl w:ilvl="4" w:tplc="98741288">
      <w:numFmt w:val="bullet"/>
      <w:lvlText w:val="•"/>
      <w:lvlJc w:val="left"/>
      <w:pPr>
        <w:ind w:left="4676" w:hanging="267"/>
      </w:pPr>
      <w:rPr>
        <w:rFonts w:hint="default"/>
        <w:lang w:val="ru-RU" w:eastAsia="en-US" w:bidi="ar-SA"/>
      </w:rPr>
    </w:lvl>
    <w:lvl w:ilvl="5" w:tplc="7290885A">
      <w:numFmt w:val="bullet"/>
      <w:lvlText w:val="•"/>
      <w:lvlJc w:val="left"/>
      <w:pPr>
        <w:ind w:left="5640" w:hanging="267"/>
      </w:pPr>
      <w:rPr>
        <w:rFonts w:hint="default"/>
        <w:lang w:val="ru-RU" w:eastAsia="en-US" w:bidi="ar-SA"/>
      </w:rPr>
    </w:lvl>
    <w:lvl w:ilvl="6" w:tplc="694AB55E">
      <w:numFmt w:val="bullet"/>
      <w:lvlText w:val="•"/>
      <w:lvlJc w:val="left"/>
      <w:pPr>
        <w:ind w:left="6604" w:hanging="267"/>
      </w:pPr>
      <w:rPr>
        <w:rFonts w:hint="default"/>
        <w:lang w:val="ru-RU" w:eastAsia="en-US" w:bidi="ar-SA"/>
      </w:rPr>
    </w:lvl>
    <w:lvl w:ilvl="7" w:tplc="6ED66A90">
      <w:numFmt w:val="bullet"/>
      <w:lvlText w:val="•"/>
      <w:lvlJc w:val="left"/>
      <w:pPr>
        <w:ind w:left="7568" w:hanging="267"/>
      </w:pPr>
      <w:rPr>
        <w:rFonts w:hint="default"/>
        <w:lang w:val="ru-RU" w:eastAsia="en-US" w:bidi="ar-SA"/>
      </w:rPr>
    </w:lvl>
    <w:lvl w:ilvl="8" w:tplc="A86A9920">
      <w:numFmt w:val="bullet"/>
      <w:lvlText w:val="•"/>
      <w:lvlJc w:val="left"/>
      <w:pPr>
        <w:ind w:left="8532" w:hanging="267"/>
      </w:pPr>
      <w:rPr>
        <w:rFonts w:hint="default"/>
        <w:lang w:val="ru-RU" w:eastAsia="en-US" w:bidi="ar-SA"/>
      </w:rPr>
    </w:lvl>
  </w:abstractNum>
  <w:abstractNum w:abstractNumId="226" w15:restartNumberingAfterBreak="0">
    <w:nsid w:val="4E27633B"/>
    <w:multiLevelType w:val="hybridMultilevel"/>
    <w:tmpl w:val="0EBEFDEA"/>
    <w:lvl w:ilvl="0" w:tplc="B5FC04C8">
      <w:start w:val="1"/>
      <w:numFmt w:val="decimal"/>
      <w:lvlText w:val="%1)"/>
      <w:lvlJc w:val="left"/>
      <w:pPr>
        <w:ind w:left="2232"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5CE4534">
      <w:numFmt w:val="bullet"/>
      <w:lvlText w:val="•"/>
      <w:lvlJc w:val="left"/>
      <w:pPr>
        <w:ind w:left="3062" w:hanging="691"/>
      </w:pPr>
      <w:rPr>
        <w:rFonts w:hint="default"/>
        <w:lang w:val="ru-RU" w:eastAsia="en-US" w:bidi="ar-SA"/>
      </w:rPr>
    </w:lvl>
    <w:lvl w:ilvl="2" w:tplc="59103D28">
      <w:numFmt w:val="bullet"/>
      <w:lvlText w:val="•"/>
      <w:lvlJc w:val="left"/>
      <w:pPr>
        <w:ind w:left="3884" w:hanging="691"/>
      </w:pPr>
      <w:rPr>
        <w:rFonts w:hint="default"/>
        <w:lang w:val="ru-RU" w:eastAsia="en-US" w:bidi="ar-SA"/>
      </w:rPr>
    </w:lvl>
    <w:lvl w:ilvl="3" w:tplc="9892A92E">
      <w:numFmt w:val="bullet"/>
      <w:lvlText w:val="•"/>
      <w:lvlJc w:val="left"/>
      <w:pPr>
        <w:ind w:left="4706" w:hanging="691"/>
      </w:pPr>
      <w:rPr>
        <w:rFonts w:hint="default"/>
        <w:lang w:val="ru-RU" w:eastAsia="en-US" w:bidi="ar-SA"/>
      </w:rPr>
    </w:lvl>
    <w:lvl w:ilvl="4" w:tplc="B3E018F0">
      <w:numFmt w:val="bullet"/>
      <w:lvlText w:val="•"/>
      <w:lvlJc w:val="left"/>
      <w:pPr>
        <w:ind w:left="5528" w:hanging="691"/>
      </w:pPr>
      <w:rPr>
        <w:rFonts w:hint="default"/>
        <w:lang w:val="ru-RU" w:eastAsia="en-US" w:bidi="ar-SA"/>
      </w:rPr>
    </w:lvl>
    <w:lvl w:ilvl="5" w:tplc="178A5D9E">
      <w:numFmt w:val="bullet"/>
      <w:lvlText w:val="•"/>
      <w:lvlJc w:val="left"/>
      <w:pPr>
        <w:ind w:left="6350" w:hanging="691"/>
      </w:pPr>
      <w:rPr>
        <w:rFonts w:hint="default"/>
        <w:lang w:val="ru-RU" w:eastAsia="en-US" w:bidi="ar-SA"/>
      </w:rPr>
    </w:lvl>
    <w:lvl w:ilvl="6" w:tplc="EBF8520C">
      <w:numFmt w:val="bullet"/>
      <w:lvlText w:val="•"/>
      <w:lvlJc w:val="left"/>
      <w:pPr>
        <w:ind w:left="7172" w:hanging="691"/>
      </w:pPr>
      <w:rPr>
        <w:rFonts w:hint="default"/>
        <w:lang w:val="ru-RU" w:eastAsia="en-US" w:bidi="ar-SA"/>
      </w:rPr>
    </w:lvl>
    <w:lvl w:ilvl="7" w:tplc="F870AD7E">
      <w:numFmt w:val="bullet"/>
      <w:lvlText w:val="•"/>
      <w:lvlJc w:val="left"/>
      <w:pPr>
        <w:ind w:left="7994" w:hanging="691"/>
      </w:pPr>
      <w:rPr>
        <w:rFonts w:hint="default"/>
        <w:lang w:val="ru-RU" w:eastAsia="en-US" w:bidi="ar-SA"/>
      </w:rPr>
    </w:lvl>
    <w:lvl w:ilvl="8" w:tplc="6B3C6264">
      <w:numFmt w:val="bullet"/>
      <w:lvlText w:val="•"/>
      <w:lvlJc w:val="left"/>
      <w:pPr>
        <w:ind w:left="8816" w:hanging="691"/>
      </w:pPr>
      <w:rPr>
        <w:rFonts w:hint="default"/>
        <w:lang w:val="ru-RU" w:eastAsia="en-US" w:bidi="ar-SA"/>
      </w:rPr>
    </w:lvl>
  </w:abstractNum>
  <w:abstractNum w:abstractNumId="227" w15:restartNumberingAfterBreak="0">
    <w:nsid w:val="4EFD011C"/>
    <w:multiLevelType w:val="hybridMultilevel"/>
    <w:tmpl w:val="98CA0098"/>
    <w:lvl w:ilvl="0" w:tplc="2362E7B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24320362">
      <w:numFmt w:val="bullet"/>
      <w:lvlText w:val="•"/>
      <w:lvlJc w:val="left"/>
      <w:pPr>
        <w:ind w:left="1784" w:hanging="849"/>
      </w:pPr>
      <w:rPr>
        <w:rFonts w:hint="default"/>
        <w:lang w:val="ru-RU" w:eastAsia="en-US" w:bidi="ar-SA"/>
      </w:rPr>
    </w:lvl>
    <w:lvl w:ilvl="2" w:tplc="401027F0">
      <w:numFmt w:val="bullet"/>
      <w:lvlText w:val="•"/>
      <w:lvlJc w:val="left"/>
      <w:pPr>
        <w:ind w:left="2748" w:hanging="849"/>
      </w:pPr>
      <w:rPr>
        <w:rFonts w:hint="default"/>
        <w:lang w:val="ru-RU" w:eastAsia="en-US" w:bidi="ar-SA"/>
      </w:rPr>
    </w:lvl>
    <w:lvl w:ilvl="3" w:tplc="7E564D88">
      <w:numFmt w:val="bullet"/>
      <w:lvlText w:val="•"/>
      <w:lvlJc w:val="left"/>
      <w:pPr>
        <w:ind w:left="3712" w:hanging="849"/>
      </w:pPr>
      <w:rPr>
        <w:rFonts w:hint="default"/>
        <w:lang w:val="ru-RU" w:eastAsia="en-US" w:bidi="ar-SA"/>
      </w:rPr>
    </w:lvl>
    <w:lvl w:ilvl="4" w:tplc="E00CD658">
      <w:numFmt w:val="bullet"/>
      <w:lvlText w:val="•"/>
      <w:lvlJc w:val="left"/>
      <w:pPr>
        <w:ind w:left="4676" w:hanging="849"/>
      </w:pPr>
      <w:rPr>
        <w:rFonts w:hint="default"/>
        <w:lang w:val="ru-RU" w:eastAsia="en-US" w:bidi="ar-SA"/>
      </w:rPr>
    </w:lvl>
    <w:lvl w:ilvl="5" w:tplc="68EE087A">
      <w:numFmt w:val="bullet"/>
      <w:lvlText w:val="•"/>
      <w:lvlJc w:val="left"/>
      <w:pPr>
        <w:ind w:left="5640" w:hanging="849"/>
      </w:pPr>
      <w:rPr>
        <w:rFonts w:hint="default"/>
        <w:lang w:val="ru-RU" w:eastAsia="en-US" w:bidi="ar-SA"/>
      </w:rPr>
    </w:lvl>
    <w:lvl w:ilvl="6" w:tplc="8F4A9820">
      <w:numFmt w:val="bullet"/>
      <w:lvlText w:val="•"/>
      <w:lvlJc w:val="left"/>
      <w:pPr>
        <w:ind w:left="6604" w:hanging="849"/>
      </w:pPr>
      <w:rPr>
        <w:rFonts w:hint="default"/>
        <w:lang w:val="ru-RU" w:eastAsia="en-US" w:bidi="ar-SA"/>
      </w:rPr>
    </w:lvl>
    <w:lvl w:ilvl="7" w:tplc="8C14777C">
      <w:numFmt w:val="bullet"/>
      <w:lvlText w:val="•"/>
      <w:lvlJc w:val="left"/>
      <w:pPr>
        <w:ind w:left="7568" w:hanging="849"/>
      </w:pPr>
      <w:rPr>
        <w:rFonts w:hint="default"/>
        <w:lang w:val="ru-RU" w:eastAsia="en-US" w:bidi="ar-SA"/>
      </w:rPr>
    </w:lvl>
    <w:lvl w:ilvl="8" w:tplc="2A8457D4">
      <w:numFmt w:val="bullet"/>
      <w:lvlText w:val="•"/>
      <w:lvlJc w:val="left"/>
      <w:pPr>
        <w:ind w:left="8532" w:hanging="849"/>
      </w:pPr>
      <w:rPr>
        <w:rFonts w:hint="default"/>
        <w:lang w:val="ru-RU" w:eastAsia="en-US" w:bidi="ar-SA"/>
      </w:rPr>
    </w:lvl>
  </w:abstractNum>
  <w:abstractNum w:abstractNumId="228" w15:restartNumberingAfterBreak="0">
    <w:nsid w:val="4F2511F3"/>
    <w:multiLevelType w:val="hybridMultilevel"/>
    <w:tmpl w:val="743A7A94"/>
    <w:lvl w:ilvl="0" w:tplc="F50096F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499C569E">
      <w:numFmt w:val="bullet"/>
      <w:lvlText w:val="•"/>
      <w:lvlJc w:val="left"/>
      <w:pPr>
        <w:ind w:left="1784" w:hanging="849"/>
      </w:pPr>
      <w:rPr>
        <w:rFonts w:hint="default"/>
        <w:lang w:val="ru-RU" w:eastAsia="en-US" w:bidi="ar-SA"/>
      </w:rPr>
    </w:lvl>
    <w:lvl w:ilvl="2" w:tplc="6DC0FA8E">
      <w:numFmt w:val="bullet"/>
      <w:lvlText w:val="•"/>
      <w:lvlJc w:val="left"/>
      <w:pPr>
        <w:ind w:left="2748" w:hanging="849"/>
      </w:pPr>
      <w:rPr>
        <w:rFonts w:hint="default"/>
        <w:lang w:val="ru-RU" w:eastAsia="en-US" w:bidi="ar-SA"/>
      </w:rPr>
    </w:lvl>
    <w:lvl w:ilvl="3" w:tplc="B810F12C">
      <w:numFmt w:val="bullet"/>
      <w:lvlText w:val="•"/>
      <w:lvlJc w:val="left"/>
      <w:pPr>
        <w:ind w:left="3712" w:hanging="849"/>
      </w:pPr>
      <w:rPr>
        <w:rFonts w:hint="default"/>
        <w:lang w:val="ru-RU" w:eastAsia="en-US" w:bidi="ar-SA"/>
      </w:rPr>
    </w:lvl>
    <w:lvl w:ilvl="4" w:tplc="A7A4C1FC">
      <w:numFmt w:val="bullet"/>
      <w:lvlText w:val="•"/>
      <w:lvlJc w:val="left"/>
      <w:pPr>
        <w:ind w:left="4676" w:hanging="849"/>
      </w:pPr>
      <w:rPr>
        <w:rFonts w:hint="default"/>
        <w:lang w:val="ru-RU" w:eastAsia="en-US" w:bidi="ar-SA"/>
      </w:rPr>
    </w:lvl>
    <w:lvl w:ilvl="5" w:tplc="87844A46">
      <w:numFmt w:val="bullet"/>
      <w:lvlText w:val="•"/>
      <w:lvlJc w:val="left"/>
      <w:pPr>
        <w:ind w:left="5640" w:hanging="849"/>
      </w:pPr>
      <w:rPr>
        <w:rFonts w:hint="default"/>
        <w:lang w:val="ru-RU" w:eastAsia="en-US" w:bidi="ar-SA"/>
      </w:rPr>
    </w:lvl>
    <w:lvl w:ilvl="6" w:tplc="D4287976">
      <w:numFmt w:val="bullet"/>
      <w:lvlText w:val="•"/>
      <w:lvlJc w:val="left"/>
      <w:pPr>
        <w:ind w:left="6604" w:hanging="849"/>
      </w:pPr>
      <w:rPr>
        <w:rFonts w:hint="default"/>
        <w:lang w:val="ru-RU" w:eastAsia="en-US" w:bidi="ar-SA"/>
      </w:rPr>
    </w:lvl>
    <w:lvl w:ilvl="7" w:tplc="4948C29A">
      <w:numFmt w:val="bullet"/>
      <w:lvlText w:val="•"/>
      <w:lvlJc w:val="left"/>
      <w:pPr>
        <w:ind w:left="7568" w:hanging="849"/>
      </w:pPr>
      <w:rPr>
        <w:rFonts w:hint="default"/>
        <w:lang w:val="ru-RU" w:eastAsia="en-US" w:bidi="ar-SA"/>
      </w:rPr>
    </w:lvl>
    <w:lvl w:ilvl="8" w:tplc="074C3E64">
      <w:numFmt w:val="bullet"/>
      <w:lvlText w:val="•"/>
      <w:lvlJc w:val="left"/>
      <w:pPr>
        <w:ind w:left="8532" w:hanging="849"/>
      </w:pPr>
      <w:rPr>
        <w:rFonts w:hint="default"/>
        <w:lang w:val="ru-RU" w:eastAsia="en-US" w:bidi="ar-SA"/>
      </w:rPr>
    </w:lvl>
  </w:abstractNum>
  <w:abstractNum w:abstractNumId="229" w15:restartNumberingAfterBreak="0">
    <w:nsid w:val="50384014"/>
    <w:multiLevelType w:val="hybridMultilevel"/>
    <w:tmpl w:val="DD1ACDDC"/>
    <w:lvl w:ilvl="0" w:tplc="F0E62D02">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1A6E68C6">
      <w:numFmt w:val="bullet"/>
      <w:lvlText w:val="•"/>
      <w:lvlJc w:val="left"/>
      <w:pPr>
        <w:ind w:left="1784" w:hanging="849"/>
      </w:pPr>
      <w:rPr>
        <w:rFonts w:hint="default"/>
        <w:lang w:val="ru-RU" w:eastAsia="en-US" w:bidi="ar-SA"/>
      </w:rPr>
    </w:lvl>
    <w:lvl w:ilvl="2" w:tplc="0388DC32">
      <w:numFmt w:val="bullet"/>
      <w:lvlText w:val="•"/>
      <w:lvlJc w:val="left"/>
      <w:pPr>
        <w:ind w:left="2748" w:hanging="849"/>
      </w:pPr>
      <w:rPr>
        <w:rFonts w:hint="default"/>
        <w:lang w:val="ru-RU" w:eastAsia="en-US" w:bidi="ar-SA"/>
      </w:rPr>
    </w:lvl>
    <w:lvl w:ilvl="3" w:tplc="2CDC6012">
      <w:numFmt w:val="bullet"/>
      <w:lvlText w:val="•"/>
      <w:lvlJc w:val="left"/>
      <w:pPr>
        <w:ind w:left="3712" w:hanging="849"/>
      </w:pPr>
      <w:rPr>
        <w:rFonts w:hint="default"/>
        <w:lang w:val="ru-RU" w:eastAsia="en-US" w:bidi="ar-SA"/>
      </w:rPr>
    </w:lvl>
    <w:lvl w:ilvl="4" w:tplc="ED161666">
      <w:numFmt w:val="bullet"/>
      <w:lvlText w:val="•"/>
      <w:lvlJc w:val="left"/>
      <w:pPr>
        <w:ind w:left="4676" w:hanging="849"/>
      </w:pPr>
      <w:rPr>
        <w:rFonts w:hint="default"/>
        <w:lang w:val="ru-RU" w:eastAsia="en-US" w:bidi="ar-SA"/>
      </w:rPr>
    </w:lvl>
    <w:lvl w:ilvl="5" w:tplc="C5B687B8">
      <w:numFmt w:val="bullet"/>
      <w:lvlText w:val="•"/>
      <w:lvlJc w:val="left"/>
      <w:pPr>
        <w:ind w:left="5640" w:hanging="849"/>
      </w:pPr>
      <w:rPr>
        <w:rFonts w:hint="default"/>
        <w:lang w:val="ru-RU" w:eastAsia="en-US" w:bidi="ar-SA"/>
      </w:rPr>
    </w:lvl>
    <w:lvl w:ilvl="6" w:tplc="23A00138">
      <w:numFmt w:val="bullet"/>
      <w:lvlText w:val="•"/>
      <w:lvlJc w:val="left"/>
      <w:pPr>
        <w:ind w:left="6604" w:hanging="849"/>
      </w:pPr>
      <w:rPr>
        <w:rFonts w:hint="default"/>
        <w:lang w:val="ru-RU" w:eastAsia="en-US" w:bidi="ar-SA"/>
      </w:rPr>
    </w:lvl>
    <w:lvl w:ilvl="7" w:tplc="38CC50A4">
      <w:numFmt w:val="bullet"/>
      <w:lvlText w:val="•"/>
      <w:lvlJc w:val="left"/>
      <w:pPr>
        <w:ind w:left="7568" w:hanging="849"/>
      </w:pPr>
      <w:rPr>
        <w:rFonts w:hint="default"/>
        <w:lang w:val="ru-RU" w:eastAsia="en-US" w:bidi="ar-SA"/>
      </w:rPr>
    </w:lvl>
    <w:lvl w:ilvl="8" w:tplc="059A5C3C">
      <w:numFmt w:val="bullet"/>
      <w:lvlText w:val="•"/>
      <w:lvlJc w:val="left"/>
      <w:pPr>
        <w:ind w:left="8532" w:hanging="849"/>
      </w:pPr>
      <w:rPr>
        <w:rFonts w:hint="default"/>
        <w:lang w:val="ru-RU" w:eastAsia="en-US" w:bidi="ar-SA"/>
      </w:rPr>
    </w:lvl>
  </w:abstractNum>
  <w:abstractNum w:abstractNumId="230" w15:restartNumberingAfterBreak="0">
    <w:nsid w:val="50535293"/>
    <w:multiLevelType w:val="hybridMultilevel"/>
    <w:tmpl w:val="47C4910C"/>
    <w:lvl w:ilvl="0" w:tplc="EA5C5250">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B38899E">
      <w:numFmt w:val="bullet"/>
      <w:lvlText w:val="•"/>
      <w:lvlJc w:val="left"/>
      <w:pPr>
        <w:ind w:left="3062" w:hanging="849"/>
      </w:pPr>
      <w:rPr>
        <w:rFonts w:hint="default"/>
        <w:lang w:val="ru-RU" w:eastAsia="en-US" w:bidi="ar-SA"/>
      </w:rPr>
    </w:lvl>
    <w:lvl w:ilvl="2" w:tplc="1A6E4C6E">
      <w:numFmt w:val="bullet"/>
      <w:lvlText w:val="•"/>
      <w:lvlJc w:val="left"/>
      <w:pPr>
        <w:ind w:left="3884" w:hanging="849"/>
      </w:pPr>
      <w:rPr>
        <w:rFonts w:hint="default"/>
        <w:lang w:val="ru-RU" w:eastAsia="en-US" w:bidi="ar-SA"/>
      </w:rPr>
    </w:lvl>
    <w:lvl w:ilvl="3" w:tplc="88C0ACB6">
      <w:numFmt w:val="bullet"/>
      <w:lvlText w:val="•"/>
      <w:lvlJc w:val="left"/>
      <w:pPr>
        <w:ind w:left="4706" w:hanging="849"/>
      </w:pPr>
      <w:rPr>
        <w:rFonts w:hint="default"/>
        <w:lang w:val="ru-RU" w:eastAsia="en-US" w:bidi="ar-SA"/>
      </w:rPr>
    </w:lvl>
    <w:lvl w:ilvl="4" w:tplc="5BB8F41C">
      <w:numFmt w:val="bullet"/>
      <w:lvlText w:val="•"/>
      <w:lvlJc w:val="left"/>
      <w:pPr>
        <w:ind w:left="5528" w:hanging="849"/>
      </w:pPr>
      <w:rPr>
        <w:rFonts w:hint="default"/>
        <w:lang w:val="ru-RU" w:eastAsia="en-US" w:bidi="ar-SA"/>
      </w:rPr>
    </w:lvl>
    <w:lvl w:ilvl="5" w:tplc="7BBA25E8">
      <w:numFmt w:val="bullet"/>
      <w:lvlText w:val="•"/>
      <w:lvlJc w:val="left"/>
      <w:pPr>
        <w:ind w:left="6350" w:hanging="849"/>
      </w:pPr>
      <w:rPr>
        <w:rFonts w:hint="default"/>
        <w:lang w:val="ru-RU" w:eastAsia="en-US" w:bidi="ar-SA"/>
      </w:rPr>
    </w:lvl>
    <w:lvl w:ilvl="6" w:tplc="AEA0CEBE">
      <w:numFmt w:val="bullet"/>
      <w:lvlText w:val="•"/>
      <w:lvlJc w:val="left"/>
      <w:pPr>
        <w:ind w:left="7172" w:hanging="849"/>
      </w:pPr>
      <w:rPr>
        <w:rFonts w:hint="default"/>
        <w:lang w:val="ru-RU" w:eastAsia="en-US" w:bidi="ar-SA"/>
      </w:rPr>
    </w:lvl>
    <w:lvl w:ilvl="7" w:tplc="E4A09214">
      <w:numFmt w:val="bullet"/>
      <w:lvlText w:val="•"/>
      <w:lvlJc w:val="left"/>
      <w:pPr>
        <w:ind w:left="7994" w:hanging="849"/>
      </w:pPr>
      <w:rPr>
        <w:rFonts w:hint="default"/>
        <w:lang w:val="ru-RU" w:eastAsia="en-US" w:bidi="ar-SA"/>
      </w:rPr>
    </w:lvl>
    <w:lvl w:ilvl="8" w:tplc="9DBA728E">
      <w:numFmt w:val="bullet"/>
      <w:lvlText w:val="•"/>
      <w:lvlJc w:val="left"/>
      <w:pPr>
        <w:ind w:left="8816" w:hanging="849"/>
      </w:pPr>
      <w:rPr>
        <w:rFonts w:hint="default"/>
        <w:lang w:val="ru-RU" w:eastAsia="en-US" w:bidi="ar-SA"/>
      </w:rPr>
    </w:lvl>
  </w:abstractNum>
  <w:abstractNum w:abstractNumId="231" w15:restartNumberingAfterBreak="0">
    <w:nsid w:val="50C73A74"/>
    <w:multiLevelType w:val="hybridMultilevel"/>
    <w:tmpl w:val="67ACAA34"/>
    <w:lvl w:ilvl="0" w:tplc="13B67ED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1A2ABC0">
      <w:numFmt w:val="bullet"/>
      <w:lvlText w:val="•"/>
      <w:lvlJc w:val="left"/>
      <w:pPr>
        <w:ind w:left="1784" w:hanging="849"/>
      </w:pPr>
      <w:rPr>
        <w:rFonts w:hint="default"/>
        <w:lang w:val="ru-RU" w:eastAsia="en-US" w:bidi="ar-SA"/>
      </w:rPr>
    </w:lvl>
    <w:lvl w:ilvl="2" w:tplc="917CCA9C">
      <w:numFmt w:val="bullet"/>
      <w:lvlText w:val="•"/>
      <w:lvlJc w:val="left"/>
      <w:pPr>
        <w:ind w:left="2748" w:hanging="849"/>
      </w:pPr>
      <w:rPr>
        <w:rFonts w:hint="default"/>
        <w:lang w:val="ru-RU" w:eastAsia="en-US" w:bidi="ar-SA"/>
      </w:rPr>
    </w:lvl>
    <w:lvl w:ilvl="3" w:tplc="5A1EAD60">
      <w:numFmt w:val="bullet"/>
      <w:lvlText w:val="•"/>
      <w:lvlJc w:val="left"/>
      <w:pPr>
        <w:ind w:left="3712" w:hanging="849"/>
      </w:pPr>
      <w:rPr>
        <w:rFonts w:hint="default"/>
        <w:lang w:val="ru-RU" w:eastAsia="en-US" w:bidi="ar-SA"/>
      </w:rPr>
    </w:lvl>
    <w:lvl w:ilvl="4" w:tplc="EEDE49EE">
      <w:numFmt w:val="bullet"/>
      <w:lvlText w:val="•"/>
      <w:lvlJc w:val="left"/>
      <w:pPr>
        <w:ind w:left="4676" w:hanging="849"/>
      </w:pPr>
      <w:rPr>
        <w:rFonts w:hint="default"/>
        <w:lang w:val="ru-RU" w:eastAsia="en-US" w:bidi="ar-SA"/>
      </w:rPr>
    </w:lvl>
    <w:lvl w:ilvl="5" w:tplc="B99AE76E">
      <w:numFmt w:val="bullet"/>
      <w:lvlText w:val="•"/>
      <w:lvlJc w:val="left"/>
      <w:pPr>
        <w:ind w:left="5640" w:hanging="849"/>
      </w:pPr>
      <w:rPr>
        <w:rFonts w:hint="default"/>
        <w:lang w:val="ru-RU" w:eastAsia="en-US" w:bidi="ar-SA"/>
      </w:rPr>
    </w:lvl>
    <w:lvl w:ilvl="6" w:tplc="22043AB4">
      <w:numFmt w:val="bullet"/>
      <w:lvlText w:val="•"/>
      <w:lvlJc w:val="left"/>
      <w:pPr>
        <w:ind w:left="6604" w:hanging="849"/>
      </w:pPr>
      <w:rPr>
        <w:rFonts w:hint="default"/>
        <w:lang w:val="ru-RU" w:eastAsia="en-US" w:bidi="ar-SA"/>
      </w:rPr>
    </w:lvl>
    <w:lvl w:ilvl="7" w:tplc="8D5EB2FC">
      <w:numFmt w:val="bullet"/>
      <w:lvlText w:val="•"/>
      <w:lvlJc w:val="left"/>
      <w:pPr>
        <w:ind w:left="7568" w:hanging="849"/>
      </w:pPr>
      <w:rPr>
        <w:rFonts w:hint="default"/>
        <w:lang w:val="ru-RU" w:eastAsia="en-US" w:bidi="ar-SA"/>
      </w:rPr>
    </w:lvl>
    <w:lvl w:ilvl="8" w:tplc="1DD02ECC">
      <w:numFmt w:val="bullet"/>
      <w:lvlText w:val="•"/>
      <w:lvlJc w:val="left"/>
      <w:pPr>
        <w:ind w:left="8532" w:hanging="849"/>
      </w:pPr>
      <w:rPr>
        <w:rFonts w:hint="default"/>
        <w:lang w:val="ru-RU" w:eastAsia="en-US" w:bidi="ar-SA"/>
      </w:rPr>
    </w:lvl>
  </w:abstractNum>
  <w:abstractNum w:abstractNumId="232" w15:restartNumberingAfterBreak="0">
    <w:nsid w:val="50DF49AD"/>
    <w:multiLevelType w:val="hybridMultilevel"/>
    <w:tmpl w:val="8A7080E4"/>
    <w:lvl w:ilvl="0" w:tplc="4E48B120">
      <w:start w:val="1"/>
      <w:numFmt w:val="decimal"/>
      <w:lvlText w:val="%1)"/>
      <w:lvlJc w:val="left"/>
      <w:pPr>
        <w:ind w:left="1511" w:hanging="267"/>
      </w:pPr>
      <w:rPr>
        <w:rFonts w:ascii="Times New Roman" w:eastAsia="Times New Roman" w:hAnsi="Times New Roman" w:cs="Times New Roman" w:hint="default"/>
        <w:b w:val="0"/>
        <w:bCs w:val="0"/>
        <w:i w:val="0"/>
        <w:iCs w:val="0"/>
        <w:w w:val="99"/>
        <w:sz w:val="24"/>
        <w:szCs w:val="24"/>
        <w:lang w:val="ru-RU" w:eastAsia="en-US" w:bidi="ar-SA"/>
      </w:rPr>
    </w:lvl>
    <w:lvl w:ilvl="1" w:tplc="96A009D2">
      <w:numFmt w:val="bullet"/>
      <w:lvlText w:val="•"/>
      <w:lvlJc w:val="left"/>
      <w:pPr>
        <w:ind w:left="2414" w:hanging="267"/>
      </w:pPr>
      <w:rPr>
        <w:rFonts w:hint="default"/>
        <w:lang w:val="ru-RU" w:eastAsia="en-US" w:bidi="ar-SA"/>
      </w:rPr>
    </w:lvl>
    <w:lvl w:ilvl="2" w:tplc="FA7AE0F8">
      <w:numFmt w:val="bullet"/>
      <w:lvlText w:val="•"/>
      <w:lvlJc w:val="left"/>
      <w:pPr>
        <w:ind w:left="3308" w:hanging="267"/>
      </w:pPr>
      <w:rPr>
        <w:rFonts w:hint="default"/>
        <w:lang w:val="ru-RU" w:eastAsia="en-US" w:bidi="ar-SA"/>
      </w:rPr>
    </w:lvl>
    <w:lvl w:ilvl="3" w:tplc="33EAEC60">
      <w:numFmt w:val="bullet"/>
      <w:lvlText w:val="•"/>
      <w:lvlJc w:val="left"/>
      <w:pPr>
        <w:ind w:left="4202" w:hanging="267"/>
      </w:pPr>
      <w:rPr>
        <w:rFonts w:hint="default"/>
        <w:lang w:val="ru-RU" w:eastAsia="en-US" w:bidi="ar-SA"/>
      </w:rPr>
    </w:lvl>
    <w:lvl w:ilvl="4" w:tplc="DA6E25A4">
      <w:numFmt w:val="bullet"/>
      <w:lvlText w:val="•"/>
      <w:lvlJc w:val="left"/>
      <w:pPr>
        <w:ind w:left="5096" w:hanging="267"/>
      </w:pPr>
      <w:rPr>
        <w:rFonts w:hint="default"/>
        <w:lang w:val="ru-RU" w:eastAsia="en-US" w:bidi="ar-SA"/>
      </w:rPr>
    </w:lvl>
    <w:lvl w:ilvl="5" w:tplc="8C0AF3C8">
      <w:numFmt w:val="bullet"/>
      <w:lvlText w:val="•"/>
      <w:lvlJc w:val="left"/>
      <w:pPr>
        <w:ind w:left="5990" w:hanging="267"/>
      </w:pPr>
      <w:rPr>
        <w:rFonts w:hint="default"/>
        <w:lang w:val="ru-RU" w:eastAsia="en-US" w:bidi="ar-SA"/>
      </w:rPr>
    </w:lvl>
    <w:lvl w:ilvl="6" w:tplc="06E613C8">
      <w:numFmt w:val="bullet"/>
      <w:lvlText w:val="•"/>
      <w:lvlJc w:val="left"/>
      <w:pPr>
        <w:ind w:left="6884" w:hanging="267"/>
      </w:pPr>
      <w:rPr>
        <w:rFonts w:hint="default"/>
        <w:lang w:val="ru-RU" w:eastAsia="en-US" w:bidi="ar-SA"/>
      </w:rPr>
    </w:lvl>
    <w:lvl w:ilvl="7" w:tplc="40B0F0A2">
      <w:numFmt w:val="bullet"/>
      <w:lvlText w:val="•"/>
      <w:lvlJc w:val="left"/>
      <w:pPr>
        <w:ind w:left="7778" w:hanging="267"/>
      </w:pPr>
      <w:rPr>
        <w:rFonts w:hint="default"/>
        <w:lang w:val="ru-RU" w:eastAsia="en-US" w:bidi="ar-SA"/>
      </w:rPr>
    </w:lvl>
    <w:lvl w:ilvl="8" w:tplc="23804E14">
      <w:numFmt w:val="bullet"/>
      <w:lvlText w:val="•"/>
      <w:lvlJc w:val="left"/>
      <w:pPr>
        <w:ind w:left="8672" w:hanging="267"/>
      </w:pPr>
      <w:rPr>
        <w:rFonts w:hint="default"/>
        <w:lang w:val="ru-RU" w:eastAsia="en-US" w:bidi="ar-SA"/>
      </w:rPr>
    </w:lvl>
  </w:abstractNum>
  <w:abstractNum w:abstractNumId="233" w15:restartNumberingAfterBreak="0">
    <w:nsid w:val="51626AC4"/>
    <w:multiLevelType w:val="hybridMultilevel"/>
    <w:tmpl w:val="6AC45248"/>
    <w:lvl w:ilvl="0" w:tplc="1F066C1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60853B2">
      <w:numFmt w:val="bullet"/>
      <w:lvlText w:val="•"/>
      <w:lvlJc w:val="left"/>
      <w:pPr>
        <w:ind w:left="3062" w:hanging="849"/>
      </w:pPr>
      <w:rPr>
        <w:rFonts w:hint="default"/>
        <w:lang w:val="ru-RU" w:eastAsia="en-US" w:bidi="ar-SA"/>
      </w:rPr>
    </w:lvl>
    <w:lvl w:ilvl="2" w:tplc="26005912">
      <w:numFmt w:val="bullet"/>
      <w:lvlText w:val="•"/>
      <w:lvlJc w:val="left"/>
      <w:pPr>
        <w:ind w:left="3884" w:hanging="849"/>
      </w:pPr>
      <w:rPr>
        <w:rFonts w:hint="default"/>
        <w:lang w:val="ru-RU" w:eastAsia="en-US" w:bidi="ar-SA"/>
      </w:rPr>
    </w:lvl>
    <w:lvl w:ilvl="3" w:tplc="9070A144">
      <w:numFmt w:val="bullet"/>
      <w:lvlText w:val="•"/>
      <w:lvlJc w:val="left"/>
      <w:pPr>
        <w:ind w:left="4706" w:hanging="849"/>
      </w:pPr>
      <w:rPr>
        <w:rFonts w:hint="default"/>
        <w:lang w:val="ru-RU" w:eastAsia="en-US" w:bidi="ar-SA"/>
      </w:rPr>
    </w:lvl>
    <w:lvl w:ilvl="4" w:tplc="597E9D6C">
      <w:numFmt w:val="bullet"/>
      <w:lvlText w:val="•"/>
      <w:lvlJc w:val="left"/>
      <w:pPr>
        <w:ind w:left="5528" w:hanging="849"/>
      </w:pPr>
      <w:rPr>
        <w:rFonts w:hint="default"/>
        <w:lang w:val="ru-RU" w:eastAsia="en-US" w:bidi="ar-SA"/>
      </w:rPr>
    </w:lvl>
    <w:lvl w:ilvl="5" w:tplc="A80C4270">
      <w:numFmt w:val="bullet"/>
      <w:lvlText w:val="•"/>
      <w:lvlJc w:val="left"/>
      <w:pPr>
        <w:ind w:left="6350" w:hanging="849"/>
      </w:pPr>
      <w:rPr>
        <w:rFonts w:hint="default"/>
        <w:lang w:val="ru-RU" w:eastAsia="en-US" w:bidi="ar-SA"/>
      </w:rPr>
    </w:lvl>
    <w:lvl w:ilvl="6" w:tplc="3640B60C">
      <w:numFmt w:val="bullet"/>
      <w:lvlText w:val="•"/>
      <w:lvlJc w:val="left"/>
      <w:pPr>
        <w:ind w:left="7172" w:hanging="849"/>
      </w:pPr>
      <w:rPr>
        <w:rFonts w:hint="default"/>
        <w:lang w:val="ru-RU" w:eastAsia="en-US" w:bidi="ar-SA"/>
      </w:rPr>
    </w:lvl>
    <w:lvl w:ilvl="7" w:tplc="9F389886">
      <w:numFmt w:val="bullet"/>
      <w:lvlText w:val="•"/>
      <w:lvlJc w:val="left"/>
      <w:pPr>
        <w:ind w:left="7994" w:hanging="849"/>
      </w:pPr>
      <w:rPr>
        <w:rFonts w:hint="default"/>
        <w:lang w:val="ru-RU" w:eastAsia="en-US" w:bidi="ar-SA"/>
      </w:rPr>
    </w:lvl>
    <w:lvl w:ilvl="8" w:tplc="C6A8A63C">
      <w:numFmt w:val="bullet"/>
      <w:lvlText w:val="•"/>
      <w:lvlJc w:val="left"/>
      <w:pPr>
        <w:ind w:left="8816" w:hanging="849"/>
      </w:pPr>
      <w:rPr>
        <w:rFonts w:hint="default"/>
        <w:lang w:val="ru-RU" w:eastAsia="en-US" w:bidi="ar-SA"/>
      </w:rPr>
    </w:lvl>
  </w:abstractNum>
  <w:abstractNum w:abstractNumId="234" w15:restartNumberingAfterBreak="0">
    <w:nsid w:val="5166772A"/>
    <w:multiLevelType w:val="hybridMultilevel"/>
    <w:tmpl w:val="A718BB6C"/>
    <w:lvl w:ilvl="0" w:tplc="A99C4966">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DE62914">
      <w:numFmt w:val="bullet"/>
      <w:lvlText w:val="•"/>
      <w:lvlJc w:val="left"/>
      <w:pPr>
        <w:ind w:left="1928" w:hanging="691"/>
      </w:pPr>
      <w:rPr>
        <w:rFonts w:hint="default"/>
        <w:lang w:val="ru-RU" w:eastAsia="en-US" w:bidi="ar-SA"/>
      </w:rPr>
    </w:lvl>
    <w:lvl w:ilvl="2" w:tplc="57EA2D1C">
      <w:numFmt w:val="bullet"/>
      <w:lvlText w:val="•"/>
      <w:lvlJc w:val="left"/>
      <w:pPr>
        <w:ind w:left="2876" w:hanging="691"/>
      </w:pPr>
      <w:rPr>
        <w:rFonts w:hint="default"/>
        <w:lang w:val="ru-RU" w:eastAsia="en-US" w:bidi="ar-SA"/>
      </w:rPr>
    </w:lvl>
    <w:lvl w:ilvl="3" w:tplc="1A3A970E">
      <w:numFmt w:val="bullet"/>
      <w:lvlText w:val="•"/>
      <w:lvlJc w:val="left"/>
      <w:pPr>
        <w:ind w:left="3824" w:hanging="691"/>
      </w:pPr>
      <w:rPr>
        <w:rFonts w:hint="default"/>
        <w:lang w:val="ru-RU" w:eastAsia="en-US" w:bidi="ar-SA"/>
      </w:rPr>
    </w:lvl>
    <w:lvl w:ilvl="4" w:tplc="96968054">
      <w:numFmt w:val="bullet"/>
      <w:lvlText w:val="•"/>
      <w:lvlJc w:val="left"/>
      <w:pPr>
        <w:ind w:left="4772" w:hanging="691"/>
      </w:pPr>
      <w:rPr>
        <w:rFonts w:hint="default"/>
        <w:lang w:val="ru-RU" w:eastAsia="en-US" w:bidi="ar-SA"/>
      </w:rPr>
    </w:lvl>
    <w:lvl w:ilvl="5" w:tplc="83667764">
      <w:numFmt w:val="bullet"/>
      <w:lvlText w:val="•"/>
      <w:lvlJc w:val="left"/>
      <w:pPr>
        <w:ind w:left="5720" w:hanging="691"/>
      </w:pPr>
      <w:rPr>
        <w:rFonts w:hint="default"/>
        <w:lang w:val="ru-RU" w:eastAsia="en-US" w:bidi="ar-SA"/>
      </w:rPr>
    </w:lvl>
    <w:lvl w:ilvl="6" w:tplc="9D18156A">
      <w:numFmt w:val="bullet"/>
      <w:lvlText w:val="•"/>
      <w:lvlJc w:val="left"/>
      <w:pPr>
        <w:ind w:left="6668" w:hanging="691"/>
      </w:pPr>
      <w:rPr>
        <w:rFonts w:hint="default"/>
        <w:lang w:val="ru-RU" w:eastAsia="en-US" w:bidi="ar-SA"/>
      </w:rPr>
    </w:lvl>
    <w:lvl w:ilvl="7" w:tplc="E42AD494">
      <w:numFmt w:val="bullet"/>
      <w:lvlText w:val="•"/>
      <w:lvlJc w:val="left"/>
      <w:pPr>
        <w:ind w:left="7616" w:hanging="691"/>
      </w:pPr>
      <w:rPr>
        <w:rFonts w:hint="default"/>
        <w:lang w:val="ru-RU" w:eastAsia="en-US" w:bidi="ar-SA"/>
      </w:rPr>
    </w:lvl>
    <w:lvl w:ilvl="8" w:tplc="E4DEAA4C">
      <w:numFmt w:val="bullet"/>
      <w:lvlText w:val="•"/>
      <w:lvlJc w:val="left"/>
      <w:pPr>
        <w:ind w:left="8564" w:hanging="691"/>
      </w:pPr>
      <w:rPr>
        <w:rFonts w:hint="default"/>
        <w:lang w:val="ru-RU" w:eastAsia="en-US" w:bidi="ar-SA"/>
      </w:rPr>
    </w:lvl>
  </w:abstractNum>
  <w:abstractNum w:abstractNumId="235" w15:restartNumberingAfterBreak="0">
    <w:nsid w:val="51976408"/>
    <w:multiLevelType w:val="hybridMultilevel"/>
    <w:tmpl w:val="94642754"/>
    <w:lvl w:ilvl="0" w:tplc="03E6F14A">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782F130">
      <w:numFmt w:val="bullet"/>
      <w:lvlText w:val="•"/>
      <w:lvlJc w:val="left"/>
      <w:pPr>
        <w:ind w:left="1928" w:hanging="691"/>
      </w:pPr>
      <w:rPr>
        <w:rFonts w:hint="default"/>
        <w:lang w:val="ru-RU" w:eastAsia="en-US" w:bidi="ar-SA"/>
      </w:rPr>
    </w:lvl>
    <w:lvl w:ilvl="2" w:tplc="85741D6C">
      <w:numFmt w:val="bullet"/>
      <w:lvlText w:val="•"/>
      <w:lvlJc w:val="left"/>
      <w:pPr>
        <w:ind w:left="2876" w:hanging="691"/>
      </w:pPr>
      <w:rPr>
        <w:rFonts w:hint="default"/>
        <w:lang w:val="ru-RU" w:eastAsia="en-US" w:bidi="ar-SA"/>
      </w:rPr>
    </w:lvl>
    <w:lvl w:ilvl="3" w:tplc="2DC64F36">
      <w:numFmt w:val="bullet"/>
      <w:lvlText w:val="•"/>
      <w:lvlJc w:val="left"/>
      <w:pPr>
        <w:ind w:left="3824" w:hanging="691"/>
      </w:pPr>
      <w:rPr>
        <w:rFonts w:hint="default"/>
        <w:lang w:val="ru-RU" w:eastAsia="en-US" w:bidi="ar-SA"/>
      </w:rPr>
    </w:lvl>
    <w:lvl w:ilvl="4" w:tplc="3690ADE4">
      <w:numFmt w:val="bullet"/>
      <w:lvlText w:val="•"/>
      <w:lvlJc w:val="left"/>
      <w:pPr>
        <w:ind w:left="4772" w:hanging="691"/>
      </w:pPr>
      <w:rPr>
        <w:rFonts w:hint="default"/>
        <w:lang w:val="ru-RU" w:eastAsia="en-US" w:bidi="ar-SA"/>
      </w:rPr>
    </w:lvl>
    <w:lvl w:ilvl="5" w:tplc="7C4C0CC8">
      <w:numFmt w:val="bullet"/>
      <w:lvlText w:val="•"/>
      <w:lvlJc w:val="left"/>
      <w:pPr>
        <w:ind w:left="5720" w:hanging="691"/>
      </w:pPr>
      <w:rPr>
        <w:rFonts w:hint="default"/>
        <w:lang w:val="ru-RU" w:eastAsia="en-US" w:bidi="ar-SA"/>
      </w:rPr>
    </w:lvl>
    <w:lvl w:ilvl="6" w:tplc="91968FB0">
      <w:numFmt w:val="bullet"/>
      <w:lvlText w:val="•"/>
      <w:lvlJc w:val="left"/>
      <w:pPr>
        <w:ind w:left="6668" w:hanging="691"/>
      </w:pPr>
      <w:rPr>
        <w:rFonts w:hint="default"/>
        <w:lang w:val="ru-RU" w:eastAsia="en-US" w:bidi="ar-SA"/>
      </w:rPr>
    </w:lvl>
    <w:lvl w:ilvl="7" w:tplc="C98ED580">
      <w:numFmt w:val="bullet"/>
      <w:lvlText w:val="•"/>
      <w:lvlJc w:val="left"/>
      <w:pPr>
        <w:ind w:left="7616" w:hanging="691"/>
      </w:pPr>
      <w:rPr>
        <w:rFonts w:hint="default"/>
        <w:lang w:val="ru-RU" w:eastAsia="en-US" w:bidi="ar-SA"/>
      </w:rPr>
    </w:lvl>
    <w:lvl w:ilvl="8" w:tplc="1A6AD000">
      <w:numFmt w:val="bullet"/>
      <w:lvlText w:val="•"/>
      <w:lvlJc w:val="left"/>
      <w:pPr>
        <w:ind w:left="8564" w:hanging="691"/>
      </w:pPr>
      <w:rPr>
        <w:rFonts w:hint="default"/>
        <w:lang w:val="ru-RU" w:eastAsia="en-US" w:bidi="ar-SA"/>
      </w:rPr>
    </w:lvl>
  </w:abstractNum>
  <w:abstractNum w:abstractNumId="236" w15:restartNumberingAfterBreak="0">
    <w:nsid w:val="51A44E16"/>
    <w:multiLevelType w:val="hybridMultilevel"/>
    <w:tmpl w:val="CC3E1FAA"/>
    <w:lvl w:ilvl="0" w:tplc="33F0D350">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1D36EDE4">
      <w:numFmt w:val="bullet"/>
      <w:lvlText w:val="•"/>
      <w:lvlJc w:val="left"/>
      <w:pPr>
        <w:ind w:left="1928" w:hanging="691"/>
      </w:pPr>
      <w:rPr>
        <w:rFonts w:hint="default"/>
        <w:lang w:val="ru-RU" w:eastAsia="en-US" w:bidi="ar-SA"/>
      </w:rPr>
    </w:lvl>
    <w:lvl w:ilvl="2" w:tplc="07D4D256">
      <w:numFmt w:val="bullet"/>
      <w:lvlText w:val="•"/>
      <w:lvlJc w:val="left"/>
      <w:pPr>
        <w:ind w:left="2876" w:hanging="691"/>
      </w:pPr>
      <w:rPr>
        <w:rFonts w:hint="default"/>
        <w:lang w:val="ru-RU" w:eastAsia="en-US" w:bidi="ar-SA"/>
      </w:rPr>
    </w:lvl>
    <w:lvl w:ilvl="3" w:tplc="E1949116">
      <w:numFmt w:val="bullet"/>
      <w:lvlText w:val="•"/>
      <w:lvlJc w:val="left"/>
      <w:pPr>
        <w:ind w:left="3824" w:hanging="691"/>
      </w:pPr>
      <w:rPr>
        <w:rFonts w:hint="default"/>
        <w:lang w:val="ru-RU" w:eastAsia="en-US" w:bidi="ar-SA"/>
      </w:rPr>
    </w:lvl>
    <w:lvl w:ilvl="4" w:tplc="5BAC3E7E">
      <w:numFmt w:val="bullet"/>
      <w:lvlText w:val="•"/>
      <w:lvlJc w:val="left"/>
      <w:pPr>
        <w:ind w:left="4772" w:hanging="691"/>
      </w:pPr>
      <w:rPr>
        <w:rFonts w:hint="default"/>
        <w:lang w:val="ru-RU" w:eastAsia="en-US" w:bidi="ar-SA"/>
      </w:rPr>
    </w:lvl>
    <w:lvl w:ilvl="5" w:tplc="D2AEF07A">
      <w:numFmt w:val="bullet"/>
      <w:lvlText w:val="•"/>
      <w:lvlJc w:val="left"/>
      <w:pPr>
        <w:ind w:left="5720" w:hanging="691"/>
      </w:pPr>
      <w:rPr>
        <w:rFonts w:hint="default"/>
        <w:lang w:val="ru-RU" w:eastAsia="en-US" w:bidi="ar-SA"/>
      </w:rPr>
    </w:lvl>
    <w:lvl w:ilvl="6" w:tplc="FC421898">
      <w:numFmt w:val="bullet"/>
      <w:lvlText w:val="•"/>
      <w:lvlJc w:val="left"/>
      <w:pPr>
        <w:ind w:left="6668" w:hanging="691"/>
      </w:pPr>
      <w:rPr>
        <w:rFonts w:hint="default"/>
        <w:lang w:val="ru-RU" w:eastAsia="en-US" w:bidi="ar-SA"/>
      </w:rPr>
    </w:lvl>
    <w:lvl w:ilvl="7" w:tplc="C4546AF4">
      <w:numFmt w:val="bullet"/>
      <w:lvlText w:val="•"/>
      <w:lvlJc w:val="left"/>
      <w:pPr>
        <w:ind w:left="7616" w:hanging="691"/>
      </w:pPr>
      <w:rPr>
        <w:rFonts w:hint="default"/>
        <w:lang w:val="ru-RU" w:eastAsia="en-US" w:bidi="ar-SA"/>
      </w:rPr>
    </w:lvl>
    <w:lvl w:ilvl="8" w:tplc="88B2BFE6">
      <w:numFmt w:val="bullet"/>
      <w:lvlText w:val="•"/>
      <w:lvlJc w:val="left"/>
      <w:pPr>
        <w:ind w:left="8564" w:hanging="691"/>
      </w:pPr>
      <w:rPr>
        <w:rFonts w:hint="default"/>
        <w:lang w:val="ru-RU" w:eastAsia="en-US" w:bidi="ar-SA"/>
      </w:rPr>
    </w:lvl>
  </w:abstractNum>
  <w:abstractNum w:abstractNumId="237" w15:restartNumberingAfterBreak="0">
    <w:nsid w:val="51D517FE"/>
    <w:multiLevelType w:val="hybridMultilevel"/>
    <w:tmpl w:val="4F4213E8"/>
    <w:lvl w:ilvl="0" w:tplc="02A27968">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233887E0">
      <w:numFmt w:val="bullet"/>
      <w:lvlText w:val="•"/>
      <w:lvlJc w:val="left"/>
      <w:pPr>
        <w:ind w:left="2540" w:hanging="267"/>
      </w:pPr>
      <w:rPr>
        <w:rFonts w:hint="default"/>
        <w:lang w:val="ru-RU" w:eastAsia="en-US" w:bidi="ar-SA"/>
      </w:rPr>
    </w:lvl>
    <w:lvl w:ilvl="2" w:tplc="2556D640">
      <w:numFmt w:val="bullet"/>
      <w:lvlText w:val="•"/>
      <w:lvlJc w:val="left"/>
      <w:pPr>
        <w:ind w:left="3420" w:hanging="267"/>
      </w:pPr>
      <w:rPr>
        <w:rFonts w:hint="default"/>
        <w:lang w:val="ru-RU" w:eastAsia="en-US" w:bidi="ar-SA"/>
      </w:rPr>
    </w:lvl>
    <w:lvl w:ilvl="3" w:tplc="CE646EC8">
      <w:numFmt w:val="bullet"/>
      <w:lvlText w:val="•"/>
      <w:lvlJc w:val="left"/>
      <w:pPr>
        <w:ind w:left="4300" w:hanging="267"/>
      </w:pPr>
      <w:rPr>
        <w:rFonts w:hint="default"/>
        <w:lang w:val="ru-RU" w:eastAsia="en-US" w:bidi="ar-SA"/>
      </w:rPr>
    </w:lvl>
    <w:lvl w:ilvl="4" w:tplc="7E86505E">
      <w:numFmt w:val="bullet"/>
      <w:lvlText w:val="•"/>
      <w:lvlJc w:val="left"/>
      <w:pPr>
        <w:ind w:left="5180" w:hanging="267"/>
      </w:pPr>
      <w:rPr>
        <w:rFonts w:hint="default"/>
        <w:lang w:val="ru-RU" w:eastAsia="en-US" w:bidi="ar-SA"/>
      </w:rPr>
    </w:lvl>
    <w:lvl w:ilvl="5" w:tplc="8BE8BF90">
      <w:numFmt w:val="bullet"/>
      <w:lvlText w:val="•"/>
      <w:lvlJc w:val="left"/>
      <w:pPr>
        <w:ind w:left="6060" w:hanging="267"/>
      </w:pPr>
      <w:rPr>
        <w:rFonts w:hint="default"/>
        <w:lang w:val="ru-RU" w:eastAsia="en-US" w:bidi="ar-SA"/>
      </w:rPr>
    </w:lvl>
    <w:lvl w:ilvl="6" w:tplc="940861D2">
      <w:numFmt w:val="bullet"/>
      <w:lvlText w:val="•"/>
      <w:lvlJc w:val="left"/>
      <w:pPr>
        <w:ind w:left="6940" w:hanging="267"/>
      </w:pPr>
      <w:rPr>
        <w:rFonts w:hint="default"/>
        <w:lang w:val="ru-RU" w:eastAsia="en-US" w:bidi="ar-SA"/>
      </w:rPr>
    </w:lvl>
    <w:lvl w:ilvl="7" w:tplc="3FE0E2C6">
      <w:numFmt w:val="bullet"/>
      <w:lvlText w:val="•"/>
      <w:lvlJc w:val="left"/>
      <w:pPr>
        <w:ind w:left="7820" w:hanging="267"/>
      </w:pPr>
      <w:rPr>
        <w:rFonts w:hint="default"/>
        <w:lang w:val="ru-RU" w:eastAsia="en-US" w:bidi="ar-SA"/>
      </w:rPr>
    </w:lvl>
    <w:lvl w:ilvl="8" w:tplc="86BA347C">
      <w:numFmt w:val="bullet"/>
      <w:lvlText w:val="•"/>
      <w:lvlJc w:val="left"/>
      <w:pPr>
        <w:ind w:left="8700" w:hanging="267"/>
      </w:pPr>
      <w:rPr>
        <w:rFonts w:hint="default"/>
        <w:lang w:val="ru-RU" w:eastAsia="en-US" w:bidi="ar-SA"/>
      </w:rPr>
    </w:lvl>
  </w:abstractNum>
  <w:abstractNum w:abstractNumId="238" w15:restartNumberingAfterBreak="0">
    <w:nsid w:val="52496EFB"/>
    <w:multiLevelType w:val="hybridMultilevel"/>
    <w:tmpl w:val="AD96C800"/>
    <w:lvl w:ilvl="0" w:tplc="26F878D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4F1C6432">
      <w:numFmt w:val="bullet"/>
      <w:lvlText w:val="•"/>
      <w:lvlJc w:val="left"/>
      <w:pPr>
        <w:ind w:left="3062" w:hanging="849"/>
      </w:pPr>
      <w:rPr>
        <w:rFonts w:hint="default"/>
        <w:lang w:val="ru-RU" w:eastAsia="en-US" w:bidi="ar-SA"/>
      </w:rPr>
    </w:lvl>
    <w:lvl w:ilvl="2" w:tplc="52D6715A">
      <w:numFmt w:val="bullet"/>
      <w:lvlText w:val="•"/>
      <w:lvlJc w:val="left"/>
      <w:pPr>
        <w:ind w:left="3884" w:hanging="849"/>
      </w:pPr>
      <w:rPr>
        <w:rFonts w:hint="default"/>
        <w:lang w:val="ru-RU" w:eastAsia="en-US" w:bidi="ar-SA"/>
      </w:rPr>
    </w:lvl>
    <w:lvl w:ilvl="3" w:tplc="1CEE442E">
      <w:numFmt w:val="bullet"/>
      <w:lvlText w:val="•"/>
      <w:lvlJc w:val="left"/>
      <w:pPr>
        <w:ind w:left="4706" w:hanging="849"/>
      </w:pPr>
      <w:rPr>
        <w:rFonts w:hint="default"/>
        <w:lang w:val="ru-RU" w:eastAsia="en-US" w:bidi="ar-SA"/>
      </w:rPr>
    </w:lvl>
    <w:lvl w:ilvl="4" w:tplc="1396E0DC">
      <w:numFmt w:val="bullet"/>
      <w:lvlText w:val="•"/>
      <w:lvlJc w:val="left"/>
      <w:pPr>
        <w:ind w:left="5528" w:hanging="849"/>
      </w:pPr>
      <w:rPr>
        <w:rFonts w:hint="default"/>
        <w:lang w:val="ru-RU" w:eastAsia="en-US" w:bidi="ar-SA"/>
      </w:rPr>
    </w:lvl>
    <w:lvl w:ilvl="5" w:tplc="D348276E">
      <w:numFmt w:val="bullet"/>
      <w:lvlText w:val="•"/>
      <w:lvlJc w:val="left"/>
      <w:pPr>
        <w:ind w:left="6350" w:hanging="849"/>
      </w:pPr>
      <w:rPr>
        <w:rFonts w:hint="default"/>
        <w:lang w:val="ru-RU" w:eastAsia="en-US" w:bidi="ar-SA"/>
      </w:rPr>
    </w:lvl>
    <w:lvl w:ilvl="6" w:tplc="FC40DE38">
      <w:numFmt w:val="bullet"/>
      <w:lvlText w:val="•"/>
      <w:lvlJc w:val="left"/>
      <w:pPr>
        <w:ind w:left="7172" w:hanging="849"/>
      </w:pPr>
      <w:rPr>
        <w:rFonts w:hint="default"/>
        <w:lang w:val="ru-RU" w:eastAsia="en-US" w:bidi="ar-SA"/>
      </w:rPr>
    </w:lvl>
    <w:lvl w:ilvl="7" w:tplc="B950BFC0">
      <w:numFmt w:val="bullet"/>
      <w:lvlText w:val="•"/>
      <w:lvlJc w:val="left"/>
      <w:pPr>
        <w:ind w:left="7994" w:hanging="849"/>
      </w:pPr>
      <w:rPr>
        <w:rFonts w:hint="default"/>
        <w:lang w:val="ru-RU" w:eastAsia="en-US" w:bidi="ar-SA"/>
      </w:rPr>
    </w:lvl>
    <w:lvl w:ilvl="8" w:tplc="D3667B1E">
      <w:numFmt w:val="bullet"/>
      <w:lvlText w:val="•"/>
      <w:lvlJc w:val="left"/>
      <w:pPr>
        <w:ind w:left="8816" w:hanging="849"/>
      </w:pPr>
      <w:rPr>
        <w:rFonts w:hint="default"/>
        <w:lang w:val="ru-RU" w:eastAsia="en-US" w:bidi="ar-SA"/>
      </w:rPr>
    </w:lvl>
  </w:abstractNum>
  <w:abstractNum w:abstractNumId="239" w15:restartNumberingAfterBreak="0">
    <w:nsid w:val="525847F0"/>
    <w:multiLevelType w:val="hybridMultilevel"/>
    <w:tmpl w:val="141A85BA"/>
    <w:lvl w:ilvl="0" w:tplc="B434AC4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41C4902">
      <w:numFmt w:val="bullet"/>
      <w:lvlText w:val="•"/>
      <w:lvlJc w:val="left"/>
      <w:pPr>
        <w:ind w:left="1784" w:hanging="849"/>
      </w:pPr>
      <w:rPr>
        <w:rFonts w:hint="default"/>
        <w:lang w:val="ru-RU" w:eastAsia="en-US" w:bidi="ar-SA"/>
      </w:rPr>
    </w:lvl>
    <w:lvl w:ilvl="2" w:tplc="31A4B8E8">
      <w:numFmt w:val="bullet"/>
      <w:lvlText w:val="•"/>
      <w:lvlJc w:val="left"/>
      <w:pPr>
        <w:ind w:left="2748" w:hanging="849"/>
      </w:pPr>
      <w:rPr>
        <w:rFonts w:hint="default"/>
        <w:lang w:val="ru-RU" w:eastAsia="en-US" w:bidi="ar-SA"/>
      </w:rPr>
    </w:lvl>
    <w:lvl w:ilvl="3" w:tplc="40EC107E">
      <w:numFmt w:val="bullet"/>
      <w:lvlText w:val="•"/>
      <w:lvlJc w:val="left"/>
      <w:pPr>
        <w:ind w:left="3712" w:hanging="849"/>
      </w:pPr>
      <w:rPr>
        <w:rFonts w:hint="default"/>
        <w:lang w:val="ru-RU" w:eastAsia="en-US" w:bidi="ar-SA"/>
      </w:rPr>
    </w:lvl>
    <w:lvl w:ilvl="4" w:tplc="35CACE50">
      <w:numFmt w:val="bullet"/>
      <w:lvlText w:val="•"/>
      <w:lvlJc w:val="left"/>
      <w:pPr>
        <w:ind w:left="4676" w:hanging="849"/>
      </w:pPr>
      <w:rPr>
        <w:rFonts w:hint="default"/>
        <w:lang w:val="ru-RU" w:eastAsia="en-US" w:bidi="ar-SA"/>
      </w:rPr>
    </w:lvl>
    <w:lvl w:ilvl="5" w:tplc="7B1EB6B4">
      <w:numFmt w:val="bullet"/>
      <w:lvlText w:val="•"/>
      <w:lvlJc w:val="left"/>
      <w:pPr>
        <w:ind w:left="5640" w:hanging="849"/>
      </w:pPr>
      <w:rPr>
        <w:rFonts w:hint="default"/>
        <w:lang w:val="ru-RU" w:eastAsia="en-US" w:bidi="ar-SA"/>
      </w:rPr>
    </w:lvl>
    <w:lvl w:ilvl="6" w:tplc="87C40CE6">
      <w:numFmt w:val="bullet"/>
      <w:lvlText w:val="•"/>
      <w:lvlJc w:val="left"/>
      <w:pPr>
        <w:ind w:left="6604" w:hanging="849"/>
      </w:pPr>
      <w:rPr>
        <w:rFonts w:hint="default"/>
        <w:lang w:val="ru-RU" w:eastAsia="en-US" w:bidi="ar-SA"/>
      </w:rPr>
    </w:lvl>
    <w:lvl w:ilvl="7" w:tplc="1104185A">
      <w:numFmt w:val="bullet"/>
      <w:lvlText w:val="•"/>
      <w:lvlJc w:val="left"/>
      <w:pPr>
        <w:ind w:left="7568" w:hanging="849"/>
      </w:pPr>
      <w:rPr>
        <w:rFonts w:hint="default"/>
        <w:lang w:val="ru-RU" w:eastAsia="en-US" w:bidi="ar-SA"/>
      </w:rPr>
    </w:lvl>
    <w:lvl w:ilvl="8" w:tplc="B596B1F6">
      <w:numFmt w:val="bullet"/>
      <w:lvlText w:val="•"/>
      <w:lvlJc w:val="left"/>
      <w:pPr>
        <w:ind w:left="8532" w:hanging="849"/>
      </w:pPr>
      <w:rPr>
        <w:rFonts w:hint="default"/>
        <w:lang w:val="ru-RU" w:eastAsia="en-US" w:bidi="ar-SA"/>
      </w:rPr>
    </w:lvl>
  </w:abstractNum>
  <w:abstractNum w:abstractNumId="240" w15:restartNumberingAfterBreak="0">
    <w:nsid w:val="52B40146"/>
    <w:multiLevelType w:val="hybridMultilevel"/>
    <w:tmpl w:val="35BA685E"/>
    <w:lvl w:ilvl="0" w:tplc="65EA538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B788B66">
      <w:numFmt w:val="bullet"/>
      <w:lvlText w:val="•"/>
      <w:lvlJc w:val="left"/>
      <w:pPr>
        <w:ind w:left="1784" w:hanging="849"/>
      </w:pPr>
      <w:rPr>
        <w:rFonts w:hint="default"/>
        <w:lang w:val="ru-RU" w:eastAsia="en-US" w:bidi="ar-SA"/>
      </w:rPr>
    </w:lvl>
    <w:lvl w:ilvl="2" w:tplc="42CE48A8">
      <w:numFmt w:val="bullet"/>
      <w:lvlText w:val="•"/>
      <w:lvlJc w:val="left"/>
      <w:pPr>
        <w:ind w:left="2748" w:hanging="849"/>
      </w:pPr>
      <w:rPr>
        <w:rFonts w:hint="default"/>
        <w:lang w:val="ru-RU" w:eastAsia="en-US" w:bidi="ar-SA"/>
      </w:rPr>
    </w:lvl>
    <w:lvl w:ilvl="3" w:tplc="BA9473D6">
      <w:numFmt w:val="bullet"/>
      <w:lvlText w:val="•"/>
      <w:lvlJc w:val="left"/>
      <w:pPr>
        <w:ind w:left="3712" w:hanging="849"/>
      </w:pPr>
      <w:rPr>
        <w:rFonts w:hint="default"/>
        <w:lang w:val="ru-RU" w:eastAsia="en-US" w:bidi="ar-SA"/>
      </w:rPr>
    </w:lvl>
    <w:lvl w:ilvl="4" w:tplc="69B6F726">
      <w:numFmt w:val="bullet"/>
      <w:lvlText w:val="•"/>
      <w:lvlJc w:val="left"/>
      <w:pPr>
        <w:ind w:left="4676" w:hanging="849"/>
      </w:pPr>
      <w:rPr>
        <w:rFonts w:hint="default"/>
        <w:lang w:val="ru-RU" w:eastAsia="en-US" w:bidi="ar-SA"/>
      </w:rPr>
    </w:lvl>
    <w:lvl w:ilvl="5" w:tplc="2968E008">
      <w:numFmt w:val="bullet"/>
      <w:lvlText w:val="•"/>
      <w:lvlJc w:val="left"/>
      <w:pPr>
        <w:ind w:left="5640" w:hanging="849"/>
      </w:pPr>
      <w:rPr>
        <w:rFonts w:hint="default"/>
        <w:lang w:val="ru-RU" w:eastAsia="en-US" w:bidi="ar-SA"/>
      </w:rPr>
    </w:lvl>
    <w:lvl w:ilvl="6" w:tplc="4ACCC218">
      <w:numFmt w:val="bullet"/>
      <w:lvlText w:val="•"/>
      <w:lvlJc w:val="left"/>
      <w:pPr>
        <w:ind w:left="6604" w:hanging="849"/>
      </w:pPr>
      <w:rPr>
        <w:rFonts w:hint="default"/>
        <w:lang w:val="ru-RU" w:eastAsia="en-US" w:bidi="ar-SA"/>
      </w:rPr>
    </w:lvl>
    <w:lvl w:ilvl="7" w:tplc="CE5EA7CC">
      <w:numFmt w:val="bullet"/>
      <w:lvlText w:val="•"/>
      <w:lvlJc w:val="left"/>
      <w:pPr>
        <w:ind w:left="7568" w:hanging="849"/>
      </w:pPr>
      <w:rPr>
        <w:rFonts w:hint="default"/>
        <w:lang w:val="ru-RU" w:eastAsia="en-US" w:bidi="ar-SA"/>
      </w:rPr>
    </w:lvl>
    <w:lvl w:ilvl="8" w:tplc="EBA0DB2E">
      <w:numFmt w:val="bullet"/>
      <w:lvlText w:val="•"/>
      <w:lvlJc w:val="left"/>
      <w:pPr>
        <w:ind w:left="8532" w:hanging="849"/>
      </w:pPr>
      <w:rPr>
        <w:rFonts w:hint="default"/>
        <w:lang w:val="ru-RU" w:eastAsia="en-US" w:bidi="ar-SA"/>
      </w:rPr>
    </w:lvl>
  </w:abstractNum>
  <w:abstractNum w:abstractNumId="241" w15:restartNumberingAfterBreak="0">
    <w:nsid w:val="531B6CB8"/>
    <w:multiLevelType w:val="hybridMultilevel"/>
    <w:tmpl w:val="2F24BD20"/>
    <w:lvl w:ilvl="0" w:tplc="EB14213A">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E0ADD0C">
      <w:numFmt w:val="bullet"/>
      <w:lvlText w:val="•"/>
      <w:lvlJc w:val="left"/>
      <w:pPr>
        <w:ind w:left="3062" w:hanging="849"/>
      </w:pPr>
      <w:rPr>
        <w:rFonts w:hint="default"/>
        <w:lang w:val="ru-RU" w:eastAsia="en-US" w:bidi="ar-SA"/>
      </w:rPr>
    </w:lvl>
    <w:lvl w:ilvl="2" w:tplc="B422F1EE">
      <w:numFmt w:val="bullet"/>
      <w:lvlText w:val="•"/>
      <w:lvlJc w:val="left"/>
      <w:pPr>
        <w:ind w:left="3884" w:hanging="849"/>
      </w:pPr>
      <w:rPr>
        <w:rFonts w:hint="default"/>
        <w:lang w:val="ru-RU" w:eastAsia="en-US" w:bidi="ar-SA"/>
      </w:rPr>
    </w:lvl>
    <w:lvl w:ilvl="3" w:tplc="F7A2C1A4">
      <w:numFmt w:val="bullet"/>
      <w:lvlText w:val="•"/>
      <w:lvlJc w:val="left"/>
      <w:pPr>
        <w:ind w:left="4706" w:hanging="849"/>
      </w:pPr>
      <w:rPr>
        <w:rFonts w:hint="default"/>
        <w:lang w:val="ru-RU" w:eastAsia="en-US" w:bidi="ar-SA"/>
      </w:rPr>
    </w:lvl>
    <w:lvl w:ilvl="4" w:tplc="6366DEF2">
      <w:numFmt w:val="bullet"/>
      <w:lvlText w:val="•"/>
      <w:lvlJc w:val="left"/>
      <w:pPr>
        <w:ind w:left="5528" w:hanging="849"/>
      </w:pPr>
      <w:rPr>
        <w:rFonts w:hint="default"/>
        <w:lang w:val="ru-RU" w:eastAsia="en-US" w:bidi="ar-SA"/>
      </w:rPr>
    </w:lvl>
    <w:lvl w:ilvl="5" w:tplc="9080FC1C">
      <w:numFmt w:val="bullet"/>
      <w:lvlText w:val="•"/>
      <w:lvlJc w:val="left"/>
      <w:pPr>
        <w:ind w:left="6350" w:hanging="849"/>
      </w:pPr>
      <w:rPr>
        <w:rFonts w:hint="default"/>
        <w:lang w:val="ru-RU" w:eastAsia="en-US" w:bidi="ar-SA"/>
      </w:rPr>
    </w:lvl>
    <w:lvl w:ilvl="6" w:tplc="84088A8E">
      <w:numFmt w:val="bullet"/>
      <w:lvlText w:val="•"/>
      <w:lvlJc w:val="left"/>
      <w:pPr>
        <w:ind w:left="7172" w:hanging="849"/>
      </w:pPr>
      <w:rPr>
        <w:rFonts w:hint="default"/>
        <w:lang w:val="ru-RU" w:eastAsia="en-US" w:bidi="ar-SA"/>
      </w:rPr>
    </w:lvl>
    <w:lvl w:ilvl="7" w:tplc="0CE29E84">
      <w:numFmt w:val="bullet"/>
      <w:lvlText w:val="•"/>
      <w:lvlJc w:val="left"/>
      <w:pPr>
        <w:ind w:left="7994" w:hanging="849"/>
      </w:pPr>
      <w:rPr>
        <w:rFonts w:hint="default"/>
        <w:lang w:val="ru-RU" w:eastAsia="en-US" w:bidi="ar-SA"/>
      </w:rPr>
    </w:lvl>
    <w:lvl w:ilvl="8" w:tplc="ADA88960">
      <w:numFmt w:val="bullet"/>
      <w:lvlText w:val="•"/>
      <w:lvlJc w:val="left"/>
      <w:pPr>
        <w:ind w:left="8816" w:hanging="849"/>
      </w:pPr>
      <w:rPr>
        <w:rFonts w:hint="default"/>
        <w:lang w:val="ru-RU" w:eastAsia="en-US" w:bidi="ar-SA"/>
      </w:rPr>
    </w:lvl>
  </w:abstractNum>
  <w:abstractNum w:abstractNumId="242" w15:restartNumberingAfterBreak="0">
    <w:nsid w:val="53E52DF6"/>
    <w:multiLevelType w:val="hybridMultilevel"/>
    <w:tmpl w:val="D8CC9D7E"/>
    <w:lvl w:ilvl="0" w:tplc="5F6077D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C20BC00">
      <w:numFmt w:val="bullet"/>
      <w:lvlText w:val="•"/>
      <w:lvlJc w:val="left"/>
      <w:pPr>
        <w:ind w:left="1784" w:hanging="849"/>
      </w:pPr>
      <w:rPr>
        <w:rFonts w:hint="default"/>
        <w:lang w:val="ru-RU" w:eastAsia="en-US" w:bidi="ar-SA"/>
      </w:rPr>
    </w:lvl>
    <w:lvl w:ilvl="2" w:tplc="CC8237F8">
      <w:numFmt w:val="bullet"/>
      <w:lvlText w:val="•"/>
      <w:lvlJc w:val="left"/>
      <w:pPr>
        <w:ind w:left="2748" w:hanging="849"/>
      </w:pPr>
      <w:rPr>
        <w:rFonts w:hint="default"/>
        <w:lang w:val="ru-RU" w:eastAsia="en-US" w:bidi="ar-SA"/>
      </w:rPr>
    </w:lvl>
    <w:lvl w:ilvl="3" w:tplc="9B36E67C">
      <w:numFmt w:val="bullet"/>
      <w:lvlText w:val="•"/>
      <w:lvlJc w:val="left"/>
      <w:pPr>
        <w:ind w:left="3712" w:hanging="849"/>
      </w:pPr>
      <w:rPr>
        <w:rFonts w:hint="default"/>
        <w:lang w:val="ru-RU" w:eastAsia="en-US" w:bidi="ar-SA"/>
      </w:rPr>
    </w:lvl>
    <w:lvl w:ilvl="4" w:tplc="EABAA6C2">
      <w:numFmt w:val="bullet"/>
      <w:lvlText w:val="•"/>
      <w:lvlJc w:val="left"/>
      <w:pPr>
        <w:ind w:left="4676" w:hanging="849"/>
      </w:pPr>
      <w:rPr>
        <w:rFonts w:hint="default"/>
        <w:lang w:val="ru-RU" w:eastAsia="en-US" w:bidi="ar-SA"/>
      </w:rPr>
    </w:lvl>
    <w:lvl w:ilvl="5" w:tplc="CC182894">
      <w:numFmt w:val="bullet"/>
      <w:lvlText w:val="•"/>
      <w:lvlJc w:val="left"/>
      <w:pPr>
        <w:ind w:left="5640" w:hanging="849"/>
      </w:pPr>
      <w:rPr>
        <w:rFonts w:hint="default"/>
        <w:lang w:val="ru-RU" w:eastAsia="en-US" w:bidi="ar-SA"/>
      </w:rPr>
    </w:lvl>
    <w:lvl w:ilvl="6" w:tplc="1E2A966A">
      <w:numFmt w:val="bullet"/>
      <w:lvlText w:val="•"/>
      <w:lvlJc w:val="left"/>
      <w:pPr>
        <w:ind w:left="6604" w:hanging="849"/>
      </w:pPr>
      <w:rPr>
        <w:rFonts w:hint="default"/>
        <w:lang w:val="ru-RU" w:eastAsia="en-US" w:bidi="ar-SA"/>
      </w:rPr>
    </w:lvl>
    <w:lvl w:ilvl="7" w:tplc="D78A675E">
      <w:numFmt w:val="bullet"/>
      <w:lvlText w:val="•"/>
      <w:lvlJc w:val="left"/>
      <w:pPr>
        <w:ind w:left="7568" w:hanging="849"/>
      </w:pPr>
      <w:rPr>
        <w:rFonts w:hint="default"/>
        <w:lang w:val="ru-RU" w:eastAsia="en-US" w:bidi="ar-SA"/>
      </w:rPr>
    </w:lvl>
    <w:lvl w:ilvl="8" w:tplc="DF625F26">
      <w:numFmt w:val="bullet"/>
      <w:lvlText w:val="•"/>
      <w:lvlJc w:val="left"/>
      <w:pPr>
        <w:ind w:left="8532" w:hanging="849"/>
      </w:pPr>
      <w:rPr>
        <w:rFonts w:hint="default"/>
        <w:lang w:val="ru-RU" w:eastAsia="en-US" w:bidi="ar-SA"/>
      </w:rPr>
    </w:lvl>
  </w:abstractNum>
  <w:abstractNum w:abstractNumId="243" w15:restartNumberingAfterBreak="0">
    <w:nsid w:val="540F1180"/>
    <w:multiLevelType w:val="hybridMultilevel"/>
    <w:tmpl w:val="2FB8F09C"/>
    <w:lvl w:ilvl="0" w:tplc="107EF6F8">
      <w:numFmt w:val="bullet"/>
      <w:lvlText w:val="-"/>
      <w:lvlJc w:val="left"/>
      <w:pPr>
        <w:ind w:left="1537" w:hanging="360"/>
      </w:pPr>
      <w:rPr>
        <w:rFonts w:ascii="Sitka Text" w:eastAsia="Sitka Text" w:hAnsi="Sitka Text" w:cs="Sitka Text" w:hint="default"/>
        <w:b w:val="0"/>
        <w:bCs w:val="0"/>
        <w:i w:val="0"/>
        <w:iCs w:val="0"/>
        <w:w w:val="99"/>
        <w:sz w:val="24"/>
        <w:szCs w:val="24"/>
        <w:lang w:val="ru-RU" w:eastAsia="en-US" w:bidi="ar-SA"/>
      </w:rPr>
    </w:lvl>
    <w:lvl w:ilvl="1" w:tplc="507E5D7C">
      <w:numFmt w:val="bullet"/>
      <w:lvlText w:val="-"/>
      <w:lvlJc w:val="left"/>
      <w:pPr>
        <w:ind w:left="819" w:hanging="155"/>
      </w:pPr>
      <w:rPr>
        <w:rFonts w:ascii="Times New Roman" w:eastAsia="Times New Roman" w:hAnsi="Times New Roman" w:cs="Times New Roman" w:hint="default"/>
        <w:b w:val="0"/>
        <w:bCs w:val="0"/>
        <w:i w:val="0"/>
        <w:iCs w:val="0"/>
        <w:w w:val="109"/>
        <w:sz w:val="24"/>
        <w:szCs w:val="24"/>
        <w:lang w:val="ru-RU" w:eastAsia="en-US" w:bidi="ar-SA"/>
      </w:rPr>
    </w:lvl>
    <w:lvl w:ilvl="2" w:tplc="E43ECA16">
      <w:numFmt w:val="bullet"/>
      <w:lvlText w:val="•"/>
      <w:lvlJc w:val="left"/>
      <w:pPr>
        <w:ind w:left="2531" w:hanging="155"/>
      </w:pPr>
      <w:rPr>
        <w:rFonts w:hint="default"/>
        <w:lang w:val="ru-RU" w:eastAsia="en-US" w:bidi="ar-SA"/>
      </w:rPr>
    </w:lvl>
    <w:lvl w:ilvl="3" w:tplc="3F806B72">
      <w:numFmt w:val="bullet"/>
      <w:lvlText w:val="•"/>
      <w:lvlJc w:val="left"/>
      <w:pPr>
        <w:ind w:left="3522" w:hanging="155"/>
      </w:pPr>
      <w:rPr>
        <w:rFonts w:hint="default"/>
        <w:lang w:val="ru-RU" w:eastAsia="en-US" w:bidi="ar-SA"/>
      </w:rPr>
    </w:lvl>
    <w:lvl w:ilvl="4" w:tplc="96C8E15E">
      <w:numFmt w:val="bullet"/>
      <w:lvlText w:val="•"/>
      <w:lvlJc w:val="left"/>
      <w:pPr>
        <w:ind w:left="4513" w:hanging="155"/>
      </w:pPr>
      <w:rPr>
        <w:rFonts w:hint="default"/>
        <w:lang w:val="ru-RU" w:eastAsia="en-US" w:bidi="ar-SA"/>
      </w:rPr>
    </w:lvl>
    <w:lvl w:ilvl="5" w:tplc="5C941D6A">
      <w:numFmt w:val="bullet"/>
      <w:lvlText w:val="•"/>
      <w:lvlJc w:val="left"/>
      <w:pPr>
        <w:ind w:left="5504" w:hanging="155"/>
      </w:pPr>
      <w:rPr>
        <w:rFonts w:hint="default"/>
        <w:lang w:val="ru-RU" w:eastAsia="en-US" w:bidi="ar-SA"/>
      </w:rPr>
    </w:lvl>
    <w:lvl w:ilvl="6" w:tplc="D3ACF0D8">
      <w:numFmt w:val="bullet"/>
      <w:lvlText w:val="•"/>
      <w:lvlJc w:val="left"/>
      <w:pPr>
        <w:ind w:left="6495" w:hanging="155"/>
      </w:pPr>
      <w:rPr>
        <w:rFonts w:hint="default"/>
        <w:lang w:val="ru-RU" w:eastAsia="en-US" w:bidi="ar-SA"/>
      </w:rPr>
    </w:lvl>
    <w:lvl w:ilvl="7" w:tplc="16CC0AE8">
      <w:numFmt w:val="bullet"/>
      <w:lvlText w:val="•"/>
      <w:lvlJc w:val="left"/>
      <w:pPr>
        <w:ind w:left="7486" w:hanging="155"/>
      </w:pPr>
      <w:rPr>
        <w:rFonts w:hint="default"/>
        <w:lang w:val="ru-RU" w:eastAsia="en-US" w:bidi="ar-SA"/>
      </w:rPr>
    </w:lvl>
    <w:lvl w:ilvl="8" w:tplc="A378A444">
      <w:numFmt w:val="bullet"/>
      <w:lvlText w:val="•"/>
      <w:lvlJc w:val="left"/>
      <w:pPr>
        <w:ind w:left="8477" w:hanging="155"/>
      </w:pPr>
      <w:rPr>
        <w:rFonts w:hint="default"/>
        <w:lang w:val="ru-RU" w:eastAsia="en-US" w:bidi="ar-SA"/>
      </w:rPr>
    </w:lvl>
  </w:abstractNum>
  <w:abstractNum w:abstractNumId="244" w15:restartNumberingAfterBreak="0">
    <w:nsid w:val="544E0D89"/>
    <w:multiLevelType w:val="hybridMultilevel"/>
    <w:tmpl w:val="FB80E9F6"/>
    <w:lvl w:ilvl="0" w:tplc="25C66FEE">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85129F1A">
      <w:numFmt w:val="bullet"/>
      <w:lvlText w:val="•"/>
      <w:lvlJc w:val="left"/>
      <w:pPr>
        <w:ind w:left="2540" w:hanging="267"/>
      </w:pPr>
      <w:rPr>
        <w:rFonts w:hint="default"/>
        <w:lang w:val="ru-RU" w:eastAsia="en-US" w:bidi="ar-SA"/>
      </w:rPr>
    </w:lvl>
    <w:lvl w:ilvl="2" w:tplc="10200AFC">
      <w:numFmt w:val="bullet"/>
      <w:lvlText w:val="•"/>
      <w:lvlJc w:val="left"/>
      <w:pPr>
        <w:ind w:left="3420" w:hanging="267"/>
      </w:pPr>
      <w:rPr>
        <w:rFonts w:hint="default"/>
        <w:lang w:val="ru-RU" w:eastAsia="en-US" w:bidi="ar-SA"/>
      </w:rPr>
    </w:lvl>
    <w:lvl w:ilvl="3" w:tplc="C492B46E">
      <w:numFmt w:val="bullet"/>
      <w:lvlText w:val="•"/>
      <w:lvlJc w:val="left"/>
      <w:pPr>
        <w:ind w:left="4300" w:hanging="267"/>
      </w:pPr>
      <w:rPr>
        <w:rFonts w:hint="default"/>
        <w:lang w:val="ru-RU" w:eastAsia="en-US" w:bidi="ar-SA"/>
      </w:rPr>
    </w:lvl>
    <w:lvl w:ilvl="4" w:tplc="9140BBC4">
      <w:numFmt w:val="bullet"/>
      <w:lvlText w:val="•"/>
      <w:lvlJc w:val="left"/>
      <w:pPr>
        <w:ind w:left="5180" w:hanging="267"/>
      </w:pPr>
      <w:rPr>
        <w:rFonts w:hint="default"/>
        <w:lang w:val="ru-RU" w:eastAsia="en-US" w:bidi="ar-SA"/>
      </w:rPr>
    </w:lvl>
    <w:lvl w:ilvl="5" w:tplc="F912BBCA">
      <w:numFmt w:val="bullet"/>
      <w:lvlText w:val="•"/>
      <w:lvlJc w:val="left"/>
      <w:pPr>
        <w:ind w:left="6060" w:hanging="267"/>
      </w:pPr>
      <w:rPr>
        <w:rFonts w:hint="default"/>
        <w:lang w:val="ru-RU" w:eastAsia="en-US" w:bidi="ar-SA"/>
      </w:rPr>
    </w:lvl>
    <w:lvl w:ilvl="6" w:tplc="D56AC568">
      <w:numFmt w:val="bullet"/>
      <w:lvlText w:val="•"/>
      <w:lvlJc w:val="left"/>
      <w:pPr>
        <w:ind w:left="6940" w:hanging="267"/>
      </w:pPr>
      <w:rPr>
        <w:rFonts w:hint="default"/>
        <w:lang w:val="ru-RU" w:eastAsia="en-US" w:bidi="ar-SA"/>
      </w:rPr>
    </w:lvl>
    <w:lvl w:ilvl="7" w:tplc="CCDEFF3C">
      <w:numFmt w:val="bullet"/>
      <w:lvlText w:val="•"/>
      <w:lvlJc w:val="left"/>
      <w:pPr>
        <w:ind w:left="7820" w:hanging="267"/>
      </w:pPr>
      <w:rPr>
        <w:rFonts w:hint="default"/>
        <w:lang w:val="ru-RU" w:eastAsia="en-US" w:bidi="ar-SA"/>
      </w:rPr>
    </w:lvl>
    <w:lvl w:ilvl="8" w:tplc="647AFFCC">
      <w:numFmt w:val="bullet"/>
      <w:lvlText w:val="•"/>
      <w:lvlJc w:val="left"/>
      <w:pPr>
        <w:ind w:left="8700" w:hanging="267"/>
      </w:pPr>
      <w:rPr>
        <w:rFonts w:hint="default"/>
        <w:lang w:val="ru-RU" w:eastAsia="en-US" w:bidi="ar-SA"/>
      </w:rPr>
    </w:lvl>
  </w:abstractNum>
  <w:abstractNum w:abstractNumId="245" w15:restartNumberingAfterBreak="0">
    <w:nsid w:val="54AA363E"/>
    <w:multiLevelType w:val="hybridMultilevel"/>
    <w:tmpl w:val="702CD46E"/>
    <w:lvl w:ilvl="0" w:tplc="020CCC0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CE666DE">
      <w:numFmt w:val="bullet"/>
      <w:lvlText w:val="•"/>
      <w:lvlJc w:val="left"/>
      <w:pPr>
        <w:ind w:left="1784" w:hanging="849"/>
      </w:pPr>
      <w:rPr>
        <w:rFonts w:hint="default"/>
        <w:lang w:val="ru-RU" w:eastAsia="en-US" w:bidi="ar-SA"/>
      </w:rPr>
    </w:lvl>
    <w:lvl w:ilvl="2" w:tplc="ED2A11B4">
      <w:numFmt w:val="bullet"/>
      <w:lvlText w:val="•"/>
      <w:lvlJc w:val="left"/>
      <w:pPr>
        <w:ind w:left="2748" w:hanging="849"/>
      </w:pPr>
      <w:rPr>
        <w:rFonts w:hint="default"/>
        <w:lang w:val="ru-RU" w:eastAsia="en-US" w:bidi="ar-SA"/>
      </w:rPr>
    </w:lvl>
    <w:lvl w:ilvl="3" w:tplc="6CA0BE62">
      <w:numFmt w:val="bullet"/>
      <w:lvlText w:val="•"/>
      <w:lvlJc w:val="left"/>
      <w:pPr>
        <w:ind w:left="3712" w:hanging="849"/>
      </w:pPr>
      <w:rPr>
        <w:rFonts w:hint="default"/>
        <w:lang w:val="ru-RU" w:eastAsia="en-US" w:bidi="ar-SA"/>
      </w:rPr>
    </w:lvl>
    <w:lvl w:ilvl="4" w:tplc="653E7980">
      <w:numFmt w:val="bullet"/>
      <w:lvlText w:val="•"/>
      <w:lvlJc w:val="left"/>
      <w:pPr>
        <w:ind w:left="4676" w:hanging="849"/>
      </w:pPr>
      <w:rPr>
        <w:rFonts w:hint="default"/>
        <w:lang w:val="ru-RU" w:eastAsia="en-US" w:bidi="ar-SA"/>
      </w:rPr>
    </w:lvl>
    <w:lvl w:ilvl="5" w:tplc="C7D26112">
      <w:numFmt w:val="bullet"/>
      <w:lvlText w:val="•"/>
      <w:lvlJc w:val="left"/>
      <w:pPr>
        <w:ind w:left="5640" w:hanging="849"/>
      </w:pPr>
      <w:rPr>
        <w:rFonts w:hint="default"/>
        <w:lang w:val="ru-RU" w:eastAsia="en-US" w:bidi="ar-SA"/>
      </w:rPr>
    </w:lvl>
    <w:lvl w:ilvl="6" w:tplc="474A2EC6">
      <w:numFmt w:val="bullet"/>
      <w:lvlText w:val="•"/>
      <w:lvlJc w:val="left"/>
      <w:pPr>
        <w:ind w:left="6604" w:hanging="849"/>
      </w:pPr>
      <w:rPr>
        <w:rFonts w:hint="default"/>
        <w:lang w:val="ru-RU" w:eastAsia="en-US" w:bidi="ar-SA"/>
      </w:rPr>
    </w:lvl>
    <w:lvl w:ilvl="7" w:tplc="BD7E0734">
      <w:numFmt w:val="bullet"/>
      <w:lvlText w:val="•"/>
      <w:lvlJc w:val="left"/>
      <w:pPr>
        <w:ind w:left="7568" w:hanging="849"/>
      </w:pPr>
      <w:rPr>
        <w:rFonts w:hint="default"/>
        <w:lang w:val="ru-RU" w:eastAsia="en-US" w:bidi="ar-SA"/>
      </w:rPr>
    </w:lvl>
    <w:lvl w:ilvl="8" w:tplc="CFBE4628">
      <w:numFmt w:val="bullet"/>
      <w:lvlText w:val="•"/>
      <w:lvlJc w:val="left"/>
      <w:pPr>
        <w:ind w:left="8532" w:hanging="849"/>
      </w:pPr>
      <w:rPr>
        <w:rFonts w:hint="default"/>
        <w:lang w:val="ru-RU" w:eastAsia="en-US" w:bidi="ar-SA"/>
      </w:rPr>
    </w:lvl>
  </w:abstractNum>
  <w:abstractNum w:abstractNumId="246" w15:restartNumberingAfterBreak="0">
    <w:nsid w:val="55C123BF"/>
    <w:multiLevelType w:val="hybridMultilevel"/>
    <w:tmpl w:val="1C486CB0"/>
    <w:lvl w:ilvl="0" w:tplc="0F66316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C3D43B68">
      <w:numFmt w:val="bullet"/>
      <w:lvlText w:val="•"/>
      <w:lvlJc w:val="left"/>
      <w:pPr>
        <w:ind w:left="1784" w:hanging="849"/>
      </w:pPr>
      <w:rPr>
        <w:rFonts w:hint="default"/>
        <w:lang w:val="ru-RU" w:eastAsia="en-US" w:bidi="ar-SA"/>
      </w:rPr>
    </w:lvl>
    <w:lvl w:ilvl="2" w:tplc="69E0218C">
      <w:numFmt w:val="bullet"/>
      <w:lvlText w:val="•"/>
      <w:lvlJc w:val="left"/>
      <w:pPr>
        <w:ind w:left="2748" w:hanging="849"/>
      </w:pPr>
      <w:rPr>
        <w:rFonts w:hint="default"/>
        <w:lang w:val="ru-RU" w:eastAsia="en-US" w:bidi="ar-SA"/>
      </w:rPr>
    </w:lvl>
    <w:lvl w:ilvl="3" w:tplc="7F0ED058">
      <w:numFmt w:val="bullet"/>
      <w:lvlText w:val="•"/>
      <w:lvlJc w:val="left"/>
      <w:pPr>
        <w:ind w:left="3712" w:hanging="849"/>
      </w:pPr>
      <w:rPr>
        <w:rFonts w:hint="default"/>
        <w:lang w:val="ru-RU" w:eastAsia="en-US" w:bidi="ar-SA"/>
      </w:rPr>
    </w:lvl>
    <w:lvl w:ilvl="4" w:tplc="3C2277C0">
      <w:numFmt w:val="bullet"/>
      <w:lvlText w:val="•"/>
      <w:lvlJc w:val="left"/>
      <w:pPr>
        <w:ind w:left="4676" w:hanging="849"/>
      </w:pPr>
      <w:rPr>
        <w:rFonts w:hint="default"/>
        <w:lang w:val="ru-RU" w:eastAsia="en-US" w:bidi="ar-SA"/>
      </w:rPr>
    </w:lvl>
    <w:lvl w:ilvl="5" w:tplc="734EFD5A">
      <w:numFmt w:val="bullet"/>
      <w:lvlText w:val="•"/>
      <w:lvlJc w:val="left"/>
      <w:pPr>
        <w:ind w:left="5640" w:hanging="849"/>
      </w:pPr>
      <w:rPr>
        <w:rFonts w:hint="default"/>
        <w:lang w:val="ru-RU" w:eastAsia="en-US" w:bidi="ar-SA"/>
      </w:rPr>
    </w:lvl>
    <w:lvl w:ilvl="6" w:tplc="26E8FA6C">
      <w:numFmt w:val="bullet"/>
      <w:lvlText w:val="•"/>
      <w:lvlJc w:val="left"/>
      <w:pPr>
        <w:ind w:left="6604" w:hanging="849"/>
      </w:pPr>
      <w:rPr>
        <w:rFonts w:hint="default"/>
        <w:lang w:val="ru-RU" w:eastAsia="en-US" w:bidi="ar-SA"/>
      </w:rPr>
    </w:lvl>
    <w:lvl w:ilvl="7" w:tplc="CA3AAD8C">
      <w:numFmt w:val="bullet"/>
      <w:lvlText w:val="•"/>
      <w:lvlJc w:val="left"/>
      <w:pPr>
        <w:ind w:left="7568" w:hanging="849"/>
      </w:pPr>
      <w:rPr>
        <w:rFonts w:hint="default"/>
        <w:lang w:val="ru-RU" w:eastAsia="en-US" w:bidi="ar-SA"/>
      </w:rPr>
    </w:lvl>
    <w:lvl w:ilvl="8" w:tplc="48987AF0">
      <w:numFmt w:val="bullet"/>
      <w:lvlText w:val="•"/>
      <w:lvlJc w:val="left"/>
      <w:pPr>
        <w:ind w:left="8532" w:hanging="849"/>
      </w:pPr>
      <w:rPr>
        <w:rFonts w:hint="default"/>
        <w:lang w:val="ru-RU" w:eastAsia="en-US" w:bidi="ar-SA"/>
      </w:rPr>
    </w:lvl>
  </w:abstractNum>
  <w:abstractNum w:abstractNumId="247" w15:restartNumberingAfterBreak="0">
    <w:nsid w:val="55C35FE4"/>
    <w:multiLevelType w:val="hybridMultilevel"/>
    <w:tmpl w:val="027ED744"/>
    <w:lvl w:ilvl="0" w:tplc="08608C6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ED8C53C">
      <w:numFmt w:val="bullet"/>
      <w:lvlText w:val="•"/>
      <w:lvlJc w:val="left"/>
      <w:pPr>
        <w:ind w:left="1784" w:hanging="849"/>
      </w:pPr>
      <w:rPr>
        <w:rFonts w:hint="default"/>
        <w:lang w:val="ru-RU" w:eastAsia="en-US" w:bidi="ar-SA"/>
      </w:rPr>
    </w:lvl>
    <w:lvl w:ilvl="2" w:tplc="311089F6">
      <w:numFmt w:val="bullet"/>
      <w:lvlText w:val="•"/>
      <w:lvlJc w:val="left"/>
      <w:pPr>
        <w:ind w:left="2748" w:hanging="849"/>
      </w:pPr>
      <w:rPr>
        <w:rFonts w:hint="default"/>
        <w:lang w:val="ru-RU" w:eastAsia="en-US" w:bidi="ar-SA"/>
      </w:rPr>
    </w:lvl>
    <w:lvl w:ilvl="3" w:tplc="18DACF52">
      <w:numFmt w:val="bullet"/>
      <w:lvlText w:val="•"/>
      <w:lvlJc w:val="left"/>
      <w:pPr>
        <w:ind w:left="3712" w:hanging="849"/>
      </w:pPr>
      <w:rPr>
        <w:rFonts w:hint="default"/>
        <w:lang w:val="ru-RU" w:eastAsia="en-US" w:bidi="ar-SA"/>
      </w:rPr>
    </w:lvl>
    <w:lvl w:ilvl="4" w:tplc="2D42B47A">
      <w:numFmt w:val="bullet"/>
      <w:lvlText w:val="•"/>
      <w:lvlJc w:val="left"/>
      <w:pPr>
        <w:ind w:left="4676" w:hanging="849"/>
      </w:pPr>
      <w:rPr>
        <w:rFonts w:hint="default"/>
        <w:lang w:val="ru-RU" w:eastAsia="en-US" w:bidi="ar-SA"/>
      </w:rPr>
    </w:lvl>
    <w:lvl w:ilvl="5" w:tplc="1C1CE19E">
      <w:numFmt w:val="bullet"/>
      <w:lvlText w:val="•"/>
      <w:lvlJc w:val="left"/>
      <w:pPr>
        <w:ind w:left="5640" w:hanging="849"/>
      </w:pPr>
      <w:rPr>
        <w:rFonts w:hint="default"/>
        <w:lang w:val="ru-RU" w:eastAsia="en-US" w:bidi="ar-SA"/>
      </w:rPr>
    </w:lvl>
    <w:lvl w:ilvl="6" w:tplc="26A2970A">
      <w:numFmt w:val="bullet"/>
      <w:lvlText w:val="•"/>
      <w:lvlJc w:val="left"/>
      <w:pPr>
        <w:ind w:left="6604" w:hanging="849"/>
      </w:pPr>
      <w:rPr>
        <w:rFonts w:hint="default"/>
        <w:lang w:val="ru-RU" w:eastAsia="en-US" w:bidi="ar-SA"/>
      </w:rPr>
    </w:lvl>
    <w:lvl w:ilvl="7" w:tplc="C3901490">
      <w:numFmt w:val="bullet"/>
      <w:lvlText w:val="•"/>
      <w:lvlJc w:val="left"/>
      <w:pPr>
        <w:ind w:left="7568" w:hanging="849"/>
      </w:pPr>
      <w:rPr>
        <w:rFonts w:hint="default"/>
        <w:lang w:val="ru-RU" w:eastAsia="en-US" w:bidi="ar-SA"/>
      </w:rPr>
    </w:lvl>
    <w:lvl w:ilvl="8" w:tplc="4D78775C">
      <w:numFmt w:val="bullet"/>
      <w:lvlText w:val="•"/>
      <w:lvlJc w:val="left"/>
      <w:pPr>
        <w:ind w:left="8532" w:hanging="849"/>
      </w:pPr>
      <w:rPr>
        <w:rFonts w:hint="default"/>
        <w:lang w:val="ru-RU" w:eastAsia="en-US" w:bidi="ar-SA"/>
      </w:rPr>
    </w:lvl>
  </w:abstractNum>
  <w:abstractNum w:abstractNumId="248" w15:restartNumberingAfterBreak="0">
    <w:nsid w:val="560120E6"/>
    <w:multiLevelType w:val="hybridMultilevel"/>
    <w:tmpl w:val="A6D6C810"/>
    <w:lvl w:ilvl="0" w:tplc="B6CAD93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84146148">
      <w:numFmt w:val="bullet"/>
      <w:lvlText w:val="•"/>
      <w:lvlJc w:val="left"/>
      <w:pPr>
        <w:ind w:left="3062" w:hanging="849"/>
      </w:pPr>
      <w:rPr>
        <w:rFonts w:hint="default"/>
        <w:lang w:val="ru-RU" w:eastAsia="en-US" w:bidi="ar-SA"/>
      </w:rPr>
    </w:lvl>
    <w:lvl w:ilvl="2" w:tplc="807CA386">
      <w:numFmt w:val="bullet"/>
      <w:lvlText w:val="•"/>
      <w:lvlJc w:val="left"/>
      <w:pPr>
        <w:ind w:left="3884" w:hanging="849"/>
      </w:pPr>
      <w:rPr>
        <w:rFonts w:hint="default"/>
        <w:lang w:val="ru-RU" w:eastAsia="en-US" w:bidi="ar-SA"/>
      </w:rPr>
    </w:lvl>
    <w:lvl w:ilvl="3" w:tplc="D31A14FA">
      <w:numFmt w:val="bullet"/>
      <w:lvlText w:val="•"/>
      <w:lvlJc w:val="left"/>
      <w:pPr>
        <w:ind w:left="4706" w:hanging="849"/>
      </w:pPr>
      <w:rPr>
        <w:rFonts w:hint="default"/>
        <w:lang w:val="ru-RU" w:eastAsia="en-US" w:bidi="ar-SA"/>
      </w:rPr>
    </w:lvl>
    <w:lvl w:ilvl="4" w:tplc="03F8AD7C">
      <w:numFmt w:val="bullet"/>
      <w:lvlText w:val="•"/>
      <w:lvlJc w:val="left"/>
      <w:pPr>
        <w:ind w:left="5528" w:hanging="849"/>
      </w:pPr>
      <w:rPr>
        <w:rFonts w:hint="default"/>
        <w:lang w:val="ru-RU" w:eastAsia="en-US" w:bidi="ar-SA"/>
      </w:rPr>
    </w:lvl>
    <w:lvl w:ilvl="5" w:tplc="1A4AD336">
      <w:numFmt w:val="bullet"/>
      <w:lvlText w:val="•"/>
      <w:lvlJc w:val="left"/>
      <w:pPr>
        <w:ind w:left="6350" w:hanging="849"/>
      </w:pPr>
      <w:rPr>
        <w:rFonts w:hint="default"/>
        <w:lang w:val="ru-RU" w:eastAsia="en-US" w:bidi="ar-SA"/>
      </w:rPr>
    </w:lvl>
    <w:lvl w:ilvl="6" w:tplc="711CB588">
      <w:numFmt w:val="bullet"/>
      <w:lvlText w:val="•"/>
      <w:lvlJc w:val="left"/>
      <w:pPr>
        <w:ind w:left="7172" w:hanging="849"/>
      </w:pPr>
      <w:rPr>
        <w:rFonts w:hint="default"/>
        <w:lang w:val="ru-RU" w:eastAsia="en-US" w:bidi="ar-SA"/>
      </w:rPr>
    </w:lvl>
    <w:lvl w:ilvl="7" w:tplc="D4C6299C">
      <w:numFmt w:val="bullet"/>
      <w:lvlText w:val="•"/>
      <w:lvlJc w:val="left"/>
      <w:pPr>
        <w:ind w:left="7994" w:hanging="849"/>
      </w:pPr>
      <w:rPr>
        <w:rFonts w:hint="default"/>
        <w:lang w:val="ru-RU" w:eastAsia="en-US" w:bidi="ar-SA"/>
      </w:rPr>
    </w:lvl>
    <w:lvl w:ilvl="8" w:tplc="C1AA310E">
      <w:numFmt w:val="bullet"/>
      <w:lvlText w:val="•"/>
      <w:lvlJc w:val="left"/>
      <w:pPr>
        <w:ind w:left="8816" w:hanging="849"/>
      </w:pPr>
      <w:rPr>
        <w:rFonts w:hint="default"/>
        <w:lang w:val="ru-RU" w:eastAsia="en-US" w:bidi="ar-SA"/>
      </w:rPr>
    </w:lvl>
  </w:abstractNum>
  <w:abstractNum w:abstractNumId="249" w15:restartNumberingAfterBreak="0">
    <w:nsid w:val="565F5064"/>
    <w:multiLevelType w:val="hybridMultilevel"/>
    <w:tmpl w:val="A97C8CC6"/>
    <w:lvl w:ilvl="0" w:tplc="FB0E01B8">
      <w:numFmt w:val="bullet"/>
      <w:lvlText w:val=""/>
      <w:lvlJc w:val="left"/>
      <w:pPr>
        <w:ind w:left="819" w:hanging="198"/>
      </w:pPr>
      <w:rPr>
        <w:rFonts w:ascii="Symbol" w:eastAsia="Symbol" w:hAnsi="Symbol" w:cs="Symbol" w:hint="default"/>
        <w:b w:val="0"/>
        <w:bCs w:val="0"/>
        <w:i w:val="0"/>
        <w:iCs w:val="0"/>
        <w:w w:val="99"/>
        <w:sz w:val="24"/>
        <w:szCs w:val="24"/>
        <w:lang w:val="ru-RU" w:eastAsia="en-US" w:bidi="ar-SA"/>
      </w:rPr>
    </w:lvl>
    <w:lvl w:ilvl="1" w:tplc="6B563746">
      <w:numFmt w:val="bullet"/>
      <w:lvlText w:val="•"/>
      <w:lvlJc w:val="left"/>
      <w:pPr>
        <w:ind w:left="1784" w:hanging="198"/>
      </w:pPr>
      <w:rPr>
        <w:rFonts w:hint="default"/>
        <w:lang w:val="ru-RU" w:eastAsia="en-US" w:bidi="ar-SA"/>
      </w:rPr>
    </w:lvl>
    <w:lvl w:ilvl="2" w:tplc="CDBC3690">
      <w:numFmt w:val="bullet"/>
      <w:lvlText w:val="•"/>
      <w:lvlJc w:val="left"/>
      <w:pPr>
        <w:ind w:left="2748" w:hanging="198"/>
      </w:pPr>
      <w:rPr>
        <w:rFonts w:hint="default"/>
        <w:lang w:val="ru-RU" w:eastAsia="en-US" w:bidi="ar-SA"/>
      </w:rPr>
    </w:lvl>
    <w:lvl w:ilvl="3" w:tplc="B9DCCDC0">
      <w:numFmt w:val="bullet"/>
      <w:lvlText w:val="•"/>
      <w:lvlJc w:val="left"/>
      <w:pPr>
        <w:ind w:left="3712" w:hanging="198"/>
      </w:pPr>
      <w:rPr>
        <w:rFonts w:hint="default"/>
        <w:lang w:val="ru-RU" w:eastAsia="en-US" w:bidi="ar-SA"/>
      </w:rPr>
    </w:lvl>
    <w:lvl w:ilvl="4" w:tplc="EE802B7A">
      <w:numFmt w:val="bullet"/>
      <w:lvlText w:val="•"/>
      <w:lvlJc w:val="left"/>
      <w:pPr>
        <w:ind w:left="4676" w:hanging="198"/>
      </w:pPr>
      <w:rPr>
        <w:rFonts w:hint="default"/>
        <w:lang w:val="ru-RU" w:eastAsia="en-US" w:bidi="ar-SA"/>
      </w:rPr>
    </w:lvl>
    <w:lvl w:ilvl="5" w:tplc="65F2893A">
      <w:numFmt w:val="bullet"/>
      <w:lvlText w:val="•"/>
      <w:lvlJc w:val="left"/>
      <w:pPr>
        <w:ind w:left="5640" w:hanging="198"/>
      </w:pPr>
      <w:rPr>
        <w:rFonts w:hint="default"/>
        <w:lang w:val="ru-RU" w:eastAsia="en-US" w:bidi="ar-SA"/>
      </w:rPr>
    </w:lvl>
    <w:lvl w:ilvl="6" w:tplc="1220ABB2">
      <w:numFmt w:val="bullet"/>
      <w:lvlText w:val="•"/>
      <w:lvlJc w:val="left"/>
      <w:pPr>
        <w:ind w:left="6604" w:hanging="198"/>
      </w:pPr>
      <w:rPr>
        <w:rFonts w:hint="default"/>
        <w:lang w:val="ru-RU" w:eastAsia="en-US" w:bidi="ar-SA"/>
      </w:rPr>
    </w:lvl>
    <w:lvl w:ilvl="7" w:tplc="80B62AF6">
      <w:numFmt w:val="bullet"/>
      <w:lvlText w:val="•"/>
      <w:lvlJc w:val="left"/>
      <w:pPr>
        <w:ind w:left="7568" w:hanging="198"/>
      </w:pPr>
      <w:rPr>
        <w:rFonts w:hint="default"/>
        <w:lang w:val="ru-RU" w:eastAsia="en-US" w:bidi="ar-SA"/>
      </w:rPr>
    </w:lvl>
    <w:lvl w:ilvl="8" w:tplc="8486A274">
      <w:numFmt w:val="bullet"/>
      <w:lvlText w:val="•"/>
      <w:lvlJc w:val="left"/>
      <w:pPr>
        <w:ind w:left="8532" w:hanging="198"/>
      </w:pPr>
      <w:rPr>
        <w:rFonts w:hint="default"/>
        <w:lang w:val="ru-RU" w:eastAsia="en-US" w:bidi="ar-SA"/>
      </w:rPr>
    </w:lvl>
  </w:abstractNum>
  <w:abstractNum w:abstractNumId="250" w15:restartNumberingAfterBreak="0">
    <w:nsid w:val="56D8536E"/>
    <w:multiLevelType w:val="hybridMultilevel"/>
    <w:tmpl w:val="AFDAB460"/>
    <w:lvl w:ilvl="0" w:tplc="7CF8922A">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ED5A2790">
      <w:numFmt w:val="bullet"/>
      <w:lvlText w:val="•"/>
      <w:lvlJc w:val="left"/>
      <w:pPr>
        <w:ind w:left="1784" w:hanging="849"/>
      </w:pPr>
      <w:rPr>
        <w:rFonts w:hint="default"/>
        <w:lang w:val="ru-RU" w:eastAsia="en-US" w:bidi="ar-SA"/>
      </w:rPr>
    </w:lvl>
    <w:lvl w:ilvl="2" w:tplc="2674A6F6">
      <w:numFmt w:val="bullet"/>
      <w:lvlText w:val="•"/>
      <w:lvlJc w:val="left"/>
      <w:pPr>
        <w:ind w:left="2748" w:hanging="849"/>
      </w:pPr>
      <w:rPr>
        <w:rFonts w:hint="default"/>
        <w:lang w:val="ru-RU" w:eastAsia="en-US" w:bidi="ar-SA"/>
      </w:rPr>
    </w:lvl>
    <w:lvl w:ilvl="3" w:tplc="B4A6D81A">
      <w:numFmt w:val="bullet"/>
      <w:lvlText w:val="•"/>
      <w:lvlJc w:val="left"/>
      <w:pPr>
        <w:ind w:left="3712" w:hanging="849"/>
      </w:pPr>
      <w:rPr>
        <w:rFonts w:hint="default"/>
        <w:lang w:val="ru-RU" w:eastAsia="en-US" w:bidi="ar-SA"/>
      </w:rPr>
    </w:lvl>
    <w:lvl w:ilvl="4" w:tplc="0CFC73E4">
      <w:numFmt w:val="bullet"/>
      <w:lvlText w:val="•"/>
      <w:lvlJc w:val="left"/>
      <w:pPr>
        <w:ind w:left="4676" w:hanging="849"/>
      </w:pPr>
      <w:rPr>
        <w:rFonts w:hint="default"/>
        <w:lang w:val="ru-RU" w:eastAsia="en-US" w:bidi="ar-SA"/>
      </w:rPr>
    </w:lvl>
    <w:lvl w:ilvl="5" w:tplc="53020EC6">
      <w:numFmt w:val="bullet"/>
      <w:lvlText w:val="•"/>
      <w:lvlJc w:val="left"/>
      <w:pPr>
        <w:ind w:left="5640" w:hanging="849"/>
      </w:pPr>
      <w:rPr>
        <w:rFonts w:hint="default"/>
        <w:lang w:val="ru-RU" w:eastAsia="en-US" w:bidi="ar-SA"/>
      </w:rPr>
    </w:lvl>
    <w:lvl w:ilvl="6" w:tplc="379EF91C">
      <w:numFmt w:val="bullet"/>
      <w:lvlText w:val="•"/>
      <w:lvlJc w:val="left"/>
      <w:pPr>
        <w:ind w:left="6604" w:hanging="849"/>
      </w:pPr>
      <w:rPr>
        <w:rFonts w:hint="default"/>
        <w:lang w:val="ru-RU" w:eastAsia="en-US" w:bidi="ar-SA"/>
      </w:rPr>
    </w:lvl>
    <w:lvl w:ilvl="7" w:tplc="515EF3A4">
      <w:numFmt w:val="bullet"/>
      <w:lvlText w:val="•"/>
      <w:lvlJc w:val="left"/>
      <w:pPr>
        <w:ind w:left="7568" w:hanging="849"/>
      </w:pPr>
      <w:rPr>
        <w:rFonts w:hint="default"/>
        <w:lang w:val="ru-RU" w:eastAsia="en-US" w:bidi="ar-SA"/>
      </w:rPr>
    </w:lvl>
    <w:lvl w:ilvl="8" w:tplc="67B612A4">
      <w:numFmt w:val="bullet"/>
      <w:lvlText w:val="•"/>
      <w:lvlJc w:val="left"/>
      <w:pPr>
        <w:ind w:left="8532" w:hanging="849"/>
      </w:pPr>
      <w:rPr>
        <w:rFonts w:hint="default"/>
        <w:lang w:val="ru-RU" w:eastAsia="en-US" w:bidi="ar-SA"/>
      </w:rPr>
    </w:lvl>
  </w:abstractNum>
  <w:abstractNum w:abstractNumId="251" w15:restartNumberingAfterBreak="0">
    <w:nsid w:val="57291438"/>
    <w:multiLevelType w:val="hybridMultilevel"/>
    <w:tmpl w:val="CA6E6472"/>
    <w:lvl w:ilvl="0" w:tplc="00565FD8">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48D0DFD6">
      <w:numFmt w:val="bullet"/>
      <w:lvlText w:val="•"/>
      <w:lvlJc w:val="left"/>
      <w:pPr>
        <w:ind w:left="1784" w:hanging="267"/>
      </w:pPr>
      <w:rPr>
        <w:rFonts w:hint="default"/>
        <w:lang w:val="ru-RU" w:eastAsia="en-US" w:bidi="ar-SA"/>
      </w:rPr>
    </w:lvl>
    <w:lvl w:ilvl="2" w:tplc="B6C8A94C">
      <w:numFmt w:val="bullet"/>
      <w:lvlText w:val="•"/>
      <w:lvlJc w:val="left"/>
      <w:pPr>
        <w:ind w:left="2748" w:hanging="267"/>
      </w:pPr>
      <w:rPr>
        <w:rFonts w:hint="default"/>
        <w:lang w:val="ru-RU" w:eastAsia="en-US" w:bidi="ar-SA"/>
      </w:rPr>
    </w:lvl>
    <w:lvl w:ilvl="3" w:tplc="75FCC886">
      <w:numFmt w:val="bullet"/>
      <w:lvlText w:val="•"/>
      <w:lvlJc w:val="left"/>
      <w:pPr>
        <w:ind w:left="3712" w:hanging="267"/>
      </w:pPr>
      <w:rPr>
        <w:rFonts w:hint="default"/>
        <w:lang w:val="ru-RU" w:eastAsia="en-US" w:bidi="ar-SA"/>
      </w:rPr>
    </w:lvl>
    <w:lvl w:ilvl="4" w:tplc="50067C5E">
      <w:numFmt w:val="bullet"/>
      <w:lvlText w:val="•"/>
      <w:lvlJc w:val="left"/>
      <w:pPr>
        <w:ind w:left="4676" w:hanging="267"/>
      </w:pPr>
      <w:rPr>
        <w:rFonts w:hint="default"/>
        <w:lang w:val="ru-RU" w:eastAsia="en-US" w:bidi="ar-SA"/>
      </w:rPr>
    </w:lvl>
    <w:lvl w:ilvl="5" w:tplc="9FC24AF6">
      <w:numFmt w:val="bullet"/>
      <w:lvlText w:val="•"/>
      <w:lvlJc w:val="left"/>
      <w:pPr>
        <w:ind w:left="5640" w:hanging="267"/>
      </w:pPr>
      <w:rPr>
        <w:rFonts w:hint="default"/>
        <w:lang w:val="ru-RU" w:eastAsia="en-US" w:bidi="ar-SA"/>
      </w:rPr>
    </w:lvl>
    <w:lvl w:ilvl="6" w:tplc="3110B754">
      <w:numFmt w:val="bullet"/>
      <w:lvlText w:val="•"/>
      <w:lvlJc w:val="left"/>
      <w:pPr>
        <w:ind w:left="6604" w:hanging="267"/>
      </w:pPr>
      <w:rPr>
        <w:rFonts w:hint="default"/>
        <w:lang w:val="ru-RU" w:eastAsia="en-US" w:bidi="ar-SA"/>
      </w:rPr>
    </w:lvl>
    <w:lvl w:ilvl="7" w:tplc="ADC4BB02">
      <w:numFmt w:val="bullet"/>
      <w:lvlText w:val="•"/>
      <w:lvlJc w:val="left"/>
      <w:pPr>
        <w:ind w:left="7568" w:hanging="267"/>
      </w:pPr>
      <w:rPr>
        <w:rFonts w:hint="default"/>
        <w:lang w:val="ru-RU" w:eastAsia="en-US" w:bidi="ar-SA"/>
      </w:rPr>
    </w:lvl>
    <w:lvl w:ilvl="8" w:tplc="EE606E08">
      <w:numFmt w:val="bullet"/>
      <w:lvlText w:val="•"/>
      <w:lvlJc w:val="left"/>
      <w:pPr>
        <w:ind w:left="8532" w:hanging="267"/>
      </w:pPr>
      <w:rPr>
        <w:rFonts w:hint="default"/>
        <w:lang w:val="ru-RU" w:eastAsia="en-US" w:bidi="ar-SA"/>
      </w:rPr>
    </w:lvl>
  </w:abstractNum>
  <w:abstractNum w:abstractNumId="252" w15:restartNumberingAfterBreak="0">
    <w:nsid w:val="5760582D"/>
    <w:multiLevelType w:val="hybridMultilevel"/>
    <w:tmpl w:val="FCC49FB6"/>
    <w:lvl w:ilvl="0" w:tplc="7578F8CA">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7C8BA38">
      <w:numFmt w:val="bullet"/>
      <w:lvlText w:val="•"/>
      <w:lvlJc w:val="left"/>
      <w:pPr>
        <w:ind w:left="3062" w:hanging="849"/>
      </w:pPr>
      <w:rPr>
        <w:rFonts w:hint="default"/>
        <w:lang w:val="ru-RU" w:eastAsia="en-US" w:bidi="ar-SA"/>
      </w:rPr>
    </w:lvl>
    <w:lvl w:ilvl="2" w:tplc="8DBC0112">
      <w:numFmt w:val="bullet"/>
      <w:lvlText w:val="•"/>
      <w:lvlJc w:val="left"/>
      <w:pPr>
        <w:ind w:left="3884" w:hanging="849"/>
      </w:pPr>
      <w:rPr>
        <w:rFonts w:hint="default"/>
        <w:lang w:val="ru-RU" w:eastAsia="en-US" w:bidi="ar-SA"/>
      </w:rPr>
    </w:lvl>
    <w:lvl w:ilvl="3" w:tplc="62DE5622">
      <w:numFmt w:val="bullet"/>
      <w:lvlText w:val="•"/>
      <w:lvlJc w:val="left"/>
      <w:pPr>
        <w:ind w:left="4706" w:hanging="849"/>
      </w:pPr>
      <w:rPr>
        <w:rFonts w:hint="default"/>
        <w:lang w:val="ru-RU" w:eastAsia="en-US" w:bidi="ar-SA"/>
      </w:rPr>
    </w:lvl>
    <w:lvl w:ilvl="4" w:tplc="CB3E971C">
      <w:numFmt w:val="bullet"/>
      <w:lvlText w:val="•"/>
      <w:lvlJc w:val="left"/>
      <w:pPr>
        <w:ind w:left="5528" w:hanging="849"/>
      </w:pPr>
      <w:rPr>
        <w:rFonts w:hint="default"/>
        <w:lang w:val="ru-RU" w:eastAsia="en-US" w:bidi="ar-SA"/>
      </w:rPr>
    </w:lvl>
    <w:lvl w:ilvl="5" w:tplc="B6F42812">
      <w:numFmt w:val="bullet"/>
      <w:lvlText w:val="•"/>
      <w:lvlJc w:val="left"/>
      <w:pPr>
        <w:ind w:left="6350" w:hanging="849"/>
      </w:pPr>
      <w:rPr>
        <w:rFonts w:hint="default"/>
        <w:lang w:val="ru-RU" w:eastAsia="en-US" w:bidi="ar-SA"/>
      </w:rPr>
    </w:lvl>
    <w:lvl w:ilvl="6" w:tplc="A350D15C">
      <w:numFmt w:val="bullet"/>
      <w:lvlText w:val="•"/>
      <w:lvlJc w:val="left"/>
      <w:pPr>
        <w:ind w:left="7172" w:hanging="849"/>
      </w:pPr>
      <w:rPr>
        <w:rFonts w:hint="default"/>
        <w:lang w:val="ru-RU" w:eastAsia="en-US" w:bidi="ar-SA"/>
      </w:rPr>
    </w:lvl>
    <w:lvl w:ilvl="7" w:tplc="6818B656">
      <w:numFmt w:val="bullet"/>
      <w:lvlText w:val="•"/>
      <w:lvlJc w:val="left"/>
      <w:pPr>
        <w:ind w:left="7994" w:hanging="849"/>
      </w:pPr>
      <w:rPr>
        <w:rFonts w:hint="default"/>
        <w:lang w:val="ru-RU" w:eastAsia="en-US" w:bidi="ar-SA"/>
      </w:rPr>
    </w:lvl>
    <w:lvl w:ilvl="8" w:tplc="BA98DBA8">
      <w:numFmt w:val="bullet"/>
      <w:lvlText w:val="•"/>
      <w:lvlJc w:val="left"/>
      <w:pPr>
        <w:ind w:left="8816" w:hanging="849"/>
      </w:pPr>
      <w:rPr>
        <w:rFonts w:hint="default"/>
        <w:lang w:val="ru-RU" w:eastAsia="en-US" w:bidi="ar-SA"/>
      </w:rPr>
    </w:lvl>
  </w:abstractNum>
  <w:abstractNum w:abstractNumId="253" w15:restartNumberingAfterBreak="0">
    <w:nsid w:val="57761099"/>
    <w:multiLevelType w:val="hybridMultilevel"/>
    <w:tmpl w:val="FDB0F704"/>
    <w:lvl w:ilvl="0" w:tplc="05829484">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34561DF2">
      <w:numFmt w:val="bullet"/>
      <w:lvlText w:val="•"/>
      <w:lvlJc w:val="left"/>
      <w:pPr>
        <w:ind w:left="3062" w:hanging="849"/>
      </w:pPr>
      <w:rPr>
        <w:rFonts w:hint="default"/>
        <w:lang w:val="ru-RU" w:eastAsia="en-US" w:bidi="ar-SA"/>
      </w:rPr>
    </w:lvl>
    <w:lvl w:ilvl="2" w:tplc="150830AE">
      <w:numFmt w:val="bullet"/>
      <w:lvlText w:val="•"/>
      <w:lvlJc w:val="left"/>
      <w:pPr>
        <w:ind w:left="3884" w:hanging="849"/>
      </w:pPr>
      <w:rPr>
        <w:rFonts w:hint="default"/>
        <w:lang w:val="ru-RU" w:eastAsia="en-US" w:bidi="ar-SA"/>
      </w:rPr>
    </w:lvl>
    <w:lvl w:ilvl="3" w:tplc="E72894FC">
      <w:numFmt w:val="bullet"/>
      <w:lvlText w:val="•"/>
      <w:lvlJc w:val="left"/>
      <w:pPr>
        <w:ind w:left="4706" w:hanging="849"/>
      </w:pPr>
      <w:rPr>
        <w:rFonts w:hint="default"/>
        <w:lang w:val="ru-RU" w:eastAsia="en-US" w:bidi="ar-SA"/>
      </w:rPr>
    </w:lvl>
    <w:lvl w:ilvl="4" w:tplc="EA520C88">
      <w:numFmt w:val="bullet"/>
      <w:lvlText w:val="•"/>
      <w:lvlJc w:val="left"/>
      <w:pPr>
        <w:ind w:left="5528" w:hanging="849"/>
      </w:pPr>
      <w:rPr>
        <w:rFonts w:hint="default"/>
        <w:lang w:val="ru-RU" w:eastAsia="en-US" w:bidi="ar-SA"/>
      </w:rPr>
    </w:lvl>
    <w:lvl w:ilvl="5" w:tplc="2D42BA24">
      <w:numFmt w:val="bullet"/>
      <w:lvlText w:val="•"/>
      <w:lvlJc w:val="left"/>
      <w:pPr>
        <w:ind w:left="6350" w:hanging="849"/>
      </w:pPr>
      <w:rPr>
        <w:rFonts w:hint="default"/>
        <w:lang w:val="ru-RU" w:eastAsia="en-US" w:bidi="ar-SA"/>
      </w:rPr>
    </w:lvl>
    <w:lvl w:ilvl="6" w:tplc="9CF02B66">
      <w:numFmt w:val="bullet"/>
      <w:lvlText w:val="•"/>
      <w:lvlJc w:val="left"/>
      <w:pPr>
        <w:ind w:left="7172" w:hanging="849"/>
      </w:pPr>
      <w:rPr>
        <w:rFonts w:hint="default"/>
        <w:lang w:val="ru-RU" w:eastAsia="en-US" w:bidi="ar-SA"/>
      </w:rPr>
    </w:lvl>
    <w:lvl w:ilvl="7" w:tplc="7696CB06">
      <w:numFmt w:val="bullet"/>
      <w:lvlText w:val="•"/>
      <w:lvlJc w:val="left"/>
      <w:pPr>
        <w:ind w:left="7994" w:hanging="849"/>
      </w:pPr>
      <w:rPr>
        <w:rFonts w:hint="default"/>
        <w:lang w:val="ru-RU" w:eastAsia="en-US" w:bidi="ar-SA"/>
      </w:rPr>
    </w:lvl>
    <w:lvl w:ilvl="8" w:tplc="384AF734">
      <w:numFmt w:val="bullet"/>
      <w:lvlText w:val="•"/>
      <w:lvlJc w:val="left"/>
      <w:pPr>
        <w:ind w:left="8816" w:hanging="849"/>
      </w:pPr>
      <w:rPr>
        <w:rFonts w:hint="default"/>
        <w:lang w:val="ru-RU" w:eastAsia="en-US" w:bidi="ar-SA"/>
      </w:rPr>
    </w:lvl>
  </w:abstractNum>
  <w:abstractNum w:abstractNumId="254" w15:restartNumberingAfterBreak="0">
    <w:nsid w:val="579419AB"/>
    <w:multiLevelType w:val="hybridMultilevel"/>
    <w:tmpl w:val="D5F81470"/>
    <w:lvl w:ilvl="0" w:tplc="6034052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0087AC4">
      <w:numFmt w:val="bullet"/>
      <w:lvlText w:val="•"/>
      <w:lvlJc w:val="left"/>
      <w:pPr>
        <w:ind w:left="1784" w:hanging="849"/>
      </w:pPr>
      <w:rPr>
        <w:rFonts w:hint="default"/>
        <w:lang w:val="ru-RU" w:eastAsia="en-US" w:bidi="ar-SA"/>
      </w:rPr>
    </w:lvl>
    <w:lvl w:ilvl="2" w:tplc="342CE4CC">
      <w:numFmt w:val="bullet"/>
      <w:lvlText w:val="•"/>
      <w:lvlJc w:val="left"/>
      <w:pPr>
        <w:ind w:left="2748" w:hanging="849"/>
      </w:pPr>
      <w:rPr>
        <w:rFonts w:hint="default"/>
        <w:lang w:val="ru-RU" w:eastAsia="en-US" w:bidi="ar-SA"/>
      </w:rPr>
    </w:lvl>
    <w:lvl w:ilvl="3" w:tplc="2758CE3C">
      <w:numFmt w:val="bullet"/>
      <w:lvlText w:val="•"/>
      <w:lvlJc w:val="left"/>
      <w:pPr>
        <w:ind w:left="3712" w:hanging="849"/>
      </w:pPr>
      <w:rPr>
        <w:rFonts w:hint="default"/>
        <w:lang w:val="ru-RU" w:eastAsia="en-US" w:bidi="ar-SA"/>
      </w:rPr>
    </w:lvl>
    <w:lvl w:ilvl="4" w:tplc="72547F36">
      <w:numFmt w:val="bullet"/>
      <w:lvlText w:val="•"/>
      <w:lvlJc w:val="left"/>
      <w:pPr>
        <w:ind w:left="4676" w:hanging="849"/>
      </w:pPr>
      <w:rPr>
        <w:rFonts w:hint="default"/>
        <w:lang w:val="ru-RU" w:eastAsia="en-US" w:bidi="ar-SA"/>
      </w:rPr>
    </w:lvl>
    <w:lvl w:ilvl="5" w:tplc="A85E8712">
      <w:numFmt w:val="bullet"/>
      <w:lvlText w:val="•"/>
      <w:lvlJc w:val="left"/>
      <w:pPr>
        <w:ind w:left="5640" w:hanging="849"/>
      </w:pPr>
      <w:rPr>
        <w:rFonts w:hint="default"/>
        <w:lang w:val="ru-RU" w:eastAsia="en-US" w:bidi="ar-SA"/>
      </w:rPr>
    </w:lvl>
    <w:lvl w:ilvl="6" w:tplc="467C9158">
      <w:numFmt w:val="bullet"/>
      <w:lvlText w:val="•"/>
      <w:lvlJc w:val="left"/>
      <w:pPr>
        <w:ind w:left="6604" w:hanging="849"/>
      </w:pPr>
      <w:rPr>
        <w:rFonts w:hint="default"/>
        <w:lang w:val="ru-RU" w:eastAsia="en-US" w:bidi="ar-SA"/>
      </w:rPr>
    </w:lvl>
    <w:lvl w:ilvl="7" w:tplc="5066ECE6">
      <w:numFmt w:val="bullet"/>
      <w:lvlText w:val="•"/>
      <w:lvlJc w:val="left"/>
      <w:pPr>
        <w:ind w:left="7568" w:hanging="849"/>
      </w:pPr>
      <w:rPr>
        <w:rFonts w:hint="default"/>
        <w:lang w:val="ru-RU" w:eastAsia="en-US" w:bidi="ar-SA"/>
      </w:rPr>
    </w:lvl>
    <w:lvl w:ilvl="8" w:tplc="F4F2A528">
      <w:numFmt w:val="bullet"/>
      <w:lvlText w:val="•"/>
      <w:lvlJc w:val="left"/>
      <w:pPr>
        <w:ind w:left="8532" w:hanging="849"/>
      </w:pPr>
      <w:rPr>
        <w:rFonts w:hint="default"/>
        <w:lang w:val="ru-RU" w:eastAsia="en-US" w:bidi="ar-SA"/>
      </w:rPr>
    </w:lvl>
  </w:abstractNum>
  <w:abstractNum w:abstractNumId="255" w15:restartNumberingAfterBreak="0">
    <w:nsid w:val="57D71302"/>
    <w:multiLevelType w:val="hybridMultilevel"/>
    <w:tmpl w:val="B60C6EDE"/>
    <w:lvl w:ilvl="0" w:tplc="9578C1C2">
      <w:numFmt w:val="bullet"/>
      <w:lvlText w:val="—"/>
      <w:lvlJc w:val="left"/>
      <w:pPr>
        <w:ind w:left="1401" w:hanging="262"/>
      </w:pPr>
      <w:rPr>
        <w:rFonts w:ascii="Times New Roman" w:eastAsia="Times New Roman" w:hAnsi="Times New Roman" w:cs="Times New Roman" w:hint="default"/>
        <w:b w:val="0"/>
        <w:bCs w:val="0"/>
        <w:i w:val="0"/>
        <w:iCs w:val="0"/>
        <w:w w:val="100"/>
        <w:sz w:val="23"/>
        <w:szCs w:val="23"/>
        <w:lang w:val="ru-RU" w:eastAsia="en-US" w:bidi="ar-SA"/>
      </w:rPr>
    </w:lvl>
    <w:lvl w:ilvl="1" w:tplc="CA2ED138">
      <w:numFmt w:val="bullet"/>
      <w:lvlText w:val="•"/>
      <w:lvlJc w:val="left"/>
      <w:pPr>
        <w:ind w:left="2374" w:hanging="262"/>
      </w:pPr>
      <w:rPr>
        <w:rFonts w:hint="default"/>
        <w:lang w:val="ru-RU" w:eastAsia="en-US" w:bidi="ar-SA"/>
      </w:rPr>
    </w:lvl>
    <w:lvl w:ilvl="2" w:tplc="E34C6868">
      <w:numFmt w:val="bullet"/>
      <w:lvlText w:val="•"/>
      <w:lvlJc w:val="left"/>
      <w:pPr>
        <w:ind w:left="3349" w:hanging="262"/>
      </w:pPr>
      <w:rPr>
        <w:rFonts w:hint="default"/>
        <w:lang w:val="ru-RU" w:eastAsia="en-US" w:bidi="ar-SA"/>
      </w:rPr>
    </w:lvl>
    <w:lvl w:ilvl="3" w:tplc="DFAEC7DC">
      <w:numFmt w:val="bullet"/>
      <w:lvlText w:val="•"/>
      <w:lvlJc w:val="left"/>
      <w:pPr>
        <w:ind w:left="4323" w:hanging="262"/>
      </w:pPr>
      <w:rPr>
        <w:rFonts w:hint="default"/>
        <w:lang w:val="ru-RU" w:eastAsia="en-US" w:bidi="ar-SA"/>
      </w:rPr>
    </w:lvl>
    <w:lvl w:ilvl="4" w:tplc="FD80DCEC">
      <w:numFmt w:val="bullet"/>
      <w:lvlText w:val="•"/>
      <w:lvlJc w:val="left"/>
      <w:pPr>
        <w:ind w:left="5298" w:hanging="262"/>
      </w:pPr>
      <w:rPr>
        <w:rFonts w:hint="default"/>
        <w:lang w:val="ru-RU" w:eastAsia="en-US" w:bidi="ar-SA"/>
      </w:rPr>
    </w:lvl>
    <w:lvl w:ilvl="5" w:tplc="01300D00">
      <w:numFmt w:val="bullet"/>
      <w:lvlText w:val="•"/>
      <w:lvlJc w:val="left"/>
      <w:pPr>
        <w:ind w:left="6273" w:hanging="262"/>
      </w:pPr>
      <w:rPr>
        <w:rFonts w:hint="default"/>
        <w:lang w:val="ru-RU" w:eastAsia="en-US" w:bidi="ar-SA"/>
      </w:rPr>
    </w:lvl>
    <w:lvl w:ilvl="6" w:tplc="FCCCD67A">
      <w:numFmt w:val="bullet"/>
      <w:lvlText w:val="•"/>
      <w:lvlJc w:val="left"/>
      <w:pPr>
        <w:ind w:left="7247" w:hanging="262"/>
      </w:pPr>
      <w:rPr>
        <w:rFonts w:hint="default"/>
        <w:lang w:val="ru-RU" w:eastAsia="en-US" w:bidi="ar-SA"/>
      </w:rPr>
    </w:lvl>
    <w:lvl w:ilvl="7" w:tplc="BD7E282E">
      <w:numFmt w:val="bullet"/>
      <w:lvlText w:val="•"/>
      <w:lvlJc w:val="left"/>
      <w:pPr>
        <w:ind w:left="8222" w:hanging="262"/>
      </w:pPr>
      <w:rPr>
        <w:rFonts w:hint="default"/>
        <w:lang w:val="ru-RU" w:eastAsia="en-US" w:bidi="ar-SA"/>
      </w:rPr>
    </w:lvl>
    <w:lvl w:ilvl="8" w:tplc="D26AE578">
      <w:numFmt w:val="bullet"/>
      <w:lvlText w:val="•"/>
      <w:lvlJc w:val="left"/>
      <w:pPr>
        <w:ind w:left="9197" w:hanging="262"/>
      </w:pPr>
      <w:rPr>
        <w:rFonts w:hint="default"/>
        <w:lang w:val="ru-RU" w:eastAsia="en-US" w:bidi="ar-SA"/>
      </w:rPr>
    </w:lvl>
  </w:abstractNum>
  <w:abstractNum w:abstractNumId="256" w15:restartNumberingAfterBreak="0">
    <w:nsid w:val="591A7408"/>
    <w:multiLevelType w:val="hybridMultilevel"/>
    <w:tmpl w:val="6C8807FE"/>
    <w:lvl w:ilvl="0" w:tplc="10D2C732">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C085730">
      <w:numFmt w:val="bullet"/>
      <w:lvlText w:val="•"/>
      <w:lvlJc w:val="left"/>
      <w:pPr>
        <w:ind w:left="3062" w:hanging="849"/>
      </w:pPr>
      <w:rPr>
        <w:rFonts w:hint="default"/>
        <w:lang w:val="ru-RU" w:eastAsia="en-US" w:bidi="ar-SA"/>
      </w:rPr>
    </w:lvl>
    <w:lvl w:ilvl="2" w:tplc="23548ECA">
      <w:numFmt w:val="bullet"/>
      <w:lvlText w:val="•"/>
      <w:lvlJc w:val="left"/>
      <w:pPr>
        <w:ind w:left="3884" w:hanging="849"/>
      </w:pPr>
      <w:rPr>
        <w:rFonts w:hint="default"/>
        <w:lang w:val="ru-RU" w:eastAsia="en-US" w:bidi="ar-SA"/>
      </w:rPr>
    </w:lvl>
    <w:lvl w:ilvl="3" w:tplc="835606E8">
      <w:numFmt w:val="bullet"/>
      <w:lvlText w:val="•"/>
      <w:lvlJc w:val="left"/>
      <w:pPr>
        <w:ind w:left="4706" w:hanging="849"/>
      </w:pPr>
      <w:rPr>
        <w:rFonts w:hint="default"/>
        <w:lang w:val="ru-RU" w:eastAsia="en-US" w:bidi="ar-SA"/>
      </w:rPr>
    </w:lvl>
    <w:lvl w:ilvl="4" w:tplc="573E4454">
      <w:numFmt w:val="bullet"/>
      <w:lvlText w:val="•"/>
      <w:lvlJc w:val="left"/>
      <w:pPr>
        <w:ind w:left="5528" w:hanging="849"/>
      </w:pPr>
      <w:rPr>
        <w:rFonts w:hint="default"/>
        <w:lang w:val="ru-RU" w:eastAsia="en-US" w:bidi="ar-SA"/>
      </w:rPr>
    </w:lvl>
    <w:lvl w:ilvl="5" w:tplc="BE28B0FC">
      <w:numFmt w:val="bullet"/>
      <w:lvlText w:val="•"/>
      <w:lvlJc w:val="left"/>
      <w:pPr>
        <w:ind w:left="6350" w:hanging="849"/>
      </w:pPr>
      <w:rPr>
        <w:rFonts w:hint="default"/>
        <w:lang w:val="ru-RU" w:eastAsia="en-US" w:bidi="ar-SA"/>
      </w:rPr>
    </w:lvl>
    <w:lvl w:ilvl="6" w:tplc="69044C5C">
      <w:numFmt w:val="bullet"/>
      <w:lvlText w:val="•"/>
      <w:lvlJc w:val="left"/>
      <w:pPr>
        <w:ind w:left="7172" w:hanging="849"/>
      </w:pPr>
      <w:rPr>
        <w:rFonts w:hint="default"/>
        <w:lang w:val="ru-RU" w:eastAsia="en-US" w:bidi="ar-SA"/>
      </w:rPr>
    </w:lvl>
    <w:lvl w:ilvl="7" w:tplc="DD92A662">
      <w:numFmt w:val="bullet"/>
      <w:lvlText w:val="•"/>
      <w:lvlJc w:val="left"/>
      <w:pPr>
        <w:ind w:left="7994" w:hanging="849"/>
      </w:pPr>
      <w:rPr>
        <w:rFonts w:hint="default"/>
        <w:lang w:val="ru-RU" w:eastAsia="en-US" w:bidi="ar-SA"/>
      </w:rPr>
    </w:lvl>
    <w:lvl w:ilvl="8" w:tplc="9AC030AE">
      <w:numFmt w:val="bullet"/>
      <w:lvlText w:val="•"/>
      <w:lvlJc w:val="left"/>
      <w:pPr>
        <w:ind w:left="8816" w:hanging="849"/>
      </w:pPr>
      <w:rPr>
        <w:rFonts w:hint="default"/>
        <w:lang w:val="ru-RU" w:eastAsia="en-US" w:bidi="ar-SA"/>
      </w:rPr>
    </w:lvl>
  </w:abstractNum>
  <w:abstractNum w:abstractNumId="257" w15:restartNumberingAfterBreak="0">
    <w:nsid w:val="59530E57"/>
    <w:multiLevelType w:val="hybridMultilevel"/>
    <w:tmpl w:val="9C04EF80"/>
    <w:lvl w:ilvl="0" w:tplc="AE6A83D0">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608C70B0">
      <w:numFmt w:val="bullet"/>
      <w:lvlText w:val="•"/>
      <w:lvlJc w:val="left"/>
      <w:pPr>
        <w:ind w:left="2540" w:hanging="267"/>
      </w:pPr>
      <w:rPr>
        <w:rFonts w:hint="default"/>
        <w:lang w:val="ru-RU" w:eastAsia="en-US" w:bidi="ar-SA"/>
      </w:rPr>
    </w:lvl>
    <w:lvl w:ilvl="2" w:tplc="6E4A832C">
      <w:numFmt w:val="bullet"/>
      <w:lvlText w:val="•"/>
      <w:lvlJc w:val="left"/>
      <w:pPr>
        <w:ind w:left="3420" w:hanging="267"/>
      </w:pPr>
      <w:rPr>
        <w:rFonts w:hint="default"/>
        <w:lang w:val="ru-RU" w:eastAsia="en-US" w:bidi="ar-SA"/>
      </w:rPr>
    </w:lvl>
    <w:lvl w:ilvl="3" w:tplc="C25E2524">
      <w:numFmt w:val="bullet"/>
      <w:lvlText w:val="•"/>
      <w:lvlJc w:val="left"/>
      <w:pPr>
        <w:ind w:left="4300" w:hanging="267"/>
      </w:pPr>
      <w:rPr>
        <w:rFonts w:hint="default"/>
        <w:lang w:val="ru-RU" w:eastAsia="en-US" w:bidi="ar-SA"/>
      </w:rPr>
    </w:lvl>
    <w:lvl w:ilvl="4" w:tplc="1CFE9C38">
      <w:numFmt w:val="bullet"/>
      <w:lvlText w:val="•"/>
      <w:lvlJc w:val="left"/>
      <w:pPr>
        <w:ind w:left="5180" w:hanging="267"/>
      </w:pPr>
      <w:rPr>
        <w:rFonts w:hint="default"/>
        <w:lang w:val="ru-RU" w:eastAsia="en-US" w:bidi="ar-SA"/>
      </w:rPr>
    </w:lvl>
    <w:lvl w:ilvl="5" w:tplc="A2DA0FEE">
      <w:numFmt w:val="bullet"/>
      <w:lvlText w:val="•"/>
      <w:lvlJc w:val="left"/>
      <w:pPr>
        <w:ind w:left="6060" w:hanging="267"/>
      </w:pPr>
      <w:rPr>
        <w:rFonts w:hint="default"/>
        <w:lang w:val="ru-RU" w:eastAsia="en-US" w:bidi="ar-SA"/>
      </w:rPr>
    </w:lvl>
    <w:lvl w:ilvl="6" w:tplc="679C5E2E">
      <w:numFmt w:val="bullet"/>
      <w:lvlText w:val="•"/>
      <w:lvlJc w:val="left"/>
      <w:pPr>
        <w:ind w:left="6940" w:hanging="267"/>
      </w:pPr>
      <w:rPr>
        <w:rFonts w:hint="default"/>
        <w:lang w:val="ru-RU" w:eastAsia="en-US" w:bidi="ar-SA"/>
      </w:rPr>
    </w:lvl>
    <w:lvl w:ilvl="7" w:tplc="8DEAE446">
      <w:numFmt w:val="bullet"/>
      <w:lvlText w:val="•"/>
      <w:lvlJc w:val="left"/>
      <w:pPr>
        <w:ind w:left="7820" w:hanging="267"/>
      </w:pPr>
      <w:rPr>
        <w:rFonts w:hint="default"/>
        <w:lang w:val="ru-RU" w:eastAsia="en-US" w:bidi="ar-SA"/>
      </w:rPr>
    </w:lvl>
    <w:lvl w:ilvl="8" w:tplc="051AF08A">
      <w:numFmt w:val="bullet"/>
      <w:lvlText w:val="•"/>
      <w:lvlJc w:val="left"/>
      <w:pPr>
        <w:ind w:left="8700" w:hanging="267"/>
      </w:pPr>
      <w:rPr>
        <w:rFonts w:hint="default"/>
        <w:lang w:val="ru-RU" w:eastAsia="en-US" w:bidi="ar-SA"/>
      </w:rPr>
    </w:lvl>
  </w:abstractNum>
  <w:abstractNum w:abstractNumId="258" w15:restartNumberingAfterBreak="0">
    <w:nsid w:val="5B5765BA"/>
    <w:multiLevelType w:val="hybridMultilevel"/>
    <w:tmpl w:val="9830FD0A"/>
    <w:lvl w:ilvl="0" w:tplc="03449216">
      <w:start w:val="1"/>
      <w:numFmt w:val="decimal"/>
      <w:lvlText w:val="%1)"/>
      <w:lvlJc w:val="left"/>
      <w:pPr>
        <w:ind w:left="819" w:hanging="259"/>
      </w:pPr>
      <w:rPr>
        <w:rFonts w:ascii="Times New Roman" w:eastAsia="Times New Roman" w:hAnsi="Times New Roman" w:cs="Times New Roman" w:hint="default"/>
        <w:b w:val="0"/>
        <w:bCs w:val="0"/>
        <w:i w:val="0"/>
        <w:iCs w:val="0"/>
        <w:w w:val="99"/>
        <w:sz w:val="24"/>
        <w:szCs w:val="24"/>
        <w:lang w:val="ru-RU" w:eastAsia="en-US" w:bidi="ar-SA"/>
      </w:rPr>
    </w:lvl>
    <w:lvl w:ilvl="1" w:tplc="C966C184">
      <w:numFmt w:val="bullet"/>
      <w:lvlText w:val="•"/>
      <w:lvlJc w:val="left"/>
      <w:pPr>
        <w:ind w:left="1784" w:hanging="259"/>
      </w:pPr>
      <w:rPr>
        <w:rFonts w:hint="default"/>
        <w:lang w:val="ru-RU" w:eastAsia="en-US" w:bidi="ar-SA"/>
      </w:rPr>
    </w:lvl>
    <w:lvl w:ilvl="2" w:tplc="7C403FB2">
      <w:numFmt w:val="bullet"/>
      <w:lvlText w:val="•"/>
      <w:lvlJc w:val="left"/>
      <w:pPr>
        <w:ind w:left="2748" w:hanging="259"/>
      </w:pPr>
      <w:rPr>
        <w:rFonts w:hint="default"/>
        <w:lang w:val="ru-RU" w:eastAsia="en-US" w:bidi="ar-SA"/>
      </w:rPr>
    </w:lvl>
    <w:lvl w:ilvl="3" w:tplc="220A3F90">
      <w:numFmt w:val="bullet"/>
      <w:lvlText w:val="•"/>
      <w:lvlJc w:val="left"/>
      <w:pPr>
        <w:ind w:left="3712" w:hanging="259"/>
      </w:pPr>
      <w:rPr>
        <w:rFonts w:hint="default"/>
        <w:lang w:val="ru-RU" w:eastAsia="en-US" w:bidi="ar-SA"/>
      </w:rPr>
    </w:lvl>
    <w:lvl w:ilvl="4" w:tplc="D8141F44">
      <w:numFmt w:val="bullet"/>
      <w:lvlText w:val="•"/>
      <w:lvlJc w:val="left"/>
      <w:pPr>
        <w:ind w:left="4676" w:hanging="259"/>
      </w:pPr>
      <w:rPr>
        <w:rFonts w:hint="default"/>
        <w:lang w:val="ru-RU" w:eastAsia="en-US" w:bidi="ar-SA"/>
      </w:rPr>
    </w:lvl>
    <w:lvl w:ilvl="5" w:tplc="EE168B20">
      <w:numFmt w:val="bullet"/>
      <w:lvlText w:val="•"/>
      <w:lvlJc w:val="left"/>
      <w:pPr>
        <w:ind w:left="5640" w:hanging="259"/>
      </w:pPr>
      <w:rPr>
        <w:rFonts w:hint="default"/>
        <w:lang w:val="ru-RU" w:eastAsia="en-US" w:bidi="ar-SA"/>
      </w:rPr>
    </w:lvl>
    <w:lvl w:ilvl="6" w:tplc="D59665CC">
      <w:numFmt w:val="bullet"/>
      <w:lvlText w:val="•"/>
      <w:lvlJc w:val="left"/>
      <w:pPr>
        <w:ind w:left="6604" w:hanging="259"/>
      </w:pPr>
      <w:rPr>
        <w:rFonts w:hint="default"/>
        <w:lang w:val="ru-RU" w:eastAsia="en-US" w:bidi="ar-SA"/>
      </w:rPr>
    </w:lvl>
    <w:lvl w:ilvl="7" w:tplc="9C4EEC4C">
      <w:numFmt w:val="bullet"/>
      <w:lvlText w:val="•"/>
      <w:lvlJc w:val="left"/>
      <w:pPr>
        <w:ind w:left="7568" w:hanging="259"/>
      </w:pPr>
      <w:rPr>
        <w:rFonts w:hint="default"/>
        <w:lang w:val="ru-RU" w:eastAsia="en-US" w:bidi="ar-SA"/>
      </w:rPr>
    </w:lvl>
    <w:lvl w:ilvl="8" w:tplc="C2ACE11A">
      <w:numFmt w:val="bullet"/>
      <w:lvlText w:val="•"/>
      <w:lvlJc w:val="left"/>
      <w:pPr>
        <w:ind w:left="8532" w:hanging="259"/>
      </w:pPr>
      <w:rPr>
        <w:rFonts w:hint="default"/>
        <w:lang w:val="ru-RU" w:eastAsia="en-US" w:bidi="ar-SA"/>
      </w:rPr>
    </w:lvl>
  </w:abstractNum>
  <w:abstractNum w:abstractNumId="259" w15:restartNumberingAfterBreak="0">
    <w:nsid w:val="5B6C021E"/>
    <w:multiLevelType w:val="hybridMultilevel"/>
    <w:tmpl w:val="D9402C54"/>
    <w:lvl w:ilvl="0" w:tplc="FA369EF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CD0BD98">
      <w:numFmt w:val="bullet"/>
      <w:lvlText w:val="•"/>
      <w:lvlJc w:val="left"/>
      <w:pPr>
        <w:ind w:left="1784" w:hanging="849"/>
      </w:pPr>
      <w:rPr>
        <w:rFonts w:hint="default"/>
        <w:lang w:val="ru-RU" w:eastAsia="en-US" w:bidi="ar-SA"/>
      </w:rPr>
    </w:lvl>
    <w:lvl w:ilvl="2" w:tplc="ED3231B2">
      <w:numFmt w:val="bullet"/>
      <w:lvlText w:val="•"/>
      <w:lvlJc w:val="left"/>
      <w:pPr>
        <w:ind w:left="2748" w:hanging="849"/>
      </w:pPr>
      <w:rPr>
        <w:rFonts w:hint="default"/>
        <w:lang w:val="ru-RU" w:eastAsia="en-US" w:bidi="ar-SA"/>
      </w:rPr>
    </w:lvl>
    <w:lvl w:ilvl="3" w:tplc="DFA418C0">
      <w:numFmt w:val="bullet"/>
      <w:lvlText w:val="•"/>
      <w:lvlJc w:val="left"/>
      <w:pPr>
        <w:ind w:left="3712" w:hanging="849"/>
      </w:pPr>
      <w:rPr>
        <w:rFonts w:hint="default"/>
        <w:lang w:val="ru-RU" w:eastAsia="en-US" w:bidi="ar-SA"/>
      </w:rPr>
    </w:lvl>
    <w:lvl w:ilvl="4" w:tplc="00BED4E4">
      <w:numFmt w:val="bullet"/>
      <w:lvlText w:val="•"/>
      <w:lvlJc w:val="left"/>
      <w:pPr>
        <w:ind w:left="4676" w:hanging="849"/>
      </w:pPr>
      <w:rPr>
        <w:rFonts w:hint="default"/>
        <w:lang w:val="ru-RU" w:eastAsia="en-US" w:bidi="ar-SA"/>
      </w:rPr>
    </w:lvl>
    <w:lvl w:ilvl="5" w:tplc="B2F87EDE">
      <w:numFmt w:val="bullet"/>
      <w:lvlText w:val="•"/>
      <w:lvlJc w:val="left"/>
      <w:pPr>
        <w:ind w:left="5640" w:hanging="849"/>
      </w:pPr>
      <w:rPr>
        <w:rFonts w:hint="default"/>
        <w:lang w:val="ru-RU" w:eastAsia="en-US" w:bidi="ar-SA"/>
      </w:rPr>
    </w:lvl>
    <w:lvl w:ilvl="6" w:tplc="A6907332">
      <w:numFmt w:val="bullet"/>
      <w:lvlText w:val="•"/>
      <w:lvlJc w:val="left"/>
      <w:pPr>
        <w:ind w:left="6604" w:hanging="849"/>
      </w:pPr>
      <w:rPr>
        <w:rFonts w:hint="default"/>
        <w:lang w:val="ru-RU" w:eastAsia="en-US" w:bidi="ar-SA"/>
      </w:rPr>
    </w:lvl>
    <w:lvl w:ilvl="7" w:tplc="E6A291BC">
      <w:numFmt w:val="bullet"/>
      <w:lvlText w:val="•"/>
      <w:lvlJc w:val="left"/>
      <w:pPr>
        <w:ind w:left="7568" w:hanging="849"/>
      </w:pPr>
      <w:rPr>
        <w:rFonts w:hint="default"/>
        <w:lang w:val="ru-RU" w:eastAsia="en-US" w:bidi="ar-SA"/>
      </w:rPr>
    </w:lvl>
    <w:lvl w:ilvl="8" w:tplc="5A5E1F40">
      <w:numFmt w:val="bullet"/>
      <w:lvlText w:val="•"/>
      <w:lvlJc w:val="left"/>
      <w:pPr>
        <w:ind w:left="8532" w:hanging="849"/>
      </w:pPr>
      <w:rPr>
        <w:rFonts w:hint="default"/>
        <w:lang w:val="ru-RU" w:eastAsia="en-US" w:bidi="ar-SA"/>
      </w:rPr>
    </w:lvl>
  </w:abstractNum>
  <w:abstractNum w:abstractNumId="260" w15:restartNumberingAfterBreak="0">
    <w:nsid w:val="5BD40FB7"/>
    <w:multiLevelType w:val="hybridMultilevel"/>
    <w:tmpl w:val="122A1BCE"/>
    <w:lvl w:ilvl="0" w:tplc="F03CAFEC">
      <w:start w:val="1"/>
      <w:numFmt w:val="decimal"/>
      <w:lvlText w:val="%1)"/>
      <w:lvlJc w:val="left"/>
      <w:pPr>
        <w:ind w:left="819" w:hanging="849"/>
      </w:pPr>
      <w:rPr>
        <w:rFonts w:ascii="Times New Roman" w:eastAsia="Times New Roman" w:hAnsi="Times New Roman" w:cs="Times New Roman" w:hint="default"/>
        <w:b w:val="0"/>
        <w:bCs w:val="0"/>
        <w:i w:val="0"/>
        <w:iCs w:val="0"/>
        <w:spacing w:val="-2"/>
        <w:w w:val="94"/>
        <w:sz w:val="24"/>
        <w:szCs w:val="24"/>
        <w:lang w:val="ru-RU" w:eastAsia="en-US" w:bidi="ar-SA"/>
      </w:rPr>
    </w:lvl>
    <w:lvl w:ilvl="1" w:tplc="81D2B424">
      <w:numFmt w:val="bullet"/>
      <w:lvlText w:val="•"/>
      <w:lvlJc w:val="left"/>
      <w:pPr>
        <w:ind w:left="1784" w:hanging="849"/>
      </w:pPr>
      <w:rPr>
        <w:rFonts w:hint="default"/>
        <w:lang w:val="ru-RU" w:eastAsia="en-US" w:bidi="ar-SA"/>
      </w:rPr>
    </w:lvl>
    <w:lvl w:ilvl="2" w:tplc="5F6E70FA">
      <w:numFmt w:val="bullet"/>
      <w:lvlText w:val="•"/>
      <w:lvlJc w:val="left"/>
      <w:pPr>
        <w:ind w:left="2748" w:hanging="849"/>
      </w:pPr>
      <w:rPr>
        <w:rFonts w:hint="default"/>
        <w:lang w:val="ru-RU" w:eastAsia="en-US" w:bidi="ar-SA"/>
      </w:rPr>
    </w:lvl>
    <w:lvl w:ilvl="3" w:tplc="BD04F884">
      <w:numFmt w:val="bullet"/>
      <w:lvlText w:val="•"/>
      <w:lvlJc w:val="left"/>
      <w:pPr>
        <w:ind w:left="3712" w:hanging="849"/>
      </w:pPr>
      <w:rPr>
        <w:rFonts w:hint="default"/>
        <w:lang w:val="ru-RU" w:eastAsia="en-US" w:bidi="ar-SA"/>
      </w:rPr>
    </w:lvl>
    <w:lvl w:ilvl="4" w:tplc="6226A454">
      <w:numFmt w:val="bullet"/>
      <w:lvlText w:val="•"/>
      <w:lvlJc w:val="left"/>
      <w:pPr>
        <w:ind w:left="4676" w:hanging="849"/>
      </w:pPr>
      <w:rPr>
        <w:rFonts w:hint="default"/>
        <w:lang w:val="ru-RU" w:eastAsia="en-US" w:bidi="ar-SA"/>
      </w:rPr>
    </w:lvl>
    <w:lvl w:ilvl="5" w:tplc="CB94A6EA">
      <w:numFmt w:val="bullet"/>
      <w:lvlText w:val="•"/>
      <w:lvlJc w:val="left"/>
      <w:pPr>
        <w:ind w:left="5640" w:hanging="849"/>
      </w:pPr>
      <w:rPr>
        <w:rFonts w:hint="default"/>
        <w:lang w:val="ru-RU" w:eastAsia="en-US" w:bidi="ar-SA"/>
      </w:rPr>
    </w:lvl>
    <w:lvl w:ilvl="6" w:tplc="DB560906">
      <w:numFmt w:val="bullet"/>
      <w:lvlText w:val="•"/>
      <w:lvlJc w:val="left"/>
      <w:pPr>
        <w:ind w:left="6604" w:hanging="849"/>
      </w:pPr>
      <w:rPr>
        <w:rFonts w:hint="default"/>
        <w:lang w:val="ru-RU" w:eastAsia="en-US" w:bidi="ar-SA"/>
      </w:rPr>
    </w:lvl>
    <w:lvl w:ilvl="7" w:tplc="68447C96">
      <w:numFmt w:val="bullet"/>
      <w:lvlText w:val="•"/>
      <w:lvlJc w:val="left"/>
      <w:pPr>
        <w:ind w:left="7568" w:hanging="849"/>
      </w:pPr>
      <w:rPr>
        <w:rFonts w:hint="default"/>
        <w:lang w:val="ru-RU" w:eastAsia="en-US" w:bidi="ar-SA"/>
      </w:rPr>
    </w:lvl>
    <w:lvl w:ilvl="8" w:tplc="0EEE269C">
      <w:numFmt w:val="bullet"/>
      <w:lvlText w:val="•"/>
      <w:lvlJc w:val="left"/>
      <w:pPr>
        <w:ind w:left="8532" w:hanging="849"/>
      </w:pPr>
      <w:rPr>
        <w:rFonts w:hint="default"/>
        <w:lang w:val="ru-RU" w:eastAsia="en-US" w:bidi="ar-SA"/>
      </w:rPr>
    </w:lvl>
  </w:abstractNum>
  <w:abstractNum w:abstractNumId="261" w15:restartNumberingAfterBreak="0">
    <w:nsid w:val="5BDD6874"/>
    <w:multiLevelType w:val="hybridMultilevel"/>
    <w:tmpl w:val="076AA6CE"/>
    <w:lvl w:ilvl="0" w:tplc="BFE6942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1748C84">
      <w:numFmt w:val="bullet"/>
      <w:lvlText w:val="•"/>
      <w:lvlJc w:val="left"/>
      <w:pPr>
        <w:ind w:left="1784" w:hanging="849"/>
      </w:pPr>
      <w:rPr>
        <w:rFonts w:hint="default"/>
        <w:lang w:val="ru-RU" w:eastAsia="en-US" w:bidi="ar-SA"/>
      </w:rPr>
    </w:lvl>
    <w:lvl w:ilvl="2" w:tplc="389E8982">
      <w:numFmt w:val="bullet"/>
      <w:lvlText w:val="•"/>
      <w:lvlJc w:val="left"/>
      <w:pPr>
        <w:ind w:left="2748" w:hanging="849"/>
      </w:pPr>
      <w:rPr>
        <w:rFonts w:hint="default"/>
        <w:lang w:val="ru-RU" w:eastAsia="en-US" w:bidi="ar-SA"/>
      </w:rPr>
    </w:lvl>
    <w:lvl w:ilvl="3" w:tplc="CF5EC5F2">
      <w:numFmt w:val="bullet"/>
      <w:lvlText w:val="•"/>
      <w:lvlJc w:val="left"/>
      <w:pPr>
        <w:ind w:left="3712" w:hanging="849"/>
      </w:pPr>
      <w:rPr>
        <w:rFonts w:hint="default"/>
        <w:lang w:val="ru-RU" w:eastAsia="en-US" w:bidi="ar-SA"/>
      </w:rPr>
    </w:lvl>
    <w:lvl w:ilvl="4" w:tplc="72E07434">
      <w:numFmt w:val="bullet"/>
      <w:lvlText w:val="•"/>
      <w:lvlJc w:val="left"/>
      <w:pPr>
        <w:ind w:left="4676" w:hanging="849"/>
      </w:pPr>
      <w:rPr>
        <w:rFonts w:hint="default"/>
        <w:lang w:val="ru-RU" w:eastAsia="en-US" w:bidi="ar-SA"/>
      </w:rPr>
    </w:lvl>
    <w:lvl w:ilvl="5" w:tplc="702CD036">
      <w:numFmt w:val="bullet"/>
      <w:lvlText w:val="•"/>
      <w:lvlJc w:val="left"/>
      <w:pPr>
        <w:ind w:left="5640" w:hanging="849"/>
      </w:pPr>
      <w:rPr>
        <w:rFonts w:hint="default"/>
        <w:lang w:val="ru-RU" w:eastAsia="en-US" w:bidi="ar-SA"/>
      </w:rPr>
    </w:lvl>
    <w:lvl w:ilvl="6" w:tplc="51BE6628">
      <w:numFmt w:val="bullet"/>
      <w:lvlText w:val="•"/>
      <w:lvlJc w:val="left"/>
      <w:pPr>
        <w:ind w:left="6604" w:hanging="849"/>
      </w:pPr>
      <w:rPr>
        <w:rFonts w:hint="default"/>
        <w:lang w:val="ru-RU" w:eastAsia="en-US" w:bidi="ar-SA"/>
      </w:rPr>
    </w:lvl>
    <w:lvl w:ilvl="7" w:tplc="8AD2103E">
      <w:numFmt w:val="bullet"/>
      <w:lvlText w:val="•"/>
      <w:lvlJc w:val="left"/>
      <w:pPr>
        <w:ind w:left="7568" w:hanging="849"/>
      </w:pPr>
      <w:rPr>
        <w:rFonts w:hint="default"/>
        <w:lang w:val="ru-RU" w:eastAsia="en-US" w:bidi="ar-SA"/>
      </w:rPr>
    </w:lvl>
    <w:lvl w:ilvl="8" w:tplc="756C4DEC">
      <w:numFmt w:val="bullet"/>
      <w:lvlText w:val="•"/>
      <w:lvlJc w:val="left"/>
      <w:pPr>
        <w:ind w:left="8532" w:hanging="849"/>
      </w:pPr>
      <w:rPr>
        <w:rFonts w:hint="default"/>
        <w:lang w:val="ru-RU" w:eastAsia="en-US" w:bidi="ar-SA"/>
      </w:rPr>
    </w:lvl>
  </w:abstractNum>
  <w:abstractNum w:abstractNumId="262" w15:restartNumberingAfterBreak="0">
    <w:nsid w:val="5BE94134"/>
    <w:multiLevelType w:val="hybridMultilevel"/>
    <w:tmpl w:val="564E460A"/>
    <w:lvl w:ilvl="0" w:tplc="80A4B476">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A31010D6">
      <w:numFmt w:val="bullet"/>
      <w:lvlText w:val="•"/>
      <w:lvlJc w:val="left"/>
      <w:pPr>
        <w:ind w:left="1784" w:hanging="267"/>
      </w:pPr>
      <w:rPr>
        <w:rFonts w:hint="default"/>
        <w:lang w:val="ru-RU" w:eastAsia="en-US" w:bidi="ar-SA"/>
      </w:rPr>
    </w:lvl>
    <w:lvl w:ilvl="2" w:tplc="2E3C2312">
      <w:numFmt w:val="bullet"/>
      <w:lvlText w:val="•"/>
      <w:lvlJc w:val="left"/>
      <w:pPr>
        <w:ind w:left="2748" w:hanging="267"/>
      </w:pPr>
      <w:rPr>
        <w:rFonts w:hint="default"/>
        <w:lang w:val="ru-RU" w:eastAsia="en-US" w:bidi="ar-SA"/>
      </w:rPr>
    </w:lvl>
    <w:lvl w:ilvl="3" w:tplc="CF8496DC">
      <w:numFmt w:val="bullet"/>
      <w:lvlText w:val="•"/>
      <w:lvlJc w:val="left"/>
      <w:pPr>
        <w:ind w:left="3712" w:hanging="267"/>
      </w:pPr>
      <w:rPr>
        <w:rFonts w:hint="default"/>
        <w:lang w:val="ru-RU" w:eastAsia="en-US" w:bidi="ar-SA"/>
      </w:rPr>
    </w:lvl>
    <w:lvl w:ilvl="4" w:tplc="060A0B78">
      <w:numFmt w:val="bullet"/>
      <w:lvlText w:val="•"/>
      <w:lvlJc w:val="left"/>
      <w:pPr>
        <w:ind w:left="4676" w:hanging="267"/>
      </w:pPr>
      <w:rPr>
        <w:rFonts w:hint="default"/>
        <w:lang w:val="ru-RU" w:eastAsia="en-US" w:bidi="ar-SA"/>
      </w:rPr>
    </w:lvl>
    <w:lvl w:ilvl="5" w:tplc="47C8379E">
      <w:numFmt w:val="bullet"/>
      <w:lvlText w:val="•"/>
      <w:lvlJc w:val="left"/>
      <w:pPr>
        <w:ind w:left="5640" w:hanging="267"/>
      </w:pPr>
      <w:rPr>
        <w:rFonts w:hint="default"/>
        <w:lang w:val="ru-RU" w:eastAsia="en-US" w:bidi="ar-SA"/>
      </w:rPr>
    </w:lvl>
    <w:lvl w:ilvl="6" w:tplc="F1481F04">
      <w:numFmt w:val="bullet"/>
      <w:lvlText w:val="•"/>
      <w:lvlJc w:val="left"/>
      <w:pPr>
        <w:ind w:left="6604" w:hanging="267"/>
      </w:pPr>
      <w:rPr>
        <w:rFonts w:hint="default"/>
        <w:lang w:val="ru-RU" w:eastAsia="en-US" w:bidi="ar-SA"/>
      </w:rPr>
    </w:lvl>
    <w:lvl w:ilvl="7" w:tplc="67386570">
      <w:numFmt w:val="bullet"/>
      <w:lvlText w:val="•"/>
      <w:lvlJc w:val="left"/>
      <w:pPr>
        <w:ind w:left="7568" w:hanging="267"/>
      </w:pPr>
      <w:rPr>
        <w:rFonts w:hint="default"/>
        <w:lang w:val="ru-RU" w:eastAsia="en-US" w:bidi="ar-SA"/>
      </w:rPr>
    </w:lvl>
    <w:lvl w:ilvl="8" w:tplc="DD361630">
      <w:numFmt w:val="bullet"/>
      <w:lvlText w:val="•"/>
      <w:lvlJc w:val="left"/>
      <w:pPr>
        <w:ind w:left="8532" w:hanging="267"/>
      </w:pPr>
      <w:rPr>
        <w:rFonts w:hint="default"/>
        <w:lang w:val="ru-RU" w:eastAsia="en-US" w:bidi="ar-SA"/>
      </w:rPr>
    </w:lvl>
  </w:abstractNum>
  <w:abstractNum w:abstractNumId="263" w15:restartNumberingAfterBreak="0">
    <w:nsid w:val="5C1A0D6E"/>
    <w:multiLevelType w:val="hybridMultilevel"/>
    <w:tmpl w:val="AC2491D2"/>
    <w:lvl w:ilvl="0" w:tplc="AEA447D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4EF44A3A">
      <w:numFmt w:val="bullet"/>
      <w:lvlText w:val="•"/>
      <w:lvlJc w:val="left"/>
      <w:pPr>
        <w:ind w:left="1784" w:hanging="849"/>
      </w:pPr>
      <w:rPr>
        <w:rFonts w:hint="default"/>
        <w:lang w:val="ru-RU" w:eastAsia="en-US" w:bidi="ar-SA"/>
      </w:rPr>
    </w:lvl>
    <w:lvl w:ilvl="2" w:tplc="F1F4B970">
      <w:numFmt w:val="bullet"/>
      <w:lvlText w:val="•"/>
      <w:lvlJc w:val="left"/>
      <w:pPr>
        <w:ind w:left="2748" w:hanging="849"/>
      </w:pPr>
      <w:rPr>
        <w:rFonts w:hint="default"/>
        <w:lang w:val="ru-RU" w:eastAsia="en-US" w:bidi="ar-SA"/>
      </w:rPr>
    </w:lvl>
    <w:lvl w:ilvl="3" w:tplc="8A70947C">
      <w:numFmt w:val="bullet"/>
      <w:lvlText w:val="•"/>
      <w:lvlJc w:val="left"/>
      <w:pPr>
        <w:ind w:left="3712" w:hanging="849"/>
      </w:pPr>
      <w:rPr>
        <w:rFonts w:hint="default"/>
        <w:lang w:val="ru-RU" w:eastAsia="en-US" w:bidi="ar-SA"/>
      </w:rPr>
    </w:lvl>
    <w:lvl w:ilvl="4" w:tplc="DB90B9A0">
      <w:numFmt w:val="bullet"/>
      <w:lvlText w:val="•"/>
      <w:lvlJc w:val="left"/>
      <w:pPr>
        <w:ind w:left="4676" w:hanging="849"/>
      </w:pPr>
      <w:rPr>
        <w:rFonts w:hint="default"/>
        <w:lang w:val="ru-RU" w:eastAsia="en-US" w:bidi="ar-SA"/>
      </w:rPr>
    </w:lvl>
    <w:lvl w:ilvl="5" w:tplc="C4382BEE">
      <w:numFmt w:val="bullet"/>
      <w:lvlText w:val="•"/>
      <w:lvlJc w:val="left"/>
      <w:pPr>
        <w:ind w:left="5640" w:hanging="849"/>
      </w:pPr>
      <w:rPr>
        <w:rFonts w:hint="default"/>
        <w:lang w:val="ru-RU" w:eastAsia="en-US" w:bidi="ar-SA"/>
      </w:rPr>
    </w:lvl>
    <w:lvl w:ilvl="6" w:tplc="B01A75DE">
      <w:numFmt w:val="bullet"/>
      <w:lvlText w:val="•"/>
      <w:lvlJc w:val="left"/>
      <w:pPr>
        <w:ind w:left="6604" w:hanging="849"/>
      </w:pPr>
      <w:rPr>
        <w:rFonts w:hint="default"/>
        <w:lang w:val="ru-RU" w:eastAsia="en-US" w:bidi="ar-SA"/>
      </w:rPr>
    </w:lvl>
    <w:lvl w:ilvl="7" w:tplc="3DE4D13E">
      <w:numFmt w:val="bullet"/>
      <w:lvlText w:val="•"/>
      <w:lvlJc w:val="left"/>
      <w:pPr>
        <w:ind w:left="7568" w:hanging="849"/>
      </w:pPr>
      <w:rPr>
        <w:rFonts w:hint="default"/>
        <w:lang w:val="ru-RU" w:eastAsia="en-US" w:bidi="ar-SA"/>
      </w:rPr>
    </w:lvl>
    <w:lvl w:ilvl="8" w:tplc="F28203EA">
      <w:numFmt w:val="bullet"/>
      <w:lvlText w:val="•"/>
      <w:lvlJc w:val="left"/>
      <w:pPr>
        <w:ind w:left="8532" w:hanging="849"/>
      </w:pPr>
      <w:rPr>
        <w:rFonts w:hint="default"/>
        <w:lang w:val="ru-RU" w:eastAsia="en-US" w:bidi="ar-SA"/>
      </w:rPr>
    </w:lvl>
  </w:abstractNum>
  <w:abstractNum w:abstractNumId="264" w15:restartNumberingAfterBreak="0">
    <w:nsid w:val="5C1A10EE"/>
    <w:multiLevelType w:val="hybridMultilevel"/>
    <w:tmpl w:val="70529532"/>
    <w:lvl w:ilvl="0" w:tplc="48C28FE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84A029E">
      <w:numFmt w:val="bullet"/>
      <w:lvlText w:val="•"/>
      <w:lvlJc w:val="left"/>
      <w:pPr>
        <w:ind w:left="1784" w:hanging="849"/>
      </w:pPr>
      <w:rPr>
        <w:rFonts w:hint="default"/>
        <w:lang w:val="ru-RU" w:eastAsia="en-US" w:bidi="ar-SA"/>
      </w:rPr>
    </w:lvl>
    <w:lvl w:ilvl="2" w:tplc="A3BCF03E">
      <w:numFmt w:val="bullet"/>
      <w:lvlText w:val="•"/>
      <w:lvlJc w:val="left"/>
      <w:pPr>
        <w:ind w:left="2748" w:hanging="849"/>
      </w:pPr>
      <w:rPr>
        <w:rFonts w:hint="default"/>
        <w:lang w:val="ru-RU" w:eastAsia="en-US" w:bidi="ar-SA"/>
      </w:rPr>
    </w:lvl>
    <w:lvl w:ilvl="3" w:tplc="158046C4">
      <w:numFmt w:val="bullet"/>
      <w:lvlText w:val="•"/>
      <w:lvlJc w:val="left"/>
      <w:pPr>
        <w:ind w:left="3712" w:hanging="849"/>
      </w:pPr>
      <w:rPr>
        <w:rFonts w:hint="default"/>
        <w:lang w:val="ru-RU" w:eastAsia="en-US" w:bidi="ar-SA"/>
      </w:rPr>
    </w:lvl>
    <w:lvl w:ilvl="4" w:tplc="3A9E0FB6">
      <w:numFmt w:val="bullet"/>
      <w:lvlText w:val="•"/>
      <w:lvlJc w:val="left"/>
      <w:pPr>
        <w:ind w:left="4676" w:hanging="849"/>
      </w:pPr>
      <w:rPr>
        <w:rFonts w:hint="default"/>
        <w:lang w:val="ru-RU" w:eastAsia="en-US" w:bidi="ar-SA"/>
      </w:rPr>
    </w:lvl>
    <w:lvl w:ilvl="5" w:tplc="F6FEEF10">
      <w:numFmt w:val="bullet"/>
      <w:lvlText w:val="•"/>
      <w:lvlJc w:val="left"/>
      <w:pPr>
        <w:ind w:left="5640" w:hanging="849"/>
      </w:pPr>
      <w:rPr>
        <w:rFonts w:hint="default"/>
        <w:lang w:val="ru-RU" w:eastAsia="en-US" w:bidi="ar-SA"/>
      </w:rPr>
    </w:lvl>
    <w:lvl w:ilvl="6" w:tplc="DD8E421E">
      <w:numFmt w:val="bullet"/>
      <w:lvlText w:val="•"/>
      <w:lvlJc w:val="left"/>
      <w:pPr>
        <w:ind w:left="6604" w:hanging="849"/>
      </w:pPr>
      <w:rPr>
        <w:rFonts w:hint="default"/>
        <w:lang w:val="ru-RU" w:eastAsia="en-US" w:bidi="ar-SA"/>
      </w:rPr>
    </w:lvl>
    <w:lvl w:ilvl="7" w:tplc="EBAA6EA2">
      <w:numFmt w:val="bullet"/>
      <w:lvlText w:val="•"/>
      <w:lvlJc w:val="left"/>
      <w:pPr>
        <w:ind w:left="7568" w:hanging="849"/>
      </w:pPr>
      <w:rPr>
        <w:rFonts w:hint="default"/>
        <w:lang w:val="ru-RU" w:eastAsia="en-US" w:bidi="ar-SA"/>
      </w:rPr>
    </w:lvl>
    <w:lvl w:ilvl="8" w:tplc="A1581A2C">
      <w:numFmt w:val="bullet"/>
      <w:lvlText w:val="•"/>
      <w:lvlJc w:val="left"/>
      <w:pPr>
        <w:ind w:left="8532" w:hanging="849"/>
      </w:pPr>
      <w:rPr>
        <w:rFonts w:hint="default"/>
        <w:lang w:val="ru-RU" w:eastAsia="en-US" w:bidi="ar-SA"/>
      </w:rPr>
    </w:lvl>
  </w:abstractNum>
  <w:abstractNum w:abstractNumId="265" w15:restartNumberingAfterBreak="0">
    <w:nsid w:val="5C35258F"/>
    <w:multiLevelType w:val="hybridMultilevel"/>
    <w:tmpl w:val="3EF82AE6"/>
    <w:lvl w:ilvl="0" w:tplc="4920B2A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5B88CDC">
      <w:numFmt w:val="bullet"/>
      <w:lvlText w:val="•"/>
      <w:lvlJc w:val="left"/>
      <w:pPr>
        <w:ind w:left="1784" w:hanging="849"/>
      </w:pPr>
      <w:rPr>
        <w:rFonts w:hint="default"/>
        <w:lang w:val="ru-RU" w:eastAsia="en-US" w:bidi="ar-SA"/>
      </w:rPr>
    </w:lvl>
    <w:lvl w:ilvl="2" w:tplc="4CFA88BA">
      <w:numFmt w:val="bullet"/>
      <w:lvlText w:val="•"/>
      <w:lvlJc w:val="left"/>
      <w:pPr>
        <w:ind w:left="2748" w:hanging="849"/>
      </w:pPr>
      <w:rPr>
        <w:rFonts w:hint="default"/>
        <w:lang w:val="ru-RU" w:eastAsia="en-US" w:bidi="ar-SA"/>
      </w:rPr>
    </w:lvl>
    <w:lvl w:ilvl="3" w:tplc="E8E2D8A6">
      <w:numFmt w:val="bullet"/>
      <w:lvlText w:val="•"/>
      <w:lvlJc w:val="left"/>
      <w:pPr>
        <w:ind w:left="3712" w:hanging="849"/>
      </w:pPr>
      <w:rPr>
        <w:rFonts w:hint="default"/>
        <w:lang w:val="ru-RU" w:eastAsia="en-US" w:bidi="ar-SA"/>
      </w:rPr>
    </w:lvl>
    <w:lvl w:ilvl="4" w:tplc="1318E5A6">
      <w:numFmt w:val="bullet"/>
      <w:lvlText w:val="•"/>
      <w:lvlJc w:val="left"/>
      <w:pPr>
        <w:ind w:left="4676" w:hanging="849"/>
      </w:pPr>
      <w:rPr>
        <w:rFonts w:hint="default"/>
        <w:lang w:val="ru-RU" w:eastAsia="en-US" w:bidi="ar-SA"/>
      </w:rPr>
    </w:lvl>
    <w:lvl w:ilvl="5" w:tplc="CC543B6C">
      <w:numFmt w:val="bullet"/>
      <w:lvlText w:val="•"/>
      <w:lvlJc w:val="left"/>
      <w:pPr>
        <w:ind w:left="5640" w:hanging="849"/>
      </w:pPr>
      <w:rPr>
        <w:rFonts w:hint="default"/>
        <w:lang w:val="ru-RU" w:eastAsia="en-US" w:bidi="ar-SA"/>
      </w:rPr>
    </w:lvl>
    <w:lvl w:ilvl="6" w:tplc="EAAED44E">
      <w:numFmt w:val="bullet"/>
      <w:lvlText w:val="•"/>
      <w:lvlJc w:val="left"/>
      <w:pPr>
        <w:ind w:left="6604" w:hanging="849"/>
      </w:pPr>
      <w:rPr>
        <w:rFonts w:hint="default"/>
        <w:lang w:val="ru-RU" w:eastAsia="en-US" w:bidi="ar-SA"/>
      </w:rPr>
    </w:lvl>
    <w:lvl w:ilvl="7" w:tplc="4EE418C8">
      <w:numFmt w:val="bullet"/>
      <w:lvlText w:val="•"/>
      <w:lvlJc w:val="left"/>
      <w:pPr>
        <w:ind w:left="7568" w:hanging="849"/>
      </w:pPr>
      <w:rPr>
        <w:rFonts w:hint="default"/>
        <w:lang w:val="ru-RU" w:eastAsia="en-US" w:bidi="ar-SA"/>
      </w:rPr>
    </w:lvl>
    <w:lvl w:ilvl="8" w:tplc="FED4A910">
      <w:numFmt w:val="bullet"/>
      <w:lvlText w:val="•"/>
      <w:lvlJc w:val="left"/>
      <w:pPr>
        <w:ind w:left="8532" w:hanging="849"/>
      </w:pPr>
      <w:rPr>
        <w:rFonts w:hint="default"/>
        <w:lang w:val="ru-RU" w:eastAsia="en-US" w:bidi="ar-SA"/>
      </w:rPr>
    </w:lvl>
  </w:abstractNum>
  <w:abstractNum w:abstractNumId="266" w15:restartNumberingAfterBreak="0">
    <w:nsid w:val="5C9D46E7"/>
    <w:multiLevelType w:val="hybridMultilevel"/>
    <w:tmpl w:val="9AF8B43E"/>
    <w:lvl w:ilvl="0" w:tplc="1BBC750C">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E6CE14D4">
      <w:numFmt w:val="bullet"/>
      <w:lvlText w:val="•"/>
      <w:lvlJc w:val="left"/>
      <w:pPr>
        <w:ind w:left="2450" w:hanging="180"/>
      </w:pPr>
      <w:rPr>
        <w:rFonts w:hint="default"/>
        <w:lang w:val="ru-RU" w:eastAsia="en-US" w:bidi="ar-SA"/>
      </w:rPr>
    </w:lvl>
    <w:lvl w:ilvl="2" w:tplc="5F4AFC72">
      <w:numFmt w:val="bullet"/>
      <w:lvlText w:val="•"/>
      <w:lvlJc w:val="left"/>
      <w:pPr>
        <w:ind w:left="3340" w:hanging="180"/>
      </w:pPr>
      <w:rPr>
        <w:rFonts w:hint="default"/>
        <w:lang w:val="ru-RU" w:eastAsia="en-US" w:bidi="ar-SA"/>
      </w:rPr>
    </w:lvl>
    <w:lvl w:ilvl="3" w:tplc="5B006312">
      <w:numFmt w:val="bullet"/>
      <w:lvlText w:val="•"/>
      <w:lvlJc w:val="left"/>
      <w:pPr>
        <w:ind w:left="4230" w:hanging="180"/>
      </w:pPr>
      <w:rPr>
        <w:rFonts w:hint="default"/>
        <w:lang w:val="ru-RU" w:eastAsia="en-US" w:bidi="ar-SA"/>
      </w:rPr>
    </w:lvl>
    <w:lvl w:ilvl="4" w:tplc="2794E172">
      <w:numFmt w:val="bullet"/>
      <w:lvlText w:val="•"/>
      <w:lvlJc w:val="left"/>
      <w:pPr>
        <w:ind w:left="5120" w:hanging="180"/>
      </w:pPr>
      <w:rPr>
        <w:rFonts w:hint="default"/>
        <w:lang w:val="ru-RU" w:eastAsia="en-US" w:bidi="ar-SA"/>
      </w:rPr>
    </w:lvl>
    <w:lvl w:ilvl="5" w:tplc="75165B50">
      <w:numFmt w:val="bullet"/>
      <w:lvlText w:val="•"/>
      <w:lvlJc w:val="left"/>
      <w:pPr>
        <w:ind w:left="6010" w:hanging="180"/>
      </w:pPr>
      <w:rPr>
        <w:rFonts w:hint="default"/>
        <w:lang w:val="ru-RU" w:eastAsia="en-US" w:bidi="ar-SA"/>
      </w:rPr>
    </w:lvl>
    <w:lvl w:ilvl="6" w:tplc="83189C86">
      <w:numFmt w:val="bullet"/>
      <w:lvlText w:val="•"/>
      <w:lvlJc w:val="left"/>
      <w:pPr>
        <w:ind w:left="6900" w:hanging="180"/>
      </w:pPr>
      <w:rPr>
        <w:rFonts w:hint="default"/>
        <w:lang w:val="ru-RU" w:eastAsia="en-US" w:bidi="ar-SA"/>
      </w:rPr>
    </w:lvl>
    <w:lvl w:ilvl="7" w:tplc="3118F2A4">
      <w:numFmt w:val="bullet"/>
      <w:lvlText w:val="•"/>
      <w:lvlJc w:val="left"/>
      <w:pPr>
        <w:ind w:left="7790" w:hanging="180"/>
      </w:pPr>
      <w:rPr>
        <w:rFonts w:hint="default"/>
        <w:lang w:val="ru-RU" w:eastAsia="en-US" w:bidi="ar-SA"/>
      </w:rPr>
    </w:lvl>
    <w:lvl w:ilvl="8" w:tplc="368869EC">
      <w:numFmt w:val="bullet"/>
      <w:lvlText w:val="•"/>
      <w:lvlJc w:val="left"/>
      <w:pPr>
        <w:ind w:left="8680" w:hanging="180"/>
      </w:pPr>
      <w:rPr>
        <w:rFonts w:hint="default"/>
        <w:lang w:val="ru-RU" w:eastAsia="en-US" w:bidi="ar-SA"/>
      </w:rPr>
    </w:lvl>
  </w:abstractNum>
  <w:abstractNum w:abstractNumId="267" w15:restartNumberingAfterBreak="0">
    <w:nsid w:val="5CF02FBD"/>
    <w:multiLevelType w:val="hybridMultilevel"/>
    <w:tmpl w:val="4650F77E"/>
    <w:lvl w:ilvl="0" w:tplc="605883F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F021CC2">
      <w:numFmt w:val="bullet"/>
      <w:lvlText w:val="•"/>
      <w:lvlJc w:val="left"/>
      <w:pPr>
        <w:ind w:left="1784" w:hanging="849"/>
      </w:pPr>
      <w:rPr>
        <w:rFonts w:hint="default"/>
        <w:lang w:val="ru-RU" w:eastAsia="en-US" w:bidi="ar-SA"/>
      </w:rPr>
    </w:lvl>
    <w:lvl w:ilvl="2" w:tplc="907C82BE">
      <w:numFmt w:val="bullet"/>
      <w:lvlText w:val="•"/>
      <w:lvlJc w:val="left"/>
      <w:pPr>
        <w:ind w:left="2748" w:hanging="849"/>
      </w:pPr>
      <w:rPr>
        <w:rFonts w:hint="default"/>
        <w:lang w:val="ru-RU" w:eastAsia="en-US" w:bidi="ar-SA"/>
      </w:rPr>
    </w:lvl>
    <w:lvl w:ilvl="3" w:tplc="1B282D04">
      <w:numFmt w:val="bullet"/>
      <w:lvlText w:val="•"/>
      <w:lvlJc w:val="left"/>
      <w:pPr>
        <w:ind w:left="3712" w:hanging="849"/>
      </w:pPr>
      <w:rPr>
        <w:rFonts w:hint="default"/>
        <w:lang w:val="ru-RU" w:eastAsia="en-US" w:bidi="ar-SA"/>
      </w:rPr>
    </w:lvl>
    <w:lvl w:ilvl="4" w:tplc="649C441E">
      <w:numFmt w:val="bullet"/>
      <w:lvlText w:val="•"/>
      <w:lvlJc w:val="left"/>
      <w:pPr>
        <w:ind w:left="4676" w:hanging="849"/>
      </w:pPr>
      <w:rPr>
        <w:rFonts w:hint="default"/>
        <w:lang w:val="ru-RU" w:eastAsia="en-US" w:bidi="ar-SA"/>
      </w:rPr>
    </w:lvl>
    <w:lvl w:ilvl="5" w:tplc="B5DC6DB4">
      <w:numFmt w:val="bullet"/>
      <w:lvlText w:val="•"/>
      <w:lvlJc w:val="left"/>
      <w:pPr>
        <w:ind w:left="5640" w:hanging="849"/>
      </w:pPr>
      <w:rPr>
        <w:rFonts w:hint="default"/>
        <w:lang w:val="ru-RU" w:eastAsia="en-US" w:bidi="ar-SA"/>
      </w:rPr>
    </w:lvl>
    <w:lvl w:ilvl="6" w:tplc="2BEE9B52">
      <w:numFmt w:val="bullet"/>
      <w:lvlText w:val="•"/>
      <w:lvlJc w:val="left"/>
      <w:pPr>
        <w:ind w:left="6604" w:hanging="849"/>
      </w:pPr>
      <w:rPr>
        <w:rFonts w:hint="default"/>
        <w:lang w:val="ru-RU" w:eastAsia="en-US" w:bidi="ar-SA"/>
      </w:rPr>
    </w:lvl>
    <w:lvl w:ilvl="7" w:tplc="26BA2AAC">
      <w:numFmt w:val="bullet"/>
      <w:lvlText w:val="•"/>
      <w:lvlJc w:val="left"/>
      <w:pPr>
        <w:ind w:left="7568" w:hanging="849"/>
      </w:pPr>
      <w:rPr>
        <w:rFonts w:hint="default"/>
        <w:lang w:val="ru-RU" w:eastAsia="en-US" w:bidi="ar-SA"/>
      </w:rPr>
    </w:lvl>
    <w:lvl w:ilvl="8" w:tplc="8D3CDFD2">
      <w:numFmt w:val="bullet"/>
      <w:lvlText w:val="•"/>
      <w:lvlJc w:val="left"/>
      <w:pPr>
        <w:ind w:left="8532" w:hanging="849"/>
      </w:pPr>
      <w:rPr>
        <w:rFonts w:hint="default"/>
        <w:lang w:val="ru-RU" w:eastAsia="en-US" w:bidi="ar-SA"/>
      </w:rPr>
    </w:lvl>
  </w:abstractNum>
  <w:abstractNum w:abstractNumId="268" w15:restartNumberingAfterBreak="0">
    <w:nsid w:val="5D40196A"/>
    <w:multiLevelType w:val="hybridMultilevel"/>
    <w:tmpl w:val="72C2EF70"/>
    <w:lvl w:ilvl="0" w:tplc="22848B52">
      <w:start w:val="1"/>
      <w:numFmt w:val="decimal"/>
      <w:lvlText w:val="%1)"/>
      <w:lvlJc w:val="left"/>
      <w:pPr>
        <w:ind w:left="819" w:hanging="849"/>
      </w:pPr>
      <w:rPr>
        <w:rFonts w:ascii="Times New Roman" w:eastAsia="Times New Roman" w:hAnsi="Times New Roman" w:cs="Times New Roman" w:hint="default"/>
        <w:b w:val="0"/>
        <w:bCs w:val="0"/>
        <w:i w:val="0"/>
        <w:iCs w:val="0"/>
        <w:w w:val="102"/>
        <w:sz w:val="20"/>
        <w:szCs w:val="20"/>
        <w:lang w:val="ru-RU" w:eastAsia="en-US" w:bidi="ar-SA"/>
      </w:rPr>
    </w:lvl>
    <w:lvl w:ilvl="1" w:tplc="5ECE5F4C">
      <w:numFmt w:val="bullet"/>
      <w:lvlText w:val="•"/>
      <w:lvlJc w:val="left"/>
      <w:pPr>
        <w:ind w:left="1784" w:hanging="849"/>
      </w:pPr>
      <w:rPr>
        <w:rFonts w:hint="default"/>
        <w:lang w:val="ru-RU" w:eastAsia="en-US" w:bidi="ar-SA"/>
      </w:rPr>
    </w:lvl>
    <w:lvl w:ilvl="2" w:tplc="3982ADE2">
      <w:numFmt w:val="bullet"/>
      <w:lvlText w:val="•"/>
      <w:lvlJc w:val="left"/>
      <w:pPr>
        <w:ind w:left="2748" w:hanging="849"/>
      </w:pPr>
      <w:rPr>
        <w:rFonts w:hint="default"/>
        <w:lang w:val="ru-RU" w:eastAsia="en-US" w:bidi="ar-SA"/>
      </w:rPr>
    </w:lvl>
    <w:lvl w:ilvl="3" w:tplc="557E15B2">
      <w:numFmt w:val="bullet"/>
      <w:lvlText w:val="•"/>
      <w:lvlJc w:val="left"/>
      <w:pPr>
        <w:ind w:left="3712" w:hanging="849"/>
      </w:pPr>
      <w:rPr>
        <w:rFonts w:hint="default"/>
        <w:lang w:val="ru-RU" w:eastAsia="en-US" w:bidi="ar-SA"/>
      </w:rPr>
    </w:lvl>
    <w:lvl w:ilvl="4" w:tplc="BF72140E">
      <w:numFmt w:val="bullet"/>
      <w:lvlText w:val="•"/>
      <w:lvlJc w:val="left"/>
      <w:pPr>
        <w:ind w:left="4676" w:hanging="849"/>
      </w:pPr>
      <w:rPr>
        <w:rFonts w:hint="default"/>
        <w:lang w:val="ru-RU" w:eastAsia="en-US" w:bidi="ar-SA"/>
      </w:rPr>
    </w:lvl>
    <w:lvl w:ilvl="5" w:tplc="AC26C6E0">
      <w:numFmt w:val="bullet"/>
      <w:lvlText w:val="•"/>
      <w:lvlJc w:val="left"/>
      <w:pPr>
        <w:ind w:left="5640" w:hanging="849"/>
      </w:pPr>
      <w:rPr>
        <w:rFonts w:hint="default"/>
        <w:lang w:val="ru-RU" w:eastAsia="en-US" w:bidi="ar-SA"/>
      </w:rPr>
    </w:lvl>
    <w:lvl w:ilvl="6" w:tplc="2534BA2A">
      <w:numFmt w:val="bullet"/>
      <w:lvlText w:val="•"/>
      <w:lvlJc w:val="left"/>
      <w:pPr>
        <w:ind w:left="6604" w:hanging="849"/>
      </w:pPr>
      <w:rPr>
        <w:rFonts w:hint="default"/>
        <w:lang w:val="ru-RU" w:eastAsia="en-US" w:bidi="ar-SA"/>
      </w:rPr>
    </w:lvl>
    <w:lvl w:ilvl="7" w:tplc="58CE4AC2">
      <w:numFmt w:val="bullet"/>
      <w:lvlText w:val="•"/>
      <w:lvlJc w:val="left"/>
      <w:pPr>
        <w:ind w:left="7568" w:hanging="849"/>
      </w:pPr>
      <w:rPr>
        <w:rFonts w:hint="default"/>
        <w:lang w:val="ru-RU" w:eastAsia="en-US" w:bidi="ar-SA"/>
      </w:rPr>
    </w:lvl>
    <w:lvl w:ilvl="8" w:tplc="755A9DA4">
      <w:numFmt w:val="bullet"/>
      <w:lvlText w:val="•"/>
      <w:lvlJc w:val="left"/>
      <w:pPr>
        <w:ind w:left="8532" w:hanging="849"/>
      </w:pPr>
      <w:rPr>
        <w:rFonts w:hint="default"/>
        <w:lang w:val="ru-RU" w:eastAsia="en-US" w:bidi="ar-SA"/>
      </w:rPr>
    </w:lvl>
  </w:abstractNum>
  <w:abstractNum w:abstractNumId="269" w15:restartNumberingAfterBreak="0">
    <w:nsid w:val="5D747612"/>
    <w:multiLevelType w:val="hybridMultilevel"/>
    <w:tmpl w:val="C63442AA"/>
    <w:lvl w:ilvl="0" w:tplc="E260FA7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595A36BE">
      <w:numFmt w:val="bullet"/>
      <w:lvlText w:val="•"/>
      <w:lvlJc w:val="left"/>
      <w:pPr>
        <w:ind w:left="1784" w:hanging="849"/>
      </w:pPr>
      <w:rPr>
        <w:rFonts w:hint="default"/>
        <w:lang w:val="ru-RU" w:eastAsia="en-US" w:bidi="ar-SA"/>
      </w:rPr>
    </w:lvl>
    <w:lvl w:ilvl="2" w:tplc="6C7EAC32">
      <w:numFmt w:val="bullet"/>
      <w:lvlText w:val="•"/>
      <w:lvlJc w:val="left"/>
      <w:pPr>
        <w:ind w:left="2748" w:hanging="849"/>
      </w:pPr>
      <w:rPr>
        <w:rFonts w:hint="default"/>
        <w:lang w:val="ru-RU" w:eastAsia="en-US" w:bidi="ar-SA"/>
      </w:rPr>
    </w:lvl>
    <w:lvl w:ilvl="3" w:tplc="86F01798">
      <w:numFmt w:val="bullet"/>
      <w:lvlText w:val="•"/>
      <w:lvlJc w:val="left"/>
      <w:pPr>
        <w:ind w:left="3712" w:hanging="849"/>
      </w:pPr>
      <w:rPr>
        <w:rFonts w:hint="default"/>
        <w:lang w:val="ru-RU" w:eastAsia="en-US" w:bidi="ar-SA"/>
      </w:rPr>
    </w:lvl>
    <w:lvl w:ilvl="4" w:tplc="66D68238">
      <w:numFmt w:val="bullet"/>
      <w:lvlText w:val="•"/>
      <w:lvlJc w:val="left"/>
      <w:pPr>
        <w:ind w:left="4676" w:hanging="849"/>
      </w:pPr>
      <w:rPr>
        <w:rFonts w:hint="default"/>
        <w:lang w:val="ru-RU" w:eastAsia="en-US" w:bidi="ar-SA"/>
      </w:rPr>
    </w:lvl>
    <w:lvl w:ilvl="5" w:tplc="01BABAD8">
      <w:numFmt w:val="bullet"/>
      <w:lvlText w:val="•"/>
      <w:lvlJc w:val="left"/>
      <w:pPr>
        <w:ind w:left="5640" w:hanging="849"/>
      </w:pPr>
      <w:rPr>
        <w:rFonts w:hint="default"/>
        <w:lang w:val="ru-RU" w:eastAsia="en-US" w:bidi="ar-SA"/>
      </w:rPr>
    </w:lvl>
    <w:lvl w:ilvl="6" w:tplc="5FC0E504">
      <w:numFmt w:val="bullet"/>
      <w:lvlText w:val="•"/>
      <w:lvlJc w:val="left"/>
      <w:pPr>
        <w:ind w:left="6604" w:hanging="849"/>
      </w:pPr>
      <w:rPr>
        <w:rFonts w:hint="default"/>
        <w:lang w:val="ru-RU" w:eastAsia="en-US" w:bidi="ar-SA"/>
      </w:rPr>
    </w:lvl>
    <w:lvl w:ilvl="7" w:tplc="5AAAB7C6">
      <w:numFmt w:val="bullet"/>
      <w:lvlText w:val="•"/>
      <w:lvlJc w:val="left"/>
      <w:pPr>
        <w:ind w:left="7568" w:hanging="849"/>
      </w:pPr>
      <w:rPr>
        <w:rFonts w:hint="default"/>
        <w:lang w:val="ru-RU" w:eastAsia="en-US" w:bidi="ar-SA"/>
      </w:rPr>
    </w:lvl>
    <w:lvl w:ilvl="8" w:tplc="D3F860B4">
      <w:numFmt w:val="bullet"/>
      <w:lvlText w:val="•"/>
      <w:lvlJc w:val="left"/>
      <w:pPr>
        <w:ind w:left="8532" w:hanging="849"/>
      </w:pPr>
      <w:rPr>
        <w:rFonts w:hint="default"/>
        <w:lang w:val="ru-RU" w:eastAsia="en-US" w:bidi="ar-SA"/>
      </w:rPr>
    </w:lvl>
  </w:abstractNum>
  <w:abstractNum w:abstractNumId="270" w15:restartNumberingAfterBreak="0">
    <w:nsid w:val="5DC94309"/>
    <w:multiLevelType w:val="hybridMultilevel"/>
    <w:tmpl w:val="F8D6B4A6"/>
    <w:lvl w:ilvl="0" w:tplc="FA82040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95D818B8">
      <w:numFmt w:val="bullet"/>
      <w:lvlText w:val="•"/>
      <w:lvlJc w:val="left"/>
      <w:pPr>
        <w:ind w:left="1784" w:hanging="849"/>
      </w:pPr>
      <w:rPr>
        <w:rFonts w:hint="default"/>
        <w:lang w:val="ru-RU" w:eastAsia="en-US" w:bidi="ar-SA"/>
      </w:rPr>
    </w:lvl>
    <w:lvl w:ilvl="2" w:tplc="A54A834C">
      <w:numFmt w:val="bullet"/>
      <w:lvlText w:val="•"/>
      <w:lvlJc w:val="left"/>
      <w:pPr>
        <w:ind w:left="2748" w:hanging="849"/>
      </w:pPr>
      <w:rPr>
        <w:rFonts w:hint="default"/>
        <w:lang w:val="ru-RU" w:eastAsia="en-US" w:bidi="ar-SA"/>
      </w:rPr>
    </w:lvl>
    <w:lvl w:ilvl="3" w:tplc="84F8AF40">
      <w:numFmt w:val="bullet"/>
      <w:lvlText w:val="•"/>
      <w:lvlJc w:val="left"/>
      <w:pPr>
        <w:ind w:left="3712" w:hanging="849"/>
      </w:pPr>
      <w:rPr>
        <w:rFonts w:hint="default"/>
        <w:lang w:val="ru-RU" w:eastAsia="en-US" w:bidi="ar-SA"/>
      </w:rPr>
    </w:lvl>
    <w:lvl w:ilvl="4" w:tplc="A006858C">
      <w:numFmt w:val="bullet"/>
      <w:lvlText w:val="•"/>
      <w:lvlJc w:val="left"/>
      <w:pPr>
        <w:ind w:left="4676" w:hanging="849"/>
      </w:pPr>
      <w:rPr>
        <w:rFonts w:hint="default"/>
        <w:lang w:val="ru-RU" w:eastAsia="en-US" w:bidi="ar-SA"/>
      </w:rPr>
    </w:lvl>
    <w:lvl w:ilvl="5" w:tplc="CCF8F270">
      <w:numFmt w:val="bullet"/>
      <w:lvlText w:val="•"/>
      <w:lvlJc w:val="left"/>
      <w:pPr>
        <w:ind w:left="5640" w:hanging="849"/>
      </w:pPr>
      <w:rPr>
        <w:rFonts w:hint="default"/>
        <w:lang w:val="ru-RU" w:eastAsia="en-US" w:bidi="ar-SA"/>
      </w:rPr>
    </w:lvl>
    <w:lvl w:ilvl="6" w:tplc="4C46AA7E">
      <w:numFmt w:val="bullet"/>
      <w:lvlText w:val="•"/>
      <w:lvlJc w:val="left"/>
      <w:pPr>
        <w:ind w:left="6604" w:hanging="849"/>
      </w:pPr>
      <w:rPr>
        <w:rFonts w:hint="default"/>
        <w:lang w:val="ru-RU" w:eastAsia="en-US" w:bidi="ar-SA"/>
      </w:rPr>
    </w:lvl>
    <w:lvl w:ilvl="7" w:tplc="2F96E3E8">
      <w:numFmt w:val="bullet"/>
      <w:lvlText w:val="•"/>
      <w:lvlJc w:val="left"/>
      <w:pPr>
        <w:ind w:left="7568" w:hanging="849"/>
      </w:pPr>
      <w:rPr>
        <w:rFonts w:hint="default"/>
        <w:lang w:val="ru-RU" w:eastAsia="en-US" w:bidi="ar-SA"/>
      </w:rPr>
    </w:lvl>
    <w:lvl w:ilvl="8" w:tplc="C7047822">
      <w:numFmt w:val="bullet"/>
      <w:lvlText w:val="•"/>
      <w:lvlJc w:val="left"/>
      <w:pPr>
        <w:ind w:left="8532" w:hanging="849"/>
      </w:pPr>
      <w:rPr>
        <w:rFonts w:hint="default"/>
        <w:lang w:val="ru-RU" w:eastAsia="en-US" w:bidi="ar-SA"/>
      </w:rPr>
    </w:lvl>
  </w:abstractNum>
  <w:abstractNum w:abstractNumId="271" w15:restartNumberingAfterBreak="0">
    <w:nsid w:val="5E123164"/>
    <w:multiLevelType w:val="hybridMultilevel"/>
    <w:tmpl w:val="EFE6114C"/>
    <w:lvl w:ilvl="0" w:tplc="E348FEDE">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3B4AEE3C">
      <w:start w:val="1"/>
      <w:numFmt w:val="decimal"/>
      <w:lvlText w:val="%2)"/>
      <w:lvlJc w:val="left"/>
      <w:pPr>
        <w:ind w:left="2232" w:hanging="506"/>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2" w:tplc="2FDA40D4">
      <w:numFmt w:val="bullet"/>
      <w:lvlText w:val="•"/>
      <w:lvlJc w:val="left"/>
      <w:pPr>
        <w:ind w:left="3153" w:hanging="506"/>
      </w:pPr>
      <w:rPr>
        <w:rFonts w:hint="default"/>
        <w:lang w:val="ru-RU" w:eastAsia="en-US" w:bidi="ar-SA"/>
      </w:rPr>
    </w:lvl>
    <w:lvl w:ilvl="3" w:tplc="693A6A2E">
      <w:numFmt w:val="bullet"/>
      <w:lvlText w:val="•"/>
      <w:lvlJc w:val="left"/>
      <w:pPr>
        <w:ind w:left="4066" w:hanging="506"/>
      </w:pPr>
      <w:rPr>
        <w:rFonts w:hint="default"/>
        <w:lang w:val="ru-RU" w:eastAsia="en-US" w:bidi="ar-SA"/>
      </w:rPr>
    </w:lvl>
    <w:lvl w:ilvl="4" w:tplc="DA14E0CC">
      <w:numFmt w:val="bullet"/>
      <w:lvlText w:val="•"/>
      <w:lvlJc w:val="left"/>
      <w:pPr>
        <w:ind w:left="4980" w:hanging="506"/>
      </w:pPr>
      <w:rPr>
        <w:rFonts w:hint="default"/>
        <w:lang w:val="ru-RU" w:eastAsia="en-US" w:bidi="ar-SA"/>
      </w:rPr>
    </w:lvl>
    <w:lvl w:ilvl="5" w:tplc="9B5A4522">
      <w:numFmt w:val="bullet"/>
      <w:lvlText w:val="•"/>
      <w:lvlJc w:val="left"/>
      <w:pPr>
        <w:ind w:left="5893" w:hanging="506"/>
      </w:pPr>
      <w:rPr>
        <w:rFonts w:hint="default"/>
        <w:lang w:val="ru-RU" w:eastAsia="en-US" w:bidi="ar-SA"/>
      </w:rPr>
    </w:lvl>
    <w:lvl w:ilvl="6" w:tplc="A2EA5A00">
      <w:numFmt w:val="bullet"/>
      <w:lvlText w:val="•"/>
      <w:lvlJc w:val="left"/>
      <w:pPr>
        <w:ind w:left="6806" w:hanging="506"/>
      </w:pPr>
      <w:rPr>
        <w:rFonts w:hint="default"/>
        <w:lang w:val="ru-RU" w:eastAsia="en-US" w:bidi="ar-SA"/>
      </w:rPr>
    </w:lvl>
    <w:lvl w:ilvl="7" w:tplc="33EEB124">
      <w:numFmt w:val="bullet"/>
      <w:lvlText w:val="•"/>
      <w:lvlJc w:val="left"/>
      <w:pPr>
        <w:ind w:left="7720" w:hanging="506"/>
      </w:pPr>
      <w:rPr>
        <w:rFonts w:hint="default"/>
        <w:lang w:val="ru-RU" w:eastAsia="en-US" w:bidi="ar-SA"/>
      </w:rPr>
    </w:lvl>
    <w:lvl w:ilvl="8" w:tplc="27400D14">
      <w:numFmt w:val="bullet"/>
      <w:lvlText w:val="•"/>
      <w:lvlJc w:val="left"/>
      <w:pPr>
        <w:ind w:left="8633" w:hanging="506"/>
      </w:pPr>
      <w:rPr>
        <w:rFonts w:hint="default"/>
        <w:lang w:val="ru-RU" w:eastAsia="en-US" w:bidi="ar-SA"/>
      </w:rPr>
    </w:lvl>
  </w:abstractNum>
  <w:abstractNum w:abstractNumId="272" w15:restartNumberingAfterBreak="0">
    <w:nsid w:val="5E6172C2"/>
    <w:multiLevelType w:val="hybridMultilevel"/>
    <w:tmpl w:val="7DA6C516"/>
    <w:lvl w:ilvl="0" w:tplc="62524DE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13002DAA">
      <w:numFmt w:val="bullet"/>
      <w:lvlText w:val="•"/>
      <w:lvlJc w:val="left"/>
      <w:pPr>
        <w:ind w:left="1784" w:hanging="849"/>
      </w:pPr>
      <w:rPr>
        <w:rFonts w:hint="default"/>
        <w:lang w:val="ru-RU" w:eastAsia="en-US" w:bidi="ar-SA"/>
      </w:rPr>
    </w:lvl>
    <w:lvl w:ilvl="2" w:tplc="5D10B9F4">
      <w:numFmt w:val="bullet"/>
      <w:lvlText w:val="•"/>
      <w:lvlJc w:val="left"/>
      <w:pPr>
        <w:ind w:left="2748" w:hanging="849"/>
      </w:pPr>
      <w:rPr>
        <w:rFonts w:hint="default"/>
        <w:lang w:val="ru-RU" w:eastAsia="en-US" w:bidi="ar-SA"/>
      </w:rPr>
    </w:lvl>
    <w:lvl w:ilvl="3" w:tplc="4C164BDA">
      <w:numFmt w:val="bullet"/>
      <w:lvlText w:val="•"/>
      <w:lvlJc w:val="left"/>
      <w:pPr>
        <w:ind w:left="3712" w:hanging="849"/>
      </w:pPr>
      <w:rPr>
        <w:rFonts w:hint="default"/>
        <w:lang w:val="ru-RU" w:eastAsia="en-US" w:bidi="ar-SA"/>
      </w:rPr>
    </w:lvl>
    <w:lvl w:ilvl="4" w:tplc="390CFC9C">
      <w:numFmt w:val="bullet"/>
      <w:lvlText w:val="•"/>
      <w:lvlJc w:val="left"/>
      <w:pPr>
        <w:ind w:left="4676" w:hanging="849"/>
      </w:pPr>
      <w:rPr>
        <w:rFonts w:hint="default"/>
        <w:lang w:val="ru-RU" w:eastAsia="en-US" w:bidi="ar-SA"/>
      </w:rPr>
    </w:lvl>
    <w:lvl w:ilvl="5" w:tplc="A76A3DEE">
      <w:numFmt w:val="bullet"/>
      <w:lvlText w:val="•"/>
      <w:lvlJc w:val="left"/>
      <w:pPr>
        <w:ind w:left="5640" w:hanging="849"/>
      </w:pPr>
      <w:rPr>
        <w:rFonts w:hint="default"/>
        <w:lang w:val="ru-RU" w:eastAsia="en-US" w:bidi="ar-SA"/>
      </w:rPr>
    </w:lvl>
    <w:lvl w:ilvl="6" w:tplc="1FA2F63C">
      <w:numFmt w:val="bullet"/>
      <w:lvlText w:val="•"/>
      <w:lvlJc w:val="left"/>
      <w:pPr>
        <w:ind w:left="6604" w:hanging="849"/>
      </w:pPr>
      <w:rPr>
        <w:rFonts w:hint="default"/>
        <w:lang w:val="ru-RU" w:eastAsia="en-US" w:bidi="ar-SA"/>
      </w:rPr>
    </w:lvl>
    <w:lvl w:ilvl="7" w:tplc="0B1A6130">
      <w:numFmt w:val="bullet"/>
      <w:lvlText w:val="•"/>
      <w:lvlJc w:val="left"/>
      <w:pPr>
        <w:ind w:left="7568" w:hanging="849"/>
      </w:pPr>
      <w:rPr>
        <w:rFonts w:hint="default"/>
        <w:lang w:val="ru-RU" w:eastAsia="en-US" w:bidi="ar-SA"/>
      </w:rPr>
    </w:lvl>
    <w:lvl w:ilvl="8" w:tplc="E278D37A">
      <w:numFmt w:val="bullet"/>
      <w:lvlText w:val="•"/>
      <w:lvlJc w:val="left"/>
      <w:pPr>
        <w:ind w:left="8532" w:hanging="849"/>
      </w:pPr>
      <w:rPr>
        <w:rFonts w:hint="default"/>
        <w:lang w:val="ru-RU" w:eastAsia="en-US" w:bidi="ar-SA"/>
      </w:rPr>
    </w:lvl>
  </w:abstractNum>
  <w:abstractNum w:abstractNumId="273" w15:restartNumberingAfterBreak="0">
    <w:nsid w:val="5E691FD1"/>
    <w:multiLevelType w:val="hybridMultilevel"/>
    <w:tmpl w:val="BA76E69C"/>
    <w:lvl w:ilvl="0" w:tplc="6D52496E">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917CAF5E">
      <w:numFmt w:val="bullet"/>
      <w:lvlText w:val="•"/>
      <w:lvlJc w:val="left"/>
      <w:pPr>
        <w:ind w:left="1784" w:hanging="849"/>
      </w:pPr>
      <w:rPr>
        <w:rFonts w:hint="default"/>
        <w:lang w:val="ru-RU" w:eastAsia="en-US" w:bidi="ar-SA"/>
      </w:rPr>
    </w:lvl>
    <w:lvl w:ilvl="2" w:tplc="31C84270">
      <w:numFmt w:val="bullet"/>
      <w:lvlText w:val="•"/>
      <w:lvlJc w:val="left"/>
      <w:pPr>
        <w:ind w:left="2748" w:hanging="849"/>
      </w:pPr>
      <w:rPr>
        <w:rFonts w:hint="default"/>
        <w:lang w:val="ru-RU" w:eastAsia="en-US" w:bidi="ar-SA"/>
      </w:rPr>
    </w:lvl>
    <w:lvl w:ilvl="3" w:tplc="310CF72A">
      <w:numFmt w:val="bullet"/>
      <w:lvlText w:val="•"/>
      <w:lvlJc w:val="left"/>
      <w:pPr>
        <w:ind w:left="3712" w:hanging="849"/>
      </w:pPr>
      <w:rPr>
        <w:rFonts w:hint="default"/>
        <w:lang w:val="ru-RU" w:eastAsia="en-US" w:bidi="ar-SA"/>
      </w:rPr>
    </w:lvl>
    <w:lvl w:ilvl="4" w:tplc="BEF42642">
      <w:numFmt w:val="bullet"/>
      <w:lvlText w:val="•"/>
      <w:lvlJc w:val="left"/>
      <w:pPr>
        <w:ind w:left="4676" w:hanging="849"/>
      </w:pPr>
      <w:rPr>
        <w:rFonts w:hint="default"/>
        <w:lang w:val="ru-RU" w:eastAsia="en-US" w:bidi="ar-SA"/>
      </w:rPr>
    </w:lvl>
    <w:lvl w:ilvl="5" w:tplc="0D70F68A">
      <w:numFmt w:val="bullet"/>
      <w:lvlText w:val="•"/>
      <w:lvlJc w:val="left"/>
      <w:pPr>
        <w:ind w:left="5640" w:hanging="849"/>
      </w:pPr>
      <w:rPr>
        <w:rFonts w:hint="default"/>
        <w:lang w:val="ru-RU" w:eastAsia="en-US" w:bidi="ar-SA"/>
      </w:rPr>
    </w:lvl>
    <w:lvl w:ilvl="6" w:tplc="BE4016C2">
      <w:numFmt w:val="bullet"/>
      <w:lvlText w:val="•"/>
      <w:lvlJc w:val="left"/>
      <w:pPr>
        <w:ind w:left="6604" w:hanging="849"/>
      </w:pPr>
      <w:rPr>
        <w:rFonts w:hint="default"/>
        <w:lang w:val="ru-RU" w:eastAsia="en-US" w:bidi="ar-SA"/>
      </w:rPr>
    </w:lvl>
    <w:lvl w:ilvl="7" w:tplc="6E9CCC0A">
      <w:numFmt w:val="bullet"/>
      <w:lvlText w:val="•"/>
      <w:lvlJc w:val="left"/>
      <w:pPr>
        <w:ind w:left="7568" w:hanging="849"/>
      </w:pPr>
      <w:rPr>
        <w:rFonts w:hint="default"/>
        <w:lang w:val="ru-RU" w:eastAsia="en-US" w:bidi="ar-SA"/>
      </w:rPr>
    </w:lvl>
    <w:lvl w:ilvl="8" w:tplc="103AF824">
      <w:numFmt w:val="bullet"/>
      <w:lvlText w:val="•"/>
      <w:lvlJc w:val="left"/>
      <w:pPr>
        <w:ind w:left="8532" w:hanging="849"/>
      </w:pPr>
      <w:rPr>
        <w:rFonts w:hint="default"/>
        <w:lang w:val="ru-RU" w:eastAsia="en-US" w:bidi="ar-SA"/>
      </w:rPr>
    </w:lvl>
  </w:abstractNum>
  <w:abstractNum w:abstractNumId="274" w15:restartNumberingAfterBreak="0">
    <w:nsid w:val="5EE1254B"/>
    <w:multiLevelType w:val="hybridMultilevel"/>
    <w:tmpl w:val="AC245C1A"/>
    <w:lvl w:ilvl="0" w:tplc="EBDC002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DD8CF92">
      <w:numFmt w:val="bullet"/>
      <w:lvlText w:val="•"/>
      <w:lvlJc w:val="left"/>
      <w:pPr>
        <w:ind w:left="1784" w:hanging="849"/>
      </w:pPr>
      <w:rPr>
        <w:rFonts w:hint="default"/>
        <w:lang w:val="ru-RU" w:eastAsia="en-US" w:bidi="ar-SA"/>
      </w:rPr>
    </w:lvl>
    <w:lvl w:ilvl="2" w:tplc="BDA03D90">
      <w:numFmt w:val="bullet"/>
      <w:lvlText w:val="•"/>
      <w:lvlJc w:val="left"/>
      <w:pPr>
        <w:ind w:left="2748" w:hanging="849"/>
      </w:pPr>
      <w:rPr>
        <w:rFonts w:hint="default"/>
        <w:lang w:val="ru-RU" w:eastAsia="en-US" w:bidi="ar-SA"/>
      </w:rPr>
    </w:lvl>
    <w:lvl w:ilvl="3" w:tplc="4EEE6DE4">
      <w:numFmt w:val="bullet"/>
      <w:lvlText w:val="•"/>
      <w:lvlJc w:val="left"/>
      <w:pPr>
        <w:ind w:left="3712" w:hanging="849"/>
      </w:pPr>
      <w:rPr>
        <w:rFonts w:hint="default"/>
        <w:lang w:val="ru-RU" w:eastAsia="en-US" w:bidi="ar-SA"/>
      </w:rPr>
    </w:lvl>
    <w:lvl w:ilvl="4" w:tplc="5E5A10CC">
      <w:numFmt w:val="bullet"/>
      <w:lvlText w:val="•"/>
      <w:lvlJc w:val="left"/>
      <w:pPr>
        <w:ind w:left="4676" w:hanging="849"/>
      </w:pPr>
      <w:rPr>
        <w:rFonts w:hint="default"/>
        <w:lang w:val="ru-RU" w:eastAsia="en-US" w:bidi="ar-SA"/>
      </w:rPr>
    </w:lvl>
    <w:lvl w:ilvl="5" w:tplc="B79A3F94">
      <w:numFmt w:val="bullet"/>
      <w:lvlText w:val="•"/>
      <w:lvlJc w:val="left"/>
      <w:pPr>
        <w:ind w:left="5640" w:hanging="849"/>
      </w:pPr>
      <w:rPr>
        <w:rFonts w:hint="default"/>
        <w:lang w:val="ru-RU" w:eastAsia="en-US" w:bidi="ar-SA"/>
      </w:rPr>
    </w:lvl>
    <w:lvl w:ilvl="6" w:tplc="719E180E">
      <w:numFmt w:val="bullet"/>
      <w:lvlText w:val="•"/>
      <w:lvlJc w:val="left"/>
      <w:pPr>
        <w:ind w:left="6604" w:hanging="849"/>
      </w:pPr>
      <w:rPr>
        <w:rFonts w:hint="default"/>
        <w:lang w:val="ru-RU" w:eastAsia="en-US" w:bidi="ar-SA"/>
      </w:rPr>
    </w:lvl>
    <w:lvl w:ilvl="7" w:tplc="336C3B3C">
      <w:numFmt w:val="bullet"/>
      <w:lvlText w:val="•"/>
      <w:lvlJc w:val="left"/>
      <w:pPr>
        <w:ind w:left="7568" w:hanging="849"/>
      </w:pPr>
      <w:rPr>
        <w:rFonts w:hint="default"/>
        <w:lang w:val="ru-RU" w:eastAsia="en-US" w:bidi="ar-SA"/>
      </w:rPr>
    </w:lvl>
    <w:lvl w:ilvl="8" w:tplc="C9728D6C">
      <w:numFmt w:val="bullet"/>
      <w:lvlText w:val="•"/>
      <w:lvlJc w:val="left"/>
      <w:pPr>
        <w:ind w:left="8532" w:hanging="849"/>
      </w:pPr>
      <w:rPr>
        <w:rFonts w:hint="default"/>
        <w:lang w:val="ru-RU" w:eastAsia="en-US" w:bidi="ar-SA"/>
      </w:rPr>
    </w:lvl>
  </w:abstractNum>
  <w:abstractNum w:abstractNumId="275" w15:restartNumberingAfterBreak="0">
    <w:nsid w:val="5F197D1F"/>
    <w:multiLevelType w:val="hybridMultilevel"/>
    <w:tmpl w:val="C652E772"/>
    <w:lvl w:ilvl="0" w:tplc="825EB7C2">
      <w:numFmt w:val="bullet"/>
      <w:lvlText w:val=""/>
      <w:lvlJc w:val="left"/>
      <w:pPr>
        <w:ind w:left="2082" w:hanging="360"/>
      </w:pPr>
      <w:rPr>
        <w:rFonts w:ascii="Symbol" w:eastAsia="Symbol" w:hAnsi="Symbol" w:cs="Symbol" w:hint="default"/>
        <w:b w:val="0"/>
        <w:bCs w:val="0"/>
        <w:i w:val="0"/>
        <w:iCs w:val="0"/>
        <w:w w:val="100"/>
        <w:sz w:val="28"/>
        <w:szCs w:val="28"/>
        <w:lang w:val="ru-RU" w:eastAsia="en-US" w:bidi="ar-SA"/>
      </w:rPr>
    </w:lvl>
    <w:lvl w:ilvl="1" w:tplc="0B669A24">
      <w:numFmt w:val="bullet"/>
      <w:lvlText w:val="•"/>
      <w:lvlJc w:val="left"/>
      <w:pPr>
        <w:ind w:left="2986" w:hanging="360"/>
      </w:pPr>
      <w:rPr>
        <w:rFonts w:hint="default"/>
        <w:lang w:val="ru-RU" w:eastAsia="en-US" w:bidi="ar-SA"/>
      </w:rPr>
    </w:lvl>
    <w:lvl w:ilvl="2" w:tplc="02D02B1E">
      <w:numFmt w:val="bullet"/>
      <w:lvlText w:val="•"/>
      <w:lvlJc w:val="left"/>
      <w:pPr>
        <w:ind w:left="3893" w:hanging="360"/>
      </w:pPr>
      <w:rPr>
        <w:rFonts w:hint="default"/>
        <w:lang w:val="ru-RU" w:eastAsia="en-US" w:bidi="ar-SA"/>
      </w:rPr>
    </w:lvl>
    <w:lvl w:ilvl="3" w:tplc="6D385BDC">
      <w:numFmt w:val="bullet"/>
      <w:lvlText w:val="•"/>
      <w:lvlJc w:val="left"/>
      <w:pPr>
        <w:ind w:left="4799" w:hanging="360"/>
      </w:pPr>
      <w:rPr>
        <w:rFonts w:hint="default"/>
        <w:lang w:val="ru-RU" w:eastAsia="en-US" w:bidi="ar-SA"/>
      </w:rPr>
    </w:lvl>
    <w:lvl w:ilvl="4" w:tplc="58B225E2">
      <w:numFmt w:val="bullet"/>
      <w:lvlText w:val="•"/>
      <w:lvlJc w:val="left"/>
      <w:pPr>
        <w:ind w:left="5706" w:hanging="360"/>
      </w:pPr>
      <w:rPr>
        <w:rFonts w:hint="default"/>
        <w:lang w:val="ru-RU" w:eastAsia="en-US" w:bidi="ar-SA"/>
      </w:rPr>
    </w:lvl>
    <w:lvl w:ilvl="5" w:tplc="C44E7A34">
      <w:numFmt w:val="bullet"/>
      <w:lvlText w:val="•"/>
      <w:lvlJc w:val="left"/>
      <w:pPr>
        <w:ind w:left="6613" w:hanging="360"/>
      </w:pPr>
      <w:rPr>
        <w:rFonts w:hint="default"/>
        <w:lang w:val="ru-RU" w:eastAsia="en-US" w:bidi="ar-SA"/>
      </w:rPr>
    </w:lvl>
    <w:lvl w:ilvl="6" w:tplc="8A2C5942">
      <w:numFmt w:val="bullet"/>
      <w:lvlText w:val="•"/>
      <w:lvlJc w:val="left"/>
      <w:pPr>
        <w:ind w:left="7519" w:hanging="360"/>
      </w:pPr>
      <w:rPr>
        <w:rFonts w:hint="default"/>
        <w:lang w:val="ru-RU" w:eastAsia="en-US" w:bidi="ar-SA"/>
      </w:rPr>
    </w:lvl>
    <w:lvl w:ilvl="7" w:tplc="8F100564">
      <w:numFmt w:val="bullet"/>
      <w:lvlText w:val="•"/>
      <w:lvlJc w:val="left"/>
      <w:pPr>
        <w:ind w:left="8426" w:hanging="360"/>
      </w:pPr>
      <w:rPr>
        <w:rFonts w:hint="default"/>
        <w:lang w:val="ru-RU" w:eastAsia="en-US" w:bidi="ar-SA"/>
      </w:rPr>
    </w:lvl>
    <w:lvl w:ilvl="8" w:tplc="1E1C9E56">
      <w:numFmt w:val="bullet"/>
      <w:lvlText w:val="•"/>
      <w:lvlJc w:val="left"/>
      <w:pPr>
        <w:ind w:left="9333" w:hanging="360"/>
      </w:pPr>
      <w:rPr>
        <w:rFonts w:hint="default"/>
        <w:lang w:val="ru-RU" w:eastAsia="en-US" w:bidi="ar-SA"/>
      </w:rPr>
    </w:lvl>
  </w:abstractNum>
  <w:abstractNum w:abstractNumId="276" w15:restartNumberingAfterBreak="0">
    <w:nsid w:val="5F1D2ED5"/>
    <w:multiLevelType w:val="hybridMultilevel"/>
    <w:tmpl w:val="C0062B54"/>
    <w:lvl w:ilvl="0" w:tplc="9174B98A">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8C68F31C">
      <w:numFmt w:val="bullet"/>
      <w:lvlText w:val="•"/>
      <w:lvlJc w:val="left"/>
      <w:pPr>
        <w:ind w:left="1784" w:hanging="267"/>
      </w:pPr>
      <w:rPr>
        <w:rFonts w:hint="default"/>
        <w:lang w:val="ru-RU" w:eastAsia="en-US" w:bidi="ar-SA"/>
      </w:rPr>
    </w:lvl>
    <w:lvl w:ilvl="2" w:tplc="26001412">
      <w:numFmt w:val="bullet"/>
      <w:lvlText w:val="•"/>
      <w:lvlJc w:val="left"/>
      <w:pPr>
        <w:ind w:left="2748" w:hanging="267"/>
      </w:pPr>
      <w:rPr>
        <w:rFonts w:hint="default"/>
        <w:lang w:val="ru-RU" w:eastAsia="en-US" w:bidi="ar-SA"/>
      </w:rPr>
    </w:lvl>
    <w:lvl w:ilvl="3" w:tplc="43E4EA34">
      <w:numFmt w:val="bullet"/>
      <w:lvlText w:val="•"/>
      <w:lvlJc w:val="left"/>
      <w:pPr>
        <w:ind w:left="3712" w:hanging="267"/>
      </w:pPr>
      <w:rPr>
        <w:rFonts w:hint="default"/>
        <w:lang w:val="ru-RU" w:eastAsia="en-US" w:bidi="ar-SA"/>
      </w:rPr>
    </w:lvl>
    <w:lvl w:ilvl="4" w:tplc="53242460">
      <w:numFmt w:val="bullet"/>
      <w:lvlText w:val="•"/>
      <w:lvlJc w:val="left"/>
      <w:pPr>
        <w:ind w:left="4676" w:hanging="267"/>
      </w:pPr>
      <w:rPr>
        <w:rFonts w:hint="default"/>
        <w:lang w:val="ru-RU" w:eastAsia="en-US" w:bidi="ar-SA"/>
      </w:rPr>
    </w:lvl>
    <w:lvl w:ilvl="5" w:tplc="C37274C4">
      <w:numFmt w:val="bullet"/>
      <w:lvlText w:val="•"/>
      <w:lvlJc w:val="left"/>
      <w:pPr>
        <w:ind w:left="5640" w:hanging="267"/>
      </w:pPr>
      <w:rPr>
        <w:rFonts w:hint="default"/>
        <w:lang w:val="ru-RU" w:eastAsia="en-US" w:bidi="ar-SA"/>
      </w:rPr>
    </w:lvl>
    <w:lvl w:ilvl="6" w:tplc="26A02E2A">
      <w:numFmt w:val="bullet"/>
      <w:lvlText w:val="•"/>
      <w:lvlJc w:val="left"/>
      <w:pPr>
        <w:ind w:left="6604" w:hanging="267"/>
      </w:pPr>
      <w:rPr>
        <w:rFonts w:hint="default"/>
        <w:lang w:val="ru-RU" w:eastAsia="en-US" w:bidi="ar-SA"/>
      </w:rPr>
    </w:lvl>
    <w:lvl w:ilvl="7" w:tplc="8872E01E">
      <w:numFmt w:val="bullet"/>
      <w:lvlText w:val="•"/>
      <w:lvlJc w:val="left"/>
      <w:pPr>
        <w:ind w:left="7568" w:hanging="267"/>
      </w:pPr>
      <w:rPr>
        <w:rFonts w:hint="default"/>
        <w:lang w:val="ru-RU" w:eastAsia="en-US" w:bidi="ar-SA"/>
      </w:rPr>
    </w:lvl>
    <w:lvl w:ilvl="8" w:tplc="91F87452">
      <w:numFmt w:val="bullet"/>
      <w:lvlText w:val="•"/>
      <w:lvlJc w:val="left"/>
      <w:pPr>
        <w:ind w:left="8532" w:hanging="267"/>
      </w:pPr>
      <w:rPr>
        <w:rFonts w:hint="default"/>
        <w:lang w:val="ru-RU" w:eastAsia="en-US" w:bidi="ar-SA"/>
      </w:rPr>
    </w:lvl>
  </w:abstractNum>
  <w:abstractNum w:abstractNumId="277" w15:restartNumberingAfterBreak="0">
    <w:nsid w:val="5F1D322B"/>
    <w:multiLevelType w:val="hybridMultilevel"/>
    <w:tmpl w:val="C93ED73E"/>
    <w:lvl w:ilvl="0" w:tplc="F3602FD2">
      <w:start w:val="1"/>
      <w:numFmt w:val="decimal"/>
      <w:lvlText w:val="%1)"/>
      <w:lvlJc w:val="left"/>
      <w:pPr>
        <w:ind w:left="1693"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2F46214">
      <w:numFmt w:val="bullet"/>
      <w:lvlText w:val="•"/>
      <w:lvlJc w:val="left"/>
      <w:pPr>
        <w:ind w:left="2576" w:hanging="310"/>
      </w:pPr>
      <w:rPr>
        <w:rFonts w:hint="default"/>
        <w:lang w:val="ru-RU" w:eastAsia="en-US" w:bidi="ar-SA"/>
      </w:rPr>
    </w:lvl>
    <w:lvl w:ilvl="2" w:tplc="0ED8F40E">
      <w:numFmt w:val="bullet"/>
      <w:lvlText w:val="•"/>
      <w:lvlJc w:val="left"/>
      <w:pPr>
        <w:ind w:left="3452" w:hanging="310"/>
      </w:pPr>
      <w:rPr>
        <w:rFonts w:hint="default"/>
        <w:lang w:val="ru-RU" w:eastAsia="en-US" w:bidi="ar-SA"/>
      </w:rPr>
    </w:lvl>
    <w:lvl w:ilvl="3" w:tplc="7944A942">
      <w:numFmt w:val="bullet"/>
      <w:lvlText w:val="•"/>
      <w:lvlJc w:val="left"/>
      <w:pPr>
        <w:ind w:left="4328" w:hanging="310"/>
      </w:pPr>
      <w:rPr>
        <w:rFonts w:hint="default"/>
        <w:lang w:val="ru-RU" w:eastAsia="en-US" w:bidi="ar-SA"/>
      </w:rPr>
    </w:lvl>
    <w:lvl w:ilvl="4" w:tplc="F8FC6642">
      <w:numFmt w:val="bullet"/>
      <w:lvlText w:val="•"/>
      <w:lvlJc w:val="left"/>
      <w:pPr>
        <w:ind w:left="5204" w:hanging="310"/>
      </w:pPr>
      <w:rPr>
        <w:rFonts w:hint="default"/>
        <w:lang w:val="ru-RU" w:eastAsia="en-US" w:bidi="ar-SA"/>
      </w:rPr>
    </w:lvl>
    <w:lvl w:ilvl="5" w:tplc="5A386F6A">
      <w:numFmt w:val="bullet"/>
      <w:lvlText w:val="•"/>
      <w:lvlJc w:val="left"/>
      <w:pPr>
        <w:ind w:left="6080" w:hanging="310"/>
      </w:pPr>
      <w:rPr>
        <w:rFonts w:hint="default"/>
        <w:lang w:val="ru-RU" w:eastAsia="en-US" w:bidi="ar-SA"/>
      </w:rPr>
    </w:lvl>
    <w:lvl w:ilvl="6" w:tplc="D61A3C4A">
      <w:numFmt w:val="bullet"/>
      <w:lvlText w:val="•"/>
      <w:lvlJc w:val="left"/>
      <w:pPr>
        <w:ind w:left="6956" w:hanging="310"/>
      </w:pPr>
      <w:rPr>
        <w:rFonts w:hint="default"/>
        <w:lang w:val="ru-RU" w:eastAsia="en-US" w:bidi="ar-SA"/>
      </w:rPr>
    </w:lvl>
    <w:lvl w:ilvl="7" w:tplc="6D5277B2">
      <w:numFmt w:val="bullet"/>
      <w:lvlText w:val="•"/>
      <w:lvlJc w:val="left"/>
      <w:pPr>
        <w:ind w:left="7832" w:hanging="310"/>
      </w:pPr>
      <w:rPr>
        <w:rFonts w:hint="default"/>
        <w:lang w:val="ru-RU" w:eastAsia="en-US" w:bidi="ar-SA"/>
      </w:rPr>
    </w:lvl>
    <w:lvl w:ilvl="8" w:tplc="5FCA622A">
      <w:numFmt w:val="bullet"/>
      <w:lvlText w:val="•"/>
      <w:lvlJc w:val="left"/>
      <w:pPr>
        <w:ind w:left="8708" w:hanging="310"/>
      </w:pPr>
      <w:rPr>
        <w:rFonts w:hint="default"/>
        <w:lang w:val="ru-RU" w:eastAsia="en-US" w:bidi="ar-SA"/>
      </w:rPr>
    </w:lvl>
  </w:abstractNum>
  <w:abstractNum w:abstractNumId="278" w15:restartNumberingAfterBreak="0">
    <w:nsid w:val="5F297944"/>
    <w:multiLevelType w:val="hybridMultilevel"/>
    <w:tmpl w:val="CAF0F0B8"/>
    <w:lvl w:ilvl="0" w:tplc="65A01D1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A9F6E8B0">
      <w:numFmt w:val="bullet"/>
      <w:lvlText w:val="•"/>
      <w:lvlJc w:val="left"/>
      <w:pPr>
        <w:ind w:left="1784" w:hanging="849"/>
      </w:pPr>
      <w:rPr>
        <w:rFonts w:hint="default"/>
        <w:lang w:val="ru-RU" w:eastAsia="en-US" w:bidi="ar-SA"/>
      </w:rPr>
    </w:lvl>
    <w:lvl w:ilvl="2" w:tplc="58AE608E">
      <w:numFmt w:val="bullet"/>
      <w:lvlText w:val="•"/>
      <w:lvlJc w:val="left"/>
      <w:pPr>
        <w:ind w:left="2748" w:hanging="849"/>
      </w:pPr>
      <w:rPr>
        <w:rFonts w:hint="default"/>
        <w:lang w:val="ru-RU" w:eastAsia="en-US" w:bidi="ar-SA"/>
      </w:rPr>
    </w:lvl>
    <w:lvl w:ilvl="3" w:tplc="8C866474">
      <w:numFmt w:val="bullet"/>
      <w:lvlText w:val="•"/>
      <w:lvlJc w:val="left"/>
      <w:pPr>
        <w:ind w:left="3712" w:hanging="849"/>
      </w:pPr>
      <w:rPr>
        <w:rFonts w:hint="default"/>
        <w:lang w:val="ru-RU" w:eastAsia="en-US" w:bidi="ar-SA"/>
      </w:rPr>
    </w:lvl>
    <w:lvl w:ilvl="4" w:tplc="399CA156">
      <w:numFmt w:val="bullet"/>
      <w:lvlText w:val="•"/>
      <w:lvlJc w:val="left"/>
      <w:pPr>
        <w:ind w:left="4676" w:hanging="849"/>
      </w:pPr>
      <w:rPr>
        <w:rFonts w:hint="default"/>
        <w:lang w:val="ru-RU" w:eastAsia="en-US" w:bidi="ar-SA"/>
      </w:rPr>
    </w:lvl>
    <w:lvl w:ilvl="5" w:tplc="E5769ADC">
      <w:numFmt w:val="bullet"/>
      <w:lvlText w:val="•"/>
      <w:lvlJc w:val="left"/>
      <w:pPr>
        <w:ind w:left="5640" w:hanging="849"/>
      </w:pPr>
      <w:rPr>
        <w:rFonts w:hint="default"/>
        <w:lang w:val="ru-RU" w:eastAsia="en-US" w:bidi="ar-SA"/>
      </w:rPr>
    </w:lvl>
    <w:lvl w:ilvl="6" w:tplc="73EE0AEE">
      <w:numFmt w:val="bullet"/>
      <w:lvlText w:val="•"/>
      <w:lvlJc w:val="left"/>
      <w:pPr>
        <w:ind w:left="6604" w:hanging="849"/>
      </w:pPr>
      <w:rPr>
        <w:rFonts w:hint="default"/>
        <w:lang w:val="ru-RU" w:eastAsia="en-US" w:bidi="ar-SA"/>
      </w:rPr>
    </w:lvl>
    <w:lvl w:ilvl="7" w:tplc="A426B91C">
      <w:numFmt w:val="bullet"/>
      <w:lvlText w:val="•"/>
      <w:lvlJc w:val="left"/>
      <w:pPr>
        <w:ind w:left="7568" w:hanging="849"/>
      </w:pPr>
      <w:rPr>
        <w:rFonts w:hint="default"/>
        <w:lang w:val="ru-RU" w:eastAsia="en-US" w:bidi="ar-SA"/>
      </w:rPr>
    </w:lvl>
    <w:lvl w:ilvl="8" w:tplc="F7F4080A">
      <w:numFmt w:val="bullet"/>
      <w:lvlText w:val="•"/>
      <w:lvlJc w:val="left"/>
      <w:pPr>
        <w:ind w:left="8532" w:hanging="849"/>
      </w:pPr>
      <w:rPr>
        <w:rFonts w:hint="default"/>
        <w:lang w:val="ru-RU" w:eastAsia="en-US" w:bidi="ar-SA"/>
      </w:rPr>
    </w:lvl>
  </w:abstractNum>
  <w:abstractNum w:abstractNumId="279" w15:restartNumberingAfterBreak="0">
    <w:nsid w:val="5F337784"/>
    <w:multiLevelType w:val="hybridMultilevel"/>
    <w:tmpl w:val="A4AAA91E"/>
    <w:lvl w:ilvl="0" w:tplc="7BF03ED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567416F6">
      <w:numFmt w:val="bullet"/>
      <w:lvlText w:val="•"/>
      <w:lvlJc w:val="left"/>
      <w:pPr>
        <w:ind w:left="1784" w:hanging="849"/>
      </w:pPr>
      <w:rPr>
        <w:rFonts w:hint="default"/>
        <w:lang w:val="ru-RU" w:eastAsia="en-US" w:bidi="ar-SA"/>
      </w:rPr>
    </w:lvl>
    <w:lvl w:ilvl="2" w:tplc="46943384">
      <w:numFmt w:val="bullet"/>
      <w:lvlText w:val="•"/>
      <w:lvlJc w:val="left"/>
      <w:pPr>
        <w:ind w:left="2748" w:hanging="849"/>
      </w:pPr>
      <w:rPr>
        <w:rFonts w:hint="default"/>
        <w:lang w:val="ru-RU" w:eastAsia="en-US" w:bidi="ar-SA"/>
      </w:rPr>
    </w:lvl>
    <w:lvl w:ilvl="3" w:tplc="BCAC8D56">
      <w:numFmt w:val="bullet"/>
      <w:lvlText w:val="•"/>
      <w:lvlJc w:val="left"/>
      <w:pPr>
        <w:ind w:left="3712" w:hanging="849"/>
      </w:pPr>
      <w:rPr>
        <w:rFonts w:hint="default"/>
        <w:lang w:val="ru-RU" w:eastAsia="en-US" w:bidi="ar-SA"/>
      </w:rPr>
    </w:lvl>
    <w:lvl w:ilvl="4" w:tplc="A53C9726">
      <w:numFmt w:val="bullet"/>
      <w:lvlText w:val="•"/>
      <w:lvlJc w:val="left"/>
      <w:pPr>
        <w:ind w:left="4676" w:hanging="849"/>
      </w:pPr>
      <w:rPr>
        <w:rFonts w:hint="default"/>
        <w:lang w:val="ru-RU" w:eastAsia="en-US" w:bidi="ar-SA"/>
      </w:rPr>
    </w:lvl>
    <w:lvl w:ilvl="5" w:tplc="2B0A8010">
      <w:numFmt w:val="bullet"/>
      <w:lvlText w:val="•"/>
      <w:lvlJc w:val="left"/>
      <w:pPr>
        <w:ind w:left="5640" w:hanging="849"/>
      </w:pPr>
      <w:rPr>
        <w:rFonts w:hint="default"/>
        <w:lang w:val="ru-RU" w:eastAsia="en-US" w:bidi="ar-SA"/>
      </w:rPr>
    </w:lvl>
    <w:lvl w:ilvl="6" w:tplc="5344DA54">
      <w:numFmt w:val="bullet"/>
      <w:lvlText w:val="•"/>
      <w:lvlJc w:val="left"/>
      <w:pPr>
        <w:ind w:left="6604" w:hanging="849"/>
      </w:pPr>
      <w:rPr>
        <w:rFonts w:hint="default"/>
        <w:lang w:val="ru-RU" w:eastAsia="en-US" w:bidi="ar-SA"/>
      </w:rPr>
    </w:lvl>
    <w:lvl w:ilvl="7" w:tplc="8BBC330A">
      <w:numFmt w:val="bullet"/>
      <w:lvlText w:val="•"/>
      <w:lvlJc w:val="left"/>
      <w:pPr>
        <w:ind w:left="7568" w:hanging="849"/>
      </w:pPr>
      <w:rPr>
        <w:rFonts w:hint="default"/>
        <w:lang w:val="ru-RU" w:eastAsia="en-US" w:bidi="ar-SA"/>
      </w:rPr>
    </w:lvl>
    <w:lvl w:ilvl="8" w:tplc="62EEA8C8">
      <w:numFmt w:val="bullet"/>
      <w:lvlText w:val="•"/>
      <w:lvlJc w:val="left"/>
      <w:pPr>
        <w:ind w:left="8532" w:hanging="849"/>
      </w:pPr>
      <w:rPr>
        <w:rFonts w:hint="default"/>
        <w:lang w:val="ru-RU" w:eastAsia="en-US" w:bidi="ar-SA"/>
      </w:rPr>
    </w:lvl>
  </w:abstractNum>
  <w:abstractNum w:abstractNumId="280" w15:restartNumberingAfterBreak="0">
    <w:nsid w:val="601C5E09"/>
    <w:multiLevelType w:val="hybridMultilevel"/>
    <w:tmpl w:val="8DEADB8E"/>
    <w:lvl w:ilvl="0" w:tplc="74CE7BB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CC03E68">
      <w:numFmt w:val="bullet"/>
      <w:lvlText w:val="•"/>
      <w:lvlJc w:val="left"/>
      <w:pPr>
        <w:ind w:left="1784" w:hanging="849"/>
      </w:pPr>
      <w:rPr>
        <w:rFonts w:hint="default"/>
        <w:lang w:val="ru-RU" w:eastAsia="en-US" w:bidi="ar-SA"/>
      </w:rPr>
    </w:lvl>
    <w:lvl w:ilvl="2" w:tplc="80500D86">
      <w:numFmt w:val="bullet"/>
      <w:lvlText w:val="•"/>
      <w:lvlJc w:val="left"/>
      <w:pPr>
        <w:ind w:left="2748" w:hanging="849"/>
      </w:pPr>
      <w:rPr>
        <w:rFonts w:hint="default"/>
        <w:lang w:val="ru-RU" w:eastAsia="en-US" w:bidi="ar-SA"/>
      </w:rPr>
    </w:lvl>
    <w:lvl w:ilvl="3" w:tplc="1FC8A168">
      <w:numFmt w:val="bullet"/>
      <w:lvlText w:val="•"/>
      <w:lvlJc w:val="left"/>
      <w:pPr>
        <w:ind w:left="3712" w:hanging="849"/>
      </w:pPr>
      <w:rPr>
        <w:rFonts w:hint="default"/>
        <w:lang w:val="ru-RU" w:eastAsia="en-US" w:bidi="ar-SA"/>
      </w:rPr>
    </w:lvl>
    <w:lvl w:ilvl="4" w:tplc="7E7CCF68">
      <w:numFmt w:val="bullet"/>
      <w:lvlText w:val="•"/>
      <w:lvlJc w:val="left"/>
      <w:pPr>
        <w:ind w:left="4676" w:hanging="849"/>
      </w:pPr>
      <w:rPr>
        <w:rFonts w:hint="default"/>
        <w:lang w:val="ru-RU" w:eastAsia="en-US" w:bidi="ar-SA"/>
      </w:rPr>
    </w:lvl>
    <w:lvl w:ilvl="5" w:tplc="4E2AF3F2">
      <w:numFmt w:val="bullet"/>
      <w:lvlText w:val="•"/>
      <w:lvlJc w:val="left"/>
      <w:pPr>
        <w:ind w:left="5640" w:hanging="849"/>
      </w:pPr>
      <w:rPr>
        <w:rFonts w:hint="default"/>
        <w:lang w:val="ru-RU" w:eastAsia="en-US" w:bidi="ar-SA"/>
      </w:rPr>
    </w:lvl>
    <w:lvl w:ilvl="6" w:tplc="1CA2ECD6">
      <w:numFmt w:val="bullet"/>
      <w:lvlText w:val="•"/>
      <w:lvlJc w:val="left"/>
      <w:pPr>
        <w:ind w:left="6604" w:hanging="849"/>
      </w:pPr>
      <w:rPr>
        <w:rFonts w:hint="default"/>
        <w:lang w:val="ru-RU" w:eastAsia="en-US" w:bidi="ar-SA"/>
      </w:rPr>
    </w:lvl>
    <w:lvl w:ilvl="7" w:tplc="874E3CCA">
      <w:numFmt w:val="bullet"/>
      <w:lvlText w:val="•"/>
      <w:lvlJc w:val="left"/>
      <w:pPr>
        <w:ind w:left="7568" w:hanging="849"/>
      </w:pPr>
      <w:rPr>
        <w:rFonts w:hint="default"/>
        <w:lang w:val="ru-RU" w:eastAsia="en-US" w:bidi="ar-SA"/>
      </w:rPr>
    </w:lvl>
    <w:lvl w:ilvl="8" w:tplc="7EBA3388">
      <w:numFmt w:val="bullet"/>
      <w:lvlText w:val="•"/>
      <w:lvlJc w:val="left"/>
      <w:pPr>
        <w:ind w:left="8532" w:hanging="849"/>
      </w:pPr>
      <w:rPr>
        <w:rFonts w:hint="default"/>
        <w:lang w:val="ru-RU" w:eastAsia="en-US" w:bidi="ar-SA"/>
      </w:rPr>
    </w:lvl>
  </w:abstractNum>
  <w:abstractNum w:abstractNumId="281" w15:restartNumberingAfterBreak="0">
    <w:nsid w:val="603E67BE"/>
    <w:multiLevelType w:val="hybridMultilevel"/>
    <w:tmpl w:val="5FFA56BE"/>
    <w:lvl w:ilvl="0" w:tplc="52DC431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A009096">
      <w:numFmt w:val="bullet"/>
      <w:lvlText w:val="•"/>
      <w:lvlJc w:val="left"/>
      <w:pPr>
        <w:ind w:left="1784" w:hanging="849"/>
      </w:pPr>
      <w:rPr>
        <w:rFonts w:hint="default"/>
        <w:lang w:val="ru-RU" w:eastAsia="en-US" w:bidi="ar-SA"/>
      </w:rPr>
    </w:lvl>
    <w:lvl w:ilvl="2" w:tplc="39144518">
      <w:numFmt w:val="bullet"/>
      <w:lvlText w:val="•"/>
      <w:lvlJc w:val="left"/>
      <w:pPr>
        <w:ind w:left="2748" w:hanging="849"/>
      </w:pPr>
      <w:rPr>
        <w:rFonts w:hint="default"/>
        <w:lang w:val="ru-RU" w:eastAsia="en-US" w:bidi="ar-SA"/>
      </w:rPr>
    </w:lvl>
    <w:lvl w:ilvl="3" w:tplc="FCA4BDB0">
      <w:numFmt w:val="bullet"/>
      <w:lvlText w:val="•"/>
      <w:lvlJc w:val="left"/>
      <w:pPr>
        <w:ind w:left="3712" w:hanging="849"/>
      </w:pPr>
      <w:rPr>
        <w:rFonts w:hint="default"/>
        <w:lang w:val="ru-RU" w:eastAsia="en-US" w:bidi="ar-SA"/>
      </w:rPr>
    </w:lvl>
    <w:lvl w:ilvl="4" w:tplc="B7F81BD2">
      <w:numFmt w:val="bullet"/>
      <w:lvlText w:val="•"/>
      <w:lvlJc w:val="left"/>
      <w:pPr>
        <w:ind w:left="4676" w:hanging="849"/>
      </w:pPr>
      <w:rPr>
        <w:rFonts w:hint="default"/>
        <w:lang w:val="ru-RU" w:eastAsia="en-US" w:bidi="ar-SA"/>
      </w:rPr>
    </w:lvl>
    <w:lvl w:ilvl="5" w:tplc="A2064180">
      <w:numFmt w:val="bullet"/>
      <w:lvlText w:val="•"/>
      <w:lvlJc w:val="left"/>
      <w:pPr>
        <w:ind w:left="5640" w:hanging="849"/>
      </w:pPr>
      <w:rPr>
        <w:rFonts w:hint="default"/>
        <w:lang w:val="ru-RU" w:eastAsia="en-US" w:bidi="ar-SA"/>
      </w:rPr>
    </w:lvl>
    <w:lvl w:ilvl="6" w:tplc="2654B000">
      <w:numFmt w:val="bullet"/>
      <w:lvlText w:val="•"/>
      <w:lvlJc w:val="left"/>
      <w:pPr>
        <w:ind w:left="6604" w:hanging="849"/>
      </w:pPr>
      <w:rPr>
        <w:rFonts w:hint="default"/>
        <w:lang w:val="ru-RU" w:eastAsia="en-US" w:bidi="ar-SA"/>
      </w:rPr>
    </w:lvl>
    <w:lvl w:ilvl="7" w:tplc="5DF0177A">
      <w:numFmt w:val="bullet"/>
      <w:lvlText w:val="•"/>
      <w:lvlJc w:val="left"/>
      <w:pPr>
        <w:ind w:left="7568" w:hanging="849"/>
      </w:pPr>
      <w:rPr>
        <w:rFonts w:hint="default"/>
        <w:lang w:val="ru-RU" w:eastAsia="en-US" w:bidi="ar-SA"/>
      </w:rPr>
    </w:lvl>
    <w:lvl w:ilvl="8" w:tplc="FA3A3D40">
      <w:numFmt w:val="bullet"/>
      <w:lvlText w:val="•"/>
      <w:lvlJc w:val="left"/>
      <w:pPr>
        <w:ind w:left="8532" w:hanging="849"/>
      </w:pPr>
      <w:rPr>
        <w:rFonts w:hint="default"/>
        <w:lang w:val="ru-RU" w:eastAsia="en-US" w:bidi="ar-SA"/>
      </w:rPr>
    </w:lvl>
  </w:abstractNum>
  <w:abstractNum w:abstractNumId="282" w15:restartNumberingAfterBreak="0">
    <w:nsid w:val="60CB066A"/>
    <w:multiLevelType w:val="hybridMultilevel"/>
    <w:tmpl w:val="A2202FAE"/>
    <w:lvl w:ilvl="0" w:tplc="A4AABBE0">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3A74E5FE">
      <w:numFmt w:val="bullet"/>
      <w:lvlText w:val="•"/>
      <w:lvlJc w:val="left"/>
      <w:pPr>
        <w:ind w:left="1784" w:hanging="267"/>
      </w:pPr>
      <w:rPr>
        <w:rFonts w:hint="default"/>
        <w:lang w:val="ru-RU" w:eastAsia="en-US" w:bidi="ar-SA"/>
      </w:rPr>
    </w:lvl>
    <w:lvl w:ilvl="2" w:tplc="C660D768">
      <w:numFmt w:val="bullet"/>
      <w:lvlText w:val="•"/>
      <w:lvlJc w:val="left"/>
      <w:pPr>
        <w:ind w:left="2748" w:hanging="267"/>
      </w:pPr>
      <w:rPr>
        <w:rFonts w:hint="default"/>
        <w:lang w:val="ru-RU" w:eastAsia="en-US" w:bidi="ar-SA"/>
      </w:rPr>
    </w:lvl>
    <w:lvl w:ilvl="3" w:tplc="49C8DB5C">
      <w:numFmt w:val="bullet"/>
      <w:lvlText w:val="•"/>
      <w:lvlJc w:val="left"/>
      <w:pPr>
        <w:ind w:left="3712" w:hanging="267"/>
      </w:pPr>
      <w:rPr>
        <w:rFonts w:hint="default"/>
        <w:lang w:val="ru-RU" w:eastAsia="en-US" w:bidi="ar-SA"/>
      </w:rPr>
    </w:lvl>
    <w:lvl w:ilvl="4" w:tplc="EC482A38">
      <w:numFmt w:val="bullet"/>
      <w:lvlText w:val="•"/>
      <w:lvlJc w:val="left"/>
      <w:pPr>
        <w:ind w:left="4676" w:hanging="267"/>
      </w:pPr>
      <w:rPr>
        <w:rFonts w:hint="default"/>
        <w:lang w:val="ru-RU" w:eastAsia="en-US" w:bidi="ar-SA"/>
      </w:rPr>
    </w:lvl>
    <w:lvl w:ilvl="5" w:tplc="3072FBE8">
      <w:numFmt w:val="bullet"/>
      <w:lvlText w:val="•"/>
      <w:lvlJc w:val="left"/>
      <w:pPr>
        <w:ind w:left="5640" w:hanging="267"/>
      </w:pPr>
      <w:rPr>
        <w:rFonts w:hint="default"/>
        <w:lang w:val="ru-RU" w:eastAsia="en-US" w:bidi="ar-SA"/>
      </w:rPr>
    </w:lvl>
    <w:lvl w:ilvl="6" w:tplc="8A3E0E72">
      <w:numFmt w:val="bullet"/>
      <w:lvlText w:val="•"/>
      <w:lvlJc w:val="left"/>
      <w:pPr>
        <w:ind w:left="6604" w:hanging="267"/>
      </w:pPr>
      <w:rPr>
        <w:rFonts w:hint="default"/>
        <w:lang w:val="ru-RU" w:eastAsia="en-US" w:bidi="ar-SA"/>
      </w:rPr>
    </w:lvl>
    <w:lvl w:ilvl="7" w:tplc="B1E2DB72">
      <w:numFmt w:val="bullet"/>
      <w:lvlText w:val="•"/>
      <w:lvlJc w:val="left"/>
      <w:pPr>
        <w:ind w:left="7568" w:hanging="267"/>
      </w:pPr>
      <w:rPr>
        <w:rFonts w:hint="default"/>
        <w:lang w:val="ru-RU" w:eastAsia="en-US" w:bidi="ar-SA"/>
      </w:rPr>
    </w:lvl>
    <w:lvl w:ilvl="8" w:tplc="47C48728">
      <w:numFmt w:val="bullet"/>
      <w:lvlText w:val="•"/>
      <w:lvlJc w:val="left"/>
      <w:pPr>
        <w:ind w:left="8532" w:hanging="267"/>
      </w:pPr>
      <w:rPr>
        <w:rFonts w:hint="default"/>
        <w:lang w:val="ru-RU" w:eastAsia="en-US" w:bidi="ar-SA"/>
      </w:rPr>
    </w:lvl>
  </w:abstractNum>
  <w:abstractNum w:abstractNumId="283" w15:restartNumberingAfterBreak="0">
    <w:nsid w:val="60D635D5"/>
    <w:multiLevelType w:val="hybridMultilevel"/>
    <w:tmpl w:val="EE46BC06"/>
    <w:lvl w:ilvl="0" w:tplc="BD8E77C0">
      <w:start w:val="1"/>
      <w:numFmt w:val="decimal"/>
      <w:lvlText w:val="%1."/>
      <w:lvlJc w:val="left"/>
      <w:pPr>
        <w:ind w:left="1630" w:hanging="247"/>
      </w:pPr>
      <w:rPr>
        <w:rFonts w:hint="default"/>
        <w:w w:val="99"/>
        <w:lang w:val="ru-RU" w:eastAsia="en-US" w:bidi="ar-SA"/>
      </w:rPr>
    </w:lvl>
    <w:lvl w:ilvl="1" w:tplc="61128E06">
      <w:numFmt w:val="bullet"/>
      <w:lvlText w:val="•"/>
      <w:lvlJc w:val="left"/>
      <w:pPr>
        <w:ind w:left="2522" w:hanging="247"/>
      </w:pPr>
      <w:rPr>
        <w:rFonts w:hint="default"/>
        <w:lang w:val="ru-RU" w:eastAsia="en-US" w:bidi="ar-SA"/>
      </w:rPr>
    </w:lvl>
    <w:lvl w:ilvl="2" w:tplc="EABCE662">
      <w:numFmt w:val="bullet"/>
      <w:lvlText w:val="•"/>
      <w:lvlJc w:val="left"/>
      <w:pPr>
        <w:ind w:left="3404" w:hanging="247"/>
      </w:pPr>
      <w:rPr>
        <w:rFonts w:hint="default"/>
        <w:lang w:val="ru-RU" w:eastAsia="en-US" w:bidi="ar-SA"/>
      </w:rPr>
    </w:lvl>
    <w:lvl w:ilvl="3" w:tplc="CBA8A0B0">
      <w:numFmt w:val="bullet"/>
      <w:lvlText w:val="•"/>
      <w:lvlJc w:val="left"/>
      <w:pPr>
        <w:ind w:left="4286" w:hanging="247"/>
      </w:pPr>
      <w:rPr>
        <w:rFonts w:hint="default"/>
        <w:lang w:val="ru-RU" w:eastAsia="en-US" w:bidi="ar-SA"/>
      </w:rPr>
    </w:lvl>
    <w:lvl w:ilvl="4" w:tplc="29F2B3F6">
      <w:numFmt w:val="bullet"/>
      <w:lvlText w:val="•"/>
      <w:lvlJc w:val="left"/>
      <w:pPr>
        <w:ind w:left="5168" w:hanging="247"/>
      </w:pPr>
      <w:rPr>
        <w:rFonts w:hint="default"/>
        <w:lang w:val="ru-RU" w:eastAsia="en-US" w:bidi="ar-SA"/>
      </w:rPr>
    </w:lvl>
    <w:lvl w:ilvl="5" w:tplc="64265F10">
      <w:numFmt w:val="bullet"/>
      <w:lvlText w:val="•"/>
      <w:lvlJc w:val="left"/>
      <w:pPr>
        <w:ind w:left="6050" w:hanging="247"/>
      </w:pPr>
      <w:rPr>
        <w:rFonts w:hint="default"/>
        <w:lang w:val="ru-RU" w:eastAsia="en-US" w:bidi="ar-SA"/>
      </w:rPr>
    </w:lvl>
    <w:lvl w:ilvl="6" w:tplc="5EFA2E6C">
      <w:numFmt w:val="bullet"/>
      <w:lvlText w:val="•"/>
      <w:lvlJc w:val="left"/>
      <w:pPr>
        <w:ind w:left="6932" w:hanging="247"/>
      </w:pPr>
      <w:rPr>
        <w:rFonts w:hint="default"/>
        <w:lang w:val="ru-RU" w:eastAsia="en-US" w:bidi="ar-SA"/>
      </w:rPr>
    </w:lvl>
    <w:lvl w:ilvl="7" w:tplc="696CC3CC">
      <w:numFmt w:val="bullet"/>
      <w:lvlText w:val="•"/>
      <w:lvlJc w:val="left"/>
      <w:pPr>
        <w:ind w:left="7814" w:hanging="247"/>
      </w:pPr>
      <w:rPr>
        <w:rFonts w:hint="default"/>
        <w:lang w:val="ru-RU" w:eastAsia="en-US" w:bidi="ar-SA"/>
      </w:rPr>
    </w:lvl>
    <w:lvl w:ilvl="8" w:tplc="08781D7E">
      <w:numFmt w:val="bullet"/>
      <w:lvlText w:val="•"/>
      <w:lvlJc w:val="left"/>
      <w:pPr>
        <w:ind w:left="8696" w:hanging="247"/>
      </w:pPr>
      <w:rPr>
        <w:rFonts w:hint="default"/>
        <w:lang w:val="ru-RU" w:eastAsia="en-US" w:bidi="ar-SA"/>
      </w:rPr>
    </w:lvl>
  </w:abstractNum>
  <w:abstractNum w:abstractNumId="284" w15:restartNumberingAfterBreak="0">
    <w:nsid w:val="61566AB4"/>
    <w:multiLevelType w:val="hybridMultilevel"/>
    <w:tmpl w:val="9D9E2006"/>
    <w:lvl w:ilvl="0" w:tplc="066A809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D82FE1E">
      <w:numFmt w:val="bullet"/>
      <w:lvlText w:val="•"/>
      <w:lvlJc w:val="left"/>
      <w:pPr>
        <w:ind w:left="1784" w:hanging="849"/>
      </w:pPr>
      <w:rPr>
        <w:rFonts w:hint="default"/>
        <w:lang w:val="ru-RU" w:eastAsia="en-US" w:bidi="ar-SA"/>
      </w:rPr>
    </w:lvl>
    <w:lvl w:ilvl="2" w:tplc="773E2680">
      <w:numFmt w:val="bullet"/>
      <w:lvlText w:val="•"/>
      <w:lvlJc w:val="left"/>
      <w:pPr>
        <w:ind w:left="2748" w:hanging="849"/>
      </w:pPr>
      <w:rPr>
        <w:rFonts w:hint="default"/>
        <w:lang w:val="ru-RU" w:eastAsia="en-US" w:bidi="ar-SA"/>
      </w:rPr>
    </w:lvl>
    <w:lvl w:ilvl="3" w:tplc="68B6A662">
      <w:numFmt w:val="bullet"/>
      <w:lvlText w:val="•"/>
      <w:lvlJc w:val="left"/>
      <w:pPr>
        <w:ind w:left="3712" w:hanging="849"/>
      </w:pPr>
      <w:rPr>
        <w:rFonts w:hint="default"/>
        <w:lang w:val="ru-RU" w:eastAsia="en-US" w:bidi="ar-SA"/>
      </w:rPr>
    </w:lvl>
    <w:lvl w:ilvl="4" w:tplc="965AA4D4">
      <w:numFmt w:val="bullet"/>
      <w:lvlText w:val="•"/>
      <w:lvlJc w:val="left"/>
      <w:pPr>
        <w:ind w:left="4676" w:hanging="849"/>
      </w:pPr>
      <w:rPr>
        <w:rFonts w:hint="default"/>
        <w:lang w:val="ru-RU" w:eastAsia="en-US" w:bidi="ar-SA"/>
      </w:rPr>
    </w:lvl>
    <w:lvl w:ilvl="5" w:tplc="C77C584E">
      <w:numFmt w:val="bullet"/>
      <w:lvlText w:val="•"/>
      <w:lvlJc w:val="left"/>
      <w:pPr>
        <w:ind w:left="5640" w:hanging="849"/>
      </w:pPr>
      <w:rPr>
        <w:rFonts w:hint="default"/>
        <w:lang w:val="ru-RU" w:eastAsia="en-US" w:bidi="ar-SA"/>
      </w:rPr>
    </w:lvl>
    <w:lvl w:ilvl="6" w:tplc="13A2858A">
      <w:numFmt w:val="bullet"/>
      <w:lvlText w:val="•"/>
      <w:lvlJc w:val="left"/>
      <w:pPr>
        <w:ind w:left="6604" w:hanging="849"/>
      </w:pPr>
      <w:rPr>
        <w:rFonts w:hint="default"/>
        <w:lang w:val="ru-RU" w:eastAsia="en-US" w:bidi="ar-SA"/>
      </w:rPr>
    </w:lvl>
    <w:lvl w:ilvl="7" w:tplc="7C962C20">
      <w:numFmt w:val="bullet"/>
      <w:lvlText w:val="•"/>
      <w:lvlJc w:val="left"/>
      <w:pPr>
        <w:ind w:left="7568" w:hanging="849"/>
      </w:pPr>
      <w:rPr>
        <w:rFonts w:hint="default"/>
        <w:lang w:val="ru-RU" w:eastAsia="en-US" w:bidi="ar-SA"/>
      </w:rPr>
    </w:lvl>
    <w:lvl w:ilvl="8" w:tplc="347A7B20">
      <w:numFmt w:val="bullet"/>
      <w:lvlText w:val="•"/>
      <w:lvlJc w:val="left"/>
      <w:pPr>
        <w:ind w:left="8532" w:hanging="849"/>
      </w:pPr>
      <w:rPr>
        <w:rFonts w:hint="default"/>
        <w:lang w:val="ru-RU" w:eastAsia="en-US" w:bidi="ar-SA"/>
      </w:rPr>
    </w:lvl>
  </w:abstractNum>
  <w:abstractNum w:abstractNumId="285" w15:restartNumberingAfterBreak="0">
    <w:nsid w:val="62552DE2"/>
    <w:multiLevelType w:val="hybridMultilevel"/>
    <w:tmpl w:val="ED9AF3DE"/>
    <w:lvl w:ilvl="0" w:tplc="1D303FA2">
      <w:start w:val="1"/>
      <w:numFmt w:val="decimal"/>
      <w:lvlText w:val="%1)"/>
      <w:lvlJc w:val="left"/>
      <w:pPr>
        <w:ind w:left="1226" w:hanging="267"/>
      </w:pPr>
      <w:rPr>
        <w:rFonts w:ascii="Times New Roman" w:eastAsia="Times New Roman" w:hAnsi="Times New Roman" w:cs="Times New Roman" w:hint="default"/>
        <w:b w:val="0"/>
        <w:bCs w:val="0"/>
        <w:i w:val="0"/>
        <w:iCs w:val="0"/>
        <w:w w:val="99"/>
        <w:sz w:val="24"/>
        <w:szCs w:val="24"/>
        <w:lang w:val="ru-RU" w:eastAsia="en-US" w:bidi="ar-SA"/>
      </w:rPr>
    </w:lvl>
    <w:lvl w:ilvl="1" w:tplc="88F8121E">
      <w:numFmt w:val="bullet"/>
      <w:lvlText w:val="•"/>
      <w:lvlJc w:val="left"/>
      <w:pPr>
        <w:ind w:left="2144" w:hanging="267"/>
      </w:pPr>
      <w:rPr>
        <w:rFonts w:hint="default"/>
        <w:lang w:val="ru-RU" w:eastAsia="en-US" w:bidi="ar-SA"/>
      </w:rPr>
    </w:lvl>
    <w:lvl w:ilvl="2" w:tplc="59D0E7E8">
      <w:numFmt w:val="bullet"/>
      <w:lvlText w:val="•"/>
      <w:lvlJc w:val="left"/>
      <w:pPr>
        <w:ind w:left="3068" w:hanging="267"/>
      </w:pPr>
      <w:rPr>
        <w:rFonts w:hint="default"/>
        <w:lang w:val="ru-RU" w:eastAsia="en-US" w:bidi="ar-SA"/>
      </w:rPr>
    </w:lvl>
    <w:lvl w:ilvl="3" w:tplc="598A76B6">
      <w:numFmt w:val="bullet"/>
      <w:lvlText w:val="•"/>
      <w:lvlJc w:val="left"/>
      <w:pPr>
        <w:ind w:left="3992" w:hanging="267"/>
      </w:pPr>
      <w:rPr>
        <w:rFonts w:hint="default"/>
        <w:lang w:val="ru-RU" w:eastAsia="en-US" w:bidi="ar-SA"/>
      </w:rPr>
    </w:lvl>
    <w:lvl w:ilvl="4" w:tplc="81122FA2">
      <w:numFmt w:val="bullet"/>
      <w:lvlText w:val="•"/>
      <w:lvlJc w:val="left"/>
      <w:pPr>
        <w:ind w:left="4916" w:hanging="267"/>
      </w:pPr>
      <w:rPr>
        <w:rFonts w:hint="default"/>
        <w:lang w:val="ru-RU" w:eastAsia="en-US" w:bidi="ar-SA"/>
      </w:rPr>
    </w:lvl>
    <w:lvl w:ilvl="5" w:tplc="DB087266">
      <w:numFmt w:val="bullet"/>
      <w:lvlText w:val="•"/>
      <w:lvlJc w:val="left"/>
      <w:pPr>
        <w:ind w:left="5840" w:hanging="267"/>
      </w:pPr>
      <w:rPr>
        <w:rFonts w:hint="default"/>
        <w:lang w:val="ru-RU" w:eastAsia="en-US" w:bidi="ar-SA"/>
      </w:rPr>
    </w:lvl>
    <w:lvl w:ilvl="6" w:tplc="2FB46F40">
      <w:numFmt w:val="bullet"/>
      <w:lvlText w:val="•"/>
      <w:lvlJc w:val="left"/>
      <w:pPr>
        <w:ind w:left="6764" w:hanging="267"/>
      </w:pPr>
      <w:rPr>
        <w:rFonts w:hint="default"/>
        <w:lang w:val="ru-RU" w:eastAsia="en-US" w:bidi="ar-SA"/>
      </w:rPr>
    </w:lvl>
    <w:lvl w:ilvl="7" w:tplc="89505058">
      <w:numFmt w:val="bullet"/>
      <w:lvlText w:val="•"/>
      <w:lvlJc w:val="left"/>
      <w:pPr>
        <w:ind w:left="7688" w:hanging="267"/>
      </w:pPr>
      <w:rPr>
        <w:rFonts w:hint="default"/>
        <w:lang w:val="ru-RU" w:eastAsia="en-US" w:bidi="ar-SA"/>
      </w:rPr>
    </w:lvl>
    <w:lvl w:ilvl="8" w:tplc="CCEAC116">
      <w:numFmt w:val="bullet"/>
      <w:lvlText w:val="•"/>
      <w:lvlJc w:val="left"/>
      <w:pPr>
        <w:ind w:left="8612" w:hanging="267"/>
      </w:pPr>
      <w:rPr>
        <w:rFonts w:hint="default"/>
        <w:lang w:val="ru-RU" w:eastAsia="en-US" w:bidi="ar-SA"/>
      </w:rPr>
    </w:lvl>
  </w:abstractNum>
  <w:abstractNum w:abstractNumId="286" w15:restartNumberingAfterBreak="0">
    <w:nsid w:val="628D1309"/>
    <w:multiLevelType w:val="hybridMultilevel"/>
    <w:tmpl w:val="C93C7922"/>
    <w:lvl w:ilvl="0" w:tplc="B0B0E79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BEADA2A">
      <w:numFmt w:val="bullet"/>
      <w:lvlText w:val="•"/>
      <w:lvlJc w:val="left"/>
      <w:pPr>
        <w:ind w:left="3062" w:hanging="849"/>
      </w:pPr>
      <w:rPr>
        <w:rFonts w:hint="default"/>
        <w:lang w:val="ru-RU" w:eastAsia="en-US" w:bidi="ar-SA"/>
      </w:rPr>
    </w:lvl>
    <w:lvl w:ilvl="2" w:tplc="F58ED750">
      <w:numFmt w:val="bullet"/>
      <w:lvlText w:val="•"/>
      <w:lvlJc w:val="left"/>
      <w:pPr>
        <w:ind w:left="3884" w:hanging="849"/>
      </w:pPr>
      <w:rPr>
        <w:rFonts w:hint="default"/>
        <w:lang w:val="ru-RU" w:eastAsia="en-US" w:bidi="ar-SA"/>
      </w:rPr>
    </w:lvl>
    <w:lvl w:ilvl="3" w:tplc="B8844B6A">
      <w:numFmt w:val="bullet"/>
      <w:lvlText w:val="•"/>
      <w:lvlJc w:val="left"/>
      <w:pPr>
        <w:ind w:left="4706" w:hanging="849"/>
      </w:pPr>
      <w:rPr>
        <w:rFonts w:hint="default"/>
        <w:lang w:val="ru-RU" w:eastAsia="en-US" w:bidi="ar-SA"/>
      </w:rPr>
    </w:lvl>
    <w:lvl w:ilvl="4" w:tplc="7DE071B6">
      <w:numFmt w:val="bullet"/>
      <w:lvlText w:val="•"/>
      <w:lvlJc w:val="left"/>
      <w:pPr>
        <w:ind w:left="5528" w:hanging="849"/>
      </w:pPr>
      <w:rPr>
        <w:rFonts w:hint="default"/>
        <w:lang w:val="ru-RU" w:eastAsia="en-US" w:bidi="ar-SA"/>
      </w:rPr>
    </w:lvl>
    <w:lvl w:ilvl="5" w:tplc="CA103E9A">
      <w:numFmt w:val="bullet"/>
      <w:lvlText w:val="•"/>
      <w:lvlJc w:val="left"/>
      <w:pPr>
        <w:ind w:left="6350" w:hanging="849"/>
      </w:pPr>
      <w:rPr>
        <w:rFonts w:hint="default"/>
        <w:lang w:val="ru-RU" w:eastAsia="en-US" w:bidi="ar-SA"/>
      </w:rPr>
    </w:lvl>
    <w:lvl w:ilvl="6" w:tplc="0B3C5C56">
      <w:numFmt w:val="bullet"/>
      <w:lvlText w:val="•"/>
      <w:lvlJc w:val="left"/>
      <w:pPr>
        <w:ind w:left="7172" w:hanging="849"/>
      </w:pPr>
      <w:rPr>
        <w:rFonts w:hint="default"/>
        <w:lang w:val="ru-RU" w:eastAsia="en-US" w:bidi="ar-SA"/>
      </w:rPr>
    </w:lvl>
    <w:lvl w:ilvl="7" w:tplc="B85E73B6">
      <w:numFmt w:val="bullet"/>
      <w:lvlText w:val="•"/>
      <w:lvlJc w:val="left"/>
      <w:pPr>
        <w:ind w:left="7994" w:hanging="849"/>
      </w:pPr>
      <w:rPr>
        <w:rFonts w:hint="default"/>
        <w:lang w:val="ru-RU" w:eastAsia="en-US" w:bidi="ar-SA"/>
      </w:rPr>
    </w:lvl>
    <w:lvl w:ilvl="8" w:tplc="A12E0346">
      <w:numFmt w:val="bullet"/>
      <w:lvlText w:val="•"/>
      <w:lvlJc w:val="left"/>
      <w:pPr>
        <w:ind w:left="8816" w:hanging="849"/>
      </w:pPr>
      <w:rPr>
        <w:rFonts w:hint="default"/>
        <w:lang w:val="ru-RU" w:eastAsia="en-US" w:bidi="ar-SA"/>
      </w:rPr>
    </w:lvl>
  </w:abstractNum>
  <w:abstractNum w:abstractNumId="287" w15:restartNumberingAfterBreak="0">
    <w:nsid w:val="633B11BD"/>
    <w:multiLevelType w:val="hybridMultilevel"/>
    <w:tmpl w:val="89227ADC"/>
    <w:lvl w:ilvl="0" w:tplc="C2E6A134">
      <w:start w:val="1"/>
      <w:numFmt w:val="decimal"/>
      <w:lvlText w:val="%1)"/>
      <w:lvlJc w:val="left"/>
      <w:pPr>
        <w:ind w:left="2232" w:hanging="849"/>
      </w:pPr>
      <w:rPr>
        <w:rFonts w:ascii="Times New Roman" w:eastAsia="Times New Roman" w:hAnsi="Times New Roman" w:cs="Times New Roman" w:hint="default"/>
        <w:b w:val="0"/>
        <w:bCs w:val="0"/>
        <w:i w:val="0"/>
        <w:iCs w:val="0"/>
        <w:spacing w:val="-2"/>
        <w:w w:val="94"/>
        <w:sz w:val="24"/>
        <w:szCs w:val="24"/>
        <w:lang w:val="ru-RU" w:eastAsia="en-US" w:bidi="ar-SA"/>
      </w:rPr>
    </w:lvl>
    <w:lvl w:ilvl="1" w:tplc="B6460FCC">
      <w:numFmt w:val="bullet"/>
      <w:lvlText w:val="•"/>
      <w:lvlJc w:val="left"/>
      <w:pPr>
        <w:ind w:left="3062" w:hanging="849"/>
      </w:pPr>
      <w:rPr>
        <w:rFonts w:hint="default"/>
        <w:lang w:val="ru-RU" w:eastAsia="en-US" w:bidi="ar-SA"/>
      </w:rPr>
    </w:lvl>
    <w:lvl w:ilvl="2" w:tplc="4FAE59E0">
      <w:numFmt w:val="bullet"/>
      <w:lvlText w:val="•"/>
      <w:lvlJc w:val="left"/>
      <w:pPr>
        <w:ind w:left="3884" w:hanging="849"/>
      </w:pPr>
      <w:rPr>
        <w:rFonts w:hint="default"/>
        <w:lang w:val="ru-RU" w:eastAsia="en-US" w:bidi="ar-SA"/>
      </w:rPr>
    </w:lvl>
    <w:lvl w:ilvl="3" w:tplc="7E503D98">
      <w:numFmt w:val="bullet"/>
      <w:lvlText w:val="•"/>
      <w:lvlJc w:val="left"/>
      <w:pPr>
        <w:ind w:left="4706" w:hanging="849"/>
      </w:pPr>
      <w:rPr>
        <w:rFonts w:hint="default"/>
        <w:lang w:val="ru-RU" w:eastAsia="en-US" w:bidi="ar-SA"/>
      </w:rPr>
    </w:lvl>
    <w:lvl w:ilvl="4" w:tplc="77927BBA">
      <w:numFmt w:val="bullet"/>
      <w:lvlText w:val="•"/>
      <w:lvlJc w:val="left"/>
      <w:pPr>
        <w:ind w:left="5528" w:hanging="849"/>
      </w:pPr>
      <w:rPr>
        <w:rFonts w:hint="default"/>
        <w:lang w:val="ru-RU" w:eastAsia="en-US" w:bidi="ar-SA"/>
      </w:rPr>
    </w:lvl>
    <w:lvl w:ilvl="5" w:tplc="FA728B38">
      <w:numFmt w:val="bullet"/>
      <w:lvlText w:val="•"/>
      <w:lvlJc w:val="left"/>
      <w:pPr>
        <w:ind w:left="6350" w:hanging="849"/>
      </w:pPr>
      <w:rPr>
        <w:rFonts w:hint="default"/>
        <w:lang w:val="ru-RU" w:eastAsia="en-US" w:bidi="ar-SA"/>
      </w:rPr>
    </w:lvl>
    <w:lvl w:ilvl="6" w:tplc="78E45BE0">
      <w:numFmt w:val="bullet"/>
      <w:lvlText w:val="•"/>
      <w:lvlJc w:val="left"/>
      <w:pPr>
        <w:ind w:left="7172" w:hanging="849"/>
      </w:pPr>
      <w:rPr>
        <w:rFonts w:hint="default"/>
        <w:lang w:val="ru-RU" w:eastAsia="en-US" w:bidi="ar-SA"/>
      </w:rPr>
    </w:lvl>
    <w:lvl w:ilvl="7" w:tplc="0884F022">
      <w:numFmt w:val="bullet"/>
      <w:lvlText w:val="•"/>
      <w:lvlJc w:val="left"/>
      <w:pPr>
        <w:ind w:left="7994" w:hanging="849"/>
      </w:pPr>
      <w:rPr>
        <w:rFonts w:hint="default"/>
        <w:lang w:val="ru-RU" w:eastAsia="en-US" w:bidi="ar-SA"/>
      </w:rPr>
    </w:lvl>
    <w:lvl w:ilvl="8" w:tplc="0F2456FC">
      <w:numFmt w:val="bullet"/>
      <w:lvlText w:val="•"/>
      <w:lvlJc w:val="left"/>
      <w:pPr>
        <w:ind w:left="8816" w:hanging="849"/>
      </w:pPr>
      <w:rPr>
        <w:rFonts w:hint="default"/>
        <w:lang w:val="ru-RU" w:eastAsia="en-US" w:bidi="ar-SA"/>
      </w:rPr>
    </w:lvl>
  </w:abstractNum>
  <w:abstractNum w:abstractNumId="288" w15:restartNumberingAfterBreak="0">
    <w:nsid w:val="63405EF5"/>
    <w:multiLevelType w:val="hybridMultilevel"/>
    <w:tmpl w:val="29E48C3A"/>
    <w:lvl w:ilvl="0" w:tplc="EEE6A9C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FE8486E">
      <w:numFmt w:val="bullet"/>
      <w:lvlText w:val="•"/>
      <w:lvlJc w:val="left"/>
      <w:pPr>
        <w:ind w:left="1784" w:hanging="849"/>
      </w:pPr>
      <w:rPr>
        <w:rFonts w:hint="default"/>
        <w:lang w:val="ru-RU" w:eastAsia="en-US" w:bidi="ar-SA"/>
      </w:rPr>
    </w:lvl>
    <w:lvl w:ilvl="2" w:tplc="25463B46">
      <w:numFmt w:val="bullet"/>
      <w:lvlText w:val="•"/>
      <w:lvlJc w:val="left"/>
      <w:pPr>
        <w:ind w:left="2748" w:hanging="849"/>
      </w:pPr>
      <w:rPr>
        <w:rFonts w:hint="default"/>
        <w:lang w:val="ru-RU" w:eastAsia="en-US" w:bidi="ar-SA"/>
      </w:rPr>
    </w:lvl>
    <w:lvl w:ilvl="3" w:tplc="7E26FECC">
      <w:numFmt w:val="bullet"/>
      <w:lvlText w:val="•"/>
      <w:lvlJc w:val="left"/>
      <w:pPr>
        <w:ind w:left="3712" w:hanging="849"/>
      </w:pPr>
      <w:rPr>
        <w:rFonts w:hint="default"/>
        <w:lang w:val="ru-RU" w:eastAsia="en-US" w:bidi="ar-SA"/>
      </w:rPr>
    </w:lvl>
    <w:lvl w:ilvl="4" w:tplc="5E762F90">
      <w:numFmt w:val="bullet"/>
      <w:lvlText w:val="•"/>
      <w:lvlJc w:val="left"/>
      <w:pPr>
        <w:ind w:left="4676" w:hanging="849"/>
      </w:pPr>
      <w:rPr>
        <w:rFonts w:hint="default"/>
        <w:lang w:val="ru-RU" w:eastAsia="en-US" w:bidi="ar-SA"/>
      </w:rPr>
    </w:lvl>
    <w:lvl w:ilvl="5" w:tplc="33080CC2">
      <w:numFmt w:val="bullet"/>
      <w:lvlText w:val="•"/>
      <w:lvlJc w:val="left"/>
      <w:pPr>
        <w:ind w:left="5640" w:hanging="849"/>
      </w:pPr>
      <w:rPr>
        <w:rFonts w:hint="default"/>
        <w:lang w:val="ru-RU" w:eastAsia="en-US" w:bidi="ar-SA"/>
      </w:rPr>
    </w:lvl>
    <w:lvl w:ilvl="6" w:tplc="D714DB86">
      <w:numFmt w:val="bullet"/>
      <w:lvlText w:val="•"/>
      <w:lvlJc w:val="left"/>
      <w:pPr>
        <w:ind w:left="6604" w:hanging="849"/>
      </w:pPr>
      <w:rPr>
        <w:rFonts w:hint="default"/>
        <w:lang w:val="ru-RU" w:eastAsia="en-US" w:bidi="ar-SA"/>
      </w:rPr>
    </w:lvl>
    <w:lvl w:ilvl="7" w:tplc="3B7EBF5E">
      <w:numFmt w:val="bullet"/>
      <w:lvlText w:val="•"/>
      <w:lvlJc w:val="left"/>
      <w:pPr>
        <w:ind w:left="7568" w:hanging="849"/>
      </w:pPr>
      <w:rPr>
        <w:rFonts w:hint="default"/>
        <w:lang w:val="ru-RU" w:eastAsia="en-US" w:bidi="ar-SA"/>
      </w:rPr>
    </w:lvl>
    <w:lvl w:ilvl="8" w:tplc="279AC07A">
      <w:numFmt w:val="bullet"/>
      <w:lvlText w:val="•"/>
      <w:lvlJc w:val="left"/>
      <w:pPr>
        <w:ind w:left="8532" w:hanging="849"/>
      </w:pPr>
      <w:rPr>
        <w:rFonts w:hint="default"/>
        <w:lang w:val="ru-RU" w:eastAsia="en-US" w:bidi="ar-SA"/>
      </w:rPr>
    </w:lvl>
  </w:abstractNum>
  <w:abstractNum w:abstractNumId="289" w15:restartNumberingAfterBreak="0">
    <w:nsid w:val="641A7A6D"/>
    <w:multiLevelType w:val="hybridMultilevel"/>
    <w:tmpl w:val="EF1CA9F8"/>
    <w:lvl w:ilvl="0" w:tplc="115421B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437A05C0">
      <w:numFmt w:val="bullet"/>
      <w:lvlText w:val="•"/>
      <w:lvlJc w:val="left"/>
      <w:pPr>
        <w:ind w:left="1784" w:hanging="849"/>
      </w:pPr>
      <w:rPr>
        <w:rFonts w:hint="default"/>
        <w:lang w:val="ru-RU" w:eastAsia="en-US" w:bidi="ar-SA"/>
      </w:rPr>
    </w:lvl>
    <w:lvl w:ilvl="2" w:tplc="05142A1C">
      <w:numFmt w:val="bullet"/>
      <w:lvlText w:val="•"/>
      <w:lvlJc w:val="left"/>
      <w:pPr>
        <w:ind w:left="2748" w:hanging="849"/>
      </w:pPr>
      <w:rPr>
        <w:rFonts w:hint="default"/>
        <w:lang w:val="ru-RU" w:eastAsia="en-US" w:bidi="ar-SA"/>
      </w:rPr>
    </w:lvl>
    <w:lvl w:ilvl="3" w:tplc="FC64224C">
      <w:numFmt w:val="bullet"/>
      <w:lvlText w:val="•"/>
      <w:lvlJc w:val="left"/>
      <w:pPr>
        <w:ind w:left="3712" w:hanging="849"/>
      </w:pPr>
      <w:rPr>
        <w:rFonts w:hint="default"/>
        <w:lang w:val="ru-RU" w:eastAsia="en-US" w:bidi="ar-SA"/>
      </w:rPr>
    </w:lvl>
    <w:lvl w:ilvl="4" w:tplc="36D2934C">
      <w:numFmt w:val="bullet"/>
      <w:lvlText w:val="•"/>
      <w:lvlJc w:val="left"/>
      <w:pPr>
        <w:ind w:left="4676" w:hanging="849"/>
      </w:pPr>
      <w:rPr>
        <w:rFonts w:hint="default"/>
        <w:lang w:val="ru-RU" w:eastAsia="en-US" w:bidi="ar-SA"/>
      </w:rPr>
    </w:lvl>
    <w:lvl w:ilvl="5" w:tplc="37CAB8DC">
      <w:numFmt w:val="bullet"/>
      <w:lvlText w:val="•"/>
      <w:lvlJc w:val="left"/>
      <w:pPr>
        <w:ind w:left="5640" w:hanging="849"/>
      </w:pPr>
      <w:rPr>
        <w:rFonts w:hint="default"/>
        <w:lang w:val="ru-RU" w:eastAsia="en-US" w:bidi="ar-SA"/>
      </w:rPr>
    </w:lvl>
    <w:lvl w:ilvl="6" w:tplc="80F839A2">
      <w:numFmt w:val="bullet"/>
      <w:lvlText w:val="•"/>
      <w:lvlJc w:val="left"/>
      <w:pPr>
        <w:ind w:left="6604" w:hanging="849"/>
      </w:pPr>
      <w:rPr>
        <w:rFonts w:hint="default"/>
        <w:lang w:val="ru-RU" w:eastAsia="en-US" w:bidi="ar-SA"/>
      </w:rPr>
    </w:lvl>
    <w:lvl w:ilvl="7" w:tplc="874E2144">
      <w:numFmt w:val="bullet"/>
      <w:lvlText w:val="•"/>
      <w:lvlJc w:val="left"/>
      <w:pPr>
        <w:ind w:left="7568" w:hanging="849"/>
      </w:pPr>
      <w:rPr>
        <w:rFonts w:hint="default"/>
        <w:lang w:val="ru-RU" w:eastAsia="en-US" w:bidi="ar-SA"/>
      </w:rPr>
    </w:lvl>
    <w:lvl w:ilvl="8" w:tplc="79E611B2">
      <w:numFmt w:val="bullet"/>
      <w:lvlText w:val="•"/>
      <w:lvlJc w:val="left"/>
      <w:pPr>
        <w:ind w:left="8532" w:hanging="849"/>
      </w:pPr>
      <w:rPr>
        <w:rFonts w:hint="default"/>
        <w:lang w:val="ru-RU" w:eastAsia="en-US" w:bidi="ar-SA"/>
      </w:rPr>
    </w:lvl>
  </w:abstractNum>
  <w:abstractNum w:abstractNumId="290" w15:restartNumberingAfterBreak="0">
    <w:nsid w:val="64293AE9"/>
    <w:multiLevelType w:val="hybridMultilevel"/>
    <w:tmpl w:val="86B8E7B6"/>
    <w:lvl w:ilvl="0" w:tplc="E5D4824A">
      <w:start w:val="1"/>
      <w:numFmt w:val="decimal"/>
      <w:lvlText w:val="%1."/>
      <w:lvlJc w:val="left"/>
      <w:pPr>
        <w:ind w:left="1743" w:hanging="247"/>
      </w:pPr>
      <w:rPr>
        <w:rFonts w:ascii="Times New Roman" w:eastAsia="Times New Roman" w:hAnsi="Times New Roman" w:cs="Times New Roman" w:hint="default"/>
        <w:b w:val="0"/>
        <w:bCs w:val="0"/>
        <w:i w:val="0"/>
        <w:iCs w:val="0"/>
        <w:w w:val="99"/>
        <w:sz w:val="24"/>
        <w:szCs w:val="24"/>
        <w:lang w:val="ru-RU" w:eastAsia="en-US" w:bidi="ar-SA"/>
      </w:rPr>
    </w:lvl>
    <w:lvl w:ilvl="1" w:tplc="BC42E770">
      <w:numFmt w:val="bullet"/>
      <w:lvlText w:val="•"/>
      <w:lvlJc w:val="left"/>
      <w:pPr>
        <w:ind w:left="2612" w:hanging="247"/>
      </w:pPr>
      <w:rPr>
        <w:rFonts w:hint="default"/>
        <w:lang w:val="ru-RU" w:eastAsia="en-US" w:bidi="ar-SA"/>
      </w:rPr>
    </w:lvl>
    <w:lvl w:ilvl="2" w:tplc="67A81154">
      <w:numFmt w:val="bullet"/>
      <w:lvlText w:val="•"/>
      <w:lvlJc w:val="left"/>
      <w:pPr>
        <w:ind w:left="3484" w:hanging="247"/>
      </w:pPr>
      <w:rPr>
        <w:rFonts w:hint="default"/>
        <w:lang w:val="ru-RU" w:eastAsia="en-US" w:bidi="ar-SA"/>
      </w:rPr>
    </w:lvl>
    <w:lvl w:ilvl="3" w:tplc="3A229076">
      <w:numFmt w:val="bullet"/>
      <w:lvlText w:val="•"/>
      <w:lvlJc w:val="left"/>
      <w:pPr>
        <w:ind w:left="4356" w:hanging="247"/>
      </w:pPr>
      <w:rPr>
        <w:rFonts w:hint="default"/>
        <w:lang w:val="ru-RU" w:eastAsia="en-US" w:bidi="ar-SA"/>
      </w:rPr>
    </w:lvl>
    <w:lvl w:ilvl="4" w:tplc="65F4B2C8">
      <w:numFmt w:val="bullet"/>
      <w:lvlText w:val="•"/>
      <w:lvlJc w:val="left"/>
      <w:pPr>
        <w:ind w:left="5228" w:hanging="247"/>
      </w:pPr>
      <w:rPr>
        <w:rFonts w:hint="default"/>
        <w:lang w:val="ru-RU" w:eastAsia="en-US" w:bidi="ar-SA"/>
      </w:rPr>
    </w:lvl>
    <w:lvl w:ilvl="5" w:tplc="459E4662">
      <w:numFmt w:val="bullet"/>
      <w:lvlText w:val="•"/>
      <w:lvlJc w:val="left"/>
      <w:pPr>
        <w:ind w:left="6100" w:hanging="247"/>
      </w:pPr>
      <w:rPr>
        <w:rFonts w:hint="default"/>
        <w:lang w:val="ru-RU" w:eastAsia="en-US" w:bidi="ar-SA"/>
      </w:rPr>
    </w:lvl>
    <w:lvl w:ilvl="6" w:tplc="83CE1554">
      <w:numFmt w:val="bullet"/>
      <w:lvlText w:val="•"/>
      <w:lvlJc w:val="left"/>
      <w:pPr>
        <w:ind w:left="6972" w:hanging="247"/>
      </w:pPr>
      <w:rPr>
        <w:rFonts w:hint="default"/>
        <w:lang w:val="ru-RU" w:eastAsia="en-US" w:bidi="ar-SA"/>
      </w:rPr>
    </w:lvl>
    <w:lvl w:ilvl="7" w:tplc="B3B82506">
      <w:numFmt w:val="bullet"/>
      <w:lvlText w:val="•"/>
      <w:lvlJc w:val="left"/>
      <w:pPr>
        <w:ind w:left="7844" w:hanging="247"/>
      </w:pPr>
      <w:rPr>
        <w:rFonts w:hint="default"/>
        <w:lang w:val="ru-RU" w:eastAsia="en-US" w:bidi="ar-SA"/>
      </w:rPr>
    </w:lvl>
    <w:lvl w:ilvl="8" w:tplc="C45C6FBA">
      <w:numFmt w:val="bullet"/>
      <w:lvlText w:val="•"/>
      <w:lvlJc w:val="left"/>
      <w:pPr>
        <w:ind w:left="8716" w:hanging="247"/>
      </w:pPr>
      <w:rPr>
        <w:rFonts w:hint="default"/>
        <w:lang w:val="ru-RU" w:eastAsia="en-US" w:bidi="ar-SA"/>
      </w:rPr>
    </w:lvl>
  </w:abstractNum>
  <w:abstractNum w:abstractNumId="291" w15:restartNumberingAfterBreak="0">
    <w:nsid w:val="642D4F15"/>
    <w:multiLevelType w:val="hybridMultilevel"/>
    <w:tmpl w:val="1D1E4932"/>
    <w:lvl w:ilvl="0" w:tplc="58E26FF4">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4AE802A4">
      <w:numFmt w:val="bullet"/>
      <w:lvlText w:val="•"/>
      <w:lvlJc w:val="left"/>
      <w:pPr>
        <w:ind w:left="3062" w:hanging="849"/>
      </w:pPr>
      <w:rPr>
        <w:rFonts w:hint="default"/>
        <w:lang w:val="ru-RU" w:eastAsia="en-US" w:bidi="ar-SA"/>
      </w:rPr>
    </w:lvl>
    <w:lvl w:ilvl="2" w:tplc="92265892">
      <w:numFmt w:val="bullet"/>
      <w:lvlText w:val="•"/>
      <w:lvlJc w:val="left"/>
      <w:pPr>
        <w:ind w:left="3884" w:hanging="849"/>
      </w:pPr>
      <w:rPr>
        <w:rFonts w:hint="default"/>
        <w:lang w:val="ru-RU" w:eastAsia="en-US" w:bidi="ar-SA"/>
      </w:rPr>
    </w:lvl>
    <w:lvl w:ilvl="3" w:tplc="3FDC24C2">
      <w:numFmt w:val="bullet"/>
      <w:lvlText w:val="•"/>
      <w:lvlJc w:val="left"/>
      <w:pPr>
        <w:ind w:left="4706" w:hanging="849"/>
      </w:pPr>
      <w:rPr>
        <w:rFonts w:hint="default"/>
        <w:lang w:val="ru-RU" w:eastAsia="en-US" w:bidi="ar-SA"/>
      </w:rPr>
    </w:lvl>
    <w:lvl w:ilvl="4" w:tplc="785AAA9A">
      <w:numFmt w:val="bullet"/>
      <w:lvlText w:val="•"/>
      <w:lvlJc w:val="left"/>
      <w:pPr>
        <w:ind w:left="5528" w:hanging="849"/>
      </w:pPr>
      <w:rPr>
        <w:rFonts w:hint="default"/>
        <w:lang w:val="ru-RU" w:eastAsia="en-US" w:bidi="ar-SA"/>
      </w:rPr>
    </w:lvl>
    <w:lvl w:ilvl="5" w:tplc="48FA33CA">
      <w:numFmt w:val="bullet"/>
      <w:lvlText w:val="•"/>
      <w:lvlJc w:val="left"/>
      <w:pPr>
        <w:ind w:left="6350" w:hanging="849"/>
      </w:pPr>
      <w:rPr>
        <w:rFonts w:hint="default"/>
        <w:lang w:val="ru-RU" w:eastAsia="en-US" w:bidi="ar-SA"/>
      </w:rPr>
    </w:lvl>
    <w:lvl w:ilvl="6" w:tplc="24566434">
      <w:numFmt w:val="bullet"/>
      <w:lvlText w:val="•"/>
      <w:lvlJc w:val="left"/>
      <w:pPr>
        <w:ind w:left="7172" w:hanging="849"/>
      </w:pPr>
      <w:rPr>
        <w:rFonts w:hint="default"/>
        <w:lang w:val="ru-RU" w:eastAsia="en-US" w:bidi="ar-SA"/>
      </w:rPr>
    </w:lvl>
    <w:lvl w:ilvl="7" w:tplc="BFB2C436">
      <w:numFmt w:val="bullet"/>
      <w:lvlText w:val="•"/>
      <w:lvlJc w:val="left"/>
      <w:pPr>
        <w:ind w:left="7994" w:hanging="849"/>
      </w:pPr>
      <w:rPr>
        <w:rFonts w:hint="default"/>
        <w:lang w:val="ru-RU" w:eastAsia="en-US" w:bidi="ar-SA"/>
      </w:rPr>
    </w:lvl>
    <w:lvl w:ilvl="8" w:tplc="FE52485A">
      <w:numFmt w:val="bullet"/>
      <w:lvlText w:val="•"/>
      <w:lvlJc w:val="left"/>
      <w:pPr>
        <w:ind w:left="8816" w:hanging="849"/>
      </w:pPr>
      <w:rPr>
        <w:rFonts w:hint="default"/>
        <w:lang w:val="ru-RU" w:eastAsia="en-US" w:bidi="ar-SA"/>
      </w:rPr>
    </w:lvl>
  </w:abstractNum>
  <w:abstractNum w:abstractNumId="292" w15:restartNumberingAfterBreak="0">
    <w:nsid w:val="647C2BDD"/>
    <w:multiLevelType w:val="hybridMultilevel"/>
    <w:tmpl w:val="EA3EFA54"/>
    <w:lvl w:ilvl="0" w:tplc="EFF8B63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EC032A6">
      <w:numFmt w:val="bullet"/>
      <w:lvlText w:val="•"/>
      <w:lvlJc w:val="left"/>
      <w:pPr>
        <w:ind w:left="1784" w:hanging="849"/>
      </w:pPr>
      <w:rPr>
        <w:rFonts w:hint="default"/>
        <w:lang w:val="ru-RU" w:eastAsia="en-US" w:bidi="ar-SA"/>
      </w:rPr>
    </w:lvl>
    <w:lvl w:ilvl="2" w:tplc="6AF018D8">
      <w:numFmt w:val="bullet"/>
      <w:lvlText w:val="•"/>
      <w:lvlJc w:val="left"/>
      <w:pPr>
        <w:ind w:left="2748" w:hanging="849"/>
      </w:pPr>
      <w:rPr>
        <w:rFonts w:hint="default"/>
        <w:lang w:val="ru-RU" w:eastAsia="en-US" w:bidi="ar-SA"/>
      </w:rPr>
    </w:lvl>
    <w:lvl w:ilvl="3" w:tplc="5998B3E8">
      <w:numFmt w:val="bullet"/>
      <w:lvlText w:val="•"/>
      <w:lvlJc w:val="left"/>
      <w:pPr>
        <w:ind w:left="3712" w:hanging="849"/>
      </w:pPr>
      <w:rPr>
        <w:rFonts w:hint="default"/>
        <w:lang w:val="ru-RU" w:eastAsia="en-US" w:bidi="ar-SA"/>
      </w:rPr>
    </w:lvl>
    <w:lvl w:ilvl="4" w:tplc="5C2A29D2">
      <w:numFmt w:val="bullet"/>
      <w:lvlText w:val="•"/>
      <w:lvlJc w:val="left"/>
      <w:pPr>
        <w:ind w:left="4676" w:hanging="849"/>
      </w:pPr>
      <w:rPr>
        <w:rFonts w:hint="default"/>
        <w:lang w:val="ru-RU" w:eastAsia="en-US" w:bidi="ar-SA"/>
      </w:rPr>
    </w:lvl>
    <w:lvl w:ilvl="5" w:tplc="DB48D3C0">
      <w:numFmt w:val="bullet"/>
      <w:lvlText w:val="•"/>
      <w:lvlJc w:val="left"/>
      <w:pPr>
        <w:ind w:left="5640" w:hanging="849"/>
      </w:pPr>
      <w:rPr>
        <w:rFonts w:hint="default"/>
        <w:lang w:val="ru-RU" w:eastAsia="en-US" w:bidi="ar-SA"/>
      </w:rPr>
    </w:lvl>
    <w:lvl w:ilvl="6" w:tplc="ECBC803E">
      <w:numFmt w:val="bullet"/>
      <w:lvlText w:val="•"/>
      <w:lvlJc w:val="left"/>
      <w:pPr>
        <w:ind w:left="6604" w:hanging="849"/>
      </w:pPr>
      <w:rPr>
        <w:rFonts w:hint="default"/>
        <w:lang w:val="ru-RU" w:eastAsia="en-US" w:bidi="ar-SA"/>
      </w:rPr>
    </w:lvl>
    <w:lvl w:ilvl="7" w:tplc="345633CC">
      <w:numFmt w:val="bullet"/>
      <w:lvlText w:val="•"/>
      <w:lvlJc w:val="left"/>
      <w:pPr>
        <w:ind w:left="7568" w:hanging="849"/>
      </w:pPr>
      <w:rPr>
        <w:rFonts w:hint="default"/>
        <w:lang w:val="ru-RU" w:eastAsia="en-US" w:bidi="ar-SA"/>
      </w:rPr>
    </w:lvl>
    <w:lvl w:ilvl="8" w:tplc="777AEAE0">
      <w:numFmt w:val="bullet"/>
      <w:lvlText w:val="•"/>
      <w:lvlJc w:val="left"/>
      <w:pPr>
        <w:ind w:left="8532" w:hanging="849"/>
      </w:pPr>
      <w:rPr>
        <w:rFonts w:hint="default"/>
        <w:lang w:val="ru-RU" w:eastAsia="en-US" w:bidi="ar-SA"/>
      </w:rPr>
    </w:lvl>
  </w:abstractNum>
  <w:abstractNum w:abstractNumId="293" w15:restartNumberingAfterBreak="0">
    <w:nsid w:val="656D590F"/>
    <w:multiLevelType w:val="hybridMultilevel"/>
    <w:tmpl w:val="D55A96BC"/>
    <w:lvl w:ilvl="0" w:tplc="3BA21C34">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64EC3CCE">
      <w:numFmt w:val="bullet"/>
      <w:lvlText w:val="•"/>
      <w:lvlJc w:val="left"/>
      <w:pPr>
        <w:ind w:left="1784" w:hanging="849"/>
      </w:pPr>
      <w:rPr>
        <w:rFonts w:hint="default"/>
        <w:lang w:val="ru-RU" w:eastAsia="en-US" w:bidi="ar-SA"/>
      </w:rPr>
    </w:lvl>
    <w:lvl w:ilvl="2" w:tplc="019E500A">
      <w:numFmt w:val="bullet"/>
      <w:lvlText w:val="•"/>
      <w:lvlJc w:val="left"/>
      <w:pPr>
        <w:ind w:left="2748" w:hanging="849"/>
      </w:pPr>
      <w:rPr>
        <w:rFonts w:hint="default"/>
        <w:lang w:val="ru-RU" w:eastAsia="en-US" w:bidi="ar-SA"/>
      </w:rPr>
    </w:lvl>
    <w:lvl w:ilvl="3" w:tplc="2974993C">
      <w:numFmt w:val="bullet"/>
      <w:lvlText w:val="•"/>
      <w:lvlJc w:val="left"/>
      <w:pPr>
        <w:ind w:left="3712" w:hanging="849"/>
      </w:pPr>
      <w:rPr>
        <w:rFonts w:hint="default"/>
        <w:lang w:val="ru-RU" w:eastAsia="en-US" w:bidi="ar-SA"/>
      </w:rPr>
    </w:lvl>
    <w:lvl w:ilvl="4" w:tplc="195C4466">
      <w:numFmt w:val="bullet"/>
      <w:lvlText w:val="•"/>
      <w:lvlJc w:val="left"/>
      <w:pPr>
        <w:ind w:left="4676" w:hanging="849"/>
      </w:pPr>
      <w:rPr>
        <w:rFonts w:hint="default"/>
        <w:lang w:val="ru-RU" w:eastAsia="en-US" w:bidi="ar-SA"/>
      </w:rPr>
    </w:lvl>
    <w:lvl w:ilvl="5" w:tplc="7BD63FFE">
      <w:numFmt w:val="bullet"/>
      <w:lvlText w:val="•"/>
      <w:lvlJc w:val="left"/>
      <w:pPr>
        <w:ind w:left="5640" w:hanging="849"/>
      </w:pPr>
      <w:rPr>
        <w:rFonts w:hint="default"/>
        <w:lang w:val="ru-RU" w:eastAsia="en-US" w:bidi="ar-SA"/>
      </w:rPr>
    </w:lvl>
    <w:lvl w:ilvl="6" w:tplc="789C7884">
      <w:numFmt w:val="bullet"/>
      <w:lvlText w:val="•"/>
      <w:lvlJc w:val="left"/>
      <w:pPr>
        <w:ind w:left="6604" w:hanging="849"/>
      </w:pPr>
      <w:rPr>
        <w:rFonts w:hint="default"/>
        <w:lang w:val="ru-RU" w:eastAsia="en-US" w:bidi="ar-SA"/>
      </w:rPr>
    </w:lvl>
    <w:lvl w:ilvl="7" w:tplc="C8A4CC34">
      <w:numFmt w:val="bullet"/>
      <w:lvlText w:val="•"/>
      <w:lvlJc w:val="left"/>
      <w:pPr>
        <w:ind w:left="7568" w:hanging="849"/>
      </w:pPr>
      <w:rPr>
        <w:rFonts w:hint="default"/>
        <w:lang w:val="ru-RU" w:eastAsia="en-US" w:bidi="ar-SA"/>
      </w:rPr>
    </w:lvl>
    <w:lvl w:ilvl="8" w:tplc="7D665844">
      <w:numFmt w:val="bullet"/>
      <w:lvlText w:val="•"/>
      <w:lvlJc w:val="left"/>
      <w:pPr>
        <w:ind w:left="8532" w:hanging="849"/>
      </w:pPr>
      <w:rPr>
        <w:rFonts w:hint="default"/>
        <w:lang w:val="ru-RU" w:eastAsia="en-US" w:bidi="ar-SA"/>
      </w:rPr>
    </w:lvl>
  </w:abstractNum>
  <w:abstractNum w:abstractNumId="294" w15:restartNumberingAfterBreak="0">
    <w:nsid w:val="66493F8E"/>
    <w:multiLevelType w:val="hybridMultilevel"/>
    <w:tmpl w:val="CE28932A"/>
    <w:lvl w:ilvl="0" w:tplc="422882EA">
      <w:start w:val="1"/>
      <w:numFmt w:val="decimal"/>
      <w:lvlText w:val="%1)"/>
      <w:lvlJc w:val="left"/>
      <w:pPr>
        <w:ind w:left="1511" w:hanging="267"/>
      </w:pPr>
      <w:rPr>
        <w:rFonts w:ascii="Times New Roman" w:eastAsia="Times New Roman" w:hAnsi="Times New Roman" w:cs="Times New Roman" w:hint="default"/>
        <w:b w:val="0"/>
        <w:bCs w:val="0"/>
        <w:i w:val="0"/>
        <w:iCs w:val="0"/>
        <w:w w:val="99"/>
        <w:sz w:val="24"/>
        <w:szCs w:val="24"/>
        <w:lang w:val="ru-RU" w:eastAsia="en-US" w:bidi="ar-SA"/>
      </w:rPr>
    </w:lvl>
    <w:lvl w:ilvl="1" w:tplc="BAC6C2E6">
      <w:numFmt w:val="bullet"/>
      <w:lvlText w:val="•"/>
      <w:lvlJc w:val="left"/>
      <w:pPr>
        <w:ind w:left="2414" w:hanging="267"/>
      </w:pPr>
      <w:rPr>
        <w:rFonts w:hint="default"/>
        <w:lang w:val="ru-RU" w:eastAsia="en-US" w:bidi="ar-SA"/>
      </w:rPr>
    </w:lvl>
    <w:lvl w:ilvl="2" w:tplc="A5A2D5FC">
      <w:numFmt w:val="bullet"/>
      <w:lvlText w:val="•"/>
      <w:lvlJc w:val="left"/>
      <w:pPr>
        <w:ind w:left="3308" w:hanging="267"/>
      </w:pPr>
      <w:rPr>
        <w:rFonts w:hint="default"/>
        <w:lang w:val="ru-RU" w:eastAsia="en-US" w:bidi="ar-SA"/>
      </w:rPr>
    </w:lvl>
    <w:lvl w:ilvl="3" w:tplc="DED416EE">
      <w:numFmt w:val="bullet"/>
      <w:lvlText w:val="•"/>
      <w:lvlJc w:val="left"/>
      <w:pPr>
        <w:ind w:left="4202" w:hanging="267"/>
      </w:pPr>
      <w:rPr>
        <w:rFonts w:hint="default"/>
        <w:lang w:val="ru-RU" w:eastAsia="en-US" w:bidi="ar-SA"/>
      </w:rPr>
    </w:lvl>
    <w:lvl w:ilvl="4" w:tplc="1604E8E2">
      <w:numFmt w:val="bullet"/>
      <w:lvlText w:val="•"/>
      <w:lvlJc w:val="left"/>
      <w:pPr>
        <w:ind w:left="5096" w:hanging="267"/>
      </w:pPr>
      <w:rPr>
        <w:rFonts w:hint="default"/>
        <w:lang w:val="ru-RU" w:eastAsia="en-US" w:bidi="ar-SA"/>
      </w:rPr>
    </w:lvl>
    <w:lvl w:ilvl="5" w:tplc="C652ACB8">
      <w:numFmt w:val="bullet"/>
      <w:lvlText w:val="•"/>
      <w:lvlJc w:val="left"/>
      <w:pPr>
        <w:ind w:left="5990" w:hanging="267"/>
      </w:pPr>
      <w:rPr>
        <w:rFonts w:hint="default"/>
        <w:lang w:val="ru-RU" w:eastAsia="en-US" w:bidi="ar-SA"/>
      </w:rPr>
    </w:lvl>
    <w:lvl w:ilvl="6" w:tplc="A540F746">
      <w:numFmt w:val="bullet"/>
      <w:lvlText w:val="•"/>
      <w:lvlJc w:val="left"/>
      <w:pPr>
        <w:ind w:left="6884" w:hanging="267"/>
      </w:pPr>
      <w:rPr>
        <w:rFonts w:hint="default"/>
        <w:lang w:val="ru-RU" w:eastAsia="en-US" w:bidi="ar-SA"/>
      </w:rPr>
    </w:lvl>
    <w:lvl w:ilvl="7" w:tplc="D71842B6">
      <w:numFmt w:val="bullet"/>
      <w:lvlText w:val="•"/>
      <w:lvlJc w:val="left"/>
      <w:pPr>
        <w:ind w:left="7778" w:hanging="267"/>
      </w:pPr>
      <w:rPr>
        <w:rFonts w:hint="default"/>
        <w:lang w:val="ru-RU" w:eastAsia="en-US" w:bidi="ar-SA"/>
      </w:rPr>
    </w:lvl>
    <w:lvl w:ilvl="8" w:tplc="C4440C8C">
      <w:numFmt w:val="bullet"/>
      <w:lvlText w:val="•"/>
      <w:lvlJc w:val="left"/>
      <w:pPr>
        <w:ind w:left="8672" w:hanging="267"/>
      </w:pPr>
      <w:rPr>
        <w:rFonts w:hint="default"/>
        <w:lang w:val="ru-RU" w:eastAsia="en-US" w:bidi="ar-SA"/>
      </w:rPr>
    </w:lvl>
  </w:abstractNum>
  <w:abstractNum w:abstractNumId="295" w15:restartNumberingAfterBreak="0">
    <w:nsid w:val="665B6D04"/>
    <w:multiLevelType w:val="multilevel"/>
    <w:tmpl w:val="EE247B30"/>
    <w:lvl w:ilvl="0">
      <w:start w:val="2"/>
      <w:numFmt w:val="decimal"/>
      <w:lvlText w:val="%1"/>
      <w:lvlJc w:val="left"/>
      <w:pPr>
        <w:ind w:left="2056" w:hanging="665"/>
      </w:pPr>
      <w:rPr>
        <w:rFonts w:hint="default"/>
        <w:lang w:val="ru-RU" w:eastAsia="en-US" w:bidi="ar-SA"/>
      </w:rPr>
    </w:lvl>
    <w:lvl w:ilvl="1">
      <w:start w:val="2"/>
      <w:numFmt w:val="decimal"/>
      <w:lvlText w:val="%1.%2"/>
      <w:lvlJc w:val="left"/>
      <w:pPr>
        <w:ind w:left="2056" w:hanging="665"/>
      </w:pPr>
      <w:rPr>
        <w:rFonts w:hint="default"/>
        <w:lang w:val="ru-RU" w:eastAsia="en-US" w:bidi="ar-SA"/>
      </w:rPr>
    </w:lvl>
    <w:lvl w:ilvl="2">
      <w:start w:val="1"/>
      <w:numFmt w:val="decimal"/>
      <w:lvlText w:val="%1.%2.%3."/>
      <w:lvlJc w:val="left"/>
      <w:pPr>
        <w:ind w:left="2056" w:hanging="665"/>
        <w:jc w:val="right"/>
      </w:pPr>
      <w:rPr>
        <w:rFonts w:ascii="Times New Roman" w:eastAsia="Times New Roman" w:hAnsi="Times New Roman" w:cs="Times New Roman" w:hint="default"/>
        <w:b w:val="0"/>
        <w:bCs w:val="0"/>
        <w:i w:val="0"/>
        <w:iCs w:val="0"/>
        <w:w w:val="109"/>
        <w:sz w:val="24"/>
        <w:szCs w:val="24"/>
        <w:lang w:val="ru-RU" w:eastAsia="en-US" w:bidi="ar-SA"/>
      </w:rPr>
    </w:lvl>
    <w:lvl w:ilvl="3">
      <w:numFmt w:val="bullet"/>
      <w:lvlText w:val="•"/>
      <w:lvlJc w:val="left"/>
      <w:pPr>
        <w:ind w:left="4580" w:hanging="665"/>
      </w:pPr>
      <w:rPr>
        <w:rFonts w:hint="default"/>
        <w:lang w:val="ru-RU" w:eastAsia="en-US" w:bidi="ar-SA"/>
      </w:rPr>
    </w:lvl>
    <w:lvl w:ilvl="4">
      <w:numFmt w:val="bullet"/>
      <w:lvlText w:val="•"/>
      <w:lvlJc w:val="left"/>
      <w:pPr>
        <w:ind w:left="5420" w:hanging="665"/>
      </w:pPr>
      <w:rPr>
        <w:rFonts w:hint="default"/>
        <w:lang w:val="ru-RU" w:eastAsia="en-US" w:bidi="ar-SA"/>
      </w:rPr>
    </w:lvl>
    <w:lvl w:ilvl="5">
      <w:numFmt w:val="bullet"/>
      <w:lvlText w:val="•"/>
      <w:lvlJc w:val="left"/>
      <w:pPr>
        <w:ind w:left="6260" w:hanging="665"/>
      </w:pPr>
      <w:rPr>
        <w:rFonts w:hint="default"/>
        <w:lang w:val="ru-RU" w:eastAsia="en-US" w:bidi="ar-SA"/>
      </w:rPr>
    </w:lvl>
    <w:lvl w:ilvl="6">
      <w:numFmt w:val="bullet"/>
      <w:lvlText w:val="•"/>
      <w:lvlJc w:val="left"/>
      <w:pPr>
        <w:ind w:left="7100" w:hanging="665"/>
      </w:pPr>
      <w:rPr>
        <w:rFonts w:hint="default"/>
        <w:lang w:val="ru-RU" w:eastAsia="en-US" w:bidi="ar-SA"/>
      </w:rPr>
    </w:lvl>
    <w:lvl w:ilvl="7">
      <w:numFmt w:val="bullet"/>
      <w:lvlText w:val="•"/>
      <w:lvlJc w:val="left"/>
      <w:pPr>
        <w:ind w:left="7940" w:hanging="665"/>
      </w:pPr>
      <w:rPr>
        <w:rFonts w:hint="default"/>
        <w:lang w:val="ru-RU" w:eastAsia="en-US" w:bidi="ar-SA"/>
      </w:rPr>
    </w:lvl>
    <w:lvl w:ilvl="8">
      <w:numFmt w:val="bullet"/>
      <w:lvlText w:val="•"/>
      <w:lvlJc w:val="left"/>
      <w:pPr>
        <w:ind w:left="8780" w:hanging="665"/>
      </w:pPr>
      <w:rPr>
        <w:rFonts w:hint="default"/>
        <w:lang w:val="ru-RU" w:eastAsia="en-US" w:bidi="ar-SA"/>
      </w:rPr>
    </w:lvl>
  </w:abstractNum>
  <w:abstractNum w:abstractNumId="296" w15:restartNumberingAfterBreak="0">
    <w:nsid w:val="66BB6690"/>
    <w:multiLevelType w:val="hybridMultilevel"/>
    <w:tmpl w:val="D7F46290"/>
    <w:lvl w:ilvl="0" w:tplc="BD9EDC9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143ECD04">
      <w:numFmt w:val="bullet"/>
      <w:lvlText w:val="•"/>
      <w:lvlJc w:val="left"/>
      <w:pPr>
        <w:ind w:left="1784" w:hanging="849"/>
      </w:pPr>
      <w:rPr>
        <w:rFonts w:hint="default"/>
        <w:lang w:val="ru-RU" w:eastAsia="en-US" w:bidi="ar-SA"/>
      </w:rPr>
    </w:lvl>
    <w:lvl w:ilvl="2" w:tplc="C67CF75C">
      <w:numFmt w:val="bullet"/>
      <w:lvlText w:val="•"/>
      <w:lvlJc w:val="left"/>
      <w:pPr>
        <w:ind w:left="2748" w:hanging="849"/>
      </w:pPr>
      <w:rPr>
        <w:rFonts w:hint="default"/>
        <w:lang w:val="ru-RU" w:eastAsia="en-US" w:bidi="ar-SA"/>
      </w:rPr>
    </w:lvl>
    <w:lvl w:ilvl="3" w:tplc="1BF03B40">
      <w:numFmt w:val="bullet"/>
      <w:lvlText w:val="•"/>
      <w:lvlJc w:val="left"/>
      <w:pPr>
        <w:ind w:left="3712" w:hanging="849"/>
      </w:pPr>
      <w:rPr>
        <w:rFonts w:hint="default"/>
        <w:lang w:val="ru-RU" w:eastAsia="en-US" w:bidi="ar-SA"/>
      </w:rPr>
    </w:lvl>
    <w:lvl w:ilvl="4" w:tplc="805A9584">
      <w:numFmt w:val="bullet"/>
      <w:lvlText w:val="•"/>
      <w:lvlJc w:val="left"/>
      <w:pPr>
        <w:ind w:left="4676" w:hanging="849"/>
      </w:pPr>
      <w:rPr>
        <w:rFonts w:hint="default"/>
        <w:lang w:val="ru-RU" w:eastAsia="en-US" w:bidi="ar-SA"/>
      </w:rPr>
    </w:lvl>
    <w:lvl w:ilvl="5" w:tplc="683AFEF2">
      <w:numFmt w:val="bullet"/>
      <w:lvlText w:val="•"/>
      <w:lvlJc w:val="left"/>
      <w:pPr>
        <w:ind w:left="5640" w:hanging="849"/>
      </w:pPr>
      <w:rPr>
        <w:rFonts w:hint="default"/>
        <w:lang w:val="ru-RU" w:eastAsia="en-US" w:bidi="ar-SA"/>
      </w:rPr>
    </w:lvl>
    <w:lvl w:ilvl="6" w:tplc="34B67B08">
      <w:numFmt w:val="bullet"/>
      <w:lvlText w:val="•"/>
      <w:lvlJc w:val="left"/>
      <w:pPr>
        <w:ind w:left="6604" w:hanging="849"/>
      </w:pPr>
      <w:rPr>
        <w:rFonts w:hint="default"/>
        <w:lang w:val="ru-RU" w:eastAsia="en-US" w:bidi="ar-SA"/>
      </w:rPr>
    </w:lvl>
    <w:lvl w:ilvl="7" w:tplc="605C4892">
      <w:numFmt w:val="bullet"/>
      <w:lvlText w:val="•"/>
      <w:lvlJc w:val="left"/>
      <w:pPr>
        <w:ind w:left="7568" w:hanging="849"/>
      </w:pPr>
      <w:rPr>
        <w:rFonts w:hint="default"/>
        <w:lang w:val="ru-RU" w:eastAsia="en-US" w:bidi="ar-SA"/>
      </w:rPr>
    </w:lvl>
    <w:lvl w:ilvl="8" w:tplc="604A70CE">
      <w:numFmt w:val="bullet"/>
      <w:lvlText w:val="•"/>
      <w:lvlJc w:val="left"/>
      <w:pPr>
        <w:ind w:left="8532" w:hanging="849"/>
      </w:pPr>
      <w:rPr>
        <w:rFonts w:hint="default"/>
        <w:lang w:val="ru-RU" w:eastAsia="en-US" w:bidi="ar-SA"/>
      </w:rPr>
    </w:lvl>
  </w:abstractNum>
  <w:abstractNum w:abstractNumId="297" w15:restartNumberingAfterBreak="0">
    <w:nsid w:val="672E2120"/>
    <w:multiLevelType w:val="multilevel"/>
    <w:tmpl w:val="520E656E"/>
    <w:lvl w:ilvl="0">
      <w:start w:val="3"/>
      <w:numFmt w:val="decimal"/>
      <w:lvlText w:val="%1"/>
      <w:lvlJc w:val="left"/>
      <w:pPr>
        <w:ind w:left="2175" w:hanging="719"/>
      </w:pPr>
      <w:rPr>
        <w:rFonts w:hint="default"/>
        <w:lang w:val="ru-RU" w:eastAsia="en-US" w:bidi="ar-SA"/>
      </w:rPr>
    </w:lvl>
    <w:lvl w:ilvl="1">
      <w:start w:val="5"/>
      <w:numFmt w:val="decimal"/>
      <w:lvlText w:val="%1.%2"/>
      <w:lvlJc w:val="left"/>
      <w:pPr>
        <w:ind w:left="2175" w:hanging="719"/>
      </w:pPr>
      <w:rPr>
        <w:rFonts w:hint="default"/>
        <w:lang w:val="ru-RU" w:eastAsia="en-US" w:bidi="ar-SA"/>
      </w:rPr>
    </w:lvl>
    <w:lvl w:ilvl="2">
      <w:start w:val="1"/>
      <w:numFmt w:val="decimal"/>
      <w:lvlText w:val="%1.%2.%3."/>
      <w:lvlJc w:val="left"/>
      <w:pPr>
        <w:ind w:left="2175" w:hanging="719"/>
        <w:jc w:val="right"/>
      </w:pPr>
      <w:rPr>
        <w:rFonts w:hint="default"/>
        <w:w w:val="109"/>
        <w:lang w:val="ru-RU" w:eastAsia="en-US" w:bidi="ar-SA"/>
      </w:rPr>
    </w:lvl>
    <w:lvl w:ilvl="3">
      <w:start w:val="1"/>
      <w:numFmt w:val="decimal"/>
      <w:lvlText w:val="%4)"/>
      <w:lvlJc w:val="left"/>
      <w:pPr>
        <w:ind w:left="1161" w:hanging="506"/>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4">
      <w:start w:val="1"/>
      <w:numFmt w:val="decimal"/>
      <w:lvlText w:val="%5)"/>
      <w:lvlJc w:val="left"/>
      <w:pPr>
        <w:ind w:left="1161" w:hanging="506"/>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5">
      <w:numFmt w:val="bullet"/>
      <w:lvlText w:val="•"/>
      <w:lvlJc w:val="left"/>
      <w:pPr>
        <w:ind w:left="5285" w:hanging="506"/>
      </w:pPr>
      <w:rPr>
        <w:rFonts w:hint="default"/>
        <w:lang w:val="ru-RU" w:eastAsia="en-US" w:bidi="ar-SA"/>
      </w:rPr>
    </w:lvl>
    <w:lvl w:ilvl="6">
      <w:numFmt w:val="bullet"/>
      <w:lvlText w:val="•"/>
      <w:lvlJc w:val="left"/>
      <w:pPr>
        <w:ind w:left="6320" w:hanging="506"/>
      </w:pPr>
      <w:rPr>
        <w:rFonts w:hint="default"/>
        <w:lang w:val="ru-RU" w:eastAsia="en-US" w:bidi="ar-SA"/>
      </w:rPr>
    </w:lvl>
    <w:lvl w:ilvl="7">
      <w:numFmt w:val="bullet"/>
      <w:lvlText w:val="•"/>
      <w:lvlJc w:val="left"/>
      <w:pPr>
        <w:ind w:left="7355" w:hanging="506"/>
      </w:pPr>
      <w:rPr>
        <w:rFonts w:hint="default"/>
        <w:lang w:val="ru-RU" w:eastAsia="en-US" w:bidi="ar-SA"/>
      </w:rPr>
    </w:lvl>
    <w:lvl w:ilvl="8">
      <w:numFmt w:val="bullet"/>
      <w:lvlText w:val="•"/>
      <w:lvlJc w:val="left"/>
      <w:pPr>
        <w:ind w:left="8390" w:hanging="506"/>
      </w:pPr>
      <w:rPr>
        <w:rFonts w:hint="default"/>
        <w:lang w:val="ru-RU" w:eastAsia="en-US" w:bidi="ar-SA"/>
      </w:rPr>
    </w:lvl>
  </w:abstractNum>
  <w:abstractNum w:abstractNumId="298" w15:restartNumberingAfterBreak="0">
    <w:nsid w:val="674176C6"/>
    <w:multiLevelType w:val="hybridMultilevel"/>
    <w:tmpl w:val="B6AED9F4"/>
    <w:lvl w:ilvl="0" w:tplc="E53CE7A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69AFC50">
      <w:numFmt w:val="bullet"/>
      <w:lvlText w:val="•"/>
      <w:lvlJc w:val="left"/>
      <w:pPr>
        <w:ind w:left="1784" w:hanging="849"/>
      </w:pPr>
      <w:rPr>
        <w:rFonts w:hint="default"/>
        <w:lang w:val="ru-RU" w:eastAsia="en-US" w:bidi="ar-SA"/>
      </w:rPr>
    </w:lvl>
    <w:lvl w:ilvl="2" w:tplc="46E059E6">
      <w:numFmt w:val="bullet"/>
      <w:lvlText w:val="•"/>
      <w:lvlJc w:val="left"/>
      <w:pPr>
        <w:ind w:left="2748" w:hanging="849"/>
      </w:pPr>
      <w:rPr>
        <w:rFonts w:hint="default"/>
        <w:lang w:val="ru-RU" w:eastAsia="en-US" w:bidi="ar-SA"/>
      </w:rPr>
    </w:lvl>
    <w:lvl w:ilvl="3" w:tplc="2B409B1A">
      <w:numFmt w:val="bullet"/>
      <w:lvlText w:val="•"/>
      <w:lvlJc w:val="left"/>
      <w:pPr>
        <w:ind w:left="3712" w:hanging="849"/>
      </w:pPr>
      <w:rPr>
        <w:rFonts w:hint="default"/>
        <w:lang w:val="ru-RU" w:eastAsia="en-US" w:bidi="ar-SA"/>
      </w:rPr>
    </w:lvl>
    <w:lvl w:ilvl="4" w:tplc="D70EBBF4">
      <w:numFmt w:val="bullet"/>
      <w:lvlText w:val="•"/>
      <w:lvlJc w:val="left"/>
      <w:pPr>
        <w:ind w:left="4676" w:hanging="849"/>
      </w:pPr>
      <w:rPr>
        <w:rFonts w:hint="default"/>
        <w:lang w:val="ru-RU" w:eastAsia="en-US" w:bidi="ar-SA"/>
      </w:rPr>
    </w:lvl>
    <w:lvl w:ilvl="5" w:tplc="19701BBA">
      <w:numFmt w:val="bullet"/>
      <w:lvlText w:val="•"/>
      <w:lvlJc w:val="left"/>
      <w:pPr>
        <w:ind w:left="5640" w:hanging="849"/>
      </w:pPr>
      <w:rPr>
        <w:rFonts w:hint="default"/>
        <w:lang w:val="ru-RU" w:eastAsia="en-US" w:bidi="ar-SA"/>
      </w:rPr>
    </w:lvl>
    <w:lvl w:ilvl="6" w:tplc="0BA62892">
      <w:numFmt w:val="bullet"/>
      <w:lvlText w:val="•"/>
      <w:lvlJc w:val="left"/>
      <w:pPr>
        <w:ind w:left="6604" w:hanging="849"/>
      </w:pPr>
      <w:rPr>
        <w:rFonts w:hint="default"/>
        <w:lang w:val="ru-RU" w:eastAsia="en-US" w:bidi="ar-SA"/>
      </w:rPr>
    </w:lvl>
    <w:lvl w:ilvl="7" w:tplc="C0FAAEE8">
      <w:numFmt w:val="bullet"/>
      <w:lvlText w:val="•"/>
      <w:lvlJc w:val="left"/>
      <w:pPr>
        <w:ind w:left="7568" w:hanging="849"/>
      </w:pPr>
      <w:rPr>
        <w:rFonts w:hint="default"/>
        <w:lang w:val="ru-RU" w:eastAsia="en-US" w:bidi="ar-SA"/>
      </w:rPr>
    </w:lvl>
    <w:lvl w:ilvl="8" w:tplc="7108C4CC">
      <w:numFmt w:val="bullet"/>
      <w:lvlText w:val="•"/>
      <w:lvlJc w:val="left"/>
      <w:pPr>
        <w:ind w:left="8532" w:hanging="849"/>
      </w:pPr>
      <w:rPr>
        <w:rFonts w:hint="default"/>
        <w:lang w:val="ru-RU" w:eastAsia="en-US" w:bidi="ar-SA"/>
      </w:rPr>
    </w:lvl>
  </w:abstractNum>
  <w:abstractNum w:abstractNumId="299" w15:restartNumberingAfterBreak="0">
    <w:nsid w:val="67421B40"/>
    <w:multiLevelType w:val="hybridMultilevel"/>
    <w:tmpl w:val="2612F3DA"/>
    <w:lvl w:ilvl="0" w:tplc="7C146BEE">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F5CE960E">
      <w:numFmt w:val="bullet"/>
      <w:lvlText w:val="•"/>
      <w:lvlJc w:val="left"/>
      <w:pPr>
        <w:ind w:left="1784" w:hanging="267"/>
      </w:pPr>
      <w:rPr>
        <w:rFonts w:hint="default"/>
        <w:lang w:val="ru-RU" w:eastAsia="en-US" w:bidi="ar-SA"/>
      </w:rPr>
    </w:lvl>
    <w:lvl w:ilvl="2" w:tplc="2EA28554">
      <w:numFmt w:val="bullet"/>
      <w:lvlText w:val="•"/>
      <w:lvlJc w:val="left"/>
      <w:pPr>
        <w:ind w:left="2748" w:hanging="267"/>
      </w:pPr>
      <w:rPr>
        <w:rFonts w:hint="default"/>
        <w:lang w:val="ru-RU" w:eastAsia="en-US" w:bidi="ar-SA"/>
      </w:rPr>
    </w:lvl>
    <w:lvl w:ilvl="3" w:tplc="77627316">
      <w:numFmt w:val="bullet"/>
      <w:lvlText w:val="•"/>
      <w:lvlJc w:val="left"/>
      <w:pPr>
        <w:ind w:left="3712" w:hanging="267"/>
      </w:pPr>
      <w:rPr>
        <w:rFonts w:hint="default"/>
        <w:lang w:val="ru-RU" w:eastAsia="en-US" w:bidi="ar-SA"/>
      </w:rPr>
    </w:lvl>
    <w:lvl w:ilvl="4" w:tplc="75140CE2">
      <w:numFmt w:val="bullet"/>
      <w:lvlText w:val="•"/>
      <w:lvlJc w:val="left"/>
      <w:pPr>
        <w:ind w:left="4676" w:hanging="267"/>
      </w:pPr>
      <w:rPr>
        <w:rFonts w:hint="default"/>
        <w:lang w:val="ru-RU" w:eastAsia="en-US" w:bidi="ar-SA"/>
      </w:rPr>
    </w:lvl>
    <w:lvl w:ilvl="5" w:tplc="9B64C230">
      <w:numFmt w:val="bullet"/>
      <w:lvlText w:val="•"/>
      <w:lvlJc w:val="left"/>
      <w:pPr>
        <w:ind w:left="5640" w:hanging="267"/>
      </w:pPr>
      <w:rPr>
        <w:rFonts w:hint="default"/>
        <w:lang w:val="ru-RU" w:eastAsia="en-US" w:bidi="ar-SA"/>
      </w:rPr>
    </w:lvl>
    <w:lvl w:ilvl="6" w:tplc="230C0556">
      <w:numFmt w:val="bullet"/>
      <w:lvlText w:val="•"/>
      <w:lvlJc w:val="left"/>
      <w:pPr>
        <w:ind w:left="6604" w:hanging="267"/>
      </w:pPr>
      <w:rPr>
        <w:rFonts w:hint="default"/>
        <w:lang w:val="ru-RU" w:eastAsia="en-US" w:bidi="ar-SA"/>
      </w:rPr>
    </w:lvl>
    <w:lvl w:ilvl="7" w:tplc="F88CD32E">
      <w:numFmt w:val="bullet"/>
      <w:lvlText w:val="•"/>
      <w:lvlJc w:val="left"/>
      <w:pPr>
        <w:ind w:left="7568" w:hanging="267"/>
      </w:pPr>
      <w:rPr>
        <w:rFonts w:hint="default"/>
        <w:lang w:val="ru-RU" w:eastAsia="en-US" w:bidi="ar-SA"/>
      </w:rPr>
    </w:lvl>
    <w:lvl w:ilvl="8" w:tplc="1994A2A2">
      <w:numFmt w:val="bullet"/>
      <w:lvlText w:val="•"/>
      <w:lvlJc w:val="left"/>
      <w:pPr>
        <w:ind w:left="8532" w:hanging="267"/>
      </w:pPr>
      <w:rPr>
        <w:rFonts w:hint="default"/>
        <w:lang w:val="ru-RU" w:eastAsia="en-US" w:bidi="ar-SA"/>
      </w:rPr>
    </w:lvl>
  </w:abstractNum>
  <w:abstractNum w:abstractNumId="300" w15:restartNumberingAfterBreak="0">
    <w:nsid w:val="67806D90"/>
    <w:multiLevelType w:val="hybridMultilevel"/>
    <w:tmpl w:val="00B09B38"/>
    <w:lvl w:ilvl="0" w:tplc="49EE942A">
      <w:numFmt w:val="bullet"/>
      <w:lvlText w:val=""/>
      <w:lvlJc w:val="left"/>
      <w:pPr>
        <w:ind w:left="3143" w:hanging="255"/>
      </w:pPr>
      <w:rPr>
        <w:rFonts w:ascii="Wingdings" w:eastAsia="Wingdings" w:hAnsi="Wingdings" w:cs="Wingdings" w:hint="default"/>
        <w:b w:val="0"/>
        <w:bCs w:val="0"/>
        <w:i w:val="0"/>
        <w:iCs w:val="0"/>
        <w:w w:val="99"/>
        <w:sz w:val="24"/>
        <w:szCs w:val="24"/>
        <w:lang w:val="ru-RU" w:eastAsia="en-US" w:bidi="ar-SA"/>
      </w:rPr>
    </w:lvl>
    <w:lvl w:ilvl="1" w:tplc="7B54CEFA">
      <w:numFmt w:val="bullet"/>
      <w:lvlText w:val="•"/>
      <w:lvlJc w:val="left"/>
      <w:pPr>
        <w:ind w:left="3872" w:hanging="255"/>
      </w:pPr>
      <w:rPr>
        <w:rFonts w:hint="default"/>
        <w:lang w:val="ru-RU" w:eastAsia="en-US" w:bidi="ar-SA"/>
      </w:rPr>
    </w:lvl>
    <w:lvl w:ilvl="2" w:tplc="F126FC2A">
      <w:numFmt w:val="bullet"/>
      <w:lvlText w:val="•"/>
      <w:lvlJc w:val="left"/>
      <w:pPr>
        <w:ind w:left="4604" w:hanging="255"/>
      </w:pPr>
      <w:rPr>
        <w:rFonts w:hint="default"/>
        <w:lang w:val="ru-RU" w:eastAsia="en-US" w:bidi="ar-SA"/>
      </w:rPr>
    </w:lvl>
    <w:lvl w:ilvl="3" w:tplc="63D452DC">
      <w:numFmt w:val="bullet"/>
      <w:lvlText w:val="•"/>
      <w:lvlJc w:val="left"/>
      <w:pPr>
        <w:ind w:left="5336" w:hanging="255"/>
      </w:pPr>
      <w:rPr>
        <w:rFonts w:hint="default"/>
        <w:lang w:val="ru-RU" w:eastAsia="en-US" w:bidi="ar-SA"/>
      </w:rPr>
    </w:lvl>
    <w:lvl w:ilvl="4" w:tplc="14766070">
      <w:numFmt w:val="bullet"/>
      <w:lvlText w:val="•"/>
      <w:lvlJc w:val="left"/>
      <w:pPr>
        <w:ind w:left="6068" w:hanging="255"/>
      </w:pPr>
      <w:rPr>
        <w:rFonts w:hint="default"/>
        <w:lang w:val="ru-RU" w:eastAsia="en-US" w:bidi="ar-SA"/>
      </w:rPr>
    </w:lvl>
    <w:lvl w:ilvl="5" w:tplc="347CDE94">
      <w:numFmt w:val="bullet"/>
      <w:lvlText w:val="•"/>
      <w:lvlJc w:val="left"/>
      <w:pPr>
        <w:ind w:left="6800" w:hanging="255"/>
      </w:pPr>
      <w:rPr>
        <w:rFonts w:hint="default"/>
        <w:lang w:val="ru-RU" w:eastAsia="en-US" w:bidi="ar-SA"/>
      </w:rPr>
    </w:lvl>
    <w:lvl w:ilvl="6" w:tplc="6816A820">
      <w:numFmt w:val="bullet"/>
      <w:lvlText w:val="•"/>
      <w:lvlJc w:val="left"/>
      <w:pPr>
        <w:ind w:left="7532" w:hanging="255"/>
      </w:pPr>
      <w:rPr>
        <w:rFonts w:hint="default"/>
        <w:lang w:val="ru-RU" w:eastAsia="en-US" w:bidi="ar-SA"/>
      </w:rPr>
    </w:lvl>
    <w:lvl w:ilvl="7" w:tplc="4C641DB8">
      <w:numFmt w:val="bullet"/>
      <w:lvlText w:val="•"/>
      <w:lvlJc w:val="left"/>
      <w:pPr>
        <w:ind w:left="8264" w:hanging="255"/>
      </w:pPr>
      <w:rPr>
        <w:rFonts w:hint="default"/>
        <w:lang w:val="ru-RU" w:eastAsia="en-US" w:bidi="ar-SA"/>
      </w:rPr>
    </w:lvl>
    <w:lvl w:ilvl="8" w:tplc="7B12FC3A">
      <w:numFmt w:val="bullet"/>
      <w:lvlText w:val="•"/>
      <w:lvlJc w:val="left"/>
      <w:pPr>
        <w:ind w:left="8996" w:hanging="255"/>
      </w:pPr>
      <w:rPr>
        <w:rFonts w:hint="default"/>
        <w:lang w:val="ru-RU" w:eastAsia="en-US" w:bidi="ar-SA"/>
      </w:rPr>
    </w:lvl>
  </w:abstractNum>
  <w:abstractNum w:abstractNumId="301" w15:restartNumberingAfterBreak="0">
    <w:nsid w:val="67A147BC"/>
    <w:multiLevelType w:val="hybridMultilevel"/>
    <w:tmpl w:val="732CE8A4"/>
    <w:lvl w:ilvl="0" w:tplc="839EC980">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B9CEC060">
      <w:numFmt w:val="bullet"/>
      <w:lvlText w:val="•"/>
      <w:lvlJc w:val="left"/>
      <w:pPr>
        <w:ind w:left="3062" w:hanging="849"/>
      </w:pPr>
      <w:rPr>
        <w:rFonts w:hint="default"/>
        <w:lang w:val="ru-RU" w:eastAsia="en-US" w:bidi="ar-SA"/>
      </w:rPr>
    </w:lvl>
    <w:lvl w:ilvl="2" w:tplc="CC78CE3E">
      <w:numFmt w:val="bullet"/>
      <w:lvlText w:val="•"/>
      <w:lvlJc w:val="left"/>
      <w:pPr>
        <w:ind w:left="3884" w:hanging="849"/>
      </w:pPr>
      <w:rPr>
        <w:rFonts w:hint="default"/>
        <w:lang w:val="ru-RU" w:eastAsia="en-US" w:bidi="ar-SA"/>
      </w:rPr>
    </w:lvl>
    <w:lvl w:ilvl="3" w:tplc="D998501C">
      <w:numFmt w:val="bullet"/>
      <w:lvlText w:val="•"/>
      <w:lvlJc w:val="left"/>
      <w:pPr>
        <w:ind w:left="4706" w:hanging="849"/>
      </w:pPr>
      <w:rPr>
        <w:rFonts w:hint="default"/>
        <w:lang w:val="ru-RU" w:eastAsia="en-US" w:bidi="ar-SA"/>
      </w:rPr>
    </w:lvl>
    <w:lvl w:ilvl="4" w:tplc="91061A46">
      <w:numFmt w:val="bullet"/>
      <w:lvlText w:val="•"/>
      <w:lvlJc w:val="left"/>
      <w:pPr>
        <w:ind w:left="5528" w:hanging="849"/>
      </w:pPr>
      <w:rPr>
        <w:rFonts w:hint="default"/>
        <w:lang w:val="ru-RU" w:eastAsia="en-US" w:bidi="ar-SA"/>
      </w:rPr>
    </w:lvl>
    <w:lvl w:ilvl="5" w:tplc="529EDA00">
      <w:numFmt w:val="bullet"/>
      <w:lvlText w:val="•"/>
      <w:lvlJc w:val="left"/>
      <w:pPr>
        <w:ind w:left="6350" w:hanging="849"/>
      </w:pPr>
      <w:rPr>
        <w:rFonts w:hint="default"/>
        <w:lang w:val="ru-RU" w:eastAsia="en-US" w:bidi="ar-SA"/>
      </w:rPr>
    </w:lvl>
    <w:lvl w:ilvl="6" w:tplc="D2F215B8">
      <w:numFmt w:val="bullet"/>
      <w:lvlText w:val="•"/>
      <w:lvlJc w:val="left"/>
      <w:pPr>
        <w:ind w:left="7172" w:hanging="849"/>
      </w:pPr>
      <w:rPr>
        <w:rFonts w:hint="default"/>
        <w:lang w:val="ru-RU" w:eastAsia="en-US" w:bidi="ar-SA"/>
      </w:rPr>
    </w:lvl>
    <w:lvl w:ilvl="7" w:tplc="81F8A5C8">
      <w:numFmt w:val="bullet"/>
      <w:lvlText w:val="•"/>
      <w:lvlJc w:val="left"/>
      <w:pPr>
        <w:ind w:left="7994" w:hanging="849"/>
      </w:pPr>
      <w:rPr>
        <w:rFonts w:hint="default"/>
        <w:lang w:val="ru-RU" w:eastAsia="en-US" w:bidi="ar-SA"/>
      </w:rPr>
    </w:lvl>
    <w:lvl w:ilvl="8" w:tplc="7BC6E8C2">
      <w:numFmt w:val="bullet"/>
      <w:lvlText w:val="•"/>
      <w:lvlJc w:val="left"/>
      <w:pPr>
        <w:ind w:left="8816" w:hanging="849"/>
      </w:pPr>
      <w:rPr>
        <w:rFonts w:hint="default"/>
        <w:lang w:val="ru-RU" w:eastAsia="en-US" w:bidi="ar-SA"/>
      </w:rPr>
    </w:lvl>
  </w:abstractNum>
  <w:abstractNum w:abstractNumId="302" w15:restartNumberingAfterBreak="0">
    <w:nsid w:val="67AA38AE"/>
    <w:multiLevelType w:val="hybridMultilevel"/>
    <w:tmpl w:val="5BF40A4E"/>
    <w:lvl w:ilvl="0" w:tplc="D41275F4">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7AA0A88A">
      <w:numFmt w:val="bullet"/>
      <w:lvlText w:val="•"/>
      <w:lvlJc w:val="left"/>
      <w:pPr>
        <w:ind w:left="2450" w:hanging="180"/>
      </w:pPr>
      <w:rPr>
        <w:rFonts w:hint="default"/>
        <w:lang w:val="ru-RU" w:eastAsia="en-US" w:bidi="ar-SA"/>
      </w:rPr>
    </w:lvl>
    <w:lvl w:ilvl="2" w:tplc="667AAF78">
      <w:numFmt w:val="bullet"/>
      <w:lvlText w:val="•"/>
      <w:lvlJc w:val="left"/>
      <w:pPr>
        <w:ind w:left="3340" w:hanging="180"/>
      </w:pPr>
      <w:rPr>
        <w:rFonts w:hint="default"/>
        <w:lang w:val="ru-RU" w:eastAsia="en-US" w:bidi="ar-SA"/>
      </w:rPr>
    </w:lvl>
    <w:lvl w:ilvl="3" w:tplc="1EE46524">
      <w:numFmt w:val="bullet"/>
      <w:lvlText w:val="•"/>
      <w:lvlJc w:val="left"/>
      <w:pPr>
        <w:ind w:left="4230" w:hanging="180"/>
      </w:pPr>
      <w:rPr>
        <w:rFonts w:hint="default"/>
        <w:lang w:val="ru-RU" w:eastAsia="en-US" w:bidi="ar-SA"/>
      </w:rPr>
    </w:lvl>
    <w:lvl w:ilvl="4" w:tplc="9E0EEC94">
      <w:numFmt w:val="bullet"/>
      <w:lvlText w:val="•"/>
      <w:lvlJc w:val="left"/>
      <w:pPr>
        <w:ind w:left="5120" w:hanging="180"/>
      </w:pPr>
      <w:rPr>
        <w:rFonts w:hint="default"/>
        <w:lang w:val="ru-RU" w:eastAsia="en-US" w:bidi="ar-SA"/>
      </w:rPr>
    </w:lvl>
    <w:lvl w:ilvl="5" w:tplc="8E04AEAC">
      <w:numFmt w:val="bullet"/>
      <w:lvlText w:val="•"/>
      <w:lvlJc w:val="left"/>
      <w:pPr>
        <w:ind w:left="6010" w:hanging="180"/>
      </w:pPr>
      <w:rPr>
        <w:rFonts w:hint="default"/>
        <w:lang w:val="ru-RU" w:eastAsia="en-US" w:bidi="ar-SA"/>
      </w:rPr>
    </w:lvl>
    <w:lvl w:ilvl="6" w:tplc="9EC6AEBE">
      <w:numFmt w:val="bullet"/>
      <w:lvlText w:val="•"/>
      <w:lvlJc w:val="left"/>
      <w:pPr>
        <w:ind w:left="6900" w:hanging="180"/>
      </w:pPr>
      <w:rPr>
        <w:rFonts w:hint="default"/>
        <w:lang w:val="ru-RU" w:eastAsia="en-US" w:bidi="ar-SA"/>
      </w:rPr>
    </w:lvl>
    <w:lvl w:ilvl="7" w:tplc="39107C32">
      <w:numFmt w:val="bullet"/>
      <w:lvlText w:val="•"/>
      <w:lvlJc w:val="left"/>
      <w:pPr>
        <w:ind w:left="7790" w:hanging="180"/>
      </w:pPr>
      <w:rPr>
        <w:rFonts w:hint="default"/>
        <w:lang w:val="ru-RU" w:eastAsia="en-US" w:bidi="ar-SA"/>
      </w:rPr>
    </w:lvl>
    <w:lvl w:ilvl="8" w:tplc="F3B2AB8C">
      <w:numFmt w:val="bullet"/>
      <w:lvlText w:val="•"/>
      <w:lvlJc w:val="left"/>
      <w:pPr>
        <w:ind w:left="8680" w:hanging="180"/>
      </w:pPr>
      <w:rPr>
        <w:rFonts w:hint="default"/>
        <w:lang w:val="ru-RU" w:eastAsia="en-US" w:bidi="ar-SA"/>
      </w:rPr>
    </w:lvl>
  </w:abstractNum>
  <w:abstractNum w:abstractNumId="303" w15:restartNumberingAfterBreak="0">
    <w:nsid w:val="686B1E19"/>
    <w:multiLevelType w:val="hybridMultilevel"/>
    <w:tmpl w:val="B2C4A454"/>
    <w:lvl w:ilvl="0" w:tplc="CA98C97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80E12B6">
      <w:numFmt w:val="bullet"/>
      <w:lvlText w:val="•"/>
      <w:lvlJc w:val="left"/>
      <w:pPr>
        <w:ind w:left="1784" w:hanging="849"/>
      </w:pPr>
      <w:rPr>
        <w:rFonts w:hint="default"/>
        <w:lang w:val="ru-RU" w:eastAsia="en-US" w:bidi="ar-SA"/>
      </w:rPr>
    </w:lvl>
    <w:lvl w:ilvl="2" w:tplc="45C28B50">
      <w:numFmt w:val="bullet"/>
      <w:lvlText w:val="•"/>
      <w:lvlJc w:val="left"/>
      <w:pPr>
        <w:ind w:left="2748" w:hanging="849"/>
      </w:pPr>
      <w:rPr>
        <w:rFonts w:hint="default"/>
        <w:lang w:val="ru-RU" w:eastAsia="en-US" w:bidi="ar-SA"/>
      </w:rPr>
    </w:lvl>
    <w:lvl w:ilvl="3" w:tplc="067C0E9E">
      <w:numFmt w:val="bullet"/>
      <w:lvlText w:val="•"/>
      <w:lvlJc w:val="left"/>
      <w:pPr>
        <w:ind w:left="3712" w:hanging="849"/>
      </w:pPr>
      <w:rPr>
        <w:rFonts w:hint="default"/>
        <w:lang w:val="ru-RU" w:eastAsia="en-US" w:bidi="ar-SA"/>
      </w:rPr>
    </w:lvl>
    <w:lvl w:ilvl="4" w:tplc="13621912">
      <w:numFmt w:val="bullet"/>
      <w:lvlText w:val="•"/>
      <w:lvlJc w:val="left"/>
      <w:pPr>
        <w:ind w:left="4676" w:hanging="849"/>
      </w:pPr>
      <w:rPr>
        <w:rFonts w:hint="default"/>
        <w:lang w:val="ru-RU" w:eastAsia="en-US" w:bidi="ar-SA"/>
      </w:rPr>
    </w:lvl>
    <w:lvl w:ilvl="5" w:tplc="1B5A9D18">
      <w:numFmt w:val="bullet"/>
      <w:lvlText w:val="•"/>
      <w:lvlJc w:val="left"/>
      <w:pPr>
        <w:ind w:left="5640" w:hanging="849"/>
      </w:pPr>
      <w:rPr>
        <w:rFonts w:hint="default"/>
        <w:lang w:val="ru-RU" w:eastAsia="en-US" w:bidi="ar-SA"/>
      </w:rPr>
    </w:lvl>
    <w:lvl w:ilvl="6" w:tplc="2D7C6CEE">
      <w:numFmt w:val="bullet"/>
      <w:lvlText w:val="•"/>
      <w:lvlJc w:val="left"/>
      <w:pPr>
        <w:ind w:left="6604" w:hanging="849"/>
      </w:pPr>
      <w:rPr>
        <w:rFonts w:hint="default"/>
        <w:lang w:val="ru-RU" w:eastAsia="en-US" w:bidi="ar-SA"/>
      </w:rPr>
    </w:lvl>
    <w:lvl w:ilvl="7" w:tplc="7C6CA7BA">
      <w:numFmt w:val="bullet"/>
      <w:lvlText w:val="•"/>
      <w:lvlJc w:val="left"/>
      <w:pPr>
        <w:ind w:left="7568" w:hanging="849"/>
      </w:pPr>
      <w:rPr>
        <w:rFonts w:hint="default"/>
        <w:lang w:val="ru-RU" w:eastAsia="en-US" w:bidi="ar-SA"/>
      </w:rPr>
    </w:lvl>
    <w:lvl w:ilvl="8" w:tplc="1AF21856">
      <w:numFmt w:val="bullet"/>
      <w:lvlText w:val="•"/>
      <w:lvlJc w:val="left"/>
      <w:pPr>
        <w:ind w:left="8532" w:hanging="849"/>
      </w:pPr>
      <w:rPr>
        <w:rFonts w:hint="default"/>
        <w:lang w:val="ru-RU" w:eastAsia="en-US" w:bidi="ar-SA"/>
      </w:rPr>
    </w:lvl>
  </w:abstractNum>
  <w:abstractNum w:abstractNumId="304" w15:restartNumberingAfterBreak="0">
    <w:nsid w:val="687C3DB9"/>
    <w:multiLevelType w:val="hybridMultilevel"/>
    <w:tmpl w:val="26C014D2"/>
    <w:lvl w:ilvl="0" w:tplc="16226BBA">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5CACBE0C">
      <w:numFmt w:val="bullet"/>
      <w:lvlText w:val="•"/>
      <w:lvlJc w:val="left"/>
      <w:pPr>
        <w:ind w:left="1784" w:hanging="267"/>
      </w:pPr>
      <w:rPr>
        <w:rFonts w:hint="default"/>
        <w:lang w:val="ru-RU" w:eastAsia="en-US" w:bidi="ar-SA"/>
      </w:rPr>
    </w:lvl>
    <w:lvl w:ilvl="2" w:tplc="4ADEB948">
      <w:numFmt w:val="bullet"/>
      <w:lvlText w:val="•"/>
      <w:lvlJc w:val="left"/>
      <w:pPr>
        <w:ind w:left="2748" w:hanging="267"/>
      </w:pPr>
      <w:rPr>
        <w:rFonts w:hint="default"/>
        <w:lang w:val="ru-RU" w:eastAsia="en-US" w:bidi="ar-SA"/>
      </w:rPr>
    </w:lvl>
    <w:lvl w:ilvl="3" w:tplc="7DD6ED90">
      <w:numFmt w:val="bullet"/>
      <w:lvlText w:val="•"/>
      <w:lvlJc w:val="left"/>
      <w:pPr>
        <w:ind w:left="3712" w:hanging="267"/>
      </w:pPr>
      <w:rPr>
        <w:rFonts w:hint="default"/>
        <w:lang w:val="ru-RU" w:eastAsia="en-US" w:bidi="ar-SA"/>
      </w:rPr>
    </w:lvl>
    <w:lvl w:ilvl="4" w:tplc="7348229E">
      <w:numFmt w:val="bullet"/>
      <w:lvlText w:val="•"/>
      <w:lvlJc w:val="left"/>
      <w:pPr>
        <w:ind w:left="4676" w:hanging="267"/>
      </w:pPr>
      <w:rPr>
        <w:rFonts w:hint="default"/>
        <w:lang w:val="ru-RU" w:eastAsia="en-US" w:bidi="ar-SA"/>
      </w:rPr>
    </w:lvl>
    <w:lvl w:ilvl="5" w:tplc="4F106FCA">
      <w:numFmt w:val="bullet"/>
      <w:lvlText w:val="•"/>
      <w:lvlJc w:val="left"/>
      <w:pPr>
        <w:ind w:left="5640" w:hanging="267"/>
      </w:pPr>
      <w:rPr>
        <w:rFonts w:hint="default"/>
        <w:lang w:val="ru-RU" w:eastAsia="en-US" w:bidi="ar-SA"/>
      </w:rPr>
    </w:lvl>
    <w:lvl w:ilvl="6" w:tplc="F1D40148">
      <w:numFmt w:val="bullet"/>
      <w:lvlText w:val="•"/>
      <w:lvlJc w:val="left"/>
      <w:pPr>
        <w:ind w:left="6604" w:hanging="267"/>
      </w:pPr>
      <w:rPr>
        <w:rFonts w:hint="default"/>
        <w:lang w:val="ru-RU" w:eastAsia="en-US" w:bidi="ar-SA"/>
      </w:rPr>
    </w:lvl>
    <w:lvl w:ilvl="7" w:tplc="9F2E377A">
      <w:numFmt w:val="bullet"/>
      <w:lvlText w:val="•"/>
      <w:lvlJc w:val="left"/>
      <w:pPr>
        <w:ind w:left="7568" w:hanging="267"/>
      </w:pPr>
      <w:rPr>
        <w:rFonts w:hint="default"/>
        <w:lang w:val="ru-RU" w:eastAsia="en-US" w:bidi="ar-SA"/>
      </w:rPr>
    </w:lvl>
    <w:lvl w:ilvl="8" w:tplc="AB149ABC">
      <w:numFmt w:val="bullet"/>
      <w:lvlText w:val="•"/>
      <w:lvlJc w:val="left"/>
      <w:pPr>
        <w:ind w:left="8532" w:hanging="267"/>
      </w:pPr>
      <w:rPr>
        <w:rFonts w:hint="default"/>
        <w:lang w:val="ru-RU" w:eastAsia="en-US" w:bidi="ar-SA"/>
      </w:rPr>
    </w:lvl>
  </w:abstractNum>
  <w:abstractNum w:abstractNumId="305" w15:restartNumberingAfterBreak="0">
    <w:nsid w:val="688913DB"/>
    <w:multiLevelType w:val="hybridMultilevel"/>
    <w:tmpl w:val="B928A370"/>
    <w:lvl w:ilvl="0" w:tplc="69BE0846">
      <w:start w:val="1"/>
      <w:numFmt w:val="decimal"/>
      <w:lvlText w:val="%1."/>
      <w:lvlJc w:val="left"/>
      <w:pPr>
        <w:ind w:left="1630" w:hanging="247"/>
      </w:pPr>
      <w:rPr>
        <w:rFonts w:ascii="Times New Roman" w:eastAsia="Times New Roman" w:hAnsi="Times New Roman" w:cs="Times New Roman" w:hint="default"/>
        <w:b/>
        <w:bCs/>
        <w:i w:val="0"/>
        <w:iCs w:val="0"/>
        <w:w w:val="99"/>
        <w:sz w:val="24"/>
        <w:szCs w:val="24"/>
        <w:lang w:val="ru-RU" w:eastAsia="en-US" w:bidi="ar-SA"/>
      </w:rPr>
    </w:lvl>
    <w:lvl w:ilvl="1" w:tplc="C752298E">
      <w:numFmt w:val="bullet"/>
      <w:lvlText w:val="•"/>
      <w:lvlJc w:val="left"/>
      <w:pPr>
        <w:ind w:left="2522" w:hanging="247"/>
      </w:pPr>
      <w:rPr>
        <w:rFonts w:hint="default"/>
        <w:lang w:val="ru-RU" w:eastAsia="en-US" w:bidi="ar-SA"/>
      </w:rPr>
    </w:lvl>
    <w:lvl w:ilvl="2" w:tplc="B1AA6294">
      <w:numFmt w:val="bullet"/>
      <w:lvlText w:val="•"/>
      <w:lvlJc w:val="left"/>
      <w:pPr>
        <w:ind w:left="3404" w:hanging="247"/>
      </w:pPr>
      <w:rPr>
        <w:rFonts w:hint="default"/>
        <w:lang w:val="ru-RU" w:eastAsia="en-US" w:bidi="ar-SA"/>
      </w:rPr>
    </w:lvl>
    <w:lvl w:ilvl="3" w:tplc="367A698C">
      <w:numFmt w:val="bullet"/>
      <w:lvlText w:val="•"/>
      <w:lvlJc w:val="left"/>
      <w:pPr>
        <w:ind w:left="4286" w:hanging="247"/>
      </w:pPr>
      <w:rPr>
        <w:rFonts w:hint="default"/>
        <w:lang w:val="ru-RU" w:eastAsia="en-US" w:bidi="ar-SA"/>
      </w:rPr>
    </w:lvl>
    <w:lvl w:ilvl="4" w:tplc="815C4E80">
      <w:numFmt w:val="bullet"/>
      <w:lvlText w:val="•"/>
      <w:lvlJc w:val="left"/>
      <w:pPr>
        <w:ind w:left="5168" w:hanging="247"/>
      </w:pPr>
      <w:rPr>
        <w:rFonts w:hint="default"/>
        <w:lang w:val="ru-RU" w:eastAsia="en-US" w:bidi="ar-SA"/>
      </w:rPr>
    </w:lvl>
    <w:lvl w:ilvl="5" w:tplc="126E7306">
      <w:numFmt w:val="bullet"/>
      <w:lvlText w:val="•"/>
      <w:lvlJc w:val="left"/>
      <w:pPr>
        <w:ind w:left="6050" w:hanging="247"/>
      </w:pPr>
      <w:rPr>
        <w:rFonts w:hint="default"/>
        <w:lang w:val="ru-RU" w:eastAsia="en-US" w:bidi="ar-SA"/>
      </w:rPr>
    </w:lvl>
    <w:lvl w:ilvl="6" w:tplc="08A6397E">
      <w:numFmt w:val="bullet"/>
      <w:lvlText w:val="•"/>
      <w:lvlJc w:val="left"/>
      <w:pPr>
        <w:ind w:left="6932" w:hanging="247"/>
      </w:pPr>
      <w:rPr>
        <w:rFonts w:hint="default"/>
        <w:lang w:val="ru-RU" w:eastAsia="en-US" w:bidi="ar-SA"/>
      </w:rPr>
    </w:lvl>
    <w:lvl w:ilvl="7" w:tplc="E7927034">
      <w:numFmt w:val="bullet"/>
      <w:lvlText w:val="•"/>
      <w:lvlJc w:val="left"/>
      <w:pPr>
        <w:ind w:left="7814" w:hanging="247"/>
      </w:pPr>
      <w:rPr>
        <w:rFonts w:hint="default"/>
        <w:lang w:val="ru-RU" w:eastAsia="en-US" w:bidi="ar-SA"/>
      </w:rPr>
    </w:lvl>
    <w:lvl w:ilvl="8" w:tplc="E3B0820E">
      <w:numFmt w:val="bullet"/>
      <w:lvlText w:val="•"/>
      <w:lvlJc w:val="left"/>
      <w:pPr>
        <w:ind w:left="8696" w:hanging="247"/>
      </w:pPr>
      <w:rPr>
        <w:rFonts w:hint="default"/>
        <w:lang w:val="ru-RU" w:eastAsia="en-US" w:bidi="ar-SA"/>
      </w:rPr>
    </w:lvl>
  </w:abstractNum>
  <w:abstractNum w:abstractNumId="306" w15:restartNumberingAfterBreak="0">
    <w:nsid w:val="69301116"/>
    <w:multiLevelType w:val="hybridMultilevel"/>
    <w:tmpl w:val="66A2C4D8"/>
    <w:lvl w:ilvl="0" w:tplc="27DA4376">
      <w:start w:val="1"/>
      <w:numFmt w:val="decimal"/>
      <w:lvlText w:val="%1)"/>
      <w:lvlJc w:val="left"/>
      <w:pPr>
        <w:ind w:left="1161" w:hanging="506"/>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92E26D32">
      <w:numFmt w:val="bullet"/>
      <w:lvlText w:val="•"/>
      <w:lvlJc w:val="left"/>
      <w:pPr>
        <w:ind w:left="2090" w:hanging="506"/>
      </w:pPr>
      <w:rPr>
        <w:rFonts w:hint="default"/>
        <w:lang w:val="ru-RU" w:eastAsia="en-US" w:bidi="ar-SA"/>
      </w:rPr>
    </w:lvl>
    <w:lvl w:ilvl="2" w:tplc="9162D908">
      <w:numFmt w:val="bullet"/>
      <w:lvlText w:val="•"/>
      <w:lvlJc w:val="left"/>
      <w:pPr>
        <w:ind w:left="3020" w:hanging="506"/>
      </w:pPr>
      <w:rPr>
        <w:rFonts w:hint="default"/>
        <w:lang w:val="ru-RU" w:eastAsia="en-US" w:bidi="ar-SA"/>
      </w:rPr>
    </w:lvl>
    <w:lvl w:ilvl="3" w:tplc="B7061276">
      <w:numFmt w:val="bullet"/>
      <w:lvlText w:val="•"/>
      <w:lvlJc w:val="left"/>
      <w:pPr>
        <w:ind w:left="3950" w:hanging="506"/>
      </w:pPr>
      <w:rPr>
        <w:rFonts w:hint="default"/>
        <w:lang w:val="ru-RU" w:eastAsia="en-US" w:bidi="ar-SA"/>
      </w:rPr>
    </w:lvl>
    <w:lvl w:ilvl="4" w:tplc="8F8C6612">
      <w:numFmt w:val="bullet"/>
      <w:lvlText w:val="•"/>
      <w:lvlJc w:val="left"/>
      <w:pPr>
        <w:ind w:left="4880" w:hanging="506"/>
      </w:pPr>
      <w:rPr>
        <w:rFonts w:hint="default"/>
        <w:lang w:val="ru-RU" w:eastAsia="en-US" w:bidi="ar-SA"/>
      </w:rPr>
    </w:lvl>
    <w:lvl w:ilvl="5" w:tplc="4B0A3552">
      <w:numFmt w:val="bullet"/>
      <w:lvlText w:val="•"/>
      <w:lvlJc w:val="left"/>
      <w:pPr>
        <w:ind w:left="5810" w:hanging="506"/>
      </w:pPr>
      <w:rPr>
        <w:rFonts w:hint="default"/>
        <w:lang w:val="ru-RU" w:eastAsia="en-US" w:bidi="ar-SA"/>
      </w:rPr>
    </w:lvl>
    <w:lvl w:ilvl="6" w:tplc="DC508DD6">
      <w:numFmt w:val="bullet"/>
      <w:lvlText w:val="•"/>
      <w:lvlJc w:val="left"/>
      <w:pPr>
        <w:ind w:left="6740" w:hanging="506"/>
      </w:pPr>
      <w:rPr>
        <w:rFonts w:hint="default"/>
        <w:lang w:val="ru-RU" w:eastAsia="en-US" w:bidi="ar-SA"/>
      </w:rPr>
    </w:lvl>
    <w:lvl w:ilvl="7" w:tplc="BABC3676">
      <w:numFmt w:val="bullet"/>
      <w:lvlText w:val="•"/>
      <w:lvlJc w:val="left"/>
      <w:pPr>
        <w:ind w:left="7670" w:hanging="506"/>
      </w:pPr>
      <w:rPr>
        <w:rFonts w:hint="default"/>
        <w:lang w:val="ru-RU" w:eastAsia="en-US" w:bidi="ar-SA"/>
      </w:rPr>
    </w:lvl>
    <w:lvl w:ilvl="8" w:tplc="CFCAFAAE">
      <w:numFmt w:val="bullet"/>
      <w:lvlText w:val="•"/>
      <w:lvlJc w:val="left"/>
      <w:pPr>
        <w:ind w:left="8600" w:hanging="506"/>
      </w:pPr>
      <w:rPr>
        <w:rFonts w:hint="default"/>
        <w:lang w:val="ru-RU" w:eastAsia="en-US" w:bidi="ar-SA"/>
      </w:rPr>
    </w:lvl>
  </w:abstractNum>
  <w:abstractNum w:abstractNumId="307" w15:restartNumberingAfterBreak="0">
    <w:nsid w:val="69634414"/>
    <w:multiLevelType w:val="hybridMultilevel"/>
    <w:tmpl w:val="FD6259BA"/>
    <w:lvl w:ilvl="0" w:tplc="AE8493F8">
      <w:start w:val="1"/>
      <w:numFmt w:val="decimal"/>
      <w:lvlText w:val="%1"/>
      <w:lvlJc w:val="left"/>
      <w:pPr>
        <w:ind w:left="1564" w:hanging="180"/>
      </w:pPr>
      <w:rPr>
        <w:rFonts w:ascii="Times New Roman" w:eastAsia="Times New Roman" w:hAnsi="Times New Roman" w:cs="Times New Roman" w:hint="default"/>
        <w:b/>
        <w:bCs/>
        <w:i w:val="0"/>
        <w:iCs w:val="0"/>
        <w:w w:val="99"/>
        <w:sz w:val="24"/>
        <w:szCs w:val="24"/>
        <w:lang w:val="ru-RU" w:eastAsia="en-US" w:bidi="ar-SA"/>
      </w:rPr>
    </w:lvl>
    <w:lvl w:ilvl="1" w:tplc="F9F612A8">
      <w:numFmt w:val="bullet"/>
      <w:lvlText w:val="•"/>
      <w:lvlJc w:val="left"/>
      <w:pPr>
        <w:ind w:left="2450" w:hanging="180"/>
      </w:pPr>
      <w:rPr>
        <w:rFonts w:hint="default"/>
        <w:lang w:val="ru-RU" w:eastAsia="en-US" w:bidi="ar-SA"/>
      </w:rPr>
    </w:lvl>
    <w:lvl w:ilvl="2" w:tplc="1278E18A">
      <w:numFmt w:val="bullet"/>
      <w:lvlText w:val="•"/>
      <w:lvlJc w:val="left"/>
      <w:pPr>
        <w:ind w:left="3340" w:hanging="180"/>
      </w:pPr>
      <w:rPr>
        <w:rFonts w:hint="default"/>
        <w:lang w:val="ru-RU" w:eastAsia="en-US" w:bidi="ar-SA"/>
      </w:rPr>
    </w:lvl>
    <w:lvl w:ilvl="3" w:tplc="FF9471D2">
      <w:numFmt w:val="bullet"/>
      <w:lvlText w:val="•"/>
      <w:lvlJc w:val="left"/>
      <w:pPr>
        <w:ind w:left="4230" w:hanging="180"/>
      </w:pPr>
      <w:rPr>
        <w:rFonts w:hint="default"/>
        <w:lang w:val="ru-RU" w:eastAsia="en-US" w:bidi="ar-SA"/>
      </w:rPr>
    </w:lvl>
    <w:lvl w:ilvl="4" w:tplc="FBA6BBAC">
      <w:numFmt w:val="bullet"/>
      <w:lvlText w:val="•"/>
      <w:lvlJc w:val="left"/>
      <w:pPr>
        <w:ind w:left="5120" w:hanging="180"/>
      </w:pPr>
      <w:rPr>
        <w:rFonts w:hint="default"/>
        <w:lang w:val="ru-RU" w:eastAsia="en-US" w:bidi="ar-SA"/>
      </w:rPr>
    </w:lvl>
    <w:lvl w:ilvl="5" w:tplc="564AAF10">
      <w:numFmt w:val="bullet"/>
      <w:lvlText w:val="•"/>
      <w:lvlJc w:val="left"/>
      <w:pPr>
        <w:ind w:left="6010" w:hanging="180"/>
      </w:pPr>
      <w:rPr>
        <w:rFonts w:hint="default"/>
        <w:lang w:val="ru-RU" w:eastAsia="en-US" w:bidi="ar-SA"/>
      </w:rPr>
    </w:lvl>
    <w:lvl w:ilvl="6" w:tplc="AE0A4A3A">
      <w:numFmt w:val="bullet"/>
      <w:lvlText w:val="•"/>
      <w:lvlJc w:val="left"/>
      <w:pPr>
        <w:ind w:left="6900" w:hanging="180"/>
      </w:pPr>
      <w:rPr>
        <w:rFonts w:hint="default"/>
        <w:lang w:val="ru-RU" w:eastAsia="en-US" w:bidi="ar-SA"/>
      </w:rPr>
    </w:lvl>
    <w:lvl w:ilvl="7" w:tplc="E35CC21C">
      <w:numFmt w:val="bullet"/>
      <w:lvlText w:val="•"/>
      <w:lvlJc w:val="left"/>
      <w:pPr>
        <w:ind w:left="7790" w:hanging="180"/>
      </w:pPr>
      <w:rPr>
        <w:rFonts w:hint="default"/>
        <w:lang w:val="ru-RU" w:eastAsia="en-US" w:bidi="ar-SA"/>
      </w:rPr>
    </w:lvl>
    <w:lvl w:ilvl="8" w:tplc="4BD81576">
      <w:numFmt w:val="bullet"/>
      <w:lvlText w:val="•"/>
      <w:lvlJc w:val="left"/>
      <w:pPr>
        <w:ind w:left="8680" w:hanging="180"/>
      </w:pPr>
      <w:rPr>
        <w:rFonts w:hint="default"/>
        <w:lang w:val="ru-RU" w:eastAsia="en-US" w:bidi="ar-SA"/>
      </w:rPr>
    </w:lvl>
  </w:abstractNum>
  <w:abstractNum w:abstractNumId="308" w15:restartNumberingAfterBreak="0">
    <w:nsid w:val="69E96C0B"/>
    <w:multiLevelType w:val="hybridMultilevel"/>
    <w:tmpl w:val="5FC8005E"/>
    <w:lvl w:ilvl="0" w:tplc="627A4A20">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CF29CB0">
      <w:numFmt w:val="bullet"/>
      <w:lvlText w:val="•"/>
      <w:lvlJc w:val="left"/>
      <w:pPr>
        <w:ind w:left="3062" w:hanging="849"/>
      </w:pPr>
      <w:rPr>
        <w:rFonts w:hint="default"/>
        <w:lang w:val="ru-RU" w:eastAsia="en-US" w:bidi="ar-SA"/>
      </w:rPr>
    </w:lvl>
    <w:lvl w:ilvl="2" w:tplc="758E5F7E">
      <w:numFmt w:val="bullet"/>
      <w:lvlText w:val="•"/>
      <w:lvlJc w:val="left"/>
      <w:pPr>
        <w:ind w:left="3884" w:hanging="849"/>
      </w:pPr>
      <w:rPr>
        <w:rFonts w:hint="default"/>
        <w:lang w:val="ru-RU" w:eastAsia="en-US" w:bidi="ar-SA"/>
      </w:rPr>
    </w:lvl>
    <w:lvl w:ilvl="3" w:tplc="DBDAC428">
      <w:numFmt w:val="bullet"/>
      <w:lvlText w:val="•"/>
      <w:lvlJc w:val="left"/>
      <w:pPr>
        <w:ind w:left="4706" w:hanging="849"/>
      </w:pPr>
      <w:rPr>
        <w:rFonts w:hint="default"/>
        <w:lang w:val="ru-RU" w:eastAsia="en-US" w:bidi="ar-SA"/>
      </w:rPr>
    </w:lvl>
    <w:lvl w:ilvl="4" w:tplc="B5368624">
      <w:numFmt w:val="bullet"/>
      <w:lvlText w:val="•"/>
      <w:lvlJc w:val="left"/>
      <w:pPr>
        <w:ind w:left="5528" w:hanging="849"/>
      </w:pPr>
      <w:rPr>
        <w:rFonts w:hint="default"/>
        <w:lang w:val="ru-RU" w:eastAsia="en-US" w:bidi="ar-SA"/>
      </w:rPr>
    </w:lvl>
    <w:lvl w:ilvl="5" w:tplc="806E9FCE">
      <w:numFmt w:val="bullet"/>
      <w:lvlText w:val="•"/>
      <w:lvlJc w:val="left"/>
      <w:pPr>
        <w:ind w:left="6350" w:hanging="849"/>
      </w:pPr>
      <w:rPr>
        <w:rFonts w:hint="default"/>
        <w:lang w:val="ru-RU" w:eastAsia="en-US" w:bidi="ar-SA"/>
      </w:rPr>
    </w:lvl>
    <w:lvl w:ilvl="6" w:tplc="0A34E06C">
      <w:numFmt w:val="bullet"/>
      <w:lvlText w:val="•"/>
      <w:lvlJc w:val="left"/>
      <w:pPr>
        <w:ind w:left="7172" w:hanging="849"/>
      </w:pPr>
      <w:rPr>
        <w:rFonts w:hint="default"/>
        <w:lang w:val="ru-RU" w:eastAsia="en-US" w:bidi="ar-SA"/>
      </w:rPr>
    </w:lvl>
    <w:lvl w:ilvl="7" w:tplc="45FE71A6">
      <w:numFmt w:val="bullet"/>
      <w:lvlText w:val="•"/>
      <w:lvlJc w:val="left"/>
      <w:pPr>
        <w:ind w:left="7994" w:hanging="849"/>
      </w:pPr>
      <w:rPr>
        <w:rFonts w:hint="default"/>
        <w:lang w:val="ru-RU" w:eastAsia="en-US" w:bidi="ar-SA"/>
      </w:rPr>
    </w:lvl>
    <w:lvl w:ilvl="8" w:tplc="4FFE39A2">
      <w:numFmt w:val="bullet"/>
      <w:lvlText w:val="•"/>
      <w:lvlJc w:val="left"/>
      <w:pPr>
        <w:ind w:left="8816" w:hanging="849"/>
      </w:pPr>
      <w:rPr>
        <w:rFonts w:hint="default"/>
        <w:lang w:val="ru-RU" w:eastAsia="en-US" w:bidi="ar-SA"/>
      </w:rPr>
    </w:lvl>
  </w:abstractNum>
  <w:abstractNum w:abstractNumId="309" w15:restartNumberingAfterBreak="0">
    <w:nsid w:val="6A422365"/>
    <w:multiLevelType w:val="hybridMultilevel"/>
    <w:tmpl w:val="2D90686C"/>
    <w:lvl w:ilvl="0" w:tplc="79122F88">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5126A56">
      <w:numFmt w:val="bullet"/>
      <w:lvlText w:val="•"/>
      <w:lvlJc w:val="left"/>
      <w:pPr>
        <w:ind w:left="3062" w:hanging="849"/>
      </w:pPr>
      <w:rPr>
        <w:rFonts w:hint="default"/>
        <w:lang w:val="ru-RU" w:eastAsia="en-US" w:bidi="ar-SA"/>
      </w:rPr>
    </w:lvl>
    <w:lvl w:ilvl="2" w:tplc="C6F2E95C">
      <w:numFmt w:val="bullet"/>
      <w:lvlText w:val="•"/>
      <w:lvlJc w:val="left"/>
      <w:pPr>
        <w:ind w:left="3884" w:hanging="849"/>
      </w:pPr>
      <w:rPr>
        <w:rFonts w:hint="default"/>
        <w:lang w:val="ru-RU" w:eastAsia="en-US" w:bidi="ar-SA"/>
      </w:rPr>
    </w:lvl>
    <w:lvl w:ilvl="3" w:tplc="11B6DF28">
      <w:numFmt w:val="bullet"/>
      <w:lvlText w:val="•"/>
      <w:lvlJc w:val="left"/>
      <w:pPr>
        <w:ind w:left="4706" w:hanging="849"/>
      </w:pPr>
      <w:rPr>
        <w:rFonts w:hint="default"/>
        <w:lang w:val="ru-RU" w:eastAsia="en-US" w:bidi="ar-SA"/>
      </w:rPr>
    </w:lvl>
    <w:lvl w:ilvl="4" w:tplc="8F06659A">
      <w:numFmt w:val="bullet"/>
      <w:lvlText w:val="•"/>
      <w:lvlJc w:val="left"/>
      <w:pPr>
        <w:ind w:left="5528" w:hanging="849"/>
      </w:pPr>
      <w:rPr>
        <w:rFonts w:hint="default"/>
        <w:lang w:val="ru-RU" w:eastAsia="en-US" w:bidi="ar-SA"/>
      </w:rPr>
    </w:lvl>
    <w:lvl w:ilvl="5" w:tplc="4C8C070C">
      <w:numFmt w:val="bullet"/>
      <w:lvlText w:val="•"/>
      <w:lvlJc w:val="left"/>
      <w:pPr>
        <w:ind w:left="6350" w:hanging="849"/>
      </w:pPr>
      <w:rPr>
        <w:rFonts w:hint="default"/>
        <w:lang w:val="ru-RU" w:eastAsia="en-US" w:bidi="ar-SA"/>
      </w:rPr>
    </w:lvl>
    <w:lvl w:ilvl="6" w:tplc="CE8203F2">
      <w:numFmt w:val="bullet"/>
      <w:lvlText w:val="•"/>
      <w:lvlJc w:val="left"/>
      <w:pPr>
        <w:ind w:left="7172" w:hanging="849"/>
      </w:pPr>
      <w:rPr>
        <w:rFonts w:hint="default"/>
        <w:lang w:val="ru-RU" w:eastAsia="en-US" w:bidi="ar-SA"/>
      </w:rPr>
    </w:lvl>
    <w:lvl w:ilvl="7" w:tplc="94A881A0">
      <w:numFmt w:val="bullet"/>
      <w:lvlText w:val="•"/>
      <w:lvlJc w:val="left"/>
      <w:pPr>
        <w:ind w:left="7994" w:hanging="849"/>
      </w:pPr>
      <w:rPr>
        <w:rFonts w:hint="default"/>
        <w:lang w:val="ru-RU" w:eastAsia="en-US" w:bidi="ar-SA"/>
      </w:rPr>
    </w:lvl>
    <w:lvl w:ilvl="8" w:tplc="51603CE6">
      <w:numFmt w:val="bullet"/>
      <w:lvlText w:val="•"/>
      <w:lvlJc w:val="left"/>
      <w:pPr>
        <w:ind w:left="8816" w:hanging="849"/>
      </w:pPr>
      <w:rPr>
        <w:rFonts w:hint="default"/>
        <w:lang w:val="ru-RU" w:eastAsia="en-US" w:bidi="ar-SA"/>
      </w:rPr>
    </w:lvl>
  </w:abstractNum>
  <w:abstractNum w:abstractNumId="310" w15:restartNumberingAfterBreak="0">
    <w:nsid w:val="6A7B33D3"/>
    <w:multiLevelType w:val="hybridMultilevel"/>
    <w:tmpl w:val="E3E68EB2"/>
    <w:lvl w:ilvl="0" w:tplc="A7225A2E">
      <w:start w:val="1"/>
      <w:numFmt w:val="decimal"/>
      <w:lvlText w:val="%1."/>
      <w:lvlJc w:val="left"/>
      <w:pPr>
        <w:ind w:left="819" w:hanging="849"/>
      </w:pPr>
      <w:rPr>
        <w:rFonts w:ascii="Times New Roman" w:eastAsia="Times New Roman" w:hAnsi="Times New Roman" w:cs="Times New Roman" w:hint="default"/>
        <w:b w:val="0"/>
        <w:bCs w:val="0"/>
        <w:i w:val="0"/>
        <w:iCs w:val="0"/>
        <w:spacing w:val="-2"/>
        <w:w w:val="94"/>
        <w:sz w:val="24"/>
        <w:szCs w:val="24"/>
        <w:lang w:val="ru-RU" w:eastAsia="en-US" w:bidi="ar-SA"/>
      </w:rPr>
    </w:lvl>
    <w:lvl w:ilvl="1" w:tplc="2566FF44">
      <w:numFmt w:val="bullet"/>
      <w:lvlText w:val="•"/>
      <w:lvlJc w:val="left"/>
      <w:pPr>
        <w:ind w:left="1784" w:hanging="849"/>
      </w:pPr>
      <w:rPr>
        <w:rFonts w:hint="default"/>
        <w:lang w:val="ru-RU" w:eastAsia="en-US" w:bidi="ar-SA"/>
      </w:rPr>
    </w:lvl>
    <w:lvl w:ilvl="2" w:tplc="79F64CBC">
      <w:numFmt w:val="bullet"/>
      <w:lvlText w:val="•"/>
      <w:lvlJc w:val="left"/>
      <w:pPr>
        <w:ind w:left="2748" w:hanging="849"/>
      </w:pPr>
      <w:rPr>
        <w:rFonts w:hint="default"/>
        <w:lang w:val="ru-RU" w:eastAsia="en-US" w:bidi="ar-SA"/>
      </w:rPr>
    </w:lvl>
    <w:lvl w:ilvl="3" w:tplc="333AC87C">
      <w:numFmt w:val="bullet"/>
      <w:lvlText w:val="•"/>
      <w:lvlJc w:val="left"/>
      <w:pPr>
        <w:ind w:left="3712" w:hanging="849"/>
      </w:pPr>
      <w:rPr>
        <w:rFonts w:hint="default"/>
        <w:lang w:val="ru-RU" w:eastAsia="en-US" w:bidi="ar-SA"/>
      </w:rPr>
    </w:lvl>
    <w:lvl w:ilvl="4" w:tplc="E8328084">
      <w:numFmt w:val="bullet"/>
      <w:lvlText w:val="•"/>
      <w:lvlJc w:val="left"/>
      <w:pPr>
        <w:ind w:left="4676" w:hanging="849"/>
      </w:pPr>
      <w:rPr>
        <w:rFonts w:hint="default"/>
        <w:lang w:val="ru-RU" w:eastAsia="en-US" w:bidi="ar-SA"/>
      </w:rPr>
    </w:lvl>
    <w:lvl w:ilvl="5" w:tplc="AFFE19E4">
      <w:numFmt w:val="bullet"/>
      <w:lvlText w:val="•"/>
      <w:lvlJc w:val="left"/>
      <w:pPr>
        <w:ind w:left="5640" w:hanging="849"/>
      </w:pPr>
      <w:rPr>
        <w:rFonts w:hint="default"/>
        <w:lang w:val="ru-RU" w:eastAsia="en-US" w:bidi="ar-SA"/>
      </w:rPr>
    </w:lvl>
    <w:lvl w:ilvl="6" w:tplc="CA444158">
      <w:numFmt w:val="bullet"/>
      <w:lvlText w:val="•"/>
      <w:lvlJc w:val="left"/>
      <w:pPr>
        <w:ind w:left="6604" w:hanging="849"/>
      </w:pPr>
      <w:rPr>
        <w:rFonts w:hint="default"/>
        <w:lang w:val="ru-RU" w:eastAsia="en-US" w:bidi="ar-SA"/>
      </w:rPr>
    </w:lvl>
    <w:lvl w:ilvl="7" w:tplc="523ACA22">
      <w:numFmt w:val="bullet"/>
      <w:lvlText w:val="•"/>
      <w:lvlJc w:val="left"/>
      <w:pPr>
        <w:ind w:left="7568" w:hanging="849"/>
      </w:pPr>
      <w:rPr>
        <w:rFonts w:hint="default"/>
        <w:lang w:val="ru-RU" w:eastAsia="en-US" w:bidi="ar-SA"/>
      </w:rPr>
    </w:lvl>
    <w:lvl w:ilvl="8" w:tplc="11A2D00E">
      <w:numFmt w:val="bullet"/>
      <w:lvlText w:val="•"/>
      <w:lvlJc w:val="left"/>
      <w:pPr>
        <w:ind w:left="8532" w:hanging="849"/>
      </w:pPr>
      <w:rPr>
        <w:rFonts w:hint="default"/>
        <w:lang w:val="ru-RU" w:eastAsia="en-US" w:bidi="ar-SA"/>
      </w:rPr>
    </w:lvl>
  </w:abstractNum>
  <w:abstractNum w:abstractNumId="311" w15:restartNumberingAfterBreak="0">
    <w:nsid w:val="6AD41DEB"/>
    <w:multiLevelType w:val="hybridMultilevel"/>
    <w:tmpl w:val="D3D40C74"/>
    <w:lvl w:ilvl="0" w:tplc="2FF05CE2">
      <w:start w:val="1"/>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9E12A8A0">
      <w:numFmt w:val="bullet"/>
      <w:lvlText w:val="•"/>
      <w:lvlJc w:val="left"/>
      <w:pPr>
        <w:ind w:left="2450" w:hanging="180"/>
      </w:pPr>
      <w:rPr>
        <w:rFonts w:hint="default"/>
        <w:lang w:val="ru-RU" w:eastAsia="en-US" w:bidi="ar-SA"/>
      </w:rPr>
    </w:lvl>
    <w:lvl w:ilvl="2" w:tplc="B39E333A">
      <w:numFmt w:val="bullet"/>
      <w:lvlText w:val="•"/>
      <w:lvlJc w:val="left"/>
      <w:pPr>
        <w:ind w:left="3340" w:hanging="180"/>
      </w:pPr>
      <w:rPr>
        <w:rFonts w:hint="default"/>
        <w:lang w:val="ru-RU" w:eastAsia="en-US" w:bidi="ar-SA"/>
      </w:rPr>
    </w:lvl>
    <w:lvl w:ilvl="3" w:tplc="AFE677CE">
      <w:numFmt w:val="bullet"/>
      <w:lvlText w:val="•"/>
      <w:lvlJc w:val="left"/>
      <w:pPr>
        <w:ind w:left="4230" w:hanging="180"/>
      </w:pPr>
      <w:rPr>
        <w:rFonts w:hint="default"/>
        <w:lang w:val="ru-RU" w:eastAsia="en-US" w:bidi="ar-SA"/>
      </w:rPr>
    </w:lvl>
    <w:lvl w:ilvl="4" w:tplc="7BF04B4C">
      <w:numFmt w:val="bullet"/>
      <w:lvlText w:val="•"/>
      <w:lvlJc w:val="left"/>
      <w:pPr>
        <w:ind w:left="5120" w:hanging="180"/>
      </w:pPr>
      <w:rPr>
        <w:rFonts w:hint="default"/>
        <w:lang w:val="ru-RU" w:eastAsia="en-US" w:bidi="ar-SA"/>
      </w:rPr>
    </w:lvl>
    <w:lvl w:ilvl="5" w:tplc="2A08D0AC">
      <w:numFmt w:val="bullet"/>
      <w:lvlText w:val="•"/>
      <w:lvlJc w:val="left"/>
      <w:pPr>
        <w:ind w:left="6010" w:hanging="180"/>
      </w:pPr>
      <w:rPr>
        <w:rFonts w:hint="default"/>
        <w:lang w:val="ru-RU" w:eastAsia="en-US" w:bidi="ar-SA"/>
      </w:rPr>
    </w:lvl>
    <w:lvl w:ilvl="6" w:tplc="F678F5EA">
      <w:numFmt w:val="bullet"/>
      <w:lvlText w:val="•"/>
      <w:lvlJc w:val="left"/>
      <w:pPr>
        <w:ind w:left="6900" w:hanging="180"/>
      </w:pPr>
      <w:rPr>
        <w:rFonts w:hint="default"/>
        <w:lang w:val="ru-RU" w:eastAsia="en-US" w:bidi="ar-SA"/>
      </w:rPr>
    </w:lvl>
    <w:lvl w:ilvl="7" w:tplc="A03CCD4E">
      <w:numFmt w:val="bullet"/>
      <w:lvlText w:val="•"/>
      <w:lvlJc w:val="left"/>
      <w:pPr>
        <w:ind w:left="7790" w:hanging="180"/>
      </w:pPr>
      <w:rPr>
        <w:rFonts w:hint="default"/>
        <w:lang w:val="ru-RU" w:eastAsia="en-US" w:bidi="ar-SA"/>
      </w:rPr>
    </w:lvl>
    <w:lvl w:ilvl="8" w:tplc="DE62EEA6">
      <w:numFmt w:val="bullet"/>
      <w:lvlText w:val="•"/>
      <w:lvlJc w:val="left"/>
      <w:pPr>
        <w:ind w:left="8680" w:hanging="180"/>
      </w:pPr>
      <w:rPr>
        <w:rFonts w:hint="default"/>
        <w:lang w:val="ru-RU" w:eastAsia="en-US" w:bidi="ar-SA"/>
      </w:rPr>
    </w:lvl>
  </w:abstractNum>
  <w:abstractNum w:abstractNumId="312" w15:restartNumberingAfterBreak="0">
    <w:nsid w:val="6B185533"/>
    <w:multiLevelType w:val="hybridMultilevel"/>
    <w:tmpl w:val="A4749D9A"/>
    <w:lvl w:ilvl="0" w:tplc="AC34F32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3A227618">
      <w:numFmt w:val="bullet"/>
      <w:lvlText w:val="•"/>
      <w:lvlJc w:val="left"/>
      <w:pPr>
        <w:ind w:left="1784" w:hanging="849"/>
      </w:pPr>
      <w:rPr>
        <w:rFonts w:hint="default"/>
        <w:lang w:val="ru-RU" w:eastAsia="en-US" w:bidi="ar-SA"/>
      </w:rPr>
    </w:lvl>
    <w:lvl w:ilvl="2" w:tplc="EFA2CAE8">
      <w:numFmt w:val="bullet"/>
      <w:lvlText w:val="•"/>
      <w:lvlJc w:val="left"/>
      <w:pPr>
        <w:ind w:left="2748" w:hanging="849"/>
      </w:pPr>
      <w:rPr>
        <w:rFonts w:hint="default"/>
        <w:lang w:val="ru-RU" w:eastAsia="en-US" w:bidi="ar-SA"/>
      </w:rPr>
    </w:lvl>
    <w:lvl w:ilvl="3" w:tplc="BD0AA97E">
      <w:numFmt w:val="bullet"/>
      <w:lvlText w:val="•"/>
      <w:lvlJc w:val="left"/>
      <w:pPr>
        <w:ind w:left="3712" w:hanging="849"/>
      </w:pPr>
      <w:rPr>
        <w:rFonts w:hint="default"/>
        <w:lang w:val="ru-RU" w:eastAsia="en-US" w:bidi="ar-SA"/>
      </w:rPr>
    </w:lvl>
    <w:lvl w:ilvl="4" w:tplc="B00C2EE0">
      <w:numFmt w:val="bullet"/>
      <w:lvlText w:val="•"/>
      <w:lvlJc w:val="left"/>
      <w:pPr>
        <w:ind w:left="4676" w:hanging="849"/>
      </w:pPr>
      <w:rPr>
        <w:rFonts w:hint="default"/>
        <w:lang w:val="ru-RU" w:eastAsia="en-US" w:bidi="ar-SA"/>
      </w:rPr>
    </w:lvl>
    <w:lvl w:ilvl="5" w:tplc="A2A4DF84">
      <w:numFmt w:val="bullet"/>
      <w:lvlText w:val="•"/>
      <w:lvlJc w:val="left"/>
      <w:pPr>
        <w:ind w:left="5640" w:hanging="849"/>
      </w:pPr>
      <w:rPr>
        <w:rFonts w:hint="default"/>
        <w:lang w:val="ru-RU" w:eastAsia="en-US" w:bidi="ar-SA"/>
      </w:rPr>
    </w:lvl>
    <w:lvl w:ilvl="6" w:tplc="4A7A8206">
      <w:numFmt w:val="bullet"/>
      <w:lvlText w:val="•"/>
      <w:lvlJc w:val="left"/>
      <w:pPr>
        <w:ind w:left="6604" w:hanging="849"/>
      </w:pPr>
      <w:rPr>
        <w:rFonts w:hint="default"/>
        <w:lang w:val="ru-RU" w:eastAsia="en-US" w:bidi="ar-SA"/>
      </w:rPr>
    </w:lvl>
    <w:lvl w:ilvl="7" w:tplc="9F68D8AC">
      <w:numFmt w:val="bullet"/>
      <w:lvlText w:val="•"/>
      <w:lvlJc w:val="left"/>
      <w:pPr>
        <w:ind w:left="7568" w:hanging="849"/>
      </w:pPr>
      <w:rPr>
        <w:rFonts w:hint="default"/>
        <w:lang w:val="ru-RU" w:eastAsia="en-US" w:bidi="ar-SA"/>
      </w:rPr>
    </w:lvl>
    <w:lvl w:ilvl="8" w:tplc="FBBACE86">
      <w:numFmt w:val="bullet"/>
      <w:lvlText w:val="•"/>
      <w:lvlJc w:val="left"/>
      <w:pPr>
        <w:ind w:left="8532" w:hanging="849"/>
      </w:pPr>
      <w:rPr>
        <w:rFonts w:hint="default"/>
        <w:lang w:val="ru-RU" w:eastAsia="en-US" w:bidi="ar-SA"/>
      </w:rPr>
    </w:lvl>
  </w:abstractNum>
  <w:abstractNum w:abstractNumId="313" w15:restartNumberingAfterBreak="0">
    <w:nsid w:val="6B2709F1"/>
    <w:multiLevelType w:val="hybridMultilevel"/>
    <w:tmpl w:val="310CDF1A"/>
    <w:lvl w:ilvl="0" w:tplc="A10E0E1E">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4D69608">
      <w:numFmt w:val="bullet"/>
      <w:lvlText w:val="•"/>
      <w:lvlJc w:val="left"/>
      <w:pPr>
        <w:ind w:left="1928" w:hanging="691"/>
      </w:pPr>
      <w:rPr>
        <w:rFonts w:hint="default"/>
        <w:lang w:val="ru-RU" w:eastAsia="en-US" w:bidi="ar-SA"/>
      </w:rPr>
    </w:lvl>
    <w:lvl w:ilvl="2" w:tplc="23AE0F62">
      <w:numFmt w:val="bullet"/>
      <w:lvlText w:val="•"/>
      <w:lvlJc w:val="left"/>
      <w:pPr>
        <w:ind w:left="2876" w:hanging="691"/>
      </w:pPr>
      <w:rPr>
        <w:rFonts w:hint="default"/>
        <w:lang w:val="ru-RU" w:eastAsia="en-US" w:bidi="ar-SA"/>
      </w:rPr>
    </w:lvl>
    <w:lvl w:ilvl="3" w:tplc="978A32A4">
      <w:numFmt w:val="bullet"/>
      <w:lvlText w:val="•"/>
      <w:lvlJc w:val="left"/>
      <w:pPr>
        <w:ind w:left="3824" w:hanging="691"/>
      </w:pPr>
      <w:rPr>
        <w:rFonts w:hint="default"/>
        <w:lang w:val="ru-RU" w:eastAsia="en-US" w:bidi="ar-SA"/>
      </w:rPr>
    </w:lvl>
    <w:lvl w:ilvl="4" w:tplc="03E6DF22">
      <w:numFmt w:val="bullet"/>
      <w:lvlText w:val="•"/>
      <w:lvlJc w:val="left"/>
      <w:pPr>
        <w:ind w:left="4772" w:hanging="691"/>
      </w:pPr>
      <w:rPr>
        <w:rFonts w:hint="default"/>
        <w:lang w:val="ru-RU" w:eastAsia="en-US" w:bidi="ar-SA"/>
      </w:rPr>
    </w:lvl>
    <w:lvl w:ilvl="5" w:tplc="9C5267C4">
      <w:numFmt w:val="bullet"/>
      <w:lvlText w:val="•"/>
      <w:lvlJc w:val="left"/>
      <w:pPr>
        <w:ind w:left="5720" w:hanging="691"/>
      </w:pPr>
      <w:rPr>
        <w:rFonts w:hint="default"/>
        <w:lang w:val="ru-RU" w:eastAsia="en-US" w:bidi="ar-SA"/>
      </w:rPr>
    </w:lvl>
    <w:lvl w:ilvl="6" w:tplc="4E66EE50">
      <w:numFmt w:val="bullet"/>
      <w:lvlText w:val="•"/>
      <w:lvlJc w:val="left"/>
      <w:pPr>
        <w:ind w:left="6668" w:hanging="691"/>
      </w:pPr>
      <w:rPr>
        <w:rFonts w:hint="default"/>
        <w:lang w:val="ru-RU" w:eastAsia="en-US" w:bidi="ar-SA"/>
      </w:rPr>
    </w:lvl>
    <w:lvl w:ilvl="7" w:tplc="FF4A4D9C">
      <w:numFmt w:val="bullet"/>
      <w:lvlText w:val="•"/>
      <w:lvlJc w:val="left"/>
      <w:pPr>
        <w:ind w:left="7616" w:hanging="691"/>
      </w:pPr>
      <w:rPr>
        <w:rFonts w:hint="default"/>
        <w:lang w:val="ru-RU" w:eastAsia="en-US" w:bidi="ar-SA"/>
      </w:rPr>
    </w:lvl>
    <w:lvl w:ilvl="8" w:tplc="DD3273AE">
      <w:numFmt w:val="bullet"/>
      <w:lvlText w:val="•"/>
      <w:lvlJc w:val="left"/>
      <w:pPr>
        <w:ind w:left="8564" w:hanging="691"/>
      </w:pPr>
      <w:rPr>
        <w:rFonts w:hint="default"/>
        <w:lang w:val="ru-RU" w:eastAsia="en-US" w:bidi="ar-SA"/>
      </w:rPr>
    </w:lvl>
  </w:abstractNum>
  <w:abstractNum w:abstractNumId="314" w15:restartNumberingAfterBreak="0">
    <w:nsid w:val="6C5002BB"/>
    <w:multiLevelType w:val="hybridMultilevel"/>
    <w:tmpl w:val="BBD21680"/>
    <w:lvl w:ilvl="0" w:tplc="6BA62E8A">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6F262CC">
      <w:numFmt w:val="bullet"/>
      <w:lvlText w:val="•"/>
      <w:lvlJc w:val="left"/>
      <w:pPr>
        <w:ind w:left="1928" w:hanging="691"/>
      </w:pPr>
      <w:rPr>
        <w:rFonts w:hint="default"/>
        <w:lang w:val="ru-RU" w:eastAsia="en-US" w:bidi="ar-SA"/>
      </w:rPr>
    </w:lvl>
    <w:lvl w:ilvl="2" w:tplc="BA409E08">
      <w:numFmt w:val="bullet"/>
      <w:lvlText w:val="•"/>
      <w:lvlJc w:val="left"/>
      <w:pPr>
        <w:ind w:left="2876" w:hanging="691"/>
      </w:pPr>
      <w:rPr>
        <w:rFonts w:hint="default"/>
        <w:lang w:val="ru-RU" w:eastAsia="en-US" w:bidi="ar-SA"/>
      </w:rPr>
    </w:lvl>
    <w:lvl w:ilvl="3" w:tplc="059A22AA">
      <w:numFmt w:val="bullet"/>
      <w:lvlText w:val="•"/>
      <w:lvlJc w:val="left"/>
      <w:pPr>
        <w:ind w:left="3824" w:hanging="691"/>
      </w:pPr>
      <w:rPr>
        <w:rFonts w:hint="default"/>
        <w:lang w:val="ru-RU" w:eastAsia="en-US" w:bidi="ar-SA"/>
      </w:rPr>
    </w:lvl>
    <w:lvl w:ilvl="4" w:tplc="3E8020EE">
      <w:numFmt w:val="bullet"/>
      <w:lvlText w:val="•"/>
      <w:lvlJc w:val="left"/>
      <w:pPr>
        <w:ind w:left="4772" w:hanging="691"/>
      </w:pPr>
      <w:rPr>
        <w:rFonts w:hint="default"/>
        <w:lang w:val="ru-RU" w:eastAsia="en-US" w:bidi="ar-SA"/>
      </w:rPr>
    </w:lvl>
    <w:lvl w:ilvl="5" w:tplc="CB4A4DFC">
      <w:numFmt w:val="bullet"/>
      <w:lvlText w:val="•"/>
      <w:lvlJc w:val="left"/>
      <w:pPr>
        <w:ind w:left="5720" w:hanging="691"/>
      </w:pPr>
      <w:rPr>
        <w:rFonts w:hint="default"/>
        <w:lang w:val="ru-RU" w:eastAsia="en-US" w:bidi="ar-SA"/>
      </w:rPr>
    </w:lvl>
    <w:lvl w:ilvl="6" w:tplc="47A4CDA2">
      <w:numFmt w:val="bullet"/>
      <w:lvlText w:val="•"/>
      <w:lvlJc w:val="left"/>
      <w:pPr>
        <w:ind w:left="6668" w:hanging="691"/>
      </w:pPr>
      <w:rPr>
        <w:rFonts w:hint="default"/>
        <w:lang w:val="ru-RU" w:eastAsia="en-US" w:bidi="ar-SA"/>
      </w:rPr>
    </w:lvl>
    <w:lvl w:ilvl="7" w:tplc="4A9CD506">
      <w:numFmt w:val="bullet"/>
      <w:lvlText w:val="•"/>
      <w:lvlJc w:val="left"/>
      <w:pPr>
        <w:ind w:left="7616" w:hanging="691"/>
      </w:pPr>
      <w:rPr>
        <w:rFonts w:hint="default"/>
        <w:lang w:val="ru-RU" w:eastAsia="en-US" w:bidi="ar-SA"/>
      </w:rPr>
    </w:lvl>
    <w:lvl w:ilvl="8" w:tplc="DF44E4FE">
      <w:numFmt w:val="bullet"/>
      <w:lvlText w:val="•"/>
      <w:lvlJc w:val="left"/>
      <w:pPr>
        <w:ind w:left="8564" w:hanging="691"/>
      </w:pPr>
      <w:rPr>
        <w:rFonts w:hint="default"/>
        <w:lang w:val="ru-RU" w:eastAsia="en-US" w:bidi="ar-SA"/>
      </w:rPr>
    </w:lvl>
  </w:abstractNum>
  <w:abstractNum w:abstractNumId="315" w15:restartNumberingAfterBreak="0">
    <w:nsid w:val="6C787356"/>
    <w:multiLevelType w:val="hybridMultilevel"/>
    <w:tmpl w:val="F37A4D78"/>
    <w:lvl w:ilvl="0" w:tplc="6B1A2EDA">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D706BEBA">
      <w:numFmt w:val="bullet"/>
      <w:lvlText w:val="•"/>
      <w:lvlJc w:val="left"/>
      <w:pPr>
        <w:ind w:left="1784" w:hanging="849"/>
      </w:pPr>
      <w:rPr>
        <w:rFonts w:hint="default"/>
        <w:lang w:val="ru-RU" w:eastAsia="en-US" w:bidi="ar-SA"/>
      </w:rPr>
    </w:lvl>
    <w:lvl w:ilvl="2" w:tplc="5E94A8B2">
      <w:numFmt w:val="bullet"/>
      <w:lvlText w:val="•"/>
      <w:lvlJc w:val="left"/>
      <w:pPr>
        <w:ind w:left="2748" w:hanging="849"/>
      </w:pPr>
      <w:rPr>
        <w:rFonts w:hint="default"/>
        <w:lang w:val="ru-RU" w:eastAsia="en-US" w:bidi="ar-SA"/>
      </w:rPr>
    </w:lvl>
    <w:lvl w:ilvl="3" w:tplc="5D7CD7A0">
      <w:numFmt w:val="bullet"/>
      <w:lvlText w:val="•"/>
      <w:lvlJc w:val="left"/>
      <w:pPr>
        <w:ind w:left="3712" w:hanging="849"/>
      </w:pPr>
      <w:rPr>
        <w:rFonts w:hint="default"/>
        <w:lang w:val="ru-RU" w:eastAsia="en-US" w:bidi="ar-SA"/>
      </w:rPr>
    </w:lvl>
    <w:lvl w:ilvl="4" w:tplc="B13A95BA">
      <w:numFmt w:val="bullet"/>
      <w:lvlText w:val="•"/>
      <w:lvlJc w:val="left"/>
      <w:pPr>
        <w:ind w:left="4676" w:hanging="849"/>
      </w:pPr>
      <w:rPr>
        <w:rFonts w:hint="default"/>
        <w:lang w:val="ru-RU" w:eastAsia="en-US" w:bidi="ar-SA"/>
      </w:rPr>
    </w:lvl>
    <w:lvl w:ilvl="5" w:tplc="9C3885BA">
      <w:numFmt w:val="bullet"/>
      <w:lvlText w:val="•"/>
      <w:lvlJc w:val="left"/>
      <w:pPr>
        <w:ind w:left="5640" w:hanging="849"/>
      </w:pPr>
      <w:rPr>
        <w:rFonts w:hint="default"/>
        <w:lang w:val="ru-RU" w:eastAsia="en-US" w:bidi="ar-SA"/>
      </w:rPr>
    </w:lvl>
    <w:lvl w:ilvl="6" w:tplc="CC7A0E4E">
      <w:numFmt w:val="bullet"/>
      <w:lvlText w:val="•"/>
      <w:lvlJc w:val="left"/>
      <w:pPr>
        <w:ind w:left="6604" w:hanging="849"/>
      </w:pPr>
      <w:rPr>
        <w:rFonts w:hint="default"/>
        <w:lang w:val="ru-RU" w:eastAsia="en-US" w:bidi="ar-SA"/>
      </w:rPr>
    </w:lvl>
    <w:lvl w:ilvl="7" w:tplc="443E72B0">
      <w:numFmt w:val="bullet"/>
      <w:lvlText w:val="•"/>
      <w:lvlJc w:val="left"/>
      <w:pPr>
        <w:ind w:left="7568" w:hanging="849"/>
      </w:pPr>
      <w:rPr>
        <w:rFonts w:hint="default"/>
        <w:lang w:val="ru-RU" w:eastAsia="en-US" w:bidi="ar-SA"/>
      </w:rPr>
    </w:lvl>
    <w:lvl w:ilvl="8" w:tplc="372E2E06">
      <w:numFmt w:val="bullet"/>
      <w:lvlText w:val="•"/>
      <w:lvlJc w:val="left"/>
      <w:pPr>
        <w:ind w:left="8532" w:hanging="849"/>
      </w:pPr>
      <w:rPr>
        <w:rFonts w:hint="default"/>
        <w:lang w:val="ru-RU" w:eastAsia="en-US" w:bidi="ar-SA"/>
      </w:rPr>
    </w:lvl>
  </w:abstractNum>
  <w:abstractNum w:abstractNumId="316" w15:restartNumberingAfterBreak="0">
    <w:nsid w:val="6CF11DB6"/>
    <w:multiLevelType w:val="hybridMultilevel"/>
    <w:tmpl w:val="E6328C0E"/>
    <w:lvl w:ilvl="0" w:tplc="91085CB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0A8ABC8E">
      <w:numFmt w:val="bullet"/>
      <w:lvlText w:val="•"/>
      <w:lvlJc w:val="left"/>
      <w:pPr>
        <w:ind w:left="1784" w:hanging="849"/>
      </w:pPr>
      <w:rPr>
        <w:rFonts w:hint="default"/>
        <w:lang w:val="ru-RU" w:eastAsia="en-US" w:bidi="ar-SA"/>
      </w:rPr>
    </w:lvl>
    <w:lvl w:ilvl="2" w:tplc="30C084B4">
      <w:numFmt w:val="bullet"/>
      <w:lvlText w:val="•"/>
      <w:lvlJc w:val="left"/>
      <w:pPr>
        <w:ind w:left="2748" w:hanging="849"/>
      </w:pPr>
      <w:rPr>
        <w:rFonts w:hint="default"/>
        <w:lang w:val="ru-RU" w:eastAsia="en-US" w:bidi="ar-SA"/>
      </w:rPr>
    </w:lvl>
    <w:lvl w:ilvl="3" w:tplc="5B0072FA">
      <w:numFmt w:val="bullet"/>
      <w:lvlText w:val="•"/>
      <w:lvlJc w:val="left"/>
      <w:pPr>
        <w:ind w:left="3712" w:hanging="849"/>
      </w:pPr>
      <w:rPr>
        <w:rFonts w:hint="default"/>
        <w:lang w:val="ru-RU" w:eastAsia="en-US" w:bidi="ar-SA"/>
      </w:rPr>
    </w:lvl>
    <w:lvl w:ilvl="4" w:tplc="6DEC787E">
      <w:numFmt w:val="bullet"/>
      <w:lvlText w:val="•"/>
      <w:lvlJc w:val="left"/>
      <w:pPr>
        <w:ind w:left="4676" w:hanging="849"/>
      </w:pPr>
      <w:rPr>
        <w:rFonts w:hint="default"/>
        <w:lang w:val="ru-RU" w:eastAsia="en-US" w:bidi="ar-SA"/>
      </w:rPr>
    </w:lvl>
    <w:lvl w:ilvl="5" w:tplc="E7A649DE">
      <w:numFmt w:val="bullet"/>
      <w:lvlText w:val="•"/>
      <w:lvlJc w:val="left"/>
      <w:pPr>
        <w:ind w:left="5640" w:hanging="849"/>
      </w:pPr>
      <w:rPr>
        <w:rFonts w:hint="default"/>
        <w:lang w:val="ru-RU" w:eastAsia="en-US" w:bidi="ar-SA"/>
      </w:rPr>
    </w:lvl>
    <w:lvl w:ilvl="6" w:tplc="1AC66900">
      <w:numFmt w:val="bullet"/>
      <w:lvlText w:val="•"/>
      <w:lvlJc w:val="left"/>
      <w:pPr>
        <w:ind w:left="6604" w:hanging="849"/>
      </w:pPr>
      <w:rPr>
        <w:rFonts w:hint="default"/>
        <w:lang w:val="ru-RU" w:eastAsia="en-US" w:bidi="ar-SA"/>
      </w:rPr>
    </w:lvl>
    <w:lvl w:ilvl="7" w:tplc="A1EEAFE0">
      <w:numFmt w:val="bullet"/>
      <w:lvlText w:val="•"/>
      <w:lvlJc w:val="left"/>
      <w:pPr>
        <w:ind w:left="7568" w:hanging="849"/>
      </w:pPr>
      <w:rPr>
        <w:rFonts w:hint="default"/>
        <w:lang w:val="ru-RU" w:eastAsia="en-US" w:bidi="ar-SA"/>
      </w:rPr>
    </w:lvl>
    <w:lvl w:ilvl="8" w:tplc="D81AE606">
      <w:numFmt w:val="bullet"/>
      <w:lvlText w:val="•"/>
      <w:lvlJc w:val="left"/>
      <w:pPr>
        <w:ind w:left="8532" w:hanging="849"/>
      </w:pPr>
      <w:rPr>
        <w:rFonts w:hint="default"/>
        <w:lang w:val="ru-RU" w:eastAsia="en-US" w:bidi="ar-SA"/>
      </w:rPr>
    </w:lvl>
  </w:abstractNum>
  <w:abstractNum w:abstractNumId="317" w15:restartNumberingAfterBreak="0">
    <w:nsid w:val="6E395B21"/>
    <w:multiLevelType w:val="hybridMultilevel"/>
    <w:tmpl w:val="8F3C536E"/>
    <w:lvl w:ilvl="0" w:tplc="0B7E24B0">
      <w:start w:val="1"/>
      <w:numFmt w:val="decimal"/>
      <w:lvlText w:val="%1)"/>
      <w:lvlJc w:val="left"/>
      <w:pPr>
        <w:ind w:left="819" w:hanging="287"/>
      </w:pPr>
      <w:rPr>
        <w:rFonts w:ascii="Times New Roman" w:eastAsia="Times New Roman" w:hAnsi="Times New Roman" w:cs="Times New Roman" w:hint="default"/>
        <w:b w:val="0"/>
        <w:bCs w:val="0"/>
        <w:i w:val="0"/>
        <w:iCs w:val="0"/>
        <w:w w:val="109"/>
        <w:sz w:val="24"/>
        <w:szCs w:val="24"/>
        <w:lang w:val="ru-RU" w:eastAsia="en-US" w:bidi="ar-SA"/>
      </w:rPr>
    </w:lvl>
    <w:lvl w:ilvl="1" w:tplc="F6EC8750">
      <w:numFmt w:val="bullet"/>
      <w:lvlText w:val="•"/>
      <w:lvlJc w:val="left"/>
      <w:pPr>
        <w:ind w:left="1784" w:hanging="287"/>
      </w:pPr>
      <w:rPr>
        <w:rFonts w:hint="default"/>
        <w:lang w:val="ru-RU" w:eastAsia="en-US" w:bidi="ar-SA"/>
      </w:rPr>
    </w:lvl>
    <w:lvl w:ilvl="2" w:tplc="AFBAF2AE">
      <w:numFmt w:val="bullet"/>
      <w:lvlText w:val="•"/>
      <w:lvlJc w:val="left"/>
      <w:pPr>
        <w:ind w:left="2748" w:hanging="287"/>
      </w:pPr>
      <w:rPr>
        <w:rFonts w:hint="default"/>
        <w:lang w:val="ru-RU" w:eastAsia="en-US" w:bidi="ar-SA"/>
      </w:rPr>
    </w:lvl>
    <w:lvl w:ilvl="3" w:tplc="9D2E70BA">
      <w:numFmt w:val="bullet"/>
      <w:lvlText w:val="•"/>
      <w:lvlJc w:val="left"/>
      <w:pPr>
        <w:ind w:left="3712" w:hanging="287"/>
      </w:pPr>
      <w:rPr>
        <w:rFonts w:hint="default"/>
        <w:lang w:val="ru-RU" w:eastAsia="en-US" w:bidi="ar-SA"/>
      </w:rPr>
    </w:lvl>
    <w:lvl w:ilvl="4" w:tplc="1F7421C4">
      <w:numFmt w:val="bullet"/>
      <w:lvlText w:val="•"/>
      <w:lvlJc w:val="left"/>
      <w:pPr>
        <w:ind w:left="4676" w:hanging="287"/>
      </w:pPr>
      <w:rPr>
        <w:rFonts w:hint="default"/>
        <w:lang w:val="ru-RU" w:eastAsia="en-US" w:bidi="ar-SA"/>
      </w:rPr>
    </w:lvl>
    <w:lvl w:ilvl="5" w:tplc="A67EBA2E">
      <w:numFmt w:val="bullet"/>
      <w:lvlText w:val="•"/>
      <w:lvlJc w:val="left"/>
      <w:pPr>
        <w:ind w:left="5640" w:hanging="287"/>
      </w:pPr>
      <w:rPr>
        <w:rFonts w:hint="default"/>
        <w:lang w:val="ru-RU" w:eastAsia="en-US" w:bidi="ar-SA"/>
      </w:rPr>
    </w:lvl>
    <w:lvl w:ilvl="6" w:tplc="EF82DC50">
      <w:numFmt w:val="bullet"/>
      <w:lvlText w:val="•"/>
      <w:lvlJc w:val="left"/>
      <w:pPr>
        <w:ind w:left="6604" w:hanging="287"/>
      </w:pPr>
      <w:rPr>
        <w:rFonts w:hint="default"/>
        <w:lang w:val="ru-RU" w:eastAsia="en-US" w:bidi="ar-SA"/>
      </w:rPr>
    </w:lvl>
    <w:lvl w:ilvl="7" w:tplc="A08A7AA4">
      <w:numFmt w:val="bullet"/>
      <w:lvlText w:val="•"/>
      <w:lvlJc w:val="left"/>
      <w:pPr>
        <w:ind w:left="7568" w:hanging="287"/>
      </w:pPr>
      <w:rPr>
        <w:rFonts w:hint="default"/>
        <w:lang w:val="ru-RU" w:eastAsia="en-US" w:bidi="ar-SA"/>
      </w:rPr>
    </w:lvl>
    <w:lvl w:ilvl="8" w:tplc="65DE65F8">
      <w:numFmt w:val="bullet"/>
      <w:lvlText w:val="•"/>
      <w:lvlJc w:val="left"/>
      <w:pPr>
        <w:ind w:left="8532" w:hanging="287"/>
      </w:pPr>
      <w:rPr>
        <w:rFonts w:hint="default"/>
        <w:lang w:val="ru-RU" w:eastAsia="en-US" w:bidi="ar-SA"/>
      </w:rPr>
    </w:lvl>
  </w:abstractNum>
  <w:abstractNum w:abstractNumId="318" w15:restartNumberingAfterBreak="0">
    <w:nsid w:val="6E527F4A"/>
    <w:multiLevelType w:val="hybridMultilevel"/>
    <w:tmpl w:val="215AE2A6"/>
    <w:lvl w:ilvl="0" w:tplc="AAE6D78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1AB4D6BA">
      <w:numFmt w:val="bullet"/>
      <w:lvlText w:val="•"/>
      <w:lvlJc w:val="left"/>
      <w:pPr>
        <w:ind w:left="1784" w:hanging="849"/>
      </w:pPr>
      <w:rPr>
        <w:rFonts w:hint="default"/>
        <w:lang w:val="ru-RU" w:eastAsia="en-US" w:bidi="ar-SA"/>
      </w:rPr>
    </w:lvl>
    <w:lvl w:ilvl="2" w:tplc="3BB01F30">
      <w:numFmt w:val="bullet"/>
      <w:lvlText w:val="•"/>
      <w:lvlJc w:val="left"/>
      <w:pPr>
        <w:ind w:left="2748" w:hanging="849"/>
      </w:pPr>
      <w:rPr>
        <w:rFonts w:hint="default"/>
        <w:lang w:val="ru-RU" w:eastAsia="en-US" w:bidi="ar-SA"/>
      </w:rPr>
    </w:lvl>
    <w:lvl w:ilvl="3" w:tplc="E3F6D0A4">
      <w:numFmt w:val="bullet"/>
      <w:lvlText w:val="•"/>
      <w:lvlJc w:val="left"/>
      <w:pPr>
        <w:ind w:left="3712" w:hanging="849"/>
      </w:pPr>
      <w:rPr>
        <w:rFonts w:hint="default"/>
        <w:lang w:val="ru-RU" w:eastAsia="en-US" w:bidi="ar-SA"/>
      </w:rPr>
    </w:lvl>
    <w:lvl w:ilvl="4" w:tplc="AD94902A">
      <w:numFmt w:val="bullet"/>
      <w:lvlText w:val="•"/>
      <w:lvlJc w:val="left"/>
      <w:pPr>
        <w:ind w:left="4676" w:hanging="849"/>
      </w:pPr>
      <w:rPr>
        <w:rFonts w:hint="default"/>
        <w:lang w:val="ru-RU" w:eastAsia="en-US" w:bidi="ar-SA"/>
      </w:rPr>
    </w:lvl>
    <w:lvl w:ilvl="5" w:tplc="2004A1E8">
      <w:numFmt w:val="bullet"/>
      <w:lvlText w:val="•"/>
      <w:lvlJc w:val="left"/>
      <w:pPr>
        <w:ind w:left="5640" w:hanging="849"/>
      </w:pPr>
      <w:rPr>
        <w:rFonts w:hint="default"/>
        <w:lang w:val="ru-RU" w:eastAsia="en-US" w:bidi="ar-SA"/>
      </w:rPr>
    </w:lvl>
    <w:lvl w:ilvl="6" w:tplc="A9F4A372">
      <w:numFmt w:val="bullet"/>
      <w:lvlText w:val="•"/>
      <w:lvlJc w:val="left"/>
      <w:pPr>
        <w:ind w:left="6604" w:hanging="849"/>
      </w:pPr>
      <w:rPr>
        <w:rFonts w:hint="default"/>
        <w:lang w:val="ru-RU" w:eastAsia="en-US" w:bidi="ar-SA"/>
      </w:rPr>
    </w:lvl>
    <w:lvl w:ilvl="7" w:tplc="C010C78C">
      <w:numFmt w:val="bullet"/>
      <w:lvlText w:val="•"/>
      <w:lvlJc w:val="left"/>
      <w:pPr>
        <w:ind w:left="7568" w:hanging="849"/>
      </w:pPr>
      <w:rPr>
        <w:rFonts w:hint="default"/>
        <w:lang w:val="ru-RU" w:eastAsia="en-US" w:bidi="ar-SA"/>
      </w:rPr>
    </w:lvl>
    <w:lvl w:ilvl="8" w:tplc="B95EC012">
      <w:numFmt w:val="bullet"/>
      <w:lvlText w:val="•"/>
      <w:lvlJc w:val="left"/>
      <w:pPr>
        <w:ind w:left="8532" w:hanging="849"/>
      </w:pPr>
      <w:rPr>
        <w:rFonts w:hint="default"/>
        <w:lang w:val="ru-RU" w:eastAsia="en-US" w:bidi="ar-SA"/>
      </w:rPr>
    </w:lvl>
  </w:abstractNum>
  <w:abstractNum w:abstractNumId="319" w15:restartNumberingAfterBreak="0">
    <w:nsid w:val="6EA92B72"/>
    <w:multiLevelType w:val="hybridMultilevel"/>
    <w:tmpl w:val="CAFA5FFC"/>
    <w:lvl w:ilvl="0" w:tplc="ACCCA25C">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21504F1A">
      <w:numFmt w:val="bullet"/>
      <w:lvlText w:val="•"/>
      <w:lvlJc w:val="left"/>
      <w:pPr>
        <w:ind w:left="1784" w:hanging="849"/>
      </w:pPr>
      <w:rPr>
        <w:rFonts w:hint="default"/>
        <w:lang w:val="ru-RU" w:eastAsia="en-US" w:bidi="ar-SA"/>
      </w:rPr>
    </w:lvl>
    <w:lvl w:ilvl="2" w:tplc="2E20E94E">
      <w:numFmt w:val="bullet"/>
      <w:lvlText w:val="•"/>
      <w:lvlJc w:val="left"/>
      <w:pPr>
        <w:ind w:left="2748" w:hanging="849"/>
      </w:pPr>
      <w:rPr>
        <w:rFonts w:hint="default"/>
        <w:lang w:val="ru-RU" w:eastAsia="en-US" w:bidi="ar-SA"/>
      </w:rPr>
    </w:lvl>
    <w:lvl w:ilvl="3" w:tplc="D212B78E">
      <w:numFmt w:val="bullet"/>
      <w:lvlText w:val="•"/>
      <w:lvlJc w:val="left"/>
      <w:pPr>
        <w:ind w:left="3712" w:hanging="849"/>
      </w:pPr>
      <w:rPr>
        <w:rFonts w:hint="default"/>
        <w:lang w:val="ru-RU" w:eastAsia="en-US" w:bidi="ar-SA"/>
      </w:rPr>
    </w:lvl>
    <w:lvl w:ilvl="4" w:tplc="3DB01B46">
      <w:numFmt w:val="bullet"/>
      <w:lvlText w:val="•"/>
      <w:lvlJc w:val="left"/>
      <w:pPr>
        <w:ind w:left="4676" w:hanging="849"/>
      </w:pPr>
      <w:rPr>
        <w:rFonts w:hint="default"/>
        <w:lang w:val="ru-RU" w:eastAsia="en-US" w:bidi="ar-SA"/>
      </w:rPr>
    </w:lvl>
    <w:lvl w:ilvl="5" w:tplc="B61AB470">
      <w:numFmt w:val="bullet"/>
      <w:lvlText w:val="•"/>
      <w:lvlJc w:val="left"/>
      <w:pPr>
        <w:ind w:left="5640" w:hanging="849"/>
      </w:pPr>
      <w:rPr>
        <w:rFonts w:hint="default"/>
        <w:lang w:val="ru-RU" w:eastAsia="en-US" w:bidi="ar-SA"/>
      </w:rPr>
    </w:lvl>
    <w:lvl w:ilvl="6" w:tplc="D05AA210">
      <w:numFmt w:val="bullet"/>
      <w:lvlText w:val="•"/>
      <w:lvlJc w:val="left"/>
      <w:pPr>
        <w:ind w:left="6604" w:hanging="849"/>
      </w:pPr>
      <w:rPr>
        <w:rFonts w:hint="default"/>
        <w:lang w:val="ru-RU" w:eastAsia="en-US" w:bidi="ar-SA"/>
      </w:rPr>
    </w:lvl>
    <w:lvl w:ilvl="7" w:tplc="AE686600">
      <w:numFmt w:val="bullet"/>
      <w:lvlText w:val="•"/>
      <w:lvlJc w:val="left"/>
      <w:pPr>
        <w:ind w:left="7568" w:hanging="849"/>
      </w:pPr>
      <w:rPr>
        <w:rFonts w:hint="default"/>
        <w:lang w:val="ru-RU" w:eastAsia="en-US" w:bidi="ar-SA"/>
      </w:rPr>
    </w:lvl>
    <w:lvl w:ilvl="8" w:tplc="95B0E8B6">
      <w:numFmt w:val="bullet"/>
      <w:lvlText w:val="•"/>
      <w:lvlJc w:val="left"/>
      <w:pPr>
        <w:ind w:left="8532" w:hanging="849"/>
      </w:pPr>
      <w:rPr>
        <w:rFonts w:hint="default"/>
        <w:lang w:val="ru-RU" w:eastAsia="en-US" w:bidi="ar-SA"/>
      </w:rPr>
    </w:lvl>
  </w:abstractNum>
  <w:abstractNum w:abstractNumId="320" w15:restartNumberingAfterBreak="0">
    <w:nsid w:val="6EBD11C8"/>
    <w:multiLevelType w:val="hybridMultilevel"/>
    <w:tmpl w:val="D292A614"/>
    <w:lvl w:ilvl="0" w:tplc="F0800F5C">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FC65B5C">
      <w:numFmt w:val="bullet"/>
      <w:lvlText w:val="•"/>
      <w:lvlJc w:val="left"/>
      <w:pPr>
        <w:ind w:left="1928" w:hanging="691"/>
      </w:pPr>
      <w:rPr>
        <w:rFonts w:hint="default"/>
        <w:lang w:val="ru-RU" w:eastAsia="en-US" w:bidi="ar-SA"/>
      </w:rPr>
    </w:lvl>
    <w:lvl w:ilvl="2" w:tplc="523E94BE">
      <w:numFmt w:val="bullet"/>
      <w:lvlText w:val="•"/>
      <w:lvlJc w:val="left"/>
      <w:pPr>
        <w:ind w:left="2876" w:hanging="691"/>
      </w:pPr>
      <w:rPr>
        <w:rFonts w:hint="default"/>
        <w:lang w:val="ru-RU" w:eastAsia="en-US" w:bidi="ar-SA"/>
      </w:rPr>
    </w:lvl>
    <w:lvl w:ilvl="3" w:tplc="D4660BDE">
      <w:numFmt w:val="bullet"/>
      <w:lvlText w:val="•"/>
      <w:lvlJc w:val="left"/>
      <w:pPr>
        <w:ind w:left="3824" w:hanging="691"/>
      </w:pPr>
      <w:rPr>
        <w:rFonts w:hint="default"/>
        <w:lang w:val="ru-RU" w:eastAsia="en-US" w:bidi="ar-SA"/>
      </w:rPr>
    </w:lvl>
    <w:lvl w:ilvl="4" w:tplc="86C6C9C8">
      <w:numFmt w:val="bullet"/>
      <w:lvlText w:val="•"/>
      <w:lvlJc w:val="left"/>
      <w:pPr>
        <w:ind w:left="4772" w:hanging="691"/>
      </w:pPr>
      <w:rPr>
        <w:rFonts w:hint="default"/>
        <w:lang w:val="ru-RU" w:eastAsia="en-US" w:bidi="ar-SA"/>
      </w:rPr>
    </w:lvl>
    <w:lvl w:ilvl="5" w:tplc="73644610">
      <w:numFmt w:val="bullet"/>
      <w:lvlText w:val="•"/>
      <w:lvlJc w:val="left"/>
      <w:pPr>
        <w:ind w:left="5720" w:hanging="691"/>
      </w:pPr>
      <w:rPr>
        <w:rFonts w:hint="default"/>
        <w:lang w:val="ru-RU" w:eastAsia="en-US" w:bidi="ar-SA"/>
      </w:rPr>
    </w:lvl>
    <w:lvl w:ilvl="6" w:tplc="62AE0610">
      <w:numFmt w:val="bullet"/>
      <w:lvlText w:val="•"/>
      <w:lvlJc w:val="left"/>
      <w:pPr>
        <w:ind w:left="6668" w:hanging="691"/>
      </w:pPr>
      <w:rPr>
        <w:rFonts w:hint="default"/>
        <w:lang w:val="ru-RU" w:eastAsia="en-US" w:bidi="ar-SA"/>
      </w:rPr>
    </w:lvl>
    <w:lvl w:ilvl="7" w:tplc="E2A219B8">
      <w:numFmt w:val="bullet"/>
      <w:lvlText w:val="•"/>
      <w:lvlJc w:val="left"/>
      <w:pPr>
        <w:ind w:left="7616" w:hanging="691"/>
      </w:pPr>
      <w:rPr>
        <w:rFonts w:hint="default"/>
        <w:lang w:val="ru-RU" w:eastAsia="en-US" w:bidi="ar-SA"/>
      </w:rPr>
    </w:lvl>
    <w:lvl w:ilvl="8" w:tplc="0DAA92A8">
      <w:numFmt w:val="bullet"/>
      <w:lvlText w:val="•"/>
      <w:lvlJc w:val="left"/>
      <w:pPr>
        <w:ind w:left="8564" w:hanging="691"/>
      </w:pPr>
      <w:rPr>
        <w:rFonts w:hint="default"/>
        <w:lang w:val="ru-RU" w:eastAsia="en-US" w:bidi="ar-SA"/>
      </w:rPr>
    </w:lvl>
  </w:abstractNum>
  <w:abstractNum w:abstractNumId="321" w15:restartNumberingAfterBreak="0">
    <w:nsid w:val="6ECF4417"/>
    <w:multiLevelType w:val="hybridMultilevel"/>
    <w:tmpl w:val="CC1843C6"/>
    <w:lvl w:ilvl="0" w:tplc="87B8FCFC">
      <w:start w:val="1"/>
      <w:numFmt w:val="decimal"/>
      <w:lvlText w:val="%1)"/>
      <w:lvlJc w:val="left"/>
      <w:pPr>
        <w:ind w:left="2232" w:hanging="849"/>
      </w:pPr>
      <w:rPr>
        <w:rFonts w:ascii="Times New Roman" w:eastAsia="Times New Roman" w:hAnsi="Times New Roman" w:cs="Times New Roman" w:hint="default"/>
        <w:b w:val="0"/>
        <w:bCs w:val="0"/>
        <w:i w:val="0"/>
        <w:iCs w:val="0"/>
        <w:w w:val="99"/>
        <w:sz w:val="24"/>
        <w:szCs w:val="24"/>
        <w:lang w:val="ru-RU" w:eastAsia="en-US" w:bidi="ar-SA"/>
      </w:rPr>
    </w:lvl>
    <w:lvl w:ilvl="1" w:tplc="F6047E9E">
      <w:numFmt w:val="bullet"/>
      <w:lvlText w:val="•"/>
      <w:lvlJc w:val="left"/>
      <w:pPr>
        <w:ind w:left="3062" w:hanging="849"/>
      </w:pPr>
      <w:rPr>
        <w:rFonts w:hint="default"/>
        <w:lang w:val="ru-RU" w:eastAsia="en-US" w:bidi="ar-SA"/>
      </w:rPr>
    </w:lvl>
    <w:lvl w:ilvl="2" w:tplc="D39C899A">
      <w:numFmt w:val="bullet"/>
      <w:lvlText w:val="•"/>
      <w:lvlJc w:val="left"/>
      <w:pPr>
        <w:ind w:left="3884" w:hanging="849"/>
      </w:pPr>
      <w:rPr>
        <w:rFonts w:hint="default"/>
        <w:lang w:val="ru-RU" w:eastAsia="en-US" w:bidi="ar-SA"/>
      </w:rPr>
    </w:lvl>
    <w:lvl w:ilvl="3" w:tplc="38A697F0">
      <w:numFmt w:val="bullet"/>
      <w:lvlText w:val="•"/>
      <w:lvlJc w:val="left"/>
      <w:pPr>
        <w:ind w:left="4706" w:hanging="849"/>
      </w:pPr>
      <w:rPr>
        <w:rFonts w:hint="default"/>
        <w:lang w:val="ru-RU" w:eastAsia="en-US" w:bidi="ar-SA"/>
      </w:rPr>
    </w:lvl>
    <w:lvl w:ilvl="4" w:tplc="68726E50">
      <w:numFmt w:val="bullet"/>
      <w:lvlText w:val="•"/>
      <w:lvlJc w:val="left"/>
      <w:pPr>
        <w:ind w:left="5528" w:hanging="849"/>
      </w:pPr>
      <w:rPr>
        <w:rFonts w:hint="default"/>
        <w:lang w:val="ru-RU" w:eastAsia="en-US" w:bidi="ar-SA"/>
      </w:rPr>
    </w:lvl>
    <w:lvl w:ilvl="5" w:tplc="8A960E56">
      <w:numFmt w:val="bullet"/>
      <w:lvlText w:val="•"/>
      <w:lvlJc w:val="left"/>
      <w:pPr>
        <w:ind w:left="6350" w:hanging="849"/>
      </w:pPr>
      <w:rPr>
        <w:rFonts w:hint="default"/>
        <w:lang w:val="ru-RU" w:eastAsia="en-US" w:bidi="ar-SA"/>
      </w:rPr>
    </w:lvl>
    <w:lvl w:ilvl="6" w:tplc="37947AFA">
      <w:numFmt w:val="bullet"/>
      <w:lvlText w:val="•"/>
      <w:lvlJc w:val="left"/>
      <w:pPr>
        <w:ind w:left="7172" w:hanging="849"/>
      </w:pPr>
      <w:rPr>
        <w:rFonts w:hint="default"/>
        <w:lang w:val="ru-RU" w:eastAsia="en-US" w:bidi="ar-SA"/>
      </w:rPr>
    </w:lvl>
    <w:lvl w:ilvl="7" w:tplc="27B00920">
      <w:numFmt w:val="bullet"/>
      <w:lvlText w:val="•"/>
      <w:lvlJc w:val="left"/>
      <w:pPr>
        <w:ind w:left="7994" w:hanging="849"/>
      </w:pPr>
      <w:rPr>
        <w:rFonts w:hint="default"/>
        <w:lang w:val="ru-RU" w:eastAsia="en-US" w:bidi="ar-SA"/>
      </w:rPr>
    </w:lvl>
    <w:lvl w:ilvl="8" w:tplc="59BA94FC">
      <w:numFmt w:val="bullet"/>
      <w:lvlText w:val="•"/>
      <w:lvlJc w:val="left"/>
      <w:pPr>
        <w:ind w:left="8816" w:hanging="849"/>
      </w:pPr>
      <w:rPr>
        <w:rFonts w:hint="default"/>
        <w:lang w:val="ru-RU" w:eastAsia="en-US" w:bidi="ar-SA"/>
      </w:rPr>
    </w:lvl>
  </w:abstractNum>
  <w:abstractNum w:abstractNumId="322" w15:restartNumberingAfterBreak="0">
    <w:nsid w:val="6FA30207"/>
    <w:multiLevelType w:val="hybridMultilevel"/>
    <w:tmpl w:val="DC00956E"/>
    <w:lvl w:ilvl="0" w:tplc="3384D2F2">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0E9E2A50">
      <w:numFmt w:val="bullet"/>
      <w:lvlText w:val="•"/>
      <w:lvlJc w:val="left"/>
      <w:pPr>
        <w:ind w:left="1928" w:hanging="691"/>
      </w:pPr>
      <w:rPr>
        <w:rFonts w:hint="default"/>
        <w:lang w:val="ru-RU" w:eastAsia="en-US" w:bidi="ar-SA"/>
      </w:rPr>
    </w:lvl>
    <w:lvl w:ilvl="2" w:tplc="C0C27D12">
      <w:numFmt w:val="bullet"/>
      <w:lvlText w:val="•"/>
      <w:lvlJc w:val="left"/>
      <w:pPr>
        <w:ind w:left="2876" w:hanging="691"/>
      </w:pPr>
      <w:rPr>
        <w:rFonts w:hint="default"/>
        <w:lang w:val="ru-RU" w:eastAsia="en-US" w:bidi="ar-SA"/>
      </w:rPr>
    </w:lvl>
    <w:lvl w:ilvl="3" w:tplc="9F3E8AA8">
      <w:numFmt w:val="bullet"/>
      <w:lvlText w:val="•"/>
      <w:lvlJc w:val="left"/>
      <w:pPr>
        <w:ind w:left="3824" w:hanging="691"/>
      </w:pPr>
      <w:rPr>
        <w:rFonts w:hint="default"/>
        <w:lang w:val="ru-RU" w:eastAsia="en-US" w:bidi="ar-SA"/>
      </w:rPr>
    </w:lvl>
    <w:lvl w:ilvl="4" w:tplc="E1749B2C">
      <w:numFmt w:val="bullet"/>
      <w:lvlText w:val="•"/>
      <w:lvlJc w:val="left"/>
      <w:pPr>
        <w:ind w:left="4772" w:hanging="691"/>
      </w:pPr>
      <w:rPr>
        <w:rFonts w:hint="default"/>
        <w:lang w:val="ru-RU" w:eastAsia="en-US" w:bidi="ar-SA"/>
      </w:rPr>
    </w:lvl>
    <w:lvl w:ilvl="5" w:tplc="7960DCCE">
      <w:numFmt w:val="bullet"/>
      <w:lvlText w:val="•"/>
      <w:lvlJc w:val="left"/>
      <w:pPr>
        <w:ind w:left="5720" w:hanging="691"/>
      </w:pPr>
      <w:rPr>
        <w:rFonts w:hint="default"/>
        <w:lang w:val="ru-RU" w:eastAsia="en-US" w:bidi="ar-SA"/>
      </w:rPr>
    </w:lvl>
    <w:lvl w:ilvl="6" w:tplc="800A8908">
      <w:numFmt w:val="bullet"/>
      <w:lvlText w:val="•"/>
      <w:lvlJc w:val="left"/>
      <w:pPr>
        <w:ind w:left="6668" w:hanging="691"/>
      </w:pPr>
      <w:rPr>
        <w:rFonts w:hint="default"/>
        <w:lang w:val="ru-RU" w:eastAsia="en-US" w:bidi="ar-SA"/>
      </w:rPr>
    </w:lvl>
    <w:lvl w:ilvl="7" w:tplc="8F8C78DA">
      <w:numFmt w:val="bullet"/>
      <w:lvlText w:val="•"/>
      <w:lvlJc w:val="left"/>
      <w:pPr>
        <w:ind w:left="7616" w:hanging="691"/>
      </w:pPr>
      <w:rPr>
        <w:rFonts w:hint="default"/>
        <w:lang w:val="ru-RU" w:eastAsia="en-US" w:bidi="ar-SA"/>
      </w:rPr>
    </w:lvl>
    <w:lvl w:ilvl="8" w:tplc="A1B2AF76">
      <w:numFmt w:val="bullet"/>
      <w:lvlText w:val="•"/>
      <w:lvlJc w:val="left"/>
      <w:pPr>
        <w:ind w:left="8564" w:hanging="691"/>
      </w:pPr>
      <w:rPr>
        <w:rFonts w:hint="default"/>
        <w:lang w:val="ru-RU" w:eastAsia="en-US" w:bidi="ar-SA"/>
      </w:rPr>
    </w:lvl>
  </w:abstractNum>
  <w:abstractNum w:abstractNumId="323" w15:restartNumberingAfterBreak="0">
    <w:nsid w:val="6FCD6C74"/>
    <w:multiLevelType w:val="hybridMultilevel"/>
    <w:tmpl w:val="FEF0D182"/>
    <w:lvl w:ilvl="0" w:tplc="E070EE6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624EA8EC">
      <w:numFmt w:val="bullet"/>
      <w:lvlText w:val="•"/>
      <w:lvlJc w:val="left"/>
      <w:pPr>
        <w:ind w:left="1784" w:hanging="849"/>
      </w:pPr>
      <w:rPr>
        <w:rFonts w:hint="default"/>
        <w:lang w:val="ru-RU" w:eastAsia="en-US" w:bidi="ar-SA"/>
      </w:rPr>
    </w:lvl>
    <w:lvl w:ilvl="2" w:tplc="E17003DA">
      <w:numFmt w:val="bullet"/>
      <w:lvlText w:val="•"/>
      <w:lvlJc w:val="left"/>
      <w:pPr>
        <w:ind w:left="2748" w:hanging="849"/>
      </w:pPr>
      <w:rPr>
        <w:rFonts w:hint="default"/>
        <w:lang w:val="ru-RU" w:eastAsia="en-US" w:bidi="ar-SA"/>
      </w:rPr>
    </w:lvl>
    <w:lvl w:ilvl="3" w:tplc="2FE0034C">
      <w:numFmt w:val="bullet"/>
      <w:lvlText w:val="•"/>
      <w:lvlJc w:val="left"/>
      <w:pPr>
        <w:ind w:left="3712" w:hanging="849"/>
      </w:pPr>
      <w:rPr>
        <w:rFonts w:hint="default"/>
        <w:lang w:val="ru-RU" w:eastAsia="en-US" w:bidi="ar-SA"/>
      </w:rPr>
    </w:lvl>
    <w:lvl w:ilvl="4" w:tplc="C11E15C0">
      <w:numFmt w:val="bullet"/>
      <w:lvlText w:val="•"/>
      <w:lvlJc w:val="left"/>
      <w:pPr>
        <w:ind w:left="4676" w:hanging="849"/>
      </w:pPr>
      <w:rPr>
        <w:rFonts w:hint="default"/>
        <w:lang w:val="ru-RU" w:eastAsia="en-US" w:bidi="ar-SA"/>
      </w:rPr>
    </w:lvl>
    <w:lvl w:ilvl="5" w:tplc="A654832E">
      <w:numFmt w:val="bullet"/>
      <w:lvlText w:val="•"/>
      <w:lvlJc w:val="left"/>
      <w:pPr>
        <w:ind w:left="5640" w:hanging="849"/>
      </w:pPr>
      <w:rPr>
        <w:rFonts w:hint="default"/>
        <w:lang w:val="ru-RU" w:eastAsia="en-US" w:bidi="ar-SA"/>
      </w:rPr>
    </w:lvl>
    <w:lvl w:ilvl="6" w:tplc="F530C87E">
      <w:numFmt w:val="bullet"/>
      <w:lvlText w:val="•"/>
      <w:lvlJc w:val="left"/>
      <w:pPr>
        <w:ind w:left="6604" w:hanging="849"/>
      </w:pPr>
      <w:rPr>
        <w:rFonts w:hint="default"/>
        <w:lang w:val="ru-RU" w:eastAsia="en-US" w:bidi="ar-SA"/>
      </w:rPr>
    </w:lvl>
    <w:lvl w:ilvl="7" w:tplc="30B2A178">
      <w:numFmt w:val="bullet"/>
      <w:lvlText w:val="•"/>
      <w:lvlJc w:val="left"/>
      <w:pPr>
        <w:ind w:left="7568" w:hanging="849"/>
      </w:pPr>
      <w:rPr>
        <w:rFonts w:hint="default"/>
        <w:lang w:val="ru-RU" w:eastAsia="en-US" w:bidi="ar-SA"/>
      </w:rPr>
    </w:lvl>
    <w:lvl w:ilvl="8" w:tplc="0E205DDC">
      <w:numFmt w:val="bullet"/>
      <w:lvlText w:val="•"/>
      <w:lvlJc w:val="left"/>
      <w:pPr>
        <w:ind w:left="8532" w:hanging="849"/>
      </w:pPr>
      <w:rPr>
        <w:rFonts w:hint="default"/>
        <w:lang w:val="ru-RU" w:eastAsia="en-US" w:bidi="ar-SA"/>
      </w:rPr>
    </w:lvl>
  </w:abstractNum>
  <w:abstractNum w:abstractNumId="324" w15:restartNumberingAfterBreak="0">
    <w:nsid w:val="6FD058A7"/>
    <w:multiLevelType w:val="hybridMultilevel"/>
    <w:tmpl w:val="AA58842A"/>
    <w:lvl w:ilvl="0" w:tplc="E02C91FC">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E4985ACE">
      <w:numFmt w:val="bullet"/>
      <w:lvlText w:val="•"/>
      <w:lvlJc w:val="left"/>
      <w:pPr>
        <w:ind w:left="1784" w:hanging="849"/>
      </w:pPr>
      <w:rPr>
        <w:rFonts w:hint="default"/>
        <w:lang w:val="ru-RU" w:eastAsia="en-US" w:bidi="ar-SA"/>
      </w:rPr>
    </w:lvl>
    <w:lvl w:ilvl="2" w:tplc="1B92FAC4">
      <w:numFmt w:val="bullet"/>
      <w:lvlText w:val="•"/>
      <w:lvlJc w:val="left"/>
      <w:pPr>
        <w:ind w:left="2748" w:hanging="849"/>
      </w:pPr>
      <w:rPr>
        <w:rFonts w:hint="default"/>
        <w:lang w:val="ru-RU" w:eastAsia="en-US" w:bidi="ar-SA"/>
      </w:rPr>
    </w:lvl>
    <w:lvl w:ilvl="3" w:tplc="FC3E939E">
      <w:numFmt w:val="bullet"/>
      <w:lvlText w:val="•"/>
      <w:lvlJc w:val="left"/>
      <w:pPr>
        <w:ind w:left="3712" w:hanging="849"/>
      </w:pPr>
      <w:rPr>
        <w:rFonts w:hint="default"/>
        <w:lang w:val="ru-RU" w:eastAsia="en-US" w:bidi="ar-SA"/>
      </w:rPr>
    </w:lvl>
    <w:lvl w:ilvl="4" w:tplc="B9DCCD44">
      <w:numFmt w:val="bullet"/>
      <w:lvlText w:val="•"/>
      <w:lvlJc w:val="left"/>
      <w:pPr>
        <w:ind w:left="4676" w:hanging="849"/>
      </w:pPr>
      <w:rPr>
        <w:rFonts w:hint="default"/>
        <w:lang w:val="ru-RU" w:eastAsia="en-US" w:bidi="ar-SA"/>
      </w:rPr>
    </w:lvl>
    <w:lvl w:ilvl="5" w:tplc="36EC68E6">
      <w:numFmt w:val="bullet"/>
      <w:lvlText w:val="•"/>
      <w:lvlJc w:val="left"/>
      <w:pPr>
        <w:ind w:left="5640" w:hanging="849"/>
      </w:pPr>
      <w:rPr>
        <w:rFonts w:hint="default"/>
        <w:lang w:val="ru-RU" w:eastAsia="en-US" w:bidi="ar-SA"/>
      </w:rPr>
    </w:lvl>
    <w:lvl w:ilvl="6" w:tplc="B30EA618">
      <w:numFmt w:val="bullet"/>
      <w:lvlText w:val="•"/>
      <w:lvlJc w:val="left"/>
      <w:pPr>
        <w:ind w:left="6604" w:hanging="849"/>
      </w:pPr>
      <w:rPr>
        <w:rFonts w:hint="default"/>
        <w:lang w:val="ru-RU" w:eastAsia="en-US" w:bidi="ar-SA"/>
      </w:rPr>
    </w:lvl>
    <w:lvl w:ilvl="7" w:tplc="67162D50">
      <w:numFmt w:val="bullet"/>
      <w:lvlText w:val="•"/>
      <w:lvlJc w:val="left"/>
      <w:pPr>
        <w:ind w:left="7568" w:hanging="849"/>
      </w:pPr>
      <w:rPr>
        <w:rFonts w:hint="default"/>
        <w:lang w:val="ru-RU" w:eastAsia="en-US" w:bidi="ar-SA"/>
      </w:rPr>
    </w:lvl>
    <w:lvl w:ilvl="8" w:tplc="A7866450">
      <w:numFmt w:val="bullet"/>
      <w:lvlText w:val="•"/>
      <w:lvlJc w:val="left"/>
      <w:pPr>
        <w:ind w:left="8532" w:hanging="849"/>
      </w:pPr>
      <w:rPr>
        <w:rFonts w:hint="default"/>
        <w:lang w:val="ru-RU" w:eastAsia="en-US" w:bidi="ar-SA"/>
      </w:rPr>
    </w:lvl>
  </w:abstractNum>
  <w:abstractNum w:abstractNumId="325" w15:restartNumberingAfterBreak="0">
    <w:nsid w:val="70541E48"/>
    <w:multiLevelType w:val="hybridMultilevel"/>
    <w:tmpl w:val="F3B4C2CA"/>
    <w:lvl w:ilvl="0" w:tplc="582CE876">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ECCDC46">
      <w:numFmt w:val="bullet"/>
      <w:lvlText w:val="•"/>
      <w:lvlJc w:val="left"/>
      <w:pPr>
        <w:ind w:left="1784" w:hanging="310"/>
      </w:pPr>
      <w:rPr>
        <w:rFonts w:hint="default"/>
        <w:lang w:val="ru-RU" w:eastAsia="en-US" w:bidi="ar-SA"/>
      </w:rPr>
    </w:lvl>
    <w:lvl w:ilvl="2" w:tplc="15108F48">
      <w:numFmt w:val="bullet"/>
      <w:lvlText w:val="•"/>
      <w:lvlJc w:val="left"/>
      <w:pPr>
        <w:ind w:left="2748" w:hanging="310"/>
      </w:pPr>
      <w:rPr>
        <w:rFonts w:hint="default"/>
        <w:lang w:val="ru-RU" w:eastAsia="en-US" w:bidi="ar-SA"/>
      </w:rPr>
    </w:lvl>
    <w:lvl w:ilvl="3" w:tplc="2DAA5F92">
      <w:numFmt w:val="bullet"/>
      <w:lvlText w:val="•"/>
      <w:lvlJc w:val="left"/>
      <w:pPr>
        <w:ind w:left="3712" w:hanging="310"/>
      </w:pPr>
      <w:rPr>
        <w:rFonts w:hint="default"/>
        <w:lang w:val="ru-RU" w:eastAsia="en-US" w:bidi="ar-SA"/>
      </w:rPr>
    </w:lvl>
    <w:lvl w:ilvl="4" w:tplc="D362ECD4">
      <w:numFmt w:val="bullet"/>
      <w:lvlText w:val="•"/>
      <w:lvlJc w:val="left"/>
      <w:pPr>
        <w:ind w:left="4676" w:hanging="310"/>
      </w:pPr>
      <w:rPr>
        <w:rFonts w:hint="default"/>
        <w:lang w:val="ru-RU" w:eastAsia="en-US" w:bidi="ar-SA"/>
      </w:rPr>
    </w:lvl>
    <w:lvl w:ilvl="5" w:tplc="26F290F4">
      <w:numFmt w:val="bullet"/>
      <w:lvlText w:val="•"/>
      <w:lvlJc w:val="left"/>
      <w:pPr>
        <w:ind w:left="5640" w:hanging="310"/>
      </w:pPr>
      <w:rPr>
        <w:rFonts w:hint="default"/>
        <w:lang w:val="ru-RU" w:eastAsia="en-US" w:bidi="ar-SA"/>
      </w:rPr>
    </w:lvl>
    <w:lvl w:ilvl="6" w:tplc="72DA7D0C">
      <w:numFmt w:val="bullet"/>
      <w:lvlText w:val="•"/>
      <w:lvlJc w:val="left"/>
      <w:pPr>
        <w:ind w:left="6604" w:hanging="310"/>
      </w:pPr>
      <w:rPr>
        <w:rFonts w:hint="default"/>
        <w:lang w:val="ru-RU" w:eastAsia="en-US" w:bidi="ar-SA"/>
      </w:rPr>
    </w:lvl>
    <w:lvl w:ilvl="7" w:tplc="9C1684D6">
      <w:numFmt w:val="bullet"/>
      <w:lvlText w:val="•"/>
      <w:lvlJc w:val="left"/>
      <w:pPr>
        <w:ind w:left="7568" w:hanging="310"/>
      </w:pPr>
      <w:rPr>
        <w:rFonts w:hint="default"/>
        <w:lang w:val="ru-RU" w:eastAsia="en-US" w:bidi="ar-SA"/>
      </w:rPr>
    </w:lvl>
    <w:lvl w:ilvl="8" w:tplc="AA7005C0">
      <w:numFmt w:val="bullet"/>
      <w:lvlText w:val="•"/>
      <w:lvlJc w:val="left"/>
      <w:pPr>
        <w:ind w:left="8532" w:hanging="310"/>
      </w:pPr>
      <w:rPr>
        <w:rFonts w:hint="default"/>
        <w:lang w:val="ru-RU" w:eastAsia="en-US" w:bidi="ar-SA"/>
      </w:rPr>
    </w:lvl>
  </w:abstractNum>
  <w:abstractNum w:abstractNumId="326" w15:restartNumberingAfterBreak="0">
    <w:nsid w:val="706778DF"/>
    <w:multiLevelType w:val="hybridMultilevel"/>
    <w:tmpl w:val="C6CAD094"/>
    <w:lvl w:ilvl="0" w:tplc="487E645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A8AC7CCA">
      <w:numFmt w:val="bullet"/>
      <w:lvlText w:val="•"/>
      <w:lvlJc w:val="left"/>
      <w:pPr>
        <w:ind w:left="1784" w:hanging="849"/>
      </w:pPr>
      <w:rPr>
        <w:rFonts w:hint="default"/>
        <w:lang w:val="ru-RU" w:eastAsia="en-US" w:bidi="ar-SA"/>
      </w:rPr>
    </w:lvl>
    <w:lvl w:ilvl="2" w:tplc="AD10C992">
      <w:numFmt w:val="bullet"/>
      <w:lvlText w:val="•"/>
      <w:lvlJc w:val="left"/>
      <w:pPr>
        <w:ind w:left="2748" w:hanging="849"/>
      </w:pPr>
      <w:rPr>
        <w:rFonts w:hint="default"/>
        <w:lang w:val="ru-RU" w:eastAsia="en-US" w:bidi="ar-SA"/>
      </w:rPr>
    </w:lvl>
    <w:lvl w:ilvl="3" w:tplc="59348452">
      <w:numFmt w:val="bullet"/>
      <w:lvlText w:val="•"/>
      <w:lvlJc w:val="left"/>
      <w:pPr>
        <w:ind w:left="3712" w:hanging="849"/>
      </w:pPr>
      <w:rPr>
        <w:rFonts w:hint="default"/>
        <w:lang w:val="ru-RU" w:eastAsia="en-US" w:bidi="ar-SA"/>
      </w:rPr>
    </w:lvl>
    <w:lvl w:ilvl="4" w:tplc="C5AE56A4">
      <w:numFmt w:val="bullet"/>
      <w:lvlText w:val="•"/>
      <w:lvlJc w:val="left"/>
      <w:pPr>
        <w:ind w:left="4676" w:hanging="849"/>
      </w:pPr>
      <w:rPr>
        <w:rFonts w:hint="default"/>
        <w:lang w:val="ru-RU" w:eastAsia="en-US" w:bidi="ar-SA"/>
      </w:rPr>
    </w:lvl>
    <w:lvl w:ilvl="5" w:tplc="54165EAA">
      <w:numFmt w:val="bullet"/>
      <w:lvlText w:val="•"/>
      <w:lvlJc w:val="left"/>
      <w:pPr>
        <w:ind w:left="5640" w:hanging="849"/>
      </w:pPr>
      <w:rPr>
        <w:rFonts w:hint="default"/>
        <w:lang w:val="ru-RU" w:eastAsia="en-US" w:bidi="ar-SA"/>
      </w:rPr>
    </w:lvl>
    <w:lvl w:ilvl="6" w:tplc="1042F8AA">
      <w:numFmt w:val="bullet"/>
      <w:lvlText w:val="•"/>
      <w:lvlJc w:val="left"/>
      <w:pPr>
        <w:ind w:left="6604" w:hanging="849"/>
      </w:pPr>
      <w:rPr>
        <w:rFonts w:hint="default"/>
        <w:lang w:val="ru-RU" w:eastAsia="en-US" w:bidi="ar-SA"/>
      </w:rPr>
    </w:lvl>
    <w:lvl w:ilvl="7" w:tplc="4232E23E">
      <w:numFmt w:val="bullet"/>
      <w:lvlText w:val="•"/>
      <w:lvlJc w:val="left"/>
      <w:pPr>
        <w:ind w:left="7568" w:hanging="849"/>
      </w:pPr>
      <w:rPr>
        <w:rFonts w:hint="default"/>
        <w:lang w:val="ru-RU" w:eastAsia="en-US" w:bidi="ar-SA"/>
      </w:rPr>
    </w:lvl>
    <w:lvl w:ilvl="8" w:tplc="E41C824E">
      <w:numFmt w:val="bullet"/>
      <w:lvlText w:val="•"/>
      <w:lvlJc w:val="left"/>
      <w:pPr>
        <w:ind w:left="8532" w:hanging="849"/>
      </w:pPr>
      <w:rPr>
        <w:rFonts w:hint="default"/>
        <w:lang w:val="ru-RU" w:eastAsia="en-US" w:bidi="ar-SA"/>
      </w:rPr>
    </w:lvl>
  </w:abstractNum>
  <w:abstractNum w:abstractNumId="327" w15:restartNumberingAfterBreak="0">
    <w:nsid w:val="71297C9E"/>
    <w:multiLevelType w:val="hybridMultilevel"/>
    <w:tmpl w:val="1F78934C"/>
    <w:lvl w:ilvl="0" w:tplc="734EEBAC">
      <w:start w:val="1"/>
      <w:numFmt w:val="decimal"/>
      <w:lvlText w:val="%1)"/>
      <w:lvlJc w:val="left"/>
      <w:pPr>
        <w:ind w:left="1643" w:hanging="259"/>
      </w:pPr>
      <w:rPr>
        <w:rFonts w:ascii="Times New Roman" w:eastAsia="Times New Roman" w:hAnsi="Times New Roman" w:cs="Times New Roman" w:hint="default"/>
        <w:b w:val="0"/>
        <w:bCs w:val="0"/>
        <w:i w:val="0"/>
        <w:iCs w:val="0"/>
        <w:w w:val="99"/>
        <w:sz w:val="24"/>
        <w:szCs w:val="24"/>
        <w:lang w:val="ru-RU" w:eastAsia="en-US" w:bidi="ar-SA"/>
      </w:rPr>
    </w:lvl>
    <w:lvl w:ilvl="1" w:tplc="C9F086CE">
      <w:numFmt w:val="bullet"/>
      <w:lvlText w:val="•"/>
      <w:lvlJc w:val="left"/>
      <w:pPr>
        <w:ind w:left="2522" w:hanging="259"/>
      </w:pPr>
      <w:rPr>
        <w:rFonts w:hint="default"/>
        <w:lang w:val="ru-RU" w:eastAsia="en-US" w:bidi="ar-SA"/>
      </w:rPr>
    </w:lvl>
    <w:lvl w:ilvl="2" w:tplc="0832AE7C">
      <w:numFmt w:val="bullet"/>
      <w:lvlText w:val="•"/>
      <w:lvlJc w:val="left"/>
      <w:pPr>
        <w:ind w:left="3404" w:hanging="259"/>
      </w:pPr>
      <w:rPr>
        <w:rFonts w:hint="default"/>
        <w:lang w:val="ru-RU" w:eastAsia="en-US" w:bidi="ar-SA"/>
      </w:rPr>
    </w:lvl>
    <w:lvl w:ilvl="3" w:tplc="449ED6B6">
      <w:numFmt w:val="bullet"/>
      <w:lvlText w:val="•"/>
      <w:lvlJc w:val="left"/>
      <w:pPr>
        <w:ind w:left="4286" w:hanging="259"/>
      </w:pPr>
      <w:rPr>
        <w:rFonts w:hint="default"/>
        <w:lang w:val="ru-RU" w:eastAsia="en-US" w:bidi="ar-SA"/>
      </w:rPr>
    </w:lvl>
    <w:lvl w:ilvl="4" w:tplc="7CFC325C">
      <w:numFmt w:val="bullet"/>
      <w:lvlText w:val="•"/>
      <w:lvlJc w:val="left"/>
      <w:pPr>
        <w:ind w:left="5168" w:hanging="259"/>
      </w:pPr>
      <w:rPr>
        <w:rFonts w:hint="default"/>
        <w:lang w:val="ru-RU" w:eastAsia="en-US" w:bidi="ar-SA"/>
      </w:rPr>
    </w:lvl>
    <w:lvl w:ilvl="5" w:tplc="466ADA5A">
      <w:numFmt w:val="bullet"/>
      <w:lvlText w:val="•"/>
      <w:lvlJc w:val="left"/>
      <w:pPr>
        <w:ind w:left="6050" w:hanging="259"/>
      </w:pPr>
      <w:rPr>
        <w:rFonts w:hint="default"/>
        <w:lang w:val="ru-RU" w:eastAsia="en-US" w:bidi="ar-SA"/>
      </w:rPr>
    </w:lvl>
    <w:lvl w:ilvl="6" w:tplc="61543900">
      <w:numFmt w:val="bullet"/>
      <w:lvlText w:val="•"/>
      <w:lvlJc w:val="left"/>
      <w:pPr>
        <w:ind w:left="6932" w:hanging="259"/>
      </w:pPr>
      <w:rPr>
        <w:rFonts w:hint="default"/>
        <w:lang w:val="ru-RU" w:eastAsia="en-US" w:bidi="ar-SA"/>
      </w:rPr>
    </w:lvl>
    <w:lvl w:ilvl="7" w:tplc="15CCB536">
      <w:numFmt w:val="bullet"/>
      <w:lvlText w:val="•"/>
      <w:lvlJc w:val="left"/>
      <w:pPr>
        <w:ind w:left="7814" w:hanging="259"/>
      </w:pPr>
      <w:rPr>
        <w:rFonts w:hint="default"/>
        <w:lang w:val="ru-RU" w:eastAsia="en-US" w:bidi="ar-SA"/>
      </w:rPr>
    </w:lvl>
    <w:lvl w:ilvl="8" w:tplc="7F02E75E">
      <w:numFmt w:val="bullet"/>
      <w:lvlText w:val="•"/>
      <w:lvlJc w:val="left"/>
      <w:pPr>
        <w:ind w:left="8696" w:hanging="259"/>
      </w:pPr>
      <w:rPr>
        <w:rFonts w:hint="default"/>
        <w:lang w:val="ru-RU" w:eastAsia="en-US" w:bidi="ar-SA"/>
      </w:rPr>
    </w:lvl>
  </w:abstractNum>
  <w:abstractNum w:abstractNumId="328" w15:restartNumberingAfterBreak="0">
    <w:nsid w:val="71644E64"/>
    <w:multiLevelType w:val="hybridMultilevel"/>
    <w:tmpl w:val="0A34D05C"/>
    <w:lvl w:ilvl="0" w:tplc="0C020B8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13013DA">
      <w:numFmt w:val="bullet"/>
      <w:lvlText w:val="•"/>
      <w:lvlJc w:val="left"/>
      <w:pPr>
        <w:ind w:left="1784" w:hanging="849"/>
      </w:pPr>
      <w:rPr>
        <w:rFonts w:hint="default"/>
        <w:lang w:val="ru-RU" w:eastAsia="en-US" w:bidi="ar-SA"/>
      </w:rPr>
    </w:lvl>
    <w:lvl w:ilvl="2" w:tplc="FD9604B4">
      <w:numFmt w:val="bullet"/>
      <w:lvlText w:val="•"/>
      <w:lvlJc w:val="left"/>
      <w:pPr>
        <w:ind w:left="2748" w:hanging="849"/>
      </w:pPr>
      <w:rPr>
        <w:rFonts w:hint="default"/>
        <w:lang w:val="ru-RU" w:eastAsia="en-US" w:bidi="ar-SA"/>
      </w:rPr>
    </w:lvl>
    <w:lvl w:ilvl="3" w:tplc="C5305EE0">
      <w:numFmt w:val="bullet"/>
      <w:lvlText w:val="•"/>
      <w:lvlJc w:val="left"/>
      <w:pPr>
        <w:ind w:left="3712" w:hanging="849"/>
      </w:pPr>
      <w:rPr>
        <w:rFonts w:hint="default"/>
        <w:lang w:val="ru-RU" w:eastAsia="en-US" w:bidi="ar-SA"/>
      </w:rPr>
    </w:lvl>
    <w:lvl w:ilvl="4" w:tplc="41524D24">
      <w:numFmt w:val="bullet"/>
      <w:lvlText w:val="•"/>
      <w:lvlJc w:val="left"/>
      <w:pPr>
        <w:ind w:left="4676" w:hanging="849"/>
      </w:pPr>
      <w:rPr>
        <w:rFonts w:hint="default"/>
        <w:lang w:val="ru-RU" w:eastAsia="en-US" w:bidi="ar-SA"/>
      </w:rPr>
    </w:lvl>
    <w:lvl w:ilvl="5" w:tplc="BC1E7190">
      <w:numFmt w:val="bullet"/>
      <w:lvlText w:val="•"/>
      <w:lvlJc w:val="left"/>
      <w:pPr>
        <w:ind w:left="5640" w:hanging="849"/>
      </w:pPr>
      <w:rPr>
        <w:rFonts w:hint="default"/>
        <w:lang w:val="ru-RU" w:eastAsia="en-US" w:bidi="ar-SA"/>
      </w:rPr>
    </w:lvl>
    <w:lvl w:ilvl="6" w:tplc="1DD0F54C">
      <w:numFmt w:val="bullet"/>
      <w:lvlText w:val="•"/>
      <w:lvlJc w:val="left"/>
      <w:pPr>
        <w:ind w:left="6604" w:hanging="849"/>
      </w:pPr>
      <w:rPr>
        <w:rFonts w:hint="default"/>
        <w:lang w:val="ru-RU" w:eastAsia="en-US" w:bidi="ar-SA"/>
      </w:rPr>
    </w:lvl>
    <w:lvl w:ilvl="7" w:tplc="FECEBD3E">
      <w:numFmt w:val="bullet"/>
      <w:lvlText w:val="•"/>
      <w:lvlJc w:val="left"/>
      <w:pPr>
        <w:ind w:left="7568" w:hanging="849"/>
      </w:pPr>
      <w:rPr>
        <w:rFonts w:hint="default"/>
        <w:lang w:val="ru-RU" w:eastAsia="en-US" w:bidi="ar-SA"/>
      </w:rPr>
    </w:lvl>
    <w:lvl w:ilvl="8" w:tplc="A2728146">
      <w:numFmt w:val="bullet"/>
      <w:lvlText w:val="•"/>
      <w:lvlJc w:val="left"/>
      <w:pPr>
        <w:ind w:left="8532" w:hanging="849"/>
      </w:pPr>
      <w:rPr>
        <w:rFonts w:hint="default"/>
        <w:lang w:val="ru-RU" w:eastAsia="en-US" w:bidi="ar-SA"/>
      </w:rPr>
    </w:lvl>
  </w:abstractNum>
  <w:abstractNum w:abstractNumId="329" w15:restartNumberingAfterBreak="0">
    <w:nsid w:val="71C15749"/>
    <w:multiLevelType w:val="hybridMultilevel"/>
    <w:tmpl w:val="B1C8D792"/>
    <w:lvl w:ilvl="0" w:tplc="BA5E19D0">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90F8EC3E">
      <w:numFmt w:val="bullet"/>
      <w:lvlText w:val="•"/>
      <w:lvlJc w:val="left"/>
      <w:pPr>
        <w:ind w:left="1928" w:hanging="691"/>
      </w:pPr>
      <w:rPr>
        <w:rFonts w:hint="default"/>
        <w:lang w:val="ru-RU" w:eastAsia="en-US" w:bidi="ar-SA"/>
      </w:rPr>
    </w:lvl>
    <w:lvl w:ilvl="2" w:tplc="998294D6">
      <w:numFmt w:val="bullet"/>
      <w:lvlText w:val="•"/>
      <w:lvlJc w:val="left"/>
      <w:pPr>
        <w:ind w:left="2876" w:hanging="691"/>
      </w:pPr>
      <w:rPr>
        <w:rFonts w:hint="default"/>
        <w:lang w:val="ru-RU" w:eastAsia="en-US" w:bidi="ar-SA"/>
      </w:rPr>
    </w:lvl>
    <w:lvl w:ilvl="3" w:tplc="3AF2DABE">
      <w:numFmt w:val="bullet"/>
      <w:lvlText w:val="•"/>
      <w:lvlJc w:val="left"/>
      <w:pPr>
        <w:ind w:left="3824" w:hanging="691"/>
      </w:pPr>
      <w:rPr>
        <w:rFonts w:hint="default"/>
        <w:lang w:val="ru-RU" w:eastAsia="en-US" w:bidi="ar-SA"/>
      </w:rPr>
    </w:lvl>
    <w:lvl w:ilvl="4" w:tplc="4FACFDEC">
      <w:numFmt w:val="bullet"/>
      <w:lvlText w:val="•"/>
      <w:lvlJc w:val="left"/>
      <w:pPr>
        <w:ind w:left="4772" w:hanging="691"/>
      </w:pPr>
      <w:rPr>
        <w:rFonts w:hint="default"/>
        <w:lang w:val="ru-RU" w:eastAsia="en-US" w:bidi="ar-SA"/>
      </w:rPr>
    </w:lvl>
    <w:lvl w:ilvl="5" w:tplc="E79CDA70">
      <w:numFmt w:val="bullet"/>
      <w:lvlText w:val="•"/>
      <w:lvlJc w:val="left"/>
      <w:pPr>
        <w:ind w:left="5720" w:hanging="691"/>
      </w:pPr>
      <w:rPr>
        <w:rFonts w:hint="default"/>
        <w:lang w:val="ru-RU" w:eastAsia="en-US" w:bidi="ar-SA"/>
      </w:rPr>
    </w:lvl>
    <w:lvl w:ilvl="6" w:tplc="A8E87C5E">
      <w:numFmt w:val="bullet"/>
      <w:lvlText w:val="•"/>
      <w:lvlJc w:val="left"/>
      <w:pPr>
        <w:ind w:left="6668" w:hanging="691"/>
      </w:pPr>
      <w:rPr>
        <w:rFonts w:hint="default"/>
        <w:lang w:val="ru-RU" w:eastAsia="en-US" w:bidi="ar-SA"/>
      </w:rPr>
    </w:lvl>
    <w:lvl w:ilvl="7" w:tplc="B39E2CFC">
      <w:numFmt w:val="bullet"/>
      <w:lvlText w:val="•"/>
      <w:lvlJc w:val="left"/>
      <w:pPr>
        <w:ind w:left="7616" w:hanging="691"/>
      </w:pPr>
      <w:rPr>
        <w:rFonts w:hint="default"/>
        <w:lang w:val="ru-RU" w:eastAsia="en-US" w:bidi="ar-SA"/>
      </w:rPr>
    </w:lvl>
    <w:lvl w:ilvl="8" w:tplc="07106086">
      <w:numFmt w:val="bullet"/>
      <w:lvlText w:val="•"/>
      <w:lvlJc w:val="left"/>
      <w:pPr>
        <w:ind w:left="8564" w:hanging="691"/>
      </w:pPr>
      <w:rPr>
        <w:rFonts w:hint="default"/>
        <w:lang w:val="ru-RU" w:eastAsia="en-US" w:bidi="ar-SA"/>
      </w:rPr>
    </w:lvl>
  </w:abstractNum>
  <w:abstractNum w:abstractNumId="330" w15:restartNumberingAfterBreak="0">
    <w:nsid w:val="71DF5648"/>
    <w:multiLevelType w:val="hybridMultilevel"/>
    <w:tmpl w:val="9C4EC2A2"/>
    <w:lvl w:ilvl="0" w:tplc="3EC464BC">
      <w:start w:val="1"/>
      <w:numFmt w:val="decimal"/>
      <w:lvlText w:val="%1."/>
      <w:lvlJc w:val="left"/>
      <w:pPr>
        <w:ind w:left="1743" w:hanging="360"/>
      </w:pPr>
      <w:rPr>
        <w:rFonts w:hint="default"/>
        <w:spacing w:val="-2"/>
        <w:w w:val="114"/>
        <w:lang w:val="ru-RU" w:eastAsia="en-US" w:bidi="ar-SA"/>
      </w:rPr>
    </w:lvl>
    <w:lvl w:ilvl="1" w:tplc="1EE2477C">
      <w:numFmt w:val="bullet"/>
      <w:lvlText w:val="•"/>
      <w:lvlJc w:val="left"/>
      <w:pPr>
        <w:ind w:left="2612" w:hanging="360"/>
      </w:pPr>
      <w:rPr>
        <w:rFonts w:hint="default"/>
        <w:lang w:val="ru-RU" w:eastAsia="en-US" w:bidi="ar-SA"/>
      </w:rPr>
    </w:lvl>
    <w:lvl w:ilvl="2" w:tplc="DC2E82D6">
      <w:numFmt w:val="bullet"/>
      <w:lvlText w:val="•"/>
      <w:lvlJc w:val="left"/>
      <w:pPr>
        <w:ind w:left="3484" w:hanging="360"/>
      </w:pPr>
      <w:rPr>
        <w:rFonts w:hint="default"/>
        <w:lang w:val="ru-RU" w:eastAsia="en-US" w:bidi="ar-SA"/>
      </w:rPr>
    </w:lvl>
    <w:lvl w:ilvl="3" w:tplc="E1CCDDB6">
      <w:numFmt w:val="bullet"/>
      <w:lvlText w:val="•"/>
      <w:lvlJc w:val="left"/>
      <w:pPr>
        <w:ind w:left="4356" w:hanging="360"/>
      </w:pPr>
      <w:rPr>
        <w:rFonts w:hint="default"/>
        <w:lang w:val="ru-RU" w:eastAsia="en-US" w:bidi="ar-SA"/>
      </w:rPr>
    </w:lvl>
    <w:lvl w:ilvl="4" w:tplc="0DE8DBE8">
      <w:numFmt w:val="bullet"/>
      <w:lvlText w:val="•"/>
      <w:lvlJc w:val="left"/>
      <w:pPr>
        <w:ind w:left="5228" w:hanging="360"/>
      </w:pPr>
      <w:rPr>
        <w:rFonts w:hint="default"/>
        <w:lang w:val="ru-RU" w:eastAsia="en-US" w:bidi="ar-SA"/>
      </w:rPr>
    </w:lvl>
    <w:lvl w:ilvl="5" w:tplc="FF9A4A50">
      <w:numFmt w:val="bullet"/>
      <w:lvlText w:val="•"/>
      <w:lvlJc w:val="left"/>
      <w:pPr>
        <w:ind w:left="6100" w:hanging="360"/>
      </w:pPr>
      <w:rPr>
        <w:rFonts w:hint="default"/>
        <w:lang w:val="ru-RU" w:eastAsia="en-US" w:bidi="ar-SA"/>
      </w:rPr>
    </w:lvl>
    <w:lvl w:ilvl="6" w:tplc="32426C78">
      <w:numFmt w:val="bullet"/>
      <w:lvlText w:val="•"/>
      <w:lvlJc w:val="left"/>
      <w:pPr>
        <w:ind w:left="6972" w:hanging="360"/>
      </w:pPr>
      <w:rPr>
        <w:rFonts w:hint="default"/>
        <w:lang w:val="ru-RU" w:eastAsia="en-US" w:bidi="ar-SA"/>
      </w:rPr>
    </w:lvl>
    <w:lvl w:ilvl="7" w:tplc="C1E6135E">
      <w:numFmt w:val="bullet"/>
      <w:lvlText w:val="•"/>
      <w:lvlJc w:val="left"/>
      <w:pPr>
        <w:ind w:left="7844" w:hanging="360"/>
      </w:pPr>
      <w:rPr>
        <w:rFonts w:hint="default"/>
        <w:lang w:val="ru-RU" w:eastAsia="en-US" w:bidi="ar-SA"/>
      </w:rPr>
    </w:lvl>
    <w:lvl w:ilvl="8" w:tplc="7C1A4EB8">
      <w:numFmt w:val="bullet"/>
      <w:lvlText w:val="•"/>
      <w:lvlJc w:val="left"/>
      <w:pPr>
        <w:ind w:left="8716" w:hanging="360"/>
      </w:pPr>
      <w:rPr>
        <w:rFonts w:hint="default"/>
        <w:lang w:val="ru-RU" w:eastAsia="en-US" w:bidi="ar-SA"/>
      </w:rPr>
    </w:lvl>
  </w:abstractNum>
  <w:abstractNum w:abstractNumId="331" w15:restartNumberingAfterBreak="0">
    <w:nsid w:val="72835EB2"/>
    <w:multiLevelType w:val="hybridMultilevel"/>
    <w:tmpl w:val="28105C00"/>
    <w:lvl w:ilvl="0" w:tplc="F3A6CF2C">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43684D3C">
      <w:numFmt w:val="bullet"/>
      <w:lvlText w:val="•"/>
      <w:lvlJc w:val="left"/>
      <w:pPr>
        <w:ind w:left="3062" w:hanging="849"/>
      </w:pPr>
      <w:rPr>
        <w:rFonts w:hint="default"/>
        <w:lang w:val="ru-RU" w:eastAsia="en-US" w:bidi="ar-SA"/>
      </w:rPr>
    </w:lvl>
    <w:lvl w:ilvl="2" w:tplc="87DED7E4">
      <w:numFmt w:val="bullet"/>
      <w:lvlText w:val="•"/>
      <w:lvlJc w:val="left"/>
      <w:pPr>
        <w:ind w:left="3884" w:hanging="849"/>
      </w:pPr>
      <w:rPr>
        <w:rFonts w:hint="default"/>
        <w:lang w:val="ru-RU" w:eastAsia="en-US" w:bidi="ar-SA"/>
      </w:rPr>
    </w:lvl>
    <w:lvl w:ilvl="3" w:tplc="F0F47C44">
      <w:numFmt w:val="bullet"/>
      <w:lvlText w:val="•"/>
      <w:lvlJc w:val="left"/>
      <w:pPr>
        <w:ind w:left="4706" w:hanging="849"/>
      </w:pPr>
      <w:rPr>
        <w:rFonts w:hint="default"/>
        <w:lang w:val="ru-RU" w:eastAsia="en-US" w:bidi="ar-SA"/>
      </w:rPr>
    </w:lvl>
    <w:lvl w:ilvl="4" w:tplc="B9CEBF4E">
      <w:numFmt w:val="bullet"/>
      <w:lvlText w:val="•"/>
      <w:lvlJc w:val="left"/>
      <w:pPr>
        <w:ind w:left="5528" w:hanging="849"/>
      </w:pPr>
      <w:rPr>
        <w:rFonts w:hint="default"/>
        <w:lang w:val="ru-RU" w:eastAsia="en-US" w:bidi="ar-SA"/>
      </w:rPr>
    </w:lvl>
    <w:lvl w:ilvl="5" w:tplc="9FE8F064">
      <w:numFmt w:val="bullet"/>
      <w:lvlText w:val="•"/>
      <w:lvlJc w:val="left"/>
      <w:pPr>
        <w:ind w:left="6350" w:hanging="849"/>
      </w:pPr>
      <w:rPr>
        <w:rFonts w:hint="default"/>
        <w:lang w:val="ru-RU" w:eastAsia="en-US" w:bidi="ar-SA"/>
      </w:rPr>
    </w:lvl>
    <w:lvl w:ilvl="6" w:tplc="F41EDA6A">
      <w:numFmt w:val="bullet"/>
      <w:lvlText w:val="•"/>
      <w:lvlJc w:val="left"/>
      <w:pPr>
        <w:ind w:left="7172" w:hanging="849"/>
      </w:pPr>
      <w:rPr>
        <w:rFonts w:hint="default"/>
        <w:lang w:val="ru-RU" w:eastAsia="en-US" w:bidi="ar-SA"/>
      </w:rPr>
    </w:lvl>
    <w:lvl w:ilvl="7" w:tplc="D7DA61D2">
      <w:numFmt w:val="bullet"/>
      <w:lvlText w:val="•"/>
      <w:lvlJc w:val="left"/>
      <w:pPr>
        <w:ind w:left="7994" w:hanging="849"/>
      </w:pPr>
      <w:rPr>
        <w:rFonts w:hint="default"/>
        <w:lang w:val="ru-RU" w:eastAsia="en-US" w:bidi="ar-SA"/>
      </w:rPr>
    </w:lvl>
    <w:lvl w:ilvl="8" w:tplc="165ACAB0">
      <w:numFmt w:val="bullet"/>
      <w:lvlText w:val="•"/>
      <w:lvlJc w:val="left"/>
      <w:pPr>
        <w:ind w:left="8816" w:hanging="849"/>
      </w:pPr>
      <w:rPr>
        <w:rFonts w:hint="default"/>
        <w:lang w:val="ru-RU" w:eastAsia="en-US" w:bidi="ar-SA"/>
      </w:rPr>
    </w:lvl>
  </w:abstractNum>
  <w:abstractNum w:abstractNumId="332" w15:restartNumberingAfterBreak="0">
    <w:nsid w:val="728657EF"/>
    <w:multiLevelType w:val="hybridMultilevel"/>
    <w:tmpl w:val="463835F8"/>
    <w:lvl w:ilvl="0" w:tplc="CECE5182">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9FC2E96">
      <w:numFmt w:val="bullet"/>
      <w:lvlText w:val="•"/>
      <w:lvlJc w:val="left"/>
      <w:pPr>
        <w:ind w:left="1784" w:hanging="849"/>
      </w:pPr>
      <w:rPr>
        <w:rFonts w:hint="default"/>
        <w:lang w:val="ru-RU" w:eastAsia="en-US" w:bidi="ar-SA"/>
      </w:rPr>
    </w:lvl>
    <w:lvl w:ilvl="2" w:tplc="A3C43144">
      <w:numFmt w:val="bullet"/>
      <w:lvlText w:val="•"/>
      <w:lvlJc w:val="left"/>
      <w:pPr>
        <w:ind w:left="2748" w:hanging="849"/>
      </w:pPr>
      <w:rPr>
        <w:rFonts w:hint="default"/>
        <w:lang w:val="ru-RU" w:eastAsia="en-US" w:bidi="ar-SA"/>
      </w:rPr>
    </w:lvl>
    <w:lvl w:ilvl="3" w:tplc="5DDE90C8">
      <w:numFmt w:val="bullet"/>
      <w:lvlText w:val="•"/>
      <w:lvlJc w:val="left"/>
      <w:pPr>
        <w:ind w:left="3712" w:hanging="849"/>
      </w:pPr>
      <w:rPr>
        <w:rFonts w:hint="default"/>
        <w:lang w:val="ru-RU" w:eastAsia="en-US" w:bidi="ar-SA"/>
      </w:rPr>
    </w:lvl>
    <w:lvl w:ilvl="4" w:tplc="AE68699C">
      <w:numFmt w:val="bullet"/>
      <w:lvlText w:val="•"/>
      <w:lvlJc w:val="left"/>
      <w:pPr>
        <w:ind w:left="4676" w:hanging="849"/>
      </w:pPr>
      <w:rPr>
        <w:rFonts w:hint="default"/>
        <w:lang w:val="ru-RU" w:eastAsia="en-US" w:bidi="ar-SA"/>
      </w:rPr>
    </w:lvl>
    <w:lvl w:ilvl="5" w:tplc="F03E11E0">
      <w:numFmt w:val="bullet"/>
      <w:lvlText w:val="•"/>
      <w:lvlJc w:val="left"/>
      <w:pPr>
        <w:ind w:left="5640" w:hanging="849"/>
      </w:pPr>
      <w:rPr>
        <w:rFonts w:hint="default"/>
        <w:lang w:val="ru-RU" w:eastAsia="en-US" w:bidi="ar-SA"/>
      </w:rPr>
    </w:lvl>
    <w:lvl w:ilvl="6" w:tplc="259E9CDC">
      <w:numFmt w:val="bullet"/>
      <w:lvlText w:val="•"/>
      <w:lvlJc w:val="left"/>
      <w:pPr>
        <w:ind w:left="6604" w:hanging="849"/>
      </w:pPr>
      <w:rPr>
        <w:rFonts w:hint="default"/>
        <w:lang w:val="ru-RU" w:eastAsia="en-US" w:bidi="ar-SA"/>
      </w:rPr>
    </w:lvl>
    <w:lvl w:ilvl="7" w:tplc="24C886D6">
      <w:numFmt w:val="bullet"/>
      <w:lvlText w:val="•"/>
      <w:lvlJc w:val="left"/>
      <w:pPr>
        <w:ind w:left="7568" w:hanging="849"/>
      </w:pPr>
      <w:rPr>
        <w:rFonts w:hint="default"/>
        <w:lang w:val="ru-RU" w:eastAsia="en-US" w:bidi="ar-SA"/>
      </w:rPr>
    </w:lvl>
    <w:lvl w:ilvl="8" w:tplc="58344206">
      <w:numFmt w:val="bullet"/>
      <w:lvlText w:val="•"/>
      <w:lvlJc w:val="left"/>
      <w:pPr>
        <w:ind w:left="8532" w:hanging="849"/>
      </w:pPr>
      <w:rPr>
        <w:rFonts w:hint="default"/>
        <w:lang w:val="ru-RU" w:eastAsia="en-US" w:bidi="ar-SA"/>
      </w:rPr>
    </w:lvl>
  </w:abstractNum>
  <w:abstractNum w:abstractNumId="333" w15:restartNumberingAfterBreak="0">
    <w:nsid w:val="730E2EE6"/>
    <w:multiLevelType w:val="hybridMultilevel"/>
    <w:tmpl w:val="C70A72E8"/>
    <w:lvl w:ilvl="0" w:tplc="991085DA">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70DE8F2E">
      <w:numFmt w:val="bullet"/>
      <w:lvlText w:val="•"/>
      <w:lvlJc w:val="left"/>
      <w:pPr>
        <w:ind w:left="3062" w:hanging="849"/>
      </w:pPr>
      <w:rPr>
        <w:rFonts w:hint="default"/>
        <w:lang w:val="ru-RU" w:eastAsia="en-US" w:bidi="ar-SA"/>
      </w:rPr>
    </w:lvl>
    <w:lvl w:ilvl="2" w:tplc="62BE8EBE">
      <w:numFmt w:val="bullet"/>
      <w:lvlText w:val="•"/>
      <w:lvlJc w:val="left"/>
      <w:pPr>
        <w:ind w:left="3884" w:hanging="849"/>
      </w:pPr>
      <w:rPr>
        <w:rFonts w:hint="default"/>
        <w:lang w:val="ru-RU" w:eastAsia="en-US" w:bidi="ar-SA"/>
      </w:rPr>
    </w:lvl>
    <w:lvl w:ilvl="3" w:tplc="7ECA6F3C">
      <w:numFmt w:val="bullet"/>
      <w:lvlText w:val="•"/>
      <w:lvlJc w:val="left"/>
      <w:pPr>
        <w:ind w:left="4706" w:hanging="849"/>
      </w:pPr>
      <w:rPr>
        <w:rFonts w:hint="default"/>
        <w:lang w:val="ru-RU" w:eastAsia="en-US" w:bidi="ar-SA"/>
      </w:rPr>
    </w:lvl>
    <w:lvl w:ilvl="4" w:tplc="C15EC8AC">
      <w:numFmt w:val="bullet"/>
      <w:lvlText w:val="•"/>
      <w:lvlJc w:val="left"/>
      <w:pPr>
        <w:ind w:left="5528" w:hanging="849"/>
      </w:pPr>
      <w:rPr>
        <w:rFonts w:hint="default"/>
        <w:lang w:val="ru-RU" w:eastAsia="en-US" w:bidi="ar-SA"/>
      </w:rPr>
    </w:lvl>
    <w:lvl w:ilvl="5" w:tplc="20A8343C">
      <w:numFmt w:val="bullet"/>
      <w:lvlText w:val="•"/>
      <w:lvlJc w:val="left"/>
      <w:pPr>
        <w:ind w:left="6350" w:hanging="849"/>
      </w:pPr>
      <w:rPr>
        <w:rFonts w:hint="default"/>
        <w:lang w:val="ru-RU" w:eastAsia="en-US" w:bidi="ar-SA"/>
      </w:rPr>
    </w:lvl>
    <w:lvl w:ilvl="6" w:tplc="294A428E">
      <w:numFmt w:val="bullet"/>
      <w:lvlText w:val="•"/>
      <w:lvlJc w:val="left"/>
      <w:pPr>
        <w:ind w:left="7172" w:hanging="849"/>
      </w:pPr>
      <w:rPr>
        <w:rFonts w:hint="default"/>
        <w:lang w:val="ru-RU" w:eastAsia="en-US" w:bidi="ar-SA"/>
      </w:rPr>
    </w:lvl>
    <w:lvl w:ilvl="7" w:tplc="D1C8853E">
      <w:numFmt w:val="bullet"/>
      <w:lvlText w:val="•"/>
      <w:lvlJc w:val="left"/>
      <w:pPr>
        <w:ind w:left="7994" w:hanging="849"/>
      </w:pPr>
      <w:rPr>
        <w:rFonts w:hint="default"/>
        <w:lang w:val="ru-RU" w:eastAsia="en-US" w:bidi="ar-SA"/>
      </w:rPr>
    </w:lvl>
    <w:lvl w:ilvl="8" w:tplc="0FEAC948">
      <w:numFmt w:val="bullet"/>
      <w:lvlText w:val="•"/>
      <w:lvlJc w:val="left"/>
      <w:pPr>
        <w:ind w:left="8816" w:hanging="849"/>
      </w:pPr>
      <w:rPr>
        <w:rFonts w:hint="default"/>
        <w:lang w:val="ru-RU" w:eastAsia="en-US" w:bidi="ar-SA"/>
      </w:rPr>
    </w:lvl>
  </w:abstractNum>
  <w:abstractNum w:abstractNumId="334" w15:restartNumberingAfterBreak="0">
    <w:nsid w:val="75871A89"/>
    <w:multiLevelType w:val="hybridMultilevel"/>
    <w:tmpl w:val="505E8710"/>
    <w:lvl w:ilvl="0" w:tplc="EB42D8A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4567546">
      <w:numFmt w:val="bullet"/>
      <w:lvlText w:val="•"/>
      <w:lvlJc w:val="left"/>
      <w:pPr>
        <w:ind w:left="1784" w:hanging="849"/>
      </w:pPr>
      <w:rPr>
        <w:rFonts w:hint="default"/>
        <w:lang w:val="ru-RU" w:eastAsia="en-US" w:bidi="ar-SA"/>
      </w:rPr>
    </w:lvl>
    <w:lvl w:ilvl="2" w:tplc="8E2EE502">
      <w:numFmt w:val="bullet"/>
      <w:lvlText w:val="•"/>
      <w:lvlJc w:val="left"/>
      <w:pPr>
        <w:ind w:left="2748" w:hanging="849"/>
      </w:pPr>
      <w:rPr>
        <w:rFonts w:hint="default"/>
        <w:lang w:val="ru-RU" w:eastAsia="en-US" w:bidi="ar-SA"/>
      </w:rPr>
    </w:lvl>
    <w:lvl w:ilvl="3" w:tplc="150E2DA2">
      <w:numFmt w:val="bullet"/>
      <w:lvlText w:val="•"/>
      <w:lvlJc w:val="left"/>
      <w:pPr>
        <w:ind w:left="3712" w:hanging="849"/>
      </w:pPr>
      <w:rPr>
        <w:rFonts w:hint="default"/>
        <w:lang w:val="ru-RU" w:eastAsia="en-US" w:bidi="ar-SA"/>
      </w:rPr>
    </w:lvl>
    <w:lvl w:ilvl="4" w:tplc="03841F64">
      <w:numFmt w:val="bullet"/>
      <w:lvlText w:val="•"/>
      <w:lvlJc w:val="left"/>
      <w:pPr>
        <w:ind w:left="4676" w:hanging="849"/>
      </w:pPr>
      <w:rPr>
        <w:rFonts w:hint="default"/>
        <w:lang w:val="ru-RU" w:eastAsia="en-US" w:bidi="ar-SA"/>
      </w:rPr>
    </w:lvl>
    <w:lvl w:ilvl="5" w:tplc="9BD4BDBC">
      <w:numFmt w:val="bullet"/>
      <w:lvlText w:val="•"/>
      <w:lvlJc w:val="left"/>
      <w:pPr>
        <w:ind w:left="5640" w:hanging="849"/>
      </w:pPr>
      <w:rPr>
        <w:rFonts w:hint="default"/>
        <w:lang w:val="ru-RU" w:eastAsia="en-US" w:bidi="ar-SA"/>
      </w:rPr>
    </w:lvl>
    <w:lvl w:ilvl="6" w:tplc="8E90C2CC">
      <w:numFmt w:val="bullet"/>
      <w:lvlText w:val="•"/>
      <w:lvlJc w:val="left"/>
      <w:pPr>
        <w:ind w:left="6604" w:hanging="849"/>
      </w:pPr>
      <w:rPr>
        <w:rFonts w:hint="default"/>
        <w:lang w:val="ru-RU" w:eastAsia="en-US" w:bidi="ar-SA"/>
      </w:rPr>
    </w:lvl>
    <w:lvl w:ilvl="7" w:tplc="AEB4B8F8">
      <w:numFmt w:val="bullet"/>
      <w:lvlText w:val="•"/>
      <w:lvlJc w:val="left"/>
      <w:pPr>
        <w:ind w:left="7568" w:hanging="849"/>
      </w:pPr>
      <w:rPr>
        <w:rFonts w:hint="default"/>
        <w:lang w:val="ru-RU" w:eastAsia="en-US" w:bidi="ar-SA"/>
      </w:rPr>
    </w:lvl>
    <w:lvl w:ilvl="8" w:tplc="9ED60784">
      <w:numFmt w:val="bullet"/>
      <w:lvlText w:val="•"/>
      <w:lvlJc w:val="left"/>
      <w:pPr>
        <w:ind w:left="8532" w:hanging="849"/>
      </w:pPr>
      <w:rPr>
        <w:rFonts w:hint="default"/>
        <w:lang w:val="ru-RU" w:eastAsia="en-US" w:bidi="ar-SA"/>
      </w:rPr>
    </w:lvl>
  </w:abstractNum>
  <w:abstractNum w:abstractNumId="335" w15:restartNumberingAfterBreak="0">
    <w:nsid w:val="759B0DC8"/>
    <w:multiLevelType w:val="hybridMultilevel"/>
    <w:tmpl w:val="CC10389A"/>
    <w:lvl w:ilvl="0" w:tplc="CF5455DE">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AC9660D8">
      <w:numFmt w:val="bullet"/>
      <w:lvlText w:val="•"/>
      <w:lvlJc w:val="left"/>
      <w:pPr>
        <w:ind w:left="2540" w:hanging="267"/>
      </w:pPr>
      <w:rPr>
        <w:rFonts w:hint="default"/>
        <w:lang w:val="ru-RU" w:eastAsia="en-US" w:bidi="ar-SA"/>
      </w:rPr>
    </w:lvl>
    <w:lvl w:ilvl="2" w:tplc="9FD4FC1A">
      <w:numFmt w:val="bullet"/>
      <w:lvlText w:val="•"/>
      <w:lvlJc w:val="left"/>
      <w:pPr>
        <w:ind w:left="3420" w:hanging="267"/>
      </w:pPr>
      <w:rPr>
        <w:rFonts w:hint="default"/>
        <w:lang w:val="ru-RU" w:eastAsia="en-US" w:bidi="ar-SA"/>
      </w:rPr>
    </w:lvl>
    <w:lvl w:ilvl="3" w:tplc="FE68AA50">
      <w:numFmt w:val="bullet"/>
      <w:lvlText w:val="•"/>
      <w:lvlJc w:val="left"/>
      <w:pPr>
        <w:ind w:left="4300" w:hanging="267"/>
      </w:pPr>
      <w:rPr>
        <w:rFonts w:hint="default"/>
        <w:lang w:val="ru-RU" w:eastAsia="en-US" w:bidi="ar-SA"/>
      </w:rPr>
    </w:lvl>
    <w:lvl w:ilvl="4" w:tplc="471C7668">
      <w:numFmt w:val="bullet"/>
      <w:lvlText w:val="•"/>
      <w:lvlJc w:val="left"/>
      <w:pPr>
        <w:ind w:left="5180" w:hanging="267"/>
      </w:pPr>
      <w:rPr>
        <w:rFonts w:hint="default"/>
        <w:lang w:val="ru-RU" w:eastAsia="en-US" w:bidi="ar-SA"/>
      </w:rPr>
    </w:lvl>
    <w:lvl w:ilvl="5" w:tplc="DACE9FE4">
      <w:numFmt w:val="bullet"/>
      <w:lvlText w:val="•"/>
      <w:lvlJc w:val="left"/>
      <w:pPr>
        <w:ind w:left="6060" w:hanging="267"/>
      </w:pPr>
      <w:rPr>
        <w:rFonts w:hint="default"/>
        <w:lang w:val="ru-RU" w:eastAsia="en-US" w:bidi="ar-SA"/>
      </w:rPr>
    </w:lvl>
    <w:lvl w:ilvl="6" w:tplc="58066B38">
      <w:numFmt w:val="bullet"/>
      <w:lvlText w:val="•"/>
      <w:lvlJc w:val="left"/>
      <w:pPr>
        <w:ind w:left="6940" w:hanging="267"/>
      </w:pPr>
      <w:rPr>
        <w:rFonts w:hint="default"/>
        <w:lang w:val="ru-RU" w:eastAsia="en-US" w:bidi="ar-SA"/>
      </w:rPr>
    </w:lvl>
    <w:lvl w:ilvl="7" w:tplc="B0B47554">
      <w:numFmt w:val="bullet"/>
      <w:lvlText w:val="•"/>
      <w:lvlJc w:val="left"/>
      <w:pPr>
        <w:ind w:left="7820" w:hanging="267"/>
      </w:pPr>
      <w:rPr>
        <w:rFonts w:hint="default"/>
        <w:lang w:val="ru-RU" w:eastAsia="en-US" w:bidi="ar-SA"/>
      </w:rPr>
    </w:lvl>
    <w:lvl w:ilvl="8" w:tplc="71728C02">
      <w:numFmt w:val="bullet"/>
      <w:lvlText w:val="•"/>
      <w:lvlJc w:val="left"/>
      <w:pPr>
        <w:ind w:left="8700" w:hanging="267"/>
      </w:pPr>
      <w:rPr>
        <w:rFonts w:hint="default"/>
        <w:lang w:val="ru-RU" w:eastAsia="en-US" w:bidi="ar-SA"/>
      </w:rPr>
    </w:lvl>
  </w:abstractNum>
  <w:abstractNum w:abstractNumId="336" w15:restartNumberingAfterBreak="0">
    <w:nsid w:val="765C7E50"/>
    <w:multiLevelType w:val="hybridMultilevel"/>
    <w:tmpl w:val="4118C9F6"/>
    <w:lvl w:ilvl="0" w:tplc="8B001848">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D81EAA78">
      <w:numFmt w:val="bullet"/>
      <w:lvlText w:val="•"/>
      <w:lvlJc w:val="left"/>
      <w:pPr>
        <w:ind w:left="3062" w:hanging="849"/>
      </w:pPr>
      <w:rPr>
        <w:rFonts w:hint="default"/>
        <w:lang w:val="ru-RU" w:eastAsia="en-US" w:bidi="ar-SA"/>
      </w:rPr>
    </w:lvl>
    <w:lvl w:ilvl="2" w:tplc="44BE7A88">
      <w:numFmt w:val="bullet"/>
      <w:lvlText w:val="•"/>
      <w:lvlJc w:val="left"/>
      <w:pPr>
        <w:ind w:left="3884" w:hanging="849"/>
      </w:pPr>
      <w:rPr>
        <w:rFonts w:hint="default"/>
        <w:lang w:val="ru-RU" w:eastAsia="en-US" w:bidi="ar-SA"/>
      </w:rPr>
    </w:lvl>
    <w:lvl w:ilvl="3" w:tplc="3EBAD458">
      <w:numFmt w:val="bullet"/>
      <w:lvlText w:val="•"/>
      <w:lvlJc w:val="left"/>
      <w:pPr>
        <w:ind w:left="4706" w:hanging="849"/>
      </w:pPr>
      <w:rPr>
        <w:rFonts w:hint="default"/>
        <w:lang w:val="ru-RU" w:eastAsia="en-US" w:bidi="ar-SA"/>
      </w:rPr>
    </w:lvl>
    <w:lvl w:ilvl="4" w:tplc="D7D82E06">
      <w:numFmt w:val="bullet"/>
      <w:lvlText w:val="•"/>
      <w:lvlJc w:val="left"/>
      <w:pPr>
        <w:ind w:left="5528" w:hanging="849"/>
      </w:pPr>
      <w:rPr>
        <w:rFonts w:hint="default"/>
        <w:lang w:val="ru-RU" w:eastAsia="en-US" w:bidi="ar-SA"/>
      </w:rPr>
    </w:lvl>
    <w:lvl w:ilvl="5" w:tplc="10447A9C">
      <w:numFmt w:val="bullet"/>
      <w:lvlText w:val="•"/>
      <w:lvlJc w:val="left"/>
      <w:pPr>
        <w:ind w:left="6350" w:hanging="849"/>
      </w:pPr>
      <w:rPr>
        <w:rFonts w:hint="default"/>
        <w:lang w:val="ru-RU" w:eastAsia="en-US" w:bidi="ar-SA"/>
      </w:rPr>
    </w:lvl>
    <w:lvl w:ilvl="6" w:tplc="12409BBC">
      <w:numFmt w:val="bullet"/>
      <w:lvlText w:val="•"/>
      <w:lvlJc w:val="left"/>
      <w:pPr>
        <w:ind w:left="7172" w:hanging="849"/>
      </w:pPr>
      <w:rPr>
        <w:rFonts w:hint="default"/>
        <w:lang w:val="ru-RU" w:eastAsia="en-US" w:bidi="ar-SA"/>
      </w:rPr>
    </w:lvl>
    <w:lvl w:ilvl="7" w:tplc="FF4A4444">
      <w:numFmt w:val="bullet"/>
      <w:lvlText w:val="•"/>
      <w:lvlJc w:val="left"/>
      <w:pPr>
        <w:ind w:left="7994" w:hanging="849"/>
      </w:pPr>
      <w:rPr>
        <w:rFonts w:hint="default"/>
        <w:lang w:val="ru-RU" w:eastAsia="en-US" w:bidi="ar-SA"/>
      </w:rPr>
    </w:lvl>
    <w:lvl w:ilvl="8" w:tplc="4480797C">
      <w:numFmt w:val="bullet"/>
      <w:lvlText w:val="•"/>
      <w:lvlJc w:val="left"/>
      <w:pPr>
        <w:ind w:left="8816" w:hanging="849"/>
      </w:pPr>
      <w:rPr>
        <w:rFonts w:hint="default"/>
        <w:lang w:val="ru-RU" w:eastAsia="en-US" w:bidi="ar-SA"/>
      </w:rPr>
    </w:lvl>
  </w:abstractNum>
  <w:abstractNum w:abstractNumId="337" w15:restartNumberingAfterBreak="0">
    <w:nsid w:val="766B2780"/>
    <w:multiLevelType w:val="hybridMultilevel"/>
    <w:tmpl w:val="4A34413C"/>
    <w:lvl w:ilvl="0" w:tplc="250EF30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200A9D2C">
      <w:numFmt w:val="bullet"/>
      <w:lvlText w:val="•"/>
      <w:lvlJc w:val="left"/>
      <w:pPr>
        <w:ind w:left="1784" w:hanging="849"/>
      </w:pPr>
      <w:rPr>
        <w:rFonts w:hint="default"/>
        <w:lang w:val="ru-RU" w:eastAsia="en-US" w:bidi="ar-SA"/>
      </w:rPr>
    </w:lvl>
    <w:lvl w:ilvl="2" w:tplc="3C40D97A">
      <w:numFmt w:val="bullet"/>
      <w:lvlText w:val="•"/>
      <w:lvlJc w:val="left"/>
      <w:pPr>
        <w:ind w:left="2748" w:hanging="849"/>
      </w:pPr>
      <w:rPr>
        <w:rFonts w:hint="default"/>
        <w:lang w:val="ru-RU" w:eastAsia="en-US" w:bidi="ar-SA"/>
      </w:rPr>
    </w:lvl>
    <w:lvl w:ilvl="3" w:tplc="97145336">
      <w:numFmt w:val="bullet"/>
      <w:lvlText w:val="•"/>
      <w:lvlJc w:val="left"/>
      <w:pPr>
        <w:ind w:left="3712" w:hanging="849"/>
      </w:pPr>
      <w:rPr>
        <w:rFonts w:hint="default"/>
        <w:lang w:val="ru-RU" w:eastAsia="en-US" w:bidi="ar-SA"/>
      </w:rPr>
    </w:lvl>
    <w:lvl w:ilvl="4" w:tplc="90B27550">
      <w:numFmt w:val="bullet"/>
      <w:lvlText w:val="•"/>
      <w:lvlJc w:val="left"/>
      <w:pPr>
        <w:ind w:left="4676" w:hanging="849"/>
      </w:pPr>
      <w:rPr>
        <w:rFonts w:hint="default"/>
        <w:lang w:val="ru-RU" w:eastAsia="en-US" w:bidi="ar-SA"/>
      </w:rPr>
    </w:lvl>
    <w:lvl w:ilvl="5" w:tplc="23861B12">
      <w:numFmt w:val="bullet"/>
      <w:lvlText w:val="•"/>
      <w:lvlJc w:val="left"/>
      <w:pPr>
        <w:ind w:left="5640" w:hanging="849"/>
      </w:pPr>
      <w:rPr>
        <w:rFonts w:hint="default"/>
        <w:lang w:val="ru-RU" w:eastAsia="en-US" w:bidi="ar-SA"/>
      </w:rPr>
    </w:lvl>
    <w:lvl w:ilvl="6" w:tplc="E44265EC">
      <w:numFmt w:val="bullet"/>
      <w:lvlText w:val="•"/>
      <w:lvlJc w:val="left"/>
      <w:pPr>
        <w:ind w:left="6604" w:hanging="849"/>
      </w:pPr>
      <w:rPr>
        <w:rFonts w:hint="default"/>
        <w:lang w:val="ru-RU" w:eastAsia="en-US" w:bidi="ar-SA"/>
      </w:rPr>
    </w:lvl>
    <w:lvl w:ilvl="7" w:tplc="AEE64068">
      <w:numFmt w:val="bullet"/>
      <w:lvlText w:val="•"/>
      <w:lvlJc w:val="left"/>
      <w:pPr>
        <w:ind w:left="7568" w:hanging="849"/>
      </w:pPr>
      <w:rPr>
        <w:rFonts w:hint="default"/>
        <w:lang w:val="ru-RU" w:eastAsia="en-US" w:bidi="ar-SA"/>
      </w:rPr>
    </w:lvl>
    <w:lvl w:ilvl="8" w:tplc="3ED24D5E">
      <w:numFmt w:val="bullet"/>
      <w:lvlText w:val="•"/>
      <w:lvlJc w:val="left"/>
      <w:pPr>
        <w:ind w:left="8532" w:hanging="849"/>
      </w:pPr>
      <w:rPr>
        <w:rFonts w:hint="default"/>
        <w:lang w:val="ru-RU" w:eastAsia="en-US" w:bidi="ar-SA"/>
      </w:rPr>
    </w:lvl>
  </w:abstractNum>
  <w:abstractNum w:abstractNumId="338" w15:restartNumberingAfterBreak="0">
    <w:nsid w:val="76905373"/>
    <w:multiLevelType w:val="hybridMultilevel"/>
    <w:tmpl w:val="4282E1E4"/>
    <w:lvl w:ilvl="0" w:tplc="84423AEE">
      <w:numFmt w:val="bullet"/>
      <w:lvlText w:val="—"/>
      <w:lvlJc w:val="left"/>
      <w:pPr>
        <w:ind w:left="1382" w:hanging="696"/>
      </w:pPr>
      <w:rPr>
        <w:rFonts w:ascii="Times New Roman" w:eastAsia="Times New Roman" w:hAnsi="Times New Roman" w:cs="Times New Roman" w:hint="default"/>
        <w:b w:val="0"/>
        <w:bCs w:val="0"/>
        <w:i w:val="0"/>
        <w:iCs w:val="0"/>
        <w:w w:val="100"/>
        <w:sz w:val="23"/>
        <w:szCs w:val="23"/>
        <w:lang w:val="ru-RU" w:eastAsia="en-US" w:bidi="ar-SA"/>
      </w:rPr>
    </w:lvl>
    <w:lvl w:ilvl="1" w:tplc="0716308A">
      <w:numFmt w:val="bullet"/>
      <w:lvlText w:val="—"/>
      <w:lvlJc w:val="left"/>
      <w:pPr>
        <w:ind w:left="1401" w:hanging="269"/>
      </w:pPr>
      <w:rPr>
        <w:rFonts w:ascii="Times New Roman" w:eastAsia="Times New Roman" w:hAnsi="Times New Roman" w:cs="Times New Roman" w:hint="default"/>
        <w:w w:val="100"/>
        <w:lang w:val="ru-RU" w:eastAsia="en-US" w:bidi="ar-SA"/>
      </w:rPr>
    </w:lvl>
    <w:lvl w:ilvl="2" w:tplc="7AA6AE0E">
      <w:numFmt w:val="bullet"/>
      <w:lvlText w:val="•"/>
      <w:lvlJc w:val="left"/>
      <w:pPr>
        <w:ind w:left="2482" w:hanging="269"/>
      </w:pPr>
      <w:rPr>
        <w:rFonts w:hint="default"/>
        <w:lang w:val="ru-RU" w:eastAsia="en-US" w:bidi="ar-SA"/>
      </w:rPr>
    </w:lvl>
    <w:lvl w:ilvl="3" w:tplc="CE38E156">
      <w:numFmt w:val="bullet"/>
      <w:lvlText w:val="•"/>
      <w:lvlJc w:val="left"/>
      <w:pPr>
        <w:ind w:left="3565" w:hanging="269"/>
      </w:pPr>
      <w:rPr>
        <w:rFonts w:hint="default"/>
        <w:lang w:val="ru-RU" w:eastAsia="en-US" w:bidi="ar-SA"/>
      </w:rPr>
    </w:lvl>
    <w:lvl w:ilvl="4" w:tplc="63CE6F88">
      <w:numFmt w:val="bullet"/>
      <w:lvlText w:val="•"/>
      <w:lvlJc w:val="left"/>
      <w:pPr>
        <w:ind w:left="4648" w:hanging="269"/>
      </w:pPr>
      <w:rPr>
        <w:rFonts w:hint="default"/>
        <w:lang w:val="ru-RU" w:eastAsia="en-US" w:bidi="ar-SA"/>
      </w:rPr>
    </w:lvl>
    <w:lvl w:ilvl="5" w:tplc="2F9CFBDA">
      <w:numFmt w:val="bullet"/>
      <w:lvlText w:val="•"/>
      <w:lvlJc w:val="left"/>
      <w:pPr>
        <w:ind w:left="5731" w:hanging="269"/>
      </w:pPr>
      <w:rPr>
        <w:rFonts w:hint="default"/>
        <w:lang w:val="ru-RU" w:eastAsia="en-US" w:bidi="ar-SA"/>
      </w:rPr>
    </w:lvl>
    <w:lvl w:ilvl="6" w:tplc="A6E048C6">
      <w:numFmt w:val="bullet"/>
      <w:lvlText w:val="•"/>
      <w:lvlJc w:val="left"/>
      <w:pPr>
        <w:ind w:left="6814" w:hanging="269"/>
      </w:pPr>
      <w:rPr>
        <w:rFonts w:hint="default"/>
        <w:lang w:val="ru-RU" w:eastAsia="en-US" w:bidi="ar-SA"/>
      </w:rPr>
    </w:lvl>
    <w:lvl w:ilvl="7" w:tplc="56C2AD0E">
      <w:numFmt w:val="bullet"/>
      <w:lvlText w:val="•"/>
      <w:lvlJc w:val="left"/>
      <w:pPr>
        <w:ind w:left="7897" w:hanging="269"/>
      </w:pPr>
      <w:rPr>
        <w:rFonts w:hint="default"/>
        <w:lang w:val="ru-RU" w:eastAsia="en-US" w:bidi="ar-SA"/>
      </w:rPr>
    </w:lvl>
    <w:lvl w:ilvl="8" w:tplc="6B1A3A44">
      <w:numFmt w:val="bullet"/>
      <w:lvlText w:val="•"/>
      <w:lvlJc w:val="left"/>
      <w:pPr>
        <w:ind w:left="8980" w:hanging="269"/>
      </w:pPr>
      <w:rPr>
        <w:rFonts w:hint="default"/>
        <w:lang w:val="ru-RU" w:eastAsia="en-US" w:bidi="ar-SA"/>
      </w:rPr>
    </w:lvl>
  </w:abstractNum>
  <w:abstractNum w:abstractNumId="339" w15:restartNumberingAfterBreak="0">
    <w:nsid w:val="769638C4"/>
    <w:multiLevelType w:val="hybridMultilevel"/>
    <w:tmpl w:val="DC0E9B1E"/>
    <w:lvl w:ilvl="0" w:tplc="6DB8B756">
      <w:start w:val="1"/>
      <w:numFmt w:val="decimal"/>
      <w:lvlText w:val="%1."/>
      <w:lvlJc w:val="left"/>
      <w:pPr>
        <w:ind w:left="1630" w:hanging="247"/>
      </w:pPr>
      <w:rPr>
        <w:rFonts w:ascii="Times New Roman" w:eastAsia="Times New Roman" w:hAnsi="Times New Roman" w:cs="Times New Roman" w:hint="default"/>
        <w:b/>
        <w:bCs/>
        <w:i w:val="0"/>
        <w:iCs w:val="0"/>
        <w:w w:val="99"/>
        <w:sz w:val="24"/>
        <w:szCs w:val="24"/>
        <w:lang w:val="ru-RU" w:eastAsia="en-US" w:bidi="ar-SA"/>
      </w:rPr>
    </w:lvl>
    <w:lvl w:ilvl="1" w:tplc="E2D6EF3E">
      <w:numFmt w:val="bullet"/>
      <w:lvlText w:val="•"/>
      <w:lvlJc w:val="left"/>
      <w:pPr>
        <w:ind w:left="2522" w:hanging="247"/>
      </w:pPr>
      <w:rPr>
        <w:rFonts w:hint="default"/>
        <w:lang w:val="ru-RU" w:eastAsia="en-US" w:bidi="ar-SA"/>
      </w:rPr>
    </w:lvl>
    <w:lvl w:ilvl="2" w:tplc="CEE8175E">
      <w:numFmt w:val="bullet"/>
      <w:lvlText w:val="•"/>
      <w:lvlJc w:val="left"/>
      <w:pPr>
        <w:ind w:left="3404" w:hanging="247"/>
      </w:pPr>
      <w:rPr>
        <w:rFonts w:hint="default"/>
        <w:lang w:val="ru-RU" w:eastAsia="en-US" w:bidi="ar-SA"/>
      </w:rPr>
    </w:lvl>
    <w:lvl w:ilvl="3" w:tplc="E5661586">
      <w:numFmt w:val="bullet"/>
      <w:lvlText w:val="•"/>
      <w:lvlJc w:val="left"/>
      <w:pPr>
        <w:ind w:left="4286" w:hanging="247"/>
      </w:pPr>
      <w:rPr>
        <w:rFonts w:hint="default"/>
        <w:lang w:val="ru-RU" w:eastAsia="en-US" w:bidi="ar-SA"/>
      </w:rPr>
    </w:lvl>
    <w:lvl w:ilvl="4" w:tplc="F86AB9E6">
      <w:numFmt w:val="bullet"/>
      <w:lvlText w:val="•"/>
      <w:lvlJc w:val="left"/>
      <w:pPr>
        <w:ind w:left="5168" w:hanging="247"/>
      </w:pPr>
      <w:rPr>
        <w:rFonts w:hint="default"/>
        <w:lang w:val="ru-RU" w:eastAsia="en-US" w:bidi="ar-SA"/>
      </w:rPr>
    </w:lvl>
    <w:lvl w:ilvl="5" w:tplc="49745784">
      <w:numFmt w:val="bullet"/>
      <w:lvlText w:val="•"/>
      <w:lvlJc w:val="left"/>
      <w:pPr>
        <w:ind w:left="6050" w:hanging="247"/>
      </w:pPr>
      <w:rPr>
        <w:rFonts w:hint="default"/>
        <w:lang w:val="ru-RU" w:eastAsia="en-US" w:bidi="ar-SA"/>
      </w:rPr>
    </w:lvl>
    <w:lvl w:ilvl="6" w:tplc="F1B2E644">
      <w:numFmt w:val="bullet"/>
      <w:lvlText w:val="•"/>
      <w:lvlJc w:val="left"/>
      <w:pPr>
        <w:ind w:left="6932" w:hanging="247"/>
      </w:pPr>
      <w:rPr>
        <w:rFonts w:hint="default"/>
        <w:lang w:val="ru-RU" w:eastAsia="en-US" w:bidi="ar-SA"/>
      </w:rPr>
    </w:lvl>
    <w:lvl w:ilvl="7" w:tplc="45AE9580">
      <w:numFmt w:val="bullet"/>
      <w:lvlText w:val="•"/>
      <w:lvlJc w:val="left"/>
      <w:pPr>
        <w:ind w:left="7814" w:hanging="247"/>
      </w:pPr>
      <w:rPr>
        <w:rFonts w:hint="default"/>
        <w:lang w:val="ru-RU" w:eastAsia="en-US" w:bidi="ar-SA"/>
      </w:rPr>
    </w:lvl>
    <w:lvl w:ilvl="8" w:tplc="C14AE6FE">
      <w:numFmt w:val="bullet"/>
      <w:lvlText w:val="•"/>
      <w:lvlJc w:val="left"/>
      <w:pPr>
        <w:ind w:left="8696" w:hanging="247"/>
      </w:pPr>
      <w:rPr>
        <w:rFonts w:hint="default"/>
        <w:lang w:val="ru-RU" w:eastAsia="en-US" w:bidi="ar-SA"/>
      </w:rPr>
    </w:lvl>
  </w:abstractNum>
  <w:abstractNum w:abstractNumId="340" w15:restartNumberingAfterBreak="0">
    <w:nsid w:val="76E156BE"/>
    <w:multiLevelType w:val="hybridMultilevel"/>
    <w:tmpl w:val="07FC8C12"/>
    <w:lvl w:ilvl="0" w:tplc="0DA61472">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ACF0DF64">
      <w:numFmt w:val="bullet"/>
      <w:lvlText w:val="•"/>
      <w:lvlJc w:val="left"/>
      <w:pPr>
        <w:ind w:left="1784" w:hanging="267"/>
      </w:pPr>
      <w:rPr>
        <w:rFonts w:hint="default"/>
        <w:lang w:val="ru-RU" w:eastAsia="en-US" w:bidi="ar-SA"/>
      </w:rPr>
    </w:lvl>
    <w:lvl w:ilvl="2" w:tplc="BF50EBF6">
      <w:numFmt w:val="bullet"/>
      <w:lvlText w:val="•"/>
      <w:lvlJc w:val="left"/>
      <w:pPr>
        <w:ind w:left="2748" w:hanging="267"/>
      </w:pPr>
      <w:rPr>
        <w:rFonts w:hint="default"/>
        <w:lang w:val="ru-RU" w:eastAsia="en-US" w:bidi="ar-SA"/>
      </w:rPr>
    </w:lvl>
    <w:lvl w:ilvl="3" w:tplc="FFC002E4">
      <w:numFmt w:val="bullet"/>
      <w:lvlText w:val="•"/>
      <w:lvlJc w:val="left"/>
      <w:pPr>
        <w:ind w:left="3712" w:hanging="267"/>
      </w:pPr>
      <w:rPr>
        <w:rFonts w:hint="default"/>
        <w:lang w:val="ru-RU" w:eastAsia="en-US" w:bidi="ar-SA"/>
      </w:rPr>
    </w:lvl>
    <w:lvl w:ilvl="4" w:tplc="5B380CF0">
      <w:numFmt w:val="bullet"/>
      <w:lvlText w:val="•"/>
      <w:lvlJc w:val="left"/>
      <w:pPr>
        <w:ind w:left="4676" w:hanging="267"/>
      </w:pPr>
      <w:rPr>
        <w:rFonts w:hint="default"/>
        <w:lang w:val="ru-RU" w:eastAsia="en-US" w:bidi="ar-SA"/>
      </w:rPr>
    </w:lvl>
    <w:lvl w:ilvl="5" w:tplc="9580F56C">
      <w:numFmt w:val="bullet"/>
      <w:lvlText w:val="•"/>
      <w:lvlJc w:val="left"/>
      <w:pPr>
        <w:ind w:left="5640" w:hanging="267"/>
      </w:pPr>
      <w:rPr>
        <w:rFonts w:hint="default"/>
        <w:lang w:val="ru-RU" w:eastAsia="en-US" w:bidi="ar-SA"/>
      </w:rPr>
    </w:lvl>
    <w:lvl w:ilvl="6" w:tplc="D3F87396">
      <w:numFmt w:val="bullet"/>
      <w:lvlText w:val="•"/>
      <w:lvlJc w:val="left"/>
      <w:pPr>
        <w:ind w:left="6604" w:hanging="267"/>
      </w:pPr>
      <w:rPr>
        <w:rFonts w:hint="default"/>
        <w:lang w:val="ru-RU" w:eastAsia="en-US" w:bidi="ar-SA"/>
      </w:rPr>
    </w:lvl>
    <w:lvl w:ilvl="7" w:tplc="D05E34FE">
      <w:numFmt w:val="bullet"/>
      <w:lvlText w:val="•"/>
      <w:lvlJc w:val="left"/>
      <w:pPr>
        <w:ind w:left="7568" w:hanging="267"/>
      </w:pPr>
      <w:rPr>
        <w:rFonts w:hint="default"/>
        <w:lang w:val="ru-RU" w:eastAsia="en-US" w:bidi="ar-SA"/>
      </w:rPr>
    </w:lvl>
    <w:lvl w:ilvl="8" w:tplc="646E2A96">
      <w:numFmt w:val="bullet"/>
      <w:lvlText w:val="•"/>
      <w:lvlJc w:val="left"/>
      <w:pPr>
        <w:ind w:left="8532" w:hanging="267"/>
      </w:pPr>
      <w:rPr>
        <w:rFonts w:hint="default"/>
        <w:lang w:val="ru-RU" w:eastAsia="en-US" w:bidi="ar-SA"/>
      </w:rPr>
    </w:lvl>
  </w:abstractNum>
  <w:abstractNum w:abstractNumId="341" w15:restartNumberingAfterBreak="0">
    <w:nsid w:val="7704261D"/>
    <w:multiLevelType w:val="hybridMultilevel"/>
    <w:tmpl w:val="B6D4989A"/>
    <w:lvl w:ilvl="0" w:tplc="CBFE67C8">
      <w:start w:val="1"/>
      <w:numFmt w:val="decimal"/>
      <w:lvlText w:val="%1)"/>
      <w:lvlJc w:val="left"/>
      <w:pPr>
        <w:ind w:left="974"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EE688A80">
      <w:numFmt w:val="bullet"/>
      <w:lvlText w:val="•"/>
      <w:lvlJc w:val="left"/>
      <w:pPr>
        <w:ind w:left="1928" w:hanging="691"/>
      </w:pPr>
      <w:rPr>
        <w:rFonts w:hint="default"/>
        <w:lang w:val="ru-RU" w:eastAsia="en-US" w:bidi="ar-SA"/>
      </w:rPr>
    </w:lvl>
    <w:lvl w:ilvl="2" w:tplc="C58077C8">
      <w:numFmt w:val="bullet"/>
      <w:lvlText w:val="•"/>
      <w:lvlJc w:val="left"/>
      <w:pPr>
        <w:ind w:left="2876" w:hanging="691"/>
      </w:pPr>
      <w:rPr>
        <w:rFonts w:hint="default"/>
        <w:lang w:val="ru-RU" w:eastAsia="en-US" w:bidi="ar-SA"/>
      </w:rPr>
    </w:lvl>
    <w:lvl w:ilvl="3" w:tplc="C582AECA">
      <w:numFmt w:val="bullet"/>
      <w:lvlText w:val="•"/>
      <w:lvlJc w:val="left"/>
      <w:pPr>
        <w:ind w:left="3824" w:hanging="691"/>
      </w:pPr>
      <w:rPr>
        <w:rFonts w:hint="default"/>
        <w:lang w:val="ru-RU" w:eastAsia="en-US" w:bidi="ar-SA"/>
      </w:rPr>
    </w:lvl>
    <w:lvl w:ilvl="4" w:tplc="17D2182E">
      <w:numFmt w:val="bullet"/>
      <w:lvlText w:val="•"/>
      <w:lvlJc w:val="left"/>
      <w:pPr>
        <w:ind w:left="4772" w:hanging="691"/>
      </w:pPr>
      <w:rPr>
        <w:rFonts w:hint="default"/>
        <w:lang w:val="ru-RU" w:eastAsia="en-US" w:bidi="ar-SA"/>
      </w:rPr>
    </w:lvl>
    <w:lvl w:ilvl="5" w:tplc="F6ACB0A8">
      <w:numFmt w:val="bullet"/>
      <w:lvlText w:val="•"/>
      <w:lvlJc w:val="left"/>
      <w:pPr>
        <w:ind w:left="5720" w:hanging="691"/>
      </w:pPr>
      <w:rPr>
        <w:rFonts w:hint="default"/>
        <w:lang w:val="ru-RU" w:eastAsia="en-US" w:bidi="ar-SA"/>
      </w:rPr>
    </w:lvl>
    <w:lvl w:ilvl="6" w:tplc="A824DF68">
      <w:numFmt w:val="bullet"/>
      <w:lvlText w:val="•"/>
      <w:lvlJc w:val="left"/>
      <w:pPr>
        <w:ind w:left="6668" w:hanging="691"/>
      </w:pPr>
      <w:rPr>
        <w:rFonts w:hint="default"/>
        <w:lang w:val="ru-RU" w:eastAsia="en-US" w:bidi="ar-SA"/>
      </w:rPr>
    </w:lvl>
    <w:lvl w:ilvl="7" w:tplc="2B2A6A50">
      <w:numFmt w:val="bullet"/>
      <w:lvlText w:val="•"/>
      <w:lvlJc w:val="left"/>
      <w:pPr>
        <w:ind w:left="7616" w:hanging="691"/>
      </w:pPr>
      <w:rPr>
        <w:rFonts w:hint="default"/>
        <w:lang w:val="ru-RU" w:eastAsia="en-US" w:bidi="ar-SA"/>
      </w:rPr>
    </w:lvl>
    <w:lvl w:ilvl="8" w:tplc="EE249BFC">
      <w:numFmt w:val="bullet"/>
      <w:lvlText w:val="•"/>
      <w:lvlJc w:val="left"/>
      <w:pPr>
        <w:ind w:left="8564" w:hanging="691"/>
      </w:pPr>
      <w:rPr>
        <w:rFonts w:hint="default"/>
        <w:lang w:val="ru-RU" w:eastAsia="en-US" w:bidi="ar-SA"/>
      </w:rPr>
    </w:lvl>
  </w:abstractNum>
  <w:abstractNum w:abstractNumId="342" w15:restartNumberingAfterBreak="0">
    <w:nsid w:val="77E56014"/>
    <w:multiLevelType w:val="hybridMultilevel"/>
    <w:tmpl w:val="68340E8E"/>
    <w:lvl w:ilvl="0" w:tplc="B2503FDC">
      <w:start w:val="1"/>
      <w:numFmt w:val="decimal"/>
      <w:lvlText w:val="%1)"/>
      <w:lvlJc w:val="left"/>
      <w:pPr>
        <w:ind w:left="819" w:hanging="310"/>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7038B1D0">
      <w:numFmt w:val="bullet"/>
      <w:lvlText w:val="•"/>
      <w:lvlJc w:val="left"/>
      <w:pPr>
        <w:ind w:left="1784" w:hanging="310"/>
      </w:pPr>
      <w:rPr>
        <w:rFonts w:hint="default"/>
        <w:lang w:val="ru-RU" w:eastAsia="en-US" w:bidi="ar-SA"/>
      </w:rPr>
    </w:lvl>
    <w:lvl w:ilvl="2" w:tplc="2464689A">
      <w:numFmt w:val="bullet"/>
      <w:lvlText w:val="•"/>
      <w:lvlJc w:val="left"/>
      <w:pPr>
        <w:ind w:left="2748" w:hanging="310"/>
      </w:pPr>
      <w:rPr>
        <w:rFonts w:hint="default"/>
        <w:lang w:val="ru-RU" w:eastAsia="en-US" w:bidi="ar-SA"/>
      </w:rPr>
    </w:lvl>
    <w:lvl w:ilvl="3" w:tplc="642EC602">
      <w:numFmt w:val="bullet"/>
      <w:lvlText w:val="•"/>
      <w:lvlJc w:val="left"/>
      <w:pPr>
        <w:ind w:left="3712" w:hanging="310"/>
      </w:pPr>
      <w:rPr>
        <w:rFonts w:hint="default"/>
        <w:lang w:val="ru-RU" w:eastAsia="en-US" w:bidi="ar-SA"/>
      </w:rPr>
    </w:lvl>
    <w:lvl w:ilvl="4" w:tplc="D1AE9450">
      <w:numFmt w:val="bullet"/>
      <w:lvlText w:val="•"/>
      <w:lvlJc w:val="left"/>
      <w:pPr>
        <w:ind w:left="4676" w:hanging="310"/>
      </w:pPr>
      <w:rPr>
        <w:rFonts w:hint="default"/>
        <w:lang w:val="ru-RU" w:eastAsia="en-US" w:bidi="ar-SA"/>
      </w:rPr>
    </w:lvl>
    <w:lvl w:ilvl="5" w:tplc="4A589042">
      <w:numFmt w:val="bullet"/>
      <w:lvlText w:val="•"/>
      <w:lvlJc w:val="left"/>
      <w:pPr>
        <w:ind w:left="5640" w:hanging="310"/>
      </w:pPr>
      <w:rPr>
        <w:rFonts w:hint="default"/>
        <w:lang w:val="ru-RU" w:eastAsia="en-US" w:bidi="ar-SA"/>
      </w:rPr>
    </w:lvl>
    <w:lvl w:ilvl="6" w:tplc="A8BCC134">
      <w:numFmt w:val="bullet"/>
      <w:lvlText w:val="•"/>
      <w:lvlJc w:val="left"/>
      <w:pPr>
        <w:ind w:left="6604" w:hanging="310"/>
      </w:pPr>
      <w:rPr>
        <w:rFonts w:hint="default"/>
        <w:lang w:val="ru-RU" w:eastAsia="en-US" w:bidi="ar-SA"/>
      </w:rPr>
    </w:lvl>
    <w:lvl w:ilvl="7" w:tplc="8B82A2A6">
      <w:numFmt w:val="bullet"/>
      <w:lvlText w:val="•"/>
      <w:lvlJc w:val="left"/>
      <w:pPr>
        <w:ind w:left="7568" w:hanging="310"/>
      </w:pPr>
      <w:rPr>
        <w:rFonts w:hint="default"/>
        <w:lang w:val="ru-RU" w:eastAsia="en-US" w:bidi="ar-SA"/>
      </w:rPr>
    </w:lvl>
    <w:lvl w:ilvl="8" w:tplc="40185824">
      <w:numFmt w:val="bullet"/>
      <w:lvlText w:val="•"/>
      <w:lvlJc w:val="left"/>
      <w:pPr>
        <w:ind w:left="8532" w:hanging="310"/>
      </w:pPr>
      <w:rPr>
        <w:rFonts w:hint="default"/>
        <w:lang w:val="ru-RU" w:eastAsia="en-US" w:bidi="ar-SA"/>
      </w:rPr>
    </w:lvl>
  </w:abstractNum>
  <w:abstractNum w:abstractNumId="343" w15:restartNumberingAfterBreak="0">
    <w:nsid w:val="78AC437D"/>
    <w:multiLevelType w:val="hybridMultilevel"/>
    <w:tmpl w:val="8982D7E4"/>
    <w:lvl w:ilvl="0" w:tplc="CD188F5A">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FD24F240">
      <w:numFmt w:val="bullet"/>
      <w:lvlText w:val="•"/>
      <w:lvlJc w:val="left"/>
      <w:pPr>
        <w:ind w:left="1784" w:hanging="849"/>
      </w:pPr>
      <w:rPr>
        <w:rFonts w:hint="default"/>
        <w:lang w:val="ru-RU" w:eastAsia="en-US" w:bidi="ar-SA"/>
      </w:rPr>
    </w:lvl>
    <w:lvl w:ilvl="2" w:tplc="0E5A0A9E">
      <w:numFmt w:val="bullet"/>
      <w:lvlText w:val="•"/>
      <w:lvlJc w:val="left"/>
      <w:pPr>
        <w:ind w:left="2748" w:hanging="849"/>
      </w:pPr>
      <w:rPr>
        <w:rFonts w:hint="default"/>
        <w:lang w:val="ru-RU" w:eastAsia="en-US" w:bidi="ar-SA"/>
      </w:rPr>
    </w:lvl>
    <w:lvl w:ilvl="3" w:tplc="BB16EF6C">
      <w:numFmt w:val="bullet"/>
      <w:lvlText w:val="•"/>
      <w:lvlJc w:val="left"/>
      <w:pPr>
        <w:ind w:left="3712" w:hanging="849"/>
      </w:pPr>
      <w:rPr>
        <w:rFonts w:hint="default"/>
        <w:lang w:val="ru-RU" w:eastAsia="en-US" w:bidi="ar-SA"/>
      </w:rPr>
    </w:lvl>
    <w:lvl w:ilvl="4" w:tplc="AECA062C">
      <w:numFmt w:val="bullet"/>
      <w:lvlText w:val="•"/>
      <w:lvlJc w:val="left"/>
      <w:pPr>
        <w:ind w:left="4676" w:hanging="849"/>
      </w:pPr>
      <w:rPr>
        <w:rFonts w:hint="default"/>
        <w:lang w:val="ru-RU" w:eastAsia="en-US" w:bidi="ar-SA"/>
      </w:rPr>
    </w:lvl>
    <w:lvl w:ilvl="5" w:tplc="1284A086">
      <w:numFmt w:val="bullet"/>
      <w:lvlText w:val="•"/>
      <w:lvlJc w:val="left"/>
      <w:pPr>
        <w:ind w:left="5640" w:hanging="849"/>
      </w:pPr>
      <w:rPr>
        <w:rFonts w:hint="default"/>
        <w:lang w:val="ru-RU" w:eastAsia="en-US" w:bidi="ar-SA"/>
      </w:rPr>
    </w:lvl>
    <w:lvl w:ilvl="6" w:tplc="D2B629BE">
      <w:numFmt w:val="bullet"/>
      <w:lvlText w:val="•"/>
      <w:lvlJc w:val="left"/>
      <w:pPr>
        <w:ind w:left="6604" w:hanging="849"/>
      </w:pPr>
      <w:rPr>
        <w:rFonts w:hint="default"/>
        <w:lang w:val="ru-RU" w:eastAsia="en-US" w:bidi="ar-SA"/>
      </w:rPr>
    </w:lvl>
    <w:lvl w:ilvl="7" w:tplc="E86ACB08">
      <w:numFmt w:val="bullet"/>
      <w:lvlText w:val="•"/>
      <w:lvlJc w:val="left"/>
      <w:pPr>
        <w:ind w:left="7568" w:hanging="849"/>
      </w:pPr>
      <w:rPr>
        <w:rFonts w:hint="default"/>
        <w:lang w:val="ru-RU" w:eastAsia="en-US" w:bidi="ar-SA"/>
      </w:rPr>
    </w:lvl>
    <w:lvl w:ilvl="8" w:tplc="AAD40CA6">
      <w:numFmt w:val="bullet"/>
      <w:lvlText w:val="•"/>
      <w:lvlJc w:val="left"/>
      <w:pPr>
        <w:ind w:left="8532" w:hanging="849"/>
      </w:pPr>
      <w:rPr>
        <w:rFonts w:hint="default"/>
        <w:lang w:val="ru-RU" w:eastAsia="en-US" w:bidi="ar-SA"/>
      </w:rPr>
    </w:lvl>
  </w:abstractNum>
  <w:abstractNum w:abstractNumId="344" w15:restartNumberingAfterBreak="0">
    <w:nsid w:val="78B45EC4"/>
    <w:multiLevelType w:val="hybridMultilevel"/>
    <w:tmpl w:val="8990D05E"/>
    <w:lvl w:ilvl="0" w:tplc="454E4048">
      <w:start w:val="100"/>
      <w:numFmt w:val="decimal"/>
      <w:lvlText w:val="%1)"/>
      <w:lvlJc w:val="left"/>
      <w:pPr>
        <w:ind w:left="1259" w:hanging="441"/>
      </w:pPr>
      <w:rPr>
        <w:rFonts w:ascii="Times New Roman" w:eastAsia="Times New Roman" w:hAnsi="Times New Roman" w:cs="Times New Roman" w:hint="default"/>
        <w:b w:val="0"/>
        <w:bCs w:val="0"/>
        <w:i w:val="0"/>
        <w:iCs w:val="0"/>
        <w:w w:val="99"/>
        <w:sz w:val="22"/>
        <w:szCs w:val="22"/>
        <w:lang w:val="ru-RU" w:eastAsia="en-US" w:bidi="ar-SA"/>
      </w:rPr>
    </w:lvl>
    <w:lvl w:ilvl="1" w:tplc="549AE8E2">
      <w:start w:val="3"/>
      <w:numFmt w:val="decimal"/>
      <w:lvlText w:val="%2)"/>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2" w:tplc="AA3E9DCA">
      <w:numFmt w:val="bullet"/>
      <w:lvlText w:val="•"/>
      <w:lvlJc w:val="left"/>
      <w:pPr>
        <w:ind w:left="2282" w:hanging="849"/>
      </w:pPr>
      <w:rPr>
        <w:rFonts w:hint="default"/>
        <w:lang w:val="ru-RU" w:eastAsia="en-US" w:bidi="ar-SA"/>
      </w:rPr>
    </w:lvl>
    <w:lvl w:ilvl="3" w:tplc="C5502538">
      <w:numFmt w:val="bullet"/>
      <w:lvlText w:val="•"/>
      <w:lvlJc w:val="left"/>
      <w:pPr>
        <w:ind w:left="3304" w:hanging="849"/>
      </w:pPr>
      <w:rPr>
        <w:rFonts w:hint="default"/>
        <w:lang w:val="ru-RU" w:eastAsia="en-US" w:bidi="ar-SA"/>
      </w:rPr>
    </w:lvl>
    <w:lvl w:ilvl="4" w:tplc="317475F6">
      <w:numFmt w:val="bullet"/>
      <w:lvlText w:val="•"/>
      <w:lvlJc w:val="left"/>
      <w:pPr>
        <w:ind w:left="4326" w:hanging="849"/>
      </w:pPr>
      <w:rPr>
        <w:rFonts w:hint="default"/>
        <w:lang w:val="ru-RU" w:eastAsia="en-US" w:bidi="ar-SA"/>
      </w:rPr>
    </w:lvl>
    <w:lvl w:ilvl="5" w:tplc="FF702DE8">
      <w:numFmt w:val="bullet"/>
      <w:lvlText w:val="•"/>
      <w:lvlJc w:val="left"/>
      <w:pPr>
        <w:ind w:left="5348" w:hanging="849"/>
      </w:pPr>
      <w:rPr>
        <w:rFonts w:hint="default"/>
        <w:lang w:val="ru-RU" w:eastAsia="en-US" w:bidi="ar-SA"/>
      </w:rPr>
    </w:lvl>
    <w:lvl w:ilvl="6" w:tplc="A0B4A78A">
      <w:numFmt w:val="bullet"/>
      <w:lvlText w:val="•"/>
      <w:lvlJc w:val="left"/>
      <w:pPr>
        <w:ind w:left="6371" w:hanging="849"/>
      </w:pPr>
      <w:rPr>
        <w:rFonts w:hint="default"/>
        <w:lang w:val="ru-RU" w:eastAsia="en-US" w:bidi="ar-SA"/>
      </w:rPr>
    </w:lvl>
    <w:lvl w:ilvl="7" w:tplc="D89C64B0">
      <w:numFmt w:val="bullet"/>
      <w:lvlText w:val="•"/>
      <w:lvlJc w:val="left"/>
      <w:pPr>
        <w:ind w:left="7393" w:hanging="849"/>
      </w:pPr>
      <w:rPr>
        <w:rFonts w:hint="default"/>
        <w:lang w:val="ru-RU" w:eastAsia="en-US" w:bidi="ar-SA"/>
      </w:rPr>
    </w:lvl>
    <w:lvl w:ilvl="8" w:tplc="5412861E">
      <w:numFmt w:val="bullet"/>
      <w:lvlText w:val="•"/>
      <w:lvlJc w:val="left"/>
      <w:pPr>
        <w:ind w:left="8415" w:hanging="849"/>
      </w:pPr>
      <w:rPr>
        <w:rFonts w:hint="default"/>
        <w:lang w:val="ru-RU" w:eastAsia="en-US" w:bidi="ar-SA"/>
      </w:rPr>
    </w:lvl>
  </w:abstractNum>
  <w:abstractNum w:abstractNumId="345" w15:restartNumberingAfterBreak="0">
    <w:nsid w:val="78E36199"/>
    <w:multiLevelType w:val="hybridMultilevel"/>
    <w:tmpl w:val="0F048F68"/>
    <w:lvl w:ilvl="0" w:tplc="F480753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EE748052">
      <w:numFmt w:val="bullet"/>
      <w:lvlText w:val="•"/>
      <w:lvlJc w:val="left"/>
      <w:pPr>
        <w:ind w:left="1784" w:hanging="849"/>
      </w:pPr>
      <w:rPr>
        <w:rFonts w:hint="default"/>
        <w:lang w:val="ru-RU" w:eastAsia="en-US" w:bidi="ar-SA"/>
      </w:rPr>
    </w:lvl>
    <w:lvl w:ilvl="2" w:tplc="2A5C7EDA">
      <w:numFmt w:val="bullet"/>
      <w:lvlText w:val="•"/>
      <w:lvlJc w:val="left"/>
      <w:pPr>
        <w:ind w:left="2748" w:hanging="849"/>
      </w:pPr>
      <w:rPr>
        <w:rFonts w:hint="default"/>
        <w:lang w:val="ru-RU" w:eastAsia="en-US" w:bidi="ar-SA"/>
      </w:rPr>
    </w:lvl>
    <w:lvl w:ilvl="3" w:tplc="DEBC4F8C">
      <w:numFmt w:val="bullet"/>
      <w:lvlText w:val="•"/>
      <w:lvlJc w:val="left"/>
      <w:pPr>
        <w:ind w:left="3712" w:hanging="849"/>
      </w:pPr>
      <w:rPr>
        <w:rFonts w:hint="default"/>
        <w:lang w:val="ru-RU" w:eastAsia="en-US" w:bidi="ar-SA"/>
      </w:rPr>
    </w:lvl>
    <w:lvl w:ilvl="4" w:tplc="3850ADC2">
      <w:numFmt w:val="bullet"/>
      <w:lvlText w:val="•"/>
      <w:lvlJc w:val="left"/>
      <w:pPr>
        <w:ind w:left="4676" w:hanging="849"/>
      </w:pPr>
      <w:rPr>
        <w:rFonts w:hint="default"/>
        <w:lang w:val="ru-RU" w:eastAsia="en-US" w:bidi="ar-SA"/>
      </w:rPr>
    </w:lvl>
    <w:lvl w:ilvl="5" w:tplc="5C20A476">
      <w:numFmt w:val="bullet"/>
      <w:lvlText w:val="•"/>
      <w:lvlJc w:val="left"/>
      <w:pPr>
        <w:ind w:left="5640" w:hanging="849"/>
      </w:pPr>
      <w:rPr>
        <w:rFonts w:hint="default"/>
        <w:lang w:val="ru-RU" w:eastAsia="en-US" w:bidi="ar-SA"/>
      </w:rPr>
    </w:lvl>
    <w:lvl w:ilvl="6" w:tplc="C76ACF00">
      <w:numFmt w:val="bullet"/>
      <w:lvlText w:val="•"/>
      <w:lvlJc w:val="left"/>
      <w:pPr>
        <w:ind w:left="6604" w:hanging="849"/>
      </w:pPr>
      <w:rPr>
        <w:rFonts w:hint="default"/>
        <w:lang w:val="ru-RU" w:eastAsia="en-US" w:bidi="ar-SA"/>
      </w:rPr>
    </w:lvl>
    <w:lvl w:ilvl="7" w:tplc="DA7C55CC">
      <w:numFmt w:val="bullet"/>
      <w:lvlText w:val="•"/>
      <w:lvlJc w:val="left"/>
      <w:pPr>
        <w:ind w:left="7568" w:hanging="849"/>
      </w:pPr>
      <w:rPr>
        <w:rFonts w:hint="default"/>
        <w:lang w:val="ru-RU" w:eastAsia="en-US" w:bidi="ar-SA"/>
      </w:rPr>
    </w:lvl>
    <w:lvl w:ilvl="8" w:tplc="F5D0CDBC">
      <w:numFmt w:val="bullet"/>
      <w:lvlText w:val="•"/>
      <w:lvlJc w:val="left"/>
      <w:pPr>
        <w:ind w:left="8532" w:hanging="849"/>
      </w:pPr>
      <w:rPr>
        <w:rFonts w:hint="default"/>
        <w:lang w:val="ru-RU" w:eastAsia="en-US" w:bidi="ar-SA"/>
      </w:rPr>
    </w:lvl>
  </w:abstractNum>
  <w:abstractNum w:abstractNumId="346" w15:restartNumberingAfterBreak="0">
    <w:nsid w:val="795E5D02"/>
    <w:multiLevelType w:val="hybridMultilevel"/>
    <w:tmpl w:val="A7BA27CC"/>
    <w:lvl w:ilvl="0" w:tplc="2550B53C">
      <w:numFmt w:val="bullet"/>
      <w:lvlText w:val="–"/>
      <w:lvlJc w:val="left"/>
      <w:pPr>
        <w:ind w:left="819" w:hanging="187"/>
      </w:pPr>
      <w:rPr>
        <w:rFonts w:ascii="Times New Roman" w:eastAsia="Times New Roman" w:hAnsi="Times New Roman" w:cs="Times New Roman" w:hint="default"/>
        <w:b w:val="0"/>
        <w:bCs w:val="0"/>
        <w:i w:val="0"/>
        <w:iCs w:val="0"/>
        <w:w w:val="99"/>
        <w:sz w:val="24"/>
        <w:szCs w:val="24"/>
        <w:lang w:val="ru-RU" w:eastAsia="en-US" w:bidi="ar-SA"/>
      </w:rPr>
    </w:lvl>
    <w:lvl w:ilvl="1" w:tplc="61E60FF2">
      <w:numFmt w:val="bullet"/>
      <w:lvlText w:val="•"/>
      <w:lvlJc w:val="left"/>
      <w:pPr>
        <w:ind w:left="1784" w:hanging="187"/>
      </w:pPr>
      <w:rPr>
        <w:rFonts w:hint="default"/>
        <w:lang w:val="ru-RU" w:eastAsia="en-US" w:bidi="ar-SA"/>
      </w:rPr>
    </w:lvl>
    <w:lvl w:ilvl="2" w:tplc="0E92318A">
      <w:numFmt w:val="bullet"/>
      <w:lvlText w:val="•"/>
      <w:lvlJc w:val="left"/>
      <w:pPr>
        <w:ind w:left="2748" w:hanging="187"/>
      </w:pPr>
      <w:rPr>
        <w:rFonts w:hint="default"/>
        <w:lang w:val="ru-RU" w:eastAsia="en-US" w:bidi="ar-SA"/>
      </w:rPr>
    </w:lvl>
    <w:lvl w:ilvl="3" w:tplc="F3826C4A">
      <w:numFmt w:val="bullet"/>
      <w:lvlText w:val="•"/>
      <w:lvlJc w:val="left"/>
      <w:pPr>
        <w:ind w:left="3712" w:hanging="187"/>
      </w:pPr>
      <w:rPr>
        <w:rFonts w:hint="default"/>
        <w:lang w:val="ru-RU" w:eastAsia="en-US" w:bidi="ar-SA"/>
      </w:rPr>
    </w:lvl>
    <w:lvl w:ilvl="4" w:tplc="B9C438EC">
      <w:numFmt w:val="bullet"/>
      <w:lvlText w:val="•"/>
      <w:lvlJc w:val="left"/>
      <w:pPr>
        <w:ind w:left="4676" w:hanging="187"/>
      </w:pPr>
      <w:rPr>
        <w:rFonts w:hint="default"/>
        <w:lang w:val="ru-RU" w:eastAsia="en-US" w:bidi="ar-SA"/>
      </w:rPr>
    </w:lvl>
    <w:lvl w:ilvl="5" w:tplc="394A5880">
      <w:numFmt w:val="bullet"/>
      <w:lvlText w:val="•"/>
      <w:lvlJc w:val="left"/>
      <w:pPr>
        <w:ind w:left="5640" w:hanging="187"/>
      </w:pPr>
      <w:rPr>
        <w:rFonts w:hint="default"/>
        <w:lang w:val="ru-RU" w:eastAsia="en-US" w:bidi="ar-SA"/>
      </w:rPr>
    </w:lvl>
    <w:lvl w:ilvl="6" w:tplc="A192CEC2">
      <w:numFmt w:val="bullet"/>
      <w:lvlText w:val="•"/>
      <w:lvlJc w:val="left"/>
      <w:pPr>
        <w:ind w:left="6604" w:hanging="187"/>
      </w:pPr>
      <w:rPr>
        <w:rFonts w:hint="default"/>
        <w:lang w:val="ru-RU" w:eastAsia="en-US" w:bidi="ar-SA"/>
      </w:rPr>
    </w:lvl>
    <w:lvl w:ilvl="7" w:tplc="A192C5DE">
      <w:numFmt w:val="bullet"/>
      <w:lvlText w:val="•"/>
      <w:lvlJc w:val="left"/>
      <w:pPr>
        <w:ind w:left="7568" w:hanging="187"/>
      </w:pPr>
      <w:rPr>
        <w:rFonts w:hint="default"/>
        <w:lang w:val="ru-RU" w:eastAsia="en-US" w:bidi="ar-SA"/>
      </w:rPr>
    </w:lvl>
    <w:lvl w:ilvl="8" w:tplc="56FC77B8">
      <w:numFmt w:val="bullet"/>
      <w:lvlText w:val="•"/>
      <w:lvlJc w:val="left"/>
      <w:pPr>
        <w:ind w:left="8532" w:hanging="187"/>
      </w:pPr>
      <w:rPr>
        <w:rFonts w:hint="default"/>
        <w:lang w:val="ru-RU" w:eastAsia="en-US" w:bidi="ar-SA"/>
      </w:rPr>
    </w:lvl>
  </w:abstractNum>
  <w:abstractNum w:abstractNumId="347" w15:restartNumberingAfterBreak="0">
    <w:nsid w:val="7973068C"/>
    <w:multiLevelType w:val="hybridMultilevel"/>
    <w:tmpl w:val="D04EEEF2"/>
    <w:lvl w:ilvl="0" w:tplc="58EA7100">
      <w:start w:val="1"/>
      <w:numFmt w:val="decimal"/>
      <w:lvlText w:val="%1)"/>
      <w:lvlJc w:val="left"/>
      <w:pPr>
        <w:ind w:left="2232" w:hanging="691"/>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D6C4794">
      <w:numFmt w:val="bullet"/>
      <w:lvlText w:val="•"/>
      <w:lvlJc w:val="left"/>
      <w:pPr>
        <w:ind w:left="3062" w:hanging="691"/>
      </w:pPr>
      <w:rPr>
        <w:rFonts w:hint="default"/>
        <w:lang w:val="ru-RU" w:eastAsia="en-US" w:bidi="ar-SA"/>
      </w:rPr>
    </w:lvl>
    <w:lvl w:ilvl="2" w:tplc="4B86D76A">
      <w:numFmt w:val="bullet"/>
      <w:lvlText w:val="•"/>
      <w:lvlJc w:val="left"/>
      <w:pPr>
        <w:ind w:left="3884" w:hanging="691"/>
      </w:pPr>
      <w:rPr>
        <w:rFonts w:hint="default"/>
        <w:lang w:val="ru-RU" w:eastAsia="en-US" w:bidi="ar-SA"/>
      </w:rPr>
    </w:lvl>
    <w:lvl w:ilvl="3" w:tplc="BCF8107E">
      <w:numFmt w:val="bullet"/>
      <w:lvlText w:val="•"/>
      <w:lvlJc w:val="left"/>
      <w:pPr>
        <w:ind w:left="4706" w:hanging="691"/>
      </w:pPr>
      <w:rPr>
        <w:rFonts w:hint="default"/>
        <w:lang w:val="ru-RU" w:eastAsia="en-US" w:bidi="ar-SA"/>
      </w:rPr>
    </w:lvl>
    <w:lvl w:ilvl="4" w:tplc="10BA281A">
      <w:numFmt w:val="bullet"/>
      <w:lvlText w:val="•"/>
      <w:lvlJc w:val="left"/>
      <w:pPr>
        <w:ind w:left="5528" w:hanging="691"/>
      </w:pPr>
      <w:rPr>
        <w:rFonts w:hint="default"/>
        <w:lang w:val="ru-RU" w:eastAsia="en-US" w:bidi="ar-SA"/>
      </w:rPr>
    </w:lvl>
    <w:lvl w:ilvl="5" w:tplc="F154A468">
      <w:numFmt w:val="bullet"/>
      <w:lvlText w:val="•"/>
      <w:lvlJc w:val="left"/>
      <w:pPr>
        <w:ind w:left="6350" w:hanging="691"/>
      </w:pPr>
      <w:rPr>
        <w:rFonts w:hint="default"/>
        <w:lang w:val="ru-RU" w:eastAsia="en-US" w:bidi="ar-SA"/>
      </w:rPr>
    </w:lvl>
    <w:lvl w:ilvl="6" w:tplc="9CF288B0">
      <w:numFmt w:val="bullet"/>
      <w:lvlText w:val="•"/>
      <w:lvlJc w:val="left"/>
      <w:pPr>
        <w:ind w:left="7172" w:hanging="691"/>
      </w:pPr>
      <w:rPr>
        <w:rFonts w:hint="default"/>
        <w:lang w:val="ru-RU" w:eastAsia="en-US" w:bidi="ar-SA"/>
      </w:rPr>
    </w:lvl>
    <w:lvl w:ilvl="7" w:tplc="722A2918">
      <w:numFmt w:val="bullet"/>
      <w:lvlText w:val="•"/>
      <w:lvlJc w:val="left"/>
      <w:pPr>
        <w:ind w:left="7994" w:hanging="691"/>
      </w:pPr>
      <w:rPr>
        <w:rFonts w:hint="default"/>
        <w:lang w:val="ru-RU" w:eastAsia="en-US" w:bidi="ar-SA"/>
      </w:rPr>
    </w:lvl>
    <w:lvl w:ilvl="8" w:tplc="C94613D6">
      <w:numFmt w:val="bullet"/>
      <w:lvlText w:val="•"/>
      <w:lvlJc w:val="left"/>
      <w:pPr>
        <w:ind w:left="8816" w:hanging="691"/>
      </w:pPr>
      <w:rPr>
        <w:rFonts w:hint="default"/>
        <w:lang w:val="ru-RU" w:eastAsia="en-US" w:bidi="ar-SA"/>
      </w:rPr>
    </w:lvl>
  </w:abstractNum>
  <w:abstractNum w:abstractNumId="348" w15:restartNumberingAfterBreak="0">
    <w:nsid w:val="79AC7B03"/>
    <w:multiLevelType w:val="multilevel"/>
    <w:tmpl w:val="8A9A9AD8"/>
    <w:lvl w:ilvl="0">
      <w:start w:val="1"/>
      <w:numFmt w:val="decimal"/>
      <w:lvlText w:val="%1"/>
      <w:lvlJc w:val="left"/>
      <w:pPr>
        <w:ind w:left="1525" w:hanging="707"/>
      </w:pPr>
      <w:rPr>
        <w:rFonts w:hint="default"/>
        <w:lang w:val="ru-RU" w:eastAsia="en-US" w:bidi="ar-SA"/>
      </w:rPr>
    </w:lvl>
    <w:lvl w:ilvl="1">
      <w:start w:val="4"/>
      <w:numFmt w:val="decimal"/>
      <w:lvlText w:val="%1.%2"/>
      <w:lvlJc w:val="left"/>
      <w:pPr>
        <w:ind w:left="1525" w:hanging="707"/>
      </w:pPr>
      <w:rPr>
        <w:rFonts w:hint="default"/>
        <w:lang w:val="ru-RU" w:eastAsia="en-US" w:bidi="ar-SA"/>
      </w:rPr>
    </w:lvl>
    <w:lvl w:ilvl="2">
      <w:start w:val="1"/>
      <w:numFmt w:val="decimal"/>
      <w:lvlText w:val="%1.%2.%3."/>
      <w:lvlJc w:val="left"/>
      <w:pPr>
        <w:ind w:left="1525" w:hanging="707"/>
        <w:jc w:val="right"/>
      </w:pPr>
      <w:rPr>
        <w:rFonts w:hint="default"/>
        <w:w w:val="109"/>
        <w:lang w:val="ru-RU" w:eastAsia="en-US" w:bidi="ar-SA"/>
      </w:rPr>
    </w:lvl>
    <w:lvl w:ilvl="3">
      <w:start w:val="1"/>
      <w:numFmt w:val="decimal"/>
      <w:lvlText w:val="%4)"/>
      <w:lvlJc w:val="left"/>
      <w:pPr>
        <w:ind w:left="1537" w:hanging="267"/>
      </w:pPr>
      <w:rPr>
        <w:rFonts w:ascii="Times New Roman" w:eastAsia="Times New Roman" w:hAnsi="Times New Roman" w:cs="Times New Roman" w:hint="default"/>
        <w:b w:val="0"/>
        <w:bCs w:val="0"/>
        <w:i w:val="0"/>
        <w:iCs w:val="0"/>
        <w:w w:val="99"/>
        <w:sz w:val="24"/>
        <w:szCs w:val="24"/>
        <w:lang w:val="ru-RU" w:eastAsia="en-US" w:bidi="ar-SA"/>
      </w:rPr>
    </w:lvl>
    <w:lvl w:ilvl="4">
      <w:start w:val="1"/>
      <w:numFmt w:val="decimal"/>
      <w:lvlText w:val="%5)"/>
      <w:lvlJc w:val="left"/>
      <w:pPr>
        <w:ind w:left="2939" w:hanging="679"/>
      </w:pPr>
      <w:rPr>
        <w:rFonts w:ascii="Times New Roman" w:eastAsia="Times New Roman" w:hAnsi="Times New Roman" w:cs="Times New Roman" w:hint="default"/>
        <w:b w:val="0"/>
        <w:bCs w:val="0"/>
        <w:i w:val="0"/>
        <w:iCs w:val="0"/>
        <w:spacing w:val="-2"/>
        <w:w w:val="94"/>
        <w:sz w:val="24"/>
        <w:szCs w:val="24"/>
        <w:lang w:val="ru-RU" w:eastAsia="en-US" w:bidi="ar-SA"/>
      </w:rPr>
    </w:lvl>
    <w:lvl w:ilvl="5">
      <w:numFmt w:val="bullet"/>
      <w:lvlText w:val="•"/>
      <w:lvlJc w:val="left"/>
      <w:pPr>
        <w:ind w:left="5088" w:hanging="679"/>
      </w:pPr>
      <w:rPr>
        <w:rFonts w:hint="default"/>
        <w:lang w:val="ru-RU" w:eastAsia="en-US" w:bidi="ar-SA"/>
      </w:rPr>
    </w:lvl>
    <w:lvl w:ilvl="6">
      <w:numFmt w:val="bullet"/>
      <w:lvlText w:val="•"/>
      <w:lvlJc w:val="left"/>
      <w:pPr>
        <w:ind w:left="6162" w:hanging="679"/>
      </w:pPr>
      <w:rPr>
        <w:rFonts w:hint="default"/>
        <w:lang w:val="ru-RU" w:eastAsia="en-US" w:bidi="ar-SA"/>
      </w:rPr>
    </w:lvl>
    <w:lvl w:ilvl="7">
      <w:numFmt w:val="bullet"/>
      <w:lvlText w:val="•"/>
      <w:lvlJc w:val="left"/>
      <w:pPr>
        <w:ind w:left="7237" w:hanging="679"/>
      </w:pPr>
      <w:rPr>
        <w:rFonts w:hint="default"/>
        <w:lang w:val="ru-RU" w:eastAsia="en-US" w:bidi="ar-SA"/>
      </w:rPr>
    </w:lvl>
    <w:lvl w:ilvl="8">
      <w:numFmt w:val="bullet"/>
      <w:lvlText w:val="•"/>
      <w:lvlJc w:val="left"/>
      <w:pPr>
        <w:ind w:left="8311" w:hanging="679"/>
      </w:pPr>
      <w:rPr>
        <w:rFonts w:hint="default"/>
        <w:lang w:val="ru-RU" w:eastAsia="en-US" w:bidi="ar-SA"/>
      </w:rPr>
    </w:lvl>
  </w:abstractNum>
  <w:abstractNum w:abstractNumId="349" w15:restartNumberingAfterBreak="0">
    <w:nsid w:val="7A654DF0"/>
    <w:multiLevelType w:val="hybridMultilevel"/>
    <w:tmpl w:val="71BCA9EA"/>
    <w:lvl w:ilvl="0" w:tplc="F49CCCAE">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A6102A90">
      <w:numFmt w:val="bullet"/>
      <w:lvlText w:val="•"/>
      <w:lvlJc w:val="left"/>
      <w:pPr>
        <w:ind w:left="3062" w:hanging="849"/>
      </w:pPr>
      <w:rPr>
        <w:rFonts w:hint="default"/>
        <w:lang w:val="ru-RU" w:eastAsia="en-US" w:bidi="ar-SA"/>
      </w:rPr>
    </w:lvl>
    <w:lvl w:ilvl="2" w:tplc="3B28F61A">
      <w:numFmt w:val="bullet"/>
      <w:lvlText w:val="•"/>
      <w:lvlJc w:val="left"/>
      <w:pPr>
        <w:ind w:left="3884" w:hanging="849"/>
      </w:pPr>
      <w:rPr>
        <w:rFonts w:hint="default"/>
        <w:lang w:val="ru-RU" w:eastAsia="en-US" w:bidi="ar-SA"/>
      </w:rPr>
    </w:lvl>
    <w:lvl w:ilvl="3" w:tplc="E33AD18A">
      <w:numFmt w:val="bullet"/>
      <w:lvlText w:val="•"/>
      <w:lvlJc w:val="left"/>
      <w:pPr>
        <w:ind w:left="4706" w:hanging="849"/>
      </w:pPr>
      <w:rPr>
        <w:rFonts w:hint="default"/>
        <w:lang w:val="ru-RU" w:eastAsia="en-US" w:bidi="ar-SA"/>
      </w:rPr>
    </w:lvl>
    <w:lvl w:ilvl="4" w:tplc="42B6B2A2">
      <w:numFmt w:val="bullet"/>
      <w:lvlText w:val="•"/>
      <w:lvlJc w:val="left"/>
      <w:pPr>
        <w:ind w:left="5528" w:hanging="849"/>
      </w:pPr>
      <w:rPr>
        <w:rFonts w:hint="default"/>
        <w:lang w:val="ru-RU" w:eastAsia="en-US" w:bidi="ar-SA"/>
      </w:rPr>
    </w:lvl>
    <w:lvl w:ilvl="5" w:tplc="80D8687C">
      <w:numFmt w:val="bullet"/>
      <w:lvlText w:val="•"/>
      <w:lvlJc w:val="left"/>
      <w:pPr>
        <w:ind w:left="6350" w:hanging="849"/>
      </w:pPr>
      <w:rPr>
        <w:rFonts w:hint="default"/>
        <w:lang w:val="ru-RU" w:eastAsia="en-US" w:bidi="ar-SA"/>
      </w:rPr>
    </w:lvl>
    <w:lvl w:ilvl="6" w:tplc="ED22B7D6">
      <w:numFmt w:val="bullet"/>
      <w:lvlText w:val="•"/>
      <w:lvlJc w:val="left"/>
      <w:pPr>
        <w:ind w:left="7172" w:hanging="849"/>
      </w:pPr>
      <w:rPr>
        <w:rFonts w:hint="default"/>
        <w:lang w:val="ru-RU" w:eastAsia="en-US" w:bidi="ar-SA"/>
      </w:rPr>
    </w:lvl>
    <w:lvl w:ilvl="7" w:tplc="25D83EC4">
      <w:numFmt w:val="bullet"/>
      <w:lvlText w:val="•"/>
      <w:lvlJc w:val="left"/>
      <w:pPr>
        <w:ind w:left="7994" w:hanging="849"/>
      </w:pPr>
      <w:rPr>
        <w:rFonts w:hint="default"/>
        <w:lang w:val="ru-RU" w:eastAsia="en-US" w:bidi="ar-SA"/>
      </w:rPr>
    </w:lvl>
    <w:lvl w:ilvl="8" w:tplc="42B44390">
      <w:numFmt w:val="bullet"/>
      <w:lvlText w:val="•"/>
      <w:lvlJc w:val="left"/>
      <w:pPr>
        <w:ind w:left="8816" w:hanging="849"/>
      </w:pPr>
      <w:rPr>
        <w:rFonts w:hint="default"/>
        <w:lang w:val="ru-RU" w:eastAsia="en-US" w:bidi="ar-SA"/>
      </w:rPr>
    </w:lvl>
  </w:abstractNum>
  <w:abstractNum w:abstractNumId="350" w15:restartNumberingAfterBreak="0">
    <w:nsid w:val="7ADD4666"/>
    <w:multiLevelType w:val="hybridMultilevel"/>
    <w:tmpl w:val="D07E29C2"/>
    <w:lvl w:ilvl="0" w:tplc="671401F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B10CBAFA">
      <w:numFmt w:val="bullet"/>
      <w:lvlText w:val="•"/>
      <w:lvlJc w:val="left"/>
      <w:pPr>
        <w:ind w:left="1784" w:hanging="849"/>
      </w:pPr>
      <w:rPr>
        <w:rFonts w:hint="default"/>
        <w:lang w:val="ru-RU" w:eastAsia="en-US" w:bidi="ar-SA"/>
      </w:rPr>
    </w:lvl>
    <w:lvl w:ilvl="2" w:tplc="BAF6E644">
      <w:numFmt w:val="bullet"/>
      <w:lvlText w:val="•"/>
      <w:lvlJc w:val="left"/>
      <w:pPr>
        <w:ind w:left="2748" w:hanging="849"/>
      </w:pPr>
      <w:rPr>
        <w:rFonts w:hint="default"/>
        <w:lang w:val="ru-RU" w:eastAsia="en-US" w:bidi="ar-SA"/>
      </w:rPr>
    </w:lvl>
    <w:lvl w:ilvl="3" w:tplc="73945958">
      <w:numFmt w:val="bullet"/>
      <w:lvlText w:val="•"/>
      <w:lvlJc w:val="left"/>
      <w:pPr>
        <w:ind w:left="3712" w:hanging="849"/>
      </w:pPr>
      <w:rPr>
        <w:rFonts w:hint="default"/>
        <w:lang w:val="ru-RU" w:eastAsia="en-US" w:bidi="ar-SA"/>
      </w:rPr>
    </w:lvl>
    <w:lvl w:ilvl="4" w:tplc="F204274E">
      <w:numFmt w:val="bullet"/>
      <w:lvlText w:val="•"/>
      <w:lvlJc w:val="left"/>
      <w:pPr>
        <w:ind w:left="4676" w:hanging="849"/>
      </w:pPr>
      <w:rPr>
        <w:rFonts w:hint="default"/>
        <w:lang w:val="ru-RU" w:eastAsia="en-US" w:bidi="ar-SA"/>
      </w:rPr>
    </w:lvl>
    <w:lvl w:ilvl="5" w:tplc="522CEE5C">
      <w:numFmt w:val="bullet"/>
      <w:lvlText w:val="•"/>
      <w:lvlJc w:val="left"/>
      <w:pPr>
        <w:ind w:left="5640" w:hanging="849"/>
      </w:pPr>
      <w:rPr>
        <w:rFonts w:hint="default"/>
        <w:lang w:val="ru-RU" w:eastAsia="en-US" w:bidi="ar-SA"/>
      </w:rPr>
    </w:lvl>
    <w:lvl w:ilvl="6" w:tplc="DB28130E">
      <w:numFmt w:val="bullet"/>
      <w:lvlText w:val="•"/>
      <w:lvlJc w:val="left"/>
      <w:pPr>
        <w:ind w:left="6604" w:hanging="849"/>
      </w:pPr>
      <w:rPr>
        <w:rFonts w:hint="default"/>
        <w:lang w:val="ru-RU" w:eastAsia="en-US" w:bidi="ar-SA"/>
      </w:rPr>
    </w:lvl>
    <w:lvl w:ilvl="7" w:tplc="514C561A">
      <w:numFmt w:val="bullet"/>
      <w:lvlText w:val="•"/>
      <w:lvlJc w:val="left"/>
      <w:pPr>
        <w:ind w:left="7568" w:hanging="849"/>
      </w:pPr>
      <w:rPr>
        <w:rFonts w:hint="default"/>
        <w:lang w:val="ru-RU" w:eastAsia="en-US" w:bidi="ar-SA"/>
      </w:rPr>
    </w:lvl>
    <w:lvl w:ilvl="8" w:tplc="895AA5AC">
      <w:numFmt w:val="bullet"/>
      <w:lvlText w:val="•"/>
      <w:lvlJc w:val="left"/>
      <w:pPr>
        <w:ind w:left="8532" w:hanging="849"/>
      </w:pPr>
      <w:rPr>
        <w:rFonts w:hint="default"/>
        <w:lang w:val="ru-RU" w:eastAsia="en-US" w:bidi="ar-SA"/>
      </w:rPr>
    </w:lvl>
  </w:abstractNum>
  <w:abstractNum w:abstractNumId="351" w15:restartNumberingAfterBreak="0">
    <w:nsid w:val="7B3033FB"/>
    <w:multiLevelType w:val="hybridMultilevel"/>
    <w:tmpl w:val="CCE4CA00"/>
    <w:lvl w:ilvl="0" w:tplc="FEBE8D68">
      <w:start w:val="2"/>
      <w:numFmt w:val="decimal"/>
      <w:lvlText w:val="%1"/>
      <w:lvlJc w:val="left"/>
      <w:pPr>
        <w:ind w:left="1564" w:hanging="180"/>
      </w:pPr>
      <w:rPr>
        <w:rFonts w:ascii="Times New Roman" w:eastAsia="Times New Roman" w:hAnsi="Times New Roman" w:cs="Times New Roman" w:hint="default"/>
        <w:b w:val="0"/>
        <w:bCs w:val="0"/>
        <w:i w:val="0"/>
        <w:iCs w:val="0"/>
        <w:w w:val="99"/>
        <w:sz w:val="24"/>
        <w:szCs w:val="24"/>
        <w:lang w:val="ru-RU" w:eastAsia="en-US" w:bidi="ar-SA"/>
      </w:rPr>
    </w:lvl>
    <w:lvl w:ilvl="1" w:tplc="4314B1CC">
      <w:start w:val="1"/>
      <w:numFmt w:val="decimal"/>
      <w:lvlText w:val="%2)"/>
      <w:lvlJc w:val="left"/>
      <w:pPr>
        <w:ind w:left="2232" w:hanging="465"/>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2" w:tplc="91A6F8B8">
      <w:numFmt w:val="bullet"/>
      <w:lvlText w:val="•"/>
      <w:lvlJc w:val="left"/>
      <w:pPr>
        <w:ind w:left="2240" w:hanging="465"/>
      </w:pPr>
      <w:rPr>
        <w:rFonts w:hint="default"/>
        <w:lang w:val="ru-RU" w:eastAsia="en-US" w:bidi="ar-SA"/>
      </w:rPr>
    </w:lvl>
    <w:lvl w:ilvl="3" w:tplc="2E70DF2C">
      <w:numFmt w:val="bullet"/>
      <w:lvlText w:val="•"/>
      <w:lvlJc w:val="left"/>
      <w:pPr>
        <w:ind w:left="3267" w:hanging="465"/>
      </w:pPr>
      <w:rPr>
        <w:rFonts w:hint="default"/>
        <w:lang w:val="ru-RU" w:eastAsia="en-US" w:bidi="ar-SA"/>
      </w:rPr>
    </w:lvl>
    <w:lvl w:ilvl="4" w:tplc="4516DE2C">
      <w:numFmt w:val="bullet"/>
      <w:lvlText w:val="•"/>
      <w:lvlJc w:val="left"/>
      <w:pPr>
        <w:ind w:left="4295" w:hanging="465"/>
      </w:pPr>
      <w:rPr>
        <w:rFonts w:hint="default"/>
        <w:lang w:val="ru-RU" w:eastAsia="en-US" w:bidi="ar-SA"/>
      </w:rPr>
    </w:lvl>
    <w:lvl w:ilvl="5" w:tplc="E4EE152C">
      <w:numFmt w:val="bullet"/>
      <w:lvlText w:val="•"/>
      <w:lvlJc w:val="left"/>
      <w:pPr>
        <w:ind w:left="5322" w:hanging="465"/>
      </w:pPr>
      <w:rPr>
        <w:rFonts w:hint="default"/>
        <w:lang w:val="ru-RU" w:eastAsia="en-US" w:bidi="ar-SA"/>
      </w:rPr>
    </w:lvl>
    <w:lvl w:ilvl="6" w:tplc="AB98703C">
      <w:numFmt w:val="bullet"/>
      <w:lvlText w:val="•"/>
      <w:lvlJc w:val="left"/>
      <w:pPr>
        <w:ind w:left="6350" w:hanging="465"/>
      </w:pPr>
      <w:rPr>
        <w:rFonts w:hint="default"/>
        <w:lang w:val="ru-RU" w:eastAsia="en-US" w:bidi="ar-SA"/>
      </w:rPr>
    </w:lvl>
    <w:lvl w:ilvl="7" w:tplc="2848C462">
      <w:numFmt w:val="bullet"/>
      <w:lvlText w:val="•"/>
      <w:lvlJc w:val="left"/>
      <w:pPr>
        <w:ind w:left="7377" w:hanging="465"/>
      </w:pPr>
      <w:rPr>
        <w:rFonts w:hint="default"/>
        <w:lang w:val="ru-RU" w:eastAsia="en-US" w:bidi="ar-SA"/>
      </w:rPr>
    </w:lvl>
    <w:lvl w:ilvl="8" w:tplc="830C01A6">
      <w:numFmt w:val="bullet"/>
      <w:lvlText w:val="•"/>
      <w:lvlJc w:val="left"/>
      <w:pPr>
        <w:ind w:left="8405" w:hanging="465"/>
      </w:pPr>
      <w:rPr>
        <w:rFonts w:hint="default"/>
        <w:lang w:val="ru-RU" w:eastAsia="en-US" w:bidi="ar-SA"/>
      </w:rPr>
    </w:lvl>
  </w:abstractNum>
  <w:abstractNum w:abstractNumId="352" w15:restartNumberingAfterBreak="0">
    <w:nsid w:val="7BC15BE5"/>
    <w:multiLevelType w:val="hybridMultilevel"/>
    <w:tmpl w:val="3988969E"/>
    <w:lvl w:ilvl="0" w:tplc="BDDAE01E">
      <w:start w:val="1"/>
      <w:numFmt w:val="decimal"/>
      <w:lvlText w:val="%1)"/>
      <w:lvlJc w:val="left"/>
      <w:pPr>
        <w:ind w:left="819" w:hanging="849"/>
      </w:pPr>
      <w:rPr>
        <w:rFonts w:ascii="Times New Roman" w:eastAsia="Times New Roman" w:hAnsi="Times New Roman" w:cs="Times New Roman" w:hint="default"/>
        <w:b w:val="0"/>
        <w:bCs w:val="0"/>
        <w:i w:val="0"/>
        <w:iCs w:val="0"/>
        <w:w w:val="99"/>
        <w:sz w:val="24"/>
        <w:szCs w:val="24"/>
        <w:lang w:val="ru-RU" w:eastAsia="en-US" w:bidi="ar-SA"/>
      </w:rPr>
    </w:lvl>
    <w:lvl w:ilvl="1" w:tplc="706AF862">
      <w:numFmt w:val="bullet"/>
      <w:lvlText w:val="•"/>
      <w:lvlJc w:val="left"/>
      <w:pPr>
        <w:ind w:left="1784" w:hanging="849"/>
      </w:pPr>
      <w:rPr>
        <w:rFonts w:hint="default"/>
        <w:lang w:val="ru-RU" w:eastAsia="en-US" w:bidi="ar-SA"/>
      </w:rPr>
    </w:lvl>
    <w:lvl w:ilvl="2" w:tplc="90C8AC3C">
      <w:numFmt w:val="bullet"/>
      <w:lvlText w:val="•"/>
      <w:lvlJc w:val="left"/>
      <w:pPr>
        <w:ind w:left="2748" w:hanging="849"/>
      </w:pPr>
      <w:rPr>
        <w:rFonts w:hint="default"/>
        <w:lang w:val="ru-RU" w:eastAsia="en-US" w:bidi="ar-SA"/>
      </w:rPr>
    </w:lvl>
    <w:lvl w:ilvl="3" w:tplc="1988E392">
      <w:numFmt w:val="bullet"/>
      <w:lvlText w:val="•"/>
      <w:lvlJc w:val="left"/>
      <w:pPr>
        <w:ind w:left="3712" w:hanging="849"/>
      </w:pPr>
      <w:rPr>
        <w:rFonts w:hint="default"/>
        <w:lang w:val="ru-RU" w:eastAsia="en-US" w:bidi="ar-SA"/>
      </w:rPr>
    </w:lvl>
    <w:lvl w:ilvl="4" w:tplc="F320D0FA">
      <w:numFmt w:val="bullet"/>
      <w:lvlText w:val="•"/>
      <w:lvlJc w:val="left"/>
      <w:pPr>
        <w:ind w:left="4676" w:hanging="849"/>
      </w:pPr>
      <w:rPr>
        <w:rFonts w:hint="default"/>
        <w:lang w:val="ru-RU" w:eastAsia="en-US" w:bidi="ar-SA"/>
      </w:rPr>
    </w:lvl>
    <w:lvl w:ilvl="5" w:tplc="998AD316">
      <w:numFmt w:val="bullet"/>
      <w:lvlText w:val="•"/>
      <w:lvlJc w:val="left"/>
      <w:pPr>
        <w:ind w:left="5640" w:hanging="849"/>
      </w:pPr>
      <w:rPr>
        <w:rFonts w:hint="default"/>
        <w:lang w:val="ru-RU" w:eastAsia="en-US" w:bidi="ar-SA"/>
      </w:rPr>
    </w:lvl>
    <w:lvl w:ilvl="6" w:tplc="95CE6584">
      <w:numFmt w:val="bullet"/>
      <w:lvlText w:val="•"/>
      <w:lvlJc w:val="left"/>
      <w:pPr>
        <w:ind w:left="6604" w:hanging="849"/>
      </w:pPr>
      <w:rPr>
        <w:rFonts w:hint="default"/>
        <w:lang w:val="ru-RU" w:eastAsia="en-US" w:bidi="ar-SA"/>
      </w:rPr>
    </w:lvl>
    <w:lvl w:ilvl="7" w:tplc="DA9AD7DA">
      <w:numFmt w:val="bullet"/>
      <w:lvlText w:val="•"/>
      <w:lvlJc w:val="left"/>
      <w:pPr>
        <w:ind w:left="7568" w:hanging="849"/>
      </w:pPr>
      <w:rPr>
        <w:rFonts w:hint="default"/>
        <w:lang w:val="ru-RU" w:eastAsia="en-US" w:bidi="ar-SA"/>
      </w:rPr>
    </w:lvl>
    <w:lvl w:ilvl="8" w:tplc="3D7C2242">
      <w:numFmt w:val="bullet"/>
      <w:lvlText w:val="•"/>
      <w:lvlJc w:val="left"/>
      <w:pPr>
        <w:ind w:left="8532" w:hanging="849"/>
      </w:pPr>
      <w:rPr>
        <w:rFonts w:hint="default"/>
        <w:lang w:val="ru-RU" w:eastAsia="en-US" w:bidi="ar-SA"/>
      </w:rPr>
    </w:lvl>
  </w:abstractNum>
  <w:abstractNum w:abstractNumId="353" w15:restartNumberingAfterBreak="0">
    <w:nsid w:val="7BC638A5"/>
    <w:multiLevelType w:val="hybridMultilevel"/>
    <w:tmpl w:val="7D4E9ACE"/>
    <w:lvl w:ilvl="0" w:tplc="626C4C48">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D402CC50">
      <w:numFmt w:val="bullet"/>
      <w:lvlText w:val="•"/>
      <w:lvlJc w:val="left"/>
      <w:pPr>
        <w:ind w:left="3062" w:hanging="849"/>
      </w:pPr>
      <w:rPr>
        <w:rFonts w:hint="default"/>
        <w:lang w:val="ru-RU" w:eastAsia="en-US" w:bidi="ar-SA"/>
      </w:rPr>
    </w:lvl>
    <w:lvl w:ilvl="2" w:tplc="B6821532">
      <w:numFmt w:val="bullet"/>
      <w:lvlText w:val="•"/>
      <w:lvlJc w:val="left"/>
      <w:pPr>
        <w:ind w:left="3884" w:hanging="849"/>
      </w:pPr>
      <w:rPr>
        <w:rFonts w:hint="default"/>
        <w:lang w:val="ru-RU" w:eastAsia="en-US" w:bidi="ar-SA"/>
      </w:rPr>
    </w:lvl>
    <w:lvl w:ilvl="3" w:tplc="6E343842">
      <w:numFmt w:val="bullet"/>
      <w:lvlText w:val="•"/>
      <w:lvlJc w:val="left"/>
      <w:pPr>
        <w:ind w:left="4706" w:hanging="849"/>
      </w:pPr>
      <w:rPr>
        <w:rFonts w:hint="default"/>
        <w:lang w:val="ru-RU" w:eastAsia="en-US" w:bidi="ar-SA"/>
      </w:rPr>
    </w:lvl>
    <w:lvl w:ilvl="4" w:tplc="869A5CA4">
      <w:numFmt w:val="bullet"/>
      <w:lvlText w:val="•"/>
      <w:lvlJc w:val="left"/>
      <w:pPr>
        <w:ind w:left="5528" w:hanging="849"/>
      </w:pPr>
      <w:rPr>
        <w:rFonts w:hint="default"/>
        <w:lang w:val="ru-RU" w:eastAsia="en-US" w:bidi="ar-SA"/>
      </w:rPr>
    </w:lvl>
    <w:lvl w:ilvl="5" w:tplc="55260B34">
      <w:numFmt w:val="bullet"/>
      <w:lvlText w:val="•"/>
      <w:lvlJc w:val="left"/>
      <w:pPr>
        <w:ind w:left="6350" w:hanging="849"/>
      </w:pPr>
      <w:rPr>
        <w:rFonts w:hint="default"/>
        <w:lang w:val="ru-RU" w:eastAsia="en-US" w:bidi="ar-SA"/>
      </w:rPr>
    </w:lvl>
    <w:lvl w:ilvl="6" w:tplc="3E4EBC34">
      <w:numFmt w:val="bullet"/>
      <w:lvlText w:val="•"/>
      <w:lvlJc w:val="left"/>
      <w:pPr>
        <w:ind w:left="7172" w:hanging="849"/>
      </w:pPr>
      <w:rPr>
        <w:rFonts w:hint="default"/>
        <w:lang w:val="ru-RU" w:eastAsia="en-US" w:bidi="ar-SA"/>
      </w:rPr>
    </w:lvl>
    <w:lvl w:ilvl="7" w:tplc="9BFED2A0">
      <w:numFmt w:val="bullet"/>
      <w:lvlText w:val="•"/>
      <w:lvlJc w:val="left"/>
      <w:pPr>
        <w:ind w:left="7994" w:hanging="849"/>
      </w:pPr>
      <w:rPr>
        <w:rFonts w:hint="default"/>
        <w:lang w:val="ru-RU" w:eastAsia="en-US" w:bidi="ar-SA"/>
      </w:rPr>
    </w:lvl>
    <w:lvl w:ilvl="8" w:tplc="EB0499BE">
      <w:numFmt w:val="bullet"/>
      <w:lvlText w:val="•"/>
      <w:lvlJc w:val="left"/>
      <w:pPr>
        <w:ind w:left="8816" w:hanging="849"/>
      </w:pPr>
      <w:rPr>
        <w:rFonts w:hint="default"/>
        <w:lang w:val="ru-RU" w:eastAsia="en-US" w:bidi="ar-SA"/>
      </w:rPr>
    </w:lvl>
  </w:abstractNum>
  <w:abstractNum w:abstractNumId="354" w15:restartNumberingAfterBreak="0">
    <w:nsid w:val="7BC754DF"/>
    <w:multiLevelType w:val="hybridMultilevel"/>
    <w:tmpl w:val="51ACBDFE"/>
    <w:lvl w:ilvl="0" w:tplc="680AD3A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3E7A2FAE">
      <w:numFmt w:val="bullet"/>
      <w:lvlText w:val="•"/>
      <w:lvlJc w:val="left"/>
      <w:pPr>
        <w:ind w:left="1784" w:hanging="849"/>
      </w:pPr>
      <w:rPr>
        <w:rFonts w:hint="default"/>
        <w:lang w:val="ru-RU" w:eastAsia="en-US" w:bidi="ar-SA"/>
      </w:rPr>
    </w:lvl>
    <w:lvl w:ilvl="2" w:tplc="6D46879E">
      <w:numFmt w:val="bullet"/>
      <w:lvlText w:val="•"/>
      <w:lvlJc w:val="left"/>
      <w:pPr>
        <w:ind w:left="2748" w:hanging="849"/>
      </w:pPr>
      <w:rPr>
        <w:rFonts w:hint="default"/>
        <w:lang w:val="ru-RU" w:eastAsia="en-US" w:bidi="ar-SA"/>
      </w:rPr>
    </w:lvl>
    <w:lvl w:ilvl="3" w:tplc="20329AA2">
      <w:numFmt w:val="bullet"/>
      <w:lvlText w:val="•"/>
      <w:lvlJc w:val="left"/>
      <w:pPr>
        <w:ind w:left="3712" w:hanging="849"/>
      </w:pPr>
      <w:rPr>
        <w:rFonts w:hint="default"/>
        <w:lang w:val="ru-RU" w:eastAsia="en-US" w:bidi="ar-SA"/>
      </w:rPr>
    </w:lvl>
    <w:lvl w:ilvl="4" w:tplc="CCD230EA">
      <w:numFmt w:val="bullet"/>
      <w:lvlText w:val="•"/>
      <w:lvlJc w:val="left"/>
      <w:pPr>
        <w:ind w:left="4676" w:hanging="849"/>
      </w:pPr>
      <w:rPr>
        <w:rFonts w:hint="default"/>
        <w:lang w:val="ru-RU" w:eastAsia="en-US" w:bidi="ar-SA"/>
      </w:rPr>
    </w:lvl>
    <w:lvl w:ilvl="5" w:tplc="DB6082EA">
      <w:numFmt w:val="bullet"/>
      <w:lvlText w:val="•"/>
      <w:lvlJc w:val="left"/>
      <w:pPr>
        <w:ind w:left="5640" w:hanging="849"/>
      </w:pPr>
      <w:rPr>
        <w:rFonts w:hint="default"/>
        <w:lang w:val="ru-RU" w:eastAsia="en-US" w:bidi="ar-SA"/>
      </w:rPr>
    </w:lvl>
    <w:lvl w:ilvl="6" w:tplc="E0C20886">
      <w:numFmt w:val="bullet"/>
      <w:lvlText w:val="•"/>
      <w:lvlJc w:val="left"/>
      <w:pPr>
        <w:ind w:left="6604" w:hanging="849"/>
      </w:pPr>
      <w:rPr>
        <w:rFonts w:hint="default"/>
        <w:lang w:val="ru-RU" w:eastAsia="en-US" w:bidi="ar-SA"/>
      </w:rPr>
    </w:lvl>
    <w:lvl w:ilvl="7" w:tplc="6056340A">
      <w:numFmt w:val="bullet"/>
      <w:lvlText w:val="•"/>
      <w:lvlJc w:val="left"/>
      <w:pPr>
        <w:ind w:left="7568" w:hanging="849"/>
      </w:pPr>
      <w:rPr>
        <w:rFonts w:hint="default"/>
        <w:lang w:val="ru-RU" w:eastAsia="en-US" w:bidi="ar-SA"/>
      </w:rPr>
    </w:lvl>
    <w:lvl w:ilvl="8" w:tplc="E780A2E2">
      <w:numFmt w:val="bullet"/>
      <w:lvlText w:val="•"/>
      <w:lvlJc w:val="left"/>
      <w:pPr>
        <w:ind w:left="8532" w:hanging="849"/>
      </w:pPr>
      <w:rPr>
        <w:rFonts w:hint="default"/>
        <w:lang w:val="ru-RU" w:eastAsia="en-US" w:bidi="ar-SA"/>
      </w:rPr>
    </w:lvl>
  </w:abstractNum>
  <w:abstractNum w:abstractNumId="355" w15:restartNumberingAfterBreak="0">
    <w:nsid w:val="7BE83E0A"/>
    <w:multiLevelType w:val="hybridMultilevel"/>
    <w:tmpl w:val="912A7086"/>
    <w:lvl w:ilvl="0" w:tplc="5F246CE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4CDE5AB8">
      <w:numFmt w:val="bullet"/>
      <w:lvlText w:val="•"/>
      <w:lvlJc w:val="left"/>
      <w:pPr>
        <w:ind w:left="1784" w:hanging="849"/>
      </w:pPr>
      <w:rPr>
        <w:rFonts w:hint="default"/>
        <w:lang w:val="ru-RU" w:eastAsia="en-US" w:bidi="ar-SA"/>
      </w:rPr>
    </w:lvl>
    <w:lvl w:ilvl="2" w:tplc="CE16B4C8">
      <w:numFmt w:val="bullet"/>
      <w:lvlText w:val="•"/>
      <w:lvlJc w:val="left"/>
      <w:pPr>
        <w:ind w:left="2748" w:hanging="849"/>
      </w:pPr>
      <w:rPr>
        <w:rFonts w:hint="default"/>
        <w:lang w:val="ru-RU" w:eastAsia="en-US" w:bidi="ar-SA"/>
      </w:rPr>
    </w:lvl>
    <w:lvl w:ilvl="3" w:tplc="F18AEF98">
      <w:numFmt w:val="bullet"/>
      <w:lvlText w:val="•"/>
      <w:lvlJc w:val="left"/>
      <w:pPr>
        <w:ind w:left="3712" w:hanging="849"/>
      </w:pPr>
      <w:rPr>
        <w:rFonts w:hint="default"/>
        <w:lang w:val="ru-RU" w:eastAsia="en-US" w:bidi="ar-SA"/>
      </w:rPr>
    </w:lvl>
    <w:lvl w:ilvl="4" w:tplc="43046C5E">
      <w:numFmt w:val="bullet"/>
      <w:lvlText w:val="•"/>
      <w:lvlJc w:val="left"/>
      <w:pPr>
        <w:ind w:left="4676" w:hanging="849"/>
      </w:pPr>
      <w:rPr>
        <w:rFonts w:hint="default"/>
        <w:lang w:val="ru-RU" w:eastAsia="en-US" w:bidi="ar-SA"/>
      </w:rPr>
    </w:lvl>
    <w:lvl w:ilvl="5" w:tplc="BE5C7108">
      <w:numFmt w:val="bullet"/>
      <w:lvlText w:val="•"/>
      <w:lvlJc w:val="left"/>
      <w:pPr>
        <w:ind w:left="5640" w:hanging="849"/>
      </w:pPr>
      <w:rPr>
        <w:rFonts w:hint="default"/>
        <w:lang w:val="ru-RU" w:eastAsia="en-US" w:bidi="ar-SA"/>
      </w:rPr>
    </w:lvl>
    <w:lvl w:ilvl="6" w:tplc="C888B916">
      <w:numFmt w:val="bullet"/>
      <w:lvlText w:val="•"/>
      <w:lvlJc w:val="left"/>
      <w:pPr>
        <w:ind w:left="6604" w:hanging="849"/>
      </w:pPr>
      <w:rPr>
        <w:rFonts w:hint="default"/>
        <w:lang w:val="ru-RU" w:eastAsia="en-US" w:bidi="ar-SA"/>
      </w:rPr>
    </w:lvl>
    <w:lvl w:ilvl="7" w:tplc="08BED754">
      <w:numFmt w:val="bullet"/>
      <w:lvlText w:val="•"/>
      <w:lvlJc w:val="left"/>
      <w:pPr>
        <w:ind w:left="7568" w:hanging="849"/>
      </w:pPr>
      <w:rPr>
        <w:rFonts w:hint="default"/>
        <w:lang w:val="ru-RU" w:eastAsia="en-US" w:bidi="ar-SA"/>
      </w:rPr>
    </w:lvl>
    <w:lvl w:ilvl="8" w:tplc="5448B91A">
      <w:numFmt w:val="bullet"/>
      <w:lvlText w:val="•"/>
      <w:lvlJc w:val="left"/>
      <w:pPr>
        <w:ind w:left="8532" w:hanging="849"/>
      </w:pPr>
      <w:rPr>
        <w:rFonts w:hint="default"/>
        <w:lang w:val="ru-RU" w:eastAsia="en-US" w:bidi="ar-SA"/>
      </w:rPr>
    </w:lvl>
  </w:abstractNum>
  <w:abstractNum w:abstractNumId="356" w15:restartNumberingAfterBreak="0">
    <w:nsid w:val="7BF00AEB"/>
    <w:multiLevelType w:val="hybridMultilevel"/>
    <w:tmpl w:val="1F2AD134"/>
    <w:lvl w:ilvl="0" w:tplc="5F68A71E">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sz w:val="20"/>
        <w:szCs w:val="20"/>
        <w:lang w:val="ru-RU" w:eastAsia="en-US" w:bidi="ar-SA"/>
      </w:rPr>
    </w:lvl>
    <w:lvl w:ilvl="1" w:tplc="B4AE2F18">
      <w:numFmt w:val="bullet"/>
      <w:lvlText w:val="•"/>
      <w:lvlJc w:val="left"/>
      <w:pPr>
        <w:ind w:left="1784" w:hanging="849"/>
      </w:pPr>
      <w:rPr>
        <w:rFonts w:hint="default"/>
        <w:lang w:val="ru-RU" w:eastAsia="en-US" w:bidi="ar-SA"/>
      </w:rPr>
    </w:lvl>
    <w:lvl w:ilvl="2" w:tplc="38848082">
      <w:numFmt w:val="bullet"/>
      <w:lvlText w:val="•"/>
      <w:lvlJc w:val="left"/>
      <w:pPr>
        <w:ind w:left="2748" w:hanging="849"/>
      </w:pPr>
      <w:rPr>
        <w:rFonts w:hint="default"/>
        <w:lang w:val="ru-RU" w:eastAsia="en-US" w:bidi="ar-SA"/>
      </w:rPr>
    </w:lvl>
    <w:lvl w:ilvl="3" w:tplc="5A96890A">
      <w:numFmt w:val="bullet"/>
      <w:lvlText w:val="•"/>
      <w:lvlJc w:val="left"/>
      <w:pPr>
        <w:ind w:left="3712" w:hanging="849"/>
      </w:pPr>
      <w:rPr>
        <w:rFonts w:hint="default"/>
        <w:lang w:val="ru-RU" w:eastAsia="en-US" w:bidi="ar-SA"/>
      </w:rPr>
    </w:lvl>
    <w:lvl w:ilvl="4" w:tplc="B58C5510">
      <w:numFmt w:val="bullet"/>
      <w:lvlText w:val="•"/>
      <w:lvlJc w:val="left"/>
      <w:pPr>
        <w:ind w:left="4676" w:hanging="849"/>
      </w:pPr>
      <w:rPr>
        <w:rFonts w:hint="default"/>
        <w:lang w:val="ru-RU" w:eastAsia="en-US" w:bidi="ar-SA"/>
      </w:rPr>
    </w:lvl>
    <w:lvl w:ilvl="5" w:tplc="BD68D790">
      <w:numFmt w:val="bullet"/>
      <w:lvlText w:val="•"/>
      <w:lvlJc w:val="left"/>
      <w:pPr>
        <w:ind w:left="5640" w:hanging="849"/>
      </w:pPr>
      <w:rPr>
        <w:rFonts w:hint="default"/>
        <w:lang w:val="ru-RU" w:eastAsia="en-US" w:bidi="ar-SA"/>
      </w:rPr>
    </w:lvl>
    <w:lvl w:ilvl="6" w:tplc="6FA0AFDC">
      <w:numFmt w:val="bullet"/>
      <w:lvlText w:val="•"/>
      <w:lvlJc w:val="left"/>
      <w:pPr>
        <w:ind w:left="6604" w:hanging="849"/>
      </w:pPr>
      <w:rPr>
        <w:rFonts w:hint="default"/>
        <w:lang w:val="ru-RU" w:eastAsia="en-US" w:bidi="ar-SA"/>
      </w:rPr>
    </w:lvl>
    <w:lvl w:ilvl="7" w:tplc="22E87E8C">
      <w:numFmt w:val="bullet"/>
      <w:lvlText w:val="•"/>
      <w:lvlJc w:val="left"/>
      <w:pPr>
        <w:ind w:left="7568" w:hanging="849"/>
      </w:pPr>
      <w:rPr>
        <w:rFonts w:hint="default"/>
        <w:lang w:val="ru-RU" w:eastAsia="en-US" w:bidi="ar-SA"/>
      </w:rPr>
    </w:lvl>
    <w:lvl w:ilvl="8" w:tplc="470C22F6">
      <w:numFmt w:val="bullet"/>
      <w:lvlText w:val="•"/>
      <w:lvlJc w:val="left"/>
      <w:pPr>
        <w:ind w:left="8532" w:hanging="849"/>
      </w:pPr>
      <w:rPr>
        <w:rFonts w:hint="default"/>
        <w:lang w:val="ru-RU" w:eastAsia="en-US" w:bidi="ar-SA"/>
      </w:rPr>
    </w:lvl>
  </w:abstractNum>
  <w:abstractNum w:abstractNumId="357" w15:restartNumberingAfterBreak="0">
    <w:nsid w:val="7C1F1079"/>
    <w:multiLevelType w:val="hybridMultilevel"/>
    <w:tmpl w:val="2D2C5080"/>
    <w:lvl w:ilvl="0" w:tplc="D79C1264">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DB2A8FEE">
      <w:numFmt w:val="bullet"/>
      <w:lvlText w:val="•"/>
      <w:lvlJc w:val="left"/>
      <w:pPr>
        <w:ind w:left="1784" w:hanging="849"/>
      </w:pPr>
      <w:rPr>
        <w:rFonts w:hint="default"/>
        <w:lang w:val="ru-RU" w:eastAsia="en-US" w:bidi="ar-SA"/>
      </w:rPr>
    </w:lvl>
    <w:lvl w:ilvl="2" w:tplc="078A859C">
      <w:numFmt w:val="bullet"/>
      <w:lvlText w:val="•"/>
      <w:lvlJc w:val="left"/>
      <w:pPr>
        <w:ind w:left="2748" w:hanging="849"/>
      </w:pPr>
      <w:rPr>
        <w:rFonts w:hint="default"/>
        <w:lang w:val="ru-RU" w:eastAsia="en-US" w:bidi="ar-SA"/>
      </w:rPr>
    </w:lvl>
    <w:lvl w:ilvl="3" w:tplc="12F0DEE2">
      <w:numFmt w:val="bullet"/>
      <w:lvlText w:val="•"/>
      <w:lvlJc w:val="left"/>
      <w:pPr>
        <w:ind w:left="3712" w:hanging="849"/>
      </w:pPr>
      <w:rPr>
        <w:rFonts w:hint="default"/>
        <w:lang w:val="ru-RU" w:eastAsia="en-US" w:bidi="ar-SA"/>
      </w:rPr>
    </w:lvl>
    <w:lvl w:ilvl="4" w:tplc="47F8746A">
      <w:numFmt w:val="bullet"/>
      <w:lvlText w:val="•"/>
      <w:lvlJc w:val="left"/>
      <w:pPr>
        <w:ind w:left="4676" w:hanging="849"/>
      </w:pPr>
      <w:rPr>
        <w:rFonts w:hint="default"/>
        <w:lang w:val="ru-RU" w:eastAsia="en-US" w:bidi="ar-SA"/>
      </w:rPr>
    </w:lvl>
    <w:lvl w:ilvl="5" w:tplc="8D8A7E36">
      <w:numFmt w:val="bullet"/>
      <w:lvlText w:val="•"/>
      <w:lvlJc w:val="left"/>
      <w:pPr>
        <w:ind w:left="5640" w:hanging="849"/>
      </w:pPr>
      <w:rPr>
        <w:rFonts w:hint="default"/>
        <w:lang w:val="ru-RU" w:eastAsia="en-US" w:bidi="ar-SA"/>
      </w:rPr>
    </w:lvl>
    <w:lvl w:ilvl="6" w:tplc="5E32F986">
      <w:numFmt w:val="bullet"/>
      <w:lvlText w:val="•"/>
      <w:lvlJc w:val="left"/>
      <w:pPr>
        <w:ind w:left="6604" w:hanging="849"/>
      </w:pPr>
      <w:rPr>
        <w:rFonts w:hint="default"/>
        <w:lang w:val="ru-RU" w:eastAsia="en-US" w:bidi="ar-SA"/>
      </w:rPr>
    </w:lvl>
    <w:lvl w:ilvl="7" w:tplc="4F560038">
      <w:numFmt w:val="bullet"/>
      <w:lvlText w:val="•"/>
      <w:lvlJc w:val="left"/>
      <w:pPr>
        <w:ind w:left="7568" w:hanging="849"/>
      </w:pPr>
      <w:rPr>
        <w:rFonts w:hint="default"/>
        <w:lang w:val="ru-RU" w:eastAsia="en-US" w:bidi="ar-SA"/>
      </w:rPr>
    </w:lvl>
    <w:lvl w:ilvl="8" w:tplc="E01043DC">
      <w:numFmt w:val="bullet"/>
      <w:lvlText w:val="•"/>
      <w:lvlJc w:val="left"/>
      <w:pPr>
        <w:ind w:left="8532" w:hanging="849"/>
      </w:pPr>
      <w:rPr>
        <w:rFonts w:hint="default"/>
        <w:lang w:val="ru-RU" w:eastAsia="en-US" w:bidi="ar-SA"/>
      </w:rPr>
    </w:lvl>
  </w:abstractNum>
  <w:abstractNum w:abstractNumId="358" w15:restartNumberingAfterBreak="0">
    <w:nsid w:val="7C4C4110"/>
    <w:multiLevelType w:val="hybridMultilevel"/>
    <w:tmpl w:val="A6442096"/>
    <w:lvl w:ilvl="0" w:tplc="8D348A00">
      <w:start w:val="1"/>
      <w:numFmt w:val="decimal"/>
      <w:lvlText w:val="%1."/>
      <w:lvlJc w:val="left"/>
      <w:pPr>
        <w:ind w:left="819" w:hanging="247"/>
      </w:pPr>
      <w:rPr>
        <w:rFonts w:ascii="Times New Roman" w:eastAsia="Times New Roman" w:hAnsi="Times New Roman" w:cs="Times New Roman" w:hint="default"/>
        <w:b w:val="0"/>
        <w:bCs w:val="0"/>
        <w:i w:val="0"/>
        <w:iCs w:val="0"/>
        <w:w w:val="99"/>
        <w:sz w:val="24"/>
        <w:szCs w:val="24"/>
        <w:lang w:val="ru-RU" w:eastAsia="en-US" w:bidi="ar-SA"/>
      </w:rPr>
    </w:lvl>
    <w:lvl w:ilvl="1" w:tplc="BB2AB0E6">
      <w:numFmt w:val="bullet"/>
      <w:lvlText w:val="•"/>
      <w:lvlJc w:val="left"/>
      <w:pPr>
        <w:ind w:left="1784" w:hanging="247"/>
      </w:pPr>
      <w:rPr>
        <w:rFonts w:hint="default"/>
        <w:lang w:val="ru-RU" w:eastAsia="en-US" w:bidi="ar-SA"/>
      </w:rPr>
    </w:lvl>
    <w:lvl w:ilvl="2" w:tplc="ED7670AC">
      <w:numFmt w:val="bullet"/>
      <w:lvlText w:val="•"/>
      <w:lvlJc w:val="left"/>
      <w:pPr>
        <w:ind w:left="2748" w:hanging="247"/>
      </w:pPr>
      <w:rPr>
        <w:rFonts w:hint="default"/>
        <w:lang w:val="ru-RU" w:eastAsia="en-US" w:bidi="ar-SA"/>
      </w:rPr>
    </w:lvl>
    <w:lvl w:ilvl="3" w:tplc="0BBEC3E8">
      <w:numFmt w:val="bullet"/>
      <w:lvlText w:val="•"/>
      <w:lvlJc w:val="left"/>
      <w:pPr>
        <w:ind w:left="3712" w:hanging="247"/>
      </w:pPr>
      <w:rPr>
        <w:rFonts w:hint="default"/>
        <w:lang w:val="ru-RU" w:eastAsia="en-US" w:bidi="ar-SA"/>
      </w:rPr>
    </w:lvl>
    <w:lvl w:ilvl="4" w:tplc="44722B96">
      <w:numFmt w:val="bullet"/>
      <w:lvlText w:val="•"/>
      <w:lvlJc w:val="left"/>
      <w:pPr>
        <w:ind w:left="4676" w:hanging="247"/>
      </w:pPr>
      <w:rPr>
        <w:rFonts w:hint="default"/>
        <w:lang w:val="ru-RU" w:eastAsia="en-US" w:bidi="ar-SA"/>
      </w:rPr>
    </w:lvl>
    <w:lvl w:ilvl="5" w:tplc="959623F6">
      <w:numFmt w:val="bullet"/>
      <w:lvlText w:val="•"/>
      <w:lvlJc w:val="left"/>
      <w:pPr>
        <w:ind w:left="5640" w:hanging="247"/>
      </w:pPr>
      <w:rPr>
        <w:rFonts w:hint="default"/>
        <w:lang w:val="ru-RU" w:eastAsia="en-US" w:bidi="ar-SA"/>
      </w:rPr>
    </w:lvl>
    <w:lvl w:ilvl="6" w:tplc="1C649626">
      <w:numFmt w:val="bullet"/>
      <w:lvlText w:val="•"/>
      <w:lvlJc w:val="left"/>
      <w:pPr>
        <w:ind w:left="6604" w:hanging="247"/>
      </w:pPr>
      <w:rPr>
        <w:rFonts w:hint="default"/>
        <w:lang w:val="ru-RU" w:eastAsia="en-US" w:bidi="ar-SA"/>
      </w:rPr>
    </w:lvl>
    <w:lvl w:ilvl="7" w:tplc="A5008884">
      <w:numFmt w:val="bullet"/>
      <w:lvlText w:val="•"/>
      <w:lvlJc w:val="left"/>
      <w:pPr>
        <w:ind w:left="7568" w:hanging="247"/>
      </w:pPr>
      <w:rPr>
        <w:rFonts w:hint="default"/>
        <w:lang w:val="ru-RU" w:eastAsia="en-US" w:bidi="ar-SA"/>
      </w:rPr>
    </w:lvl>
    <w:lvl w:ilvl="8" w:tplc="C87E39AE">
      <w:numFmt w:val="bullet"/>
      <w:lvlText w:val="•"/>
      <w:lvlJc w:val="left"/>
      <w:pPr>
        <w:ind w:left="8532" w:hanging="247"/>
      </w:pPr>
      <w:rPr>
        <w:rFonts w:hint="default"/>
        <w:lang w:val="ru-RU" w:eastAsia="en-US" w:bidi="ar-SA"/>
      </w:rPr>
    </w:lvl>
  </w:abstractNum>
  <w:abstractNum w:abstractNumId="359" w15:restartNumberingAfterBreak="0">
    <w:nsid w:val="7C7F628B"/>
    <w:multiLevelType w:val="hybridMultilevel"/>
    <w:tmpl w:val="8E0A76D2"/>
    <w:lvl w:ilvl="0" w:tplc="E5024410">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8208F264">
      <w:numFmt w:val="bullet"/>
      <w:lvlText w:val="•"/>
      <w:lvlJc w:val="left"/>
      <w:pPr>
        <w:ind w:left="1784" w:hanging="849"/>
      </w:pPr>
      <w:rPr>
        <w:rFonts w:hint="default"/>
        <w:lang w:val="ru-RU" w:eastAsia="en-US" w:bidi="ar-SA"/>
      </w:rPr>
    </w:lvl>
    <w:lvl w:ilvl="2" w:tplc="94A60FBA">
      <w:numFmt w:val="bullet"/>
      <w:lvlText w:val="•"/>
      <w:lvlJc w:val="left"/>
      <w:pPr>
        <w:ind w:left="2748" w:hanging="849"/>
      </w:pPr>
      <w:rPr>
        <w:rFonts w:hint="default"/>
        <w:lang w:val="ru-RU" w:eastAsia="en-US" w:bidi="ar-SA"/>
      </w:rPr>
    </w:lvl>
    <w:lvl w:ilvl="3" w:tplc="B2B08CB8">
      <w:numFmt w:val="bullet"/>
      <w:lvlText w:val="•"/>
      <w:lvlJc w:val="left"/>
      <w:pPr>
        <w:ind w:left="3712" w:hanging="849"/>
      </w:pPr>
      <w:rPr>
        <w:rFonts w:hint="default"/>
        <w:lang w:val="ru-RU" w:eastAsia="en-US" w:bidi="ar-SA"/>
      </w:rPr>
    </w:lvl>
    <w:lvl w:ilvl="4" w:tplc="0D48E8F2">
      <w:numFmt w:val="bullet"/>
      <w:lvlText w:val="•"/>
      <w:lvlJc w:val="left"/>
      <w:pPr>
        <w:ind w:left="4676" w:hanging="849"/>
      </w:pPr>
      <w:rPr>
        <w:rFonts w:hint="default"/>
        <w:lang w:val="ru-RU" w:eastAsia="en-US" w:bidi="ar-SA"/>
      </w:rPr>
    </w:lvl>
    <w:lvl w:ilvl="5" w:tplc="34E8F59E">
      <w:numFmt w:val="bullet"/>
      <w:lvlText w:val="•"/>
      <w:lvlJc w:val="left"/>
      <w:pPr>
        <w:ind w:left="5640" w:hanging="849"/>
      </w:pPr>
      <w:rPr>
        <w:rFonts w:hint="default"/>
        <w:lang w:val="ru-RU" w:eastAsia="en-US" w:bidi="ar-SA"/>
      </w:rPr>
    </w:lvl>
    <w:lvl w:ilvl="6" w:tplc="2F88C2A8">
      <w:numFmt w:val="bullet"/>
      <w:lvlText w:val="•"/>
      <w:lvlJc w:val="left"/>
      <w:pPr>
        <w:ind w:left="6604" w:hanging="849"/>
      </w:pPr>
      <w:rPr>
        <w:rFonts w:hint="default"/>
        <w:lang w:val="ru-RU" w:eastAsia="en-US" w:bidi="ar-SA"/>
      </w:rPr>
    </w:lvl>
    <w:lvl w:ilvl="7" w:tplc="62524540">
      <w:numFmt w:val="bullet"/>
      <w:lvlText w:val="•"/>
      <w:lvlJc w:val="left"/>
      <w:pPr>
        <w:ind w:left="7568" w:hanging="849"/>
      </w:pPr>
      <w:rPr>
        <w:rFonts w:hint="default"/>
        <w:lang w:val="ru-RU" w:eastAsia="en-US" w:bidi="ar-SA"/>
      </w:rPr>
    </w:lvl>
    <w:lvl w:ilvl="8" w:tplc="0446399E">
      <w:numFmt w:val="bullet"/>
      <w:lvlText w:val="•"/>
      <w:lvlJc w:val="left"/>
      <w:pPr>
        <w:ind w:left="8532" w:hanging="849"/>
      </w:pPr>
      <w:rPr>
        <w:rFonts w:hint="default"/>
        <w:lang w:val="ru-RU" w:eastAsia="en-US" w:bidi="ar-SA"/>
      </w:rPr>
    </w:lvl>
  </w:abstractNum>
  <w:abstractNum w:abstractNumId="360" w15:restartNumberingAfterBreak="0">
    <w:nsid w:val="7CC42FB2"/>
    <w:multiLevelType w:val="hybridMultilevel"/>
    <w:tmpl w:val="0EEE1E1C"/>
    <w:lvl w:ilvl="0" w:tplc="5F3639B4">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0E2C140C">
      <w:numFmt w:val="bullet"/>
      <w:lvlText w:val="•"/>
      <w:lvlJc w:val="left"/>
      <w:pPr>
        <w:ind w:left="1784" w:hanging="267"/>
      </w:pPr>
      <w:rPr>
        <w:rFonts w:hint="default"/>
        <w:lang w:val="ru-RU" w:eastAsia="en-US" w:bidi="ar-SA"/>
      </w:rPr>
    </w:lvl>
    <w:lvl w:ilvl="2" w:tplc="613A5DBE">
      <w:numFmt w:val="bullet"/>
      <w:lvlText w:val="•"/>
      <w:lvlJc w:val="left"/>
      <w:pPr>
        <w:ind w:left="2748" w:hanging="267"/>
      </w:pPr>
      <w:rPr>
        <w:rFonts w:hint="default"/>
        <w:lang w:val="ru-RU" w:eastAsia="en-US" w:bidi="ar-SA"/>
      </w:rPr>
    </w:lvl>
    <w:lvl w:ilvl="3" w:tplc="B6182528">
      <w:numFmt w:val="bullet"/>
      <w:lvlText w:val="•"/>
      <w:lvlJc w:val="left"/>
      <w:pPr>
        <w:ind w:left="3712" w:hanging="267"/>
      </w:pPr>
      <w:rPr>
        <w:rFonts w:hint="default"/>
        <w:lang w:val="ru-RU" w:eastAsia="en-US" w:bidi="ar-SA"/>
      </w:rPr>
    </w:lvl>
    <w:lvl w:ilvl="4" w:tplc="B8DC5E7A">
      <w:numFmt w:val="bullet"/>
      <w:lvlText w:val="•"/>
      <w:lvlJc w:val="left"/>
      <w:pPr>
        <w:ind w:left="4676" w:hanging="267"/>
      </w:pPr>
      <w:rPr>
        <w:rFonts w:hint="default"/>
        <w:lang w:val="ru-RU" w:eastAsia="en-US" w:bidi="ar-SA"/>
      </w:rPr>
    </w:lvl>
    <w:lvl w:ilvl="5" w:tplc="005E81FC">
      <w:numFmt w:val="bullet"/>
      <w:lvlText w:val="•"/>
      <w:lvlJc w:val="left"/>
      <w:pPr>
        <w:ind w:left="5640" w:hanging="267"/>
      </w:pPr>
      <w:rPr>
        <w:rFonts w:hint="default"/>
        <w:lang w:val="ru-RU" w:eastAsia="en-US" w:bidi="ar-SA"/>
      </w:rPr>
    </w:lvl>
    <w:lvl w:ilvl="6" w:tplc="300818C8">
      <w:numFmt w:val="bullet"/>
      <w:lvlText w:val="•"/>
      <w:lvlJc w:val="left"/>
      <w:pPr>
        <w:ind w:left="6604" w:hanging="267"/>
      </w:pPr>
      <w:rPr>
        <w:rFonts w:hint="default"/>
        <w:lang w:val="ru-RU" w:eastAsia="en-US" w:bidi="ar-SA"/>
      </w:rPr>
    </w:lvl>
    <w:lvl w:ilvl="7" w:tplc="29A8562E">
      <w:numFmt w:val="bullet"/>
      <w:lvlText w:val="•"/>
      <w:lvlJc w:val="left"/>
      <w:pPr>
        <w:ind w:left="7568" w:hanging="267"/>
      </w:pPr>
      <w:rPr>
        <w:rFonts w:hint="default"/>
        <w:lang w:val="ru-RU" w:eastAsia="en-US" w:bidi="ar-SA"/>
      </w:rPr>
    </w:lvl>
    <w:lvl w:ilvl="8" w:tplc="AD1CB47E">
      <w:numFmt w:val="bullet"/>
      <w:lvlText w:val="•"/>
      <w:lvlJc w:val="left"/>
      <w:pPr>
        <w:ind w:left="8532" w:hanging="267"/>
      </w:pPr>
      <w:rPr>
        <w:rFonts w:hint="default"/>
        <w:lang w:val="ru-RU" w:eastAsia="en-US" w:bidi="ar-SA"/>
      </w:rPr>
    </w:lvl>
  </w:abstractNum>
  <w:abstractNum w:abstractNumId="361" w15:restartNumberingAfterBreak="0">
    <w:nsid w:val="7CE40072"/>
    <w:multiLevelType w:val="hybridMultilevel"/>
    <w:tmpl w:val="9F82C72E"/>
    <w:lvl w:ilvl="0" w:tplc="DAEAE9B8">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F5045CCC">
      <w:numFmt w:val="bullet"/>
      <w:lvlText w:val="•"/>
      <w:lvlJc w:val="left"/>
      <w:pPr>
        <w:ind w:left="1784" w:hanging="849"/>
      </w:pPr>
      <w:rPr>
        <w:rFonts w:hint="default"/>
        <w:lang w:val="ru-RU" w:eastAsia="en-US" w:bidi="ar-SA"/>
      </w:rPr>
    </w:lvl>
    <w:lvl w:ilvl="2" w:tplc="7F06A5F0">
      <w:numFmt w:val="bullet"/>
      <w:lvlText w:val="•"/>
      <w:lvlJc w:val="left"/>
      <w:pPr>
        <w:ind w:left="2748" w:hanging="849"/>
      </w:pPr>
      <w:rPr>
        <w:rFonts w:hint="default"/>
        <w:lang w:val="ru-RU" w:eastAsia="en-US" w:bidi="ar-SA"/>
      </w:rPr>
    </w:lvl>
    <w:lvl w:ilvl="3" w:tplc="8B666DC4">
      <w:numFmt w:val="bullet"/>
      <w:lvlText w:val="•"/>
      <w:lvlJc w:val="left"/>
      <w:pPr>
        <w:ind w:left="3712" w:hanging="849"/>
      </w:pPr>
      <w:rPr>
        <w:rFonts w:hint="default"/>
        <w:lang w:val="ru-RU" w:eastAsia="en-US" w:bidi="ar-SA"/>
      </w:rPr>
    </w:lvl>
    <w:lvl w:ilvl="4" w:tplc="6FA0DF3A">
      <w:numFmt w:val="bullet"/>
      <w:lvlText w:val="•"/>
      <w:lvlJc w:val="left"/>
      <w:pPr>
        <w:ind w:left="4676" w:hanging="849"/>
      </w:pPr>
      <w:rPr>
        <w:rFonts w:hint="default"/>
        <w:lang w:val="ru-RU" w:eastAsia="en-US" w:bidi="ar-SA"/>
      </w:rPr>
    </w:lvl>
    <w:lvl w:ilvl="5" w:tplc="49CA2812">
      <w:numFmt w:val="bullet"/>
      <w:lvlText w:val="•"/>
      <w:lvlJc w:val="left"/>
      <w:pPr>
        <w:ind w:left="5640" w:hanging="849"/>
      </w:pPr>
      <w:rPr>
        <w:rFonts w:hint="default"/>
        <w:lang w:val="ru-RU" w:eastAsia="en-US" w:bidi="ar-SA"/>
      </w:rPr>
    </w:lvl>
    <w:lvl w:ilvl="6" w:tplc="AB66D1C4">
      <w:numFmt w:val="bullet"/>
      <w:lvlText w:val="•"/>
      <w:lvlJc w:val="left"/>
      <w:pPr>
        <w:ind w:left="6604" w:hanging="849"/>
      </w:pPr>
      <w:rPr>
        <w:rFonts w:hint="default"/>
        <w:lang w:val="ru-RU" w:eastAsia="en-US" w:bidi="ar-SA"/>
      </w:rPr>
    </w:lvl>
    <w:lvl w:ilvl="7" w:tplc="C4BE2B7C">
      <w:numFmt w:val="bullet"/>
      <w:lvlText w:val="•"/>
      <w:lvlJc w:val="left"/>
      <w:pPr>
        <w:ind w:left="7568" w:hanging="849"/>
      </w:pPr>
      <w:rPr>
        <w:rFonts w:hint="default"/>
        <w:lang w:val="ru-RU" w:eastAsia="en-US" w:bidi="ar-SA"/>
      </w:rPr>
    </w:lvl>
    <w:lvl w:ilvl="8" w:tplc="90300B0A">
      <w:numFmt w:val="bullet"/>
      <w:lvlText w:val="•"/>
      <w:lvlJc w:val="left"/>
      <w:pPr>
        <w:ind w:left="8532" w:hanging="849"/>
      </w:pPr>
      <w:rPr>
        <w:rFonts w:hint="default"/>
        <w:lang w:val="ru-RU" w:eastAsia="en-US" w:bidi="ar-SA"/>
      </w:rPr>
    </w:lvl>
  </w:abstractNum>
  <w:abstractNum w:abstractNumId="362" w15:restartNumberingAfterBreak="0">
    <w:nsid w:val="7D265D9B"/>
    <w:multiLevelType w:val="hybridMultilevel"/>
    <w:tmpl w:val="B8FAD880"/>
    <w:lvl w:ilvl="0" w:tplc="3E9429FE">
      <w:start w:val="1"/>
      <w:numFmt w:val="decimal"/>
      <w:lvlText w:val="%1)"/>
      <w:lvlJc w:val="left"/>
      <w:pPr>
        <w:ind w:left="819" w:hanging="849"/>
      </w:pPr>
      <w:rPr>
        <w:rFonts w:ascii="Times New Roman" w:eastAsia="Times New Roman" w:hAnsi="Times New Roman" w:cs="Times New Roman" w:hint="default"/>
        <w:b w:val="0"/>
        <w:bCs w:val="0"/>
        <w:i w:val="0"/>
        <w:iCs w:val="0"/>
        <w:spacing w:val="0"/>
        <w:w w:val="84"/>
        <w:position w:val="1"/>
        <w:sz w:val="20"/>
        <w:szCs w:val="20"/>
        <w:lang w:val="ru-RU" w:eastAsia="en-US" w:bidi="ar-SA"/>
      </w:rPr>
    </w:lvl>
    <w:lvl w:ilvl="1" w:tplc="6218C1FC">
      <w:numFmt w:val="bullet"/>
      <w:lvlText w:val="•"/>
      <w:lvlJc w:val="left"/>
      <w:pPr>
        <w:ind w:left="1784" w:hanging="849"/>
      </w:pPr>
      <w:rPr>
        <w:rFonts w:hint="default"/>
        <w:lang w:val="ru-RU" w:eastAsia="en-US" w:bidi="ar-SA"/>
      </w:rPr>
    </w:lvl>
    <w:lvl w:ilvl="2" w:tplc="6BDC794C">
      <w:numFmt w:val="bullet"/>
      <w:lvlText w:val="•"/>
      <w:lvlJc w:val="left"/>
      <w:pPr>
        <w:ind w:left="2748" w:hanging="849"/>
      </w:pPr>
      <w:rPr>
        <w:rFonts w:hint="default"/>
        <w:lang w:val="ru-RU" w:eastAsia="en-US" w:bidi="ar-SA"/>
      </w:rPr>
    </w:lvl>
    <w:lvl w:ilvl="3" w:tplc="D18A5A94">
      <w:numFmt w:val="bullet"/>
      <w:lvlText w:val="•"/>
      <w:lvlJc w:val="left"/>
      <w:pPr>
        <w:ind w:left="3712" w:hanging="849"/>
      </w:pPr>
      <w:rPr>
        <w:rFonts w:hint="default"/>
        <w:lang w:val="ru-RU" w:eastAsia="en-US" w:bidi="ar-SA"/>
      </w:rPr>
    </w:lvl>
    <w:lvl w:ilvl="4" w:tplc="748EC6E6">
      <w:numFmt w:val="bullet"/>
      <w:lvlText w:val="•"/>
      <w:lvlJc w:val="left"/>
      <w:pPr>
        <w:ind w:left="4676" w:hanging="849"/>
      </w:pPr>
      <w:rPr>
        <w:rFonts w:hint="default"/>
        <w:lang w:val="ru-RU" w:eastAsia="en-US" w:bidi="ar-SA"/>
      </w:rPr>
    </w:lvl>
    <w:lvl w:ilvl="5" w:tplc="02442B76">
      <w:numFmt w:val="bullet"/>
      <w:lvlText w:val="•"/>
      <w:lvlJc w:val="left"/>
      <w:pPr>
        <w:ind w:left="5640" w:hanging="849"/>
      </w:pPr>
      <w:rPr>
        <w:rFonts w:hint="default"/>
        <w:lang w:val="ru-RU" w:eastAsia="en-US" w:bidi="ar-SA"/>
      </w:rPr>
    </w:lvl>
    <w:lvl w:ilvl="6" w:tplc="AC4A11BA">
      <w:numFmt w:val="bullet"/>
      <w:lvlText w:val="•"/>
      <w:lvlJc w:val="left"/>
      <w:pPr>
        <w:ind w:left="6604" w:hanging="849"/>
      </w:pPr>
      <w:rPr>
        <w:rFonts w:hint="default"/>
        <w:lang w:val="ru-RU" w:eastAsia="en-US" w:bidi="ar-SA"/>
      </w:rPr>
    </w:lvl>
    <w:lvl w:ilvl="7" w:tplc="5880A4DE">
      <w:numFmt w:val="bullet"/>
      <w:lvlText w:val="•"/>
      <w:lvlJc w:val="left"/>
      <w:pPr>
        <w:ind w:left="7568" w:hanging="849"/>
      </w:pPr>
      <w:rPr>
        <w:rFonts w:hint="default"/>
        <w:lang w:val="ru-RU" w:eastAsia="en-US" w:bidi="ar-SA"/>
      </w:rPr>
    </w:lvl>
    <w:lvl w:ilvl="8" w:tplc="5630F604">
      <w:numFmt w:val="bullet"/>
      <w:lvlText w:val="•"/>
      <w:lvlJc w:val="left"/>
      <w:pPr>
        <w:ind w:left="8532" w:hanging="849"/>
      </w:pPr>
      <w:rPr>
        <w:rFonts w:hint="default"/>
        <w:lang w:val="ru-RU" w:eastAsia="en-US" w:bidi="ar-SA"/>
      </w:rPr>
    </w:lvl>
  </w:abstractNum>
  <w:abstractNum w:abstractNumId="363" w15:restartNumberingAfterBreak="0">
    <w:nsid w:val="7D987D2E"/>
    <w:multiLevelType w:val="hybridMultilevel"/>
    <w:tmpl w:val="22629622"/>
    <w:lvl w:ilvl="0" w:tplc="222A27F6">
      <w:start w:val="1"/>
      <w:numFmt w:val="decimal"/>
      <w:lvlText w:val="%1)"/>
      <w:lvlJc w:val="left"/>
      <w:pPr>
        <w:ind w:left="2232" w:hanging="849"/>
      </w:pPr>
      <w:rPr>
        <w:rFonts w:ascii="Times New Roman" w:eastAsia="Times New Roman" w:hAnsi="Times New Roman" w:cs="Times New Roman" w:hint="default"/>
        <w:b w:val="0"/>
        <w:bCs w:val="0"/>
        <w:i w:val="0"/>
        <w:iCs w:val="0"/>
        <w:color w:val="221F1F"/>
        <w:spacing w:val="0"/>
        <w:w w:val="105"/>
        <w:sz w:val="20"/>
        <w:szCs w:val="20"/>
        <w:lang w:val="ru-RU" w:eastAsia="en-US" w:bidi="ar-SA"/>
      </w:rPr>
    </w:lvl>
    <w:lvl w:ilvl="1" w:tplc="6E08A4B8">
      <w:numFmt w:val="bullet"/>
      <w:lvlText w:val="•"/>
      <w:lvlJc w:val="left"/>
      <w:pPr>
        <w:ind w:left="3062" w:hanging="849"/>
      </w:pPr>
      <w:rPr>
        <w:rFonts w:hint="default"/>
        <w:lang w:val="ru-RU" w:eastAsia="en-US" w:bidi="ar-SA"/>
      </w:rPr>
    </w:lvl>
    <w:lvl w:ilvl="2" w:tplc="D4A09CE4">
      <w:numFmt w:val="bullet"/>
      <w:lvlText w:val="•"/>
      <w:lvlJc w:val="left"/>
      <w:pPr>
        <w:ind w:left="3884" w:hanging="849"/>
      </w:pPr>
      <w:rPr>
        <w:rFonts w:hint="default"/>
        <w:lang w:val="ru-RU" w:eastAsia="en-US" w:bidi="ar-SA"/>
      </w:rPr>
    </w:lvl>
    <w:lvl w:ilvl="3" w:tplc="4EFCAD0E">
      <w:numFmt w:val="bullet"/>
      <w:lvlText w:val="•"/>
      <w:lvlJc w:val="left"/>
      <w:pPr>
        <w:ind w:left="4706" w:hanging="849"/>
      </w:pPr>
      <w:rPr>
        <w:rFonts w:hint="default"/>
        <w:lang w:val="ru-RU" w:eastAsia="en-US" w:bidi="ar-SA"/>
      </w:rPr>
    </w:lvl>
    <w:lvl w:ilvl="4" w:tplc="7C484394">
      <w:numFmt w:val="bullet"/>
      <w:lvlText w:val="•"/>
      <w:lvlJc w:val="left"/>
      <w:pPr>
        <w:ind w:left="5528" w:hanging="849"/>
      </w:pPr>
      <w:rPr>
        <w:rFonts w:hint="default"/>
        <w:lang w:val="ru-RU" w:eastAsia="en-US" w:bidi="ar-SA"/>
      </w:rPr>
    </w:lvl>
    <w:lvl w:ilvl="5" w:tplc="D800F5CC">
      <w:numFmt w:val="bullet"/>
      <w:lvlText w:val="•"/>
      <w:lvlJc w:val="left"/>
      <w:pPr>
        <w:ind w:left="6350" w:hanging="849"/>
      </w:pPr>
      <w:rPr>
        <w:rFonts w:hint="default"/>
        <w:lang w:val="ru-RU" w:eastAsia="en-US" w:bidi="ar-SA"/>
      </w:rPr>
    </w:lvl>
    <w:lvl w:ilvl="6" w:tplc="208C05DA">
      <w:numFmt w:val="bullet"/>
      <w:lvlText w:val="•"/>
      <w:lvlJc w:val="left"/>
      <w:pPr>
        <w:ind w:left="7172" w:hanging="849"/>
      </w:pPr>
      <w:rPr>
        <w:rFonts w:hint="default"/>
        <w:lang w:val="ru-RU" w:eastAsia="en-US" w:bidi="ar-SA"/>
      </w:rPr>
    </w:lvl>
    <w:lvl w:ilvl="7" w:tplc="DA50C316">
      <w:numFmt w:val="bullet"/>
      <w:lvlText w:val="•"/>
      <w:lvlJc w:val="left"/>
      <w:pPr>
        <w:ind w:left="7994" w:hanging="849"/>
      </w:pPr>
      <w:rPr>
        <w:rFonts w:hint="default"/>
        <w:lang w:val="ru-RU" w:eastAsia="en-US" w:bidi="ar-SA"/>
      </w:rPr>
    </w:lvl>
    <w:lvl w:ilvl="8" w:tplc="ABB6F59E">
      <w:numFmt w:val="bullet"/>
      <w:lvlText w:val="•"/>
      <w:lvlJc w:val="left"/>
      <w:pPr>
        <w:ind w:left="8816" w:hanging="849"/>
      </w:pPr>
      <w:rPr>
        <w:rFonts w:hint="default"/>
        <w:lang w:val="ru-RU" w:eastAsia="en-US" w:bidi="ar-SA"/>
      </w:rPr>
    </w:lvl>
  </w:abstractNum>
  <w:abstractNum w:abstractNumId="364" w15:restartNumberingAfterBreak="0">
    <w:nsid w:val="7DC3029B"/>
    <w:multiLevelType w:val="hybridMultilevel"/>
    <w:tmpl w:val="4C66414A"/>
    <w:lvl w:ilvl="0" w:tplc="3F2AB716">
      <w:start w:val="1"/>
      <w:numFmt w:val="decimal"/>
      <w:lvlText w:val="%1)"/>
      <w:lvlJc w:val="left"/>
      <w:pPr>
        <w:ind w:left="819" w:hanging="849"/>
      </w:pPr>
      <w:rPr>
        <w:rFonts w:ascii="Times New Roman" w:eastAsia="Times New Roman" w:hAnsi="Times New Roman" w:cs="Times New Roman" w:hint="default"/>
        <w:b w:val="0"/>
        <w:bCs w:val="0"/>
        <w:i w:val="0"/>
        <w:iCs w:val="0"/>
        <w:color w:val="221F1F"/>
        <w:spacing w:val="0"/>
        <w:w w:val="84"/>
        <w:position w:val="1"/>
        <w:sz w:val="20"/>
        <w:szCs w:val="20"/>
        <w:lang w:val="ru-RU" w:eastAsia="en-US" w:bidi="ar-SA"/>
      </w:rPr>
    </w:lvl>
    <w:lvl w:ilvl="1" w:tplc="3E4C3928">
      <w:numFmt w:val="bullet"/>
      <w:lvlText w:val="•"/>
      <w:lvlJc w:val="left"/>
      <w:pPr>
        <w:ind w:left="1784" w:hanging="849"/>
      </w:pPr>
      <w:rPr>
        <w:rFonts w:hint="default"/>
        <w:lang w:val="ru-RU" w:eastAsia="en-US" w:bidi="ar-SA"/>
      </w:rPr>
    </w:lvl>
    <w:lvl w:ilvl="2" w:tplc="FD76225C">
      <w:numFmt w:val="bullet"/>
      <w:lvlText w:val="•"/>
      <w:lvlJc w:val="left"/>
      <w:pPr>
        <w:ind w:left="2748" w:hanging="849"/>
      </w:pPr>
      <w:rPr>
        <w:rFonts w:hint="default"/>
        <w:lang w:val="ru-RU" w:eastAsia="en-US" w:bidi="ar-SA"/>
      </w:rPr>
    </w:lvl>
    <w:lvl w:ilvl="3" w:tplc="6DB8BE90">
      <w:numFmt w:val="bullet"/>
      <w:lvlText w:val="•"/>
      <w:lvlJc w:val="left"/>
      <w:pPr>
        <w:ind w:left="3712" w:hanging="849"/>
      </w:pPr>
      <w:rPr>
        <w:rFonts w:hint="default"/>
        <w:lang w:val="ru-RU" w:eastAsia="en-US" w:bidi="ar-SA"/>
      </w:rPr>
    </w:lvl>
    <w:lvl w:ilvl="4" w:tplc="49BC1438">
      <w:numFmt w:val="bullet"/>
      <w:lvlText w:val="•"/>
      <w:lvlJc w:val="left"/>
      <w:pPr>
        <w:ind w:left="4676" w:hanging="849"/>
      </w:pPr>
      <w:rPr>
        <w:rFonts w:hint="default"/>
        <w:lang w:val="ru-RU" w:eastAsia="en-US" w:bidi="ar-SA"/>
      </w:rPr>
    </w:lvl>
    <w:lvl w:ilvl="5" w:tplc="E7E60AF6">
      <w:numFmt w:val="bullet"/>
      <w:lvlText w:val="•"/>
      <w:lvlJc w:val="left"/>
      <w:pPr>
        <w:ind w:left="5640" w:hanging="849"/>
      </w:pPr>
      <w:rPr>
        <w:rFonts w:hint="default"/>
        <w:lang w:val="ru-RU" w:eastAsia="en-US" w:bidi="ar-SA"/>
      </w:rPr>
    </w:lvl>
    <w:lvl w:ilvl="6" w:tplc="F5B0E430">
      <w:numFmt w:val="bullet"/>
      <w:lvlText w:val="•"/>
      <w:lvlJc w:val="left"/>
      <w:pPr>
        <w:ind w:left="6604" w:hanging="849"/>
      </w:pPr>
      <w:rPr>
        <w:rFonts w:hint="default"/>
        <w:lang w:val="ru-RU" w:eastAsia="en-US" w:bidi="ar-SA"/>
      </w:rPr>
    </w:lvl>
    <w:lvl w:ilvl="7" w:tplc="9746D904">
      <w:numFmt w:val="bullet"/>
      <w:lvlText w:val="•"/>
      <w:lvlJc w:val="left"/>
      <w:pPr>
        <w:ind w:left="7568" w:hanging="849"/>
      </w:pPr>
      <w:rPr>
        <w:rFonts w:hint="default"/>
        <w:lang w:val="ru-RU" w:eastAsia="en-US" w:bidi="ar-SA"/>
      </w:rPr>
    </w:lvl>
    <w:lvl w:ilvl="8" w:tplc="2EAE41C4">
      <w:numFmt w:val="bullet"/>
      <w:lvlText w:val="•"/>
      <w:lvlJc w:val="left"/>
      <w:pPr>
        <w:ind w:left="8532" w:hanging="849"/>
      </w:pPr>
      <w:rPr>
        <w:rFonts w:hint="default"/>
        <w:lang w:val="ru-RU" w:eastAsia="en-US" w:bidi="ar-SA"/>
      </w:rPr>
    </w:lvl>
  </w:abstractNum>
  <w:abstractNum w:abstractNumId="365" w15:restartNumberingAfterBreak="0">
    <w:nsid w:val="7DEF0E3E"/>
    <w:multiLevelType w:val="hybridMultilevel"/>
    <w:tmpl w:val="084CCF32"/>
    <w:lvl w:ilvl="0" w:tplc="5EF2BCB4">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EA5A45B8">
      <w:numFmt w:val="bullet"/>
      <w:lvlText w:val="•"/>
      <w:lvlJc w:val="left"/>
      <w:pPr>
        <w:ind w:left="1784" w:hanging="267"/>
      </w:pPr>
      <w:rPr>
        <w:rFonts w:hint="default"/>
        <w:lang w:val="ru-RU" w:eastAsia="en-US" w:bidi="ar-SA"/>
      </w:rPr>
    </w:lvl>
    <w:lvl w:ilvl="2" w:tplc="383E0AC2">
      <w:numFmt w:val="bullet"/>
      <w:lvlText w:val="•"/>
      <w:lvlJc w:val="left"/>
      <w:pPr>
        <w:ind w:left="2748" w:hanging="267"/>
      </w:pPr>
      <w:rPr>
        <w:rFonts w:hint="default"/>
        <w:lang w:val="ru-RU" w:eastAsia="en-US" w:bidi="ar-SA"/>
      </w:rPr>
    </w:lvl>
    <w:lvl w:ilvl="3" w:tplc="FB92C43A">
      <w:numFmt w:val="bullet"/>
      <w:lvlText w:val="•"/>
      <w:lvlJc w:val="left"/>
      <w:pPr>
        <w:ind w:left="3712" w:hanging="267"/>
      </w:pPr>
      <w:rPr>
        <w:rFonts w:hint="default"/>
        <w:lang w:val="ru-RU" w:eastAsia="en-US" w:bidi="ar-SA"/>
      </w:rPr>
    </w:lvl>
    <w:lvl w:ilvl="4" w:tplc="66DC84A8">
      <w:numFmt w:val="bullet"/>
      <w:lvlText w:val="•"/>
      <w:lvlJc w:val="left"/>
      <w:pPr>
        <w:ind w:left="4676" w:hanging="267"/>
      </w:pPr>
      <w:rPr>
        <w:rFonts w:hint="default"/>
        <w:lang w:val="ru-RU" w:eastAsia="en-US" w:bidi="ar-SA"/>
      </w:rPr>
    </w:lvl>
    <w:lvl w:ilvl="5" w:tplc="80466BD4">
      <w:numFmt w:val="bullet"/>
      <w:lvlText w:val="•"/>
      <w:lvlJc w:val="left"/>
      <w:pPr>
        <w:ind w:left="5640" w:hanging="267"/>
      </w:pPr>
      <w:rPr>
        <w:rFonts w:hint="default"/>
        <w:lang w:val="ru-RU" w:eastAsia="en-US" w:bidi="ar-SA"/>
      </w:rPr>
    </w:lvl>
    <w:lvl w:ilvl="6" w:tplc="2738FD88">
      <w:numFmt w:val="bullet"/>
      <w:lvlText w:val="•"/>
      <w:lvlJc w:val="left"/>
      <w:pPr>
        <w:ind w:left="6604" w:hanging="267"/>
      </w:pPr>
      <w:rPr>
        <w:rFonts w:hint="default"/>
        <w:lang w:val="ru-RU" w:eastAsia="en-US" w:bidi="ar-SA"/>
      </w:rPr>
    </w:lvl>
    <w:lvl w:ilvl="7" w:tplc="CD7A4ABC">
      <w:numFmt w:val="bullet"/>
      <w:lvlText w:val="•"/>
      <w:lvlJc w:val="left"/>
      <w:pPr>
        <w:ind w:left="7568" w:hanging="267"/>
      </w:pPr>
      <w:rPr>
        <w:rFonts w:hint="default"/>
        <w:lang w:val="ru-RU" w:eastAsia="en-US" w:bidi="ar-SA"/>
      </w:rPr>
    </w:lvl>
    <w:lvl w:ilvl="8" w:tplc="6976317A">
      <w:numFmt w:val="bullet"/>
      <w:lvlText w:val="•"/>
      <w:lvlJc w:val="left"/>
      <w:pPr>
        <w:ind w:left="8532" w:hanging="267"/>
      </w:pPr>
      <w:rPr>
        <w:rFonts w:hint="default"/>
        <w:lang w:val="ru-RU" w:eastAsia="en-US" w:bidi="ar-SA"/>
      </w:rPr>
    </w:lvl>
  </w:abstractNum>
  <w:abstractNum w:abstractNumId="366" w15:restartNumberingAfterBreak="0">
    <w:nsid w:val="7E69563F"/>
    <w:multiLevelType w:val="hybridMultilevel"/>
    <w:tmpl w:val="F2F085A0"/>
    <w:lvl w:ilvl="0" w:tplc="DECCB360">
      <w:start w:val="1"/>
      <w:numFmt w:val="decimal"/>
      <w:lvlText w:val="%1)"/>
      <w:lvlJc w:val="left"/>
      <w:pPr>
        <w:ind w:left="819" w:hanging="267"/>
      </w:pPr>
      <w:rPr>
        <w:rFonts w:ascii="Times New Roman" w:eastAsia="Times New Roman" w:hAnsi="Times New Roman" w:cs="Times New Roman" w:hint="default"/>
        <w:b w:val="0"/>
        <w:bCs w:val="0"/>
        <w:i w:val="0"/>
        <w:iCs w:val="0"/>
        <w:w w:val="99"/>
        <w:sz w:val="24"/>
        <w:szCs w:val="24"/>
        <w:lang w:val="ru-RU" w:eastAsia="en-US" w:bidi="ar-SA"/>
      </w:rPr>
    </w:lvl>
    <w:lvl w:ilvl="1" w:tplc="048E040C">
      <w:numFmt w:val="bullet"/>
      <w:lvlText w:val="•"/>
      <w:lvlJc w:val="left"/>
      <w:pPr>
        <w:ind w:left="1784" w:hanging="267"/>
      </w:pPr>
      <w:rPr>
        <w:rFonts w:hint="default"/>
        <w:lang w:val="ru-RU" w:eastAsia="en-US" w:bidi="ar-SA"/>
      </w:rPr>
    </w:lvl>
    <w:lvl w:ilvl="2" w:tplc="AEEE59F6">
      <w:numFmt w:val="bullet"/>
      <w:lvlText w:val="•"/>
      <w:lvlJc w:val="left"/>
      <w:pPr>
        <w:ind w:left="2748" w:hanging="267"/>
      </w:pPr>
      <w:rPr>
        <w:rFonts w:hint="default"/>
        <w:lang w:val="ru-RU" w:eastAsia="en-US" w:bidi="ar-SA"/>
      </w:rPr>
    </w:lvl>
    <w:lvl w:ilvl="3" w:tplc="8A6614DC">
      <w:numFmt w:val="bullet"/>
      <w:lvlText w:val="•"/>
      <w:lvlJc w:val="left"/>
      <w:pPr>
        <w:ind w:left="3712" w:hanging="267"/>
      </w:pPr>
      <w:rPr>
        <w:rFonts w:hint="default"/>
        <w:lang w:val="ru-RU" w:eastAsia="en-US" w:bidi="ar-SA"/>
      </w:rPr>
    </w:lvl>
    <w:lvl w:ilvl="4" w:tplc="8FBCC4EC">
      <w:numFmt w:val="bullet"/>
      <w:lvlText w:val="•"/>
      <w:lvlJc w:val="left"/>
      <w:pPr>
        <w:ind w:left="4676" w:hanging="267"/>
      </w:pPr>
      <w:rPr>
        <w:rFonts w:hint="default"/>
        <w:lang w:val="ru-RU" w:eastAsia="en-US" w:bidi="ar-SA"/>
      </w:rPr>
    </w:lvl>
    <w:lvl w:ilvl="5" w:tplc="292C06B6">
      <w:numFmt w:val="bullet"/>
      <w:lvlText w:val="•"/>
      <w:lvlJc w:val="left"/>
      <w:pPr>
        <w:ind w:left="5640" w:hanging="267"/>
      </w:pPr>
      <w:rPr>
        <w:rFonts w:hint="default"/>
        <w:lang w:val="ru-RU" w:eastAsia="en-US" w:bidi="ar-SA"/>
      </w:rPr>
    </w:lvl>
    <w:lvl w:ilvl="6" w:tplc="CB48FDCA">
      <w:numFmt w:val="bullet"/>
      <w:lvlText w:val="•"/>
      <w:lvlJc w:val="left"/>
      <w:pPr>
        <w:ind w:left="6604" w:hanging="267"/>
      </w:pPr>
      <w:rPr>
        <w:rFonts w:hint="default"/>
        <w:lang w:val="ru-RU" w:eastAsia="en-US" w:bidi="ar-SA"/>
      </w:rPr>
    </w:lvl>
    <w:lvl w:ilvl="7" w:tplc="D15656B6">
      <w:numFmt w:val="bullet"/>
      <w:lvlText w:val="•"/>
      <w:lvlJc w:val="left"/>
      <w:pPr>
        <w:ind w:left="7568" w:hanging="267"/>
      </w:pPr>
      <w:rPr>
        <w:rFonts w:hint="default"/>
        <w:lang w:val="ru-RU" w:eastAsia="en-US" w:bidi="ar-SA"/>
      </w:rPr>
    </w:lvl>
    <w:lvl w:ilvl="8" w:tplc="FE465AD0">
      <w:numFmt w:val="bullet"/>
      <w:lvlText w:val="•"/>
      <w:lvlJc w:val="left"/>
      <w:pPr>
        <w:ind w:left="8532" w:hanging="267"/>
      </w:pPr>
      <w:rPr>
        <w:rFonts w:hint="default"/>
        <w:lang w:val="ru-RU" w:eastAsia="en-US" w:bidi="ar-SA"/>
      </w:rPr>
    </w:lvl>
  </w:abstractNum>
  <w:abstractNum w:abstractNumId="367" w15:restartNumberingAfterBreak="0">
    <w:nsid w:val="7F3B5D61"/>
    <w:multiLevelType w:val="hybridMultilevel"/>
    <w:tmpl w:val="51827430"/>
    <w:lvl w:ilvl="0" w:tplc="CD1AE6F8">
      <w:start w:val="1"/>
      <w:numFmt w:val="decimal"/>
      <w:lvlText w:val="%1)"/>
      <w:lvlJc w:val="left"/>
      <w:pPr>
        <w:ind w:left="1650" w:hanging="267"/>
      </w:pPr>
      <w:rPr>
        <w:rFonts w:ascii="Times New Roman" w:eastAsia="Times New Roman" w:hAnsi="Times New Roman" w:cs="Times New Roman" w:hint="default"/>
        <w:b w:val="0"/>
        <w:bCs w:val="0"/>
        <w:i w:val="0"/>
        <w:iCs w:val="0"/>
        <w:w w:val="99"/>
        <w:sz w:val="24"/>
        <w:szCs w:val="24"/>
        <w:lang w:val="ru-RU" w:eastAsia="en-US" w:bidi="ar-SA"/>
      </w:rPr>
    </w:lvl>
    <w:lvl w:ilvl="1" w:tplc="3788E5EE">
      <w:numFmt w:val="bullet"/>
      <w:lvlText w:val="•"/>
      <w:lvlJc w:val="left"/>
      <w:pPr>
        <w:ind w:left="2540" w:hanging="267"/>
      </w:pPr>
      <w:rPr>
        <w:rFonts w:hint="default"/>
        <w:lang w:val="ru-RU" w:eastAsia="en-US" w:bidi="ar-SA"/>
      </w:rPr>
    </w:lvl>
    <w:lvl w:ilvl="2" w:tplc="76B46674">
      <w:numFmt w:val="bullet"/>
      <w:lvlText w:val="•"/>
      <w:lvlJc w:val="left"/>
      <w:pPr>
        <w:ind w:left="3420" w:hanging="267"/>
      </w:pPr>
      <w:rPr>
        <w:rFonts w:hint="default"/>
        <w:lang w:val="ru-RU" w:eastAsia="en-US" w:bidi="ar-SA"/>
      </w:rPr>
    </w:lvl>
    <w:lvl w:ilvl="3" w:tplc="CCBCE50E">
      <w:numFmt w:val="bullet"/>
      <w:lvlText w:val="•"/>
      <w:lvlJc w:val="left"/>
      <w:pPr>
        <w:ind w:left="4300" w:hanging="267"/>
      </w:pPr>
      <w:rPr>
        <w:rFonts w:hint="default"/>
        <w:lang w:val="ru-RU" w:eastAsia="en-US" w:bidi="ar-SA"/>
      </w:rPr>
    </w:lvl>
    <w:lvl w:ilvl="4" w:tplc="EF62417C">
      <w:numFmt w:val="bullet"/>
      <w:lvlText w:val="•"/>
      <w:lvlJc w:val="left"/>
      <w:pPr>
        <w:ind w:left="5180" w:hanging="267"/>
      </w:pPr>
      <w:rPr>
        <w:rFonts w:hint="default"/>
        <w:lang w:val="ru-RU" w:eastAsia="en-US" w:bidi="ar-SA"/>
      </w:rPr>
    </w:lvl>
    <w:lvl w:ilvl="5" w:tplc="80A8499C">
      <w:numFmt w:val="bullet"/>
      <w:lvlText w:val="•"/>
      <w:lvlJc w:val="left"/>
      <w:pPr>
        <w:ind w:left="6060" w:hanging="267"/>
      </w:pPr>
      <w:rPr>
        <w:rFonts w:hint="default"/>
        <w:lang w:val="ru-RU" w:eastAsia="en-US" w:bidi="ar-SA"/>
      </w:rPr>
    </w:lvl>
    <w:lvl w:ilvl="6" w:tplc="376A25AC">
      <w:numFmt w:val="bullet"/>
      <w:lvlText w:val="•"/>
      <w:lvlJc w:val="left"/>
      <w:pPr>
        <w:ind w:left="6940" w:hanging="267"/>
      </w:pPr>
      <w:rPr>
        <w:rFonts w:hint="default"/>
        <w:lang w:val="ru-RU" w:eastAsia="en-US" w:bidi="ar-SA"/>
      </w:rPr>
    </w:lvl>
    <w:lvl w:ilvl="7" w:tplc="B17A3B60">
      <w:numFmt w:val="bullet"/>
      <w:lvlText w:val="•"/>
      <w:lvlJc w:val="left"/>
      <w:pPr>
        <w:ind w:left="7820" w:hanging="267"/>
      </w:pPr>
      <w:rPr>
        <w:rFonts w:hint="default"/>
        <w:lang w:val="ru-RU" w:eastAsia="en-US" w:bidi="ar-SA"/>
      </w:rPr>
    </w:lvl>
    <w:lvl w:ilvl="8" w:tplc="63A88CF6">
      <w:numFmt w:val="bullet"/>
      <w:lvlText w:val="•"/>
      <w:lvlJc w:val="left"/>
      <w:pPr>
        <w:ind w:left="8700" w:hanging="267"/>
      </w:pPr>
      <w:rPr>
        <w:rFonts w:hint="default"/>
        <w:lang w:val="ru-RU" w:eastAsia="en-US" w:bidi="ar-SA"/>
      </w:rPr>
    </w:lvl>
  </w:abstractNum>
  <w:abstractNum w:abstractNumId="368" w15:restartNumberingAfterBreak="0">
    <w:nsid w:val="7FA40767"/>
    <w:multiLevelType w:val="hybridMultilevel"/>
    <w:tmpl w:val="424CA9A8"/>
    <w:lvl w:ilvl="0" w:tplc="1FD47360">
      <w:start w:val="1"/>
      <w:numFmt w:val="decimal"/>
      <w:lvlText w:val="%1"/>
      <w:lvlJc w:val="left"/>
      <w:pPr>
        <w:ind w:left="1564" w:hanging="180"/>
      </w:pPr>
      <w:rPr>
        <w:rFonts w:ascii="Times New Roman" w:eastAsia="Times New Roman" w:hAnsi="Times New Roman" w:cs="Times New Roman" w:hint="default"/>
        <w:b/>
        <w:bCs/>
        <w:i w:val="0"/>
        <w:iCs w:val="0"/>
        <w:w w:val="99"/>
        <w:sz w:val="24"/>
        <w:szCs w:val="24"/>
        <w:lang w:val="ru-RU" w:eastAsia="en-US" w:bidi="ar-SA"/>
      </w:rPr>
    </w:lvl>
    <w:lvl w:ilvl="1" w:tplc="8F56377C">
      <w:numFmt w:val="bullet"/>
      <w:lvlText w:val="•"/>
      <w:lvlJc w:val="left"/>
      <w:pPr>
        <w:ind w:left="2450" w:hanging="180"/>
      </w:pPr>
      <w:rPr>
        <w:rFonts w:hint="default"/>
        <w:lang w:val="ru-RU" w:eastAsia="en-US" w:bidi="ar-SA"/>
      </w:rPr>
    </w:lvl>
    <w:lvl w:ilvl="2" w:tplc="0BDC77B4">
      <w:numFmt w:val="bullet"/>
      <w:lvlText w:val="•"/>
      <w:lvlJc w:val="left"/>
      <w:pPr>
        <w:ind w:left="3340" w:hanging="180"/>
      </w:pPr>
      <w:rPr>
        <w:rFonts w:hint="default"/>
        <w:lang w:val="ru-RU" w:eastAsia="en-US" w:bidi="ar-SA"/>
      </w:rPr>
    </w:lvl>
    <w:lvl w:ilvl="3" w:tplc="ADBECFE8">
      <w:numFmt w:val="bullet"/>
      <w:lvlText w:val="•"/>
      <w:lvlJc w:val="left"/>
      <w:pPr>
        <w:ind w:left="4230" w:hanging="180"/>
      </w:pPr>
      <w:rPr>
        <w:rFonts w:hint="default"/>
        <w:lang w:val="ru-RU" w:eastAsia="en-US" w:bidi="ar-SA"/>
      </w:rPr>
    </w:lvl>
    <w:lvl w:ilvl="4" w:tplc="9746E794">
      <w:numFmt w:val="bullet"/>
      <w:lvlText w:val="•"/>
      <w:lvlJc w:val="left"/>
      <w:pPr>
        <w:ind w:left="5120" w:hanging="180"/>
      </w:pPr>
      <w:rPr>
        <w:rFonts w:hint="default"/>
        <w:lang w:val="ru-RU" w:eastAsia="en-US" w:bidi="ar-SA"/>
      </w:rPr>
    </w:lvl>
    <w:lvl w:ilvl="5" w:tplc="99363C8A">
      <w:numFmt w:val="bullet"/>
      <w:lvlText w:val="•"/>
      <w:lvlJc w:val="left"/>
      <w:pPr>
        <w:ind w:left="6010" w:hanging="180"/>
      </w:pPr>
      <w:rPr>
        <w:rFonts w:hint="default"/>
        <w:lang w:val="ru-RU" w:eastAsia="en-US" w:bidi="ar-SA"/>
      </w:rPr>
    </w:lvl>
    <w:lvl w:ilvl="6" w:tplc="C5085074">
      <w:numFmt w:val="bullet"/>
      <w:lvlText w:val="•"/>
      <w:lvlJc w:val="left"/>
      <w:pPr>
        <w:ind w:left="6900" w:hanging="180"/>
      </w:pPr>
      <w:rPr>
        <w:rFonts w:hint="default"/>
        <w:lang w:val="ru-RU" w:eastAsia="en-US" w:bidi="ar-SA"/>
      </w:rPr>
    </w:lvl>
    <w:lvl w:ilvl="7" w:tplc="CA467248">
      <w:numFmt w:val="bullet"/>
      <w:lvlText w:val="•"/>
      <w:lvlJc w:val="left"/>
      <w:pPr>
        <w:ind w:left="7790" w:hanging="180"/>
      </w:pPr>
      <w:rPr>
        <w:rFonts w:hint="default"/>
        <w:lang w:val="ru-RU" w:eastAsia="en-US" w:bidi="ar-SA"/>
      </w:rPr>
    </w:lvl>
    <w:lvl w:ilvl="8" w:tplc="C784CF30">
      <w:numFmt w:val="bullet"/>
      <w:lvlText w:val="•"/>
      <w:lvlJc w:val="left"/>
      <w:pPr>
        <w:ind w:left="8680" w:hanging="180"/>
      </w:pPr>
      <w:rPr>
        <w:rFonts w:hint="default"/>
        <w:lang w:val="ru-RU" w:eastAsia="en-US" w:bidi="ar-SA"/>
      </w:rPr>
    </w:lvl>
  </w:abstractNum>
  <w:num w:numId="1">
    <w:abstractNumId w:val="346"/>
  </w:num>
  <w:num w:numId="2">
    <w:abstractNumId w:val="97"/>
  </w:num>
  <w:num w:numId="3">
    <w:abstractNumId w:val="119"/>
  </w:num>
  <w:num w:numId="4">
    <w:abstractNumId w:val="296"/>
  </w:num>
  <w:num w:numId="5">
    <w:abstractNumId w:val="37"/>
  </w:num>
  <w:num w:numId="6">
    <w:abstractNumId w:val="204"/>
  </w:num>
  <w:num w:numId="7">
    <w:abstractNumId w:val="158"/>
  </w:num>
  <w:num w:numId="8">
    <w:abstractNumId w:val="87"/>
  </w:num>
  <w:num w:numId="9">
    <w:abstractNumId w:val="66"/>
  </w:num>
  <w:num w:numId="10">
    <w:abstractNumId w:val="19"/>
  </w:num>
  <w:num w:numId="11">
    <w:abstractNumId w:val="142"/>
  </w:num>
  <w:num w:numId="12">
    <w:abstractNumId w:val="145"/>
  </w:num>
  <w:num w:numId="13">
    <w:abstractNumId w:val="306"/>
  </w:num>
  <w:num w:numId="14">
    <w:abstractNumId w:val="196"/>
  </w:num>
  <w:num w:numId="15">
    <w:abstractNumId w:val="271"/>
  </w:num>
  <w:num w:numId="16">
    <w:abstractNumId w:val="7"/>
  </w:num>
  <w:num w:numId="17">
    <w:abstractNumId w:val="199"/>
  </w:num>
  <w:num w:numId="18">
    <w:abstractNumId w:val="47"/>
  </w:num>
  <w:num w:numId="19">
    <w:abstractNumId w:val="202"/>
  </w:num>
  <w:num w:numId="20">
    <w:abstractNumId w:val="34"/>
  </w:num>
  <w:num w:numId="21">
    <w:abstractNumId w:val="249"/>
  </w:num>
  <w:num w:numId="22">
    <w:abstractNumId w:val="297"/>
  </w:num>
  <w:num w:numId="23">
    <w:abstractNumId w:val="63"/>
  </w:num>
  <w:num w:numId="24">
    <w:abstractNumId w:val="210"/>
  </w:num>
  <w:num w:numId="25">
    <w:abstractNumId w:val="168"/>
  </w:num>
  <w:num w:numId="26">
    <w:abstractNumId w:val="260"/>
  </w:num>
  <w:num w:numId="27">
    <w:abstractNumId w:val="171"/>
  </w:num>
  <w:num w:numId="28">
    <w:abstractNumId w:val="243"/>
  </w:num>
  <w:num w:numId="29">
    <w:abstractNumId w:val="148"/>
  </w:num>
  <w:num w:numId="30">
    <w:abstractNumId w:val="187"/>
  </w:num>
  <w:num w:numId="31">
    <w:abstractNumId w:val="124"/>
  </w:num>
  <w:num w:numId="32">
    <w:abstractNumId w:val="258"/>
  </w:num>
  <w:num w:numId="33">
    <w:abstractNumId w:val="108"/>
  </w:num>
  <w:num w:numId="34">
    <w:abstractNumId w:val="268"/>
  </w:num>
  <w:num w:numId="35">
    <w:abstractNumId w:val="110"/>
  </w:num>
  <w:num w:numId="36">
    <w:abstractNumId w:val="317"/>
  </w:num>
  <w:num w:numId="37">
    <w:abstractNumId w:val="121"/>
  </w:num>
  <w:num w:numId="38">
    <w:abstractNumId w:val="295"/>
  </w:num>
  <w:num w:numId="39">
    <w:abstractNumId w:val="315"/>
  </w:num>
  <w:num w:numId="40">
    <w:abstractNumId w:val="33"/>
  </w:num>
  <w:num w:numId="41">
    <w:abstractNumId w:val="27"/>
  </w:num>
  <w:num w:numId="42">
    <w:abstractNumId w:val="229"/>
  </w:num>
  <w:num w:numId="43">
    <w:abstractNumId w:val="307"/>
  </w:num>
  <w:num w:numId="44">
    <w:abstractNumId w:val="217"/>
  </w:num>
  <w:num w:numId="45">
    <w:abstractNumId w:val="273"/>
  </w:num>
  <w:num w:numId="46">
    <w:abstractNumId w:val="36"/>
  </w:num>
  <w:num w:numId="47">
    <w:abstractNumId w:val="162"/>
  </w:num>
  <w:num w:numId="48">
    <w:abstractNumId w:val="211"/>
  </w:num>
  <w:num w:numId="49">
    <w:abstractNumId w:val="250"/>
  </w:num>
  <w:num w:numId="50">
    <w:abstractNumId w:val="192"/>
  </w:num>
  <w:num w:numId="51">
    <w:abstractNumId w:val="20"/>
  </w:num>
  <w:num w:numId="52">
    <w:abstractNumId w:val="362"/>
  </w:num>
  <w:num w:numId="53">
    <w:abstractNumId w:val="222"/>
  </w:num>
  <w:num w:numId="54">
    <w:abstractNumId w:val="5"/>
  </w:num>
  <w:num w:numId="55">
    <w:abstractNumId w:val="3"/>
  </w:num>
  <w:num w:numId="56">
    <w:abstractNumId w:val="340"/>
  </w:num>
  <w:num w:numId="57">
    <w:abstractNumId w:val="13"/>
  </w:num>
  <w:num w:numId="58">
    <w:abstractNumId w:val="367"/>
  </w:num>
  <w:num w:numId="59">
    <w:abstractNumId w:val="55"/>
  </w:num>
  <w:num w:numId="60">
    <w:abstractNumId w:val="25"/>
  </w:num>
  <w:num w:numId="61">
    <w:abstractNumId w:val="174"/>
  </w:num>
  <w:num w:numId="62">
    <w:abstractNumId w:val="276"/>
  </w:num>
  <w:num w:numId="63">
    <w:abstractNumId w:val="365"/>
  </w:num>
  <w:num w:numId="64">
    <w:abstractNumId w:val="213"/>
  </w:num>
  <w:num w:numId="65">
    <w:abstractNumId w:val="166"/>
  </w:num>
  <w:num w:numId="66">
    <w:abstractNumId w:val="209"/>
  </w:num>
  <w:num w:numId="67">
    <w:abstractNumId w:val="95"/>
  </w:num>
  <w:num w:numId="68">
    <w:abstractNumId w:val="90"/>
  </w:num>
  <w:num w:numId="69">
    <w:abstractNumId w:val="99"/>
  </w:num>
  <w:num w:numId="70">
    <w:abstractNumId w:val="114"/>
  </w:num>
  <w:num w:numId="71">
    <w:abstractNumId w:val="112"/>
  </w:num>
  <w:num w:numId="72">
    <w:abstractNumId w:val="74"/>
  </w:num>
  <w:num w:numId="73">
    <w:abstractNumId w:val="120"/>
  </w:num>
  <w:num w:numId="74">
    <w:abstractNumId w:val="56"/>
  </w:num>
  <w:num w:numId="75">
    <w:abstractNumId w:val="304"/>
  </w:num>
  <w:num w:numId="76">
    <w:abstractNumId w:val="257"/>
  </w:num>
  <w:num w:numId="77">
    <w:abstractNumId w:val="189"/>
  </w:num>
  <w:num w:numId="78">
    <w:abstractNumId w:val="319"/>
  </w:num>
  <w:num w:numId="79">
    <w:abstractNumId w:val="32"/>
  </w:num>
  <w:num w:numId="80">
    <w:abstractNumId w:val="251"/>
  </w:num>
  <w:num w:numId="81">
    <w:abstractNumId w:val="193"/>
  </w:num>
  <w:num w:numId="82">
    <w:abstractNumId w:val="170"/>
  </w:num>
  <w:num w:numId="83">
    <w:abstractNumId w:val="339"/>
  </w:num>
  <w:num w:numId="84">
    <w:abstractNumId w:val="83"/>
  </w:num>
  <w:num w:numId="85">
    <w:abstractNumId w:val="43"/>
  </w:num>
  <w:num w:numId="86">
    <w:abstractNumId w:val="208"/>
  </w:num>
  <w:num w:numId="87">
    <w:abstractNumId w:val="299"/>
  </w:num>
  <w:num w:numId="88">
    <w:abstractNumId w:val="305"/>
  </w:num>
  <w:num w:numId="89">
    <w:abstractNumId w:val="311"/>
  </w:num>
  <w:num w:numId="90">
    <w:abstractNumId w:val="39"/>
  </w:num>
  <w:num w:numId="91">
    <w:abstractNumId w:val="9"/>
  </w:num>
  <w:num w:numId="92">
    <w:abstractNumId w:val="169"/>
  </w:num>
  <w:num w:numId="93">
    <w:abstractNumId w:val="2"/>
  </w:num>
  <w:num w:numId="94">
    <w:abstractNumId w:val="117"/>
  </w:num>
  <w:num w:numId="95">
    <w:abstractNumId w:val="352"/>
  </w:num>
  <w:num w:numId="96">
    <w:abstractNumId w:val="207"/>
  </w:num>
  <w:num w:numId="97">
    <w:abstractNumId w:val="225"/>
  </w:num>
  <w:num w:numId="98">
    <w:abstractNumId w:val="366"/>
  </w:num>
  <w:num w:numId="99">
    <w:abstractNumId w:val="75"/>
  </w:num>
  <w:num w:numId="100">
    <w:abstractNumId w:val="180"/>
  </w:num>
  <w:num w:numId="101">
    <w:abstractNumId w:val="78"/>
  </w:num>
  <w:num w:numId="102">
    <w:abstractNumId w:val="237"/>
  </w:num>
  <w:num w:numId="103">
    <w:abstractNumId w:val="321"/>
  </w:num>
  <w:num w:numId="104">
    <w:abstractNumId w:val="52"/>
  </w:num>
  <w:num w:numId="105">
    <w:abstractNumId w:val="53"/>
  </w:num>
  <w:num w:numId="106">
    <w:abstractNumId w:val="191"/>
  </w:num>
  <w:num w:numId="107">
    <w:abstractNumId w:val="244"/>
  </w:num>
  <w:num w:numId="108">
    <w:abstractNumId w:val="360"/>
  </w:num>
  <w:num w:numId="109">
    <w:abstractNumId w:val="262"/>
  </w:num>
  <w:num w:numId="110">
    <w:abstractNumId w:val="178"/>
  </w:num>
  <w:num w:numId="111">
    <w:abstractNumId w:val="283"/>
  </w:num>
  <w:num w:numId="112">
    <w:abstractNumId w:val="266"/>
  </w:num>
  <w:num w:numId="113">
    <w:abstractNumId w:val="54"/>
  </w:num>
  <w:num w:numId="114">
    <w:abstractNumId w:val="69"/>
  </w:num>
  <w:num w:numId="115">
    <w:abstractNumId w:val="157"/>
  </w:num>
  <w:num w:numId="116">
    <w:abstractNumId w:val="361"/>
  </w:num>
  <w:num w:numId="117">
    <w:abstractNumId w:val="0"/>
  </w:num>
  <w:num w:numId="118">
    <w:abstractNumId w:val="242"/>
  </w:num>
  <w:num w:numId="119">
    <w:abstractNumId w:val="265"/>
  </w:num>
  <w:num w:numId="120">
    <w:abstractNumId w:val="107"/>
  </w:num>
  <w:num w:numId="121">
    <w:abstractNumId w:val="292"/>
  </w:num>
  <w:num w:numId="122">
    <w:abstractNumId w:val="28"/>
  </w:num>
  <w:num w:numId="123">
    <w:abstractNumId w:val="332"/>
  </w:num>
  <w:num w:numId="124">
    <w:abstractNumId w:val="106"/>
  </w:num>
  <w:num w:numId="125">
    <w:abstractNumId w:val="122"/>
  </w:num>
  <w:num w:numId="126">
    <w:abstractNumId w:val="133"/>
  </w:num>
  <w:num w:numId="127">
    <w:abstractNumId w:val="337"/>
  </w:num>
  <w:num w:numId="128">
    <w:abstractNumId w:val="159"/>
  </w:num>
  <w:num w:numId="129">
    <w:abstractNumId w:val="203"/>
  </w:num>
  <w:num w:numId="130">
    <w:abstractNumId w:val="176"/>
  </w:num>
  <w:num w:numId="131">
    <w:abstractNumId w:val="89"/>
  </w:num>
  <w:num w:numId="132">
    <w:abstractNumId w:val="104"/>
  </w:num>
  <w:num w:numId="133">
    <w:abstractNumId w:val="303"/>
  </w:num>
  <w:num w:numId="134">
    <w:abstractNumId w:val="330"/>
  </w:num>
  <w:num w:numId="135">
    <w:abstractNumId w:val="81"/>
  </w:num>
  <w:num w:numId="136">
    <w:abstractNumId w:val="44"/>
  </w:num>
  <w:num w:numId="137">
    <w:abstractNumId w:val="88"/>
  </w:num>
  <w:num w:numId="138">
    <w:abstractNumId w:val="179"/>
  </w:num>
  <w:num w:numId="139">
    <w:abstractNumId w:val="72"/>
  </w:num>
  <w:num w:numId="140">
    <w:abstractNumId w:val="274"/>
  </w:num>
  <w:num w:numId="141">
    <w:abstractNumId w:val="359"/>
  </w:num>
  <w:num w:numId="142">
    <w:abstractNumId w:val="288"/>
  </w:num>
  <w:num w:numId="143">
    <w:abstractNumId w:val="239"/>
  </w:num>
  <w:num w:numId="144">
    <w:abstractNumId w:val="230"/>
  </w:num>
  <w:num w:numId="145">
    <w:abstractNumId w:val="93"/>
  </w:num>
  <w:num w:numId="146">
    <w:abstractNumId w:val="336"/>
  </w:num>
  <w:num w:numId="147">
    <w:abstractNumId w:val="59"/>
  </w:num>
  <w:num w:numId="148">
    <w:abstractNumId w:val="335"/>
  </w:num>
  <w:num w:numId="149">
    <w:abstractNumId w:val="310"/>
  </w:num>
  <w:num w:numId="150">
    <w:abstractNumId w:val="51"/>
  </w:num>
  <w:num w:numId="151">
    <w:abstractNumId w:val="84"/>
  </w:num>
  <w:num w:numId="152">
    <w:abstractNumId w:val="123"/>
  </w:num>
  <w:num w:numId="153">
    <w:abstractNumId w:val="358"/>
  </w:num>
  <w:num w:numId="154">
    <w:abstractNumId w:val="115"/>
  </w:num>
  <w:num w:numId="155">
    <w:abstractNumId w:val="290"/>
  </w:num>
  <w:num w:numId="156">
    <w:abstractNumId w:val="278"/>
  </w:num>
  <w:num w:numId="157">
    <w:abstractNumId w:val="309"/>
  </w:num>
  <w:num w:numId="158">
    <w:abstractNumId w:val="231"/>
  </w:num>
  <w:num w:numId="159">
    <w:abstractNumId w:val="214"/>
  </w:num>
  <w:num w:numId="160">
    <w:abstractNumId w:val="153"/>
  </w:num>
  <w:num w:numId="161">
    <w:abstractNumId w:val="129"/>
  </w:num>
  <w:num w:numId="162">
    <w:abstractNumId w:val="48"/>
  </w:num>
  <w:num w:numId="163">
    <w:abstractNumId w:val="256"/>
  </w:num>
  <w:num w:numId="164">
    <w:abstractNumId w:val="344"/>
  </w:num>
  <w:num w:numId="165">
    <w:abstractNumId w:val="233"/>
  </w:num>
  <w:num w:numId="166">
    <w:abstractNumId w:val="286"/>
  </w:num>
  <w:num w:numId="167">
    <w:abstractNumId w:val="323"/>
  </w:num>
  <w:num w:numId="168">
    <w:abstractNumId w:val="127"/>
  </w:num>
  <w:num w:numId="169">
    <w:abstractNumId w:val="29"/>
  </w:num>
  <w:num w:numId="170">
    <w:abstractNumId w:val="316"/>
  </w:num>
  <w:num w:numId="171">
    <w:abstractNumId w:val="16"/>
  </w:num>
  <w:num w:numId="172">
    <w:abstractNumId w:val="334"/>
  </w:num>
  <w:num w:numId="173">
    <w:abstractNumId w:val="280"/>
  </w:num>
  <w:num w:numId="174">
    <w:abstractNumId w:val="128"/>
  </w:num>
  <w:num w:numId="175">
    <w:abstractNumId w:val="252"/>
  </w:num>
  <w:num w:numId="176">
    <w:abstractNumId w:val="175"/>
  </w:num>
  <w:num w:numId="177">
    <w:abstractNumId w:val="284"/>
  </w:num>
  <w:num w:numId="178">
    <w:abstractNumId w:val="15"/>
  </w:num>
  <w:num w:numId="179">
    <w:abstractNumId w:val="151"/>
  </w:num>
  <w:num w:numId="180">
    <w:abstractNumId w:val="105"/>
  </w:num>
  <w:num w:numId="181">
    <w:abstractNumId w:val="350"/>
  </w:num>
  <w:num w:numId="182">
    <w:abstractNumId w:val="80"/>
  </w:num>
  <w:num w:numId="183">
    <w:abstractNumId w:val="308"/>
  </w:num>
  <w:num w:numId="184">
    <w:abstractNumId w:val="103"/>
  </w:num>
  <w:num w:numId="185">
    <w:abstractNumId w:val="331"/>
  </w:num>
  <w:num w:numId="186">
    <w:abstractNumId w:val="132"/>
  </w:num>
  <w:num w:numId="187">
    <w:abstractNumId w:val="67"/>
  </w:num>
  <w:num w:numId="188">
    <w:abstractNumId w:val="264"/>
  </w:num>
  <w:num w:numId="189">
    <w:abstractNumId w:val="138"/>
  </w:num>
  <w:num w:numId="190">
    <w:abstractNumId w:val="328"/>
  </w:num>
  <w:num w:numId="191">
    <w:abstractNumId w:val="324"/>
  </w:num>
  <w:num w:numId="192">
    <w:abstractNumId w:val="302"/>
  </w:num>
  <w:num w:numId="193">
    <w:abstractNumId w:val="259"/>
  </w:num>
  <w:num w:numId="194">
    <w:abstractNumId w:val="102"/>
  </w:num>
  <w:num w:numId="195">
    <w:abstractNumId w:val="70"/>
  </w:num>
  <w:num w:numId="196">
    <w:abstractNumId w:val="200"/>
  </w:num>
  <w:num w:numId="197">
    <w:abstractNumId w:val="254"/>
  </w:num>
  <w:num w:numId="198">
    <w:abstractNumId w:val="152"/>
  </w:num>
  <w:num w:numId="199">
    <w:abstractNumId w:val="149"/>
  </w:num>
  <w:num w:numId="200">
    <w:abstractNumId w:val="1"/>
  </w:num>
  <w:num w:numId="201">
    <w:abstractNumId w:val="21"/>
  </w:num>
  <w:num w:numId="202">
    <w:abstractNumId w:val="40"/>
  </w:num>
  <w:num w:numId="203">
    <w:abstractNumId w:val="85"/>
  </w:num>
  <w:num w:numId="204">
    <w:abstractNumId w:val="24"/>
  </w:num>
  <w:num w:numId="205">
    <w:abstractNumId w:val="342"/>
  </w:num>
  <w:num w:numId="206">
    <w:abstractNumId w:val="277"/>
  </w:num>
  <w:num w:numId="207">
    <w:abstractNumId w:val="173"/>
  </w:num>
  <w:num w:numId="208">
    <w:abstractNumId w:val="46"/>
  </w:num>
  <w:num w:numId="209">
    <w:abstractNumId w:val="91"/>
  </w:num>
  <w:num w:numId="210">
    <w:abstractNumId w:val="325"/>
  </w:num>
  <w:num w:numId="211">
    <w:abstractNumId w:val="42"/>
  </w:num>
  <w:num w:numId="212">
    <w:abstractNumId w:val="62"/>
  </w:num>
  <w:num w:numId="213">
    <w:abstractNumId w:val="92"/>
  </w:num>
  <w:num w:numId="214">
    <w:abstractNumId w:val="79"/>
  </w:num>
  <w:num w:numId="215">
    <w:abstractNumId w:val="31"/>
  </w:num>
  <w:num w:numId="216">
    <w:abstractNumId w:val="368"/>
  </w:num>
  <w:num w:numId="217">
    <w:abstractNumId w:val="364"/>
  </w:num>
  <w:num w:numId="218">
    <w:abstractNumId w:val="198"/>
  </w:num>
  <w:num w:numId="219">
    <w:abstractNumId w:val="185"/>
  </w:num>
  <w:num w:numId="220">
    <w:abstractNumId w:val="354"/>
  </w:num>
  <w:num w:numId="221">
    <w:abstractNumId w:val="77"/>
  </w:num>
  <w:num w:numId="222">
    <w:abstractNumId w:val="224"/>
  </w:num>
  <w:num w:numId="223">
    <w:abstractNumId w:val="245"/>
  </w:num>
  <w:num w:numId="224">
    <w:abstractNumId w:val="263"/>
  </w:num>
  <w:num w:numId="225">
    <w:abstractNumId w:val="194"/>
  </w:num>
  <w:num w:numId="226">
    <w:abstractNumId w:val="356"/>
  </w:num>
  <w:num w:numId="227">
    <w:abstractNumId w:val="228"/>
  </w:num>
  <w:num w:numId="228">
    <w:abstractNumId w:val="11"/>
  </w:num>
  <w:num w:numId="229">
    <w:abstractNumId w:val="240"/>
  </w:num>
  <w:num w:numId="230">
    <w:abstractNumId w:val="353"/>
  </w:num>
  <w:num w:numId="231">
    <w:abstractNumId w:val="238"/>
  </w:num>
  <w:num w:numId="232">
    <w:abstractNumId w:val="279"/>
  </w:num>
  <w:num w:numId="233">
    <w:abstractNumId w:val="223"/>
  </w:num>
  <w:num w:numId="234">
    <w:abstractNumId w:val="227"/>
  </w:num>
  <w:num w:numId="235">
    <w:abstractNumId w:val="345"/>
  </w:num>
  <w:num w:numId="236">
    <w:abstractNumId w:val="94"/>
  </w:num>
  <w:num w:numId="237">
    <w:abstractNumId w:val="270"/>
  </w:num>
  <w:num w:numId="238">
    <w:abstractNumId w:val="50"/>
  </w:num>
  <w:num w:numId="239">
    <w:abstractNumId w:val="100"/>
  </w:num>
  <w:num w:numId="240">
    <w:abstractNumId w:val="49"/>
  </w:num>
  <w:num w:numId="241">
    <w:abstractNumId w:val="355"/>
  </w:num>
  <w:num w:numId="242">
    <w:abstractNumId w:val="216"/>
  </w:num>
  <w:num w:numId="243">
    <w:abstractNumId w:val="301"/>
  </w:num>
  <w:num w:numId="244">
    <w:abstractNumId w:val="318"/>
  </w:num>
  <w:num w:numId="245">
    <w:abstractNumId w:val="61"/>
  </w:num>
  <w:num w:numId="246">
    <w:abstractNumId w:val="177"/>
  </w:num>
  <w:num w:numId="247">
    <w:abstractNumId w:val="215"/>
  </w:num>
  <w:num w:numId="248">
    <w:abstractNumId w:val="23"/>
  </w:num>
  <w:num w:numId="249">
    <w:abstractNumId w:val="126"/>
  </w:num>
  <w:num w:numId="250">
    <w:abstractNumId w:val="253"/>
  </w:num>
  <w:num w:numId="251">
    <w:abstractNumId w:val="17"/>
  </w:num>
  <w:num w:numId="252">
    <w:abstractNumId w:val="272"/>
  </w:num>
  <w:num w:numId="253">
    <w:abstractNumId w:val="183"/>
  </w:num>
  <w:num w:numId="254">
    <w:abstractNumId w:val="195"/>
  </w:num>
  <w:num w:numId="255">
    <w:abstractNumId w:val="131"/>
  </w:num>
  <w:num w:numId="256">
    <w:abstractNumId w:val="289"/>
  </w:num>
  <w:num w:numId="257">
    <w:abstractNumId w:val="135"/>
  </w:num>
  <w:num w:numId="258">
    <w:abstractNumId w:val="349"/>
  </w:num>
  <w:num w:numId="259">
    <w:abstractNumId w:val="111"/>
  </w:num>
  <w:num w:numId="260">
    <w:abstractNumId w:val="58"/>
  </w:num>
  <w:num w:numId="261">
    <w:abstractNumId w:val="154"/>
  </w:num>
  <w:num w:numId="262">
    <w:abstractNumId w:val="247"/>
  </w:num>
  <w:num w:numId="263">
    <w:abstractNumId w:val="221"/>
  </w:num>
  <w:num w:numId="264">
    <w:abstractNumId w:val="4"/>
  </w:num>
  <w:num w:numId="265">
    <w:abstractNumId w:val="140"/>
  </w:num>
  <w:num w:numId="266">
    <w:abstractNumId w:val="35"/>
  </w:num>
  <w:num w:numId="267">
    <w:abstractNumId w:val="333"/>
  </w:num>
  <w:num w:numId="268">
    <w:abstractNumId w:val="161"/>
  </w:num>
  <w:num w:numId="269">
    <w:abstractNumId w:val="188"/>
  </w:num>
  <w:num w:numId="270">
    <w:abstractNumId w:val="291"/>
  </w:num>
  <w:num w:numId="271">
    <w:abstractNumId w:val="65"/>
  </w:num>
  <w:num w:numId="272">
    <w:abstractNumId w:val="343"/>
  </w:num>
  <w:num w:numId="273">
    <w:abstractNumId w:val="282"/>
  </w:num>
  <w:num w:numId="274">
    <w:abstractNumId w:val="206"/>
  </w:num>
  <w:num w:numId="275">
    <w:abstractNumId w:val="130"/>
  </w:num>
  <w:num w:numId="276">
    <w:abstractNumId w:val="8"/>
  </w:num>
  <w:num w:numId="277">
    <w:abstractNumId w:val="45"/>
  </w:num>
  <w:num w:numId="278">
    <w:abstractNumId w:val="22"/>
  </w:num>
  <w:num w:numId="279">
    <w:abstractNumId w:val="167"/>
  </w:num>
  <w:num w:numId="280">
    <w:abstractNumId w:val="141"/>
  </w:num>
  <w:num w:numId="281">
    <w:abstractNumId w:val="357"/>
  </w:num>
  <w:num w:numId="282">
    <w:abstractNumId w:val="281"/>
  </w:num>
  <w:num w:numId="283">
    <w:abstractNumId w:val="116"/>
  </w:num>
  <w:num w:numId="284">
    <w:abstractNumId w:val="181"/>
  </w:num>
  <w:num w:numId="285">
    <w:abstractNumId w:val="267"/>
  </w:num>
  <w:num w:numId="286">
    <w:abstractNumId w:val="64"/>
  </w:num>
  <w:num w:numId="287">
    <w:abstractNumId w:val="98"/>
  </w:num>
  <w:num w:numId="288">
    <w:abstractNumId w:val="68"/>
  </w:num>
  <w:num w:numId="289">
    <w:abstractNumId w:val="18"/>
  </w:num>
  <w:num w:numId="290">
    <w:abstractNumId w:val="86"/>
  </w:num>
  <w:num w:numId="291">
    <w:abstractNumId w:val="246"/>
  </w:num>
  <w:num w:numId="292">
    <w:abstractNumId w:val="241"/>
  </w:num>
  <w:num w:numId="293">
    <w:abstractNumId w:val="205"/>
  </w:num>
  <w:num w:numId="294">
    <w:abstractNumId w:val="186"/>
  </w:num>
  <w:num w:numId="295">
    <w:abstractNumId w:val="144"/>
  </w:num>
  <w:num w:numId="296">
    <w:abstractNumId w:val="139"/>
  </w:num>
  <w:num w:numId="297">
    <w:abstractNumId w:val="164"/>
  </w:num>
  <w:num w:numId="298">
    <w:abstractNumId w:val="298"/>
  </w:num>
  <w:num w:numId="299">
    <w:abstractNumId w:val="101"/>
  </w:num>
  <w:num w:numId="300">
    <w:abstractNumId w:val="14"/>
  </w:num>
  <w:num w:numId="301">
    <w:abstractNumId w:val="293"/>
  </w:num>
  <w:num w:numId="302">
    <w:abstractNumId w:val="197"/>
  </w:num>
  <w:num w:numId="303">
    <w:abstractNumId w:val="363"/>
  </w:num>
  <w:num w:numId="304">
    <w:abstractNumId w:val="143"/>
  </w:num>
  <w:num w:numId="305">
    <w:abstractNumId w:val="312"/>
  </w:num>
  <w:num w:numId="306">
    <w:abstractNumId w:val="165"/>
  </w:num>
  <w:num w:numId="307">
    <w:abstractNumId w:val="147"/>
  </w:num>
  <w:num w:numId="308">
    <w:abstractNumId w:val="146"/>
  </w:num>
  <w:num w:numId="309">
    <w:abstractNumId w:val="156"/>
  </w:num>
  <w:num w:numId="310">
    <w:abstractNumId w:val="261"/>
  </w:num>
  <w:num w:numId="311">
    <w:abstractNumId w:val="326"/>
  </w:num>
  <w:num w:numId="312">
    <w:abstractNumId w:val="150"/>
  </w:num>
  <w:num w:numId="313">
    <w:abstractNumId w:val="248"/>
  </w:num>
  <w:num w:numId="314">
    <w:abstractNumId w:val="136"/>
  </w:num>
  <w:num w:numId="315">
    <w:abstractNumId w:val="38"/>
  </w:num>
  <w:num w:numId="316">
    <w:abstractNumId w:val="269"/>
  </w:num>
  <w:num w:numId="317">
    <w:abstractNumId w:val="96"/>
  </w:num>
  <w:num w:numId="318">
    <w:abstractNumId w:val="341"/>
  </w:num>
  <w:num w:numId="319">
    <w:abstractNumId w:val="236"/>
  </w:num>
  <w:num w:numId="320">
    <w:abstractNumId w:val="134"/>
  </w:num>
  <w:num w:numId="321">
    <w:abstractNumId w:val="125"/>
  </w:num>
  <w:num w:numId="322">
    <w:abstractNumId w:val="234"/>
  </w:num>
  <w:num w:numId="323">
    <w:abstractNumId w:val="314"/>
  </w:num>
  <w:num w:numId="324">
    <w:abstractNumId w:val="235"/>
  </w:num>
  <w:num w:numId="325">
    <w:abstractNumId w:val="30"/>
  </w:num>
  <w:num w:numId="326">
    <w:abstractNumId w:val="184"/>
  </w:num>
  <w:num w:numId="327">
    <w:abstractNumId w:val="219"/>
  </w:num>
  <w:num w:numId="328">
    <w:abstractNumId w:val="73"/>
  </w:num>
  <w:num w:numId="329">
    <w:abstractNumId w:val="220"/>
  </w:num>
  <w:num w:numId="330">
    <w:abstractNumId w:val="182"/>
  </w:num>
  <w:num w:numId="331">
    <w:abstractNumId w:val="76"/>
  </w:num>
  <w:num w:numId="332">
    <w:abstractNumId w:val="313"/>
  </w:num>
  <w:num w:numId="333">
    <w:abstractNumId w:val="113"/>
  </w:num>
  <w:num w:numId="334">
    <w:abstractNumId w:val="160"/>
  </w:num>
  <w:num w:numId="335">
    <w:abstractNumId w:val="347"/>
  </w:num>
  <w:num w:numId="336">
    <w:abstractNumId w:val="172"/>
  </w:num>
  <w:num w:numId="337">
    <w:abstractNumId w:val="351"/>
  </w:num>
  <w:num w:numId="338">
    <w:abstractNumId w:val="212"/>
  </w:num>
  <w:num w:numId="339">
    <w:abstractNumId w:val="190"/>
  </w:num>
  <w:num w:numId="340">
    <w:abstractNumId w:val="322"/>
  </w:num>
  <w:num w:numId="341">
    <w:abstractNumId w:val="320"/>
  </w:num>
  <w:num w:numId="342">
    <w:abstractNumId w:val="329"/>
  </w:num>
  <w:num w:numId="343">
    <w:abstractNumId w:val="109"/>
  </w:num>
  <w:num w:numId="344">
    <w:abstractNumId w:val="226"/>
  </w:num>
  <w:num w:numId="345">
    <w:abstractNumId w:val="12"/>
  </w:num>
  <w:num w:numId="346">
    <w:abstractNumId w:val="137"/>
  </w:num>
  <w:num w:numId="347">
    <w:abstractNumId w:val="285"/>
  </w:num>
  <w:num w:numId="348">
    <w:abstractNumId w:val="6"/>
  </w:num>
  <w:num w:numId="349">
    <w:abstractNumId w:val="60"/>
  </w:num>
  <w:num w:numId="350">
    <w:abstractNumId w:val="10"/>
  </w:num>
  <w:num w:numId="351">
    <w:abstractNumId w:val="41"/>
  </w:num>
  <w:num w:numId="352">
    <w:abstractNumId w:val="232"/>
  </w:num>
  <w:num w:numId="353">
    <w:abstractNumId w:val="294"/>
  </w:num>
  <w:num w:numId="354">
    <w:abstractNumId w:val="300"/>
  </w:num>
  <w:num w:numId="355">
    <w:abstractNumId w:val="287"/>
  </w:num>
  <w:num w:numId="356">
    <w:abstractNumId w:val="163"/>
  </w:num>
  <w:num w:numId="357">
    <w:abstractNumId w:val="348"/>
  </w:num>
  <w:num w:numId="358">
    <w:abstractNumId w:val="155"/>
  </w:num>
  <w:num w:numId="359">
    <w:abstractNumId w:val="327"/>
  </w:num>
  <w:num w:numId="360">
    <w:abstractNumId w:val="218"/>
  </w:num>
  <w:num w:numId="361">
    <w:abstractNumId w:val="71"/>
  </w:num>
  <w:num w:numId="362">
    <w:abstractNumId w:val="118"/>
  </w:num>
  <w:num w:numId="363">
    <w:abstractNumId w:val="57"/>
  </w:num>
  <w:num w:numId="364">
    <w:abstractNumId w:val="26"/>
  </w:num>
  <w:num w:numId="365">
    <w:abstractNumId w:val="201"/>
  </w:num>
  <w:num w:numId="366">
    <w:abstractNumId w:val="82"/>
  </w:num>
  <w:num w:numId="367">
    <w:abstractNumId w:val="255"/>
  </w:num>
  <w:num w:numId="368">
    <w:abstractNumId w:val="338"/>
  </w:num>
  <w:num w:numId="369">
    <w:abstractNumId w:val="275"/>
  </w:num>
  <w:numIdMacAtCleanup w:val="3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AF7"/>
    <w:rsid w:val="0000487C"/>
    <w:rsid w:val="00023001"/>
    <w:rsid w:val="00047B4C"/>
    <w:rsid w:val="000642CF"/>
    <w:rsid w:val="000706EF"/>
    <w:rsid w:val="00077707"/>
    <w:rsid w:val="000C5025"/>
    <w:rsid w:val="000E0871"/>
    <w:rsid w:val="00103334"/>
    <w:rsid w:val="00127E72"/>
    <w:rsid w:val="001705FF"/>
    <w:rsid w:val="00173081"/>
    <w:rsid w:val="001A600B"/>
    <w:rsid w:val="001C256C"/>
    <w:rsid w:val="001F41BD"/>
    <w:rsid w:val="00203FDE"/>
    <w:rsid w:val="00287AB7"/>
    <w:rsid w:val="0029406A"/>
    <w:rsid w:val="002A3D42"/>
    <w:rsid w:val="002A7C0A"/>
    <w:rsid w:val="002B6B84"/>
    <w:rsid w:val="002C6516"/>
    <w:rsid w:val="002D722A"/>
    <w:rsid w:val="00301D66"/>
    <w:rsid w:val="00306E2B"/>
    <w:rsid w:val="0032210E"/>
    <w:rsid w:val="0032373E"/>
    <w:rsid w:val="00395AF7"/>
    <w:rsid w:val="003D40FC"/>
    <w:rsid w:val="004234A0"/>
    <w:rsid w:val="004A3A16"/>
    <w:rsid w:val="004B4645"/>
    <w:rsid w:val="004B7665"/>
    <w:rsid w:val="004E2930"/>
    <w:rsid w:val="00505CFA"/>
    <w:rsid w:val="005120D4"/>
    <w:rsid w:val="005A2FDD"/>
    <w:rsid w:val="00641A75"/>
    <w:rsid w:val="00652E74"/>
    <w:rsid w:val="006609A4"/>
    <w:rsid w:val="006D4F3E"/>
    <w:rsid w:val="007419DE"/>
    <w:rsid w:val="00767C89"/>
    <w:rsid w:val="007A6C31"/>
    <w:rsid w:val="007E177D"/>
    <w:rsid w:val="00834671"/>
    <w:rsid w:val="00845EAC"/>
    <w:rsid w:val="0086098E"/>
    <w:rsid w:val="00896147"/>
    <w:rsid w:val="008A7C59"/>
    <w:rsid w:val="008B3578"/>
    <w:rsid w:val="008C3E5D"/>
    <w:rsid w:val="008D162B"/>
    <w:rsid w:val="008D3FD6"/>
    <w:rsid w:val="008D5D64"/>
    <w:rsid w:val="00901D09"/>
    <w:rsid w:val="009654CA"/>
    <w:rsid w:val="009B39E5"/>
    <w:rsid w:val="009B5AC6"/>
    <w:rsid w:val="00A00F9A"/>
    <w:rsid w:val="00A20CDB"/>
    <w:rsid w:val="00A46845"/>
    <w:rsid w:val="00A5519C"/>
    <w:rsid w:val="00A76253"/>
    <w:rsid w:val="00A765B2"/>
    <w:rsid w:val="00A8590D"/>
    <w:rsid w:val="00AB0F1A"/>
    <w:rsid w:val="00AC7EBF"/>
    <w:rsid w:val="00AE7F4B"/>
    <w:rsid w:val="00AF75D9"/>
    <w:rsid w:val="00B049BA"/>
    <w:rsid w:val="00B24638"/>
    <w:rsid w:val="00B35D25"/>
    <w:rsid w:val="00B40CDA"/>
    <w:rsid w:val="00B54B7F"/>
    <w:rsid w:val="00B953A9"/>
    <w:rsid w:val="00BD1CA3"/>
    <w:rsid w:val="00BD2EBB"/>
    <w:rsid w:val="00C1606F"/>
    <w:rsid w:val="00C2529B"/>
    <w:rsid w:val="00C309B1"/>
    <w:rsid w:val="00C6330B"/>
    <w:rsid w:val="00C87A52"/>
    <w:rsid w:val="00CD5179"/>
    <w:rsid w:val="00D22DF1"/>
    <w:rsid w:val="00D31FD5"/>
    <w:rsid w:val="00D420B7"/>
    <w:rsid w:val="00D67374"/>
    <w:rsid w:val="00D96826"/>
    <w:rsid w:val="00DA5A3D"/>
    <w:rsid w:val="00DB018F"/>
    <w:rsid w:val="00DC657C"/>
    <w:rsid w:val="00DE6A20"/>
    <w:rsid w:val="00DE6EA1"/>
    <w:rsid w:val="00DF110D"/>
    <w:rsid w:val="00E064E3"/>
    <w:rsid w:val="00E56BFE"/>
    <w:rsid w:val="00E70721"/>
    <w:rsid w:val="00E81559"/>
    <w:rsid w:val="00F07967"/>
    <w:rsid w:val="00F431E2"/>
    <w:rsid w:val="00F772FC"/>
    <w:rsid w:val="00F81D9E"/>
    <w:rsid w:val="00FA6D3B"/>
    <w:rsid w:val="00FB5860"/>
    <w:rsid w:val="00FF0770"/>
    <w:rsid w:val="00FF1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F8C9EED-0F7C-4279-8EC8-42972570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0"/>
      <w:ind w:left="3567"/>
      <w:outlineLvl w:val="0"/>
    </w:pPr>
    <w:rPr>
      <w:b/>
      <w:bCs/>
      <w:sz w:val="28"/>
      <w:szCs w:val="28"/>
    </w:rPr>
  </w:style>
  <w:style w:type="paragraph" w:styleId="2">
    <w:name w:val="heading 2"/>
    <w:basedOn w:val="a"/>
    <w:uiPriority w:val="1"/>
    <w:qFormat/>
    <w:pPr>
      <w:ind w:left="1384"/>
      <w:outlineLvl w:val="1"/>
    </w:pPr>
    <w:rPr>
      <w:b/>
      <w:bCs/>
      <w:sz w:val="24"/>
      <w:szCs w:val="24"/>
    </w:rPr>
  </w:style>
  <w:style w:type="paragraph" w:styleId="3">
    <w:name w:val="heading 3"/>
    <w:basedOn w:val="a"/>
    <w:uiPriority w:val="1"/>
    <w:qFormat/>
    <w:pPr>
      <w:ind w:left="1384"/>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19" w:firstLine="565"/>
    </w:pPr>
    <w:rPr>
      <w:sz w:val="24"/>
      <w:szCs w:val="24"/>
    </w:rPr>
  </w:style>
  <w:style w:type="paragraph" w:styleId="a4">
    <w:name w:val="List Paragraph"/>
    <w:basedOn w:val="a"/>
    <w:uiPriority w:val="1"/>
    <w:qFormat/>
    <w:pPr>
      <w:ind w:left="819" w:firstLine="565"/>
    </w:pPr>
  </w:style>
  <w:style w:type="paragraph" w:customStyle="1" w:styleId="TableParagraph">
    <w:name w:val="Table Paragraph"/>
    <w:basedOn w:val="a"/>
    <w:uiPriority w:val="1"/>
    <w:qFormat/>
    <w:pPr>
      <w:jc w:val="center"/>
    </w:pPr>
  </w:style>
  <w:style w:type="character" w:styleId="a5">
    <w:name w:val="Hyperlink"/>
    <w:basedOn w:val="a0"/>
    <w:uiPriority w:val="99"/>
    <w:unhideWhenUsed/>
    <w:rsid w:val="00C309B1"/>
    <w:rPr>
      <w:color w:val="0000FF" w:themeColor="hyperlink"/>
      <w:u w:val="single"/>
    </w:rPr>
  </w:style>
  <w:style w:type="table" w:styleId="a6">
    <w:name w:val="Table Grid"/>
    <w:basedOn w:val="a1"/>
    <w:uiPriority w:val="59"/>
    <w:rsid w:val="009B39E5"/>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01D66"/>
    <w:pPr>
      <w:tabs>
        <w:tab w:val="center" w:pos="4677"/>
        <w:tab w:val="right" w:pos="9355"/>
      </w:tabs>
    </w:pPr>
  </w:style>
  <w:style w:type="character" w:customStyle="1" w:styleId="a8">
    <w:name w:val="Верхний колонтитул Знак"/>
    <w:basedOn w:val="a0"/>
    <w:link w:val="a7"/>
    <w:uiPriority w:val="99"/>
    <w:rsid w:val="00301D66"/>
    <w:rPr>
      <w:rFonts w:ascii="Times New Roman" w:eastAsia="Times New Roman" w:hAnsi="Times New Roman" w:cs="Times New Roman"/>
      <w:lang w:val="ru-RU"/>
    </w:rPr>
  </w:style>
  <w:style w:type="paragraph" w:styleId="a9">
    <w:name w:val="footer"/>
    <w:basedOn w:val="a"/>
    <w:link w:val="aa"/>
    <w:uiPriority w:val="99"/>
    <w:unhideWhenUsed/>
    <w:rsid w:val="00301D66"/>
    <w:pPr>
      <w:tabs>
        <w:tab w:val="center" w:pos="4677"/>
        <w:tab w:val="right" w:pos="9355"/>
      </w:tabs>
    </w:pPr>
  </w:style>
  <w:style w:type="character" w:customStyle="1" w:styleId="aa">
    <w:name w:val="Нижний колонтитул Знак"/>
    <w:basedOn w:val="a0"/>
    <w:link w:val="a9"/>
    <w:uiPriority w:val="99"/>
    <w:rsid w:val="00301D6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118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hyperlink" Target="https://uchebnik.permkrai.ru/catalog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C6E3A-131E-4B23-80F6-FB2606C9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94597</Words>
  <Characters>539205</Characters>
  <Application>Microsoft Office Word</Application>
  <DocSecurity>0</DocSecurity>
  <Lines>4493</Lines>
  <Paragraphs>1265</Paragraphs>
  <ScaleCrop>false</ScaleCrop>
  <HeadingPairs>
    <vt:vector size="4" baseType="variant">
      <vt:variant>
        <vt:lpstr>Название</vt:lpstr>
      </vt:variant>
      <vt:variant>
        <vt:i4>1</vt:i4>
      </vt:variant>
      <vt:variant>
        <vt:lpstr>Заголовки</vt:lpstr>
      </vt:variant>
      <vt:variant>
        <vt:i4>72</vt:i4>
      </vt:variant>
    </vt:vector>
  </HeadingPairs>
  <TitlesOfParts>
    <vt:vector size="73" baseType="lpstr">
      <vt:lpstr/>
      <vt:lpstr>Целевой раздел</vt:lpstr>
      <vt:lpstr>    1.1. Пояснительная записка</vt:lpstr>
      <vt:lpstr>    1.2 Общая характеристика основной образовательной программы начального общего об</vt:lpstr>
      <vt:lpstr>    Общая характеристика планируемых результатов освоения основной образовательной п</vt:lpstr>
      <vt:lpstr>    Система оценки достижения планируемых результатов освоения основной образователь</vt:lpstr>
      <vt:lpstr>2. Содержательный раздел</vt:lpstr>
      <vt:lpstr>    Рабочие программы учебных предметов</vt:lpstr>
      <vt:lpstr>    Обучение грамоте1</vt:lpstr>
      <vt:lpstr>    Слово и предложение</vt:lpstr>
      <vt:lpstr>    Фонетика</vt:lpstr>
      <vt:lpstr>    Графика</vt:lpstr>
      <vt:lpstr>    Чтение</vt:lpstr>
      <vt:lpstr>    Письмо</vt:lpstr>
      <vt:lpstr>    Орфография и пунктуация</vt:lpstr>
      <vt:lpstr>    Систематический курс Общие сведения о языке</vt:lpstr>
      <vt:lpstr>    Фонетика</vt:lpstr>
      <vt:lpstr>    Графика</vt:lpstr>
      <vt:lpstr>    Орфоэпия</vt:lpstr>
      <vt:lpstr>    Лексика</vt:lpstr>
      <vt:lpstr>    Синтаксис</vt:lpstr>
      <vt:lpstr>    Орфография и пунктуация</vt:lpstr>
      <vt:lpstr>    Развитие речи</vt:lpstr>
      <vt:lpstr>    Познавательные универсальные учебные действия:</vt:lpstr>
      <vt:lpstr>    Коммуникативные универсальные учебные действия:</vt:lpstr>
      <vt:lpstr>    Регулятивные универсальные учебные действия:</vt:lpstr>
      <vt:lpstr>    Совместная деятельность:</vt:lpstr>
      <vt:lpstr>    Общие сведения о языке</vt:lpstr>
      <vt:lpstr>    Фонетика и графика</vt:lpstr>
      <vt:lpstr>    Орфоэпия</vt:lpstr>
      <vt:lpstr>    Лексика</vt:lpstr>
      <vt:lpstr>    Состав слова (морфемика)</vt:lpstr>
      <vt:lpstr>    Морфология</vt:lpstr>
      <vt:lpstr>    Синтаксис</vt:lpstr>
      <vt:lpstr>    Орфография и пунктуация</vt:lpstr>
      <vt:lpstr>    Развитие речи</vt:lpstr>
      <vt:lpstr>    Познавательные универсальные учебные действия:</vt:lpstr>
      <vt:lpstr>    Коммуникативные универсальные учебные действия:</vt:lpstr>
      <vt:lpstr>    Регулятивные универсальные учебные действия:</vt:lpstr>
      <vt:lpstr>    Совместная деятельность:</vt:lpstr>
      <vt:lpstr>    Сведения о русском языке</vt:lpstr>
      <vt:lpstr>    Фонетика и графика</vt:lpstr>
      <vt:lpstr>    Орфоэпия</vt:lpstr>
      <vt:lpstr>    Лексика</vt:lpstr>
      <vt:lpstr>    Состав слова (морфемика)</vt:lpstr>
      <vt:lpstr>    Морфология</vt:lpstr>
      <vt:lpstr>    Синтаксис</vt:lpstr>
      <vt:lpstr>    Орфография и пунктуация</vt:lpstr>
      <vt:lpstr>    Развитие речи</vt:lpstr>
      <vt:lpstr>    Познавательные универсальные учебные действия:</vt:lpstr>
      <vt:lpstr>    Коммуникативные универсальные учебные действия:</vt:lpstr>
      <vt:lpstr>    Регулятивные универсальные учебные действия:</vt:lpstr>
      <vt:lpstr>    Совместная деятельность:</vt:lpstr>
      <vt:lpstr>    Сведения о русском языке</vt:lpstr>
      <vt:lpstr>    Фонетика и графика</vt:lpstr>
      <vt:lpstr>    Орфоэпия</vt:lpstr>
      <vt:lpstr>    Лексика</vt:lpstr>
      <vt:lpstr>    Состав слова (морфемика)</vt:lpstr>
      <vt:lpstr>    Морфология</vt:lpstr>
      <vt:lpstr>    Синтаксис</vt:lpstr>
      <vt:lpstr>    Орфография и пунктуация</vt:lpstr>
      <vt:lpstr>    Развитие речи</vt:lpstr>
      <vt:lpstr>    Познавательные универсальные учебные действия:</vt:lpstr>
      <vt:lpstr>    Коммуникативные универсальные учебные действия:</vt:lpstr>
      <vt:lpstr>    Регулятивные универсальные учебные действия:</vt:lpstr>
      <vt:lpstr>    Совместная деятельность:</vt:lpstr>
      <vt:lpstr>    Планируемые результаты</vt:lpstr>
      <vt:lpstr>    Совместная деятельность:</vt:lpstr>
      <vt:lpstr>    Литературное чтение Содержание</vt:lpstr>
      <vt:lpstr>    Познавательные универсальные учебные действия:</vt:lpstr>
      <vt:lpstr>    Коммуникативные универсальные учебные действия:</vt:lpstr>
      <vt:lpstr>    Регулятивные универсальные учебные действия:</vt:lpstr>
      <vt:lpstr>    Совместная деятельность:</vt:lpstr>
    </vt:vector>
  </TitlesOfParts>
  <Company>HP</Company>
  <LinksUpToDate>false</LinksUpToDate>
  <CharactersWithSpaces>632537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2</cp:revision>
  <dcterms:created xsi:type="dcterms:W3CDTF">2023-01-16T10:48:00Z</dcterms:created>
  <dcterms:modified xsi:type="dcterms:W3CDTF">2023-01-16T10:48:00Z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2022-08-15T00:00:00Z</vt:filetime>
  </property>
  <property fmtid="{D5CDD505-2E9C-101B-9397-08002B2CF9AE}" pid="3" name="LastSaved">
    <vt:filetime>2022-08-15T00:00:00Z</vt:filetime>
  </property>
</Properties>
</file>